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16F3D" w14:textId="77777777" w:rsidR="00C22C45" w:rsidRPr="0069213A" w:rsidRDefault="00C22C45" w:rsidP="00C22C45">
      <w:pPr>
        <w:spacing w:after="120" w:line="240" w:lineRule="auto"/>
        <w:jc w:val="center"/>
        <w:rPr>
          <w:rFonts w:ascii="Cambria" w:hAnsi="Cambria" w:cs="Cambria"/>
          <w:b/>
          <w:color w:val="auto"/>
        </w:rPr>
      </w:pPr>
      <w:r w:rsidRPr="0069213A">
        <w:rPr>
          <w:rFonts w:ascii="Cambria" w:hAnsi="Cambria" w:cs="Cambria"/>
          <w:b/>
          <w:color w:val="auto"/>
        </w:rPr>
        <w:t>Gravimetric and Microstructural Assessment of Schiff Base Inhibitors in Nigerian Tar Sand Processing</w:t>
      </w:r>
    </w:p>
    <w:p w14:paraId="55340010" w14:textId="77777777" w:rsidR="006E7698" w:rsidRPr="0069213A" w:rsidRDefault="006E7698" w:rsidP="00C22C45">
      <w:pPr>
        <w:spacing w:line="240" w:lineRule="auto"/>
        <w:jc w:val="center"/>
        <w:rPr>
          <w:rFonts w:ascii="Cambria" w:hAnsi="Cambria"/>
          <w:color w:val="auto"/>
          <w:sz w:val="22"/>
        </w:rPr>
      </w:pPr>
      <w:proofErr w:type="spellStart"/>
      <w:r w:rsidRPr="0069213A">
        <w:rPr>
          <w:rFonts w:ascii="Cambria" w:hAnsi="Cambria"/>
          <w:color w:val="auto"/>
          <w:sz w:val="22"/>
        </w:rPr>
        <w:t>Mutairu</w:t>
      </w:r>
      <w:proofErr w:type="spellEnd"/>
      <w:r w:rsidRPr="0069213A">
        <w:rPr>
          <w:rFonts w:ascii="Cambria" w:hAnsi="Cambria"/>
          <w:color w:val="auto"/>
          <w:sz w:val="22"/>
        </w:rPr>
        <w:t xml:space="preserve"> O. Ajiboye</w:t>
      </w:r>
      <w:r w:rsidRPr="0069213A">
        <w:rPr>
          <w:rFonts w:ascii="Cambria" w:hAnsi="Cambria"/>
          <w:color w:val="auto"/>
          <w:sz w:val="22"/>
          <w:vertAlign w:val="superscript"/>
        </w:rPr>
        <w:t>1</w:t>
      </w:r>
      <w:r w:rsidRPr="0069213A">
        <w:rPr>
          <w:rFonts w:ascii="Cambria" w:hAnsi="Cambria"/>
          <w:color w:val="auto"/>
          <w:sz w:val="22"/>
        </w:rPr>
        <w:t>, Ayodele A. Daniyan</w:t>
      </w:r>
      <w:r w:rsidRPr="0069213A">
        <w:rPr>
          <w:rFonts w:ascii="Cambria" w:hAnsi="Cambria"/>
          <w:color w:val="auto"/>
          <w:sz w:val="22"/>
          <w:vertAlign w:val="superscript"/>
        </w:rPr>
        <w:t>1</w:t>
      </w:r>
      <w:r w:rsidRPr="0069213A">
        <w:rPr>
          <w:rFonts w:ascii="Cambria" w:hAnsi="Cambria"/>
          <w:color w:val="auto"/>
          <w:sz w:val="22"/>
        </w:rPr>
        <w:t>, Paul C. Okonkwo</w:t>
      </w:r>
      <w:r w:rsidRPr="0069213A">
        <w:rPr>
          <w:rFonts w:ascii="Cambria" w:hAnsi="Cambria"/>
          <w:color w:val="auto"/>
          <w:sz w:val="22"/>
          <w:vertAlign w:val="superscript"/>
        </w:rPr>
        <w:t>2</w:t>
      </w:r>
      <w:r w:rsidRPr="0069213A">
        <w:rPr>
          <w:rFonts w:ascii="Cambria" w:hAnsi="Cambria"/>
          <w:color w:val="auto"/>
          <w:sz w:val="22"/>
        </w:rPr>
        <w:t>, Lukman A. Aminu</w:t>
      </w:r>
      <w:r w:rsidRPr="0069213A">
        <w:rPr>
          <w:rFonts w:ascii="Cambria" w:hAnsi="Cambria"/>
          <w:color w:val="auto"/>
          <w:sz w:val="22"/>
          <w:vertAlign w:val="superscript"/>
        </w:rPr>
        <w:t>1</w:t>
      </w:r>
      <w:r w:rsidRPr="0069213A">
        <w:rPr>
          <w:rFonts w:ascii="Cambria" w:hAnsi="Cambria"/>
          <w:color w:val="auto"/>
          <w:sz w:val="22"/>
        </w:rPr>
        <w:t>, Lukman Olasunkanmi</w:t>
      </w:r>
      <w:r w:rsidRPr="0069213A">
        <w:rPr>
          <w:rFonts w:ascii="Cambria" w:hAnsi="Cambria"/>
          <w:color w:val="auto"/>
          <w:sz w:val="22"/>
          <w:vertAlign w:val="superscript"/>
        </w:rPr>
        <w:t>3</w:t>
      </w:r>
      <w:r w:rsidRPr="0069213A">
        <w:rPr>
          <w:rFonts w:ascii="Cambria" w:hAnsi="Cambria"/>
          <w:color w:val="auto"/>
          <w:sz w:val="22"/>
        </w:rPr>
        <w:t>, Ibrahim Waziri</w:t>
      </w:r>
      <w:r w:rsidRPr="0069213A">
        <w:rPr>
          <w:rFonts w:ascii="Cambria" w:hAnsi="Cambria"/>
          <w:color w:val="auto"/>
          <w:sz w:val="22"/>
          <w:vertAlign w:val="superscript"/>
        </w:rPr>
        <w:t>4</w:t>
      </w:r>
      <w:r w:rsidRPr="0069213A">
        <w:rPr>
          <w:rFonts w:ascii="Cambria" w:hAnsi="Cambria"/>
          <w:color w:val="auto"/>
          <w:sz w:val="22"/>
        </w:rPr>
        <w:t>, Lasisi E. Umoru</w:t>
      </w:r>
      <w:r w:rsidRPr="0069213A">
        <w:rPr>
          <w:rFonts w:ascii="Cambria" w:hAnsi="Cambria"/>
          <w:color w:val="auto"/>
          <w:sz w:val="22"/>
          <w:vertAlign w:val="superscript"/>
        </w:rPr>
        <w:t>1</w:t>
      </w:r>
      <w:r w:rsidRPr="0069213A">
        <w:rPr>
          <w:rFonts w:ascii="Cambria" w:hAnsi="Cambria"/>
          <w:color w:val="auto"/>
          <w:sz w:val="22"/>
        </w:rPr>
        <w:t xml:space="preserve">, </w:t>
      </w:r>
      <w:proofErr w:type="spellStart"/>
      <w:r w:rsidRPr="0069213A">
        <w:rPr>
          <w:rFonts w:ascii="Cambria" w:hAnsi="Cambria"/>
          <w:color w:val="auto"/>
          <w:sz w:val="22"/>
        </w:rPr>
        <w:t>Oludolapo</w:t>
      </w:r>
      <w:proofErr w:type="spellEnd"/>
      <w:r w:rsidRPr="0069213A">
        <w:rPr>
          <w:rFonts w:ascii="Cambria" w:hAnsi="Cambria"/>
          <w:color w:val="auto"/>
          <w:sz w:val="22"/>
        </w:rPr>
        <w:t xml:space="preserve"> A. Olanrewaju</w:t>
      </w:r>
      <w:r w:rsidRPr="0069213A">
        <w:rPr>
          <w:rFonts w:ascii="Cambria" w:hAnsi="Cambria"/>
          <w:color w:val="auto"/>
          <w:sz w:val="22"/>
          <w:vertAlign w:val="superscript"/>
        </w:rPr>
        <w:t>5</w:t>
      </w:r>
      <w:r w:rsidRPr="0069213A">
        <w:rPr>
          <w:rFonts w:ascii="Cambria" w:hAnsi="Cambria"/>
          <w:color w:val="auto"/>
          <w:sz w:val="22"/>
        </w:rPr>
        <w:t>, Oladeji O. Ige</w:t>
      </w:r>
      <w:r w:rsidRPr="0069213A">
        <w:rPr>
          <w:rFonts w:ascii="Cambria" w:hAnsi="Cambria"/>
          <w:color w:val="auto"/>
          <w:sz w:val="22"/>
          <w:vertAlign w:val="superscript"/>
        </w:rPr>
        <w:t>1,</w:t>
      </w:r>
      <w:proofErr w:type="gramStart"/>
      <w:r w:rsidRPr="0069213A">
        <w:rPr>
          <w:rFonts w:ascii="Cambria" w:hAnsi="Cambria"/>
          <w:color w:val="auto"/>
          <w:sz w:val="22"/>
          <w:vertAlign w:val="superscript"/>
        </w:rPr>
        <w:t>5,</w:t>
      </w:r>
      <w:r w:rsidRPr="0069213A">
        <w:rPr>
          <w:rFonts w:ascii="Cambria" w:hAnsi="Cambria"/>
          <w:color w:val="auto"/>
          <w:sz w:val="22"/>
        </w:rPr>
        <w:t>*</w:t>
      </w:r>
      <w:proofErr w:type="gramEnd"/>
    </w:p>
    <w:p w14:paraId="46F335FC" w14:textId="77777777" w:rsidR="006E7698" w:rsidRPr="0069213A" w:rsidRDefault="006E7698" w:rsidP="00C22C45">
      <w:pPr>
        <w:shd w:val="clear" w:color="auto" w:fill="FFFFFF"/>
        <w:spacing w:after="0" w:line="240" w:lineRule="auto"/>
        <w:jc w:val="center"/>
        <w:rPr>
          <w:rFonts w:ascii="Cambria" w:hAnsi="Cambria"/>
          <w:color w:val="auto"/>
          <w:sz w:val="22"/>
          <w:lang w:eastAsia="en-GB"/>
        </w:rPr>
      </w:pPr>
      <w:r w:rsidRPr="0069213A">
        <w:rPr>
          <w:rFonts w:ascii="Cambria" w:hAnsi="Cambria"/>
          <w:color w:val="auto"/>
          <w:sz w:val="22"/>
          <w:vertAlign w:val="superscript"/>
        </w:rPr>
        <w:t>1</w:t>
      </w:r>
      <w:r w:rsidRPr="0069213A">
        <w:rPr>
          <w:rFonts w:ascii="Cambria" w:hAnsi="Cambria"/>
          <w:color w:val="auto"/>
          <w:sz w:val="22"/>
        </w:rPr>
        <w:t xml:space="preserve">Department of </w:t>
      </w:r>
      <w:r w:rsidRPr="0069213A">
        <w:rPr>
          <w:rFonts w:ascii="Cambria" w:hAnsi="Cambria"/>
          <w:color w:val="auto"/>
          <w:sz w:val="22"/>
          <w:lang w:eastAsia="en-GB"/>
        </w:rPr>
        <w:t>Materials Science and Engineering, Obafemi Awolowo University, Ile-Ife, Nigeria</w:t>
      </w:r>
    </w:p>
    <w:p w14:paraId="7B6AEC05" w14:textId="77777777" w:rsidR="006E7698" w:rsidRPr="0069213A" w:rsidRDefault="006E7698" w:rsidP="00C22C45">
      <w:pPr>
        <w:shd w:val="clear" w:color="auto" w:fill="FFFFFF"/>
        <w:spacing w:after="0" w:line="240" w:lineRule="auto"/>
        <w:jc w:val="center"/>
        <w:rPr>
          <w:rFonts w:ascii="Cambria" w:hAnsi="Cambria"/>
          <w:color w:val="auto"/>
          <w:sz w:val="22"/>
        </w:rPr>
      </w:pPr>
      <w:r w:rsidRPr="0069213A">
        <w:rPr>
          <w:rFonts w:ascii="Cambria" w:hAnsi="Cambria"/>
          <w:color w:val="auto"/>
          <w:sz w:val="22"/>
          <w:vertAlign w:val="superscript"/>
        </w:rPr>
        <w:t>2</w:t>
      </w:r>
      <w:r w:rsidRPr="0069213A">
        <w:rPr>
          <w:rFonts w:ascii="Cambria" w:hAnsi="Cambria"/>
          <w:color w:val="auto"/>
          <w:sz w:val="22"/>
        </w:rPr>
        <w:t xml:space="preserve">Department of Mechanical and Mechatronics Engineering, </w:t>
      </w:r>
      <w:hyperlink r:id="rId7" w:history="1">
        <w:r w:rsidRPr="0069213A">
          <w:rPr>
            <w:rStyle w:val="Hyperlink"/>
            <w:rFonts w:ascii="Cambria" w:hAnsi="Cambria"/>
            <w:color w:val="auto"/>
            <w:sz w:val="22"/>
          </w:rPr>
          <w:t>Dhofar University</w:t>
        </w:r>
      </w:hyperlink>
      <w:r w:rsidRPr="0069213A">
        <w:rPr>
          <w:rFonts w:ascii="Cambria" w:hAnsi="Cambria"/>
          <w:color w:val="auto"/>
          <w:sz w:val="22"/>
        </w:rPr>
        <w:t xml:space="preserve">, </w:t>
      </w:r>
      <w:proofErr w:type="spellStart"/>
      <w:r w:rsidRPr="0069213A">
        <w:rPr>
          <w:rFonts w:ascii="Cambria" w:hAnsi="Cambria"/>
          <w:color w:val="auto"/>
          <w:sz w:val="22"/>
        </w:rPr>
        <w:t>Şalālah</w:t>
      </w:r>
      <w:proofErr w:type="spellEnd"/>
      <w:r w:rsidRPr="0069213A">
        <w:rPr>
          <w:rFonts w:ascii="Cambria" w:hAnsi="Cambria"/>
          <w:color w:val="auto"/>
          <w:sz w:val="22"/>
        </w:rPr>
        <w:t>, Oman</w:t>
      </w:r>
    </w:p>
    <w:p w14:paraId="4FED7619" w14:textId="77777777" w:rsidR="006E7698" w:rsidRPr="0069213A" w:rsidRDefault="006E7698" w:rsidP="00C22C45">
      <w:pPr>
        <w:shd w:val="clear" w:color="auto" w:fill="FFFFFF"/>
        <w:spacing w:after="0" w:line="240" w:lineRule="auto"/>
        <w:jc w:val="center"/>
        <w:rPr>
          <w:rFonts w:ascii="Cambria" w:hAnsi="Cambria"/>
          <w:color w:val="auto"/>
          <w:sz w:val="22"/>
        </w:rPr>
      </w:pPr>
      <w:r w:rsidRPr="0069213A">
        <w:rPr>
          <w:rFonts w:ascii="Cambria" w:hAnsi="Cambria"/>
          <w:color w:val="auto"/>
          <w:sz w:val="22"/>
          <w:vertAlign w:val="superscript"/>
        </w:rPr>
        <w:t>3</w:t>
      </w:r>
      <w:r w:rsidRPr="0069213A">
        <w:rPr>
          <w:rFonts w:ascii="Cambria" w:hAnsi="Cambria"/>
          <w:color w:val="auto"/>
          <w:sz w:val="22"/>
        </w:rPr>
        <w:t>Department of Chemistry, Obafemi Awolowo University, Ile-Ife, Nigeria</w:t>
      </w:r>
    </w:p>
    <w:p w14:paraId="63D887B4" w14:textId="77777777" w:rsidR="006E7698" w:rsidRPr="0069213A" w:rsidRDefault="006E7698" w:rsidP="00C22C45">
      <w:pPr>
        <w:shd w:val="clear" w:color="auto" w:fill="FFFFFF"/>
        <w:spacing w:after="0" w:line="240" w:lineRule="auto"/>
        <w:jc w:val="center"/>
        <w:rPr>
          <w:rFonts w:ascii="Cambria" w:hAnsi="Cambria"/>
          <w:color w:val="auto"/>
          <w:sz w:val="22"/>
        </w:rPr>
      </w:pPr>
      <w:r w:rsidRPr="0069213A">
        <w:rPr>
          <w:rFonts w:ascii="Cambria" w:hAnsi="Cambria"/>
          <w:color w:val="auto"/>
          <w:sz w:val="22"/>
          <w:vertAlign w:val="superscript"/>
        </w:rPr>
        <w:t>4</w:t>
      </w:r>
      <w:r w:rsidRPr="0069213A">
        <w:rPr>
          <w:rFonts w:ascii="Cambria" w:hAnsi="Cambria"/>
          <w:color w:val="auto"/>
          <w:sz w:val="22"/>
        </w:rPr>
        <w:t>Department of Chemistry, University of Maiduguri, Maiduguri, Nigeria</w:t>
      </w:r>
    </w:p>
    <w:p w14:paraId="04DAF071" w14:textId="77777777" w:rsidR="006E7698" w:rsidRPr="0069213A" w:rsidRDefault="006E7698" w:rsidP="00C22C45">
      <w:pPr>
        <w:shd w:val="clear" w:color="auto" w:fill="FFFFFF"/>
        <w:spacing w:after="0" w:line="240" w:lineRule="auto"/>
        <w:jc w:val="center"/>
        <w:rPr>
          <w:rFonts w:ascii="Cambria" w:hAnsi="Cambria"/>
          <w:color w:val="auto"/>
          <w:sz w:val="22"/>
          <w:lang w:eastAsia="en-GB"/>
        </w:rPr>
      </w:pPr>
      <w:r w:rsidRPr="0069213A">
        <w:rPr>
          <w:rFonts w:ascii="Cambria" w:hAnsi="Cambria"/>
          <w:color w:val="auto"/>
          <w:sz w:val="22"/>
          <w:vertAlign w:val="superscript"/>
          <w:lang w:eastAsia="en-GB"/>
        </w:rPr>
        <w:t>5</w:t>
      </w:r>
      <w:r w:rsidRPr="0069213A">
        <w:rPr>
          <w:rFonts w:ascii="Cambria" w:hAnsi="Cambria"/>
          <w:color w:val="auto"/>
          <w:sz w:val="22"/>
          <w:lang w:eastAsia="en-GB"/>
        </w:rPr>
        <w:t>Department of Industrial Engineering, Durban University of Technology, Durban, South Africa</w:t>
      </w:r>
    </w:p>
    <w:p w14:paraId="5E46CFAD" w14:textId="77777777" w:rsidR="006E7698" w:rsidRPr="0069213A" w:rsidRDefault="006E7698" w:rsidP="00C22C45">
      <w:pPr>
        <w:shd w:val="clear" w:color="auto" w:fill="FFFFFF"/>
        <w:spacing w:after="0" w:line="240" w:lineRule="auto"/>
        <w:jc w:val="center"/>
        <w:rPr>
          <w:rFonts w:ascii="Cambria" w:hAnsi="Cambria"/>
          <w:color w:val="auto"/>
          <w:sz w:val="22"/>
          <w:lang w:eastAsia="en-GB"/>
        </w:rPr>
      </w:pPr>
      <w:r w:rsidRPr="0069213A">
        <w:rPr>
          <w:rFonts w:ascii="Cambria" w:hAnsi="Cambria"/>
          <w:color w:val="auto"/>
          <w:sz w:val="22"/>
          <w:lang w:eastAsia="en-GB"/>
        </w:rPr>
        <w:t xml:space="preserve">*Corresponding author: </w:t>
      </w:r>
      <w:hyperlink r:id="rId8" w:history="1">
        <w:r w:rsidRPr="0069213A">
          <w:rPr>
            <w:rStyle w:val="Hyperlink"/>
            <w:rFonts w:ascii="Cambria" w:hAnsi="Cambria"/>
            <w:color w:val="auto"/>
            <w:sz w:val="22"/>
            <w:lang w:eastAsia="en-GB"/>
          </w:rPr>
          <w:t>ige4usa@yahoo.com</w:t>
        </w:r>
      </w:hyperlink>
      <w:r w:rsidRPr="0069213A">
        <w:rPr>
          <w:rFonts w:ascii="Cambria" w:hAnsi="Cambria"/>
          <w:color w:val="auto"/>
          <w:sz w:val="22"/>
          <w:lang w:eastAsia="en-GB"/>
        </w:rPr>
        <w:t xml:space="preserve"> </w:t>
      </w:r>
    </w:p>
    <w:p w14:paraId="5D9A1BA1" w14:textId="77777777" w:rsidR="006E7698" w:rsidRPr="0069213A" w:rsidRDefault="006E7698" w:rsidP="00C22C45">
      <w:pPr>
        <w:shd w:val="clear" w:color="auto" w:fill="FFFFFF"/>
        <w:spacing w:after="0" w:line="240" w:lineRule="auto"/>
        <w:jc w:val="center"/>
        <w:rPr>
          <w:rFonts w:ascii="Cambria" w:hAnsi="Cambria"/>
          <w:color w:val="auto"/>
          <w:sz w:val="22"/>
          <w:lang w:eastAsia="en-GB"/>
        </w:rPr>
      </w:pPr>
      <w:hyperlink r:id="rId9" w:history="1">
        <w:r w:rsidRPr="0069213A">
          <w:rPr>
            <w:rStyle w:val="Hyperlink"/>
            <w:rFonts w:ascii="Cambria" w:hAnsi="Cambria"/>
            <w:color w:val="auto"/>
            <w:sz w:val="22"/>
            <w:lang w:eastAsia="en-GB"/>
          </w:rPr>
          <w:t>https://orcid.org/0000-0002-1090-8376</w:t>
        </w:r>
      </w:hyperlink>
      <w:r w:rsidRPr="0069213A">
        <w:rPr>
          <w:rFonts w:ascii="Cambria" w:hAnsi="Cambria"/>
          <w:color w:val="auto"/>
          <w:sz w:val="22"/>
          <w:lang w:eastAsia="en-GB"/>
        </w:rPr>
        <w:t xml:space="preserve"> </w:t>
      </w:r>
    </w:p>
    <w:p w14:paraId="79FB489E" w14:textId="77777777" w:rsidR="00C22C45" w:rsidRPr="0069213A" w:rsidRDefault="00C22C45" w:rsidP="00C22C45">
      <w:pPr>
        <w:pStyle w:val="Heading2"/>
        <w:spacing w:before="120" w:after="120"/>
        <w:ind w:right="385"/>
        <w:rPr>
          <w:rFonts w:ascii="Cambria" w:hAnsi="Cambria"/>
          <w:color w:val="auto"/>
          <w:sz w:val="20"/>
          <w:szCs w:val="20"/>
        </w:rPr>
      </w:pPr>
    </w:p>
    <w:p w14:paraId="4E953266" w14:textId="0329E9CE" w:rsidR="004555AE" w:rsidRPr="0069213A" w:rsidRDefault="00C22C45" w:rsidP="00C22C45">
      <w:pPr>
        <w:pStyle w:val="Heading2"/>
        <w:spacing w:before="120" w:after="120"/>
        <w:ind w:right="385"/>
        <w:rPr>
          <w:rFonts w:ascii="Cambria" w:hAnsi="Cambria"/>
          <w:color w:val="auto"/>
          <w:sz w:val="20"/>
          <w:szCs w:val="20"/>
        </w:rPr>
      </w:pPr>
      <w:r w:rsidRPr="0069213A">
        <w:rPr>
          <w:rFonts w:ascii="Cambria" w:hAnsi="Cambria"/>
          <w:color w:val="auto"/>
          <w:sz w:val="20"/>
          <w:szCs w:val="20"/>
        </w:rPr>
        <w:t xml:space="preserve">1.0 </w:t>
      </w:r>
      <w:r w:rsidR="00995883" w:rsidRPr="0069213A">
        <w:rPr>
          <w:rFonts w:ascii="Cambria" w:hAnsi="Cambria"/>
          <w:color w:val="auto"/>
          <w:sz w:val="20"/>
          <w:szCs w:val="20"/>
        </w:rPr>
        <w:t xml:space="preserve">Partial </w:t>
      </w:r>
      <w:r w:rsidR="007C797D" w:rsidRPr="0069213A">
        <w:rPr>
          <w:rFonts w:ascii="Cambria" w:hAnsi="Cambria"/>
          <w:color w:val="auto"/>
          <w:sz w:val="20"/>
          <w:szCs w:val="20"/>
        </w:rPr>
        <w:t>Electrochemistry</w:t>
      </w:r>
      <w:r w:rsidR="00995883" w:rsidRPr="0069213A">
        <w:rPr>
          <w:rFonts w:ascii="Cambria" w:hAnsi="Cambria"/>
          <w:color w:val="auto"/>
          <w:sz w:val="20"/>
          <w:szCs w:val="20"/>
        </w:rPr>
        <w:t xml:space="preserve"> Resolved</w:t>
      </w:r>
    </w:p>
    <w:p w14:paraId="13234F92" w14:textId="7E8D0CAB" w:rsidR="00DC3D3E" w:rsidRPr="0069213A" w:rsidRDefault="00E96461" w:rsidP="00455E6A">
      <w:pPr>
        <w:spacing w:after="0" w:line="240" w:lineRule="auto"/>
        <w:rPr>
          <w:rFonts w:ascii="Cambria" w:hAnsi="Cambria"/>
          <w:color w:val="auto"/>
          <w:sz w:val="20"/>
          <w:szCs w:val="20"/>
        </w:rPr>
      </w:pPr>
      <w:r w:rsidRPr="0069213A">
        <w:rPr>
          <w:rFonts w:ascii="Cambria" w:hAnsi="Cambria"/>
          <w:color w:val="auto"/>
          <w:sz w:val="20"/>
          <w:szCs w:val="20"/>
        </w:rPr>
        <w:t xml:space="preserve">In addressing </w:t>
      </w:r>
      <w:r w:rsidR="002C2DA6" w:rsidRPr="0069213A">
        <w:rPr>
          <w:rFonts w:ascii="Cambria" w:hAnsi="Cambria"/>
          <w:color w:val="auto"/>
          <w:sz w:val="20"/>
          <w:szCs w:val="20"/>
        </w:rPr>
        <w:t>the e</w:t>
      </w:r>
      <w:r w:rsidR="00DC3D3E" w:rsidRPr="0069213A">
        <w:rPr>
          <w:rFonts w:ascii="Cambria" w:hAnsi="Cambria"/>
          <w:color w:val="auto"/>
          <w:sz w:val="20"/>
          <w:szCs w:val="20"/>
        </w:rPr>
        <w:t>lectrochemical techniques</w:t>
      </w:r>
      <w:r w:rsidR="002C2DA6" w:rsidRPr="0069213A">
        <w:rPr>
          <w:rFonts w:ascii="Cambria" w:hAnsi="Cambria"/>
          <w:color w:val="auto"/>
          <w:sz w:val="20"/>
          <w:szCs w:val="20"/>
        </w:rPr>
        <w:t xml:space="preserve"> challenges</w:t>
      </w:r>
      <w:r w:rsidR="00DC3D3E" w:rsidRPr="0069213A">
        <w:rPr>
          <w:rFonts w:ascii="Cambria" w:hAnsi="Cambria"/>
          <w:color w:val="auto"/>
          <w:sz w:val="20"/>
          <w:szCs w:val="20"/>
        </w:rPr>
        <w:t>, conductivity tests and separate electrode compartments (crafted from 3D-printed ABS material) were implemented to investigate the simulated hot water processing environment for bitumen extraction from tar sand. The following sections detail the measurement parameters and the results obtained from this research.</w:t>
      </w:r>
      <w:r w:rsidR="00FC4613" w:rsidRPr="0069213A">
        <w:rPr>
          <w:rFonts w:ascii="Cambria" w:hAnsi="Cambria"/>
          <w:color w:val="auto"/>
          <w:sz w:val="20"/>
          <w:szCs w:val="20"/>
        </w:rPr>
        <w:t xml:space="preserve"> </w:t>
      </w:r>
    </w:p>
    <w:p w14:paraId="2B43D107" w14:textId="381DCBDD" w:rsidR="00810DFC" w:rsidRPr="0069213A" w:rsidRDefault="00095894" w:rsidP="00C22C45">
      <w:pPr>
        <w:spacing w:before="120" w:after="120" w:line="240" w:lineRule="auto"/>
        <w:rPr>
          <w:rFonts w:ascii="Cambria" w:hAnsi="Cambria" w:cs="Arial"/>
          <w:b/>
          <w:color w:val="auto"/>
          <w:sz w:val="20"/>
          <w:szCs w:val="20"/>
        </w:rPr>
      </w:pPr>
      <w:r w:rsidRPr="0069213A">
        <w:rPr>
          <w:rFonts w:ascii="Cambria" w:hAnsi="Cambria"/>
          <w:color w:val="auto"/>
          <w:sz w:val="20"/>
          <w:szCs w:val="20"/>
        </w:rPr>
        <w:t xml:space="preserve"> </w:t>
      </w:r>
      <w:r w:rsidR="002D255C" w:rsidRPr="0069213A">
        <w:rPr>
          <w:rFonts w:ascii="Cambria" w:hAnsi="Cambria"/>
          <w:color w:val="auto"/>
          <w:sz w:val="20"/>
          <w:szCs w:val="20"/>
        </w:rPr>
        <w:t xml:space="preserve"> </w:t>
      </w:r>
      <w:r w:rsidR="00541CD9" w:rsidRPr="0069213A">
        <w:rPr>
          <w:rFonts w:ascii="Cambria" w:hAnsi="Cambria" w:cs="Arial"/>
          <w:b/>
          <w:color w:val="auto"/>
          <w:sz w:val="20"/>
          <w:szCs w:val="20"/>
        </w:rPr>
        <w:t>1</w:t>
      </w:r>
      <w:r w:rsidR="00810DFC" w:rsidRPr="0069213A">
        <w:rPr>
          <w:rFonts w:ascii="Cambria" w:hAnsi="Cambria" w:cs="Arial"/>
          <w:b/>
          <w:color w:val="auto"/>
          <w:sz w:val="20"/>
          <w:szCs w:val="20"/>
        </w:rPr>
        <w:t>.</w:t>
      </w:r>
      <w:r w:rsidR="00C22C45" w:rsidRPr="0069213A">
        <w:rPr>
          <w:rFonts w:ascii="Cambria" w:hAnsi="Cambria" w:cs="Arial"/>
          <w:b/>
          <w:color w:val="auto"/>
          <w:sz w:val="20"/>
          <w:szCs w:val="20"/>
        </w:rPr>
        <w:t>1</w:t>
      </w:r>
      <w:r w:rsidR="00810DFC" w:rsidRPr="0069213A">
        <w:rPr>
          <w:rFonts w:ascii="Cambria" w:hAnsi="Cambria" w:cs="Arial"/>
          <w:b/>
          <w:color w:val="auto"/>
          <w:sz w:val="20"/>
          <w:szCs w:val="20"/>
        </w:rPr>
        <w:t xml:space="preserve"> Methods</w:t>
      </w:r>
    </w:p>
    <w:p w14:paraId="675C1883" w14:textId="171AA281" w:rsidR="007258F3" w:rsidRPr="0069213A" w:rsidRDefault="00541CD9" w:rsidP="00455E6A">
      <w:pPr>
        <w:spacing w:after="0" w:line="240" w:lineRule="auto"/>
        <w:rPr>
          <w:rFonts w:ascii="Cambria" w:hAnsi="Cambria" w:cs="Arial"/>
          <w:b/>
          <w:color w:val="auto"/>
          <w:sz w:val="20"/>
          <w:szCs w:val="20"/>
        </w:rPr>
      </w:pPr>
      <w:r w:rsidRPr="0069213A">
        <w:rPr>
          <w:rFonts w:ascii="Cambria" w:hAnsi="Cambria" w:cs="Arial"/>
          <w:b/>
          <w:color w:val="auto"/>
          <w:sz w:val="20"/>
          <w:szCs w:val="20"/>
        </w:rPr>
        <w:t>1</w:t>
      </w:r>
      <w:r w:rsidR="00810DFC" w:rsidRPr="0069213A">
        <w:rPr>
          <w:rFonts w:ascii="Cambria" w:hAnsi="Cambria" w:cs="Arial"/>
          <w:b/>
          <w:color w:val="auto"/>
          <w:sz w:val="20"/>
          <w:szCs w:val="20"/>
        </w:rPr>
        <w:t>.1</w:t>
      </w:r>
      <w:r w:rsidR="00C22C45" w:rsidRPr="0069213A">
        <w:rPr>
          <w:rFonts w:ascii="Cambria" w:hAnsi="Cambria" w:cs="Arial"/>
          <w:b/>
          <w:color w:val="auto"/>
          <w:sz w:val="20"/>
          <w:szCs w:val="20"/>
        </w:rPr>
        <w:t>.1</w:t>
      </w:r>
      <w:r w:rsidR="00810DFC" w:rsidRPr="0069213A">
        <w:rPr>
          <w:rFonts w:ascii="Cambria" w:hAnsi="Cambria" w:cs="Arial"/>
          <w:b/>
          <w:color w:val="auto"/>
          <w:sz w:val="20"/>
          <w:szCs w:val="20"/>
        </w:rPr>
        <w:t xml:space="preserve"> </w:t>
      </w:r>
      <w:r w:rsidR="007258F3" w:rsidRPr="0069213A">
        <w:rPr>
          <w:rFonts w:ascii="Cambria" w:hAnsi="Cambria" w:cs="Arial"/>
          <w:b/>
          <w:color w:val="auto"/>
          <w:sz w:val="20"/>
          <w:szCs w:val="20"/>
        </w:rPr>
        <w:t>Conductivity test</w:t>
      </w:r>
    </w:p>
    <w:p w14:paraId="4871AC2A" w14:textId="02F80667" w:rsidR="00DC3D3E" w:rsidRPr="0069213A" w:rsidRDefault="00DC3D3E" w:rsidP="00C22C45">
      <w:pPr>
        <w:spacing w:before="120" w:after="0" w:line="240" w:lineRule="auto"/>
        <w:rPr>
          <w:rFonts w:ascii="Cambria" w:hAnsi="Cambria"/>
          <w:iCs/>
          <w:color w:val="auto"/>
          <w:sz w:val="20"/>
          <w:szCs w:val="20"/>
        </w:rPr>
      </w:pPr>
      <w:r w:rsidRPr="0069213A">
        <w:rPr>
          <w:rFonts w:ascii="Cambria" w:hAnsi="Cambria"/>
          <w:iCs/>
          <w:color w:val="auto"/>
          <w:sz w:val="20"/>
          <w:szCs w:val="20"/>
        </w:rPr>
        <w:t>The conductivity test measured the ionic concentration of the various solutions and acted as a key indicator of ion mobility of the simulated hot water processing environment for bitumen extraction from tar sand with and without Schiff base inhibitors (SB1, SB2 and SB3) at 90</w:t>
      </w:r>
      <w:r w:rsidR="007D723B" w:rsidRPr="0069213A">
        <w:rPr>
          <w:rFonts w:ascii="Cambria" w:hAnsi="Cambria"/>
          <w:iCs/>
          <w:color w:val="auto"/>
          <w:sz w:val="20"/>
          <w:szCs w:val="20"/>
        </w:rPr>
        <w:t xml:space="preserve"> </w:t>
      </w:r>
      <w:r w:rsidR="007D723B" w:rsidRPr="0069213A">
        <w:rPr>
          <w:rFonts w:ascii="Cambria" w:hAnsi="Cambria"/>
          <w:color w:val="auto"/>
          <w:sz w:val="20"/>
          <w:szCs w:val="20"/>
        </w:rPr>
        <w:t>°C</w:t>
      </w:r>
      <w:r w:rsidRPr="0069213A">
        <w:rPr>
          <w:rFonts w:ascii="Cambria" w:hAnsi="Cambria"/>
          <w:iCs/>
          <w:color w:val="auto"/>
          <w:sz w:val="20"/>
          <w:szCs w:val="20"/>
        </w:rPr>
        <w:t>. The materials and equipment used in the test included a calibrated digital JENWAY 4510 conductivity meter, beakers, mild steel samples, NaOH solution, tar sand, heat source, and the Schiff base inhibitors.</w:t>
      </w:r>
    </w:p>
    <w:p w14:paraId="079B082C" w14:textId="77777777" w:rsidR="00DC3D3E" w:rsidRPr="0069213A" w:rsidRDefault="00DC3D3E" w:rsidP="00455E6A">
      <w:pPr>
        <w:spacing w:after="0" w:line="240" w:lineRule="auto"/>
        <w:rPr>
          <w:rFonts w:ascii="Cambria" w:hAnsi="Cambria" w:cs="Arial"/>
          <w:b/>
          <w:color w:val="auto"/>
          <w:sz w:val="20"/>
          <w:szCs w:val="20"/>
        </w:rPr>
      </w:pPr>
    </w:p>
    <w:p w14:paraId="4E87ABC5" w14:textId="638F6858" w:rsidR="002D255C" w:rsidRPr="0069213A" w:rsidRDefault="00541CD9" w:rsidP="00C22C45">
      <w:pPr>
        <w:spacing w:after="120" w:line="240" w:lineRule="auto"/>
        <w:rPr>
          <w:rFonts w:ascii="Cambria" w:hAnsi="Cambria" w:cs="Arial"/>
          <w:b/>
          <w:color w:val="auto"/>
          <w:sz w:val="20"/>
          <w:szCs w:val="20"/>
        </w:rPr>
      </w:pPr>
      <w:r w:rsidRPr="0069213A">
        <w:rPr>
          <w:rFonts w:ascii="Cambria" w:hAnsi="Cambria" w:cs="Arial"/>
          <w:b/>
          <w:color w:val="auto"/>
          <w:sz w:val="20"/>
          <w:szCs w:val="20"/>
        </w:rPr>
        <w:t>1</w:t>
      </w:r>
      <w:r w:rsidR="00810DFC" w:rsidRPr="0069213A">
        <w:rPr>
          <w:rFonts w:ascii="Cambria" w:hAnsi="Cambria" w:cs="Arial"/>
          <w:b/>
          <w:color w:val="auto"/>
          <w:sz w:val="20"/>
          <w:szCs w:val="20"/>
        </w:rPr>
        <w:t>.</w:t>
      </w:r>
      <w:r w:rsidR="00C22C45" w:rsidRPr="0069213A">
        <w:rPr>
          <w:rFonts w:ascii="Cambria" w:hAnsi="Cambria" w:cs="Arial"/>
          <w:b/>
          <w:color w:val="auto"/>
          <w:sz w:val="20"/>
          <w:szCs w:val="20"/>
        </w:rPr>
        <w:t>1.</w:t>
      </w:r>
      <w:r w:rsidR="00810DFC" w:rsidRPr="0069213A">
        <w:rPr>
          <w:rFonts w:ascii="Cambria" w:hAnsi="Cambria" w:cs="Arial"/>
          <w:b/>
          <w:color w:val="auto"/>
          <w:sz w:val="20"/>
          <w:szCs w:val="20"/>
        </w:rPr>
        <w:t xml:space="preserve">2 </w:t>
      </w:r>
      <w:r w:rsidR="002D255C" w:rsidRPr="0069213A">
        <w:rPr>
          <w:rFonts w:ascii="Cambria" w:hAnsi="Cambria" w:cs="Arial"/>
          <w:b/>
          <w:color w:val="auto"/>
          <w:sz w:val="20"/>
          <w:szCs w:val="20"/>
        </w:rPr>
        <w:t>Electrochemical measurements</w:t>
      </w:r>
    </w:p>
    <w:p w14:paraId="149F8391" w14:textId="09DB8A2F" w:rsidR="002D255C" w:rsidRPr="0069213A" w:rsidRDefault="00DC3D3E" w:rsidP="00455E6A">
      <w:pPr>
        <w:spacing w:after="0" w:line="240" w:lineRule="auto"/>
        <w:rPr>
          <w:rFonts w:ascii="Cambria" w:hAnsi="Cambria"/>
          <w:iCs/>
          <w:color w:val="auto"/>
          <w:sz w:val="20"/>
          <w:szCs w:val="20"/>
        </w:rPr>
      </w:pPr>
      <w:r w:rsidRPr="0069213A">
        <w:rPr>
          <w:rFonts w:ascii="Cambria" w:eastAsiaTheme="minorEastAsia" w:hAnsi="Cambria" w:cs="Arial"/>
          <w:color w:val="auto"/>
          <w:sz w:val="20"/>
          <w:szCs w:val="20"/>
        </w:rPr>
        <w:t xml:space="preserve">Electrochemical measurements were carried out using a CORRTEST CS310 M, by the methods described by Okonkwo et al. </w:t>
      </w:r>
      <w:r w:rsidR="0099460A" w:rsidRPr="0069213A">
        <w:rPr>
          <w:rFonts w:ascii="Cambria" w:eastAsiaTheme="minorEastAsia" w:hAnsi="Cambria" w:cs="Arial"/>
          <w:color w:val="auto"/>
          <w:sz w:val="20"/>
          <w:szCs w:val="20"/>
        </w:rPr>
        <w:t>[1]</w:t>
      </w:r>
      <w:r w:rsidRPr="0069213A">
        <w:rPr>
          <w:rFonts w:ascii="Cambria" w:eastAsiaTheme="minorEastAsia" w:hAnsi="Cambria" w:cs="Arial"/>
          <w:color w:val="auto"/>
          <w:sz w:val="20"/>
          <w:szCs w:val="20"/>
        </w:rPr>
        <w:t xml:space="preserve">. The experimental procedures included open circuit potential, polarization resistance, and electrochemical impedance spectroscopy (EIS) measurements. Open circuit potential measurements were conducted for 5 minutes while the electrode was polarized from the open circuit potential by ± 20 mV, with a scanning rate of 0.5 mV/s.  </w:t>
      </w:r>
      <w:r w:rsidRPr="0069213A">
        <w:rPr>
          <w:rFonts w:ascii="Cambria" w:hAnsi="Cambria"/>
          <w:iCs/>
          <w:color w:val="auto"/>
          <w:sz w:val="20"/>
          <w:szCs w:val="20"/>
        </w:rPr>
        <w:t>The EIS measurements spanned a frequency range from 10000 to 0.01 Hz and were performed again, usually in triplicate, to ensure data reliability and accuracy.</w:t>
      </w:r>
    </w:p>
    <w:p w14:paraId="668C325A" w14:textId="200A26AD" w:rsidR="002D255C" w:rsidRPr="0069213A" w:rsidRDefault="00C22C45" w:rsidP="00C22C45">
      <w:pPr>
        <w:spacing w:before="120" w:after="120" w:line="240" w:lineRule="auto"/>
        <w:rPr>
          <w:rFonts w:ascii="Cambria" w:hAnsi="Cambria"/>
          <w:b/>
          <w:bCs/>
          <w:iCs/>
          <w:color w:val="auto"/>
          <w:sz w:val="20"/>
          <w:szCs w:val="20"/>
        </w:rPr>
      </w:pPr>
      <w:r w:rsidRPr="0069213A">
        <w:rPr>
          <w:rFonts w:ascii="Cambria" w:hAnsi="Cambria"/>
          <w:b/>
          <w:bCs/>
          <w:iCs/>
          <w:color w:val="auto"/>
          <w:sz w:val="20"/>
          <w:szCs w:val="20"/>
        </w:rPr>
        <w:t>1.</w:t>
      </w:r>
      <w:r w:rsidR="00541CD9" w:rsidRPr="0069213A">
        <w:rPr>
          <w:rFonts w:ascii="Cambria" w:hAnsi="Cambria"/>
          <w:b/>
          <w:bCs/>
          <w:iCs/>
          <w:color w:val="auto"/>
          <w:sz w:val="20"/>
          <w:szCs w:val="20"/>
        </w:rPr>
        <w:t>2</w:t>
      </w:r>
      <w:r w:rsidR="00810DFC" w:rsidRPr="0069213A">
        <w:rPr>
          <w:rFonts w:ascii="Cambria" w:hAnsi="Cambria"/>
          <w:b/>
          <w:bCs/>
          <w:iCs/>
          <w:color w:val="auto"/>
          <w:sz w:val="20"/>
          <w:szCs w:val="20"/>
        </w:rPr>
        <w:t xml:space="preserve"> </w:t>
      </w:r>
      <w:r w:rsidR="002D255C" w:rsidRPr="0069213A">
        <w:rPr>
          <w:rFonts w:ascii="Cambria" w:hAnsi="Cambria"/>
          <w:b/>
          <w:bCs/>
          <w:iCs/>
          <w:color w:val="auto"/>
          <w:sz w:val="20"/>
          <w:szCs w:val="20"/>
        </w:rPr>
        <w:t xml:space="preserve">Results </w:t>
      </w:r>
    </w:p>
    <w:p w14:paraId="6AD7ED70" w14:textId="3446138F" w:rsidR="00FB4C82" w:rsidRPr="0069213A" w:rsidRDefault="00C22C45" w:rsidP="00455E6A">
      <w:pPr>
        <w:spacing w:after="0" w:line="240" w:lineRule="auto"/>
        <w:rPr>
          <w:rFonts w:ascii="Cambria" w:hAnsi="Cambria"/>
          <w:b/>
          <w:bCs/>
          <w:iCs/>
          <w:color w:val="auto"/>
          <w:sz w:val="20"/>
          <w:szCs w:val="20"/>
        </w:rPr>
      </w:pPr>
      <w:r w:rsidRPr="0069213A">
        <w:rPr>
          <w:rFonts w:ascii="Cambria" w:hAnsi="Cambria"/>
          <w:b/>
          <w:bCs/>
          <w:iCs/>
          <w:color w:val="auto"/>
          <w:sz w:val="20"/>
          <w:szCs w:val="20"/>
        </w:rPr>
        <w:t>1.</w:t>
      </w:r>
      <w:r w:rsidR="00541CD9" w:rsidRPr="0069213A">
        <w:rPr>
          <w:rFonts w:ascii="Cambria" w:hAnsi="Cambria"/>
          <w:b/>
          <w:bCs/>
          <w:iCs/>
          <w:color w:val="auto"/>
          <w:sz w:val="20"/>
          <w:szCs w:val="20"/>
        </w:rPr>
        <w:t>2</w:t>
      </w:r>
      <w:r w:rsidR="00810DFC" w:rsidRPr="0069213A">
        <w:rPr>
          <w:rFonts w:ascii="Cambria" w:hAnsi="Cambria"/>
          <w:b/>
          <w:bCs/>
          <w:iCs/>
          <w:color w:val="auto"/>
          <w:sz w:val="20"/>
          <w:szCs w:val="20"/>
        </w:rPr>
        <w:t xml:space="preserve">.1 </w:t>
      </w:r>
      <w:r w:rsidR="00FB4C82" w:rsidRPr="0069213A">
        <w:rPr>
          <w:rFonts w:ascii="Cambria" w:hAnsi="Cambria"/>
          <w:b/>
          <w:bCs/>
          <w:iCs/>
          <w:color w:val="auto"/>
          <w:sz w:val="20"/>
          <w:szCs w:val="20"/>
        </w:rPr>
        <w:t>Conductivity:</w:t>
      </w:r>
    </w:p>
    <w:p w14:paraId="1DD146E8" w14:textId="77777777" w:rsidR="000B5A55" w:rsidRPr="0069213A" w:rsidRDefault="000B5A55" w:rsidP="00810DFC">
      <w:pPr>
        <w:spacing w:line="240" w:lineRule="auto"/>
        <w:rPr>
          <w:rFonts w:ascii="Cambria" w:hAnsi="Cambria"/>
          <w:color w:val="auto"/>
          <w:sz w:val="20"/>
          <w:szCs w:val="20"/>
        </w:rPr>
      </w:pPr>
    </w:p>
    <w:p w14:paraId="55470722" w14:textId="5BD41D9D" w:rsidR="00A93B62" w:rsidRPr="0069213A" w:rsidRDefault="00A93B62" w:rsidP="00455E6A">
      <w:pPr>
        <w:spacing w:after="0" w:line="240" w:lineRule="auto"/>
        <w:rPr>
          <w:rFonts w:ascii="Cambria" w:hAnsi="Cambria"/>
          <w:iCs/>
          <w:color w:val="auto"/>
          <w:sz w:val="20"/>
          <w:szCs w:val="20"/>
        </w:rPr>
      </w:pPr>
      <w:r w:rsidRPr="0069213A">
        <w:rPr>
          <w:rFonts w:ascii="Cambria" w:hAnsi="Cambria"/>
          <w:iCs/>
          <w:color w:val="auto"/>
          <w:sz w:val="20"/>
          <w:szCs w:val="20"/>
        </w:rPr>
        <w:t xml:space="preserve">Table </w:t>
      </w:r>
      <w:r w:rsidR="00C22C45" w:rsidRPr="0069213A">
        <w:rPr>
          <w:rFonts w:ascii="Cambria" w:hAnsi="Cambria"/>
          <w:iCs/>
          <w:color w:val="auto"/>
          <w:sz w:val="20"/>
          <w:szCs w:val="20"/>
        </w:rPr>
        <w:t>S</w:t>
      </w:r>
      <w:r w:rsidRPr="0069213A">
        <w:rPr>
          <w:rFonts w:ascii="Cambria" w:hAnsi="Cambria"/>
          <w:iCs/>
          <w:color w:val="auto"/>
          <w:sz w:val="20"/>
          <w:szCs w:val="20"/>
        </w:rPr>
        <w:t>1 shows the conductivity results for the simulated hot water processing environment for bitumen extraction from tar sand with and without Schiff base inhibitors (SB1, SB2, and SB3) at 90</w:t>
      </w:r>
      <w:r w:rsidR="00C22C45" w:rsidRPr="0069213A">
        <w:rPr>
          <w:rFonts w:ascii="Cambria" w:hAnsi="Cambria"/>
          <w:iCs/>
          <w:color w:val="auto"/>
          <w:sz w:val="20"/>
          <w:szCs w:val="20"/>
        </w:rPr>
        <w:t xml:space="preserve"> </w:t>
      </w:r>
      <w:r w:rsidR="00C22C45" w:rsidRPr="0069213A">
        <w:rPr>
          <w:rFonts w:ascii="Cambria" w:hAnsi="Cambria"/>
          <w:iCs/>
          <w:color w:val="auto"/>
          <w:sz w:val="20"/>
          <w:szCs w:val="20"/>
          <w:vertAlign w:val="superscript"/>
        </w:rPr>
        <w:t>0</w:t>
      </w:r>
      <w:r w:rsidRPr="0069213A">
        <w:rPr>
          <w:rFonts w:ascii="Cambria" w:hAnsi="Cambria"/>
          <w:iCs/>
          <w:color w:val="auto"/>
          <w:sz w:val="20"/>
          <w:szCs w:val="20"/>
        </w:rPr>
        <w:t xml:space="preserve">C. The conductivity values ranged from 73.4 to 105.5, and the conductivity values across all conditions demonstrate that the electrolyte is highly conductive and capable of supporting electrochemical reactions. The comparison with the 3.5% NaCl solution shows that the system's conductivity is even higher, </w:t>
      </w:r>
      <w:r w:rsidR="0099460A" w:rsidRPr="0069213A">
        <w:rPr>
          <w:rFonts w:ascii="Cambria" w:hAnsi="Cambria"/>
          <w:iCs/>
          <w:color w:val="auto"/>
          <w:sz w:val="20"/>
          <w:szCs w:val="20"/>
        </w:rPr>
        <w:t>[2]</w:t>
      </w:r>
      <w:r w:rsidRPr="0069213A">
        <w:rPr>
          <w:rFonts w:ascii="Cambria" w:hAnsi="Cambria"/>
          <w:iCs/>
          <w:color w:val="auto"/>
          <w:sz w:val="20"/>
          <w:szCs w:val="20"/>
        </w:rPr>
        <w:t xml:space="preserve">, especially under heated conditions, negating the hypothesis that low conductivity might be the reason for poor electrochemical test performance. Instead, the observed issues with electrochemical techniques likely arise from other factors. This observation aligns with the </w:t>
      </w:r>
      <w:r w:rsidR="0099460A" w:rsidRPr="0069213A">
        <w:rPr>
          <w:rFonts w:ascii="Cambria" w:hAnsi="Cambria"/>
          <w:iCs/>
          <w:color w:val="auto"/>
          <w:sz w:val="20"/>
          <w:szCs w:val="20"/>
        </w:rPr>
        <w:t>literature [</w:t>
      </w:r>
      <w:r w:rsidR="00C22C45" w:rsidRPr="0069213A">
        <w:rPr>
          <w:rFonts w:ascii="Cambria" w:hAnsi="Cambria"/>
          <w:iCs/>
          <w:color w:val="auto"/>
          <w:sz w:val="20"/>
          <w:szCs w:val="20"/>
        </w:rPr>
        <w:t>3</w:t>
      </w:r>
      <w:r w:rsidR="0099460A" w:rsidRPr="0069213A">
        <w:rPr>
          <w:rFonts w:ascii="Cambria" w:hAnsi="Cambria"/>
          <w:iCs/>
          <w:color w:val="auto"/>
          <w:sz w:val="20"/>
          <w:szCs w:val="20"/>
        </w:rPr>
        <w:t>]</w:t>
      </w:r>
      <w:r w:rsidRPr="0069213A">
        <w:rPr>
          <w:rFonts w:ascii="Cambria" w:hAnsi="Cambria"/>
          <w:iCs/>
          <w:color w:val="auto"/>
          <w:sz w:val="20"/>
          <w:szCs w:val="20"/>
        </w:rPr>
        <w:t>.</w:t>
      </w:r>
    </w:p>
    <w:p w14:paraId="3BA4EDBF" w14:textId="77777777" w:rsidR="00A93B62" w:rsidRPr="0069213A" w:rsidRDefault="00A93B62" w:rsidP="00455E6A">
      <w:pPr>
        <w:spacing w:after="0" w:line="240" w:lineRule="auto"/>
        <w:rPr>
          <w:rFonts w:ascii="Cambria" w:hAnsi="Cambria"/>
          <w:iCs/>
          <w:color w:val="auto"/>
          <w:sz w:val="20"/>
          <w:szCs w:val="20"/>
        </w:rPr>
      </w:pPr>
    </w:p>
    <w:p w14:paraId="3155A6FF" w14:textId="7E0191E9" w:rsidR="00810DFC" w:rsidRPr="0069213A" w:rsidRDefault="00C22C45" w:rsidP="00455E6A">
      <w:pPr>
        <w:spacing w:after="0" w:line="240" w:lineRule="auto"/>
        <w:rPr>
          <w:rFonts w:ascii="Cambria" w:hAnsi="Cambria"/>
          <w:b/>
          <w:bCs/>
          <w:iCs/>
          <w:color w:val="auto"/>
          <w:sz w:val="20"/>
          <w:szCs w:val="20"/>
        </w:rPr>
      </w:pPr>
      <w:r w:rsidRPr="0069213A">
        <w:rPr>
          <w:rFonts w:ascii="Cambria" w:hAnsi="Cambria"/>
          <w:b/>
          <w:bCs/>
          <w:iCs/>
          <w:color w:val="auto"/>
          <w:sz w:val="20"/>
          <w:szCs w:val="20"/>
        </w:rPr>
        <w:t>1.</w:t>
      </w:r>
      <w:r w:rsidR="00541CD9" w:rsidRPr="0069213A">
        <w:rPr>
          <w:rFonts w:ascii="Cambria" w:hAnsi="Cambria"/>
          <w:b/>
          <w:bCs/>
          <w:iCs/>
          <w:color w:val="auto"/>
          <w:sz w:val="20"/>
          <w:szCs w:val="20"/>
        </w:rPr>
        <w:t>2</w:t>
      </w:r>
      <w:r w:rsidR="00810DFC" w:rsidRPr="0069213A">
        <w:rPr>
          <w:rFonts w:ascii="Cambria" w:hAnsi="Cambria"/>
          <w:b/>
          <w:bCs/>
          <w:iCs/>
          <w:color w:val="auto"/>
          <w:sz w:val="20"/>
          <w:szCs w:val="20"/>
        </w:rPr>
        <w:t xml:space="preserve">.2 </w:t>
      </w:r>
      <w:r w:rsidR="00810DFC" w:rsidRPr="0069213A">
        <w:rPr>
          <w:rFonts w:ascii="Cambria" w:hAnsi="Cambria" w:cs="Arial"/>
          <w:b/>
          <w:color w:val="auto"/>
          <w:sz w:val="20"/>
          <w:szCs w:val="20"/>
        </w:rPr>
        <w:t>Electrochemical results</w:t>
      </w:r>
    </w:p>
    <w:p w14:paraId="48D1C138" w14:textId="77777777" w:rsidR="000B5A55" w:rsidRPr="0069213A" w:rsidRDefault="000B5A55" w:rsidP="003E6D6F">
      <w:pPr>
        <w:spacing w:after="0" w:line="240" w:lineRule="auto"/>
        <w:rPr>
          <w:rFonts w:ascii="Cambria" w:hAnsi="Cambria"/>
          <w:iCs/>
          <w:color w:val="auto"/>
          <w:sz w:val="20"/>
          <w:szCs w:val="20"/>
        </w:rPr>
      </w:pPr>
    </w:p>
    <w:p w14:paraId="3FD33D90" w14:textId="4FC68C0C" w:rsidR="00A93B62" w:rsidRPr="0069213A" w:rsidRDefault="00A93B62" w:rsidP="00A93B62">
      <w:pPr>
        <w:spacing w:after="0" w:line="240" w:lineRule="auto"/>
        <w:rPr>
          <w:rFonts w:ascii="Cambria" w:hAnsi="Cambria"/>
          <w:color w:val="auto"/>
          <w:sz w:val="20"/>
          <w:szCs w:val="20"/>
        </w:rPr>
      </w:pPr>
      <w:r w:rsidRPr="0069213A">
        <w:rPr>
          <w:rFonts w:ascii="Cambria" w:hAnsi="Cambria"/>
          <w:color w:val="auto"/>
          <w:sz w:val="20"/>
          <w:szCs w:val="20"/>
        </w:rPr>
        <w:t xml:space="preserve">Figure </w:t>
      </w:r>
      <w:r w:rsidR="00C22C45" w:rsidRPr="0069213A">
        <w:rPr>
          <w:rFonts w:ascii="Cambria" w:hAnsi="Cambria"/>
          <w:color w:val="auto"/>
          <w:sz w:val="20"/>
          <w:szCs w:val="20"/>
        </w:rPr>
        <w:t>S</w:t>
      </w:r>
      <w:r w:rsidRPr="0069213A">
        <w:rPr>
          <w:rFonts w:ascii="Cambria" w:hAnsi="Cambria"/>
          <w:color w:val="auto"/>
          <w:sz w:val="20"/>
          <w:szCs w:val="20"/>
        </w:rPr>
        <w:t xml:space="preserve">1 presents a typical OCP measurement conducted over 6 hours. Throughout this period, the potential demonstrates a continuous upward trend characterized by a wavy pattern, failing to stabilize. The LPR results indicated a non-linear, curvilinear relationship in all instances, diverging from the anticipated linear trend shown in Figure </w:t>
      </w:r>
      <w:r w:rsidR="0099460A" w:rsidRPr="0069213A">
        <w:rPr>
          <w:rFonts w:ascii="Cambria" w:hAnsi="Cambria"/>
          <w:color w:val="auto"/>
          <w:sz w:val="20"/>
          <w:szCs w:val="20"/>
        </w:rPr>
        <w:t>S</w:t>
      </w:r>
      <w:r w:rsidRPr="0069213A">
        <w:rPr>
          <w:rFonts w:ascii="Cambria" w:hAnsi="Cambria"/>
          <w:color w:val="auto"/>
          <w:sz w:val="20"/>
          <w:szCs w:val="20"/>
        </w:rPr>
        <w:t xml:space="preserve">2.  The EIS analysis yielded inconclusive results in both Nyquist and Bode plots due to electrolyte instability, as noted by Kohan et al. </w:t>
      </w:r>
      <w:r w:rsidR="0099460A" w:rsidRPr="0069213A">
        <w:rPr>
          <w:rFonts w:ascii="Cambria" w:hAnsi="Cambria"/>
          <w:color w:val="auto"/>
          <w:sz w:val="20"/>
          <w:szCs w:val="20"/>
        </w:rPr>
        <w:t>[</w:t>
      </w:r>
      <w:r w:rsidRPr="0069213A">
        <w:rPr>
          <w:rFonts w:ascii="Cambria" w:hAnsi="Cambria"/>
          <w:color w:val="auto"/>
          <w:sz w:val="20"/>
          <w:szCs w:val="20"/>
        </w:rPr>
        <w:t>4</w:t>
      </w:r>
      <w:r w:rsidR="0099460A" w:rsidRPr="0069213A">
        <w:rPr>
          <w:rFonts w:ascii="Cambria" w:hAnsi="Cambria"/>
          <w:color w:val="auto"/>
          <w:sz w:val="20"/>
          <w:szCs w:val="20"/>
        </w:rPr>
        <w:t>]</w:t>
      </w:r>
      <w:r w:rsidRPr="0069213A">
        <w:rPr>
          <w:rFonts w:ascii="Cambria" w:hAnsi="Cambria"/>
          <w:color w:val="auto"/>
          <w:sz w:val="20"/>
          <w:szCs w:val="20"/>
        </w:rPr>
        <w:t xml:space="preserve">. The results are possibly affected by factors </w:t>
      </w:r>
      <w:r w:rsidRPr="0069213A">
        <w:rPr>
          <w:rFonts w:ascii="Cambria" w:hAnsi="Cambria"/>
          <w:color w:val="auto"/>
          <w:sz w:val="20"/>
          <w:szCs w:val="20"/>
        </w:rPr>
        <w:lastRenderedPageBreak/>
        <w:t>like temperature fluctuations and gas bubble formation disrupted impedance measurements, underscoring the challenges of obtaining reliable electrochemical data in experimental conditions.</w:t>
      </w:r>
    </w:p>
    <w:p w14:paraId="0E2A6AEB" w14:textId="7AE4F48B" w:rsidR="00810DFC" w:rsidRPr="0069213A" w:rsidRDefault="00810DFC" w:rsidP="00C22C45">
      <w:pPr>
        <w:spacing w:before="120" w:after="120" w:line="240" w:lineRule="auto"/>
        <w:jc w:val="center"/>
        <w:rPr>
          <w:color w:val="auto"/>
          <w:szCs w:val="24"/>
        </w:rPr>
      </w:pPr>
      <w:r w:rsidRPr="0069213A">
        <w:rPr>
          <w:color w:val="auto"/>
          <w:szCs w:val="24"/>
        </w:rPr>
        <w:t xml:space="preserve">Table </w:t>
      </w:r>
      <w:r w:rsidR="00C22C45" w:rsidRPr="0069213A">
        <w:rPr>
          <w:color w:val="auto"/>
          <w:szCs w:val="24"/>
        </w:rPr>
        <w:t>S</w:t>
      </w:r>
      <w:r w:rsidRPr="0069213A">
        <w:rPr>
          <w:color w:val="auto"/>
          <w:szCs w:val="24"/>
        </w:rPr>
        <w:t xml:space="preserve">1: </w:t>
      </w:r>
      <w:r w:rsidR="00C22C45" w:rsidRPr="0069213A">
        <w:rPr>
          <w:color w:val="auto"/>
          <w:szCs w:val="24"/>
        </w:rPr>
        <w:t>Solution conductivity (mS/cm) for uninhibited and inhibited mild steel systems in tar sand environments</w:t>
      </w:r>
    </w:p>
    <w:tbl>
      <w:tblPr>
        <w:tblStyle w:val="PlainTable21"/>
        <w:tblpPr w:leftFromText="180" w:rightFromText="180" w:vertAnchor="text" w:horzAnchor="margin" w:tblpXSpec="center" w:tblpY="-57"/>
        <w:tblW w:w="10485" w:type="dxa"/>
        <w:tblLayout w:type="fixed"/>
        <w:tblLook w:val="04A0" w:firstRow="1" w:lastRow="0" w:firstColumn="1" w:lastColumn="0" w:noHBand="0" w:noVBand="1"/>
      </w:tblPr>
      <w:tblGrid>
        <w:gridCol w:w="3256"/>
        <w:gridCol w:w="1559"/>
        <w:gridCol w:w="1984"/>
        <w:gridCol w:w="1843"/>
        <w:gridCol w:w="1843"/>
      </w:tblGrid>
      <w:tr w:rsidR="0069213A" w:rsidRPr="0069213A" w14:paraId="2CA86CBF" w14:textId="77777777">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56" w:type="dxa"/>
          </w:tcPr>
          <w:p w14:paraId="0C5478FD" w14:textId="77777777" w:rsidR="00810DFC" w:rsidRPr="0069213A" w:rsidRDefault="00810DFC">
            <w:pPr>
              <w:widowControl w:val="0"/>
              <w:spacing w:line="240" w:lineRule="auto"/>
              <w:rPr>
                <w:rFonts w:ascii="Cambria" w:hAnsi="Cambria"/>
                <w:b w:val="0"/>
                <w:bCs w:val="0"/>
                <w:color w:val="auto"/>
                <w:sz w:val="20"/>
              </w:rPr>
            </w:pPr>
            <w:r w:rsidRPr="0069213A">
              <w:rPr>
                <w:rFonts w:ascii="Cambria" w:hAnsi="Cambria"/>
                <w:color w:val="auto"/>
                <w:sz w:val="20"/>
              </w:rPr>
              <w:t xml:space="preserve">Conductivity </w:t>
            </w:r>
            <w:r w:rsidRPr="0069213A">
              <w:rPr>
                <w:rFonts w:ascii="Cambria" w:hAnsi="Cambria"/>
                <w:b w:val="0"/>
                <w:bCs w:val="0"/>
                <w:color w:val="auto"/>
                <w:sz w:val="20"/>
              </w:rPr>
              <w:t>(</w:t>
            </w:r>
            <w:r w:rsidRPr="0069213A">
              <w:rPr>
                <w:rFonts w:ascii="Cambria" w:eastAsiaTheme="minorEastAsia" w:hAnsi="Cambria"/>
                <w:color w:val="auto"/>
                <w:sz w:val="20"/>
              </w:rPr>
              <w:t>mS/cm</w:t>
            </w:r>
            <w:r w:rsidRPr="0069213A">
              <w:rPr>
                <w:rFonts w:ascii="Cambria" w:hAnsi="Cambria"/>
                <w:b w:val="0"/>
                <w:bCs w:val="0"/>
                <w:color w:val="auto"/>
                <w:sz w:val="20"/>
              </w:rPr>
              <w:t>)</w:t>
            </w:r>
          </w:p>
        </w:tc>
        <w:tc>
          <w:tcPr>
            <w:tcW w:w="1559" w:type="dxa"/>
          </w:tcPr>
          <w:p w14:paraId="1FB23D8E" w14:textId="77777777" w:rsidR="00810DFC" w:rsidRPr="0069213A" w:rsidRDefault="00810DFC">
            <w:pPr>
              <w:widowControl w:val="0"/>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rPr>
            </w:pPr>
            <w:r w:rsidRPr="0069213A">
              <w:rPr>
                <w:rFonts w:ascii="Cambria" w:hAnsi="Cambria"/>
                <w:color w:val="auto"/>
                <w:sz w:val="20"/>
              </w:rPr>
              <w:t>Uninhibited</w:t>
            </w:r>
          </w:p>
        </w:tc>
        <w:tc>
          <w:tcPr>
            <w:tcW w:w="1984" w:type="dxa"/>
          </w:tcPr>
          <w:p w14:paraId="13F03A8B" w14:textId="77777777" w:rsidR="00810DFC" w:rsidRPr="0069213A" w:rsidRDefault="00810DFC">
            <w:pPr>
              <w:widowControl w:val="0"/>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rPr>
            </w:pPr>
            <w:r w:rsidRPr="0069213A">
              <w:rPr>
                <w:rFonts w:ascii="Cambria" w:hAnsi="Cambria"/>
                <w:color w:val="auto"/>
                <w:sz w:val="20"/>
              </w:rPr>
              <w:t>Mild steel + SB1</w:t>
            </w:r>
          </w:p>
        </w:tc>
        <w:tc>
          <w:tcPr>
            <w:tcW w:w="1843" w:type="dxa"/>
          </w:tcPr>
          <w:p w14:paraId="0202A4B1" w14:textId="77777777" w:rsidR="00810DFC" w:rsidRPr="0069213A" w:rsidRDefault="00810DFC">
            <w:pPr>
              <w:widowControl w:val="0"/>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rPr>
            </w:pPr>
            <w:r w:rsidRPr="0069213A">
              <w:rPr>
                <w:rFonts w:ascii="Cambria" w:hAnsi="Cambria"/>
                <w:color w:val="auto"/>
                <w:sz w:val="20"/>
              </w:rPr>
              <w:t>Mild steel + SB2</w:t>
            </w:r>
          </w:p>
        </w:tc>
        <w:tc>
          <w:tcPr>
            <w:tcW w:w="1843" w:type="dxa"/>
          </w:tcPr>
          <w:p w14:paraId="3A74C4A3" w14:textId="77777777" w:rsidR="00810DFC" w:rsidRPr="0069213A" w:rsidRDefault="00810DFC">
            <w:pPr>
              <w:widowControl w:val="0"/>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b w:val="0"/>
                <w:bCs w:val="0"/>
                <w:color w:val="auto"/>
                <w:sz w:val="20"/>
              </w:rPr>
            </w:pPr>
            <w:r w:rsidRPr="0069213A">
              <w:rPr>
                <w:rFonts w:ascii="Cambria" w:hAnsi="Cambria"/>
                <w:color w:val="auto"/>
                <w:sz w:val="20"/>
              </w:rPr>
              <w:t xml:space="preserve">Mild steel </w:t>
            </w:r>
            <w:r w:rsidRPr="0069213A">
              <w:rPr>
                <w:rFonts w:ascii="Cambria" w:hAnsi="Cambria"/>
                <w:b w:val="0"/>
                <w:bCs w:val="0"/>
                <w:color w:val="auto"/>
                <w:sz w:val="20"/>
              </w:rPr>
              <w:t>+ SB3</w:t>
            </w:r>
          </w:p>
        </w:tc>
      </w:tr>
      <w:tr w:rsidR="0069213A" w:rsidRPr="0069213A" w14:paraId="00AF4B65" w14:textId="77777777">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5460A976" w14:textId="77777777" w:rsidR="00810DFC" w:rsidRPr="0069213A" w:rsidRDefault="00810DFC">
            <w:pPr>
              <w:widowControl w:val="0"/>
              <w:spacing w:line="240" w:lineRule="auto"/>
              <w:rPr>
                <w:rFonts w:ascii="Cambria" w:hAnsi="Cambria"/>
                <w:b w:val="0"/>
                <w:bCs w:val="0"/>
                <w:color w:val="auto"/>
                <w:sz w:val="20"/>
              </w:rPr>
            </w:pPr>
            <w:r w:rsidRPr="0069213A">
              <w:rPr>
                <w:rFonts w:ascii="Cambria" w:hAnsi="Cambria"/>
                <w:b w:val="0"/>
                <w:bCs w:val="0"/>
                <w:color w:val="auto"/>
                <w:sz w:val="20"/>
              </w:rPr>
              <w:t>NaOH (0.58 M)</w:t>
            </w:r>
          </w:p>
        </w:tc>
        <w:tc>
          <w:tcPr>
            <w:tcW w:w="1559" w:type="dxa"/>
          </w:tcPr>
          <w:p w14:paraId="1B51F80D"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74.1</w:t>
            </w:r>
          </w:p>
        </w:tc>
        <w:tc>
          <w:tcPr>
            <w:tcW w:w="1984" w:type="dxa"/>
          </w:tcPr>
          <w:p w14:paraId="32A5B894"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74.6</w:t>
            </w:r>
          </w:p>
        </w:tc>
        <w:tc>
          <w:tcPr>
            <w:tcW w:w="1843" w:type="dxa"/>
          </w:tcPr>
          <w:p w14:paraId="1AA6E5E7"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73.4</w:t>
            </w:r>
          </w:p>
        </w:tc>
        <w:tc>
          <w:tcPr>
            <w:tcW w:w="1843" w:type="dxa"/>
          </w:tcPr>
          <w:p w14:paraId="0FCE841F"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74.3</w:t>
            </w:r>
          </w:p>
        </w:tc>
      </w:tr>
      <w:tr w:rsidR="0069213A" w:rsidRPr="0069213A" w14:paraId="64E8ECFC" w14:textId="77777777">
        <w:trPr>
          <w:trHeight w:val="333"/>
        </w:trPr>
        <w:tc>
          <w:tcPr>
            <w:cnfStyle w:val="001000000000" w:firstRow="0" w:lastRow="0" w:firstColumn="1" w:lastColumn="0" w:oddVBand="0" w:evenVBand="0" w:oddHBand="0" w:evenHBand="0" w:firstRowFirstColumn="0" w:firstRowLastColumn="0" w:lastRowFirstColumn="0" w:lastRowLastColumn="0"/>
            <w:tcW w:w="3256" w:type="dxa"/>
          </w:tcPr>
          <w:p w14:paraId="5FEC02A9" w14:textId="77777777" w:rsidR="00810DFC" w:rsidRPr="0069213A" w:rsidRDefault="00810DFC">
            <w:pPr>
              <w:widowControl w:val="0"/>
              <w:spacing w:line="240" w:lineRule="auto"/>
              <w:rPr>
                <w:rFonts w:ascii="Cambria" w:hAnsi="Cambria"/>
                <w:b w:val="0"/>
                <w:bCs w:val="0"/>
                <w:color w:val="auto"/>
                <w:sz w:val="20"/>
              </w:rPr>
            </w:pPr>
            <w:r w:rsidRPr="0069213A">
              <w:rPr>
                <w:rFonts w:ascii="Cambria" w:hAnsi="Cambria"/>
                <w:b w:val="0"/>
                <w:bCs w:val="0"/>
                <w:color w:val="auto"/>
                <w:sz w:val="20"/>
              </w:rPr>
              <w:t>NaOH +Tar sand</w:t>
            </w:r>
          </w:p>
        </w:tc>
        <w:tc>
          <w:tcPr>
            <w:tcW w:w="1559" w:type="dxa"/>
          </w:tcPr>
          <w:p w14:paraId="7C2EE43C"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73.3</w:t>
            </w:r>
          </w:p>
        </w:tc>
        <w:tc>
          <w:tcPr>
            <w:tcW w:w="1984" w:type="dxa"/>
          </w:tcPr>
          <w:p w14:paraId="2DF6CB1B"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73.6</w:t>
            </w:r>
          </w:p>
        </w:tc>
        <w:tc>
          <w:tcPr>
            <w:tcW w:w="1843" w:type="dxa"/>
          </w:tcPr>
          <w:p w14:paraId="6FDAA7A4"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73.9</w:t>
            </w:r>
          </w:p>
        </w:tc>
        <w:tc>
          <w:tcPr>
            <w:tcW w:w="1843" w:type="dxa"/>
          </w:tcPr>
          <w:p w14:paraId="325E40CE"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74.9</w:t>
            </w:r>
          </w:p>
        </w:tc>
      </w:tr>
      <w:tr w:rsidR="0069213A" w:rsidRPr="0069213A" w14:paraId="5DDBC90B" w14:textId="77777777">
        <w:trPr>
          <w:trHeight w:val="283"/>
        </w:trPr>
        <w:tc>
          <w:tcPr>
            <w:cnfStyle w:val="001000000000" w:firstRow="0" w:lastRow="0" w:firstColumn="1" w:lastColumn="0" w:oddVBand="0" w:evenVBand="0" w:oddHBand="0" w:evenHBand="0" w:firstRowFirstColumn="0" w:firstRowLastColumn="0" w:lastRowFirstColumn="0" w:lastRowLastColumn="0"/>
            <w:tcW w:w="3256" w:type="dxa"/>
          </w:tcPr>
          <w:p w14:paraId="56D86AB1" w14:textId="77777777" w:rsidR="00810DFC" w:rsidRPr="0069213A" w:rsidRDefault="00810DFC">
            <w:pPr>
              <w:widowControl w:val="0"/>
              <w:spacing w:line="240" w:lineRule="auto"/>
              <w:rPr>
                <w:rFonts w:ascii="Cambria" w:hAnsi="Cambria"/>
                <w:b w:val="0"/>
                <w:bCs w:val="0"/>
                <w:color w:val="auto"/>
                <w:sz w:val="20"/>
              </w:rPr>
            </w:pPr>
            <w:r w:rsidRPr="0069213A">
              <w:rPr>
                <w:rFonts w:ascii="Cambria" w:hAnsi="Cambria"/>
                <w:b w:val="0"/>
                <w:bCs w:val="0"/>
                <w:color w:val="auto"/>
                <w:sz w:val="20"/>
              </w:rPr>
              <w:t>NaOH +Tar sand + Heat + Inhibitors</w:t>
            </w:r>
          </w:p>
        </w:tc>
        <w:tc>
          <w:tcPr>
            <w:tcW w:w="1559" w:type="dxa"/>
          </w:tcPr>
          <w:p w14:paraId="4781FEC3"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105.5</w:t>
            </w:r>
          </w:p>
        </w:tc>
        <w:tc>
          <w:tcPr>
            <w:tcW w:w="1984" w:type="dxa"/>
          </w:tcPr>
          <w:p w14:paraId="61175F59"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94.3</w:t>
            </w:r>
          </w:p>
        </w:tc>
        <w:tc>
          <w:tcPr>
            <w:tcW w:w="1843" w:type="dxa"/>
          </w:tcPr>
          <w:p w14:paraId="58B1B15F"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99.4</w:t>
            </w:r>
          </w:p>
        </w:tc>
        <w:tc>
          <w:tcPr>
            <w:tcW w:w="1843" w:type="dxa"/>
          </w:tcPr>
          <w:p w14:paraId="33EE73C3"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89.8</w:t>
            </w:r>
          </w:p>
        </w:tc>
      </w:tr>
      <w:tr w:rsidR="0069213A" w:rsidRPr="0069213A" w14:paraId="7A9007F2" w14:textId="77777777">
        <w:trPr>
          <w:trHeight w:val="234"/>
        </w:trPr>
        <w:tc>
          <w:tcPr>
            <w:cnfStyle w:val="001000000000" w:firstRow="0" w:lastRow="0" w:firstColumn="1" w:lastColumn="0" w:oddVBand="0" w:evenVBand="0" w:oddHBand="0" w:evenHBand="0" w:firstRowFirstColumn="0" w:firstRowLastColumn="0" w:lastRowFirstColumn="0" w:lastRowLastColumn="0"/>
            <w:tcW w:w="3256" w:type="dxa"/>
          </w:tcPr>
          <w:p w14:paraId="53BC9698" w14:textId="77777777" w:rsidR="00810DFC" w:rsidRPr="0069213A" w:rsidRDefault="00810DFC">
            <w:pPr>
              <w:widowControl w:val="0"/>
              <w:spacing w:line="240" w:lineRule="auto"/>
              <w:rPr>
                <w:rFonts w:ascii="Cambria" w:hAnsi="Cambria"/>
                <w:b w:val="0"/>
                <w:bCs w:val="0"/>
                <w:color w:val="auto"/>
                <w:sz w:val="20"/>
              </w:rPr>
            </w:pPr>
            <w:bookmarkStart w:id="0" w:name="_Hlk185081148"/>
            <w:r w:rsidRPr="0069213A">
              <w:rPr>
                <w:rFonts w:ascii="Cambria" w:eastAsiaTheme="minorEastAsia" w:hAnsi="Cambria"/>
                <w:b w:val="0"/>
                <w:bCs w:val="0"/>
                <w:color w:val="auto"/>
                <w:sz w:val="20"/>
              </w:rPr>
              <w:t>3.5% NaCl</w:t>
            </w:r>
            <w:r w:rsidRPr="0069213A">
              <w:rPr>
                <w:rFonts w:ascii="Cambria" w:hAnsi="Cambria"/>
                <w:b w:val="0"/>
                <w:bCs w:val="0"/>
                <w:color w:val="auto"/>
                <w:sz w:val="20"/>
              </w:rPr>
              <w:t xml:space="preserve"> </w:t>
            </w:r>
            <w:bookmarkEnd w:id="0"/>
            <w:r w:rsidRPr="0069213A">
              <w:rPr>
                <w:rFonts w:ascii="Cambria" w:hAnsi="Cambria"/>
                <w:b w:val="0"/>
                <w:bCs w:val="0"/>
                <w:color w:val="auto"/>
                <w:sz w:val="20"/>
              </w:rPr>
              <w:t>(Zhang, 2016)</w:t>
            </w:r>
          </w:p>
        </w:tc>
        <w:tc>
          <w:tcPr>
            <w:tcW w:w="1559" w:type="dxa"/>
          </w:tcPr>
          <w:p w14:paraId="04EA18C5"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r w:rsidRPr="0069213A">
              <w:rPr>
                <w:rFonts w:ascii="Cambria" w:hAnsi="Cambria"/>
                <w:color w:val="auto"/>
                <w:sz w:val="20"/>
              </w:rPr>
              <w:t xml:space="preserve">55 </w:t>
            </w:r>
          </w:p>
        </w:tc>
        <w:tc>
          <w:tcPr>
            <w:tcW w:w="1984" w:type="dxa"/>
          </w:tcPr>
          <w:p w14:paraId="23C4DEFD"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p>
        </w:tc>
        <w:tc>
          <w:tcPr>
            <w:tcW w:w="1843" w:type="dxa"/>
          </w:tcPr>
          <w:p w14:paraId="52AB43D6"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p>
        </w:tc>
        <w:tc>
          <w:tcPr>
            <w:tcW w:w="1843" w:type="dxa"/>
          </w:tcPr>
          <w:p w14:paraId="0F563DDD" w14:textId="77777777" w:rsidR="00810DFC" w:rsidRPr="0069213A" w:rsidRDefault="00810DF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rPr>
            </w:pPr>
          </w:p>
        </w:tc>
      </w:tr>
    </w:tbl>
    <w:p w14:paraId="1AC2E661" w14:textId="731C2879" w:rsidR="00095894" w:rsidRPr="0069213A" w:rsidRDefault="00095894" w:rsidP="00173C61">
      <w:pPr>
        <w:spacing w:after="0" w:line="259" w:lineRule="auto"/>
        <w:ind w:left="0" w:right="362" w:firstLine="0"/>
        <w:rPr>
          <w:rFonts w:ascii="Cambria" w:hAnsi="Cambria"/>
          <w:color w:val="auto"/>
          <w:sz w:val="20"/>
          <w:szCs w:val="20"/>
        </w:rPr>
      </w:pPr>
    </w:p>
    <w:p w14:paraId="45386519" w14:textId="77777777" w:rsidR="00B50E25" w:rsidRPr="0069213A" w:rsidRDefault="00B50E25" w:rsidP="00455E6A">
      <w:pPr>
        <w:spacing w:after="0" w:line="265" w:lineRule="auto"/>
        <w:ind w:left="267" w:right="385"/>
        <w:jc w:val="center"/>
        <w:rPr>
          <w:rFonts w:ascii="Cambria" w:hAnsi="Cambria"/>
          <w:b/>
          <w:color w:val="auto"/>
          <w:sz w:val="20"/>
          <w:szCs w:val="20"/>
        </w:rPr>
      </w:pPr>
    </w:p>
    <w:p w14:paraId="1951571A" w14:textId="342DD382" w:rsidR="008F1E00" w:rsidRPr="0069213A" w:rsidRDefault="00B50E25" w:rsidP="00455E6A">
      <w:pPr>
        <w:spacing w:after="0" w:line="265" w:lineRule="auto"/>
        <w:ind w:left="267" w:right="385"/>
        <w:jc w:val="center"/>
        <w:rPr>
          <w:rFonts w:ascii="Cambria" w:hAnsi="Cambria"/>
          <w:b/>
          <w:color w:val="auto"/>
          <w:sz w:val="20"/>
          <w:szCs w:val="20"/>
        </w:rPr>
      </w:pPr>
      <w:r w:rsidRPr="0069213A">
        <w:rPr>
          <w:noProof/>
          <w:color w:val="auto"/>
        </w:rPr>
        <w:drawing>
          <wp:anchor distT="0" distB="0" distL="114300" distR="114300" simplePos="0" relativeHeight="251661312" behindDoc="0" locked="0" layoutInCell="1" allowOverlap="1" wp14:anchorId="0291F78D" wp14:editId="5AC0C978">
            <wp:simplePos x="0" y="0"/>
            <wp:positionH relativeFrom="margin">
              <wp:align>right</wp:align>
            </wp:positionH>
            <wp:positionV relativeFrom="paragraph">
              <wp:posOffset>327660</wp:posOffset>
            </wp:positionV>
            <wp:extent cx="5356860" cy="3665220"/>
            <wp:effectExtent l="0" t="0" r="15240" b="11430"/>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1A498FCA" w14:textId="08FB670B" w:rsidR="00173C61" w:rsidRPr="0069213A" w:rsidRDefault="00173C61" w:rsidP="003E6D6F">
      <w:pPr>
        <w:numPr>
          <w:ilvl w:val="12"/>
          <w:numId w:val="0"/>
        </w:numPr>
        <w:spacing w:beforeAutospacing="1" w:afterAutospacing="1" w:line="480" w:lineRule="auto"/>
        <w:jc w:val="center"/>
        <w:rPr>
          <w:rFonts w:ascii="Cambria" w:hAnsi="Cambria"/>
          <w:bCs/>
          <w:color w:val="auto"/>
          <w:sz w:val="20"/>
          <w:szCs w:val="20"/>
        </w:rPr>
      </w:pPr>
      <w:r w:rsidRPr="0069213A">
        <w:rPr>
          <w:rFonts w:ascii="Cambria" w:hAnsi="Cambria"/>
          <w:bCs/>
          <w:color w:val="auto"/>
          <w:sz w:val="20"/>
          <w:szCs w:val="20"/>
        </w:rPr>
        <w:t xml:space="preserve">Figure </w:t>
      </w:r>
      <w:r w:rsidR="0099460A" w:rsidRPr="0069213A">
        <w:rPr>
          <w:rFonts w:ascii="Cambria" w:hAnsi="Cambria"/>
          <w:bCs/>
          <w:color w:val="auto"/>
          <w:sz w:val="20"/>
          <w:szCs w:val="20"/>
        </w:rPr>
        <w:t>S</w:t>
      </w:r>
      <w:r w:rsidRPr="0069213A">
        <w:rPr>
          <w:rFonts w:ascii="Cambria" w:hAnsi="Cambria"/>
          <w:bCs/>
          <w:color w:val="auto"/>
          <w:sz w:val="20"/>
          <w:szCs w:val="20"/>
        </w:rPr>
        <w:t>1: A typical open circuit potential scan for 6 h</w:t>
      </w:r>
    </w:p>
    <w:p w14:paraId="21D37E00" w14:textId="3995B3BA" w:rsidR="003E6D6F" w:rsidRPr="0069213A" w:rsidRDefault="006E7698" w:rsidP="00455E6A">
      <w:pPr>
        <w:spacing w:after="0" w:line="265" w:lineRule="auto"/>
        <w:ind w:left="267" w:right="385"/>
        <w:jc w:val="center"/>
        <w:rPr>
          <w:rFonts w:ascii="Cambria" w:hAnsi="Cambria"/>
          <w:b/>
          <w:color w:val="auto"/>
          <w:sz w:val="20"/>
          <w:szCs w:val="20"/>
        </w:rPr>
      </w:pPr>
      <w:r w:rsidRPr="0069213A">
        <w:rPr>
          <w:noProof/>
          <w:color w:val="auto"/>
        </w:rPr>
        <w:lastRenderedPageBreak/>
        <w:drawing>
          <wp:anchor distT="0" distB="0" distL="114300" distR="114300" simplePos="0" relativeHeight="251663360" behindDoc="0" locked="0" layoutInCell="1" allowOverlap="1" wp14:anchorId="07CFAA45" wp14:editId="3F1CC821">
            <wp:simplePos x="0" y="0"/>
            <wp:positionH relativeFrom="margin">
              <wp:align>left</wp:align>
            </wp:positionH>
            <wp:positionV relativeFrom="margin">
              <wp:posOffset>-716280</wp:posOffset>
            </wp:positionV>
            <wp:extent cx="5021580" cy="3855720"/>
            <wp:effectExtent l="0" t="0" r="7620" b="11430"/>
            <wp:wrapSquare wrapText="bothSides"/>
            <wp:docPr id="19" name="Chart 19">
              <a:extLst xmlns:a="http://schemas.openxmlformats.org/drawingml/2006/main">
                <a:ext uri="{FF2B5EF4-FFF2-40B4-BE49-F238E27FC236}">
                  <a16:creationId xmlns:a16="http://schemas.microsoft.com/office/drawing/2014/main" id="{F8D37BD5-A55D-65F6-6F39-CE1D3F5151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0861B7FA" w14:textId="77777777" w:rsidR="003E6D6F" w:rsidRPr="0069213A" w:rsidRDefault="003E6D6F" w:rsidP="00455E6A">
      <w:pPr>
        <w:spacing w:after="0" w:line="265" w:lineRule="auto"/>
        <w:ind w:left="267" w:right="385"/>
        <w:jc w:val="center"/>
        <w:rPr>
          <w:rFonts w:ascii="Cambria" w:hAnsi="Cambria"/>
          <w:b/>
          <w:color w:val="auto"/>
          <w:sz w:val="20"/>
          <w:szCs w:val="20"/>
        </w:rPr>
      </w:pPr>
    </w:p>
    <w:p w14:paraId="2F9DAF14" w14:textId="15500327" w:rsidR="003E6D6F" w:rsidRPr="0069213A" w:rsidRDefault="003E6D6F" w:rsidP="00455E6A">
      <w:pPr>
        <w:spacing w:after="0" w:line="265" w:lineRule="auto"/>
        <w:ind w:left="267" w:right="385"/>
        <w:jc w:val="center"/>
        <w:rPr>
          <w:rFonts w:ascii="Cambria" w:hAnsi="Cambria"/>
          <w:b/>
          <w:color w:val="auto"/>
          <w:sz w:val="20"/>
          <w:szCs w:val="20"/>
        </w:rPr>
      </w:pPr>
    </w:p>
    <w:p w14:paraId="23F9884C" w14:textId="4F5713C1" w:rsidR="003E6D6F" w:rsidRPr="0069213A" w:rsidRDefault="003E6D6F" w:rsidP="00455E6A">
      <w:pPr>
        <w:spacing w:after="0" w:line="265" w:lineRule="auto"/>
        <w:ind w:left="267" w:right="385"/>
        <w:jc w:val="center"/>
        <w:rPr>
          <w:rFonts w:ascii="Cambria" w:hAnsi="Cambria"/>
          <w:b/>
          <w:color w:val="auto"/>
          <w:sz w:val="20"/>
          <w:szCs w:val="20"/>
        </w:rPr>
      </w:pPr>
    </w:p>
    <w:p w14:paraId="7B9606B9" w14:textId="7480BFE8" w:rsidR="003E6D6F" w:rsidRPr="0069213A" w:rsidRDefault="003E6D6F" w:rsidP="00455E6A">
      <w:pPr>
        <w:spacing w:after="0" w:line="265" w:lineRule="auto"/>
        <w:ind w:left="267" w:right="385"/>
        <w:jc w:val="center"/>
        <w:rPr>
          <w:rFonts w:ascii="Cambria" w:hAnsi="Cambria"/>
          <w:b/>
          <w:color w:val="auto"/>
          <w:sz w:val="20"/>
          <w:szCs w:val="20"/>
        </w:rPr>
      </w:pPr>
    </w:p>
    <w:p w14:paraId="4A380C9B" w14:textId="2418688A" w:rsidR="002D17FC" w:rsidRPr="0069213A" w:rsidRDefault="002D17FC" w:rsidP="00287196">
      <w:pPr>
        <w:spacing w:after="0" w:line="240" w:lineRule="auto"/>
        <w:ind w:left="0"/>
        <w:rPr>
          <w:rFonts w:ascii="Cambria" w:hAnsi="Cambria"/>
          <w:b/>
          <w:bCs/>
          <w:iCs/>
          <w:color w:val="auto"/>
          <w:sz w:val="20"/>
          <w:szCs w:val="20"/>
        </w:rPr>
      </w:pPr>
    </w:p>
    <w:p w14:paraId="38A31D66" w14:textId="77777777" w:rsidR="006E7698" w:rsidRPr="0069213A" w:rsidRDefault="006E7698" w:rsidP="00287196">
      <w:pPr>
        <w:spacing w:after="0" w:line="240" w:lineRule="auto"/>
        <w:ind w:left="0"/>
        <w:rPr>
          <w:rFonts w:ascii="Cambria" w:hAnsi="Cambria"/>
          <w:b/>
          <w:bCs/>
          <w:iCs/>
          <w:color w:val="auto"/>
          <w:sz w:val="20"/>
          <w:szCs w:val="20"/>
        </w:rPr>
      </w:pPr>
    </w:p>
    <w:p w14:paraId="78775019" w14:textId="77777777" w:rsidR="006E7698" w:rsidRPr="0069213A" w:rsidRDefault="006E7698" w:rsidP="00287196">
      <w:pPr>
        <w:spacing w:after="0" w:line="240" w:lineRule="auto"/>
        <w:ind w:left="0"/>
        <w:rPr>
          <w:rFonts w:ascii="Cambria" w:hAnsi="Cambria"/>
          <w:b/>
          <w:bCs/>
          <w:iCs/>
          <w:color w:val="auto"/>
          <w:sz w:val="20"/>
          <w:szCs w:val="20"/>
        </w:rPr>
      </w:pPr>
    </w:p>
    <w:p w14:paraId="4708C37E" w14:textId="77777777" w:rsidR="006E7698" w:rsidRPr="0069213A" w:rsidRDefault="006E7698" w:rsidP="00287196">
      <w:pPr>
        <w:spacing w:after="0" w:line="240" w:lineRule="auto"/>
        <w:ind w:left="0"/>
        <w:rPr>
          <w:rFonts w:ascii="Cambria" w:hAnsi="Cambria"/>
          <w:b/>
          <w:bCs/>
          <w:iCs/>
          <w:color w:val="auto"/>
          <w:sz w:val="20"/>
          <w:szCs w:val="20"/>
        </w:rPr>
      </w:pPr>
    </w:p>
    <w:p w14:paraId="6631439C" w14:textId="77777777" w:rsidR="006E7698" w:rsidRPr="0069213A" w:rsidRDefault="006E7698" w:rsidP="00287196">
      <w:pPr>
        <w:spacing w:after="0" w:line="240" w:lineRule="auto"/>
        <w:ind w:left="0"/>
        <w:rPr>
          <w:rFonts w:ascii="Cambria" w:hAnsi="Cambria"/>
          <w:b/>
          <w:bCs/>
          <w:iCs/>
          <w:color w:val="auto"/>
          <w:sz w:val="20"/>
          <w:szCs w:val="20"/>
        </w:rPr>
      </w:pPr>
    </w:p>
    <w:p w14:paraId="744B8F3F" w14:textId="77777777" w:rsidR="006E7698" w:rsidRPr="0069213A" w:rsidRDefault="006E7698" w:rsidP="00287196">
      <w:pPr>
        <w:spacing w:after="0" w:line="240" w:lineRule="auto"/>
        <w:ind w:left="0"/>
        <w:rPr>
          <w:rFonts w:ascii="Cambria" w:hAnsi="Cambria"/>
          <w:b/>
          <w:bCs/>
          <w:iCs/>
          <w:color w:val="auto"/>
          <w:sz w:val="20"/>
          <w:szCs w:val="20"/>
        </w:rPr>
      </w:pPr>
    </w:p>
    <w:p w14:paraId="0BB92803" w14:textId="77777777" w:rsidR="006E7698" w:rsidRPr="0069213A" w:rsidRDefault="006E7698" w:rsidP="00287196">
      <w:pPr>
        <w:spacing w:after="0" w:line="240" w:lineRule="auto"/>
        <w:ind w:left="0"/>
        <w:rPr>
          <w:rFonts w:ascii="Cambria" w:hAnsi="Cambria"/>
          <w:b/>
          <w:bCs/>
          <w:iCs/>
          <w:color w:val="auto"/>
          <w:sz w:val="20"/>
          <w:szCs w:val="20"/>
        </w:rPr>
      </w:pPr>
    </w:p>
    <w:p w14:paraId="208CECD3" w14:textId="77777777" w:rsidR="006E7698" w:rsidRPr="0069213A" w:rsidRDefault="006E7698" w:rsidP="00287196">
      <w:pPr>
        <w:spacing w:after="0" w:line="240" w:lineRule="auto"/>
        <w:ind w:left="0"/>
        <w:rPr>
          <w:rFonts w:ascii="Cambria" w:hAnsi="Cambria"/>
          <w:b/>
          <w:bCs/>
          <w:iCs/>
          <w:color w:val="auto"/>
          <w:sz w:val="20"/>
          <w:szCs w:val="20"/>
        </w:rPr>
      </w:pPr>
    </w:p>
    <w:p w14:paraId="3F2F8C02" w14:textId="77777777" w:rsidR="006E7698" w:rsidRPr="0069213A" w:rsidRDefault="006E7698" w:rsidP="00287196">
      <w:pPr>
        <w:spacing w:after="0" w:line="240" w:lineRule="auto"/>
        <w:ind w:left="0"/>
        <w:rPr>
          <w:rFonts w:ascii="Cambria" w:hAnsi="Cambria"/>
          <w:b/>
          <w:bCs/>
          <w:iCs/>
          <w:color w:val="auto"/>
          <w:sz w:val="20"/>
          <w:szCs w:val="20"/>
        </w:rPr>
      </w:pPr>
    </w:p>
    <w:p w14:paraId="0DA2E1D3" w14:textId="77777777" w:rsidR="006E7698" w:rsidRPr="0069213A" w:rsidRDefault="006E7698" w:rsidP="00287196">
      <w:pPr>
        <w:spacing w:after="0" w:line="240" w:lineRule="auto"/>
        <w:ind w:left="0"/>
        <w:rPr>
          <w:rFonts w:ascii="Cambria" w:hAnsi="Cambria"/>
          <w:b/>
          <w:bCs/>
          <w:iCs/>
          <w:color w:val="auto"/>
          <w:sz w:val="20"/>
          <w:szCs w:val="20"/>
        </w:rPr>
      </w:pPr>
    </w:p>
    <w:p w14:paraId="63A78787" w14:textId="77777777" w:rsidR="006E7698" w:rsidRPr="0069213A" w:rsidRDefault="006E7698" w:rsidP="00287196">
      <w:pPr>
        <w:spacing w:after="0" w:line="240" w:lineRule="auto"/>
        <w:ind w:left="0"/>
        <w:rPr>
          <w:rFonts w:ascii="Cambria" w:hAnsi="Cambria"/>
          <w:b/>
          <w:bCs/>
          <w:iCs/>
          <w:color w:val="auto"/>
          <w:sz w:val="20"/>
          <w:szCs w:val="20"/>
        </w:rPr>
      </w:pPr>
    </w:p>
    <w:p w14:paraId="07C8F6F9" w14:textId="77777777" w:rsidR="006E7698" w:rsidRPr="0069213A" w:rsidRDefault="006E7698" w:rsidP="00287196">
      <w:pPr>
        <w:spacing w:after="0" w:line="240" w:lineRule="auto"/>
        <w:ind w:left="0"/>
        <w:rPr>
          <w:rFonts w:ascii="Cambria" w:hAnsi="Cambria"/>
          <w:b/>
          <w:bCs/>
          <w:iCs/>
          <w:color w:val="auto"/>
          <w:sz w:val="20"/>
          <w:szCs w:val="20"/>
        </w:rPr>
      </w:pPr>
    </w:p>
    <w:p w14:paraId="6C96C69B" w14:textId="77777777" w:rsidR="006E7698" w:rsidRPr="0069213A" w:rsidRDefault="006E7698" w:rsidP="00287196">
      <w:pPr>
        <w:spacing w:after="0" w:line="240" w:lineRule="auto"/>
        <w:ind w:left="0"/>
        <w:rPr>
          <w:rFonts w:ascii="Cambria" w:hAnsi="Cambria"/>
          <w:b/>
          <w:bCs/>
          <w:iCs/>
          <w:color w:val="auto"/>
          <w:sz w:val="20"/>
          <w:szCs w:val="20"/>
        </w:rPr>
      </w:pPr>
    </w:p>
    <w:p w14:paraId="23DCA245" w14:textId="77777777" w:rsidR="006E7698" w:rsidRPr="0069213A" w:rsidRDefault="006E7698" w:rsidP="00287196">
      <w:pPr>
        <w:spacing w:after="0" w:line="240" w:lineRule="auto"/>
        <w:ind w:left="0"/>
        <w:rPr>
          <w:rFonts w:ascii="Cambria" w:hAnsi="Cambria"/>
          <w:b/>
          <w:bCs/>
          <w:iCs/>
          <w:color w:val="auto"/>
          <w:sz w:val="20"/>
          <w:szCs w:val="20"/>
        </w:rPr>
      </w:pPr>
    </w:p>
    <w:p w14:paraId="48167710" w14:textId="77777777" w:rsidR="006E7698" w:rsidRPr="0069213A" w:rsidRDefault="006E7698" w:rsidP="00287196">
      <w:pPr>
        <w:spacing w:after="0" w:line="240" w:lineRule="auto"/>
        <w:ind w:left="0"/>
        <w:rPr>
          <w:rFonts w:ascii="Cambria" w:hAnsi="Cambria"/>
          <w:b/>
          <w:bCs/>
          <w:iCs/>
          <w:color w:val="auto"/>
          <w:sz w:val="20"/>
          <w:szCs w:val="20"/>
        </w:rPr>
      </w:pPr>
    </w:p>
    <w:p w14:paraId="2DE3CF2F" w14:textId="77777777" w:rsidR="006E7698" w:rsidRPr="0069213A" w:rsidRDefault="006E7698" w:rsidP="00287196">
      <w:pPr>
        <w:spacing w:after="0" w:line="240" w:lineRule="auto"/>
        <w:ind w:left="0"/>
        <w:rPr>
          <w:rFonts w:ascii="Cambria" w:hAnsi="Cambria"/>
          <w:b/>
          <w:bCs/>
          <w:iCs/>
          <w:color w:val="auto"/>
          <w:sz w:val="20"/>
          <w:szCs w:val="20"/>
        </w:rPr>
      </w:pPr>
    </w:p>
    <w:p w14:paraId="0D3A5100" w14:textId="77777777" w:rsidR="006E7698" w:rsidRPr="0069213A" w:rsidRDefault="006E7698" w:rsidP="006E7698">
      <w:pPr>
        <w:spacing w:after="0" w:line="265" w:lineRule="auto"/>
        <w:ind w:left="0" w:right="385" w:firstLine="0"/>
        <w:rPr>
          <w:rFonts w:ascii="Cambria" w:hAnsi="Cambria"/>
          <w:b/>
          <w:color w:val="auto"/>
          <w:sz w:val="20"/>
          <w:szCs w:val="20"/>
        </w:rPr>
      </w:pPr>
    </w:p>
    <w:p w14:paraId="11421C0F" w14:textId="55076A2D" w:rsidR="006E7698" w:rsidRPr="0069213A" w:rsidRDefault="006E7698" w:rsidP="006E7698">
      <w:pPr>
        <w:spacing w:after="0" w:line="265" w:lineRule="auto"/>
        <w:ind w:left="267" w:right="385"/>
        <w:jc w:val="center"/>
        <w:rPr>
          <w:rFonts w:ascii="Cambria" w:hAnsi="Cambria"/>
          <w:bCs/>
          <w:color w:val="auto"/>
          <w:sz w:val="20"/>
          <w:szCs w:val="20"/>
        </w:rPr>
      </w:pPr>
      <w:r w:rsidRPr="0069213A">
        <w:rPr>
          <w:rFonts w:ascii="Cambria" w:hAnsi="Cambria"/>
          <w:bCs/>
          <w:color w:val="auto"/>
          <w:sz w:val="20"/>
          <w:szCs w:val="20"/>
        </w:rPr>
        <w:t xml:space="preserve">Figure </w:t>
      </w:r>
      <w:r w:rsidR="008A24CA" w:rsidRPr="0069213A">
        <w:rPr>
          <w:rFonts w:ascii="Cambria" w:hAnsi="Cambria"/>
          <w:bCs/>
          <w:color w:val="auto"/>
          <w:sz w:val="20"/>
          <w:szCs w:val="20"/>
        </w:rPr>
        <w:t>S</w:t>
      </w:r>
      <w:r w:rsidRPr="0069213A">
        <w:rPr>
          <w:rFonts w:ascii="Cambria" w:hAnsi="Cambria"/>
          <w:bCs/>
          <w:color w:val="auto"/>
          <w:sz w:val="20"/>
          <w:szCs w:val="20"/>
        </w:rPr>
        <w:t>2: LPR result after an OCP scan of 6 hours</w:t>
      </w:r>
    </w:p>
    <w:p w14:paraId="303B21A0" w14:textId="77777777" w:rsidR="006E7698" w:rsidRPr="0069213A" w:rsidRDefault="006E7698" w:rsidP="006E7698">
      <w:pPr>
        <w:spacing w:after="0" w:line="265" w:lineRule="auto"/>
        <w:ind w:left="267" w:right="385"/>
        <w:jc w:val="center"/>
        <w:rPr>
          <w:rFonts w:ascii="Cambria" w:hAnsi="Cambria"/>
          <w:b/>
          <w:color w:val="auto"/>
          <w:sz w:val="20"/>
          <w:szCs w:val="20"/>
        </w:rPr>
      </w:pPr>
    </w:p>
    <w:p w14:paraId="6785B71D" w14:textId="77777777" w:rsidR="006E7698" w:rsidRPr="0069213A" w:rsidRDefault="006E7698" w:rsidP="006E7698">
      <w:pPr>
        <w:spacing w:after="0" w:line="240" w:lineRule="auto"/>
        <w:rPr>
          <w:rFonts w:ascii="Cambria" w:hAnsi="Cambria"/>
          <w:b/>
          <w:bCs/>
          <w:color w:val="auto"/>
          <w:sz w:val="20"/>
          <w:szCs w:val="20"/>
        </w:rPr>
      </w:pPr>
    </w:p>
    <w:p w14:paraId="0FCEB206" w14:textId="7F1EDBC4" w:rsidR="006E7698" w:rsidRPr="0069213A" w:rsidRDefault="00C22C45" w:rsidP="006E7698">
      <w:pPr>
        <w:spacing w:after="0" w:line="240" w:lineRule="auto"/>
        <w:rPr>
          <w:rFonts w:ascii="Cambria" w:hAnsi="Cambria"/>
          <w:b/>
          <w:bCs/>
          <w:color w:val="auto"/>
          <w:sz w:val="20"/>
          <w:szCs w:val="20"/>
        </w:rPr>
      </w:pPr>
      <w:r w:rsidRPr="0069213A">
        <w:rPr>
          <w:rFonts w:ascii="Cambria" w:hAnsi="Cambria"/>
          <w:b/>
          <w:bCs/>
          <w:color w:val="auto"/>
          <w:sz w:val="20"/>
          <w:szCs w:val="20"/>
        </w:rPr>
        <w:t xml:space="preserve">1.3 </w:t>
      </w:r>
      <w:r w:rsidR="006E7698" w:rsidRPr="0069213A">
        <w:rPr>
          <w:rFonts w:ascii="Cambria" w:hAnsi="Cambria"/>
          <w:b/>
          <w:bCs/>
          <w:color w:val="auto"/>
          <w:sz w:val="20"/>
          <w:szCs w:val="20"/>
        </w:rPr>
        <w:t>Recommendation:</w:t>
      </w:r>
    </w:p>
    <w:p w14:paraId="07904588" w14:textId="77777777" w:rsidR="006E7698" w:rsidRPr="0069213A" w:rsidRDefault="006E7698" w:rsidP="006E7698">
      <w:pPr>
        <w:spacing w:after="0" w:line="240" w:lineRule="auto"/>
        <w:ind w:left="0"/>
        <w:rPr>
          <w:rFonts w:ascii="Cambria" w:hAnsi="Cambria"/>
          <w:color w:val="auto"/>
          <w:sz w:val="20"/>
          <w:szCs w:val="20"/>
        </w:rPr>
      </w:pPr>
      <w:r w:rsidRPr="0069213A">
        <w:rPr>
          <w:rFonts w:ascii="Cambria" w:hAnsi="Cambria"/>
          <w:color w:val="auto"/>
          <w:sz w:val="20"/>
          <w:szCs w:val="20"/>
        </w:rPr>
        <w:t xml:space="preserve">Further study will explore the possibility of using other materials like porcelain and porous glass as containers or porous membranes to examine the electrochemical techniques of the tar sand hot water processing environments. </w:t>
      </w:r>
    </w:p>
    <w:p w14:paraId="44C83278" w14:textId="77777777" w:rsidR="006E7698" w:rsidRPr="0069213A" w:rsidRDefault="006E7698" w:rsidP="006E7698">
      <w:pPr>
        <w:spacing w:after="0" w:line="240" w:lineRule="auto"/>
        <w:ind w:left="0"/>
        <w:rPr>
          <w:rFonts w:ascii="Cambria" w:hAnsi="Cambria"/>
          <w:iCs/>
          <w:color w:val="auto"/>
          <w:sz w:val="20"/>
          <w:szCs w:val="20"/>
        </w:rPr>
      </w:pPr>
    </w:p>
    <w:p w14:paraId="4F450B0C" w14:textId="77777777" w:rsidR="006E7698" w:rsidRPr="0069213A" w:rsidRDefault="006E7698" w:rsidP="006E7698">
      <w:pPr>
        <w:spacing w:after="0" w:line="240" w:lineRule="auto"/>
        <w:ind w:left="0"/>
        <w:rPr>
          <w:rFonts w:ascii="Cambria" w:hAnsi="Cambria"/>
          <w:b/>
          <w:bCs/>
          <w:iCs/>
          <w:color w:val="auto"/>
          <w:sz w:val="20"/>
          <w:szCs w:val="20"/>
        </w:rPr>
      </w:pPr>
      <w:r w:rsidRPr="0069213A">
        <w:rPr>
          <w:rFonts w:ascii="Cambria" w:hAnsi="Cambria"/>
          <w:b/>
          <w:bCs/>
          <w:iCs/>
          <w:color w:val="auto"/>
          <w:sz w:val="20"/>
          <w:szCs w:val="20"/>
        </w:rPr>
        <w:t>References:</w:t>
      </w:r>
    </w:p>
    <w:p w14:paraId="26C5A2F4" w14:textId="77777777" w:rsidR="006E7698" w:rsidRPr="0069213A" w:rsidRDefault="006E7698" w:rsidP="00C22C45">
      <w:pPr>
        <w:pStyle w:val="ListParagraph"/>
        <w:numPr>
          <w:ilvl w:val="0"/>
          <w:numId w:val="18"/>
        </w:numPr>
        <w:spacing w:after="0" w:line="240" w:lineRule="auto"/>
        <w:rPr>
          <w:rFonts w:ascii="Cambria" w:hAnsi="Cambria" w:cs="Arial"/>
          <w:sz w:val="20"/>
          <w:szCs w:val="20"/>
        </w:rPr>
      </w:pPr>
      <w:r w:rsidRPr="0069213A">
        <w:rPr>
          <w:rFonts w:ascii="Cambria" w:hAnsi="Cambria" w:cs="Arial"/>
          <w:sz w:val="20"/>
          <w:szCs w:val="20"/>
        </w:rPr>
        <w:t xml:space="preserve">Okonkwo, P. C., Oluwasegun, K. M., Daniyan, A. A., and Ige, O. O. (2025):  The Role of Shear Stress and pH on Mild Steel Corrosion Rate in a Simulated Mine Water, </w:t>
      </w:r>
      <w:proofErr w:type="spellStart"/>
      <w:r w:rsidRPr="0069213A">
        <w:rPr>
          <w:rFonts w:ascii="Cambria" w:hAnsi="Cambria" w:cs="Arial"/>
          <w:sz w:val="20"/>
          <w:szCs w:val="20"/>
        </w:rPr>
        <w:t>Portugaliae</w:t>
      </w:r>
      <w:proofErr w:type="spellEnd"/>
      <w:r w:rsidRPr="0069213A">
        <w:rPr>
          <w:rFonts w:ascii="Cambria" w:hAnsi="Cambria" w:cs="Arial"/>
          <w:sz w:val="20"/>
          <w:szCs w:val="20"/>
        </w:rPr>
        <w:t xml:space="preserve"> </w:t>
      </w:r>
      <w:proofErr w:type="spellStart"/>
      <w:r w:rsidRPr="0069213A">
        <w:rPr>
          <w:rFonts w:ascii="Cambria" w:hAnsi="Cambria" w:cs="Arial"/>
          <w:sz w:val="20"/>
          <w:szCs w:val="20"/>
        </w:rPr>
        <w:t>Electrochimica</w:t>
      </w:r>
      <w:proofErr w:type="spellEnd"/>
      <w:r w:rsidRPr="0069213A">
        <w:rPr>
          <w:rFonts w:ascii="Cambria" w:hAnsi="Cambria" w:cs="Arial"/>
          <w:sz w:val="20"/>
          <w:szCs w:val="20"/>
        </w:rPr>
        <w:t xml:space="preserve"> Acta 43: 205-217</w:t>
      </w:r>
    </w:p>
    <w:p w14:paraId="07092B15" w14:textId="77777777" w:rsidR="006E7698" w:rsidRPr="0069213A" w:rsidRDefault="006E7698" w:rsidP="00C22C45">
      <w:pPr>
        <w:pStyle w:val="ListParagraph"/>
        <w:numPr>
          <w:ilvl w:val="0"/>
          <w:numId w:val="18"/>
        </w:numPr>
        <w:spacing w:line="240" w:lineRule="auto"/>
        <w:rPr>
          <w:rFonts w:ascii="Cambria" w:hAnsi="Cambria"/>
          <w:sz w:val="20"/>
          <w:szCs w:val="20"/>
        </w:rPr>
      </w:pPr>
      <w:r w:rsidRPr="0069213A">
        <w:rPr>
          <w:rFonts w:ascii="Cambria" w:hAnsi="Cambria"/>
          <w:sz w:val="20"/>
          <w:szCs w:val="20"/>
        </w:rPr>
        <w:t xml:space="preserve">Guo, H. and Keppler, H. (2019): Electrical conductivity of NaCl‐bearing aqueous fluids to 900 C and 5 </w:t>
      </w:r>
      <w:proofErr w:type="spellStart"/>
      <w:r w:rsidRPr="0069213A">
        <w:rPr>
          <w:rFonts w:ascii="Cambria" w:hAnsi="Cambria"/>
          <w:sz w:val="20"/>
          <w:szCs w:val="20"/>
        </w:rPr>
        <w:t>GPa</w:t>
      </w:r>
      <w:proofErr w:type="spellEnd"/>
      <w:r w:rsidRPr="0069213A">
        <w:rPr>
          <w:rFonts w:ascii="Cambria" w:hAnsi="Cambria"/>
          <w:sz w:val="20"/>
          <w:szCs w:val="20"/>
        </w:rPr>
        <w:t>, </w:t>
      </w:r>
      <w:r w:rsidRPr="0069213A">
        <w:rPr>
          <w:rFonts w:ascii="Cambria" w:hAnsi="Cambria"/>
          <w:i/>
          <w:iCs/>
          <w:sz w:val="20"/>
          <w:szCs w:val="20"/>
        </w:rPr>
        <w:t>Journal of Geophysical Research: Solid Earth, </w:t>
      </w:r>
      <w:r w:rsidRPr="0069213A">
        <w:rPr>
          <w:rFonts w:ascii="Cambria" w:hAnsi="Cambria"/>
          <w:sz w:val="20"/>
          <w:szCs w:val="20"/>
        </w:rPr>
        <w:t>124(2), 1397-1411.</w:t>
      </w:r>
    </w:p>
    <w:p w14:paraId="05C68033" w14:textId="77777777" w:rsidR="006E7698" w:rsidRPr="0069213A" w:rsidRDefault="006E7698" w:rsidP="00C22C45">
      <w:pPr>
        <w:pStyle w:val="ListParagraph"/>
        <w:numPr>
          <w:ilvl w:val="0"/>
          <w:numId w:val="18"/>
        </w:numPr>
        <w:spacing w:line="240" w:lineRule="auto"/>
        <w:rPr>
          <w:rFonts w:ascii="Cambria" w:hAnsi="Cambria"/>
          <w:sz w:val="20"/>
          <w:szCs w:val="20"/>
          <w:shd w:val="clear" w:color="auto" w:fill="FFFFFF"/>
        </w:rPr>
      </w:pPr>
      <w:r w:rsidRPr="0069213A">
        <w:rPr>
          <w:rFonts w:ascii="Cambria" w:hAnsi="Cambria"/>
          <w:sz w:val="20"/>
          <w:szCs w:val="20"/>
          <w:shd w:val="clear" w:color="auto" w:fill="FFFFFF"/>
        </w:rPr>
        <w:t xml:space="preserve">Adamu, A. A., </w:t>
      </w:r>
      <w:proofErr w:type="spellStart"/>
      <w:r w:rsidRPr="0069213A">
        <w:rPr>
          <w:rFonts w:ascii="Cambria" w:hAnsi="Cambria"/>
          <w:sz w:val="20"/>
          <w:szCs w:val="20"/>
          <w:shd w:val="clear" w:color="auto" w:fill="FFFFFF"/>
        </w:rPr>
        <w:t>Jadhawar</w:t>
      </w:r>
      <w:proofErr w:type="spellEnd"/>
      <w:r w:rsidRPr="0069213A">
        <w:rPr>
          <w:rFonts w:ascii="Cambria" w:hAnsi="Cambria"/>
          <w:sz w:val="20"/>
          <w:szCs w:val="20"/>
          <w:shd w:val="clear" w:color="auto" w:fill="FFFFFF"/>
        </w:rPr>
        <w:t>, P. S., Akanji, L., and Aphale, S. S. (2024): Unlocking Efficiency in Radio-Frequency Heating: Eigenfrequency Analysis for Resonance Identification and Propagation Enhancement in Nigerian Tar Sands. </w:t>
      </w:r>
      <w:r w:rsidRPr="0069213A">
        <w:rPr>
          <w:rFonts w:ascii="Cambria" w:hAnsi="Cambria"/>
          <w:i/>
          <w:iCs/>
          <w:sz w:val="20"/>
          <w:szCs w:val="20"/>
          <w:shd w:val="clear" w:color="auto" w:fill="FFFFFF"/>
        </w:rPr>
        <w:t>ACS omega</w:t>
      </w:r>
      <w:r w:rsidRPr="0069213A">
        <w:rPr>
          <w:rFonts w:ascii="Cambria" w:hAnsi="Cambria"/>
          <w:sz w:val="20"/>
          <w:szCs w:val="20"/>
          <w:shd w:val="clear" w:color="auto" w:fill="FFFFFF"/>
        </w:rPr>
        <w:t>, 9(2), 2931-2944.</w:t>
      </w:r>
    </w:p>
    <w:p w14:paraId="2B30E784" w14:textId="77777777" w:rsidR="006E7698" w:rsidRPr="0069213A" w:rsidRDefault="006E7698" w:rsidP="00C22C45">
      <w:pPr>
        <w:pStyle w:val="ListParagraph"/>
        <w:numPr>
          <w:ilvl w:val="0"/>
          <w:numId w:val="18"/>
        </w:numPr>
        <w:spacing w:line="240" w:lineRule="auto"/>
        <w:rPr>
          <w:rFonts w:ascii="Cambria" w:hAnsi="Cambria"/>
          <w:sz w:val="20"/>
          <w:szCs w:val="20"/>
        </w:rPr>
      </w:pPr>
      <w:r w:rsidRPr="0069213A">
        <w:rPr>
          <w:rFonts w:ascii="Cambria" w:hAnsi="Cambria"/>
          <w:sz w:val="20"/>
          <w:szCs w:val="20"/>
        </w:rPr>
        <w:t>Kohan, E., Salami-</w:t>
      </w:r>
      <w:proofErr w:type="spellStart"/>
      <w:r w:rsidRPr="0069213A">
        <w:rPr>
          <w:rFonts w:ascii="Cambria" w:hAnsi="Cambria"/>
          <w:sz w:val="20"/>
          <w:szCs w:val="20"/>
        </w:rPr>
        <w:t>Kalajahi</w:t>
      </w:r>
      <w:proofErr w:type="spellEnd"/>
      <w:r w:rsidRPr="0069213A">
        <w:rPr>
          <w:rFonts w:ascii="Cambria" w:hAnsi="Cambria"/>
          <w:sz w:val="20"/>
          <w:szCs w:val="20"/>
        </w:rPr>
        <w:t xml:space="preserve">, M., </w:t>
      </w:r>
      <w:proofErr w:type="spellStart"/>
      <w:r w:rsidRPr="0069213A">
        <w:rPr>
          <w:rFonts w:ascii="Cambria" w:hAnsi="Cambria"/>
          <w:sz w:val="20"/>
          <w:szCs w:val="20"/>
        </w:rPr>
        <w:t>Khoshnavazi</w:t>
      </w:r>
      <w:proofErr w:type="spellEnd"/>
      <w:r w:rsidRPr="0069213A">
        <w:rPr>
          <w:rFonts w:ascii="Cambria" w:hAnsi="Cambria"/>
          <w:sz w:val="20"/>
          <w:szCs w:val="20"/>
        </w:rPr>
        <w:t>, R., Hosseini, M., and Salimi, A. (2024): Considerate instability factors in mono and divalent metal ion batteries: from fundamentals to approaches. </w:t>
      </w:r>
      <w:r w:rsidRPr="0069213A">
        <w:rPr>
          <w:rFonts w:ascii="Cambria" w:hAnsi="Cambria"/>
          <w:i/>
          <w:iCs/>
          <w:sz w:val="20"/>
          <w:szCs w:val="20"/>
        </w:rPr>
        <w:t>Journal of Materials Chemistry A</w:t>
      </w:r>
      <w:r w:rsidRPr="0069213A">
        <w:rPr>
          <w:rFonts w:ascii="Cambria" w:hAnsi="Cambria"/>
          <w:sz w:val="20"/>
          <w:szCs w:val="20"/>
        </w:rPr>
        <w:t>.</w:t>
      </w:r>
    </w:p>
    <w:p w14:paraId="15B99FF6" w14:textId="77777777" w:rsidR="006E7698" w:rsidRPr="0069213A" w:rsidRDefault="006E7698" w:rsidP="00287196">
      <w:pPr>
        <w:spacing w:after="0" w:line="240" w:lineRule="auto"/>
        <w:ind w:left="0"/>
        <w:rPr>
          <w:rFonts w:ascii="Cambria" w:hAnsi="Cambria"/>
          <w:b/>
          <w:bCs/>
          <w:iCs/>
          <w:color w:val="auto"/>
          <w:sz w:val="20"/>
          <w:szCs w:val="20"/>
        </w:rPr>
      </w:pPr>
    </w:p>
    <w:p w14:paraId="54ABF293" w14:textId="77777777" w:rsidR="00203E5D" w:rsidRPr="0069213A" w:rsidRDefault="00203E5D" w:rsidP="00287196">
      <w:pPr>
        <w:spacing w:after="0" w:line="240" w:lineRule="auto"/>
        <w:ind w:left="0"/>
        <w:rPr>
          <w:rFonts w:ascii="Cambria" w:hAnsi="Cambria"/>
          <w:b/>
          <w:bCs/>
          <w:iCs/>
          <w:color w:val="auto"/>
          <w:sz w:val="20"/>
          <w:szCs w:val="20"/>
        </w:rPr>
      </w:pPr>
    </w:p>
    <w:p w14:paraId="2264F212" w14:textId="77777777" w:rsidR="00203E5D" w:rsidRPr="0069213A" w:rsidRDefault="00203E5D" w:rsidP="00287196">
      <w:pPr>
        <w:spacing w:after="0" w:line="240" w:lineRule="auto"/>
        <w:ind w:left="0"/>
        <w:rPr>
          <w:rFonts w:ascii="Cambria" w:hAnsi="Cambria"/>
          <w:b/>
          <w:bCs/>
          <w:iCs/>
          <w:color w:val="auto"/>
          <w:sz w:val="20"/>
          <w:szCs w:val="20"/>
        </w:rPr>
      </w:pPr>
    </w:p>
    <w:p w14:paraId="6A59C360" w14:textId="77777777" w:rsidR="00B42692" w:rsidRPr="0069213A" w:rsidRDefault="00B42692" w:rsidP="00287196">
      <w:pPr>
        <w:spacing w:after="0" w:line="240" w:lineRule="auto"/>
        <w:ind w:left="0"/>
        <w:rPr>
          <w:rFonts w:ascii="Cambria" w:hAnsi="Cambria"/>
          <w:b/>
          <w:bCs/>
          <w:iCs/>
          <w:color w:val="auto"/>
          <w:sz w:val="20"/>
          <w:szCs w:val="20"/>
        </w:rPr>
      </w:pPr>
    </w:p>
    <w:p w14:paraId="44854133" w14:textId="77777777" w:rsidR="00B42692" w:rsidRPr="0069213A" w:rsidRDefault="00B42692" w:rsidP="00287196">
      <w:pPr>
        <w:spacing w:after="0" w:line="240" w:lineRule="auto"/>
        <w:ind w:left="0"/>
        <w:rPr>
          <w:rFonts w:ascii="Cambria" w:hAnsi="Cambria"/>
          <w:b/>
          <w:bCs/>
          <w:iCs/>
          <w:color w:val="auto"/>
          <w:sz w:val="20"/>
          <w:szCs w:val="20"/>
        </w:rPr>
      </w:pPr>
    </w:p>
    <w:p w14:paraId="2995AE8C" w14:textId="77777777" w:rsidR="00B42692" w:rsidRPr="0069213A" w:rsidRDefault="00B42692" w:rsidP="00287196">
      <w:pPr>
        <w:spacing w:after="0" w:line="240" w:lineRule="auto"/>
        <w:ind w:left="0"/>
        <w:rPr>
          <w:rFonts w:ascii="Cambria" w:hAnsi="Cambria"/>
          <w:b/>
          <w:bCs/>
          <w:iCs/>
          <w:color w:val="auto"/>
          <w:sz w:val="20"/>
          <w:szCs w:val="20"/>
        </w:rPr>
      </w:pPr>
    </w:p>
    <w:p w14:paraId="70CC4169" w14:textId="77777777" w:rsidR="00B42692" w:rsidRPr="0069213A" w:rsidRDefault="00B42692" w:rsidP="00287196">
      <w:pPr>
        <w:spacing w:after="0" w:line="240" w:lineRule="auto"/>
        <w:ind w:left="0"/>
        <w:rPr>
          <w:rFonts w:ascii="Cambria" w:hAnsi="Cambria"/>
          <w:b/>
          <w:bCs/>
          <w:iCs/>
          <w:color w:val="auto"/>
          <w:sz w:val="20"/>
          <w:szCs w:val="20"/>
        </w:rPr>
      </w:pPr>
    </w:p>
    <w:p w14:paraId="126A0D1E" w14:textId="77777777" w:rsidR="00B42692" w:rsidRPr="0069213A" w:rsidRDefault="00B42692" w:rsidP="00287196">
      <w:pPr>
        <w:spacing w:after="0" w:line="240" w:lineRule="auto"/>
        <w:ind w:left="0"/>
        <w:rPr>
          <w:rFonts w:ascii="Cambria" w:hAnsi="Cambria"/>
          <w:b/>
          <w:bCs/>
          <w:iCs/>
          <w:color w:val="auto"/>
          <w:sz w:val="20"/>
          <w:szCs w:val="20"/>
        </w:rPr>
      </w:pPr>
    </w:p>
    <w:p w14:paraId="74751315" w14:textId="77777777" w:rsidR="00B42692" w:rsidRPr="0069213A" w:rsidRDefault="00B42692" w:rsidP="00287196">
      <w:pPr>
        <w:spacing w:after="0" w:line="240" w:lineRule="auto"/>
        <w:ind w:left="0"/>
        <w:rPr>
          <w:rFonts w:ascii="Cambria" w:hAnsi="Cambria"/>
          <w:b/>
          <w:bCs/>
          <w:iCs/>
          <w:color w:val="auto"/>
          <w:sz w:val="20"/>
          <w:szCs w:val="20"/>
        </w:rPr>
      </w:pPr>
    </w:p>
    <w:p w14:paraId="61A0775E" w14:textId="77777777" w:rsidR="00B42692" w:rsidRPr="0069213A" w:rsidRDefault="00B42692" w:rsidP="00287196">
      <w:pPr>
        <w:spacing w:after="0" w:line="240" w:lineRule="auto"/>
        <w:ind w:left="0"/>
        <w:rPr>
          <w:rFonts w:ascii="Cambria" w:hAnsi="Cambria"/>
          <w:b/>
          <w:bCs/>
          <w:iCs/>
          <w:color w:val="auto"/>
          <w:sz w:val="20"/>
          <w:szCs w:val="20"/>
        </w:rPr>
      </w:pPr>
    </w:p>
    <w:p w14:paraId="5EB4F665" w14:textId="77777777" w:rsidR="00B42692" w:rsidRPr="0069213A" w:rsidRDefault="00B42692" w:rsidP="00287196">
      <w:pPr>
        <w:spacing w:after="0" w:line="240" w:lineRule="auto"/>
        <w:ind w:left="0"/>
        <w:rPr>
          <w:rFonts w:ascii="Cambria" w:hAnsi="Cambria"/>
          <w:b/>
          <w:bCs/>
          <w:iCs/>
          <w:color w:val="auto"/>
          <w:sz w:val="20"/>
          <w:szCs w:val="20"/>
        </w:rPr>
      </w:pPr>
    </w:p>
    <w:p w14:paraId="1DEDA7FB" w14:textId="77777777" w:rsidR="00B42692" w:rsidRPr="0069213A" w:rsidRDefault="00B42692" w:rsidP="00287196">
      <w:pPr>
        <w:spacing w:after="0" w:line="240" w:lineRule="auto"/>
        <w:ind w:left="0"/>
        <w:rPr>
          <w:rFonts w:ascii="Cambria" w:hAnsi="Cambria"/>
          <w:b/>
          <w:bCs/>
          <w:iCs/>
          <w:color w:val="auto"/>
          <w:sz w:val="20"/>
          <w:szCs w:val="20"/>
        </w:rPr>
      </w:pPr>
    </w:p>
    <w:p w14:paraId="05E4BDE2" w14:textId="77777777" w:rsidR="00B42692" w:rsidRPr="0069213A" w:rsidRDefault="00B42692" w:rsidP="00287196">
      <w:pPr>
        <w:spacing w:after="0" w:line="240" w:lineRule="auto"/>
        <w:ind w:left="0"/>
        <w:rPr>
          <w:rFonts w:ascii="Cambria" w:hAnsi="Cambria"/>
          <w:b/>
          <w:bCs/>
          <w:iCs/>
          <w:color w:val="auto"/>
          <w:sz w:val="20"/>
          <w:szCs w:val="20"/>
        </w:rPr>
      </w:pPr>
    </w:p>
    <w:p w14:paraId="679572DC" w14:textId="77777777" w:rsidR="00B42692" w:rsidRPr="0069213A" w:rsidRDefault="00B42692" w:rsidP="00287196">
      <w:pPr>
        <w:spacing w:after="0" w:line="240" w:lineRule="auto"/>
        <w:ind w:left="0"/>
        <w:rPr>
          <w:rFonts w:ascii="Cambria" w:hAnsi="Cambria"/>
          <w:b/>
          <w:bCs/>
          <w:iCs/>
          <w:color w:val="auto"/>
          <w:sz w:val="20"/>
          <w:szCs w:val="20"/>
        </w:rPr>
      </w:pPr>
    </w:p>
    <w:p w14:paraId="004F8E44" w14:textId="77777777" w:rsidR="00B42692" w:rsidRPr="0069213A" w:rsidRDefault="00B42692" w:rsidP="00287196">
      <w:pPr>
        <w:spacing w:after="0" w:line="240" w:lineRule="auto"/>
        <w:ind w:left="0"/>
        <w:rPr>
          <w:rFonts w:ascii="Cambria" w:hAnsi="Cambria"/>
          <w:b/>
          <w:bCs/>
          <w:iCs/>
          <w:color w:val="auto"/>
          <w:sz w:val="20"/>
          <w:szCs w:val="20"/>
        </w:rPr>
      </w:pPr>
    </w:p>
    <w:p w14:paraId="427DDFEC" w14:textId="77777777" w:rsidR="00B42692" w:rsidRPr="0069213A" w:rsidRDefault="00B42692" w:rsidP="00287196">
      <w:pPr>
        <w:spacing w:after="0" w:line="240" w:lineRule="auto"/>
        <w:ind w:left="0"/>
        <w:rPr>
          <w:rFonts w:ascii="Cambria" w:hAnsi="Cambria"/>
          <w:b/>
          <w:bCs/>
          <w:iCs/>
          <w:color w:val="auto"/>
          <w:sz w:val="20"/>
          <w:szCs w:val="20"/>
        </w:rPr>
      </w:pPr>
    </w:p>
    <w:p w14:paraId="7DAEC5F4" w14:textId="621FA4E3" w:rsidR="00B42692" w:rsidRPr="0069213A" w:rsidRDefault="00B42692" w:rsidP="00B42692">
      <w:pPr>
        <w:spacing w:after="0" w:line="240" w:lineRule="auto"/>
        <w:rPr>
          <w:rFonts w:ascii="Cambria" w:hAnsi="Cambria" w:cs="Cambria"/>
          <w:b/>
          <w:bCs/>
          <w:color w:val="auto"/>
          <w:sz w:val="20"/>
          <w:szCs w:val="20"/>
        </w:rPr>
      </w:pPr>
      <w:r w:rsidRPr="0069213A">
        <w:rPr>
          <w:rFonts w:ascii="Cambria" w:hAnsi="Cambria" w:cs="Cambria"/>
          <w:b/>
          <w:bCs/>
          <w:color w:val="auto"/>
          <w:sz w:val="20"/>
          <w:szCs w:val="20"/>
        </w:rPr>
        <w:t>2</w:t>
      </w:r>
      <w:r w:rsidR="00C22C45" w:rsidRPr="0069213A">
        <w:rPr>
          <w:rFonts w:ascii="Cambria" w:hAnsi="Cambria" w:cs="Cambria"/>
          <w:b/>
          <w:bCs/>
          <w:color w:val="auto"/>
          <w:sz w:val="20"/>
          <w:szCs w:val="20"/>
        </w:rPr>
        <w:t>.0</w:t>
      </w:r>
      <w:r w:rsidRPr="0069213A">
        <w:rPr>
          <w:rFonts w:ascii="Cambria" w:hAnsi="Cambria" w:cs="Cambria"/>
          <w:b/>
          <w:bCs/>
          <w:color w:val="auto"/>
          <w:sz w:val="20"/>
          <w:szCs w:val="20"/>
        </w:rPr>
        <w:t xml:space="preserve"> Schiff bases synthesis</w:t>
      </w:r>
    </w:p>
    <w:p w14:paraId="213ED04B" w14:textId="34D5D541" w:rsidR="00B42692" w:rsidRPr="0069213A" w:rsidRDefault="00B42692" w:rsidP="00B42692">
      <w:pPr>
        <w:spacing w:after="0" w:line="240" w:lineRule="auto"/>
        <w:rPr>
          <w:rFonts w:ascii="Cambria" w:hAnsi="Cambria" w:cs="Cambria"/>
          <w:color w:val="auto"/>
          <w:sz w:val="20"/>
          <w:szCs w:val="20"/>
          <w:lang w:eastAsia="zh-CN"/>
        </w:rPr>
      </w:pPr>
      <w:bookmarkStart w:id="1" w:name="_Hlk208999285"/>
      <w:r w:rsidRPr="0069213A">
        <w:rPr>
          <w:rFonts w:ascii="Cambria" w:hAnsi="Cambria" w:cs="Cambria"/>
          <w:color w:val="auto"/>
          <w:sz w:val="20"/>
          <w:szCs w:val="20"/>
        </w:rPr>
        <w:t>The Schiff bases, denoted as SB1, SB2, and SB3, were obtained</w:t>
      </w:r>
      <w:r w:rsidRPr="0069213A">
        <w:rPr>
          <w:rFonts w:ascii="Cambria" w:hAnsi="Cambria" w:cs="Cambria"/>
          <w:color w:val="auto"/>
          <w:sz w:val="20"/>
          <w:szCs w:val="20"/>
          <w:lang w:eastAsia="zh-CN"/>
        </w:rPr>
        <w:t xml:space="preserve"> from Obafemi Awolowo University's Chemistry Department in Ile Ife, Osun State, Nigeria. Specifically, the Schiff bases were formed using substituted anilines and </w:t>
      </w:r>
      <w:proofErr w:type="spellStart"/>
      <w:r w:rsidRPr="0069213A">
        <w:rPr>
          <w:rFonts w:ascii="Cambria" w:hAnsi="Cambria" w:cs="Cambria"/>
          <w:color w:val="auto"/>
          <w:sz w:val="20"/>
          <w:szCs w:val="20"/>
          <w:lang w:eastAsia="zh-CN"/>
        </w:rPr>
        <w:t>salicyaldehyde</w:t>
      </w:r>
      <w:proofErr w:type="spellEnd"/>
      <w:r w:rsidRPr="0069213A">
        <w:rPr>
          <w:rFonts w:ascii="Cambria" w:hAnsi="Cambria" w:cs="Cambria"/>
          <w:color w:val="auto"/>
          <w:sz w:val="20"/>
          <w:szCs w:val="20"/>
          <w:lang w:eastAsia="zh-CN"/>
        </w:rPr>
        <w:t xml:space="preserve"> with a generalized procedure as outlined in previous works (46- 47).  The detailed synthesis process for the inhibitors is described in supplementary materials and the chemical reactions are presented in scheme 1. </w:t>
      </w:r>
    </w:p>
    <w:bookmarkEnd w:id="1"/>
    <w:p w14:paraId="4DEB3090" w14:textId="77777777" w:rsidR="00B42692" w:rsidRPr="0069213A" w:rsidRDefault="00B42692" w:rsidP="00B42692">
      <w:pPr>
        <w:spacing w:after="0" w:line="240" w:lineRule="auto"/>
        <w:rPr>
          <w:rFonts w:ascii="Cambria" w:hAnsi="Cambria" w:cs="Cambria"/>
          <w:color w:val="auto"/>
          <w:sz w:val="20"/>
          <w:szCs w:val="20"/>
          <w:lang w:eastAsia="zh-CN"/>
        </w:rPr>
      </w:pPr>
    </w:p>
    <w:p w14:paraId="75C0B190" w14:textId="2F84EA4E" w:rsidR="00B42692" w:rsidRPr="0069213A" w:rsidRDefault="00B42692" w:rsidP="00B42692">
      <w:pPr>
        <w:spacing w:after="0" w:line="240" w:lineRule="auto"/>
        <w:rPr>
          <w:rFonts w:ascii="Cambria" w:hAnsi="Cambria" w:cs="Cambria"/>
          <w:color w:val="auto"/>
          <w:sz w:val="20"/>
          <w:szCs w:val="20"/>
          <w:lang w:eastAsia="zh-CN"/>
        </w:rPr>
      </w:pPr>
      <w:r w:rsidRPr="0069213A">
        <w:rPr>
          <w:rFonts w:ascii="Cambria" w:hAnsi="Cambria" w:cs="Cambria"/>
          <w:color w:val="auto"/>
          <w:sz w:val="20"/>
          <w:szCs w:val="20"/>
          <w:lang w:eastAsia="zh-CN"/>
        </w:rPr>
        <w:t xml:space="preserve">The </w:t>
      </w:r>
      <w:r w:rsidR="007A2A14" w:rsidRPr="0069213A">
        <w:rPr>
          <w:rFonts w:ascii="Cambria" w:hAnsi="Cambria" w:cs="Cambria"/>
          <w:color w:val="auto"/>
          <w:sz w:val="20"/>
          <w:szCs w:val="20"/>
          <w:lang w:eastAsia="zh-CN"/>
        </w:rPr>
        <w:t xml:space="preserve">synthesis </w:t>
      </w:r>
      <w:r w:rsidRPr="0069213A">
        <w:rPr>
          <w:rFonts w:ascii="Cambria" w:hAnsi="Cambria" w:cs="Cambria"/>
          <w:color w:val="auto"/>
          <w:sz w:val="20"/>
          <w:szCs w:val="20"/>
          <w:lang w:eastAsia="zh-CN"/>
        </w:rPr>
        <w:t xml:space="preserve">process begins by preparing a solution of the chosen aldehyde in an appropriate solvent, typically anhydrous ethanol. For SB1 and SB2, 2-hydroxybenzaldehyde, also known as salicylaldehyde, is added while adding 2,4-dichloro-6-hydroxybenzaldehyde for SB3. The resultant solution is thoroughly mixed, and the corresponding aniline derivative is introduced. For SB1, 2-trifluoromethylaniline is put in dropwise to encourage proper mixing. In the synthesis of SB2, 2-bromo-4-chloroaniline is added gradually to prevent any potential oxidation, while for SB3, 4-methoxy aniline is added in a single portion. To facilitate the condensation reaction, glacial acetic acid is introduced as a catalyst; the amount varies slightly, with 0.5 mL used for SB1 and SB2 and 0.6 mL for SB3. The mixture is then heated under reflux at 80°C, with stirring throughout the reaction duration. The reaction times vary, with SB1 and SB2 requiring three hours, while SB3 necessitates four hours. As the reaction proceeds, a characteristic colour change occurs: a yellow hue for SB1, an orange-yellow for SB2, and a deep yellow for SB3, </w:t>
      </w:r>
      <w:proofErr w:type="spellStart"/>
      <w:r w:rsidRPr="0069213A">
        <w:rPr>
          <w:rFonts w:ascii="Cambria" w:hAnsi="Cambria" w:cs="Cambria"/>
          <w:color w:val="auto"/>
          <w:sz w:val="20"/>
          <w:szCs w:val="20"/>
          <w:lang w:eastAsia="zh-CN"/>
        </w:rPr>
        <w:t>signalling</w:t>
      </w:r>
      <w:proofErr w:type="spellEnd"/>
      <w:r w:rsidRPr="0069213A">
        <w:rPr>
          <w:rFonts w:ascii="Cambria" w:hAnsi="Cambria" w:cs="Cambria"/>
          <w:color w:val="auto"/>
          <w:sz w:val="20"/>
          <w:szCs w:val="20"/>
          <w:lang w:eastAsia="zh-CN"/>
        </w:rPr>
        <w:t xml:space="preserve"> the formation of the desired imine intermediates. </w:t>
      </w:r>
    </w:p>
    <w:p w14:paraId="7C68D513" w14:textId="77777777" w:rsidR="00B42692" w:rsidRPr="0069213A" w:rsidRDefault="00B42692" w:rsidP="00B42692">
      <w:pPr>
        <w:spacing w:after="0" w:line="240" w:lineRule="auto"/>
        <w:rPr>
          <w:rFonts w:ascii="Cambria" w:hAnsi="Cambria" w:cs="Cambria"/>
          <w:color w:val="auto"/>
          <w:sz w:val="20"/>
          <w:szCs w:val="20"/>
          <w:lang w:eastAsia="zh-CN"/>
        </w:rPr>
      </w:pPr>
      <w:r w:rsidRPr="0069213A">
        <w:rPr>
          <w:rFonts w:ascii="Cambria" w:hAnsi="Cambria" w:cs="Cambria"/>
          <w:color w:val="auto"/>
          <w:sz w:val="20"/>
          <w:szCs w:val="20"/>
          <w:lang w:eastAsia="zh-CN"/>
        </w:rPr>
        <w:t>Thin-layer chromatography (TLC) was used to monitor the reaction progress by utilizing suitable mobile phases for each compound. SB1 used a hexane-acetate mixture in a 7:3 ratio, while SB2 employed an 8:2 toluene ratio, and SB3 was monitored using dichloromethane in a 9.5:0.5 ratio. The precipitation of the reaction products occurred by cooling at room temperature but before they were ice bath chilled. The resulting solid is isolated through vacuum filtration and washed with cold ethanol (and diethyl ether for SB2) to eliminate impurities. Then, the purified solid is dried under reduced pressure, with specific temperatures and durations tailored to each compound—40°C for SB1, 45°C for SB2, and 50°C for SB3. Finally, SB1 emerges as a yellow crystalline solid, SB2 as an orange-yellow crystalline solid, and SB3 as a bright yellow crystalline powder.</w:t>
      </w:r>
    </w:p>
    <w:p w14:paraId="237C61CD" w14:textId="77777777" w:rsidR="00B42692" w:rsidRPr="0069213A" w:rsidRDefault="00B42692" w:rsidP="00287196">
      <w:pPr>
        <w:spacing w:after="0" w:line="240" w:lineRule="auto"/>
        <w:ind w:left="0"/>
        <w:rPr>
          <w:rFonts w:ascii="Cambria" w:hAnsi="Cambria"/>
          <w:b/>
          <w:bCs/>
          <w:iCs/>
          <w:color w:val="auto"/>
          <w:sz w:val="20"/>
          <w:szCs w:val="20"/>
        </w:rPr>
      </w:pPr>
    </w:p>
    <w:p w14:paraId="553C70A3" w14:textId="7C79D778" w:rsidR="00203E5D" w:rsidRPr="0069213A" w:rsidRDefault="00C22C45" w:rsidP="00287196">
      <w:pPr>
        <w:spacing w:after="0" w:line="240" w:lineRule="auto"/>
        <w:ind w:left="0"/>
        <w:rPr>
          <w:rFonts w:ascii="Cambria" w:hAnsi="Cambria"/>
          <w:b/>
          <w:bCs/>
          <w:iCs/>
          <w:color w:val="auto"/>
          <w:sz w:val="20"/>
          <w:szCs w:val="20"/>
        </w:rPr>
      </w:pPr>
      <w:r w:rsidRPr="0069213A">
        <w:rPr>
          <w:rFonts w:ascii="Cambria" w:hAnsi="Cambria"/>
          <w:b/>
          <w:bCs/>
          <w:iCs/>
          <w:color w:val="auto"/>
          <w:sz w:val="20"/>
          <w:szCs w:val="20"/>
        </w:rPr>
        <w:t>3.0 FTIR spectra</w:t>
      </w:r>
    </w:p>
    <w:p w14:paraId="1CE59323" w14:textId="77777777" w:rsidR="00203E5D" w:rsidRPr="0069213A" w:rsidRDefault="00203E5D" w:rsidP="00287196">
      <w:pPr>
        <w:spacing w:after="0" w:line="240" w:lineRule="auto"/>
        <w:ind w:left="0"/>
        <w:rPr>
          <w:rFonts w:ascii="Cambria" w:hAnsi="Cambria"/>
          <w:b/>
          <w:bCs/>
          <w:iCs/>
          <w:color w:val="auto"/>
          <w:sz w:val="20"/>
          <w:szCs w:val="20"/>
        </w:rPr>
      </w:pPr>
    </w:p>
    <w:p w14:paraId="7CBF89AE" w14:textId="5B688CC5" w:rsidR="005001BA" w:rsidRPr="0069213A" w:rsidRDefault="005001BA" w:rsidP="005001BA">
      <w:pPr>
        <w:spacing w:after="0" w:line="240" w:lineRule="auto"/>
        <w:ind w:left="0"/>
        <w:rPr>
          <w:rFonts w:ascii="Cambria" w:hAnsi="Cambria"/>
          <w:iCs/>
          <w:color w:val="auto"/>
          <w:sz w:val="20"/>
          <w:szCs w:val="20"/>
        </w:rPr>
      </w:pPr>
      <w:r w:rsidRPr="0069213A">
        <w:rPr>
          <w:rFonts w:ascii="Cambria" w:hAnsi="Cambria"/>
          <w:iCs/>
          <w:noProof/>
          <w:color w:val="auto"/>
          <w:sz w:val="20"/>
          <w:szCs w:val="20"/>
        </w:rPr>
        <w:drawing>
          <wp:inline distT="0" distB="0" distL="0" distR="0" wp14:anchorId="54ED56AE" wp14:editId="100354BB">
            <wp:extent cx="5731510" cy="3743325"/>
            <wp:effectExtent l="0" t="0" r="2540" b="9525"/>
            <wp:docPr id="710235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35492" name=""/>
                    <pic:cNvPicPr/>
                  </pic:nvPicPr>
                  <pic:blipFill>
                    <a:blip r:embed="rId12"/>
                    <a:stretch>
                      <a:fillRect/>
                    </a:stretch>
                  </pic:blipFill>
                  <pic:spPr>
                    <a:xfrm>
                      <a:off x="0" y="0"/>
                      <a:ext cx="5731510" cy="3743325"/>
                    </a:xfrm>
                    <a:prstGeom prst="rect">
                      <a:avLst/>
                    </a:prstGeom>
                  </pic:spPr>
                </pic:pic>
              </a:graphicData>
            </a:graphic>
          </wp:inline>
        </w:drawing>
      </w:r>
    </w:p>
    <w:p w14:paraId="4D8FFB88" w14:textId="6CB2E77E" w:rsidR="005001BA" w:rsidRPr="0069213A" w:rsidRDefault="005001BA" w:rsidP="00271EA5">
      <w:pPr>
        <w:pStyle w:val="ListParagraph"/>
        <w:numPr>
          <w:ilvl w:val="0"/>
          <w:numId w:val="22"/>
        </w:numPr>
        <w:spacing w:before="120" w:after="0" w:line="240" w:lineRule="auto"/>
        <w:jc w:val="center"/>
        <w:rPr>
          <w:rFonts w:ascii="Cambria" w:hAnsi="Cambria"/>
          <w:iCs/>
          <w:sz w:val="20"/>
          <w:szCs w:val="20"/>
        </w:rPr>
      </w:pPr>
    </w:p>
    <w:p w14:paraId="34A5643E" w14:textId="45A8986B" w:rsidR="005001BA" w:rsidRPr="0069213A" w:rsidRDefault="005001BA" w:rsidP="005001BA">
      <w:pPr>
        <w:spacing w:after="0" w:line="240" w:lineRule="auto"/>
        <w:jc w:val="center"/>
        <w:rPr>
          <w:rFonts w:ascii="Cambria" w:hAnsi="Cambria"/>
          <w:iCs/>
          <w:color w:val="auto"/>
          <w:sz w:val="20"/>
          <w:szCs w:val="20"/>
        </w:rPr>
      </w:pPr>
    </w:p>
    <w:p w14:paraId="43BCB7FC" w14:textId="2CF7E9F3" w:rsidR="005001BA" w:rsidRPr="0069213A" w:rsidRDefault="005001BA" w:rsidP="005001BA">
      <w:pPr>
        <w:spacing w:after="0" w:line="240" w:lineRule="auto"/>
        <w:jc w:val="center"/>
        <w:rPr>
          <w:rFonts w:ascii="Cambria" w:hAnsi="Cambria"/>
          <w:iCs/>
          <w:color w:val="auto"/>
          <w:sz w:val="20"/>
          <w:szCs w:val="20"/>
        </w:rPr>
      </w:pPr>
      <w:r w:rsidRPr="0069213A">
        <w:rPr>
          <w:rFonts w:ascii="Cambria" w:hAnsi="Cambria"/>
          <w:iCs/>
          <w:noProof/>
          <w:color w:val="auto"/>
          <w:sz w:val="20"/>
          <w:szCs w:val="20"/>
        </w:rPr>
        <w:drawing>
          <wp:inline distT="0" distB="0" distL="0" distR="0" wp14:anchorId="3DD6DBC8" wp14:editId="629EE913">
            <wp:extent cx="5245100" cy="3295566"/>
            <wp:effectExtent l="0" t="0" r="0" b="635"/>
            <wp:docPr id="833082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82628" name=""/>
                    <pic:cNvPicPr/>
                  </pic:nvPicPr>
                  <pic:blipFill>
                    <a:blip r:embed="rId13"/>
                    <a:stretch>
                      <a:fillRect/>
                    </a:stretch>
                  </pic:blipFill>
                  <pic:spPr>
                    <a:xfrm>
                      <a:off x="0" y="0"/>
                      <a:ext cx="5259070" cy="3304343"/>
                    </a:xfrm>
                    <a:prstGeom prst="rect">
                      <a:avLst/>
                    </a:prstGeom>
                  </pic:spPr>
                </pic:pic>
              </a:graphicData>
            </a:graphic>
          </wp:inline>
        </w:drawing>
      </w:r>
    </w:p>
    <w:p w14:paraId="713F09CB" w14:textId="24DFE336" w:rsidR="005001BA" w:rsidRPr="0069213A" w:rsidRDefault="005001BA" w:rsidP="005001BA">
      <w:pPr>
        <w:spacing w:after="0" w:line="240" w:lineRule="auto"/>
        <w:jc w:val="center"/>
        <w:rPr>
          <w:rFonts w:ascii="Cambria" w:hAnsi="Cambria"/>
          <w:iCs/>
          <w:color w:val="auto"/>
          <w:sz w:val="20"/>
          <w:szCs w:val="20"/>
        </w:rPr>
      </w:pPr>
      <w:r w:rsidRPr="0069213A">
        <w:rPr>
          <w:rFonts w:ascii="Cambria" w:hAnsi="Cambria"/>
          <w:iCs/>
          <w:color w:val="auto"/>
          <w:sz w:val="20"/>
          <w:szCs w:val="20"/>
        </w:rPr>
        <w:t>(b)</w:t>
      </w:r>
    </w:p>
    <w:p w14:paraId="28A0E506" w14:textId="77777777" w:rsidR="005001BA" w:rsidRPr="0069213A" w:rsidRDefault="005001BA" w:rsidP="005001BA">
      <w:pPr>
        <w:spacing w:after="0" w:line="240" w:lineRule="auto"/>
        <w:jc w:val="center"/>
        <w:rPr>
          <w:rFonts w:ascii="Cambria" w:hAnsi="Cambria"/>
          <w:iCs/>
          <w:color w:val="auto"/>
          <w:sz w:val="20"/>
          <w:szCs w:val="20"/>
        </w:rPr>
      </w:pPr>
    </w:p>
    <w:p w14:paraId="0036C96E" w14:textId="0D6C9482" w:rsidR="005001BA" w:rsidRPr="0069213A" w:rsidRDefault="005001BA" w:rsidP="005001BA">
      <w:pPr>
        <w:spacing w:after="0" w:line="240" w:lineRule="auto"/>
        <w:jc w:val="center"/>
        <w:rPr>
          <w:rFonts w:ascii="Cambria" w:hAnsi="Cambria"/>
          <w:iCs/>
          <w:color w:val="auto"/>
          <w:sz w:val="20"/>
          <w:szCs w:val="20"/>
        </w:rPr>
      </w:pPr>
      <w:r w:rsidRPr="0069213A">
        <w:rPr>
          <w:rFonts w:ascii="Cambria" w:hAnsi="Cambria"/>
          <w:iCs/>
          <w:noProof/>
          <w:color w:val="auto"/>
          <w:sz w:val="20"/>
          <w:szCs w:val="20"/>
        </w:rPr>
        <w:drawing>
          <wp:inline distT="0" distB="0" distL="0" distR="0" wp14:anchorId="1989F3FB" wp14:editId="3A6AF924">
            <wp:extent cx="4908550" cy="3390900"/>
            <wp:effectExtent l="0" t="0" r="6350" b="0"/>
            <wp:docPr id="892657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57473" name=""/>
                    <pic:cNvPicPr/>
                  </pic:nvPicPr>
                  <pic:blipFill>
                    <a:blip r:embed="rId14"/>
                    <a:stretch>
                      <a:fillRect/>
                    </a:stretch>
                  </pic:blipFill>
                  <pic:spPr>
                    <a:xfrm>
                      <a:off x="0" y="0"/>
                      <a:ext cx="4916311" cy="3396261"/>
                    </a:xfrm>
                    <a:prstGeom prst="rect">
                      <a:avLst/>
                    </a:prstGeom>
                  </pic:spPr>
                </pic:pic>
              </a:graphicData>
            </a:graphic>
          </wp:inline>
        </w:drawing>
      </w:r>
    </w:p>
    <w:p w14:paraId="2E33FDBC" w14:textId="0C0F46EC" w:rsidR="005001BA" w:rsidRPr="0069213A" w:rsidRDefault="005001BA" w:rsidP="005001BA">
      <w:pPr>
        <w:spacing w:after="0" w:line="240" w:lineRule="auto"/>
        <w:jc w:val="center"/>
        <w:rPr>
          <w:rFonts w:ascii="Cambria" w:hAnsi="Cambria"/>
          <w:iCs/>
          <w:color w:val="auto"/>
          <w:sz w:val="20"/>
          <w:szCs w:val="20"/>
        </w:rPr>
      </w:pPr>
      <w:r w:rsidRPr="0069213A">
        <w:rPr>
          <w:rFonts w:ascii="Cambria" w:hAnsi="Cambria"/>
          <w:iCs/>
          <w:color w:val="auto"/>
          <w:sz w:val="20"/>
          <w:szCs w:val="20"/>
        </w:rPr>
        <w:t>(c)</w:t>
      </w:r>
    </w:p>
    <w:p w14:paraId="7DFBAEE6" w14:textId="77777777" w:rsidR="005001BA" w:rsidRPr="0069213A" w:rsidRDefault="005001BA" w:rsidP="008A24CA">
      <w:pPr>
        <w:spacing w:after="0" w:line="240" w:lineRule="auto"/>
        <w:ind w:left="0"/>
        <w:jc w:val="center"/>
        <w:rPr>
          <w:rFonts w:ascii="Cambria" w:hAnsi="Cambria"/>
          <w:iCs/>
          <w:color w:val="auto"/>
          <w:sz w:val="20"/>
          <w:szCs w:val="20"/>
        </w:rPr>
      </w:pPr>
    </w:p>
    <w:p w14:paraId="109FDA32" w14:textId="5683E067" w:rsidR="005001BA" w:rsidRPr="0069213A" w:rsidRDefault="005001BA" w:rsidP="008A24CA">
      <w:pPr>
        <w:spacing w:after="0" w:line="240" w:lineRule="auto"/>
        <w:ind w:left="0"/>
        <w:jc w:val="center"/>
        <w:rPr>
          <w:rFonts w:ascii="Cambria" w:hAnsi="Cambria"/>
          <w:iCs/>
          <w:color w:val="auto"/>
          <w:sz w:val="20"/>
          <w:szCs w:val="20"/>
        </w:rPr>
      </w:pPr>
      <w:r w:rsidRPr="0069213A">
        <w:rPr>
          <w:rFonts w:ascii="Cambria" w:hAnsi="Cambria"/>
          <w:iCs/>
          <w:color w:val="auto"/>
          <w:sz w:val="20"/>
          <w:szCs w:val="20"/>
        </w:rPr>
        <w:t>Figure S3: FTIR spectra of synthesized Schiff base inhibitors (a) SB1, (b) SB2, and (c) SB3</w:t>
      </w:r>
    </w:p>
    <w:p w14:paraId="3395FAF0" w14:textId="77777777" w:rsidR="00A65D54" w:rsidRPr="0069213A" w:rsidRDefault="00A65D54" w:rsidP="008A24CA">
      <w:pPr>
        <w:spacing w:after="0" w:line="240" w:lineRule="auto"/>
        <w:ind w:left="0"/>
        <w:jc w:val="center"/>
        <w:rPr>
          <w:rFonts w:ascii="Cambria" w:hAnsi="Cambria"/>
          <w:iCs/>
          <w:color w:val="auto"/>
          <w:sz w:val="20"/>
          <w:szCs w:val="20"/>
        </w:rPr>
      </w:pPr>
    </w:p>
    <w:p w14:paraId="654C558E" w14:textId="1211C31A" w:rsidR="00A65D54" w:rsidRPr="0069213A" w:rsidRDefault="00271EA5" w:rsidP="00271EA5">
      <w:pPr>
        <w:spacing w:after="0" w:line="240" w:lineRule="auto"/>
        <w:ind w:left="0"/>
        <w:jc w:val="center"/>
        <w:rPr>
          <w:rFonts w:ascii="Cambria" w:hAnsi="Cambria"/>
          <w:b/>
          <w:bCs/>
          <w:iCs/>
          <w:color w:val="auto"/>
          <w:sz w:val="20"/>
          <w:szCs w:val="20"/>
        </w:rPr>
      </w:pPr>
      <w:r w:rsidRPr="0069213A">
        <w:rPr>
          <w:rFonts w:ascii="Cambria" w:hAnsi="Cambria"/>
          <w:iCs/>
          <w:noProof/>
          <w:color w:val="auto"/>
          <w:sz w:val="20"/>
          <w:szCs w:val="20"/>
        </w:rPr>
        <w:lastRenderedPageBreak/>
        <w:drawing>
          <wp:inline distT="0" distB="0" distL="0" distR="0" wp14:anchorId="4E7684D3" wp14:editId="2A1822A1">
            <wp:extent cx="5304942" cy="3306445"/>
            <wp:effectExtent l="0" t="0" r="0" b="8255"/>
            <wp:docPr id="151858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87386" name=""/>
                    <pic:cNvPicPr/>
                  </pic:nvPicPr>
                  <pic:blipFill>
                    <a:blip r:embed="rId15"/>
                    <a:stretch>
                      <a:fillRect/>
                    </a:stretch>
                  </pic:blipFill>
                  <pic:spPr>
                    <a:xfrm>
                      <a:off x="0" y="0"/>
                      <a:ext cx="5376993" cy="3351353"/>
                    </a:xfrm>
                    <a:prstGeom prst="rect">
                      <a:avLst/>
                    </a:prstGeom>
                  </pic:spPr>
                </pic:pic>
              </a:graphicData>
            </a:graphic>
          </wp:inline>
        </w:drawing>
      </w:r>
    </w:p>
    <w:p w14:paraId="3C7B22CB" w14:textId="77777777" w:rsidR="00A65D54" w:rsidRPr="0069213A" w:rsidRDefault="00A65D54" w:rsidP="00A65D54">
      <w:pPr>
        <w:spacing w:after="0" w:line="240" w:lineRule="auto"/>
        <w:ind w:left="0"/>
        <w:jc w:val="center"/>
        <w:rPr>
          <w:rFonts w:ascii="Cambria" w:hAnsi="Cambria"/>
          <w:b/>
          <w:bCs/>
          <w:iCs/>
          <w:color w:val="auto"/>
          <w:sz w:val="20"/>
          <w:szCs w:val="20"/>
        </w:rPr>
      </w:pPr>
    </w:p>
    <w:p w14:paraId="5AF2A966" w14:textId="77777777" w:rsidR="00A65D54" w:rsidRPr="0069213A" w:rsidRDefault="00A65D54" w:rsidP="00A65D54">
      <w:pPr>
        <w:spacing w:after="0" w:line="240" w:lineRule="auto"/>
        <w:ind w:left="0"/>
        <w:jc w:val="center"/>
        <w:rPr>
          <w:rFonts w:ascii="Cambria" w:hAnsi="Cambria"/>
          <w:iCs/>
          <w:color w:val="auto"/>
          <w:sz w:val="20"/>
          <w:szCs w:val="20"/>
        </w:rPr>
      </w:pPr>
      <w:r w:rsidRPr="0069213A">
        <w:rPr>
          <w:rFonts w:ascii="Cambria" w:hAnsi="Cambria"/>
          <w:iCs/>
          <w:color w:val="auto"/>
          <w:sz w:val="20"/>
          <w:szCs w:val="20"/>
        </w:rPr>
        <w:t>Figure S4: FTIR of uninhibited steel after immersion</w:t>
      </w:r>
    </w:p>
    <w:p w14:paraId="76B3A84C" w14:textId="209294B8" w:rsidR="00A65D54" w:rsidRPr="0069213A" w:rsidRDefault="00A65D54" w:rsidP="008A24CA">
      <w:pPr>
        <w:spacing w:after="0" w:line="240" w:lineRule="auto"/>
        <w:ind w:left="0"/>
        <w:jc w:val="center"/>
        <w:rPr>
          <w:rFonts w:ascii="Cambria" w:hAnsi="Cambria"/>
          <w:iCs/>
          <w:color w:val="auto"/>
          <w:sz w:val="20"/>
          <w:szCs w:val="20"/>
        </w:rPr>
      </w:pPr>
    </w:p>
    <w:p w14:paraId="113DB93B" w14:textId="77777777" w:rsidR="005001BA" w:rsidRPr="0069213A" w:rsidRDefault="005001BA" w:rsidP="008A24CA">
      <w:pPr>
        <w:spacing w:after="0" w:line="240" w:lineRule="auto"/>
        <w:ind w:left="0"/>
        <w:jc w:val="center"/>
        <w:rPr>
          <w:rFonts w:ascii="Cambria" w:hAnsi="Cambria"/>
          <w:iCs/>
          <w:color w:val="auto"/>
          <w:sz w:val="20"/>
          <w:szCs w:val="20"/>
        </w:rPr>
      </w:pPr>
    </w:p>
    <w:p w14:paraId="16A54CA4" w14:textId="1CA10248" w:rsidR="005001BA" w:rsidRPr="0069213A" w:rsidRDefault="005001BA" w:rsidP="00271EA5">
      <w:pPr>
        <w:spacing w:after="0" w:line="240" w:lineRule="auto"/>
        <w:ind w:left="0"/>
        <w:jc w:val="center"/>
        <w:rPr>
          <w:rFonts w:ascii="Cambria" w:hAnsi="Cambria"/>
          <w:b/>
          <w:bCs/>
          <w:iCs/>
          <w:color w:val="auto"/>
          <w:sz w:val="20"/>
          <w:szCs w:val="20"/>
        </w:rPr>
      </w:pPr>
      <w:r w:rsidRPr="0069213A">
        <w:rPr>
          <w:rFonts w:ascii="Cambria" w:hAnsi="Cambria"/>
          <w:b/>
          <w:bCs/>
          <w:iCs/>
          <w:noProof/>
          <w:color w:val="auto"/>
          <w:sz w:val="20"/>
          <w:szCs w:val="20"/>
        </w:rPr>
        <w:drawing>
          <wp:inline distT="0" distB="0" distL="0" distR="0" wp14:anchorId="29EFA635" wp14:editId="17D0BEF1">
            <wp:extent cx="5587365" cy="3236794"/>
            <wp:effectExtent l="0" t="0" r="0" b="1905"/>
            <wp:docPr id="823910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10936" name=""/>
                    <pic:cNvPicPr/>
                  </pic:nvPicPr>
                  <pic:blipFill>
                    <a:blip r:embed="rId16"/>
                    <a:stretch>
                      <a:fillRect/>
                    </a:stretch>
                  </pic:blipFill>
                  <pic:spPr>
                    <a:xfrm>
                      <a:off x="0" y="0"/>
                      <a:ext cx="5614675" cy="3252615"/>
                    </a:xfrm>
                    <a:prstGeom prst="rect">
                      <a:avLst/>
                    </a:prstGeom>
                  </pic:spPr>
                </pic:pic>
              </a:graphicData>
            </a:graphic>
          </wp:inline>
        </w:drawing>
      </w:r>
    </w:p>
    <w:p w14:paraId="5E79FF13" w14:textId="77777777" w:rsidR="005001BA" w:rsidRPr="0069213A" w:rsidRDefault="005001BA" w:rsidP="005001BA">
      <w:pPr>
        <w:spacing w:after="0" w:line="240" w:lineRule="auto"/>
        <w:jc w:val="center"/>
        <w:rPr>
          <w:rFonts w:ascii="Cambria" w:hAnsi="Cambria"/>
          <w:b/>
          <w:bCs/>
          <w:iCs/>
          <w:color w:val="auto"/>
          <w:sz w:val="20"/>
          <w:szCs w:val="20"/>
        </w:rPr>
      </w:pPr>
    </w:p>
    <w:p w14:paraId="0AFA05D7" w14:textId="30C8E9D3" w:rsidR="005001BA" w:rsidRPr="0069213A" w:rsidRDefault="005001BA" w:rsidP="005001BA">
      <w:pPr>
        <w:pStyle w:val="ListParagraph"/>
        <w:numPr>
          <w:ilvl w:val="0"/>
          <w:numId w:val="23"/>
        </w:numPr>
        <w:spacing w:after="0" w:line="240" w:lineRule="auto"/>
        <w:jc w:val="center"/>
        <w:rPr>
          <w:rFonts w:ascii="Cambria" w:hAnsi="Cambria"/>
          <w:b/>
          <w:bCs/>
          <w:iCs/>
          <w:sz w:val="20"/>
          <w:szCs w:val="20"/>
        </w:rPr>
      </w:pPr>
    </w:p>
    <w:p w14:paraId="093B7165" w14:textId="77777777" w:rsidR="005001BA" w:rsidRPr="0069213A" w:rsidRDefault="005001BA" w:rsidP="005001BA">
      <w:pPr>
        <w:spacing w:after="0" w:line="240" w:lineRule="auto"/>
        <w:ind w:left="0"/>
        <w:rPr>
          <w:rFonts w:ascii="Cambria" w:hAnsi="Cambria"/>
          <w:b/>
          <w:bCs/>
          <w:iCs/>
          <w:color w:val="auto"/>
          <w:sz w:val="20"/>
          <w:szCs w:val="20"/>
        </w:rPr>
      </w:pPr>
    </w:p>
    <w:p w14:paraId="4879DBF9" w14:textId="77777777" w:rsidR="005001BA" w:rsidRPr="0069213A" w:rsidRDefault="005001BA" w:rsidP="005001BA">
      <w:pPr>
        <w:spacing w:after="0" w:line="240" w:lineRule="auto"/>
        <w:ind w:left="0"/>
        <w:rPr>
          <w:rFonts w:ascii="Cambria" w:hAnsi="Cambria"/>
          <w:b/>
          <w:bCs/>
          <w:iCs/>
          <w:color w:val="auto"/>
          <w:sz w:val="20"/>
          <w:szCs w:val="20"/>
        </w:rPr>
      </w:pPr>
      <w:r w:rsidRPr="0069213A">
        <w:rPr>
          <w:rFonts w:ascii="Cambria" w:hAnsi="Cambria"/>
          <w:b/>
          <w:bCs/>
          <w:iCs/>
          <w:noProof/>
          <w:color w:val="auto"/>
          <w:sz w:val="20"/>
          <w:szCs w:val="20"/>
        </w:rPr>
        <w:lastRenderedPageBreak/>
        <w:drawing>
          <wp:inline distT="0" distB="0" distL="0" distR="0" wp14:anchorId="3AD0F267" wp14:editId="7CF02AC9">
            <wp:extent cx="5731510" cy="3001010"/>
            <wp:effectExtent l="0" t="0" r="2540" b="8890"/>
            <wp:docPr id="166072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23659" name=""/>
                    <pic:cNvPicPr/>
                  </pic:nvPicPr>
                  <pic:blipFill>
                    <a:blip r:embed="rId17"/>
                    <a:stretch>
                      <a:fillRect/>
                    </a:stretch>
                  </pic:blipFill>
                  <pic:spPr>
                    <a:xfrm>
                      <a:off x="0" y="0"/>
                      <a:ext cx="5731510" cy="3001010"/>
                    </a:xfrm>
                    <a:prstGeom prst="rect">
                      <a:avLst/>
                    </a:prstGeom>
                  </pic:spPr>
                </pic:pic>
              </a:graphicData>
            </a:graphic>
          </wp:inline>
        </w:drawing>
      </w:r>
    </w:p>
    <w:p w14:paraId="05F8C6B6" w14:textId="77777777" w:rsidR="005001BA" w:rsidRPr="0069213A" w:rsidRDefault="005001BA" w:rsidP="005001BA">
      <w:pPr>
        <w:spacing w:after="0" w:line="240" w:lineRule="auto"/>
        <w:ind w:left="0"/>
        <w:jc w:val="center"/>
        <w:rPr>
          <w:rFonts w:ascii="Cambria" w:hAnsi="Cambria"/>
          <w:iCs/>
          <w:color w:val="auto"/>
          <w:sz w:val="20"/>
          <w:szCs w:val="20"/>
        </w:rPr>
      </w:pPr>
      <w:r w:rsidRPr="0069213A">
        <w:rPr>
          <w:rFonts w:ascii="Cambria" w:hAnsi="Cambria"/>
          <w:iCs/>
          <w:color w:val="auto"/>
          <w:sz w:val="20"/>
          <w:szCs w:val="20"/>
        </w:rPr>
        <w:t>(b)</w:t>
      </w:r>
    </w:p>
    <w:p w14:paraId="33EBF322" w14:textId="77777777" w:rsidR="005001BA" w:rsidRPr="0069213A" w:rsidRDefault="005001BA" w:rsidP="005001BA">
      <w:pPr>
        <w:spacing w:after="0" w:line="240" w:lineRule="auto"/>
        <w:ind w:left="0"/>
        <w:rPr>
          <w:rFonts w:ascii="Cambria" w:hAnsi="Cambria"/>
          <w:b/>
          <w:bCs/>
          <w:iCs/>
          <w:color w:val="auto"/>
          <w:sz w:val="20"/>
          <w:szCs w:val="20"/>
        </w:rPr>
      </w:pPr>
    </w:p>
    <w:p w14:paraId="7DDB2FF9" w14:textId="77777777" w:rsidR="005001BA" w:rsidRPr="0069213A" w:rsidRDefault="005001BA" w:rsidP="005001BA">
      <w:pPr>
        <w:spacing w:after="0" w:line="240" w:lineRule="auto"/>
        <w:ind w:left="0"/>
        <w:rPr>
          <w:rFonts w:ascii="Cambria" w:hAnsi="Cambria"/>
          <w:b/>
          <w:bCs/>
          <w:iCs/>
          <w:color w:val="auto"/>
          <w:sz w:val="20"/>
          <w:szCs w:val="20"/>
        </w:rPr>
      </w:pPr>
      <w:r w:rsidRPr="0069213A">
        <w:rPr>
          <w:rFonts w:ascii="Cambria" w:hAnsi="Cambria"/>
          <w:b/>
          <w:bCs/>
          <w:iCs/>
          <w:color w:val="auto"/>
          <w:sz w:val="20"/>
          <w:szCs w:val="20"/>
        </w:rPr>
        <w:t xml:space="preserve">  </w:t>
      </w:r>
      <w:r w:rsidRPr="0069213A">
        <w:rPr>
          <w:rFonts w:ascii="Cambria" w:hAnsi="Cambria"/>
          <w:b/>
          <w:bCs/>
          <w:iCs/>
          <w:noProof/>
          <w:color w:val="auto"/>
          <w:sz w:val="20"/>
          <w:szCs w:val="20"/>
        </w:rPr>
        <w:drawing>
          <wp:inline distT="0" distB="0" distL="0" distR="0" wp14:anchorId="24A66B44" wp14:editId="1F6DC820">
            <wp:extent cx="5501640" cy="2617332"/>
            <wp:effectExtent l="0" t="0" r="3810" b="0"/>
            <wp:docPr id="705856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56879" name=""/>
                    <pic:cNvPicPr/>
                  </pic:nvPicPr>
                  <pic:blipFill>
                    <a:blip r:embed="rId18"/>
                    <a:stretch>
                      <a:fillRect/>
                    </a:stretch>
                  </pic:blipFill>
                  <pic:spPr>
                    <a:xfrm>
                      <a:off x="0" y="0"/>
                      <a:ext cx="5515829" cy="2624082"/>
                    </a:xfrm>
                    <a:prstGeom prst="rect">
                      <a:avLst/>
                    </a:prstGeom>
                  </pic:spPr>
                </pic:pic>
              </a:graphicData>
            </a:graphic>
          </wp:inline>
        </w:drawing>
      </w:r>
    </w:p>
    <w:p w14:paraId="5CCC4E61" w14:textId="77777777" w:rsidR="005001BA" w:rsidRPr="0069213A" w:rsidRDefault="005001BA" w:rsidP="005001BA">
      <w:pPr>
        <w:spacing w:after="0" w:line="240" w:lineRule="auto"/>
        <w:ind w:left="0"/>
        <w:rPr>
          <w:rFonts w:ascii="Cambria" w:hAnsi="Cambria"/>
          <w:b/>
          <w:bCs/>
          <w:iCs/>
          <w:color w:val="auto"/>
          <w:sz w:val="20"/>
          <w:szCs w:val="20"/>
        </w:rPr>
      </w:pPr>
    </w:p>
    <w:p w14:paraId="24E7C0DF" w14:textId="77777777" w:rsidR="005001BA" w:rsidRPr="0069213A" w:rsidRDefault="005001BA" w:rsidP="005001BA">
      <w:pPr>
        <w:spacing w:after="0" w:line="240" w:lineRule="auto"/>
        <w:ind w:left="0"/>
        <w:jc w:val="center"/>
        <w:rPr>
          <w:rFonts w:ascii="Cambria" w:hAnsi="Cambria"/>
          <w:iCs/>
          <w:color w:val="auto"/>
          <w:sz w:val="20"/>
          <w:szCs w:val="20"/>
        </w:rPr>
      </w:pPr>
      <w:r w:rsidRPr="0069213A">
        <w:rPr>
          <w:rFonts w:ascii="Cambria" w:hAnsi="Cambria"/>
          <w:iCs/>
          <w:color w:val="auto"/>
          <w:sz w:val="20"/>
          <w:szCs w:val="20"/>
        </w:rPr>
        <w:t>(c)</w:t>
      </w:r>
    </w:p>
    <w:p w14:paraId="69DEF87C" w14:textId="295FBB62" w:rsidR="005001BA" w:rsidRPr="0069213A" w:rsidRDefault="005001BA" w:rsidP="005001BA">
      <w:pPr>
        <w:spacing w:after="0" w:line="240" w:lineRule="auto"/>
        <w:ind w:left="0"/>
        <w:jc w:val="center"/>
        <w:rPr>
          <w:rFonts w:ascii="Cambria" w:hAnsi="Cambria"/>
          <w:iCs/>
          <w:color w:val="auto"/>
          <w:sz w:val="20"/>
          <w:szCs w:val="20"/>
        </w:rPr>
      </w:pPr>
      <w:r w:rsidRPr="0069213A">
        <w:rPr>
          <w:rFonts w:ascii="Cambria" w:hAnsi="Cambria"/>
          <w:iCs/>
          <w:color w:val="auto"/>
          <w:sz w:val="20"/>
          <w:szCs w:val="20"/>
        </w:rPr>
        <w:t>Figure S</w:t>
      </w:r>
      <w:r w:rsidR="00B2255C" w:rsidRPr="0069213A">
        <w:rPr>
          <w:rFonts w:ascii="Cambria" w:hAnsi="Cambria"/>
          <w:iCs/>
          <w:color w:val="auto"/>
          <w:sz w:val="20"/>
          <w:szCs w:val="20"/>
        </w:rPr>
        <w:t>5</w:t>
      </w:r>
      <w:r w:rsidRPr="0069213A">
        <w:rPr>
          <w:rFonts w:ascii="Cambria" w:hAnsi="Cambria"/>
          <w:iCs/>
          <w:color w:val="auto"/>
          <w:sz w:val="20"/>
          <w:szCs w:val="20"/>
        </w:rPr>
        <w:t>: FTIR spectra of inhibited samples (a) SB1, (b) SB2, and (c) SB3</w:t>
      </w:r>
    </w:p>
    <w:p w14:paraId="456D8C1F" w14:textId="77777777" w:rsidR="005001BA" w:rsidRPr="0069213A" w:rsidRDefault="005001BA" w:rsidP="008A24CA">
      <w:pPr>
        <w:spacing w:after="0" w:line="240" w:lineRule="auto"/>
        <w:ind w:left="0"/>
        <w:jc w:val="center"/>
        <w:rPr>
          <w:rFonts w:ascii="Cambria" w:hAnsi="Cambria"/>
          <w:iCs/>
          <w:color w:val="auto"/>
          <w:sz w:val="20"/>
          <w:szCs w:val="20"/>
        </w:rPr>
      </w:pPr>
    </w:p>
    <w:p w14:paraId="5289B5AD" w14:textId="5C255B66" w:rsidR="00A65D54" w:rsidRPr="0069213A" w:rsidRDefault="00271EA5" w:rsidP="00A65D54">
      <w:pPr>
        <w:spacing w:after="0" w:line="240" w:lineRule="auto"/>
        <w:ind w:left="0"/>
        <w:rPr>
          <w:rFonts w:ascii="Cambria" w:hAnsi="Cambria"/>
          <w:iCs/>
          <w:color w:val="auto"/>
          <w:sz w:val="20"/>
          <w:szCs w:val="20"/>
        </w:rPr>
      </w:pPr>
      <w:r w:rsidRPr="0069213A">
        <w:rPr>
          <w:rFonts w:ascii="Cambria" w:hAnsi="Cambria"/>
          <w:iCs/>
          <w:color w:val="auto"/>
          <w:sz w:val="20"/>
          <w:szCs w:val="20"/>
        </w:rPr>
        <w:t xml:space="preserve"> </w:t>
      </w:r>
      <w:r w:rsidR="00A65D54" w:rsidRPr="0069213A">
        <w:rPr>
          <w:rFonts w:ascii="Cambria" w:hAnsi="Cambria"/>
          <w:iCs/>
          <w:noProof/>
          <w:color w:val="auto"/>
          <w:sz w:val="20"/>
          <w:szCs w:val="20"/>
        </w:rPr>
        <w:drawing>
          <wp:inline distT="0" distB="0" distL="0" distR="0" wp14:anchorId="736BDB2F" wp14:editId="73C979FA">
            <wp:extent cx="2551990" cy="1800225"/>
            <wp:effectExtent l="0" t="0" r="1270" b="0"/>
            <wp:docPr id="1161652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52440" name=""/>
                    <pic:cNvPicPr/>
                  </pic:nvPicPr>
                  <pic:blipFill>
                    <a:blip r:embed="rId19"/>
                    <a:stretch>
                      <a:fillRect/>
                    </a:stretch>
                  </pic:blipFill>
                  <pic:spPr>
                    <a:xfrm>
                      <a:off x="0" y="0"/>
                      <a:ext cx="2582189" cy="1821528"/>
                    </a:xfrm>
                    <a:prstGeom prst="rect">
                      <a:avLst/>
                    </a:prstGeom>
                  </pic:spPr>
                </pic:pic>
              </a:graphicData>
            </a:graphic>
          </wp:inline>
        </w:drawing>
      </w:r>
      <w:r w:rsidR="00A65D54" w:rsidRPr="0069213A">
        <w:rPr>
          <w:rFonts w:ascii="Cambria" w:hAnsi="Cambria"/>
          <w:iCs/>
          <w:color w:val="auto"/>
          <w:sz w:val="20"/>
          <w:szCs w:val="20"/>
        </w:rPr>
        <w:t xml:space="preserve">     </w:t>
      </w:r>
      <w:r w:rsidRPr="0069213A">
        <w:rPr>
          <w:rFonts w:ascii="Cambria" w:hAnsi="Cambria"/>
          <w:iCs/>
          <w:noProof/>
          <w:color w:val="auto"/>
          <w:sz w:val="20"/>
          <w:szCs w:val="20"/>
        </w:rPr>
        <w:drawing>
          <wp:inline distT="0" distB="0" distL="0" distR="0" wp14:anchorId="20304DC5" wp14:editId="78243FC0">
            <wp:extent cx="2712720" cy="1828628"/>
            <wp:effectExtent l="0" t="0" r="0" b="635"/>
            <wp:docPr id="187903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03259" name=""/>
                    <pic:cNvPicPr/>
                  </pic:nvPicPr>
                  <pic:blipFill>
                    <a:blip r:embed="rId20"/>
                    <a:stretch>
                      <a:fillRect/>
                    </a:stretch>
                  </pic:blipFill>
                  <pic:spPr>
                    <a:xfrm>
                      <a:off x="0" y="0"/>
                      <a:ext cx="2735778" cy="1844171"/>
                    </a:xfrm>
                    <a:prstGeom prst="rect">
                      <a:avLst/>
                    </a:prstGeom>
                  </pic:spPr>
                </pic:pic>
              </a:graphicData>
            </a:graphic>
          </wp:inline>
        </w:drawing>
      </w:r>
    </w:p>
    <w:p w14:paraId="4653287F" w14:textId="7B29D946" w:rsidR="00A65D54" w:rsidRPr="0069213A" w:rsidRDefault="00A65D54" w:rsidP="00A65D54">
      <w:pPr>
        <w:pStyle w:val="ListParagraph"/>
        <w:numPr>
          <w:ilvl w:val="0"/>
          <w:numId w:val="24"/>
        </w:numPr>
        <w:spacing w:after="0" w:line="240" w:lineRule="auto"/>
        <w:rPr>
          <w:rFonts w:ascii="Cambria" w:hAnsi="Cambria"/>
          <w:iCs/>
          <w:sz w:val="20"/>
          <w:szCs w:val="20"/>
        </w:rPr>
      </w:pPr>
      <w:r w:rsidRPr="0069213A">
        <w:rPr>
          <w:rFonts w:ascii="Cambria" w:hAnsi="Cambria"/>
          <w:iCs/>
          <w:sz w:val="20"/>
          <w:szCs w:val="20"/>
        </w:rPr>
        <w:t xml:space="preserve">                                                                                     (b) </w:t>
      </w:r>
    </w:p>
    <w:p w14:paraId="1D050506" w14:textId="77777777" w:rsidR="005001BA" w:rsidRPr="0069213A" w:rsidRDefault="005001BA" w:rsidP="008A24CA">
      <w:pPr>
        <w:spacing w:after="0" w:line="240" w:lineRule="auto"/>
        <w:ind w:left="0"/>
        <w:jc w:val="center"/>
        <w:rPr>
          <w:rFonts w:ascii="Cambria" w:hAnsi="Cambria"/>
          <w:iCs/>
          <w:color w:val="auto"/>
          <w:sz w:val="20"/>
          <w:szCs w:val="20"/>
        </w:rPr>
      </w:pPr>
    </w:p>
    <w:p w14:paraId="4D2E767E" w14:textId="114B03D6" w:rsidR="00A65D54" w:rsidRPr="0069213A" w:rsidRDefault="00A65D54" w:rsidP="00A65D54">
      <w:pPr>
        <w:spacing w:after="0" w:line="240" w:lineRule="auto"/>
        <w:ind w:left="0"/>
        <w:rPr>
          <w:rFonts w:ascii="Cambria" w:hAnsi="Cambria"/>
          <w:iCs/>
          <w:color w:val="auto"/>
          <w:sz w:val="20"/>
          <w:szCs w:val="20"/>
        </w:rPr>
      </w:pPr>
      <w:r w:rsidRPr="0069213A">
        <w:rPr>
          <w:rFonts w:ascii="Cambria" w:hAnsi="Cambria"/>
          <w:iCs/>
          <w:noProof/>
          <w:color w:val="auto"/>
          <w:sz w:val="20"/>
          <w:szCs w:val="20"/>
        </w:rPr>
        <w:lastRenderedPageBreak/>
        <w:drawing>
          <wp:inline distT="0" distB="0" distL="0" distR="0" wp14:anchorId="3BBC54E1" wp14:editId="7B754001">
            <wp:extent cx="2743200" cy="1866826"/>
            <wp:effectExtent l="0" t="0" r="0" b="635"/>
            <wp:docPr id="1060845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45281" name=""/>
                    <pic:cNvPicPr/>
                  </pic:nvPicPr>
                  <pic:blipFill>
                    <a:blip r:embed="rId21"/>
                    <a:stretch>
                      <a:fillRect/>
                    </a:stretch>
                  </pic:blipFill>
                  <pic:spPr>
                    <a:xfrm>
                      <a:off x="0" y="0"/>
                      <a:ext cx="2751703" cy="1872613"/>
                    </a:xfrm>
                    <a:prstGeom prst="rect">
                      <a:avLst/>
                    </a:prstGeom>
                  </pic:spPr>
                </pic:pic>
              </a:graphicData>
            </a:graphic>
          </wp:inline>
        </w:drawing>
      </w:r>
      <w:r w:rsidRPr="0069213A">
        <w:rPr>
          <w:rFonts w:ascii="Cambria" w:hAnsi="Cambria"/>
          <w:iCs/>
          <w:color w:val="auto"/>
          <w:sz w:val="20"/>
          <w:szCs w:val="20"/>
        </w:rPr>
        <w:t xml:space="preserve">     </w:t>
      </w:r>
      <w:r w:rsidR="00271EA5" w:rsidRPr="0069213A">
        <w:rPr>
          <w:rFonts w:ascii="Cambria" w:hAnsi="Cambria"/>
          <w:iCs/>
          <w:noProof/>
          <w:color w:val="auto"/>
          <w:sz w:val="20"/>
          <w:szCs w:val="20"/>
        </w:rPr>
        <w:drawing>
          <wp:inline distT="0" distB="0" distL="0" distR="0" wp14:anchorId="05DED88D" wp14:editId="5126485A">
            <wp:extent cx="2713498" cy="1818640"/>
            <wp:effectExtent l="0" t="0" r="0" b="0"/>
            <wp:docPr id="276770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97419" name=""/>
                    <pic:cNvPicPr/>
                  </pic:nvPicPr>
                  <pic:blipFill>
                    <a:blip r:embed="rId22"/>
                    <a:stretch>
                      <a:fillRect/>
                    </a:stretch>
                  </pic:blipFill>
                  <pic:spPr>
                    <a:xfrm>
                      <a:off x="0" y="0"/>
                      <a:ext cx="2734347" cy="1832613"/>
                    </a:xfrm>
                    <a:prstGeom prst="rect">
                      <a:avLst/>
                    </a:prstGeom>
                  </pic:spPr>
                </pic:pic>
              </a:graphicData>
            </a:graphic>
          </wp:inline>
        </w:drawing>
      </w:r>
    </w:p>
    <w:p w14:paraId="0A84A349" w14:textId="75B6E419" w:rsidR="00A65D54" w:rsidRPr="0069213A" w:rsidRDefault="00A65D54" w:rsidP="00A65D54">
      <w:pPr>
        <w:spacing w:after="0" w:line="240" w:lineRule="auto"/>
        <w:ind w:left="2160" w:firstLine="0"/>
        <w:rPr>
          <w:rFonts w:ascii="Cambria" w:hAnsi="Cambria"/>
          <w:iCs/>
          <w:color w:val="auto"/>
          <w:sz w:val="20"/>
          <w:szCs w:val="20"/>
        </w:rPr>
      </w:pPr>
      <w:r w:rsidRPr="0069213A">
        <w:rPr>
          <w:rFonts w:ascii="Cambria" w:hAnsi="Cambria"/>
          <w:iCs/>
          <w:color w:val="auto"/>
          <w:sz w:val="20"/>
          <w:szCs w:val="20"/>
        </w:rPr>
        <w:t xml:space="preserve">(c)                                                                                  </w:t>
      </w:r>
      <w:proofErr w:type="gramStart"/>
      <w:r w:rsidRPr="0069213A">
        <w:rPr>
          <w:rFonts w:ascii="Cambria" w:hAnsi="Cambria"/>
          <w:iCs/>
          <w:color w:val="auto"/>
          <w:sz w:val="20"/>
          <w:szCs w:val="20"/>
        </w:rPr>
        <w:t xml:space="preserve">   (</w:t>
      </w:r>
      <w:proofErr w:type="gramEnd"/>
      <w:r w:rsidRPr="0069213A">
        <w:rPr>
          <w:rFonts w:ascii="Cambria" w:hAnsi="Cambria"/>
          <w:iCs/>
          <w:color w:val="auto"/>
          <w:sz w:val="20"/>
          <w:szCs w:val="20"/>
        </w:rPr>
        <w:t xml:space="preserve">d) </w:t>
      </w:r>
    </w:p>
    <w:p w14:paraId="3946765F" w14:textId="146BD1A2" w:rsidR="00A65D54" w:rsidRPr="0069213A" w:rsidRDefault="00A65D54" w:rsidP="00A65D54">
      <w:pPr>
        <w:spacing w:after="0" w:line="240" w:lineRule="auto"/>
        <w:ind w:left="0"/>
        <w:rPr>
          <w:rFonts w:ascii="Cambria" w:hAnsi="Cambria"/>
          <w:iCs/>
          <w:color w:val="auto"/>
          <w:sz w:val="20"/>
          <w:szCs w:val="20"/>
        </w:rPr>
      </w:pPr>
      <w:r w:rsidRPr="0069213A">
        <w:rPr>
          <w:rFonts w:ascii="Cambria" w:hAnsi="Cambria"/>
          <w:iCs/>
          <w:color w:val="auto"/>
          <w:sz w:val="20"/>
          <w:szCs w:val="20"/>
        </w:rPr>
        <w:t xml:space="preserve">    </w:t>
      </w:r>
      <w:r w:rsidR="00271EA5" w:rsidRPr="0069213A">
        <w:rPr>
          <w:rFonts w:ascii="Cambria" w:hAnsi="Cambria"/>
          <w:iCs/>
          <w:noProof/>
          <w:color w:val="auto"/>
          <w:sz w:val="20"/>
          <w:szCs w:val="20"/>
        </w:rPr>
        <w:drawing>
          <wp:inline distT="0" distB="0" distL="0" distR="0" wp14:anchorId="0755FF75" wp14:editId="18C1D5FE">
            <wp:extent cx="2666113" cy="1819910"/>
            <wp:effectExtent l="0" t="0" r="1270" b="8890"/>
            <wp:docPr id="131564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40827" name=""/>
                    <pic:cNvPicPr/>
                  </pic:nvPicPr>
                  <pic:blipFill>
                    <a:blip r:embed="rId23"/>
                    <a:stretch>
                      <a:fillRect/>
                    </a:stretch>
                  </pic:blipFill>
                  <pic:spPr>
                    <a:xfrm>
                      <a:off x="0" y="0"/>
                      <a:ext cx="2693031" cy="1838284"/>
                    </a:xfrm>
                    <a:prstGeom prst="rect">
                      <a:avLst/>
                    </a:prstGeom>
                  </pic:spPr>
                </pic:pic>
              </a:graphicData>
            </a:graphic>
          </wp:inline>
        </w:drawing>
      </w:r>
      <w:r w:rsidRPr="0069213A">
        <w:rPr>
          <w:rFonts w:ascii="Cambria" w:hAnsi="Cambria"/>
          <w:iCs/>
          <w:color w:val="auto"/>
          <w:sz w:val="20"/>
          <w:szCs w:val="20"/>
        </w:rPr>
        <w:t xml:space="preserve"> </w:t>
      </w:r>
      <w:r w:rsidR="00271EA5" w:rsidRPr="0069213A">
        <w:rPr>
          <w:rFonts w:ascii="Cambria" w:hAnsi="Cambria"/>
          <w:iCs/>
          <w:color w:val="auto"/>
          <w:sz w:val="20"/>
          <w:szCs w:val="20"/>
        </w:rPr>
        <w:t xml:space="preserve">  </w:t>
      </w:r>
      <w:r w:rsidR="00271EA5" w:rsidRPr="0069213A">
        <w:rPr>
          <w:rFonts w:ascii="Cambria" w:hAnsi="Cambria"/>
          <w:b/>
          <w:bCs/>
          <w:iCs/>
          <w:noProof/>
          <w:color w:val="auto"/>
          <w:sz w:val="20"/>
          <w:szCs w:val="20"/>
        </w:rPr>
        <w:drawing>
          <wp:inline distT="0" distB="0" distL="0" distR="0" wp14:anchorId="4A5AFE06" wp14:editId="13DF2DDB">
            <wp:extent cx="2789953" cy="1799590"/>
            <wp:effectExtent l="0" t="0" r="0" b="0"/>
            <wp:docPr id="845128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56879" name=""/>
                    <pic:cNvPicPr/>
                  </pic:nvPicPr>
                  <pic:blipFill>
                    <a:blip r:embed="rId18"/>
                    <a:stretch>
                      <a:fillRect/>
                    </a:stretch>
                  </pic:blipFill>
                  <pic:spPr>
                    <a:xfrm>
                      <a:off x="0" y="0"/>
                      <a:ext cx="2810937" cy="1813125"/>
                    </a:xfrm>
                    <a:prstGeom prst="rect">
                      <a:avLst/>
                    </a:prstGeom>
                  </pic:spPr>
                </pic:pic>
              </a:graphicData>
            </a:graphic>
          </wp:inline>
        </w:drawing>
      </w:r>
    </w:p>
    <w:p w14:paraId="5F37F5FF" w14:textId="61418954" w:rsidR="00A65D54" w:rsidRPr="0069213A" w:rsidRDefault="00A65D54" w:rsidP="00A65D54">
      <w:pPr>
        <w:spacing w:after="0" w:line="240" w:lineRule="auto"/>
        <w:ind w:left="2160" w:firstLine="0"/>
        <w:rPr>
          <w:rFonts w:ascii="Cambria" w:hAnsi="Cambria"/>
          <w:iCs/>
          <w:color w:val="auto"/>
          <w:sz w:val="20"/>
          <w:szCs w:val="20"/>
        </w:rPr>
      </w:pPr>
      <w:r w:rsidRPr="0069213A">
        <w:rPr>
          <w:rFonts w:ascii="Cambria" w:hAnsi="Cambria"/>
          <w:iCs/>
          <w:color w:val="auto"/>
          <w:sz w:val="20"/>
          <w:szCs w:val="20"/>
        </w:rPr>
        <w:t>(</w:t>
      </w:r>
      <w:r w:rsidR="00271EA5" w:rsidRPr="0069213A">
        <w:rPr>
          <w:rFonts w:ascii="Cambria" w:hAnsi="Cambria"/>
          <w:iCs/>
          <w:color w:val="auto"/>
          <w:sz w:val="20"/>
          <w:szCs w:val="20"/>
        </w:rPr>
        <w:t>e</w:t>
      </w:r>
      <w:r w:rsidRPr="0069213A">
        <w:rPr>
          <w:rFonts w:ascii="Cambria" w:hAnsi="Cambria"/>
          <w:iCs/>
          <w:color w:val="auto"/>
          <w:sz w:val="20"/>
          <w:szCs w:val="20"/>
        </w:rPr>
        <w:t xml:space="preserve">)                                                                                  </w:t>
      </w:r>
      <w:proofErr w:type="gramStart"/>
      <w:r w:rsidRPr="0069213A">
        <w:rPr>
          <w:rFonts w:ascii="Cambria" w:hAnsi="Cambria"/>
          <w:iCs/>
          <w:color w:val="auto"/>
          <w:sz w:val="20"/>
          <w:szCs w:val="20"/>
        </w:rPr>
        <w:t xml:space="preserve">   (</w:t>
      </w:r>
      <w:proofErr w:type="gramEnd"/>
      <w:r w:rsidR="00271EA5" w:rsidRPr="0069213A">
        <w:rPr>
          <w:rFonts w:ascii="Cambria" w:hAnsi="Cambria"/>
          <w:iCs/>
          <w:color w:val="auto"/>
          <w:sz w:val="20"/>
          <w:szCs w:val="20"/>
        </w:rPr>
        <w:t>f</w:t>
      </w:r>
      <w:r w:rsidRPr="0069213A">
        <w:rPr>
          <w:rFonts w:ascii="Cambria" w:hAnsi="Cambria"/>
          <w:iCs/>
          <w:color w:val="auto"/>
          <w:sz w:val="20"/>
          <w:szCs w:val="20"/>
        </w:rPr>
        <w:t xml:space="preserve">) </w:t>
      </w:r>
    </w:p>
    <w:p w14:paraId="032C1501" w14:textId="77777777" w:rsidR="00A65D54" w:rsidRPr="0069213A" w:rsidRDefault="00A65D54" w:rsidP="008A24CA">
      <w:pPr>
        <w:spacing w:after="0" w:line="240" w:lineRule="auto"/>
        <w:ind w:left="0"/>
        <w:jc w:val="center"/>
        <w:rPr>
          <w:rFonts w:ascii="Cambria" w:hAnsi="Cambria"/>
          <w:iCs/>
          <w:color w:val="auto"/>
          <w:sz w:val="20"/>
          <w:szCs w:val="20"/>
        </w:rPr>
      </w:pPr>
    </w:p>
    <w:p w14:paraId="0DFA2258" w14:textId="373D6947" w:rsidR="00203E5D" w:rsidRPr="0069213A" w:rsidRDefault="008A24CA" w:rsidP="00A65D54">
      <w:pPr>
        <w:spacing w:after="0" w:line="240" w:lineRule="auto"/>
        <w:ind w:left="0" w:firstLine="0"/>
        <w:jc w:val="center"/>
        <w:rPr>
          <w:rFonts w:ascii="Cambria" w:hAnsi="Cambria"/>
          <w:b/>
          <w:bCs/>
          <w:iCs/>
          <w:color w:val="auto"/>
          <w:sz w:val="20"/>
          <w:szCs w:val="20"/>
        </w:rPr>
      </w:pPr>
      <w:r w:rsidRPr="0069213A">
        <w:rPr>
          <w:rFonts w:ascii="Cambria" w:hAnsi="Cambria"/>
          <w:iCs/>
          <w:color w:val="auto"/>
          <w:sz w:val="20"/>
          <w:szCs w:val="20"/>
        </w:rPr>
        <w:t>Figure S</w:t>
      </w:r>
      <w:r w:rsidR="00B2255C" w:rsidRPr="0069213A">
        <w:rPr>
          <w:rFonts w:ascii="Cambria" w:hAnsi="Cambria"/>
          <w:iCs/>
          <w:color w:val="auto"/>
          <w:sz w:val="20"/>
          <w:szCs w:val="20"/>
        </w:rPr>
        <w:t>6</w:t>
      </w:r>
      <w:r w:rsidRPr="0069213A">
        <w:rPr>
          <w:rFonts w:ascii="Cambria" w:hAnsi="Cambria"/>
          <w:iCs/>
          <w:color w:val="auto"/>
          <w:sz w:val="20"/>
          <w:szCs w:val="20"/>
        </w:rPr>
        <w:t xml:space="preserve">: </w:t>
      </w:r>
      <w:r w:rsidR="00A65D54" w:rsidRPr="0069213A">
        <w:rPr>
          <w:rFonts w:ascii="Cambria" w:hAnsi="Cambria"/>
          <w:iCs/>
          <w:color w:val="auto"/>
          <w:sz w:val="20"/>
          <w:szCs w:val="20"/>
        </w:rPr>
        <w:t xml:space="preserve">a typical </w:t>
      </w:r>
      <w:r w:rsidRPr="0069213A">
        <w:rPr>
          <w:rFonts w:ascii="Cambria" w:hAnsi="Cambria"/>
          <w:iCs/>
          <w:color w:val="auto"/>
          <w:sz w:val="20"/>
          <w:szCs w:val="20"/>
        </w:rPr>
        <w:t xml:space="preserve">FTIR </w:t>
      </w:r>
      <w:r w:rsidR="00A65D54" w:rsidRPr="0069213A">
        <w:rPr>
          <w:rFonts w:ascii="Cambria" w:hAnsi="Cambria"/>
          <w:iCs/>
          <w:color w:val="auto"/>
          <w:sz w:val="20"/>
          <w:szCs w:val="20"/>
        </w:rPr>
        <w:t xml:space="preserve">spectra showing the effect </w:t>
      </w:r>
      <w:r w:rsidR="00271EA5" w:rsidRPr="0069213A">
        <w:rPr>
          <w:rFonts w:ascii="Cambria" w:hAnsi="Cambria"/>
          <w:iCs/>
          <w:color w:val="auto"/>
          <w:sz w:val="20"/>
          <w:szCs w:val="20"/>
        </w:rPr>
        <w:t>of SB</w:t>
      </w:r>
      <w:r w:rsidR="00A65D54" w:rsidRPr="0069213A">
        <w:rPr>
          <w:rFonts w:ascii="Cambria" w:hAnsi="Cambria"/>
          <w:iCs/>
          <w:color w:val="auto"/>
          <w:sz w:val="20"/>
          <w:szCs w:val="20"/>
        </w:rPr>
        <w:t xml:space="preserve"> 3 inhibitor </w:t>
      </w:r>
      <w:r w:rsidR="00271EA5" w:rsidRPr="0069213A">
        <w:rPr>
          <w:rFonts w:ascii="Cambria" w:hAnsi="Cambria"/>
          <w:iCs/>
          <w:color w:val="auto"/>
          <w:sz w:val="20"/>
          <w:szCs w:val="20"/>
        </w:rPr>
        <w:t>(a) 25 ppm, (b) 50 ppm, (c) 75 ppm, (d) 100 ppm, and (e) 125 ppm, and (f) 150 ppm</w:t>
      </w:r>
      <w:r w:rsidR="00A65D54" w:rsidRPr="0069213A">
        <w:rPr>
          <w:rFonts w:ascii="Cambria" w:hAnsi="Cambria"/>
          <w:iCs/>
          <w:color w:val="auto"/>
          <w:sz w:val="20"/>
          <w:szCs w:val="20"/>
        </w:rPr>
        <w:t xml:space="preserve"> </w:t>
      </w:r>
    </w:p>
    <w:p w14:paraId="5A74B12E" w14:textId="7E08F22A" w:rsidR="00FE2569" w:rsidRPr="0069213A" w:rsidRDefault="00FE2569" w:rsidP="00287196">
      <w:pPr>
        <w:spacing w:after="0" w:line="240" w:lineRule="auto"/>
        <w:ind w:left="0"/>
        <w:rPr>
          <w:rFonts w:ascii="Cambria" w:hAnsi="Cambria"/>
          <w:b/>
          <w:bCs/>
          <w:iCs/>
          <w:color w:val="auto"/>
          <w:sz w:val="20"/>
          <w:szCs w:val="20"/>
        </w:rPr>
      </w:pPr>
      <w:r w:rsidRPr="0069213A">
        <w:rPr>
          <w:rFonts w:ascii="Cambria" w:hAnsi="Cambria"/>
          <w:b/>
          <w:bCs/>
          <w:iCs/>
          <w:color w:val="auto"/>
          <w:sz w:val="20"/>
          <w:szCs w:val="20"/>
        </w:rPr>
        <w:t>4. Adsorption isotherms</w:t>
      </w:r>
    </w:p>
    <w:p w14:paraId="58125B81" w14:textId="77777777" w:rsidR="00203E5D" w:rsidRPr="0069213A" w:rsidRDefault="00203E5D" w:rsidP="00203E5D">
      <w:pPr>
        <w:spacing w:line="240" w:lineRule="auto"/>
        <w:rPr>
          <w:rFonts w:ascii="Cambria" w:hAnsi="Cambria"/>
          <w:color w:val="auto"/>
          <w:sz w:val="20"/>
          <w:szCs w:val="20"/>
        </w:rPr>
      </w:pPr>
      <w:r w:rsidRPr="0069213A">
        <w:rPr>
          <w:rFonts w:ascii="Cambria" w:hAnsi="Cambria"/>
          <w:noProof/>
          <w:color w:val="auto"/>
          <w:sz w:val="20"/>
          <w:szCs w:val="20"/>
        </w:rPr>
        <w:drawing>
          <wp:inline distT="0" distB="0" distL="0" distR="0" wp14:anchorId="7984C8CF" wp14:editId="7618A23C">
            <wp:extent cx="2116667" cy="1573741"/>
            <wp:effectExtent l="0" t="0" r="0" b="0"/>
            <wp:docPr id="1068" name="Picture 6"/>
            <wp:cNvGraphicFramePr/>
            <a:graphic xmlns:a="http://schemas.openxmlformats.org/drawingml/2006/main">
              <a:graphicData uri="http://schemas.openxmlformats.org/drawingml/2006/picture">
                <pic:pic xmlns:pic="http://schemas.openxmlformats.org/drawingml/2006/picture">
                  <pic:nvPicPr>
                    <pic:cNvPr id="1068" name="Picture 6"/>
                    <pic:cNvPicPr/>
                  </pic:nvPicPr>
                  <pic:blipFill>
                    <a:blip r:embed="rId24" cstate="print"/>
                    <a:srcRect/>
                    <a:stretch>
                      <a:fillRect/>
                    </a:stretch>
                  </pic:blipFill>
                  <pic:spPr>
                    <a:xfrm>
                      <a:off x="0" y="0"/>
                      <a:ext cx="2124894" cy="1579858"/>
                    </a:xfrm>
                    <a:prstGeom prst="rect">
                      <a:avLst/>
                    </a:prstGeom>
                    <a:ln>
                      <a:noFill/>
                    </a:ln>
                  </pic:spPr>
                </pic:pic>
              </a:graphicData>
            </a:graphic>
          </wp:inline>
        </w:drawing>
      </w:r>
      <w:r w:rsidRPr="0069213A">
        <w:rPr>
          <w:rFonts w:ascii="Cambria" w:hAnsi="Cambria"/>
          <w:color w:val="auto"/>
          <w:sz w:val="20"/>
          <w:szCs w:val="20"/>
        </w:rPr>
        <w:t xml:space="preserve"> </w:t>
      </w:r>
      <w:r w:rsidRPr="0069213A">
        <w:rPr>
          <w:rFonts w:ascii="Cambria" w:hAnsi="Cambria"/>
          <w:noProof/>
          <w:color w:val="auto"/>
          <w:sz w:val="20"/>
          <w:szCs w:val="20"/>
        </w:rPr>
        <w:drawing>
          <wp:inline distT="0" distB="0" distL="0" distR="0" wp14:anchorId="2A14CD83" wp14:editId="7B1CDBD9">
            <wp:extent cx="1820334" cy="1507913"/>
            <wp:effectExtent l="0" t="0" r="0" b="0"/>
            <wp:docPr id="1069" name="Picture 10"/>
            <wp:cNvGraphicFramePr/>
            <a:graphic xmlns:a="http://schemas.openxmlformats.org/drawingml/2006/main">
              <a:graphicData uri="http://schemas.openxmlformats.org/drawingml/2006/picture">
                <pic:pic xmlns:pic="http://schemas.openxmlformats.org/drawingml/2006/picture">
                  <pic:nvPicPr>
                    <pic:cNvPr id="1069" name="Picture 10"/>
                    <pic:cNvPicPr/>
                  </pic:nvPicPr>
                  <pic:blipFill>
                    <a:blip r:embed="rId25" cstate="print"/>
                    <a:srcRect/>
                    <a:stretch>
                      <a:fillRect/>
                    </a:stretch>
                  </pic:blipFill>
                  <pic:spPr>
                    <a:xfrm>
                      <a:off x="0" y="0"/>
                      <a:ext cx="1846040" cy="1529207"/>
                    </a:xfrm>
                    <a:prstGeom prst="rect">
                      <a:avLst/>
                    </a:prstGeom>
                    <a:ln>
                      <a:noFill/>
                    </a:ln>
                  </pic:spPr>
                </pic:pic>
              </a:graphicData>
            </a:graphic>
          </wp:inline>
        </w:drawing>
      </w:r>
      <w:r w:rsidRPr="0069213A">
        <w:rPr>
          <w:rFonts w:ascii="Cambria" w:hAnsi="Cambria"/>
          <w:color w:val="auto"/>
          <w:sz w:val="20"/>
          <w:szCs w:val="20"/>
        </w:rPr>
        <w:t xml:space="preserve"> </w:t>
      </w:r>
      <w:r w:rsidRPr="0069213A">
        <w:rPr>
          <w:rFonts w:ascii="Cambria" w:hAnsi="Cambria"/>
          <w:noProof/>
          <w:color w:val="auto"/>
          <w:sz w:val="20"/>
          <w:szCs w:val="20"/>
        </w:rPr>
        <w:drawing>
          <wp:inline distT="0" distB="0" distL="0" distR="0" wp14:anchorId="1D2B1C0E" wp14:editId="19E00142">
            <wp:extent cx="1684655" cy="1524302"/>
            <wp:effectExtent l="0" t="0" r="0" b="0"/>
            <wp:docPr id="1070" name="Picture 11"/>
            <wp:cNvGraphicFramePr/>
            <a:graphic xmlns:a="http://schemas.openxmlformats.org/drawingml/2006/main">
              <a:graphicData uri="http://schemas.openxmlformats.org/drawingml/2006/picture">
                <pic:pic xmlns:pic="http://schemas.openxmlformats.org/drawingml/2006/picture">
                  <pic:nvPicPr>
                    <pic:cNvPr id="1070" name="Picture 11"/>
                    <pic:cNvPicPr/>
                  </pic:nvPicPr>
                  <pic:blipFill>
                    <a:blip r:embed="rId26" cstate="print"/>
                    <a:srcRect/>
                    <a:stretch>
                      <a:fillRect/>
                    </a:stretch>
                  </pic:blipFill>
                  <pic:spPr>
                    <a:xfrm>
                      <a:off x="0" y="0"/>
                      <a:ext cx="1705070" cy="1542774"/>
                    </a:xfrm>
                    <a:prstGeom prst="rect">
                      <a:avLst/>
                    </a:prstGeom>
                    <a:ln>
                      <a:noFill/>
                    </a:ln>
                  </pic:spPr>
                </pic:pic>
              </a:graphicData>
            </a:graphic>
          </wp:inline>
        </w:drawing>
      </w:r>
    </w:p>
    <w:p w14:paraId="534D5634" w14:textId="77777777" w:rsidR="00203E5D" w:rsidRPr="0069213A" w:rsidRDefault="00203E5D" w:rsidP="00203E5D">
      <w:pPr>
        <w:pStyle w:val="ListParagraph"/>
        <w:numPr>
          <w:ilvl w:val="0"/>
          <w:numId w:val="10"/>
        </w:numPr>
        <w:spacing w:after="0" w:line="240" w:lineRule="auto"/>
        <w:jc w:val="both"/>
        <w:rPr>
          <w:rFonts w:ascii="Cambria" w:hAnsi="Cambria" w:cs="Times New Roman"/>
          <w:sz w:val="20"/>
          <w:szCs w:val="20"/>
        </w:rPr>
      </w:pPr>
      <w:r w:rsidRPr="0069213A">
        <w:rPr>
          <w:rFonts w:ascii="Cambria" w:hAnsi="Cambria" w:cs="Times New Roman"/>
          <w:sz w:val="20"/>
          <w:szCs w:val="20"/>
        </w:rPr>
        <w:t xml:space="preserve">                                            (b)                                               </w:t>
      </w:r>
      <w:proofErr w:type="gramStart"/>
      <w:r w:rsidRPr="0069213A">
        <w:rPr>
          <w:rFonts w:ascii="Cambria" w:hAnsi="Cambria" w:cs="Times New Roman"/>
          <w:sz w:val="20"/>
          <w:szCs w:val="20"/>
        </w:rPr>
        <w:t xml:space="preserve">   (</w:t>
      </w:r>
      <w:proofErr w:type="gramEnd"/>
      <w:r w:rsidRPr="0069213A">
        <w:rPr>
          <w:rFonts w:ascii="Cambria" w:hAnsi="Cambria" w:cs="Times New Roman"/>
          <w:sz w:val="20"/>
          <w:szCs w:val="20"/>
        </w:rPr>
        <w:t>c)</w:t>
      </w:r>
    </w:p>
    <w:p w14:paraId="58F0E9C6" w14:textId="305C9D9B" w:rsidR="00203E5D" w:rsidRPr="0069213A" w:rsidRDefault="008A24CA" w:rsidP="00203E5D">
      <w:pPr>
        <w:spacing w:line="240" w:lineRule="auto"/>
        <w:jc w:val="center"/>
        <w:rPr>
          <w:rFonts w:ascii="Cambria" w:hAnsi="Cambria"/>
          <w:color w:val="auto"/>
          <w:sz w:val="20"/>
          <w:szCs w:val="20"/>
        </w:rPr>
      </w:pPr>
      <w:r w:rsidRPr="0069213A">
        <w:rPr>
          <w:rFonts w:ascii="Cambria" w:hAnsi="Cambria"/>
          <w:color w:val="auto"/>
          <w:sz w:val="20"/>
          <w:szCs w:val="20"/>
        </w:rPr>
        <w:t xml:space="preserve">Figure </w:t>
      </w:r>
      <w:r w:rsidR="00203E5D" w:rsidRPr="0069213A">
        <w:rPr>
          <w:rFonts w:ascii="Cambria" w:hAnsi="Cambria"/>
          <w:color w:val="auto"/>
          <w:sz w:val="20"/>
          <w:szCs w:val="20"/>
        </w:rPr>
        <w:t>S</w:t>
      </w:r>
      <w:r w:rsidRPr="0069213A">
        <w:rPr>
          <w:rFonts w:ascii="Cambria" w:hAnsi="Cambria"/>
          <w:color w:val="auto"/>
          <w:sz w:val="20"/>
          <w:szCs w:val="20"/>
        </w:rPr>
        <w:t>5</w:t>
      </w:r>
      <w:r w:rsidR="00203E5D" w:rsidRPr="0069213A">
        <w:rPr>
          <w:rFonts w:ascii="Cambria" w:hAnsi="Cambria"/>
          <w:color w:val="auto"/>
          <w:sz w:val="20"/>
          <w:szCs w:val="20"/>
        </w:rPr>
        <w:t>: Freundlich isotherm adsorption: (a) SB1, (b) SB2, and (c) SB3 on mild steel in tar sand process environment</w:t>
      </w:r>
    </w:p>
    <w:p w14:paraId="2D452573" w14:textId="77777777" w:rsidR="00203E5D" w:rsidRPr="0069213A" w:rsidRDefault="00203E5D" w:rsidP="00203E5D">
      <w:pPr>
        <w:spacing w:line="240" w:lineRule="auto"/>
        <w:rPr>
          <w:rFonts w:ascii="Cambria" w:hAnsi="Cambria"/>
          <w:color w:val="auto"/>
          <w:sz w:val="20"/>
          <w:szCs w:val="20"/>
        </w:rPr>
      </w:pPr>
      <w:r w:rsidRPr="0069213A">
        <w:rPr>
          <w:rFonts w:ascii="Cambria" w:hAnsi="Cambria"/>
          <w:noProof/>
          <w:color w:val="auto"/>
          <w:sz w:val="20"/>
          <w:szCs w:val="20"/>
        </w:rPr>
        <w:drawing>
          <wp:inline distT="0" distB="0" distL="0" distR="0" wp14:anchorId="419CEEFC" wp14:editId="3C890141">
            <wp:extent cx="1828800" cy="1465613"/>
            <wp:effectExtent l="0" t="0" r="0" b="0"/>
            <wp:docPr id="1071" name="Picture 12"/>
            <wp:cNvGraphicFramePr/>
            <a:graphic xmlns:a="http://schemas.openxmlformats.org/drawingml/2006/main">
              <a:graphicData uri="http://schemas.openxmlformats.org/drawingml/2006/picture">
                <pic:pic xmlns:pic="http://schemas.openxmlformats.org/drawingml/2006/picture">
                  <pic:nvPicPr>
                    <pic:cNvPr id="1071" name="Picture 12"/>
                    <pic:cNvPicPr/>
                  </pic:nvPicPr>
                  <pic:blipFill>
                    <a:blip r:embed="rId27" cstate="print"/>
                    <a:srcRect/>
                    <a:stretch>
                      <a:fillRect/>
                    </a:stretch>
                  </pic:blipFill>
                  <pic:spPr>
                    <a:xfrm>
                      <a:off x="0" y="0"/>
                      <a:ext cx="1845581" cy="1479061"/>
                    </a:xfrm>
                    <a:prstGeom prst="rect">
                      <a:avLst/>
                    </a:prstGeom>
                    <a:ln>
                      <a:noFill/>
                    </a:ln>
                  </pic:spPr>
                </pic:pic>
              </a:graphicData>
            </a:graphic>
          </wp:inline>
        </w:drawing>
      </w:r>
      <w:r w:rsidRPr="0069213A">
        <w:rPr>
          <w:rFonts w:ascii="Cambria" w:hAnsi="Cambria"/>
          <w:noProof/>
          <w:color w:val="auto"/>
          <w:sz w:val="20"/>
          <w:szCs w:val="20"/>
        </w:rPr>
        <w:t xml:space="preserve"> </w:t>
      </w:r>
      <w:r w:rsidRPr="0069213A">
        <w:rPr>
          <w:rFonts w:ascii="Cambria" w:hAnsi="Cambria"/>
          <w:noProof/>
          <w:color w:val="auto"/>
          <w:sz w:val="20"/>
          <w:szCs w:val="20"/>
        </w:rPr>
        <w:drawing>
          <wp:inline distT="0" distB="0" distL="0" distR="0" wp14:anchorId="6F01EDEE" wp14:editId="3811C311">
            <wp:extent cx="1938867" cy="1556385"/>
            <wp:effectExtent l="0" t="0" r="0" b="0"/>
            <wp:docPr id="1072" name="Picture 14"/>
            <wp:cNvGraphicFramePr/>
            <a:graphic xmlns:a="http://schemas.openxmlformats.org/drawingml/2006/main">
              <a:graphicData uri="http://schemas.openxmlformats.org/drawingml/2006/picture">
                <pic:pic xmlns:pic="http://schemas.openxmlformats.org/drawingml/2006/picture">
                  <pic:nvPicPr>
                    <pic:cNvPr id="1072" name="Picture 14"/>
                    <pic:cNvPicPr/>
                  </pic:nvPicPr>
                  <pic:blipFill>
                    <a:blip r:embed="rId28" cstate="print"/>
                    <a:srcRect/>
                    <a:stretch>
                      <a:fillRect/>
                    </a:stretch>
                  </pic:blipFill>
                  <pic:spPr>
                    <a:xfrm>
                      <a:off x="0" y="0"/>
                      <a:ext cx="1963324" cy="1576017"/>
                    </a:xfrm>
                    <a:prstGeom prst="rect">
                      <a:avLst/>
                    </a:prstGeom>
                    <a:ln>
                      <a:noFill/>
                    </a:ln>
                  </pic:spPr>
                </pic:pic>
              </a:graphicData>
            </a:graphic>
          </wp:inline>
        </w:drawing>
      </w:r>
      <w:r w:rsidRPr="0069213A">
        <w:rPr>
          <w:rFonts w:ascii="Cambria" w:hAnsi="Cambria"/>
          <w:noProof/>
          <w:color w:val="auto"/>
          <w:sz w:val="20"/>
          <w:szCs w:val="20"/>
        </w:rPr>
        <w:t xml:space="preserve"> </w:t>
      </w:r>
      <w:r w:rsidRPr="0069213A">
        <w:rPr>
          <w:rFonts w:ascii="Cambria" w:hAnsi="Cambria"/>
          <w:noProof/>
          <w:color w:val="auto"/>
          <w:sz w:val="20"/>
          <w:szCs w:val="20"/>
        </w:rPr>
        <w:drawing>
          <wp:inline distT="0" distB="0" distL="0" distR="0" wp14:anchorId="1C75238B" wp14:editId="54E14018">
            <wp:extent cx="1862455" cy="1573985"/>
            <wp:effectExtent l="0" t="0" r="0" b="0"/>
            <wp:docPr id="1073" name="Picture 15"/>
            <wp:cNvGraphicFramePr/>
            <a:graphic xmlns:a="http://schemas.openxmlformats.org/drawingml/2006/main">
              <a:graphicData uri="http://schemas.openxmlformats.org/drawingml/2006/picture">
                <pic:pic xmlns:pic="http://schemas.openxmlformats.org/drawingml/2006/picture">
                  <pic:nvPicPr>
                    <pic:cNvPr id="1073" name="Picture 15"/>
                    <pic:cNvPicPr/>
                  </pic:nvPicPr>
                  <pic:blipFill>
                    <a:blip r:embed="rId29" cstate="print"/>
                    <a:srcRect/>
                    <a:stretch>
                      <a:fillRect/>
                    </a:stretch>
                  </pic:blipFill>
                  <pic:spPr>
                    <a:xfrm>
                      <a:off x="0" y="0"/>
                      <a:ext cx="1880188" cy="1588971"/>
                    </a:xfrm>
                    <a:prstGeom prst="rect">
                      <a:avLst/>
                    </a:prstGeom>
                    <a:ln>
                      <a:noFill/>
                    </a:ln>
                  </pic:spPr>
                </pic:pic>
              </a:graphicData>
            </a:graphic>
          </wp:inline>
        </w:drawing>
      </w:r>
    </w:p>
    <w:p w14:paraId="50BA826B" w14:textId="77777777" w:rsidR="00203E5D" w:rsidRPr="0069213A" w:rsidRDefault="00203E5D" w:rsidP="00203E5D">
      <w:pPr>
        <w:pStyle w:val="ListParagraph"/>
        <w:numPr>
          <w:ilvl w:val="0"/>
          <w:numId w:val="11"/>
        </w:numPr>
        <w:spacing w:after="0" w:line="240" w:lineRule="auto"/>
        <w:jc w:val="both"/>
        <w:rPr>
          <w:rFonts w:ascii="Cambria" w:hAnsi="Cambria" w:cs="Times New Roman"/>
          <w:sz w:val="20"/>
          <w:szCs w:val="20"/>
        </w:rPr>
      </w:pPr>
      <w:r w:rsidRPr="0069213A">
        <w:rPr>
          <w:rFonts w:ascii="Cambria" w:hAnsi="Cambria" w:cs="Times New Roman"/>
          <w:sz w:val="20"/>
          <w:szCs w:val="20"/>
        </w:rPr>
        <w:t xml:space="preserve">                                          </w:t>
      </w:r>
      <w:r w:rsidRPr="0069213A">
        <w:rPr>
          <w:rFonts w:ascii="Cambria" w:hAnsi="Cambria" w:cs="Times New Roman"/>
          <w:sz w:val="20"/>
          <w:szCs w:val="20"/>
        </w:rPr>
        <w:tab/>
        <w:t xml:space="preserve">  (b)                                       </w:t>
      </w:r>
      <w:r w:rsidRPr="0069213A">
        <w:rPr>
          <w:rFonts w:ascii="Cambria" w:hAnsi="Cambria" w:cs="Times New Roman"/>
          <w:sz w:val="20"/>
          <w:szCs w:val="20"/>
        </w:rPr>
        <w:tab/>
      </w:r>
      <w:r w:rsidRPr="0069213A">
        <w:rPr>
          <w:rFonts w:ascii="Cambria" w:hAnsi="Cambria" w:cs="Times New Roman"/>
          <w:sz w:val="20"/>
          <w:szCs w:val="20"/>
        </w:rPr>
        <w:tab/>
        <w:t xml:space="preserve">        </w:t>
      </w:r>
      <w:proofErr w:type="gramStart"/>
      <w:r w:rsidRPr="0069213A">
        <w:rPr>
          <w:rFonts w:ascii="Cambria" w:hAnsi="Cambria" w:cs="Times New Roman"/>
          <w:sz w:val="20"/>
          <w:szCs w:val="20"/>
        </w:rPr>
        <w:t xml:space="preserve">   (</w:t>
      </w:r>
      <w:proofErr w:type="gramEnd"/>
      <w:r w:rsidRPr="0069213A">
        <w:rPr>
          <w:rFonts w:ascii="Cambria" w:hAnsi="Cambria" w:cs="Times New Roman"/>
          <w:sz w:val="20"/>
          <w:szCs w:val="20"/>
        </w:rPr>
        <w:t>c)</w:t>
      </w:r>
    </w:p>
    <w:p w14:paraId="1E2A3451" w14:textId="77777777" w:rsidR="00203E5D" w:rsidRPr="0069213A" w:rsidRDefault="00203E5D" w:rsidP="00203E5D">
      <w:pPr>
        <w:spacing w:line="240" w:lineRule="auto"/>
        <w:rPr>
          <w:rFonts w:ascii="Cambria" w:hAnsi="Cambria"/>
          <w:color w:val="auto"/>
          <w:sz w:val="20"/>
          <w:szCs w:val="20"/>
        </w:rPr>
      </w:pPr>
    </w:p>
    <w:p w14:paraId="5425BB0D" w14:textId="7A76C3DA" w:rsidR="00203E5D" w:rsidRPr="0069213A" w:rsidRDefault="008A24CA" w:rsidP="00203E5D">
      <w:pPr>
        <w:spacing w:line="240" w:lineRule="auto"/>
        <w:jc w:val="center"/>
        <w:rPr>
          <w:rFonts w:ascii="Cambria" w:hAnsi="Cambria"/>
          <w:color w:val="auto"/>
          <w:sz w:val="20"/>
          <w:szCs w:val="20"/>
        </w:rPr>
      </w:pPr>
      <w:r w:rsidRPr="0069213A">
        <w:rPr>
          <w:rFonts w:ascii="Cambria" w:hAnsi="Cambria"/>
          <w:color w:val="auto"/>
          <w:sz w:val="20"/>
          <w:szCs w:val="20"/>
        </w:rPr>
        <w:t xml:space="preserve">Figure </w:t>
      </w:r>
      <w:r w:rsidR="00203E5D" w:rsidRPr="0069213A">
        <w:rPr>
          <w:rFonts w:ascii="Cambria" w:hAnsi="Cambria"/>
          <w:color w:val="auto"/>
          <w:sz w:val="20"/>
          <w:szCs w:val="20"/>
        </w:rPr>
        <w:t>S</w:t>
      </w:r>
      <w:r w:rsidR="00B2255C" w:rsidRPr="0069213A">
        <w:rPr>
          <w:rFonts w:ascii="Cambria" w:hAnsi="Cambria"/>
          <w:color w:val="auto"/>
          <w:sz w:val="20"/>
          <w:szCs w:val="20"/>
        </w:rPr>
        <w:t>7</w:t>
      </w:r>
      <w:r w:rsidR="00203E5D" w:rsidRPr="0069213A">
        <w:rPr>
          <w:rFonts w:ascii="Cambria" w:hAnsi="Cambria"/>
          <w:color w:val="auto"/>
          <w:sz w:val="20"/>
          <w:szCs w:val="20"/>
        </w:rPr>
        <w:t>: Temkin isotherm adsorption: (a) SB1, (b) SB2, and (c) SB3 on mild steel in tar sand process environment</w:t>
      </w:r>
    </w:p>
    <w:p w14:paraId="4685C155" w14:textId="77777777" w:rsidR="00203E5D" w:rsidRPr="0069213A" w:rsidRDefault="00203E5D" w:rsidP="00203E5D">
      <w:pPr>
        <w:spacing w:line="240" w:lineRule="auto"/>
        <w:jc w:val="center"/>
        <w:rPr>
          <w:rFonts w:ascii="Cambria" w:hAnsi="Cambria"/>
          <w:b/>
          <w:bCs/>
          <w:color w:val="auto"/>
          <w:sz w:val="20"/>
          <w:szCs w:val="20"/>
        </w:rPr>
      </w:pPr>
    </w:p>
    <w:p w14:paraId="1456AB07" w14:textId="77777777" w:rsidR="00203E5D" w:rsidRPr="0069213A" w:rsidRDefault="00203E5D" w:rsidP="00203E5D">
      <w:pPr>
        <w:spacing w:line="240" w:lineRule="auto"/>
        <w:jc w:val="center"/>
        <w:rPr>
          <w:rFonts w:ascii="Cambria" w:hAnsi="Cambria"/>
          <w:b/>
          <w:bCs/>
          <w:color w:val="auto"/>
          <w:sz w:val="20"/>
          <w:szCs w:val="20"/>
        </w:rPr>
      </w:pPr>
    </w:p>
    <w:p w14:paraId="5BEBFA84" w14:textId="77777777" w:rsidR="00203E5D" w:rsidRPr="0069213A" w:rsidRDefault="00203E5D" w:rsidP="00203E5D">
      <w:pPr>
        <w:spacing w:line="240" w:lineRule="auto"/>
        <w:rPr>
          <w:rFonts w:ascii="Cambria" w:hAnsi="Cambria"/>
          <w:color w:val="auto"/>
          <w:sz w:val="20"/>
          <w:szCs w:val="20"/>
        </w:rPr>
      </w:pPr>
      <w:r w:rsidRPr="0069213A">
        <w:rPr>
          <w:rFonts w:ascii="Cambria" w:hAnsi="Cambria"/>
          <w:noProof/>
          <w:color w:val="auto"/>
          <w:sz w:val="20"/>
          <w:szCs w:val="20"/>
        </w:rPr>
        <w:drawing>
          <wp:inline distT="0" distB="0" distL="0" distR="0" wp14:anchorId="6064C630" wp14:editId="151407BE">
            <wp:extent cx="1744133" cy="1486535"/>
            <wp:effectExtent l="0" t="0" r="0" b="0"/>
            <wp:docPr id="1074" name="Picture 16"/>
            <wp:cNvGraphicFramePr/>
            <a:graphic xmlns:a="http://schemas.openxmlformats.org/drawingml/2006/main">
              <a:graphicData uri="http://schemas.openxmlformats.org/drawingml/2006/picture">
                <pic:pic xmlns:pic="http://schemas.openxmlformats.org/drawingml/2006/picture">
                  <pic:nvPicPr>
                    <pic:cNvPr id="1074" name="Picture 16"/>
                    <pic:cNvPicPr/>
                  </pic:nvPicPr>
                  <pic:blipFill>
                    <a:blip r:embed="rId30" cstate="print"/>
                    <a:srcRect/>
                    <a:stretch>
                      <a:fillRect/>
                    </a:stretch>
                  </pic:blipFill>
                  <pic:spPr>
                    <a:xfrm>
                      <a:off x="0" y="0"/>
                      <a:ext cx="1760214" cy="1500241"/>
                    </a:xfrm>
                    <a:prstGeom prst="rect">
                      <a:avLst/>
                    </a:prstGeom>
                    <a:ln>
                      <a:noFill/>
                    </a:ln>
                  </pic:spPr>
                </pic:pic>
              </a:graphicData>
            </a:graphic>
          </wp:inline>
        </w:drawing>
      </w:r>
      <w:r w:rsidRPr="0069213A">
        <w:rPr>
          <w:rFonts w:ascii="Cambria" w:hAnsi="Cambria"/>
          <w:color w:val="auto"/>
          <w:sz w:val="20"/>
          <w:szCs w:val="20"/>
        </w:rPr>
        <w:t xml:space="preserve"> </w:t>
      </w:r>
      <w:r w:rsidRPr="0069213A">
        <w:rPr>
          <w:rFonts w:ascii="Cambria" w:hAnsi="Cambria"/>
          <w:noProof/>
          <w:color w:val="auto"/>
          <w:sz w:val="20"/>
          <w:szCs w:val="20"/>
        </w:rPr>
        <w:drawing>
          <wp:inline distT="0" distB="0" distL="0" distR="0" wp14:anchorId="3C79B181" wp14:editId="239B8585">
            <wp:extent cx="2184400" cy="1362911"/>
            <wp:effectExtent l="0" t="0" r="0" b="0"/>
            <wp:docPr id="1075" name="Picture 17"/>
            <wp:cNvGraphicFramePr/>
            <a:graphic xmlns:a="http://schemas.openxmlformats.org/drawingml/2006/main">
              <a:graphicData uri="http://schemas.openxmlformats.org/drawingml/2006/picture">
                <pic:pic xmlns:pic="http://schemas.openxmlformats.org/drawingml/2006/picture">
                  <pic:nvPicPr>
                    <pic:cNvPr id="1075" name="Picture 17"/>
                    <pic:cNvPicPr/>
                  </pic:nvPicPr>
                  <pic:blipFill>
                    <a:blip r:embed="rId31" cstate="print"/>
                    <a:srcRect/>
                    <a:stretch>
                      <a:fillRect/>
                    </a:stretch>
                  </pic:blipFill>
                  <pic:spPr>
                    <a:xfrm>
                      <a:off x="0" y="0"/>
                      <a:ext cx="2203727" cy="1374970"/>
                    </a:xfrm>
                    <a:prstGeom prst="rect">
                      <a:avLst/>
                    </a:prstGeom>
                    <a:ln>
                      <a:noFill/>
                    </a:ln>
                  </pic:spPr>
                </pic:pic>
              </a:graphicData>
            </a:graphic>
          </wp:inline>
        </w:drawing>
      </w:r>
      <w:r w:rsidRPr="0069213A">
        <w:rPr>
          <w:rFonts w:ascii="Cambria" w:hAnsi="Cambria"/>
          <w:color w:val="auto"/>
          <w:sz w:val="20"/>
          <w:szCs w:val="20"/>
        </w:rPr>
        <w:t xml:space="preserve"> </w:t>
      </w:r>
      <w:r w:rsidRPr="0069213A">
        <w:rPr>
          <w:rFonts w:ascii="Cambria" w:hAnsi="Cambria"/>
          <w:noProof/>
          <w:color w:val="auto"/>
          <w:sz w:val="20"/>
          <w:szCs w:val="20"/>
        </w:rPr>
        <w:drawing>
          <wp:inline distT="0" distB="0" distL="0" distR="0" wp14:anchorId="205E091F" wp14:editId="5290C0E1">
            <wp:extent cx="1727200" cy="1370118"/>
            <wp:effectExtent l="0" t="0" r="0" b="0"/>
            <wp:docPr id="1076" name="Picture 18"/>
            <wp:cNvGraphicFramePr/>
            <a:graphic xmlns:a="http://schemas.openxmlformats.org/drawingml/2006/main">
              <a:graphicData uri="http://schemas.openxmlformats.org/drawingml/2006/picture">
                <pic:pic xmlns:pic="http://schemas.openxmlformats.org/drawingml/2006/picture">
                  <pic:nvPicPr>
                    <pic:cNvPr id="1076" name="Picture 18"/>
                    <pic:cNvPicPr/>
                  </pic:nvPicPr>
                  <pic:blipFill>
                    <a:blip r:embed="rId32" cstate="print"/>
                    <a:srcRect/>
                    <a:stretch>
                      <a:fillRect/>
                    </a:stretch>
                  </pic:blipFill>
                  <pic:spPr>
                    <a:xfrm>
                      <a:off x="0" y="0"/>
                      <a:ext cx="1755941" cy="1392917"/>
                    </a:xfrm>
                    <a:prstGeom prst="rect">
                      <a:avLst/>
                    </a:prstGeom>
                    <a:ln>
                      <a:noFill/>
                    </a:ln>
                  </pic:spPr>
                </pic:pic>
              </a:graphicData>
            </a:graphic>
          </wp:inline>
        </w:drawing>
      </w:r>
    </w:p>
    <w:p w14:paraId="06F68508" w14:textId="77777777" w:rsidR="00203E5D" w:rsidRPr="0069213A" w:rsidRDefault="00203E5D" w:rsidP="00203E5D">
      <w:pPr>
        <w:pStyle w:val="ListParagraph"/>
        <w:numPr>
          <w:ilvl w:val="0"/>
          <w:numId w:val="12"/>
        </w:numPr>
        <w:spacing w:after="0" w:line="240" w:lineRule="auto"/>
        <w:jc w:val="both"/>
        <w:rPr>
          <w:rFonts w:ascii="Cambria" w:hAnsi="Cambria" w:cs="Times New Roman"/>
          <w:sz w:val="20"/>
          <w:szCs w:val="20"/>
        </w:rPr>
      </w:pPr>
      <w:r w:rsidRPr="0069213A">
        <w:rPr>
          <w:rFonts w:ascii="Cambria" w:hAnsi="Cambria" w:cs="Times New Roman"/>
          <w:sz w:val="20"/>
          <w:szCs w:val="20"/>
        </w:rPr>
        <w:t xml:space="preserve">                                          </w:t>
      </w:r>
      <w:r w:rsidRPr="0069213A">
        <w:rPr>
          <w:rFonts w:ascii="Cambria" w:hAnsi="Cambria" w:cs="Times New Roman"/>
          <w:sz w:val="20"/>
          <w:szCs w:val="20"/>
        </w:rPr>
        <w:tab/>
        <w:t xml:space="preserve">  (b)                                       </w:t>
      </w:r>
      <w:r w:rsidRPr="0069213A">
        <w:rPr>
          <w:rFonts w:ascii="Cambria" w:hAnsi="Cambria" w:cs="Times New Roman"/>
          <w:sz w:val="20"/>
          <w:szCs w:val="20"/>
        </w:rPr>
        <w:tab/>
      </w:r>
      <w:r w:rsidRPr="0069213A">
        <w:rPr>
          <w:rFonts w:ascii="Cambria" w:hAnsi="Cambria" w:cs="Times New Roman"/>
          <w:sz w:val="20"/>
          <w:szCs w:val="20"/>
        </w:rPr>
        <w:tab/>
        <w:t xml:space="preserve">        </w:t>
      </w:r>
      <w:proofErr w:type="gramStart"/>
      <w:r w:rsidRPr="0069213A">
        <w:rPr>
          <w:rFonts w:ascii="Cambria" w:hAnsi="Cambria" w:cs="Times New Roman"/>
          <w:sz w:val="20"/>
          <w:szCs w:val="20"/>
        </w:rPr>
        <w:t xml:space="preserve">   (</w:t>
      </w:r>
      <w:proofErr w:type="gramEnd"/>
      <w:r w:rsidRPr="0069213A">
        <w:rPr>
          <w:rFonts w:ascii="Cambria" w:hAnsi="Cambria" w:cs="Times New Roman"/>
          <w:sz w:val="20"/>
          <w:szCs w:val="20"/>
        </w:rPr>
        <w:t>c)</w:t>
      </w:r>
    </w:p>
    <w:p w14:paraId="3A5A26AC" w14:textId="0B9EB285" w:rsidR="00203E5D" w:rsidRPr="0069213A" w:rsidRDefault="00203E5D" w:rsidP="00203E5D">
      <w:pPr>
        <w:spacing w:line="240" w:lineRule="auto"/>
        <w:jc w:val="center"/>
        <w:rPr>
          <w:rFonts w:ascii="Cambria" w:hAnsi="Cambria"/>
          <w:color w:val="auto"/>
          <w:sz w:val="20"/>
          <w:szCs w:val="20"/>
        </w:rPr>
      </w:pPr>
      <w:r w:rsidRPr="0069213A">
        <w:rPr>
          <w:rFonts w:ascii="Cambria" w:hAnsi="Cambria"/>
          <w:color w:val="auto"/>
          <w:sz w:val="20"/>
          <w:szCs w:val="20"/>
        </w:rPr>
        <w:t>S</w:t>
      </w:r>
      <w:r w:rsidR="008A24CA" w:rsidRPr="0069213A">
        <w:rPr>
          <w:rFonts w:ascii="Cambria" w:hAnsi="Cambria"/>
          <w:color w:val="auto"/>
          <w:sz w:val="20"/>
          <w:szCs w:val="20"/>
        </w:rPr>
        <w:t>8</w:t>
      </w:r>
      <w:r w:rsidRPr="0069213A">
        <w:rPr>
          <w:rFonts w:ascii="Cambria" w:hAnsi="Cambria"/>
          <w:color w:val="auto"/>
          <w:sz w:val="20"/>
          <w:szCs w:val="20"/>
        </w:rPr>
        <w:t>: Florry-Huggin’s isotherm adsorption: (a) SB1, (b) SB2, and (c) SB3 on mild steel in tar sand process environment</w:t>
      </w:r>
    </w:p>
    <w:p w14:paraId="2F8A791D" w14:textId="77777777" w:rsidR="00203E5D" w:rsidRPr="0069213A" w:rsidRDefault="00203E5D" w:rsidP="00203E5D">
      <w:pPr>
        <w:spacing w:line="240" w:lineRule="auto"/>
        <w:rPr>
          <w:rFonts w:ascii="Cambria" w:hAnsi="Cambria"/>
          <w:color w:val="auto"/>
          <w:sz w:val="20"/>
          <w:szCs w:val="20"/>
        </w:rPr>
      </w:pPr>
      <w:r w:rsidRPr="0069213A">
        <w:rPr>
          <w:rFonts w:ascii="Cambria" w:hAnsi="Cambria"/>
          <w:noProof/>
          <w:color w:val="auto"/>
          <w:sz w:val="20"/>
          <w:szCs w:val="20"/>
        </w:rPr>
        <w:drawing>
          <wp:inline distT="0" distB="0" distL="0" distR="0" wp14:anchorId="164450AE" wp14:editId="55D7EDFD">
            <wp:extent cx="1862667" cy="1456479"/>
            <wp:effectExtent l="0" t="0" r="0" b="0"/>
            <wp:docPr id="1077" name="Picture 19"/>
            <wp:cNvGraphicFramePr/>
            <a:graphic xmlns:a="http://schemas.openxmlformats.org/drawingml/2006/main">
              <a:graphicData uri="http://schemas.openxmlformats.org/drawingml/2006/picture">
                <pic:pic xmlns:pic="http://schemas.openxmlformats.org/drawingml/2006/picture">
                  <pic:nvPicPr>
                    <pic:cNvPr id="1077" name="Picture 19"/>
                    <pic:cNvPicPr/>
                  </pic:nvPicPr>
                  <pic:blipFill>
                    <a:blip r:embed="rId33" cstate="print"/>
                    <a:srcRect/>
                    <a:stretch>
                      <a:fillRect/>
                    </a:stretch>
                  </pic:blipFill>
                  <pic:spPr>
                    <a:xfrm>
                      <a:off x="0" y="0"/>
                      <a:ext cx="1881491" cy="1471198"/>
                    </a:xfrm>
                    <a:prstGeom prst="rect">
                      <a:avLst/>
                    </a:prstGeom>
                    <a:ln>
                      <a:noFill/>
                    </a:ln>
                  </pic:spPr>
                </pic:pic>
              </a:graphicData>
            </a:graphic>
          </wp:inline>
        </w:drawing>
      </w:r>
      <w:r w:rsidRPr="0069213A">
        <w:rPr>
          <w:rFonts w:ascii="Cambria" w:hAnsi="Cambria"/>
          <w:noProof/>
          <w:color w:val="auto"/>
          <w:sz w:val="20"/>
          <w:szCs w:val="20"/>
        </w:rPr>
        <w:drawing>
          <wp:inline distT="0" distB="0" distL="0" distR="0" wp14:anchorId="57D1E763" wp14:editId="2AA6B10F">
            <wp:extent cx="1938866" cy="1525270"/>
            <wp:effectExtent l="0" t="0" r="0" b="0"/>
            <wp:docPr id="1078" name="Picture 20"/>
            <wp:cNvGraphicFramePr/>
            <a:graphic xmlns:a="http://schemas.openxmlformats.org/drawingml/2006/main">
              <a:graphicData uri="http://schemas.openxmlformats.org/drawingml/2006/picture">
                <pic:pic xmlns:pic="http://schemas.openxmlformats.org/drawingml/2006/picture">
                  <pic:nvPicPr>
                    <pic:cNvPr id="1078" name="Picture 20"/>
                    <pic:cNvPicPr/>
                  </pic:nvPicPr>
                  <pic:blipFill>
                    <a:blip r:embed="rId34" cstate="print"/>
                    <a:srcRect/>
                    <a:stretch>
                      <a:fillRect/>
                    </a:stretch>
                  </pic:blipFill>
                  <pic:spPr>
                    <a:xfrm>
                      <a:off x="0" y="0"/>
                      <a:ext cx="1964994" cy="1545824"/>
                    </a:xfrm>
                    <a:prstGeom prst="rect">
                      <a:avLst/>
                    </a:prstGeom>
                    <a:ln>
                      <a:noFill/>
                    </a:ln>
                  </pic:spPr>
                </pic:pic>
              </a:graphicData>
            </a:graphic>
          </wp:inline>
        </w:drawing>
      </w:r>
      <w:r w:rsidRPr="0069213A">
        <w:rPr>
          <w:rFonts w:ascii="Cambria" w:hAnsi="Cambria"/>
          <w:color w:val="auto"/>
          <w:sz w:val="20"/>
          <w:szCs w:val="20"/>
        </w:rPr>
        <w:t xml:space="preserve"> </w:t>
      </w:r>
      <w:r w:rsidRPr="0069213A">
        <w:rPr>
          <w:rFonts w:ascii="Cambria" w:hAnsi="Cambria"/>
          <w:noProof/>
          <w:color w:val="auto"/>
          <w:sz w:val="20"/>
          <w:szCs w:val="20"/>
        </w:rPr>
        <w:drawing>
          <wp:inline distT="0" distB="0" distL="0" distR="0" wp14:anchorId="57E35C19" wp14:editId="48510825">
            <wp:extent cx="1811867" cy="1497965"/>
            <wp:effectExtent l="0" t="0" r="0" b="0"/>
            <wp:docPr id="1079" name="Picture 21"/>
            <wp:cNvGraphicFramePr/>
            <a:graphic xmlns:a="http://schemas.openxmlformats.org/drawingml/2006/main">
              <a:graphicData uri="http://schemas.openxmlformats.org/drawingml/2006/picture">
                <pic:pic xmlns:pic="http://schemas.openxmlformats.org/drawingml/2006/picture">
                  <pic:nvPicPr>
                    <pic:cNvPr id="1079" name="Picture 21"/>
                    <pic:cNvPicPr/>
                  </pic:nvPicPr>
                  <pic:blipFill>
                    <a:blip r:embed="rId35" cstate="print"/>
                    <a:srcRect/>
                    <a:stretch>
                      <a:fillRect/>
                    </a:stretch>
                  </pic:blipFill>
                  <pic:spPr>
                    <a:xfrm>
                      <a:off x="0" y="0"/>
                      <a:ext cx="1856992" cy="1535272"/>
                    </a:xfrm>
                    <a:prstGeom prst="rect">
                      <a:avLst/>
                    </a:prstGeom>
                    <a:ln>
                      <a:noFill/>
                    </a:ln>
                  </pic:spPr>
                </pic:pic>
              </a:graphicData>
            </a:graphic>
          </wp:inline>
        </w:drawing>
      </w:r>
    </w:p>
    <w:p w14:paraId="6E552533" w14:textId="77777777" w:rsidR="00203E5D" w:rsidRPr="0069213A" w:rsidRDefault="00203E5D" w:rsidP="00203E5D">
      <w:pPr>
        <w:pStyle w:val="ListParagraph"/>
        <w:numPr>
          <w:ilvl w:val="0"/>
          <w:numId w:val="13"/>
        </w:numPr>
        <w:spacing w:after="0" w:line="240" w:lineRule="auto"/>
        <w:jc w:val="both"/>
        <w:rPr>
          <w:rFonts w:ascii="Cambria" w:hAnsi="Cambria" w:cs="Times New Roman"/>
          <w:sz w:val="20"/>
          <w:szCs w:val="20"/>
        </w:rPr>
      </w:pPr>
      <w:r w:rsidRPr="0069213A">
        <w:rPr>
          <w:rFonts w:ascii="Cambria" w:hAnsi="Cambria" w:cs="Times New Roman"/>
          <w:sz w:val="20"/>
          <w:szCs w:val="20"/>
        </w:rPr>
        <w:t xml:space="preserve">                                          </w:t>
      </w:r>
      <w:r w:rsidRPr="0069213A">
        <w:rPr>
          <w:rFonts w:ascii="Cambria" w:hAnsi="Cambria" w:cs="Times New Roman"/>
          <w:sz w:val="20"/>
          <w:szCs w:val="20"/>
        </w:rPr>
        <w:tab/>
        <w:t xml:space="preserve">  (b)                                       </w:t>
      </w:r>
      <w:r w:rsidRPr="0069213A">
        <w:rPr>
          <w:rFonts w:ascii="Cambria" w:hAnsi="Cambria" w:cs="Times New Roman"/>
          <w:sz w:val="20"/>
          <w:szCs w:val="20"/>
        </w:rPr>
        <w:tab/>
      </w:r>
      <w:r w:rsidRPr="0069213A">
        <w:rPr>
          <w:rFonts w:ascii="Cambria" w:hAnsi="Cambria" w:cs="Times New Roman"/>
          <w:sz w:val="20"/>
          <w:szCs w:val="20"/>
        </w:rPr>
        <w:tab/>
        <w:t xml:space="preserve">        </w:t>
      </w:r>
      <w:proofErr w:type="gramStart"/>
      <w:r w:rsidRPr="0069213A">
        <w:rPr>
          <w:rFonts w:ascii="Cambria" w:hAnsi="Cambria" w:cs="Times New Roman"/>
          <w:sz w:val="20"/>
          <w:szCs w:val="20"/>
        </w:rPr>
        <w:t xml:space="preserve">   (</w:t>
      </w:r>
      <w:proofErr w:type="gramEnd"/>
      <w:r w:rsidRPr="0069213A">
        <w:rPr>
          <w:rFonts w:ascii="Cambria" w:hAnsi="Cambria" w:cs="Times New Roman"/>
          <w:sz w:val="20"/>
          <w:szCs w:val="20"/>
        </w:rPr>
        <w:t>c)</w:t>
      </w:r>
    </w:p>
    <w:p w14:paraId="5381034C" w14:textId="674281A5" w:rsidR="00203E5D" w:rsidRPr="0069213A" w:rsidRDefault="00203E5D" w:rsidP="00203E5D">
      <w:pPr>
        <w:spacing w:line="240" w:lineRule="auto"/>
        <w:jc w:val="center"/>
        <w:rPr>
          <w:rFonts w:ascii="Cambria" w:hAnsi="Cambria"/>
          <w:color w:val="auto"/>
          <w:sz w:val="20"/>
          <w:szCs w:val="20"/>
        </w:rPr>
      </w:pPr>
      <w:r w:rsidRPr="0069213A">
        <w:rPr>
          <w:rFonts w:ascii="Cambria" w:hAnsi="Cambria"/>
          <w:color w:val="auto"/>
          <w:sz w:val="20"/>
          <w:szCs w:val="20"/>
        </w:rPr>
        <w:t>S</w:t>
      </w:r>
      <w:r w:rsidR="008A24CA" w:rsidRPr="0069213A">
        <w:rPr>
          <w:rFonts w:ascii="Cambria" w:hAnsi="Cambria"/>
          <w:color w:val="auto"/>
          <w:sz w:val="20"/>
          <w:szCs w:val="20"/>
        </w:rPr>
        <w:t>9</w:t>
      </w:r>
      <w:r w:rsidRPr="0069213A">
        <w:rPr>
          <w:rFonts w:ascii="Cambria" w:hAnsi="Cambria"/>
          <w:color w:val="auto"/>
          <w:sz w:val="20"/>
          <w:szCs w:val="20"/>
        </w:rPr>
        <w:t xml:space="preserve">: Frumkin isotherm adsorption: (a) SB1, (b) SB2, and (c) SB3 on mild steel in tar sand process environment </w:t>
      </w:r>
    </w:p>
    <w:p w14:paraId="1A8C308D" w14:textId="77777777" w:rsidR="002404D9" w:rsidRPr="0069213A" w:rsidRDefault="002404D9" w:rsidP="00203E5D">
      <w:pPr>
        <w:spacing w:line="480" w:lineRule="auto"/>
        <w:rPr>
          <w:color w:val="auto"/>
          <w:szCs w:val="24"/>
        </w:rPr>
        <w:sectPr w:rsidR="002404D9" w:rsidRPr="0069213A" w:rsidSect="00441B39">
          <w:footerReference w:type="default" r:id="rId36"/>
          <w:pgSz w:w="11906" w:h="16838"/>
          <w:pgMar w:top="1440" w:right="1440" w:bottom="1440" w:left="1440" w:header="708" w:footer="708" w:gutter="0"/>
          <w:cols w:space="708"/>
          <w:titlePg/>
          <w:docGrid w:linePitch="360"/>
        </w:sectPr>
      </w:pPr>
    </w:p>
    <w:p w14:paraId="10BEFDAC" w14:textId="77777777" w:rsidR="00B2255C" w:rsidRPr="0069213A" w:rsidRDefault="00B2255C" w:rsidP="00B2255C">
      <w:pPr>
        <w:rPr>
          <w:rFonts w:ascii="Cambria" w:hAnsi="Cambria"/>
          <w:color w:val="auto"/>
          <w:sz w:val="20"/>
          <w:szCs w:val="20"/>
        </w:rPr>
      </w:pPr>
    </w:p>
    <w:p w14:paraId="5850064E" w14:textId="39446AB9" w:rsidR="002404D9" w:rsidRPr="0069213A" w:rsidRDefault="00C53589" w:rsidP="002404D9">
      <w:pPr>
        <w:jc w:val="center"/>
        <w:rPr>
          <w:rFonts w:ascii="Cambria" w:hAnsi="Cambria"/>
          <w:color w:val="auto"/>
          <w:sz w:val="20"/>
          <w:szCs w:val="20"/>
        </w:rPr>
      </w:pPr>
      <w:r w:rsidRPr="0069213A">
        <w:rPr>
          <w:rFonts w:ascii="Cambria" w:hAnsi="Cambria"/>
          <w:color w:val="auto"/>
          <w:sz w:val="20"/>
          <w:szCs w:val="20"/>
        </w:rPr>
        <w:t>Table S</w:t>
      </w:r>
      <w:r w:rsidR="008A24CA" w:rsidRPr="0069213A">
        <w:rPr>
          <w:rFonts w:ascii="Cambria" w:hAnsi="Cambria"/>
          <w:color w:val="auto"/>
          <w:sz w:val="20"/>
          <w:szCs w:val="20"/>
        </w:rPr>
        <w:t>2</w:t>
      </w:r>
      <w:r w:rsidRPr="0069213A">
        <w:rPr>
          <w:rFonts w:ascii="Cambria" w:hAnsi="Cambria"/>
          <w:color w:val="auto"/>
          <w:sz w:val="20"/>
          <w:szCs w:val="20"/>
        </w:rPr>
        <w:t xml:space="preserve">: </w:t>
      </w:r>
      <w:r w:rsidR="008A24CA" w:rsidRPr="0069213A">
        <w:rPr>
          <w:rFonts w:ascii="Cambria" w:hAnsi="Cambria"/>
          <w:color w:val="auto"/>
          <w:sz w:val="20"/>
          <w:szCs w:val="20"/>
        </w:rPr>
        <w:t>Comparison of adsorption isotherm models and fitting parameters for SB1, SB2, and SB3 inhibitors</w:t>
      </w:r>
    </w:p>
    <w:tbl>
      <w:tblPr>
        <w:tblStyle w:val="PlainTable2"/>
        <w:tblW w:w="14973" w:type="dxa"/>
        <w:tblLook w:val="06A0" w:firstRow="1" w:lastRow="0" w:firstColumn="1" w:lastColumn="0" w:noHBand="1" w:noVBand="1"/>
      </w:tblPr>
      <w:tblGrid>
        <w:gridCol w:w="1692"/>
        <w:gridCol w:w="2400"/>
        <w:gridCol w:w="959"/>
        <w:gridCol w:w="1861"/>
        <w:gridCol w:w="811"/>
        <w:gridCol w:w="959"/>
        <w:gridCol w:w="1887"/>
        <w:gridCol w:w="811"/>
        <w:gridCol w:w="959"/>
        <w:gridCol w:w="1630"/>
        <w:gridCol w:w="1004"/>
      </w:tblGrid>
      <w:tr w:rsidR="0069213A" w:rsidRPr="0069213A" w14:paraId="3C33123D" w14:textId="77777777" w:rsidTr="008A24CA">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1696" w:type="dxa"/>
          </w:tcPr>
          <w:p w14:paraId="7EDBAF93" w14:textId="77777777" w:rsidR="002404D9" w:rsidRPr="0069213A" w:rsidRDefault="002404D9" w:rsidP="00692B91">
            <w:pPr>
              <w:spacing w:line="240" w:lineRule="auto"/>
              <w:rPr>
                <w:rFonts w:ascii="Cambria" w:hAnsi="Cambria"/>
                <w:color w:val="auto"/>
                <w:sz w:val="20"/>
                <w:szCs w:val="20"/>
              </w:rPr>
            </w:pPr>
            <w:r w:rsidRPr="0069213A">
              <w:rPr>
                <w:rFonts w:ascii="Cambria" w:hAnsi="Cambria"/>
                <w:color w:val="auto"/>
                <w:sz w:val="20"/>
                <w:szCs w:val="20"/>
              </w:rPr>
              <w:t>Isotherm Model</w:t>
            </w:r>
          </w:p>
        </w:tc>
        <w:tc>
          <w:tcPr>
            <w:tcW w:w="2408" w:type="dxa"/>
          </w:tcPr>
          <w:p w14:paraId="4CEB8E8A" w14:textId="77777777" w:rsidR="002404D9" w:rsidRPr="0069213A" w:rsidRDefault="002404D9" w:rsidP="00692B91">
            <w:pPr>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Linear Form Equation</w:t>
            </w:r>
          </w:p>
        </w:tc>
        <w:tc>
          <w:tcPr>
            <w:tcW w:w="3611" w:type="dxa"/>
            <w:gridSpan w:val="3"/>
          </w:tcPr>
          <w:p w14:paraId="03C832F5" w14:textId="77777777" w:rsidR="002404D9" w:rsidRPr="0069213A" w:rsidRDefault="002404D9" w:rsidP="00692B91">
            <w:pPr>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SB1</w:t>
            </w:r>
          </w:p>
        </w:tc>
        <w:tc>
          <w:tcPr>
            <w:tcW w:w="3661" w:type="dxa"/>
            <w:gridSpan w:val="3"/>
          </w:tcPr>
          <w:p w14:paraId="325786EB" w14:textId="77777777" w:rsidR="002404D9" w:rsidRPr="0069213A" w:rsidRDefault="002404D9" w:rsidP="00692B91">
            <w:pPr>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SB2</w:t>
            </w:r>
          </w:p>
        </w:tc>
        <w:tc>
          <w:tcPr>
            <w:tcW w:w="3597" w:type="dxa"/>
            <w:gridSpan w:val="3"/>
          </w:tcPr>
          <w:p w14:paraId="62DFBBC3" w14:textId="77777777" w:rsidR="002404D9" w:rsidRPr="0069213A" w:rsidRDefault="002404D9" w:rsidP="00692B91">
            <w:pPr>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SB3</w:t>
            </w:r>
          </w:p>
        </w:tc>
      </w:tr>
      <w:tr w:rsidR="0069213A" w:rsidRPr="0069213A" w14:paraId="03DB843B" w14:textId="77777777" w:rsidTr="008A24CA">
        <w:trPr>
          <w:trHeight w:val="224"/>
        </w:trPr>
        <w:tc>
          <w:tcPr>
            <w:cnfStyle w:val="001000000000" w:firstRow="0" w:lastRow="0" w:firstColumn="1" w:lastColumn="0" w:oddVBand="0" w:evenVBand="0" w:oddHBand="0" w:evenHBand="0" w:firstRowFirstColumn="0" w:firstRowLastColumn="0" w:lastRowFirstColumn="0" w:lastRowLastColumn="0"/>
            <w:tcW w:w="1696" w:type="dxa"/>
          </w:tcPr>
          <w:p w14:paraId="0E4F854E" w14:textId="77777777" w:rsidR="002404D9" w:rsidRPr="0069213A" w:rsidRDefault="002404D9" w:rsidP="00692B91">
            <w:pPr>
              <w:spacing w:line="240" w:lineRule="auto"/>
              <w:rPr>
                <w:rFonts w:ascii="Cambria" w:hAnsi="Cambria"/>
                <w:color w:val="auto"/>
                <w:sz w:val="20"/>
                <w:szCs w:val="20"/>
              </w:rPr>
            </w:pPr>
          </w:p>
        </w:tc>
        <w:tc>
          <w:tcPr>
            <w:tcW w:w="2408" w:type="dxa"/>
          </w:tcPr>
          <w:p w14:paraId="1BB9BE5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Plot: Y vs X</w:t>
            </w:r>
          </w:p>
        </w:tc>
        <w:tc>
          <w:tcPr>
            <w:tcW w:w="935" w:type="dxa"/>
          </w:tcPr>
          <w:p w14:paraId="3FC770CF" w14:textId="77777777" w:rsidR="002404D9" w:rsidRPr="0069213A" w:rsidRDefault="00000000"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m:oMathPara>
              <m:oMath>
                <m:sSub>
                  <m:sSubPr>
                    <m:ctrlPr>
                      <w:rPr>
                        <w:rFonts w:ascii="Cambria Math" w:eastAsia="Calibri" w:hAnsi="Cambria Math" w:cs="Arial"/>
                        <w:i/>
                        <w:color w:val="auto"/>
                        <w:sz w:val="20"/>
                        <w:szCs w:val="20"/>
                        <w14:ligatures w14:val="none"/>
                      </w:rPr>
                    </m:ctrlPr>
                  </m:sSubPr>
                  <m:e>
                    <m:r>
                      <w:rPr>
                        <w:rFonts w:ascii="Cambria Math" w:hAnsi="Cambria Math"/>
                        <w:color w:val="auto"/>
                        <w:sz w:val="20"/>
                        <w:szCs w:val="20"/>
                      </w:rPr>
                      <m:t>K</m:t>
                    </m:r>
                  </m:e>
                  <m:sub>
                    <m:r>
                      <w:rPr>
                        <w:rFonts w:ascii="Cambria Math" w:hAnsi="Cambria Math"/>
                        <w:color w:val="auto"/>
                        <w:sz w:val="20"/>
                        <w:szCs w:val="20"/>
                      </w:rPr>
                      <m:t>ads</m:t>
                    </m:r>
                  </m:sub>
                </m:sSub>
              </m:oMath>
            </m:oMathPara>
          </w:p>
        </w:tc>
        <w:tc>
          <w:tcPr>
            <w:tcW w:w="1865" w:type="dxa"/>
          </w:tcPr>
          <w:p w14:paraId="613F9C4D"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Other Parameters</w:t>
            </w:r>
          </w:p>
        </w:tc>
        <w:tc>
          <w:tcPr>
            <w:tcW w:w="811" w:type="dxa"/>
          </w:tcPr>
          <w:p w14:paraId="605C0D6A" w14:textId="77777777" w:rsidR="002404D9" w:rsidRPr="0069213A" w:rsidRDefault="00000000"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m:oMathPara>
              <m:oMath>
                <m:sSup>
                  <m:sSupPr>
                    <m:ctrlPr>
                      <w:rPr>
                        <w:rFonts w:ascii="Cambria Math" w:eastAsia="Calibri" w:hAnsi="Cambria Math" w:cs="Arial"/>
                        <w:i/>
                        <w:color w:val="auto"/>
                        <w:sz w:val="20"/>
                        <w:szCs w:val="20"/>
                        <w14:ligatures w14:val="none"/>
                      </w:rPr>
                    </m:ctrlPr>
                  </m:sSupPr>
                  <m:e>
                    <m:r>
                      <w:rPr>
                        <w:rFonts w:ascii="Cambria Math" w:hAnsi="Cambria Math"/>
                        <w:color w:val="auto"/>
                        <w:sz w:val="20"/>
                        <w:szCs w:val="20"/>
                      </w:rPr>
                      <m:t>R</m:t>
                    </m:r>
                  </m:e>
                  <m:sup>
                    <m:r>
                      <w:rPr>
                        <w:rFonts w:ascii="Cambria Math" w:hAnsi="Cambria Math"/>
                        <w:color w:val="auto"/>
                        <w:sz w:val="20"/>
                        <w:szCs w:val="20"/>
                      </w:rPr>
                      <m:t>2</m:t>
                    </m:r>
                  </m:sup>
                </m:sSup>
              </m:oMath>
            </m:oMathPara>
          </w:p>
        </w:tc>
        <w:tc>
          <w:tcPr>
            <w:tcW w:w="959" w:type="dxa"/>
          </w:tcPr>
          <w:p w14:paraId="467B745F" w14:textId="77777777" w:rsidR="002404D9" w:rsidRPr="0069213A" w:rsidRDefault="00000000"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m:oMathPara>
              <m:oMath>
                <m:sSub>
                  <m:sSubPr>
                    <m:ctrlPr>
                      <w:rPr>
                        <w:rFonts w:ascii="Cambria Math" w:eastAsia="Calibri" w:hAnsi="Cambria Math" w:cs="Arial"/>
                        <w:i/>
                        <w:color w:val="auto"/>
                        <w:sz w:val="20"/>
                        <w:szCs w:val="20"/>
                        <w14:ligatures w14:val="none"/>
                      </w:rPr>
                    </m:ctrlPr>
                  </m:sSubPr>
                  <m:e>
                    <m:r>
                      <w:rPr>
                        <w:rFonts w:ascii="Cambria Math" w:hAnsi="Cambria Math"/>
                        <w:color w:val="auto"/>
                        <w:sz w:val="20"/>
                        <w:szCs w:val="20"/>
                      </w:rPr>
                      <m:t>K</m:t>
                    </m:r>
                  </m:e>
                  <m:sub>
                    <m:r>
                      <w:rPr>
                        <w:rFonts w:ascii="Cambria Math" w:hAnsi="Cambria Math"/>
                        <w:color w:val="auto"/>
                        <w:sz w:val="20"/>
                        <w:szCs w:val="20"/>
                      </w:rPr>
                      <m:t>ads</m:t>
                    </m:r>
                  </m:sub>
                </m:sSub>
              </m:oMath>
            </m:oMathPara>
          </w:p>
        </w:tc>
        <w:tc>
          <w:tcPr>
            <w:tcW w:w="1891" w:type="dxa"/>
          </w:tcPr>
          <w:p w14:paraId="092C4AB0"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Other Parameters</w:t>
            </w:r>
          </w:p>
        </w:tc>
        <w:tc>
          <w:tcPr>
            <w:tcW w:w="811" w:type="dxa"/>
          </w:tcPr>
          <w:p w14:paraId="033A042E" w14:textId="77777777" w:rsidR="002404D9" w:rsidRPr="0069213A" w:rsidRDefault="00000000"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m:oMathPara>
              <m:oMath>
                <m:sSup>
                  <m:sSupPr>
                    <m:ctrlPr>
                      <w:rPr>
                        <w:rFonts w:ascii="Cambria Math" w:eastAsia="Calibri" w:hAnsi="Cambria Math" w:cs="Arial"/>
                        <w:i/>
                        <w:color w:val="auto"/>
                        <w:sz w:val="20"/>
                        <w:szCs w:val="20"/>
                        <w14:ligatures w14:val="none"/>
                      </w:rPr>
                    </m:ctrlPr>
                  </m:sSupPr>
                  <m:e>
                    <m:r>
                      <w:rPr>
                        <w:rFonts w:ascii="Cambria Math" w:hAnsi="Cambria Math"/>
                        <w:color w:val="auto"/>
                        <w:sz w:val="20"/>
                        <w:szCs w:val="20"/>
                      </w:rPr>
                      <m:t>R</m:t>
                    </m:r>
                  </m:e>
                  <m:sup>
                    <m:r>
                      <w:rPr>
                        <w:rFonts w:ascii="Cambria Math" w:hAnsi="Cambria Math"/>
                        <w:color w:val="auto"/>
                        <w:sz w:val="20"/>
                        <w:szCs w:val="20"/>
                      </w:rPr>
                      <m:t>2</m:t>
                    </m:r>
                  </m:sup>
                </m:sSup>
              </m:oMath>
            </m:oMathPara>
          </w:p>
        </w:tc>
        <w:tc>
          <w:tcPr>
            <w:tcW w:w="959" w:type="dxa"/>
          </w:tcPr>
          <w:p w14:paraId="63BEFBB3" w14:textId="77777777" w:rsidR="002404D9" w:rsidRPr="0069213A" w:rsidRDefault="00000000"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m:oMathPara>
              <m:oMath>
                <m:sSub>
                  <m:sSubPr>
                    <m:ctrlPr>
                      <w:rPr>
                        <w:rFonts w:ascii="Cambria Math" w:eastAsia="Calibri" w:hAnsi="Cambria Math" w:cs="Arial"/>
                        <w:i/>
                        <w:color w:val="auto"/>
                        <w:sz w:val="20"/>
                        <w:szCs w:val="20"/>
                        <w14:ligatures w14:val="none"/>
                      </w:rPr>
                    </m:ctrlPr>
                  </m:sSubPr>
                  <m:e>
                    <m:r>
                      <w:rPr>
                        <w:rFonts w:ascii="Cambria Math" w:hAnsi="Cambria Math"/>
                        <w:color w:val="auto"/>
                        <w:sz w:val="20"/>
                        <w:szCs w:val="20"/>
                      </w:rPr>
                      <m:t>K</m:t>
                    </m:r>
                  </m:e>
                  <m:sub>
                    <m:r>
                      <w:rPr>
                        <w:rFonts w:ascii="Cambria Math" w:hAnsi="Cambria Math"/>
                        <w:color w:val="auto"/>
                        <w:sz w:val="20"/>
                        <w:szCs w:val="20"/>
                      </w:rPr>
                      <m:t>ads</m:t>
                    </m:r>
                  </m:sub>
                </m:sSub>
              </m:oMath>
            </m:oMathPara>
          </w:p>
        </w:tc>
        <w:tc>
          <w:tcPr>
            <w:tcW w:w="1633" w:type="dxa"/>
          </w:tcPr>
          <w:p w14:paraId="30CAFB91"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Other Parameters</w:t>
            </w:r>
          </w:p>
        </w:tc>
        <w:tc>
          <w:tcPr>
            <w:tcW w:w="1005" w:type="dxa"/>
          </w:tcPr>
          <w:p w14:paraId="7621A59E" w14:textId="77777777" w:rsidR="002404D9" w:rsidRPr="0069213A" w:rsidRDefault="00000000"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m:oMathPara>
              <m:oMath>
                <m:sSup>
                  <m:sSupPr>
                    <m:ctrlPr>
                      <w:rPr>
                        <w:rFonts w:ascii="Cambria Math" w:eastAsia="Calibri" w:hAnsi="Cambria Math" w:cs="Arial"/>
                        <w:i/>
                        <w:color w:val="auto"/>
                        <w:sz w:val="20"/>
                        <w:szCs w:val="20"/>
                        <w14:ligatures w14:val="none"/>
                      </w:rPr>
                    </m:ctrlPr>
                  </m:sSupPr>
                  <m:e>
                    <m:r>
                      <w:rPr>
                        <w:rFonts w:ascii="Cambria Math" w:hAnsi="Cambria Math"/>
                        <w:color w:val="auto"/>
                        <w:sz w:val="20"/>
                        <w:szCs w:val="20"/>
                      </w:rPr>
                      <m:t>R</m:t>
                    </m:r>
                  </m:e>
                  <m:sup>
                    <m:r>
                      <w:rPr>
                        <w:rFonts w:ascii="Cambria Math" w:hAnsi="Cambria Math"/>
                        <w:color w:val="auto"/>
                        <w:sz w:val="20"/>
                        <w:szCs w:val="20"/>
                      </w:rPr>
                      <m:t>2</m:t>
                    </m:r>
                  </m:sup>
                </m:sSup>
              </m:oMath>
            </m:oMathPara>
          </w:p>
        </w:tc>
      </w:tr>
      <w:tr w:rsidR="0069213A" w:rsidRPr="0069213A" w14:paraId="29E0C1EA" w14:textId="77777777" w:rsidTr="008A24CA">
        <w:trPr>
          <w:trHeight w:val="334"/>
        </w:trPr>
        <w:tc>
          <w:tcPr>
            <w:cnfStyle w:val="001000000000" w:firstRow="0" w:lastRow="0" w:firstColumn="1" w:lastColumn="0" w:oddVBand="0" w:evenVBand="0" w:oddHBand="0" w:evenHBand="0" w:firstRowFirstColumn="0" w:firstRowLastColumn="0" w:lastRowFirstColumn="0" w:lastRowLastColumn="0"/>
            <w:tcW w:w="1696" w:type="dxa"/>
          </w:tcPr>
          <w:p w14:paraId="176C7938" w14:textId="77777777" w:rsidR="002404D9" w:rsidRPr="0069213A" w:rsidRDefault="002404D9" w:rsidP="00692B91">
            <w:pPr>
              <w:spacing w:line="240" w:lineRule="auto"/>
              <w:rPr>
                <w:rFonts w:ascii="Cambria" w:hAnsi="Cambria"/>
                <w:b w:val="0"/>
                <w:bCs w:val="0"/>
                <w:color w:val="auto"/>
                <w:sz w:val="20"/>
                <w:szCs w:val="20"/>
              </w:rPr>
            </w:pPr>
            <w:r w:rsidRPr="0069213A">
              <w:rPr>
                <w:rFonts w:ascii="Cambria" w:hAnsi="Cambria"/>
                <w:b w:val="0"/>
                <w:bCs w:val="0"/>
                <w:color w:val="auto"/>
                <w:sz w:val="20"/>
                <w:szCs w:val="20"/>
              </w:rPr>
              <w:t xml:space="preserve">Langmuir </w:t>
            </w:r>
          </w:p>
        </w:tc>
        <w:tc>
          <w:tcPr>
            <w:tcW w:w="2408" w:type="dxa"/>
          </w:tcPr>
          <w:p w14:paraId="37730C2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i/>
                <w:color w:val="auto"/>
                <w:sz w:val="20"/>
                <w:szCs w:val="20"/>
              </w:rPr>
              <w:t>C/θ = 1/</w:t>
            </w:r>
            <w:proofErr w:type="spellStart"/>
            <w:r w:rsidRPr="0069213A">
              <w:rPr>
                <w:rFonts w:ascii="Cambria" w:hAnsi="Cambria"/>
                <w:i/>
                <w:color w:val="auto"/>
                <w:sz w:val="20"/>
                <w:szCs w:val="20"/>
              </w:rPr>
              <w:t>K</w:t>
            </w:r>
            <w:r w:rsidRPr="0069213A">
              <w:rPr>
                <w:rFonts w:ascii="Cambria" w:hAnsi="Cambria"/>
                <w:i/>
                <w:color w:val="auto"/>
                <w:sz w:val="20"/>
                <w:szCs w:val="20"/>
                <w:vertAlign w:val="subscript"/>
              </w:rPr>
              <w:t>ads</w:t>
            </w:r>
            <w:proofErr w:type="spellEnd"/>
            <w:r w:rsidRPr="0069213A">
              <w:rPr>
                <w:rFonts w:ascii="Cambria" w:hAnsi="Cambria"/>
                <w:i/>
                <w:color w:val="auto"/>
                <w:sz w:val="20"/>
                <w:szCs w:val="20"/>
              </w:rPr>
              <w:t> + C</w:t>
            </w:r>
          </w:p>
        </w:tc>
        <w:tc>
          <w:tcPr>
            <w:tcW w:w="935" w:type="dxa"/>
          </w:tcPr>
          <w:p w14:paraId="53A5C720"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0.0338</w:t>
            </w:r>
          </w:p>
        </w:tc>
        <w:tc>
          <w:tcPr>
            <w:tcW w:w="1865" w:type="dxa"/>
          </w:tcPr>
          <w:p w14:paraId="19D4EEB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Slope: 0.9483</w:t>
            </w:r>
          </w:p>
        </w:tc>
        <w:tc>
          <w:tcPr>
            <w:tcW w:w="811" w:type="dxa"/>
          </w:tcPr>
          <w:p w14:paraId="18D7B9E1"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0.9911</w:t>
            </w:r>
          </w:p>
        </w:tc>
        <w:tc>
          <w:tcPr>
            <w:tcW w:w="959" w:type="dxa"/>
          </w:tcPr>
          <w:p w14:paraId="2702B1D3"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0.0416</w:t>
            </w:r>
          </w:p>
        </w:tc>
        <w:tc>
          <w:tcPr>
            <w:tcW w:w="1891" w:type="dxa"/>
          </w:tcPr>
          <w:p w14:paraId="2D6CB143"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Slope: 1.0511</w:t>
            </w:r>
          </w:p>
        </w:tc>
        <w:tc>
          <w:tcPr>
            <w:tcW w:w="811" w:type="dxa"/>
          </w:tcPr>
          <w:p w14:paraId="3DD9275D"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0.9985</w:t>
            </w:r>
          </w:p>
        </w:tc>
        <w:tc>
          <w:tcPr>
            <w:tcW w:w="959" w:type="dxa"/>
          </w:tcPr>
          <w:p w14:paraId="4EC7F453"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0.0544</w:t>
            </w:r>
          </w:p>
        </w:tc>
        <w:tc>
          <w:tcPr>
            <w:tcW w:w="1633" w:type="dxa"/>
          </w:tcPr>
          <w:p w14:paraId="67F4F050"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Slope: 0.9585</w:t>
            </w:r>
          </w:p>
        </w:tc>
        <w:tc>
          <w:tcPr>
            <w:tcW w:w="1005" w:type="dxa"/>
          </w:tcPr>
          <w:p w14:paraId="3AB416F0"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0.9925</w:t>
            </w:r>
          </w:p>
        </w:tc>
      </w:tr>
      <w:tr w:rsidR="0069213A" w:rsidRPr="0069213A" w14:paraId="166180B8" w14:textId="77777777" w:rsidTr="008A24CA">
        <w:trPr>
          <w:trHeight w:val="476"/>
        </w:trPr>
        <w:tc>
          <w:tcPr>
            <w:cnfStyle w:val="001000000000" w:firstRow="0" w:lastRow="0" w:firstColumn="1" w:lastColumn="0" w:oddVBand="0" w:evenVBand="0" w:oddHBand="0" w:evenHBand="0" w:firstRowFirstColumn="0" w:firstRowLastColumn="0" w:lastRowFirstColumn="0" w:lastRowLastColumn="0"/>
            <w:tcW w:w="1696" w:type="dxa"/>
          </w:tcPr>
          <w:p w14:paraId="2E7C07D9" w14:textId="77777777" w:rsidR="002404D9" w:rsidRPr="0069213A" w:rsidRDefault="002404D9" w:rsidP="00692B91">
            <w:pPr>
              <w:spacing w:line="240" w:lineRule="auto"/>
              <w:rPr>
                <w:rFonts w:ascii="Cambria" w:hAnsi="Cambria"/>
                <w:b w:val="0"/>
                <w:bCs w:val="0"/>
                <w:color w:val="auto"/>
                <w:sz w:val="20"/>
                <w:szCs w:val="20"/>
              </w:rPr>
            </w:pPr>
            <w:r w:rsidRPr="0069213A">
              <w:rPr>
                <w:rFonts w:ascii="Cambria" w:hAnsi="Cambria"/>
                <w:b w:val="0"/>
                <w:bCs w:val="0"/>
                <w:color w:val="auto"/>
                <w:sz w:val="20"/>
                <w:szCs w:val="20"/>
              </w:rPr>
              <w:t xml:space="preserve">Freundlich </w:t>
            </w:r>
          </w:p>
        </w:tc>
        <w:tc>
          <w:tcPr>
            <w:tcW w:w="2408" w:type="dxa"/>
          </w:tcPr>
          <w:p w14:paraId="6745E180"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i/>
                <w:color w:val="auto"/>
                <w:sz w:val="20"/>
                <w:szCs w:val="20"/>
              </w:rPr>
              <w:t> θ = K</w:t>
            </w:r>
            <w:r w:rsidRPr="0069213A">
              <w:rPr>
                <w:rFonts w:ascii="Cambria" w:hAnsi="Cambria"/>
                <w:i/>
                <w:color w:val="auto"/>
                <w:sz w:val="20"/>
                <w:szCs w:val="20"/>
                <w:vertAlign w:val="subscript"/>
              </w:rPr>
              <w:t>f</w:t>
            </w:r>
            <w:r w:rsidRPr="0069213A">
              <w:rPr>
                <w:rFonts w:ascii="Cambria" w:hAnsi="Cambria"/>
                <w:i/>
                <w:color w:val="auto"/>
                <w:sz w:val="20"/>
                <w:szCs w:val="20"/>
              </w:rPr>
              <w:t>C</w:t>
            </w:r>
            <w:r w:rsidRPr="0069213A">
              <w:rPr>
                <w:rFonts w:ascii="Cambria" w:hAnsi="Cambria"/>
                <w:i/>
                <w:color w:val="auto"/>
                <w:sz w:val="20"/>
                <w:szCs w:val="20"/>
                <w:vertAlign w:val="superscript"/>
              </w:rPr>
              <w:t>1/n</w:t>
            </w:r>
          </w:p>
        </w:tc>
        <w:tc>
          <w:tcPr>
            <w:tcW w:w="935" w:type="dxa"/>
          </w:tcPr>
          <w:p w14:paraId="7EE8EB40"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0.1890</w:t>
            </w:r>
          </w:p>
        </w:tc>
        <w:tc>
          <w:tcPr>
            <w:tcW w:w="1865" w:type="dxa"/>
          </w:tcPr>
          <w:p w14:paraId="1EF8685E" w14:textId="77777777" w:rsidR="00692B91"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 xml:space="preserve">1/n: 0.3097, </w:t>
            </w:r>
          </w:p>
          <w:p w14:paraId="4895EAD7" w14:textId="33961034"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n: 3.23</w:t>
            </w:r>
          </w:p>
        </w:tc>
        <w:tc>
          <w:tcPr>
            <w:tcW w:w="811" w:type="dxa"/>
          </w:tcPr>
          <w:p w14:paraId="3A5F05DC"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0.9807</w:t>
            </w:r>
          </w:p>
        </w:tc>
        <w:tc>
          <w:tcPr>
            <w:tcW w:w="959" w:type="dxa"/>
          </w:tcPr>
          <w:p w14:paraId="6A7094E6"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0.2092</w:t>
            </w:r>
          </w:p>
        </w:tc>
        <w:tc>
          <w:tcPr>
            <w:tcW w:w="1891" w:type="dxa"/>
          </w:tcPr>
          <w:p w14:paraId="08E80F82" w14:textId="77777777" w:rsidR="00692B91"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 xml:space="preserve">1/n: 0.2813, </w:t>
            </w:r>
          </w:p>
          <w:p w14:paraId="7C0D1C6F" w14:textId="42EC939F"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n: 3.5549</w:t>
            </w:r>
          </w:p>
        </w:tc>
        <w:tc>
          <w:tcPr>
            <w:tcW w:w="811" w:type="dxa"/>
          </w:tcPr>
          <w:p w14:paraId="1E08C936"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0.9490</w:t>
            </w:r>
          </w:p>
        </w:tc>
        <w:tc>
          <w:tcPr>
            <w:tcW w:w="959" w:type="dxa"/>
          </w:tcPr>
          <w:p w14:paraId="521BCBE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0.3497</w:t>
            </w:r>
          </w:p>
        </w:tc>
        <w:tc>
          <w:tcPr>
            <w:tcW w:w="1633" w:type="dxa"/>
          </w:tcPr>
          <w:p w14:paraId="41744B39" w14:textId="77777777" w:rsidR="00692B91"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 xml:space="preserve">1/n: 0.1951, </w:t>
            </w:r>
          </w:p>
          <w:p w14:paraId="0F6A01A3" w14:textId="49A7B269"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n: 5.1255</w:t>
            </w:r>
          </w:p>
        </w:tc>
        <w:tc>
          <w:tcPr>
            <w:tcW w:w="1005" w:type="dxa"/>
          </w:tcPr>
          <w:p w14:paraId="70CD7DD6"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0.9757</w:t>
            </w:r>
          </w:p>
        </w:tc>
      </w:tr>
      <w:tr w:rsidR="0069213A" w:rsidRPr="0069213A" w14:paraId="568AC31A" w14:textId="77777777" w:rsidTr="008A24CA">
        <w:trPr>
          <w:trHeight w:val="238"/>
        </w:trPr>
        <w:tc>
          <w:tcPr>
            <w:cnfStyle w:val="001000000000" w:firstRow="0" w:lastRow="0" w:firstColumn="1" w:lastColumn="0" w:oddVBand="0" w:evenVBand="0" w:oddHBand="0" w:evenHBand="0" w:firstRowFirstColumn="0" w:firstRowLastColumn="0" w:lastRowFirstColumn="0" w:lastRowLastColumn="0"/>
            <w:tcW w:w="1696" w:type="dxa"/>
          </w:tcPr>
          <w:p w14:paraId="3593BDA1" w14:textId="77777777" w:rsidR="002404D9" w:rsidRPr="0069213A" w:rsidRDefault="002404D9" w:rsidP="00692B91">
            <w:pPr>
              <w:spacing w:line="240" w:lineRule="auto"/>
              <w:rPr>
                <w:rFonts w:ascii="Cambria" w:hAnsi="Cambria"/>
                <w:b w:val="0"/>
                <w:bCs w:val="0"/>
                <w:color w:val="auto"/>
                <w:sz w:val="20"/>
                <w:szCs w:val="20"/>
              </w:rPr>
            </w:pPr>
            <w:r w:rsidRPr="0069213A">
              <w:rPr>
                <w:rFonts w:ascii="Cambria" w:hAnsi="Cambria"/>
                <w:b w:val="0"/>
                <w:bCs w:val="0"/>
                <w:color w:val="auto"/>
                <w:sz w:val="20"/>
                <w:szCs w:val="20"/>
              </w:rPr>
              <w:t xml:space="preserve">Temkin </w:t>
            </w:r>
          </w:p>
        </w:tc>
        <w:tc>
          <w:tcPr>
            <w:tcW w:w="2408" w:type="dxa"/>
          </w:tcPr>
          <w:p w14:paraId="7FDE9876"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i/>
                <w:color w:val="auto"/>
                <w:sz w:val="20"/>
                <w:szCs w:val="20"/>
              </w:rPr>
              <w:t>θ = (RT/</w:t>
            </w:r>
            <w:proofErr w:type="spellStart"/>
            <w:r w:rsidRPr="0069213A">
              <w:rPr>
                <w:rFonts w:ascii="Cambria" w:hAnsi="Cambria"/>
                <w:i/>
                <w:color w:val="auto"/>
                <w:sz w:val="20"/>
                <w:szCs w:val="20"/>
              </w:rPr>
              <w:t>bQ</w:t>
            </w:r>
            <w:proofErr w:type="spellEnd"/>
            <w:r w:rsidRPr="0069213A">
              <w:rPr>
                <w:rFonts w:ascii="Cambria" w:hAnsi="Cambria"/>
                <w:i/>
                <w:color w:val="auto"/>
                <w:sz w:val="20"/>
                <w:szCs w:val="20"/>
              </w:rPr>
              <w:t xml:space="preserve">) </w:t>
            </w:r>
            <w:proofErr w:type="gramStart"/>
            <w:r w:rsidRPr="0069213A">
              <w:rPr>
                <w:rFonts w:ascii="Cambria" w:hAnsi="Cambria"/>
                <w:i/>
                <w:color w:val="auto"/>
                <w:sz w:val="20"/>
                <w:szCs w:val="20"/>
              </w:rPr>
              <w:t>ln(</w:t>
            </w:r>
            <w:proofErr w:type="spellStart"/>
            <w:proofErr w:type="gramEnd"/>
            <w:r w:rsidRPr="0069213A">
              <w:rPr>
                <w:rFonts w:ascii="Cambria" w:hAnsi="Cambria"/>
                <w:i/>
                <w:color w:val="auto"/>
                <w:sz w:val="20"/>
                <w:szCs w:val="20"/>
              </w:rPr>
              <w:t>K</w:t>
            </w:r>
            <w:r w:rsidRPr="0069213A">
              <w:rPr>
                <w:rFonts w:ascii="Cambria" w:hAnsi="Cambria"/>
                <w:i/>
                <w:color w:val="auto"/>
                <w:sz w:val="20"/>
                <w:szCs w:val="20"/>
                <w:vertAlign w:val="subscript"/>
              </w:rPr>
              <w:t>ads</w:t>
            </w:r>
            <w:r w:rsidRPr="0069213A">
              <w:rPr>
                <w:rFonts w:ascii="Cambria" w:hAnsi="Cambria"/>
                <w:i/>
                <w:color w:val="auto"/>
                <w:sz w:val="20"/>
                <w:szCs w:val="20"/>
              </w:rPr>
              <w:t>C</w:t>
            </w:r>
            <w:proofErr w:type="spellEnd"/>
            <w:r w:rsidRPr="0069213A">
              <w:rPr>
                <w:rFonts w:ascii="Cambria" w:hAnsi="Cambria"/>
                <w:i/>
                <w:color w:val="auto"/>
                <w:sz w:val="20"/>
                <w:szCs w:val="20"/>
              </w:rPr>
              <w:t>) </w:t>
            </w:r>
          </w:p>
        </w:tc>
        <w:tc>
          <w:tcPr>
            <w:tcW w:w="935" w:type="dxa"/>
          </w:tcPr>
          <w:p w14:paraId="198BD1F1"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0.4260</w:t>
            </w:r>
          </w:p>
        </w:tc>
        <w:tc>
          <w:tcPr>
            <w:tcW w:w="1865" w:type="dxa"/>
          </w:tcPr>
          <w:p w14:paraId="2401D3C2"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a: 0.2133</w:t>
            </w:r>
          </w:p>
        </w:tc>
        <w:tc>
          <w:tcPr>
            <w:tcW w:w="811" w:type="dxa"/>
          </w:tcPr>
          <w:p w14:paraId="75257EB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0.9744</w:t>
            </w:r>
          </w:p>
        </w:tc>
        <w:tc>
          <w:tcPr>
            <w:tcW w:w="959" w:type="dxa"/>
          </w:tcPr>
          <w:p w14:paraId="3A7ADFAA"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0.6636</w:t>
            </w:r>
          </w:p>
        </w:tc>
        <w:tc>
          <w:tcPr>
            <w:tcW w:w="1891" w:type="dxa"/>
          </w:tcPr>
          <w:p w14:paraId="16E3449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a: 0.1829</w:t>
            </w:r>
          </w:p>
        </w:tc>
        <w:tc>
          <w:tcPr>
            <w:tcW w:w="811" w:type="dxa"/>
          </w:tcPr>
          <w:p w14:paraId="27CC1C4B"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0.9733</w:t>
            </w:r>
          </w:p>
        </w:tc>
        <w:tc>
          <w:tcPr>
            <w:tcW w:w="959" w:type="dxa"/>
          </w:tcPr>
          <w:p w14:paraId="5C663A3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2.6027</w:t>
            </w:r>
          </w:p>
        </w:tc>
        <w:tc>
          <w:tcPr>
            <w:tcW w:w="1633" w:type="dxa"/>
          </w:tcPr>
          <w:p w14:paraId="58D543EC"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a: 0.1551</w:t>
            </w:r>
          </w:p>
        </w:tc>
        <w:tc>
          <w:tcPr>
            <w:tcW w:w="1005" w:type="dxa"/>
          </w:tcPr>
          <w:p w14:paraId="089BA80D"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0.9588</w:t>
            </w:r>
          </w:p>
        </w:tc>
      </w:tr>
      <w:tr w:rsidR="0069213A" w:rsidRPr="0069213A" w14:paraId="01BD9A6B" w14:textId="77777777" w:rsidTr="008A24CA">
        <w:trPr>
          <w:trHeight w:val="434"/>
        </w:trPr>
        <w:tc>
          <w:tcPr>
            <w:cnfStyle w:val="001000000000" w:firstRow="0" w:lastRow="0" w:firstColumn="1" w:lastColumn="0" w:oddVBand="0" w:evenVBand="0" w:oddHBand="0" w:evenHBand="0" w:firstRowFirstColumn="0" w:firstRowLastColumn="0" w:lastRowFirstColumn="0" w:lastRowLastColumn="0"/>
            <w:tcW w:w="1696" w:type="dxa"/>
          </w:tcPr>
          <w:p w14:paraId="246BA81F" w14:textId="77777777" w:rsidR="002404D9" w:rsidRPr="0069213A" w:rsidRDefault="002404D9" w:rsidP="00692B91">
            <w:pPr>
              <w:spacing w:line="240" w:lineRule="auto"/>
              <w:rPr>
                <w:rFonts w:ascii="Cambria" w:hAnsi="Cambria"/>
                <w:b w:val="0"/>
                <w:bCs w:val="0"/>
                <w:color w:val="auto"/>
                <w:sz w:val="20"/>
                <w:szCs w:val="20"/>
              </w:rPr>
            </w:pPr>
            <w:r w:rsidRPr="0069213A">
              <w:rPr>
                <w:rFonts w:ascii="Cambria" w:hAnsi="Cambria"/>
                <w:b w:val="0"/>
                <w:bCs w:val="0"/>
                <w:color w:val="auto"/>
                <w:sz w:val="20"/>
                <w:szCs w:val="20"/>
              </w:rPr>
              <w:t xml:space="preserve">Frumkin </w:t>
            </w:r>
          </w:p>
        </w:tc>
        <w:tc>
          <w:tcPr>
            <w:tcW w:w="2408" w:type="dxa"/>
          </w:tcPr>
          <w:p w14:paraId="511D6169"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i/>
                <w:color w:val="auto"/>
                <w:sz w:val="20"/>
                <w:szCs w:val="20"/>
              </w:rPr>
              <w:t>ln(C) = ln(θ/(1-θ))</w:t>
            </w:r>
          </w:p>
        </w:tc>
        <w:tc>
          <w:tcPr>
            <w:tcW w:w="935" w:type="dxa"/>
          </w:tcPr>
          <w:p w14:paraId="6F2EE32A" w14:textId="2CCF9BBB" w:rsidR="002404D9" w:rsidRPr="0069213A" w:rsidRDefault="00692B91"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C</w:t>
            </w:r>
            <w:r w:rsidR="002404D9" w:rsidRPr="0069213A">
              <w:rPr>
                <w:rFonts w:ascii="Cambria" w:hAnsi="Cambria"/>
                <w:color w:val="auto"/>
                <w:sz w:val="20"/>
                <w:szCs w:val="20"/>
              </w:rPr>
              <w:t>omplex</w:t>
            </w:r>
            <w:r w:rsidRPr="0069213A">
              <w:rPr>
                <w:rFonts w:ascii="Cambria" w:hAnsi="Cambria"/>
                <w:color w:val="auto"/>
                <w:sz w:val="20"/>
                <w:szCs w:val="20"/>
              </w:rPr>
              <w:t xml:space="preserve"> </w:t>
            </w:r>
          </w:p>
        </w:tc>
        <w:tc>
          <w:tcPr>
            <w:tcW w:w="1865" w:type="dxa"/>
          </w:tcPr>
          <w:p w14:paraId="1758087C" w14:textId="77777777" w:rsidR="00692B91"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 xml:space="preserve">a: -2.6395, </w:t>
            </w:r>
          </w:p>
          <w:p w14:paraId="74CDC348" w14:textId="662AE9CB"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Int: -2.7531</w:t>
            </w:r>
          </w:p>
        </w:tc>
        <w:tc>
          <w:tcPr>
            <w:tcW w:w="811" w:type="dxa"/>
          </w:tcPr>
          <w:p w14:paraId="14C9994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0.9773</w:t>
            </w:r>
          </w:p>
        </w:tc>
        <w:tc>
          <w:tcPr>
            <w:tcW w:w="959" w:type="dxa"/>
          </w:tcPr>
          <w:p w14:paraId="1509A624"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 xml:space="preserve">Complex </w:t>
            </w:r>
          </w:p>
        </w:tc>
        <w:tc>
          <w:tcPr>
            <w:tcW w:w="1891" w:type="dxa"/>
          </w:tcPr>
          <w:p w14:paraId="403902BD" w14:textId="77777777" w:rsidR="00692B91"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 xml:space="preserve">a: -2.3600, </w:t>
            </w:r>
          </w:p>
          <w:p w14:paraId="2E375DCA" w14:textId="3AC8B0F2"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Int: -2.4010</w:t>
            </w:r>
          </w:p>
        </w:tc>
        <w:tc>
          <w:tcPr>
            <w:tcW w:w="811" w:type="dxa"/>
          </w:tcPr>
          <w:p w14:paraId="1D15D664"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0.9916</w:t>
            </w:r>
          </w:p>
        </w:tc>
        <w:tc>
          <w:tcPr>
            <w:tcW w:w="959" w:type="dxa"/>
          </w:tcPr>
          <w:p w14:paraId="69CE8328"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 xml:space="preserve">Complex </w:t>
            </w:r>
          </w:p>
        </w:tc>
        <w:tc>
          <w:tcPr>
            <w:tcW w:w="1633" w:type="dxa"/>
          </w:tcPr>
          <w:p w14:paraId="65B58505" w14:textId="77777777" w:rsidR="00692B91"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 xml:space="preserve">a: -3.7731, </w:t>
            </w:r>
          </w:p>
          <w:p w14:paraId="328A84A7" w14:textId="274A3A91"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Int: -4.5056</w:t>
            </w:r>
          </w:p>
        </w:tc>
        <w:tc>
          <w:tcPr>
            <w:tcW w:w="1005" w:type="dxa"/>
          </w:tcPr>
          <w:p w14:paraId="070FBC7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0.9625</w:t>
            </w:r>
          </w:p>
        </w:tc>
      </w:tr>
      <w:tr w:rsidR="0069213A" w:rsidRPr="0069213A" w14:paraId="765404E7" w14:textId="77777777" w:rsidTr="008A24CA">
        <w:trPr>
          <w:trHeight w:val="448"/>
        </w:trPr>
        <w:tc>
          <w:tcPr>
            <w:cnfStyle w:val="001000000000" w:firstRow="0" w:lastRow="0" w:firstColumn="1" w:lastColumn="0" w:oddVBand="0" w:evenVBand="0" w:oddHBand="0" w:evenHBand="0" w:firstRowFirstColumn="0" w:firstRowLastColumn="0" w:lastRowFirstColumn="0" w:lastRowLastColumn="0"/>
            <w:tcW w:w="1696" w:type="dxa"/>
          </w:tcPr>
          <w:p w14:paraId="61D99A0A" w14:textId="77777777" w:rsidR="002404D9" w:rsidRPr="0069213A" w:rsidRDefault="002404D9" w:rsidP="00692B91">
            <w:pPr>
              <w:spacing w:line="240" w:lineRule="auto"/>
              <w:rPr>
                <w:rFonts w:ascii="Cambria" w:hAnsi="Cambria"/>
                <w:b w:val="0"/>
                <w:bCs w:val="0"/>
                <w:color w:val="auto"/>
                <w:sz w:val="20"/>
                <w:szCs w:val="20"/>
              </w:rPr>
            </w:pPr>
            <w:r w:rsidRPr="0069213A">
              <w:rPr>
                <w:rFonts w:ascii="Cambria" w:hAnsi="Cambria"/>
                <w:b w:val="0"/>
                <w:bCs w:val="0"/>
                <w:color w:val="auto"/>
                <w:sz w:val="20"/>
                <w:szCs w:val="20"/>
              </w:rPr>
              <w:t>Flory-Huggins</w:t>
            </w:r>
          </w:p>
        </w:tc>
        <w:tc>
          <w:tcPr>
            <w:tcW w:w="2408" w:type="dxa"/>
          </w:tcPr>
          <w:p w14:paraId="73F7610D"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i/>
                <w:color w:val="auto"/>
                <w:sz w:val="20"/>
                <w:szCs w:val="20"/>
              </w:rPr>
              <w:t>ln(C) + x ln(1-θ)</w:t>
            </w:r>
          </w:p>
        </w:tc>
        <w:tc>
          <w:tcPr>
            <w:tcW w:w="935" w:type="dxa"/>
          </w:tcPr>
          <w:p w14:paraId="74532462"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0.0291</w:t>
            </w:r>
          </w:p>
        </w:tc>
        <w:tc>
          <w:tcPr>
            <w:tcW w:w="1865" w:type="dxa"/>
          </w:tcPr>
          <w:p w14:paraId="34A7BCC3"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x: 0.7708</w:t>
            </w:r>
          </w:p>
        </w:tc>
        <w:tc>
          <w:tcPr>
            <w:tcW w:w="811" w:type="dxa"/>
          </w:tcPr>
          <w:p w14:paraId="220153B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0.8778</w:t>
            </w:r>
          </w:p>
        </w:tc>
        <w:tc>
          <w:tcPr>
            <w:tcW w:w="959" w:type="dxa"/>
          </w:tcPr>
          <w:p w14:paraId="27F65DC4"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0.0456</w:t>
            </w:r>
          </w:p>
        </w:tc>
        <w:tc>
          <w:tcPr>
            <w:tcW w:w="1891" w:type="dxa"/>
          </w:tcPr>
          <w:p w14:paraId="3177F57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x: 1.1949</w:t>
            </w:r>
          </w:p>
        </w:tc>
        <w:tc>
          <w:tcPr>
            <w:tcW w:w="811" w:type="dxa"/>
          </w:tcPr>
          <w:p w14:paraId="6210476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0.9733</w:t>
            </w:r>
          </w:p>
        </w:tc>
        <w:tc>
          <w:tcPr>
            <w:tcW w:w="959" w:type="dxa"/>
          </w:tcPr>
          <w:p w14:paraId="258FC8E2"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0.0404</w:t>
            </w:r>
          </w:p>
        </w:tc>
        <w:tc>
          <w:tcPr>
            <w:tcW w:w="1633" w:type="dxa"/>
          </w:tcPr>
          <w:p w14:paraId="181A3BC1"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x: 0.7020</w:t>
            </w:r>
          </w:p>
        </w:tc>
        <w:tc>
          <w:tcPr>
            <w:tcW w:w="1005" w:type="dxa"/>
          </w:tcPr>
          <w:p w14:paraId="417310B0"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0.8018</w:t>
            </w:r>
          </w:p>
        </w:tc>
      </w:tr>
      <w:tr w:rsidR="0069213A" w:rsidRPr="0069213A" w14:paraId="0E41E525" w14:textId="77777777" w:rsidTr="008A24CA">
        <w:trPr>
          <w:trHeight w:val="434"/>
        </w:trPr>
        <w:tc>
          <w:tcPr>
            <w:cnfStyle w:val="001000000000" w:firstRow="0" w:lastRow="0" w:firstColumn="1" w:lastColumn="0" w:oddVBand="0" w:evenVBand="0" w:oddHBand="0" w:evenHBand="0" w:firstRowFirstColumn="0" w:firstRowLastColumn="0" w:lastRowFirstColumn="0" w:lastRowLastColumn="0"/>
            <w:tcW w:w="1696" w:type="dxa"/>
          </w:tcPr>
          <w:p w14:paraId="104D1160" w14:textId="77777777" w:rsidR="002404D9" w:rsidRPr="0069213A" w:rsidRDefault="002404D9" w:rsidP="00692B91">
            <w:pPr>
              <w:spacing w:line="240" w:lineRule="auto"/>
              <w:rPr>
                <w:rFonts w:ascii="Cambria" w:hAnsi="Cambria"/>
                <w:b w:val="0"/>
                <w:bCs w:val="0"/>
                <w:color w:val="auto"/>
                <w:sz w:val="20"/>
                <w:szCs w:val="20"/>
              </w:rPr>
            </w:pPr>
            <w:r w:rsidRPr="0069213A">
              <w:rPr>
                <w:rFonts w:ascii="Cambria" w:hAnsi="Cambria"/>
                <w:b w:val="0"/>
                <w:bCs w:val="0"/>
                <w:color w:val="auto"/>
                <w:sz w:val="20"/>
                <w:szCs w:val="20"/>
              </w:rPr>
              <w:t>El-Awady</w:t>
            </w:r>
          </w:p>
        </w:tc>
        <w:tc>
          <w:tcPr>
            <w:tcW w:w="2408" w:type="dxa"/>
          </w:tcPr>
          <w:p w14:paraId="77A0424C"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i/>
                <w:color w:val="auto"/>
                <w:sz w:val="20"/>
                <w:szCs w:val="20"/>
              </w:rPr>
              <w:t>ln(θ/(1-θ)) = ln K + y ln C</w:t>
            </w:r>
          </w:p>
        </w:tc>
        <w:tc>
          <w:tcPr>
            <w:tcW w:w="935" w:type="dxa"/>
          </w:tcPr>
          <w:p w14:paraId="5A1C672D"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0.0257</w:t>
            </w:r>
          </w:p>
        </w:tc>
        <w:tc>
          <w:tcPr>
            <w:tcW w:w="1865" w:type="dxa"/>
          </w:tcPr>
          <w:p w14:paraId="0EAF1612"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y: 1.1054</w:t>
            </w:r>
          </w:p>
        </w:tc>
        <w:tc>
          <w:tcPr>
            <w:tcW w:w="811" w:type="dxa"/>
          </w:tcPr>
          <w:p w14:paraId="6DEE7984"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0.9353</w:t>
            </w:r>
          </w:p>
        </w:tc>
        <w:tc>
          <w:tcPr>
            <w:tcW w:w="959" w:type="dxa"/>
          </w:tcPr>
          <w:p w14:paraId="70B8BA01"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0.0611</w:t>
            </w:r>
          </w:p>
        </w:tc>
        <w:tc>
          <w:tcPr>
            <w:tcW w:w="1891" w:type="dxa"/>
          </w:tcPr>
          <w:p w14:paraId="79C4BEB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y: 0.8724</w:t>
            </w:r>
          </w:p>
        </w:tc>
        <w:tc>
          <w:tcPr>
            <w:tcW w:w="811" w:type="dxa"/>
          </w:tcPr>
          <w:p w14:paraId="0BD519D2"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0.9856</w:t>
            </w:r>
          </w:p>
        </w:tc>
        <w:tc>
          <w:tcPr>
            <w:tcW w:w="959" w:type="dxa"/>
          </w:tcPr>
          <w:p w14:paraId="094C4EB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0.0401</w:t>
            </w:r>
          </w:p>
        </w:tc>
        <w:tc>
          <w:tcPr>
            <w:tcW w:w="1633" w:type="dxa"/>
          </w:tcPr>
          <w:p w14:paraId="4F7418D2"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y: 1.1306</w:t>
            </w:r>
          </w:p>
        </w:tc>
        <w:tc>
          <w:tcPr>
            <w:tcW w:w="1005" w:type="dxa"/>
          </w:tcPr>
          <w:p w14:paraId="33E90A6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0.8616</w:t>
            </w:r>
          </w:p>
        </w:tc>
      </w:tr>
      <w:tr w:rsidR="0069213A" w:rsidRPr="0069213A" w14:paraId="23DDDA36" w14:textId="77777777" w:rsidTr="008A24CA">
        <w:trPr>
          <w:trHeight w:val="238"/>
        </w:trPr>
        <w:tc>
          <w:tcPr>
            <w:cnfStyle w:val="001000000000" w:firstRow="0" w:lastRow="0" w:firstColumn="1" w:lastColumn="0" w:oddVBand="0" w:evenVBand="0" w:oddHBand="0" w:evenHBand="0" w:firstRowFirstColumn="0" w:firstRowLastColumn="0" w:lastRowFirstColumn="0" w:lastRowLastColumn="0"/>
            <w:tcW w:w="1696" w:type="dxa"/>
          </w:tcPr>
          <w:p w14:paraId="1100855A" w14:textId="77777777" w:rsidR="002404D9" w:rsidRPr="0069213A" w:rsidRDefault="002404D9" w:rsidP="00692B91">
            <w:pPr>
              <w:spacing w:line="240" w:lineRule="auto"/>
              <w:rPr>
                <w:rFonts w:ascii="Cambria" w:hAnsi="Cambria"/>
                <w:b w:val="0"/>
                <w:bCs w:val="0"/>
                <w:color w:val="auto"/>
                <w:sz w:val="20"/>
                <w:szCs w:val="20"/>
              </w:rPr>
            </w:pPr>
          </w:p>
        </w:tc>
        <w:tc>
          <w:tcPr>
            <w:tcW w:w="2408" w:type="dxa"/>
          </w:tcPr>
          <w:p w14:paraId="5C08770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935" w:type="dxa"/>
          </w:tcPr>
          <w:p w14:paraId="4BCC381D"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1865" w:type="dxa"/>
          </w:tcPr>
          <w:p w14:paraId="74919D2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811" w:type="dxa"/>
          </w:tcPr>
          <w:p w14:paraId="1147D617"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959" w:type="dxa"/>
          </w:tcPr>
          <w:p w14:paraId="0BECE4E2"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1891" w:type="dxa"/>
          </w:tcPr>
          <w:p w14:paraId="1A15723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811" w:type="dxa"/>
          </w:tcPr>
          <w:p w14:paraId="43CC7A95"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959" w:type="dxa"/>
          </w:tcPr>
          <w:p w14:paraId="1687799A"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1633" w:type="dxa"/>
          </w:tcPr>
          <w:p w14:paraId="6650C9C2"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c>
          <w:tcPr>
            <w:tcW w:w="1005" w:type="dxa"/>
          </w:tcPr>
          <w:p w14:paraId="4458F5E3"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p>
        </w:tc>
      </w:tr>
      <w:tr w:rsidR="0069213A" w:rsidRPr="0069213A" w14:paraId="5B9B3294" w14:textId="77777777" w:rsidTr="008A24CA">
        <w:trPr>
          <w:trHeight w:val="224"/>
        </w:trPr>
        <w:tc>
          <w:tcPr>
            <w:cnfStyle w:val="001000000000" w:firstRow="0" w:lastRow="0" w:firstColumn="1" w:lastColumn="0" w:oddVBand="0" w:evenVBand="0" w:oddHBand="0" w:evenHBand="0" w:firstRowFirstColumn="0" w:firstRowLastColumn="0" w:lastRowFirstColumn="0" w:lastRowLastColumn="0"/>
            <w:tcW w:w="4104" w:type="dxa"/>
            <w:gridSpan w:val="2"/>
          </w:tcPr>
          <w:p w14:paraId="11090DCE" w14:textId="77777777" w:rsidR="002404D9" w:rsidRPr="0069213A" w:rsidRDefault="002404D9" w:rsidP="00692B91">
            <w:pPr>
              <w:spacing w:line="240" w:lineRule="auto"/>
              <w:rPr>
                <w:rFonts w:ascii="Cambria" w:hAnsi="Cambria"/>
                <w:b w:val="0"/>
                <w:bCs w:val="0"/>
                <w:color w:val="auto"/>
                <w:sz w:val="20"/>
                <w:szCs w:val="20"/>
              </w:rPr>
            </w:pPr>
            <w:r w:rsidRPr="0069213A">
              <w:rPr>
                <w:rFonts w:ascii="Cambria" w:hAnsi="Cambria"/>
                <w:b w:val="0"/>
                <w:bCs w:val="0"/>
                <w:color w:val="auto"/>
                <w:sz w:val="20"/>
                <w:szCs w:val="20"/>
              </w:rPr>
              <w:t>Best Fit Models</w:t>
            </w:r>
          </w:p>
        </w:tc>
        <w:tc>
          <w:tcPr>
            <w:tcW w:w="3611" w:type="dxa"/>
            <w:gridSpan w:val="3"/>
          </w:tcPr>
          <w:p w14:paraId="2363568E"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Langmuir</w:t>
            </w:r>
          </w:p>
        </w:tc>
        <w:tc>
          <w:tcPr>
            <w:tcW w:w="3661" w:type="dxa"/>
            <w:gridSpan w:val="3"/>
          </w:tcPr>
          <w:p w14:paraId="34FC3A56"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Langmuir</w:t>
            </w:r>
          </w:p>
        </w:tc>
        <w:tc>
          <w:tcPr>
            <w:tcW w:w="3597" w:type="dxa"/>
            <w:gridSpan w:val="3"/>
          </w:tcPr>
          <w:p w14:paraId="4B56CA49" w14:textId="77777777" w:rsidR="002404D9" w:rsidRPr="0069213A" w:rsidRDefault="002404D9" w:rsidP="00692B91">
            <w:pPr>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auto"/>
                <w:sz w:val="20"/>
                <w:szCs w:val="20"/>
              </w:rPr>
            </w:pPr>
            <w:r w:rsidRPr="0069213A">
              <w:rPr>
                <w:rFonts w:ascii="Cambria" w:hAnsi="Cambria"/>
                <w:color w:val="auto"/>
                <w:sz w:val="20"/>
                <w:szCs w:val="20"/>
              </w:rPr>
              <w:t>Langmuir</w:t>
            </w:r>
          </w:p>
        </w:tc>
      </w:tr>
    </w:tbl>
    <w:p w14:paraId="6BF02C5B" w14:textId="77777777" w:rsidR="002404D9" w:rsidRPr="0069213A" w:rsidRDefault="002404D9" w:rsidP="002404D9">
      <w:pPr>
        <w:rPr>
          <w:rFonts w:ascii="Cambria" w:hAnsi="Cambria"/>
          <w:color w:val="auto"/>
          <w:sz w:val="20"/>
          <w:szCs w:val="20"/>
        </w:rPr>
      </w:pPr>
    </w:p>
    <w:p w14:paraId="77E2A208" w14:textId="77777777" w:rsidR="002404D9" w:rsidRPr="0069213A" w:rsidRDefault="002404D9" w:rsidP="002404D9">
      <w:pPr>
        <w:rPr>
          <w:rFonts w:ascii="Cambria" w:hAnsi="Cambria"/>
          <w:b/>
          <w:bCs/>
          <w:color w:val="auto"/>
          <w:sz w:val="20"/>
          <w:szCs w:val="20"/>
        </w:rPr>
      </w:pPr>
      <w:r w:rsidRPr="0069213A">
        <w:rPr>
          <w:rFonts w:ascii="Cambria" w:hAnsi="Cambria"/>
          <w:b/>
          <w:bCs/>
          <w:color w:val="auto"/>
          <w:sz w:val="20"/>
          <w:szCs w:val="20"/>
        </w:rPr>
        <w:t xml:space="preserve">Note: </w:t>
      </w:r>
    </w:p>
    <w:p w14:paraId="4C6EFA3A" w14:textId="77777777" w:rsidR="002404D9" w:rsidRPr="0069213A" w:rsidRDefault="00000000" w:rsidP="002404D9">
      <w:pPr>
        <w:pStyle w:val="ListParagraph"/>
        <w:numPr>
          <w:ilvl w:val="0"/>
          <w:numId w:val="17"/>
        </w:numPr>
        <w:spacing w:after="160" w:line="278" w:lineRule="auto"/>
        <w:rPr>
          <w:rFonts w:ascii="Cambria" w:eastAsiaTheme="minorHAnsi" w:hAnsi="Cambria"/>
          <w:b/>
          <w:bCs/>
          <w:sz w:val="20"/>
          <w:szCs w:val="20"/>
          <w:lang w:val="en-NG"/>
          <w14:ligatures w14:val="standardContextual"/>
        </w:rPr>
      </w:pPr>
      <m:oMath>
        <m:sSub>
          <m:sSubPr>
            <m:ctrlPr>
              <w:rPr>
                <w:rFonts w:ascii="Cambria Math" w:eastAsia="Calibri" w:hAnsi="Cambria Math" w:cs="Arial"/>
                <w:i/>
                <w:kern w:val="2"/>
                <w:sz w:val="20"/>
                <w:szCs w:val="20"/>
              </w:rPr>
            </m:ctrlPr>
          </m:sSubPr>
          <m:e>
            <m:r>
              <w:rPr>
                <w:rFonts w:ascii="Cambria Math" w:hAnsi="Cambria Math"/>
                <w:sz w:val="20"/>
                <w:szCs w:val="20"/>
              </w:rPr>
              <m:t>K</m:t>
            </m:r>
          </m:e>
          <m:sub>
            <m:r>
              <w:rPr>
                <w:rFonts w:ascii="Cambria Math" w:hAnsi="Cambria Math"/>
                <w:sz w:val="20"/>
                <w:szCs w:val="20"/>
              </w:rPr>
              <m:t>ads</m:t>
            </m:r>
          </m:sub>
        </m:sSub>
      </m:oMath>
      <w:r w:rsidR="002404D9" w:rsidRPr="0069213A">
        <w:rPr>
          <w:rFonts w:ascii="Cambria" w:hAnsi="Cambria"/>
          <w:sz w:val="20"/>
          <w:szCs w:val="20"/>
        </w:rPr>
        <w:t xml:space="preserve"> (Adsorption Constant): Higher values indicate stronger adsorption affinity</w:t>
      </w:r>
    </w:p>
    <w:p w14:paraId="39E9581D" w14:textId="77777777" w:rsidR="002404D9" w:rsidRPr="0069213A" w:rsidRDefault="00000000" w:rsidP="002404D9">
      <w:pPr>
        <w:pStyle w:val="ListParagraph"/>
        <w:numPr>
          <w:ilvl w:val="0"/>
          <w:numId w:val="17"/>
        </w:numPr>
        <w:spacing w:after="160" w:line="278" w:lineRule="auto"/>
        <w:rPr>
          <w:rFonts w:ascii="Cambria" w:hAnsi="Cambria"/>
          <w:sz w:val="20"/>
          <w:szCs w:val="20"/>
        </w:rPr>
      </w:pPr>
      <m:oMath>
        <m:sSup>
          <m:sSupPr>
            <m:ctrlPr>
              <w:rPr>
                <w:rFonts w:ascii="Cambria Math" w:eastAsia="Calibri" w:hAnsi="Cambria Math" w:cs="Arial"/>
                <w:i/>
                <w:kern w:val="2"/>
                <w:sz w:val="20"/>
                <w:szCs w:val="20"/>
              </w:rPr>
            </m:ctrlPr>
          </m:sSupPr>
          <m:e>
            <m:r>
              <w:rPr>
                <w:rFonts w:ascii="Cambria Math" w:hAnsi="Cambria Math"/>
                <w:sz w:val="20"/>
                <w:szCs w:val="20"/>
              </w:rPr>
              <m:t>R</m:t>
            </m:r>
          </m:e>
          <m:sup>
            <m:r>
              <w:rPr>
                <w:rFonts w:ascii="Cambria Math" w:hAnsi="Cambria Math"/>
                <w:sz w:val="20"/>
                <w:szCs w:val="20"/>
              </w:rPr>
              <m:t>2</m:t>
            </m:r>
          </m:sup>
        </m:sSup>
      </m:oMath>
      <w:r w:rsidR="002404D9" w:rsidRPr="0069213A">
        <w:rPr>
          <w:rFonts w:ascii="Cambria" w:hAnsi="Cambria"/>
          <w:sz w:val="20"/>
          <w:szCs w:val="20"/>
        </w:rPr>
        <w:t xml:space="preserve"> (Coefficient of Determination): Values closer to 1.0 indicate better model: </w:t>
      </w:r>
      <m:oMath>
        <m:sSup>
          <m:sSupPr>
            <m:ctrlPr>
              <w:rPr>
                <w:rFonts w:ascii="Cambria Math" w:eastAsia="Calibri" w:hAnsi="Cambria Math" w:cs="Arial"/>
                <w:i/>
                <w:kern w:val="2"/>
                <w:sz w:val="20"/>
                <w:szCs w:val="20"/>
              </w:rPr>
            </m:ctrlPr>
          </m:sSupPr>
          <m:e>
            <m:r>
              <w:rPr>
                <w:rFonts w:ascii="Cambria Math" w:hAnsi="Cambria Math"/>
                <w:sz w:val="20"/>
                <w:szCs w:val="20"/>
              </w:rPr>
              <m:t>R</m:t>
            </m:r>
          </m:e>
          <m:sup>
            <m:r>
              <w:rPr>
                <w:rFonts w:ascii="Cambria Math" w:hAnsi="Cambria Math"/>
                <w:sz w:val="20"/>
                <w:szCs w:val="20"/>
              </w:rPr>
              <m:t>2</m:t>
            </m:r>
          </m:sup>
        </m:sSup>
      </m:oMath>
      <w:r w:rsidR="002404D9" w:rsidRPr="0069213A">
        <w:rPr>
          <w:rFonts w:ascii="Cambria" w:hAnsi="Cambria"/>
          <w:sz w:val="20"/>
          <w:szCs w:val="20"/>
        </w:rPr>
        <w:t xml:space="preserve"> </w:t>
      </w:r>
      <w:r w:rsidR="002404D9" w:rsidRPr="0069213A">
        <w:rPr>
          <w:rFonts w:ascii="Cambria" w:hAnsi="Cambria" w:cstheme="minorHAnsi"/>
          <w:sz w:val="20"/>
          <w:szCs w:val="20"/>
        </w:rPr>
        <w:t>≥</w:t>
      </w:r>
      <w:r w:rsidR="002404D9" w:rsidRPr="0069213A">
        <w:rPr>
          <w:rFonts w:ascii="Cambria" w:hAnsi="Cambria"/>
          <w:sz w:val="20"/>
          <w:szCs w:val="20"/>
        </w:rPr>
        <w:t xml:space="preserve"> 0.90 (Excellent); 0.80 </w:t>
      </w:r>
      <w:r w:rsidR="002404D9" w:rsidRPr="0069213A">
        <w:rPr>
          <w:rFonts w:ascii="Cambria" w:hAnsi="Cambria" w:cstheme="minorHAnsi"/>
          <w:sz w:val="20"/>
          <w:szCs w:val="20"/>
        </w:rPr>
        <w:t>≤</w:t>
      </w:r>
      <w:r w:rsidR="002404D9" w:rsidRPr="0069213A">
        <w:rPr>
          <w:rFonts w:ascii="Cambria" w:hAnsi="Cambria"/>
          <w:sz w:val="20"/>
          <w:szCs w:val="20"/>
        </w:rPr>
        <w:t xml:space="preserve"> </w:t>
      </w:r>
      <m:oMath>
        <m:sSup>
          <m:sSupPr>
            <m:ctrlPr>
              <w:rPr>
                <w:rFonts w:ascii="Cambria Math" w:eastAsia="Calibri" w:hAnsi="Cambria Math" w:cs="Arial"/>
                <w:i/>
                <w:kern w:val="2"/>
                <w:sz w:val="20"/>
                <w:szCs w:val="20"/>
              </w:rPr>
            </m:ctrlPr>
          </m:sSupPr>
          <m:e>
            <m:r>
              <w:rPr>
                <w:rFonts w:ascii="Cambria Math" w:hAnsi="Cambria Math"/>
                <w:sz w:val="20"/>
                <w:szCs w:val="20"/>
              </w:rPr>
              <m:t>R</m:t>
            </m:r>
          </m:e>
          <m:sup>
            <m:r>
              <w:rPr>
                <w:rFonts w:ascii="Cambria Math" w:hAnsi="Cambria Math"/>
                <w:sz w:val="20"/>
                <w:szCs w:val="20"/>
              </w:rPr>
              <m:t>2</m:t>
            </m:r>
          </m:sup>
        </m:sSup>
      </m:oMath>
      <w:r w:rsidR="002404D9" w:rsidRPr="0069213A">
        <w:rPr>
          <w:rFonts w:ascii="Cambria" w:hAnsi="Cambria"/>
          <w:sz w:val="20"/>
          <w:szCs w:val="20"/>
        </w:rPr>
        <w:t xml:space="preserve"> </w:t>
      </w:r>
      <w:r w:rsidR="002404D9" w:rsidRPr="0069213A">
        <w:rPr>
          <w:rFonts w:ascii="Cambria" w:hAnsi="Cambria" w:cstheme="minorHAnsi"/>
          <w:sz w:val="20"/>
          <w:szCs w:val="20"/>
        </w:rPr>
        <w:t xml:space="preserve">&lt; </w:t>
      </w:r>
      <w:r w:rsidR="002404D9" w:rsidRPr="0069213A">
        <w:rPr>
          <w:rFonts w:ascii="Cambria" w:hAnsi="Cambria"/>
          <w:sz w:val="20"/>
          <w:szCs w:val="20"/>
        </w:rPr>
        <w:t xml:space="preserve">0.90 (Good); </w:t>
      </w:r>
      <m:oMath>
        <m:sSup>
          <m:sSupPr>
            <m:ctrlPr>
              <w:rPr>
                <w:rFonts w:ascii="Cambria Math" w:eastAsia="Calibri" w:hAnsi="Cambria Math" w:cs="Arial"/>
                <w:i/>
                <w:kern w:val="2"/>
                <w:sz w:val="20"/>
                <w:szCs w:val="20"/>
              </w:rPr>
            </m:ctrlPr>
          </m:sSupPr>
          <m:e>
            <m:r>
              <w:rPr>
                <w:rFonts w:ascii="Cambria Math" w:hAnsi="Cambria Math"/>
                <w:sz w:val="20"/>
                <w:szCs w:val="20"/>
              </w:rPr>
              <m:t>R</m:t>
            </m:r>
          </m:e>
          <m:sup>
            <m:r>
              <w:rPr>
                <w:rFonts w:ascii="Cambria Math" w:hAnsi="Cambria Math"/>
                <w:sz w:val="20"/>
                <w:szCs w:val="20"/>
              </w:rPr>
              <m:t>2</m:t>
            </m:r>
          </m:sup>
        </m:sSup>
      </m:oMath>
      <w:r w:rsidR="002404D9" w:rsidRPr="0069213A">
        <w:rPr>
          <w:rFonts w:ascii="Cambria" w:hAnsi="Cambria"/>
          <w:sz w:val="20"/>
          <w:szCs w:val="20"/>
        </w:rPr>
        <w:t xml:space="preserve"> </w:t>
      </w:r>
      <w:r w:rsidR="002404D9" w:rsidRPr="0069213A">
        <w:rPr>
          <w:rFonts w:ascii="Cambria" w:hAnsi="Cambria" w:cstheme="minorHAnsi"/>
          <w:sz w:val="20"/>
          <w:szCs w:val="20"/>
        </w:rPr>
        <w:t xml:space="preserve">&lt; </w:t>
      </w:r>
      <w:r w:rsidR="002404D9" w:rsidRPr="0069213A">
        <w:rPr>
          <w:rFonts w:ascii="Cambria" w:hAnsi="Cambria"/>
          <w:sz w:val="20"/>
          <w:szCs w:val="20"/>
        </w:rPr>
        <w:t>0.90 (Poor).</w:t>
      </w:r>
    </w:p>
    <w:p w14:paraId="0F2F5BEE" w14:textId="3F3BCE6D" w:rsidR="00FE2569" w:rsidRPr="0069213A" w:rsidRDefault="00FE2569" w:rsidP="00FE2569">
      <w:pPr>
        <w:spacing w:after="160" w:line="278" w:lineRule="auto"/>
        <w:rPr>
          <w:rFonts w:ascii="Cambria" w:hAnsi="Cambria"/>
          <w:color w:val="auto"/>
          <w:sz w:val="20"/>
          <w:szCs w:val="20"/>
        </w:rPr>
        <w:sectPr w:rsidR="00FE2569" w:rsidRPr="0069213A" w:rsidSect="002404D9">
          <w:pgSz w:w="16838" w:h="11906" w:orient="landscape"/>
          <w:pgMar w:top="1440" w:right="1440" w:bottom="1440" w:left="1440" w:header="708" w:footer="708" w:gutter="0"/>
          <w:cols w:space="708"/>
          <w:titlePg/>
          <w:docGrid w:linePitch="360"/>
        </w:sectPr>
      </w:pPr>
    </w:p>
    <w:p w14:paraId="75B8D4A7" w14:textId="79B24AFF" w:rsidR="00FE2569" w:rsidRPr="0069213A" w:rsidRDefault="00FE2569" w:rsidP="00725576">
      <w:pPr>
        <w:pStyle w:val="ListParagraph"/>
        <w:numPr>
          <w:ilvl w:val="0"/>
          <w:numId w:val="18"/>
        </w:numPr>
        <w:spacing w:before="120" w:line="480" w:lineRule="auto"/>
        <w:rPr>
          <w:rFonts w:ascii="Cambria" w:hAnsi="Cambria"/>
          <w:noProof/>
          <w:sz w:val="20"/>
          <w:szCs w:val="20"/>
        </w:rPr>
      </w:pPr>
      <w:r w:rsidRPr="0069213A">
        <w:rPr>
          <w:rFonts w:ascii="Cambria" w:hAnsi="Cambria"/>
          <w:b/>
          <w:bCs/>
          <w:noProof/>
          <w:sz w:val="20"/>
          <w:szCs w:val="20"/>
        </w:rPr>
        <w:lastRenderedPageBreak/>
        <w:t>XRD spectra</w:t>
      </w:r>
    </w:p>
    <w:p w14:paraId="1917CA78" w14:textId="57DDDECA" w:rsidR="00203E5D" w:rsidRPr="0069213A" w:rsidRDefault="00203E5D" w:rsidP="00FE2569">
      <w:pPr>
        <w:spacing w:before="120" w:line="480" w:lineRule="auto"/>
        <w:jc w:val="left"/>
        <w:rPr>
          <w:rFonts w:ascii="Cambria" w:hAnsi="Cambria"/>
          <w:color w:val="auto"/>
          <w:sz w:val="20"/>
          <w:szCs w:val="20"/>
          <w:lang w:eastAsia="en-GB"/>
        </w:rPr>
      </w:pPr>
      <w:r w:rsidRPr="0069213A">
        <w:rPr>
          <w:rFonts w:ascii="Cambria" w:hAnsi="Cambria"/>
          <w:noProof/>
          <w:color w:val="auto"/>
          <w:sz w:val="20"/>
          <w:szCs w:val="20"/>
        </w:rPr>
        <w:drawing>
          <wp:inline distT="0" distB="0" distL="0" distR="0" wp14:anchorId="67B23DD8" wp14:editId="3BFB6F78">
            <wp:extent cx="1879600" cy="1446769"/>
            <wp:effectExtent l="0" t="0" r="6350" b="1270"/>
            <wp:docPr id="1091" name="Picture 12"/>
            <wp:cNvGraphicFramePr/>
            <a:graphic xmlns:a="http://schemas.openxmlformats.org/drawingml/2006/main">
              <a:graphicData uri="http://schemas.openxmlformats.org/drawingml/2006/picture">
                <pic:pic xmlns:pic="http://schemas.openxmlformats.org/drawingml/2006/picture">
                  <pic:nvPicPr>
                    <pic:cNvPr id="1091" name="Picture 12"/>
                    <pic:cNvPicPr/>
                  </pic:nvPicPr>
                  <pic:blipFill>
                    <a:blip r:embed="rId37" cstate="print"/>
                    <a:srcRect/>
                    <a:stretch>
                      <a:fillRect/>
                    </a:stretch>
                  </pic:blipFill>
                  <pic:spPr>
                    <a:xfrm>
                      <a:off x="0" y="0"/>
                      <a:ext cx="1906701" cy="1467629"/>
                    </a:xfrm>
                    <a:prstGeom prst="rect">
                      <a:avLst/>
                    </a:prstGeom>
                    <a:ln>
                      <a:noFill/>
                    </a:ln>
                  </pic:spPr>
                </pic:pic>
              </a:graphicData>
            </a:graphic>
          </wp:inline>
        </w:drawing>
      </w:r>
      <w:r w:rsidRPr="0069213A">
        <w:rPr>
          <w:rFonts w:ascii="Cambria" w:hAnsi="Cambria"/>
          <w:color w:val="auto"/>
          <w:sz w:val="20"/>
          <w:szCs w:val="20"/>
          <w:lang w:eastAsia="en-GB"/>
        </w:rPr>
        <w:t xml:space="preserve">  </w:t>
      </w:r>
      <w:r w:rsidRPr="0069213A">
        <w:rPr>
          <w:rFonts w:ascii="Cambria" w:hAnsi="Cambria"/>
          <w:noProof/>
          <w:color w:val="auto"/>
          <w:sz w:val="20"/>
          <w:szCs w:val="20"/>
        </w:rPr>
        <w:drawing>
          <wp:inline distT="0" distB="0" distL="0" distR="0" wp14:anchorId="37F02CEE" wp14:editId="13F8743D">
            <wp:extent cx="1845733" cy="1448435"/>
            <wp:effectExtent l="0" t="0" r="2540" b="0"/>
            <wp:docPr id="1090" name="Picture 11"/>
            <wp:cNvGraphicFramePr/>
            <a:graphic xmlns:a="http://schemas.openxmlformats.org/drawingml/2006/main">
              <a:graphicData uri="http://schemas.openxmlformats.org/drawingml/2006/picture">
                <pic:pic xmlns:pic="http://schemas.openxmlformats.org/drawingml/2006/picture">
                  <pic:nvPicPr>
                    <pic:cNvPr id="1090" name="Picture 11"/>
                    <pic:cNvPicPr/>
                  </pic:nvPicPr>
                  <pic:blipFill>
                    <a:blip r:embed="rId38" cstate="print"/>
                    <a:srcRect/>
                    <a:stretch>
                      <a:fillRect/>
                    </a:stretch>
                  </pic:blipFill>
                  <pic:spPr>
                    <a:xfrm>
                      <a:off x="0" y="0"/>
                      <a:ext cx="1904409" cy="1494481"/>
                    </a:xfrm>
                    <a:prstGeom prst="rect">
                      <a:avLst/>
                    </a:prstGeom>
                    <a:ln>
                      <a:noFill/>
                    </a:ln>
                  </pic:spPr>
                </pic:pic>
              </a:graphicData>
            </a:graphic>
          </wp:inline>
        </w:drawing>
      </w:r>
      <w:r w:rsidRPr="0069213A">
        <w:rPr>
          <w:rFonts w:ascii="Cambria" w:hAnsi="Cambria"/>
          <w:color w:val="auto"/>
          <w:sz w:val="20"/>
          <w:szCs w:val="20"/>
          <w:lang w:eastAsia="en-GB"/>
        </w:rPr>
        <w:t xml:space="preserve"> </w:t>
      </w:r>
      <w:r w:rsidRPr="0069213A">
        <w:rPr>
          <w:rFonts w:ascii="Cambria" w:hAnsi="Cambria"/>
          <w:noProof/>
          <w:color w:val="auto"/>
          <w:sz w:val="20"/>
          <w:szCs w:val="20"/>
        </w:rPr>
        <w:drawing>
          <wp:inline distT="0" distB="0" distL="0" distR="0" wp14:anchorId="3D901077" wp14:editId="5AD489EF">
            <wp:extent cx="1879600" cy="1447165"/>
            <wp:effectExtent l="0" t="0" r="6350" b="635"/>
            <wp:docPr id="1092" name="Picture 13"/>
            <wp:cNvGraphicFramePr/>
            <a:graphic xmlns:a="http://schemas.openxmlformats.org/drawingml/2006/main">
              <a:graphicData uri="http://schemas.openxmlformats.org/drawingml/2006/picture">
                <pic:pic xmlns:pic="http://schemas.openxmlformats.org/drawingml/2006/picture">
                  <pic:nvPicPr>
                    <pic:cNvPr id="1092" name="Picture 13"/>
                    <pic:cNvPicPr/>
                  </pic:nvPicPr>
                  <pic:blipFill>
                    <a:blip r:embed="rId39" cstate="print"/>
                    <a:srcRect l="7636"/>
                    <a:stretch>
                      <a:fillRect/>
                    </a:stretch>
                  </pic:blipFill>
                  <pic:spPr>
                    <a:xfrm>
                      <a:off x="0" y="0"/>
                      <a:ext cx="1884109" cy="1450637"/>
                    </a:xfrm>
                    <a:prstGeom prst="rect">
                      <a:avLst/>
                    </a:prstGeom>
                    <a:ln>
                      <a:noFill/>
                    </a:ln>
                  </pic:spPr>
                </pic:pic>
              </a:graphicData>
            </a:graphic>
          </wp:inline>
        </w:drawing>
      </w:r>
    </w:p>
    <w:p w14:paraId="40BF1843" w14:textId="77777777" w:rsidR="00203E5D" w:rsidRPr="0069213A" w:rsidRDefault="00203E5D" w:rsidP="00FE2569">
      <w:pPr>
        <w:pStyle w:val="ListParagraph"/>
        <w:numPr>
          <w:ilvl w:val="0"/>
          <w:numId w:val="14"/>
        </w:numPr>
        <w:spacing w:before="120" w:after="0" w:line="240" w:lineRule="auto"/>
        <w:jc w:val="both"/>
        <w:rPr>
          <w:rFonts w:ascii="Cambria" w:hAnsi="Cambria" w:cs="Times New Roman"/>
          <w:sz w:val="20"/>
          <w:szCs w:val="20"/>
        </w:rPr>
      </w:pPr>
      <w:r w:rsidRPr="0069213A">
        <w:rPr>
          <w:rFonts w:ascii="Cambria" w:hAnsi="Cambria" w:cs="Times New Roman"/>
          <w:sz w:val="20"/>
          <w:szCs w:val="20"/>
        </w:rPr>
        <w:t xml:space="preserve">                                          </w:t>
      </w:r>
      <w:r w:rsidRPr="0069213A">
        <w:rPr>
          <w:rFonts w:ascii="Cambria" w:hAnsi="Cambria" w:cs="Times New Roman"/>
          <w:sz w:val="20"/>
          <w:szCs w:val="20"/>
        </w:rPr>
        <w:tab/>
        <w:t xml:space="preserve">  (b)                                       </w:t>
      </w:r>
      <w:r w:rsidRPr="0069213A">
        <w:rPr>
          <w:rFonts w:ascii="Cambria" w:hAnsi="Cambria" w:cs="Times New Roman"/>
          <w:sz w:val="20"/>
          <w:szCs w:val="20"/>
        </w:rPr>
        <w:tab/>
      </w:r>
      <w:r w:rsidRPr="0069213A">
        <w:rPr>
          <w:rFonts w:ascii="Cambria" w:hAnsi="Cambria" w:cs="Times New Roman"/>
          <w:sz w:val="20"/>
          <w:szCs w:val="20"/>
        </w:rPr>
        <w:tab/>
        <w:t xml:space="preserve">        </w:t>
      </w:r>
      <w:proofErr w:type="gramStart"/>
      <w:r w:rsidRPr="0069213A">
        <w:rPr>
          <w:rFonts w:ascii="Cambria" w:hAnsi="Cambria" w:cs="Times New Roman"/>
          <w:sz w:val="20"/>
          <w:szCs w:val="20"/>
        </w:rPr>
        <w:t xml:space="preserve">   (</w:t>
      </w:r>
      <w:proofErr w:type="gramEnd"/>
      <w:r w:rsidRPr="0069213A">
        <w:rPr>
          <w:rFonts w:ascii="Cambria" w:hAnsi="Cambria" w:cs="Times New Roman"/>
          <w:sz w:val="20"/>
          <w:szCs w:val="20"/>
        </w:rPr>
        <w:t>c)</w:t>
      </w:r>
    </w:p>
    <w:p w14:paraId="7E12A4CB" w14:textId="2665B8FF" w:rsidR="00203E5D" w:rsidRPr="0069213A" w:rsidRDefault="008A24CA" w:rsidP="00203E5D">
      <w:pPr>
        <w:jc w:val="center"/>
        <w:rPr>
          <w:rFonts w:ascii="Cambria" w:hAnsi="Cambria"/>
          <w:color w:val="auto"/>
          <w:sz w:val="20"/>
          <w:szCs w:val="20"/>
          <w:lang w:eastAsia="en-GB"/>
        </w:rPr>
      </w:pPr>
      <w:r w:rsidRPr="0069213A">
        <w:rPr>
          <w:rFonts w:ascii="Cambria" w:hAnsi="Cambria"/>
          <w:color w:val="auto"/>
          <w:sz w:val="20"/>
          <w:szCs w:val="20"/>
          <w:lang w:eastAsia="en-GB"/>
        </w:rPr>
        <w:t xml:space="preserve">Figure </w:t>
      </w:r>
      <w:r w:rsidR="00203E5D" w:rsidRPr="0069213A">
        <w:rPr>
          <w:rFonts w:ascii="Cambria" w:hAnsi="Cambria"/>
          <w:color w:val="auto"/>
          <w:sz w:val="20"/>
          <w:szCs w:val="20"/>
          <w:lang w:eastAsia="en-GB"/>
        </w:rPr>
        <w:t>S</w:t>
      </w:r>
      <w:r w:rsidRPr="0069213A">
        <w:rPr>
          <w:rFonts w:ascii="Cambria" w:hAnsi="Cambria"/>
          <w:color w:val="auto"/>
          <w:sz w:val="20"/>
          <w:szCs w:val="20"/>
          <w:lang w:eastAsia="en-GB"/>
        </w:rPr>
        <w:t>10</w:t>
      </w:r>
      <w:r w:rsidR="00203E5D" w:rsidRPr="0069213A">
        <w:rPr>
          <w:rFonts w:ascii="Cambria" w:hAnsi="Cambria"/>
          <w:color w:val="auto"/>
          <w:sz w:val="20"/>
          <w:szCs w:val="20"/>
          <w:lang w:eastAsia="en-GB"/>
        </w:rPr>
        <w:t>:</w:t>
      </w:r>
      <w:r w:rsidRPr="0069213A">
        <w:rPr>
          <w:rFonts w:ascii="Cambria" w:hAnsi="Cambria"/>
          <w:color w:val="auto"/>
          <w:sz w:val="20"/>
          <w:szCs w:val="20"/>
          <w:lang w:eastAsia="en-GB"/>
        </w:rPr>
        <w:t xml:space="preserve"> XRD patterns of inhibited mild steel samples with: (a) SB1, (b) SB2, and (c) SB3 inhibitor</w:t>
      </w:r>
    </w:p>
    <w:p w14:paraId="2C48F383" w14:textId="77777777" w:rsidR="00203E5D" w:rsidRPr="0069213A" w:rsidRDefault="00203E5D" w:rsidP="00203E5D">
      <w:pPr>
        <w:spacing w:line="240" w:lineRule="auto"/>
        <w:jc w:val="center"/>
        <w:rPr>
          <w:rFonts w:ascii="Cambria" w:hAnsi="Cambria"/>
          <w:b/>
          <w:bCs/>
          <w:color w:val="auto"/>
          <w:sz w:val="20"/>
          <w:szCs w:val="20"/>
          <w:lang w:eastAsia="en-GB"/>
        </w:rPr>
      </w:pPr>
    </w:p>
    <w:p w14:paraId="05B2B47F" w14:textId="77777777" w:rsidR="00203E5D" w:rsidRPr="0069213A" w:rsidRDefault="00203E5D" w:rsidP="00203E5D">
      <w:pPr>
        <w:spacing w:line="240" w:lineRule="auto"/>
        <w:rPr>
          <w:color w:val="auto"/>
          <w:sz w:val="20"/>
          <w:szCs w:val="20"/>
          <w:lang w:eastAsia="en-GB"/>
        </w:rPr>
      </w:pPr>
      <w:r w:rsidRPr="0069213A">
        <w:rPr>
          <w:noProof/>
          <w:color w:val="auto"/>
          <w:sz w:val="20"/>
          <w:szCs w:val="20"/>
        </w:rPr>
        <w:drawing>
          <wp:inline distT="0" distB="0" distL="0" distR="0" wp14:anchorId="26BC7476" wp14:editId="26CC9628">
            <wp:extent cx="2700867" cy="1773131"/>
            <wp:effectExtent l="0" t="0" r="4445" b="0"/>
            <wp:docPr id="1089" name="Picture 10"/>
            <wp:cNvGraphicFramePr/>
            <a:graphic xmlns:a="http://schemas.openxmlformats.org/drawingml/2006/main">
              <a:graphicData uri="http://schemas.openxmlformats.org/drawingml/2006/picture">
                <pic:pic xmlns:pic="http://schemas.openxmlformats.org/drawingml/2006/picture">
                  <pic:nvPicPr>
                    <pic:cNvPr id="1089" name="Picture 10"/>
                    <pic:cNvPicPr/>
                  </pic:nvPicPr>
                  <pic:blipFill>
                    <a:blip r:embed="rId40" cstate="print"/>
                    <a:srcRect/>
                    <a:stretch>
                      <a:fillRect/>
                    </a:stretch>
                  </pic:blipFill>
                  <pic:spPr>
                    <a:xfrm>
                      <a:off x="0" y="0"/>
                      <a:ext cx="2709474" cy="1778782"/>
                    </a:xfrm>
                    <a:prstGeom prst="rect">
                      <a:avLst/>
                    </a:prstGeom>
                    <a:ln>
                      <a:noFill/>
                    </a:ln>
                  </pic:spPr>
                </pic:pic>
              </a:graphicData>
            </a:graphic>
          </wp:inline>
        </w:drawing>
      </w:r>
      <w:r w:rsidRPr="0069213A">
        <w:rPr>
          <w:color w:val="auto"/>
          <w:sz w:val="20"/>
          <w:szCs w:val="20"/>
          <w:lang w:eastAsia="en-GB"/>
        </w:rPr>
        <w:t xml:space="preserve"> </w:t>
      </w:r>
      <w:r w:rsidRPr="0069213A">
        <w:rPr>
          <w:noProof/>
          <w:color w:val="auto"/>
          <w:sz w:val="20"/>
          <w:szCs w:val="20"/>
        </w:rPr>
        <w:drawing>
          <wp:inline distT="0" distB="0" distL="0" distR="0" wp14:anchorId="11A9345B" wp14:editId="234A46E6">
            <wp:extent cx="2675467" cy="1704340"/>
            <wp:effectExtent l="0" t="0" r="0" b="0"/>
            <wp:docPr id="1093" name="Picture 9"/>
            <wp:cNvGraphicFramePr/>
            <a:graphic xmlns:a="http://schemas.openxmlformats.org/drawingml/2006/main">
              <a:graphicData uri="http://schemas.openxmlformats.org/drawingml/2006/picture">
                <pic:pic xmlns:pic="http://schemas.openxmlformats.org/drawingml/2006/picture">
                  <pic:nvPicPr>
                    <pic:cNvPr id="1093" name="Picture 9"/>
                    <pic:cNvPicPr/>
                  </pic:nvPicPr>
                  <pic:blipFill>
                    <a:blip r:embed="rId41" cstate="print"/>
                    <a:srcRect l="2588" r="5246" b="23941"/>
                    <a:stretch>
                      <a:fillRect/>
                    </a:stretch>
                  </pic:blipFill>
                  <pic:spPr>
                    <a:xfrm>
                      <a:off x="0" y="0"/>
                      <a:ext cx="2689878" cy="1713520"/>
                    </a:xfrm>
                    <a:prstGeom prst="rect">
                      <a:avLst/>
                    </a:prstGeom>
                    <a:ln>
                      <a:noFill/>
                    </a:ln>
                  </pic:spPr>
                </pic:pic>
              </a:graphicData>
            </a:graphic>
          </wp:inline>
        </w:drawing>
      </w:r>
    </w:p>
    <w:p w14:paraId="33C31FB0" w14:textId="77777777" w:rsidR="00203E5D" w:rsidRPr="0069213A" w:rsidRDefault="00203E5D" w:rsidP="00203E5D">
      <w:pPr>
        <w:pStyle w:val="ListParagraph"/>
        <w:numPr>
          <w:ilvl w:val="0"/>
          <w:numId w:val="15"/>
        </w:numPr>
        <w:spacing w:after="0" w:line="240" w:lineRule="auto"/>
        <w:jc w:val="both"/>
        <w:rPr>
          <w:rFonts w:ascii="Cambria" w:hAnsi="Cambria" w:cs="Times New Roman"/>
          <w:sz w:val="20"/>
          <w:szCs w:val="20"/>
        </w:rPr>
      </w:pPr>
      <w:r w:rsidRPr="0069213A">
        <w:rPr>
          <w:rFonts w:ascii="Cambria" w:hAnsi="Cambria" w:cs="Times New Roman"/>
          <w:sz w:val="20"/>
          <w:szCs w:val="20"/>
        </w:rPr>
        <w:t xml:space="preserve">                                                                                  </w:t>
      </w:r>
      <w:r w:rsidRPr="0069213A">
        <w:rPr>
          <w:rFonts w:ascii="Cambria" w:hAnsi="Cambria" w:cs="Times New Roman"/>
          <w:sz w:val="20"/>
          <w:szCs w:val="20"/>
        </w:rPr>
        <w:tab/>
        <w:t xml:space="preserve">  (b)                                       </w:t>
      </w:r>
      <w:r w:rsidRPr="0069213A">
        <w:rPr>
          <w:rFonts w:ascii="Cambria" w:hAnsi="Cambria" w:cs="Times New Roman"/>
          <w:sz w:val="20"/>
          <w:szCs w:val="20"/>
        </w:rPr>
        <w:tab/>
      </w:r>
      <w:r w:rsidRPr="0069213A">
        <w:rPr>
          <w:rFonts w:ascii="Cambria" w:hAnsi="Cambria" w:cs="Times New Roman"/>
          <w:sz w:val="20"/>
          <w:szCs w:val="20"/>
        </w:rPr>
        <w:tab/>
        <w:t xml:space="preserve">          </w:t>
      </w:r>
    </w:p>
    <w:p w14:paraId="5FA37B93" w14:textId="44053505" w:rsidR="00203E5D" w:rsidRPr="0069213A" w:rsidRDefault="008A24CA" w:rsidP="00203E5D">
      <w:pPr>
        <w:jc w:val="center"/>
        <w:rPr>
          <w:rFonts w:ascii="Cambria" w:hAnsi="Cambria"/>
          <w:color w:val="auto"/>
          <w:sz w:val="20"/>
          <w:szCs w:val="20"/>
          <w:lang w:eastAsia="en-GB"/>
        </w:rPr>
      </w:pPr>
      <w:r w:rsidRPr="0069213A">
        <w:rPr>
          <w:rFonts w:ascii="Cambria" w:hAnsi="Cambria"/>
          <w:color w:val="auto"/>
          <w:sz w:val="20"/>
          <w:szCs w:val="20"/>
          <w:lang w:eastAsia="en-GB"/>
        </w:rPr>
        <w:t xml:space="preserve">Figure </w:t>
      </w:r>
      <w:r w:rsidR="00203E5D" w:rsidRPr="0069213A">
        <w:rPr>
          <w:rFonts w:ascii="Cambria" w:hAnsi="Cambria"/>
          <w:color w:val="auto"/>
          <w:sz w:val="20"/>
          <w:szCs w:val="20"/>
          <w:lang w:eastAsia="en-GB"/>
        </w:rPr>
        <w:t>S</w:t>
      </w:r>
      <w:r w:rsidRPr="0069213A">
        <w:rPr>
          <w:rFonts w:ascii="Cambria" w:hAnsi="Cambria"/>
          <w:color w:val="auto"/>
          <w:sz w:val="20"/>
          <w:szCs w:val="20"/>
          <w:lang w:eastAsia="en-GB"/>
        </w:rPr>
        <w:t>11</w:t>
      </w:r>
      <w:r w:rsidR="00203E5D" w:rsidRPr="0069213A">
        <w:rPr>
          <w:rFonts w:ascii="Cambria" w:hAnsi="Cambria"/>
          <w:color w:val="auto"/>
          <w:sz w:val="20"/>
          <w:szCs w:val="20"/>
          <w:lang w:eastAsia="en-GB"/>
        </w:rPr>
        <w:t xml:space="preserve">: XRD pattern </w:t>
      </w:r>
      <w:r w:rsidR="00A96C9C" w:rsidRPr="0069213A">
        <w:rPr>
          <w:rFonts w:ascii="Cambria" w:hAnsi="Cambria"/>
          <w:color w:val="auto"/>
          <w:sz w:val="20"/>
          <w:szCs w:val="20"/>
          <w:lang w:eastAsia="en-GB"/>
        </w:rPr>
        <w:t xml:space="preserve">of </w:t>
      </w:r>
      <w:r w:rsidR="00203E5D" w:rsidRPr="0069213A">
        <w:rPr>
          <w:rFonts w:ascii="Cambria" w:hAnsi="Cambria"/>
          <w:color w:val="auto"/>
          <w:sz w:val="20"/>
          <w:szCs w:val="20"/>
          <w:lang w:eastAsia="en-GB"/>
        </w:rPr>
        <w:t xml:space="preserve">(a) </w:t>
      </w:r>
      <w:r w:rsidRPr="0069213A">
        <w:rPr>
          <w:rFonts w:ascii="Cambria" w:hAnsi="Cambria"/>
          <w:color w:val="auto"/>
          <w:sz w:val="20"/>
          <w:szCs w:val="20"/>
          <w:lang w:eastAsia="en-GB"/>
        </w:rPr>
        <w:t>u</w:t>
      </w:r>
      <w:r w:rsidR="00203E5D" w:rsidRPr="0069213A">
        <w:rPr>
          <w:rFonts w:ascii="Cambria" w:hAnsi="Cambria"/>
          <w:color w:val="auto"/>
          <w:sz w:val="20"/>
          <w:szCs w:val="20"/>
          <w:lang w:eastAsia="en-GB"/>
        </w:rPr>
        <w:t>ninhibited Mild Steel and (b) 150 ppm SB1</w:t>
      </w:r>
    </w:p>
    <w:p w14:paraId="1DC8B209" w14:textId="77777777" w:rsidR="00203E5D" w:rsidRPr="0069213A" w:rsidRDefault="00203E5D" w:rsidP="00203E5D">
      <w:pPr>
        <w:jc w:val="center"/>
        <w:rPr>
          <w:rFonts w:ascii="Cambria" w:hAnsi="Cambria"/>
          <w:b/>
          <w:bCs/>
          <w:color w:val="auto"/>
          <w:sz w:val="20"/>
          <w:szCs w:val="20"/>
          <w:lang w:eastAsia="en-GB"/>
        </w:rPr>
      </w:pPr>
    </w:p>
    <w:p w14:paraId="3762D1DF" w14:textId="77777777" w:rsidR="00203E5D" w:rsidRPr="0069213A" w:rsidRDefault="00203E5D" w:rsidP="00203E5D">
      <w:pPr>
        <w:spacing w:line="240" w:lineRule="auto"/>
        <w:jc w:val="center"/>
        <w:rPr>
          <w:rFonts w:ascii="Cambria" w:hAnsi="Cambria"/>
          <w:b/>
          <w:bCs/>
          <w:color w:val="auto"/>
          <w:sz w:val="20"/>
          <w:szCs w:val="20"/>
          <w:lang w:eastAsia="en-GB"/>
        </w:rPr>
      </w:pPr>
    </w:p>
    <w:p w14:paraId="651A203E" w14:textId="77777777" w:rsidR="00203E5D" w:rsidRPr="0069213A" w:rsidRDefault="00203E5D" w:rsidP="00203E5D">
      <w:pPr>
        <w:spacing w:line="480" w:lineRule="auto"/>
        <w:rPr>
          <w:color w:val="auto"/>
          <w:sz w:val="20"/>
          <w:szCs w:val="20"/>
        </w:rPr>
      </w:pPr>
      <w:r w:rsidRPr="0069213A">
        <w:rPr>
          <w:noProof/>
          <w:color w:val="auto"/>
          <w:sz w:val="20"/>
          <w:szCs w:val="20"/>
        </w:rPr>
        <w:drawing>
          <wp:inline distT="0" distB="0" distL="0" distR="0" wp14:anchorId="738EB61A" wp14:editId="44ECE766">
            <wp:extent cx="2641600" cy="1659467"/>
            <wp:effectExtent l="0" t="0" r="6350" b="0"/>
            <wp:docPr id="1094" name="Picture 7"/>
            <wp:cNvGraphicFramePr/>
            <a:graphic xmlns:a="http://schemas.openxmlformats.org/drawingml/2006/main">
              <a:graphicData uri="http://schemas.openxmlformats.org/drawingml/2006/picture">
                <pic:pic xmlns:pic="http://schemas.openxmlformats.org/drawingml/2006/picture">
                  <pic:nvPicPr>
                    <pic:cNvPr id="1094" name="Picture 7"/>
                    <pic:cNvPicPr/>
                  </pic:nvPicPr>
                  <pic:blipFill>
                    <a:blip r:embed="rId42" cstate="print"/>
                    <a:srcRect/>
                    <a:stretch>
                      <a:fillRect/>
                    </a:stretch>
                  </pic:blipFill>
                  <pic:spPr>
                    <a:xfrm>
                      <a:off x="0" y="0"/>
                      <a:ext cx="2663169" cy="1673017"/>
                    </a:xfrm>
                    <a:prstGeom prst="rect">
                      <a:avLst/>
                    </a:prstGeom>
                    <a:ln>
                      <a:noFill/>
                    </a:ln>
                  </pic:spPr>
                </pic:pic>
              </a:graphicData>
            </a:graphic>
          </wp:inline>
        </w:drawing>
      </w:r>
      <w:r w:rsidRPr="0069213A">
        <w:rPr>
          <w:color w:val="auto"/>
          <w:sz w:val="20"/>
          <w:szCs w:val="20"/>
        </w:rPr>
        <w:t xml:space="preserve">  </w:t>
      </w:r>
      <w:r w:rsidRPr="0069213A">
        <w:rPr>
          <w:noProof/>
          <w:color w:val="auto"/>
          <w:sz w:val="20"/>
          <w:szCs w:val="20"/>
        </w:rPr>
        <w:drawing>
          <wp:inline distT="0" distB="0" distL="0" distR="0" wp14:anchorId="4F7619E2" wp14:editId="00CBC72D">
            <wp:extent cx="2514600" cy="1655022"/>
            <wp:effectExtent l="0" t="0" r="0" b="2540"/>
            <wp:docPr id="1095" name="Picture 8"/>
            <wp:cNvGraphicFramePr/>
            <a:graphic xmlns:a="http://schemas.openxmlformats.org/drawingml/2006/main">
              <a:graphicData uri="http://schemas.openxmlformats.org/drawingml/2006/picture">
                <pic:pic xmlns:pic="http://schemas.openxmlformats.org/drawingml/2006/picture">
                  <pic:nvPicPr>
                    <pic:cNvPr id="1095" name="Picture 8"/>
                    <pic:cNvPicPr/>
                  </pic:nvPicPr>
                  <pic:blipFill>
                    <a:blip r:embed="rId43" cstate="print"/>
                    <a:srcRect/>
                    <a:stretch>
                      <a:fillRect/>
                    </a:stretch>
                  </pic:blipFill>
                  <pic:spPr>
                    <a:xfrm>
                      <a:off x="0" y="0"/>
                      <a:ext cx="2520722" cy="1659052"/>
                    </a:xfrm>
                    <a:prstGeom prst="rect">
                      <a:avLst/>
                    </a:prstGeom>
                    <a:ln>
                      <a:noFill/>
                    </a:ln>
                  </pic:spPr>
                </pic:pic>
              </a:graphicData>
            </a:graphic>
          </wp:inline>
        </w:drawing>
      </w:r>
    </w:p>
    <w:p w14:paraId="3653C842" w14:textId="77777777" w:rsidR="00203E5D" w:rsidRPr="0069213A" w:rsidRDefault="00203E5D" w:rsidP="00203E5D">
      <w:pPr>
        <w:pStyle w:val="ListParagraph"/>
        <w:numPr>
          <w:ilvl w:val="0"/>
          <w:numId w:val="16"/>
        </w:numPr>
        <w:spacing w:after="0" w:line="240" w:lineRule="auto"/>
        <w:jc w:val="both"/>
        <w:rPr>
          <w:rFonts w:ascii="Cambria" w:hAnsi="Cambria" w:cs="Times New Roman"/>
          <w:sz w:val="20"/>
          <w:szCs w:val="20"/>
        </w:rPr>
      </w:pPr>
      <w:r w:rsidRPr="0069213A">
        <w:rPr>
          <w:rFonts w:ascii="Cambria" w:hAnsi="Cambria" w:cs="Times New Roman"/>
          <w:sz w:val="20"/>
          <w:szCs w:val="20"/>
        </w:rPr>
        <w:t xml:space="preserve">                                                                                  </w:t>
      </w:r>
      <w:r w:rsidRPr="0069213A">
        <w:rPr>
          <w:rFonts w:ascii="Cambria" w:hAnsi="Cambria" w:cs="Times New Roman"/>
          <w:sz w:val="20"/>
          <w:szCs w:val="20"/>
        </w:rPr>
        <w:tab/>
        <w:t xml:space="preserve">  (b)                                       </w:t>
      </w:r>
      <w:r w:rsidRPr="0069213A">
        <w:rPr>
          <w:rFonts w:ascii="Cambria" w:hAnsi="Cambria" w:cs="Times New Roman"/>
          <w:sz w:val="20"/>
          <w:szCs w:val="20"/>
        </w:rPr>
        <w:tab/>
      </w:r>
      <w:r w:rsidRPr="0069213A">
        <w:rPr>
          <w:rFonts w:ascii="Cambria" w:hAnsi="Cambria" w:cs="Times New Roman"/>
          <w:sz w:val="20"/>
          <w:szCs w:val="20"/>
        </w:rPr>
        <w:tab/>
        <w:t xml:space="preserve">          </w:t>
      </w:r>
    </w:p>
    <w:p w14:paraId="47366EBB" w14:textId="462D543C" w:rsidR="00203E5D" w:rsidRPr="0069213A" w:rsidRDefault="008A24CA" w:rsidP="00203E5D">
      <w:pPr>
        <w:jc w:val="center"/>
        <w:rPr>
          <w:rFonts w:ascii="Cambria" w:hAnsi="Cambria"/>
          <w:color w:val="auto"/>
          <w:sz w:val="20"/>
          <w:szCs w:val="20"/>
          <w:lang w:eastAsia="en-GB"/>
        </w:rPr>
      </w:pPr>
      <w:r w:rsidRPr="0069213A">
        <w:rPr>
          <w:rFonts w:ascii="Cambria" w:hAnsi="Cambria"/>
          <w:color w:val="auto"/>
          <w:sz w:val="20"/>
          <w:szCs w:val="20"/>
          <w:lang w:eastAsia="en-GB"/>
        </w:rPr>
        <w:t xml:space="preserve">Figure </w:t>
      </w:r>
      <w:r w:rsidR="00203E5D" w:rsidRPr="0069213A">
        <w:rPr>
          <w:rFonts w:ascii="Cambria" w:hAnsi="Cambria"/>
          <w:color w:val="auto"/>
          <w:sz w:val="20"/>
          <w:szCs w:val="20"/>
          <w:lang w:eastAsia="en-GB"/>
        </w:rPr>
        <w:t>S</w:t>
      </w:r>
      <w:r w:rsidRPr="0069213A">
        <w:rPr>
          <w:rFonts w:ascii="Cambria" w:hAnsi="Cambria"/>
          <w:color w:val="auto"/>
          <w:sz w:val="20"/>
          <w:szCs w:val="20"/>
          <w:lang w:eastAsia="en-GB"/>
        </w:rPr>
        <w:t>12</w:t>
      </w:r>
      <w:r w:rsidR="00203E5D" w:rsidRPr="0069213A">
        <w:rPr>
          <w:rFonts w:ascii="Cambria" w:hAnsi="Cambria"/>
          <w:color w:val="auto"/>
          <w:sz w:val="20"/>
          <w:szCs w:val="20"/>
          <w:lang w:eastAsia="en-GB"/>
        </w:rPr>
        <w:t>: XRD pattern</w:t>
      </w:r>
      <w:r w:rsidR="00A96C9C" w:rsidRPr="0069213A">
        <w:rPr>
          <w:rFonts w:ascii="Cambria" w:hAnsi="Cambria"/>
          <w:color w:val="auto"/>
          <w:sz w:val="20"/>
          <w:szCs w:val="20"/>
          <w:lang w:eastAsia="en-GB"/>
        </w:rPr>
        <w:t xml:space="preserve"> of</w:t>
      </w:r>
      <w:r w:rsidR="00203E5D" w:rsidRPr="0069213A">
        <w:rPr>
          <w:rFonts w:ascii="Cambria" w:hAnsi="Cambria"/>
          <w:color w:val="auto"/>
          <w:sz w:val="20"/>
          <w:szCs w:val="20"/>
          <w:lang w:eastAsia="en-GB"/>
        </w:rPr>
        <w:t xml:space="preserve"> (a) 150 ppm SB2 and (b) 150 ppm SB3</w:t>
      </w:r>
    </w:p>
    <w:p w14:paraId="0E42E536" w14:textId="77777777" w:rsidR="00203E5D" w:rsidRPr="0069213A" w:rsidRDefault="00203E5D" w:rsidP="00203E5D">
      <w:pPr>
        <w:spacing w:line="480" w:lineRule="auto"/>
        <w:rPr>
          <w:color w:val="auto"/>
          <w:szCs w:val="24"/>
          <w:lang w:eastAsia="en-GB"/>
        </w:rPr>
      </w:pPr>
    </w:p>
    <w:p w14:paraId="376003F6" w14:textId="77777777" w:rsidR="00203E5D" w:rsidRPr="0069213A" w:rsidRDefault="00203E5D" w:rsidP="00203E5D">
      <w:pPr>
        <w:spacing w:line="480" w:lineRule="auto"/>
        <w:rPr>
          <w:b/>
          <w:bCs/>
          <w:color w:val="auto"/>
          <w:szCs w:val="24"/>
          <w:lang w:eastAsia="en-GB"/>
        </w:rPr>
      </w:pPr>
    </w:p>
    <w:p w14:paraId="1F0D30B5" w14:textId="77777777" w:rsidR="00203E5D" w:rsidRPr="0069213A" w:rsidRDefault="00203E5D" w:rsidP="00287196">
      <w:pPr>
        <w:spacing w:after="0" w:line="240" w:lineRule="auto"/>
        <w:ind w:left="0"/>
        <w:rPr>
          <w:rFonts w:ascii="Cambria" w:hAnsi="Cambria"/>
          <w:b/>
          <w:bCs/>
          <w:iCs/>
          <w:color w:val="auto"/>
          <w:sz w:val="20"/>
          <w:szCs w:val="20"/>
        </w:rPr>
      </w:pPr>
    </w:p>
    <w:sectPr w:rsidR="00203E5D" w:rsidRPr="0069213A" w:rsidSect="002404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9CA5E" w14:textId="77777777" w:rsidR="004A3728" w:rsidRDefault="004A3728" w:rsidP="00441B39">
      <w:pPr>
        <w:spacing w:after="0" w:line="240" w:lineRule="auto"/>
      </w:pPr>
      <w:r>
        <w:separator/>
      </w:r>
    </w:p>
  </w:endnote>
  <w:endnote w:type="continuationSeparator" w:id="0">
    <w:p w14:paraId="04B80223" w14:textId="77777777" w:rsidR="004A3728" w:rsidRDefault="004A3728" w:rsidP="00441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632904"/>
      <w:docPartObj>
        <w:docPartGallery w:val="Page Numbers (Bottom of Page)"/>
        <w:docPartUnique/>
      </w:docPartObj>
    </w:sdtPr>
    <w:sdtEndPr>
      <w:rPr>
        <w:noProof/>
      </w:rPr>
    </w:sdtEndPr>
    <w:sdtContent>
      <w:p w14:paraId="7091F477" w14:textId="32A59338" w:rsidR="00441B39" w:rsidRDefault="00441B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CE5CFF" w14:textId="77777777" w:rsidR="00441B39" w:rsidRDefault="00441B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B1780" w14:textId="77777777" w:rsidR="004A3728" w:rsidRDefault="004A3728" w:rsidP="00441B39">
      <w:pPr>
        <w:spacing w:after="0" w:line="240" w:lineRule="auto"/>
      </w:pPr>
      <w:r>
        <w:separator/>
      </w:r>
    </w:p>
  </w:footnote>
  <w:footnote w:type="continuationSeparator" w:id="0">
    <w:p w14:paraId="5B4FF89D" w14:textId="77777777" w:rsidR="004A3728" w:rsidRDefault="004A3728" w:rsidP="00441B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84ED8"/>
    <w:multiLevelType w:val="hybridMultilevel"/>
    <w:tmpl w:val="DDE2B8CC"/>
    <w:lvl w:ilvl="0" w:tplc="DEAE59DA">
      <w:start w:val="1"/>
      <w:numFmt w:val="decimal"/>
      <w:lvlText w:val="%1."/>
      <w:lvlJc w:val="left"/>
      <w:pPr>
        <w:ind w:left="710" w:hanging="360"/>
      </w:pPr>
      <w:rPr>
        <w:b w:val="0"/>
        <w:bCs w:val="0"/>
      </w:rPr>
    </w:lvl>
    <w:lvl w:ilvl="1" w:tplc="20000019" w:tentative="1">
      <w:start w:val="1"/>
      <w:numFmt w:val="lowerLetter"/>
      <w:lvlText w:val="%2."/>
      <w:lvlJc w:val="left"/>
      <w:pPr>
        <w:ind w:left="1430" w:hanging="360"/>
      </w:pPr>
    </w:lvl>
    <w:lvl w:ilvl="2" w:tplc="2000001B" w:tentative="1">
      <w:start w:val="1"/>
      <w:numFmt w:val="lowerRoman"/>
      <w:lvlText w:val="%3."/>
      <w:lvlJc w:val="right"/>
      <w:pPr>
        <w:ind w:left="2150" w:hanging="180"/>
      </w:pPr>
    </w:lvl>
    <w:lvl w:ilvl="3" w:tplc="2000000F" w:tentative="1">
      <w:start w:val="1"/>
      <w:numFmt w:val="decimal"/>
      <w:lvlText w:val="%4."/>
      <w:lvlJc w:val="left"/>
      <w:pPr>
        <w:ind w:left="2870" w:hanging="360"/>
      </w:pPr>
    </w:lvl>
    <w:lvl w:ilvl="4" w:tplc="20000019" w:tentative="1">
      <w:start w:val="1"/>
      <w:numFmt w:val="lowerLetter"/>
      <w:lvlText w:val="%5."/>
      <w:lvlJc w:val="left"/>
      <w:pPr>
        <w:ind w:left="3590" w:hanging="360"/>
      </w:pPr>
    </w:lvl>
    <w:lvl w:ilvl="5" w:tplc="2000001B" w:tentative="1">
      <w:start w:val="1"/>
      <w:numFmt w:val="lowerRoman"/>
      <w:lvlText w:val="%6."/>
      <w:lvlJc w:val="right"/>
      <w:pPr>
        <w:ind w:left="4310" w:hanging="180"/>
      </w:pPr>
    </w:lvl>
    <w:lvl w:ilvl="6" w:tplc="2000000F" w:tentative="1">
      <w:start w:val="1"/>
      <w:numFmt w:val="decimal"/>
      <w:lvlText w:val="%7."/>
      <w:lvlJc w:val="left"/>
      <w:pPr>
        <w:ind w:left="5030" w:hanging="360"/>
      </w:pPr>
    </w:lvl>
    <w:lvl w:ilvl="7" w:tplc="20000019" w:tentative="1">
      <w:start w:val="1"/>
      <w:numFmt w:val="lowerLetter"/>
      <w:lvlText w:val="%8."/>
      <w:lvlJc w:val="left"/>
      <w:pPr>
        <w:ind w:left="5750" w:hanging="360"/>
      </w:pPr>
    </w:lvl>
    <w:lvl w:ilvl="8" w:tplc="2000001B" w:tentative="1">
      <w:start w:val="1"/>
      <w:numFmt w:val="lowerRoman"/>
      <w:lvlText w:val="%9."/>
      <w:lvlJc w:val="right"/>
      <w:pPr>
        <w:ind w:left="6470" w:hanging="180"/>
      </w:pPr>
    </w:lvl>
  </w:abstractNum>
  <w:abstractNum w:abstractNumId="1" w15:restartNumberingAfterBreak="0">
    <w:nsid w:val="150A5E1B"/>
    <w:multiLevelType w:val="hybridMultilevel"/>
    <w:tmpl w:val="04441E94"/>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 w15:restartNumberingAfterBreak="0">
    <w:nsid w:val="16240E33"/>
    <w:multiLevelType w:val="hybridMultilevel"/>
    <w:tmpl w:val="59EC4848"/>
    <w:lvl w:ilvl="0" w:tplc="849CD93C">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7F25385"/>
    <w:multiLevelType w:val="hybridMultilevel"/>
    <w:tmpl w:val="D55CDCF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8467201"/>
    <w:multiLevelType w:val="hybridMultilevel"/>
    <w:tmpl w:val="CAFCB140"/>
    <w:lvl w:ilvl="0" w:tplc="940618B2">
      <w:start w:val="1"/>
      <w:numFmt w:val="lowerLetter"/>
      <w:lvlText w:val="(%1)"/>
      <w:lvlJc w:val="left"/>
      <w:pPr>
        <w:ind w:left="350" w:hanging="360"/>
      </w:pPr>
      <w:rPr>
        <w:rFonts w:hint="default"/>
      </w:rPr>
    </w:lvl>
    <w:lvl w:ilvl="1" w:tplc="20000019" w:tentative="1">
      <w:start w:val="1"/>
      <w:numFmt w:val="lowerLetter"/>
      <w:lvlText w:val="%2."/>
      <w:lvlJc w:val="left"/>
      <w:pPr>
        <w:ind w:left="1070" w:hanging="360"/>
      </w:pPr>
    </w:lvl>
    <w:lvl w:ilvl="2" w:tplc="2000001B" w:tentative="1">
      <w:start w:val="1"/>
      <w:numFmt w:val="lowerRoman"/>
      <w:lvlText w:val="%3."/>
      <w:lvlJc w:val="right"/>
      <w:pPr>
        <w:ind w:left="1790" w:hanging="180"/>
      </w:pPr>
    </w:lvl>
    <w:lvl w:ilvl="3" w:tplc="2000000F" w:tentative="1">
      <w:start w:val="1"/>
      <w:numFmt w:val="decimal"/>
      <w:lvlText w:val="%4."/>
      <w:lvlJc w:val="left"/>
      <w:pPr>
        <w:ind w:left="2510" w:hanging="360"/>
      </w:pPr>
    </w:lvl>
    <w:lvl w:ilvl="4" w:tplc="20000019" w:tentative="1">
      <w:start w:val="1"/>
      <w:numFmt w:val="lowerLetter"/>
      <w:lvlText w:val="%5."/>
      <w:lvlJc w:val="left"/>
      <w:pPr>
        <w:ind w:left="3230" w:hanging="360"/>
      </w:pPr>
    </w:lvl>
    <w:lvl w:ilvl="5" w:tplc="2000001B" w:tentative="1">
      <w:start w:val="1"/>
      <w:numFmt w:val="lowerRoman"/>
      <w:lvlText w:val="%6."/>
      <w:lvlJc w:val="right"/>
      <w:pPr>
        <w:ind w:left="3950" w:hanging="180"/>
      </w:pPr>
    </w:lvl>
    <w:lvl w:ilvl="6" w:tplc="2000000F" w:tentative="1">
      <w:start w:val="1"/>
      <w:numFmt w:val="decimal"/>
      <w:lvlText w:val="%7."/>
      <w:lvlJc w:val="left"/>
      <w:pPr>
        <w:ind w:left="4670" w:hanging="360"/>
      </w:pPr>
    </w:lvl>
    <w:lvl w:ilvl="7" w:tplc="20000019" w:tentative="1">
      <w:start w:val="1"/>
      <w:numFmt w:val="lowerLetter"/>
      <w:lvlText w:val="%8."/>
      <w:lvlJc w:val="left"/>
      <w:pPr>
        <w:ind w:left="5390" w:hanging="360"/>
      </w:pPr>
    </w:lvl>
    <w:lvl w:ilvl="8" w:tplc="2000001B" w:tentative="1">
      <w:start w:val="1"/>
      <w:numFmt w:val="lowerRoman"/>
      <w:lvlText w:val="%9."/>
      <w:lvlJc w:val="right"/>
      <w:pPr>
        <w:ind w:left="6110" w:hanging="180"/>
      </w:pPr>
    </w:lvl>
  </w:abstractNum>
  <w:abstractNum w:abstractNumId="5" w15:restartNumberingAfterBreak="0">
    <w:nsid w:val="1FCA3379"/>
    <w:multiLevelType w:val="hybridMultilevel"/>
    <w:tmpl w:val="D55CDCF0"/>
    <w:lvl w:ilvl="0" w:tplc="6C6A9C62">
      <w:start w:val="1"/>
      <w:numFmt w:val="lowerLetter"/>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6" w15:restartNumberingAfterBreak="0">
    <w:nsid w:val="2CE21E5C"/>
    <w:multiLevelType w:val="hybridMultilevel"/>
    <w:tmpl w:val="D55CDCF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31FA1401"/>
    <w:multiLevelType w:val="hybridMultilevel"/>
    <w:tmpl w:val="D55CDCF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3A9E01F5"/>
    <w:multiLevelType w:val="hybridMultilevel"/>
    <w:tmpl w:val="336E8C92"/>
    <w:lvl w:ilvl="0" w:tplc="47BEB72A">
      <w:start w:val="1"/>
      <w:numFmt w:val="lowerLetter"/>
      <w:lvlText w:val="(%1)"/>
      <w:lvlJc w:val="left"/>
      <w:pPr>
        <w:ind w:left="350" w:hanging="360"/>
      </w:pPr>
      <w:rPr>
        <w:rFonts w:hint="default"/>
        <w:b w:val="0"/>
        <w:bCs w:val="0"/>
      </w:rPr>
    </w:lvl>
    <w:lvl w:ilvl="1" w:tplc="20000019" w:tentative="1">
      <w:start w:val="1"/>
      <w:numFmt w:val="lowerLetter"/>
      <w:lvlText w:val="%2."/>
      <w:lvlJc w:val="left"/>
      <w:pPr>
        <w:ind w:left="1070" w:hanging="360"/>
      </w:pPr>
    </w:lvl>
    <w:lvl w:ilvl="2" w:tplc="2000001B" w:tentative="1">
      <w:start w:val="1"/>
      <w:numFmt w:val="lowerRoman"/>
      <w:lvlText w:val="%3."/>
      <w:lvlJc w:val="right"/>
      <w:pPr>
        <w:ind w:left="1790" w:hanging="180"/>
      </w:pPr>
    </w:lvl>
    <w:lvl w:ilvl="3" w:tplc="2000000F" w:tentative="1">
      <w:start w:val="1"/>
      <w:numFmt w:val="decimal"/>
      <w:lvlText w:val="%4."/>
      <w:lvlJc w:val="left"/>
      <w:pPr>
        <w:ind w:left="2510" w:hanging="360"/>
      </w:pPr>
    </w:lvl>
    <w:lvl w:ilvl="4" w:tplc="20000019" w:tentative="1">
      <w:start w:val="1"/>
      <w:numFmt w:val="lowerLetter"/>
      <w:lvlText w:val="%5."/>
      <w:lvlJc w:val="left"/>
      <w:pPr>
        <w:ind w:left="3230" w:hanging="360"/>
      </w:pPr>
    </w:lvl>
    <w:lvl w:ilvl="5" w:tplc="2000001B" w:tentative="1">
      <w:start w:val="1"/>
      <w:numFmt w:val="lowerRoman"/>
      <w:lvlText w:val="%6."/>
      <w:lvlJc w:val="right"/>
      <w:pPr>
        <w:ind w:left="3950" w:hanging="180"/>
      </w:pPr>
    </w:lvl>
    <w:lvl w:ilvl="6" w:tplc="2000000F" w:tentative="1">
      <w:start w:val="1"/>
      <w:numFmt w:val="decimal"/>
      <w:lvlText w:val="%7."/>
      <w:lvlJc w:val="left"/>
      <w:pPr>
        <w:ind w:left="4670" w:hanging="360"/>
      </w:pPr>
    </w:lvl>
    <w:lvl w:ilvl="7" w:tplc="20000019" w:tentative="1">
      <w:start w:val="1"/>
      <w:numFmt w:val="lowerLetter"/>
      <w:lvlText w:val="%8."/>
      <w:lvlJc w:val="left"/>
      <w:pPr>
        <w:ind w:left="5390" w:hanging="360"/>
      </w:pPr>
    </w:lvl>
    <w:lvl w:ilvl="8" w:tplc="2000001B" w:tentative="1">
      <w:start w:val="1"/>
      <w:numFmt w:val="lowerRoman"/>
      <w:lvlText w:val="%9."/>
      <w:lvlJc w:val="right"/>
      <w:pPr>
        <w:ind w:left="6110" w:hanging="180"/>
      </w:pPr>
    </w:lvl>
  </w:abstractNum>
  <w:abstractNum w:abstractNumId="9" w15:restartNumberingAfterBreak="0">
    <w:nsid w:val="3C0E2DA1"/>
    <w:multiLevelType w:val="hybridMultilevel"/>
    <w:tmpl w:val="61822058"/>
    <w:lvl w:ilvl="0" w:tplc="2C50768C">
      <w:start w:val="5"/>
      <w:numFmt w:val="lowerLetter"/>
      <w:lvlText w:val="%1."/>
      <w:lvlJc w:val="left"/>
      <w:pPr>
        <w:ind w:left="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DACB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00E5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A617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3088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680B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284C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C060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380D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2323F26"/>
    <w:multiLevelType w:val="hybridMultilevel"/>
    <w:tmpl w:val="D55CDCF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44FF2E35"/>
    <w:multiLevelType w:val="hybridMultilevel"/>
    <w:tmpl w:val="E7649B56"/>
    <w:lvl w:ilvl="0" w:tplc="AEF81388">
      <w:start w:val="1"/>
      <w:numFmt w:val="lowerLetter"/>
      <w:lvlText w:val="%1."/>
      <w:lvlJc w:val="left"/>
      <w:pPr>
        <w:ind w:left="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B815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BE32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A2FB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AE28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388A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5EAD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8E1A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3215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CD375A8"/>
    <w:multiLevelType w:val="hybridMultilevel"/>
    <w:tmpl w:val="04441E94"/>
    <w:lvl w:ilvl="0" w:tplc="A1BAFEF0">
      <w:start w:val="1"/>
      <w:numFmt w:val="lowerLetter"/>
      <w:lvlText w:val="(%1)"/>
      <w:lvlJc w:val="left"/>
      <w:pPr>
        <w:ind w:left="2520" w:hanging="360"/>
      </w:pPr>
      <w:rPr>
        <w:rFonts w:hint="default"/>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13" w15:restartNumberingAfterBreak="0">
    <w:nsid w:val="4D0625D0"/>
    <w:multiLevelType w:val="hybridMultilevel"/>
    <w:tmpl w:val="718A3120"/>
    <w:lvl w:ilvl="0" w:tplc="1D14CAAE">
      <w:start w:val="1"/>
      <w:numFmt w:val="decimal"/>
      <w:lvlText w:val="%1."/>
      <w:lvlJc w:val="lef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3465E6A"/>
    <w:multiLevelType w:val="hybridMultilevel"/>
    <w:tmpl w:val="E0C6A7EE"/>
    <w:lvl w:ilvl="0" w:tplc="413C06CA">
      <w:start w:val="1"/>
      <w:numFmt w:val="lowerLetter"/>
      <w:lvlText w:val="(%1)"/>
      <w:lvlJc w:val="left"/>
      <w:pPr>
        <w:ind w:left="350" w:hanging="360"/>
      </w:pPr>
      <w:rPr>
        <w:rFonts w:hint="default"/>
      </w:rPr>
    </w:lvl>
    <w:lvl w:ilvl="1" w:tplc="20000019" w:tentative="1">
      <w:start w:val="1"/>
      <w:numFmt w:val="lowerLetter"/>
      <w:lvlText w:val="%2."/>
      <w:lvlJc w:val="left"/>
      <w:pPr>
        <w:ind w:left="1070" w:hanging="360"/>
      </w:pPr>
    </w:lvl>
    <w:lvl w:ilvl="2" w:tplc="2000001B" w:tentative="1">
      <w:start w:val="1"/>
      <w:numFmt w:val="lowerRoman"/>
      <w:lvlText w:val="%3."/>
      <w:lvlJc w:val="right"/>
      <w:pPr>
        <w:ind w:left="1790" w:hanging="180"/>
      </w:pPr>
    </w:lvl>
    <w:lvl w:ilvl="3" w:tplc="2000000F" w:tentative="1">
      <w:start w:val="1"/>
      <w:numFmt w:val="decimal"/>
      <w:lvlText w:val="%4."/>
      <w:lvlJc w:val="left"/>
      <w:pPr>
        <w:ind w:left="2510" w:hanging="360"/>
      </w:pPr>
    </w:lvl>
    <w:lvl w:ilvl="4" w:tplc="20000019" w:tentative="1">
      <w:start w:val="1"/>
      <w:numFmt w:val="lowerLetter"/>
      <w:lvlText w:val="%5."/>
      <w:lvlJc w:val="left"/>
      <w:pPr>
        <w:ind w:left="3230" w:hanging="360"/>
      </w:pPr>
    </w:lvl>
    <w:lvl w:ilvl="5" w:tplc="2000001B" w:tentative="1">
      <w:start w:val="1"/>
      <w:numFmt w:val="lowerRoman"/>
      <w:lvlText w:val="%6."/>
      <w:lvlJc w:val="right"/>
      <w:pPr>
        <w:ind w:left="3950" w:hanging="180"/>
      </w:pPr>
    </w:lvl>
    <w:lvl w:ilvl="6" w:tplc="2000000F" w:tentative="1">
      <w:start w:val="1"/>
      <w:numFmt w:val="decimal"/>
      <w:lvlText w:val="%7."/>
      <w:lvlJc w:val="left"/>
      <w:pPr>
        <w:ind w:left="4670" w:hanging="360"/>
      </w:pPr>
    </w:lvl>
    <w:lvl w:ilvl="7" w:tplc="20000019" w:tentative="1">
      <w:start w:val="1"/>
      <w:numFmt w:val="lowerLetter"/>
      <w:lvlText w:val="%8."/>
      <w:lvlJc w:val="left"/>
      <w:pPr>
        <w:ind w:left="5390" w:hanging="360"/>
      </w:pPr>
    </w:lvl>
    <w:lvl w:ilvl="8" w:tplc="2000001B" w:tentative="1">
      <w:start w:val="1"/>
      <w:numFmt w:val="lowerRoman"/>
      <w:lvlText w:val="%9."/>
      <w:lvlJc w:val="right"/>
      <w:pPr>
        <w:ind w:left="6110" w:hanging="180"/>
      </w:pPr>
    </w:lvl>
  </w:abstractNum>
  <w:abstractNum w:abstractNumId="15" w15:restartNumberingAfterBreak="0">
    <w:nsid w:val="576C1B68"/>
    <w:multiLevelType w:val="hybridMultilevel"/>
    <w:tmpl w:val="D55CDCF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5A0B1AE3"/>
    <w:multiLevelType w:val="multilevel"/>
    <w:tmpl w:val="F7E6CDC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4D7AE4"/>
    <w:multiLevelType w:val="hybridMultilevel"/>
    <w:tmpl w:val="7C369FD0"/>
    <w:lvl w:ilvl="0" w:tplc="806C3EFE">
      <w:start w:val="1"/>
      <w:numFmt w:val="lowerLetter"/>
      <w:lvlText w:val="%1."/>
      <w:lvlJc w:val="left"/>
      <w:pPr>
        <w:ind w:left="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B072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C8D5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7030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1859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9E36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EA7B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D6EB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C64C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33708A3"/>
    <w:multiLevelType w:val="hybridMultilevel"/>
    <w:tmpl w:val="B832FF0A"/>
    <w:lvl w:ilvl="0" w:tplc="B93E265E">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54859EE"/>
    <w:multiLevelType w:val="multilevel"/>
    <w:tmpl w:val="8A8A6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B449EA"/>
    <w:multiLevelType w:val="hybridMultilevel"/>
    <w:tmpl w:val="D55CDCF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 w15:restartNumberingAfterBreak="0">
    <w:nsid w:val="6B184598"/>
    <w:multiLevelType w:val="multilevel"/>
    <w:tmpl w:val="30A21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8C1EE7"/>
    <w:multiLevelType w:val="hybridMultilevel"/>
    <w:tmpl w:val="554CAA7C"/>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62F4BA2"/>
    <w:multiLevelType w:val="hybridMultilevel"/>
    <w:tmpl w:val="B3C88A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E2B793E"/>
    <w:multiLevelType w:val="hybridMultilevel"/>
    <w:tmpl w:val="48E857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67512077">
    <w:abstractNumId w:val="11"/>
  </w:num>
  <w:num w:numId="2" w16cid:durableId="1645508253">
    <w:abstractNumId w:val="17"/>
  </w:num>
  <w:num w:numId="3" w16cid:durableId="886069502">
    <w:abstractNumId w:val="9"/>
  </w:num>
  <w:num w:numId="4" w16cid:durableId="956260064">
    <w:abstractNumId w:val="22"/>
  </w:num>
  <w:num w:numId="5" w16cid:durableId="1787120060">
    <w:abstractNumId w:val="23"/>
  </w:num>
  <w:num w:numId="6" w16cid:durableId="996420427">
    <w:abstractNumId w:val="0"/>
  </w:num>
  <w:num w:numId="7" w16cid:durableId="1834370613">
    <w:abstractNumId w:val="21"/>
  </w:num>
  <w:num w:numId="8" w16cid:durableId="162744843">
    <w:abstractNumId w:val="19"/>
  </w:num>
  <w:num w:numId="9" w16cid:durableId="852689635">
    <w:abstractNumId w:val="16"/>
  </w:num>
  <w:num w:numId="10" w16cid:durableId="1935437909">
    <w:abstractNumId w:val="5"/>
  </w:num>
  <w:num w:numId="11" w16cid:durableId="1509255102">
    <w:abstractNumId w:val="6"/>
  </w:num>
  <w:num w:numId="12" w16cid:durableId="1298998272">
    <w:abstractNumId w:val="20"/>
  </w:num>
  <w:num w:numId="13" w16cid:durableId="1773092746">
    <w:abstractNumId w:val="3"/>
  </w:num>
  <w:num w:numId="14" w16cid:durableId="1310087468">
    <w:abstractNumId w:val="10"/>
  </w:num>
  <w:num w:numId="15" w16cid:durableId="225264169">
    <w:abstractNumId w:val="7"/>
  </w:num>
  <w:num w:numId="16" w16cid:durableId="559026054">
    <w:abstractNumId w:val="15"/>
  </w:num>
  <w:num w:numId="17" w16cid:durableId="866334172">
    <w:abstractNumId w:val="24"/>
  </w:num>
  <w:num w:numId="18" w16cid:durableId="742679677">
    <w:abstractNumId w:val="13"/>
  </w:num>
  <w:num w:numId="19" w16cid:durableId="824129032">
    <w:abstractNumId w:val="8"/>
  </w:num>
  <w:num w:numId="20" w16cid:durableId="1398212808">
    <w:abstractNumId w:val="14"/>
  </w:num>
  <w:num w:numId="21" w16cid:durableId="1954752352">
    <w:abstractNumId w:val="2"/>
  </w:num>
  <w:num w:numId="22" w16cid:durableId="1271427141">
    <w:abstractNumId w:val="4"/>
  </w:num>
  <w:num w:numId="23" w16cid:durableId="1434127761">
    <w:abstractNumId w:val="18"/>
  </w:num>
  <w:num w:numId="24" w16cid:durableId="1082335756">
    <w:abstractNumId w:val="12"/>
  </w:num>
  <w:num w:numId="25" w16cid:durableId="1806392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5AE"/>
    <w:rsid w:val="000041EB"/>
    <w:rsid w:val="0004146D"/>
    <w:rsid w:val="00042552"/>
    <w:rsid w:val="00051BB5"/>
    <w:rsid w:val="00095894"/>
    <w:rsid w:val="000B5A55"/>
    <w:rsid w:val="00136EBD"/>
    <w:rsid w:val="00173C61"/>
    <w:rsid w:val="00196BBE"/>
    <w:rsid w:val="001A6647"/>
    <w:rsid w:val="00203E5D"/>
    <w:rsid w:val="00223070"/>
    <w:rsid w:val="002404D9"/>
    <w:rsid w:val="00257948"/>
    <w:rsid w:val="00271EA5"/>
    <w:rsid w:val="00287196"/>
    <w:rsid w:val="002C2DA6"/>
    <w:rsid w:val="002D17FC"/>
    <w:rsid w:val="002D255C"/>
    <w:rsid w:val="002E0DA7"/>
    <w:rsid w:val="00337CBD"/>
    <w:rsid w:val="003A4C35"/>
    <w:rsid w:val="003E6D6F"/>
    <w:rsid w:val="00441B39"/>
    <w:rsid w:val="004555AE"/>
    <w:rsid w:val="00455E6A"/>
    <w:rsid w:val="004A3728"/>
    <w:rsid w:val="004C4246"/>
    <w:rsid w:val="004C577E"/>
    <w:rsid w:val="004E6BA5"/>
    <w:rsid w:val="005001BA"/>
    <w:rsid w:val="0051089E"/>
    <w:rsid w:val="005401C8"/>
    <w:rsid w:val="00541CD9"/>
    <w:rsid w:val="005E3691"/>
    <w:rsid w:val="00622DA2"/>
    <w:rsid w:val="00663EAA"/>
    <w:rsid w:val="0069213A"/>
    <w:rsid w:val="00692B91"/>
    <w:rsid w:val="006B377F"/>
    <w:rsid w:val="006B379D"/>
    <w:rsid w:val="006E7698"/>
    <w:rsid w:val="00706B5D"/>
    <w:rsid w:val="0070778A"/>
    <w:rsid w:val="00724582"/>
    <w:rsid w:val="007258F3"/>
    <w:rsid w:val="00754234"/>
    <w:rsid w:val="007A2A14"/>
    <w:rsid w:val="007C797D"/>
    <w:rsid w:val="007D723B"/>
    <w:rsid w:val="007F59CC"/>
    <w:rsid w:val="00810DFC"/>
    <w:rsid w:val="008A24CA"/>
    <w:rsid w:val="008F1E00"/>
    <w:rsid w:val="009667DB"/>
    <w:rsid w:val="0099460A"/>
    <w:rsid w:val="00995883"/>
    <w:rsid w:val="00A23E9A"/>
    <w:rsid w:val="00A44524"/>
    <w:rsid w:val="00A47484"/>
    <w:rsid w:val="00A65620"/>
    <w:rsid w:val="00A65D54"/>
    <w:rsid w:val="00A83D34"/>
    <w:rsid w:val="00A93B62"/>
    <w:rsid w:val="00A96C9C"/>
    <w:rsid w:val="00AA3308"/>
    <w:rsid w:val="00B13079"/>
    <w:rsid w:val="00B2255C"/>
    <w:rsid w:val="00B42692"/>
    <w:rsid w:val="00B4739D"/>
    <w:rsid w:val="00B50E25"/>
    <w:rsid w:val="00B77A07"/>
    <w:rsid w:val="00B96B9A"/>
    <w:rsid w:val="00BA18A4"/>
    <w:rsid w:val="00C10CC4"/>
    <w:rsid w:val="00C22C45"/>
    <w:rsid w:val="00C34F5F"/>
    <w:rsid w:val="00C36B09"/>
    <w:rsid w:val="00C412A9"/>
    <w:rsid w:val="00C43D26"/>
    <w:rsid w:val="00C53589"/>
    <w:rsid w:val="00CB2CCA"/>
    <w:rsid w:val="00CD38C0"/>
    <w:rsid w:val="00D46412"/>
    <w:rsid w:val="00D46F7C"/>
    <w:rsid w:val="00DC3D3E"/>
    <w:rsid w:val="00DD2FCC"/>
    <w:rsid w:val="00E51D7A"/>
    <w:rsid w:val="00E95B6E"/>
    <w:rsid w:val="00E96461"/>
    <w:rsid w:val="00ED6DE9"/>
    <w:rsid w:val="00EE1499"/>
    <w:rsid w:val="00F961E8"/>
    <w:rsid w:val="00FB4C82"/>
    <w:rsid w:val="00FC4613"/>
    <w:rsid w:val="00FD314A"/>
    <w:rsid w:val="00FD369E"/>
    <w:rsid w:val="00FE2569"/>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42E05"/>
  <w15:chartTrackingRefBased/>
  <w15:docId w15:val="{690A9C30-85FC-4618-9663-E979DF2B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5AE"/>
    <w:pPr>
      <w:spacing w:after="4" w:line="485" w:lineRule="auto"/>
      <w:ind w:left="10" w:hanging="10"/>
      <w:jc w:val="both"/>
    </w:pPr>
    <w:rPr>
      <w:rFonts w:ascii="Times New Roman" w:eastAsia="Times New Roman" w:hAnsi="Times New Roman" w:cs="Times New Roman"/>
      <w:color w:val="000000"/>
      <w:sz w:val="24"/>
      <w:lang w:val="en-US"/>
    </w:rPr>
  </w:style>
  <w:style w:type="paragraph" w:styleId="Heading2">
    <w:name w:val="heading 2"/>
    <w:next w:val="Normal"/>
    <w:link w:val="Heading2Char"/>
    <w:uiPriority w:val="9"/>
    <w:unhideWhenUsed/>
    <w:qFormat/>
    <w:rsid w:val="004555AE"/>
    <w:pPr>
      <w:keepNext/>
      <w:keepLines/>
      <w:spacing w:after="241" w:line="265" w:lineRule="auto"/>
      <w:ind w:left="10" w:right="9" w:hanging="10"/>
      <w:jc w:val="both"/>
      <w:outlineLvl w:val="1"/>
    </w:pPr>
    <w:rPr>
      <w:rFonts w:ascii="Times New Roman" w:eastAsia="Times New Roman" w:hAnsi="Times New Roman" w:cs="Times New Roman"/>
      <w:b/>
      <w:color w:val="000000"/>
      <w:sz w:val="24"/>
      <w:lang w:val="en-US"/>
    </w:rPr>
  </w:style>
  <w:style w:type="paragraph" w:styleId="Heading3">
    <w:name w:val="heading 3"/>
    <w:next w:val="Normal"/>
    <w:link w:val="Heading3Char"/>
    <w:uiPriority w:val="9"/>
    <w:unhideWhenUsed/>
    <w:qFormat/>
    <w:rsid w:val="004555AE"/>
    <w:pPr>
      <w:keepNext/>
      <w:keepLines/>
      <w:spacing w:after="241" w:line="265" w:lineRule="auto"/>
      <w:ind w:left="10" w:right="9" w:hanging="10"/>
      <w:jc w:val="both"/>
      <w:outlineLvl w:val="2"/>
    </w:pPr>
    <w:rPr>
      <w:rFonts w:ascii="Times New Roman" w:eastAsia="Times New Roman" w:hAnsi="Times New Roman" w:cs="Times New Roman"/>
      <w:b/>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55AE"/>
    <w:rPr>
      <w:rFonts w:ascii="Times New Roman" w:eastAsia="Times New Roman" w:hAnsi="Times New Roman" w:cs="Times New Roman"/>
      <w:b/>
      <w:color w:val="000000"/>
      <w:sz w:val="24"/>
      <w:lang w:val="en-US"/>
    </w:rPr>
  </w:style>
  <w:style w:type="character" w:customStyle="1" w:styleId="Heading3Char">
    <w:name w:val="Heading 3 Char"/>
    <w:basedOn w:val="DefaultParagraphFont"/>
    <w:link w:val="Heading3"/>
    <w:uiPriority w:val="9"/>
    <w:rsid w:val="004555AE"/>
    <w:rPr>
      <w:rFonts w:ascii="Times New Roman" w:eastAsia="Times New Roman" w:hAnsi="Times New Roman" w:cs="Times New Roman"/>
      <w:b/>
      <w:color w:val="000000"/>
      <w:sz w:val="24"/>
      <w:lang w:val="en-US"/>
    </w:rPr>
  </w:style>
  <w:style w:type="paragraph" w:styleId="ListParagraph">
    <w:name w:val="List Paragraph"/>
    <w:basedOn w:val="Normal"/>
    <w:uiPriority w:val="34"/>
    <w:qFormat/>
    <w:rsid w:val="00337CBD"/>
    <w:pPr>
      <w:spacing w:after="200" w:line="276" w:lineRule="auto"/>
      <w:ind w:left="720" w:firstLine="0"/>
      <w:contextualSpacing/>
      <w:jc w:val="left"/>
    </w:pPr>
    <w:rPr>
      <w:rFonts w:asciiTheme="minorHAnsi" w:eastAsiaTheme="minorEastAsia" w:hAnsiTheme="minorHAnsi" w:cstheme="minorBidi"/>
      <w:color w:val="auto"/>
      <w:kern w:val="0"/>
      <w:sz w:val="22"/>
      <w14:ligatures w14:val="none"/>
    </w:rPr>
  </w:style>
  <w:style w:type="table" w:customStyle="1" w:styleId="PlainTable21">
    <w:name w:val="Plain Table 21"/>
    <w:basedOn w:val="TableNormal"/>
    <w:uiPriority w:val="42"/>
    <w:qFormat/>
    <w:rsid w:val="00FB4C82"/>
    <w:pPr>
      <w:spacing w:after="0" w:line="240" w:lineRule="auto"/>
    </w:pPr>
    <w:rPr>
      <w:rFonts w:ascii="Times New Roman" w:eastAsia="SimSun" w:hAnsi="Times New Roman" w:cs="Times New Roman"/>
      <w:kern w:val="0"/>
      <w:sz w:val="20"/>
      <w:szCs w:val="20"/>
      <w:lang w:eastAsia="en-NG"/>
      <w14:ligatures w14:val="none"/>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FB4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qFormat/>
    <w:rsid w:val="00173C61"/>
    <w:pPr>
      <w:spacing w:beforeAutospacing="1" w:after="0" w:afterAutospacing="1" w:line="240" w:lineRule="auto"/>
      <w:ind w:left="0" w:firstLine="0"/>
      <w:jc w:val="left"/>
    </w:pPr>
    <w:rPr>
      <w:rFonts w:eastAsia="SimSun"/>
      <w:color w:val="auto"/>
      <w:kern w:val="0"/>
      <w:szCs w:val="24"/>
      <w:lang w:eastAsia="zh-CN"/>
      <w14:ligatures w14:val="none"/>
    </w:rPr>
  </w:style>
  <w:style w:type="character" w:styleId="Emphasis">
    <w:name w:val="Emphasis"/>
    <w:basedOn w:val="DefaultParagraphFont"/>
    <w:uiPriority w:val="20"/>
    <w:qFormat/>
    <w:rsid w:val="00173C61"/>
    <w:rPr>
      <w:i/>
      <w:iCs/>
    </w:rPr>
  </w:style>
  <w:style w:type="paragraph" w:styleId="Header">
    <w:name w:val="header"/>
    <w:basedOn w:val="Normal"/>
    <w:link w:val="HeaderChar"/>
    <w:uiPriority w:val="99"/>
    <w:unhideWhenUsed/>
    <w:rsid w:val="00441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B39"/>
    <w:rPr>
      <w:rFonts w:ascii="Times New Roman" w:eastAsia="Times New Roman" w:hAnsi="Times New Roman" w:cs="Times New Roman"/>
      <w:color w:val="000000"/>
      <w:sz w:val="24"/>
      <w:lang w:val="en-US"/>
    </w:rPr>
  </w:style>
  <w:style w:type="paragraph" w:styleId="Footer">
    <w:name w:val="footer"/>
    <w:basedOn w:val="Normal"/>
    <w:link w:val="FooterChar"/>
    <w:uiPriority w:val="99"/>
    <w:unhideWhenUsed/>
    <w:rsid w:val="00441B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B39"/>
    <w:rPr>
      <w:rFonts w:ascii="Times New Roman" w:eastAsia="Times New Roman" w:hAnsi="Times New Roman" w:cs="Times New Roman"/>
      <w:color w:val="000000"/>
      <w:sz w:val="24"/>
      <w:lang w:val="en-US"/>
    </w:rPr>
  </w:style>
  <w:style w:type="character" w:styleId="Hyperlink">
    <w:name w:val="Hyperlink"/>
    <w:basedOn w:val="DefaultParagraphFont"/>
    <w:uiPriority w:val="99"/>
    <w:unhideWhenUsed/>
    <w:qFormat/>
    <w:rsid w:val="006E7698"/>
    <w:rPr>
      <w:color w:val="0000FF"/>
      <w:u w:val="single"/>
    </w:rPr>
  </w:style>
  <w:style w:type="table" w:styleId="PlainTable2">
    <w:name w:val="Plain Table 2"/>
    <w:basedOn w:val="TableNormal"/>
    <w:uiPriority w:val="42"/>
    <w:rsid w:val="002404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871629">
      <w:bodyDiv w:val="1"/>
      <w:marLeft w:val="0"/>
      <w:marRight w:val="0"/>
      <w:marTop w:val="0"/>
      <w:marBottom w:val="0"/>
      <w:divBdr>
        <w:top w:val="none" w:sz="0" w:space="0" w:color="auto"/>
        <w:left w:val="none" w:sz="0" w:space="0" w:color="auto"/>
        <w:bottom w:val="none" w:sz="0" w:space="0" w:color="auto"/>
        <w:right w:val="none" w:sz="0" w:space="0" w:color="auto"/>
      </w:divBdr>
    </w:div>
    <w:div w:id="1073816890">
      <w:bodyDiv w:val="1"/>
      <w:marLeft w:val="0"/>
      <w:marRight w:val="0"/>
      <w:marTop w:val="0"/>
      <w:marBottom w:val="0"/>
      <w:divBdr>
        <w:top w:val="none" w:sz="0" w:space="0" w:color="auto"/>
        <w:left w:val="none" w:sz="0" w:space="0" w:color="auto"/>
        <w:bottom w:val="none" w:sz="0" w:space="0" w:color="auto"/>
        <w:right w:val="none" w:sz="0" w:space="0" w:color="auto"/>
      </w:divBdr>
    </w:div>
    <w:div w:id="1454707597">
      <w:bodyDiv w:val="1"/>
      <w:marLeft w:val="0"/>
      <w:marRight w:val="0"/>
      <w:marTop w:val="0"/>
      <w:marBottom w:val="0"/>
      <w:divBdr>
        <w:top w:val="none" w:sz="0" w:space="0" w:color="auto"/>
        <w:left w:val="none" w:sz="0" w:space="0" w:color="auto"/>
        <w:bottom w:val="none" w:sz="0" w:space="0" w:color="auto"/>
        <w:right w:val="none" w:sz="0" w:space="0" w:color="auto"/>
      </w:divBdr>
    </w:div>
    <w:div w:id="186170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e4usa@yahoo.com"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7.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0.png"/><Relationship Id="rId7" Type="http://schemas.openxmlformats.org/officeDocument/2006/relationships/hyperlink" Target="https://www.researchgate.net/institution/Dhofar-University"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rcid.org/0000-0002-1090-8376"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18581548274208"/>
          <c:y val="2.826172137309986E-2"/>
          <c:w val="0.82380108232438687"/>
          <c:h val="0.82097669917161531"/>
        </c:manualLayout>
      </c:layout>
      <c:scatterChart>
        <c:scatterStyle val="smoothMarker"/>
        <c:varyColors val="0"/>
        <c:ser>
          <c:idx val="0"/>
          <c:order val="0"/>
          <c:tx>
            <c:v>OCP FOR 6 HOURS</c:v>
          </c:tx>
          <c:spPr>
            <a:ln w="19050" cap="rnd">
              <a:solidFill>
                <a:schemeClr val="accent1"/>
              </a:solidFill>
              <a:round/>
            </a:ln>
            <a:effectLst/>
          </c:spPr>
          <c:marker>
            <c:symbol val="none"/>
          </c:marker>
          <c:xVal>
            <c:numRef>
              <c:f>'first ocp 6hours'!$B$2:$B$80000</c:f>
              <c:numCache>
                <c:formatCode>General</c:formatCode>
                <c:ptCount val="79999"/>
                <c:pt idx="0">
                  <c:v>20000.019530000001</c:v>
                </c:pt>
                <c:pt idx="1">
                  <c:v>20000.039059999999</c:v>
                </c:pt>
                <c:pt idx="2">
                  <c:v>20000.060549999998</c:v>
                </c:pt>
                <c:pt idx="3">
                  <c:v>20000.08008</c:v>
                </c:pt>
                <c:pt idx="4">
                  <c:v>20000.099610000001</c:v>
                </c:pt>
                <c:pt idx="5">
                  <c:v>20000.119139999999</c:v>
                </c:pt>
                <c:pt idx="6">
                  <c:v>20000.140630000002</c:v>
                </c:pt>
                <c:pt idx="7">
                  <c:v>20000.160159999999</c:v>
                </c:pt>
                <c:pt idx="8">
                  <c:v>20000.179690000001</c:v>
                </c:pt>
                <c:pt idx="9">
                  <c:v>20000.199219999999</c:v>
                </c:pt>
                <c:pt idx="10">
                  <c:v>20000.220700000002</c:v>
                </c:pt>
                <c:pt idx="11">
                  <c:v>20000.240229999999</c:v>
                </c:pt>
                <c:pt idx="12">
                  <c:v>20000.259770000001</c:v>
                </c:pt>
                <c:pt idx="13">
                  <c:v>20000.279299999998</c:v>
                </c:pt>
                <c:pt idx="14">
                  <c:v>20000.300780000001</c:v>
                </c:pt>
                <c:pt idx="15">
                  <c:v>20000.320309999999</c:v>
                </c:pt>
                <c:pt idx="16">
                  <c:v>20000.339840000001</c:v>
                </c:pt>
                <c:pt idx="17">
                  <c:v>20000.359380000002</c:v>
                </c:pt>
                <c:pt idx="18">
                  <c:v>20000.380860000001</c:v>
                </c:pt>
                <c:pt idx="19">
                  <c:v>20000.400389999999</c:v>
                </c:pt>
                <c:pt idx="20">
                  <c:v>20000.41992</c:v>
                </c:pt>
                <c:pt idx="21">
                  <c:v>20000.439450000002</c:v>
                </c:pt>
                <c:pt idx="22">
                  <c:v>20000.460940000001</c:v>
                </c:pt>
                <c:pt idx="23">
                  <c:v>20000.480469999999</c:v>
                </c:pt>
                <c:pt idx="24">
                  <c:v>20000.5</c:v>
                </c:pt>
                <c:pt idx="25">
                  <c:v>20000.519530000001</c:v>
                </c:pt>
                <c:pt idx="26">
                  <c:v>20000.539059999999</c:v>
                </c:pt>
                <c:pt idx="27">
                  <c:v>20000.560549999998</c:v>
                </c:pt>
                <c:pt idx="28">
                  <c:v>20000.58008</c:v>
                </c:pt>
                <c:pt idx="29">
                  <c:v>20000.599610000001</c:v>
                </c:pt>
                <c:pt idx="30">
                  <c:v>20000.619139999999</c:v>
                </c:pt>
                <c:pt idx="31">
                  <c:v>20000.640630000002</c:v>
                </c:pt>
                <c:pt idx="32">
                  <c:v>20000.660159999999</c:v>
                </c:pt>
                <c:pt idx="33">
                  <c:v>20000.679690000001</c:v>
                </c:pt>
                <c:pt idx="34">
                  <c:v>20000.699219999999</c:v>
                </c:pt>
                <c:pt idx="35">
                  <c:v>20000.720700000002</c:v>
                </c:pt>
                <c:pt idx="36">
                  <c:v>20000.740229999999</c:v>
                </c:pt>
                <c:pt idx="37">
                  <c:v>20000.759770000001</c:v>
                </c:pt>
                <c:pt idx="38">
                  <c:v>20000.779299999998</c:v>
                </c:pt>
                <c:pt idx="39">
                  <c:v>20000.800780000001</c:v>
                </c:pt>
                <c:pt idx="40">
                  <c:v>20000.820309999999</c:v>
                </c:pt>
                <c:pt idx="41">
                  <c:v>20000.839840000001</c:v>
                </c:pt>
                <c:pt idx="42">
                  <c:v>20000.859380000002</c:v>
                </c:pt>
                <c:pt idx="43">
                  <c:v>20000.880860000001</c:v>
                </c:pt>
                <c:pt idx="44">
                  <c:v>20000.900389999999</c:v>
                </c:pt>
                <c:pt idx="45">
                  <c:v>20000.91992</c:v>
                </c:pt>
                <c:pt idx="46">
                  <c:v>20000.939450000002</c:v>
                </c:pt>
                <c:pt idx="47">
                  <c:v>20000.960940000001</c:v>
                </c:pt>
                <c:pt idx="48">
                  <c:v>20000.980469999999</c:v>
                </c:pt>
                <c:pt idx="49">
                  <c:v>20001</c:v>
                </c:pt>
                <c:pt idx="50">
                  <c:v>20001.019530000001</c:v>
                </c:pt>
                <c:pt idx="51">
                  <c:v>20001.039059999999</c:v>
                </c:pt>
                <c:pt idx="52">
                  <c:v>20001.060549999998</c:v>
                </c:pt>
                <c:pt idx="53">
                  <c:v>20001.08008</c:v>
                </c:pt>
                <c:pt idx="54">
                  <c:v>20001.099610000001</c:v>
                </c:pt>
                <c:pt idx="55">
                  <c:v>20001.119139999999</c:v>
                </c:pt>
                <c:pt idx="56">
                  <c:v>20001.140630000002</c:v>
                </c:pt>
                <c:pt idx="57">
                  <c:v>20001.160159999999</c:v>
                </c:pt>
                <c:pt idx="58">
                  <c:v>20001.179690000001</c:v>
                </c:pt>
                <c:pt idx="59">
                  <c:v>20001.199219999999</c:v>
                </c:pt>
                <c:pt idx="60">
                  <c:v>20001.220700000002</c:v>
                </c:pt>
                <c:pt idx="61">
                  <c:v>20001.240229999999</c:v>
                </c:pt>
                <c:pt idx="62">
                  <c:v>20001.259770000001</c:v>
                </c:pt>
                <c:pt idx="63">
                  <c:v>20001.279299999998</c:v>
                </c:pt>
                <c:pt idx="64">
                  <c:v>20001.300780000001</c:v>
                </c:pt>
                <c:pt idx="65">
                  <c:v>20001.320309999999</c:v>
                </c:pt>
                <c:pt idx="66">
                  <c:v>20001.339840000001</c:v>
                </c:pt>
                <c:pt idx="67">
                  <c:v>20001.359380000002</c:v>
                </c:pt>
                <c:pt idx="68">
                  <c:v>20001.380860000001</c:v>
                </c:pt>
                <c:pt idx="69">
                  <c:v>20001.400389999999</c:v>
                </c:pt>
                <c:pt idx="70">
                  <c:v>20001.41992</c:v>
                </c:pt>
                <c:pt idx="71">
                  <c:v>20001.439450000002</c:v>
                </c:pt>
                <c:pt idx="72">
                  <c:v>20001.460940000001</c:v>
                </c:pt>
                <c:pt idx="73">
                  <c:v>20001.480469999999</c:v>
                </c:pt>
                <c:pt idx="74">
                  <c:v>20001.5</c:v>
                </c:pt>
                <c:pt idx="75">
                  <c:v>20001.519530000001</c:v>
                </c:pt>
                <c:pt idx="76">
                  <c:v>20001.539059999999</c:v>
                </c:pt>
                <c:pt idx="77">
                  <c:v>20001.560549999998</c:v>
                </c:pt>
                <c:pt idx="78">
                  <c:v>20001.58008</c:v>
                </c:pt>
                <c:pt idx="79">
                  <c:v>20001.599610000001</c:v>
                </c:pt>
                <c:pt idx="80">
                  <c:v>20001.619139999999</c:v>
                </c:pt>
                <c:pt idx="81">
                  <c:v>20001.640630000002</c:v>
                </c:pt>
                <c:pt idx="82">
                  <c:v>20001.660159999999</c:v>
                </c:pt>
                <c:pt idx="83">
                  <c:v>20001.679690000001</c:v>
                </c:pt>
                <c:pt idx="84">
                  <c:v>20001.699219999999</c:v>
                </c:pt>
                <c:pt idx="85">
                  <c:v>20001.720700000002</c:v>
                </c:pt>
                <c:pt idx="86">
                  <c:v>20001.740229999999</c:v>
                </c:pt>
                <c:pt idx="87">
                  <c:v>20001.759770000001</c:v>
                </c:pt>
                <c:pt idx="88">
                  <c:v>20001.779299999998</c:v>
                </c:pt>
                <c:pt idx="89">
                  <c:v>20001.800780000001</c:v>
                </c:pt>
                <c:pt idx="90">
                  <c:v>20001.820309999999</c:v>
                </c:pt>
                <c:pt idx="91">
                  <c:v>20001.839840000001</c:v>
                </c:pt>
                <c:pt idx="92">
                  <c:v>20001.859380000002</c:v>
                </c:pt>
                <c:pt idx="93">
                  <c:v>20001.880860000001</c:v>
                </c:pt>
                <c:pt idx="94">
                  <c:v>20001.900389999999</c:v>
                </c:pt>
                <c:pt idx="95">
                  <c:v>20001.91992</c:v>
                </c:pt>
                <c:pt idx="96">
                  <c:v>20001.939450000002</c:v>
                </c:pt>
                <c:pt idx="97">
                  <c:v>20001.960940000001</c:v>
                </c:pt>
                <c:pt idx="98">
                  <c:v>20001.980469999999</c:v>
                </c:pt>
                <c:pt idx="99">
                  <c:v>20002</c:v>
                </c:pt>
                <c:pt idx="100">
                  <c:v>20002.019530000001</c:v>
                </c:pt>
                <c:pt idx="101">
                  <c:v>20002.039059999999</c:v>
                </c:pt>
                <c:pt idx="102">
                  <c:v>20002.060549999998</c:v>
                </c:pt>
                <c:pt idx="103">
                  <c:v>20002.08008</c:v>
                </c:pt>
                <c:pt idx="104">
                  <c:v>20002.099610000001</c:v>
                </c:pt>
                <c:pt idx="105">
                  <c:v>20002.119139999999</c:v>
                </c:pt>
                <c:pt idx="106">
                  <c:v>20002.140630000002</c:v>
                </c:pt>
                <c:pt idx="107">
                  <c:v>20002.160159999999</c:v>
                </c:pt>
                <c:pt idx="108">
                  <c:v>20002.179690000001</c:v>
                </c:pt>
                <c:pt idx="109">
                  <c:v>20002.199219999999</c:v>
                </c:pt>
                <c:pt idx="110">
                  <c:v>20002.220700000002</c:v>
                </c:pt>
                <c:pt idx="111">
                  <c:v>20002.240229999999</c:v>
                </c:pt>
                <c:pt idx="112">
                  <c:v>20002.259770000001</c:v>
                </c:pt>
                <c:pt idx="113">
                  <c:v>20002.279299999998</c:v>
                </c:pt>
                <c:pt idx="114">
                  <c:v>20002.300780000001</c:v>
                </c:pt>
                <c:pt idx="115">
                  <c:v>20002.320309999999</c:v>
                </c:pt>
                <c:pt idx="116">
                  <c:v>20002.339840000001</c:v>
                </c:pt>
                <c:pt idx="117">
                  <c:v>20002.359380000002</c:v>
                </c:pt>
                <c:pt idx="118">
                  <c:v>20002.380860000001</c:v>
                </c:pt>
                <c:pt idx="119">
                  <c:v>20002.400389999999</c:v>
                </c:pt>
                <c:pt idx="120">
                  <c:v>20002.41992</c:v>
                </c:pt>
                <c:pt idx="121">
                  <c:v>20002.439450000002</c:v>
                </c:pt>
                <c:pt idx="122">
                  <c:v>20002.460940000001</c:v>
                </c:pt>
                <c:pt idx="123">
                  <c:v>20002.480469999999</c:v>
                </c:pt>
                <c:pt idx="124">
                  <c:v>20002.5</c:v>
                </c:pt>
                <c:pt idx="125">
                  <c:v>20002.519530000001</c:v>
                </c:pt>
                <c:pt idx="126">
                  <c:v>20002.539059999999</c:v>
                </c:pt>
                <c:pt idx="127">
                  <c:v>20002.560549999998</c:v>
                </c:pt>
                <c:pt idx="128">
                  <c:v>20002.58008</c:v>
                </c:pt>
                <c:pt idx="129">
                  <c:v>20002.599610000001</c:v>
                </c:pt>
                <c:pt idx="130">
                  <c:v>20002.619139999999</c:v>
                </c:pt>
                <c:pt idx="131">
                  <c:v>20002.640630000002</c:v>
                </c:pt>
                <c:pt idx="132">
                  <c:v>20002.660159999999</c:v>
                </c:pt>
                <c:pt idx="133">
                  <c:v>20002.679690000001</c:v>
                </c:pt>
                <c:pt idx="134">
                  <c:v>20002.699219999999</c:v>
                </c:pt>
                <c:pt idx="135">
                  <c:v>20002.720700000002</c:v>
                </c:pt>
                <c:pt idx="136">
                  <c:v>20002.740229999999</c:v>
                </c:pt>
                <c:pt idx="137">
                  <c:v>20002.759770000001</c:v>
                </c:pt>
                <c:pt idx="138">
                  <c:v>20002.779299999998</c:v>
                </c:pt>
                <c:pt idx="139">
                  <c:v>20002.800780000001</c:v>
                </c:pt>
                <c:pt idx="140">
                  <c:v>20002.820309999999</c:v>
                </c:pt>
                <c:pt idx="141">
                  <c:v>20002.839840000001</c:v>
                </c:pt>
                <c:pt idx="142">
                  <c:v>20002.859380000002</c:v>
                </c:pt>
                <c:pt idx="143">
                  <c:v>20002.880860000001</c:v>
                </c:pt>
                <c:pt idx="144">
                  <c:v>20002.900389999999</c:v>
                </c:pt>
                <c:pt idx="145">
                  <c:v>20002.91992</c:v>
                </c:pt>
                <c:pt idx="146">
                  <c:v>20002.939450000002</c:v>
                </c:pt>
                <c:pt idx="147">
                  <c:v>20002.960940000001</c:v>
                </c:pt>
                <c:pt idx="148">
                  <c:v>20002.980469999999</c:v>
                </c:pt>
                <c:pt idx="149">
                  <c:v>20003</c:v>
                </c:pt>
                <c:pt idx="150">
                  <c:v>20003.019530000001</c:v>
                </c:pt>
                <c:pt idx="151">
                  <c:v>20003.039059999999</c:v>
                </c:pt>
                <c:pt idx="152">
                  <c:v>20003.060549999998</c:v>
                </c:pt>
                <c:pt idx="153">
                  <c:v>20003.08008</c:v>
                </c:pt>
                <c:pt idx="154">
                  <c:v>20003.099610000001</c:v>
                </c:pt>
                <c:pt idx="155">
                  <c:v>20003.119139999999</c:v>
                </c:pt>
                <c:pt idx="156">
                  <c:v>20003.140630000002</c:v>
                </c:pt>
                <c:pt idx="157">
                  <c:v>20003.160159999999</c:v>
                </c:pt>
                <c:pt idx="158">
                  <c:v>20003.179690000001</c:v>
                </c:pt>
                <c:pt idx="159">
                  <c:v>20003.199219999999</c:v>
                </c:pt>
                <c:pt idx="160">
                  <c:v>20003.220700000002</c:v>
                </c:pt>
                <c:pt idx="161">
                  <c:v>20003.240229999999</c:v>
                </c:pt>
                <c:pt idx="162">
                  <c:v>20003.259770000001</c:v>
                </c:pt>
                <c:pt idx="163">
                  <c:v>20003.279299999998</c:v>
                </c:pt>
                <c:pt idx="164">
                  <c:v>20003.300780000001</c:v>
                </c:pt>
                <c:pt idx="165">
                  <c:v>20003.320309999999</c:v>
                </c:pt>
                <c:pt idx="166">
                  <c:v>20003.339840000001</c:v>
                </c:pt>
                <c:pt idx="167">
                  <c:v>20003.359380000002</c:v>
                </c:pt>
                <c:pt idx="168">
                  <c:v>20003.380860000001</c:v>
                </c:pt>
                <c:pt idx="169">
                  <c:v>20003.400389999999</c:v>
                </c:pt>
                <c:pt idx="170">
                  <c:v>20003.41992</c:v>
                </c:pt>
                <c:pt idx="171">
                  <c:v>20003.439450000002</c:v>
                </c:pt>
                <c:pt idx="172">
                  <c:v>20003.460940000001</c:v>
                </c:pt>
                <c:pt idx="173">
                  <c:v>20003.480469999999</c:v>
                </c:pt>
                <c:pt idx="174">
                  <c:v>20003.5</c:v>
                </c:pt>
                <c:pt idx="175">
                  <c:v>20003.519530000001</c:v>
                </c:pt>
                <c:pt idx="176">
                  <c:v>20003.539059999999</c:v>
                </c:pt>
                <c:pt idx="177">
                  <c:v>20003.560549999998</c:v>
                </c:pt>
                <c:pt idx="178">
                  <c:v>20003.58008</c:v>
                </c:pt>
                <c:pt idx="179">
                  <c:v>20003.599610000001</c:v>
                </c:pt>
                <c:pt idx="180">
                  <c:v>20003.619139999999</c:v>
                </c:pt>
                <c:pt idx="181">
                  <c:v>20003.640630000002</c:v>
                </c:pt>
                <c:pt idx="182">
                  <c:v>20003.660159999999</c:v>
                </c:pt>
                <c:pt idx="183">
                  <c:v>20003.679690000001</c:v>
                </c:pt>
                <c:pt idx="184">
                  <c:v>20003.699219999999</c:v>
                </c:pt>
                <c:pt idx="185">
                  <c:v>20003.720700000002</c:v>
                </c:pt>
                <c:pt idx="186">
                  <c:v>20003.740229999999</c:v>
                </c:pt>
                <c:pt idx="187">
                  <c:v>20003.759770000001</c:v>
                </c:pt>
                <c:pt idx="188">
                  <c:v>20003.779299999998</c:v>
                </c:pt>
                <c:pt idx="189">
                  <c:v>20003.800780000001</c:v>
                </c:pt>
                <c:pt idx="190">
                  <c:v>20003.820309999999</c:v>
                </c:pt>
                <c:pt idx="191">
                  <c:v>20003.839840000001</c:v>
                </c:pt>
                <c:pt idx="192">
                  <c:v>20003.859380000002</c:v>
                </c:pt>
                <c:pt idx="193">
                  <c:v>20003.880860000001</c:v>
                </c:pt>
                <c:pt idx="194">
                  <c:v>20003.900389999999</c:v>
                </c:pt>
                <c:pt idx="195">
                  <c:v>20003.91992</c:v>
                </c:pt>
                <c:pt idx="196">
                  <c:v>20003.939450000002</c:v>
                </c:pt>
                <c:pt idx="197">
                  <c:v>20003.960940000001</c:v>
                </c:pt>
                <c:pt idx="198">
                  <c:v>20003.980469999999</c:v>
                </c:pt>
                <c:pt idx="199">
                  <c:v>20004</c:v>
                </c:pt>
                <c:pt idx="200">
                  <c:v>20004.019530000001</c:v>
                </c:pt>
                <c:pt idx="201">
                  <c:v>20004.039059999999</c:v>
                </c:pt>
                <c:pt idx="202">
                  <c:v>20004.060549999998</c:v>
                </c:pt>
                <c:pt idx="203">
                  <c:v>20004.08008</c:v>
                </c:pt>
                <c:pt idx="204">
                  <c:v>20004.099610000001</c:v>
                </c:pt>
                <c:pt idx="205">
                  <c:v>20004.119139999999</c:v>
                </c:pt>
                <c:pt idx="206">
                  <c:v>20004.140630000002</c:v>
                </c:pt>
                <c:pt idx="207">
                  <c:v>20004.160159999999</c:v>
                </c:pt>
                <c:pt idx="208">
                  <c:v>20004.179690000001</c:v>
                </c:pt>
                <c:pt idx="209">
                  <c:v>20004.199219999999</c:v>
                </c:pt>
                <c:pt idx="210">
                  <c:v>20004.220700000002</c:v>
                </c:pt>
                <c:pt idx="211">
                  <c:v>20004.240229999999</c:v>
                </c:pt>
                <c:pt idx="212">
                  <c:v>20004.259770000001</c:v>
                </c:pt>
                <c:pt idx="213">
                  <c:v>20004.279299999998</c:v>
                </c:pt>
                <c:pt idx="214">
                  <c:v>20004.300780000001</c:v>
                </c:pt>
                <c:pt idx="215">
                  <c:v>20004.320309999999</c:v>
                </c:pt>
                <c:pt idx="216">
                  <c:v>20004.339840000001</c:v>
                </c:pt>
                <c:pt idx="217">
                  <c:v>20004.359380000002</c:v>
                </c:pt>
                <c:pt idx="218">
                  <c:v>20004.380860000001</c:v>
                </c:pt>
                <c:pt idx="219">
                  <c:v>20004.400389999999</c:v>
                </c:pt>
                <c:pt idx="220">
                  <c:v>20004.41992</c:v>
                </c:pt>
                <c:pt idx="221">
                  <c:v>20004.439450000002</c:v>
                </c:pt>
                <c:pt idx="222">
                  <c:v>20004.460940000001</c:v>
                </c:pt>
                <c:pt idx="223">
                  <c:v>20004.480469999999</c:v>
                </c:pt>
                <c:pt idx="224">
                  <c:v>20004.5</c:v>
                </c:pt>
                <c:pt idx="225">
                  <c:v>20004.519530000001</c:v>
                </c:pt>
                <c:pt idx="226">
                  <c:v>20004.539059999999</c:v>
                </c:pt>
                <c:pt idx="227">
                  <c:v>20004.560549999998</c:v>
                </c:pt>
                <c:pt idx="228">
                  <c:v>20004.58008</c:v>
                </c:pt>
                <c:pt idx="229">
                  <c:v>20004.599610000001</c:v>
                </c:pt>
                <c:pt idx="230">
                  <c:v>20004.619139999999</c:v>
                </c:pt>
                <c:pt idx="231">
                  <c:v>20004.640630000002</c:v>
                </c:pt>
                <c:pt idx="232">
                  <c:v>20004.660159999999</c:v>
                </c:pt>
                <c:pt idx="233">
                  <c:v>20004.679690000001</c:v>
                </c:pt>
                <c:pt idx="234">
                  <c:v>20004.699219999999</c:v>
                </c:pt>
                <c:pt idx="235">
                  <c:v>20004.720700000002</c:v>
                </c:pt>
                <c:pt idx="236">
                  <c:v>20004.740229999999</c:v>
                </c:pt>
                <c:pt idx="237">
                  <c:v>20004.759770000001</c:v>
                </c:pt>
                <c:pt idx="238">
                  <c:v>20004.779299999998</c:v>
                </c:pt>
                <c:pt idx="239">
                  <c:v>20004.800780000001</c:v>
                </c:pt>
                <c:pt idx="240">
                  <c:v>20004.820309999999</c:v>
                </c:pt>
                <c:pt idx="241">
                  <c:v>20004.839840000001</c:v>
                </c:pt>
                <c:pt idx="242">
                  <c:v>20004.859380000002</c:v>
                </c:pt>
                <c:pt idx="243">
                  <c:v>20004.880860000001</c:v>
                </c:pt>
                <c:pt idx="244">
                  <c:v>20004.900389999999</c:v>
                </c:pt>
                <c:pt idx="245">
                  <c:v>20004.91992</c:v>
                </c:pt>
                <c:pt idx="246">
                  <c:v>20004.939450000002</c:v>
                </c:pt>
                <c:pt idx="247">
                  <c:v>20004.960940000001</c:v>
                </c:pt>
                <c:pt idx="248">
                  <c:v>20004.980469999999</c:v>
                </c:pt>
                <c:pt idx="249">
                  <c:v>20005</c:v>
                </c:pt>
                <c:pt idx="250">
                  <c:v>20005.019530000001</c:v>
                </c:pt>
                <c:pt idx="251">
                  <c:v>20005.039059999999</c:v>
                </c:pt>
                <c:pt idx="252">
                  <c:v>20005.060549999998</c:v>
                </c:pt>
                <c:pt idx="253">
                  <c:v>20005.08008</c:v>
                </c:pt>
                <c:pt idx="254">
                  <c:v>20005.099610000001</c:v>
                </c:pt>
                <c:pt idx="255">
                  <c:v>20005.119139999999</c:v>
                </c:pt>
                <c:pt idx="256">
                  <c:v>20005.140630000002</c:v>
                </c:pt>
                <c:pt idx="257">
                  <c:v>20005.160159999999</c:v>
                </c:pt>
                <c:pt idx="258">
                  <c:v>20005.179690000001</c:v>
                </c:pt>
                <c:pt idx="259">
                  <c:v>20005.199219999999</c:v>
                </c:pt>
                <c:pt idx="260">
                  <c:v>20005.220700000002</c:v>
                </c:pt>
                <c:pt idx="261">
                  <c:v>20005.240229999999</c:v>
                </c:pt>
                <c:pt idx="262">
                  <c:v>20005.259770000001</c:v>
                </c:pt>
                <c:pt idx="263">
                  <c:v>20005.279299999998</c:v>
                </c:pt>
                <c:pt idx="264">
                  <c:v>20005.300780000001</c:v>
                </c:pt>
                <c:pt idx="265">
                  <c:v>20005.320309999999</c:v>
                </c:pt>
                <c:pt idx="266">
                  <c:v>20005.339840000001</c:v>
                </c:pt>
                <c:pt idx="267">
                  <c:v>20005.359380000002</c:v>
                </c:pt>
                <c:pt idx="268">
                  <c:v>20005.380860000001</c:v>
                </c:pt>
                <c:pt idx="269">
                  <c:v>20005.400389999999</c:v>
                </c:pt>
                <c:pt idx="270">
                  <c:v>20005.41992</c:v>
                </c:pt>
                <c:pt idx="271">
                  <c:v>20005.439450000002</c:v>
                </c:pt>
                <c:pt idx="272">
                  <c:v>20005.460940000001</c:v>
                </c:pt>
                <c:pt idx="273">
                  <c:v>20005.480469999999</c:v>
                </c:pt>
                <c:pt idx="274">
                  <c:v>20005.5</c:v>
                </c:pt>
                <c:pt idx="275">
                  <c:v>20005.519530000001</c:v>
                </c:pt>
                <c:pt idx="276">
                  <c:v>20005.539059999999</c:v>
                </c:pt>
                <c:pt idx="277">
                  <c:v>20005.560549999998</c:v>
                </c:pt>
                <c:pt idx="278">
                  <c:v>20005.58008</c:v>
                </c:pt>
                <c:pt idx="279">
                  <c:v>20005.599610000001</c:v>
                </c:pt>
                <c:pt idx="280">
                  <c:v>20005.619139999999</c:v>
                </c:pt>
                <c:pt idx="281">
                  <c:v>20005.640630000002</c:v>
                </c:pt>
                <c:pt idx="282">
                  <c:v>20005.660159999999</c:v>
                </c:pt>
                <c:pt idx="283">
                  <c:v>20005.679690000001</c:v>
                </c:pt>
                <c:pt idx="284">
                  <c:v>20005.699219999999</c:v>
                </c:pt>
                <c:pt idx="285">
                  <c:v>20005.720700000002</c:v>
                </c:pt>
                <c:pt idx="286">
                  <c:v>20005.740229999999</c:v>
                </c:pt>
                <c:pt idx="287">
                  <c:v>20005.759770000001</c:v>
                </c:pt>
                <c:pt idx="288">
                  <c:v>20005.779299999998</c:v>
                </c:pt>
                <c:pt idx="289">
                  <c:v>20005.800780000001</c:v>
                </c:pt>
                <c:pt idx="290">
                  <c:v>20005.820309999999</c:v>
                </c:pt>
                <c:pt idx="291">
                  <c:v>20005.839840000001</c:v>
                </c:pt>
                <c:pt idx="292">
                  <c:v>20005.859380000002</c:v>
                </c:pt>
                <c:pt idx="293">
                  <c:v>20005.880860000001</c:v>
                </c:pt>
                <c:pt idx="294">
                  <c:v>20005.900389999999</c:v>
                </c:pt>
                <c:pt idx="295">
                  <c:v>20005.91992</c:v>
                </c:pt>
                <c:pt idx="296">
                  <c:v>20005.939450000002</c:v>
                </c:pt>
                <c:pt idx="297">
                  <c:v>20005.960940000001</c:v>
                </c:pt>
                <c:pt idx="298">
                  <c:v>20005.980469999999</c:v>
                </c:pt>
                <c:pt idx="299">
                  <c:v>20006</c:v>
                </c:pt>
                <c:pt idx="300">
                  <c:v>20006.019530000001</c:v>
                </c:pt>
                <c:pt idx="301">
                  <c:v>20006.039059999999</c:v>
                </c:pt>
                <c:pt idx="302">
                  <c:v>20006.060549999998</c:v>
                </c:pt>
                <c:pt idx="303">
                  <c:v>20006.08008</c:v>
                </c:pt>
                <c:pt idx="304">
                  <c:v>20006.099610000001</c:v>
                </c:pt>
                <c:pt idx="305">
                  <c:v>20006.119139999999</c:v>
                </c:pt>
                <c:pt idx="306">
                  <c:v>20006.140630000002</c:v>
                </c:pt>
                <c:pt idx="307">
                  <c:v>20006.160159999999</c:v>
                </c:pt>
                <c:pt idx="308">
                  <c:v>20006.179690000001</c:v>
                </c:pt>
                <c:pt idx="309">
                  <c:v>20006.199219999999</c:v>
                </c:pt>
                <c:pt idx="310">
                  <c:v>20006.220700000002</c:v>
                </c:pt>
                <c:pt idx="311">
                  <c:v>20006.240229999999</c:v>
                </c:pt>
                <c:pt idx="312">
                  <c:v>20006.259770000001</c:v>
                </c:pt>
                <c:pt idx="313">
                  <c:v>20006.279299999998</c:v>
                </c:pt>
                <c:pt idx="314">
                  <c:v>20006.300780000001</c:v>
                </c:pt>
                <c:pt idx="315">
                  <c:v>20006.320309999999</c:v>
                </c:pt>
                <c:pt idx="316">
                  <c:v>20006.339840000001</c:v>
                </c:pt>
                <c:pt idx="317">
                  <c:v>20006.359380000002</c:v>
                </c:pt>
                <c:pt idx="318">
                  <c:v>20006.380860000001</c:v>
                </c:pt>
                <c:pt idx="319">
                  <c:v>20006.400389999999</c:v>
                </c:pt>
                <c:pt idx="320">
                  <c:v>20006.41992</c:v>
                </c:pt>
                <c:pt idx="321">
                  <c:v>20006.439450000002</c:v>
                </c:pt>
                <c:pt idx="322">
                  <c:v>20006.460940000001</c:v>
                </c:pt>
                <c:pt idx="323">
                  <c:v>20006.480469999999</c:v>
                </c:pt>
                <c:pt idx="324">
                  <c:v>20006.5</c:v>
                </c:pt>
                <c:pt idx="325">
                  <c:v>20006.519530000001</c:v>
                </c:pt>
                <c:pt idx="326">
                  <c:v>20006.539059999999</c:v>
                </c:pt>
                <c:pt idx="327">
                  <c:v>20006.560549999998</c:v>
                </c:pt>
                <c:pt idx="328">
                  <c:v>20006.58008</c:v>
                </c:pt>
                <c:pt idx="329">
                  <c:v>20006.599610000001</c:v>
                </c:pt>
                <c:pt idx="330">
                  <c:v>20006.619139999999</c:v>
                </c:pt>
                <c:pt idx="331">
                  <c:v>20006.640630000002</c:v>
                </c:pt>
                <c:pt idx="332">
                  <c:v>20006.660159999999</c:v>
                </c:pt>
                <c:pt idx="333">
                  <c:v>20006.679690000001</c:v>
                </c:pt>
                <c:pt idx="334">
                  <c:v>20006.699219999999</c:v>
                </c:pt>
                <c:pt idx="335">
                  <c:v>20006.720700000002</c:v>
                </c:pt>
                <c:pt idx="336">
                  <c:v>20006.740229999999</c:v>
                </c:pt>
                <c:pt idx="337">
                  <c:v>20006.759770000001</c:v>
                </c:pt>
                <c:pt idx="338">
                  <c:v>20006.779299999998</c:v>
                </c:pt>
                <c:pt idx="339">
                  <c:v>20006.800780000001</c:v>
                </c:pt>
                <c:pt idx="340">
                  <c:v>20006.820309999999</c:v>
                </c:pt>
                <c:pt idx="341">
                  <c:v>20006.839840000001</c:v>
                </c:pt>
                <c:pt idx="342">
                  <c:v>20006.859380000002</c:v>
                </c:pt>
                <c:pt idx="343">
                  <c:v>20006.880860000001</c:v>
                </c:pt>
                <c:pt idx="344">
                  <c:v>20006.900389999999</c:v>
                </c:pt>
                <c:pt idx="345">
                  <c:v>20006.91992</c:v>
                </c:pt>
                <c:pt idx="346">
                  <c:v>20006.939450000002</c:v>
                </c:pt>
                <c:pt idx="347">
                  <c:v>20006.960940000001</c:v>
                </c:pt>
                <c:pt idx="348">
                  <c:v>20006.980469999999</c:v>
                </c:pt>
                <c:pt idx="349">
                  <c:v>20007</c:v>
                </c:pt>
                <c:pt idx="350">
                  <c:v>20007.019530000001</c:v>
                </c:pt>
                <c:pt idx="351">
                  <c:v>20007.039059999999</c:v>
                </c:pt>
                <c:pt idx="352">
                  <c:v>20007.060549999998</c:v>
                </c:pt>
                <c:pt idx="353">
                  <c:v>20007.08008</c:v>
                </c:pt>
                <c:pt idx="354">
                  <c:v>20007.099610000001</c:v>
                </c:pt>
                <c:pt idx="355">
                  <c:v>20007.119139999999</c:v>
                </c:pt>
                <c:pt idx="356">
                  <c:v>20007.140630000002</c:v>
                </c:pt>
                <c:pt idx="357">
                  <c:v>20007.160159999999</c:v>
                </c:pt>
                <c:pt idx="358">
                  <c:v>20007.179690000001</c:v>
                </c:pt>
                <c:pt idx="359">
                  <c:v>20007.199219999999</c:v>
                </c:pt>
                <c:pt idx="360">
                  <c:v>20007.220700000002</c:v>
                </c:pt>
                <c:pt idx="361">
                  <c:v>20007.240229999999</c:v>
                </c:pt>
                <c:pt idx="362">
                  <c:v>20007.259770000001</c:v>
                </c:pt>
                <c:pt idx="363">
                  <c:v>20007.279299999998</c:v>
                </c:pt>
                <c:pt idx="364">
                  <c:v>20007.300780000001</c:v>
                </c:pt>
                <c:pt idx="365">
                  <c:v>20007.320309999999</c:v>
                </c:pt>
                <c:pt idx="366">
                  <c:v>20007.339840000001</c:v>
                </c:pt>
                <c:pt idx="367">
                  <c:v>20007.359380000002</c:v>
                </c:pt>
                <c:pt idx="368">
                  <c:v>20007.380860000001</c:v>
                </c:pt>
                <c:pt idx="369">
                  <c:v>20007.400389999999</c:v>
                </c:pt>
                <c:pt idx="370">
                  <c:v>20007.41992</c:v>
                </c:pt>
                <c:pt idx="371">
                  <c:v>20007.439450000002</c:v>
                </c:pt>
                <c:pt idx="372">
                  <c:v>20007.460940000001</c:v>
                </c:pt>
                <c:pt idx="373">
                  <c:v>20007.480469999999</c:v>
                </c:pt>
                <c:pt idx="374">
                  <c:v>20007.5</c:v>
                </c:pt>
                <c:pt idx="375">
                  <c:v>20007.519530000001</c:v>
                </c:pt>
                <c:pt idx="376">
                  <c:v>20007.539059999999</c:v>
                </c:pt>
                <c:pt idx="377">
                  <c:v>20007.560549999998</c:v>
                </c:pt>
                <c:pt idx="378">
                  <c:v>20007.58008</c:v>
                </c:pt>
                <c:pt idx="379">
                  <c:v>20007.599610000001</c:v>
                </c:pt>
                <c:pt idx="380">
                  <c:v>20007.619139999999</c:v>
                </c:pt>
                <c:pt idx="381">
                  <c:v>20007.640630000002</c:v>
                </c:pt>
                <c:pt idx="382">
                  <c:v>20007.660159999999</c:v>
                </c:pt>
                <c:pt idx="383">
                  <c:v>20007.679690000001</c:v>
                </c:pt>
                <c:pt idx="384">
                  <c:v>20007.699219999999</c:v>
                </c:pt>
                <c:pt idx="385">
                  <c:v>20007.720700000002</c:v>
                </c:pt>
                <c:pt idx="386">
                  <c:v>20007.740229999999</c:v>
                </c:pt>
                <c:pt idx="387">
                  <c:v>20007.759770000001</c:v>
                </c:pt>
                <c:pt idx="388">
                  <c:v>20007.779299999998</c:v>
                </c:pt>
                <c:pt idx="389">
                  <c:v>20007.800780000001</c:v>
                </c:pt>
                <c:pt idx="390">
                  <c:v>20007.820309999999</c:v>
                </c:pt>
                <c:pt idx="391">
                  <c:v>20007.839840000001</c:v>
                </c:pt>
                <c:pt idx="392">
                  <c:v>20007.859380000002</c:v>
                </c:pt>
                <c:pt idx="393">
                  <c:v>20007.880860000001</c:v>
                </c:pt>
                <c:pt idx="394">
                  <c:v>20007.900389999999</c:v>
                </c:pt>
                <c:pt idx="395">
                  <c:v>20007.91992</c:v>
                </c:pt>
                <c:pt idx="396">
                  <c:v>20007.939450000002</c:v>
                </c:pt>
                <c:pt idx="397">
                  <c:v>20007.960940000001</c:v>
                </c:pt>
                <c:pt idx="398">
                  <c:v>20007.980469999999</c:v>
                </c:pt>
                <c:pt idx="399">
                  <c:v>20008</c:v>
                </c:pt>
                <c:pt idx="400">
                  <c:v>20008.019530000001</c:v>
                </c:pt>
                <c:pt idx="401">
                  <c:v>20008.039059999999</c:v>
                </c:pt>
                <c:pt idx="402">
                  <c:v>20008.060549999998</c:v>
                </c:pt>
                <c:pt idx="403">
                  <c:v>20008.08008</c:v>
                </c:pt>
                <c:pt idx="404">
                  <c:v>20008.099610000001</c:v>
                </c:pt>
                <c:pt idx="405">
                  <c:v>20008.119139999999</c:v>
                </c:pt>
                <c:pt idx="406">
                  <c:v>20008.140630000002</c:v>
                </c:pt>
                <c:pt idx="407">
                  <c:v>20008.160159999999</c:v>
                </c:pt>
                <c:pt idx="408">
                  <c:v>20008.179690000001</c:v>
                </c:pt>
                <c:pt idx="409">
                  <c:v>20008.199219999999</c:v>
                </c:pt>
                <c:pt idx="410">
                  <c:v>20008.220700000002</c:v>
                </c:pt>
                <c:pt idx="411">
                  <c:v>20008.240229999999</c:v>
                </c:pt>
                <c:pt idx="412">
                  <c:v>20008.259770000001</c:v>
                </c:pt>
                <c:pt idx="413">
                  <c:v>20008.279299999998</c:v>
                </c:pt>
                <c:pt idx="414">
                  <c:v>20008.300780000001</c:v>
                </c:pt>
                <c:pt idx="415">
                  <c:v>20008.320309999999</c:v>
                </c:pt>
                <c:pt idx="416">
                  <c:v>20008.339840000001</c:v>
                </c:pt>
                <c:pt idx="417">
                  <c:v>20008.359380000002</c:v>
                </c:pt>
                <c:pt idx="418">
                  <c:v>20008.380860000001</c:v>
                </c:pt>
                <c:pt idx="419">
                  <c:v>20008.400389999999</c:v>
                </c:pt>
                <c:pt idx="420">
                  <c:v>20008.41992</c:v>
                </c:pt>
                <c:pt idx="421">
                  <c:v>20008.439450000002</c:v>
                </c:pt>
                <c:pt idx="422">
                  <c:v>20008.460940000001</c:v>
                </c:pt>
                <c:pt idx="423">
                  <c:v>20008.480469999999</c:v>
                </c:pt>
                <c:pt idx="424">
                  <c:v>20008.5</c:v>
                </c:pt>
                <c:pt idx="425">
                  <c:v>20008.519530000001</c:v>
                </c:pt>
                <c:pt idx="426">
                  <c:v>20008.539059999999</c:v>
                </c:pt>
                <c:pt idx="427">
                  <c:v>20008.560549999998</c:v>
                </c:pt>
                <c:pt idx="428">
                  <c:v>20008.58008</c:v>
                </c:pt>
                <c:pt idx="429">
                  <c:v>20008.599610000001</c:v>
                </c:pt>
                <c:pt idx="430">
                  <c:v>20008.619139999999</c:v>
                </c:pt>
                <c:pt idx="431">
                  <c:v>20008.640630000002</c:v>
                </c:pt>
                <c:pt idx="432">
                  <c:v>20008.660159999999</c:v>
                </c:pt>
                <c:pt idx="433">
                  <c:v>20008.679690000001</c:v>
                </c:pt>
                <c:pt idx="434">
                  <c:v>20008.699219999999</c:v>
                </c:pt>
                <c:pt idx="435">
                  <c:v>20008.720700000002</c:v>
                </c:pt>
                <c:pt idx="436">
                  <c:v>20008.740229999999</c:v>
                </c:pt>
                <c:pt idx="437">
                  <c:v>20008.759770000001</c:v>
                </c:pt>
                <c:pt idx="438">
                  <c:v>20008.779299999998</c:v>
                </c:pt>
                <c:pt idx="439">
                  <c:v>20008.800780000001</c:v>
                </c:pt>
                <c:pt idx="440">
                  <c:v>20008.820309999999</c:v>
                </c:pt>
                <c:pt idx="441">
                  <c:v>20008.839840000001</c:v>
                </c:pt>
                <c:pt idx="442">
                  <c:v>20008.859380000002</c:v>
                </c:pt>
                <c:pt idx="443">
                  <c:v>20008.880860000001</c:v>
                </c:pt>
                <c:pt idx="444">
                  <c:v>20008.900389999999</c:v>
                </c:pt>
                <c:pt idx="445">
                  <c:v>20008.91992</c:v>
                </c:pt>
                <c:pt idx="446">
                  <c:v>20008.939450000002</c:v>
                </c:pt>
                <c:pt idx="447">
                  <c:v>20008.960940000001</c:v>
                </c:pt>
                <c:pt idx="448">
                  <c:v>20008.980469999999</c:v>
                </c:pt>
                <c:pt idx="449">
                  <c:v>20009</c:v>
                </c:pt>
                <c:pt idx="450">
                  <c:v>20009.019530000001</c:v>
                </c:pt>
                <c:pt idx="451">
                  <c:v>20009.039059999999</c:v>
                </c:pt>
                <c:pt idx="452">
                  <c:v>20009.060549999998</c:v>
                </c:pt>
                <c:pt idx="453">
                  <c:v>20009.08008</c:v>
                </c:pt>
                <c:pt idx="454">
                  <c:v>20009.099610000001</c:v>
                </c:pt>
                <c:pt idx="455">
                  <c:v>20009.119139999999</c:v>
                </c:pt>
                <c:pt idx="456">
                  <c:v>20009.140630000002</c:v>
                </c:pt>
                <c:pt idx="457">
                  <c:v>20009.160159999999</c:v>
                </c:pt>
                <c:pt idx="458">
                  <c:v>20009.179690000001</c:v>
                </c:pt>
                <c:pt idx="459">
                  <c:v>20009.199219999999</c:v>
                </c:pt>
                <c:pt idx="460">
                  <c:v>20009.220700000002</c:v>
                </c:pt>
                <c:pt idx="461">
                  <c:v>20009.240229999999</c:v>
                </c:pt>
                <c:pt idx="462">
                  <c:v>20009.259770000001</c:v>
                </c:pt>
                <c:pt idx="463">
                  <c:v>20009.279299999998</c:v>
                </c:pt>
                <c:pt idx="464">
                  <c:v>20009.300780000001</c:v>
                </c:pt>
                <c:pt idx="465">
                  <c:v>20009.320309999999</c:v>
                </c:pt>
                <c:pt idx="466">
                  <c:v>20009.339840000001</c:v>
                </c:pt>
                <c:pt idx="467">
                  <c:v>20009.359380000002</c:v>
                </c:pt>
                <c:pt idx="468">
                  <c:v>20009.380860000001</c:v>
                </c:pt>
                <c:pt idx="469">
                  <c:v>20009.400389999999</c:v>
                </c:pt>
                <c:pt idx="470">
                  <c:v>20009.41992</c:v>
                </c:pt>
                <c:pt idx="471">
                  <c:v>20009.439450000002</c:v>
                </c:pt>
                <c:pt idx="472">
                  <c:v>20009.460940000001</c:v>
                </c:pt>
                <c:pt idx="473">
                  <c:v>20009.480469999999</c:v>
                </c:pt>
                <c:pt idx="474">
                  <c:v>20009.5</c:v>
                </c:pt>
                <c:pt idx="475">
                  <c:v>20009.519530000001</c:v>
                </c:pt>
                <c:pt idx="476">
                  <c:v>20009.539059999999</c:v>
                </c:pt>
                <c:pt idx="477">
                  <c:v>20009.560549999998</c:v>
                </c:pt>
                <c:pt idx="478">
                  <c:v>20009.58008</c:v>
                </c:pt>
                <c:pt idx="479">
                  <c:v>20009.599610000001</c:v>
                </c:pt>
                <c:pt idx="480">
                  <c:v>20009.619139999999</c:v>
                </c:pt>
                <c:pt idx="481">
                  <c:v>20009.640630000002</c:v>
                </c:pt>
                <c:pt idx="482">
                  <c:v>20009.660159999999</c:v>
                </c:pt>
                <c:pt idx="483">
                  <c:v>20009.679690000001</c:v>
                </c:pt>
                <c:pt idx="484">
                  <c:v>20009.699219999999</c:v>
                </c:pt>
                <c:pt idx="485">
                  <c:v>20009.720700000002</c:v>
                </c:pt>
                <c:pt idx="486">
                  <c:v>20009.740229999999</c:v>
                </c:pt>
                <c:pt idx="487">
                  <c:v>20009.759770000001</c:v>
                </c:pt>
                <c:pt idx="488">
                  <c:v>20009.779299999998</c:v>
                </c:pt>
                <c:pt idx="489">
                  <c:v>20009.800780000001</c:v>
                </c:pt>
                <c:pt idx="490">
                  <c:v>20009.820309999999</c:v>
                </c:pt>
                <c:pt idx="491">
                  <c:v>20009.839840000001</c:v>
                </c:pt>
                <c:pt idx="492">
                  <c:v>20009.859380000002</c:v>
                </c:pt>
                <c:pt idx="493">
                  <c:v>20009.880860000001</c:v>
                </c:pt>
                <c:pt idx="494">
                  <c:v>20009.900389999999</c:v>
                </c:pt>
                <c:pt idx="495">
                  <c:v>20009.91992</c:v>
                </c:pt>
                <c:pt idx="496">
                  <c:v>20009.939450000002</c:v>
                </c:pt>
                <c:pt idx="497">
                  <c:v>20009.960940000001</c:v>
                </c:pt>
                <c:pt idx="498">
                  <c:v>20009.980469999999</c:v>
                </c:pt>
                <c:pt idx="499">
                  <c:v>20010</c:v>
                </c:pt>
                <c:pt idx="500">
                  <c:v>20010.019530000001</c:v>
                </c:pt>
                <c:pt idx="501">
                  <c:v>20010.039059999999</c:v>
                </c:pt>
                <c:pt idx="502">
                  <c:v>20010.060549999998</c:v>
                </c:pt>
                <c:pt idx="503">
                  <c:v>20010.08008</c:v>
                </c:pt>
                <c:pt idx="504">
                  <c:v>20010.099610000001</c:v>
                </c:pt>
                <c:pt idx="505">
                  <c:v>20010.119139999999</c:v>
                </c:pt>
                <c:pt idx="506">
                  <c:v>20010.140630000002</c:v>
                </c:pt>
                <c:pt idx="507">
                  <c:v>20010.160159999999</c:v>
                </c:pt>
                <c:pt idx="508">
                  <c:v>20010.179690000001</c:v>
                </c:pt>
                <c:pt idx="509">
                  <c:v>20010.199219999999</c:v>
                </c:pt>
                <c:pt idx="510">
                  <c:v>20010.220700000002</c:v>
                </c:pt>
                <c:pt idx="511">
                  <c:v>20010.240229999999</c:v>
                </c:pt>
                <c:pt idx="512">
                  <c:v>20010.259770000001</c:v>
                </c:pt>
                <c:pt idx="513">
                  <c:v>20010.279299999998</c:v>
                </c:pt>
                <c:pt idx="514">
                  <c:v>20010.300780000001</c:v>
                </c:pt>
                <c:pt idx="515">
                  <c:v>20010.320309999999</c:v>
                </c:pt>
                <c:pt idx="516">
                  <c:v>20010.339840000001</c:v>
                </c:pt>
                <c:pt idx="517">
                  <c:v>20010.359380000002</c:v>
                </c:pt>
                <c:pt idx="518">
                  <c:v>20010.380860000001</c:v>
                </c:pt>
                <c:pt idx="519">
                  <c:v>20010.400389999999</c:v>
                </c:pt>
                <c:pt idx="520">
                  <c:v>20010.41992</c:v>
                </c:pt>
                <c:pt idx="521">
                  <c:v>20010.439450000002</c:v>
                </c:pt>
                <c:pt idx="522">
                  <c:v>20010.460940000001</c:v>
                </c:pt>
                <c:pt idx="523">
                  <c:v>20010.480469999999</c:v>
                </c:pt>
                <c:pt idx="524">
                  <c:v>20010.5</c:v>
                </c:pt>
                <c:pt idx="525">
                  <c:v>20010.519530000001</c:v>
                </c:pt>
                <c:pt idx="526">
                  <c:v>20010.539059999999</c:v>
                </c:pt>
                <c:pt idx="527">
                  <c:v>20010.560549999998</c:v>
                </c:pt>
                <c:pt idx="528">
                  <c:v>20010.58008</c:v>
                </c:pt>
                <c:pt idx="529">
                  <c:v>20010.599610000001</c:v>
                </c:pt>
                <c:pt idx="530">
                  <c:v>20010.619139999999</c:v>
                </c:pt>
                <c:pt idx="531">
                  <c:v>20010.640630000002</c:v>
                </c:pt>
                <c:pt idx="532">
                  <c:v>20010.660159999999</c:v>
                </c:pt>
                <c:pt idx="533">
                  <c:v>20010.679690000001</c:v>
                </c:pt>
                <c:pt idx="534">
                  <c:v>20010.699219999999</c:v>
                </c:pt>
                <c:pt idx="535">
                  <c:v>20010.720700000002</c:v>
                </c:pt>
                <c:pt idx="536">
                  <c:v>20010.740229999999</c:v>
                </c:pt>
                <c:pt idx="537">
                  <c:v>20010.759770000001</c:v>
                </c:pt>
                <c:pt idx="538">
                  <c:v>20010.779299999998</c:v>
                </c:pt>
                <c:pt idx="539">
                  <c:v>20010.800780000001</c:v>
                </c:pt>
                <c:pt idx="540">
                  <c:v>20010.820309999999</c:v>
                </c:pt>
                <c:pt idx="541">
                  <c:v>20010.839840000001</c:v>
                </c:pt>
                <c:pt idx="542">
                  <c:v>20010.859380000002</c:v>
                </c:pt>
                <c:pt idx="543">
                  <c:v>20010.880860000001</c:v>
                </c:pt>
                <c:pt idx="544">
                  <c:v>20010.900389999999</c:v>
                </c:pt>
                <c:pt idx="545">
                  <c:v>20010.91992</c:v>
                </c:pt>
                <c:pt idx="546">
                  <c:v>20010.939450000002</c:v>
                </c:pt>
                <c:pt idx="547">
                  <c:v>20010.960940000001</c:v>
                </c:pt>
                <c:pt idx="548">
                  <c:v>20010.980469999999</c:v>
                </c:pt>
                <c:pt idx="549">
                  <c:v>20011</c:v>
                </c:pt>
                <c:pt idx="550">
                  <c:v>20011.019530000001</c:v>
                </c:pt>
                <c:pt idx="551">
                  <c:v>20011.039059999999</c:v>
                </c:pt>
                <c:pt idx="552">
                  <c:v>20011.060549999998</c:v>
                </c:pt>
                <c:pt idx="553">
                  <c:v>20011.08008</c:v>
                </c:pt>
                <c:pt idx="554">
                  <c:v>20011.099610000001</c:v>
                </c:pt>
                <c:pt idx="555">
                  <c:v>20011.119139999999</c:v>
                </c:pt>
                <c:pt idx="556">
                  <c:v>20011.140630000002</c:v>
                </c:pt>
                <c:pt idx="557">
                  <c:v>20011.160159999999</c:v>
                </c:pt>
                <c:pt idx="558">
                  <c:v>20011.179690000001</c:v>
                </c:pt>
                <c:pt idx="559">
                  <c:v>20011.199219999999</c:v>
                </c:pt>
                <c:pt idx="560">
                  <c:v>20011.220700000002</c:v>
                </c:pt>
                <c:pt idx="561">
                  <c:v>20011.240229999999</c:v>
                </c:pt>
                <c:pt idx="562">
                  <c:v>20011.259770000001</c:v>
                </c:pt>
                <c:pt idx="563">
                  <c:v>20011.279299999998</c:v>
                </c:pt>
                <c:pt idx="564">
                  <c:v>20011.300780000001</c:v>
                </c:pt>
                <c:pt idx="565">
                  <c:v>20011.320309999999</c:v>
                </c:pt>
                <c:pt idx="566">
                  <c:v>20011.339840000001</c:v>
                </c:pt>
                <c:pt idx="567">
                  <c:v>20011.359380000002</c:v>
                </c:pt>
                <c:pt idx="568">
                  <c:v>20011.380860000001</c:v>
                </c:pt>
                <c:pt idx="569">
                  <c:v>20011.400389999999</c:v>
                </c:pt>
                <c:pt idx="570">
                  <c:v>20011.41992</c:v>
                </c:pt>
                <c:pt idx="571">
                  <c:v>20011.439450000002</c:v>
                </c:pt>
                <c:pt idx="572">
                  <c:v>20011.460940000001</c:v>
                </c:pt>
                <c:pt idx="573">
                  <c:v>20011.480469999999</c:v>
                </c:pt>
                <c:pt idx="574">
                  <c:v>20011.5</c:v>
                </c:pt>
                <c:pt idx="575">
                  <c:v>20011.519530000001</c:v>
                </c:pt>
                <c:pt idx="576">
                  <c:v>20011.539059999999</c:v>
                </c:pt>
                <c:pt idx="577">
                  <c:v>20011.560549999998</c:v>
                </c:pt>
                <c:pt idx="578">
                  <c:v>20011.58008</c:v>
                </c:pt>
                <c:pt idx="579">
                  <c:v>20011.599610000001</c:v>
                </c:pt>
                <c:pt idx="580">
                  <c:v>20011.619139999999</c:v>
                </c:pt>
                <c:pt idx="581">
                  <c:v>20011.640630000002</c:v>
                </c:pt>
                <c:pt idx="582">
                  <c:v>20011.660159999999</c:v>
                </c:pt>
                <c:pt idx="583">
                  <c:v>20011.679690000001</c:v>
                </c:pt>
                <c:pt idx="584">
                  <c:v>20011.699219999999</c:v>
                </c:pt>
                <c:pt idx="585">
                  <c:v>20011.720700000002</c:v>
                </c:pt>
                <c:pt idx="586">
                  <c:v>20011.740229999999</c:v>
                </c:pt>
                <c:pt idx="587">
                  <c:v>20011.759770000001</c:v>
                </c:pt>
                <c:pt idx="588">
                  <c:v>20011.779299999998</c:v>
                </c:pt>
                <c:pt idx="589">
                  <c:v>20011.800780000001</c:v>
                </c:pt>
                <c:pt idx="590">
                  <c:v>20011.820309999999</c:v>
                </c:pt>
                <c:pt idx="591">
                  <c:v>20011.839840000001</c:v>
                </c:pt>
                <c:pt idx="592">
                  <c:v>20011.859380000002</c:v>
                </c:pt>
                <c:pt idx="593">
                  <c:v>20011.880860000001</c:v>
                </c:pt>
                <c:pt idx="594">
                  <c:v>20011.900389999999</c:v>
                </c:pt>
                <c:pt idx="595">
                  <c:v>20011.91992</c:v>
                </c:pt>
                <c:pt idx="596">
                  <c:v>20011.939450000002</c:v>
                </c:pt>
                <c:pt idx="597">
                  <c:v>20011.960940000001</c:v>
                </c:pt>
                <c:pt idx="598">
                  <c:v>20011.980469999999</c:v>
                </c:pt>
                <c:pt idx="599">
                  <c:v>20012</c:v>
                </c:pt>
                <c:pt idx="600">
                  <c:v>20012.019530000001</c:v>
                </c:pt>
                <c:pt idx="601">
                  <c:v>20012.039059999999</c:v>
                </c:pt>
                <c:pt idx="602">
                  <c:v>20012.060549999998</c:v>
                </c:pt>
                <c:pt idx="603">
                  <c:v>20012.08008</c:v>
                </c:pt>
                <c:pt idx="604">
                  <c:v>20012.099610000001</c:v>
                </c:pt>
                <c:pt idx="605">
                  <c:v>20012.119139999999</c:v>
                </c:pt>
                <c:pt idx="606">
                  <c:v>20012.140630000002</c:v>
                </c:pt>
                <c:pt idx="607">
                  <c:v>20012.160159999999</c:v>
                </c:pt>
                <c:pt idx="608">
                  <c:v>20012.179690000001</c:v>
                </c:pt>
                <c:pt idx="609">
                  <c:v>20012.199219999999</c:v>
                </c:pt>
                <c:pt idx="610">
                  <c:v>20012.220700000002</c:v>
                </c:pt>
                <c:pt idx="611">
                  <c:v>20012.240229999999</c:v>
                </c:pt>
                <c:pt idx="612">
                  <c:v>20012.259770000001</c:v>
                </c:pt>
                <c:pt idx="613">
                  <c:v>20012.279299999998</c:v>
                </c:pt>
                <c:pt idx="614">
                  <c:v>20012.300780000001</c:v>
                </c:pt>
                <c:pt idx="615">
                  <c:v>20012.320309999999</c:v>
                </c:pt>
                <c:pt idx="616">
                  <c:v>20012.339840000001</c:v>
                </c:pt>
                <c:pt idx="617">
                  <c:v>20012.359380000002</c:v>
                </c:pt>
                <c:pt idx="618">
                  <c:v>20012.380860000001</c:v>
                </c:pt>
                <c:pt idx="619">
                  <c:v>20012.400389999999</c:v>
                </c:pt>
                <c:pt idx="620">
                  <c:v>20012.41992</c:v>
                </c:pt>
                <c:pt idx="621">
                  <c:v>20012.439450000002</c:v>
                </c:pt>
                <c:pt idx="622">
                  <c:v>20012.460940000001</c:v>
                </c:pt>
                <c:pt idx="623">
                  <c:v>20012.480469999999</c:v>
                </c:pt>
                <c:pt idx="624">
                  <c:v>20012.5</c:v>
                </c:pt>
                <c:pt idx="625">
                  <c:v>20012.519530000001</c:v>
                </c:pt>
                <c:pt idx="626">
                  <c:v>20012.539059999999</c:v>
                </c:pt>
                <c:pt idx="627">
                  <c:v>20012.560549999998</c:v>
                </c:pt>
                <c:pt idx="628">
                  <c:v>20012.58008</c:v>
                </c:pt>
                <c:pt idx="629">
                  <c:v>20012.599610000001</c:v>
                </c:pt>
                <c:pt idx="630">
                  <c:v>20012.619139999999</c:v>
                </c:pt>
                <c:pt idx="631">
                  <c:v>20012.640630000002</c:v>
                </c:pt>
                <c:pt idx="632">
                  <c:v>20012.660159999999</c:v>
                </c:pt>
                <c:pt idx="633">
                  <c:v>20012.679690000001</c:v>
                </c:pt>
                <c:pt idx="634">
                  <c:v>20012.699219999999</c:v>
                </c:pt>
                <c:pt idx="635">
                  <c:v>20012.720700000002</c:v>
                </c:pt>
                <c:pt idx="636">
                  <c:v>20012.740229999999</c:v>
                </c:pt>
                <c:pt idx="637">
                  <c:v>20012.759770000001</c:v>
                </c:pt>
                <c:pt idx="638">
                  <c:v>20012.779299999998</c:v>
                </c:pt>
                <c:pt idx="639">
                  <c:v>20012.800780000001</c:v>
                </c:pt>
                <c:pt idx="640">
                  <c:v>20012.820309999999</c:v>
                </c:pt>
                <c:pt idx="641">
                  <c:v>20012.839840000001</c:v>
                </c:pt>
                <c:pt idx="642">
                  <c:v>20012.859380000002</c:v>
                </c:pt>
                <c:pt idx="643">
                  <c:v>20012.880860000001</c:v>
                </c:pt>
                <c:pt idx="644">
                  <c:v>20012.900389999999</c:v>
                </c:pt>
                <c:pt idx="645">
                  <c:v>20012.91992</c:v>
                </c:pt>
                <c:pt idx="646">
                  <c:v>20012.939450000002</c:v>
                </c:pt>
                <c:pt idx="647">
                  <c:v>20012.960940000001</c:v>
                </c:pt>
                <c:pt idx="648">
                  <c:v>20012.980469999999</c:v>
                </c:pt>
                <c:pt idx="649">
                  <c:v>20013</c:v>
                </c:pt>
                <c:pt idx="650">
                  <c:v>20013.019530000001</c:v>
                </c:pt>
                <c:pt idx="651">
                  <c:v>20013.039059999999</c:v>
                </c:pt>
                <c:pt idx="652">
                  <c:v>20013.060549999998</c:v>
                </c:pt>
                <c:pt idx="653">
                  <c:v>20013.08008</c:v>
                </c:pt>
                <c:pt idx="654">
                  <c:v>20013.099610000001</c:v>
                </c:pt>
                <c:pt idx="655">
                  <c:v>20013.119139999999</c:v>
                </c:pt>
                <c:pt idx="656">
                  <c:v>20013.140630000002</c:v>
                </c:pt>
                <c:pt idx="657">
                  <c:v>20013.160159999999</c:v>
                </c:pt>
                <c:pt idx="658">
                  <c:v>20013.179690000001</c:v>
                </c:pt>
                <c:pt idx="659">
                  <c:v>20013.199219999999</c:v>
                </c:pt>
                <c:pt idx="660">
                  <c:v>20013.220700000002</c:v>
                </c:pt>
                <c:pt idx="661">
                  <c:v>20013.240229999999</c:v>
                </c:pt>
                <c:pt idx="662">
                  <c:v>20013.259770000001</c:v>
                </c:pt>
                <c:pt idx="663">
                  <c:v>20013.279299999998</c:v>
                </c:pt>
                <c:pt idx="664">
                  <c:v>20013.300780000001</c:v>
                </c:pt>
                <c:pt idx="665">
                  <c:v>20013.320309999999</c:v>
                </c:pt>
                <c:pt idx="666">
                  <c:v>20013.339840000001</c:v>
                </c:pt>
                <c:pt idx="667">
                  <c:v>20013.359380000002</c:v>
                </c:pt>
                <c:pt idx="668">
                  <c:v>20013.380860000001</c:v>
                </c:pt>
                <c:pt idx="669">
                  <c:v>20013.400389999999</c:v>
                </c:pt>
                <c:pt idx="670">
                  <c:v>20013.41992</c:v>
                </c:pt>
                <c:pt idx="671">
                  <c:v>20013.439450000002</c:v>
                </c:pt>
                <c:pt idx="672">
                  <c:v>20013.460940000001</c:v>
                </c:pt>
                <c:pt idx="673">
                  <c:v>20013.480469999999</c:v>
                </c:pt>
                <c:pt idx="674">
                  <c:v>20013.5</c:v>
                </c:pt>
                <c:pt idx="675">
                  <c:v>20013.519530000001</c:v>
                </c:pt>
                <c:pt idx="676">
                  <c:v>20013.539059999999</c:v>
                </c:pt>
                <c:pt idx="677">
                  <c:v>20013.560549999998</c:v>
                </c:pt>
                <c:pt idx="678">
                  <c:v>20013.58008</c:v>
                </c:pt>
                <c:pt idx="679">
                  <c:v>20013.599610000001</c:v>
                </c:pt>
                <c:pt idx="680">
                  <c:v>20013.619139999999</c:v>
                </c:pt>
                <c:pt idx="681">
                  <c:v>20013.640630000002</c:v>
                </c:pt>
                <c:pt idx="682">
                  <c:v>20013.660159999999</c:v>
                </c:pt>
                <c:pt idx="683">
                  <c:v>20013.679690000001</c:v>
                </c:pt>
                <c:pt idx="684">
                  <c:v>20013.699219999999</c:v>
                </c:pt>
                <c:pt idx="685">
                  <c:v>20013.720700000002</c:v>
                </c:pt>
                <c:pt idx="686">
                  <c:v>20013.740229999999</c:v>
                </c:pt>
                <c:pt idx="687">
                  <c:v>20013.759770000001</c:v>
                </c:pt>
                <c:pt idx="688">
                  <c:v>20013.779299999998</c:v>
                </c:pt>
                <c:pt idx="689">
                  <c:v>20013.800780000001</c:v>
                </c:pt>
                <c:pt idx="690">
                  <c:v>20013.820309999999</c:v>
                </c:pt>
                <c:pt idx="691">
                  <c:v>20013.839840000001</c:v>
                </c:pt>
                <c:pt idx="692">
                  <c:v>20013.859380000002</c:v>
                </c:pt>
                <c:pt idx="693">
                  <c:v>20013.880860000001</c:v>
                </c:pt>
                <c:pt idx="694">
                  <c:v>20013.900389999999</c:v>
                </c:pt>
                <c:pt idx="695">
                  <c:v>20013.91992</c:v>
                </c:pt>
                <c:pt idx="696">
                  <c:v>20013.939450000002</c:v>
                </c:pt>
                <c:pt idx="697">
                  <c:v>20013.960940000001</c:v>
                </c:pt>
                <c:pt idx="698">
                  <c:v>20013.980469999999</c:v>
                </c:pt>
                <c:pt idx="699">
                  <c:v>20014</c:v>
                </c:pt>
                <c:pt idx="700">
                  <c:v>20014.019530000001</c:v>
                </c:pt>
                <c:pt idx="701">
                  <c:v>20014.039059999999</c:v>
                </c:pt>
                <c:pt idx="702">
                  <c:v>20014.060549999998</c:v>
                </c:pt>
                <c:pt idx="703">
                  <c:v>20014.08008</c:v>
                </c:pt>
                <c:pt idx="704">
                  <c:v>20014.099610000001</c:v>
                </c:pt>
                <c:pt idx="705">
                  <c:v>20014.119139999999</c:v>
                </c:pt>
                <c:pt idx="706">
                  <c:v>20014.140630000002</c:v>
                </c:pt>
                <c:pt idx="707">
                  <c:v>20014.160159999999</c:v>
                </c:pt>
                <c:pt idx="708">
                  <c:v>20014.179690000001</c:v>
                </c:pt>
                <c:pt idx="709">
                  <c:v>20014.199219999999</c:v>
                </c:pt>
                <c:pt idx="710">
                  <c:v>20014.220700000002</c:v>
                </c:pt>
                <c:pt idx="711">
                  <c:v>20014.240229999999</c:v>
                </c:pt>
                <c:pt idx="712">
                  <c:v>20014.259770000001</c:v>
                </c:pt>
                <c:pt idx="713">
                  <c:v>20014.279299999998</c:v>
                </c:pt>
                <c:pt idx="714">
                  <c:v>20014.300780000001</c:v>
                </c:pt>
                <c:pt idx="715">
                  <c:v>20014.320309999999</c:v>
                </c:pt>
                <c:pt idx="716">
                  <c:v>20014.339840000001</c:v>
                </c:pt>
                <c:pt idx="717">
                  <c:v>20014.359380000002</c:v>
                </c:pt>
                <c:pt idx="718">
                  <c:v>20014.380860000001</c:v>
                </c:pt>
                <c:pt idx="719">
                  <c:v>20014.400389999999</c:v>
                </c:pt>
                <c:pt idx="720">
                  <c:v>20014.41992</c:v>
                </c:pt>
                <c:pt idx="721">
                  <c:v>20014.439450000002</c:v>
                </c:pt>
                <c:pt idx="722">
                  <c:v>20014.460940000001</c:v>
                </c:pt>
                <c:pt idx="723">
                  <c:v>20014.480469999999</c:v>
                </c:pt>
                <c:pt idx="724">
                  <c:v>20014.5</c:v>
                </c:pt>
                <c:pt idx="725">
                  <c:v>20014.519530000001</c:v>
                </c:pt>
                <c:pt idx="726">
                  <c:v>20014.539059999999</c:v>
                </c:pt>
                <c:pt idx="727">
                  <c:v>20014.560549999998</c:v>
                </c:pt>
                <c:pt idx="728">
                  <c:v>20014.58008</c:v>
                </c:pt>
                <c:pt idx="729">
                  <c:v>20014.599610000001</c:v>
                </c:pt>
                <c:pt idx="730">
                  <c:v>20014.619139999999</c:v>
                </c:pt>
                <c:pt idx="731">
                  <c:v>20014.640630000002</c:v>
                </c:pt>
                <c:pt idx="732">
                  <c:v>20014.660159999999</c:v>
                </c:pt>
                <c:pt idx="733">
                  <c:v>20014.679690000001</c:v>
                </c:pt>
                <c:pt idx="734">
                  <c:v>20014.699219999999</c:v>
                </c:pt>
                <c:pt idx="735">
                  <c:v>20014.720700000002</c:v>
                </c:pt>
                <c:pt idx="736">
                  <c:v>20014.740229999999</c:v>
                </c:pt>
                <c:pt idx="737">
                  <c:v>20014.759770000001</c:v>
                </c:pt>
                <c:pt idx="738">
                  <c:v>20014.779299999998</c:v>
                </c:pt>
                <c:pt idx="739">
                  <c:v>20014.800780000001</c:v>
                </c:pt>
                <c:pt idx="740">
                  <c:v>20014.820309999999</c:v>
                </c:pt>
                <c:pt idx="741">
                  <c:v>20014.839840000001</c:v>
                </c:pt>
                <c:pt idx="742">
                  <c:v>20014.859380000002</c:v>
                </c:pt>
                <c:pt idx="743">
                  <c:v>20014.880860000001</c:v>
                </c:pt>
                <c:pt idx="744">
                  <c:v>20014.900389999999</c:v>
                </c:pt>
                <c:pt idx="745">
                  <c:v>20014.91992</c:v>
                </c:pt>
                <c:pt idx="746">
                  <c:v>20014.939450000002</c:v>
                </c:pt>
                <c:pt idx="747">
                  <c:v>20014.960940000001</c:v>
                </c:pt>
                <c:pt idx="748">
                  <c:v>20014.980469999999</c:v>
                </c:pt>
                <c:pt idx="749">
                  <c:v>20015</c:v>
                </c:pt>
                <c:pt idx="750">
                  <c:v>20015.019530000001</c:v>
                </c:pt>
                <c:pt idx="751">
                  <c:v>20015.039059999999</c:v>
                </c:pt>
                <c:pt idx="752">
                  <c:v>20015.060549999998</c:v>
                </c:pt>
                <c:pt idx="753">
                  <c:v>20015.08008</c:v>
                </c:pt>
                <c:pt idx="754">
                  <c:v>20015.099610000001</c:v>
                </c:pt>
                <c:pt idx="755">
                  <c:v>20015.119139999999</c:v>
                </c:pt>
                <c:pt idx="756">
                  <c:v>20015.140630000002</c:v>
                </c:pt>
                <c:pt idx="757">
                  <c:v>20015.160159999999</c:v>
                </c:pt>
                <c:pt idx="758">
                  <c:v>20015.179690000001</c:v>
                </c:pt>
                <c:pt idx="759">
                  <c:v>20015.199219999999</c:v>
                </c:pt>
                <c:pt idx="760">
                  <c:v>20015.220700000002</c:v>
                </c:pt>
                <c:pt idx="761">
                  <c:v>20015.240229999999</c:v>
                </c:pt>
                <c:pt idx="762">
                  <c:v>20015.259770000001</c:v>
                </c:pt>
                <c:pt idx="763">
                  <c:v>20015.279299999998</c:v>
                </c:pt>
                <c:pt idx="764">
                  <c:v>20015.300780000001</c:v>
                </c:pt>
                <c:pt idx="765">
                  <c:v>20015.320309999999</c:v>
                </c:pt>
                <c:pt idx="766">
                  <c:v>20015.339840000001</c:v>
                </c:pt>
                <c:pt idx="767">
                  <c:v>20015.359380000002</c:v>
                </c:pt>
                <c:pt idx="768">
                  <c:v>20015.380860000001</c:v>
                </c:pt>
                <c:pt idx="769">
                  <c:v>20015.400389999999</c:v>
                </c:pt>
                <c:pt idx="770">
                  <c:v>20015.41992</c:v>
                </c:pt>
                <c:pt idx="771">
                  <c:v>20015.439450000002</c:v>
                </c:pt>
                <c:pt idx="772">
                  <c:v>20015.460940000001</c:v>
                </c:pt>
                <c:pt idx="773">
                  <c:v>20015.480469999999</c:v>
                </c:pt>
                <c:pt idx="774">
                  <c:v>20015.5</c:v>
                </c:pt>
                <c:pt idx="775">
                  <c:v>20015.519530000001</c:v>
                </c:pt>
                <c:pt idx="776">
                  <c:v>20015.539059999999</c:v>
                </c:pt>
                <c:pt idx="777">
                  <c:v>20015.560549999998</c:v>
                </c:pt>
                <c:pt idx="778">
                  <c:v>20015.58008</c:v>
                </c:pt>
                <c:pt idx="779">
                  <c:v>20015.599610000001</c:v>
                </c:pt>
                <c:pt idx="780">
                  <c:v>20015.619139999999</c:v>
                </c:pt>
                <c:pt idx="781">
                  <c:v>20015.640630000002</c:v>
                </c:pt>
                <c:pt idx="782">
                  <c:v>20015.660159999999</c:v>
                </c:pt>
                <c:pt idx="783">
                  <c:v>20015.679690000001</c:v>
                </c:pt>
                <c:pt idx="784">
                  <c:v>20015.699219999999</c:v>
                </c:pt>
                <c:pt idx="785">
                  <c:v>20015.720700000002</c:v>
                </c:pt>
                <c:pt idx="786">
                  <c:v>20015.740229999999</c:v>
                </c:pt>
                <c:pt idx="787">
                  <c:v>20015.759770000001</c:v>
                </c:pt>
                <c:pt idx="788">
                  <c:v>20015.779299999998</c:v>
                </c:pt>
                <c:pt idx="789">
                  <c:v>20015.800780000001</c:v>
                </c:pt>
                <c:pt idx="790">
                  <c:v>20015.820309999999</c:v>
                </c:pt>
                <c:pt idx="791">
                  <c:v>20015.839840000001</c:v>
                </c:pt>
                <c:pt idx="792">
                  <c:v>20015.859380000002</c:v>
                </c:pt>
                <c:pt idx="793">
                  <c:v>20015.880860000001</c:v>
                </c:pt>
                <c:pt idx="794">
                  <c:v>20015.900389999999</c:v>
                </c:pt>
                <c:pt idx="795">
                  <c:v>20015.91992</c:v>
                </c:pt>
                <c:pt idx="796">
                  <c:v>20015.939450000002</c:v>
                </c:pt>
                <c:pt idx="797">
                  <c:v>20015.960940000001</c:v>
                </c:pt>
                <c:pt idx="798">
                  <c:v>20015.980469999999</c:v>
                </c:pt>
                <c:pt idx="799">
                  <c:v>20016</c:v>
                </c:pt>
                <c:pt idx="800">
                  <c:v>20016.019530000001</c:v>
                </c:pt>
                <c:pt idx="801">
                  <c:v>20016.039059999999</c:v>
                </c:pt>
                <c:pt idx="802">
                  <c:v>20016.060549999998</c:v>
                </c:pt>
                <c:pt idx="803">
                  <c:v>20016.08008</c:v>
                </c:pt>
                <c:pt idx="804">
                  <c:v>20016.099610000001</c:v>
                </c:pt>
                <c:pt idx="805">
                  <c:v>20016.119139999999</c:v>
                </c:pt>
                <c:pt idx="806">
                  <c:v>20016.140630000002</c:v>
                </c:pt>
                <c:pt idx="807">
                  <c:v>20016.160159999999</c:v>
                </c:pt>
                <c:pt idx="808">
                  <c:v>20016.179690000001</c:v>
                </c:pt>
                <c:pt idx="809">
                  <c:v>20016.199219999999</c:v>
                </c:pt>
                <c:pt idx="810">
                  <c:v>20016.220700000002</c:v>
                </c:pt>
                <c:pt idx="811">
                  <c:v>20016.240229999999</c:v>
                </c:pt>
                <c:pt idx="812">
                  <c:v>20016.259770000001</c:v>
                </c:pt>
                <c:pt idx="813">
                  <c:v>20016.279299999998</c:v>
                </c:pt>
                <c:pt idx="814">
                  <c:v>20016.300780000001</c:v>
                </c:pt>
                <c:pt idx="815">
                  <c:v>20016.320309999999</c:v>
                </c:pt>
                <c:pt idx="816">
                  <c:v>20016.339840000001</c:v>
                </c:pt>
                <c:pt idx="817">
                  <c:v>20016.359380000002</c:v>
                </c:pt>
                <c:pt idx="818">
                  <c:v>20016.380860000001</c:v>
                </c:pt>
                <c:pt idx="819">
                  <c:v>20016.400389999999</c:v>
                </c:pt>
                <c:pt idx="820">
                  <c:v>20016.41992</c:v>
                </c:pt>
                <c:pt idx="821">
                  <c:v>20016.439450000002</c:v>
                </c:pt>
                <c:pt idx="822">
                  <c:v>20016.460940000001</c:v>
                </c:pt>
                <c:pt idx="823">
                  <c:v>20016.480469999999</c:v>
                </c:pt>
                <c:pt idx="824">
                  <c:v>20016.5</c:v>
                </c:pt>
                <c:pt idx="825">
                  <c:v>20016.519530000001</c:v>
                </c:pt>
                <c:pt idx="826">
                  <c:v>20016.539059999999</c:v>
                </c:pt>
                <c:pt idx="827">
                  <c:v>20016.560549999998</c:v>
                </c:pt>
                <c:pt idx="828">
                  <c:v>20016.58008</c:v>
                </c:pt>
                <c:pt idx="829">
                  <c:v>20016.599610000001</c:v>
                </c:pt>
                <c:pt idx="830">
                  <c:v>20016.619139999999</c:v>
                </c:pt>
                <c:pt idx="831">
                  <c:v>20016.640630000002</c:v>
                </c:pt>
                <c:pt idx="832">
                  <c:v>20016.660159999999</c:v>
                </c:pt>
                <c:pt idx="833">
                  <c:v>20016.679690000001</c:v>
                </c:pt>
                <c:pt idx="834">
                  <c:v>20016.699219999999</c:v>
                </c:pt>
                <c:pt idx="835">
                  <c:v>20016.720700000002</c:v>
                </c:pt>
                <c:pt idx="836">
                  <c:v>20016.740229999999</c:v>
                </c:pt>
                <c:pt idx="837">
                  <c:v>20016.759770000001</c:v>
                </c:pt>
                <c:pt idx="838">
                  <c:v>20016.779299999998</c:v>
                </c:pt>
                <c:pt idx="839">
                  <c:v>20016.800780000001</c:v>
                </c:pt>
                <c:pt idx="840">
                  <c:v>20016.820309999999</c:v>
                </c:pt>
                <c:pt idx="841">
                  <c:v>20016.839840000001</c:v>
                </c:pt>
                <c:pt idx="842">
                  <c:v>20016.859380000002</c:v>
                </c:pt>
                <c:pt idx="843">
                  <c:v>20016.880860000001</c:v>
                </c:pt>
                <c:pt idx="844">
                  <c:v>20016.900389999999</c:v>
                </c:pt>
                <c:pt idx="845">
                  <c:v>20016.91992</c:v>
                </c:pt>
                <c:pt idx="846">
                  <c:v>20016.939450000002</c:v>
                </c:pt>
                <c:pt idx="847">
                  <c:v>20016.960940000001</c:v>
                </c:pt>
                <c:pt idx="848">
                  <c:v>20016.980469999999</c:v>
                </c:pt>
                <c:pt idx="849">
                  <c:v>20017</c:v>
                </c:pt>
                <c:pt idx="850">
                  <c:v>20017.019530000001</c:v>
                </c:pt>
                <c:pt idx="851">
                  <c:v>20017.039059999999</c:v>
                </c:pt>
                <c:pt idx="852">
                  <c:v>20017.060549999998</c:v>
                </c:pt>
                <c:pt idx="853">
                  <c:v>20017.08008</c:v>
                </c:pt>
                <c:pt idx="854">
                  <c:v>20017.099610000001</c:v>
                </c:pt>
                <c:pt idx="855">
                  <c:v>20017.119139999999</c:v>
                </c:pt>
                <c:pt idx="856">
                  <c:v>20017.140630000002</c:v>
                </c:pt>
                <c:pt idx="857">
                  <c:v>20017.160159999999</c:v>
                </c:pt>
                <c:pt idx="858">
                  <c:v>20017.179690000001</c:v>
                </c:pt>
                <c:pt idx="859">
                  <c:v>20017.199219999999</c:v>
                </c:pt>
                <c:pt idx="860">
                  <c:v>20017.220700000002</c:v>
                </c:pt>
                <c:pt idx="861">
                  <c:v>20017.240229999999</c:v>
                </c:pt>
                <c:pt idx="862">
                  <c:v>20017.259770000001</c:v>
                </c:pt>
                <c:pt idx="863">
                  <c:v>20017.279299999998</c:v>
                </c:pt>
                <c:pt idx="864">
                  <c:v>20017.300780000001</c:v>
                </c:pt>
                <c:pt idx="865">
                  <c:v>20017.320309999999</c:v>
                </c:pt>
                <c:pt idx="866">
                  <c:v>20017.339840000001</c:v>
                </c:pt>
                <c:pt idx="867">
                  <c:v>20017.359380000002</c:v>
                </c:pt>
                <c:pt idx="868">
                  <c:v>20017.380860000001</c:v>
                </c:pt>
                <c:pt idx="869">
                  <c:v>20017.400389999999</c:v>
                </c:pt>
                <c:pt idx="870">
                  <c:v>20017.41992</c:v>
                </c:pt>
                <c:pt idx="871">
                  <c:v>20017.439450000002</c:v>
                </c:pt>
                <c:pt idx="872">
                  <c:v>20017.460940000001</c:v>
                </c:pt>
                <c:pt idx="873">
                  <c:v>20017.480469999999</c:v>
                </c:pt>
                <c:pt idx="874">
                  <c:v>20017.5</c:v>
                </c:pt>
                <c:pt idx="875">
                  <c:v>20017.519530000001</c:v>
                </c:pt>
                <c:pt idx="876">
                  <c:v>20017.539059999999</c:v>
                </c:pt>
                <c:pt idx="877">
                  <c:v>20017.560549999998</c:v>
                </c:pt>
                <c:pt idx="878">
                  <c:v>20017.58008</c:v>
                </c:pt>
                <c:pt idx="879">
                  <c:v>20017.599610000001</c:v>
                </c:pt>
                <c:pt idx="880">
                  <c:v>20017.619139999999</c:v>
                </c:pt>
                <c:pt idx="881">
                  <c:v>20017.640630000002</c:v>
                </c:pt>
                <c:pt idx="882">
                  <c:v>20017.660159999999</c:v>
                </c:pt>
                <c:pt idx="883">
                  <c:v>20017.679690000001</c:v>
                </c:pt>
                <c:pt idx="884">
                  <c:v>20017.699219999999</c:v>
                </c:pt>
                <c:pt idx="885">
                  <c:v>20017.720700000002</c:v>
                </c:pt>
                <c:pt idx="886">
                  <c:v>20017.740229999999</c:v>
                </c:pt>
                <c:pt idx="887">
                  <c:v>20017.759770000001</c:v>
                </c:pt>
                <c:pt idx="888">
                  <c:v>20017.779299999998</c:v>
                </c:pt>
                <c:pt idx="889">
                  <c:v>20017.800780000001</c:v>
                </c:pt>
                <c:pt idx="890">
                  <c:v>20017.820309999999</c:v>
                </c:pt>
                <c:pt idx="891">
                  <c:v>20017.839840000001</c:v>
                </c:pt>
                <c:pt idx="892">
                  <c:v>20017.859380000002</c:v>
                </c:pt>
                <c:pt idx="893">
                  <c:v>20017.880860000001</c:v>
                </c:pt>
                <c:pt idx="894">
                  <c:v>20017.900389999999</c:v>
                </c:pt>
                <c:pt idx="895">
                  <c:v>20017.91992</c:v>
                </c:pt>
                <c:pt idx="896">
                  <c:v>20017.939450000002</c:v>
                </c:pt>
                <c:pt idx="897">
                  <c:v>20017.960940000001</c:v>
                </c:pt>
                <c:pt idx="898">
                  <c:v>20017.980469999999</c:v>
                </c:pt>
                <c:pt idx="899">
                  <c:v>20018</c:v>
                </c:pt>
                <c:pt idx="900">
                  <c:v>20018.019530000001</c:v>
                </c:pt>
                <c:pt idx="901">
                  <c:v>20018.039059999999</c:v>
                </c:pt>
                <c:pt idx="902">
                  <c:v>20018.060549999998</c:v>
                </c:pt>
                <c:pt idx="903">
                  <c:v>20018.08008</c:v>
                </c:pt>
                <c:pt idx="904">
                  <c:v>20018.099610000001</c:v>
                </c:pt>
                <c:pt idx="905">
                  <c:v>20018.119139999999</c:v>
                </c:pt>
                <c:pt idx="906">
                  <c:v>20018.140630000002</c:v>
                </c:pt>
                <c:pt idx="907">
                  <c:v>20018.160159999999</c:v>
                </c:pt>
                <c:pt idx="908">
                  <c:v>20018.179690000001</c:v>
                </c:pt>
                <c:pt idx="909">
                  <c:v>20018.199219999999</c:v>
                </c:pt>
                <c:pt idx="910">
                  <c:v>20018.220700000002</c:v>
                </c:pt>
                <c:pt idx="911">
                  <c:v>20018.240229999999</c:v>
                </c:pt>
                <c:pt idx="912">
                  <c:v>20018.259770000001</c:v>
                </c:pt>
                <c:pt idx="913">
                  <c:v>20018.279299999998</c:v>
                </c:pt>
                <c:pt idx="914">
                  <c:v>20018.300780000001</c:v>
                </c:pt>
                <c:pt idx="915">
                  <c:v>20018.320309999999</c:v>
                </c:pt>
                <c:pt idx="916">
                  <c:v>20018.339840000001</c:v>
                </c:pt>
                <c:pt idx="917">
                  <c:v>20018.359380000002</c:v>
                </c:pt>
                <c:pt idx="918">
                  <c:v>20018.380860000001</c:v>
                </c:pt>
                <c:pt idx="919">
                  <c:v>20018.400389999999</c:v>
                </c:pt>
                <c:pt idx="920">
                  <c:v>20018.41992</c:v>
                </c:pt>
                <c:pt idx="921">
                  <c:v>20018.439450000002</c:v>
                </c:pt>
                <c:pt idx="922">
                  <c:v>20018.460940000001</c:v>
                </c:pt>
                <c:pt idx="923">
                  <c:v>20018.480469999999</c:v>
                </c:pt>
                <c:pt idx="924">
                  <c:v>20018.5</c:v>
                </c:pt>
                <c:pt idx="925">
                  <c:v>20018.519530000001</c:v>
                </c:pt>
                <c:pt idx="926">
                  <c:v>20018.539059999999</c:v>
                </c:pt>
                <c:pt idx="927">
                  <c:v>20018.560549999998</c:v>
                </c:pt>
                <c:pt idx="928">
                  <c:v>20018.58008</c:v>
                </c:pt>
                <c:pt idx="929">
                  <c:v>20018.599610000001</c:v>
                </c:pt>
                <c:pt idx="930">
                  <c:v>20018.619139999999</c:v>
                </c:pt>
                <c:pt idx="931">
                  <c:v>20018.640630000002</c:v>
                </c:pt>
                <c:pt idx="932">
                  <c:v>20018.660159999999</c:v>
                </c:pt>
                <c:pt idx="933">
                  <c:v>20018.679690000001</c:v>
                </c:pt>
                <c:pt idx="934">
                  <c:v>20018.699219999999</c:v>
                </c:pt>
                <c:pt idx="935">
                  <c:v>20018.720700000002</c:v>
                </c:pt>
                <c:pt idx="936">
                  <c:v>20018.740229999999</c:v>
                </c:pt>
                <c:pt idx="937">
                  <c:v>20018.759770000001</c:v>
                </c:pt>
                <c:pt idx="938">
                  <c:v>20018.779299999998</c:v>
                </c:pt>
                <c:pt idx="939">
                  <c:v>20018.800780000001</c:v>
                </c:pt>
                <c:pt idx="940">
                  <c:v>20018.820309999999</c:v>
                </c:pt>
                <c:pt idx="941">
                  <c:v>20018.839840000001</c:v>
                </c:pt>
                <c:pt idx="942">
                  <c:v>20018.859380000002</c:v>
                </c:pt>
                <c:pt idx="943">
                  <c:v>20018.880860000001</c:v>
                </c:pt>
                <c:pt idx="944">
                  <c:v>20018.900389999999</c:v>
                </c:pt>
                <c:pt idx="945">
                  <c:v>20018.91992</c:v>
                </c:pt>
                <c:pt idx="946">
                  <c:v>20018.939450000002</c:v>
                </c:pt>
                <c:pt idx="947">
                  <c:v>20018.960940000001</c:v>
                </c:pt>
                <c:pt idx="948">
                  <c:v>20018.980469999999</c:v>
                </c:pt>
                <c:pt idx="949">
                  <c:v>20019</c:v>
                </c:pt>
                <c:pt idx="950">
                  <c:v>20019.019530000001</c:v>
                </c:pt>
                <c:pt idx="951">
                  <c:v>20019.039059999999</c:v>
                </c:pt>
                <c:pt idx="952">
                  <c:v>20019.060549999998</c:v>
                </c:pt>
                <c:pt idx="953">
                  <c:v>20019.08008</c:v>
                </c:pt>
                <c:pt idx="954">
                  <c:v>20019.099610000001</c:v>
                </c:pt>
                <c:pt idx="955">
                  <c:v>20019.119139999999</c:v>
                </c:pt>
                <c:pt idx="956">
                  <c:v>20019.140630000002</c:v>
                </c:pt>
                <c:pt idx="957">
                  <c:v>20019.160159999999</c:v>
                </c:pt>
                <c:pt idx="958">
                  <c:v>20019.179690000001</c:v>
                </c:pt>
                <c:pt idx="959">
                  <c:v>20019.199219999999</c:v>
                </c:pt>
                <c:pt idx="960">
                  <c:v>20019.220700000002</c:v>
                </c:pt>
                <c:pt idx="961">
                  <c:v>20019.240229999999</c:v>
                </c:pt>
                <c:pt idx="962">
                  <c:v>20019.259770000001</c:v>
                </c:pt>
                <c:pt idx="963">
                  <c:v>20019.279299999998</c:v>
                </c:pt>
                <c:pt idx="964">
                  <c:v>20019.300780000001</c:v>
                </c:pt>
                <c:pt idx="965">
                  <c:v>20019.320309999999</c:v>
                </c:pt>
                <c:pt idx="966">
                  <c:v>20019.339840000001</c:v>
                </c:pt>
                <c:pt idx="967">
                  <c:v>20019.359380000002</c:v>
                </c:pt>
                <c:pt idx="968">
                  <c:v>20019.380860000001</c:v>
                </c:pt>
                <c:pt idx="969">
                  <c:v>20019.400389999999</c:v>
                </c:pt>
                <c:pt idx="970">
                  <c:v>20019.41992</c:v>
                </c:pt>
                <c:pt idx="971">
                  <c:v>20019.439450000002</c:v>
                </c:pt>
                <c:pt idx="972">
                  <c:v>20019.460940000001</c:v>
                </c:pt>
                <c:pt idx="973">
                  <c:v>20019.480469999999</c:v>
                </c:pt>
                <c:pt idx="974">
                  <c:v>20019.5</c:v>
                </c:pt>
                <c:pt idx="975">
                  <c:v>20019.519530000001</c:v>
                </c:pt>
                <c:pt idx="976">
                  <c:v>20019.539059999999</c:v>
                </c:pt>
                <c:pt idx="977">
                  <c:v>20019.560549999998</c:v>
                </c:pt>
                <c:pt idx="978">
                  <c:v>20019.58008</c:v>
                </c:pt>
                <c:pt idx="979">
                  <c:v>20019.599610000001</c:v>
                </c:pt>
                <c:pt idx="980">
                  <c:v>20019.619139999999</c:v>
                </c:pt>
                <c:pt idx="981">
                  <c:v>20019.640630000002</c:v>
                </c:pt>
                <c:pt idx="982">
                  <c:v>20019.660159999999</c:v>
                </c:pt>
                <c:pt idx="983">
                  <c:v>20019.679690000001</c:v>
                </c:pt>
                <c:pt idx="984">
                  <c:v>20019.699219999999</c:v>
                </c:pt>
                <c:pt idx="985">
                  <c:v>20019.720700000002</c:v>
                </c:pt>
                <c:pt idx="986">
                  <c:v>20019.740229999999</c:v>
                </c:pt>
                <c:pt idx="987">
                  <c:v>20019.759770000001</c:v>
                </c:pt>
                <c:pt idx="988">
                  <c:v>20019.779299999998</c:v>
                </c:pt>
                <c:pt idx="989">
                  <c:v>20019.800780000001</c:v>
                </c:pt>
                <c:pt idx="990">
                  <c:v>20019.820309999999</c:v>
                </c:pt>
                <c:pt idx="991">
                  <c:v>20019.839840000001</c:v>
                </c:pt>
                <c:pt idx="992">
                  <c:v>20019.859380000002</c:v>
                </c:pt>
                <c:pt idx="993">
                  <c:v>20019.880860000001</c:v>
                </c:pt>
                <c:pt idx="994">
                  <c:v>20019.900389999999</c:v>
                </c:pt>
                <c:pt idx="995">
                  <c:v>20019.91992</c:v>
                </c:pt>
                <c:pt idx="996">
                  <c:v>20019.939450000002</c:v>
                </c:pt>
                <c:pt idx="997">
                  <c:v>20019.960940000001</c:v>
                </c:pt>
                <c:pt idx="998">
                  <c:v>20019.980469999999</c:v>
                </c:pt>
                <c:pt idx="999">
                  <c:v>20020</c:v>
                </c:pt>
                <c:pt idx="1000">
                  <c:v>20020.019530000001</c:v>
                </c:pt>
                <c:pt idx="1001">
                  <c:v>20020.039059999999</c:v>
                </c:pt>
                <c:pt idx="1002">
                  <c:v>20020.060549999998</c:v>
                </c:pt>
                <c:pt idx="1003">
                  <c:v>20020.08008</c:v>
                </c:pt>
                <c:pt idx="1004">
                  <c:v>20020.099610000001</c:v>
                </c:pt>
                <c:pt idx="1005">
                  <c:v>20020.119139999999</c:v>
                </c:pt>
                <c:pt idx="1006">
                  <c:v>20020.140630000002</c:v>
                </c:pt>
                <c:pt idx="1007">
                  <c:v>20020.160159999999</c:v>
                </c:pt>
                <c:pt idx="1008">
                  <c:v>20020.179690000001</c:v>
                </c:pt>
                <c:pt idx="1009">
                  <c:v>20020.199219999999</c:v>
                </c:pt>
                <c:pt idx="1010">
                  <c:v>20020.220700000002</c:v>
                </c:pt>
                <c:pt idx="1011">
                  <c:v>20020.240229999999</c:v>
                </c:pt>
                <c:pt idx="1012">
                  <c:v>20020.259770000001</c:v>
                </c:pt>
                <c:pt idx="1013">
                  <c:v>20020.279299999998</c:v>
                </c:pt>
                <c:pt idx="1014">
                  <c:v>20020.300780000001</c:v>
                </c:pt>
                <c:pt idx="1015">
                  <c:v>20020.320309999999</c:v>
                </c:pt>
                <c:pt idx="1016">
                  <c:v>20020.339840000001</c:v>
                </c:pt>
                <c:pt idx="1017">
                  <c:v>20020.359380000002</c:v>
                </c:pt>
                <c:pt idx="1018">
                  <c:v>20020.380860000001</c:v>
                </c:pt>
                <c:pt idx="1019">
                  <c:v>20020.400389999999</c:v>
                </c:pt>
                <c:pt idx="1020">
                  <c:v>20020.41992</c:v>
                </c:pt>
                <c:pt idx="1021">
                  <c:v>20020.439450000002</c:v>
                </c:pt>
                <c:pt idx="1022">
                  <c:v>20020.460940000001</c:v>
                </c:pt>
                <c:pt idx="1023">
                  <c:v>20020.480469999999</c:v>
                </c:pt>
                <c:pt idx="1024">
                  <c:v>20020.5</c:v>
                </c:pt>
                <c:pt idx="1025">
                  <c:v>20020.519530000001</c:v>
                </c:pt>
                <c:pt idx="1026">
                  <c:v>20020.539059999999</c:v>
                </c:pt>
                <c:pt idx="1027">
                  <c:v>20020.560549999998</c:v>
                </c:pt>
                <c:pt idx="1028">
                  <c:v>20020.58008</c:v>
                </c:pt>
                <c:pt idx="1029">
                  <c:v>20020.599610000001</c:v>
                </c:pt>
                <c:pt idx="1030">
                  <c:v>20020.619139999999</c:v>
                </c:pt>
                <c:pt idx="1031">
                  <c:v>20020.640630000002</c:v>
                </c:pt>
                <c:pt idx="1032">
                  <c:v>20020.660159999999</c:v>
                </c:pt>
                <c:pt idx="1033">
                  <c:v>20020.679690000001</c:v>
                </c:pt>
                <c:pt idx="1034">
                  <c:v>20020.699219999999</c:v>
                </c:pt>
                <c:pt idx="1035">
                  <c:v>20020.720700000002</c:v>
                </c:pt>
                <c:pt idx="1036">
                  <c:v>20020.740229999999</c:v>
                </c:pt>
                <c:pt idx="1037">
                  <c:v>20020.759770000001</c:v>
                </c:pt>
                <c:pt idx="1038">
                  <c:v>20020.779299999998</c:v>
                </c:pt>
                <c:pt idx="1039">
                  <c:v>20020.800780000001</c:v>
                </c:pt>
                <c:pt idx="1040">
                  <c:v>20020.820309999999</c:v>
                </c:pt>
                <c:pt idx="1041">
                  <c:v>20020.839840000001</c:v>
                </c:pt>
                <c:pt idx="1042">
                  <c:v>20020.859380000002</c:v>
                </c:pt>
                <c:pt idx="1043">
                  <c:v>20020.880860000001</c:v>
                </c:pt>
                <c:pt idx="1044">
                  <c:v>20020.900389999999</c:v>
                </c:pt>
                <c:pt idx="1045">
                  <c:v>20020.91992</c:v>
                </c:pt>
                <c:pt idx="1046">
                  <c:v>20020.939450000002</c:v>
                </c:pt>
                <c:pt idx="1047">
                  <c:v>20020.960940000001</c:v>
                </c:pt>
                <c:pt idx="1048">
                  <c:v>20020.980469999999</c:v>
                </c:pt>
                <c:pt idx="1049">
                  <c:v>20021</c:v>
                </c:pt>
                <c:pt idx="1050">
                  <c:v>20021.019530000001</c:v>
                </c:pt>
                <c:pt idx="1051">
                  <c:v>20021.039059999999</c:v>
                </c:pt>
                <c:pt idx="1052">
                  <c:v>20021.060549999998</c:v>
                </c:pt>
                <c:pt idx="1053">
                  <c:v>20021.08008</c:v>
                </c:pt>
                <c:pt idx="1054">
                  <c:v>20021.099610000001</c:v>
                </c:pt>
                <c:pt idx="1055">
                  <c:v>20021.119139999999</c:v>
                </c:pt>
                <c:pt idx="1056">
                  <c:v>20021.140630000002</c:v>
                </c:pt>
                <c:pt idx="1057">
                  <c:v>20021.160159999999</c:v>
                </c:pt>
                <c:pt idx="1058">
                  <c:v>20021.179690000001</c:v>
                </c:pt>
                <c:pt idx="1059">
                  <c:v>20021.199219999999</c:v>
                </c:pt>
                <c:pt idx="1060">
                  <c:v>20021.220700000002</c:v>
                </c:pt>
                <c:pt idx="1061">
                  <c:v>20021.240229999999</c:v>
                </c:pt>
                <c:pt idx="1062">
                  <c:v>20021.259770000001</c:v>
                </c:pt>
                <c:pt idx="1063">
                  <c:v>20021.279299999998</c:v>
                </c:pt>
                <c:pt idx="1064">
                  <c:v>20021.300780000001</c:v>
                </c:pt>
                <c:pt idx="1065">
                  <c:v>20021.320309999999</c:v>
                </c:pt>
                <c:pt idx="1066">
                  <c:v>20021.339840000001</c:v>
                </c:pt>
                <c:pt idx="1067">
                  <c:v>20021.359380000002</c:v>
                </c:pt>
                <c:pt idx="1068">
                  <c:v>20021.380860000001</c:v>
                </c:pt>
                <c:pt idx="1069">
                  <c:v>20021.400389999999</c:v>
                </c:pt>
                <c:pt idx="1070">
                  <c:v>20021.41992</c:v>
                </c:pt>
                <c:pt idx="1071">
                  <c:v>20021.439450000002</c:v>
                </c:pt>
                <c:pt idx="1072">
                  <c:v>20021.460940000001</c:v>
                </c:pt>
                <c:pt idx="1073">
                  <c:v>20021.480469999999</c:v>
                </c:pt>
                <c:pt idx="1074">
                  <c:v>20021.5</c:v>
                </c:pt>
                <c:pt idx="1075">
                  <c:v>20021.519530000001</c:v>
                </c:pt>
                <c:pt idx="1076">
                  <c:v>20021.539059999999</c:v>
                </c:pt>
                <c:pt idx="1077">
                  <c:v>20021.560549999998</c:v>
                </c:pt>
                <c:pt idx="1078">
                  <c:v>20021.58008</c:v>
                </c:pt>
                <c:pt idx="1079">
                  <c:v>20021.599610000001</c:v>
                </c:pt>
                <c:pt idx="1080">
                  <c:v>20021.619139999999</c:v>
                </c:pt>
                <c:pt idx="1081">
                  <c:v>20021.640630000002</c:v>
                </c:pt>
                <c:pt idx="1082">
                  <c:v>20021.660159999999</c:v>
                </c:pt>
                <c:pt idx="1083">
                  <c:v>20021.679690000001</c:v>
                </c:pt>
                <c:pt idx="1084">
                  <c:v>20021.699219999999</c:v>
                </c:pt>
                <c:pt idx="1085">
                  <c:v>20021.720700000002</c:v>
                </c:pt>
                <c:pt idx="1086">
                  <c:v>20021.740229999999</c:v>
                </c:pt>
                <c:pt idx="1087">
                  <c:v>20021.759770000001</c:v>
                </c:pt>
                <c:pt idx="1088">
                  <c:v>20021.779299999998</c:v>
                </c:pt>
                <c:pt idx="1089">
                  <c:v>20021.800780000001</c:v>
                </c:pt>
                <c:pt idx="1090">
                  <c:v>20021.820309999999</c:v>
                </c:pt>
                <c:pt idx="1091">
                  <c:v>20021.839840000001</c:v>
                </c:pt>
                <c:pt idx="1092">
                  <c:v>20021.859380000002</c:v>
                </c:pt>
                <c:pt idx="1093">
                  <c:v>20021.880860000001</c:v>
                </c:pt>
                <c:pt idx="1094">
                  <c:v>20021.900389999999</c:v>
                </c:pt>
                <c:pt idx="1095">
                  <c:v>20021.91992</c:v>
                </c:pt>
                <c:pt idx="1096">
                  <c:v>20021.939450000002</c:v>
                </c:pt>
                <c:pt idx="1097">
                  <c:v>20021.960940000001</c:v>
                </c:pt>
                <c:pt idx="1098">
                  <c:v>20021.980469999999</c:v>
                </c:pt>
                <c:pt idx="1099">
                  <c:v>20022</c:v>
                </c:pt>
                <c:pt idx="1100">
                  <c:v>20022.019530000001</c:v>
                </c:pt>
                <c:pt idx="1101">
                  <c:v>20022.039059999999</c:v>
                </c:pt>
                <c:pt idx="1102">
                  <c:v>20022.060549999998</c:v>
                </c:pt>
                <c:pt idx="1103">
                  <c:v>20022.08008</c:v>
                </c:pt>
                <c:pt idx="1104">
                  <c:v>20022.099610000001</c:v>
                </c:pt>
                <c:pt idx="1105">
                  <c:v>20022.119139999999</c:v>
                </c:pt>
                <c:pt idx="1106">
                  <c:v>20022.140630000002</c:v>
                </c:pt>
                <c:pt idx="1107">
                  <c:v>20022.160159999999</c:v>
                </c:pt>
                <c:pt idx="1108">
                  <c:v>20022.179690000001</c:v>
                </c:pt>
                <c:pt idx="1109">
                  <c:v>20022.199219999999</c:v>
                </c:pt>
                <c:pt idx="1110">
                  <c:v>20022.220700000002</c:v>
                </c:pt>
                <c:pt idx="1111">
                  <c:v>20022.240229999999</c:v>
                </c:pt>
                <c:pt idx="1112">
                  <c:v>20022.259770000001</c:v>
                </c:pt>
                <c:pt idx="1113">
                  <c:v>20022.279299999998</c:v>
                </c:pt>
                <c:pt idx="1114">
                  <c:v>20022.300780000001</c:v>
                </c:pt>
                <c:pt idx="1115">
                  <c:v>20022.320309999999</c:v>
                </c:pt>
                <c:pt idx="1116">
                  <c:v>20022.339840000001</c:v>
                </c:pt>
                <c:pt idx="1117">
                  <c:v>20022.359380000002</c:v>
                </c:pt>
                <c:pt idx="1118">
                  <c:v>20022.380860000001</c:v>
                </c:pt>
                <c:pt idx="1119">
                  <c:v>20022.400389999999</c:v>
                </c:pt>
                <c:pt idx="1120">
                  <c:v>20022.41992</c:v>
                </c:pt>
                <c:pt idx="1121">
                  <c:v>20022.439450000002</c:v>
                </c:pt>
                <c:pt idx="1122">
                  <c:v>20022.460940000001</c:v>
                </c:pt>
                <c:pt idx="1123">
                  <c:v>20022.480469999999</c:v>
                </c:pt>
                <c:pt idx="1124">
                  <c:v>20022.5</c:v>
                </c:pt>
                <c:pt idx="1125">
                  <c:v>20022.519530000001</c:v>
                </c:pt>
                <c:pt idx="1126">
                  <c:v>20022.539059999999</c:v>
                </c:pt>
                <c:pt idx="1127">
                  <c:v>20022.560549999998</c:v>
                </c:pt>
                <c:pt idx="1128">
                  <c:v>20022.58008</c:v>
                </c:pt>
                <c:pt idx="1129">
                  <c:v>20022.599610000001</c:v>
                </c:pt>
                <c:pt idx="1130">
                  <c:v>20022.619139999999</c:v>
                </c:pt>
                <c:pt idx="1131">
                  <c:v>20022.640630000002</c:v>
                </c:pt>
                <c:pt idx="1132">
                  <c:v>20022.660159999999</c:v>
                </c:pt>
                <c:pt idx="1133">
                  <c:v>20022.679690000001</c:v>
                </c:pt>
                <c:pt idx="1134">
                  <c:v>20022.699219999999</c:v>
                </c:pt>
                <c:pt idx="1135">
                  <c:v>20022.720700000002</c:v>
                </c:pt>
                <c:pt idx="1136">
                  <c:v>20022.740229999999</c:v>
                </c:pt>
                <c:pt idx="1137">
                  <c:v>20022.759770000001</c:v>
                </c:pt>
                <c:pt idx="1138">
                  <c:v>20022.779299999998</c:v>
                </c:pt>
                <c:pt idx="1139">
                  <c:v>20022.800780000001</c:v>
                </c:pt>
                <c:pt idx="1140">
                  <c:v>20022.820309999999</c:v>
                </c:pt>
                <c:pt idx="1141">
                  <c:v>20022.839840000001</c:v>
                </c:pt>
                <c:pt idx="1142">
                  <c:v>20022.859380000002</c:v>
                </c:pt>
                <c:pt idx="1143">
                  <c:v>20022.880860000001</c:v>
                </c:pt>
                <c:pt idx="1144">
                  <c:v>20022.900389999999</c:v>
                </c:pt>
                <c:pt idx="1145">
                  <c:v>20022.91992</c:v>
                </c:pt>
                <c:pt idx="1146">
                  <c:v>20022.939450000002</c:v>
                </c:pt>
                <c:pt idx="1147">
                  <c:v>20022.960940000001</c:v>
                </c:pt>
                <c:pt idx="1148">
                  <c:v>20022.980469999999</c:v>
                </c:pt>
                <c:pt idx="1149">
                  <c:v>20023</c:v>
                </c:pt>
                <c:pt idx="1150">
                  <c:v>20023.019530000001</c:v>
                </c:pt>
                <c:pt idx="1151">
                  <c:v>20023.039059999999</c:v>
                </c:pt>
                <c:pt idx="1152">
                  <c:v>20023.060549999998</c:v>
                </c:pt>
                <c:pt idx="1153">
                  <c:v>20023.08008</c:v>
                </c:pt>
                <c:pt idx="1154">
                  <c:v>20023.099610000001</c:v>
                </c:pt>
                <c:pt idx="1155">
                  <c:v>20023.119139999999</c:v>
                </c:pt>
                <c:pt idx="1156">
                  <c:v>20023.140630000002</c:v>
                </c:pt>
                <c:pt idx="1157">
                  <c:v>20023.160159999999</c:v>
                </c:pt>
                <c:pt idx="1158">
                  <c:v>20023.179690000001</c:v>
                </c:pt>
                <c:pt idx="1159">
                  <c:v>20023.199219999999</c:v>
                </c:pt>
                <c:pt idx="1160">
                  <c:v>20023.220700000002</c:v>
                </c:pt>
                <c:pt idx="1161">
                  <c:v>20023.240229999999</c:v>
                </c:pt>
                <c:pt idx="1162">
                  <c:v>20023.259770000001</c:v>
                </c:pt>
                <c:pt idx="1163">
                  <c:v>20023.279299999998</c:v>
                </c:pt>
                <c:pt idx="1164">
                  <c:v>20023.300780000001</c:v>
                </c:pt>
                <c:pt idx="1165">
                  <c:v>20023.320309999999</c:v>
                </c:pt>
                <c:pt idx="1166">
                  <c:v>20023.339840000001</c:v>
                </c:pt>
                <c:pt idx="1167">
                  <c:v>20023.359380000002</c:v>
                </c:pt>
                <c:pt idx="1168">
                  <c:v>20023.380860000001</c:v>
                </c:pt>
                <c:pt idx="1169">
                  <c:v>20023.400389999999</c:v>
                </c:pt>
                <c:pt idx="1170">
                  <c:v>20023.41992</c:v>
                </c:pt>
                <c:pt idx="1171">
                  <c:v>20023.439450000002</c:v>
                </c:pt>
                <c:pt idx="1172">
                  <c:v>20023.460940000001</c:v>
                </c:pt>
                <c:pt idx="1173">
                  <c:v>20023.480469999999</c:v>
                </c:pt>
                <c:pt idx="1174">
                  <c:v>20023.5</c:v>
                </c:pt>
                <c:pt idx="1175">
                  <c:v>20023.519530000001</c:v>
                </c:pt>
                <c:pt idx="1176">
                  <c:v>20023.539059999999</c:v>
                </c:pt>
                <c:pt idx="1177">
                  <c:v>20023.560549999998</c:v>
                </c:pt>
                <c:pt idx="1178">
                  <c:v>20023.58008</c:v>
                </c:pt>
                <c:pt idx="1179">
                  <c:v>20023.599610000001</c:v>
                </c:pt>
                <c:pt idx="1180">
                  <c:v>20023.619139999999</c:v>
                </c:pt>
                <c:pt idx="1181">
                  <c:v>20023.640630000002</c:v>
                </c:pt>
                <c:pt idx="1182">
                  <c:v>20023.660159999999</c:v>
                </c:pt>
                <c:pt idx="1183">
                  <c:v>20023.679690000001</c:v>
                </c:pt>
                <c:pt idx="1184">
                  <c:v>20023.699219999999</c:v>
                </c:pt>
                <c:pt idx="1185">
                  <c:v>20023.720700000002</c:v>
                </c:pt>
                <c:pt idx="1186">
                  <c:v>20023.740229999999</c:v>
                </c:pt>
                <c:pt idx="1187">
                  <c:v>20023.759770000001</c:v>
                </c:pt>
                <c:pt idx="1188">
                  <c:v>20023.779299999998</c:v>
                </c:pt>
                <c:pt idx="1189">
                  <c:v>20023.800780000001</c:v>
                </c:pt>
                <c:pt idx="1190">
                  <c:v>20023.820309999999</c:v>
                </c:pt>
                <c:pt idx="1191">
                  <c:v>20023.839840000001</c:v>
                </c:pt>
                <c:pt idx="1192">
                  <c:v>20023.859380000002</c:v>
                </c:pt>
                <c:pt idx="1193">
                  <c:v>20023.880860000001</c:v>
                </c:pt>
                <c:pt idx="1194">
                  <c:v>20023.900389999999</c:v>
                </c:pt>
                <c:pt idx="1195">
                  <c:v>20023.91992</c:v>
                </c:pt>
                <c:pt idx="1196">
                  <c:v>20023.939450000002</c:v>
                </c:pt>
                <c:pt idx="1197">
                  <c:v>20023.960940000001</c:v>
                </c:pt>
                <c:pt idx="1198">
                  <c:v>20023.980469999999</c:v>
                </c:pt>
                <c:pt idx="1199">
                  <c:v>20024</c:v>
                </c:pt>
                <c:pt idx="1200">
                  <c:v>20024.019530000001</c:v>
                </c:pt>
                <c:pt idx="1201">
                  <c:v>20024.039059999999</c:v>
                </c:pt>
                <c:pt idx="1202">
                  <c:v>20024.060549999998</c:v>
                </c:pt>
                <c:pt idx="1203">
                  <c:v>20024.08008</c:v>
                </c:pt>
                <c:pt idx="1204">
                  <c:v>20024.099610000001</c:v>
                </c:pt>
                <c:pt idx="1205">
                  <c:v>20024.119139999999</c:v>
                </c:pt>
                <c:pt idx="1206">
                  <c:v>20024.140630000002</c:v>
                </c:pt>
                <c:pt idx="1207">
                  <c:v>20024.160159999999</c:v>
                </c:pt>
                <c:pt idx="1208">
                  <c:v>20024.179690000001</c:v>
                </c:pt>
                <c:pt idx="1209">
                  <c:v>20024.199219999999</c:v>
                </c:pt>
                <c:pt idx="1210">
                  <c:v>20024.220700000002</c:v>
                </c:pt>
                <c:pt idx="1211">
                  <c:v>20024.240229999999</c:v>
                </c:pt>
                <c:pt idx="1212">
                  <c:v>20024.259770000001</c:v>
                </c:pt>
                <c:pt idx="1213">
                  <c:v>20024.279299999998</c:v>
                </c:pt>
                <c:pt idx="1214">
                  <c:v>20024.300780000001</c:v>
                </c:pt>
                <c:pt idx="1215">
                  <c:v>20024.320309999999</c:v>
                </c:pt>
                <c:pt idx="1216">
                  <c:v>20024.339840000001</c:v>
                </c:pt>
                <c:pt idx="1217">
                  <c:v>20024.359380000002</c:v>
                </c:pt>
                <c:pt idx="1218">
                  <c:v>20024.380860000001</c:v>
                </c:pt>
                <c:pt idx="1219">
                  <c:v>20024.400389999999</c:v>
                </c:pt>
                <c:pt idx="1220">
                  <c:v>20024.41992</c:v>
                </c:pt>
                <c:pt idx="1221">
                  <c:v>20024.439450000002</c:v>
                </c:pt>
                <c:pt idx="1222">
                  <c:v>20024.460940000001</c:v>
                </c:pt>
                <c:pt idx="1223">
                  <c:v>20024.480469999999</c:v>
                </c:pt>
                <c:pt idx="1224">
                  <c:v>20024.5</c:v>
                </c:pt>
                <c:pt idx="1225">
                  <c:v>20024.519530000001</c:v>
                </c:pt>
                <c:pt idx="1226">
                  <c:v>20024.539059999999</c:v>
                </c:pt>
                <c:pt idx="1227">
                  <c:v>20024.560549999998</c:v>
                </c:pt>
                <c:pt idx="1228">
                  <c:v>20024.58008</c:v>
                </c:pt>
                <c:pt idx="1229">
                  <c:v>20024.599610000001</c:v>
                </c:pt>
                <c:pt idx="1230">
                  <c:v>20024.619139999999</c:v>
                </c:pt>
                <c:pt idx="1231">
                  <c:v>20024.640630000002</c:v>
                </c:pt>
                <c:pt idx="1232">
                  <c:v>20024.660159999999</c:v>
                </c:pt>
                <c:pt idx="1233">
                  <c:v>20024.679690000001</c:v>
                </c:pt>
                <c:pt idx="1234">
                  <c:v>20024.699219999999</c:v>
                </c:pt>
                <c:pt idx="1235">
                  <c:v>20024.720700000002</c:v>
                </c:pt>
                <c:pt idx="1236">
                  <c:v>20024.740229999999</c:v>
                </c:pt>
                <c:pt idx="1237">
                  <c:v>20024.759770000001</c:v>
                </c:pt>
                <c:pt idx="1238">
                  <c:v>20024.779299999998</c:v>
                </c:pt>
                <c:pt idx="1239">
                  <c:v>20024.800780000001</c:v>
                </c:pt>
                <c:pt idx="1240">
                  <c:v>20024.820309999999</c:v>
                </c:pt>
                <c:pt idx="1241">
                  <c:v>20024.839840000001</c:v>
                </c:pt>
                <c:pt idx="1242">
                  <c:v>20024.859380000002</c:v>
                </c:pt>
                <c:pt idx="1243">
                  <c:v>20024.880860000001</c:v>
                </c:pt>
                <c:pt idx="1244">
                  <c:v>20024.900389999999</c:v>
                </c:pt>
                <c:pt idx="1245">
                  <c:v>20024.91992</c:v>
                </c:pt>
                <c:pt idx="1246">
                  <c:v>20024.939450000002</c:v>
                </c:pt>
                <c:pt idx="1247">
                  <c:v>20024.960940000001</c:v>
                </c:pt>
                <c:pt idx="1248">
                  <c:v>20024.980469999999</c:v>
                </c:pt>
                <c:pt idx="1249">
                  <c:v>20025</c:v>
                </c:pt>
                <c:pt idx="1250">
                  <c:v>20025.019530000001</c:v>
                </c:pt>
                <c:pt idx="1251">
                  <c:v>20025.039059999999</c:v>
                </c:pt>
                <c:pt idx="1252">
                  <c:v>20025.060549999998</c:v>
                </c:pt>
                <c:pt idx="1253">
                  <c:v>20025.08008</c:v>
                </c:pt>
                <c:pt idx="1254">
                  <c:v>20025.099610000001</c:v>
                </c:pt>
                <c:pt idx="1255">
                  <c:v>20025.119139999999</c:v>
                </c:pt>
                <c:pt idx="1256">
                  <c:v>20025.140630000002</c:v>
                </c:pt>
                <c:pt idx="1257">
                  <c:v>20025.160159999999</c:v>
                </c:pt>
                <c:pt idx="1258">
                  <c:v>20025.179690000001</c:v>
                </c:pt>
                <c:pt idx="1259">
                  <c:v>20025.199219999999</c:v>
                </c:pt>
                <c:pt idx="1260">
                  <c:v>20025.220700000002</c:v>
                </c:pt>
                <c:pt idx="1261">
                  <c:v>20025.240229999999</c:v>
                </c:pt>
                <c:pt idx="1262">
                  <c:v>20025.259770000001</c:v>
                </c:pt>
                <c:pt idx="1263">
                  <c:v>20025.279299999998</c:v>
                </c:pt>
                <c:pt idx="1264">
                  <c:v>20025.300780000001</c:v>
                </c:pt>
                <c:pt idx="1265">
                  <c:v>20025.320309999999</c:v>
                </c:pt>
                <c:pt idx="1266">
                  <c:v>20025.339840000001</c:v>
                </c:pt>
                <c:pt idx="1267">
                  <c:v>20025.359380000002</c:v>
                </c:pt>
                <c:pt idx="1268">
                  <c:v>20025.380860000001</c:v>
                </c:pt>
                <c:pt idx="1269">
                  <c:v>20025.400389999999</c:v>
                </c:pt>
                <c:pt idx="1270">
                  <c:v>20025.41992</c:v>
                </c:pt>
                <c:pt idx="1271">
                  <c:v>20025.439450000002</c:v>
                </c:pt>
                <c:pt idx="1272">
                  <c:v>20025.460940000001</c:v>
                </c:pt>
                <c:pt idx="1273">
                  <c:v>20025.480469999999</c:v>
                </c:pt>
                <c:pt idx="1274">
                  <c:v>20025.5</c:v>
                </c:pt>
                <c:pt idx="1275">
                  <c:v>20025.519530000001</c:v>
                </c:pt>
                <c:pt idx="1276">
                  <c:v>20025.539059999999</c:v>
                </c:pt>
                <c:pt idx="1277">
                  <c:v>20025.560549999998</c:v>
                </c:pt>
                <c:pt idx="1278">
                  <c:v>20025.58008</c:v>
                </c:pt>
                <c:pt idx="1279">
                  <c:v>20025.599610000001</c:v>
                </c:pt>
                <c:pt idx="1280">
                  <c:v>20025.619139999999</c:v>
                </c:pt>
                <c:pt idx="1281">
                  <c:v>20025.640630000002</c:v>
                </c:pt>
                <c:pt idx="1282">
                  <c:v>20025.660159999999</c:v>
                </c:pt>
                <c:pt idx="1283">
                  <c:v>20025.679690000001</c:v>
                </c:pt>
                <c:pt idx="1284">
                  <c:v>20025.699219999999</c:v>
                </c:pt>
                <c:pt idx="1285">
                  <c:v>20025.720700000002</c:v>
                </c:pt>
                <c:pt idx="1286">
                  <c:v>20025.740229999999</c:v>
                </c:pt>
                <c:pt idx="1287">
                  <c:v>20025.759770000001</c:v>
                </c:pt>
                <c:pt idx="1288">
                  <c:v>20025.779299999998</c:v>
                </c:pt>
                <c:pt idx="1289">
                  <c:v>20025.800780000001</c:v>
                </c:pt>
                <c:pt idx="1290">
                  <c:v>20025.820309999999</c:v>
                </c:pt>
                <c:pt idx="1291">
                  <c:v>20025.839840000001</c:v>
                </c:pt>
                <c:pt idx="1292">
                  <c:v>20025.859380000002</c:v>
                </c:pt>
                <c:pt idx="1293">
                  <c:v>20025.880860000001</c:v>
                </c:pt>
                <c:pt idx="1294">
                  <c:v>20025.900389999999</c:v>
                </c:pt>
                <c:pt idx="1295">
                  <c:v>20025.91992</c:v>
                </c:pt>
                <c:pt idx="1296">
                  <c:v>20025.939450000002</c:v>
                </c:pt>
                <c:pt idx="1297">
                  <c:v>20025.960940000001</c:v>
                </c:pt>
                <c:pt idx="1298">
                  <c:v>20025.980469999999</c:v>
                </c:pt>
                <c:pt idx="1299">
                  <c:v>20026</c:v>
                </c:pt>
                <c:pt idx="1300">
                  <c:v>20026.019530000001</c:v>
                </c:pt>
                <c:pt idx="1301">
                  <c:v>20026.039059999999</c:v>
                </c:pt>
                <c:pt idx="1302">
                  <c:v>20026.060549999998</c:v>
                </c:pt>
                <c:pt idx="1303">
                  <c:v>20026.08008</c:v>
                </c:pt>
                <c:pt idx="1304">
                  <c:v>20026.099610000001</c:v>
                </c:pt>
                <c:pt idx="1305">
                  <c:v>20026.119139999999</c:v>
                </c:pt>
                <c:pt idx="1306">
                  <c:v>20026.140630000002</c:v>
                </c:pt>
                <c:pt idx="1307">
                  <c:v>20026.160159999999</c:v>
                </c:pt>
                <c:pt idx="1308">
                  <c:v>20026.179690000001</c:v>
                </c:pt>
                <c:pt idx="1309">
                  <c:v>20026.199219999999</c:v>
                </c:pt>
                <c:pt idx="1310">
                  <c:v>20026.220700000002</c:v>
                </c:pt>
                <c:pt idx="1311">
                  <c:v>20026.240229999999</c:v>
                </c:pt>
                <c:pt idx="1312">
                  <c:v>20026.259770000001</c:v>
                </c:pt>
                <c:pt idx="1313">
                  <c:v>20026.279299999998</c:v>
                </c:pt>
                <c:pt idx="1314">
                  <c:v>20026.300780000001</c:v>
                </c:pt>
                <c:pt idx="1315">
                  <c:v>20026.320309999999</c:v>
                </c:pt>
                <c:pt idx="1316">
                  <c:v>20026.339840000001</c:v>
                </c:pt>
                <c:pt idx="1317">
                  <c:v>20026.359380000002</c:v>
                </c:pt>
                <c:pt idx="1318">
                  <c:v>20026.380860000001</c:v>
                </c:pt>
                <c:pt idx="1319">
                  <c:v>20026.400389999999</c:v>
                </c:pt>
                <c:pt idx="1320">
                  <c:v>20026.41992</c:v>
                </c:pt>
                <c:pt idx="1321">
                  <c:v>20026.439450000002</c:v>
                </c:pt>
                <c:pt idx="1322">
                  <c:v>20026.460940000001</c:v>
                </c:pt>
                <c:pt idx="1323">
                  <c:v>20026.480469999999</c:v>
                </c:pt>
                <c:pt idx="1324">
                  <c:v>20026.5</c:v>
                </c:pt>
                <c:pt idx="1325">
                  <c:v>20026.519530000001</c:v>
                </c:pt>
                <c:pt idx="1326">
                  <c:v>20026.539059999999</c:v>
                </c:pt>
                <c:pt idx="1327">
                  <c:v>20026.560549999998</c:v>
                </c:pt>
                <c:pt idx="1328">
                  <c:v>20026.58008</c:v>
                </c:pt>
                <c:pt idx="1329">
                  <c:v>20026.599610000001</c:v>
                </c:pt>
                <c:pt idx="1330">
                  <c:v>20026.619139999999</c:v>
                </c:pt>
                <c:pt idx="1331">
                  <c:v>20026.640630000002</c:v>
                </c:pt>
                <c:pt idx="1332">
                  <c:v>20026.660159999999</c:v>
                </c:pt>
                <c:pt idx="1333">
                  <c:v>20026.679690000001</c:v>
                </c:pt>
                <c:pt idx="1334">
                  <c:v>20026.699219999999</c:v>
                </c:pt>
                <c:pt idx="1335">
                  <c:v>20026.720700000002</c:v>
                </c:pt>
                <c:pt idx="1336">
                  <c:v>20026.740229999999</c:v>
                </c:pt>
                <c:pt idx="1337">
                  <c:v>20026.759770000001</c:v>
                </c:pt>
                <c:pt idx="1338">
                  <c:v>20026.779299999998</c:v>
                </c:pt>
                <c:pt idx="1339">
                  <c:v>20026.800780000001</c:v>
                </c:pt>
                <c:pt idx="1340">
                  <c:v>20026.820309999999</c:v>
                </c:pt>
                <c:pt idx="1341">
                  <c:v>20026.839840000001</c:v>
                </c:pt>
                <c:pt idx="1342">
                  <c:v>20026.859380000002</c:v>
                </c:pt>
                <c:pt idx="1343">
                  <c:v>20026.880860000001</c:v>
                </c:pt>
                <c:pt idx="1344">
                  <c:v>20026.900389999999</c:v>
                </c:pt>
                <c:pt idx="1345">
                  <c:v>20026.91992</c:v>
                </c:pt>
                <c:pt idx="1346">
                  <c:v>20026.939450000002</c:v>
                </c:pt>
                <c:pt idx="1347">
                  <c:v>20026.960940000001</c:v>
                </c:pt>
                <c:pt idx="1348">
                  <c:v>20026.980469999999</c:v>
                </c:pt>
                <c:pt idx="1349">
                  <c:v>20027</c:v>
                </c:pt>
                <c:pt idx="1350">
                  <c:v>20027.019530000001</c:v>
                </c:pt>
                <c:pt idx="1351">
                  <c:v>20027.039059999999</c:v>
                </c:pt>
                <c:pt idx="1352">
                  <c:v>20027.060549999998</c:v>
                </c:pt>
                <c:pt idx="1353">
                  <c:v>20027.08008</c:v>
                </c:pt>
                <c:pt idx="1354">
                  <c:v>20027.099610000001</c:v>
                </c:pt>
                <c:pt idx="1355">
                  <c:v>20027.119139999999</c:v>
                </c:pt>
                <c:pt idx="1356">
                  <c:v>20027.140630000002</c:v>
                </c:pt>
                <c:pt idx="1357">
                  <c:v>20027.160159999999</c:v>
                </c:pt>
                <c:pt idx="1358">
                  <c:v>20027.179690000001</c:v>
                </c:pt>
                <c:pt idx="1359">
                  <c:v>20027.199219999999</c:v>
                </c:pt>
                <c:pt idx="1360">
                  <c:v>20027.220700000002</c:v>
                </c:pt>
                <c:pt idx="1361">
                  <c:v>20027.240229999999</c:v>
                </c:pt>
                <c:pt idx="1362">
                  <c:v>20027.259770000001</c:v>
                </c:pt>
                <c:pt idx="1363">
                  <c:v>20027.279299999998</c:v>
                </c:pt>
                <c:pt idx="1364">
                  <c:v>20027.300780000001</c:v>
                </c:pt>
                <c:pt idx="1365">
                  <c:v>20027.320309999999</c:v>
                </c:pt>
                <c:pt idx="1366">
                  <c:v>20027.339840000001</c:v>
                </c:pt>
                <c:pt idx="1367">
                  <c:v>20027.359380000002</c:v>
                </c:pt>
                <c:pt idx="1368">
                  <c:v>20027.380860000001</c:v>
                </c:pt>
                <c:pt idx="1369">
                  <c:v>20027.400389999999</c:v>
                </c:pt>
                <c:pt idx="1370">
                  <c:v>20027.41992</c:v>
                </c:pt>
                <c:pt idx="1371">
                  <c:v>20027.439450000002</c:v>
                </c:pt>
                <c:pt idx="1372">
                  <c:v>20027.460940000001</c:v>
                </c:pt>
                <c:pt idx="1373">
                  <c:v>20027.480469999999</c:v>
                </c:pt>
                <c:pt idx="1374">
                  <c:v>20027.5</c:v>
                </c:pt>
                <c:pt idx="1375">
                  <c:v>20027.519530000001</c:v>
                </c:pt>
                <c:pt idx="1376">
                  <c:v>20027.539059999999</c:v>
                </c:pt>
                <c:pt idx="1377">
                  <c:v>20027.560549999998</c:v>
                </c:pt>
                <c:pt idx="1378">
                  <c:v>20027.58008</c:v>
                </c:pt>
                <c:pt idx="1379">
                  <c:v>20027.599610000001</c:v>
                </c:pt>
                <c:pt idx="1380">
                  <c:v>20027.619139999999</c:v>
                </c:pt>
                <c:pt idx="1381">
                  <c:v>20027.640630000002</c:v>
                </c:pt>
                <c:pt idx="1382">
                  <c:v>20027.660159999999</c:v>
                </c:pt>
                <c:pt idx="1383">
                  <c:v>20027.679690000001</c:v>
                </c:pt>
                <c:pt idx="1384">
                  <c:v>20027.699219999999</c:v>
                </c:pt>
                <c:pt idx="1385">
                  <c:v>20027.720700000002</c:v>
                </c:pt>
                <c:pt idx="1386">
                  <c:v>20027.740229999999</c:v>
                </c:pt>
                <c:pt idx="1387">
                  <c:v>20027.759770000001</c:v>
                </c:pt>
                <c:pt idx="1388">
                  <c:v>20027.779299999998</c:v>
                </c:pt>
                <c:pt idx="1389">
                  <c:v>20027.800780000001</c:v>
                </c:pt>
                <c:pt idx="1390">
                  <c:v>20027.820309999999</c:v>
                </c:pt>
                <c:pt idx="1391">
                  <c:v>20027.839840000001</c:v>
                </c:pt>
                <c:pt idx="1392">
                  <c:v>20027.859380000002</c:v>
                </c:pt>
                <c:pt idx="1393">
                  <c:v>20027.880860000001</c:v>
                </c:pt>
                <c:pt idx="1394">
                  <c:v>20027.900389999999</c:v>
                </c:pt>
                <c:pt idx="1395">
                  <c:v>20027.91992</c:v>
                </c:pt>
                <c:pt idx="1396">
                  <c:v>20027.939450000002</c:v>
                </c:pt>
                <c:pt idx="1397">
                  <c:v>20027.960940000001</c:v>
                </c:pt>
                <c:pt idx="1398">
                  <c:v>20027.980469999999</c:v>
                </c:pt>
                <c:pt idx="1399">
                  <c:v>20028</c:v>
                </c:pt>
                <c:pt idx="1400">
                  <c:v>20028.019530000001</c:v>
                </c:pt>
                <c:pt idx="1401">
                  <c:v>20028.039059999999</c:v>
                </c:pt>
                <c:pt idx="1402">
                  <c:v>20028.060549999998</c:v>
                </c:pt>
                <c:pt idx="1403">
                  <c:v>20028.08008</c:v>
                </c:pt>
                <c:pt idx="1404">
                  <c:v>20028.099610000001</c:v>
                </c:pt>
                <c:pt idx="1405">
                  <c:v>20028.119139999999</c:v>
                </c:pt>
                <c:pt idx="1406">
                  <c:v>20028.140630000002</c:v>
                </c:pt>
                <c:pt idx="1407">
                  <c:v>20028.160159999999</c:v>
                </c:pt>
                <c:pt idx="1408">
                  <c:v>20028.179690000001</c:v>
                </c:pt>
                <c:pt idx="1409">
                  <c:v>20028.199219999999</c:v>
                </c:pt>
                <c:pt idx="1410">
                  <c:v>20028.220700000002</c:v>
                </c:pt>
                <c:pt idx="1411">
                  <c:v>20028.240229999999</c:v>
                </c:pt>
                <c:pt idx="1412">
                  <c:v>20028.259770000001</c:v>
                </c:pt>
                <c:pt idx="1413">
                  <c:v>20028.279299999998</c:v>
                </c:pt>
                <c:pt idx="1414">
                  <c:v>20028.300780000001</c:v>
                </c:pt>
                <c:pt idx="1415">
                  <c:v>20028.320309999999</c:v>
                </c:pt>
                <c:pt idx="1416">
                  <c:v>20028.339840000001</c:v>
                </c:pt>
                <c:pt idx="1417">
                  <c:v>20028.359380000002</c:v>
                </c:pt>
                <c:pt idx="1418">
                  <c:v>20028.380860000001</c:v>
                </c:pt>
                <c:pt idx="1419">
                  <c:v>20028.400389999999</c:v>
                </c:pt>
                <c:pt idx="1420">
                  <c:v>20028.41992</c:v>
                </c:pt>
                <c:pt idx="1421">
                  <c:v>20028.439450000002</c:v>
                </c:pt>
                <c:pt idx="1422">
                  <c:v>20028.460940000001</c:v>
                </c:pt>
                <c:pt idx="1423">
                  <c:v>20028.480469999999</c:v>
                </c:pt>
                <c:pt idx="1424">
                  <c:v>20028.5</c:v>
                </c:pt>
                <c:pt idx="1425">
                  <c:v>20028.519530000001</c:v>
                </c:pt>
                <c:pt idx="1426">
                  <c:v>20028.539059999999</c:v>
                </c:pt>
                <c:pt idx="1427">
                  <c:v>20028.560549999998</c:v>
                </c:pt>
                <c:pt idx="1428">
                  <c:v>20028.58008</c:v>
                </c:pt>
                <c:pt idx="1429">
                  <c:v>20028.599610000001</c:v>
                </c:pt>
                <c:pt idx="1430">
                  <c:v>20028.619139999999</c:v>
                </c:pt>
                <c:pt idx="1431">
                  <c:v>20028.640630000002</c:v>
                </c:pt>
                <c:pt idx="1432">
                  <c:v>20028.660159999999</c:v>
                </c:pt>
                <c:pt idx="1433">
                  <c:v>20028.679690000001</c:v>
                </c:pt>
                <c:pt idx="1434">
                  <c:v>20028.699219999999</c:v>
                </c:pt>
                <c:pt idx="1435">
                  <c:v>20028.720700000002</c:v>
                </c:pt>
                <c:pt idx="1436">
                  <c:v>20028.740229999999</c:v>
                </c:pt>
                <c:pt idx="1437">
                  <c:v>20028.759770000001</c:v>
                </c:pt>
                <c:pt idx="1438">
                  <c:v>20028.779299999998</c:v>
                </c:pt>
                <c:pt idx="1439">
                  <c:v>20028.800780000001</c:v>
                </c:pt>
                <c:pt idx="1440">
                  <c:v>20028.820309999999</c:v>
                </c:pt>
                <c:pt idx="1441">
                  <c:v>20028.839840000001</c:v>
                </c:pt>
                <c:pt idx="1442">
                  <c:v>20028.859380000002</c:v>
                </c:pt>
                <c:pt idx="1443">
                  <c:v>20028.880860000001</c:v>
                </c:pt>
                <c:pt idx="1444">
                  <c:v>20028.900389999999</c:v>
                </c:pt>
                <c:pt idx="1445">
                  <c:v>20028.91992</c:v>
                </c:pt>
                <c:pt idx="1446">
                  <c:v>20028.939450000002</c:v>
                </c:pt>
                <c:pt idx="1447">
                  <c:v>20028.960940000001</c:v>
                </c:pt>
                <c:pt idx="1448">
                  <c:v>20028.980469999999</c:v>
                </c:pt>
                <c:pt idx="1449">
                  <c:v>20029</c:v>
                </c:pt>
                <c:pt idx="1450">
                  <c:v>20029.019530000001</c:v>
                </c:pt>
                <c:pt idx="1451">
                  <c:v>20029.039059999999</c:v>
                </c:pt>
                <c:pt idx="1452">
                  <c:v>20029.060549999998</c:v>
                </c:pt>
                <c:pt idx="1453">
                  <c:v>20029.08008</c:v>
                </c:pt>
                <c:pt idx="1454">
                  <c:v>20029.099610000001</c:v>
                </c:pt>
                <c:pt idx="1455">
                  <c:v>20029.119139999999</c:v>
                </c:pt>
                <c:pt idx="1456">
                  <c:v>20029.140630000002</c:v>
                </c:pt>
                <c:pt idx="1457">
                  <c:v>20029.160159999999</c:v>
                </c:pt>
                <c:pt idx="1458">
                  <c:v>20029.179690000001</c:v>
                </c:pt>
                <c:pt idx="1459">
                  <c:v>20029.199219999999</c:v>
                </c:pt>
                <c:pt idx="1460">
                  <c:v>20029.220700000002</c:v>
                </c:pt>
                <c:pt idx="1461">
                  <c:v>20029.240229999999</c:v>
                </c:pt>
                <c:pt idx="1462">
                  <c:v>20029.259770000001</c:v>
                </c:pt>
                <c:pt idx="1463">
                  <c:v>20029.279299999998</c:v>
                </c:pt>
                <c:pt idx="1464">
                  <c:v>20029.300780000001</c:v>
                </c:pt>
                <c:pt idx="1465">
                  <c:v>20029.320309999999</c:v>
                </c:pt>
                <c:pt idx="1466">
                  <c:v>20029.339840000001</c:v>
                </c:pt>
                <c:pt idx="1467">
                  <c:v>20029.359380000002</c:v>
                </c:pt>
                <c:pt idx="1468">
                  <c:v>20029.380860000001</c:v>
                </c:pt>
                <c:pt idx="1469">
                  <c:v>20029.400389999999</c:v>
                </c:pt>
                <c:pt idx="1470">
                  <c:v>20029.41992</c:v>
                </c:pt>
                <c:pt idx="1471">
                  <c:v>20029.439450000002</c:v>
                </c:pt>
                <c:pt idx="1472">
                  <c:v>20029.460940000001</c:v>
                </c:pt>
                <c:pt idx="1473">
                  <c:v>20029.480469999999</c:v>
                </c:pt>
                <c:pt idx="1474">
                  <c:v>20029.5</c:v>
                </c:pt>
                <c:pt idx="1475">
                  <c:v>20029.519530000001</c:v>
                </c:pt>
                <c:pt idx="1476">
                  <c:v>20029.539059999999</c:v>
                </c:pt>
                <c:pt idx="1477">
                  <c:v>20029.560549999998</c:v>
                </c:pt>
                <c:pt idx="1478">
                  <c:v>20029.58008</c:v>
                </c:pt>
                <c:pt idx="1479">
                  <c:v>20029.599610000001</c:v>
                </c:pt>
                <c:pt idx="1480">
                  <c:v>20029.619139999999</c:v>
                </c:pt>
                <c:pt idx="1481">
                  <c:v>20029.640630000002</c:v>
                </c:pt>
                <c:pt idx="1482">
                  <c:v>20029.660159999999</c:v>
                </c:pt>
                <c:pt idx="1483">
                  <c:v>20029.679690000001</c:v>
                </c:pt>
                <c:pt idx="1484">
                  <c:v>20029.699219999999</c:v>
                </c:pt>
                <c:pt idx="1485">
                  <c:v>20029.720700000002</c:v>
                </c:pt>
                <c:pt idx="1486">
                  <c:v>20029.740229999999</c:v>
                </c:pt>
                <c:pt idx="1487">
                  <c:v>20029.759770000001</c:v>
                </c:pt>
                <c:pt idx="1488">
                  <c:v>20029.779299999998</c:v>
                </c:pt>
                <c:pt idx="1489">
                  <c:v>20029.800780000001</c:v>
                </c:pt>
                <c:pt idx="1490">
                  <c:v>20029.820309999999</c:v>
                </c:pt>
                <c:pt idx="1491">
                  <c:v>20029.839840000001</c:v>
                </c:pt>
                <c:pt idx="1492">
                  <c:v>20029.859380000002</c:v>
                </c:pt>
                <c:pt idx="1493">
                  <c:v>20029.880860000001</c:v>
                </c:pt>
                <c:pt idx="1494">
                  <c:v>20029.900389999999</c:v>
                </c:pt>
                <c:pt idx="1495">
                  <c:v>20029.91992</c:v>
                </c:pt>
                <c:pt idx="1496">
                  <c:v>20029.939450000002</c:v>
                </c:pt>
                <c:pt idx="1497">
                  <c:v>20029.960940000001</c:v>
                </c:pt>
                <c:pt idx="1498">
                  <c:v>20029.980469999999</c:v>
                </c:pt>
                <c:pt idx="1499">
                  <c:v>20030</c:v>
                </c:pt>
                <c:pt idx="1500">
                  <c:v>20030.019530000001</c:v>
                </c:pt>
                <c:pt idx="1501">
                  <c:v>20030.039059999999</c:v>
                </c:pt>
                <c:pt idx="1502">
                  <c:v>20030.060549999998</c:v>
                </c:pt>
                <c:pt idx="1503">
                  <c:v>20030.08008</c:v>
                </c:pt>
                <c:pt idx="1504">
                  <c:v>20030.099610000001</c:v>
                </c:pt>
                <c:pt idx="1505">
                  <c:v>20030.119139999999</c:v>
                </c:pt>
                <c:pt idx="1506">
                  <c:v>20030.140630000002</c:v>
                </c:pt>
                <c:pt idx="1507">
                  <c:v>20030.160159999999</c:v>
                </c:pt>
                <c:pt idx="1508">
                  <c:v>20030.179690000001</c:v>
                </c:pt>
                <c:pt idx="1509">
                  <c:v>20030.199219999999</c:v>
                </c:pt>
                <c:pt idx="1510">
                  <c:v>20030.220700000002</c:v>
                </c:pt>
                <c:pt idx="1511">
                  <c:v>20030.240229999999</c:v>
                </c:pt>
                <c:pt idx="1512">
                  <c:v>20030.259770000001</c:v>
                </c:pt>
                <c:pt idx="1513">
                  <c:v>20030.279299999998</c:v>
                </c:pt>
                <c:pt idx="1514">
                  <c:v>20030.300780000001</c:v>
                </c:pt>
                <c:pt idx="1515">
                  <c:v>20030.320309999999</c:v>
                </c:pt>
                <c:pt idx="1516">
                  <c:v>20030.339840000001</c:v>
                </c:pt>
                <c:pt idx="1517">
                  <c:v>20030.359380000002</c:v>
                </c:pt>
                <c:pt idx="1518">
                  <c:v>20030.380860000001</c:v>
                </c:pt>
                <c:pt idx="1519">
                  <c:v>20030.400389999999</c:v>
                </c:pt>
                <c:pt idx="1520">
                  <c:v>20030.41992</c:v>
                </c:pt>
                <c:pt idx="1521">
                  <c:v>20030.439450000002</c:v>
                </c:pt>
                <c:pt idx="1522">
                  <c:v>20030.460940000001</c:v>
                </c:pt>
                <c:pt idx="1523">
                  <c:v>20030.480469999999</c:v>
                </c:pt>
                <c:pt idx="1524">
                  <c:v>20030.5</c:v>
                </c:pt>
                <c:pt idx="1525">
                  <c:v>20030.519530000001</c:v>
                </c:pt>
                <c:pt idx="1526">
                  <c:v>20030.539059999999</c:v>
                </c:pt>
                <c:pt idx="1527">
                  <c:v>20030.560549999998</c:v>
                </c:pt>
                <c:pt idx="1528">
                  <c:v>20030.58008</c:v>
                </c:pt>
                <c:pt idx="1529">
                  <c:v>20030.599610000001</c:v>
                </c:pt>
                <c:pt idx="1530">
                  <c:v>20030.619139999999</c:v>
                </c:pt>
                <c:pt idx="1531">
                  <c:v>20030.640630000002</c:v>
                </c:pt>
                <c:pt idx="1532">
                  <c:v>20030.660159999999</c:v>
                </c:pt>
                <c:pt idx="1533">
                  <c:v>20030.679690000001</c:v>
                </c:pt>
                <c:pt idx="1534">
                  <c:v>20030.699219999999</c:v>
                </c:pt>
                <c:pt idx="1535">
                  <c:v>20030.720700000002</c:v>
                </c:pt>
                <c:pt idx="1536">
                  <c:v>20030.740229999999</c:v>
                </c:pt>
                <c:pt idx="1537">
                  <c:v>20030.759770000001</c:v>
                </c:pt>
                <c:pt idx="1538">
                  <c:v>20030.779299999998</c:v>
                </c:pt>
                <c:pt idx="1539">
                  <c:v>20030.800780000001</c:v>
                </c:pt>
                <c:pt idx="1540">
                  <c:v>20030.820309999999</c:v>
                </c:pt>
                <c:pt idx="1541">
                  <c:v>20030.839840000001</c:v>
                </c:pt>
                <c:pt idx="1542">
                  <c:v>20030.859380000002</c:v>
                </c:pt>
                <c:pt idx="1543">
                  <c:v>20030.880860000001</c:v>
                </c:pt>
                <c:pt idx="1544">
                  <c:v>20030.900389999999</c:v>
                </c:pt>
                <c:pt idx="1545">
                  <c:v>20030.91992</c:v>
                </c:pt>
                <c:pt idx="1546">
                  <c:v>20030.939450000002</c:v>
                </c:pt>
                <c:pt idx="1547">
                  <c:v>20030.960940000001</c:v>
                </c:pt>
                <c:pt idx="1548">
                  <c:v>20030.980469999999</c:v>
                </c:pt>
                <c:pt idx="1549">
                  <c:v>20031</c:v>
                </c:pt>
                <c:pt idx="1550">
                  <c:v>20031.019530000001</c:v>
                </c:pt>
                <c:pt idx="1551">
                  <c:v>20031.039059999999</c:v>
                </c:pt>
                <c:pt idx="1552">
                  <c:v>20031.060549999998</c:v>
                </c:pt>
                <c:pt idx="1553">
                  <c:v>20031.08008</c:v>
                </c:pt>
                <c:pt idx="1554">
                  <c:v>20031.099610000001</c:v>
                </c:pt>
                <c:pt idx="1555">
                  <c:v>20031.119139999999</c:v>
                </c:pt>
                <c:pt idx="1556">
                  <c:v>20031.140630000002</c:v>
                </c:pt>
                <c:pt idx="1557">
                  <c:v>20031.160159999999</c:v>
                </c:pt>
                <c:pt idx="1558">
                  <c:v>20031.179690000001</c:v>
                </c:pt>
                <c:pt idx="1559">
                  <c:v>20031.199219999999</c:v>
                </c:pt>
                <c:pt idx="1560">
                  <c:v>20031.220700000002</c:v>
                </c:pt>
                <c:pt idx="1561">
                  <c:v>20031.240229999999</c:v>
                </c:pt>
                <c:pt idx="1562">
                  <c:v>20031.259770000001</c:v>
                </c:pt>
                <c:pt idx="1563">
                  <c:v>20031.279299999998</c:v>
                </c:pt>
                <c:pt idx="1564">
                  <c:v>20031.300780000001</c:v>
                </c:pt>
                <c:pt idx="1565">
                  <c:v>20031.320309999999</c:v>
                </c:pt>
                <c:pt idx="1566">
                  <c:v>20031.339840000001</c:v>
                </c:pt>
                <c:pt idx="1567">
                  <c:v>20031.359380000002</c:v>
                </c:pt>
                <c:pt idx="1568">
                  <c:v>20031.380860000001</c:v>
                </c:pt>
                <c:pt idx="1569">
                  <c:v>20031.400389999999</c:v>
                </c:pt>
                <c:pt idx="1570">
                  <c:v>20031.41992</c:v>
                </c:pt>
                <c:pt idx="1571">
                  <c:v>20031.439450000002</c:v>
                </c:pt>
                <c:pt idx="1572">
                  <c:v>20031.460940000001</c:v>
                </c:pt>
                <c:pt idx="1573">
                  <c:v>20031.480469999999</c:v>
                </c:pt>
                <c:pt idx="1574">
                  <c:v>20031.5</c:v>
                </c:pt>
                <c:pt idx="1575">
                  <c:v>20031.519530000001</c:v>
                </c:pt>
                <c:pt idx="1576">
                  <c:v>20031.539059999999</c:v>
                </c:pt>
                <c:pt idx="1577">
                  <c:v>20031.560549999998</c:v>
                </c:pt>
                <c:pt idx="1578">
                  <c:v>20031.58008</c:v>
                </c:pt>
                <c:pt idx="1579">
                  <c:v>20031.599610000001</c:v>
                </c:pt>
                <c:pt idx="1580">
                  <c:v>20031.619139999999</c:v>
                </c:pt>
                <c:pt idx="1581">
                  <c:v>20031.640630000002</c:v>
                </c:pt>
                <c:pt idx="1582">
                  <c:v>20031.660159999999</c:v>
                </c:pt>
                <c:pt idx="1583">
                  <c:v>20031.679690000001</c:v>
                </c:pt>
                <c:pt idx="1584">
                  <c:v>20031.699219999999</c:v>
                </c:pt>
                <c:pt idx="1585">
                  <c:v>20031.720700000002</c:v>
                </c:pt>
                <c:pt idx="1586">
                  <c:v>20031.740229999999</c:v>
                </c:pt>
                <c:pt idx="1587">
                  <c:v>20031.759770000001</c:v>
                </c:pt>
                <c:pt idx="1588">
                  <c:v>20031.779299999998</c:v>
                </c:pt>
                <c:pt idx="1589">
                  <c:v>20031.800780000001</c:v>
                </c:pt>
                <c:pt idx="1590">
                  <c:v>20031.820309999999</c:v>
                </c:pt>
                <c:pt idx="1591">
                  <c:v>20031.839840000001</c:v>
                </c:pt>
                <c:pt idx="1592">
                  <c:v>20031.859380000002</c:v>
                </c:pt>
                <c:pt idx="1593">
                  <c:v>20031.880860000001</c:v>
                </c:pt>
                <c:pt idx="1594">
                  <c:v>20031.900389999999</c:v>
                </c:pt>
                <c:pt idx="1595">
                  <c:v>20031.91992</c:v>
                </c:pt>
                <c:pt idx="1596">
                  <c:v>20031.939450000002</c:v>
                </c:pt>
                <c:pt idx="1597">
                  <c:v>20031.960940000001</c:v>
                </c:pt>
                <c:pt idx="1598">
                  <c:v>20031.980469999999</c:v>
                </c:pt>
                <c:pt idx="1599">
                  <c:v>20032</c:v>
                </c:pt>
                <c:pt idx="1600">
                  <c:v>20032.019530000001</c:v>
                </c:pt>
                <c:pt idx="1601">
                  <c:v>20032.039059999999</c:v>
                </c:pt>
                <c:pt idx="1602">
                  <c:v>20032.060549999998</c:v>
                </c:pt>
                <c:pt idx="1603">
                  <c:v>20032.08008</c:v>
                </c:pt>
                <c:pt idx="1604">
                  <c:v>20032.099610000001</c:v>
                </c:pt>
                <c:pt idx="1605">
                  <c:v>20032.119139999999</c:v>
                </c:pt>
                <c:pt idx="1606">
                  <c:v>20032.140630000002</c:v>
                </c:pt>
                <c:pt idx="1607">
                  <c:v>20032.160159999999</c:v>
                </c:pt>
                <c:pt idx="1608">
                  <c:v>20032.179690000001</c:v>
                </c:pt>
                <c:pt idx="1609">
                  <c:v>20032.199219999999</c:v>
                </c:pt>
                <c:pt idx="1610">
                  <c:v>20032.220700000002</c:v>
                </c:pt>
                <c:pt idx="1611">
                  <c:v>20032.240229999999</c:v>
                </c:pt>
                <c:pt idx="1612">
                  <c:v>20032.259770000001</c:v>
                </c:pt>
                <c:pt idx="1613">
                  <c:v>20032.279299999998</c:v>
                </c:pt>
                <c:pt idx="1614">
                  <c:v>20032.300780000001</c:v>
                </c:pt>
                <c:pt idx="1615">
                  <c:v>20032.320309999999</c:v>
                </c:pt>
                <c:pt idx="1616">
                  <c:v>20032.339840000001</c:v>
                </c:pt>
                <c:pt idx="1617">
                  <c:v>20032.359380000002</c:v>
                </c:pt>
                <c:pt idx="1618">
                  <c:v>20032.380860000001</c:v>
                </c:pt>
                <c:pt idx="1619">
                  <c:v>20032.400389999999</c:v>
                </c:pt>
                <c:pt idx="1620">
                  <c:v>20032.41992</c:v>
                </c:pt>
                <c:pt idx="1621">
                  <c:v>20032.439450000002</c:v>
                </c:pt>
                <c:pt idx="1622">
                  <c:v>20032.460940000001</c:v>
                </c:pt>
                <c:pt idx="1623">
                  <c:v>20032.480469999999</c:v>
                </c:pt>
                <c:pt idx="1624">
                  <c:v>20032.5</c:v>
                </c:pt>
                <c:pt idx="1625">
                  <c:v>20032.519530000001</c:v>
                </c:pt>
                <c:pt idx="1626">
                  <c:v>20032.539059999999</c:v>
                </c:pt>
                <c:pt idx="1627">
                  <c:v>20032.560549999998</c:v>
                </c:pt>
                <c:pt idx="1628">
                  <c:v>20032.58008</c:v>
                </c:pt>
                <c:pt idx="1629">
                  <c:v>20032.599610000001</c:v>
                </c:pt>
                <c:pt idx="1630">
                  <c:v>20032.619139999999</c:v>
                </c:pt>
                <c:pt idx="1631">
                  <c:v>20032.640630000002</c:v>
                </c:pt>
                <c:pt idx="1632">
                  <c:v>20032.660159999999</c:v>
                </c:pt>
                <c:pt idx="1633">
                  <c:v>20032.679690000001</c:v>
                </c:pt>
                <c:pt idx="1634">
                  <c:v>20032.699219999999</c:v>
                </c:pt>
                <c:pt idx="1635">
                  <c:v>20032.720700000002</c:v>
                </c:pt>
                <c:pt idx="1636">
                  <c:v>20032.740229999999</c:v>
                </c:pt>
                <c:pt idx="1637">
                  <c:v>20032.759770000001</c:v>
                </c:pt>
                <c:pt idx="1638">
                  <c:v>20032.779299999998</c:v>
                </c:pt>
                <c:pt idx="1639">
                  <c:v>20032.800780000001</c:v>
                </c:pt>
                <c:pt idx="1640">
                  <c:v>20032.820309999999</c:v>
                </c:pt>
                <c:pt idx="1641">
                  <c:v>20032.839840000001</c:v>
                </c:pt>
                <c:pt idx="1642">
                  <c:v>20032.859380000002</c:v>
                </c:pt>
                <c:pt idx="1643">
                  <c:v>20032.880860000001</c:v>
                </c:pt>
                <c:pt idx="1644">
                  <c:v>20032.900389999999</c:v>
                </c:pt>
                <c:pt idx="1645">
                  <c:v>20032.91992</c:v>
                </c:pt>
                <c:pt idx="1646">
                  <c:v>20032.939450000002</c:v>
                </c:pt>
                <c:pt idx="1647">
                  <c:v>20032.960940000001</c:v>
                </c:pt>
                <c:pt idx="1648">
                  <c:v>20032.980469999999</c:v>
                </c:pt>
                <c:pt idx="1649">
                  <c:v>20033</c:v>
                </c:pt>
                <c:pt idx="1650">
                  <c:v>20033.019530000001</c:v>
                </c:pt>
                <c:pt idx="1651">
                  <c:v>20033.039059999999</c:v>
                </c:pt>
                <c:pt idx="1652">
                  <c:v>20033.060549999998</c:v>
                </c:pt>
                <c:pt idx="1653">
                  <c:v>20033.08008</c:v>
                </c:pt>
                <c:pt idx="1654">
                  <c:v>20033.099610000001</c:v>
                </c:pt>
                <c:pt idx="1655">
                  <c:v>20033.119139999999</c:v>
                </c:pt>
                <c:pt idx="1656">
                  <c:v>20033.140630000002</c:v>
                </c:pt>
                <c:pt idx="1657">
                  <c:v>20033.160159999999</c:v>
                </c:pt>
                <c:pt idx="1658">
                  <c:v>20033.179690000001</c:v>
                </c:pt>
                <c:pt idx="1659">
                  <c:v>20033.199219999999</c:v>
                </c:pt>
                <c:pt idx="1660">
                  <c:v>20033.220700000002</c:v>
                </c:pt>
                <c:pt idx="1661">
                  <c:v>20033.240229999999</c:v>
                </c:pt>
                <c:pt idx="1662">
                  <c:v>20033.259770000001</c:v>
                </c:pt>
                <c:pt idx="1663">
                  <c:v>20033.279299999998</c:v>
                </c:pt>
                <c:pt idx="1664">
                  <c:v>20033.300780000001</c:v>
                </c:pt>
                <c:pt idx="1665">
                  <c:v>20033.320309999999</c:v>
                </c:pt>
                <c:pt idx="1666">
                  <c:v>20033.339840000001</c:v>
                </c:pt>
                <c:pt idx="1667">
                  <c:v>20033.359380000002</c:v>
                </c:pt>
                <c:pt idx="1668">
                  <c:v>20033.380860000001</c:v>
                </c:pt>
                <c:pt idx="1669">
                  <c:v>20033.400389999999</c:v>
                </c:pt>
                <c:pt idx="1670">
                  <c:v>20033.41992</c:v>
                </c:pt>
                <c:pt idx="1671">
                  <c:v>20033.439450000002</c:v>
                </c:pt>
                <c:pt idx="1672">
                  <c:v>20033.460940000001</c:v>
                </c:pt>
                <c:pt idx="1673">
                  <c:v>20033.480469999999</c:v>
                </c:pt>
                <c:pt idx="1674">
                  <c:v>20033.5</c:v>
                </c:pt>
                <c:pt idx="1675">
                  <c:v>20033.519530000001</c:v>
                </c:pt>
                <c:pt idx="1676">
                  <c:v>20033.539059999999</c:v>
                </c:pt>
                <c:pt idx="1677">
                  <c:v>20033.560549999998</c:v>
                </c:pt>
                <c:pt idx="1678">
                  <c:v>20033.58008</c:v>
                </c:pt>
                <c:pt idx="1679">
                  <c:v>20033.599610000001</c:v>
                </c:pt>
                <c:pt idx="1680">
                  <c:v>20033.619139999999</c:v>
                </c:pt>
                <c:pt idx="1681">
                  <c:v>20033.640630000002</c:v>
                </c:pt>
                <c:pt idx="1682">
                  <c:v>20033.660159999999</c:v>
                </c:pt>
                <c:pt idx="1683">
                  <c:v>20033.679690000001</c:v>
                </c:pt>
                <c:pt idx="1684">
                  <c:v>20033.699219999999</c:v>
                </c:pt>
                <c:pt idx="1685">
                  <c:v>20033.720700000002</c:v>
                </c:pt>
                <c:pt idx="1686">
                  <c:v>20033.740229999999</c:v>
                </c:pt>
                <c:pt idx="1687">
                  <c:v>20033.759770000001</c:v>
                </c:pt>
                <c:pt idx="1688">
                  <c:v>20033.779299999998</c:v>
                </c:pt>
                <c:pt idx="1689">
                  <c:v>20033.800780000001</c:v>
                </c:pt>
                <c:pt idx="1690">
                  <c:v>20033.820309999999</c:v>
                </c:pt>
                <c:pt idx="1691">
                  <c:v>20033.839840000001</c:v>
                </c:pt>
                <c:pt idx="1692">
                  <c:v>20033.859380000002</c:v>
                </c:pt>
                <c:pt idx="1693">
                  <c:v>20033.880860000001</c:v>
                </c:pt>
                <c:pt idx="1694">
                  <c:v>20033.900389999999</c:v>
                </c:pt>
                <c:pt idx="1695">
                  <c:v>20033.91992</c:v>
                </c:pt>
                <c:pt idx="1696">
                  <c:v>20033.939450000002</c:v>
                </c:pt>
                <c:pt idx="1697">
                  <c:v>20033.960940000001</c:v>
                </c:pt>
                <c:pt idx="1698">
                  <c:v>20033.980469999999</c:v>
                </c:pt>
                <c:pt idx="1699">
                  <c:v>20034</c:v>
                </c:pt>
                <c:pt idx="1700">
                  <c:v>20034.019530000001</c:v>
                </c:pt>
                <c:pt idx="1701">
                  <c:v>20034.039059999999</c:v>
                </c:pt>
                <c:pt idx="1702">
                  <c:v>20034.060549999998</c:v>
                </c:pt>
                <c:pt idx="1703">
                  <c:v>20034.08008</c:v>
                </c:pt>
                <c:pt idx="1704">
                  <c:v>20034.099610000001</c:v>
                </c:pt>
                <c:pt idx="1705">
                  <c:v>20034.119139999999</c:v>
                </c:pt>
                <c:pt idx="1706">
                  <c:v>20034.140630000002</c:v>
                </c:pt>
                <c:pt idx="1707">
                  <c:v>20034.160159999999</c:v>
                </c:pt>
                <c:pt idx="1708">
                  <c:v>20034.179690000001</c:v>
                </c:pt>
                <c:pt idx="1709">
                  <c:v>20034.199219999999</c:v>
                </c:pt>
                <c:pt idx="1710">
                  <c:v>20034.220700000002</c:v>
                </c:pt>
                <c:pt idx="1711">
                  <c:v>20034.240229999999</c:v>
                </c:pt>
                <c:pt idx="1712">
                  <c:v>20034.259770000001</c:v>
                </c:pt>
                <c:pt idx="1713">
                  <c:v>20034.279299999998</c:v>
                </c:pt>
                <c:pt idx="1714">
                  <c:v>20034.300780000001</c:v>
                </c:pt>
                <c:pt idx="1715">
                  <c:v>20034.320309999999</c:v>
                </c:pt>
                <c:pt idx="1716">
                  <c:v>20034.339840000001</c:v>
                </c:pt>
                <c:pt idx="1717">
                  <c:v>20034.359380000002</c:v>
                </c:pt>
                <c:pt idx="1718">
                  <c:v>20034.380860000001</c:v>
                </c:pt>
                <c:pt idx="1719">
                  <c:v>20034.400389999999</c:v>
                </c:pt>
                <c:pt idx="1720">
                  <c:v>20034.41992</c:v>
                </c:pt>
                <c:pt idx="1721">
                  <c:v>20034.439450000002</c:v>
                </c:pt>
                <c:pt idx="1722">
                  <c:v>20034.460940000001</c:v>
                </c:pt>
                <c:pt idx="1723">
                  <c:v>20034.480469999999</c:v>
                </c:pt>
                <c:pt idx="1724">
                  <c:v>20034.5</c:v>
                </c:pt>
                <c:pt idx="1725">
                  <c:v>20034.519530000001</c:v>
                </c:pt>
                <c:pt idx="1726">
                  <c:v>20034.539059999999</c:v>
                </c:pt>
                <c:pt idx="1727">
                  <c:v>20034.560549999998</c:v>
                </c:pt>
                <c:pt idx="1728">
                  <c:v>20034.58008</c:v>
                </c:pt>
                <c:pt idx="1729">
                  <c:v>20034.599610000001</c:v>
                </c:pt>
                <c:pt idx="1730">
                  <c:v>20034.619139999999</c:v>
                </c:pt>
                <c:pt idx="1731">
                  <c:v>20034.640630000002</c:v>
                </c:pt>
                <c:pt idx="1732">
                  <c:v>20034.660159999999</c:v>
                </c:pt>
                <c:pt idx="1733">
                  <c:v>20034.679690000001</c:v>
                </c:pt>
                <c:pt idx="1734">
                  <c:v>20034.699219999999</c:v>
                </c:pt>
                <c:pt idx="1735">
                  <c:v>20034.720700000002</c:v>
                </c:pt>
                <c:pt idx="1736">
                  <c:v>20034.740229999999</c:v>
                </c:pt>
                <c:pt idx="1737">
                  <c:v>20034.759770000001</c:v>
                </c:pt>
                <c:pt idx="1738">
                  <c:v>20034.779299999998</c:v>
                </c:pt>
                <c:pt idx="1739">
                  <c:v>20034.800780000001</c:v>
                </c:pt>
                <c:pt idx="1740">
                  <c:v>20034.820309999999</c:v>
                </c:pt>
                <c:pt idx="1741">
                  <c:v>20034.839840000001</c:v>
                </c:pt>
                <c:pt idx="1742">
                  <c:v>20034.859380000002</c:v>
                </c:pt>
                <c:pt idx="1743">
                  <c:v>20034.880860000001</c:v>
                </c:pt>
                <c:pt idx="1744">
                  <c:v>20034.900389999999</c:v>
                </c:pt>
                <c:pt idx="1745">
                  <c:v>20034.91992</c:v>
                </c:pt>
                <c:pt idx="1746">
                  <c:v>20034.939450000002</c:v>
                </c:pt>
                <c:pt idx="1747">
                  <c:v>20034.960940000001</c:v>
                </c:pt>
                <c:pt idx="1748">
                  <c:v>20034.980469999999</c:v>
                </c:pt>
                <c:pt idx="1749">
                  <c:v>20035</c:v>
                </c:pt>
                <c:pt idx="1750">
                  <c:v>20035.019530000001</c:v>
                </c:pt>
                <c:pt idx="1751">
                  <c:v>20035.039059999999</c:v>
                </c:pt>
                <c:pt idx="1752">
                  <c:v>20035.060549999998</c:v>
                </c:pt>
                <c:pt idx="1753">
                  <c:v>20035.08008</c:v>
                </c:pt>
                <c:pt idx="1754">
                  <c:v>20035.099610000001</c:v>
                </c:pt>
                <c:pt idx="1755">
                  <c:v>20035.119139999999</c:v>
                </c:pt>
                <c:pt idx="1756">
                  <c:v>20035.140630000002</c:v>
                </c:pt>
                <c:pt idx="1757">
                  <c:v>20035.160159999999</c:v>
                </c:pt>
                <c:pt idx="1758">
                  <c:v>20035.179690000001</c:v>
                </c:pt>
                <c:pt idx="1759">
                  <c:v>20035.199219999999</c:v>
                </c:pt>
                <c:pt idx="1760">
                  <c:v>20035.220700000002</c:v>
                </c:pt>
                <c:pt idx="1761">
                  <c:v>20035.240229999999</c:v>
                </c:pt>
                <c:pt idx="1762">
                  <c:v>20035.259770000001</c:v>
                </c:pt>
                <c:pt idx="1763">
                  <c:v>20035.279299999998</c:v>
                </c:pt>
                <c:pt idx="1764">
                  <c:v>20035.300780000001</c:v>
                </c:pt>
                <c:pt idx="1765">
                  <c:v>20035.320309999999</c:v>
                </c:pt>
                <c:pt idx="1766">
                  <c:v>20035.339840000001</c:v>
                </c:pt>
                <c:pt idx="1767">
                  <c:v>20035.359380000002</c:v>
                </c:pt>
                <c:pt idx="1768">
                  <c:v>20035.380860000001</c:v>
                </c:pt>
                <c:pt idx="1769">
                  <c:v>20035.400389999999</c:v>
                </c:pt>
                <c:pt idx="1770">
                  <c:v>20035.41992</c:v>
                </c:pt>
                <c:pt idx="1771">
                  <c:v>20035.439450000002</c:v>
                </c:pt>
                <c:pt idx="1772">
                  <c:v>20035.460940000001</c:v>
                </c:pt>
                <c:pt idx="1773">
                  <c:v>20035.480469999999</c:v>
                </c:pt>
                <c:pt idx="1774">
                  <c:v>20035.5</c:v>
                </c:pt>
                <c:pt idx="1775">
                  <c:v>20035.519530000001</c:v>
                </c:pt>
                <c:pt idx="1776">
                  <c:v>20035.539059999999</c:v>
                </c:pt>
                <c:pt idx="1777">
                  <c:v>20035.560549999998</c:v>
                </c:pt>
                <c:pt idx="1778">
                  <c:v>20035.58008</c:v>
                </c:pt>
                <c:pt idx="1779">
                  <c:v>20035.599610000001</c:v>
                </c:pt>
                <c:pt idx="1780">
                  <c:v>20035.619139999999</c:v>
                </c:pt>
                <c:pt idx="1781">
                  <c:v>20035.640630000002</c:v>
                </c:pt>
                <c:pt idx="1782">
                  <c:v>20035.660159999999</c:v>
                </c:pt>
                <c:pt idx="1783">
                  <c:v>20035.679690000001</c:v>
                </c:pt>
                <c:pt idx="1784">
                  <c:v>20035.699219999999</c:v>
                </c:pt>
                <c:pt idx="1785">
                  <c:v>20035.720700000002</c:v>
                </c:pt>
                <c:pt idx="1786">
                  <c:v>20035.740229999999</c:v>
                </c:pt>
                <c:pt idx="1787">
                  <c:v>20035.759770000001</c:v>
                </c:pt>
                <c:pt idx="1788">
                  <c:v>20035.779299999998</c:v>
                </c:pt>
                <c:pt idx="1789">
                  <c:v>20035.800780000001</c:v>
                </c:pt>
                <c:pt idx="1790">
                  <c:v>20035.820309999999</c:v>
                </c:pt>
                <c:pt idx="1791">
                  <c:v>20035.839840000001</c:v>
                </c:pt>
                <c:pt idx="1792">
                  <c:v>20035.859380000002</c:v>
                </c:pt>
                <c:pt idx="1793">
                  <c:v>20035.880860000001</c:v>
                </c:pt>
                <c:pt idx="1794">
                  <c:v>20035.900389999999</c:v>
                </c:pt>
                <c:pt idx="1795">
                  <c:v>20035.91992</c:v>
                </c:pt>
                <c:pt idx="1796">
                  <c:v>20035.939450000002</c:v>
                </c:pt>
                <c:pt idx="1797">
                  <c:v>20035.960940000001</c:v>
                </c:pt>
                <c:pt idx="1798">
                  <c:v>20035.980469999999</c:v>
                </c:pt>
                <c:pt idx="1799">
                  <c:v>20036</c:v>
                </c:pt>
                <c:pt idx="1800">
                  <c:v>20036.019530000001</c:v>
                </c:pt>
                <c:pt idx="1801">
                  <c:v>20036.039059999999</c:v>
                </c:pt>
                <c:pt idx="1802">
                  <c:v>20036.060549999998</c:v>
                </c:pt>
                <c:pt idx="1803">
                  <c:v>20036.08008</c:v>
                </c:pt>
                <c:pt idx="1804">
                  <c:v>20036.099610000001</c:v>
                </c:pt>
                <c:pt idx="1805">
                  <c:v>20036.119139999999</c:v>
                </c:pt>
                <c:pt idx="1806">
                  <c:v>20036.140630000002</c:v>
                </c:pt>
                <c:pt idx="1807">
                  <c:v>20036.160159999999</c:v>
                </c:pt>
                <c:pt idx="1808">
                  <c:v>20036.179690000001</c:v>
                </c:pt>
                <c:pt idx="1809">
                  <c:v>20036.199219999999</c:v>
                </c:pt>
                <c:pt idx="1810">
                  <c:v>20036.220700000002</c:v>
                </c:pt>
                <c:pt idx="1811">
                  <c:v>20036.240229999999</c:v>
                </c:pt>
                <c:pt idx="1812">
                  <c:v>20036.259770000001</c:v>
                </c:pt>
                <c:pt idx="1813">
                  <c:v>20036.279299999998</c:v>
                </c:pt>
                <c:pt idx="1814">
                  <c:v>20036.300780000001</c:v>
                </c:pt>
                <c:pt idx="1815">
                  <c:v>20036.320309999999</c:v>
                </c:pt>
                <c:pt idx="1816">
                  <c:v>20036.339840000001</c:v>
                </c:pt>
                <c:pt idx="1817">
                  <c:v>20036.359380000002</c:v>
                </c:pt>
                <c:pt idx="1818">
                  <c:v>20036.380860000001</c:v>
                </c:pt>
                <c:pt idx="1819">
                  <c:v>20036.400389999999</c:v>
                </c:pt>
                <c:pt idx="1820">
                  <c:v>20036.41992</c:v>
                </c:pt>
                <c:pt idx="1821">
                  <c:v>20036.439450000002</c:v>
                </c:pt>
                <c:pt idx="1822">
                  <c:v>20036.460940000001</c:v>
                </c:pt>
                <c:pt idx="1823">
                  <c:v>20036.480469999999</c:v>
                </c:pt>
                <c:pt idx="1824">
                  <c:v>20036.5</c:v>
                </c:pt>
                <c:pt idx="1825">
                  <c:v>20036.519530000001</c:v>
                </c:pt>
                <c:pt idx="1826">
                  <c:v>20036.539059999999</c:v>
                </c:pt>
                <c:pt idx="1827">
                  <c:v>20036.560549999998</c:v>
                </c:pt>
                <c:pt idx="1828">
                  <c:v>20036.58008</c:v>
                </c:pt>
                <c:pt idx="1829">
                  <c:v>20036.599610000001</c:v>
                </c:pt>
                <c:pt idx="1830">
                  <c:v>20036.619139999999</c:v>
                </c:pt>
                <c:pt idx="1831">
                  <c:v>20036.640630000002</c:v>
                </c:pt>
                <c:pt idx="1832">
                  <c:v>20036.660159999999</c:v>
                </c:pt>
                <c:pt idx="1833">
                  <c:v>20036.679690000001</c:v>
                </c:pt>
                <c:pt idx="1834">
                  <c:v>20036.699219999999</c:v>
                </c:pt>
                <c:pt idx="1835">
                  <c:v>20036.720700000002</c:v>
                </c:pt>
                <c:pt idx="1836">
                  <c:v>20036.740229999999</c:v>
                </c:pt>
                <c:pt idx="1837">
                  <c:v>20036.759770000001</c:v>
                </c:pt>
                <c:pt idx="1838">
                  <c:v>20036.779299999998</c:v>
                </c:pt>
                <c:pt idx="1839">
                  <c:v>20036.800780000001</c:v>
                </c:pt>
                <c:pt idx="1840">
                  <c:v>20036.820309999999</c:v>
                </c:pt>
                <c:pt idx="1841">
                  <c:v>20036.839840000001</c:v>
                </c:pt>
                <c:pt idx="1842">
                  <c:v>20036.859380000002</c:v>
                </c:pt>
                <c:pt idx="1843">
                  <c:v>20036.880860000001</c:v>
                </c:pt>
                <c:pt idx="1844">
                  <c:v>20036.900389999999</c:v>
                </c:pt>
                <c:pt idx="1845">
                  <c:v>20036.91992</c:v>
                </c:pt>
                <c:pt idx="1846">
                  <c:v>20036.939450000002</c:v>
                </c:pt>
                <c:pt idx="1847">
                  <c:v>20036.960940000001</c:v>
                </c:pt>
                <c:pt idx="1848">
                  <c:v>20036.980469999999</c:v>
                </c:pt>
                <c:pt idx="1849">
                  <c:v>20037</c:v>
                </c:pt>
                <c:pt idx="1850">
                  <c:v>20037.019530000001</c:v>
                </c:pt>
                <c:pt idx="1851">
                  <c:v>20037.039059999999</c:v>
                </c:pt>
                <c:pt idx="1852">
                  <c:v>20037.060549999998</c:v>
                </c:pt>
                <c:pt idx="1853">
                  <c:v>20037.08008</c:v>
                </c:pt>
                <c:pt idx="1854">
                  <c:v>20037.099610000001</c:v>
                </c:pt>
                <c:pt idx="1855">
                  <c:v>20037.119139999999</c:v>
                </c:pt>
                <c:pt idx="1856">
                  <c:v>20037.140630000002</c:v>
                </c:pt>
                <c:pt idx="1857">
                  <c:v>20037.160159999999</c:v>
                </c:pt>
                <c:pt idx="1858">
                  <c:v>20037.179690000001</c:v>
                </c:pt>
                <c:pt idx="1859">
                  <c:v>20037.199219999999</c:v>
                </c:pt>
                <c:pt idx="1860">
                  <c:v>20037.220700000002</c:v>
                </c:pt>
                <c:pt idx="1861">
                  <c:v>20037.240229999999</c:v>
                </c:pt>
                <c:pt idx="1862">
                  <c:v>20037.259770000001</c:v>
                </c:pt>
                <c:pt idx="1863">
                  <c:v>20037.279299999998</c:v>
                </c:pt>
                <c:pt idx="1864">
                  <c:v>20037.300780000001</c:v>
                </c:pt>
                <c:pt idx="1865">
                  <c:v>20037.320309999999</c:v>
                </c:pt>
                <c:pt idx="1866">
                  <c:v>20037.339840000001</c:v>
                </c:pt>
                <c:pt idx="1867">
                  <c:v>20037.359380000002</c:v>
                </c:pt>
                <c:pt idx="1868">
                  <c:v>20037.380860000001</c:v>
                </c:pt>
                <c:pt idx="1869">
                  <c:v>20037.400389999999</c:v>
                </c:pt>
                <c:pt idx="1870">
                  <c:v>20037.41992</c:v>
                </c:pt>
                <c:pt idx="1871">
                  <c:v>20037.439450000002</c:v>
                </c:pt>
                <c:pt idx="1872">
                  <c:v>20037.460940000001</c:v>
                </c:pt>
                <c:pt idx="1873">
                  <c:v>20037.480469999999</c:v>
                </c:pt>
                <c:pt idx="1874">
                  <c:v>20037.5</c:v>
                </c:pt>
                <c:pt idx="1875">
                  <c:v>20037.519530000001</c:v>
                </c:pt>
                <c:pt idx="1876">
                  <c:v>20037.539059999999</c:v>
                </c:pt>
                <c:pt idx="1877">
                  <c:v>20037.560549999998</c:v>
                </c:pt>
                <c:pt idx="1878">
                  <c:v>20037.58008</c:v>
                </c:pt>
                <c:pt idx="1879">
                  <c:v>20037.599610000001</c:v>
                </c:pt>
                <c:pt idx="1880">
                  <c:v>20037.619139999999</c:v>
                </c:pt>
                <c:pt idx="1881">
                  <c:v>20037.640630000002</c:v>
                </c:pt>
                <c:pt idx="1882">
                  <c:v>20037.660159999999</c:v>
                </c:pt>
                <c:pt idx="1883">
                  <c:v>20037.679690000001</c:v>
                </c:pt>
                <c:pt idx="1884">
                  <c:v>20037.699219999999</c:v>
                </c:pt>
                <c:pt idx="1885">
                  <c:v>20037.720700000002</c:v>
                </c:pt>
                <c:pt idx="1886">
                  <c:v>20037.740229999999</c:v>
                </c:pt>
                <c:pt idx="1887">
                  <c:v>20037.759770000001</c:v>
                </c:pt>
                <c:pt idx="1888">
                  <c:v>20037.779299999998</c:v>
                </c:pt>
                <c:pt idx="1889">
                  <c:v>20037.800780000001</c:v>
                </c:pt>
                <c:pt idx="1890">
                  <c:v>20037.820309999999</c:v>
                </c:pt>
                <c:pt idx="1891">
                  <c:v>20037.839840000001</c:v>
                </c:pt>
                <c:pt idx="1892">
                  <c:v>20037.859380000002</c:v>
                </c:pt>
                <c:pt idx="1893">
                  <c:v>20037.880860000001</c:v>
                </c:pt>
                <c:pt idx="1894">
                  <c:v>20037.900389999999</c:v>
                </c:pt>
                <c:pt idx="1895">
                  <c:v>20037.91992</c:v>
                </c:pt>
                <c:pt idx="1896">
                  <c:v>20037.939450000002</c:v>
                </c:pt>
                <c:pt idx="1897">
                  <c:v>20037.960940000001</c:v>
                </c:pt>
                <c:pt idx="1898">
                  <c:v>20037.980469999999</c:v>
                </c:pt>
                <c:pt idx="1899">
                  <c:v>20038</c:v>
                </c:pt>
                <c:pt idx="1900">
                  <c:v>20038.019530000001</c:v>
                </c:pt>
                <c:pt idx="1901">
                  <c:v>20038.039059999999</c:v>
                </c:pt>
                <c:pt idx="1902">
                  <c:v>20038.060549999998</c:v>
                </c:pt>
                <c:pt idx="1903">
                  <c:v>20038.08008</c:v>
                </c:pt>
                <c:pt idx="1904">
                  <c:v>20038.099610000001</c:v>
                </c:pt>
                <c:pt idx="1905">
                  <c:v>20038.119139999999</c:v>
                </c:pt>
                <c:pt idx="1906">
                  <c:v>20038.140630000002</c:v>
                </c:pt>
                <c:pt idx="1907">
                  <c:v>20038.160159999999</c:v>
                </c:pt>
                <c:pt idx="1908">
                  <c:v>20038.179690000001</c:v>
                </c:pt>
                <c:pt idx="1909">
                  <c:v>20038.199219999999</c:v>
                </c:pt>
                <c:pt idx="1910">
                  <c:v>20038.220700000002</c:v>
                </c:pt>
                <c:pt idx="1911">
                  <c:v>20038.240229999999</c:v>
                </c:pt>
                <c:pt idx="1912">
                  <c:v>20038.259770000001</c:v>
                </c:pt>
                <c:pt idx="1913">
                  <c:v>20038.279299999998</c:v>
                </c:pt>
                <c:pt idx="1914">
                  <c:v>20038.300780000001</c:v>
                </c:pt>
                <c:pt idx="1915">
                  <c:v>20038.320309999999</c:v>
                </c:pt>
                <c:pt idx="1916">
                  <c:v>20038.339840000001</c:v>
                </c:pt>
                <c:pt idx="1917">
                  <c:v>20038.359380000002</c:v>
                </c:pt>
                <c:pt idx="1918">
                  <c:v>20038.380860000001</c:v>
                </c:pt>
                <c:pt idx="1919">
                  <c:v>20038.400389999999</c:v>
                </c:pt>
                <c:pt idx="1920">
                  <c:v>20038.41992</c:v>
                </c:pt>
                <c:pt idx="1921">
                  <c:v>20038.439450000002</c:v>
                </c:pt>
                <c:pt idx="1922">
                  <c:v>20038.460940000001</c:v>
                </c:pt>
                <c:pt idx="1923">
                  <c:v>20038.480469999999</c:v>
                </c:pt>
                <c:pt idx="1924">
                  <c:v>20038.5</c:v>
                </c:pt>
                <c:pt idx="1925">
                  <c:v>20038.519530000001</c:v>
                </c:pt>
                <c:pt idx="1926">
                  <c:v>20038.539059999999</c:v>
                </c:pt>
                <c:pt idx="1927">
                  <c:v>20038.560549999998</c:v>
                </c:pt>
                <c:pt idx="1928">
                  <c:v>20038.58008</c:v>
                </c:pt>
                <c:pt idx="1929">
                  <c:v>20038.599610000001</c:v>
                </c:pt>
                <c:pt idx="1930">
                  <c:v>20038.619139999999</c:v>
                </c:pt>
                <c:pt idx="1931">
                  <c:v>20038.640630000002</c:v>
                </c:pt>
                <c:pt idx="1932">
                  <c:v>20038.660159999999</c:v>
                </c:pt>
                <c:pt idx="1933">
                  <c:v>20038.679690000001</c:v>
                </c:pt>
                <c:pt idx="1934">
                  <c:v>20038.699219999999</c:v>
                </c:pt>
                <c:pt idx="1935">
                  <c:v>20038.720700000002</c:v>
                </c:pt>
                <c:pt idx="1936">
                  <c:v>20038.740229999999</c:v>
                </c:pt>
                <c:pt idx="1937">
                  <c:v>20038.759770000001</c:v>
                </c:pt>
                <c:pt idx="1938">
                  <c:v>20038.779299999998</c:v>
                </c:pt>
                <c:pt idx="1939">
                  <c:v>20038.800780000001</c:v>
                </c:pt>
                <c:pt idx="1940">
                  <c:v>20038.820309999999</c:v>
                </c:pt>
                <c:pt idx="1941">
                  <c:v>20038.839840000001</c:v>
                </c:pt>
                <c:pt idx="1942">
                  <c:v>20038.859380000002</c:v>
                </c:pt>
                <c:pt idx="1943">
                  <c:v>20038.880860000001</c:v>
                </c:pt>
                <c:pt idx="1944">
                  <c:v>20038.900389999999</c:v>
                </c:pt>
                <c:pt idx="1945">
                  <c:v>20038.91992</c:v>
                </c:pt>
                <c:pt idx="1946">
                  <c:v>20038.939450000002</c:v>
                </c:pt>
                <c:pt idx="1947">
                  <c:v>20038.960940000001</c:v>
                </c:pt>
                <c:pt idx="1948">
                  <c:v>20038.980469999999</c:v>
                </c:pt>
                <c:pt idx="1949">
                  <c:v>20039</c:v>
                </c:pt>
                <c:pt idx="1950">
                  <c:v>20039.019530000001</c:v>
                </c:pt>
                <c:pt idx="1951">
                  <c:v>20039.039059999999</c:v>
                </c:pt>
                <c:pt idx="1952">
                  <c:v>20039.060549999998</c:v>
                </c:pt>
                <c:pt idx="1953">
                  <c:v>20039.08008</c:v>
                </c:pt>
                <c:pt idx="1954">
                  <c:v>20039.099610000001</c:v>
                </c:pt>
                <c:pt idx="1955">
                  <c:v>20039.119139999999</c:v>
                </c:pt>
                <c:pt idx="1956">
                  <c:v>20039.140630000002</c:v>
                </c:pt>
                <c:pt idx="1957">
                  <c:v>20039.160159999999</c:v>
                </c:pt>
                <c:pt idx="1958">
                  <c:v>20039.179690000001</c:v>
                </c:pt>
                <c:pt idx="1959">
                  <c:v>20039.199219999999</c:v>
                </c:pt>
                <c:pt idx="1960">
                  <c:v>20039.220700000002</c:v>
                </c:pt>
                <c:pt idx="1961">
                  <c:v>20039.240229999999</c:v>
                </c:pt>
                <c:pt idx="1962">
                  <c:v>20039.259770000001</c:v>
                </c:pt>
                <c:pt idx="1963">
                  <c:v>20039.279299999998</c:v>
                </c:pt>
                <c:pt idx="1964">
                  <c:v>20039.300780000001</c:v>
                </c:pt>
                <c:pt idx="1965">
                  <c:v>20039.320309999999</c:v>
                </c:pt>
                <c:pt idx="1966">
                  <c:v>20039.339840000001</c:v>
                </c:pt>
                <c:pt idx="1967">
                  <c:v>20039.359380000002</c:v>
                </c:pt>
                <c:pt idx="1968">
                  <c:v>20039.380860000001</c:v>
                </c:pt>
                <c:pt idx="1969">
                  <c:v>20039.400389999999</c:v>
                </c:pt>
                <c:pt idx="1970">
                  <c:v>20039.41992</c:v>
                </c:pt>
                <c:pt idx="1971">
                  <c:v>20039.439450000002</c:v>
                </c:pt>
                <c:pt idx="1972">
                  <c:v>20039.460940000001</c:v>
                </c:pt>
                <c:pt idx="1973">
                  <c:v>20039.480469999999</c:v>
                </c:pt>
                <c:pt idx="1974">
                  <c:v>20039.5</c:v>
                </c:pt>
                <c:pt idx="1975">
                  <c:v>20039.519530000001</c:v>
                </c:pt>
                <c:pt idx="1976">
                  <c:v>20039.539059999999</c:v>
                </c:pt>
                <c:pt idx="1977">
                  <c:v>20039.560549999998</c:v>
                </c:pt>
                <c:pt idx="1978">
                  <c:v>20039.58008</c:v>
                </c:pt>
                <c:pt idx="1979">
                  <c:v>20039.599610000001</c:v>
                </c:pt>
                <c:pt idx="1980">
                  <c:v>20039.619139999999</c:v>
                </c:pt>
                <c:pt idx="1981">
                  <c:v>20039.640630000002</c:v>
                </c:pt>
                <c:pt idx="1982">
                  <c:v>20039.660159999999</c:v>
                </c:pt>
                <c:pt idx="1983">
                  <c:v>20039.679690000001</c:v>
                </c:pt>
                <c:pt idx="1984">
                  <c:v>20039.699219999999</c:v>
                </c:pt>
                <c:pt idx="1985">
                  <c:v>20039.720700000002</c:v>
                </c:pt>
                <c:pt idx="1986">
                  <c:v>20039.740229999999</c:v>
                </c:pt>
                <c:pt idx="1987">
                  <c:v>20039.759770000001</c:v>
                </c:pt>
                <c:pt idx="1988">
                  <c:v>20039.779299999998</c:v>
                </c:pt>
                <c:pt idx="1989">
                  <c:v>20039.800780000001</c:v>
                </c:pt>
                <c:pt idx="1990">
                  <c:v>20039.820309999999</c:v>
                </c:pt>
                <c:pt idx="1991">
                  <c:v>20039.839840000001</c:v>
                </c:pt>
                <c:pt idx="1992">
                  <c:v>20039.859380000002</c:v>
                </c:pt>
                <c:pt idx="1993">
                  <c:v>20039.880860000001</c:v>
                </c:pt>
                <c:pt idx="1994">
                  <c:v>20039.900389999999</c:v>
                </c:pt>
                <c:pt idx="1995">
                  <c:v>20039.91992</c:v>
                </c:pt>
                <c:pt idx="1996">
                  <c:v>20039.939450000002</c:v>
                </c:pt>
                <c:pt idx="1997">
                  <c:v>20039.960940000001</c:v>
                </c:pt>
                <c:pt idx="1998">
                  <c:v>20039.980469999999</c:v>
                </c:pt>
                <c:pt idx="1999">
                  <c:v>20040</c:v>
                </c:pt>
                <c:pt idx="2000">
                  <c:v>20040.019530000001</c:v>
                </c:pt>
                <c:pt idx="2001">
                  <c:v>20040.039059999999</c:v>
                </c:pt>
                <c:pt idx="2002">
                  <c:v>20040.060549999998</c:v>
                </c:pt>
                <c:pt idx="2003">
                  <c:v>20040.08008</c:v>
                </c:pt>
                <c:pt idx="2004">
                  <c:v>20040.099610000001</c:v>
                </c:pt>
                <c:pt idx="2005">
                  <c:v>20040.119139999999</c:v>
                </c:pt>
                <c:pt idx="2006">
                  <c:v>20040.140630000002</c:v>
                </c:pt>
                <c:pt idx="2007">
                  <c:v>20040.160159999999</c:v>
                </c:pt>
                <c:pt idx="2008">
                  <c:v>20040.179690000001</c:v>
                </c:pt>
                <c:pt idx="2009">
                  <c:v>20040.199219999999</c:v>
                </c:pt>
                <c:pt idx="2010">
                  <c:v>20040.220700000002</c:v>
                </c:pt>
                <c:pt idx="2011">
                  <c:v>20040.240229999999</c:v>
                </c:pt>
                <c:pt idx="2012">
                  <c:v>20040.259770000001</c:v>
                </c:pt>
                <c:pt idx="2013">
                  <c:v>20040.279299999998</c:v>
                </c:pt>
                <c:pt idx="2014">
                  <c:v>20040.300780000001</c:v>
                </c:pt>
                <c:pt idx="2015">
                  <c:v>20040.320309999999</c:v>
                </c:pt>
                <c:pt idx="2016">
                  <c:v>20040.339840000001</c:v>
                </c:pt>
                <c:pt idx="2017">
                  <c:v>20040.359380000002</c:v>
                </c:pt>
                <c:pt idx="2018">
                  <c:v>20040.380860000001</c:v>
                </c:pt>
                <c:pt idx="2019">
                  <c:v>20040.400389999999</c:v>
                </c:pt>
                <c:pt idx="2020">
                  <c:v>20040.41992</c:v>
                </c:pt>
                <c:pt idx="2021">
                  <c:v>20040.439450000002</c:v>
                </c:pt>
                <c:pt idx="2022">
                  <c:v>20040.460940000001</c:v>
                </c:pt>
                <c:pt idx="2023">
                  <c:v>20040.480469999999</c:v>
                </c:pt>
                <c:pt idx="2024">
                  <c:v>20040.5</c:v>
                </c:pt>
                <c:pt idx="2025">
                  <c:v>20040.519530000001</c:v>
                </c:pt>
                <c:pt idx="2026">
                  <c:v>20040.539059999999</c:v>
                </c:pt>
                <c:pt idx="2027">
                  <c:v>20040.560549999998</c:v>
                </c:pt>
                <c:pt idx="2028">
                  <c:v>20040.58008</c:v>
                </c:pt>
                <c:pt idx="2029">
                  <c:v>20040.599610000001</c:v>
                </c:pt>
                <c:pt idx="2030">
                  <c:v>20040.619139999999</c:v>
                </c:pt>
                <c:pt idx="2031">
                  <c:v>20040.640630000002</c:v>
                </c:pt>
                <c:pt idx="2032">
                  <c:v>20040.660159999999</c:v>
                </c:pt>
                <c:pt idx="2033">
                  <c:v>20040.679690000001</c:v>
                </c:pt>
                <c:pt idx="2034">
                  <c:v>20040.699219999999</c:v>
                </c:pt>
                <c:pt idx="2035">
                  <c:v>20040.720700000002</c:v>
                </c:pt>
                <c:pt idx="2036">
                  <c:v>20040.740229999999</c:v>
                </c:pt>
                <c:pt idx="2037">
                  <c:v>20040.759770000001</c:v>
                </c:pt>
                <c:pt idx="2038">
                  <c:v>20040.779299999998</c:v>
                </c:pt>
                <c:pt idx="2039">
                  <c:v>20040.800780000001</c:v>
                </c:pt>
                <c:pt idx="2040">
                  <c:v>20040.820309999999</c:v>
                </c:pt>
                <c:pt idx="2041">
                  <c:v>20040.839840000001</c:v>
                </c:pt>
                <c:pt idx="2042">
                  <c:v>20040.859380000002</c:v>
                </c:pt>
                <c:pt idx="2043">
                  <c:v>20040.880860000001</c:v>
                </c:pt>
                <c:pt idx="2044">
                  <c:v>20040.900389999999</c:v>
                </c:pt>
                <c:pt idx="2045">
                  <c:v>20040.91992</c:v>
                </c:pt>
                <c:pt idx="2046">
                  <c:v>20040.939450000002</c:v>
                </c:pt>
                <c:pt idx="2047">
                  <c:v>20040.960940000001</c:v>
                </c:pt>
                <c:pt idx="2048">
                  <c:v>20040.980469999999</c:v>
                </c:pt>
                <c:pt idx="2049">
                  <c:v>20041</c:v>
                </c:pt>
                <c:pt idx="2050">
                  <c:v>20041.019530000001</c:v>
                </c:pt>
                <c:pt idx="2051">
                  <c:v>20041.039059999999</c:v>
                </c:pt>
                <c:pt idx="2052">
                  <c:v>20041.060549999998</c:v>
                </c:pt>
                <c:pt idx="2053">
                  <c:v>20041.08008</c:v>
                </c:pt>
                <c:pt idx="2054">
                  <c:v>20041.099610000001</c:v>
                </c:pt>
                <c:pt idx="2055">
                  <c:v>20041.119139999999</c:v>
                </c:pt>
                <c:pt idx="2056">
                  <c:v>20041.140630000002</c:v>
                </c:pt>
                <c:pt idx="2057">
                  <c:v>20041.160159999999</c:v>
                </c:pt>
                <c:pt idx="2058">
                  <c:v>20041.179690000001</c:v>
                </c:pt>
                <c:pt idx="2059">
                  <c:v>20041.199219999999</c:v>
                </c:pt>
                <c:pt idx="2060">
                  <c:v>20041.220700000002</c:v>
                </c:pt>
                <c:pt idx="2061">
                  <c:v>20041.240229999999</c:v>
                </c:pt>
                <c:pt idx="2062">
                  <c:v>20041.259770000001</c:v>
                </c:pt>
                <c:pt idx="2063">
                  <c:v>20041.279299999998</c:v>
                </c:pt>
                <c:pt idx="2064">
                  <c:v>20041.300780000001</c:v>
                </c:pt>
                <c:pt idx="2065">
                  <c:v>20041.320309999999</c:v>
                </c:pt>
                <c:pt idx="2066">
                  <c:v>20041.339840000001</c:v>
                </c:pt>
                <c:pt idx="2067">
                  <c:v>20041.359380000002</c:v>
                </c:pt>
                <c:pt idx="2068">
                  <c:v>20041.380860000001</c:v>
                </c:pt>
                <c:pt idx="2069">
                  <c:v>20041.400389999999</c:v>
                </c:pt>
                <c:pt idx="2070">
                  <c:v>20041.41992</c:v>
                </c:pt>
                <c:pt idx="2071">
                  <c:v>20041.439450000002</c:v>
                </c:pt>
                <c:pt idx="2072">
                  <c:v>20041.460940000001</c:v>
                </c:pt>
                <c:pt idx="2073">
                  <c:v>20041.480469999999</c:v>
                </c:pt>
                <c:pt idx="2074">
                  <c:v>20041.5</c:v>
                </c:pt>
                <c:pt idx="2075">
                  <c:v>20041.519530000001</c:v>
                </c:pt>
                <c:pt idx="2076">
                  <c:v>20041.539059999999</c:v>
                </c:pt>
                <c:pt idx="2077">
                  <c:v>20041.560549999998</c:v>
                </c:pt>
                <c:pt idx="2078">
                  <c:v>20041.58008</c:v>
                </c:pt>
                <c:pt idx="2079">
                  <c:v>20041.599610000001</c:v>
                </c:pt>
                <c:pt idx="2080">
                  <c:v>20041.619139999999</c:v>
                </c:pt>
                <c:pt idx="2081">
                  <c:v>20041.640630000002</c:v>
                </c:pt>
                <c:pt idx="2082">
                  <c:v>20041.660159999999</c:v>
                </c:pt>
                <c:pt idx="2083">
                  <c:v>20041.679690000001</c:v>
                </c:pt>
                <c:pt idx="2084">
                  <c:v>20041.699219999999</c:v>
                </c:pt>
                <c:pt idx="2085">
                  <c:v>20041.720700000002</c:v>
                </c:pt>
                <c:pt idx="2086">
                  <c:v>20041.740229999999</c:v>
                </c:pt>
                <c:pt idx="2087">
                  <c:v>20041.759770000001</c:v>
                </c:pt>
                <c:pt idx="2088">
                  <c:v>20041.779299999998</c:v>
                </c:pt>
                <c:pt idx="2089">
                  <c:v>20041.800780000001</c:v>
                </c:pt>
                <c:pt idx="2090">
                  <c:v>20041.820309999999</c:v>
                </c:pt>
                <c:pt idx="2091">
                  <c:v>20041.839840000001</c:v>
                </c:pt>
                <c:pt idx="2092">
                  <c:v>20041.859380000002</c:v>
                </c:pt>
                <c:pt idx="2093">
                  <c:v>20041.880860000001</c:v>
                </c:pt>
                <c:pt idx="2094">
                  <c:v>20041.900389999999</c:v>
                </c:pt>
                <c:pt idx="2095">
                  <c:v>20041.91992</c:v>
                </c:pt>
                <c:pt idx="2096">
                  <c:v>20041.939450000002</c:v>
                </c:pt>
                <c:pt idx="2097">
                  <c:v>20041.960940000001</c:v>
                </c:pt>
                <c:pt idx="2098">
                  <c:v>20041.980469999999</c:v>
                </c:pt>
                <c:pt idx="2099">
                  <c:v>20042</c:v>
                </c:pt>
                <c:pt idx="2100">
                  <c:v>20042.019530000001</c:v>
                </c:pt>
                <c:pt idx="2101">
                  <c:v>20042.039059999999</c:v>
                </c:pt>
                <c:pt idx="2102">
                  <c:v>20042.060549999998</c:v>
                </c:pt>
                <c:pt idx="2103">
                  <c:v>20042.08008</c:v>
                </c:pt>
                <c:pt idx="2104">
                  <c:v>20042.099610000001</c:v>
                </c:pt>
                <c:pt idx="2105">
                  <c:v>20042.119139999999</c:v>
                </c:pt>
                <c:pt idx="2106">
                  <c:v>20042.140630000002</c:v>
                </c:pt>
                <c:pt idx="2107">
                  <c:v>20042.160159999999</c:v>
                </c:pt>
                <c:pt idx="2108">
                  <c:v>20042.179690000001</c:v>
                </c:pt>
                <c:pt idx="2109">
                  <c:v>20042.199219999999</c:v>
                </c:pt>
                <c:pt idx="2110">
                  <c:v>20042.220700000002</c:v>
                </c:pt>
                <c:pt idx="2111">
                  <c:v>20042.240229999999</c:v>
                </c:pt>
                <c:pt idx="2112">
                  <c:v>20042.259770000001</c:v>
                </c:pt>
                <c:pt idx="2113">
                  <c:v>20042.279299999998</c:v>
                </c:pt>
                <c:pt idx="2114">
                  <c:v>20042.300780000001</c:v>
                </c:pt>
                <c:pt idx="2115">
                  <c:v>20042.320309999999</c:v>
                </c:pt>
                <c:pt idx="2116">
                  <c:v>20042.339840000001</c:v>
                </c:pt>
                <c:pt idx="2117">
                  <c:v>20042.359380000002</c:v>
                </c:pt>
                <c:pt idx="2118">
                  <c:v>20042.380860000001</c:v>
                </c:pt>
                <c:pt idx="2119">
                  <c:v>20042.400389999999</c:v>
                </c:pt>
                <c:pt idx="2120">
                  <c:v>20042.41992</c:v>
                </c:pt>
                <c:pt idx="2121">
                  <c:v>20042.439450000002</c:v>
                </c:pt>
                <c:pt idx="2122">
                  <c:v>20042.460940000001</c:v>
                </c:pt>
                <c:pt idx="2123">
                  <c:v>20042.480469999999</c:v>
                </c:pt>
                <c:pt idx="2124">
                  <c:v>20042.5</c:v>
                </c:pt>
                <c:pt idx="2125">
                  <c:v>20042.519530000001</c:v>
                </c:pt>
                <c:pt idx="2126">
                  <c:v>20042.539059999999</c:v>
                </c:pt>
                <c:pt idx="2127">
                  <c:v>20042.560549999998</c:v>
                </c:pt>
                <c:pt idx="2128">
                  <c:v>20042.58008</c:v>
                </c:pt>
                <c:pt idx="2129">
                  <c:v>20042.599610000001</c:v>
                </c:pt>
                <c:pt idx="2130">
                  <c:v>20042.619139999999</c:v>
                </c:pt>
                <c:pt idx="2131">
                  <c:v>20042.640630000002</c:v>
                </c:pt>
                <c:pt idx="2132">
                  <c:v>20042.660159999999</c:v>
                </c:pt>
                <c:pt idx="2133">
                  <c:v>20042.679690000001</c:v>
                </c:pt>
                <c:pt idx="2134">
                  <c:v>20042.699219999999</c:v>
                </c:pt>
                <c:pt idx="2135">
                  <c:v>20042.720700000002</c:v>
                </c:pt>
                <c:pt idx="2136">
                  <c:v>20042.740229999999</c:v>
                </c:pt>
                <c:pt idx="2137">
                  <c:v>20042.759770000001</c:v>
                </c:pt>
                <c:pt idx="2138">
                  <c:v>20042.779299999998</c:v>
                </c:pt>
                <c:pt idx="2139">
                  <c:v>20042.800780000001</c:v>
                </c:pt>
                <c:pt idx="2140">
                  <c:v>20042.820309999999</c:v>
                </c:pt>
                <c:pt idx="2141">
                  <c:v>20042.839840000001</c:v>
                </c:pt>
                <c:pt idx="2142">
                  <c:v>20042.859380000002</c:v>
                </c:pt>
                <c:pt idx="2143">
                  <c:v>20042.880860000001</c:v>
                </c:pt>
                <c:pt idx="2144">
                  <c:v>20042.900389999999</c:v>
                </c:pt>
                <c:pt idx="2145">
                  <c:v>20042.91992</c:v>
                </c:pt>
                <c:pt idx="2146">
                  <c:v>20042.939450000002</c:v>
                </c:pt>
                <c:pt idx="2147">
                  <c:v>20042.960940000001</c:v>
                </c:pt>
                <c:pt idx="2148">
                  <c:v>20042.980469999999</c:v>
                </c:pt>
                <c:pt idx="2149">
                  <c:v>20043</c:v>
                </c:pt>
                <c:pt idx="2150">
                  <c:v>20043.019530000001</c:v>
                </c:pt>
                <c:pt idx="2151">
                  <c:v>20043.039059999999</c:v>
                </c:pt>
                <c:pt idx="2152">
                  <c:v>20043.060549999998</c:v>
                </c:pt>
                <c:pt idx="2153">
                  <c:v>20043.08008</c:v>
                </c:pt>
                <c:pt idx="2154">
                  <c:v>20043.099610000001</c:v>
                </c:pt>
                <c:pt idx="2155">
                  <c:v>20043.119139999999</c:v>
                </c:pt>
                <c:pt idx="2156">
                  <c:v>20043.140630000002</c:v>
                </c:pt>
                <c:pt idx="2157">
                  <c:v>20043.160159999999</c:v>
                </c:pt>
                <c:pt idx="2158">
                  <c:v>20043.179690000001</c:v>
                </c:pt>
                <c:pt idx="2159">
                  <c:v>20043.199219999999</c:v>
                </c:pt>
                <c:pt idx="2160">
                  <c:v>20043.220700000002</c:v>
                </c:pt>
                <c:pt idx="2161">
                  <c:v>20043.240229999999</c:v>
                </c:pt>
                <c:pt idx="2162">
                  <c:v>20043.259770000001</c:v>
                </c:pt>
                <c:pt idx="2163">
                  <c:v>20043.279299999998</c:v>
                </c:pt>
                <c:pt idx="2164">
                  <c:v>20043.300780000001</c:v>
                </c:pt>
                <c:pt idx="2165">
                  <c:v>20043.320309999999</c:v>
                </c:pt>
                <c:pt idx="2166">
                  <c:v>20043.339840000001</c:v>
                </c:pt>
                <c:pt idx="2167">
                  <c:v>20043.359380000002</c:v>
                </c:pt>
                <c:pt idx="2168">
                  <c:v>20043.380860000001</c:v>
                </c:pt>
                <c:pt idx="2169">
                  <c:v>20043.400389999999</c:v>
                </c:pt>
                <c:pt idx="2170">
                  <c:v>20043.41992</c:v>
                </c:pt>
                <c:pt idx="2171">
                  <c:v>20043.439450000002</c:v>
                </c:pt>
                <c:pt idx="2172">
                  <c:v>20043.460940000001</c:v>
                </c:pt>
                <c:pt idx="2173">
                  <c:v>20043.480469999999</c:v>
                </c:pt>
                <c:pt idx="2174">
                  <c:v>20043.5</c:v>
                </c:pt>
                <c:pt idx="2175">
                  <c:v>20043.519530000001</c:v>
                </c:pt>
                <c:pt idx="2176">
                  <c:v>20043.539059999999</c:v>
                </c:pt>
                <c:pt idx="2177">
                  <c:v>20043.560549999998</c:v>
                </c:pt>
                <c:pt idx="2178">
                  <c:v>20043.58008</c:v>
                </c:pt>
                <c:pt idx="2179">
                  <c:v>20043.599610000001</c:v>
                </c:pt>
                <c:pt idx="2180">
                  <c:v>20043.619139999999</c:v>
                </c:pt>
                <c:pt idx="2181">
                  <c:v>20043.640630000002</c:v>
                </c:pt>
                <c:pt idx="2182">
                  <c:v>20043.660159999999</c:v>
                </c:pt>
                <c:pt idx="2183">
                  <c:v>20043.679690000001</c:v>
                </c:pt>
                <c:pt idx="2184">
                  <c:v>20043.699219999999</c:v>
                </c:pt>
                <c:pt idx="2185">
                  <c:v>20043.720700000002</c:v>
                </c:pt>
                <c:pt idx="2186">
                  <c:v>20043.740229999999</c:v>
                </c:pt>
                <c:pt idx="2187">
                  <c:v>20043.759770000001</c:v>
                </c:pt>
                <c:pt idx="2188">
                  <c:v>20043.779299999998</c:v>
                </c:pt>
                <c:pt idx="2189">
                  <c:v>20043.800780000001</c:v>
                </c:pt>
                <c:pt idx="2190">
                  <c:v>20043.820309999999</c:v>
                </c:pt>
                <c:pt idx="2191">
                  <c:v>20043.839840000001</c:v>
                </c:pt>
                <c:pt idx="2192">
                  <c:v>20043.859380000002</c:v>
                </c:pt>
                <c:pt idx="2193">
                  <c:v>20043.880860000001</c:v>
                </c:pt>
                <c:pt idx="2194">
                  <c:v>20043.900389999999</c:v>
                </c:pt>
                <c:pt idx="2195">
                  <c:v>20043.91992</c:v>
                </c:pt>
                <c:pt idx="2196">
                  <c:v>20043.939450000002</c:v>
                </c:pt>
                <c:pt idx="2197">
                  <c:v>20043.960940000001</c:v>
                </c:pt>
                <c:pt idx="2198">
                  <c:v>20043.980469999999</c:v>
                </c:pt>
                <c:pt idx="2199">
                  <c:v>20044</c:v>
                </c:pt>
                <c:pt idx="2200">
                  <c:v>20044.019530000001</c:v>
                </c:pt>
                <c:pt idx="2201">
                  <c:v>20044.039059999999</c:v>
                </c:pt>
                <c:pt idx="2202">
                  <c:v>20044.060549999998</c:v>
                </c:pt>
                <c:pt idx="2203">
                  <c:v>20044.08008</c:v>
                </c:pt>
                <c:pt idx="2204">
                  <c:v>20044.099610000001</c:v>
                </c:pt>
                <c:pt idx="2205">
                  <c:v>20044.119139999999</c:v>
                </c:pt>
                <c:pt idx="2206">
                  <c:v>20044.140630000002</c:v>
                </c:pt>
                <c:pt idx="2207">
                  <c:v>20044.160159999999</c:v>
                </c:pt>
                <c:pt idx="2208">
                  <c:v>20044.179690000001</c:v>
                </c:pt>
                <c:pt idx="2209">
                  <c:v>20044.199219999999</c:v>
                </c:pt>
                <c:pt idx="2210">
                  <c:v>20044.220700000002</c:v>
                </c:pt>
                <c:pt idx="2211">
                  <c:v>20044.240229999999</c:v>
                </c:pt>
                <c:pt idx="2212">
                  <c:v>20044.259770000001</c:v>
                </c:pt>
                <c:pt idx="2213">
                  <c:v>20044.279299999998</c:v>
                </c:pt>
                <c:pt idx="2214">
                  <c:v>20044.300780000001</c:v>
                </c:pt>
                <c:pt idx="2215">
                  <c:v>20044.320309999999</c:v>
                </c:pt>
                <c:pt idx="2216">
                  <c:v>20044.339840000001</c:v>
                </c:pt>
                <c:pt idx="2217">
                  <c:v>20044.359380000002</c:v>
                </c:pt>
                <c:pt idx="2218">
                  <c:v>20044.380860000001</c:v>
                </c:pt>
                <c:pt idx="2219">
                  <c:v>20044.400389999999</c:v>
                </c:pt>
                <c:pt idx="2220">
                  <c:v>20044.41992</c:v>
                </c:pt>
                <c:pt idx="2221">
                  <c:v>20044.439450000002</c:v>
                </c:pt>
                <c:pt idx="2222">
                  <c:v>20044.460940000001</c:v>
                </c:pt>
                <c:pt idx="2223">
                  <c:v>20044.480469999999</c:v>
                </c:pt>
                <c:pt idx="2224">
                  <c:v>20044.5</c:v>
                </c:pt>
                <c:pt idx="2225">
                  <c:v>20044.519530000001</c:v>
                </c:pt>
                <c:pt idx="2226">
                  <c:v>20044.539059999999</c:v>
                </c:pt>
                <c:pt idx="2227">
                  <c:v>20044.560549999998</c:v>
                </c:pt>
                <c:pt idx="2228">
                  <c:v>20044.58008</c:v>
                </c:pt>
                <c:pt idx="2229">
                  <c:v>20044.599610000001</c:v>
                </c:pt>
                <c:pt idx="2230">
                  <c:v>20044.619139999999</c:v>
                </c:pt>
                <c:pt idx="2231">
                  <c:v>20044.640630000002</c:v>
                </c:pt>
                <c:pt idx="2232">
                  <c:v>20044.660159999999</c:v>
                </c:pt>
                <c:pt idx="2233">
                  <c:v>20044.679690000001</c:v>
                </c:pt>
                <c:pt idx="2234">
                  <c:v>20044.699219999999</c:v>
                </c:pt>
                <c:pt idx="2235">
                  <c:v>20044.720700000002</c:v>
                </c:pt>
                <c:pt idx="2236">
                  <c:v>20044.740229999999</c:v>
                </c:pt>
                <c:pt idx="2237">
                  <c:v>20044.759770000001</c:v>
                </c:pt>
                <c:pt idx="2238">
                  <c:v>20044.779299999998</c:v>
                </c:pt>
                <c:pt idx="2239">
                  <c:v>20044.800780000001</c:v>
                </c:pt>
                <c:pt idx="2240">
                  <c:v>20044.820309999999</c:v>
                </c:pt>
                <c:pt idx="2241">
                  <c:v>20044.839840000001</c:v>
                </c:pt>
                <c:pt idx="2242">
                  <c:v>20044.859380000002</c:v>
                </c:pt>
                <c:pt idx="2243">
                  <c:v>20044.880860000001</c:v>
                </c:pt>
                <c:pt idx="2244">
                  <c:v>20044.900389999999</c:v>
                </c:pt>
                <c:pt idx="2245">
                  <c:v>20044.91992</c:v>
                </c:pt>
                <c:pt idx="2246">
                  <c:v>20044.939450000002</c:v>
                </c:pt>
                <c:pt idx="2247">
                  <c:v>20044.960940000001</c:v>
                </c:pt>
                <c:pt idx="2248">
                  <c:v>20044.980469999999</c:v>
                </c:pt>
                <c:pt idx="2249">
                  <c:v>20045</c:v>
                </c:pt>
                <c:pt idx="2250">
                  <c:v>20045.019530000001</c:v>
                </c:pt>
                <c:pt idx="2251">
                  <c:v>20045.039059999999</c:v>
                </c:pt>
                <c:pt idx="2252">
                  <c:v>20045.060549999998</c:v>
                </c:pt>
                <c:pt idx="2253">
                  <c:v>20045.08008</c:v>
                </c:pt>
                <c:pt idx="2254">
                  <c:v>20045.099610000001</c:v>
                </c:pt>
                <c:pt idx="2255">
                  <c:v>20045.119139999999</c:v>
                </c:pt>
                <c:pt idx="2256">
                  <c:v>20045.140630000002</c:v>
                </c:pt>
                <c:pt idx="2257">
                  <c:v>20045.160159999999</c:v>
                </c:pt>
                <c:pt idx="2258">
                  <c:v>20045.179690000001</c:v>
                </c:pt>
                <c:pt idx="2259">
                  <c:v>20045.199219999999</c:v>
                </c:pt>
                <c:pt idx="2260">
                  <c:v>20045.220700000002</c:v>
                </c:pt>
                <c:pt idx="2261">
                  <c:v>20045.240229999999</c:v>
                </c:pt>
                <c:pt idx="2262">
                  <c:v>20045.259770000001</c:v>
                </c:pt>
                <c:pt idx="2263">
                  <c:v>20045.279299999998</c:v>
                </c:pt>
                <c:pt idx="2264">
                  <c:v>20045.300780000001</c:v>
                </c:pt>
                <c:pt idx="2265">
                  <c:v>20045.320309999999</c:v>
                </c:pt>
                <c:pt idx="2266">
                  <c:v>20045.339840000001</c:v>
                </c:pt>
                <c:pt idx="2267">
                  <c:v>20045.359380000002</c:v>
                </c:pt>
                <c:pt idx="2268">
                  <c:v>20045.380860000001</c:v>
                </c:pt>
                <c:pt idx="2269">
                  <c:v>20045.400389999999</c:v>
                </c:pt>
                <c:pt idx="2270">
                  <c:v>20045.41992</c:v>
                </c:pt>
                <c:pt idx="2271">
                  <c:v>20045.439450000002</c:v>
                </c:pt>
                <c:pt idx="2272">
                  <c:v>20045.460940000001</c:v>
                </c:pt>
                <c:pt idx="2273">
                  <c:v>20045.480469999999</c:v>
                </c:pt>
                <c:pt idx="2274">
                  <c:v>20045.5</c:v>
                </c:pt>
                <c:pt idx="2275">
                  <c:v>20045.519530000001</c:v>
                </c:pt>
                <c:pt idx="2276">
                  <c:v>20045.539059999999</c:v>
                </c:pt>
                <c:pt idx="2277">
                  <c:v>20045.560549999998</c:v>
                </c:pt>
                <c:pt idx="2278">
                  <c:v>20045.58008</c:v>
                </c:pt>
                <c:pt idx="2279">
                  <c:v>20045.599610000001</c:v>
                </c:pt>
                <c:pt idx="2280">
                  <c:v>20045.619139999999</c:v>
                </c:pt>
                <c:pt idx="2281">
                  <c:v>20045.640630000002</c:v>
                </c:pt>
                <c:pt idx="2282">
                  <c:v>20045.660159999999</c:v>
                </c:pt>
                <c:pt idx="2283">
                  <c:v>20045.679690000001</c:v>
                </c:pt>
                <c:pt idx="2284">
                  <c:v>20045.699219999999</c:v>
                </c:pt>
                <c:pt idx="2285">
                  <c:v>20045.720700000002</c:v>
                </c:pt>
                <c:pt idx="2286">
                  <c:v>20045.740229999999</c:v>
                </c:pt>
                <c:pt idx="2287">
                  <c:v>20045.759770000001</c:v>
                </c:pt>
                <c:pt idx="2288">
                  <c:v>20045.779299999998</c:v>
                </c:pt>
                <c:pt idx="2289">
                  <c:v>20045.800780000001</c:v>
                </c:pt>
                <c:pt idx="2290">
                  <c:v>20045.820309999999</c:v>
                </c:pt>
                <c:pt idx="2291">
                  <c:v>20045.839840000001</c:v>
                </c:pt>
                <c:pt idx="2292">
                  <c:v>20045.859380000002</c:v>
                </c:pt>
                <c:pt idx="2293">
                  <c:v>20045.880860000001</c:v>
                </c:pt>
                <c:pt idx="2294">
                  <c:v>20045.900389999999</c:v>
                </c:pt>
                <c:pt idx="2295">
                  <c:v>20045.91992</c:v>
                </c:pt>
                <c:pt idx="2296">
                  <c:v>20045.939450000002</c:v>
                </c:pt>
                <c:pt idx="2297">
                  <c:v>20045.960940000001</c:v>
                </c:pt>
                <c:pt idx="2298">
                  <c:v>20045.980469999999</c:v>
                </c:pt>
                <c:pt idx="2299">
                  <c:v>20046</c:v>
                </c:pt>
                <c:pt idx="2300">
                  <c:v>20046.019530000001</c:v>
                </c:pt>
                <c:pt idx="2301">
                  <c:v>20046.039059999999</c:v>
                </c:pt>
                <c:pt idx="2302">
                  <c:v>20046.060549999998</c:v>
                </c:pt>
                <c:pt idx="2303">
                  <c:v>20046.08008</c:v>
                </c:pt>
                <c:pt idx="2304">
                  <c:v>20046.099610000001</c:v>
                </c:pt>
                <c:pt idx="2305">
                  <c:v>20046.119139999999</c:v>
                </c:pt>
                <c:pt idx="2306">
                  <c:v>20046.140630000002</c:v>
                </c:pt>
                <c:pt idx="2307">
                  <c:v>20046.160159999999</c:v>
                </c:pt>
                <c:pt idx="2308">
                  <c:v>20046.179690000001</c:v>
                </c:pt>
                <c:pt idx="2309">
                  <c:v>20046.199219999999</c:v>
                </c:pt>
                <c:pt idx="2310">
                  <c:v>20046.220700000002</c:v>
                </c:pt>
                <c:pt idx="2311">
                  <c:v>20046.240229999999</c:v>
                </c:pt>
                <c:pt idx="2312">
                  <c:v>20046.259770000001</c:v>
                </c:pt>
                <c:pt idx="2313">
                  <c:v>20046.279299999998</c:v>
                </c:pt>
                <c:pt idx="2314">
                  <c:v>20046.300780000001</c:v>
                </c:pt>
                <c:pt idx="2315">
                  <c:v>20046.320309999999</c:v>
                </c:pt>
                <c:pt idx="2316">
                  <c:v>20046.339840000001</c:v>
                </c:pt>
                <c:pt idx="2317">
                  <c:v>20046.359380000002</c:v>
                </c:pt>
                <c:pt idx="2318">
                  <c:v>20046.380860000001</c:v>
                </c:pt>
                <c:pt idx="2319">
                  <c:v>20046.400389999999</c:v>
                </c:pt>
                <c:pt idx="2320">
                  <c:v>20046.41992</c:v>
                </c:pt>
                <c:pt idx="2321">
                  <c:v>20046.439450000002</c:v>
                </c:pt>
                <c:pt idx="2322">
                  <c:v>20046.460940000001</c:v>
                </c:pt>
                <c:pt idx="2323">
                  <c:v>20046.480469999999</c:v>
                </c:pt>
                <c:pt idx="2324">
                  <c:v>20046.5</c:v>
                </c:pt>
                <c:pt idx="2325">
                  <c:v>20046.519530000001</c:v>
                </c:pt>
                <c:pt idx="2326">
                  <c:v>20046.539059999999</c:v>
                </c:pt>
                <c:pt idx="2327">
                  <c:v>20046.560549999998</c:v>
                </c:pt>
                <c:pt idx="2328">
                  <c:v>20046.58008</c:v>
                </c:pt>
                <c:pt idx="2329">
                  <c:v>20046.599610000001</c:v>
                </c:pt>
                <c:pt idx="2330">
                  <c:v>20046.619139999999</c:v>
                </c:pt>
                <c:pt idx="2331">
                  <c:v>20046.640630000002</c:v>
                </c:pt>
                <c:pt idx="2332">
                  <c:v>20046.660159999999</c:v>
                </c:pt>
                <c:pt idx="2333">
                  <c:v>20046.679690000001</c:v>
                </c:pt>
                <c:pt idx="2334">
                  <c:v>20046.699219999999</c:v>
                </c:pt>
                <c:pt idx="2335">
                  <c:v>20046.720700000002</c:v>
                </c:pt>
                <c:pt idx="2336">
                  <c:v>20046.740229999999</c:v>
                </c:pt>
                <c:pt idx="2337">
                  <c:v>20046.759770000001</c:v>
                </c:pt>
                <c:pt idx="2338">
                  <c:v>20046.779299999998</c:v>
                </c:pt>
                <c:pt idx="2339">
                  <c:v>20046.800780000001</c:v>
                </c:pt>
                <c:pt idx="2340">
                  <c:v>20046.820309999999</c:v>
                </c:pt>
                <c:pt idx="2341">
                  <c:v>20046.839840000001</c:v>
                </c:pt>
                <c:pt idx="2342">
                  <c:v>20046.859380000002</c:v>
                </c:pt>
                <c:pt idx="2343">
                  <c:v>20046.880860000001</c:v>
                </c:pt>
                <c:pt idx="2344">
                  <c:v>20046.900389999999</c:v>
                </c:pt>
                <c:pt idx="2345">
                  <c:v>20046.91992</c:v>
                </c:pt>
                <c:pt idx="2346">
                  <c:v>20046.939450000002</c:v>
                </c:pt>
                <c:pt idx="2347">
                  <c:v>20046.960940000001</c:v>
                </c:pt>
                <c:pt idx="2348">
                  <c:v>20046.980469999999</c:v>
                </c:pt>
                <c:pt idx="2349">
                  <c:v>20047</c:v>
                </c:pt>
                <c:pt idx="2350">
                  <c:v>20047.019530000001</c:v>
                </c:pt>
                <c:pt idx="2351">
                  <c:v>20047.039059999999</c:v>
                </c:pt>
                <c:pt idx="2352">
                  <c:v>20047.060549999998</c:v>
                </c:pt>
                <c:pt idx="2353">
                  <c:v>20047.08008</c:v>
                </c:pt>
                <c:pt idx="2354">
                  <c:v>20047.099610000001</c:v>
                </c:pt>
                <c:pt idx="2355">
                  <c:v>20047.119139999999</c:v>
                </c:pt>
                <c:pt idx="2356">
                  <c:v>20047.140630000002</c:v>
                </c:pt>
                <c:pt idx="2357">
                  <c:v>20047.160159999999</c:v>
                </c:pt>
                <c:pt idx="2358">
                  <c:v>20047.179690000001</c:v>
                </c:pt>
                <c:pt idx="2359">
                  <c:v>20047.199219999999</c:v>
                </c:pt>
                <c:pt idx="2360">
                  <c:v>20047.220700000002</c:v>
                </c:pt>
                <c:pt idx="2361">
                  <c:v>20047.240229999999</c:v>
                </c:pt>
                <c:pt idx="2362">
                  <c:v>20047.259770000001</c:v>
                </c:pt>
                <c:pt idx="2363">
                  <c:v>20047.279299999998</c:v>
                </c:pt>
                <c:pt idx="2364">
                  <c:v>20047.300780000001</c:v>
                </c:pt>
                <c:pt idx="2365">
                  <c:v>20047.320309999999</c:v>
                </c:pt>
                <c:pt idx="2366">
                  <c:v>20047.339840000001</c:v>
                </c:pt>
                <c:pt idx="2367">
                  <c:v>20047.359380000002</c:v>
                </c:pt>
                <c:pt idx="2368">
                  <c:v>20047.380860000001</c:v>
                </c:pt>
                <c:pt idx="2369">
                  <c:v>20047.400389999999</c:v>
                </c:pt>
                <c:pt idx="2370">
                  <c:v>20047.41992</c:v>
                </c:pt>
                <c:pt idx="2371">
                  <c:v>20047.439450000002</c:v>
                </c:pt>
                <c:pt idx="2372">
                  <c:v>20047.460940000001</c:v>
                </c:pt>
                <c:pt idx="2373">
                  <c:v>20047.480469999999</c:v>
                </c:pt>
                <c:pt idx="2374">
                  <c:v>20047.5</c:v>
                </c:pt>
                <c:pt idx="2375">
                  <c:v>20047.519530000001</c:v>
                </c:pt>
                <c:pt idx="2376">
                  <c:v>20047.539059999999</c:v>
                </c:pt>
                <c:pt idx="2377">
                  <c:v>20047.560549999998</c:v>
                </c:pt>
                <c:pt idx="2378">
                  <c:v>20047.58008</c:v>
                </c:pt>
                <c:pt idx="2379">
                  <c:v>20047.599610000001</c:v>
                </c:pt>
                <c:pt idx="2380">
                  <c:v>20047.619139999999</c:v>
                </c:pt>
                <c:pt idx="2381">
                  <c:v>20047.640630000002</c:v>
                </c:pt>
                <c:pt idx="2382">
                  <c:v>20047.660159999999</c:v>
                </c:pt>
                <c:pt idx="2383">
                  <c:v>20047.679690000001</c:v>
                </c:pt>
                <c:pt idx="2384">
                  <c:v>20047.699219999999</c:v>
                </c:pt>
                <c:pt idx="2385">
                  <c:v>20047.720700000002</c:v>
                </c:pt>
                <c:pt idx="2386">
                  <c:v>20047.740229999999</c:v>
                </c:pt>
                <c:pt idx="2387">
                  <c:v>20047.759770000001</c:v>
                </c:pt>
                <c:pt idx="2388">
                  <c:v>20047.779299999998</c:v>
                </c:pt>
                <c:pt idx="2389">
                  <c:v>20047.800780000001</c:v>
                </c:pt>
                <c:pt idx="2390">
                  <c:v>20047.820309999999</c:v>
                </c:pt>
                <c:pt idx="2391">
                  <c:v>20047.839840000001</c:v>
                </c:pt>
                <c:pt idx="2392">
                  <c:v>20047.859380000002</c:v>
                </c:pt>
                <c:pt idx="2393">
                  <c:v>20047.880860000001</c:v>
                </c:pt>
                <c:pt idx="2394">
                  <c:v>20047.900389999999</c:v>
                </c:pt>
                <c:pt idx="2395">
                  <c:v>20047.91992</c:v>
                </c:pt>
                <c:pt idx="2396">
                  <c:v>20047.939450000002</c:v>
                </c:pt>
                <c:pt idx="2397">
                  <c:v>20047.960940000001</c:v>
                </c:pt>
                <c:pt idx="2398">
                  <c:v>20047.980469999999</c:v>
                </c:pt>
                <c:pt idx="2399">
                  <c:v>20048</c:v>
                </c:pt>
                <c:pt idx="2400">
                  <c:v>20048.019530000001</c:v>
                </c:pt>
                <c:pt idx="2401">
                  <c:v>20048.039059999999</c:v>
                </c:pt>
                <c:pt idx="2402">
                  <c:v>20048.060549999998</c:v>
                </c:pt>
                <c:pt idx="2403">
                  <c:v>20048.08008</c:v>
                </c:pt>
                <c:pt idx="2404">
                  <c:v>20048.099610000001</c:v>
                </c:pt>
                <c:pt idx="2405">
                  <c:v>20048.119139999999</c:v>
                </c:pt>
                <c:pt idx="2406">
                  <c:v>20048.140630000002</c:v>
                </c:pt>
                <c:pt idx="2407">
                  <c:v>20048.160159999999</c:v>
                </c:pt>
                <c:pt idx="2408">
                  <c:v>20048.179690000001</c:v>
                </c:pt>
                <c:pt idx="2409">
                  <c:v>20048.199219999999</c:v>
                </c:pt>
                <c:pt idx="2410">
                  <c:v>20048.220700000002</c:v>
                </c:pt>
                <c:pt idx="2411">
                  <c:v>20048.240229999999</c:v>
                </c:pt>
                <c:pt idx="2412">
                  <c:v>20048.259770000001</c:v>
                </c:pt>
                <c:pt idx="2413">
                  <c:v>20048.279299999998</c:v>
                </c:pt>
                <c:pt idx="2414">
                  <c:v>20048.300780000001</c:v>
                </c:pt>
                <c:pt idx="2415">
                  <c:v>20048.320309999999</c:v>
                </c:pt>
                <c:pt idx="2416">
                  <c:v>20048.339840000001</c:v>
                </c:pt>
                <c:pt idx="2417">
                  <c:v>20048.359380000002</c:v>
                </c:pt>
                <c:pt idx="2418">
                  <c:v>20048.380860000001</c:v>
                </c:pt>
                <c:pt idx="2419">
                  <c:v>20048.400389999999</c:v>
                </c:pt>
                <c:pt idx="2420">
                  <c:v>20048.41992</c:v>
                </c:pt>
                <c:pt idx="2421">
                  <c:v>20048.439450000002</c:v>
                </c:pt>
                <c:pt idx="2422">
                  <c:v>20048.460940000001</c:v>
                </c:pt>
                <c:pt idx="2423">
                  <c:v>20048.480469999999</c:v>
                </c:pt>
                <c:pt idx="2424">
                  <c:v>20048.5</c:v>
                </c:pt>
                <c:pt idx="2425">
                  <c:v>20048.519530000001</c:v>
                </c:pt>
                <c:pt idx="2426">
                  <c:v>20048.539059999999</c:v>
                </c:pt>
                <c:pt idx="2427">
                  <c:v>20048.560549999998</c:v>
                </c:pt>
                <c:pt idx="2428">
                  <c:v>20048.58008</c:v>
                </c:pt>
                <c:pt idx="2429">
                  <c:v>20048.599610000001</c:v>
                </c:pt>
                <c:pt idx="2430">
                  <c:v>20048.619139999999</c:v>
                </c:pt>
                <c:pt idx="2431">
                  <c:v>20048.640630000002</c:v>
                </c:pt>
                <c:pt idx="2432">
                  <c:v>20048.660159999999</c:v>
                </c:pt>
                <c:pt idx="2433">
                  <c:v>20048.679690000001</c:v>
                </c:pt>
                <c:pt idx="2434">
                  <c:v>20048.699219999999</c:v>
                </c:pt>
                <c:pt idx="2435">
                  <c:v>20048.720700000002</c:v>
                </c:pt>
                <c:pt idx="2436">
                  <c:v>20048.740229999999</c:v>
                </c:pt>
                <c:pt idx="2437">
                  <c:v>20048.759770000001</c:v>
                </c:pt>
                <c:pt idx="2438">
                  <c:v>20048.779299999998</c:v>
                </c:pt>
                <c:pt idx="2439">
                  <c:v>20048.800780000001</c:v>
                </c:pt>
                <c:pt idx="2440">
                  <c:v>20048.820309999999</c:v>
                </c:pt>
                <c:pt idx="2441">
                  <c:v>20048.839840000001</c:v>
                </c:pt>
                <c:pt idx="2442">
                  <c:v>20048.859380000002</c:v>
                </c:pt>
                <c:pt idx="2443">
                  <c:v>20048.880860000001</c:v>
                </c:pt>
                <c:pt idx="2444">
                  <c:v>20048.900389999999</c:v>
                </c:pt>
                <c:pt idx="2445">
                  <c:v>20048.91992</c:v>
                </c:pt>
                <c:pt idx="2446">
                  <c:v>20048.939450000002</c:v>
                </c:pt>
                <c:pt idx="2447">
                  <c:v>20048.960940000001</c:v>
                </c:pt>
                <c:pt idx="2448">
                  <c:v>20048.980469999999</c:v>
                </c:pt>
                <c:pt idx="2449">
                  <c:v>20049</c:v>
                </c:pt>
                <c:pt idx="2450">
                  <c:v>20049.019530000001</c:v>
                </c:pt>
                <c:pt idx="2451">
                  <c:v>20049.039059999999</c:v>
                </c:pt>
                <c:pt idx="2452">
                  <c:v>20049.060549999998</c:v>
                </c:pt>
                <c:pt idx="2453">
                  <c:v>20049.08008</c:v>
                </c:pt>
                <c:pt idx="2454">
                  <c:v>20049.099610000001</c:v>
                </c:pt>
                <c:pt idx="2455">
                  <c:v>20049.119139999999</c:v>
                </c:pt>
                <c:pt idx="2456">
                  <c:v>20049.140630000002</c:v>
                </c:pt>
                <c:pt idx="2457">
                  <c:v>20049.160159999999</c:v>
                </c:pt>
                <c:pt idx="2458">
                  <c:v>20049.179690000001</c:v>
                </c:pt>
                <c:pt idx="2459">
                  <c:v>20049.199219999999</c:v>
                </c:pt>
                <c:pt idx="2460">
                  <c:v>20049.220700000002</c:v>
                </c:pt>
                <c:pt idx="2461">
                  <c:v>20049.240229999999</c:v>
                </c:pt>
                <c:pt idx="2462">
                  <c:v>20049.259770000001</c:v>
                </c:pt>
                <c:pt idx="2463">
                  <c:v>20049.279299999998</c:v>
                </c:pt>
                <c:pt idx="2464">
                  <c:v>20049.300780000001</c:v>
                </c:pt>
                <c:pt idx="2465">
                  <c:v>20049.320309999999</c:v>
                </c:pt>
                <c:pt idx="2466">
                  <c:v>20049.339840000001</c:v>
                </c:pt>
                <c:pt idx="2467">
                  <c:v>20049.359380000002</c:v>
                </c:pt>
                <c:pt idx="2468">
                  <c:v>20049.380860000001</c:v>
                </c:pt>
                <c:pt idx="2469">
                  <c:v>20049.400389999999</c:v>
                </c:pt>
                <c:pt idx="2470">
                  <c:v>20049.41992</c:v>
                </c:pt>
                <c:pt idx="2471">
                  <c:v>20049.439450000002</c:v>
                </c:pt>
                <c:pt idx="2472">
                  <c:v>20049.460940000001</c:v>
                </c:pt>
                <c:pt idx="2473">
                  <c:v>20049.480469999999</c:v>
                </c:pt>
                <c:pt idx="2474">
                  <c:v>20049.5</c:v>
                </c:pt>
                <c:pt idx="2475">
                  <c:v>20049.519530000001</c:v>
                </c:pt>
                <c:pt idx="2476">
                  <c:v>20049.539059999999</c:v>
                </c:pt>
                <c:pt idx="2477">
                  <c:v>20049.560549999998</c:v>
                </c:pt>
                <c:pt idx="2478">
                  <c:v>20049.58008</c:v>
                </c:pt>
                <c:pt idx="2479">
                  <c:v>20049.599610000001</c:v>
                </c:pt>
                <c:pt idx="2480">
                  <c:v>20049.619139999999</c:v>
                </c:pt>
                <c:pt idx="2481">
                  <c:v>20049.640630000002</c:v>
                </c:pt>
                <c:pt idx="2482">
                  <c:v>20049.660159999999</c:v>
                </c:pt>
                <c:pt idx="2483">
                  <c:v>20049.679690000001</c:v>
                </c:pt>
                <c:pt idx="2484">
                  <c:v>20049.699219999999</c:v>
                </c:pt>
                <c:pt idx="2485">
                  <c:v>20049.720700000002</c:v>
                </c:pt>
                <c:pt idx="2486">
                  <c:v>20049.740229999999</c:v>
                </c:pt>
                <c:pt idx="2487">
                  <c:v>20049.759770000001</c:v>
                </c:pt>
                <c:pt idx="2488">
                  <c:v>20049.779299999998</c:v>
                </c:pt>
                <c:pt idx="2489">
                  <c:v>20049.800780000001</c:v>
                </c:pt>
                <c:pt idx="2490">
                  <c:v>20049.820309999999</c:v>
                </c:pt>
                <c:pt idx="2491">
                  <c:v>20049.839840000001</c:v>
                </c:pt>
                <c:pt idx="2492">
                  <c:v>20049.859380000002</c:v>
                </c:pt>
                <c:pt idx="2493">
                  <c:v>20049.880860000001</c:v>
                </c:pt>
                <c:pt idx="2494">
                  <c:v>20049.900389999999</c:v>
                </c:pt>
                <c:pt idx="2495">
                  <c:v>20049.91992</c:v>
                </c:pt>
                <c:pt idx="2496">
                  <c:v>20049.939450000002</c:v>
                </c:pt>
                <c:pt idx="2497">
                  <c:v>20049.960940000001</c:v>
                </c:pt>
                <c:pt idx="2498">
                  <c:v>20049.980469999999</c:v>
                </c:pt>
                <c:pt idx="2499">
                  <c:v>20050</c:v>
                </c:pt>
                <c:pt idx="2500">
                  <c:v>20050.019530000001</c:v>
                </c:pt>
                <c:pt idx="2501">
                  <c:v>20050.039059999999</c:v>
                </c:pt>
                <c:pt idx="2502">
                  <c:v>20050.060549999998</c:v>
                </c:pt>
                <c:pt idx="2503">
                  <c:v>20050.08008</c:v>
                </c:pt>
                <c:pt idx="2504">
                  <c:v>20050.099610000001</c:v>
                </c:pt>
                <c:pt idx="2505">
                  <c:v>20050.119139999999</c:v>
                </c:pt>
                <c:pt idx="2506">
                  <c:v>20050.140630000002</c:v>
                </c:pt>
                <c:pt idx="2507">
                  <c:v>20050.160159999999</c:v>
                </c:pt>
                <c:pt idx="2508">
                  <c:v>20050.179690000001</c:v>
                </c:pt>
                <c:pt idx="2509">
                  <c:v>20050.199219999999</c:v>
                </c:pt>
                <c:pt idx="2510">
                  <c:v>20050.220700000002</c:v>
                </c:pt>
                <c:pt idx="2511">
                  <c:v>20050.240229999999</c:v>
                </c:pt>
                <c:pt idx="2512">
                  <c:v>20050.259770000001</c:v>
                </c:pt>
                <c:pt idx="2513">
                  <c:v>20050.279299999998</c:v>
                </c:pt>
                <c:pt idx="2514">
                  <c:v>20050.300780000001</c:v>
                </c:pt>
                <c:pt idx="2515">
                  <c:v>20050.320309999999</c:v>
                </c:pt>
                <c:pt idx="2516">
                  <c:v>20050.339840000001</c:v>
                </c:pt>
                <c:pt idx="2517">
                  <c:v>20050.359380000002</c:v>
                </c:pt>
                <c:pt idx="2518">
                  <c:v>20050.380860000001</c:v>
                </c:pt>
                <c:pt idx="2519">
                  <c:v>20050.400389999999</c:v>
                </c:pt>
                <c:pt idx="2520">
                  <c:v>20050.41992</c:v>
                </c:pt>
                <c:pt idx="2521">
                  <c:v>20050.439450000002</c:v>
                </c:pt>
                <c:pt idx="2522">
                  <c:v>20050.460940000001</c:v>
                </c:pt>
                <c:pt idx="2523">
                  <c:v>20050.480469999999</c:v>
                </c:pt>
                <c:pt idx="2524">
                  <c:v>20050.5</c:v>
                </c:pt>
                <c:pt idx="2525">
                  <c:v>20050.519530000001</c:v>
                </c:pt>
                <c:pt idx="2526">
                  <c:v>20050.539059999999</c:v>
                </c:pt>
                <c:pt idx="2527">
                  <c:v>20050.560549999998</c:v>
                </c:pt>
                <c:pt idx="2528">
                  <c:v>20050.58008</c:v>
                </c:pt>
                <c:pt idx="2529">
                  <c:v>20050.599610000001</c:v>
                </c:pt>
                <c:pt idx="2530">
                  <c:v>20050.619139999999</c:v>
                </c:pt>
                <c:pt idx="2531">
                  <c:v>20050.640630000002</c:v>
                </c:pt>
                <c:pt idx="2532">
                  <c:v>20050.660159999999</c:v>
                </c:pt>
                <c:pt idx="2533">
                  <c:v>20050.679690000001</c:v>
                </c:pt>
                <c:pt idx="2534">
                  <c:v>20050.699219999999</c:v>
                </c:pt>
                <c:pt idx="2535">
                  <c:v>20050.720700000002</c:v>
                </c:pt>
                <c:pt idx="2536">
                  <c:v>20050.740229999999</c:v>
                </c:pt>
                <c:pt idx="2537">
                  <c:v>20050.759770000001</c:v>
                </c:pt>
                <c:pt idx="2538">
                  <c:v>20050.779299999998</c:v>
                </c:pt>
                <c:pt idx="2539">
                  <c:v>20050.800780000001</c:v>
                </c:pt>
                <c:pt idx="2540">
                  <c:v>20050.820309999999</c:v>
                </c:pt>
                <c:pt idx="2541">
                  <c:v>20050.839840000001</c:v>
                </c:pt>
                <c:pt idx="2542">
                  <c:v>20050.859380000002</c:v>
                </c:pt>
                <c:pt idx="2543">
                  <c:v>20050.880860000001</c:v>
                </c:pt>
                <c:pt idx="2544">
                  <c:v>20050.900389999999</c:v>
                </c:pt>
                <c:pt idx="2545">
                  <c:v>20050.91992</c:v>
                </c:pt>
                <c:pt idx="2546">
                  <c:v>20050.939450000002</c:v>
                </c:pt>
                <c:pt idx="2547">
                  <c:v>20050.960940000001</c:v>
                </c:pt>
                <c:pt idx="2548">
                  <c:v>20050.980469999999</c:v>
                </c:pt>
                <c:pt idx="2549">
                  <c:v>20051</c:v>
                </c:pt>
                <c:pt idx="2550">
                  <c:v>20051.019530000001</c:v>
                </c:pt>
                <c:pt idx="2551">
                  <c:v>20051.039059999999</c:v>
                </c:pt>
                <c:pt idx="2552">
                  <c:v>20051.060549999998</c:v>
                </c:pt>
                <c:pt idx="2553">
                  <c:v>20051.08008</c:v>
                </c:pt>
                <c:pt idx="2554">
                  <c:v>20051.099610000001</c:v>
                </c:pt>
                <c:pt idx="2555">
                  <c:v>20051.119139999999</c:v>
                </c:pt>
                <c:pt idx="2556">
                  <c:v>20051.140630000002</c:v>
                </c:pt>
                <c:pt idx="2557">
                  <c:v>20051.160159999999</c:v>
                </c:pt>
                <c:pt idx="2558">
                  <c:v>20051.179690000001</c:v>
                </c:pt>
                <c:pt idx="2559">
                  <c:v>20051.199219999999</c:v>
                </c:pt>
                <c:pt idx="2560">
                  <c:v>20051.220700000002</c:v>
                </c:pt>
                <c:pt idx="2561">
                  <c:v>20051.240229999999</c:v>
                </c:pt>
                <c:pt idx="2562">
                  <c:v>20051.259770000001</c:v>
                </c:pt>
                <c:pt idx="2563">
                  <c:v>20051.279299999998</c:v>
                </c:pt>
                <c:pt idx="2564">
                  <c:v>20051.300780000001</c:v>
                </c:pt>
                <c:pt idx="2565">
                  <c:v>20051.320309999999</c:v>
                </c:pt>
                <c:pt idx="2566">
                  <c:v>20051.339840000001</c:v>
                </c:pt>
                <c:pt idx="2567">
                  <c:v>20051.359380000002</c:v>
                </c:pt>
                <c:pt idx="2568">
                  <c:v>20051.380860000001</c:v>
                </c:pt>
                <c:pt idx="2569">
                  <c:v>20051.400389999999</c:v>
                </c:pt>
                <c:pt idx="2570">
                  <c:v>20051.41992</c:v>
                </c:pt>
                <c:pt idx="2571">
                  <c:v>20051.439450000002</c:v>
                </c:pt>
                <c:pt idx="2572">
                  <c:v>20051.460940000001</c:v>
                </c:pt>
                <c:pt idx="2573">
                  <c:v>20051.480469999999</c:v>
                </c:pt>
                <c:pt idx="2574">
                  <c:v>20051.5</c:v>
                </c:pt>
                <c:pt idx="2575">
                  <c:v>20051.519530000001</c:v>
                </c:pt>
                <c:pt idx="2576">
                  <c:v>20051.539059999999</c:v>
                </c:pt>
                <c:pt idx="2577">
                  <c:v>20051.560549999998</c:v>
                </c:pt>
                <c:pt idx="2578">
                  <c:v>20051.58008</c:v>
                </c:pt>
                <c:pt idx="2579">
                  <c:v>20051.599610000001</c:v>
                </c:pt>
                <c:pt idx="2580">
                  <c:v>20051.619139999999</c:v>
                </c:pt>
                <c:pt idx="2581">
                  <c:v>20051.640630000002</c:v>
                </c:pt>
                <c:pt idx="2582">
                  <c:v>20051.660159999999</c:v>
                </c:pt>
                <c:pt idx="2583">
                  <c:v>20051.679690000001</c:v>
                </c:pt>
                <c:pt idx="2584">
                  <c:v>20051.699219999999</c:v>
                </c:pt>
                <c:pt idx="2585">
                  <c:v>20051.720700000002</c:v>
                </c:pt>
                <c:pt idx="2586">
                  <c:v>20051.740229999999</c:v>
                </c:pt>
                <c:pt idx="2587">
                  <c:v>20051.759770000001</c:v>
                </c:pt>
                <c:pt idx="2588">
                  <c:v>20051.779299999998</c:v>
                </c:pt>
                <c:pt idx="2589">
                  <c:v>20051.800780000001</c:v>
                </c:pt>
                <c:pt idx="2590">
                  <c:v>20051.820309999999</c:v>
                </c:pt>
                <c:pt idx="2591">
                  <c:v>20051.839840000001</c:v>
                </c:pt>
                <c:pt idx="2592">
                  <c:v>20051.859380000002</c:v>
                </c:pt>
                <c:pt idx="2593">
                  <c:v>20051.880860000001</c:v>
                </c:pt>
                <c:pt idx="2594">
                  <c:v>20051.900389999999</c:v>
                </c:pt>
                <c:pt idx="2595">
                  <c:v>20051.91992</c:v>
                </c:pt>
                <c:pt idx="2596">
                  <c:v>20051.939450000002</c:v>
                </c:pt>
                <c:pt idx="2597">
                  <c:v>20051.960940000001</c:v>
                </c:pt>
                <c:pt idx="2598">
                  <c:v>20051.980469999999</c:v>
                </c:pt>
                <c:pt idx="2599">
                  <c:v>20052</c:v>
                </c:pt>
                <c:pt idx="2600">
                  <c:v>20052.019530000001</c:v>
                </c:pt>
                <c:pt idx="2601">
                  <c:v>20052.039059999999</c:v>
                </c:pt>
                <c:pt idx="2602">
                  <c:v>20052.060549999998</c:v>
                </c:pt>
                <c:pt idx="2603">
                  <c:v>20052.08008</c:v>
                </c:pt>
                <c:pt idx="2604">
                  <c:v>20052.099610000001</c:v>
                </c:pt>
                <c:pt idx="2605">
                  <c:v>20052.119139999999</c:v>
                </c:pt>
                <c:pt idx="2606">
                  <c:v>20052.140630000002</c:v>
                </c:pt>
                <c:pt idx="2607">
                  <c:v>20052.160159999999</c:v>
                </c:pt>
                <c:pt idx="2608">
                  <c:v>20052.179690000001</c:v>
                </c:pt>
                <c:pt idx="2609">
                  <c:v>20052.199219999999</c:v>
                </c:pt>
                <c:pt idx="2610">
                  <c:v>20052.220700000002</c:v>
                </c:pt>
                <c:pt idx="2611">
                  <c:v>20052.240229999999</c:v>
                </c:pt>
                <c:pt idx="2612">
                  <c:v>20052.259770000001</c:v>
                </c:pt>
                <c:pt idx="2613">
                  <c:v>20052.279299999998</c:v>
                </c:pt>
                <c:pt idx="2614">
                  <c:v>20052.300780000001</c:v>
                </c:pt>
                <c:pt idx="2615">
                  <c:v>20052.320309999999</c:v>
                </c:pt>
                <c:pt idx="2616">
                  <c:v>20052.339840000001</c:v>
                </c:pt>
                <c:pt idx="2617">
                  <c:v>20052.359380000002</c:v>
                </c:pt>
                <c:pt idx="2618">
                  <c:v>20052.380860000001</c:v>
                </c:pt>
                <c:pt idx="2619">
                  <c:v>20052.400389999999</c:v>
                </c:pt>
                <c:pt idx="2620">
                  <c:v>20052.41992</c:v>
                </c:pt>
                <c:pt idx="2621">
                  <c:v>20052.439450000002</c:v>
                </c:pt>
                <c:pt idx="2622">
                  <c:v>20052.460940000001</c:v>
                </c:pt>
                <c:pt idx="2623">
                  <c:v>20052.480469999999</c:v>
                </c:pt>
                <c:pt idx="2624">
                  <c:v>20052.5</c:v>
                </c:pt>
                <c:pt idx="2625">
                  <c:v>20052.519530000001</c:v>
                </c:pt>
                <c:pt idx="2626">
                  <c:v>20052.539059999999</c:v>
                </c:pt>
                <c:pt idx="2627">
                  <c:v>20052.560549999998</c:v>
                </c:pt>
                <c:pt idx="2628">
                  <c:v>20052.58008</c:v>
                </c:pt>
                <c:pt idx="2629">
                  <c:v>20052.599610000001</c:v>
                </c:pt>
                <c:pt idx="2630">
                  <c:v>20052.619139999999</c:v>
                </c:pt>
                <c:pt idx="2631">
                  <c:v>20052.640630000002</c:v>
                </c:pt>
                <c:pt idx="2632">
                  <c:v>20052.660159999999</c:v>
                </c:pt>
                <c:pt idx="2633">
                  <c:v>20052.679690000001</c:v>
                </c:pt>
                <c:pt idx="2634">
                  <c:v>20052.699219999999</c:v>
                </c:pt>
                <c:pt idx="2635">
                  <c:v>20052.720700000002</c:v>
                </c:pt>
                <c:pt idx="2636">
                  <c:v>20052.740229999999</c:v>
                </c:pt>
                <c:pt idx="2637">
                  <c:v>20052.759770000001</c:v>
                </c:pt>
                <c:pt idx="2638">
                  <c:v>20052.779299999998</c:v>
                </c:pt>
                <c:pt idx="2639">
                  <c:v>20052.800780000001</c:v>
                </c:pt>
                <c:pt idx="2640">
                  <c:v>20052.820309999999</c:v>
                </c:pt>
                <c:pt idx="2641">
                  <c:v>20052.839840000001</c:v>
                </c:pt>
                <c:pt idx="2642">
                  <c:v>20052.859380000002</c:v>
                </c:pt>
                <c:pt idx="2643">
                  <c:v>20052.880860000001</c:v>
                </c:pt>
                <c:pt idx="2644">
                  <c:v>20052.900389999999</c:v>
                </c:pt>
                <c:pt idx="2645">
                  <c:v>20052.91992</c:v>
                </c:pt>
                <c:pt idx="2646">
                  <c:v>20052.939450000002</c:v>
                </c:pt>
                <c:pt idx="2647">
                  <c:v>20052.960940000001</c:v>
                </c:pt>
                <c:pt idx="2648">
                  <c:v>20052.980469999999</c:v>
                </c:pt>
                <c:pt idx="2649">
                  <c:v>20053</c:v>
                </c:pt>
                <c:pt idx="2650">
                  <c:v>20053.019530000001</c:v>
                </c:pt>
                <c:pt idx="2651">
                  <c:v>20053.039059999999</c:v>
                </c:pt>
                <c:pt idx="2652">
                  <c:v>20053.060549999998</c:v>
                </c:pt>
                <c:pt idx="2653">
                  <c:v>20053.08008</c:v>
                </c:pt>
                <c:pt idx="2654">
                  <c:v>20053.099610000001</c:v>
                </c:pt>
                <c:pt idx="2655">
                  <c:v>20053.119139999999</c:v>
                </c:pt>
                <c:pt idx="2656">
                  <c:v>20053.140630000002</c:v>
                </c:pt>
                <c:pt idx="2657">
                  <c:v>20053.160159999999</c:v>
                </c:pt>
                <c:pt idx="2658">
                  <c:v>20053.179690000001</c:v>
                </c:pt>
                <c:pt idx="2659">
                  <c:v>20053.199219999999</c:v>
                </c:pt>
                <c:pt idx="2660">
                  <c:v>20053.220700000002</c:v>
                </c:pt>
                <c:pt idx="2661">
                  <c:v>20053.240229999999</c:v>
                </c:pt>
                <c:pt idx="2662">
                  <c:v>20053.259770000001</c:v>
                </c:pt>
                <c:pt idx="2663">
                  <c:v>20053.279299999998</c:v>
                </c:pt>
                <c:pt idx="2664">
                  <c:v>20053.300780000001</c:v>
                </c:pt>
                <c:pt idx="2665">
                  <c:v>20053.320309999999</c:v>
                </c:pt>
                <c:pt idx="2666">
                  <c:v>20053.339840000001</c:v>
                </c:pt>
                <c:pt idx="2667">
                  <c:v>20053.359380000002</c:v>
                </c:pt>
                <c:pt idx="2668">
                  <c:v>20053.380860000001</c:v>
                </c:pt>
                <c:pt idx="2669">
                  <c:v>20053.400389999999</c:v>
                </c:pt>
                <c:pt idx="2670">
                  <c:v>20053.41992</c:v>
                </c:pt>
                <c:pt idx="2671">
                  <c:v>20053.439450000002</c:v>
                </c:pt>
                <c:pt idx="2672">
                  <c:v>20053.460940000001</c:v>
                </c:pt>
                <c:pt idx="2673">
                  <c:v>20053.480469999999</c:v>
                </c:pt>
                <c:pt idx="2674">
                  <c:v>20053.5</c:v>
                </c:pt>
                <c:pt idx="2675">
                  <c:v>20053.519530000001</c:v>
                </c:pt>
                <c:pt idx="2676">
                  <c:v>20053.539059999999</c:v>
                </c:pt>
                <c:pt idx="2677">
                  <c:v>20053.560549999998</c:v>
                </c:pt>
                <c:pt idx="2678">
                  <c:v>20053.58008</c:v>
                </c:pt>
                <c:pt idx="2679">
                  <c:v>20053.599610000001</c:v>
                </c:pt>
                <c:pt idx="2680">
                  <c:v>20053.619139999999</c:v>
                </c:pt>
                <c:pt idx="2681">
                  <c:v>20053.640630000002</c:v>
                </c:pt>
                <c:pt idx="2682">
                  <c:v>20053.660159999999</c:v>
                </c:pt>
                <c:pt idx="2683">
                  <c:v>20053.679690000001</c:v>
                </c:pt>
                <c:pt idx="2684">
                  <c:v>20053.699219999999</c:v>
                </c:pt>
                <c:pt idx="2685">
                  <c:v>20053.720700000002</c:v>
                </c:pt>
                <c:pt idx="2686">
                  <c:v>20053.740229999999</c:v>
                </c:pt>
                <c:pt idx="2687">
                  <c:v>20053.759770000001</c:v>
                </c:pt>
                <c:pt idx="2688">
                  <c:v>20053.779299999998</c:v>
                </c:pt>
                <c:pt idx="2689">
                  <c:v>20053.800780000001</c:v>
                </c:pt>
                <c:pt idx="2690">
                  <c:v>20053.820309999999</c:v>
                </c:pt>
                <c:pt idx="2691">
                  <c:v>20053.839840000001</c:v>
                </c:pt>
                <c:pt idx="2692">
                  <c:v>20053.859380000002</c:v>
                </c:pt>
                <c:pt idx="2693">
                  <c:v>20053.880860000001</c:v>
                </c:pt>
                <c:pt idx="2694">
                  <c:v>20053.900389999999</c:v>
                </c:pt>
                <c:pt idx="2695">
                  <c:v>20053.91992</c:v>
                </c:pt>
                <c:pt idx="2696">
                  <c:v>20053.939450000002</c:v>
                </c:pt>
                <c:pt idx="2697">
                  <c:v>20053.960940000001</c:v>
                </c:pt>
                <c:pt idx="2698">
                  <c:v>20053.980469999999</c:v>
                </c:pt>
                <c:pt idx="2699">
                  <c:v>20054</c:v>
                </c:pt>
                <c:pt idx="2700">
                  <c:v>20054.019530000001</c:v>
                </c:pt>
                <c:pt idx="2701">
                  <c:v>20054.039059999999</c:v>
                </c:pt>
                <c:pt idx="2702">
                  <c:v>20054.060549999998</c:v>
                </c:pt>
                <c:pt idx="2703">
                  <c:v>20054.08008</c:v>
                </c:pt>
                <c:pt idx="2704">
                  <c:v>20054.099610000001</c:v>
                </c:pt>
                <c:pt idx="2705">
                  <c:v>20054.119139999999</c:v>
                </c:pt>
                <c:pt idx="2706">
                  <c:v>20054.140630000002</c:v>
                </c:pt>
                <c:pt idx="2707">
                  <c:v>20054.160159999999</c:v>
                </c:pt>
                <c:pt idx="2708">
                  <c:v>20054.179690000001</c:v>
                </c:pt>
                <c:pt idx="2709">
                  <c:v>20054.199219999999</c:v>
                </c:pt>
                <c:pt idx="2710">
                  <c:v>20054.220700000002</c:v>
                </c:pt>
                <c:pt idx="2711">
                  <c:v>20054.240229999999</c:v>
                </c:pt>
                <c:pt idx="2712">
                  <c:v>20054.259770000001</c:v>
                </c:pt>
                <c:pt idx="2713">
                  <c:v>20054.279299999998</c:v>
                </c:pt>
                <c:pt idx="2714">
                  <c:v>20054.300780000001</c:v>
                </c:pt>
                <c:pt idx="2715">
                  <c:v>20054.320309999999</c:v>
                </c:pt>
                <c:pt idx="2716">
                  <c:v>20054.339840000001</c:v>
                </c:pt>
                <c:pt idx="2717">
                  <c:v>20054.359380000002</c:v>
                </c:pt>
                <c:pt idx="2718">
                  <c:v>20054.380860000001</c:v>
                </c:pt>
                <c:pt idx="2719">
                  <c:v>20054.400389999999</c:v>
                </c:pt>
                <c:pt idx="2720">
                  <c:v>20054.41992</c:v>
                </c:pt>
                <c:pt idx="2721">
                  <c:v>20054.439450000002</c:v>
                </c:pt>
                <c:pt idx="2722">
                  <c:v>20054.460940000001</c:v>
                </c:pt>
                <c:pt idx="2723">
                  <c:v>20054.480469999999</c:v>
                </c:pt>
                <c:pt idx="2724">
                  <c:v>20054.5</c:v>
                </c:pt>
                <c:pt idx="2725">
                  <c:v>20054.519530000001</c:v>
                </c:pt>
                <c:pt idx="2726">
                  <c:v>20054.539059999999</c:v>
                </c:pt>
                <c:pt idx="2727">
                  <c:v>20054.560549999998</c:v>
                </c:pt>
                <c:pt idx="2728">
                  <c:v>20054.58008</c:v>
                </c:pt>
                <c:pt idx="2729">
                  <c:v>20054.599610000001</c:v>
                </c:pt>
                <c:pt idx="2730">
                  <c:v>20054.619139999999</c:v>
                </c:pt>
                <c:pt idx="2731">
                  <c:v>20054.640630000002</c:v>
                </c:pt>
                <c:pt idx="2732">
                  <c:v>20054.660159999999</c:v>
                </c:pt>
                <c:pt idx="2733">
                  <c:v>20054.679690000001</c:v>
                </c:pt>
                <c:pt idx="2734">
                  <c:v>20054.699219999999</c:v>
                </c:pt>
                <c:pt idx="2735">
                  <c:v>20054.720700000002</c:v>
                </c:pt>
                <c:pt idx="2736">
                  <c:v>20054.740229999999</c:v>
                </c:pt>
                <c:pt idx="2737">
                  <c:v>20054.759770000001</c:v>
                </c:pt>
                <c:pt idx="2738">
                  <c:v>20054.779299999998</c:v>
                </c:pt>
                <c:pt idx="2739">
                  <c:v>20054.800780000001</c:v>
                </c:pt>
                <c:pt idx="2740">
                  <c:v>20054.820309999999</c:v>
                </c:pt>
                <c:pt idx="2741">
                  <c:v>20054.839840000001</c:v>
                </c:pt>
                <c:pt idx="2742">
                  <c:v>20054.859380000002</c:v>
                </c:pt>
                <c:pt idx="2743">
                  <c:v>20054.880860000001</c:v>
                </c:pt>
                <c:pt idx="2744">
                  <c:v>20054.900389999999</c:v>
                </c:pt>
                <c:pt idx="2745">
                  <c:v>20054.91992</c:v>
                </c:pt>
                <c:pt idx="2746">
                  <c:v>20054.939450000002</c:v>
                </c:pt>
                <c:pt idx="2747">
                  <c:v>20054.960940000001</c:v>
                </c:pt>
                <c:pt idx="2748">
                  <c:v>20054.980469999999</c:v>
                </c:pt>
                <c:pt idx="2749">
                  <c:v>20055</c:v>
                </c:pt>
                <c:pt idx="2750">
                  <c:v>20055.019530000001</c:v>
                </c:pt>
                <c:pt idx="2751">
                  <c:v>20055.039059999999</c:v>
                </c:pt>
                <c:pt idx="2752">
                  <c:v>20055.060549999998</c:v>
                </c:pt>
                <c:pt idx="2753">
                  <c:v>20055.08008</c:v>
                </c:pt>
                <c:pt idx="2754">
                  <c:v>20055.099610000001</c:v>
                </c:pt>
                <c:pt idx="2755">
                  <c:v>20055.119139999999</c:v>
                </c:pt>
                <c:pt idx="2756">
                  <c:v>20055.140630000002</c:v>
                </c:pt>
                <c:pt idx="2757">
                  <c:v>20055.160159999999</c:v>
                </c:pt>
                <c:pt idx="2758">
                  <c:v>20055.179690000001</c:v>
                </c:pt>
                <c:pt idx="2759">
                  <c:v>20055.199219999999</c:v>
                </c:pt>
                <c:pt idx="2760">
                  <c:v>20055.220700000002</c:v>
                </c:pt>
                <c:pt idx="2761">
                  <c:v>20055.240229999999</c:v>
                </c:pt>
                <c:pt idx="2762">
                  <c:v>20055.259770000001</c:v>
                </c:pt>
                <c:pt idx="2763">
                  <c:v>20055.279299999998</c:v>
                </c:pt>
                <c:pt idx="2764">
                  <c:v>20055.300780000001</c:v>
                </c:pt>
                <c:pt idx="2765">
                  <c:v>20055.320309999999</c:v>
                </c:pt>
                <c:pt idx="2766">
                  <c:v>20055.339840000001</c:v>
                </c:pt>
                <c:pt idx="2767">
                  <c:v>20055.359380000002</c:v>
                </c:pt>
                <c:pt idx="2768">
                  <c:v>20055.380860000001</c:v>
                </c:pt>
                <c:pt idx="2769">
                  <c:v>20055.400389999999</c:v>
                </c:pt>
                <c:pt idx="2770">
                  <c:v>20055.41992</c:v>
                </c:pt>
                <c:pt idx="2771">
                  <c:v>20055.439450000002</c:v>
                </c:pt>
                <c:pt idx="2772">
                  <c:v>20055.460940000001</c:v>
                </c:pt>
                <c:pt idx="2773">
                  <c:v>20055.480469999999</c:v>
                </c:pt>
                <c:pt idx="2774">
                  <c:v>20055.5</c:v>
                </c:pt>
                <c:pt idx="2775">
                  <c:v>20055.519530000001</c:v>
                </c:pt>
                <c:pt idx="2776">
                  <c:v>20055.539059999999</c:v>
                </c:pt>
                <c:pt idx="2777">
                  <c:v>20055.560549999998</c:v>
                </c:pt>
                <c:pt idx="2778">
                  <c:v>20055.58008</c:v>
                </c:pt>
                <c:pt idx="2779">
                  <c:v>20055.599610000001</c:v>
                </c:pt>
                <c:pt idx="2780">
                  <c:v>20055.619139999999</c:v>
                </c:pt>
                <c:pt idx="2781">
                  <c:v>20055.640630000002</c:v>
                </c:pt>
                <c:pt idx="2782">
                  <c:v>20055.660159999999</c:v>
                </c:pt>
                <c:pt idx="2783">
                  <c:v>20055.679690000001</c:v>
                </c:pt>
                <c:pt idx="2784">
                  <c:v>20055.699219999999</c:v>
                </c:pt>
                <c:pt idx="2785">
                  <c:v>20055.720700000002</c:v>
                </c:pt>
                <c:pt idx="2786">
                  <c:v>20055.740229999999</c:v>
                </c:pt>
                <c:pt idx="2787">
                  <c:v>20055.759770000001</c:v>
                </c:pt>
                <c:pt idx="2788">
                  <c:v>20055.779299999998</c:v>
                </c:pt>
                <c:pt idx="2789">
                  <c:v>20055.800780000001</c:v>
                </c:pt>
                <c:pt idx="2790">
                  <c:v>20055.820309999999</c:v>
                </c:pt>
                <c:pt idx="2791">
                  <c:v>20055.839840000001</c:v>
                </c:pt>
                <c:pt idx="2792">
                  <c:v>20055.859380000002</c:v>
                </c:pt>
                <c:pt idx="2793">
                  <c:v>20055.880860000001</c:v>
                </c:pt>
                <c:pt idx="2794">
                  <c:v>20055.900389999999</c:v>
                </c:pt>
                <c:pt idx="2795">
                  <c:v>20055.91992</c:v>
                </c:pt>
                <c:pt idx="2796">
                  <c:v>20055.939450000002</c:v>
                </c:pt>
                <c:pt idx="2797">
                  <c:v>20055.960940000001</c:v>
                </c:pt>
                <c:pt idx="2798">
                  <c:v>20055.980469999999</c:v>
                </c:pt>
                <c:pt idx="2799">
                  <c:v>20056</c:v>
                </c:pt>
                <c:pt idx="2800">
                  <c:v>20056.019530000001</c:v>
                </c:pt>
                <c:pt idx="2801">
                  <c:v>20056.039059999999</c:v>
                </c:pt>
                <c:pt idx="2802">
                  <c:v>20056.060549999998</c:v>
                </c:pt>
                <c:pt idx="2803">
                  <c:v>20056.08008</c:v>
                </c:pt>
                <c:pt idx="2804">
                  <c:v>20056.099610000001</c:v>
                </c:pt>
                <c:pt idx="2805">
                  <c:v>20056.119139999999</c:v>
                </c:pt>
                <c:pt idx="2806">
                  <c:v>20056.140630000002</c:v>
                </c:pt>
                <c:pt idx="2807">
                  <c:v>20056.160159999999</c:v>
                </c:pt>
                <c:pt idx="2808">
                  <c:v>20056.179690000001</c:v>
                </c:pt>
                <c:pt idx="2809">
                  <c:v>20056.199219999999</c:v>
                </c:pt>
                <c:pt idx="2810">
                  <c:v>20056.220700000002</c:v>
                </c:pt>
                <c:pt idx="2811">
                  <c:v>20056.240229999999</c:v>
                </c:pt>
                <c:pt idx="2812">
                  <c:v>20056.259770000001</c:v>
                </c:pt>
                <c:pt idx="2813">
                  <c:v>20056.279299999998</c:v>
                </c:pt>
                <c:pt idx="2814">
                  <c:v>20056.300780000001</c:v>
                </c:pt>
                <c:pt idx="2815">
                  <c:v>20056.320309999999</c:v>
                </c:pt>
                <c:pt idx="2816">
                  <c:v>20056.339840000001</c:v>
                </c:pt>
                <c:pt idx="2817">
                  <c:v>20056.359380000002</c:v>
                </c:pt>
                <c:pt idx="2818">
                  <c:v>20056.380860000001</c:v>
                </c:pt>
                <c:pt idx="2819">
                  <c:v>20056.400389999999</c:v>
                </c:pt>
                <c:pt idx="2820">
                  <c:v>20056.41992</c:v>
                </c:pt>
                <c:pt idx="2821">
                  <c:v>20056.439450000002</c:v>
                </c:pt>
                <c:pt idx="2822">
                  <c:v>20056.460940000001</c:v>
                </c:pt>
                <c:pt idx="2823">
                  <c:v>20056.480469999999</c:v>
                </c:pt>
                <c:pt idx="2824">
                  <c:v>20056.5</c:v>
                </c:pt>
                <c:pt idx="2825">
                  <c:v>20056.519530000001</c:v>
                </c:pt>
                <c:pt idx="2826">
                  <c:v>20056.539059999999</c:v>
                </c:pt>
                <c:pt idx="2827">
                  <c:v>20056.560549999998</c:v>
                </c:pt>
                <c:pt idx="2828">
                  <c:v>20056.58008</c:v>
                </c:pt>
                <c:pt idx="2829">
                  <c:v>20056.599610000001</c:v>
                </c:pt>
                <c:pt idx="2830">
                  <c:v>20056.619139999999</c:v>
                </c:pt>
                <c:pt idx="2831">
                  <c:v>20056.640630000002</c:v>
                </c:pt>
                <c:pt idx="2832">
                  <c:v>20056.660159999999</c:v>
                </c:pt>
                <c:pt idx="2833">
                  <c:v>20056.679690000001</c:v>
                </c:pt>
                <c:pt idx="2834">
                  <c:v>20056.699219999999</c:v>
                </c:pt>
                <c:pt idx="2835">
                  <c:v>20056.720700000002</c:v>
                </c:pt>
                <c:pt idx="2836">
                  <c:v>20056.740229999999</c:v>
                </c:pt>
                <c:pt idx="2837">
                  <c:v>20056.759770000001</c:v>
                </c:pt>
                <c:pt idx="2838">
                  <c:v>20056.779299999998</c:v>
                </c:pt>
                <c:pt idx="2839">
                  <c:v>20056.800780000001</c:v>
                </c:pt>
                <c:pt idx="2840">
                  <c:v>20056.820309999999</c:v>
                </c:pt>
                <c:pt idx="2841">
                  <c:v>20056.839840000001</c:v>
                </c:pt>
                <c:pt idx="2842">
                  <c:v>20056.859380000002</c:v>
                </c:pt>
                <c:pt idx="2843">
                  <c:v>20056.880860000001</c:v>
                </c:pt>
                <c:pt idx="2844">
                  <c:v>20056.900389999999</c:v>
                </c:pt>
                <c:pt idx="2845">
                  <c:v>20056.91992</c:v>
                </c:pt>
                <c:pt idx="2846">
                  <c:v>20056.939450000002</c:v>
                </c:pt>
                <c:pt idx="2847">
                  <c:v>20056.960940000001</c:v>
                </c:pt>
                <c:pt idx="2848">
                  <c:v>20056.980469999999</c:v>
                </c:pt>
                <c:pt idx="2849">
                  <c:v>20057</c:v>
                </c:pt>
                <c:pt idx="2850">
                  <c:v>20057.019530000001</c:v>
                </c:pt>
                <c:pt idx="2851">
                  <c:v>20057.039059999999</c:v>
                </c:pt>
                <c:pt idx="2852">
                  <c:v>20057.060549999998</c:v>
                </c:pt>
                <c:pt idx="2853">
                  <c:v>20057.08008</c:v>
                </c:pt>
                <c:pt idx="2854">
                  <c:v>20057.099610000001</c:v>
                </c:pt>
                <c:pt idx="2855">
                  <c:v>20057.119139999999</c:v>
                </c:pt>
                <c:pt idx="2856">
                  <c:v>20057.140630000002</c:v>
                </c:pt>
                <c:pt idx="2857">
                  <c:v>20057.160159999999</c:v>
                </c:pt>
                <c:pt idx="2858">
                  <c:v>20057.179690000001</c:v>
                </c:pt>
                <c:pt idx="2859">
                  <c:v>20057.199219999999</c:v>
                </c:pt>
                <c:pt idx="2860">
                  <c:v>20057.220700000002</c:v>
                </c:pt>
                <c:pt idx="2861">
                  <c:v>20057.240229999999</c:v>
                </c:pt>
                <c:pt idx="2862">
                  <c:v>20057.259770000001</c:v>
                </c:pt>
                <c:pt idx="2863">
                  <c:v>20057.279299999998</c:v>
                </c:pt>
                <c:pt idx="2864">
                  <c:v>20057.300780000001</c:v>
                </c:pt>
                <c:pt idx="2865">
                  <c:v>20057.320309999999</c:v>
                </c:pt>
                <c:pt idx="2866">
                  <c:v>20057.339840000001</c:v>
                </c:pt>
                <c:pt idx="2867">
                  <c:v>20057.359380000002</c:v>
                </c:pt>
                <c:pt idx="2868">
                  <c:v>20057.380860000001</c:v>
                </c:pt>
                <c:pt idx="2869">
                  <c:v>20057.400389999999</c:v>
                </c:pt>
                <c:pt idx="2870">
                  <c:v>20057.41992</c:v>
                </c:pt>
                <c:pt idx="2871">
                  <c:v>20057.439450000002</c:v>
                </c:pt>
                <c:pt idx="2872">
                  <c:v>20057.460940000001</c:v>
                </c:pt>
                <c:pt idx="2873">
                  <c:v>20057.480469999999</c:v>
                </c:pt>
                <c:pt idx="2874">
                  <c:v>20057.5</c:v>
                </c:pt>
                <c:pt idx="2875">
                  <c:v>20057.519530000001</c:v>
                </c:pt>
                <c:pt idx="2876">
                  <c:v>20057.539059999999</c:v>
                </c:pt>
                <c:pt idx="2877">
                  <c:v>20057.560549999998</c:v>
                </c:pt>
                <c:pt idx="2878">
                  <c:v>20057.58008</c:v>
                </c:pt>
                <c:pt idx="2879">
                  <c:v>20057.599610000001</c:v>
                </c:pt>
                <c:pt idx="2880">
                  <c:v>20057.619139999999</c:v>
                </c:pt>
                <c:pt idx="2881">
                  <c:v>20057.640630000002</c:v>
                </c:pt>
                <c:pt idx="2882">
                  <c:v>20057.660159999999</c:v>
                </c:pt>
                <c:pt idx="2883">
                  <c:v>20057.679690000001</c:v>
                </c:pt>
                <c:pt idx="2884">
                  <c:v>20057.699219999999</c:v>
                </c:pt>
                <c:pt idx="2885">
                  <c:v>20057.720700000002</c:v>
                </c:pt>
                <c:pt idx="2886">
                  <c:v>20057.740229999999</c:v>
                </c:pt>
                <c:pt idx="2887">
                  <c:v>20057.759770000001</c:v>
                </c:pt>
                <c:pt idx="2888">
                  <c:v>20057.779299999998</c:v>
                </c:pt>
                <c:pt idx="2889">
                  <c:v>20057.800780000001</c:v>
                </c:pt>
                <c:pt idx="2890">
                  <c:v>20057.820309999999</c:v>
                </c:pt>
                <c:pt idx="2891">
                  <c:v>20057.839840000001</c:v>
                </c:pt>
                <c:pt idx="2892">
                  <c:v>20057.859380000002</c:v>
                </c:pt>
                <c:pt idx="2893">
                  <c:v>20057.880860000001</c:v>
                </c:pt>
                <c:pt idx="2894">
                  <c:v>20057.900389999999</c:v>
                </c:pt>
                <c:pt idx="2895">
                  <c:v>20057.91992</c:v>
                </c:pt>
                <c:pt idx="2896">
                  <c:v>20057.939450000002</c:v>
                </c:pt>
                <c:pt idx="2897">
                  <c:v>20057.960940000001</c:v>
                </c:pt>
                <c:pt idx="2898">
                  <c:v>20057.980469999999</c:v>
                </c:pt>
                <c:pt idx="2899">
                  <c:v>20058</c:v>
                </c:pt>
                <c:pt idx="2900">
                  <c:v>20058.019530000001</c:v>
                </c:pt>
                <c:pt idx="2901">
                  <c:v>20058.039059999999</c:v>
                </c:pt>
                <c:pt idx="2902">
                  <c:v>20058.060549999998</c:v>
                </c:pt>
                <c:pt idx="2903">
                  <c:v>20058.08008</c:v>
                </c:pt>
                <c:pt idx="2904">
                  <c:v>20058.099610000001</c:v>
                </c:pt>
                <c:pt idx="2905">
                  <c:v>20058.119139999999</c:v>
                </c:pt>
                <c:pt idx="2906">
                  <c:v>20058.140630000002</c:v>
                </c:pt>
                <c:pt idx="2907">
                  <c:v>20058.160159999999</c:v>
                </c:pt>
                <c:pt idx="2908">
                  <c:v>20058.179690000001</c:v>
                </c:pt>
                <c:pt idx="2909">
                  <c:v>20058.199219999999</c:v>
                </c:pt>
                <c:pt idx="2910">
                  <c:v>20058.220700000002</c:v>
                </c:pt>
                <c:pt idx="2911">
                  <c:v>20058.240229999999</c:v>
                </c:pt>
                <c:pt idx="2912">
                  <c:v>20058.259770000001</c:v>
                </c:pt>
                <c:pt idx="2913">
                  <c:v>20058.279299999998</c:v>
                </c:pt>
                <c:pt idx="2914">
                  <c:v>20058.300780000001</c:v>
                </c:pt>
                <c:pt idx="2915">
                  <c:v>20058.320309999999</c:v>
                </c:pt>
                <c:pt idx="2916">
                  <c:v>20058.339840000001</c:v>
                </c:pt>
                <c:pt idx="2917">
                  <c:v>20058.359380000002</c:v>
                </c:pt>
                <c:pt idx="2918">
                  <c:v>20058.380860000001</c:v>
                </c:pt>
                <c:pt idx="2919">
                  <c:v>20058.400389999999</c:v>
                </c:pt>
                <c:pt idx="2920">
                  <c:v>20058.41992</c:v>
                </c:pt>
                <c:pt idx="2921">
                  <c:v>20058.439450000002</c:v>
                </c:pt>
                <c:pt idx="2922">
                  <c:v>20058.460940000001</c:v>
                </c:pt>
                <c:pt idx="2923">
                  <c:v>20058.480469999999</c:v>
                </c:pt>
                <c:pt idx="2924">
                  <c:v>20058.5</c:v>
                </c:pt>
                <c:pt idx="2925">
                  <c:v>20058.519530000001</c:v>
                </c:pt>
                <c:pt idx="2926">
                  <c:v>20058.539059999999</c:v>
                </c:pt>
                <c:pt idx="2927">
                  <c:v>20058.560549999998</c:v>
                </c:pt>
                <c:pt idx="2928">
                  <c:v>20058.58008</c:v>
                </c:pt>
                <c:pt idx="2929">
                  <c:v>20058.599610000001</c:v>
                </c:pt>
                <c:pt idx="2930">
                  <c:v>20058.619139999999</c:v>
                </c:pt>
                <c:pt idx="2931">
                  <c:v>20058.640630000002</c:v>
                </c:pt>
                <c:pt idx="2932">
                  <c:v>20058.660159999999</c:v>
                </c:pt>
                <c:pt idx="2933">
                  <c:v>20058.679690000001</c:v>
                </c:pt>
                <c:pt idx="2934">
                  <c:v>20058.699219999999</c:v>
                </c:pt>
                <c:pt idx="2935">
                  <c:v>20058.720700000002</c:v>
                </c:pt>
                <c:pt idx="2936">
                  <c:v>20058.740229999999</c:v>
                </c:pt>
                <c:pt idx="2937">
                  <c:v>20058.759770000001</c:v>
                </c:pt>
                <c:pt idx="2938">
                  <c:v>20058.779299999998</c:v>
                </c:pt>
                <c:pt idx="2939">
                  <c:v>20058.800780000001</c:v>
                </c:pt>
                <c:pt idx="2940">
                  <c:v>20058.820309999999</c:v>
                </c:pt>
                <c:pt idx="2941">
                  <c:v>20058.839840000001</c:v>
                </c:pt>
                <c:pt idx="2942">
                  <c:v>20058.859380000002</c:v>
                </c:pt>
                <c:pt idx="2943">
                  <c:v>20058.880860000001</c:v>
                </c:pt>
                <c:pt idx="2944">
                  <c:v>20058.900389999999</c:v>
                </c:pt>
                <c:pt idx="2945">
                  <c:v>20058.91992</c:v>
                </c:pt>
                <c:pt idx="2946">
                  <c:v>20058.939450000002</c:v>
                </c:pt>
                <c:pt idx="2947">
                  <c:v>20058.960940000001</c:v>
                </c:pt>
                <c:pt idx="2948">
                  <c:v>20058.980469999999</c:v>
                </c:pt>
                <c:pt idx="2949">
                  <c:v>20059</c:v>
                </c:pt>
                <c:pt idx="2950">
                  <c:v>20059.019530000001</c:v>
                </c:pt>
                <c:pt idx="2951">
                  <c:v>20059.039059999999</c:v>
                </c:pt>
                <c:pt idx="2952">
                  <c:v>20059.060549999998</c:v>
                </c:pt>
                <c:pt idx="2953">
                  <c:v>20059.08008</c:v>
                </c:pt>
                <c:pt idx="2954">
                  <c:v>20059.099610000001</c:v>
                </c:pt>
                <c:pt idx="2955">
                  <c:v>20059.119139999999</c:v>
                </c:pt>
                <c:pt idx="2956">
                  <c:v>20059.140630000002</c:v>
                </c:pt>
                <c:pt idx="2957">
                  <c:v>20059.160159999999</c:v>
                </c:pt>
                <c:pt idx="2958">
                  <c:v>20059.179690000001</c:v>
                </c:pt>
                <c:pt idx="2959">
                  <c:v>20059.199219999999</c:v>
                </c:pt>
                <c:pt idx="2960">
                  <c:v>20059.220700000002</c:v>
                </c:pt>
                <c:pt idx="2961">
                  <c:v>20059.240229999999</c:v>
                </c:pt>
                <c:pt idx="2962">
                  <c:v>20059.259770000001</c:v>
                </c:pt>
                <c:pt idx="2963">
                  <c:v>20059.279299999998</c:v>
                </c:pt>
                <c:pt idx="2964">
                  <c:v>20059.300780000001</c:v>
                </c:pt>
                <c:pt idx="2965">
                  <c:v>20059.320309999999</c:v>
                </c:pt>
                <c:pt idx="2966">
                  <c:v>20059.339840000001</c:v>
                </c:pt>
                <c:pt idx="2967">
                  <c:v>20059.359380000002</c:v>
                </c:pt>
                <c:pt idx="2968">
                  <c:v>20059.380860000001</c:v>
                </c:pt>
                <c:pt idx="2969">
                  <c:v>20059.400389999999</c:v>
                </c:pt>
                <c:pt idx="2970">
                  <c:v>20059.41992</c:v>
                </c:pt>
                <c:pt idx="2971">
                  <c:v>20059.439450000002</c:v>
                </c:pt>
                <c:pt idx="2972">
                  <c:v>20059.460940000001</c:v>
                </c:pt>
                <c:pt idx="2973">
                  <c:v>20059.480469999999</c:v>
                </c:pt>
                <c:pt idx="2974">
                  <c:v>20059.5</c:v>
                </c:pt>
                <c:pt idx="2975">
                  <c:v>20059.519530000001</c:v>
                </c:pt>
                <c:pt idx="2976">
                  <c:v>20059.539059999999</c:v>
                </c:pt>
                <c:pt idx="2977">
                  <c:v>20059.560549999998</c:v>
                </c:pt>
                <c:pt idx="2978">
                  <c:v>20059.58008</c:v>
                </c:pt>
                <c:pt idx="2979">
                  <c:v>20059.599610000001</c:v>
                </c:pt>
                <c:pt idx="2980">
                  <c:v>20059.619139999999</c:v>
                </c:pt>
                <c:pt idx="2981">
                  <c:v>20059.640630000002</c:v>
                </c:pt>
                <c:pt idx="2982">
                  <c:v>20059.660159999999</c:v>
                </c:pt>
                <c:pt idx="2983">
                  <c:v>20059.679690000001</c:v>
                </c:pt>
                <c:pt idx="2984">
                  <c:v>20059.699219999999</c:v>
                </c:pt>
                <c:pt idx="2985">
                  <c:v>20059.720700000002</c:v>
                </c:pt>
                <c:pt idx="2986">
                  <c:v>20059.740229999999</c:v>
                </c:pt>
                <c:pt idx="2987">
                  <c:v>20059.759770000001</c:v>
                </c:pt>
                <c:pt idx="2988">
                  <c:v>20059.779299999998</c:v>
                </c:pt>
                <c:pt idx="2989">
                  <c:v>20059.800780000001</c:v>
                </c:pt>
                <c:pt idx="2990">
                  <c:v>20059.820309999999</c:v>
                </c:pt>
                <c:pt idx="2991">
                  <c:v>20059.839840000001</c:v>
                </c:pt>
                <c:pt idx="2992">
                  <c:v>20059.859380000002</c:v>
                </c:pt>
                <c:pt idx="2993">
                  <c:v>20059.880860000001</c:v>
                </c:pt>
                <c:pt idx="2994">
                  <c:v>20059.900389999999</c:v>
                </c:pt>
                <c:pt idx="2995">
                  <c:v>20059.91992</c:v>
                </c:pt>
                <c:pt idx="2996">
                  <c:v>20059.939450000002</c:v>
                </c:pt>
                <c:pt idx="2997">
                  <c:v>20059.960940000001</c:v>
                </c:pt>
                <c:pt idx="2998">
                  <c:v>20059.980469999999</c:v>
                </c:pt>
                <c:pt idx="2999">
                  <c:v>20060</c:v>
                </c:pt>
                <c:pt idx="3000">
                  <c:v>20060.019530000001</c:v>
                </c:pt>
                <c:pt idx="3001">
                  <c:v>20060.039059999999</c:v>
                </c:pt>
                <c:pt idx="3002">
                  <c:v>20060.060549999998</c:v>
                </c:pt>
                <c:pt idx="3003">
                  <c:v>20060.08008</c:v>
                </c:pt>
                <c:pt idx="3004">
                  <c:v>20060.099610000001</c:v>
                </c:pt>
                <c:pt idx="3005">
                  <c:v>20060.119139999999</c:v>
                </c:pt>
                <c:pt idx="3006">
                  <c:v>20060.140630000002</c:v>
                </c:pt>
                <c:pt idx="3007">
                  <c:v>20060.160159999999</c:v>
                </c:pt>
                <c:pt idx="3008">
                  <c:v>20060.179690000001</c:v>
                </c:pt>
                <c:pt idx="3009">
                  <c:v>20060.199219999999</c:v>
                </c:pt>
                <c:pt idx="3010">
                  <c:v>20060.220700000002</c:v>
                </c:pt>
                <c:pt idx="3011">
                  <c:v>20060.240229999999</c:v>
                </c:pt>
                <c:pt idx="3012">
                  <c:v>20060.259770000001</c:v>
                </c:pt>
                <c:pt idx="3013">
                  <c:v>20060.279299999998</c:v>
                </c:pt>
                <c:pt idx="3014">
                  <c:v>20060.300780000001</c:v>
                </c:pt>
                <c:pt idx="3015">
                  <c:v>20060.320309999999</c:v>
                </c:pt>
                <c:pt idx="3016">
                  <c:v>20060.339840000001</c:v>
                </c:pt>
                <c:pt idx="3017">
                  <c:v>20060.359380000002</c:v>
                </c:pt>
                <c:pt idx="3018">
                  <c:v>20060.380860000001</c:v>
                </c:pt>
                <c:pt idx="3019">
                  <c:v>20060.400389999999</c:v>
                </c:pt>
                <c:pt idx="3020">
                  <c:v>20060.41992</c:v>
                </c:pt>
                <c:pt idx="3021">
                  <c:v>20060.439450000002</c:v>
                </c:pt>
                <c:pt idx="3022">
                  <c:v>20060.460940000001</c:v>
                </c:pt>
                <c:pt idx="3023">
                  <c:v>20060.480469999999</c:v>
                </c:pt>
                <c:pt idx="3024">
                  <c:v>20060.5</c:v>
                </c:pt>
                <c:pt idx="3025">
                  <c:v>20060.519530000001</c:v>
                </c:pt>
                <c:pt idx="3026">
                  <c:v>20060.539059999999</c:v>
                </c:pt>
                <c:pt idx="3027">
                  <c:v>20060.560549999998</c:v>
                </c:pt>
                <c:pt idx="3028">
                  <c:v>20060.58008</c:v>
                </c:pt>
                <c:pt idx="3029">
                  <c:v>20060.599610000001</c:v>
                </c:pt>
                <c:pt idx="3030">
                  <c:v>20060.619139999999</c:v>
                </c:pt>
                <c:pt idx="3031">
                  <c:v>20060.640630000002</c:v>
                </c:pt>
                <c:pt idx="3032">
                  <c:v>20060.660159999999</c:v>
                </c:pt>
                <c:pt idx="3033">
                  <c:v>20060.679690000001</c:v>
                </c:pt>
                <c:pt idx="3034">
                  <c:v>20060.699219999999</c:v>
                </c:pt>
                <c:pt idx="3035">
                  <c:v>20060.720700000002</c:v>
                </c:pt>
                <c:pt idx="3036">
                  <c:v>20060.740229999999</c:v>
                </c:pt>
                <c:pt idx="3037">
                  <c:v>20060.759770000001</c:v>
                </c:pt>
                <c:pt idx="3038">
                  <c:v>20060.779299999998</c:v>
                </c:pt>
                <c:pt idx="3039">
                  <c:v>20060.800780000001</c:v>
                </c:pt>
                <c:pt idx="3040">
                  <c:v>20060.820309999999</c:v>
                </c:pt>
                <c:pt idx="3041">
                  <c:v>20060.839840000001</c:v>
                </c:pt>
                <c:pt idx="3042">
                  <c:v>20060.859380000002</c:v>
                </c:pt>
                <c:pt idx="3043">
                  <c:v>20060.880860000001</c:v>
                </c:pt>
                <c:pt idx="3044">
                  <c:v>20060.900389999999</c:v>
                </c:pt>
                <c:pt idx="3045">
                  <c:v>20060.91992</c:v>
                </c:pt>
                <c:pt idx="3046">
                  <c:v>20060.939450000002</c:v>
                </c:pt>
                <c:pt idx="3047">
                  <c:v>20060.960940000001</c:v>
                </c:pt>
                <c:pt idx="3048">
                  <c:v>20060.980469999999</c:v>
                </c:pt>
                <c:pt idx="3049">
                  <c:v>20061</c:v>
                </c:pt>
                <c:pt idx="3050">
                  <c:v>20061.019530000001</c:v>
                </c:pt>
                <c:pt idx="3051">
                  <c:v>20061.039059999999</c:v>
                </c:pt>
                <c:pt idx="3052">
                  <c:v>20061.060549999998</c:v>
                </c:pt>
                <c:pt idx="3053">
                  <c:v>20061.08008</c:v>
                </c:pt>
                <c:pt idx="3054">
                  <c:v>20061.099610000001</c:v>
                </c:pt>
                <c:pt idx="3055">
                  <c:v>20061.119139999999</c:v>
                </c:pt>
                <c:pt idx="3056">
                  <c:v>20061.140630000002</c:v>
                </c:pt>
                <c:pt idx="3057">
                  <c:v>20061.160159999999</c:v>
                </c:pt>
                <c:pt idx="3058">
                  <c:v>20061.179690000001</c:v>
                </c:pt>
                <c:pt idx="3059">
                  <c:v>20061.199219999999</c:v>
                </c:pt>
                <c:pt idx="3060">
                  <c:v>20061.220700000002</c:v>
                </c:pt>
                <c:pt idx="3061">
                  <c:v>20061.240229999999</c:v>
                </c:pt>
                <c:pt idx="3062">
                  <c:v>20061.259770000001</c:v>
                </c:pt>
                <c:pt idx="3063">
                  <c:v>20061.279299999998</c:v>
                </c:pt>
                <c:pt idx="3064">
                  <c:v>20061.300780000001</c:v>
                </c:pt>
                <c:pt idx="3065">
                  <c:v>20061.320309999999</c:v>
                </c:pt>
                <c:pt idx="3066">
                  <c:v>20061.339840000001</c:v>
                </c:pt>
                <c:pt idx="3067">
                  <c:v>20061.359380000002</c:v>
                </c:pt>
                <c:pt idx="3068">
                  <c:v>20061.380860000001</c:v>
                </c:pt>
                <c:pt idx="3069">
                  <c:v>20061.400389999999</c:v>
                </c:pt>
                <c:pt idx="3070">
                  <c:v>20061.41992</c:v>
                </c:pt>
                <c:pt idx="3071">
                  <c:v>20061.439450000002</c:v>
                </c:pt>
                <c:pt idx="3072">
                  <c:v>20061.460940000001</c:v>
                </c:pt>
                <c:pt idx="3073">
                  <c:v>20061.480469999999</c:v>
                </c:pt>
                <c:pt idx="3074">
                  <c:v>20061.5</c:v>
                </c:pt>
                <c:pt idx="3075">
                  <c:v>20061.519530000001</c:v>
                </c:pt>
                <c:pt idx="3076">
                  <c:v>20061.539059999999</c:v>
                </c:pt>
                <c:pt idx="3077">
                  <c:v>20061.560549999998</c:v>
                </c:pt>
                <c:pt idx="3078">
                  <c:v>20061.58008</c:v>
                </c:pt>
                <c:pt idx="3079">
                  <c:v>20061.599610000001</c:v>
                </c:pt>
                <c:pt idx="3080">
                  <c:v>20061.619139999999</c:v>
                </c:pt>
                <c:pt idx="3081">
                  <c:v>20061.640630000002</c:v>
                </c:pt>
                <c:pt idx="3082">
                  <c:v>20061.660159999999</c:v>
                </c:pt>
                <c:pt idx="3083">
                  <c:v>20061.679690000001</c:v>
                </c:pt>
                <c:pt idx="3084">
                  <c:v>20061.699219999999</c:v>
                </c:pt>
                <c:pt idx="3085">
                  <c:v>20061.720700000002</c:v>
                </c:pt>
                <c:pt idx="3086">
                  <c:v>20061.740229999999</c:v>
                </c:pt>
                <c:pt idx="3087">
                  <c:v>20061.759770000001</c:v>
                </c:pt>
                <c:pt idx="3088">
                  <c:v>20061.779299999998</c:v>
                </c:pt>
                <c:pt idx="3089">
                  <c:v>20061.800780000001</c:v>
                </c:pt>
                <c:pt idx="3090">
                  <c:v>20061.820309999999</c:v>
                </c:pt>
                <c:pt idx="3091">
                  <c:v>20061.839840000001</c:v>
                </c:pt>
                <c:pt idx="3092">
                  <c:v>20061.859380000002</c:v>
                </c:pt>
                <c:pt idx="3093">
                  <c:v>20061.880860000001</c:v>
                </c:pt>
                <c:pt idx="3094">
                  <c:v>20061.900389999999</c:v>
                </c:pt>
                <c:pt idx="3095">
                  <c:v>20061.91992</c:v>
                </c:pt>
                <c:pt idx="3096">
                  <c:v>20061.939450000002</c:v>
                </c:pt>
                <c:pt idx="3097">
                  <c:v>20061.960940000001</c:v>
                </c:pt>
                <c:pt idx="3098">
                  <c:v>20061.980469999999</c:v>
                </c:pt>
                <c:pt idx="3099">
                  <c:v>20062</c:v>
                </c:pt>
                <c:pt idx="3100">
                  <c:v>20062.019530000001</c:v>
                </c:pt>
                <c:pt idx="3101">
                  <c:v>20062.039059999999</c:v>
                </c:pt>
                <c:pt idx="3102">
                  <c:v>20062.060549999998</c:v>
                </c:pt>
                <c:pt idx="3103">
                  <c:v>20062.08008</c:v>
                </c:pt>
                <c:pt idx="3104">
                  <c:v>20062.099610000001</c:v>
                </c:pt>
                <c:pt idx="3105">
                  <c:v>20062.119139999999</c:v>
                </c:pt>
                <c:pt idx="3106">
                  <c:v>20062.140630000002</c:v>
                </c:pt>
                <c:pt idx="3107">
                  <c:v>20062.160159999999</c:v>
                </c:pt>
                <c:pt idx="3108">
                  <c:v>20062.179690000001</c:v>
                </c:pt>
                <c:pt idx="3109">
                  <c:v>20062.199219999999</c:v>
                </c:pt>
                <c:pt idx="3110">
                  <c:v>20062.220700000002</c:v>
                </c:pt>
                <c:pt idx="3111">
                  <c:v>20062.240229999999</c:v>
                </c:pt>
                <c:pt idx="3112">
                  <c:v>20062.259770000001</c:v>
                </c:pt>
                <c:pt idx="3113">
                  <c:v>20062.279299999998</c:v>
                </c:pt>
                <c:pt idx="3114">
                  <c:v>20062.300780000001</c:v>
                </c:pt>
                <c:pt idx="3115">
                  <c:v>20062.320309999999</c:v>
                </c:pt>
                <c:pt idx="3116">
                  <c:v>20062.339840000001</c:v>
                </c:pt>
                <c:pt idx="3117">
                  <c:v>20062.359380000002</c:v>
                </c:pt>
                <c:pt idx="3118">
                  <c:v>20062.380860000001</c:v>
                </c:pt>
                <c:pt idx="3119">
                  <c:v>20062.400389999999</c:v>
                </c:pt>
                <c:pt idx="3120">
                  <c:v>20062.41992</c:v>
                </c:pt>
                <c:pt idx="3121">
                  <c:v>20062.439450000002</c:v>
                </c:pt>
                <c:pt idx="3122">
                  <c:v>20062.460940000001</c:v>
                </c:pt>
                <c:pt idx="3123">
                  <c:v>20062.480469999999</c:v>
                </c:pt>
                <c:pt idx="3124">
                  <c:v>20062.5</c:v>
                </c:pt>
                <c:pt idx="3125">
                  <c:v>20062.519530000001</c:v>
                </c:pt>
                <c:pt idx="3126">
                  <c:v>20062.539059999999</c:v>
                </c:pt>
                <c:pt idx="3127">
                  <c:v>20062.560549999998</c:v>
                </c:pt>
                <c:pt idx="3128">
                  <c:v>20062.58008</c:v>
                </c:pt>
                <c:pt idx="3129">
                  <c:v>20062.599610000001</c:v>
                </c:pt>
                <c:pt idx="3130">
                  <c:v>20062.619139999999</c:v>
                </c:pt>
                <c:pt idx="3131">
                  <c:v>20062.640630000002</c:v>
                </c:pt>
                <c:pt idx="3132">
                  <c:v>20062.660159999999</c:v>
                </c:pt>
                <c:pt idx="3133">
                  <c:v>20062.679690000001</c:v>
                </c:pt>
                <c:pt idx="3134">
                  <c:v>20062.699219999999</c:v>
                </c:pt>
                <c:pt idx="3135">
                  <c:v>20062.720700000002</c:v>
                </c:pt>
                <c:pt idx="3136">
                  <c:v>20062.740229999999</c:v>
                </c:pt>
                <c:pt idx="3137">
                  <c:v>20062.759770000001</c:v>
                </c:pt>
                <c:pt idx="3138">
                  <c:v>20062.779299999998</c:v>
                </c:pt>
                <c:pt idx="3139">
                  <c:v>20062.800780000001</c:v>
                </c:pt>
                <c:pt idx="3140">
                  <c:v>20062.820309999999</c:v>
                </c:pt>
                <c:pt idx="3141">
                  <c:v>20062.839840000001</c:v>
                </c:pt>
                <c:pt idx="3142">
                  <c:v>20062.859380000002</c:v>
                </c:pt>
                <c:pt idx="3143">
                  <c:v>20062.880860000001</c:v>
                </c:pt>
                <c:pt idx="3144">
                  <c:v>20062.900389999999</c:v>
                </c:pt>
                <c:pt idx="3145">
                  <c:v>20062.91992</c:v>
                </c:pt>
                <c:pt idx="3146">
                  <c:v>20062.939450000002</c:v>
                </c:pt>
                <c:pt idx="3147">
                  <c:v>20062.960940000001</c:v>
                </c:pt>
                <c:pt idx="3148">
                  <c:v>20062.980469999999</c:v>
                </c:pt>
                <c:pt idx="3149">
                  <c:v>20063</c:v>
                </c:pt>
                <c:pt idx="3150">
                  <c:v>20063.019530000001</c:v>
                </c:pt>
                <c:pt idx="3151">
                  <c:v>20063.039059999999</c:v>
                </c:pt>
                <c:pt idx="3152">
                  <c:v>20063.060549999998</c:v>
                </c:pt>
                <c:pt idx="3153">
                  <c:v>20063.08008</c:v>
                </c:pt>
                <c:pt idx="3154">
                  <c:v>20063.099610000001</c:v>
                </c:pt>
                <c:pt idx="3155">
                  <c:v>20063.119139999999</c:v>
                </c:pt>
                <c:pt idx="3156">
                  <c:v>20063.140630000002</c:v>
                </c:pt>
                <c:pt idx="3157">
                  <c:v>20063.160159999999</c:v>
                </c:pt>
                <c:pt idx="3158">
                  <c:v>20063.179690000001</c:v>
                </c:pt>
                <c:pt idx="3159">
                  <c:v>20063.199219999999</c:v>
                </c:pt>
                <c:pt idx="3160">
                  <c:v>20063.220700000002</c:v>
                </c:pt>
                <c:pt idx="3161">
                  <c:v>20063.240229999999</c:v>
                </c:pt>
                <c:pt idx="3162">
                  <c:v>20063.259770000001</c:v>
                </c:pt>
                <c:pt idx="3163">
                  <c:v>20063.279299999998</c:v>
                </c:pt>
                <c:pt idx="3164">
                  <c:v>20063.300780000001</c:v>
                </c:pt>
                <c:pt idx="3165">
                  <c:v>20063.320309999999</c:v>
                </c:pt>
                <c:pt idx="3166">
                  <c:v>20063.339840000001</c:v>
                </c:pt>
                <c:pt idx="3167">
                  <c:v>20063.359380000002</c:v>
                </c:pt>
                <c:pt idx="3168">
                  <c:v>20063.380860000001</c:v>
                </c:pt>
                <c:pt idx="3169">
                  <c:v>20063.400389999999</c:v>
                </c:pt>
                <c:pt idx="3170">
                  <c:v>20063.41992</c:v>
                </c:pt>
                <c:pt idx="3171">
                  <c:v>20063.439450000002</c:v>
                </c:pt>
                <c:pt idx="3172">
                  <c:v>20063.460940000001</c:v>
                </c:pt>
                <c:pt idx="3173">
                  <c:v>20063.480469999999</c:v>
                </c:pt>
                <c:pt idx="3174">
                  <c:v>20063.5</c:v>
                </c:pt>
                <c:pt idx="3175">
                  <c:v>20063.519530000001</c:v>
                </c:pt>
                <c:pt idx="3176">
                  <c:v>20063.539059999999</c:v>
                </c:pt>
                <c:pt idx="3177">
                  <c:v>20063.560549999998</c:v>
                </c:pt>
                <c:pt idx="3178">
                  <c:v>20063.58008</c:v>
                </c:pt>
                <c:pt idx="3179">
                  <c:v>20063.599610000001</c:v>
                </c:pt>
                <c:pt idx="3180">
                  <c:v>20063.619139999999</c:v>
                </c:pt>
                <c:pt idx="3181">
                  <c:v>20063.640630000002</c:v>
                </c:pt>
                <c:pt idx="3182">
                  <c:v>20063.660159999999</c:v>
                </c:pt>
                <c:pt idx="3183">
                  <c:v>20063.679690000001</c:v>
                </c:pt>
                <c:pt idx="3184">
                  <c:v>20063.699219999999</c:v>
                </c:pt>
                <c:pt idx="3185">
                  <c:v>20063.720700000002</c:v>
                </c:pt>
                <c:pt idx="3186">
                  <c:v>20063.740229999999</c:v>
                </c:pt>
                <c:pt idx="3187">
                  <c:v>20063.759770000001</c:v>
                </c:pt>
                <c:pt idx="3188">
                  <c:v>20063.779299999998</c:v>
                </c:pt>
                <c:pt idx="3189">
                  <c:v>20063.800780000001</c:v>
                </c:pt>
                <c:pt idx="3190">
                  <c:v>20063.820309999999</c:v>
                </c:pt>
                <c:pt idx="3191">
                  <c:v>20063.839840000001</c:v>
                </c:pt>
                <c:pt idx="3192">
                  <c:v>20063.859380000002</c:v>
                </c:pt>
                <c:pt idx="3193">
                  <c:v>20063.880860000001</c:v>
                </c:pt>
                <c:pt idx="3194">
                  <c:v>20063.900389999999</c:v>
                </c:pt>
                <c:pt idx="3195">
                  <c:v>20063.91992</c:v>
                </c:pt>
                <c:pt idx="3196">
                  <c:v>20063.939450000002</c:v>
                </c:pt>
                <c:pt idx="3197">
                  <c:v>20063.960940000001</c:v>
                </c:pt>
                <c:pt idx="3198">
                  <c:v>20063.980469999999</c:v>
                </c:pt>
                <c:pt idx="3199">
                  <c:v>20064</c:v>
                </c:pt>
                <c:pt idx="3200">
                  <c:v>20064.019530000001</c:v>
                </c:pt>
                <c:pt idx="3201">
                  <c:v>20064.039059999999</c:v>
                </c:pt>
                <c:pt idx="3202">
                  <c:v>20064.060549999998</c:v>
                </c:pt>
                <c:pt idx="3203">
                  <c:v>20064.08008</c:v>
                </c:pt>
                <c:pt idx="3204">
                  <c:v>20064.099610000001</c:v>
                </c:pt>
                <c:pt idx="3205">
                  <c:v>20064.119139999999</c:v>
                </c:pt>
                <c:pt idx="3206">
                  <c:v>20064.140630000002</c:v>
                </c:pt>
                <c:pt idx="3207">
                  <c:v>20064.160159999999</c:v>
                </c:pt>
                <c:pt idx="3208">
                  <c:v>20064.179690000001</c:v>
                </c:pt>
                <c:pt idx="3209">
                  <c:v>20064.199219999999</c:v>
                </c:pt>
                <c:pt idx="3210">
                  <c:v>20064.220700000002</c:v>
                </c:pt>
                <c:pt idx="3211">
                  <c:v>20064.240229999999</c:v>
                </c:pt>
                <c:pt idx="3212">
                  <c:v>20064.259770000001</c:v>
                </c:pt>
                <c:pt idx="3213">
                  <c:v>20064.279299999998</c:v>
                </c:pt>
                <c:pt idx="3214">
                  <c:v>20064.300780000001</c:v>
                </c:pt>
                <c:pt idx="3215">
                  <c:v>20064.320309999999</c:v>
                </c:pt>
                <c:pt idx="3216">
                  <c:v>20064.339840000001</c:v>
                </c:pt>
                <c:pt idx="3217">
                  <c:v>20064.359380000002</c:v>
                </c:pt>
                <c:pt idx="3218">
                  <c:v>20064.380860000001</c:v>
                </c:pt>
                <c:pt idx="3219">
                  <c:v>20064.400389999999</c:v>
                </c:pt>
                <c:pt idx="3220">
                  <c:v>20064.41992</c:v>
                </c:pt>
                <c:pt idx="3221">
                  <c:v>20064.439450000002</c:v>
                </c:pt>
                <c:pt idx="3222">
                  <c:v>20064.460940000001</c:v>
                </c:pt>
                <c:pt idx="3223">
                  <c:v>20064.480469999999</c:v>
                </c:pt>
                <c:pt idx="3224">
                  <c:v>20064.5</c:v>
                </c:pt>
                <c:pt idx="3225">
                  <c:v>20064.519530000001</c:v>
                </c:pt>
                <c:pt idx="3226">
                  <c:v>20064.539059999999</c:v>
                </c:pt>
                <c:pt idx="3227">
                  <c:v>20064.560549999998</c:v>
                </c:pt>
                <c:pt idx="3228">
                  <c:v>20064.58008</c:v>
                </c:pt>
                <c:pt idx="3229">
                  <c:v>20064.599610000001</c:v>
                </c:pt>
                <c:pt idx="3230">
                  <c:v>20064.619139999999</c:v>
                </c:pt>
                <c:pt idx="3231">
                  <c:v>20064.640630000002</c:v>
                </c:pt>
                <c:pt idx="3232">
                  <c:v>20064.660159999999</c:v>
                </c:pt>
                <c:pt idx="3233">
                  <c:v>20064.679690000001</c:v>
                </c:pt>
                <c:pt idx="3234">
                  <c:v>20064.699219999999</c:v>
                </c:pt>
                <c:pt idx="3235">
                  <c:v>20064.720700000002</c:v>
                </c:pt>
                <c:pt idx="3236">
                  <c:v>20064.740229999999</c:v>
                </c:pt>
                <c:pt idx="3237">
                  <c:v>20064.759770000001</c:v>
                </c:pt>
                <c:pt idx="3238">
                  <c:v>20064.779299999998</c:v>
                </c:pt>
                <c:pt idx="3239">
                  <c:v>20064.800780000001</c:v>
                </c:pt>
                <c:pt idx="3240">
                  <c:v>20064.820309999999</c:v>
                </c:pt>
                <c:pt idx="3241">
                  <c:v>20064.839840000001</c:v>
                </c:pt>
                <c:pt idx="3242">
                  <c:v>20064.859380000002</c:v>
                </c:pt>
                <c:pt idx="3243">
                  <c:v>20064.880860000001</c:v>
                </c:pt>
                <c:pt idx="3244">
                  <c:v>20064.900389999999</c:v>
                </c:pt>
                <c:pt idx="3245">
                  <c:v>20064.91992</c:v>
                </c:pt>
                <c:pt idx="3246">
                  <c:v>20064.939450000002</c:v>
                </c:pt>
                <c:pt idx="3247">
                  <c:v>20064.960940000001</c:v>
                </c:pt>
                <c:pt idx="3248">
                  <c:v>20064.980469999999</c:v>
                </c:pt>
                <c:pt idx="3249">
                  <c:v>20065</c:v>
                </c:pt>
                <c:pt idx="3250">
                  <c:v>20065.019530000001</c:v>
                </c:pt>
                <c:pt idx="3251">
                  <c:v>20065.039059999999</c:v>
                </c:pt>
                <c:pt idx="3252">
                  <c:v>20065.060549999998</c:v>
                </c:pt>
                <c:pt idx="3253">
                  <c:v>20065.08008</c:v>
                </c:pt>
                <c:pt idx="3254">
                  <c:v>20065.099610000001</c:v>
                </c:pt>
                <c:pt idx="3255">
                  <c:v>20065.119139999999</c:v>
                </c:pt>
                <c:pt idx="3256">
                  <c:v>20065.140630000002</c:v>
                </c:pt>
                <c:pt idx="3257">
                  <c:v>20065.160159999999</c:v>
                </c:pt>
                <c:pt idx="3258">
                  <c:v>20065.179690000001</c:v>
                </c:pt>
                <c:pt idx="3259">
                  <c:v>20065.199219999999</c:v>
                </c:pt>
                <c:pt idx="3260">
                  <c:v>20065.220700000002</c:v>
                </c:pt>
                <c:pt idx="3261">
                  <c:v>20065.240229999999</c:v>
                </c:pt>
                <c:pt idx="3262">
                  <c:v>20065.259770000001</c:v>
                </c:pt>
                <c:pt idx="3263">
                  <c:v>20065.279299999998</c:v>
                </c:pt>
                <c:pt idx="3264">
                  <c:v>20065.300780000001</c:v>
                </c:pt>
                <c:pt idx="3265">
                  <c:v>20065.320309999999</c:v>
                </c:pt>
                <c:pt idx="3266">
                  <c:v>20065.339840000001</c:v>
                </c:pt>
                <c:pt idx="3267">
                  <c:v>20065.359380000002</c:v>
                </c:pt>
                <c:pt idx="3268">
                  <c:v>20065.380860000001</c:v>
                </c:pt>
                <c:pt idx="3269">
                  <c:v>20065.400389999999</c:v>
                </c:pt>
                <c:pt idx="3270">
                  <c:v>20065.41992</c:v>
                </c:pt>
                <c:pt idx="3271">
                  <c:v>20065.439450000002</c:v>
                </c:pt>
                <c:pt idx="3272">
                  <c:v>20065.460940000001</c:v>
                </c:pt>
                <c:pt idx="3273">
                  <c:v>20065.480469999999</c:v>
                </c:pt>
                <c:pt idx="3274">
                  <c:v>20065.5</c:v>
                </c:pt>
                <c:pt idx="3275">
                  <c:v>20065.519530000001</c:v>
                </c:pt>
                <c:pt idx="3276">
                  <c:v>20065.539059999999</c:v>
                </c:pt>
                <c:pt idx="3277">
                  <c:v>20065.560549999998</c:v>
                </c:pt>
                <c:pt idx="3278">
                  <c:v>20065.58008</c:v>
                </c:pt>
                <c:pt idx="3279">
                  <c:v>20065.599610000001</c:v>
                </c:pt>
                <c:pt idx="3280">
                  <c:v>20065.619139999999</c:v>
                </c:pt>
                <c:pt idx="3281">
                  <c:v>20065.640630000002</c:v>
                </c:pt>
                <c:pt idx="3282">
                  <c:v>20065.660159999999</c:v>
                </c:pt>
                <c:pt idx="3283">
                  <c:v>20065.679690000001</c:v>
                </c:pt>
                <c:pt idx="3284">
                  <c:v>20065.699219999999</c:v>
                </c:pt>
                <c:pt idx="3285">
                  <c:v>20065.720700000002</c:v>
                </c:pt>
                <c:pt idx="3286">
                  <c:v>20065.740229999999</c:v>
                </c:pt>
                <c:pt idx="3287">
                  <c:v>20065.759770000001</c:v>
                </c:pt>
                <c:pt idx="3288">
                  <c:v>20065.779299999998</c:v>
                </c:pt>
                <c:pt idx="3289">
                  <c:v>20065.800780000001</c:v>
                </c:pt>
                <c:pt idx="3290">
                  <c:v>20065.820309999999</c:v>
                </c:pt>
                <c:pt idx="3291">
                  <c:v>20065.839840000001</c:v>
                </c:pt>
                <c:pt idx="3292">
                  <c:v>20065.859380000002</c:v>
                </c:pt>
                <c:pt idx="3293">
                  <c:v>20065.880860000001</c:v>
                </c:pt>
                <c:pt idx="3294">
                  <c:v>20065.900389999999</c:v>
                </c:pt>
                <c:pt idx="3295">
                  <c:v>20065.91992</c:v>
                </c:pt>
                <c:pt idx="3296">
                  <c:v>20065.939450000002</c:v>
                </c:pt>
                <c:pt idx="3297">
                  <c:v>20065.960940000001</c:v>
                </c:pt>
                <c:pt idx="3298">
                  <c:v>20065.980469999999</c:v>
                </c:pt>
                <c:pt idx="3299">
                  <c:v>20066</c:v>
                </c:pt>
                <c:pt idx="3300">
                  <c:v>20066.019530000001</c:v>
                </c:pt>
                <c:pt idx="3301">
                  <c:v>20066.039059999999</c:v>
                </c:pt>
                <c:pt idx="3302">
                  <c:v>20066.060549999998</c:v>
                </c:pt>
                <c:pt idx="3303">
                  <c:v>20066.08008</c:v>
                </c:pt>
                <c:pt idx="3304">
                  <c:v>20066.099610000001</c:v>
                </c:pt>
                <c:pt idx="3305">
                  <c:v>20066.119139999999</c:v>
                </c:pt>
                <c:pt idx="3306">
                  <c:v>20066.140630000002</c:v>
                </c:pt>
                <c:pt idx="3307">
                  <c:v>20066.160159999999</c:v>
                </c:pt>
                <c:pt idx="3308">
                  <c:v>20066.179690000001</c:v>
                </c:pt>
                <c:pt idx="3309">
                  <c:v>20066.199219999999</c:v>
                </c:pt>
                <c:pt idx="3310">
                  <c:v>20066.220700000002</c:v>
                </c:pt>
                <c:pt idx="3311">
                  <c:v>20066.240229999999</c:v>
                </c:pt>
                <c:pt idx="3312">
                  <c:v>20066.259770000001</c:v>
                </c:pt>
                <c:pt idx="3313">
                  <c:v>20066.279299999998</c:v>
                </c:pt>
                <c:pt idx="3314">
                  <c:v>20066.300780000001</c:v>
                </c:pt>
                <c:pt idx="3315">
                  <c:v>20066.320309999999</c:v>
                </c:pt>
                <c:pt idx="3316">
                  <c:v>20066.339840000001</c:v>
                </c:pt>
                <c:pt idx="3317">
                  <c:v>20066.359380000002</c:v>
                </c:pt>
                <c:pt idx="3318">
                  <c:v>20066.380860000001</c:v>
                </c:pt>
                <c:pt idx="3319">
                  <c:v>20066.400389999999</c:v>
                </c:pt>
                <c:pt idx="3320">
                  <c:v>20066.41992</c:v>
                </c:pt>
                <c:pt idx="3321">
                  <c:v>20066.439450000002</c:v>
                </c:pt>
                <c:pt idx="3322">
                  <c:v>20066.460940000001</c:v>
                </c:pt>
                <c:pt idx="3323">
                  <c:v>20066.480469999999</c:v>
                </c:pt>
                <c:pt idx="3324">
                  <c:v>20066.5</c:v>
                </c:pt>
                <c:pt idx="3325">
                  <c:v>20066.519530000001</c:v>
                </c:pt>
                <c:pt idx="3326">
                  <c:v>20066.539059999999</c:v>
                </c:pt>
                <c:pt idx="3327">
                  <c:v>20066.560549999998</c:v>
                </c:pt>
                <c:pt idx="3328">
                  <c:v>20066.58008</c:v>
                </c:pt>
                <c:pt idx="3329">
                  <c:v>20066.599610000001</c:v>
                </c:pt>
                <c:pt idx="3330">
                  <c:v>20066.619139999999</c:v>
                </c:pt>
                <c:pt idx="3331">
                  <c:v>20066.640630000002</c:v>
                </c:pt>
                <c:pt idx="3332">
                  <c:v>20066.660159999999</c:v>
                </c:pt>
                <c:pt idx="3333">
                  <c:v>20066.679690000001</c:v>
                </c:pt>
                <c:pt idx="3334">
                  <c:v>20066.699219999999</c:v>
                </c:pt>
                <c:pt idx="3335">
                  <c:v>20066.720700000002</c:v>
                </c:pt>
                <c:pt idx="3336">
                  <c:v>20066.740229999999</c:v>
                </c:pt>
                <c:pt idx="3337">
                  <c:v>20066.759770000001</c:v>
                </c:pt>
                <c:pt idx="3338">
                  <c:v>20066.779299999998</c:v>
                </c:pt>
                <c:pt idx="3339">
                  <c:v>20066.800780000001</c:v>
                </c:pt>
                <c:pt idx="3340">
                  <c:v>20066.820309999999</c:v>
                </c:pt>
                <c:pt idx="3341">
                  <c:v>20066.839840000001</c:v>
                </c:pt>
                <c:pt idx="3342">
                  <c:v>20066.859380000002</c:v>
                </c:pt>
                <c:pt idx="3343">
                  <c:v>20066.880860000001</c:v>
                </c:pt>
                <c:pt idx="3344">
                  <c:v>20066.900389999999</c:v>
                </c:pt>
                <c:pt idx="3345">
                  <c:v>20066.91992</c:v>
                </c:pt>
                <c:pt idx="3346">
                  <c:v>20066.939450000002</c:v>
                </c:pt>
                <c:pt idx="3347">
                  <c:v>20066.960940000001</c:v>
                </c:pt>
                <c:pt idx="3348">
                  <c:v>20066.980469999999</c:v>
                </c:pt>
                <c:pt idx="3349">
                  <c:v>20067</c:v>
                </c:pt>
                <c:pt idx="3350">
                  <c:v>20067.019530000001</c:v>
                </c:pt>
                <c:pt idx="3351">
                  <c:v>20067.039059999999</c:v>
                </c:pt>
                <c:pt idx="3352">
                  <c:v>20067.060549999998</c:v>
                </c:pt>
                <c:pt idx="3353">
                  <c:v>20067.08008</c:v>
                </c:pt>
                <c:pt idx="3354">
                  <c:v>20067.099610000001</c:v>
                </c:pt>
                <c:pt idx="3355">
                  <c:v>20067.119139999999</c:v>
                </c:pt>
                <c:pt idx="3356">
                  <c:v>20067.140630000002</c:v>
                </c:pt>
                <c:pt idx="3357">
                  <c:v>20067.160159999999</c:v>
                </c:pt>
                <c:pt idx="3358">
                  <c:v>20067.179690000001</c:v>
                </c:pt>
                <c:pt idx="3359">
                  <c:v>20067.199219999999</c:v>
                </c:pt>
                <c:pt idx="3360">
                  <c:v>20067.220700000002</c:v>
                </c:pt>
                <c:pt idx="3361">
                  <c:v>20067.240229999999</c:v>
                </c:pt>
                <c:pt idx="3362">
                  <c:v>20067.259770000001</c:v>
                </c:pt>
                <c:pt idx="3363">
                  <c:v>20067.279299999998</c:v>
                </c:pt>
                <c:pt idx="3364">
                  <c:v>20067.300780000001</c:v>
                </c:pt>
                <c:pt idx="3365">
                  <c:v>20067.320309999999</c:v>
                </c:pt>
                <c:pt idx="3366">
                  <c:v>20067.339840000001</c:v>
                </c:pt>
                <c:pt idx="3367">
                  <c:v>20067.359380000002</c:v>
                </c:pt>
                <c:pt idx="3368">
                  <c:v>20067.380860000001</c:v>
                </c:pt>
                <c:pt idx="3369">
                  <c:v>20067.400389999999</c:v>
                </c:pt>
                <c:pt idx="3370">
                  <c:v>20067.41992</c:v>
                </c:pt>
                <c:pt idx="3371">
                  <c:v>20067.439450000002</c:v>
                </c:pt>
                <c:pt idx="3372">
                  <c:v>20067.460940000001</c:v>
                </c:pt>
                <c:pt idx="3373">
                  <c:v>20067.480469999999</c:v>
                </c:pt>
                <c:pt idx="3374">
                  <c:v>20067.5</c:v>
                </c:pt>
                <c:pt idx="3375">
                  <c:v>20067.519530000001</c:v>
                </c:pt>
                <c:pt idx="3376">
                  <c:v>20067.539059999999</c:v>
                </c:pt>
                <c:pt idx="3377">
                  <c:v>20067.560549999998</c:v>
                </c:pt>
                <c:pt idx="3378">
                  <c:v>20067.58008</c:v>
                </c:pt>
                <c:pt idx="3379">
                  <c:v>20067.599610000001</c:v>
                </c:pt>
                <c:pt idx="3380">
                  <c:v>20067.619139999999</c:v>
                </c:pt>
                <c:pt idx="3381">
                  <c:v>20067.640630000002</c:v>
                </c:pt>
                <c:pt idx="3382">
                  <c:v>20067.660159999999</c:v>
                </c:pt>
                <c:pt idx="3383">
                  <c:v>20067.679690000001</c:v>
                </c:pt>
                <c:pt idx="3384">
                  <c:v>20067.699219999999</c:v>
                </c:pt>
                <c:pt idx="3385">
                  <c:v>20067.720700000002</c:v>
                </c:pt>
                <c:pt idx="3386">
                  <c:v>20067.740229999999</c:v>
                </c:pt>
                <c:pt idx="3387">
                  <c:v>20067.759770000001</c:v>
                </c:pt>
                <c:pt idx="3388">
                  <c:v>20067.779299999998</c:v>
                </c:pt>
                <c:pt idx="3389">
                  <c:v>20067.800780000001</c:v>
                </c:pt>
                <c:pt idx="3390">
                  <c:v>20067.820309999999</c:v>
                </c:pt>
                <c:pt idx="3391">
                  <c:v>20067.839840000001</c:v>
                </c:pt>
                <c:pt idx="3392">
                  <c:v>20067.859380000002</c:v>
                </c:pt>
                <c:pt idx="3393">
                  <c:v>20067.880860000001</c:v>
                </c:pt>
                <c:pt idx="3394">
                  <c:v>20067.900389999999</c:v>
                </c:pt>
                <c:pt idx="3395">
                  <c:v>20067.91992</c:v>
                </c:pt>
                <c:pt idx="3396">
                  <c:v>20067.939450000002</c:v>
                </c:pt>
                <c:pt idx="3397">
                  <c:v>20067.960940000001</c:v>
                </c:pt>
                <c:pt idx="3398">
                  <c:v>20067.980469999999</c:v>
                </c:pt>
                <c:pt idx="3399">
                  <c:v>20068</c:v>
                </c:pt>
                <c:pt idx="3400">
                  <c:v>20068.019530000001</c:v>
                </c:pt>
                <c:pt idx="3401">
                  <c:v>20068.039059999999</c:v>
                </c:pt>
                <c:pt idx="3402">
                  <c:v>20068.060549999998</c:v>
                </c:pt>
                <c:pt idx="3403">
                  <c:v>20068.08008</c:v>
                </c:pt>
                <c:pt idx="3404">
                  <c:v>20068.099610000001</c:v>
                </c:pt>
                <c:pt idx="3405">
                  <c:v>20068.119139999999</c:v>
                </c:pt>
                <c:pt idx="3406">
                  <c:v>20068.140630000002</c:v>
                </c:pt>
                <c:pt idx="3407">
                  <c:v>20068.160159999999</c:v>
                </c:pt>
                <c:pt idx="3408">
                  <c:v>20068.179690000001</c:v>
                </c:pt>
                <c:pt idx="3409">
                  <c:v>20068.199219999999</c:v>
                </c:pt>
                <c:pt idx="3410">
                  <c:v>20068.220700000002</c:v>
                </c:pt>
                <c:pt idx="3411">
                  <c:v>20068.240229999999</c:v>
                </c:pt>
                <c:pt idx="3412">
                  <c:v>20068.259770000001</c:v>
                </c:pt>
                <c:pt idx="3413">
                  <c:v>20068.279299999998</c:v>
                </c:pt>
                <c:pt idx="3414">
                  <c:v>20068.300780000001</c:v>
                </c:pt>
                <c:pt idx="3415">
                  <c:v>20068.320309999999</c:v>
                </c:pt>
                <c:pt idx="3416">
                  <c:v>20068.339840000001</c:v>
                </c:pt>
                <c:pt idx="3417">
                  <c:v>20068.359380000002</c:v>
                </c:pt>
                <c:pt idx="3418">
                  <c:v>20068.380860000001</c:v>
                </c:pt>
                <c:pt idx="3419">
                  <c:v>20068.400389999999</c:v>
                </c:pt>
                <c:pt idx="3420">
                  <c:v>20068.41992</c:v>
                </c:pt>
                <c:pt idx="3421">
                  <c:v>20068.439450000002</c:v>
                </c:pt>
                <c:pt idx="3422">
                  <c:v>20068.460940000001</c:v>
                </c:pt>
                <c:pt idx="3423">
                  <c:v>20068.480469999999</c:v>
                </c:pt>
                <c:pt idx="3424">
                  <c:v>20068.5</c:v>
                </c:pt>
                <c:pt idx="3425">
                  <c:v>20068.519530000001</c:v>
                </c:pt>
                <c:pt idx="3426">
                  <c:v>20068.539059999999</c:v>
                </c:pt>
                <c:pt idx="3427">
                  <c:v>20068.560549999998</c:v>
                </c:pt>
                <c:pt idx="3428">
                  <c:v>20068.58008</c:v>
                </c:pt>
                <c:pt idx="3429">
                  <c:v>20068.599610000001</c:v>
                </c:pt>
                <c:pt idx="3430">
                  <c:v>20068.619139999999</c:v>
                </c:pt>
                <c:pt idx="3431">
                  <c:v>20068.640630000002</c:v>
                </c:pt>
                <c:pt idx="3432">
                  <c:v>20068.660159999999</c:v>
                </c:pt>
                <c:pt idx="3433">
                  <c:v>20068.679690000001</c:v>
                </c:pt>
                <c:pt idx="3434">
                  <c:v>20068.699219999999</c:v>
                </c:pt>
                <c:pt idx="3435">
                  <c:v>20068.720700000002</c:v>
                </c:pt>
                <c:pt idx="3436">
                  <c:v>20068.740229999999</c:v>
                </c:pt>
                <c:pt idx="3437">
                  <c:v>20068.759770000001</c:v>
                </c:pt>
                <c:pt idx="3438">
                  <c:v>20068.779299999998</c:v>
                </c:pt>
                <c:pt idx="3439">
                  <c:v>20068.800780000001</c:v>
                </c:pt>
                <c:pt idx="3440">
                  <c:v>20068.820309999999</c:v>
                </c:pt>
                <c:pt idx="3441">
                  <c:v>20068.839840000001</c:v>
                </c:pt>
                <c:pt idx="3442">
                  <c:v>20068.859380000002</c:v>
                </c:pt>
                <c:pt idx="3443">
                  <c:v>20068.880860000001</c:v>
                </c:pt>
                <c:pt idx="3444">
                  <c:v>20068.900389999999</c:v>
                </c:pt>
                <c:pt idx="3445">
                  <c:v>20068.91992</c:v>
                </c:pt>
                <c:pt idx="3446">
                  <c:v>20068.939450000002</c:v>
                </c:pt>
                <c:pt idx="3447">
                  <c:v>20068.960940000001</c:v>
                </c:pt>
                <c:pt idx="3448">
                  <c:v>20068.980469999999</c:v>
                </c:pt>
                <c:pt idx="3449">
                  <c:v>20069</c:v>
                </c:pt>
                <c:pt idx="3450">
                  <c:v>20069.019530000001</c:v>
                </c:pt>
                <c:pt idx="3451">
                  <c:v>20069.039059999999</c:v>
                </c:pt>
                <c:pt idx="3452">
                  <c:v>20069.060549999998</c:v>
                </c:pt>
                <c:pt idx="3453">
                  <c:v>20069.08008</c:v>
                </c:pt>
                <c:pt idx="3454">
                  <c:v>20069.099610000001</c:v>
                </c:pt>
                <c:pt idx="3455">
                  <c:v>20069.119139999999</c:v>
                </c:pt>
                <c:pt idx="3456">
                  <c:v>20069.140630000002</c:v>
                </c:pt>
                <c:pt idx="3457">
                  <c:v>20069.160159999999</c:v>
                </c:pt>
                <c:pt idx="3458">
                  <c:v>20069.179690000001</c:v>
                </c:pt>
                <c:pt idx="3459">
                  <c:v>20069.199219999999</c:v>
                </c:pt>
                <c:pt idx="3460">
                  <c:v>20069.220700000002</c:v>
                </c:pt>
                <c:pt idx="3461">
                  <c:v>20069.240229999999</c:v>
                </c:pt>
                <c:pt idx="3462">
                  <c:v>20069.259770000001</c:v>
                </c:pt>
                <c:pt idx="3463">
                  <c:v>20069.279299999998</c:v>
                </c:pt>
                <c:pt idx="3464">
                  <c:v>20069.300780000001</c:v>
                </c:pt>
                <c:pt idx="3465">
                  <c:v>20069.320309999999</c:v>
                </c:pt>
                <c:pt idx="3466">
                  <c:v>20069.339840000001</c:v>
                </c:pt>
                <c:pt idx="3467">
                  <c:v>20069.359380000002</c:v>
                </c:pt>
                <c:pt idx="3468">
                  <c:v>20069.380860000001</c:v>
                </c:pt>
                <c:pt idx="3469">
                  <c:v>20069.400389999999</c:v>
                </c:pt>
                <c:pt idx="3470">
                  <c:v>20069.41992</c:v>
                </c:pt>
                <c:pt idx="3471">
                  <c:v>20069.439450000002</c:v>
                </c:pt>
                <c:pt idx="3472">
                  <c:v>20069.460940000001</c:v>
                </c:pt>
                <c:pt idx="3473">
                  <c:v>20069.480469999999</c:v>
                </c:pt>
                <c:pt idx="3474">
                  <c:v>20069.5</c:v>
                </c:pt>
                <c:pt idx="3475">
                  <c:v>20069.519530000001</c:v>
                </c:pt>
                <c:pt idx="3476">
                  <c:v>20069.539059999999</c:v>
                </c:pt>
                <c:pt idx="3477">
                  <c:v>20069.560549999998</c:v>
                </c:pt>
                <c:pt idx="3478">
                  <c:v>20069.58008</c:v>
                </c:pt>
                <c:pt idx="3479">
                  <c:v>20069.599610000001</c:v>
                </c:pt>
                <c:pt idx="3480">
                  <c:v>20069.619139999999</c:v>
                </c:pt>
                <c:pt idx="3481">
                  <c:v>20069.640630000002</c:v>
                </c:pt>
                <c:pt idx="3482">
                  <c:v>20069.660159999999</c:v>
                </c:pt>
                <c:pt idx="3483">
                  <c:v>20069.679690000001</c:v>
                </c:pt>
                <c:pt idx="3484">
                  <c:v>20069.699219999999</c:v>
                </c:pt>
                <c:pt idx="3485">
                  <c:v>20069.720700000002</c:v>
                </c:pt>
                <c:pt idx="3486">
                  <c:v>20069.740229999999</c:v>
                </c:pt>
                <c:pt idx="3487">
                  <c:v>20069.759770000001</c:v>
                </c:pt>
                <c:pt idx="3488">
                  <c:v>20069.779299999998</c:v>
                </c:pt>
                <c:pt idx="3489">
                  <c:v>20069.800780000001</c:v>
                </c:pt>
                <c:pt idx="3490">
                  <c:v>20069.820309999999</c:v>
                </c:pt>
                <c:pt idx="3491">
                  <c:v>20069.839840000001</c:v>
                </c:pt>
                <c:pt idx="3492">
                  <c:v>20069.859380000002</c:v>
                </c:pt>
                <c:pt idx="3493">
                  <c:v>20069.880860000001</c:v>
                </c:pt>
                <c:pt idx="3494">
                  <c:v>20069.900389999999</c:v>
                </c:pt>
                <c:pt idx="3495">
                  <c:v>20069.91992</c:v>
                </c:pt>
                <c:pt idx="3496">
                  <c:v>20069.939450000002</c:v>
                </c:pt>
                <c:pt idx="3497">
                  <c:v>20069.960940000001</c:v>
                </c:pt>
                <c:pt idx="3498">
                  <c:v>20069.980469999999</c:v>
                </c:pt>
                <c:pt idx="3499">
                  <c:v>20070</c:v>
                </c:pt>
                <c:pt idx="3500">
                  <c:v>20070.019530000001</c:v>
                </c:pt>
                <c:pt idx="3501">
                  <c:v>20070.039059999999</c:v>
                </c:pt>
                <c:pt idx="3502">
                  <c:v>20070.060549999998</c:v>
                </c:pt>
                <c:pt idx="3503">
                  <c:v>20070.08008</c:v>
                </c:pt>
                <c:pt idx="3504">
                  <c:v>20070.099610000001</c:v>
                </c:pt>
                <c:pt idx="3505">
                  <c:v>20070.119139999999</c:v>
                </c:pt>
                <c:pt idx="3506">
                  <c:v>20070.140630000002</c:v>
                </c:pt>
                <c:pt idx="3507">
                  <c:v>20070.160159999999</c:v>
                </c:pt>
                <c:pt idx="3508">
                  <c:v>20070.179690000001</c:v>
                </c:pt>
                <c:pt idx="3509">
                  <c:v>20070.199219999999</c:v>
                </c:pt>
                <c:pt idx="3510">
                  <c:v>20070.220700000002</c:v>
                </c:pt>
                <c:pt idx="3511">
                  <c:v>20070.240229999999</c:v>
                </c:pt>
                <c:pt idx="3512">
                  <c:v>20070.259770000001</c:v>
                </c:pt>
                <c:pt idx="3513">
                  <c:v>20070.279299999998</c:v>
                </c:pt>
                <c:pt idx="3514">
                  <c:v>20070.300780000001</c:v>
                </c:pt>
                <c:pt idx="3515">
                  <c:v>20070.320309999999</c:v>
                </c:pt>
                <c:pt idx="3516">
                  <c:v>20070.339840000001</c:v>
                </c:pt>
                <c:pt idx="3517">
                  <c:v>20070.359380000002</c:v>
                </c:pt>
                <c:pt idx="3518">
                  <c:v>20070.380860000001</c:v>
                </c:pt>
                <c:pt idx="3519">
                  <c:v>20070.400389999999</c:v>
                </c:pt>
                <c:pt idx="3520">
                  <c:v>20070.41992</c:v>
                </c:pt>
                <c:pt idx="3521">
                  <c:v>20070.439450000002</c:v>
                </c:pt>
                <c:pt idx="3522">
                  <c:v>20070.460940000001</c:v>
                </c:pt>
                <c:pt idx="3523">
                  <c:v>20070.480469999999</c:v>
                </c:pt>
                <c:pt idx="3524">
                  <c:v>20070.5</c:v>
                </c:pt>
                <c:pt idx="3525">
                  <c:v>20070.519530000001</c:v>
                </c:pt>
                <c:pt idx="3526">
                  <c:v>20070.539059999999</c:v>
                </c:pt>
                <c:pt idx="3527">
                  <c:v>20070.560549999998</c:v>
                </c:pt>
                <c:pt idx="3528">
                  <c:v>20070.58008</c:v>
                </c:pt>
                <c:pt idx="3529">
                  <c:v>20070.599610000001</c:v>
                </c:pt>
                <c:pt idx="3530">
                  <c:v>20070.619139999999</c:v>
                </c:pt>
                <c:pt idx="3531">
                  <c:v>20070.640630000002</c:v>
                </c:pt>
                <c:pt idx="3532">
                  <c:v>20070.660159999999</c:v>
                </c:pt>
                <c:pt idx="3533">
                  <c:v>20070.679690000001</c:v>
                </c:pt>
                <c:pt idx="3534">
                  <c:v>20070.699219999999</c:v>
                </c:pt>
                <c:pt idx="3535">
                  <c:v>20070.720700000002</c:v>
                </c:pt>
                <c:pt idx="3536">
                  <c:v>20070.740229999999</c:v>
                </c:pt>
                <c:pt idx="3537">
                  <c:v>20070.759770000001</c:v>
                </c:pt>
                <c:pt idx="3538">
                  <c:v>20070.779299999998</c:v>
                </c:pt>
                <c:pt idx="3539">
                  <c:v>20070.800780000001</c:v>
                </c:pt>
                <c:pt idx="3540">
                  <c:v>20070.820309999999</c:v>
                </c:pt>
                <c:pt idx="3541">
                  <c:v>20070.839840000001</c:v>
                </c:pt>
                <c:pt idx="3542">
                  <c:v>20070.859380000002</c:v>
                </c:pt>
                <c:pt idx="3543">
                  <c:v>20070.880860000001</c:v>
                </c:pt>
                <c:pt idx="3544">
                  <c:v>20070.900389999999</c:v>
                </c:pt>
                <c:pt idx="3545">
                  <c:v>20070.91992</c:v>
                </c:pt>
                <c:pt idx="3546">
                  <c:v>20070.939450000002</c:v>
                </c:pt>
                <c:pt idx="3547">
                  <c:v>20070.960940000001</c:v>
                </c:pt>
                <c:pt idx="3548">
                  <c:v>20070.980469999999</c:v>
                </c:pt>
                <c:pt idx="3549">
                  <c:v>20071</c:v>
                </c:pt>
                <c:pt idx="3550">
                  <c:v>20071.019530000001</c:v>
                </c:pt>
                <c:pt idx="3551">
                  <c:v>20071.039059999999</c:v>
                </c:pt>
                <c:pt idx="3552">
                  <c:v>20071.060549999998</c:v>
                </c:pt>
                <c:pt idx="3553">
                  <c:v>20071.08008</c:v>
                </c:pt>
                <c:pt idx="3554">
                  <c:v>20071.099610000001</c:v>
                </c:pt>
                <c:pt idx="3555">
                  <c:v>20071.119139999999</c:v>
                </c:pt>
                <c:pt idx="3556">
                  <c:v>20071.140630000002</c:v>
                </c:pt>
                <c:pt idx="3557">
                  <c:v>20071.160159999999</c:v>
                </c:pt>
                <c:pt idx="3558">
                  <c:v>20071.179690000001</c:v>
                </c:pt>
                <c:pt idx="3559">
                  <c:v>20071.199219999999</c:v>
                </c:pt>
                <c:pt idx="3560">
                  <c:v>20071.220700000002</c:v>
                </c:pt>
                <c:pt idx="3561">
                  <c:v>20071.240229999999</c:v>
                </c:pt>
                <c:pt idx="3562">
                  <c:v>20071.259770000001</c:v>
                </c:pt>
                <c:pt idx="3563">
                  <c:v>20071.279299999998</c:v>
                </c:pt>
                <c:pt idx="3564">
                  <c:v>20071.300780000001</c:v>
                </c:pt>
                <c:pt idx="3565">
                  <c:v>20071.320309999999</c:v>
                </c:pt>
                <c:pt idx="3566">
                  <c:v>20071.339840000001</c:v>
                </c:pt>
                <c:pt idx="3567">
                  <c:v>20071.359380000002</c:v>
                </c:pt>
                <c:pt idx="3568">
                  <c:v>20071.380860000001</c:v>
                </c:pt>
                <c:pt idx="3569">
                  <c:v>20071.400389999999</c:v>
                </c:pt>
                <c:pt idx="3570">
                  <c:v>20071.41992</c:v>
                </c:pt>
                <c:pt idx="3571">
                  <c:v>20071.439450000002</c:v>
                </c:pt>
                <c:pt idx="3572">
                  <c:v>20071.460940000001</c:v>
                </c:pt>
                <c:pt idx="3573">
                  <c:v>20071.480469999999</c:v>
                </c:pt>
                <c:pt idx="3574">
                  <c:v>20071.5</c:v>
                </c:pt>
                <c:pt idx="3575">
                  <c:v>20071.519530000001</c:v>
                </c:pt>
                <c:pt idx="3576">
                  <c:v>20071.539059999999</c:v>
                </c:pt>
                <c:pt idx="3577">
                  <c:v>20071.560549999998</c:v>
                </c:pt>
                <c:pt idx="3578">
                  <c:v>20071.58008</c:v>
                </c:pt>
                <c:pt idx="3579">
                  <c:v>20071.599610000001</c:v>
                </c:pt>
                <c:pt idx="3580">
                  <c:v>20071.619139999999</c:v>
                </c:pt>
                <c:pt idx="3581">
                  <c:v>20071.640630000002</c:v>
                </c:pt>
                <c:pt idx="3582">
                  <c:v>20071.660159999999</c:v>
                </c:pt>
                <c:pt idx="3583">
                  <c:v>20071.679690000001</c:v>
                </c:pt>
                <c:pt idx="3584">
                  <c:v>20071.699219999999</c:v>
                </c:pt>
                <c:pt idx="3585">
                  <c:v>20071.720700000002</c:v>
                </c:pt>
                <c:pt idx="3586">
                  <c:v>20071.740229999999</c:v>
                </c:pt>
                <c:pt idx="3587">
                  <c:v>20071.759770000001</c:v>
                </c:pt>
                <c:pt idx="3588">
                  <c:v>20071.779299999998</c:v>
                </c:pt>
                <c:pt idx="3589">
                  <c:v>20071.800780000001</c:v>
                </c:pt>
                <c:pt idx="3590">
                  <c:v>20071.820309999999</c:v>
                </c:pt>
                <c:pt idx="3591">
                  <c:v>20071.839840000001</c:v>
                </c:pt>
                <c:pt idx="3592">
                  <c:v>20071.859380000002</c:v>
                </c:pt>
                <c:pt idx="3593">
                  <c:v>20071.880860000001</c:v>
                </c:pt>
                <c:pt idx="3594">
                  <c:v>20071.900389999999</c:v>
                </c:pt>
                <c:pt idx="3595">
                  <c:v>20071.91992</c:v>
                </c:pt>
                <c:pt idx="3596">
                  <c:v>20071.939450000002</c:v>
                </c:pt>
                <c:pt idx="3597">
                  <c:v>20071.960940000001</c:v>
                </c:pt>
                <c:pt idx="3598">
                  <c:v>20071.980469999999</c:v>
                </c:pt>
                <c:pt idx="3599">
                  <c:v>20072</c:v>
                </c:pt>
                <c:pt idx="3600">
                  <c:v>20072.019530000001</c:v>
                </c:pt>
                <c:pt idx="3601">
                  <c:v>20072.039059999999</c:v>
                </c:pt>
                <c:pt idx="3602">
                  <c:v>20072.060549999998</c:v>
                </c:pt>
                <c:pt idx="3603">
                  <c:v>20072.08008</c:v>
                </c:pt>
                <c:pt idx="3604">
                  <c:v>20072.099610000001</c:v>
                </c:pt>
                <c:pt idx="3605">
                  <c:v>20072.119139999999</c:v>
                </c:pt>
                <c:pt idx="3606">
                  <c:v>20072.140630000002</c:v>
                </c:pt>
                <c:pt idx="3607">
                  <c:v>20072.160159999999</c:v>
                </c:pt>
                <c:pt idx="3608">
                  <c:v>20072.179690000001</c:v>
                </c:pt>
                <c:pt idx="3609">
                  <c:v>20072.199219999999</c:v>
                </c:pt>
                <c:pt idx="3610">
                  <c:v>20072.220700000002</c:v>
                </c:pt>
                <c:pt idx="3611">
                  <c:v>20072.240229999999</c:v>
                </c:pt>
                <c:pt idx="3612">
                  <c:v>20072.259770000001</c:v>
                </c:pt>
                <c:pt idx="3613">
                  <c:v>20072.279299999998</c:v>
                </c:pt>
                <c:pt idx="3614">
                  <c:v>20072.300780000001</c:v>
                </c:pt>
                <c:pt idx="3615">
                  <c:v>20072.320309999999</c:v>
                </c:pt>
                <c:pt idx="3616">
                  <c:v>20072.339840000001</c:v>
                </c:pt>
                <c:pt idx="3617">
                  <c:v>20072.359380000002</c:v>
                </c:pt>
                <c:pt idx="3618">
                  <c:v>20072.380860000001</c:v>
                </c:pt>
                <c:pt idx="3619">
                  <c:v>20072.400389999999</c:v>
                </c:pt>
                <c:pt idx="3620">
                  <c:v>20072.41992</c:v>
                </c:pt>
                <c:pt idx="3621">
                  <c:v>20072.439450000002</c:v>
                </c:pt>
                <c:pt idx="3622">
                  <c:v>20072.460940000001</c:v>
                </c:pt>
                <c:pt idx="3623">
                  <c:v>20072.480469999999</c:v>
                </c:pt>
                <c:pt idx="3624">
                  <c:v>20072.5</c:v>
                </c:pt>
                <c:pt idx="3625">
                  <c:v>20072.519530000001</c:v>
                </c:pt>
                <c:pt idx="3626">
                  <c:v>20072.539059999999</c:v>
                </c:pt>
                <c:pt idx="3627">
                  <c:v>20072.560549999998</c:v>
                </c:pt>
                <c:pt idx="3628">
                  <c:v>20072.58008</c:v>
                </c:pt>
                <c:pt idx="3629">
                  <c:v>20072.599610000001</c:v>
                </c:pt>
                <c:pt idx="3630">
                  <c:v>20072.619139999999</c:v>
                </c:pt>
                <c:pt idx="3631">
                  <c:v>20072.640630000002</c:v>
                </c:pt>
                <c:pt idx="3632">
                  <c:v>20072.660159999999</c:v>
                </c:pt>
                <c:pt idx="3633">
                  <c:v>20072.679690000001</c:v>
                </c:pt>
                <c:pt idx="3634">
                  <c:v>20072.699219999999</c:v>
                </c:pt>
                <c:pt idx="3635">
                  <c:v>20072.720700000002</c:v>
                </c:pt>
                <c:pt idx="3636">
                  <c:v>20072.740229999999</c:v>
                </c:pt>
                <c:pt idx="3637">
                  <c:v>20072.759770000001</c:v>
                </c:pt>
                <c:pt idx="3638">
                  <c:v>20072.779299999998</c:v>
                </c:pt>
                <c:pt idx="3639">
                  <c:v>20072.800780000001</c:v>
                </c:pt>
                <c:pt idx="3640">
                  <c:v>20072.820309999999</c:v>
                </c:pt>
                <c:pt idx="3641">
                  <c:v>20072.839840000001</c:v>
                </c:pt>
                <c:pt idx="3642">
                  <c:v>20072.859380000002</c:v>
                </c:pt>
                <c:pt idx="3643">
                  <c:v>20072.880860000001</c:v>
                </c:pt>
                <c:pt idx="3644">
                  <c:v>20072.900389999999</c:v>
                </c:pt>
                <c:pt idx="3645">
                  <c:v>20072.91992</c:v>
                </c:pt>
                <c:pt idx="3646">
                  <c:v>20072.939450000002</c:v>
                </c:pt>
                <c:pt idx="3647">
                  <c:v>20072.960940000001</c:v>
                </c:pt>
                <c:pt idx="3648">
                  <c:v>20072.980469999999</c:v>
                </c:pt>
                <c:pt idx="3649">
                  <c:v>20073</c:v>
                </c:pt>
                <c:pt idx="3650">
                  <c:v>20073.019530000001</c:v>
                </c:pt>
                <c:pt idx="3651">
                  <c:v>20073.039059999999</c:v>
                </c:pt>
                <c:pt idx="3652">
                  <c:v>20073.060549999998</c:v>
                </c:pt>
                <c:pt idx="3653">
                  <c:v>20073.08008</c:v>
                </c:pt>
                <c:pt idx="3654">
                  <c:v>20073.099610000001</c:v>
                </c:pt>
                <c:pt idx="3655">
                  <c:v>20073.119139999999</c:v>
                </c:pt>
                <c:pt idx="3656">
                  <c:v>20073.140630000002</c:v>
                </c:pt>
                <c:pt idx="3657">
                  <c:v>20073.160159999999</c:v>
                </c:pt>
                <c:pt idx="3658">
                  <c:v>20073.179690000001</c:v>
                </c:pt>
                <c:pt idx="3659">
                  <c:v>20073.199219999999</c:v>
                </c:pt>
                <c:pt idx="3660">
                  <c:v>20073.220700000002</c:v>
                </c:pt>
                <c:pt idx="3661">
                  <c:v>20073.240229999999</c:v>
                </c:pt>
                <c:pt idx="3662">
                  <c:v>20073.259770000001</c:v>
                </c:pt>
                <c:pt idx="3663">
                  <c:v>20073.279299999998</c:v>
                </c:pt>
                <c:pt idx="3664">
                  <c:v>20073.300780000001</c:v>
                </c:pt>
                <c:pt idx="3665">
                  <c:v>20073.320309999999</c:v>
                </c:pt>
                <c:pt idx="3666">
                  <c:v>20073.339840000001</c:v>
                </c:pt>
                <c:pt idx="3667">
                  <c:v>20073.359380000002</c:v>
                </c:pt>
                <c:pt idx="3668">
                  <c:v>20073.380860000001</c:v>
                </c:pt>
                <c:pt idx="3669">
                  <c:v>20073.400389999999</c:v>
                </c:pt>
                <c:pt idx="3670">
                  <c:v>20073.41992</c:v>
                </c:pt>
                <c:pt idx="3671">
                  <c:v>20073.439450000002</c:v>
                </c:pt>
                <c:pt idx="3672">
                  <c:v>20073.460940000001</c:v>
                </c:pt>
                <c:pt idx="3673">
                  <c:v>20073.480469999999</c:v>
                </c:pt>
                <c:pt idx="3674">
                  <c:v>20073.5</c:v>
                </c:pt>
                <c:pt idx="3675">
                  <c:v>20073.519530000001</c:v>
                </c:pt>
                <c:pt idx="3676">
                  <c:v>20073.539059999999</c:v>
                </c:pt>
                <c:pt idx="3677">
                  <c:v>20073.560549999998</c:v>
                </c:pt>
                <c:pt idx="3678">
                  <c:v>20073.58008</c:v>
                </c:pt>
                <c:pt idx="3679">
                  <c:v>20073.599610000001</c:v>
                </c:pt>
                <c:pt idx="3680">
                  <c:v>20073.619139999999</c:v>
                </c:pt>
                <c:pt idx="3681">
                  <c:v>20073.640630000002</c:v>
                </c:pt>
                <c:pt idx="3682">
                  <c:v>20073.660159999999</c:v>
                </c:pt>
                <c:pt idx="3683">
                  <c:v>20073.679690000001</c:v>
                </c:pt>
                <c:pt idx="3684">
                  <c:v>20073.699219999999</c:v>
                </c:pt>
                <c:pt idx="3685">
                  <c:v>20073.720700000002</c:v>
                </c:pt>
                <c:pt idx="3686">
                  <c:v>20073.740229999999</c:v>
                </c:pt>
                <c:pt idx="3687">
                  <c:v>20073.759770000001</c:v>
                </c:pt>
                <c:pt idx="3688">
                  <c:v>20073.779299999998</c:v>
                </c:pt>
                <c:pt idx="3689">
                  <c:v>20073.800780000001</c:v>
                </c:pt>
                <c:pt idx="3690">
                  <c:v>20073.820309999999</c:v>
                </c:pt>
                <c:pt idx="3691">
                  <c:v>20073.839840000001</c:v>
                </c:pt>
                <c:pt idx="3692">
                  <c:v>20073.859380000002</c:v>
                </c:pt>
                <c:pt idx="3693">
                  <c:v>20073.880860000001</c:v>
                </c:pt>
                <c:pt idx="3694">
                  <c:v>20073.900389999999</c:v>
                </c:pt>
                <c:pt idx="3695">
                  <c:v>20073.91992</c:v>
                </c:pt>
                <c:pt idx="3696">
                  <c:v>20073.939450000002</c:v>
                </c:pt>
                <c:pt idx="3697">
                  <c:v>20073.960940000001</c:v>
                </c:pt>
                <c:pt idx="3698">
                  <c:v>20073.980469999999</c:v>
                </c:pt>
                <c:pt idx="3699">
                  <c:v>20074</c:v>
                </c:pt>
                <c:pt idx="3700">
                  <c:v>20074.019530000001</c:v>
                </c:pt>
                <c:pt idx="3701">
                  <c:v>20074.039059999999</c:v>
                </c:pt>
                <c:pt idx="3702">
                  <c:v>20074.060549999998</c:v>
                </c:pt>
                <c:pt idx="3703">
                  <c:v>20074.08008</c:v>
                </c:pt>
                <c:pt idx="3704">
                  <c:v>20074.099610000001</c:v>
                </c:pt>
                <c:pt idx="3705">
                  <c:v>20074.119139999999</c:v>
                </c:pt>
                <c:pt idx="3706">
                  <c:v>20074.140630000002</c:v>
                </c:pt>
                <c:pt idx="3707">
                  <c:v>20074.160159999999</c:v>
                </c:pt>
                <c:pt idx="3708">
                  <c:v>20074.179690000001</c:v>
                </c:pt>
                <c:pt idx="3709">
                  <c:v>20074.199219999999</c:v>
                </c:pt>
                <c:pt idx="3710">
                  <c:v>20074.220700000002</c:v>
                </c:pt>
                <c:pt idx="3711">
                  <c:v>20074.240229999999</c:v>
                </c:pt>
                <c:pt idx="3712">
                  <c:v>20074.259770000001</c:v>
                </c:pt>
                <c:pt idx="3713">
                  <c:v>20074.279299999998</c:v>
                </c:pt>
                <c:pt idx="3714">
                  <c:v>20074.300780000001</c:v>
                </c:pt>
                <c:pt idx="3715">
                  <c:v>20074.320309999999</c:v>
                </c:pt>
                <c:pt idx="3716">
                  <c:v>20074.339840000001</c:v>
                </c:pt>
                <c:pt idx="3717">
                  <c:v>20074.359380000002</c:v>
                </c:pt>
                <c:pt idx="3718">
                  <c:v>20074.380860000001</c:v>
                </c:pt>
                <c:pt idx="3719">
                  <c:v>20074.400389999999</c:v>
                </c:pt>
                <c:pt idx="3720">
                  <c:v>20074.41992</c:v>
                </c:pt>
                <c:pt idx="3721">
                  <c:v>20074.439450000002</c:v>
                </c:pt>
                <c:pt idx="3722">
                  <c:v>20074.460940000001</c:v>
                </c:pt>
                <c:pt idx="3723">
                  <c:v>20074.480469999999</c:v>
                </c:pt>
                <c:pt idx="3724">
                  <c:v>20074.5</c:v>
                </c:pt>
                <c:pt idx="3725">
                  <c:v>20074.519530000001</c:v>
                </c:pt>
                <c:pt idx="3726">
                  <c:v>20074.539059999999</c:v>
                </c:pt>
                <c:pt idx="3727">
                  <c:v>20074.560549999998</c:v>
                </c:pt>
                <c:pt idx="3728">
                  <c:v>20074.58008</c:v>
                </c:pt>
                <c:pt idx="3729">
                  <c:v>20074.599610000001</c:v>
                </c:pt>
                <c:pt idx="3730">
                  <c:v>20074.619139999999</c:v>
                </c:pt>
                <c:pt idx="3731">
                  <c:v>20074.640630000002</c:v>
                </c:pt>
                <c:pt idx="3732">
                  <c:v>20074.660159999999</c:v>
                </c:pt>
                <c:pt idx="3733">
                  <c:v>20074.679690000001</c:v>
                </c:pt>
                <c:pt idx="3734">
                  <c:v>20074.699219999999</c:v>
                </c:pt>
                <c:pt idx="3735">
                  <c:v>20074.720700000002</c:v>
                </c:pt>
                <c:pt idx="3736">
                  <c:v>20074.740229999999</c:v>
                </c:pt>
                <c:pt idx="3737">
                  <c:v>20074.759770000001</c:v>
                </c:pt>
                <c:pt idx="3738">
                  <c:v>20074.779299999998</c:v>
                </c:pt>
                <c:pt idx="3739">
                  <c:v>20074.800780000001</c:v>
                </c:pt>
                <c:pt idx="3740">
                  <c:v>20074.820309999999</c:v>
                </c:pt>
                <c:pt idx="3741">
                  <c:v>20074.839840000001</c:v>
                </c:pt>
                <c:pt idx="3742">
                  <c:v>20074.859380000002</c:v>
                </c:pt>
                <c:pt idx="3743">
                  <c:v>20074.880860000001</c:v>
                </c:pt>
                <c:pt idx="3744">
                  <c:v>20074.900389999999</c:v>
                </c:pt>
                <c:pt idx="3745">
                  <c:v>20074.91992</c:v>
                </c:pt>
                <c:pt idx="3746">
                  <c:v>20074.939450000002</c:v>
                </c:pt>
                <c:pt idx="3747">
                  <c:v>20074.960940000001</c:v>
                </c:pt>
                <c:pt idx="3748">
                  <c:v>20074.980469999999</c:v>
                </c:pt>
                <c:pt idx="3749">
                  <c:v>20075</c:v>
                </c:pt>
                <c:pt idx="3750">
                  <c:v>20075.019530000001</c:v>
                </c:pt>
                <c:pt idx="3751">
                  <c:v>20075.039059999999</c:v>
                </c:pt>
                <c:pt idx="3752">
                  <c:v>20075.060549999998</c:v>
                </c:pt>
                <c:pt idx="3753">
                  <c:v>20075.08008</c:v>
                </c:pt>
                <c:pt idx="3754">
                  <c:v>20075.099610000001</c:v>
                </c:pt>
                <c:pt idx="3755">
                  <c:v>20075.119139999999</c:v>
                </c:pt>
                <c:pt idx="3756">
                  <c:v>20075.140630000002</c:v>
                </c:pt>
                <c:pt idx="3757">
                  <c:v>20075.160159999999</c:v>
                </c:pt>
                <c:pt idx="3758">
                  <c:v>20075.179690000001</c:v>
                </c:pt>
                <c:pt idx="3759">
                  <c:v>20075.199219999999</c:v>
                </c:pt>
                <c:pt idx="3760">
                  <c:v>20075.220700000002</c:v>
                </c:pt>
                <c:pt idx="3761">
                  <c:v>20075.240229999999</c:v>
                </c:pt>
                <c:pt idx="3762">
                  <c:v>20075.259770000001</c:v>
                </c:pt>
                <c:pt idx="3763">
                  <c:v>20075.279299999998</c:v>
                </c:pt>
                <c:pt idx="3764">
                  <c:v>20075.300780000001</c:v>
                </c:pt>
                <c:pt idx="3765">
                  <c:v>20075.320309999999</c:v>
                </c:pt>
                <c:pt idx="3766">
                  <c:v>20075.339840000001</c:v>
                </c:pt>
                <c:pt idx="3767">
                  <c:v>20075.359380000002</c:v>
                </c:pt>
                <c:pt idx="3768">
                  <c:v>20075.380860000001</c:v>
                </c:pt>
                <c:pt idx="3769">
                  <c:v>20075.400389999999</c:v>
                </c:pt>
                <c:pt idx="3770">
                  <c:v>20075.41992</c:v>
                </c:pt>
                <c:pt idx="3771">
                  <c:v>20075.439450000002</c:v>
                </c:pt>
                <c:pt idx="3772">
                  <c:v>20075.460940000001</c:v>
                </c:pt>
                <c:pt idx="3773">
                  <c:v>20075.480469999999</c:v>
                </c:pt>
                <c:pt idx="3774">
                  <c:v>20075.5</c:v>
                </c:pt>
                <c:pt idx="3775">
                  <c:v>20075.519530000001</c:v>
                </c:pt>
                <c:pt idx="3776">
                  <c:v>20075.539059999999</c:v>
                </c:pt>
                <c:pt idx="3777">
                  <c:v>20075.560549999998</c:v>
                </c:pt>
                <c:pt idx="3778">
                  <c:v>20075.58008</c:v>
                </c:pt>
                <c:pt idx="3779">
                  <c:v>20075.599610000001</c:v>
                </c:pt>
                <c:pt idx="3780">
                  <c:v>20075.619139999999</c:v>
                </c:pt>
                <c:pt idx="3781">
                  <c:v>20075.640630000002</c:v>
                </c:pt>
                <c:pt idx="3782">
                  <c:v>20075.660159999999</c:v>
                </c:pt>
                <c:pt idx="3783">
                  <c:v>20075.679690000001</c:v>
                </c:pt>
                <c:pt idx="3784">
                  <c:v>20075.699219999999</c:v>
                </c:pt>
                <c:pt idx="3785">
                  <c:v>20075.720700000002</c:v>
                </c:pt>
                <c:pt idx="3786">
                  <c:v>20075.740229999999</c:v>
                </c:pt>
                <c:pt idx="3787">
                  <c:v>20075.759770000001</c:v>
                </c:pt>
                <c:pt idx="3788">
                  <c:v>20075.779299999998</c:v>
                </c:pt>
                <c:pt idx="3789">
                  <c:v>20075.800780000001</c:v>
                </c:pt>
                <c:pt idx="3790">
                  <c:v>20075.820309999999</c:v>
                </c:pt>
                <c:pt idx="3791">
                  <c:v>20075.839840000001</c:v>
                </c:pt>
                <c:pt idx="3792">
                  <c:v>20075.859380000002</c:v>
                </c:pt>
                <c:pt idx="3793">
                  <c:v>20075.880860000001</c:v>
                </c:pt>
                <c:pt idx="3794">
                  <c:v>20075.900389999999</c:v>
                </c:pt>
                <c:pt idx="3795">
                  <c:v>20075.91992</c:v>
                </c:pt>
                <c:pt idx="3796">
                  <c:v>20075.939450000002</c:v>
                </c:pt>
                <c:pt idx="3797">
                  <c:v>20075.960940000001</c:v>
                </c:pt>
                <c:pt idx="3798">
                  <c:v>20075.980469999999</c:v>
                </c:pt>
                <c:pt idx="3799">
                  <c:v>20076</c:v>
                </c:pt>
                <c:pt idx="3800">
                  <c:v>20076.019530000001</c:v>
                </c:pt>
                <c:pt idx="3801">
                  <c:v>20076.039059999999</c:v>
                </c:pt>
                <c:pt idx="3802">
                  <c:v>20076.060549999998</c:v>
                </c:pt>
                <c:pt idx="3803">
                  <c:v>20076.08008</c:v>
                </c:pt>
                <c:pt idx="3804">
                  <c:v>20076.099610000001</c:v>
                </c:pt>
                <c:pt idx="3805">
                  <c:v>20076.119139999999</c:v>
                </c:pt>
                <c:pt idx="3806">
                  <c:v>20076.140630000002</c:v>
                </c:pt>
                <c:pt idx="3807">
                  <c:v>20076.160159999999</c:v>
                </c:pt>
                <c:pt idx="3808">
                  <c:v>20076.179690000001</c:v>
                </c:pt>
                <c:pt idx="3809">
                  <c:v>20076.199219999999</c:v>
                </c:pt>
                <c:pt idx="3810">
                  <c:v>20076.220700000002</c:v>
                </c:pt>
                <c:pt idx="3811">
                  <c:v>20076.240229999999</c:v>
                </c:pt>
                <c:pt idx="3812">
                  <c:v>20076.259770000001</c:v>
                </c:pt>
                <c:pt idx="3813">
                  <c:v>20076.279299999998</c:v>
                </c:pt>
                <c:pt idx="3814">
                  <c:v>20076.300780000001</c:v>
                </c:pt>
                <c:pt idx="3815">
                  <c:v>20076.320309999999</c:v>
                </c:pt>
                <c:pt idx="3816">
                  <c:v>20076.339840000001</c:v>
                </c:pt>
                <c:pt idx="3817">
                  <c:v>20076.359380000002</c:v>
                </c:pt>
                <c:pt idx="3818">
                  <c:v>20076.380860000001</c:v>
                </c:pt>
                <c:pt idx="3819">
                  <c:v>20076.400389999999</c:v>
                </c:pt>
                <c:pt idx="3820">
                  <c:v>20076.41992</c:v>
                </c:pt>
                <c:pt idx="3821">
                  <c:v>20076.439450000002</c:v>
                </c:pt>
                <c:pt idx="3822">
                  <c:v>20076.460940000001</c:v>
                </c:pt>
                <c:pt idx="3823">
                  <c:v>20076.480469999999</c:v>
                </c:pt>
                <c:pt idx="3824">
                  <c:v>20076.5</c:v>
                </c:pt>
                <c:pt idx="3825">
                  <c:v>20076.519530000001</c:v>
                </c:pt>
                <c:pt idx="3826">
                  <c:v>20076.539059999999</c:v>
                </c:pt>
                <c:pt idx="3827">
                  <c:v>20076.560549999998</c:v>
                </c:pt>
                <c:pt idx="3828">
                  <c:v>20076.58008</c:v>
                </c:pt>
                <c:pt idx="3829">
                  <c:v>20076.599610000001</c:v>
                </c:pt>
                <c:pt idx="3830">
                  <c:v>20076.619139999999</c:v>
                </c:pt>
                <c:pt idx="3831">
                  <c:v>20076.640630000002</c:v>
                </c:pt>
                <c:pt idx="3832">
                  <c:v>20076.660159999999</c:v>
                </c:pt>
                <c:pt idx="3833">
                  <c:v>20076.679690000001</c:v>
                </c:pt>
                <c:pt idx="3834">
                  <c:v>20076.699219999999</c:v>
                </c:pt>
                <c:pt idx="3835">
                  <c:v>20076.720700000002</c:v>
                </c:pt>
                <c:pt idx="3836">
                  <c:v>20076.740229999999</c:v>
                </c:pt>
                <c:pt idx="3837">
                  <c:v>20076.759770000001</c:v>
                </c:pt>
                <c:pt idx="3838">
                  <c:v>20076.779299999998</c:v>
                </c:pt>
                <c:pt idx="3839">
                  <c:v>20076.800780000001</c:v>
                </c:pt>
                <c:pt idx="3840">
                  <c:v>20076.820309999999</c:v>
                </c:pt>
                <c:pt idx="3841">
                  <c:v>20076.839840000001</c:v>
                </c:pt>
                <c:pt idx="3842">
                  <c:v>20076.859380000002</c:v>
                </c:pt>
                <c:pt idx="3843">
                  <c:v>20076.880860000001</c:v>
                </c:pt>
                <c:pt idx="3844">
                  <c:v>20076.900389999999</c:v>
                </c:pt>
                <c:pt idx="3845">
                  <c:v>20076.91992</c:v>
                </c:pt>
                <c:pt idx="3846">
                  <c:v>20076.939450000002</c:v>
                </c:pt>
                <c:pt idx="3847">
                  <c:v>20076.960940000001</c:v>
                </c:pt>
                <c:pt idx="3848">
                  <c:v>20076.980469999999</c:v>
                </c:pt>
                <c:pt idx="3849">
                  <c:v>20077</c:v>
                </c:pt>
                <c:pt idx="3850">
                  <c:v>20077.019530000001</c:v>
                </c:pt>
                <c:pt idx="3851">
                  <c:v>20077.039059999999</c:v>
                </c:pt>
                <c:pt idx="3852">
                  <c:v>20077.060549999998</c:v>
                </c:pt>
                <c:pt idx="3853">
                  <c:v>20077.08008</c:v>
                </c:pt>
                <c:pt idx="3854">
                  <c:v>20077.099610000001</c:v>
                </c:pt>
                <c:pt idx="3855">
                  <c:v>20077.119139999999</c:v>
                </c:pt>
                <c:pt idx="3856">
                  <c:v>20077.140630000002</c:v>
                </c:pt>
                <c:pt idx="3857">
                  <c:v>20077.160159999999</c:v>
                </c:pt>
                <c:pt idx="3858">
                  <c:v>20077.179690000001</c:v>
                </c:pt>
                <c:pt idx="3859">
                  <c:v>20077.199219999999</c:v>
                </c:pt>
                <c:pt idx="3860">
                  <c:v>20077.220700000002</c:v>
                </c:pt>
                <c:pt idx="3861">
                  <c:v>20077.240229999999</c:v>
                </c:pt>
                <c:pt idx="3862">
                  <c:v>20077.259770000001</c:v>
                </c:pt>
                <c:pt idx="3863">
                  <c:v>20077.279299999998</c:v>
                </c:pt>
                <c:pt idx="3864">
                  <c:v>20077.300780000001</c:v>
                </c:pt>
                <c:pt idx="3865">
                  <c:v>20077.320309999999</c:v>
                </c:pt>
                <c:pt idx="3866">
                  <c:v>20077.339840000001</c:v>
                </c:pt>
                <c:pt idx="3867">
                  <c:v>20077.359380000002</c:v>
                </c:pt>
                <c:pt idx="3868">
                  <c:v>20077.380860000001</c:v>
                </c:pt>
                <c:pt idx="3869">
                  <c:v>20077.400389999999</c:v>
                </c:pt>
                <c:pt idx="3870">
                  <c:v>20077.41992</c:v>
                </c:pt>
                <c:pt idx="3871">
                  <c:v>20077.439450000002</c:v>
                </c:pt>
                <c:pt idx="3872">
                  <c:v>20077.460940000001</c:v>
                </c:pt>
                <c:pt idx="3873">
                  <c:v>20077.480469999999</c:v>
                </c:pt>
                <c:pt idx="3874">
                  <c:v>20077.5</c:v>
                </c:pt>
                <c:pt idx="3875">
                  <c:v>20077.519530000001</c:v>
                </c:pt>
                <c:pt idx="3876">
                  <c:v>20077.539059999999</c:v>
                </c:pt>
                <c:pt idx="3877">
                  <c:v>20077.560549999998</c:v>
                </c:pt>
                <c:pt idx="3878">
                  <c:v>20077.58008</c:v>
                </c:pt>
                <c:pt idx="3879">
                  <c:v>20077.599610000001</c:v>
                </c:pt>
                <c:pt idx="3880">
                  <c:v>20077.619139999999</c:v>
                </c:pt>
                <c:pt idx="3881">
                  <c:v>20077.640630000002</c:v>
                </c:pt>
                <c:pt idx="3882">
                  <c:v>20077.660159999999</c:v>
                </c:pt>
                <c:pt idx="3883">
                  <c:v>20077.679690000001</c:v>
                </c:pt>
                <c:pt idx="3884">
                  <c:v>20077.699219999999</c:v>
                </c:pt>
                <c:pt idx="3885">
                  <c:v>20077.720700000002</c:v>
                </c:pt>
                <c:pt idx="3886">
                  <c:v>20077.740229999999</c:v>
                </c:pt>
                <c:pt idx="3887">
                  <c:v>20077.759770000001</c:v>
                </c:pt>
                <c:pt idx="3888">
                  <c:v>20077.779299999998</c:v>
                </c:pt>
                <c:pt idx="3889">
                  <c:v>20077.800780000001</c:v>
                </c:pt>
                <c:pt idx="3890">
                  <c:v>20077.820309999999</c:v>
                </c:pt>
                <c:pt idx="3891">
                  <c:v>20077.839840000001</c:v>
                </c:pt>
                <c:pt idx="3892">
                  <c:v>20077.859380000002</c:v>
                </c:pt>
                <c:pt idx="3893">
                  <c:v>20077.880860000001</c:v>
                </c:pt>
                <c:pt idx="3894">
                  <c:v>20077.900389999999</c:v>
                </c:pt>
                <c:pt idx="3895">
                  <c:v>20077.91992</c:v>
                </c:pt>
                <c:pt idx="3896">
                  <c:v>20077.939450000002</c:v>
                </c:pt>
                <c:pt idx="3897">
                  <c:v>20077.960940000001</c:v>
                </c:pt>
                <c:pt idx="3898">
                  <c:v>20077.980469999999</c:v>
                </c:pt>
                <c:pt idx="3899">
                  <c:v>20078</c:v>
                </c:pt>
                <c:pt idx="3900">
                  <c:v>20078.019530000001</c:v>
                </c:pt>
                <c:pt idx="3901">
                  <c:v>20078.039059999999</c:v>
                </c:pt>
                <c:pt idx="3902">
                  <c:v>20078.060549999998</c:v>
                </c:pt>
                <c:pt idx="3903">
                  <c:v>20078.08008</c:v>
                </c:pt>
                <c:pt idx="3904">
                  <c:v>20078.099610000001</c:v>
                </c:pt>
                <c:pt idx="3905">
                  <c:v>20078.119139999999</c:v>
                </c:pt>
                <c:pt idx="3906">
                  <c:v>20078.140630000002</c:v>
                </c:pt>
                <c:pt idx="3907">
                  <c:v>20078.160159999999</c:v>
                </c:pt>
                <c:pt idx="3908">
                  <c:v>20078.179690000001</c:v>
                </c:pt>
                <c:pt idx="3909">
                  <c:v>20078.199219999999</c:v>
                </c:pt>
                <c:pt idx="3910">
                  <c:v>20078.220700000002</c:v>
                </c:pt>
                <c:pt idx="3911">
                  <c:v>20078.240229999999</c:v>
                </c:pt>
                <c:pt idx="3912">
                  <c:v>20078.259770000001</c:v>
                </c:pt>
                <c:pt idx="3913">
                  <c:v>20078.279299999998</c:v>
                </c:pt>
                <c:pt idx="3914">
                  <c:v>20078.300780000001</c:v>
                </c:pt>
                <c:pt idx="3915">
                  <c:v>20078.320309999999</c:v>
                </c:pt>
                <c:pt idx="3916">
                  <c:v>20078.339840000001</c:v>
                </c:pt>
                <c:pt idx="3917">
                  <c:v>20078.359380000002</c:v>
                </c:pt>
                <c:pt idx="3918">
                  <c:v>20078.380860000001</c:v>
                </c:pt>
                <c:pt idx="3919">
                  <c:v>20078.400389999999</c:v>
                </c:pt>
                <c:pt idx="3920">
                  <c:v>20078.41992</c:v>
                </c:pt>
                <c:pt idx="3921">
                  <c:v>20078.439450000002</c:v>
                </c:pt>
                <c:pt idx="3922">
                  <c:v>20078.460940000001</c:v>
                </c:pt>
                <c:pt idx="3923">
                  <c:v>20078.480469999999</c:v>
                </c:pt>
                <c:pt idx="3924">
                  <c:v>20078.5</c:v>
                </c:pt>
                <c:pt idx="3925">
                  <c:v>20078.519530000001</c:v>
                </c:pt>
                <c:pt idx="3926">
                  <c:v>20078.539059999999</c:v>
                </c:pt>
                <c:pt idx="3927">
                  <c:v>20078.560549999998</c:v>
                </c:pt>
                <c:pt idx="3928">
                  <c:v>20078.58008</c:v>
                </c:pt>
                <c:pt idx="3929">
                  <c:v>20078.599610000001</c:v>
                </c:pt>
                <c:pt idx="3930">
                  <c:v>20078.619139999999</c:v>
                </c:pt>
                <c:pt idx="3931">
                  <c:v>20078.640630000002</c:v>
                </c:pt>
                <c:pt idx="3932">
                  <c:v>20078.660159999999</c:v>
                </c:pt>
                <c:pt idx="3933">
                  <c:v>20078.679690000001</c:v>
                </c:pt>
                <c:pt idx="3934">
                  <c:v>20078.699219999999</c:v>
                </c:pt>
                <c:pt idx="3935">
                  <c:v>20078.720700000002</c:v>
                </c:pt>
                <c:pt idx="3936">
                  <c:v>20078.740229999999</c:v>
                </c:pt>
                <c:pt idx="3937">
                  <c:v>20078.759770000001</c:v>
                </c:pt>
                <c:pt idx="3938">
                  <c:v>20078.779299999998</c:v>
                </c:pt>
                <c:pt idx="3939">
                  <c:v>20078.800780000001</c:v>
                </c:pt>
                <c:pt idx="3940">
                  <c:v>20078.820309999999</c:v>
                </c:pt>
                <c:pt idx="3941">
                  <c:v>20078.839840000001</c:v>
                </c:pt>
                <c:pt idx="3942">
                  <c:v>20078.859380000002</c:v>
                </c:pt>
                <c:pt idx="3943">
                  <c:v>20078.880860000001</c:v>
                </c:pt>
                <c:pt idx="3944">
                  <c:v>20078.900389999999</c:v>
                </c:pt>
                <c:pt idx="3945">
                  <c:v>20078.91992</c:v>
                </c:pt>
                <c:pt idx="3946">
                  <c:v>20078.939450000002</c:v>
                </c:pt>
                <c:pt idx="3947">
                  <c:v>20078.960940000001</c:v>
                </c:pt>
                <c:pt idx="3948">
                  <c:v>20078.980469999999</c:v>
                </c:pt>
                <c:pt idx="3949">
                  <c:v>20079</c:v>
                </c:pt>
                <c:pt idx="3950">
                  <c:v>20079.019530000001</c:v>
                </c:pt>
                <c:pt idx="3951">
                  <c:v>20079.039059999999</c:v>
                </c:pt>
                <c:pt idx="3952">
                  <c:v>20079.060549999998</c:v>
                </c:pt>
                <c:pt idx="3953">
                  <c:v>20079.08008</c:v>
                </c:pt>
                <c:pt idx="3954">
                  <c:v>20079.099610000001</c:v>
                </c:pt>
                <c:pt idx="3955">
                  <c:v>20079.119139999999</c:v>
                </c:pt>
                <c:pt idx="3956">
                  <c:v>20079.140630000002</c:v>
                </c:pt>
                <c:pt idx="3957">
                  <c:v>20079.160159999999</c:v>
                </c:pt>
                <c:pt idx="3958">
                  <c:v>20079.179690000001</c:v>
                </c:pt>
                <c:pt idx="3959">
                  <c:v>20079.199219999999</c:v>
                </c:pt>
                <c:pt idx="3960">
                  <c:v>20079.220700000002</c:v>
                </c:pt>
                <c:pt idx="3961">
                  <c:v>20079.240229999999</c:v>
                </c:pt>
                <c:pt idx="3962">
                  <c:v>20079.259770000001</c:v>
                </c:pt>
                <c:pt idx="3963">
                  <c:v>20079.279299999998</c:v>
                </c:pt>
                <c:pt idx="3964">
                  <c:v>20079.300780000001</c:v>
                </c:pt>
                <c:pt idx="3965">
                  <c:v>20079.320309999999</c:v>
                </c:pt>
                <c:pt idx="3966">
                  <c:v>20079.339840000001</c:v>
                </c:pt>
                <c:pt idx="3967">
                  <c:v>20079.359380000002</c:v>
                </c:pt>
                <c:pt idx="3968">
                  <c:v>20079.380860000001</c:v>
                </c:pt>
                <c:pt idx="3969">
                  <c:v>20079.400389999999</c:v>
                </c:pt>
                <c:pt idx="3970">
                  <c:v>20079.41992</c:v>
                </c:pt>
                <c:pt idx="3971">
                  <c:v>20079.439450000002</c:v>
                </c:pt>
                <c:pt idx="3972">
                  <c:v>20079.460940000001</c:v>
                </c:pt>
                <c:pt idx="3973">
                  <c:v>20079.480469999999</c:v>
                </c:pt>
                <c:pt idx="3974">
                  <c:v>20079.5</c:v>
                </c:pt>
                <c:pt idx="3975">
                  <c:v>20079.519530000001</c:v>
                </c:pt>
                <c:pt idx="3976">
                  <c:v>20079.539059999999</c:v>
                </c:pt>
                <c:pt idx="3977">
                  <c:v>20079.560549999998</c:v>
                </c:pt>
                <c:pt idx="3978">
                  <c:v>20079.58008</c:v>
                </c:pt>
                <c:pt idx="3979">
                  <c:v>20079.599610000001</c:v>
                </c:pt>
                <c:pt idx="3980">
                  <c:v>20079.619139999999</c:v>
                </c:pt>
                <c:pt idx="3981">
                  <c:v>20079.640630000002</c:v>
                </c:pt>
                <c:pt idx="3982">
                  <c:v>20079.660159999999</c:v>
                </c:pt>
                <c:pt idx="3983">
                  <c:v>20079.679690000001</c:v>
                </c:pt>
                <c:pt idx="3984">
                  <c:v>20079.699219999999</c:v>
                </c:pt>
                <c:pt idx="3985">
                  <c:v>20079.720700000002</c:v>
                </c:pt>
                <c:pt idx="3986">
                  <c:v>20079.740229999999</c:v>
                </c:pt>
                <c:pt idx="3987">
                  <c:v>20079.759770000001</c:v>
                </c:pt>
                <c:pt idx="3988">
                  <c:v>20079.779299999998</c:v>
                </c:pt>
                <c:pt idx="3989">
                  <c:v>20079.800780000001</c:v>
                </c:pt>
                <c:pt idx="3990">
                  <c:v>20079.820309999999</c:v>
                </c:pt>
                <c:pt idx="3991">
                  <c:v>20079.839840000001</c:v>
                </c:pt>
                <c:pt idx="3992">
                  <c:v>20079.859380000002</c:v>
                </c:pt>
                <c:pt idx="3993">
                  <c:v>20079.880860000001</c:v>
                </c:pt>
                <c:pt idx="3994">
                  <c:v>20079.900389999999</c:v>
                </c:pt>
                <c:pt idx="3995">
                  <c:v>20079.91992</c:v>
                </c:pt>
                <c:pt idx="3996">
                  <c:v>20079.939450000002</c:v>
                </c:pt>
                <c:pt idx="3997">
                  <c:v>20079.960940000001</c:v>
                </c:pt>
                <c:pt idx="3998">
                  <c:v>20079.980469999999</c:v>
                </c:pt>
                <c:pt idx="3999">
                  <c:v>20080</c:v>
                </c:pt>
                <c:pt idx="4000">
                  <c:v>20080.019530000001</c:v>
                </c:pt>
                <c:pt idx="4001">
                  <c:v>20080.039059999999</c:v>
                </c:pt>
                <c:pt idx="4002">
                  <c:v>20080.060549999998</c:v>
                </c:pt>
                <c:pt idx="4003">
                  <c:v>20080.08008</c:v>
                </c:pt>
                <c:pt idx="4004">
                  <c:v>20080.099610000001</c:v>
                </c:pt>
                <c:pt idx="4005">
                  <c:v>20080.119139999999</c:v>
                </c:pt>
                <c:pt idx="4006">
                  <c:v>20080.140630000002</c:v>
                </c:pt>
                <c:pt idx="4007">
                  <c:v>20080.160159999999</c:v>
                </c:pt>
                <c:pt idx="4008">
                  <c:v>20080.179690000001</c:v>
                </c:pt>
                <c:pt idx="4009">
                  <c:v>20080.199219999999</c:v>
                </c:pt>
                <c:pt idx="4010">
                  <c:v>20080.220700000002</c:v>
                </c:pt>
                <c:pt idx="4011">
                  <c:v>20080.240229999999</c:v>
                </c:pt>
                <c:pt idx="4012">
                  <c:v>20080.259770000001</c:v>
                </c:pt>
                <c:pt idx="4013">
                  <c:v>20080.279299999998</c:v>
                </c:pt>
                <c:pt idx="4014">
                  <c:v>20080.300780000001</c:v>
                </c:pt>
                <c:pt idx="4015">
                  <c:v>20080.320309999999</c:v>
                </c:pt>
                <c:pt idx="4016">
                  <c:v>20080.339840000001</c:v>
                </c:pt>
                <c:pt idx="4017">
                  <c:v>20080.359380000002</c:v>
                </c:pt>
                <c:pt idx="4018">
                  <c:v>20080.380860000001</c:v>
                </c:pt>
                <c:pt idx="4019">
                  <c:v>20080.400389999999</c:v>
                </c:pt>
                <c:pt idx="4020">
                  <c:v>20080.41992</c:v>
                </c:pt>
                <c:pt idx="4021">
                  <c:v>20080.439450000002</c:v>
                </c:pt>
                <c:pt idx="4022">
                  <c:v>20080.460940000001</c:v>
                </c:pt>
                <c:pt idx="4023">
                  <c:v>20080.480469999999</c:v>
                </c:pt>
                <c:pt idx="4024">
                  <c:v>20080.5</c:v>
                </c:pt>
                <c:pt idx="4025">
                  <c:v>20080.519530000001</c:v>
                </c:pt>
                <c:pt idx="4026">
                  <c:v>20080.539059999999</c:v>
                </c:pt>
                <c:pt idx="4027">
                  <c:v>20080.560549999998</c:v>
                </c:pt>
                <c:pt idx="4028">
                  <c:v>20080.58008</c:v>
                </c:pt>
                <c:pt idx="4029">
                  <c:v>20080.599610000001</c:v>
                </c:pt>
                <c:pt idx="4030">
                  <c:v>20080.619139999999</c:v>
                </c:pt>
                <c:pt idx="4031">
                  <c:v>20080.640630000002</c:v>
                </c:pt>
                <c:pt idx="4032">
                  <c:v>20080.660159999999</c:v>
                </c:pt>
                <c:pt idx="4033">
                  <c:v>20080.679690000001</c:v>
                </c:pt>
                <c:pt idx="4034">
                  <c:v>20080.699219999999</c:v>
                </c:pt>
                <c:pt idx="4035">
                  <c:v>20080.720700000002</c:v>
                </c:pt>
                <c:pt idx="4036">
                  <c:v>20080.740229999999</c:v>
                </c:pt>
                <c:pt idx="4037">
                  <c:v>20080.759770000001</c:v>
                </c:pt>
                <c:pt idx="4038">
                  <c:v>20080.779299999998</c:v>
                </c:pt>
                <c:pt idx="4039">
                  <c:v>20080.800780000001</c:v>
                </c:pt>
                <c:pt idx="4040">
                  <c:v>20080.820309999999</c:v>
                </c:pt>
                <c:pt idx="4041">
                  <c:v>20080.839840000001</c:v>
                </c:pt>
                <c:pt idx="4042">
                  <c:v>20080.859380000002</c:v>
                </c:pt>
                <c:pt idx="4043">
                  <c:v>20080.880860000001</c:v>
                </c:pt>
                <c:pt idx="4044">
                  <c:v>20080.900389999999</c:v>
                </c:pt>
                <c:pt idx="4045">
                  <c:v>20080.91992</c:v>
                </c:pt>
                <c:pt idx="4046">
                  <c:v>20080.939450000002</c:v>
                </c:pt>
                <c:pt idx="4047">
                  <c:v>20080.960940000001</c:v>
                </c:pt>
                <c:pt idx="4048">
                  <c:v>20080.980469999999</c:v>
                </c:pt>
                <c:pt idx="4049">
                  <c:v>20081</c:v>
                </c:pt>
                <c:pt idx="4050">
                  <c:v>20081.019530000001</c:v>
                </c:pt>
                <c:pt idx="4051">
                  <c:v>20081.039059999999</c:v>
                </c:pt>
                <c:pt idx="4052">
                  <c:v>20081.060549999998</c:v>
                </c:pt>
                <c:pt idx="4053">
                  <c:v>20081.08008</c:v>
                </c:pt>
                <c:pt idx="4054">
                  <c:v>20081.099610000001</c:v>
                </c:pt>
                <c:pt idx="4055">
                  <c:v>20081.119139999999</c:v>
                </c:pt>
                <c:pt idx="4056">
                  <c:v>20081.140630000002</c:v>
                </c:pt>
                <c:pt idx="4057">
                  <c:v>20081.160159999999</c:v>
                </c:pt>
                <c:pt idx="4058">
                  <c:v>20081.179690000001</c:v>
                </c:pt>
                <c:pt idx="4059">
                  <c:v>20081.199219999999</c:v>
                </c:pt>
                <c:pt idx="4060">
                  <c:v>20081.220700000002</c:v>
                </c:pt>
                <c:pt idx="4061">
                  <c:v>20081.240229999999</c:v>
                </c:pt>
                <c:pt idx="4062">
                  <c:v>20081.259770000001</c:v>
                </c:pt>
                <c:pt idx="4063">
                  <c:v>20081.279299999998</c:v>
                </c:pt>
                <c:pt idx="4064">
                  <c:v>20081.300780000001</c:v>
                </c:pt>
                <c:pt idx="4065">
                  <c:v>20081.320309999999</c:v>
                </c:pt>
                <c:pt idx="4066">
                  <c:v>20081.339840000001</c:v>
                </c:pt>
                <c:pt idx="4067">
                  <c:v>20081.359380000002</c:v>
                </c:pt>
                <c:pt idx="4068">
                  <c:v>20081.380860000001</c:v>
                </c:pt>
                <c:pt idx="4069">
                  <c:v>20081.400389999999</c:v>
                </c:pt>
                <c:pt idx="4070">
                  <c:v>20081.41992</c:v>
                </c:pt>
                <c:pt idx="4071">
                  <c:v>20081.439450000002</c:v>
                </c:pt>
                <c:pt idx="4072">
                  <c:v>20081.460940000001</c:v>
                </c:pt>
                <c:pt idx="4073">
                  <c:v>20081.480469999999</c:v>
                </c:pt>
                <c:pt idx="4074">
                  <c:v>20081.5</c:v>
                </c:pt>
                <c:pt idx="4075">
                  <c:v>20081.519530000001</c:v>
                </c:pt>
                <c:pt idx="4076">
                  <c:v>20081.539059999999</c:v>
                </c:pt>
                <c:pt idx="4077">
                  <c:v>20081.560549999998</c:v>
                </c:pt>
                <c:pt idx="4078">
                  <c:v>20081.58008</c:v>
                </c:pt>
                <c:pt idx="4079">
                  <c:v>20081.599610000001</c:v>
                </c:pt>
                <c:pt idx="4080">
                  <c:v>20081.619139999999</c:v>
                </c:pt>
                <c:pt idx="4081">
                  <c:v>20081.640630000002</c:v>
                </c:pt>
                <c:pt idx="4082">
                  <c:v>20081.660159999999</c:v>
                </c:pt>
                <c:pt idx="4083">
                  <c:v>20081.679690000001</c:v>
                </c:pt>
                <c:pt idx="4084">
                  <c:v>20081.699219999999</c:v>
                </c:pt>
                <c:pt idx="4085">
                  <c:v>20081.720700000002</c:v>
                </c:pt>
                <c:pt idx="4086">
                  <c:v>20081.740229999999</c:v>
                </c:pt>
                <c:pt idx="4087">
                  <c:v>20081.759770000001</c:v>
                </c:pt>
                <c:pt idx="4088">
                  <c:v>20081.779299999998</c:v>
                </c:pt>
                <c:pt idx="4089">
                  <c:v>20081.800780000001</c:v>
                </c:pt>
                <c:pt idx="4090">
                  <c:v>20081.820309999999</c:v>
                </c:pt>
                <c:pt idx="4091">
                  <c:v>20081.839840000001</c:v>
                </c:pt>
                <c:pt idx="4092">
                  <c:v>20081.859380000002</c:v>
                </c:pt>
                <c:pt idx="4093">
                  <c:v>20081.880860000001</c:v>
                </c:pt>
                <c:pt idx="4094">
                  <c:v>20081.900389999999</c:v>
                </c:pt>
                <c:pt idx="4095">
                  <c:v>20081.91992</c:v>
                </c:pt>
                <c:pt idx="4096">
                  <c:v>20081.939450000002</c:v>
                </c:pt>
                <c:pt idx="4097">
                  <c:v>20081.960940000001</c:v>
                </c:pt>
                <c:pt idx="4098">
                  <c:v>20081.980469999999</c:v>
                </c:pt>
                <c:pt idx="4099">
                  <c:v>20082</c:v>
                </c:pt>
                <c:pt idx="4100">
                  <c:v>20082.019530000001</c:v>
                </c:pt>
                <c:pt idx="4101">
                  <c:v>20082.039059999999</c:v>
                </c:pt>
                <c:pt idx="4102">
                  <c:v>20082.060549999998</c:v>
                </c:pt>
                <c:pt idx="4103">
                  <c:v>20082.08008</c:v>
                </c:pt>
                <c:pt idx="4104">
                  <c:v>20082.099610000001</c:v>
                </c:pt>
                <c:pt idx="4105">
                  <c:v>20082.119139999999</c:v>
                </c:pt>
                <c:pt idx="4106">
                  <c:v>20082.140630000002</c:v>
                </c:pt>
                <c:pt idx="4107">
                  <c:v>20082.160159999999</c:v>
                </c:pt>
                <c:pt idx="4108">
                  <c:v>20082.179690000001</c:v>
                </c:pt>
                <c:pt idx="4109">
                  <c:v>20082.199219999999</c:v>
                </c:pt>
                <c:pt idx="4110">
                  <c:v>20082.220700000002</c:v>
                </c:pt>
                <c:pt idx="4111">
                  <c:v>20082.240229999999</c:v>
                </c:pt>
                <c:pt idx="4112">
                  <c:v>20082.259770000001</c:v>
                </c:pt>
                <c:pt idx="4113">
                  <c:v>20082.279299999998</c:v>
                </c:pt>
                <c:pt idx="4114">
                  <c:v>20082.300780000001</c:v>
                </c:pt>
                <c:pt idx="4115">
                  <c:v>20082.320309999999</c:v>
                </c:pt>
                <c:pt idx="4116">
                  <c:v>20082.339840000001</c:v>
                </c:pt>
                <c:pt idx="4117">
                  <c:v>20082.359380000002</c:v>
                </c:pt>
                <c:pt idx="4118">
                  <c:v>20082.380860000001</c:v>
                </c:pt>
                <c:pt idx="4119">
                  <c:v>20082.400389999999</c:v>
                </c:pt>
                <c:pt idx="4120">
                  <c:v>20082.41992</c:v>
                </c:pt>
                <c:pt idx="4121">
                  <c:v>20082.439450000002</c:v>
                </c:pt>
                <c:pt idx="4122">
                  <c:v>20082.460940000001</c:v>
                </c:pt>
                <c:pt idx="4123">
                  <c:v>20082.480469999999</c:v>
                </c:pt>
                <c:pt idx="4124">
                  <c:v>20082.5</c:v>
                </c:pt>
                <c:pt idx="4125">
                  <c:v>20082.519530000001</c:v>
                </c:pt>
                <c:pt idx="4126">
                  <c:v>20082.539059999999</c:v>
                </c:pt>
                <c:pt idx="4127">
                  <c:v>20082.560549999998</c:v>
                </c:pt>
                <c:pt idx="4128">
                  <c:v>20082.58008</c:v>
                </c:pt>
                <c:pt idx="4129">
                  <c:v>20082.599610000001</c:v>
                </c:pt>
                <c:pt idx="4130">
                  <c:v>20082.619139999999</c:v>
                </c:pt>
                <c:pt idx="4131">
                  <c:v>20082.640630000002</c:v>
                </c:pt>
                <c:pt idx="4132">
                  <c:v>20082.660159999999</c:v>
                </c:pt>
                <c:pt idx="4133">
                  <c:v>20082.679690000001</c:v>
                </c:pt>
                <c:pt idx="4134">
                  <c:v>20082.699219999999</c:v>
                </c:pt>
                <c:pt idx="4135">
                  <c:v>20082.720700000002</c:v>
                </c:pt>
                <c:pt idx="4136">
                  <c:v>20082.740229999999</c:v>
                </c:pt>
                <c:pt idx="4137">
                  <c:v>20082.759770000001</c:v>
                </c:pt>
                <c:pt idx="4138">
                  <c:v>20082.779299999998</c:v>
                </c:pt>
                <c:pt idx="4139">
                  <c:v>20082.800780000001</c:v>
                </c:pt>
                <c:pt idx="4140">
                  <c:v>20082.820309999999</c:v>
                </c:pt>
                <c:pt idx="4141">
                  <c:v>20082.839840000001</c:v>
                </c:pt>
                <c:pt idx="4142">
                  <c:v>20082.859380000002</c:v>
                </c:pt>
                <c:pt idx="4143">
                  <c:v>20082.880860000001</c:v>
                </c:pt>
                <c:pt idx="4144">
                  <c:v>20082.900389999999</c:v>
                </c:pt>
                <c:pt idx="4145">
                  <c:v>20082.91992</c:v>
                </c:pt>
                <c:pt idx="4146">
                  <c:v>20082.939450000002</c:v>
                </c:pt>
                <c:pt idx="4147">
                  <c:v>20082.960940000001</c:v>
                </c:pt>
                <c:pt idx="4148">
                  <c:v>20082.980469999999</c:v>
                </c:pt>
                <c:pt idx="4149">
                  <c:v>20083</c:v>
                </c:pt>
                <c:pt idx="4150">
                  <c:v>20083.019530000001</c:v>
                </c:pt>
                <c:pt idx="4151">
                  <c:v>20083.039059999999</c:v>
                </c:pt>
                <c:pt idx="4152">
                  <c:v>20083.060549999998</c:v>
                </c:pt>
                <c:pt idx="4153">
                  <c:v>20083.08008</c:v>
                </c:pt>
                <c:pt idx="4154">
                  <c:v>20083.099610000001</c:v>
                </c:pt>
                <c:pt idx="4155">
                  <c:v>20083.119139999999</c:v>
                </c:pt>
                <c:pt idx="4156">
                  <c:v>20083.140630000002</c:v>
                </c:pt>
                <c:pt idx="4157">
                  <c:v>20083.160159999999</c:v>
                </c:pt>
                <c:pt idx="4158">
                  <c:v>20083.179690000001</c:v>
                </c:pt>
                <c:pt idx="4159">
                  <c:v>20083.199219999999</c:v>
                </c:pt>
                <c:pt idx="4160">
                  <c:v>20083.220700000002</c:v>
                </c:pt>
                <c:pt idx="4161">
                  <c:v>20083.240229999999</c:v>
                </c:pt>
                <c:pt idx="4162">
                  <c:v>20083.259770000001</c:v>
                </c:pt>
                <c:pt idx="4163">
                  <c:v>20083.279299999998</c:v>
                </c:pt>
                <c:pt idx="4164">
                  <c:v>20083.300780000001</c:v>
                </c:pt>
                <c:pt idx="4165">
                  <c:v>20083.320309999999</c:v>
                </c:pt>
                <c:pt idx="4166">
                  <c:v>20083.339840000001</c:v>
                </c:pt>
                <c:pt idx="4167">
                  <c:v>20083.359380000002</c:v>
                </c:pt>
                <c:pt idx="4168">
                  <c:v>20083.380860000001</c:v>
                </c:pt>
                <c:pt idx="4169">
                  <c:v>20083.400389999999</c:v>
                </c:pt>
                <c:pt idx="4170">
                  <c:v>20083.41992</c:v>
                </c:pt>
                <c:pt idx="4171">
                  <c:v>20083.439450000002</c:v>
                </c:pt>
                <c:pt idx="4172">
                  <c:v>20083.460940000001</c:v>
                </c:pt>
                <c:pt idx="4173">
                  <c:v>20083.480469999999</c:v>
                </c:pt>
                <c:pt idx="4174">
                  <c:v>20083.5</c:v>
                </c:pt>
                <c:pt idx="4175">
                  <c:v>20083.519530000001</c:v>
                </c:pt>
                <c:pt idx="4176">
                  <c:v>20083.539059999999</c:v>
                </c:pt>
                <c:pt idx="4177">
                  <c:v>20083.560549999998</c:v>
                </c:pt>
                <c:pt idx="4178">
                  <c:v>20083.58008</c:v>
                </c:pt>
                <c:pt idx="4179">
                  <c:v>20083.599610000001</c:v>
                </c:pt>
                <c:pt idx="4180">
                  <c:v>20083.619139999999</c:v>
                </c:pt>
                <c:pt idx="4181">
                  <c:v>20083.640630000002</c:v>
                </c:pt>
                <c:pt idx="4182">
                  <c:v>20083.660159999999</c:v>
                </c:pt>
                <c:pt idx="4183">
                  <c:v>20083.679690000001</c:v>
                </c:pt>
                <c:pt idx="4184">
                  <c:v>20083.699219999999</c:v>
                </c:pt>
                <c:pt idx="4185">
                  <c:v>20083.720700000002</c:v>
                </c:pt>
                <c:pt idx="4186">
                  <c:v>20083.740229999999</c:v>
                </c:pt>
                <c:pt idx="4187">
                  <c:v>20083.759770000001</c:v>
                </c:pt>
                <c:pt idx="4188">
                  <c:v>20083.779299999998</c:v>
                </c:pt>
                <c:pt idx="4189">
                  <c:v>20083.800780000001</c:v>
                </c:pt>
                <c:pt idx="4190">
                  <c:v>20083.820309999999</c:v>
                </c:pt>
                <c:pt idx="4191">
                  <c:v>20083.839840000001</c:v>
                </c:pt>
                <c:pt idx="4192">
                  <c:v>20083.859380000002</c:v>
                </c:pt>
                <c:pt idx="4193">
                  <c:v>20083.880860000001</c:v>
                </c:pt>
                <c:pt idx="4194">
                  <c:v>20083.900389999999</c:v>
                </c:pt>
                <c:pt idx="4195">
                  <c:v>20083.91992</c:v>
                </c:pt>
                <c:pt idx="4196">
                  <c:v>20083.939450000002</c:v>
                </c:pt>
                <c:pt idx="4197">
                  <c:v>20083.960940000001</c:v>
                </c:pt>
                <c:pt idx="4198">
                  <c:v>20083.980469999999</c:v>
                </c:pt>
                <c:pt idx="4199">
                  <c:v>20084</c:v>
                </c:pt>
                <c:pt idx="4200">
                  <c:v>20084.019530000001</c:v>
                </c:pt>
                <c:pt idx="4201">
                  <c:v>20084.039059999999</c:v>
                </c:pt>
                <c:pt idx="4202">
                  <c:v>20084.060549999998</c:v>
                </c:pt>
                <c:pt idx="4203">
                  <c:v>20084.08008</c:v>
                </c:pt>
                <c:pt idx="4204">
                  <c:v>20084.099610000001</c:v>
                </c:pt>
                <c:pt idx="4205">
                  <c:v>20084.119139999999</c:v>
                </c:pt>
                <c:pt idx="4206">
                  <c:v>20084.140630000002</c:v>
                </c:pt>
                <c:pt idx="4207">
                  <c:v>20084.160159999999</c:v>
                </c:pt>
                <c:pt idx="4208">
                  <c:v>20084.179690000001</c:v>
                </c:pt>
                <c:pt idx="4209">
                  <c:v>20084.199219999999</c:v>
                </c:pt>
                <c:pt idx="4210">
                  <c:v>20084.220700000002</c:v>
                </c:pt>
                <c:pt idx="4211">
                  <c:v>20084.240229999999</c:v>
                </c:pt>
                <c:pt idx="4212">
                  <c:v>20084.259770000001</c:v>
                </c:pt>
                <c:pt idx="4213">
                  <c:v>20084.279299999998</c:v>
                </c:pt>
                <c:pt idx="4214">
                  <c:v>20084.300780000001</c:v>
                </c:pt>
                <c:pt idx="4215">
                  <c:v>20084.320309999999</c:v>
                </c:pt>
                <c:pt idx="4216">
                  <c:v>20084.339840000001</c:v>
                </c:pt>
                <c:pt idx="4217">
                  <c:v>20084.359380000002</c:v>
                </c:pt>
                <c:pt idx="4218">
                  <c:v>20084.380860000001</c:v>
                </c:pt>
                <c:pt idx="4219">
                  <c:v>20084.400389999999</c:v>
                </c:pt>
                <c:pt idx="4220">
                  <c:v>20084.41992</c:v>
                </c:pt>
                <c:pt idx="4221">
                  <c:v>20084.439450000002</c:v>
                </c:pt>
                <c:pt idx="4222">
                  <c:v>20084.460940000001</c:v>
                </c:pt>
                <c:pt idx="4223">
                  <c:v>20084.480469999999</c:v>
                </c:pt>
                <c:pt idx="4224">
                  <c:v>20084.5</c:v>
                </c:pt>
                <c:pt idx="4225">
                  <c:v>20084.519530000001</c:v>
                </c:pt>
                <c:pt idx="4226">
                  <c:v>20084.539059999999</c:v>
                </c:pt>
                <c:pt idx="4227">
                  <c:v>20084.560549999998</c:v>
                </c:pt>
                <c:pt idx="4228">
                  <c:v>20084.58008</c:v>
                </c:pt>
                <c:pt idx="4229">
                  <c:v>20084.599610000001</c:v>
                </c:pt>
                <c:pt idx="4230">
                  <c:v>20084.619139999999</c:v>
                </c:pt>
                <c:pt idx="4231">
                  <c:v>20084.640630000002</c:v>
                </c:pt>
                <c:pt idx="4232">
                  <c:v>20084.660159999999</c:v>
                </c:pt>
                <c:pt idx="4233">
                  <c:v>20084.679690000001</c:v>
                </c:pt>
                <c:pt idx="4234">
                  <c:v>20084.699219999999</c:v>
                </c:pt>
                <c:pt idx="4235">
                  <c:v>20084.720700000002</c:v>
                </c:pt>
                <c:pt idx="4236">
                  <c:v>20084.740229999999</c:v>
                </c:pt>
                <c:pt idx="4237">
                  <c:v>20084.759770000001</c:v>
                </c:pt>
                <c:pt idx="4238">
                  <c:v>20084.779299999998</c:v>
                </c:pt>
                <c:pt idx="4239">
                  <c:v>20084.800780000001</c:v>
                </c:pt>
                <c:pt idx="4240">
                  <c:v>20084.820309999999</c:v>
                </c:pt>
                <c:pt idx="4241">
                  <c:v>20084.839840000001</c:v>
                </c:pt>
                <c:pt idx="4242">
                  <c:v>20084.859380000002</c:v>
                </c:pt>
                <c:pt idx="4243">
                  <c:v>20084.880860000001</c:v>
                </c:pt>
                <c:pt idx="4244">
                  <c:v>20084.900389999999</c:v>
                </c:pt>
                <c:pt idx="4245">
                  <c:v>20084.91992</c:v>
                </c:pt>
                <c:pt idx="4246">
                  <c:v>20084.939450000002</c:v>
                </c:pt>
                <c:pt idx="4247">
                  <c:v>20084.960940000001</c:v>
                </c:pt>
                <c:pt idx="4248">
                  <c:v>20084.980469999999</c:v>
                </c:pt>
                <c:pt idx="4249">
                  <c:v>20085</c:v>
                </c:pt>
                <c:pt idx="4250">
                  <c:v>20085.019530000001</c:v>
                </c:pt>
                <c:pt idx="4251">
                  <c:v>20085.039059999999</c:v>
                </c:pt>
                <c:pt idx="4252">
                  <c:v>20085.060549999998</c:v>
                </c:pt>
                <c:pt idx="4253">
                  <c:v>20085.08008</c:v>
                </c:pt>
                <c:pt idx="4254">
                  <c:v>20085.099610000001</c:v>
                </c:pt>
                <c:pt idx="4255">
                  <c:v>20085.119139999999</c:v>
                </c:pt>
                <c:pt idx="4256">
                  <c:v>20085.140630000002</c:v>
                </c:pt>
                <c:pt idx="4257">
                  <c:v>20085.160159999999</c:v>
                </c:pt>
                <c:pt idx="4258">
                  <c:v>20085.179690000001</c:v>
                </c:pt>
                <c:pt idx="4259">
                  <c:v>20085.199219999999</c:v>
                </c:pt>
                <c:pt idx="4260">
                  <c:v>20085.220700000002</c:v>
                </c:pt>
                <c:pt idx="4261">
                  <c:v>20085.240229999999</c:v>
                </c:pt>
                <c:pt idx="4262">
                  <c:v>20085.259770000001</c:v>
                </c:pt>
                <c:pt idx="4263">
                  <c:v>20085.279299999998</c:v>
                </c:pt>
                <c:pt idx="4264">
                  <c:v>20085.300780000001</c:v>
                </c:pt>
                <c:pt idx="4265">
                  <c:v>20085.320309999999</c:v>
                </c:pt>
                <c:pt idx="4266">
                  <c:v>20085.339840000001</c:v>
                </c:pt>
                <c:pt idx="4267">
                  <c:v>20085.359380000002</c:v>
                </c:pt>
                <c:pt idx="4268">
                  <c:v>20085.380860000001</c:v>
                </c:pt>
                <c:pt idx="4269">
                  <c:v>20085.400389999999</c:v>
                </c:pt>
                <c:pt idx="4270">
                  <c:v>20085.41992</c:v>
                </c:pt>
                <c:pt idx="4271">
                  <c:v>20085.439450000002</c:v>
                </c:pt>
                <c:pt idx="4272">
                  <c:v>20085.460940000001</c:v>
                </c:pt>
                <c:pt idx="4273">
                  <c:v>20085.480469999999</c:v>
                </c:pt>
                <c:pt idx="4274">
                  <c:v>20085.5</c:v>
                </c:pt>
                <c:pt idx="4275">
                  <c:v>20085.519530000001</c:v>
                </c:pt>
                <c:pt idx="4276">
                  <c:v>20085.539059999999</c:v>
                </c:pt>
                <c:pt idx="4277">
                  <c:v>20085.560549999998</c:v>
                </c:pt>
                <c:pt idx="4278">
                  <c:v>20085.58008</c:v>
                </c:pt>
                <c:pt idx="4279">
                  <c:v>20085.599610000001</c:v>
                </c:pt>
                <c:pt idx="4280">
                  <c:v>20085.619139999999</c:v>
                </c:pt>
                <c:pt idx="4281">
                  <c:v>20085.640630000002</c:v>
                </c:pt>
                <c:pt idx="4282">
                  <c:v>20085.660159999999</c:v>
                </c:pt>
                <c:pt idx="4283">
                  <c:v>20085.679690000001</c:v>
                </c:pt>
                <c:pt idx="4284">
                  <c:v>20085.699219999999</c:v>
                </c:pt>
                <c:pt idx="4285">
                  <c:v>20085.720700000002</c:v>
                </c:pt>
                <c:pt idx="4286">
                  <c:v>20085.740229999999</c:v>
                </c:pt>
                <c:pt idx="4287">
                  <c:v>20085.759770000001</c:v>
                </c:pt>
                <c:pt idx="4288">
                  <c:v>20085.779299999998</c:v>
                </c:pt>
                <c:pt idx="4289">
                  <c:v>20085.800780000001</c:v>
                </c:pt>
                <c:pt idx="4290">
                  <c:v>20085.820309999999</c:v>
                </c:pt>
                <c:pt idx="4291">
                  <c:v>20085.839840000001</c:v>
                </c:pt>
                <c:pt idx="4292">
                  <c:v>20085.859380000002</c:v>
                </c:pt>
                <c:pt idx="4293">
                  <c:v>20085.880860000001</c:v>
                </c:pt>
                <c:pt idx="4294">
                  <c:v>20085.900389999999</c:v>
                </c:pt>
                <c:pt idx="4295">
                  <c:v>20085.91992</c:v>
                </c:pt>
                <c:pt idx="4296">
                  <c:v>20085.939450000002</c:v>
                </c:pt>
                <c:pt idx="4297">
                  <c:v>20085.960940000001</c:v>
                </c:pt>
                <c:pt idx="4298">
                  <c:v>20085.980469999999</c:v>
                </c:pt>
                <c:pt idx="4299">
                  <c:v>20086</c:v>
                </c:pt>
                <c:pt idx="4300">
                  <c:v>20086.019530000001</c:v>
                </c:pt>
                <c:pt idx="4301">
                  <c:v>20086.039059999999</c:v>
                </c:pt>
                <c:pt idx="4302">
                  <c:v>20086.060549999998</c:v>
                </c:pt>
                <c:pt idx="4303">
                  <c:v>20086.08008</c:v>
                </c:pt>
                <c:pt idx="4304">
                  <c:v>20086.099610000001</c:v>
                </c:pt>
                <c:pt idx="4305">
                  <c:v>20086.119139999999</c:v>
                </c:pt>
                <c:pt idx="4306">
                  <c:v>20086.140630000002</c:v>
                </c:pt>
                <c:pt idx="4307">
                  <c:v>20086.160159999999</c:v>
                </c:pt>
                <c:pt idx="4308">
                  <c:v>20086.179690000001</c:v>
                </c:pt>
                <c:pt idx="4309">
                  <c:v>20086.199219999999</c:v>
                </c:pt>
                <c:pt idx="4310">
                  <c:v>20086.220700000002</c:v>
                </c:pt>
                <c:pt idx="4311">
                  <c:v>20086.240229999999</c:v>
                </c:pt>
                <c:pt idx="4312">
                  <c:v>20086.259770000001</c:v>
                </c:pt>
                <c:pt idx="4313">
                  <c:v>20086.279299999998</c:v>
                </c:pt>
                <c:pt idx="4314">
                  <c:v>20086.300780000001</c:v>
                </c:pt>
                <c:pt idx="4315">
                  <c:v>20086.320309999999</c:v>
                </c:pt>
                <c:pt idx="4316">
                  <c:v>20086.339840000001</c:v>
                </c:pt>
                <c:pt idx="4317">
                  <c:v>20086.359380000002</c:v>
                </c:pt>
                <c:pt idx="4318">
                  <c:v>20086.380860000001</c:v>
                </c:pt>
                <c:pt idx="4319">
                  <c:v>20086.400389999999</c:v>
                </c:pt>
                <c:pt idx="4320">
                  <c:v>20086.41992</c:v>
                </c:pt>
                <c:pt idx="4321">
                  <c:v>20086.439450000002</c:v>
                </c:pt>
                <c:pt idx="4322">
                  <c:v>20086.460940000001</c:v>
                </c:pt>
                <c:pt idx="4323">
                  <c:v>20086.480469999999</c:v>
                </c:pt>
                <c:pt idx="4324">
                  <c:v>20086.5</c:v>
                </c:pt>
                <c:pt idx="4325">
                  <c:v>20086.519530000001</c:v>
                </c:pt>
                <c:pt idx="4326">
                  <c:v>20086.539059999999</c:v>
                </c:pt>
                <c:pt idx="4327">
                  <c:v>20086.560549999998</c:v>
                </c:pt>
                <c:pt idx="4328">
                  <c:v>20086.58008</c:v>
                </c:pt>
                <c:pt idx="4329">
                  <c:v>20086.599610000001</c:v>
                </c:pt>
                <c:pt idx="4330">
                  <c:v>20086.619139999999</c:v>
                </c:pt>
                <c:pt idx="4331">
                  <c:v>20086.640630000002</c:v>
                </c:pt>
                <c:pt idx="4332">
                  <c:v>20086.660159999999</c:v>
                </c:pt>
                <c:pt idx="4333">
                  <c:v>20086.679690000001</c:v>
                </c:pt>
                <c:pt idx="4334">
                  <c:v>20086.699219999999</c:v>
                </c:pt>
                <c:pt idx="4335">
                  <c:v>20086.720700000002</c:v>
                </c:pt>
                <c:pt idx="4336">
                  <c:v>20086.740229999999</c:v>
                </c:pt>
                <c:pt idx="4337">
                  <c:v>20086.759770000001</c:v>
                </c:pt>
                <c:pt idx="4338">
                  <c:v>20086.779299999998</c:v>
                </c:pt>
                <c:pt idx="4339">
                  <c:v>20086.800780000001</c:v>
                </c:pt>
                <c:pt idx="4340">
                  <c:v>20086.820309999999</c:v>
                </c:pt>
                <c:pt idx="4341">
                  <c:v>20086.839840000001</c:v>
                </c:pt>
                <c:pt idx="4342">
                  <c:v>20086.859380000002</c:v>
                </c:pt>
                <c:pt idx="4343">
                  <c:v>20086.880860000001</c:v>
                </c:pt>
                <c:pt idx="4344">
                  <c:v>20086.900389999999</c:v>
                </c:pt>
                <c:pt idx="4345">
                  <c:v>20086.91992</c:v>
                </c:pt>
                <c:pt idx="4346">
                  <c:v>20086.939450000002</c:v>
                </c:pt>
                <c:pt idx="4347">
                  <c:v>20086.960940000001</c:v>
                </c:pt>
                <c:pt idx="4348">
                  <c:v>20086.980469999999</c:v>
                </c:pt>
                <c:pt idx="4349">
                  <c:v>20087</c:v>
                </c:pt>
                <c:pt idx="4350">
                  <c:v>20087.019530000001</c:v>
                </c:pt>
                <c:pt idx="4351">
                  <c:v>20087.039059999999</c:v>
                </c:pt>
                <c:pt idx="4352">
                  <c:v>20087.060549999998</c:v>
                </c:pt>
                <c:pt idx="4353">
                  <c:v>20087.08008</c:v>
                </c:pt>
                <c:pt idx="4354">
                  <c:v>20087.099610000001</c:v>
                </c:pt>
                <c:pt idx="4355">
                  <c:v>20087.119139999999</c:v>
                </c:pt>
                <c:pt idx="4356">
                  <c:v>20087.140630000002</c:v>
                </c:pt>
                <c:pt idx="4357">
                  <c:v>20087.160159999999</c:v>
                </c:pt>
                <c:pt idx="4358">
                  <c:v>20087.179690000001</c:v>
                </c:pt>
                <c:pt idx="4359">
                  <c:v>20087.199219999999</c:v>
                </c:pt>
                <c:pt idx="4360">
                  <c:v>20087.220700000002</c:v>
                </c:pt>
                <c:pt idx="4361">
                  <c:v>20087.240229999999</c:v>
                </c:pt>
                <c:pt idx="4362">
                  <c:v>20087.259770000001</c:v>
                </c:pt>
                <c:pt idx="4363">
                  <c:v>20087.279299999998</c:v>
                </c:pt>
                <c:pt idx="4364">
                  <c:v>20087.300780000001</c:v>
                </c:pt>
                <c:pt idx="4365">
                  <c:v>20087.320309999999</c:v>
                </c:pt>
                <c:pt idx="4366">
                  <c:v>20087.339840000001</c:v>
                </c:pt>
                <c:pt idx="4367">
                  <c:v>20087.359380000002</c:v>
                </c:pt>
                <c:pt idx="4368">
                  <c:v>20087.380860000001</c:v>
                </c:pt>
                <c:pt idx="4369">
                  <c:v>20087.400389999999</c:v>
                </c:pt>
                <c:pt idx="4370">
                  <c:v>20087.41992</c:v>
                </c:pt>
                <c:pt idx="4371">
                  <c:v>20087.439450000002</c:v>
                </c:pt>
                <c:pt idx="4372">
                  <c:v>20087.460940000001</c:v>
                </c:pt>
                <c:pt idx="4373">
                  <c:v>20087.480469999999</c:v>
                </c:pt>
                <c:pt idx="4374">
                  <c:v>20087.5</c:v>
                </c:pt>
                <c:pt idx="4375">
                  <c:v>20087.519530000001</c:v>
                </c:pt>
                <c:pt idx="4376">
                  <c:v>20087.539059999999</c:v>
                </c:pt>
                <c:pt idx="4377">
                  <c:v>20087.560549999998</c:v>
                </c:pt>
                <c:pt idx="4378">
                  <c:v>20087.58008</c:v>
                </c:pt>
                <c:pt idx="4379">
                  <c:v>20087.599610000001</c:v>
                </c:pt>
                <c:pt idx="4380">
                  <c:v>20087.619139999999</c:v>
                </c:pt>
                <c:pt idx="4381">
                  <c:v>20087.640630000002</c:v>
                </c:pt>
                <c:pt idx="4382">
                  <c:v>20087.660159999999</c:v>
                </c:pt>
                <c:pt idx="4383">
                  <c:v>20087.679690000001</c:v>
                </c:pt>
                <c:pt idx="4384">
                  <c:v>20087.699219999999</c:v>
                </c:pt>
                <c:pt idx="4385">
                  <c:v>20087.720700000002</c:v>
                </c:pt>
                <c:pt idx="4386">
                  <c:v>20087.740229999999</c:v>
                </c:pt>
                <c:pt idx="4387">
                  <c:v>20087.759770000001</c:v>
                </c:pt>
                <c:pt idx="4388">
                  <c:v>20087.779299999998</c:v>
                </c:pt>
                <c:pt idx="4389">
                  <c:v>20087.800780000001</c:v>
                </c:pt>
                <c:pt idx="4390">
                  <c:v>20087.820309999999</c:v>
                </c:pt>
                <c:pt idx="4391">
                  <c:v>20087.839840000001</c:v>
                </c:pt>
                <c:pt idx="4392">
                  <c:v>20087.859380000002</c:v>
                </c:pt>
                <c:pt idx="4393">
                  <c:v>20087.880860000001</c:v>
                </c:pt>
                <c:pt idx="4394">
                  <c:v>20087.900389999999</c:v>
                </c:pt>
                <c:pt idx="4395">
                  <c:v>20087.91992</c:v>
                </c:pt>
                <c:pt idx="4396">
                  <c:v>20087.939450000002</c:v>
                </c:pt>
                <c:pt idx="4397">
                  <c:v>20087.960940000001</c:v>
                </c:pt>
                <c:pt idx="4398">
                  <c:v>20087.980469999999</c:v>
                </c:pt>
                <c:pt idx="4399">
                  <c:v>20088</c:v>
                </c:pt>
                <c:pt idx="4400">
                  <c:v>20088.019530000001</c:v>
                </c:pt>
                <c:pt idx="4401">
                  <c:v>20088.039059999999</c:v>
                </c:pt>
                <c:pt idx="4402">
                  <c:v>20088.060549999998</c:v>
                </c:pt>
                <c:pt idx="4403">
                  <c:v>20088.08008</c:v>
                </c:pt>
                <c:pt idx="4404">
                  <c:v>20088.099610000001</c:v>
                </c:pt>
                <c:pt idx="4405">
                  <c:v>20088.119139999999</c:v>
                </c:pt>
                <c:pt idx="4406">
                  <c:v>20088.140630000002</c:v>
                </c:pt>
                <c:pt idx="4407">
                  <c:v>20088.160159999999</c:v>
                </c:pt>
                <c:pt idx="4408">
                  <c:v>20088.179690000001</c:v>
                </c:pt>
                <c:pt idx="4409">
                  <c:v>20088.199219999999</c:v>
                </c:pt>
                <c:pt idx="4410">
                  <c:v>20088.220700000002</c:v>
                </c:pt>
                <c:pt idx="4411">
                  <c:v>20088.240229999999</c:v>
                </c:pt>
                <c:pt idx="4412">
                  <c:v>20088.259770000001</c:v>
                </c:pt>
                <c:pt idx="4413">
                  <c:v>20088.279299999998</c:v>
                </c:pt>
                <c:pt idx="4414">
                  <c:v>20088.300780000001</c:v>
                </c:pt>
                <c:pt idx="4415">
                  <c:v>20088.320309999999</c:v>
                </c:pt>
                <c:pt idx="4416">
                  <c:v>20088.339840000001</c:v>
                </c:pt>
                <c:pt idx="4417">
                  <c:v>20088.359380000002</c:v>
                </c:pt>
                <c:pt idx="4418">
                  <c:v>20088.380860000001</c:v>
                </c:pt>
                <c:pt idx="4419">
                  <c:v>20088.400389999999</c:v>
                </c:pt>
                <c:pt idx="4420">
                  <c:v>20088.41992</c:v>
                </c:pt>
                <c:pt idx="4421">
                  <c:v>20088.439450000002</c:v>
                </c:pt>
                <c:pt idx="4422">
                  <c:v>20088.460940000001</c:v>
                </c:pt>
                <c:pt idx="4423">
                  <c:v>20088.480469999999</c:v>
                </c:pt>
                <c:pt idx="4424">
                  <c:v>20088.5</c:v>
                </c:pt>
                <c:pt idx="4425">
                  <c:v>20088.519530000001</c:v>
                </c:pt>
                <c:pt idx="4426">
                  <c:v>20088.539059999999</c:v>
                </c:pt>
                <c:pt idx="4427">
                  <c:v>20088.560549999998</c:v>
                </c:pt>
                <c:pt idx="4428">
                  <c:v>20088.58008</c:v>
                </c:pt>
                <c:pt idx="4429">
                  <c:v>20088.599610000001</c:v>
                </c:pt>
                <c:pt idx="4430">
                  <c:v>20088.619139999999</c:v>
                </c:pt>
                <c:pt idx="4431">
                  <c:v>20088.640630000002</c:v>
                </c:pt>
                <c:pt idx="4432">
                  <c:v>20088.660159999999</c:v>
                </c:pt>
                <c:pt idx="4433">
                  <c:v>20088.679690000001</c:v>
                </c:pt>
                <c:pt idx="4434">
                  <c:v>20088.699219999999</c:v>
                </c:pt>
                <c:pt idx="4435">
                  <c:v>20088.720700000002</c:v>
                </c:pt>
                <c:pt idx="4436">
                  <c:v>20088.740229999999</c:v>
                </c:pt>
                <c:pt idx="4437">
                  <c:v>20088.759770000001</c:v>
                </c:pt>
                <c:pt idx="4438">
                  <c:v>20088.779299999998</c:v>
                </c:pt>
                <c:pt idx="4439">
                  <c:v>20088.800780000001</c:v>
                </c:pt>
                <c:pt idx="4440">
                  <c:v>20088.820309999999</c:v>
                </c:pt>
                <c:pt idx="4441">
                  <c:v>20088.839840000001</c:v>
                </c:pt>
                <c:pt idx="4442">
                  <c:v>20088.859380000002</c:v>
                </c:pt>
                <c:pt idx="4443">
                  <c:v>20088.880860000001</c:v>
                </c:pt>
                <c:pt idx="4444">
                  <c:v>20088.900389999999</c:v>
                </c:pt>
                <c:pt idx="4445">
                  <c:v>20088.91992</c:v>
                </c:pt>
                <c:pt idx="4446">
                  <c:v>20088.939450000002</c:v>
                </c:pt>
                <c:pt idx="4447">
                  <c:v>20088.960940000001</c:v>
                </c:pt>
                <c:pt idx="4448">
                  <c:v>20088.980469999999</c:v>
                </c:pt>
                <c:pt idx="4449">
                  <c:v>20089</c:v>
                </c:pt>
                <c:pt idx="4450">
                  <c:v>20089.019530000001</c:v>
                </c:pt>
                <c:pt idx="4451">
                  <c:v>20089.039059999999</c:v>
                </c:pt>
                <c:pt idx="4452">
                  <c:v>20089.060549999998</c:v>
                </c:pt>
                <c:pt idx="4453">
                  <c:v>20089.08008</c:v>
                </c:pt>
                <c:pt idx="4454">
                  <c:v>20089.099610000001</c:v>
                </c:pt>
                <c:pt idx="4455">
                  <c:v>20089.119139999999</c:v>
                </c:pt>
                <c:pt idx="4456">
                  <c:v>20089.140630000002</c:v>
                </c:pt>
                <c:pt idx="4457">
                  <c:v>20089.160159999999</c:v>
                </c:pt>
                <c:pt idx="4458">
                  <c:v>20089.179690000001</c:v>
                </c:pt>
                <c:pt idx="4459">
                  <c:v>20089.199219999999</c:v>
                </c:pt>
                <c:pt idx="4460">
                  <c:v>20089.220700000002</c:v>
                </c:pt>
                <c:pt idx="4461">
                  <c:v>20089.240229999999</c:v>
                </c:pt>
                <c:pt idx="4462">
                  <c:v>20089.259770000001</c:v>
                </c:pt>
                <c:pt idx="4463">
                  <c:v>20089.279299999998</c:v>
                </c:pt>
                <c:pt idx="4464">
                  <c:v>20089.300780000001</c:v>
                </c:pt>
                <c:pt idx="4465">
                  <c:v>20089.320309999999</c:v>
                </c:pt>
                <c:pt idx="4466">
                  <c:v>20089.339840000001</c:v>
                </c:pt>
                <c:pt idx="4467">
                  <c:v>20089.359380000002</c:v>
                </c:pt>
                <c:pt idx="4468">
                  <c:v>20089.380860000001</c:v>
                </c:pt>
                <c:pt idx="4469">
                  <c:v>20089.400389999999</c:v>
                </c:pt>
                <c:pt idx="4470">
                  <c:v>20089.41992</c:v>
                </c:pt>
                <c:pt idx="4471">
                  <c:v>20089.439450000002</c:v>
                </c:pt>
                <c:pt idx="4472">
                  <c:v>20089.460940000001</c:v>
                </c:pt>
                <c:pt idx="4473">
                  <c:v>20089.480469999999</c:v>
                </c:pt>
                <c:pt idx="4474">
                  <c:v>20089.5</c:v>
                </c:pt>
                <c:pt idx="4475">
                  <c:v>20089.519530000001</c:v>
                </c:pt>
                <c:pt idx="4476">
                  <c:v>20089.539059999999</c:v>
                </c:pt>
                <c:pt idx="4477">
                  <c:v>20089.560549999998</c:v>
                </c:pt>
                <c:pt idx="4478">
                  <c:v>20089.58008</c:v>
                </c:pt>
                <c:pt idx="4479">
                  <c:v>20089.599610000001</c:v>
                </c:pt>
                <c:pt idx="4480">
                  <c:v>20089.619139999999</c:v>
                </c:pt>
                <c:pt idx="4481">
                  <c:v>20089.640630000002</c:v>
                </c:pt>
                <c:pt idx="4482">
                  <c:v>20089.660159999999</c:v>
                </c:pt>
                <c:pt idx="4483">
                  <c:v>20089.679690000001</c:v>
                </c:pt>
                <c:pt idx="4484">
                  <c:v>20089.699219999999</c:v>
                </c:pt>
                <c:pt idx="4485">
                  <c:v>20089.720700000002</c:v>
                </c:pt>
                <c:pt idx="4486">
                  <c:v>20089.740229999999</c:v>
                </c:pt>
                <c:pt idx="4487">
                  <c:v>20089.759770000001</c:v>
                </c:pt>
                <c:pt idx="4488">
                  <c:v>20089.779299999998</c:v>
                </c:pt>
                <c:pt idx="4489">
                  <c:v>20089.800780000001</c:v>
                </c:pt>
                <c:pt idx="4490">
                  <c:v>20089.820309999999</c:v>
                </c:pt>
                <c:pt idx="4491">
                  <c:v>20089.839840000001</c:v>
                </c:pt>
                <c:pt idx="4492">
                  <c:v>20089.859380000002</c:v>
                </c:pt>
                <c:pt idx="4493">
                  <c:v>20089.880860000001</c:v>
                </c:pt>
                <c:pt idx="4494">
                  <c:v>20089.900389999999</c:v>
                </c:pt>
                <c:pt idx="4495">
                  <c:v>20089.91992</c:v>
                </c:pt>
                <c:pt idx="4496">
                  <c:v>20089.939450000002</c:v>
                </c:pt>
                <c:pt idx="4497">
                  <c:v>20089.960940000001</c:v>
                </c:pt>
                <c:pt idx="4498">
                  <c:v>20089.980469999999</c:v>
                </c:pt>
                <c:pt idx="4499">
                  <c:v>20090</c:v>
                </c:pt>
                <c:pt idx="4500">
                  <c:v>20090.019530000001</c:v>
                </c:pt>
                <c:pt idx="4501">
                  <c:v>20090.039059999999</c:v>
                </c:pt>
                <c:pt idx="4502">
                  <c:v>20090.060549999998</c:v>
                </c:pt>
                <c:pt idx="4503">
                  <c:v>20090.08008</c:v>
                </c:pt>
                <c:pt idx="4504">
                  <c:v>20090.099610000001</c:v>
                </c:pt>
                <c:pt idx="4505">
                  <c:v>20090.119139999999</c:v>
                </c:pt>
                <c:pt idx="4506">
                  <c:v>20090.140630000002</c:v>
                </c:pt>
                <c:pt idx="4507">
                  <c:v>20090.160159999999</c:v>
                </c:pt>
                <c:pt idx="4508">
                  <c:v>20090.179690000001</c:v>
                </c:pt>
                <c:pt idx="4509">
                  <c:v>20090.199219999999</c:v>
                </c:pt>
                <c:pt idx="4510">
                  <c:v>20090.220700000002</c:v>
                </c:pt>
                <c:pt idx="4511">
                  <c:v>20090.240229999999</c:v>
                </c:pt>
                <c:pt idx="4512">
                  <c:v>20090.259770000001</c:v>
                </c:pt>
                <c:pt idx="4513">
                  <c:v>20090.279299999998</c:v>
                </c:pt>
                <c:pt idx="4514">
                  <c:v>20090.300780000001</c:v>
                </c:pt>
                <c:pt idx="4515">
                  <c:v>20090.320309999999</c:v>
                </c:pt>
                <c:pt idx="4516">
                  <c:v>20090.339840000001</c:v>
                </c:pt>
                <c:pt idx="4517">
                  <c:v>20090.359380000002</c:v>
                </c:pt>
                <c:pt idx="4518">
                  <c:v>20090.380860000001</c:v>
                </c:pt>
                <c:pt idx="4519">
                  <c:v>20090.400389999999</c:v>
                </c:pt>
                <c:pt idx="4520">
                  <c:v>20090.41992</c:v>
                </c:pt>
                <c:pt idx="4521">
                  <c:v>20090.439450000002</c:v>
                </c:pt>
                <c:pt idx="4522">
                  <c:v>20090.460940000001</c:v>
                </c:pt>
                <c:pt idx="4523">
                  <c:v>20090.480469999999</c:v>
                </c:pt>
                <c:pt idx="4524">
                  <c:v>20090.5</c:v>
                </c:pt>
                <c:pt idx="4525">
                  <c:v>20090.519530000001</c:v>
                </c:pt>
                <c:pt idx="4526">
                  <c:v>20090.539059999999</c:v>
                </c:pt>
                <c:pt idx="4527">
                  <c:v>20090.560549999998</c:v>
                </c:pt>
                <c:pt idx="4528">
                  <c:v>20090.58008</c:v>
                </c:pt>
                <c:pt idx="4529">
                  <c:v>20090.599610000001</c:v>
                </c:pt>
                <c:pt idx="4530">
                  <c:v>20090.619139999999</c:v>
                </c:pt>
                <c:pt idx="4531">
                  <c:v>20090.640630000002</c:v>
                </c:pt>
                <c:pt idx="4532">
                  <c:v>20090.660159999999</c:v>
                </c:pt>
                <c:pt idx="4533">
                  <c:v>20090.679690000001</c:v>
                </c:pt>
                <c:pt idx="4534">
                  <c:v>20090.699219999999</c:v>
                </c:pt>
                <c:pt idx="4535">
                  <c:v>20090.720700000002</c:v>
                </c:pt>
                <c:pt idx="4536">
                  <c:v>20090.740229999999</c:v>
                </c:pt>
                <c:pt idx="4537">
                  <c:v>20090.759770000001</c:v>
                </c:pt>
                <c:pt idx="4538">
                  <c:v>20090.779299999998</c:v>
                </c:pt>
                <c:pt idx="4539">
                  <c:v>20090.800780000001</c:v>
                </c:pt>
                <c:pt idx="4540">
                  <c:v>20090.820309999999</c:v>
                </c:pt>
                <c:pt idx="4541">
                  <c:v>20090.839840000001</c:v>
                </c:pt>
                <c:pt idx="4542">
                  <c:v>20090.859380000002</c:v>
                </c:pt>
                <c:pt idx="4543">
                  <c:v>20090.880860000001</c:v>
                </c:pt>
                <c:pt idx="4544">
                  <c:v>20090.900389999999</c:v>
                </c:pt>
                <c:pt idx="4545">
                  <c:v>20090.91992</c:v>
                </c:pt>
                <c:pt idx="4546">
                  <c:v>20090.939450000002</c:v>
                </c:pt>
                <c:pt idx="4547">
                  <c:v>20090.960940000001</c:v>
                </c:pt>
                <c:pt idx="4548">
                  <c:v>20090.980469999999</c:v>
                </c:pt>
                <c:pt idx="4549">
                  <c:v>20091</c:v>
                </c:pt>
                <c:pt idx="4550">
                  <c:v>20091.019530000001</c:v>
                </c:pt>
                <c:pt idx="4551">
                  <c:v>20091.039059999999</c:v>
                </c:pt>
                <c:pt idx="4552">
                  <c:v>20091.060549999998</c:v>
                </c:pt>
                <c:pt idx="4553">
                  <c:v>20091.08008</c:v>
                </c:pt>
                <c:pt idx="4554">
                  <c:v>20091.099610000001</c:v>
                </c:pt>
                <c:pt idx="4555">
                  <c:v>20091.119139999999</c:v>
                </c:pt>
                <c:pt idx="4556">
                  <c:v>20091.140630000002</c:v>
                </c:pt>
                <c:pt idx="4557">
                  <c:v>20091.160159999999</c:v>
                </c:pt>
                <c:pt idx="4558">
                  <c:v>20091.179690000001</c:v>
                </c:pt>
                <c:pt idx="4559">
                  <c:v>20091.199219999999</c:v>
                </c:pt>
                <c:pt idx="4560">
                  <c:v>20091.220700000002</c:v>
                </c:pt>
                <c:pt idx="4561">
                  <c:v>20091.240229999999</c:v>
                </c:pt>
                <c:pt idx="4562">
                  <c:v>20091.259770000001</c:v>
                </c:pt>
                <c:pt idx="4563">
                  <c:v>20091.279299999998</c:v>
                </c:pt>
                <c:pt idx="4564">
                  <c:v>20091.300780000001</c:v>
                </c:pt>
                <c:pt idx="4565">
                  <c:v>20091.320309999999</c:v>
                </c:pt>
                <c:pt idx="4566">
                  <c:v>20091.339840000001</c:v>
                </c:pt>
                <c:pt idx="4567">
                  <c:v>20091.359380000002</c:v>
                </c:pt>
                <c:pt idx="4568">
                  <c:v>20091.380860000001</c:v>
                </c:pt>
                <c:pt idx="4569">
                  <c:v>20091.400389999999</c:v>
                </c:pt>
                <c:pt idx="4570">
                  <c:v>20091.41992</c:v>
                </c:pt>
                <c:pt idx="4571">
                  <c:v>20091.439450000002</c:v>
                </c:pt>
                <c:pt idx="4572">
                  <c:v>20091.460940000001</c:v>
                </c:pt>
                <c:pt idx="4573">
                  <c:v>20091.480469999999</c:v>
                </c:pt>
                <c:pt idx="4574">
                  <c:v>20091.5</c:v>
                </c:pt>
                <c:pt idx="4575">
                  <c:v>20091.519530000001</c:v>
                </c:pt>
                <c:pt idx="4576">
                  <c:v>20091.539059999999</c:v>
                </c:pt>
                <c:pt idx="4577">
                  <c:v>20091.560549999998</c:v>
                </c:pt>
                <c:pt idx="4578">
                  <c:v>20091.58008</c:v>
                </c:pt>
                <c:pt idx="4579">
                  <c:v>20091.599610000001</c:v>
                </c:pt>
                <c:pt idx="4580">
                  <c:v>20091.619139999999</c:v>
                </c:pt>
                <c:pt idx="4581">
                  <c:v>20091.640630000002</c:v>
                </c:pt>
                <c:pt idx="4582">
                  <c:v>20091.660159999999</c:v>
                </c:pt>
                <c:pt idx="4583">
                  <c:v>20091.679690000001</c:v>
                </c:pt>
                <c:pt idx="4584">
                  <c:v>20091.699219999999</c:v>
                </c:pt>
                <c:pt idx="4585">
                  <c:v>20091.720700000002</c:v>
                </c:pt>
                <c:pt idx="4586">
                  <c:v>20091.740229999999</c:v>
                </c:pt>
                <c:pt idx="4587">
                  <c:v>20091.759770000001</c:v>
                </c:pt>
                <c:pt idx="4588">
                  <c:v>20091.779299999998</c:v>
                </c:pt>
                <c:pt idx="4589">
                  <c:v>20091.800780000001</c:v>
                </c:pt>
                <c:pt idx="4590">
                  <c:v>20091.820309999999</c:v>
                </c:pt>
                <c:pt idx="4591">
                  <c:v>20091.839840000001</c:v>
                </c:pt>
                <c:pt idx="4592">
                  <c:v>20091.859380000002</c:v>
                </c:pt>
                <c:pt idx="4593">
                  <c:v>20091.880860000001</c:v>
                </c:pt>
                <c:pt idx="4594">
                  <c:v>20091.900389999999</c:v>
                </c:pt>
                <c:pt idx="4595">
                  <c:v>20091.91992</c:v>
                </c:pt>
                <c:pt idx="4596">
                  <c:v>20091.939450000002</c:v>
                </c:pt>
                <c:pt idx="4597">
                  <c:v>20091.960940000001</c:v>
                </c:pt>
                <c:pt idx="4598">
                  <c:v>20091.980469999999</c:v>
                </c:pt>
                <c:pt idx="4599">
                  <c:v>20092</c:v>
                </c:pt>
                <c:pt idx="4600">
                  <c:v>20092.019530000001</c:v>
                </c:pt>
                <c:pt idx="4601">
                  <c:v>20092.039059999999</c:v>
                </c:pt>
                <c:pt idx="4602">
                  <c:v>20092.060549999998</c:v>
                </c:pt>
                <c:pt idx="4603">
                  <c:v>20092.08008</c:v>
                </c:pt>
                <c:pt idx="4604">
                  <c:v>20092.099610000001</c:v>
                </c:pt>
                <c:pt idx="4605">
                  <c:v>20092.119139999999</c:v>
                </c:pt>
                <c:pt idx="4606">
                  <c:v>20092.140630000002</c:v>
                </c:pt>
                <c:pt idx="4607">
                  <c:v>20092.160159999999</c:v>
                </c:pt>
                <c:pt idx="4608">
                  <c:v>20092.179690000001</c:v>
                </c:pt>
                <c:pt idx="4609">
                  <c:v>20092.199219999999</c:v>
                </c:pt>
                <c:pt idx="4610">
                  <c:v>20092.220700000002</c:v>
                </c:pt>
                <c:pt idx="4611">
                  <c:v>20092.240229999999</c:v>
                </c:pt>
                <c:pt idx="4612">
                  <c:v>20092.259770000001</c:v>
                </c:pt>
                <c:pt idx="4613">
                  <c:v>20092.279299999998</c:v>
                </c:pt>
                <c:pt idx="4614">
                  <c:v>20092.300780000001</c:v>
                </c:pt>
                <c:pt idx="4615">
                  <c:v>20092.320309999999</c:v>
                </c:pt>
                <c:pt idx="4616">
                  <c:v>20092.339840000001</c:v>
                </c:pt>
                <c:pt idx="4617">
                  <c:v>20092.359380000002</c:v>
                </c:pt>
                <c:pt idx="4618">
                  <c:v>20092.380860000001</c:v>
                </c:pt>
                <c:pt idx="4619">
                  <c:v>20092.400389999999</c:v>
                </c:pt>
                <c:pt idx="4620">
                  <c:v>20092.41992</c:v>
                </c:pt>
                <c:pt idx="4621">
                  <c:v>20092.439450000002</c:v>
                </c:pt>
                <c:pt idx="4622">
                  <c:v>20092.460940000001</c:v>
                </c:pt>
                <c:pt idx="4623">
                  <c:v>20092.480469999999</c:v>
                </c:pt>
                <c:pt idx="4624">
                  <c:v>20092.5</c:v>
                </c:pt>
                <c:pt idx="4625">
                  <c:v>20092.519530000001</c:v>
                </c:pt>
                <c:pt idx="4626">
                  <c:v>20092.539059999999</c:v>
                </c:pt>
                <c:pt idx="4627">
                  <c:v>20092.560549999998</c:v>
                </c:pt>
                <c:pt idx="4628">
                  <c:v>20092.58008</c:v>
                </c:pt>
                <c:pt idx="4629">
                  <c:v>20092.599610000001</c:v>
                </c:pt>
                <c:pt idx="4630">
                  <c:v>20092.619139999999</c:v>
                </c:pt>
                <c:pt idx="4631">
                  <c:v>20092.640630000002</c:v>
                </c:pt>
                <c:pt idx="4632">
                  <c:v>20092.660159999999</c:v>
                </c:pt>
                <c:pt idx="4633">
                  <c:v>20092.679690000001</c:v>
                </c:pt>
                <c:pt idx="4634">
                  <c:v>20092.699219999999</c:v>
                </c:pt>
                <c:pt idx="4635">
                  <c:v>20092.720700000002</c:v>
                </c:pt>
                <c:pt idx="4636">
                  <c:v>20092.740229999999</c:v>
                </c:pt>
                <c:pt idx="4637">
                  <c:v>20092.759770000001</c:v>
                </c:pt>
                <c:pt idx="4638">
                  <c:v>20092.779299999998</c:v>
                </c:pt>
                <c:pt idx="4639">
                  <c:v>20092.800780000001</c:v>
                </c:pt>
                <c:pt idx="4640">
                  <c:v>20092.820309999999</c:v>
                </c:pt>
                <c:pt idx="4641">
                  <c:v>20092.839840000001</c:v>
                </c:pt>
                <c:pt idx="4642">
                  <c:v>20092.859380000002</c:v>
                </c:pt>
                <c:pt idx="4643">
                  <c:v>20092.880860000001</c:v>
                </c:pt>
                <c:pt idx="4644">
                  <c:v>20092.900389999999</c:v>
                </c:pt>
                <c:pt idx="4645">
                  <c:v>20092.91992</c:v>
                </c:pt>
                <c:pt idx="4646">
                  <c:v>20092.939450000002</c:v>
                </c:pt>
                <c:pt idx="4647">
                  <c:v>20092.960940000001</c:v>
                </c:pt>
                <c:pt idx="4648">
                  <c:v>20092.980469999999</c:v>
                </c:pt>
                <c:pt idx="4649">
                  <c:v>20093</c:v>
                </c:pt>
                <c:pt idx="4650">
                  <c:v>20093.019530000001</c:v>
                </c:pt>
                <c:pt idx="4651">
                  <c:v>20093.039059999999</c:v>
                </c:pt>
                <c:pt idx="4652">
                  <c:v>20093.060549999998</c:v>
                </c:pt>
                <c:pt idx="4653">
                  <c:v>20093.08008</c:v>
                </c:pt>
                <c:pt idx="4654">
                  <c:v>20093.099610000001</c:v>
                </c:pt>
                <c:pt idx="4655">
                  <c:v>20093.119139999999</c:v>
                </c:pt>
                <c:pt idx="4656">
                  <c:v>20093.140630000002</c:v>
                </c:pt>
                <c:pt idx="4657">
                  <c:v>20093.160159999999</c:v>
                </c:pt>
                <c:pt idx="4658">
                  <c:v>20093.179690000001</c:v>
                </c:pt>
                <c:pt idx="4659">
                  <c:v>20093.199219999999</c:v>
                </c:pt>
                <c:pt idx="4660">
                  <c:v>20093.220700000002</c:v>
                </c:pt>
                <c:pt idx="4661">
                  <c:v>20093.240229999999</c:v>
                </c:pt>
                <c:pt idx="4662">
                  <c:v>20093.259770000001</c:v>
                </c:pt>
                <c:pt idx="4663">
                  <c:v>20093.279299999998</c:v>
                </c:pt>
                <c:pt idx="4664">
                  <c:v>20093.300780000001</c:v>
                </c:pt>
                <c:pt idx="4665">
                  <c:v>20093.320309999999</c:v>
                </c:pt>
                <c:pt idx="4666">
                  <c:v>20093.339840000001</c:v>
                </c:pt>
                <c:pt idx="4667">
                  <c:v>20093.359380000002</c:v>
                </c:pt>
                <c:pt idx="4668">
                  <c:v>20093.380860000001</c:v>
                </c:pt>
                <c:pt idx="4669">
                  <c:v>20093.400389999999</c:v>
                </c:pt>
                <c:pt idx="4670">
                  <c:v>20093.41992</c:v>
                </c:pt>
                <c:pt idx="4671">
                  <c:v>20093.439450000002</c:v>
                </c:pt>
                <c:pt idx="4672">
                  <c:v>20093.460940000001</c:v>
                </c:pt>
                <c:pt idx="4673">
                  <c:v>20093.480469999999</c:v>
                </c:pt>
                <c:pt idx="4674">
                  <c:v>20093.5</c:v>
                </c:pt>
                <c:pt idx="4675">
                  <c:v>20093.519530000001</c:v>
                </c:pt>
                <c:pt idx="4676">
                  <c:v>20093.539059999999</c:v>
                </c:pt>
                <c:pt idx="4677">
                  <c:v>20093.560549999998</c:v>
                </c:pt>
                <c:pt idx="4678">
                  <c:v>20093.58008</c:v>
                </c:pt>
                <c:pt idx="4679">
                  <c:v>20093.599610000001</c:v>
                </c:pt>
                <c:pt idx="4680">
                  <c:v>20093.619139999999</c:v>
                </c:pt>
                <c:pt idx="4681">
                  <c:v>20093.640630000002</c:v>
                </c:pt>
                <c:pt idx="4682">
                  <c:v>20093.660159999999</c:v>
                </c:pt>
                <c:pt idx="4683">
                  <c:v>20093.679690000001</c:v>
                </c:pt>
                <c:pt idx="4684">
                  <c:v>20093.699219999999</c:v>
                </c:pt>
                <c:pt idx="4685">
                  <c:v>20093.720700000002</c:v>
                </c:pt>
                <c:pt idx="4686">
                  <c:v>20093.740229999999</c:v>
                </c:pt>
                <c:pt idx="4687">
                  <c:v>20093.759770000001</c:v>
                </c:pt>
                <c:pt idx="4688">
                  <c:v>20093.779299999998</c:v>
                </c:pt>
                <c:pt idx="4689">
                  <c:v>20093.800780000001</c:v>
                </c:pt>
                <c:pt idx="4690">
                  <c:v>20093.820309999999</c:v>
                </c:pt>
                <c:pt idx="4691">
                  <c:v>20093.839840000001</c:v>
                </c:pt>
                <c:pt idx="4692">
                  <c:v>20093.859380000002</c:v>
                </c:pt>
                <c:pt idx="4693">
                  <c:v>20093.880860000001</c:v>
                </c:pt>
                <c:pt idx="4694">
                  <c:v>20093.900389999999</c:v>
                </c:pt>
                <c:pt idx="4695">
                  <c:v>20093.91992</c:v>
                </c:pt>
                <c:pt idx="4696">
                  <c:v>20093.939450000002</c:v>
                </c:pt>
                <c:pt idx="4697">
                  <c:v>20093.960940000001</c:v>
                </c:pt>
                <c:pt idx="4698">
                  <c:v>20093.980469999999</c:v>
                </c:pt>
                <c:pt idx="4699">
                  <c:v>20094</c:v>
                </c:pt>
                <c:pt idx="4700">
                  <c:v>20094.019530000001</c:v>
                </c:pt>
                <c:pt idx="4701">
                  <c:v>20094.039059999999</c:v>
                </c:pt>
                <c:pt idx="4702">
                  <c:v>20094.060549999998</c:v>
                </c:pt>
                <c:pt idx="4703">
                  <c:v>20094.08008</c:v>
                </c:pt>
                <c:pt idx="4704">
                  <c:v>20094.099610000001</c:v>
                </c:pt>
                <c:pt idx="4705">
                  <c:v>20094.119139999999</c:v>
                </c:pt>
                <c:pt idx="4706">
                  <c:v>20094.140630000002</c:v>
                </c:pt>
                <c:pt idx="4707">
                  <c:v>20094.160159999999</c:v>
                </c:pt>
                <c:pt idx="4708">
                  <c:v>20094.179690000001</c:v>
                </c:pt>
                <c:pt idx="4709">
                  <c:v>20094.199219999999</c:v>
                </c:pt>
                <c:pt idx="4710">
                  <c:v>20094.220700000002</c:v>
                </c:pt>
                <c:pt idx="4711">
                  <c:v>20094.240229999999</c:v>
                </c:pt>
                <c:pt idx="4712">
                  <c:v>20094.259770000001</c:v>
                </c:pt>
                <c:pt idx="4713">
                  <c:v>20094.279299999998</c:v>
                </c:pt>
                <c:pt idx="4714">
                  <c:v>20094.300780000001</c:v>
                </c:pt>
                <c:pt idx="4715">
                  <c:v>20094.320309999999</c:v>
                </c:pt>
                <c:pt idx="4716">
                  <c:v>20094.339840000001</c:v>
                </c:pt>
                <c:pt idx="4717">
                  <c:v>20094.359380000002</c:v>
                </c:pt>
                <c:pt idx="4718">
                  <c:v>20094.380860000001</c:v>
                </c:pt>
                <c:pt idx="4719">
                  <c:v>20094.400389999999</c:v>
                </c:pt>
                <c:pt idx="4720">
                  <c:v>20094.41992</c:v>
                </c:pt>
                <c:pt idx="4721">
                  <c:v>20094.439450000002</c:v>
                </c:pt>
                <c:pt idx="4722">
                  <c:v>20094.460940000001</c:v>
                </c:pt>
                <c:pt idx="4723">
                  <c:v>20094.480469999999</c:v>
                </c:pt>
                <c:pt idx="4724">
                  <c:v>20094.5</c:v>
                </c:pt>
                <c:pt idx="4725">
                  <c:v>20094.519530000001</c:v>
                </c:pt>
                <c:pt idx="4726">
                  <c:v>20094.539059999999</c:v>
                </c:pt>
                <c:pt idx="4727">
                  <c:v>20094.560549999998</c:v>
                </c:pt>
                <c:pt idx="4728">
                  <c:v>20094.58008</c:v>
                </c:pt>
                <c:pt idx="4729">
                  <c:v>20094.599610000001</c:v>
                </c:pt>
                <c:pt idx="4730">
                  <c:v>20094.619139999999</c:v>
                </c:pt>
                <c:pt idx="4731">
                  <c:v>20094.640630000002</c:v>
                </c:pt>
                <c:pt idx="4732">
                  <c:v>20094.660159999999</c:v>
                </c:pt>
                <c:pt idx="4733">
                  <c:v>20094.679690000001</c:v>
                </c:pt>
                <c:pt idx="4734">
                  <c:v>20094.699219999999</c:v>
                </c:pt>
                <c:pt idx="4735">
                  <c:v>20094.720700000002</c:v>
                </c:pt>
                <c:pt idx="4736">
                  <c:v>20094.740229999999</c:v>
                </c:pt>
                <c:pt idx="4737">
                  <c:v>20094.759770000001</c:v>
                </c:pt>
                <c:pt idx="4738">
                  <c:v>20094.779299999998</c:v>
                </c:pt>
                <c:pt idx="4739">
                  <c:v>20094.800780000001</c:v>
                </c:pt>
                <c:pt idx="4740">
                  <c:v>20094.820309999999</c:v>
                </c:pt>
                <c:pt idx="4741">
                  <c:v>20094.839840000001</c:v>
                </c:pt>
                <c:pt idx="4742">
                  <c:v>20094.859380000002</c:v>
                </c:pt>
                <c:pt idx="4743">
                  <c:v>20094.880860000001</c:v>
                </c:pt>
                <c:pt idx="4744">
                  <c:v>20094.900389999999</c:v>
                </c:pt>
                <c:pt idx="4745">
                  <c:v>20094.91992</c:v>
                </c:pt>
                <c:pt idx="4746">
                  <c:v>20094.939450000002</c:v>
                </c:pt>
                <c:pt idx="4747">
                  <c:v>20094.960940000001</c:v>
                </c:pt>
                <c:pt idx="4748">
                  <c:v>20094.980469999999</c:v>
                </c:pt>
                <c:pt idx="4749">
                  <c:v>20095</c:v>
                </c:pt>
                <c:pt idx="4750">
                  <c:v>20095.019530000001</c:v>
                </c:pt>
                <c:pt idx="4751">
                  <c:v>20095.039059999999</c:v>
                </c:pt>
                <c:pt idx="4752">
                  <c:v>20095.060549999998</c:v>
                </c:pt>
                <c:pt idx="4753">
                  <c:v>20095.08008</c:v>
                </c:pt>
                <c:pt idx="4754">
                  <c:v>20095.099610000001</c:v>
                </c:pt>
                <c:pt idx="4755">
                  <c:v>20095.119139999999</c:v>
                </c:pt>
                <c:pt idx="4756">
                  <c:v>20095.140630000002</c:v>
                </c:pt>
                <c:pt idx="4757">
                  <c:v>20095.160159999999</c:v>
                </c:pt>
                <c:pt idx="4758">
                  <c:v>20095.179690000001</c:v>
                </c:pt>
                <c:pt idx="4759">
                  <c:v>20095.199219999999</c:v>
                </c:pt>
                <c:pt idx="4760">
                  <c:v>20095.220700000002</c:v>
                </c:pt>
                <c:pt idx="4761">
                  <c:v>20095.240229999999</c:v>
                </c:pt>
                <c:pt idx="4762">
                  <c:v>20095.259770000001</c:v>
                </c:pt>
                <c:pt idx="4763">
                  <c:v>20095.279299999998</c:v>
                </c:pt>
                <c:pt idx="4764">
                  <c:v>20095.300780000001</c:v>
                </c:pt>
                <c:pt idx="4765">
                  <c:v>20095.320309999999</c:v>
                </c:pt>
                <c:pt idx="4766">
                  <c:v>20095.339840000001</c:v>
                </c:pt>
                <c:pt idx="4767">
                  <c:v>20095.359380000002</c:v>
                </c:pt>
                <c:pt idx="4768">
                  <c:v>20095.380860000001</c:v>
                </c:pt>
                <c:pt idx="4769">
                  <c:v>20095.400389999999</c:v>
                </c:pt>
                <c:pt idx="4770">
                  <c:v>20095.41992</c:v>
                </c:pt>
                <c:pt idx="4771">
                  <c:v>20095.439450000002</c:v>
                </c:pt>
                <c:pt idx="4772">
                  <c:v>20095.460940000001</c:v>
                </c:pt>
                <c:pt idx="4773">
                  <c:v>20095.480469999999</c:v>
                </c:pt>
                <c:pt idx="4774">
                  <c:v>20095.5</c:v>
                </c:pt>
                <c:pt idx="4775">
                  <c:v>20095.519530000001</c:v>
                </c:pt>
                <c:pt idx="4776">
                  <c:v>20095.539059999999</c:v>
                </c:pt>
                <c:pt idx="4777">
                  <c:v>20095.560549999998</c:v>
                </c:pt>
                <c:pt idx="4778">
                  <c:v>20095.58008</c:v>
                </c:pt>
                <c:pt idx="4779">
                  <c:v>20095.599610000001</c:v>
                </c:pt>
                <c:pt idx="4780">
                  <c:v>20095.619139999999</c:v>
                </c:pt>
                <c:pt idx="4781">
                  <c:v>20095.640630000002</c:v>
                </c:pt>
                <c:pt idx="4782">
                  <c:v>20095.660159999999</c:v>
                </c:pt>
                <c:pt idx="4783">
                  <c:v>20095.679690000001</c:v>
                </c:pt>
                <c:pt idx="4784">
                  <c:v>20095.699219999999</c:v>
                </c:pt>
                <c:pt idx="4785">
                  <c:v>20095.720700000002</c:v>
                </c:pt>
                <c:pt idx="4786">
                  <c:v>20095.740229999999</c:v>
                </c:pt>
                <c:pt idx="4787">
                  <c:v>20095.759770000001</c:v>
                </c:pt>
                <c:pt idx="4788">
                  <c:v>20095.779299999998</c:v>
                </c:pt>
                <c:pt idx="4789">
                  <c:v>20095.800780000001</c:v>
                </c:pt>
                <c:pt idx="4790">
                  <c:v>20095.820309999999</c:v>
                </c:pt>
                <c:pt idx="4791">
                  <c:v>20095.839840000001</c:v>
                </c:pt>
                <c:pt idx="4792">
                  <c:v>20095.859380000002</c:v>
                </c:pt>
                <c:pt idx="4793">
                  <c:v>20095.880860000001</c:v>
                </c:pt>
                <c:pt idx="4794">
                  <c:v>20095.900389999999</c:v>
                </c:pt>
                <c:pt idx="4795">
                  <c:v>20095.91992</c:v>
                </c:pt>
                <c:pt idx="4796">
                  <c:v>20095.939450000002</c:v>
                </c:pt>
                <c:pt idx="4797">
                  <c:v>20095.960940000001</c:v>
                </c:pt>
                <c:pt idx="4798">
                  <c:v>20095.980469999999</c:v>
                </c:pt>
                <c:pt idx="4799">
                  <c:v>20096</c:v>
                </c:pt>
                <c:pt idx="4800">
                  <c:v>20096.019530000001</c:v>
                </c:pt>
                <c:pt idx="4801">
                  <c:v>20096.039059999999</c:v>
                </c:pt>
                <c:pt idx="4802">
                  <c:v>20096.060549999998</c:v>
                </c:pt>
                <c:pt idx="4803">
                  <c:v>20096.08008</c:v>
                </c:pt>
                <c:pt idx="4804">
                  <c:v>20096.099610000001</c:v>
                </c:pt>
                <c:pt idx="4805">
                  <c:v>20096.119139999999</c:v>
                </c:pt>
                <c:pt idx="4806">
                  <c:v>20096.140630000002</c:v>
                </c:pt>
                <c:pt idx="4807">
                  <c:v>20096.160159999999</c:v>
                </c:pt>
                <c:pt idx="4808">
                  <c:v>20096.179690000001</c:v>
                </c:pt>
                <c:pt idx="4809">
                  <c:v>20096.199219999999</c:v>
                </c:pt>
                <c:pt idx="4810">
                  <c:v>20096.220700000002</c:v>
                </c:pt>
                <c:pt idx="4811">
                  <c:v>20096.240229999999</c:v>
                </c:pt>
                <c:pt idx="4812">
                  <c:v>20096.259770000001</c:v>
                </c:pt>
                <c:pt idx="4813">
                  <c:v>20096.279299999998</c:v>
                </c:pt>
                <c:pt idx="4814">
                  <c:v>20096.300780000001</c:v>
                </c:pt>
                <c:pt idx="4815">
                  <c:v>20096.320309999999</c:v>
                </c:pt>
                <c:pt idx="4816">
                  <c:v>20096.339840000001</c:v>
                </c:pt>
                <c:pt idx="4817">
                  <c:v>20096.359380000002</c:v>
                </c:pt>
                <c:pt idx="4818">
                  <c:v>20096.380860000001</c:v>
                </c:pt>
                <c:pt idx="4819">
                  <c:v>20096.400389999999</c:v>
                </c:pt>
                <c:pt idx="4820">
                  <c:v>20096.41992</c:v>
                </c:pt>
                <c:pt idx="4821">
                  <c:v>20096.439450000002</c:v>
                </c:pt>
                <c:pt idx="4822">
                  <c:v>20096.460940000001</c:v>
                </c:pt>
                <c:pt idx="4823">
                  <c:v>20096.480469999999</c:v>
                </c:pt>
                <c:pt idx="4824">
                  <c:v>20096.5</c:v>
                </c:pt>
                <c:pt idx="4825">
                  <c:v>20096.519530000001</c:v>
                </c:pt>
                <c:pt idx="4826">
                  <c:v>20096.539059999999</c:v>
                </c:pt>
                <c:pt idx="4827">
                  <c:v>20096.560549999998</c:v>
                </c:pt>
                <c:pt idx="4828">
                  <c:v>20096.58008</c:v>
                </c:pt>
                <c:pt idx="4829">
                  <c:v>20096.599610000001</c:v>
                </c:pt>
                <c:pt idx="4830">
                  <c:v>20096.619139999999</c:v>
                </c:pt>
                <c:pt idx="4831">
                  <c:v>20096.640630000002</c:v>
                </c:pt>
                <c:pt idx="4832">
                  <c:v>20096.660159999999</c:v>
                </c:pt>
                <c:pt idx="4833">
                  <c:v>20096.679690000001</c:v>
                </c:pt>
                <c:pt idx="4834">
                  <c:v>20096.699219999999</c:v>
                </c:pt>
                <c:pt idx="4835">
                  <c:v>20096.720700000002</c:v>
                </c:pt>
                <c:pt idx="4836">
                  <c:v>20096.740229999999</c:v>
                </c:pt>
                <c:pt idx="4837">
                  <c:v>20096.759770000001</c:v>
                </c:pt>
                <c:pt idx="4838">
                  <c:v>20096.779299999998</c:v>
                </c:pt>
                <c:pt idx="4839">
                  <c:v>20096.800780000001</c:v>
                </c:pt>
                <c:pt idx="4840">
                  <c:v>20096.820309999999</c:v>
                </c:pt>
                <c:pt idx="4841">
                  <c:v>20096.839840000001</c:v>
                </c:pt>
                <c:pt idx="4842">
                  <c:v>20096.859380000002</c:v>
                </c:pt>
                <c:pt idx="4843">
                  <c:v>20096.880860000001</c:v>
                </c:pt>
                <c:pt idx="4844">
                  <c:v>20096.900389999999</c:v>
                </c:pt>
                <c:pt idx="4845">
                  <c:v>20096.91992</c:v>
                </c:pt>
                <c:pt idx="4846">
                  <c:v>20096.939450000002</c:v>
                </c:pt>
                <c:pt idx="4847">
                  <c:v>20096.960940000001</c:v>
                </c:pt>
                <c:pt idx="4848">
                  <c:v>20096.980469999999</c:v>
                </c:pt>
                <c:pt idx="4849">
                  <c:v>20097</c:v>
                </c:pt>
                <c:pt idx="4850">
                  <c:v>20097.019530000001</c:v>
                </c:pt>
                <c:pt idx="4851">
                  <c:v>20097.039059999999</c:v>
                </c:pt>
                <c:pt idx="4852">
                  <c:v>20097.060549999998</c:v>
                </c:pt>
                <c:pt idx="4853">
                  <c:v>20097.08008</c:v>
                </c:pt>
                <c:pt idx="4854">
                  <c:v>20097.099610000001</c:v>
                </c:pt>
                <c:pt idx="4855">
                  <c:v>20097.119139999999</c:v>
                </c:pt>
                <c:pt idx="4856">
                  <c:v>20097.140630000002</c:v>
                </c:pt>
                <c:pt idx="4857">
                  <c:v>20097.160159999999</c:v>
                </c:pt>
                <c:pt idx="4858">
                  <c:v>20097.179690000001</c:v>
                </c:pt>
                <c:pt idx="4859">
                  <c:v>20097.199219999999</c:v>
                </c:pt>
                <c:pt idx="4860">
                  <c:v>20097.220700000002</c:v>
                </c:pt>
                <c:pt idx="4861">
                  <c:v>20097.240229999999</c:v>
                </c:pt>
                <c:pt idx="4862">
                  <c:v>20097.259770000001</c:v>
                </c:pt>
                <c:pt idx="4863">
                  <c:v>20097.279299999998</c:v>
                </c:pt>
                <c:pt idx="4864">
                  <c:v>20097.300780000001</c:v>
                </c:pt>
                <c:pt idx="4865">
                  <c:v>20097.320309999999</c:v>
                </c:pt>
                <c:pt idx="4866">
                  <c:v>20097.339840000001</c:v>
                </c:pt>
                <c:pt idx="4867">
                  <c:v>20097.359380000002</c:v>
                </c:pt>
                <c:pt idx="4868">
                  <c:v>20097.380860000001</c:v>
                </c:pt>
                <c:pt idx="4869">
                  <c:v>20097.400389999999</c:v>
                </c:pt>
                <c:pt idx="4870">
                  <c:v>20097.41992</c:v>
                </c:pt>
                <c:pt idx="4871">
                  <c:v>20097.439450000002</c:v>
                </c:pt>
                <c:pt idx="4872">
                  <c:v>20097.460940000001</c:v>
                </c:pt>
                <c:pt idx="4873">
                  <c:v>20097.480469999999</c:v>
                </c:pt>
                <c:pt idx="4874">
                  <c:v>20097.5</c:v>
                </c:pt>
                <c:pt idx="4875">
                  <c:v>20097.519530000001</c:v>
                </c:pt>
                <c:pt idx="4876">
                  <c:v>20097.539059999999</c:v>
                </c:pt>
                <c:pt idx="4877">
                  <c:v>20097.560549999998</c:v>
                </c:pt>
                <c:pt idx="4878">
                  <c:v>20097.58008</c:v>
                </c:pt>
                <c:pt idx="4879">
                  <c:v>20097.599610000001</c:v>
                </c:pt>
                <c:pt idx="4880">
                  <c:v>20097.619139999999</c:v>
                </c:pt>
                <c:pt idx="4881">
                  <c:v>20097.640630000002</c:v>
                </c:pt>
                <c:pt idx="4882">
                  <c:v>20097.660159999999</c:v>
                </c:pt>
                <c:pt idx="4883">
                  <c:v>20097.679690000001</c:v>
                </c:pt>
                <c:pt idx="4884">
                  <c:v>20097.699219999999</c:v>
                </c:pt>
                <c:pt idx="4885">
                  <c:v>20097.720700000002</c:v>
                </c:pt>
                <c:pt idx="4886">
                  <c:v>20097.740229999999</c:v>
                </c:pt>
                <c:pt idx="4887">
                  <c:v>20097.759770000001</c:v>
                </c:pt>
                <c:pt idx="4888">
                  <c:v>20097.779299999998</c:v>
                </c:pt>
                <c:pt idx="4889">
                  <c:v>20097.800780000001</c:v>
                </c:pt>
                <c:pt idx="4890">
                  <c:v>20097.820309999999</c:v>
                </c:pt>
                <c:pt idx="4891">
                  <c:v>20097.839840000001</c:v>
                </c:pt>
                <c:pt idx="4892">
                  <c:v>20097.859380000002</c:v>
                </c:pt>
                <c:pt idx="4893">
                  <c:v>20097.880860000001</c:v>
                </c:pt>
                <c:pt idx="4894">
                  <c:v>20097.900389999999</c:v>
                </c:pt>
                <c:pt idx="4895">
                  <c:v>20097.91992</c:v>
                </c:pt>
                <c:pt idx="4896">
                  <c:v>20097.939450000002</c:v>
                </c:pt>
                <c:pt idx="4897">
                  <c:v>20097.960940000001</c:v>
                </c:pt>
                <c:pt idx="4898">
                  <c:v>20097.980469999999</c:v>
                </c:pt>
                <c:pt idx="4899">
                  <c:v>20098</c:v>
                </c:pt>
                <c:pt idx="4900">
                  <c:v>20098.019530000001</c:v>
                </c:pt>
                <c:pt idx="4901">
                  <c:v>20098.039059999999</c:v>
                </c:pt>
                <c:pt idx="4902">
                  <c:v>20098.060549999998</c:v>
                </c:pt>
                <c:pt idx="4903">
                  <c:v>20098.08008</c:v>
                </c:pt>
                <c:pt idx="4904">
                  <c:v>20098.099610000001</c:v>
                </c:pt>
                <c:pt idx="4905">
                  <c:v>20098.119139999999</c:v>
                </c:pt>
                <c:pt idx="4906">
                  <c:v>20098.140630000002</c:v>
                </c:pt>
                <c:pt idx="4907">
                  <c:v>20098.160159999999</c:v>
                </c:pt>
                <c:pt idx="4908">
                  <c:v>20098.179690000001</c:v>
                </c:pt>
                <c:pt idx="4909">
                  <c:v>20098.199219999999</c:v>
                </c:pt>
                <c:pt idx="4910">
                  <c:v>20098.220700000002</c:v>
                </c:pt>
                <c:pt idx="4911">
                  <c:v>20098.240229999999</c:v>
                </c:pt>
                <c:pt idx="4912">
                  <c:v>20098.259770000001</c:v>
                </c:pt>
                <c:pt idx="4913">
                  <c:v>20098.279299999998</c:v>
                </c:pt>
                <c:pt idx="4914">
                  <c:v>20098.300780000001</c:v>
                </c:pt>
                <c:pt idx="4915">
                  <c:v>20098.320309999999</c:v>
                </c:pt>
                <c:pt idx="4916">
                  <c:v>20098.339840000001</c:v>
                </c:pt>
                <c:pt idx="4917">
                  <c:v>20098.359380000002</c:v>
                </c:pt>
                <c:pt idx="4918">
                  <c:v>20098.380860000001</c:v>
                </c:pt>
                <c:pt idx="4919">
                  <c:v>20098.400389999999</c:v>
                </c:pt>
                <c:pt idx="4920">
                  <c:v>20098.41992</c:v>
                </c:pt>
                <c:pt idx="4921">
                  <c:v>20098.439450000002</c:v>
                </c:pt>
                <c:pt idx="4922">
                  <c:v>20098.460940000001</c:v>
                </c:pt>
                <c:pt idx="4923">
                  <c:v>20098.480469999999</c:v>
                </c:pt>
                <c:pt idx="4924">
                  <c:v>20098.5</c:v>
                </c:pt>
                <c:pt idx="4925">
                  <c:v>20098.519530000001</c:v>
                </c:pt>
                <c:pt idx="4926">
                  <c:v>20098.539059999999</c:v>
                </c:pt>
                <c:pt idx="4927">
                  <c:v>20098.560549999998</c:v>
                </c:pt>
                <c:pt idx="4928">
                  <c:v>20098.58008</c:v>
                </c:pt>
                <c:pt idx="4929">
                  <c:v>20098.599610000001</c:v>
                </c:pt>
                <c:pt idx="4930">
                  <c:v>20098.619139999999</c:v>
                </c:pt>
                <c:pt idx="4931">
                  <c:v>20098.640630000002</c:v>
                </c:pt>
                <c:pt idx="4932">
                  <c:v>20098.660159999999</c:v>
                </c:pt>
                <c:pt idx="4933">
                  <c:v>20098.679690000001</c:v>
                </c:pt>
                <c:pt idx="4934">
                  <c:v>20098.699219999999</c:v>
                </c:pt>
                <c:pt idx="4935">
                  <c:v>20098.720700000002</c:v>
                </c:pt>
                <c:pt idx="4936">
                  <c:v>20098.740229999999</c:v>
                </c:pt>
                <c:pt idx="4937">
                  <c:v>20098.759770000001</c:v>
                </c:pt>
                <c:pt idx="4938">
                  <c:v>20098.779299999998</c:v>
                </c:pt>
                <c:pt idx="4939">
                  <c:v>20098.800780000001</c:v>
                </c:pt>
                <c:pt idx="4940">
                  <c:v>20098.820309999999</c:v>
                </c:pt>
                <c:pt idx="4941">
                  <c:v>20098.839840000001</c:v>
                </c:pt>
                <c:pt idx="4942">
                  <c:v>20098.859380000002</c:v>
                </c:pt>
                <c:pt idx="4943">
                  <c:v>20098.880860000001</c:v>
                </c:pt>
                <c:pt idx="4944">
                  <c:v>20098.900389999999</c:v>
                </c:pt>
                <c:pt idx="4945">
                  <c:v>20098.91992</c:v>
                </c:pt>
                <c:pt idx="4946">
                  <c:v>20098.939450000002</c:v>
                </c:pt>
                <c:pt idx="4947">
                  <c:v>20098.960940000001</c:v>
                </c:pt>
                <c:pt idx="4948">
                  <c:v>20098.980469999999</c:v>
                </c:pt>
                <c:pt idx="4949">
                  <c:v>20099</c:v>
                </c:pt>
                <c:pt idx="4950">
                  <c:v>20099.019530000001</c:v>
                </c:pt>
                <c:pt idx="4951">
                  <c:v>20099.039059999999</c:v>
                </c:pt>
                <c:pt idx="4952">
                  <c:v>20099.060549999998</c:v>
                </c:pt>
                <c:pt idx="4953">
                  <c:v>20099.08008</c:v>
                </c:pt>
                <c:pt idx="4954">
                  <c:v>20099.099610000001</c:v>
                </c:pt>
                <c:pt idx="4955">
                  <c:v>20099.119139999999</c:v>
                </c:pt>
                <c:pt idx="4956">
                  <c:v>20099.140630000002</c:v>
                </c:pt>
                <c:pt idx="4957">
                  <c:v>20099.160159999999</c:v>
                </c:pt>
                <c:pt idx="4958">
                  <c:v>20099.179690000001</c:v>
                </c:pt>
                <c:pt idx="4959">
                  <c:v>20099.199219999999</c:v>
                </c:pt>
                <c:pt idx="4960">
                  <c:v>20099.220700000002</c:v>
                </c:pt>
                <c:pt idx="4961">
                  <c:v>20099.240229999999</c:v>
                </c:pt>
                <c:pt idx="4962">
                  <c:v>20099.259770000001</c:v>
                </c:pt>
                <c:pt idx="4963">
                  <c:v>20099.279299999998</c:v>
                </c:pt>
                <c:pt idx="4964">
                  <c:v>20099.300780000001</c:v>
                </c:pt>
                <c:pt idx="4965">
                  <c:v>20099.320309999999</c:v>
                </c:pt>
                <c:pt idx="4966">
                  <c:v>20099.339840000001</c:v>
                </c:pt>
                <c:pt idx="4967">
                  <c:v>20099.359380000002</c:v>
                </c:pt>
                <c:pt idx="4968">
                  <c:v>20099.380860000001</c:v>
                </c:pt>
                <c:pt idx="4969">
                  <c:v>20099.400389999999</c:v>
                </c:pt>
                <c:pt idx="4970">
                  <c:v>20099.41992</c:v>
                </c:pt>
                <c:pt idx="4971">
                  <c:v>20099.439450000002</c:v>
                </c:pt>
                <c:pt idx="4972">
                  <c:v>20099.460940000001</c:v>
                </c:pt>
                <c:pt idx="4973">
                  <c:v>20099.480469999999</c:v>
                </c:pt>
                <c:pt idx="4974">
                  <c:v>20099.5</c:v>
                </c:pt>
                <c:pt idx="4975">
                  <c:v>20099.519530000001</c:v>
                </c:pt>
                <c:pt idx="4976">
                  <c:v>20099.539059999999</c:v>
                </c:pt>
                <c:pt idx="4977">
                  <c:v>20099.560549999998</c:v>
                </c:pt>
                <c:pt idx="4978">
                  <c:v>20099.58008</c:v>
                </c:pt>
                <c:pt idx="4979">
                  <c:v>20099.599610000001</c:v>
                </c:pt>
                <c:pt idx="4980">
                  <c:v>20099.619139999999</c:v>
                </c:pt>
                <c:pt idx="4981">
                  <c:v>20099.640630000002</c:v>
                </c:pt>
                <c:pt idx="4982">
                  <c:v>20099.660159999999</c:v>
                </c:pt>
                <c:pt idx="4983">
                  <c:v>20099.679690000001</c:v>
                </c:pt>
                <c:pt idx="4984">
                  <c:v>20099.699219999999</c:v>
                </c:pt>
                <c:pt idx="4985">
                  <c:v>20099.720700000002</c:v>
                </c:pt>
                <c:pt idx="4986">
                  <c:v>20099.740229999999</c:v>
                </c:pt>
                <c:pt idx="4987">
                  <c:v>20099.759770000001</c:v>
                </c:pt>
                <c:pt idx="4988">
                  <c:v>20099.779299999998</c:v>
                </c:pt>
                <c:pt idx="4989">
                  <c:v>20099.800780000001</c:v>
                </c:pt>
                <c:pt idx="4990">
                  <c:v>20099.820309999999</c:v>
                </c:pt>
                <c:pt idx="4991">
                  <c:v>20099.839840000001</c:v>
                </c:pt>
                <c:pt idx="4992">
                  <c:v>20099.859380000002</c:v>
                </c:pt>
                <c:pt idx="4993">
                  <c:v>20099.880860000001</c:v>
                </c:pt>
                <c:pt idx="4994">
                  <c:v>20099.900389999999</c:v>
                </c:pt>
                <c:pt idx="4995">
                  <c:v>20099.91992</c:v>
                </c:pt>
                <c:pt idx="4996">
                  <c:v>20099.939450000002</c:v>
                </c:pt>
                <c:pt idx="4997">
                  <c:v>20099.960940000001</c:v>
                </c:pt>
                <c:pt idx="4998">
                  <c:v>20099.980469999999</c:v>
                </c:pt>
                <c:pt idx="4999">
                  <c:v>20100</c:v>
                </c:pt>
                <c:pt idx="5000">
                  <c:v>20100.019530000001</c:v>
                </c:pt>
                <c:pt idx="5001">
                  <c:v>20100.039059999999</c:v>
                </c:pt>
                <c:pt idx="5002">
                  <c:v>20100.060549999998</c:v>
                </c:pt>
                <c:pt idx="5003">
                  <c:v>20100.08008</c:v>
                </c:pt>
                <c:pt idx="5004">
                  <c:v>20100.099610000001</c:v>
                </c:pt>
                <c:pt idx="5005">
                  <c:v>20100.119139999999</c:v>
                </c:pt>
                <c:pt idx="5006">
                  <c:v>20100.140630000002</c:v>
                </c:pt>
                <c:pt idx="5007">
                  <c:v>20100.160159999999</c:v>
                </c:pt>
                <c:pt idx="5008">
                  <c:v>20100.179690000001</c:v>
                </c:pt>
                <c:pt idx="5009">
                  <c:v>20100.199219999999</c:v>
                </c:pt>
                <c:pt idx="5010">
                  <c:v>20100.220700000002</c:v>
                </c:pt>
                <c:pt idx="5011">
                  <c:v>20100.240229999999</c:v>
                </c:pt>
                <c:pt idx="5012">
                  <c:v>20100.259770000001</c:v>
                </c:pt>
                <c:pt idx="5013">
                  <c:v>20100.279299999998</c:v>
                </c:pt>
                <c:pt idx="5014">
                  <c:v>20100.300780000001</c:v>
                </c:pt>
                <c:pt idx="5015">
                  <c:v>20100.320309999999</c:v>
                </c:pt>
                <c:pt idx="5016">
                  <c:v>20100.339840000001</c:v>
                </c:pt>
                <c:pt idx="5017">
                  <c:v>20100.359380000002</c:v>
                </c:pt>
                <c:pt idx="5018">
                  <c:v>20100.380860000001</c:v>
                </c:pt>
                <c:pt idx="5019">
                  <c:v>20100.400389999999</c:v>
                </c:pt>
                <c:pt idx="5020">
                  <c:v>20100.41992</c:v>
                </c:pt>
                <c:pt idx="5021">
                  <c:v>20100.439450000002</c:v>
                </c:pt>
                <c:pt idx="5022">
                  <c:v>20100.460940000001</c:v>
                </c:pt>
                <c:pt idx="5023">
                  <c:v>20100.480469999999</c:v>
                </c:pt>
                <c:pt idx="5024">
                  <c:v>20100.5</c:v>
                </c:pt>
                <c:pt idx="5025">
                  <c:v>20100.519530000001</c:v>
                </c:pt>
                <c:pt idx="5026">
                  <c:v>20100.539059999999</c:v>
                </c:pt>
                <c:pt idx="5027">
                  <c:v>20100.560549999998</c:v>
                </c:pt>
                <c:pt idx="5028">
                  <c:v>20100.58008</c:v>
                </c:pt>
                <c:pt idx="5029">
                  <c:v>20100.599610000001</c:v>
                </c:pt>
                <c:pt idx="5030">
                  <c:v>20100.619139999999</c:v>
                </c:pt>
                <c:pt idx="5031">
                  <c:v>20100.640630000002</c:v>
                </c:pt>
                <c:pt idx="5032">
                  <c:v>20100.660159999999</c:v>
                </c:pt>
                <c:pt idx="5033">
                  <c:v>20100.679690000001</c:v>
                </c:pt>
                <c:pt idx="5034">
                  <c:v>20100.699219999999</c:v>
                </c:pt>
                <c:pt idx="5035">
                  <c:v>20100.720700000002</c:v>
                </c:pt>
                <c:pt idx="5036">
                  <c:v>20100.740229999999</c:v>
                </c:pt>
                <c:pt idx="5037">
                  <c:v>20100.759770000001</c:v>
                </c:pt>
                <c:pt idx="5038">
                  <c:v>20100.779299999998</c:v>
                </c:pt>
                <c:pt idx="5039">
                  <c:v>20100.800780000001</c:v>
                </c:pt>
                <c:pt idx="5040">
                  <c:v>20100.820309999999</c:v>
                </c:pt>
                <c:pt idx="5041">
                  <c:v>20100.839840000001</c:v>
                </c:pt>
                <c:pt idx="5042">
                  <c:v>20100.859380000002</c:v>
                </c:pt>
                <c:pt idx="5043">
                  <c:v>20100.880860000001</c:v>
                </c:pt>
                <c:pt idx="5044">
                  <c:v>20100.900389999999</c:v>
                </c:pt>
                <c:pt idx="5045">
                  <c:v>20100.91992</c:v>
                </c:pt>
                <c:pt idx="5046">
                  <c:v>20100.939450000002</c:v>
                </c:pt>
                <c:pt idx="5047">
                  <c:v>20100.960940000001</c:v>
                </c:pt>
                <c:pt idx="5048">
                  <c:v>20100.980469999999</c:v>
                </c:pt>
                <c:pt idx="5049">
                  <c:v>20101</c:v>
                </c:pt>
                <c:pt idx="5050">
                  <c:v>20101.019530000001</c:v>
                </c:pt>
                <c:pt idx="5051">
                  <c:v>20101.039059999999</c:v>
                </c:pt>
                <c:pt idx="5052">
                  <c:v>20101.060549999998</c:v>
                </c:pt>
                <c:pt idx="5053">
                  <c:v>20101.08008</c:v>
                </c:pt>
                <c:pt idx="5054">
                  <c:v>20101.099610000001</c:v>
                </c:pt>
                <c:pt idx="5055">
                  <c:v>20101.119139999999</c:v>
                </c:pt>
                <c:pt idx="5056">
                  <c:v>20101.140630000002</c:v>
                </c:pt>
                <c:pt idx="5057">
                  <c:v>20101.160159999999</c:v>
                </c:pt>
                <c:pt idx="5058">
                  <c:v>20101.179690000001</c:v>
                </c:pt>
                <c:pt idx="5059">
                  <c:v>20101.199219999999</c:v>
                </c:pt>
                <c:pt idx="5060">
                  <c:v>20101.220700000002</c:v>
                </c:pt>
                <c:pt idx="5061">
                  <c:v>20101.240229999999</c:v>
                </c:pt>
                <c:pt idx="5062">
                  <c:v>20101.259770000001</c:v>
                </c:pt>
                <c:pt idx="5063">
                  <c:v>20101.279299999998</c:v>
                </c:pt>
                <c:pt idx="5064">
                  <c:v>20101.300780000001</c:v>
                </c:pt>
                <c:pt idx="5065">
                  <c:v>20101.320309999999</c:v>
                </c:pt>
                <c:pt idx="5066">
                  <c:v>20101.339840000001</c:v>
                </c:pt>
                <c:pt idx="5067">
                  <c:v>20101.359380000002</c:v>
                </c:pt>
                <c:pt idx="5068">
                  <c:v>20101.380860000001</c:v>
                </c:pt>
                <c:pt idx="5069">
                  <c:v>20101.400389999999</c:v>
                </c:pt>
                <c:pt idx="5070">
                  <c:v>20101.41992</c:v>
                </c:pt>
                <c:pt idx="5071">
                  <c:v>20101.439450000002</c:v>
                </c:pt>
                <c:pt idx="5072">
                  <c:v>20101.460940000001</c:v>
                </c:pt>
                <c:pt idx="5073">
                  <c:v>20101.480469999999</c:v>
                </c:pt>
                <c:pt idx="5074">
                  <c:v>20101.5</c:v>
                </c:pt>
                <c:pt idx="5075">
                  <c:v>20101.519530000001</c:v>
                </c:pt>
                <c:pt idx="5076">
                  <c:v>20101.539059999999</c:v>
                </c:pt>
                <c:pt idx="5077">
                  <c:v>20101.560549999998</c:v>
                </c:pt>
                <c:pt idx="5078">
                  <c:v>20101.58008</c:v>
                </c:pt>
                <c:pt idx="5079">
                  <c:v>20101.599610000001</c:v>
                </c:pt>
                <c:pt idx="5080">
                  <c:v>20101.619139999999</c:v>
                </c:pt>
                <c:pt idx="5081">
                  <c:v>20101.640630000002</c:v>
                </c:pt>
                <c:pt idx="5082">
                  <c:v>20101.660159999999</c:v>
                </c:pt>
                <c:pt idx="5083">
                  <c:v>20101.679690000001</c:v>
                </c:pt>
                <c:pt idx="5084">
                  <c:v>20101.699219999999</c:v>
                </c:pt>
                <c:pt idx="5085">
                  <c:v>20101.720700000002</c:v>
                </c:pt>
                <c:pt idx="5086">
                  <c:v>20101.740229999999</c:v>
                </c:pt>
                <c:pt idx="5087">
                  <c:v>20101.759770000001</c:v>
                </c:pt>
                <c:pt idx="5088">
                  <c:v>20101.779299999998</c:v>
                </c:pt>
                <c:pt idx="5089">
                  <c:v>20101.800780000001</c:v>
                </c:pt>
                <c:pt idx="5090">
                  <c:v>20101.820309999999</c:v>
                </c:pt>
                <c:pt idx="5091">
                  <c:v>20101.839840000001</c:v>
                </c:pt>
                <c:pt idx="5092">
                  <c:v>20101.859380000002</c:v>
                </c:pt>
                <c:pt idx="5093">
                  <c:v>20101.880860000001</c:v>
                </c:pt>
                <c:pt idx="5094">
                  <c:v>20101.900389999999</c:v>
                </c:pt>
                <c:pt idx="5095">
                  <c:v>20101.91992</c:v>
                </c:pt>
                <c:pt idx="5096">
                  <c:v>20101.939450000002</c:v>
                </c:pt>
                <c:pt idx="5097">
                  <c:v>20101.960940000001</c:v>
                </c:pt>
                <c:pt idx="5098">
                  <c:v>20101.980469999999</c:v>
                </c:pt>
                <c:pt idx="5099">
                  <c:v>20102</c:v>
                </c:pt>
                <c:pt idx="5100">
                  <c:v>20102.019530000001</c:v>
                </c:pt>
                <c:pt idx="5101">
                  <c:v>20102.039059999999</c:v>
                </c:pt>
                <c:pt idx="5102">
                  <c:v>20102.060549999998</c:v>
                </c:pt>
                <c:pt idx="5103">
                  <c:v>20102.08008</c:v>
                </c:pt>
                <c:pt idx="5104">
                  <c:v>20102.099610000001</c:v>
                </c:pt>
                <c:pt idx="5105">
                  <c:v>20102.119139999999</c:v>
                </c:pt>
                <c:pt idx="5106">
                  <c:v>20102.140630000002</c:v>
                </c:pt>
                <c:pt idx="5107">
                  <c:v>20102.160159999999</c:v>
                </c:pt>
                <c:pt idx="5108">
                  <c:v>20102.179690000001</c:v>
                </c:pt>
                <c:pt idx="5109">
                  <c:v>20102.199219999999</c:v>
                </c:pt>
                <c:pt idx="5110">
                  <c:v>20102.220700000002</c:v>
                </c:pt>
                <c:pt idx="5111">
                  <c:v>20102.240229999999</c:v>
                </c:pt>
                <c:pt idx="5112">
                  <c:v>20102.259770000001</c:v>
                </c:pt>
                <c:pt idx="5113">
                  <c:v>20102.279299999998</c:v>
                </c:pt>
                <c:pt idx="5114">
                  <c:v>20102.300780000001</c:v>
                </c:pt>
                <c:pt idx="5115">
                  <c:v>20102.320309999999</c:v>
                </c:pt>
                <c:pt idx="5116">
                  <c:v>20102.339840000001</c:v>
                </c:pt>
                <c:pt idx="5117">
                  <c:v>20102.359380000002</c:v>
                </c:pt>
                <c:pt idx="5118">
                  <c:v>20102.380860000001</c:v>
                </c:pt>
                <c:pt idx="5119">
                  <c:v>20102.400389999999</c:v>
                </c:pt>
                <c:pt idx="5120">
                  <c:v>20102.41992</c:v>
                </c:pt>
                <c:pt idx="5121">
                  <c:v>20102.439450000002</c:v>
                </c:pt>
                <c:pt idx="5122">
                  <c:v>20102.460940000001</c:v>
                </c:pt>
                <c:pt idx="5123">
                  <c:v>20102.480469999999</c:v>
                </c:pt>
                <c:pt idx="5124">
                  <c:v>20102.5</c:v>
                </c:pt>
                <c:pt idx="5125">
                  <c:v>20102.519530000001</c:v>
                </c:pt>
                <c:pt idx="5126">
                  <c:v>20102.539059999999</c:v>
                </c:pt>
                <c:pt idx="5127">
                  <c:v>20102.560549999998</c:v>
                </c:pt>
                <c:pt idx="5128">
                  <c:v>20102.58008</c:v>
                </c:pt>
                <c:pt idx="5129">
                  <c:v>20102.599610000001</c:v>
                </c:pt>
                <c:pt idx="5130">
                  <c:v>20102.619139999999</c:v>
                </c:pt>
                <c:pt idx="5131">
                  <c:v>20102.640630000002</c:v>
                </c:pt>
                <c:pt idx="5132">
                  <c:v>20102.660159999999</c:v>
                </c:pt>
                <c:pt idx="5133">
                  <c:v>20102.679690000001</c:v>
                </c:pt>
                <c:pt idx="5134">
                  <c:v>20102.699219999999</c:v>
                </c:pt>
                <c:pt idx="5135">
                  <c:v>20102.720700000002</c:v>
                </c:pt>
                <c:pt idx="5136">
                  <c:v>20102.740229999999</c:v>
                </c:pt>
                <c:pt idx="5137">
                  <c:v>20102.759770000001</c:v>
                </c:pt>
                <c:pt idx="5138">
                  <c:v>20102.779299999998</c:v>
                </c:pt>
                <c:pt idx="5139">
                  <c:v>20102.800780000001</c:v>
                </c:pt>
                <c:pt idx="5140">
                  <c:v>20102.820309999999</c:v>
                </c:pt>
                <c:pt idx="5141">
                  <c:v>20102.839840000001</c:v>
                </c:pt>
                <c:pt idx="5142">
                  <c:v>20102.859380000002</c:v>
                </c:pt>
                <c:pt idx="5143">
                  <c:v>20102.880860000001</c:v>
                </c:pt>
                <c:pt idx="5144">
                  <c:v>20102.900389999999</c:v>
                </c:pt>
                <c:pt idx="5145">
                  <c:v>20102.91992</c:v>
                </c:pt>
                <c:pt idx="5146">
                  <c:v>20102.939450000002</c:v>
                </c:pt>
                <c:pt idx="5147">
                  <c:v>20102.960940000001</c:v>
                </c:pt>
                <c:pt idx="5148">
                  <c:v>20102.980469999999</c:v>
                </c:pt>
                <c:pt idx="5149">
                  <c:v>20103</c:v>
                </c:pt>
                <c:pt idx="5150">
                  <c:v>20103.019530000001</c:v>
                </c:pt>
                <c:pt idx="5151">
                  <c:v>20103.039059999999</c:v>
                </c:pt>
                <c:pt idx="5152">
                  <c:v>20103.060549999998</c:v>
                </c:pt>
                <c:pt idx="5153">
                  <c:v>20103.08008</c:v>
                </c:pt>
                <c:pt idx="5154">
                  <c:v>20103.099610000001</c:v>
                </c:pt>
                <c:pt idx="5155">
                  <c:v>20103.119139999999</c:v>
                </c:pt>
                <c:pt idx="5156">
                  <c:v>20103.140630000002</c:v>
                </c:pt>
                <c:pt idx="5157">
                  <c:v>20103.160159999999</c:v>
                </c:pt>
                <c:pt idx="5158">
                  <c:v>20103.179690000001</c:v>
                </c:pt>
                <c:pt idx="5159">
                  <c:v>20103.199219999999</c:v>
                </c:pt>
                <c:pt idx="5160">
                  <c:v>20103.220700000002</c:v>
                </c:pt>
                <c:pt idx="5161">
                  <c:v>20103.240229999999</c:v>
                </c:pt>
                <c:pt idx="5162">
                  <c:v>20103.259770000001</c:v>
                </c:pt>
                <c:pt idx="5163">
                  <c:v>20103.279299999998</c:v>
                </c:pt>
                <c:pt idx="5164">
                  <c:v>20103.300780000001</c:v>
                </c:pt>
                <c:pt idx="5165">
                  <c:v>20103.320309999999</c:v>
                </c:pt>
                <c:pt idx="5166">
                  <c:v>20103.339840000001</c:v>
                </c:pt>
                <c:pt idx="5167">
                  <c:v>20103.359380000002</c:v>
                </c:pt>
                <c:pt idx="5168">
                  <c:v>20103.380860000001</c:v>
                </c:pt>
                <c:pt idx="5169">
                  <c:v>20103.400389999999</c:v>
                </c:pt>
                <c:pt idx="5170">
                  <c:v>20103.41992</c:v>
                </c:pt>
                <c:pt idx="5171">
                  <c:v>20103.439450000002</c:v>
                </c:pt>
                <c:pt idx="5172">
                  <c:v>20103.460940000001</c:v>
                </c:pt>
                <c:pt idx="5173">
                  <c:v>20103.480469999999</c:v>
                </c:pt>
                <c:pt idx="5174">
                  <c:v>20103.5</c:v>
                </c:pt>
                <c:pt idx="5175">
                  <c:v>20103.519530000001</c:v>
                </c:pt>
                <c:pt idx="5176">
                  <c:v>20103.539059999999</c:v>
                </c:pt>
                <c:pt idx="5177">
                  <c:v>20103.560549999998</c:v>
                </c:pt>
                <c:pt idx="5178">
                  <c:v>20103.58008</c:v>
                </c:pt>
                <c:pt idx="5179">
                  <c:v>20103.599610000001</c:v>
                </c:pt>
                <c:pt idx="5180">
                  <c:v>20103.619139999999</c:v>
                </c:pt>
                <c:pt idx="5181">
                  <c:v>20103.640630000002</c:v>
                </c:pt>
                <c:pt idx="5182">
                  <c:v>20103.660159999999</c:v>
                </c:pt>
                <c:pt idx="5183">
                  <c:v>20103.679690000001</c:v>
                </c:pt>
                <c:pt idx="5184">
                  <c:v>20103.699219999999</c:v>
                </c:pt>
                <c:pt idx="5185">
                  <c:v>20103.720700000002</c:v>
                </c:pt>
                <c:pt idx="5186">
                  <c:v>20103.740229999999</c:v>
                </c:pt>
                <c:pt idx="5187">
                  <c:v>20103.759770000001</c:v>
                </c:pt>
                <c:pt idx="5188">
                  <c:v>20103.779299999998</c:v>
                </c:pt>
                <c:pt idx="5189">
                  <c:v>20103.800780000001</c:v>
                </c:pt>
                <c:pt idx="5190">
                  <c:v>20103.820309999999</c:v>
                </c:pt>
                <c:pt idx="5191">
                  <c:v>20103.839840000001</c:v>
                </c:pt>
                <c:pt idx="5192">
                  <c:v>20103.859380000002</c:v>
                </c:pt>
                <c:pt idx="5193">
                  <c:v>20103.880860000001</c:v>
                </c:pt>
                <c:pt idx="5194">
                  <c:v>20103.900389999999</c:v>
                </c:pt>
                <c:pt idx="5195">
                  <c:v>20103.91992</c:v>
                </c:pt>
                <c:pt idx="5196">
                  <c:v>20103.939450000002</c:v>
                </c:pt>
                <c:pt idx="5197">
                  <c:v>20103.960940000001</c:v>
                </c:pt>
                <c:pt idx="5198">
                  <c:v>20103.980469999999</c:v>
                </c:pt>
                <c:pt idx="5199">
                  <c:v>20104</c:v>
                </c:pt>
                <c:pt idx="5200">
                  <c:v>20104.019530000001</c:v>
                </c:pt>
                <c:pt idx="5201">
                  <c:v>20104.039059999999</c:v>
                </c:pt>
                <c:pt idx="5202">
                  <c:v>20104.060549999998</c:v>
                </c:pt>
                <c:pt idx="5203">
                  <c:v>20104.08008</c:v>
                </c:pt>
                <c:pt idx="5204">
                  <c:v>20104.099610000001</c:v>
                </c:pt>
                <c:pt idx="5205">
                  <c:v>20104.119139999999</c:v>
                </c:pt>
                <c:pt idx="5206">
                  <c:v>20104.140630000002</c:v>
                </c:pt>
                <c:pt idx="5207">
                  <c:v>20104.160159999999</c:v>
                </c:pt>
                <c:pt idx="5208">
                  <c:v>20104.179690000001</c:v>
                </c:pt>
                <c:pt idx="5209">
                  <c:v>20104.199219999999</c:v>
                </c:pt>
                <c:pt idx="5210">
                  <c:v>20104.220700000002</c:v>
                </c:pt>
                <c:pt idx="5211">
                  <c:v>20104.240229999999</c:v>
                </c:pt>
                <c:pt idx="5212">
                  <c:v>20104.259770000001</c:v>
                </c:pt>
                <c:pt idx="5213">
                  <c:v>20104.279299999998</c:v>
                </c:pt>
                <c:pt idx="5214">
                  <c:v>20104.300780000001</c:v>
                </c:pt>
                <c:pt idx="5215">
                  <c:v>20104.320309999999</c:v>
                </c:pt>
                <c:pt idx="5216">
                  <c:v>20104.339840000001</c:v>
                </c:pt>
                <c:pt idx="5217">
                  <c:v>20104.359380000002</c:v>
                </c:pt>
                <c:pt idx="5218">
                  <c:v>20104.380860000001</c:v>
                </c:pt>
                <c:pt idx="5219">
                  <c:v>20104.400389999999</c:v>
                </c:pt>
                <c:pt idx="5220">
                  <c:v>20104.41992</c:v>
                </c:pt>
                <c:pt idx="5221">
                  <c:v>20104.439450000002</c:v>
                </c:pt>
                <c:pt idx="5222">
                  <c:v>20104.460940000001</c:v>
                </c:pt>
                <c:pt idx="5223">
                  <c:v>20104.480469999999</c:v>
                </c:pt>
                <c:pt idx="5224">
                  <c:v>20104.5</c:v>
                </c:pt>
                <c:pt idx="5225">
                  <c:v>20104.519530000001</c:v>
                </c:pt>
                <c:pt idx="5226">
                  <c:v>20104.539059999999</c:v>
                </c:pt>
                <c:pt idx="5227">
                  <c:v>20104.560549999998</c:v>
                </c:pt>
                <c:pt idx="5228">
                  <c:v>20104.58008</c:v>
                </c:pt>
                <c:pt idx="5229">
                  <c:v>20104.599610000001</c:v>
                </c:pt>
                <c:pt idx="5230">
                  <c:v>20104.619139999999</c:v>
                </c:pt>
                <c:pt idx="5231">
                  <c:v>20104.640630000002</c:v>
                </c:pt>
                <c:pt idx="5232">
                  <c:v>20104.660159999999</c:v>
                </c:pt>
                <c:pt idx="5233">
                  <c:v>20104.679690000001</c:v>
                </c:pt>
                <c:pt idx="5234">
                  <c:v>20104.699219999999</c:v>
                </c:pt>
                <c:pt idx="5235">
                  <c:v>20104.720700000002</c:v>
                </c:pt>
                <c:pt idx="5236">
                  <c:v>20104.740229999999</c:v>
                </c:pt>
                <c:pt idx="5237">
                  <c:v>20104.759770000001</c:v>
                </c:pt>
                <c:pt idx="5238">
                  <c:v>20104.779299999998</c:v>
                </c:pt>
                <c:pt idx="5239">
                  <c:v>20104.800780000001</c:v>
                </c:pt>
                <c:pt idx="5240">
                  <c:v>20104.820309999999</c:v>
                </c:pt>
                <c:pt idx="5241">
                  <c:v>20104.839840000001</c:v>
                </c:pt>
                <c:pt idx="5242">
                  <c:v>20104.859380000002</c:v>
                </c:pt>
                <c:pt idx="5243">
                  <c:v>20104.880860000001</c:v>
                </c:pt>
                <c:pt idx="5244">
                  <c:v>20104.900389999999</c:v>
                </c:pt>
                <c:pt idx="5245">
                  <c:v>20104.91992</c:v>
                </c:pt>
                <c:pt idx="5246">
                  <c:v>20104.939450000002</c:v>
                </c:pt>
                <c:pt idx="5247">
                  <c:v>20104.960940000001</c:v>
                </c:pt>
                <c:pt idx="5248">
                  <c:v>20104.980469999999</c:v>
                </c:pt>
                <c:pt idx="5249">
                  <c:v>20105</c:v>
                </c:pt>
                <c:pt idx="5250">
                  <c:v>20105.019530000001</c:v>
                </c:pt>
                <c:pt idx="5251">
                  <c:v>20105.039059999999</c:v>
                </c:pt>
                <c:pt idx="5252">
                  <c:v>20105.060549999998</c:v>
                </c:pt>
                <c:pt idx="5253">
                  <c:v>20105.08008</c:v>
                </c:pt>
                <c:pt idx="5254">
                  <c:v>20105.099610000001</c:v>
                </c:pt>
                <c:pt idx="5255">
                  <c:v>20105.119139999999</c:v>
                </c:pt>
                <c:pt idx="5256">
                  <c:v>20105.140630000002</c:v>
                </c:pt>
                <c:pt idx="5257">
                  <c:v>20105.160159999999</c:v>
                </c:pt>
                <c:pt idx="5258">
                  <c:v>20105.179690000001</c:v>
                </c:pt>
                <c:pt idx="5259">
                  <c:v>20105.199219999999</c:v>
                </c:pt>
                <c:pt idx="5260">
                  <c:v>20105.220700000002</c:v>
                </c:pt>
                <c:pt idx="5261">
                  <c:v>20105.240229999999</c:v>
                </c:pt>
                <c:pt idx="5262">
                  <c:v>20105.259770000001</c:v>
                </c:pt>
                <c:pt idx="5263">
                  <c:v>20105.279299999998</c:v>
                </c:pt>
                <c:pt idx="5264">
                  <c:v>20105.300780000001</c:v>
                </c:pt>
                <c:pt idx="5265">
                  <c:v>20105.320309999999</c:v>
                </c:pt>
                <c:pt idx="5266">
                  <c:v>20105.339840000001</c:v>
                </c:pt>
                <c:pt idx="5267">
                  <c:v>20105.359380000002</c:v>
                </c:pt>
                <c:pt idx="5268">
                  <c:v>20105.380860000001</c:v>
                </c:pt>
                <c:pt idx="5269">
                  <c:v>20105.400389999999</c:v>
                </c:pt>
                <c:pt idx="5270">
                  <c:v>20105.41992</c:v>
                </c:pt>
                <c:pt idx="5271">
                  <c:v>20105.439450000002</c:v>
                </c:pt>
                <c:pt idx="5272">
                  <c:v>20105.460940000001</c:v>
                </c:pt>
                <c:pt idx="5273">
                  <c:v>20105.480469999999</c:v>
                </c:pt>
                <c:pt idx="5274">
                  <c:v>20105.5</c:v>
                </c:pt>
                <c:pt idx="5275">
                  <c:v>20105.519530000001</c:v>
                </c:pt>
                <c:pt idx="5276">
                  <c:v>20105.539059999999</c:v>
                </c:pt>
                <c:pt idx="5277">
                  <c:v>20105.560549999998</c:v>
                </c:pt>
                <c:pt idx="5278">
                  <c:v>20105.58008</c:v>
                </c:pt>
                <c:pt idx="5279">
                  <c:v>20105.599610000001</c:v>
                </c:pt>
                <c:pt idx="5280">
                  <c:v>20105.619139999999</c:v>
                </c:pt>
                <c:pt idx="5281">
                  <c:v>20105.640630000002</c:v>
                </c:pt>
                <c:pt idx="5282">
                  <c:v>20105.660159999999</c:v>
                </c:pt>
                <c:pt idx="5283">
                  <c:v>20105.679690000001</c:v>
                </c:pt>
                <c:pt idx="5284">
                  <c:v>20105.699219999999</c:v>
                </c:pt>
                <c:pt idx="5285">
                  <c:v>20105.720700000002</c:v>
                </c:pt>
                <c:pt idx="5286">
                  <c:v>20105.740229999999</c:v>
                </c:pt>
                <c:pt idx="5287">
                  <c:v>20105.759770000001</c:v>
                </c:pt>
                <c:pt idx="5288">
                  <c:v>20105.779299999998</c:v>
                </c:pt>
                <c:pt idx="5289">
                  <c:v>20105.800780000001</c:v>
                </c:pt>
                <c:pt idx="5290">
                  <c:v>20105.820309999999</c:v>
                </c:pt>
                <c:pt idx="5291">
                  <c:v>20105.839840000001</c:v>
                </c:pt>
                <c:pt idx="5292">
                  <c:v>20105.859380000002</c:v>
                </c:pt>
                <c:pt idx="5293">
                  <c:v>20105.880860000001</c:v>
                </c:pt>
                <c:pt idx="5294">
                  <c:v>20105.900389999999</c:v>
                </c:pt>
                <c:pt idx="5295">
                  <c:v>20105.91992</c:v>
                </c:pt>
                <c:pt idx="5296">
                  <c:v>20105.939450000002</c:v>
                </c:pt>
                <c:pt idx="5297">
                  <c:v>20105.960940000001</c:v>
                </c:pt>
                <c:pt idx="5298">
                  <c:v>20105.980469999999</c:v>
                </c:pt>
                <c:pt idx="5299">
                  <c:v>20106</c:v>
                </c:pt>
                <c:pt idx="5300">
                  <c:v>20106.019530000001</c:v>
                </c:pt>
                <c:pt idx="5301">
                  <c:v>20106.039059999999</c:v>
                </c:pt>
                <c:pt idx="5302">
                  <c:v>20106.060549999998</c:v>
                </c:pt>
                <c:pt idx="5303">
                  <c:v>20106.08008</c:v>
                </c:pt>
                <c:pt idx="5304">
                  <c:v>20106.099610000001</c:v>
                </c:pt>
                <c:pt idx="5305">
                  <c:v>20106.119139999999</c:v>
                </c:pt>
                <c:pt idx="5306">
                  <c:v>20106.140630000002</c:v>
                </c:pt>
                <c:pt idx="5307">
                  <c:v>20106.160159999999</c:v>
                </c:pt>
                <c:pt idx="5308">
                  <c:v>20106.179690000001</c:v>
                </c:pt>
                <c:pt idx="5309">
                  <c:v>20106.199219999999</c:v>
                </c:pt>
                <c:pt idx="5310">
                  <c:v>20106.220700000002</c:v>
                </c:pt>
                <c:pt idx="5311">
                  <c:v>20106.240229999999</c:v>
                </c:pt>
                <c:pt idx="5312">
                  <c:v>20106.259770000001</c:v>
                </c:pt>
                <c:pt idx="5313">
                  <c:v>20106.279299999998</c:v>
                </c:pt>
                <c:pt idx="5314">
                  <c:v>20106.300780000001</c:v>
                </c:pt>
                <c:pt idx="5315">
                  <c:v>20106.320309999999</c:v>
                </c:pt>
                <c:pt idx="5316">
                  <c:v>20106.339840000001</c:v>
                </c:pt>
                <c:pt idx="5317">
                  <c:v>20106.359380000002</c:v>
                </c:pt>
                <c:pt idx="5318">
                  <c:v>20106.380860000001</c:v>
                </c:pt>
                <c:pt idx="5319">
                  <c:v>20106.400389999999</c:v>
                </c:pt>
                <c:pt idx="5320">
                  <c:v>20106.41992</c:v>
                </c:pt>
                <c:pt idx="5321">
                  <c:v>20106.439450000002</c:v>
                </c:pt>
                <c:pt idx="5322">
                  <c:v>20106.460940000001</c:v>
                </c:pt>
                <c:pt idx="5323">
                  <c:v>20106.480469999999</c:v>
                </c:pt>
                <c:pt idx="5324">
                  <c:v>20106.5</c:v>
                </c:pt>
                <c:pt idx="5325">
                  <c:v>20106.519530000001</c:v>
                </c:pt>
                <c:pt idx="5326">
                  <c:v>20106.539059999999</c:v>
                </c:pt>
                <c:pt idx="5327">
                  <c:v>20106.560549999998</c:v>
                </c:pt>
                <c:pt idx="5328">
                  <c:v>20106.58008</c:v>
                </c:pt>
                <c:pt idx="5329">
                  <c:v>20106.599610000001</c:v>
                </c:pt>
                <c:pt idx="5330">
                  <c:v>20106.619139999999</c:v>
                </c:pt>
                <c:pt idx="5331">
                  <c:v>20106.640630000002</c:v>
                </c:pt>
                <c:pt idx="5332">
                  <c:v>20106.660159999999</c:v>
                </c:pt>
                <c:pt idx="5333">
                  <c:v>20106.679690000001</c:v>
                </c:pt>
                <c:pt idx="5334">
                  <c:v>20106.699219999999</c:v>
                </c:pt>
                <c:pt idx="5335">
                  <c:v>20106.720700000002</c:v>
                </c:pt>
                <c:pt idx="5336">
                  <c:v>20106.740229999999</c:v>
                </c:pt>
                <c:pt idx="5337">
                  <c:v>20106.759770000001</c:v>
                </c:pt>
                <c:pt idx="5338">
                  <c:v>20106.779299999998</c:v>
                </c:pt>
                <c:pt idx="5339">
                  <c:v>20106.800780000001</c:v>
                </c:pt>
                <c:pt idx="5340">
                  <c:v>20106.820309999999</c:v>
                </c:pt>
                <c:pt idx="5341">
                  <c:v>20106.839840000001</c:v>
                </c:pt>
                <c:pt idx="5342">
                  <c:v>20106.859380000002</c:v>
                </c:pt>
                <c:pt idx="5343">
                  <c:v>20106.880860000001</c:v>
                </c:pt>
                <c:pt idx="5344">
                  <c:v>20106.900389999999</c:v>
                </c:pt>
                <c:pt idx="5345">
                  <c:v>20106.91992</c:v>
                </c:pt>
                <c:pt idx="5346">
                  <c:v>20106.939450000002</c:v>
                </c:pt>
                <c:pt idx="5347">
                  <c:v>20106.960940000001</c:v>
                </c:pt>
                <c:pt idx="5348">
                  <c:v>20106.980469999999</c:v>
                </c:pt>
                <c:pt idx="5349">
                  <c:v>20107</c:v>
                </c:pt>
                <c:pt idx="5350">
                  <c:v>20107.019530000001</c:v>
                </c:pt>
                <c:pt idx="5351">
                  <c:v>20107.039059999999</c:v>
                </c:pt>
                <c:pt idx="5352">
                  <c:v>20107.060549999998</c:v>
                </c:pt>
                <c:pt idx="5353">
                  <c:v>20107.08008</c:v>
                </c:pt>
                <c:pt idx="5354">
                  <c:v>20107.099610000001</c:v>
                </c:pt>
                <c:pt idx="5355">
                  <c:v>20107.119139999999</c:v>
                </c:pt>
                <c:pt idx="5356">
                  <c:v>20107.140630000002</c:v>
                </c:pt>
                <c:pt idx="5357">
                  <c:v>20107.160159999999</c:v>
                </c:pt>
                <c:pt idx="5358">
                  <c:v>20107.179690000001</c:v>
                </c:pt>
                <c:pt idx="5359">
                  <c:v>20107.199219999999</c:v>
                </c:pt>
                <c:pt idx="5360">
                  <c:v>20107.220700000002</c:v>
                </c:pt>
                <c:pt idx="5361">
                  <c:v>20107.240229999999</c:v>
                </c:pt>
                <c:pt idx="5362">
                  <c:v>20107.259770000001</c:v>
                </c:pt>
                <c:pt idx="5363">
                  <c:v>20107.279299999998</c:v>
                </c:pt>
                <c:pt idx="5364">
                  <c:v>20107.300780000001</c:v>
                </c:pt>
                <c:pt idx="5365">
                  <c:v>20107.320309999999</c:v>
                </c:pt>
                <c:pt idx="5366">
                  <c:v>20107.339840000001</c:v>
                </c:pt>
                <c:pt idx="5367">
                  <c:v>20107.359380000002</c:v>
                </c:pt>
                <c:pt idx="5368">
                  <c:v>20107.380860000001</c:v>
                </c:pt>
                <c:pt idx="5369">
                  <c:v>20107.400389999999</c:v>
                </c:pt>
                <c:pt idx="5370">
                  <c:v>20107.41992</c:v>
                </c:pt>
                <c:pt idx="5371">
                  <c:v>20107.439450000002</c:v>
                </c:pt>
                <c:pt idx="5372">
                  <c:v>20107.460940000001</c:v>
                </c:pt>
                <c:pt idx="5373">
                  <c:v>20107.480469999999</c:v>
                </c:pt>
                <c:pt idx="5374">
                  <c:v>20107.5</c:v>
                </c:pt>
                <c:pt idx="5375">
                  <c:v>20107.519530000001</c:v>
                </c:pt>
                <c:pt idx="5376">
                  <c:v>20107.539059999999</c:v>
                </c:pt>
                <c:pt idx="5377">
                  <c:v>20107.560549999998</c:v>
                </c:pt>
                <c:pt idx="5378">
                  <c:v>20107.58008</c:v>
                </c:pt>
                <c:pt idx="5379">
                  <c:v>20107.599610000001</c:v>
                </c:pt>
                <c:pt idx="5380">
                  <c:v>20107.619139999999</c:v>
                </c:pt>
                <c:pt idx="5381">
                  <c:v>20107.640630000002</c:v>
                </c:pt>
                <c:pt idx="5382">
                  <c:v>20107.660159999999</c:v>
                </c:pt>
                <c:pt idx="5383">
                  <c:v>20107.679690000001</c:v>
                </c:pt>
                <c:pt idx="5384">
                  <c:v>20107.699219999999</c:v>
                </c:pt>
                <c:pt idx="5385">
                  <c:v>20107.720700000002</c:v>
                </c:pt>
                <c:pt idx="5386">
                  <c:v>20107.740229999999</c:v>
                </c:pt>
                <c:pt idx="5387">
                  <c:v>20107.759770000001</c:v>
                </c:pt>
                <c:pt idx="5388">
                  <c:v>20107.779299999998</c:v>
                </c:pt>
                <c:pt idx="5389">
                  <c:v>20107.800780000001</c:v>
                </c:pt>
                <c:pt idx="5390">
                  <c:v>20107.820309999999</c:v>
                </c:pt>
                <c:pt idx="5391">
                  <c:v>20107.839840000001</c:v>
                </c:pt>
                <c:pt idx="5392">
                  <c:v>20107.859380000002</c:v>
                </c:pt>
                <c:pt idx="5393">
                  <c:v>20107.880860000001</c:v>
                </c:pt>
                <c:pt idx="5394">
                  <c:v>20107.900389999999</c:v>
                </c:pt>
                <c:pt idx="5395">
                  <c:v>20107.91992</c:v>
                </c:pt>
                <c:pt idx="5396">
                  <c:v>20107.939450000002</c:v>
                </c:pt>
                <c:pt idx="5397">
                  <c:v>20107.960940000001</c:v>
                </c:pt>
                <c:pt idx="5398">
                  <c:v>20107.980469999999</c:v>
                </c:pt>
                <c:pt idx="5399">
                  <c:v>20108</c:v>
                </c:pt>
                <c:pt idx="5400">
                  <c:v>20108.019530000001</c:v>
                </c:pt>
                <c:pt idx="5401">
                  <c:v>20108.039059999999</c:v>
                </c:pt>
                <c:pt idx="5402">
                  <c:v>20108.060549999998</c:v>
                </c:pt>
                <c:pt idx="5403">
                  <c:v>20108.08008</c:v>
                </c:pt>
                <c:pt idx="5404">
                  <c:v>20108.099610000001</c:v>
                </c:pt>
                <c:pt idx="5405">
                  <c:v>20108.119139999999</c:v>
                </c:pt>
                <c:pt idx="5406">
                  <c:v>20108.140630000002</c:v>
                </c:pt>
                <c:pt idx="5407">
                  <c:v>20108.160159999999</c:v>
                </c:pt>
                <c:pt idx="5408">
                  <c:v>20108.179690000001</c:v>
                </c:pt>
                <c:pt idx="5409">
                  <c:v>20108.199219999999</c:v>
                </c:pt>
                <c:pt idx="5410">
                  <c:v>20108.220700000002</c:v>
                </c:pt>
                <c:pt idx="5411">
                  <c:v>20108.240229999999</c:v>
                </c:pt>
                <c:pt idx="5412">
                  <c:v>20108.259770000001</c:v>
                </c:pt>
                <c:pt idx="5413">
                  <c:v>20108.279299999998</c:v>
                </c:pt>
                <c:pt idx="5414">
                  <c:v>20108.300780000001</c:v>
                </c:pt>
                <c:pt idx="5415">
                  <c:v>20108.320309999999</c:v>
                </c:pt>
                <c:pt idx="5416">
                  <c:v>20108.339840000001</c:v>
                </c:pt>
                <c:pt idx="5417">
                  <c:v>20108.359380000002</c:v>
                </c:pt>
                <c:pt idx="5418">
                  <c:v>20108.380860000001</c:v>
                </c:pt>
                <c:pt idx="5419">
                  <c:v>20108.400389999999</c:v>
                </c:pt>
                <c:pt idx="5420">
                  <c:v>20108.41992</c:v>
                </c:pt>
                <c:pt idx="5421">
                  <c:v>20108.439450000002</c:v>
                </c:pt>
                <c:pt idx="5422">
                  <c:v>20108.460940000001</c:v>
                </c:pt>
                <c:pt idx="5423">
                  <c:v>20108.480469999999</c:v>
                </c:pt>
                <c:pt idx="5424">
                  <c:v>20108.5</c:v>
                </c:pt>
                <c:pt idx="5425">
                  <c:v>20108.519530000001</c:v>
                </c:pt>
                <c:pt idx="5426">
                  <c:v>20108.539059999999</c:v>
                </c:pt>
                <c:pt idx="5427">
                  <c:v>20108.560549999998</c:v>
                </c:pt>
                <c:pt idx="5428">
                  <c:v>20108.58008</c:v>
                </c:pt>
                <c:pt idx="5429">
                  <c:v>20108.599610000001</c:v>
                </c:pt>
                <c:pt idx="5430">
                  <c:v>20108.619139999999</c:v>
                </c:pt>
                <c:pt idx="5431">
                  <c:v>20108.640630000002</c:v>
                </c:pt>
                <c:pt idx="5432">
                  <c:v>20108.660159999999</c:v>
                </c:pt>
                <c:pt idx="5433">
                  <c:v>20108.679690000001</c:v>
                </c:pt>
                <c:pt idx="5434">
                  <c:v>20108.699219999999</c:v>
                </c:pt>
                <c:pt idx="5435">
                  <c:v>20108.720700000002</c:v>
                </c:pt>
                <c:pt idx="5436">
                  <c:v>20108.740229999999</c:v>
                </c:pt>
                <c:pt idx="5437">
                  <c:v>20108.759770000001</c:v>
                </c:pt>
                <c:pt idx="5438">
                  <c:v>20108.779299999998</c:v>
                </c:pt>
                <c:pt idx="5439">
                  <c:v>20108.800780000001</c:v>
                </c:pt>
                <c:pt idx="5440">
                  <c:v>20108.820309999999</c:v>
                </c:pt>
                <c:pt idx="5441">
                  <c:v>20108.839840000001</c:v>
                </c:pt>
                <c:pt idx="5442">
                  <c:v>20108.859380000002</c:v>
                </c:pt>
                <c:pt idx="5443">
                  <c:v>20108.880860000001</c:v>
                </c:pt>
                <c:pt idx="5444">
                  <c:v>20108.900389999999</c:v>
                </c:pt>
                <c:pt idx="5445">
                  <c:v>20108.91992</c:v>
                </c:pt>
                <c:pt idx="5446">
                  <c:v>20108.939450000002</c:v>
                </c:pt>
                <c:pt idx="5447">
                  <c:v>20108.960940000001</c:v>
                </c:pt>
                <c:pt idx="5448">
                  <c:v>20108.980469999999</c:v>
                </c:pt>
                <c:pt idx="5449">
                  <c:v>20109</c:v>
                </c:pt>
                <c:pt idx="5450">
                  <c:v>20109.019530000001</c:v>
                </c:pt>
                <c:pt idx="5451">
                  <c:v>20109.039059999999</c:v>
                </c:pt>
                <c:pt idx="5452">
                  <c:v>20109.060549999998</c:v>
                </c:pt>
                <c:pt idx="5453">
                  <c:v>20109.08008</c:v>
                </c:pt>
                <c:pt idx="5454">
                  <c:v>20109.099610000001</c:v>
                </c:pt>
                <c:pt idx="5455">
                  <c:v>20109.119139999999</c:v>
                </c:pt>
                <c:pt idx="5456">
                  <c:v>20109.140630000002</c:v>
                </c:pt>
                <c:pt idx="5457">
                  <c:v>20109.160159999999</c:v>
                </c:pt>
                <c:pt idx="5458">
                  <c:v>20109.179690000001</c:v>
                </c:pt>
                <c:pt idx="5459">
                  <c:v>20109.199219999999</c:v>
                </c:pt>
                <c:pt idx="5460">
                  <c:v>20109.220700000002</c:v>
                </c:pt>
                <c:pt idx="5461">
                  <c:v>20109.240229999999</c:v>
                </c:pt>
                <c:pt idx="5462">
                  <c:v>20109.259770000001</c:v>
                </c:pt>
                <c:pt idx="5463">
                  <c:v>20109.279299999998</c:v>
                </c:pt>
                <c:pt idx="5464">
                  <c:v>20109.300780000001</c:v>
                </c:pt>
                <c:pt idx="5465">
                  <c:v>20109.320309999999</c:v>
                </c:pt>
                <c:pt idx="5466">
                  <c:v>20109.339840000001</c:v>
                </c:pt>
                <c:pt idx="5467">
                  <c:v>20109.359380000002</c:v>
                </c:pt>
                <c:pt idx="5468">
                  <c:v>20109.380860000001</c:v>
                </c:pt>
                <c:pt idx="5469">
                  <c:v>20109.400389999999</c:v>
                </c:pt>
                <c:pt idx="5470">
                  <c:v>20109.41992</c:v>
                </c:pt>
                <c:pt idx="5471">
                  <c:v>20109.439450000002</c:v>
                </c:pt>
                <c:pt idx="5472">
                  <c:v>20109.460940000001</c:v>
                </c:pt>
                <c:pt idx="5473">
                  <c:v>20109.480469999999</c:v>
                </c:pt>
                <c:pt idx="5474">
                  <c:v>20109.5</c:v>
                </c:pt>
                <c:pt idx="5475">
                  <c:v>20109.519530000001</c:v>
                </c:pt>
                <c:pt idx="5476">
                  <c:v>20109.539059999999</c:v>
                </c:pt>
                <c:pt idx="5477">
                  <c:v>20109.560549999998</c:v>
                </c:pt>
                <c:pt idx="5478">
                  <c:v>20109.58008</c:v>
                </c:pt>
                <c:pt idx="5479">
                  <c:v>20109.599610000001</c:v>
                </c:pt>
                <c:pt idx="5480">
                  <c:v>20109.619139999999</c:v>
                </c:pt>
                <c:pt idx="5481">
                  <c:v>20109.640630000002</c:v>
                </c:pt>
                <c:pt idx="5482">
                  <c:v>20109.660159999999</c:v>
                </c:pt>
                <c:pt idx="5483">
                  <c:v>20109.679690000001</c:v>
                </c:pt>
                <c:pt idx="5484">
                  <c:v>20109.699219999999</c:v>
                </c:pt>
                <c:pt idx="5485">
                  <c:v>20109.720700000002</c:v>
                </c:pt>
                <c:pt idx="5486">
                  <c:v>20109.740229999999</c:v>
                </c:pt>
                <c:pt idx="5487">
                  <c:v>20109.759770000001</c:v>
                </c:pt>
                <c:pt idx="5488">
                  <c:v>20109.779299999998</c:v>
                </c:pt>
                <c:pt idx="5489">
                  <c:v>20109.800780000001</c:v>
                </c:pt>
                <c:pt idx="5490">
                  <c:v>20109.820309999999</c:v>
                </c:pt>
                <c:pt idx="5491">
                  <c:v>20109.839840000001</c:v>
                </c:pt>
                <c:pt idx="5492">
                  <c:v>20109.859380000002</c:v>
                </c:pt>
                <c:pt idx="5493">
                  <c:v>20109.880860000001</c:v>
                </c:pt>
                <c:pt idx="5494">
                  <c:v>20109.900389999999</c:v>
                </c:pt>
                <c:pt idx="5495">
                  <c:v>20109.91992</c:v>
                </c:pt>
                <c:pt idx="5496">
                  <c:v>20109.939450000002</c:v>
                </c:pt>
                <c:pt idx="5497">
                  <c:v>20109.960940000001</c:v>
                </c:pt>
                <c:pt idx="5498">
                  <c:v>20109.980469999999</c:v>
                </c:pt>
                <c:pt idx="5499">
                  <c:v>20110</c:v>
                </c:pt>
                <c:pt idx="5500">
                  <c:v>20110.019530000001</c:v>
                </c:pt>
                <c:pt idx="5501">
                  <c:v>20110.039059999999</c:v>
                </c:pt>
                <c:pt idx="5502">
                  <c:v>20110.060549999998</c:v>
                </c:pt>
                <c:pt idx="5503">
                  <c:v>20110.08008</c:v>
                </c:pt>
                <c:pt idx="5504">
                  <c:v>20110.099610000001</c:v>
                </c:pt>
                <c:pt idx="5505">
                  <c:v>20110.119139999999</c:v>
                </c:pt>
                <c:pt idx="5506">
                  <c:v>20110.140630000002</c:v>
                </c:pt>
                <c:pt idx="5507">
                  <c:v>20110.160159999999</c:v>
                </c:pt>
                <c:pt idx="5508">
                  <c:v>20110.179690000001</c:v>
                </c:pt>
                <c:pt idx="5509">
                  <c:v>20110.199219999999</c:v>
                </c:pt>
                <c:pt idx="5510">
                  <c:v>20110.220700000002</c:v>
                </c:pt>
                <c:pt idx="5511">
                  <c:v>20110.240229999999</c:v>
                </c:pt>
                <c:pt idx="5512">
                  <c:v>20110.259770000001</c:v>
                </c:pt>
                <c:pt idx="5513">
                  <c:v>20110.279299999998</c:v>
                </c:pt>
                <c:pt idx="5514">
                  <c:v>20110.300780000001</c:v>
                </c:pt>
                <c:pt idx="5515">
                  <c:v>20110.320309999999</c:v>
                </c:pt>
                <c:pt idx="5516">
                  <c:v>20110.339840000001</c:v>
                </c:pt>
                <c:pt idx="5517">
                  <c:v>20110.359380000002</c:v>
                </c:pt>
                <c:pt idx="5518">
                  <c:v>20110.380860000001</c:v>
                </c:pt>
                <c:pt idx="5519">
                  <c:v>20110.400389999999</c:v>
                </c:pt>
                <c:pt idx="5520">
                  <c:v>20110.41992</c:v>
                </c:pt>
                <c:pt idx="5521">
                  <c:v>20110.439450000002</c:v>
                </c:pt>
                <c:pt idx="5522">
                  <c:v>20110.460940000001</c:v>
                </c:pt>
                <c:pt idx="5523">
                  <c:v>20110.480469999999</c:v>
                </c:pt>
                <c:pt idx="5524">
                  <c:v>20110.5</c:v>
                </c:pt>
                <c:pt idx="5525">
                  <c:v>20110.519530000001</c:v>
                </c:pt>
                <c:pt idx="5526">
                  <c:v>20110.539059999999</c:v>
                </c:pt>
                <c:pt idx="5527">
                  <c:v>20110.560549999998</c:v>
                </c:pt>
                <c:pt idx="5528">
                  <c:v>20110.58008</c:v>
                </c:pt>
                <c:pt idx="5529">
                  <c:v>20110.599610000001</c:v>
                </c:pt>
                <c:pt idx="5530">
                  <c:v>20110.619139999999</c:v>
                </c:pt>
                <c:pt idx="5531">
                  <c:v>20110.640630000002</c:v>
                </c:pt>
                <c:pt idx="5532">
                  <c:v>20110.660159999999</c:v>
                </c:pt>
                <c:pt idx="5533">
                  <c:v>20110.679690000001</c:v>
                </c:pt>
                <c:pt idx="5534">
                  <c:v>20110.699219999999</c:v>
                </c:pt>
                <c:pt idx="5535">
                  <c:v>20110.720700000002</c:v>
                </c:pt>
                <c:pt idx="5536">
                  <c:v>20110.740229999999</c:v>
                </c:pt>
                <c:pt idx="5537">
                  <c:v>20110.759770000001</c:v>
                </c:pt>
                <c:pt idx="5538">
                  <c:v>20110.779299999998</c:v>
                </c:pt>
                <c:pt idx="5539">
                  <c:v>20110.800780000001</c:v>
                </c:pt>
                <c:pt idx="5540">
                  <c:v>20110.820309999999</c:v>
                </c:pt>
                <c:pt idx="5541">
                  <c:v>20110.839840000001</c:v>
                </c:pt>
                <c:pt idx="5542">
                  <c:v>20110.859380000002</c:v>
                </c:pt>
                <c:pt idx="5543">
                  <c:v>20110.880860000001</c:v>
                </c:pt>
                <c:pt idx="5544">
                  <c:v>20110.900389999999</c:v>
                </c:pt>
                <c:pt idx="5545">
                  <c:v>20110.91992</c:v>
                </c:pt>
                <c:pt idx="5546">
                  <c:v>20110.939450000002</c:v>
                </c:pt>
                <c:pt idx="5547">
                  <c:v>20110.960940000001</c:v>
                </c:pt>
                <c:pt idx="5548">
                  <c:v>20110.980469999999</c:v>
                </c:pt>
                <c:pt idx="5549">
                  <c:v>20111</c:v>
                </c:pt>
                <c:pt idx="5550">
                  <c:v>20111.019530000001</c:v>
                </c:pt>
                <c:pt idx="5551">
                  <c:v>20111.039059999999</c:v>
                </c:pt>
                <c:pt idx="5552">
                  <c:v>20111.060549999998</c:v>
                </c:pt>
                <c:pt idx="5553">
                  <c:v>20111.08008</c:v>
                </c:pt>
                <c:pt idx="5554">
                  <c:v>20111.099610000001</c:v>
                </c:pt>
                <c:pt idx="5555">
                  <c:v>20111.119139999999</c:v>
                </c:pt>
                <c:pt idx="5556">
                  <c:v>20111.140630000002</c:v>
                </c:pt>
                <c:pt idx="5557">
                  <c:v>20111.160159999999</c:v>
                </c:pt>
                <c:pt idx="5558">
                  <c:v>20111.179690000001</c:v>
                </c:pt>
                <c:pt idx="5559">
                  <c:v>20111.199219999999</c:v>
                </c:pt>
                <c:pt idx="5560">
                  <c:v>20111.220700000002</c:v>
                </c:pt>
                <c:pt idx="5561">
                  <c:v>20111.240229999999</c:v>
                </c:pt>
                <c:pt idx="5562">
                  <c:v>20111.259770000001</c:v>
                </c:pt>
                <c:pt idx="5563">
                  <c:v>20111.279299999998</c:v>
                </c:pt>
                <c:pt idx="5564">
                  <c:v>20111.300780000001</c:v>
                </c:pt>
                <c:pt idx="5565">
                  <c:v>20111.320309999999</c:v>
                </c:pt>
                <c:pt idx="5566">
                  <c:v>20111.339840000001</c:v>
                </c:pt>
                <c:pt idx="5567">
                  <c:v>20111.359380000002</c:v>
                </c:pt>
                <c:pt idx="5568">
                  <c:v>20111.380860000001</c:v>
                </c:pt>
                <c:pt idx="5569">
                  <c:v>20111.400389999999</c:v>
                </c:pt>
                <c:pt idx="5570">
                  <c:v>20111.41992</c:v>
                </c:pt>
                <c:pt idx="5571">
                  <c:v>20111.439450000002</c:v>
                </c:pt>
                <c:pt idx="5572">
                  <c:v>20111.460940000001</c:v>
                </c:pt>
                <c:pt idx="5573">
                  <c:v>20111.480469999999</c:v>
                </c:pt>
                <c:pt idx="5574">
                  <c:v>20111.5</c:v>
                </c:pt>
                <c:pt idx="5575">
                  <c:v>20111.519530000001</c:v>
                </c:pt>
                <c:pt idx="5576">
                  <c:v>20111.539059999999</c:v>
                </c:pt>
                <c:pt idx="5577">
                  <c:v>20111.560549999998</c:v>
                </c:pt>
                <c:pt idx="5578">
                  <c:v>20111.58008</c:v>
                </c:pt>
                <c:pt idx="5579">
                  <c:v>20111.599610000001</c:v>
                </c:pt>
                <c:pt idx="5580">
                  <c:v>20111.619139999999</c:v>
                </c:pt>
                <c:pt idx="5581">
                  <c:v>20111.640630000002</c:v>
                </c:pt>
                <c:pt idx="5582">
                  <c:v>20111.660159999999</c:v>
                </c:pt>
                <c:pt idx="5583">
                  <c:v>20111.679690000001</c:v>
                </c:pt>
                <c:pt idx="5584">
                  <c:v>20111.699219999999</c:v>
                </c:pt>
                <c:pt idx="5585">
                  <c:v>20111.720700000002</c:v>
                </c:pt>
                <c:pt idx="5586">
                  <c:v>20111.740229999999</c:v>
                </c:pt>
                <c:pt idx="5587">
                  <c:v>20111.759770000001</c:v>
                </c:pt>
                <c:pt idx="5588">
                  <c:v>20111.779299999998</c:v>
                </c:pt>
                <c:pt idx="5589">
                  <c:v>20111.800780000001</c:v>
                </c:pt>
                <c:pt idx="5590">
                  <c:v>20111.820309999999</c:v>
                </c:pt>
                <c:pt idx="5591">
                  <c:v>20111.839840000001</c:v>
                </c:pt>
                <c:pt idx="5592">
                  <c:v>20111.859380000002</c:v>
                </c:pt>
                <c:pt idx="5593">
                  <c:v>20111.880860000001</c:v>
                </c:pt>
                <c:pt idx="5594">
                  <c:v>20111.900389999999</c:v>
                </c:pt>
                <c:pt idx="5595">
                  <c:v>20111.91992</c:v>
                </c:pt>
                <c:pt idx="5596">
                  <c:v>20111.939450000002</c:v>
                </c:pt>
                <c:pt idx="5597">
                  <c:v>20111.960940000001</c:v>
                </c:pt>
                <c:pt idx="5598">
                  <c:v>20111.980469999999</c:v>
                </c:pt>
                <c:pt idx="5599">
                  <c:v>20112</c:v>
                </c:pt>
                <c:pt idx="5600">
                  <c:v>20112.019530000001</c:v>
                </c:pt>
                <c:pt idx="5601">
                  <c:v>20112.039059999999</c:v>
                </c:pt>
                <c:pt idx="5602">
                  <c:v>20112.060549999998</c:v>
                </c:pt>
                <c:pt idx="5603">
                  <c:v>20112.08008</c:v>
                </c:pt>
                <c:pt idx="5604">
                  <c:v>20112.099610000001</c:v>
                </c:pt>
                <c:pt idx="5605">
                  <c:v>20112.119139999999</c:v>
                </c:pt>
                <c:pt idx="5606">
                  <c:v>20112.140630000002</c:v>
                </c:pt>
                <c:pt idx="5607">
                  <c:v>20112.160159999999</c:v>
                </c:pt>
                <c:pt idx="5608">
                  <c:v>20112.179690000001</c:v>
                </c:pt>
                <c:pt idx="5609">
                  <c:v>20112.199219999999</c:v>
                </c:pt>
                <c:pt idx="5610">
                  <c:v>20112.220700000002</c:v>
                </c:pt>
                <c:pt idx="5611">
                  <c:v>20112.240229999999</c:v>
                </c:pt>
                <c:pt idx="5612">
                  <c:v>20112.259770000001</c:v>
                </c:pt>
                <c:pt idx="5613">
                  <c:v>20112.279299999998</c:v>
                </c:pt>
                <c:pt idx="5614">
                  <c:v>20112.300780000001</c:v>
                </c:pt>
                <c:pt idx="5615">
                  <c:v>20112.320309999999</c:v>
                </c:pt>
                <c:pt idx="5616">
                  <c:v>20112.339840000001</c:v>
                </c:pt>
                <c:pt idx="5617">
                  <c:v>20112.359380000002</c:v>
                </c:pt>
                <c:pt idx="5618">
                  <c:v>20112.380860000001</c:v>
                </c:pt>
                <c:pt idx="5619">
                  <c:v>20112.400389999999</c:v>
                </c:pt>
                <c:pt idx="5620">
                  <c:v>20112.41992</c:v>
                </c:pt>
                <c:pt idx="5621">
                  <c:v>20112.439450000002</c:v>
                </c:pt>
                <c:pt idx="5622">
                  <c:v>20112.460940000001</c:v>
                </c:pt>
                <c:pt idx="5623">
                  <c:v>20112.480469999999</c:v>
                </c:pt>
                <c:pt idx="5624">
                  <c:v>20112.5</c:v>
                </c:pt>
                <c:pt idx="5625">
                  <c:v>20112.519530000001</c:v>
                </c:pt>
                <c:pt idx="5626">
                  <c:v>20112.539059999999</c:v>
                </c:pt>
                <c:pt idx="5627">
                  <c:v>20112.560549999998</c:v>
                </c:pt>
                <c:pt idx="5628">
                  <c:v>20112.58008</c:v>
                </c:pt>
                <c:pt idx="5629">
                  <c:v>20112.599610000001</c:v>
                </c:pt>
                <c:pt idx="5630">
                  <c:v>20112.619139999999</c:v>
                </c:pt>
                <c:pt idx="5631">
                  <c:v>20112.640630000002</c:v>
                </c:pt>
                <c:pt idx="5632">
                  <c:v>20112.660159999999</c:v>
                </c:pt>
                <c:pt idx="5633">
                  <c:v>20112.679690000001</c:v>
                </c:pt>
                <c:pt idx="5634">
                  <c:v>20112.699219999999</c:v>
                </c:pt>
                <c:pt idx="5635">
                  <c:v>20112.720700000002</c:v>
                </c:pt>
                <c:pt idx="5636">
                  <c:v>20112.740229999999</c:v>
                </c:pt>
                <c:pt idx="5637">
                  <c:v>20112.759770000001</c:v>
                </c:pt>
                <c:pt idx="5638">
                  <c:v>20112.779299999998</c:v>
                </c:pt>
                <c:pt idx="5639">
                  <c:v>20112.800780000001</c:v>
                </c:pt>
                <c:pt idx="5640">
                  <c:v>20112.820309999999</c:v>
                </c:pt>
                <c:pt idx="5641">
                  <c:v>20112.839840000001</c:v>
                </c:pt>
                <c:pt idx="5642">
                  <c:v>20112.859380000002</c:v>
                </c:pt>
                <c:pt idx="5643">
                  <c:v>20112.880860000001</c:v>
                </c:pt>
                <c:pt idx="5644">
                  <c:v>20112.900389999999</c:v>
                </c:pt>
                <c:pt idx="5645">
                  <c:v>20112.91992</c:v>
                </c:pt>
                <c:pt idx="5646">
                  <c:v>20112.939450000002</c:v>
                </c:pt>
                <c:pt idx="5647">
                  <c:v>20112.960940000001</c:v>
                </c:pt>
                <c:pt idx="5648">
                  <c:v>20112.980469999999</c:v>
                </c:pt>
                <c:pt idx="5649">
                  <c:v>20113</c:v>
                </c:pt>
                <c:pt idx="5650">
                  <c:v>20113.019530000001</c:v>
                </c:pt>
                <c:pt idx="5651">
                  <c:v>20113.039059999999</c:v>
                </c:pt>
                <c:pt idx="5652">
                  <c:v>20113.060549999998</c:v>
                </c:pt>
                <c:pt idx="5653">
                  <c:v>20113.08008</c:v>
                </c:pt>
                <c:pt idx="5654">
                  <c:v>20113.099610000001</c:v>
                </c:pt>
                <c:pt idx="5655">
                  <c:v>20113.119139999999</c:v>
                </c:pt>
                <c:pt idx="5656">
                  <c:v>20113.140630000002</c:v>
                </c:pt>
                <c:pt idx="5657">
                  <c:v>20113.160159999999</c:v>
                </c:pt>
                <c:pt idx="5658">
                  <c:v>20113.179690000001</c:v>
                </c:pt>
                <c:pt idx="5659">
                  <c:v>20113.199219999999</c:v>
                </c:pt>
                <c:pt idx="5660">
                  <c:v>20113.220700000002</c:v>
                </c:pt>
                <c:pt idx="5661">
                  <c:v>20113.240229999999</c:v>
                </c:pt>
                <c:pt idx="5662">
                  <c:v>20113.259770000001</c:v>
                </c:pt>
                <c:pt idx="5663">
                  <c:v>20113.279299999998</c:v>
                </c:pt>
                <c:pt idx="5664">
                  <c:v>20113.300780000001</c:v>
                </c:pt>
                <c:pt idx="5665">
                  <c:v>20113.320309999999</c:v>
                </c:pt>
                <c:pt idx="5666">
                  <c:v>20113.339840000001</c:v>
                </c:pt>
                <c:pt idx="5667">
                  <c:v>20113.359380000002</c:v>
                </c:pt>
                <c:pt idx="5668">
                  <c:v>20113.380860000001</c:v>
                </c:pt>
                <c:pt idx="5669">
                  <c:v>20113.400389999999</c:v>
                </c:pt>
                <c:pt idx="5670">
                  <c:v>20113.41992</c:v>
                </c:pt>
                <c:pt idx="5671">
                  <c:v>20113.439450000002</c:v>
                </c:pt>
                <c:pt idx="5672">
                  <c:v>20113.460940000001</c:v>
                </c:pt>
                <c:pt idx="5673">
                  <c:v>20113.480469999999</c:v>
                </c:pt>
                <c:pt idx="5674">
                  <c:v>20113.5</c:v>
                </c:pt>
                <c:pt idx="5675">
                  <c:v>20113.519530000001</c:v>
                </c:pt>
                <c:pt idx="5676">
                  <c:v>20113.539059999999</c:v>
                </c:pt>
                <c:pt idx="5677">
                  <c:v>20113.560549999998</c:v>
                </c:pt>
                <c:pt idx="5678">
                  <c:v>20113.58008</c:v>
                </c:pt>
                <c:pt idx="5679">
                  <c:v>20113.599610000001</c:v>
                </c:pt>
                <c:pt idx="5680">
                  <c:v>20113.619139999999</c:v>
                </c:pt>
                <c:pt idx="5681">
                  <c:v>20113.640630000002</c:v>
                </c:pt>
                <c:pt idx="5682">
                  <c:v>20113.660159999999</c:v>
                </c:pt>
                <c:pt idx="5683">
                  <c:v>20113.679690000001</c:v>
                </c:pt>
                <c:pt idx="5684">
                  <c:v>20113.699219999999</c:v>
                </c:pt>
                <c:pt idx="5685">
                  <c:v>20113.720700000002</c:v>
                </c:pt>
                <c:pt idx="5686">
                  <c:v>20113.740229999999</c:v>
                </c:pt>
                <c:pt idx="5687">
                  <c:v>20113.759770000001</c:v>
                </c:pt>
                <c:pt idx="5688">
                  <c:v>20113.779299999998</c:v>
                </c:pt>
                <c:pt idx="5689">
                  <c:v>20113.800780000001</c:v>
                </c:pt>
                <c:pt idx="5690">
                  <c:v>20113.820309999999</c:v>
                </c:pt>
                <c:pt idx="5691">
                  <c:v>20113.839840000001</c:v>
                </c:pt>
                <c:pt idx="5692">
                  <c:v>20113.859380000002</c:v>
                </c:pt>
                <c:pt idx="5693">
                  <c:v>20113.880860000001</c:v>
                </c:pt>
                <c:pt idx="5694">
                  <c:v>20113.900389999999</c:v>
                </c:pt>
                <c:pt idx="5695">
                  <c:v>20113.91992</c:v>
                </c:pt>
                <c:pt idx="5696">
                  <c:v>20113.939450000002</c:v>
                </c:pt>
                <c:pt idx="5697">
                  <c:v>20113.960940000001</c:v>
                </c:pt>
                <c:pt idx="5698">
                  <c:v>20113.980469999999</c:v>
                </c:pt>
                <c:pt idx="5699">
                  <c:v>20114</c:v>
                </c:pt>
                <c:pt idx="5700">
                  <c:v>20114.019530000001</c:v>
                </c:pt>
                <c:pt idx="5701">
                  <c:v>20114.039059999999</c:v>
                </c:pt>
                <c:pt idx="5702">
                  <c:v>20114.060549999998</c:v>
                </c:pt>
                <c:pt idx="5703">
                  <c:v>20114.08008</c:v>
                </c:pt>
                <c:pt idx="5704">
                  <c:v>20114.099610000001</c:v>
                </c:pt>
                <c:pt idx="5705">
                  <c:v>20114.119139999999</c:v>
                </c:pt>
                <c:pt idx="5706">
                  <c:v>20114.140630000002</c:v>
                </c:pt>
                <c:pt idx="5707">
                  <c:v>20114.160159999999</c:v>
                </c:pt>
                <c:pt idx="5708">
                  <c:v>20114.179690000001</c:v>
                </c:pt>
                <c:pt idx="5709">
                  <c:v>20114.199219999999</c:v>
                </c:pt>
                <c:pt idx="5710">
                  <c:v>20114.220700000002</c:v>
                </c:pt>
                <c:pt idx="5711">
                  <c:v>20114.240229999999</c:v>
                </c:pt>
                <c:pt idx="5712">
                  <c:v>20114.259770000001</c:v>
                </c:pt>
                <c:pt idx="5713">
                  <c:v>20114.279299999998</c:v>
                </c:pt>
                <c:pt idx="5714">
                  <c:v>20114.300780000001</c:v>
                </c:pt>
                <c:pt idx="5715">
                  <c:v>20114.320309999999</c:v>
                </c:pt>
                <c:pt idx="5716">
                  <c:v>20114.339840000001</c:v>
                </c:pt>
                <c:pt idx="5717">
                  <c:v>20114.359380000002</c:v>
                </c:pt>
                <c:pt idx="5718">
                  <c:v>20114.380860000001</c:v>
                </c:pt>
                <c:pt idx="5719">
                  <c:v>20114.400389999999</c:v>
                </c:pt>
                <c:pt idx="5720">
                  <c:v>20114.41992</c:v>
                </c:pt>
                <c:pt idx="5721">
                  <c:v>20114.439450000002</c:v>
                </c:pt>
                <c:pt idx="5722">
                  <c:v>20114.460940000001</c:v>
                </c:pt>
                <c:pt idx="5723">
                  <c:v>20114.480469999999</c:v>
                </c:pt>
                <c:pt idx="5724">
                  <c:v>20114.5</c:v>
                </c:pt>
                <c:pt idx="5725">
                  <c:v>20114.519530000001</c:v>
                </c:pt>
                <c:pt idx="5726">
                  <c:v>20114.539059999999</c:v>
                </c:pt>
                <c:pt idx="5727">
                  <c:v>20114.560549999998</c:v>
                </c:pt>
                <c:pt idx="5728">
                  <c:v>20114.58008</c:v>
                </c:pt>
                <c:pt idx="5729">
                  <c:v>20114.599610000001</c:v>
                </c:pt>
                <c:pt idx="5730">
                  <c:v>20114.619139999999</c:v>
                </c:pt>
                <c:pt idx="5731">
                  <c:v>20114.640630000002</c:v>
                </c:pt>
                <c:pt idx="5732">
                  <c:v>20114.660159999999</c:v>
                </c:pt>
                <c:pt idx="5733">
                  <c:v>20114.679690000001</c:v>
                </c:pt>
                <c:pt idx="5734">
                  <c:v>20114.699219999999</c:v>
                </c:pt>
                <c:pt idx="5735">
                  <c:v>20114.720700000002</c:v>
                </c:pt>
                <c:pt idx="5736">
                  <c:v>20114.740229999999</c:v>
                </c:pt>
                <c:pt idx="5737">
                  <c:v>20114.759770000001</c:v>
                </c:pt>
                <c:pt idx="5738">
                  <c:v>20114.779299999998</c:v>
                </c:pt>
                <c:pt idx="5739">
                  <c:v>20114.800780000001</c:v>
                </c:pt>
                <c:pt idx="5740">
                  <c:v>20114.820309999999</c:v>
                </c:pt>
                <c:pt idx="5741">
                  <c:v>20114.839840000001</c:v>
                </c:pt>
                <c:pt idx="5742">
                  <c:v>20114.859380000002</c:v>
                </c:pt>
                <c:pt idx="5743">
                  <c:v>20114.880860000001</c:v>
                </c:pt>
                <c:pt idx="5744">
                  <c:v>20114.900389999999</c:v>
                </c:pt>
                <c:pt idx="5745">
                  <c:v>20114.91992</c:v>
                </c:pt>
                <c:pt idx="5746">
                  <c:v>20114.939450000002</c:v>
                </c:pt>
                <c:pt idx="5747">
                  <c:v>20114.960940000001</c:v>
                </c:pt>
                <c:pt idx="5748">
                  <c:v>20114.980469999999</c:v>
                </c:pt>
                <c:pt idx="5749">
                  <c:v>20115</c:v>
                </c:pt>
                <c:pt idx="5750">
                  <c:v>20115.019530000001</c:v>
                </c:pt>
                <c:pt idx="5751">
                  <c:v>20115.039059999999</c:v>
                </c:pt>
                <c:pt idx="5752">
                  <c:v>20115.060549999998</c:v>
                </c:pt>
                <c:pt idx="5753">
                  <c:v>20115.08008</c:v>
                </c:pt>
                <c:pt idx="5754">
                  <c:v>20115.099610000001</c:v>
                </c:pt>
                <c:pt idx="5755">
                  <c:v>20115.119139999999</c:v>
                </c:pt>
                <c:pt idx="5756">
                  <c:v>20115.140630000002</c:v>
                </c:pt>
                <c:pt idx="5757">
                  <c:v>20115.160159999999</c:v>
                </c:pt>
                <c:pt idx="5758">
                  <c:v>20115.179690000001</c:v>
                </c:pt>
                <c:pt idx="5759">
                  <c:v>20115.199219999999</c:v>
                </c:pt>
                <c:pt idx="5760">
                  <c:v>20115.220700000002</c:v>
                </c:pt>
                <c:pt idx="5761">
                  <c:v>20115.240229999999</c:v>
                </c:pt>
                <c:pt idx="5762">
                  <c:v>20115.259770000001</c:v>
                </c:pt>
                <c:pt idx="5763">
                  <c:v>20115.279299999998</c:v>
                </c:pt>
                <c:pt idx="5764">
                  <c:v>20115.300780000001</c:v>
                </c:pt>
                <c:pt idx="5765">
                  <c:v>20115.320309999999</c:v>
                </c:pt>
                <c:pt idx="5766">
                  <c:v>20115.339840000001</c:v>
                </c:pt>
                <c:pt idx="5767">
                  <c:v>20115.359380000002</c:v>
                </c:pt>
                <c:pt idx="5768">
                  <c:v>20115.380860000001</c:v>
                </c:pt>
                <c:pt idx="5769">
                  <c:v>20115.400389999999</c:v>
                </c:pt>
                <c:pt idx="5770">
                  <c:v>20115.41992</c:v>
                </c:pt>
                <c:pt idx="5771">
                  <c:v>20115.439450000002</c:v>
                </c:pt>
                <c:pt idx="5772">
                  <c:v>20115.460940000001</c:v>
                </c:pt>
                <c:pt idx="5773">
                  <c:v>20115.480469999999</c:v>
                </c:pt>
                <c:pt idx="5774">
                  <c:v>20115.5</c:v>
                </c:pt>
                <c:pt idx="5775">
                  <c:v>20115.519530000001</c:v>
                </c:pt>
                <c:pt idx="5776">
                  <c:v>20115.539059999999</c:v>
                </c:pt>
                <c:pt idx="5777">
                  <c:v>20115.560549999998</c:v>
                </c:pt>
                <c:pt idx="5778">
                  <c:v>20115.58008</c:v>
                </c:pt>
                <c:pt idx="5779">
                  <c:v>20115.599610000001</c:v>
                </c:pt>
                <c:pt idx="5780">
                  <c:v>20115.619139999999</c:v>
                </c:pt>
                <c:pt idx="5781">
                  <c:v>20115.640630000002</c:v>
                </c:pt>
                <c:pt idx="5782">
                  <c:v>20115.660159999999</c:v>
                </c:pt>
                <c:pt idx="5783">
                  <c:v>20115.679690000001</c:v>
                </c:pt>
                <c:pt idx="5784">
                  <c:v>20115.699219999999</c:v>
                </c:pt>
                <c:pt idx="5785">
                  <c:v>20115.720700000002</c:v>
                </c:pt>
                <c:pt idx="5786">
                  <c:v>20115.740229999999</c:v>
                </c:pt>
                <c:pt idx="5787">
                  <c:v>20115.759770000001</c:v>
                </c:pt>
                <c:pt idx="5788">
                  <c:v>20115.779299999998</c:v>
                </c:pt>
                <c:pt idx="5789">
                  <c:v>20115.800780000001</c:v>
                </c:pt>
                <c:pt idx="5790">
                  <c:v>20115.820309999999</c:v>
                </c:pt>
                <c:pt idx="5791">
                  <c:v>20115.839840000001</c:v>
                </c:pt>
                <c:pt idx="5792">
                  <c:v>20115.859380000002</c:v>
                </c:pt>
                <c:pt idx="5793">
                  <c:v>20115.880860000001</c:v>
                </c:pt>
                <c:pt idx="5794">
                  <c:v>20115.900389999999</c:v>
                </c:pt>
                <c:pt idx="5795">
                  <c:v>20115.91992</c:v>
                </c:pt>
                <c:pt idx="5796">
                  <c:v>20115.939450000002</c:v>
                </c:pt>
                <c:pt idx="5797">
                  <c:v>20115.960940000001</c:v>
                </c:pt>
                <c:pt idx="5798">
                  <c:v>20115.980469999999</c:v>
                </c:pt>
                <c:pt idx="5799">
                  <c:v>20116</c:v>
                </c:pt>
                <c:pt idx="5800">
                  <c:v>20116.019530000001</c:v>
                </c:pt>
                <c:pt idx="5801">
                  <c:v>20116.039059999999</c:v>
                </c:pt>
                <c:pt idx="5802">
                  <c:v>20116.060549999998</c:v>
                </c:pt>
                <c:pt idx="5803">
                  <c:v>20116.08008</c:v>
                </c:pt>
                <c:pt idx="5804">
                  <c:v>20116.099610000001</c:v>
                </c:pt>
                <c:pt idx="5805">
                  <c:v>20116.119139999999</c:v>
                </c:pt>
                <c:pt idx="5806">
                  <c:v>20116.140630000002</c:v>
                </c:pt>
                <c:pt idx="5807">
                  <c:v>20116.160159999999</c:v>
                </c:pt>
                <c:pt idx="5808">
                  <c:v>20116.179690000001</c:v>
                </c:pt>
                <c:pt idx="5809">
                  <c:v>20116.199219999999</c:v>
                </c:pt>
                <c:pt idx="5810">
                  <c:v>20116.220700000002</c:v>
                </c:pt>
                <c:pt idx="5811">
                  <c:v>20116.240229999999</c:v>
                </c:pt>
                <c:pt idx="5812">
                  <c:v>20116.259770000001</c:v>
                </c:pt>
                <c:pt idx="5813">
                  <c:v>20116.279299999998</c:v>
                </c:pt>
                <c:pt idx="5814">
                  <c:v>20116.300780000001</c:v>
                </c:pt>
                <c:pt idx="5815">
                  <c:v>20116.320309999999</c:v>
                </c:pt>
                <c:pt idx="5816">
                  <c:v>20116.339840000001</c:v>
                </c:pt>
                <c:pt idx="5817">
                  <c:v>20116.359380000002</c:v>
                </c:pt>
                <c:pt idx="5818">
                  <c:v>20116.380860000001</c:v>
                </c:pt>
                <c:pt idx="5819">
                  <c:v>20116.400389999999</c:v>
                </c:pt>
                <c:pt idx="5820">
                  <c:v>20116.41992</c:v>
                </c:pt>
                <c:pt idx="5821">
                  <c:v>20116.439450000002</c:v>
                </c:pt>
                <c:pt idx="5822">
                  <c:v>20116.460940000001</c:v>
                </c:pt>
                <c:pt idx="5823">
                  <c:v>20116.480469999999</c:v>
                </c:pt>
                <c:pt idx="5824">
                  <c:v>20116.5</c:v>
                </c:pt>
                <c:pt idx="5825">
                  <c:v>20116.519530000001</c:v>
                </c:pt>
                <c:pt idx="5826">
                  <c:v>20116.539059999999</c:v>
                </c:pt>
                <c:pt idx="5827">
                  <c:v>20116.560549999998</c:v>
                </c:pt>
                <c:pt idx="5828">
                  <c:v>20116.58008</c:v>
                </c:pt>
                <c:pt idx="5829">
                  <c:v>20116.599610000001</c:v>
                </c:pt>
                <c:pt idx="5830">
                  <c:v>20116.619139999999</c:v>
                </c:pt>
                <c:pt idx="5831">
                  <c:v>20116.640630000002</c:v>
                </c:pt>
                <c:pt idx="5832">
                  <c:v>20116.660159999999</c:v>
                </c:pt>
                <c:pt idx="5833">
                  <c:v>20116.679690000001</c:v>
                </c:pt>
                <c:pt idx="5834">
                  <c:v>20116.699219999999</c:v>
                </c:pt>
                <c:pt idx="5835">
                  <c:v>20116.720700000002</c:v>
                </c:pt>
                <c:pt idx="5836">
                  <c:v>20116.740229999999</c:v>
                </c:pt>
                <c:pt idx="5837">
                  <c:v>20116.759770000001</c:v>
                </c:pt>
                <c:pt idx="5838">
                  <c:v>20116.779299999998</c:v>
                </c:pt>
                <c:pt idx="5839">
                  <c:v>20116.800780000001</c:v>
                </c:pt>
                <c:pt idx="5840">
                  <c:v>20116.820309999999</c:v>
                </c:pt>
                <c:pt idx="5841">
                  <c:v>20116.839840000001</c:v>
                </c:pt>
                <c:pt idx="5842">
                  <c:v>20116.859380000002</c:v>
                </c:pt>
                <c:pt idx="5843">
                  <c:v>20116.880860000001</c:v>
                </c:pt>
                <c:pt idx="5844">
                  <c:v>20116.900389999999</c:v>
                </c:pt>
                <c:pt idx="5845">
                  <c:v>20116.91992</c:v>
                </c:pt>
                <c:pt idx="5846">
                  <c:v>20116.939450000002</c:v>
                </c:pt>
                <c:pt idx="5847">
                  <c:v>20116.960940000001</c:v>
                </c:pt>
                <c:pt idx="5848">
                  <c:v>20116.980469999999</c:v>
                </c:pt>
                <c:pt idx="5849">
                  <c:v>20117</c:v>
                </c:pt>
                <c:pt idx="5850">
                  <c:v>20117.019530000001</c:v>
                </c:pt>
                <c:pt idx="5851">
                  <c:v>20117.039059999999</c:v>
                </c:pt>
                <c:pt idx="5852">
                  <c:v>20117.060549999998</c:v>
                </c:pt>
                <c:pt idx="5853">
                  <c:v>20117.08008</c:v>
                </c:pt>
                <c:pt idx="5854">
                  <c:v>20117.099610000001</c:v>
                </c:pt>
                <c:pt idx="5855">
                  <c:v>20117.119139999999</c:v>
                </c:pt>
                <c:pt idx="5856">
                  <c:v>20117.140630000002</c:v>
                </c:pt>
                <c:pt idx="5857">
                  <c:v>20117.160159999999</c:v>
                </c:pt>
                <c:pt idx="5858">
                  <c:v>20117.179690000001</c:v>
                </c:pt>
                <c:pt idx="5859">
                  <c:v>20117.199219999999</c:v>
                </c:pt>
                <c:pt idx="5860">
                  <c:v>20117.220700000002</c:v>
                </c:pt>
                <c:pt idx="5861">
                  <c:v>20117.240229999999</c:v>
                </c:pt>
                <c:pt idx="5862">
                  <c:v>20117.259770000001</c:v>
                </c:pt>
                <c:pt idx="5863">
                  <c:v>20117.279299999998</c:v>
                </c:pt>
                <c:pt idx="5864">
                  <c:v>20117.300780000001</c:v>
                </c:pt>
                <c:pt idx="5865">
                  <c:v>20117.320309999999</c:v>
                </c:pt>
                <c:pt idx="5866">
                  <c:v>20117.339840000001</c:v>
                </c:pt>
                <c:pt idx="5867">
                  <c:v>20117.359380000002</c:v>
                </c:pt>
                <c:pt idx="5868">
                  <c:v>20117.380860000001</c:v>
                </c:pt>
                <c:pt idx="5869">
                  <c:v>20117.400389999999</c:v>
                </c:pt>
                <c:pt idx="5870">
                  <c:v>20117.41992</c:v>
                </c:pt>
                <c:pt idx="5871">
                  <c:v>20117.439450000002</c:v>
                </c:pt>
                <c:pt idx="5872">
                  <c:v>20117.460940000001</c:v>
                </c:pt>
                <c:pt idx="5873">
                  <c:v>20117.480469999999</c:v>
                </c:pt>
                <c:pt idx="5874">
                  <c:v>20117.5</c:v>
                </c:pt>
                <c:pt idx="5875">
                  <c:v>20117.519530000001</c:v>
                </c:pt>
                <c:pt idx="5876">
                  <c:v>20117.539059999999</c:v>
                </c:pt>
                <c:pt idx="5877">
                  <c:v>20117.560549999998</c:v>
                </c:pt>
                <c:pt idx="5878">
                  <c:v>20117.58008</c:v>
                </c:pt>
                <c:pt idx="5879">
                  <c:v>20117.599610000001</c:v>
                </c:pt>
                <c:pt idx="5880">
                  <c:v>20117.619139999999</c:v>
                </c:pt>
                <c:pt idx="5881">
                  <c:v>20117.640630000002</c:v>
                </c:pt>
                <c:pt idx="5882">
                  <c:v>20117.660159999999</c:v>
                </c:pt>
                <c:pt idx="5883">
                  <c:v>20117.679690000001</c:v>
                </c:pt>
                <c:pt idx="5884">
                  <c:v>20117.699219999999</c:v>
                </c:pt>
                <c:pt idx="5885">
                  <c:v>20117.720700000002</c:v>
                </c:pt>
                <c:pt idx="5886">
                  <c:v>20117.740229999999</c:v>
                </c:pt>
                <c:pt idx="5887">
                  <c:v>20117.759770000001</c:v>
                </c:pt>
                <c:pt idx="5888">
                  <c:v>20117.779299999998</c:v>
                </c:pt>
                <c:pt idx="5889">
                  <c:v>20117.800780000001</c:v>
                </c:pt>
                <c:pt idx="5890">
                  <c:v>20117.820309999999</c:v>
                </c:pt>
                <c:pt idx="5891">
                  <c:v>20117.839840000001</c:v>
                </c:pt>
                <c:pt idx="5892">
                  <c:v>20117.859380000002</c:v>
                </c:pt>
                <c:pt idx="5893">
                  <c:v>20117.880860000001</c:v>
                </c:pt>
                <c:pt idx="5894">
                  <c:v>20117.900389999999</c:v>
                </c:pt>
                <c:pt idx="5895">
                  <c:v>20117.91992</c:v>
                </c:pt>
                <c:pt idx="5896">
                  <c:v>20117.939450000002</c:v>
                </c:pt>
                <c:pt idx="5897">
                  <c:v>20117.960940000001</c:v>
                </c:pt>
                <c:pt idx="5898">
                  <c:v>20117.980469999999</c:v>
                </c:pt>
                <c:pt idx="5899">
                  <c:v>20118</c:v>
                </c:pt>
                <c:pt idx="5900">
                  <c:v>20118.019530000001</c:v>
                </c:pt>
                <c:pt idx="5901">
                  <c:v>20118.039059999999</c:v>
                </c:pt>
                <c:pt idx="5902">
                  <c:v>20118.060549999998</c:v>
                </c:pt>
                <c:pt idx="5903">
                  <c:v>20118.08008</c:v>
                </c:pt>
                <c:pt idx="5904">
                  <c:v>20118.099610000001</c:v>
                </c:pt>
                <c:pt idx="5905">
                  <c:v>20118.119139999999</c:v>
                </c:pt>
                <c:pt idx="5906">
                  <c:v>20118.140630000002</c:v>
                </c:pt>
                <c:pt idx="5907">
                  <c:v>20118.160159999999</c:v>
                </c:pt>
                <c:pt idx="5908">
                  <c:v>20118.179690000001</c:v>
                </c:pt>
                <c:pt idx="5909">
                  <c:v>20118.199219999999</c:v>
                </c:pt>
                <c:pt idx="5910">
                  <c:v>20118.220700000002</c:v>
                </c:pt>
                <c:pt idx="5911">
                  <c:v>20118.240229999999</c:v>
                </c:pt>
                <c:pt idx="5912">
                  <c:v>20118.259770000001</c:v>
                </c:pt>
                <c:pt idx="5913">
                  <c:v>20118.279299999998</c:v>
                </c:pt>
                <c:pt idx="5914">
                  <c:v>20118.300780000001</c:v>
                </c:pt>
                <c:pt idx="5915">
                  <c:v>20118.320309999999</c:v>
                </c:pt>
                <c:pt idx="5916">
                  <c:v>20118.339840000001</c:v>
                </c:pt>
                <c:pt idx="5917">
                  <c:v>20118.359380000002</c:v>
                </c:pt>
                <c:pt idx="5918">
                  <c:v>20118.380860000001</c:v>
                </c:pt>
                <c:pt idx="5919">
                  <c:v>20118.400389999999</c:v>
                </c:pt>
                <c:pt idx="5920">
                  <c:v>20118.41992</c:v>
                </c:pt>
                <c:pt idx="5921">
                  <c:v>20118.439450000002</c:v>
                </c:pt>
                <c:pt idx="5922">
                  <c:v>20118.460940000001</c:v>
                </c:pt>
                <c:pt idx="5923">
                  <c:v>20118.480469999999</c:v>
                </c:pt>
                <c:pt idx="5924">
                  <c:v>20118.5</c:v>
                </c:pt>
                <c:pt idx="5925">
                  <c:v>20118.519530000001</c:v>
                </c:pt>
                <c:pt idx="5926">
                  <c:v>20118.539059999999</c:v>
                </c:pt>
                <c:pt idx="5927">
                  <c:v>20118.560549999998</c:v>
                </c:pt>
                <c:pt idx="5928">
                  <c:v>20118.58008</c:v>
                </c:pt>
                <c:pt idx="5929">
                  <c:v>20118.599610000001</c:v>
                </c:pt>
                <c:pt idx="5930">
                  <c:v>20118.619139999999</c:v>
                </c:pt>
                <c:pt idx="5931">
                  <c:v>20118.640630000002</c:v>
                </c:pt>
                <c:pt idx="5932">
                  <c:v>20118.660159999999</c:v>
                </c:pt>
                <c:pt idx="5933">
                  <c:v>20118.679690000001</c:v>
                </c:pt>
                <c:pt idx="5934">
                  <c:v>20118.699219999999</c:v>
                </c:pt>
                <c:pt idx="5935">
                  <c:v>20118.720700000002</c:v>
                </c:pt>
                <c:pt idx="5936">
                  <c:v>20118.740229999999</c:v>
                </c:pt>
                <c:pt idx="5937">
                  <c:v>20118.759770000001</c:v>
                </c:pt>
                <c:pt idx="5938">
                  <c:v>20118.779299999998</c:v>
                </c:pt>
                <c:pt idx="5939">
                  <c:v>20118.800780000001</c:v>
                </c:pt>
                <c:pt idx="5940">
                  <c:v>20118.820309999999</c:v>
                </c:pt>
                <c:pt idx="5941">
                  <c:v>20118.839840000001</c:v>
                </c:pt>
                <c:pt idx="5942">
                  <c:v>20118.859380000002</c:v>
                </c:pt>
                <c:pt idx="5943">
                  <c:v>20118.880860000001</c:v>
                </c:pt>
                <c:pt idx="5944">
                  <c:v>20118.900389999999</c:v>
                </c:pt>
                <c:pt idx="5945">
                  <c:v>20118.91992</c:v>
                </c:pt>
                <c:pt idx="5946">
                  <c:v>20118.939450000002</c:v>
                </c:pt>
                <c:pt idx="5947">
                  <c:v>20118.960940000001</c:v>
                </c:pt>
                <c:pt idx="5948">
                  <c:v>20118.980469999999</c:v>
                </c:pt>
                <c:pt idx="5949">
                  <c:v>20119</c:v>
                </c:pt>
                <c:pt idx="5950">
                  <c:v>20119.019530000001</c:v>
                </c:pt>
                <c:pt idx="5951">
                  <c:v>20119.039059999999</c:v>
                </c:pt>
                <c:pt idx="5952">
                  <c:v>20119.060549999998</c:v>
                </c:pt>
                <c:pt idx="5953">
                  <c:v>20119.08008</c:v>
                </c:pt>
                <c:pt idx="5954">
                  <c:v>20119.099610000001</c:v>
                </c:pt>
                <c:pt idx="5955">
                  <c:v>20119.119139999999</c:v>
                </c:pt>
                <c:pt idx="5956">
                  <c:v>20119.140630000002</c:v>
                </c:pt>
                <c:pt idx="5957">
                  <c:v>20119.160159999999</c:v>
                </c:pt>
                <c:pt idx="5958">
                  <c:v>20119.179690000001</c:v>
                </c:pt>
                <c:pt idx="5959">
                  <c:v>20119.199219999999</c:v>
                </c:pt>
                <c:pt idx="5960">
                  <c:v>20119.220700000002</c:v>
                </c:pt>
                <c:pt idx="5961">
                  <c:v>20119.240229999999</c:v>
                </c:pt>
                <c:pt idx="5962">
                  <c:v>20119.259770000001</c:v>
                </c:pt>
                <c:pt idx="5963">
                  <c:v>20119.279299999998</c:v>
                </c:pt>
                <c:pt idx="5964">
                  <c:v>20119.300780000001</c:v>
                </c:pt>
                <c:pt idx="5965">
                  <c:v>20119.320309999999</c:v>
                </c:pt>
                <c:pt idx="5966">
                  <c:v>20119.339840000001</c:v>
                </c:pt>
                <c:pt idx="5967">
                  <c:v>20119.359380000002</c:v>
                </c:pt>
                <c:pt idx="5968">
                  <c:v>20119.380860000001</c:v>
                </c:pt>
                <c:pt idx="5969">
                  <c:v>20119.400389999999</c:v>
                </c:pt>
                <c:pt idx="5970">
                  <c:v>20119.41992</c:v>
                </c:pt>
                <c:pt idx="5971">
                  <c:v>20119.439450000002</c:v>
                </c:pt>
                <c:pt idx="5972">
                  <c:v>20119.460940000001</c:v>
                </c:pt>
                <c:pt idx="5973">
                  <c:v>20119.480469999999</c:v>
                </c:pt>
                <c:pt idx="5974">
                  <c:v>20119.5</c:v>
                </c:pt>
                <c:pt idx="5975">
                  <c:v>20119.519530000001</c:v>
                </c:pt>
                <c:pt idx="5976">
                  <c:v>20119.539059999999</c:v>
                </c:pt>
                <c:pt idx="5977">
                  <c:v>20119.560549999998</c:v>
                </c:pt>
                <c:pt idx="5978">
                  <c:v>20119.58008</c:v>
                </c:pt>
                <c:pt idx="5979">
                  <c:v>20119.599610000001</c:v>
                </c:pt>
                <c:pt idx="5980">
                  <c:v>20119.619139999999</c:v>
                </c:pt>
                <c:pt idx="5981">
                  <c:v>20119.640630000002</c:v>
                </c:pt>
                <c:pt idx="5982">
                  <c:v>20119.660159999999</c:v>
                </c:pt>
                <c:pt idx="5983">
                  <c:v>20119.679690000001</c:v>
                </c:pt>
                <c:pt idx="5984">
                  <c:v>20119.699219999999</c:v>
                </c:pt>
                <c:pt idx="5985">
                  <c:v>20119.720700000002</c:v>
                </c:pt>
                <c:pt idx="5986">
                  <c:v>20119.740229999999</c:v>
                </c:pt>
                <c:pt idx="5987">
                  <c:v>20119.759770000001</c:v>
                </c:pt>
                <c:pt idx="5988">
                  <c:v>20119.779299999998</c:v>
                </c:pt>
                <c:pt idx="5989">
                  <c:v>20119.800780000001</c:v>
                </c:pt>
                <c:pt idx="5990">
                  <c:v>20119.820309999999</c:v>
                </c:pt>
                <c:pt idx="5991">
                  <c:v>20119.839840000001</c:v>
                </c:pt>
                <c:pt idx="5992">
                  <c:v>20119.859380000002</c:v>
                </c:pt>
                <c:pt idx="5993">
                  <c:v>20119.880860000001</c:v>
                </c:pt>
                <c:pt idx="5994">
                  <c:v>20119.900389999999</c:v>
                </c:pt>
                <c:pt idx="5995">
                  <c:v>20119.91992</c:v>
                </c:pt>
                <c:pt idx="5996">
                  <c:v>20119.939450000002</c:v>
                </c:pt>
                <c:pt idx="5997">
                  <c:v>20119.960940000001</c:v>
                </c:pt>
                <c:pt idx="5998">
                  <c:v>20119.980469999999</c:v>
                </c:pt>
                <c:pt idx="5999">
                  <c:v>20120</c:v>
                </c:pt>
                <c:pt idx="6000">
                  <c:v>20120.019530000001</c:v>
                </c:pt>
                <c:pt idx="6001">
                  <c:v>20120.039059999999</c:v>
                </c:pt>
                <c:pt idx="6002">
                  <c:v>20120.060549999998</c:v>
                </c:pt>
                <c:pt idx="6003">
                  <c:v>20120.08008</c:v>
                </c:pt>
                <c:pt idx="6004">
                  <c:v>20120.099610000001</c:v>
                </c:pt>
                <c:pt idx="6005">
                  <c:v>20120.119139999999</c:v>
                </c:pt>
                <c:pt idx="6006">
                  <c:v>20120.140630000002</c:v>
                </c:pt>
                <c:pt idx="6007">
                  <c:v>20120.160159999999</c:v>
                </c:pt>
                <c:pt idx="6008">
                  <c:v>20120.179690000001</c:v>
                </c:pt>
                <c:pt idx="6009">
                  <c:v>20120.199219999999</c:v>
                </c:pt>
                <c:pt idx="6010">
                  <c:v>20120.220700000002</c:v>
                </c:pt>
                <c:pt idx="6011">
                  <c:v>20120.240229999999</c:v>
                </c:pt>
                <c:pt idx="6012">
                  <c:v>20120.259770000001</c:v>
                </c:pt>
                <c:pt idx="6013">
                  <c:v>20120.279299999998</c:v>
                </c:pt>
                <c:pt idx="6014">
                  <c:v>20120.300780000001</c:v>
                </c:pt>
                <c:pt idx="6015">
                  <c:v>20120.320309999999</c:v>
                </c:pt>
                <c:pt idx="6016">
                  <c:v>20120.339840000001</c:v>
                </c:pt>
                <c:pt idx="6017">
                  <c:v>20120.359380000002</c:v>
                </c:pt>
                <c:pt idx="6018">
                  <c:v>20120.380860000001</c:v>
                </c:pt>
                <c:pt idx="6019">
                  <c:v>20120.400389999999</c:v>
                </c:pt>
                <c:pt idx="6020">
                  <c:v>20120.41992</c:v>
                </c:pt>
                <c:pt idx="6021">
                  <c:v>20120.439450000002</c:v>
                </c:pt>
                <c:pt idx="6022">
                  <c:v>20120.460940000001</c:v>
                </c:pt>
                <c:pt idx="6023">
                  <c:v>20120.480469999999</c:v>
                </c:pt>
                <c:pt idx="6024">
                  <c:v>20120.5</c:v>
                </c:pt>
                <c:pt idx="6025">
                  <c:v>20120.519530000001</c:v>
                </c:pt>
                <c:pt idx="6026">
                  <c:v>20120.539059999999</c:v>
                </c:pt>
                <c:pt idx="6027">
                  <c:v>20120.560549999998</c:v>
                </c:pt>
                <c:pt idx="6028">
                  <c:v>20120.58008</c:v>
                </c:pt>
                <c:pt idx="6029">
                  <c:v>20120.599610000001</c:v>
                </c:pt>
                <c:pt idx="6030">
                  <c:v>20120.619139999999</c:v>
                </c:pt>
                <c:pt idx="6031">
                  <c:v>20120.640630000002</c:v>
                </c:pt>
                <c:pt idx="6032">
                  <c:v>20120.660159999999</c:v>
                </c:pt>
                <c:pt idx="6033">
                  <c:v>20120.679690000001</c:v>
                </c:pt>
                <c:pt idx="6034">
                  <c:v>20120.699219999999</c:v>
                </c:pt>
                <c:pt idx="6035">
                  <c:v>20120.720700000002</c:v>
                </c:pt>
                <c:pt idx="6036">
                  <c:v>20120.740229999999</c:v>
                </c:pt>
                <c:pt idx="6037">
                  <c:v>20120.759770000001</c:v>
                </c:pt>
                <c:pt idx="6038">
                  <c:v>20120.779299999998</c:v>
                </c:pt>
                <c:pt idx="6039">
                  <c:v>20120.800780000001</c:v>
                </c:pt>
                <c:pt idx="6040">
                  <c:v>20120.820309999999</c:v>
                </c:pt>
                <c:pt idx="6041">
                  <c:v>20120.839840000001</c:v>
                </c:pt>
                <c:pt idx="6042">
                  <c:v>20120.859380000002</c:v>
                </c:pt>
                <c:pt idx="6043">
                  <c:v>20120.880860000001</c:v>
                </c:pt>
                <c:pt idx="6044">
                  <c:v>20120.900389999999</c:v>
                </c:pt>
                <c:pt idx="6045">
                  <c:v>20120.91992</c:v>
                </c:pt>
                <c:pt idx="6046">
                  <c:v>20120.939450000002</c:v>
                </c:pt>
                <c:pt idx="6047">
                  <c:v>20120.960940000001</c:v>
                </c:pt>
                <c:pt idx="6048">
                  <c:v>20120.980469999999</c:v>
                </c:pt>
                <c:pt idx="6049">
                  <c:v>20121</c:v>
                </c:pt>
                <c:pt idx="6050">
                  <c:v>20121.019530000001</c:v>
                </c:pt>
                <c:pt idx="6051">
                  <c:v>20121.039059999999</c:v>
                </c:pt>
                <c:pt idx="6052">
                  <c:v>20121.060549999998</c:v>
                </c:pt>
                <c:pt idx="6053">
                  <c:v>20121.08008</c:v>
                </c:pt>
                <c:pt idx="6054">
                  <c:v>20121.099610000001</c:v>
                </c:pt>
                <c:pt idx="6055">
                  <c:v>20121.119139999999</c:v>
                </c:pt>
                <c:pt idx="6056">
                  <c:v>20121.140630000002</c:v>
                </c:pt>
                <c:pt idx="6057">
                  <c:v>20121.160159999999</c:v>
                </c:pt>
                <c:pt idx="6058">
                  <c:v>20121.179690000001</c:v>
                </c:pt>
                <c:pt idx="6059">
                  <c:v>20121.199219999999</c:v>
                </c:pt>
                <c:pt idx="6060">
                  <c:v>20121.220700000002</c:v>
                </c:pt>
                <c:pt idx="6061">
                  <c:v>20121.240229999999</c:v>
                </c:pt>
                <c:pt idx="6062">
                  <c:v>20121.259770000001</c:v>
                </c:pt>
                <c:pt idx="6063">
                  <c:v>20121.279299999998</c:v>
                </c:pt>
                <c:pt idx="6064">
                  <c:v>20121.300780000001</c:v>
                </c:pt>
                <c:pt idx="6065">
                  <c:v>20121.320309999999</c:v>
                </c:pt>
                <c:pt idx="6066">
                  <c:v>20121.339840000001</c:v>
                </c:pt>
                <c:pt idx="6067">
                  <c:v>20121.359380000002</c:v>
                </c:pt>
                <c:pt idx="6068">
                  <c:v>20121.380860000001</c:v>
                </c:pt>
                <c:pt idx="6069">
                  <c:v>20121.400389999999</c:v>
                </c:pt>
                <c:pt idx="6070">
                  <c:v>20121.41992</c:v>
                </c:pt>
                <c:pt idx="6071">
                  <c:v>20121.439450000002</c:v>
                </c:pt>
                <c:pt idx="6072">
                  <c:v>20121.460940000001</c:v>
                </c:pt>
                <c:pt idx="6073">
                  <c:v>20121.480469999999</c:v>
                </c:pt>
                <c:pt idx="6074">
                  <c:v>20121.5</c:v>
                </c:pt>
                <c:pt idx="6075">
                  <c:v>20121.519530000001</c:v>
                </c:pt>
                <c:pt idx="6076">
                  <c:v>20121.539059999999</c:v>
                </c:pt>
                <c:pt idx="6077">
                  <c:v>20121.560549999998</c:v>
                </c:pt>
                <c:pt idx="6078">
                  <c:v>20121.58008</c:v>
                </c:pt>
                <c:pt idx="6079">
                  <c:v>20121.599610000001</c:v>
                </c:pt>
                <c:pt idx="6080">
                  <c:v>20121.619139999999</c:v>
                </c:pt>
                <c:pt idx="6081">
                  <c:v>20121.640630000002</c:v>
                </c:pt>
                <c:pt idx="6082">
                  <c:v>20121.660159999999</c:v>
                </c:pt>
                <c:pt idx="6083">
                  <c:v>20121.679690000001</c:v>
                </c:pt>
                <c:pt idx="6084">
                  <c:v>20121.699219999999</c:v>
                </c:pt>
                <c:pt idx="6085">
                  <c:v>20121.720700000002</c:v>
                </c:pt>
                <c:pt idx="6086">
                  <c:v>20121.740229999999</c:v>
                </c:pt>
                <c:pt idx="6087">
                  <c:v>20121.759770000001</c:v>
                </c:pt>
                <c:pt idx="6088">
                  <c:v>20121.779299999998</c:v>
                </c:pt>
                <c:pt idx="6089">
                  <c:v>20121.800780000001</c:v>
                </c:pt>
                <c:pt idx="6090">
                  <c:v>20121.820309999999</c:v>
                </c:pt>
                <c:pt idx="6091">
                  <c:v>20121.839840000001</c:v>
                </c:pt>
                <c:pt idx="6092">
                  <c:v>20121.859380000002</c:v>
                </c:pt>
                <c:pt idx="6093">
                  <c:v>20121.880860000001</c:v>
                </c:pt>
                <c:pt idx="6094">
                  <c:v>20121.900389999999</c:v>
                </c:pt>
                <c:pt idx="6095">
                  <c:v>20121.91992</c:v>
                </c:pt>
                <c:pt idx="6096">
                  <c:v>20121.939450000002</c:v>
                </c:pt>
                <c:pt idx="6097">
                  <c:v>20121.960940000001</c:v>
                </c:pt>
                <c:pt idx="6098">
                  <c:v>20121.980469999999</c:v>
                </c:pt>
                <c:pt idx="6099">
                  <c:v>20122</c:v>
                </c:pt>
                <c:pt idx="6100">
                  <c:v>20122.019530000001</c:v>
                </c:pt>
                <c:pt idx="6101">
                  <c:v>20122.039059999999</c:v>
                </c:pt>
                <c:pt idx="6102">
                  <c:v>20122.060549999998</c:v>
                </c:pt>
                <c:pt idx="6103">
                  <c:v>20122.08008</c:v>
                </c:pt>
                <c:pt idx="6104">
                  <c:v>20122.099610000001</c:v>
                </c:pt>
                <c:pt idx="6105">
                  <c:v>20122.119139999999</c:v>
                </c:pt>
                <c:pt idx="6106">
                  <c:v>20122.140630000002</c:v>
                </c:pt>
                <c:pt idx="6107">
                  <c:v>20122.160159999999</c:v>
                </c:pt>
                <c:pt idx="6108">
                  <c:v>20122.179690000001</c:v>
                </c:pt>
                <c:pt idx="6109">
                  <c:v>20122.199219999999</c:v>
                </c:pt>
                <c:pt idx="6110">
                  <c:v>20122.220700000002</c:v>
                </c:pt>
                <c:pt idx="6111">
                  <c:v>20122.240229999999</c:v>
                </c:pt>
                <c:pt idx="6112">
                  <c:v>20122.259770000001</c:v>
                </c:pt>
                <c:pt idx="6113">
                  <c:v>20122.279299999998</c:v>
                </c:pt>
                <c:pt idx="6114">
                  <c:v>20122.300780000001</c:v>
                </c:pt>
                <c:pt idx="6115">
                  <c:v>20122.320309999999</c:v>
                </c:pt>
                <c:pt idx="6116">
                  <c:v>20122.339840000001</c:v>
                </c:pt>
                <c:pt idx="6117">
                  <c:v>20122.359380000002</c:v>
                </c:pt>
                <c:pt idx="6118">
                  <c:v>20122.380860000001</c:v>
                </c:pt>
                <c:pt idx="6119">
                  <c:v>20122.400389999999</c:v>
                </c:pt>
                <c:pt idx="6120">
                  <c:v>20122.41992</c:v>
                </c:pt>
                <c:pt idx="6121">
                  <c:v>20122.439450000002</c:v>
                </c:pt>
                <c:pt idx="6122">
                  <c:v>20122.460940000001</c:v>
                </c:pt>
                <c:pt idx="6123">
                  <c:v>20122.480469999999</c:v>
                </c:pt>
                <c:pt idx="6124">
                  <c:v>20122.5</c:v>
                </c:pt>
                <c:pt idx="6125">
                  <c:v>20122.519530000001</c:v>
                </c:pt>
                <c:pt idx="6126">
                  <c:v>20122.539059999999</c:v>
                </c:pt>
                <c:pt idx="6127">
                  <c:v>20122.560549999998</c:v>
                </c:pt>
                <c:pt idx="6128">
                  <c:v>20122.58008</c:v>
                </c:pt>
                <c:pt idx="6129">
                  <c:v>20122.599610000001</c:v>
                </c:pt>
                <c:pt idx="6130">
                  <c:v>20122.619139999999</c:v>
                </c:pt>
                <c:pt idx="6131">
                  <c:v>20122.640630000002</c:v>
                </c:pt>
                <c:pt idx="6132">
                  <c:v>20122.660159999999</c:v>
                </c:pt>
                <c:pt idx="6133">
                  <c:v>20122.679690000001</c:v>
                </c:pt>
                <c:pt idx="6134">
                  <c:v>20122.699219999999</c:v>
                </c:pt>
                <c:pt idx="6135">
                  <c:v>20122.720700000002</c:v>
                </c:pt>
                <c:pt idx="6136">
                  <c:v>20122.740229999999</c:v>
                </c:pt>
                <c:pt idx="6137">
                  <c:v>20122.759770000001</c:v>
                </c:pt>
                <c:pt idx="6138">
                  <c:v>20122.779299999998</c:v>
                </c:pt>
                <c:pt idx="6139">
                  <c:v>20122.800780000001</c:v>
                </c:pt>
                <c:pt idx="6140">
                  <c:v>20122.820309999999</c:v>
                </c:pt>
                <c:pt idx="6141">
                  <c:v>20122.839840000001</c:v>
                </c:pt>
                <c:pt idx="6142">
                  <c:v>20122.859380000002</c:v>
                </c:pt>
                <c:pt idx="6143">
                  <c:v>20122.880860000001</c:v>
                </c:pt>
                <c:pt idx="6144">
                  <c:v>20122.900389999999</c:v>
                </c:pt>
                <c:pt idx="6145">
                  <c:v>20122.91992</c:v>
                </c:pt>
                <c:pt idx="6146">
                  <c:v>20122.939450000002</c:v>
                </c:pt>
                <c:pt idx="6147">
                  <c:v>20122.960940000001</c:v>
                </c:pt>
                <c:pt idx="6148">
                  <c:v>20122.980469999999</c:v>
                </c:pt>
                <c:pt idx="6149">
                  <c:v>20123</c:v>
                </c:pt>
                <c:pt idx="6150">
                  <c:v>20123.019530000001</c:v>
                </c:pt>
                <c:pt idx="6151">
                  <c:v>20123.039059999999</c:v>
                </c:pt>
                <c:pt idx="6152">
                  <c:v>20123.060549999998</c:v>
                </c:pt>
                <c:pt idx="6153">
                  <c:v>20123.08008</c:v>
                </c:pt>
                <c:pt idx="6154">
                  <c:v>20123.099610000001</c:v>
                </c:pt>
                <c:pt idx="6155">
                  <c:v>20123.119139999999</c:v>
                </c:pt>
                <c:pt idx="6156">
                  <c:v>20123.140630000002</c:v>
                </c:pt>
                <c:pt idx="6157">
                  <c:v>20123.160159999999</c:v>
                </c:pt>
                <c:pt idx="6158">
                  <c:v>20123.179690000001</c:v>
                </c:pt>
                <c:pt idx="6159">
                  <c:v>20123.199219999999</c:v>
                </c:pt>
                <c:pt idx="6160">
                  <c:v>20123.220700000002</c:v>
                </c:pt>
                <c:pt idx="6161">
                  <c:v>20123.240229999999</c:v>
                </c:pt>
                <c:pt idx="6162">
                  <c:v>20123.259770000001</c:v>
                </c:pt>
                <c:pt idx="6163">
                  <c:v>20123.279299999998</c:v>
                </c:pt>
                <c:pt idx="6164">
                  <c:v>20123.300780000001</c:v>
                </c:pt>
                <c:pt idx="6165">
                  <c:v>20123.320309999999</c:v>
                </c:pt>
                <c:pt idx="6166">
                  <c:v>20123.339840000001</c:v>
                </c:pt>
                <c:pt idx="6167">
                  <c:v>20123.359380000002</c:v>
                </c:pt>
                <c:pt idx="6168">
                  <c:v>20123.380860000001</c:v>
                </c:pt>
                <c:pt idx="6169">
                  <c:v>20123.400389999999</c:v>
                </c:pt>
                <c:pt idx="6170">
                  <c:v>20123.41992</c:v>
                </c:pt>
                <c:pt idx="6171">
                  <c:v>20123.439450000002</c:v>
                </c:pt>
                <c:pt idx="6172">
                  <c:v>20123.460940000001</c:v>
                </c:pt>
                <c:pt idx="6173">
                  <c:v>20123.480469999999</c:v>
                </c:pt>
                <c:pt idx="6174">
                  <c:v>20123.5</c:v>
                </c:pt>
                <c:pt idx="6175">
                  <c:v>20123.519530000001</c:v>
                </c:pt>
                <c:pt idx="6176">
                  <c:v>20123.539059999999</c:v>
                </c:pt>
                <c:pt idx="6177">
                  <c:v>20123.560549999998</c:v>
                </c:pt>
                <c:pt idx="6178">
                  <c:v>20123.58008</c:v>
                </c:pt>
                <c:pt idx="6179">
                  <c:v>20123.599610000001</c:v>
                </c:pt>
                <c:pt idx="6180">
                  <c:v>20123.619139999999</c:v>
                </c:pt>
                <c:pt idx="6181">
                  <c:v>20123.640630000002</c:v>
                </c:pt>
                <c:pt idx="6182">
                  <c:v>20123.660159999999</c:v>
                </c:pt>
                <c:pt idx="6183">
                  <c:v>20123.679690000001</c:v>
                </c:pt>
                <c:pt idx="6184">
                  <c:v>20123.699219999999</c:v>
                </c:pt>
                <c:pt idx="6185">
                  <c:v>20123.720700000002</c:v>
                </c:pt>
                <c:pt idx="6186">
                  <c:v>20123.740229999999</c:v>
                </c:pt>
                <c:pt idx="6187">
                  <c:v>20123.759770000001</c:v>
                </c:pt>
                <c:pt idx="6188">
                  <c:v>20123.779299999998</c:v>
                </c:pt>
                <c:pt idx="6189">
                  <c:v>20123.800780000001</c:v>
                </c:pt>
                <c:pt idx="6190">
                  <c:v>20123.820309999999</c:v>
                </c:pt>
                <c:pt idx="6191">
                  <c:v>20123.839840000001</c:v>
                </c:pt>
                <c:pt idx="6192">
                  <c:v>20123.859380000002</c:v>
                </c:pt>
                <c:pt idx="6193">
                  <c:v>20123.880860000001</c:v>
                </c:pt>
                <c:pt idx="6194">
                  <c:v>20123.900389999999</c:v>
                </c:pt>
                <c:pt idx="6195">
                  <c:v>20123.91992</c:v>
                </c:pt>
                <c:pt idx="6196">
                  <c:v>20123.939450000002</c:v>
                </c:pt>
                <c:pt idx="6197">
                  <c:v>20123.960940000001</c:v>
                </c:pt>
                <c:pt idx="6198">
                  <c:v>20123.980469999999</c:v>
                </c:pt>
                <c:pt idx="6199">
                  <c:v>20124</c:v>
                </c:pt>
                <c:pt idx="6200">
                  <c:v>20124.019530000001</c:v>
                </c:pt>
                <c:pt idx="6201">
                  <c:v>20124.039059999999</c:v>
                </c:pt>
                <c:pt idx="6202">
                  <c:v>20124.060549999998</c:v>
                </c:pt>
                <c:pt idx="6203">
                  <c:v>20124.08008</c:v>
                </c:pt>
                <c:pt idx="6204">
                  <c:v>20124.099610000001</c:v>
                </c:pt>
                <c:pt idx="6205">
                  <c:v>20124.119139999999</c:v>
                </c:pt>
                <c:pt idx="6206">
                  <c:v>20124.140630000002</c:v>
                </c:pt>
                <c:pt idx="6207">
                  <c:v>20124.160159999999</c:v>
                </c:pt>
                <c:pt idx="6208">
                  <c:v>20124.179690000001</c:v>
                </c:pt>
                <c:pt idx="6209">
                  <c:v>20124.199219999999</c:v>
                </c:pt>
                <c:pt idx="6210">
                  <c:v>20124.220700000002</c:v>
                </c:pt>
                <c:pt idx="6211">
                  <c:v>20124.240229999999</c:v>
                </c:pt>
                <c:pt idx="6212">
                  <c:v>20124.259770000001</c:v>
                </c:pt>
                <c:pt idx="6213">
                  <c:v>20124.279299999998</c:v>
                </c:pt>
                <c:pt idx="6214">
                  <c:v>20124.300780000001</c:v>
                </c:pt>
                <c:pt idx="6215">
                  <c:v>20124.320309999999</c:v>
                </c:pt>
                <c:pt idx="6216">
                  <c:v>20124.339840000001</c:v>
                </c:pt>
                <c:pt idx="6217">
                  <c:v>20124.359380000002</c:v>
                </c:pt>
                <c:pt idx="6218">
                  <c:v>20124.380860000001</c:v>
                </c:pt>
                <c:pt idx="6219">
                  <c:v>20124.400389999999</c:v>
                </c:pt>
                <c:pt idx="6220">
                  <c:v>20124.41992</c:v>
                </c:pt>
                <c:pt idx="6221">
                  <c:v>20124.439450000002</c:v>
                </c:pt>
                <c:pt idx="6222">
                  <c:v>20124.460940000001</c:v>
                </c:pt>
                <c:pt idx="6223">
                  <c:v>20124.480469999999</c:v>
                </c:pt>
                <c:pt idx="6224">
                  <c:v>20124.5</c:v>
                </c:pt>
                <c:pt idx="6225">
                  <c:v>20124.519530000001</c:v>
                </c:pt>
                <c:pt idx="6226">
                  <c:v>20124.539059999999</c:v>
                </c:pt>
                <c:pt idx="6227">
                  <c:v>20124.560549999998</c:v>
                </c:pt>
                <c:pt idx="6228">
                  <c:v>20124.58008</c:v>
                </c:pt>
                <c:pt idx="6229">
                  <c:v>20124.599610000001</c:v>
                </c:pt>
                <c:pt idx="6230">
                  <c:v>20124.619139999999</c:v>
                </c:pt>
                <c:pt idx="6231">
                  <c:v>20124.640630000002</c:v>
                </c:pt>
                <c:pt idx="6232">
                  <c:v>20124.660159999999</c:v>
                </c:pt>
                <c:pt idx="6233">
                  <c:v>20124.679690000001</c:v>
                </c:pt>
                <c:pt idx="6234">
                  <c:v>20124.699219999999</c:v>
                </c:pt>
                <c:pt idx="6235">
                  <c:v>20124.720700000002</c:v>
                </c:pt>
                <c:pt idx="6236">
                  <c:v>20124.740229999999</c:v>
                </c:pt>
                <c:pt idx="6237">
                  <c:v>20124.759770000001</c:v>
                </c:pt>
                <c:pt idx="6238">
                  <c:v>20124.779299999998</c:v>
                </c:pt>
                <c:pt idx="6239">
                  <c:v>20124.800780000001</c:v>
                </c:pt>
                <c:pt idx="6240">
                  <c:v>20124.820309999999</c:v>
                </c:pt>
                <c:pt idx="6241">
                  <c:v>20124.839840000001</c:v>
                </c:pt>
                <c:pt idx="6242">
                  <c:v>20124.859380000002</c:v>
                </c:pt>
                <c:pt idx="6243">
                  <c:v>20124.880860000001</c:v>
                </c:pt>
                <c:pt idx="6244">
                  <c:v>20124.900389999999</c:v>
                </c:pt>
                <c:pt idx="6245">
                  <c:v>20124.91992</c:v>
                </c:pt>
                <c:pt idx="6246">
                  <c:v>20124.939450000002</c:v>
                </c:pt>
                <c:pt idx="6247">
                  <c:v>20124.960940000001</c:v>
                </c:pt>
                <c:pt idx="6248">
                  <c:v>20124.980469999999</c:v>
                </c:pt>
                <c:pt idx="6249">
                  <c:v>20125</c:v>
                </c:pt>
                <c:pt idx="6250">
                  <c:v>20125.019530000001</c:v>
                </c:pt>
                <c:pt idx="6251">
                  <c:v>20125.039059999999</c:v>
                </c:pt>
                <c:pt idx="6252">
                  <c:v>20125.060549999998</c:v>
                </c:pt>
                <c:pt idx="6253">
                  <c:v>20125.08008</c:v>
                </c:pt>
                <c:pt idx="6254">
                  <c:v>20125.099610000001</c:v>
                </c:pt>
                <c:pt idx="6255">
                  <c:v>20125.119139999999</c:v>
                </c:pt>
                <c:pt idx="6256">
                  <c:v>20125.140630000002</c:v>
                </c:pt>
                <c:pt idx="6257">
                  <c:v>20125.160159999999</c:v>
                </c:pt>
                <c:pt idx="6258">
                  <c:v>20125.179690000001</c:v>
                </c:pt>
                <c:pt idx="6259">
                  <c:v>20125.199219999999</c:v>
                </c:pt>
                <c:pt idx="6260">
                  <c:v>20125.220700000002</c:v>
                </c:pt>
                <c:pt idx="6261">
                  <c:v>20125.240229999999</c:v>
                </c:pt>
                <c:pt idx="6262">
                  <c:v>20125.259770000001</c:v>
                </c:pt>
                <c:pt idx="6263">
                  <c:v>20125.279299999998</c:v>
                </c:pt>
                <c:pt idx="6264">
                  <c:v>20125.300780000001</c:v>
                </c:pt>
                <c:pt idx="6265">
                  <c:v>20125.320309999999</c:v>
                </c:pt>
                <c:pt idx="6266">
                  <c:v>20125.339840000001</c:v>
                </c:pt>
                <c:pt idx="6267">
                  <c:v>20125.359380000002</c:v>
                </c:pt>
                <c:pt idx="6268">
                  <c:v>20125.380860000001</c:v>
                </c:pt>
                <c:pt idx="6269">
                  <c:v>20125.400389999999</c:v>
                </c:pt>
                <c:pt idx="6270">
                  <c:v>20125.41992</c:v>
                </c:pt>
                <c:pt idx="6271">
                  <c:v>20125.439450000002</c:v>
                </c:pt>
                <c:pt idx="6272">
                  <c:v>20125.460940000001</c:v>
                </c:pt>
                <c:pt idx="6273">
                  <c:v>20125.480469999999</c:v>
                </c:pt>
                <c:pt idx="6274">
                  <c:v>20125.5</c:v>
                </c:pt>
                <c:pt idx="6275">
                  <c:v>20125.519530000001</c:v>
                </c:pt>
                <c:pt idx="6276">
                  <c:v>20125.539059999999</c:v>
                </c:pt>
                <c:pt idx="6277">
                  <c:v>20125.560549999998</c:v>
                </c:pt>
                <c:pt idx="6278">
                  <c:v>20125.58008</c:v>
                </c:pt>
                <c:pt idx="6279">
                  <c:v>20125.599610000001</c:v>
                </c:pt>
                <c:pt idx="6280">
                  <c:v>20125.619139999999</c:v>
                </c:pt>
                <c:pt idx="6281">
                  <c:v>20125.640630000002</c:v>
                </c:pt>
                <c:pt idx="6282">
                  <c:v>20125.660159999999</c:v>
                </c:pt>
                <c:pt idx="6283">
                  <c:v>20125.679690000001</c:v>
                </c:pt>
                <c:pt idx="6284">
                  <c:v>20125.699219999999</c:v>
                </c:pt>
                <c:pt idx="6285">
                  <c:v>20125.720700000002</c:v>
                </c:pt>
                <c:pt idx="6286">
                  <c:v>20125.740229999999</c:v>
                </c:pt>
                <c:pt idx="6287">
                  <c:v>20125.759770000001</c:v>
                </c:pt>
                <c:pt idx="6288">
                  <c:v>20125.779299999998</c:v>
                </c:pt>
                <c:pt idx="6289">
                  <c:v>20125.800780000001</c:v>
                </c:pt>
                <c:pt idx="6290">
                  <c:v>20125.820309999999</c:v>
                </c:pt>
                <c:pt idx="6291">
                  <c:v>20125.839840000001</c:v>
                </c:pt>
                <c:pt idx="6292">
                  <c:v>20125.859380000002</c:v>
                </c:pt>
                <c:pt idx="6293">
                  <c:v>20125.880860000001</c:v>
                </c:pt>
                <c:pt idx="6294">
                  <c:v>20125.900389999999</c:v>
                </c:pt>
                <c:pt idx="6295">
                  <c:v>20125.91992</c:v>
                </c:pt>
                <c:pt idx="6296">
                  <c:v>20125.939450000002</c:v>
                </c:pt>
                <c:pt idx="6297">
                  <c:v>20125.960940000001</c:v>
                </c:pt>
                <c:pt idx="6298">
                  <c:v>20125.980469999999</c:v>
                </c:pt>
                <c:pt idx="6299">
                  <c:v>20126</c:v>
                </c:pt>
                <c:pt idx="6300">
                  <c:v>20126.019530000001</c:v>
                </c:pt>
                <c:pt idx="6301">
                  <c:v>20126.039059999999</c:v>
                </c:pt>
                <c:pt idx="6302">
                  <c:v>20126.060549999998</c:v>
                </c:pt>
                <c:pt idx="6303">
                  <c:v>20126.08008</c:v>
                </c:pt>
                <c:pt idx="6304">
                  <c:v>20126.099610000001</c:v>
                </c:pt>
                <c:pt idx="6305">
                  <c:v>20126.119139999999</c:v>
                </c:pt>
                <c:pt idx="6306">
                  <c:v>20126.140630000002</c:v>
                </c:pt>
                <c:pt idx="6307">
                  <c:v>20126.160159999999</c:v>
                </c:pt>
                <c:pt idx="6308">
                  <c:v>20126.179690000001</c:v>
                </c:pt>
                <c:pt idx="6309">
                  <c:v>20126.199219999999</c:v>
                </c:pt>
                <c:pt idx="6310">
                  <c:v>20126.220700000002</c:v>
                </c:pt>
                <c:pt idx="6311">
                  <c:v>20126.240229999999</c:v>
                </c:pt>
                <c:pt idx="6312">
                  <c:v>20126.259770000001</c:v>
                </c:pt>
                <c:pt idx="6313">
                  <c:v>20126.279299999998</c:v>
                </c:pt>
                <c:pt idx="6314">
                  <c:v>20126.300780000001</c:v>
                </c:pt>
                <c:pt idx="6315">
                  <c:v>20126.320309999999</c:v>
                </c:pt>
                <c:pt idx="6316">
                  <c:v>20126.339840000001</c:v>
                </c:pt>
                <c:pt idx="6317">
                  <c:v>20126.359380000002</c:v>
                </c:pt>
                <c:pt idx="6318">
                  <c:v>20126.380860000001</c:v>
                </c:pt>
                <c:pt idx="6319">
                  <c:v>20126.400389999999</c:v>
                </c:pt>
                <c:pt idx="6320">
                  <c:v>20126.41992</c:v>
                </c:pt>
                <c:pt idx="6321">
                  <c:v>20126.439450000002</c:v>
                </c:pt>
                <c:pt idx="6322">
                  <c:v>20126.460940000001</c:v>
                </c:pt>
                <c:pt idx="6323">
                  <c:v>20126.480469999999</c:v>
                </c:pt>
                <c:pt idx="6324">
                  <c:v>20126.5</c:v>
                </c:pt>
                <c:pt idx="6325">
                  <c:v>20126.519530000001</c:v>
                </c:pt>
                <c:pt idx="6326">
                  <c:v>20126.539059999999</c:v>
                </c:pt>
                <c:pt idx="6327">
                  <c:v>20126.560549999998</c:v>
                </c:pt>
                <c:pt idx="6328">
                  <c:v>20126.58008</c:v>
                </c:pt>
                <c:pt idx="6329">
                  <c:v>20126.599610000001</c:v>
                </c:pt>
                <c:pt idx="6330">
                  <c:v>20126.619139999999</c:v>
                </c:pt>
                <c:pt idx="6331">
                  <c:v>20126.640630000002</c:v>
                </c:pt>
                <c:pt idx="6332">
                  <c:v>20126.660159999999</c:v>
                </c:pt>
                <c:pt idx="6333">
                  <c:v>20126.679690000001</c:v>
                </c:pt>
                <c:pt idx="6334">
                  <c:v>20126.699219999999</c:v>
                </c:pt>
                <c:pt idx="6335">
                  <c:v>20126.720700000002</c:v>
                </c:pt>
                <c:pt idx="6336">
                  <c:v>20126.740229999999</c:v>
                </c:pt>
                <c:pt idx="6337">
                  <c:v>20126.759770000001</c:v>
                </c:pt>
                <c:pt idx="6338">
                  <c:v>20126.779299999998</c:v>
                </c:pt>
                <c:pt idx="6339">
                  <c:v>20126.800780000001</c:v>
                </c:pt>
                <c:pt idx="6340">
                  <c:v>20126.820309999999</c:v>
                </c:pt>
                <c:pt idx="6341">
                  <c:v>20126.839840000001</c:v>
                </c:pt>
                <c:pt idx="6342">
                  <c:v>20126.859380000002</c:v>
                </c:pt>
                <c:pt idx="6343">
                  <c:v>20126.880860000001</c:v>
                </c:pt>
                <c:pt idx="6344">
                  <c:v>20126.900389999999</c:v>
                </c:pt>
                <c:pt idx="6345">
                  <c:v>20126.91992</c:v>
                </c:pt>
                <c:pt idx="6346">
                  <c:v>20126.939450000002</c:v>
                </c:pt>
                <c:pt idx="6347">
                  <c:v>20126.960940000001</c:v>
                </c:pt>
                <c:pt idx="6348">
                  <c:v>20126.980469999999</c:v>
                </c:pt>
                <c:pt idx="6349">
                  <c:v>20127</c:v>
                </c:pt>
                <c:pt idx="6350">
                  <c:v>20127.019530000001</c:v>
                </c:pt>
                <c:pt idx="6351">
                  <c:v>20127.039059999999</c:v>
                </c:pt>
                <c:pt idx="6352">
                  <c:v>20127.060549999998</c:v>
                </c:pt>
                <c:pt idx="6353">
                  <c:v>20127.08008</c:v>
                </c:pt>
                <c:pt idx="6354">
                  <c:v>20127.099610000001</c:v>
                </c:pt>
                <c:pt idx="6355">
                  <c:v>20127.119139999999</c:v>
                </c:pt>
                <c:pt idx="6356">
                  <c:v>20127.140630000002</c:v>
                </c:pt>
                <c:pt idx="6357">
                  <c:v>20127.160159999999</c:v>
                </c:pt>
                <c:pt idx="6358">
                  <c:v>20127.179690000001</c:v>
                </c:pt>
                <c:pt idx="6359">
                  <c:v>20127.199219999999</c:v>
                </c:pt>
                <c:pt idx="6360">
                  <c:v>20127.220700000002</c:v>
                </c:pt>
                <c:pt idx="6361">
                  <c:v>20127.240229999999</c:v>
                </c:pt>
                <c:pt idx="6362">
                  <c:v>20127.259770000001</c:v>
                </c:pt>
                <c:pt idx="6363">
                  <c:v>20127.279299999998</c:v>
                </c:pt>
                <c:pt idx="6364">
                  <c:v>20127.300780000001</c:v>
                </c:pt>
                <c:pt idx="6365">
                  <c:v>20127.320309999999</c:v>
                </c:pt>
                <c:pt idx="6366">
                  <c:v>20127.339840000001</c:v>
                </c:pt>
                <c:pt idx="6367">
                  <c:v>20127.359380000002</c:v>
                </c:pt>
                <c:pt idx="6368">
                  <c:v>20127.380860000001</c:v>
                </c:pt>
                <c:pt idx="6369">
                  <c:v>20127.400389999999</c:v>
                </c:pt>
                <c:pt idx="6370">
                  <c:v>20127.41992</c:v>
                </c:pt>
                <c:pt idx="6371">
                  <c:v>20127.439450000002</c:v>
                </c:pt>
                <c:pt idx="6372">
                  <c:v>20127.460940000001</c:v>
                </c:pt>
                <c:pt idx="6373">
                  <c:v>20127.480469999999</c:v>
                </c:pt>
                <c:pt idx="6374">
                  <c:v>20127.5</c:v>
                </c:pt>
                <c:pt idx="6375">
                  <c:v>20127.519530000001</c:v>
                </c:pt>
                <c:pt idx="6376">
                  <c:v>20127.539059999999</c:v>
                </c:pt>
                <c:pt idx="6377">
                  <c:v>20127.560549999998</c:v>
                </c:pt>
                <c:pt idx="6378">
                  <c:v>20127.58008</c:v>
                </c:pt>
                <c:pt idx="6379">
                  <c:v>20127.599610000001</c:v>
                </c:pt>
                <c:pt idx="6380">
                  <c:v>20127.619139999999</c:v>
                </c:pt>
                <c:pt idx="6381">
                  <c:v>20127.640630000002</c:v>
                </c:pt>
                <c:pt idx="6382">
                  <c:v>20127.660159999999</c:v>
                </c:pt>
                <c:pt idx="6383">
                  <c:v>20127.679690000001</c:v>
                </c:pt>
                <c:pt idx="6384">
                  <c:v>20127.699219999999</c:v>
                </c:pt>
                <c:pt idx="6385">
                  <c:v>20127.720700000002</c:v>
                </c:pt>
                <c:pt idx="6386">
                  <c:v>20127.740229999999</c:v>
                </c:pt>
                <c:pt idx="6387">
                  <c:v>20127.759770000001</c:v>
                </c:pt>
                <c:pt idx="6388">
                  <c:v>20127.779299999998</c:v>
                </c:pt>
                <c:pt idx="6389">
                  <c:v>20127.800780000001</c:v>
                </c:pt>
                <c:pt idx="6390">
                  <c:v>20127.820309999999</c:v>
                </c:pt>
                <c:pt idx="6391">
                  <c:v>20127.839840000001</c:v>
                </c:pt>
                <c:pt idx="6392">
                  <c:v>20127.859380000002</c:v>
                </c:pt>
                <c:pt idx="6393">
                  <c:v>20127.880860000001</c:v>
                </c:pt>
                <c:pt idx="6394">
                  <c:v>20127.900389999999</c:v>
                </c:pt>
                <c:pt idx="6395">
                  <c:v>20127.91992</c:v>
                </c:pt>
                <c:pt idx="6396">
                  <c:v>20127.939450000002</c:v>
                </c:pt>
                <c:pt idx="6397">
                  <c:v>20127.960940000001</c:v>
                </c:pt>
                <c:pt idx="6398">
                  <c:v>20127.980469999999</c:v>
                </c:pt>
                <c:pt idx="6399">
                  <c:v>20128</c:v>
                </c:pt>
                <c:pt idx="6400">
                  <c:v>20128.019530000001</c:v>
                </c:pt>
                <c:pt idx="6401">
                  <c:v>20128.039059999999</c:v>
                </c:pt>
                <c:pt idx="6402">
                  <c:v>20128.060549999998</c:v>
                </c:pt>
                <c:pt idx="6403">
                  <c:v>20128.08008</c:v>
                </c:pt>
                <c:pt idx="6404">
                  <c:v>20128.099610000001</c:v>
                </c:pt>
                <c:pt idx="6405">
                  <c:v>20128.119139999999</c:v>
                </c:pt>
                <c:pt idx="6406">
                  <c:v>20128.140630000002</c:v>
                </c:pt>
                <c:pt idx="6407">
                  <c:v>20128.160159999999</c:v>
                </c:pt>
                <c:pt idx="6408">
                  <c:v>20128.179690000001</c:v>
                </c:pt>
                <c:pt idx="6409">
                  <c:v>20128.199219999999</c:v>
                </c:pt>
                <c:pt idx="6410">
                  <c:v>20128.220700000002</c:v>
                </c:pt>
                <c:pt idx="6411">
                  <c:v>20128.240229999999</c:v>
                </c:pt>
                <c:pt idx="6412">
                  <c:v>20128.259770000001</c:v>
                </c:pt>
                <c:pt idx="6413">
                  <c:v>20128.279299999998</c:v>
                </c:pt>
                <c:pt idx="6414">
                  <c:v>20128.300780000001</c:v>
                </c:pt>
                <c:pt idx="6415">
                  <c:v>20128.320309999999</c:v>
                </c:pt>
                <c:pt idx="6416">
                  <c:v>20128.339840000001</c:v>
                </c:pt>
                <c:pt idx="6417">
                  <c:v>20128.359380000002</c:v>
                </c:pt>
                <c:pt idx="6418">
                  <c:v>20128.380860000001</c:v>
                </c:pt>
                <c:pt idx="6419">
                  <c:v>20128.400389999999</c:v>
                </c:pt>
                <c:pt idx="6420">
                  <c:v>20128.41992</c:v>
                </c:pt>
                <c:pt idx="6421">
                  <c:v>20128.439450000002</c:v>
                </c:pt>
                <c:pt idx="6422">
                  <c:v>20128.460940000001</c:v>
                </c:pt>
                <c:pt idx="6423">
                  <c:v>20128.480469999999</c:v>
                </c:pt>
                <c:pt idx="6424">
                  <c:v>20128.5</c:v>
                </c:pt>
                <c:pt idx="6425">
                  <c:v>20128.519530000001</c:v>
                </c:pt>
                <c:pt idx="6426">
                  <c:v>20128.539059999999</c:v>
                </c:pt>
                <c:pt idx="6427">
                  <c:v>20128.560549999998</c:v>
                </c:pt>
                <c:pt idx="6428">
                  <c:v>20128.58008</c:v>
                </c:pt>
                <c:pt idx="6429">
                  <c:v>20128.599610000001</c:v>
                </c:pt>
                <c:pt idx="6430">
                  <c:v>20128.619139999999</c:v>
                </c:pt>
                <c:pt idx="6431">
                  <c:v>20128.640630000002</c:v>
                </c:pt>
                <c:pt idx="6432">
                  <c:v>20128.660159999999</c:v>
                </c:pt>
                <c:pt idx="6433">
                  <c:v>20128.679690000001</c:v>
                </c:pt>
                <c:pt idx="6434">
                  <c:v>20128.699219999999</c:v>
                </c:pt>
                <c:pt idx="6435">
                  <c:v>20128.720700000002</c:v>
                </c:pt>
                <c:pt idx="6436">
                  <c:v>20128.740229999999</c:v>
                </c:pt>
                <c:pt idx="6437">
                  <c:v>20128.759770000001</c:v>
                </c:pt>
                <c:pt idx="6438">
                  <c:v>20128.779299999998</c:v>
                </c:pt>
                <c:pt idx="6439">
                  <c:v>20128.800780000001</c:v>
                </c:pt>
                <c:pt idx="6440">
                  <c:v>20128.820309999999</c:v>
                </c:pt>
                <c:pt idx="6441">
                  <c:v>20128.839840000001</c:v>
                </c:pt>
                <c:pt idx="6442">
                  <c:v>20128.859380000002</c:v>
                </c:pt>
                <c:pt idx="6443">
                  <c:v>20128.880860000001</c:v>
                </c:pt>
                <c:pt idx="6444">
                  <c:v>20128.900389999999</c:v>
                </c:pt>
                <c:pt idx="6445">
                  <c:v>20128.91992</c:v>
                </c:pt>
                <c:pt idx="6446">
                  <c:v>20128.939450000002</c:v>
                </c:pt>
                <c:pt idx="6447">
                  <c:v>20128.960940000001</c:v>
                </c:pt>
                <c:pt idx="6448">
                  <c:v>20128.980469999999</c:v>
                </c:pt>
                <c:pt idx="6449">
                  <c:v>20129</c:v>
                </c:pt>
                <c:pt idx="6450">
                  <c:v>20129.019530000001</c:v>
                </c:pt>
                <c:pt idx="6451">
                  <c:v>20129.039059999999</c:v>
                </c:pt>
                <c:pt idx="6452">
                  <c:v>20129.060549999998</c:v>
                </c:pt>
                <c:pt idx="6453">
                  <c:v>20129.08008</c:v>
                </c:pt>
                <c:pt idx="6454">
                  <c:v>20129.099610000001</c:v>
                </c:pt>
                <c:pt idx="6455">
                  <c:v>20129.119139999999</c:v>
                </c:pt>
                <c:pt idx="6456">
                  <c:v>20129.140630000002</c:v>
                </c:pt>
                <c:pt idx="6457">
                  <c:v>20129.160159999999</c:v>
                </c:pt>
                <c:pt idx="6458">
                  <c:v>20129.179690000001</c:v>
                </c:pt>
                <c:pt idx="6459">
                  <c:v>20129.199219999999</c:v>
                </c:pt>
                <c:pt idx="6460">
                  <c:v>20129.220700000002</c:v>
                </c:pt>
                <c:pt idx="6461">
                  <c:v>20129.240229999999</c:v>
                </c:pt>
                <c:pt idx="6462">
                  <c:v>20129.259770000001</c:v>
                </c:pt>
                <c:pt idx="6463">
                  <c:v>20129.279299999998</c:v>
                </c:pt>
                <c:pt idx="6464">
                  <c:v>20129.300780000001</c:v>
                </c:pt>
                <c:pt idx="6465">
                  <c:v>20129.320309999999</c:v>
                </c:pt>
                <c:pt idx="6466">
                  <c:v>20129.339840000001</c:v>
                </c:pt>
                <c:pt idx="6467">
                  <c:v>20129.359380000002</c:v>
                </c:pt>
                <c:pt idx="6468">
                  <c:v>20129.380860000001</c:v>
                </c:pt>
                <c:pt idx="6469">
                  <c:v>20129.400389999999</c:v>
                </c:pt>
                <c:pt idx="6470">
                  <c:v>20129.41992</c:v>
                </c:pt>
                <c:pt idx="6471">
                  <c:v>20129.439450000002</c:v>
                </c:pt>
                <c:pt idx="6472">
                  <c:v>20129.460940000001</c:v>
                </c:pt>
                <c:pt idx="6473">
                  <c:v>20129.480469999999</c:v>
                </c:pt>
                <c:pt idx="6474">
                  <c:v>20129.5</c:v>
                </c:pt>
                <c:pt idx="6475">
                  <c:v>20129.519530000001</c:v>
                </c:pt>
                <c:pt idx="6476">
                  <c:v>20129.539059999999</c:v>
                </c:pt>
                <c:pt idx="6477">
                  <c:v>20129.560549999998</c:v>
                </c:pt>
                <c:pt idx="6478">
                  <c:v>20129.58008</c:v>
                </c:pt>
                <c:pt idx="6479">
                  <c:v>20129.599610000001</c:v>
                </c:pt>
                <c:pt idx="6480">
                  <c:v>20129.619139999999</c:v>
                </c:pt>
                <c:pt idx="6481">
                  <c:v>20129.640630000002</c:v>
                </c:pt>
                <c:pt idx="6482">
                  <c:v>20129.660159999999</c:v>
                </c:pt>
                <c:pt idx="6483">
                  <c:v>20129.679690000001</c:v>
                </c:pt>
                <c:pt idx="6484">
                  <c:v>20129.699219999999</c:v>
                </c:pt>
                <c:pt idx="6485">
                  <c:v>20129.720700000002</c:v>
                </c:pt>
                <c:pt idx="6486">
                  <c:v>20129.740229999999</c:v>
                </c:pt>
                <c:pt idx="6487">
                  <c:v>20129.759770000001</c:v>
                </c:pt>
                <c:pt idx="6488">
                  <c:v>20129.779299999998</c:v>
                </c:pt>
                <c:pt idx="6489">
                  <c:v>20129.800780000001</c:v>
                </c:pt>
                <c:pt idx="6490">
                  <c:v>20129.820309999999</c:v>
                </c:pt>
                <c:pt idx="6491">
                  <c:v>20129.839840000001</c:v>
                </c:pt>
                <c:pt idx="6492">
                  <c:v>20129.859380000002</c:v>
                </c:pt>
                <c:pt idx="6493">
                  <c:v>20129.880860000001</c:v>
                </c:pt>
                <c:pt idx="6494">
                  <c:v>20129.900389999999</c:v>
                </c:pt>
                <c:pt idx="6495">
                  <c:v>20129.91992</c:v>
                </c:pt>
                <c:pt idx="6496">
                  <c:v>20129.939450000002</c:v>
                </c:pt>
                <c:pt idx="6497">
                  <c:v>20129.960940000001</c:v>
                </c:pt>
                <c:pt idx="6498">
                  <c:v>20129.980469999999</c:v>
                </c:pt>
                <c:pt idx="6499">
                  <c:v>20130</c:v>
                </c:pt>
                <c:pt idx="6500">
                  <c:v>20130.019530000001</c:v>
                </c:pt>
                <c:pt idx="6501">
                  <c:v>20130.039059999999</c:v>
                </c:pt>
                <c:pt idx="6502">
                  <c:v>20130.060549999998</c:v>
                </c:pt>
                <c:pt idx="6503">
                  <c:v>20130.08008</c:v>
                </c:pt>
                <c:pt idx="6504">
                  <c:v>20130.099610000001</c:v>
                </c:pt>
                <c:pt idx="6505">
                  <c:v>20130.119139999999</c:v>
                </c:pt>
                <c:pt idx="6506">
                  <c:v>20130.140630000002</c:v>
                </c:pt>
                <c:pt idx="6507">
                  <c:v>20130.160159999999</c:v>
                </c:pt>
                <c:pt idx="6508">
                  <c:v>20130.179690000001</c:v>
                </c:pt>
                <c:pt idx="6509">
                  <c:v>20130.199219999999</c:v>
                </c:pt>
                <c:pt idx="6510">
                  <c:v>20130.220700000002</c:v>
                </c:pt>
                <c:pt idx="6511">
                  <c:v>20130.240229999999</c:v>
                </c:pt>
                <c:pt idx="6512">
                  <c:v>20130.259770000001</c:v>
                </c:pt>
                <c:pt idx="6513">
                  <c:v>20130.279299999998</c:v>
                </c:pt>
                <c:pt idx="6514">
                  <c:v>20130.300780000001</c:v>
                </c:pt>
                <c:pt idx="6515">
                  <c:v>20130.320309999999</c:v>
                </c:pt>
                <c:pt idx="6516">
                  <c:v>20130.339840000001</c:v>
                </c:pt>
                <c:pt idx="6517">
                  <c:v>20130.359380000002</c:v>
                </c:pt>
                <c:pt idx="6518">
                  <c:v>20130.380860000001</c:v>
                </c:pt>
                <c:pt idx="6519">
                  <c:v>20130.400389999999</c:v>
                </c:pt>
                <c:pt idx="6520">
                  <c:v>20130.41992</c:v>
                </c:pt>
                <c:pt idx="6521">
                  <c:v>20130.439450000002</c:v>
                </c:pt>
                <c:pt idx="6522">
                  <c:v>20130.460940000001</c:v>
                </c:pt>
                <c:pt idx="6523">
                  <c:v>20130.480469999999</c:v>
                </c:pt>
                <c:pt idx="6524">
                  <c:v>20130.5</c:v>
                </c:pt>
                <c:pt idx="6525">
                  <c:v>20130.519530000001</c:v>
                </c:pt>
                <c:pt idx="6526">
                  <c:v>20130.539059999999</c:v>
                </c:pt>
                <c:pt idx="6527">
                  <c:v>20130.560549999998</c:v>
                </c:pt>
                <c:pt idx="6528">
                  <c:v>20130.58008</c:v>
                </c:pt>
                <c:pt idx="6529">
                  <c:v>20130.599610000001</c:v>
                </c:pt>
                <c:pt idx="6530">
                  <c:v>20130.619139999999</c:v>
                </c:pt>
                <c:pt idx="6531">
                  <c:v>20130.640630000002</c:v>
                </c:pt>
                <c:pt idx="6532">
                  <c:v>20130.660159999999</c:v>
                </c:pt>
                <c:pt idx="6533">
                  <c:v>20130.679690000001</c:v>
                </c:pt>
                <c:pt idx="6534">
                  <c:v>20130.699219999999</c:v>
                </c:pt>
                <c:pt idx="6535">
                  <c:v>20130.720700000002</c:v>
                </c:pt>
                <c:pt idx="6536">
                  <c:v>20130.740229999999</c:v>
                </c:pt>
                <c:pt idx="6537">
                  <c:v>20130.759770000001</c:v>
                </c:pt>
                <c:pt idx="6538">
                  <c:v>20130.779299999998</c:v>
                </c:pt>
                <c:pt idx="6539">
                  <c:v>20130.800780000001</c:v>
                </c:pt>
                <c:pt idx="6540">
                  <c:v>20130.820309999999</c:v>
                </c:pt>
                <c:pt idx="6541">
                  <c:v>20130.839840000001</c:v>
                </c:pt>
                <c:pt idx="6542">
                  <c:v>20130.859380000002</c:v>
                </c:pt>
                <c:pt idx="6543">
                  <c:v>20130.880860000001</c:v>
                </c:pt>
                <c:pt idx="6544">
                  <c:v>20130.900389999999</c:v>
                </c:pt>
                <c:pt idx="6545">
                  <c:v>20130.91992</c:v>
                </c:pt>
                <c:pt idx="6546">
                  <c:v>20130.939450000002</c:v>
                </c:pt>
                <c:pt idx="6547">
                  <c:v>20130.960940000001</c:v>
                </c:pt>
                <c:pt idx="6548">
                  <c:v>20130.980469999999</c:v>
                </c:pt>
                <c:pt idx="6549">
                  <c:v>20131</c:v>
                </c:pt>
                <c:pt idx="6550">
                  <c:v>20131.019530000001</c:v>
                </c:pt>
                <c:pt idx="6551">
                  <c:v>20131.039059999999</c:v>
                </c:pt>
                <c:pt idx="6552">
                  <c:v>20131.060549999998</c:v>
                </c:pt>
                <c:pt idx="6553">
                  <c:v>20131.08008</c:v>
                </c:pt>
                <c:pt idx="6554">
                  <c:v>20131.099610000001</c:v>
                </c:pt>
                <c:pt idx="6555">
                  <c:v>20131.119139999999</c:v>
                </c:pt>
                <c:pt idx="6556">
                  <c:v>20131.140630000002</c:v>
                </c:pt>
                <c:pt idx="6557">
                  <c:v>20131.160159999999</c:v>
                </c:pt>
                <c:pt idx="6558">
                  <c:v>20131.179690000001</c:v>
                </c:pt>
                <c:pt idx="6559">
                  <c:v>20131.199219999999</c:v>
                </c:pt>
                <c:pt idx="6560">
                  <c:v>20131.220700000002</c:v>
                </c:pt>
                <c:pt idx="6561">
                  <c:v>20131.240229999999</c:v>
                </c:pt>
                <c:pt idx="6562">
                  <c:v>20131.259770000001</c:v>
                </c:pt>
                <c:pt idx="6563">
                  <c:v>20131.279299999998</c:v>
                </c:pt>
                <c:pt idx="6564">
                  <c:v>20131.300780000001</c:v>
                </c:pt>
                <c:pt idx="6565">
                  <c:v>20131.320309999999</c:v>
                </c:pt>
                <c:pt idx="6566">
                  <c:v>20131.339840000001</c:v>
                </c:pt>
                <c:pt idx="6567">
                  <c:v>20131.359380000002</c:v>
                </c:pt>
                <c:pt idx="6568">
                  <c:v>20131.380860000001</c:v>
                </c:pt>
                <c:pt idx="6569">
                  <c:v>20131.400389999999</c:v>
                </c:pt>
                <c:pt idx="6570">
                  <c:v>20131.41992</c:v>
                </c:pt>
                <c:pt idx="6571">
                  <c:v>20131.439450000002</c:v>
                </c:pt>
                <c:pt idx="6572">
                  <c:v>20131.460940000001</c:v>
                </c:pt>
                <c:pt idx="6573">
                  <c:v>20131.480469999999</c:v>
                </c:pt>
                <c:pt idx="6574">
                  <c:v>20131.5</c:v>
                </c:pt>
                <c:pt idx="6575">
                  <c:v>20131.519530000001</c:v>
                </c:pt>
                <c:pt idx="6576">
                  <c:v>20131.539059999999</c:v>
                </c:pt>
                <c:pt idx="6577">
                  <c:v>20131.560549999998</c:v>
                </c:pt>
                <c:pt idx="6578">
                  <c:v>20131.58008</c:v>
                </c:pt>
                <c:pt idx="6579">
                  <c:v>20131.599610000001</c:v>
                </c:pt>
                <c:pt idx="6580">
                  <c:v>20131.619139999999</c:v>
                </c:pt>
                <c:pt idx="6581">
                  <c:v>20131.640630000002</c:v>
                </c:pt>
                <c:pt idx="6582">
                  <c:v>20131.660159999999</c:v>
                </c:pt>
                <c:pt idx="6583">
                  <c:v>20131.679690000001</c:v>
                </c:pt>
                <c:pt idx="6584">
                  <c:v>20131.699219999999</c:v>
                </c:pt>
                <c:pt idx="6585">
                  <c:v>20131.720700000002</c:v>
                </c:pt>
                <c:pt idx="6586">
                  <c:v>20131.740229999999</c:v>
                </c:pt>
                <c:pt idx="6587">
                  <c:v>20131.759770000001</c:v>
                </c:pt>
                <c:pt idx="6588">
                  <c:v>20131.779299999998</c:v>
                </c:pt>
                <c:pt idx="6589">
                  <c:v>20131.800780000001</c:v>
                </c:pt>
                <c:pt idx="6590">
                  <c:v>20131.820309999999</c:v>
                </c:pt>
                <c:pt idx="6591">
                  <c:v>20131.839840000001</c:v>
                </c:pt>
                <c:pt idx="6592">
                  <c:v>20131.859380000002</c:v>
                </c:pt>
                <c:pt idx="6593">
                  <c:v>20131.880860000001</c:v>
                </c:pt>
                <c:pt idx="6594">
                  <c:v>20131.900389999999</c:v>
                </c:pt>
                <c:pt idx="6595">
                  <c:v>20131.91992</c:v>
                </c:pt>
                <c:pt idx="6596">
                  <c:v>20131.939450000002</c:v>
                </c:pt>
                <c:pt idx="6597">
                  <c:v>20131.960940000001</c:v>
                </c:pt>
                <c:pt idx="6598">
                  <c:v>20131.980469999999</c:v>
                </c:pt>
                <c:pt idx="6599">
                  <c:v>20132</c:v>
                </c:pt>
                <c:pt idx="6600">
                  <c:v>20132.019530000001</c:v>
                </c:pt>
                <c:pt idx="6601">
                  <c:v>20132.039059999999</c:v>
                </c:pt>
                <c:pt idx="6602">
                  <c:v>20132.060549999998</c:v>
                </c:pt>
                <c:pt idx="6603">
                  <c:v>20132.08008</c:v>
                </c:pt>
                <c:pt idx="6604">
                  <c:v>20132.099610000001</c:v>
                </c:pt>
                <c:pt idx="6605">
                  <c:v>20132.119139999999</c:v>
                </c:pt>
                <c:pt idx="6606">
                  <c:v>20132.140630000002</c:v>
                </c:pt>
                <c:pt idx="6607">
                  <c:v>20132.160159999999</c:v>
                </c:pt>
                <c:pt idx="6608">
                  <c:v>20132.179690000001</c:v>
                </c:pt>
                <c:pt idx="6609">
                  <c:v>20132.199219999999</c:v>
                </c:pt>
                <c:pt idx="6610">
                  <c:v>20132.220700000002</c:v>
                </c:pt>
                <c:pt idx="6611">
                  <c:v>20132.240229999999</c:v>
                </c:pt>
                <c:pt idx="6612">
                  <c:v>20132.259770000001</c:v>
                </c:pt>
                <c:pt idx="6613">
                  <c:v>20132.279299999998</c:v>
                </c:pt>
                <c:pt idx="6614">
                  <c:v>20132.300780000001</c:v>
                </c:pt>
                <c:pt idx="6615">
                  <c:v>20132.320309999999</c:v>
                </c:pt>
                <c:pt idx="6616">
                  <c:v>20132.339840000001</c:v>
                </c:pt>
                <c:pt idx="6617">
                  <c:v>20132.359380000002</c:v>
                </c:pt>
                <c:pt idx="6618">
                  <c:v>20132.380860000001</c:v>
                </c:pt>
                <c:pt idx="6619">
                  <c:v>20132.400389999999</c:v>
                </c:pt>
                <c:pt idx="6620">
                  <c:v>20132.41992</c:v>
                </c:pt>
                <c:pt idx="6621">
                  <c:v>20132.439450000002</c:v>
                </c:pt>
                <c:pt idx="6622">
                  <c:v>20132.460940000001</c:v>
                </c:pt>
                <c:pt idx="6623">
                  <c:v>20132.480469999999</c:v>
                </c:pt>
                <c:pt idx="6624">
                  <c:v>20132.5</c:v>
                </c:pt>
                <c:pt idx="6625">
                  <c:v>20132.519530000001</c:v>
                </c:pt>
                <c:pt idx="6626">
                  <c:v>20132.539059999999</c:v>
                </c:pt>
                <c:pt idx="6627">
                  <c:v>20132.560549999998</c:v>
                </c:pt>
                <c:pt idx="6628">
                  <c:v>20132.58008</c:v>
                </c:pt>
                <c:pt idx="6629">
                  <c:v>20132.599610000001</c:v>
                </c:pt>
                <c:pt idx="6630">
                  <c:v>20132.619139999999</c:v>
                </c:pt>
                <c:pt idx="6631">
                  <c:v>20132.640630000002</c:v>
                </c:pt>
                <c:pt idx="6632">
                  <c:v>20132.660159999999</c:v>
                </c:pt>
                <c:pt idx="6633">
                  <c:v>20132.679690000001</c:v>
                </c:pt>
                <c:pt idx="6634">
                  <c:v>20132.699219999999</c:v>
                </c:pt>
                <c:pt idx="6635">
                  <c:v>20132.720700000002</c:v>
                </c:pt>
                <c:pt idx="6636">
                  <c:v>20132.740229999999</c:v>
                </c:pt>
                <c:pt idx="6637">
                  <c:v>20132.759770000001</c:v>
                </c:pt>
                <c:pt idx="6638">
                  <c:v>20132.779299999998</c:v>
                </c:pt>
                <c:pt idx="6639">
                  <c:v>20132.800780000001</c:v>
                </c:pt>
                <c:pt idx="6640">
                  <c:v>20132.820309999999</c:v>
                </c:pt>
                <c:pt idx="6641">
                  <c:v>20132.839840000001</c:v>
                </c:pt>
                <c:pt idx="6642">
                  <c:v>20132.859380000002</c:v>
                </c:pt>
                <c:pt idx="6643">
                  <c:v>20132.880860000001</c:v>
                </c:pt>
                <c:pt idx="6644">
                  <c:v>20132.900389999999</c:v>
                </c:pt>
                <c:pt idx="6645">
                  <c:v>20132.91992</c:v>
                </c:pt>
                <c:pt idx="6646">
                  <c:v>20132.939450000002</c:v>
                </c:pt>
                <c:pt idx="6647">
                  <c:v>20132.960940000001</c:v>
                </c:pt>
                <c:pt idx="6648">
                  <c:v>20132.980469999999</c:v>
                </c:pt>
                <c:pt idx="6649">
                  <c:v>20133</c:v>
                </c:pt>
                <c:pt idx="6650">
                  <c:v>20133.019530000001</c:v>
                </c:pt>
                <c:pt idx="6651">
                  <c:v>20133.039059999999</c:v>
                </c:pt>
                <c:pt idx="6652">
                  <c:v>20133.060549999998</c:v>
                </c:pt>
                <c:pt idx="6653">
                  <c:v>20133.08008</c:v>
                </c:pt>
                <c:pt idx="6654">
                  <c:v>20133.099610000001</c:v>
                </c:pt>
                <c:pt idx="6655">
                  <c:v>20133.119139999999</c:v>
                </c:pt>
                <c:pt idx="6656">
                  <c:v>20133.140630000002</c:v>
                </c:pt>
                <c:pt idx="6657">
                  <c:v>20133.160159999999</c:v>
                </c:pt>
                <c:pt idx="6658">
                  <c:v>20133.179690000001</c:v>
                </c:pt>
                <c:pt idx="6659">
                  <c:v>20133.199219999999</c:v>
                </c:pt>
                <c:pt idx="6660">
                  <c:v>20133.220700000002</c:v>
                </c:pt>
                <c:pt idx="6661">
                  <c:v>20133.240229999999</c:v>
                </c:pt>
                <c:pt idx="6662">
                  <c:v>20133.259770000001</c:v>
                </c:pt>
                <c:pt idx="6663">
                  <c:v>20133.279299999998</c:v>
                </c:pt>
                <c:pt idx="6664">
                  <c:v>20133.300780000001</c:v>
                </c:pt>
                <c:pt idx="6665">
                  <c:v>20133.320309999999</c:v>
                </c:pt>
                <c:pt idx="6666">
                  <c:v>20133.339840000001</c:v>
                </c:pt>
                <c:pt idx="6667">
                  <c:v>20133.359380000002</c:v>
                </c:pt>
                <c:pt idx="6668">
                  <c:v>20133.380860000001</c:v>
                </c:pt>
                <c:pt idx="6669">
                  <c:v>20133.400389999999</c:v>
                </c:pt>
                <c:pt idx="6670">
                  <c:v>20133.41992</c:v>
                </c:pt>
                <c:pt idx="6671">
                  <c:v>20133.439450000002</c:v>
                </c:pt>
                <c:pt idx="6672">
                  <c:v>20133.460940000001</c:v>
                </c:pt>
                <c:pt idx="6673">
                  <c:v>20133.480469999999</c:v>
                </c:pt>
                <c:pt idx="6674">
                  <c:v>20133.5</c:v>
                </c:pt>
                <c:pt idx="6675">
                  <c:v>20133.519530000001</c:v>
                </c:pt>
                <c:pt idx="6676">
                  <c:v>20133.539059999999</c:v>
                </c:pt>
                <c:pt idx="6677">
                  <c:v>20133.560549999998</c:v>
                </c:pt>
                <c:pt idx="6678">
                  <c:v>20133.58008</c:v>
                </c:pt>
                <c:pt idx="6679">
                  <c:v>20133.599610000001</c:v>
                </c:pt>
                <c:pt idx="6680">
                  <c:v>20133.619139999999</c:v>
                </c:pt>
                <c:pt idx="6681">
                  <c:v>20133.640630000002</c:v>
                </c:pt>
                <c:pt idx="6682">
                  <c:v>20133.660159999999</c:v>
                </c:pt>
                <c:pt idx="6683">
                  <c:v>20133.679690000001</c:v>
                </c:pt>
                <c:pt idx="6684">
                  <c:v>20133.699219999999</c:v>
                </c:pt>
                <c:pt idx="6685">
                  <c:v>20133.720700000002</c:v>
                </c:pt>
                <c:pt idx="6686">
                  <c:v>20133.740229999999</c:v>
                </c:pt>
                <c:pt idx="6687">
                  <c:v>20133.759770000001</c:v>
                </c:pt>
                <c:pt idx="6688">
                  <c:v>20133.779299999998</c:v>
                </c:pt>
                <c:pt idx="6689">
                  <c:v>20133.800780000001</c:v>
                </c:pt>
                <c:pt idx="6690">
                  <c:v>20133.820309999999</c:v>
                </c:pt>
                <c:pt idx="6691">
                  <c:v>20133.839840000001</c:v>
                </c:pt>
                <c:pt idx="6692">
                  <c:v>20133.859380000002</c:v>
                </c:pt>
                <c:pt idx="6693">
                  <c:v>20133.880860000001</c:v>
                </c:pt>
                <c:pt idx="6694">
                  <c:v>20133.900389999999</c:v>
                </c:pt>
                <c:pt idx="6695">
                  <c:v>20133.91992</c:v>
                </c:pt>
                <c:pt idx="6696">
                  <c:v>20133.939450000002</c:v>
                </c:pt>
                <c:pt idx="6697">
                  <c:v>20133.960940000001</c:v>
                </c:pt>
                <c:pt idx="6698">
                  <c:v>20133.980469999999</c:v>
                </c:pt>
                <c:pt idx="6699">
                  <c:v>20134</c:v>
                </c:pt>
                <c:pt idx="6700">
                  <c:v>20134.019530000001</c:v>
                </c:pt>
                <c:pt idx="6701">
                  <c:v>20134.039059999999</c:v>
                </c:pt>
                <c:pt idx="6702">
                  <c:v>20134.060549999998</c:v>
                </c:pt>
                <c:pt idx="6703">
                  <c:v>20134.08008</c:v>
                </c:pt>
                <c:pt idx="6704">
                  <c:v>20134.099610000001</c:v>
                </c:pt>
                <c:pt idx="6705">
                  <c:v>20134.119139999999</c:v>
                </c:pt>
                <c:pt idx="6706">
                  <c:v>20134.140630000002</c:v>
                </c:pt>
                <c:pt idx="6707">
                  <c:v>20134.160159999999</c:v>
                </c:pt>
                <c:pt idx="6708">
                  <c:v>20134.179690000001</c:v>
                </c:pt>
                <c:pt idx="6709">
                  <c:v>20134.199219999999</c:v>
                </c:pt>
                <c:pt idx="6710">
                  <c:v>20134.220700000002</c:v>
                </c:pt>
                <c:pt idx="6711">
                  <c:v>20134.240229999999</c:v>
                </c:pt>
                <c:pt idx="6712">
                  <c:v>20134.259770000001</c:v>
                </c:pt>
                <c:pt idx="6713">
                  <c:v>20134.279299999998</c:v>
                </c:pt>
                <c:pt idx="6714">
                  <c:v>20134.300780000001</c:v>
                </c:pt>
                <c:pt idx="6715">
                  <c:v>20134.320309999999</c:v>
                </c:pt>
                <c:pt idx="6716">
                  <c:v>20134.339840000001</c:v>
                </c:pt>
                <c:pt idx="6717">
                  <c:v>20134.359380000002</c:v>
                </c:pt>
                <c:pt idx="6718">
                  <c:v>20134.380860000001</c:v>
                </c:pt>
                <c:pt idx="6719">
                  <c:v>20134.400389999999</c:v>
                </c:pt>
                <c:pt idx="6720">
                  <c:v>20134.41992</c:v>
                </c:pt>
                <c:pt idx="6721">
                  <c:v>20134.439450000002</c:v>
                </c:pt>
                <c:pt idx="6722">
                  <c:v>20134.460940000001</c:v>
                </c:pt>
                <c:pt idx="6723">
                  <c:v>20134.480469999999</c:v>
                </c:pt>
                <c:pt idx="6724">
                  <c:v>20134.5</c:v>
                </c:pt>
                <c:pt idx="6725">
                  <c:v>20134.519530000001</c:v>
                </c:pt>
                <c:pt idx="6726">
                  <c:v>20134.539059999999</c:v>
                </c:pt>
                <c:pt idx="6727">
                  <c:v>20134.560549999998</c:v>
                </c:pt>
                <c:pt idx="6728">
                  <c:v>20134.58008</c:v>
                </c:pt>
                <c:pt idx="6729">
                  <c:v>20134.599610000001</c:v>
                </c:pt>
                <c:pt idx="6730">
                  <c:v>20134.619139999999</c:v>
                </c:pt>
                <c:pt idx="6731">
                  <c:v>20134.640630000002</c:v>
                </c:pt>
                <c:pt idx="6732">
                  <c:v>20134.660159999999</c:v>
                </c:pt>
                <c:pt idx="6733">
                  <c:v>20134.679690000001</c:v>
                </c:pt>
                <c:pt idx="6734">
                  <c:v>20134.699219999999</c:v>
                </c:pt>
                <c:pt idx="6735">
                  <c:v>20134.720700000002</c:v>
                </c:pt>
                <c:pt idx="6736">
                  <c:v>20134.740229999999</c:v>
                </c:pt>
                <c:pt idx="6737">
                  <c:v>20134.759770000001</c:v>
                </c:pt>
                <c:pt idx="6738">
                  <c:v>20134.779299999998</c:v>
                </c:pt>
                <c:pt idx="6739">
                  <c:v>20134.800780000001</c:v>
                </c:pt>
                <c:pt idx="6740">
                  <c:v>20134.820309999999</c:v>
                </c:pt>
                <c:pt idx="6741">
                  <c:v>20134.839840000001</c:v>
                </c:pt>
                <c:pt idx="6742">
                  <c:v>20134.859380000002</c:v>
                </c:pt>
                <c:pt idx="6743">
                  <c:v>20134.880860000001</c:v>
                </c:pt>
                <c:pt idx="6744">
                  <c:v>20134.900389999999</c:v>
                </c:pt>
                <c:pt idx="6745">
                  <c:v>20134.91992</c:v>
                </c:pt>
                <c:pt idx="6746">
                  <c:v>20134.939450000002</c:v>
                </c:pt>
                <c:pt idx="6747">
                  <c:v>20134.960940000001</c:v>
                </c:pt>
                <c:pt idx="6748">
                  <c:v>20134.980469999999</c:v>
                </c:pt>
                <c:pt idx="6749">
                  <c:v>20135</c:v>
                </c:pt>
                <c:pt idx="6750">
                  <c:v>20135.019530000001</c:v>
                </c:pt>
                <c:pt idx="6751">
                  <c:v>20135.039059999999</c:v>
                </c:pt>
                <c:pt idx="6752">
                  <c:v>20135.060549999998</c:v>
                </c:pt>
                <c:pt idx="6753">
                  <c:v>20135.08008</c:v>
                </c:pt>
                <c:pt idx="6754">
                  <c:v>20135.099610000001</c:v>
                </c:pt>
                <c:pt idx="6755">
                  <c:v>20135.119139999999</c:v>
                </c:pt>
                <c:pt idx="6756">
                  <c:v>20135.140630000002</c:v>
                </c:pt>
                <c:pt idx="6757">
                  <c:v>20135.160159999999</c:v>
                </c:pt>
                <c:pt idx="6758">
                  <c:v>20135.179690000001</c:v>
                </c:pt>
                <c:pt idx="6759">
                  <c:v>20135.199219999999</c:v>
                </c:pt>
                <c:pt idx="6760">
                  <c:v>20135.220700000002</c:v>
                </c:pt>
                <c:pt idx="6761">
                  <c:v>20135.240229999999</c:v>
                </c:pt>
                <c:pt idx="6762">
                  <c:v>20135.259770000001</c:v>
                </c:pt>
                <c:pt idx="6763">
                  <c:v>20135.279299999998</c:v>
                </c:pt>
                <c:pt idx="6764">
                  <c:v>20135.300780000001</c:v>
                </c:pt>
                <c:pt idx="6765">
                  <c:v>20135.320309999999</c:v>
                </c:pt>
                <c:pt idx="6766">
                  <c:v>20135.339840000001</c:v>
                </c:pt>
                <c:pt idx="6767">
                  <c:v>20135.359380000002</c:v>
                </c:pt>
                <c:pt idx="6768">
                  <c:v>20135.380860000001</c:v>
                </c:pt>
                <c:pt idx="6769">
                  <c:v>20135.400389999999</c:v>
                </c:pt>
                <c:pt idx="6770">
                  <c:v>20135.41992</c:v>
                </c:pt>
                <c:pt idx="6771">
                  <c:v>20135.439450000002</c:v>
                </c:pt>
                <c:pt idx="6772">
                  <c:v>20135.460940000001</c:v>
                </c:pt>
                <c:pt idx="6773">
                  <c:v>20135.480469999999</c:v>
                </c:pt>
                <c:pt idx="6774">
                  <c:v>20135.5</c:v>
                </c:pt>
                <c:pt idx="6775">
                  <c:v>20135.519530000001</c:v>
                </c:pt>
                <c:pt idx="6776">
                  <c:v>20135.539059999999</c:v>
                </c:pt>
                <c:pt idx="6777">
                  <c:v>20135.560549999998</c:v>
                </c:pt>
                <c:pt idx="6778">
                  <c:v>20135.58008</c:v>
                </c:pt>
                <c:pt idx="6779">
                  <c:v>20135.599610000001</c:v>
                </c:pt>
                <c:pt idx="6780">
                  <c:v>20135.619139999999</c:v>
                </c:pt>
                <c:pt idx="6781">
                  <c:v>20135.640630000002</c:v>
                </c:pt>
                <c:pt idx="6782">
                  <c:v>20135.660159999999</c:v>
                </c:pt>
                <c:pt idx="6783">
                  <c:v>20135.679690000001</c:v>
                </c:pt>
                <c:pt idx="6784">
                  <c:v>20135.699219999999</c:v>
                </c:pt>
                <c:pt idx="6785">
                  <c:v>20135.720700000002</c:v>
                </c:pt>
                <c:pt idx="6786">
                  <c:v>20135.740229999999</c:v>
                </c:pt>
                <c:pt idx="6787">
                  <c:v>20135.759770000001</c:v>
                </c:pt>
                <c:pt idx="6788">
                  <c:v>20135.779299999998</c:v>
                </c:pt>
                <c:pt idx="6789">
                  <c:v>20135.800780000001</c:v>
                </c:pt>
                <c:pt idx="6790">
                  <c:v>20135.820309999999</c:v>
                </c:pt>
                <c:pt idx="6791">
                  <c:v>20135.839840000001</c:v>
                </c:pt>
                <c:pt idx="6792">
                  <c:v>20135.859380000002</c:v>
                </c:pt>
                <c:pt idx="6793">
                  <c:v>20135.880860000001</c:v>
                </c:pt>
                <c:pt idx="6794">
                  <c:v>20135.900389999999</c:v>
                </c:pt>
                <c:pt idx="6795">
                  <c:v>20135.91992</c:v>
                </c:pt>
                <c:pt idx="6796">
                  <c:v>20135.939450000002</c:v>
                </c:pt>
                <c:pt idx="6797">
                  <c:v>20135.960940000001</c:v>
                </c:pt>
                <c:pt idx="6798">
                  <c:v>20135.980469999999</c:v>
                </c:pt>
                <c:pt idx="6799">
                  <c:v>20136</c:v>
                </c:pt>
                <c:pt idx="6800">
                  <c:v>20136.019530000001</c:v>
                </c:pt>
                <c:pt idx="6801">
                  <c:v>20136.039059999999</c:v>
                </c:pt>
                <c:pt idx="6802">
                  <c:v>20136.060549999998</c:v>
                </c:pt>
                <c:pt idx="6803">
                  <c:v>20136.08008</c:v>
                </c:pt>
                <c:pt idx="6804">
                  <c:v>20136.099610000001</c:v>
                </c:pt>
                <c:pt idx="6805">
                  <c:v>20136.119139999999</c:v>
                </c:pt>
                <c:pt idx="6806">
                  <c:v>20136.140630000002</c:v>
                </c:pt>
                <c:pt idx="6807">
                  <c:v>20136.160159999999</c:v>
                </c:pt>
                <c:pt idx="6808">
                  <c:v>20136.179690000001</c:v>
                </c:pt>
                <c:pt idx="6809">
                  <c:v>20136.199219999999</c:v>
                </c:pt>
                <c:pt idx="6810">
                  <c:v>20136.220700000002</c:v>
                </c:pt>
                <c:pt idx="6811">
                  <c:v>20136.240229999999</c:v>
                </c:pt>
                <c:pt idx="6812">
                  <c:v>20136.259770000001</c:v>
                </c:pt>
                <c:pt idx="6813">
                  <c:v>20136.279299999998</c:v>
                </c:pt>
                <c:pt idx="6814">
                  <c:v>20136.300780000001</c:v>
                </c:pt>
                <c:pt idx="6815">
                  <c:v>20136.320309999999</c:v>
                </c:pt>
                <c:pt idx="6816">
                  <c:v>20136.339840000001</c:v>
                </c:pt>
                <c:pt idx="6817">
                  <c:v>20136.359380000002</c:v>
                </c:pt>
                <c:pt idx="6818">
                  <c:v>20136.380860000001</c:v>
                </c:pt>
                <c:pt idx="6819">
                  <c:v>20136.400389999999</c:v>
                </c:pt>
                <c:pt idx="6820">
                  <c:v>20136.41992</c:v>
                </c:pt>
                <c:pt idx="6821">
                  <c:v>20136.439450000002</c:v>
                </c:pt>
                <c:pt idx="6822">
                  <c:v>20136.460940000001</c:v>
                </c:pt>
                <c:pt idx="6823">
                  <c:v>20136.480469999999</c:v>
                </c:pt>
                <c:pt idx="6824">
                  <c:v>20136.5</c:v>
                </c:pt>
                <c:pt idx="6825">
                  <c:v>20136.519530000001</c:v>
                </c:pt>
                <c:pt idx="6826">
                  <c:v>20136.539059999999</c:v>
                </c:pt>
                <c:pt idx="6827">
                  <c:v>20136.560549999998</c:v>
                </c:pt>
                <c:pt idx="6828">
                  <c:v>20136.58008</c:v>
                </c:pt>
                <c:pt idx="6829">
                  <c:v>20136.599610000001</c:v>
                </c:pt>
                <c:pt idx="6830">
                  <c:v>20136.619139999999</c:v>
                </c:pt>
                <c:pt idx="6831">
                  <c:v>20136.640630000002</c:v>
                </c:pt>
                <c:pt idx="6832">
                  <c:v>20136.660159999999</c:v>
                </c:pt>
                <c:pt idx="6833">
                  <c:v>20136.679690000001</c:v>
                </c:pt>
                <c:pt idx="6834">
                  <c:v>20136.699219999999</c:v>
                </c:pt>
                <c:pt idx="6835">
                  <c:v>20136.720700000002</c:v>
                </c:pt>
                <c:pt idx="6836">
                  <c:v>20136.740229999999</c:v>
                </c:pt>
                <c:pt idx="6837">
                  <c:v>20136.759770000001</c:v>
                </c:pt>
                <c:pt idx="6838">
                  <c:v>20136.779299999998</c:v>
                </c:pt>
                <c:pt idx="6839">
                  <c:v>20136.800780000001</c:v>
                </c:pt>
                <c:pt idx="6840">
                  <c:v>20136.820309999999</c:v>
                </c:pt>
                <c:pt idx="6841">
                  <c:v>20136.839840000001</c:v>
                </c:pt>
                <c:pt idx="6842">
                  <c:v>20136.859380000002</c:v>
                </c:pt>
                <c:pt idx="6843">
                  <c:v>20136.880860000001</c:v>
                </c:pt>
                <c:pt idx="6844">
                  <c:v>20136.900389999999</c:v>
                </c:pt>
                <c:pt idx="6845">
                  <c:v>20136.91992</c:v>
                </c:pt>
                <c:pt idx="6846">
                  <c:v>20136.939450000002</c:v>
                </c:pt>
                <c:pt idx="6847">
                  <c:v>20136.960940000001</c:v>
                </c:pt>
                <c:pt idx="6848">
                  <c:v>20136.980469999999</c:v>
                </c:pt>
                <c:pt idx="6849">
                  <c:v>20137</c:v>
                </c:pt>
                <c:pt idx="6850">
                  <c:v>20137.019530000001</c:v>
                </c:pt>
                <c:pt idx="6851">
                  <c:v>20137.039059999999</c:v>
                </c:pt>
                <c:pt idx="6852">
                  <c:v>20137.060549999998</c:v>
                </c:pt>
                <c:pt idx="6853">
                  <c:v>20137.08008</c:v>
                </c:pt>
                <c:pt idx="6854">
                  <c:v>20137.099610000001</c:v>
                </c:pt>
                <c:pt idx="6855">
                  <c:v>20137.119139999999</c:v>
                </c:pt>
                <c:pt idx="6856">
                  <c:v>20137.140630000002</c:v>
                </c:pt>
                <c:pt idx="6857">
                  <c:v>20137.160159999999</c:v>
                </c:pt>
                <c:pt idx="6858">
                  <c:v>20137.179690000001</c:v>
                </c:pt>
                <c:pt idx="6859">
                  <c:v>20137.199219999999</c:v>
                </c:pt>
                <c:pt idx="6860">
                  <c:v>20137.220700000002</c:v>
                </c:pt>
                <c:pt idx="6861">
                  <c:v>20137.240229999999</c:v>
                </c:pt>
                <c:pt idx="6862">
                  <c:v>20137.259770000001</c:v>
                </c:pt>
                <c:pt idx="6863">
                  <c:v>20137.279299999998</c:v>
                </c:pt>
                <c:pt idx="6864">
                  <c:v>20137.300780000001</c:v>
                </c:pt>
                <c:pt idx="6865">
                  <c:v>20137.320309999999</c:v>
                </c:pt>
                <c:pt idx="6866">
                  <c:v>20137.339840000001</c:v>
                </c:pt>
                <c:pt idx="6867">
                  <c:v>20137.359380000002</c:v>
                </c:pt>
                <c:pt idx="6868">
                  <c:v>20137.380860000001</c:v>
                </c:pt>
                <c:pt idx="6869">
                  <c:v>20137.400389999999</c:v>
                </c:pt>
                <c:pt idx="6870">
                  <c:v>20137.41992</c:v>
                </c:pt>
                <c:pt idx="6871">
                  <c:v>20137.439450000002</c:v>
                </c:pt>
                <c:pt idx="6872">
                  <c:v>20137.460940000001</c:v>
                </c:pt>
                <c:pt idx="6873">
                  <c:v>20137.480469999999</c:v>
                </c:pt>
                <c:pt idx="6874">
                  <c:v>20137.5</c:v>
                </c:pt>
                <c:pt idx="6875">
                  <c:v>20137.519530000001</c:v>
                </c:pt>
                <c:pt idx="6876">
                  <c:v>20137.539059999999</c:v>
                </c:pt>
                <c:pt idx="6877">
                  <c:v>20137.560549999998</c:v>
                </c:pt>
                <c:pt idx="6878">
                  <c:v>20137.58008</c:v>
                </c:pt>
                <c:pt idx="6879">
                  <c:v>20137.599610000001</c:v>
                </c:pt>
                <c:pt idx="6880">
                  <c:v>20137.619139999999</c:v>
                </c:pt>
                <c:pt idx="6881">
                  <c:v>20137.640630000002</c:v>
                </c:pt>
                <c:pt idx="6882">
                  <c:v>20137.660159999999</c:v>
                </c:pt>
                <c:pt idx="6883">
                  <c:v>20137.679690000001</c:v>
                </c:pt>
                <c:pt idx="6884">
                  <c:v>20137.699219999999</c:v>
                </c:pt>
                <c:pt idx="6885">
                  <c:v>20137.720700000002</c:v>
                </c:pt>
                <c:pt idx="6886">
                  <c:v>20137.740229999999</c:v>
                </c:pt>
                <c:pt idx="6887">
                  <c:v>20137.759770000001</c:v>
                </c:pt>
                <c:pt idx="6888">
                  <c:v>20137.779299999998</c:v>
                </c:pt>
                <c:pt idx="6889">
                  <c:v>20137.800780000001</c:v>
                </c:pt>
                <c:pt idx="6890">
                  <c:v>20137.820309999999</c:v>
                </c:pt>
                <c:pt idx="6891">
                  <c:v>20137.839840000001</c:v>
                </c:pt>
                <c:pt idx="6892">
                  <c:v>20137.859380000002</c:v>
                </c:pt>
                <c:pt idx="6893">
                  <c:v>20137.880860000001</c:v>
                </c:pt>
                <c:pt idx="6894">
                  <c:v>20137.900389999999</c:v>
                </c:pt>
                <c:pt idx="6895">
                  <c:v>20137.91992</c:v>
                </c:pt>
                <c:pt idx="6896">
                  <c:v>20137.939450000002</c:v>
                </c:pt>
                <c:pt idx="6897">
                  <c:v>20137.960940000001</c:v>
                </c:pt>
                <c:pt idx="6898">
                  <c:v>20137.980469999999</c:v>
                </c:pt>
                <c:pt idx="6899">
                  <c:v>20138</c:v>
                </c:pt>
                <c:pt idx="6900">
                  <c:v>20138.019530000001</c:v>
                </c:pt>
                <c:pt idx="6901">
                  <c:v>20138.039059999999</c:v>
                </c:pt>
                <c:pt idx="6902">
                  <c:v>20138.060549999998</c:v>
                </c:pt>
                <c:pt idx="6903">
                  <c:v>20138.08008</c:v>
                </c:pt>
                <c:pt idx="6904">
                  <c:v>20138.099610000001</c:v>
                </c:pt>
                <c:pt idx="6905">
                  <c:v>20138.119139999999</c:v>
                </c:pt>
                <c:pt idx="6906">
                  <c:v>20138.140630000002</c:v>
                </c:pt>
                <c:pt idx="6907">
                  <c:v>20138.160159999999</c:v>
                </c:pt>
                <c:pt idx="6908">
                  <c:v>20138.179690000001</c:v>
                </c:pt>
                <c:pt idx="6909">
                  <c:v>20138.199219999999</c:v>
                </c:pt>
                <c:pt idx="6910">
                  <c:v>20138.220700000002</c:v>
                </c:pt>
                <c:pt idx="6911">
                  <c:v>20138.240229999999</c:v>
                </c:pt>
                <c:pt idx="6912">
                  <c:v>20138.259770000001</c:v>
                </c:pt>
                <c:pt idx="6913">
                  <c:v>20138.279299999998</c:v>
                </c:pt>
                <c:pt idx="6914">
                  <c:v>20138.300780000001</c:v>
                </c:pt>
                <c:pt idx="6915">
                  <c:v>20138.320309999999</c:v>
                </c:pt>
                <c:pt idx="6916">
                  <c:v>20138.339840000001</c:v>
                </c:pt>
                <c:pt idx="6917">
                  <c:v>20138.359380000002</c:v>
                </c:pt>
                <c:pt idx="6918">
                  <c:v>20138.380860000001</c:v>
                </c:pt>
                <c:pt idx="6919">
                  <c:v>20138.400389999999</c:v>
                </c:pt>
                <c:pt idx="6920">
                  <c:v>20138.41992</c:v>
                </c:pt>
                <c:pt idx="6921">
                  <c:v>20138.439450000002</c:v>
                </c:pt>
                <c:pt idx="6922">
                  <c:v>20138.460940000001</c:v>
                </c:pt>
                <c:pt idx="6923">
                  <c:v>20138.480469999999</c:v>
                </c:pt>
                <c:pt idx="6924">
                  <c:v>20138.5</c:v>
                </c:pt>
                <c:pt idx="6925">
                  <c:v>20138.519530000001</c:v>
                </c:pt>
                <c:pt idx="6926">
                  <c:v>20138.539059999999</c:v>
                </c:pt>
                <c:pt idx="6927">
                  <c:v>20138.560549999998</c:v>
                </c:pt>
                <c:pt idx="6928">
                  <c:v>20138.58008</c:v>
                </c:pt>
                <c:pt idx="6929">
                  <c:v>20138.599610000001</c:v>
                </c:pt>
                <c:pt idx="6930">
                  <c:v>20138.619139999999</c:v>
                </c:pt>
                <c:pt idx="6931">
                  <c:v>20138.640630000002</c:v>
                </c:pt>
                <c:pt idx="6932">
                  <c:v>20138.660159999999</c:v>
                </c:pt>
                <c:pt idx="6933">
                  <c:v>20138.679690000001</c:v>
                </c:pt>
                <c:pt idx="6934">
                  <c:v>20138.699219999999</c:v>
                </c:pt>
                <c:pt idx="6935">
                  <c:v>20138.720700000002</c:v>
                </c:pt>
                <c:pt idx="6936">
                  <c:v>20138.740229999999</c:v>
                </c:pt>
                <c:pt idx="6937">
                  <c:v>20138.759770000001</c:v>
                </c:pt>
                <c:pt idx="6938">
                  <c:v>20138.779299999998</c:v>
                </c:pt>
                <c:pt idx="6939">
                  <c:v>20138.800780000001</c:v>
                </c:pt>
                <c:pt idx="6940">
                  <c:v>20138.820309999999</c:v>
                </c:pt>
                <c:pt idx="6941">
                  <c:v>20138.839840000001</c:v>
                </c:pt>
                <c:pt idx="6942">
                  <c:v>20138.859380000002</c:v>
                </c:pt>
                <c:pt idx="6943">
                  <c:v>20138.880860000001</c:v>
                </c:pt>
                <c:pt idx="6944">
                  <c:v>20138.900389999999</c:v>
                </c:pt>
                <c:pt idx="6945">
                  <c:v>20138.91992</c:v>
                </c:pt>
                <c:pt idx="6946">
                  <c:v>20138.939450000002</c:v>
                </c:pt>
                <c:pt idx="6947">
                  <c:v>20138.960940000001</c:v>
                </c:pt>
                <c:pt idx="6948">
                  <c:v>20138.980469999999</c:v>
                </c:pt>
                <c:pt idx="6949">
                  <c:v>20139</c:v>
                </c:pt>
                <c:pt idx="6950">
                  <c:v>20139.019530000001</c:v>
                </c:pt>
                <c:pt idx="6951">
                  <c:v>20139.039059999999</c:v>
                </c:pt>
                <c:pt idx="6952">
                  <c:v>20139.060549999998</c:v>
                </c:pt>
                <c:pt idx="6953">
                  <c:v>20139.08008</c:v>
                </c:pt>
                <c:pt idx="6954">
                  <c:v>20139.099610000001</c:v>
                </c:pt>
                <c:pt idx="6955">
                  <c:v>20139.119139999999</c:v>
                </c:pt>
                <c:pt idx="6956">
                  <c:v>20139.140630000002</c:v>
                </c:pt>
                <c:pt idx="6957">
                  <c:v>20139.160159999999</c:v>
                </c:pt>
                <c:pt idx="6958">
                  <c:v>20139.179690000001</c:v>
                </c:pt>
                <c:pt idx="6959">
                  <c:v>20139.199219999999</c:v>
                </c:pt>
                <c:pt idx="6960">
                  <c:v>20139.220700000002</c:v>
                </c:pt>
                <c:pt idx="6961">
                  <c:v>20139.240229999999</c:v>
                </c:pt>
                <c:pt idx="6962">
                  <c:v>20139.259770000001</c:v>
                </c:pt>
                <c:pt idx="6963">
                  <c:v>20139.279299999998</c:v>
                </c:pt>
                <c:pt idx="6964">
                  <c:v>20139.300780000001</c:v>
                </c:pt>
                <c:pt idx="6965">
                  <c:v>20139.320309999999</c:v>
                </c:pt>
                <c:pt idx="6966">
                  <c:v>20139.339840000001</c:v>
                </c:pt>
                <c:pt idx="6967">
                  <c:v>20139.359380000002</c:v>
                </c:pt>
                <c:pt idx="6968">
                  <c:v>20139.380860000001</c:v>
                </c:pt>
                <c:pt idx="6969">
                  <c:v>20139.400389999999</c:v>
                </c:pt>
                <c:pt idx="6970">
                  <c:v>20139.41992</c:v>
                </c:pt>
                <c:pt idx="6971">
                  <c:v>20139.439450000002</c:v>
                </c:pt>
                <c:pt idx="6972">
                  <c:v>20139.460940000001</c:v>
                </c:pt>
                <c:pt idx="6973">
                  <c:v>20139.480469999999</c:v>
                </c:pt>
                <c:pt idx="6974">
                  <c:v>20139.5</c:v>
                </c:pt>
                <c:pt idx="6975">
                  <c:v>20139.519530000001</c:v>
                </c:pt>
                <c:pt idx="6976">
                  <c:v>20139.539059999999</c:v>
                </c:pt>
                <c:pt idx="6977">
                  <c:v>20139.560549999998</c:v>
                </c:pt>
                <c:pt idx="6978">
                  <c:v>20139.58008</c:v>
                </c:pt>
                <c:pt idx="6979">
                  <c:v>20139.599610000001</c:v>
                </c:pt>
                <c:pt idx="6980">
                  <c:v>20139.619139999999</c:v>
                </c:pt>
                <c:pt idx="6981">
                  <c:v>20139.640630000002</c:v>
                </c:pt>
                <c:pt idx="6982">
                  <c:v>20139.660159999999</c:v>
                </c:pt>
                <c:pt idx="6983">
                  <c:v>20139.679690000001</c:v>
                </c:pt>
                <c:pt idx="6984">
                  <c:v>20139.699219999999</c:v>
                </c:pt>
                <c:pt idx="6985">
                  <c:v>20139.720700000002</c:v>
                </c:pt>
                <c:pt idx="6986">
                  <c:v>20139.740229999999</c:v>
                </c:pt>
                <c:pt idx="6987">
                  <c:v>20139.759770000001</c:v>
                </c:pt>
                <c:pt idx="6988">
                  <c:v>20139.779299999998</c:v>
                </c:pt>
                <c:pt idx="6989">
                  <c:v>20139.800780000001</c:v>
                </c:pt>
                <c:pt idx="6990">
                  <c:v>20139.820309999999</c:v>
                </c:pt>
                <c:pt idx="6991">
                  <c:v>20139.839840000001</c:v>
                </c:pt>
                <c:pt idx="6992">
                  <c:v>20139.859380000002</c:v>
                </c:pt>
                <c:pt idx="6993">
                  <c:v>20139.880860000001</c:v>
                </c:pt>
                <c:pt idx="6994">
                  <c:v>20139.900389999999</c:v>
                </c:pt>
                <c:pt idx="6995">
                  <c:v>20139.91992</c:v>
                </c:pt>
                <c:pt idx="6996">
                  <c:v>20139.939450000002</c:v>
                </c:pt>
                <c:pt idx="6997">
                  <c:v>20139.960940000001</c:v>
                </c:pt>
                <c:pt idx="6998">
                  <c:v>20139.980469999999</c:v>
                </c:pt>
                <c:pt idx="6999">
                  <c:v>20140</c:v>
                </c:pt>
                <c:pt idx="7000">
                  <c:v>20140.019530000001</c:v>
                </c:pt>
                <c:pt idx="7001">
                  <c:v>20140.039059999999</c:v>
                </c:pt>
                <c:pt idx="7002">
                  <c:v>20140.060549999998</c:v>
                </c:pt>
                <c:pt idx="7003">
                  <c:v>20140.08008</c:v>
                </c:pt>
                <c:pt idx="7004">
                  <c:v>20140.099610000001</c:v>
                </c:pt>
                <c:pt idx="7005">
                  <c:v>20140.119139999999</c:v>
                </c:pt>
                <c:pt idx="7006">
                  <c:v>20140.140630000002</c:v>
                </c:pt>
                <c:pt idx="7007">
                  <c:v>20140.160159999999</c:v>
                </c:pt>
                <c:pt idx="7008">
                  <c:v>20140.179690000001</c:v>
                </c:pt>
                <c:pt idx="7009">
                  <c:v>20140.199219999999</c:v>
                </c:pt>
                <c:pt idx="7010">
                  <c:v>20140.220700000002</c:v>
                </c:pt>
                <c:pt idx="7011">
                  <c:v>20140.240229999999</c:v>
                </c:pt>
                <c:pt idx="7012">
                  <c:v>20140.259770000001</c:v>
                </c:pt>
                <c:pt idx="7013">
                  <c:v>20140.279299999998</c:v>
                </c:pt>
                <c:pt idx="7014">
                  <c:v>20140.300780000001</c:v>
                </c:pt>
                <c:pt idx="7015">
                  <c:v>20140.320309999999</c:v>
                </c:pt>
                <c:pt idx="7016">
                  <c:v>20140.339840000001</c:v>
                </c:pt>
                <c:pt idx="7017">
                  <c:v>20140.359380000002</c:v>
                </c:pt>
                <c:pt idx="7018">
                  <c:v>20140.380860000001</c:v>
                </c:pt>
                <c:pt idx="7019">
                  <c:v>20140.400389999999</c:v>
                </c:pt>
                <c:pt idx="7020">
                  <c:v>20140.41992</c:v>
                </c:pt>
                <c:pt idx="7021">
                  <c:v>20140.439450000002</c:v>
                </c:pt>
                <c:pt idx="7022">
                  <c:v>20140.460940000001</c:v>
                </c:pt>
                <c:pt idx="7023">
                  <c:v>20140.480469999999</c:v>
                </c:pt>
                <c:pt idx="7024">
                  <c:v>20140.5</c:v>
                </c:pt>
                <c:pt idx="7025">
                  <c:v>20140.519530000001</c:v>
                </c:pt>
                <c:pt idx="7026">
                  <c:v>20140.539059999999</c:v>
                </c:pt>
                <c:pt idx="7027">
                  <c:v>20140.560549999998</c:v>
                </c:pt>
                <c:pt idx="7028">
                  <c:v>20140.58008</c:v>
                </c:pt>
                <c:pt idx="7029">
                  <c:v>20140.599610000001</c:v>
                </c:pt>
                <c:pt idx="7030">
                  <c:v>20140.619139999999</c:v>
                </c:pt>
                <c:pt idx="7031">
                  <c:v>20140.640630000002</c:v>
                </c:pt>
                <c:pt idx="7032">
                  <c:v>20140.660159999999</c:v>
                </c:pt>
                <c:pt idx="7033">
                  <c:v>20140.679690000001</c:v>
                </c:pt>
                <c:pt idx="7034">
                  <c:v>20140.699219999999</c:v>
                </c:pt>
                <c:pt idx="7035">
                  <c:v>20140.720700000002</c:v>
                </c:pt>
                <c:pt idx="7036">
                  <c:v>20140.740229999999</c:v>
                </c:pt>
                <c:pt idx="7037">
                  <c:v>20140.759770000001</c:v>
                </c:pt>
                <c:pt idx="7038">
                  <c:v>20140.779299999998</c:v>
                </c:pt>
                <c:pt idx="7039">
                  <c:v>20140.800780000001</c:v>
                </c:pt>
                <c:pt idx="7040">
                  <c:v>20140.820309999999</c:v>
                </c:pt>
                <c:pt idx="7041">
                  <c:v>20140.839840000001</c:v>
                </c:pt>
                <c:pt idx="7042">
                  <c:v>20140.859380000002</c:v>
                </c:pt>
                <c:pt idx="7043">
                  <c:v>20140.880860000001</c:v>
                </c:pt>
                <c:pt idx="7044">
                  <c:v>20140.900389999999</c:v>
                </c:pt>
                <c:pt idx="7045">
                  <c:v>20140.91992</c:v>
                </c:pt>
                <c:pt idx="7046">
                  <c:v>20140.939450000002</c:v>
                </c:pt>
                <c:pt idx="7047">
                  <c:v>20140.960940000001</c:v>
                </c:pt>
                <c:pt idx="7048">
                  <c:v>20140.980469999999</c:v>
                </c:pt>
                <c:pt idx="7049">
                  <c:v>20141</c:v>
                </c:pt>
                <c:pt idx="7050">
                  <c:v>20141.019530000001</c:v>
                </c:pt>
                <c:pt idx="7051">
                  <c:v>20141.039059999999</c:v>
                </c:pt>
                <c:pt idx="7052">
                  <c:v>20141.060549999998</c:v>
                </c:pt>
                <c:pt idx="7053">
                  <c:v>20141.08008</c:v>
                </c:pt>
                <c:pt idx="7054">
                  <c:v>20141.099610000001</c:v>
                </c:pt>
                <c:pt idx="7055">
                  <c:v>20141.119139999999</c:v>
                </c:pt>
                <c:pt idx="7056">
                  <c:v>20141.140630000002</c:v>
                </c:pt>
                <c:pt idx="7057">
                  <c:v>20141.160159999999</c:v>
                </c:pt>
                <c:pt idx="7058">
                  <c:v>20141.179690000001</c:v>
                </c:pt>
                <c:pt idx="7059">
                  <c:v>20141.199219999999</c:v>
                </c:pt>
                <c:pt idx="7060">
                  <c:v>20141.220700000002</c:v>
                </c:pt>
                <c:pt idx="7061">
                  <c:v>20141.240229999999</c:v>
                </c:pt>
                <c:pt idx="7062">
                  <c:v>20141.259770000001</c:v>
                </c:pt>
                <c:pt idx="7063">
                  <c:v>20141.279299999998</c:v>
                </c:pt>
                <c:pt idx="7064">
                  <c:v>20141.300780000001</c:v>
                </c:pt>
                <c:pt idx="7065">
                  <c:v>20141.320309999999</c:v>
                </c:pt>
                <c:pt idx="7066">
                  <c:v>20141.339840000001</c:v>
                </c:pt>
                <c:pt idx="7067">
                  <c:v>20141.359380000002</c:v>
                </c:pt>
                <c:pt idx="7068">
                  <c:v>20141.380860000001</c:v>
                </c:pt>
                <c:pt idx="7069">
                  <c:v>20141.400389999999</c:v>
                </c:pt>
                <c:pt idx="7070">
                  <c:v>20141.41992</c:v>
                </c:pt>
                <c:pt idx="7071">
                  <c:v>20141.439450000002</c:v>
                </c:pt>
                <c:pt idx="7072">
                  <c:v>20141.460940000001</c:v>
                </c:pt>
                <c:pt idx="7073">
                  <c:v>20141.480469999999</c:v>
                </c:pt>
                <c:pt idx="7074">
                  <c:v>20141.5</c:v>
                </c:pt>
                <c:pt idx="7075">
                  <c:v>20141.519530000001</c:v>
                </c:pt>
                <c:pt idx="7076">
                  <c:v>20141.539059999999</c:v>
                </c:pt>
                <c:pt idx="7077">
                  <c:v>20141.560549999998</c:v>
                </c:pt>
                <c:pt idx="7078">
                  <c:v>20141.58008</c:v>
                </c:pt>
                <c:pt idx="7079">
                  <c:v>20141.599610000001</c:v>
                </c:pt>
                <c:pt idx="7080">
                  <c:v>20141.619139999999</c:v>
                </c:pt>
                <c:pt idx="7081">
                  <c:v>20141.640630000002</c:v>
                </c:pt>
                <c:pt idx="7082">
                  <c:v>20141.660159999999</c:v>
                </c:pt>
                <c:pt idx="7083">
                  <c:v>20141.679690000001</c:v>
                </c:pt>
                <c:pt idx="7084">
                  <c:v>20141.699219999999</c:v>
                </c:pt>
                <c:pt idx="7085">
                  <c:v>20141.720700000002</c:v>
                </c:pt>
                <c:pt idx="7086">
                  <c:v>20141.740229999999</c:v>
                </c:pt>
                <c:pt idx="7087">
                  <c:v>20141.759770000001</c:v>
                </c:pt>
                <c:pt idx="7088">
                  <c:v>20141.779299999998</c:v>
                </c:pt>
                <c:pt idx="7089">
                  <c:v>20141.800780000001</c:v>
                </c:pt>
                <c:pt idx="7090">
                  <c:v>20141.820309999999</c:v>
                </c:pt>
                <c:pt idx="7091">
                  <c:v>20141.839840000001</c:v>
                </c:pt>
                <c:pt idx="7092">
                  <c:v>20141.859380000002</c:v>
                </c:pt>
                <c:pt idx="7093">
                  <c:v>20141.880860000001</c:v>
                </c:pt>
                <c:pt idx="7094">
                  <c:v>20141.900389999999</c:v>
                </c:pt>
                <c:pt idx="7095">
                  <c:v>20141.91992</c:v>
                </c:pt>
                <c:pt idx="7096">
                  <c:v>20141.939450000002</c:v>
                </c:pt>
                <c:pt idx="7097">
                  <c:v>20141.960940000001</c:v>
                </c:pt>
                <c:pt idx="7098">
                  <c:v>20141.980469999999</c:v>
                </c:pt>
                <c:pt idx="7099">
                  <c:v>20142</c:v>
                </c:pt>
                <c:pt idx="7100">
                  <c:v>20142.019530000001</c:v>
                </c:pt>
                <c:pt idx="7101">
                  <c:v>20142.039059999999</c:v>
                </c:pt>
                <c:pt idx="7102">
                  <c:v>20142.060549999998</c:v>
                </c:pt>
                <c:pt idx="7103">
                  <c:v>20142.08008</c:v>
                </c:pt>
                <c:pt idx="7104">
                  <c:v>20142.099610000001</c:v>
                </c:pt>
                <c:pt idx="7105">
                  <c:v>20142.119139999999</c:v>
                </c:pt>
                <c:pt idx="7106">
                  <c:v>20142.140630000002</c:v>
                </c:pt>
                <c:pt idx="7107">
                  <c:v>20142.160159999999</c:v>
                </c:pt>
                <c:pt idx="7108">
                  <c:v>20142.179690000001</c:v>
                </c:pt>
                <c:pt idx="7109">
                  <c:v>20142.199219999999</c:v>
                </c:pt>
                <c:pt idx="7110">
                  <c:v>20142.220700000002</c:v>
                </c:pt>
                <c:pt idx="7111">
                  <c:v>20142.240229999999</c:v>
                </c:pt>
                <c:pt idx="7112">
                  <c:v>20142.259770000001</c:v>
                </c:pt>
                <c:pt idx="7113">
                  <c:v>20142.279299999998</c:v>
                </c:pt>
                <c:pt idx="7114">
                  <c:v>20142.300780000001</c:v>
                </c:pt>
                <c:pt idx="7115">
                  <c:v>20142.320309999999</c:v>
                </c:pt>
                <c:pt idx="7116">
                  <c:v>20142.339840000001</c:v>
                </c:pt>
                <c:pt idx="7117">
                  <c:v>20142.359380000002</c:v>
                </c:pt>
                <c:pt idx="7118">
                  <c:v>20142.380860000001</c:v>
                </c:pt>
                <c:pt idx="7119">
                  <c:v>20142.400389999999</c:v>
                </c:pt>
                <c:pt idx="7120">
                  <c:v>20142.41992</c:v>
                </c:pt>
                <c:pt idx="7121">
                  <c:v>20142.439450000002</c:v>
                </c:pt>
                <c:pt idx="7122">
                  <c:v>20142.460940000001</c:v>
                </c:pt>
                <c:pt idx="7123">
                  <c:v>20142.480469999999</c:v>
                </c:pt>
                <c:pt idx="7124">
                  <c:v>20142.5</c:v>
                </c:pt>
                <c:pt idx="7125">
                  <c:v>20142.519530000001</c:v>
                </c:pt>
                <c:pt idx="7126">
                  <c:v>20142.539059999999</c:v>
                </c:pt>
                <c:pt idx="7127">
                  <c:v>20142.560549999998</c:v>
                </c:pt>
                <c:pt idx="7128">
                  <c:v>20142.58008</c:v>
                </c:pt>
                <c:pt idx="7129">
                  <c:v>20142.599610000001</c:v>
                </c:pt>
                <c:pt idx="7130">
                  <c:v>20142.619139999999</c:v>
                </c:pt>
                <c:pt idx="7131">
                  <c:v>20142.640630000002</c:v>
                </c:pt>
                <c:pt idx="7132">
                  <c:v>20142.660159999999</c:v>
                </c:pt>
                <c:pt idx="7133">
                  <c:v>20142.679690000001</c:v>
                </c:pt>
                <c:pt idx="7134">
                  <c:v>20142.699219999999</c:v>
                </c:pt>
                <c:pt idx="7135">
                  <c:v>20142.720700000002</c:v>
                </c:pt>
                <c:pt idx="7136">
                  <c:v>20142.740229999999</c:v>
                </c:pt>
                <c:pt idx="7137">
                  <c:v>20142.759770000001</c:v>
                </c:pt>
                <c:pt idx="7138">
                  <c:v>20142.779299999998</c:v>
                </c:pt>
                <c:pt idx="7139">
                  <c:v>20142.800780000001</c:v>
                </c:pt>
                <c:pt idx="7140">
                  <c:v>20142.820309999999</c:v>
                </c:pt>
                <c:pt idx="7141">
                  <c:v>20142.839840000001</c:v>
                </c:pt>
                <c:pt idx="7142">
                  <c:v>20142.859380000002</c:v>
                </c:pt>
                <c:pt idx="7143">
                  <c:v>20142.880860000001</c:v>
                </c:pt>
                <c:pt idx="7144">
                  <c:v>20142.900389999999</c:v>
                </c:pt>
                <c:pt idx="7145">
                  <c:v>20142.91992</c:v>
                </c:pt>
                <c:pt idx="7146">
                  <c:v>20142.939450000002</c:v>
                </c:pt>
                <c:pt idx="7147">
                  <c:v>20142.960940000001</c:v>
                </c:pt>
                <c:pt idx="7148">
                  <c:v>20142.980469999999</c:v>
                </c:pt>
                <c:pt idx="7149">
                  <c:v>20143</c:v>
                </c:pt>
                <c:pt idx="7150">
                  <c:v>20143.019530000001</c:v>
                </c:pt>
                <c:pt idx="7151">
                  <c:v>20143.039059999999</c:v>
                </c:pt>
                <c:pt idx="7152">
                  <c:v>20143.060549999998</c:v>
                </c:pt>
                <c:pt idx="7153">
                  <c:v>20143.08008</c:v>
                </c:pt>
                <c:pt idx="7154">
                  <c:v>20143.099610000001</c:v>
                </c:pt>
                <c:pt idx="7155">
                  <c:v>20143.119139999999</c:v>
                </c:pt>
                <c:pt idx="7156">
                  <c:v>20143.140630000002</c:v>
                </c:pt>
                <c:pt idx="7157">
                  <c:v>20143.160159999999</c:v>
                </c:pt>
                <c:pt idx="7158">
                  <c:v>20143.179690000001</c:v>
                </c:pt>
                <c:pt idx="7159">
                  <c:v>20143.199219999999</c:v>
                </c:pt>
                <c:pt idx="7160">
                  <c:v>20143.220700000002</c:v>
                </c:pt>
                <c:pt idx="7161">
                  <c:v>20143.240229999999</c:v>
                </c:pt>
                <c:pt idx="7162">
                  <c:v>20143.259770000001</c:v>
                </c:pt>
                <c:pt idx="7163">
                  <c:v>20143.279299999998</c:v>
                </c:pt>
                <c:pt idx="7164">
                  <c:v>20143.300780000001</c:v>
                </c:pt>
                <c:pt idx="7165">
                  <c:v>20143.320309999999</c:v>
                </c:pt>
                <c:pt idx="7166">
                  <c:v>20143.339840000001</c:v>
                </c:pt>
                <c:pt idx="7167">
                  <c:v>20143.359380000002</c:v>
                </c:pt>
                <c:pt idx="7168">
                  <c:v>20143.380860000001</c:v>
                </c:pt>
                <c:pt idx="7169">
                  <c:v>20143.400389999999</c:v>
                </c:pt>
                <c:pt idx="7170">
                  <c:v>20143.41992</c:v>
                </c:pt>
                <c:pt idx="7171">
                  <c:v>20143.439450000002</c:v>
                </c:pt>
                <c:pt idx="7172">
                  <c:v>20143.460940000001</c:v>
                </c:pt>
                <c:pt idx="7173">
                  <c:v>20143.480469999999</c:v>
                </c:pt>
                <c:pt idx="7174">
                  <c:v>20143.5</c:v>
                </c:pt>
                <c:pt idx="7175">
                  <c:v>20143.519530000001</c:v>
                </c:pt>
                <c:pt idx="7176">
                  <c:v>20143.539059999999</c:v>
                </c:pt>
                <c:pt idx="7177">
                  <c:v>20143.560549999998</c:v>
                </c:pt>
                <c:pt idx="7178">
                  <c:v>20143.58008</c:v>
                </c:pt>
                <c:pt idx="7179">
                  <c:v>20143.599610000001</c:v>
                </c:pt>
                <c:pt idx="7180">
                  <c:v>20143.619139999999</c:v>
                </c:pt>
                <c:pt idx="7181">
                  <c:v>20143.640630000002</c:v>
                </c:pt>
                <c:pt idx="7182">
                  <c:v>20143.660159999999</c:v>
                </c:pt>
                <c:pt idx="7183">
                  <c:v>20143.679690000001</c:v>
                </c:pt>
                <c:pt idx="7184">
                  <c:v>20143.699219999999</c:v>
                </c:pt>
                <c:pt idx="7185">
                  <c:v>20143.720700000002</c:v>
                </c:pt>
                <c:pt idx="7186">
                  <c:v>20143.740229999999</c:v>
                </c:pt>
                <c:pt idx="7187">
                  <c:v>20143.759770000001</c:v>
                </c:pt>
                <c:pt idx="7188">
                  <c:v>20143.779299999998</c:v>
                </c:pt>
                <c:pt idx="7189">
                  <c:v>20143.800780000001</c:v>
                </c:pt>
                <c:pt idx="7190">
                  <c:v>20143.820309999999</c:v>
                </c:pt>
                <c:pt idx="7191">
                  <c:v>20143.839840000001</c:v>
                </c:pt>
                <c:pt idx="7192">
                  <c:v>20143.859380000002</c:v>
                </c:pt>
                <c:pt idx="7193">
                  <c:v>20143.880860000001</c:v>
                </c:pt>
                <c:pt idx="7194">
                  <c:v>20143.900389999999</c:v>
                </c:pt>
                <c:pt idx="7195">
                  <c:v>20143.91992</c:v>
                </c:pt>
                <c:pt idx="7196">
                  <c:v>20143.939450000002</c:v>
                </c:pt>
                <c:pt idx="7197">
                  <c:v>20143.960940000001</c:v>
                </c:pt>
                <c:pt idx="7198">
                  <c:v>20143.980469999999</c:v>
                </c:pt>
                <c:pt idx="7199">
                  <c:v>20144</c:v>
                </c:pt>
                <c:pt idx="7200">
                  <c:v>20144.019530000001</c:v>
                </c:pt>
                <c:pt idx="7201">
                  <c:v>20144.039059999999</c:v>
                </c:pt>
                <c:pt idx="7202">
                  <c:v>20144.060549999998</c:v>
                </c:pt>
                <c:pt idx="7203">
                  <c:v>20144.08008</c:v>
                </c:pt>
                <c:pt idx="7204">
                  <c:v>20144.099610000001</c:v>
                </c:pt>
                <c:pt idx="7205">
                  <c:v>20144.119139999999</c:v>
                </c:pt>
                <c:pt idx="7206">
                  <c:v>20144.140630000002</c:v>
                </c:pt>
                <c:pt idx="7207">
                  <c:v>20144.160159999999</c:v>
                </c:pt>
                <c:pt idx="7208">
                  <c:v>20144.179690000001</c:v>
                </c:pt>
                <c:pt idx="7209">
                  <c:v>20144.199219999999</c:v>
                </c:pt>
                <c:pt idx="7210">
                  <c:v>20144.220700000002</c:v>
                </c:pt>
                <c:pt idx="7211">
                  <c:v>20144.240229999999</c:v>
                </c:pt>
                <c:pt idx="7212">
                  <c:v>20144.259770000001</c:v>
                </c:pt>
                <c:pt idx="7213">
                  <c:v>20144.279299999998</c:v>
                </c:pt>
                <c:pt idx="7214">
                  <c:v>20144.300780000001</c:v>
                </c:pt>
                <c:pt idx="7215">
                  <c:v>20144.320309999999</c:v>
                </c:pt>
                <c:pt idx="7216">
                  <c:v>20144.339840000001</c:v>
                </c:pt>
                <c:pt idx="7217">
                  <c:v>20144.359380000002</c:v>
                </c:pt>
                <c:pt idx="7218">
                  <c:v>20144.380860000001</c:v>
                </c:pt>
                <c:pt idx="7219">
                  <c:v>20144.400389999999</c:v>
                </c:pt>
                <c:pt idx="7220">
                  <c:v>20144.41992</c:v>
                </c:pt>
                <c:pt idx="7221">
                  <c:v>20144.439450000002</c:v>
                </c:pt>
                <c:pt idx="7222">
                  <c:v>20144.460940000001</c:v>
                </c:pt>
                <c:pt idx="7223">
                  <c:v>20144.480469999999</c:v>
                </c:pt>
                <c:pt idx="7224">
                  <c:v>20144.5</c:v>
                </c:pt>
                <c:pt idx="7225">
                  <c:v>20144.519530000001</c:v>
                </c:pt>
                <c:pt idx="7226">
                  <c:v>20144.539059999999</c:v>
                </c:pt>
                <c:pt idx="7227">
                  <c:v>20144.560549999998</c:v>
                </c:pt>
                <c:pt idx="7228">
                  <c:v>20144.58008</c:v>
                </c:pt>
                <c:pt idx="7229">
                  <c:v>20144.599610000001</c:v>
                </c:pt>
                <c:pt idx="7230">
                  <c:v>20144.619139999999</c:v>
                </c:pt>
                <c:pt idx="7231">
                  <c:v>20144.640630000002</c:v>
                </c:pt>
                <c:pt idx="7232">
                  <c:v>20144.660159999999</c:v>
                </c:pt>
                <c:pt idx="7233">
                  <c:v>20144.679690000001</c:v>
                </c:pt>
                <c:pt idx="7234">
                  <c:v>20144.699219999999</c:v>
                </c:pt>
                <c:pt idx="7235">
                  <c:v>20144.720700000002</c:v>
                </c:pt>
                <c:pt idx="7236">
                  <c:v>20144.740229999999</c:v>
                </c:pt>
                <c:pt idx="7237">
                  <c:v>20144.759770000001</c:v>
                </c:pt>
                <c:pt idx="7238">
                  <c:v>20144.779299999998</c:v>
                </c:pt>
                <c:pt idx="7239">
                  <c:v>20144.800780000001</c:v>
                </c:pt>
                <c:pt idx="7240">
                  <c:v>20144.820309999999</c:v>
                </c:pt>
                <c:pt idx="7241">
                  <c:v>20144.839840000001</c:v>
                </c:pt>
                <c:pt idx="7242">
                  <c:v>20144.859380000002</c:v>
                </c:pt>
                <c:pt idx="7243">
                  <c:v>20144.880860000001</c:v>
                </c:pt>
                <c:pt idx="7244">
                  <c:v>20144.900389999999</c:v>
                </c:pt>
                <c:pt idx="7245">
                  <c:v>20144.91992</c:v>
                </c:pt>
                <c:pt idx="7246">
                  <c:v>20144.939450000002</c:v>
                </c:pt>
                <c:pt idx="7247">
                  <c:v>20144.960940000001</c:v>
                </c:pt>
                <c:pt idx="7248">
                  <c:v>20144.980469999999</c:v>
                </c:pt>
                <c:pt idx="7249">
                  <c:v>20145</c:v>
                </c:pt>
                <c:pt idx="7250">
                  <c:v>20145.019530000001</c:v>
                </c:pt>
                <c:pt idx="7251">
                  <c:v>20145.039059999999</c:v>
                </c:pt>
                <c:pt idx="7252">
                  <c:v>20145.060549999998</c:v>
                </c:pt>
                <c:pt idx="7253">
                  <c:v>20145.08008</c:v>
                </c:pt>
                <c:pt idx="7254">
                  <c:v>20145.099610000001</c:v>
                </c:pt>
                <c:pt idx="7255">
                  <c:v>20145.119139999999</c:v>
                </c:pt>
                <c:pt idx="7256">
                  <c:v>20145.140630000002</c:v>
                </c:pt>
                <c:pt idx="7257">
                  <c:v>20145.160159999999</c:v>
                </c:pt>
                <c:pt idx="7258">
                  <c:v>20145.179690000001</c:v>
                </c:pt>
                <c:pt idx="7259">
                  <c:v>20145.199219999999</c:v>
                </c:pt>
                <c:pt idx="7260">
                  <c:v>20145.220700000002</c:v>
                </c:pt>
                <c:pt idx="7261">
                  <c:v>20145.240229999999</c:v>
                </c:pt>
                <c:pt idx="7262">
                  <c:v>20145.259770000001</c:v>
                </c:pt>
                <c:pt idx="7263">
                  <c:v>20145.279299999998</c:v>
                </c:pt>
                <c:pt idx="7264">
                  <c:v>20145.300780000001</c:v>
                </c:pt>
                <c:pt idx="7265">
                  <c:v>20145.320309999999</c:v>
                </c:pt>
                <c:pt idx="7266">
                  <c:v>20145.339840000001</c:v>
                </c:pt>
                <c:pt idx="7267">
                  <c:v>20145.359380000002</c:v>
                </c:pt>
                <c:pt idx="7268">
                  <c:v>20145.380860000001</c:v>
                </c:pt>
                <c:pt idx="7269">
                  <c:v>20145.400389999999</c:v>
                </c:pt>
                <c:pt idx="7270">
                  <c:v>20145.41992</c:v>
                </c:pt>
                <c:pt idx="7271">
                  <c:v>20145.439450000002</c:v>
                </c:pt>
                <c:pt idx="7272">
                  <c:v>20145.460940000001</c:v>
                </c:pt>
                <c:pt idx="7273">
                  <c:v>20145.480469999999</c:v>
                </c:pt>
                <c:pt idx="7274">
                  <c:v>20145.5</c:v>
                </c:pt>
                <c:pt idx="7275">
                  <c:v>20145.519530000001</c:v>
                </c:pt>
                <c:pt idx="7276">
                  <c:v>20145.539059999999</c:v>
                </c:pt>
                <c:pt idx="7277">
                  <c:v>20145.560549999998</c:v>
                </c:pt>
                <c:pt idx="7278">
                  <c:v>20145.58008</c:v>
                </c:pt>
                <c:pt idx="7279">
                  <c:v>20145.599610000001</c:v>
                </c:pt>
                <c:pt idx="7280">
                  <c:v>20145.619139999999</c:v>
                </c:pt>
                <c:pt idx="7281">
                  <c:v>20145.640630000002</c:v>
                </c:pt>
                <c:pt idx="7282">
                  <c:v>20145.660159999999</c:v>
                </c:pt>
                <c:pt idx="7283">
                  <c:v>20145.679690000001</c:v>
                </c:pt>
                <c:pt idx="7284">
                  <c:v>20145.699219999999</c:v>
                </c:pt>
                <c:pt idx="7285">
                  <c:v>20145.720700000002</c:v>
                </c:pt>
                <c:pt idx="7286">
                  <c:v>20145.740229999999</c:v>
                </c:pt>
                <c:pt idx="7287">
                  <c:v>20145.759770000001</c:v>
                </c:pt>
                <c:pt idx="7288">
                  <c:v>20145.779299999998</c:v>
                </c:pt>
                <c:pt idx="7289">
                  <c:v>20145.800780000001</c:v>
                </c:pt>
                <c:pt idx="7290">
                  <c:v>20145.820309999999</c:v>
                </c:pt>
                <c:pt idx="7291">
                  <c:v>20145.839840000001</c:v>
                </c:pt>
                <c:pt idx="7292">
                  <c:v>20145.859380000002</c:v>
                </c:pt>
                <c:pt idx="7293">
                  <c:v>20145.880860000001</c:v>
                </c:pt>
                <c:pt idx="7294">
                  <c:v>20145.900389999999</c:v>
                </c:pt>
                <c:pt idx="7295">
                  <c:v>20145.91992</c:v>
                </c:pt>
                <c:pt idx="7296">
                  <c:v>20145.939450000002</c:v>
                </c:pt>
                <c:pt idx="7297">
                  <c:v>20145.960940000001</c:v>
                </c:pt>
                <c:pt idx="7298">
                  <c:v>20145.980469999999</c:v>
                </c:pt>
                <c:pt idx="7299">
                  <c:v>20146</c:v>
                </c:pt>
                <c:pt idx="7300">
                  <c:v>20146.019530000001</c:v>
                </c:pt>
                <c:pt idx="7301">
                  <c:v>20146.039059999999</c:v>
                </c:pt>
                <c:pt idx="7302">
                  <c:v>20146.060549999998</c:v>
                </c:pt>
                <c:pt idx="7303">
                  <c:v>20146.08008</c:v>
                </c:pt>
                <c:pt idx="7304">
                  <c:v>20146.099610000001</c:v>
                </c:pt>
                <c:pt idx="7305">
                  <c:v>20146.119139999999</c:v>
                </c:pt>
                <c:pt idx="7306">
                  <c:v>20146.140630000002</c:v>
                </c:pt>
                <c:pt idx="7307">
                  <c:v>20146.160159999999</c:v>
                </c:pt>
                <c:pt idx="7308">
                  <c:v>20146.179690000001</c:v>
                </c:pt>
                <c:pt idx="7309">
                  <c:v>20146.199219999999</c:v>
                </c:pt>
                <c:pt idx="7310">
                  <c:v>20146.220700000002</c:v>
                </c:pt>
                <c:pt idx="7311">
                  <c:v>20146.240229999999</c:v>
                </c:pt>
                <c:pt idx="7312">
                  <c:v>20146.259770000001</c:v>
                </c:pt>
                <c:pt idx="7313">
                  <c:v>20146.279299999998</c:v>
                </c:pt>
                <c:pt idx="7314">
                  <c:v>20146.300780000001</c:v>
                </c:pt>
                <c:pt idx="7315">
                  <c:v>20146.320309999999</c:v>
                </c:pt>
                <c:pt idx="7316">
                  <c:v>20146.339840000001</c:v>
                </c:pt>
                <c:pt idx="7317">
                  <c:v>20146.359380000002</c:v>
                </c:pt>
                <c:pt idx="7318">
                  <c:v>20146.380860000001</c:v>
                </c:pt>
                <c:pt idx="7319">
                  <c:v>20146.400389999999</c:v>
                </c:pt>
                <c:pt idx="7320">
                  <c:v>20146.41992</c:v>
                </c:pt>
                <c:pt idx="7321">
                  <c:v>20146.439450000002</c:v>
                </c:pt>
                <c:pt idx="7322">
                  <c:v>20146.460940000001</c:v>
                </c:pt>
                <c:pt idx="7323">
                  <c:v>20146.480469999999</c:v>
                </c:pt>
                <c:pt idx="7324">
                  <c:v>20146.5</c:v>
                </c:pt>
                <c:pt idx="7325">
                  <c:v>20146.519530000001</c:v>
                </c:pt>
                <c:pt idx="7326">
                  <c:v>20146.539059999999</c:v>
                </c:pt>
                <c:pt idx="7327">
                  <c:v>20146.560549999998</c:v>
                </c:pt>
                <c:pt idx="7328">
                  <c:v>20146.58008</c:v>
                </c:pt>
                <c:pt idx="7329">
                  <c:v>20146.599610000001</c:v>
                </c:pt>
                <c:pt idx="7330">
                  <c:v>20146.619139999999</c:v>
                </c:pt>
                <c:pt idx="7331">
                  <c:v>20146.640630000002</c:v>
                </c:pt>
                <c:pt idx="7332">
                  <c:v>20146.660159999999</c:v>
                </c:pt>
                <c:pt idx="7333">
                  <c:v>20146.679690000001</c:v>
                </c:pt>
                <c:pt idx="7334">
                  <c:v>20146.699219999999</c:v>
                </c:pt>
                <c:pt idx="7335">
                  <c:v>20146.720700000002</c:v>
                </c:pt>
                <c:pt idx="7336">
                  <c:v>20146.740229999999</c:v>
                </c:pt>
                <c:pt idx="7337">
                  <c:v>20146.759770000001</c:v>
                </c:pt>
                <c:pt idx="7338">
                  <c:v>20146.779299999998</c:v>
                </c:pt>
                <c:pt idx="7339">
                  <c:v>20146.800780000001</c:v>
                </c:pt>
                <c:pt idx="7340">
                  <c:v>20146.820309999999</c:v>
                </c:pt>
                <c:pt idx="7341">
                  <c:v>20146.839840000001</c:v>
                </c:pt>
                <c:pt idx="7342">
                  <c:v>20146.859380000002</c:v>
                </c:pt>
                <c:pt idx="7343">
                  <c:v>20146.880860000001</c:v>
                </c:pt>
                <c:pt idx="7344">
                  <c:v>20146.900389999999</c:v>
                </c:pt>
                <c:pt idx="7345">
                  <c:v>20146.91992</c:v>
                </c:pt>
                <c:pt idx="7346">
                  <c:v>20146.939450000002</c:v>
                </c:pt>
                <c:pt idx="7347">
                  <c:v>20146.960940000001</c:v>
                </c:pt>
                <c:pt idx="7348">
                  <c:v>20146.980469999999</c:v>
                </c:pt>
                <c:pt idx="7349">
                  <c:v>20147</c:v>
                </c:pt>
                <c:pt idx="7350">
                  <c:v>20147.019530000001</c:v>
                </c:pt>
                <c:pt idx="7351">
                  <c:v>20147.039059999999</c:v>
                </c:pt>
                <c:pt idx="7352">
                  <c:v>20147.060549999998</c:v>
                </c:pt>
                <c:pt idx="7353">
                  <c:v>20147.08008</c:v>
                </c:pt>
                <c:pt idx="7354">
                  <c:v>20147.099610000001</c:v>
                </c:pt>
                <c:pt idx="7355">
                  <c:v>20147.119139999999</c:v>
                </c:pt>
                <c:pt idx="7356">
                  <c:v>20147.140630000002</c:v>
                </c:pt>
                <c:pt idx="7357">
                  <c:v>20147.160159999999</c:v>
                </c:pt>
                <c:pt idx="7358">
                  <c:v>20147.179690000001</c:v>
                </c:pt>
                <c:pt idx="7359">
                  <c:v>20147.199219999999</c:v>
                </c:pt>
                <c:pt idx="7360">
                  <c:v>20147.220700000002</c:v>
                </c:pt>
                <c:pt idx="7361">
                  <c:v>20147.240229999999</c:v>
                </c:pt>
                <c:pt idx="7362">
                  <c:v>20147.259770000001</c:v>
                </c:pt>
                <c:pt idx="7363">
                  <c:v>20147.279299999998</c:v>
                </c:pt>
                <c:pt idx="7364">
                  <c:v>20147.300780000001</c:v>
                </c:pt>
                <c:pt idx="7365">
                  <c:v>20147.320309999999</c:v>
                </c:pt>
                <c:pt idx="7366">
                  <c:v>20147.339840000001</c:v>
                </c:pt>
                <c:pt idx="7367">
                  <c:v>20147.359380000002</c:v>
                </c:pt>
                <c:pt idx="7368">
                  <c:v>20147.380860000001</c:v>
                </c:pt>
                <c:pt idx="7369">
                  <c:v>20147.400389999999</c:v>
                </c:pt>
                <c:pt idx="7370">
                  <c:v>20147.41992</c:v>
                </c:pt>
                <c:pt idx="7371">
                  <c:v>20147.439450000002</c:v>
                </c:pt>
                <c:pt idx="7372">
                  <c:v>20147.460940000001</c:v>
                </c:pt>
                <c:pt idx="7373">
                  <c:v>20147.480469999999</c:v>
                </c:pt>
                <c:pt idx="7374">
                  <c:v>20147.5</c:v>
                </c:pt>
                <c:pt idx="7375">
                  <c:v>20147.519530000001</c:v>
                </c:pt>
                <c:pt idx="7376">
                  <c:v>20147.539059999999</c:v>
                </c:pt>
                <c:pt idx="7377">
                  <c:v>20147.560549999998</c:v>
                </c:pt>
                <c:pt idx="7378">
                  <c:v>20147.58008</c:v>
                </c:pt>
                <c:pt idx="7379">
                  <c:v>20147.599610000001</c:v>
                </c:pt>
                <c:pt idx="7380">
                  <c:v>20147.619139999999</c:v>
                </c:pt>
                <c:pt idx="7381">
                  <c:v>20147.640630000002</c:v>
                </c:pt>
                <c:pt idx="7382">
                  <c:v>20147.660159999999</c:v>
                </c:pt>
                <c:pt idx="7383">
                  <c:v>20147.679690000001</c:v>
                </c:pt>
                <c:pt idx="7384">
                  <c:v>20147.699219999999</c:v>
                </c:pt>
                <c:pt idx="7385">
                  <c:v>20147.720700000002</c:v>
                </c:pt>
                <c:pt idx="7386">
                  <c:v>20147.740229999999</c:v>
                </c:pt>
                <c:pt idx="7387">
                  <c:v>20147.759770000001</c:v>
                </c:pt>
                <c:pt idx="7388">
                  <c:v>20147.779299999998</c:v>
                </c:pt>
                <c:pt idx="7389">
                  <c:v>20147.800780000001</c:v>
                </c:pt>
                <c:pt idx="7390">
                  <c:v>20147.820309999999</c:v>
                </c:pt>
                <c:pt idx="7391">
                  <c:v>20147.839840000001</c:v>
                </c:pt>
                <c:pt idx="7392">
                  <c:v>20147.859380000002</c:v>
                </c:pt>
                <c:pt idx="7393">
                  <c:v>20147.880860000001</c:v>
                </c:pt>
                <c:pt idx="7394">
                  <c:v>20147.900389999999</c:v>
                </c:pt>
                <c:pt idx="7395">
                  <c:v>20147.91992</c:v>
                </c:pt>
                <c:pt idx="7396">
                  <c:v>20147.939450000002</c:v>
                </c:pt>
                <c:pt idx="7397">
                  <c:v>20147.960940000001</c:v>
                </c:pt>
                <c:pt idx="7398">
                  <c:v>20147.980469999999</c:v>
                </c:pt>
                <c:pt idx="7399">
                  <c:v>20148</c:v>
                </c:pt>
                <c:pt idx="7400">
                  <c:v>20148.019530000001</c:v>
                </c:pt>
                <c:pt idx="7401">
                  <c:v>20148.039059999999</c:v>
                </c:pt>
                <c:pt idx="7402">
                  <c:v>20148.060549999998</c:v>
                </c:pt>
                <c:pt idx="7403">
                  <c:v>20148.08008</c:v>
                </c:pt>
                <c:pt idx="7404">
                  <c:v>20148.099610000001</c:v>
                </c:pt>
                <c:pt idx="7405">
                  <c:v>20148.119139999999</c:v>
                </c:pt>
                <c:pt idx="7406">
                  <c:v>20148.140630000002</c:v>
                </c:pt>
                <c:pt idx="7407">
                  <c:v>20148.160159999999</c:v>
                </c:pt>
                <c:pt idx="7408">
                  <c:v>20148.179690000001</c:v>
                </c:pt>
                <c:pt idx="7409">
                  <c:v>20148.199219999999</c:v>
                </c:pt>
                <c:pt idx="7410">
                  <c:v>20148.220700000002</c:v>
                </c:pt>
                <c:pt idx="7411">
                  <c:v>20148.240229999999</c:v>
                </c:pt>
                <c:pt idx="7412">
                  <c:v>20148.259770000001</c:v>
                </c:pt>
                <c:pt idx="7413">
                  <c:v>20148.279299999998</c:v>
                </c:pt>
                <c:pt idx="7414">
                  <c:v>20148.300780000001</c:v>
                </c:pt>
                <c:pt idx="7415">
                  <c:v>20148.320309999999</c:v>
                </c:pt>
                <c:pt idx="7416">
                  <c:v>20148.339840000001</c:v>
                </c:pt>
                <c:pt idx="7417">
                  <c:v>20148.359380000002</c:v>
                </c:pt>
                <c:pt idx="7418">
                  <c:v>20148.380860000001</c:v>
                </c:pt>
                <c:pt idx="7419">
                  <c:v>20148.400389999999</c:v>
                </c:pt>
                <c:pt idx="7420">
                  <c:v>20148.41992</c:v>
                </c:pt>
                <c:pt idx="7421">
                  <c:v>20148.439450000002</c:v>
                </c:pt>
                <c:pt idx="7422">
                  <c:v>20148.460940000001</c:v>
                </c:pt>
                <c:pt idx="7423">
                  <c:v>20148.480469999999</c:v>
                </c:pt>
                <c:pt idx="7424">
                  <c:v>20148.5</c:v>
                </c:pt>
                <c:pt idx="7425">
                  <c:v>20148.519530000001</c:v>
                </c:pt>
                <c:pt idx="7426">
                  <c:v>20148.539059999999</c:v>
                </c:pt>
                <c:pt idx="7427">
                  <c:v>20148.560549999998</c:v>
                </c:pt>
                <c:pt idx="7428">
                  <c:v>20148.58008</c:v>
                </c:pt>
                <c:pt idx="7429">
                  <c:v>20148.599610000001</c:v>
                </c:pt>
                <c:pt idx="7430">
                  <c:v>20148.619139999999</c:v>
                </c:pt>
                <c:pt idx="7431">
                  <c:v>20148.640630000002</c:v>
                </c:pt>
                <c:pt idx="7432">
                  <c:v>20148.660159999999</c:v>
                </c:pt>
                <c:pt idx="7433">
                  <c:v>20148.679690000001</c:v>
                </c:pt>
                <c:pt idx="7434">
                  <c:v>20148.699219999999</c:v>
                </c:pt>
                <c:pt idx="7435">
                  <c:v>20148.720700000002</c:v>
                </c:pt>
                <c:pt idx="7436">
                  <c:v>20148.740229999999</c:v>
                </c:pt>
                <c:pt idx="7437">
                  <c:v>20148.759770000001</c:v>
                </c:pt>
                <c:pt idx="7438">
                  <c:v>20148.779299999998</c:v>
                </c:pt>
                <c:pt idx="7439">
                  <c:v>20148.800780000001</c:v>
                </c:pt>
                <c:pt idx="7440">
                  <c:v>20148.820309999999</c:v>
                </c:pt>
                <c:pt idx="7441">
                  <c:v>20148.839840000001</c:v>
                </c:pt>
                <c:pt idx="7442">
                  <c:v>20148.859380000002</c:v>
                </c:pt>
                <c:pt idx="7443">
                  <c:v>20148.880860000001</c:v>
                </c:pt>
                <c:pt idx="7444">
                  <c:v>20148.900389999999</c:v>
                </c:pt>
                <c:pt idx="7445">
                  <c:v>20148.91992</c:v>
                </c:pt>
                <c:pt idx="7446">
                  <c:v>20148.939450000002</c:v>
                </c:pt>
                <c:pt idx="7447">
                  <c:v>20148.960940000001</c:v>
                </c:pt>
                <c:pt idx="7448">
                  <c:v>20148.980469999999</c:v>
                </c:pt>
                <c:pt idx="7449">
                  <c:v>20149</c:v>
                </c:pt>
                <c:pt idx="7450">
                  <c:v>20149.019530000001</c:v>
                </c:pt>
                <c:pt idx="7451">
                  <c:v>20149.039059999999</c:v>
                </c:pt>
                <c:pt idx="7452">
                  <c:v>20149.060549999998</c:v>
                </c:pt>
                <c:pt idx="7453">
                  <c:v>20149.08008</c:v>
                </c:pt>
                <c:pt idx="7454">
                  <c:v>20149.099610000001</c:v>
                </c:pt>
                <c:pt idx="7455">
                  <c:v>20149.119139999999</c:v>
                </c:pt>
                <c:pt idx="7456">
                  <c:v>20149.140630000002</c:v>
                </c:pt>
                <c:pt idx="7457">
                  <c:v>20149.160159999999</c:v>
                </c:pt>
                <c:pt idx="7458">
                  <c:v>20149.179690000001</c:v>
                </c:pt>
                <c:pt idx="7459">
                  <c:v>20149.199219999999</c:v>
                </c:pt>
                <c:pt idx="7460">
                  <c:v>20149.220700000002</c:v>
                </c:pt>
                <c:pt idx="7461">
                  <c:v>20149.240229999999</c:v>
                </c:pt>
                <c:pt idx="7462">
                  <c:v>20149.259770000001</c:v>
                </c:pt>
                <c:pt idx="7463">
                  <c:v>20149.279299999998</c:v>
                </c:pt>
                <c:pt idx="7464">
                  <c:v>20149.300780000001</c:v>
                </c:pt>
                <c:pt idx="7465">
                  <c:v>20149.320309999999</c:v>
                </c:pt>
                <c:pt idx="7466">
                  <c:v>20149.339840000001</c:v>
                </c:pt>
                <c:pt idx="7467">
                  <c:v>20149.359380000002</c:v>
                </c:pt>
                <c:pt idx="7468">
                  <c:v>20149.380860000001</c:v>
                </c:pt>
                <c:pt idx="7469">
                  <c:v>20149.400389999999</c:v>
                </c:pt>
                <c:pt idx="7470">
                  <c:v>20149.41992</c:v>
                </c:pt>
                <c:pt idx="7471">
                  <c:v>20149.439450000002</c:v>
                </c:pt>
                <c:pt idx="7472">
                  <c:v>20149.460940000001</c:v>
                </c:pt>
                <c:pt idx="7473">
                  <c:v>20149.480469999999</c:v>
                </c:pt>
                <c:pt idx="7474">
                  <c:v>20149.5</c:v>
                </c:pt>
                <c:pt idx="7475">
                  <c:v>20149.519530000001</c:v>
                </c:pt>
                <c:pt idx="7476">
                  <c:v>20149.539059999999</c:v>
                </c:pt>
                <c:pt idx="7477">
                  <c:v>20149.560549999998</c:v>
                </c:pt>
                <c:pt idx="7478">
                  <c:v>20149.58008</c:v>
                </c:pt>
                <c:pt idx="7479">
                  <c:v>20149.599610000001</c:v>
                </c:pt>
                <c:pt idx="7480">
                  <c:v>20149.619139999999</c:v>
                </c:pt>
                <c:pt idx="7481">
                  <c:v>20149.640630000002</c:v>
                </c:pt>
                <c:pt idx="7482">
                  <c:v>20149.660159999999</c:v>
                </c:pt>
                <c:pt idx="7483">
                  <c:v>20149.679690000001</c:v>
                </c:pt>
                <c:pt idx="7484">
                  <c:v>20149.699219999999</c:v>
                </c:pt>
                <c:pt idx="7485">
                  <c:v>20149.720700000002</c:v>
                </c:pt>
                <c:pt idx="7486">
                  <c:v>20149.740229999999</c:v>
                </c:pt>
                <c:pt idx="7487">
                  <c:v>20149.759770000001</c:v>
                </c:pt>
                <c:pt idx="7488">
                  <c:v>20149.779299999998</c:v>
                </c:pt>
                <c:pt idx="7489">
                  <c:v>20149.800780000001</c:v>
                </c:pt>
                <c:pt idx="7490">
                  <c:v>20149.820309999999</c:v>
                </c:pt>
                <c:pt idx="7491">
                  <c:v>20149.839840000001</c:v>
                </c:pt>
                <c:pt idx="7492">
                  <c:v>20149.859380000002</c:v>
                </c:pt>
                <c:pt idx="7493">
                  <c:v>20149.880860000001</c:v>
                </c:pt>
                <c:pt idx="7494">
                  <c:v>20149.900389999999</c:v>
                </c:pt>
                <c:pt idx="7495">
                  <c:v>20149.91992</c:v>
                </c:pt>
                <c:pt idx="7496">
                  <c:v>20149.939450000002</c:v>
                </c:pt>
                <c:pt idx="7497">
                  <c:v>20149.960940000001</c:v>
                </c:pt>
                <c:pt idx="7498">
                  <c:v>20149.980469999999</c:v>
                </c:pt>
                <c:pt idx="7499">
                  <c:v>20150</c:v>
                </c:pt>
                <c:pt idx="7500">
                  <c:v>20150.019530000001</c:v>
                </c:pt>
                <c:pt idx="7501">
                  <c:v>20150.039059999999</c:v>
                </c:pt>
                <c:pt idx="7502">
                  <c:v>20150.060549999998</c:v>
                </c:pt>
                <c:pt idx="7503">
                  <c:v>20150.08008</c:v>
                </c:pt>
                <c:pt idx="7504">
                  <c:v>20150.099610000001</c:v>
                </c:pt>
                <c:pt idx="7505">
                  <c:v>20150.119139999999</c:v>
                </c:pt>
                <c:pt idx="7506">
                  <c:v>20150.140630000002</c:v>
                </c:pt>
                <c:pt idx="7507">
                  <c:v>20150.160159999999</c:v>
                </c:pt>
                <c:pt idx="7508">
                  <c:v>20150.179690000001</c:v>
                </c:pt>
                <c:pt idx="7509">
                  <c:v>20150.199219999999</c:v>
                </c:pt>
                <c:pt idx="7510">
                  <c:v>20150.220700000002</c:v>
                </c:pt>
                <c:pt idx="7511">
                  <c:v>20150.240229999999</c:v>
                </c:pt>
                <c:pt idx="7512">
                  <c:v>20150.259770000001</c:v>
                </c:pt>
                <c:pt idx="7513">
                  <c:v>20150.279299999998</c:v>
                </c:pt>
                <c:pt idx="7514">
                  <c:v>20150.300780000001</c:v>
                </c:pt>
                <c:pt idx="7515">
                  <c:v>20150.320309999999</c:v>
                </c:pt>
                <c:pt idx="7516">
                  <c:v>20150.339840000001</c:v>
                </c:pt>
                <c:pt idx="7517">
                  <c:v>20150.359380000002</c:v>
                </c:pt>
                <c:pt idx="7518">
                  <c:v>20150.380860000001</c:v>
                </c:pt>
                <c:pt idx="7519">
                  <c:v>20150.400389999999</c:v>
                </c:pt>
                <c:pt idx="7520">
                  <c:v>20150.41992</c:v>
                </c:pt>
                <c:pt idx="7521">
                  <c:v>20150.439450000002</c:v>
                </c:pt>
                <c:pt idx="7522">
                  <c:v>20150.460940000001</c:v>
                </c:pt>
                <c:pt idx="7523">
                  <c:v>20150.480469999999</c:v>
                </c:pt>
                <c:pt idx="7524">
                  <c:v>20150.5</c:v>
                </c:pt>
                <c:pt idx="7525">
                  <c:v>20150.519530000001</c:v>
                </c:pt>
                <c:pt idx="7526">
                  <c:v>20150.539059999999</c:v>
                </c:pt>
                <c:pt idx="7527">
                  <c:v>20150.560549999998</c:v>
                </c:pt>
                <c:pt idx="7528">
                  <c:v>20150.58008</c:v>
                </c:pt>
                <c:pt idx="7529">
                  <c:v>20150.599610000001</c:v>
                </c:pt>
                <c:pt idx="7530">
                  <c:v>20150.619139999999</c:v>
                </c:pt>
                <c:pt idx="7531">
                  <c:v>20150.640630000002</c:v>
                </c:pt>
                <c:pt idx="7532">
                  <c:v>20150.660159999999</c:v>
                </c:pt>
                <c:pt idx="7533">
                  <c:v>20150.679690000001</c:v>
                </c:pt>
                <c:pt idx="7534">
                  <c:v>20150.699219999999</c:v>
                </c:pt>
                <c:pt idx="7535">
                  <c:v>20150.720700000002</c:v>
                </c:pt>
                <c:pt idx="7536">
                  <c:v>20150.740229999999</c:v>
                </c:pt>
                <c:pt idx="7537">
                  <c:v>20150.759770000001</c:v>
                </c:pt>
                <c:pt idx="7538">
                  <c:v>20150.779299999998</c:v>
                </c:pt>
                <c:pt idx="7539">
                  <c:v>20150.800780000001</c:v>
                </c:pt>
                <c:pt idx="7540">
                  <c:v>20150.820309999999</c:v>
                </c:pt>
                <c:pt idx="7541">
                  <c:v>20150.839840000001</c:v>
                </c:pt>
                <c:pt idx="7542">
                  <c:v>20150.859380000002</c:v>
                </c:pt>
                <c:pt idx="7543">
                  <c:v>20150.880860000001</c:v>
                </c:pt>
                <c:pt idx="7544">
                  <c:v>20150.900389999999</c:v>
                </c:pt>
                <c:pt idx="7545">
                  <c:v>20150.91992</c:v>
                </c:pt>
                <c:pt idx="7546">
                  <c:v>20150.939450000002</c:v>
                </c:pt>
                <c:pt idx="7547">
                  <c:v>20150.960940000001</c:v>
                </c:pt>
                <c:pt idx="7548">
                  <c:v>20150.980469999999</c:v>
                </c:pt>
                <c:pt idx="7549">
                  <c:v>20151</c:v>
                </c:pt>
                <c:pt idx="7550">
                  <c:v>20151.019530000001</c:v>
                </c:pt>
                <c:pt idx="7551">
                  <c:v>20151.039059999999</c:v>
                </c:pt>
                <c:pt idx="7552">
                  <c:v>20151.060549999998</c:v>
                </c:pt>
                <c:pt idx="7553">
                  <c:v>20151.08008</c:v>
                </c:pt>
                <c:pt idx="7554">
                  <c:v>20151.099610000001</c:v>
                </c:pt>
                <c:pt idx="7555">
                  <c:v>20151.119139999999</c:v>
                </c:pt>
                <c:pt idx="7556">
                  <c:v>20151.140630000002</c:v>
                </c:pt>
                <c:pt idx="7557">
                  <c:v>20151.160159999999</c:v>
                </c:pt>
                <c:pt idx="7558">
                  <c:v>20151.179690000001</c:v>
                </c:pt>
                <c:pt idx="7559">
                  <c:v>20151.199219999999</c:v>
                </c:pt>
                <c:pt idx="7560">
                  <c:v>20151.220700000002</c:v>
                </c:pt>
                <c:pt idx="7561">
                  <c:v>20151.240229999999</c:v>
                </c:pt>
                <c:pt idx="7562">
                  <c:v>20151.259770000001</c:v>
                </c:pt>
                <c:pt idx="7563">
                  <c:v>20151.279299999998</c:v>
                </c:pt>
                <c:pt idx="7564">
                  <c:v>20151.300780000001</c:v>
                </c:pt>
                <c:pt idx="7565">
                  <c:v>20151.320309999999</c:v>
                </c:pt>
                <c:pt idx="7566">
                  <c:v>20151.339840000001</c:v>
                </c:pt>
                <c:pt idx="7567">
                  <c:v>20151.359380000002</c:v>
                </c:pt>
                <c:pt idx="7568">
                  <c:v>20151.380860000001</c:v>
                </c:pt>
                <c:pt idx="7569">
                  <c:v>20151.400389999999</c:v>
                </c:pt>
                <c:pt idx="7570">
                  <c:v>20151.41992</c:v>
                </c:pt>
                <c:pt idx="7571">
                  <c:v>20151.439450000002</c:v>
                </c:pt>
                <c:pt idx="7572">
                  <c:v>20151.460940000001</c:v>
                </c:pt>
                <c:pt idx="7573">
                  <c:v>20151.480469999999</c:v>
                </c:pt>
                <c:pt idx="7574">
                  <c:v>20151.5</c:v>
                </c:pt>
                <c:pt idx="7575">
                  <c:v>20151.519530000001</c:v>
                </c:pt>
                <c:pt idx="7576">
                  <c:v>20151.539059999999</c:v>
                </c:pt>
                <c:pt idx="7577">
                  <c:v>20151.560549999998</c:v>
                </c:pt>
                <c:pt idx="7578">
                  <c:v>20151.58008</c:v>
                </c:pt>
                <c:pt idx="7579">
                  <c:v>20151.599610000001</c:v>
                </c:pt>
                <c:pt idx="7580">
                  <c:v>20151.619139999999</c:v>
                </c:pt>
                <c:pt idx="7581">
                  <c:v>20151.640630000002</c:v>
                </c:pt>
                <c:pt idx="7582">
                  <c:v>20151.660159999999</c:v>
                </c:pt>
                <c:pt idx="7583">
                  <c:v>20151.679690000001</c:v>
                </c:pt>
                <c:pt idx="7584">
                  <c:v>20151.699219999999</c:v>
                </c:pt>
                <c:pt idx="7585">
                  <c:v>20151.720700000002</c:v>
                </c:pt>
                <c:pt idx="7586">
                  <c:v>20151.740229999999</c:v>
                </c:pt>
                <c:pt idx="7587">
                  <c:v>20151.759770000001</c:v>
                </c:pt>
                <c:pt idx="7588">
                  <c:v>20151.779299999998</c:v>
                </c:pt>
                <c:pt idx="7589">
                  <c:v>20151.800780000001</c:v>
                </c:pt>
                <c:pt idx="7590">
                  <c:v>20151.820309999999</c:v>
                </c:pt>
                <c:pt idx="7591">
                  <c:v>20151.839840000001</c:v>
                </c:pt>
                <c:pt idx="7592">
                  <c:v>20151.859380000002</c:v>
                </c:pt>
                <c:pt idx="7593">
                  <c:v>20151.880860000001</c:v>
                </c:pt>
                <c:pt idx="7594">
                  <c:v>20151.900389999999</c:v>
                </c:pt>
                <c:pt idx="7595">
                  <c:v>20151.91992</c:v>
                </c:pt>
                <c:pt idx="7596">
                  <c:v>20151.939450000002</c:v>
                </c:pt>
                <c:pt idx="7597">
                  <c:v>20151.960940000001</c:v>
                </c:pt>
                <c:pt idx="7598">
                  <c:v>20151.980469999999</c:v>
                </c:pt>
                <c:pt idx="7599">
                  <c:v>20152</c:v>
                </c:pt>
                <c:pt idx="7600">
                  <c:v>20152.019530000001</c:v>
                </c:pt>
                <c:pt idx="7601">
                  <c:v>20152.039059999999</c:v>
                </c:pt>
                <c:pt idx="7602">
                  <c:v>20152.060549999998</c:v>
                </c:pt>
                <c:pt idx="7603">
                  <c:v>20152.08008</c:v>
                </c:pt>
                <c:pt idx="7604">
                  <c:v>20152.099610000001</c:v>
                </c:pt>
                <c:pt idx="7605">
                  <c:v>20152.119139999999</c:v>
                </c:pt>
                <c:pt idx="7606">
                  <c:v>20152.140630000002</c:v>
                </c:pt>
                <c:pt idx="7607">
                  <c:v>20152.160159999999</c:v>
                </c:pt>
                <c:pt idx="7608">
                  <c:v>20152.179690000001</c:v>
                </c:pt>
                <c:pt idx="7609">
                  <c:v>20152.199219999999</c:v>
                </c:pt>
                <c:pt idx="7610">
                  <c:v>20152.220700000002</c:v>
                </c:pt>
                <c:pt idx="7611">
                  <c:v>20152.240229999999</c:v>
                </c:pt>
                <c:pt idx="7612">
                  <c:v>20152.259770000001</c:v>
                </c:pt>
                <c:pt idx="7613">
                  <c:v>20152.279299999998</c:v>
                </c:pt>
                <c:pt idx="7614">
                  <c:v>20152.300780000001</c:v>
                </c:pt>
                <c:pt idx="7615">
                  <c:v>20152.320309999999</c:v>
                </c:pt>
                <c:pt idx="7616">
                  <c:v>20152.339840000001</c:v>
                </c:pt>
                <c:pt idx="7617">
                  <c:v>20152.359380000002</c:v>
                </c:pt>
                <c:pt idx="7618">
                  <c:v>20152.380860000001</c:v>
                </c:pt>
                <c:pt idx="7619">
                  <c:v>20152.400389999999</c:v>
                </c:pt>
                <c:pt idx="7620">
                  <c:v>20152.41992</c:v>
                </c:pt>
                <c:pt idx="7621">
                  <c:v>20152.439450000002</c:v>
                </c:pt>
                <c:pt idx="7622">
                  <c:v>20152.460940000001</c:v>
                </c:pt>
                <c:pt idx="7623">
                  <c:v>20152.480469999999</c:v>
                </c:pt>
                <c:pt idx="7624">
                  <c:v>20152.5</c:v>
                </c:pt>
                <c:pt idx="7625">
                  <c:v>20152.519530000001</c:v>
                </c:pt>
                <c:pt idx="7626">
                  <c:v>20152.539059999999</c:v>
                </c:pt>
                <c:pt idx="7627">
                  <c:v>20152.560549999998</c:v>
                </c:pt>
                <c:pt idx="7628">
                  <c:v>20152.58008</c:v>
                </c:pt>
                <c:pt idx="7629">
                  <c:v>20152.599610000001</c:v>
                </c:pt>
                <c:pt idx="7630">
                  <c:v>20152.619139999999</c:v>
                </c:pt>
                <c:pt idx="7631">
                  <c:v>20152.640630000002</c:v>
                </c:pt>
                <c:pt idx="7632">
                  <c:v>20152.660159999999</c:v>
                </c:pt>
                <c:pt idx="7633">
                  <c:v>20152.679690000001</c:v>
                </c:pt>
                <c:pt idx="7634">
                  <c:v>20152.699219999999</c:v>
                </c:pt>
                <c:pt idx="7635">
                  <c:v>20152.720700000002</c:v>
                </c:pt>
                <c:pt idx="7636">
                  <c:v>20152.740229999999</c:v>
                </c:pt>
                <c:pt idx="7637">
                  <c:v>20152.759770000001</c:v>
                </c:pt>
                <c:pt idx="7638">
                  <c:v>20152.779299999998</c:v>
                </c:pt>
                <c:pt idx="7639">
                  <c:v>20152.800780000001</c:v>
                </c:pt>
                <c:pt idx="7640">
                  <c:v>20152.820309999999</c:v>
                </c:pt>
                <c:pt idx="7641">
                  <c:v>20152.839840000001</c:v>
                </c:pt>
                <c:pt idx="7642">
                  <c:v>20152.859380000002</c:v>
                </c:pt>
                <c:pt idx="7643">
                  <c:v>20152.880860000001</c:v>
                </c:pt>
                <c:pt idx="7644">
                  <c:v>20152.900389999999</c:v>
                </c:pt>
                <c:pt idx="7645">
                  <c:v>20152.91992</c:v>
                </c:pt>
                <c:pt idx="7646">
                  <c:v>20152.939450000002</c:v>
                </c:pt>
                <c:pt idx="7647">
                  <c:v>20152.960940000001</c:v>
                </c:pt>
                <c:pt idx="7648">
                  <c:v>20152.980469999999</c:v>
                </c:pt>
                <c:pt idx="7649">
                  <c:v>20153</c:v>
                </c:pt>
                <c:pt idx="7650">
                  <c:v>20153.019530000001</c:v>
                </c:pt>
                <c:pt idx="7651">
                  <c:v>20153.039059999999</c:v>
                </c:pt>
                <c:pt idx="7652">
                  <c:v>20153.060549999998</c:v>
                </c:pt>
                <c:pt idx="7653">
                  <c:v>20153.08008</c:v>
                </c:pt>
                <c:pt idx="7654">
                  <c:v>20153.099610000001</c:v>
                </c:pt>
                <c:pt idx="7655">
                  <c:v>20153.119139999999</c:v>
                </c:pt>
                <c:pt idx="7656">
                  <c:v>20153.140630000002</c:v>
                </c:pt>
                <c:pt idx="7657">
                  <c:v>20153.160159999999</c:v>
                </c:pt>
                <c:pt idx="7658">
                  <c:v>20153.179690000001</c:v>
                </c:pt>
                <c:pt idx="7659">
                  <c:v>20153.199219999999</c:v>
                </c:pt>
                <c:pt idx="7660">
                  <c:v>20153.220700000002</c:v>
                </c:pt>
                <c:pt idx="7661">
                  <c:v>20153.240229999999</c:v>
                </c:pt>
                <c:pt idx="7662">
                  <c:v>20153.259770000001</c:v>
                </c:pt>
                <c:pt idx="7663">
                  <c:v>20153.279299999998</c:v>
                </c:pt>
                <c:pt idx="7664">
                  <c:v>20153.300780000001</c:v>
                </c:pt>
                <c:pt idx="7665">
                  <c:v>20153.320309999999</c:v>
                </c:pt>
                <c:pt idx="7666">
                  <c:v>20153.339840000001</c:v>
                </c:pt>
                <c:pt idx="7667">
                  <c:v>20153.359380000002</c:v>
                </c:pt>
                <c:pt idx="7668">
                  <c:v>20153.380860000001</c:v>
                </c:pt>
                <c:pt idx="7669">
                  <c:v>20153.400389999999</c:v>
                </c:pt>
                <c:pt idx="7670">
                  <c:v>20153.41992</c:v>
                </c:pt>
                <c:pt idx="7671">
                  <c:v>20153.439450000002</c:v>
                </c:pt>
                <c:pt idx="7672">
                  <c:v>20153.460940000001</c:v>
                </c:pt>
                <c:pt idx="7673">
                  <c:v>20153.480469999999</c:v>
                </c:pt>
                <c:pt idx="7674">
                  <c:v>20153.5</c:v>
                </c:pt>
                <c:pt idx="7675">
                  <c:v>20153.519530000001</c:v>
                </c:pt>
                <c:pt idx="7676">
                  <c:v>20153.539059999999</c:v>
                </c:pt>
                <c:pt idx="7677">
                  <c:v>20153.560549999998</c:v>
                </c:pt>
                <c:pt idx="7678">
                  <c:v>20153.58008</c:v>
                </c:pt>
                <c:pt idx="7679">
                  <c:v>20153.599610000001</c:v>
                </c:pt>
                <c:pt idx="7680">
                  <c:v>20153.619139999999</c:v>
                </c:pt>
                <c:pt idx="7681">
                  <c:v>20153.640630000002</c:v>
                </c:pt>
                <c:pt idx="7682">
                  <c:v>20153.660159999999</c:v>
                </c:pt>
                <c:pt idx="7683">
                  <c:v>20153.679690000001</c:v>
                </c:pt>
                <c:pt idx="7684">
                  <c:v>20153.699219999999</c:v>
                </c:pt>
                <c:pt idx="7685">
                  <c:v>20153.720700000002</c:v>
                </c:pt>
                <c:pt idx="7686">
                  <c:v>20153.740229999999</c:v>
                </c:pt>
                <c:pt idx="7687">
                  <c:v>20153.759770000001</c:v>
                </c:pt>
                <c:pt idx="7688">
                  <c:v>20153.779299999998</c:v>
                </c:pt>
                <c:pt idx="7689">
                  <c:v>20153.800780000001</c:v>
                </c:pt>
                <c:pt idx="7690">
                  <c:v>20153.820309999999</c:v>
                </c:pt>
                <c:pt idx="7691">
                  <c:v>20153.839840000001</c:v>
                </c:pt>
                <c:pt idx="7692">
                  <c:v>20153.859380000002</c:v>
                </c:pt>
                <c:pt idx="7693">
                  <c:v>20153.880860000001</c:v>
                </c:pt>
                <c:pt idx="7694">
                  <c:v>20153.900389999999</c:v>
                </c:pt>
                <c:pt idx="7695">
                  <c:v>20153.91992</c:v>
                </c:pt>
                <c:pt idx="7696">
                  <c:v>20153.939450000002</c:v>
                </c:pt>
                <c:pt idx="7697">
                  <c:v>20153.960940000001</c:v>
                </c:pt>
                <c:pt idx="7698">
                  <c:v>20153.980469999999</c:v>
                </c:pt>
                <c:pt idx="7699">
                  <c:v>20154</c:v>
                </c:pt>
                <c:pt idx="7700">
                  <c:v>20154.019530000001</c:v>
                </c:pt>
                <c:pt idx="7701">
                  <c:v>20154.039059999999</c:v>
                </c:pt>
                <c:pt idx="7702">
                  <c:v>20154.060549999998</c:v>
                </c:pt>
                <c:pt idx="7703">
                  <c:v>20154.08008</c:v>
                </c:pt>
                <c:pt idx="7704">
                  <c:v>20154.099610000001</c:v>
                </c:pt>
                <c:pt idx="7705">
                  <c:v>20154.119139999999</c:v>
                </c:pt>
                <c:pt idx="7706">
                  <c:v>20154.140630000002</c:v>
                </c:pt>
                <c:pt idx="7707">
                  <c:v>20154.160159999999</c:v>
                </c:pt>
                <c:pt idx="7708">
                  <c:v>20154.179690000001</c:v>
                </c:pt>
                <c:pt idx="7709">
                  <c:v>20154.199219999999</c:v>
                </c:pt>
                <c:pt idx="7710">
                  <c:v>20154.220700000002</c:v>
                </c:pt>
                <c:pt idx="7711">
                  <c:v>20154.240229999999</c:v>
                </c:pt>
                <c:pt idx="7712">
                  <c:v>20154.259770000001</c:v>
                </c:pt>
                <c:pt idx="7713">
                  <c:v>20154.279299999998</c:v>
                </c:pt>
                <c:pt idx="7714">
                  <c:v>20154.300780000001</c:v>
                </c:pt>
                <c:pt idx="7715">
                  <c:v>20154.320309999999</c:v>
                </c:pt>
                <c:pt idx="7716">
                  <c:v>20154.339840000001</c:v>
                </c:pt>
                <c:pt idx="7717">
                  <c:v>20154.359380000002</c:v>
                </c:pt>
                <c:pt idx="7718">
                  <c:v>20154.380860000001</c:v>
                </c:pt>
                <c:pt idx="7719">
                  <c:v>20154.400389999999</c:v>
                </c:pt>
                <c:pt idx="7720">
                  <c:v>20154.41992</c:v>
                </c:pt>
                <c:pt idx="7721">
                  <c:v>20154.439450000002</c:v>
                </c:pt>
                <c:pt idx="7722">
                  <c:v>20154.460940000001</c:v>
                </c:pt>
                <c:pt idx="7723">
                  <c:v>20154.480469999999</c:v>
                </c:pt>
                <c:pt idx="7724">
                  <c:v>20154.5</c:v>
                </c:pt>
                <c:pt idx="7725">
                  <c:v>20154.519530000001</c:v>
                </c:pt>
                <c:pt idx="7726">
                  <c:v>20154.539059999999</c:v>
                </c:pt>
                <c:pt idx="7727">
                  <c:v>20154.560549999998</c:v>
                </c:pt>
                <c:pt idx="7728">
                  <c:v>20154.58008</c:v>
                </c:pt>
                <c:pt idx="7729">
                  <c:v>20154.599610000001</c:v>
                </c:pt>
                <c:pt idx="7730">
                  <c:v>20154.619139999999</c:v>
                </c:pt>
                <c:pt idx="7731">
                  <c:v>20154.640630000002</c:v>
                </c:pt>
                <c:pt idx="7732">
                  <c:v>20154.660159999999</c:v>
                </c:pt>
                <c:pt idx="7733">
                  <c:v>20154.679690000001</c:v>
                </c:pt>
                <c:pt idx="7734">
                  <c:v>20154.699219999999</c:v>
                </c:pt>
                <c:pt idx="7735">
                  <c:v>20154.720700000002</c:v>
                </c:pt>
                <c:pt idx="7736">
                  <c:v>20154.740229999999</c:v>
                </c:pt>
                <c:pt idx="7737">
                  <c:v>20154.759770000001</c:v>
                </c:pt>
                <c:pt idx="7738">
                  <c:v>20154.779299999998</c:v>
                </c:pt>
                <c:pt idx="7739">
                  <c:v>20154.800780000001</c:v>
                </c:pt>
                <c:pt idx="7740">
                  <c:v>20154.820309999999</c:v>
                </c:pt>
                <c:pt idx="7741">
                  <c:v>20154.839840000001</c:v>
                </c:pt>
                <c:pt idx="7742">
                  <c:v>20154.859380000002</c:v>
                </c:pt>
                <c:pt idx="7743">
                  <c:v>20154.880860000001</c:v>
                </c:pt>
                <c:pt idx="7744">
                  <c:v>20154.900389999999</c:v>
                </c:pt>
                <c:pt idx="7745">
                  <c:v>20154.91992</c:v>
                </c:pt>
                <c:pt idx="7746">
                  <c:v>20154.939450000002</c:v>
                </c:pt>
                <c:pt idx="7747">
                  <c:v>20154.960940000001</c:v>
                </c:pt>
                <c:pt idx="7748">
                  <c:v>20154.980469999999</c:v>
                </c:pt>
                <c:pt idx="7749">
                  <c:v>20155</c:v>
                </c:pt>
                <c:pt idx="7750">
                  <c:v>20155.019530000001</c:v>
                </c:pt>
                <c:pt idx="7751">
                  <c:v>20155.039059999999</c:v>
                </c:pt>
                <c:pt idx="7752">
                  <c:v>20155.060549999998</c:v>
                </c:pt>
                <c:pt idx="7753">
                  <c:v>20155.08008</c:v>
                </c:pt>
                <c:pt idx="7754">
                  <c:v>20155.099610000001</c:v>
                </c:pt>
                <c:pt idx="7755">
                  <c:v>20155.119139999999</c:v>
                </c:pt>
                <c:pt idx="7756">
                  <c:v>20155.140630000002</c:v>
                </c:pt>
                <c:pt idx="7757">
                  <c:v>20155.160159999999</c:v>
                </c:pt>
                <c:pt idx="7758">
                  <c:v>20155.179690000001</c:v>
                </c:pt>
                <c:pt idx="7759">
                  <c:v>20155.199219999999</c:v>
                </c:pt>
                <c:pt idx="7760">
                  <c:v>20155.220700000002</c:v>
                </c:pt>
                <c:pt idx="7761">
                  <c:v>20155.240229999999</c:v>
                </c:pt>
                <c:pt idx="7762">
                  <c:v>20155.259770000001</c:v>
                </c:pt>
                <c:pt idx="7763">
                  <c:v>20155.279299999998</c:v>
                </c:pt>
                <c:pt idx="7764">
                  <c:v>20155.300780000001</c:v>
                </c:pt>
                <c:pt idx="7765">
                  <c:v>20155.320309999999</c:v>
                </c:pt>
                <c:pt idx="7766">
                  <c:v>20155.339840000001</c:v>
                </c:pt>
                <c:pt idx="7767">
                  <c:v>20155.359380000002</c:v>
                </c:pt>
                <c:pt idx="7768">
                  <c:v>20155.380860000001</c:v>
                </c:pt>
                <c:pt idx="7769">
                  <c:v>20155.400389999999</c:v>
                </c:pt>
                <c:pt idx="7770">
                  <c:v>20155.41992</c:v>
                </c:pt>
                <c:pt idx="7771">
                  <c:v>20155.439450000002</c:v>
                </c:pt>
                <c:pt idx="7772">
                  <c:v>20155.460940000001</c:v>
                </c:pt>
                <c:pt idx="7773">
                  <c:v>20155.480469999999</c:v>
                </c:pt>
                <c:pt idx="7774">
                  <c:v>20155.5</c:v>
                </c:pt>
                <c:pt idx="7775">
                  <c:v>20155.519530000001</c:v>
                </c:pt>
                <c:pt idx="7776">
                  <c:v>20155.539059999999</c:v>
                </c:pt>
                <c:pt idx="7777">
                  <c:v>20155.560549999998</c:v>
                </c:pt>
                <c:pt idx="7778">
                  <c:v>20155.58008</c:v>
                </c:pt>
                <c:pt idx="7779">
                  <c:v>20155.599610000001</c:v>
                </c:pt>
                <c:pt idx="7780">
                  <c:v>20155.619139999999</c:v>
                </c:pt>
                <c:pt idx="7781">
                  <c:v>20155.640630000002</c:v>
                </c:pt>
                <c:pt idx="7782">
                  <c:v>20155.660159999999</c:v>
                </c:pt>
                <c:pt idx="7783">
                  <c:v>20155.679690000001</c:v>
                </c:pt>
                <c:pt idx="7784">
                  <c:v>20155.699219999999</c:v>
                </c:pt>
                <c:pt idx="7785">
                  <c:v>20155.720700000002</c:v>
                </c:pt>
                <c:pt idx="7786">
                  <c:v>20155.740229999999</c:v>
                </c:pt>
                <c:pt idx="7787">
                  <c:v>20155.759770000001</c:v>
                </c:pt>
                <c:pt idx="7788">
                  <c:v>20155.779299999998</c:v>
                </c:pt>
                <c:pt idx="7789">
                  <c:v>20155.800780000001</c:v>
                </c:pt>
                <c:pt idx="7790">
                  <c:v>20155.820309999999</c:v>
                </c:pt>
                <c:pt idx="7791">
                  <c:v>20155.839840000001</c:v>
                </c:pt>
                <c:pt idx="7792">
                  <c:v>20155.859380000002</c:v>
                </c:pt>
                <c:pt idx="7793">
                  <c:v>20155.880860000001</c:v>
                </c:pt>
                <c:pt idx="7794">
                  <c:v>20155.900389999999</c:v>
                </c:pt>
                <c:pt idx="7795">
                  <c:v>20155.91992</c:v>
                </c:pt>
                <c:pt idx="7796">
                  <c:v>20155.939450000002</c:v>
                </c:pt>
                <c:pt idx="7797">
                  <c:v>20155.960940000001</c:v>
                </c:pt>
                <c:pt idx="7798">
                  <c:v>20155.980469999999</c:v>
                </c:pt>
                <c:pt idx="7799">
                  <c:v>20156</c:v>
                </c:pt>
                <c:pt idx="7800">
                  <c:v>20156.019530000001</c:v>
                </c:pt>
                <c:pt idx="7801">
                  <c:v>20156.039059999999</c:v>
                </c:pt>
                <c:pt idx="7802">
                  <c:v>20156.060549999998</c:v>
                </c:pt>
                <c:pt idx="7803">
                  <c:v>20156.08008</c:v>
                </c:pt>
                <c:pt idx="7804">
                  <c:v>20156.099610000001</c:v>
                </c:pt>
                <c:pt idx="7805">
                  <c:v>20156.119139999999</c:v>
                </c:pt>
                <c:pt idx="7806">
                  <c:v>20156.140630000002</c:v>
                </c:pt>
                <c:pt idx="7807">
                  <c:v>20156.160159999999</c:v>
                </c:pt>
                <c:pt idx="7808">
                  <c:v>20156.179690000001</c:v>
                </c:pt>
                <c:pt idx="7809">
                  <c:v>20156.199219999999</c:v>
                </c:pt>
                <c:pt idx="7810">
                  <c:v>20156.220700000002</c:v>
                </c:pt>
                <c:pt idx="7811">
                  <c:v>20156.240229999999</c:v>
                </c:pt>
                <c:pt idx="7812">
                  <c:v>20156.259770000001</c:v>
                </c:pt>
                <c:pt idx="7813">
                  <c:v>20156.279299999998</c:v>
                </c:pt>
                <c:pt idx="7814">
                  <c:v>20156.300780000001</c:v>
                </c:pt>
                <c:pt idx="7815">
                  <c:v>20156.320309999999</c:v>
                </c:pt>
                <c:pt idx="7816">
                  <c:v>20156.339840000001</c:v>
                </c:pt>
                <c:pt idx="7817">
                  <c:v>20156.359380000002</c:v>
                </c:pt>
                <c:pt idx="7818">
                  <c:v>20156.380860000001</c:v>
                </c:pt>
                <c:pt idx="7819">
                  <c:v>20156.400389999999</c:v>
                </c:pt>
                <c:pt idx="7820">
                  <c:v>20156.41992</c:v>
                </c:pt>
                <c:pt idx="7821">
                  <c:v>20156.439450000002</c:v>
                </c:pt>
                <c:pt idx="7822">
                  <c:v>20156.460940000001</c:v>
                </c:pt>
                <c:pt idx="7823">
                  <c:v>20156.480469999999</c:v>
                </c:pt>
                <c:pt idx="7824">
                  <c:v>20156.5</c:v>
                </c:pt>
                <c:pt idx="7825">
                  <c:v>20156.519530000001</c:v>
                </c:pt>
                <c:pt idx="7826">
                  <c:v>20156.539059999999</c:v>
                </c:pt>
                <c:pt idx="7827">
                  <c:v>20156.560549999998</c:v>
                </c:pt>
                <c:pt idx="7828">
                  <c:v>20156.58008</c:v>
                </c:pt>
                <c:pt idx="7829">
                  <c:v>20156.599610000001</c:v>
                </c:pt>
                <c:pt idx="7830">
                  <c:v>20156.619139999999</c:v>
                </c:pt>
                <c:pt idx="7831">
                  <c:v>20156.640630000002</c:v>
                </c:pt>
                <c:pt idx="7832">
                  <c:v>20156.660159999999</c:v>
                </c:pt>
                <c:pt idx="7833">
                  <c:v>20156.679690000001</c:v>
                </c:pt>
                <c:pt idx="7834">
                  <c:v>20156.699219999999</c:v>
                </c:pt>
                <c:pt idx="7835">
                  <c:v>20156.720700000002</c:v>
                </c:pt>
                <c:pt idx="7836">
                  <c:v>20156.740229999999</c:v>
                </c:pt>
                <c:pt idx="7837">
                  <c:v>20156.759770000001</c:v>
                </c:pt>
                <c:pt idx="7838">
                  <c:v>20156.779299999998</c:v>
                </c:pt>
                <c:pt idx="7839">
                  <c:v>20156.800780000001</c:v>
                </c:pt>
                <c:pt idx="7840">
                  <c:v>20156.820309999999</c:v>
                </c:pt>
                <c:pt idx="7841">
                  <c:v>20156.839840000001</c:v>
                </c:pt>
                <c:pt idx="7842">
                  <c:v>20156.859380000002</c:v>
                </c:pt>
                <c:pt idx="7843">
                  <c:v>20156.880860000001</c:v>
                </c:pt>
                <c:pt idx="7844">
                  <c:v>20156.900389999999</c:v>
                </c:pt>
                <c:pt idx="7845">
                  <c:v>20156.91992</c:v>
                </c:pt>
                <c:pt idx="7846">
                  <c:v>20156.939450000002</c:v>
                </c:pt>
                <c:pt idx="7847">
                  <c:v>20156.960940000001</c:v>
                </c:pt>
                <c:pt idx="7848">
                  <c:v>20156.980469999999</c:v>
                </c:pt>
                <c:pt idx="7849">
                  <c:v>20157</c:v>
                </c:pt>
                <c:pt idx="7850">
                  <c:v>20157.019530000001</c:v>
                </c:pt>
                <c:pt idx="7851">
                  <c:v>20157.039059999999</c:v>
                </c:pt>
                <c:pt idx="7852">
                  <c:v>20157.060549999998</c:v>
                </c:pt>
                <c:pt idx="7853">
                  <c:v>20157.08008</c:v>
                </c:pt>
                <c:pt idx="7854">
                  <c:v>20157.099610000001</c:v>
                </c:pt>
                <c:pt idx="7855">
                  <c:v>20157.119139999999</c:v>
                </c:pt>
                <c:pt idx="7856">
                  <c:v>20157.140630000002</c:v>
                </c:pt>
                <c:pt idx="7857">
                  <c:v>20157.160159999999</c:v>
                </c:pt>
                <c:pt idx="7858">
                  <c:v>20157.179690000001</c:v>
                </c:pt>
                <c:pt idx="7859">
                  <c:v>20157.199219999999</c:v>
                </c:pt>
                <c:pt idx="7860">
                  <c:v>20157.220700000002</c:v>
                </c:pt>
                <c:pt idx="7861">
                  <c:v>20157.240229999999</c:v>
                </c:pt>
                <c:pt idx="7862">
                  <c:v>20157.259770000001</c:v>
                </c:pt>
                <c:pt idx="7863">
                  <c:v>20157.279299999998</c:v>
                </c:pt>
                <c:pt idx="7864">
                  <c:v>20157.300780000001</c:v>
                </c:pt>
                <c:pt idx="7865">
                  <c:v>20157.320309999999</c:v>
                </c:pt>
                <c:pt idx="7866">
                  <c:v>20157.339840000001</c:v>
                </c:pt>
                <c:pt idx="7867">
                  <c:v>20157.359380000002</c:v>
                </c:pt>
                <c:pt idx="7868">
                  <c:v>20157.380860000001</c:v>
                </c:pt>
                <c:pt idx="7869">
                  <c:v>20157.400389999999</c:v>
                </c:pt>
                <c:pt idx="7870">
                  <c:v>20157.41992</c:v>
                </c:pt>
                <c:pt idx="7871">
                  <c:v>20157.439450000002</c:v>
                </c:pt>
                <c:pt idx="7872">
                  <c:v>20157.460940000001</c:v>
                </c:pt>
                <c:pt idx="7873">
                  <c:v>20157.480469999999</c:v>
                </c:pt>
                <c:pt idx="7874">
                  <c:v>20157.5</c:v>
                </c:pt>
                <c:pt idx="7875">
                  <c:v>20157.519530000001</c:v>
                </c:pt>
                <c:pt idx="7876">
                  <c:v>20157.539059999999</c:v>
                </c:pt>
                <c:pt idx="7877">
                  <c:v>20157.560549999998</c:v>
                </c:pt>
                <c:pt idx="7878">
                  <c:v>20157.58008</c:v>
                </c:pt>
                <c:pt idx="7879">
                  <c:v>20157.599610000001</c:v>
                </c:pt>
                <c:pt idx="7880">
                  <c:v>20157.619139999999</c:v>
                </c:pt>
                <c:pt idx="7881">
                  <c:v>20157.640630000002</c:v>
                </c:pt>
                <c:pt idx="7882">
                  <c:v>20157.660159999999</c:v>
                </c:pt>
                <c:pt idx="7883">
                  <c:v>20157.679690000001</c:v>
                </c:pt>
                <c:pt idx="7884">
                  <c:v>20157.699219999999</c:v>
                </c:pt>
                <c:pt idx="7885">
                  <c:v>20157.720700000002</c:v>
                </c:pt>
                <c:pt idx="7886">
                  <c:v>20157.740229999999</c:v>
                </c:pt>
                <c:pt idx="7887">
                  <c:v>20157.759770000001</c:v>
                </c:pt>
                <c:pt idx="7888">
                  <c:v>20157.779299999998</c:v>
                </c:pt>
                <c:pt idx="7889">
                  <c:v>20157.800780000001</c:v>
                </c:pt>
                <c:pt idx="7890">
                  <c:v>20157.820309999999</c:v>
                </c:pt>
                <c:pt idx="7891">
                  <c:v>20157.839840000001</c:v>
                </c:pt>
                <c:pt idx="7892">
                  <c:v>20157.859380000002</c:v>
                </c:pt>
                <c:pt idx="7893">
                  <c:v>20157.880860000001</c:v>
                </c:pt>
                <c:pt idx="7894">
                  <c:v>20157.900389999999</c:v>
                </c:pt>
                <c:pt idx="7895">
                  <c:v>20157.91992</c:v>
                </c:pt>
                <c:pt idx="7896">
                  <c:v>20157.939450000002</c:v>
                </c:pt>
                <c:pt idx="7897">
                  <c:v>20157.960940000001</c:v>
                </c:pt>
                <c:pt idx="7898">
                  <c:v>20157.980469999999</c:v>
                </c:pt>
                <c:pt idx="7899">
                  <c:v>20158</c:v>
                </c:pt>
                <c:pt idx="7900">
                  <c:v>20158.019530000001</c:v>
                </c:pt>
                <c:pt idx="7901">
                  <c:v>20158.039059999999</c:v>
                </c:pt>
                <c:pt idx="7902">
                  <c:v>20158.060549999998</c:v>
                </c:pt>
                <c:pt idx="7903">
                  <c:v>20158.08008</c:v>
                </c:pt>
                <c:pt idx="7904">
                  <c:v>20158.099610000001</c:v>
                </c:pt>
                <c:pt idx="7905">
                  <c:v>20158.119139999999</c:v>
                </c:pt>
                <c:pt idx="7906">
                  <c:v>20158.140630000002</c:v>
                </c:pt>
                <c:pt idx="7907">
                  <c:v>20158.160159999999</c:v>
                </c:pt>
                <c:pt idx="7908">
                  <c:v>20158.179690000001</c:v>
                </c:pt>
                <c:pt idx="7909">
                  <c:v>20158.199219999999</c:v>
                </c:pt>
                <c:pt idx="7910">
                  <c:v>20158.220700000002</c:v>
                </c:pt>
                <c:pt idx="7911">
                  <c:v>20158.240229999999</c:v>
                </c:pt>
                <c:pt idx="7912">
                  <c:v>20158.259770000001</c:v>
                </c:pt>
                <c:pt idx="7913">
                  <c:v>20158.279299999998</c:v>
                </c:pt>
                <c:pt idx="7914">
                  <c:v>20158.300780000001</c:v>
                </c:pt>
                <c:pt idx="7915">
                  <c:v>20158.320309999999</c:v>
                </c:pt>
                <c:pt idx="7916">
                  <c:v>20158.339840000001</c:v>
                </c:pt>
                <c:pt idx="7917">
                  <c:v>20158.359380000002</c:v>
                </c:pt>
                <c:pt idx="7918">
                  <c:v>20158.380860000001</c:v>
                </c:pt>
                <c:pt idx="7919">
                  <c:v>20158.400389999999</c:v>
                </c:pt>
                <c:pt idx="7920">
                  <c:v>20158.41992</c:v>
                </c:pt>
                <c:pt idx="7921">
                  <c:v>20158.439450000002</c:v>
                </c:pt>
                <c:pt idx="7922">
                  <c:v>20158.460940000001</c:v>
                </c:pt>
                <c:pt idx="7923">
                  <c:v>20158.480469999999</c:v>
                </c:pt>
                <c:pt idx="7924">
                  <c:v>20158.5</c:v>
                </c:pt>
                <c:pt idx="7925">
                  <c:v>20158.519530000001</c:v>
                </c:pt>
                <c:pt idx="7926">
                  <c:v>20158.539059999999</c:v>
                </c:pt>
                <c:pt idx="7927">
                  <c:v>20158.560549999998</c:v>
                </c:pt>
                <c:pt idx="7928">
                  <c:v>20158.58008</c:v>
                </c:pt>
                <c:pt idx="7929">
                  <c:v>20158.599610000001</c:v>
                </c:pt>
                <c:pt idx="7930">
                  <c:v>20158.619139999999</c:v>
                </c:pt>
                <c:pt idx="7931">
                  <c:v>20158.640630000002</c:v>
                </c:pt>
                <c:pt idx="7932">
                  <c:v>20158.660159999999</c:v>
                </c:pt>
                <c:pt idx="7933">
                  <c:v>20158.679690000001</c:v>
                </c:pt>
                <c:pt idx="7934">
                  <c:v>20158.699219999999</c:v>
                </c:pt>
                <c:pt idx="7935">
                  <c:v>20158.720700000002</c:v>
                </c:pt>
                <c:pt idx="7936">
                  <c:v>20158.740229999999</c:v>
                </c:pt>
                <c:pt idx="7937">
                  <c:v>20158.759770000001</c:v>
                </c:pt>
                <c:pt idx="7938">
                  <c:v>20158.779299999998</c:v>
                </c:pt>
                <c:pt idx="7939">
                  <c:v>20158.800780000001</c:v>
                </c:pt>
                <c:pt idx="7940">
                  <c:v>20158.820309999999</c:v>
                </c:pt>
                <c:pt idx="7941">
                  <c:v>20158.839840000001</c:v>
                </c:pt>
                <c:pt idx="7942">
                  <c:v>20158.859380000002</c:v>
                </c:pt>
                <c:pt idx="7943">
                  <c:v>20158.880860000001</c:v>
                </c:pt>
                <c:pt idx="7944">
                  <c:v>20158.900389999999</c:v>
                </c:pt>
                <c:pt idx="7945">
                  <c:v>20158.91992</c:v>
                </c:pt>
                <c:pt idx="7946">
                  <c:v>20158.939450000002</c:v>
                </c:pt>
                <c:pt idx="7947">
                  <c:v>20158.960940000001</c:v>
                </c:pt>
                <c:pt idx="7948">
                  <c:v>20158.980469999999</c:v>
                </c:pt>
                <c:pt idx="7949">
                  <c:v>20159</c:v>
                </c:pt>
                <c:pt idx="7950">
                  <c:v>20159.019530000001</c:v>
                </c:pt>
                <c:pt idx="7951">
                  <c:v>20159.039059999999</c:v>
                </c:pt>
                <c:pt idx="7952">
                  <c:v>20159.060549999998</c:v>
                </c:pt>
                <c:pt idx="7953">
                  <c:v>20159.08008</c:v>
                </c:pt>
                <c:pt idx="7954">
                  <c:v>20159.099610000001</c:v>
                </c:pt>
                <c:pt idx="7955">
                  <c:v>20159.119139999999</c:v>
                </c:pt>
                <c:pt idx="7956">
                  <c:v>20159.140630000002</c:v>
                </c:pt>
                <c:pt idx="7957">
                  <c:v>20159.160159999999</c:v>
                </c:pt>
                <c:pt idx="7958">
                  <c:v>20159.179690000001</c:v>
                </c:pt>
                <c:pt idx="7959">
                  <c:v>20159.199219999999</c:v>
                </c:pt>
                <c:pt idx="7960">
                  <c:v>20159.220700000002</c:v>
                </c:pt>
                <c:pt idx="7961">
                  <c:v>20159.240229999999</c:v>
                </c:pt>
                <c:pt idx="7962">
                  <c:v>20159.259770000001</c:v>
                </c:pt>
                <c:pt idx="7963">
                  <c:v>20159.279299999998</c:v>
                </c:pt>
                <c:pt idx="7964">
                  <c:v>20159.300780000001</c:v>
                </c:pt>
                <c:pt idx="7965">
                  <c:v>20159.320309999999</c:v>
                </c:pt>
                <c:pt idx="7966">
                  <c:v>20159.339840000001</c:v>
                </c:pt>
                <c:pt idx="7967">
                  <c:v>20159.359380000002</c:v>
                </c:pt>
                <c:pt idx="7968">
                  <c:v>20159.380860000001</c:v>
                </c:pt>
                <c:pt idx="7969">
                  <c:v>20159.400389999999</c:v>
                </c:pt>
                <c:pt idx="7970">
                  <c:v>20159.41992</c:v>
                </c:pt>
                <c:pt idx="7971">
                  <c:v>20159.439450000002</c:v>
                </c:pt>
                <c:pt idx="7972">
                  <c:v>20159.460940000001</c:v>
                </c:pt>
                <c:pt idx="7973">
                  <c:v>20159.480469999999</c:v>
                </c:pt>
                <c:pt idx="7974">
                  <c:v>20159.5</c:v>
                </c:pt>
                <c:pt idx="7975">
                  <c:v>20159.519530000001</c:v>
                </c:pt>
                <c:pt idx="7976">
                  <c:v>20159.539059999999</c:v>
                </c:pt>
                <c:pt idx="7977">
                  <c:v>20159.560549999998</c:v>
                </c:pt>
                <c:pt idx="7978">
                  <c:v>20159.58008</c:v>
                </c:pt>
                <c:pt idx="7979">
                  <c:v>20159.599610000001</c:v>
                </c:pt>
                <c:pt idx="7980">
                  <c:v>20159.619139999999</c:v>
                </c:pt>
                <c:pt idx="7981">
                  <c:v>20159.640630000002</c:v>
                </c:pt>
                <c:pt idx="7982">
                  <c:v>20159.660159999999</c:v>
                </c:pt>
                <c:pt idx="7983">
                  <c:v>20159.679690000001</c:v>
                </c:pt>
                <c:pt idx="7984">
                  <c:v>20159.699219999999</c:v>
                </c:pt>
                <c:pt idx="7985">
                  <c:v>20159.720700000002</c:v>
                </c:pt>
                <c:pt idx="7986">
                  <c:v>20159.740229999999</c:v>
                </c:pt>
                <c:pt idx="7987">
                  <c:v>20159.759770000001</c:v>
                </c:pt>
                <c:pt idx="7988">
                  <c:v>20159.779299999998</c:v>
                </c:pt>
                <c:pt idx="7989">
                  <c:v>20159.800780000001</c:v>
                </c:pt>
                <c:pt idx="7990">
                  <c:v>20159.820309999999</c:v>
                </c:pt>
                <c:pt idx="7991">
                  <c:v>20159.839840000001</c:v>
                </c:pt>
                <c:pt idx="7992">
                  <c:v>20159.859380000002</c:v>
                </c:pt>
                <c:pt idx="7993">
                  <c:v>20159.880860000001</c:v>
                </c:pt>
                <c:pt idx="7994">
                  <c:v>20159.900389999999</c:v>
                </c:pt>
                <c:pt idx="7995">
                  <c:v>20159.91992</c:v>
                </c:pt>
                <c:pt idx="7996">
                  <c:v>20159.939450000002</c:v>
                </c:pt>
                <c:pt idx="7997">
                  <c:v>20159.960940000001</c:v>
                </c:pt>
                <c:pt idx="7998">
                  <c:v>20159.980469999999</c:v>
                </c:pt>
                <c:pt idx="7999">
                  <c:v>20160</c:v>
                </c:pt>
                <c:pt idx="8000">
                  <c:v>20160.019530000001</c:v>
                </c:pt>
                <c:pt idx="8001">
                  <c:v>20160.039059999999</c:v>
                </c:pt>
                <c:pt idx="8002">
                  <c:v>20160.060549999998</c:v>
                </c:pt>
                <c:pt idx="8003">
                  <c:v>20160.08008</c:v>
                </c:pt>
                <c:pt idx="8004">
                  <c:v>20160.099610000001</c:v>
                </c:pt>
                <c:pt idx="8005">
                  <c:v>20160.119139999999</c:v>
                </c:pt>
                <c:pt idx="8006">
                  <c:v>20160.140630000002</c:v>
                </c:pt>
                <c:pt idx="8007">
                  <c:v>20160.160159999999</c:v>
                </c:pt>
                <c:pt idx="8008">
                  <c:v>20160.179690000001</c:v>
                </c:pt>
                <c:pt idx="8009">
                  <c:v>20160.199219999999</c:v>
                </c:pt>
                <c:pt idx="8010">
                  <c:v>20160.220700000002</c:v>
                </c:pt>
                <c:pt idx="8011">
                  <c:v>20160.240229999999</c:v>
                </c:pt>
                <c:pt idx="8012">
                  <c:v>20160.259770000001</c:v>
                </c:pt>
                <c:pt idx="8013">
                  <c:v>20160.279299999998</c:v>
                </c:pt>
                <c:pt idx="8014">
                  <c:v>20160.300780000001</c:v>
                </c:pt>
                <c:pt idx="8015">
                  <c:v>20160.320309999999</c:v>
                </c:pt>
                <c:pt idx="8016">
                  <c:v>20160.339840000001</c:v>
                </c:pt>
                <c:pt idx="8017">
                  <c:v>20160.359380000002</c:v>
                </c:pt>
                <c:pt idx="8018">
                  <c:v>20160.380860000001</c:v>
                </c:pt>
                <c:pt idx="8019">
                  <c:v>20160.400389999999</c:v>
                </c:pt>
                <c:pt idx="8020">
                  <c:v>20160.41992</c:v>
                </c:pt>
                <c:pt idx="8021">
                  <c:v>20160.439450000002</c:v>
                </c:pt>
                <c:pt idx="8022">
                  <c:v>20160.460940000001</c:v>
                </c:pt>
                <c:pt idx="8023">
                  <c:v>20160.480469999999</c:v>
                </c:pt>
                <c:pt idx="8024">
                  <c:v>20160.5</c:v>
                </c:pt>
                <c:pt idx="8025">
                  <c:v>20160.519530000001</c:v>
                </c:pt>
                <c:pt idx="8026">
                  <c:v>20160.539059999999</c:v>
                </c:pt>
                <c:pt idx="8027">
                  <c:v>20160.560549999998</c:v>
                </c:pt>
                <c:pt idx="8028">
                  <c:v>20160.58008</c:v>
                </c:pt>
                <c:pt idx="8029">
                  <c:v>20160.599610000001</c:v>
                </c:pt>
                <c:pt idx="8030">
                  <c:v>20160.619139999999</c:v>
                </c:pt>
                <c:pt idx="8031">
                  <c:v>20160.640630000002</c:v>
                </c:pt>
                <c:pt idx="8032">
                  <c:v>20160.660159999999</c:v>
                </c:pt>
                <c:pt idx="8033">
                  <c:v>20160.679690000001</c:v>
                </c:pt>
                <c:pt idx="8034">
                  <c:v>20160.699219999999</c:v>
                </c:pt>
                <c:pt idx="8035">
                  <c:v>20160.720700000002</c:v>
                </c:pt>
                <c:pt idx="8036">
                  <c:v>20160.740229999999</c:v>
                </c:pt>
                <c:pt idx="8037">
                  <c:v>20160.759770000001</c:v>
                </c:pt>
                <c:pt idx="8038">
                  <c:v>20160.779299999998</c:v>
                </c:pt>
                <c:pt idx="8039">
                  <c:v>20160.800780000001</c:v>
                </c:pt>
                <c:pt idx="8040">
                  <c:v>20160.820309999999</c:v>
                </c:pt>
                <c:pt idx="8041">
                  <c:v>20160.839840000001</c:v>
                </c:pt>
                <c:pt idx="8042">
                  <c:v>20160.859380000002</c:v>
                </c:pt>
                <c:pt idx="8043">
                  <c:v>20160.880860000001</c:v>
                </c:pt>
                <c:pt idx="8044">
                  <c:v>20160.900389999999</c:v>
                </c:pt>
                <c:pt idx="8045">
                  <c:v>20160.91992</c:v>
                </c:pt>
                <c:pt idx="8046">
                  <c:v>20160.939450000002</c:v>
                </c:pt>
                <c:pt idx="8047">
                  <c:v>20160.960940000001</c:v>
                </c:pt>
                <c:pt idx="8048">
                  <c:v>20160.980469999999</c:v>
                </c:pt>
                <c:pt idx="8049">
                  <c:v>20161</c:v>
                </c:pt>
                <c:pt idx="8050">
                  <c:v>20161.019530000001</c:v>
                </c:pt>
                <c:pt idx="8051">
                  <c:v>20161.039059999999</c:v>
                </c:pt>
                <c:pt idx="8052">
                  <c:v>20161.060549999998</c:v>
                </c:pt>
                <c:pt idx="8053">
                  <c:v>20161.08008</c:v>
                </c:pt>
                <c:pt idx="8054">
                  <c:v>20161.099610000001</c:v>
                </c:pt>
                <c:pt idx="8055">
                  <c:v>20161.119139999999</c:v>
                </c:pt>
                <c:pt idx="8056">
                  <c:v>20161.140630000002</c:v>
                </c:pt>
                <c:pt idx="8057">
                  <c:v>20161.160159999999</c:v>
                </c:pt>
                <c:pt idx="8058">
                  <c:v>20161.179690000001</c:v>
                </c:pt>
                <c:pt idx="8059">
                  <c:v>20161.199219999999</c:v>
                </c:pt>
                <c:pt idx="8060">
                  <c:v>20161.220700000002</c:v>
                </c:pt>
                <c:pt idx="8061">
                  <c:v>20161.240229999999</c:v>
                </c:pt>
                <c:pt idx="8062">
                  <c:v>20161.259770000001</c:v>
                </c:pt>
                <c:pt idx="8063">
                  <c:v>20161.279299999998</c:v>
                </c:pt>
                <c:pt idx="8064">
                  <c:v>20161.300780000001</c:v>
                </c:pt>
                <c:pt idx="8065">
                  <c:v>20161.320309999999</c:v>
                </c:pt>
                <c:pt idx="8066">
                  <c:v>20161.339840000001</c:v>
                </c:pt>
                <c:pt idx="8067">
                  <c:v>20161.359380000002</c:v>
                </c:pt>
                <c:pt idx="8068">
                  <c:v>20161.380860000001</c:v>
                </c:pt>
                <c:pt idx="8069">
                  <c:v>20161.400389999999</c:v>
                </c:pt>
                <c:pt idx="8070">
                  <c:v>20161.41992</c:v>
                </c:pt>
                <c:pt idx="8071">
                  <c:v>20161.439450000002</c:v>
                </c:pt>
                <c:pt idx="8072">
                  <c:v>20161.460940000001</c:v>
                </c:pt>
                <c:pt idx="8073">
                  <c:v>20161.480469999999</c:v>
                </c:pt>
                <c:pt idx="8074">
                  <c:v>20161.5</c:v>
                </c:pt>
                <c:pt idx="8075">
                  <c:v>20161.519530000001</c:v>
                </c:pt>
                <c:pt idx="8076">
                  <c:v>20161.539059999999</c:v>
                </c:pt>
                <c:pt idx="8077">
                  <c:v>20161.560549999998</c:v>
                </c:pt>
                <c:pt idx="8078">
                  <c:v>20161.58008</c:v>
                </c:pt>
                <c:pt idx="8079">
                  <c:v>20161.599610000001</c:v>
                </c:pt>
                <c:pt idx="8080">
                  <c:v>20161.619139999999</c:v>
                </c:pt>
                <c:pt idx="8081">
                  <c:v>20161.640630000002</c:v>
                </c:pt>
                <c:pt idx="8082">
                  <c:v>20161.660159999999</c:v>
                </c:pt>
                <c:pt idx="8083">
                  <c:v>20161.679690000001</c:v>
                </c:pt>
                <c:pt idx="8084">
                  <c:v>20161.699219999999</c:v>
                </c:pt>
                <c:pt idx="8085">
                  <c:v>20161.720700000002</c:v>
                </c:pt>
                <c:pt idx="8086">
                  <c:v>20161.740229999999</c:v>
                </c:pt>
                <c:pt idx="8087">
                  <c:v>20161.759770000001</c:v>
                </c:pt>
                <c:pt idx="8088">
                  <c:v>20161.779299999998</c:v>
                </c:pt>
                <c:pt idx="8089">
                  <c:v>20161.800780000001</c:v>
                </c:pt>
                <c:pt idx="8090">
                  <c:v>20161.820309999999</c:v>
                </c:pt>
                <c:pt idx="8091">
                  <c:v>20161.839840000001</c:v>
                </c:pt>
                <c:pt idx="8092">
                  <c:v>20161.859380000002</c:v>
                </c:pt>
                <c:pt idx="8093">
                  <c:v>20161.880860000001</c:v>
                </c:pt>
                <c:pt idx="8094">
                  <c:v>20161.900389999999</c:v>
                </c:pt>
                <c:pt idx="8095">
                  <c:v>20161.91992</c:v>
                </c:pt>
                <c:pt idx="8096">
                  <c:v>20161.939450000002</c:v>
                </c:pt>
                <c:pt idx="8097">
                  <c:v>20161.960940000001</c:v>
                </c:pt>
                <c:pt idx="8098">
                  <c:v>20161.980469999999</c:v>
                </c:pt>
                <c:pt idx="8099">
                  <c:v>20162</c:v>
                </c:pt>
                <c:pt idx="8100">
                  <c:v>20162.019530000001</c:v>
                </c:pt>
                <c:pt idx="8101">
                  <c:v>20162.039059999999</c:v>
                </c:pt>
                <c:pt idx="8102">
                  <c:v>20162.060549999998</c:v>
                </c:pt>
                <c:pt idx="8103">
                  <c:v>20162.08008</c:v>
                </c:pt>
                <c:pt idx="8104">
                  <c:v>20162.099610000001</c:v>
                </c:pt>
                <c:pt idx="8105">
                  <c:v>20162.119139999999</c:v>
                </c:pt>
                <c:pt idx="8106">
                  <c:v>20162.140630000002</c:v>
                </c:pt>
                <c:pt idx="8107">
                  <c:v>20162.160159999999</c:v>
                </c:pt>
                <c:pt idx="8108">
                  <c:v>20162.179690000001</c:v>
                </c:pt>
                <c:pt idx="8109">
                  <c:v>20162.199219999999</c:v>
                </c:pt>
                <c:pt idx="8110">
                  <c:v>20162.220700000002</c:v>
                </c:pt>
                <c:pt idx="8111">
                  <c:v>20162.240229999999</c:v>
                </c:pt>
                <c:pt idx="8112">
                  <c:v>20162.259770000001</c:v>
                </c:pt>
                <c:pt idx="8113">
                  <c:v>20162.279299999998</c:v>
                </c:pt>
                <c:pt idx="8114">
                  <c:v>20162.300780000001</c:v>
                </c:pt>
                <c:pt idx="8115">
                  <c:v>20162.320309999999</c:v>
                </c:pt>
                <c:pt idx="8116">
                  <c:v>20162.339840000001</c:v>
                </c:pt>
                <c:pt idx="8117">
                  <c:v>20162.359380000002</c:v>
                </c:pt>
                <c:pt idx="8118">
                  <c:v>20162.380860000001</c:v>
                </c:pt>
                <c:pt idx="8119">
                  <c:v>20162.400389999999</c:v>
                </c:pt>
                <c:pt idx="8120">
                  <c:v>20162.41992</c:v>
                </c:pt>
                <c:pt idx="8121">
                  <c:v>20162.439450000002</c:v>
                </c:pt>
                <c:pt idx="8122">
                  <c:v>20162.460940000001</c:v>
                </c:pt>
                <c:pt idx="8123">
                  <c:v>20162.480469999999</c:v>
                </c:pt>
                <c:pt idx="8124">
                  <c:v>20162.5</c:v>
                </c:pt>
                <c:pt idx="8125">
                  <c:v>20162.519530000001</c:v>
                </c:pt>
                <c:pt idx="8126">
                  <c:v>20162.539059999999</c:v>
                </c:pt>
                <c:pt idx="8127">
                  <c:v>20162.560549999998</c:v>
                </c:pt>
                <c:pt idx="8128">
                  <c:v>20162.58008</c:v>
                </c:pt>
                <c:pt idx="8129">
                  <c:v>20162.599610000001</c:v>
                </c:pt>
                <c:pt idx="8130">
                  <c:v>20162.619139999999</c:v>
                </c:pt>
                <c:pt idx="8131">
                  <c:v>20162.640630000002</c:v>
                </c:pt>
                <c:pt idx="8132">
                  <c:v>20162.660159999999</c:v>
                </c:pt>
                <c:pt idx="8133">
                  <c:v>20162.679690000001</c:v>
                </c:pt>
                <c:pt idx="8134">
                  <c:v>20162.699219999999</c:v>
                </c:pt>
                <c:pt idx="8135">
                  <c:v>20162.720700000002</c:v>
                </c:pt>
                <c:pt idx="8136">
                  <c:v>20162.740229999999</c:v>
                </c:pt>
                <c:pt idx="8137">
                  <c:v>20162.759770000001</c:v>
                </c:pt>
                <c:pt idx="8138">
                  <c:v>20162.779299999998</c:v>
                </c:pt>
                <c:pt idx="8139">
                  <c:v>20162.800780000001</c:v>
                </c:pt>
                <c:pt idx="8140">
                  <c:v>20162.820309999999</c:v>
                </c:pt>
                <c:pt idx="8141">
                  <c:v>20162.839840000001</c:v>
                </c:pt>
                <c:pt idx="8142">
                  <c:v>20162.859380000002</c:v>
                </c:pt>
                <c:pt idx="8143">
                  <c:v>20162.880860000001</c:v>
                </c:pt>
                <c:pt idx="8144">
                  <c:v>20162.900389999999</c:v>
                </c:pt>
                <c:pt idx="8145">
                  <c:v>20162.91992</c:v>
                </c:pt>
                <c:pt idx="8146">
                  <c:v>20162.939450000002</c:v>
                </c:pt>
                <c:pt idx="8147">
                  <c:v>20162.960940000001</c:v>
                </c:pt>
                <c:pt idx="8148">
                  <c:v>20162.980469999999</c:v>
                </c:pt>
                <c:pt idx="8149">
                  <c:v>20163</c:v>
                </c:pt>
                <c:pt idx="8150">
                  <c:v>20163.019530000001</c:v>
                </c:pt>
                <c:pt idx="8151">
                  <c:v>20163.039059999999</c:v>
                </c:pt>
                <c:pt idx="8152">
                  <c:v>20163.060549999998</c:v>
                </c:pt>
                <c:pt idx="8153">
                  <c:v>20163.08008</c:v>
                </c:pt>
                <c:pt idx="8154">
                  <c:v>20163.099610000001</c:v>
                </c:pt>
                <c:pt idx="8155">
                  <c:v>20163.119139999999</c:v>
                </c:pt>
                <c:pt idx="8156">
                  <c:v>20163.140630000002</c:v>
                </c:pt>
                <c:pt idx="8157">
                  <c:v>20163.160159999999</c:v>
                </c:pt>
                <c:pt idx="8158">
                  <c:v>20163.179690000001</c:v>
                </c:pt>
                <c:pt idx="8159">
                  <c:v>20163.199219999999</c:v>
                </c:pt>
                <c:pt idx="8160">
                  <c:v>20163.220700000002</c:v>
                </c:pt>
                <c:pt idx="8161">
                  <c:v>20163.240229999999</c:v>
                </c:pt>
                <c:pt idx="8162">
                  <c:v>20163.259770000001</c:v>
                </c:pt>
                <c:pt idx="8163">
                  <c:v>20163.279299999998</c:v>
                </c:pt>
                <c:pt idx="8164">
                  <c:v>20163.300780000001</c:v>
                </c:pt>
                <c:pt idx="8165">
                  <c:v>20163.320309999999</c:v>
                </c:pt>
                <c:pt idx="8166">
                  <c:v>20163.339840000001</c:v>
                </c:pt>
                <c:pt idx="8167">
                  <c:v>20163.359380000002</c:v>
                </c:pt>
                <c:pt idx="8168">
                  <c:v>20163.380860000001</c:v>
                </c:pt>
                <c:pt idx="8169">
                  <c:v>20163.400389999999</c:v>
                </c:pt>
                <c:pt idx="8170">
                  <c:v>20163.41992</c:v>
                </c:pt>
                <c:pt idx="8171">
                  <c:v>20163.439450000002</c:v>
                </c:pt>
                <c:pt idx="8172">
                  <c:v>20163.460940000001</c:v>
                </c:pt>
                <c:pt idx="8173">
                  <c:v>20163.480469999999</c:v>
                </c:pt>
                <c:pt idx="8174">
                  <c:v>20163.5</c:v>
                </c:pt>
                <c:pt idx="8175">
                  <c:v>20163.519530000001</c:v>
                </c:pt>
                <c:pt idx="8176">
                  <c:v>20163.539059999999</c:v>
                </c:pt>
                <c:pt idx="8177">
                  <c:v>20163.560549999998</c:v>
                </c:pt>
                <c:pt idx="8178">
                  <c:v>20163.58008</c:v>
                </c:pt>
                <c:pt idx="8179">
                  <c:v>20163.599610000001</c:v>
                </c:pt>
                <c:pt idx="8180">
                  <c:v>20163.619139999999</c:v>
                </c:pt>
                <c:pt idx="8181">
                  <c:v>20163.640630000002</c:v>
                </c:pt>
                <c:pt idx="8182">
                  <c:v>20163.660159999999</c:v>
                </c:pt>
                <c:pt idx="8183">
                  <c:v>20163.679690000001</c:v>
                </c:pt>
                <c:pt idx="8184">
                  <c:v>20163.699219999999</c:v>
                </c:pt>
                <c:pt idx="8185">
                  <c:v>20163.720700000002</c:v>
                </c:pt>
                <c:pt idx="8186">
                  <c:v>20163.740229999999</c:v>
                </c:pt>
                <c:pt idx="8187">
                  <c:v>20163.759770000001</c:v>
                </c:pt>
                <c:pt idx="8188">
                  <c:v>20163.779299999998</c:v>
                </c:pt>
                <c:pt idx="8189">
                  <c:v>20163.800780000001</c:v>
                </c:pt>
                <c:pt idx="8190">
                  <c:v>20163.820309999999</c:v>
                </c:pt>
                <c:pt idx="8191">
                  <c:v>20163.839840000001</c:v>
                </c:pt>
                <c:pt idx="8192">
                  <c:v>20163.859380000002</c:v>
                </c:pt>
                <c:pt idx="8193">
                  <c:v>20163.880860000001</c:v>
                </c:pt>
                <c:pt idx="8194">
                  <c:v>20163.900389999999</c:v>
                </c:pt>
                <c:pt idx="8195">
                  <c:v>20163.91992</c:v>
                </c:pt>
                <c:pt idx="8196">
                  <c:v>20163.939450000002</c:v>
                </c:pt>
                <c:pt idx="8197">
                  <c:v>20163.960940000001</c:v>
                </c:pt>
                <c:pt idx="8198">
                  <c:v>20163.980469999999</c:v>
                </c:pt>
                <c:pt idx="8199">
                  <c:v>20164</c:v>
                </c:pt>
                <c:pt idx="8200">
                  <c:v>20164.019530000001</c:v>
                </c:pt>
                <c:pt idx="8201">
                  <c:v>20164.039059999999</c:v>
                </c:pt>
                <c:pt idx="8202">
                  <c:v>20164.060549999998</c:v>
                </c:pt>
                <c:pt idx="8203">
                  <c:v>20164.08008</c:v>
                </c:pt>
                <c:pt idx="8204">
                  <c:v>20164.099610000001</c:v>
                </c:pt>
                <c:pt idx="8205">
                  <c:v>20164.119139999999</c:v>
                </c:pt>
                <c:pt idx="8206">
                  <c:v>20164.140630000002</c:v>
                </c:pt>
                <c:pt idx="8207">
                  <c:v>20164.160159999999</c:v>
                </c:pt>
                <c:pt idx="8208">
                  <c:v>20164.179690000001</c:v>
                </c:pt>
                <c:pt idx="8209">
                  <c:v>20164.199219999999</c:v>
                </c:pt>
                <c:pt idx="8210">
                  <c:v>20164.220700000002</c:v>
                </c:pt>
                <c:pt idx="8211">
                  <c:v>20164.240229999999</c:v>
                </c:pt>
                <c:pt idx="8212">
                  <c:v>20164.259770000001</c:v>
                </c:pt>
                <c:pt idx="8213">
                  <c:v>20164.279299999998</c:v>
                </c:pt>
                <c:pt idx="8214">
                  <c:v>20164.300780000001</c:v>
                </c:pt>
                <c:pt idx="8215">
                  <c:v>20164.320309999999</c:v>
                </c:pt>
                <c:pt idx="8216">
                  <c:v>20164.339840000001</c:v>
                </c:pt>
                <c:pt idx="8217">
                  <c:v>20164.359380000002</c:v>
                </c:pt>
                <c:pt idx="8218">
                  <c:v>20164.380860000001</c:v>
                </c:pt>
                <c:pt idx="8219">
                  <c:v>20164.400389999999</c:v>
                </c:pt>
                <c:pt idx="8220">
                  <c:v>20164.41992</c:v>
                </c:pt>
                <c:pt idx="8221">
                  <c:v>20164.439450000002</c:v>
                </c:pt>
                <c:pt idx="8222">
                  <c:v>20164.460940000001</c:v>
                </c:pt>
                <c:pt idx="8223">
                  <c:v>20164.480469999999</c:v>
                </c:pt>
                <c:pt idx="8224">
                  <c:v>20164.5</c:v>
                </c:pt>
                <c:pt idx="8225">
                  <c:v>20164.519530000001</c:v>
                </c:pt>
                <c:pt idx="8226">
                  <c:v>20164.539059999999</c:v>
                </c:pt>
                <c:pt idx="8227">
                  <c:v>20164.560549999998</c:v>
                </c:pt>
                <c:pt idx="8228">
                  <c:v>20164.58008</c:v>
                </c:pt>
                <c:pt idx="8229">
                  <c:v>20164.599610000001</c:v>
                </c:pt>
                <c:pt idx="8230">
                  <c:v>20164.619139999999</c:v>
                </c:pt>
                <c:pt idx="8231">
                  <c:v>20164.640630000002</c:v>
                </c:pt>
                <c:pt idx="8232">
                  <c:v>20164.660159999999</c:v>
                </c:pt>
                <c:pt idx="8233">
                  <c:v>20164.679690000001</c:v>
                </c:pt>
                <c:pt idx="8234">
                  <c:v>20164.699219999999</c:v>
                </c:pt>
                <c:pt idx="8235">
                  <c:v>20164.720700000002</c:v>
                </c:pt>
                <c:pt idx="8236">
                  <c:v>20164.740229999999</c:v>
                </c:pt>
                <c:pt idx="8237">
                  <c:v>20164.759770000001</c:v>
                </c:pt>
                <c:pt idx="8238">
                  <c:v>20164.779299999998</c:v>
                </c:pt>
                <c:pt idx="8239">
                  <c:v>20164.800780000001</c:v>
                </c:pt>
                <c:pt idx="8240">
                  <c:v>20164.820309999999</c:v>
                </c:pt>
                <c:pt idx="8241">
                  <c:v>20164.839840000001</c:v>
                </c:pt>
                <c:pt idx="8242">
                  <c:v>20164.859380000002</c:v>
                </c:pt>
                <c:pt idx="8243">
                  <c:v>20164.880860000001</c:v>
                </c:pt>
                <c:pt idx="8244">
                  <c:v>20164.900389999999</c:v>
                </c:pt>
                <c:pt idx="8245">
                  <c:v>20164.91992</c:v>
                </c:pt>
                <c:pt idx="8246">
                  <c:v>20164.939450000002</c:v>
                </c:pt>
                <c:pt idx="8247">
                  <c:v>20164.960940000001</c:v>
                </c:pt>
                <c:pt idx="8248">
                  <c:v>20164.980469999999</c:v>
                </c:pt>
                <c:pt idx="8249">
                  <c:v>20165</c:v>
                </c:pt>
                <c:pt idx="8250">
                  <c:v>20165.019530000001</c:v>
                </c:pt>
                <c:pt idx="8251">
                  <c:v>20165.039059999999</c:v>
                </c:pt>
                <c:pt idx="8252">
                  <c:v>20165.060549999998</c:v>
                </c:pt>
                <c:pt idx="8253">
                  <c:v>20165.08008</c:v>
                </c:pt>
                <c:pt idx="8254">
                  <c:v>20165.099610000001</c:v>
                </c:pt>
                <c:pt idx="8255">
                  <c:v>20165.119139999999</c:v>
                </c:pt>
                <c:pt idx="8256">
                  <c:v>20165.140630000002</c:v>
                </c:pt>
                <c:pt idx="8257">
                  <c:v>20165.160159999999</c:v>
                </c:pt>
                <c:pt idx="8258">
                  <c:v>20165.179690000001</c:v>
                </c:pt>
                <c:pt idx="8259">
                  <c:v>20165.199219999999</c:v>
                </c:pt>
                <c:pt idx="8260">
                  <c:v>20165.220700000002</c:v>
                </c:pt>
                <c:pt idx="8261">
                  <c:v>20165.240229999999</c:v>
                </c:pt>
                <c:pt idx="8262">
                  <c:v>20165.259770000001</c:v>
                </c:pt>
                <c:pt idx="8263">
                  <c:v>20165.279299999998</c:v>
                </c:pt>
                <c:pt idx="8264">
                  <c:v>20165.300780000001</c:v>
                </c:pt>
                <c:pt idx="8265">
                  <c:v>20165.320309999999</c:v>
                </c:pt>
                <c:pt idx="8266">
                  <c:v>20165.339840000001</c:v>
                </c:pt>
                <c:pt idx="8267">
                  <c:v>20165.359380000002</c:v>
                </c:pt>
                <c:pt idx="8268">
                  <c:v>20165.380860000001</c:v>
                </c:pt>
                <c:pt idx="8269">
                  <c:v>20165.400389999999</c:v>
                </c:pt>
                <c:pt idx="8270">
                  <c:v>20165.41992</c:v>
                </c:pt>
                <c:pt idx="8271">
                  <c:v>20165.439450000002</c:v>
                </c:pt>
                <c:pt idx="8272">
                  <c:v>20165.460940000001</c:v>
                </c:pt>
                <c:pt idx="8273">
                  <c:v>20165.480469999999</c:v>
                </c:pt>
                <c:pt idx="8274">
                  <c:v>20165.5</c:v>
                </c:pt>
                <c:pt idx="8275">
                  <c:v>20165.519530000001</c:v>
                </c:pt>
                <c:pt idx="8276">
                  <c:v>20165.539059999999</c:v>
                </c:pt>
                <c:pt idx="8277">
                  <c:v>20165.560549999998</c:v>
                </c:pt>
                <c:pt idx="8278">
                  <c:v>20165.58008</c:v>
                </c:pt>
                <c:pt idx="8279">
                  <c:v>20165.599610000001</c:v>
                </c:pt>
                <c:pt idx="8280">
                  <c:v>20165.619139999999</c:v>
                </c:pt>
                <c:pt idx="8281">
                  <c:v>20165.640630000002</c:v>
                </c:pt>
                <c:pt idx="8282">
                  <c:v>20165.660159999999</c:v>
                </c:pt>
                <c:pt idx="8283">
                  <c:v>20165.679690000001</c:v>
                </c:pt>
                <c:pt idx="8284">
                  <c:v>20165.699219999999</c:v>
                </c:pt>
                <c:pt idx="8285">
                  <c:v>20165.720700000002</c:v>
                </c:pt>
                <c:pt idx="8286">
                  <c:v>20165.740229999999</c:v>
                </c:pt>
                <c:pt idx="8287">
                  <c:v>20165.759770000001</c:v>
                </c:pt>
                <c:pt idx="8288">
                  <c:v>20165.779299999998</c:v>
                </c:pt>
                <c:pt idx="8289">
                  <c:v>20165.800780000001</c:v>
                </c:pt>
                <c:pt idx="8290">
                  <c:v>20165.820309999999</c:v>
                </c:pt>
                <c:pt idx="8291">
                  <c:v>20165.839840000001</c:v>
                </c:pt>
                <c:pt idx="8292">
                  <c:v>20165.859380000002</c:v>
                </c:pt>
                <c:pt idx="8293">
                  <c:v>20165.880860000001</c:v>
                </c:pt>
                <c:pt idx="8294">
                  <c:v>20165.900389999999</c:v>
                </c:pt>
                <c:pt idx="8295">
                  <c:v>20165.91992</c:v>
                </c:pt>
                <c:pt idx="8296">
                  <c:v>20165.939450000002</c:v>
                </c:pt>
                <c:pt idx="8297">
                  <c:v>20165.960940000001</c:v>
                </c:pt>
                <c:pt idx="8298">
                  <c:v>20165.980469999999</c:v>
                </c:pt>
                <c:pt idx="8299">
                  <c:v>20166</c:v>
                </c:pt>
                <c:pt idx="8300">
                  <c:v>20166.019530000001</c:v>
                </c:pt>
                <c:pt idx="8301">
                  <c:v>20166.039059999999</c:v>
                </c:pt>
                <c:pt idx="8302">
                  <c:v>20166.060549999998</c:v>
                </c:pt>
                <c:pt idx="8303">
                  <c:v>20166.08008</c:v>
                </c:pt>
                <c:pt idx="8304">
                  <c:v>20166.099610000001</c:v>
                </c:pt>
                <c:pt idx="8305">
                  <c:v>20166.119139999999</c:v>
                </c:pt>
                <c:pt idx="8306">
                  <c:v>20166.140630000002</c:v>
                </c:pt>
                <c:pt idx="8307">
                  <c:v>20166.160159999999</c:v>
                </c:pt>
                <c:pt idx="8308">
                  <c:v>20166.179690000001</c:v>
                </c:pt>
                <c:pt idx="8309">
                  <c:v>20166.199219999999</c:v>
                </c:pt>
                <c:pt idx="8310">
                  <c:v>20166.220700000002</c:v>
                </c:pt>
                <c:pt idx="8311">
                  <c:v>20166.240229999999</c:v>
                </c:pt>
                <c:pt idx="8312">
                  <c:v>20166.259770000001</c:v>
                </c:pt>
                <c:pt idx="8313">
                  <c:v>20166.279299999998</c:v>
                </c:pt>
                <c:pt idx="8314">
                  <c:v>20166.300780000001</c:v>
                </c:pt>
                <c:pt idx="8315">
                  <c:v>20166.320309999999</c:v>
                </c:pt>
                <c:pt idx="8316">
                  <c:v>20166.339840000001</c:v>
                </c:pt>
                <c:pt idx="8317">
                  <c:v>20166.359380000002</c:v>
                </c:pt>
                <c:pt idx="8318">
                  <c:v>20166.380860000001</c:v>
                </c:pt>
                <c:pt idx="8319">
                  <c:v>20166.400389999999</c:v>
                </c:pt>
                <c:pt idx="8320">
                  <c:v>20166.41992</c:v>
                </c:pt>
                <c:pt idx="8321">
                  <c:v>20166.439450000002</c:v>
                </c:pt>
                <c:pt idx="8322">
                  <c:v>20166.460940000001</c:v>
                </c:pt>
                <c:pt idx="8323">
                  <c:v>20166.480469999999</c:v>
                </c:pt>
                <c:pt idx="8324">
                  <c:v>20166.5</c:v>
                </c:pt>
                <c:pt idx="8325">
                  <c:v>20166.519530000001</c:v>
                </c:pt>
                <c:pt idx="8326">
                  <c:v>20166.539059999999</c:v>
                </c:pt>
                <c:pt idx="8327">
                  <c:v>20166.560549999998</c:v>
                </c:pt>
                <c:pt idx="8328">
                  <c:v>20166.58008</c:v>
                </c:pt>
                <c:pt idx="8329">
                  <c:v>20166.599610000001</c:v>
                </c:pt>
                <c:pt idx="8330">
                  <c:v>20166.619139999999</c:v>
                </c:pt>
                <c:pt idx="8331">
                  <c:v>20166.640630000002</c:v>
                </c:pt>
                <c:pt idx="8332">
                  <c:v>20166.660159999999</c:v>
                </c:pt>
                <c:pt idx="8333">
                  <c:v>20166.679690000001</c:v>
                </c:pt>
                <c:pt idx="8334">
                  <c:v>20166.699219999999</c:v>
                </c:pt>
                <c:pt idx="8335">
                  <c:v>20166.720700000002</c:v>
                </c:pt>
                <c:pt idx="8336">
                  <c:v>20166.740229999999</c:v>
                </c:pt>
                <c:pt idx="8337">
                  <c:v>20166.759770000001</c:v>
                </c:pt>
                <c:pt idx="8338">
                  <c:v>20166.779299999998</c:v>
                </c:pt>
                <c:pt idx="8339">
                  <c:v>20166.800780000001</c:v>
                </c:pt>
                <c:pt idx="8340">
                  <c:v>20166.820309999999</c:v>
                </c:pt>
                <c:pt idx="8341">
                  <c:v>20166.839840000001</c:v>
                </c:pt>
                <c:pt idx="8342">
                  <c:v>20166.859380000002</c:v>
                </c:pt>
                <c:pt idx="8343">
                  <c:v>20166.880860000001</c:v>
                </c:pt>
                <c:pt idx="8344">
                  <c:v>20166.900389999999</c:v>
                </c:pt>
                <c:pt idx="8345">
                  <c:v>20166.91992</c:v>
                </c:pt>
                <c:pt idx="8346">
                  <c:v>20166.939450000002</c:v>
                </c:pt>
                <c:pt idx="8347">
                  <c:v>20166.960940000001</c:v>
                </c:pt>
                <c:pt idx="8348">
                  <c:v>20166.980469999999</c:v>
                </c:pt>
                <c:pt idx="8349">
                  <c:v>20167</c:v>
                </c:pt>
                <c:pt idx="8350">
                  <c:v>20167.019530000001</c:v>
                </c:pt>
                <c:pt idx="8351">
                  <c:v>20167.039059999999</c:v>
                </c:pt>
                <c:pt idx="8352">
                  <c:v>20167.060549999998</c:v>
                </c:pt>
                <c:pt idx="8353">
                  <c:v>20167.08008</c:v>
                </c:pt>
                <c:pt idx="8354">
                  <c:v>20167.099610000001</c:v>
                </c:pt>
                <c:pt idx="8355">
                  <c:v>20167.119139999999</c:v>
                </c:pt>
                <c:pt idx="8356">
                  <c:v>20167.140630000002</c:v>
                </c:pt>
                <c:pt idx="8357">
                  <c:v>20167.160159999999</c:v>
                </c:pt>
                <c:pt idx="8358">
                  <c:v>20167.179690000001</c:v>
                </c:pt>
                <c:pt idx="8359">
                  <c:v>20167.199219999999</c:v>
                </c:pt>
                <c:pt idx="8360">
                  <c:v>20167.220700000002</c:v>
                </c:pt>
                <c:pt idx="8361">
                  <c:v>20167.240229999999</c:v>
                </c:pt>
                <c:pt idx="8362">
                  <c:v>20167.259770000001</c:v>
                </c:pt>
                <c:pt idx="8363">
                  <c:v>20167.279299999998</c:v>
                </c:pt>
                <c:pt idx="8364">
                  <c:v>20167.300780000001</c:v>
                </c:pt>
                <c:pt idx="8365">
                  <c:v>20167.320309999999</c:v>
                </c:pt>
                <c:pt idx="8366">
                  <c:v>20167.339840000001</c:v>
                </c:pt>
                <c:pt idx="8367">
                  <c:v>20167.359380000002</c:v>
                </c:pt>
                <c:pt idx="8368">
                  <c:v>20167.380860000001</c:v>
                </c:pt>
                <c:pt idx="8369">
                  <c:v>20167.400389999999</c:v>
                </c:pt>
                <c:pt idx="8370">
                  <c:v>20167.41992</c:v>
                </c:pt>
                <c:pt idx="8371">
                  <c:v>20167.439450000002</c:v>
                </c:pt>
                <c:pt idx="8372">
                  <c:v>20167.460940000001</c:v>
                </c:pt>
                <c:pt idx="8373">
                  <c:v>20167.480469999999</c:v>
                </c:pt>
                <c:pt idx="8374">
                  <c:v>20167.5</c:v>
                </c:pt>
                <c:pt idx="8375">
                  <c:v>20167.519530000001</c:v>
                </c:pt>
                <c:pt idx="8376">
                  <c:v>20167.539059999999</c:v>
                </c:pt>
                <c:pt idx="8377">
                  <c:v>20167.560549999998</c:v>
                </c:pt>
                <c:pt idx="8378">
                  <c:v>20167.58008</c:v>
                </c:pt>
                <c:pt idx="8379">
                  <c:v>20167.599610000001</c:v>
                </c:pt>
                <c:pt idx="8380">
                  <c:v>20167.619139999999</c:v>
                </c:pt>
                <c:pt idx="8381">
                  <c:v>20167.640630000002</c:v>
                </c:pt>
                <c:pt idx="8382">
                  <c:v>20167.660159999999</c:v>
                </c:pt>
                <c:pt idx="8383">
                  <c:v>20167.679690000001</c:v>
                </c:pt>
                <c:pt idx="8384">
                  <c:v>20167.699219999999</c:v>
                </c:pt>
                <c:pt idx="8385">
                  <c:v>20167.720700000002</c:v>
                </c:pt>
                <c:pt idx="8386">
                  <c:v>20167.740229999999</c:v>
                </c:pt>
                <c:pt idx="8387">
                  <c:v>20167.759770000001</c:v>
                </c:pt>
                <c:pt idx="8388">
                  <c:v>20167.779299999998</c:v>
                </c:pt>
                <c:pt idx="8389">
                  <c:v>20167.800780000001</c:v>
                </c:pt>
                <c:pt idx="8390">
                  <c:v>20167.820309999999</c:v>
                </c:pt>
                <c:pt idx="8391">
                  <c:v>20167.839840000001</c:v>
                </c:pt>
                <c:pt idx="8392">
                  <c:v>20167.859380000002</c:v>
                </c:pt>
                <c:pt idx="8393">
                  <c:v>20167.880860000001</c:v>
                </c:pt>
                <c:pt idx="8394">
                  <c:v>20167.900389999999</c:v>
                </c:pt>
                <c:pt idx="8395">
                  <c:v>20167.91992</c:v>
                </c:pt>
                <c:pt idx="8396">
                  <c:v>20167.939450000002</c:v>
                </c:pt>
                <c:pt idx="8397">
                  <c:v>20167.960940000001</c:v>
                </c:pt>
                <c:pt idx="8398">
                  <c:v>20167.980469999999</c:v>
                </c:pt>
                <c:pt idx="8399">
                  <c:v>20168</c:v>
                </c:pt>
                <c:pt idx="8400">
                  <c:v>20168.019530000001</c:v>
                </c:pt>
                <c:pt idx="8401">
                  <c:v>20168.039059999999</c:v>
                </c:pt>
                <c:pt idx="8402">
                  <c:v>20168.060549999998</c:v>
                </c:pt>
                <c:pt idx="8403">
                  <c:v>20168.08008</c:v>
                </c:pt>
                <c:pt idx="8404">
                  <c:v>20168.099610000001</c:v>
                </c:pt>
                <c:pt idx="8405">
                  <c:v>20168.119139999999</c:v>
                </c:pt>
                <c:pt idx="8406">
                  <c:v>20168.140630000002</c:v>
                </c:pt>
                <c:pt idx="8407">
                  <c:v>20168.160159999999</c:v>
                </c:pt>
                <c:pt idx="8408">
                  <c:v>20168.179690000001</c:v>
                </c:pt>
                <c:pt idx="8409">
                  <c:v>20168.199219999999</c:v>
                </c:pt>
                <c:pt idx="8410">
                  <c:v>20168.220700000002</c:v>
                </c:pt>
                <c:pt idx="8411">
                  <c:v>20168.240229999999</c:v>
                </c:pt>
                <c:pt idx="8412">
                  <c:v>20168.259770000001</c:v>
                </c:pt>
                <c:pt idx="8413">
                  <c:v>20168.279299999998</c:v>
                </c:pt>
                <c:pt idx="8414">
                  <c:v>20168.300780000001</c:v>
                </c:pt>
                <c:pt idx="8415">
                  <c:v>20168.320309999999</c:v>
                </c:pt>
                <c:pt idx="8416">
                  <c:v>20168.339840000001</c:v>
                </c:pt>
                <c:pt idx="8417">
                  <c:v>20168.359380000002</c:v>
                </c:pt>
                <c:pt idx="8418">
                  <c:v>20168.380860000001</c:v>
                </c:pt>
                <c:pt idx="8419">
                  <c:v>20168.400389999999</c:v>
                </c:pt>
                <c:pt idx="8420">
                  <c:v>20168.41992</c:v>
                </c:pt>
                <c:pt idx="8421">
                  <c:v>20168.439450000002</c:v>
                </c:pt>
                <c:pt idx="8422">
                  <c:v>20168.460940000001</c:v>
                </c:pt>
                <c:pt idx="8423">
                  <c:v>20168.480469999999</c:v>
                </c:pt>
                <c:pt idx="8424">
                  <c:v>20168.5</c:v>
                </c:pt>
                <c:pt idx="8425">
                  <c:v>20168.519530000001</c:v>
                </c:pt>
                <c:pt idx="8426">
                  <c:v>20168.539059999999</c:v>
                </c:pt>
                <c:pt idx="8427">
                  <c:v>20168.560549999998</c:v>
                </c:pt>
                <c:pt idx="8428">
                  <c:v>20168.58008</c:v>
                </c:pt>
                <c:pt idx="8429">
                  <c:v>20168.599610000001</c:v>
                </c:pt>
                <c:pt idx="8430">
                  <c:v>20168.619139999999</c:v>
                </c:pt>
                <c:pt idx="8431">
                  <c:v>20168.640630000002</c:v>
                </c:pt>
                <c:pt idx="8432">
                  <c:v>20168.660159999999</c:v>
                </c:pt>
                <c:pt idx="8433">
                  <c:v>20168.679690000001</c:v>
                </c:pt>
                <c:pt idx="8434">
                  <c:v>20168.699219999999</c:v>
                </c:pt>
                <c:pt idx="8435">
                  <c:v>20168.720700000002</c:v>
                </c:pt>
                <c:pt idx="8436">
                  <c:v>20168.740229999999</c:v>
                </c:pt>
                <c:pt idx="8437">
                  <c:v>20168.759770000001</c:v>
                </c:pt>
                <c:pt idx="8438">
                  <c:v>20168.779299999998</c:v>
                </c:pt>
                <c:pt idx="8439">
                  <c:v>20168.800780000001</c:v>
                </c:pt>
                <c:pt idx="8440">
                  <c:v>20168.820309999999</c:v>
                </c:pt>
                <c:pt idx="8441">
                  <c:v>20168.839840000001</c:v>
                </c:pt>
                <c:pt idx="8442">
                  <c:v>20168.859380000002</c:v>
                </c:pt>
                <c:pt idx="8443">
                  <c:v>20168.880860000001</c:v>
                </c:pt>
                <c:pt idx="8444">
                  <c:v>20168.900389999999</c:v>
                </c:pt>
                <c:pt idx="8445">
                  <c:v>20168.91992</c:v>
                </c:pt>
                <c:pt idx="8446">
                  <c:v>20168.939450000002</c:v>
                </c:pt>
                <c:pt idx="8447">
                  <c:v>20168.960940000001</c:v>
                </c:pt>
                <c:pt idx="8448">
                  <c:v>20168.980469999999</c:v>
                </c:pt>
                <c:pt idx="8449">
                  <c:v>20169</c:v>
                </c:pt>
                <c:pt idx="8450">
                  <c:v>20169.019530000001</c:v>
                </c:pt>
                <c:pt idx="8451">
                  <c:v>20169.039059999999</c:v>
                </c:pt>
                <c:pt idx="8452">
                  <c:v>20169.060549999998</c:v>
                </c:pt>
                <c:pt idx="8453">
                  <c:v>20169.08008</c:v>
                </c:pt>
                <c:pt idx="8454">
                  <c:v>20169.099610000001</c:v>
                </c:pt>
                <c:pt idx="8455">
                  <c:v>20169.119139999999</c:v>
                </c:pt>
                <c:pt idx="8456">
                  <c:v>20169.140630000002</c:v>
                </c:pt>
                <c:pt idx="8457">
                  <c:v>20169.160159999999</c:v>
                </c:pt>
                <c:pt idx="8458">
                  <c:v>20169.179690000001</c:v>
                </c:pt>
                <c:pt idx="8459">
                  <c:v>20169.199219999999</c:v>
                </c:pt>
                <c:pt idx="8460">
                  <c:v>20169.220700000002</c:v>
                </c:pt>
                <c:pt idx="8461">
                  <c:v>20169.240229999999</c:v>
                </c:pt>
                <c:pt idx="8462">
                  <c:v>20169.259770000001</c:v>
                </c:pt>
                <c:pt idx="8463">
                  <c:v>20169.279299999998</c:v>
                </c:pt>
                <c:pt idx="8464">
                  <c:v>20169.300780000001</c:v>
                </c:pt>
                <c:pt idx="8465">
                  <c:v>20169.320309999999</c:v>
                </c:pt>
                <c:pt idx="8466">
                  <c:v>20169.339840000001</c:v>
                </c:pt>
                <c:pt idx="8467">
                  <c:v>20169.359380000002</c:v>
                </c:pt>
                <c:pt idx="8468">
                  <c:v>20169.380860000001</c:v>
                </c:pt>
                <c:pt idx="8469">
                  <c:v>20169.400389999999</c:v>
                </c:pt>
                <c:pt idx="8470">
                  <c:v>20169.41992</c:v>
                </c:pt>
                <c:pt idx="8471">
                  <c:v>20169.439450000002</c:v>
                </c:pt>
                <c:pt idx="8472">
                  <c:v>20169.460940000001</c:v>
                </c:pt>
                <c:pt idx="8473">
                  <c:v>20169.480469999999</c:v>
                </c:pt>
                <c:pt idx="8474">
                  <c:v>20169.5</c:v>
                </c:pt>
                <c:pt idx="8475">
                  <c:v>20169.519530000001</c:v>
                </c:pt>
                <c:pt idx="8476">
                  <c:v>20169.539059999999</c:v>
                </c:pt>
                <c:pt idx="8477">
                  <c:v>20169.560549999998</c:v>
                </c:pt>
                <c:pt idx="8478">
                  <c:v>20169.58008</c:v>
                </c:pt>
                <c:pt idx="8479">
                  <c:v>20169.599610000001</c:v>
                </c:pt>
                <c:pt idx="8480">
                  <c:v>20169.619139999999</c:v>
                </c:pt>
                <c:pt idx="8481">
                  <c:v>20169.640630000002</c:v>
                </c:pt>
                <c:pt idx="8482">
                  <c:v>20169.660159999999</c:v>
                </c:pt>
                <c:pt idx="8483">
                  <c:v>20169.679690000001</c:v>
                </c:pt>
                <c:pt idx="8484">
                  <c:v>20169.699219999999</c:v>
                </c:pt>
                <c:pt idx="8485">
                  <c:v>20169.720700000002</c:v>
                </c:pt>
                <c:pt idx="8486">
                  <c:v>20169.740229999999</c:v>
                </c:pt>
                <c:pt idx="8487">
                  <c:v>20169.759770000001</c:v>
                </c:pt>
                <c:pt idx="8488">
                  <c:v>20169.779299999998</c:v>
                </c:pt>
                <c:pt idx="8489">
                  <c:v>20169.800780000001</c:v>
                </c:pt>
                <c:pt idx="8490">
                  <c:v>20169.820309999999</c:v>
                </c:pt>
                <c:pt idx="8491">
                  <c:v>20169.839840000001</c:v>
                </c:pt>
                <c:pt idx="8492">
                  <c:v>20169.859380000002</c:v>
                </c:pt>
                <c:pt idx="8493">
                  <c:v>20169.880860000001</c:v>
                </c:pt>
                <c:pt idx="8494">
                  <c:v>20169.900389999999</c:v>
                </c:pt>
                <c:pt idx="8495">
                  <c:v>20169.91992</c:v>
                </c:pt>
                <c:pt idx="8496">
                  <c:v>20169.939450000002</c:v>
                </c:pt>
                <c:pt idx="8497">
                  <c:v>20169.960940000001</c:v>
                </c:pt>
                <c:pt idx="8498">
                  <c:v>20169.980469999999</c:v>
                </c:pt>
                <c:pt idx="8499">
                  <c:v>20170</c:v>
                </c:pt>
                <c:pt idx="8500">
                  <c:v>20170.019530000001</c:v>
                </c:pt>
                <c:pt idx="8501">
                  <c:v>20170.039059999999</c:v>
                </c:pt>
                <c:pt idx="8502">
                  <c:v>20170.060549999998</c:v>
                </c:pt>
                <c:pt idx="8503">
                  <c:v>20170.08008</c:v>
                </c:pt>
                <c:pt idx="8504">
                  <c:v>20170.099610000001</c:v>
                </c:pt>
                <c:pt idx="8505">
                  <c:v>20170.119139999999</c:v>
                </c:pt>
                <c:pt idx="8506">
                  <c:v>20170.140630000002</c:v>
                </c:pt>
                <c:pt idx="8507">
                  <c:v>20170.160159999999</c:v>
                </c:pt>
                <c:pt idx="8508">
                  <c:v>20170.179690000001</c:v>
                </c:pt>
                <c:pt idx="8509">
                  <c:v>20170.199219999999</c:v>
                </c:pt>
                <c:pt idx="8510">
                  <c:v>20170.220700000002</c:v>
                </c:pt>
                <c:pt idx="8511">
                  <c:v>20170.240229999999</c:v>
                </c:pt>
                <c:pt idx="8512">
                  <c:v>20170.259770000001</c:v>
                </c:pt>
                <c:pt idx="8513">
                  <c:v>20170.279299999998</c:v>
                </c:pt>
                <c:pt idx="8514">
                  <c:v>20170.300780000001</c:v>
                </c:pt>
                <c:pt idx="8515">
                  <c:v>20170.320309999999</c:v>
                </c:pt>
                <c:pt idx="8516">
                  <c:v>20170.339840000001</c:v>
                </c:pt>
                <c:pt idx="8517">
                  <c:v>20170.359380000002</c:v>
                </c:pt>
                <c:pt idx="8518">
                  <c:v>20170.380860000001</c:v>
                </c:pt>
                <c:pt idx="8519">
                  <c:v>20170.400389999999</c:v>
                </c:pt>
                <c:pt idx="8520">
                  <c:v>20170.41992</c:v>
                </c:pt>
                <c:pt idx="8521">
                  <c:v>20170.439450000002</c:v>
                </c:pt>
                <c:pt idx="8522">
                  <c:v>20170.460940000001</c:v>
                </c:pt>
                <c:pt idx="8523">
                  <c:v>20170.480469999999</c:v>
                </c:pt>
                <c:pt idx="8524">
                  <c:v>20170.5</c:v>
                </c:pt>
                <c:pt idx="8525">
                  <c:v>20170.519530000001</c:v>
                </c:pt>
                <c:pt idx="8526">
                  <c:v>20170.539059999999</c:v>
                </c:pt>
                <c:pt idx="8527">
                  <c:v>20170.560549999998</c:v>
                </c:pt>
                <c:pt idx="8528">
                  <c:v>20170.58008</c:v>
                </c:pt>
                <c:pt idx="8529">
                  <c:v>20170.599610000001</c:v>
                </c:pt>
                <c:pt idx="8530">
                  <c:v>20170.619139999999</c:v>
                </c:pt>
                <c:pt idx="8531">
                  <c:v>20170.640630000002</c:v>
                </c:pt>
                <c:pt idx="8532">
                  <c:v>20170.660159999999</c:v>
                </c:pt>
                <c:pt idx="8533">
                  <c:v>20170.679690000001</c:v>
                </c:pt>
                <c:pt idx="8534">
                  <c:v>20170.699219999999</c:v>
                </c:pt>
                <c:pt idx="8535">
                  <c:v>20170.720700000002</c:v>
                </c:pt>
                <c:pt idx="8536">
                  <c:v>20170.740229999999</c:v>
                </c:pt>
                <c:pt idx="8537">
                  <c:v>20170.759770000001</c:v>
                </c:pt>
                <c:pt idx="8538">
                  <c:v>20170.779299999998</c:v>
                </c:pt>
                <c:pt idx="8539">
                  <c:v>20170.800780000001</c:v>
                </c:pt>
                <c:pt idx="8540">
                  <c:v>20170.820309999999</c:v>
                </c:pt>
                <c:pt idx="8541">
                  <c:v>20170.839840000001</c:v>
                </c:pt>
                <c:pt idx="8542">
                  <c:v>20170.859380000002</c:v>
                </c:pt>
                <c:pt idx="8543">
                  <c:v>20170.880860000001</c:v>
                </c:pt>
                <c:pt idx="8544">
                  <c:v>20170.900389999999</c:v>
                </c:pt>
                <c:pt idx="8545">
                  <c:v>20170.91992</c:v>
                </c:pt>
                <c:pt idx="8546">
                  <c:v>20170.939450000002</c:v>
                </c:pt>
                <c:pt idx="8547">
                  <c:v>20170.960940000001</c:v>
                </c:pt>
                <c:pt idx="8548">
                  <c:v>20170.980469999999</c:v>
                </c:pt>
                <c:pt idx="8549">
                  <c:v>20171</c:v>
                </c:pt>
                <c:pt idx="8550">
                  <c:v>20171.019530000001</c:v>
                </c:pt>
                <c:pt idx="8551">
                  <c:v>20171.039059999999</c:v>
                </c:pt>
                <c:pt idx="8552">
                  <c:v>20171.060549999998</c:v>
                </c:pt>
                <c:pt idx="8553">
                  <c:v>20171.08008</c:v>
                </c:pt>
                <c:pt idx="8554">
                  <c:v>20171.099610000001</c:v>
                </c:pt>
                <c:pt idx="8555">
                  <c:v>20171.119139999999</c:v>
                </c:pt>
                <c:pt idx="8556">
                  <c:v>20171.140630000002</c:v>
                </c:pt>
                <c:pt idx="8557">
                  <c:v>20171.160159999999</c:v>
                </c:pt>
                <c:pt idx="8558">
                  <c:v>20171.179690000001</c:v>
                </c:pt>
                <c:pt idx="8559">
                  <c:v>20171.199219999999</c:v>
                </c:pt>
                <c:pt idx="8560">
                  <c:v>20171.220700000002</c:v>
                </c:pt>
                <c:pt idx="8561">
                  <c:v>20171.240229999999</c:v>
                </c:pt>
                <c:pt idx="8562">
                  <c:v>20171.259770000001</c:v>
                </c:pt>
                <c:pt idx="8563">
                  <c:v>20171.279299999998</c:v>
                </c:pt>
                <c:pt idx="8564">
                  <c:v>20171.300780000001</c:v>
                </c:pt>
                <c:pt idx="8565">
                  <c:v>20171.320309999999</c:v>
                </c:pt>
                <c:pt idx="8566">
                  <c:v>20171.339840000001</c:v>
                </c:pt>
                <c:pt idx="8567">
                  <c:v>20171.359380000002</c:v>
                </c:pt>
                <c:pt idx="8568">
                  <c:v>20171.380860000001</c:v>
                </c:pt>
                <c:pt idx="8569">
                  <c:v>20171.400389999999</c:v>
                </c:pt>
                <c:pt idx="8570">
                  <c:v>20171.41992</c:v>
                </c:pt>
                <c:pt idx="8571">
                  <c:v>20171.439450000002</c:v>
                </c:pt>
                <c:pt idx="8572">
                  <c:v>20171.460940000001</c:v>
                </c:pt>
                <c:pt idx="8573">
                  <c:v>20171.480469999999</c:v>
                </c:pt>
                <c:pt idx="8574">
                  <c:v>20171.5</c:v>
                </c:pt>
                <c:pt idx="8575">
                  <c:v>20171.519530000001</c:v>
                </c:pt>
                <c:pt idx="8576">
                  <c:v>20171.539059999999</c:v>
                </c:pt>
                <c:pt idx="8577">
                  <c:v>20171.560549999998</c:v>
                </c:pt>
                <c:pt idx="8578">
                  <c:v>20171.58008</c:v>
                </c:pt>
                <c:pt idx="8579">
                  <c:v>20171.599610000001</c:v>
                </c:pt>
                <c:pt idx="8580">
                  <c:v>20171.619139999999</c:v>
                </c:pt>
                <c:pt idx="8581">
                  <c:v>20171.640630000002</c:v>
                </c:pt>
                <c:pt idx="8582">
                  <c:v>20171.660159999999</c:v>
                </c:pt>
                <c:pt idx="8583">
                  <c:v>20171.679690000001</c:v>
                </c:pt>
                <c:pt idx="8584">
                  <c:v>20171.699219999999</c:v>
                </c:pt>
                <c:pt idx="8585">
                  <c:v>20171.720700000002</c:v>
                </c:pt>
                <c:pt idx="8586">
                  <c:v>20171.740229999999</c:v>
                </c:pt>
                <c:pt idx="8587">
                  <c:v>20171.759770000001</c:v>
                </c:pt>
                <c:pt idx="8588">
                  <c:v>20171.779299999998</c:v>
                </c:pt>
                <c:pt idx="8589">
                  <c:v>20171.800780000001</c:v>
                </c:pt>
                <c:pt idx="8590">
                  <c:v>20171.820309999999</c:v>
                </c:pt>
                <c:pt idx="8591">
                  <c:v>20171.839840000001</c:v>
                </c:pt>
                <c:pt idx="8592">
                  <c:v>20171.859380000002</c:v>
                </c:pt>
                <c:pt idx="8593">
                  <c:v>20171.880860000001</c:v>
                </c:pt>
                <c:pt idx="8594">
                  <c:v>20171.900389999999</c:v>
                </c:pt>
                <c:pt idx="8595">
                  <c:v>20171.91992</c:v>
                </c:pt>
                <c:pt idx="8596">
                  <c:v>20171.939450000002</c:v>
                </c:pt>
                <c:pt idx="8597">
                  <c:v>20171.960940000001</c:v>
                </c:pt>
                <c:pt idx="8598">
                  <c:v>20171.980469999999</c:v>
                </c:pt>
                <c:pt idx="8599">
                  <c:v>20172</c:v>
                </c:pt>
                <c:pt idx="8600">
                  <c:v>20172.019530000001</c:v>
                </c:pt>
                <c:pt idx="8601">
                  <c:v>20172.039059999999</c:v>
                </c:pt>
                <c:pt idx="8602">
                  <c:v>20172.060549999998</c:v>
                </c:pt>
                <c:pt idx="8603">
                  <c:v>20172.08008</c:v>
                </c:pt>
                <c:pt idx="8604">
                  <c:v>20172.099610000001</c:v>
                </c:pt>
                <c:pt idx="8605">
                  <c:v>20172.119139999999</c:v>
                </c:pt>
                <c:pt idx="8606">
                  <c:v>20172.140630000002</c:v>
                </c:pt>
                <c:pt idx="8607">
                  <c:v>20172.160159999999</c:v>
                </c:pt>
                <c:pt idx="8608">
                  <c:v>20172.179690000001</c:v>
                </c:pt>
                <c:pt idx="8609">
                  <c:v>20172.199219999999</c:v>
                </c:pt>
                <c:pt idx="8610">
                  <c:v>20172.220700000002</c:v>
                </c:pt>
                <c:pt idx="8611">
                  <c:v>20172.240229999999</c:v>
                </c:pt>
                <c:pt idx="8612">
                  <c:v>20172.259770000001</c:v>
                </c:pt>
                <c:pt idx="8613">
                  <c:v>20172.279299999998</c:v>
                </c:pt>
                <c:pt idx="8614">
                  <c:v>20172.300780000001</c:v>
                </c:pt>
                <c:pt idx="8615">
                  <c:v>20172.320309999999</c:v>
                </c:pt>
                <c:pt idx="8616">
                  <c:v>20172.339840000001</c:v>
                </c:pt>
                <c:pt idx="8617">
                  <c:v>20172.359380000002</c:v>
                </c:pt>
                <c:pt idx="8618">
                  <c:v>20172.380860000001</c:v>
                </c:pt>
                <c:pt idx="8619">
                  <c:v>20172.400389999999</c:v>
                </c:pt>
                <c:pt idx="8620">
                  <c:v>20172.41992</c:v>
                </c:pt>
                <c:pt idx="8621">
                  <c:v>20172.439450000002</c:v>
                </c:pt>
                <c:pt idx="8622">
                  <c:v>20172.460940000001</c:v>
                </c:pt>
                <c:pt idx="8623">
                  <c:v>20172.480469999999</c:v>
                </c:pt>
                <c:pt idx="8624">
                  <c:v>20172.5</c:v>
                </c:pt>
                <c:pt idx="8625">
                  <c:v>20172.519530000001</c:v>
                </c:pt>
                <c:pt idx="8626">
                  <c:v>20172.539059999999</c:v>
                </c:pt>
                <c:pt idx="8627">
                  <c:v>20172.560549999998</c:v>
                </c:pt>
                <c:pt idx="8628">
                  <c:v>20172.58008</c:v>
                </c:pt>
                <c:pt idx="8629">
                  <c:v>20172.599610000001</c:v>
                </c:pt>
                <c:pt idx="8630">
                  <c:v>20172.619139999999</c:v>
                </c:pt>
                <c:pt idx="8631">
                  <c:v>20172.640630000002</c:v>
                </c:pt>
                <c:pt idx="8632">
                  <c:v>20172.660159999999</c:v>
                </c:pt>
                <c:pt idx="8633">
                  <c:v>20172.679690000001</c:v>
                </c:pt>
                <c:pt idx="8634">
                  <c:v>20172.699219999999</c:v>
                </c:pt>
                <c:pt idx="8635">
                  <c:v>20172.720700000002</c:v>
                </c:pt>
                <c:pt idx="8636">
                  <c:v>20172.740229999999</c:v>
                </c:pt>
                <c:pt idx="8637">
                  <c:v>20172.759770000001</c:v>
                </c:pt>
                <c:pt idx="8638">
                  <c:v>20172.779299999998</c:v>
                </c:pt>
                <c:pt idx="8639">
                  <c:v>20172.800780000001</c:v>
                </c:pt>
                <c:pt idx="8640">
                  <c:v>20172.820309999999</c:v>
                </c:pt>
                <c:pt idx="8641">
                  <c:v>20172.839840000001</c:v>
                </c:pt>
                <c:pt idx="8642">
                  <c:v>20172.859380000002</c:v>
                </c:pt>
                <c:pt idx="8643">
                  <c:v>20172.880860000001</c:v>
                </c:pt>
                <c:pt idx="8644">
                  <c:v>20172.900389999999</c:v>
                </c:pt>
                <c:pt idx="8645">
                  <c:v>20172.91992</c:v>
                </c:pt>
                <c:pt idx="8646">
                  <c:v>20172.939450000002</c:v>
                </c:pt>
                <c:pt idx="8647">
                  <c:v>20172.960940000001</c:v>
                </c:pt>
                <c:pt idx="8648">
                  <c:v>20172.980469999999</c:v>
                </c:pt>
                <c:pt idx="8649">
                  <c:v>20173</c:v>
                </c:pt>
                <c:pt idx="8650">
                  <c:v>20173.019530000001</c:v>
                </c:pt>
                <c:pt idx="8651">
                  <c:v>20173.039059999999</c:v>
                </c:pt>
                <c:pt idx="8652">
                  <c:v>20173.060549999998</c:v>
                </c:pt>
                <c:pt idx="8653">
                  <c:v>20173.08008</c:v>
                </c:pt>
                <c:pt idx="8654">
                  <c:v>20173.099610000001</c:v>
                </c:pt>
                <c:pt idx="8655">
                  <c:v>20173.119139999999</c:v>
                </c:pt>
                <c:pt idx="8656">
                  <c:v>20173.140630000002</c:v>
                </c:pt>
                <c:pt idx="8657">
                  <c:v>20173.160159999999</c:v>
                </c:pt>
                <c:pt idx="8658">
                  <c:v>20173.179690000001</c:v>
                </c:pt>
                <c:pt idx="8659">
                  <c:v>20173.199219999999</c:v>
                </c:pt>
                <c:pt idx="8660">
                  <c:v>20173.220700000002</c:v>
                </c:pt>
                <c:pt idx="8661">
                  <c:v>20173.240229999999</c:v>
                </c:pt>
                <c:pt idx="8662">
                  <c:v>20173.259770000001</c:v>
                </c:pt>
                <c:pt idx="8663">
                  <c:v>20173.279299999998</c:v>
                </c:pt>
                <c:pt idx="8664">
                  <c:v>20173.300780000001</c:v>
                </c:pt>
                <c:pt idx="8665">
                  <c:v>20173.320309999999</c:v>
                </c:pt>
                <c:pt idx="8666">
                  <c:v>20173.339840000001</c:v>
                </c:pt>
                <c:pt idx="8667">
                  <c:v>20173.359380000002</c:v>
                </c:pt>
                <c:pt idx="8668">
                  <c:v>20173.380860000001</c:v>
                </c:pt>
                <c:pt idx="8669">
                  <c:v>20173.400389999999</c:v>
                </c:pt>
                <c:pt idx="8670">
                  <c:v>20173.41992</c:v>
                </c:pt>
                <c:pt idx="8671">
                  <c:v>20173.439450000002</c:v>
                </c:pt>
                <c:pt idx="8672">
                  <c:v>20173.460940000001</c:v>
                </c:pt>
                <c:pt idx="8673">
                  <c:v>20173.480469999999</c:v>
                </c:pt>
                <c:pt idx="8674">
                  <c:v>20173.5</c:v>
                </c:pt>
                <c:pt idx="8675">
                  <c:v>20173.519530000001</c:v>
                </c:pt>
                <c:pt idx="8676">
                  <c:v>20173.539059999999</c:v>
                </c:pt>
                <c:pt idx="8677">
                  <c:v>20173.560549999998</c:v>
                </c:pt>
                <c:pt idx="8678">
                  <c:v>20173.58008</c:v>
                </c:pt>
                <c:pt idx="8679">
                  <c:v>20173.599610000001</c:v>
                </c:pt>
                <c:pt idx="8680">
                  <c:v>20173.619139999999</c:v>
                </c:pt>
                <c:pt idx="8681">
                  <c:v>20173.640630000002</c:v>
                </c:pt>
                <c:pt idx="8682">
                  <c:v>20173.660159999999</c:v>
                </c:pt>
                <c:pt idx="8683">
                  <c:v>20173.679690000001</c:v>
                </c:pt>
                <c:pt idx="8684">
                  <c:v>20173.699219999999</c:v>
                </c:pt>
                <c:pt idx="8685">
                  <c:v>20173.720700000002</c:v>
                </c:pt>
                <c:pt idx="8686">
                  <c:v>20173.740229999999</c:v>
                </c:pt>
                <c:pt idx="8687">
                  <c:v>20173.759770000001</c:v>
                </c:pt>
                <c:pt idx="8688">
                  <c:v>20173.779299999998</c:v>
                </c:pt>
                <c:pt idx="8689">
                  <c:v>20173.800780000001</c:v>
                </c:pt>
                <c:pt idx="8690">
                  <c:v>20173.820309999999</c:v>
                </c:pt>
                <c:pt idx="8691">
                  <c:v>20173.839840000001</c:v>
                </c:pt>
                <c:pt idx="8692">
                  <c:v>20173.859380000002</c:v>
                </c:pt>
                <c:pt idx="8693">
                  <c:v>20173.880860000001</c:v>
                </c:pt>
                <c:pt idx="8694">
                  <c:v>20173.900389999999</c:v>
                </c:pt>
                <c:pt idx="8695">
                  <c:v>20173.91992</c:v>
                </c:pt>
                <c:pt idx="8696">
                  <c:v>20173.939450000002</c:v>
                </c:pt>
                <c:pt idx="8697">
                  <c:v>20173.960940000001</c:v>
                </c:pt>
                <c:pt idx="8698">
                  <c:v>20173.980469999999</c:v>
                </c:pt>
                <c:pt idx="8699">
                  <c:v>20174</c:v>
                </c:pt>
                <c:pt idx="8700">
                  <c:v>20174.019530000001</c:v>
                </c:pt>
                <c:pt idx="8701">
                  <c:v>20174.039059999999</c:v>
                </c:pt>
                <c:pt idx="8702">
                  <c:v>20174.060549999998</c:v>
                </c:pt>
                <c:pt idx="8703">
                  <c:v>20174.08008</c:v>
                </c:pt>
                <c:pt idx="8704">
                  <c:v>20174.099610000001</c:v>
                </c:pt>
                <c:pt idx="8705">
                  <c:v>20174.119139999999</c:v>
                </c:pt>
                <c:pt idx="8706">
                  <c:v>20174.140630000002</c:v>
                </c:pt>
                <c:pt idx="8707">
                  <c:v>20174.160159999999</c:v>
                </c:pt>
                <c:pt idx="8708">
                  <c:v>20174.179690000001</c:v>
                </c:pt>
                <c:pt idx="8709">
                  <c:v>20174.199219999999</c:v>
                </c:pt>
                <c:pt idx="8710">
                  <c:v>20174.220700000002</c:v>
                </c:pt>
                <c:pt idx="8711">
                  <c:v>20174.240229999999</c:v>
                </c:pt>
                <c:pt idx="8712">
                  <c:v>20174.259770000001</c:v>
                </c:pt>
                <c:pt idx="8713">
                  <c:v>20174.279299999998</c:v>
                </c:pt>
                <c:pt idx="8714">
                  <c:v>20174.300780000001</c:v>
                </c:pt>
                <c:pt idx="8715">
                  <c:v>20174.320309999999</c:v>
                </c:pt>
                <c:pt idx="8716">
                  <c:v>20174.339840000001</c:v>
                </c:pt>
                <c:pt idx="8717">
                  <c:v>20174.359380000002</c:v>
                </c:pt>
                <c:pt idx="8718">
                  <c:v>20174.380860000001</c:v>
                </c:pt>
                <c:pt idx="8719">
                  <c:v>20174.400389999999</c:v>
                </c:pt>
                <c:pt idx="8720">
                  <c:v>20174.41992</c:v>
                </c:pt>
                <c:pt idx="8721">
                  <c:v>20174.439450000002</c:v>
                </c:pt>
                <c:pt idx="8722">
                  <c:v>20174.460940000001</c:v>
                </c:pt>
                <c:pt idx="8723">
                  <c:v>20174.480469999999</c:v>
                </c:pt>
                <c:pt idx="8724">
                  <c:v>20174.5</c:v>
                </c:pt>
                <c:pt idx="8725">
                  <c:v>20174.519530000001</c:v>
                </c:pt>
                <c:pt idx="8726">
                  <c:v>20174.539059999999</c:v>
                </c:pt>
                <c:pt idx="8727">
                  <c:v>20174.560549999998</c:v>
                </c:pt>
                <c:pt idx="8728">
                  <c:v>20174.58008</c:v>
                </c:pt>
                <c:pt idx="8729">
                  <c:v>20174.599610000001</c:v>
                </c:pt>
                <c:pt idx="8730">
                  <c:v>20174.619139999999</c:v>
                </c:pt>
                <c:pt idx="8731">
                  <c:v>20174.640630000002</c:v>
                </c:pt>
                <c:pt idx="8732">
                  <c:v>20174.660159999999</c:v>
                </c:pt>
                <c:pt idx="8733">
                  <c:v>20174.679690000001</c:v>
                </c:pt>
                <c:pt idx="8734">
                  <c:v>20174.699219999999</c:v>
                </c:pt>
                <c:pt idx="8735">
                  <c:v>20174.720700000002</c:v>
                </c:pt>
                <c:pt idx="8736">
                  <c:v>20174.740229999999</c:v>
                </c:pt>
                <c:pt idx="8737">
                  <c:v>20174.759770000001</c:v>
                </c:pt>
                <c:pt idx="8738">
                  <c:v>20174.779299999998</c:v>
                </c:pt>
                <c:pt idx="8739">
                  <c:v>20174.800780000001</c:v>
                </c:pt>
                <c:pt idx="8740">
                  <c:v>20174.820309999999</c:v>
                </c:pt>
                <c:pt idx="8741">
                  <c:v>20174.839840000001</c:v>
                </c:pt>
                <c:pt idx="8742">
                  <c:v>20174.859380000002</c:v>
                </c:pt>
                <c:pt idx="8743">
                  <c:v>20174.880860000001</c:v>
                </c:pt>
                <c:pt idx="8744">
                  <c:v>20174.900389999999</c:v>
                </c:pt>
                <c:pt idx="8745">
                  <c:v>20174.91992</c:v>
                </c:pt>
                <c:pt idx="8746">
                  <c:v>20174.939450000002</c:v>
                </c:pt>
                <c:pt idx="8747">
                  <c:v>20174.960940000001</c:v>
                </c:pt>
                <c:pt idx="8748">
                  <c:v>20174.980469999999</c:v>
                </c:pt>
                <c:pt idx="8749">
                  <c:v>20175</c:v>
                </c:pt>
                <c:pt idx="8750">
                  <c:v>20175.019530000001</c:v>
                </c:pt>
                <c:pt idx="8751">
                  <c:v>20175.039059999999</c:v>
                </c:pt>
                <c:pt idx="8752">
                  <c:v>20175.060549999998</c:v>
                </c:pt>
                <c:pt idx="8753">
                  <c:v>20175.08008</c:v>
                </c:pt>
                <c:pt idx="8754">
                  <c:v>20175.099610000001</c:v>
                </c:pt>
                <c:pt idx="8755">
                  <c:v>20175.119139999999</c:v>
                </c:pt>
                <c:pt idx="8756">
                  <c:v>20175.140630000002</c:v>
                </c:pt>
                <c:pt idx="8757">
                  <c:v>20175.160159999999</c:v>
                </c:pt>
                <c:pt idx="8758">
                  <c:v>20175.179690000001</c:v>
                </c:pt>
                <c:pt idx="8759">
                  <c:v>20175.199219999999</c:v>
                </c:pt>
                <c:pt idx="8760">
                  <c:v>20175.220700000002</c:v>
                </c:pt>
                <c:pt idx="8761">
                  <c:v>20175.240229999999</c:v>
                </c:pt>
                <c:pt idx="8762">
                  <c:v>20175.259770000001</c:v>
                </c:pt>
                <c:pt idx="8763">
                  <c:v>20175.279299999998</c:v>
                </c:pt>
                <c:pt idx="8764">
                  <c:v>20175.300780000001</c:v>
                </c:pt>
                <c:pt idx="8765">
                  <c:v>20175.320309999999</c:v>
                </c:pt>
                <c:pt idx="8766">
                  <c:v>20175.339840000001</c:v>
                </c:pt>
                <c:pt idx="8767">
                  <c:v>20175.359380000002</c:v>
                </c:pt>
                <c:pt idx="8768">
                  <c:v>20175.380860000001</c:v>
                </c:pt>
                <c:pt idx="8769">
                  <c:v>20175.400389999999</c:v>
                </c:pt>
                <c:pt idx="8770">
                  <c:v>20175.41992</c:v>
                </c:pt>
                <c:pt idx="8771">
                  <c:v>20175.439450000002</c:v>
                </c:pt>
                <c:pt idx="8772">
                  <c:v>20175.460940000001</c:v>
                </c:pt>
                <c:pt idx="8773">
                  <c:v>20175.480469999999</c:v>
                </c:pt>
                <c:pt idx="8774">
                  <c:v>20175.5</c:v>
                </c:pt>
                <c:pt idx="8775">
                  <c:v>20175.519530000001</c:v>
                </c:pt>
                <c:pt idx="8776">
                  <c:v>20175.539059999999</c:v>
                </c:pt>
                <c:pt idx="8777">
                  <c:v>20175.560549999998</c:v>
                </c:pt>
                <c:pt idx="8778">
                  <c:v>20175.58008</c:v>
                </c:pt>
                <c:pt idx="8779">
                  <c:v>20175.599610000001</c:v>
                </c:pt>
                <c:pt idx="8780">
                  <c:v>20175.619139999999</c:v>
                </c:pt>
                <c:pt idx="8781">
                  <c:v>20175.640630000002</c:v>
                </c:pt>
                <c:pt idx="8782">
                  <c:v>20175.660159999999</c:v>
                </c:pt>
                <c:pt idx="8783">
                  <c:v>20175.679690000001</c:v>
                </c:pt>
                <c:pt idx="8784">
                  <c:v>20175.699219999999</c:v>
                </c:pt>
                <c:pt idx="8785">
                  <c:v>20175.720700000002</c:v>
                </c:pt>
                <c:pt idx="8786">
                  <c:v>20175.740229999999</c:v>
                </c:pt>
                <c:pt idx="8787">
                  <c:v>20175.759770000001</c:v>
                </c:pt>
                <c:pt idx="8788">
                  <c:v>20175.779299999998</c:v>
                </c:pt>
                <c:pt idx="8789">
                  <c:v>20175.800780000001</c:v>
                </c:pt>
                <c:pt idx="8790">
                  <c:v>20175.820309999999</c:v>
                </c:pt>
                <c:pt idx="8791">
                  <c:v>20175.839840000001</c:v>
                </c:pt>
                <c:pt idx="8792">
                  <c:v>20175.859380000002</c:v>
                </c:pt>
                <c:pt idx="8793">
                  <c:v>20175.880860000001</c:v>
                </c:pt>
                <c:pt idx="8794">
                  <c:v>20175.900389999999</c:v>
                </c:pt>
                <c:pt idx="8795">
                  <c:v>20175.91992</c:v>
                </c:pt>
                <c:pt idx="8796">
                  <c:v>20175.939450000002</c:v>
                </c:pt>
                <c:pt idx="8797">
                  <c:v>20175.960940000001</c:v>
                </c:pt>
                <c:pt idx="8798">
                  <c:v>20175.980469999999</c:v>
                </c:pt>
                <c:pt idx="8799">
                  <c:v>20176</c:v>
                </c:pt>
                <c:pt idx="8800">
                  <c:v>20176.019530000001</c:v>
                </c:pt>
                <c:pt idx="8801">
                  <c:v>20176.039059999999</c:v>
                </c:pt>
                <c:pt idx="8802">
                  <c:v>20176.060549999998</c:v>
                </c:pt>
                <c:pt idx="8803">
                  <c:v>20176.08008</c:v>
                </c:pt>
                <c:pt idx="8804">
                  <c:v>20176.099610000001</c:v>
                </c:pt>
                <c:pt idx="8805">
                  <c:v>20176.119139999999</c:v>
                </c:pt>
                <c:pt idx="8806">
                  <c:v>20176.140630000002</c:v>
                </c:pt>
                <c:pt idx="8807">
                  <c:v>20176.160159999999</c:v>
                </c:pt>
                <c:pt idx="8808">
                  <c:v>20176.179690000001</c:v>
                </c:pt>
                <c:pt idx="8809">
                  <c:v>20176.199219999999</c:v>
                </c:pt>
                <c:pt idx="8810">
                  <c:v>20176.220700000002</c:v>
                </c:pt>
                <c:pt idx="8811">
                  <c:v>20176.240229999999</c:v>
                </c:pt>
                <c:pt idx="8812">
                  <c:v>20176.259770000001</c:v>
                </c:pt>
                <c:pt idx="8813">
                  <c:v>20176.279299999998</c:v>
                </c:pt>
                <c:pt idx="8814">
                  <c:v>20176.300780000001</c:v>
                </c:pt>
                <c:pt idx="8815">
                  <c:v>20176.320309999999</c:v>
                </c:pt>
                <c:pt idx="8816">
                  <c:v>20176.339840000001</c:v>
                </c:pt>
                <c:pt idx="8817">
                  <c:v>20176.359380000002</c:v>
                </c:pt>
                <c:pt idx="8818">
                  <c:v>20176.380860000001</c:v>
                </c:pt>
                <c:pt idx="8819">
                  <c:v>20176.400389999999</c:v>
                </c:pt>
                <c:pt idx="8820">
                  <c:v>20176.41992</c:v>
                </c:pt>
                <c:pt idx="8821">
                  <c:v>20176.439450000002</c:v>
                </c:pt>
                <c:pt idx="8822">
                  <c:v>20176.460940000001</c:v>
                </c:pt>
                <c:pt idx="8823">
                  <c:v>20176.480469999999</c:v>
                </c:pt>
                <c:pt idx="8824">
                  <c:v>20176.5</c:v>
                </c:pt>
                <c:pt idx="8825">
                  <c:v>20176.519530000001</c:v>
                </c:pt>
                <c:pt idx="8826">
                  <c:v>20176.539059999999</c:v>
                </c:pt>
                <c:pt idx="8827">
                  <c:v>20176.560549999998</c:v>
                </c:pt>
                <c:pt idx="8828">
                  <c:v>20176.58008</c:v>
                </c:pt>
                <c:pt idx="8829">
                  <c:v>20176.599610000001</c:v>
                </c:pt>
                <c:pt idx="8830">
                  <c:v>20176.619139999999</c:v>
                </c:pt>
                <c:pt idx="8831">
                  <c:v>20176.640630000002</c:v>
                </c:pt>
                <c:pt idx="8832">
                  <c:v>20176.660159999999</c:v>
                </c:pt>
                <c:pt idx="8833">
                  <c:v>20176.679690000001</c:v>
                </c:pt>
                <c:pt idx="8834">
                  <c:v>20176.699219999999</c:v>
                </c:pt>
                <c:pt idx="8835">
                  <c:v>20176.720700000002</c:v>
                </c:pt>
                <c:pt idx="8836">
                  <c:v>20176.740229999999</c:v>
                </c:pt>
                <c:pt idx="8837">
                  <c:v>20176.759770000001</c:v>
                </c:pt>
                <c:pt idx="8838">
                  <c:v>20176.779299999998</c:v>
                </c:pt>
                <c:pt idx="8839">
                  <c:v>20176.800780000001</c:v>
                </c:pt>
                <c:pt idx="8840">
                  <c:v>20176.820309999999</c:v>
                </c:pt>
                <c:pt idx="8841">
                  <c:v>20176.839840000001</c:v>
                </c:pt>
                <c:pt idx="8842">
                  <c:v>20176.859380000002</c:v>
                </c:pt>
                <c:pt idx="8843">
                  <c:v>20176.880860000001</c:v>
                </c:pt>
                <c:pt idx="8844">
                  <c:v>20176.900389999999</c:v>
                </c:pt>
                <c:pt idx="8845">
                  <c:v>20176.91992</c:v>
                </c:pt>
                <c:pt idx="8846">
                  <c:v>20176.939450000002</c:v>
                </c:pt>
                <c:pt idx="8847">
                  <c:v>20176.960940000001</c:v>
                </c:pt>
                <c:pt idx="8848">
                  <c:v>20176.980469999999</c:v>
                </c:pt>
                <c:pt idx="8849">
                  <c:v>20177</c:v>
                </c:pt>
                <c:pt idx="8850">
                  <c:v>20177.019530000001</c:v>
                </c:pt>
                <c:pt idx="8851">
                  <c:v>20177.039059999999</c:v>
                </c:pt>
                <c:pt idx="8852">
                  <c:v>20177.060549999998</c:v>
                </c:pt>
                <c:pt idx="8853">
                  <c:v>20177.08008</c:v>
                </c:pt>
                <c:pt idx="8854">
                  <c:v>20177.099610000001</c:v>
                </c:pt>
                <c:pt idx="8855">
                  <c:v>20177.119139999999</c:v>
                </c:pt>
                <c:pt idx="8856">
                  <c:v>20177.140630000002</c:v>
                </c:pt>
                <c:pt idx="8857">
                  <c:v>20177.160159999999</c:v>
                </c:pt>
                <c:pt idx="8858">
                  <c:v>20177.179690000001</c:v>
                </c:pt>
                <c:pt idx="8859">
                  <c:v>20177.199219999999</c:v>
                </c:pt>
                <c:pt idx="8860">
                  <c:v>20177.220700000002</c:v>
                </c:pt>
                <c:pt idx="8861">
                  <c:v>20177.240229999999</c:v>
                </c:pt>
                <c:pt idx="8862">
                  <c:v>20177.259770000001</c:v>
                </c:pt>
                <c:pt idx="8863">
                  <c:v>20177.279299999998</c:v>
                </c:pt>
                <c:pt idx="8864">
                  <c:v>20177.300780000001</c:v>
                </c:pt>
                <c:pt idx="8865">
                  <c:v>20177.320309999999</c:v>
                </c:pt>
                <c:pt idx="8866">
                  <c:v>20177.339840000001</c:v>
                </c:pt>
                <c:pt idx="8867">
                  <c:v>20177.359380000002</c:v>
                </c:pt>
                <c:pt idx="8868">
                  <c:v>20177.380860000001</c:v>
                </c:pt>
                <c:pt idx="8869">
                  <c:v>20177.400389999999</c:v>
                </c:pt>
                <c:pt idx="8870">
                  <c:v>20177.41992</c:v>
                </c:pt>
                <c:pt idx="8871">
                  <c:v>20177.439450000002</c:v>
                </c:pt>
                <c:pt idx="8872">
                  <c:v>20177.460940000001</c:v>
                </c:pt>
                <c:pt idx="8873">
                  <c:v>20177.480469999999</c:v>
                </c:pt>
                <c:pt idx="8874">
                  <c:v>20177.5</c:v>
                </c:pt>
                <c:pt idx="8875">
                  <c:v>20177.519530000001</c:v>
                </c:pt>
                <c:pt idx="8876">
                  <c:v>20177.539059999999</c:v>
                </c:pt>
                <c:pt idx="8877">
                  <c:v>20177.560549999998</c:v>
                </c:pt>
                <c:pt idx="8878">
                  <c:v>20177.58008</c:v>
                </c:pt>
                <c:pt idx="8879">
                  <c:v>20177.599610000001</c:v>
                </c:pt>
                <c:pt idx="8880">
                  <c:v>20177.619139999999</c:v>
                </c:pt>
                <c:pt idx="8881">
                  <c:v>20177.640630000002</c:v>
                </c:pt>
                <c:pt idx="8882">
                  <c:v>20177.660159999999</c:v>
                </c:pt>
                <c:pt idx="8883">
                  <c:v>20177.679690000001</c:v>
                </c:pt>
                <c:pt idx="8884">
                  <c:v>20177.699219999999</c:v>
                </c:pt>
                <c:pt idx="8885">
                  <c:v>20177.720700000002</c:v>
                </c:pt>
                <c:pt idx="8886">
                  <c:v>20177.740229999999</c:v>
                </c:pt>
                <c:pt idx="8887">
                  <c:v>20177.759770000001</c:v>
                </c:pt>
                <c:pt idx="8888">
                  <c:v>20177.779299999998</c:v>
                </c:pt>
                <c:pt idx="8889">
                  <c:v>20177.800780000001</c:v>
                </c:pt>
                <c:pt idx="8890">
                  <c:v>20177.820309999999</c:v>
                </c:pt>
                <c:pt idx="8891">
                  <c:v>20177.839840000001</c:v>
                </c:pt>
                <c:pt idx="8892">
                  <c:v>20177.859380000002</c:v>
                </c:pt>
                <c:pt idx="8893">
                  <c:v>20177.880860000001</c:v>
                </c:pt>
                <c:pt idx="8894">
                  <c:v>20177.900389999999</c:v>
                </c:pt>
                <c:pt idx="8895">
                  <c:v>20177.91992</c:v>
                </c:pt>
                <c:pt idx="8896">
                  <c:v>20177.939450000002</c:v>
                </c:pt>
                <c:pt idx="8897">
                  <c:v>20177.960940000001</c:v>
                </c:pt>
                <c:pt idx="8898">
                  <c:v>20177.980469999999</c:v>
                </c:pt>
                <c:pt idx="8899">
                  <c:v>20178</c:v>
                </c:pt>
                <c:pt idx="8900">
                  <c:v>20178.019530000001</c:v>
                </c:pt>
                <c:pt idx="8901">
                  <c:v>20178.039059999999</c:v>
                </c:pt>
                <c:pt idx="8902">
                  <c:v>20178.060549999998</c:v>
                </c:pt>
                <c:pt idx="8903">
                  <c:v>20178.08008</c:v>
                </c:pt>
                <c:pt idx="8904">
                  <c:v>20178.099610000001</c:v>
                </c:pt>
                <c:pt idx="8905">
                  <c:v>20178.119139999999</c:v>
                </c:pt>
                <c:pt idx="8906">
                  <c:v>20178.140630000002</c:v>
                </c:pt>
                <c:pt idx="8907">
                  <c:v>20178.160159999999</c:v>
                </c:pt>
                <c:pt idx="8908">
                  <c:v>20178.179690000001</c:v>
                </c:pt>
                <c:pt idx="8909">
                  <c:v>20178.199219999999</c:v>
                </c:pt>
                <c:pt idx="8910">
                  <c:v>20178.220700000002</c:v>
                </c:pt>
                <c:pt idx="8911">
                  <c:v>20178.240229999999</c:v>
                </c:pt>
                <c:pt idx="8912">
                  <c:v>20178.259770000001</c:v>
                </c:pt>
                <c:pt idx="8913">
                  <c:v>20178.279299999998</c:v>
                </c:pt>
                <c:pt idx="8914">
                  <c:v>20178.300780000001</c:v>
                </c:pt>
                <c:pt idx="8915">
                  <c:v>20178.320309999999</c:v>
                </c:pt>
                <c:pt idx="8916">
                  <c:v>20178.339840000001</c:v>
                </c:pt>
                <c:pt idx="8917">
                  <c:v>20178.359380000002</c:v>
                </c:pt>
                <c:pt idx="8918">
                  <c:v>20178.380860000001</c:v>
                </c:pt>
                <c:pt idx="8919">
                  <c:v>20178.400389999999</c:v>
                </c:pt>
                <c:pt idx="8920">
                  <c:v>20178.41992</c:v>
                </c:pt>
                <c:pt idx="8921">
                  <c:v>20178.439450000002</c:v>
                </c:pt>
                <c:pt idx="8922">
                  <c:v>20178.460940000001</c:v>
                </c:pt>
                <c:pt idx="8923">
                  <c:v>20178.480469999999</c:v>
                </c:pt>
                <c:pt idx="8924">
                  <c:v>20178.5</c:v>
                </c:pt>
                <c:pt idx="8925">
                  <c:v>20178.519530000001</c:v>
                </c:pt>
                <c:pt idx="8926">
                  <c:v>20178.539059999999</c:v>
                </c:pt>
                <c:pt idx="8927">
                  <c:v>20178.560549999998</c:v>
                </c:pt>
                <c:pt idx="8928">
                  <c:v>20178.58008</c:v>
                </c:pt>
                <c:pt idx="8929">
                  <c:v>20178.599610000001</c:v>
                </c:pt>
                <c:pt idx="8930">
                  <c:v>20178.619139999999</c:v>
                </c:pt>
                <c:pt idx="8931">
                  <c:v>20178.640630000002</c:v>
                </c:pt>
                <c:pt idx="8932">
                  <c:v>20178.660159999999</c:v>
                </c:pt>
                <c:pt idx="8933">
                  <c:v>20178.679690000001</c:v>
                </c:pt>
                <c:pt idx="8934">
                  <c:v>20178.699219999999</c:v>
                </c:pt>
                <c:pt idx="8935">
                  <c:v>20178.720700000002</c:v>
                </c:pt>
                <c:pt idx="8936">
                  <c:v>20178.740229999999</c:v>
                </c:pt>
                <c:pt idx="8937">
                  <c:v>20178.759770000001</c:v>
                </c:pt>
                <c:pt idx="8938">
                  <c:v>20178.779299999998</c:v>
                </c:pt>
                <c:pt idx="8939">
                  <c:v>20178.800780000001</c:v>
                </c:pt>
                <c:pt idx="8940">
                  <c:v>20178.820309999999</c:v>
                </c:pt>
                <c:pt idx="8941">
                  <c:v>20178.839840000001</c:v>
                </c:pt>
                <c:pt idx="8942">
                  <c:v>20178.859380000002</c:v>
                </c:pt>
                <c:pt idx="8943">
                  <c:v>20178.880860000001</c:v>
                </c:pt>
                <c:pt idx="8944">
                  <c:v>20178.900389999999</c:v>
                </c:pt>
                <c:pt idx="8945">
                  <c:v>20178.91992</c:v>
                </c:pt>
                <c:pt idx="8946">
                  <c:v>20178.939450000002</c:v>
                </c:pt>
                <c:pt idx="8947">
                  <c:v>20178.960940000001</c:v>
                </c:pt>
                <c:pt idx="8948">
                  <c:v>20178.980469999999</c:v>
                </c:pt>
                <c:pt idx="8949">
                  <c:v>20179</c:v>
                </c:pt>
                <c:pt idx="8950">
                  <c:v>20179.019530000001</c:v>
                </c:pt>
                <c:pt idx="8951">
                  <c:v>20179.039059999999</c:v>
                </c:pt>
                <c:pt idx="8952">
                  <c:v>20179.060549999998</c:v>
                </c:pt>
                <c:pt idx="8953">
                  <c:v>20179.08008</c:v>
                </c:pt>
                <c:pt idx="8954">
                  <c:v>20179.099610000001</c:v>
                </c:pt>
                <c:pt idx="8955">
                  <c:v>20179.119139999999</c:v>
                </c:pt>
                <c:pt idx="8956">
                  <c:v>20179.140630000002</c:v>
                </c:pt>
                <c:pt idx="8957">
                  <c:v>20179.160159999999</c:v>
                </c:pt>
                <c:pt idx="8958">
                  <c:v>20179.179690000001</c:v>
                </c:pt>
                <c:pt idx="8959">
                  <c:v>20179.199219999999</c:v>
                </c:pt>
                <c:pt idx="8960">
                  <c:v>20179.220700000002</c:v>
                </c:pt>
                <c:pt idx="8961">
                  <c:v>20179.240229999999</c:v>
                </c:pt>
                <c:pt idx="8962">
                  <c:v>20179.259770000001</c:v>
                </c:pt>
                <c:pt idx="8963">
                  <c:v>20179.279299999998</c:v>
                </c:pt>
                <c:pt idx="8964">
                  <c:v>20179.300780000001</c:v>
                </c:pt>
                <c:pt idx="8965">
                  <c:v>20179.320309999999</c:v>
                </c:pt>
                <c:pt idx="8966">
                  <c:v>20179.339840000001</c:v>
                </c:pt>
                <c:pt idx="8967">
                  <c:v>20179.359380000002</c:v>
                </c:pt>
                <c:pt idx="8968">
                  <c:v>20179.380860000001</c:v>
                </c:pt>
                <c:pt idx="8969">
                  <c:v>20179.400389999999</c:v>
                </c:pt>
                <c:pt idx="8970">
                  <c:v>20179.41992</c:v>
                </c:pt>
                <c:pt idx="8971">
                  <c:v>20179.439450000002</c:v>
                </c:pt>
                <c:pt idx="8972">
                  <c:v>20179.460940000001</c:v>
                </c:pt>
                <c:pt idx="8973">
                  <c:v>20179.480469999999</c:v>
                </c:pt>
                <c:pt idx="8974">
                  <c:v>20179.5</c:v>
                </c:pt>
                <c:pt idx="8975">
                  <c:v>20179.519530000001</c:v>
                </c:pt>
                <c:pt idx="8976">
                  <c:v>20179.539059999999</c:v>
                </c:pt>
                <c:pt idx="8977">
                  <c:v>20179.560549999998</c:v>
                </c:pt>
                <c:pt idx="8978">
                  <c:v>20179.58008</c:v>
                </c:pt>
                <c:pt idx="8979">
                  <c:v>20179.599610000001</c:v>
                </c:pt>
                <c:pt idx="8980">
                  <c:v>20179.619139999999</c:v>
                </c:pt>
                <c:pt idx="8981">
                  <c:v>20179.640630000002</c:v>
                </c:pt>
                <c:pt idx="8982">
                  <c:v>20179.660159999999</c:v>
                </c:pt>
                <c:pt idx="8983">
                  <c:v>20179.679690000001</c:v>
                </c:pt>
                <c:pt idx="8984">
                  <c:v>20179.699219999999</c:v>
                </c:pt>
                <c:pt idx="8985">
                  <c:v>20179.720700000002</c:v>
                </c:pt>
                <c:pt idx="8986">
                  <c:v>20179.740229999999</c:v>
                </c:pt>
                <c:pt idx="8987">
                  <c:v>20179.759770000001</c:v>
                </c:pt>
                <c:pt idx="8988">
                  <c:v>20179.779299999998</c:v>
                </c:pt>
                <c:pt idx="8989">
                  <c:v>20179.800780000001</c:v>
                </c:pt>
                <c:pt idx="8990">
                  <c:v>20179.820309999999</c:v>
                </c:pt>
                <c:pt idx="8991">
                  <c:v>20179.839840000001</c:v>
                </c:pt>
                <c:pt idx="8992">
                  <c:v>20179.859380000002</c:v>
                </c:pt>
                <c:pt idx="8993">
                  <c:v>20179.880860000001</c:v>
                </c:pt>
                <c:pt idx="8994">
                  <c:v>20179.900389999999</c:v>
                </c:pt>
                <c:pt idx="8995">
                  <c:v>20179.91992</c:v>
                </c:pt>
                <c:pt idx="8996">
                  <c:v>20179.939450000002</c:v>
                </c:pt>
                <c:pt idx="8997">
                  <c:v>20179.960940000001</c:v>
                </c:pt>
                <c:pt idx="8998">
                  <c:v>20179.980469999999</c:v>
                </c:pt>
                <c:pt idx="8999">
                  <c:v>20180</c:v>
                </c:pt>
                <c:pt idx="9000">
                  <c:v>20180.019530000001</c:v>
                </c:pt>
                <c:pt idx="9001">
                  <c:v>20180.039059999999</c:v>
                </c:pt>
                <c:pt idx="9002">
                  <c:v>20180.060549999998</c:v>
                </c:pt>
                <c:pt idx="9003">
                  <c:v>20180.08008</c:v>
                </c:pt>
                <c:pt idx="9004">
                  <c:v>20180.099610000001</c:v>
                </c:pt>
                <c:pt idx="9005">
                  <c:v>20180.119139999999</c:v>
                </c:pt>
                <c:pt idx="9006">
                  <c:v>20180.140630000002</c:v>
                </c:pt>
                <c:pt idx="9007">
                  <c:v>20180.160159999999</c:v>
                </c:pt>
                <c:pt idx="9008">
                  <c:v>20180.179690000001</c:v>
                </c:pt>
                <c:pt idx="9009">
                  <c:v>20180.199219999999</c:v>
                </c:pt>
                <c:pt idx="9010">
                  <c:v>20180.220700000002</c:v>
                </c:pt>
                <c:pt idx="9011">
                  <c:v>20180.240229999999</c:v>
                </c:pt>
                <c:pt idx="9012">
                  <c:v>20180.259770000001</c:v>
                </c:pt>
                <c:pt idx="9013">
                  <c:v>20180.279299999998</c:v>
                </c:pt>
                <c:pt idx="9014">
                  <c:v>20180.300780000001</c:v>
                </c:pt>
                <c:pt idx="9015">
                  <c:v>20180.320309999999</c:v>
                </c:pt>
                <c:pt idx="9016">
                  <c:v>20180.339840000001</c:v>
                </c:pt>
                <c:pt idx="9017">
                  <c:v>20180.359380000002</c:v>
                </c:pt>
                <c:pt idx="9018">
                  <c:v>20180.380860000001</c:v>
                </c:pt>
                <c:pt idx="9019">
                  <c:v>20180.400389999999</c:v>
                </c:pt>
                <c:pt idx="9020">
                  <c:v>20180.41992</c:v>
                </c:pt>
                <c:pt idx="9021">
                  <c:v>20180.439450000002</c:v>
                </c:pt>
                <c:pt idx="9022">
                  <c:v>20180.460940000001</c:v>
                </c:pt>
                <c:pt idx="9023">
                  <c:v>20180.480469999999</c:v>
                </c:pt>
                <c:pt idx="9024">
                  <c:v>20180.5</c:v>
                </c:pt>
                <c:pt idx="9025">
                  <c:v>20180.519530000001</c:v>
                </c:pt>
                <c:pt idx="9026">
                  <c:v>20180.539059999999</c:v>
                </c:pt>
                <c:pt idx="9027">
                  <c:v>20180.560549999998</c:v>
                </c:pt>
                <c:pt idx="9028">
                  <c:v>20180.58008</c:v>
                </c:pt>
                <c:pt idx="9029">
                  <c:v>20180.599610000001</c:v>
                </c:pt>
                <c:pt idx="9030">
                  <c:v>20180.619139999999</c:v>
                </c:pt>
                <c:pt idx="9031">
                  <c:v>20180.640630000002</c:v>
                </c:pt>
                <c:pt idx="9032">
                  <c:v>20180.660159999999</c:v>
                </c:pt>
                <c:pt idx="9033">
                  <c:v>20180.679690000001</c:v>
                </c:pt>
                <c:pt idx="9034">
                  <c:v>20180.699219999999</c:v>
                </c:pt>
                <c:pt idx="9035">
                  <c:v>20180.720700000002</c:v>
                </c:pt>
                <c:pt idx="9036">
                  <c:v>20180.740229999999</c:v>
                </c:pt>
                <c:pt idx="9037">
                  <c:v>20180.759770000001</c:v>
                </c:pt>
                <c:pt idx="9038">
                  <c:v>20180.779299999998</c:v>
                </c:pt>
                <c:pt idx="9039">
                  <c:v>20180.800780000001</c:v>
                </c:pt>
                <c:pt idx="9040">
                  <c:v>20180.820309999999</c:v>
                </c:pt>
                <c:pt idx="9041">
                  <c:v>20180.839840000001</c:v>
                </c:pt>
                <c:pt idx="9042">
                  <c:v>20180.859380000002</c:v>
                </c:pt>
                <c:pt idx="9043">
                  <c:v>20180.880860000001</c:v>
                </c:pt>
                <c:pt idx="9044">
                  <c:v>20180.900389999999</c:v>
                </c:pt>
                <c:pt idx="9045">
                  <c:v>20180.91992</c:v>
                </c:pt>
                <c:pt idx="9046">
                  <c:v>20180.939450000002</c:v>
                </c:pt>
                <c:pt idx="9047">
                  <c:v>20180.960940000001</c:v>
                </c:pt>
                <c:pt idx="9048">
                  <c:v>20180.980469999999</c:v>
                </c:pt>
                <c:pt idx="9049">
                  <c:v>20181</c:v>
                </c:pt>
                <c:pt idx="9050">
                  <c:v>20181.019530000001</c:v>
                </c:pt>
                <c:pt idx="9051">
                  <c:v>20181.039059999999</c:v>
                </c:pt>
                <c:pt idx="9052">
                  <c:v>20181.060549999998</c:v>
                </c:pt>
                <c:pt idx="9053">
                  <c:v>20181.08008</c:v>
                </c:pt>
                <c:pt idx="9054">
                  <c:v>20181.099610000001</c:v>
                </c:pt>
                <c:pt idx="9055">
                  <c:v>20181.119139999999</c:v>
                </c:pt>
                <c:pt idx="9056">
                  <c:v>20181.140630000002</c:v>
                </c:pt>
                <c:pt idx="9057">
                  <c:v>20181.160159999999</c:v>
                </c:pt>
                <c:pt idx="9058">
                  <c:v>20181.179690000001</c:v>
                </c:pt>
                <c:pt idx="9059">
                  <c:v>20181.199219999999</c:v>
                </c:pt>
                <c:pt idx="9060">
                  <c:v>20181.220700000002</c:v>
                </c:pt>
                <c:pt idx="9061">
                  <c:v>20181.240229999999</c:v>
                </c:pt>
                <c:pt idx="9062">
                  <c:v>20181.259770000001</c:v>
                </c:pt>
                <c:pt idx="9063">
                  <c:v>20181.279299999998</c:v>
                </c:pt>
                <c:pt idx="9064">
                  <c:v>20181.300780000001</c:v>
                </c:pt>
                <c:pt idx="9065">
                  <c:v>20181.320309999999</c:v>
                </c:pt>
                <c:pt idx="9066">
                  <c:v>20181.339840000001</c:v>
                </c:pt>
                <c:pt idx="9067">
                  <c:v>20181.359380000002</c:v>
                </c:pt>
                <c:pt idx="9068">
                  <c:v>20181.380860000001</c:v>
                </c:pt>
                <c:pt idx="9069">
                  <c:v>20181.400389999999</c:v>
                </c:pt>
                <c:pt idx="9070">
                  <c:v>20181.41992</c:v>
                </c:pt>
                <c:pt idx="9071">
                  <c:v>20181.439450000002</c:v>
                </c:pt>
                <c:pt idx="9072">
                  <c:v>20181.460940000001</c:v>
                </c:pt>
                <c:pt idx="9073">
                  <c:v>20181.480469999999</c:v>
                </c:pt>
                <c:pt idx="9074">
                  <c:v>20181.5</c:v>
                </c:pt>
                <c:pt idx="9075">
                  <c:v>20181.519530000001</c:v>
                </c:pt>
                <c:pt idx="9076">
                  <c:v>20181.539059999999</c:v>
                </c:pt>
                <c:pt idx="9077">
                  <c:v>20181.560549999998</c:v>
                </c:pt>
                <c:pt idx="9078">
                  <c:v>20181.58008</c:v>
                </c:pt>
                <c:pt idx="9079">
                  <c:v>20181.599610000001</c:v>
                </c:pt>
                <c:pt idx="9080">
                  <c:v>20181.619139999999</c:v>
                </c:pt>
                <c:pt idx="9081">
                  <c:v>20181.640630000002</c:v>
                </c:pt>
                <c:pt idx="9082">
                  <c:v>20181.660159999999</c:v>
                </c:pt>
                <c:pt idx="9083">
                  <c:v>20181.679690000001</c:v>
                </c:pt>
                <c:pt idx="9084">
                  <c:v>20181.699219999999</c:v>
                </c:pt>
                <c:pt idx="9085">
                  <c:v>20181.720700000002</c:v>
                </c:pt>
                <c:pt idx="9086">
                  <c:v>20181.740229999999</c:v>
                </c:pt>
                <c:pt idx="9087">
                  <c:v>20181.759770000001</c:v>
                </c:pt>
                <c:pt idx="9088">
                  <c:v>20181.779299999998</c:v>
                </c:pt>
                <c:pt idx="9089">
                  <c:v>20181.800780000001</c:v>
                </c:pt>
                <c:pt idx="9090">
                  <c:v>20181.820309999999</c:v>
                </c:pt>
                <c:pt idx="9091">
                  <c:v>20181.839840000001</c:v>
                </c:pt>
                <c:pt idx="9092">
                  <c:v>20181.859380000002</c:v>
                </c:pt>
                <c:pt idx="9093">
                  <c:v>20181.880860000001</c:v>
                </c:pt>
                <c:pt idx="9094">
                  <c:v>20181.900389999999</c:v>
                </c:pt>
                <c:pt idx="9095">
                  <c:v>20181.91992</c:v>
                </c:pt>
                <c:pt idx="9096">
                  <c:v>20181.939450000002</c:v>
                </c:pt>
                <c:pt idx="9097">
                  <c:v>20181.960940000001</c:v>
                </c:pt>
                <c:pt idx="9098">
                  <c:v>20181.980469999999</c:v>
                </c:pt>
                <c:pt idx="9099">
                  <c:v>20182</c:v>
                </c:pt>
                <c:pt idx="9100">
                  <c:v>20182.019530000001</c:v>
                </c:pt>
                <c:pt idx="9101">
                  <c:v>20182.039059999999</c:v>
                </c:pt>
                <c:pt idx="9102">
                  <c:v>20182.060549999998</c:v>
                </c:pt>
                <c:pt idx="9103">
                  <c:v>20182.08008</c:v>
                </c:pt>
                <c:pt idx="9104">
                  <c:v>20182.099610000001</c:v>
                </c:pt>
                <c:pt idx="9105">
                  <c:v>20182.119139999999</c:v>
                </c:pt>
                <c:pt idx="9106">
                  <c:v>20182.140630000002</c:v>
                </c:pt>
                <c:pt idx="9107">
                  <c:v>20182.160159999999</c:v>
                </c:pt>
                <c:pt idx="9108">
                  <c:v>20182.179690000001</c:v>
                </c:pt>
                <c:pt idx="9109">
                  <c:v>20182.199219999999</c:v>
                </c:pt>
                <c:pt idx="9110">
                  <c:v>20182.220700000002</c:v>
                </c:pt>
                <c:pt idx="9111">
                  <c:v>20182.240229999999</c:v>
                </c:pt>
                <c:pt idx="9112">
                  <c:v>20182.259770000001</c:v>
                </c:pt>
                <c:pt idx="9113">
                  <c:v>20182.279299999998</c:v>
                </c:pt>
                <c:pt idx="9114">
                  <c:v>20182.300780000001</c:v>
                </c:pt>
                <c:pt idx="9115">
                  <c:v>20182.320309999999</c:v>
                </c:pt>
                <c:pt idx="9116">
                  <c:v>20182.339840000001</c:v>
                </c:pt>
                <c:pt idx="9117">
                  <c:v>20182.359380000002</c:v>
                </c:pt>
                <c:pt idx="9118">
                  <c:v>20182.380860000001</c:v>
                </c:pt>
                <c:pt idx="9119">
                  <c:v>20182.400389999999</c:v>
                </c:pt>
                <c:pt idx="9120">
                  <c:v>20182.41992</c:v>
                </c:pt>
                <c:pt idx="9121">
                  <c:v>20182.439450000002</c:v>
                </c:pt>
                <c:pt idx="9122">
                  <c:v>20182.460940000001</c:v>
                </c:pt>
                <c:pt idx="9123">
                  <c:v>20182.480469999999</c:v>
                </c:pt>
                <c:pt idx="9124">
                  <c:v>20182.5</c:v>
                </c:pt>
                <c:pt idx="9125">
                  <c:v>20182.519530000001</c:v>
                </c:pt>
                <c:pt idx="9126">
                  <c:v>20182.539059999999</c:v>
                </c:pt>
                <c:pt idx="9127">
                  <c:v>20182.560549999998</c:v>
                </c:pt>
                <c:pt idx="9128">
                  <c:v>20182.58008</c:v>
                </c:pt>
                <c:pt idx="9129">
                  <c:v>20182.599610000001</c:v>
                </c:pt>
                <c:pt idx="9130">
                  <c:v>20182.619139999999</c:v>
                </c:pt>
                <c:pt idx="9131">
                  <c:v>20182.640630000002</c:v>
                </c:pt>
                <c:pt idx="9132">
                  <c:v>20182.660159999999</c:v>
                </c:pt>
                <c:pt idx="9133">
                  <c:v>20182.679690000001</c:v>
                </c:pt>
                <c:pt idx="9134">
                  <c:v>20182.699219999999</c:v>
                </c:pt>
                <c:pt idx="9135">
                  <c:v>20182.720700000002</c:v>
                </c:pt>
                <c:pt idx="9136">
                  <c:v>20182.740229999999</c:v>
                </c:pt>
                <c:pt idx="9137">
                  <c:v>20182.759770000001</c:v>
                </c:pt>
                <c:pt idx="9138">
                  <c:v>20182.779299999998</c:v>
                </c:pt>
                <c:pt idx="9139">
                  <c:v>20182.800780000001</c:v>
                </c:pt>
                <c:pt idx="9140">
                  <c:v>20182.820309999999</c:v>
                </c:pt>
                <c:pt idx="9141">
                  <c:v>20182.839840000001</c:v>
                </c:pt>
                <c:pt idx="9142">
                  <c:v>20182.859380000002</c:v>
                </c:pt>
                <c:pt idx="9143">
                  <c:v>20182.880860000001</c:v>
                </c:pt>
                <c:pt idx="9144">
                  <c:v>20182.900389999999</c:v>
                </c:pt>
                <c:pt idx="9145">
                  <c:v>20182.91992</c:v>
                </c:pt>
                <c:pt idx="9146">
                  <c:v>20182.939450000002</c:v>
                </c:pt>
                <c:pt idx="9147">
                  <c:v>20182.960940000001</c:v>
                </c:pt>
                <c:pt idx="9148">
                  <c:v>20182.980469999999</c:v>
                </c:pt>
                <c:pt idx="9149">
                  <c:v>20183</c:v>
                </c:pt>
                <c:pt idx="9150">
                  <c:v>20183.019530000001</c:v>
                </c:pt>
                <c:pt idx="9151">
                  <c:v>20183.039059999999</c:v>
                </c:pt>
                <c:pt idx="9152">
                  <c:v>20183.060549999998</c:v>
                </c:pt>
                <c:pt idx="9153">
                  <c:v>20183.08008</c:v>
                </c:pt>
                <c:pt idx="9154">
                  <c:v>20183.099610000001</c:v>
                </c:pt>
                <c:pt idx="9155">
                  <c:v>20183.119139999999</c:v>
                </c:pt>
                <c:pt idx="9156">
                  <c:v>20183.140630000002</c:v>
                </c:pt>
                <c:pt idx="9157">
                  <c:v>20183.160159999999</c:v>
                </c:pt>
                <c:pt idx="9158">
                  <c:v>20183.179690000001</c:v>
                </c:pt>
                <c:pt idx="9159">
                  <c:v>20183.199219999999</c:v>
                </c:pt>
                <c:pt idx="9160">
                  <c:v>20183.220700000002</c:v>
                </c:pt>
                <c:pt idx="9161">
                  <c:v>20183.240229999999</c:v>
                </c:pt>
                <c:pt idx="9162">
                  <c:v>20183.259770000001</c:v>
                </c:pt>
                <c:pt idx="9163">
                  <c:v>20183.279299999998</c:v>
                </c:pt>
                <c:pt idx="9164">
                  <c:v>20183.300780000001</c:v>
                </c:pt>
                <c:pt idx="9165">
                  <c:v>20183.320309999999</c:v>
                </c:pt>
                <c:pt idx="9166">
                  <c:v>20183.339840000001</c:v>
                </c:pt>
                <c:pt idx="9167">
                  <c:v>20183.359380000002</c:v>
                </c:pt>
                <c:pt idx="9168">
                  <c:v>20183.380860000001</c:v>
                </c:pt>
                <c:pt idx="9169">
                  <c:v>20183.400389999999</c:v>
                </c:pt>
                <c:pt idx="9170">
                  <c:v>20183.41992</c:v>
                </c:pt>
                <c:pt idx="9171">
                  <c:v>20183.439450000002</c:v>
                </c:pt>
                <c:pt idx="9172">
                  <c:v>20183.460940000001</c:v>
                </c:pt>
                <c:pt idx="9173">
                  <c:v>20183.480469999999</c:v>
                </c:pt>
                <c:pt idx="9174">
                  <c:v>20183.5</c:v>
                </c:pt>
                <c:pt idx="9175">
                  <c:v>20183.519530000001</c:v>
                </c:pt>
                <c:pt idx="9176">
                  <c:v>20183.539059999999</c:v>
                </c:pt>
                <c:pt idx="9177">
                  <c:v>20183.560549999998</c:v>
                </c:pt>
                <c:pt idx="9178">
                  <c:v>20183.58008</c:v>
                </c:pt>
                <c:pt idx="9179">
                  <c:v>20183.599610000001</c:v>
                </c:pt>
                <c:pt idx="9180">
                  <c:v>20183.619139999999</c:v>
                </c:pt>
                <c:pt idx="9181">
                  <c:v>20183.640630000002</c:v>
                </c:pt>
                <c:pt idx="9182">
                  <c:v>20183.660159999999</c:v>
                </c:pt>
                <c:pt idx="9183">
                  <c:v>20183.679690000001</c:v>
                </c:pt>
                <c:pt idx="9184">
                  <c:v>20183.699219999999</c:v>
                </c:pt>
                <c:pt idx="9185">
                  <c:v>20183.720700000002</c:v>
                </c:pt>
                <c:pt idx="9186">
                  <c:v>20183.740229999999</c:v>
                </c:pt>
                <c:pt idx="9187">
                  <c:v>20183.759770000001</c:v>
                </c:pt>
                <c:pt idx="9188">
                  <c:v>20183.779299999998</c:v>
                </c:pt>
                <c:pt idx="9189">
                  <c:v>20183.800780000001</c:v>
                </c:pt>
                <c:pt idx="9190">
                  <c:v>20183.820309999999</c:v>
                </c:pt>
                <c:pt idx="9191">
                  <c:v>20183.839840000001</c:v>
                </c:pt>
                <c:pt idx="9192">
                  <c:v>20183.859380000002</c:v>
                </c:pt>
                <c:pt idx="9193">
                  <c:v>20183.880860000001</c:v>
                </c:pt>
                <c:pt idx="9194">
                  <c:v>20183.900389999999</c:v>
                </c:pt>
                <c:pt idx="9195">
                  <c:v>20183.91992</c:v>
                </c:pt>
                <c:pt idx="9196">
                  <c:v>20183.939450000002</c:v>
                </c:pt>
                <c:pt idx="9197">
                  <c:v>20183.960940000001</c:v>
                </c:pt>
                <c:pt idx="9198">
                  <c:v>20183.980469999999</c:v>
                </c:pt>
                <c:pt idx="9199">
                  <c:v>20184</c:v>
                </c:pt>
                <c:pt idx="9200">
                  <c:v>20184.019530000001</c:v>
                </c:pt>
                <c:pt idx="9201">
                  <c:v>20184.039059999999</c:v>
                </c:pt>
                <c:pt idx="9202">
                  <c:v>20184.060549999998</c:v>
                </c:pt>
                <c:pt idx="9203">
                  <c:v>20184.08008</c:v>
                </c:pt>
                <c:pt idx="9204">
                  <c:v>20184.099610000001</c:v>
                </c:pt>
                <c:pt idx="9205">
                  <c:v>20184.119139999999</c:v>
                </c:pt>
                <c:pt idx="9206">
                  <c:v>20184.140630000002</c:v>
                </c:pt>
                <c:pt idx="9207">
                  <c:v>20184.160159999999</c:v>
                </c:pt>
                <c:pt idx="9208">
                  <c:v>20184.179690000001</c:v>
                </c:pt>
                <c:pt idx="9209">
                  <c:v>20184.199219999999</c:v>
                </c:pt>
                <c:pt idx="9210">
                  <c:v>20184.220700000002</c:v>
                </c:pt>
                <c:pt idx="9211">
                  <c:v>20184.240229999999</c:v>
                </c:pt>
                <c:pt idx="9212">
                  <c:v>20184.259770000001</c:v>
                </c:pt>
                <c:pt idx="9213">
                  <c:v>20184.279299999998</c:v>
                </c:pt>
                <c:pt idx="9214">
                  <c:v>20184.300780000001</c:v>
                </c:pt>
                <c:pt idx="9215">
                  <c:v>20184.320309999999</c:v>
                </c:pt>
                <c:pt idx="9216">
                  <c:v>20184.339840000001</c:v>
                </c:pt>
                <c:pt idx="9217">
                  <c:v>20184.359380000002</c:v>
                </c:pt>
                <c:pt idx="9218">
                  <c:v>20184.380860000001</c:v>
                </c:pt>
                <c:pt idx="9219">
                  <c:v>20184.400389999999</c:v>
                </c:pt>
                <c:pt idx="9220">
                  <c:v>20184.41992</c:v>
                </c:pt>
                <c:pt idx="9221">
                  <c:v>20184.439450000002</c:v>
                </c:pt>
                <c:pt idx="9222">
                  <c:v>20184.460940000001</c:v>
                </c:pt>
                <c:pt idx="9223">
                  <c:v>20184.480469999999</c:v>
                </c:pt>
                <c:pt idx="9224">
                  <c:v>20184.5</c:v>
                </c:pt>
                <c:pt idx="9225">
                  <c:v>20184.519530000001</c:v>
                </c:pt>
                <c:pt idx="9226">
                  <c:v>20184.539059999999</c:v>
                </c:pt>
                <c:pt idx="9227">
                  <c:v>20184.560549999998</c:v>
                </c:pt>
                <c:pt idx="9228">
                  <c:v>20184.58008</c:v>
                </c:pt>
                <c:pt idx="9229">
                  <c:v>20184.599610000001</c:v>
                </c:pt>
                <c:pt idx="9230">
                  <c:v>20184.619139999999</c:v>
                </c:pt>
                <c:pt idx="9231">
                  <c:v>20184.640630000002</c:v>
                </c:pt>
                <c:pt idx="9232">
                  <c:v>20184.660159999999</c:v>
                </c:pt>
                <c:pt idx="9233">
                  <c:v>20184.679690000001</c:v>
                </c:pt>
                <c:pt idx="9234">
                  <c:v>20184.699219999999</c:v>
                </c:pt>
                <c:pt idx="9235">
                  <c:v>20184.720700000002</c:v>
                </c:pt>
                <c:pt idx="9236">
                  <c:v>20184.740229999999</c:v>
                </c:pt>
                <c:pt idx="9237">
                  <c:v>20184.759770000001</c:v>
                </c:pt>
                <c:pt idx="9238">
                  <c:v>20184.779299999998</c:v>
                </c:pt>
                <c:pt idx="9239">
                  <c:v>20184.800780000001</c:v>
                </c:pt>
                <c:pt idx="9240">
                  <c:v>20184.820309999999</c:v>
                </c:pt>
                <c:pt idx="9241">
                  <c:v>20184.839840000001</c:v>
                </c:pt>
                <c:pt idx="9242">
                  <c:v>20184.859380000002</c:v>
                </c:pt>
                <c:pt idx="9243">
                  <c:v>20184.880860000001</c:v>
                </c:pt>
                <c:pt idx="9244">
                  <c:v>20184.900389999999</c:v>
                </c:pt>
                <c:pt idx="9245">
                  <c:v>20184.91992</c:v>
                </c:pt>
                <c:pt idx="9246">
                  <c:v>20184.939450000002</c:v>
                </c:pt>
                <c:pt idx="9247">
                  <c:v>20184.960940000001</c:v>
                </c:pt>
                <c:pt idx="9248">
                  <c:v>20184.980469999999</c:v>
                </c:pt>
                <c:pt idx="9249">
                  <c:v>20185</c:v>
                </c:pt>
                <c:pt idx="9250">
                  <c:v>20185.019530000001</c:v>
                </c:pt>
                <c:pt idx="9251">
                  <c:v>20185.039059999999</c:v>
                </c:pt>
                <c:pt idx="9252">
                  <c:v>20185.060549999998</c:v>
                </c:pt>
                <c:pt idx="9253">
                  <c:v>20185.08008</c:v>
                </c:pt>
                <c:pt idx="9254">
                  <c:v>20185.099610000001</c:v>
                </c:pt>
                <c:pt idx="9255">
                  <c:v>20185.119139999999</c:v>
                </c:pt>
                <c:pt idx="9256">
                  <c:v>20185.140630000002</c:v>
                </c:pt>
                <c:pt idx="9257">
                  <c:v>20185.160159999999</c:v>
                </c:pt>
                <c:pt idx="9258">
                  <c:v>20185.179690000001</c:v>
                </c:pt>
                <c:pt idx="9259">
                  <c:v>20185.199219999999</c:v>
                </c:pt>
                <c:pt idx="9260">
                  <c:v>20185.220700000002</c:v>
                </c:pt>
                <c:pt idx="9261">
                  <c:v>20185.240229999999</c:v>
                </c:pt>
                <c:pt idx="9262">
                  <c:v>20185.259770000001</c:v>
                </c:pt>
                <c:pt idx="9263">
                  <c:v>20185.279299999998</c:v>
                </c:pt>
                <c:pt idx="9264">
                  <c:v>20185.300780000001</c:v>
                </c:pt>
                <c:pt idx="9265">
                  <c:v>20185.320309999999</c:v>
                </c:pt>
                <c:pt idx="9266">
                  <c:v>20185.339840000001</c:v>
                </c:pt>
                <c:pt idx="9267">
                  <c:v>20185.359380000002</c:v>
                </c:pt>
                <c:pt idx="9268">
                  <c:v>20185.380860000001</c:v>
                </c:pt>
                <c:pt idx="9269">
                  <c:v>20185.400389999999</c:v>
                </c:pt>
                <c:pt idx="9270">
                  <c:v>20185.41992</c:v>
                </c:pt>
                <c:pt idx="9271">
                  <c:v>20185.439450000002</c:v>
                </c:pt>
                <c:pt idx="9272">
                  <c:v>20185.460940000001</c:v>
                </c:pt>
                <c:pt idx="9273">
                  <c:v>20185.480469999999</c:v>
                </c:pt>
                <c:pt idx="9274">
                  <c:v>20185.5</c:v>
                </c:pt>
                <c:pt idx="9275">
                  <c:v>20185.519530000001</c:v>
                </c:pt>
                <c:pt idx="9276">
                  <c:v>20185.539059999999</c:v>
                </c:pt>
                <c:pt idx="9277">
                  <c:v>20185.560549999998</c:v>
                </c:pt>
                <c:pt idx="9278">
                  <c:v>20185.58008</c:v>
                </c:pt>
                <c:pt idx="9279">
                  <c:v>20185.599610000001</c:v>
                </c:pt>
                <c:pt idx="9280">
                  <c:v>20185.619139999999</c:v>
                </c:pt>
                <c:pt idx="9281">
                  <c:v>20185.640630000002</c:v>
                </c:pt>
                <c:pt idx="9282">
                  <c:v>20185.660159999999</c:v>
                </c:pt>
                <c:pt idx="9283">
                  <c:v>20185.679690000001</c:v>
                </c:pt>
                <c:pt idx="9284">
                  <c:v>20185.699219999999</c:v>
                </c:pt>
                <c:pt idx="9285">
                  <c:v>20185.720700000002</c:v>
                </c:pt>
                <c:pt idx="9286">
                  <c:v>20185.740229999999</c:v>
                </c:pt>
                <c:pt idx="9287">
                  <c:v>20185.759770000001</c:v>
                </c:pt>
                <c:pt idx="9288">
                  <c:v>20185.779299999998</c:v>
                </c:pt>
                <c:pt idx="9289">
                  <c:v>20185.800780000001</c:v>
                </c:pt>
                <c:pt idx="9290">
                  <c:v>20185.820309999999</c:v>
                </c:pt>
                <c:pt idx="9291">
                  <c:v>20185.839840000001</c:v>
                </c:pt>
                <c:pt idx="9292">
                  <c:v>20185.859380000002</c:v>
                </c:pt>
                <c:pt idx="9293">
                  <c:v>20185.880860000001</c:v>
                </c:pt>
                <c:pt idx="9294">
                  <c:v>20185.900389999999</c:v>
                </c:pt>
                <c:pt idx="9295">
                  <c:v>20185.91992</c:v>
                </c:pt>
                <c:pt idx="9296">
                  <c:v>20185.939450000002</c:v>
                </c:pt>
                <c:pt idx="9297">
                  <c:v>20185.960940000001</c:v>
                </c:pt>
                <c:pt idx="9298">
                  <c:v>20185.980469999999</c:v>
                </c:pt>
                <c:pt idx="9299">
                  <c:v>20186</c:v>
                </c:pt>
                <c:pt idx="9300">
                  <c:v>20186.019530000001</c:v>
                </c:pt>
                <c:pt idx="9301">
                  <c:v>20186.039059999999</c:v>
                </c:pt>
                <c:pt idx="9302">
                  <c:v>20186.060549999998</c:v>
                </c:pt>
                <c:pt idx="9303">
                  <c:v>20186.08008</c:v>
                </c:pt>
                <c:pt idx="9304">
                  <c:v>20186.099610000001</c:v>
                </c:pt>
                <c:pt idx="9305">
                  <c:v>20186.119139999999</c:v>
                </c:pt>
                <c:pt idx="9306">
                  <c:v>20186.140630000002</c:v>
                </c:pt>
                <c:pt idx="9307">
                  <c:v>20186.160159999999</c:v>
                </c:pt>
                <c:pt idx="9308">
                  <c:v>20186.179690000001</c:v>
                </c:pt>
                <c:pt idx="9309">
                  <c:v>20186.199219999999</c:v>
                </c:pt>
                <c:pt idx="9310">
                  <c:v>20186.220700000002</c:v>
                </c:pt>
                <c:pt idx="9311">
                  <c:v>20186.240229999999</c:v>
                </c:pt>
                <c:pt idx="9312">
                  <c:v>20186.259770000001</c:v>
                </c:pt>
                <c:pt idx="9313">
                  <c:v>20186.279299999998</c:v>
                </c:pt>
                <c:pt idx="9314">
                  <c:v>20186.300780000001</c:v>
                </c:pt>
                <c:pt idx="9315">
                  <c:v>20186.320309999999</c:v>
                </c:pt>
                <c:pt idx="9316">
                  <c:v>20186.339840000001</c:v>
                </c:pt>
                <c:pt idx="9317">
                  <c:v>20186.359380000002</c:v>
                </c:pt>
                <c:pt idx="9318">
                  <c:v>20186.380860000001</c:v>
                </c:pt>
                <c:pt idx="9319">
                  <c:v>20186.400389999999</c:v>
                </c:pt>
                <c:pt idx="9320">
                  <c:v>20186.41992</c:v>
                </c:pt>
                <c:pt idx="9321">
                  <c:v>20186.439450000002</c:v>
                </c:pt>
                <c:pt idx="9322">
                  <c:v>20186.460940000001</c:v>
                </c:pt>
                <c:pt idx="9323">
                  <c:v>20186.480469999999</c:v>
                </c:pt>
                <c:pt idx="9324">
                  <c:v>20186.5</c:v>
                </c:pt>
                <c:pt idx="9325">
                  <c:v>20186.519530000001</c:v>
                </c:pt>
                <c:pt idx="9326">
                  <c:v>20186.539059999999</c:v>
                </c:pt>
                <c:pt idx="9327">
                  <c:v>20186.560549999998</c:v>
                </c:pt>
                <c:pt idx="9328">
                  <c:v>20186.58008</c:v>
                </c:pt>
                <c:pt idx="9329">
                  <c:v>20186.599610000001</c:v>
                </c:pt>
                <c:pt idx="9330">
                  <c:v>20186.619139999999</c:v>
                </c:pt>
                <c:pt idx="9331">
                  <c:v>20186.640630000002</c:v>
                </c:pt>
                <c:pt idx="9332">
                  <c:v>20186.660159999999</c:v>
                </c:pt>
                <c:pt idx="9333">
                  <c:v>20186.679690000001</c:v>
                </c:pt>
                <c:pt idx="9334">
                  <c:v>20186.699219999999</c:v>
                </c:pt>
                <c:pt idx="9335">
                  <c:v>20186.720700000002</c:v>
                </c:pt>
                <c:pt idx="9336">
                  <c:v>20186.740229999999</c:v>
                </c:pt>
                <c:pt idx="9337">
                  <c:v>20186.759770000001</c:v>
                </c:pt>
                <c:pt idx="9338">
                  <c:v>20186.779299999998</c:v>
                </c:pt>
                <c:pt idx="9339">
                  <c:v>20186.800780000001</c:v>
                </c:pt>
                <c:pt idx="9340">
                  <c:v>20186.820309999999</c:v>
                </c:pt>
                <c:pt idx="9341">
                  <c:v>20186.839840000001</c:v>
                </c:pt>
                <c:pt idx="9342">
                  <c:v>20186.859380000002</c:v>
                </c:pt>
                <c:pt idx="9343">
                  <c:v>20186.880860000001</c:v>
                </c:pt>
                <c:pt idx="9344">
                  <c:v>20186.900389999999</c:v>
                </c:pt>
                <c:pt idx="9345">
                  <c:v>20186.91992</c:v>
                </c:pt>
                <c:pt idx="9346">
                  <c:v>20186.939450000002</c:v>
                </c:pt>
                <c:pt idx="9347">
                  <c:v>20186.960940000001</c:v>
                </c:pt>
                <c:pt idx="9348">
                  <c:v>20186.980469999999</c:v>
                </c:pt>
                <c:pt idx="9349">
                  <c:v>20187</c:v>
                </c:pt>
                <c:pt idx="9350">
                  <c:v>20187.019530000001</c:v>
                </c:pt>
                <c:pt idx="9351">
                  <c:v>20187.039059999999</c:v>
                </c:pt>
                <c:pt idx="9352">
                  <c:v>20187.060549999998</c:v>
                </c:pt>
                <c:pt idx="9353">
                  <c:v>20187.08008</c:v>
                </c:pt>
                <c:pt idx="9354">
                  <c:v>20187.099610000001</c:v>
                </c:pt>
                <c:pt idx="9355">
                  <c:v>20187.119139999999</c:v>
                </c:pt>
                <c:pt idx="9356">
                  <c:v>20187.140630000002</c:v>
                </c:pt>
                <c:pt idx="9357">
                  <c:v>20187.160159999999</c:v>
                </c:pt>
                <c:pt idx="9358">
                  <c:v>20187.179690000001</c:v>
                </c:pt>
                <c:pt idx="9359">
                  <c:v>20187.199219999999</c:v>
                </c:pt>
                <c:pt idx="9360">
                  <c:v>20187.220700000002</c:v>
                </c:pt>
                <c:pt idx="9361">
                  <c:v>20187.240229999999</c:v>
                </c:pt>
                <c:pt idx="9362">
                  <c:v>20187.259770000001</c:v>
                </c:pt>
                <c:pt idx="9363">
                  <c:v>20187.279299999998</c:v>
                </c:pt>
                <c:pt idx="9364">
                  <c:v>20187.300780000001</c:v>
                </c:pt>
                <c:pt idx="9365">
                  <c:v>20187.320309999999</c:v>
                </c:pt>
                <c:pt idx="9366">
                  <c:v>20187.339840000001</c:v>
                </c:pt>
                <c:pt idx="9367">
                  <c:v>20187.359380000002</c:v>
                </c:pt>
                <c:pt idx="9368">
                  <c:v>20187.380860000001</c:v>
                </c:pt>
                <c:pt idx="9369">
                  <c:v>20187.400389999999</c:v>
                </c:pt>
                <c:pt idx="9370">
                  <c:v>20187.41992</c:v>
                </c:pt>
                <c:pt idx="9371">
                  <c:v>20187.439450000002</c:v>
                </c:pt>
                <c:pt idx="9372">
                  <c:v>20187.460940000001</c:v>
                </c:pt>
                <c:pt idx="9373">
                  <c:v>20187.480469999999</c:v>
                </c:pt>
                <c:pt idx="9374">
                  <c:v>20187.5</c:v>
                </c:pt>
                <c:pt idx="9375">
                  <c:v>20187.519530000001</c:v>
                </c:pt>
                <c:pt idx="9376">
                  <c:v>20187.539059999999</c:v>
                </c:pt>
                <c:pt idx="9377">
                  <c:v>20187.560549999998</c:v>
                </c:pt>
                <c:pt idx="9378">
                  <c:v>20187.58008</c:v>
                </c:pt>
                <c:pt idx="9379">
                  <c:v>20187.599610000001</c:v>
                </c:pt>
                <c:pt idx="9380">
                  <c:v>20187.619139999999</c:v>
                </c:pt>
                <c:pt idx="9381">
                  <c:v>20187.640630000002</c:v>
                </c:pt>
                <c:pt idx="9382">
                  <c:v>20187.660159999999</c:v>
                </c:pt>
                <c:pt idx="9383">
                  <c:v>20187.679690000001</c:v>
                </c:pt>
                <c:pt idx="9384">
                  <c:v>20187.699219999999</c:v>
                </c:pt>
                <c:pt idx="9385">
                  <c:v>20187.720700000002</c:v>
                </c:pt>
                <c:pt idx="9386">
                  <c:v>20187.740229999999</c:v>
                </c:pt>
                <c:pt idx="9387">
                  <c:v>20187.759770000001</c:v>
                </c:pt>
                <c:pt idx="9388">
                  <c:v>20187.779299999998</c:v>
                </c:pt>
                <c:pt idx="9389">
                  <c:v>20187.800780000001</c:v>
                </c:pt>
                <c:pt idx="9390">
                  <c:v>20187.820309999999</c:v>
                </c:pt>
                <c:pt idx="9391">
                  <c:v>20187.839840000001</c:v>
                </c:pt>
                <c:pt idx="9392">
                  <c:v>20187.859380000002</c:v>
                </c:pt>
                <c:pt idx="9393">
                  <c:v>20187.880860000001</c:v>
                </c:pt>
                <c:pt idx="9394">
                  <c:v>20187.900389999999</c:v>
                </c:pt>
                <c:pt idx="9395">
                  <c:v>20187.91992</c:v>
                </c:pt>
                <c:pt idx="9396">
                  <c:v>20187.939450000002</c:v>
                </c:pt>
                <c:pt idx="9397">
                  <c:v>20187.960940000001</c:v>
                </c:pt>
                <c:pt idx="9398">
                  <c:v>20187.980469999999</c:v>
                </c:pt>
                <c:pt idx="9399">
                  <c:v>20188</c:v>
                </c:pt>
                <c:pt idx="9400">
                  <c:v>20188.019530000001</c:v>
                </c:pt>
                <c:pt idx="9401">
                  <c:v>20188.039059999999</c:v>
                </c:pt>
                <c:pt idx="9402">
                  <c:v>20188.060549999998</c:v>
                </c:pt>
                <c:pt idx="9403">
                  <c:v>20188.08008</c:v>
                </c:pt>
                <c:pt idx="9404">
                  <c:v>20188.099610000001</c:v>
                </c:pt>
                <c:pt idx="9405">
                  <c:v>20188.119139999999</c:v>
                </c:pt>
                <c:pt idx="9406">
                  <c:v>20188.140630000002</c:v>
                </c:pt>
                <c:pt idx="9407">
                  <c:v>20188.160159999999</c:v>
                </c:pt>
                <c:pt idx="9408">
                  <c:v>20188.179690000001</c:v>
                </c:pt>
                <c:pt idx="9409">
                  <c:v>20188.199219999999</c:v>
                </c:pt>
                <c:pt idx="9410">
                  <c:v>20188.220700000002</c:v>
                </c:pt>
                <c:pt idx="9411">
                  <c:v>20188.240229999999</c:v>
                </c:pt>
                <c:pt idx="9412">
                  <c:v>20188.259770000001</c:v>
                </c:pt>
                <c:pt idx="9413">
                  <c:v>20188.279299999998</c:v>
                </c:pt>
                <c:pt idx="9414">
                  <c:v>20188.300780000001</c:v>
                </c:pt>
                <c:pt idx="9415">
                  <c:v>20188.320309999999</c:v>
                </c:pt>
                <c:pt idx="9416">
                  <c:v>20188.339840000001</c:v>
                </c:pt>
                <c:pt idx="9417">
                  <c:v>20188.359380000002</c:v>
                </c:pt>
                <c:pt idx="9418">
                  <c:v>20188.380860000001</c:v>
                </c:pt>
                <c:pt idx="9419">
                  <c:v>20188.400389999999</c:v>
                </c:pt>
                <c:pt idx="9420">
                  <c:v>20188.41992</c:v>
                </c:pt>
                <c:pt idx="9421">
                  <c:v>20188.439450000002</c:v>
                </c:pt>
                <c:pt idx="9422">
                  <c:v>20188.460940000001</c:v>
                </c:pt>
                <c:pt idx="9423">
                  <c:v>20188.480469999999</c:v>
                </c:pt>
                <c:pt idx="9424">
                  <c:v>20188.5</c:v>
                </c:pt>
                <c:pt idx="9425">
                  <c:v>20188.519530000001</c:v>
                </c:pt>
                <c:pt idx="9426">
                  <c:v>20188.539059999999</c:v>
                </c:pt>
                <c:pt idx="9427">
                  <c:v>20188.560549999998</c:v>
                </c:pt>
                <c:pt idx="9428">
                  <c:v>20188.58008</c:v>
                </c:pt>
                <c:pt idx="9429">
                  <c:v>20188.599610000001</c:v>
                </c:pt>
                <c:pt idx="9430">
                  <c:v>20188.619139999999</c:v>
                </c:pt>
                <c:pt idx="9431">
                  <c:v>20188.640630000002</c:v>
                </c:pt>
                <c:pt idx="9432">
                  <c:v>20188.660159999999</c:v>
                </c:pt>
                <c:pt idx="9433">
                  <c:v>20188.679690000001</c:v>
                </c:pt>
                <c:pt idx="9434">
                  <c:v>20188.699219999999</c:v>
                </c:pt>
                <c:pt idx="9435">
                  <c:v>20188.720700000002</c:v>
                </c:pt>
                <c:pt idx="9436">
                  <c:v>20188.740229999999</c:v>
                </c:pt>
                <c:pt idx="9437">
                  <c:v>20188.759770000001</c:v>
                </c:pt>
                <c:pt idx="9438">
                  <c:v>20188.779299999998</c:v>
                </c:pt>
                <c:pt idx="9439">
                  <c:v>20188.800780000001</c:v>
                </c:pt>
                <c:pt idx="9440">
                  <c:v>20188.820309999999</c:v>
                </c:pt>
                <c:pt idx="9441">
                  <c:v>20188.839840000001</c:v>
                </c:pt>
                <c:pt idx="9442">
                  <c:v>20188.859380000002</c:v>
                </c:pt>
                <c:pt idx="9443">
                  <c:v>20188.880860000001</c:v>
                </c:pt>
                <c:pt idx="9444">
                  <c:v>20188.900389999999</c:v>
                </c:pt>
                <c:pt idx="9445">
                  <c:v>20188.91992</c:v>
                </c:pt>
                <c:pt idx="9446">
                  <c:v>20188.939450000002</c:v>
                </c:pt>
                <c:pt idx="9447">
                  <c:v>20188.960940000001</c:v>
                </c:pt>
                <c:pt idx="9448">
                  <c:v>20188.980469999999</c:v>
                </c:pt>
                <c:pt idx="9449">
                  <c:v>20189</c:v>
                </c:pt>
                <c:pt idx="9450">
                  <c:v>20189.019530000001</c:v>
                </c:pt>
                <c:pt idx="9451">
                  <c:v>20189.039059999999</c:v>
                </c:pt>
                <c:pt idx="9452">
                  <c:v>20189.060549999998</c:v>
                </c:pt>
                <c:pt idx="9453">
                  <c:v>20189.08008</c:v>
                </c:pt>
                <c:pt idx="9454">
                  <c:v>20189.099610000001</c:v>
                </c:pt>
                <c:pt idx="9455">
                  <c:v>20189.119139999999</c:v>
                </c:pt>
                <c:pt idx="9456">
                  <c:v>20189.140630000002</c:v>
                </c:pt>
                <c:pt idx="9457">
                  <c:v>20189.160159999999</c:v>
                </c:pt>
                <c:pt idx="9458">
                  <c:v>20189.179690000001</c:v>
                </c:pt>
                <c:pt idx="9459">
                  <c:v>20189.199219999999</c:v>
                </c:pt>
                <c:pt idx="9460">
                  <c:v>20189.220700000002</c:v>
                </c:pt>
                <c:pt idx="9461">
                  <c:v>20189.240229999999</c:v>
                </c:pt>
                <c:pt idx="9462">
                  <c:v>20189.259770000001</c:v>
                </c:pt>
                <c:pt idx="9463">
                  <c:v>20189.279299999998</c:v>
                </c:pt>
                <c:pt idx="9464">
                  <c:v>20189.300780000001</c:v>
                </c:pt>
                <c:pt idx="9465">
                  <c:v>20189.320309999999</c:v>
                </c:pt>
                <c:pt idx="9466">
                  <c:v>20189.339840000001</c:v>
                </c:pt>
                <c:pt idx="9467">
                  <c:v>20189.359380000002</c:v>
                </c:pt>
                <c:pt idx="9468">
                  <c:v>20189.380860000001</c:v>
                </c:pt>
                <c:pt idx="9469">
                  <c:v>20189.400389999999</c:v>
                </c:pt>
                <c:pt idx="9470">
                  <c:v>20189.41992</c:v>
                </c:pt>
                <c:pt idx="9471">
                  <c:v>20189.439450000002</c:v>
                </c:pt>
                <c:pt idx="9472">
                  <c:v>20189.460940000001</c:v>
                </c:pt>
                <c:pt idx="9473">
                  <c:v>20189.480469999999</c:v>
                </c:pt>
                <c:pt idx="9474">
                  <c:v>20189.5</c:v>
                </c:pt>
                <c:pt idx="9475">
                  <c:v>20189.519530000001</c:v>
                </c:pt>
                <c:pt idx="9476">
                  <c:v>20189.539059999999</c:v>
                </c:pt>
                <c:pt idx="9477">
                  <c:v>20189.560549999998</c:v>
                </c:pt>
                <c:pt idx="9478">
                  <c:v>20189.58008</c:v>
                </c:pt>
                <c:pt idx="9479">
                  <c:v>20189.599610000001</c:v>
                </c:pt>
                <c:pt idx="9480">
                  <c:v>20189.619139999999</c:v>
                </c:pt>
                <c:pt idx="9481">
                  <c:v>20189.640630000002</c:v>
                </c:pt>
                <c:pt idx="9482">
                  <c:v>20189.660159999999</c:v>
                </c:pt>
                <c:pt idx="9483">
                  <c:v>20189.679690000001</c:v>
                </c:pt>
                <c:pt idx="9484">
                  <c:v>20189.699219999999</c:v>
                </c:pt>
                <c:pt idx="9485">
                  <c:v>20189.720700000002</c:v>
                </c:pt>
                <c:pt idx="9486">
                  <c:v>20189.740229999999</c:v>
                </c:pt>
                <c:pt idx="9487">
                  <c:v>20189.759770000001</c:v>
                </c:pt>
                <c:pt idx="9488">
                  <c:v>20189.779299999998</c:v>
                </c:pt>
                <c:pt idx="9489">
                  <c:v>20189.800780000001</c:v>
                </c:pt>
                <c:pt idx="9490">
                  <c:v>20189.820309999999</c:v>
                </c:pt>
                <c:pt idx="9491">
                  <c:v>20189.839840000001</c:v>
                </c:pt>
                <c:pt idx="9492">
                  <c:v>20189.859380000002</c:v>
                </c:pt>
                <c:pt idx="9493">
                  <c:v>20189.880860000001</c:v>
                </c:pt>
                <c:pt idx="9494">
                  <c:v>20189.900389999999</c:v>
                </c:pt>
                <c:pt idx="9495">
                  <c:v>20189.91992</c:v>
                </c:pt>
                <c:pt idx="9496">
                  <c:v>20189.939450000002</c:v>
                </c:pt>
                <c:pt idx="9497">
                  <c:v>20189.960940000001</c:v>
                </c:pt>
                <c:pt idx="9498">
                  <c:v>20189.980469999999</c:v>
                </c:pt>
                <c:pt idx="9499">
                  <c:v>20190</c:v>
                </c:pt>
                <c:pt idx="9500">
                  <c:v>20190.019530000001</c:v>
                </c:pt>
                <c:pt idx="9501">
                  <c:v>20190.039059999999</c:v>
                </c:pt>
                <c:pt idx="9502">
                  <c:v>20190.060549999998</c:v>
                </c:pt>
                <c:pt idx="9503">
                  <c:v>20190.08008</c:v>
                </c:pt>
                <c:pt idx="9504">
                  <c:v>20190.099610000001</c:v>
                </c:pt>
                <c:pt idx="9505">
                  <c:v>20190.119139999999</c:v>
                </c:pt>
                <c:pt idx="9506">
                  <c:v>20190.140630000002</c:v>
                </c:pt>
                <c:pt idx="9507">
                  <c:v>20190.160159999999</c:v>
                </c:pt>
                <c:pt idx="9508">
                  <c:v>20190.179690000001</c:v>
                </c:pt>
                <c:pt idx="9509">
                  <c:v>20190.199219999999</c:v>
                </c:pt>
                <c:pt idx="9510">
                  <c:v>20190.220700000002</c:v>
                </c:pt>
                <c:pt idx="9511">
                  <c:v>20190.240229999999</c:v>
                </c:pt>
                <c:pt idx="9512">
                  <c:v>20190.259770000001</c:v>
                </c:pt>
                <c:pt idx="9513">
                  <c:v>20190.279299999998</c:v>
                </c:pt>
                <c:pt idx="9514">
                  <c:v>20190.300780000001</c:v>
                </c:pt>
                <c:pt idx="9515">
                  <c:v>20190.320309999999</c:v>
                </c:pt>
                <c:pt idx="9516">
                  <c:v>20190.339840000001</c:v>
                </c:pt>
                <c:pt idx="9517">
                  <c:v>20190.359380000002</c:v>
                </c:pt>
                <c:pt idx="9518">
                  <c:v>20190.380860000001</c:v>
                </c:pt>
                <c:pt idx="9519">
                  <c:v>20190.400389999999</c:v>
                </c:pt>
                <c:pt idx="9520">
                  <c:v>20190.41992</c:v>
                </c:pt>
                <c:pt idx="9521">
                  <c:v>20190.439450000002</c:v>
                </c:pt>
                <c:pt idx="9522">
                  <c:v>20190.460940000001</c:v>
                </c:pt>
                <c:pt idx="9523">
                  <c:v>20190.480469999999</c:v>
                </c:pt>
                <c:pt idx="9524">
                  <c:v>20190.5</c:v>
                </c:pt>
                <c:pt idx="9525">
                  <c:v>20190.519530000001</c:v>
                </c:pt>
                <c:pt idx="9526">
                  <c:v>20190.539059999999</c:v>
                </c:pt>
                <c:pt idx="9527">
                  <c:v>20190.560549999998</c:v>
                </c:pt>
                <c:pt idx="9528">
                  <c:v>20190.58008</c:v>
                </c:pt>
                <c:pt idx="9529">
                  <c:v>20190.599610000001</c:v>
                </c:pt>
                <c:pt idx="9530">
                  <c:v>20190.619139999999</c:v>
                </c:pt>
                <c:pt idx="9531">
                  <c:v>20190.640630000002</c:v>
                </c:pt>
                <c:pt idx="9532">
                  <c:v>20190.660159999999</c:v>
                </c:pt>
                <c:pt idx="9533">
                  <c:v>20190.679690000001</c:v>
                </c:pt>
                <c:pt idx="9534">
                  <c:v>20190.699219999999</c:v>
                </c:pt>
                <c:pt idx="9535">
                  <c:v>20190.720700000002</c:v>
                </c:pt>
                <c:pt idx="9536">
                  <c:v>20190.740229999999</c:v>
                </c:pt>
                <c:pt idx="9537">
                  <c:v>20190.759770000001</c:v>
                </c:pt>
                <c:pt idx="9538">
                  <c:v>20190.779299999998</c:v>
                </c:pt>
                <c:pt idx="9539">
                  <c:v>20190.800780000001</c:v>
                </c:pt>
                <c:pt idx="9540">
                  <c:v>20190.820309999999</c:v>
                </c:pt>
                <c:pt idx="9541">
                  <c:v>20190.839840000001</c:v>
                </c:pt>
                <c:pt idx="9542">
                  <c:v>20190.859380000002</c:v>
                </c:pt>
                <c:pt idx="9543">
                  <c:v>20190.880860000001</c:v>
                </c:pt>
                <c:pt idx="9544">
                  <c:v>20190.900389999999</c:v>
                </c:pt>
                <c:pt idx="9545">
                  <c:v>20190.91992</c:v>
                </c:pt>
                <c:pt idx="9546">
                  <c:v>20190.939450000002</c:v>
                </c:pt>
                <c:pt idx="9547">
                  <c:v>20190.960940000001</c:v>
                </c:pt>
                <c:pt idx="9548">
                  <c:v>20190.980469999999</c:v>
                </c:pt>
                <c:pt idx="9549">
                  <c:v>20191</c:v>
                </c:pt>
                <c:pt idx="9550">
                  <c:v>20191.019530000001</c:v>
                </c:pt>
                <c:pt idx="9551">
                  <c:v>20191.039059999999</c:v>
                </c:pt>
                <c:pt idx="9552">
                  <c:v>20191.060549999998</c:v>
                </c:pt>
                <c:pt idx="9553">
                  <c:v>20191.08008</c:v>
                </c:pt>
                <c:pt idx="9554">
                  <c:v>20191.099610000001</c:v>
                </c:pt>
                <c:pt idx="9555">
                  <c:v>20191.119139999999</c:v>
                </c:pt>
                <c:pt idx="9556">
                  <c:v>20191.140630000002</c:v>
                </c:pt>
                <c:pt idx="9557">
                  <c:v>20191.160159999999</c:v>
                </c:pt>
                <c:pt idx="9558">
                  <c:v>20191.179690000001</c:v>
                </c:pt>
                <c:pt idx="9559">
                  <c:v>20191.199219999999</c:v>
                </c:pt>
                <c:pt idx="9560">
                  <c:v>20191.220700000002</c:v>
                </c:pt>
                <c:pt idx="9561">
                  <c:v>20191.240229999999</c:v>
                </c:pt>
                <c:pt idx="9562">
                  <c:v>20191.259770000001</c:v>
                </c:pt>
                <c:pt idx="9563">
                  <c:v>20191.279299999998</c:v>
                </c:pt>
                <c:pt idx="9564">
                  <c:v>20191.300780000001</c:v>
                </c:pt>
                <c:pt idx="9565">
                  <c:v>20191.320309999999</c:v>
                </c:pt>
                <c:pt idx="9566">
                  <c:v>20191.339840000001</c:v>
                </c:pt>
                <c:pt idx="9567">
                  <c:v>20191.359380000002</c:v>
                </c:pt>
                <c:pt idx="9568">
                  <c:v>20191.380860000001</c:v>
                </c:pt>
                <c:pt idx="9569">
                  <c:v>20191.400389999999</c:v>
                </c:pt>
                <c:pt idx="9570">
                  <c:v>20191.41992</c:v>
                </c:pt>
                <c:pt idx="9571">
                  <c:v>20191.439450000002</c:v>
                </c:pt>
                <c:pt idx="9572">
                  <c:v>20191.460940000001</c:v>
                </c:pt>
                <c:pt idx="9573">
                  <c:v>20191.480469999999</c:v>
                </c:pt>
                <c:pt idx="9574">
                  <c:v>20191.5</c:v>
                </c:pt>
                <c:pt idx="9575">
                  <c:v>20191.519530000001</c:v>
                </c:pt>
                <c:pt idx="9576">
                  <c:v>20191.539059999999</c:v>
                </c:pt>
                <c:pt idx="9577">
                  <c:v>20191.560549999998</c:v>
                </c:pt>
                <c:pt idx="9578">
                  <c:v>20191.58008</c:v>
                </c:pt>
                <c:pt idx="9579">
                  <c:v>20191.599610000001</c:v>
                </c:pt>
                <c:pt idx="9580">
                  <c:v>20191.619139999999</c:v>
                </c:pt>
                <c:pt idx="9581">
                  <c:v>20191.640630000002</c:v>
                </c:pt>
                <c:pt idx="9582">
                  <c:v>20191.660159999999</c:v>
                </c:pt>
                <c:pt idx="9583">
                  <c:v>20191.679690000001</c:v>
                </c:pt>
                <c:pt idx="9584">
                  <c:v>20191.699219999999</c:v>
                </c:pt>
                <c:pt idx="9585">
                  <c:v>20191.720700000002</c:v>
                </c:pt>
                <c:pt idx="9586">
                  <c:v>20191.740229999999</c:v>
                </c:pt>
                <c:pt idx="9587">
                  <c:v>20191.759770000001</c:v>
                </c:pt>
                <c:pt idx="9588">
                  <c:v>20191.779299999998</c:v>
                </c:pt>
                <c:pt idx="9589">
                  <c:v>20191.800780000001</c:v>
                </c:pt>
                <c:pt idx="9590">
                  <c:v>20191.820309999999</c:v>
                </c:pt>
                <c:pt idx="9591">
                  <c:v>20191.839840000001</c:v>
                </c:pt>
                <c:pt idx="9592">
                  <c:v>20191.859380000002</c:v>
                </c:pt>
                <c:pt idx="9593">
                  <c:v>20191.880860000001</c:v>
                </c:pt>
                <c:pt idx="9594">
                  <c:v>20191.900389999999</c:v>
                </c:pt>
                <c:pt idx="9595">
                  <c:v>20191.91992</c:v>
                </c:pt>
                <c:pt idx="9596">
                  <c:v>20191.939450000002</c:v>
                </c:pt>
                <c:pt idx="9597">
                  <c:v>20191.960940000001</c:v>
                </c:pt>
                <c:pt idx="9598">
                  <c:v>20191.980469999999</c:v>
                </c:pt>
                <c:pt idx="9599">
                  <c:v>20192</c:v>
                </c:pt>
                <c:pt idx="9600">
                  <c:v>20192.019530000001</c:v>
                </c:pt>
                <c:pt idx="9601">
                  <c:v>20192.039059999999</c:v>
                </c:pt>
                <c:pt idx="9602">
                  <c:v>20192.060549999998</c:v>
                </c:pt>
                <c:pt idx="9603">
                  <c:v>20192.08008</c:v>
                </c:pt>
                <c:pt idx="9604">
                  <c:v>20192.099610000001</c:v>
                </c:pt>
                <c:pt idx="9605">
                  <c:v>20192.119139999999</c:v>
                </c:pt>
                <c:pt idx="9606">
                  <c:v>20192.140630000002</c:v>
                </c:pt>
                <c:pt idx="9607">
                  <c:v>20192.160159999999</c:v>
                </c:pt>
                <c:pt idx="9608">
                  <c:v>20192.179690000001</c:v>
                </c:pt>
                <c:pt idx="9609">
                  <c:v>20192.199219999999</c:v>
                </c:pt>
                <c:pt idx="9610">
                  <c:v>20192.220700000002</c:v>
                </c:pt>
                <c:pt idx="9611">
                  <c:v>20192.240229999999</c:v>
                </c:pt>
                <c:pt idx="9612">
                  <c:v>20192.259770000001</c:v>
                </c:pt>
                <c:pt idx="9613">
                  <c:v>20192.279299999998</c:v>
                </c:pt>
                <c:pt idx="9614">
                  <c:v>20192.300780000001</c:v>
                </c:pt>
                <c:pt idx="9615">
                  <c:v>20192.320309999999</c:v>
                </c:pt>
                <c:pt idx="9616">
                  <c:v>20192.339840000001</c:v>
                </c:pt>
                <c:pt idx="9617">
                  <c:v>20192.359380000002</c:v>
                </c:pt>
                <c:pt idx="9618">
                  <c:v>20192.380860000001</c:v>
                </c:pt>
                <c:pt idx="9619">
                  <c:v>20192.400389999999</c:v>
                </c:pt>
                <c:pt idx="9620">
                  <c:v>20192.41992</c:v>
                </c:pt>
                <c:pt idx="9621">
                  <c:v>20192.439450000002</c:v>
                </c:pt>
                <c:pt idx="9622">
                  <c:v>20192.460940000001</c:v>
                </c:pt>
                <c:pt idx="9623">
                  <c:v>20192.480469999999</c:v>
                </c:pt>
                <c:pt idx="9624">
                  <c:v>20192.5</c:v>
                </c:pt>
                <c:pt idx="9625">
                  <c:v>20192.519530000001</c:v>
                </c:pt>
                <c:pt idx="9626">
                  <c:v>20192.539059999999</c:v>
                </c:pt>
                <c:pt idx="9627">
                  <c:v>20192.560549999998</c:v>
                </c:pt>
                <c:pt idx="9628">
                  <c:v>20192.58008</c:v>
                </c:pt>
                <c:pt idx="9629">
                  <c:v>20192.599610000001</c:v>
                </c:pt>
                <c:pt idx="9630">
                  <c:v>20192.619139999999</c:v>
                </c:pt>
                <c:pt idx="9631">
                  <c:v>20192.640630000002</c:v>
                </c:pt>
                <c:pt idx="9632">
                  <c:v>20192.660159999999</c:v>
                </c:pt>
                <c:pt idx="9633">
                  <c:v>20192.679690000001</c:v>
                </c:pt>
                <c:pt idx="9634">
                  <c:v>20192.699219999999</c:v>
                </c:pt>
                <c:pt idx="9635">
                  <c:v>20192.720700000002</c:v>
                </c:pt>
                <c:pt idx="9636">
                  <c:v>20192.740229999999</c:v>
                </c:pt>
                <c:pt idx="9637">
                  <c:v>20192.759770000001</c:v>
                </c:pt>
                <c:pt idx="9638">
                  <c:v>20192.779299999998</c:v>
                </c:pt>
                <c:pt idx="9639">
                  <c:v>20192.800780000001</c:v>
                </c:pt>
                <c:pt idx="9640">
                  <c:v>20192.820309999999</c:v>
                </c:pt>
                <c:pt idx="9641">
                  <c:v>20192.839840000001</c:v>
                </c:pt>
                <c:pt idx="9642">
                  <c:v>20192.859380000002</c:v>
                </c:pt>
                <c:pt idx="9643">
                  <c:v>20192.880860000001</c:v>
                </c:pt>
                <c:pt idx="9644">
                  <c:v>20192.900389999999</c:v>
                </c:pt>
                <c:pt idx="9645">
                  <c:v>20192.91992</c:v>
                </c:pt>
                <c:pt idx="9646">
                  <c:v>20192.939450000002</c:v>
                </c:pt>
                <c:pt idx="9647">
                  <c:v>20192.960940000001</c:v>
                </c:pt>
                <c:pt idx="9648">
                  <c:v>20192.980469999999</c:v>
                </c:pt>
                <c:pt idx="9649">
                  <c:v>20193</c:v>
                </c:pt>
                <c:pt idx="9650">
                  <c:v>20193.019530000001</c:v>
                </c:pt>
                <c:pt idx="9651">
                  <c:v>20193.039059999999</c:v>
                </c:pt>
                <c:pt idx="9652">
                  <c:v>20193.060549999998</c:v>
                </c:pt>
                <c:pt idx="9653">
                  <c:v>20193.08008</c:v>
                </c:pt>
                <c:pt idx="9654">
                  <c:v>20193.099610000001</c:v>
                </c:pt>
                <c:pt idx="9655">
                  <c:v>20193.119139999999</c:v>
                </c:pt>
                <c:pt idx="9656">
                  <c:v>20193.140630000002</c:v>
                </c:pt>
                <c:pt idx="9657">
                  <c:v>20193.160159999999</c:v>
                </c:pt>
                <c:pt idx="9658">
                  <c:v>20193.179690000001</c:v>
                </c:pt>
                <c:pt idx="9659">
                  <c:v>20193.199219999999</c:v>
                </c:pt>
                <c:pt idx="9660">
                  <c:v>20193.220700000002</c:v>
                </c:pt>
                <c:pt idx="9661">
                  <c:v>20193.240229999999</c:v>
                </c:pt>
                <c:pt idx="9662">
                  <c:v>20193.259770000001</c:v>
                </c:pt>
                <c:pt idx="9663">
                  <c:v>20193.279299999998</c:v>
                </c:pt>
                <c:pt idx="9664">
                  <c:v>20193.300780000001</c:v>
                </c:pt>
                <c:pt idx="9665">
                  <c:v>20193.320309999999</c:v>
                </c:pt>
                <c:pt idx="9666">
                  <c:v>20193.339840000001</c:v>
                </c:pt>
                <c:pt idx="9667">
                  <c:v>20193.359380000002</c:v>
                </c:pt>
                <c:pt idx="9668">
                  <c:v>20193.380860000001</c:v>
                </c:pt>
                <c:pt idx="9669">
                  <c:v>20193.400389999999</c:v>
                </c:pt>
                <c:pt idx="9670">
                  <c:v>20193.41992</c:v>
                </c:pt>
                <c:pt idx="9671">
                  <c:v>20193.439450000002</c:v>
                </c:pt>
                <c:pt idx="9672">
                  <c:v>20193.460940000001</c:v>
                </c:pt>
                <c:pt idx="9673">
                  <c:v>20193.480469999999</c:v>
                </c:pt>
                <c:pt idx="9674">
                  <c:v>20193.5</c:v>
                </c:pt>
                <c:pt idx="9675">
                  <c:v>20193.519530000001</c:v>
                </c:pt>
                <c:pt idx="9676">
                  <c:v>20193.539059999999</c:v>
                </c:pt>
                <c:pt idx="9677">
                  <c:v>20193.560549999998</c:v>
                </c:pt>
                <c:pt idx="9678">
                  <c:v>20193.58008</c:v>
                </c:pt>
                <c:pt idx="9679">
                  <c:v>20193.599610000001</c:v>
                </c:pt>
                <c:pt idx="9680">
                  <c:v>20193.619139999999</c:v>
                </c:pt>
                <c:pt idx="9681">
                  <c:v>20193.640630000002</c:v>
                </c:pt>
                <c:pt idx="9682">
                  <c:v>20193.660159999999</c:v>
                </c:pt>
                <c:pt idx="9683">
                  <c:v>20193.679690000001</c:v>
                </c:pt>
                <c:pt idx="9684">
                  <c:v>20193.699219999999</c:v>
                </c:pt>
                <c:pt idx="9685">
                  <c:v>20193.720700000002</c:v>
                </c:pt>
                <c:pt idx="9686">
                  <c:v>20193.740229999999</c:v>
                </c:pt>
                <c:pt idx="9687">
                  <c:v>20193.759770000001</c:v>
                </c:pt>
                <c:pt idx="9688">
                  <c:v>20193.779299999998</c:v>
                </c:pt>
                <c:pt idx="9689">
                  <c:v>20193.800780000001</c:v>
                </c:pt>
                <c:pt idx="9690">
                  <c:v>20193.820309999999</c:v>
                </c:pt>
                <c:pt idx="9691">
                  <c:v>20193.839840000001</c:v>
                </c:pt>
                <c:pt idx="9692">
                  <c:v>20193.859380000002</c:v>
                </c:pt>
                <c:pt idx="9693">
                  <c:v>20193.880860000001</c:v>
                </c:pt>
                <c:pt idx="9694">
                  <c:v>20193.900389999999</c:v>
                </c:pt>
                <c:pt idx="9695">
                  <c:v>20193.91992</c:v>
                </c:pt>
                <c:pt idx="9696">
                  <c:v>20193.939450000002</c:v>
                </c:pt>
                <c:pt idx="9697">
                  <c:v>20193.960940000001</c:v>
                </c:pt>
                <c:pt idx="9698">
                  <c:v>20193.980469999999</c:v>
                </c:pt>
                <c:pt idx="9699">
                  <c:v>20194</c:v>
                </c:pt>
                <c:pt idx="9700">
                  <c:v>20194.019530000001</c:v>
                </c:pt>
                <c:pt idx="9701">
                  <c:v>20194.039059999999</c:v>
                </c:pt>
                <c:pt idx="9702">
                  <c:v>20194.060549999998</c:v>
                </c:pt>
                <c:pt idx="9703">
                  <c:v>20194.08008</c:v>
                </c:pt>
                <c:pt idx="9704">
                  <c:v>20194.099610000001</c:v>
                </c:pt>
                <c:pt idx="9705">
                  <c:v>20194.119139999999</c:v>
                </c:pt>
                <c:pt idx="9706">
                  <c:v>20194.140630000002</c:v>
                </c:pt>
                <c:pt idx="9707">
                  <c:v>20194.160159999999</c:v>
                </c:pt>
                <c:pt idx="9708">
                  <c:v>20194.179690000001</c:v>
                </c:pt>
                <c:pt idx="9709">
                  <c:v>20194.199219999999</c:v>
                </c:pt>
                <c:pt idx="9710">
                  <c:v>20194.220700000002</c:v>
                </c:pt>
                <c:pt idx="9711">
                  <c:v>20194.240229999999</c:v>
                </c:pt>
                <c:pt idx="9712">
                  <c:v>20194.259770000001</c:v>
                </c:pt>
                <c:pt idx="9713">
                  <c:v>20194.279299999998</c:v>
                </c:pt>
                <c:pt idx="9714">
                  <c:v>20194.300780000001</c:v>
                </c:pt>
                <c:pt idx="9715">
                  <c:v>20194.320309999999</c:v>
                </c:pt>
                <c:pt idx="9716">
                  <c:v>20194.339840000001</c:v>
                </c:pt>
                <c:pt idx="9717">
                  <c:v>20194.359380000002</c:v>
                </c:pt>
                <c:pt idx="9718">
                  <c:v>20194.380860000001</c:v>
                </c:pt>
                <c:pt idx="9719">
                  <c:v>20194.400389999999</c:v>
                </c:pt>
                <c:pt idx="9720">
                  <c:v>20194.41992</c:v>
                </c:pt>
                <c:pt idx="9721">
                  <c:v>20194.439450000002</c:v>
                </c:pt>
                <c:pt idx="9722">
                  <c:v>20194.460940000001</c:v>
                </c:pt>
                <c:pt idx="9723">
                  <c:v>20194.480469999999</c:v>
                </c:pt>
                <c:pt idx="9724">
                  <c:v>20194.5</c:v>
                </c:pt>
                <c:pt idx="9725">
                  <c:v>20194.519530000001</c:v>
                </c:pt>
                <c:pt idx="9726">
                  <c:v>20194.539059999999</c:v>
                </c:pt>
                <c:pt idx="9727">
                  <c:v>20194.560549999998</c:v>
                </c:pt>
                <c:pt idx="9728">
                  <c:v>20194.58008</c:v>
                </c:pt>
                <c:pt idx="9729">
                  <c:v>20194.599610000001</c:v>
                </c:pt>
                <c:pt idx="9730">
                  <c:v>20194.619139999999</c:v>
                </c:pt>
                <c:pt idx="9731">
                  <c:v>20194.640630000002</c:v>
                </c:pt>
                <c:pt idx="9732">
                  <c:v>20194.660159999999</c:v>
                </c:pt>
                <c:pt idx="9733">
                  <c:v>20194.679690000001</c:v>
                </c:pt>
                <c:pt idx="9734">
                  <c:v>20194.699219999999</c:v>
                </c:pt>
                <c:pt idx="9735">
                  <c:v>20194.720700000002</c:v>
                </c:pt>
                <c:pt idx="9736">
                  <c:v>20194.740229999999</c:v>
                </c:pt>
                <c:pt idx="9737">
                  <c:v>20194.759770000001</c:v>
                </c:pt>
                <c:pt idx="9738">
                  <c:v>20194.779299999998</c:v>
                </c:pt>
                <c:pt idx="9739">
                  <c:v>20194.800780000001</c:v>
                </c:pt>
                <c:pt idx="9740">
                  <c:v>20194.820309999999</c:v>
                </c:pt>
                <c:pt idx="9741">
                  <c:v>20194.839840000001</c:v>
                </c:pt>
                <c:pt idx="9742">
                  <c:v>20194.859380000002</c:v>
                </c:pt>
                <c:pt idx="9743">
                  <c:v>20194.880860000001</c:v>
                </c:pt>
                <c:pt idx="9744">
                  <c:v>20194.900389999999</c:v>
                </c:pt>
                <c:pt idx="9745">
                  <c:v>20194.91992</c:v>
                </c:pt>
                <c:pt idx="9746">
                  <c:v>20194.939450000002</c:v>
                </c:pt>
                <c:pt idx="9747">
                  <c:v>20194.960940000001</c:v>
                </c:pt>
                <c:pt idx="9748">
                  <c:v>20194.980469999999</c:v>
                </c:pt>
                <c:pt idx="9749">
                  <c:v>20195</c:v>
                </c:pt>
                <c:pt idx="9750">
                  <c:v>20195.019530000001</c:v>
                </c:pt>
                <c:pt idx="9751">
                  <c:v>20195.039059999999</c:v>
                </c:pt>
                <c:pt idx="9752">
                  <c:v>20195.060549999998</c:v>
                </c:pt>
                <c:pt idx="9753">
                  <c:v>20195.08008</c:v>
                </c:pt>
                <c:pt idx="9754">
                  <c:v>20195.099610000001</c:v>
                </c:pt>
                <c:pt idx="9755">
                  <c:v>20195.119139999999</c:v>
                </c:pt>
                <c:pt idx="9756">
                  <c:v>20195.140630000002</c:v>
                </c:pt>
                <c:pt idx="9757">
                  <c:v>20195.160159999999</c:v>
                </c:pt>
                <c:pt idx="9758">
                  <c:v>20195.179690000001</c:v>
                </c:pt>
                <c:pt idx="9759">
                  <c:v>20195.199219999999</c:v>
                </c:pt>
                <c:pt idx="9760">
                  <c:v>20195.220700000002</c:v>
                </c:pt>
                <c:pt idx="9761">
                  <c:v>20195.240229999999</c:v>
                </c:pt>
                <c:pt idx="9762">
                  <c:v>20195.259770000001</c:v>
                </c:pt>
                <c:pt idx="9763">
                  <c:v>20195.279299999998</c:v>
                </c:pt>
                <c:pt idx="9764">
                  <c:v>20195.300780000001</c:v>
                </c:pt>
                <c:pt idx="9765">
                  <c:v>20195.320309999999</c:v>
                </c:pt>
                <c:pt idx="9766">
                  <c:v>20195.339840000001</c:v>
                </c:pt>
                <c:pt idx="9767">
                  <c:v>20195.359380000002</c:v>
                </c:pt>
                <c:pt idx="9768">
                  <c:v>20195.380860000001</c:v>
                </c:pt>
                <c:pt idx="9769">
                  <c:v>20195.400389999999</c:v>
                </c:pt>
                <c:pt idx="9770">
                  <c:v>20195.41992</c:v>
                </c:pt>
                <c:pt idx="9771">
                  <c:v>20195.439450000002</c:v>
                </c:pt>
                <c:pt idx="9772">
                  <c:v>20195.460940000001</c:v>
                </c:pt>
                <c:pt idx="9773">
                  <c:v>20195.480469999999</c:v>
                </c:pt>
                <c:pt idx="9774">
                  <c:v>20195.5</c:v>
                </c:pt>
                <c:pt idx="9775">
                  <c:v>20195.519530000001</c:v>
                </c:pt>
                <c:pt idx="9776">
                  <c:v>20195.539059999999</c:v>
                </c:pt>
                <c:pt idx="9777">
                  <c:v>20195.560549999998</c:v>
                </c:pt>
                <c:pt idx="9778">
                  <c:v>20195.58008</c:v>
                </c:pt>
                <c:pt idx="9779">
                  <c:v>20195.599610000001</c:v>
                </c:pt>
                <c:pt idx="9780">
                  <c:v>20195.619139999999</c:v>
                </c:pt>
                <c:pt idx="9781">
                  <c:v>20195.640630000002</c:v>
                </c:pt>
                <c:pt idx="9782">
                  <c:v>20195.660159999999</c:v>
                </c:pt>
                <c:pt idx="9783">
                  <c:v>20195.679690000001</c:v>
                </c:pt>
                <c:pt idx="9784">
                  <c:v>20195.699219999999</c:v>
                </c:pt>
                <c:pt idx="9785">
                  <c:v>20195.720700000002</c:v>
                </c:pt>
                <c:pt idx="9786">
                  <c:v>20195.740229999999</c:v>
                </c:pt>
                <c:pt idx="9787">
                  <c:v>20195.759770000001</c:v>
                </c:pt>
                <c:pt idx="9788">
                  <c:v>20195.779299999998</c:v>
                </c:pt>
                <c:pt idx="9789">
                  <c:v>20195.800780000001</c:v>
                </c:pt>
                <c:pt idx="9790">
                  <c:v>20195.820309999999</c:v>
                </c:pt>
                <c:pt idx="9791">
                  <c:v>20195.839840000001</c:v>
                </c:pt>
                <c:pt idx="9792">
                  <c:v>20195.859380000002</c:v>
                </c:pt>
                <c:pt idx="9793">
                  <c:v>20195.880860000001</c:v>
                </c:pt>
                <c:pt idx="9794">
                  <c:v>20195.900389999999</c:v>
                </c:pt>
                <c:pt idx="9795">
                  <c:v>20195.91992</c:v>
                </c:pt>
                <c:pt idx="9796">
                  <c:v>20195.939450000002</c:v>
                </c:pt>
                <c:pt idx="9797">
                  <c:v>20195.960940000001</c:v>
                </c:pt>
                <c:pt idx="9798">
                  <c:v>20195.980469999999</c:v>
                </c:pt>
                <c:pt idx="9799">
                  <c:v>20196</c:v>
                </c:pt>
                <c:pt idx="9800">
                  <c:v>20196.019530000001</c:v>
                </c:pt>
                <c:pt idx="9801">
                  <c:v>20196.039059999999</c:v>
                </c:pt>
                <c:pt idx="9802">
                  <c:v>20196.060549999998</c:v>
                </c:pt>
                <c:pt idx="9803">
                  <c:v>20196.08008</c:v>
                </c:pt>
                <c:pt idx="9804">
                  <c:v>20196.099610000001</c:v>
                </c:pt>
                <c:pt idx="9805">
                  <c:v>20196.119139999999</c:v>
                </c:pt>
                <c:pt idx="9806">
                  <c:v>20196.140630000002</c:v>
                </c:pt>
                <c:pt idx="9807">
                  <c:v>20196.160159999999</c:v>
                </c:pt>
                <c:pt idx="9808">
                  <c:v>20196.179690000001</c:v>
                </c:pt>
                <c:pt idx="9809">
                  <c:v>20196.199219999999</c:v>
                </c:pt>
                <c:pt idx="9810">
                  <c:v>20196.220700000002</c:v>
                </c:pt>
                <c:pt idx="9811">
                  <c:v>20196.240229999999</c:v>
                </c:pt>
                <c:pt idx="9812">
                  <c:v>20196.259770000001</c:v>
                </c:pt>
                <c:pt idx="9813">
                  <c:v>20196.279299999998</c:v>
                </c:pt>
                <c:pt idx="9814">
                  <c:v>20196.300780000001</c:v>
                </c:pt>
                <c:pt idx="9815">
                  <c:v>20196.320309999999</c:v>
                </c:pt>
                <c:pt idx="9816">
                  <c:v>20196.339840000001</c:v>
                </c:pt>
                <c:pt idx="9817">
                  <c:v>20196.359380000002</c:v>
                </c:pt>
                <c:pt idx="9818">
                  <c:v>20196.380860000001</c:v>
                </c:pt>
                <c:pt idx="9819">
                  <c:v>20196.400389999999</c:v>
                </c:pt>
                <c:pt idx="9820">
                  <c:v>20196.41992</c:v>
                </c:pt>
                <c:pt idx="9821">
                  <c:v>20196.439450000002</c:v>
                </c:pt>
                <c:pt idx="9822">
                  <c:v>20196.460940000001</c:v>
                </c:pt>
                <c:pt idx="9823">
                  <c:v>20196.480469999999</c:v>
                </c:pt>
                <c:pt idx="9824">
                  <c:v>20196.5</c:v>
                </c:pt>
                <c:pt idx="9825">
                  <c:v>20196.519530000001</c:v>
                </c:pt>
                <c:pt idx="9826">
                  <c:v>20196.539059999999</c:v>
                </c:pt>
                <c:pt idx="9827">
                  <c:v>20196.560549999998</c:v>
                </c:pt>
                <c:pt idx="9828">
                  <c:v>20196.58008</c:v>
                </c:pt>
                <c:pt idx="9829">
                  <c:v>20196.599610000001</c:v>
                </c:pt>
                <c:pt idx="9830">
                  <c:v>20196.619139999999</c:v>
                </c:pt>
                <c:pt idx="9831">
                  <c:v>20196.640630000002</c:v>
                </c:pt>
                <c:pt idx="9832">
                  <c:v>20196.660159999999</c:v>
                </c:pt>
                <c:pt idx="9833">
                  <c:v>20196.679690000001</c:v>
                </c:pt>
                <c:pt idx="9834">
                  <c:v>20196.699219999999</c:v>
                </c:pt>
                <c:pt idx="9835">
                  <c:v>20196.720700000002</c:v>
                </c:pt>
                <c:pt idx="9836">
                  <c:v>20196.740229999999</c:v>
                </c:pt>
                <c:pt idx="9837">
                  <c:v>20196.759770000001</c:v>
                </c:pt>
                <c:pt idx="9838">
                  <c:v>20196.779299999998</c:v>
                </c:pt>
                <c:pt idx="9839">
                  <c:v>20196.800780000001</c:v>
                </c:pt>
                <c:pt idx="9840">
                  <c:v>20196.820309999999</c:v>
                </c:pt>
                <c:pt idx="9841">
                  <c:v>20196.839840000001</c:v>
                </c:pt>
                <c:pt idx="9842">
                  <c:v>20196.859380000002</c:v>
                </c:pt>
                <c:pt idx="9843">
                  <c:v>20196.880860000001</c:v>
                </c:pt>
                <c:pt idx="9844">
                  <c:v>20196.900389999999</c:v>
                </c:pt>
                <c:pt idx="9845">
                  <c:v>20196.91992</c:v>
                </c:pt>
                <c:pt idx="9846">
                  <c:v>20196.939450000002</c:v>
                </c:pt>
                <c:pt idx="9847">
                  <c:v>20196.960940000001</c:v>
                </c:pt>
                <c:pt idx="9848">
                  <c:v>20196.980469999999</c:v>
                </c:pt>
                <c:pt idx="9849">
                  <c:v>20197</c:v>
                </c:pt>
                <c:pt idx="9850">
                  <c:v>20197.019530000001</c:v>
                </c:pt>
                <c:pt idx="9851">
                  <c:v>20197.039059999999</c:v>
                </c:pt>
                <c:pt idx="9852">
                  <c:v>20197.060549999998</c:v>
                </c:pt>
                <c:pt idx="9853">
                  <c:v>20197.08008</c:v>
                </c:pt>
                <c:pt idx="9854">
                  <c:v>20197.099610000001</c:v>
                </c:pt>
                <c:pt idx="9855">
                  <c:v>20197.119139999999</c:v>
                </c:pt>
                <c:pt idx="9856">
                  <c:v>20197.140630000002</c:v>
                </c:pt>
                <c:pt idx="9857">
                  <c:v>20197.160159999999</c:v>
                </c:pt>
                <c:pt idx="9858">
                  <c:v>20197.179690000001</c:v>
                </c:pt>
                <c:pt idx="9859">
                  <c:v>20197.199219999999</c:v>
                </c:pt>
                <c:pt idx="9860">
                  <c:v>20197.220700000002</c:v>
                </c:pt>
                <c:pt idx="9861">
                  <c:v>20197.240229999999</c:v>
                </c:pt>
                <c:pt idx="9862">
                  <c:v>20197.259770000001</c:v>
                </c:pt>
                <c:pt idx="9863">
                  <c:v>20197.279299999998</c:v>
                </c:pt>
                <c:pt idx="9864">
                  <c:v>20197.300780000001</c:v>
                </c:pt>
                <c:pt idx="9865">
                  <c:v>20197.320309999999</c:v>
                </c:pt>
                <c:pt idx="9866">
                  <c:v>20197.339840000001</c:v>
                </c:pt>
                <c:pt idx="9867">
                  <c:v>20197.359380000002</c:v>
                </c:pt>
                <c:pt idx="9868">
                  <c:v>20197.380860000001</c:v>
                </c:pt>
                <c:pt idx="9869">
                  <c:v>20197.400389999999</c:v>
                </c:pt>
                <c:pt idx="9870">
                  <c:v>20197.41992</c:v>
                </c:pt>
                <c:pt idx="9871">
                  <c:v>20197.439450000002</c:v>
                </c:pt>
                <c:pt idx="9872">
                  <c:v>20197.460940000001</c:v>
                </c:pt>
                <c:pt idx="9873">
                  <c:v>20197.480469999999</c:v>
                </c:pt>
                <c:pt idx="9874">
                  <c:v>20197.5</c:v>
                </c:pt>
                <c:pt idx="9875">
                  <c:v>20197.519530000001</c:v>
                </c:pt>
                <c:pt idx="9876">
                  <c:v>20197.539059999999</c:v>
                </c:pt>
                <c:pt idx="9877">
                  <c:v>20197.560549999998</c:v>
                </c:pt>
                <c:pt idx="9878">
                  <c:v>20197.58008</c:v>
                </c:pt>
                <c:pt idx="9879">
                  <c:v>20197.599610000001</c:v>
                </c:pt>
                <c:pt idx="9880">
                  <c:v>20197.619139999999</c:v>
                </c:pt>
                <c:pt idx="9881">
                  <c:v>20197.640630000002</c:v>
                </c:pt>
                <c:pt idx="9882">
                  <c:v>20197.660159999999</c:v>
                </c:pt>
                <c:pt idx="9883">
                  <c:v>20197.679690000001</c:v>
                </c:pt>
                <c:pt idx="9884">
                  <c:v>20197.699219999999</c:v>
                </c:pt>
                <c:pt idx="9885">
                  <c:v>20197.720700000002</c:v>
                </c:pt>
                <c:pt idx="9886">
                  <c:v>20197.740229999999</c:v>
                </c:pt>
                <c:pt idx="9887">
                  <c:v>20197.759770000001</c:v>
                </c:pt>
                <c:pt idx="9888">
                  <c:v>20197.779299999998</c:v>
                </c:pt>
                <c:pt idx="9889">
                  <c:v>20197.800780000001</c:v>
                </c:pt>
                <c:pt idx="9890">
                  <c:v>20197.820309999999</c:v>
                </c:pt>
                <c:pt idx="9891">
                  <c:v>20197.839840000001</c:v>
                </c:pt>
                <c:pt idx="9892">
                  <c:v>20197.859380000002</c:v>
                </c:pt>
                <c:pt idx="9893">
                  <c:v>20197.880860000001</c:v>
                </c:pt>
                <c:pt idx="9894">
                  <c:v>20197.900389999999</c:v>
                </c:pt>
                <c:pt idx="9895">
                  <c:v>20197.91992</c:v>
                </c:pt>
                <c:pt idx="9896">
                  <c:v>20197.939450000002</c:v>
                </c:pt>
                <c:pt idx="9897">
                  <c:v>20197.960940000001</c:v>
                </c:pt>
                <c:pt idx="9898">
                  <c:v>20197.980469999999</c:v>
                </c:pt>
                <c:pt idx="9899">
                  <c:v>20198</c:v>
                </c:pt>
                <c:pt idx="9900">
                  <c:v>20198.019530000001</c:v>
                </c:pt>
                <c:pt idx="9901">
                  <c:v>20198.039059999999</c:v>
                </c:pt>
                <c:pt idx="9902">
                  <c:v>20198.060549999998</c:v>
                </c:pt>
                <c:pt idx="9903">
                  <c:v>20198.08008</c:v>
                </c:pt>
                <c:pt idx="9904">
                  <c:v>20198.099610000001</c:v>
                </c:pt>
                <c:pt idx="9905">
                  <c:v>20198.119139999999</c:v>
                </c:pt>
                <c:pt idx="9906">
                  <c:v>20198.140630000002</c:v>
                </c:pt>
                <c:pt idx="9907">
                  <c:v>20198.160159999999</c:v>
                </c:pt>
                <c:pt idx="9908">
                  <c:v>20198.179690000001</c:v>
                </c:pt>
                <c:pt idx="9909">
                  <c:v>20198.199219999999</c:v>
                </c:pt>
                <c:pt idx="9910">
                  <c:v>20198.220700000002</c:v>
                </c:pt>
                <c:pt idx="9911">
                  <c:v>20198.240229999999</c:v>
                </c:pt>
                <c:pt idx="9912">
                  <c:v>20198.259770000001</c:v>
                </c:pt>
                <c:pt idx="9913">
                  <c:v>20198.279299999998</c:v>
                </c:pt>
                <c:pt idx="9914">
                  <c:v>20198.300780000001</c:v>
                </c:pt>
                <c:pt idx="9915">
                  <c:v>20198.320309999999</c:v>
                </c:pt>
                <c:pt idx="9916">
                  <c:v>20198.339840000001</c:v>
                </c:pt>
                <c:pt idx="9917">
                  <c:v>20198.359380000002</c:v>
                </c:pt>
                <c:pt idx="9918">
                  <c:v>20198.380860000001</c:v>
                </c:pt>
                <c:pt idx="9919">
                  <c:v>20198.400389999999</c:v>
                </c:pt>
                <c:pt idx="9920">
                  <c:v>20198.41992</c:v>
                </c:pt>
                <c:pt idx="9921">
                  <c:v>20198.439450000002</c:v>
                </c:pt>
                <c:pt idx="9922">
                  <c:v>20198.460940000001</c:v>
                </c:pt>
                <c:pt idx="9923">
                  <c:v>20198.480469999999</c:v>
                </c:pt>
                <c:pt idx="9924">
                  <c:v>20198.5</c:v>
                </c:pt>
                <c:pt idx="9925">
                  <c:v>20198.519530000001</c:v>
                </c:pt>
                <c:pt idx="9926">
                  <c:v>20198.539059999999</c:v>
                </c:pt>
                <c:pt idx="9927">
                  <c:v>20198.560549999998</c:v>
                </c:pt>
                <c:pt idx="9928">
                  <c:v>20198.58008</c:v>
                </c:pt>
                <c:pt idx="9929">
                  <c:v>20198.599610000001</c:v>
                </c:pt>
                <c:pt idx="9930">
                  <c:v>20198.619139999999</c:v>
                </c:pt>
                <c:pt idx="9931">
                  <c:v>20198.640630000002</c:v>
                </c:pt>
                <c:pt idx="9932">
                  <c:v>20198.660159999999</c:v>
                </c:pt>
                <c:pt idx="9933">
                  <c:v>20198.679690000001</c:v>
                </c:pt>
                <c:pt idx="9934">
                  <c:v>20198.699219999999</c:v>
                </c:pt>
                <c:pt idx="9935">
                  <c:v>20198.720700000002</c:v>
                </c:pt>
                <c:pt idx="9936">
                  <c:v>20198.740229999999</c:v>
                </c:pt>
                <c:pt idx="9937">
                  <c:v>20198.759770000001</c:v>
                </c:pt>
                <c:pt idx="9938">
                  <c:v>20198.779299999998</c:v>
                </c:pt>
                <c:pt idx="9939">
                  <c:v>20198.800780000001</c:v>
                </c:pt>
                <c:pt idx="9940">
                  <c:v>20198.820309999999</c:v>
                </c:pt>
                <c:pt idx="9941">
                  <c:v>20198.839840000001</c:v>
                </c:pt>
                <c:pt idx="9942">
                  <c:v>20198.859380000002</c:v>
                </c:pt>
                <c:pt idx="9943">
                  <c:v>20198.880860000001</c:v>
                </c:pt>
                <c:pt idx="9944">
                  <c:v>20198.900389999999</c:v>
                </c:pt>
                <c:pt idx="9945">
                  <c:v>20198.91992</c:v>
                </c:pt>
                <c:pt idx="9946">
                  <c:v>20198.939450000002</c:v>
                </c:pt>
                <c:pt idx="9947">
                  <c:v>20198.960940000001</c:v>
                </c:pt>
                <c:pt idx="9948">
                  <c:v>20198.980469999999</c:v>
                </c:pt>
                <c:pt idx="9949">
                  <c:v>20199</c:v>
                </c:pt>
                <c:pt idx="9950">
                  <c:v>20199.019530000001</c:v>
                </c:pt>
                <c:pt idx="9951">
                  <c:v>20199.039059999999</c:v>
                </c:pt>
                <c:pt idx="9952">
                  <c:v>20199.060549999998</c:v>
                </c:pt>
                <c:pt idx="9953">
                  <c:v>20199.08008</c:v>
                </c:pt>
                <c:pt idx="9954">
                  <c:v>20199.099610000001</c:v>
                </c:pt>
                <c:pt idx="9955">
                  <c:v>20199.119139999999</c:v>
                </c:pt>
                <c:pt idx="9956">
                  <c:v>20199.140630000002</c:v>
                </c:pt>
                <c:pt idx="9957">
                  <c:v>20199.160159999999</c:v>
                </c:pt>
                <c:pt idx="9958">
                  <c:v>20199.179690000001</c:v>
                </c:pt>
                <c:pt idx="9959">
                  <c:v>20199.199219999999</c:v>
                </c:pt>
                <c:pt idx="9960">
                  <c:v>20199.220700000002</c:v>
                </c:pt>
                <c:pt idx="9961">
                  <c:v>20199.240229999999</c:v>
                </c:pt>
                <c:pt idx="9962">
                  <c:v>20199.259770000001</c:v>
                </c:pt>
                <c:pt idx="9963">
                  <c:v>20199.279299999998</c:v>
                </c:pt>
                <c:pt idx="9964">
                  <c:v>20199.300780000001</c:v>
                </c:pt>
                <c:pt idx="9965">
                  <c:v>20199.320309999999</c:v>
                </c:pt>
                <c:pt idx="9966">
                  <c:v>20199.339840000001</c:v>
                </c:pt>
                <c:pt idx="9967">
                  <c:v>20199.359380000002</c:v>
                </c:pt>
                <c:pt idx="9968">
                  <c:v>20199.380860000001</c:v>
                </c:pt>
                <c:pt idx="9969">
                  <c:v>20199.400389999999</c:v>
                </c:pt>
                <c:pt idx="9970">
                  <c:v>20199.41992</c:v>
                </c:pt>
                <c:pt idx="9971">
                  <c:v>20199.439450000002</c:v>
                </c:pt>
                <c:pt idx="9972">
                  <c:v>20199.460940000001</c:v>
                </c:pt>
                <c:pt idx="9973">
                  <c:v>20199.480469999999</c:v>
                </c:pt>
                <c:pt idx="9974">
                  <c:v>20199.5</c:v>
                </c:pt>
                <c:pt idx="9975">
                  <c:v>20199.519530000001</c:v>
                </c:pt>
                <c:pt idx="9976">
                  <c:v>20199.539059999999</c:v>
                </c:pt>
                <c:pt idx="9977">
                  <c:v>20199.560549999998</c:v>
                </c:pt>
                <c:pt idx="9978">
                  <c:v>20199.58008</c:v>
                </c:pt>
                <c:pt idx="9979">
                  <c:v>20199.599610000001</c:v>
                </c:pt>
                <c:pt idx="9980">
                  <c:v>20199.619139999999</c:v>
                </c:pt>
                <c:pt idx="9981">
                  <c:v>20199.640630000002</c:v>
                </c:pt>
                <c:pt idx="9982">
                  <c:v>20199.660159999999</c:v>
                </c:pt>
                <c:pt idx="9983">
                  <c:v>20199.679690000001</c:v>
                </c:pt>
                <c:pt idx="9984">
                  <c:v>20199.699219999999</c:v>
                </c:pt>
                <c:pt idx="9985">
                  <c:v>20199.720700000002</c:v>
                </c:pt>
                <c:pt idx="9986">
                  <c:v>20199.740229999999</c:v>
                </c:pt>
                <c:pt idx="9987">
                  <c:v>20199.759770000001</c:v>
                </c:pt>
                <c:pt idx="9988">
                  <c:v>20199.779299999998</c:v>
                </c:pt>
                <c:pt idx="9989">
                  <c:v>20199.800780000001</c:v>
                </c:pt>
                <c:pt idx="9990">
                  <c:v>20199.820309999999</c:v>
                </c:pt>
                <c:pt idx="9991">
                  <c:v>20199.839840000001</c:v>
                </c:pt>
                <c:pt idx="9992">
                  <c:v>20199.859380000002</c:v>
                </c:pt>
                <c:pt idx="9993">
                  <c:v>20199.880860000001</c:v>
                </c:pt>
                <c:pt idx="9994">
                  <c:v>20199.900389999999</c:v>
                </c:pt>
                <c:pt idx="9995">
                  <c:v>20199.91992</c:v>
                </c:pt>
                <c:pt idx="9996">
                  <c:v>20199.939450000002</c:v>
                </c:pt>
                <c:pt idx="9997">
                  <c:v>20199.960940000001</c:v>
                </c:pt>
                <c:pt idx="9998">
                  <c:v>20199.980469999999</c:v>
                </c:pt>
                <c:pt idx="9999">
                  <c:v>20200</c:v>
                </c:pt>
                <c:pt idx="10000">
                  <c:v>20200.019530000001</c:v>
                </c:pt>
                <c:pt idx="10001">
                  <c:v>20200.039059999999</c:v>
                </c:pt>
                <c:pt idx="10002">
                  <c:v>20200.060549999998</c:v>
                </c:pt>
                <c:pt idx="10003">
                  <c:v>20200.08008</c:v>
                </c:pt>
                <c:pt idx="10004">
                  <c:v>20200.099610000001</c:v>
                </c:pt>
                <c:pt idx="10005">
                  <c:v>20200.119139999999</c:v>
                </c:pt>
                <c:pt idx="10006">
                  <c:v>20200.140630000002</c:v>
                </c:pt>
                <c:pt idx="10007">
                  <c:v>20200.160159999999</c:v>
                </c:pt>
                <c:pt idx="10008">
                  <c:v>20200.179690000001</c:v>
                </c:pt>
                <c:pt idx="10009">
                  <c:v>20200.199219999999</c:v>
                </c:pt>
                <c:pt idx="10010">
                  <c:v>20200.220700000002</c:v>
                </c:pt>
                <c:pt idx="10011">
                  <c:v>20200.240229999999</c:v>
                </c:pt>
                <c:pt idx="10012">
                  <c:v>20200.259770000001</c:v>
                </c:pt>
                <c:pt idx="10013">
                  <c:v>20200.279299999998</c:v>
                </c:pt>
                <c:pt idx="10014">
                  <c:v>20200.300780000001</c:v>
                </c:pt>
                <c:pt idx="10015">
                  <c:v>20200.320309999999</c:v>
                </c:pt>
                <c:pt idx="10016">
                  <c:v>20200.339840000001</c:v>
                </c:pt>
                <c:pt idx="10017">
                  <c:v>20200.359380000002</c:v>
                </c:pt>
                <c:pt idx="10018">
                  <c:v>20200.380860000001</c:v>
                </c:pt>
                <c:pt idx="10019">
                  <c:v>20200.400389999999</c:v>
                </c:pt>
                <c:pt idx="10020">
                  <c:v>20200.41992</c:v>
                </c:pt>
                <c:pt idx="10021">
                  <c:v>20200.439450000002</c:v>
                </c:pt>
                <c:pt idx="10022">
                  <c:v>20200.460940000001</c:v>
                </c:pt>
                <c:pt idx="10023">
                  <c:v>20200.480469999999</c:v>
                </c:pt>
                <c:pt idx="10024">
                  <c:v>20200.5</c:v>
                </c:pt>
                <c:pt idx="10025">
                  <c:v>20200.519530000001</c:v>
                </c:pt>
                <c:pt idx="10026">
                  <c:v>20200.539059999999</c:v>
                </c:pt>
                <c:pt idx="10027">
                  <c:v>20200.560549999998</c:v>
                </c:pt>
                <c:pt idx="10028">
                  <c:v>20200.58008</c:v>
                </c:pt>
                <c:pt idx="10029">
                  <c:v>20200.599610000001</c:v>
                </c:pt>
                <c:pt idx="10030">
                  <c:v>20200.619139999999</c:v>
                </c:pt>
                <c:pt idx="10031">
                  <c:v>20200.640630000002</c:v>
                </c:pt>
                <c:pt idx="10032">
                  <c:v>20200.660159999999</c:v>
                </c:pt>
                <c:pt idx="10033">
                  <c:v>20200.679690000001</c:v>
                </c:pt>
                <c:pt idx="10034">
                  <c:v>20200.699219999999</c:v>
                </c:pt>
                <c:pt idx="10035">
                  <c:v>20200.720700000002</c:v>
                </c:pt>
                <c:pt idx="10036">
                  <c:v>20200.740229999999</c:v>
                </c:pt>
                <c:pt idx="10037">
                  <c:v>20200.759770000001</c:v>
                </c:pt>
                <c:pt idx="10038">
                  <c:v>20200.779299999998</c:v>
                </c:pt>
                <c:pt idx="10039">
                  <c:v>20200.800780000001</c:v>
                </c:pt>
                <c:pt idx="10040">
                  <c:v>20200.820309999999</c:v>
                </c:pt>
                <c:pt idx="10041">
                  <c:v>20200.839840000001</c:v>
                </c:pt>
                <c:pt idx="10042">
                  <c:v>20200.859380000002</c:v>
                </c:pt>
                <c:pt idx="10043">
                  <c:v>20200.880860000001</c:v>
                </c:pt>
                <c:pt idx="10044">
                  <c:v>20200.900389999999</c:v>
                </c:pt>
                <c:pt idx="10045">
                  <c:v>20200.91992</c:v>
                </c:pt>
                <c:pt idx="10046">
                  <c:v>20200.939450000002</c:v>
                </c:pt>
                <c:pt idx="10047">
                  <c:v>20200.960940000001</c:v>
                </c:pt>
                <c:pt idx="10048">
                  <c:v>20200.980469999999</c:v>
                </c:pt>
                <c:pt idx="10049">
                  <c:v>20201</c:v>
                </c:pt>
                <c:pt idx="10050">
                  <c:v>20201.019530000001</c:v>
                </c:pt>
                <c:pt idx="10051">
                  <c:v>20201.039059999999</c:v>
                </c:pt>
                <c:pt idx="10052">
                  <c:v>20201.060549999998</c:v>
                </c:pt>
                <c:pt idx="10053">
                  <c:v>20201.08008</c:v>
                </c:pt>
                <c:pt idx="10054">
                  <c:v>20201.099610000001</c:v>
                </c:pt>
                <c:pt idx="10055">
                  <c:v>20201.119139999999</c:v>
                </c:pt>
                <c:pt idx="10056">
                  <c:v>20201.140630000002</c:v>
                </c:pt>
                <c:pt idx="10057">
                  <c:v>20201.160159999999</c:v>
                </c:pt>
                <c:pt idx="10058">
                  <c:v>20201.179690000001</c:v>
                </c:pt>
                <c:pt idx="10059">
                  <c:v>20201.199219999999</c:v>
                </c:pt>
                <c:pt idx="10060">
                  <c:v>20201.220700000002</c:v>
                </c:pt>
                <c:pt idx="10061">
                  <c:v>20201.240229999999</c:v>
                </c:pt>
                <c:pt idx="10062">
                  <c:v>20201.259770000001</c:v>
                </c:pt>
                <c:pt idx="10063">
                  <c:v>20201.279299999998</c:v>
                </c:pt>
                <c:pt idx="10064">
                  <c:v>20201.300780000001</c:v>
                </c:pt>
                <c:pt idx="10065">
                  <c:v>20201.320309999999</c:v>
                </c:pt>
                <c:pt idx="10066">
                  <c:v>20201.339840000001</c:v>
                </c:pt>
                <c:pt idx="10067">
                  <c:v>20201.359380000002</c:v>
                </c:pt>
                <c:pt idx="10068">
                  <c:v>20201.380860000001</c:v>
                </c:pt>
                <c:pt idx="10069">
                  <c:v>20201.400389999999</c:v>
                </c:pt>
                <c:pt idx="10070">
                  <c:v>20201.41992</c:v>
                </c:pt>
                <c:pt idx="10071">
                  <c:v>20201.439450000002</c:v>
                </c:pt>
                <c:pt idx="10072">
                  <c:v>20201.460940000001</c:v>
                </c:pt>
                <c:pt idx="10073">
                  <c:v>20201.480469999999</c:v>
                </c:pt>
                <c:pt idx="10074">
                  <c:v>20201.5</c:v>
                </c:pt>
                <c:pt idx="10075">
                  <c:v>20201.519530000001</c:v>
                </c:pt>
                <c:pt idx="10076">
                  <c:v>20201.539059999999</c:v>
                </c:pt>
                <c:pt idx="10077">
                  <c:v>20201.560549999998</c:v>
                </c:pt>
                <c:pt idx="10078">
                  <c:v>20201.58008</c:v>
                </c:pt>
                <c:pt idx="10079">
                  <c:v>20201.599610000001</c:v>
                </c:pt>
                <c:pt idx="10080">
                  <c:v>20201.619139999999</c:v>
                </c:pt>
                <c:pt idx="10081">
                  <c:v>20201.640630000002</c:v>
                </c:pt>
                <c:pt idx="10082">
                  <c:v>20201.660159999999</c:v>
                </c:pt>
                <c:pt idx="10083">
                  <c:v>20201.679690000001</c:v>
                </c:pt>
                <c:pt idx="10084">
                  <c:v>20201.699219999999</c:v>
                </c:pt>
                <c:pt idx="10085">
                  <c:v>20201.720700000002</c:v>
                </c:pt>
                <c:pt idx="10086">
                  <c:v>20201.740229999999</c:v>
                </c:pt>
                <c:pt idx="10087">
                  <c:v>20201.759770000001</c:v>
                </c:pt>
                <c:pt idx="10088">
                  <c:v>20201.779299999998</c:v>
                </c:pt>
                <c:pt idx="10089">
                  <c:v>20201.800780000001</c:v>
                </c:pt>
                <c:pt idx="10090">
                  <c:v>20201.820309999999</c:v>
                </c:pt>
                <c:pt idx="10091">
                  <c:v>20201.839840000001</c:v>
                </c:pt>
                <c:pt idx="10092">
                  <c:v>20201.859380000002</c:v>
                </c:pt>
                <c:pt idx="10093">
                  <c:v>20201.880860000001</c:v>
                </c:pt>
                <c:pt idx="10094">
                  <c:v>20201.900389999999</c:v>
                </c:pt>
                <c:pt idx="10095">
                  <c:v>20201.91992</c:v>
                </c:pt>
                <c:pt idx="10096">
                  <c:v>20201.939450000002</c:v>
                </c:pt>
                <c:pt idx="10097">
                  <c:v>20201.960940000001</c:v>
                </c:pt>
                <c:pt idx="10098">
                  <c:v>20201.980469999999</c:v>
                </c:pt>
                <c:pt idx="10099">
                  <c:v>20202</c:v>
                </c:pt>
                <c:pt idx="10100">
                  <c:v>20202.019530000001</c:v>
                </c:pt>
                <c:pt idx="10101">
                  <c:v>20202.039059999999</c:v>
                </c:pt>
                <c:pt idx="10102">
                  <c:v>20202.060549999998</c:v>
                </c:pt>
                <c:pt idx="10103">
                  <c:v>20202.08008</c:v>
                </c:pt>
                <c:pt idx="10104">
                  <c:v>20202.099610000001</c:v>
                </c:pt>
                <c:pt idx="10105">
                  <c:v>20202.119139999999</c:v>
                </c:pt>
                <c:pt idx="10106">
                  <c:v>20202.140630000002</c:v>
                </c:pt>
                <c:pt idx="10107">
                  <c:v>20202.160159999999</c:v>
                </c:pt>
                <c:pt idx="10108">
                  <c:v>20202.179690000001</c:v>
                </c:pt>
                <c:pt idx="10109">
                  <c:v>20202.199219999999</c:v>
                </c:pt>
                <c:pt idx="10110">
                  <c:v>20202.220700000002</c:v>
                </c:pt>
                <c:pt idx="10111">
                  <c:v>20202.240229999999</c:v>
                </c:pt>
                <c:pt idx="10112">
                  <c:v>20202.259770000001</c:v>
                </c:pt>
                <c:pt idx="10113">
                  <c:v>20202.279299999998</c:v>
                </c:pt>
                <c:pt idx="10114">
                  <c:v>20202.300780000001</c:v>
                </c:pt>
                <c:pt idx="10115">
                  <c:v>20202.320309999999</c:v>
                </c:pt>
                <c:pt idx="10116">
                  <c:v>20202.339840000001</c:v>
                </c:pt>
                <c:pt idx="10117">
                  <c:v>20202.359380000002</c:v>
                </c:pt>
                <c:pt idx="10118">
                  <c:v>20202.380860000001</c:v>
                </c:pt>
                <c:pt idx="10119">
                  <c:v>20202.400389999999</c:v>
                </c:pt>
                <c:pt idx="10120">
                  <c:v>20202.41992</c:v>
                </c:pt>
                <c:pt idx="10121">
                  <c:v>20202.439450000002</c:v>
                </c:pt>
                <c:pt idx="10122">
                  <c:v>20202.460940000001</c:v>
                </c:pt>
                <c:pt idx="10123">
                  <c:v>20202.480469999999</c:v>
                </c:pt>
                <c:pt idx="10124">
                  <c:v>20202.5</c:v>
                </c:pt>
                <c:pt idx="10125">
                  <c:v>20202.519530000001</c:v>
                </c:pt>
                <c:pt idx="10126">
                  <c:v>20202.539059999999</c:v>
                </c:pt>
                <c:pt idx="10127">
                  <c:v>20202.560549999998</c:v>
                </c:pt>
                <c:pt idx="10128">
                  <c:v>20202.58008</c:v>
                </c:pt>
                <c:pt idx="10129">
                  <c:v>20202.599610000001</c:v>
                </c:pt>
                <c:pt idx="10130">
                  <c:v>20202.619139999999</c:v>
                </c:pt>
                <c:pt idx="10131">
                  <c:v>20202.640630000002</c:v>
                </c:pt>
                <c:pt idx="10132">
                  <c:v>20202.660159999999</c:v>
                </c:pt>
                <c:pt idx="10133">
                  <c:v>20202.679690000001</c:v>
                </c:pt>
                <c:pt idx="10134">
                  <c:v>20202.699219999999</c:v>
                </c:pt>
                <c:pt idx="10135">
                  <c:v>20202.720700000002</c:v>
                </c:pt>
                <c:pt idx="10136">
                  <c:v>20202.740229999999</c:v>
                </c:pt>
                <c:pt idx="10137">
                  <c:v>20202.759770000001</c:v>
                </c:pt>
                <c:pt idx="10138">
                  <c:v>20202.779299999998</c:v>
                </c:pt>
                <c:pt idx="10139">
                  <c:v>20202.800780000001</c:v>
                </c:pt>
                <c:pt idx="10140">
                  <c:v>20202.820309999999</c:v>
                </c:pt>
                <c:pt idx="10141">
                  <c:v>20202.839840000001</c:v>
                </c:pt>
                <c:pt idx="10142">
                  <c:v>20202.859380000002</c:v>
                </c:pt>
                <c:pt idx="10143">
                  <c:v>20202.880860000001</c:v>
                </c:pt>
                <c:pt idx="10144">
                  <c:v>20202.900389999999</c:v>
                </c:pt>
                <c:pt idx="10145">
                  <c:v>20202.91992</c:v>
                </c:pt>
                <c:pt idx="10146">
                  <c:v>20202.939450000002</c:v>
                </c:pt>
                <c:pt idx="10147">
                  <c:v>20202.960940000001</c:v>
                </c:pt>
                <c:pt idx="10148">
                  <c:v>20202.980469999999</c:v>
                </c:pt>
                <c:pt idx="10149">
                  <c:v>20203</c:v>
                </c:pt>
                <c:pt idx="10150">
                  <c:v>20203.019530000001</c:v>
                </c:pt>
                <c:pt idx="10151">
                  <c:v>20203.039059999999</c:v>
                </c:pt>
                <c:pt idx="10152">
                  <c:v>20203.060549999998</c:v>
                </c:pt>
                <c:pt idx="10153">
                  <c:v>20203.08008</c:v>
                </c:pt>
                <c:pt idx="10154">
                  <c:v>20203.099610000001</c:v>
                </c:pt>
                <c:pt idx="10155">
                  <c:v>20203.119139999999</c:v>
                </c:pt>
                <c:pt idx="10156">
                  <c:v>20203.140630000002</c:v>
                </c:pt>
                <c:pt idx="10157">
                  <c:v>20203.160159999999</c:v>
                </c:pt>
                <c:pt idx="10158">
                  <c:v>20203.179690000001</c:v>
                </c:pt>
                <c:pt idx="10159">
                  <c:v>20203.199219999999</c:v>
                </c:pt>
                <c:pt idx="10160">
                  <c:v>20203.220700000002</c:v>
                </c:pt>
                <c:pt idx="10161">
                  <c:v>20203.240229999999</c:v>
                </c:pt>
                <c:pt idx="10162">
                  <c:v>20203.259770000001</c:v>
                </c:pt>
                <c:pt idx="10163">
                  <c:v>20203.279299999998</c:v>
                </c:pt>
                <c:pt idx="10164">
                  <c:v>20203.300780000001</c:v>
                </c:pt>
                <c:pt idx="10165">
                  <c:v>20203.320309999999</c:v>
                </c:pt>
                <c:pt idx="10166">
                  <c:v>20203.339840000001</c:v>
                </c:pt>
                <c:pt idx="10167">
                  <c:v>20203.359380000002</c:v>
                </c:pt>
                <c:pt idx="10168">
                  <c:v>20203.380860000001</c:v>
                </c:pt>
                <c:pt idx="10169">
                  <c:v>20203.400389999999</c:v>
                </c:pt>
                <c:pt idx="10170">
                  <c:v>20203.41992</c:v>
                </c:pt>
                <c:pt idx="10171">
                  <c:v>20203.439450000002</c:v>
                </c:pt>
                <c:pt idx="10172">
                  <c:v>20203.460940000001</c:v>
                </c:pt>
                <c:pt idx="10173">
                  <c:v>20203.480469999999</c:v>
                </c:pt>
                <c:pt idx="10174">
                  <c:v>20203.5</c:v>
                </c:pt>
                <c:pt idx="10175">
                  <c:v>20203.519530000001</c:v>
                </c:pt>
                <c:pt idx="10176">
                  <c:v>20203.539059999999</c:v>
                </c:pt>
                <c:pt idx="10177">
                  <c:v>20203.560549999998</c:v>
                </c:pt>
                <c:pt idx="10178">
                  <c:v>20203.58008</c:v>
                </c:pt>
                <c:pt idx="10179">
                  <c:v>20203.599610000001</c:v>
                </c:pt>
                <c:pt idx="10180">
                  <c:v>20203.619139999999</c:v>
                </c:pt>
                <c:pt idx="10181">
                  <c:v>20203.640630000002</c:v>
                </c:pt>
                <c:pt idx="10182">
                  <c:v>20203.660159999999</c:v>
                </c:pt>
                <c:pt idx="10183">
                  <c:v>20203.679690000001</c:v>
                </c:pt>
                <c:pt idx="10184">
                  <c:v>20203.699219999999</c:v>
                </c:pt>
                <c:pt idx="10185">
                  <c:v>20203.720700000002</c:v>
                </c:pt>
                <c:pt idx="10186">
                  <c:v>20203.740229999999</c:v>
                </c:pt>
                <c:pt idx="10187">
                  <c:v>20203.759770000001</c:v>
                </c:pt>
                <c:pt idx="10188">
                  <c:v>20203.779299999998</c:v>
                </c:pt>
                <c:pt idx="10189">
                  <c:v>20203.800780000001</c:v>
                </c:pt>
                <c:pt idx="10190">
                  <c:v>20203.820309999999</c:v>
                </c:pt>
                <c:pt idx="10191">
                  <c:v>20203.839840000001</c:v>
                </c:pt>
                <c:pt idx="10192">
                  <c:v>20203.859380000002</c:v>
                </c:pt>
                <c:pt idx="10193">
                  <c:v>20203.880860000001</c:v>
                </c:pt>
                <c:pt idx="10194">
                  <c:v>20203.900389999999</c:v>
                </c:pt>
                <c:pt idx="10195">
                  <c:v>20203.91992</c:v>
                </c:pt>
                <c:pt idx="10196">
                  <c:v>20203.939450000002</c:v>
                </c:pt>
                <c:pt idx="10197">
                  <c:v>20203.960940000001</c:v>
                </c:pt>
                <c:pt idx="10198">
                  <c:v>20203.980469999999</c:v>
                </c:pt>
                <c:pt idx="10199">
                  <c:v>20204</c:v>
                </c:pt>
                <c:pt idx="10200">
                  <c:v>20204.019530000001</c:v>
                </c:pt>
                <c:pt idx="10201">
                  <c:v>20204.039059999999</c:v>
                </c:pt>
                <c:pt idx="10202">
                  <c:v>20204.060549999998</c:v>
                </c:pt>
                <c:pt idx="10203">
                  <c:v>20204.08008</c:v>
                </c:pt>
                <c:pt idx="10204">
                  <c:v>20204.099610000001</c:v>
                </c:pt>
                <c:pt idx="10205">
                  <c:v>20204.119139999999</c:v>
                </c:pt>
                <c:pt idx="10206">
                  <c:v>20204.140630000002</c:v>
                </c:pt>
                <c:pt idx="10207">
                  <c:v>20204.160159999999</c:v>
                </c:pt>
                <c:pt idx="10208">
                  <c:v>20204.179690000001</c:v>
                </c:pt>
                <c:pt idx="10209">
                  <c:v>20204.199219999999</c:v>
                </c:pt>
                <c:pt idx="10210">
                  <c:v>20204.220700000002</c:v>
                </c:pt>
                <c:pt idx="10211">
                  <c:v>20204.240229999999</c:v>
                </c:pt>
                <c:pt idx="10212">
                  <c:v>20204.259770000001</c:v>
                </c:pt>
                <c:pt idx="10213">
                  <c:v>20204.279299999998</c:v>
                </c:pt>
                <c:pt idx="10214">
                  <c:v>20204.300780000001</c:v>
                </c:pt>
                <c:pt idx="10215">
                  <c:v>20204.320309999999</c:v>
                </c:pt>
                <c:pt idx="10216">
                  <c:v>20204.339840000001</c:v>
                </c:pt>
                <c:pt idx="10217">
                  <c:v>20204.359380000002</c:v>
                </c:pt>
                <c:pt idx="10218">
                  <c:v>20204.380860000001</c:v>
                </c:pt>
                <c:pt idx="10219">
                  <c:v>20204.400389999999</c:v>
                </c:pt>
                <c:pt idx="10220">
                  <c:v>20204.41992</c:v>
                </c:pt>
                <c:pt idx="10221">
                  <c:v>20204.439450000002</c:v>
                </c:pt>
                <c:pt idx="10222">
                  <c:v>20204.460940000001</c:v>
                </c:pt>
                <c:pt idx="10223">
                  <c:v>20204.480469999999</c:v>
                </c:pt>
                <c:pt idx="10224">
                  <c:v>20204.5</c:v>
                </c:pt>
                <c:pt idx="10225">
                  <c:v>20204.519530000001</c:v>
                </c:pt>
                <c:pt idx="10226">
                  <c:v>20204.539059999999</c:v>
                </c:pt>
                <c:pt idx="10227">
                  <c:v>20204.560549999998</c:v>
                </c:pt>
                <c:pt idx="10228">
                  <c:v>20204.58008</c:v>
                </c:pt>
                <c:pt idx="10229">
                  <c:v>20204.599610000001</c:v>
                </c:pt>
                <c:pt idx="10230">
                  <c:v>20204.619139999999</c:v>
                </c:pt>
                <c:pt idx="10231">
                  <c:v>20204.640630000002</c:v>
                </c:pt>
                <c:pt idx="10232">
                  <c:v>20204.660159999999</c:v>
                </c:pt>
                <c:pt idx="10233">
                  <c:v>20204.679690000001</c:v>
                </c:pt>
                <c:pt idx="10234">
                  <c:v>20204.699219999999</c:v>
                </c:pt>
                <c:pt idx="10235">
                  <c:v>20204.720700000002</c:v>
                </c:pt>
                <c:pt idx="10236">
                  <c:v>20204.740229999999</c:v>
                </c:pt>
                <c:pt idx="10237">
                  <c:v>20204.759770000001</c:v>
                </c:pt>
                <c:pt idx="10238">
                  <c:v>20204.779299999998</c:v>
                </c:pt>
                <c:pt idx="10239">
                  <c:v>20204.800780000001</c:v>
                </c:pt>
                <c:pt idx="10240">
                  <c:v>20204.820309999999</c:v>
                </c:pt>
                <c:pt idx="10241">
                  <c:v>20204.839840000001</c:v>
                </c:pt>
                <c:pt idx="10242">
                  <c:v>20204.859380000002</c:v>
                </c:pt>
                <c:pt idx="10243">
                  <c:v>20204.880860000001</c:v>
                </c:pt>
                <c:pt idx="10244">
                  <c:v>20204.900389999999</c:v>
                </c:pt>
                <c:pt idx="10245">
                  <c:v>20204.91992</c:v>
                </c:pt>
                <c:pt idx="10246">
                  <c:v>20204.939450000002</c:v>
                </c:pt>
                <c:pt idx="10247">
                  <c:v>20204.960940000001</c:v>
                </c:pt>
                <c:pt idx="10248">
                  <c:v>20204.980469999999</c:v>
                </c:pt>
                <c:pt idx="10249">
                  <c:v>20205</c:v>
                </c:pt>
                <c:pt idx="10250">
                  <c:v>20205.019530000001</c:v>
                </c:pt>
                <c:pt idx="10251">
                  <c:v>20205.039059999999</c:v>
                </c:pt>
                <c:pt idx="10252">
                  <c:v>20205.060549999998</c:v>
                </c:pt>
                <c:pt idx="10253">
                  <c:v>20205.08008</c:v>
                </c:pt>
                <c:pt idx="10254">
                  <c:v>20205.099610000001</c:v>
                </c:pt>
                <c:pt idx="10255">
                  <c:v>20205.119139999999</c:v>
                </c:pt>
                <c:pt idx="10256">
                  <c:v>20205.140630000002</c:v>
                </c:pt>
                <c:pt idx="10257">
                  <c:v>20205.160159999999</c:v>
                </c:pt>
                <c:pt idx="10258">
                  <c:v>20205.179690000001</c:v>
                </c:pt>
                <c:pt idx="10259">
                  <c:v>20205.199219999999</c:v>
                </c:pt>
                <c:pt idx="10260">
                  <c:v>20205.220700000002</c:v>
                </c:pt>
                <c:pt idx="10261">
                  <c:v>20205.240229999999</c:v>
                </c:pt>
                <c:pt idx="10262">
                  <c:v>20205.259770000001</c:v>
                </c:pt>
                <c:pt idx="10263">
                  <c:v>20205.279299999998</c:v>
                </c:pt>
                <c:pt idx="10264">
                  <c:v>20205.300780000001</c:v>
                </c:pt>
                <c:pt idx="10265">
                  <c:v>20205.320309999999</c:v>
                </c:pt>
                <c:pt idx="10266">
                  <c:v>20205.339840000001</c:v>
                </c:pt>
                <c:pt idx="10267">
                  <c:v>20205.359380000002</c:v>
                </c:pt>
                <c:pt idx="10268">
                  <c:v>20205.380860000001</c:v>
                </c:pt>
                <c:pt idx="10269">
                  <c:v>20205.400389999999</c:v>
                </c:pt>
                <c:pt idx="10270">
                  <c:v>20205.41992</c:v>
                </c:pt>
                <c:pt idx="10271">
                  <c:v>20205.439450000002</c:v>
                </c:pt>
                <c:pt idx="10272">
                  <c:v>20205.460940000001</c:v>
                </c:pt>
                <c:pt idx="10273">
                  <c:v>20205.480469999999</c:v>
                </c:pt>
                <c:pt idx="10274">
                  <c:v>20205.5</c:v>
                </c:pt>
                <c:pt idx="10275">
                  <c:v>20205.519530000001</c:v>
                </c:pt>
                <c:pt idx="10276">
                  <c:v>20205.539059999999</c:v>
                </c:pt>
                <c:pt idx="10277">
                  <c:v>20205.560549999998</c:v>
                </c:pt>
                <c:pt idx="10278">
                  <c:v>20205.58008</c:v>
                </c:pt>
                <c:pt idx="10279">
                  <c:v>20205.599610000001</c:v>
                </c:pt>
                <c:pt idx="10280">
                  <c:v>20205.619139999999</c:v>
                </c:pt>
                <c:pt idx="10281">
                  <c:v>20205.640630000002</c:v>
                </c:pt>
                <c:pt idx="10282">
                  <c:v>20205.660159999999</c:v>
                </c:pt>
                <c:pt idx="10283">
                  <c:v>20205.679690000001</c:v>
                </c:pt>
                <c:pt idx="10284">
                  <c:v>20205.699219999999</c:v>
                </c:pt>
                <c:pt idx="10285">
                  <c:v>20205.720700000002</c:v>
                </c:pt>
                <c:pt idx="10286">
                  <c:v>20205.740229999999</c:v>
                </c:pt>
                <c:pt idx="10287">
                  <c:v>20205.759770000001</c:v>
                </c:pt>
                <c:pt idx="10288">
                  <c:v>20205.779299999998</c:v>
                </c:pt>
                <c:pt idx="10289">
                  <c:v>20205.800780000001</c:v>
                </c:pt>
                <c:pt idx="10290">
                  <c:v>20205.820309999999</c:v>
                </c:pt>
                <c:pt idx="10291">
                  <c:v>20205.839840000001</c:v>
                </c:pt>
                <c:pt idx="10292">
                  <c:v>20205.859380000002</c:v>
                </c:pt>
                <c:pt idx="10293">
                  <c:v>20205.880860000001</c:v>
                </c:pt>
                <c:pt idx="10294">
                  <c:v>20205.900389999999</c:v>
                </c:pt>
                <c:pt idx="10295">
                  <c:v>20205.91992</c:v>
                </c:pt>
                <c:pt idx="10296">
                  <c:v>20205.939450000002</c:v>
                </c:pt>
                <c:pt idx="10297">
                  <c:v>20205.960940000001</c:v>
                </c:pt>
                <c:pt idx="10298">
                  <c:v>20205.980469999999</c:v>
                </c:pt>
                <c:pt idx="10299">
                  <c:v>20206</c:v>
                </c:pt>
                <c:pt idx="10300">
                  <c:v>20206.019530000001</c:v>
                </c:pt>
                <c:pt idx="10301">
                  <c:v>20206.039059999999</c:v>
                </c:pt>
                <c:pt idx="10302">
                  <c:v>20206.060549999998</c:v>
                </c:pt>
                <c:pt idx="10303">
                  <c:v>20206.08008</c:v>
                </c:pt>
                <c:pt idx="10304">
                  <c:v>20206.099610000001</c:v>
                </c:pt>
                <c:pt idx="10305">
                  <c:v>20206.119139999999</c:v>
                </c:pt>
                <c:pt idx="10306">
                  <c:v>20206.140630000002</c:v>
                </c:pt>
                <c:pt idx="10307">
                  <c:v>20206.160159999999</c:v>
                </c:pt>
                <c:pt idx="10308">
                  <c:v>20206.179690000001</c:v>
                </c:pt>
                <c:pt idx="10309">
                  <c:v>20206.199219999999</c:v>
                </c:pt>
                <c:pt idx="10310">
                  <c:v>20206.220700000002</c:v>
                </c:pt>
                <c:pt idx="10311">
                  <c:v>20206.240229999999</c:v>
                </c:pt>
                <c:pt idx="10312">
                  <c:v>20206.259770000001</c:v>
                </c:pt>
                <c:pt idx="10313">
                  <c:v>20206.279299999998</c:v>
                </c:pt>
                <c:pt idx="10314">
                  <c:v>20206.300780000001</c:v>
                </c:pt>
                <c:pt idx="10315">
                  <c:v>20206.320309999999</c:v>
                </c:pt>
                <c:pt idx="10316">
                  <c:v>20206.339840000001</c:v>
                </c:pt>
                <c:pt idx="10317">
                  <c:v>20206.359380000002</c:v>
                </c:pt>
                <c:pt idx="10318">
                  <c:v>20206.380860000001</c:v>
                </c:pt>
                <c:pt idx="10319">
                  <c:v>20206.400389999999</c:v>
                </c:pt>
                <c:pt idx="10320">
                  <c:v>20206.41992</c:v>
                </c:pt>
                <c:pt idx="10321">
                  <c:v>20206.439450000002</c:v>
                </c:pt>
                <c:pt idx="10322">
                  <c:v>20206.460940000001</c:v>
                </c:pt>
                <c:pt idx="10323">
                  <c:v>20206.480469999999</c:v>
                </c:pt>
                <c:pt idx="10324">
                  <c:v>20206.5</c:v>
                </c:pt>
                <c:pt idx="10325">
                  <c:v>20206.519530000001</c:v>
                </c:pt>
                <c:pt idx="10326">
                  <c:v>20206.539059999999</c:v>
                </c:pt>
                <c:pt idx="10327">
                  <c:v>20206.560549999998</c:v>
                </c:pt>
                <c:pt idx="10328">
                  <c:v>20206.58008</c:v>
                </c:pt>
                <c:pt idx="10329">
                  <c:v>20206.599610000001</c:v>
                </c:pt>
                <c:pt idx="10330">
                  <c:v>20206.619139999999</c:v>
                </c:pt>
                <c:pt idx="10331">
                  <c:v>20206.640630000002</c:v>
                </c:pt>
                <c:pt idx="10332">
                  <c:v>20206.660159999999</c:v>
                </c:pt>
                <c:pt idx="10333">
                  <c:v>20206.679690000001</c:v>
                </c:pt>
                <c:pt idx="10334">
                  <c:v>20206.699219999999</c:v>
                </c:pt>
                <c:pt idx="10335">
                  <c:v>20206.720700000002</c:v>
                </c:pt>
                <c:pt idx="10336">
                  <c:v>20206.740229999999</c:v>
                </c:pt>
                <c:pt idx="10337">
                  <c:v>20206.759770000001</c:v>
                </c:pt>
                <c:pt idx="10338">
                  <c:v>20206.779299999998</c:v>
                </c:pt>
                <c:pt idx="10339">
                  <c:v>20206.800780000001</c:v>
                </c:pt>
                <c:pt idx="10340">
                  <c:v>20206.820309999999</c:v>
                </c:pt>
                <c:pt idx="10341">
                  <c:v>20206.839840000001</c:v>
                </c:pt>
                <c:pt idx="10342">
                  <c:v>20206.859380000002</c:v>
                </c:pt>
                <c:pt idx="10343">
                  <c:v>20206.880860000001</c:v>
                </c:pt>
                <c:pt idx="10344">
                  <c:v>20206.900389999999</c:v>
                </c:pt>
                <c:pt idx="10345">
                  <c:v>20206.91992</c:v>
                </c:pt>
                <c:pt idx="10346">
                  <c:v>20206.939450000002</c:v>
                </c:pt>
                <c:pt idx="10347">
                  <c:v>20206.960940000001</c:v>
                </c:pt>
                <c:pt idx="10348">
                  <c:v>20206.980469999999</c:v>
                </c:pt>
                <c:pt idx="10349">
                  <c:v>20207</c:v>
                </c:pt>
                <c:pt idx="10350">
                  <c:v>20207.019530000001</c:v>
                </c:pt>
                <c:pt idx="10351">
                  <c:v>20207.039059999999</c:v>
                </c:pt>
                <c:pt idx="10352">
                  <c:v>20207.060549999998</c:v>
                </c:pt>
                <c:pt idx="10353">
                  <c:v>20207.08008</c:v>
                </c:pt>
                <c:pt idx="10354">
                  <c:v>20207.099610000001</c:v>
                </c:pt>
                <c:pt idx="10355">
                  <c:v>20207.119139999999</c:v>
                </c:pt>
                <c:pt idx="10356">
                  <c:v>20207.140630000002</c:v>
                </c:pt>
                <c:pt idx="10357">
                  <c:v>20207.160159999999</c:v>
                </c:pt>
                <c:pt idx="10358">
                  <c:v>20207.179690000001</c:v>
                </c:pt>
                <c:pt idx="10359">
                  <c:v>20207.199219999999</c:v>
                </c:pt>
                <c:pt idx="10360">
                  <c:v>20207.220700000002</c:v>
                </c:pt>
                <c:pt idx="10361">
                  <c:v>20207.240229999999</c:v>
                </c:pt>
                <c:pt idx="10362">
                  <c:v>20207.259770000001</c:v>
                </c:pt>
                <c:pt idx="10363">
                  <c:v>20207.279299999998</c:v>
                </c:pt>
                <c:pt idx="10364">
                  <c:v>20207.300780000001</c:v>
                </c:pt>
                <c:pt idx="10365">
                  <c:v>20207.320309999999</c:v>
                </c:pt>
                <c:pt idx="10366">
                  <c:v>20207.339840000001</c:v>
                </c:pt>
                <c:pt idx="10367">
                  <c:v>20207.359380000002</c:v>
                </c:pt>
                <c:pt idx="10368">
                  <c:v>20207.380860000001</c:v>
                </c:pt>
                <c:pt idx="10369">
                  <c:v>20207.400389999999</c:v>
                </c:pt>
                <c:pt idx="10370">
                  <c:v>20207.41992</c:v>
                </c:pt>
                <c:pt idx="10371">
                  <c:v>20207.439450000002</c:v>
                </c:pt>
                <c:pt idx="10372">
                  <c:v>20207.460940000001</c:v>
                </c:pt>
                <c:pt idx="10373">
                  <c:v>20207.480469999999</c:v>
                </c:pt>
                <c:pt idx="10374">
                  <c:v>20207.5</c:v>
                </c:pt>
                <c:pt idx="10375">
                  <c:v>20207.519530000001</c:v>
                </c:pt>
                <c:pt idx="10376">
                  <c:v>20207.539059999999</c:v>
                </c:pt>
                <c:pt idx="10377">
                  <c:v>20207.560549999998</c:v>
                </c:pt>
                <c:pt idx="10378">
                  <c:v>20207.58008</c:v>
                </c:pt>
                <c:pt idx="10379">
                  <c:v>20207.599610000001</c:v>
                </c:pt>
                <c:pt idx="10380">
                  <c:v>20207.619139999999</c:v>
                </c:pt>
                <c:pt idx="10381">
                  <c:v>20207.640630000002</c:v>
                </c:pt>
                <c:pt idx="10382">
                  <c:v>20207.660159999999</c:v>
                </c:pt>
                <c:pt idx="10383">
                  <c:v>20207.679690000001</c:v>
                </c:pt>
                <c:pt idx="10384">
                  <c:v>20207.699219999999</c:v>
                </c:pt>
                <c:pt idx="10385">
                  <c:v>20207.720700000002</c:v>
                </c:pt>
                <c:pt idx="10386">
                  <c:v>20207.740229999999</c:v>
                </c:pt>
                <c:pt idx="10387">
                  <c:v>20207.759770000001</c:v>
                </c:pt>
                <c:pt idx="10388">
                  <c:v>20207.779299999998</c:v>
                </c:pt>
                <c:pt idx="10389">
                  <c:v>20207.800780000001</c:v>
                </c:pt>
                <c:pt idx="10390">
                  <c:v>20207.820309999999</c:v>
                </c:pt>
                <c:pt idx="10391">
                  <c:v>20207.839840000001</c:v>
                </c:pt>
                <c:pt idx="10392">
                  <c:v>20207.859380000002</c:v>
                </c:pt>
                <c:pt idx="10393">
                  <c:v>20207.880860000001</c:v>
                </c:pt>
                <c:pt idx="10394">
                  <c:v>20207.900389999999</c:v>
                </c:pt>
                <c:pt idx="10395">
                  <c:v>20207.91992</c:v>
                </c:pt>
                <c:pt idx="10396">
                  <c:v>20207.939450000002</c:v>
                </c:pt>
                <c:pt idx="10397">
                  <c:v>20207.960940000001</c:v>
                </c:pt>
                <c:pt idx="10398">
                  <c:v>20207.980469999999</c:v>
                </c:pt>
                <c:pt idx="10399">
                  <c:v>20208</c:v>
                </c:pt>
                <c:pt idx="10400">
                  <c:v>20208.019530000001</c:v>
                </c:pt>
                <c:pt idx="10401">
                  <c:v>20208.039059999999</c:v>
                </c:pt>
                <c:pt idx="10402">
                  <c:v>20208.060549999998</c:v>
                </c:pt>
                <c:pt idx="10403">
                  <c:v>20208.08008</c:v>
                </c:pt>
                <c:pt idx="10404">
                  <c:v>20208.099610000001</c:v>
                </c:pt>
                <c:pt idx="10405">
                  <c:v>20208.119139999999</c:v>
                </c:pt>
                <c:pt idx="10406">
                  <c:v>20208.140630000002</c:v>
                </c:pt>
                <c:pt idx="10407">
                  <c:v>20208.160159999999</c:v>
                </c:pt>
                <c:pt idx="10408">
                  <c:v>20208.179690000001</c:v>
                </c:pt>
                <c:pt idx="10409">
                  <c:v>20208.199219999999</c:v>
                </c:pt>
                <c:pt idx="10410">
                  <c:v>20208.220700000002</c:v>
                </c:pt>
                <c:pt idx="10411">
                  <c:v>20208.240229999999</c:v>
                </c:pt>
                <c:pt idx="10412">
                  <c:v>20208.259770000001</c:v>
                </c:pt>
                <c:pt idx="10413">
                  <c:v>20208.279299999998</c:v>
                </c:pt>
                <c:pt idx="10414">
                  <c:v>20208.300780000001</c:v>
                </c:pt>
                <c:pt idx="10415">
                  <c:v>20208.320309999999</c:v>
                </c:pt>
                <c:pt idx="10416">
                  <c:v>20208.339840000001</c:v>
                </c:pt>
                <c:pt idx="10417">
                  <c:v>20208.359380000002</c:v>
                </c:pt>
                <c:pt idx="10418">
                  <c:v>20208.380860000001</c:v>
                </c:pt>
                <c:pt idx="10419">
                  <c:v>20208.400389999999</c:v>
                </c:pt>
                <c:pt idx="10420">
                  <c:v>20208.41992</c:v>
                </c:pt>
                <c:pt idx="10421">
                  <c:v>20208.439450000002</c:v>
                </c:pt>
                <c:pt idx="10422">
                  <c:v>20208.460940000001</c:v>
                </c:pt>
                <c:pt idx="10423">
                  <c:v>20208.480469999999</c:v>
                </c:pt>
                <c:pt idx="10424">
                  <c:v>20208.5</c:v>
                </c:pt>
                <c:pt idx="10425">
                  <c:v>20208.519530000001</c:v>
                </c:pt>
                <c:pt idx="10426">
                  <c:v>20208.539059999999</c:v>
                </c:pt>
                <c:pt idx="10427">
                  <c:v>20208.560549999998</c:v>
                </c:pt>
                <c:pt idx="10428">
                  <c:v>20208.58008</c:v>
                </c:pt>
                <c:pt idx="10429">
                  <c:v>20208.599610000001</c:v>
                </c:pt>
                <c:pt idx="10430">
                  <c:v>20208.619139999999</c:v>
                </c:pt>
                <c:pt idx="10431">
                  <c:v>20208.640630000002</c:v>
                </c:pt>
                <c:pt idx="10432">
                  <c:v>20208.660159999999</c:v>
                </c:pt>
                <c:pt idx="10433">
                  <c:v>20208.679690000001</c:v>
                </c:pt>
                <c:pt idx="10434">
                  <c:v>20208.699219999999</c:v>
                </c:pt>
                <c:pt idx="10435">
                  <c:v>20208.720700000002</c:v>
                </c:pt>
                <c:pt idx="10436">
                  <c:v>20208.740229999999</c:v>
                </c:pt>
                <c:pt idx="10437">
                  <c:v>20208.759770000001</c:v>
                </c:pt>
                <c:pt idx="10438">
                  <c:v>20208.779299999998</c:v>
                </c:pt>
                <c:pt idx="10439">
                  <c:v>20208.800780000001</c:v>
                </c:pt>
                <c:pt idx="10440">
                  <c:v>20208.820309999999</c:v>
                </c:pt>
                <c:pt idx="10441">
                  <c:v>20208.839840000001</c:v>
                </c:pt>
                <c:pt idx="10442">
                  <c:v>20208.859380000002</c:v>
                </c:pt>
                <c:pt idx="10443">
                  <c:v>20208.880860000001</c:v>
                </c:pt>
                <c:pt idx="10444">
                  <c:v>20208.900389999999</c:v>
                </c:pt>
                <c:pt idx="10445">
                  <c:v>20208.91992</c:v>
                </c:pt>
                <c:pt idx="10446">
                  <c:v>20208.939450000002</c:v>
                </c:pt>
                <c:pt idx="10447">
                  <c:v>20208.960940000001</c:v>
                </c:pt>
                <c:pt idx="10448">
                  <c:v>20208.980469999999</c:v>
                </c:pt>
                <c:pt idx="10449">
                  <c:v>20209</c:v>
                </c:pt>
                <c:pt idx="10450">
                  <c:v>20209.019530000001</c:v>
                </c:pt>
                <c:pt idx="10451">
                  <c:v>20209.039059999999</c:v>
                </c:pt>
                <c:pt idx="10452">
                  <c:v>20209.060549999998</c:v>
                </c:pt>
                <c:pt idx="10453">
                  <c:v>20209.08008</c:v>
                </c:pt>
                <c:pt idx="10454">
                  <c:v>20209.099610000001</c:v>
                </c:pt>
                <c:pt idx="10455">
                  <c:v>20209.119139999999</c:v>
                </c:pt>
                <c:pt idx="10456">
                  <c:v>20209.140630000002</c:v>
                </c:pt>
                <c:pt idx="10457">
                  <c:v>20209.160159999999</c:v>
                </c:pt>
                <c:pt idx="10458">
                  <c:v>20209.179690000001</c:v>
                </c:pt>
                <c:pt idx="10459">
                  <c:v>20209.199219999999</c:v>
                </c:pt>
                <c:pt idx="10460">
                  <c:v>20209.220700000002</c:v>
                </c:pt>
                <c:pt idx="10461">
                  <c:v>20209.240229999999</c:v>
                </c:pt>
                <c:pt idx="10462">
                  <c:v>20209.259770000001</c:v>
                </c:pt>
                <c:pt idx="10463">
                  <c:v>20209.279299999998</c:v>
                </c:pt>
                <c:pt idx="10464">
                  <c:v>20209.300780000001</c:v>
                </c:pt>
                <c:pt idx="10465">
                  <c:v>20209.320309999999</c:v>
                </c:pt>
                <c:pt idx="10466">
                  <c:v>20209.339840000001</c:v>
                </c:pt>
                <c:pt idx="10467">
                  <c:v>20209.359380000002</c:v>
                </c:pt>
                <c:pt idx="10468">
                  <c:v>20209.380860000001</c:v>
                </c:pt>
                <c:pt idx="10469">
                  <c:v>20209.400389999999</c:v>
                </c:pt>
                <c:pt idx="10470">
                  <c:v>20209.41992</c:v>
                </c:pt>
                <c:pt idx="10471">
                  <c:v>20209.439450000002</c:v>
                </c:pt>
                <c:pt idx="10472">
                  <c:v>20209.460940000001</c:v>
                </c:pt>
                <c:pt idx="10473">
                  <c:v>20209.480469999999</c:v>
                </c:pt>
                <c:pt idx="10474">
                  <c:v>20209.5</c:v>
                </c:pt>
                <c:pt idx="10475">
                  <c:v>20209.519530000001</c:v>
                </c:pt>
                <c:pt idx="10476">
                  <c:v>20209.539059999999</c:v>
                </c:pt>
                <c:pt idx="10477">
                  <c:v>20209.560549999998</c:v>
                </c:pt>
                <c:pt idx="10478">
                  <c:v>20209.58008</c:v>
                </c:pt>
                <c:pt idx="10479">
                  <c:v>20209.599610000001</c:v>
                </c:pt>
                <c:pt idx="10480">
                  <c:v>20209.619139999999</c:v>
                </c:pt>
                <c:pt idx="10481">
                  <c:v>20209.640630000002</c:v>
                </c:pt>
                <c:pt idx="10482">
                  <c:v>20209.660159999999</c:v>
                </c:pt>
                <c:pt idx="10483">
                  <c:v>20209.679690000001</c:v>
                </c:pt>
                <c:pt idx="10484">
                  <c:v>20209.699219999999</c:v>
                </c:pt>
                <c:pt idx="10485">
                  <c:v>20209.720700000002</c:v>
                </c:pt>
                <c:pt idx="10486">
                  <c:v>20209.740229999999</c:v>
                </c:pt>
                <c:pt idx="10487">
                  <c:v>20209.759770000001</c:v>
                </c:pt>
                <c:pt idx="10488">
                  <c:v>20209.779299999998</c:v>
                </c:pt>
                <c:pt idx="10489">
                  <c:v>20209.800780000001</c:v>
                </c:pt>
                <c:pt idx="10490">
                  <c:v>20209.820309999999</c:v>
                </c:pt>
                <c:pt idx="10491">
                  <c:v>20209.839840000001</c:v>
                </c:pt>
                <c:pt idx="10492">
                  <c:v>20209.859380000002</c:v>
                </c:pt>
                <c:pt idx="10493">
                  <c:v>20209.880860000001</c:v>
                </c:pt>
                <c:pt idx="10494">
                  <c:v>20209.900389999999</c:v>
                </c:pt>
                <c:pt idx="10495">
                  <c:v>20209.91992</c:v>
                </c:pt>
                <c:pt idx="10496">
                  <c:v>20209.939450000002</c:v>
                </c:pt>
                <c:pt idx="10497">
                  <c:v>20209.960940000001</c:v>
                </c:pt>
                <c:pt idx="10498">
                  <c:v>20209.980469999999</c:v>
                </c:pt>
                <c:pt idx="10499">
                  <c:v>20210</c:v>
                </c:pt>
                <c:pt idx="10500">
                  <c:v>20210.019530000001</c:v>
                </c:pt>
                <c:pt idx="10501">
                  <c:v>20210.039059999999</c:v>
                </c:pt>
                <c:pt idx="10502">
                  <c:v>20210.060549999998</c:v>
                </c:pt>
                <c:pt idx="10503">
                  <c:v>20210.08008</c:v>
                </c:pt>
                <c:pt idx="10504">
                  <c:v>20210.099610000001</c:v>
                </c:pt>
                <c:pt idx="10505">
                  <c:v>20210.119139999999</c:v>
                </c:pt>
                <c:pt idx="10506">
                  <c:v>20210.140630000002</c:v>
                </c:pt>
                <c:pt idx="10507">
                  <c:v>20210.160159999999</c:v>
                </c:pt>
                <c:pt idx="10508">
                  <c:v>20210.179690000001</c:v>
                </c:pt>
                <c:pt idx="10509">
                  <c:v>20210.199219999999</c:v>
                </c:pt>
                <c:pt idx="10510">
                  <c:v>20210.220700000002</c:v>
                </c:pt>
                <c:pt idx="10511">
                  <c:v>20210.240229999999</c:v>
                </c:pt>
                <c:pt idx="10512">
                  <c:v>20210.259770000001</c:v>
                </c:pt>
                <c:pt idx="10513">
                  <c:v>20210.279299999998</c:v>
                </c:pt>
                <c:pt idx="10514">
                  <c:v>20210.300780000001</c:v>
                </c:pt>
                <c:pt idx="10515">
                  <c:v>20210.320309999999</c:v>
                </c:pt>
                <c:pt idx="10516">
                  <c:v>20210.339840000001</c:v>
                </c:pt>
                <c:pt idx="10517">
                  <c:v>20210.359380000002</c:v>
                </c:pt>
                <c:pt idx="10518">
                  <c:v>20210.380860000001</c:v>
                </c:pt>
                <c:pt idx="10519">
                  <c:v>20210.400389999999</c:v>
                </c:pt>
                <c:pt idx="10520">
                  <c:v>20210.41992</c:v>
                </c:pt>
                <c:pt idx="10521">
                  <c:v>20210.439450000002</c:v>
                </c:pt>
                <c:pt idx="10522">
                  <c:v>20210.460940000001</c:v>
                </c:pt>
                <c:pt idx="10523">
                  <c:v>20210.480469999999</c:v>
                </c:pt>
                <c:pt idx="10524">
                  <c:v>20210.5</c:v>
                </c:pt>
                <c:pt idx="10525">
                  <c:v>20210.519530000001</c:v>
                </c:pt>
                <c:pt idx="10526">
                  <c:v>20210.539059999999</c:v>
                </c:pt>
                <c:pt idx="10527">
                  <c:v>20210.560549999998</c:v>
                </c:pt>
                <c:pt idx="10528">
                  <c:v>20210.58008</c:v>
                </c:pt>
                <c:pt idx="10529">
                  <c:v>20210.599610000001</c:v>
                </c:pt>
                <c:pt idx="10530">
                  <c:v>20210.619139999999</c:v>
                </c:pt>
                <c:pt idx="10531">
                  <c:v>20210.640630000002</c:v>
                </c:pt>
                <c:pt idx="10532">
                  <c:v>20210.660159999999</c:v>
                </c:pt>
                <c:pt idx="10533">
                  <c:v>20210.679690000001</c:v>
                </c:pt>
                <c:pt idx="10534">
                  <c:v>20210.699219999999</c:v>
                </c:pt>
                <c:pt idx="10535">
                  <c:v>20210.720700000002</c:v>
                </c:pt>
                <c:pt idx="10536">
                  <c:v>20210.740229999999</c:v>
                </c:pt>
                <c:pt idx="10537">
                  <c:v>20210.759770000001</c:v>
                </c:pt>
                <c:pt idx="10538">
                  <c:v>20210.779299999998</c:v>
                </c:pt>
                <c:pt idx="10539">
                  <c:v>20210.800780000001</c:v>
                </c:pt>
                <c:pt idx="10540">
                  <c:v>20210.820309999999</c:v>
                </c:pt>
                <c:pt idx="10541">
                  <c:v>20210.839840000001</c:v>
                </c:pt>
                <c:pt idx="10542">
                  <c:v>20210.859380000002</c:v>
                </c:pt>
                <c:pt idx="10543">
                  <c:v>20210.880860000001</c:v>
                </c:pt>
                <c:pt idx="10544">
                  <c:v>20210.900389999999</c:v>
                </c:pt>
                <c:pt idx="10545">
                  <c:v>20210.91992</c:v>
                </c:pt>
                <c:pt idx="10546">
                  <c:v>20210.939450000002</c:v>
                </c:pt>
                <c:pt idx="10547">
                  <c:v>20210.960940000001</c:v>
                </c:pt>
                <c:pt idx="10548">
                  <c:v>20210.980469999999</c:v>
                </c:pt>
                <c:pt idx="10549">
                  <c:v>20211</c:v>
                </c:pt>
                <c:pt idx="10550">
                  <c:v>20211.019530000001</c:v>
                </c:pt>
                <c:pt idx="10551">
                  <c:v>20211.039059999999</c:v>
                </c:pt>
                <c:pt idx="10552">
                  <c:v>20211.060549999998</c:v>
                </c:pt>
                <c:pt idx="10553">
                  <c:v>20211.08008</c:v>
                </c:pt>
                <c:pt idx="10554">
                  <c:v>20211.099610000001</c:v>
                </c:pt>
                <c:pt idx="10555">
                  <c:v>20211.119139999999</c:v>
                </c:pt>
                <c:pt idx="10556">
                  <c:v>20211.140630000002</c:v>
                </c:pt>
                <c:pt idx="10557">
                  <c:v>20211.160159999999</c:v>
                </c:pt>
                <c:pt idx="10558">
                  <c:v>20211.179690000001</c:v>
                </c:pt>
                <c:pt idx="10559">
                  <c:v>20211.199219999999</c:v>
                </c:pt>
                <c:pt idx="10560">
                  <c:v>20211.220700000002</c:v>
                </c:pt>
                <c:pt idx="10561">
                  <c:v>20211.240229999999</c:v>
                </c:pt>
                <c:pt idx="10562">
                  <c:v>20211.259770000001</c:v>
                </c:pt>
                <c:pt idx="10563">
                  <c:v>20211.279299999998</c:v>
                </c:pt>
                <c:pt idx="10564">
                  <c:v>20211.300780000001</c:v>
                </c:pt>
                <c:pt idx="10565">
                  <c:v>20211.320309999999</c:v>
                </c:pt>
                <c:pt idx="10566">
                  <c:v>20211.339840000001</c:v>
                </c:pt>
                <c:pt idx="10567">
                  <c:v>20211.359380000002</c:v>
                </c:pt>
                <c:pt idx="10568">
                  <c:v>20211.380860000001</c:v>
                </c:pt>
                <c:pt idx="10569">
                  <c:v>20211.400389999999</c:v>
                </c:pt>
                <c:pt idx="10570">
                  <c:v>20211.41992</c:v>
                </c:pt>
                <c:pt idx="10571">
                  <c:v>20211.439450000002</c:v>
                </c:pt>
                <c:pt idx="10572">
                  <c:v>20211.460940000001</c:v>
                </c:pt>
                <c:pt idx="10573">
                  <c:v>20211.480469999999</c:v>
                </c:pt>
                <c:pt idx="10574">
                  <c:v>20211.5</c:v>
                </c:pt>
                <c:pt idx="10575">
                  <c:v>20211.519530000001</c:v>
                </c:pt>
                <c:pt idx="10576">
                  <c:v>20211.539059999999</c:v>
                </c:pt>
                <c:pt idx="10577">
                  <c:v>20211.560549999998</c:v>
                </c:pt>
                <c:pt idx="10578">
                  <c:v>20211.58008</c:v>
                </c:pt>
                <c:pt idx="10579">
                  <c:v>20211.599610000001</c:v>
                </c:pt>
                <c:pt idx="10580">
                  <c:v>20211.619139999999</c:v>
                </c:pt>
                <c:pt idx="10581">
                  <c:v>20211.640630000002</c:v>
                </c:pt>
                <c:pt idx="10582">
                  <c:v>20211.660159999999</c:v>
                </c:pt>
                <c:pt idx="10583">
                  <c:v>20211.679690000001</c:v>
                </c:pt>
                <c:pt idx="10584">
                  <c:v>20211.699219999999</c:v>
                </c:pt>
                <c:pt idx="10585">
                  <c:v>20211.720700000002</c:v>
                </c:pt>
                <c:pt idx="10586">
                  <c:v>20211.740229999999</c:v>
                </c:pt>
                <c:pt idx="10587">
                  <c:v>20211.759770000001</c:v>
                </c:pt>
                <c:pt idx="10588">
                  <c:v>20211.779299999998</c:v>
                </c:pt>
                <c:pt idx="10589">
                  <c:v>20211.800780000001</c:v>
                </c:pt>
                <c:pt idx="10590">
                  <c:v>20211.820309999999</c:v>
                </c:pt>
                <c:pt idx="10591">
                  <c:v>20211.839840000001</c:v>
                </c:pt>
                <c:pt idx="10592">
                  <c:v>20211.859380000002</c:v>
                </c:pt>
                <c:pt idx="10593">
                  <c:v>20211.880860000001</c:v>
                </c:pt>
                <c:pt idx="10594">
                  <c:v>20211.900389999999</c:v>
                </c:pt>
                <c:pt idx="10595">
                  <c:v>20211.91992</c:v>
                </c:pt>
                <c:pt idx="10596">
                  <c:v>20211.939450000002</c:v>
                </c:pt>
                <c:pt idx="10597">
                  <c:v>20211.960940000001</c:v>
                </c:pt>
                <c:pt idx="10598">
                  <c:v>20211.980469999999</c:v>
                </c:pt>
                <c:pt idx="10599">
                  <c:v>20212</c:v>
                </c:pt>
                <c:pt idx="10600">
                  <c:v>20212.019530000001</c:v>
                </c:pt>
                <c:pt idx="10601">
                  <c:v>20212.039059999999</c:v>
                </c:pt>
                <c:pt idx="10602">
                  <c:v>20212.060549999998</c:v>
                </c:pt>
                <c:pt idx="10603">
                  <c:v>20212.08008</c:v>
                </c:pt>
                <c:pt idx="10604">
                  <c:v>20212.099610000001</c:v>
                </c:pt>
                <c:pt idx="10605">
                  <c:v>20212.119139999999</c:v>
                </c:pt>
                <c:pt idx="10606">
                  <c:v>20212.140630000002</c:v>
                </c:pt>
                <c:pt idx="10607">
                  <c:v>20212.160159999999</c:v>
                </c:pt>
                <c:pt idx="10608">
                  <c:v>20212.179690000001</c:v>
                </c:pt>
                <c:pt idx="10609">
                  <c:v>20212.199219999999</c:v>
                </c:pt>
                <c:pt idx="10610">
                  <c:v>20212.220700000002</c:v>
                </c:pt>
                <c:pt idx="10611">
                  <c:v>20212.240229999999</c:v>
                </c:pt>
                <c:pt idx="10612">
                  <c:v>20212.259770000001</c:v>
                </c:pt>
                <c:pt idx="10613">
                  <c:v>20212.279299999998</c:v>
                </c:pt>
                <c:pt idx="10614">
                  <c:v>20212.300780000001</c:v>
                </c:pt>
                <c:pt idx="10615">
                  <c:v>20212.320309999999</c:v>
                </c:pt>
                <c:pt idx="10616">
                  <c:v>20212.339840000001</c:v>
                </c:pt>
                <c:pt idx="10617">
                  <c:v>20212.359380000002</c:v>
                </c:pt>
                <c:pt idx="10618">
                  <c:v>20212.380860000001</c:v>
                </c:pt>
                <c:pt idx="10619">
                  <c:v>20212.400389999999</c:v>
                </c:pt>
                <c:pt idx="10620">
                  <c:v>20212.41992</c:v>
                </c:pt>
                <c:pt idx="10621">
                  <c:v>20212.439450000002</c:v>
                </c:pt>
                <c:pt idx="10622">
                  <c:v>20212.460940000001</c:v>
                </c:pt>
                <c:pt idx="10623">
                  <c:v>20212.480469999999</c:v>
                </c:pt>
                <c:pt idx="10624">
                  <c:v>20212.5</c:v>
                </c:pt>
                <c:pt idx="10625">
                  <c:v>20212.519530000001</c:v>
                </c:pt>
                <c:pt idx="10626">
                  <c:v>20212.539059999999</c:v>
                </c:pt>
                <c:pt idx="10627">
                  <c:v>20212.560549999998</c:v>
                </c:pt>
                <c:pt idx="10628">
                  <c:v>20212.58008</c:v>
                </c:pt>
                <c:pt idx="10629">
                  <c:v>20212.599610000001</c:v>
                </c:pt>
                <c:pt idx="10630">
                  <c:v>20212.619139999999</c:v>
                </c:pt>
                <c:pt idx="10631">
                  <c:v>20212.640630000002</c:v>
                </c:pt>
                <c:pt idx="10632">
                  <c:v>20212.660159999999</c:v>
                </c:pt>
                <c:pt idx="10633">
                  <c:v>20212.679690000001</c:v>
                </c:pt>
                <c:pt idx="10634">
                  <c:v>20212.699219999999</c:v>
                </c:pt>
                <c:pt idx="10635">
                  <c:v>20212.720700000002</c:v>
                </c:pt>
                <c:pt idx="10636">
                  <c:v>20212.740229999999</c:v>
                </c:pt>
                <c:pt idx="10637">
                  <c:v>20212.759770000001</c:v>
                </c:pt>
                <c:pt idx="10638">
                  <c:v>20212.779299999998</c:v>
                </c:pt>
                <c:pt idx="10639">
                  <c:v>20212.800780000001</c:v>
                </c:pt>
                <c:pt idx="10640">
                  <c:v>20212.820309999999</c:v>
                </c:pt>
                <c:pt idx="10641">
                  <c:v>20212.839840000001</c:v>
                </c:pt>
                <c:pt idx="10642">
                  <c:v>20212.859380000002</c:v>
                </c:pt>
                <c:pt idx="10643">
                  <c:v>20212.880860000001</c:v>
                </c:pt>
                <c:pt idx="10644">
                  <c:v>20212.900389999999</c:v>
                </c:pt>
                <c:pt idx="10645">
                  <c:v>20212.91992</c:v>
                </c:pt>
                <c:pt idx="10646">
                  <c:v>20212.939450000002</c:v>
                </c:pt>
                <c:pt idx="10647">
                  <c:v>20212.960940000001</c:v>
                </c:pt>
                <c:pt idx="10648">
                  <c:v>20212.980469999999</c:v>
                </c:pt>
                <c:pt idx="10649">
                  <c:v>20213</c:v>
                </c:pt>
                <c:pt idx="10650">
                  <c:v>20213.019530000001</c:v>
                </c:pt>
                <c:pt idx="10651">
                  <c:v>20213.039059999999</c:v>
                </c:pt>
                <c:pt idx="10652">
                  <c:v>20213.060549999998</c:v>
                </c:pt>
                <c:pt idx="10653">
                  <c:v>20213.08008</c:v>
                </c:pt>
                <c:pt idx="10654">
                  <c:v>20213.099610000001</c:v>
                </c:pt>
                <c:pt idx="10655">
                  <c:v>20213.119139999999</c:v>
                </c:pt>
                <c:pt idx="10656">
                  <c:v>20213.140630000002</c:v>
                </c:pt>
                <c:pt idx="10657">
                  <c:v>20213.160159999999</c:v>
                </c:pt>
                <c:pt idx="10658">
                  <c:v>20213.179690000001</c:v>
                </c:pt>
                <c:pt idx="10659">
                  <c:v>20213.199219999999</c:v>
                </c:pt>
                <c:pt idx="10660">
                  <c:v>20213.220700000002</c:v>
                </c:pt>
                <c:pt idx="10661">
                  <c:v>20213.240229999999</c:v>
                </c:pt>
                <c:pt idx="10662">
                  <c:v>20213.259770000001</c:v>
                </c:pt>
                <c:pt idx="10663">
                  <c:v>20213.279299999998</c:v>
                </c:pt>
                <c:pt idx="10664">
                  <c:v>20213.300780000001</c:v>
                </c:pt>
                <c:pt idx="10665">
                  <c:v>20213.320309999999</c:v>
                </c:pt>
                <c:pt idx="10666">
                  <c:v>20213.339840000001</c:v>
                </c:pt>
                <c:pt idx="10667">
                  <c:v>20213.359380000002</c:v>
                </c:pt>
                <c:pt idx="10668">
                  <c:v>20213.380860000001</c:v>
                </c:pt>
                <c:pt idx="10669">
                  <c:v>20213.400389999999</c:v>
                </c:pt>
                <c:pt idx="10670">
                  <c:v>20213.41992</c:v>
                </c:pt>
                <c:pt idx="10671">
                  <c:v>20213.439450000002</c:v>
                </c:pt>
                <c:pt idx="10672">
                  <c:v>20213.460940000001</c:v>
                </c:pt>
                <c:pt idx="10673">
                  <c:v>20213.480469999999</c:v>
                </c:pt>
                <c:pt idx="10674">
                  <c:v>20213.5</c:v>
                </c:pt>
                <c:pt idx="10675">
                  <c:v>20213.519530000001</c:v>
                </c:pt>
                <c:pt idx="10676">
                  <c:v>20213.539059999999</c:v>
                </c:pt>
                <c:pt idx="10677">
                  <c:v>20213.560549999998</c:v>
                </c:pt>
                <c:pt idx="10678">
                  <c:v>20213.58008</c:v>
                </c:pt>
                <c:pt idx="10679">
                  <c:v>20213.599610000001</c:v>
                </c:pt>
                <c:pt idx="10680">
                  <c:v>20213.619139999999</c:v>
                </c:pt>
                <c:pt idx="10681">
                  <c:v>20213.640630000002</c:v>
                </c:pt>
                <c:pt idx="10682">
                  <c:v>20213.660159999999</c:v>
                </c:pt>
                <c:pt idx="10683">
                  <c:v>20213.679690000001</c:v>
                </c:pt>
                <c:pt idx="10684">
                  <c:v>20213.699219999999</c:v>
                </c:pt>
                <c:pt idx="10685">
                  <c:v>20213.720700000002</c:v>
                </c:pt>
                <c:pt idx="10686">
                  <c:v>20213.740229999999</c:v>
                </c:pt>
                <c:pt idx="10687">
                  <c:v>20213.759770000001</c:v>
                </c:pt>
                <c:pt idx="10688">
                  <c:v>20213.779299999998</c:v>
                </c:pt>
                <c:pt idx="10689">
                  <c:v>20213.800780000001</c:v>
                </c:pt>
                <c:pt idx="10690">
                  <c:v>20213.820309999999</c:v>
                </c:pt>
                <c:pt idx="10691">
                  <c:v>20213.839840000001</c:v>
                </c:pt>
                <c:pt idx="10692">
                  <c:v>20213.859380000002</c:v>
                </c:pt>
                <c:pt idx="10693">
                  <c:v>20213.880860000001</c:v>
                </c:pt>
                <c:pt idx="10694">
                  <c:v>20213.900389999999</c:v>
                </c:pt>
                <c:pt idx="10695">
                  <c:v>20213.91992</c:v>
                </c:pt>
                <c:pt idx="10696">
                  <c:v>20213.939450000002</c:v>
                </c:pt>
                <c:pt idx="10697">
                  <c:v>20213.960940000001</c:v>
                </c:pt>
                <c:pt idx="10698">
                  <c:v>20213.980469999999</c:v>
                </c:pt>
                <c:pt idx="10699">
                  <c:v>20214</c:v>
                </c:pt>
                <c:pt idx="10700">
                  <c:v>20214.019530000001</c:v>
                </c:pt>
                <c:pt idx="10701">
                  <c:v>20214.039059999999</c:v>
                </c:pt>
                <c:pt idx="10702">
                  <c:v>20214.060549999998</c:v>
                </c:pt>
                <c:pt idx="10703">
                  <c:v>20214.08008</c:v>
                </c:pt>
                <c:pt idx="10704">
                  <c:v>20214.099610000001</c:v>
                </c:pt>
                <c:pt idx="10705">
                  <c:v>20214.119139999999</c:v>
                </c:pt>
                <c:pt idx="10706">
                  <c:v>20214.140630000002</c:v>
                </c:pt>
                <c:pt idx="10707">
                  <c:v>20214.160159999999</c:v>
                </c:pt>
                <c:pt idx="10708">
                  <c:v>20214.179690000001</c:v>
                </c:pt>
                <c:pt idx="10709">
                  <c:v>20214.199219999999</c:v>
                </c:pt>
                <c:pt idx="10710">
                  <c:v>20214.220700000002</c:v>
                </c:pt>
                <c:pt idx="10711">
                  <c:v>20214.240229999999</c:v>
                </c:pt>
                <c:pt idx="10712">
                  <c:v>20214.259770000001</c:v>
                </c:pt>
                <c:pt idx="10713">
                  <c:v>20214.279299999998</c:v>
                </c:pt>
                <c:pt idx="10714">
                  <c:v>20214.300780000001</c:v>
                </c:pt>
                <c:pt idx="10715">
                  <c:v>20214.320309999999</c:v>
                </c:pt>
                <c:pt idx="10716">
                  <c:v>20214.339840000001</c:v>
                </c:pt>
                <c:pt idx="10717">
                  <c:v>20214.359380000002</c:v>
                </c:pt>
                <c:pt idx="10718">
                  <c:v>20214.380860000001</c:v>
                </c:pt>
                <c:pt idx="10719">
                  <c:v>20214.400389999999</c:v>
                </c:pt>
                <c:pt idx="10720">
                  <c:v>20214.41992</c:v>
                </c:pt>
                <c:pt idx="10721">
                  <c:v>20214.439450000002</c:v>
                </c:pt>
                <c:pt idx="10722">
                  <c:v>20214.460940000001</c:v>
                </c:pt>
                <c:pt idx="10723">
                  <c:v>20214.480469999999</c:v>
                </c:pt>
                <c:pt idx="10724">
                  <c:v>20214.5</c:v>
                </c:pt>
                <c:pt idx="10725">
                  <c:v>20214.519530000001</c:v>
                </c:pt>
                <c:pt idx="10726">
                  <c:v>20214.539059999999</c:v>
                </c:pt>
                <c:pt idx="10727">
                  <c:v>20214.560549999998</c:v>
                </c:pt>
                <c:pt idx="10728">
                  <c:v>20214.58008</c:v>
                </c:pt>
                <c:pt idx="10729">
                  <c:v>20214.599610000001</c:v>
                </c:pt>
                <c:pt idx="10730">
                  <c:v>20214.619139999999</c:v>
                </c:pt>
                <c:pt idx="10731">
                  <c:v>20214.640630000002</c:v>
                </c:pt>
                <c:pt idx="10732">
                  <c:v>20214.660159999999</c:v>
                </c:pt>
                <c:pt idx="10733">
                  <c:v>20214.679690000001</c:v>
                </c:pt>
                <c:pt idx="10734">
                  <c:v>20214.699219999999</c:v>
                </c:pt>
                <c:pt idx="10735">
                  <c:v>20214.720700000002</c:v>
                </c:pt>
                <c:pt idx="10736">
                  <c:v>20214.740229999999</c:v>
                </c:pt>
                <c:pt idx="10737">
                  <c:v>20214.759770000001</c:v>
                </c:pt>
                <c:pt idx="10738">
                  <c:v>20214.779299999998</c:v>
                </c:pt>
                <c:pt idx="10739">
                  <c:v>20214.800780000001</c:v>
                </c:pt>
                <c:pt idx="10740">
                  <c:v>20214.820309999999</c:v>
                </c:pt>
                <c:pt idx="10741">
                  <c:v>20214.839840000001</c:v>
                </c:pt>
                <c:pt idx="10742">
                  <c:v>20214.859380000002</c:v>
                </c:pt>
                <c:pt idx="10743">
                  <c:v>20214.880860000001</c:v>
                </c:pt>
                <c:pt idx="10744">
                  <c:v>20214.900389999999</c:v>
                </c:pt>
                <c:pt idx="10745">
                  <c:v>20214.91992</c:v>
                </c:pt>
                <c:pt idx="10746">
                  <c:v>20214.939450000002</c:v>
                </c:pt>
                <c:pt idx="10747">
                  <c:v>20214.960940000001</c:v>
                </c:pt>
                <c:pt idx="10748">
                  <c:v>20214.980469999999</c:v>
                </c:pt>
                <c:pt idx="10749">
                  <c:v>20215</c:v>
                </c:pt>
                <c:pt idx="10750">
                  <c:v>20215.019530000001</c:v>
                </c:pt>
                <c:pt idx="10751">
                  <c:v>20215.039059999999</c:v>
                </c:pt>
                <c:pt idx="10752">
                  <c:v>20215.060549999998</c:v>
                </c:pt>
                <c:pt idx="10753">
                  <c:v>20215.08008</c:v>
                </c:pt>
                <c:pt idx="10754">
                  <c:v>20215.099610000001</c:v>
                </c:pt>
                <c:pt idx="10755">
                  <c:v>20215.119139999999</c:v>
                </c:pt>
                <c:pt idx="10756">
                  <c:v>20215.140630000002</c:v>
                </c:pt>
                <c:pt idx="10757">
                  <c:v>20215.160159999999</c:v>
                </c:pt>
                <c:pt idx="10758">
                  <c:v>20215.179690000001</c:v>
                </c:pt>
                <c:pt idx="10759">
                  <c:v>20215.199219999999</c:v>
                </c:pt>
                <c:pt idx="10760">
                  <c:v>20215.220700000002</c:v>
                </c:pt>
                <c:pt idx="10761">
                  <c:v>20215.240229999999</c:v>
                </c:pt>
                <c:pt idx="10762">
                  <c:v>20215.259770000001</c:v>
                </c:pt>
                <c:pt idx="10763">
                  <c:v>20215.279299999998</c:v>
                </c:pt>
                <c:pt idx="10764">
                  <c:v>20215.300780000001</c:v>
                </c:pt>
                <c:pt idx="10765">
                  <c:v>20215.320309999999</c:v>
                </c:pt>
                <c:pt idx="10766">
                  <c:v>20215.339840000001</c:v>
                </c:pt>
                <c:pt idx="10767">
                  <c:v>20215.359380000002</c:v>
                </c:pt>
                <c:pt idx="10768">
                  <c:v>20215.380860000001</c:v>
                </c:pt>
                <c:pt idx="10769">
                  <c:v>20215.400389999999</c:v>
                </c:pt>
                <c:pt idx="10770">
                  <c:v>20215.41992</c:v>
                </c:pt>
                <c:pt idx="10771">
                  <c:v>20215.439450000002</c:v>
                </c:pt>
                <c:pt idx="10772">
                  <c:v>20215.460940000001</c:v>
                </c:pt>
                <c:pt idx="10773">
                  <c:v>20215.480469999999</c:v>
                </c:pt>
                <c:pt idx="10774">
                  <c:v>20215.5</c:v>
                </c:pt>
                <c:pt idx="10775">
                  <c:v>20215.519530000001</c:v>
                </c:pt>
                <c:pt idx="10776">
                  <c:v>20215.539059999999</c:v>
                </c:pt>
                <c:pt idx="10777">
                  <c:v>20215.560549999998</c:v>
                </c:pt>
                <c:pt idx="10778">
                  <c:v>20215.58008</c:v>
                </c:pt>
                <c:pt idx="10779">
                  <c:v>20215.599610000001</c:v>
                </c:pt>
                <c:pt idx="10780">
                  <c:v>20215.619139999999</c:v>
                </c:pt>
                <c:pt idx="10781">
                  <c:v>20215.640630000002</c:v>
                </c:pt>
                <c:pt idx="10782">
                  <c:v>20215.660159999999</c:v>
                </c:pt>
                <c:pt idx="10783">
                  <c:v>20215.679690000001</c:v>
                </c:pt>
                <c:pt idx="10784">
                  <c:v>20215.699219999999</c:v>
                </c:pt>
                <c:pt idx="10785">
                  <c:v>20215.720700000002</c:v>
                </c:pt>
                <c:pt idx="10786">
                  <c:v>20215.740229999999</c:v>
                </c:pt>
                <c:pt idx="10787">
                  <c:v>20215.759770000001</c:v>
                </c:pt>
                <c:pt idx="10788">
                  <c:v>20215.779299999998</c:v>
                </c:pt>
                <c:pt idx="10789">
                  <c:v>20215.800780000001</c:v>
                </c:pt>
                <c:pt idx="10790">
                  <c:v>20215.820309999999</c:v>
                </c:pt>
                <c:pt idx="10791">
                  <c:v>20215.839840000001</c:v>
                </c:pt>
                <c:pt idx="10792">
                  <c:v>20215.859380000002</c:v>
                </c:pt>
                <c:pt idx="10793">
                  <c:v>20215.880860000001</c:v>
                </c:pt>
                <c:pt idx="10794">
                  <c:v>20215.900389999999</c:v>
                </c:pt>
                <c:pt idx="10795">
                  <c:v>20215.91992</c:v>
                </c:pt>
                <c:pt idx="10796">
                  <c:v>20215.939450000002</c:v>
                </c:pt>
                <c:pt idx="10797">
                  <c:v>20215.960940000001</c:v>
                </c:pt>
                <c:pt idx="10798">
                  <c:v>20215.980469999999</c:v>
                </c:pt>
                <c:pt idx="10799">
                  <c:v>20216</c:v>
                </c:pt>
                <c:pt idx="10800">
                  <c:v>20216.019530000001</c:v>
                </c:pt>
                <c:pt idx="10801">
                  <c:v>20216.039059999999</c:v>
                </c:pt>
                <c:pt idx="10802">
                  <c:v>20216.060549999998</c:v>
                </c:pt>
                <c:pt idx="10803">
                  <c:v>20216.08008</c:v>
                </c:pt>
                <c:pt idx="10804">
                  <c:v>20216.099610000001</c:v>
                </c:pt>
                <c:pt idx="10805">
                  <c:v>20216.119139999999</c:v>
                </c:pt>
                <c:pt idx="10806">
                  <c:v>20216.140630000002</c:v>
                </c:pt>
                <c:pt idx="10807">
                  <c:v>20216.160159999999</c:v>
                </c:pt>
                <c:pt idx="10808">
                  <c:v>20216.179690000001</c:v>
                </c:pt>
                <c:pt idx="10809">
                  <c:v>20216.199219999999</c:v>
                </c:pt>
                <c:pt idx="10810">
                  <c:v>20216.220700000002</c:v>
                </c:pt>
                <c:pt idx="10811">
                  <c:v>20216.240229999999</c:v>
                </c:pt>
                <c:pt idx="10812">
                  <c:v>20216.259770000001</c:v>
                </c:pt>
                <c:pt idx="10813">
                  <c:v>20216.279299999998</c:v>
                </c:pt>
                <c:pt idx="10814">
                  <c:v>20216.300780000001</c:v>
                </c:pt>
                <c:pt idx="10815">
                  <c:v>20216.320309999999</c:v>
                </c:pt>
                <c:pt idx="10816">
                  <c:v>20216.339840000001</c:v>
                </c:pt>
                <c:pt idx="10817">
                  <c:v>20216.359380000002</c:v>
                </c:pt>
                <c:pt idx="10818">
                  <c:v>20216.380860000001</c:v>
                </c:pt>
                <c:pt idx="10819">
                  <c:v>20216.400389999999</c:v>
                </c:pt>
                <c:pt idx="10820">
                  <c:v>20216.41992</c:v>
                </c:pt>
                <c:pt idx="10821">
                  <c:v>20216.439450000002</c:v>
                </c:pt>
                <c:pt idx="10822">
                  <c:v>20216.460940000001</c:v>
                </c:pt>
                <c:pt idx="10823">
                  <c:v>20216.480469999999</c:v>
                </c:pt>
                <c:pt idx="10824">
                  <c:v>20216.5</c:v>
                </c:pt>
                <c:pt idx="10825">
                  <c:v>20216.519530000001</c:v>
                </c:pt>
                <c:pt idx="10826">
                  <c:v>20216.539059999999</c:v>
                </c:pt>
                <c:pt idx="10827">
                  <c:v>20216.560549999998</c:v>
                </c:pt>
                <c:pt idx="10828">
                  <c:v>20216.58008</c:v>
                </c:pt>
                <c:pt idx="10829">
                  <c:v>20216.599610000001</c:v>
                </c:pt>
                <c:pt idx="10830">
                  <c:v>20216.619139999999</c:v>
                </c:pt>
                <c:pt idx="10831">
                  <c:v>20216.640630000002</c:v>
                </c:pt>
                <c:pt idx="10832">
                  <c:v>20216.660159999999</c:v>
                </c:pt>
                <c:pt idx="10833">
                  <c:v>20216.679690000001</c:v>
                </c:pt>
                <c:pt idx="10834">
                  <c:v>20216.699219999999</c:v>
                </c:pt>
                <c:pt idx="10835">
                  <c:v>20216.720700000002</c:v>
                </c:pt>
                <c:pt idx="10836">
                  <c:v>20216.740229999999</c:v>
                </c:pt>
                <c:pt idx="10837">
                  <c:v>20216.759770000001</c:v>
                </c:pt>
                <c:pt idx="10838">
                  <c:v>20216.779299999998</c:v>
                </c:pt>
                <c:pt idx="10839">
                  <c:v>20216.800780000001</c:v>
                </c:pt>
                <c:pt idx="10840">
                  <c:v>20216.820309999999</c:v>
                </c:pt>
                <c:pt idx="10841">
                  <c:v>20216.839840000001</c:v>
                </c:pt>
                <c:pt idx="10842">
                  <c:v>20216.859380000002</c:v>
                </c:pt>
                <c:pt idx="10843">
                  <c:v>20216.880860000001</c:v>
                </c:pt>
                <c:pt idx="10844">
                  <c:v>20216.900389999999</c:v>
                </c:pt>
                <c:pt idx="10845">
                  <c:v>20216.91992</c:v>
                </c:pt>
                <c:pt idx="10846">
                  <c:v>20216.939450000002</c:v>
                </c:pt>
                <c:pt idx="10847">
                  <c:v>20216.960940000001</c:v>
                </c:pt>
                <c:pt idx="10848">
                  <c:v>20216.980469999999</c:v>
                </c:pt>
                <c:pt idx="10849">
                  <c:v>20217</c:v>
                </c:pt>
                <c:pt idx="10850">
                  <c:v>20217.019530000001</c:v>
                </c:pt>
                <c:pt idx="10851">
                  <c:v>20217.039059999999</c:v>
                </c:pt>
                <c:pt idx="10852">
                  <c:v>20217.060549999998</c:v>
                </c:pt>
                <c:pt idx="10853">
                  <c:v>20217.08008</c:v>
                </c:pt>
                <c:pt idx="10854">
                  <c:v>20217.099610000001</c:v>
                </c:pt>
                <c:pt idx="10855">
                  <c:v>20217.119139999999</c:v>
                </c:pt>
                <c:pt idx="10856">
                  <c:v>20217.140630000002</c:v>
                </c:pt>
                <c:pt idx="10857">
                  <c:v>20217.160159999999</c:v>
                </c:pt>
                <c:pt idx="10858">
                  <c:v>20217.179690000001</c:v>
                </c:pt>
                <c:pt idx="10859">
                  <c:v>20217.199219999999</c:v>
                </c:pt>
                <c:pt idx="10860">
                  <c:v>20217.220700000002</c:v>
                </c:pt>
                <c:pt idx="10861">
                  <c:v>20217.240229999999</c:v>
                </c:pt>
                <c:pt idx="10862">
                  <c:v>20217.259770000001</c:v>
                </c:pt>
                <c:pt idx="10863">
                  <c:v>20217.279299999998</c:v>
                </c:pt>
                <c:pt idx="10864">
                  <c:v>20217.300780000001</c:v>
                </c:pt>
                <c:pt idx="10865">
                  <c:v>20217.320309999999</c:v>
                </c:pt>
                <c:pt idx="10866">
                  <c:v>20217.339840000001</c:v>
                </c:pt>
                <c:pt idx="10867">
                  <c:v>20217.359380000002</c:v>
                </c:pt>
                <c:pt idx="10868">
                  <c:v>20217.380860000001</c:v>
                </c:pt>
                <c:pt idx="10869">
                  <c:v>20217.400389999999</c:v>
                </c:pt>
                <c:pt idx="10870">
                  <c:v>20217.41992</c:v>
                </c:pt>
                <c:pt idx="10871">
                  <c:v>20217.439450000002</c:v>
                </c:pt>
                <c:pt idx="10872">
                  <c:v>20217.460940000001</c:v>
                </c:pt>
                <c:pt idx="10873">
                  <c:v>20217.480469999999</c:v>
                </c:pt>
                <c:pt idx="10874">
                  <c:v>20217.5</c:v>
                </c:pt>
                <c:pt idx="10875">
                  <c:v>20217.519530000001</c:v>
                </c:pt>
                <c:pt idx="10876">
                  <c:v>20217.539059999999</c:v>
                </c:pt>
                <c:pt idx="10877">
                  <c:v>20217.560549999998</c:v>
                </c:pt>
                <c:pt idx="10878">
                  <c:v>20217.58008</c:v>
                </c:pt>
                <c:pt idx="10879">
                  <c:v>20217.599610000001</c:v>
                </c:pt>
                <c:pt idx="10880">
                  <c:v>20217.619139999999</c:v>
                </c:pt>
                <c:pt idx="10881">
                  <c:v>20217.640630000002</c:v>
                </c:pt>
                <c:pt idx="10882">
                  <c:v>20217.660159999999</c:v>
                </c:pt>
                <c:pt idx="10883">
                  <c:v>20217.679690000001</c:v>
                </c:pt>
                <c:pt idx="10884">
                  <c:v>20217.699219999999</c:v>
                </c:pt>
                <c:pt idx="10885">
                  <c:v>20217.720700000002</c:v>
                </c:pt>
                <c:pt idx="10886">
                  <c:v>20217.740229999999</c:v>
                </c:pt>
                <c:pt idx="10887">
                  <c:v>20217.759770000001</c:v>
                </c:pt>
                <c:pt idx="10888">
                  <c:v>20217.779299999998</c:v>
                </c:pt>
                <c:pt idx="10889">
                  <c:v>20217.800780000001</c:v>
                </c:pt>
                <c:pt idx="10890">
                  <c:v>20217.820309999999</c:v>
                </c:pt>
                <c:pt idx="10891">
                  <c:v>20217.839840000001</c:v>
                </c:pt>
                <c:pt idx="10892">
                  <c:v>20217.859380000002</c:v>
                </c:pt>
                <c:pt idx="10893">
                  <c:v>20217.880860000001</c:v>
                </c:pt>
                <c:pt idx="10894">
                  <c:v>20217.900389999999</c:v>
                </c:pt>
                <c:pt idx="10895">
                  <c:v>20217.91992</c:v>
                </c:pt>
                <c:pt idx="10896">
                  <c:v>20217.939450000002</c:v>
                </c:pt>
                <c:pt idx="10897">
                  <c:v>20217.960940000001</c:v>
                </c:pt>
                <c:pt idx="10898">
                  <c:v>20217.980469999999</c:v>
                </c:pt>
                <c:pt idx="10899">
                  <c:v>20218</c:v>
                </c:pt>
                <c:pt idx="10900">
                  <c:v>20218.019530000001</c:v>
                </c:pt>
                <c:pt idx="10901">
                  <c:v>20218.039059999999</c:v>
                </c:pt>
                <c:pt idx="10902">
                  <c:v>20218.060549999998</c:v>
                </c:pt>
                <c:pt idx="10903">
                  <c:v>20218.08008</c:v>
                </c:pt>
                <c:pt idx="10904">
                  <c:v>20218.099610000001</c:v>
                </c:pt>
                <c:pt idx="10905">
                  <c:v>20218.119139999999</c:v>
                </c:pt>
                <c:pt idx="10906">
                  <c:v>20218.140630000002</c:v>
                </c:pt>
                <c:pt idx="10907">
                  <c:v>20218.160159999999</c:v>
                </c:pt>
                <c:pt idx="10908">
                  <c:v>20218.179690000001</c:v>
                </c:pt>
                <c:pt idx="10909">
                  <c:v>20218.199219999999</c:v>
                </c:pt>
                <c:pt idx="10910">
                  <c:v>20218.220700000002</c:v>
                </c:pt>
                <c:pt idx="10911">
                  <c:v>20218.240229999999</c:v>
                </c:pt>
                <c:pt idx="10912">
                  <c:v>20218.259770000001</c:v>
                </c:pt>
                <c:pt idx="10913">
                  <c:v>20218.279299999998</c:v>
                </c:pt>
                <c:pt idx="10914">
                  <c:v>20218.300780000001</c:v>
                </c:pt>
                <c:pt idx="10915">
                  <c:v>20218.320309999999</c:v>
                </c:pt>
                <c:pt idx="10916">
                  <c:v>20218.339840000001</c:v>
                </c:pt>
                <c:pt idx="10917">
                  <c:v>20218.359380000002</c:v>
                </c:pt>
                <c:pt idx="10918">
                  <c:v>20218.380860000001</c:v>
                </c:pt>
                <c:pt idx="10919">
                  <c:v>20218.400389999999</c:v>
                </c:pt>
                <c:pt idx="10920">
                  <c:v>20218.41992</c:v>
                </c:pt>
                <c:pt idx="10921">
                  <c:v>20218.439450000002</c:v>
                </c:pt>
                <c:pt idx="10922">
                  <c:v>20218.460940000001</c:v>
                </c:pt>
                <c:pt idx="10923">
                  <c:v>20218.480469999999</c:v>
                </c:pt>
                <c:pt idx="10924">
                  <c:v>20218.5</c:v>
                </c:pt>
                <c:pt idx="10925">
                  <c:v>20218.519530000001</c:v>
                </c:pt>
                <c:pt idx="10926">
                  <c:v>20218.539059999999</c:v>
                </c:pt>
                <c:pt idx="10927">
                  <c:v>20218.560549999998</c:v>
                </c:pt>
                <c:pt idx="10928">
                  <c:v>20218.58008</c:v>
                </c:pt>
                <c:pt idx="10929">
                  <c:v>20218.599610000001</c:v>
                </c:pt>
                <c:pt idx="10930">
                  <c:v>20218.619139999999</c:v>
                </c:pt>
                <c:pt idx="10931">
                  <c:v>20218.640630000002</c:v>
                </c:pt>
                <c:pt idx="10932">
                  <c:v>20218.660159999999</c:v>
                </c:pt>
                <c:pt idx="10933">
                  <c:v>20218.679690000001</c:v>
                </c:pt>
                <c:pt idx="10934">
                  <c:v>20218.699219999999</c:v>
                </c:pt>
                <c:pt idx="10935">
                  <c:v>20218.720700000002</c:v>
                </c:pt>
                <c:pt idx="10936">
                  <c:v>20218.740229999999</c:v>
                </c:pt>
                <c:pt idx="10937">
                  <c:v>20218.759770000001</c:v>
                </c:pt>
                <c:pt idx="10938">
                  <c:v>20218.779299999998</c:v>
                </c:pt>
                <c:pt idx="10939">
                  <c:v>20218.800780000001</c:v>
                </c:pt>
                <c:pt idx="10940">
                  <c:v>20218.820309999999</c:v>
                </c:pt>
                <c:pt idx="10941">
                  <c:v>20218.839840000001</c:v>
                </c:pt>
                <c:pt idx="10942">
                  <c:v>20218.859380000002</c:v>
                </c:pt>
                <c:pt idx="10943">
                  <c:v>20218.880860000001</c:v>
                </c:pt>
                <c:pt idx="10944">
                  <c:v>20218.900389999999</c:v>
                </c:pt>
                <c:pt idx="10945">
                  <c:v>20218.91992</c:v>
                </c:pt>
                <c:pt idx="10946">
                  <c:v>20218.939450000002</c:v>
                </c:pt>
                <c:pt idx="10947">
                  <c:v>20218.960940000001</c:v>
                </c:pt>
                <c:pt idx="10948">
                  <c:v>20218.980469999999</c:v>
                </c:pt>
                <c:pt idx="10949">
                  <c:v>20219</c:v>
                </c:pt>
                <c:pt idx="10950">
                  <c:v>20219.019530000001</c:v>
                </c:pt>
                <c:pt idx="10951">
                  <c:v>20219.039059999999</c:v>
                </c:pt>
                <c:pt idx="10952">
                  <c:v>20219.060549999998</c:v>
                </c:pt>
                <c:pt idx="10953">
                  <c:v>20219.08008</c:v>
                </c:pt>
                <c:pt idx="10954">
                  <c:v>20219.099610000001</c:v>
                </c:pt>
                <c:pt idx="10955">
                  <c:v>20219.119139999999</c:v>
                </c:pt>
                <c:pt idx="10956">
                  <c:v>20219.140630000002</c:v>
                </c:pt>
                <c:pt idx="10957">
                  <c:v>20219.160159999999</c:v>
                </c:pt>
                <c:pt idx="10958">
                  <c:v>20219.179690000001</c:v>
                </c:pt>
                <c:pt idx="10959">
                  <c:v>20219.199219999999</c:v>
                </c:pt>
                <c:pt idx="10960">
                  <c:v>20219.220700000002</c:v>
                </c:pt>
                <c:pt idx="10961">
                  <c:v>20219.240229999999</c:v>
                </c:pt>
                <c:pt idx="10962">
                  <c:v>20219.259770000001</c:v>
                </c:pt>
                <c:pt idx="10963">
                  <c:v>20219.279299999998</c:v>
                </c:pt>
                <c:pt idx="10964">
                  <c:v>20219.300780000001</c:v>
                </c:pt>
                <c:pt idx="10965">
                  <c:v>20219.320309999999</c:v>
                </c:pt>
                <c:pt idx="10966">
                  <c:v>20219.339840000001</c:v>
                </c:pt>
                <c:pt idx="10967">
                  <c:v>20219.359380000002</c:v>
                </c:pt>
                <c:pt idx="10968">
                  <c:v>20219.380860000001</c:v>
                </c:pt>
                <c:pt idx="10969">
                  <c:v>20219.400389999999</c:v>
                </c:pt>
                <c:pt idx="10970">
                  <c:v>20219.41992</c:v>
                </c:pt>
                <c:pt idx="10971">
                  <c:v>20219.439450000002</c:v>
                </c:pt>
                <c:pt idx="10972">
                  <c:v>20219.460940000001</c:v>
                </c:pt>
                <c:pt idx="10973">
                  <c:v>20219.480469999999</c:v>
                </c:pt>
                <c:pt idx="10974">
                  <c:v>20219.5</c:v>
                </c:pt>
                <c:pt idx="10975">
                  <c:v>20219.519530000001</c:v>
                </c:pt>
                <c:pt idx="10976">
                  <c:v>20219.539059999999</c:v>
                </c:pt>
                <c:pt idx="10977">
                  <c:v>20219.560549999998</c:v>
                </c:pt>
                <c:pt idx="10978">
                  <c:v>20219.58008</c:v>
                </c:pt>
                <c:pt idx="10979">
                  <c:v>20219.599610000001</c:v>
                </c:pt>
                <c:pt idx="10980">
                  <c:v>20219.619139999999</c:v>
                </c:pt>
                <c:pt idx="10981">
                  <c:v>20219.640630000002</c:v>
                </c:pt>
                <c:pt idx="10982">
                  <c:v>20219.660159999999</c:v>
                </c:pt>
                <c:pt idx="10983">
                  <c:v>20219.679690000001</c:v>
                </c:pt>
                <c:pt idx="10984">
                  <c:v>20219.699219999999</c:v>
                </c:pt>
                <c:pt idx="10985">
                  <c:v>20219.720700000002</c:v>
                </c:pt>
                <c:pt idx="10986">
                  <c:v>20219.740229999999</c:v>
                </c:pt>
                <c:pt idx="10987">
                  <c:v>20219.759770000001</c:v>
                </c:pt>
                <c:pt idx="10988">
                  <c:v>20219.779299999998</c:v>
                </c:pt>
                <c:pt idx="10989">
                  <c:v>20219.800780000001</c:v>
                </c:pt>
                <c:pt idx="10990">
                  <c:v>20219.820309999999</c:v>
                </c:pt>
                <c:pt idx="10991">
                  <c:v>20219.839840000001</c:v>
                </c:pt>
                <c:pt idx="10992">
                  <c:v>20219.859380000002</c:v>
                </c:pt>
                <c:pt idx="10993">
                  <c:v>20219.880860000001</c:v>
                </c:pt>
                <c:pt idx="10994">
                  <c:v>20219.900389999999</c:v>
                </c:pt>
                <c:pt idx="10995">
                  <c:v>20219.91992</c:v>
                </c:pt>
                <c:pt idx="10996">
                  <c:v>20219.939450000002</c:v>
                </c:pt>
                <c:pt idx="10997">
                  <c:v>20219.960940000001</c:v>
                </c:pt>
                <c:pt idx="10998">
                  <c:v>20219.980469999999</c:v>
                </c:pt>
                <c:pt idx="10999">
                  <c:v>20220</c:v>
                </c:pt>
                <c:pt idx="11000">
                  <c:v>20220.019530000001</c:v>
                </c:pt>
                <c:pt idx="11001">
                  <c:v>20220.039059999999</c:v>
                </c:pt>
                <c:pt idx="11002">
                  <c:v>20220.060549999998</c:v>
                </c:pt>
                <c:pt idx="11003">
                  <c:v>20220.08008</c:v>
                </c:pt>
                <c:pt idx="11004">
                  <c:v>20220.099610000001</c:v>
                </c:pt>
                <c:pt idx="11005">
                  <c:v>20220.119139999999</c:v>
                </c:pt>
                <c:pt idx="11006">
                  <c:v>20220.140630000002</c:v>
                </c:pt>
                <c:pt idx="11007">
                  <c:v>20220.160159999999</c:v>
                </c:pt>
                <c:pt idx="11008">
                  <c:v>20220.179690000001</c:v>
                </c:pt>
                <c:pt idx="11009">
                  <c:v>20220.199219999999</c:v>
                </c:pt>
                <c:pt idx="11010">
                  <c:v>20220.220700000002</c:v>
                </c:pt>
                <c:pt idx="11011">
                  <c:v>20220.240229999999</c:v>
                </c:pt>
                <c:pt idx="11012">
                  <c:v>20220.259770000001</c:v>
                </c:pt>
                <c:pt idx="11013">
                  <c:v>20220.279299999998</c:v>
                </c:pt>
                <c:pt idx="11014">
                  <c:v>20220.300780000001</c:v>
                </c:pt>
                <c:pt idx="11015">
                  <c:v>20220.320309999999</c:v>
                </c:pt>
                <c:pt idx="11016">
                  <c:v>20220.339840000001</c:v>
                </c:pt>
                <c:pt idx="11017">
                  <c:v>20220.359380000002</c:v>
                </c:pt>
                <c:pt idx="11018">
                  <c:v>20220.380860000001</c:v>
                </c:pt>
                <c:pt idx="11019">
                  <c:v>20220.400389999999</c:v>
                </c:pt>
                <c:pt idx="11020">
                  <c:v>20220.41992</c:v>
                </c:pt>
                <c:pt idx="11021">
                  <c:v>20220.439450000002</c:v>
                </c:pt>
                <c:pt idx="11022">
                  <c:v>20220.460940000001</c:v>
                </c:pt>
                <c:pt idx="11023">
                  <c:v>20220.480469999999</c:v>
                </c:pt>
                <c:pt idx="11024">
                  <c:v>20220.5</c:v>
                </c:pt>
                <c:pt idx="11025">
                  <c:v>20220.519530000001</c:v>
                </c:pt>
                <c:pt idx="11026">
                  <c:v>20220.539059999999</c:v>
                </c:pt>
                <c:pt idx="11027">
                  <c:v>20220.560549999998</c:v>
                </c:pt>
                <c:pt idx="11028">
                  <c:v>20220.58008</c:v>
                </c:pt>
                <c:pt idx="11029">
                  <c:v>20220.599610000001</c:v>
                </c:pt>
                <c:pt idx="11030">
                  <c:v>20220.619139999999</c:v>
                </c:pt>
                <c:pt idx="11031">
                  <c:v>20220.640630000002</c:v>
                </c:pt>
                <c:pt idx="11032">
                  <c:v>20220.660159999999</c:v>
                </c:pt>
                <c:pt idx="11033">
                  <c:v>20220.679690000001</c:v>
                </c:pt>
                <c:pt idx="11034">
                  <c:v>20220.699219999999</c:v>
                </c:pt>
                <c:pt idx="11035">
                  <c:v>20220.720700000002</c:v>
                </c:pt>
                <c:pt idx="11036">
                  <c:v>20220.740229999999</c:v>
                </c:pt>
                <c:pt idx="11037">
                  <c:v>20220.759770000001</c:v>
                </c:pt>
                <c:pt idx="11038">
                  <c:v>20220.779299999998</c:v>
                </c:pt>
                <c:pt idx="11039">
                  <c:v>20220.800780000001</c:v>
                </c:pt>
                <c:pt idx="11040">
                  <c:v>20220.820309999999</c:v>
                </c:pt>
                <c:pt idx="11041">
                  <c:v>20220.839840000001</c:v>
                </c:pt>
                <c:pt idx="11042">
                  <c:v>20220.859380000002</c:v>
                </c:pt>
                <c:pt idx="11043">
                  <c:v>20220.880860000001</c:v>
                </c:pt>
                <c:pt idx="11044">
                  <c:v>20220.900389999999</c:v>
                </c:pt>
                <c:pt idx="11045">
                  <c:v>20220.91992</c:v>
                </c:pt>
                <c:pt idx="11046">
                  <c:v>20220.939450000002</c:v>
                </c:pt>
                <c:pt idx="11047">
                  <c:v>20220.960940000001</c:v>
                </c:pt>
                <c:pt idx="11048">
                  <c:v>20220.980469999999</c:v>
                </c:pt>
                <c:pt idx="11049">
                  <c:v>20221</c:v>
                </c:pt>
                <c:pt idx="11050">
                  <c:v>20221.019530000001</c:v>
                </c:pt>
                <c:pt idx="11051">
                  <c:v>20221.039059999999</c:v>
                </c:pt>
                <c:pt idx="11052">
                  <c:v>20221.060549999998</c:v>
                </c:pt>
                <c:pt idx="11053">
                  <c:v>20221.08008</c:v>
                </c:pt>
                <c:pt idx="11054">
                  <c:v>20221.099610000001</c:v>
                </c:pt>
                <c:pt idx="11055">
                  <c:v>20221.119139999999</c:v>
                </c:pt>
                <c:pt idx="11056">
                  <c:v>20221.140630000002</c:v>
                </c:pt>
                <c:pt idx="11057">
                  <c:v>20221.160159999999</c:v>
                </c:pt>
                <c:pt idx="11058">
                  <c:v>20221.179690000001</c:v>
                </c:pt>
                <c:pt idx="11059">
                  <c:v>20221.199219999999</c:v>
                </c:pt>
                <c:pt idx="11060">
                  <c:v>20221.220700000002</c:v>
                </c:pt>
                <c:pt idx="11061">
                  <c:v>20221.240229999999</c:v>
                </c:pt>
                <c:pt idx="11062">
                  <c:v>20221.259770000001</c:v>
                </c:pt>
                <c:pt idx="11063">
                  <c:v>20221.279299999998</c:v>
                </c:pt>
                <c:pt idx="11064">
                  <c:v>20221.300780000001</c:v>
                </c:pt>
                <c:pt idx="11065">
                  <c:v>20221.320309999999</c:v>
                </c:pt>
                <c:pt idx="11066">
                  <c:v>20221.339840000001</c:v>
                </c:pt>
                <c:pt idx="11067">
                  <c:v>20221.359380000002</c:v>
                </c:pt>
                <c:pt idx="11068">
                  <c:v>20221.380860000001</c:v>
                </c:pt>
                <c:pt idx="11069">
                  <c:v>20221.400389999999</c:v>
                </c:pt>
                <c:pt idx="11070">
                  <c:v>20221.41992</c:v>
                </c:pt>
                <c:pt idx="11071">
                  <c:v>20221.439450000002</c:v>
                </c:pt>
                <c:pt idx="11072">
                  <c:v>20221.460940000001</c:v>
                </c:pt>
                <c:pt idx="11073">
                  <c:v>20221.480469999999</c:v>
                </c:pt>
                <c:pt idx="11074">
                  <c:v>20221.5</c:v>
                </c:pt>
                <c:pt idx="11075">
                  <c:v>20221.519530000001</c:v>
                </c:pt>
                <c:pt idx="11076">
                  <c:v>20221.539059999999</c:v>
                </c:pt>
                <c:pt idx="11077">
                  <c:v>20221.560549999998</c:v>
                </c:pt>
                <c:pt idx="11078">
                  <c:v>20221.58008</c:v>
                </c:pt>
                <c:pt idx="11079">
                  <c:v>20221.599610000001</c:v>
                </c:pt>
                <c:pt idx="11080">
                  <c:v>20221.619139999999</c:v>
                </c:pt>
                <c:pt idx="11081">
                  <c:v>20221.640630000002</c:v>
                </c:pt>
                <c:pt idx="11082">
                  <c:v>20221.660159999999</c:v>
                </c:pt>
                <c:pt idx="11083">
                  <c:v>20221.679690000001</c:v>
                </c:pt>
                <c:pt idx="11084">
                  <c:v>20221.699219999999</c:v>
                </c:pt>
                <c:pt idx="11085">
                  <c:v>20221.720700000002</c:v>
                </c:pt>
                <c:pt idx="11086">
                  <c:v>20221.740229999999</c:v>
                </c:pt>
                <c:pt idx="11087">
                  <c:v>20221.759770000001</c:v>
                </c:pt>
                <c:pt idx="11088">
                  <c:v>20221.779299999998</c:v>
                </c:pt>
                <c:pt idx="11089">
                  <c:v>20221.800780000001</c:v>
                </c:pt>
                <c:pt idx="11090">
                  <c:v>20221.820309999999</c:v>
                </c:pt>
                <c:pt idx="11091">
                  <c:v>20221.839840000001</c:v>
                </c:pt>
                <c:pt idx="11092">
                  <c:v>20221.859380000002</c:v>
                </c:pt>
                <c:pt idx="11093">
                  <c:v>20221.880860000001</c:v>
                </c:pt>
                <c:pt idx="11094">
                  <c:v>20221.900389999999</c:v>
                </c:pt>
                <c:pt idx="11095">
                  <c:v>20221.91992</c:v>
                </c:pt>
                <c:pt idx="11096">
                  <c:v>20221.939450000002</c:v>
                </c:pt>
                <c:pt idx="11097">
                  <c:v>20221.960940000001</c:v>
                </c:pt>
                <c:pt idx="11098">
                  <c:v>20221.980469999999</c:v>
                </c:pt>
                <c:pt idx="11099">
                  <c:v>20222</c:v>
                </c:pt>
                <c:pt idx="11100">
                  <c:v>20222.019530000001</c:v>
                </c:pt>
                <c:pt idx="11101">
                  <c:v>20222.039059999999</c:v>
                </c:pt>
                <c:pt idx="11102">
                  <c:v>20222.060549999998</c:v>
                </c:pt>
                <c:pt idx="11103">
                  <c:v>20222.08008</c:v>
                </c:pt>
                <c:pt idx="11104">
                  <c:v>20222.099610000001</c:v>
                </c:pt>
                <c:pt idx="11105">
                  <c:v>20222.119139999999</c:v>
                </c:pt>
                <c:pt idx="11106">
                  <c:v>20222.140630000002</c:v>
                </c:pt>
                <c:pt idx="11107">
                  <c:v>20222.160159999999</c:v>
                </c:pt>
                <c:pt idx="11108">
                  <c:v>20222.179690000001</c:v>
                </c:pt>
                <c:pt idx="11109">
                  <c:v>20222.199219999999</c:v>
                </c:pt>
                <c:pt idx="11110">
                  <c:v>20222.220700000002</c:v>
                </c:pt>
                <c:pt idx="11111">
                  <c:v>20222.240229999999</c:v>
                </c:pt>
                <c:pt idx="11112">
                  <c:v>20222.259770000001</c:v>
                </c:pt>
                <c:pt idx="11113">
                  <c:v>20222.279299999998</c:v>
                </c:pt>
                <c:pt idx="11114">
                  <c:v>20222.300780000001</c:v>
                </c:pt>
                <c:pt idx="11115">
                  <c:v>20222.320309999999</c:v>
                </c:pt>
                <c:pt idx="11116">
                  <c:v>20222.339840000001</c:v>
                </c:pt>
                <c:pt idx="11117">
                  <c:v>20222.359380000002</c:v>
                </c:pt>
                <c:pt idx="11118">
                  <c:v>20222.380860000001</c:v>
                </c:pt>
                <c:pt idx="11119">
                  <c:v>20222.400389999999</c:v>
                </c:pt>
                <c:pt idx="11120">
                  <c:v>20222.41992</c:v>
                </c:pt>
                <c:pt idx="11121">
                  <c:v>20222.439450000002</c:v>
                </c:pt>
                <c:pt idx="11122">
                  <c:v>20222.460940000001</c:v>
                </c:pt>
                <c:pt idx="11123">
                  <c:v>20222.480469999999</c:v>
                </c:pt>
                <c:pt idx="11124">
                  <c:v>20222.5</c:v>
                </c:pt>
                <c:pt idx="11125">
                  <c:v>20222.519530000001</c:v>
                </c:pt>
                <c:pt idx="11126">
                  <c:v>20222.539059999999</c:v>
                </c:pt>
                <c:pt idx="11127">
                  <c:v>20222.560549999998</c:v>
                </c:pt>
                <c:pt idx="11128">
                  <c:v>20222.58008</c:v>
                </c:pt>
                <c:pt idx="11129">
                  <c:v>20222.599610000001</c:v>
                </c:pt>
                <c:pt idx="11130">
                  <c:v>20222.619139999999</c:v>
                </c:pt>
                <c:pt idx="11131">
                  <c:v>20222.640630000002</c:v>
                </c:pt>
                <c:pt idx="11132">
                  <c:v>20222.660159999999</c:v>
                </c:pt>
                <c:pt idx="11133">
                  <c:v>20222.679690000001</c:v>
                </c:pt>
                <c:pt idx="11134">
                  <c:v>20222.699219999999</c:v>
                </c:pt>
                <c:pt idx="11135">
                  <c:v>20222.720700000002</c:v>
                </c:pt>
                <c:pt idx="11136">
                  <c:v>20222.740229999999</c:v>
                </c:pt>
                <c:pt idx="11137">
                  <c:v>20222.759770000001</c:v>
                </c:pt>
                <c:pt idx="11138">
                  <c:v>20222.779299999998</c:v>
                </c:pt>
                <c:pt idx="11139">
                  <c:v>20222.800780000001</c:v>
                </c:pt>
                <c:pt idx="11140">
                  <c:v>20222.820309999999</c:v>
                </c:pt>
                <c:pt idx="11141">
                  <c:v>20222.839840000001</c:v>
                </c:pt>
                <c:pt idx="11142">
                  <c:v>20222.859380000002</c:v>
                </c:pt>
                <c:pt idx="11143">
                  <c:v>20222.880860000001</c:v>
                </c:pt>
                <c:pt idx="11144">
                  <c:v>20222.900389999999</c:v>
                </c:pt>
                <c:pt idx="11145">
                  <c:v>20222.91992</c:v>
                </c:pt>
                <c:pt idx="11146">
                  <c:v>20222.939450000002</c:v>
                </c:pt>
                <c:pt idx="11147">
                  <c:v>20222.960940000001</c:v>
                </c:pt>
                <c:pt idx="11148">
                  <c:v>20222.980469999999</c:v>
                </c:pt>
                <c:pt idx="11149">
                  <c:v>20223</c:v>
                </c:pt>
                <c:pt idx="11150">
                  <c:v>20223.019530000001</c:v>
                </c:pt>
                <c:pt idx="11151">
                  <c:v>20223.039059999999</c:v>
                </c:pt>
                <c:pt idx="11152">
                  <c:v>20223.060549999998</c:v>
                </c:pt>
                <c:pt idx="11153">
                  <c:v>20223.08008</c:v>
                </c:pt>
                <c:pt idx="11154">
                  <c:v>20223.099610000001</c:v>
                </c:pt>
                <c:pt idx="11155">
                  <c:v>20223.119139999999</c:v>
                </c:pt>
                <c:pt idx="11156">
                  <c:v>20223.140630000002</c:v>
                </c:pt>
                <c:pt idx="11157">
                  <c:v>20223.160159999999</c:v>
                </c:pt>
                <c:pt idx="11158">
                  <c:v>20223.179690000001</c:v>
                </c:pt>
                <c:pt idx="11159">
                  <c:v>20223.199219999999</c:v>
                </c:pt>
                <c:pt idx="11160">
                  <c:v>20223.220700000002</c:v>
                </c:pt>
                <c:pt idx="11161">
                  <c:v>20223.240229999999</c:v>
                </c:pt>
                <c:pt idx="11162">
                  <c:v>20223.259770000001</c:v>
                </c:pt>
                <c:pt idx="11163">
                  <c:v>20223.279299999998</c:v>
                </c:pt>
                <c:pt idx="11164">
                  <c:v>20223.300780000001</c:v>
                </c:pt>
                <c:pt idx="11165">
                  <c:v>20223.320309999999</c:v>
                </c:pt>
                <c:pt idx="11166">
                  <c:v>20223.339840000001</c:v>
                </c:pt>
                <c:pt idx="11167">
                  <c:v>20223.359380000002</c:v>
                </c:pt>
                <c:pt idx="11168">
                  <c:v>20223.380860000001</c:v>
                </c:pt>
                <c:pt idx="11169">
                  <c:v>20223.400389999999</c:v>
                </c:pt>
                <c:pt idx="11170">
                  <c:v>20223.41992</c:v>
                </c:pt>
                <c:pt idx="11171">
                  <c:v>20223.439450000002</c:v>
                </c:pt>
                <c:pt idx="11172">
                  <c:v>20223.460940000001</c:v>
                </c:pt>
                <c:pt idx="11173">
                  <c:v>20223.480469999999</c:v>
                </c:pt>
                <c:pt idx="11174">
                  <c:v>20223.5</c:v>
                </c:pt>
                <c:pt idx="11175">
                  <c:v>20223.519530000001</c:v>
                </c:pt>
                <c:pt idx="11176">
                  <c:v>20223.539059999999</c:v>
                </c:pt>
                <c:pt idx="11177">
                  <c:v>20223.560549999998</c:v>
                </c:pt>
                <c:pt idx="11178">
                  <c:v>20223.58008</c:v>
                </c:pt>
                <c:pt idx="11179">
                  <c:v>20223.599610000001</c:v>
                </c:pt>
                <c:pt idx="11180">
                  <c:v>20223.619139999999</c:v>
                </c:pt>
                <c:pt idx="11181">
                  <c:v>20223.640630000002</c:v>
                </c:pt>
                <c:pt idx="11182">
                  <c:v>20223.660159999999</c:v>
                </c:pt>
                <c:pt idx="11183">
                  <c:v>20223.679690000001</c:v>
                </c:pt>
                <c:pt idx="11184">
                  <c:v>20223.699219999999</c:v>
                </c:pt>
                <c:pt idx="11185">
                  <c:v>20223.720700000002</c:v>
                </c:pt>
                <c:pt idx="11186">
                  <c:v>20223.740229999999</c:v>
                </c:pt>
                <c:pt idx="11187">
                  <c:v>20223.759770000001</c:v>
                </c:pt>
                <c:pt idx="11188">
                  <c:v>20223.779299999998</c:v>
                </c:pt>
                <c:pt idx="11189">
                  <c:v>20223.800780000001</c:v>
                </c:pt>
                <c:pt idx="11190">
                  <c:v>20223.820309999999</c:v>
                </c:pt>
                <c:pt idx="11191">
                  <c:v>20223.839840000001</c:v>
                </c:pt>
                <c:pt idx="11192">
                  <c:v>20223.859380000002</c:v>
                </c:pt>
                <c:pt idx="11193">
                  <c:v>20223.880860000001</c:v>
                </c:pt>
                <c:pt idx="11194">
                  <c:v>20223.900389999999</c:v>
                </c:pt>
                <c:pt idx="11195">
                  <c:v>20223.91992</c:v>
                </c:pt>
                <c:pt idx="11196">
                  <c:v>20223.939450000002</c:v>
                </c:pt>
                <c:pt idx="11197">
                  <c:v>20223.960940000001</c:v>
                </c:pt>
                <c:pt idx="11198">
                  <c:v>20223.980469999999</c:v>
                </c:pt>
                <c:pt idx="11199">
                  <c:v>20224</c:v>
                </c:pt>
                <c:pt idx="11200">
                  <c:v>20224.019530000001</c:v>
                </c:pt>
                <c:pt idx="11201">
                  <c:v>20224.039059999999</c:v>
                </c:pt>
                <c:pt idx="11202">
                  <c:v>20224.060549999998</c:v>
                </c:pt>
                <c:pt idx="11203">
                  <c:v>20224.08008</c:v>
                </c:pt>
                <c:pt idx="11204">
                  <c:v>20224.099610000001</c:v>
                </c:pt>
                <c:pt idx="11205">
                  <c:v>20224.119139999999</c:v>
                </c:pt>
                <c:pt idx="11206">
                  <c:v>20224.140630000002</c:v>
                </c:pt>
                <c:pt idx="11207">
                  <c:v>20224.160159999999</c:v>
                </c:pt>
                <c:pt idx="11208">
                  <c:v>20224.179690000001</c:v>
                </c:pt>
                <c:pt idx="11209">
                  <c:v>20224.199219999999</c:v>
                </c:pt>
                <c:pt idx="11210">
                  <c:v>20224.220700000002</c:v>
                </c:pt>
                <c:pt idx="11211">
                  <c:v>20224.240229999999</c:v>
                </c:pt>
                <c:pt idx="11212">
                  <c:v>20224.259770000001</c:v>
                </c:pt>
                <c:pt idx="11213">
                  <c:v>20224.279299999998</c:v>
                </c:pt>
                <c:pt idx="11214">
                  <c:v>20224.300780000001</c:v>
                </c:pt>
                <c:pt idx="11215">
                  <c:v>20224.320309999999</c:v>
                </c:pt>
                <c:pt idx="11216">
                  <c:v>20224.339840000001</c:v>
                </c:pt>
                <c:pt idx="11217">
                  <c:v>20224.359380000002</c:v>
                </c:pt>
                <c:pt idx="11218">
                  <c:v>20224.380860000001</c:v>
                </c:pt>
                <c:pt idx="11219">
                  <c:v>20224.400389999999</c:v>
                </c:pt>
                <c:pt idx="11220">
                  <c:v>20224.41992</c:v>
                </c:pt>
                <c:pt idx="11221">
                  <c:v>20224.439450000002</c:v>
                </c:pt>
                <c:pt idx="11222">
                  <c:v>20224.460940000001</c:v>
                </c:pt>
                <c:pt idx="11223">
                  <c:v>20224.480469999999</c:v>
                </c:pt>
                <c:pt idx="11224">
                  <c:v>20224.5</c:v>
                </c:pt>
                <c:pt idx="11225">
                  <c:v>20224.519530000001</c:v>
                </c:pt>
                <c:pt idx="11226">
                  <c:v>20224.539059999999</c:v>
                </c:pt>
                <c:pt idx="11227">
                  <c:v>20224.560549999998</c:v>
                </c:pt>
                <c:pt idx="11228">
                  <c:v>20224.58008</c:v>
                </c:pt>
                <c:pt idx="11229">
                  <c:v>20224.599610000001</c:v>
                </c:pt>
                <c:pt idx="11230">
                  <c:v>20224.619139999999</c:v>
                </c:pt>
                <c:pt idx="11231">
                  <c:v>20224.640630000002</c:v>
                </c:pt>
                <c:pt idx="11232">
                  <c:v>20224.660159999999</c:v>
                </c:pt>
                <c:pt idx="11233">
                  <c:v>20224.679690000001</c:v>
                </c:pt>
                <c:pt idx="11234">
                  <c:v>20224.699219999999</c:v>
                </c:pt>
                <c:pt idx="11235">
                  <c:v>20224.720700000002</c:v>
                </c:pt>
                <c:pt idx="11236">
                  <c:v>20224.740229999999</c:v>
                </c:pt>
                <c:pt idx="11237">
                  <c:v>20224.759770000001</c:v>
                </c:pt>
                <c:pt idx="11238">
                  <c:v>20224.779299999998</c:v>
                </c:pt>
                <c:pt idx="11239">
                  <c:v>20224.800780000001</c:v>
                </c:pt>
                <c:pt idx="11240">
                  <c:v>20224.820309999999</c:v>
                </c:pt>
                <c:pt idx="11241">
                  <c:v>20224.839840000001</c:v>
                </c:pt>
                <c:pt idx="11242">
                  <c:v>20224.859380000002</c:v>
                </c:pt>
                <c:pt idx="11243">
                  <c:v>20224.880860000001</c:v>
                </c:pt>
                <c:pt idx="11244">
                  <c:v>20224.900389999999</c:v>
                </c:pt>
                <c:pt idx="11245">
                  <c:v>20224.91992</c:v>
                </c:pt>
                <c:pt idx="11246">
                  <c:v>20224.939450000002</c:v>
                </c:pt>
                <c:pt idx="11247">
                  <c:v>20224.960940000001</c:v>
                </c:pt>
                <c:pt idx="11248">
                  <c:v>20224.980469999999</c:v>
                </c:pt>
                <c:pt idx="11249">
                  <c:v>20225</c:v>
                </c:pt>
                <c:pt idx="11250">
                  <c:v>20225.019530000001</c:v>
                </c:pt>
                <c:pt idx="11251">
                  <c:v>20225.039059999999</c:v>
                </c:pt>
                <c:pt idx="11252">
                  <c:v>20225.060549999998</c:v>
                </c:pt>
                <c:pt idx="11253">
                  <c:v>20225.08008</c:v>
                </c:pt>
                <c:pt idx="11254">
                  <c:v>20225.099610000001</c:v>
                </c:pt>
                <c:pt idx="11255">
                  <c:v>20225.119139999999</c:v>
                </c:pt>
                <c:pt idx="11256">
                  <c:v>20225.140630000002</c:v>
                </c:pt>
                <c:pt idx="11257">
                  <c:v>20225.160159999999</c:v>
                </c:pt>
                <c:pt idx="11258">
                  <c:v>20225.179690000001</c:v>
                </c:pt>
                <c:pt idx="11259">
                  <c:v>20225.199219999999</c:v>
                </c:pt>
                <c:pt idx="11260">
                  <c:v>20225.220700000002</c:v>
                </c:pt>
                <c:pt idx="11261">
                  <c:v>20225.240229999999</c:v>
                </c:pt>
                <c:pt idx="11262">
                  <c:v>20225.259770000001</c:v>
                </c:pt>
                <c:pt idx="11263">
                  <c:v>20225.279299999998</c:v>
                </c:pt>
                <c:pt idx="11264">
                  <c:v>20225.300780000001</c:v>
                </c:pt>
                <c:pt idx="11265">
                  <c:v>20225.320309999999</c:v>
                </c:pt>
                <c:pt idx="11266">
                  <c:v>20225.339840000001</c:v>
                </c:pt>
                <c:pt idx="11267">
                  <c:v>20225.359380000002</c:v>
                </c:pt>
                <c:pt idx="11268">
                  <c:v>20225.380860000001</c:v>
                </c:pt>
                <c:pt idx="11269">
                  <c:v>20225.400389999999</c:v>
                </c:pt>
                <c:pt idx="11270">
                  <c:v>20225.41992</c:v>
                </c:pt>
                <c:pt idx="11271">
                  <c:v>20225.439450000002</c:v>
                </c:pt>
                <c:pt idx="11272">
                  <c:v>20225.460940000001</c:v>
                </c:pt>
                <c:pt idx="11273">
                  <c:v>20225.480469999999</c:v>
                </c:pt>
                <c:pt idx="11274">
                  <c:v>20225.5</c:v>
                </c:pt>
                <c:pt idx="11275">
                  <c:v>20225.519530000001</c:v>
                </c:pt>
                <c:pt idx="11276">
                  <c:v>20225.539059999999</c:v>
                </c:pt>
                <c:pt idx="11277">
                  <c:v>20225.560549999998</c:v>
                </c:pt>
                <c:pt idx="11278">
                  <c:v>20225.58008</c:v>
                </c:pt>
                <c:pt idx="11279">
                  <c:v>20225.599610000001</c:v>
                </c:pt>
                <c:pt idx="11280">
                  <c:v>20225.619139999999</c:v>
                </c:pt>
                <c:pt idx="11281">
                  <c:v>20225.640630000002</c:v>
                </c:pt>
                <c:pt idx="11282">
                  <c:v>20225.660159999999</c:v>
                </c:pt>
                <c:pt idx="11283">
                  <c:v>20225.679690000001</c:v>
                </c:pt>
                <c:pt idx="11284">
                  <c:v>20225.699219999999</c:v>
                </c:pt>
                <c:pt idx="11285">
                  <c:v>20225.720700000002</c:v>
                </c:pt>
                <c:pt idx="11286">
                  <c:v>20225.740229999999</c:v>
                </c:pt>
                <c:pt idx="11287">
                  <c:v>20225.759770000001</c:v>
                </c:pt>
                <c:pt idx="11288">
                  <c:v>20225.779299999998</c:v>
                </c:pt>
                <c:pt idx="11289">
                  <c:v>20225.800780000001</c:v>
                </c:pt>
                <c:pt idx="11290">
                  <c:v>20225.820309999999</c:v>
                </c:pt>
                <c:pt idx="11291">
                  <c:v>20225.839840000001</c:v>
                </c:pt>
                <c:pt idx="11292">
                  <c:v>20225.859380000002</c:v>
                </c:pt>
                <c:pt idx="11293">
                  <c:v>20225.880860000001</c:v>
                </c:pt>
                <c:pt idx="11294">
                  <c:v>20225.900389999999</c:v>
                </c:pt>
                <c:pt idx="11295">
                  <c:v>20225.91992</c:v>
                </c:pt>
                <c:pt idx="11296">
                  <c:v>20225.939450000002</c:v>
                </c:pt>
                <c:pt idx="11297">
                  <c:v>20225.960940000001</c:v>
                </c:pt>
                <c:pt idx="11298">
                  <c:v>20225.980469999999</c:v>
                </c:pt>
                <c:pt idx="11299">
                  <c:v>20226</c:v>
                </c:pt>
                <c:pt idx="11300">
                  <c:v>20226.019530000001</c:v>
                </c:pt>
                <c:pt idx="11301">
                  <c:v>20226.039059999999</c:v>
                </c:pt>
                <c:pt idx="11302">
                  <c:v>20226.060549999998</c:v>
                </c:pt>
                <c:pt idx="11303">
                  <c:v>20226.08008</c:v>
                </c:pt>
                <c:pt idx="11304">
                  <c:v>20226.099610000001</c:v>
                </c:pt>
                <c:pt idx="11305">
                  <c:v>20226.119139999999</c:v>
                </c:pt>
                <c:pt idx="11306">
                  <c:v>20226.140630000002</c:v>
                </c:pt>
                <c:pt idx="11307">
                  <c:v>20226.160159999999</c:v>
                </c:pt>
                <c:pt idx="11308">
                  <c:v>20226.179690000001</c:v>
                </c:pt>
                <c:pt idx="11309">
                  <c:v>20226.199219999999</c:v>
                </c:pt>
                <c:pt idx="11310">
                  <c:v>20226.220700000002</c:v>
                </c:pt>
                <c:pt idx="11311">
                  <c:v>20226.240229999999</c:v>
                </c:pt>
                <c:pt idx="11312">
                  <c:v>20226.259770000001</c:v>
                </c:pt>
                <c:pt idx="11313">
                  <c:v>20226.279299999998</c:v>
                </c:pt>
                <c:pt idx="11314">
                  <c:v>20226.300780000001</c:v>
                </c:pt>
                <c:pt idx="11315">
                  <c:v>20226.320309999999</c:v>
                </c:pt>
                <c:pt idx="11316">
                  <c:v>20226.339840000001</c:v>
                </c:pt>
                <c:pt idx="11317">
                  <c:v>20226.359380000002</c:v>
                </c:pt>
                <c:pt idx="11318">
                  <c:v>20226.380860000001</c:v>
                </c:pt>
                <c:pt idx="11319">
                  <c:v>20226.400389999999</c:v>
                </c:pt>
                <c:pt idx="11320">
                  <c:v>20226.41992</c:v>
                </c:pt>
                <c:pt idx="11321">
                  <c:v>20226.439450000002</c:v>
                </c:pt>
                <c:pt idx="11322">
                  <c:v>20226.460940000001</c:v>
                </c:pt>
                <c:pt idx="11323">
                  <c:v>20226.480469999999</c:v>
                </c:pt>
                <c:pt idx="11324">
                  <c:v>20226.5</c:v>
                </c:pt>
                <c:pt idx="11325">
                  <c:v>20226.519530000001</c:v>
                </c:pt>
                <c:pt idx="11326">
                  <c:v>20226.539059999999</c:v>
                </c:pt>
                <c:pt idx="11327">
                  <c:v>20226.560549999998</c:v>
                </c:pt>
                <c:pt idx="11328">
                  <c:v>20226.58008</c:v>
                </c:pt>
                <c:pt idx="11329">
                  <c:v>20226.599610000001</c:v>
                </c:pt>
                <c:pt idx="11330">
                  <c:v>20226.619139999999</c:v>
                </c:pt>
                <c:pt idx="11331">
                  <c:v>20226.640630000002</c:v>
                </c:pt>
                <c:pt idx="11332">
                  <c:v>20226.660159999999</c:v>
                </c:pt>
                <c:pt idx="11333">
                  <c:v>20226.679690000001</c:v>
                </c:pt>
                <c:pt idx="11334">
                  <c:v>20226.699219999999</c:v>
                </c:pt>
                <c:pt idx="11335">
                  <c:v>20226.720700000002</c:v>
                </c:pt>
                <c:pt idx="11336">
                  <c:v>20226.740229999999</c:v>
                </c:pt>
                <c:pt idx="11337">
                  <c:v>20226.759770000001</c:v>
                </c:pt>
                <c:pt idx="11338">
                  <c:v>20226.779299999998</c:v>
                </c:pt>
                <c:pt idx="11339">
                  <c:v>20226.800780000001</c:v>
                </c:pt>
                <c:pt idx="11340">
                  <c:v>20226.820309999999</c:v>
                </c:pt>
                <c:pt idx="11341">
                  <c:v>20226.839840000001</c:v>
                </c:pt>
                <c:pt idx="11342">
                  <c:v>20226.859380000002</c:v>
                </c:pt>
                <c:pt idx="11343">
                  <c:v>20226.880860000001</c:v>
                </c:pt>
                <c:pt idx="11344">
                  <c:v>20226.900389999999</c:v>
                </c:pt>
                <c:pt idx="11345">
                  <c:v>20226.91992</c:v>
                </c:pt>
                <c:pt idx="11346">
                  <c:v>20226.939450000002</c:v>
                </c:pt>
                <c:pt idx="11347">
                  <c:v>20226.960940000001</c:v>
                </c:pt>
                <c:pt idx="11348">
                  <c:v>20226.980469999999</c:v>
                </c:pt>
                <c:pt idx="11349">
                  <c:v>20227</c:v>
                </c:pt>
                <c:pt idx="11350">
                  <c:v>20227.019530000001</c:v>
                </c:pt>
                <c:pt idx="11351">
                  <c:v>20227.039059999999</c:v>
                </c:pt>
                <c:pt idx="11352">
                  <c:v>20227.060549999998</c:v>
                </c:pt>
                <c:pt idx="11353">
                  <c:v>20227.08008</c:v>
                </c:pt>
                <c:pt idx="11354">
                  <c:v>20227.099610000001</c:v>
                </c:pt>
                <c:pt idx="11355">
                  <c:v>20227.119139999999</c:v>
                </c:pt>
                <c:pt idx="11356">
                  <c:v>20227.140630000002</c:v>
                </c:pt>
                <c:pt idx="11357">
                  <c:v>20227.160159999999</c:v>
                </c:pt>
                <c:pt idx="11358">
                  <c:v>20227.179690000001</c:v>
                </c:pt>
                <c:pt idx="11359">
                  <c:v>20227.199219999999</c:v>
                </c:pt>
                <c:pt idx="11360">
                  <c:v>20227.220700000002</c:v>
                </c:pt>
                <c:pt idx="11361">
                  <c:v>20227.240229999999</c:v>
                </c:pt>
                <c:pt idx="11362">
                  <c:v>20227.259770000001</c:v>
                </c:pt>
                <c:pt idx="11363">
                  <c:v>20227.279299999998</c:v>
                </c:pt>
                <c:pt idx="11364">
                  <c:v>20227.300780000001</c:v>
                </c:pt>
                <c:pt idx="11365">
                  <c:v>20227.320309999999</c:v>
                </c:pt>
                <c:pt idx="11366">
                  <c:v>20227.339840000001</c:v>
                </c:pt>
                <c:pt idx="11367">
                  <c:v>20227.359380000002</c:v>
                </c:pt>
                <c:pt idx="11368">
                  <c:v>20227.380860000001</c:v>
                </c:pt>
                <c:pt idx="11369">
                  <c:v>20227.400389999999</c:v>
                </c:pt>
                <c:pt idx="11370">
                  <c:v>20227.41992</c:v>
                </c:pt>
                <c:pt idx="11371">
                  <c:v>20227.439450000002</c:v>
                </c:pt>
                <c:pt idx="11372">
                  <c:v>20227.460940000001</c:v>
                </c:pt>
                <c:pt idx="11373">
                  <c:v>20227.480469999999</c:v>
                </c:pt>
                <c:pt idx="11374">
                  <c:v>20227.5</c:v>
                </c:pt>
                <c:pt idx="11375">
                  <c:v>20227.519530000001</c:v>
                </c:pt>
                <c:pt idx="11376">
                  <c:v>20227.539059999999</c:v>
                </c:pt>
                <c:pt idx="11377">
                  <c:v>20227.560549999998</c:v>
                </c:pt>
                <c:pt idx="11378">
                  <c:v>20227.58008</c:v>
                </c:pt>
                <c:pt idx="11379">
                  <c:v>20227.599610000001</c:v>
                </c:pt>
                <c:pt idx="11380">
                  <c:v>20227.619139999999</c:v>
                </c:pt>
                <c:pt idx="11381">
                  <c:v>20227.640630000002</c:v>
                </c:pt>
                <c:pt idx="11382">
                  <c:v>20227.660159999999</c:v>
                </c:pt>
                <c:pt idx="11383">
                  <c:v>20227.679690000001</c:v>
                </c:pt>
                <c:pt idx="11384">
                  <c:v>20227.699219999999</c:v>
                </c:pt>
                <c:pt idx="11385">
                  <c:v>20227.720700000002</c:v>
                </c:pt>
                <c:pt idx="11386">
                  <c:v>20227.740229999999</c:v>
                </c:pt>
                <c:pt idx="11387">
                  <c:v>20227.759770000001</c:v>
                </c:pt>
                <c:pt idx="11388">
                  <c:v>20227.779299999998</c:v>
                </c:pt>
                <c:pt idx="11389">
                  <c:v>20227.800780000001</c:v>
                </c:pt>
                <c:pt idx="11390">
                  <c:v>20227.820309999999</c:v>
                </c:pt>
                <c:pt idx="11391">
                  <c:v>20227.839840000001</c:v>
                </c:pt>
                <c:pt idx="11392">
                  <c:v>20227.859380000002</c:v>
                </c:pt>
                <c:pt idx="11393">
                  <c:v>20227.880860000001</c:v>
                </c:pt>
                <c:pt idx="11394">
                  <c:v>20227.900389999999</c:v>
                </c:pt>
                <c:pt idx="11395">
                  <c:v>20227.91992</c:v>
                </c:pt>
                <c:pt idx="11396">
                  <c:v>20227.939450000002</c:v>
                </c:pt>
                <c:pt idx="11397">
                  <c:v>20227.960940000001</c:v>
                </c:pt>
                <c:pt idx="11398">
                  <c:v>20227.980469999999</c:v>
                </c:pt>
                <c:pt idx="11399">
                  <c:v>20228</c:v>
                </c:pt>
                <c:pt idx="11400">
                  <c:v>20228.019530000001</c:v>
                </c:pt>
                <c:pt idx="11401">
                  <c:v>20228.039059999999</c:v>
                </c:pt>
                <c:pt idx="11402">
                  <c:v>20228.060549999998</c:v>
                </c:pt>
                <c:pt idx="11403">
                  <c:v>20228.08008</c:v>
                </c:pt>
                <c:pt idx="11404">
                  <c:v>20228.099610000001</c:v>
                </c:pt>
                <c:pt idx="11405">
                  <c:v>20228.119139999999</c:v>
                </c:pt>
                <c:pt idx="11406">
                  <c:v>20228.140630000002</c:v>
                </c:pt>
                <c:pt idx="11407">
                  <c:v>20228.160159999999</c:v>
                </c:pt>
                <c:pt idx="11408">
                  <c:v>20228.179690000001</c:v>
                </c:pt>
                <c:pt idx="11409">
                  <c:v>20228.199219999999</c:v>
                </c:pt>
                <c:pt idx="11410">
                  <c:v>20228.220700000002</c:v>
                </c:pt>
                <c:pt idx="11411">
                  <c:v>20228.240229999999</c:v>
                </c:pt>
                <c:pt idx="11412">
                  <c:v>20228.259770000001</c:v>
                </c:pt>
                <c:pt idx="11413">
                  <c:v>20228.279299999998</c:v>
                </c:pt>
                <c:pt idx="11414">
                  <c:v>20228.300780000001</c:v>
                </c:pt>
                <c:pt idx="11415">
                  <c:v>20228.320309999999</c:v>
                </c:pt>
                <c:pt idx="11416">
                  <c:v>20228.339840000001</c:v>
                </c:pt>
                <c:pt idx="11417">
                  <c:v>20228.359380000002</c:v>
                </c:pt>
                <c:pt idx="11418">
                  <c:v>20228.380860000001</c:v>
                </c:pt>
                <c:pt idx="11419">
                  <c:v>20228.400389999999</c:v>
                </c:pt>
                <c:pt idx="11420">
                  <c:v>20228.41992</c:v>
                </c:pt>
                <c:pt idx="11421">
                  <c:v>20228.439450000002</c:v>
                </c:pt>
                <c:pt idx="11422">
                  <c:v>20228.460940000001</c:v>
                </c:pt>
                <c:pt idx="11423">
                  <c:v>20228.480469999999</c:v>
                </c:pt>
                <c:pt idx="11424">
                  <c:v>20228.5</c:v>
                </c:pt>
                <c:pt idx="11425">
                  <c:v>20228.519530000001</c:v>
                </c:pt>
                <c:pt idx="11426">
                  <c:v>20228.539059999999</c:v>
                </c:pt>
                <c:pt idx="11427">
                  <c:v>20228.560549999998</c:v>
                </c:pt>
                <c:pt idx="11428">
                  <c:v>20228.58008</c:v>
                </c:pt>
                <c:pt idx="11429">
                  <c:v>20228.599610000001</c:v>
                </c:pt>
                <c:pt idx="11430">
                  <c:v>20228.619139999999</c:v>
                </c:pt>
                <c:pt idx="11431">
                  <c:v>20228.640630000002</c:v>
                </c:pt>
                <c:pt idx="11432">
                  <c:v>20228.660159999999</c:v>
                </c:pt>
                <c:pt idx="11433">
                  <c:v>20228.679690000001</c:v>
                </c:pt>
                <c:pt idx="11434">
                  <c:v>20228.699219999999</c:v>
                </c:pt>
                <c:pt idx="11435">
                  <c:v>20228.720700000002</c:v>
                </c:pt>
                <c:pt idx="11436">
                  <c:v>20228.740229999999</c:v>
                </c:pt>
                <c:pt idx="11437">
                  <c:v>20228.759770000001</c:v>
                </c:pt>
                <c:pt idx="11438">
                  <c:v>20228.779299999998</c:v>
                </c:pt>
                <c:pt idx="11439">
                  <c:v>20228.800780000001</c:v>
                </c:pt>
                <c:pt idx="11440">
                  <c:v>20228.820309999999</c:v>
                </c:pt>
                <c:pt idx="11441">
                  <c:v>20228.839840000001</c:v>
                </c:pt>
                <c:pt idx="11442">
                  <c:v>20228.859380000002</c:v>
                </c:pt>
                <c:pt idx="11443">
                  <c:v>20228.880860000001</c:v>
                </c:pt>
                <c:pt idx="11444">
                  <c:v>20228.900389999999</c:v>
                </c:pt>
                <c:pt idx="11445">
                  <c:v>20228.91992</c:v>
                </c:pt>
                <c:pt idx="11446">
                  <c:v>20228.939450000002</c:v>
                </c:pt>
                <c:pt idx="11447">
                  <c:v>20228.960940000001</c:v>
                </c:pt>
                <c:pt idx="11448">
                  <c:v>20228.980469999999</c:v>
                </c:pt>
                <c:pt idx="11449">
                  <c:v>20229</c:v>
                </c:pt>
                <c:pt idx="11450">
                  <c:v>20229.019530000001</c:v>
                </c:pt>
                <c:pt idx="11451">
                  <c:v>20229.039059999999</c:v>
                </c:pt>
                <c:pt idx="11452">
                  <c:v>20229.060549999998</c:v>
                </c:pt>
                <c:pt idx="11453">
                  <c:v>20229.08008</c:v>
                </c:pt>
                <c:pt idx="11454">
                  <c:v>20229.099610000001</c:v>
                </c:pt>
                <c:pt idx="11455">
                  <c:v>20229.119139999999</c:v>
                </c:pt>
                <c:pt idx="11456">
                  <c:v>20229.140630000002</c:v>
                </c:pt>
                <c:pt idx="11457">
                  <c:v>20229.160159999999</c:v>
                </c:pt>
                <c:pt idx="11458">
                  <c:v>20229.179690000001</c:v>
                </c:pt>
                <c:pt idx="11459">
                  <c:v>20229.199219999999</c:v>
                </c:pt>
                <c:pt idx="11460">
                  <c:v>20229.220700000002</c:v>
                </c:pt>
                <c:pt idx="11461">
                  <c:v>20229.240229999999</c:v>
                </c:pt>
                <c:pt idx="11462">
                  <c:v>20229.259770000001</c:v>
                </c:pt>
                <c:pt idx="11463">
                  <c:v>20229.279299999998</c:v>
                </c:pt>
                <c:pt idx="11464">
                  <c:v>20229.300780000001</c:v>
                </c:pt>
                <c:pt idx="11465">
                  <c:v>20229.320309999999</c:v>
                </c:pt>
                <c:pt idx="11466">
                  <c:v>20229.339840000001</c:v>
                </c:pt>
                <c:pt idx="11467">
                  <c:v>20229.359380000002</c:v>
                </c:pt>
                <c:pt idx="11468">
                  <c:v>20229.380860000001</c:v>
                </c:pt>
                <c:pt idx="11469">
                  <c:v>20229.400389999999</c:v>
                </c:pt>
                <c:pt idx="11470">
                  <c:v>20229.41992</c:v>
                </c:pt>
                <c:pt idx="11471">
                  <c:v>20229.439450000002</c:v>
                </c:pt>
                <c:pt idx="11472">
                  <c:v>20229.460940000001</c:v>
                </c:pt>
                <c:pt idx="11473">
                  <c:v>20229.480469999999</c:v>
                </c:pt>
                <c:pt idx="11474">
                  <c:v>20229.5</c:v>
                </c:pt>
                <c:pt idx="11475">
                  <c:v>20229.519530000001</c:v>
                </c:pt>
                <c:pt idx="11476">
                  <c:v>20229.539059999999</c:v>
                </c:pt>
                <c:pt idx="11477">
                  <c:v>20229.560549999998</c:v>
                </c:pt>
                <c:pt idx="11478">
                  <c:v>20229.58008</c:v>
                </c:pt>
                <c:pt idx="11479">
                  <c:v>20229.599610000001</c:v>
                </c:pt>
                <c:pt idx="11480">
                  <c:v>20229.619139999999</c:v>
                </c:pt>
                <c:pt idx="11481">
                  <c:v>20229.640630000002</c:v>
                </c:pt>
                <c:pt idx="11482">
                  <c:v>20229.660159999999</c:v>
                </c:pt>
                <c:pt idx="11483">
                  <c:v>20229.679690000001</c:v>
                </c:pt>
                <c:pt idx="11484">
                  <c:v>20229.699219999999</c:v>
                </c:pt>
                <c:pt idx="11485">
                  <c:v>20229.720700000002</c:v>
                </c:pt>
                <c:pt idx="11486">
                  <c:v>20229.740229999999</c:v>
                </c:pt>
                <c:pt idx="11487">
                  <c:v>20229.759770000001</c:v>
                </c:pt>
                <c:pt idx="11488">
                  <c:v>20229.779299999998</c:v>
                </c:pt>
                <c:pt idx="11489">
                  <c:v>20229.800780000001</c:v>
                </c:pt>
                <c:pt idx="11490">
                  <c:v>20229.820309999999</c:v>
                </c:pt>
                <c:pt idx="11491">
                  <c:v>20229.839840000001</c:v>
                </c:pt>
                <c:pt idx="11492">
                  <c:v>20229.859380000002</c:v>
                </c:pt>
                <c:pt idx="11493">
                  <c:v>20229.880860000001</c:v>
                </c:pt>
                <c:pt idx="11494">
                  <c:v>20229.900389999999</c:v>
                </c:pt>
                <c:pt idx="11495">
                  <c:v>20229.91992</c:v>
                </c:pt>
                <c:pt idx="11496">
                  <c:v>20229.939450000002</c:v>
                </c:pt>
                <c:pt idx="11497">
                  <c:v>20229.960940000001</c:v>
                </c:pt>
                <c:pt idx="11498">
                  <c:v>20229.980469999999</c:v>
                </c:pt>
                <c:pt idx="11499">
                  <c:v>20230</c:v>
                </c:pt>
                <c:pt idx="11500">
                  <c:v>20230.019530000001</c:v>
                </c:pt>
                <c:pt idx="11501">
                  <c:v>20230.039059999999</c:v>
                </c:pt>
                <c:pt idx="11502">
                  <c:v>20230.060549999998</c:v>
                </c:pt>
                <c:pt idx="11503">
                  <c:v>20230.08008</c:v>
                </c:pt>
                <c:pt idx="11504">
                  <c:v>20230.099610000001</c:v>
                </c:pt>
                <c:pt idx="11505">
                  <c:v>20230.119139999999</c:v>
                </c:pt>
                <c:pt idx="11506">
                  <c:v>20230.140630000002</c:v>
                </c:pt>
                <c:pt idx="11507">
                  <c:v>20230.160159999999</c:v>
                </c:pt>
                <c:pt idx="11508">
                  <c:v>20230.179690000001</c:v>
                </c:pt>
                <c:pt idx="11509">
                  <c:v>20230.199219999999</c:v>
                </c:pt>
                <c:pt idx="11510">
                  <c:v>20230.220700000002</c:v>
                </c:pt>
                <c:pt idx="11511">
                  <c:v>20230.240229999999</c:v>
                </c:pt>
                <c:pt idx="11512">
                  <c:v>20230.259770000001</c:v>
                </c:pt>
                <c:pt idx="11513">
                  <c:v>20230.279299999998</c:v>
                </c:pt>
                <c:pt idx="11514">
                  <c:v>20230.300780000001</c:v>
                </c:pt>
                <c:pt idx="11515">
                  <c:v>20230.320309999999</c:v>
                </c:pt>
                <c:pt idx="11516">
                  <c:v>20230.339840000001</c:v>
                </c:pt>
                <c:pt idx="11517">
                  <c:v>20230.359380000002</c:v>
                </c:pt>
                <c:pt idx="11518">
                  <c:v>20230.380860000001</c:v>
                </c:pt>
                <c:pt idx="11519">
                  <c:v>20230.400389999999</c:v>
                </c:pt>
                <c:pt idx="11520">
                  <c:v>20230.41992</c:v>
                </c:pt>
                <c:pt idx="11521">
                  <c:v>20230.439450000002</c:v>
                </c:pt>
                <c:pt idx="11522">
                  <c:v>20230.460940000001</c:v>
                </c:pt>
                <c:pt idx="11523">
                  <c:v>20230.480469999999</c:v>
                </c:pt>
                <c:pt idx="11524">
                  <c:v>20230.5</c:v>
                </c:pt>
                <c:pt idx="11525">
                  <c:v>20230.519530000001</c:v>
                </c:pt>
                <c:pt idx="11526">
                  <c:v>20230.539059999999</c:v>
                </c:pt>
                <c:pt idx="11527">
                  <c:v>20230.560549999998</c:v>
                </c:pt>
                <c:pt idx="11528">
                  <c:v>20230.58008</c:v>
                </c:pt>
                <c:pt idx="11529">
                  <c:v>20230.599610000001</c:v>
                </c:pt>
                <c:pt idx="11530">
                  <c:v>20230.619139999999</c:v>
                </c:pt>
                <c:pt idx="11531">
                  <c:v>20230.640630000002</c:v>
                </c:pt>
                <c:pt idx="11532">
                  <c:v>20230.660159999999</c:v>
                </c:pt>
                <c:pt idx="11533">
                  <c:v>20230.679690000001</c:v>
                </c:pt>
                <c:pt idx="11534">
                  <c:v>20230.699219999999</c:v>
                </c:pt>
                <c:pt idx="11535">
                  <c:v>20230.720700000002</c:v>
                </c:pt>
                <c:pt idx="11536">
                  <c:v>20230.740229999999</c:v>
                </c:pt>
                <c:pt idx="11537">
                  <c:v>20230.759770000001</c:v>
                </c:pt>
                <c:pt idx="11538">
                  <c:v>20230.779299999998</c:v>
                </c:pt>
                <c:pt idx="11539">
                  <c:v>20230.800780000001</c:v>
                </c:pt>
                <c:pt idx="11540">
                  <c:v>20230.820309999999</c:v>
                </c:pt>
                <c:pt idx="11541">
                  <c:v>20230.839840000001</c:v>
                </c:pt>
                <c:pt idx="11542">
                  <c:v>20230.859380000002</c:v>
                </c:pt>
                <c:pt idx="11543">
                  <c:v>20230.880860000001</c:v>
                </c:pt>
                <c:pt idx="11544">
                  <c:v>20230.900389999999</c:v>
                </c:pt>
                <c:pt idx="11545">
                  <c:v>20230.91992</c:v>
                </c:pt>
                <c:pt idx="11546">
                  <c:v>20230.939450000002</c:v>
                </c:pt>
                <c:pt idx="11547">
                  <c:v>20230.960940000001</c:v>
                </c:pt>
                <c:pt idx="11548">
                  <c:v>20230.980469999999</c:v>
                </c:pt>
                <c:pt idx="11549">
                  <c:v>20231</c:v>
                </c:pt>
                <c:pt idx="11550">
                  <c:v>20231.019530000001</c:v>
                </c:pt>
                <c:pt idx="11551">
                  <c:v>20231.039059999999</c:v>
                </c:pt>
                <c:pt idx="11552">
                  <c:v>20231.060549999998</c:v>
                </c:pt>
                <c:pt idx="11553">
                  <c:v>20231.08008</c:v>
                </c:pt>
                <c:pt idx="11554">
                  <c:v>20231.099610000001</c:v>
                </c:pt>
                <c:pt idx="11555">
                  <c:v>20231.119139999999</c:v>
                </c:pt>
                <c:pt idx="11556">
                  <c:v>20231.140630000002</c:v>
                </c:pt>
                <c:pt idx="11557">
                  <c:v>20231.160159999999</c:v>
                </c:pt>
                <c:pt idx="11558">
                  <c:v>20231.179690000001</c:v>
                </c:pt>
                <c:pt idx="11559">
                  <c:v>20231.199219999999</c:v>
                </c:pt>
                <c:pt idx="11560">
                  <c:v>20231.220700000002</c:v>
                </c:pt>
                <c:pt idx="11561">
                  <c:v>20231.240229999999</c:v>
                </c:pt>
                <c:pt idx="11562">
                  <c:v>20231.259770000001</c:v>
                </c:pt>
                <c:pt idx="11563">
                  <c:v>20231.279299999998</c:v>
                </c:pt>
                <c:pt idx="11564">
                  <c:v>20231.300780000001</c:v>
                </c:pt>
                <c:pt idx="11565">
                  <c:v>20231.320309999999</c:v>
                </c:pt>
                <c:pt idx="11566">
                  <c:v>20231.339840000001</c:v>
                </c:pt>
                <c:pt idx="11567">
                  <c:v>20231.359380000002</c:v>
                </c:pt>
                <c:pt idx="11568">
                  <c:v>20231.380860000001</c:v>
                </c:pt>
                <c:pt idx="11569">
                  <c:v>20231.400389999999</c:v>
                </c:pt>
                <c:pt idx="11570">
                  <c:v>20231.41992</c:v>
                </c:pt>
                <c:pt idx="11571">
                  <c:v>20231.439450000002</c:v>
                </c:pt>
                <c:pt idx="11572">
                  <c:v>20231.460940000001</c:v>
                </c:pt>
                <c:pt idx="11573">
                  <c:v>20231.480469999999</c:v>
                </c:pt>
                <c:pt idx="11574">
                  <c:v>20231.5</c:v>
                </c:pt>
                <c:pt idx="11575">
                  <c:v>20231.519530000001</c:v>
                </c:pt>
                <c:pt idx="11576">
                  <c:v>20231.539059999999</c:v>
                </c:pt>
                <c:pt idx="11577">
                  <c:v>20231.560549999998</c:v>
                </c:pt>
                <c:pt idx="11578">
                  <c:v>20231.58008</c:v>
                </c:pt>
                <c:pt idx="11579">
                  <c:v>20231.599610000001</c:v>
                </c:pt>
                <c:pt idx="11580">
                  <c:v>20231.619139999999</c:v>
                </c:pt>
                <c:pt idx="11581">
                  <c:v>20231.640630000002</c:v>
                </c:pt>
                <c:pt idx="11582">
                  <c:v>20231.660159999999</c:v>
                </c:pt>
                <c:pt idx="11583">
                  <c:v>20231.679690000001</c:v>
                </c:pt>
                <c:pt idx="11584">
                  <c:v>20231.699219999999</c:v>
                </c:pt>
                <c:pt idx="11585">
                  <c:v>20231.720700000002</c:v>
                </c:pt>
                <c:pt idx="11586">
                  <c:v>20231.740229999999</c:v>
                </c:pt>
                <c:pt idx="11587">
                  <c:v>20231.759770000001</c:v>
                </c:pt>
                <c:pt idx="11588">
                  <c:v>20231.779299999998</c:v>
                </c:pt>
                <c:pt idx="11589">
                  <c:v>20231.800780000001</c:v>
                </c:pt>
                <c:pt idx="11590">
                  <c:v>20231.820309999999</c:v>
                </c:pt>
                <c:pt idx="11591">
                  <c:v>20231.839840000001</c:v>
                </c:pt>
                <c:pt idx="11592">
                  <c:v>20231.859380000002</c:v>
                </c:pt>
                <c:pt idx="11593">
                  <c:v>20231.880860000001</c:v>
                </c:pt>
                <c:pt idx="11594">
                  <c:v>20231.900389999999</c:v>
                </c:pt>
                <c:pt idx="11595">
                  <c:v>20231.91992</c:v>
                </c:pt>
                <c:pt idx="11596">
                  <c:v>20231.939450000002</c:v>
                </c:pt>
                <c:pt idx="11597">
                  <c:v>20231.960940000001</c:v>
                </c:pt>
                <c:pt idx="11598">
                  <c:v>20231.980469999999</c:v>
                </c:pt>
                <c:pt idx="11599">
                  <c:v>20232</c:v>
                </c:pt>
                <c:pt idx="11600">
                  <c:v>20232.019530000001</c:v>
                </c:pt>
                <c:pt idx="11601">
                  <c:v>20232.039059999999</c:v>
                </c:pt>
                <c:pt idx="11602">
                  <c:v>20232.060549999998</c:v>
                </c:pt>
                <c:pt idx="11603">
                  <c:v>20232.08008</c:v>
                </c:pt>
                <c:pt idx="11604">
                  <c:v>20232.099610000001</c:v>
                </c:pt>
                <c:pt idx="11605">
                  <c:v>20232.119139999999</c:v>
                </c:pt>
                <c:pt idx="11606">
                  <c:v>20232.140630000002</c:v>
                </c:pt>
                <c:pt idx="11607">
                  <c:v>20232.160159999999</c:v>
                </c:pt>
                <c:pt idx="11608">
                  <c:v>20232.179690000001</c:v>
                </c:pt>
                <c:pt idx="11609">
                  <c:v>20232.199219999999</c:v>
                </c:pt>
                <c:pt idx="11610">
                  <c:v>20232.220700000002</c:v>
                </c:pt>
                <c:pt idx="11611">
                  <c:v>20232.240229999999</c:v>
                </c:pt>
                <c:pt idx="11612">
                  <c:v>20232.259770000001</c:v>
                </c:pt>
                <c:pt idx="11613">
                  <c:v>20232.279299999998</c:v>
                </c:pt>
                <c:pt idx="11614">
                  <c:v>20232.300780000001</c:v>
                </c:pt>
                <c:pt idx="11615">
                  <c:v>20232.320309999999</c:v>
                </c:pt>
                <c:pt idx="11616">
                  <c:v>20232.339840000001</c:v>
                </c:pt>
                <c:pt idx="11617">
                  <c:v>20232.359380000002</c:v>
                </c:pt>
                <c:pt idx="11618">
                  <c:v>20232.380860000001</c:v>
                </c:pt>
                <c:pt idx="11619">
                  <c:v>20232.400389999999</c:v>
                </c:pt>
                <c:pt idx="11620">
                  <c:v>20232.41992</c:v>
                </c:pt>
                <c:pt idx="11621">
                  <c:v>20232.439450000002</c:v>
                </c:pt>
                <c:pt idx="11622">
                  <c:v>20232.460940000001</c:v>
                </c:pt>
                <c:pt idx="11623">
                  <c:v>20232.480469999999</c:v>
                </c:pt>
                <c:pt idx="11624">
                  <c:v>20232.5</c:v>
                </c:pt>
                <c:pt idx="11625">
                  <c:v>20232.519530000001</c:v>
                </c:pt>
                <c:pt idx="11626">
                  <c:v>20232.539059999999</c:v>
                </c:pt>
                <c:pt idx="11627">
                  <c:v>20232.560549999998</c:v>
                </c:pt>
                <c:pt idx="11628">
                  <c:v>20232.58008</c:v>
                </c:pt>
                <c:pt idx="11629">
                  <c:v>20232.599610000001</c:v>
                </c:pt>
                <c:pt idx="11630">
                  <c:v>20232.619139999999</c:v>
                </c:pt>
                <c:pt idx="11631">
                  <c:v>20232.640630000002</c:v>
                </c:pt>
                <c:pt idx="11632">
                  <c:v>20232.660159999999</c:v>
                </c:pt>
                <c:pt idx="11633">
                  <c:v>20232.679690000001</c:v>
                </c:pt>
                <c:pt idx="11634">
                  <c:v>20232.699219999999</c:v>
                </c:pt>
                <c:pt idx="11635">
                  <c:v>20232.720700000002</c:v>
                </c:pt>
                <c:pt idx="11636">
                  <c:v>20232.740229999999</c:v>
                </c:pt>
                <c:pt idx="11637">
                  <c:v>20232.759770000001</c:v>
                </c:pt>
                <c:pt idx="11638">
                  <c:v>20232.779299999998</c:v>
                </c:pt>
                <c:pt idx="11639">
                  <c:v>20232.800780000001</c:v>
                </c:pt>
                <c:pt idx="11640">
                  <c:v>20232.820309999999</c:v>
                </c:pt>
                <c:pt idx="11641">
                  <c:v>20232.839840000001</c:v>
                </c:pt>
                <c:pt idx="11642">
                  <c:v>20232.859380000002</c:v>
                </c:pt>
                <c:pt idx="11643">
                  <c:v>20232.880860000001</c:v>
                </c:pt>
                <c:pt idx="11644">
                  <c:v>20232.900389999999</c:v>
                </c:pt>
                <c:pt idx="11645">
                  <c:v>20232.91992</c:v>
                </c:pt>
                <c:pt idx="11646">
                  <c:v>20232.939450000002</c:v>
                </c:pt>
                <c:pt idx="11647">
                  <c:v>20232.960940000001</c:v>
                </c:pt>
                <c:pt idx="11648">
                  <c:v>20232.980469999999</c:v>
                </c:pt>
                <c:pt idx="11649">
                  <c:v>20233</c:v>
                </c:pt>
                <c:pt idx="11650">
                  <c:v>20233.019530000001</c:v>
                </c:pt>
                <c:pt idx="11651">
                  <c:v>20233.039059999999</c:v>
                </c:pt>
                <c:pt idx="11652">
                  <c:v>20233.060549999998</c:v>
                </c:pt>
                <c:pt idx="11653">
                  <c:v>20233.08008</c:v>
                </c:pt>
                <c:pt idx="11654">
                  <c:v>20233.099610000001</c:v>
                </c:pt>
                <c:pt idx="11655">
                  <c:v>20233.119139999999</c:v>
                </c:pt>
                <c:pt idx="11656">
                  <c:v>20233.140630000002</c:v>
                </c:pt>
                <c:pt idx="11657">
                  <c:v>20233.160159999999</c:v>
                </c:pt>
                <c:pt idx="11658">
                  <c:v>20233.179690000001</c:v>
                </c:pt>
                <c:pt idx="11659">
                  <c:v>20233.199219999999</c:v>
                </c:pt>
                <c:pt idx="11660">
                  <c:v>20233.220700000002</c:v>
                </c:pt>
                <c:pt idx="11661">
                  <c:v>20233.240229999999</c:v>
                </c:pt>
                <c:pt idx="11662">
                  <c:v>20233.259770000001</c:v>
                </c:pt>
                <c:pt idx="11663">
                  <c:v>20233.279299999998</c:v>
                </c:pt>
                <c:pt idx="11664">
                  <c:v>20233.300780000001</c:v>
                </c:pt>
                <c:pt idx="11665">
                  <c:v>20233.320309999999</c:v>
                </c:pt>
                <c:pt idx="11666">
                  <c:v>20233.339840000001</c:v>
                </c:pt>
                <c:pt idx="11667">
                  <c:v>20233.359380000002</c:v>
                </c:pt>
                <c:pt idx="11668">
                  <c:v>20233.380860000001</c:v>
                </c:pt>
                <c:pt idx="11669">
                  <c:v>20233.400389999999</c:v>
                </c:pt>
                <c:pt idx="11670">
                  <c:v>20233.41992</c:v>
                </c:pt>
                <c:pt idx="11671">
                  <c:v>20233.439450000002</c:v>
                </c:pt>
                <c:pt idx="11672">
                  <c:v>20233.460940000001</c:v>
                </c:pt>
                <c:pt idx="11673">
                  <c:v>20233.480469999999</c:v>
                </c:pt>
                <c:pt idx="11674">
                  <c:v>20233.5</c:v>
                </c:pt>
                <c:pt idx="11675">
                  <c:v>20233.519530000001</c:v>
                </c:pt>
                <c:pt idx="11676">
                  <c:v>20233.539059999999</c:v>
                </c:pt>
                <c:pt idx="11677">
                  <c:v>20233.560549999998</c:v>
                </c:pt>
                <c:pt idx="11678">
                  <c:v>20233.58008</c:v>
                </c:pt>
                <c:pt idx="11679">
                  <c:v>20233.599610000001</c:v>
                </c:pt>
                <c:pt idx="11680">
                  <c:v>20233.619139999999</c:v>
                </c:pt>
                <c:pt idx="11681">
                  <c:v>20233.640630000002</c:v>
                </c:pt>
                <c:pt idx="11682">
                  <c:v>20233.660159999999</c:v>
                </c:pt>
                <c:pt idx="11683">
                  <c:v>20233.679690000001</c:v>
                </c:pt>
                <c:pt idx="11684">
                  <c:v>20233.699219999999</c:v>
                </c:pt>
                <c:pt idx="11685">
                  <c:v>20233.720700000002</c:v>
                </c:pt>
                <c:pt idx="11686">
                  <c:v>20233.740229999999</c:v>
                </c:pt>
                <c:pt idx="11687">
                  <c:v>20233.759770000001</c:v>
                </c:pt>
                <c:pt idx="11688">
                  <c:v>20233.779299999998</c:v>
                </c:pt>
                <c:pt idx="11689">
                  <c:v>20233.800780000001</c:v>
                </c:pt>
                <c:pt idx="11690">
                  <c:v>20233.820309999999</c:v>
                </c:pt>
                <c:pt idx="11691">
                  <c:v>20233.839840000001</c:v>
                </c:pt>
                <c:pt idx="11692">
                  <c:v>20233.859380000002</c:v>
                </c:pt>
                <c:pt idx="11693">
                  <c:v>20233.880860000001</c:v>
                </c:pt>
                <c:pt idx="11694">
                  <c:v>20233.900389999999</c:v>
                </c:pt>
                <c:pt idx="11695">
                  <c:v>20233.91992</c:v>
                </c:pt>
                <c:pt idx="11696">
                  <c:v>20233.939450000002</c:v>
                </c:pt>
                <c:pt idx="11697">
                  <c:v>20233.960940000001</c:v>
                </c:pt>
                <c:pt idx="11698">
                  <c:v>20233.980469999999</c:v>
                </c:pt>
                <c:pt idx="11699">
                  <c:v>20234</c:v>
                </c:pt>
                <c:pt idx="11700">
                  <c:v>20234.019530000001</c:v>
                </c:pt>
                <c:pt idx="11701">
                  <c:v>20234.039059999999</c:v>
                </c:pt>
                <c:pt idx="11702">
                  <c:v>20234.060549999998</c:v>
                </c:pt>
                <c:pt idx="11703">
                  <c:v>20234.08008</c:v>
                </c:pt>
                <c:pt idx="11704">
                  <c:v>20234.099610000001</c:v>
                </c:pt>
                <c:pt idx="11705">
                  <c:v>20234.119139999999</c:v>
                </c:pt>
                <c:pt idx="11706">
                  <c:v>20234.140630000002</c:v>
                </c:pt>
                <c:pt idx="11707">
                  <c:v>20234.160159999999</c:v>
                </c:pt>
                <c:pt idx="11708">
                  <c:v>20234.179690000001</c:v>
                </c:pt>
                <c:pt idx="11709">
                  <c:v>20234.199219999999</c:v>
                </c:pt>
                <c:pt idx="11710">
                  <c:v>20234.220700000002</c:v>
                </c:pt>
                <c:pt idx="11711">
                  <c:v>20234.240229999999</c:v>
                </c:pt>
                <c:pt idx="11712">
                  <c:v>20234.259770000001</c:v>
                </c:pt>
                <c:pt idx="11713">
                  <c:v>20234.279299999998</c:v>
                </c:pt>
                <c:pt idx="11714">
                  <c:v>20234.300780000001</c:v>
                </c:pt>
                <c:pt idx="11715">
                  <c:v>20234.320309999999</c:v>
                </c:pt>
                <c:pt idx="11716">
                  <c:v>20234.339840000001</c:v>
                </c:pt>
                <c:pt idx="11717">
                  <c:v>20234.359380000002</c:v>
                </c:pt>
                <c:pt idx="11718">
                  <c:v>20234.380860000001</c:v>
                </c:pt>
                <c:pt idx="11719">
                  <c:v>20234.400389999999</c:v>
                </c:pt>
                <c:pt idx="11720">
                  <c:v>20234.41992</c:v>
                </c:pt>
                <c:pt idx="11721">
                  <c:v>20234.439450000002</c:v>
                </c:pt>
                <c:pt idx="11722">
                  <c:v>20234.460940000001</c:v>
                </c:pt>
                <c:pt idx="11723">
                  <c:v>20234.480469999999</c:v>
                </c:pt>
                <c:pt idx="11724">
                  <c:v>20234.5</c:v>
                </c:pt>
                <c:pt idx="11725">
                  <c:v>20234.519530000001</c:v>
                </c:pt>
                <c:pt idx="11726">
                  <c:v>20234.539059999999</c:v>
                </c:pt>
                <c:pt idx="11727">
                  <c:v>20234.560549999998</c:v>
                </c:pt>
                <c:pt idx="11728">
                  <c:v>20234.58008</c:v>
                </c:pt>
                <c:pt idx="11729">
                  <c:v>20234.599610000001</c:v>
                </c:pt>
                <c:pt idx="11730">
                  <c:v>20234.619139999999</c:v>
                </c:pt>
                <c:pt idx="11731">
                  <c:v>20234.640630000002</c:v>
                </c:pt>
                <c:pt idx="11732">
                  <c:v>20234.660159999999</c:v>
                </c:pt>
                <c:pt idx="11733">
                  <c:v>20234.679690000001</c:v>
                </c:pt>
                <c:pt idx="11734">
                  <c:v>20234.699219999999</c:v>
                </c:pt>
                <c:pt idx="11735">
                  <c:v>20234.720700000002</c:v>
                </c:pt>
                <c:pt idx="11736">
                  <c:v>20234.740229999999</c:v>
                </c:pt>
                <c:pt idx="11737">
                  <c:v>20234.759770000001</c:v>
                </c:pt>
                <c:pt idx="11738">
                  <c:v>20234.779299999998</c:v>
                </c:pt>
                <c:pt idx="11739">
                  <c:v>20234.800780000001</c:v>
                </c:pt>
                <c:pt idx="11740">
                  <c:v>20234.820309999999</c:v>
                </c:pt>
                <c:pt idx="11741">
                  <c:v>20234.839840000001</c:v>
                </c:pt>
                <c:pt idx="11742">
                  <c:v>20234.859380000002</c:v>
                </c:pt>
                <c:pt idx="11743">
                  <c:v>20234.880860000001</c:v>
                </c:pt>
                <c:pt idx="11744">
                  <c:v>20234.900389999999</c:v>
                </c:pt>
                <c:pt idx="11745">
                  <c:v>20234.91992</c:v>
                </c:pt>
                <c:pt idx="11746">
                  <c:v>20234.939450000002</c:v>
                </c:pt>
                <c:pt idx="11747">
                  <c:v>20234.960940000001</c:v>
                </c:pt>
                <c:pt idx="11748">
                  <c:v>20234.980469999999</c:v>
                </c:pt>
                <c:pt idx="11749">
                  <c:v>20235</c:v>
                </c:pt>
                <c:pt idx="11750">
                  <c:v>20235.019530000001</c:v>
                </c:pt>
                <c:pt idx="11751">
                  <c:v>20235.039059999999</c:v>
                </c:pt>
                <c:pt idx="11752">
                  <c:v>20235.060549999998</c:v>
                </c:pt>
                <c:pt idx="11753">
                  <c:v>20235.08008</c:v>
                </c:pt>
                <c:pt idx="11754">
                  <c:v>20235.099610000001</c:v>
                </c:pt>
                <c:pt idx="11755">
                  <c:v>20235.119139999999</c:v>
                </c:pt>
                <c:pt idx="11756">
                  <c:v>20235.140630000002</c:v>
                </c:pt>
                <c:pt idx="11757">
                  <c:v>20235.160159999999</c:v>
                </c:pt>
                <c:pt idx="11758">
                  <c:v>20235.179690000001</c:v>
                </c:pt>
                <c:pt idx="11759">
                  <c:v>20235.199219999999</c:v>
                </c:pt>
                <c:pt idx="11760">
                  <c:v>20235.220700000002</c:v>
                </c:pt>
                <c:pt idx="11761">
                  <c:v>20235.240229999999</c:v>
                </c:pt>
                <c:pt idx="11762">
                  <c:v>20235.259770000001</c:v>
                </c:pt>
                <c:pt idx="11763">
                  <c:v>20235.279299999998</c:v>
                </c:pt>
                <c:pt idx="11764">
                  <c:v>20235.300780000001</c:v>
                </c:pt>
                <c:pt idx="11765">
                  <c:v>20235.320309999999</c:v>
                </c:pt>
                <c:pt idx="11766">
                  <c:v>20235.339840000001</c:v>
                </c:pt>
                <c:pt idx="11767">
                  <c:v>20235.359380000002</c:v>
                </c:pt>
                <c:pt idx="11768">
                  <c:v>20235.380860000001</c:v>
                </c:pt>
                <c:pt idx="11769">
                  <c:v>20235.400389999999</c:v>
                </c:pt>
                <c:pt idx="11770">
                  <c:v>20235.41992</c:v>
                </c:pt>
                <c:pt idx="11771">
                  <c:v>20235.439450000002</c:v>
                </c:pt>
                <c:pt idx="11772">
                  <c:v>20235.460940000001</c:v>
                </c:pt>
                <c:pt idx="11773">
                  <c:v>20235.480469999999</c:v>
                </c:pt>
                <c:pt idx="11774">
                  <c:v>20235.5</c:v>
                </c:pt>
                <c:pt idx="11775">
                  <c:v>20235.519530000001</c:v>
                </c:pt>
                <c:pt idx="11776">
                  <c:v>20235.539059999999</c:v>
                </c:pt>
                <c:pt idx="11777">
                  <c:v>20235.560549999998</c:v>
                </c:pt>
                <c:pt idx="11778">
                  <c:v>20235.58008</c:v>
                </c:pt>
                <c:pt idx="11779">
                  <c:v>20235.599610000001</c:v>
                </c:pt>
                <c:pt idx="11780">
                  <c:v>20235.619139999999</c:v>
                </c:pt>
                <c:pt idx="11781">
                  <c:v>20235.640630000002</c:v>
                </c:pt>
                <c:pt idx="11782">
                  <c:v>20235.660159999999</c:v>
                </c:pt>
                <c:pt idx="11783">
                  <c:v>20235.679690000001</c:v>
                </c:pt>
                <c:pt idx="11784">
                  <c:v>20235.699219999999</c:v>
                </c:pt>
                <c:pt idx="11785">
                  <c:v>20235.720700000002</c:v>
                </c:pt>
                <c:pt idx="11786">
                  <c:v>20235.740229999999</c:v>
                </c:pt>
                <c:pt idx="11787">
                  <c:v>20235.759770000001</c:v>
                </c:pt>
                <c:pt idx="11788">
                  <c:v>20235.779299999998</c:v>
                </c:pt>
                <c:pt idx="11789">
                  <c:v>20235.800780000001</c:v>
                </c:pt>
                <c:pt idx="11790">
                  <c:v>20235.820309999999</c:v>
                </c:pt>
                <c:pt idx="11791">
                  <c:v>20235.839840000001</c:v>
                </c:pt>
                <c:pt idx="11792">
                  <c:v>20235.859380000002</c:v>
                </c:pt>
                <c:pt idx="11793">
                  <c:v>20235.880860000001</c:v>
                </c:pt>
                <c:pt idx="11794">
                  <c:v>20235.900389999999</c:v>
                </c:pt>
                <c:pt idx="11795">
                  <c:v>20235.91992</c:v>
                </c:pt>
                <c:pt idx="11796">
                  <c:v>20235.939450000002</c:v>
                </c:pt>
                <c:pt idx="11797">
                  <c:v>20235.960940000001</c:v>
                </c:pt>
                <c:pt idx="11798">
                  <c:v>20235.980469999999</c:v>
                </c:pt>
                <c:pt idx="11799">
                  <c:v>20236</c:v>
                </c:pt>
                <c:pt idx="11800">
                  <c:v>20236.019530000001</c:v>
                </c:pt>
                <c:pt idx="11801">
                  <c:v>20236.039059999999</c:v>
                </c:pt>
                <c:pt idx="11802">
                  <c:v>20236.060549999998</c:v>
                </c:pt>
                <c:pt idx="11803">
                  <c:v>20236.08008</c:v>
                </c:pt>
                <c:pt idx="11804">
                  <c:v>20236.099610000001</c:v>
                </c:pt>
                <c:pt idx="11805">
                  <c:v>20236.119139999999</c:v>
                </c:pt>
                <c:pt idx="11806">
                  <c:v>20236.140630000002</c:v>
                </c:pt>
                <c:pt idx="11807">
                  <c:v>20236.160159999999</c:v>
                </c:pt>
                <c:pt idx="11808">
                  <c:v>20236.179690000001</c:v>
                </c:pt>
                <c:pt idx="11809">
                  <c:v>20236.199219999999</c:v>
                </c:pt>
                <c:pt idx="11810">
                  <c:v>20236.220700000002</c:v>
                </c:pt>
                <c:pt idx="11811">
                  <c:v>20236.240229999999</c:v>
                </c:pt>
                <c:pt idx="11812">
                  <c:v>20236.259770000001</c:v>
                </c:pt>
                <c:pt idx="11813">
                  <c:v>20236.279299999998</c:v>
                </c:pt>
                <c:pt idx="11814">
                  <c:v>20236.300780000001</c:v>
                </c:pt>
                <c:pt idx="11815">
                  <c:v>20236.320309999999</c:v>
                </c:pt>
                <c:pt idx="11816">
                  <c:v>20236.339840000001</c:v>
                </c:pt>
                <c:pt idx="11817">
                  <c:v>20236.359380000002</c:v>
                </c:pt>
                <c:pt idx="11818">
                  <c:v>20236.380860000001</c:v>
                </c:pt>
                <c:pt idx="11819">
                  <c:v>20236.400389999999</c:v>
                </c:pt>
                <c:pt idx="11820">
                  <c:v>20236.41992</c:v>
                </c:pt>
                <c:pt idx="11821">
                  <c:v>20236.439450000002</c:v>
                </c:pt>
                <c:pt idx="11822">
                  <c:v>20236.460940000001</c:v>
                </c:pt>
                <c:pt idx="11823">
                  <c:v>20236.480469999999</c:v>
                </c:pt>
                <c:pt idx="11824">
                  <c:v>20236.5</c:v>
                </c:pt>
                <c:pt idx="11825">
                  <c:v>20236.519530000001</c:v>
                </c:pt>
                <c:pt idx="11826">
                  <c:v>20236.539059999999</c:v>
                </c:pt>
                <c:pt idx="11827">
                  <c:v>20236.560549999998</c:v>
                </c:pt>
                <c:pt idx="11828">
                  <c:v>20236.58008</c:v>
                </c:pt>
                <c:pt idx="11829">
                  <c:v>20236.599610000001</c:v>
                </c:pt>
                <c:pt idx="11830">
                  <c:v>20236.619139999999</c:v>
                </c:pt>
                <c:pt idx="11831">
                  <c:v>20236.640630000002</c:v>
                </c:pt>
                <c:pt idx="11832">
                  <c:v>20236.660159999999</c:v>
                </c:pt>
                <c:pt idx="11833">
                  <c:v>20236.679690000001</c:v>
                </c:pt>
                <c:pt idx="11834">
                  <c:v>20236.699219999999</c:v>
                </c:pt>
                <c:pt idx="11835">
                  <c:v>20236.720700000002</c:v>
                </c:pt>
                <c:pt idx="11836">
                  <c:v>20236.740229999999</c:v>
                </c:pt>
                <c:pt idx="11837">
                  <c:v>20236.759770000001</c:v>
                </c:pt>
                <c:pt idx="11838">
                  <c:v>20236.779299999998</c:v>
                </c:pt>
                <c:pt idx="11839">
                  <c:v>20236.800780000001</c:v>
                </c:pt>
                <c:pt idx="11840">
                  <c:v>20236.820309999999</c:v>
                </c:pt>
                <c:pt idx="11841">
                  <c:v>20236.839840000001</c:v>
                </c:pt>
                <c:pt idx="11842">
                  <c:v>20236.859380000002</c:v>
                </c:pt>
                <c:pt idx="11843">
                  <c:v>20236.880860000001</c:v>
                </c:pt>
                <c:pt idx="11844">
                  <c:v>20236.900389999999</c:v>
                </c:pt>
                <c:pt idx="11845">
                  <c:v>20236.91992</c:v>
                </c:pt>
                <c:pt idx="11846">
                  <c:v>20236.939450000002</c:v>
                </c:pt>
                <c:pt idx="11847">
                  <c:v>20236.960940000001</c:v>
                </c:pt>
                <c:pt idx="11848">
                  <c:v>20236.980469999999</c:v>
                </c:pt>
                <c:pt idx="11849">
                  <c:v>20237</c:v>
                </c:pt>
                <c:pt idx="11850">
                  <c:v>20237.019530000001</c:v>
                </c:pt>
                <c:pt idx="11851">
                  <c:v>20237.039059999999</c:v>
                </c:pt>
                <c:pt idx="11852">
                  <c:v>20237.060549999998</c:v>
                </c:pt>
                <c:pt idx="11853">
                  <c:v>20237.08008</c:v>
                </c:pt>
                <c:pt idx="11854">
                  <c:v>20237.099610000001</c:v>
                </c:pt>
                <c:pt idx="11855">
                  <c:v>20237.119139999999</c:v>
                </c:pt>
                <c:pt idx="11856">
                  <c:v>20237.140630000002</c:v>
                </c:pt>
                <c:pt idx="11857">
                  <c:v>20237.160159999999</c:v>
                </c:pt>
                <c:pt idx="11858">
                  <c:v>20237.179690000001</c:v>
                </c:pt>
                <c:pt idx="11859">
                  <c:v>20237.199219999999</c:v>
                </c:pt>
                <c:pt idx="11860">
                  <c:v>20237.220700000002</c:v>
                </c:pt>
                <c:pt idx="11861">
                  <c:v>20237.240229999999</c:v>
                </c:pt>
                <c:pt idx="11862">
                  <c:v>20237.259770000001</c:v>
                </c:pt>
                <c:pt idx="11863">
                  <c:v>20237.279299999998</c:v>
                </c:pt>
                <c:pt idx="11864">
                  <c:v>20237.300780000001</c:v>
                </c:pt>
                <c:pt idx="11865">
                  <c:v>20237.320309999999</c:v>
                </c:pt>
                <c:pt idx="11866">
                  <c:v>20237.339840000001</c:v>
                </c:pt>
                <c:pt idx="11867">
                  <c:v>20237.359380000002</c:v>
                </c:pt>
                <c:pt idx="11868">
                  <c:v>20237.380860000001</c:v>
                </c:pt>
                <c:pt idx="11869">
                  <c:v>20237.400389999999</c:v>
                </c:pt>
                <c:pt idx="11870">
                  <c:v>20237.41992</c:v>
                </c:pt>
                <c:pt idx="11871">
                  <c:v>20237.439450000002</c:v>
                </c:pt>
                <c:pt idx="11872">
                  <c:v>20237.460940000001</c:v>
                </c:pt>
                <c:pt idx="11873">
                  <c:v>20237.480469999999</c:v>
                </c:pt>
                <c:pt idx="11874">
                  <c:v>20237.5</c:v>
                </c:pt>
                <c:pt idx="11875">
                  <c:v>20237.519530000001</c:v>
                </c:pt>
                <c:pt idx="11876">
                  <c:v>20237.539059999999</c:v>
                </c:pt>
                <c:pt idx="11877">
                  <c:v>20237.560549999998</c:v>
                </c:pt>
                <c:pt idx="11878">
                  <c:v>20237.58008</c:v>
                </c:pt>
                <c:pt idx="11879">
                  <c:v>20237.599610000001</c:v>
                </c:pt>
                <c:pt idx="11880">
                  <c:v>20237.619139999999</c:v>
                </c:pt>
                <c:pt idx="11881">
                  <c:v>20237.640630000002</c:v>
                </c:pt>
                <c:pt idx="11882">
                  <c:v>20237.660159999999</c:v>
                </c:pt>
                <c:pt idx="11883">
                  <c:v>20237.679690000001</c:v>
                </c:pt>
                <c:pt idx="11884">
                  <c:v>20237.699219999999</c:v>
                </c:pt>
                <c:pt idx="11885">
                  <c:v>20237.720700000002</c:v>
                </c:pt>
                <c:pt idx="11886">
                  <c:v>20237.740229999999</c:v>
                </c:pt>
                <c:pt idx="11887">
                  <c:v>20237.759770000001</c:v>
                </c:pt>
                <c:pt idx="11888">
                  <c:v>20237.779299999998</c:v>
                </c:pt>
                <c:pt idx="11889">
                  <c:v>20237.800780000001</c:v>
                </c:pt>
                <c:pt idx="11890">
                  <c:v>20237.820309999999</c:v>
                </c:pt>
                <c:pt idx="11891">
                  <c:v>20237.839840000001</c:v>
                </c:pt>
                <c:pt idx="11892">
                  <c:v>20237.859380000002</c:v>
                </c:pt>
                <c:pt idx="11893">
                  <c:v>20237.880860000001</c:v>
                </c:pt>
                <c:pt idx="11894">
                  <c:v>20237.900389999999</c:v>
                </c:pt>
                <c:pt idx="11895">
                  <c:v>20237.91992</c:v>
                </c:pt>
                <c:pt idx="11896">
                  <c:v>20237.939450000002</c:v>
                </c:pt>
                <c:pt idx="11897">
                  <c:v>20237.960940000001</c:v>
                </c:pt>
                <c:pt idx="11898">
                  <c:v>20237.980469999999</c:v>
                </c:pt>
                <c:pt idx="11899">
                  <c:v>20238</c:v>
                </c:pt>
                <c:pt idx="11900">
                  <c:v>20238.019530000001</c:v>
                </c:pt>
                <c:pt idx="11901">
                  <c:v>20238.039059999999</c:v>
                </c:pt>
                <c:pt idx="11902">
                  <c:v>20238.060549999998</c:v>
                </c:pt>
                <c:pt idx="11903">
                  <c:v>20238.08008</c:v>
                </c:pt>
                <c:pt idx="11904">
                  <c:v>20238.099610000001</c:v>
                </c:pt>
                <c:pt idx="11905">
                  <c:v>20238.119139999999</c:v>
                </c:pt>
                <c:pt idx="11906">
                  <c:v>20238.140630000002</c:v>
                </c:pt>
                <c:pt idx="11907">
                  <c:v>20238.160159999999</c:v>
                </c:pt>
                <c:pt idx="11908">
                  <c:v>20238.179690000001</c:v>
                </c:pt>
                <c:pt idx="11909">
                  <c:v>20238.199219999999</c:v>
                </c:pt>
                <c:pt idx="11910">
                  <c:v>20238.220700000002</c:v>
                </c:pt>
                <c:pt idx="11911">
                  <c:v>20238.240229999999</c:v>
                </c:pt>
                <c:pt idx="11912">
                  <c:v>20238.259770000001</c:v>
                </c:pt>
                <c:pt idx="11913">
                  <c:v>20238.279299999998</c:v>
                </c:pt>
                <c:pt idx="11914">
                  <c:v>20238.300780000001</c:v>
                </c:pt>
                <c:pt idx="11915">
                  <c:v>20238.320309999999</c:v>
                </c:pt>
                <c:pt idx="11916">
                  <c:v>20238.339840000001</c:v>
                </c:pt>
                <c:pt idx="11917">
                  <c:v>20238.359380000002</c:v>
                </c:pt>
                <c:pt idx="11918">
                  <c:v>20238.380860000001</c:v>
                </c:pt>
                <c:pt idx="11919">
                  <c:v>20238.400389999999</c:v>
                </c:pt>
                <c:pt idx="11920">
                  <c:v>20238.41992</c:v>
                </c:pt>
                <c:pt idx="11921">
                  <c:v>20238.439450000002</c:v>
                </c:pt>
                <c:pt idx="11922">
                  <c:v>20238.460940000001</c:v>
                </c:pt>
                <c:pt idx="11923">
                  <c:v>20238.480469999999</c:v>
                </c:pt>
                <c:pt idx="11924">
                  <c:v>20238.5</c:v>
                </c:pt>
                <c:pt idx="11925">
                  <c:v>20238.519530000001</c:v>
                </c:pt>
                <c:pt idx="11926">
                  <c:v>20238.539059999999</c:v>
                </c:pt>
                <c:pt idx="11927">
                  <c:v>20238.560549999998</c:v>
                </c:pt>
                <c:pt idx="11928">
                  <c:v>20238.58008</c:v>
                </c:pt>
                <c:pt idx="11929">
                  <c:v>20238.599610000001</c:v>
                </c:pt>
                <c:pt idx="11930">
                  <c:v>20238.619139999999</c:v>
                </c:pt>
                <c:pt idx="11931">
                  <c:v>20238.640630000002</c:v>
                </c:pt>
                <c:pt idx="11932">
                  <c:v>20238.660159999999</c:v>
                </c:pt>
                <c:pt idx="11933">
                  <c:v>20238.679690000001</c:v>
                </c:pt>
                <c:pt idx="11934">
                  <c:v>20238.699219999999</c:v>
                </c:pt>
                <c:pt idx="11935">
                  <c:v>20238.720700000002</c:v>
                </c:pt>
                <c:pt idx="11936">
                  <c:v>20238.740229999999</c:v>
                </c:pt>
                <c:pt idx="11937">
                  <c:v>20238.759770000001</c:v>
                </c:pt>
                <c:pt idx="11938">
                  <c:v>20238.779299999998</c:v>
                </c:pt>
                <c:pt idx="11939">
                  <c:v>20238.800780000001</c:v>
                </c:pt>
                <c:pt idx="11940">
                  <c:v>20238.820309999999</c:v>
                </c:pt>
                <c:pt idx="11941">
                  <c:v>20238.839840000001</c:v>
                </c:pt>
                <c:pt idx="11942">
                  <c:v>20238.859380000002</c:v>
                </c:pt>
                <c:pt idx="11943">
                  <c:v>20238.880860000001</c:v>
                </c:pt>
                <c:pt idx="11944">
                  <c:v>20238.900389999999</c:v>
                </c:pt>
                <c:pt idx="11945">
                  <c:v>20238.91992</c:v>
                </c:pt>
                <c:pt idx="11946">
                  <c:v>20238.939450000002</c:v>
                </c:pt>
                <c:pt idx="11947">
                  <c:v>20238.960940000001</c:v>
                </c:pt>
                <c:pt idx="11948">
                  <c:v>20238.980469999999</c:v>
                </c:pt>
                <c:pt idx="11949">
                  <c:v>20239</c:v>
                </c:pt>
                <c:pt idx="11950">
                  <c:v>20239.019530000001</c:v>
                </c:pt>
                <c:pt idx="11951">
                  <c:v>20239.039059999999</c:v>
                </c:pt>
                <c:pt idx="11952">
                  <c:v>20239.060549999998</c:v>
                </c:pt>
                <c:pt idx="11953">
                  <c:v>20239.08008</c:v>
                </c:pt>
                <c:pt idx="11954">
                  <c:v>20239.099610000001</c:v>
                </c:pt>
                <c:pt idx="11955">
                  <c:v>20239.119139999999</c:v>
                </c:pt>
                <c:pt idx="11956">
                  <c:v>20239.140630000002</c:v>
                </c:pt>
                <c:pt idx="11957">
                  <c:v>20239.160159999999</c:v>
                </c:pt>
                <c:pt idx="11958">
                  <c:v>20239.179690000001</c:v>
                </c:pt>
                <c:pt idx="11959">
                  <c:v>20239.199219999999</c:v>
                </c:pt>
                <c:pt idx="11960">
                  <c:v>20239.220700000002</c:v>
                </c:pt>
                <c:pt idx="11961">
                  <c:v>20239.240229999999</c:v>
                </c:pt>
                <c:pt idx="11962">
                  <c:v>20239.259770000001</c:v>
                </c:pt>
                <c:pt idx="11963">
                  <c:v>20239.279299999998</c:v>
                </c:pt>
                <c:pt idx="11964">
                  <c:v>20239.300780000001</c:v>
                </c:pt>
                <c:pt idx="11965">
                  <c:v>20239.320309999999</c:v>
                </c:pt>
                <c:pt idx="11966">
                  <c:v>20239.339840000001</c:v>
                </c:pt>
                <c:pt idx="11967">
                  <c:v>20239.359380000002</c:v>
                </c:pt>
                <c:pt idx="11968">
                  <c:v>20239.380860000001</c:v>
                </c:pt>
                <c:pt idx="11969">
                  <c:v>20239.400389999999</c:v>
                </c:pt>
                <c:pt idx="11970">
                  <c:v>20239.41992</c:v>
                </c:pt>
                <c:pt idx="11971">
                  <c:v>20239.439450000002</c:v>
                </c:pt>
                <c:pt idx="11972">
                  <c:v>20239.460940000001</c:v>
                </c:pt>
                <c:pt idx="11973">
                  <c:v>20239.480469999999</c:v>
                </c:pt>
                <c:pt idx="11974">
                  <c:v>20239.5</c:v>
                </c:pt>
                <c:pt idx="11975">
                  <c:v>20239.519530000001</c:v>
                </c:pt>
                <c:pt idx="11976">
                  <c:v>20239.539059999999</c:v>
                </c:pt>
                <c:pt idx="11977">
                  <c:v>20239.560549999998</c:v>
                </c:pt>
                <c:pt idx="11978">
                  <c:v>20239.58008</c:v>
                </c:pt>
                <c:pt idx="11979">
                  <c:v>20239.599610000001</c:v>
                </c:pt>
                <c:pt idx="11980">
                  <c:v>20239.619139999999</c:v>
                </c:pt>
                <c:pt idx="11981">
                  <c:v>20239.640630000002</c:v>
                </c:pt>
                <c:pt idx="11982">
                  <c:v>20239.660159999999</c:v>
                </c:pt>
                <c:pt idx="11983">
                  <c:v>20239.679690000001</c:v>
                </c:pt>
                <c:pt idx="11984">
                  <c:v>20239.699219999999</c:v>
                </c:pt>
                <c:pt idx="11985">
                  <c:v>20239.720700000002</c:v>
                </c:pt>
                <c:pt idx="11986">
                  <c:v>20239.740229999999</c:v>
                </c:pt>
                <c:pt idx="11987">
                  <c:v>20239.759770000001</c:v>
                </c:pt>
                <c:pt idx="11988">
                  <c:v>20239.779299999998</c:v>
                </c:pt>
                <c:pt idx="11989">
                  <c:v>20239.800780000001</c:v>
                </c:pt>
                <c:pt idx="11990">
                  <c:v>20239.820309999999</c:v>
                </c:pt>
                <c:pt idx="11991">
                  <c:v>20239.839840000001</c:v>
                </c:pt>
                <c:pt idx="11992">
                  <c:v>20239.859380000002</c:v>
                </c:pt>
                <c:pt idx="11993">
                  <c:v>20239.880860000001</c:v>
                </c:pt>
                <c:pt idx="11994">
                  <c:v>20239.900389999999</c:v>
                </c:pt>
                <c:pt idx="11995">
                  <c:v>20239.91992</c:v>
                </c:pt>
                <c:pt idx="11996">
                  <c:v>20239.939450000002</c:v>
                </c:pt>
                <c:pt idx="11997">
                  <c:v>20239.960940000001</c:v>
                </c:pt>
                <c:pt idx="11998">
                  <c:v>20239.980469999999</c:v>
                </c:pt>
                <c:pt idx="11999">
                  <c:v>20240</c:v>
                </c:pt>
                <c:pt idx="12000">
                  <c:v>20240.019530000001</c:v>
                </c:pt>
                <c:pt idx="12001">
                  <c:v>20240.039059999999</c:v>
                </c:pt>
                <c:pt idx="12002">
                  <c:v>20240.060549999998</c:v>
                </c:pt>
                <c:pt idx="12003">
                  <c:v>20240.08008</c:v>
                </c:pt>
                <c:pt idx="12004">
                  <c:v>20240.099610000001</c:v>
                </c:pt>
                <c:pt idx="12005">
                  <c:v>20240.119139999999</c:v>
                </c:pt>
                <c:pt idx="12006">
                  <c:v>20240.140630000002</c:v>
                </c:pt>
                <c:pt idx="12007">
                  <c:v>20240.160159999999</c:v>
                </c:pt>
                <c:pt idx="12008">
                  <c:v>20240.179690000001</c:v>
                </c:pt>
                <c:pt idx="12009">
                  <c:v>20240.199219999999</c:v>
                </c:pt>
                <c:pt idx="12010">
                  <c:v>20240.220700000002</c:v>
                </c:pt>
                <c:pt idx="12011">
                  <c:v>20240.240229999999</c:v>
                </c:pt>
                <c:pt idx="12012">
                  <c:v>20240.259770000001</c:v>
                </c:pt>
                <c:pt idx="12013">
                  <c:v>20240.279299999998</c:v>
                </c:pt>
                <c:pt idx="12014">
                  <c:v>20240.300780000001</c:v>
                </c:pt>
                <c:pt idx="12015">
                  <c:v>20240.320309999999</c:v>
                </c:pt>
                <c:pt idx="12016">
                  <c:v>20240.339840000001</c:v>
                </c:pt>
                <c:pt idx="12017">
                  <c:v>20240.359380000002</c:v>
                </c:pt>
                <c:pt idx="12018">
                  <c:v>20240.380860000001</c:v>
                </c:pt>
                <c:pt idx="12019">
                  <c:v>20240.400389999999</c:v>
                </c:pt>
                <c:pt idx="12020">
                  <c:v>20240.41992</c:v>
                </c:pt>
                <c:pt idx="12021">
                  <c:v>20240.439450000002</c:v>
                </c:pt>
                <c:pt idx="12022">
                  <c:v>20240.460940000001</c:v>
                </c:pt>
                <c:pt idx="12023">
                  <c:v>20240.480469999999</c:v>
                </c:pt>
                <c:pt idx="12024">
                  <c:v>20240.5</c:v>
                </c:pt>
                <c:pt idx="12025">
                  <c:v>20240.519530000001</c:v>
                </c:pt>
                <c:pt idx="12026">
                  <c:v>20240.539059999999</c:v>
                </c:pt>
                <c:pt idx="12027">
                  <c:v>20240.560549999998</c:v>
                </c:pt>
                <c:pt idx="12028">
                  <c:v>20240.58008</c:v>
                </c:pt>
                <c:pt idx="12029">
                  <c:v>20240.599610000001</c:v>
                </c:pt>
                <c:pt idx="12030">
                  <c:v>20240.619139999999</c:v>
                </c:pt>
                <c:pt idx="12031">
                  <c:v>20240.640630000002</c:v>
                </c:pt>
                <c:pt idx="12032">
                  <c:v>20240.660159999999</c:v>
                </c:pt>
                <c:pt idx="12033">
                  <c:v>20240.679690000001</c:v>
                </c:pt>
                <c:pt idx="12034">
                  <c:v>20240.699219999999</c:v>
                </c:pt>
                <c:pt idx="12035">
                  <c:v>20240.720700000002</c:v>
                </c:pt>
                <c:pt idx="12036">
                  <c:v>20240.740229999999</c:v>
                </c:pt>
                <c:pt idx="12037">
                  <c:v>20240.759770000001</c:v>
                </c:pt>
                <c:pt idx="12038">
                  <c:v>20240.779299999998</c:v>
                </c:pt>
                <c:pt idx="12039">
                  <c:v>20240.800780000001</c:v>
                </c:pt>
                <c:pt idx="12040">
                  <c:v>20240.820309999999</c:v>
                </c:pt>
                <c:pt idx="12041">
                  <c:v>20240.839840000001</c:v>
                </c:pt>
                <c:pt idx="12042">
                  <c:v>20240.859380000002</c:v>
                </c:pt>
                <c:pt idx="12043">
                  <c:v>20240.880860000001</c:v>
                </c:pt>
                <c:pt idx="12044">
                  <c:v>20240.900389999999</c:v>
                </c:pt>
                <c:pt idx="12045">
                  <c:v>20240.91992</c:v>
                </c:pt>
                <c:pt idx="12046">
                  <c:v>20240.939450000002</c:v>
                </c:pt>
                <c:pt idx="12047">
                  <c:v>20240.960940000001</c:v>
                </c:pt>
                <c:pt idx="12048">
                  <c:v>20240.980469999999</c:v>
                </c:pt>
                <c:pt idx="12049">
                  <c:v>20241</c:v>
                </c:pt>
                <c:pt idx="12050">
                  <c:v>20241.019530000001</c:v>
                </c:pt>
                <c:pt idx="12051">
                  <c:v>20241.039059999999</c:v>
                </c:pt>
                <c:pt idx="12052">
                  <c:v>20241.060549999998</c:v>
                </c:pt>
                <c:pt idx="12053">
                  <c:v>20241.08008</c:v>
                </c:pt>
                <c:pt idx="12054">
                  <c:v>20241.099610000001</c:v>
                </c:pt>
                <c:pt idx="12055">
                  <c:v>20241.119139999999</c:v>
                </c:pt>
                <c:pt idx="12056">
                  <c:v>20241.140630000002</c:v>
                </c:pt>
                <c:pt idx="12057">
                  <c:v>20241.160159999999</c:v>
                </c:pt>
                <c:pt idx="12058">
                  <c:v>20241.179690000001</c:v>
                </c:pt>
                <c:pt idx="12059">
                  <c:v>20241.199219999999</c:v>
                </c:pt>
                <c:pt idx="12060">
                  <c:v>20241.220700000002</c:v>
                </c:pt>
                <c:pt idx="12061">
                  <c:v>20241.240229999999</c:v>
                </c:pt>
                <c:pt idx="12062">
                  <c:v>20241.259770000001</c:v>
                </c:pt>
                <c:pt idx="12063">
                  <c:v>20241.279299999998</c:v>
                </c:pt>
                <c:pt idx="12064">
                  <c:v>20241.300780000001</c:v>
                </c:pt>
                <c:pt idx="12065">
                  <c:v>20241.320309999999</c:v>
                </c:pt>
                <c:pt idx="12066">
                  <c:v>20241.339840000001</c:v>
                </c:pt>
                <c:pt idx="12067">
                  <c:v>20241.359380000002</c:v>
                </c:pt>
                <c:pt idx="12068">
                  <c:v>20241.380860000001</c:v>
                </c:pt>
                <c:pt idx="12069">
                  <c:v>20241.400389999999</c:v>
                </c:pt>
                <c:pt idx="12070">
                  <c:v>20241.41992</c:v>
                </c:pt>
                <c:pt idx="12071">
                  <c:v>20241.439450000002</c:v>
                </c:pt>
                <c:pt idx="12072">
                  <c:v>20241.460940000001</c:v>
                </c:pt>
                <c:pt idx="12073">
                  <c:v>20241.480469999999</c:v>
                </c:pt>
                <c:pt idx="12074">
                  <c:v>20241.5</c:v>
                </c:pt>
                <c:pt idx="12075">
                  <c:v>20241.519530000001</c:v>
                </c:pt>
                <c:pt idx="12076">
                  <c:v>20241.539059999999</c:v>
                </c:pt>
                <c:pt idx="12077">
                  <c:v>20241.560549999998</c:v>
                </c:pt>
                <c:pt idx="12078">
                  <c:v>20241.58008</c:v>
                </c:pt>
                <c:pt idx="12079">
                  <c:v>20241.599610000001</c:v>
                </c:pt>
                <c:pt idx="12080">
                  <c:v>20241.619139999999</c:v>
                </c:pt>
                <c:pt idx="12081">
                  <c:v>20241.640630000002</c:v>
                </c:pt>
                <c:pt idx="12082">
                  <c:v>20241.660159999999</c:v>
                </c:pt>
                <c:pt idx="12083">
                  <c:v>20241.679690000001</c:v>
                </c:pt>
                <c:pt idx="12084">
                  <c:v>20241.699219999999</c:v>
                </c:pt>
                <c:pt idx="12085">
                  <c:v>20241.720700000002</c:v>
                </c:pt>
                <c:pt idx="12086">
                  <c:v>20241.740229999999</c:v>
                </c:pt>
                <c:pt idx="12087">
                  <c:v>20241.759770000001</c:v>
                </c:pt>
                <c:pt idx="12088">
                  <c:v>20241.779299999998</c:v>
                </c:pt>
                <c:pt idx="12089">
                  <c:v>20241.800780000001</c:v>
                </c:pt>
                <c:pt idx="12090">
                  <c:v>20241.820309999999</c:v>
                </c:pt>
                <c:pt idx="12091">
                  <c:v>20241.839840000001</c:v>
                </c:pt>
                <c:pt idx="12092">
                  <c:v>20241.859380000002</c:v>
                </c:pt>
                <c:pt idx="12093">
                  <c:v>20241.880860000001</c:v>
                </c:pt>
                <c:pt idx="12094">
                  <c:v>20241.900389999999</c:v>
                </c:pt>
                <c:pt idx="12095">
                  <c:v>20241.91992</c:v>
                </c:pt>
                <c:pt idx="12096">
                  <c:v>20241.939450000002</c:v>
                </c:pt>
                <c:pt idx="12097">
                  <c:v>20241.960940000001</c:v>
                </c:pt>
                <c:pt idx="12098">
                  <c:v>20241.980469999999</c:v>
                </c:pt>
                <c:pt idx="12099">
                  <c:v>20242</c:v>
                </c:pt>
                <c:pt idx="12100">
                  <c:v>20242.019530000001</c:v>
                </c:pt>
                <c:pt idx="12101">
                  <c:v>20242.039059999999</c:v>
                </c:pt>
                <c:pt idx="12102">
                  <c:v>20242.060549999998</c:v>
                </c:pt>
                <c:pt idx="12103">
                  <c:v>20242.08008</c:v>
                </c:pt>
                <c:pt idx="12104">
                  <c:v>20242.099610000001</c:v>
                </c:pt>
                <c:pt idx="12105">
                  <c:v>20242.119139999999</c:v>
                </c:pt>
                <c:pt idx="12106">
                  <c:v>20242.140630000002</c:v>
                </c:pt>
                <c:pt idx="12107">
                  <c:v>20242.160159999999</c:v>
                </c:pt>
                <c:pt idx="12108">
                  <c:v>20242.179690000001</c:v>
                </c:pt>
                <c:pt idx="12109">
                  <c:v>20242.199219999999</c:v>
                </c:pt>
                <c:pt idx="12110">
                  <c:v>20242.220700000002</c:v>
                </c:pt>
                <c:pt idx="12111">
                  <c:v>20242.240229999999</c:v>
                </c:pt>
                <c:pt idx="12112">
                  <c:v>20242.259770000001</c:v>
                </c:pt>
                <c:pt idx="12113">
                  <c:v>20242.279299999998</c:v>
                </c:pt>
                <c:pt idx="12114">
                  <c:v>20242.300780000001</c:v>
                </c:pt>
                <c:pt idx="12115">
                  <c:v>20242.320309999999</c:v>
                </c:pt>
                <c:pt idx="12116">
                  <c:v>20242.339840000001</c:v>
                </c:pt>
                <c:pt idx="12117">
                  <c:v>20242.359380000002</c:v>
                </c:pt>
                <c:pt idx="12118">
                  <c:v>20242.380860000001</c:v>
                </c:pt>
                <c:pt idx="12119">
                  <c:v>20242.400389999999</c:v>
                </c:pt>
                <c:pt idx="12120">
                  <c:v>20242.41992</c:v>
                </c:pt>
                <c:pt idx="12121">
                  <c:v>20242.439450000002</c:v>
                </c:pt>
                <c:pt idx="12122">
                  <c:v>20242.460940000001</c:v>
                </c:pt>
                <c:pt idx="12123">
                  <c:v>20242.480469999999</c:v>
                </c:pt>
                <c:pt idx="12124">
                  <c:v>20242.5</c:v>
                </c:pt>
                <c:pt idx="12125">
                  <c:v>20242.519530000001</c:v>
                </c:pt>
                <c:pt idx="12126">
                  <c:v>20242.539059999999</c:v>
                </c:pt>
                <c:pt idx="12127">
                  <c:v>20242.560549999998</c:v>
                </c:pt>
                <c:pt idx="12128">
                  <c:v>20242.58008</c:v>
                </c:pt>
                <c:pt idx="12129">
                  <c:v>20242.599610000001</c:v>
                </c:pt>
                <c:pt idx="12130">
                  <c:v>20242.619139999999</c:v>
                </c:pt>
                <c:pt idx="12131">
                  <c:v>20242.640630000002</c:v>
                </c:pt>
                <c:pt idx="12132">
                  <c:v>20242.660159999999</c:v>
                </c:pt>
                <c:pt idx="12133">
                  <c:v>20242.679690000001</c:v>
                </c:pt>
                <c:pt idx="12134">
                  <c:v>20242.699219999999</c:v>
                </c:pt>
                <c:pt idx="12135">
                  <c:v>20242.720700000002</c:v>
                </c:pt>
                <c:pt idx="12136">
                  <c:v>20242.740229999999</c:v>
                </c:pt>
                <c:pt idx="12137">
                  <c:v>20242.759770000001</c:v>
                </c:pt>
                <c:pt idx="12138">
                  <c:v>20242.779299999998</c:v>
                </c:pt>
                <c:pt idx="12139">
                  <c:v>20242.800780000001</c:v>
                </c:pt>
                <c:pt idx="12140">
                  <c:v>20242.820309999999</c:v>
                </c:pt>
                <c:pt idx="12141">
                  <c:v>20242.839840000001</c:v>
                </c:pt>
                <c:pt idx="12142">
                  <c:v>20242.859380000002</c:v>
                </c:pt>
                <c:pt idx="12143">
                  <c:v>20242.880860000001</c:v>
                </c:pt>
                <c:pt idx="12144">
                  <c:v>20242.900389999999</c:v>
                </c:pt>
                <c:pt idx="12145">
                  <c:v>20242.91992</c:v>
                </c:pt>
                <c:pt idx="12146">
                  <c:v>20242.939450000002</c:v>
                </c:pt>
                <c:pt idx="12147">
                  <c:v>20242.960940000001</c:v>
                </c:pt>
                <c:pt idx="12148">
                  <c:v>20242.980469999999</c:v>
                </c:pt>
                <c:pt idx="12149">
                  <c:v>20243</c:v>
                </c:pt>
                <c:pt idx="12150">
                  <c:v>20243.019530000001</c:v>
                </c:pt>
                <c:pt idx="12151">
                  <c:v>20243.039059999999</c:v>
                </c:pt>
                <c:pt idx="12152">
                  <c:v>20243.060549999998</c:v>
                </c:pt>
                <c:pt idx="12153">
                  <c:v>20243.08008</c:v>
                </c:pt>
                <c:pt idx="12154">
                  <c:v>20243.099610000001</c:v>
                </c:pt>
                <c:pt idx="12155">
                  <c:v>20243.119139999999</c:v>
                </c:pt>
                <c:pt idx="12156">
                  <c:v>20243.140630000002</c:v>
                </c:pt>
                <c:pt idx="12157">
                  <c:v>20243.160159999999</c:v>
                </c:pt>
                <c:pt idx="12158">
                  <c:v>20243.179690000001</c:v>
                </c:pt>
                <c:pt idx="12159">
                  <c:v>20243.199219999999</c:v>
                </c:pt>
                <c:pt idx="12160">
                  <c:v>20243.220700000002</c:v>
                </c:pt>
                <c:pt idx="12161">
                  <c:v>20243.240229999999</c:v>
                </c:pt>
                <c:pt idx="12162">
                  <c:v>20243.259770000001</c:v>
                </c:pt>
                <c:pt idx="12163">
                  <c:v>20243.279299999998</c:v>
                </c:pt>
                <c:pt idx="12164">
                  <c:v>20243.300780000001</c:v>
                </c:pt>
                <c:pt idx="12165">
                  <c:v>20243.320309999999</c:v>
                </c:pt>
                <c:pt idx="12166">
                  <c:v>20243.339840000001</c:v>
                </c:pt>
                <c:pt idx="12167">
                  <c:v>20243.359380000002</c:v>
                </c:pt>
                <c:pt idx="12168">
                  <c:v>20243.380860000001</c:v>
                </c:pt>
                <c:pt idx="12169">
                  <c:v>20243.400389999999</c:v>
                </c:pt>
                <c:pt idx="12170">
                  <c:v>20243.41992</c:v>
                </c:pt>
                <c:pt idx="12171">
                  <c:v>20243.439450000002</c:v>
                </c:pt>
                <c:pt idx="12172">
                  <c:v>20243.460940000001</c:v>
                </c:pt>
                <c:pt idx="12173">
                  <c:v>20243.480469999999</c:v>
                </c:pt>
                <c:pt idx="12174">
                  <c:v>20243.5</c:v>
                </c:pt>
                <c:pt idx="12175">
                  <c:v>20243.519530000001</c:v>
                </c:pt>
                <c:pt idx="12176">
                  <c:v>20243.539059999999</c:v>
                </c:pt>
                <c:pt idx="12177">
                  <c:v>20243.560549999998</c:v>
                </c:pt>
                <c:pt idx="12178">
                  <c:v>20243.58008</c:v>
                </c:pt>
                <c:pt idx="12179">
                  <c:v>20243.599610000001</c:v>
                </c:pt>
                <c:pt idx="12180">
                  <c:v>20243.619139999999</c:v>
                </c:pt>
                <c:pt idx="12181">
                  <c:v>20243.640630000002</c:v>
                </c:pt>
                <c:pt idx="12182">
                  <c:v>20243.660159999999</c:v>
                </c:pt>
                <c:pt idx="12183">
                  <c:v>20243.679690000001</c:v>
                </c:pt>
                <c:pt idx="12184">
                  <c:v>20243.699219999999</c:v>
                </c:pt>
                <c:pt idx="12185">
                  <c:v>20243.720700000002</c:v>
                </c:pt>
                <c:pt idx="12186">
                  <c:v>20243.740229999999</c:v>
                </c:pt>
                <c:pt idx="12187">
                  <c:v>20243.759770000001</c:v>
                </c:pt>
                <c:pt idx="12188">
                  <c:v>20243.779299999998</c:v>
                </c:pt>
                <c:pt idx="12189">
                  <c:v>20243.800780000001</c:v>
                </c:pt>
                <c:pt idx="12190">
                  <c:v>20243.820309999999</c:v>
                </c:pt>
                <c:pt idx="12191">
                  <c:v>20243.839840000001</c:v>
                </c:pt>
                <c:pt idx="12192">
                  <c:v>20243.859380000002</c:v>
                </c:pt>
                <c:pt idx="12193">
                  <c:v>20243.880860000001</c:v>
                </c:pt>
                <c:pt idx="12194">
                  <c:v>20243.900389999999</c:v>
                </c:pt>
                <c:pt idx="12195">
                  <c:v>20243.91992</c:v>
                </c:pt>
                <c:pt idx="12196">
                  <c:v>20243.939450000002</c:v>
                </c:pt>
                <c:pt idx="12197">
                  <c:v>20243.960940000001</c:v>
                </c:pt>
                <c:pt idx="12198">
                  <c:v>20243.980469999999</c:v>
                </c:pt>
                <c:pt idx="12199">
                  <c:v>20244</c:v>
                </c:pt>
                <c:pt idx="12200">
                  <c:v>20244.019530000001</c:v>
                </c:pt>
                <c:pt idx="12201">
                  <c:v>20244.039059999999</c:v>
                </c:pt>
                <c:pt idx="12202">
                  <c:v>20244.060549999998</c:v>
                </c:pt>
                <c:pt idx="12203">
                  <c:v>20244.08008</c:v>
                </c:pt>
                <c:pt idx="12204">
                  <c:v>20244.099610000001</c:v>
                </c:pt>
                <c:pt idx="12205">
                  <c:v>20244.119139999999</c:v>
                </c:pt>
                <c:pt idx="12206">
                  <c:v>20244.140630000002</c:v>
                </c:pt>
                <c:pt idx="12207">
                  <c:v>20244.160159999999</c:v>
                </c:pt>
                <c:pt idx="12208">
                  <c:v>20244.179690000001</c:v>
                </c:pt>
                <c:pt idx="12209">
                  <c:v>20244.199219999999</c:v>
                </c:pt>
                <c:pt idx="12210">
                  <c:v>20244.220700000002</c:v>
                </c:pt>
                <c:pt idx="12211">
                  <c:v>20244.240229999999</c:v>
                </c:pt>
                <c:pt idx="12212">
                  <c:v>20244.259770000001</c:v>
                </c:pt>
                <c:pt idx="12213">
                  <c:v>20244.279299999998</c:v>
                </c:pt>
                <c:pt idx="12214">
                  <c:v>20244.300780000001</c:v>
                </c:pt>
                <c:pt idx="12215">
                  <c:v>20244.320309999999</c:v>
                </c:pt>
                <c:pt idx="12216">
                  <c:v>20244.339840000001</c:v>
                </c:pt>
                <c:pt idx="12217">
                  <c:v>20244.359380000002</c:v>
                </c:pt>
                <c:pt idx="12218">
                  <c:v>20244.380860000001</c:v>
                </c:pt>
                <c:pt idx="12219">
                  <c:v>20244.400389999999</c:v>
                </c:pt>
                <c:pt idx="12220">
                  <c:v>20244.41992</c:v>
                </c:pt>
                <c:pt idx="12221">
                  <c:v>20244.439450000002</c:v>
                </c:pt>
                <c:pt idx="12222">
                  <c:v>20244.460940000001</c:v>
                </c:pt>
                <c:pt idx="12223">
                  <c:v>20244.480469999999</c:v>
                </c:pt>
                <c:pt idx="12224">
                  <c:v>20244.5</c:v>
                </c:pt>
                <c:pt idx="12225">
                  <c:v>20244.519530000001</c:v>
                </c:pt>
                <c:pt idx="12226">
                  <c:v>20244.539059999999</c:v>
                </c:pt>
                <c:pt idx="12227">
                  <c:v>20244.560549999998</c:v>
                </c:pt>
                <c:pt idx="12228">
                  <c:v>20244.58008</c:v>
                </c:pt>
                <c:pt idx="12229">
                  <c:v>20244.599610000001</c:v>
                </c:pt>
                <c:pt idx="12230">
                  <c:v>20244.619139999999</c:v>
                </c:pt>
                <c:pt idx="12231">
                  <c:v>20244.640630000002</c:v>
                </c:pt>
                <c:pt idx="12232">
                  <c:v>20244.660159999999</c:v>
                </c:pt>
                <c:pt idx="12233">
                  <c:v>20244.679690000001</c:v>
                </c:pt>
                <c:pt idx="12234">
                  <c:v>20244.699219999999</c:v>
                </c:pt>
                <c:pt idx="12235">
                  <c:v>20244.720700000002</c:v>
                </c:pt>
                <c:pt idx="12236">
                  <c:v>20244.740229999999</c:v>
                </c:pt>
                <c:pt idx="12237">
                  <c:v>20244.759770000001</c:v>
                </c:pt>
                <c:pt idx="12238">
                  <c:v>20244.779299999998</c:v>
                </c:pt>
                <c:pt idx="12239">
                  <c:v>20244.800780000001</c:v>
                </c:pt>
                <c:pt idx="12240">
                  <c:v>20244.820309999999</c:v>
                </c:pt>
                <c:pt idx="12241">
                  <c:v>20244.839840000001</c:v>
                </c:pt>
                <c:pt idx="12242">
                  <c:v>20244.859380000002</c:v>
                </c:pt>
                <c:pt idx="12243">
                  <c:v>20244.880860000001</c:v>
                </c:pt>
                <c:pt idx="12244">
                  <c:v>20244.900389999999</c:v>
                </c:pt>
                <c:pt idx="12245">
                  <c:v>20244.91992</c:v>
                </c:pt>
                <c:pt idx="12246">
                  <c:v>20244.939450000002</c:v>
                </c:pt>
                <c:pt idx="12247">
                  <c:v>20244.960940000001</c:v>
                </c:pt>
                <c:pt idx="12248">
                  <c:v>20244.980469999999</c:v>
                </c:pt>
                <c:pt idx="12249">
                  <c:v>20245</c:v>
                </c:pt>
                <c:pt idx="12250">
                  <c:v>20245.019530000001</c:v>
                </c:pt>
                <c:pt idx="12251">
                  <c:v>20245.039059999999</c:v>
                </c:pt>
                <c:pt idx="12252">
                  <c:v>20245.060549999998</c:v>
                </c:pt>
                <c:pt idx="12253">
                  <c:v>20245.08008</c:v>
                </c:pt>
                <c:pt idx="12254">
                  <c:v>20245.099610000001</c:v>
                </c:pt>
                <c:pt idx="12255">
                  <c:v>20245.119139999999</c:v>
                </c:pt>
                <c:pt idx="12256">
                  <c:v>20245.140630000002</c:v>
                </c:pt>
                <c:pt idx="12257">
                  <c:v>20245.160159999999</c:v>
                </c:pt>
                <c:pt idx="12258">
                  <c:v>20245.179690000001</c:v>
                </c:pt>
                <c:pt idx="12259">
                  <c:v>20245.199219999999</c:v>
                </c:pt>
                <c:pt idx="12260">
                  <c:v>20245.220700000002</c:v>
                </c:pt>
                <c:pt idx="12261">
                  <c:v>20245.240229999999</c:v>
                </c:pt>
                <c:pt idx="12262">
                  <c:v>20245.259770000001</c:v>
                </c:pt>
                <c:pt idx="12263">
                  <c:v>20245.279299999998</c:v>
                </c:pt>
                <c:pt idx="12264">
                  <c:v>20245.300780000001</c:v>
                </c:pt>
                <c:pt idx="12265">
                  <c:v>20245.320309999999</c:v>
                </c:pt>
                <c:pt idx="12266">
                  <c:v>20245.339840000001</c:v>
                </c:pt>
                <c:pt idx="12267">
                  <c:v>20245.359380000002</c:v>
                </c:pt>
                <c:pt idx="12268">
                  <c:v>20245.380860000001</c:v>
                </c:pt>
                <c:pt idx="12269">
                  <c:v>20245.400389999999</c:v>
                </c:pt>
                <c:pt idx="12270">
                  <c:v>20245.41992</c:v>
                </c:pt>
                <c:pt idx="12271">
                  <c:v>20245.439450000002</c:v>
                </c:pt>
                <c:pt idx="12272">
                  <c:v>20245.460940000001</c:v>
                </c:pt>
                <c:pt idx="12273">
                  <c:v>20245.480469999999</c:v>
                </c:pt>
                <c:pt idx="12274">
                  <c:v>20245.5</c:v>
                </c:pt>
                <c:pt idx="12275">
                  <c:v>20245.519530000001</c:v>
                </c:pt>
                <c:pt idx="12276">
                  <c:v>20245.539059999999</c:v>
                </c:pt>
                <c:pt idx="12277">
                  <c:v>20245.560549999998</c:v>
                </c:pt>
                <c:pt idx="12278">
                  <c:v>20245.58008</c:v>
                </c:pt>
                <c:pt idx="12279">
                  <c:v>20245.599610000001</c:v>
                </c:pt>
                <c:pt idx="12280">
                  <c:v>20245.619139999999</c:v>
                </c:pt>
                <c:pt idx="12281">
                  <c:v>20245.640630000002</c:v>
                </c:pt>
                <c:pt idx="12282">
                  <c:v>20245.660159999999</c:v>
                </c:pt>
                <c:pt idx="12283">
                  <c:v>20245.679690000001</c:v>
                </c:pt>
                <c:pt idx="12284">
                  <c:v>20245.699219999999</c:v>
                </c:pt>
                <c:pt idx="12285">
                  <c:v>20245.720700000002</c:v>
                </c:pt>
                <c:pt idx="12286">
                  <c:v>20245.740229999999</c:v>
                </c:pt>
                <c:pt idx="12287">
                  <c:v>20245.759770000001</c:v>
                </c:pt>
                <c:pt idx="12288">
                  <c:v>20245.779299999998</c:v>
                </c:pt>
                <c:pt idx="12289">
                  <c:v>20245.800780000001</c:v>
                </c:pt>
                <c:pt idx="12290">
                  <c:v>20245.820309999999</c:v>
                </c:pt>
                <c:pt idx="12291">
                  <c:v>20245.839840000001</c:v>
                </c:pt>
                <c:pt idx="12292">
                  <c:v>20245.859380000002</c:v>
                </c:pt>
                <c:pt idx="12293">
                  <c:v>20245.880860000001</c:v>
                </c:pt>
                <c:pt idx="12294">
                  <c:v>20245.900389999999</c:v>
                </c:pt>
                <c:pt idx="12295">
                  <c:v>20245.91992</c:v>
                </c:pt>
                <c:pt idx="12296">
                  <c:v>20245.939450000002</c:v>
                </c:pt>
                <c:pt idx="12297">
                  <c:v>20245.960940000001</c:v>
                </c:pt>
                <c:pt idx="12298">
                  <c:v>20245.980469999999</c:v>
                </c:pt>
                <c:pt idx="12299">
                  <c:v>20246</c:v>
                </c:pt>
                <c:pt idx="12300">
                  <c:v>20246.019530000001</c:v>
                </c:pt>
                <c:pt idx="12301">
                  <c:v>20246.039059999999</c:v>
                </c:pt>
                <c:pt idx="12302">
                  <c:v>20246.060549999998</c:v>
                </c:pt>
                <c:pt idx="12303">
                  <c:v>20246.08008</c:v>
                </c:pt>
                <c:pt idx="12304">
                  <c:v>20246.099610000001</c:v>
                </c:pt>
                <c:pt idx="12305">
                  <c:v>20246.119139999999</c:v>
                </c:pt>
                <c:pt idx="12306">
                  <c:v>20246.140630000002</c:v>
                </c:pt>
                <c:pt idx="12307">
                  <c:v>20246.160159999999</c:v>
                </c:pt>
                <c:pt idx="12308">
                  <c:v>20246.179690000001</c:v>
                </c:pt>
                <c:pt idx="12309">
                  <c:v>20246.199219999999</c:v>
                </c:pt>
                <c:pt idx="12310">
                  <c:v>20246.220700000002</c:v>
                </c:pt>
                <c:pt idx="12311">
                  <c:v>20246.240229999999</c:v>
                </c:pt>
                <c:pt idx="12312">
                  <c:v>20246.259770000001</c:v>
                </c:pt>
                <c:pt idx="12313">
                  <c:v>20246.279299999998</c:v>
                </c:pt>
                <c:pt idx="12314">
                  <c:v>20246.300780000001</c:v>
                </c:pt>
                <c:pt idx="12315">
                  <c:v>20246.320309999999</c:v>
                </c:pt>
                <c:pt idx="12316">
                  <c:v>20246.339840000001</c:v>
                </c:pt>
                <c:pt idx="12317">
                  <c:v>20246.359380000002</c:v>
                </c:pt>
                <c:pt idx="12318">
                  <c:v>20246.380860000001</c:v>
                </c:pt>
                <c:pt idx="12319">
                  <c:v>20246.400389999999</c:v>
                </c:pt>
                <c:pt idx="12320">
                  <c:v>20246.41992</c:v>
                </c:pt>
                <c:pt idx="12321">
                  <c:v>20246.439450000002</c:v>
                </c:pt>
                <c:pt idx="12322">
                  <c:v>20246.460940000001</c:v>
                </c:pt>
                <c:pt idx="12323">
                  <c:v>20246.480469999999</c:v>
                </c:pt>
                <c:pt idx="12324">
                  <c:v>20246.5</c:v>
                </c:pt>
                <c:pt idx="12325">
                  <c:v>20246.519530000001</c:v>
                </c:pt>
                <c:pt idx="12326">
                  <c:v>20246.539059999999</c:v>
                </c:pt>
                <c:pt idx="12327">
                  <c:v>20246.560549999998</c:v>
                </c:pt>
                <c:pt idx="12328">
                  <c:v>20246.58008</c:v>
                </c:pt>
                <c:pt idx="12329">
                  <c:v>20246.599610000001</c:v>
                </c:pt>
                <c:pt idx="12330">
                  <c:v>20246.619139999999</c:v>
                </c:pt>
                <c:pt idx="12331">
                  <c:v>20246.640630000002</c:v>
                </c:pt>
                <c:pt idx="12332">
                  <c:v>20246.660159999999</c:v>
                </c:pt>
                <c:pt idx="12333">
                  <c:v>20246.679690000001</c:v>
                </c:pt>
                <c:pt idx="12334">
                  <c:v>20246.699219999999</c:v>
                </c:pt>
                <c:pt idx="12335">
                  <c:v>20246.720700000002</c:v>
                </c:pt>
                <c:pt idx="12336">
                  <c:v>20246.740229999999</c:v>
                </c:pt>
                <c:pt idx="12337">
                  <c:v>20246.759770000001</c:v>
                </c:pt>
                <c:pt idx="12338">
                  <c:v>20246.779299999998</c:v>
                </c:pt>
                <c:pt idx="12339">
                  <c:v>20246.800780000001</c:v>
                </c:pt>
                <c:pt idx="12340">
                  <c:v>20246.820309999999</c:v>
                </c:pt>
                <c:pt idx="12341">
                  <c:v>20246.839840000001</c:v>
                </c:pt>
                <c:pt idx="12342">
                  <c:v>20246.859380000002</c:v>
                </c:pt>
                <c:pt idx="12343">
                  <c:v>20246.880860000001</c:v>
                </c:pt>
                <c:pt idx="12344">
                  <c:v>20246.900389999999</c:v>
                </c:pt>
                <c:pt idx="12345">
                  <c:v>20246.91992</c:v>
                </c:pt>
                <c:pt idx="12346">
                  <c:v>20246.939450000002</c:v>
                </c:pt>
                <c:pt idx="12347">
                  <c:v>20246.960940000001</c:v>
                </c:pt>
                <c:pt idx="12348">
                  <c:v>20246.980469999999</c:v>
                </c:pt>
                <c:pt idx="12349">
                  <c:v>20247</c:v>
                </c:pt>
                <c:pt idx="12350">
                  <c:v>20247.019530000001</c:v>
                </c:pt>
                <c:pt idx="12351">
                  <c:v>20247.039059999999</c:v>
                </c:pt>
                <c:pt idx="12352">
                  <c:v>20247.060549999998</c:v>
                </c:pt>
                <c:pt idx="12353">
                  <c:v>20247.08008</c:v>
                </c:pt>
                <c:pt idx="12354">
                  <c:v>20247.099610000001</c:v>
                </c:pt>
                <c:pt idx="12355">
                  <c:v>20247.119139999999</c:v>
                </c:pt>
                <c:pt idx="12356">
                  <c:v>20247.140630000002</c:v>
                </c:pt>
                <c:pt idx="12357">
                  <c:v>20247.160159999999</c:v>
                </c:pt>
                <c:pt idx="12358">
                  <c:v>20247.179690000001</c:v>
                </c:pt>
                <c:pt idx="12359">
                  <c:v>20247.199219999999</c:v>
                </c:pt>
                <c:pt idx="12360">
                  <c:v>20247.220700000002</c:v>
                </c:pt>
                <c:pt idx="12361">
                  <c:v>20247.240229999999</c:v>
                </c:pt>
                <c:pt idx="12362">
                  <c:v>20247.259770000001</c:v>
                </c:pt>
                <c:pt idx="12363">
                  <c:v>20247.279299999998</c:v>
                </c:pt>
                <c:pt idx="12364">
                  <c:v>20247.300780000001</c:v>
                </c:pt>
                <c:pt idx="12365">
                  <c:v>20247.320309999999</c:v>
                </c:pt>
                <c:pt idx="12366">
                  <c:v>20247.339840000001</c:v>
                </c:pt>
                <c:pt idx="12367">
                  <c:v>20247.359380000002</c:v>
                </c:pt>
                <c:pt idx="12368">
                  <c:v>20247.380860000001</c:v>
                </c:pt>
                <c:pt idx="12369">
                  <c:v>20247.400389999999</c:v>
                </c:pt>
                <c:pt idx="12370">
                  <c:v>20247.41992</c:v>
                </c:pt>
                <c:pt idx="12371">
                  <c:v>20247.439450000002</c:v>
                </c:pt>
                <c:pt idx="12372">
                  <c:v>20247.460940000001</c:v>
                </c:pt>
                <c:pt idx="12373">
                  <c:v>20247.480469999999</c:v>
                </c:pt>
                <c:pt idx="12374">
                  <c:v>20247.5</c:v>
                </c:pt>
                <c:pt idx="12375">
                  <c:v>20247.519530000001</c:v>
                </c:pt>
                <c:pt idx="12376">
                  <c:v>20247.539059999999</c:v>
                </c:pt>
                <c:pt idx="12377">
                  <c:v>20247.560549999998</c:v>
                </c:pt>
                <c:pt idx="12378">
                  <c:v>20247.58008</c:v>
                </c:pt>
                <c:pt idx="12379">
                  <c:v>20247.599610000001</c:v>
                </c:pt>
                <c:pt idx="12380">
                  <c:v>20247.619139999999</c:v>
                </c:pt>
                <c:pt idx="12381">
                  <c:v>20247.640630000002</c:v>
                </c:pt>
                <c:pt idx="12382">
                  <c:v>20247.660159999999</c:v>
                </c:pt>
                <c:pt idx="12383">
                  <c:v>20247.679690000001</c:v>
                </c:pt>
                <c:pt idx="12384">
                  <c:v>20247.699219999999</c:v>
                </c:pt>
                <c:pt idx="12385">
                  <c:v>20247.720700000002</c:v>
                </c:pt>
                <c:pt idx="12386">
                  <c:v>20247.740229999999</c:v>
                </c:pt>
                <c:pt idx="12387">
                  <c:v>20247.759770000001</c:v>
                </c:pt>
                <c:pt idx="12388">
                  <c:v>20247.779299999998</c:v>
                </c:pt>
                <c:pt idx="12389">
                  <c:v>20247.800780000001</c:v>
                </c:pt>
                <c:pt idx="12390">
                  <c:v>20247.820309999999</c:v>
                </c:pt>
                <c:pt idx="12391">
                  <c:v>20247.839840000001</c:v>
                </c:pt>
                <c:pt idx="12392">
                  <c:v>20247.859380000002</c:v>
                </c:pt>
                <c:pt idx="12393">
                  <c:v>20247.880860000001</c:v>
                </c:pt>
                <c:pt idx="12394">
                  <c:v>20247.900389999999</c:v>
                </c:pt>
                <c:pt idx="12395">
                  <c:v>20247.91992</c:v>
                </c:pt>
                <c:pt idx="12396">
                  <c:v>20247.939450000002</c:v>
                </c:pt>
                <c:pt idx="12397">
                  <c:v>20247.960940000001</c:v>
                </c:pt>
                <c:pt idx="12398">
                  <c:v>20247.980469999999</c:v>
                </c:pt>
                <c:pt idx="12399">
                  <c:v>20248</c:v>
                </c:pt>
                <c:pt idx="12400">
                  <c:v>20248.019530000001</c:v>
                </c:pt>
                <c:pt idx="12401">
                  <c:v>20248.039059999999</c:v>
                </c:pt>
                <c:pt idx="12402">
                  <c:v>20248.060549999998</c:v>
                </c:pt>
                <c:pt idx="12403">
                  <c:v>20248.08008</c:v>
                </c:pt>
                <c:pt idx="12404">
                  <c:v>20248.099610000001</c:v>
                </c:pt>
                <c:pt idx="12405">
                  <c:v>20248.119139999999</c:v>
                </c:pt>
                <c:pt idx="12406">
                  <c:v>20248.140630000002</c:v>
                </c:pt>
                <c:pt idx="12407">
                  <c:v>20248.160159999999</c:v>
                </c:pt>
                <c:pt idx="12408">
                  <c:v>20248.179690000001</c:v>
                </c:pt>
                <c:pt idx="12409">
                  <c:v>20248.199219999999</c:v>
                </c:pt>
                <c:pt idx="12410">
                  <c:v>20248.220700000002</c:v>
                </c:pt>
                <c:pt idx="12411">
                  <c:v>20248.240229999999</c:v>
                </c:pt>
                <c:pt idx="12412">
                  <c:v>20248.259770000001</c:v>
                </c:pt>
                <c:pt idx="12413">
                  <c:v>20248.279299999998</c:v>
                </c:pt>
                <c:pt idx="12414">
                  <c:v>20248.300780000001</c:v>
                </c:pt>
                <c:pt idx="12415">
                  <c:v>20248.320309999999</c:v>
                </c:pt>
                <c:pt idx="12416">
                  <c:v>20248.339840000001</c:v>
                </c:pt>
                <c:pt idx="12417">
                  <c:v>20248.359380000002</c:v>
                </c:pt>
                <c:pt idx="12418">
                  <c:v>20248.380860000001</c:v>
                </c:pt>
                <c:pt idx="12419">
                  <c:v>20248.400389999999</c:v>
                </c:pt>
                <c:pt idx="12420">
                  <c:v>20248.41992</c:v>
                </c:pt>
                <c:pt idx="12421">
                  <c:v>20248.439450000002</c:v>
                </c:pt>
                <c:pt idx="12422">
                  <c:v>20248.460940000001</c:v>
                </c:pt>
                <c:pt idx="12423">
                  <c:v>20248.480469999999</c:v>
                </c:pt>
                <c:pt idx="12424">
                  <c:v>20248.5</c:v>
                </c:pt>
                <c:pt idx="12425">
                  <c:v>20248.519530000001</c:v>
                </c:pt>
                <c:pt idx="12426">
                  <c:v>20248.539059999999</c:v>
                </c:pt>
                <c:pt idx="12427">
                  <c:v>20248.560549999998</c:v>
                </c:pt>
                <c:pt idx="12428">
                  <c:v>20248.58008</c:v>
                </c:pt>
                <c:pt idx="12429">
                  <c:v>20248.599610000001</c:v>
                </c:pt>
                <c:pt idx="12430">
                  <c:v>20248.619139999999</c:v>
                </c:pt>
                <c:pt idx="12431">
                  <c:v>20248.640630000002</c:v>
                </c:pt>
                <c:pt idx="12432">
                  <c:v>20248.660159999999</c:v>
                </c:pt>
                <c:pt idx="12433">
                  <c:v>20248.679690000001</c:v>
                </c:pt>
                <c:pt idx="12434">
                  <c:v>20248.699219999999</c:v>
                </c:pt>
                <c:pt idx="12435">
                  <c:v>20248.720700000002</c:v>
                </c:pt>
                <c:pt idx="12436">
                  <c:v>20248.740229999999</c:v>
                </c:pt>
                <c:pt idx="12437">
                  <c:v>20248.759770000001</c:v>
                </c:pt>
                <c:pt idx="12438">
                  <c:v>20248.779299999998</c:v>
                </c:pt>
                <c:pt idx="12439">
                  <c:v>20248.800780000001</c:v>
                </c:pt>
                <c:pt idx="12440">
                  <c:v>20248.820309999999</c:v>
                </c:pt>
                <c:pt idx="12441">
                  <c:v>20248.839840000001</c:v>
                </c:pt>
                <c:pt idx="12442">
                  <c:v>20248.859380000002</c:v>
                </c:pt>
                <c:pt idx="12443">
                  <c:v>20248.880860000001</c:v>
                </c:pt>
                <c:pt idx="12444">
                  <c:v>20248.900389999999</c:v>
                </c:pt>
                <c:pt idx="12445">
                  <c:v>20248.91992</c:v>
                </c:pt>
                <c:pt idx="12446">
                  <c:v>20248.939450000002</c:v>
                </c:pt>
                <c:pt idx="12447">
                  <c:v>20248.960940000001</c:v>
                </c:pt>
                <c:pt idx="12448">
                  <c:v>20248.980469999999</c:v>
                </c:pt>
                <c:pt idx="12449">
                  <c:v>20249</c:v>
                </c:pt>
                <c:pt idx="12450">
                  <c:v>20249.019530000001</c:v>
                </c:pt>
                <c:pt idx="12451">
                  <c:v>20249.039059999999</c:v>
                </c:pt>
                <c:pt idx="12452">
                  <c:v>20249.060549999998</c:v>
                </c:pt>
                <c:pt idx="12453">
                  <c:v>20249.08008</c:v>
                </c:pt>
                <c:pt idx="12454">
                  <c:v>20249.099610000001</c:v>
                </c:pt>
                <c:pt idx="12455">
                  <c:v>20249.119139999999</c:v>
                </c:pt>
                <c:pt idx="12456">
                  <c:v>20249.140630000002</c:v>
                </c:pt>
                <c:pt idx="12457">
                  <c:v>20249.160159999999</c:v>
                </c:pt>
                <c:pt idx="12458">
                  <c:v>20249.179690000001</c:v>
                </c:pt>
                <c:pt idx="12459">
                  <c:v>20249.199219999999</c:v>
                </c:pt>
                <c:pt idx="12460">
                  <c:v>20249.220700000002</c:v>
                </c:pt>
                <c:pt idx="12461">
                  <c:v>20249.240229999999</c:v>
                </c:pt>
                <c:pt idx="12462">
                  <c:v>20249.259770000001</c:v>
                </c:pt>
                <c:pt idx="12463">
                  <c:v>20249.279299999998</c:v>
                </c:pt>
                <c:pt idx="12464">
                  <c:v>20249.300780000001</c:v>
                </c:pt>
                <c:pt idx="12465">
                  <c:v>20249.320309999999</c:v>
                </c:pt>
                <c:pt idx="12466">
                  <c:v>20249.339840000001</c:v>
                </c:pt>
                <c:pt idx="12467">
                  <c:v>20249.359380000002</c:v>
                </c:pt>
                <c:pt idx="12468">
                  <c:v>20249.380860000001</c:v>
                </c:pt>
                <c:pt idx="12469">
                  <c:v>20249.400389999999</c:v>
                </c:pt>
                <c:pt idx="12470">
                  <c:v>20249.41992</c:v>
                </c:pt>
                <c:pt idx="12471">
                  <c:v>20249.439450000002</c:v>
                </c:pt>
                <c:pt idx="12472">
                  <c:v>20249.460940000001</c:v>
                </c:pt>
                <c:pt idx="12473">
                  <c:v>20249.480469999999</c:v>
                </c:pt>
                <c:pt idx="12474">
                  <c:v>20249.5</c:v>
                </c:pt>
                <c:pt idx="12475">
                  <c:v>20249.519530000001</c:v>
                </c:pt>
                <c:pt idx="12476">
                  <c:v>20249.539059999999</c:v>
                </c:pt>
                <c:pt idx="12477">
                  <c:v>20249.560549999998</c:v>
                </c:pt>
                <c:pt idx="12478">
                  <c:v>20249.58008</c:v>
                </c:pt>
                <c:pt idx="12479">
                  <c:v>20249.599610000001</c:v>
                </c:pt>
                <c:pt idx="12480">
                  <c:v>20249.619139999999</c:v>
                </c:pt>
                <c:pt idx="12481">
                  <c:v>20249.640630000002</c:v>
                </c:pt>
                <c:pt idx="12482">
                  <c:v>20249.660159999999</c:v>
                </c:pt>
                <c:pt idx="12483">
                  <c:v>20249.679690000001</c:v>
                </c:pt>
                <c:pt idx="12484">
                  <c:v>20249.699219999999</c:v>
                </c:pt>
                <c:pt idx="12485">
                  <c:v>20249.720700000002</c:v>
                </c:pt>
                <c:pt idx="12486">
                  <c:v>20249.740229999999</c:v>
                </c:pt>
                <c:pt idx="12487">
                  <c:v>20249.759770000001</c:v>
                </c:pt>
                <c:pt idx="12488">
                  <c:v>20249.779299999998</c:v>
                </c:pt>
                <c:pt idx="12489">
                  <c:v>20249.800780000001</c:v>
                </c:pt>
                <c:pt idx="12490">
                  <c:v>20249.820309999999</c:v>
                </c:pt>
                <c:pt idx="12491">
                  <c:v>20249.839840000001</c:v>
                </c:pt>
                <c:pt idx="12492">
                  <c:v>20249.859380000002</c:v>
                </c:pt>
                <c:pt idx="12493">
                  <c:v>20249.880860000001</c:v>
                </c:pt>
                <c:pt idx="12494">
                  <c:v>20249.900389999999</c:v>
                </c:pt>
                <c:pt idx="12495">
                  <c:v>20249.91992</c:v>
                </c:pt>
                <c:pt idx="12496">
                  <c:v>20249.939450000002</c:v>
                </c:pt>
                <c:pt idx="12497">
                  <c:v>20249.960940000001</c:v>
                </c:pt>
                <c:pt idx="12498">
                  <c:v>20249.980469999999</c:v>
                </c:pt>
                <c:pt idx="12499">
                  <c:v>20250</c:v>
                </c:pt>
                <c:pt idx="12500">
                  <c:v>20250.019530000001</c:v>
                </c:pt>
                <c:pt idx="12501">
                  <c:v>20250.039059999999</c:v>
                </c:pt>
                <c:pt idx="12502">
                  <c:v>20250.060549999998</c:v>
                </c:pt>
                <c:pt idx="12503">
                  <c:v>20250.08008</c:v>
                </c:pt>
                <c:pt idx="12504">
                  <c:v>20250.099610000001</c:v>
                </c:pt>
                <c:pt idx="12505">
                  <c:v>20250.119139999999</c:v>
                </c:pt>
                <c:pt idx="12506">
                  <c:v>20250.140630000002</c:v>
                </c:pt>
                <c:pt idx="12507">
                  <c:v>20250.160159999999</c:v>
                </c:pt>
                <c:pt idx="12508">
                  <c:v>20250.179690000001</c:v>
                </c:pt>
                <c:pt idx="12509">
                  <c:v>20250.199219999999</c:v>
                </c:pt>
                <c:pt idx="12510">
                  <c:v>20250.220700000002</c:v>
                </c:pt>
                <c:pt idx="12511">
                  <c:v>20250.240229999999</c:v>
                </c:pt>
                <c:pt idx="12512">
                  <c:v>20250.259770000001</c:v>
                </c:pt>
                <c:pt idx="12513">
                  <c:v>20250.279299999998</c:v>
                </c:pt>
                <c:pt idx="12514">
                  <c:v>20250.300780000001</c:v>
                </c:pt>
                <c:pt idx="12515">
                  <c:v>20250.320309999999</c:v>
                </c:pt>
                <c:pt idx="12516">
                  <c:v>20250.339840000001</c:v>
                </c:pt>
                <c:pt idx="12517">
                  <c:v>20250.359380000002</c:v>
                </c:pt>
                <c:pt idx="12518">
                  <c:v>20250.380860000001</c:v>
                </c:pt>
                <c:pt idx="12519">
                  <c:v>20250.400389999999</c:v>
                </c:pt>
                <c:pt idx="12520">
                  <c:v>20250.41992</c:v>
                </c:pt>
                <c:pt idx="12521">
                  <c:v>20250.439450000002</c:v>
                </c:pt>
                <c:pt idx="12522">
                  <c:v>20250.460940000001</c:v>
                </c:pt>
                <c:pt idx="12523">
                  <c:v>20250.480469999999</c:v>
                </c:pt>
                <c:pt idx="12524">
                  <c:v>20250.5</c:v>
                </c:pt>
                <c:pt idx="12525">
                  <c:v>20250.519530000001</c:v>
                </c:pt>
                <c:pt idx="12526">
                  <c:v>20250.539059999999</c:v>
                </c:pt>
                <c:pt idx="12527">
                  <c:v>20250.560549999998</c:v>
                </c:pt>
                <c:pt idx="12528">
                  <c:v>20250.58008</c:v>
                </c:pt>
                <c:pt idx="12529">
                  <c:v>20250.599610000001</c:v>
                </c:pt>
                <c:pt idx="12530">
                  <c:v>20250.619139999999</c:v>
                </c:pt>
                <c:pt idx="12531">
                  <c:v>20250.640630000002</c:v>
                </c:pt>
                <c:pt idx="12532">
                  <c:v>20250.660159999999</c:v>
                </c:pt>
                <c:pt idx="12533">
                  <c:v>20250.679690000001</c:v>
                </c:pt>
                <c:pt idx="12534">
                  <c:v>20250.699219999999</c:v>
                </c:pt>
                <c:pt idx="12535">
                  <c:v>20250.720700000002</c:v>
                </c:pt>
                <c:pt idx="12536">
                  <c:v>20250.740229999999</c:v>
                </c:pt>
                <c:pt idx="12537">
                  <c:v>20250.759770000001</c:v>
                </c:pt>
                <c:pt idx="12538">
                  <c:v>20250.779299999998</c:v>
                </c:pt>
                <c:pt idx="12539">
                  <c:v>20250.800780000001</c:v>
                </c:pt>
                <c:pt idx="12540">
                  <c:v>20250.820309999999</c:v>
                </c:pt>
                <c:pt idx="12541">
                  <c:v>20250.839840000001</c:v>
                </c:pt>
                <c:pt idx="12542">
                  <c:v>20250.859380000002</c:v>
                </c:pt>
                <c:pt idx="12543">
                  <c:v>20250.880860000001</c:v>
                </c:pt>
                <c:pt idx="12544">
                  <c:v>20250.900389999999</c:v>
                </c:pt>
                <c:pt idx="12545">
                  <c:v>20250.91992</c:v>
                </c:pt>
                <c:pt idx="12546">
                  <c:v>20250.939450000002</c:v>
                </c:pt>
                <c:pt idx="12547">
                  <c:v>20250.960940000001</c:v>
                </c:pt>
                <c:pt idx="12548">
                  <c:v>20250.980469999999</c:v>
                </c:pt>
                <c:pt idx="12549">
                  <c:v>20251</c:v>
                </c:pt>
                <c:pt idx="12550">
                  <c:v>20251.019530000001</c:v>
                </c:pt>
                <c:pt idx="12551">
                  <c:v>20251.039059999999</c:v>
                </c:pt>
                <c:pt idx="12552">
                  <c:v>20251.060549999998</c:v>
                </c:pt>
                <c:pt idx="12553">
                  <c:v>20251.08008</c:v>
                </c:pt>
                <c:pt idx="12554">
                  <c:v>20251.099610000001</c:v>
                </c:pt>
                <c:pt idx="12555">
                  <c:v>20251.119139999999</c:v>
                </c:pt>
                <c:pt idx="12556">
                  <c:v>20251.140630000002</c:v>
                </c:pt>
                <c:pt idx="12557">
                  <c:v>20251.160159999999</c:v>
                </c:pt>
                <c:pt idx="12558">
                  <c:v>20251.179690000001</c:v>
                </c:pt>
                <c:pt idx="12559">
                  <c:v>20251.199219999999</c:v>
                </c:pt>
                <c:pt idx="12560">
                  <c:v>20251.220700000002</c:v>
                </c:pt>
                <c:pt idx="12561">
                  <c:v>20251.240229999999</c:v>
                </c:pt>
                <c:pt idx="12562">
                  <c:v>20251.259770000001</c:v>
                </c:pt>
                <c:pt idx="12563">
                  <c:v>20251.279299999998</c:v>
                </c:pt>
                <c:pt idx="12564">
                  <c:v>20251.300780000001</c:v>
                </c:pt>
                <c:pt idx="12565">
                  <c:v>20251.320309999999</c:v>
                </c:pt>
                <c:pt idx="12566">
                  <c:v>20251.339840000001</c:v>
                </c:pt>
                <c:pt idx="12567">
                  <c:v>20251.359380000002</c:v>
                </c:pt>
                <c:pt idx="12568">
                  <c:v>20251.380860000001</c:v>
                </c:pt>
                <c:pt idx="12569">
                  <c:v>20251.400389999999</c:v>
                </c:pt>
                <c:pt idx="12570">
                  <c:v>20251.41992</c:v>
                </c:pt>
                <c:pt idx="12571">
                  <c:v>20251.439450000002</c:v>
                </c:pt>
                <c:pt idx="12572">
                  <c:v>20251.460940000001</c:v>
                </c:pt>
                <c:pt idx="12573">
                  <c:v>20251.480469999999</c:v>
                </c:pt>
                <c:pt idx="12574">
                  <c:v>20251.5</c:v>
                </c:pt>
                <c:pt idx="12575">
                  <c:v>20251.519530000001</c:v>
                </c:pt>
                <c:pt idx="12576">
                  <c:v>20251.539059999999</c:v>
                </c:pt>
                <c:pt idx="12577">
                  <c:v>20251.560549999998</c:v>
                </c:pt>
                <c:pt idx="12578">
                  <c:v>20251.58008</c:v>
                </c:pt>
                <c:pt idx="12579">
                  <c:v>20251.599610000001</c:v>
                </c:pt>
                <c:pt idx="12580">
                  <c:v>20251.619139999999</c:v>
                </c:pt>
                <c:pt idx="12581">
                  <c:v>20251.640630000002</c:v>
                </c:pt>
                <c:pt idx="12582">
                  <c:v>20251.660159999999</c:v>
                </c:pt>
                <c:pt idx="12583">
                  <c:v>20251.679690000001</c:v>
                </c:pt>
                <c:pt idx="12584">
                  <c:v>20251.699219999999</c:v>
                </c:pt>
                <c:pt idx="12585">
                  <c:v>20251.720700000002</c:v>
                </c:pt>
                <c:pt idx="12586">
                  <c:v>20251.740229999999</c:v>
                </c:pt>
                <c:pt idx="12587">
                  <c:v>20251.759770000001</c:v>
                </c:pt>
                <c:pt idx="12588">
                  <c:v>20251.779299999998</c:v>
                </c:pt>
                <c:pt idx="12589">
                  <c:v>20251.800780000001</c:v>
                </c:pt>
                <c:pt idx="12590">
                  <c:v>20251.820309999999</c:v>
                </c:pt>
                <c:pt idx="12591">
                  <c:v>20251.839840000001</c:v>
                </c:pt>
                <c:pt idx="12592">
                  <c:v>20251.859380000002</c:v>
                </c:pt>
                <c:pt idx="12593">
                  <c:v>20251.880860000001</c:v>
                </c:pt>
                <c:pt idx="12594">
                  <c:v>20251.900389999999</c:v>
                </c:pt>
                <c:pt idx="12595">
                  <c:v>20251.91992</c:v>
                </c:pt>
                <c:pt idx="12596">
                  <c:v>20251.939450000002</c:v>
                </c:pt>
                <c:pt idx="12597">
                  <c:v>20251.960940000001</c:v>
                </c:pt>
                <c:pt idx="12598">
                  <c:v>20251.980469999999</c:v>
                </c:pt>
                <c:pt idx="12599">
                  <c:v>20252</c:v>
                </c:pt>
                <c:pt idx="12600">
                  <c:v>20252.019530000001</c:v>
                </c:pt>
                <c:pt idx="12601">
                  <c:v>20252.039059999999</c:v>
                </c:pt>
                <c:pt idx="12602">
                  <c:v>20252.060549999998</c:v>
                </c:pt>
                <c:pt idx="12603">
                  <c:v>20252.08008</c:v>
                </c:pt>
                <c:pt idx="12604">
                  <c:v>20252.099610000001</c:v>
                </c:pt>
                <c:pt idx="12605">
                  <c:v>20252.119139999999</c:v>
                </c:pt>
                <c:pt idx="12606">
                  <c:v>20252.140630000002</c:v>
                </c:pt>
                <c:pt idx="12607">
                  <c:v>20252.160159999999</c:v>
                </c:pt>
                <c:pt idx="12608">
                  <c:v>20252.179690000001</c:v>
                </c:pt>
                <c:pt idx="12609">
                  <c:v>20252.199219999999</c:v>
                </c:pt>
                <c:pt idx="12610">
                  <c:v>20252.220700000002</c:v>
                </c:pt>
                <c:pt idx="12611">
                  <c:v>20252.240229999999</c:v>
                </c:pt>
                <c:pt idx="12612">
                  <c:v>20252.259770000001</c:v>
                </c:pt>
                <c:pt idx="12613">
                  <c:v>20252.279299999998</c:v>
                </c:pt>
                <c:pt idx="12614">
                  <c:v>20252.300780000001</c:v>
                </c:pt>
                <c:pt idx="12615">
                  <c:v>20252.320309999999</c:v>
                </c:pt>
                <c:pt idx="12616">
                  <c:v>20252.339840000001</c:v>
                </c:pt>
                <c:pt idx="12617">
                  <c:v>20252.359380000002</c:v>
                </c:pt>
                <c:pt idx="12618">
                  <c:v>20252.380860000001</c:v>
                </c:pt>
                <c:pt idx="12619">
                  <c:v>20252.400389999999</c:v>
                </c:pt>
                <c:pt idx="12620">
                  <c:v>20252.41992</c:v>
                </c:pt>
                <c:pt idx="12621">
                  <c:v>20252.439450000002</c:v>
                </c:pt>
                <c:pt idx="12622">
                  <c:v>20252.460940000001</c:v>
                </c:pt>
                <c:pt idx="12623">
                  <c:v>20252.480469999999</c:v>
                </c:pt>
                <c:pt idx="12624">
                  <c:v>20252.5</c:v>
                </c:pt>
                <c:pt idx="12625">
                  <c:v>20252.519530000001</c:v>
                </c:pt>
                <c:pt idx="12626">
                  <c:v>20252.539059999999</c:v>
                </c:pt>
                <c:pt idx="12627">
                  <c:v>20252.560549999998</c:v>
                </c:pt>
                <c:pt idx="12628">
                  <c:v>20252.58008</c:v>
                </c:pt>
                <c:pt idx="12629">
                  <c:v>20252.599610000001</c:v>
                </c:pt>
                <c:pt idx="12630">
                  <c:v>20252.619139999999</c:v>
                </c:pt>
                <c:pt idx="12631">
                  <c:v>20252.640630000002</c:v>
                </c:pt>
                <c:pt idx="12632">
                  <c:v>20252.660159999999</c:v>
                </c:pt>
                <c:pt idx="12633">
                  <c:v>20252.679690000001</c:v>
                </c:pt>
                <c:pt idx="12634">
                  <c:v>20252.699219999999</c:v>
                </c:pt>
                <c:pt idx="12635">
                  <c:v>20252.720700000002</c:v>
                </c:pt>
                <c:pt idx="12636">
                  <c:v>20252.740229999999</c:v>
                </c:pt>
                <c:pt idx="12637">
                  <c:v>20252.759770000001</c:v>
                </c:pt>
                <c:pt idx="12638">
                  <c:v>20252.779299999998</c:v>
                </c:pt>
                <c:pt idx="12639">
                  <c:v>20252.800780000001</c:v>
                </c:pt>
                <c:pt idx="12640">
                  <c:v>20252.820309999999</c:v>
                </c:pt>
                <c:pt idx="12641">
                  <c:v>20252.839840000001</c:v>
                </c:pt>
                <c:pt idx="12642">
                  <c:v>20252.859380000002</c:v>
                </c:pt>
                <c:pt idx="12643">
                  <c:v>20252.880860000001</c:v>
                </c:pt>
                <c:pt idx="12644">
                  <c:v>20252.900389999999</c:v>
                </c:pt>
                <c:pt idx="12645">
                  <c:v>20252.91992</c:v>
                </c:pt>
                <c:pt idx="12646">
                  <c:v>20252.939450000002</c:v>
                </c:pt>
                <c:pt idx="12647">
                  <c:v>20252.960940000001</c:v>
                </c:pt>
                <c:pt idx="12648">
                  <c:v>20252.980469999999</c:v>
                </c:pt>
                <c:pt idx="12649">
                  <c:v>20253</c:v>
                </c:pt>
                <c:pt idx="12650">
                  <c:v>20253.019530000001</c:v>
                </c:pt>
                <c:pt idx="12651">
                  <c:v>20253.039059999999</c:v>
                </c:pt>
                <c:pt idx="12652">
                  <c:v>20253.060549999998</c:v>
                </c:pt>
                <c:pt idx="12653">
                  <c:v>20253.08008</c:v>
                </c:pt>
                <c:pt idx="12654">
                  <c:v>20253.099610000001</c:v>
                </c:pt>
                <c:pt idx="12655">
                  <c:v>20253.119139999999</c:v>
                </c:pt>
                <c:pt idx="12656">
                  <c:v>20253.140630000002</c:v>
                </c:pt>
                <c:pt idx="12657">
                  <c:v>20253.160159999999</c:v>
                </c:pt>
                <c:pt idx="12658">
                  <c:v>20253.179690000001</c:v>
                </c:pt>
                <c:pt idx="12659">
                  <c:v>20253.199219999999</c:v>
                </c:pt>
                <c:pt idx="12660">
                  <c:v>20253.220700000002</c:v>
                </c:pt>
                <c:pt idx="12661">
                  <c:v>20253.240229999999</c:v>
                </c:pt>
                <c:pt idx="12662">
                  <c:v>20253.259770000001</c:v>
                </c:pt>
                <c:pt idx="12663">
                  <c:v>20253.279299999998</c:v>
                </c:pt>
                <c:pt idx="12664">
                  <c:v>20253.300780000001</c:v>
                </c:pt>
                <c:pt idx="12665">
                  <c:v>20253.320309999999</c:v>
                </c:pt>
                <c:pt idx="12666">
                  <c:v>20253.339840000001</c:v>
                </c:pt>
                <c:pt idx="12667">
                  <c:v>20253.359380000002</c:v>
                </c:pt>
                <c:pt idx="12668">
                  <c:v>20253.380860000001</c:v>
                </c:pt>
                <c:pt idx="12669">
                  <c:v>20253.400389999999</c:v>
                </c:pt>
                <c:pt idx="12670">
                  <c:v>20253.41992</c:v>
                </c:pt>
                <c:pt idx="12671">
                  <c:v>20253.439450000002</c:v>
                </c:pt>
                <c:pt idx="12672">
                  <c:v>20253.460940000001</c:v>
                </c:pt>
                <c:pt idx="12673">
                  <c:v>20253.480469999999</c:v>
                </c:pt>
                <c:pt idx="12674">
                  <c:v>20253.5</c:v>
                </c:pt>
                <c:pt idx="12675">
                  <c:v>20253.519530000001</c:v>
                </c:pt>
                <c:pt idx="12676">
                  <c:v>20253.539059999999</c:v>
                </c:pt>
                <c:pt idx="12677">
                  <c:v>20253.560549999998</c:v>
                </c:pt>
                <c:pt idx="12678">
                  <c:v>20253.58008</c:v>
                </c:pt>
                <c:pt idx="12679">
                  <c:v>20253.599610000001</c:v>
                </c:pt>
                <c:pt idx="12680">
                  <c:v>20253.619139999999</c:v>
                </c:pt>
                <c:pt idx="12681">
                  <c:v>20253.640630000002</c:v>
                </c:pt>
                <c:pt idx="12682">
                  <c:v>20253.660159999999</c:v>
                </c:pt>
                <c:pt idx="12683">
                  <c:v>20253.679690000001</c:v>
                </c:pt>
                <c:pt idx="12684">
                  <c:v>20253.699219999999</c:v>
                </c:pt>
                <c:pt idx="12685">
                  <c:v>20253.720700000002</c:v>
                </c:pt>
                <c:pt idx="12686">
                  <c:v>20253.740229999999</c:v>
                </c:pt>
                <c:pt idx="12687">
                  <c:v>20253.759770000001</c:v>
                </c:pt>
                <c:pt idx="12688">
                  <c:v>20253.779299999998</c:v>
                </c:pt>
                <c:pt idx="12689">
                  <c:v>20253.800780000001</c:v>
                </c:pt>
                <c:pt idx="12690">
                  <c:v>20253.820309999999</c:v>
                </c:pt>
                <c:pt idx="12691">
                  <c:v>20253.839840000001</c:v>
                </c:pt>
                <c:pt idx="12692">
                  <c:v>20253.859380000002</c:v>
                </c:pt>
                <c:pt idx="12693">
                  <c:v>20253.880860000001</c:v>
                </c:pt>
                <c:pt idx="12694">
                  <c:v>20253.900389999999</c:v>
                </c:pt>
                <c:pt idx="12695">
                  <c:v>20253.91992</c:v>
                </c:pt>
                <c:pt idx="12696">
                  <c:v>20253.939450000002</c:v>
                </c:pt>
                <c:pt idx="12697">
                  <c:v>20253.960940000001</c:v>
                </c:pt>
                <c:pt idx="12698">
                  <c:v>20253.980469999999</c:v>
                </c:pt>
                <c:pt idx="12699">
                  <c:v>20254</c:v>
                </c:pt>
                <c:pt idx="12700">
                  <c:v>20254.019530000001</c:v>
                </c:pt>
                <c:pt idx="12701">
                  <c:v>20254.039059999999</c:v>
                </c:pt>
                <c:pt idx="12702">
                  <c:v>20254.060549999998</c:v>
                </c:pt>
                <c:pt idx="12703">
                  <c:v>20254.08008</c:v>
                </c:pt>
                <c:pt idx="12704">
                  <c:v>20254.099610000001</c:v>
                </c:pt>
                <c:pt idx="12705">
                  <c:v>20254.119139999999</c:v>
                </c:pt>
                <c:pt idx="12706">
                  <c:v>20254.140630000002</c:v>
                </c:pt>
                <c:pt idx="12707">
                  <c:v>20254.160159999999</c:v>
                </c:pt>
                <c:pt idx="12708">
                  <c:v>20254.179690000001</c:v>
                </c:pt>
                <c:pt idx="12709">
                  <c:v>20254.199219999999</c:v>
                </c:pt>
                <c:pt idx="12710">
                  <c:v>20254.220700000002</c:v>
                </c:pt>
                <c:pt idx="12711">
                  <c:v>20254.240229999999</c:v>
                </c:pt>
                <c:pt idx="12712">
                  <c:v>20254.259770000001</c:v>
                </c:pt>
                <c:pt idx="12713">
                  <c:v>20254.279299999998</c:v>
                </c:pt>
                <c:pt idx="12714">
                  <c:v>20254.300780000001</c:v>
                </c:pt>
                <c:pt idx="12715">
                  <c:v>20254.320309999999</c:v>
                </c:pt>
                <c:pt idx="12716">
                  <c:v>20254.339840000001</c:v>
                </c:pt>
                <c:pt idx="12717">
                  <c:v>20254.359380000002</c:v>
                </c:pt>
                <c:pt idx="12718">
                  <c:v>20254.380860000001</c:v>
                </c:pt>
                <c:pt idx="12719">
                  <c:v>20254.400389999999</c:v>
                </c:pt>
                <c:pt idx="12720">
                  <c:v>20254.41992</c:v>
                </c:pt>
                <c:pt idx="12721">
                  <c:v>20254.439450000002</c:v>
                </c:pt>
                <c:pt idx="12722">
                  <c:v>20254.460940000001</c:v>
                </c:pt>
                <c:pt idx="12723">
                  <c:v>20254.480469999999</c:v>
                </c:pt>
                <c:pt idx="12724">
                  <c:v>20254.5</c:v>
                </c:pt>
                <c:pt idx="12725">
                  <c:v>20254.519530000001</c:v>
                </c:pt>
                <c:pt idx="12726">
                  <c:v>20254.539059999999</c:v>
                </c:pt>
                <c:pt idx="12727">
                  <c:v>20254.560549999998</c:v>
                </c:pt>
                <c:pt idx="12728">
                  <c:v>20254.58008</c:v>
                </c:pt>
                <c:pt idx="12729">
                  <c:v>20254.599610000001</c:v>
                </c:pt>
                <c:pt idx="12730">
                  <c:v>20254.619139999999</c:v>
                </c:pt>
                <c:pt idx="12731">
                  <c:v>20254.640630000002</c:v>
                </c:pt>
                <c:pt idx="12732">
                  <c:v>20254.660159999999</c:v>
                </c:pt>
                <c:pt idx="12733">
                  <c:v>20254.679690000001</c:v>
                </c:pt>
                <c:pt idx="12734">
                  <c:v>20254.699219999999</c:v>
                </c:pt>
                <c:pt idx="12735">
                  <c:v>20254.720700000002</c:v>
                </c:pt>
                <c:pt idx="12736">
                  <c:v>20254.740229999999</c:v>
                </c:pt>
                <c:pt idx="12737">
                  <c:v>20254.759770000001</c:v>
                </c:pt>
                <c:pt idx="12738">
                  <c:v>20254.779299999998</c:v>
                </c:pt>
                <c:pt idx="12739">
                  <c:v>20254.800780000001</c:v>
                </c:pt>
                <c:pt idx="12740">
                  <c:v>20254.820309999999</c:v>
                </c:pt>
                <c:pt idx="12741">
                  <c:v>20254.839840000001</c:v>
                </c:pt>
                <c:pt idx="12742">
                  <c:v>20254.859380000002</c:v>
                </c:pt>
                <c:pt idx="12743">
                  <c:v>20254.880860000001</c:v>
                </c:pt>
                <c:pt idx="12744">
                  <c:v>20254.900389999999</c:v>
                </c:pt>
                <c:pt idx="12745">
                  <c:v>20254.91992</c:v>
                </c:pt>
                <c:pt idx="12746">
                  <c:v>20254.939450000002</c:v>
                </c:pt>
                <c:pt idx="12747">
                  <c:v>20254.960940000001</c:v>
                </c:pt>
                <c:pt idx="12748">
                  <c:v>20254.980469999999</c:v>
                </c:pt>
                <c:pt idx="12749">
                  <c:v>20255</c:v>
                </c:pt>
                <c:pt idx="12750">
                  <c:v>20255.019530000001</c:v>
                </c:pt>
                <c:pt idx="12751">
                  <c:v>20255.039059999999</c:v>
                </c:pt>
                <c:pt idx="12752">
                  <c:v>20255.060549999998</c:v>
                </c:pt>
                <c:pt idx="12753">
                  <c:v>20255.08008</c:v>
                </c:pt>
                <c:pt idx="12754">
                  <c:v>20255.099610000001</c:v>
                </c:pt>
                <c:pt idx="12755">
                  <c:v>20255.119139999999</c:v>
                </c:pt>
                <c:pt idx="12756">
                  <c:v>20255.140630000002</c:v>
                </c:pt>
                <c:pt idx="12757">
                  <c:v>20255.160159999999</c:v>
                </c:pt>
                <c:pt idx="12758">
                  <c:v>20255.179690000001</c:v>
                </c:pt>
                <c:pt idx="12759">
                  <c:v>20255.199219999999</c:v>
                </c:pt>
                <c:pt idx="12760">
                  <c:v>20255.220700000002</c:v>
                </c:pt>
                <c:pt idx="12761">
                  <c:v>20255.240229999999</c:v>
                </c:pt>
                <c:pt idx="12762">
                  <c:v>20255.259770000001</c:v>
                </c:pt>
                <c:pt idx="12763">
                  <c:v>20255.279299999998</c:v>
                </c:pt>
                <c:pt idx="12764">
                  <c:v>20255.300780000001</c:v>
                </c:pt>
                <c:pt idx="12765">
                  <c:v>20255.320309999999</c:v>
                </c:pt>
                <c:pt idx="12766">
                  <c:v>20255.339840000001</c:v>
                </c:pt>
                <c:pt idx="12767">
                  <c:v>20255.359380000002</c:v>
                </c:pt>
                <c:pt idx="12768">
                  <c:v>20255.380860000001</c:v>
                </c:pt>
                <c:pt idx="12769">
                  <c:v>20255.400389999999</c:v>
                </c:pt>
                <c:pt idx="12770">
                  <c:v>20255.41992</c:v>
                </c:pt>
                <c:pt idx="12771">
                  <c:v>20255.439450000002</c:v>
                </c:pt>
                <c:pt idx="12772">
                  <c:v>20255.460940000001</c:v>
                </c:pt>
                <c:pt idx="12773">
                  <c:v>20255.480469999999</c:v>
                </c:pt>
                <c:pt idx="12774">
                  <c:v>20255.5</c:v>
                </c:pt>
                <c:pt idx="12775">
                  <c:v>20255.519530000001</c:v>
                </c:pt>
                <c:pt idx="12776">
                  <c:v>20255.539059999999</c:v>
                </c:pt>
                <c:pt idx="12777">
                  <c:v>20255.560549999998</c:v>
                </c:pt>
                <c:pt idx="12778">
                  <c:v>20255.58008</c:v>
                </c:pt>
                <c:pt idx="12779">
                  <c:v>20255.599610000001</c:v>
                </c:pt>
                <c:pt idx="12780">
                  <c:v>20255.619139999999</c:v>
                </c:pt>
                <c:pt idx="12781">
                  <c:v>20255.640630000002</c:v>
                </c:pt>
                <c:pt idx="12782">
                  <c:v>20255.660159999999</c:v>
                </c:pt>
                <c:pt idx="12783">
                  <c:v>20255.679690000001</c:v>
                </c:pt>
                <c:pt idx="12784">
                  <c:v>20255.699219999999</c:v>
                </c:pt>
                <c:pt idx="12785">
                  <c:v>20255.720700000002</c:v>
                </c:pt>
                <c:pt idx="12786">
                  <c:v>20255.740229999999</c:v>
                </c:pt>
                <c:pt idx="12787">
                  <c:v>20255.759770000001</c:v>
                </c:pt>
                <c:pt idx="12788">
                  <c:v>20255.779299999998</c:v>
                </c:pt>
                <c:pt idx="12789">
                  <c:v>20255.800780000001</c:v>
                </c:pt>
                <c:pt idx="12790">
                  <c:v>20255.820309999999</c:v>
                </c:pt>
                <c:pt idx="12791">
                  <c:v>20255.839840000001</c:v>
                </c:pt>
                <c:pt idx="12792">
                  <c:v>20255.859380000002</c:v>
                </c:pt>
                <c:pt idx="12793">
                  <c:v>20255.880860000001</c:v>
                </c:pt>
                <c:pt idx="12794">
                  <c:v>20255.900389999999</c:v>
                </c:pt>
                <c:pt idx="12795">
                  <c:v>20255.91992</c:v>
                </c:pt>
                <c:pt idx="12796">
                  <c:v>20255.939450000002</c:v>
                </c:pt>
                <c:pt idx="12797">
                  <c:v>20255.960940000001</c:v>
                </c:pt>
                <c:pt idx="12798">
                  <c:v>20255.980469999999</c:v>
                </c:pt>
                <c:pt idx="12799">
                  <c:v>20256</c:v>
                </c:pt>
                <c:pt idx="12800">
                  <c:v>20256.019530000001</c:v>
                </c:pt>
                <c:pt idx="12801">
                  <c:v>20256.039059999999</c:v>
                </c:pt>
                <c:pt idx="12802">
                  <c:v>20256.060549999998</c:v>
                </c:pt>
                <c:pt idx="12803">
                  <c:v>20256.08008</c:v>
                </c:pt>
                <c:pt idx="12804">
                  <c:v>20256.099610000001</c:v>
                </c:pt>
                <c:pt idx="12805">
                  <c:v>20256.119139999999</c:v>
                </c:pt>
                <c:pt idx="12806">
                  <c:v>20256.140630000002</c:v>
                </c:pt>
                <c:pt idx="12807">
                  <c:v>20256.160159999999</c:v>
                </c:pt>
                <c:pt idx="12808">
                  <c:v>20256.179690000001</c:v>
                </c:pt>
                <c:pt idx="12809">
                  <c:v>20256.199219999999</c:v>
                </c:pt>
                <c:pt idx="12810">
                  <c:v>20256.220700000002</c:v>
                </c:pt>
                <c:pt idx="12811">
                  <c:v>20256.240229999999</c:v>
                </c:pt>
                <c:pt idx="12812">
                  <c:v>20256.259770000001</c:v>
                </c:pt>
                <c:pt idx="12813">
                  <c:v>20256.279299999998</c:v>
                </c:pt>
                <c:pt idx="12814">
                  <c:v>20256.300780000001</c:v>
                </c:pt>
                <c:pt idx="12815">
                  <c:v>20256.320309999999</c:v>
                </c:pt>
                <c:pt idx="12816">
                  <c:v>20256.339840000001</c:v>
                </c:pt>
                <c:pt idx="12817">
                  <c:v>20256.359380000002</c:v>
                </c:pt>
                <c:pt idx="12818">
                  <c:v>20256.380860000001</c:v>
                </c:pt>
                <c:pt idx="12819">
                  <c:v>20256.400389999999</c:v>
                </c:pt>
                <c:pt idx="12820">
                  <c:v>20256.41992</c:v>
                </c:pt>
                <c:pt idx="12821">
                  <c:v>20256.439450000002</c:v>
                </c:pt>
                <c:pt idx="12822">
                  <c:v>20256.460940000001</c:v>
                </c:pt>
                <c:pt idx="12823">
                  <c:v>20256.480469999999</c:v>
                </c:pt>
                <c:pt idx="12824">
                  <c:v>20256.5</c:v>
                </c:pt>
                <c:pt idx="12825">
                  <c:v>20256.519530000001</c:v>
                </c:pt>
                <c:pt idx="12826">
                  <c:v>20256.539059999999</c:v>
                </c:pt>
                <c:pt idx="12827">
                  <c:v>20256.560549999998</c:v>
                </c:pt>
                <c:pt idx="12828">
                  <c:v>20256.58008</c:v>
                </c:pt>
                <c:pt idx="12829">
                  <c:v>20256.599610000001</c:v>
                </c:pt>
                <c:pt idx="12830">
                  <c:v>20256.619139999999</c:v>
                </c:pt>
                <c:pt idx="12831">
                  <c:v>20256.640630000002</c:v>
                </c:pt>
                <c:pt idx="12832">
                  <c:v>20256.660159999999</c:v>
                </c:pt>
                <c:pt idx="12833">
                  <c:v>20256.679690000001</c:v>
                </c:pt>
                <c:pt idx="12834">
                  <c:v>20256.699219999999</c:v>
                </c:pt>
                <c:pt idx="12835">
                  <c:v>20256.720700000002</c:v>
                </c:pt>
                <c:pt idx="12836">
                  <c:v>20256.740229999999</c:v>
                </c:pt>
                <c:pt idx="12837">
                  <c:v>20256.759770000001</c:v>
                </c:pt>
                <c:pt idx="12838">
                  <c:v>20256.779299999998</c:v>
                </c:pt>
                <c:pt idx="12839">
                  <c:v>20256.800780000001</c:v>
                </c:pt>
                <c:pt idx="12840">
                  <c:v>20256.820309999999</c:v>
                </c:pt>
                <c:pt idx="12841">
                  <c:v>20256.839840000001</c:v>
                </c:pt>
                <c:pt idx="12842">
                  <c:v>20256.859380000002</c:v>
                </c:pt>
                <c:pt idx="12843">
                  <c:v>20256.880860000001</c:v>
                </c:pt>
                <c:pt idx="12844">
                  <c:v>20256.900389999999</c:v>
                </c:pt>
                <c:pt idx="12845">
                  <c:v>20256.91992</c:v>
                </c:pt>
                <c:pt idx="12846">
                  <c:v>20256.939450000002</c:v>
                </c:pt>
                <c:pt idx="12847">
                  <c:v>20256.960940000001</c:v>
                </c:pt>
                <c:pt idx="12848">
                  <c:v>20256.980469999999</c:v>
                </c:pt>
                <c:pt idx="12849">
                  <c:v>20257</c:v>
                </c:pt>
                <c:pt idx="12850">
                  <c:v>20257.019530000001</c:v>
                </c:pt>
                <c:pt idx="12851">
                  <c:v>20257.039059999999</c:v>
                </c:pt>
                <c:pt idx="12852">
                  <c:v>20257.060549999998</c:v>
                </c:pt>
                <c:pt idx="12853">
                  <c:v>20257.08008</c:v>
                </c:pt>
                <c:pt idx="12854">
                  <c:v>20257.099610000001</c:v>
                </c:pt>
                <c:pt idx="12855">
                  <c:v>20257.119139999999</c:v>
                </c:pt>
                <c:pt idx="12856">
                  <c:v>20257.140630000002</c:v>
                </c:pt>
                <c:pt idx="12857">
                  <c:v>20257.160159999999</c:v>
                </c:pt>
                <c:pt idx="12858">
                  <c:v>20257.179690000001</c:v>
                </c:pt>
                <c:pt idx="12859">
                  <c:v>20257.199219999999</c:v>
                </c:pt>
                <c:pt idx="12860">
                  <c:v>20257.220700000002</c:v>
                </c:pt>
                <c:pt idx="12861">
                  <c:v>20257.240229999999</c:v>
                </c:pt>
                <c:pt idx="12862">
                  <c:v>20257.259770000001</c:v>
                </c:pt>
                <c:pt idx="12863">
                  <c:v>20257.279299999998</c:v>
                </c:pt>
                <c:pt idx="12864">
                  <c:v>20257.300780000001</c:v>
                </c:pt>
                <c:pt idx="12865">
                  <c:v>20257.320309999999</c:v>
                </c:pt>
                <c:pt idx="12866">
                  <c:v>20257.339840000001</c:v>
                </c:pt>
                <c:pt idx="12867">
                  <c:v>20257.359380000002</c:v>
                </c:pt>
                <c:pt idx="12868">
                  <c:v>20257.380860000001</c:v>
                </c:pt>
                <c:pt idx="12869">
                  <c:v>20257.400389999999</c:v>
                </c:pt>
                <c:pt idx="12870">
                  <c:v>20257.41992</c:v>
                </c:pt>
                <c:pt idx="12871">
                  <c:v>20257.439450000002</c:v>
                </c:pt>
                <c:pt idx="12872">
                  <c:v>20257.460940000001</c:v>
                </c:pt>
                <c:pt idx="12873">
                  <c:v>20257.480469999999</c:v>
                </c:pt>
                <c:pt idx="12874">
                  <c:v>20257.5</c:v>
                </c:pt>
                <c:pt idx="12875">
                  <c:v>20257.519530000001</c:v>
                </c:pt>
                <c:pt idx="12876">
                  <c:v>20257.539059999999</c:v>
                </c:pt>
                <c:pt idx="12877">
                  <c:v>20257.560549999998</c:v>
                </c:pt>
                <c:pt idx="12878">
                  <c:v>20257.58008</c:v>
                </c:pt>
                <c:pt idx="12879">
                  <c:v>20257.599610000001</c:v>
                </c:pt>
                <c:pt idx="12880">
                  <c:v>20257.619139999999</c:v>
                </c:pt>
                <c:pt idx="12881">
                  <c:v>20257.640630000002</c:v>
                </c:pt>
                <c:pt idx="12882">
                  <c:v>20257.660159999999</c:v>
                </c:pt>
                <c:pt idx="12883">
                  <c:v>20257.679690000001</c:v>
                </c:pt>
                <c:pt idx="12884">
                  <c:v>20257.699219999999</c:v>
                </c:pt>
                <c:pt idx="12885">
                  <c:v>20257.720700000002</c:v>
                </c:pt>
                <c:pt idx="12886">
                  <c:v>20257.740229999999</c:v>
                </c:pt>
                <c:pt idx="12887">
                  <c:v>20257.759770000001</c:v>
                </c:pt>
                <c:pt idx="12888">
                  <c:v>20257.779299999998</c:v>
                </c:pt>
                <c:pt idx="12889">
                  <c:v>20257.800780000001</c:v>
                </c:pt>
                <c:pt idx="12890">
                  <c:v>20257.820309999999</c:v>
                </c:pt>
                <c:pt idx="12891">
                  <c:v>20257.839840000001</c:v>
                </c:pt>
                <c:pt idx="12892">
                  <c:v>20257.859380000002</c:v>
                </c:pt>
                <c:pt idx="12893">
                  <c:v>20257.880860000001</c:v>
                </c:pt>
                <c:pt idx="12894">
                  <c:v>20257.900389999999</c:v>
                </c:pt>
                <c:pt idx="12895">
                  <c:v>20257.91992</c:v>
                </c:pt>
                <c:pt idx="12896">
                  <c:v>20257.939450000002</c:v>
                </c:pt>
                <c:pt idx="12897">
                  <c:v>20257.960940000001</c:v>
                </c:pt>
                <c:pt idx="12898">
                  <c:v>20257.980469999999</c:v>
                </c:pt>
                <c:pt idx="12899">
                  <c:v>20258</c:v>
                </c:pt>
                <c:pt idx="12900">
                  <c:v>20258.019530000001</c:v>
                </c:pt>
                <c:pt idx="12901">
                  <c:v>20258.039059999999</c:v>
                </c:pt>
                <c:pt idx="12902">
                  <c:v>20258.060549999998</c:v>
                </c:pt>
                <c:pt idx="12903">
                  <c:v>20258.08008</c:v>
                </c:pt>
                <c:pt idx="12904">
                  <c:v>20258.099610000001</c:v>
                </c:pt>
                <c:pt idx="12905">
                  <c:v>20258.119139999999</c:v>
                </c:pt>
                <c:pt idx="12906">
                  <c:v>20258.140630000002</c:v>
                </c:pt>
                <c:pt idx="12907">
                  <c:v>20258.160159999999</c:v>
                </c:pt>
                <c:pt idx="12908">
                  <c:v>20258.179690000001</c:v>
                </c:pt>
                <c:pt idx="12909">
                  <c:v>20258.199219999999</c:v>
                </c:pt>
                <c:pt idx="12910">
                  <c:v>20258.220700000002</c:v>
                </c:pt>
                <c:pt idx="12911">
                  <c:v>20258.240229999999</c:v>
                </c:pt>
                <c:pt idx="12912">
                  <c:v>20258.259770000001</c:v>
                </c:pt>
                <c:pt idx="12913">
                  <c:v>20258.279299999998</c:v>
                </c:pt>
                <c:pt idx="12914">
                  <c:v>20258.300780000001</c:v>
                </c:pt>
                <c:pt idx="12915">
                  <c:v>20258.320309999999</c:v>
                </c:pt>
                <c:pt idx="12916">
                  <c:v>20258.339840000001</c:v>
                </c:pt>
                <c:pt idx="12917">
                  <c:v>20258.359380000002</c:v>
                </c:pt>
                <c:pt idx="12918">
                  <c:v>20258.380860000001</c:v>
                </c:pt>
                <c:pt idx="12919">
                  <c:v>20258.400389999999</c:v>
                </c:pt>
                <c:pt idx="12920">
                  <c:v>20258.41992</c:v>
                </c:pt>
                <c:pt idx="12921">
                  <c:v>20258.439450000002</c:v>
                </c:pt>
                <c:pt idx="12922">
                  <c:v>20258.460940000001</c:v>
                </c:pt>
                <c:pt idx="12923">
                  <c:v>20258.480469999999</c:v>
                </c:pt>
                <c:pt idx="12924">
                  <c:v>20258.5</c:v>
                </c:pt>
                <c:pt idx="12925">
                  <c:v>20258.519530000001</c:v>
                </c:pt>
                <c:pt idx="12926">
                  <c:v>20258.539059999999</c:v>
                </c:pt>
                <c:pt idx="12927">
                  <c:v>20258.560549999998</c:v>
                </c:pt>
                <c:pt idx="12928">
                  <c:v>20258.58008</c:v>
                </c:pt>
                <c:pt idx="12929">
                  <c:v>20258.599610000001</c:v>
                </c:pt>
                <c:pt idx="12930">
                  <c:v>20258.619139999999</c:v>
                </c:pt>
                <c:pt idx="12931">
                  <c:v>20258.640630000002</c:v>
                </c:pt>
                <c:pt idx="12932">
                  <c:v>20258.660159999999</c:v>
                </c:pt>
                <c:pt idx="12933">
                  <c:v>20258.679690000001</c:v>
                </c:pt>
                <c:pt idx="12934">
                  <c:v>20258.699219999999</c:v>
                </c:pt>
                <c:pt idx="12935">
                  <c:v>20258.720700000002</c:v>
                </c:pt>
                <c:pt idx="12936">
                  <c:v>20258.740229999999</c:v>
                </c:pt>
                <c:pt idx="12937">
                  <c:v>20258.759770000001</c:v>
                </c:pt>
                <c:pt idx="12938">
                  <c:v>20258.779299999998</c:v>
                </c:pt>
                <c:pt idx="12939">
                  <c:v>20258.800780000001</c:v>
                </c:pt>
                <c:pt idx="12940">
                  <c:v>20258.820309999999</c:v>
                </c:pt>
                <c:pt idx="12941">
                  <c:v>20258.839840000001</c:v>
                </c:pt>
                <c:pt idx="12942">
                  <c:v>20258.859380000002</c:v>
                </c:pt>
                <c:pt idx="12943">
                  <c:v>20258.880860000001</c:v>
                </c:pt>
                <c:pt idx="12944">
                  <c:v>20258.900389999999</c:v>
                </c:pt>
                <c:pt idx="12945">
                  <c:v>20258.91992</c:v>
                </c:pt>
                <c:pt idx="12946">
                  <c:v>20258.939450000002</c:v>
                </c:pt>
                <c:pt idx="12947">
                  <c:v>20258.960940000001</c:v>
                </c:pt>
                <c:pt idx="12948">
                  <c:v>20258.980469999999</c:v>
                </c:pt>
                <c:pt idx="12949">
                  <c:v>20259</c:v>
                </c:pt>
                <c:pt idx="12950">
                  <c:v>20259.019530000001</c:v>
                </c:pt>
                <c:pt idx="12951">
                  <c:v>20259.039059999999</c:v>
                </c:pt>
                <c:pt idx="12952">
                  <c:v>20259.060549999998</c:v>
                </c:pt>
                <c:pt idx="12953">
                  <c:v>20259.08008</c:v>
                </c:pt>
                <c:pt idx="12954">
                  <c:v>20259.099610000001</c:v>
                </c:pt>
                <c:pt idx="12955">
                  <c:v>20259.119139999999</c:v>
                </c:pt>
                <c:pt idx="12956">
                  <c:v>20259.140630000002</c:v>
                </c:pt>
                <c:pt idx="12957">
                  <c:v>20259.160159999999</c:v>
                </c:pt>
                <c:pt idx="12958">
                  <c:v>20259.179690000001</c:v>
                </c:pt>
                <c:pt idx="12959">
                  <c:v>20259.199219999999</c:v>
                </c:pt>
                <c:pt idx="12960">
                  <c:v>20259.220700000002</c:v>
                </c:pt>
                <c:pt idx="12961">
                  <c:v>20259.240229999999</c:v>
                </c:pt>
                <c:pt idx="12962">
                  <c:v>20259.259770000001</c:v>
                </c:pt>
                <c:pt idx="12963">
                  <c:v>20259.279299999998</c:v>
                </c:pt>
                <c:pt idx="12964">
                  <c:v>20259.300780000001</c:v>
                </c:pt>
                <c:pt idx="12965">
                  <c:v>20259.320309999999</c:v>
                </c:pt>
                <c:pt idx="12966">
                  <c:v>20259.339840000001</c:v>
                </c:pt>
                <c:pt idx="12967">
                  <c:v>20259.359380000002</c:v>
                </c:pt>
                <c:pt idx="12968">
                  <c:v>20259.380860000001</c:v>
                </c:pt>
                <c:pt idx="12969">
                  <c:v>20259.400389999999</c:v>
                </c:pt>
                <c:pt idx="12970">
                  <c:v>20259.41992</c:v>
                </c:pt>
                <c:pt idx="12971">
                  <c:v>20259.439450000002</c:v>
                </c:pt>
                <c:pt idx="12972">
                  <c:v>20259.460940000001</c:v>
                </c:pt>
                <c:pt idx="12973">
                  <c:v>20259.480469999999</c:v>
                </c:pt>
                <c:pt idx="12974">
                  <c:v>20259.5</c:v>
                </c:pt>
                <c:pt idx="12975">
                  <c:v>20259.519530000001</c:v>
                </c:pt>
                <c:pt idx="12976">
                  <c:v>20259.539059999999</c:v>
                </c:pt>
                <c:pt idx="12977">
                  <c:v>20259.560549999998</c:v>
                </c:pt>
                <c:pt idx="12978">
                  <c:v>20259.58008</c:v>
                </c:pt>
                <c:pt idx="12979">
                  <c:v>20259.599610000001</c:v>
                </c:pt>
                <c:pt idx="12980">
                  <c:v>20259.619139999999</c:v>
                </c:pt>
                <c:pt idx="12981">
                  <c:v>20259.640630000002</c:v>
                </c:pt>
                <c:pt idx="12982">
                  <c:v>20259.660159999999</c:v>
                </c:pt>
                <c:pt idx="12983">
                  <c:v>20259.679690000001</c:v>
                </c:pt>
                <c:pt idx="12984">
                  <c:v>20259.699219999999</c:v>
                </c:pt>
                <c:pt idx="12985">
                  <c:v>20259.720700000002</c:v>
                </c:pt>
                <c:pt idx="12986">
                  <c:v>20259.740229999999</c:v>
                </c:pt>
                <c:pt idx="12987">
                  <c:v>20259.759770000001</c:v>
                </c:pt>
                <c:pt idx="12988">
                  <c:v>20259.779299999998</c:v>
                </c:pt>
                <c:pt idx="12989">
                  <c:v>20259.800780000001</c:v>
                </c:pt>
                <c:pt idx="12990">
                  <c:v>20259.820309999999</c:v>
                </c:pt>
                <c:pt idx="12991">
                  <c:v>20259.839840000001</c:v>
                </c:pt>
                <c:pt idx="12992">
                  <c:v>20259.859380000002</c:v>
                </c:pt>
                <c:pt idx="12993">
                  <c:v>20259.880860000001</c:v>
                </c:pt>
                <c:pt idx="12994">
                  <c:v>20259.900389999999</c:v>
                </c:pt>
                <c:pt idx="12995">
                  <c:v>20259.91992</c:v>
                </c:pt>
                <c:pt idx="12996">
                  <c:v>20259.939450000002</c:v>
                </c:pt>
                <c:pt idx="12997">
                  <c:v>20259.960940000001</c:v>
                </c:pt>
                <c:pt idx="12998">
                  <c:v>20259.980469999999</c:v>
                </c:pt>
                <c:pt idx="12999">
                  <c:v>20260</c:v>
                </c:pt>
                <c:pt idx="13000">
                  <c:v>20260.019530000001</c:v>
                </c:pt>
                <c:pt idx="13001">
                  <c:v>20260.039059999999</c:v>
                </c:pt>
                <c:pt idx="13002">
                  <c:v>20260.060549999998</c:v>
                </c:pt>
                <c:pt idx="13003">
                  <c:v>20260.08008</c:v>
                </c:pt>
                <c:pt idx="13004">
                  <c:v>20260.099610000001</c:v>
                </c:pt>
                <c:pt idx="13005">
                  <c:v>20260.119139999999</c:v>
                </c:pt>
                <c:pt idx="13006">
                  <c:v>20260.140630000002</c:v>
                </c:pt>
                <c:pt idx="13007">
                  <c:v>20260.160159999999</c:v>
                </c:pt>
                <c:pt idx="13008">
                  <c:v>20260.179690000001</c:v>
                </c:pt>
                <c:pt idx="13009">
                  <c:v>20260.199219999999</c:v>
                </c:pt>
                <c:pt idx="13010">
                  <c:v>20260.220700000002</c:v>
                </c:pt>
                <c:pt idx="13011">
                  <c:v>20260.240229999999</c:v>
                </c:pt>
                <c:pt idx="13012">
                  <c:v>20260.259770000001</c:v>
                </c:pt>
                <c:pt idx="13013">
                  <c:v>20260.279299999998</c:v>
                </c:pt>
                <c:pt idx="13014">
                  <c:v>20260.300780000001</c:v>
                </c:pt>
                <c:pt idx="13015">
                  <c:v>20260.320309999999</c:v>
                </c:pt>
                <c:pt idx="13016">
                  <c:v>20260.339840000001</c:v>
                </c:pt>
                <c:pt idx="13017">
                  <c:v>20260.359380000002</c:v>
                </c:pt>
                <c:pt idx="13018">
                  <c:v>20260.380860000001</c:v>
                </c:pt>
                <c:pt idx="13019">
                  <c:v>20260.400389999999</c:v>
                </c:pt>
                <c:pt idx="13020">
                  <c:v>20260.41992</c:v>
                </c:pt>
                <c:pt idx="13021">
                  <c:v>20260.439450000002</c:v>
                </c:pt>
                <c:pt idx="13022">
                  <c:v>20260.460940000001</c:v>
                </c:pt>
                <c:pt idx="13023">
                  <c:v>20260.480469999999</c:v>
                </c:pt>
                <c:pt idx="13024">
                  <c:v>20260.5</c:v>
                </c:pt>
                <c:pt idx="13025">
                  <c:v>20260.519530000001</c:v>
                </c:pt>
                <c:pt idx="13026">
                  <c:v>20260.539059999999</c:v>
                </c:pt>
                <c:pt idx="13027">
                  <c:v>20260.560549999998</c:v>
                </c:pt>
                <c:pt idx="13028">
                  <c:v>20260.58008</c:v>
                </c:pt>
                <c:pt idx="13029">
                  <c:v>20260.599610000001</c:v>
                </c:pt>
                <c:pt idx="13030">
                  <c:v>20260.619139999999</c:v>
                </c:pt>
                <c:pt idx="13031">
                  <c:v>20260.640630000002</c:v>
                </c:pt>
                <c:pt idx="13032">
                  <c:v>20260.660159999999</c:v>
                </c:pt>
                <c:pt idx="13033">
                  <c:v>20260.679690000001</c:v>
                </c:pt>
                <c:pt idx="13034">
                  <c:v>20260.699219999999</c:v>
                </c:pt>
                <c:pt idx="13035">
                  <c:v>20260.720700000002</c:v>
                </c:pt>
                <c:pt idx="13036">
                  <c:v>20260.740229999999</c:v>
                </c:pt>
                <c:pt idx="13037">
                  <c:v>20260.759770000001</c:v>
                </c:pt>
                <c:pt idx="13038">
                  <c:v>20260.779299999998</c:v>
                </c:pt>
                <c:pt idx="13039">
                  <c:v>20260.800780000001</c:v>
                </c:pt>
                <c:pt idx="13040">
                  <c:v>20260.820309999999</c:v>
                </c:pt>
                <c:pt idx="13041">
                  <c:v>20260.839840000001</c:v>
                </c:pt>
                <c:pt idx="13042">
                  <c:v>20260.859380000002</c:v>
                </c:pt>
                <c:pt idx="13043">
                  <c:v>20260.880860000001</c:v>
                </c:pt>
                <c:pt idx="13044">
                  <c:v>20260.900389999999</c:v>
                </c:pt>
                <c:pt idx="13045">
                  <c:v>20260.91992</c:v>
                </c:pt>
                <c:pt idx="13046">
                  <c:v>20260.939450000002</c:v>
                </c:pt>
                <c:pt idx="13047">
                  <c:v>20260.960940000001</c:v>
                </c:pt>
                <c:pt idx="13048">
                  <c:v>20260.980469999999</c:v>
                </c:pt>
                <c:pt idx="13049">
                  <c:v>20261</c:v>
                </c:pt>
                <c:pt idx="13050">
                  <c:v>20261.019530000001</c:v>
                </c:pt>
                <c:pt idx="13051">
                  <c:v>20261.039059999999</c:v>
                </c:pt>
                <c:pt idx="13052">
                  <c:v>20261.060549999998</c:v>
                </c:pt>
                <c:pt idx="13053">
                  <c:v>20261.08008</c:v>
                </c:pt>
                <c:pt idx="13054">
                  <c:v>20261.099610000001</c:v>
                </c:pt>
                <c:pt idx="13055">
                  <c:v>20261.119139999999</c:v>
                </c:pt>
                <c:pt idx="13056">
                  <c:v>20261.140630000002</c:v>
                </c:pt>
                <c:pt idx="13057">
                  <c:v>20261.160159999999</c:v>
                </c:pt>
                <c:pt idx="13058">
                  <c:v>20261.179690000001</c:v>
                </c:pt>
                <c:pt idx="13059">
                  <c:v>20261.199219999999</c:v>
                </c:pt>
                <c:pt idx="13060">
                  <c:v>20261.220700000002</c:v>
                </c:pt>
                <c:pt idx="13061">
                  <c:v>20261.240229999999</c:v>
                </c:pt>
                <c:pt idx="13062">
                  <c:v>20261.259770000001</c:v>
                </c:pt>
                <c:pt idx="13063">
                  <c:v>20261.279299999998</c:v>
                </c:pt>
                <c:pt idx="13064">
                  <c:v>20261.300780000001</c:v>
                </c:pt>
                <c:pt idx="13065">
                  <c:v>20261.320309999999</c:v>
                </c:pt>
                <c:pt idx="13066">
                  <c:v>20261.339840000001</c:v>
                </c:pt>
                <c:pt idx="13067">
                  <c:v>20261.359380000002</c:v>
                </c:pt>
                <c:pt idx="13068">
                  <c:v>20261.380860000001</c:v>
                </c:pt>
                <c:pt idx="13069">
                  <c:v>20261.400389999999</c:v>
                </c:pt>
                <c:pt idx="13070">
                  <c:v>20261.41992</c:v>
                </c:pt>
                <c:pt idx="13071">
                  <c:v>20261.439450000002</c:v>
                </c:pt>
                <c:pt idx="13072">
                  <c:v>20261.460940000001</c:v>
                </c:pt>
                <c:pt idx="13073">
                  <c:v>20261.480469999999</c:v>
                </c:pt>
                <c:pt idx="13074">
                  <c:v>20261.5</c:v>
                </c:pt>
                <c:pt idx="13075">
                  <c:v>20261.519530000001</c:v>
                </c:pt>
                <c:pt idx="13076">
                  <c:v>20261.539059999999</c:v>
                </c:pt>
                <c:pt idx="13077">
                  <c:v>20261.560549999998</c:v>
                </c:pt>
                <c:pt idx="13078">
                  <c:v>20261.58008</c:v>
                </c:pt>
                <c:pt idx="13079">
                  <c:v>20261.599610000001</c:v>
                </c:pt>
                <c:pt idx="13080">
                  <c:v>20261.619139999999</c:v>
                </c:pt>
                <c:pt idx="13081">
                  <c:v>20261.640630000002</c:v>
                </c:pt>
                <c:pt idx="13082">
                  <c:v>20261.660159999999</c:v>
                </c:pt>
                <c:pt idx="13083">
                  <c:v>20261.679690000001</c:v>
                </c:pt>
                <c:pt idx="13084">
                  <c:v>20261.699219999999</c:v>
                </c:pt>
                <c:pt idx="13085">
                  <c:v>20261.720700000002</c:v>
                </c:pt>
                <c:pt idx="13086">
                  <c:v>20261.740229999999</c:v>
                </c:pt>
                <c:pt idx="13087">
                  <c:v>20261.759770000001</c:v>
                </c:pt>
                <c:pt idx="13088">
                  <c:v>20261.779299999998</c:v>
                </c:pt>
                <c:pt idx="13089">
                  <c:v>20261.800780000001</c:v>
                </c:pt>
                <c:pt idx="13090">
                  <c:v>20261.820309999999</c:v>
                </c:pt>
                <c:pt idx="13091">
                  <c:v>20261.839840000001</c:v>
                </c:pt>
                <c:pt idx="13092">
                  <c:v>20261.859380000002</c:v>
                </c:pt>
                <c:pt idx="13093">
                  <c:v>20261.880860000001</c:v>
                </c:pt>
                <c:pt idx="13094">
                  <c:v>20261.900389999999</c:v>
                </c:pt>
                <c:pt idx="13095">
                  <c:v>20261.91992</c:v>
                </c:pt>
                <c:pt idx="13096">
                  <c:v>20261.939450000002</c:v>
                </c:pt>
                <c:pt idx="13097">
                  <c:v>20261.960940000001</c:v>
                </c:pt>
                <c:pt idx="13098">
                  <c:v>20261.980469999999</c:v>
                </c:pt>
                <c:pt idx="13099">
                  <c:v>20262</c:v>
                </c:pt>
                <c:pt idx="13100">
                  <c:v>20262.019530000001</c:v>
                </c:pt>
                <c:pt idx="13101">
                  <c:v>20262.039059999999</c:v>
                </c:pt>
                <c:pt idx="13102">
                  <c:v>20262.060549999998</c:v>
                </c:pt>
                <c:pt idx="13103">
                  <c:v>20262.08008</c:v>
                </c:pt>
                <c:pt idx="13104">
                  <c:v>20262.099610000001</c:v>
                </c:pt>
                <c:pt idx="13105">
                  <c:v>20262.119139999999</c:v>
                </c:pt>
                <c:pt idx="13106">
                  <c:v>20262.140630000002</c:v>
                </c:pt>
                <c:pt idx="13107">
                  <c:v>20262.160159999999</c:v>
                </c:pt>
                <c:pt idx="13108">
                  <c:v>20262.179690000001</c:v>
                </c:pt>
                <c:pt idx="13109">
                  <c:v>20262.199219999999</c:v>
                </c:pt>
                <c:pt idx="13110">
                  <c:v>20262.220700000002</c:v>
                </c:pt>
                <c:pt idx="13111">
                  <c:v>20262.240229999999</c:v>
                </c:pt>
                <c:pt idx="13112">
                  <c:v>20262.259770000001</c:v>
                </c:pt>
                <c:pt idx="13113">
                  <c:v>20262.279299999998</c:v>
                </c:pt>
                <c:pt idx="13114">
                  <c:v>20262.300780000001</c:v>
                </c:pt>
                <c:pt idx="13115">
                  <c:v>20262.320309999999</c:v>
                </c:pt>
                <c:pt idx="13116">
                  <c:v>20262.339840000001</c:v>
                </c:pt>
                <c:pt idx="13117">
                  <c:v>20262.359380000002</c:v>
                </c:pt>
                <c:pt idx="13118">
                  <c:v>20262.380860000001</c:v>
                </c:pt>
                <c:pt idx="13119">
                  <c:v>20262.400389999999</c:v>
                </c:pt>
                <c:pt idx="13120">
                  <c:v>20262.41992</c:v>
                </c:pt>
                <c:pt idx="13121">
                  <c:v>20262.439450000002</c:v>
                </c:pt>
                <c:pt idx="13122">
                  <c:v>20262.460940000001</c:v>
                </c:pt>
                <c:pt idx="13123">
                  <c:v>20262.480469999999</c:v>
                </c:pt>
                <c:pt idx="13124">
                  <c:v>20262.5</c:v>
                </c:pt>
                <c:pt idx="13125">
                  <c:v>20262.519530000001</c:v>
                </c:pt>
                <c:pt idx="13126">
                  <c:v>20262.539059999999</c:v>
                </c:pt>
                <c:pt idx="13127">
                  <c:v>20262.560549999998</c:v>
                </c:pt>
                <c:pt idx="13128">
                  <c:v>20262.58008</c:v>
                </c:pt>
                <c:pt idx="13129">
                  <c:v>20262.599610000001</c:v>
                </c:pt>
                <c:pt idx="13130">
                  <c:v>20262.619139999999</c:v>
                </c:pt>
                <c:pt idx="13131">
                  <c:v>20262.640630000002</c:v>
                </c:pt>
                <c:pt idx="13132">
                  <c:v>20262.660159999999</c:v>
                </c:pt>
                <c:pt idx="13133">
                  <c:v>20262.679690000001</c:v>
                </c:pt>
                <c:pt idx="13134">
                  <c:v>20262.699219999999</c:v>
                </c:pt>
                <c:pt idx="13135">
                  <c:v>20262.720700000002</c:v>
                </c:pt>
                <c:pt idx="13136">
                  <c:v>20262.740229999999</c:v>
                </c:pt>
                <c:pt idx="13137">
                  <c:v>20262.759770000001</c:v>
                </c:pt>
                <c:pt idx="13138">
                  <c:v>20262.779299999998</c:v>
                </c:pt>
                <c:pt idx="13139">
                  <c:v>20262.800780000001</c:v>
                </c:pt>
                <c:pt idx="13140">
                  <c:v>20262.820309999999</c:v>
                </c:pt>
                <c:pt idx="13141">
                  <c:v>20262.839840000001</c:v>
                </c:pt>
                <c:pt idx="13142">
                  <c:v>20262.859380000002</c:v>
                </c:pt>
                <c:pt idx="13143">
                  <c:v>20262.880860000001</c:v>
                </c:pt>
                <c:pt idx="13144">
                  <c:v>20262.900389999999</c:v>
                </c:pt>
                <c:pt idx="13145">
                  <c:v>20262.91992</c:v>
                </c:pt>
                <c:pt idx="13146">
                  <c:v>20262.939450000002</c:v>
                </c:pt>
                <c:pt idx="13147">
                  <c:v>20262.960940000001</c:v>
                </c:pt>
                <c:pt idx="13148">
                  <c:v>20262.980469999999</c:v>
                </c:pt>
                <c:pt idx="13149">
                  <c:v>20263</c:v>
                </c:pt>
                <c:pt idx="13150">
                  <c:v>20263.019530000001</c:v>
                </c:pt>
                <c:pt idx="13151">
                  <c:v>20263.039059999999</c:v>
                </c:pt>
                <c:pt idx="13152">
                  <c:v>20263.060549999998</c:v>
                </c:pt>
                <c:pt idx="13153">
                  <c:v>20263.08008</c:v>
                </c:pt>
                <c:pt idx="13154">
                  <c:v>20263.099610000001</c:v>
                </c:pt>
                <c:pt idx="13155">
                  <c:v>20263.119139999999</c:v>
                </c:pt>
                <c:pt idx="13156">
                  <c:v>20263.140630000002</c:v>
                </c:pt>
                <c:pt idx="13157">
                  <c:v>20263.160159999999</c:v>
                </c:pt>
                <c:pt idx="13158">
                  <c:v>20263.179690000001</c:v>
                </c:pt>
                <c:pt idx="13159">
                  <c:v>20263.199219999999</c:v>
                </c:pt>
                <c:pt idx="13160">
                  <c:v>20263.220700000002</c:v>
                </c:pt>
                <c:pt idx="13161">
                  <c:v>20263.240229999999</c:v>
                </c:pt>
                <c:pt idx="13162">
                  <c:v>20263.259770000001</c:v>
                </c:pt>
                <c:pt idx="13163">
                  <c:v>20263.279299999998</c:v>
                </c:pt>
                <c:pt idx="13164">
                  <c:v>20263.300780000001</c:v>
                </c:pt>
                <c:pt idx="13165">
                  <c:v>20263.320309999999</c:v>
                </c:pt>
                <c:pt idx="13166">
                  <c:v>20263.339840000001</c:v>
                </c:pt>
                <c:pt idx="13167">
                  <c:v>20263.359380000002</c:v>
                </c:pt>
                <c:pt idx="13168">
                  <c:v>20263.380860000001</c:v>
                </c:pt>
                <c:pt idx="13169">
                  <c:v>20263.400389999999</c:v>
                </c:pt>
                <c:pt idx="13170">
                  <c:v>20263.41992</c:v>
                </c:pt>
                <c:pt idx="13171">
                  <c:v>20263.439450000002</c:v>
                </c:pt>
                <c:pt idx="13172">
                  <c:v>20263.460940000001</c:v>
                </c:pt>
                <c:pt idx="13173">
                  <c:v>20263.480469999999</c:v>
                </c:pt>
                <c:pt idx="13174">
                  <c:v>20263.5</c:v>
                </c:pt>
                <c:pt idx="13175">
                  <c:v>20263.519530000001</c:v>
                </c:pt>
                <c:pt idx="13176">
                  <c:v>20263.539059999999</c:v>
                </c:pt>
                <c:pt idx="13177">
                  <c:v>20263.560549999998</c:v>
                </c:pt>
                <c:pt idx="13178">
                  <c:v>20263.58008</c:v>
                </c:pt>
                <c:pt idx="13179">
                  <c:v>20263.599610000001</c:v>
                </c:pt>
                <c:pt idx="13180">
                  <c:v>20263.619139999999</c:v>
                </c:pt>
                <c:pt idx="13181">
                  <c:v>20263.640630000002</c:v>
                </c:pt>
                <c:pt idx="13182">
                  <c:v>20263.660159999999</c:v>
                </c:pt>
                <c:pt idx="13183">
                  <c:v>20263.679690000001</c:v>
                </c:pt>
                <c:pt idx="13184">
                  <c:v>20263.699219999999</c:v>
                </c:pt>
                <c:pt idx="13185">
                  <c:v>20263.720700000002</c:v>
                </c:pt>
                <c:pt idx="13186">
                  <c:v>20263.740229999999</c:v>
                </c:pt>
                <c:pt idx="13187">
                  <c:v>20263.759770000001</c:v>
                </c:pt>
                <c:pt idx="13188">
                  <c:v>20263.779299999998</c:v>
                </c:pt>
                <c:pt idx="13189">
                  <c:v>20263.800780000001</c:v>
                </c:pt>
                <c:pt idx="13190">
                  <c:v>20263.820309999999</c:v>
                </c:pt>
                <c:pt idx="13191">
                  <c:v>20263.839840000001</c:v>
                </c:pt>
                <c:pt idx="13192">
                  <c:v>20263.859380000002</c:v>
                </c:pt>
                <c:pt idx="13193">
                  <c:v>20263.880860000001</c:v>
                </c:pt>
                <c:pt idx="13194">
                  <c:v>20263.900389999999</c:v>
                </c:pt>
                <c:pt idx="13195">
                  <c:v>20263.91992</c:v>
                </c:pt>
                <c:pt idx="13196">
                  <c:v>20263.939450000002</c:v>
                </c:pt>
                <c:pt idx="13197">
                  <c:v>20263.960940000001</c:v>
                </c:pt>
                <c:pt idx="13198">
                  <c:v>20263.980469999999</c:v>
                </c:pt>
                <c:pt idx="13199">
                  <c:v>20264</c:v>
                </c:pt>
                <c:pt idx="13200">
                  <c:v>20264.019530000001</c:v>
                </c:pt>
                <c:pt idx="13201">
                  <c:v>20264.039059999999</c:v>
                </c:pt>
                <c:pt idx="13202">
                  <c:v>20264.060549999998</c:v>
                </c:pt>
                <c:pt idx="13203">
                  <c:v>20264.08008</c:v>
                </c:pt>
                <c:pt idx="13204">
                  <c:v>20264.099610000001</c:v>
                </c:pt>
                <c:pt idx="13205">
                  <c:v>20264.119139999999</c:v>
                </c:pt>
                <c:pt idx="13206">
                  <c:v>20264.140630000002</c:v>
                </c:pt>
                <c:pt idx="13207">
                  <c:v>20264.160159999999</c:v>
                </c:pt>
                <c:pt idx="13208">
                  <c:v>20264.179690000001</c:v>
                </c:pt>
                <c:pt idx="13209">
                  <c:v>20264.199219999999</c:v>
                </c:pt>
                <c:pt idx="13210">
                  <c:v>20264.220700000002</c:v>
                </c:pt>
                <c:pt idx="13211">
                  <c:v>20264.240229999999</c:v>
                </c:pt>
                <c:pt idx="13212">
                  <c:v>20264.259770000001</c:v>
                </c:pt>
                <c:pt idx="13213">
                  <c:v>20264.279299999998</c:v>
                </c:pt>
                <c:pt idx="13214">
                  <c:v>20264.300780000001</c:v>
                </c:pt>
                <c:pt idx="13215">
                  <c:v>20264.320309999999</c:v>
                </c:pt>
                <c:pt idx="13216">
                  <c:v>20264.339840000001</c:v>
                </c:pt>
                <c:pt idx="13217">
                  <c:v>20264.359380000002</c:v>
                </c:pt>
                <c:pt idx="13218">
                  <c:v>20264.380860000001</c:v>
                </c:pt>
                <c:pt idx="13219">
                  <c:v>20264.400389999999</c:v>
                </c:pt>
                <c:pt idx="13220">
                  <c:v>20264.41992</c:v>
                </c:pt>
                <c:pt idx="13221">
                  <c:v>20264.439450000002</c:v>
                </c:pt>
                <c:pt idx="13222">
                  <c:v>20264.460940000001</c:v>
                </c:pt>
                <c:pt idx="13223">
                  <c:v>20264.480469999999</c:v>
                </c:pt>
                <c:pt idx="13224">
                  <c:v>20264.5</c:v>
                </c:pt>
                <c:pt idx="13225">
                  <c:v>20264.519530000001</c:v>
                </c:pt>
                <c:pt idx="13226">
                  <c:v>20264.539059999999</c:v>
                </c:pt>
                <c:pt idx="13227">
                  <c:v>20264.560549999998</c:v>
                </c:pt>
                <c:pt idx="13228">
                  <c:v>20264.58008</c:v>
                </c:pt>
                <c:pt idx="13229">
                  <c:v>20264.599610000001</c:v>
                </c:pt>
                <c:pt idx="13230">
                  <c:v>20264.619139999999</c:v>
                </c:pt>
                <c:pt idx="13231">
                  <c:v>20264.640630000002</c:v>
                </c:pt>
                <c:pt idx="13232">
                  <c:v>20264.660159999999</c:v>
                </c:pt>
                <c:pt idx="13233">
                  <c:v>20264.679690000001</c:v>
                </c:pt>
                <c:pt idx="13234">
                  <c:v>20264.699219999999</c:v>
                </c:pt>
                <c:pt idx="13235">
                  <c:v>20264.720700000002</c:v>
                </c:pt>
                <c:pt idx="13236">
                  <c:v>20264.740229999999</c:v>
                </c:pt>
                <c:pt idx="13237">
                  <c:v>20264.759770000001</c:v>
                </c:pt>
                <c:pt idx="13238">
                  <c:v>20264.779299999998</c:v>
                </c:pt>
                <c:pt idx="13239">
                  <c:v>20264.800780000001</c:v>
                </c:pt>
                <c:pt idx="13240">
                  <c:v>20264.820309999999</c:v>
                </c:pt>
                <c:pt idx="13241">
                  <c:v>20264.839840000001</c:v>
                </c:pt>
                <c:pt idx="13242">
                  <c:v>20264.859380000002</c:v>
                </c:pt>
                <c:pt idx="13243">
                  <c:v>20264.880860000001</c:v>
                </c:pt>
                <c:pt idx="13244">
                  <c:v>20264.900389999999</c:v>
                </c:pt>
                <c:pt idx="13245">
                  <c:v>20264.91992</c:v>
                </c:pt>
                <c:pt idx="13246">
                  <c:v>20264.939450000002</c:v>
                </c:pt>
                <c:pt idx="13247">
                  <c:v>20264.960940000001</c:v>
                </c:pt>
                <c:pt idx="13248">
                  <c:v>20264.980469999999</c:v>
                </c:pt>
                <c:pt idx="13249">
                  <c:v>20265</c:v>
                </c:pt>
                <c:pt idx="13250">
                  <c:v>20265.019530000001</c:v>
                </c:pt>
                <c:pt idx="13251">
                  <c:v>20265.039059999999</c:v>
                </c:pt>
                <c:pt idx="13252">
                  <c:v>20265.060549999998</c:v>
                </c:pt>
                <c:pt idx="13253">
                  <c:v>20265.08008</c:v>
                </c:pt>
                <c:pt idx="13254">
                  <c:v>20265.099610000001</c:v>
                </c:pt>
                <c:pt idx="13255">
                  <c:v>20265.119139999999</c:v>
                </c:pt>
                <c:pt idx="13256">
                  <c:v>20265.140630000002</c:v>
                </c:pt>
                <c:pt idx="13257">
                  <c:v>20265.160159999999</c:v>
                </c:pt>
                <c:pt idx="13258">
                  <c:v>20265.179690000001</c:v>
                </c:pt>
                <c:pt idx="13259">
                  <c:v>20265.199219999999</c:v>
                </c:pt>
                <c:pt idx="13260">
                  <c:v>20265.220700000002</c:v>
                </c:pt>
                <c:pt idx="13261">
                  <c:v>20265.240229999999</c:v>
                </c:pt>
                <c:pt idx="13262">
                  <c:v>20265.259770000001</c:v>
                </c:pt>
                <c:pt idx="13263">
                  <c:v>20265.279299999998</c:v>
                </c:pt>
                <c:pt idx="13264">
                  <c:v>20265.300780000001</c:v>
                </c:pt>
                <c:pt idx="13265">
                  <c:v>20265.320309999999</c:v>
                </c:pt>
                <c:pt idx="13266">
                  <c:v>20265.339840000001</c:v>
                </c:pt>
                <c:pt idx="13267">
                  <c:v>20265.359380000002</c:v>
                </c:pt>
                <c:pt idx="13268">
                  <c:v>20265.380860000001</c:v>
                </c:pt>
                <c:pt idx="13269">
                  <c:v>20265.400389999999</c:v>
                </c:pt>
                <c:pt idx="13270">
                  <c:v>20265.41992</c:v>
                </c:pt>
                <c:pt idx="13271">
                  <c:v>20265.439450000002</c:v>
                </c:pt>
                <c:pt idx="13272">
                  <c:v>20265.460940000001</c:v>
                </c:pt>
                <c:pt idx="13273">
                  <c:v>20265.480469999999</c:v>
                </c:pt>
                <c:pt idx="13274">
                  <c:v>20265.5</c:v>
                </c:pt>
                <c:pt idx="13275">
                  <c:v>20265.519530000001</c:v>
                </c:pt>
                <c:pt idx="13276">
                  <c:v>20265.539059999999</c:v>
                </c:pt>
                <c:pt idx="13277">
                  <c:v>20265.560549999998</c:v>
                </c:pt>
                <c:pt idx="13278">
                  <c:v>20265.58008</c:v>
                </c:pt>
                <c:pt idx="13279">
                  <c:v>20265.599610000001</c:v>
                </c:pt>
                <c:pt idx="13280">
                  <c:v>20265.619139999999</c:v>
                </c:pt>
                <c:pt idx="13281">
                  <c:v>20265.640630000002</c:v>
                </c:pt>
                <c:pt idx="13282">
                  <c:v>20265.660159999999</c:v>
                </c:pt>
                <c:pt idx="13283">
                  <c:v>20265.679690000001</c:v>
                </c:pt>
                <c:pt idx="13284">
                  <c:v>20265.699219999999</c:v>
                </c:pt>
                <c:pt idx="13285">
                  <c:v>20265.720700000002</c:v>
                </c:pt>
                <c:pt idx="13286">
                  <c:v>20265.740229999999</c:v>
                </c:pt>
                <c:pt idx="13287">
                  <c:v>20265.759770000001</c:v>
                </c:pt>
                <c:pt idx="13288">
                  <c:v>20265.779299999998</c:v>
                </c:pt>
                <c:pt idx="13289">
                  <c:v>20265.800780000001</c:v>
                </c:pt>
                <c:pt idx="13290">
                  <c:v>20265.820309999999</c:v>
                </c:pt>
                <c:pt idx="13291">
                  <c:v>20265.839840000001</c:v>
                </c:pt>
                <c:pt idx="13292">
                  <c:v>20265.859380000002</c:v>
                </c:pt>
                <c:pt idx="13293">
                  <c:v>20265.880860000001</c:v>
                </c:pt>
                <c:pt idx="13294">
                  <c:v>20265.900389999999</c:v>
                </c:pt>
                <c:pt idx="13295">
                  <c:v>20265.91992</c:v>
                </c:pt>
                <c:pt idx="13296">
                  <c:v>20265.939450000002</c:v>
                </c:pt>
                <c:pt idx="13297">
                  <c:v>20265.960940000001</c:v>
                </c:pt>
                <c:pt idx="13298">
                  <c:v>20265.980469999999</c:v>
                </c:pt>
                <c:pt idx="13299">
                  <c:v>20266</c:v>
                </c:pt>
                <c:pt idx="13300">
                  <c:v>20266.019530000001</c:v>
                </c:pt>
                <c:pt idx="13301">
                  <c:v>20266.039059999999</c:v>
                </c:pt>
                <c:pt idx="13302">
                  <c:v>20266.060549999998</c:v>
                </c:pt>
                <c:pt idx="13303">
                  <c:v>20266.08008</c:v>
                </c:pt>
                <c:pt idx="13304">
                  <c:v>20266.099610000001</c:v>
                </c:pt>
                <c:pt idx="13305">
                  <c:v>20266.119139999999</c:v>
                </c:pt>
                <c:pt idx="13306">
                  <c:v>20266.140630000002</c:v>
                </c:pt>
                <c:pt idx="13307">
                  <c:v>20266.160159999999</c:v>
                </c:pt>
                <c:pt idx="13308">
                  <c:v>20266.179690000001</c:v>
                </c:pt>
                <c:pt idx="13309">
                  <c:v>20266.199219999999</c:v>
                </c:pt>
                <c:pt idx="13310">
                  <c:v>20266.220700000002</c:v>
                </c:pt>
                <c:pt idx="13311">
                  <c:v>20266.240229999999</c:v>
                </c:pt>
                <c:pt idx="13312">
                  <c:v>20266.259770000001</c:v>
                </c:pt>
                <c:pt idx="13313">
                  <c:v>20266.279299999998</c:v>
                </c:pt>
                <c:pt idx="13314">
                  <c:v>20266.300780000001</c:v>
                </c:pt>
                <c:pt idx="13315">
                  <c:v>20266.320309999999</c:v>
                </c:pt>
                <c:pt idx="13316">
                  <c:v>20266.339840000001</c:v>
                </c:pt>
                <c:pt idx="13317">
                  <c:v>20266.359380000002</c:v>
                </c:pt>
                <c:pt idx="13318">
                  <c:v>20266.380860000001</c:v>
                </c:pt>
                <c:pt idx="13319">
                  <c:v>20266.400389999999</c:v>
                </c:pt>
                <c:pt idx="13320">
                  <c:v>20266.41992</c:v>
                </c:pt>
                <c:pt idx="13321">
                  <c:v>20266.439450000002</c:v>
                </c:pt>
                <c:pt idx="13322">
                  <c:v>20266.460940000001</c:v>
                </c:pt>
                <c:pt idx="13323">
                  <c:v>20266.480469999999</c:v>
                </c:pt>
                <c:pt idx="13324">
                  <c:v>20266.5</c:v>
                </c:pt>
                <c:pt idx="13325">
                  <c:v>20266.519530000001</c:v>
                </c:pt>
                <c:pt idx="13326">
                  <c:v>20266.539059999999</c:v>
                </c:pt>
                <c:pt idx="13327">
                  <c:v>20266.560549999998</c:v>
                </c:pt>
                <c:pt idx="13328">
                  <c:v>20266.58008</c:v>
                </c:pt>
                <c:pt idx="13329">
                  <c:v>20266.599610000001</c:v>
                </c:pt>
                <c:pt idx="13330">
                  <c:v>20266.619139999999</c:v>
                </c:pt>
                <c:pt idx="13331">
                  <c:v>20266.640630000002</c:v>
                </c:pt>
                <c:pt idx="13332">
                  <c:v>20266.660159999999</c:v>
                </c:pt>
                <c:pt idx="13333">
                  <c:v>20266.679690000001</c:v>
                </c:pt>
                <c:pt idx="13334">
                  <c:v>20266.699219999999</c:v>
                </c:pt>
                <c:pt idx="13335">
                  <c:v>20266.720700000002</c:v>
                </c:pt>
                <c:pt idx="13336">
                  <c:v>20266.740229999999</c:v>
                </c:pt>
                <c:pt idx="13337">
                  <c:v>20266.759770000001</c:v>
                </c:pt>
                <c:pt idx="13338">
                  <c:v>20266.779299999998</c:v>
                </c:pt>
                <c:pt idx="13339">
                  <c:v>20266.800780000001</c:v>
                </c:pt>
                <c:pt idx="13340">
                  <c:v>20266.820309999999</c:v>
                </c:pt>
                <c:pt idx="13341">
                  <c:v>20266.839840000001</c:v>
                </c:pt>
                <c:pt idx="13342">
                  <c:v>20266.859380000002</c:v>
                </c:pt>
                <c:pt idx="13343">
                  <c:v>20266.880860000001</c:v>
                </c:pt>
                <c:pt idx="13344">
                  <c:v>20266.900389999999</c:v>
                </c:pt>
                <c:pt idx="13345">
                  <c:v>20266.91992</c:v>
                </c:pt>
                <c:pt idx="13346">
                  <c:v>20266.939450000002</c:v>
                </c:pt>
                <c:pt idx="13347">
                  <c:v>20266.960940000001</c:v>
                </c:pt>
                <c:pt idx="13348">
                  <c:v>20266.980469999999</c:v>
                </c:pt>
                <c:pt idx="13349">
                  <c:v>20267</c:v>
                </c:pt>
                <c:pt idx="13350">
                  <c:v>20267.019530000001</c:v>
                </c:pt>
                <c:pt idx="13351">
                  <c:v>20267.039059999999</c:v>
                </c:pt>
                <c:pt idx="13352">
                  <c:v>20267.060549999998</c:v>
                </c:pt>
                <c:pt idx="13353">
                  <c:v>20267.08008</c:v>
                </c:pt>
                <c:pt idx="13354">
                  <c:v>20267.099610000001</c:v>
                </c:pt>
                <c:pt idx="13355">
                  <c:v>20267.119139999999</c:v>
                </c:pt>
                <c:pt idx="13356">
                  <c:v>20267.140630000002</c:v>
                </c:pt>
                <c:pt idx="13357">
                  <c:v>20267.160159999999</c:v>
                </c:pt>
                <c:pt idx="13358">
                  <c:v>20267.179690000001</c:v>
                </c:pt>
                <c:pt idx="13359">
                  <c:v>20267.199219999999</c:v>
                </c:pt>
                <c:pt idx="13360">
                  <c:v>20267.220700000002</c:v>
                </c:pt>
                <c:pt idx="13361">
                  <c:v>20267.240229999999</c:v>
                </c:pt>
                <c:pt idx="13362">
                  <c:v>20267.259770000001</c:v>
                </c:pt>
                <c:pt idx="13363">
                  <c:v>20267.279299999998</c:v>
                </c:pt>
                <c:pt idx="13364">
                  <c:v>20267.300780000001</c:v>
                </c:pt>
                <c:pt idx="13365">
                  <c:v>20267.320309999999</c:v>
                </c:pt>
                <c:pt idx="13366">
                  <c:v>20267.339840000001</c:v>
                </c:pt>
                <c:pt idx="13367">
                  <c:v>20267.359380000002</c:v>
                </c:pt>
                <c:pt idx="13368">
                  <c:v>20267.380860000001</c:v>
                </c:pt>
                <c:pt idx="13369">
                  <c:v>20267.400389999999</c:v>
                </c:pt>
                <c:pt idx="13370">
                  <c:v>20267.41992</c:v>
                </c:pt>
                <c:pt idx="13371">
                  <c:v>20267.439450000002</c:v>
                </c:pt>
                <c:pt idx="13372">
                  <c:v>20267.460940000001</c:v>
                </c:pt>
                <c:pt idx="13373">
                  <c:v>20267.480469999999</c:v>
                </c:pt>
                <c:pt idx="13374">
                  <c:v>20267.5</c:v>
                </c:pt>
                <c:pt idx="13375">
                  <c:v>20267.519530000001</c:v>
                </c:pt>
                <c:pt idx="13376">
                  <c:v>20267.539059999999</c:v>
                </c:pt>
                <c:pt idx="13377">
                  <c:v>20267.560549999998</c:v>
                </c:pt>
                <c:pt idx="13378">
                  <c:v>20267.58008</c:v>
                </c:pt>
                <c:pt idx="13379">
                  <c:v>20267.599610000001</c:v>
                </c:pt>
                <c:pt idx="13380">
                  <c:v>20267.619139999999</c:v>
                </c:pt>
                <c:pt idx="13381">
                  <c:v>20267.640630000002</c:v>
                </c:pt>
                <c:pt idx="13382">
                  <c:v>20267.660159999999</c:v>
                </c:pt>
                <c:pt idx="13383">
                  <c:v>20267.679690000001</c:v>
                </c:pt>
                <c:pt idx="13384">
                  <c:v>20267.699219999999</c:v>
                </c:pt>
                <c:pt idx="13385">
                  <c:v>20267.720700000002</c:v>
                </c:pt>
                <c:pt idx="13386">
                  <c:v>20267.740229999999</c:v>
                </c:pt>
                <c:pt idx="13387">
                  <c:v>20267.759770000001</c:v>
                </c:pt>
                <c:pt idx="13388">
                  <c:v>20267.779299999998</c:v>
                </c:pt>
                <c:pt idx="13389">
                  <c:v>20267.800780000001</c:v>
                </c:pt>
                <c:pt idx="13390">
                  <c:v>20267.820309999999</c:v>
                </c:pt>
                <c:pt idx="13391">
                  <c:v>20267.839840000001</c:v>
                </c:pt>
                <c:pt idx="13392">
                  <c:v>20267.859380000002</c:v>
                </c:pt>
                <c:pt idx="13393">
                  <c:v>20267.880860000001</c:v>
                </c:pt>
                <c:pt idx="13394">
                  <c:v>20267.900389999999</c:v>
                </c:pt>
                <c:pt idx="13395">
                  <c:v>20267.91992</c:v>
                </c:pt>
                <c:pt idx="13396">
                  <c:v>20267.939450000002</c:v>
                </c:pt>
                <c:pt idx="13397">
                  <c:v>20267.960940000001</c:v>
                </c:pt>
                <c:pt idx="13398">
                  <c:v>20267.980469999999</c:v>
                </c:pt>
                <c:pt idx="13399">
                  <c:v>20268</c:v>
                </c:pt>
                <c:pt idx="13400">
                  <c:v>20268.019530000001</c:v>
                </c:pt>
                <c:pt idx="13401">
                  <c:v>20268.039059999999</c:v>
                </c:pt>
                <c:pt idx="13402">
                  <c:v>20268.060549999998</c:v>
                </c:pt>
                <c:pt idx="13403">
                  <c:v>20268.08008</c:v>
                </c:pt>
                <c:pt idx="13404">
                  <c:v>20268.099610000001</c:v>
                </c:pt>
                <c:pt idx="13405">
                  <c:v>20268.119139999999</c:v>
                </c:pt>
                <c:pt idx="13406">
                  <c:v>20268.140630000002</c:v>
                </c:pt>
                <c:pt idx="13407">
                  <c:v>20268.160159999999</c:v>
                </c:pt>
                <c:pt idx="13408">
                  <c:v>20268.179690000001</c:v>
                </c:pt>
                <c:pt idx="13409">
                  <c:v>20268.199219999999</c:v>
                </c:pt>
                <c:pt idx="13410">
                  <c:v>20268.220700000002</c:v>
                </c:pt>
                <c:pt idx="13411">
                  <c:v>20268.240229999999</c:v>
                </c:pt>
                <c:pt idx="13412">
                  <c:v>20268.259770000001</c:v>
                </c:pt>
                <c:pt idx="13413">
                  <c:v>20268.279299999998</c:v>
                </c:pt>
                <c:pt idx="13414">
                  <c:v>20268.300780000001</c:v>
                </c:pt>
                <c:pt idx="13415">
                  <c:v>20268.320309999999</c:v>
                </c:pt>
                <c:pt idx="13416">
                  <c:v>20268.339840000001</c:v>
                </c:pt>
                <c:pt idx="13417">
                  <c:v>20268.359380000002</c:v>
                </c:pt>
                <c:pt idx="13418">
                  <c:v>20268.380860000001</c:v>
                </c:pt>
                <c:pt idx="13419">
                  <c:v>20268.400389999999</c:v>
                </c:pt>
                <c:pt idx="13420">
                  <c:v>20268.41992</c:v>
                </c:pt>
                <c:pt idx="13421">
                  <c:v>20268.439450000002</c:v>
                </c:pt>
                <c:pt idx="13422">
                  <c:v>20268.460940000001</c:v>
                </c:pt>
                <c:pt idx="13423">
                  <c:v>20268.480469999999</c:v>
                </c:pt>
                <c:pt idx="13424">
                  <c:v>20268.5</c:v>
                </c:pt>
                <c:pt idx="13425">
                  <c:v>20268.519530000001</c:v>
                </c:pt>
                <c:pt idx="13426">
                  <c:v>20268.539059999999</c:v>
                </c:pt>
                <c:pt idx="13427">
                  <c:v>20268.560549999998</c:v>
                </c:pt>
                <c:pt idx="13428">
                  <c:v>20268.58008</c:v>
                </c:pt>
                <c:pt idx="13429">
                  <c:v>20268.599610000001</c:v>
                </c:pt>
                <c:pt idx="13430">
                  <c:v>20268.619139999999</c:v>
                </c:pt>
                <c:pt idx="13431">
                  <c:v>20268.640630000002</c:v>
                </c:pt>
                <c:pt idx="13432">
                  <c:v>20268.660159999999</c:v>
                </c:pt>
                <c:pt idx="13433">
                  <c:v>20268.679690000001</c:v>
                </c:pt>
                <c:pt idx="13434">
                  <c:v>20268.699219999999</c:v>
                </c:pt>
                <c:pt idx="13435">
                  <c:v>20268.720700000002</c:v>
                </c:pt>
                <c:pt idx="13436">
                  <c:v>20268.740229999999</c:v>
                </c:pt>
                <c:pt idx="13437">
                  <c:v>20268.759770000001</c:v>
                </c:pt>
                <c:pt idx="13438">
                  <c:v>20268.779299999998</c:v>
                </c:pt>
                <c:pt idx="13439">
                  <c:v>20268.800780000001</c:v>
                </c:pt>
                <c:pt idx="13440">
                  <c:v>20268.820309999999</c:v>
                </c:pt>
                <c:pt idx="13441">
                  <c:v>20268.839840000001</c:v>
                </c:pt>
                <c:pt idx="13442">
                  <c:v>20268.859380000002</c:v>
                </c:pt>
                <c:pt idx="13443">
                  <c:v>20268.880860000001</c:v>
                </c:pt>
                <c:pt idx="13444">
                  <c:v>20268.900389999999</c:v>
                </c:pt>
                <c:pt idx="13445">
                  <c:v>20268.91992</c:v>
                </c:pt>
                <c:pt idx="13446">
                  <c:v>20268.939450000002</c:v>
                </c:pt>
                <c:pt idx="13447">
                  <c:v>20268.960940000001</c:v>
                </c:pt>
                <c:pt idx="13448">
                  <c:v>20268.980469999999</c:v>
                </c:pt>
                <c:pt idx="13449">
                  <c:v>20269</c:v>
                </c:pt>
                <c:pt idx="13450">
                  <c:v>20269.019530000001</c:v>
                </c:pt>
                <c:pt idx="13451">
                  <c:v>20269.039059999999</c:v>
                </c:pt>
                <c:pt idx="13452">
                  <c:v>20269.060549999998</c:v>
                </c:pt>
                <c:pt idx="13453">
                  <c:v>20269.08008</c:v>
                </c:pt>
                <c:pt idx="13454">
                  <c:v>20269.099610000001</c:v>
                </c:pt>
                <c:pt idx="13455">
                  <c:v>20269.119139999999</c:v>
                </c:pt>
                <c:pt idx="13456">
                  <c:v>20269.140630000002</c:v>
                </c:pt>
                <c:pt idx="13457">
                  <c:v>20269.160159999999</c:v>
                </c:pt>
                <c:pt idx="13458">
                  <c:v>20269.179690000001</c:v>
                </c:pt>
                <c:pt idx="13459">
                  <c:v>20269.199219999999</c:v>
                </c:pt>
                <c:pt idx="13460">
                  <c:v>20269.220700000002</c:v>
                </c:pt>
                <c:pt idx="13461">
                  <c:v>20269.240229999999</c:v>
                </c:pt>
                <c:pt idx="13462">
                  <c:v>20269.259770000001</c:v>
                </c:pt>
                <c:pt idx="13463">
                  <c:v>20269.279299999998</c:v>
                </c:pt>
                <c:pt idx="13464">
                  <c:v>20269.300780000001</c:v>
                </c:pt>
                <c:pt idx="13465">
                  <c:v>20269.320309999999</c:v>
                </c:pt>
                <c:pt idx="13466">
                  <c:v>20269.339840000001</c:v>
                </c:pt>
                <c:pt idx="13467">
                  <c:v>20269.359380000002</c:v>
                </c:pt>
                <c:pt idx="13468">
                  <c:v>20269.380860000001</c:v>
                </c:pt>
                <c:pt idx="13469">
                  <c:v>20269.400389999999</c:v>
                </c:pt>
                <c:pt idx="13470">
                  <c:v>20269.41992</c:v>
                </c:pt>
                <c:pt idx="13471">
                  <c:v>20269.439450000002</c:v>
                </c:pt>
                <c:pt idx="13472">
                  <c:v>20269.460940000001</c:v>
                </c:pt>
                <c:pt idx="13473">
                  <c:v>20269.480469999999</c:v>
                </c:pt>
                <c:pt idx="13474">
                  <c:v>20269.5</c:v>
                </c:pt>
                <c:pt idx="13475">
                  <c:v>20269.519530000001</c:v>
                </c:pt>
                <c:pt idx="13476">
                  <c:v>20269.539059999999</c:v>
                </c:pt>
                <c:pt idx="13477">
                  <c:v>20269.560549999998</c:v>
                </c:pt>
                <c:pt idx="13478">
                  <c:v>20269.58008</c:v>
                </c:pt>
                <c:pt idx="13479">
                  <c:v>20269.599610000001</c:v>
                </c:pt>
                <c:pt idx="13480">
                  <c:v>20269.619139999999</c:v>
                </c:pt>
                <c:pt idx="13481">
                  <c:v>20269.640630000002</c:v>
                </c:pt>
                <c:pt idx="13482">
                  <c:v>20269.660159999999</c:v>
                </c:pt>
                <c:pt idx="13483">
                  <c:v>20269.679690000001</c:v>
                </c:pt>
                <c:pt idx="13484">
                  <c:v>20269.699219999999</c:v>
                </c:pt>
                <c:pt idx="13485">
                  <c:v>20269.720700000002</c:v>
                </c:pt>
                <c:pt idx="13486">
                  <c:v>20269.740229999999</c:v>
                </c:pt>
                <c:pt idx="13487">
                  <c:v>20269.759770000001</c:v>
                </c:pt>
                <c:pt idx="13488">
                  <c:v>20269.779299999998</c:v>
                </c:pt>
                <c:pt idx="13489">
                  <c:v>20269.800780000001</c:v>
                </c:pt>
                <c:pt idx="13490">
                  <c:v>20269.820309999999</c:v>
                </c:pt>
                <c:pt idx="13491">
                  <c:v>20269.839840000001</c:v>
                </c:pt>
                <c:pt idx="13492">
                  <c:v>20269.859380000002</c:v>
                </c:pt>
                <c:pt idx="13493">
                  <c:v>20269.880860000001</c:v>
                </c:pt>
                <c:pt idx="13494">
                  <c:v>20269.900389999999</c:v>
                </c:pt>
                <c:pt idx="13495">
                  <c:v>20269.91992</c:v>
                </c:pt>
                <c:pt idx="13496">
                  <c:v>20269.939450000002</c:v>
                </c:pt>
                <c:pt idx="13497">
                  <c:v>20269.960940000001</c:v>
                </c:pt>
                <c:pt idx="13498">
                  <c:v>20269.980469999999</c:v>
                </c:pt>
                <c:pt idx="13499">
                  <c:v>20270</c:v>
                </c:pt>
                <c:pt idx="13500">
                  <c:v>20270.019530000001</c:v>
                </c:pt>
                <c:pt idx="13501">
                  <c:v>20270.039059999999</c:v>
                </c:pt>
                <c:pt idx="13502">
                  <c:v>20270.060549999998</c:v>
                </c:pt>
                <c:pt idx="13503">
                  <c:v>20270.08008</c:v>
                </c:pt>
                <c:pt idx="13504">
                  <c:v>20270.099610000001</c:v>
                </c:pt>
                <c:pt idx="13505">
                  <c:v>20270.119139999999</c:v>
                </c:pt>
                <c:pt idx="13506">
                  <c:v>20270.140630000002</c:v>
                </c:pt>
                <c:pt idx="13507">
                  <c:v>20270.160159999999</c:v>
                </c:pt>
                <c:pt idx="13508">
                  <c:v>20270.179690000001</c:v>
                </c:pt>
                <c:pt idx="13509">
                  <c:v>20270.199219999999</c:v>
                </c:pt>
                <c:pt idx="13510">
                  <c:v>20270.220700000002</c:v>
                </c:pt>
                <c:pt idx="13511">
                  <c:v>20270.240229999999</c:v>
                </c:pt>
                <c:pt idx="13512">
                  <c:v>20270.259770000001</c:v>
                </c:pt>
                <c:pt idx="13513">
                  <c:v>20270.279299999998</c:v>
                </c:pt>
                <c:pt idx="13514">
                  <c:v>20270.300780000001</c:v>
                </c:pt>
                <c:pt idx="13515">
                  <c:v>20270.320309999999</c:v>
                </c:pt>
                <c:pt idx="13516">
                  <c:v>20270.339840000001</c:v>
                </c:pt>
                <c:pt idx="13517">
                  <c:v>20270.359380000002</c:v>
                </c:pt>
                <c:pt idx="13518">
                  <c:v>20270.380860000001</c:v>
                </c:pt>
                <c:pt idx="13519">
                  <c:v>20270.400389999999</c:v>
                </c:pt>
                <c:pt idx="13520">
                  <c:v>20270.41992</c:v>
                </c:pt>
                <c:pt idx="13521">
                  <c:v>20270.439450000002</c:v>
                </c:pt>
                <c:pt idx="13522">
                  <c:v>20270.460940000001</c:v>
                </c:pt>
                <c:pt idx="13523">
                  <c:v>20270.480469999999</c:v>
                </c:pt>
                <c:pt idx="13524">
                  <c:v>20270.5</c:v>
                </c:pt>
                <c:pt idx="13525">
                  <c:v>20270.519530000001</c:v>
                </c:pt>
                <c:pt idx="13526">
                  <c:v>20270.539059999999</c:v>
                </c:pt>
                <c:pt idx="13527">
                  <c:v>20270.560549999998</c:v>
                </c:pt>
                <c:pt idx="13528">
                  <c:v>20270.58008</c:v>
                </c:pt>
                <c:pt idx="13529">
                  <c:v>20270.599610000001</c:v>
                </c:pt>
                <c:pt idx="13530">
                  <c:v>20270.619139999999</c:v>
                </c:pt>
                <c:pt idx="13531">
                  <c:v>20270.640630000002</c:v>
                </c:pt>
                <c:pt idx="13532">
                  <c:v>20270.660159999999</c:v>
                </c:pt>
                <c:pt idx="13533">
                  <c:v>20270.679690000001</c:v>
                </c:pt>
                <c:pt idx="13534">
                  <c:v>20270.699219999999</c:v>
                </c:pt>
                <c:pt idx="13535">
                  <c:v>20270.720700000002</c:v>
                </c:pt>
                <c:pt idx="13536">
                  <c:v>20270.740229999999</c:v>
                </c:pt>
                <c:pt idx="13537">
                  <c:v>20270.759770000001</c:v>
                </c:pt>
                <c:pt idx="13538">
                  <c:v>20270.779299999998</c:v>
                </c:pt>
                <c:pt idx="13539">
                  <c:v>20270.800780000001</c:v>
                </c:pt>
                <c:pt idx="13540">
                  <c:v>20270.820309999999</c:v>
                </c:pt>
                <c:pt idx="13541">
                  <c:v>20270.839840000001</c:v>
                </c:pt>
                <c:pt idx="13542">
                  <c:v>20270.859380000002</c:v>
                </c:pt>
                <c:pt idx="13543">
                  <c:v>20270.880860000001</c:v>
                </c:pt>
                <c:pt idx="13544">
                  <c:v>20270.900389999999</c:v>
                </c:pt>
                <c:pt idx="13545">
                  <c:v>20270.91992</c:v>
                </c:pt>
                <c:pt idx="13546">
                  <c:v>20270.939450000002</c:v>
                </c:pt>
                <c:pt idx="13547">
                  <c:v>20270.960940000001</c:v>
                </c:pt>
                <c:pt idx="13548">
                  <c:v>20270.980469999999</c:v>
                </c:pt>
                <c:pt idx="13549">
                  <c:v>20271</c:v>
                </c:pt>
                <c:pt idx="13550">
                  <c:v>20271.019530000001</c:v>
                </c:pt>
                <c:pt idx="13551">
                  <c:v>20271.039059999999</c:v>
                </c:pt>
                <c:pt idx="13552">
                  <c:v>20271.060549999998</c:v>
                </c:pt>
                <c:pt idx="13553">
                  <c:v>20271.08008</c:v>
                </c:pt>
                <c:pt idx="13554">
                  <c:v>20271.099610000001</c:v>
                </c:pt>
                <c:pt idx="13555">
                  <c:v>20271.119139999999</c:v>
                </c:pt>
                <c:pt idx="13556">
                  <c:v>20271.140630000002</c:v>
                </c:pt>
                <c:pt idx="13557">
                  <c:v>20271.160159999999</c:v>
                </c:pt>
                <c:pt idx="13558">
                  <c:v>20271.179690000001</c:v>
                </c:pt>
                <c:pt idx="13559">
                  <c:v>20271.199219999999</c:v>
                </c:pt>
                <c:pt idx="13560">
                  <c:v>20271.220700000002</c:v>
                </c:pt>
                <c:pt idx="13561">
                  <c:v>20271.240229999999</c:v>
                </c:pt>
                <c:pt idx="13562">
                  <c:v>20271.259770000001</c:v>
                </c:pt>
                <c:pt idx="13563">
                  <c:v>20271.279299999998</c:v>
                </c:pt>
                <c:pt idx="13564">
                  <c:v>20271.300780000001</c:v>
                </c:pt>
                <c:pt idx="13565">
                  <c:v>20271.320309999999</c:v>
                </c:pt>
                <c:pt idx="13566">
                  <c:v>20271.339840000001</c:v>
                </c:pt>
                <c:pt idx="13567">
                  <c:v>20271.359380000002</c:v>
                </c:pt>
                <c:pt idx="13568">
                  <c:v>20271.380860000001</c:v>
                </c:pt>
                <c:pt idx="13569">
                  <c:v>20271.400389999999</c:v>
                </c:pt>
                <c:pt idx="13570">
                  <c:v>20271.41992</c:v>
                </c:pt>
                <c:pt idx="13571">
                  <c:v>20271.439450000002</c:v>
                </c:pt>
                <c:pt idx="13572">
                  <c:v>20271.460940000001</c:v>
                </c:pt>
                <c:pt idx="13573">
                  <c:v>20271.480469999999</c:v>
                </c:pt>
                <c:pt idx="13574">
                  <c:v>20271.5</c:v>
                </c:pt>
                <c:pt idx="13575">
                  <c:v>20271.519530000001</c:v>
                </c:pt>
                <c:pt idx="13576">
                  <c:v>20271.539059999999</c:v>
                </c:pt>
                <c:pt idx="13577">
                  <c:v>20271.560549999998</c:v>
                </c:pt>
                <c:pt idx="13578">
                  <c:v>20271.58008</c:v>
                </c:pt>
                <c:pt idx="13579">
                  <c:v>20271.599610000001</c:v>
                </c:pt>
                <c:pt idx="13580">
                  <c:v>20271.619139999999</c:v>
                </c:pt>
                <c:pt idx="13581">
                  <c:v>20271.640630000002</c:v>
                </c:pt>
                <c:pt idx="13582">
                  <c:v>20271.660159999999</c:v>
                </c:pt>
                <c:pt idx="13583">
                  <c:v>20271.679690000001</c:v>
                </c:pt>
                <c:pt idx="13584">
                  <c:v>20271.699219999999</c:v>
                </c:pt>
                <c:pt idx="13585">
                  <c:v>20271.720700000002</c:v>
                </c:pt>
                <c:pt idx="13586">
                  <c:v>20271.740229999999</c:v>
                </c:pt>
                <c:pt idx="13587">
                  <c:v>20271.759770000001</c:v>
                </c:pt>
                <c:pt idx="13588">
                  <c:v>20271.779299999998</c:v>
                </c:pt>
                <c:pt idx="13589">
                  <c:v>20271.800780000001</c:v>
                </c:pt>
                <c:pt idx="13590">
                  <c:v>20271.820309999999</c:v>
                </c:pt>
                <c:pt idx="13591">
                  <c:v>20271.839840000001</c:v>
                </c:pt>
                <c:pt idx="13592">
                  <c:v>20271.859380000002</c:v>
                </c:pt>
                <c:pt idx="13593">
                  <c:v>20271.880860000001</c:v>
                </c:pt>
                <c:pt idx="13594">
                  <c:v>20271.900389999999</c:v>
                </c:pt>
                <c:pt idx="13595">
                  <c:v>20271.91992</c:v>
                </c:pt>
                <c:pt idx="13596">
                  <c:v>20271.939450000002</c:v>
                </c:pt>
                <c:pt idx="13597">
                  <c:v>20271.960940000001</c:v>
                </c:pt>
                <c:pt idx="13598">
                  <c:v>20271.980469999999</c:v>
                </c:pt>
                <c:pt idx="13599">
                  <c:v>20272</c:v>
                </c:pt>
                <c:pt idx="13600">
                  <c:v>20272.019530000001</c:v>
                </c:pt>
                <c:pt idx="13601">
                  <c:v>20272.039059999999</c:v>
                </c:pt>
                <c:pt idx="13602">
                  <c:v>20272.060549999998</c:v>
                </c:pt>
                <c:pt idx="13603">
                  <c:v>20272.08008</c:v>
                </c:pt>
                <c:pt idx="13604">
                  <c:v>20272.099610000001</c:v>
                </c:pt>
                <c:pt idx="13605">
                  <c:v>20272.119139999999</c:v>
                </c:pt>
                <c:pt idx="13606">
                  <c:v>20272.140630000002</c:v>
                </c:pt>
                <c:pt idx="13607">
                  <c:v>20272.160159999999</c:v>
                </c:pt>
                <c:pt idx="13608">
                  <c:v>20272.179690000001</c:v>
                </c:pt>
                <c:pt idx="13609">
                  <c:v>20272.199219999999</c:v>
                </c:pt>
                <c:pt idx="13610">
                  <c:v>20272.220700000002</c:v>
                </c:pt>
                <c:pt idx="13611">
                  <c:v>20272.240229999999</c:v>
                </c:pt>
                <c:pt idx="13612">
                  <c:v>20272.259770000001</c:v>
                </c:pt>
                <c:pt idx="13613">
                  <c:v>20272.279299999998</c:v>
                </c:pt>
                <c:pt idx="13614">
                  <c:v>20272.300780000001</c:v>
                </c:pt>
                <c:pt idx="13615">
                  <c:v>20272.320309999999</c:v>
                </c:pt>
                <c:pt idx="13616">
                  <c:v>20272.339840000001</c:v>
                </c:pt>
                <c:pt idx="13617">
                  <c:v>20272.359380000002</c:v>
                </c:pt>
                <c:pt idx="13618">
                  <c:v>20272.380860000001</c:v>
                </c:pt>
                <c:pt idx="13619">
                  <c:v>20272.400389999999</c:v>
                </c:pt>
                <c:pt idx="13620">
                  <c:v>20272.41992</c:v>
                </c:pt>
                <c:pt idx="13621">
                  <c:v>20272.439450000002</c:v>
                </c:pt>
                <c:pt idx="13622">
                  <c:v>20272.460940000001</c:v>
                </c:pt>
                <c:pt idx="13623">
                  <c:v>20272.480469999999</c:v>
                </c:pt>
                <c:pt idx="13624">
                  <c:v>20272.5</c:v>
                </c:pt>
                <c:pt idx="13625">
                  <c:v>20272.519530000001</c:v>
                </c:pt>
                <c:pt idx="13626">
                  <c:v>20272.539059999999</c:v>
                </c:pt>
                <c:pt idx="13627">
                  <c:v>20272.560549999998</c:v>
                </c:pt>
                <c:pt idx="13628">
                  <c:v>20272.58008</c:v>
                </c:pt>
                <c:pt idx="13629">
                  <c:v>20272.599610000001</c:v>
                </c:pt>
                <c:pt idx="13630">
                  <c:v>20272.619139999999</c:v>
                </c:pt>
                <c:pt idx="13631">
                  <c:v>20272.640630000002</c:v>
                </c:pt>
                <c:pt idx="13632">
                  <c:v>20272.660159999999</c:v>
                </c:pt>
                <c:pt idx="13633">
                  <c:v>20272.679690000001</c:v>
                </c:pt>
                <c:pt idx="13634">
                  <c:v>20272.699219999999</c:v>
                </c:pt>
                <c:pt idx="13635">
                  <c:v>20272.720700000002</c:v>
                </c:pt>
                <c:pt idx="13636">
                  <c:v>20272.740229999999</c:v>
                </c:pt>
                <c:pt idx="13637">
                  <c:v>20272.759770000001</c:v>
                </c:pt>
                <c:pt idx="13638">
                  <c:v>20272.779299999998</c:v>
                </c:pt>
                <c:pt idx="13639">
                  <c:v>20272.800780000001</c:v>
                </c:pt>
                <c:pt idx="13640">
                  <c:v>20272.820309999999</c:v>
                </c:pt>
                <c:pt idx="13641">
                  <c:v>20272.839840000001</c:v>
                </c:pt>
                <c:pt idx="13642">
                  <c:v>20272.859380000002</c:v>
                </c:pt>
                <c:pt idx="13643">
                  <c:v>20272.880860000001</c:v>
                </c:pt>
                <c:pt idx="13644">
                  <c:v>20272.900389999999</c:v>
                </c:pt>
                <c:pt idx="13645">
                  <c:v>20272.91992</c:v>
                </c:pt>
                <c:pt idx="13646">
                  <c:v>20272.939450000002</c:v>
                </c:pt>
                <c:pt idx="13647">
                  <c:v>20272.960940000001</c:v>
                </c:pt>
                <c:pt idx="13648">
                  <c:v>20272.980469999999</c:v>
                </c:pt>
                <c:pt idx="13649">
                  <c:v>20273</c:v>
                </c:pt>
                <c:pt idx="13650">
                  <c:v>20273.019530000001</c:v>
                </c:pt>
                <c:pt idx="13651">
                  <c:v>20273.039059999999</c:v>
                </c:pt>
                <c:pt idx="13652">
                  <c:v>20273.060549999998</c:v>
                </c:pt>
                <c:pt idx="13653">
                  <c:v>20273.08008</c:v>
                </c:pt>
                <c:pt idx="13654">
                  <c:v>20273.099610000001</c:v>
                </c:pt>
                <c:pt idx="13655">
                  <c:v>20273.119139999999</c:v>
                </c:pt>
                <c:pt idx="13656">
                  <c:v>20273.140630000002</c:v>
                </c:pt>
                <c:pt idx="13657">
                  <c:v>20273.160159999999</c:v>
                </c:pt>
                <c:pt idx="13658">
                  <c:v>20273.179690000001</c:v>
                </c:pt>
                <c:pt idx="13659">
                  <c:v>20273.199219999999</c:v>
                </c:pt>
                <c:pt idx="13660">
                  <c:v>20273.220700000002</c:v>
                </c:pt>
                <c:pt idx="13661">
                  <c:v>20273.240229999999</c:v>
                </c:pt>
                <c:pt idx="13662">
                  <c:v>20273.259770000001</c:v>
                </c:pt>
                <c:pt idx="13663">
                  <c:v>20273.279299999998</c:v>
                </c:pt>
                <c:pt idx="13664">
                  <c:v>20273.300780000001</c:v>
                </c:pt>
                <c:pt idx="13665">
                  <c:v>20273.320309999999</c:v>
                </c:pt>
                <c:pt idx="13666">
                  <c:v>20273.339840000001</c:v>
                </c:pt>
                <c:pt idx="13667">
                  <c:v>20273.359380000002</c:v>
                </c:pt>
                <c:pt idx="13668">
                  <c:v>20273.380860000001</c:v>
                </c:pt>
                <c:pt idx="13669">
                  <c:v>20273.400389999999</c:v>
                </c:pt>
                <c:pt idx="13670">
                  <c:v>20273.41992</c:v>
                </c:pt>
                <c:pt idx="13671">
                  <c:v>20273.439450000002</c:v>
                </c:pt>
                <c:pt idx="13672">
                  <c:v>20273.460940000001</c:v>
                </c:pt>
                <c:pt idx="13673">
                  <c:v>20273.480469999999</c:v>
                </c:pt>
                <c:pt idx="13674">
                  <c:v>20273.5</c:v>
                </c:pt>
                <c:pt idx="13675">
                  <c:v>20273.519530000001</c:v>
                </c:pt>
                <c:pt idx="13676">
                  <c:v>20273.539059999999</c:v>
                </c:pt>
                <c:pt idx="13677">
                  <c:v>20273.560549999998</c:v>
                </c:pt>
                <c:pt idx="13678">
                  <c:v>20273.58008</c:v>
                </c:pt>
                <c:pt idx="13679">
                  <c:v>20273.599610000001</c:v>
                </c:pt>
                <c:pt idx="13680">
                  <c:v>20273.619139999999</c:v>
                </c:pt>
                <c:pt idx="13681">
                  <c:v>20273.640630000002</c:v>
                </c:pt>
                <c:pt idx="13682">
                  <c:v>20273.660159999999</c:v>
                </c:pt>
                <c:pt idx="13683">
                  <c:v>20273.679690000001</c:v>
                </c:pt>
                <c:pt idx="13684">
                  <c:v>20273.699219999999</c:v>
                </c:pt>
                <c:pt idx="13685">
                  <c:v>20273.720700000002</c:v>
                </c:pt>
                <c:pt idx="13686">
                  <c:v>20273.740229999999</c:v>
                </c:pt>
                <c:pt idx="13687">
                  <c:v>20273.759770000001</c:v>
                </c:pt>
                <c:pt idx="13688">
                  <c:v>20273.779299999998</c:v>
                </c:pt>
                <c:pt idx="13689">
                  <c:v>20273.800780000001</c:v>
                </c:pt>
                <c:pt idx="13690">
                  <c:v>20273.820309999999</c:v>
                </c:pt>
                <c:pt idx="13691">
                  <c:v>20273.839840000001</c:v>
                </c:pt>
                <c:pt idx="13692">
                  <c:v>20273.859380000002</c:v>
                </c:pt>
                <c:pt idx="13693">
                  <c:v>20273.880860000001</c:v>
                </c:pt>
                <c:pt idx="13694">
                  <c:v>20273.900389999999</c:v>
                </c:pt>
                <c:pt idx="13695">
                  <c:v>20273.91992</c:v>
                </c:pt>
                <c:pt idx="13696">
                  <c:v>20273.939450000002</c:v>
                </c:pt>
                <c:pt idx="13697">
                  <c:v>20273.960940000001</c:v>
                </c:pt>
                <c:pt idx="13698">
                  <c:v>20273.980469999999</c:v>
                </c:pt>
                <c:pt idx="13699">
                  <c:v>20274</c:v>
                </c:pt>
                <c:pt idx="13700">
                  <c:v>20274.019530000001</c:v>
                </c:pt>
                <c:pt idx="13701">
                  <c:v>20274.039059999999</c:v>
                </c:pt>
                <c:pt idx="13702">
                  <c:v>20274.060549999998</c:v>
                </c:pt>
                <c:pt idx="13703">
                  <c:v>20274.08008</c:v>
                </c:pt>
                <c:pt idx="13704">
                  <c:v>20274.099610000001</c:v>
                </c:pt>
                <c:pt idx="13705">
                  <c:v>20274.119139999999</c:v>
                </c:pt>
                <c:pt idx="13706">
                  <c:v>20274.140630000002</c:v>
                </c:pt>
                <c:pt idx="13707">
                  <c:v>20274.160159999999</c:v>
                </c:pt>
                <c:pt idx="13708">
                  <c:v>20274.179690000001</c:v>
                </c:pt>
                <c:pt idx="13709">
                  <c:v>20274.199219999999</c:v>
                </c:pt>
                <c:pt idx="13710">
                  <c:v>20274.220700000002</c:v>
                </c:pt>
                <c:pt idx="13711">
                  <c:v>20274.240229999999</c:v>
                </c:pt>
                <c:pt idx="13712">
                  <c:v>20274.259770000001</c:v>
                </c:pt>
                <c:pt idx="13713">
                  <c:v>20274.279299999998</c:v>
                </c:pt>
                <c:pt idx="13714">
                  <c:v>20274.300780000001</c:v>
                </c:pt>
                <c:pt idx="13715">
                  <c:v>20274.320309999999</c:v>
                </c:pt>
                <c:pt idx="13716">
                  <c:v>20274.339840000001</c:v>
                </c:pt>
                <c:pt idx="13717">
                  <c:v>20274.359380000002</c:v>
                </c:pt>
                <c:pt idx="13718">
                  <c:v>20274.380860000001</c:v>
                </c:pt>
                <c:pt idx="13719">
                  <c:v>20274.400389999999</c:v>
                </c:pt>
                <c:pt idx="13720">
                  <c:v>20274.41992</c:v>
                </c:pt>
                <c:pt idx="13721">
                  <c:v>20274.439450000002</c:v>
                </c:pt>
                <c:pt idx="13722">
                  <c:v>20274.460940000001</c:v>
                </c:pt>
                <c:pt idx="13723">
                  <c:v>20274.480469999999</c:v>
                </c:pt>
                <c:pt idx="13724">
                  <c:v>20274.5</c:v>
                </c:pt>
                <c:pt idx="13725">
                  <c:v>20274.519530000001</c:v>
                </c:pt>
                <c:pt idx="13726">
                  <c:v>20274.539059999999</c:v>
                </c:pt>
                <c:pt idx="13727">
                  <c:v>20274.560549999998</c:v>
                </c:pt>
                <c:pt idx="13728">
                  <c:v>20274.58008</c:v>
                </c:pt>
                <c:pt idx="13729">
                  <c:v>20274.599610000001</c:v>
                </c:pt>
                <c:pt idx="13730">
                  <c:v>20274.619139999999</c:v>
                </c:pt>
                <c:pt idx="13731">
                  <c:v>20274.640630000002</c:v>
                </c:pt>
                <c:pt idx="13732">
                  <c:v>20274.660159999999</c:v>
                </c:pt>
                <c:pt idx="13733">
                  <c:v>20274.679690000001</c:v>
                </c:pt>
                <c:pt idx="13734">
                  <c:v>20274.699219999999</c:v>
                </c:pt>
                <c:pt idx="13735">
                  <c:v>20274.720700000002</c:v>
                </c:pt>
                <c:pt idx="13736">
                  <c:v>20274.740229999999</c:v>
                </c:pt>
                <c:pt idx="13737">
                  <c:v>20274.759770000001</c:v>
                </c:pt>
                <c:pt idx="13738">
                  <c:v>20274.779299999998</c:v>
                </c:pt>
                <c:pt idx="13739">
                  <c:v>20274.800780000001</c:v>
                </c:pt>
                <c:pt idx="13740">
                  <c:v>20274.820309999999</c:v>
                </c:pt>
                <c:pt idx="13741">
                  <c:v>20274.839840000001</c:v>
                </c:pt>
                <c:pt idx="13742">
                  <c:v>20274.859380000002</c:v>
                </c:pt>
                <c:pt idx="13743">
                  <c:v>20274.880860000001</c:v>
                </c:pt>
                <c:pt idx="13744">
                  <c:v>20274.900389999999</c:v>
                </c:pt>
                <c:pt idx="13745">
                  <c:v>20274.91992</c:v>
                </c:pt>
                <c:pt idx="13746">
                  <c:v>20274.939450000002</c:v>
                </c:pt>
                <c:pt idx="13747">
                  <c:v>20274.960940000001</c:v>
                </c:pt>
                <c:pt idx="13748">
                  <c:v>20274.980469999999</c:v>
                </c:pt>
                <c:pt idx="13749">
                  <c:v>20275</c:v>
                </c:pt>
                <c:pt idx="13750">
                  <c:v>20275.019530000001</c:v>
                </c:pt>
                <c:pt idx="13751">
                  <c:v>20275.039059999999</c:v>
                </c:pt>
                <c:pt idx="13752">
                  <c:v>20275.060549999998</c:v>
                </c:pt>
                <c:pt idx="13753">
                  <c:v>20275.08008</c:v>
                </c:pt>
                <c:pt idx="13754">
                  <c:v>20275.099610000001</c:v>
                </c:pt>
                <c:pt idx="13755">
                  <c:v>20275.119139999999</c:v>
                </c:pt>
                <c:pt idx="13756">
                  <c:v>20275.140630000002</c:v>
                </c:pt>
                <c:pt idx="13757">
                  <c:v>20275.160159999999</c:v>
                </c:pt>
                <c:pt idx="13758">
                  <c:v>20275.179690000001</c:v>
                </c:pt>
                <c:pt idx="13759">
                  <c:v>20275.199219999999</c:v>
                </c:pt>
                <c:pt idx="13760">
                  <c:v>20275.220700000002</c:v>
                </c:pt>
                <c:pt idx="13761">
                  <c:v>20275.240229999999</c:v>
                </c:pt>
                <c:pt idx="13762">
                  <c:v>20275.259770000001</c:v>
                </c:pt>
                <c:pt idx="13763">
                  <c:v>20275.279299999998</c:v>
                </c:pt>
                <c:pt idx="13764">
                  <c:v>20275.300780000001</c:v>
                </c:pt>
                <c:pt idx="13765">
                  <c:v>20275.320309999999</c:v>
                </c:pt>
                <c:pt idx="13766">
                  <c:v>20275.339840000001</c:v>
                </c:pt>
                <c:pt idx="13767">
                  <c:v>20275.359380000002</c:v>
                </c:pt>
                <c:pt idx="13768">
                  <c:v>20275.380860000001</c:v>
                </c:pt>
                <c:pt idx="13769">
                  <c:v>20275.400389999999</c:v>
                </c:pt>
                <c:pt idx="13770">
                  <c:v>20275.41992</c:v>
                </c:pt>
                <c:pt idx="13771">
                  <c:v>20275.439450000002</c:v>
                </c:pt>
                <c:pt idx="13772">
                  <c:v>20275.460940000001</c:v>
                </c:pt>
                <c:pt idx="13773">
                  <c:v>20275.480469999999</c:v>
                </c:pt>
                <c:pt idx="13774">
                  <c:v>20275.5</c:v>
                </c:pt>
                <c:pt idx="13775">
                  <c:v>20275.519530000001</c:v>
                </c:pt>
                <c:pt idx="13776">
                  <c:v>20275.539059999999</c:v>
                </c:pt>
                <c:pt idx="13777">
                  <c:v>20275.560549999998</c:v>
                </c:pt>
                <c:pt idx="13778">
                  <c:v>20275.58008</c:v>
                </c:pt>
                <c:pt idx="13779">
                  <c:v>20275.599610000001</c:v>
                </c:pt>
                <c:pt idx="13780">
                  <c:v>20275.619139999999</c:v>
                </c:pt>
                <c:pt idx="13781">
                  <c:v>20275.640630000002</c:v>
                </c:pt>
                <c:pt idx="13782">
                  <c:v>20275.660159999999</c:v>
                </c:pt>
                <c:pt idx="13783">
                  <c:v>20275.679690000001</c:v>
                </c:pt>
                <c:pt idx="13784">
                  <c:v>20275.699219999999</c:v>
                </c:pt>
                <c:pt idx="13785">
                  <c:v>20275.720700000002</c:v>
                </c:pt>
                <c:pt idx="13786">
                  <c:v>20275.740229999999</c:v>
                </c:pt>
                <c:pt idx="13787">
                  <c:v>20275.759770000001</c:v>
                </c:pt>
                <c:pt idx="13788">
                  <c:v>20275.779299999998</c:v>
                </c:pt>
                <c:pt idx="13789">
                  <c:v>20275.800780000001</c:v>
                </c:pt>
                <c:pt idx="13790">
                  <c:v>20275.820309999999</c:v>
                </c:pt>
                <c:pt idx="13791">
                  <c:v>20275.839840000001</c:v>
                </c:pt>
                <c:pt idx="13792">
                  <c:v>20275.859380000002</c:v>
                </c:pt>
                <c:pt idx="13793">
                  <c:v>20275.880860000001</c:v>
                </c:pt>
                <c:pt idx="13794">
                  <c:v>20275.900389999999</c:v>
                </c:pt>
                <c:pt idx="13795">
                  <c:v>20275.91992</c:v>
                </c:pt>
                <c:pt idx="13796">
                  <c:v>20275.939450000002</c:v>
                </c:pt>
                <c:pt idx="13797">
                  <c:v>20275.960940000001</c:v>
                </c:pt>
                <c:pt idx="13798">
                  <c:v>20275.980469999999</c:v>
                </c:pt>
                <c:pt idx="13799">
                  <c:v>20276</c:v>
                </c:pt>
                <c:pt idx="13800">
                  <c:v>20276.019530000001</c:v>
                </c:pt>
                <c:pt idx="13801">
                  <c:v>20276.039059999999</c:v>
                </c:pt>
                <c:pt idx="13802">
                  <c:v>20276.060549999998</c:v>
                </c:pt>
                <c:pt idx="13803">
                  <c:v>20276.08008</c:v>
                </c:pt>
                <c:pt idx="13804">
                  <c:v>20276.099610000001</c:v>
                </c:pt>
                <c:pt idx="13805">
                  <c:v>20276.119139999999</c:v>
                </c:pt>
                <c:pt idx="13806">
                  <c:v>20276.140630000002</c:v>
                </c:pt>
                <c:pt idx="13807">
                  <c:v>20276.160159999999</c:v>
                </c:pt>
                <c:pt idx="13808">
                  <c:v>20276.179690000001</c:v>
                </c:pt>
                <c:pt idx="13809">
                  <c:v>20276.199219999999</c:v>
                </c:pt>
                <c:pt idx="13810">
                  <c:v>20276.220700000002</c:v>
                </c:pt>
                <c:pt idx="13811">
                  <c:v>20276.240229999999</c:v>
                </c:pt>
                <c:pt idx="13812">
                  <c:v>20276.259770000001</c:v>
                </c:pt>
                <c:pt idx="13813">
                  <c:v>20276.279299999998</c:v>
                </c:pt>
                <c:pt idx="13814">
                  <c:v>20276.300780000001</c:v>
                </c:pt>
                <c:pt idx="13815">
                  <c:v>20276.320309999999</c:v>
                </c:pt>
                <c:pt idx="13816">
                  <c:v>20276.339840000001</c:v>
                </c:pt>
                <c:pt idx="13817">
                  <c:v>20276.359380000002</c:v>
                </c:pt>
                <c:pt idx="13818">
                  <c:v>20276.380860000001</c:v>
                </c:pt>
                <c:pt idx="13819">
                  <c:v>20276.400389999999</c:v>
                </c:pt>
                <c:pt idx="13820">
                  <c:v>20276.41992</c:v>
                </c:pt>
                <c:pt idx="13821">
                  <c:v>20276.439450000002</c:v>
                </c:pt>
                <c:pt idx="13822">
                  <c:v>20276.460940000001</c:v>
                </c:pt>
                <c:pt idx="13823">
                  <c:v>20276.480469999999</c:v>
                </c:pt>
                <c:pt idx="13824">
                  <c:v>20276.5</c:v>
                </c:pt>
                <c:pt idx="13825">
                  <c:v>20276.519530000001</c:v>
                </c:pt>
                <c:pt idx="13826">
                  <c:v>20276.539059999999</c:v>
                </c:pt>
                <c:pt idx="13827">
                  <c:v>20276.560549999998</c:v>
                </c:pt>
                <c:pt idx="13828">
                  <c:v>20276.58008</c:v>
                </c:pt>
                <c:pt idx="13829">
                  <c:v>20276.599610000001</c:v>
                </c:pt>
                <c:pt idx="13830">
                  <c:v>20276.619139999999</c:v>
                </c:pt>
                <c:pt idx="13831">
                  <c:v>20276.640630000002</c:v>
                </c:pt>
                <c:pt idx="13832">
                  <c:v>20276.660159999999</c:v>
                </c:pt>
                <c:pt idx="13833">
                  <c:v>20276.679690000001</c:v>
                </c:pt>
                <c:pt idx="13834">
                  <c:v>20276.699219999999</c:v>
                </c:pt>
                <c:pt idx="13835">
                  <c:v>20276.720700000002</c:v>
                </c:pt>
                <c:pt idx="13836">
                  <c:v>20276.740229999999</c:v>
                </c:pt>
                <c:pt idx="13837">
                  <c:v>20276.759770000001</c:v>
                </c:pt>
                <c:pt idx="13838">
                  <c:v>20276.779299999998</c:v>
                </c:pt>
                <c:pt idx="13839">
                  <c:v>20276.800780000001</c:v>
                </c:pt>
                <c:pt idx="13840">
                  <c:v>20276.820309999999</c:v>
                </c:pt>
                <c:pt idx="13841">
                  <c:v>20276.839840000001</c:v>
                </c:pt>
                <c:pt idx="13842">
                  <c:v>20276.859380000002</c:v>
                </c:pt>
                <c:pt idx="13843">
                  <c:v>20276.880860000001</c:v>
                </c:pt>
                <c:pt idx="13844">
                  <c:v>20276.900389999999</c:v>
                </c:pt>
                <c:pt idx="13845">
                  <c:v>20276.91992</c:v>
                </c:pt>
                <c:pt idx="13846">
                  <c:v>20276.939450000002</c:v>
                </c:pt>
                <c:pt idx="13847">
                  <c:v>20276.960940000001</c:v>
                </c:pt>
                <c:pt idx="13848">
                  <c:v>20276.980469999999</c:v>
                </c:pt>
                <c:pt idx="13849">
                  <c:v>20277</c:v>
                </c:pt>
                <c:pt idx="13850">
                  <c:v>20277.019530000001</c:v>
                </c:pt>
                <c:pt idx="13851">
                  <c:v>20277.039059999999</c:v>
                </c:pt>
                <c:pt idx="13852">
                  <c:v>20277.060549999998</c:v>
                </c:pt>
                <c:pt idx="13853">
                  <c:v>20277.08008</c:v>
                </c:pt>
                <c:pt idx="13854">
                  <c:v>20277.099610000001</c:v>
                </c:pt>
                <c:pt idx="13855">
                  <c:v>20277.119139999999</c:v>
                </c:pt>
                <c:pt idx="13856">
                  <c:v>20277.140630000002</c:v>
                </c:pt>
                <c:pt idx="13857">
                  <c:v>20277.160159999999</c:v>
                </c:pt>
                <c:pt idx="13858">
                  <c:v>20277.179690000001</c:v>
                </c:pt>
                <c:pt idx="13859">
                  <c:v>20277.199219999999</c:v>
                </c:pt>
                <c:pt idx="13860">
                  <c:v>20277.220700000002</c:v>
                </c:pt>
                <c:pt idx="13861">
                  <c:v>20277.240229999999</c:v>
                </c:pt>
                <c:pt idx="13862">
                  <c:v>20277.259770000001</c:v>
                </c:pt>
                <c:pt idx="13863">
                  <c:v>20277.279299999998</c:v>
                </c:pt>
                <c:pt idx="13864">
                  <c:v>20277.300780000001</c:v>
                </c:pt>
                <c:pt idx="13865">
                  <c:v>20277.320309999999</c:v>
                </c:pt>
                <c:pt idx="13866">
                  <c:v>20277.339840000001</c:v>
                </c:pt>
                <c:pt idx="13867">
                  <c:v>20277.359380000002</c:v>
                </c:pt>
                <c:pt idx="13868">
                  <c:v>20277.380860000001</c:v>
                </c:pt>
                <c:pt idx="13869">
                  <c:v>20277.400389999999</c:v>
                </c:pt>
                <c:pt idx="13870">
                  <c:v>20277.41992</c:v>
                </c:pt>
                <c:pt idx="13871">
                  <c:v>20277.439450000002</c:v>
                </c:pt>
                <c:pt idx="13872">
                  <c:v>20277.460940000001</c:v>
                </c:pt>
                <c:pt idx="13873">
                  <c:v>20277.480469999999</c:v>
                </c:pt>
                <c:pt idx="13874">
                  <c:v>20277.5</c:v>
                </c:pt>
                <c:pt idx="13875">
                  <c:v>20277.519530000001</c:v>
                </c:pt>
                <c:pt idx="13876">
                  <c:v>20277.539059999999</c:v>
                </c:pt>
                <c:pt idx="13877">
                  <c:v>20277.560549999998</c:v>
                </c:pt>
                <c:pt idx="13878">
                  <c:v>20277.58008</c:v>
                </c:pt>
                <c:pt idx="13879">
                  <c:v>20277.599610000001</c:v>
                </c:pt>
                <c:pt idx="13880">
                  <c:v>20277.619139999999</c:v>
                </c:pt>
                <c:pt idx="13881">
                  <c:v>20277.640630000002</c:v>
                </c:pt>
                <c:pt idx="13882">
                  <c:v>20277.660159999999</c:v>
                </c:pt>
                <c:pt idx="13883">
                  <c:v>20277.679690000001</c:v>
                </c:pt>
                <c:pt idx="13884">
                  <c:v>20277.699219999999</c:v>
                </c:pt>
                <c:pt idx="13885">
                  <c:v>20277.720700000002</c:v>
                </c:pt>
                <c:pt idx="13886">
                  <c:v>20277.740229999999</c:v>
                </c:pt>
                <c:pt idx="13887">
                  <c:v>20277.759770000001</c:v>
                </c:pt>
                <c:pt idx="13888">
                  <c:v>20277.779299999998</c:v>
                </c:pt>
                <c:pt idx="13889">
                  <c:v>20277.800780000001</c:v>
                </c:pt>
                <c:pt idx="13890">
                  <c:v>20277.820309999999</c:v>
                </c:pt>
                <c:pt idx="13891">
                  <c:v>20277.839840000001</c:v>
                </c:pt>
                <c:pt idx="13892">
                  <c:v>20277.859380000002</c:v>
                </c:pt>
                <c:pt idx="13893">
                  <c:v>20277.880860000001</c:v>
                </c:pt>
                <c:pt idx="13894">
                  <c:v>20277.900389999999</c:v>
                </c:pt>
                <c:pt idx="13895">
                  <c:v>20277.91992</c:v>
                </c:pt>
                <c:pt idx="13896">
                  <c:v>20277.939450000002</c:v>
                </c:pt>
                <c:pt idx="13897">
                  <c:v>20277.960940000001</c:v>
                </c:pt>
                <c:pt idx="13898">
                  <c:v>20277.980469999999</c:v>
                </c:pt>
                <c:pt idx="13899">
                  <c:v>20278</c:v>
                </c:pt>
                <c:pt idx="13900">
                  <c:v>20278.019530000001</c:v>
                </c:pt>
                <c:pt idx="13901">
                  <c:v>20278.039059999999</c:v>
                </c:pt>
                <c:pt idx="13902">
                  <c:v>20278.060549999998</c:v>
                </c:pt>
                <c:pt idx="13903">
                  <c:v>20278.08008</c:v>
                </c:pt>
                <c:pt idx="13904">
                  <c:v>20278.099610000001</c:v>
                </c:pt>
                <c:pt idx="13905">
                  <c:v>20278.119139999999</c:v>
                </c:pt>
                <c:pt idx="13906">
                  <c:v>20278.140630000002</c:v>
                </c:pt>
                <c:pt idx="13907">
                  <c:v>20278.160159999999</c:v>
                </c:pt>
                <c:pt idx="13908">
                  <c:v>20278.179690000001</c:v>
                </c:pt>
                <c:pt idx="13909">
                  <c:v>20278.199219999999</c:v>
                </c:pt>
                <c:pt idx="13910">
                  <c:v>20278.220700000002</c:v>
                </c:pt>
                <c:pt idx="13911">
                  <c:v>20278.240229999999</c:v>
                </c:pt>
                <c:pt idx="13912">
                  <c:v>20278.259770000001</c:v>
                </c:pt>
                <c:pt idx="13913">
                  <c:v>20278.279299999998</c:v>
                </c:pt>
                <c:pt idx="13914">
                  <c:v>20278.300780000001</c:v>
                </c:pt>
                <c:pt idx="13915">
                  <c:v>20278.320309999999</c:v>
                </c:pt>
                <c:pt idx="13916">
                  <c:v>20278.339840000001</c:v>
                </c:pt>
                <c:pt idx="13917">
                  <c:v>20278.359380000002</c:v>
                </c:pt>
                <c:pt idx="13918">
                  <c:v>20278.380860000001</c:v>
                </c:pt>
                <c:pt idx="13919">
                  <c:v>20278.400389999999</c:v>
                </c:pt>
                <c:pt idx="13920">
                  <c:v>20278.41992</c:v>
                </c:pt>
                <c:pt idx="13921">
                  <c:v>20278.439450000002</c:v>
                </c:pt>
                <c:pt idx="13922">
                  <c:v>20278.460940000001</c:v>
                </c:pt>
                <c:pt idx="13923">
                  <c:v>20278.480469999999</c:v>
                </c:pt>
                <c:pt idx="13924">
                  <c:v>20278.5</c:v>
                </c:pt>
                <c:pt idx="13925">
                  <c:v>20278.519530000001</c:v>
                </c:pt>
                <c:pt idx="13926">
                  <c:v>20278.539059999999</c:v>
                </c:pt>
                <c:pt idx="13927">
                  <c:v>20278.560549999998</c:v>
                </c:pt>
                <c:pt idx="13928">
                  <c:v>20278.58008</c:v>
                </c:pt>
                <c:pt idx="13929">
                  <c:v>20278.599610000001</c:v>
                </c:pt>
                <c:pt idx="13930">
                  <c:v>20278.619139999999</c:v>
                </c:pt>
                <c:pt idx="13931">
                  <c:v>20278.640630000002</c:v>
                </c:pt>
                <c:pt idx="13932">
                  <c:v>20278.660159999999</c:v>
                </c:pt>
                <c:pt idx="13933">
                  <c:v>20278.679690000001</c:v>
                </c:pt>
                <c:pt idx="13934">
                  <c:v>20278.699219999999</c:v>
                </c:pt>
                <c:pt idx="13935">
                  <c:v>20278.720700000002</c:v>
                </c:pt>
                <c:pt idx="13936">
                  <c:v>20278.740229999999</c:v>
                </c:pt>
                <c:pt idx="13937">
                  <c:v>20278.759770000001</c:v>
                </c:pt>
                <c:pt idx="13938">
                  <c:v>20278.779299999998</c:v>
                </c:pt>
                <c:pt idx="13939">
                  <c:v>20278.800780000001</c:v>
                </c:pt>
                <c:pt idx="13940">
                  <c:v>20278.820309999999</c:v>
                </c:pt>
                <c:pt idx="13941">
                  <c:v>20278.839840000001</c:v>
                </c:pt>
                <c:pt idx="13942">
                  <c:v>20278.859380000002</c:v>
                </c:pt>
                <c:pt idx="13943">
                  <c:v>20278.880860000001</c:v>
                </c:pt>
                <c:pt idx="13944">
                  <c:v>20278.900389999999</c:v>
                </c:pt>
                <c:pt idx="13945">
                  <c:v>20278.91992</c:v>
                </c:pt>
                <c:pt idx="13946">
                  <c:v>20278.939450000002</c:v>
                </c:pt>
                <c:pt idx="13947">
                  <c:v>20278.960940000001</c:v>
                </c:pt>
                <c:pt idx="13948">
                  <c:v>20278.980469999999</c:v>
                </c:pt>
                <c:pt idx="13949">
                  <c:v>20279</c:v>
                </c:pt>
                <c:pt idx="13950">
                  <c:v>20279.019530000001</c:v>
                </c:pt>
                <c:pt idx="13951">
                  <c:v>20279.039059999999</c:v>
                </c:pt>
                <c:pt idx="13952">
                  <c:v>20279.060549999998</c:v>
                </c:pt>
                <c:pt idx="13953">
                  <c:v>20279.08008</c:v>
                </c:pt>
                <c:pt idx="13954">
                  <c:v>20279.099610000001</c:v>
                </c:pt>
                <c:pt idx="13955">
                  <c:v>20279.119139999999</c:v>
                </c:pt>
                <c:pt idx="13956">
                  <c:v>20279.140630000002</c:v>
                </c:pt>
                <c:pt idx="13957">
                  <c:v>20279.160159999999</c:v>
                </c:pt>
                <c:pt idx="13958">
                  <c:v>20279.179690000001</c:v>
                </c:pt>
                <c:pt idx="13959">
                  <c:v>20279.199219999999</c:v>
                </c:pt>
                <c:pt idx="13960">
                  <c:v>20279.220700000002</c:v>
                </c:pt>
                <c:pt idx="13961">
                  <c:v>20279.240229999999</c:v>
                </c:pt>
                <c:pt idx="13962">
                  <c:v>20279.259770000001</c:v>
                </c:pt>
                <c:pt idx="13963">
                  <c:v>20279.279299999998</c:v>
                </c:pt>
                <c:pt idx="13964">
                  <c:v>20279.300780000001</c:v>
                </c:pt>
                <c:pt idx="13965">
                  <c:v>20279.320309999999</c:v>
                </c:pt>
                <c:pt idx="13966">
                  <c:v>20279.339840000001</c:v>
                </c:pt>
                <c:pt idx="13967">
                  <c:v>20279.359380000002</c:v>
                </c:pt>
                <c:pt idx="13968">
                  <c:v>20279.380860000001</c:v>
                </c:pt>
                <c:pt idx="13969">
                  <c:v>20279.400389999999</c:v>
                </c:pt>
                <c:pt idx="13970">
                  <c:v>20279.41992</c:v>
                </c:pt>
                <c:pt idx="13971">
                  <c:v>20279.439450000002</c:v>
                </c:pt>
                <c:pt idx="13972">
                  <c:v>20279.460940000001</c:v>
                </c:pt>
                <c:pt idx="13973">
                  <c:v>20279.480469999999</c:v>
                </c:pt>
                <c:pt idx="13974">
                  <c:v>20279.5</c:v>
                </c:pt>
                <c:pt idx="13975">
                  <c:v>20279.519530000001</c:v>
                </c:pt>
                <c:pt idx="13976">
                  <c:v>20279.539059999999</c:v>
                </c:pt>
                <c:pt idx="13977">
                  <c:v>20279.560549999998</c:v>
                </c:pt>
                <c:pt idx="13978">
                  <c:v>20279.58008</c:v>
                </c:pt>
                <c:pt idx="13979">
                  <c:v>20279.599610000001</c:v>
                </c:pt>
                <c:pt idx="13980">
                  <c:v>20279.619139999999</c:v>
                </c:pt>
                <c:pt idx="13981">
                  <c:v>20279.640630000002</c:v>
                </c:pt>
                <c:pt idx="13982">
                  <c:v>20279.660159999999</c:v>
                </c:pt>
                <c:pt idx="13983">
                  <c:v>20279.679690000001</c:v>
                </c:pt>
                <c:pt idx="13984">
                  <c:v>20279.699219999999</c:v>
                </c:pt>
                <c:pt idx="13985">
                  <c:v>20279.720700000002</c:v>
                </c:pt>
                <c:pt idx="13986">
                  <c:v>20279.740229999999</c:v>
                </c:pt>
                <c:pt idx="13987">
                  <c:v>20279.759770000001</c:v>
                </c:pt>
                <c:pt idx="13988">
                  <c:v>20279.779299999998</c:v>
                </c:pt>
                <c:pt idx="13989">
                  <c:v>20279.800780000001</c:v>
                </c:pt>
                <c:pt idx="13990">
                  <c:v>20279.820309999999</c:v>
                </c:pt>
                <c:pt idx="13991">
                  <c:v>20279.839840000001</c:v>
                </c:pt>
                <c:pt idx="13992">
                  <c:v>20279.859380000002</c:v>
                </c:pt>
                <c:pt idx="13993">
                  <c:v>20279.880860000001</c:v>
                </c:pt>
                <c:pt idx="13994">
                  <c:v>20279.900389999999</c:v>
                </c:pt>
                <c:pt idx="13995">
                  <c:v>20279.91992</c:v>
                </c:pt>
                <c:pt idx="13996">
                  <c:v>20279.939450000002</c:v>
                </c:pt>
                <c:pt idx="13997">
                  <c:v>20279.960940000001</c:v>
                </c:pt>
                <c:pt idx="13998">
                  <c:v>20279.980469999999</c:v>
                </c:pt>
                <c:pt idx="13999">
                  <c:v>20280</c:v>
                </c:pt>
                <c:pt idx="14000">
                  <c:v>20280.019530000001</c:v>
                </c:pt>
                <c:pt idx="14001">
                  <c:v>20280.039059999999</c:v>
                </c:pt>
                <c:pt idx="14002">
                  <c:v>20280.060549999998</c:v>
                </c:pt>
                <c:pt idx="14003">
                  <c:v>20280.08008</c:v>
                </c:pt>
                <c:pt idx="14004">
                  <c:v>20280.099610000001</c:v>
                </c:pt>
                <c:pt idx="14005">
                  <c:v>20280.119139999999</c:v>
                </c:pt>
                <c:pt idx="14006">
                  <c:v>20280.140630000002</c:v>
                </c:pt>
                <c:pt idx="14007">
                  <c:v>20280.160159999999</c:v>
                </c:pt>
                <c:pt idx="14008">
                  <c:v>20280.179690000001</c:v>
                </c:pt>
                <c:pt idx="14009">
                  <c:v>20280.199219999999</c:v>
                </c:pt>
                <c:pt idx="14010">
                  <c:v>20280.220700000002</c:v>
                </c:pt>
                <c:pt idx="14011">
                  <c:v>20280.240229999999</c:v>
                </c:pt>
                <c:pt idx="14012">
                  <c:v>20280.259770000001</c:v>
                </c:pt>
                <c:pt idx="14013">
                  <c:v>20280.279299999998</c:v>
                </c:pt>
                <c:pt idx="14014">
                  <c:v>20280.300780000001</c:v>
                </c:pt>
                <c:pt idx="14015">
                  <c:v>20280.320309999999</c:v>
                </c:pt>
                <c:pt idx="14016">
                  <c:v>20280.339840000001</c:v>
                </c:pt>
                <c:pt idx="14017">
                  <c:v>20280.359380000002</c:v>
                </c:pt>
                <c:pt idx="14018">
                  <c:v>20280.380860000001</c:v>
                </c:pt>
                <c:pt idx="14019">
                  <c:v>20280.400389999999</c:v>
                </c:pt>
                <c:pt idx="14020">
                  <c:v>20280.41992</c:v>
                </c:pt>
                <c:pt idx="14021">
                  <c:v>20280.439450000002</c:v>
                </c:pt>
                <c:pt idx="14022">
                  <c:v>20280.460940000001</c:v>
                </c:pt>
                <c:pt idx="14023">
                  <c:v>20280.480469999999</c:v>
                </c:pt>
                <c:pt idx="14024">
                  <c:v>20280.5</c:v>
                </c:pt>
                <c:pt idx="14025">
                  <c:v>20280.519530000001</c:v>
                </c:pt>
                <c:pt idx="14026">
                  <c:v>20280.539059999999</c:v>
                </c:pt>
                <c:pt idx="14027">
                  <c:v>20280.560549999998</c:v>
                </c:pt>
                <c:pt idx="14028">
                  <c:v>20280.58008</c:v>
                </c:pt>
                <c:pt idx="14029">
                  <c:v>20280.599610000001</c:v>
                </c:pt>
                <c:pt idx="14030">
                  <c:v>20280.619139999999</c:v>
                </c:pt>
                <c:pt idx="14031">
                  <c:v>20280.640630000002</c:v>
                </c:pt>
                <c:pt idx="14032">
                  <c:v>20280.660159999999</c:v>
                </c:pt>
                <c:pt idx="14033">
                  <c:v>20280.679690000001</c:v>
                </c:pt>
                <c:pt idx="14034">
                  <c:v>20280.699219999999</c:v>
                </c:pt>
                <c:pt idx="14035">
                  <c:v>20280.720700000002</c:v>
                </c:pt>
                <c:pt idx="14036">
                  <c:v>20280.740229999999</c:v>
                </c:pt>
                <c:pt idx="14037">
                  <c:v>20280.759770000001</c:v>
                </c:pt>
                <c:pt idx="14038">
                  <c:v>20280.779299999998</c:v>
                </c:pt>
                <c:pt idx="14039">
                  <c:v>20280.800780000001</c:v>
                </c:pt>
                <c:pt idx="14040">
                  <c:v>20280.820309999999</c:v>
                </c:pt>
                <c:pt idx="14041">
                  <c:v>20280.839840000001</c:v>
                </c:pt>
                <c:pt idx="14042">
                  <c:v>20280.859380000002</c:v>
                </c:pt>
                <c:pt idx="14043">
                  <c:v>20280.880860000001</c:v>
                </c:pt>
                <c:pt idx="14044">
                  <c:v>20280.900389999999</c:v>
                </c:pt>
                <c:pt idx="14045">
                  <c:v>20280.91992</c:v>
                </c:pt>
                <c:pt idx="14046">
                  <c:v>20280.939450000002</c:v>
                </c:pt>
                <c:pt idx="14047">
                  <c:v>20280.960940000001</c:v>
                </c:pt>
                <c:pt idx="14048">
                  <c:v>20280.980469999999</c:v>
                </c:pt>
                <c:pt idx="14049">
                  <c:v>20281</c:v>
                </c:pt>
                <c:pt idx="14050">
                  <c:v>20281.019530000001</c:v>
                </c:pt>
                <c:pt idx="14051">
                  <c:v>20281.039059999999</c:v>
                </c:pt>
                <c:pt idx="14052">
                  <c:v>20281.060549999998</c:v>
                </c:pt>
                <c:pt idx="14053">
                  <c:v>20281.08008</c:v>
                </c:pt>
                <c:pt idx="14054">
                  <c:v>20281.099610000001</c:v>
                </c:pt>
                <c:pt idx="14055">
                  <c:v>20281.119139999999</c:v>
                </c:pt>
                <c:pt idx="14056">
                  <c:v>20281.140630000002</c:v>
                </c:pt>
                <c:pt idx="14057">
                  <c:v>20281.160159999999</c:v>
                </c:pt>
                <c:pt idx="14058">
                  <c:v>20281.179690000001</c:v>
                </c:pt>
                <c:pt idx="14059">
                  <c:v>20281.199219999999</c:v>
                </c:pt>
                <c:pt idx="14060">
                  <c:v>20281.220700000002</c:v>
                </c:pt>
                <c:pt idx="14061">
                  <c:v>20281.240229999999</c:v>
                </c:pt>
                <c:pt idx="14062">
                  <c:v>20281.259770000001</c:v>
                </c:pt>
                <c:pt idx="14063">
                  <c:v>20281.279299999998</c:v>
                </c:pt>
                <c:pt idx="14064">
                  <c:v>20281.300780000001</c:v>
                </c:pt>
                <c:pt idx="14065">
                  <c:v>20281.320309999999</c:v>
                </c:pt>
                <c:pt idx="14066">
                  <c:v>20281.339840000001</c:v>
                </c:pt>
                <c:pt idx="14067">
                  <c:v>20281.359380000002</c:v>
                </c:pt>
                <c:pt idx="14068">
                  <c:v>20281.380860000001</c:v>
                </c:pt>
                <c:pt idx="14069">
                  <c:v>20281.400389999999</c:v>
                </c:pt>
                <c:pt idx="14070">
                  <c:v>20281.41992</c:v>
                </c:pt>
                <c:pt idx="14071">
                  <c:v>20281.439450000002</c:v>
                </c:pt>
                <c:pt idx="14072">
                  <c:v>20281.460940000001</c:v>
                </c:pt>
                <c:pt idx="14073">
                  <c:v>20281.480469999999</c:v>
                </c:pt>
                <c:pt idx="14074">
                  <c:v>20281.5</c:v>
                </c:pt>
                <c:pt idx="14075">
                  <c:v>20281.519530000001</c:v>
                </c:pt>
                <c:pt idx="14076">
                  <c:v>20281.539059999999</c:v>
                </c:pt>
                <c:pt idx="14077">
                  <c:v>20281.560549999998</c:v>
                </c:pt>
                <c:pt idx="14078">
                  <c:v>20281.58008</c:v>
                </c:pt>
                <c:pt idx="14079">
                  <c:v>20281.599610000001</c:v>
                </c:pt>
                <c:pt idx="14080">
                  <c:v>20281.619139999999</c:v>
                </c:pt>
                <c:pt idx="14081">
                  <c:v>20281.640630000002</c:v>
                </c:pt>
                <c:pt idx="14082">
                  <c:v>20281.660159999999</c:v>
                </c:pt>
                <c:pt idx="14083">
                  <c:v>20281.679690000001</c:v>
                </c:pt>
                <c:pt idx="14084">
                  <c:v>20281.699219999999</c:v>
                </c:pt>
                <c:pt idx="14085">
                  <c:v>20281.720700000002</c:v>
                </c:pt>
                <c:pt idx="14086">
                  <c:v>20281.740229999999</c:v>
                </c:pt>
                <c:pt idx="14087">
                  <c:v>20281.759770000001</c:v>
                </c:pt>
                <c:pt idx="14088">
                  <c:v>20281.779299999998</c:v>
                </c:pt>
                <c:pt idx="14089">
                  <c:v>20281.800780000001</c:v>
                </c:pt>
                <c:pt idx="14090">
                  <c:v>20281.820309999999</c:v>
                </c:pt>
                <c:pt idx="14091">
                  <c:v>20281.839840000001</c:v>
                </c:pt>
                <c:pt idx="14092">
                  <c:v>20281.859380000002</c:v>
                </c:pt>
                <c:pt idx="14093">
                  <c:v>20281.880860000001</c:v>
                </c:pt>
                <c:pt idx="14094">
                  <c:v>20281.900389999999</c:v>
                </c:pt>
                <c:pt idx="14095">
                  <c:v>20281.91992</c:v>
                </c:pt>
                <c:pt idx="14096">
                  <c:v>20281.939450000002</c:v>
                </c:pt>
                <c:pt idx="14097">
                  <c:v>20281.960940000001</c:v>
                </c:pt>
                <c:pt idx="14098">
                  <c:v>20281.980469999999</c:v>
                </c:pt>
                <c:pt idx="14099">
                  <c:v>20282</c:v>
                </c:pt>
                <c:pt idx="14100">
                  <c:v>20282.019530000001</c:v>
                </c:pt>
                <c:pt idx="14101">
                  <c:v>20282.039059999999</c:v>
                </c:pt>
                <c:pt idx="14102">
                  <c:v>20282.060549999998</c:v>
                </c:pt>
                <c:pt idx="14103">
                  <c:v>20282.08008</c:v>
                </c:pt>
                <c:pt idx="14104">
                  <c:v>20282.099610000001</c:v>
                </c:pt>
                <c:pt idx="14105">
                  <c:v>20282.119139999999</c:v>
                </c:pt>
                <c:pt idx="14106">
                  <c:v>20282.140630000002</c:v>
                </c:pt>
                <c:pt idx="14107">
                  <c:v>20282.160159999999</c:v>
                </c:pt>
                <c:pt idx="14108">
                  <c:v>20282.179690000001</c:v>
                </c:pt>
                <c:pt idx="14109">
                  <c:v>20282.199219999999</c:v>
                </c:pt>
                <c:pt idx="14110">
                  <c:v>20282.220700000002</c:v>
                </c:pt>
                <c:pt idx="14111">
                  <c:v>20282.240229999999</c:v>
                </c:pt>
                <c:pt idx="14112">
                  <c:v>20282.259770000001</c:v>
                </c:pt>
                <c:pt idx="14113">
                  <c:v>20282.279299999998</c:v>
                </c:pt>
                <c:pt idx="14114">
                  <c:v>20282.300780000001</c:v>
                </c:pt>
                <c:pt idx="14115">
                  <c:v>20282.320309999999</c:v>
                </c:pt>
                <c:pt idx="14116">
                  <c:v>20282.339840000001</c:v>
                </c:pt>
                <c:pt idx="14117">
                  <c:v>20282.359380000002</c:v>
                </c:pt>
                <c:pt idx="14118">
                  <c:v>20282.380860000001</c:v>
                </c:pt>
                <c:pt idx="14119">
                  <c:v>20282.400389999999</c:v>
                </c:pt>
                <c:pt idx="14120">
                  <c:v>20282.41992</c:v>
                </c:pt>
                <c:pt idx="14121">
                  <c:v>20282.439450000002</c:v>
                </c:pt>
                <c:pt idx="14122">
                  <c:v>20282.460940000001</c:v>
                </c:pt>
                <c:pt idx="14123">
                  <c:v>20282.480469999999</c:v>
                </c:pt>
                <c:pt idx="14124">
                  <c:v>20282.5</c:v>
                </c:pt>
                <c:pt idx="14125">
                  <c:v>20282.519530000001</c:v>
                </c:pt>
                <c:pt idx="14126">
                  <c:v>20282.539059999999</c:v>
                </c:pt>
                <c:pt idx="14127">
                  <c:v>20282.560549999998</c:v>
                </c:pt>
                <c:pt idx="14128">
                  <c:v>20282.58008</c:v>
                </c:pt>
                <c:pt idx="14129">
                  <c:v>20282.599610000001</c:v>
                </c:pt>
                <c:pt idx="14130">
                  <c:v>20282.619139999999</c:v>
                </c:pt>
                <c:pt idx="14131">
                  <c:v>20282.640630000002</c:v>
                </c:pt>
                <c:pt idx="14132">
                  <c:v>20282.660159999999</c:v>
                </c:pt>
                <c:pt idx="14133">
                  <c:v>20282.679690000001</c:v>
                </c:pt>
                <c:pt idx="14134">
                  <c:v>20282.699219999999</c:v>
                </c:pt>
                <c:pt idx="14135">
                  <c:v>20282.720700000002</c:v>
                </c:pt>
                <c:pt idx="14136">
                  <c:v>20282.740229999999</c:v>
                </c:pt>
                <c:pt idx="14137">
                  <c:v>20282.759770000001</c:v>
                </c:pt>
                <c:pt idx="14138">
                  <c:v>20282.779299999998</c:v>
                </c:pt>
                <c:pt idx="14139">
                  <c:v>20282.800780000001</c:v>
                </c:pt>
                <c:pt idx="14140">
                  <c:v>20282.820309999999</c:v>
                </c:pt>
                <c:pt idx="14141">
                  <c:v>20282.839840000001</c:v>
                </c:pt>
                <c:pt idx="14142">
                  <c:v>20282.859380000002</c:v>
                </c:pt>
                <c:pt idx="14143">
                  <c:v>20282.880860000001</c:v>
                </c:pt>
                <c:pt idx="14144">
                  <c:v>20282.900389999999</c:v>
                </c:pt>
                <c:pt idx="14145">
                  <c:v>20282.91992</c:v>
                </c:pt>
                <c:pt idx="14146">
                  <c:v>20282.939450000002</c:v>
                </c:pt>
                <c:pt idx="14147">
                  <c:v>20282.960940000001</c:v>
                </c:pt>
                <c:pt idx="14148">
                  <c:v>20282.980469999999</c:v>
                </c:pt>
                <c:pt idx="14149">
                  <c:v>20283</c:v>
                </c:pt>
                <c:pt idx="14150">
                  <c:v>20283.019530000001</c:v>
                </c:pt>
                <c:pt idx="14151">
                  <c:v>20283.039059999999</c:v>
                </c:pt>
                <c:pt idx="14152">
                  <c:v>20283.060549999998</c:v>
                </c:pt>
                <c:pt idx="14153">
                  <c:v>20283.08008</c:v>
                </c:pt>
                <c:pt idx="14154">
                  <c:v>20283.099610000001</c:v>
                </c:pt>
                <c:pt idx="14155">
                  <c:v>20283.119139999999</c:v>
                </c:pt>
                <c:pt idx="14156">
                  <c:v>20283.140630000002</c:v>
                </c:pt>
                <c:pt idx="14157">
                  <c:v>20283.160159999999</c:v>
                </c:pt>
                <c:pt idx="14158">
                  <c:v>20283.179690000001</c:v>
                </c:pt>
                <c:pt idx="14159">
                  <c:v>20283.199219999999</c:v>
                </c:pt>
                <c:pt idx="14160">
                  <c:v>20283.220700000002</c:v>
                </c:pt>
                <c:pt idx="14161">
                  <c:v>20283.240229999999</c:v>
                </c:pt>
                <c:pt idx="14162">
                  <c:v>20283.259770000001</c:v>
                </c:pt>
                <c:pt idx="14163">
                  <c:v>20283.279299999998</c:v>
                </c:pt>
                <c:pt idx="14164">
                  <c:v>20283.300780000001</c:v>
                </c:pt>
                <c:pt idx="14165">
                  <c:v>20283.320309999999</c:v>
                </c:pt>
                <c:pt idx="14166">
                  <c:v>20283.339840000001</c:v>
                </c:pt>
                <c:pt idx="14167">
                  <c:v>20283.359380000002</c:v>
                </c:pt>
                <c:pt idx="14168">
                  <c:v>20283.380860000001</c:v>
                </c:pt>
                <c:pt idx="14169">
                  <c:v>20283.400389999999</c:v>
                </c:pt>
                <c:pt idx="14170">
                  <c:v>20283.41992</c:v>
                </c:pt>
                <c:pt idx="14171">
                  <c:v>20283.439450000002</c:v>
                </c:pt>
                <c:pt idx="14172">
                  <c:v>20283.460940000001</c:v>
                </c:pt>
                <c:pt idx="14173">
                  <c:v>20283.480469999999</c:v>
                </c:pt>
                <c:pt idx="14174">
                  <c:v>20283.5</c:v>
                </c:pt>
                <c:pt idx="14175">
                  <c:v>20283.519530000001</c:v>
                </c:pt>
                <c:pt idx="14176">
                  <c:v>20283.539059999999</c:v>
                </c:pt>
                <c:pt idx="14177">
                  <c:v>20283.560549999998</c:v>
                </c:pt>
                <c:pt idx="14178">
                  <c:v>20283.58008</c:v>
                </c:pt>
                <c:pt idx="14179">
                  <c:v>20283.599610000001</c:v>
                </c:pt>
                <c:pt idx="14180">
                  <c:v>20283.619139999999</c:v>
                </c:pt>
                <c:pt idx="14181">
                  <c:v>20283.640630000002</c:v>
                </c:pt>
                <c:pt idx="14182">
                  <c:v>20283.660159999999</c:v>
                </c:pt>
                <c:pt idx="14183">
                  <c:v>20283.679690000001</c:v>
                </c:pt>
                <c:pt idx="14184">
                  <c:v>20283.699219999999</c:v>
                </c:pt>
                <c:pt idx="14185">
                  <c:v>20283.720700000002</c:v>
                </c:pt>
                <c:pt idx="14186">
                  <c:v>20283.740229999999</c:v>
                </c:pt>
                <c:pt idx="14187">
                  <c:v>20283.759770000001</c:v>
                </c:pt>
                <c:pt idx="14188">
                  <c:v>20283.779299999998</c:v>
                </c:pt>
                <c:pt idx="14189">
                  <c:v>20283.800780000001</c:v>
                </c:pt>
                <c:pt idx="14190">
                  <c:v>20283.820309999999</c:v>
                </c:pt>
                <c:pt idx="14191">
                  <c:v>20283.839840000001</c:v>
                </c:pt>
                <c:pt idx="14192">
                  <c:v>20283.859380000002</c:v>
                </c:pt>
                <c:pt idx="14193">
                  <c:v>20283.880860000001</c:v>
                </c:pt>
                <c:pt idx="14194">
                  <c:v>20283.900389999999</c:v>
                </c:pt>
                <c:pt idx="14195">
                  <c:v>20283.91992</c:v>
                </c:pt>
                <c:pt idx="14196">
                  <c:v>20283.939450000002</c:v>
                </c:pt>
                <c:pt idx="14197">
                  <c:v>20283.960940000001</c:v>
                </c:pt>
                <c:pt idx="14198">
                  <c:v>20283.980469999999</c:v>
                </c:pt>
                <c:pt idx="14199">
                  <c:v>20284</c:v>
                </c:pt>
                <c:pt idx="14200">
                  <c:v>20284.019530000001</c:v>
                </c:pt>
                <c:pt idx="14201">
                  <c:v>20284.039059999999</c:v>
                </c:pt>
                <c:pt idx="14202">
                  <c:v>20284.060549999998</c:v>
                </c:pt>
                <c:pt idx="14203">
                  <c:v>20284.08008</c:v>
                </c:pt>
                <c:pt idx="14204">
                  <c:v>20284.099610000001</c:v>
                </c:pt>
                <c:pt idx="14205">
                  <c:v>20284.119139999999</c:v>
                </c:pt>
                <c:pt idx="14206">
                  <c:v>20284.140630000002</c:v>
                </c:pt>
                <c:pt idx="14207">
                  <c:v>20284.160159999999</c:v>
                </c:pt>
                <c:pt idx="14208">
                  <c:v>20284.179690000001</c:v>
                </c:pt>
                <c:pt idx="14209">
                  <c:v>20284.199219999999</c:v>
                </c:pt>
                <c:pt idx="14210">
                  <c:v>20284.220700000002</c:v>
                </c:pt>
                <c:pt idx="14211">
                  <c:v>20284.240229999999</c:v>
                </c:pt>
                <c:pt idx="14212">
                  <c:v>20284.259770000001</c:v>
                </c:pt>
                <c:pt idx="14213">
                  <c:v>20284.279299999998</c:v>
                </c:pt>
                <c:pt idx="14214">
                  <c:v>20284.300780000001</c:v>
                </c:pt>
                <c:pt idx="14215">
                  <c:v>20284.320309999999</c:v>
                </c:pt>
                <c:pt idx="14216">
                  <c:v>20284.339840000001</c:v>
                </c:pt>
                <c:pt idx="14217">
                  <c:v>20284.359380000002</c:v>
                </c:pt>
                <c:pt idx="14218">
                  <c:v>20284.380860000001</c:v>
                </c:pt>
                <c:pt idx="14219">
                  <c:v>20284.400389999999</c:v>
                </c:pt>
                <c:pt idx="14220">
                  <c:v>20284.41992</c:v>
                </c:pt>
                <c:pt idx="14221">
                  <c:v>20284.439450000002</c:v>
                </c:pt>
                <c:pt idx="14222">
                  <c:v>20284.460940000001</c:v>
                </c:pt>
                <c:pt idx="14223">
                  <c:v>20284.480469999999</c:v>
                </c:pt>
                <c:pt idx="14224">
                  <c:v>20284.5</c:v>
                </c:pt>
                <c:pt idx="14225">
                  <c:v>20284.519530000001</c:v>
                </c:pt>
                <c:pt idx="14226">
                  <c:v>20284.539059999999</c:v>
                </c:pt>
                <c:pt idx="14227">
                  <c:v>20284.560549999998</c:v>
                </c:pt>
                <c:pt idx="14228">
                  <c:v>20284.58008</c:v>
                </c:pt>
                <c:pt idx="14229">
                  <c:v>20284.599610000001</c:v>
                </c:pt>
                <c:pt idx="14230">
                  <c:v>20284.619139999999</c:v>
                </c:pt>
                <c:pt idx="14231">
                  <c:v>20284.640630000002</c:v>
                </c:pt>
                <c:pt idx="14232">
                  <c:v>20284.660159999999</c:v>
                </c:pt>
                <c:pt idx="14233">
                  <c:v>20284.679690000001</c:v>
                </c:pt>
                <c:pt idx="14234">
                  <c:v>20284.699219999999</c:v>
                </c:pt>
                <c:pt idx="14235">
                  <c:v>20284.720700000002</c:v>
                </c:pt>
                <c:pt idx="14236">
                  <c:v>20284.740229999999</c:v>
                </c:pt>
                <c:pt idx="14237">
                  <c:v>20284.759770000001</c:v>
                </c:pt>
                <c:pt idx="14238">
                  <c:v>20284.779299999998</c:v>
                </c:pt>
                <c:pt idx="14239">
                  <c:v>20284.800780000001</c:v>
                </c:pt>
                <c:pt idx="14240">
                  <c:v>20284.820309999999</c:v>
                </c:pt>
                <c:pt idx="14241">
                  <c:v>20284.839840000001</c:v>
                </c:pt>
                <c:pt idx="14242">
                  <c:v>20284.859380000002</c:v>
                </c:pt>
                <c:pt idx="14243">
                  <c:v>20284.880860000001</c:v>
                </c:pt>
                <c:pt idx="14244">
                  <c:v>20284.900389999999</c:v>
                </c:pt>
                <c:pt idx="14245">
                  <c:v>20284.91992</c:v>
                </c:pt>
                <c:pt idx="14246">
                  <c:v>20284.939450000002</c:v>
                </c:pt>
                <c:pt idx="14247">
                  <c:v>20284.960940000001</c:v>
                </c:pt>
                <c:pt idx="14248">
                  <c:v>20284.980469999999</c:v>
                </c:pt>
                <c:pt idx="14249">
                  <c:v>20285</c:v>
                </c:pt>
                <c:pt idx="14250">
                  <c:v>20285.019530000001</c:v>
                </c:pt>
                <c:pt idx="14251">
                  <c:v>20285.039059999999</c:v>
                </c:pt>
                <c:pt idx="14252">
                  <c:v>20285.060549999998</c:v>
                </c:pt>
                <c:pt idx="14253">
                  <c:v>20285.08008</c:v>
                </c:pt>
                <c:pt idx="14254">
                  <c:v>20285.099610000001</c:v>
                </c:pt>
                <c:pt idx="14255">
                  <c:v>20285.119139999999</c:v>
                </c:pt>
                <c:pt idx="14256">
                  <c:v>20285.140630000002</c:v>
                </c:pt>
                <c:pt idx="14257">
                  <c:v>20285.160159999999</c:v>
                </c:pt>
                <c:pt idx="14258">
                  <c:v>20285.179690000001</c:v>
                </c:pt>
                <c:pt idx="14259">
                  <c:v>20285.199219999999</c:v>
                </c:pt>
                <c:pt idx="14260">
                  <c:v>20285.220700000002</c:v>
                </c:pt>
                <c:pt idx="14261">
                  <c:v>20285.240229999999</c:v>
                </c:pt>
                <c:pt idx="14262">
                  <c:v>20285.259770000001</c:v>
                </c:pt>
                <c:pt idx="14263">
                  <c:v>20285.279299999998</c:v>
                </c:pt>
                <c:pt idx="14264">
                  <c:v>20285.300780000001</c:v>
                </c:pt>
                <c:pt idx="14265">
                  <c:v>20285.320309999999</c:v>
                </c:pt>
                <c:pt idx="14266">
                  <c:v>20285.339840000001</c:v>
                </c:pt>
                <c:pt idx="14267">
                  <c:v>20285.359380000002</c:v>
                </c:pt>
                <c:pt idx="14268">
                  <c:v>20285.380860000001</c:v>
                </c:pt>
                <c:pt idx="14269">
                  <c:v>20285.400389999999</c:v>
                </c:pt>
                <c:pt idx="14270">
                  <c:v>20285.41992</c:v>
                </c:pt>
                <c:pt idx="14271">
                  <c:v>20285.439450000002</c:v>
                </c:pt>
                <c:pt idx="14272">
                  <c:v>20285.460940000001</c:v>
                </c:pt>
                <c:pt idx="14273">
                  <c:v>20285.480469999999</c:v>
                </c:pt>
                <c:pt idx="14274">
                  <c:v>20285.5</c:v>
                </c:pt>
                <c:pt idx="14275">
                  <c:v>20285.519530000001</c:v>
                </c:pt>
                <c:pt idx="14276">
                  <c:v>20285.539059999999</c:v>
                </c:pt>
                <c:pt idx="14277">
                  <c:v>20285.560549999998</c:v>
                </c:pt>
                <c:pt idx="14278">
                  <c:v>20285.58008</c:v>
                </c:pt>
                <c:pt idx="14279">
                  <c:v>20285.599610000001</c:v>
                </c:pt>
                <c:pt idx="14280">
                  <c:v>20285.619139999999</c:v>
                </c:pt>
                <c:pt idx="14281">
                  <c:v>20285.640630000002</c:v>
                </c:pt>
                <c:pt idx="14282">
                  <c:v>20285.660159999999</c:v>
                </c:pt>
                <c:pt idx="14283">
                  <c:v>20285.679690000001</c:v>
                </c:pt>
                <c:pt idx="14284">
                  <c:v>20285.699219999999</c:v>
                </c:pt>
                <c:pt idx="14285">
                  <c:v>20285.720700000002</c:v>
                </c:pt>
                <c:pt idx="14286">
                  <c:v>20285.740229999999</c:v>
                </c:pt>
                <c:pt idx="14287">
                  <c:v>20285.759770000001</c:v>
                </c:pt>
                <c:pt idx="14288">
                  <c:v>20285.779299999998</c:v>
                </c:pt>
                <c:pt idx="14289">
                  <c:v>20285.800780000001</c:v>
                </c:pt>
                <c:pt idx="14290">
                  <c:v>20285.820309999999</c:v>
                </c:pt>
                <c:pt idx="14291">
                  <c:v>20285.839840000001</c:v>
                </c:pt>
                <c:pt idx="14292">
                  <c:v>20285.859380000002</c:v>
                </c:pt>
                <c:pt idx="14293">
                  <c:v>20285.880860000001</c:v>
                </c:pt>
                <c:pt idx="14294">
                  <c:v>20285.900389999999</c:v>
                </c:pt>
                <c:pt idx="14295">
                  <c:v>20285.91992</c:v>
                </c:pt>
                <c:pt idx="14296">
                  <c:v>20285.939450000002</c:v>
                </c:pt>
                <c:pt idx="14297">
                  <c:v>20285.960940000001</c:v>
                </c:pt>
                <c:pt idx="14298">
                  <c:v>20285.980469999999</c:v>
                </c:pt>
                <c:pt idx="14299">
                  <c:v>20286</c:v>
                </c:pt>
                <c:pt idx="14300">
                  <c:v>20286.019530000001</c:v>
                </c:pt>
                <c:pt idx="14301">
                  <c:v>20286.039059999999</c:v>
                </c:pt>
                <c:pt idx="14302">
                  <c:v>20286.060549999998</c:v>
                </c:pt>
                <c:pt idx="14303">
                  <c:v>20286.08008</c:v>
                </c:pt>
                <c:pt idx="14304">
                  <c:v>20286.099610000001</c:v>
                </c:pt>
                <c:pt idx="14305">
                  <c:v>20286.119139999999</c:v>
                </c:pt>
                <c:pt idx="14306">
                  <c:v>20286.140630000002</c:v>
                </c:pt>
                <c:pt idx="14307">
                  <c:v>20286.160159999999</c:v>
                </c:pt>
                <c:pt idx="14308">
                  <c:v>20286.179690000001</c:v>
                </c:pt>
                <c:pt idx="14309">
                  <c:v>20286.199219999999</c:v>
                </c:pt>
                <c:pt idx="14310">
                  <c:v>20286.220700000002</c:v>
                </c:pt>
                <c:pt idx="14311">
                  <c:v>20286.240229999999</c:v>
                </c:pt>
                <c:pt idx="14312">
                  <c:v>20286.259770000001</c:v>
                </c:pt>
                <c:pt idx="14313">
                  <c:v>20286.279299999998</c:v>
                </c:pt>
                <c:pt idx="14314">
                  <c:v>20286.300780000001</c:v>
                </c:pt>
                <c:pt idx="14315">
                  <c:v>20286.320309999999</c:v>
                </c:pt>
                <c:pt idx="14316">
                  <c:v>20286.339840000001</c:v>
                </c:pt>
                <c:pt idx="14317">
                  <c:v>20286.359380000002</c:v>
                </c:pt>
                <c:pt idx="14318">
                  <c:v>20286.380860000001</c:v>
                </c:pt>
                <c:pt idx="14319">
                  <c:v>20286.400389999999</c:v>
                </c:pt>
                <c:pt idx="14320">
                  <c:v>20286.41992</c:v>
                </c:pt>
                <c:pt idx="14321">
                  <c:v>20286.439450000002</c:v>
                </c:pt>
                <c:pt idx="14322">
                  <c:v>20286.460940000001</c:v>
                </c:pt>
                <c:pt idx="14323">
                  <c:v>20286.480469999999</c:v>
                </c:pt>
                <c:pt idx="14324">
                  <c:v>20286.5</c:v>
                </c:pt>
                <c:pt idx="14325">
                  <c:v>20286.519530000001</c:v>
                </c:pt>
                <c:pt idx="14326">
                  <c:v>20286.539059999999</c:v>
                </c:pt>
                <c:pt idx="14327">
                  <c:v>20286.560549999998</c:v>
                </c:pt>
                <c:pt idx="14328">
                  <c:v>20286.58008</c:v>
                </c:pt>
                <c:pt idx="14329">
                  <c:v>20286.599610000001</c:v>
                </c:pt>
                <c:pt idx="14330">
                  <c:v>20286.619139999999</c:v>
                </c:pt>
                <c:pt idx="14331">
                  <c:v>20286.640630000002</c:v>
                </c:pt>
                <c:pt idx="14332">
                  <c:v>20286.660159999999</c:v>
                </c:pt>
                <c:pt idx="14333">
                  <c:v>20286.679690000001</c:v>
                </c:pt>
                <c:pt idx="14334">
                  <c:v>20286.699219999999</c:v>
                </c:pt>
                <c:pt idx="14335">
                  <c:v>20286.720700000002</c:v>
                </c:pt>
                <c:pt idx="14336">
                  <c:v>20286.740229999999</c:v>
                </c:pt>
                <c:pt idx="14337">
                  <c:v>20286.759770000001</c:v>
                </c:pt>
                <c:pt idx="14338">
                  <c:v>20286.779299999998</c:v>
                </c:pt>
                <c:pt idx="14339">
                  <c:v>20286.800780000001</c:v>
                </c:pt>
                <c:pt idx="14340">
                  <c:v>20286.820309999999</c:v>
                </c:pt>
                <c:pt idx="14341">
                  <c:v>20286.839840000001</c:v>
                </c:pt>
                <c:pt idx="14342">
                  <c:v>20286.859380000002</c:v>
                </c:pt>
                <c:pt idx="14343">
                  <c:v>20286.880860000001</c:v>
                </c:pt>
                <c:pt idx="14344">
                  <c:v>20286.900389999999</c:v>
                </c:pt>
                <c:pt idx="14345">
                  <c:v>20286.91992</c:v>
                </c:pt>
                <c:pt idx="14346">
                  <c:v>20286.939450000002</c:v>
                </c:pt>
                <c:pt idx="14347">
                  <c:v>20286.960940000001</c:v>
                </c:pt>
                <c:pt idx="14348">
                  <c:v>20286.980469999999</c:v>
                </c:pt>
                <c:pt idx="14349">
                  <c:v>20287</c:v>
                </c:pt>
                <c:pt idx="14350">
                  <c:v>20287.019530000001</c:v>
                </c:pt>
                <c:pt idx="14351">
                  <c:v>20287.039059999999</c:v>
                </c:pt>
                <c:pt idx="14352">
                  <c:v>20287.060549999998</c:v>
                </c:pt>
                <c:pt idx="14353">
                  <c:v>20287.08008</c:v>
                </c:pt>
                <c:pt idx="14354">
                  <c:v>20287.099610000001</c:v>
                </c:pt>
                <c:pt idx="14355">
                  <c:v>20287.119139999999</c:v>
                </c:pt>
                <c:pt idx="14356">
                  <c:v>20287.140630000002</c:v>
                </c:pt>
                <c:pt idx="14357">
                  <c:v>20287.160159999999</c:v>
                </c:pt>
                <c:pt idx="14358">
                  <c:v>20287.179690000001</c:v>
                </c:pt>
                <c:pt idx="14359">
                  <c:v>20287.199219999999</c:v>
                </c:pt>
                <c:pt idx="14360">
                  <c:v>20287.220700000002</c:v>
                </c:pt>
                <c:pt idx="14361">
                  <c:v>20287.240229999999</c:v>
                </c:pt>
                <c:pt idx="14362">
                  <c:v>20287.259770000001</c:v>
                </c:pt>
                <c:pt idx="14363">
                  <c:v>20287.279299999998</c:v>
                </c:pt>
                <c:pt idx="14364">
                  <c:v>20287.300780000001</c:v>
                </c:pt>
                <c:pt idx="14365">
                  <c:v>20287.320309999999</c:v>
                </c:pt>
                <c:pt idx="14366">
                  <c:v>20287.339840000001</c:v>
                </c:pt>
                <c:pt idx="14367">
                  <c:v>20287.359380000002</c:v>
                </c:pt>
                <c:pt idx="14368">
                  <c:v>20287.380860000001</c:v>
                </c:pt>
                <c:pt idx="14369">
                  <c:v>20287.400389999999</c:v>
                </c:pt>
                <c:pt idx="14370">
                  <c:v>20287.41992</c:v>
                </c:pt>
                <c:pt idx="14371">
                  <c:v>20287.439450000002</c:v>
                </c:pt>
                <c:pt idx="14372">
                  <c:v>20287.460940000001</c:v>
                </c:pt>
                <c:pt idx="14373">
                  <c:v>20287.480469999999</c:v>
                </c:pt>
                <c:pt idx="14374">
                  <c:v>20287.5</c:v>
                </c:pt>
                <c:pt idx="14375">
                  <c:v>20287.519530000001</c:v>
                </c:pt>
                <c:pt idx="14376">
                  <c:v>20287.539059999999</c:v>
                </c:pt>
                <c:pt idx="14377">
                  <c:v>20287.560549999998</c:v>
                </c:pt>
                <c:pt idx="14378">
                  <c:v>20287.58008</c:v>
                </c:pt>
                <c:pt idx="14379">
                  <c:v>20287.599610000001</c:v>
                </c:pt>
                <c:pt idx="14380">
                  <c:v>20287.619139999999</c:v>
                </c:pt>
                <c:pt idx="14381">
                  <c:v>20287.640630000002</c:v>
                </c:pt>
                <c:pt idx="14382">
                  <c:v>20287.660159999999</c:v>
                </c:pt>
                <c:pt idx="14383">
                  <c:v>20287.679690000001</c:v>
                </c:pt>
                <c:pt idx="14384">
                  <c:v>20287.699219999999</c:v>
                </c:pt>
                <c:pt idx="14385">
                  <c:v>20287.720700000002</c:v>
                </c:pt>
                <c:pt idx="14386">
                  <c:v>20287.740229999999</c:v>
                </c:pt>
                <c:pt idx="14387">
                  <c:v>20287.759770000001</c:v>
                </c:pt>
                <c:pt idx="14388">
                  <c:v>20287.779299999998</c:v>
                </c:pt>
                <c:pt idx="14389">
                  <c:v>20287.800780000001</c:v>
                </c:pt>
                <c:pt idx="14390">
                  <c:v>20287.820309999999</c:v>
                </c:pt>
                <c:pt idx="14391">
                  <c:v>20287.839840000001</c:v>
                </c:pt>
                <c:pt idx="14392">
                  <c:v>20287.859380000002</c:v>
                </c:pt>
                <c:pt idx="14393">
                  <c:v>20287.880860000001</c:v>
                </c:pt>
                <c:pt idx="14394">
                  <c:v>20287.900389999999</c:v>
                </c:pt>
                <c:pt idx="14395">
                  <c:v>20287.91992</c:v>
                </c:pt>
                <c:pt idx="14396">
                  <c:v>20287.939450000002</c:v>
                </c:pt>
                <c:pt idx="14397">
                  <c:v>20287.960940000001</c:v>
                </c:pt>
                <c:pt idx="14398">
                  <c:v>20287.980469999999</c:v>
                </c:pt>
                <c:pt idx="14399">
                  <c:v>20288</c:v>
                </c:pt>
                <c:pt idx="14400">
                  <c:v>20288.019530000001</c:v>
                </c:pt>
                <c:pt idx="14401">
                  <c:v>20288.039059999999</c:v>
                </c:pt>
                <c:pt idx="14402">
                  <c:v>20288.060549999998</c:v>
                </c:pt>
                <c:pt idx="14403">
                  <c:v>20288.08008</c:v>
                </c:pt>
                <c:pt idx="14404">
                  <c:v>20288.099610000001</c:v>
                </c:pt>
                <c:pt idx="14405">
                  <c:v>20288.119139999999</c:v>
                </c:pt>
                <c:pt idx="14406">
                  <c:v>20288.140630000002</c:v>
                </c:pt>
                <c:pt idx="14407">
                  <c:v>20288.160159999999</c:v>
                </c:pt>
                <c:pt idx="14408">
                  <c:v>20288.179690000001</c:v>
                </c:pt>
                <c:pt idx="14409">
                  <c:v>20288.199219999999</c:v>
                </c:pt>
                <c:pt idx="14410">
                  <c:v>20288.220700000002</c:v>
                </c:pt>
                <c:pt idx="14411">
                  <c:v>20288.240229999999</c:v>
                </c:pt>
                <c:pt idx="14412">
                  <c:v>20288.259770000001</c:v>
                </c:pt>
                <c:pt idx="14413">
                  <c:v>20288.279299999998</c:v>
                </c:pt>
                <c:pt idx="14414">
                  <c:v>20288.300780000001</c:v>
                </c:pt>
                <c:pt idx="14415">
                  <c:v>20288.320309999999</c:v>
                </c:pt>
                <c:pt idx="14416">
                  <c:v>20288.339840000001</c:v>
                </c:pt>
                <c:pt idx="14417">
                  <c:v>20288.359380000002</c:v>
                </c:pt>
                <c:pt idx="14418">
                  <c:v>20288.380860000001</c:v>
                </c:pt>
                <c:pt idx="14419">
                  <c:v>20288.400389999999</c:v>
                </c:pt>
                <c:pt idx="14420">
                  <c:v>20288.41992</c:v>
                </c:pt>
                <c:pt idx="14421">
                  <c:v>20288.439450000002</c:v>
                </c:pt>
                <c:pt idx="14422">
                  <c:v>20288.460940000001</c:v>
                </c:pt>
                <c:pt idx="14423">
                  <c:v>20288.480469999999</c:v>
                </c:pt>
                <c:pt idx="14424">
                  <c:v>20288.5</c:v>
                </c:pt>
                <c:pt idx="14425">
                  <c:v>20288.519530000001</c:v>
                </c:pt>
                <c:pt idx="14426">
                  <c:v>20288.539059999999</c:v>
                </c:pt>
                <c:pt idx="14427">
                  <c:v>20288.560549999998</c:v>
                </c:pt>
                <c:pt idx="14428">
                  <c:v>20288.58008</c:v>
                </c:pt>
                <c:pt idx="14429">
                  <c:v>20288.599610000001</c:v>
                </c:pt>
                <c:pt idx="14430">
                  <c:v>20288.619139999999</c:v>
                </c:pt>
                <c:pt idx="14431">
                  <c:v>20288.640630000002</c:v>
                </c:pt>
                <c:pt idx="14432">
                  <c:v>20288.660159999999</c:v>
                </c:pt>
                <c:pt idx="14433">
                  <c:v>20288.679690000001</c:v>
                </c:pt>
                <c:pt idx="14434">
                  <c:v>20288.699219999999</c:v>
                </c:pt>
                <c:pt idx="14435">
                  <c:v>20288.720700000002</c:v>
                </c:pt>
                <c:pt idx="14436">
                  <c:v>20288.740229999999</c:v>
                </c:pt>
                <c:pt idx="14437">
                  <c:v>20288.759770000001</c:v>
                </c:pt>
                <c:pt idx="14438">
                  <c:v>20288.779299999998</c:v>
                </c:pt>
                <c:pt idx="14439">
                  <c:v>20288.800780000001</c:v>
                </c:pt>
                <c:pt idx="14440">
                  <c:v>20288.820309999999</c:v>
                </c:pt>
                <c:pt idx="14441">
                  <c:v>20288.839840000001</c:v>
                </c:pt>
                <c:pt idx="14442">
                  <c:v>20288.859380000002</c:v>
                </c:pt>
                <c:pt idx="14443">
                  <c:v>20288.880860000001</c:v>
                </c:pt>
                <c:pt idx="14444">
                  <c:v>20288.900389999999</c:v>
                </c:pt>
                <c:pt idx="14445">
                  <c:v>20288.91992</c:v>
                </c:pt>
                <c:pt idx="14446">
                  <c:v>20288.939450000002</c:v>
                </c:pt>
                <c:pt idx="14447">
                  <c:v>20288.960940000001</c:v>
                </c:pt>
                <c:pt idx="14448">
                  <c:v>20288.980469999999</c:v>
                </c:pt>
                <c:pt idx="14449">
                  <c:v>20289</c:v>
                </c:pt>
                <c:pt idx="14450">
                  <c:v>20289.019530000001</c:v>
                </c:pt>
                <c:pt idx="14451">
                  <c:v>20289.039059999999</c:v>
                </c:pt>
                <c:pt idx="14452">
                  <c:v>20289.060549999998</c:v>
                </c:pt>
                <c:pt idx="14453">
                  <c:v>20289.08008</c:v>
                </c:pt>
                <c:pt idx="14454">
                  <c:v>20289.099610000001</c:v>
                </c:pt>
                <c:pt idx="14455">
                  <c:v>20289.119139999999</c:v>
                </c:pt>
                <c:pt idx="14456">
                  <c:v>20289.140630000002</c:v>
                </c:pt>
                <c:pt idx="14457">
                  <c:v>20289.160159999999</c:v>
                </c:pt>
                <c:pt idx="14458">
                  <c:v>20289.179690000001</c:v>
                </c:pt>
                <c:pt idx="14459">
                  <c:v>20289.199219999999</c:v>
                </c:pt>
                <c:pt idx="14460">
                  <c:v>20289.220700000002</c:v>
                </c:pt>
                <c:pt idx="14461">
                  <c:v>20289.240229999999</c:v>
                </c:pt>
                <c:pt idx="14462">
                  <c:v>20289.259770000001</c:v>
                </c:pt>
                <c:pt idx="14463">
                  <c:v>20289.279299999998</c:v>
                </c:pt>
                <c:pt idx="14464">
                  <c:v>20289.300780000001</c:v>
                </c:pt>
                <c:pt idx="14465">
                  <c:v>20289.320309999999</c:v>
                </c:pt>
                <c:pt idx="14466">
                  <c:v>20289.339840000001</c:v>
                </c:pt>
                <c:pt idx="14467">
                  <c:v>20289.359380000002</c:v>
                </c:pt>
                <c:pt idx="14468">
                  <c:v>20289.380860000001</c:v>
                </c:pt>
                <c:pt idx="14469">
                  <c:v>20289.400389999999</c:v>
                </c:pt>
                <c:pt idx="14470">
                  <c:v>20289.41992</c:v>
                </c:pt>
                <c:pt idx="14471">
                  <c:v>20289.439450000002</c:v>
                </c:pt>
                <c:pt idx="14472">
                  <c:v>20289.460940000001</c:v>
                </c:pt>
                <c:pt idx="14473">
                  <c:v>20289.480469999999</c:v>
                </c:pt>
                <c:pt idx="14474">
                  <c:v>20289.5</c:v>
                </c:pt>
                <c:pt idx="14475">
                  <c:v>20289.519530000001</c:v>
                </c:pt>
                <c:pt idx="14476">
                  <c:v>20289.539059999999</c:v>
                </c:pt>
                <c:pt idx="14477">
                  <c:v>20289.560549999998</c:v>
                </c:pt>
                <c:pt idx="14478">
                  <c:v>20289.58008</c:v>
                </c:pt>
                <c:pt idx="14479">
                  <c:v>20289.599610000001</c:v>
                </c:pt>
                <c:pt idx="14480">
                  <c:v>20289.619139999999</c:v>
                </c:pt>
                <c:pt idx="14481">
                  <c:v>20289.640630000002</c:v>
                </c:pt>
                <c:pt idx="14482">
                  <c:v>20289.660159999999</c:v>
                </c:pt>
                <c:pt idx="14483">
                  <c:v>20289.679690000001</c:v>
                </c:pt>
                <c:pt idx="14484">
                  <c:v>20289.699219999999</c:v>
                </c:pt>
                <c:pt idx="14485">
                  <c:v>20289.720700000002</c:v>
                </c:pt>
                <c:pt idx="14486">
                  <c:v>20289.740229999999</c:v>
                </c:pt>
                <c:pt idx="14487">
                  <c:v>20289.759770000001</c:v>
                </c:pt>
                <c:pt idx="14488">
                  <c:v>20289.779299999998</c:v>
                </c:pt>
                <c:pt idx="14489">
                  <c:v>20289.800780000001</c:v>
                </c:pt>
                <c:pt idx="14490">
                  <c:v>20289.820309999999</c:v>
                </c:pt>
                <c:pt idx="14491">
                  <c:v>20289.839840000001</c:v>
                </c:pt>
                <c:pt idx="14492">
                  <c:v>20289.859380000002</c:v>
                </c:pt>
                <c:pt idx="14493">
                  <c:v>20289.880860000001</c:v>
                </c:pt>
                <c:pt idx="14494">
                  <c:v>20289.900389999999</c:v>
                </c:pt>
                <c:pt idx="14495">
                  <c:v>20289.91992</c:v>
                </c:pt>
                <c:pt idx="14496">
                  <c:v>20289.939450000002</c:v>
                </c:pt>
                <c:pt idx="14497">
                  <c:v>20289.960940000001</c:v>
                </c:pt>
                <c:pt idx="14498">
                  <c:v>20289.980469999999</c:v>
                </c:pt>
                <c:pt idx="14499">
                  <c:v>20290</c:v>
                </c:pt>
                <c:pt idx="14500">
                  <c:v>20290.019530000001</c:v>
                </c:pt>
                <c:pt idx="14501">
                  <c:v>20290.039059999999</c:v>
                </c:pt>
                <c:pt idx="14502">
                  <c:v>20290.060549999998</c:v>
                </c:pt>
                <c:pt idx="14503">
                  <c:v>20290.08008</c:v>
                </c:pt>
                <c:pt idx="14504">
                  <c:v>20290.099610000001</c:v>
                </c:pt>
                <c:pt idx="14505">
                  <c:v>20290.119139999999</c:v>
                </c:pt>
                <c:pt idx="14506">
                  <c:v>20290.140630000002</c:v>
                </c:pt>
                <c:pt idx="14507">
                  <c:v>20290.160159999999</c:v>
                </c:pt>
                <c:pt idx="14508">
                  <c:v>20290.179690000001</c:v>
                </c:pt>
                <c:pt idx="14509">
                  <c:v>20290.199219999999</c:v>
                </c:pt>
                <c:pt idx="14510">
                  <c:v>20290.220700000002</c:v>
                </c:pt>
                <c:pt idx="14511">
                  <c:v>20290.240229999999</c:v>
                </c:pt>
                <c:pt idx="14512">
                  <c:v>20290.259770000001</c:v>
                </c:pt>
                <c:pt idx="14513">
                  <c:v>20290.279299999998</c:v>
                </c:pt>
                <c:pt idx="14514">
                  <c:v>20290.300780000001</c:v>
                </c:pt>
                <c:pt idx="14515">
                  <c:v>20290.320309999999</c:v>
                </c:pt>
                <c:pt idx="14516">
                  <c:v>20290.339840000001</c:v>
                </c:pt>
                <c:pt idx="14517">
                  <c:v>20290.359380000002</c:v>
                </c:pt>
                <c:pt idx="14518">
                  <c:v>20290.380860000001</c:v>
                </c:pt>
                <c:pt idx="14519">
                  <c:v>20290.400389999999</c:v>
                </c:pt>
                <c:pt idx="14520">
                  <c:v>20290.41992</c:v>
                </c:pt>
                <c:pt idx="14521">
                  <c:v>20290.439450000002</c:v>
                </c:pt>
                <c:pt idx="14522">
                  <c:v>20290.460940000001</c:v>
                </c:pt>
                <c:pt idx="14523">
                  <c:v>20290.480469999999</c:v>
                </c:pt>
                <c:pt idx="14524">
                  <c:v>20290.5</c:v>
                </c:pt>
                <c:pt idx="14525">
                  <c:v>20290.519530000001</c:v>
                </c:pt>
                <c:pt idx="14526">
                  <c:v>20290.539059999999</c:v>
                </c:pt>
                <c:pt idx="14527">
                  <c:v>20290.560549999998</c:v>
                </c:pt>
                <c:pt idx="14528">
                  <c:v>20290.58008</c:v>
                </c:pt>
                <c:pt idx="14529">
                  <c:v>20290.599610000001</c:v>
                </c:pt>
                <c:pt idx="14530">
                  <c:v>20290.619139999999</c:v>
                </c:pt>
                <c:pt idx="14531">
                  <c:v>20290.640630000002</c:v>
                </c:pt>
                <c:pt idx="14532">
                  <c:v>20290.660159999999</c:v>
                </c:pt>
                <c:pt idx="14533">
                  <c:v>20290.679690000001</c:v>
                </c:pt>
                <c:pt idx="14534">
                  <c:v>20290.699219999999</c:v>
                </c:pt>
                <c:pt idx="14535">
                  <c:v>20290.720700000002</c:v>
                </c:pt>
                <c:pt idx="14536">
                  <c:v>20290.740229999999</c:v>
                </c:pt>
                <c:pt idx="14537">
                  <c:v>20290.759770000001</c:v>
                </c:pt>
                <c:pt idx="14538">
                  <c:v>20290.779299999998</c:v>
                </c:pt>
                <c:pt idx="14539">
                  <c:v>20290.800780000001</c:v>
                </c:pt>
                <c:pt idx="14540">
                  <c:v>20290.820309999999</c:v>
                </c:pt>
                <c:pt idx="14541">
                  <c:v>20290.839840000001</c:v>
                </c:pt>
                <c:pt idx="14542">
                  <c:v>20290.859380000002</c:v>
                </c:pt>
                <c:pt idx="14543">
                  <c:v>20290.880860000001</c:v>
                </c:pt>
                <c:pt idx="14544">
                  <c:v>20290.900389999999</c:v>
                </c:pt>
                <c:pt idx="14545">
                  <c:v>20290.91992</c:v>
                </c:pt>
                <c:pt idx="14546">
                  <c:v>20290.939450000002</c:v>
                </c:pt>
                <c:pt idx="14547">
                  <c:v>20290.960940000001</c:v>
                </c:pt>
                <c:pt idx="14548">
                  <c:v>20290.980469999999</c:v>
                </c:pt>
                <c:pt idx="14549">
                  <c:v>20291</c:v>
                </c:pt>
                <c:pt idx="14550">
                  <c:v>20291.019530000001</c:v>
                </c:pt>
                <c:pt idx="14551">
                  <c:v>20291.039059999999</c:v>
                </c:pt>
                <c:pt idx="14552">
                  <c:v>20291.060549999998</c:v>
                </c:pt>
                <c:pt idx="14553">
                  <c:v>20291.08008</c:v>
                </c:pt>
                <c:pt idx="14554">
                  <c:v>20291.099610000001</c:v>
                </c:pt>
                <c:pt idx="14555">
                  <c:v>20291.119139999999</c:v>
                </c:pt>
                <c:pt idx="14556">
                  <c:v>20291.140630000002</c:v>
                </c:pt>
                <c:pt idx="14557">
                  <c:v>20291.160159999999</c:v>
                </c:pt>
                <c:pt idx="14558">
                  <c:v>20291.179690000001</c:v>
                </c:pt>
                <c:pt idx="14559">
                  <c:v>20291.199219999999</c:v>
                </c:pt>
                <c:pt idx="14560">
                  <c:v>20291.220700000002</c:v>
                </c:pt>
                <c:pt idx="14561">
                  <c:v>20291.240229999999</c:v>
                </c:pt>
                <c:pt idx="14562">
                  <c:v>20291.259770000001</c:v>
                </c:pt>
                <c:pt idx="14563">
                  <c:v>20291.279299999998</c:v>
                </c:pt>
                <c:pt idx="14564">
                  <c:v>20291.300780000001</c:v>
                </c:pt>
                <c:pt idx="14565">
                  <c:v>20291.320309999999</c:v>
                </c:pt>
                <c:pt idx="14566">
                  <c:v>20291.339840000001</c:v>
                </c:pt>
                <c:pt idx="14567">
                  <c:v>20291.359380000002</c:v>
                </c:pt>
                <c:pt idx="14568">
                  <c:v>20291.380860000001</c:v>
                </c:pt>
                <c:pt idx="14569">
                  <c:v>20291.400389999999</c:v>
                </c:pt>
                <c:pt idx="14570">
                  <c:v>20291.41992</c:v>
                </c:pt>
                <c:pt idx="14571">
                  <c:v>20291.439450000002</c:v>
                </c:pt>
                <c:pt idx="14572">
                  <c:v>20291.460940000001</c:v>
                </c:pt>
                <c:pt idx="14573">
                  <c:v>20291.480469999999</c:v>
                </c:pt>
                <c:pt idx="14574">
                  <c:v>20291.5</c:v>
                </c:pt>
                <c:pt idx="14575">
                  <c:v>20291.519530000001</c:v>
                </c:pt>
                <c:pt idx="14576">
                  <c:v>20291.539059999999</c:v>
                </c:pt>
                <c:pt idx="14577">
                  <c:v>20291.560549999998</c:v>
                </c:pt>
                <c:pt idx="14578">
                  <c:v>20291.58008</c:v>
                </c:pt>
                <c:pt idx="14579">
                  <c:v>20291.599610000001</c:v>
                </c:pt>
                <c:pt idx="14580">
                  <c:v>20291.619139999999</c:v>
                </c:pt>
                <c:pt idx="14581">
                  <c:v>20291.640630000002</c:v>
                </c:pt>
                <c:pt idx="14582">
                  <c:v>20291.660159999999</c:v>
                </c:pt>
                <c:pt idx="14583">
                  <c:v>20291.679690000001</c:v>
                </c:pt>
                <c:pt idx="14584">
                  <c:v>20291.699219999999</c:v>
                </c:pt>
                <c:pt idx="14585">
                  <c:v>20291.720700000002</c:v>
                </c:pt>
                <c:pt idx="14586">
                  <c:v>20291.740229999999</c:v>
                </c:pt>
                <c:pt idx="14587">
                  <c:v>20291.759770000001</c:v>
                </c:pt>
                <c:pt idx="14588">
                  <c:v>20291.779299999998</c:v>
                </c:pt>
                <c:pt idx="14589">
                  <c:v>20291.800780000001</c:v>
                </c:pt>
                <c:pt idx="14590">
                  <c:v>20291.820309999999</c:v>
                </c:pt>
                <c:pt idx="14591">
                  <c:v>20291.839840000001</c:v>
                </c:pt>
                <c:pt idx="14592">
                  <c:v>20291.859380000002</c:v>
                </c:pt>
                <c:pt idx="14593">
                  <c:v>20291.880860000001</c:v>
                </c:pt>
                <c:pt idx="14594">
                  <c:v>20291.900389999999</c:v>
                </c:pt>
                <c:pt idx="14595">
                  <c:v>20291.91992</c:v>
                </c:pt>
                <c:pt idx="14596">
                  <c:v>20291.939450000002</c:v>
                </c:pt>
                <c:pt idx="14597">
                  <c:v>20291.960940000001</c:v>
                </c:pt>
                <c:pt idx="14598">
                  <c:v>20291.980469999999</c:v>
                </c:pt>
                <c:pt idx="14599">
                  <c:v>20292</c:v>
                </c:pt>
                <c:pt idx="14600">
                  <c:v>20292.019530000001</c:v>
                </c:pt>
                <c:pt idx="14601">
                  <c:v>20292.039059999999</c:v>
                </c:pt>
                <c:pt idx="14602">
                  <c:v>20292.060549999998</c:v>
                </c:pt>
                <c:pt idx="14603">
                  <c:v>20292.08008</c:v>
                </c:pt>
                <c:pt idx="14604">
                  <c:v>20292.099610000001</c:v>
                </c:pt>
                <c:pt idx="14605">
                  <c:v>20292.119139999999</c:v>
                </c:pt>
                <c:pt idx="14606">
                  <c:v>20292.140630000002</c:v>
                </c:pt>
                <c:pt idx="14607">
                  <c:v>20292.160159999999</c:v>
                </c:pt>
                <c:pt idx="14608">
                  <c:v>20292.179690000001</c:v>
                </c:pt>
                <c:pt idx="14609">
                  <c:v>20292.199219999999</c:v>
                </c:pt>
                <c:pt idx="14610">
                  <c:v>20292.220700000002</c:v>
                </c:pt>
                <c:pt idx="14611">
                  <c:v>20292.240229999999</c:v>
                </c:pt>
                <c:pt idx="14612">
                  <c:v>20292.259770000001</c:v>
                </c:pt>
                <c:pt idx="14613">
                  <c:v>20292.279299999998</c:v>
                </c:pt>
                <c:pt idx="14614">
                  <c:v>20292.300780000001</c:v>
                </c:pt>
                <c:pt idx="14615">
                  <c:v>20292.320309999999</c:v>
                </c:pt>
                <c:pt idx="14616">
                  <c:v>20292.339840000001</c:v>
                </c:pt>
                <c:pt idx="14617">
                  <c:v>20292.359380000002</c:v>
                </c:pt>
                <c:pt idx="14618">
                  <c:v>20292.380860000001</c:v>
                </c:pt>
                <c:pt idx="14619">
                  <c:v>20292.400389999999</c:v>
                </c:pt>
                <c:pt idx="14620">
                  <c:v>20292.41992</c:v>
                </c:pt>
                <c:pt idx="14621">
                  <c:v>20292.439450000002</c:v>
                </c:pt>
                <c:pt idx="14622">
                  <c:v>20292.460940000001</c:v>
                </c:pt>
                <c:pt idx="14623">
                  <c:v>20292.480469999999</c:v>
                </c:pt>
                <c:pt idx="14624">
                  <c:v>20292.5</c:v>
                </c:pt>
                <c:pt idx="14625">
                  <c:v>20292.519530000001</c:v>
                </c:pt>
                <c:pt idx="14626">
                  <c:v>20292.539059999999</c:v>
                </c:pt>
                <c:pt idx="14627">
                  <c:v>20292.560549999998</c:v>
                </c:pt>
                <c:pt idx="14628">
                  <c:v>20292.58008</c:v>
                </c:pt>
                <c:pt idx="14629">
                  <c:v>20292.599610000001</c:v>
                </c:pt>
                <c:pt idx="14630">
                  <c:v>20292.619139999999</c:v>
                </c:pt>
                <c:pt idx="14631">
                  <c:v>20292.640630000002</c:v>
                </c:pt>
                <c:pt idx="14632">
                  <c:v>20292.660159999999</c:v>
                </c:pt>
                <c:pt idx="14633">
                  <c:v>20292.679690000001</c:v>
                </c:pt>
                <c:pt idx="14634">
                  <c:v>20292.699219999999</c:v>
                </c:pt>
                <c:pt idx="14635">
                  <c:v>20292.720700000002</c:v>
                </c:pt>
                <c:pt idx="14636">
                  <c:v>20292.740229999999</c:v>
                </c:pt>
                <c:pt idx="14637">
                  <c:v>20292.759770000001</c:v>
                </c:pt>
                <c:pt idx="14638">
                  <c:v>20292.779299999998</c:v>
                </c:pt>
                <c:pt idx="14639">
                  <c:v>20292.800780000001</c:v>
                </c:pt>
                <c:pt idx="14640">
                  <c:v>20292.820309999999</c:v>
                </c:pt>
                <c:pt idx="14641">
                  <c:v>20292.839840000001</c:v>
                </c:pt>
                <c:pt idx="14642">
                  <c:v>20292.859380000002</c:v>
                </c:pt>
                <c:pt idx="14643">
                  <c:v>20292.880860000001</c:v>
                </c:pt>
                <c:pt idx="14644">
                  <c:v>20292.900389999999</c:v>
                </c:pt>
                <c:pt idx="14645">
                  <c:v>20292.91992</c:v>
                </c:pt>
                <c:pt idx="14646">
                  <c:v>20292.939450000002</c:v>
                </c:pt>
                <c:pt idx="14647">
                  <c:v>20292.960940000001</c:v>
                </c:pt>
                <c:pt idx="14648">
                  <c:v>20292.980469999999</c:v>
                </c:pt>
                <c:pt idx="14649">
                  <c:v>20293</c:v>
                </c:pt>
                <c:pt idx="14650">
                  <c:v>20293.019530000001</c:v>
                </c:pt>
                <c:pt idx="14651">
                  <c:v>20293.039059999999</c:v>
                </c:pt>
                <c:pt idx="14652">
                  <c:v>20293.060549999998</c:v>
                </c:pt>
                <c:pt idx="14653">
                  <c:v>20293.08008</c:v>
                </c:pt>
                <c:pt idx="14654">
                  <c:v>20293.099610000001</c:v>
                </c:pt>
                <c:pt idx="14655">
                  <c:v>20293.119139999999</c:v>
                </c:pt>
                <c:pt idx="14656">
                  <c:v>20293.140630000002</c:v>
                </c:pt>
                <c:pt idx="14657">
                  <c:v>20293.160159999999</c:v>
                </c:pt>
                <c:pt idx="14658">
                  <c:v>20293.179690000001</c:v>
                </c:pt>
                <c:pt idx="14659">
                  <c:v>20293.199219999999</c:v>
                </c:pt>
                <c:pt idx="14660">
                  <c:v>20293.220700000002</c:v>
                </c:pt>
                <c:pt idx="14661">
                  <c:v>20293.240229999999</c:v>
                </c:pt>
                <c:pt idx="14662">
                  <c:v>20293.259770000001</c:v>
                </c:pt>
                <c:pt idx="14663">
                  <c:v>20293.279299999998</c:v>
                </c:pt>
                <c:pt idx="14664">
                  <c:v>20293.300780000001</c:v>
                </c:pt>
                <c:pt idx="14665">
                  <c:v>20293.320309999999</c:v>
                </c:pt>
                <c:pt idx="14666">
                  <c:v>20293.339840000001</c:v>
                </c:pt>
                <c:pt idx="14667">
                  <c:v>20293.359380000002</c:v>
                </c:pt>
                <c:pt idx="14668">
                  <c:v>20293.380860000001</c:v>
                </c:pt>
                <c:pt idx="14669">
                  <c:v>20293.400389999999</c:v>
                </c:pt>
                <c:pt idx="14670">
                  <c:v>20293.41992</c:v>
                </c:pt>
                <c:pt idx="14671">
                  <c:v>20293.439450000002</c:v>
                </c:pt>
                <c:pt idx="14672">
                  <c:v>20293.460940000001</c:v>
                </c:pt>
                <c:pt idx="14673">
                  <c:v>20293.480469999999</c:v>
                </c:pt>
                <c:pt idx="14674">
                  <c:v>20293.5</c:v>
                </c:pt>
                <c:pt idx="14675">
                  <c:v>20293.519530000001</c:v>
                </c:pt>
                <c:pt idx="14676">
                  <c:v>20293.539059999999</c:v>
                </c:pt>
                <c:pt idx="14677">
                  <c:v>20293.560549999998</c:v>
                </c:pt>
                <c:pt idx="14678">
                  <c:v>20293.58008</c:v>
                </c:pt>
                <c:pt idx="14679">
                  <c:v>20293.599610000001</c:v>
                </c:pt>
                <c:pt idx="14680">
                  <c:v>20293.619139999999</c:v>
                </c:pt>
                <c:pt idx="14681">
                  <c:v>20293.640630000002</c:v>
                </c:pt>
                <c:pt idx="14682">
                  <c:v>20293.660159999999</c:v>
                </c:pt>
                <c:pt idx="14683">
                  <c:v>20293.679690000001</c:v>
                </c:pt>
                <c:pt idx="14684">
                  <c:v>20293.699219999999</c:v>
                </c:pt>
                <c:pt idx="14685">
                  <c:v>20293.720700000002</c:v>
                </c:pt>
                <c:pt idx="14686">
                  <c:v>20293.740229999999</c:v>
                </c:pt>
                <c:pt idx="14687">
                  <c:v>20293.759770000001</c:v>
                </c:pt>
                <c:pt idx="14688">
                  <c:v>20293.779299999998</c:v>
                </c:pt>
                <c:pt idx="14689">
                  <c:v>20293.800780000001</c:v>
                </c:pt>
                <c:pt idx="14690">
                  <c:v>20293.820309999999</c:v>
                </c:pt>
                <c:pt idx="14691">
                  <c:v>20293.839840000001</c:v>
                </c:pt>
                <c:pt idx="14692">
                  <c:v>20293.859380000002</c:v>
                </c:pt>
                <c:pt idx="14693">
                  <c:v>20293.880860000001</c:v>
                </c:pt>
                <c:pt idx="14694">
                  <c:v>20293.900389999999</c:v>
                </c:pt>
                <c:pt idx="14695">
                  <c:v>20293.91992</c:v>
                </c:pt>
                <c:pt idx="14696">
                  <c:v>20293.939450000002</c:v>
                </c:pt>
                <c:pt idx="14697">
                  <c:v>20293.960940000001</c:v>
                </c:pt>
                <c:pt idx="14698">
                  <c:v>20293.980469999999</c:v>
                </c:pt>
                <c:pt idx="14699">
                  <c:v>20294</c:v>
                </c:pt>
                <c:pt idx="14700">
                  <c:v>20294.019530000001</c:v>
                </c:pt>
                <c:pt idx="14701">
                  <c:v>20294.039059999999</c:v>
                </c:pt>
                <c:pt idx="14702">
                  <c:v>20294.060549999998</c:v>
                </c:pt>
                <c:pt idx="14703">
                  <c:v>20294.08008</c:v>
                </c:pt>
                <c:pt idx="14704">
                  <c:v>20294.099610000001</c:v>
                </c:pt>
                <c:pt idx="14705">
                  <c:v>20294.119139999999</c:v>
                </c:pt>
                <c:pt idx="14706">
                  <c:v>20294.140630000002</c:v>
                </c:pt>
                <c:pt idx="14707">
                  <c:v>20294.160159999999</c:v>
                </c:pt>
                <c:pt idx="14708">
                  <c:v>20294.179690000001</c:v>
                </c:pt>
                <c:pt idx="14709">
                  <c:v>20294.199219999999</c:v>
                </c:pt>
                <c:pt idx="14710">
                  <c:v>20294.220700000002</c:v>
                </c:pt>
                <c:pt idx="14711">
                  <c:v>20294.240229999999</c:v>
                </c:pt>
                <c:pt idx="14712">
                  <c:v>20294.259770000001</c:v>
                </c:pt>
                <c:pt idx="14713">
                  <c:v>20294.279299999998</c:v>
                </c:pt>
                <c:pt idx="14714">
                  <c:v>20294.300780000001</c:v>
                </c:pt>
                <c:pt idx="14715">
                  <c:v>20294.320309999999</c:v>
                </c:pt>
                <c:pt idx="14716">
                  <c:v>20294.339840000001</c:v>
                </c:pt>
                <c:pt idx="14717">
                  <c:v>20294.359380000002</c:v>
                </c:pt>
                <c:pt idx="14718">
                  <c:v>20294.380860000001</c:v>
                </c:pt>
                <c:pt idx="14719">
                  <c:v>20294.400389999999</c:v>
                </c:pt>
                <c:pt idx="14720">
                  <c:v>20294.41992</c:v>
                </c:pt>
                <c:pt idx="14721">
                  <c:v>20294.439450000002</c:v>
                </c:pt>
                <c:pt idx="14722">
                  <c:v>20294.460940000001</c:v>
                </c:pt>
                <c:pt idx="14723">
                  <c:v>20294.480469999999</c:v>
                </c:pt>
                <c:pt idx="14724">
                  <c:v>20294.5</c:v>
                </c:pt>
                <c:pt idx="14725">
                  <c:v>20294.519530000001</c:v>
                </c:pt>
                <c:pt idx="14726">
                  <c:v>20294.539059999999</c:v>
                </c:pt>
                <c:pt idx="14727">
                  <c:v>20294.560549999998</c:v>
                </c:pt>
                <c:pt idx="14728">
                  <c:v>20294.58008</c:v>
                </c:pt>
                <c:pt idx="14729">
                  <c:v>20294.599610000001</c:v>
                </c:pt>
                <c:pt idx="14730">
                  <c:v>20294.619139999999</c:v>
                </c:pt>
                <c:pt idx="14731">
                  <c:v>20294.640630000002</c:v>
                </c:pt>
                <c:pt idx="14732">
                  <c:v>20294.660159999999</c:v>
                </c:pt>
                <c:pt idx="14733">
                  <c:v>20294.679690000001</c:v>
                </c:pt>
                <c:pt idx="14734">
                  <c:v>20294.699219999999</c:v>
                </c:pt>
                <c:pt idx="14735">
                  <c:v>20294.720700000002</c:v>
                </c:pt>
                <c:pt idx="14736">
                  <c:v>20294.740229999999</c:v>
                </c:pt>
                <c:pt idx="14737">
                  <c:v>20294.759770000001</c:v>
                </c:pt>
                <c:pt idx="14738">
                  <c:v>20294.779299999998</c:v>
                </c:pt>
                <c:pt idx="14739">
                  <c:v>20294.800780000001</c:v>
                </c:pt>
                <c:pt idx="14740">
                  <c:v>20294.820309999999</c:v>
                </c:pt>
                <c:pt idx="14741">
                  <c:v>20294.839840000001</c:v>
                </c:pt>
                <c:pt idx="14742">
                  <c:v>20294.859380000002</c:v>
                </c:pt>
                <c:pt idx="14743">
                  <c:v>20294.880860000001</c:v>
                </c:pt>
                <c:pt idx="14744">
                  <c:v>20294.900389999999</c:v>
                </c:pt>
                <c:pt idx="14745">
                  <c:v>20294.91992</c:v>
                </c:pt>
                <c:pt idx="14746">
                  <c:v>20294.939450000002</c:v>
                </c:pt>
                <c:pt idx="14747">
                  <c:v>20294.960940000001</c:v>
                </c:pt>
                <c:pt idx="14748">
                  <c:v>20294.980469999999</c:v>
                </c:pt>
                <c:pt idx="14749">
                  <c:v>20295</c:v>
                </c:pt>
                <c:pt idx="14750">
                  <c:v>20295.019530000001</c:v>
                </c:pt>
                <c:pt idx="14751">
                  <c:v>20295.039059999999</c:v>
                </c:pt>
                <c:pt idx="14752">
                  <c:v>20295.060549999998</c:v>
                </c:pt>
                <c:pt idx="14753">
                  <c:v>20295.08008</c:v>
                </c:pt>
                <c:pt idx="14754">
                  <c:v>20295.099610000001</c:v>
                </c:pt>
                <c:pt idx="14755">
                  <c:v>20295.119139999999</c:v>
                </c:pt>
                <c:pt idx="14756">
                  <c:v>20295.140630000002</c:v>
                </c:pt>
                <c:pt idx="14757">
                  <c:v>20295.160159999999</c:v>
                </c:pt>
                <c:pt idx="14758">
                  <c:v>20295.179690000001</c:v>
                </c:pt>
                <c:pt idx="14759">
                  <c:v>20295.199219999999</c:v>
                </c:pt>
                <c:pt idx="14760">
                  <c:v>20295.220700000002</c:v>
                </c:pt>
                <c:pt idx="14761">
                  <c:v>20295.240229999999</c:v>
                </c:pt>
                <c:pt idx="14762">
                  <c:v>20295.259770000001</c:v>
                </c:pt>
                <c:pt idx="14763">
                  <c:v>20295.279299999998</c:v>
                </c:pt>
                <c:pt idx="14764">
                  <c:v>20295.300780000001</c:v>
                </c:pt>
                <c:pt idx="14765">
                  <c:v>20295.320309999999</c:v>
                </c:pt>
                <c:pt idx="14766">
                  <c:v>20295.339840000001</c:v>
                </c:pt>
                <c:pt idx="14767">
                  <c:v>20295.359380000002</c:v>
                </c:pt>
                <c:pt idx="14768">
                  <c:v>20295.380860000001</c:v>
                </c:pt>
                <c:pt idx="14769">
                  <c:v>20295.400389999999</c:v>
                </c:pt>
                <c:pt idx="14770">
                  <c:v>20295.41992</c:v>
                </c:pt>
                <c:pt idx="14771">
                  <c:v>20295.439450000002</c:v>
                </c:pt>
                <c:pt idx="14772">
                  <c:v>20295.460940000001</c:v>
                </c:pt>
                <c:pt idx="14773">
                  <c:v>20295.480469999999</c:v>
                </c:pt>
                <c:pt idx="14774">
                  <c:v>20295.5</c:v>
                </c:pt>
                <c:pt idx="14775">
                  <c:v>20295.519530000001</c:v>
                </c:pt>
                <c:pt idx="14776">
                  <c:v>20295.539059999999</c:v>
                </c:pt>
                <c:pt idx="14777">
                  <c:v>20295.560549999998</c:v>
                </c:pt>
                <c:pt idx="14778">
                  <c:v>20295.58008</c:v>
                </c:pt>
                <c:pt idx="14779">
                  <c:v>20295.599610000001</c:v>
                </c:pt>
                <c:pt idx="14780">
                  <c:v>20295.619139999999</c:v>
                </c:pt>
                <c:pt idx="14781">
                  <c:v>20295.640630000002</c:v>
                </c:pt>
                <c:pt idx="14782">
                  <c:v>20295.660159999999</c:v>
                </c:pt>
                <c:pt idx="14783">
                  <c:v>20295.679690000001</c:v>
                </c:pt>
                <c:pt idx="14784">
                  <c:v>20295.699219999999</c:v>
                </c:pt>
                <c:pt idx="14785">
                  <c:v>20295.720700000002</c:v>
                </c:pt>
                <c:pt idx="14786">
                  <c:v>20295.740229999999</c:v>
                </c:pt>
                <c:pt idx="14787">
                  <c:v>20295.759770000001</c:v>
                </c:pt>
                <c:pt idx="14788">
                  <c:v>20295.779299999998</c:v>
                </c:pt>
                <c:pt idx="14789">
                  <c:v>20295.800780000001</c:v>
                </c:pt>
                <c:pt idx="14790">
                  <c:v>20295.820309999999</c:v>
                </c:pt>
                <c:pt idx="14791">
                  <c:v>20295.839840000001</c:v>
                </c:pt>
                <c:pt idx="14792">
                  <c:v>20295.859380000002</c:v>
                </c:pt>
                <c:pt idx="14793">
                  <c:v>20295.880860000001</c:v>
                </c:pt>
                <c:pt idx="14794">
                  <c:v>20295.900389999999</c:v>
                </c:pt>
                <c:pt idx="14795">
                  <c:v>20295.91992</c:v>
                </c:pt>
                <c:pt idx="14796">
                  <c:v>20295.939450000002</c:v>
                </c:pt>
                <c:pt idx="14797">
                  <c:v>20295.960940000001</c:v>
                </c:pt>
                <c:pt idx="14798">
                  <c:v>20295.980469999999</c:v>
                </c:pt>
                <c:pt idx="14799">
                  <c:v>20296</c:v>
                </c:pt>
                <c:pt idx="14800">
                  <c:v>20296.019530000001</c:v>
                </c:pt>
                <c:pt idx="14801">
                  <c:v>20296.039059999999</c:v>
                </c:pt>
                <c:pt idx="14802">
                  <c:v>20296.060549999998</c:v>
                </c:pt>
                <c:pt idx="14803">
                  <c:v>20296.08008</c:v>
                </c:pt>
                <c:pt idx="14804">
                  <c:v>20296.099610000001</c:v>
                </c:pt>
                <c:pt idx="14805">
                  <c:v>20296.119139999999</c:v>
                </c:pt>
                <c:pt idx="14806">
                  <c:v>20296.140630000002</c:v>
                </c:pt>
                <c:pt idx="14807">
                  <c:v>20296.160159999999</c:v>
                </c:pt>
                <c:pt idx="14808">
                  <c:v>20296.179690000001</c:v>
                </c:pt>
                <c:pt idx="14809">
                  <c:v>20296.199219999999</c:v>
                </c:pt>
                <c:pt idx="14810">
                  <c:v>20296.220700000002</c:v>
                </c:pt>
                <c:pt idx="14811">
                  <c:v>20296.240229999999</c:v>
                </c:pt>
                <c:pt idx="14812">
                  <c:v>20296.259770000001</c:v>
                </c:pt>
                <c:pt idx="14813">
                  <c:v>20296.279299999998</c:v>
                </c:pt>
                <c:pt idx="14814">
                  <c:v>20296.300780000001</c:v>
                </c:pt>
                <c:pt idx="14815">
                  <c:v>20296.320309999999</c:v>
                </c:pt>
                <c:pt idx="14816">
                  <c:v>20296.339840000001</c:v>
                </c:pt>
                <c:pt idx="14817">
                  <c:v>20296.359380000002</c:v>
                </c:pt>
                <c:pt idx="14818">
                  <c:v>20296.380860000001</c:v>
                </c:pt>
                <c:pt idx="14819">
                  <c:v>20296.400389999999</c:v>
                </c:pt>
                <c:pt idx="14820">
                  <c:v>20296.41992</c:v>
                </c:pt>
                <c:pt idx="14821">
                  <c:v>20296.439450000002</c:v>
                </c:pt>
                <c:pt idx="14822">
                  <c:v>20296.460940000001</c:v>
                </c:pt>
                <c:pt idx="14823">
                  <c:v>20296.480469999999</c:v>
                </c:pt>
                <c:pt idx="14824">
                  <c:v>20296.5</c:v>
                </c:pt>
                <c:pt idx="14825">
                  <c:v>20296.519530000001</c:v>
                </c:pt>
                <c:pt idx="14826">
                  <c:v>20296.539059999999</c:v>
                </c:pt>
                <c:pt idx="14827">
                  <c:v>20296.560549999998</c:v>
                </c:pt>
                <c:pt idx="14828">
                  <c:v>20296.58008</c:v>
                </c:pt>
                <c:pt idx="14829">
                  <c:v>20296.599610000001</c:v>
                </c:pt>
                <c:pt idx="14830">
                  <c:v>20296.619139999999</c:v>
                </c:pt>
                <c:pt idx="14831">
                  <c:v>20296.640630000002</c:v>
                </c:pt>
                <c:pt idx="14832">
                  <c:v>20296.660159999999</c:v>
                </c:pt>
                <c:pt idx="14833">
                  <c:v>20296.679690000001</c:v>
                </c:pt>
                <c:pt idx="14834">
                  <c:v>20296.699219999999</c:v>
                </c:pt>
                <c:pt idx="14835">
                  <c:v>20296.720700000002</c:v>
                </c:pt>
                <c:pt idx="14836">
                  <c:v>20296.740229999999</c:v>
                </c:pt>
                <c:pt idx="14837">
                  <c:v>20296.759770000001</c:v>
                </c:pt>
                <c:pt idx="14838">
                  <c:v>20296.779299999998</c:v>
                </c:pt>
                <c:pt idx="14839">
                  <c:v>20296.800780000001</c:v>
                </c:pt>
                <c:pt idx="14840">
                  <c:v>20296.820309999999</c:v>
                </c:pt>
                <c:pt idx="14841">
                  <c:v>20296.839840000001</c:v>
                </c:pt>
                <c:pt idx="14842">
                  <c:v>20296.859380000002</c:v>
                </c:pt>
                <c:pt idx="14843">
                  <c:v>20296.880860000001</c:v>
                </c:pt>
                <c:pt idx="14844">
                  <c:v>20296.900389999999</c:v>
                </c:pt>
                <c:pt idx="14845">
                  <c:v>20296.91992</c:v>
                </c:pt>
                <c:pt idx="14846">
                  <c:v>20296.939450000002</c:v>
                </c:pt>
                <c:pt idx="14847">
                  <c:v>20296.960940000001</c:v>
                </c:pt>
                <c:pt idx="14848">
                  <c:v>20296.980469999999</c:v>
                </c:pt>
                <c:pt idx="14849">
                  <c:v>20297</c:v>
                </c:pt>
                <c:pt idx="14850">
                  <c:v>20297.019530000001</c:v>
                </c:pt>
                <c:pt idx="14851">
                  <c:v>20297.039059999999</c:v>
                </c:pt>
                <c:pt idx="14852">
                  <c:v>20297.060549999998</c:v>
                </c:pt>
                <c:pt idx="14853">
                  <c:v>20297.08008</c:v>
                </c:pt>
                <c:pt idx="14854">
                  <c:v>20297.099610000001</c:v>
                </c:pt>
                <c:pt idx="14855">
                  <c:v>20297.119139999999</c:v>
                </c:pt>
                <c:pt idx="14856">
                  <c:v>20297.140630000002</c:v>
                </c:pt>
                <c:pt idx="14857">
                  <c:v>20297.160159999999</c:v>
                </c:pt>
                <c:pt idx="14858">
                  <c:v>20297.179690000001</c:v>
                </c:pt>
                <c:pt idx="14859">
                  <c:v>20297.199219999999</c:v>
                </c:pt>
                <c:pt idx="14860">
                  <c:v>20297.220700000002</c:v>
                </c:pt>
                <c:pt idx="14861">
                  <c:v>20297.240229999999</c:v>
                </c:pt>
                <c:pt idx="14862">
                  <c:v>20297.259770000001</c:v>
                </c:pt>
                <c:pt idx="14863">
                  <c:v>20297.279299999998</c:v>
                </c:pt>
                <c:pt idx="14864">
                  <c:v>20297.300780000001</c:v>
                </c:pt>
                <c:pt idx="14865">
                  <c:v>20297.320309999999</c:v>
                </c:pt>
                <c:pt idx="14866">
                  <c:v>20297.339840000001</c:v>
                </c:pt>
                <c:pt idx="14867">
                  <c:v>20297.359380000002</c:v>
                </c:pt>
                <c:pt idx="14868">
                  <c:v>20297.380860000001</c:v>
                </c:pt>
                <c:pt idx="14869">
                  <c:v>20297.400389999999</c:v>
                </c:pt>
                <c:pt idx="14870">
                  <c:v>20297.41992</c:v>
                </c:pt>
                <c:pt idx="14871">
                  <c:v>20297.439450000002</c:v>
                </c:pt>
                <c:pt idx="14872">
                  <c:v>20297.460940000001</c:v>
                </c:pt>
                <c:pt idx="14873">
                  <c:v>20297.480469999999</c:v>
                </c:pt>
                <c:pt idx="14874">
                  <c:v>20297.5</c:v>
                </c:pt>
                <c:pt idx="14875">
                  <c:v>20297.519530000001</c:v>
                </c:pt>
                <c:pt idx="14876">
                  <c:v>20297.539059999999</c:v>
                </c:pt>
                <c:pt idx="14877">
                  <c:v>20297.560549999998</c:v>
                </c:pt>
                <c:pt idx="14878">
                  <c:v>20297.58008</c:v>
                </c:pt>
                <c:pt idx="14879">
                  <c:v>20297.599610000001</c:v>
                </c:pt>
                <c:pt idx="14880">
                  <c:v>20297.619139999999</c:v>
                </c:pt>
                <c:pt idx="14881">
                  <c:v>20297.640630000002</c:v>
                </c:pt>
                <c:pt idx="14882">
                  <c:v>20297.660159999999</c:v>
                </c:pt>
                <c:pt idx="14883">
                  <c:v>20297.679690000001</c:v>
                </c:pt>
                <c:pt idx="14884">
                  <c:v>20297.699219999999</c:v>
                </c:pt>
                <c:pt idx="14885">
                  <c:v>20297.720700000002</c:v>
                </c:pt>
                <c:pt idx="14886">
                  <c:v>20297.740229999999</c:v>
                </c:pt>
                <c:pt idx="14887">
                  <c:v>20297.759770000001</c:v>
                </c:pt>
                <c:pt idx="14888">
                  <c:v>20297.779299999998</c:v>
                </c:pt>
                <c:pt idx="14889">
                  <c:v>20297.800780000001</c:v>
                </c:pt>
                <c:pt idx="14890">
                  <c:v>20297.820309999999</c:v>
                </c:pt>
                <c:pt idx="14891">
                  <c:v>20297.839840000001</c:v>
                </c:pt>
                <c:pt idx="14892">
                  <c:v>20297.859380000002</c:v>
                </c:pt>
                <c:pt idx="14893">
                  <c:v>20297.880860000001</c:v>
                </c:pt>
                <c:pt idx="14894">
                  <c:v>20297.900389999999</c:v>
                </c:pt>
                <c:pt idx="14895">
                  <c:v>20297.91992</c:v>
                </c:pt>
                <c:pt idx="14896">
                  <c:v>20297.939450000002</c:v>
                </c:pt>
                <c:pt idx="14897">
                  <c:v>20297.960940000001</c:v>
                </c:pt>
                <c:pt idx="14898">
                  <c:v>20297.980469999999</c:v>
                </c:pt>
                <c:pt idx="14899">
                  <c:v>20298</c:v>
                </c:pt>
                <c:pt idx="14900">
                  <c:v>20298.019530000001</c:v>
                </c:pt>
                <c:pt idx="14901">
                  <c:v>20298.039059999999</c:v>
                </c:pt>
                <c:pt idx="14902">
                  <c:v>20298.060549999998</c:v>
                </c:pt>
                <c:pt idx="14903">
                  <c:v>20298.08008</c:v>
                </c:pt>
                <c:pt idx="14904">
                  <c:v>20298.099610000001</c:v>
                </c:pt>
                <c:pt idx="14905">
                  <c:v>20298.119139999999</c:v>
                </c:pt>
                <c:pt idx="14906">
                  <c:v>20298.140630000002</c:v>
                </c:pt>
                <c:pt idx="14907">
                  <c:v>20298.160159999999</c:v>
                </c:pt>
                <c:pt idx="14908">
                  <c:v>20298.179690000001</c:v>
                </c:pt>
                <c:pt idx="14909">
                  <c:v>20298.199219999999</c:v>
                </c:pt>
                <c:pt idx="14910">
                  <c:v>20298.220700000002</c:v>
                </c:pt>
                <c:pt idx="14911">
                  <c:v>20298.240229999999</c:v>
                </c:pt>
                <c:pt idx="14912">
                  <c:v>20298.259770000001</c:v>
                </c:pt>
                <c:pt idx="14913">
                  <c:v>20298.279299999998</c:v>
                </c:pt>
                <c:pt idx="14914">
                  <c:v>20298.300780000001</c:v>
                </c:pt>
                <c:pt idx="14915">
                  <c:v>20298.320309999999</c:v>
                </c:pt>
                <c:pt idx="14916">
                  <c:v>20298.339840000001</c:v>
                </c:pt>
                <c:pt idx="14917">
                  <c:v>20298.359380000002</c:v>
                </c:pt>
                <c:pt idx="14918">
                  <c:v>20298.380860000001</c:v>
                </c:pt>
                <c:pt idx="14919">
                  <c:v>20298.400389999999</c:v>
                </c:pt>
                <c:pt idx="14920">
                  <c:v>20298.41992</c:v>
                </c:pt>
                <c:pt idx="14921">
                  <c:v>20298.439450000002</c:v>
                </c:pt>
                <c:pt idx="14922">
                  <c:v>20298.460940000001</c:v>
                </c:pt>
                <c:pt idx="14923">
                  <c:v>20298.480469999999</c:v>
                </c:pt>
                <c:pt idx="14924">
                  <c:v>20298.5</c:v>
                </c:pt>
                <c:pt idx="14925">
                  <c:v>20298.519530000001</c:v>
                </c:pt>
                <c:pt idx="14926">
                  <c:v>20298.539059999999</c:v>
                </c:pt>
                <c:pt idx="14927">
                  <c:v>20298.560549999998</c:v>
                </c:pt>
                <c:pt idx="14928">
                  <c:v>20298.58008</c:v>
                </c:pt>
                <c:pt idx="14929">
                  <c:v>20298.599610000001</c:v>
                </c:pt>
                <c:pt idx="14930">
                  <c:v>20298.619139999999</c:v>
                </c:pt>
                <c:pt idx="14931">
                  <c:v>20298.640630000002</c:v>
                </c:pt>
                <c:pt idx="14932">
                  <c:v>20298.660159999999</c:v>
                </c:pt>
                <c:pt idx="14933">
                  <c:v>20298.679690000001</c:v>
                </c:pt>
                <c:pt idx="14934">
                  <c:v>20298.699219999999</c:v>
                </c:pt>
                <c:pt idx="14935">
                  <c:v>20298.720700000002</c:v>
                </c:pt>
                <c:pt idx="14936">
                  <c:v>20298.740229999999</c:v>
                </c:pt>
                <c:pt idx="14937">
                  <c:v>20298.759770000001</c:v>
                </c:pt>
                <c:pt idx="14938">
                  <c:v>20298.779299999998</c:v>
                </c:pt>
                <c:pt idx="14939">
                  <c:v>20298.800780000001</c:v>
                </c:pt>
                <c:pt idx="14940">
                  <c:v>20298.820309999999</c:v>
                </c:pt>
                <c:pt idx="14941">
                  <c:v>20298.839840000001</c:v>
                </c:pt>
                <c:pt idx="14942">
                  <c:v>20298.859380000002</c:v>
                </c:pt>
                <c:pt idx="14943">
                  <c:v>20298.880860000001</c:v>
                </c:pt>
                <c:pt idx="14944">
                  <c:v>20298.900389999999</c:v>
                </c:pt>
                <c:pt idx="14945">
                  <c:v>20298.91992</c:v>
                </c:pt>
                <c:pt idx="14946">
                  <c:v>20298.939450000002</c:v>
                </c:pt>
                <c:pt idx="14947">
                  <c:v>20298.960940000001</c:v>
                </c:pt>
                <c:pt idx="14948">
                  <c:v>20298.980469999999</c:v>
                </c:pt>
                <c:pt idx="14949">
                  <c:v>20299</c:v>
                </c:pt>
                <c:pt idx="14950">
                  <c:v>20299.019530000001</c:v>
                </c:pt>
                <c:pt idx="14951">
                  <c:v>20299.039059999999</c:v>
                </c:pt>
                <c:pt idx="14952">
                  <c:v>20299.060549999998</c:v>
                </c:pt>
                <c:pt idx="14953">
                  <c:v>20299.08008</c:v>
                </c:pt>
                <c:pt idx="14954">
                  <c:v>20299.099610000001</c:v>
                </c:pt>
                <c:pt idx="14955">
                  <c:v>20299.119139999999</c:v>
                </c:pt>
                <c:pt idx="14956">
                  <c:v>20299.140630000002</c:v>
                </c:pt>
                <c:pt idx="14957">
                  <c:v>20299.160159999999</c:v>
                </c:pt>
                <c:pt idx="14958">
                  <c:v>20299.179690000001</c:v>
                </c:pt>
                <c:pt idx="14959">
                  <c:v>20299.199219999999</c:v>
                </c:pt>
                <c:pt idx="14960">
                  <c:v>20299.220700000002</c:v>
                </c:pt>
                <c:pt idx="14961">
                  <c:v>20299.240229999999</c:v>
                </c:pt>
                <c:pt idx="14962">
                  <c:v>20299.259770000001</c:v>
                </c:pt>
                <c:pt idx="14963">
                  <c:v>20299.279299999998</c:v>
                </c:pt>
                <c:pt idx="14964">
                  <c:v>20299.300780000001</c:v>
                </c:pt>
                <c:pt idx="14965">
                  <c:v>20299.320309999999</c:v>
                </c:pt>
                <c:pt idx="14966">
                  <c:v>20299.339840000001</c:v>
                </c:pt>
                <c:pt idx="14967">
                  <c:v>20299.359380000002</c:v>
                </c:pt>
                <c:pt idx="14968">
                  <c:v>20299.380860000001</c:v>
                </c:pt>
                <c:pt idx="14969">
                  <c:v>20299.400389999999</c:v>
                </c:pt>
                <c:pt idx="14970">
                  <c:v>20299.41992</c:v>
                </c:pt>
                <c:pt idx="14971">
                  <c:v>20299.439450000002</c:v>
                </c:pt>
                <c:pt idx="14972">
                  <c:v>20299.460940000001</c:v>
                </c:pt>
                <c:pt idx="14973">
                  <c:v>20299.480469999999</c:v>
                </c:pt>
                <c:pt idx="14974">
                  <c:v>20299.5</c:v>
                </c:pt>
                <c:pt idx="14975">
                  <c:v>20299.519530000001</c:v>
                </c:pt>
                <c:pt idx="14976">
                  <c:v>20299.539059999999</c:v>
                </c:pt>
                <c:pt idx="14977">
                  <c:v>20299.560549999998</c:v>
                </c:pt>
                <c:pt idx="14978">
                  <c:v>20299.58008</c:v>
                </c:pt>
                <c:pt idx="14979">
                  <c:v>20299.599610000001</c:v>
                </c:pt>
                <c:pt idx="14980">
                  <c:v>20299.619139999999</c:v>
                </c:pt>
                <c:pt idx="14981">
                  <c:v>20299.640630000002</c:v>
                </c:pt>
                <c:pt idx="14982">
                  <c:v>20299.660159999999</c:v>
                </c:pt>
                <c:pt idx="14983">
                  <c:v>20299.679690000001</c:v>
                </c:pt>
                <c:pt idx="14984">
                  <c:v>20299.699219999999</c:v>
                </c:pt>
                <c:pt idx="14985">
                  <c:v>20299.720700000002</c:v>
                </c:pt>
                <c:pt idx="14986">
                  <c:v>20299.740229999999</c:v>
                </c:pt>
                <c:pt idx="14987">
                  <c:v>20299.759770000001</c:v>
                </c:pt>
                <c:pt idx="14988">
                  <c:v>20299.779299999998</c:v>
                </c:pt>
                <c:pt idx="14989">
                  <c:v>20299.800780000001</c:v>
                </c:pt>
                <c:pt idx="14990">
                  <c:v>20299.820309999999</c:v>
                </c:pt>
                <c:pt idx="14991">
                  <c:v>20299.839840000001</c:v>
                </c:pt>
                <c:pt idx="14992">
                  <c:v>20299.859380000002</c:v>
                </c:pt>
                <c:pt idx="14993">
                  <c:v>20299.880860000001</c:v>
                </c:pt>
                <c:pt idx="14994">
                  <c:v>20299.900389999999</c:v>
                </c:pt>
                <c:pt idx="14995">
                  <c:v>20299.91992</c:v>
                </c:pt>
                <c:pt idx="14996">
                  <c:v>20299.939450000002</c:v>
                </c:pt>
                <c:pt idx="14997">
                  <c:v>20299.960940000001</c:v>
                </c:pt>
                <c:pt idx="14998">
                  <c:v>20299.980469999999</c:v>
                </c:pt>
                <c:pt idx="14999">
                  <c:v>20300</c:v>
                </c:pt>
                <c:pt idx="15000">
                  <c:v>20300.019530000001</c:v>
                </c:pt>
                <c:pt idx="15001">
                  <c:v>20300.039059999999</c:v>
                </c:pt>
                <c:pt idx="15002">
                  <c:v>20300.060549999998</c:v>
                </c:pt>
                <c:pt idx="15003">
                  <c:v>20300.08008</c:v>
                </c:pt>
                <c:pt idx="15004">
                  <c:v>20300.099610000001</c:v>
                </c:pt>
                <c:pt idx="15005">
                  <c:v>20300.119139999999</c:v>
                </c:pt>
                <c:pt idx="15006">
                  <c:v>20300.140630000002</c:v>
                </c:pt>
                <c:pt idx="15007">
                  <c:v>20300.160159999999</c:v>
                </c:pt>
                <c:pt idx="15008">
                  <c:v>20300.179690000001</c:v>
                </c:pt>
                <c:pt idx="15009">
                  <c:v>20300.199219999999</c:v>
                </c:pt>
                <c:pt idx="15010">
                  <c:v>20300.220700000002</c:v>
                </c:pt>
                <c:pt idx="15011">
                  <c:v>20300.240229999999</c:v>
                </c:pt>
                <c:pt idx="15012">
                  <c:v>20300.259770000001</c:v>
                </c:pt>
                <c:pt idx="15013">
                  <c:v>20300.279299999998</c:v>
                </c:pt>
                <c:pt idx="15014">
                  <c:v>20300.300780000001</c:v>
                </c:pt>
                <c:pt idx="15015">
                  <c:v>20300.320309999999</c:v>
                </c:pt>
                <c:pt idx="15016">
                  <c:v>20300.339840000001</c:v>
                </c:pt>
                <c:pt idx="15017">
                  <c:v>20300.359380000002</c:v>
                </c:pt>
                <c:pt idx="15018">
                  <c:v>20300.380860000001</c:v>
                </c:pt>
                <c:pt idx="15019">
                  <c:v>20300.400389999999</c:v>
                </c:pt>
                <c:pt idx="15020">
                  <c:v>20300.41992</c:v>
                </c:pt>
                <c:pt idx="15021">
                  <c:v>20300.439450000002</c:v>
                </c:pt>
                <c:pt idx="15022">
                  <c:v>20300.460940000001</c:v>
                </c:pt>
                <c:pt idx="15023">
                  <c:v>20300.480469999999</c:v>
                </c:pt>
                <c:pt idx="15024">
                  <c:v>20300.5</c:v>
                </c:pt>
                <c:pt idx="15025">
                  <c:v>20300.519530000001</c:v>
                </c:pt>
                <c:pt idx="15026">
                  <c:v>20300.539059999999</c:v>
                </c:pt>
                <c:pt idx="15027">
                  <c:v>20300.560549999998</c:v>
                </c:pt>
                <c:pt idx="15028">
                  <c:v>20300.58008</c:v>
                </c:pt>
                <c:pt idx="15029">
                  <c:v>20300.599610000001</c:v>
                </c:pt>
                <c:pt idx="15030">
                  <c:v>20300.619139999999</c:v>
                </c:pt>
                <c:pt idx="15031">
                  <c:v>20300.640630000002</c:v>
                </c:pt>
                <c:pt idx="15032">
                  <c:v>20300.660159999999</c:v>
                </c:pt>
                <c:pt idx="15033">
                  <c:v>20300.679690000001</c:v>
                </c:pt>
                <c:pt idx="15034">
                  <c:v>20300.699219999999</c:v>
                </c:pt>
                <c:pt idx="15035">
                  <c:v>20300.720700000002</c:v>
                </c:pt>
                <c:pt idx="15036">
                  <c:v>20300.740229999999</c:v>
                </c:pt>
                <c:pt idx="15037">
                  <c:v>20300.759770000001</c:v>
                </c:pt>
                <c:pt idx="15038">
                  <c:v>20300.779299999998</c:v>
                </c:pt>
                <c:pt idx="15039">
                  <c:v>20300.800780000001</c:v>
                </c:pt>
                <c:pt idx="15040">
                  <c:v>20300.820309999999</c:v>
                </c:pt>
                <c:pt idx="15041">
                  <c:v>20300.839840000001</c:v>
                </c:pt>
                <c:pt idx="15042">
                  <c:v>20300.859380000002</c:v>
                </c:pt>
                <c:pt idx="15043">
                  <c:v>20300.880860000001</c:v>
                </c:pt>
                <c:pt idx="15044">
                  <c:v>20300.900389999999</c:v>
                </c:pt>
                <c:pt idx="15045">
                  <c:v>20300.91992</c:v>
                </c:pt>
                <c:pt idx="15046">
                  <c:v>20300.939450000002</c:v>
                </c:pt>
                <c:pt idx="15047">
                  <c:v>20300.960940000001</c:v>
                </c:pt>
                <c:pt idx="15048">
                  <c:v>20300.980469999999</c:v>
                </c:pt>
                <c:pt idx="15049">
                  <c:v>20301</c:v>
                </c:pt>
                <c:pt idx="15050">
                  <c:v>20301.019530000001</c:v>
                </c:pt>
                <c:pt idx="15051">
                  <c:v>20301.039059999999</c:v>
                </c:pt>
                <c:pt idx="15052">
                  <c:v>20301.060549999998</c:v>
                </c:pt>
                <c:pt idx="15053">
                  <c:v>20301.08008</c:v>
                </c:pt>
                <c:pt idx="15054">
                  <c:v>20301.099610000001</c:v>
                </c:pt>
                <c:pt idx="15055">
                  <c:v>20301.119139999999</c:v>
                </c:pt>
                <c:pt idx="15056">
                  <c:v>20301.140630000002</c:v>
                </c:pt>
                <c:pt idx="15057">
                  <c:v>20301.160159999999</c:v>
                </c:pt>
                <c:pt idx="15058">
                  <c:v>20301.179690000001</c:v>
                </c:pt>
                <c:pt idx="15059">
                  <c:v>20301.199219999999</c:v>
                </c:pt>
                <c:pt idx="15060">
                  <c:v>20301.220700000002</c:v>
                </c:pt>
                <c:pt idx="15061">
                  <c:v>20301.240229999999</c:v>
                </c:pt>
                <c:pt idx="15062">
                  <c:v>20301.259770000001</c:v>
                </c:pt>
                <c:pt idx="15063">
                  <c:v>20301.279299999998</c:v>
                </c:pt>
                <c:pt idx="15064">
                  <c:v>20301.300780000001</c:v>
                </c:pt>
                <c:pt idx="15065">
                  <c:v>20301.320309999999</c:v>
                </c:pt>
                <c:pt idx="15066">
                  <c:v>20301.339840000001</c:v>
                </c:pt>
                <c:pt idx="15067">
                  <c:v>20301.359380000002</c:v>
                </c:pt>
                <c:pt idx="15068">
                  <c:v>20301.380860000001</c:v>
                </c:pt>
                <c:pt idx="15069">
                  <c:v>20301.400389999999</c:v>
                </c:pt>
                <c:pt idx="15070">
                  <c:v>20301.41992</c:v>
                </c:pt>
                <c:pt idx="15071">
                  <c:v>20301.439450000002</c:v>
                </c:pt>
                <c:pt idx="15072">
                  <c:v>20301.460940000001</c:v>
                </c:pt>
                <c:pt idx="15073">
                  <c:v>20301.480469999999</c:v>
                </c:pt>
                <c:pt idx="15074">
                  <c:v>20301.5</c:v>
                </c:pt>
                <c:pt idx="15075">
                  <c:v>20301.519530000001</c:v>
                </c:pt>
                <c:pt idx="15076">
                  <c:v>20301.539059999999</c:v>
                </c:pt>
                <c:pt idx="15077">
                  <c:v>20301.560549999998</c:v>
                </c:pt>
                <c:pt idx="15078">
                  <c:v>20301.58008</c:v>
                </c:pt>
                <c:pt idx="15079">
                  <c:v>20301.599610000001</c:v>
                </c:pt>
                <c:pt idx="15080">
                  <c:v>20301.619139999999</c:v>
                </c:pt>
                <c:pt idx="15081">
                  <c:v>20301.640630000002</c:v>
                </c:pt>
                <c:pt idx="15082">
                  <c:v>20301.660159999999</c:v>
                </c:pt>
                <c:pt idx="15083">
                  <c:v>20301.679690000001</c:v>
                </c:pt>
                <c:pt idx="15084">
                  <c:v>20301.699219999999</c:v>
                </c:pt>
                <c:pt idx="15085">
                  <c:v>20301.720700000002</c:v>
                </c:pt>
                <c:pt idx="15086">
                  <c:v>20301.740229999999</c:v>
                </c:pt>
                <c:pt idx="15087">
                  <c:v>20301.759770000001</c:v>
                </c:pt>
                <c:pt idx="15088">
                  <c:v>20301.779299999998</c:v>
                </c:pt>
                <c:pt idx="15089">
                  <c:v>20301.800780000001</c:v>
                </c:pt>
                <c:pt idx="15090">
                  <c:v>20301.820309999999</c:v>
                </c:pt>
                <c:pt idx="15091">
                  <c:v>20301.839840000001</c:v>
                </c:pt>
                <c:pt idx="15092">
                  <c:v>20301.859380000002</c:v>
                </c:pt>
                <c:pt idx="15093">
                  <c:v>20301.880860000001</c:v>
                </c:pt>
                <c:pt idx="15094">
                  <c:v>20301.900389999999</c:v>
                </c:pt>
                <c:pt idx="15095">
                  <c:v>20301.91992</c:v>
                </c:pt>
                <c:pt idx="15096">
                  <c:v>20301.939450000002</c:v>
                </c:pt>
                <c:pt idx="15097">
                  <c:v>20301.960940000001</c:v>
                </c:pt>
                <c:pt idx="15098">
                  <c:v>20301.980469999999</c:v>
                </c:pt>
                <c:pt idx="15099">
                  <c:v>20302</c:v>
                </c:pt>
                <c:pt idx="15100">
                  <c:v>20302.019530000001</c:v>
                </c:pt>
                <c:pt idx="15101">
                  <c:v>20302.039059999999</c:v>
                </c:pt>
                <c:pt idx="15102">
                  <c:v>20302.060549999998</c:v>
                </c:pt>
                <c:pt idx="15103">
                  <c:v>20302.08008</c:v>
                </c:pt>
                <c:pt idx="15104">
                  <c:v>20302.099610000001</c:v>
                </c:pt>
                <c:pt idx="15105">
                  <c:v>20302.119139999999</c:v>
                </c:pt>
                <c:pt idx="15106">
                  <c:v>20302.140630000002</c:v>
                </c:pt>
                <c:pt idx="15107">
                  <c:v>20302.160159999999</c:v>
                </c:pt>
                <c:pt idx="15108">
                  <c:v>20302.179690000001</c:v>
                </c:pt>
                <c:pt idx="15109">
                  <c:v>20302.199219999999</c:v>
                </c:pt>
                <c:pt idx="15110">
                  <c:v>20302.220700000002</c:v>
                </c:pt>
                <c:pt idx="15111">
                  <c:v>20302.240229999999</c:v>
                </c:pt>
                <c:pt idx="15112">
                  <c:v>20302.259770000001</c:v>
                </c:pt>
                <c:pt idx="15113">
                  <c:v>20302.279299999998</c:v>
                </c:pt>
                <c:pt idx="15114">
                  <c:v>20302.300780000001</c:v>
                </c:pt>
                <c:pt idx="15115">
                  <c:v>20302.320309999999</c:v>
                </c:pt>
                <c:pt idx="15116">
                  <c:v>20302.339840000001</c:v>
                </c:pt>
                <c:pt idx="15117">
                  <c:v>20302.359380000002</c:v>
                </c:pt>
                <c:pt idx="15118">
                  <c:v>20302.380860000001</c:v>
                </c:pt>
                <c:pt idx="15119">
                  <c:v>20302.400389999999</c:v>
                </c:pt>
                <c:pt idx="15120">
                  <c:v>20302.41992</c:v>
                </c:pt>
                <c:pt idx="15121">
                  <c:v>20302.439450000002</c:v>
                </c:pt>
                <c:pt idx="15122">
                  <c:v>20302.460940000001</c:v>
                </c:pt>
                <c:pt idx="15123">
                  <c:v>20302.480469999999</c:v>
                </c:pt>
                <c:pt idx="15124">
                  <c:v>20302.5</c:v>
                </c:pt>
                <c:pt idx="15125">
                  <c:v>20302.519530000001</c:v>
                </c:pt>
                <c:pt idx="15126">
                  <c:v>20302.539059999999</c:v>
                </c:pt>
                <c:pt idx="15127">
                  <c:v>20302.560549999998</c:v>
                </c:pt>
                <c:pt idx="15128">
                  <c:v>20302.58008</c:v>
                </c:pt>
                <c:pt idx="15129">
                  <c:v>20302.599610000001</c:v>
                </c:pt>
                <c:pt idx="15130">
                  <c:v>20302.619139999999</c:v>
                </c:pt>
                <c:pt idx="15131">
                  <c:v>20302.640630000002</c:v>
                </c:pt>
                <c:pt idx="15132">
                  <c:v>20302.660159999999</c:v>
                </c:pt>
                <c:pt idx="15133">
                  <c:v>20302.679690000001</c:v>
                </c:pt>
                <c:pt idx="15134">
                  <c:v>20302.699219999999</c:v>
                </c:pt>
                <c:pt idx="15135">
                  <c:v>20302.720700000002</c:v>
                </c:pt>
                <c:pt idx="15136">
                  <c:v>20302.740229999999</c:v>
                </c:pt>
                <c:pt idx="15137">
                  <c:v>20302.759770000001</c:v>
                </c:pt>
                <c:pt idx="15138">
                  <c:v>20302.779299999998</c:v>
                </c:pt>
                <c:pt idx="15139">
                  <c:v>20302.800780000001</c:v>
                </c:pt>
                <c:pt idx="15140">
                  <c:v>20302.820309999999</c:v>
                </c:pt>
                <c:pt idx="15141">
                  <c:v>20302.839840000001</c:v>
                </c:pt>
                <c:pt idx="15142">
                  <c:v>20302.859380000002</c:v>
                </c:pt>
                <c:pt idx="15143">
                  <c:v>20302.880860000001</c:v>
                </c:pt>
                <c:pt idx="15144">
                  <c:v>20302.900389999999</c:v>
                </c:pt>
                <c:pt idx="15145">
                  <c:v>20302.91992</c:v>
                </c:pt>
                <c:pt idx="15146">
                  <c:v>20302.939450000002</c:v>
                </c:pt>
                <c:pt idx="15147">
                  <c:v>20302.960940000001</c:v>
                </c:pt>
                <c:pt idx="15148">
                  <c:v>20302.980469999999</c:v>
                </c:pt>
                <c:pt idx="15149">
                  <c:v>20303</c:v>
                </c:pt>
                <c:pt idx="15150">
                  <c:v>20303.019530000001</c:v>
                </c:pt>
                <c:pt idx="15151">
                  <c:v>20303.039059999999</c:v>
                </c:pt>
                <c:pt idx="15152">
                  <c:v>20303.060549999998</c:v>
                </c:pt>
                <c:pt idx="15153">
                  <c:v>20303.08008</c:v>
                </c:pt>
                <c:pt idx="15154">
                  <c:v>20303.099610000001</c:v>
                </c:pt>
                <c:pt idx="15155">
                  <c:v>20303.119139999999</c:v>
                </c:pt>
                <c:pt idx="15156">
                  <c:v>20303.140630000002</c:v>
                </c:pt>
                <c:pt idx="15157">
                  <c:v>20303.160159999999</c:v>
                </c:pt>
                <c:pt idx="15158">
                  <c:v>20303.179690000001</c:v>
                </c:pt>
                <c:pt idx="15159">
                  <c:v>20303.199219999999</c:v>
                </c:pt>
                <c:pt idx="15160">
                  <c:v>20303.220700000002</c:v>
                </c:pt>
                <c:pt idx="15161">
                  <c:v>20303.240229999999</c:v>
                </c:pt>
                <c:pt idx="15162">
                  <c:v>20303.259770000001</c:v>
                </c:pt>
                <c:pt idx="15163">
                  <c:v>20303.279299999998</c:v>
                </c:pt>
                <c:pt idx="15164">
                  <c:v>20303.300780000001</c:v>
                </c:pt>
                <c:pt idx="15165">
                  <c:v>20303.320309999999</c:v>
                </c:pt>
                <c:pt idx="15166">
                  <c:v>20303.339840000001</c:v>
                </c:pt>
                <c:pt idx="15167">
                  <c:v>20303.359380000002</c:v>
                </c:pt>
                <c:pt idx="15168">
                  <c:v>20303.380860000001</c:v>
                </c:pt>
                <c:pt idx="15169">
                  <c:v>20303.400389999999</c:v>
                </c:pt>
                <c:pt idx="15170">
                  <c:v>20303.41992</c:v>
                </c:pt>
                <c:pt idx="15171">
                  <c:v>20303.439450000002</c:v>
                </c:pt>
                <c:pt idx="15172">
                  <c:v>20303.460940000001</c:v>
                </c:pt>
                <c:pt idx="15173">
                  <c:v>20303.480469999999</c:v>
                </c:pt>
                <c:pt idx="15174">
                  <c:v>20303.5</c:v>
                </c:pt>
                <c:pt idx="15175">
                  <c:v>20303.519530000001</c:v>
                </c:pt>
                <c:pt idx="15176">
                  <c:v>20303.539059999999</c:v>
                </c:pt>
                <c:pt idx="15177">
                  <c:v>20303.560549999998</c:v>
                </c:pt>
                <c:pt idx="15178">
                  <c:v>20303.58008</c:v>
                </c:pt>
                <c:pt idx="15179">
                  <c:v>20303.599610000001</c:v>
                </c:pt>
                <c:pt idx="15180">
                  <c:v>20303.619139999999</c:v>
                </c:pt>
                <c:pt idx="15181">
                  <c:v>20303.640630000002</c:v>
                </c:pt>
                <c:pt idx="15182">
                  <c:v>20303.660159999999</c:v>
                </c:pt>
                <c:pt idx="15183">
                  <c:v>20303.679690000001</c:v>
                </c:pt>
                <c:pt idx="15184">
                  <c:v>20303.699219999999</c:v>
                </c:pt>
                <c:pt idx="15185">
                  <c:v>20303.720700000002</c:v>
                </c:pt>
                <c:pt idx="15186">
                  <c:v>20303.740229999999</c:v>
                </c:pt>
                <c:pt idx="15187">
                  <c:v>20303.759770000001</c:v>
                </c:pt>
                <c:pt idx="15188">
                  <c:v>20303.779299999998</c:v>
                </c:pt>
                <c:pt idx="15189">
                  <c:v>20303.800780000001</c:v>
                </c:pt>
                <c:pt idx="15190">
                  <c:v>20303.820309999999</c:v>
                </c:pt>
                <c:pt idx="15191">
                  <c:v>20303.839840000001</c:v>
                </c:pt>
                <c:pt idx="15192">
                  <c:v>20303.859380000002</c:v>
                </c:pt>
                <c:pt idx="15193">
                  <c:v>20303.880860000001</c:v>
                </c:pt>
                <c:pt idx="15194">
                  <c:v>20303.900389999999</c:v>
                </c:pt>
                <c:pt idx="15195">
                  <c:v>20303.91992</c:v>
                </c:pt>
                <c:pt idx="15196">
                  <c:v>20303.939450000002</c:v>
                </c:pt>
                <c:pt idx="15197">
                  <c:v>20303.960940000001</c:v>
                </c:pt>
                <c:pt idx="15198">
                  <c:v>20303.980469999999</c:v>
                </c:pt>
                <c:pt idx="15199">
                  <c:v>20304</c:v>
                </c:pt>
                <c:pt idx="15200">
                  <c:v>20304.019530000001</c:v>
                </c:pt>
                <c:pt idx="15201">
                  <c:v>20304.039059999999</c:v>
                </c:pt>
                <c:pt idx="15202">
                  <c:v>20304.060549999998</c:v>
                </c:pt>
                <c:pt idx="15203">
                  <c:v>20304.08008</c:v>
                </c:pt>
                <c:pt idx="15204">
                  <c:v>20304.099610000001</c:v>
                </c:pt>
                <c:pt idx="15205">
                  <c:v>20304.119139999999</c:v>
                </c:pt>
                <c:pt idx="15206">
                  <c:v>20304.140630000002</c:v>
                </c:pt>
                <c:pt idx="15207">
                  <c:v>20304.160159999999</c:v>
                </c:pt>
                <c:pt idx="15208">
                  <c:v>20304.179690000001</c:v>
                </c:pt>
                <c:pt idx="15209">
                  <c:v>20304.199219999999</c:v>
                </c:pt>
                <c:pt idx="15210">
                  <c:v>20304.220700000002</c:v>
                </c:pt>
                <c:pt idx="15211">
                  <c:v>20304.240229999999</c:v>
                </c:pt>
                <c:pt idx="15212">
                  <c:v>20304.259770000001</c:v>
                </c:pt>
                <c:pt idx="15213">
                  <c:v>20304.279299999998</c:v>
                </c:pt>
                <c:pt idx="15214">
                  <c:v>20304.300780000001</c:v>
                </c:pt>
                <c:pt idx="15215">
                  <c:v>20304.320309999999</c:v>
                </c:pt>
                <c:pt idx="15216">
                  <c:v>20304.339840000001</c:v>
                </c:pt>
                <c:pt idx="15217">
                  <c:v>20304.359380000002</c:v>
                </c:pt>
                <c:pt idx="15218">
                  <c:v>20304.380860000001</c:v>
                </c:pt>
                <c:pt idx="15219">
                  <c:v>20304.400389999999</c:v>
                </c:pt>
                <c:pt idx="15220">
                  <c:v>20304.41992</c:v>
                </c:pt>
                <c:pt idx="15221">
                  <c:v>20304.439450000002</c:v>
                </c:pt>
                <c:pt idx="15222">
                  <c:v>20304.460940000001</c:v>
                </c:pt>
                <c:pt idx="15223">
                  <c:v>20304.480469999999</c:v>
                </c:pt>
                <c:pt idx="15224">
                  <c:v>20304.5</c:v>
                </c:pt>
                <c:pt idx="15225">
                  <c:v>20304.519530000001</c:v>
                </c:pt>
                <c:pt idx="15226">
                  <c:v>20304.539059999999</c:v>
                </c:pt>
                <c:pt idx="15227">
                  <c:v>20304.560549999998</c:v>
                </c:pt>
                <c:pt idx="15228">
                  <c:v>20304.58008</c:v>
                </c:pt>
                <c:pt idx="15229">
                  <c:v>20304.599610000001</c:v>
                </c:pt>
                <c:pt idx="15230">
                  <c:v>20304.619139999999</c:v>
                </c:pt>
                <c:pt idx="15231">
                  <c:v>20304.640630000002</c:v>
                </c:pt>
                <c:pt idx="15232">
                  <c:v>20304.660159999999</c:v>
                </c:pt>
                <c:pt idx="15233">
                  <c:v>20304.679690000001</c:v>
                </c:pt>
                <c:pt idx="15234">
                  <c:v>20304.699219999999</c:v>
                </c:pt>
                <c:pt idx="15235">
                  <c:v>20304.720700000002</c:v>
                </c:pt>
                <c:pt idx="15236">
                  <c:v>20304.740229999999</c:v>
                </c:pt>
                <c:pt idx="15237">
                  <c:v>20304.759770000001</c:v>
                </c:pt>
                <c:pt idx="15238">
                  <c:v>20304.779299999998</c:v>
                </c:pt>
                <c:pt idx="15239">
                  <c:v>20304.800780000001</c:v>
                </c:pt>
                <c:pt idx="15240">
                  <c:v>20304.820309999999</c:v>
                </c:pt>
                <c:pt idx="15241">
                  <c:v>20304.839840000001</c:v>
                </c:pt>
                <c:pt idx="15242">
                  <c:v>20304.859380000002</c:v>
                </c:pt>
                <c:pt idx="15243">
                  <c:v>20304.880860000001</c:v>
                </c:pt>
                <c:pt idx="15244">
                  <c:v>20304.900389999999</c:v>
                </c:pt>
                <c:pt idx="15245">
                  <c:v>20304.91992</c:v>
                </c:pt>
                <c:pt idx="15246">
                  <c:v>20304.939450000002</c:v>
                </c:pt>
                <c:pt idx="15247">
                  <c:v>20304.960940000001</c:v>
                </c:pt>
                <c:pt idx="15248">
                  <c:v>20304.980469999999</c:v>
                </c:pt>
                <c:pt idx="15249">
                  <c:v>20305</c:v>
                </c:pt>
                <c:pt idx="15250">
                  <c:v>20305.019530000001</c:v>
                </c:pt>
                <c:pt idx="15251">
                  <c:v>20305.039059999999</c:v>
                </c:pt>
                <c:pt idx="15252">
                  <c:v>20305.060549999998</c:v>
                </c:pt>
                <c:pt idx="15253">
                  <c:v>20305.08008</c:v>
                </c:pt>
                <c:pt idx="15254">
                  <c:v>20305.099610000001</c:v>
                </c:pt>
                <c:pt idx="15255">
                  <c:v>20305.119139999999</c:v>
                </c:pt>
                <c:pt idx="15256">
                  <c:v>20305.140630000002</c:v>
                </c:pt>
                <c:pt idx="15257">
                  <c:v>20305.160159999999</c:v>
                </c:pt>
                <c:pt idx="15258">
                  <c:v>20305.179690000001</c:v>
                </c:pt>
                <c:pt idx="15259">
                  <c:v>20305.199219999999</c:v>
                </c:pt>
                <c:pt idx="15260">
                  <c:v>20305.220700000002</c:v>
                </c:pt>
                <c:pt idx="15261">
                  <c:v>20305.240229999999</c:v>
                </c:pt>
                <c:pt idx="15262">
                  <c:v>20305.259770000001</c:v>
                </c:pt>
                <c:pt idx="15263">
                  <c:v>20305.279299999998</c:v>
                </c:pt>
                <c:pt idx="15264">
                  <c:v>20305.300780000001</c:v>
                </c:pt>
                <c:pt idx="15265">
                  <c:v>20305.320309999999</c:v>
                </c:pt>
                <c:pt idx="15266">
                  <c:v>20305.339840000001</c:v>
                </c:pt>
                <c:pt idx="15267">
                  <c:v>20305.359380000002</c:v>
                </c:pt>
                <c:pt idx="15268">
                  <c:v>20305.380860000001</c:v>
                </c:pt>
                <c:pt idx="15269">
                  <c:v>20305.400389999999</c:v>
                </c:pt>
                <c:pt idx="15270">
                  <c:v>20305.41992</c:v>
                </c:pt>
                <c:pt idx="15271">
                  <c:v>20305.439450000002</c:v>
                </c:pt>
                <c:pt idx="15272">
                  <c:v>20305.460940000001</c:v>
                </c:pt>
                <c:pt idx="15273">
                  <c:v>20305.480469999999</c:v>
                </c:pt>
                <c:pt idx="15274">
                  <c:v>20305.5</c:v>
                </c:pt>
                <c:pt idx="15275">
                  <c:v>20305.519530000001</c:v>
                </c:pt>
                <c:pt idx="15276">
                  <c:v>20305.539059999999</c:v>
                </c:pt>
                <c:pt idx="15277">
                  <c:v>20305.560549999998</c:v>
                </c:pt>
                <c:pt idx="15278">
                  <c:v>20305.58008</c:v>
                </c:pt>
                <c:pt idx="15279">
                  <c:v>20305.599610000001</c:v>
                </c:pt>
                <c:pt idx="15280">
                  <c:v>20305.619139999999</c:v>
                </c:pt>
                <c:pt idx="15281">
                  <c:v>20305.640630000002</c:v>
                </c:pt>
                <c:pt idx="15282">
                  <c:v>20305.660159999999</c:v>
                </c:pt>
                <c:pt idx="15283">
                  <c:v>20305.679690000001</c:v>
                </c:pt>
                <c:pt idx="15284">
                  <c:v>20305.699219999999</c:v>
                </c:pt>
                <c:pt idx="15285">
                  <c:v>20305.720700000002</c:v>
                </c:pt>
                <c:pt idx="15286">
                  <c:v>20305.740229999999</c:v>
                </c:pt>
                <c:pt idx="15287">
                  <c:v>20305.759770000001</c:v>
                </c:pt>
                <c:pt idx="15288">
                  <c:v>20305.779299999998</c:v>
                </c:pt>
                <c:pt idx="15289">
                  <c:v>20305.800780000001</c:v>
                </c:pt>
                <c:pt idx="15290">
                  <c:v>20305.820309999999</c:v>
                </c:pt>
                <c:pt idx="15291">
                  <c:v>20305.839840000001</c:v>
                </c:pt>
                <c:pt idx="15292">
                  <c:v>20305.859380000002</c:v>
                </c:pt>
                <c:pt idx="15293">
                  <c:v>20305.880860000001</c:v>
                </c:pt>
                <c:pt idx="15294">
                  <c:v>20305.900389999999</c:v>
                </c:pt>
                <c:pt idx="15295">
                  <c:v>20305.91992</c:v>
                </c:pt>
                <c:pt idx="15296">
                  <c:v>20305.939450000002</c:v>
                </c:pt>
                <c:pt idx="15297">
                  <c:v>20305.960940000001</c:v>
                </c:pt>
                <c:pt idx="15298">
                  <c:v>20305.980469999999</c:v>
                </c:pt>
                <c:pt idx="15299">
                  <c:v>20306</c:v>
                </c:pt>
                <c:pt idx="15300">
                  <c:v>20306.019530000001</c:v>
                </c:pt>
                <c:pt idx="15301">
                  <c:v>20306.039059999999</c:v>
                </c:pt>
                <c:pt idx="15302">
                  <c:v>20306.060549999998</c:v>
                </c:pt>
                <c:pt idx="15303">
                  <c:v>20306.08008</c:v>
                </c:pt>
                <c:pt idx="15304">
                  <c:v>20306.099610000001</c:v>
                </c:pt>
                <c:pt idx="15305">
                  <c:v>20306.119139999999</c:v>
                </c:pt>
                <c:pt idx="15306">
                  <c:v>20306.140630000002</c:v>
                </c:pt>
                <c:pt idx="15307">
                  <c:v>20306.160159999999</c:v>
                </c:pt>
                <c:pt idx="15308">
                  <c:v>20306.179690000001</c:v>
                </c:pt>
                <c:pt idx="15309">
                  <c:v>20306.199219999999</c:v>
                </c:pt>
                <c:pt idx="15310">
                  <c:v>20306.220700000002</c:v>
                </c:pt>
                <c:pt idx="15311">
                  <c:v>20306.240229999999</c:v>
                </c:pt>
                <c:pt idx="15312">
                  <c:v>20306.259770000001</c:v>
                </c:pt>
                <c:pt idx="15313">
                  <c:v>20306.279299999998</c:v>
                </c:pt>
                <c:pt idx="15314">
                  <c:v>20306.300780000001</c:v>
                </c:pt>
                <c:pt idx="15315">
                  <c:v>20306.320309999999</c:v>
                </c:pt>
                <c:pt idx="15316">
                  <c:v>20306.339840000001</c:v>
                </c:pt>
                <c:pt idx="15317">
                  <c:v>20306.359380000002</c:v>
                </c:pt>
                <c:pt idx="15318">
                  <c:v>20306.380860000001</c:v>
                </c:pt>
                <c:pt idx="15319">
                  <c:v>20306.400389999999</c:v>
                </c:pt>
                <c:pt idx="15320">
                  <c:v>20306.41992</c:v>
                </c:pt>
                <c:pt idx="15321">
                  <c:v>20306.439450000002</c:v>
                </c:pt>
                <c:pt idx="15322">
                  <c:v>20306.460940000001</c:v>
                </c:pt>
                <c:pt idx="15323">
                  <c:v>20306.480469999999</c:v>
                </c:pt>
                <c:pt idx="15324">
                  <c:v>20306.5</c:v>
                </c:pt>
                <c:pt idx="15325">
                  <c:v>20306.519530000001</c:v>
                </c:pt>
                <c:pt idx="15326">
                  <c:v>20306.539059999999</c:v>
                </c:pt>
                <c:pt idx="15327">
                  <c:v>20306.560549999998</c:v>
                </c:pt>
                <c:pt idx="15328">
                  <c:v>20306.58008</c:v>
                </c:pt>
                <c:pt idx="15329">
                  <c:v>20306.599610000001</c:v>
                </c:pt>
                <c:pt idx="15330">
                  <c:v>20306.619139999999</c:v>
                </c:pt>
                <c:pt idx="15331">
                  <c:v>20306.640630000002</c:v>
                </c:pt>
                <c:pt idx="15332">
                  <c:v>20306.660159999999</c:v>
                </c:pt>
                <c:pt idx="15333">
                  <c:v>20306.679690000001</c:v>
                </c:pt>
                <c:pt idx="15334">
                  <c:v>20306.699219999999</c:v>
                </c:pt>
                <c:pt idx="15335">
                  <c:v>20306.720700000002</c:v>
                </c:pt>
                <c:pt idx="15336">
                  <c:v>20306.740229999999</c:v>
                </c:pt>
                <c:pt idx="15337">
                  <c:v>20306.759770000001</c:v>
                </c:pt>
                <c:pt idx="15338">
                  <c:v>20306.779299999998</c:v>
                </c:pt>
                <c:pt idx="15339">
                  <c:v>20306.800780000001</c:v>
                </c:pt>
                <c:pt idx="15340">
                  <c:v>20306.820309999999</c:v>
                </c:pt>
                <c:pt idx="15341">
                  <c:v>20306.839840000001</c:v>
                </c:pt>
                <c:pt idx="15342">
                  <c:v>20306.859380000002</c:v>
                </c:pt>
                <c:pt idx="15343">
                  <c:v>20306.880860000001</c:v>
                </c:pt>
                <c:pt idx="15344">
                  <c:v>20306.900389999999</c:v>
                </c:pt>
                <c:pt idx="15345">
                  <c:v>20306.91992</c:v>
                </c:pt>
                <c:pt idx="15346">
                  <c:v>20306.939450000002</c:v>
                </c:pt>
                <c:pt idx="15347">
                  <c:v>20306.960940000001</c:v>
                </c:pt>
                <c:pt idx="15348">
                  <c:v>20306.980469999999</c:v>
                </c:pt>
                <c:pt idx="15349">
                  <c:v>20307</c:v>
                </c:pt>
                <c:pt idx="15350">
                  <c:v>20307.019530000001</c:v>
                </c:pt>
                <c:pt idx="15351">
                  <c:v>20307.039059999999</c:v>
                </c:pt>
                <c:pt idx="15352">
                  <c:v>20307.060549999998</c:v>
                </c:pt>
                <c:pt idx="15353">
                  <c:v>20307.08008</c:v>
                </c:pt>
                <c:pt idx="15354">
                  <c:v>20307.099610000001</c:v>
                </c:pt>
                <c:pt idx="15355">
                  <c:v>20307.119139999999</c:v>
                </c:pt>
                <c:pt idx="15356">
                  <c:v>20307.140630000002</c:v>
                </c:pt>
                <c:pt idx="15357">
                  <c:v>20307.160159999999</c:v>
                </c:pt>
                <c:pt idx="15358">
                  <c:v>20307.179690000001</c:v>
                </c:pt>
                <c:pt idx="15359">
                  <c:v>20307.199219999999</c:v>
                </c:pt>
                <c:pt idx="15360">
                  <c:v>20307.220700000002</c:v>
                </c:pt>
                <c:pt idx="15361">
                  <c:v>20307.240229999999</c:v>
                </c:pt>
                <c:pt idx="15362">
                  <c:v>20307.259770000001</c:v>
                </c:pt>
                <c:pt idx="15363">
                  <c:v>20307.279299999998</c:v>
                </c:pt>
                <c:pt idx="15364">
                  <c:v>20307.300780000001</c:v>
                </c:pt>
                <c:pt idx="15365">
                  <c:v>20307.320309999999</c:v>
                </c:pt>
                <c:pt idx="15366">
                  <c:v>20307.339840000001</c:v>
                </c:pt>
                <c:pt idx="15367">
                  <c:v>20307.359380000002</c:v>
                </c:pt>
                <c:pt idx="15368">
                  <c:v>20307.380860000001</c:v>
                </c:pt>
                <c:pt idx="15369">
                  <c:v>20307.400389999999</c:v>
                </c:pt>
                <c:pt idx="15370">
                  <c:v>20307.41992</c:v>
                </c:pt>
                <c:pt idx="15371">
                  <c:v>20307.439450000002</c:v>
                </c:pt>
                <c:pt idx="15372">
                  <c:v>20307.460940000001</c:v>
                </c:pt>
                <c:pt idx="15373">
                  <c:v>20307.480469999999</c:v>
                </c:pt>
                <c:pt idx="15374">
                  <c:v>20307.5</c:v>
                </c:pt>
                <c:pt idx="15375">
                  <c:v>20307.519530000001</c:v>
                </c:pt>
                <c:pt idx="15376">
                  <c:v>20307.539059999999</c:v>
                </c:pt>
                <c:pt idx="15377">
                  <c:v>20307.560549999998</c:v>
                </c:pt>
                <c:pt idx="15378">
                  <c:v>20307.58008</c:v>
                </c:pt>
                <c:pt idx="15379">
                  <c:v>20307.599610000001</c:v>
                </c:pt>
                <c:pt idx="15380">
                  <c:v>20307.619139999999</c:v>
                </c:pt>
                <c:pt idx="15381">
                  <c:v>20307.640630000002</c:v>
                </c:pt>
                <c:pt idx="15382">
                  <c:v>20307.660159999999</c:v>
                </c:pt>
                <c:pt idx="15383">
                  <c:v>20307.679690000001</c:v>
                </c:pt>
                <c:pt idx="15384">
                  <c:v>20307.699219999999</c:v>
                </c:pt>
                <c:pt idx="15385">
                  <c:v>20307.720700000002</c:v>
                </c:pt>
                <c:pt idx="15386">
                  <c:v>20307.740229999999</c:v>
                </c:pt>
                <c:pt idx="15387">
                  <c:v>20307.759770000001</c:v>
                </c:pt>
                <c:pt idx="15388">
                  <c:v>20307.779299999998</c:v>
                </c:pt>
                <c:pt idx="15389">
                  <c:v>20307.800780000001</c:v>
                </c:pt>
                <c:pt idx="15390">
                  <c:v>20307.820309999999</c:v>
                </c:pt>
                <c:pt idx="15391">
                  <c:v>20307.839840000001</c:v>
                </c:pt>
                <c:pt idx="15392">
                  <c:v>20307.859380000002</c:v>
                </c:pt>
                <c:pt idx="15393">
                  <c:v>20307.880860000001</c:v>
                </c:pt>
                <c:pt idx="15394">
                  <c:v>20307.900389999999</c:v>
                </c:pt>
                <c:pt idx="15395">
                  <c:v>20307.91992</c:v>
                </c:pt>
                <c:pt idx="15396">
                  <c:v>20307.939450000002</c:v>
                </c:pt>
                <c:pt idx="15397">
                  <c:v>20307.960940000001</c:v>
                </c:pt>
                <c:pt idx="15398">
                  <c:v>20307.980469999999</c:v>
                </c:pt>
                <c:pt idx="15399">
                  <c:v>20308</c:v>
                </c:pt>
                <c:pt idx="15400">
                  <c:v>20308.019530000001</c:v>
                </c:pt>
                <c:pt idx="15401">
                  <c:v>20308.039059999999</c:v>
                </c:pt>
                <c:pt idx="15402">
                  <c:v>20308.060549999998</c:v>
                </c:pt>
                <c:pt idx="15403">
                  <c:v>20308.08008</c:v>
                </c:pt>
                <c:pt idx="15404">
                  <c:v>20308.099610000001</c:v>
                </c:pt>
                <c:pt idx="15405">
                  <c:v>20308.119139999999</c:v>
                </c:pt>
                <c:pt idx="15406">
                  <c:v>20308.140630000002</c:v>
                </c:pt>
                <c:pt idx="15407">
                  <c:v>20308.160159999999</c:v>
                </c:pt>
                <c:pt idx="15408">
                  <c:v>20308.179690000001</c:v>
                </c:pt>
                <c:pt idx="15409">
                  <c:v>20308.199219999999</c:v>
                </c:pt>
                <c:pt idx="15410">
                  <c:v>20308.220700000002</c:v>
                </c:pt>
                <c:pt idx="15411">
                  <c:v>20308.240229999999</c:v>
                </c:pt>
                <c:pt idx="15412">
                  <c:v>20308.259770000001</c:v>
                </c:pt>
                <c:pt idx="15413">
                  <c:v>20308.279299999998</c:v>
                </c:pt>
                <c:pt idx="15414">
                  <c:v>20308.300780000001</c:v>
                </c:pt>
                <c:pt idx="15415">
                  <c:v>20308.320309999999</c:v>
                </c:pt>
                <c:pt idx="15416">
                  <c:v>20308.339840000001</c:v>
                </c:pt>
                <c:pt idx="15417">
                  <c:v>20308.359380000002</c:v>
                </c:pt>
                <c:pt idx="15418">
                  <c:v>20308.380860000001</c:v>
                </c:pt>
                <c:pt idx="15419">
                  <c:v>20308.400389999999</c:v>
                </c:pt>
                <c:pt idx="15420">
                  <c:v>20308.41992</c:v>
                </c:pt>
                <c:pt idx="15421">
                  <c:v>20308.439450000002</c:v>
                </c:pt>
                <c:pt idx="15422">
                  <c:v>20308.460940000001</c:v>
                </c:pt>
                <c:pt idx="15423">
                  <c:v>20308.480469999999</c:v>
                </c:pt>
                <c:pt idx="15424">
                  <c:v>20308.5</c:v>
                </c:pt>
                <c:pt idx="15425">
                  <c:v>20308.519530000001</c:v>
                </c:pt>
                <c:pt idx="15426">
                  <c:v>20308.539059999999</c:v>
                </c:pt>
                <c:pt idx="15427">
                  <c:v>20308.560549999998</c:v>
                </c:pt>
                <c:pt idx="15428">
                  <c:v>20308.58008</c:v>
                </c:pt>
                <c:pt idx="15429">
                  <c:v>20308.599610000001</c:v>
                </c:pt>
                <c:pt idx="15430">
                  <c:v>20308.619139999999</c:v>
                </c:pt>
                <c:pt idx="15431">
                  <c:v>20308.640630000002</c:v>
                </c:pt>
                <c:pt idx="15432">
                  <c:v>20308.660159999999</c:v>
                </c:pt>
                <c:pt idx="15433">
                  <c:v>20308.679690000001</c:v>
                </c:pt>
                <c:pt idx="15434">
                  <c:v>20308.699219999999</c:v>
                </c:pt>
                <c:pt idx="15435">
                  <c:v>20308.720700000002</c:v>
                </c:pt>
                <c:pt idx="15436">
                  <c:v>20308.740229999999</c:v>
                </c:pt>
                <c:pt idx="15437">
                  <c:v>20308.759770000001</c:v>
                </c:pt>
                <c:pt idx="15438">
                  <c:v>20308.779299999998</c:v>
                </c:pt>
                <c:pt idx="15439">
                  <c:v>20308.800780000001</c:v>
                </c:pt>
                <c:pt idx="15440">
                  <c:v>20308.820309999999</c:v>
                </c:pt>
                <c:pt idx="15441">
                  <c:v>20308.839840000001</c:v>
                </c:pt>
                <c:pt idx="15442">
                  <c:v>20308.859380000002</c:v>
                </c:pt>
                <c:pt idx="15443">
                  <c:v>20308.880860000001</c:v>
                </c:pt>
                <c:pt idx="15444">
                  <c:v>20308.900389999999</c:v>
                </c:pt>
                <c:pt idx="15445">
                  <c:v>20308.91992</c:v>
                </c:pt>
                <c:pt idx="15446">
                  <c:v>20308.939450000002</c:v>
                </c:pt>
                <c:pt idx="15447">
                  <c:v>20308.960940000001</c:v>
                </c:pt>
                <c:pt idx="15448">
                  <c:v>20308.980469999999</c:v>
                </c:pt>
                <c:pt idx="15449">
                  <c:v>20309</c:v>
                </c:pt>
                <c:pt idx="15450">
                  <c:v>20309.019530000001</c:v>
                </c:pt>
                <c:pt idx="15451">
                  <c:v>20309.039059999999</c:v>
                </c:pt>
                <c:pt idx="15452">
                  <c:v>20309.060549999998</c:v>
                </c:pt>
                <c:pt idx="15453">
                  <c:v>20309.08008</c:v>
                </c:pt>
                <c:pt idx="15454">
                  <c:v>20309.099610000001</c:v>
                </c:pt>
                <c:pt idx="15455">
                  <c:v>20309.119139999999</c:v>
                </c:pt>
                <c:pt idx="15456">
                  <c:v>20309.140630000002</c:v>
                </c:pt>
                <c:pt idx="15457">
                  <c:v>20309.160159999999</c:v>
                </c:pt>
                <c:pt idx="15458">
                  <c:v>20309.179690000001</c:v>
                </c:pt>
                <c:pt idx="15459">
                  <c:v>20309.199219999999</c:v>
                </c:pt>
                <c:pt idx="15460">
                  <c:v>20309.220700000002</c:v>
                </c:pt>
                <c:pt idx="15461">
                  <c:v>20309.240229999999</c:v>
                </c:pt>
                <c:pt idx="15462">
                  <c:v>20309.259770000001</c:v>
                </c:pt>
                <c:pt idx="15463">
                  <c:v>20309.279299999998</c:v>
                </c:pt>
                <c:pt idx="15464">
                  <c:v>20309.300780000001</c:v>
                </c:pt>
                <c:pt idx="15465">
                  <c:v>20309.320309999999</c:v>
                </c:pt>
                <c:pt idx="15466">
                  <c:v>20309.339840000001</c:v>
                </c:pt>
                <c:pt idx="15467">
                  <c:v>20309.359380000002</c:v>
                </c:pt>
                <c:pt idx="15468">
                  <c:v>20309.380860000001</c:v>
                </c:pt>
                <c:pt idx="15469">
                  <c:v>20309.400389999999</c:v>
                </c:pt>
                <c:pt idx="15470">
                  <c:v>20309.41992</c:v>
                </c:pt>
                <c:pt idx="15471">
                  <c:v>20309.439450000002</c:v>
                </c:pt>
                <c:pt idx="15472">
                  <c:v>20309.460940000001</c:v>
                </c:pt>
                <c:pt idx="15473">
                  <c:v>20309.480469999999</c:v>
                </c:pt>
                <c:pt idx="15474">
                  <c:v>20309.5</c:v>
                </c:pt>
                <c:pt idx="15475">
                  <c:v>20309.519530000001</c:v>
                </c:pt>
                <c:pt idx="15476">
                  <c:v>20309.539059999999</c:v>
                </c:pt>
                <c:pt idx="15477">
                  <c:v>20309.560549999998</c:v>
                </c:pt>
                <c:pt idx="15478">
                  <c:v>20309.58008</c:v>
                </c:pt>
                <c:pt idx="15479">
                  <c:v>20309.599610000001</c:v>
                </c:pt>
                <c:pt idx="15480">
                  <c:v>20309.619139999999</c:v>
                </c:pt>
                <c:pt idx="15481">
                  <c:v>20309.640630000002</c:v>
                </c:pt>
                <c:pt idx="15482">
                  <c:v>20309.660159999999</c:v>
                </c:pt>
                <c:pt idx="15483">
                  <c:v>20309.679690000001</c:v>
                </c:pt>
                <c:pt idx="15484">
                  <c:v>20309.699219999999</c:v>
                </c:pt>
                <c:pt idx="15485">
                  <c:v>20309.720700000002</c:v>
                </c:pt>
                <c:pt idx="15486">
                  <c:v>20309.740229999999</c:v>
                </c:pt>
                <c:pt idx="15487">
                  <c:v>20309.759770000001</c:v>
                </c:pt>
                <c:pt idx="15488">
                  <c:v>20309.779299999998</c:v>
                </c:pt>
                <c:pt idx="15489">
                  <c:v>20309.800780000001</c:v>
                </c:pt>
                <c:pt idx="15490">
                  <c:v>20309.820309999999</c:v>
                </c:pt>
                <c:pt idx="15491">
                  <c:v>20309.839840000001</c:v>
                </c:pt>
                <c:pt idx="15492">
                  <c:v>20309.859380000002</c:v>
                </c:pt>
                <c:pt idx="15493">
                  <c:v>20309.880860000001</c:v>
                </c:pt>
                <c:pt idx="15494">
                  <c:v>20309.900389999999</c:v>
                </c:pt>
                <c:pt idx="15495">
                  <c:v>20309.91992</c:v>
                </c:pt>
                <c:pt idx="15496">
                  <c:v>20309.939450000002</c:v>
                </c:pt>
                <c:pt idx="15497">
                  <c:v>20309.960940000001</c:v>
                </c:pt>
                <c:pt idx="15498">
                  <c:v>20309.980469999999</c:v>
                </c:pt>
                <c:pt idx="15499">
                  <c:v>20310</c:v>
                </c:pt>
                <c:pt idx="15500">
                  <c:v>20310.019530000001</c:v>
                </c:pt>
                <c:pt idx="15501">
                  <c:v>20310.039059999999</c:v>
                </c:pt>
                <c:pt idx="15502">
                  <c:v>20310.060549999998</c:v>
                </c:pt>
                <c:pt idx="15503">
                  <c:v>20310.08008</c:v>
                </c:pt>
                <c:pt idx="15504">
                  <c:v>20310.099610000001</c:v>
                </c:pt>
                <c:pt idx="15505">
                  <c:v>20310.119139999999</c:v>
                </c:pt>
                <c:pt idx="15506">
                  <c:v>20310.140630000002</c:v>
                </c:pt>
                <c:pt idx="15507">
                  <c:v>20310.160159999999</c:v>
                </c:pt>
                <c:pt idx="15508">
                  <c:v>20310.179690000001</c:v>
                </c:pt>
                <c:pt idx="15509">
                  <c:v>20310.199219999999</c:v>
                </c:pt>
                <c:pt idx="15510">
                  <c:v>20310.220700000002</c:v>
                </c:pt>
                <c:pt idx="15511">
                  <c:v>20310.240229999999</c:v>
                </c:pt>
                <c:pt idx="15512">
                  <c:v>20310.259770000001</c:v>
                </c:pt>
                <c:pt idx="15513">
                  <c:v>20310.279299999998</c:v>
                </c:pt>
                <c:pt idx="15514">
                  <c:v>20310.300780000001</c:v>
                </c:pt>
                <c:pt idx="15515">
                  <c:v>20310.320309999999</c:v>
                </c:pt>
                <c:pt idx="15516">
                  <c:v>20310.339840000001</c:v>
                </c:pt>
                <c:pt idx="15517">
                  <c:v>20310.359380000002</c:v>
                </c:pt>
                <c:pt idx="15518">
                  <c:v>20310.380860000001</c:v>
                </c:pt>
                <c:pt idx="15519">
                  <c:v>20310.400389999999</c:v>
                </c:pt>
                <c:pt idx="15520">
                  <c:v>20310.41992</c:v>
                </c:pt>
                <c:pt idx="15521">
                  <c:v>20310.439450000002</c:v>
                </c:pt>
                <c:pt idx="15522">
                  <c:v>20310.460940000001</c:v>
                </c:pt>
                <c:pt idx="15523">
                  <c:v>20310.480469999999</c:v>
                </c:pt>
                <c:pt idx="15524">
                  <c:v>20310.5</c:v>
                </c:pt>
                <c:pt idx="15525">
                  <c:v>20310.519530000001</c:v>
                </c:pt>
                <c:pt idx="15526">
                  <c:v>20310.539059999999</c:v>
                </c:pt>
                <c:pt idx="15527">
                  <c:v>20310.560549999998</c:v>
                </c:pt>
                <c:pt idx="15528">
                  <c:v>20310.58008</c:v>
                </c:pt>
                <c:pt idx="15529">
                  <c:v>20310.599610000001</c:v>
                </c:pt>
                <c:pt idx="15530">
                  <c:v>20310.619139999999</c:v>
                </c:pt>
                <c:pt idx="15531">
                  <c:v>20310.640630000002</c:v>
                </c:pt>
                <c:pt idx="15532">
                  <c:v>20310.660159999999</c:v>
                </c:pt>
                <c:pt idx="15533">
                  <c:v>20310.679690000001</c:v>
                </c:pt>
                <c:pt idx="15534">
                  <c:v>20310.699219999999</c:v>
                </c:pt>
                <c:pt idx="15535">
                  <c:v>20310.720700000002</c:v>
                </c:pt>
                <c:pt idx="15536">
                  <c:v>20310.740229999999</c:v>
                </c:pt>
                <c:pt idx="15537">
                  <c:v>20310.759770000001</c:v>
                </c:pt>
                <c:pt idx="15538">
                  <c:v>20310.779299999998</c:v>
                </c:pt>
                <c:pt idx="15539">
                  <c:v>20310.800780000001</c:v>
                </c:pt>
                <c:pt idx="15540">
                  <c:v>20310.820309999999</c:v>
                </c:pt>
                <c:pt idx="15541">
                  <c:v>20310.839840000001</c:v>
                </c:pt>
                <c:pt idx="15542">
                  <c:v>20310.859380000002</c:v>
                </c:pt>
                <c:pt idx="15543">
                  <c:v>20310.880860000001</c:v>
                </c:pt>
                <c:pt idx="15544">
                  <c:v>20310.900389999999</c:v>
                </c:pt>
                <c:pt idx="15545">
                  <c:v>20310.91992</c:v>
                </c:pt>
                <c:pt idx="15546">
                  <c:v>20310.939450000002</c:v>
                </c:pt>
                <c:pt idx="15547">
                  <c:v>20310.960940000001</c:v>
                </c:pt>
                <c:pt idx="15548">
                  <c:v>20310.980469999999</c:v>
                </c:pt>
                <c:pt idx="15549">
                  <c:v>20311</c:v>
                </c:pt>
                <c:pt idx="15550">
                  <c:v>20311.019530000001</c:v>
                </c:pt>
                <c:pt idx="15551">
                  <c:v>20311.039059999999</c:v>
                </c:pt>
                <c:pt idx="15552">
                  <c:v>20311.060549999998</c:v>
                </c:pt>
                <c:pt idx="15553">
                  <c:v>20311.08008</c:v>
                </c:pt>
                <c:pt idx="15554">
                  <c:v>20311.099610000001</c:v>
                </c:pt>
                <c:pt idx="15555">
                  <c:v>20311.119139999999</c:v>
                </c:pt>
                <c:pt idx="15556">
                  <c:v>20311.140630000002</c:v>
                </c:pt>
                <c:pt idx="15557">
                  <c:v>20311.160159999999</c:v>
                </c:pt>
                <c:pt idx="15558">
                  <c:v>20311.179690000001</c:v>
                </c:pt>
                <c:pt idx="15559">
                  <c:v>20311.199219999999</c:v>
                </c:pt>
                <c:pt idx="15560">
                  <c:v>20311.220700000002</c:v>
                </c:pt>
                <c:pt idx="15561">
                  <c:v>20311.240229999999</c:v>
                </c:pt>
                <c:pt idx="15562">
                  <c:v>20311.259770000001</c:v>
                </c:pt>
                <c:pt idx="15563">
                  <c:v>20311.279299999998</c:v>
                </c:pt>
                <c:pt idx="15564">
                  <c:v>20311.300780000001</c:v>
                </c:pt>
                <c:pt idx="15565">
                  <c:v>20311.320309999999</c:v>
                </c:pt>
                <c:pt idx="15566">
                  <c:v>20311.339840000001</c:v>
                </c:pt>
                <c:pt idx="15567">
                  <c:v>20311.359380000002</c:v>
                </c:pt>
                <c:pt idx="15568">
                  <c:v>20311.380860000001</c:v>
                </c:pt>
                <c:pt idx="15569">
                  <c:v>20311.400389999999</c:v>
                </c:pt>
                <c:pt idx="15570">
                  <c:v>20311.41992</c:v>
                </c:pt>
                <c:pt idx="15571">
                  <c:v>20311.439450000002</c:v>
                </c:pt>
                <c:pt idx="15572">
                  <c:v>20311.460940000001</c:v>
                </c:pt>
                <c:pt idx="15573">
                  <c:v>20311.480469999999</c:v>
                </c:pt>
                <c:pt idx="15574">
                  <c:v>20311.5</c:v>
                </c:pt>
                <c:pt idx="15575">
                  <c:v>20311.519530000001</c:v>
                </c:pt>
                <c:pt idx="15576">
                  <c:v>20311.539059999999</c:v>
                </c:pt>
                <c:pt idx="15577">
                  <c:v>20311.560549999998</c:v>
                </c:pt>
                <c:pt idx="15578">
                  <c:v>20311.58008</c:v>
                </c:pt>
                <c:pt idx="15579">
                  <c:v>20311.599610000001</c:v>
                </c:pt>
                <c:pt idx="15580">
                  <c:v>20311.619139999999</c:v>
                </c:pt>
                <c:pt idx="15581">
                  <c:v>20311.640630000002</c:v>
                </c:pt>
                <c:pt idx="15582">
                  <c:v>20311.660159999999</c:v>
                </c:pt>
                <c:pt idx="15583">
                  <c:v>20311.679690000001</c:v>
                </c:pt>
                <c:pt idx="15584">
                  <c:v>20311.699219999999</c:v>
                </c:pt>
                <c:pt idx="15585">
                  <c:v>20311.720700000002</c:v>
                </c:pt>
                <c:pt idx="15586">
                  <c:v>20311.740229999999</c:v>
                </c:pt>
                <c:pt idx="15587">
                  <c:v>20311.759770000001</c:v>
                </c:pt>
                <c:pt idx="15588">
                  <c:v>20311.779299999998</c:v>
                </c:pt>
                <c:pt idx="15589">
                  <c:v>20311.800780000001</c:v>
                </c:pt>
                <c:pt idx="15590">
                  <c:v>20311.820309999999</c:v>
                </c:pt>
                <c:pt idx="15591">
                  <c:v>20311.839840000001</c:v>
                </c:pt>
                <c:pt idx="15592">
                  <c:v>20311.859380000002</c:v>
                </c:pt>
                <c:pt idx="15593">
                  <c:v>20311.880860000001</c:v>
                </c:pt>
                <c:pt idx="15594">
                  <c:v>20311.900389999999</c:v>
                </c:pt>
                <c:pt idx="15595">
                  <c:v>20311.91992</c:v>
                </c:pt>
                <c:pt idx="15596">
                  <c:v>20311.939450000002</c:v>
                </c:pt>
                <c:pt idx="15597">
                  <c:v>20311.960940000001</c:v>
                </c:pt>
                <c:pt idx="15598">
                  <c:v>20311.980469999999</c:v>
                </c:pt>
                <c:pt idx="15599">
                  <c:v>20312</c:v>
                </c:pt>
                <c:pt idx="15600">
                  <c:v>20312.019530000001</c:v>
                </c:pt>
                <c:pt idx="15601">
                  <c:v>20312.039059999999</c:v>
                </c:pt>
                <c:pt idx="15602">
                  <c:v>20312.060549999998</c:v>
                </c:pt>
                <c:pt idx="15603">
                  <c:v>20312.08008</c:v>
                </c:pt>
                <c:pt idx="15604">
                  <c:v>20312.099610000001</c:v>
                </c:pt>
                <c:pt idx="15605">
                  <c:v>20312.119139999999</c:v>
                </c:pt>
                <c:pt idx="15606">
                  <c:v>20312.140630000002</c:v>
                </c:pt>
                <c:pt idx="15607">
                  <c:v>20312.160159999999</c:v>
                </c:pt>
                <c:pt idx="15608">
                  <c:v>20312.179690000001</c:v>
                </c:pt>
                <c:pt idx="15609">
                  <c:v>20312.199219999999</c:v>
                </c:pt>
                <c:pt idx="15610">
                  <c:v>20312.220700000002</c:v>
                </c:pt>
                <c:pt idx="15611">
                  <c:v>20312.240229999999</c:v>
                </c:pt>
                <c:pt idx="15612">
                  <c:v>20312.259770000001</c:v>
                </c:pt>
                <c:pt idx="15613">
                  <c:v>20312.279299999998</c:v>
                </c:pt>
                <c:pt idx="15614">
                  <c:v>20312.300780000001</c:v>
                </c:pt>
                <c:pt idx="15615">
                  <c:v>20312.320309999999</c:v>
                </c:pt>
                <c:pt idx="15616">
                  <c:v>20312.339840000001</c:v>
                </c:pt>
                <c:pt idx="15617">
                  <c:v>20312.359380000002</c:v>
                </c:pt>
                <c:pt idx="15618">
                  <c:v>20312.380860000001</c:v>
                </c:pt>
                <c:pt idx="15619">
                  <c:v>20312.400389999999</c:v>
                </c:pt>
                <c:pt idx="15620">
                  <c:v>20312.41992</c:v>
                </c:pt>
                <c:pt idx="15621">
                  <c:v>20312.439450000002</c:v>
                </c:pt>
                <c:pt idx="15622">
                  <c:v>20312.460940000001</c:v>
                </c:pt>
                <c:pt idx="15623">
                  <c:v>20312.480469999999</c:v>
                </c:pt>
                <c:pt idx="15624">
                  <c:v>20312.5</c:v>
                </c:pt>
                <c:pt idx="15625">
                  <c:v>20312.519530000001</c:v>
                </c:pt>
                <c:pt idx="15626">
                  <c:v>20312.539059999999</c:v>
                </c:pt>
                <c:pt idx="15627">
                  <c:v>20312.560549999998</c:v>
                </c:pt>
                <c:pt idx="15628">
                  <c:v>20312.58008</c:v>
                </c:pt>
                <c:pt idx="15629">
                  <c:v>20312.599610000001</c:v>
                </c:pt>
                <c:pt idx="15630">
                  <c:v>20312.619139999999</c:v>
                </c:pt>
                <c:pt idx="15631">
                  <c:v>20312.640630000002</c:v>
                </c:pt>
                <c:pt idx="15632">
                  <c:v>20312.660159999999</c:v>
                </c:pt>
                <c:pt idx="15633">
                  <c:v>20312.679690000001</c:v>
                </c:pt>
                <c:pt idx="15634">
                  <c:v>20312.699219999999</c:v>
                </c:pt>
                <c:pt idx="15635">
                  <c:v>20312.720700000002</c:v>
                </c:pt>
                <c:pt idx="15636">
                  <c:v>20312.740229999999</c:v>
                </c:pt>
                <c:pt idx="15637">
                  <c:v>20312.759770000001</c:v>
                </c:pt>
                <c:pt idx="15638">
                  <c:v>20312.779299999998</c:v>
                </c:pt>
                <c:pt idx="15639">
                  <c:v>20312.800780000001</c:v>
                </c:pt>
                <c:pt idx="15640">
                  <c:v>20312.820309999999</c:v>
                </c:pt>
                <c:pt idx="15641">
                  <c:v>20312.839840000001</c:v>
                </c:pt>
                <c:pt idx="15642">
                  <c:v>20312.859380000002</c:v>
                </c:pt>
                <c:pt idx="15643">
                  <c:v>20312.880860000001</c:v>
                </c:pt>
                <c:pt idx="15644">
                  <c:v>20312.900389999999</c:v>
                </c:pt>
                <c:pt idx="15645">
                  <c:v>20312.91992</c:v>
                </c:pt>
                <c:pt idx="15646">
                  <c:v>20312.939450000002</c:v>
                </c:pt>
                <c:pt idx="15647">
                  <c:v>20312.960940000001</c:v>
                </c:pt>
                <c:pt idx="15648">
                  <c:v>20312.980469999999</c:v>
                </c:pt>
                <c:pt idx="15649">
                  <c:v>20313</c:v>
                </c:pt>
                <c:pt idx="15650">
                  <c:v>20313.019530000001</c:v>
                </c:pt>
                <c:pt idx="15651">
                  <c:v>20313.039059999999</c:v>
                </c:pt>
                <c:pt idx="15652">
                  <c:v>20313.060549999998</c:v>
                </c:pt>
                <c:pt idx="15653">
                  <c:v>20313.08008</c:v>
                </c:pt>
                <c:pt idx="15654">
                  <c:v>20313.099610000001</c:v>
                </c:pt>
                <c:pt idx="15655">
                  <c:v>20313.119139999999</c:v>
                </c:pt>
                <c:pt idx="15656">
                  <c:v>20313.140630000002</c:v>
                </c:pt>
                <c:pt idx="15657">
                  <c:v>20313.160159999999</c:v>
                </c:pt>
                <c:pt idx="15658">
                  <c:v>20313.179690000001</c:v>
                </c:pt>
                <c:pt idx="15659">
                  <c:v>20313.199219999999</c:v>
                </c:pt>
                <c:pt idx="15660">
                  <c:v>20313.220700000002</c:v>
                </c:pt>
                <c:pt idx="15661">
                  <c:v>20313.240229999999</c:v>
                </c:pt>
                <c:pt idx="15662">
                  <c:v>20313.259770000001</c:v>
                </c:pt>
                <c:pt idx="15663">
                  <c:v>20313.279299999998</c:v>
                </c:pt>
                <c:pt idx="15664">
                  <c:v>20313.300780000001</c:v>
                </c:pt>
                <c:pt idx="15665">
                  <c:v>20313.320309999999</c:v>
                </c:pt>
                <c:pt idx="15666">
                  <c:v>20313.339840000001</c:v>
                </c:pt>
                <c:pt idx="15667">
                  <c:v>20313.359380000002</c:v>
                </c:pt>
                <c:pt idx="15668">
                  <c:v>20313.380860000001</c:v>
                </c:pt>
                <c:pt idx="15669">
                  <c:v>20313.400389999999</c:v>
                </c:pt>
                <c:pt idx="15670">
                  <c:v>20313.41992</c:v>
                </c:pt>
                <c:pt idx="15671">
                  <c:v>20313.439450000002</c:v>
                </c:pt>
                <c:pt idx="15672">
                  <c:v>20313.460940000001</c:v>
                </c:pt>
                <c:pt idx="15673">
                  <c:v>20313.480469999999</c:v>
                </c:pt>
                <c:pt idx="15674">
                  <c:v>20313.5</c:v>
                </c:pt>
                <c:pt idx="15675">
                  <c:v>20313.519530000001</c:v>
                </c:pt>
                <c:pt idx="15676">
                  <c:v>20313.539059999999</c:v>
                </c:pt>
                <c:pt idx="15677">
                  <c:v>20313.560549999998</c:v>
                </c:pt>
                <c:pt idx="15678">
                  <c:v>20313.58008</c:v>
                </c:pt>
                <c:pt idx="15679">
                  <c:v>20313.599610000001</c:v>
                </c:pt>
                <c:pt idx="15680">
                  <c:v>20313.619139999999</c:v>
                </c:pt>
                <c:pt idx="15681">
                  <c:v>20313.640630000002</c:v>
                </c:pt>
                <c:pt idx="15682">
                  <c:v>20313.660159999999</c:v>
                </c:pt>
                <c:pt idx="15683">
                  <c:v>20313.679690000001</c:v>
                </c:pt>
                <c:pt idx="15684">
                  <c:v>20313.699219999999</c:v>
                </c:pt>
                <c:pt idx="15685">
                  <c:v>20313.720700000002</c:v>
                </c:pt>
                <c:pt idx="15686">
                  <c:v>20313.740229999999</c:v>
                </c:pt>
                <c:pt idx="15687">
                  <c:v>20313.759770000001</c:v>
                </c:pt>
                <c:pt idx="15688">
                  <c:v>20313.779299999998</c:v>
                </c:pt>
                <c:pt idx="15689">
                  <c:v>20313.800780000001</c:v>
                </c:pt>
                <c:pt idx="15690">
                  <c:v>20313.820309999999</c:v>
                </c:pt>
                <c:pt idx="15691">
                  <c:v>20313.839840000001</c:v>
                </c:pt>
                <c:pt idx="15692">
                  <c:v>20313.859380000002</c:v>
                </c:pt>
                <c:pt idx="15693">
                  <c:v>20313.880860000001</c:v>
                </c:pt>
                <c:pt idx="15694">
                  <c:v>20313.900389999999</c:v>
                </c:pt>
                <c:pt idx="15695">
                  <c:v>20313.91992</c:v>
                </c:pt>
                <c:pt idx="15696">
                  <c:v>20313.939450000002</c:v>
                </c:pt>
                <c:pt idx="15697">
                  <c:v>20313.960940000001</c:v>
                </c:pt>
                <c:pt idx="15698">
                  <c:v>20313.980469999999</c:v>
                </c:pt>
                <c:pt idx="15699">
                  <c:v>20314</c:v>
                </c:pt>
                <c:pt idx="15700">
                  <c:v>20314.019530000001</c:v>
                </c:pt>
                <c:pt idx="15701">
                  <c:v>20314.039059999999</c:v>
                </c:pt>
                <c:pt idx="15702">
                  <c:v>20314.060549999998</c:v>
                </c:pt>
                <c:pt idx="15703">
                  <c:v>20314.08008</c:v>
                </c:pt>
                <c:pt idx="15704">
                  <c:v>20314.099610000001</c:v>
                </c:pt>
                <c:pt idx="15705">
                  <c:v>20314.119139999999</c:v>
                </c:pt>
                <c:pt idx="15706">
                  <c:v>20314.140630000002</c:v>
                </c:pt>
                <c:pt idx="15707">
                  <c:v>20314.160159999999</c:v>
                </c:pt>
                <c:pt idx="15708">
                  <c:v>20314.179690000001</c:v>
                </c:pt>
                <c:pt idx="15709">
                  <c:v>20314.199219999999</c:v>
                </c:pt>
                <c:pt idx="15710">
                  <c:v>20314.220700000002</c:v>
                </c:pt>
                <c:pt idx="15711">
                  <c:v>20314.240229999999</c:v>
                </c:pt>
                <c:pt idx="15712">
                  <c:v>20314.259770000001</c:v>
                </c:pt>
                <c:pt idx="15713">
                  <c:v>20314.279299999998</c:v>
                </c:pt>
                <c:pt idx="15714">
                  <c:v>20314.300780000001</c:v>
                </c:pt>
                <c:pt idx="15715">
                  <c:v>20314.320309999999</c:v>
                </c:pt>
                <c:pt idx="15716">
                  <c:v>20314.339840000001</c:v>
                </c:pt>
                <c:pt idx="15717">
                  <c:v>20314.359380000002</c:v>
                </c:pt>
                <c:pt idx="15718">
                  <c:v>20314.380860000001</c:v>
                </c:pt>
                <c:pt idx="15719">
                  <c:v>20314.400389999999</c:v>
                </c:pt>
                <c:pt idx="15720">
                  <c:v>20314.41992</c:v>
                </c:pt>
                <c:pt idx="15721">
                  <c:v>20314.439450000002</c:v>
                </c:pt>
                <c:pt idx="15722">
                  <c:v>20314.460940000001</c:v>
                </c:pt>
                <c:pt idx="15723">
                  <c:v>20314.480469999999</c:v>
                </c:pt>
                <c:pt idx="15724">
                  <c:v>20314.5</c:v>
                </c:pt>
                <c:pt idx="15725">
                  <c:v>20314.519530000001</c:v>
                </c:pt>
                <c:pt idx="15726">
                  <c:v>20314.539059999999</c:v>
                </c:pt>
                <c:pt idx="15727">
                  <c:v>20314.560549999998</c:v>
                </c:pt>
                <c:pt idx="15728">
                  <c:v>20314.58008</c:v>
                </c:pt>
                <c:pt idx="15729">
                  <c:v>20314.599610000001</c:v>
                </c:pt>
                <c:pt idx="15730">
                  <c:v>20314.619139999999</c:v>
                </c:pt>
                <c:pt idx="15731">
                  <c:v>20314.640630000002</c:v>
                </c:pt>
                <c:pt idx="15732">
                  <c:v>20314.660159999999</c:v>
                </c:pt>
                <c:pt idx="15733">
                  <c:v>20314.679690000001</c:v>
                </c:pt>
                <c:pt idx="15734">
                  <c:v>20314.699219999999</c:v>
                </c:pt>
                <c:pt idx="15735">
                  <c:v>20314.720700000002</c:v>
                </c:pt>
                <c:pt idx="15736">
                  <c:v>20314.740229999999</c:v>
                </c:pt>
                <c:pt idx="15737">
                  <c:v>20314.759770000001</c:v>
                </c:pt>
                <c:pt idx="15738">
                  <c:v>20314.779299999998</c:v>
                </c:pt>
                <c:pt idx="15739">
                  <c:v>20314.800780000001</c:v>
                </c:pt>
                <c:pt idx="15740">
                  <c:v>20314.820309999999</c:v>
                </c:pt>
                <c:pt idx="15741">
                  <c:v>20314.839840000001</c:v>
                </c:pt>
                <c:pt idx="15742">
                  <c:v>20314.859380000002</c:v>
                </c:pt>
                <c:pt idx="15743">
                  <c:v>20314.880860000001</c:v>
                </c:pt>
                <c:pt idx="15744">
                  <c:v>20314.900389999999</c:v>
                </c:pt>
                <c:pt idx="15745">
                  <c:v>20314.91992</c:v>
                </c:pt>
                <c:pt idx="15746">
                  <c:v>20314.939450000002</c:v>
                </c:pt>
                <c:pt idx="15747">
                  <c:v>20314.960940000001</c:v>
                </c:pt>
                <c:pt idx="15748">
                  <c:v>20314.980469999999</c:v>
                </c:pt>
                <c:pt idx="15749">
                  <c:v>20315</c:v>
                </c:pt>
                <c:pt idx="15750">
                  <c:v>20315.019530000001</c:v>
                </c:pt>
                <c:pt idx="15751">
                  <c:v>20315.039059999999</c:v>
                </c:pt>
                <c:pt idx="15752">
                  <c:v>20315.060549999998</c:v>
                </c:pt>
                <c:pt idx="15753">
                  <c:v>20315.08008</c:v>
                </c:pt>
                <c:pt idx="15754">
                  <c:v>20315.099610000001</c:v>
                </c:pt>
                <c:pt idx="15755">
                  <c:v>20315.119139999999</c:v>
                </c:pt>
                <c:pt idx="15756">
                  <c:v>20315.140630000002</c:v>
                </c:pt>
                <c:pt idx="15757">
                  <c:v>20315.160159999999</c:v>
                </c:pt>
                <c:pt idx="15758">
                  <c:v>20315.179690000001</c:v>
                </c:pt>
                <c:pt idx="15759">
                  <c:v>20315.199219999999</c:v>
                </c:pt>
                <c:pt idx="15760">
                  <c:v>20315.220700000002</c:v>
                </c:pt>
                <c:pt idx="15761">
                  <c:v>20315.240229999999</c:v>
                </c:pt>
                <c:pt idx="15762">
                  <c:v>20315.259770000001</c:v>
                </c:pt>
                <c:pt idx="15763">
                  <c:v>20315.279299999998</c:v>
                </c:pt>
                <c:pt idx="15764">
                  <c:v>20315.300780000001</c:v>
                </c:pt>
                <c:pt idx="15765">
                  <c:v>20315.320309999999</c:v>
                </c:pt>
                <c:pt idx="15766">
                  <c:v>20315.339840000001</c:v>
                </c:pt>
                <c:pt idx="15767">
                  <c:v>20315.359380000002</c:v>
                </c:pt>
                <c:pt idx="15768">
                  <c:v>20315.380860000001</c:v>
                </c:pt>
                <c:pt idx="15769">
                  <c:v>20315.400389999999</c:v>
                </c:pt>
                <c:pt idx="15770">
                  <c:v>20315.41992</c:v>
                </c:pt>
                <c:pt idx="15771">
                  <c:v>20315.439450000002</c:v>
                </c:pt>
                <c:pt idx="15772">
                  <c:v>20315.460940000001</c:v>
                </c:pt>
                <c:pt idx="15773">
                  <c:v>20315.480469999999</c:v>
                </c:pt>
                <c:pt idx="15774">
                  <c:v>20315.5</c:v>
                </c:pt>
                <c:pt idx="15775">
                  <c:v>20315.519530000001</c:v>
                </c:pt>
                <c:pt idx="15776">
                  <c:v>20315.539059999999</c:v>
                </c:pt>
                <c:pt idx="15777">
                  <c:v>20315.560549999998</c:v>
                </c:pt>
                <c:pt idx="15778">
                  <c:v>20315.58008</c:v>
                </c:pt>
                <c:pt idx="15779">
                  <c:v>20315.599610000001</c:v>
                </c:pt>
                <c:pt idx="15780">
                  <c:v>20315.619139999999</c:v>
                </c:pt>
                <c:pt idx="15781">
                  <c:v>20315.640630000002</c:v>
                </c:pt>
                <c:pt idx="15782">
                  <c:v>20315.660159999999</c:v>
                </c:pt>
                <c:pt idx="15783">
                  <c:v>20315.679690000001</c:v>
                </c:pt>
                <c:pt idx="15784">
                  <c:v>20315.699219999999</c:v>
                </c:pt>
                <c:pt idx="15785">
                  <c:v>20315.720700000002</c:v>
                </c:pt>
                <c:pt idx="15786">
                  <c:v>20315.740229999999</c:v>
                </c:pt>
                <c:pt idx="15787">
                  <c:v>20315.759770000001</c:v>
                </c:pt>
                <c:pt idx="15788">
                  <c:v>20315.779299999998</c:v>
                </c:pt>
                <c:pt idx="15789">
                  <c:v>20315.800780000001</c:v>
                </c:pt>
                <c:pt idx="15790">
                  <c:v>20315.820309999999</c:v>
                </c:pt>
                <c:pt idx="15791">
                  <c:v>20315.839840000001</c:v>
                </c:pt>
                <c:pt idx="15792">
                  <c:v>20315.859380000002</c:v>
                </c:pt>
                <c:pt idx="15793">
                  <c:v>20315.880860000001</c:v>
                </c:pt>
                <c:pt idx="15794">
                  <c:v>20315.900389999999</c:v>
                </c:pt>
                <c:pt idx="15795">
                  <c:v>20315.91992</c:v>
                </c:pt>
                <c:pt idx="15796">
                  <c:v>20315.939450000002</c:v>
                </c:pt>
                <c:pt idx="15797">
                  <c:v>20315.960940000001</c:v>
                </c:pt>
                <c:pt idx="15798">
                  <c:v>20315.980469999999</c:v>
                </c:pt>
                <c:pt idx="15799">
                  <c:v>20316</c:v>
                </c:pt>
                <c:pt idx="15800">
                  <c:v>20316.019530000001</c:v>
                </c:pt>
                <c:pt idx="15801">
                  <c:v>20316.039059999999</c:v>
                </c:pt>
                <c:pt idx="15802">
                  <c:v>20316.060549999998</c:v>
                </c:pt>
                <c:pt idx="15803">
                  <c:v>20316.08008</c:v>
                </c:pt>
                <c:pt idx="15804">
                  <c:v>20316.099610000001</c:v>
                </c:pt>
                <c:pt idx="15805">
                  <c:v>20316.119139999999</c:v>
                </c:pt>
                <c:pt idx="15806">
                  <c:v>20316.140630000002</c:v>
                </c:pt>
                <c:pt idx="15807">
                  <c:v>20316.160159999999</c:v>
                </c:pt>
                <c:pt idx="15808">
                  <c:v>20316.179690000001</c:v>
                </c:pt>
                <c:pt idx="15809">
                  <c:v>20316.199219999999</c:v>
                </c:pt>
                <c:pt idx="15810">
                  <c:v>20316.220700000002</c:v>
                </c:pt>
                <c:pt idx="15811">
                  <c:v>20316.240229999999</c:v>
                </c:pt>
                <c:pt idx="15812">
                  <c:v>20316.259770000001</c:v>
                </c:pt>
                <c:pt idx="15813">
                  <c:v>20316.279299999998</c:v>
                </c:pt>
                <c:pt idx="15814">
                  <c:v>20316.300780000001</c:v>
                </c:pt>
                <c:pt idx="15815">
                  <c:v>20316.320309999999</c:v>
                </c:pt>
                <c:pt idx="15816">
                  <c:v>20316.339840000001</c:v>
                </c:pt>
                <c:pt idx="15817">
                  <c:v>20316.359380000002</c:v>
                </c:pt>
                <c:pt idx="15818">
                  <c:v>20316.380860000001</c:v>
                </c:pt>
                <c:pt idx="15819">
                  <c:v>20316.400389999999</c:v>
                </c:pt>
                <c:pt idx="15820">
                  <c:v>20316.41992</c:v>
                </c:pt>
                <c:pt idx="15821">
                  <c:v>20316.439450000002</c:v>
                </c:pt>
                <c:pt idx="15822">
                  <c:v>20316.460940000001</c:v>
                </c:pt>
                <c:pt idx="15823">
                  <c:v>20316.480469999999</c:v>
                </c:pt>
                <c:pt idx="15824">
                  <c:v>20316.5</c:v>
                </c:pt>
                <c:pt idx="15825">
                  <c:v>20316.519530000001</c:v>
                </c:pt>
                <c:pt idx="15826">
                  <c:v>20316.539059999999</c:v>
                </c:pt>
                <c:pt idx="15827">
                  <c:v>20316.560549999998</c:v>
                </c:pt>
                <c:pt idx="15828">
                  <c:v>20316.58008</c:v>
                </c:pt>
                <c:pt idx="15829">
                  <c:v>20316.599610000001</c:v>
                </c:pt>
                <c:pt idx="15830">
                  <c:v>20316.619139999999</c:v>
                </c:pt>
                <c:pt idx="15831">
                  <c:v>20316.640630000002</c:v>
                </c:pt>
                <c:pt idx="15832">
                  <c:v>20316.660159999999</c:v>
                </c:pt>
                <c:pt idx="15833">
                  <c:v>20316.679690000001</c:v>
                </c:pt>
                <c:pt idx="15834">
                  <c:v>20316.699219999999</c:v>
                </c:pt>
                <c:pt idx="15835">
                  <c:v>20316.720700000002</c:v>
                </c:pt>
                <c:pt idx="15836">
                  <c:v>20316.740229999999</c:v>
                </c:pt>
                <c:pt idx="15837">
                  <c:v>20316.759770000001</c:v>
                </c:pt>
                <c:pt idx="15838">
                  <c:v>20316.779299999998</c:v>
                </c:pt>
                <c:pt idx="15839">
                  <c:v>20316.800780000001</c:v>
                </c:pt>
                <c:pt idx="15840">
                  <c:v>20316.820309999999</c:v>
                </c:pt>
                <c:pt idx="15841">
                  <c:v>20316.839840000001</c:v>
                </c:pt>
                <c:pt idx="15842">
                  <c:v>20316.859380000002</c:v>
                </c:pt>
                <c:pt idx="15843">
                  <c:v>20316.880860000001</c:v>
                </c:pt>
                <c:pt idx="15844">
                  <c:v>20316.900389999999</c:v>
                </c:pt>
                <c:pt idx="15845">
                  <c:v>20316.91992</c:v>
                </c:pt>
                <c:pt idx="15846">
                  <c:v>20316.939450000002</c:v>
                </c:pt>
                <c:pt idx="15847">
                  <c:v>20316.960940000001</c:v>
                </c:pt>
                <c:pt idx="15848">
                  <c:v>20316.980469999999</c:v>
                </c:pt>
                <c:pt idx="15849">
                  <c:v>20317</c:v>
                </c:pt>
                <c:pt idx="15850">
                  <c:v>20317.019530000001</c:v>
                </c:pt>
                <c:pt idx="15851">
                  <c:v>20317.039059999999</c:v>
                </c:pt>
                <c:pt idx="15852">
                  <c:v>20317.060549999998</c:v>
                </c:pt>
                <c:pt idx="15853">
                  <c:v>20317.08008</c:v>
                </c:pt>
                <c:pt idx="15854">
                  <c:v>20317.099610000001</c:v>
                </c:pt>
                <c:pt idx="15855">
                  <c:v>20317.119139999999</c:v>
                </c:pt>
                <c:pt idx="15856">
                  <c:v>20317.140630000002</c:v>
                </c:pt>
                <c:pt idx="15857">
                  <c:v>20317.160159999999</c:v>
                </c:pt>
                <c:pt idx="15858">
                  <c:v>20317.179690000001</c:v>
                </c:pt>
                <c:pt idx="15859">
                  <c:v>20317.199219999999</c:v>
                </c:pt>
                <c:pt idx="15860">
                  <c:v>20317.220700000002</c:v>
                </c:pt>
                <c:pt idx="15861">
                  <c:v>20317.240229999999</c:v>
                </c:pt>
                <c:pt idx="15862">
                  <c:v>20317.259770000001</c:v>
                </c:pt>
                <c:pt idx="15863">
                  <c:v>20317.279299999998</c:v>
                </c:pt>
                <c:pt idx="15864">
                  <c:v>20317.300780000001</c:v>
                </c:pt>
                <c:pt idx="15865">
                  <c:v>20317.320309999999</c:v>
                </c:pt>
                <c:pt idx="15866">
                  <c:v>20317.339840000001</c:v>
                </c:pt>
                <c:pt idx="15867">
                  <c:v>20317.359380000002</c:v>
                </c:pt>
                <c:pt idx="15868">
                  <c:v>20317.380860000001</c:v>
                </c:pt>
                <c:pt idx="15869">
                  <c:v>20317.400389999999</c:v>
                </c:pt>
                <c:pt idx="15870">
                  <c:v>20317.41992</c:v>
                </c:pt>
                <c:pt idx="15871">
                  <c:v>20317.439450000002</c:v>
                </c:pt>
                <c:pt idx="15872">
                  <c:v>20317.460940000001</c:v>
                </c:pt>
                <c:pt idx="15873">
                  <c:v>20317.480469999999</c:v>
                </c:pt>
                <c:pt idx="15874">
                  <c:v>20317.5</c:v>
                </c:pt>
                <c:pt idx="15875">
                  <c:v>20317.519530000001</c:v>
                </c:pt>
                <c:pt idx="15876">
                  <c:v>20317.539059999999</c:v>
                </c:pt>
                <c:pt idx="15877">
                  <c:v>20317.560549999998</c:v>
                </c:pt>
                <c:pt idx="15878">
                  <c:v>20317.58008</c:v>
                </c:pt>
                <c:pt idx="15879">
                  <c:v>20317.599610000001</c:v>
                </c:pt>
                <c:pt idx="15880">
                  <c:v>20317.619139999999</c:v>
                </c:pt>
                <c:pt idx="15881">
                  <c:v>20317.640630000002</c:v>
                </c:pt>
                <c:pt idx="15882">
                  <c:v>20317.660159999999</c:v>
                </c:pt>
                <c:pt idx="15883">
                  <c:v>20317.679690000001</c:v>
                </c:pt>
                <c:pt idx="15884">
                  <c:v>20317.699219999999</c:v>
                </c:pt>
                <c:pt idx="15885">
                  <c:v>20317.720700000002</c:v>
                </c:pt>
                <c:pt idx="15886">
                  <c:v>20317.740229999999</c:v>
                </c:pt>
                <c:pt idx="15887">
                  <c:v>20317.759770000001</c:v>
                </c:pt>
                <c:pt idx="15888">
                  <c:v>20317.779299999998</c:v>
                </c:pt>
                <c:pt idx="15889">
                  <c:v>20317.800780000001</c:v>
                </c:pt>
                <c:pt idx="15890">
                  <c:v>20317.820309999999</c:v>
                </c:pt>
                <c:pt idx="15891">
                  <c:v>20317.839840000001</c:v>
                </c:pt>
                <c:pt idx="15892">
                  <c:v>20317.859380000002</c:v>
                </c:pt>
                <c:pt idx="15893">
                  <c:v>20317.880860000001</c:v>
                </c:pt>
                <c:pt idx="15894">
                  <c:v>20317.900389999999</c:v>
                </c:pt>
                <c:pt idx="15895">
                  <c:v>20317.91992</c:v>
                </c:pt>
                <c:pt idx="15896">
                  <c:v>20317.939450000002</c:v>
                </c:pt>
                <c:pt idx="15897">
                  <c:v>20317.960940000001</c:v>
                </c:pt>
                <c:pt idx="15898">
                  <c:v>20317.980469999999</c:v>
                </c:pt>
                <c:pt idx="15899">
                  <c:v>20318</c:v>
                </c:pt>
                <c:pt idx="15900">
                  <c:v>20318.019530000001</c:v>
                </c:pt>
                <c:pt idx="15901">
                  <c:v>20318.039059999999</c:v>
                </c:pt>
                <c:pt idx="15902">
                  <c:v>20318.060549999998</c:v>
                </c:pt>
                <c:pt idx="15903">
                  <c:v>20318.08008</c:v>
                </c:pt>
                <c:pt idx="15904">
                  <c:v>20318.099610000001</c:v>
                </c:pt>
                <c:pt idx="15905">
                  <c:v>20318.119139999999</c:v>
                </c:pt>
                <c:pt idx="15906">
                  <c:v>20318.140630000002</c:v>
                </c:pt>
                <c:pt idx="15907">
                  <c:v>20318.160159999999</c:v>
                </c:pt>
                <c:pt idx="15908">
                  <c:v>20318.179690000001</c:v>
                </c:pt>
                <c:pt idx="15909">
                  <c:v>20318.199219999999</c:v>
                </c:pt>
                <c:pt idx="15910">
                  <c:v>20318.220700000002</c:v>
                </c:pt>
                <c:pt idx="15911">
                  <c:v>20318.240229999999</c:v>
                </c:pt>
                <c:pt idx="15912">
                  <c:v>20318.259770000001</c:v>
                </c:pt>
                <c:pt idx="15913">
                  <c:v>20318.279299999998</c:v>
                </c:pt>
                <c:pt idx="15914">
                  <c:v>20318.300780000001</c:v>
                </c:pt>
                <c:pt idx="15915">
                  <c:v>20318.320309999999</c:v>
                </c:pt>
                <c:pt idx="15916">
                  <c:v>20318.339840000001</c:v>
                </c:pt>
                <c:pt idx="15917">
                  <c:v>20318.359380000002</c:v>
                </c:pt>
                <c:pt idx="15918">
                  <c:v>20318.380860000001</c:v>
                </c:pt>
                <c:pt idx="15919">
                  <c:v>20318.400389999999</c:v>
                </c:pt>
                <c:pt idx="15920">
                  <c:v>20318.41992</c:v>
                </c:pt>
                <c:pt idx="15921">
                  <c:v>20318.439450000002</c:v>
                </c:pt>
                <c:pt idx="15922">
                  <c:v>20318.460940000001</c:v>
                </c:pt>
                <c:pt idx="15923">
                  <c:v>20318.480469999999</c:v>
                </c:pt>
                <c:pt idx="15924">
                  <c:v>20318.5</c:v>
                </c:pt>
                <c:pt idx="15925">
                  <c:v>20318.519530000001</c:v>
                </c:pt>
                <c:pt idx="15926">
                  <c:v>20318.539059999999</c:v>
                </c:pt>
                <c:pt idx="15927">
                  <c:v>20318.560549999998</c:v>
                </c:pt>
                <c:pt idx="15928">
                  <c:v>20318.58008</c:v>
                </c:pt>
                <c:pt idx="15929">
                  <c:v>20318.599610000001</c:v>
                </c:pt>
                <c:pt idx="15930">
                  <c:v>20318.619139999999</c:v>
                </c:pt>
                <c:pt idx="15931">
                  <c:v>20318.640630000002</c:v>
                </c:pt>
                <c:pt idx="15932">
                  <c:v>20318.660159999999</c:v>
                </c:pt>
                <c:pt idx="15933">
                  <c:v>20318.679690000001</c:v>
                </c:pt>
                <c:pt idx="15934">
                  <c:v>20318.699219999999</c:v>
                </c:pt>
                <c:pt idx="15935">
                  <c:v>20318.720700000002</c:v>
                </c:pt>
                <c:pt idx="15936">
                  <c:v>20318.740229999999</c:v>
                </c:pt>
                <c:pt idx="15937">
                  <c:v>20318.759770000001</c:v>
                </c:pt>
                <c:pt idx="15938">
                  <c:v>20318.779299999998</c:v>
                </c:pt>
                <c:pt idx="15939">
                  <c:v>20318.800780000001</c:v>
                </c:pt>
                <c:pt idx="15940">
                  <c:v>20318.820309999999</c:v>
                </c:pt>
                <c:pt idx="15941">
                  <c:v>20318.839840000001</c:v>
                </c:pt>
                <c:pt idx="15942">
                  <c:v>20318.859380000002</c:v>
                </c:pt>
                <c:pt idx="15943">
                  <c:v>20318.880860000001</c:v>
                </c:pt>
                <c:pt idx="15944">
                  <c:v>20318.900389999999</c:v>
                </c:pt>
                <c:pt idx="15945">
                  <c:v>20318.91992</c:v>
                </c:pt>
                <c:pt idx="15946">
                  <c:v>20318.939450000002</c:v>
                </c:pt>
                <c:pt idx="15947">
                  <c:v>20318.960940000001</c:v>
                </c:pt>
                <c:pt idx="15948">
                  <c:v>20318.980469999999</c:v>
                </c:pt>
                <c:pt idx="15949">
                  <c:v>20319</c:v>
                </c:pt>
                <c:pt idx="15950">
                  <c:v>20319.019530000001</c:v>
                </c:pt>
                <c:pt idx="15951">
                  <c:v>20319.039059999999</c:v>
                </c:pt>
                <c:pt idx="15952">
                  <c:v>20319.060549999998</c:v>
                </c:pt>
                <c:pt idx="15953">
                  <c:v>20319.08008</c:v>
                </c:pt>
                <c:pt idx="15954">
                  <c:v>20319.099610000001</c:v>
                </c:pt>
                <c:pt idx="15955">
                  <c:v>20319.119139999999</c:v>
                </c:pt>
                <c:pt idx="15956">
                  <c:v>20319.140630000002</c:v>
                </c:pt>
                <c:pt idx="15957">
                  <c:v>20319.160159999999</c:v>
                </c:pt>
                <c:pt idx="15958">
                  <c:v>20319.179690000001</c:v>
                </c:pt>
                <c:pt idx="15959">
                  <c:v>20319.199219999999</c:v>
                </c:pt>
                <c:pt idx="15960">
                  <c:v>20319.220700000002</c:v>
                </c:pt>
                <c:pt idx="15961">
                  <c:v>20319.240229999999</c:v>
                </c:pt>
                <c:pt idx="15962">
                  <c:v>20319.259770000001</c:v>
                </c:pt>
                <c:pt idx="15963">
                  <c:v>20319.279299999998</c:v>
                </c:pt>
                <c:pt idx="15964">
                  <c:v>20319.300780000001</c:v>
                </c:pt>
                <c:pt idx="15965">
                  <c:v>20319.320309999999</c:v>
                </c:pt>
                <c:pt idx="15966">
                  <c:v>20319.339840000001</c:v>
                </c:pt>
                <c:pt idx="15967">
                  <c:v>20319.359380000002</c:v>
                </c:pt>
                <c:pt idx="15968">
                  <c:v>20319.380860000001</c:v>
                </c:pt>
                <c:pt idx="15969">
                  <c:v>20319.400389999999</c:v>
                </c:pt>
                <c:pt idx="15970">
                  <c:v>20319.41992</c:v>
                </c:pt>
                <c:pt idx="15971">
                  <c:v>20319.439450000002</c:v>
                </c:pt>
                <c:pt idx="15972">
                  <c:v>20319.460940000001</c:v>
                </c:pt>
                <c:pt idx="15973">
                  <c:v>20319.480469999999</c:v>
                </c:pt>
                <c:pt idx="15974">
                  <c:v>20319.5</c:v>
                </c:pt>
                <c:pt idx="15975">
                  <c:v>20319.519530000001</c:v>
                </c:pt>
                <c:pt idx="15976">
                  <c:v>20319.539059999999</c:v>
                </c:pt>
                <c:pt idx="15977">
                  <c:v>20319.560549999998</c:v>
                </c:pt>
                <c:pt idx="15978">
                  <c:v>20319.58008</c:v>
                </c:pt>
                <c:pt idx="15979">
                  <c:v>20319.599610000001</c:v>
                </c:pt>
                <c:pt idx="15980">
                  <c:v>20319.619139999999</c:v>
                </c:pt>
                <c:pt idx="15981">
                  <c:v>20319.640630000002</c:v>
                </c:pt>
                <c:pt idx="15982">
                  <c:v>20319.660159999999</c:v>
                </c:pt>
                <c:pt idx="15983">
                  <c:v>20319.679690000001</c:v>
                </c:pt>
                <c:pt idx="15984">
                  <c:v>20319.699219999999</c:v>
                </c:pt>
                <c:pt idx="15985">
                  <c:v>20319.720700000002</c:v>
                </c:pt>
                <c:pt idx="15986">
                  <c:v>20319.740229999999</c:v>
                </c:pt>
                <c:pt idx="15987">
                  <c:v>20319.759770000001</c:v>
                </c:pt>
                <c:pt idx="15988">
                  <c:v>20319.779299999998</c:v>
                </c:pt>
                <c:pt idx="15989">
                  <c:v>20319.800780000001</c:v>
                </c:pt>
                <c:pt idx="15990">
                  <c:v>20319.820309999999</c:v>
                </c:pt>
                <c:pt idx="15991">
                  <c:v>20319.839840000001</c:v>
                </c:pt>
                <c:pt idx="15992">
                  <c:v>20319.859380000002</c:v>
                </c:pt>
                <c:pt idx="15993">
                  <c:v>20319.880860000001</c:v>
                </c:pt>
                <c:pt idx="15994">
                  <c:v>20319.900389999999</c:v>
                </c:pt>
                <c:pt idx="15995">
                  <c:v>20319.91992</c:v>
                </c:pt>
                <c:pt idx="15996">
                  <c:v>20319.939450000002</c:v>
                </c:pt>
                <c:pt idx="15997">
                  <c:v>20319.960940000001</c:v>
                </c:pt>
                <c:pt idx="15998">
                  <c:v>20319.980469999999</c:v>
                </c:pt>
                <c:pt idx="15999">
                  <c:v>20320</c:v>
                </c:pt>
                <c:pt idx="16000">
                  <c:v>20320.019530000001</c:v>
                </c:pt>
                <c:pt idx="16001">
                  <c:v>20320.039059999999</c:v>
                </c:pt>
                <c:pt idx="16002">
                  <c:v>20320.060549999998</c:v>
                </c:pt>
                <c:pt idx="16003">
                  <c:v>20320.08008</c:v>
                </c:pt>
                <c:pt idx="16004">
                  <c:v>20320.099610000001</c:v>
                </c:pt>
                <c:pt idx="16005">
                  <c:v>20320.119139999999</c:v>
                </c:pt>
                <c:pt idx="16006">
                  <c:v>20320.140630000002</c:v>
                </c:pt>
                <c:pt idx="16007">
                  <c:v>20320.160159999999</c:v>
                </c:pt>
                <c:pt idx="16008">
                  <c:v>20320.179690000001</c:v>
                </c:pt>
                <c:pt idx="16009">
                  <c:v>20320.199219999999</c:v>
                </c:pt>
                <c:pt idx="16010">
                  <c:v>20320.220700000002</c:v>
                </c:pt>
                <c:pt idx="16011">
                  <c:v>20320.240229999999</c:v>
                </c:pt>
                <c:pt idx="16012">
                  <c:v>20320.259770000001</c:v>
                </c:pt>
                <c:pt idx="16013">
                  <c:v>20320.279299999998</c:v>
                </c:pt>
                <c:pt idx="16014">
                  <c:v>20320.300780000001</c:v>
                </c:pt>
                <c:pt idx="16015">
                  <c:v>20320.320309999999</c:v>
                </c:pt>
                <c:pt idx="16016">
                  <c:v>20320.339840000001</c:v>
                </c:pt>
                <c:pt idx="16017">
                  <c:v>20320.359380000002</c:v>
                </c:pt>
                <c:pt idx="16018">
                  <c:v>20320.380860000001</c:v>
                </c:pt>
                <c:pt idx="16019">
                  <c:v>20320.400389999999</c:v>
                </c:pt>
                <c:pt idx="16020">
                  <c:v>20320.41992</c:v>
                </c:pt>
                <c:pt idx="16021">
                  <c:v>20320.439450000002</c:v>
                </c:pt>
                <c:pt idx="16022">
                  <c:v>20320.460940000001</c:v>
                </c:pt>
                <c:pt idx="16023">
                  <c:v>20320.480469999999</c:v>
                </c:pt>
                <c:pt idx="16024">
                  <c:v>20320.5</c:v>
                </c:pt>
                <c:pt idx="16025">
                  <c:v>20320.519530000001</c:v>
                </c:pt>
                <c:pt idx="16026">
                  <c:v>20320.539059999999</c:v>
                </c:pt>
                <c:pt idx="16027">
                  <c:v>20320.560549999998</c:v>
                </c:pt>
                <c:pt idx="16028">
                  <c:v>20320.58008</c:v>
                </c:pt>
                <c:pt idx="16029">
                  <c:v>20320.599610000001</c:v>
                </c:pt>
                <c:pt idx="16030">
                  <c:v>20320.619139999999</c:v>
                </c:pt>
                <c:pt idx="16031">
                  <c:v>20320.640630000002</c:v>
                </c:pt>
                <c:pt idx="16032">
                  <c:v>20320.660159999999</c:v>
                </c:pt>
                <c:pt idx="16033">
                  <c:v>20320.679690000001</c:v>
                </c:pt>
                <c:pt idx="16034">
                  <c:v>20320.699219999999</c:v>
                </c:pt>
                <c:pt idx="16035">
                  <c:v>20320.720700000002</c:v>
                </c:pt>
                <c:pt idx="16036">
                  <c:v>20320.740229999999</c:v>
                </c:pt>
                <c:pt idx="16037">
                  <c:v>20320.759770000001</c:v>
                </c:pt>
                <c:pt idx="16038">
                  <c:v>20320.779299999998</c:v>
                </c:pt>
                <c:pt idx="16039">
                  <c:v>20320.800780000001</c:v>
                </c:pt>
                <c:pt idx="16040">
                  <c:v>20320.820309999999</c:v>
                </c:pt>
                <c:pt idx="16041">
                  <c:v>20320.839840000001</c:v>
                </c:pt>
                <c:pt idx="16042">
                  <c:v>20320.859380000002</c:v>
                </c:pt>
                <c:pt idx="16043">
                  <c:v>20320.880860000001</c:v>
                </c:pt>
                <c:pt idx="16044">
                  <c:v>20320.900389999999</c:v>
                </c:pt>
                <c:pt idx="16045">
                  <c:v>20320.91992</c:v>
                </c:pt>
                <c:pt idx="16046">
                  <c:v>20320.939450000002</c:v>
                </c:pt>
                <c:pt idx="16047">
                  <c:v>20320.960940000001</c:v>
                </c:pt>
                <c:pt idx="16048">
                  <c:v>20320.980469999999</c:v>
                </c:pt>
                <c:pt idx="16049">
                  <c:v>20321</c:v>
                </c:pt>
                <c:pt idx="16050">
                  <c:v>20321.019530000001</c:v>
                </c:pt>
                <c:pt idx="16051">
                  <c:v>20321.039059999999</c:v>
                </c:pt>
                <c:pt idx="16052">
                  <c:v>20321.060549999998</c:v>
                </c:pt>
                <c:pt idx="16053">
                  <c:v>20321.08008</c:v>
                </c:pt>
                <c:pt idx="16054">
                  <c:v>20321.099610000001</c:v>
                </c:pt>
                <c:pt idx="16055">
                  <c:v>20321.119139999999</c:v>
                </c:pt>
                <c:pt idx="16056">
                  <c:v>20321.140630000002</c:v>
                </c:pt>
                <c:pt idx="16057">
                  <c:v>20321.160159999999</c:v>
                </c:pt>
                <c:pt idx="16058">
                  <c:v>20321.179690000001</c:v>
                </c:pt>
                <c:pt idx="16059">
                  <c:v>20321.199219999999</c:v>
                </c:pt>
                <c:pt idx="16060">
                  <c:v>20321.220700000002</c:v>
                </c:pt>
                <c:pt idx="16061">
                  <c:v>20321.240229999999</c:v>
                </c:pt>
                <c:pt idx="16062">
                  <c:v>20321.259770000001</c:v>
                </c:pt>
                <c:pt idx="16063">
                  <c:v>20321.279299999998</c:v>
                </c:pt>
                <c:pt idx="16064">
                  <c:v>20321.300780000001</c:v>
                </c:pt>
                <c:pt idx="16065">
                  <c:v>20321.320309999999</c:v>
                </c:pt>
                <c:pt idx="16066">
                  <c:v>20321.339840000001</c:v>
                </c:pt>
                <c:pt idx="16067">
                  <c:v>20321.359380000002</c:v>
                </c:pt>
                <c:pt idx="16068">
                  <c:v>20321.380860000001</c:v>
                </c:pt>
                <c:pt idx="16069">
                  <c:v>20321.400389999999</c:v>
                </c:pt>
                <c:pt idx="16070">
                  <c:v>20321.41992</c:v>
                </c:pt>
                <c:pt idx="16071">
                  <c:v>20321.439450000002</c:v>
                </c:pt>
                <c:pt idx="16072">
                  <c:v>20321.460940000001</c:v>
                </c:pt>
                <c:pt idx="16073">
                  <c:v>20321.480469999999</c:v>
                </c:pt>
                <c:pt idx="16074">
                  <c:v>20321.5</c:v>
                </c:pt>
                <c:pt idx="16075">
                  <c:v>20321.519530000001</c:v>
                </c:pt>
                <c:pt idx="16076">
                  <c:v>20321.539059999999</c:v>
                </c:pt>
                <c:pt idx="16077">
                  <c:v>20321.560549999998</c:v>
                </c:pt>
                <c:pt idx="16078">
                  <c:v>20321.58008</c:v>
                </c:pt>
                <c:pt idx="16079">
                  <c:v>20321.599610000001</c:v>
                </c:pt>
                <c:pt idx="16080">
                  <c:v>20321.619139999999</c:v>
                </c:pt>
                <c:pt idx="16081">
                  <c:v>20321.640630000002</c:v>
                </c:pt>
                <c:pt idx="16082">
                  <c:v>20321.660159999999</c:v>
                </c:pt>
                <c:pt idx="16083">
                  <c:v>20321.679690000001</c:v>
                </c:pt>
                <c:pt idx="16084">
                  <c:v>20321.699219999999</c:v>
                </c:pt>
                <c:pt idx="16085">
                  <c:v>20321.720700000002</c:v>
                </c:pt>
                <c:pt idx="16086">
                  <c:v>20321.740229999999</c:v>
                </c:pt>
                <c:pt idx="16087">
                  <c:v>20321.759770000001</c:v>
                </c:pt>
                <c:pt idx="16088">
                  <c:v>20321.779299999998</c:v>
                </c:pt>
                <c:pt idx="16089">
                  <c:v>20321.800780000001</c:v>
                </c:pt>
                <c:pt idx="16090">
                  <c:v>20321.820309999999</c:v>
                </c:pt>
                <c:pt idx="16091">
                  <c:v>20321.839840000001</c:v>
                </c:pt>
                <c:pt idx="16092">
                  <c:v>20321.859380000002</c:v>
                </c:pt>
                <c:pt idx="16093">
                  <c:v>20321.880860000001</c:v>
                </c:pt>
                <c:pt idx="16094">
                  <c:v>20321.900389999999</c:v>
                </c:pt>
                <c:pt idx="16095">
                  <c:v>20321.91992</c:v>
                </c:pt>
                <c:pt idx="16096">
                  <c:v>20321.939450000002</c:v>
                </c:pt>
                <c:pt idx="16097">
                  <c:v>20321.960940000001</c:v>
                </c:pt>
                <c:pt idx="16098">
                  <c:v>20321.980469999999</c:v>
                </c:pt>
                <c:pt idx="16099">
                  <c:v>20322</c:v>
                </c:pt>
                <c:pt idx="16100">
                  <c:v>20322.019530000001</c:v>
                </c:pt>
                <c:pt idx="16101">
                  <c:v>20322.039059999999</c:v>
                </c:pt>
                <c:pt idx="16102">
                  <c:v>20322.060549999998</c:v>
                </c:pt>
                <c:pt idx="16103">
                  <c:v>20322.08008</c:v>
                </c:pt>
                <c:pt idx="16104">
                  <c:v>20322.099610000001</c:v>
                </c:pt>
                <c:pt idx="16105">
                  <c:v>20322.119139999999</c:v>
                </c:pt>
                <c:pt idx="16106">
                  <c:v>20322.140630000002</c:v>
                </c:pt>
                <c:pt idx="16107">
                  <c:v>20322.160159999999</c:v>
                </c:pt>
                <c:pt idx="16108">
                  <c:v>20322.179690000001</c:v>
                </c:pt>
                <c:pt idx="16109">
                  <c:v>20322.199219999999</c:v>
                </c:pt>
                <c:pt idx="16110">
                  <c:v>20322.220700000002</c:v>
                </c:pt>
                <c:pt idx="16111">
                  <c:v>20322.240229999999</c:v>
                </c:pt>
                <c:pt idx="16112">
                  <c:v>20322.259770000001</c:v>
                </c:pt>
                <c:pt idx="16113">
                  <c:v>20322.279299999998</c:v>
                </c:pt>
                <c:pt idx="16114">
                  <c:v>20322.300780000001</c:v>
                </c:pt>
                <c:pt idx="16115">
                  <c:v>20322.320309999999</c:v>
                </c:pt>
                <c:pt idx="16116">
                  <c:v>20322.339840000001</c:v>
                </c:pt>
                <c:pt idx="16117">
                  <c:v>20322.359380000002</c:v>
                </c:pt>
                <c:pt idx="16118">
                  <c:v>20322.380860000001</c:v>
                </c:pt>
                <c:pt idx="16119">
                  <c:v>20322.400389999999</c:v>
                </c:pt>
                <c:pt idx="16120">
                  <c:v>20322.41992</c:v>
                </c:pt>
                <c:pt idx="16121">
                  <c:v>20322.439450000002</c:v>
                </c:pt>
                <c:pt idx="16122">
                  <c:v>20322.460940000001</c:v>
                </c:pt>
                <c:pt idx="16123">
                  <c:v>20322.480469999999</c:v>
                </c:pt>
                <c:pt idx="16124">
                  <c:v>20322.5</c:v>
                </c:pt>
                <c:pt idx="16125">
                  <c:v>20322.519530000001</c:v>
                </c:pt>
                <c:pt idx="16126">
                  <c:v>20322.539059999999</c:v>
                </c:pt>
                <c:pt idx="16127">
                  <c:v>20322.560549999998</c:v>
                </c:pt>
                <c:pt idx="16128">
                  <c:v>20322.58008</c:v>
                </c:pt>
                <c:pt idx="16129">
                  <c:v>20322.599610000001</c:v>
                </c:pt>
                <c:pt idx="16130">
                  <c:v>20322.619139999999</c:v>
                </c:pt>
                <c:pt idx="16131">
                  <c:v>20322.640630000002</c:v>
                </c:pt>
                <c:pt idx="16132">
                  <c:v>20322.660159999999</c:v>
                </c:pt>
                <c:pt idx="16133">
                  <c:v>20322.679690000001</c:v>
                </c:pt>
                <c:pt idx="16134">
                  <c:v>20322.699219999999</c:v>
                </c:pt>
                <c:pt idx="16135">
                  <c:v>20322.720700000002</c:v>
                </c:pt>
                <c:pt idx="16136">
                  <c:v>20322.740229999999</c:v>
                </c:pt>
                <c:pt idx="16137">
                  <c:v>20322.759770000001</c:v>
                </c:pt>
                <c:pt idx="16138">
                  <c:v>20322.779299999998</c:v>
                </c:pt>
                <c:pt idx="16139">
                  <c:v>20322.800780000001</c:v>
                </c:pt>
                <c:pt idx="16140">
                  <c:v>20322.820309999999</c:v>
                </c:pt>
                <c:pt idx="16141">
                  <c:v>20322.839840000001</c:v>
                </c:pt>
                <c:pt idx="16142">
                  <c:v>20322.859380000002</c:v>
                </c:pt>
                <c:pt idx="16143">
                  <c:v>20322.880860000001</c:v>
                </c:pt>
                <c:pt idx="16144">
                  <c:v>20322.900389999999</c:v>
                </c:pt>
                <c:pt idx="16145">
                  <c:v>20322.91992</c:v>
                </c:pt>
                <c:pt idx="16146">
                  <c:v>20322.939450000002</c:v>
                </c:pt>
                <c:pt idx="16147">
                  <c:v>20322.960940000001</c:v>
                </c:pt>
                <c:pt idx="16148">
                  <c:v>20322.980469999999</c:v>
                </c:pt>
                <c:pt idx="16149">
                  <c:v>20323</c:v>
                </c:pt>
                <c:pt idx="16150">
                  <c:v>20323.019530000001</c:v>
                </c:pt>
                <c:pt idx="16151">
                  <c:v>20323.039059999999</c:v>
                </c:pt>
                <c:pt idx="16152">
                  <c:v>20323.060549999998</c:v>
                </c:pt>
                <c:pt idx="16153">
                  <c:v>20323.08008</c:v>
                </c:pt>
                <c:pt idx="16154">
                  <c:v>20323.099610000001</c:v>
                </c:pt>
                <c:pt idx="16155">
                  <c:v>20323.119139999999</c:v>
                </c:pt>
                <c:pt idx="16156">
                  <c:v>20323.140630000002</c:v>
                </c:pt>
                <c:pt idx="16157">
                  <c:v>20323.160159999999</c:v>
                </c:pt>
                <c:pt idx="16158">
                  <c:v>20323.179690000001</c:v>
                </c:pt>
                <c:pt idx="16159">
                  <c:v>20323.199219999999</c:v>
                </c:pt>
                <c:pt idx="16160">
                  <c:v>20323.220700000002</c:v>
                </c:pt>
                <c:pt idx="16161">
                  <c:v>20323.240229999999</c:v>
                </c:pt>
                <c:pt idx="16162">
                  <c:v>20323.259770000001</c:v>
                </c:pt>
                <c:pt idx="16163">
                  <c:v>20323.279299999998</c:v>
                </c:pt>
                <c:pt idx="16164">
                  <c:v>20323.300780000001</c:v>
                </c:pt>
                <c:pt idx="16165">
                  <c:v>20323.320309999999</c:v>
                </c:pt>
                <c:pt idx="16166">
                  <c:v>20323.339840000001</c:v>
                </c:pt>
                <c:pt idx="16167">
                  <c:v>20323.359380000002</c:v>
                </c:pt>
                <c:pt idx="16168">
                  <c:v>20323.380860000001</c:v>
                </c:pt>
                <c:pt idx="16169">
                  <c:v>20323.400389999999</c:v>
                </c:pt>
                <c:pt idx="16170">
                  <c:v>20323.41992</c:v>
                </c:pt>
                <c:pt idx="16171">
                  <c:v>20323.439450000002</c:v>
                </c:pt>
                <c:pt idx="16172">
                  <c:v>20323.460940000001</c:v>
                </c:pt>
                <c:pt idx="16173">
                  <c:v>20323.480469999999</c:v>
                </c:pt>
                <c:pt idx="16174">
                  <c:v>20323.5</c:v>
                </c:pt>
                <c:pt idx="16175">
                  <c:v>20323.519530000001</c:v>
                </c:pt>
                <c:pt idx="16176">
                  <c:v>20323.539059999999</c:v>
                </c:pt>
                <c:pt idx="16177">
                  <c:v>20323.560549999998</c:v>
                </c:pt>
                <c:pt idx="16178">
                  <c:v>20323.58008</c:v>
                </c:pt>
                <c:pt idx="16179">
                  <c:v>20323.599610000001</c:v>
                </c:pt>
                <c:pt idx="16180">
                  <c:v>20323.619139999999</c:v>
                </c:pt>
                <c:pt idx="16181">
                  <c:v>20323.640630000002</c:v>
                </c:pt>
                <c:pt idx="16182">
                  <c:v>20323.660159999999</c:v>
                </c:pt>
                <c:pt idx="16183">
                  <c:v>20323.679690000001</c:v>
                </c:pt>
                <c:pt idx="16184">
                  <c:v>20323.699219999999</c:v>
                </c:pt>
                <c:pt idx="16185">
                  <c:v>20323.720700000002</c:v>
                </c:pt>
                <c:pt idx="16186">
                  <c:v>20323.740229999999</c:v>
                </c:pt>
                <c:pt idx="16187">
                  <c:v>20323.759770000001</c:v>
                </c:pt>
                <c:pt idx="16188">
                  <c:v>20323.779299999998</c:v>
                </c:pt>
                <c:pt idx="16189">
                  <c:v>20323.800780000001</c:v>
                </c:pt>
                <c:pt idx="16190">
                  <c:v>20323.820309999999</c:v>
                </c:pt>
                <c:pt idx="16191">
                  <c:v>20323.839840000001</c:v>
                </c:pt>
                <c:pt idx="16192">
                  <c:v>20323.859380000002</c:v>
                </c:pt>
                <c:pt idx="16193">
                  <c:v>20323.880860000001</c:v>
                </c:pt>
                <c:pt idx="16194">
                  <c:v>20323.900389999999</c:v>
                </c:pt>
                <c:pt idx="16195">
                  <c:v>20323.91992</c:v>
                </c:pt>
                <c:pt idx="16196">
                  <c:v>20323.939450000002</c:v>
                </c:pt>
                <c:pt idx="16197">
                  <c:v>20323.960940000001</c:v>
                </c:pt>
                <c:pt idx="16198">
                  <c:v>20323.980469999999</c:v>
                </c:pt>
                <c:pt idx="16199">
                  <c:v>20324</c:v>
                </c:pt>
                <c:pt idx="16200">
                  <c:v>20324.019530000001</c:v>
                </c:pt>
                <c:pt idx="16201">
                  <c:v>20324.039059999999</c:v>
                </c:pt>
                <c:pt idx="16202">
                  <c:v>20324.060549999998</c:v>
                </c:pt>
                <c:pt idx="16203">
                  <c:v>20324.08008</c:v>
                </c:pt>
                <c:pt idx="16204">
                  <c:v>20324.099610000001</c:v>
                </c:pt>
                <c:pt idx="16205">
                  <c:v>20324.119139999999</c:v>
                </c:pt>
                <c:pt idx="16206">
                  <c:v>20324.140630000002</c:v>
                </c:pt>
                <c:pt idx="16207">
                  <c:v>20324.160159999999</c:v>
                </c:pt>
                <c:pt idx="16208">
                  <c:v>20324.179690000001</c:v>
                </c:pt>
                <c:pt idx="16209">
                  <c:v>20324.199219999999</c:v>
                </c:pt>
                <c:pt idx="16210">
                  <c:v>20324.220700000002</c:v>
                </c:pt>
                <c:pt idx="16211">
                  <c:v>20324.240229999999</c:v>
                </c:pt>
                <c:pt idx="16212">
                  <c:v>20324.259770000001</c:v>
                </c:pt>
                <c:pt idx="16213">
                  <c:v>20324.279299999998</c:v>
                </c:pt>
                <c:pt idx="16214">
                  <c:v>20324.300780000001</c:v>
                </c:pt>
                <c:pt idx="16215">
                  <c:v>20324.320309999999</c:v>
                </c:pt>
                <c:pt idx="16216">
                  <c:v>20324.339840000001</c:v>
                </c:pt>
                <c:pt idx="16217">
                  <c:v>20324.359380000002</c:v>
                </c:pt>
                <c:pt idx="16218">
                  <c:v>20324.380860000001</c:v>
                </c:pt>
                <c:pt idx="16219">
                  <c:v>20324.400389999999</c:v>
                </c:pt>
                <c:pt idx="16220">
                  <c:v>20324.41992</c:v>
                </c:pt>
                <c:pt idx="16221">
                  <c:v>20324.439450000002</c:v>
                </c:pt>
                <c:pt idx="16222">
                  <c:v>20324.460940000001</c:v>
                </c:pt>
                <c:pt idx="16223">
                  <c:v>20324.480469999999</c:v>
                </c:pt>
                <c:pt idx="16224">
                  <c:v>20324.5</c:v>
                </c:pt>
                <c:pt idx="16225">
                  <c:v>20324.519530000001</c:v>
                </c:pt>
                <c:pt idx="16226">
                  <c:v>20324.539059999999</c:v>
                </c:pt>
                <c:pt idx="16227">
                  <c:v>20324.560549999998</c:v>
                </c:pt>
                <c:pt idx="16228">
                  <c:v>20324.58008</c:v>
                </c:pt>
                <c:pt idx="16229">
                  <c:v>20324.599610000001</c:v>
                </c:pt>
                <c:pt idx="16230">
                  <c:v>20324.619139999999</c:v>
                </c:pt>
                <c:pt idx="16231">
                  <c:v>20324.640630000002</c:v>
                </c:pt>
                <c:pt idx="16232">
                  <c:v>20324.660159999999</c:v>
                </c:pt>
                <c:pt idx="16233">
                  <c:v>20324.679690000001</c:v>
                </c:pt>
                <c:pt idx="16234">
                  <c:v>20324.699219999999</c:v>
                </c:pt>
                <c:pt idx="16235">
                  <c:v>20324.720700000002</c:v>
                </c:pt>
                <c:pt idx="16236">
                  <c:v>20324.740229999999</c:v>
                </c:pt>
                <c:pt idx="16237">
                  <c:v>20324.759770000001</c:v>
                </c:pt>
                <c:pt idx="16238">
                  <c:v>20324.779299999998</c:v>
                </c:pt>
                <c:pt idx="16239">
                  <c:v>20324.800780000001</c:v>
                </c:pt>
                <c:pt idx="16240">
                  <c:v>20324.820309999999</c:v>
                </c:pt>
                <c:pt idx="16241">
                  <c:v>20324.839840000001</c:v>
                </c:pt>
                <c:pt idx="16242">
                  <c:v>20324.859380000002</c:v>
                </c:pt>
                <c:pt idx="16243">
                  <c:v>20324.880860000001</c:v>
                </c:pt>
                <c:pt idx="16244">
                  <c:v>20324.900389999999</c:v>
                </c:pt>
                <c:pt idx="16245">
                  <c:v>20324.91992</c:v>
                </c:pt>
                <c:pt idx="16246">
                  <c:v>20324.939450000002</c:v>
                </c:pt>
                <c:pt idx="16247">
                  <c:v>20324.960940000001</c:v>
                </c:pt>
                <c:pt idx="16248">
                  <c:v>20324.980469999999</c:v>
                </c:pt>
                <c:pt idx="16249">
                  <c:v>20325</c:v>
                </c:pt>
                <c:pt idx="16250">
                  <c:v>20325.019530000001</c:v>
                </c:pt>
                <c:pt idx="16251">
                  <c:v>20325.039059999999</c:v>
                </c:pt>
                <c:pt idx="16252">
                  <c:v>20325.060549999998</c:v>
                </c:pt>
                <c:pt idx="16253">
                  <c:v>20325.08008</c:v>
                </c:pt>
                <c:pt idx="16254">
                  <c:v>20325.099610000001</c:v>
                </c:pt>
                <c:pt idx="16255">
                  <c:v>20325.119139999999</c:v>
                </c:pt>
                <c:pt idx="16256">
                  <c:v>20325.140630000002</c:v>
                </c:pt>
                <c:pt idx="16257">
                  <c:v>20325.160159999999</c:v>
                </c:pt>
                <c:pt idx="16258">
                  <c:v>20325.179690000001</c:v>
                </c:pt>
                <c:pt idx="16259">
                  <c:v>20325.199219999999</c:v>
                </c:pt>
                <c:pt idx="16260">
                  <c:v>20325.220700000002</c:v>
                </c:pt>
                <c:pt idx="16261">
                  <c:v>20325.240229999999</c:v>
                </c:pt>
                <c:pt idx="16262">
                  <c:v>20325.259770000001</c:v>
                </c:pt>
                <c:pt idx="16263">
                  <c:v>20325.279299999998</c:v>
                </c:pt>
                <c:pt idx="16264">
                  <c:v>20325.300780000001</c:v>
                </c:pt>
                <c:pt idx="16265">
                  <c:v>20325.320309999999</c:v>
                </c:pt>
                <c:pt idx="16266">
                  <c:v>20325.339840000001</c:v>
                </c:pt>
                <c:pt idx="16267">
                  <c:v>20325.359380000002</c:v>
                </c:pt>
                <c:pt idx="16268">
                  <c:v>20325.380860000001</c:v>
                </c:pt>
                <c:pt idx="16269">
                  <c:v>20325.400389999999</c:v>
                </c:pt>
                <c:pt idx="16270">
                  <c:v>20325.41992</c:v>
                </c:pt>
                <c:pt idx="16271">
                  <c:v>20325.439450000002</c:v>
                </c:pt>
                <c:pt idx="16272">
                  <c:v>20325.460940000001</c:v>
                </c:pt>
                <c:pt idx="16273">
                  <c:v>20325.480469999999</c:v>
                </c:pt>
                <c:pt idx="16274">
                  <c:v>20325.5</c:v>
                </c:pt>
                <c:pt idx="16275">
                  <c:v>20325.519530000001</c:v>
                </c:pt>
                <c:pt idx="16276">
                  <c:v>20325.539059999999</c:v>
                </c:pt>
                <c:pt idx="16277">
                  <c:v>20325.560549999998</c:v>
                </c:pt>
                <c:pt idx="16278">
                  <c:v>20325.58008</c:v>
                </c:pt>
                <c:pt idx="16279">
                  <c:v>20325.599610000001</c:v>
                </c:pt>
                <c:pt idx="16280">
                  <c:v>20325.619139999999</c:v>
                </c:pt>
                <c:pt idx="16281">
                  <c:v>20325.640630000002</c:v>
                </c:pt>
                <c:pt idx="16282">
                  <c:v>20325.660159999999</c:v>
                </c:pt>
                <c:pt idx="16283">
                  <c:v>20325.679690000001</c:v>
                </c:pt>
                <c:pt idx="16284">
                  <c:v>20325.699219999999</c:v>
                </c:pt>
                <c:pt idx="16285">
                  <c:v>20325.720700000002</c:v>
                </c:pt>
                <c:pt idx="16286">
                  <c:v>20325.740229999999</c:v>
                </c:pt>
                <c:pt idx="16287">
                  <c:v>20325.759770000001</c:v>
                </c:pt>
                <c:pt idx="16288">
                  <c:v>20325.779299999998</c:v>
                </c:pt>
                <c:pt idx="16289">
                  <c:v>20325.800780000001</c:v>
                </c:pt>
                <c:pt idx="16290">
                  <c:v>20325.820309999999</c:v>
                </c:pt>
                <c:pt idx="16291">
                  <c:v>20325.839840000001</c:v>
                </c:pt>
                <c:pt idx="16292">
                  <c:v>20325.859380000002</c:v>
                </c:pt>
                <c:pt idx="16293">
                  <c:v>20325.880860000001</c:v>
                </c:pt>
                <c:pt idx="16294">
                  <c:v>20325.900389999999</c:v>
                </c:pt>
                <c:pt idx="16295">
                  <c:v>20325.91992</c:v>
                </c:pt>
                <c:pt idx="16296">
                  <c:v>20325.939450000002</c:v>
                </c:pt>
                <c:pt idx="16297">
                  <c:v>20325.960940000001</c:v>
                </c:pt>
                <c:pt idx="16298">
                  <c:v>20325.980469999999</c:v>
                </c:pt>
                <c:pt idx="16299">
                  <c:v>20326</c:v>
                </c:pt>
                <c:pt idx="16300">
                  <c:v>20326.019530000001</c:v>
                </c:pt>
                <c:pt idx="16301">
                  <c:v>20326.039059999999</c:v>
                </c:pt>
                <c:pt idx="16302">
                  <c:v>20326.060549999998</c:v>
                </c:pt>
                <c:pt idx="16303">
                  <c:v>20326.08008</c:v>
                </c:pt>
                <c:pt idx="16304">
                  <c:v>20326.099610000001</c:v>
                </c:pt>
                <c:pt idx="16305">
                  <c:v>20326.119139999999</c:v>
                </c:pt>
                <c:pt idx="16306">
                  <c:v>20326.140630000002</c:v>
                </c:pt>
                <c:pt idx="16307">
                  <c:v>20326.160159999999</c:v>
                </c:pt>
                <c:pt idx="16308">
                  <c:v>20326.179690000001</c:v>
                </c:pt>
                <c:pt idx="16309">
                  <c:v>20326.199219999999</c:v>
                </c:pt>
                <c:pt idx="16310">
                  <c:v>20326.220700000002</c:v>
                </c:pt>
                <c:pt idx="16311">
                  <c:v>20326.240229999999</c:v>
                </c:pt>
                <c:pt idx="16312">
                  <c:v>20326.259770000001</c:v>
                </c:pt>
                <c:pt idx="16313">
                  <c:v>20326.279299999998</c:v>
                </c:pt>
                <c:pt idx="16314">
                  <c:v>20326.300780000001</c:v>
                </c:pt>
                <c:pt idx="16315">
                  <c:v>20326.320309999999</c:v>
                </c:pt>
                <c:pt idx="16316">
                  <c:v>20326.339840000001</c:v>
                </c:pt>
                <c:pt idx="16317">
                  <c:v>20326.359380000002</c:v>
                </c:pt>
                <c:pt idx="16318">
                  <c:v>20326.380860000001</c:v>
                </c:pt>
                <c:pt idx="16319">
                  <c:v>20326.400389999999</c:v>
                </c:pt>
                <c:pt idx="16320">
                  <c:v>20326.41992</c:v>
                </c:pt>
                <c:pt idx="16321">
                  <c:v>20326.439450000002</c:v>
                </c:pt>
                <c:pt idx="16322">
                  <c:v>20326.460940000001</c:v>
                </c:pt>
                <c:pt idx="16323">
                  <c:v>20326.480469999999</c:v>
                </c:pt>
                <c:pt idx="16324">
                  <c:v>20326.5</c:v>
                </c:pt>
                <c:pt idx="16325">
                  <c:v>20326.519530000001</c:v>
                </c:pt>
                <c:pt idx="16326">
                  <c:v>20326.539059999999</c:v>
                </c:pt>
                <c:pt idx="16327">
                  <c:v>20326.560549999998</c:v>
                </c:pt>
                <c:pt idx="16328">
                  <c:v>20326.58008</c:v>
                </c:pt>
                <c:pt idx="16329">
                  <c:v>20326.599610000001</c:v>
                </c:pt>
                <c:pt idx="16330">
                  <c:v>20326.619139999999</c:v>
                </c:pt>
                <c:pt idx="16331">
                  <c:v>20326.640630000002</c:v>
                </c:pt>
                <c:pt idx="16332">
                  <c:v>20326.660159999999</c:v>
                </c:pt>
                <c:pt idx="16333">
                  <c:v>20326.679690000001</c:v>
                </c:pt>
                <c:pt idx="16334">
                  <c:v>20326.699219999999</c:v>
                </c:pt>
                <c:pt idx="16335">
                  <c:v>20326.720700000002</c:v>
                </c:pt>
                <c:pt idx="16336">
                  <c:v>20326.740229999999</c:v>
                </c:pt>
                <c:pt idx="16337">
                  <c:v>20326.759770000001</c:v>
                </c:pt>
                <c:pt idx="16338">
                  <c:v>20326.779299999998</c:v>
                </c:pt>
                <c:pt idx="16339">
                  <c:v>20326.800780000001</c:v>
                </c:pt>
                <c:pt idx="16340">
                  <c:v>20326.820309999999</c:v>
                </c:pt>
                <c:pt idx="16341">
                  <c:v>20326.839840000001</c:v>
                </c:pt>
                <c:pt idx="16342">
                  <c:v>20326.859380000002</c:v>
                </c:pt>
                <c:pt idx="16343">
                  <c:v>20326.880860000001</c:v>
                </c:pt>
                <c:pt idx="16344">
                  <c:v>20326.900389999999</c:v>
                </c:pt>
                <c:pt idx="16345">
                  <c:v>20326.91992</c:v>
                </c:pt>
                <c:pt idx="16346">
                  <c:v>20326.939450000002</c:v>
                </c:pt>
                <c:pt idx="16347">
                  <c:v>20326.960940000001</c:v>
                </c:pt>
                <c:pt idx="16348">
                  <c:v>20326.980469999999</c:v>
                </c:pt>
                <c:pt idx="16349">
                  <c:v>20327</c:v>
                </c:pt>
                <c:pt idx="16350">
                  <c:v>20327.019530000001</c:v>
                </c:pt>
                <c:pt idx="16351">
                  <c:v>20327.039059999999</c:v>
                </c:pt>
                <c:pt idx="16352">
                  <c:v>20327.060549999998</c:v>
                </c:pt>
                <c:pt idx="16353">
                  <c:v>20327.08008</c:v>
                </c:pt>
                <c:pt idx="16354">
                  <c:v>20327.099610000001</c:v>
                </c:pt>
                <c:pt idx="16355">
                  <c:v>20327.119139999999</c:v>
                </c:pt>
                <c:pt idx="16356">
                  <c:v>20327.140630000002</c:v>
                </c:pt>
                <c:pt idx="16357">
                  <c:v>20327.160159999999</c:v>
                </c:pt>
                <c:pt idx="16358">
                  <c:v>20327.179690000001</c:v>
                </c:pt>
                <c:pt idx="16359">
                  <c:v>20327.199219999999</c:v>
                </c:pt>
                <c:pt idx="16360">
                  <c:v>20327.220700000002</c:v>
                </c:pt>
                <c:pt idx="16361">
                  <c:v>20327.240229999999</c:v>
                </c:pt>
                <c:pt idx="16362">
                  <c:v>20327.259770000001</c:v>
                </c:pt>
                <c:pt idx="16363">
                  <c:v>20327.279299999998</c:v>
                </c:pt>
                <c:pt idx="16364">
                  <c:v>20327.300780000001</c:v>
                </c:pt>
                <c:pt idx="16365">
                  <c:v>20327.320309999999</c:v>
                </c:pt>
                <c:pt idx="16366">
                  <c:v>20327.339840000001</c:v>
                </c:pt>
                <c:pt idx="16367">
                  <c:v>20327.359380000002</c:v>
                </c:pt>
                <c:pt idx="16368">
                  <c:v>20327.380860000001</c:v>
                </c:pt>
                <c:pt idx="16369">
                  <c:v>20327.400389999999</c:v>
                </c:pt>
                <c:pt idx="16370">
                  <c:v>20327.41992</c:v>
                </c:pt>
                <c:pt idx="16371">
                  <c:v>20327.439450000002</c:v>
                </c:pt>
                <c:pt idx="16372">
                  <c:v>20327.460940000001</c:v>
                </c:pt>
                <c:pt idx="16373">
                  <c:v>20327.480469999999</c:v>
                </c:pt>
                <c:pt idx="16374">
                  <c:v>20327.5</c:v>
                </c:pt>
                <c:pt idx="16375">
                  <c:v>20327.519530000001</c:v>
                </c:pt>
                <c:pt idx="16376">
                  <c:v>20327.539059999999</c:v>
                </c:pt>
                <c:pt idx="16377">
                  <c:v>20327.560549999998</c:v>
                </c:pt>
                <c:pt idx="16378">
                  <c:v>20327.58008</c:v>
                </c:pt>
                <c:pt idx="16379">
                  <c:v>20327.599610000001</c:v>
                </c:pt>
                <c:pt idx="16380">
                  <c:v>20327.619139999999</c:v>
                </c:pt>
                <c:pt idx="16381">
                  <c:v>20327.640630000002</c:v>
                </c:pt>
                <c:pt idx="16382">
                  <c:v>20327.660159999999</c:v>
                </c:pt>
                <c:pt idx="16383">
                  <c:v>20327.679690000001</c:v>
                </c:pt>
                <c:pt idx="16384">
                  <c:v>20327.699219999999</c:v>
                </c:pt>
                <c:pt idx="16385">
                  <c:v>20327.720700000002</c:v>
                </c:pt>
                <c:pt idx="16386">
                  <c:v>20327.740229999999</c:v>
                </c:pt>
                <c:pt idx="16387">
                  <c:v>20327.759770000001</c:v>
                </c:pt>
                <c:pt idx="16388">
                  <c:v>20327.779299999998</c:v>
                </c:pt>
                <c:pt idx="16389">
                  <c:v>20327.800780000001</c:v>
                </c:pt>
                <c:pt idx="16390">
                  <c:v>20327.820309999999</c:v>
                </c:pt>
                <c:pt idx="16391">
                  <c:v>20327.839840000001</c:v>
                </c:pt>
                <c:pt idx="16392">
                  <c:v>20327.859380000002</c:v>
                </c:pt>
                <c:pt idx="16393">
                  <c:v>20327.880860000001</c:v>
                </c:pt>
                <c:pt idx="16394">
                  <c:v>20327.900389999999</c:v>
                </c:pt>
                <c:pt idx="16395">
                  <c:v>20327.91992</c:v>
                </c:pt>
                <c:pt idx="16396">
                  <c:v>20327.939450000002</c:v>
                </c:pt>
                <c:pt idx="16397">
                  <c:v>20327.960940000001</c:v>
                </c:pt>
                <c:pt idx="16398">
                  <c:v>20327.980469999999</c:v>
                </c:pt>
                <c:pt idx="16399">
                  <c:v>20328</c:v>
                </c:pt>
                <c:pt idx="16400">
                  <c:v>20328.019530000001</c:v>
                </c:pt>
                <c:pt idx="16401">
                  <c:v>20328.039059999999</c:v>
                </c:pt>
                <c:pt idx="16402">
                  <c:v>20328.060549999998</c:v>
                </c:pt>
                <c:pt idx="16403">
                  <c:v>20328.08008</c:v>
                </c:pt>
                <c:pt idx="16404">
                  <c:v>20328.099610000001</c:v>
                </c:pt>
                <c:pt idx="16405">
                  <c:v>20328.119139999999</c:v>
                </c:pt>
                <c:pt idx="16406">
                  <c:v>20328.140630000002</c:v>
                </c:pt>
                <c:pt idx="16407">
                  <c:v>20328.160159999999</c:v>
                </c:pt>
                <c:pt idx="16408">
                  <c:v>20328.179690000001</c:v>
                </c:pt>
                <c:pt idx="16409">
                  <c:v>20328.199219999999</c:v>
                </c:pt>
                <c:pt idx="16410">
                  <c:v>20328.220700000002</c:v>
                </c:pt>
                <c:pt idx="16411">
                  <c:v>20328.240229999999</c:v>
                </c:pt>
                <c:pt idx="16412">
                  <c:v>20328.259770000001</c:v>
                </c:pt>
                <c:pt idx="16413">
                  <c:v>20328.279299999998</c:v>
                </c:pt>
                <c:pt idx="16414">
                  <c:v>20328.300780000001</c:v>
                </c:pt>
                <c:pt idx="16415">
                  <c:v>20328.320309999999</c:v>
                </c:pt>
                <c:pt idx="16416">
                  <c:v>20328.339840000001</c:v>
                </c:pt>
                <c:pt idx="16417">
                  <c:v>20328.359380000002</c:v>
                </c:pt>
                <c:pt idx="16418">
                  <c:v>20328.380860000001</c:v>
                </c:pt>
                <c:pt idx="16419">
                  <c:v>20328.400389999999</c:v>
                </c:pt>
                <c:pt idx="16420">
                  <c:v>20328.41992</c:v>
                </c:pt>
                <c:pt idx="16421">
                  <c:v>20328.439450000002</c:v>
                </c:pt>
                <c:pt idx="16422">
                  <c:v>20328.460940000001</c:v>
                </c:pt>
                <c:pt idx="16423">
                  <c:v>20328.480469999999</c:v>
                </c:pt>
                <c:pt idx="16424">
                  <c:v>20328.5</c:v>
                </c:pt>
                <c:pt idx="16425">
                  <c:v>20328.519530000001</c:v>
                </c:pt>
                <c:pt idx="16426">
                  <c:v>20328.539059999999</c:v>
                </c:pt>
                <c:pt idx="16427">
                  <c:v>20328.560549999998</c:v>
                </c:pt>
                <c:pt idx="16428">
                  <c:v>20328.58008</c:v>
                </c:pt>
                <c:pt idx="16429">
                  <c:v>20328.599610000001</c:v>
                </c:pt>
                <c:pt idx="16430">
                  <c:v>20328.619139999999</c:v>
                </c:pt>
                <c:pt idx="16431">
                  <c:v>20328.640630000002</c:v>
                </c:pt>
                <c:pt idx="16432">
                  <c:v>20328.660159999999</c:v>
                </c:pt>
                <c:pt idx="16433">
                  <c:v>20328.679690000001</c:v>
                </c:pt>
                <c:pt idx="16434">
                  <c:v>20328.699219999999</c:v>
                </c:pt>
                <c:pt idx="16435">
                  <c:v>20328.720700000002</c:v>
                </c:pt>
                <c:pt idx="16436">
                  <c:v>20328.740229999999</c:v>
                </c:pt>
                <c:pt idx="16437">
                  <c:v>20328.759770000001</c:v>
                </c:pt>
                <c:pt idx="16438">
                  <c:v>20328.779299999998</c:v>
                </c:pt>
                <c:pt idx="16439">
                  <c:v>20328.800780000001</c:v>
                </c:pt>
                <c:pt idx="16440">
                  <c:v>20328.820309999999</c:v>
                </c:pt>
                <c:pt idx="16441">
                  <c:v>20328.839840000001</c:v>
                </c:pt>
                <c:pt idx="16442">
                  <c:v>20328.859380000002</c:v>
                </c:pt>
                <c:pt idx="16443">
                  <c:v>20328.880860000001</c:v>
                </c:pt>
                <c:pt idx="16444">
                  <c:v>20328.900389999999</c:v>
                </c:pt>
                <c:pt idx="16445">
                  <c:v>20328.91992</c:v>
                </c:pt>
                <c:pt idx="16446">
                  <c:v>20328.939450000002</c:v>
                </c:pt>
                <c:pt idx="16447">
                  <c:v>20328.960940000001</c:v>
                </c:pt>
                <c:pt idx="16448">
                  <c:v>20328.980469999999</c:v>
                </c:pt>
                <c:pt idx="16449">
                  <c:v>20329</c:v>
                </c:pt>
                <c:pt idx="16450">
                  <c:v>20329.019530000001</c:v>
                </c:pt>
                <c:pt idx="16451">
                  <c:v>20329.039059999999</c:v>
                </c:pt>
                <c:pt idx="16452">
                  <c:v>20329.060549999998</c:v>
                </c:pt>
                <c:pt idx="16453">
                  <c:v>20329.08008</c:v>
                </c:pt>
                <c:pt idx="16454">
                  <c:v>20329.099610000001</c:v>
                </c:pt>
                <c:pt idx="16455">
                  <c:v>20329.119139999999</c:v>
                </c:pt>
                <c:pt idx="16456">
                  <c:v>20329.140630000002</c:v>
                </c:pt>
                <c:pt idx="16457">
                  <c:v>20329.160159999999</c:v>
                </c:pt>
                <c:pt idx="16458">
                  <c:v>20329.179690000001</c:v>
                </c:pt>
                <c:pt idx="16459">
                  <c:v>20329.199219999999</c:v>
                </c:pt>
                <c:pt idx="16460">
                  <c:v>20329.220700000002</c:v>
                </c:pt>
                <c:pt idx="16461">
                  <c:v>20329.240229999999</c:v>
                </c:pt>
                <c:pt idx="16462">
                  <c:v>20329.259770000001</c:v>
                </c:pt>
                <c:pt idx="16463">
                  <c:v>20329.279299999998</c:v>
                </c:pt>
                <c:pt idx="16464">
                  <c:v>20329.300780000001</c:v>
                </c:pt>
                <c:pt idx="16465">
                  <c:v>20329.320309999999</c:v>
                </c:pt>
                <c:pt idx="16466">
                  <c:v>20329.339840000001</c:v>
                </c:pt>
                <c:pt idx="16467">
                  <c:v>20329.359380000002</c:v>
                </c:pt>
                <c:pt idx="16468">
                  <c:v>20329.380860000001</c:v>
                </c:pt>
                <c:pt idx="16469">
                  <c:v>20329.400389999999</c:v>
                </c:pt>
                <c:pt idx="16470">
                  <c:v>20329.41992</c:v>
                </c:pt>
                <c:pt idx="16471">
                  <c:v>20329.439450000002</c:v>
                </c:pt>
                <c:pt idx="16472">
                  <c:v>20329.460940000001</c:v>
                </c:pt>
                <c:pt idx="16473">
                  <c:v>20329.480469999999</c:v>
                </c:pt>
                <c:pt idx="16474">
                  <c:v>20329.5</c:v>
                </c:pt>
                <c:pt idx="16475">
                  <c:v>20329.519530000001</c:v>
                </c:pt>
                <c:pt idx="16476">
                  <c:v>20329.539059999999</c:v>
                </c:pt>
                <c:pt idx="16477">
                  <c:v>20329.560549999998</c:v>
                </c:pt>
                <c:pt idx="16478">
                  <c:v>20329.58008</c:v>
                </c:pt>
                <c:pt idx="16479">
                  <c:v>20329.599610000001</c:v>
                </c:pt>
                <c:pt idx="16480">
                  <c:v>20329.619139999999</c:v>
                </c:pt>
                <c:pt idx="16481">
                  <c:v>20329.640630000002</c:v>
                </c:pt>
                <c:pt idx="16482">
                  <c:v>20329.660159999999</c:v>
                </c:pt>
                <c:pt idx="16483">
                  <c:v>20329.679690000001</c:v>
                </c:pt>
                <c:pt idx="16484">
                  <c:v>20329.699219999999</c:v>
                </c:pt>
                <c:pt idx="16485">
                  <c:v>20329.720700000002</c:v>
                </c:pt>
                <c:pt idx="16486">
                  <c:v>20329.740229999999</c:v>
                </c:pt>
                <c:pt idx="16487">
                  <c:v>20329.759770000001</c:v>
                </c:pt>
                <c:pt idx="16488">
                  <c:v>20329.779299999998</c:v>
                </c:pt>
                <c:pt idx="16489">
                  <c:v>20329.800780000001</c:v>
                </c:pt>
                <c:pt idx="16490">
                  <c:v>20329.820309999999</c:v>
                </c:pt>
                <c:pt idx="16491">
                  <c:v>20329.839840000001</c:v>
                </c:pt>
                <c:pt idx="16492">
                  <c:v>20329.859380000002</c:v>
                </c:pt>
                <c:pt idx="16493">
                  <c:v>20329.880860000001</c:v>
                </c:pt>
                <c:pt idx="16494">
                  <c:v>20329.900389999999</c:v>
                </c:pt>
                <c:pt idx="16495">
                  <c:v>20329.91992</c:v>
                </c:pt>
                <c:pt idx="16496">
                  <c:v>20329.939450000002</c:v>
                </c:pt>
                <c:pt idx="16497">
                  <c:v>20329.960940000001</c:v>
                </c:pt>
                <c:pt idx="16498">
                  <c:v>20329.980469999999</c:v>
                </c:pt>
                <c:pt idx="16499">
                  <c:v>20330</c:v>
                </c:pt>
                <c:pt idx="16500">
                  <c:v>20330.019530000001</c:v>
                </c:pt>
                <c:pt idx="16501">
                  <c:v>20330.039059999999</c:v>
                </c:pt>
                <c:pt idx="16502">
                  <c:v>20330.060549999998</c:v>
                </c:pt>
                <c:pt idx="16503">
                  <c:v>20330.08008</c:v>
                </c:pt>
                <c:pt idx="16504">
                  <c:v>20330.099610000001</c:v>
                </c:pt>
                <c:pt idx="16505">
                  <c:v>20330.119139999999</c:v>
                </c:pt>
                <c:pt idx="16506">
                  <c:v>20330.140630000002</c:v>
                </c:pt>
                <c:pt idx="16507">
                  <c:v>20330.160159999999</c:v>
                </c:pt>
                <c:pt idx="16508">
                  <c:v>20330.179690000001</c:v>
                </c:pt>
                <c:pt idx="16509">
                  <c:v>20330.199219999999</c:v>
                </c:pt>
                <c:pt idx="16510">
                  <c:v>20330.220700000002</c:v>
                </c:pt>
                <c:pt idx="16511">
                  <c:v>20330.240229999999</c:v>
                </c:pt>
                <c:pt idx="16512">
                  <c:v>20330.259770000001</c:v>
                </c:pt>
                <c:pt idx="16513">
                  <c:v>20330.279299999998</c:v>
                </c:pt>
                <c:pt idx="16514">
                  <c:v>20330.300780000001</c:v>
                </c:pt>
                <c:pt idx="16515">
                  <c:v>20330.320309999999</c:v>
                </c:pt>
                <c:pt idx="16516">
                  <c:v>20330.339840000001</c:v>
                </c:pt>
                <c:pt idx="16517">
                  <c:v>20330.359380000002</c:v>
                </c:pt>
                <c:pt idx="16518">
                  <c:v>20330.380860000001</c:v>
                </c:pt>
                <c:pt idx="16519">
                  <c:v>20330.400389999999</c:v>
                </c:pt>
                <c:pt idx="16520">
                  <c:v>20330.41992</c:v>
                </c:pt>
                <c:pt idx="16521">
                  <c:v>20330.439450000002</c:v>
                </c:pt>
                <c:pt idx="16522">
                  <c:v>20330.460940000001</c:v>
                </c:pt>
                <c:pt idx="16523">
                  <c:v>20330.480469999999</c:v>
                </c:pt>
                <c:pt idx="16524">
                  <c:v>20330.5</c:v>
                </c:pt>
                <c:pt idx="16525">
                  <c:v>20330.519530000001</c:v>
                </c:pt>
                <c:pt idx="16526">
                  <c:v>20330.539059999999</c:v>
                </c:pt>
                <c:pt idx="16527">
                  <c:v>20330.560549999998</c:v>
                </c:pt>
                <c:pt idx="16528">
                  <c:v>20330.58008</c:v>
                </c:pt>
                <c:pt idx="16529">
                  <c:v>20330.599610000001</c:v>
                </c:pt>
                <c:pt idx="16530">
                  <c:v>20330.619139999999</c:v>
                </c:pt>
                <c:pt idx="16531">
                  <c:v>20330.640630000002</c:v>
                </c:pt>
                <c:pt idx="16532">
                  <c:v>20330.660159999999</c:v>
                </c:pt>
                <c:pt idx="16533">
                  <c:v>20330.679690000001</c:v>
                </c:pt>
                <c:pt idx="16534">
                  <c:v>20330.699219999999</c:v>
                </c:pt>
                <c:pt idx="16535">
                  <c:v>20330.720700000002</c:v>
                </c:pt>
                <c:pt idx="16536">
                  <c:v>20330.740229999999</c:v>
                </c:pt>
                <c:pt idx="16537">
                  <c:v>20330.759770000001</c:v>
                </c:pt>
                <c:pt idx="16538">
                  <c:v>20330.779299999998</c:v>
                </c:pt>
                <c:pt idx="16539">
                  <c:v>20330.800780000001</c:v>
                </c:pt>
                <c:pt idx="16540">
                  <c:v>20330.820309999999</c:v>
                </c:pt>
                <c:pt idx="16541">
                  <c:v>20330.839840000001</c:v>
                </c:pt>
                <c:pt idx="16542">
                  <c:v>20330.859380000002</c:v>
                </c:pt>
                <c:pt idx="16543">
                  <c:v>20330.880860000001</c:v>
                </c:pt>
                <c:pt idx="16544">
                  <c:v>20330.900389999999</c:v>
                </c:pt>
                <c:pt idx="16545">
                  <c:v>20330.91992</c:v>
                </c:pt>
                <c:pt idx="16546">
                  <c:v>20330.939450000002</c:v>
                </c:pt>
                <c:pt idx="16547">
                  <c:v>20330.960940000001</c:v>
                </c:pt>
                <c:pt idx="16548">
                  <c:v>20330.980469999999</c:v>
                </c:pt>
                <c:pt idx="16549">
                  <c:v>20331</c:v>
                </c:pt>
                <c:pt idx="16550">
                  <c:v>20331.019530000001</c:v>
                </c:pt>
                <c:pt idx="16551">
                  <c:v>20331.039059999999</c:v>
                </c:pt>
                <c:pt idx="16552">
                  <c:v>20331.060549999998</c:v>
                </c:pt>
                <c:pt idx="16553">
                  <c:v>20331.08008</c:v>
                </c:pt>
                <c:pt idx="16554">
                  <c:v>20331.099610000001</c:v>
                </c:pt>
                <c:pt idx="16555">
                  <c:v>20331.119139999999</c:v>
                </c:pt>
                <c:pt idx="16556">
                  <c:v>20331.140630000002</c:v>
                </c:pt>
                <c:pt idx="16557">
                  <c:v>20331.160159999999</c:v>
                </c:pt>
                <c:pt idx="16558">
                  <c:v>20331.179690000001</c:v>
                </c:pt>
                <c:pt idx="16559">
                  <c:v>20331.199219999999</c:v>
                </c:pt>
                <c:pt idx="16560">
                  <c:v>20331.220700000002</c:v>
                </c:pt>
                <c:pt idx="16561">
                  <c:v>20331.240229999999</c:v>
                </c:pt>
                <c:pt idx="16562">
                  <c:v>20331.259770000001</c:v>
                </c:pt>
                <c:pt idx="16563">
                  <c:v>20331.279299999998</c:v>
                </c:pt>
                <c:pt idx="16564">
                  <c:v>20331.300780000001</c:v>
                </c:pt>
                <c:pt idx="16565">
                  <c:v>20331.320309999999</c:v>
                </c:pt>
                <c:pt idx="16566">
                  <c:v>20331.339840000001</c:v>
                </c:pt>
                <c:pt idx="16567">
                  <c:v>20331.359380000002</c:v>
                </c:pt>
                <c:pt idx="16568">
                  <c:v>20331.380860000001</c:v>
                </c:pt>
                <c:pt idx="16569">
                  <c:v>20331.400389999999</c:v>
                </c:pt>
                <c:pt idx="16570">
                  <c:v>20331.41992</c:v>
                </c:pt>
                <c:pt idx="16571">
                  <c:v>20331.439450000002</c:v>
                </c:pt>
                <c:pt idx="16572">
                  <c:v>20331.460940000001</c:v>
                </c:pt>
                <c:pt idx="16573">
                  <c:v>20331.480469999999</c:v>
                </c:pt>
                <c:pt idx="16574">
                  <c:v>20331.5</c:v>
                </c:pt>
                <c:pt idx="16575">
                  <c:v>20331.519530000001</c:v>
                </c:pt>
                <c:pt idx="16576">
                  <c:v>20331.539059999999</c:v>
                </c:pt>
                <c:pt idx="16577">
                  <c:v>20331.560549999998</c:v>
                </c:pt>
                <c:pt idx="16578">
                  <c:v>20331.58008</c:v>
                </c:pt>
                <c:pt idx="16579">
                  <c:v>20331.599610000001</c:v>
                </c:pt>
                <c:pt idx="16580">
                  <c:v>20331.619139999999</c:v>
                </c:pt>
                <c:pt idx="16581">
                  <c:v>20331.640630000002</c:v>
                </c:pt>
                <c:pt idx="16582">
                  <c:v>20331.660159999999</c:v>
                </c:pt>
                <c:pt idx="16583">
                  <c:v>20331.679690000001</c:v>
                </c:pt>
                <c:pt idx="16584">
                  <c:v>20331.699219999999</c:v>
                </c:pt>
                <c:pt idx="16585">
                  <c:v>20331.720700000002</c:v>
                </c:pt>
                <c:pt idx="16586">
                  <c:v>20331.740229999999</c:v>
                </c:pt>
                <c:pt idx="16587">
                  <c:v>20331.759770000001</c:v>
                </c:pt>
                <c:pt idx="16588">
                  <c:v>20331.779299999998</c:v>
                </c:pt>
                <c:pt idx="16589">
                  <c:v>20331.800780000001</c:v>
                </c:pt>
                <c:pt idx="16590">
                  <c:v>20331.820309999999</c:v>
                </c:pt>
                <c:pt idx="16591">
                  <c:v>20331.839840000001</c:v>
                </c:pt>
                <c:pt idx="16592">
                  <c:v>20331.859380000002</c:v>
                </c:pt>
                <c:pt idx="16593">
                  <c:v>20331.880860000001</c:v>
                </c:pt>
                <c:pt idx="16594">
                  <c:v>20331.900389999999</c:v>
                </c:pt>
                <c:pt idx="16595">
                  <c:v>20331.91992</c:v>
                </c:pt>
                <c:pt idx="16596">
                  <c:v>20331.939450000002</c:v>
                </c:pt>
                <c:pt idx="16597">
                  <c:v>20331.960940000001</c:v>
                </c:pt>
                <c:pt idx="16598">
                  <c:v>20331.980469999999</c:v>
                </c:pt>
                <c:pt idx="16599">
                  <c:v>20332</c:v>
                </c:pt>
                <c:pt idx="16600">
                  <c:v>20332.019530000001</c:v>
                </c:pt>
                <c:pt idx="16601">
                  <c:v>20332.039059999999</c:v>
                </c:pt>
                <c:pt idx="16602">
                  <c:v>20332.060549999998</c:v>
                </c:pt>
                <c:pt idx="16603">
                  <c:v>20332.08008</c:v>
                </c:pt>
                <c:pt idx="16604">
                  <c:v>20332.099610000001</c:v>
                </c:pt>
                <c:pt idx="16605">
                  <c:v>20332.119139999999</c:v>
                </c:pt>
                <c:pt idx="16606">
                  <c:v>20332.140630000002</c:v>
                </c:pt>
                <c:pt idx="16607">
                  <c:v>20332.160159999999</c:v>
                </c:pt>
                <c:pt idx="16608">
                  <c:v>20332.179690000001</c:v>
                </c:pt>
                <c:pt idx="16609">
                  <c:v>20332.199219999999</c:v>
                </c:pt>
                <c:pt idx="16610">
                  <c:v>20332.220700000002</c:v>
                </c:pt>
                <c:pt idx="16611">
                  <c:v>20332.240229999999</c:v>
                </c:pt>
                <c:pt idx="16612">
                  <c:v>20332.259770000001</c:v>
                </c:pt>
                <c:pt idx="16613">
                  <c:v>20332.279299999998</c:v>
                </c:pt>
                <c:pt idx="16614">
                  <c:v>20332.300780000001</c:v>
                </c:pt>
                <c:pt idx="16615">
                  <c:v>20332.320309999999</c:v>
                </c:pt>
                <c:pt idx="16616">
                  <c:v>20332.339840000001</c:v>
                </c:pt>
                <c:pt idx="16617">
                  <c:v>20332.359380000002</c:v>
                </c:pt>
                <c:pt idx="16618">
                  <c:v>20332.380860000001</c:v>
                </c:pt>
                <c:pt idx="16619">
                  <c:v>20332.400389999999</c:v>
                </c:pt>
                <c:pt idx="16620">
                  <c:v>20332.41992</c:v>
                </c:pt>
                <c:pt idx="16621">
                  <c:v>20332.439450000002</c:v>
                </c:pt>
                <c:pt idx="16622">
                  <c:v>20332.460940000001</c:v>
                </c:pt>
                <c:pt idx="16623">
                  <c:v>20332.480469999999</c:v>
                </c:pt>
                <c:pt idx="16624">
                  <c:v>20332.5</c:v>
                </c:pt>
                <c:pt idx="16625">
                  <c:v>20332.519530000001</c:v>
                </c:pt>
                <c:pt idx="16626">
                  <c:v>20332.539059999999</c:v>
                </c:pt>
                <c:pt idx="16627">
                  <c:v>20332.560549999998</c:v>
                </c:pt>
                <c:pt idx="16628">
                  <c:v>20332.58008</c:v>
                </c:pt>
                <c:pt idx="16629">
                  <c:v>20332.599610000001</c:v>
                </c:pt>
                <c:pt idx="16630">
                  <c:v>20332.619139999999</c:v>
                </c:pt>
                <c:pt idx="16631">
                  <c:v>20332.640630000002</c:v>
                </c:pt>
                <c:pt idx="16632">
                  <c:v>20332.660159999999</c:v>
                </c:pt>
                <c:pt idx="16633">
                  <c:v>20332.679690000001</c:v>
                </c:pt>
                <c:pt idx="16634">
                  <c:v>20332.699219999999</c:v>
                </c:pt>
                <c:pt idx="16635">
                  <c:v>20332.720700000002</c:v>
                </c:pt>
                <c:pt idx="16636">
                  <c:v>20332.740229999999</c:v>
                </c:pt>
                <c:pt idx="16637">
                  <c:v>20332.759770000001</c:v>
                </c:pt>
                <c:pt idx="16638">
                  <c:v>20332.779299999998</c:v>
                </c:pt>
                <c:pt idx="16639">
                  <c:v>20332.800780000001</c:v>
                </c:pt>
                <c:pt idx="16640">
                  <c:v>20332.820309999999</c:v>
                </c:pt>
                <c:pt idx="16641">
                  <c:v>20332.839840000001</c:v>
                </c:pt>
                <c:pt idx="16642">
                  <c:v>20332.859380000002</c:v>
                </c:pt>
                <c:pt idx="16643">
                  <c:v>20332.880860000001</c:v>
                </c:pt>
                <c:pt idx="16644">
                  <c:v>20332.900389999999</c:v>
                </c:pt>
                <c:pt idx="16645">
                  <c:v>20332.91992</c:v>
                </c:pt>
                <c:pt idx="16646">
                  <c:v>20332.939450000002</c:v>
                </c:pt>
                <c:pt idx="16647">
                  <c:v>20332.960940000001</c:v>
                </c:pt>
                <c:pt idx="16648">
                  <c:v>20332.980469999999</c:v>
                </c:pt>
                <c:pt idx="16649">
                  <c:v>20333</c:v>
                </c:pt>
                <c:pt idx="16650">
                  <c:v>20333.019530000001</c:v>
                </c:pt>
                <c:pt idx="16651">
                  <c:v>20333.039059999999</c:v>
                </c:pt>
                <c:pt idx="16652">
                  <c:v>20333.060549999998</c:v>
                </c:pt>
                <c:pt idx="16653">
                  <c:v>20333.08008</c:v>
                </c:pt>
                <c:pt idx="16654">
                  <c:v>20333.099610000001</c:v>
                </c:pt>
                <c:pt idx="16655">
                  <c:v>20333.119139999999</c:v>
                </c:pt>
                <c:pt idx="16656">
                  <c:v>20333.140630000002</c:v>
                </c:pt>
                <c:pt idx="16657">
                  <c:v>20333.160159999999</c:v>
                </c:pt>
                <c:pt idx="16658">
                  <c:v>20333.179690000001</c:v>
                </c:pt>
                <c:pt idx="16659">
                  <c:v>20333.199219999999</c:v>
                </c:pt>
                <c:pt idx="16660">
                  <c:v>20333.220700000002</c:v>
                </c:pt>
                <c:pt idx="16661">
                  <c:v>20333.240229999999</c:v>
                </c:pt>
                <c:pt idx="16662">
                  <c:v>20333.259770000001</c:v>
                </c:pt>
                <c:pt idx="16663">
                  <c:v>20333.279299999998</c:v>
                </c:pt>
                <c:pt idx="16664">
                  <c:v>20333.300780000001</c:v>
                </c:pt>
                <c:pt idx="16665">
                  <c:v>20333.320309999999</c:v>
                </c:pt>
                <c:pt idx="16666">
                  <c:v>20333.339840000001</c:v>
                </c:pt>
                <c:pt idx="16667">
                  <c:v>20333.359380000002</c:v>
                </c:pt>
                <c:pt idx="16668">
                  <c:v>20333.380860000001</c:v>
                </c:pt>
                <c:pt idx="16669">
                  <c:v>20333.400389999999</c:v>
                </c:pt>
                <c:pt idx="16670">
                  <c:v>20333.41992</c:v>
                </c:pt>
                <c:pt idx="16671">
                  <c:v>20333.439450000002</c:v>
                </c:pt>
                <c:pt idx="16672">
                  <c:v>20333.460940000001</c:v>
                </c:pt>
                <c:pt idx="16673">
                  <c:v>20333.480469999999</c:v>
                </c:pt>
                <c:pt idx="16674">
                  <c:v>20333.5</c:v>
                </c:pt>
                <c:pt idx="16675">
                  <c:v>20333.519530000001</c:v>
                </c:pt>
                <c:pt idx="16676">
                  <c:v>20333.539059999999</c:v>
                </c:pt>
                <c:pt idx="16677">
                  <c:v>20333.560549999998</c:v>
                </c:pt>
                <c:pt idx="16678">
                  <c:v>20333.58008</c:v>
                </c:pt>
                <c:pt idx="16679">
                  <c:v>20333.599610000001</c:v>
                </c:pt>
                <c:pt idx="16680">
                  <c:v>20333.619139999999</c:v>
                </c:pt>
                <c:pt idx="16681">
                  <c:v>20333.640630000002</c:v>
                </c:pt>
                <c:pt idx="16682">
                  <c:v>20333.660159999999</c:v>
                </c:pt>
                <c:pt idx="16683">
                  <c:v>20333.679690000001</c:v>
                </c:pt>
                <c:pt idx="16684">
                  <c:v>20333.699219999999</c:v>
                </c:pt>
                <c:pt idx="16685">
                  <c:v>20333.720700000002</c:v>
                </c:pt>
                <c:pt idx="16686">
                  <c:v>20333.740229999999</c:v>
                </c:pt>
                <c:pt idx="16687">
                  <c:v>20333.759770000001</c:v>
                </c:pt>
                <c:pt idx="16688">
                  <c:v>20333.779299999998</c:v>
                </c:pt>
                <c:pt idx="16689">
                  <c:v>20333.800780000001</c:v>
                </c:pt>
                <c:pt idx="16690">
                  <c:v>20333.820309999999</c:v>
                </c:pt>
                <c:pt idx="16691">
                  <c:v>20333.839840000001</c:v>
                </c:pt>
                <c:pt idx="16692">
                  <c:v>20333.859380000002</c:v>
                </c:pt>
                <c:pt idx="16693">
                  <c:v>20333.880860000001</c:v>
                </c:pt>
                <c:pt idx="16694">
                  <c:v>20333.900389999999</c:v>
                </c:pt>
                <c:pt idx="16695">
                  <c:v>20333.91992</c:v>
                </c:pt>
                <c:pt idx="16696">
                  <c:v>20333.939450000002</c:v>
                </c:pt>
                <c:pt idx="16697">
                  <c:v>20333.960940000001</c:v>
                </c:pt>
                <c:pt idx="16698">
                  <c:v>20333.980469999999</c:v>
                </c:pt>
                <c:pt idx="16699">
                  <c:v>20334</c:v>
                </c:pt>
                <c:pt idx="16700">
                  <c:v>20334.019530000001</c:v>
                </c:pt>
                <c:pt idx="16701">
                  <c:v>20334.039059999999</c:v>
                </c:pt>
                <c:pt idx="16702">
                  <c:v>20334.060549999998</c:v>
                </c:pt>
                <c:pt idx="16703">
                  <c:v>20334.08008</c:v>
                </c:pt>
                <c:pt idx="16704">
                  <c:v>20334.099610000001</c:v>
                </c:pt>
                <c:pt idx="16705">
                  <c:v>20334.119139999999</c:v>
                </c:pt>
                <c:pt idx="16706">
                  <c:v>20334.140630000002</c:v>
                </c:pt>
                <c:pt idx="16707">
                  <c:v>20334.160159999999</c:v>
                </c:pt>
                <c:pt idx="16708">
                  <c:v>20334.179690000001</c:v>
                </c:pt>
                <c:pt idx="16709">
                  <c:v>20334.199219999999</c:v>
                </c:pt>
                <c:pt idx="16710">
                  <c:v>20334.220700000002</c:v>
                </c:pt>
                <c:pt idx="16711">
                  <c:v>20334.240229999999</c:v>
                </c:pt>
                <c:pt idx="16712">
                  <c:v>20334.259770000001</c:v>
                </c:pt>
                <c:pt idx="16713">
                  <c:v>20334.279299999998</c:v>
                </c:pt>
                <c:pt idx="16714">
                  <c:v>20334.300780000001</c:v>
                </c:pt>
                <c:pt idx="16715">
                  <c:v>20334.320309999999</c:v>
                </c:pt>
                <c:pt idx="16716">
                  <c:v>20334.339840000001</c:v>
                </c:pt>
                <c:pt idx="16717">
                  <c:v>20334.359380000002</c:v>
                </c:pt>
                <c:pt idx="16718">
                  <c:v>20334.380860000001</c:v>
                </c:pt>
                <c:pt idx="16719">
                  <c:v>20334.400389999999</c:v>
                </c:pt>
                <c:pt idx="16720">
                  <c:v>20334.41992</c:v>
                </c:pt>
                <c:pt idx="16721">
                  <c:v>20334.439450000002</c:v>
                </c:pt>
                <c:pt idx="16722">
                  <c:v>20334.460940000001</c:v>
                </c:pt>
                <c:pt idx="16723">
                  <c:v>20334.480469999999</c:v>
                </c:pt>
                <c:pt idx="16724">
                  <c:v>20334.5</c:v>
                </c:pt>
                <c:pt idx="16725">
                  <c:v>20334.519530000001</c:v>
                </c:pt>
                <c:pt idx="16726">
                  <c:v>20334.539059999999</c:v>
                </c:pt>
                <c:pt idx="16727">
                  <c:v>20334.560549999998</c:v>
                </c:pt>
                <c:pt idx="16728">
                  <c:v>20334.58008</c:v>
                </c:pt>
                <c:pt idx="16729">
                  <c:v>20334.599610000001</c:v>
                </c:pt>
                <c:pt idx="16730">
                  <c:v>20334.619139999999</c:v>
                </c:pt>
                <c:pt idx="16731">
                  <c:v>20334.640630000002</c:v>
                </c:pt>
                <c:pt idx="16732">
                  <c:v>20334.660159999999</c:v>
                </c:pt>
                <c:pt idx="16733">
                  <c:v>20334.679690000001</c:v>
                </c:pt>
                <c:pt idx="16734">
                  <c:v>20334.699219999999</c:v>
                </c:pt>
                <c:pt idx="16735">
                  <c:v>20334.720700000002</c:v>
                </c:pt>
                <c:pt idx="16736">
                  <c:v>20334.740229999999</c:v>
                </c:pt>
                <c:pt idx="16737">
                  <c:v>20334.759770000001</c:v>
                </c:pt>
                <c:pt idx="16738">
                  <c:v>20334.779299999998</c:v>
                </c:pt>
                <c:pt idx="16739">
                  <c:v>20334.800780000001</c:v>
                </c:pt>
                <c:pt idx="16740">
                  <c:v>20334.820309999999</c:v>
                </c:pt>
                <c:pt idx="16741">
                  <c:v>20334.839840000001</c:v>
                </c:pt>
                <c:pt idx="16742">
                  <c:v>20334.859380000002</c:v>
                </c:pt>
                <c:pt idx="16743">
                  <c:v>20334.880860000001</c:v>
                </c:pt>
                <c:pt idx="16744">
                  <c:v>20334.900389999999</c:v>
                </c:pt>
                <c:pt idx="16745">
                  <c:v>20334.91992</c:v>
                </c:pt>
                <c:pt idx="16746">
                  <c:v>20334.939450000002</c:v>
                </c:pt>
                <c:pt idx="16747">
                  <c:v>20334.960940000001</c:v>
                </c:pt>
                <c:pt idx="16748">
                  <c:v>20334.980469999999</c:v>
                </c:pt>
                <c:pt idx="16749">
                  <c:v>20335</c:v>
                </c:pt>
                <c:pt idx="16750">
                  <c:v>20335.019530000001</c:v>
                </c:pt>
                <c:pt idx="16751">
                  <c:v>20335.039059999999</c:v>
                </c:pt>
                <c:pt idx="16752">
                  <c:v>20335.060549999998</c:v>
                </c:pt>
                <c:pt idx="16753">
                  <c:v>20335.08008</c:v>
                </c:pt>
                <c:pt idx="16754">
                  <c:v>20335.099610000001</c:v>
                </c:pt>
                <c:pt idx="16755">
                  <c:v>20335.119139999999</c:v>
                </c:pt>
                <c:pt idx="16756">
                  <c:v>20335.140630000002</c:v>
                </c:pt>
                <c:pt idx="16757">
                  <c:v>20335.160159999999</c:v>
                </c:pt>
                <c:pt idx="16758">
                  <c:v>20335.179690000001</c:v>
                </c:pt>
                <c:pt idx="16759">
                  <c:v>20335.199219999999</c:v>
                </c:pt>
                <c:pt idx="16760">
                  <c:v>20335.220700000002</c:v>
                </c:pt>
                <c:pt idx="16761">
                  <c:v>20335.240229999999</c:v>
                </c:pt>
                <c:pt idx="16762">
                  <c:v>20335.259770000001</c:v>
                </c:pt>
                <c:pt idx="16763">
                  <c:v>20335.279299999998</c:v>
                </c:pt>
                <c:pt idx="16764">
                  <c:v>20335.300780000001</c:v>
                </c:pt>
                <c:pt idx="16765">
                  <c:v>20335.320309999999</c:v>
                </c:pt>
                <c:pt idx="16766">
                  <c:v>20335.339840000001</c:v>
                </c:pt>
                <c:pt idx="16767">
                  <c:v>20335.359380000002</c:v>
                </c:pt>
                <c:pt idx="16768">
                  <c:v>20335.380860000001</c:v>
                </c:pt>
                <c:pt idx="16769">
                  <c:v>20335.400389999999</c:v>
                </c:pt>
                <c:pt idx="16770">
                  <c:v>20335.41992</c:v>
                </c:pt>
                <c:pt idx="16771">
                  <c:v>20335.439450000002</c:v>
                </c:pt>
                <c:pt idx="16772">
                  <c:v>20335.460940000001</c:v>
                </c:pt>
                <c:pt idx="16773">
                  <c:v>20335.480469999999</c:v>
                </c:pt>
                <c:pt idx="16774">
                  <c:v>20335.5</c:v>
                </c:pt>
                <c:pt idx="16775">
                  <c:v>20335.519530000001</c:v>
                </c:pt>
                <c:pt idx="16776">
                  <c:v>20335.539059999999</c:v>
                </c:pt>
                <c:pt idx="16777">
                  <c:v>20335.560549999998</c:v>
                </c:pt>
                <c:pt idx="16778">
                  <c:v>20335.58008</c:v>
                </c:pt>
                <c:pt idx="16779">
                  <c:v>20335.599610000001</c:v>
                </c:pt>
                <c:pt idx="16780">
                  <c:v>20335.619139999999</c:v>
                </c:pt>
                <c:pt idx="16781">
                  <c:v>20335.640630000002</c:v>
                </c:pt>
                <c:pt idx="16782">
                  <c:v>20335.660159999999</c:v>
                </c:pt>
                <c:pt idx="16783">
                  <c:v>20335.679690000001</c:v>
                </c:pt>
                <c:pt idx="16784">
                  <c:v>20335.699219999999</c:v>
                </c:pt>
                <c:pt idx="16785">
                  <c:v>20335.720700000002</c:v>
                </c:pt>
                <c:pt idx="16786">
                  <c:v>20335.740229999999</c:v>
                </c:pt>
                <c:pt idx="16787">
                  <c:v>20335.759770000001</c:v>
                </c:pt>
                <c:pt idx="16788">
                  <c:v>20335.779299999998</c:v>
                </c:pt>
                <c:pt idx="16789">
                  <c:v>20335.800780000001</c:v>
                </c:pt>
                <c:pt idx="16790">
                  <c:v>20335.820309999999</c:v>
                </c:pt>
                <c:pt idx="16791">
                  <c:v>20335.839840000001</c:v>
                </c:pt>
                <c:pt idx="16792">
                  <c:v>20335.859380000002</c:v>
                </c:pt>
                <c:pt idx="16793">
                  <c:v>20335.880860000001</c:v>
                </c:pt>
                <c:pt idx="16794">
                  <c:v>20335.900389999999</c:v>
                </c:pt>
                <c:pt idx="16795">
                  <c:v>20335.91992</c:v>
                </c:pt>
                <c:pt idx="16796">
                  <c:v>20335.939450000002</c:v>
                </c:pt>
                <c:pt idx="16797">
                  <c:v>20335.960940000001</c:v>
                </c:pt>
                <c:pt idx="16798">
                  <c:v>20335.980469999999</c:v>
                </c:pt>
                <c:pt idx="16799">
                  <c:v>20336</c:v>
                </c:pt>
                <c:pt idx="16800">
                  <c:v>20336.019530000001</c:v>
                </c:pt>
                <c:pt idx="16801">
                  <c:v>20336.039059999999</c:v>
                </c:pt>
                <c:pt idx="16802">
                  <c:v>20336.060549999998</c:v>
                </c:pt>
                <c:pt idx="16803">
                  <c:v>20336.08008</c:v>
                </c:pt>
                <c:pt idx="16804">
                  <c:v>20336.099610000001</c:v>
                </c:pt>
                <c:pt idx="16805">
                  <c:v>20336.119139999999</c:v>
                </c:pt>
                <c:pt idx="16806">
                  <c:v>20336.140630000002</c:v>
                </c:pt>
                <c:pt idx="16807">
                  <c:v>20336.160159999999</c:v>
                </c:pt>
                <c:pt idx="16808">
                  <c:v>20336.179690000001</c:v>
                </c:pt>
                <c:pt idx="16809">
                  <c:v>20336.199219999999</c:v>
                </c:pt>
                <c:pt idx="16810">
                  <c:v>20336.220700000002</c:v>
                </c:pt>
                <c:pt idx="16811">
                  <c:v>20336.240229999999</c:v>
                </c:pt>
                <c:pt idx="16812">
                  <c:v>20336.259770000001</c:v>
                </c:pt>
                <c:pt idx="16813">
                  <c:v>20336.279299999998</c:v>
                </c:pt>
                <c:pt idx="16814">
                  <c:v>20336.300780000001</c:v>
                </c:pt>
                <c:pt idx="16815">
                  <c:v>20336.320309999999</c:v>
                </c:pt>
                <c:pt idx="16816">
                  <c:v>20336.339840000001</c:v>
                </c:pt>
                <c:pt idx="16817">
                  <c:v>20336.359380000002</c:v>
                </c:pt>
                <c:pt idx="16818">
                  <c:v>20336.380860000001</c:v>
                </c:pt>
                <c:pt idx="16819">
                  <c:v>20336.400389999999</c:v>
                </c:pt>
                <c:pt idx="16820">
                  <c:v>20336.41992</c:v>
                </c:pt>
                <c:pt idx="16821">
                  <c:v>20336.439450000002</c:v>
                </c:pt>
                <c:pt idx="16822">
                  <c:v>20336.460940000001</c:v>
                </c:pt>
                <c:pt idx="16823">
                  <c:v>20336.480469999999</c:v>
                </c:pt>
                <c:pt idx="16824">
                  <c:v>20336.5</c:v>
                </c:pt>
                <c:pt idx="16825">
                  <c:v>20336.519530000001</c:v>
                </c:pt>
                <c:pt idx="16826">
                  <c:v>20336.539059999999</c:v>
                </c:pt>
                <c:pt idx="16827">
                  <c:v>20336.560549999998</c:v>
                </c:pt>
                <c:pt idx="16828">
                  <c:v>20336.58008</c:v>
                </c:pt>
                <c:pt idx="16829">
                  <c:v>20336.599610000001</c:v>
                </c:pt>
                <c:pt idx="16830">
                  <c:v>20336.619139999999</c:v>
                </c:pt>
                <c:pt idx="16831">
                  <c:v>20336.640630000002</c:v>
                </c:pt>
                <c:pt idx="16832">
                  <c:v>20336.660159999999</c:v>
                </c:pt>
                <c:pt idx="16833">
                  <c:v>20336.679690000001</c:v>
                </c:pt>
                <c:pt idx="16834">
                  <c:v>20336.699219999999</c:v>
                </c:pt>
                <c:pt idx="16835">
                  <c:v>20336.720700000002</c:v>
                </c:pt>
                <c:pt idx="16836">
                  <c:v>20336.740229999999</c:v>
                </c:pt>
                <c:pt idx="16837">
                  <c:v>20336.759770000001</c:v>
                </c:pt>
                <c:pt idx="16838">
                  <c:v>20336.779299999998</c:v>
                </c:pt>
                <c:pt idx="16839">
                  <c:v>20336.800780000001</c:v>
                </c:pt>
                <c:pt idx="16840">
                  <c:v>20336.820309999999</c:v>
                </c:pt>
                <c:pt idx="16841">
                  <c:v>20336.839840000001</c:v>
                </c:pt>
                <c:pt idx="16842">
                  <c:v>20336.859380000002</c:v>
                </c:pt>
                <c:pt idx="16843">
                  <c:v>20336.880860000001</c:v>
                </c:pt>
                <c:pt idx="16844">
                  <c:v>20336.900389999999</c:v>
                </c:pt>
                <c:pt idx="16845">
                  <c:v>20336.91992</c:v>
                </c:pt>
                <c:pt idx="16846">
                  <c:v>20336.939450000002</c:v>
                </c:pt>
                <c:pt idx="16847">
                  <c:v>20336.960940000001</c:v>
                </c:pt>
                <c:pt idx="16848">
                  <c:v>20336.980469999999</c:v>
                </c:pt>
                <c:pt idx="16849">
                  <c:v>20337</c:v>
                </c:pt>
                <c:pt idx="16850">
                  <c:v>20337.019530000001</c:v>
                </c:pt>
                <c:pt idx="16851">
                  <c:v>20337.039059999999</c:v>
                </c:pt>
                <c:pt idx="16852">
                  <c:v>20337.060549999998</c:v>
                </c:pt>
                <c:pt idx="16853">
                  <c:v>20337.08008</c:v>
                </c:pt>
                <c:pt idx="16854">
                  <c:v>20337.099610000001</c:v>
                </c:pt>
                <c:pt idx="16855">
                  <c:v>20337.119139999999</c:v>
                </c:pt>
                <c:pt idx="16856">
                  <c:v>20337.140630000002</c:v>
                </c:pt>
                <c:pt idx="16857">
                  <c:v>20337.160159999999</c:v>
                </c:pt>
                <c:pt idx="16858">
                  <c:v>20337.179690000001</c:v>
                </c:pt>
                <c:pt idx="16859">
                  <c:v>20337.199219999999</c:v>
                </c:pt>
                <c:pt idx="16860">
                  <c:v>20337.220700000002</c:v>
                </c:pt>
                <c:pt idx="16861">
                  <c:v>20337.240229999999</c:v>
                </c:pt>
                <c:pt idx="16862">
                  <c:v>20337.259770000001</c:v>
                </c:pt>
                <c:pt idx="16863">
                  <c:v>20337.279299999998</c:v>
                </c:pt>
                <c:pt idx="16864">
                  <c:v>20337.300780000001</c:v>
                </c:pt>
                <c:pt idx="16865">
                  <c:v>20337.320309999999</c:v>
                </c:pt>
                <c:pt idx="16866">
                  <c:v>20337.339840000001</c:v>
                </c:pt>
                <c:pt idx="16867">
                  <c:v>20337.359380000002</c:v>
                </c:pt>
                <c:pt idx="16868">
                  <c:v>20337.380860000001</c:v>
                </c:pt>
                <c:pt idx="16869">
                  <c:v>20337.400389999999</c:v>
                </c:pt>
                <c:pt idx="16870">
                  <c:v>20337.41992</c:v>
                </c:pt>
                <c:pt idx="16871">
                  <c:v>20337.439450000002</c:v>
                </c:pt>
                <c:pt idx="16872">
                  <c:v>20337.460940000001</c:v>
                </c:pt>
                <c:pt idx="16873">
                  <c:v>20337.480469999999</c:v>
                </c:pt>
                <c:pt idx="16874">
                  <c:v>20337.5</c:v>
                </c:pt>
                <c:pt idx="16875">
                  <c:v>20337.519530000001</c:v>
                </c:pt>
                <c:pt idx="16876">
                  <c:v>20337.539059999999</c:v>
                </c:pt>
                <c:pt idx="16877">
                  <c:v>20337.560549999998</c:v>
                </c:pt>
                <c:pt idx="16878">
                  <c:v>20337.58008</c:v>
                </c:pt>
                <c:pt idx="16879">
                  <c:v>20337.599610000001</c:v>
                </c:pt>
                <c:pt idx="16880">
                  <c:v>20337.619139999999</c:v>
                </c:pt>
                <c:pt idx="16881">
                  <c:v>20337.640630000002</c:v>
                </c:pt>
                <c:pt idx="16882">
                  <c:v>20337.660159999999</c:v>
                </c:pt>
                <c:pt idx="16883">
                  <c:v>20337.679690000001</c:v>
                </c:pt>
                <c:pt idx="16884">
                  <c:v>20337.699219999999</c:v>
                </c:pt>
                <c:pt idx="16885">
                  <c:v>20337.720700000002</c:v>
                </c:pt>
                <c:pt idx="16886">
                  <c:v>20337.740229999999</c:v>
                </c:pt>
                <c:pt idx="16887">
                  <c:v>20337.759770000001</c:v>
                </c:pt>
                <c:pt idx="16888">
                  <c:v>20337.779299999998</c:v>
                </c:pt>
                <c:pt idx="16889">
                  <c:v>20337.800780000001</c:v>
                </c:pt>
                <c:pt idx="16890">
                  <c:v>20337.820309999999</c:v>
                </c:pt>
                <c:pt idx="16891">
                  <c:v>20337.839840000001</c:v>
                </c:pt>
                <c:pt idx="16892">
                  <c:v>20337.859380000002</c:v>
                </c:pt>
                <c:pt idx="16893">
                  <c:v>20337.880860000001</c:v>
                </c:pt>
                <c:pt idx="16894">
                  <c:v>20337.900389999999</c:v>
                </c:pt>
                <c:pt idx="16895">
                  <c:v>20337.91992</c:v>
                </c:pt>
                <c:pt idx="16896">
                  <c:v>20337.939450000002</c:v>
                </c:pt>
                <c:pt idx="16897">
                  <c:v>20337.960940000001</c:v>
                </c:pt>
                <c:pt idx="16898">
                  <c:v>20337.980469999999</c:v>
                </c:pt>
                <c:pt idx="16899">
                  <c:v>20338</c:v>
                </c:pt>
                <c:pt idx="16900">
                  <c:v>20338.019530000001</c:v>
                </c:pt>
                <c:pt idx="16901">
                  <c:v>20338.039059999999</c:v>
                </c:pt>
                <c:pt idx="16902">
                  <c:v>20338.060549999998</c:v>
                </c:pt>
                <c:pt idx="16903">
                  <c:v>20338.08008</c:v>
                </c:pt>
                <c:pt idx="16904">
                  <c:v>20338.099610000001</c:v>
                </c:pt>
                <c:pt idx="16905">
                  <c:v>20338.119139999999</c:v>
                </c:pt>
                <c:pt idx="16906">
                  <c:v>20338.140630000002</c:v>
                </c:pt>
                <c:pt idx="16907">
                  <c:v>20338.160159999999</c:v>
                </c:pt>
                <c:pt idx="16908">
                  <c:v>20338.179690000001</c:v>
                </c:pt>
                <c:pt idx="16909">
                  <c:v>20338.199219999999</c:v>
                </c:pt>
                <c:pt idx="16910">
                  <c:v>20338.220700000002</c:v>
                </c:pt>
                <c:pt idx="16911">
                  <c:v>20338.240229999999</c:v>
                </c:pt>
                <c:pt idx="16912">
                  <c:v>20338.259770000001</c:v>
                </c:pt>
                <c:pt idx="16913">
                  <c:v>20338.279299999998</c:v>
                </c:pt>
                <c:pt idx="16914">
                  <c:v>20338.300780000001</c:v>
                </c:pt>
                <c:pt idx="16915">
                  <c:v>20338.320309999999</c:v>
                </c:pt>
                <c:pt idx="16916">
                  <c:v>20338.339840000001</c:v>
                </c:pt>
                <c:pt idx="16917">
                  <c:v>20338.359380000002</c:v>
                </c:pt>
                <c:pt idx="16918">
                  <c:v>20338.380860000001</c:v>
                </c:pt>
                <c:pt idx="16919">
                  <c:v>20338.400389999999</c:v>
                </c:pt>
                <c:pt idx="16920">
                  <c:v>20338.41992</c:v>
                </c:pt>
                <c:pt idx="16921">
                  <c:v>20338.439450000002</c:v>
                </c:pt>
                <c:pt idx="16922">
                  <c:v>20338.460940000001</c:v>
                </c:pt>
                <c:pt idx="16923">
                  <c:v>20338.480469999999</c:v>
                </c:pt>
                <c:pt idx="16924">
                  <c:v>20338.5</c:v>
                </c:pt>
                <c:pt idx="16925">
                  <c:v>20338.519530000001</c:v>
                </c:pt>
                <c:pt idx="16926">
                  <c:v>20338.539059999999</c:v>
                </c:pt>
                <c:pt idx="16927">
                  <c:v>20338.560549999998</c:v>
                </c:pt>
                <c:pt idx="16928">
                  <c:v>20338.58008</c:v>
                </c:pt>
                <c:pt idx="16929">
                  <c:v>20338.599610000001</c:v>
                </c:pt>
                <c:pt idx="16930">
                  <c:v>20338.619139999999</c:v>
                </c:pt>
                <c:pt idx="16931">
                  <c:v>20338.640630000002</c:v>
                </c:pt>
                <c:pt idx="16932">
                  <c:v>20338.660159999999</c:v>
                </c:pt>
                <c:pt idx="16933">
                  <c:v>20338.679690000001</c:v>
                </c:pt>
                <c:pt idx="16934">
                  <c:v>20338.699219999999</c:v>
                </c:pt>
                <c:pt idx="16935">
                  <c:v>20338.720700000002</c:v>
                </c:pt>
                <c:pt idx="16936">
                  <c:v>20338.740229999999</c:v>
                </c:pt>
                <c:pt idx="16937">
                  <c:v>20338.759770000001</c:v>
                </c:pt>
                <c:pt idx="16938">
                  <c:v>20338.779299999998</c:v>
                </c:pt>
                <c:pt idx="16939">
                  <c:v>20338.800780000001</c:v>
                </c:pt>
                <c:pt idx="16940">
                  <c:v>20338.820309999999</c:v>
                </c:pt>
                <c:pt idx="16941">
                  <c:v>20338.839840000001</c:v>
                </c:pt>
                <c:pt idx="16942">
                  <c:v>20338.859380000002</c:v>
                </c:pt>
                <c:pt idx="16943">
                  <c:v>20338.880860000001</c:v>
                </c:pt>
                <c:pt idx="16944">
                  <c:v>20338.900389999999</c:v>
                </c:pt>
                <c:pt idx="16945">
                  <c:v>20338.91992</c:v>
                </c:pt>
                <c:pt idx="16946">
                  <c:v>20338.939450000002</c:v>
                </c:pt>
                <c:pt idx="16947">
                  <c:v>20338.960940000001</c:v>
                </c:pt>
                <c:pt idx="16948">
                  <c:v>20338.980469999999</c:v>
                </c:pt>
                <c:pt idx="16949">
                  <c:v>20339</c:v>
                </c:pt>
                <c:pt idx="16950">
                  <c:v>20339.019530000001</c:v>
                </c:pt>
                <c:pt idx="16951">
                  <c:v>20339.039059999999</c:v>
                </c:pt>
                <c:pt idx="16952">
                  <c:v>20339.060549999998</c:v>
                </c:pt>
                <c:pt idx="16953">
                  <c:v>20339.08008</c:v>
                </c:pt>
                <c:pt idx="16954">
                  <c:v>20339.099610000001</c:v>
                </c:pt>
                <c:pt idx="16955">
                  <c:v>20339.119139999999</c:v>
                </c:pt>
                <c:pt idx="16956">
                  <c:v>20339.140630000002</c:v>
                </c:pt>
                <c:pt idx="16957">
                  <c:v>20339.160159999999</c:v>
                </c:pt>
                <c:pt idx="16958">
                  <c:v>20339.179690000001</c:v>
                </c:pt>
                <c:pt idx="16959">
                  <c:v>20339.199219999999</c:v>
                </c:pt>
                <c:pt idx="16960">
                  <c:v>20339.220700000002</c:v>
                </c:pt>
                <c:pt idx="16961">
                  <c:v>20339.240229999999</c:v>
                </c:pt>
                <c:pt idx="16962">
                  <c:v>20339.259770000001</c:v>
                </c:pt>
                <c:pt idx="16963">
                  <c:v>20339.279299999998</c:v>
                </c:pt>
                <c:pt idx="16964">
                  <c:v>20339.300780000001</c:v>
                </c:pt>
                <c:pt idx="16965">
                  <c:v>20339.320309999999</c:v>
                </c:pt>
                <c:pt idx="16966">
                  <c:v>20339.339840000001</c:v>
                </c:pt>
                <c:pt idx="16967">
                  <c:v>20339.359380000002</c:v>
                </c:pt>
                <c:pt idx="16968">
                  <c:v>20339.380860000001</c:v>
                </c:pt>
                <c:pt idx="16969">
                  <c:v>20339.400389999999</c:v>
                </c:pt>
                <c:pt idx="16970">
                  <c:v>20339.41992</c:v>
                </c:pt>
                <c:pt idx="16971">
                  <c:v>20339.439450000002</c:v>
                </c:pt>
                <c:pt idx="16972">
                  <c:v>20339.460940000001</c:v>
                </c:pt>
                <c:pt idx="16973">
                  <c:v>20339.480469999999</c:v>
                </c:pt>
                <c:pt idx="16974">
                  <c:v>20339.5</c:v>
                </c:pt>
                <c:pt idx="16975">
                  <c:v>20339.519530000001</c:v>
                </c:pt>
                <c:pt idx="16976">
                  <c:v>20339.539059999999</c:v>
                </c:pt>
                <c:pt idx="16977">
                  <c:v>20339.560549999998</c:v>
                </c:pt>
                <c:pt idx="16978">
                  <c:v>20339.58008</c:v>
                </c:pt>
                <c:pt idx="16979">
                  <c:v>20339.599610000001</c:v>
                </c:pt>
                <c:pt idx="16980">
                  <c:v>20339.619139999999</c:v>
                </c:pt>
                <c:pt idx="16981">
                  <c:v>20339.640630000002</c:v>
                </c:pt>
                <c:pt idx="16982">
                  <c:v>20339.660159999999</c:v>
                </c:pt>
                <c:pt idx="16983">
                  <c:v>20339.679690000001</c:v>
                </c:pt>
                <c:pt idx="16984">
                  <c:v>20339.699219999999</c:v>
                </c:pt>
                <c:pt idx="16985">
                  <c:v>20339.720700000002</c:v>
                </c:pt>
                <c:pt idx="16986">
                  <c:v>20339.740229999999</c:v>
                </c:pt>
                <c:pt idx="16987">
                  <c:v>20339.759770000001</c:v>
                </c:pt>
                <c:pt idx="16988">
                  <c:v>20339.779299999998</c:v>
                </c:pt>
                <c:pt idx="16989">
                  <c:v>20339.800780000001</c:v>
                </c:pt>
                <c:pt idx="16990">
                  <c:v>20339.820309999999</c:v>
                </c:pt>
                <c:pt idx="16991">
                  <c:v>20339.839840000001</c:v>
                </c:pt>
                <c:pt idx="16992">
                  <c:v>20339.859380000002</c:v>
                </c:pt>
                <c:pt idx="16993">
                  <c:v>20339.880860000001</c:v>
                </c:pt>
                <c:pt idx="16994">
                  <c:v>20339.900389999999</c:v>
                </c:pt>
                <c:pt idx="16995">
                  <c:v>20339.91992</c:v>
                </c:pt>
                <c:pt idx="16996">
                  <c:v>20339.939450000002</c:v>
                </c:pt>
                <c:pt idx="16997">
                  <c:v>20339.960940000001</c:v>
                </c:pt>
                <c:pt idx="16998">
                  <c:v>20339.980469999999</c:v>
                </c:pt>
                <c:pt idx="16999">
                  <c:v>20340</c:v>
                </c:pt>
                <c:pt idx="17000">
                  <c:v>20340.019530000001</c:v>
                </c:pt>
                <c:pt idx="17001">
                  <c:v>20340.039059999999</c:v>
                </c:pt>
                <c:pt idx="17002">
                  <c:v>20340.060549999998</c:v>
                </c:pt>
                <c:pt idx="17003">
                  <c:v>20340.08008</c:v>
                </c:pt>
                <c:pt idx="17004">
                  <c:v>20340.099610000001</c:v>
                </c:pt>
                <c:pt idx="17005">
                  <c:v>20340.119139999999</c:v>
                </c:pt>
                <c:pt idx="17006">
                  <c:v>20340.140630000002</c:v>
                </c:pt>
                <c:pt idx="17007">
                  <c:v>20340.160159999999</c:v>
                </c:pt>
                <c:pt idx="17008">
                  <c:v>20340.179690000001</c:v>
                </c:pt>
                <c:pt idx="17009">
                  <c:v>20340.199219999999</c:v>
                </c:pt>
                <c:pt idx="17010">
                  <c:v>20340.220700000002</c:v>
                </c:pt>
                <c:pt idx="17011">
                  <c:v>20340.240229999999</c:v>
                </c:pt>
                <c:pt idx="17012">
                  <c:v>20340.259770000001</c:v>
                </c:pt>
                <c:pt idx="17013">
                  <c:v>20340.279299999998</c:v>
                </c:pt>
                <c:pt idx="17014">
                  <c:v>20340.300780000001</c:v>
                </c:pt>
                <c:pt idx="17015">
                  <c:v>20340.320309999999</c:v>
                </c:pt>
                <c:pt idx="17016">
                  <c:v>20340.339840000001</c:v>
                </c:pt>
                <c:pt idx="17017">
                  <c:v>20340.359380000002</c:v>
                </c:pt>
                <c:pt idx="17018">
                  <c:v>20340.380860000001</c:v>
                </c:pt>
                <c:pt idx="17019">
                  <c:v>20340.400389999999</c:v>
                </c:pt>
                <c:pt idx="17020">
                  <c:v>20340.41992</c:v>
                </c:pt>
                <c:pt idx="17021">
                  <c:v>20340.439450000002</c:v>
                </c:pt>
                <c:pt idx="17022">
                  <c:v>20340.460940000001</c:v>
                </c:pt>
                <c:pt idx="17023">
                  <c:v>20340.480469999999</c:v>
                </c:pt>
                <c:pt idx="17024">
                  <c:v>20340.5</c:v>
                </c:pt>
                <c:pt idx="17025">
                  <c:v>20340.519530000001</c:v>
                </c:pt>
                <c:pt idx="17026">
                  <c:v>20340.539059999999</c:v>
                </c:pt>
                <c:pt idx="17027">
                  <c:v>20340.560549999998</c:v>
                </c:pt>
                <c:pt idx="17028">
                  <c:v>20340.58008</c:v>
                </c:pt>
                <c:pt idx="17029">
                  <c:v>20340.599610000001</c:v>
                </c:pt>
                <c:pt idx="17030">
                  <c:v>20340.619139999999</c:v>
                </c:pt>
                <c:pt idx="17031">
                  <c:v>20340.640630000002</c:v>
                </c:pt>
                <c:pt idx="17032">
                  <c:v>20340.660159999999</c:v>
                </c:pt>
                <c:pt idx="17033">
                  <c:v>20340.679690000001</c:v>
                </c:pt>
                <c:pt idx="17034">
                  <c:v>20340.699219999999</c:v>
                </c:pt>
                <c:pt idx="17035">
                  <c:v>20340.720700000002</c:v>
                </c:pt>
                <c:pt idx="17036">
                  <c:v>20340.740229999999</c:v>
                </c:pt>
                <c:pt idx="17037">
                  <c:v>20340.759770000001</c:v>
                </c:pt>
                <c:pt idx="17038">
                  <c:v>20340.779299999998</c:v>
                </c:pt>
                <c:pt idx="17039">
                  <c:v>20340.800780000001</c:v>
                </c:pt>
                <c:pt idx="17040">
                  <c:v>20340.820309999999</c:v>
                </c:pt>
                <c:pt idx="17041">
                  <c:v>20340.839840000001</c:v>
                </c:pt>
                <c:pt idx="17042">
                  <c:v>20340.859380000002</c:v>
                </c:pt>
                <c:pt idx="17043">
                  <c:v>20340.880860000001</c:v>
                </c:pt>
                <c:pt idx="17044">
                  <c:v>20340.900389999999</c:v>
                </c:pt>
                <c:pt idx="17045">
                  <c:v>20340.91992</c:v>
                </c:pt>
                <c:pt idx="17046">
                  <c:v>20340.939450000002</c:v>
                </c:pt>
                <c:pt idx="17047">
                  <c:v>20340.960940000001</c:v>
                </c:pt>
                <c:pt idx="17048">
                  <c:v>20340.980469999999</c:v>
                </c:pt>
                <c:pt idx="17049">
                  <c:v>20341</c:v>
                </c:pt>
                <c:pt idx="17050">
                  <c:v>20341.019530000001</c:v>
                </c:pt>
                <c:pt idx="17051">
                  <c:v>20341.039059999999</c:v>
                </c:pt>
                <c:pt idx="17052">
                  <c:v>20341.060549999998</c:v>
                </c:pt>
                <c:pt idx="17053">
                  <c:v>20341.08008</c:v>
                </c:pt>
                <c:pt idx="17054">
                  <c:v>20341.099610000001</c:v>
                </c:pt>
                <c:pt idx="17055">
                  <c:v>20341.119139999999</c:v>
                </c:pt>
                <c:pt idx="17056">
                  <c:v>20341.140630000002</c:v>
                </c:pt>
                <c:pt idx="17057">
                  <c:v>20341.160159999999</c:v>
                </c:pt>
                <c:pt idx="17058">
                  <c:v>20341.179690000001</c:v>
                </c:pt>
                <c:pt idx="17059">
                  <c:v>20341.199219999999</c:v>
                </c:pt>
                <c:pt idx="17060">
                  <c:v>20341.220700000002</c:v>
                </c:pt>
                <c:pt idx="17061">
                  <c:v>20341.240229999999</c:v>
                </c:pt>
                <c:pt idx="17062">
                  <c:v>20341.259770000001</c:v>
                </c:pt>
                <c:pt idx="17063">
                  <c:v>20341.279299999998</c:v>
                </c:pt>
                <c:pt idx="17064">
                  <c:v>20341.300780000001</c:v>
                </c:pt>
                <c:pt idx="17065">
                  <c:v>20341.320309999999</c:v>
                </c:pt>
                <c:pt idx="17066">
                  <c:v>20341.339840000001</c:v>
                </c:pt>
                <c:pt idx="17067">
                  <c:v>20341.359380000002</c:v>
                </c:pt>
                <c:pt idx="17068">
                  <c:v>20341.380860000001</c:v>
                </c:pt>
                <c:pt idx="17069">
                  <c:v>20341.400389999999</c:v>
                </c:pt>
                <c:pt idx="17070">
                  <c:v>20341.41992</c:v>
                </c:pt>
                <c:pt idx="17071">
                  <c:v>20341.439450000002</c:v>
                </c:pt>
                <c:pt idx="17072">
                  <c:v>20341.460940000001</c:v>
                </c:pt>
                <c:pt idx="17073">
                  <c:v>20341.480469999999</c:v>
                </c:pt>
                <c:pt idx="17074">
                  <c:v>20341.5</c:v>
                </c:pt>
                <c:pt idx="17075">
                  <c:v>20341.519530000001</c:v>
                </c:pt>
                <c:pt idx="17076">
                  <c:v>20341.539059999999</c:v>
                </c:pt>
                <c:pt idx="17077">
                  <c:v>20341.560549999998</c:v>
                </c:pt>
                <c:pt idx="17078">
                  <c:v>20341.58008</c:v>
                </c:pt>
                <c:pt idx="17079">
                  <c:v>20341.599610000001</c:v>
                </c:pt>
                <c:pt idx="17080">
                  <c:v>20341.619139999999</c:v>
                </c:pt>
                <c:pt idx="17081">
                  <c:v>20341.640630000002</c:v>
                </c:pt>
                <c:pt idx="17082">
                  <c:v>20341.660159999999</c:v>
                </c:pt>
                <c:pt idx="17083">
                  <c:v>20341.679690000001</c:v>
                </c:pt>
                <c:pt idx="17084">
                  <c:v>20341.699219999999</c:v>
                </c:pt>
                <c:pt idx="17085">
                  <c:v>20341.720700000002</c:v>
                </c:pt>
                <c:pt idx="17086">
                  <c:v>20341.740229999999</c:v>
                </c:pt>
                <c:pt idx="17087">
                  <c:v>20341.759770000001</c:v>
                </c:pt>
                <c:pt idx="17088">
                  <c:v>20341.779299999998</c:v>
                </c:pt>
                <c:pt idx="17089">
                  <c:v>20341.800780000001</c:v>
                </c:pt>
                <c:pt idx="17090">
                  <c:v>20341.820309999999</c:v>
                </c:pt>
                <c:pt idx="17091">
                  <c:v>20341.839840000001</c:v>
                </c:pt>
                <c:pt idx="17092">
                  <c:v>20341.859380000002</c:v>
                </c:pt>
                <c:pt idx="17093">
                  <c:v>20341.880860000001</c:v>
                </c:pt>
                <c:pt idx="17094">
                  <c:v>20341.900389999999</c:v>
                </c:pt>
                <c:pt idx="17095">
                  <c:v>20341.91992</c:v>
                </c:pt>
                <c:pt idx="17096">
                  <c:v>20341.939450000002</c:v>
                </c:pt>
                <c:pt idx="17097">
                  <c:v>20341.960940000001</c:v>
                </c:pt>
                <c:pt idx="17098">
                  <c:v>20341.980469999999</c:v>
                </c:pt>
                <c:pt idx="17099">
                  <c:v>20342</c:v>
                </c:pt>
                <c:pt idx="17100">
                  <c:v>20342.019530000001</c:v>
                </c:pt>
                <c:pt idx="17101">
                  <c:v>20342.039059999999</c:v>
                </c:pt>
                <c:pt idx="17102">
                  <c:v>20342.060549999998</c:v>
                </c:pt>
                <c:pt idx="17103">
                  <c:v>20342.08008</c:v>
                </c:pt>
                <c:pt idx="17104">
                  <c:v>20342.099610000001</c:v>
                </c:pt>
                <c:pt idx="17105">
                  <c:v>20342.119139999999</c:v>
                </c:pt>
                <c:pt idx="17106">
                  <c:v>20342.140630000002</c:v>
                </c:pt>
                <c:pt idx="17107">
                  <c:v>20342.160159999999</c:v>
                </c:pt>
                <c:pt idx="17108">
                  <c:v>20342.179690000001</c:v>
                </c:pt>
                <c:pt idx="17109">
                  <c:v>20342.199219999999</c:v>
                </c:pt>
                <c:pt idx="17110">
                  <c:v>20342.220700000002</c:v>
                </c:pt>
                <c:pt idx="17111">
                  <c:v>20342.240229999999</c:v>
                </c:pt>
                <c:pt idx="17112">
                  <c:v>20342.259770000001</c:v>
                </c:pt>
                <c:pt idx="17113">
                  <c:v>20342.279299999998</c:v>
                </c:pt>
                <c:pt idx="17114">
                  <c:v>20342.300780000001</c:v>
                </c:pt>
                <c:pt idx="17115">
                  <c:v>20342.320309999999</c:v>
                </c:pt>
                <c:pt idx="17116">
                  <c:v>20342.339840000001</c:v>
                </c:pt>
                <c:pt idx="17117">
                  <c:v>20342.359380000002</c:v>
                </c:pt>
                <c:pt idx="17118">
                  <c:v>20342.380860000001</c:v>
                </c:pt>
                <c:pt idx="17119">
                  <c:v>20342.400389999999</c:v>
                </c:pt>
                <c:pt idx="17120">
                  <c:v>20342.41992</c:v>
                </c:pt>
                <c:pt idx="17121">
                  <c:v>20342.439450000002</c:v>
                </c:pt>
                <c:pt idx="17122">
                  <c:v>20342.460940000001</c:v>
                </c:pt>
                <c:pt idx="17123">
                  <c:v>20342.480469999999</c:v>
                </c:pt>
                <c:pt idx="17124">
                  <c:v>20342.5</c:v>
                </c:pt>
                <c:pt idx="17125">
                  <c:v>20342.519530000001</c:v>
                </c:pt>
                <c:pt idx="17126">
                  <c:v>20342.539059999999</c:v>
                </c:pt>
                <c:pt idx="17127">
                  <c:v>20342.560549999998</c:v>
                </c:pt>
                <c:pt idx="17128">
                  <c:v>20342.58008</c:v>
                </c:pt>
                <c:pt idx="17129">
                  <c:v>20342.599610000001</c:v>
                </c:pt>
                <c:pt idx="17130">
                  <c:v>20342.619139999999</c:v>
                </c:pt>
                <c:pt idx="17131">
                  <c:v>20342.640630000002</c:v>
                </c:pt>
                <c:pt idx="17132">
                  <c:v>20342.660159999999</c:v>
                </c:pt>
                <c:pt idx="17133">
                  <c:v>20342.679690000001</c:v>
                </c:pt>
                <c:pt idx="17134">
                  <c:v>20342.699219999999</c:v>
                </c:pt>
                <c:pt idx="17135">
                  <c:v>20342.720700000002</c:v>
                </c:pt>
                <c:pt idx="17136">
                  <c:v>20342.740229999999</c:v>
                </c:pt>
                <c:pt idx="17137">
                  <c:v>20342.759770000001</c:v>
                </c:pt>
                <c:pt idx="17138">
                  <c:v>20342.779299999998</c:v>
                </c:pt>
                <c:pt idx="17139">
                  <c:v>20342.800780000001</c:v>
                </c:pt>
                <c:pt idx="17140">
                  <c:v>20342.820309999999</c:v>
                </c:pt>
                <c:pt idx="17141">
                  <c:v>20342.839840000001</c:v>
                </c:pt>
                <c:pt idx="17142">
                  <c:v>20342.859380000002</c:v>
                </c:pt>
                <c:pt idx="17143">
                  <c:v>20342.880860000001</c:v>
                </c:pt>
                <c:pt idx="17144">
                  <c:v>20342.900389999999</c:v>
                </c:pt>
                <c:pt idx="17145">
                  <c:v>20342.91992</c:v>
                </c:pt>
                <c:pt idx="17146">
                  <c:v>20342.939450000002</c:v>
                </c:pt>
                <c:pt idx="17147">
                  <c:v>20342.960940000001</c:v>
                </c:pt>
                <c:pt idx="17148">
                  <c:v>20342.980469999999</c:v>
                </c:pt>
                <c:pt idx="17149">
                  <c:v>20343</c:v>
                </c:pt>
                <c:pt idx="17150">
                  <c:v>20343.019530000001</c:v>
                </c:pt>
                <c:pt idx="17151">
                  <c:v>20343.039059999999</c:v>
                </c:pt>
                <c:pt idx="17152">
                  <c:v>20343.060549999998</c:v>
                </c:pt>
                <c:pt idx="17153">
                  <c:v>20343.08008</c:v>
                </c:pt>
                <c:pt idx="17154">
                  <c:v>20343.099610000001</c:v>
                </c:pt>
                <c:pt idx="17155">
                  <c:v>20343.119139999999</c:v>
                </c:pt>
                <c:pt idx="17156">
                  <c:v>20343.140630000002</c:v>
                </c:pt>
                <c:pt idx="17157">
                  <c:v>20343.160159999999</c:v>
                </c:pt>
                <c:pt idx="17158">
                  <c:v>20343.179690000001</c:v>
                </c:pt>
                <c:pt idx="17159">
                  <c:v>20343.199219999999</c:v>
                </c:pt>
                <c:pt idx="17160">
                  <c:v>20343.220700000002</c:v>
                </c:pt>
                <c:pt idx="17161">
                  <c:v>20343.240229999999</c:v>
                </c:pt>
                <c:pt idx="17162">
                  <c:v>20343.259770000001</c:v>
                </c:pt>
                <c:pt idx="17163">
                  <c:v>20343.279299999998</c:v>
                </c:pt>
                <c:pt idx="17164">
                  <c:v>20343.300780000001</c:v>
                </c:pt>
                <c:pt idx="17165">
                  <c:v>20343.320309999999</c:v>
                </c:pt>
                <c:pt idx="17166">
                  <c:v>20343.339840000001</c:v>
                </c:pt>
                <c:pt idx="17167">
                  <c:v>20343.359380000002</c:v>
                </c:pt>
                <c:pt idx="17168">
                  <c:v>20343.380860000001</c:v>
                </c:pt>
                <c:pt idx="17169">
                  <c:v>20343.400389999999</c:v>
                </c:pt>
                <c:pt idx="17170">
                  <c:v>20343.41992</c:v>
                </c:pt>
                <c:pt idx="17171">
                  <c:v>20343.439450000002</c:v>
                </c:pt>
                <c:pt idx="17172">
                  <c:v>20343.460940000001</c:v>
                </c:pt>
                <c:pt idx="17173">
                  <c:v>20343.480469999999</c:v>
                </c:pt>
                <c:pt idx="17174">
                  <c:v>20343.5</c:v>
                </c:pt>
                <c:pt idx="17175">
                  <c:v>20343.519530000001</c:v>
                </c:pt>
                <c:pt idx="17176">
                  <c:v>20343.539059999999</c:v>
                </c:pt>
                <c:pt idx="17177">
                  <c:v>20343.560549999998</c:v>
                </c:pt>
                <c:pt idx="17178">
                  <c:v>20343.58008</c:v>
                </c:pt>
                <c:pt idx="17179">
                  <c:v>20343.599610000001</c:v>
                </c:pt>
                <c:pt idx="17180">
                  <c:v>20343.619139999999</c:v>
                </c:pt>
                <c:pt idx="17181">
                  <c:v>20343.640630000002</c:v>
                </c:pt>
                <c:pt idx="17182">
                  <c:v>20343.660159999999</c:v>
                </c:pt>
                <c:pt idx="17183">
                  <c:v>20343.679690000001</c:v>
                </c:pt>
                <c:pt idx="17184">
                  <c:v>20343.699219999999</c:v>
                </c:pt>
                <c:pt idx="17185">
                  <c:v>20343.720700000002</c:v>
                </c:pt>
                <c:pt idx="17186">
                  <c:v>20343.740229999999</c:v>
                </c:pt>
                <c:pt idx="17187">
                  <c:v>20343.759770000001</c:v>
                </c:pt>
                <c:pt idx="17188">
                  <c:v>20343.779299999998</c:v>
                </c:pt>
                <c:pt idx="17189">
                  <c:v>20343.800780000001</c:v>
                </c:pt>
                <c:pt idx="17190">
                  <c:v>20343.820309999999</c:v>
                </c:pt>
                <c:pt idx="17191">
                  <c:v>20343.839840000001</c:v>
                </c:pt>
                <c:pt idx="17192">
                  <c:v>20343.859380000002</c:v>
                </c:pt>
                <c:pt idx="17193">
                  <c:v>20343.880860000001</c:v>
                </c:pt>
                <c:pt idx="17194">
                  <c:v>20343.900389999999</c:v>
                </c:pt>
                <c:pt idx="17195">
                  <c:v>20343.91992</c:v>
                </c:pt>
                <c:pt idx="17196">
                  <c:v>20343.939450000002</c:v>
                </c:pt>
                <c:pt idx="17197">
                  <c:v>20343.960940000001</c:v>
                </c:pt>
                <c:pt idx="17198">
                  <c:v>20343.980469999999</c:v>
                </c:pt>
                <c:pt idx="17199">
                  <c:v>20344</c:v>
                </c:pt>
                <c:pt idx="17200">
                  <c:v>20344.019530000001</c:v>
                </c:pt>
                <c:pt idx="17201">
                  <c:v>20344.039059999999</c:v>
                </c:pt>
                <c:pt idx="17202">
                  <c:v>20344.060549999998</c:v>
                </c:pt>
                <c:pt idx="17203">
                  <c:v>20344.08008</c:v>
                </c:pt>
                <c:pt idx="17204">
                  <c:v>20344.099610000001</c:v>
                </c:pt>
                <c:pt idx="17205">
                  <c:v>20344.119139999999</c:v>
                </c:pt>
                <c:pt idx="17206">
                  <c:v>20344.140630000002</c:v>
                </c:pt>
                <c:pt idx="17207">
                  <c:v>20344.160159999999</c:v>
                </c:pt>
                <c:pt idx="17208">
                  <c:v>20344.179690000001</c:v>
                </c:pt>
                <c:pt idx="17209">
                  <c:v>20344.199219999999</c:v>
                </c:pt>
                <c:pt idx="17210">
                  <c:v>20344.220700000002</c:v>
                </c:pt>
                <c:pt idx="17211">
                  <c:v>20344.240229999999</c:v>
                </c:pt>
                <c:pt idx="17212">
                  <c:v>20344.259770000001</c:v>
                </c:pt>
                <c:pt idx="17213">
                  <c:v>20344.279299999998</c:v>
                </c:pt>
                <c:pt idx="17214">
                  <c:v>20344.300780000001</c:v>
                </c:pt>
                <c:pt idx="17215">
                  <c:v>20344.320309999999</c:v>
                </c:pt>
                <c:pt idx="17216">
                  <c:v>20344.339840000001</c:v>
                </c:pt>
                <c:pt idx="17217">
                  <c:v>20344.359380000002</c:v>
                </c:pt>
                <c:pt idx="17218">
                  <c:v>20344.380860000001</c:v>
                </c:pt>
                <c:pt idx="17219">
                  <c:v>20344.400389999999</c:v>
                </c:pt>
                <c:pt idx="17220">
                  <c:v>20344.41992</c:v>
                </c:pt>
                <c:pt idx="17221">
                  <c:v>20344.439450000002</c:v>
                </c:pt>
                <c:pt idx="17222">
                  <c:v>20344.460940000001</c:v>
                </c:pt>
                <c:pt idx="17223">
                  <c:v>20344.480469999999</c:v>
                </c:pt>
                <c:pt idx="17224">
                  <c:v>20344.5</c:v>
                </c:pt>
                <c:pt idx="17225">
                  <c:v>20344.519530000001</c:v>
                </c:pt>
                <c:pt idx="17226">
                  <c:v>20344.539059999999</c:v>
                </c:pt>
                <c:pt idx="17227">
                  <c:v>20344.560549999998</c:v>
                </c:pt>
                <c:pt idx="17228">
                  <c:v>20344.58008</c:v>
                </c:pt>
                <c:pt idx="17229">
                  <c:v>20344.599610000001</c:v>
                </c:pt>
                <c:pt idx="17230">
                  <c:v>20344.619139999999</c:v>
                </c:pt>
                <c:pt idx="17231">
                  <c:v>20344.640630000002</c:v>
                </c:pt>
                <c:pt idx="17232">
                  <c:v>20344.660159999999</c:v>
                </c:pt>
                <c:pt idx="17233">
                  <c:v>20344.679690000001</c:v>
                </c:pt>
                <c:pt idx="17234">
                  <c:v>20344.699219999999</c:v>
                </c:pt>
                <c:pt idx="17235">
                  <c:v>20344.720700000002</c:v>
                </c:pt>
                <c:pt idx="17236">
                  <c:v>20344.740229999999</c:v>
                </c:pt>
                <c:pt idx="17237">
                  <c:v>20344.759770000001</c:v>
                </c:pt>
                <c:pt idx="17238">
                  <c:v>20344.779299999998</c:v>
                </c:pt>
                <c:pt idx="17239">
                  <c:v>20344.800780000001</c:v>
                </c:pt>
                <c:pt idx="17240">
                  <c:v>20344.820309999999</c:v>
                </c:pt>
                <c:pt idx="17241">
                  <c:v>20344.839840000001</c:v>
                </c:pt>
                <c:pt idx="17242">
                  <c:v>20344.859380000002</c:v>
                </c:pt>
                <c:pt idx="17243">
                  <c:v>20344.880860000001</c:v>
                </c:pt>
                <c:pt idx="17244">
                  <c:v>20344.900389999999</c:v>
                </c:pt>
                <c:pt idx="17245">
                  <c:v>20344.91992</c:v>
                </c:pt>
                <c:pt idx="17246">
                  <c:v>20344.939450000002</c:v>
                </c:pt>
                <c:pt idx="17247">
                  <c:v>20344.960940000001</c:v>
                </c:pt>
                <c:pt idx="17248">
                  <c:v>20344.980469999999</c:v>
                </c:pt>
                <c:pt idx="17249">
                  <c:v>20345</c:v>
                </c:pt>
                <c:pt idx="17250">
                  <c:v>20345.019530000001</c:v>
                </c:pt>
                <c:pt idx="17251">
                  <c:v>20345.039059999999</c:v>
                </c:pt>
                <c:pt idx="17252">
                  <c:v>20345.060549999998</c:v>
                </c:pt>
                <c:pt idx="17253">
                  <c:v>20345.08008</c:v>
                </c:pt>
                <c:pt idx="17254">
                  <c:v>20345.099610000001</c:v>
                </c:pt>
                <c:pt idx="17255">
                  <c:v>20345.119139999999</c:v>
                </c:pt>
                <c:pt idx="17256">
                  <c:v>20345.140630000002</c:v>
                </c:pt>
                <c:pt idx="17257">
                  <c:v>20345.160159999999</c:v>
                </c:pt>
                <c:pt idx="17258">
                  <c:v>20345.179690000001</c:v>
                </c:pt>
                <c:pt idx="17259">
                  <c:v>20345.199219999999</c:v>
                </c:pt>
                <c:pt idx="17260">
                  <c:v>20345.220700000002</c:v>
                </c:pt>
                <c:pt idx="17261">
                  <c:v>20345.240229999999</c:v>
                </c:pt>
                <c:pt idx="17262">
                  <c:v>20345.259770000001</c:v>
                </c:pt>
                <c:pt idx="17263">
                  <c:v>20345.279299999998</c:v>
                </c:pt>
                <c:pt idx="17264">
                  <c:v>20345.300780000001</c:v>
                </c:pt>
                <c:pt idx="17265">
                  <c:v>20345.320309999999</c:v>
                </c:pt>
                <c:pt idx="17266">
                  <c:v>20345.339840000001</c:v>
                </c:pt>
                <c:pt idx="17267">
                  <c:v>20345.359380000002</c:v>
                </c:pt>
                <c:pt idx="17268">
                  <c:v>20345.380860000001</c:v>
                </c:pt>
                <c:pt idx="17269">
                  <c:v>20345.400389999999</c:v>
                </c:pt>
                <c:pt idx="17270">
                  <c:v>20345.41992</c:v>
                </c:pt>
                <c:pt idx="17271">
                  <c:v>20345.439450000002</c:v>
                </c:pt>
                <c:pt idx="17272">
                  <c:v>20345.460940000001</c:v>
                </c:pt>
                <c:pt idx="17273">
                  <c:v>20345.480469999999</c:v>
                </c:pt>
                <c:pt idx="17274">
                  <c:v>20345.5</c:v>
                </c:pt>
                <c:pt idx="17275">
                  <c:v>20345.519530000001</c:v>
                </c:pt>
                <c:pt idx="17276">
                  <c:v>20345.539059999999</c:v>
                </c:pt>
                <c:pt idx="17277">
                  <c:v>20345.560549999998</c:v>
                </c:pt>
                <c:pt idx="17278">
                  <c:v>20345.58008</c:v>
                </c:pt>
                <c:pt idx="17279">
                  <c:v>20345.599610000001</c:v>
                </c:pt>
                <c:pt idx="17280">
                  <c:v>20345.619139999999</c:v>
                </c:pt>
                <c:pt idx="17281">
                  <c:v>20345.640630000002</c:v>
                </c:pt>
                <c:pt idx="17282">
                  <c:v>20345.660159999999</c:v>
                </c:pt>
                <c:pt idx="17283">
                  <c:v>20345.679690000001</c:v>
                </c:pt>
                <c:pt idx="17284">
                  <c:v>20345.699219999999</c:v>
                </c:pt>
                <c:pt idx="17285">
                  <c:v>20345.720700000002</c:v>
                </c:pt>
                <c:pt idx="17286">
                  <c:v>20345.740229999999</c:v>
                </c:pt>
                <c:pt idx="17287">
                  <c:v>20345.759770000001</c:v>
                </c:pt>
                <c:pt idx="17288">
                  <c:v>20345.779299999998</c:v>
                </c:pt>
                <c:pt idx="17289">
                  <c:v>20345.800780000001</c:v>
                </c:pt>
                <c:pt idx="17290">
                  <c:v>20345.820309999999</c:v>
                </c:pt>
                <c:pt idx="17291">
                  <c:v>20345.839840000001</c:v>
                </c:pt>
                <c:pt idx="17292">
                  <c:v>20345.859380000002</c:v>
                </c:pt>
                <c:pt idx="17293">
                  <c:v>20345.880860000001</c:v>
                </c:pt>
                <c:pt idx="17294">
                  <c:v>20345.900389999999</c:v>
                </c:pt>
                <c:pt idx="17295">
                  <c:v>20345.91992</c:v>
                </c:pt>
                <c:pt idx="17296">
                  <c:v>20345.939450000002</c:v>
                </c:pt>
                <c:pt idx="17297">
                  <c:v>20345.960940000001</c:v>
                </c:pt>
                <c:pt idx="17298">
                  <c:v>20345.980469999999</c:v>
                </c:pt>
                <c:pt idx="17299">
                  <c:v>20346</c:v>
                </c:pt>
                <c:pt idx="17300">
                  <c:v>20346.019530000001</c:v>
                </c:pt>
                <c:pt idx="17301">
                  <c:v>20346.039059999999</c:v>
                </c:pt>
                <c:pt idx="17302">
                  <c:v>20346.060549999998</c:v>
                </c:pt>
                <c:pt idx="17303">
                  <c:v>20346.08008</c:v>
                </c:pt>
                <c:pt idx="17304">
                  <c:v>20346.099610000001</c:v>
                </c:pt>
                <c:pt idx="17305">
                  <c:v>20346.119139999999</c:v>
                </c:pt>
                <c:pt idx="17306">
                  <c:v>20346.140630000002</c:v>
                </c:pt>
                <c:pt idx="17307">
                  <c:v>20346.160159999999</c:v>
                </c:pt>
                <c:pt idx="17308">
                  <c:v>20346.179690000001</c:v>
                </c:pt>
                <c:pt idx="17309">
                  <c:v>20346.199219999999</c:v>
                </c:pt>
                <c:pt idx="17310">
                  <c:v>20346.220700000002</c:v>
                </c:pt>
                <c:pt idx="17311">
                  <c:v>20346.240229999999</c:v>
                </c:pt>
                <c:pt idx="17312">
                  <c:v>20346.259770000001</c:v>
                </c:pt>
                <c:pt idx="17313">
                  <c:v>20346.279299999998</c:v>
                </c:pt>
                <c:pt idx="17314">
                  <c:v>20346.300780000001</c:v>
                </c:pt>
                <c:pt idx="17315">
                  <c:v>20346.320309999999</c:v>
                </c:pt>
                <c:pt idx="17316">
                  <c:v>20346.339840000001</c:v>
                </c:pt>
                <c:pt idx="17317">
                  <c:v>20346.359380000002</c:v>
                </c:pt>
                <c:pt idx="17318">
                  <c:v>20346.380860000001</c:v>
                </c:pt>
                <c:pt idx="17319">
                  <c:v>20346.400389999999</c:v>
                </c:pt>
                <c:pt idx="17320">
                  <c:v>20346.41992</c:v>
                </c:pt>
                <c:pt idx="17321">
                  <c:v>20346.439450000002</c:v>
                </c:pt>
                <c:pt idx="17322">
                  <c:v>20346.460940000001</c:v>
                </c:pt>
                <c:pt idx="17323">
                  <c:v>20346.480469999999</c:v>
                </c:pt>
                <c:pt idx="17324">
                  <c:v>20346.5</c:v>
                </c:pt>
                <c:pt idx="17325">
                  <c:v>20346.519530000001</c:v>
                </c:pt>
                <c:pt idx="17326">
                  <c:v>20346.539059999999</c:v>
                </c:pt>
                <c:pt idx="17327">
                  <c:v>20346.560549999998</c:v>
                </c:pt>
                <c:pt idx="17328">
                  <c:v>20346.58008</c:v>
                </c:pt>
                <c:pt idx="17329">
                  <c:v>20346.599610000001</c:v>
                </c:pt>
                <c:pt idx="17330">
                  <c:v>20346.619139999999</c:v>
                </c:pt>
                <c:pt idx="17331">
                  <c:v>20346.640630000002</c:v>
                </c:pt>
                <c:pt idx="17332">
                  <c:v>20346.660159999999</c:v>
                </c:pt>
                <c:pt idx="17333">
                  <c:v>20346.679690000001</c:v>
                </c:pt>
                <c:pt idx="17334">
                  <c:v>20346.699219999999</c:v>
                </c:pt>
                <c:pt idx="17335">
                  <c:v>20346.720700000002</c:v>
                </c:pt>
                <c:pt idx="17336">
                  <c:v>20346.740229999999</c:v>
                </c:pt>
                <c:pt idx="17337">
                  <c:v>20346.759770000001</c:v>
                </c:pt>
                <c:pt idx="17338">
                  <c:v>20346.779299999998</c:v>
                </c:pt>
                <c:pt idx="17339">
                  <c:v>20346.800780000001</c:v>
                </c:pt>
                <c:pt idx="17340">
                  <c:v>20346.820309999999</c:v>
                </c:pt>
                <c:pt idx="17341">
                  <c:v>20346.839840000001</c:v>
                </c:pt>
                <c:pt idx="17342">
                  <c:v>20346.859380000002</c:v>
                </c:pt>
                <c:pt idx="17343">
                  <c:v>20346.880860000001</c:v>
                </c:pt>
                <c:pt idx="17344">
                  <c:v>20346.900389999999</c:v>
                </c:pt>
                <c:pt idx="17345">
                  <c:v>20346.91992</c:v>
                </c:pt>
                <c:pt idx="17346">
                  <c:v>20346.939450000002</c:v>
                </c:pt>
                <c:pt idx="17347">
                  <c:v>20346.960940000001</c:v>
                </c:pt>
                <c:pt idx="17348">
                  <c:v>20346.980469999999</c:v>
                </c:pt>
                <c:pt idx="17349">
                  <c:v>20347</c:v>
                </c:pt>
                <c:pt idx="17350">
                  <c:v>20347.019530000001</c:v>
                </c:pt>
                <c:pt idx="17351">
                  <c:v>20347.039059999999</c:v>
                </c:pt>
                <c:pt idx="17352">
                  <c:v>20347.060549999998</c:v>
                </c:pt>
                <c:pt idx="17353">
                  <c:v>20347.08008</c:v>
                </c:pt>
                <c:pt idx="17354">
                  <c:v>20347.099610000001</c:v>
                </c:pt>
                <c:pt idx="17355">
                  <c:v>20347.119139999999</c:v>
                </c:pt>
                <c:pt idx="17356">
                  <c:v>20347.140630000002</c:v>
                </c:pt>
                <c:pt idx="17357">
                  <c:v>20347.160159999999</c:v>
                </c:pt>
                <c:pt idx="17358">
                  <c:v>20347.179690000001</c:v>
                </c:pt>
                <c:pt idx="17359">
                  <c:v>20347.199219999999</c:v>
                </c:pt>
                <c:pt idx="17360">
                  <c:v>20347.220700000002</c:v>
                </c:pt>
                <c:pt idx="17361">
                  <c:v>20347.240229999999</c:v>
                </c:pt>
                <c:pt idx="17362">
                  <c:v>20347.259770000001</c:v>
                </c:pt>
                <c:pt idx="17363">
                  <c:v>20347.279299999998</c:v>
                </c:pt>
                <c:pt idx="17364">
                  <c:v>20347.300780000001</c:v>
                </c:pt>
                <c:pt idx="17365">
                  <c:v>20347.320309999999</c:v>
                </c:pt>
                <c:pt idx="17366">
                  <c:v>20347.339840000001</c:v>
                </c:pt>
                <c:pt idx="17367">
                  <c:v>20347.359380000002</c:v>
                </c:pt>
                <c:pt idx="17368">
                  <c:v>20347.380860000001</c:v>
                </c:pt>
                <c:pt idx="17369">
                  <c:v>20347.400389999999</c:v>
                </c:pt>
                <c:pt idx="17370">
                  <c:v>20347.41992</c:v>
                </c:pt>
                <c:pt idx="17371">
                  <c:v>20347.439450000002</c:v>
                </c:pt>
                <c:pt idx="17372">
                  <c:v>20347.460940000001</c:v>
                </c:pt>
                <c:pt idx="17373">
                  <c:v>20347.480469999999</c:v>
                </c:pt>
                <c:pt idx="17374">
                  <c:v>20347.5</c:v>
                </c:pt>
                <c:pt idx="17375">
                  <c:v>20347.519530000001</c:v>
                </c:pt>
                <c:pt idx="17376">
                  <c:v>20347.539059999999</c:v>
                </c:pt>
                <c:pt idx="17377">
                  <c:v>20347.560549999998</c:v>
                </c:pt>
                <c:pt idx="17378">
                  <c:v>20347.58008</c:v>
                </c:pt>
                <c:pt idx="17379">
                  <c:v>20347.599610000001</c:v>
                </c:pt>
                <c:pt idx="17380">
                  <c:v>20347.619139999999</c:v>
                </c:pt>
                <c:pt idx="17381">
                  <c:v>20347.640630000002</c:v>
                </c:pt>
                <c:pt idx="17382">
                  <c:v>20347.660159999999</c:v>
                </c:pt>
                <c:pt idx="17383">
                  <c:v>20347.679690000001</c:v>
                </c:pt>
                <c:pt idx="17384">
                  <c:v>20347.699219999999</c:v>
                </c:pt>
                <c:pt idx="17385">
                  <c:v>20347.720700000002</c:v>
                </c:pt>
                <c:pt idx="17386">
                  <c:v>20347.740229999999</c:v>
                </c:pt>
                <c:pt idx="17387">
                  <c:v>20347.759770000001</c:v>
                </c:pt>
                <c:pt idx="17388">
                  <c:v>20347.779299999998</c:v>
                </c:pt>
                <c:pt idx="17389">
                  <c:v>20347.800780000001</c:v>
                </c:pt>
                <c:pt idx="17390">
                  <c:v>20347.820309999999</c:v>
                </c:pt>
                <c:pt idx="17391">
                  <c:v>20347.839840000001</c:v>
                </c:pt>
                <c:pt idx="17392">
                  <c:v>20347.859380000002</c:v>
                </c:pt>
                <c:pt idx="17393">
                  <c:v>20347.880860000001</c:v>
                </c:pt>
                <c:pt idx="17394">
                  <c:v>20347.900389999999</c:v>
                </c:pt>
                <c:pt idx="17395">
                  <c:v>20347.91992</c:v>
                </c:pt>
                <c:pt idx="17396">
                  <c:v>20347.939450000002</c:v>
                </c:pt>
                <c:pt idx="17397">
                  <c:v>20347.960940000001</c:v>
                </c:pt>
                <c:pt idx="17398">
                  <c:v>20347.980469999999</c:v>
                </c:pt>
                <c:pt idx="17399">
                  <c:v>20348</c:v>
                </c:pt>
                <c:pt idx="17400">
                  <c:v>20348.019530000001</c:v>
                </c:pt>
                <c:pt idx="17401">
                  <c:v>20348.039059999999</c:v>
                </c:pt>
                <c:pt idx="17402">
                  <c:v>20348.060549999998</c:v>
                </c:pt>
                <c:pt idx="17403">
                  <c:v>20348.08008</c:v>
                </c:pt>
                <c:pt idx="17404">
                  <c:v>20348.099610000001</c:v>
                </c:pt>
                <c:pt idx="17405">
                  <c:v>20348.119139999999</c:v>
                </c:pt>
                <c:pt idx="17406">
                  <c:v>20348.140630000002</c:v>
                </c:pt>
                <c:pt idx="17407">
                  <c:v>20348.160159999999</c:v>
                </c:pt>
                <c:pt idx="17408">
                  <c:v>20348.179690000001</c:v>
                </c:pt>
                <c:pt idx="17409">
                  <c:v>20348.199219999999</c:v>
                </c:pt>
                <c:pt idx="17410">
                  <c:v>20348.220700000002</c:v>
                </c:pt>
                <c:pt idx="17411">
                  <c:v>20348.240229999999</c:v>
                </c:pt>
                <c:pt idx="17412">
                  <c:v>20348.259770000001</c:v>
                </c:pt>
                <c:pt idx="17413">
                  <c:v>20348.279299999998</c:v>
                </c:pt>
                <c:pt idx="17414">
                  <c:v>20348.300780000001</c:v>
                </c:pt>
                <c:pt idx="17415">
                  <c:v>20348.320309999999</c:v>
                </c:pt>
                <c:pt idx="17416">
                  <c:v>20348.339840000001</c:v>
                </c:pt>
                <c:pt idx="17417">
                  <c:v>20348.359380000002</c:v>
                </c:pt>
                <c:pt idx="17418">
                  <c:v>20348.380860000001</c:v>
                </c:pt>
                <c:pt idx="17419">
                  <c:v>20348.400389999999</c:v>
                </c:pt>
                <c:pt idx="17420">
                  <c:v>20348.41992</c:v>
                </c:pt>
                <c:pt idx="17421">
                  <c:v>20348.439450000002</c:v>
                </c:pt>
                <c:pt idx="17422">
                  <c:v>20348.460940000001</c:v>
                </c:pt>
                <c:pt idx="17423">
                  <c:v>20348.480469999999</c:v>
                </c:pt>
                <c:pt idx="17424">
                  <c:v>20348.5</c:v>
                </c:pt>
                <c:pt idx="17425">
                  <c:v>20348.519530000001</c:v>
                </c:pt>
                <c:pt idx="17426">
                  <c:v>20348.539059999999</c:v>
                </c:pt>
                <c:pt idx="17427">
                  <c:v>20348.560549999998</c:v>
                </c:pt>
                <c:pt idx="17428">
                  <c:v>20348.58008</c:v>
                </c:pt>
                <c:pt idx="17429">
                  <c:v>20348.599610000001</c:v>
                </c:pt>
                <c:pt idx="17430">
                  <c:v>20348.619139999999</c:v>
                </c:pt>
                <c:pt idx="17431">
                  <c:v>20348.640630000002</c:v>
                </c:pt>
                <c:pt idx="17432">
                  <c:v>20348.660159999999</c:v>
                </c:pt>
                <c:pt idx="17433">
                  <c:v>20348.679690000001</c:v>
                </c:pt>
                <c:pt idx="17434">
                  <c:v>20348.699219999999</c:v>
                </c:pt>
                <c:pt idx="17435">
                  <c:v>20348.720700000002</c:v>
                </c:pt>
                <c:pt idx="17436">
                  <c:v>20348.740229999999</c:v>
                </c:pt>
                <c:pt idx="17437">
                  <c:v>20348.759770000001</c:v>
                </c:pt>
                <c:pt idx="17438">
                  <c:v>20348.779299999998</c:v>
                </c:pt>
                <c:pt idx="17439">
                  <c:v>20348.800780000001</c:v>
                </c:pt>
                <c:pt idx="17440">
                  <c:v>20348.820309999999</c:v>
                </c:pt>
                <c:pt idx="17441">
                  <c:v>20348.839840000001</c:v>
                </c:pt>
                <c:pt idx="17442">
                  <c:v>20348.859380000002</c:v>
                </c:pt>
                <c:pt idx="17443">
                  <c:v>20348.880860000001</c:v>
                </c:pt>
                <c:pt idx="17444">
                  <c:v>20348.900389999999</c:v>
                </c:pt>
                <c:pt idx="17445">
                  <c:v>20348.91992</c:v>
                </c:pt>
                <c:pt idx="17446">
                  <c:v>20348.939450000002</c:v>
                </c:pt>
                <c:pt idx="17447">
                  <c:v>20348.960940000001</c:v>
                </c:pt>
                <c:pt idx="17448">
                  <c:v>20348.980469999999</c:v>
                </c:pt>
                <c:pt idx="17449">
                  <c:v>20349</c:v>
                </c:pt>
                <c:pt idx="17450">
                  <c:v>20349.019530000001</c:v>
                </c:pt>
                <c:pt idx="17451">
                  <c:v>20349.039059999999</c:v>
                </c:pt>
                <c:pt idx="17452">
                  <c:v>20349.060549999998</c:v>
                </c:pt>
                <c:pt idx="17453">
                  <c:v>20349.08008</c:v>
                </c:pt>
                <c:pt idx="17454">
                  <c:v>20349.099610000001</c:v>
                </c:pt>
                <c:pt idx="17455">
                  <c:v>20349.119139999999</c:v>
                </c:pt>
                <c:pt idx="17456">
                  <c:v>20349.140630000002</c:v>
                </c:pt>
                <c:pt idx="17457">
                  <c:v>20349.160159999999</c:v>
                </c:pt>
                <c:pt idx="17458">
                  <c:v>20349.179690000001</c:v>
                </c:pt>
                <c:pt idx="17459">
                  <c:v>20349.199219999999</c:v>
                </c:pt>
                <c:pt idx="17460">
                  <c:v>20349.220700000002</c:v>
                </c:pt>
                <c:pt idx="17461">
                  <c:v>20349.240229999999</c:v>
                </c:pt>
                <c:pt idx="17462">
                  <c:v>20349.259770000001</c:v>
                </c:pt>
                <c:pt idx="17463">
                  <c:v>20349.279299999998</c:v>
                </c:pt>
                <c:pt idx="17464">
                  <c:v>20349.300780000001</c:v>
                </c:pt>
                <c:pt idx="17465">
                  <c:v>20349.320309999999</c:v>
                </c:pt>
                <c:pt idx="17466">
                  <c:v>20349.339840000001</c:v>
                </c:pt>
                <c:pt idx="17467">
                  <c:v>20349.359380000002</c:v>
                </c:pt>
                <c:pt idx="17468">
                  <c:v>20349.380860000001</c:v>
                </c:pt>
                <c:pt idx="17469">
                  <c:v>20349.400389999999</c:v>
                </c:pt>
                <c:pt idx="17470">
                  <c:v>20349.41992</c:v>
                </c:pt>
                <c:pt idx="17471">
                  <c:v>20349.439450000002</c:v>
                </c:pt>
                <c:pt idx="17472">
                  <c:v>20349.460940000001</c:v>
                </c:pt>
                <c:pt idx="17473">
                  <c:v>20349.480469999999</c:v>
                </c:pt>
                <c:pt idx="17474">
                  <c:v>20349.5</c:v>
                </c:pt>
                <c:pt idx="17475">
                  <c:v>20349.519530000001</c:v>
                </c:pt>
                <c:pt idx="17476">
                  <c:v>20349.539059999999</c:v>
                </c:pt>
                <c:pt idx="17477">
                  <c:v>20349.560549999998</c:v>
                </c:pt>
                <c:pt idx="17478">
                  <c:v>20349.58008</c:v>
                </c:pt>
                <c:pt idx="17479">
                  <c:v>20349.599610000001</c:v>
                </c:pt>
                <c:pt idx="17480">
                  <c:v>20349.619139999999</c:v>
                </c:pt>
                <c:pt idx="17481">
                  <c:v>20349.640630000002</c:v>
                </c:pt>
                <c:pt idx="17482">
                  <c:v>20349.660159999999</c:v>
                </c:pt>
                <c:pt idx="17483">
                  <c:v>20349.679690000001</c:v>
                </c:pt>
                <c:pt idx="17484">
                  <c:v>20349.699219999999</c:v>
                </c:pt>
                <c:pt idx="17485">
                  <c:v>20349.720700000002</c:v>
                </c:pt>
                <c:pt idx="17486">
                  <c:v>20349.740229999999</c:v>
                </c:pt>
                <c:pt idx="17487">
                  <c:v>20349.759770000001</c:v>
                </c:pt>
                <c:pt idx="17488">
                  <c:v>20349.779299999998</c:v>
                </c:pt>
                <c:pt idx="17489">
                  <c:v>20349.800780000001</c:v>
                </c:pt>
                <c:pt idx="17490">
                  <c:v>20349.820309999999</c:v>
                </c:pt>
                <c:pt idx="17491">
                  <c:v>20349.839840000001</c:v>
                </c:pt>
                <c:pt idx="17492">
                  <c:v>20349.859380000002</c:v>
                </c:pt>
                <c:pt idx="17493">
                  <c:v>20349.880860000001</c:v>
                </c:pt>
                <c:pt idx="17494">
                  <c:v>20349.900389999999</c:v>
                </c:pt>
                <c:pt idx="17495">
                  <c:v>20349.91992</c:v>
                </c:pt>
                <c:pt idx="17496">
                  <c:v>20349.939450000002</c:v>
                </c:pt>
                <c:pt idx="17497">
                  <c:v>20349.960940000001</c:v>
                </c:pt>
                <c:pt idx="17498">
                  <c:v>20349.980469999999</c:v>
                </c:pt>
                <c:pt idx="17499">
                  <c:v>20350</c:v>
                </c:pt>
                <c:pt idx="17500">
                  <c:v>20350.019530000001</c:v>
                </c:pt>
                <c:pt idx="17501">
                  <c:v>20350.039059999999</c:v>
                </c:pt>
                <c:pt idx="17502">
                  <c:v>20350.060549999998</c:v>
                </c:pt>
                <c:pt idx="17503">
                  <c:v>20350.08008</c:v>
                </c:pt>
                <c:pt idx="17504">
                  <c:v>20350.099610000001</c:v>
                </c:pt>
                <c:pt idx="17505">
                  <c:v>20350.119139999999</c:v>
                </c:pt>
                <c:pt idx="17506">
                  <c:v>20350.140630000002</c:v>
                </c:pt>
                <c:pt idx="17507">
                  <c:v>20350.160159999999</c:v>
                </c:pt>
                <c:pt idx="17508">
                  <c:v>20350.179690000001</c:v>
                </c:pt>
                <c:pt idx="17509">
                  <c:v>20350.199219999999</c:v>
                </c:pt>
                <c:pt idx="17510">
                  <c:v>20350.220700000002</c:v>
                </c:pt>
                <c:pt idx="17511">
                  <c:v>20350.240229999999</c:v>
                </c:pt>
                <c:pt idx="17512">
                  <c:v>20350.259770000001</c:v>
                </c:pt>
                <c:pt idx="17513">
                  <c:v>20350.279299999998</c:v>
                </c:pt>
                <c:pt idx="17514">
                  <c:v>20350.300780000001</c:v>
                </c:pt>
                <c:pt idx="17515">
                  <c:v>20350.320309999999</c:v>
                </c:pt>
                <c:pt idx="17516">
                  <c:v>20350.339840000001</c:v>
                </c:pt>
                <c:pt idx="17517">
                  <c:v>20350.359380000002</c:v>
                </c:pt>
                <c:pt idx="17518">
                  <c:v>20350.380860000001</c:v>
                </c:pt>
                <c:pt idx="17519">
                  <c:v>20350.400389999999</c:v>
                </c:pt>
                <c:pt idx="17520">
                  <c:v>20350.41992</c:v>
                </c:pt>
                <c:pt idx="17521">
                  <c:v>20350.439450000002</c:v>
                </c:pt>
                <c:pt idx="17522">
                  <c:v>20350.460940000001</c:v>
                </c:pt>
                <c:pt idx="17523">
                  <c:v>20350.480469999999</c:v>
                </c:pt>
                <c:pt idx="17524">
                  <c:v>20350.5</c:v>
                </c:pt>
                <c:pt idx="17525">
                  <c:v>20350.519530000001</c:v>
                </c:pt>
                <c:pt idx="17526">
                  <c:v>20350.539059999999</c:v>
                </c:pt>
                <c:pt idx="17527">
                  <c:v>20350.560549999998</c:v>
                </c:pt>
                <c:pt idx="17528">
                  <c:v>20350.58008</c:v>
                </c:pt>
                <c:pt idx="17529">
                  <c:v>20350.599610000001</c:v>
                </c:pt>
                <c:pt idx="17530">
                  <c:v>20350.619139999999</c:v>
                </c:pt>
                <c:pt idx="17531">
                  <c:v>20350.640630000002</c:v>
                </c:pt>
                <c:pt idx="17532">
                  <c:v>20350.660159999999</c:v>
                </c:pt>
                <c:pt idx="17533">
                  <c:v>20350.679690000001</c:v>
                </c:pt>
                <c:pt idx="17534">
                  <c:v>20350.699219999999</c:v>
                </c:pt>
                <c:pt idx="17535">
                  <c:v>20350.720700000002</c:v>
                </c:pt>
                <c:pt idx="17536">
                  <c:v>20350.740229999999</c:v>
                </c:pt>
                <c:pt idx="17537">
                  <c:v>20350.759770000001</c:v>
                </c:pt>
                <c:pt idx="17538">
                  <c:v>20350.779299999998</c:v>
                </c:pt>
                <c:pt idx="17539">
                  <c:v>20350.800780000001</c:v>
                </c:pt>
                <c:pt idx="17540">
                  <c:v>20350.820309999999</c:v>
                </c:pt>
                <c:pt idx="17541">
                  <c:v>20350.839840000001</c:v>
                </c:pt>
                <c:pt idx="17542">
                  <c:v>20350.859380000002</c:v>
                </c:pt>
                <c:pt idx="17543">
                  <c:v>20350.880860000001</c:v>
                </c:pt>
                <c:pt idx="17544">
                  <c:v>20350.900389999999</c:v>
                </c:pt>
                <c:pt idx="17545">
                  <c:v>20350.91992</c:v>
                </c:pt>
                <c:pt idx="17546">
                  <c:v>20350.939450000002</c:v>
                </c:pt>
                <c:pt idx="17547">
                  <c:v>20350.960940000001</c:v>
                </c:pt>
                <c:pt idx="17548">
                  <c:v>20350.980469999999</c:v>
                </c:pt>
                <c:pt idx="17549">
                  <c:v>20351</c:v>
                </c:pt>
                <c:pt idx="17550">
                  <c:v>20351.019530000001</c:v>
                </c:pt>
                <c:pt idx="17551">
                  <c:v>20351.039059999999</c:v>
                </c:pt>
                <c:pt idx="17552">
                  <c:v>20351.060549999998</c:v>
                </c:pt>
                <c:pt idx="17553">
                  <c:v>20351.08008</c:v>
                </c:pt>
                <c:pt idx="17554">
                  <c:v>20351.099610000001</c:v>
                </c:pt>
                <c:pt idx="17555">
                  <c:v>20351.119139999999</c:v>
                </c:pt>
                <c:pt idx="17556">
                  <c:v>20351.140630000002</c:v>
                </c:pt>
                <c:pt idx="17557">
                  <c:v>20351.160159999999</c:v>
                </c:pt>
                <c:pt idx="17558">
                  <c:v>20351.179690000001</c:v>
                </c:pt>
                <c:pt idx="17559">
                  <c:v>20351.199219999999</c:v>
                </c:pt>
                <c:pt idx="17560">
                  <c:v>20351.220700000002</c:v>
                </c:pt>
                <c:pt idx="17561">
                  <c:v>20351.240229999999</c:v>
                </c:pt>
                <c:pt idx="17562">
                  <c:v>20351.259770000001</c:v>
                </c:pt>
                <c:pt idx="17563">
                  <c:v>20351.279299999998</c:v>
                </c:pt>
                <c:pt idx="17564">
                  <c:v>20351.300780000001</c:v>
                </c:pt>
                <c:pt idx="17565">
                  <c:v>20351.320309999999</c:v>
                </c:pt>
                <c:pt idx="17566">
                  <c:v>20351.339840000001</c:v>
                </c:pt>
                <c:pt idx="17567">
                  <c:v>20351.359380000002</c:v>
                </c:pt>
                <c:pt idx="17568">
                  <c:v>20351.380860000001</c:v>
                </c:pt>
                <c:pt idx="17569">
                  <c:v>20351.400389999999</c:v>
                </c:pt>
                <c:pt idx="17570">
                  <c:v>20351.41992</c:v>
                </c:pt>
                <c:pt idx="17571">
                  <c:v>20351.439450000002</c:v>
                </c:pt>
                <c:pt idx="17572">
                  <c:v>20351.460940000001</c:v>
                </c:pt>
                <c:pt idx="17573">
                  <c:v>20351.480469999999</c:v>
                </c:pt>
                <c:pt idx="17574">
                  <c:v>20351.5</c:v>
                </c:pt>
                <c:pt idx="17575">
                  <c:v>20351.519530000001</c:v>
                </c:pt>
                <c:pt idx="17576">
                  <c:v>20351.539059999999</c:v>
                </c:pt>
                <c:pt idx="17577">
                  <c:v>20351.560549999998</c:v>
                </c:pt>
                <c:pt idx="17578">
                  <c:v>20351.58008</c:v>
                </c:pt>
                <c:pt idx="17579">
                  <c:v>20351.599610000001</c:v>
                </c:pt>
                <c:pt idx="17580">
                  <c:v>20351.619139999999</c:v>
                </c:pt>
                <c:pt idx="17581">
                  <c:v>20351.640630000002</c:v>
                </c:pt>
                <c:pt idx="17582">
                  <c:v>20351.660159999999</c:v>
                </c:pt>
                <c:pt idx="17583">
                  <c:v>20351.679690000001</c:v>
                </c:pt>
                <c:pt idx="17584">
                  <c:v>20351.699219999999</c:v>
                </c:pt>
                <c:pt idx="17585">
                  <c:v>20351.720700000002</c:v>
                </c:pt>
                <c:pt idx="17586">
                  <c:v>20351.740229999999</c:v>
                </c:pt>
                <c:pt idx="17587">
                  <c:v>20351.759770000001</c:v>
                </c:pt>
                <c:pt idx="17588">
                  <c:v>20351.779299999998</c:v>
                </c:pt>
                <c:pt idx="17589">
                  <c:v>20351.800780000001</c:v>
                </c:pt>
                <c:pt idx="17590">
                  <c:v>20351.820309999999</c:v>
                </c:pt>
                <c:pt idx="17591">
                  <c:v>20351.839840000001</c:v>
                </c:pt>
                <c:pt idx="17592">
                  <c:v>20351.859380000002</c:v>
                </c:pt>
                <c:pt idx="17593">
                  <c:v>20351.880860000001</c:v>
                </c:pt>
                <c:pt idx="17594">
                  <c:v>20351.900389999999</c:v>
                </c:pt>
                <c:pt idx="17595">
                  <c:v>20351.91992</c:v>
                </c:pt>
                <c:pt idx="17596">
                  <c:v>20351.939450000002</c:v>
                </c:pt>
                <c:pt idx="17597">
                  <c:v>20351.960940000001</c:v>
                </c:pt>
                <c:pt idx="17598">
                  <c:v>20351.980469999999</c:v>
                </c:pt>
                <c:pt idx="17599">
                  <c:v>20352</c:v>
                </c:pt>
                <c:pt idx="17600">
                  <c:v>20352.019530000001</c:v>
                </c:pt>
                <c:pt idx="17601">
                  <c:v>20352.039059999999</c:v>
                </c:pt>
                <c:pt idx="17602">
                  <c:v>20352.060549999998</c:v>
                </c:pt>
                <c:pt idx="17603">
                  <c:v>20352.08008</c:v>
                </c:pt>
                <c:pt idx="17604">
                  <c:v>20352.099610000001</c:v>
                </c:pt>
                <c:pt idx="17605">
                  <c:v>20352.119139999999</c:v>
                </c:pt>
                <c:pt idx="17606">
                  <c:v>20352.140630000002</c:v>
                </c:pt>
                <c:pt idx="17607">
                  <c:v>20352.160159999999</c:v>
                </c:pt>
                <c:pt idx="17608">
                  <c:v>20352.179690000001</c:v>
                </c:pt>
                <c:pt idx="17609">
                  <c:v>20352.199219999999</c:v>
                </c:pt>
                <c:pt idx="17610">
                  <c:v>20352.220700000002</c:v>
                </c:pt>
                <c:pt idx="17611">
                  <c:v>20352.240229999999</c:v>
                </c:pt>
                <c:pt idx="17612">
                  <c:v>20352.259770000001</c:v>
                </c:pt>
                <c:pt idx="17613">
                  <c:v>20352.279299999998</c:v>
                </c:pt>
                <c:pt idx="17614">
                  <c:v>20352.300780000001</c:v>
                </c:pt>
                <c:pt idx="17615">
                  <c:v>20352.320309999999</c:v>
                </c:pt>
                <c:pt idx="17616">
                  <c:v>20352.339840000001</c:v>
                </c:pt>
                <c:pt idx="17617">
                  <c:v>20352.359380000002</c:v>
                </c:pt>
                <c:pt idx="17618">
                  <c:v>20352.380860000001</c:v>
                </c:pt>
                <c:pt idx="17619">
                  <c:v>20352.400389999999</c:v>
                </c:pt>
                <c:pt idx="17620">
                  <c:v>20352.41992</c:v>
                </c:pt>
                <c:pt idx="17621">
                  <c:v>20352.439450000002</c:v>
                </c:pt>
                <c:pt idx="17622">
                  <c:v>20352.460940000001</c:v>
                </c:pt>
                <c:pt idx="17623">
                  <c:v>20352.480469999999</c:v>
                </c:pt>
                <c:pt idx="17624">
                  <c:v>20352.5</c:v>
                </c:pt>
                <c:pt idx="17625">
                  <c:v>20352.519530000001</c:v>
                </c:pt>
                <c:pt idx="17626">
                  <c:v>20352.539059999999</c:v>
                </c:pt>
                <c:pt idx="17627">
                  <c:v>20352.560549999998</c:v>
                </c:pt>
                <c:pt idx="17628">
                  <c:v>20352.58008</c:v>
                </c:pt>
                <c:pt idx="17629">
                  <c:v>20352.599610000001</c:v>
                </c:pt>
                <c:pt idx="17630">
                  <c:v>20352.619139999999</c:v>
                </c:pt>
                <c:pt idx="17631">
                  <c:v>20352.640630000002</c:v>
                </c:pt>
                <c:pt idx="17632">
                  <c:v>20352.660159999999</c:v>
                </c:pt>
                <c:pt idx="17633">
                  <c:v>20352.679690000001</c:v>
                </c:pt>
                <c:pt idx="17634">
                  <c:v>20352.699219999999</c:v>
                </c:pt>
                <c:pt idx="17635">
                  <c:v>20352.720700000002</c:v>
                </c:pt>
                <c:pt idx="17636">
                  <c:v>20352.740229999999</c:v>
                </c:pt>
                <c:pt idx="17637">
                  <c:v>20352.759770000001</c:v>
                </c:pt>
                <c:pt idx="17638">
                  <c:v>20352.779299999998</c:v>
                </c:pt>
                <c:pt idx="17639">
                  <c:v>20352.800780000001</c:v>
                </c:pt>
                <c:pt idx="17640">
                  <c:v>20352.820309999999</c:v>
                </c:pt>
                <c:pt idx="17641">
                  <c:v>20352.839840000001</c:v>
                </c:pt>
                <c:pt idx="17642">
                  <c:v>20352.859380000002</c:v>
                </c:pt>
                <c:pt idx="17643">
                  <c:v>20352.880860000001</c:v>
                </c:pt>
                <c:pt idx="17644">
                  <c:v>20352.900389999999</c:v>
                </c:pt>
                <c:pt idx="17645">
                  <c:v>20352.91992</c:v>
                </c:pt>
                <c:pt idx="17646">
                  <c:v>20352.939450000002</c:v>
                </c:pt>
                <c:pt idx="17647">
                  <c:v>20352.960940000001</c:v>
                </c:pt>
                <c:pt idx="17648">
                  <c:v>20352.980469999999</c:v>
                </c:pt>
                <c:pt idx="17649">
                  <c:v>20353</c:v>
                </c:pt>
                <c:pt idx="17650">
                  <c:v>20353.019530000001</c:v>
                </c:pt>
                <c:pt idx="17651">
                  <c:v>20353.039059999999</c:v>
                </c:pt>
                <c:pt idx="17652">
                  <c:v>20353.060549999998</c:v>
                </c:pt>
                <c:pt idx="17653">
                  <c:v>20353.08008</c:v>
                </c:pt>
                <c:pt idx="17654">
                  <c:v>20353.099610000001</c:v>
                </c:pt>
                <c:pt idx="17655">
                  <c:v>20353.119139999999</c:v>
                </c:pt>
                <c:pt idx="17656">
                  <c:v>20353.140630000002</c:v>
                </c:pt>
                <c:pt idx="17657">
                  <c:v>20353.160159999999</c:v>
                </c:pt>
                <c:pt idx="17658">
                  <c:v>20353.179690000001</c:v>
                </c:pt>
                <c:pt idx="17659">
                  <c:v>20353.199219999999</c:v>
                </c:pt>
                <c:pt idx="17660">
                  <c:v>20353.220700000002</c:v>
                </c:pt>
                <c:pt idx="17661">
                  <c:v>20353.240229999999</c:v>
                </c:pt>
                <c:pt idx="17662">
                  <c:v>20353.259770000001</c:v>
                </c:pt>
                <c:pt idx="17663">
                  <c:v>20353.279299999998</c:v>
                </c:pt>
                <c:pt idx="17664">
                  <c:v>20353.300780000001</c:v>
                </c:pt>
                <c:pt idx="17665">
                  <c:v>20353.320309999999</c:v>
                </c:pt>
                <c:pt idx="17666">
                  <c:v>20353.339840000001</c:v>
                </c:pt>
                <c:pt idx="17667">
                  <c:v>20353.359380000002</c:v>
                </c:pt>
                <c:pt idx="17668">
                  <c:v>20353.380860000001</c:v>
                </c:pt>
                <c:pt idx="17669">
                  <c:v>20353.400389999999</c:v>
                </c:pt>
                <c:pt idx="17670">
                  <c:v>20353.41992</c:v>
                </c:pt>
                <c:pt idx="17671">
                  <c:v>20353.439450000002</c:v>
                </c:pt>
                <c:pt idx="17672">
                  <c:v>20353.460940000001</c:v>
                </c:pt>
                <c:pt idx="17673">
                  <c:v>20353.480469999999</c:v>
                </c:pt>
                <c:pt idx="17674">
                  <c:v>20353.5</c:v>
                </c:pt>
                <c:pt idx="17675">
                  <c:v>20353.519530000001</c:v>
                </c:pt>
                <c:pt idx="17676">
                  <c:v>20353.539059999999</c:v>
                </c:pt>
                <c:pt idx="17677">
                  <c:v>20353.560549999998</c:v>
                </c:pt>
                <c:pt idx="17678">
                  <c:v>20353.58008</c:v>
                </c:pt>
                <c:pt idx="17679">
                  <c:v>20353.599610000001</c:v>
                </c:pt>
                <c:pt idx="17680">
                  <c:v>20353.619139999999</c:v>
                </c:pt>
                <c:pt idx="17681">
                  <c:v>20353.640630000002</c:v>
                </c:pt>
                <c:pt idx="17682">
                  <c:v>20353.660159999999</c:v>
                </c:pt>
                <c:pt idx="17683">
                  <c:v>20353.679690000001</c:v>
                </c:pt>
                <c:pt idx="17684">
                  <c:v>20353.699219999999</c:v>
                </c:pt>
                <c:pt idx="17685">
                  <c:v>20353.720700000002</c:v>
                </c:pt>
                <c:pt idx="17686">
                  <c:v>20353.740229999999</c:v>
                </c:pt>
                <c:pt idx="17687">
                  <c:v>20353.759770000001</c:v>
                </c:pt>
                <c:pt idx="17688">
                  <c:v>20353.779299999998</c:v>
                </c:pt>
                <c:pt idx="17689">
                  <c:v>20353.800780000001</c:v>
                </c:pt>
                <c:pt idx="17690">
                  <c:v>20353.820309999999</c:v>
                </c:pt>
                <c:pt idx="17691">
                  <c:v>20353.839840000001</c:v>
                </c:pt>
                <c:pt idx="17692">
                  <c:v>20353.859380000002</c:v>
                </c:pt>
                <c:pt idx="17693">
                  <c:v>20353.880860000001</c:v>
                </c:pt>
                <c:pt idx="17694">
                  <c:v>20353.900389999999</c:v>
                </c:pt>
                <c:pt idx="17695">
                  <c:v>20353.91992</c:v>
                </c:pt>
                <c:pt idx="17696">
                  <c:v>20353.939450000002</c:v>
                </c:pt>
                <c:pt idx="17697">
                  <c:v>20353.960940000001</c:v>
                </c:pt>
                <c:pt idx="17698">
                  <c:v>20353.980469999999</c:v>
                </c:pt>
                <c:pt idx="17699">
                  <c:v>20354</c:v>
                </c:pt>
                <c:pt idx="17700">
                  <c:v>20354.019530000001</c:v>
                </c:pt>
                <c:pt idx="17701">
                  <c:v>20354.039059999999</c:v>
                </c:pt>
                <c:pt idx="17702">
                  <c:v>20354.060549999998</c:v>
                </c:pt>
                <c:pt idx="17703">
                  <c:v>20354.08008</c:v>
                </c:pt>
                <c:pt idx="17704">
                  <c:v>20354.099610000001</c:v>
                </c:pt>
                <c:pt idx="17705">
                  <c:v>20354.119139999999</c:v>
                </c:pt>
                <c:pt idx="17706">
                  <c:v>20354.140630000002</c:v>
                </c:pt>
                <c:pt idx="17707">
                  <c:v>20354.160159999999</c:v>
                </c:pt>
                <c:pt idx="17708">
                  <c:v>20354.179690000001</c:v>
                </c:pt>
                <c:pt idx="17709">
                  <c:v>20354.199219999999</c:v>
                </c:pt>
                <c:pt idx="17710">
                  <c:v>20354.220700000002</c:v>
                </c:pt>
                <c:pt idx="17711">
                  <c:v>20354.240229999999</c:v>
                </c:pt>
                <c:pt idx="17712">
                  <c:v>20354.259770000001</c:v>
                </c:pt>
                <c:pt idx="17713">
                  <c:v>20354.279299999998</c:v>
                </c:pt>
                <c:pt idx="17714">
                  <c:v>20354.300780000001</c:v>
                </c:pt>
                <c:pt idx="17715">
                  <c:v>20354.320309999999</c:v>
                </c:pt>
                <c:pt idx="17716">
                  <c:v>20354.339840000001</c:v>
                </c:pt>
                <c:pt idx="17717">
                  <c:v>20354.359380000002</c:v>
                </c:pt>
                <c:pt idx="17718">
                  <c:v>20354.380860000001</c:v>
                </c:pt>
                <c:pt idx="17719">
                  <c:v>20354.400389999999</c:v>
                </c:pt>
                <c:pt idx="17720">
                  <c:v>20354.41992</c:v>
                </c:pt>
                <c:pt idx="17721">
                  <c:v>20354.439450000002</c:v>
                </c:pt>
                <c:pt idx="17722">
                  <c:v>20354.460940000001</c:v>
                </c:pt>
                <c:pt idx="17723">
                  <c:v>20354.480469999999</c:v>
                </c:pt>
                <c:pt idx="17724">
                  <c:v>20354.5</c:v>
                </c:pt>
                <c:pt idx="17725">
                  <c:v>20354.519530000001</c:v>
                </c:pt>
                <c:pt idx="17726">
                  <c:v>20354.539059999999</c:v>
                </c:pt>
                <c:pt idx="17727">
                  <c:v>20354.560549999998</c:v>
                </c:pt>
                <c:pt idx="17728">
                  <c:v>20354.58008</c:v>
                </c:pt>
                <c:pt idx="17729">
                  <c:v>20354.599610000001</c:v>
                </c:pt>
                <c:pt idx="17730">
                  <c:v>20354.619139999999</c:v>
                </c:pt>
                <c:pt idx="17731">
                  <c:v>20354.640630000002</c:v>
                </c:pt>
                <c:pt idx="17732">
                  <c:v>20354.660159999999</c:v>
                </c:pt>
                <c:pt idx="17733">
                  <c:v>20354.679690000001</c:v>
                </c:pt>
                <c:pt idx="17734">
                  <c:v>20354.699219999999</c:v>
                </c:pt>
                <c:pt idx="17735">
                  <c:v>20354.720700000002</c:v>
                </c:pt>
                <c:pt idx="17736">
                  <c:v>20354.740229999999</c:v>
                </c:pt>
                <c:pt idx="17737">
                  <c:v>20354.759770000001</c:v>
                </c:pt>
                <c:pt idx="17738">
                  <c:v>20354.779299999998</c:v>
                </c:pt>
                <c:pt idx="17739">
                  <c:v>20354.800780000001</c:v>
                </c:pt>
                <c:pt idx="17740">
                  <c:v>20354.820309999999</c:v>
                </c:pt>
                <c:pt idx="17741">
                  <c:v>20354.839840000001</c:v>
                </c:pt>
                <c:pt idx="17742">
                  <c:v>20354.859380000002</c:v>
                </c:pt>
                <c:pt idx="17743">
                  <c:v>20354.880860000001</c:v>
                </c:pt>
                <c:pt idx="17744">
                  <c:v>20354.900389999999</c:v>
                </c:pt>
                <c:pt idx="17745">
                  <c:v>20354.91992</c:v>
                </c:pt>
                <c:pt idx="17746">
                  <c:v>20354.939450000002</c:v>
                </c:pt>
                <c:pt idx="17747">
                  <c:v>20354.960940000001</c:v>
                </c:pt>
                <c:pt idx="17748">
                  <c:v>20354.980469999999</c:v>
                </c:pt>
                <c:pt idx="17749">
                  <c:v>20355</c:v>
                </c:pt>
                <c:pt idx="17750">
                  <c:v>20355.019530000001</c:v>
                </c:pt>
                <c:pt idx="17751">
                  <c:v>20355.039059999999</c:v>
                </c:pt>
                <c:pt idx="17752">
                  <c:v>20355.060549999998</c:v>
                </c:pt>
                <c:pt idx="17753">
                  <c:v>20355.08008</c:v>
                </c:pt>
                <c:pt idx="17754">
                  <c:v>20355.099610000001</c:v>
                </c:pt>
                <c:pt idx="17755">
                  <c:v>20355.119139999999</c:v>
                </c:pt>
                <c:pt idx="17756">
                  <c:v>20355.140630000002</c:v>
                </c:pt>
                <c:pt idx="17757">
                  <c:v>20355.160159999999</c:v>
                </c:pt>
                <c:pt idx="17758">
                  <c:v>20355.179690000001</c:v>
                </c:pt>
                <c:pt idx="17759">
                  <c:v>20355.199219999999</c:v>
                </c:pt>
                <c:pt idx="17760">
                  <c:v>20355.220700000002</c:v>
                </c:pt>
                <c:pt idx="17761">
                  <c:v>20355.240229999999</c:v>
                </c:pt>
                <c:pt idx="17762">
                  <c:v>20355.259770000001</c:v>
                </c:pt>
                <c:pt idx="17763">
                  <c:v>20355.279299999998</c:v>
                </c:pt>
                <c:pt idx="17764">
                  <c:v>20355.300780000001</c:v>
                </c:pt>
                <c:pt idx="17765">
                  <c:v>20355.320309999999</c:v>
                </c:pt>
                <c:pt idx="17766">
                  <c:v>20355.339840000001</c:v>
                </c:pt>
                <c:pt idx="17767">
                  <c:v>20355.359380000002</c:v>
                </c:pt>
                <c:pt idx="17768">
                  <c:v>20355.380860000001</c:v>
                </c:pt>
                <c:pt idx="17769">
                  <c:v>20355.400389999999</c:v>
                </c:pt>
                <c:pt idx="17770">
                  <c:v>20355.41992</c:v>
                </c:pt>
                <c:pt idx="17771">
                  <c:v>20355.439450000002</c:v>
                </c:pt>
                <c:pt idx="17772">
                  <c:v>20355.460940000001</c:v>
                </c:pt>
                <c:pt idx="17773">
                  <c:v>20355.480469999999</c:v>
                </c:pt>
                <c:pt idx="17774">
                  <c:v>20355.5</c:v>
                </c:pt>
                <c:pt idx="17775">
                  <c:v>20355.519530000001</c:v>
                </c:pt>
                <c:pt idx="17776">
                  <c:v>20355.539059999999</c:v>
                </c:pt>
                <c:pt idx="17777">
                  <c:v>20355.560549999998</c:v>
                </c:pt>
                <c:pt idx="17778">
                  <c:v>20355.58008</c:v>
                </c:pt>
                <c:pt idx="17779">
                  <c:v>20355.599610000001</c:v>
                </c:pt>
                <c:pt idx="17780">
                  <c:v>20355.619139999999</c:v>
                </c:pt>
                <c:pt idx="17781">
                  <c:v>20355.640630000002</c:v>
                </c:pt>
                <c:pt idx="17782">
                  <c:v>20355.660159999999</c:v>
                </c:pt>
                <c:pt idx="17783">
                  <c:v>20355.679690000001</c:v>
                </c:pt>
                <c:pt idx="17784">
                  <c:v>20355.699219999999</c:v>
                </c:pt>
                <c:pt idx="17785">
                  <c:v>20355.720700000002</c:v>
                </c:pt>
                <c:pt idx="17786">
                  <c:v>20355.740229999999</c:v>
                </c:pt>
                <c:pt idx="17787">
                  <c:v>20355.759770000001</c:v>
                </c:pt>
                <c:pt idx="17788">
                  <c:v>20355.779299999998</c:v>
                </c:pt>
                <c:pt idx="17789">
                  <c:v>20355.800780000001</c:v>
                </c:pt>
                <c:pt idx="17790">
                  <c:v>20355.820309999999</c:v>
                </c:pt>
                <c:pt idx="17791">
                  <c:v>20355.839840000001</c:v>
                </c:pt>
                <c:pt idx="17792">
                  <c:v>20355.859380000002</c:v>
                </c:pt>
                <c:pt idx="17793">
                  <c:v>20355.880860000001</c:v>
                </c:pt>
                <c:pt idx="17794">
                  <c:v>20355.900389999999</c:v>
                </c:pt>
                <c:pt idx="17795">
                  <c:v>20355.91992</c:v>
                </c:pt>
                <c:pt idx="17796">
                  <c:v>20355.939450000002</c:v>
                </c:pt>
                <c:pt idx="17797">
                  <c:v>20355.960940000001</c:v>
                </c:pt>
                <c:pt idx="17798">
                  <c:v>20355.980469999999</c:v>
                </c:pt>
                <c:pt idx="17799">
                  <c:v>20356</c:v>
                </c:pt>
                <c:pt idx="17800">
                  <c:v>20356.019530000001</c:v>
                </c:pt>
                <c:pt idx="17801">
                  <c:v>20356.039059999999</c:v>
                </c:pt>
                <c:pt idx="17802">
                  <c:v>20356.060549999998</c:v>
                </c:pt>
                <c:pt idx="17803">
                  <c:v>20356.08008</c:v>
                </c:pt>
                <c:pt idx="17804">
                  <c:v>20356.099610000001</c:v>
                </c:pt>
                <c:pt idx="17805">
                  <c:v>20356.119139999999</c:v>
                </c:pt>
                <c:pt idx="17806">
                  <c:v>20356.140630000002</c:v>
                </c:pt>
                <c:pt idx="17807">
                  <c:v>20356.160159999999</c:v>
                </c:pt>
                <c:pt idx="17808">
                  <c:v>20356.179690000001</c:v>
                </c:pt>
                <c:pt idx="17809">
                  <c:v>20356.199219999999</c:v>
                </c:pt>
                <c:pt idx="17810">
                  <c:v>20356.220700000002</c:v>
                </c:pt>
                <c:pt idx="17811">
                  <c:v>20356.240229999999</c:v>
                </c:pt>
                <c:pt idx="17812">
                  <c:v>20356.259770000001</c:v>
                </c:pt>
                <c:pt idx="17813">
                  <c:v>20356.279299999998</c:v>
                </c:pt>
                <c:pt idx="17814">
                  <c:v>20356.300780000001</c:v>
                </c:pt>
                <c:pt idx="17815">
                  <c:v>20356.320309999999</c:v>
                </c:pt>
                <c:pt idx="17816">
                  <c:v>20356.339840000001</c:v>
                </c:pt>
                <c:pt idx="17817">
                  <c:v>20356.359380000002</c:v>
                </c:pt>
                <c:pt idx="17818">
                  <c:v>20356.380860000001</c:v>
                </c:pt>
                <c:pt idx="17819">
                  <c:v>20356.400389999999</c:v>
                </c:pt>
                <c:pt idx="17820">
                  <c:v>20356.41992</c:v>
                </c:pt>
                <c:pt idx="17821">
                  <c:v>20356.439450000002</c:v>
                </c:pt>
                <c:pt idx="17822">
                  <c:v>20356.460940000001</c:v>
                </c:pt>
                <c:pt idx="17823">
                  <c:v>20356.480469999999</c:v>
                </c:pt>
                <c:pt idx="17824">
                  <c:v>20356.5</c:v>
                </c:pt>
                <c:pt idx="17825">
                  <c:v>20356.519530000001</c:v>
                </c:pt>
                <c:pt idx="17826">
                  <c:v>20356.539059999999</c:v>
                </c:pt>
                <c:pt idx="17827">
                  <c:v>20356.560549999998</c:v>
                </c:pt>
                <c:pt idx="17828">
                  <c:v>20356.58008</c:v>
                </c:pt>
                <c:pt idx="17829">
                  <c:v>20356.599610000001</c:v>
                </c:pt>
                <c:pt idx="17830">
                  <c:v>20356.619139999999</c:v>
                </c:pt>
                <c:pt idx="17831">
                  <c:v>20356.640630000002</c:v>
                </c:pt>
                <c:pt idx="17832">
                  <c:v>20356.660159999999</c:v>
                </c:pt>
                <c:pt idx="17833">
                  <c:v>20356.679690000001</c:v>
                </c:pt>
                <c:pt idx="17834">
                  <c:v>20356.699219999999</c:v>
                </c:pt>
                <c:pt idx="17835">
                  <c:v>20356.720700000002</c:v>
                </c:pt>
                <c:pt idx="17836">
                  <c:v>20356.740229999999</c:v>
                </c:pt>
                <c:pt idx="17837">
                  <c:v>20356.759770000001</c:v>
                </c:pt>
                <c:pt idx="17838">
                  <c:v>20356.779299999998</c:v>
                </c:pt>
                <c:pt idx="17839">
                  <c:v>20356.800780000001</c:v>
                </c:pt>
                <c:pt idx="17840">
                  <c:v>20356.820309999999</c:v>
                </c:pt>
                <c:pt idx="17841">
                  <c:v>20356.839840000001</c:v>
                </c:pt>
                <c:pt idx="17842">
                  <c:v>20356.859380000002</c:v>
                </c:pt>
                <c:pt idx="17843">
                  <c:v>20356.880860000001</c:v>
                </c:pt>
                <c:pt idx="17844">
                  <c:v>20356.900389999999</c:v>
                </c:pt>
                <c:pt idx="17845">
                  <c:v>20356.91992</c:v>
                </c:pt>
                <c:pt idx="17846">
                  <c:v>20356.939450000002</c:v>
                </c:pt>
                <c:pt idx="17847">
                  <c:v>20356.960940000001</c:v>
                </c:pt>
                <c:pt idx="17848">
                  <c:v>20356.980469999999</c:v>
                </c:pt>
                <c:pt idx="17849">
                  <c:v>20357</c:v>
                </c:pt>
                <c:pt idx="17850">
                  <c:v>20357.019530000001</c:v>
                </c:pt>
                <c:pt idx="17851">
                  <c:v>20357.039059999999</c:v>
                </c:pt>
                <c:pt idx="17852">
                  <c:v>20357.060549999998</c:v>
                </c:pt>
                <c:pt idx="17853">
                  <c:v>20357.08008</c:v>
                </c:pt>
                <c:pt idx="17854">
                  <c:v>20357.099610000001</c:v>
                </c:pt>
                <c:pt idx="17855">
                  <c:v>20357.119139999999</c:v>
                </c:pt>
                <c:pt idx="17856">
                  <c:v>20357.140630000002</c:v>
                </c:pt>
                <c:pt idx="17857">
                  <c:v>20357.160159999999</c:v>
                </c:pt>
                <c:pt idx="17858">
                  <c:v>20357.179690000001</c:v>
                </c:pt>
                <c:pt idx="17859">
                  <c:v>20357.199219999999</c:v>
                </c:pt>
                <c:pt idx="17860">
                  <c:v>20357.220700000002</c:v>
                </c:pt>
                <c:pt idx="17861">
                  <c:v>20357.240229999999</c:v>
                </c:pt>
                <c:pt idx="17862">
                  <c:v>20357.259770000001</c:v>
                </c:pt>
                <c:pt idx="17863">
                  <c:v>20357.279299999998</c:v>
                </c:pt>
                <c:pt idx="17864">
                  <c:v>20357.300780000001</c:v>
                </c:pt>
                <c:pt idx="17865">
                  <c:v>20357.320309999999</c:v>
                </c:pt>
                <c:pt idx="17866">
                  <c:v>20357.339840000001</c:v>
                </c:pt>
                <c:pt idx="17867">
                  <c:v>20357.359380000002</c:v>
                </c:pt>
                <c:pt idx="17868">
                  <c:v>20357.380860000001</c:v>
                </c:pt>
                <c:pt idx="17869">
                  <c:v>20357.400389999999</c:v>
                </c:pt>
                <c:pt idx="17870">
                  <c:v>20357.41992</c:v>
                </c:pt>
                <c:pt idx="17871">
                  <c:v>20357.439450000002</c:v>
                </c:pt>
                <c:pt idx="17872">
                  <c:v>20357.460940000001</c:v>
                </c:pt>
                <c:pt idx="17873">
                  <c:v>20357.480469999999</c:v>
                </c:pt>
                <c:pt idx="17874">
                  <c:v>20357.5</c:v>
                </c:pt>
                <c:pt idx="17875">
                  <c:v>20357.519530000001</c:v>
                </c:pt>
                <c:pt idx="17876">
                  <c:v>20357.539059999999</c:v>
                </c:pt>
                <c:pt idx="17877">
                  <c:v>20357.560549999998</c:v>
                </c:pt>
                <c:pt idx="17878">
                  <c:v>20357.58008</c:v>
                </c:pt>
                <c:pt idx="17879">
                  <c:v>20357.599610000001</c:v>
                </c:pt>
                <c:pt idx="17880">
                  <c:v>20357.619139999999</c:v>
                </c:pt>
                <c:pt idx="17881">
                  <c:v>20357.640630000002</c:v>
                </c:pt>
                <c:pt idx="17882">
                  <c:v>20357.660159999999</c:v>
                </c:pt>
                <c:pt idx="17883">
                  <c:v>20357.679690000001</c:v>
                </c:pt>
                <c:pt idx="17884">
                  <c:v>20357.699219999999</c:v>
                </c:pt>
                <c:pt idx="17885">
                  <c:v>20357.720700000002</c:v>
                </c:pt>
                <c:pt idx="17886">
                  <c:v>20357.740229999999</c:v>
                </c:pt>
                <c:pt idx="17887">
                  <c:v>20357.759770000001</c:v>
                </c:pt>
                <c:pt idx="17888">
                  <c:v>20357.779299999998</c:v>
                </c:pt>
                <c:pt idx="17889">
                  <c:v>20357.800780000001</c:v>
                </c:pt>
                <c:pt idx="17890">
                  <c:v>20357.820309999999</c:v>
                </c:pt>
                <c:pt idx="17891">
                  <c:v>20357.839840000001</c:v>
                </c:pt>
                <c:pt idx="17892">
                  <c:v>20357.859380000002</c:v>
                </c:pt>
                <c:pt idx="17893">
                  <c:v>20357.880860000001</c:v>
                </c:pt>
                <c:pt idx="17894">
                  <c:v>20357.900389999999</c:v>
                </c:pt>
                <c:pt idx="17895">
                  <c:v>20357.91992</c:v>
                </c:pt>
                <c:pt idx="17896">
                  <c:v>20357.939450000002</c:v>
                </c:pt>
                <c:pt idx="17897">
                  <c:v>20357.960940000001</c:v>
                </c:pt>
                <c:pt idx="17898">
                  <c:v>20357.980469999999</c:v>
                </c:pt>
                <c:pt idx="17899">
                  <c:v>20358</c:v>
                </c:pt>
                <c:pt idx="17900">
                  <c:v>20358.019530000001</c:v>
                </c:pt>
                <c:pt idx="17901">
                  <c:v>20358.039059999999</c:v>
                </c:pt>
                <c:pt idx="17902">
                  <c:v>20358.060549999998</c:v>
                </c:pt>
                <c:pt idx="17903">
                  <c:v>20358.08008</c:v>
                </c:pt>
                <c:pt idx="17904">
                  <c:v>20358.099610000001</c:v>
                </c:pt>
                <c:pt idx="17905">
                  <c:v>20358.119139999999</c:v>
                </c:pt>
                <c:pt idx="17906">
                  <c:v>20358.140630000002</c:v>
                </c:pt>
                <c:pt idx="17907">
                  <c:v>20358.160159999999</c:v>
                </c:pt>
                <c:pt idx="17908">
                  <c:v>20358.179690000001</c:v>
                </c:pt>
                <c:pt idx="17909">
                  <c:v>20358.199219999999</c:v>
                </c:pt>
                <c:pt idx="17910">
                  <c:v>20358.220700000002</c:v>
                </c:pt>
                <c:pt idx="17911">
                  <c:v>20358.240229999999</c:v>
                </c:pt>
                <c:pt idx="17912">
                  <c:v>20358.259770000001</c:v>
                </c:pt>
                <c:pt idx="17913">
                  <c:v>20358.279299999998</c:v>
                </c:pt>
                <c:pt idx="17914">
                  <c:v>20358.300780000001</c:v>
                </c:pt>
                <c:pt idx="17915">
                  <c:v>20358.320309999999</c:v>
                </c:pt>
                <c:pt idx="17916">
                  <c:v>20358.339840000001</c:v>
                </c:pt>
                <c:pt idx="17917">
                  <c:v>20358.359380000002</c:v>
                </c:pt>
                <c:pt idx="17918">
                  <c:v>20358.380860000001</c:v>
                </c:pt>
                <c:pt idx="17919">
                  <c:v>20358.400389999999</c:v>
                </c:pt>
                <c:pt idx="17920">
                  <c:v>20358.41992</c:v>
                </c:pt>
                <c:pt idx="17921">
                  <c:v>20358.439450000002</c:v>
                </c:pt>
                <c:pt idx="17922">
                  <c:v>20358.460940000001</c:v>
                </c:pt>
                <c:pt idx="17923">
                  <c:v>20358.480469999999</c:v>
                </c:pt>
                <c:pt idx="17924">
                  <c:v>20358.5</c:v>
                </c:pt>
                <c:pt idx="17925">
                  <c:v>20358.519530000001</c:v>
                </c:pt>
                <c:pt idx="17926">
                  <c:v>20358.539059999999</c:v>
                </c:pt>
                <c:pt idx="17927">
                  <c:v>20358.560549999998</c:v>
                </c:pt>
                <c:pt idx="17928">
                  <c:v>20358.58008</c:v>
                </c:pt>
                <c:pt idx="17929">
                  <c:v>20358.599610000001</c:v>
                </c:pt>
                <c:pt idx="17930">
                  <c:v>20358.619139999999</c:v>
                </c:pt>
                <c:pt idx="17931">
                  <c:v>20358.640630000002</c:v>
                </c:pt>
                <c:pt idx="17932">
                  <c:v>20358.660159999999</c:v>
                </c:pt>
                <c:pt idx="17933">
                  <c:v>20358.679690000001</c:v>
                </c:pt>
                <c:pt idx="17934">
                  <c:v>20358.699219999999</c:v>
                </c:pt>
                <c:pt idx="17935">
                  <c:v>20358.720700000002</c:v>
                </c:pt>
                <c:pt idx="17936">
                  <c:v>20358.740229999999</c:v>
                </c:pt>
                <c:pt idx="17937">
                  <c:v>20358.759770000001</c:v>
                </c:pt>
                <c:pt idx="17938">
                  <c:v>20358.779299999998</c:v>
                </c:pt>
                <c:pt idx="17939">
                  <c:v>20358.800780000001</c:v>
                </c:pt>
                <c:pt idx="17940">
                  <c:v>20358.820309999999</c:v>
                </c:pt>
                <c:pt idx="17941">
                  <c:v>20358.839840000001</c:v>
                </c:pt>
                <c:pt idx="17942">
                  <c:v>20358.859380000002</c:v>
                </c:pt>
                <c:pt idx="17943">
                  <c:v>20358.880860000001</c:v>
                </c:pt>
                <c:pt idx="17944">
                  <c:v>20358.900389999999</c:v>
                </c:pt>
                <c:pt idx="17945">
                  <c:v>20358.91992</c:v>
                </c:pt>
                <c:pt idx="17946">
                  <c:v>20358.939450000002</c:v>
                </c:pt>
                <c:pt idx="17947">
                  <c:v>20358.960940000001</c:v>
                </c:pt>
                <c:pt idx="17948">
                  <c:v>20358.980469999999</c:v>
                </c:pt>
                <c:pt idx="17949">
                  <c:v>20359</c:v>
                </c:pt>
                <c:pt idx="17950">
                  <c:v>20359.019530000001</c:v>
                </c:pt>
                <c:pt idx="17951">
                  <c:v>20359.039059999999</c:v>
                </c:pt>
                <c:pt idx="17952">
                  <c:v>20359.060549999998</c:v>
                </c:pt>
                <c:pt idx="17953">
                  <c:v>20359.08008</c:v>
                </c:pt>
                <c:pt idx="17954">
                  <c:v>20359.099610000001</c:v>
                </c:pt>
                <c:pt idx="17955">
                  <c:v>20359.119139999999</c:v>
                </c:pt>
                <c:pt idx="17956">
                  <c:v>20359.140630000002</c:v>
                </c:pt>
                <c:pt idx="17957">
                  <c:v>20359.160159999999</c:v>
                </c:pt>
                <c:pt idx="17958">
                  <c:v>20359.179690000001</c:v>
                </c:pt>
                <c:pt idx="17959">
                  <c:v>20359.199219999999</c:v>
                </c:pt>
                <c:pt idx="17960">
                  <c:v>20359.220700000002</c:v>
                </c:pt>
                <c:pt idx="17961">
                  <c:v>20359.240229999999</c:v>
                </c:pt>
                <c:pt idx="17962">
                  <c:v>20359.259770000001</c:v>
                </c:pt>
                <c:pt idx="17963">
                  <c:v>20359.279299999998</c:v>
                </c:pt>
                <c:pt idx="17964">
                  <c:v>20359.300780000001</c:v>
                </c:pt>
                <c:pt idx="17965">
                  <c:v>20359.320309999999</c:v>
                </c:pt>
                <c:pt idx="17966">
                  <c:v>20359.339840000001</c:v>
                </c:pt>
                <c:pt idx="17967">
                  <c:v>20359.359380000002</c:v>
                </c:pt>
                <c:pt idx="17968">
                  <c:v>20359.380860000001</c:v>
                </c:pt>
                <c:pt idx="17969">
                  <c:v>20359.400389999999</c:v>
                </c:pt>
                <c:pt idx="17970">
                  <c:v>20359.41992</c:v>
                </c:pt>
                <c:pt idx="17971">
                  <c:v>20359.439450000002</c:v>
                </c:pt>
                <c:pt idx="17972">
                  <c:v>20359.460940000001</c:v>
                </c:pt>
                <c:pt idx="17973">
                  <c:v>20359.480469999999</c:v>
                </c:pt>
                <c:pt idx="17974">
                  <c:v>20359.5</c:v>
                </c:pt>
                <c:pt idx="17975">
                  <c:v>20359.519530000001</c:v>
                </c:pt>
                <c:pt idx="17976">
                  <c:v>20359.539059999999</c:v>
                </c:pt>
                <c:pt idx="17977">
                  <c:v>20359.560549999998</c:v>
                </c:pt>
                <c:pt idx="17978">
                  <c:v>20359.58008</c:v>
                </c:pt>
                <c:pt idx="17979">
                  <c:v>20359.599610000001</c:v>
                </c:pt>
                <c:pt idx="17980">
                  <c:v>20359.619139999999</c:v>
                </c:pt>
                <c:pt idx="17981">
                  <c:v>20359.640630000002</c:v>
                </c:pt>
                <c:pt idx="17982">
                  <c:v>20359.660159999999</c:v>
                </c:pt>
                <c:pt idx="17983">
                  <c:v>20359.679690000001</c:v>
                </c:pt>
                <c:pt idx="17984">
                  <c:v>20359.699219999999</c:v>
                </c:pt>
                <c:pt idx="17985">
                  <c:v>20359.720700000002</c:v>
                </c:pt>
                <c:pt idx="17986">
                  <c:v>20359.740229999999</c:v>
                </c:pt>
                <c:pt idx="17987">
                  <c:v>20359.759770000001</c:v>
                </c:pt>
                <c:pt idx="17988">
                  <c:v>20359.779299999998</c:v>
                </c:pt>
                <c:pt idx="17989">
                  <c:v>20359.800780000001</c:v>
                </c:pt>
                <c:pt idx="17990">
                  <c:v>20359.820309999999</c:v>
                </c:pt>
                <c:pt idx="17991">
                  <c:v>20359.839840000001</c:v>
                </c:pt>
                <c:pt idx="17992">
                  <c:v>20359.859380000002</c:v>
                </c:pt>
                <c:pt idx="17993">
                  <c:v>20359.880860000001</c:v>
                </c:pt>
                <c:pt idx="17994">
                  <c:v>20359.900389999999</c:v>
                </c:pt>
                <c:pt idx="17995">
                  <c:v>20359.91992</c:v>
                </c:pt>
                <c:pt idx="17996">
                  <c:v>20359.939450000002</c:v>
                </c:pt>
                <c:pt idx="17997">
                  <c:v>20359.960940000001</c:v>
                </c:pt>
                <c:pt idx="17998">
                  <c:v>20359.980469999999</c:v>
                </c:pt>
                <c:pt idx="17999">
                  <c:v>20360</c:v>
                </c:pt>
                <c:pt idx="18000">
                  <c:v>20360.019530000001</c:v>
                </c:pt>
                <c:pt idx="18001">
                  <c:v>20360.039059999999</c:v>
                </c:pt>
                <c:pt idx="18002">
                  <c:v>20360.060549999998</c:v>
                </c:pt>
                <c:pt idx="18003">
                  <c:v>20360.08008</c:v>
                </c:pt>
                <c:pt idx="18004">
                  <c:v>20360.099610000001</c:v>
                </c:pt>
                <c:pt idx="18005">
                  <c:v>20360.119139999999</c:v>
                </c:pt>
                <c:pt idx="18006">
                  <c:v>20360.140630000002</c:v>
                </c:pt>
                <c:pt idx="18007">
                  <c:v>20360.160159999999</c:v>
                </c:pt>
                <c:pt idx="18008">
                  <c:v>20360.179690000001</c:v>
                </c:pt>
                <c:pt idx="18009">
                  <c:v>20360.199219999999</c:v>
                </c:pt>
                <c:pt idx="18010">
                  <c:v>20360.220700000002</c:v>
                </c:pt>
                <c:pt idx="18011">
                  <c:v>20360.240229999999</c:v>
                </c:pt>
                <c:pt idx="18012">
                  <c:v>20360.259770000001</c:v>
                </c:pt>
                <c:pt idx="18013">
                  <c:v>20360.279299999998</c:v>
                </c:pt>
                <c:pt idx="18014">
                  <c:v>20360.300780000001</c:v>
                </c:pt>
                <c:pt idx="18015">
                  <c:v>20360.320309999999</c:v>
                </c:pt>
                <c:pt idx="18016">
                  <c:v>20360.339840000001</c:v>
                </c:pt>
                <c:pt idx="18017">
                  <c:v>20360.359380000002</c:v>
                </c:pt>
                <c:pt idx="18018">
                  <c:v>20360.380860000001</c:v>
                </c:pt>
                <c:pt idx="18019">
                  <c:v>20360.400389999999</c:v>
                </c:pt>
                <c:pt idx="18020">
                  <c:v>20360.41992</c:v>
                </c:pt>
                <c:pt idx="18021">
                  <c:v>20360.439450000002</c:v>
                </c:pt>
                <c:pt idx="18022">
                  <c:v>20360.460940000001</c:v>
                </c:pt>
                <c:pt idx="18023">
                  <c:v>20360.480469999999</c:v>
                </c:pt>
                <c:pt idx="18024">
                  <c:v>20360.5</c:v>
                </c:pt>
                <c:pt idx="18025">
                  <c:v>20360.519530000001</c:v>
                </c:pt>
                <c:pt idx="18026">
                  <c:v>20360.539059999999</c:v>
                </c:pt>
                <c:pt idx="18027">
                  <c:v>20360.560549999998</c:v>
                </c:pt>
                <c:pt idx="18028">
                  <c:v>20360.58008</c:v>
                </c:pt>
                <c:pt idx="18029">
                  <c:v>20360.599610000001</c:v>
                </c:pt>
                <c:pt idx="18030">
                  <c:v>20360.619139999999</c:v>
                </c:pt>
                <c:pt idx="18031">
                  <c:v>20360.640630000002</c:v>
                </c:pt>
                <c:pt idx="18032">
                  <c:v>20360.660159999999</c:v>
                </c:pt>
                <c:pt idx="18033">
                  <c:v>20360.679690000001</c:v>
                </c:pt>
                <c:pt idx="18034">
                  <c:v>20360.699219999999</c:v>
                </c:pt>
                <c:pt idx="18035">
                  <c:v>20360.720700000002</c:v>
                </c:pt>
                <c:pt idx="18036">
                  <c:v>20360.740229999999</c:v>
                </c:pt>
                <c:pt idx="18037">
                  <c:v>20360.759770000001</c:v>
                </c:pt>
                <c:pt idx="18038">
                  <c:v>20360.779299999998</c:v>
                </c:pt>
                <c:pt idx="18039">
                  <c:v>20360.800780000001</c:v>
                </c:pt>
                <c:pt idx="18040">
                  <c:v>20360.820309999999</c:v>
                </c:pt>
                <c:pt idx="18041">
                  <c:v>20360.839840000001</c:v>
                </c:pt>
                <c:pt idx="18042">
                  <c:v>20360.859380000002</c:v>
                </c:pt>
                <c:pt idx="18043">
                  <c:v>20360.880860000001</c:v>
                </c:pt>
                <c:pt idx="18044">
                  <c:v>20360.900389999999</c:v>
                </c:pt>
                <c:pt idx="18045">
                  <c:v>20360.91992</c:v>
                </c:pt>
                <c:pt idx="18046">
                  <c:v>20360.939450000002</c:v>
                </c:pt>
                <c:pt idx="18047">
                  <c:v>20360.960940000001</c:v>
                </c:pt>
                <c:pt idx="18048">
                  <c:v>20360.980469999999</c:v>
                </c:pt>
                <c:pt idx="18049">
                  <c:v>20361</c:v>
                </c:pt>
                <c:pt idx="18050">
                  <c:v>20361.019530000001</c:v>
                </c:pt>
                <c:pt idx="18051">
                  <c:v>20361.039059999999</c:v>
                </c:pt>
                <c:pt idx="18052">
                  <c:v>20361.060549999998</c:v>
                </c:pt>
                <c:pt idx="18053">
                  <c:v>20361.08008</c:v>
                </c:pt>
                <c:pt idx="18054">
                  <c:v>20361.099610000001</c:v>
                </c:pt>
                <c:pt idx="18055">
                  <c:v>20361.119139999999</c:v>
                </c:pt>
                <c:pt idx="18056">
                  <c:v>20361.140630000002</c:v>
                </c:pt>
                <c:pt idx="18057">
                  <c:v>20361.160159999999</c:v>
                </c:pt>
                <c:pt idx="18058">
                  <c:v>20361.179690000001</c:v>
                </c:pt>
                <c:pt idx="18059">
                  <c:v>20361.199219999999</c:v>
                </c:pt>
                <c:pt idx="18060">
                  <c:v>20361.220700000002</c:v>
                </c:pt>
                <c:pt idx="18061">
                  <c:v>20361.240229999999</c:v>
                </c:pt>
                <c:pt idx="18062">
                  <c:v>20361.259770000001</c:v>
                </c:pt>
                <c:pt idx="18063">
                  <c:v>20361.279299999998</c:v>
                </c:pt>
                <c:pt idx="18064">
                  <c:v>20361.300780000001</c:v>
                </c:pt>
                <c:pt idx="18065">
                  <c:v>20361.320309999999</c:v>
                </c:pt>
                <c:pt idx="18066">
                  <c:v>20361.339840000001</c:v>
                </c:pt>
                <c:pt idx="18067">
                  <c:v>20361.359380000002</c:v>
                </c:pt>
                <c:pt idx="18068">
                  <c:v>20361.380860000001</c:v>
                </c:pt>
                <c:pt idx="18069">
                  <c:v>20361.400389999999</c:v>
                </c:pt>
                <c:pt idx="18070">
                  <c:v>20361.41992</c:v>
                </c:pt>
                <c:pt idx="18071">
                  <c:v>20361.439450000002</c:v>
                </c:pt>
                <c:pt idx="18072">
                  <c:v>20361.460940000001</c:v>
                </c:pt>
                <c:pt idx="18073">
                  <c:v>20361.480469999999</c:v>
                </c:pt>
                <c:pt idx="18074">
                  <c:v>20361.5</c:v>
                </c:pt>
                <c:pt idx="18075">
                  <c:v>20361.519530000001</c:v>
                </c:pt>
                <c:pt idx="18076">
                  <c:v>20361.539059999999</c:v>
                </c:pt>
                <c:pt idx="18077">
                  <c:v>20361.560549999998</c:v>
                </c:pt>
                <c:pt idx="18078">
                  <c:v>20361.58008</c:v>
                </c:pt>
                <c:pt idx="18079">
                  <c:v>20361.599610000001</c:v>
                </c:pt>
                <c:pt idx="18080">
                  <c:v>20361.619139999999</c:v>
                </c:pt>
                <c:pt idx="18081">
                  <c:v>20361.640630000002</c:v>
                </c:pt>
                <c:pt idx="18082">
                  <c:v>20361.660159999999</c:v>
                </c:pt>
                <c:pt idx="18083">
                  <c:v>20361.679690000001</c:v>
                </c:pt>
                <c:pt idx="18084">
                  <c:v>20361.699219999999</c:v>
                </c:pt>
                <c:pt idx="18085">
                  <c:v>20361.720700000002</c:v>
                </c:pt>
                <c:pt idx="18086">
                  <c:v>20361.740229999999</c:v>
                </c:pt>
                <c:pt idx="18087">
                  <c:v>20361.759770000001</c:v>
                </c:pt>
                <c:pt idx="18088">
                  <c:v>20361.779299999998</c:v>
                </c:pt>
                <c:pt idx="18089">
                  <c:v>20361.800780000001</c:v>
                </c:pt>
                <c:pt idx="18090">
                  <c:v>20361.820309999999</c:v>
                </c:pt>
                <c:pt idx="18091">
                  <c:v>20361.839840000001</c:v>
                </c:pt>
                <c:pt idx="18092">
                  <c:v>20361.859380000002</c:v>
                </c:pt>
                <c:pt idx="18093">
                  <c:v>20361.880860000001</c:v>
                </c:pt>
                <c:pt idx="18094">
                  <c:v>20361.900389999999</c:v>
                </c:pt>
                <c:pt idx="18095">
                  <c:v>20361.91992</c:v>
                </c:pt>
                <c:pt idx="18096">
                  <c:v>20361.939450000002</c:v>
                </c:pt>
                <c:pt idx="18097">
                  <c:v>20361.960940000001</c:v>
                </c:pt>
                <c:pt idx="18098">
                  <c:v>20361.980469999999</c:v>
                </c:pt>
                <c:pt idx="18099">
                  <c:v>20362</c:v>
                </c:pt>
                <c:pt idx="18100">
                  <c:v>20362.019530000001</c:v>
                </c:pt>
                <c:pt idx="18101">
                  <c:v>20362.039059999999</c:v>
                </c:pt>
                <c:pt idx="18102">
                  <c:v>20362.060549999998</c:v>
                </c:pt>
                <c:pt idx="18103">
                  <c:v>20362.08008</c:v>
                </c:pt>
                <c:pt idx="18104">
                  <c:v>20362.099610000001</c:v>
                </c:pt>
                <c:pt idx="18105">
                  <c:v>20362.119139999999</c:v>
                </c:pt>
                <c:pt idx="18106">
                  <c:v>20362.140630000002</c:v>
                </c:pt>
                <c:pt idx="18107">
                  <c:v>20362.160159999999</c:v>
                </c:pt>
                <c:pt idx="18108">
                  <c:v>20362.179690000001</c:v>
                </c:pt>
                <c:pt idx="18109">
                  <c:v>20362.199219999999</c:v>
                </c:pt>
                <c:pt idx="18110">
                  <c:v>20362.220700000002</c:v>
                </c:pt>
                <c:pt idx="18111">
                  <c:v>20362.240229999999</c:v>
                </c:pt>
                <c:pt idx="18112">
                  <c:v>20362.259770000001</c:v>
                </c:pt>
                <c:pt idx="18113">
                  <c:v>20362.279299999998</c:v>
                </c:pt>
                <c:pt idx="18114">
                  <c:v>20362.300780000001</c:v>
                </c:pt>
                <c:pt idx="18115">
                  <c:v>20362.320309999999</c:v>
                </c:pt>
                <c:pt idx="18116">
                  <c:v>20362.339840000001</c:v>
                </c:pt>
                <c:pt idx="18117">
                  <c:v>20362.359380000002</c:v>
                </c:pt>
                <c:pt idx="18118">
                  <c:v>20362.380860000001</c:v>
                </c:pt>
                <c:pt idx="18119">
                  <c:v>20362.400389999999</c:v>
                </c:pt>
                <c:pt idx="18120">
                  <c:v>20362.41992</c:v>
                </c:pt>
                <c:pt idx="18121">
                  <c:v>20362.439450000002</c:v>
                </c:pt>
                <c:pt idx="18122">
                  <c:v>20362.460940000001</c:v>
                </c:pt>
                <c:pt idx="18123">
                  <c:v>20362.480469999999</c:v>
                </c:pt>
                <c:pt idx="18124">
                  <c:v>20362.5</c:v>
                </c:pt>
                <c:pt idx="18125">
                  <c:v>20362.519530000001</c:v>
                </c:pt>
                <c:pt idx="18126">
                  <c:v>20362.539059999999</c:v>
                </c:pt>
                <c:pt idx="18127">
                  <c:v>20362.560549999998</c:v>
                </c:pt>
                <c:pt idx="18128">
                  <c:v>20362.58008</c:v>
                </c:pt>
                <c:pt idx="18129">
                  <c:v>20362.599610000001</c:v>
                </c:pt>
                <c:pt idx="18130">
                  <c:v>20362.619139999999</c:v>
                </c:pt>
                <c:pt idx="18131">
                  <c:v>20362.640630000002</c:v>
                </c:pt>
                <c:pt idx="18132">
                  <c:v>20362.660159999999</c:v>
                </c:pt>
                <c:pt idx="18133">
                  <c:v>20362.679690000001</c:v>
                </c:pt>
                <c:pt idx="18134">
                  <c:v>20362.699219999999</c:v>
                </c:pt>
                <c:pt idx="18135">
                  <c:v>20362.720700000002</c:v>
                </c:pt>
                <c:pt idx="18136">
                  <c:v>20362.740229999999</c:v>
                </c:pt>
                <c:pt idx="18137">
                  <c:v>20362.759770000001</c:v>
                </c:pt>
                <c:pt idx="18138">
                  <c:v>20362.779299999998</c:v>
                </c:pt>
                <c:pt idx="18139">
                  <c:v>20362.800780000001</c:v>
                </c:pt>
                <c:pt idx="18140">
                  <c:v>20362.820309999999</c:v>
                </c:pt>
                <c:pt idx="18141">
                  <c:v>20362.839840000001</c:v>
                </c:pt>
                <c:pt idx="18142">
                  <c:v>20362.859380000002</c:v>
                </c:pt>
                <c:pt idx="18143">
                  <c:v>20362.880860000001</c:v>
                </c:pt>
                <c:pt idx="18144">
                  <c:v>20362.900389999999</c:v>
                </c:pt>
                <c:pt idx="18145">
                  <c:v>20362.91992</c:v>
                </c:pt>
                <c:pt idx="18146">
                  <c:v>20362.939450000002</c:v>
                </c:pt>
                <c:pt idx="18147">
                  <c:v>20362.960940000001</c:v>
                </c:pt>
                <c:pt idx="18148">
                  <c:v>20362.980469999999</c:v>
                </c:pt>
                <c:pt idx="18149">
                  <c:v>20363</c:v>
                </c:pt>
                <c:pt idx="18150">
                  <c:v>20363.019530000001</c:v>
                </c:pt>
                <c:pt idx="18151">
                  <c:v>20363.039059999999</c:v>
                </c:pt>
                <c:pt idx="18152">
                  <c:v>20363.060549999998</c:v>
                </c:pt>
                <c:pt idx="18153">
                  <c:v>20363.08008</c:v>
                </c:pt>
                <c:pt idx="18154">
                  <c:v>20363.099610000001</c:v>
                </c:pt>
                <c:pt idx="18155">
                  <c:v>20363.119139999999</c:v>
                </c:pt>
                <c:pt idx="18156">
                  <c:v>20363.140630000002</c:v>
                </c:pt>
                <c:pt idx="18157">
                  <c:v>20363.160159999999</c:v>
                </c:pt>
                <c:pt idx="18158">
                  <c:v>20363.179690000001</c:v>
                </c:pt>
                <c:pt idx="18159">
                  <c:v>20363.199219999999</c:v>
                </c:pt>
                <c:pt idx="18160">
                  <c:v>20363.220700000002</c:v>
                </c:pt>
                <c:pt idx="18161">
                  <c:v>20363.240229999999</c:v>
                </c:pt>
                <c:pt idx="18162">
                  <c:v>20363.259770000001</c:v>
                </c:pt>
                <c:pt idx="18163">
                  <c:v>20363.279299999998</c:v>
                </c:pt>
                <c:pt idx="18164">
                  <c:v>20363.300780000001</c:v>
                </c:pt>
                <c:pt idx="18165">
                  <c:v>20363.320309999999</c:v>
                </c:pt>
                <c:pt idx="18166">
                  <c:v>20363.339840000001</c:v>
                </c:pt>
                <c:pt idx="18167">
                  <c:v>20363.359380000002</c:v>
                </c:pt>
                <c:pt idx="18168">
                  <c:v>20363.380860000001</c:v>
                </c:pt>
                <c:pt idx="18169">
                  <c:v>20363.400389999999</c:v>
                </c:pt>
                <c:pt idx="18170">
                  <c:v>20363.41992</c:v>
                </c:pt>
                <c:pt idx="18171">
                  <c:v>20363.439450000002</c:v>
                </c:pt>
                <c:pt idx="18172">
                  <c:v>20363.460940000001</c:v>
                </c:pt>
                <c:pt idx="18173">
                  <c:v>20363.480469999999</c:v>
                </c:pt>
                <c:pt idx="18174">
                  <c:v>20363.5</c:v>
                </c:pt>
                <c:pt idx="18175">
                  <c:v>20363.519530000001</c:v>
                </c:pt>
                <c:pt idx="18176">
                  <c:v>20363.539059999999</c:v>
                </c:pt>
                <c:pt idx="18177">
                  <c:v>20363.560549999998</c:v>
                </c:pt>
                <c:pt idx="18178">
                  <c:v>20363.58008</c:v>
                </c:pt>
                <c:pt idx="18179">
                  <c:v>20363.599610000001</c:v>
                </c:pt>
                <c:pt idx="18180">
                  <c:v>20363.619139999999</c:v>
                </c:pt>
                <c:pt idx="18181">
                  <c:v>20363.640630000002</c:v>
                </c:pt>
                <c:pt idx="18182">
                  <c:v>20363.660159999999</c:v>
                </c:pt>
                <c:pt idx="18183">
                  <c:v>20363.679690000001</c:v>
                </c:pt>
                <c:pt idx="18184">
                  <c:v>20363.699219999999</c:v>
                </c:pt>
                <c:pt idx="18185">
                  <c:v>20363.720700000002</c:v>
                </c:pt>
                <c:pt idx="18186">
                  <c:v>20363.740229999999</c:v>
                </c:pt>
                <c:pt idx="18187">
                  <c:v>20363.759770000001</c:v>
                </c:pt>
                <c:pt idx="18188">
                  <c:v>20363.779299999998</c:v>
                </c:pt>
                <c:pt idx="18189">
                  <c:v>20363.800780000001</c:v>
                </c:pt>
                <c:pt idx="18190">
                  <c:v>20363.820309999999</c:v>
                </c:pt>
                <c:pt idx="18191">
                  <c:v>20363.839840000001</c:v>
                </c:pt>
                <c:pt idx="18192">
                  <c:v>20363.859380000002</c:v>
                </c:pt>
                <c:pt idx="18193">
                  <c:v>20363.880860000001</c:v>
                </c:pt>
                <c:pt idx="18194">
                  <c:v>20363.900389999999</c:v>
                </c:pt>
                <c:pt idx="18195">
                  <c:v>20363.91992</c:v>
                </c:pt>
                <c:pt idx="18196">
                  <c:v>20363.939450000002</c:v>
                </c:pt>
                <c:pt idx="18197">
                  <c:v>20363.960940000001</c:v>
                </c:pt>
                <c:pt idx="18198">
                  <c:v>20363.980469999999</c:v>
                </c:pt>
                <c:pt idx="18199">
                  <c:v>20364</c:v>
                </c:pt>
                <c:pt idx="18200">
                  <c:v>20364.019530000001</c:v>
                </c:pt>
                <c:pt idx="18201">
                  <c:v>20364.039059999999</c:v>
                </c:pt>
                <c:pt idx="18202">
                  <c:v>20364.060549999998</c:v>
                </c:pt>
                <c:pt idx="18203">
                  <c:v>20364.08008</c:v>
                </c:pt>
                <c:pt idx="18204">
                  <c:v>20364.099610000001</c:v>
                </c:pt>
                <c:pt idx="18205">
                  <c:v>20364.119139999999</c:v>
                </c:pt>
                <c:pt idx="18206">
                  <c:v>20364.140630000002</c:v>
                </c:pt>
                <c:pt idx="18207">
                  <c:v>20364.160159999999</c:v>
                </c:pt>
                <c:pt idx="18208">
                  <c:v>20364.179690000001</c:v>
                </c:pt>
                <c:pt idx="18209">
                  <c:v>20364.199219999999</c:v>
                </c:pt>
                <c:pt idx="18210">
                  <c:v>20364.220700000002</c:v>
                </c:pt>
                <c:pt idx="18211">
                  <c:v>20364.240229999999</c:v>
                </c:pt>
                <c:pt idx="18212">
                  <c:v>20364.259770000001</c:v>
                </c:pt>
                <c:pt idx="18213">
                  <c:v>20364.279299999998</c:v>
                </c:pt>
                <c:pt idx="18214">
                  <c:v>20364.300780000001</c:v>
                </c:pt>
                <c:pt idx="18215">
                  <c:v>20364.320309999999</c:v>
                </c:pt>
                <c:pt idx="18216">
                  <c:v>20364.339840000001</c:v>
                </c:pt>
                <c:pt idx="18217">
                  <c:v>20364.359380000002</c:v>
                </c:pt>
                <c:pt idx="18218">
                  <c:v>20364.380860000001</c:v>
                </c:pt>
                <c:pt idx="18219">
                  <c:v>20364.400389999999</c:v>
                </c:pt>
                <c:pt idx="18220">
                  <c:v>20364.41992</c:v>
                </c:pt>
                <c:pt idx="18221">
                  <c:v>20364.439450000002</c:v>
                </c:pt>
                <c:pt idx="18222">
                  <c:v>20364.460940000001</c:v>
                </c:pt>
                <c:pt idx="18223">
                  <c:v>20364.480469999999</c:v>
                </c:pt>
                <c:pt idx="18224">
                  <c:v>20364.5</c:v>
                </c:pt>
                <c:pt idx="18225">
                  <c:v>20364.519530000001</c:v>
                </c:pt>
                <c:pt idx="18226">
                  <c:v>20364.539059999999</c:v>
                </c:pt>
                <c:pt idx="18227">
                  <c:v>20364.560549999998</c:v>
                </c:pt>
                <c:pt idx="18228">
                  <c:v>20364.58008</c:v>
                </c:pt>
                <c:pt idx="18229">
                  <c:v>20364.599610000001</c:v>
                </c:pt>
                <c:pt idx="18230">
                  <c:v>20364.619139999999</c:v>
                </c:pt>
                <c:pt idx="18231">
                  <c:v>20364.640630000002</c:v>
                </c:pt>
                <c:pt idx="18232">
                  <c:v>20364.660159999999</c:v>
                </c:pt>
                <c:pt idx="18233">
                  <c:v>20364.679690000001</c:v>
                </c:pt>
                <c:pt idx="18234">
                  <c:v>20364.699219999999</c:v>
                </c:pt>
                <c:pt idx="18235">
                  <c:v>20364.720700000002</c:v>
                </c:pt>
                <c:pt idx="18236">
                  <c:v>20364.740229999999</c:v>
                </c:pt>
                <c:pt idx="18237">
                  <c:v>20364.759770000001</c:v>
                </c:pt>
                <c:pt idx="18238">
                  <c:v>20364.779299999998</c:v>
                </c:pt>
                <c:pt idx="18239">
                  <c:v>20364.800780000001</c:v>
                </c:pt>
                <c:pt idx="18240">
                  <c:v>20364.820309999999</c:v>
                </c:pt>
                <c:pt idx="18241">
                  <c:v>20364.839840000001</c:v>
                </c:pt>
                <c:pt idx="18242">
                  <c:v>20364.859380000002</c:v>
                </c:pt>
                <c:pt idx="18243">
                  <c:v>20364.880860000001</c:v>
                </c:pt>
                <c:pt idx="18244">
                  <c:v>20364.900389999999</c:v>
                </c:pt>
                <c:pt idx="18245">
                  <c:v>20364.91992</c:v>
                </c:pt>
                <c:pt idx="18246">
                  <c:v>20364.939450000002</c:v>
                </c:pt>
                <c:pt idx="18247">
                  <c:v>20364.960940000001</c:v>
                </c:pt>
                <c:pt idx="18248">
                  <c:v>20364.980469999999</c:v>
                </c:pt>
                <c:pt idx="18249">
                  <c:v>20365</c:v>
                </c:pt>
                <c:pt idx="18250">
                  <c:v>20365.019530000001</c:v>
                </c:pt>
                <c:pt idx="18251">
                  <c:v>20365.039059999999</c:v>
                </c:pt>
                <c:pt idx="18252">
                  <c:v>20365.060549999998</c:v>
                </c:pt>
                <c:pt idx="18253">
                  <c:v>20365.08008</c:v>
                </c:pt>
                <c:pt idx="18254">
                  <c:v>20365.099610000001</c:v>
                </c:pt>
                <c:pt idx="18255">
                  <c:v>20365.119139999999</c:v>
                </c:pt>
                <c:pt idx="18256">
                  <c:v>20365.140630000002</c:v>
                </c:pt>
                <c:pt idx="18257">
                  <c:v>20365.160159999999</c:v>
                </c:pt>
                <c:pt idx="18258">
                  <c:v>20365.179690000001</c:v>
                </c:pt>
                <c:pt idx="18259">
                  <c:v>20365.199219999999</c:v>
                </c:pt>
                <c:pt idx="18260">
                  <c:v>20365.220700000002</c:v>
                </c:pt>
                <c:pt idx="18261">
                  <c:v>20365.240229999999</c:v>
                </c:pt>
                <c:pt idx="18262">
                  <c:v>20365.259770000001</c:v>
                </c:pt>
                <c:pt idx="18263">
                  <c:v>20365.279299999998</c:v>
                </c:pt>
                <c:pt idx="18264">
                  <c:v>20365.300780000001</c:v>
                </c:pt>
                <c:pt idx="18265">
                  <c:v>20365.320309999999</c:v>
                </c:pt>
                <c:pt idx="18266">
                  <c:v>20365.339840000001</c:v>
                </c:pt>
                <c:pt idx="18267">
                  <c:v>20365.359380000002</c:v>
                </c:pt>
                <c:pt idx="18268">
                  <c:v>20365.380860000001</c:v>
                </c:pt>
                <c:pt idx="18269">
                  <c:v>20365.400389999999</c:v>
                </c:pt>
                <c:pt idx="18270">
                  <c:v>20365.41992</c:v>
                </c:pt>
                <c:pt idx="18271">
                  <c:v>20365.439450000002</c:v>
                </c:pt>
                <c:pt idx="18272">
                  <c:v>20365.460940000001</c:v>
                </c:pt>
                <c:pt idx="18273">
                  <c:v>20365.480469999999</c:v>
                </c:pt>
                <c:pt idx="18274">
                  <c:v>20365.5</c:v>
                </c:pt>
                <c:pt idx="18275">
                  <c:v>20365.519530000001</c:v>
                </c:pt>
                <c:pt idx="18276">
                  <c:v>20365.539059999999</c:v>
                </c:pt>
                <c:pt idx="18277">
                  <c:v>20365.560549999998</c:v>
                </c:pt>
                <c:pt idx="18278">
                  <c:v>20365.58008</c:v>
                </c:pt>
                <c:pt idx="18279">
                  <c:v>20365.599610000001</c:v>
                </c:pt>
                <c:pt idx="18280">
                  <c:v>20365.619139999999</c:v>
                </c:pt>
                <c:pt idx="18281">
                  <c:v>20365.640630000002</c:v>
                </c:pt>
                <c:pt idx="18282">
                  <c:v>20365.660159999999</c:v>
                </c:pt>
                <c:pt idx="18283">
                  <c:v>20365.679690000001</c:v>
                </c:pt>
                <c:pt idx="18284">
                  <c:v>20365.699219999999</c:v>
                </c:pt>
                <c:pt idx="18285">
                  <c:v>20365.720700000002</c:v>
                </c:pt>
                <c:pt idx="18286">
                  <c:v>20365.740229999999</c:v>
                </c:pt>
                <c:pt idx="18287">
                  <c:v>20365.759770000001</c:v>
                </c:pt>
                <c:pt idx="18288">
                  <c:v>20365.779299999998</c:v>
                </c:pt>
                <c:pt idx="18289">
                  <c:v>20365.800780000001</c:v>
                </c:pt>
                <c:pt idx="18290">
                  <c:v>20365.820309999999</c:v>
                </c:pt>
                <c:pt idx="18291">
                  <c:v>20365.839840000001</c:v>
                </c:pt>
                <c:pt idx="18292">
                  <c:v>20365.859380000002</c:v>
                </c:pt>
                <c:pt idx="18293">
                  <c:v>20365.880860000001</c:v>
                </c:pt>
                <c:pt idx="18294">
                  <c:v>20365.900389999999</c:v>
                </c:pt>
                <c:pt idx="18295">
                  <c:v>20365.91992</c:v>
                </c:pt>
                <c:pt idx="18296">
                  <c:v>20365.939450000002</c:v>
                </c:pt>
                <c:pt idx="18297">
                  <c:v>20365.960940000001</c:v>
                </c:pt>
                <c:pt idx="18298">
                  <c:v>20365.980469999999</c:v>
                </c:pt>
                <c:pt idx="18299">
                  <c:v>20366</c:v>
                </c:pt>
                <c:pt idx="18300">
                  <c:v>20366.019530000001</c:v>
                </c:pt>
                <c:pt idx="18301">
                  <c:v>20366.039059999999</c:v>
                </c:pt>
                <c:pt idx="18302">
                  <c:v>20366.060549999998</c:v>
                </c:pt>
                <c:pt idx="18303">
                  <c:v>20366.08008</c:v>
                </c:pt>
                <c:pt idx="18304">
                  <c:v>20366.099610000001</c:v>
                </c:pt>
                <c:pt idx="18305">
                  <c:v>20366.119139999999</c:v>
                </c:pt>
                <c:pt idx="18306">
                  <c:v>20366.140630000002</c:v>
                </c:pt>
                <c:pt idx="18307">
                  <c:v>20366.160159999999</c:v>
                </c:pt>
                <c:pt idx="18308">
                  <c:v>20366.179690000001</c:v>
                </c:pt>
                <c:pt idx="18309">
                  <c:v>20366.199219999999</c:v>
                </c:pt>
                <c:pt idx="18310">
                  <c:v>20366.220700000002</c:v>
                </c:pt>
                <c:pt idx="18311">
                  <c:v>20366.240229999999</c:v>
                </c:pt>
                <c:pt idx="18312">
                  <c:v>20366.259770000001</c:v>
                </c:pt>
                <c:pt idx="18313">
                  <c:v>20366.279299999998</c:v>
                </c:pt>
                <c:pt idx="18314">
                  <c:v>20366.300780000001</c:v>
                </c:pt>
                <c:pt idx="18315">
                  <c:v>20366.320309999999</c:v>
                </c:pt>
                <c:pt idx="18316">
                  <c:v>20366.339840000001</c:v>
                </c:pt>
                <c:pt idx="18317">
                  <c:v>20366.359380000002</c:v>
                </c:pt>
                <c:pt idx="18318">
                  <c:v>20366.380860000001</c:v>
                </c:pt>
                <c:pt idx="18319">
                  <c:v>20366.400389999999</c:v>
                </c:pt>
                <c:pt idx="18320">
                  <c:v>20366.41992</c:v>
                </c:pt>
                <c:pt idx="18321">
                  <c:v>20366.439450000002</c:v>
                </c:pt>
                <c:pt idx="18322">
                  <c:v>20366.460940000001</c:v>
                </c:pt>
                <c:pt idx="18323">
                  <c:v>20366.480469999999</c:v>
                </c:pt>
                <c:pt idx="18324">
                  <c:v>20366.5</c:v>
                </c:pt>
                <c:pt idx="18325">
                  <c:v>20366.519530000001</c:v>
                </c:pt>
                <c:pt idx="18326">
                  <c:v>20366.539059999999</c:v>
                </c:pt>
                <c:pt idx="18327">
                  <c:v>20366.560549999998</c:v>
                </c:pt>
                <c:pt idx="18328">
                  <c:v>20366.58008</c:v>
                </c:pt>
                <c:pt idx="18329">
                  <c:v>20366.599610000001</c:v>
                </c:pt>
                <c:pt idx="18330">
                  <c:v>20366.619139999999</c:v>
                </c:pt>
                <c:pt idx="18331">
                  <c:v>20366.640630000002</c:v>
                </c:pt>
                <c:pt idx="18332">
                  <c:v>20366.660159999999</c:v>
                </c:pt>
                <c:pt idx="18333">
                  <c:v>20366.679690000001</c:v>
                </c:pt>
                <c:pt idx="18334">
                  <c:v>20366.699219999999</c:v>
                </c:pt>
                <c:pt idx="18335">
                  <c:v>20366.720700000002</c:v>
                </c:pt>
                <c:pt idx="18336">
                  <c:v>20366.740229999999</c:v>
                </c:pt>
                <c:pt idx="18337">
                  <c:v>20366.759770000001</c:v>
                </c:pt>
                <c:pt idx="18338">
                  <c:v>20366.779299999998</c:v>
                </c:pt>
                <c:pt idx="18339">
                  <c:v>20366.800780000001</c:v>
                </c:pt>
                <c:pt idx="18340">
                  <c:v>20366.820309999999</c:v>
                </c:pt>
                <c:pt idx="18341">
                  <c:v>20366.839840000001</c:v>
                </c:pt>
                <c:pt idx="18342">
                  <c:v>20366.859380000002</c:v>
                </c:pt>
                <c:pt idx="18343">
                  <c:v>20366.880860000001</c:v>
                </c:pt>
                <c:pt idx="18344">
                  <c:v>20366.900389999999</c:v>
                </c:pt>
                <c:pt idx="18345">
                  <c:v>20366.91992</c:v>
                </c:pt>
                <c:pt idx="18346">
                  <c:v>20366.939450000002</c:v>
                </c:pt>
                <c:pt idx="18347">
                  <c:v>20366.960940000001</c:v>
                </c:pt>
                <c:pt idx="18348">
                  <c:v>20366.980469999999</c:v>
                </c:pt>
                <c:pt idx="18349">
                  <c:v>20367</c:v>
                </c:pt>
                <c:pt idx="18350">
                  <c:v>20367.019530000001</c:v>
                </c:pt>
                <c:pt idx="18351">
                  <c:v>20367.039059999999</c:v>
                </c:pt>
                <c:pt idx="18352">
                  <c:v>20367.060549999998</c:v>
                </c:pt>
                <c:pt idx="18353">
                  <c:v>20367.08008</c:v>
                </c:pt>
                <c:pt idx="18354">
                  <c:v>20367.099610000001</c:v>
                </c:pt>
                <c:pt idx="18355">
                  <c:v>20367.119139999999</c:v>
                </c:pt>
                <c:pt idx="18356">
                  <c:v>20367.140630000002</c:v>
                </c:pt>
                <c:pt idx="18357">
                  <c:v>20367.160159999999</c:v>
                </c:pt>
                <c:pt idx="18358">
                  <c:v>20367.179690000001</c:v>
                </c:pt>
                <c:pt idx="18359">
                  <c:v>20367.199219999999</c:v>
                </c:pt>
                <c:pt idx="18360">
                  <c:v>20367.220700000002</c:v>
                </c:pt>
                <c:pt idx="18361">
                  <c:v>20367.240229999999</c:v>
                </c:pt>
                <c:pt idx="18362">
                  <c:v>20367.259770000001</c:v>
                </c:pt>
                <c:pt idx="18363">
                  <c:v>20367.279299999998</c:v>
                </c:pt>
                <c:pt idx="18364">
                  <c:v>20367.300780000001</c:v>
                </c:pt>
                <c:pt idx="18365">
                  <c:v>20367.320309999999</c:v>
                </c:pt>
                <c:pt idx="18366">
                  <c:v>20367.339840000001</c:v>
                </c:pt>
                <c:pt idx="18367">
                  <c:v>20367.359380000002</c:v>
                </c:pt>
                <c:pt idx="18368">
                  <c:v>20367.380860000001</c:v>
                </c:pt>
                <c:pt idx="18369">
                  <c:v>20367.400389999999</c:v>
                </c:pt>
                <c:pt idx="18370">
                  <c:v>20367.41992</c:v>
                </c:pt>
                <c:pt idx="18371">
                  <c:v>20367.439450000002</c:v>
                </c:pt>
                <c:pt idx="18372">
                  <c:v>20367.460940000001</c:v>
                </c:pt>
                <c:pt idx="18373">
                  <c:v>20367.480469999999</c:v>
                </c:pt>
                <c:pt idx="18374">
                  <c:v>20367.5</c:v>
                </c:pt>
                <c:pt idx="18375">
                  <c:v>20367.519530000001</c:v>
                </c:pt>
                <c:pt idx="18376">
                  <c:v>20367.539059999999</c:v>
                </c:pt>
                <c:pt idx="18377">
                  <c:v>20367.560549999998</c:v>
                </c:pt>
                <c:pt idx="18378">
                  <c:v>20367.58008</c:v>
                </c:pt>
                <c:pt idx="18379">
                  <c:v>20367.599610000001</c:v>
                </c:pt>
                <c:pt idx="18380">
                  <c:v>20367.619139999999</c:v>
                </c:pt>
                <c:pt idx="18381">
                  <c:v>20367.640630000002</c:v>
                </c:pt>
                <c:pt idx="18382">
                  <c:v>20367.660159999999</c:v>
                </c:pt>
                <c:pt idx="18383">
                  <c:v>20367.679690000001</c:v>
                </c:pt>
                <c:pt idx="18384">
                  <c:v>20367.699219999999</c:v>
                </c:pt>
                <c:pt idx="18385">
                  <c:v>20367.720700000002</c:v>
                </c:pt>
                <c:pt idx="18386">
                  <c:v>20367.740229999999</c:v>
                </c:pt>
                <c:pt idx="18387">
                  <c:v>20367.759770000001</c:v>
                </c:pt>
                <c:pt idx="18388">
                  <c:v>20367.779299999998</c:v>
                </c:pt>
                <c:pt idx="18389">
                  <c:v>20367.800780000001</c:v>
                </c:pt>
                <c:pt idx="18390">
                  <c:v>20367.820309999999</c:v>
                </c:pt>
                <c:pt idx="18391">
                  <c:v>20367.839840000001</c:v>
                </c:pt>
                <c:pt idx="18392">
                  <c:v>20367.859380000002</c:v>
                </c:pt>
                <c:pt idx="18393">
                  <c:v>20367.880860000001</c:v>
                </c:pt>
                <c:pt idx="18394">
                  <c:v>20367.900389999999</c:v>
                </c:pt>
                <c:pt idx="18395">
                  <c:v>20367.91992</c:v>
                </c:pt>
                <c:pt idx="18396">
                  <c:v>20367.939450000002</c:v>
                </c:pt>
                <c:pt idx="18397">
                  <c:v>20367.960940000001</c:v>
                </c:pt>
                <c:pt idx="18398">
                  <c:v>20367.980469999999</c:v>
                </c:pt>
                <c:pt idx="18399">
                  <c:v>20368</c:v>
                </c:pt>
                <c:pt idx="18400">
                  <c:v>20368.019530000001</c:v>
                </c:pt>
                <c:pt idx="18401">
                  <c:v>20368.039059999999</c:v>
                </c:pt>
                <c:pt idx="18402">
                  <c:v>20368.060549999998</c:v>
                </c:pt>
                <c:pt idx="18403">
                  <c:v>20368.08008</c:v>
                </c:pt>
                <c:pt idx="18404">
                  <c:v>20368.099610000001</c:v>
                </c:pt>
                <c:pt idx="18405">
                  <c:v>20368.119139999999</c:v>
                </c:pt>
                <c:pt idx="18406">
                  <c:v>20368.140630000002</c:v>
                </c:pt>
                <c:pt idx="18407">
                  <c:v>20368.160159999999</c:v>
                </c:pt>
                <c:pt idx="18408">
                  <c:v>20368.179690000001</c:v>
                </c:pt>
                <c:pt idx="18409">
                  <c:v>20368.199219999999</c:v>
                </c:pt>
                <c:pt idx="18410">
                  <c:v>20368.220700000002</c:v>
                </c:pt>
                <c:pt idx="18411">
                  <c:v>20368.240229999999</c:v>
                </c:pt>
                <c:pt idx="18412">
                  <c:v>20368.259770000001</c:v>
                </c:pt>
                <c:pt idx="18413">
                  <c:v>20368.279299999998</c:v>
                </c:pt>
                <c:pt idx="18414">
                  <c:v>20368.300780000001</c:v>
                </c:pt>
                <c:pt idx="18415">
                  <c:v>20368.320309999999</c:v>
                </c:pt>
                <c:pt idx="18416">
                  <c:v>20368.339840000001</c:v>
                </c:pt>
                <c:pt idx="18417">
                  <c:v>20368.359380000002</c:v>
                </c:pt>
                <c:pt idx="18418">
                  <c:v>20368.380860000001</c:v>
                </c:pt>
                <c:pt idx="18419">
                  <c:v>20368.400389999999</c:v>
                </c:pt>
                <c:pt idx="18420">
                  <c:v>20368.41992</c:v>
                </c:pt>
                <c:pt idx="18421">
                  <c:v>20368.439450000002</c:v>
                </c:pt>
                <c:pt idx="18422">
                  <c:v>20368.460940000001</c:v>
                </c:pt>
                <c:pt idx="18423">
                  <c:v>20368.480469999999</c:v>
                </c:pt>
                <c:pt idx="18424">
                  <c:v>20368.5</c:v>
                </c:pt>
                <c:pt idx="18425">
                  <c:v>20368.519530000001</c:v>
                </c:pt>
                <c:pt idx="18426">
                  <c:v>20368.539059999999</c:v>
                </c:pt>
                <c:pt idx="18427">
                  <c:v>20368.560549999998</c:v>
                </c:pt>
                <c:pt idx="18428">
                  <c:v>20368.58008</c:v>
                </c:pt>
                <c:pt idx="18429">
                  <c:v>20368.599610000001</c:v>
                </c:pt>
                <c:pt idx="18430">
                  <c:v>20368.619139999999</c:v>
                </c:pt>
                <c:pt idx="18431">
                  <c:v>20368.640630000002</c:v>
                </c:pt>
                <c:pt idx="18432">
                  <c:v>20368.660159999999</c:v>
                </c:pt>
                <c:pt idx="18433">
                  <c:v>20368.679690000001</c:v>
                </c:pt>
                <c:pt idx="18434">
                  <c:v>20368.699219999999</c:v>
                </c:pt>
                <c:pt idx="18435">
                  <c:v>20368.720700000002</c:v>
                </c:pt>
                <c:pt idx="18436">
                  <c:v>20368.740229999999</c:v>
                </c:pt>
                <c:pt idx="18437">
                  <c:v>20368.759770000001</c:v>
                </c:pt>
                <c:pt idx="18438">
                  <c:v>20368.779299999998</c:v>
                </c:pt>
                <c:pt idx="18439">
                  <c:v>20368.800780000001</c:v>
                </c:pt>
                <c:pt idx="18440">
                  <c:v>20368.820309999999</c:v>
                </c:pt>
                <c:pt idx="18441">
                  <c:v>20368.839840000001</c:v>
                </c:pt>
                <c:pt idx="18442">
                  <c:v>20368.859380000002</c:v>
                </c:pt>
                <c:pt idx="18443">
                  <c:v>20368.880860000001</c:v>
                </c:pt>
                <c:pt idx="18444">
                  <c:v>20368.900389999999</c:v>
                </c:pt>
                <c:pt idx="18445">
                  <c:v>20368.91992</c:v>
                </c:pt>
                <c:pt idx="18446">
                  <c:v>20368.939450000002</c:v>
                </c:pt>
                <c:pt idx="18447">
                  <c:v>20368.960940000001</c:v>
                </c:pt>
                <c:pt idx="18448">
                  <c:v>20368.980469999999</c:v>
                </c:pt>
                <c:pt idx="18449">
                  <c:v>20369</c:v>
                </c:pt>
                <c:pt idx="18450">
                  <c:v>20369.019530000001</c:v>
                </c:pt>
                <c:pt idx="18451">
                  <c:v>20369.039059999999</c:v>
                </c:pt>
                <c:pt idx="18452">
                  <c:v>20369.060549999998</c:v>
                </c:pt>
                <c:pt idx="18453">
                  <c:v>20369.08008</c:v>
                </c:pt>
                <c:pt idx="18454">
                  <c:v>20369.099610000001</c:v>
                </c:pt>
                <c:pt idx="18455">
                  <c:v>20369.119139999999</c:v>
                </c:pt>
                <c:pt idx="18456">
                  <c:v>20369.140630000002</c:v>
                </c:pt>
                <c:pt idx="18457">
                  <c:v>20369.160159999999</c:v>
                </c:pt>
                <c:pt idx="18458">
                  <c:v>20369.179690000001</c:v>
                </c:pt>
                <c:pt idx="18459">
                  <c:v>20369.199219999999</c:v>
                </c:pt>
                <c:pt idx="18460">
                  <c:v>20369.220700000002</c:v>
                </c:pt>
                <c:pt idx="18461">
                  <c:v>20369.240229999999</c:v>
                </c:pt>
                <c:pt idx="18462">
                  <c:v>20369.259770000001</c:v>
                </c:pt>
                <c:pt idx="18463">
                  <c:v>20369.279299999998</c:v>
                </c:pt>
                <c:pt idx="18464">
                  <c:v>20369.300780000001</c:v>
                </c:pt>
                <c:pt idx="18465">
                  <c:v>20369.320309999999</c:v>
                </c:pt>
                <c:pt idx="18466">
                  <c:v>20369.339840000001</c:v>
                </c:pt>
                <c:pt idx="18467">
                  <c:v>20369.359380000002</c:v>
                </c:pt>
                <c:pt idx="18468">
                  <c:v>20369.380860000001</c:v>
                </c:pt>
                <c:pt idx="18469">
                  <c:v>20369.400389999999</c:v>
                </c:pt>
                <c:pt idx="18470">
                  <c:v>20369.41992</c:v>
                </c:pt>
                <c:pt idx="18471">
                  <c:v>20369.439450000002</c:v>
                </c:pt>
                <c:pt idx="18472">
                  <c:v>20369.460940000001</c:v>
                </c:pt>
                <c:pt idx="18473">
                  <c:v>20369.480469999999</c:v>
                </c:pt>
                <c:pt idx="18474">
                  <c:v>20369.5</c:v>
                </c:pt>
                <c:pt idx="18475">
                  <c:v>20369.519530000001</c:v>
                </c:pt>
                <c:pt idx="18476">
                  <c:v>20369.539059999999</c:v>
                </c:pt>
                <c:pt idx="18477">
                  <c:v>20369.560549999998</c:v>
                </c:pt>
                <c:pt idx="18478">
                  <c:v>20369.58008</c:v>
                </c:pt>
                <c:pt idx="18479">
                  <c:v>20369.599610000001</c:v>
                </c:pt>
                <c:pt idx="18480">
                  <c:v>20369.619139999999</c:v>
                </c:pt>
                <c:pt idx="18481">
                  <c:v>20369.640630000002</c:v>
                </c:pt>
                <c:pt idx="18482">
                  <c:v>20369.660159999999</c:v>
                </c:pt>
                <c:pt idx="18483">
                  <c:v>20369.679690000001</c:v>
                </c:pt>
                <c:pt idx="18484">
                  <c:v>20369.699219999999</c:v>
                </c:pt>
                <c:pt idx="18485">
                  <c:v>20369.720700000002</c:v>
                </c:pt>
                <c:pt idx="18486">
                  <c:v>20369.740229999999</c:v>
                </c:pt>
                <c:pt idx="18487">
                  <c:v>20369.759770000001</c:v>
                </c:pt>
                <c:pt idx="18488">
                  <c:v>20369.779299999998</c:v>
                </c:pt>
                <c:pt idx="18489">
                  <c:v>20369.800780000001</c:v>
                </c:pt>
                <c:pt idx="18490">
                  <c:v>20369.820309999999</c:v>
                </c:pt>
                <c:pt idx="18491">
                  <c:v>20369.839840000001</c:v>
                </c:pt>
                <c:pt idx="18492">
                  <c:v>20369.859380000002</c:v>
                </c:pt>
                <c:pt idx="18493">
                  <c:v>20369.880860000001</c:v>
                </c:pt>
                <c:pt idx="18494">
                  <c:v>20369.900389999999</c:v>
                </c:pt>
                <c:pt idx="18495">
                  <c:v>20369.91992</c:v>
                </c:pt>
                <c:pt idx="18496">
                  <c:v>20369.939450000002</c:v>
                </c:pt>
                <c:pt idx="18497">
                  <c:v>20369.960940000001</c:v>
                </c:pt>
                <c:pt idx="18498">
                  <c:v>20369.980469999999</c:v>
                </c:pt>
                <c:pt idx="18499">
                  <c:v>20370</c:v>
                </c:pt>
                <c:pt idx="18500">
                  <c:v>20370.019530000001</c:v>
                </c:pt>
                <c:pt idx="18501">
                  <c:v>20370.039059999999</c:v>
                </c:pt>
                <c:pt idx="18502">
                  <c:v>20370.060549999998</c:v>
                </c:pt>
                <c:pt idx="18503">
                  <c:v>20370.08008</c:v>
                </c:pt>
                <c:pt idx="18504">
                  <c:v>20370.099610000001</c:v>
                </c:pt>
                <c:pt idx="18505">
                  <c:v>20370.119139999999</c:v>
                </c:pt>
                <c:pt idx="18506">
                  <c:v>20370.140630000002</c:v>
                </c:pt>
                <c:pt idx="18507">
                  <c:v>20370.160159999999</c:v>
                </c:pt>
                <c:pt idx="18508">
                  <c:v>20370.179690000001</c:v>
                </c:pt>
                <c:pt idx="18509">
                  <c:v>20370.199219999999</c:v>
                </c:pt>
                <c:pt idx="18510">
                  <c:v>20370.220700000002</c:v>
                </c:pt>
                <c:pt idx="18511">
                  <c:v>20370.240229999999</c:v>
                </c:pt>
                <c:pt idx="18512">
                  <c:v>20370.259770000001</c:v>
                </c:pt>
                <c:pt idx="18513">
                  <c:v>20370.279299999998</c:v>
                </c:pt>
                <c:pt idx="18514">
                  <c:v>20370.300780000001</c:v>
                </c:pt>
                <c:pt idx="18515">
                  <c:v>20370.320309999999</c:v>
                </c:pt>
                <c:pt idx="18516">
                  <c:v>20370.339840000001</c:v>
                </c:pt>
                <c:pt idx="18517">
                  <c:v>20370.359380000002</c:v>
                </c:pt>
                <c:pt idx="18518">
                  <c:v>20370.380860000001</c:v>
                </c:pt>
                <c:pt idx="18519">
                  <c:v>20370.400389999999</c:v>
                </c:pt>
                <c:pt idx="18520">
                  <c:v>20370.41992</c:v>
                </c:pt>
                <c:pt idx="18521">
                  <c:v>20370.439450000002</c:v>
                </c:pt>
                <c:pt idx="18522">
                  <c:v>20370.460940000001</c:v>
                </c:pt>
                <c:pt idx="18523">
                  <c:v>20370.480469999999</c:v>
                </c:pt>
                <c:pt idx="18524">
                  <c:v>20370.5</c:v>
                </c:pt>
                <c:pt idx="18525">
                  <c:v>20370.519530000001</c:v>
                </c:pt>
                <c:pt idx="18526">
                  <c:v>20370.539059999999</c:v>
                </c:pt>
                <c:pt idx="18527">
                  <c:v>20370.560549999998</c:v>
                </c:pt>
                <c:pt idx="18528">
                  <c:v>20370.58008</c:v>
                </c:pt>
                <c:pt idx="18529">
                  <c:v>20370.599610000001</c:v>
                </c:pt>
                <c:pt idx="18530">
                  <c:v>20370.619139999999</c:v>
                </c:pt>
                <c:pt idx="18531">
                  <c:v>20370.640630000002</c:v>
                </c:pt>
                <c:pt idx="18532">
                  <c:v>20370.660159999999</c:v>
                </c:pt>
                <c:pt idx="18533">
                  <c:v>20370.679690000001</c:v>
                </c:pt>
                <c:pt idx="18534">
                  <c:v>20370.699219999999</c:v>
                </c:pt>
                <c:pt idx="18535">
                  <c:v>20370.720700000002</c:v>
                </c:pt>
                <c:pt idx="18536">
                  <c:v>20370.740229999999</c:v>
                </c:pt>
                <c:pt idx="18537">
                  <c:v>20370.759770000001</c:v>
                </c:pt>
                <c:pt idx="18538">
                  <c:v>20370.779299999998</c:v>
                </c:pt>
                <c:pt idx="18539">
                  <c:v>20370.800780000001</c:v>
                </c:pt>
                <c:pt idx="18540">
                  <c:v>20370.820309999999</c:v>
                </c:pt>
                <c:pt idx="18541">
                  <c:v>20370.839840000001</c:v>
                </c:pt>
                <c:pt idx="18542">
                  <c:v>20370.859380000002</c:v>
                </c:pt>
                <c:pt idx="18543">
                  <c:v>20370.880860000001</c:v>
                </c:pt>
                <c:pt idx="18544">
                  <c:v>20370.900389999999</c:v>
                </c:pt>
                <c:pt idx="18545">
                  <c:v>20370.91992</c:v>
                </c:pt>
                <c:pt idx="18546">
                  <c:v>20370.939450000002</c:v>
                </c:pt>
                <c:pt idx="18547">
                  <c:v>20370.960940000001</c:v>
                </c:pt>
                <c:pt idx="18548">
                  <c:v>20370.980469999999</c:v>
                </c:pt>
                <c:pt idx="18549">
                  <c:v>20371</c:v>
                </c:pt>
                <c:pt idx="18550">
                  <c:v>20371.019530000001</c:v>
                </c:pt>
                <c:pt idx="18551">
                  <c:v>20371.039059999999</c:v>
                </c:pt>
                <c:pt idx="18552">
                  <c:v>20371.060549999998</c:v>
                </c:pt>
                <c:pt idx="18553">
                  <c:v>20371.08008</c:v>
                </c:pt>
                <c:pt idx="18554">
                  <c:v>20371.099610000001</c:v>
                </c:pt>
                <c:pt idx="18555">
                  <c:v>20371.119139999999</c:v>
                </c:pt>
                <c:pt idx="18556">
                  <c:v>20371.140630000002</c:v>
                </c:pt>
                <c:pt idx="18557">
                  <c:v>20371.160159999999</c:v>
                </c:pt>
                <c:pt idx="18558">
                  <c:v>20371.179690000001</c:v>
                </c:pt>
                <c:pt idx="18559">
                  <c:v>20371.199219999999</c:v>
                </c:pt>
                <c:pt idx="18560">
                  <c:v>20371.220700000002</c:v>
                </c:pt>
                <c:pt idx="18561">
                  <c:v>20371.240229999999</c:v>
                </c:pt>
                <c:pt idx="18562">
                  <c:v>20371.259770000001</c:v>
                </c:pt>
                <c:pt idx="18563">
                  <c:v>20371.279299999998</c:v>
                </c:pt>
                <c:pt idx="18564">
                  <c:v>20371.300780000001</c:v>
                </c:pt>
                <c:pt idx="18565">
                  <c:v>20371.320309999999</c:v>
                </c:pt>
                <c:pt idx="18566">
                  <c:v>20371.339840000001</c:v>
                </c:pt>
                <c:pt idx="18567">
                  <c:v>20371.359380000002</c:v>
                </c:pt>
                <c:pt idx="18568">
                  <c:v>20371.380860000001</c:v>
                </c:pt>
                <c:pt idx="18569">
                  <c:v>20371.400389999999</c:v>
                </c:pt>
                <c:pt idx="18570">
                  <c:v>20371.41992</c:v>
                </c:pt>
                <c:pt idx="18571">
                  <c:v>20371.439450000002</c:v>
                </c:pt>
                <c:pt idx="18572">
                  <c:v>20371.460940000001</c:v>
                </c:pt>
                <c:pt idx="18573">
                  <c:v>20371.480469999999</c:v>
                </c:pt>
                <c:pt idx="18574">
                  <c:v>20371.5</c:v>
                </c:pt>
                <c:pt idx="18575">
                  <c:v>20371.519530000001</c:v>
                </c:pt>
                <c:pt idx="18576">
                  <c:v>20371.539059999999</c:v>
                </c:pt>
                <c:pt idx="18577">
                  <c:v>20371.560549999998</c:v>
                </c:pt>
                <c:pt idx="18578">
                  <c:v>20371.58008</c:v>
                </c:pt>
                <c:pt idx="18579">
                  <c:v>20371.599610000001</c:v>
                </c:pt>
                <c:pt idx="18580">
                  <c:v>20371.619139999999</c:v>
                </c:pt>
                <c:pt idx="18581">
                  <c:v>20371.640630000002</c:v>
                </c:pt>
                <c:pt idx="18582">
                  <c:v>20371.660159999999</c:v>
                </c:pt>
                <c:pt idx="18583">
                  <c:v>20371.679690000001</c:v>
                </c:pt>
                <c:pt idx="18584">
                  <c:v>20371.699219999999</c:v>
                </c:pt>
                <c:pt idx="18585">
                  <c:v>20371.720700000002</c:v>
                </c:pt>
                <c:pt idx="18586">
                  <c:v>20371.740229999999</c:v>
                </c:pt>
                <c:pt idx="18587">
                  <c:v>20371.759770000001</c:v>
                </c:pt>
                <c:pt idx="18588">
                  <c:v>20371.779299999998</c:v>
                </c:pt>
                <c:pt idx="18589">
                  <c:v>20371.800780000001</c:v>
                </c:pt>
                <c:pt idx="18590">
                  <c:v>20371.820309999999</c:v>
                </c:pt>
                <c:pt idx="18591">
                  <c:v>20371.839840000001</c:v>
                </c:pt>
                <c:pt idx="18592">
                  <c:v>20371.859380000002</c:v>
                </c:pt>
                <c:pt idx="18593">
                  <c:v>20371.880860000001</c:v>
                </c:pt>
                <c:pt idx="18594">
                  <c:v>20371.900389999999</c:v>
                </c:pt>
                <c:pt idx="18595">
                  <c:v>20371.91992</c:v>
                </c:pt>
                <c:pt idx="18596">
                  <c:v>20371.939450000002</c:v>
                </c:pt>
                <c:pt idx="18597">
                  <c:v>20371.960940000001</c:v>
                </c:pt>
                <c:pt idx="18598">
                  <c:v>20371.980469999999</c:v>
                </c:pt>
                <c:pt idx="18599">
                  <c:v>20372</c:v>
                </c:pt>
                <c:pt idx="18600">
                  <c:v>20372.019530000001</c:v>
                </c:pt>
                <c:pt idx="18601">
                  <c:v>20372.039059999999</c:v>
                </c:pt>
                <c:pt idx="18602">
                  <c:v>20372.060549999998</c:v>
                </c:pt>
                <c:pt idx="18603">
                  <c:v>20372.08008</c:v>
                </c:pt>
                <c:pt idx="18604">
                  <c:v>20372.099610000001</c:v>
                </c:pt>
                <c:pt idx="18605">
                  <c:v>20372.119139999999</c:v>
                </c:pt>
                <c:pt idx="18606">
                  <c:v>20372.140630000002</c:v>
                </c:pt>
                <c:pt idx="18607">
                  <c:v>20372.160159999999</c:v>
                </c:pt>
                <c:pt idx="18608">
                  <c:v>20372.179690000001</c:v>
                </c:pt>
                <c:pt idx="18609">
                  <c:v>20372.199219999999</c:v>
                </c:pt>
                <c:pt idx="18610">
                  <c:v>20372.220700000002</c:v>
                </c:pt>
                <c:pt idx="18611">
                  <c:v>20372.240229999999</c:v>
                </c:pt>
                <c:pt idx="18612">
                  <c:v>20372.259770000001</c:v>
                </c:pt>
                <c:pt idx="18613">
                  <c:v>20372.279299999998</c:v>
                </c:pt>
                <c:pt idx="18614">
                  <c:v>20372.300780000001</c:v>
                </c:pt>
                <c:pt idx="18615">
                  <c:v>20372.320309999999</c:v>
                </c:pt>
                <c:pt idx="18616">
                  <c:v>20372.339840000001</c:v>
                </c:pt>
                <c:pt idx="18617">
                  <c:v>20372.359380000002</c:v>
                </c:pt>
                <c:pt idx="18618">
                  <c:v>20372.380860000001</c:v>
                </c:pt>
                <c:pt idx="18619">
                  <c:v>20372.400389999999</c:v>
                </c:pt>
                <c:pt idx="18620">
                  <c:v>20372.41992</c:v>
                </c:pt>
                <c:pt idx="18621">
                  <c:v>20372.439450000002</c:v>
                </c:pt>
                <c:pt idx="18622">
                  <c:v>20372.460940000001</c:v>
                </c:pt>
                <c:pt idx="18623">
                  <c:v>20372.480469999999</c:v>
                </c:pt>
                <c:pt idx="18624">
                  <c:v>20372.5</c:v>
                </c:pt>
                <c:pt idx="18625">
                  <c:v>20372.519530000001</c:v>
                </c:pt>
                <c:pt idx="18626">
                  <c:v>20372.539059999999</c:v>
                </c:pt>
                <c:pt idx="18627">
                  <c:v>20372.560549999998</c:v>
                </c:pt>
                <c:pt idx="18628">
                  <c:v>20372.58008</c:v>
                </c:pt>
                <c:pt idx="18629">
                  <c:v>20372.599610000001</c:v>
                </c:pt>
                <c:pt idx="18630">
                  <c:v>20372.619139999999</c:v>
                </c:pt>
                <c:pt idx="18631">
                  <c:v>20372.640630000002</c:v>
                </c:pt>
                <c:pt idx="18632">
                  <c:v>20372.660159999999</c:v>
                </c:pt>
                <c:pt idx="18633">
                  <c:v>20372.679690000001</c:v>
                </c:pt>
                <c:pt idx="18634">
                  <c:v>20372.699219999999</c:v>
                </c:pt>
                <c:pt idx="18635">
                  <c:v>20372.720700000002</c:v>
                </c:pt>
                <c:pt idx="18636">
                  <c:v>20372.740229999999</c:v>
                </c:pt>
                <c:pt idx="18637">
                  <c:v>20372.759770000001</c:v>
                </c:pt>
                <c:pt idx="18638">
                  <c:v>20372.779299999998</c:v>
                </c:pt>
                <c:pt idx="18639">
                  <c:v>20372.800780000001</c:v>
                </c:pt>
                <c:pt idx="18640">
                  <c:v>20372.820309999999</c:v>
                </c:pt>
                <c:pt idx="18641">
                  <c:v>20372.839840000001</c:v>
                </c:pt>
                <c:pt idx="18642">
                  <c:v>20372.859380000002</c:v>
                </c:pt>
                <c:pt idx="18643">
                  <c:v>20372.880860000001</c:v>
                </c:pt>
                <c:pt idx="18644">
                  <c:v>20372.900389999999</c:v>
                </c:pt>
                <c:pt idx="18645">
                  <c:v>20372.91992</c:v>
                </c:pt>
                <c:pt idx="18646">
                  <c:v>20372.939450000002</c:v>
                </c:pt>
                <c:pt idx="18647">
                  <c:v>20372.960940000001</c:v>
                </c:pt>
                <c:pt idx="18648">
                  <c:v>20372.980469999999</c:v>
                </c:pt>
                <c:pt idx="18649">
                  <c:v>20373</c:v>
                </c:pt>
                <c:pt idx="18650">
                  <c:v>20373.019530000001</c:v>
                </c:pt>
                <c:pt idx="18651">
                  <c:v>20373.039059999999</c:v>
                </c:pt>
                <c:pt idx="18652">
                  <c:v>20373.060549999998</c:v>
                </c:pt>
                <c:pt idx="18653">
                  <c:v>20373.08008</c:v>
                </c:pt>
                <c:pt idx="18654">
                  <c:v>20373.099610000001</c:v>
                </c:pt>
                <c:pt idx="18655">
                  <c:v>20373.119139999999</c:v>
                </c:pt>
                <c:pt idx="18656">
                  <c:v>20373.140630000002</c:v>
                </c:pt>
                <c:pt idx="18657">
                  <c:v>20373.160159999999</c:v>
                </c:pt>
                <c:pt idx="18658">
                  <c:v>20373.179690000001</c:v>
                </c:pt>
                <c:pt idx="18659">
                  <c:v>20373.199219999999</c:v>
                </c:pt>
                <c:pt idx="18660">
                  <c:v>20373.220700000002</c:v>
                </c:pt>
                <c:pt idx="18661">
                  <c:v>20373.240229999999</c:v>
                </c:pt>
                <c:pt idx="18662">
                  <c:v>20373.259770000001</c:v>
                </c:pt>
                <c:pt idx="18663">
                  <c:v>20373.279299999998</c:v>
                </c:pt>
                <c:pt idx="18664">
                  <c:v>20373.300780000001</c:v>
                </c:pt>
                <c:pt idx="18665">
                  <c:v>20373.320309999999</c:v>
                </c:pt>
                <c:pt idx="18666">
                  <c:v>20373.339840000001</c:v>
                </c:pt>
                <c:pt idx="18667">
                  <c:v>20373.359380000002</c:v>
                </c:pt>
                <c:pt idx="18668">
                  <c:v>20373.380860000001</c:v>
                </c:pt>
                <c:pt idx="18669">
                  <c:v>20373.400389999999</c:v>
                </c:pt>
                <c:pt idx="18670">
                  <c:v>20373.41992</c:v>
                </c:pt>
                <c:pt idx="18671">
                  <c:v>20373.439450000002</c:v>
                </c:pt>
                <c:pt idx="18672">
                  <c:v>20373.460940000001</c:v>
                </c:pt>
                <c:pt idx="18673">
                  <c:v>20373.480469999999</c:v>
                </c:pt>
                <c:pt idx="18674">
                  <c:v>20373.5</c:v>
                </c:pt>
                <c:pt idx="18675">
                  <c:v>20373.519530000001</c:v>
                </c:pt>
                <c:pt idx="18676">
                  <c:v>20373.539059999999</c:v>
                </c:pt>
                <c:pt idx="18677">
                  <c:v>20373.560549999998</c:v>
                </c:pt>
                <c:pt idx="18678">
                  <c:v>20373.58008</c:v>
                </c:pt>
                <c:pt idx="18679">
                  <c:v>20373.599610000001</c:v>
                </c:pt>
                <c:pt idx="18680">
                  <c:v>20373.619139999999</c:v>
                </c:pt>
                <c:pt idx="18681">
                  <c:v>20373.640630000002</c:v>
                </c:pt>
                <c:pt idx="18682">
                  <c:v>20373.660159999999</c:v>
                </c:pt>
                <c:pt idx="18683">
                  <c:v>20373.679690000001</c:v>
                </c:pt>
                <c:pt idx="18684">
                  <c:v>20373.699219999999</c:v>
                </c:pt>
                <c:pt idx="18685">
                  <c:v>20373.720700000002</c:v>
                </c:pt>
                <c:pt idx="18686">
                  <c:v>20373.740229999999</c:v>
                </c:pt>
                <c:pt idx="18687">
                  <c:v>20373.759770000001</c:v>
                </c:pt>
                <c:pt idx="18688">
                  <c:v>20373.779299999998</c:v>
                </c:pt>
                <c:pt idx="18689">
                  <c:v>20373.800780000001</c:v>
                </c:pt>
                <c:pt idx="18690">
                  <c:v>20373.820309999999</c:v>
                </c:pt>
                <c:pt idx="18691">
                  <c:v>20373.839840000001</c:v>
                </c:pt>
                <c:pt idx="18692">
                  <c:v>20373.859380000002</c:v>
                </c:pt>
                <c:pt idx="18693">
                  <c:v>20373.880860000001</c:v>
                </c:pt>
                <c:pt idx="18694">
                  <c:v>20373.900389999999</c:v>
                </c:pt>
                <c:pt idx="18695">
                  <c:v>20373.91992</c:v>
                </c:pt>
                <c:pt idx="18696">
                  <c:v>20373.939450000002</c:v>
                </c:pt>
                <c:pt idx="18697">
                  <c:v>20373.960940000001</c:v>
                </c:pt>
                <c:pt idx="18698">
                  <c:v>20373.980469999999</c:v>
                </c:pt>
                <c:pt idx="18699">
                  <c:v>20374</c:v>
                </c:pt>
                <c:pt idx="18700">
                  <c:v>20374.019530000001</c:v>
                </c:pt>
                <c:pt idx="18701">
                  <c:v>20374.039059999999</c:v>
                </c:pt>
                <c:pt idx="18702">
                  <c:v>20374.060549999998</c:v>
                </c:pt>
                <c:pt idx="18703">
                  <c:v>20374.08008</c:v>
                </c:pt>
                <c:pt idx="18704">
                  <c:v>20374.099610000001</c:v>
                </c:pt>
                <c:pt idx="18705">
                  <c:v>20374.119139999999</c:v>
                </c:pt>
                <c:pt idx="18706">
                  <c:v>20374.140630000002</c:v>
                </c:pt>
                <c:pt idx="18707">
                  <c:v>20374.160159999999</c:v>
                </c:pt>
                <c:pt idx="18708">
                  <c:v>20374.179690000001</c:v>
                </c:pt>
                <c:pt idx="18709">
                  <c:v>20374.199219999999</c:v>
                </c:pt>
                <c:pt idx="18710">
                  <c:v>20374.220700000002</c:v>
                </c:pt>
                <c:pt idx="18711">
                  <c:v>20374.240229999999</c:v>
                </c:pt>
                <c:pt idx="18712">
                  <c:v>20374.259770000001</c:v>
                </c:pt>
                <c:pt idx="18713">
                  <c:v>20374.279299999998</c:v>
                </c:pt>
                <c:pt idx="18714">
                  <c:v>20374.300780000001</c:v>
                </c:pt>
                <c:pt idx="18715">
                  <c:v>20374.320309999999</c:v>
                </c:pt>
                <c:pt idx="18716">
                  <c:v>20374.339840000001</c:v>
                </c:pt>
                <c:pt idx="18717">
                  <c:v>20374.359380000002</c:v>
                </c:pt>
                <c:pt idx="18718">
                  <c:v>20374.380860000001</c:v>
                </c:pt>
                <c:pt idx="18719">
                  <c:v>20374.400389999999</c:v>
                </c:pt>
                <c:pt idx="18720">
                  <c:v>20374.41992</c:v>
                </c:pt>
                <c:pt idx="18721">
                  <c:v>20374.439450000002</c:v>
                </c:pt>
                <c:pt idx="18722">
                  <c:v>20374.460940000001</c:v>
                </c:pt>
                <c:pt idx="18723">
                  <c:v>20374.480469999999</c:v>
                </c:pt>
                <c:pt idx="18724">
                  <c:v>20374.5</c:v>
                </c:pt>
                <c:pt idx="18725">
                  <c:v>20374.519530000001</c:v>
                </c:pt>
                <c:pt idx="18726">
                  <c:v>20374.539059999999</c:v>
                </c:pt>
                <c:pt idx="18727">
                  <c:v>20374.560549999998</c:v>
                </c:pt>
                <c:pt idx="18728">
                  <c:v>20374.58008</c:v>
                </c:pt>
                <c:pt idx="18729">
                  <c:v>20374.599610000001</c:v>
                </c:pt>
                <c:pt idx="18730">
                  <c:v>20374.619139999999</c:v>
                </c:pt>
                <c:pt idx="18731">
                  <c:v>20374.640630000002</c:v>
                </c:pt>
                <c:pt idx="18732">
                  <c:v>20374.660159999999</c:v>
                </c:pt>
                <c:pt idx="18733">
                  <c:v>20374.679690000001</c:v>
                </c:pt>
                <c:pt idx="18734">
                  <c:v>20374.699219999999</c:v>
                </c:pt>
                <c:pt idx="18735">
                  <c:v>20374.720700000002</c:v>
                </c:pt>
                <c:pt idx="18736">
                  <c:v>20374.740229999999</c:v>
                </c:pt>
                <c:pt idx="18737">
                  <c:v>20374.759770000001</c:v>
                </c:pt>
                <c:pt idx="18738">
                  <c:v>20374.779299999998</c:v>
                </c:pt>
                <c:pt idx="18739">
                  <c:v>20374.800780000001</c:v>
                </c:pt>
                <c:pt idx="18740">
                  <c:v>20374.820309999999</c:v>
                </c:pt>
                <c:pt idx="18741">
                  <c:v>20374.839840000001</c:v>
                </c:pt>
                <c:pt idx="18742">
                  <c:v>20374.859380000002</c:v>
                </c:pt>
                <c:pt idx="18743">
                  <c:v>20374.880860000001</c:v>
                </c:pt>
                <c:pt idx="18744">
                  <c:v>20374.900389999999</c:v>
                </c:pt>
                <c:pt idx="18745">
                  <c:v>20374.91992</c:v>
                </c:pt>
                <c:pt idx="18746">
                  <c:v>20374.939450000002</c:v>
                </c:pt>
                <c:pt idx="18747">
                  <c:v>20374.960940000001</c:v>
                </c:pt>
                <c:pt idx="18748">
                  <c:v>20374.980469999999</c:v>
                </c:pt>
                <c:pt idx="18749">
                  <c:v>20375</c:v>
                </c:pt>
                <c:pt idx="18750">
                  <c:v>20375.019530000001</c:v>
                </c:pt>
                <c:pt idx="18751">
                  <c:v>20375.039059999999</c:v>
                </c:pt>
                <c:pt idx="18752">
                  <c:v>20375.060549999998</c:v>
                </c:pt>
                <c:pt idx="18753">
                  <c:v>20375.08008</c:v>
                </c:pt>
                <c:pt idx="18754">
                  <c:v>20375.099610000001</c:v>
                </c:pt>
                <c:pt idx="18755">
                  <c:v>20375.119139999999</c:v>
                </c:pt>
                <c:pt idx="18756">
                  <c:v>20375.140630000002</c:v>
                </c:pt>
                <c:pt idx="18757">
                  <c:v>20375.160159999999</c:v>
                </c:pt>
                <c:pt idx="18758">
                  <c:v>20375.179690000001</c:v>
                </c:pt>
                <c:pt idx="18759">
                  <c:v>20375.199219999999</c:v>
                </c:pt>
                <c:pt idx="18760">
                  <c:v>20375.220700000002</c:v>
                </c:pt>
                <c:pt idx="18761">
                  <c:v>20375.240229999999</c:v>
                </c:pt>
                <c:pt idx="18762">
                  <c:v>20375.259770000001</c:v>
                </c:pt>
                <c:pt idx="18763">
                  <c:v>20375.279299999998</c:v>
                </c:pt>
                <c:pt idx="18764">
                  <c:v>20375.300780000001</c:v>
                </c:pt>
                <c:pt idx="18765">
                  <c:v>20375.320309999999</c:v>
                </c:pt>
                <c:pt idx="18766">
                  <c:v>20375.339840000001</c:v>
                </c:pt>
                <c:pt idx="18767">
                  <c:v>20375.359380000002</c:v>
                </c:pt>
                <c:pt idx="18768">
                  <c:v>20375.380860000001</c:v>
                </c:pt>
                <c:pt idx="18769">
                  <c:v>20375.400389999999</c:v>
                </c:pt>
                <c:pt idx="18770">
                  <c:v>20375.41992</c:v>
                </c:pt>
                <c:pt idx="18771">
                  <c:v>20375.439450000002</c:v>
                </c:pt>
                <c:pt idx="18772">
                  <c:v>20375.460940000001</c:v>
                </c:pt>
                <c:pt idx="18773">
                  <c:v>20375.480469999999</c:v>
                </c:pt>
                <c:pt idx="18774">
                  <c:v>20375.5</c:v>
                </c:pt>
                <c:pt idx="18775">
                  <c:v>20375.519530000001</c:v>
                </c:pt>
                <c:pt idx="18776">
                  <c:v>20375.539059999999</c:v>
                </c:pt>
                <c:pt idx="18777">
                  <c:v>20375.560549999998</c:v>
                </c:pt>
                <c:pt idx="18778">
                  <c:v>20375.58008</c:v>
                </c:pt>
                <c:pt idx="18779">
                  <c:v>20375.599610000001</c:v>
                </c:pt>
                <c:pt idx="18780">
                  <c:v>20375.619139999999</c:v>
                </c:pt>
                <c:pt idx="18781">
                  <c:v>20375.640630000002</c:v>
                </c:pt>
                <c:pt idx="18782">
                  <c:v>20375.660159999999</c:v>
                </c:pt>
                <c:pt idx="18783">
                  <c:v>20375.679690000001</c:v>
                </c:pt>
                <c:pt idx="18784">
                  <c:v>20375.699219999999</c:v>
                </c:pt>
                <c:pt idx="18785">
                  <c:v>20375.720700000002</c:v>
                </c:pt>
                <c:pt idx="18786">
                  <c:v>20375.740229999999</c:v>
                </c:pt>
                <c:pt idx="18787">
                  <c:v>20375.759770000001</c:v>
                </c:pt>
                <c:pt idx="18788">
                  <c:v>20375.779299999998</c:v>
                </c:pt>
                <c:pt idx="18789">
                  <c:v>20375.800780000001</c:v>
                </c:pt>
                <c:pt idx="18790">
                  <c:v>20375.820309999999</c:v>
                </c:pt>
                <c:pt idx="18791">
                  <c:v>20375.839840000001</c:v>
                </c:pt>
                <c:pt idx="18792">
                  <c:v>20375.859380000002</c:v>
                </c:pt>
                <c:pt idx="18793">
                  <c:v>20375.880860000001</c:v>
                </c:pt>
                <c:pt idx="18794">
                  <c:v>20375.900389999999</c:v>
                </c:pt>
                <c:pt idx="18795">
                  <c:v>20375.91992</c:v>
                </c:pt>
                <c:pt idx="18796">
                  <c:v>20375.939450000002</c:v>
                </c:pt>
                <c:pt idx="18797">
                  <c:v>20375.960940000001</c:v>
                </c:pt>
                <c:pt idx="18798">
                  <c:v>20375.980469999999</c:v>
                </c:pt>
                <c:pt idx="18799">
                  <c:v>20376</c:v>
                </c:pt>
                <c:pt idx="18800">
                  <c:v>20376.019530000001</c:v>
                </c:pt>
                <c:pt idx="18801">
                  <c:v>20376.039059999999</c:v>
                </c:pt>
                <c:pt idx="18802">
                  <c:v>20376.060549999998</c:v>
                </c:pt>
                <c:pt idx="18803">
                  <c:v>20376.08008</c:v>
                </c:pt>
                <c:pt idx="18804">
                  <c:v>20376.099610000001</c:v>
                </c:pt>
                <c:pt idx="18805">
                  <c:v>20376.119139999999</c:v>
                </c:pt>
                <c:pt idx="18806">
                  <c:v>20376.140630000002</c:v>
                </c:pt>
                <c:pt idx="18807">
                  <c:v>20376.160159999999</c:v>
                </c:pt>
                <c:pt idx="18808">
                  <c:v>20376.179690000001</c:v>
                </c:pt>
                <c:pt idx="18809">
                  <c:v>20376.199219999999</c:v>
                </c:pt>
                <c:pt idx="18810">
                  <c:v>20376.220700000002</c:v>
                </c:pt>
                <c:pt idx="18811">
                  <c:v>20376.240229999999</c:v>
                </c:pt>
                <c:pt idx="18812">
                  <c:v>20376.259770000001</c:v>
                </c:pt>
                <c:pt idx="18813">
                  <c:v>20376.279299999998</c:v>
                </c:pt>
                <c:pt idx="18814">
                  <c:v>20376.300780000001</c:v>
                </c:pt>
                <c:pt idx="18815">
                  <c:v>20376.320309999999</c:v>
                </c:pt>
                <c:pt idx="18816">
                  <c:v>20376.339840000001</c:v>
                </c:pt>
                <c:pt idx="18817">
                  <c:v>20376.359380000002</c:v>
                </c:pt>
                <c:pt idx="18818">
                  <c:v>20376.380860000001</c:v>
                </c:pt>
                <c:pt idx="18819">
                  <c:v>20376.400389999999</c:v>
                </c:pt>
                <c:pt idx="18820">
                  <c:v>20376.41992</c:v>
                </c:pt>
                <c:pt idx="18821">
                  <c:v>20376.439450000002</c:v>
                </c:pt>
                <c:pt idx="18822">
                  <c:v>20376.460940000001</c:v>
                </c:pt>
                <c:pt idx="18823">
                  <c:v>20376.480469999999</c:v>
                </c:pt>
                <c:pt idx="18824">
                  <c:v>20376.5</c:v>
                </c:pt>
                <c:pt idx="18825">
                  <c:v>20376.519530000001</c:v>
                </c:pt>
                <c:pt idx="18826">
                  <c:v>20376.539059999999</c:v>
                </c:pt>
                <c:pt idx="18827">
                  <c:v>20376.560549999998</c:v>
                </c:pt>
                <c:pt idx="18828">
                  <c:v>20376.58008</c:v>
                </c:pt>
                <c:pt idx="18829">
                  <c:v>20376.599610000001</c:v>
                </c:pt>
                <c:pt idx="18830">
                  <c:v>20376.619139999999</c:v>
                </c:pt>
                <c:pt idx="18831">
                  <c:v>20376.640630000002</c:v>
                </c:pt>
                <c:pt idx="18832">
                  <c:v>20376.660159999999</c:v>
                </c:pt>
                <c:pt idx="18833">
                  <c:v>20376.679690000001</c:v>
                </c:pt>
                <c:pt idx="18834">
                  <c:v>20376.699219999999</c:v>
                </c:pt>
                <c:pt idx="18835">
                  <c:v>20376.720700000002</c:v>
                </c:pt>
                <c:pt idx="18836">
                  <c:v>20376.740229999999</c:v>
                </c:pt>
                <c:pt idx="18837">
                  <c:v>20376.759770000001</c:v>
                </c:pt>
                <c:pt idx="18838">
                  <c:v>20376.779299999998</c:v>
                </c:pt>
                <c:pt idx="18839">
                  <c:v>20376.800780000001</c:v>
                </c:pt>
                <c:pt idx="18840">
                  <c:v>20376.820309999999</c:v>
                </c:pt>
                <c:pt idx="18841">
                  <c:v>20376.839840000001</c:v>
                </c:pt>
                <c:pt idx="18842">
                  <c:v>20376.859380000002</c:v>
                </c:pt>
                <c:pt idx="18843">
                  <c:v>20376.880860000001</c:v>
                </c:pt>
                <c:pt idx="18844">
                  <c:v>20376.900389999999</c:v>
                </c:pt>
                <c:pt idx="18845">
                  <c:v>20376.91992</c:v>
                </c:pt>
                <c:pt idx="18846">
                  <c:v>20376.939450000002</c:v>
                </c:pt>
                <c:pt idx="18847">
                  <c:v>20376.960940000001</c:v>
                </c:pt>
                <c:pt idx="18848">
                  <c:v>20376.980469999999</c:v>
                </c:pt>
                <c:pt idx="18849">
                  <c:v>20377</c:v>
                </c:pt>
                <c:pt idx="18850">
                  <c:v>20377.019530000001</c:v>
                </c:pt>
                <c:pt idx="18851">
                  <c:v>20377.039059999999</c:v>
                </c:pt>
                <c:pt idx="18852">
                  <c:v>20377.060549999998</c:v>
                </c:pt>
                <c:pt idx="18853">
                  <c:v>20377.08008</c:v>
                </c:pt>
                <c:pt idx="18854">
                  <c:v>20377.099610000001</c:v>
                </c:pt>
                <c:pt idx="18855">
                  <c:v>20377.119139999999</c:v>
                </c:pt>
                <c:pt idx="18856">
                  <c:v>20377.140630000002</c:v>
                </c:pt>
                <c:pt idx="18857">
                  <c:v>20377.160159999999</c:v>
                </c:pt>
                <c:pt idx="18858">
                  <c:v>20377.179690000001</c:v>
                </c:pt>
                <c:pt idx="18859">
                  <c:v>20377.199219999999</c:v>
                </c:pt>
                <c:pt idx="18860">
                  <c:v>20377.220700000002</c:v>
                </c:pt>
                <c:pt idx="18861">
                  <c:v>20377.240229999999</c:v>
                </c:pt>
                <c:pt idx="18862">
                  <c:v>20377.259770000001</c:v>
                </c:pt>
                <c:pt idx="18863">
                  <c:v>20377.279299999998</c:v>
                </c:pt>
                <c:pt idx="18864">
                  <c:v>20377.300780000001</c:v>
                </c:pt>
                <c:pt idx="18865">
                  <c:v>20377.320309999999</c:v>
                </c:pt>
                <c:pt idx="18866">
                  <c:v>20377.339840000001</c:v>
                </c:pt>
                <c:pt idx="18867">
                  <c:v>20377.359380000002</c:v>
                </c:pt>
                <c:pt idx="18868">
                  <c:v>20377.380860000001</c:v>
                </c:pt>
                <c:pt idx="18869">
                  <c:v>20377.400389999999</c:v>
                </c:pt>
                <c:pt idx="18870">
                  <c:v>20377.41992</c:v>
                </c:pt>
                <c:pt idx="18871">
                  <c:v>20377.439450000002</c:v>
                </c:pt>
                <c:pt idx="18872">
                  <c:v>20377.460940000001</c:v>
                </c:pt>
                <c:pt idx="18873">
                  <c:v>20377.480469999999</c:v>
                </c:pt>
                <c:pt idx="18874">
                  <c:v>20377.5</c:v>
                </c:pt>
                <c:pt idx="18875">
                  <c:v>20377.519530000001</c:v>
                </c:pt>
                <c:pt idx="18876">
                  <c:v>20377.539059999999</c:v>
                </c:pt>
                <c:pt idx="18877">
                  <c:v>20377.560549999998</c:v>
                </c:pt>
                <c:pt idx="18878">
                  <c:v>20377.58008</c:v>
                </c:pt>
                <c:pt idx="18879">
                  <c:v>20377.599610000001</c:v>
                </c:pt>
                <c:pt idx="18880">
                  <c:v>20377.619139999999</c:v>
                </c:pt>
                <c:pt idx="18881">
                  <c:v>20377.640630000002</c:v>
                </c:pt>
                <c:pt idx="18882">
                  <c:v>20377.660159999999</c:v>
                </c:pt>
                <c:pt idx="18883">
                  <c:v>20377.679690000001</c:v>
                </c:pt>
                <c:pt idx="18884">
                  <c:v>20377.699219999999</c:v>
                </c:pt>
                <c:pt idx="18885">
                  <c:v>20377.720700000002</c:v>
                </c:pt>
                <c:pt idx="18886">
                  <c:v>20377.740229999999</c:v>
                </c:pt>
                <c:pt idx="18887">
                  <c:v>20377.759770000001</c:v>
                </c:pt>
                <c:pt idx="18888">
                  <c:v>20377.779299999998</c:v>
                </c:pt>
                <c:pt idx="18889">
                  <c:v>20377.800780000001</c:v>
                </c:pt>
                <c:pt idx="18890">
                  <c:v>20377.820309999999</c:v>
                </c:pt>
                <c:pt idx="18891">
                  <c:v>20377.839840000001</c:v>
                </c:pt>
                <c:pt idx="18892">
                  <c:v>20377.859380000002</c:v>
                </c:pt>
                <c:pt idx="18893">
                  <c:v>20377.880860000001</c:v>
                </c:pt>
                <c:pt idx="18894">
                  <c:v>20377.900389999999</c:v>
                </c:pt>
                <c:pt idx="18895">
                  <c:v>20377.91992</c:v>
                </c:pt>
                <c:pt idx="18896">
                  <c:v>20377.939450000002</c:v>
                </c:pt>
                <c:pt idx="18897">
                  <c:v>20377.960940000001</c:v>
                </c:pt>
                <c:pt idx="18898">
                  <c:v>20377.980469999999</c:v>
                </c:pt>
                <c:pt idx="18899">
                  <c:v>20378</c:v>
                </c:pt>
                <c:pt idx="18900">
                  <c:v>20378.019530000001</c:v>
                </c:pt>
                <c:pt idx="18901">
                  <c:v>20378.039059999999</c:v>
                </c:pt>
                <c:pt idx="18902">
                  <c:v>20378.060549999998</c:v>
                </c:pt>
                <c:pt idx="18903">
                  <c:v>20378.08008</c:v>
                </c:pt>
                <c:pt idx="18904">
                  <c:v>20378.099610000001</c:v>
                </c:pt>
                <c:pt idx="18905">
                  <c:v>20378.119139999999</c:v>
                </c:pt>
                <c:pt idx="18906">
                  <c:v>20378.140630000002</c:v>
                </c:pt>
                <c:pt idx="18907">
                  <c:v>20378.160159999999</c:v>
                </c:pt>
                <c:pt idx="18908">
                  <c:v>20378.179690000001</c:v>
                </c:pt>
                <c:pt idx="18909">
                  <c:v>20378.199219999999</c:v>
                </c:pt>
                <c:pt idx="18910">
                  <c:v>20378.220700000002</c:v>
                </c:pt>
                <c:pt idx="18911">
                  <c:v>20378.240229999999</c:v>
                </c:pt>
                <c:pt idx="18912">
                  <c:v>20378.259770000001</c:v>
                </c:pt>
                <c:pt idx="18913">
                  <c:v>20378.279299999998</c:v>
                </c:pt>
                <c:pt idx="18914">
                  <c:v>20378.300780000001</c:v>
                </c:pt>
                <c:pt idx="18915">
                  <c:v>20378.320309999999</c:v>
                </c:pt>
                <c:pt idx="18916">
                  <c:v>20378.339840000001</c:v>
                </c:pt>
                <c:pt idx="18917">
                  <c:v>20378.359380000002</c:v>
                </c:pt>
                <c:pt idx="18918">
                  <c:v>20378.380860000001</c:v>
                </c:pt>
                <c:pt idx="18919">
                  <c:v>20378.400389999999</c:v>
                </c:pt>
                <c:pt idx="18920">
                  <c:v>20378.41992</c:v>
                </c:pt>
                <c:pt idx="18921">
                  <c:v>20378.439450000002</c:v>
                </c:pt>
                <c:pt idx="18922">
                  <c:v>20378.460940000001</c:v>
                </c:pt>
                <c:pt idx="18923">
                  <c:v>20378.480469999999</c:v>
                </c:pt>
                <c:pt idx="18924">
                  <c:v>20378.5</c:v>
                </c:pt>
                <c:pt idx="18925">
                  <c:v>20378.519530000001</c:v>
                </c:pt>
                <c:pt idx="18926">
                  <c:v>20378.539059999999</c:v>
                </c:pt>
                <c:pt idx="18927">
                  <c:v>20378.560549999998</c:v>
                </c:pt>
                <c:pt idx="18928">
                  <c:v>20378.58008</c:v>
                </c:pt>
                <c:pt idx="18929">
                  <c:v>20378.599610000001</c:v>
                </c:pt>
                <c:pt idx="18930">
                  <c:v>20378.619139999999</c:v>
                </c:pt>
                <c:pt idx="18931">
                  <c:v>20378.640630000002</c:v>
                </c:pt>
                <c:pt idx="18932">
                  <c:v>20378.660159999999</c:v>
                </c:pt>
                <c:pt idx="18933">
                  <c:v>20378.679690000001</c:v>
                </c:pt>
                <c:pt idx="18934">
                  <c:v>20378.699219999999</c:v>
                </c:pt>
                <c:pt idx="18935">
                  <c:v>20378.720700000002</c:v>
                </c:pt>
                <c:pt idx="18936">
                  <c:v>20378.740229999999</c:v>
                </c:pt>
                <c:pt idx="18937">
                  <c:v>20378.759770000001</c:v>
                </c:pt>
                <c:pt idx="18938">
                  <c:v>20378.779299999998</c:v>
                </c:pt>
                <c:pt idx="18939">
                  <c:v>20378.800780000001</c:v>
                </c:pt>
                <c:pt idx="18940">
                  <c:v>20378.820309999999</c:v>
                </c:pt>
                <c:pt idx="18941">
                  <c:v>20378.839840000001</c:v>
                </c:pt>
                <c:pt idx="18942">
                  <c:v>20378.859380000002</c:v>
                </c:pt>
                <c:pt idx="18943">
                  <c:v>20378.880860000001</c:v>
                </c:pt>
                <c:pt idx="18944">
                  <c:v>20378.900389999999</c:v>
                </c:pt>
                <c:pt idx="18945">
                  <c:v>20378.91992</c:v>
                </c:pt>
                <c:pt idx="18946">
                  <c:v>20378.939450000002</c:v>
                </c:pt>
                <c:pt idx="18947">
                  <c:v>20378.960940000001</c:v>
                </c:pt>
                <c:pt idx="18948">
                  <c:v>20378.980469999999</c:v>
                </c:pt>
                <c:pt idx="18949">
                  <c:v>20379</c:v>
                </c:pt>
                <c:pt idx="18950">
                  <c:v>20379.019530000001</c:v>
                </c:pt>
                <c:pt idx="18951">
                  <c:v>20379.039059999999</c:v>
                </c:pt>
                <c:pt idx="18952">
                  <c:v>20379.060549999998</c:v>
                </c:pt>
                <c:pt idx="18953">
                  <c:v>20379.08008</c:v>
                </c:pt>
                <c:pt idx="18954">
                  <c:v>20379.099610000001</c:v>
                </c:pt>
                <c:pt idx="18955">
                  <c:v>20379.119139999999</c:v>
                </c:pt>
                <c:pt idx="18956">
                  <c:v>20379.140630000002</c:v>
                </c:pt>
                <c:pt idx="18957">
                  <c:v>20379.160159999999</c:v>
                </c:pt>
                <c:pt idx="18958">
                  <c:v>20379.179690000001</c:v>
                </c:pt>
                <c:pt idx="18959">
                  <c:v>20379.199219999999</c:v>
                </c:pt>
                <c:pt idx="18960">
                  <c:v>20379.220700000002</c:v>
                </c:pt>
                <c:pt idx="18961">
                  <c:v>20379.240229999999</c:v>
                </c:pt>
                <c:pt idx="18962">
                  <c:v>20379.259770000001</c:v>
                </c:pt>
                <c:pt idx="18963">
                  <c:v>20379.279299999998</c:v>
                </c:pt>
                <c:pt idx="18964">
                  <c:v>20379.300780000001</c:v>
                </c:pt>
                <c:pt idx="18965">
                  <c:v>20379.320309999999</c:v>
                </c:pt>
                <c:pt idx="18966">
                  <c:v>20379.339840000001</c:v>
                </c:pt>
                <c:pt idx="18967">
                  <c:v>20379.359380000002</c:v>
                </c:pt>
                <c:pt idx="18968">
                  <c:v>20379.380860000001</c:v>
                </c:pt>
                <c:pt idx="18969">
                  <c:v>20379.400389999999</c:v>
                </c:pt>
                <c:pt idx="18970">
                  <c:v>20379.41992</c:v>
                </c:pt>
                <c:pt idx="18971">
                  <c:v>20379.439450000002</c:v>
                </c:pt>
                <c:pt idx="18972">
                  <c:v>20379.460940000001</c:v>
                </c:pt>
                <c:pt idx="18973">
                  <c:v>20379.480469999999</c:v>
                </c:pt>
                <c:pt idx="18974">
                  <c:v>20379.5</c:v>
                </c:pt>
                <c:pt idx="18975">
                  <c:v>20379.519530000001</c:v>
                </c:pt>
                <c:pt idx="18976">
                  <c:v>20379.539059999999</c:v>
                </c:pt>
                <c:pt idx="18977">
                  <c:v>20379.560549999998</c:v>
                </c:pt>
                <c:pt idx="18978">
                  <c:v>20379.58008</c:v>
                </c:pt>
                <c:pt idx="18979">
                  <c:v>20379.599610000001</c:v>
                </c:pt>
                <c:pt idx="18980">
                  <c:v>20379.619139999999</c:v>
                </c:pt>
                <c:pt idx="18981">
                  <c:v>20379.640630000002</c:v>
                </c:pt>
                <c:pt idx="18982">
                  <c:v>20379.660159999999</c:v>
                </c:pt>
                <c:pt idx="18983">
                  <c:v>20379.679690000001</c:v>
                </c:pt>
                <c:pt idx="18984">
                  <c:v>20379.699219999999</c:v>
                </c:pt>
                <c:pt idx="18985">
                  <c:v>20379.720700000002</c:v>
                </c:pt>
                <c:pt idx="18986">
                  <c:v>20379.740229999999</c:v>
                </c:pt>
                <c:pt idx="18987">
                  <c:v>20379.759770000001</c:v>
                </c:pt>
                <c:pt idx="18988">
                  <c:v>20379.779299999998</c:v>
                </c:pt>
                <c:pt idx="18989">
                  <c:v>20379.800780000001</c:v>
                </c:pt>
                <c:pt idx="18990">
                  <c:v>20379.820309999999</c:v>
                </c:pt>
                <c:pt idx="18991">
                  <c:v>20379.839840000001</c:v>
                </c:pt>
                <c:pt idx="18992">
                  <c:v>20379.859380000002</c:v>
                </c:pt>
                <c:pt idx="18993">
                  <c:v>20379.880860000001</c:v>
                </c:pt>
                <c:pt idx="18994">
                  <c:v>20379.900389999999</c:v>
                </c:pt>
                <c:pt idx="18995">
                  <c:v>20379.91992</c:v>
                </c:pt>
                <c:pt idx="18996">
                  <c:v>20379.939450000002</c:v>
                </c:pt>
                <c:pt idx="18997">
                  <c:v>20379.960940000001</c:v>
                </c:pt>
                <c:pt idx="18998">
                  <c:v>20379.980469999999</c:v>
                </c:pt>
                <c:pt idx="18999">
                  <c:v>20380</c:v>
                </c:pt>
                <c:pt idx="19000">
                  <c:v>20380.019530000001</c:v>
                </c:pt>
                <c:pt idx="19001">
                  <c:v>20380.039059999999</c:v>
                </c:pt>
                <c:pt idx="19002">
                  <c:v>20380.060549999998</c:v>
                </c:pt>
                <c:pt idx="19003">
                  <c:v>20380.08008</c:v>
                </c:pt>
                <c:pt idx="19004">
                  <c:v>20380.099610000001</c:v>
                </c:pt>
                <c:pt idx="19005">
                  <c:v>20380.119139999999</c:v>
                </c:pt>
                <c:pt idx="19006">
                  <c:v>20380.140630000002</c:v>
                </c:pt>
                <c:pt idx="19007">
                  <c:v>20380.160159999999</c:v>
                </c:pt>
                <c:pt idx="19008">
                  <c:v>20380.179690000001</c:v>
                </c:pt>
                <c:pt idx="19009">
                  <c:v>20380.199219999999</c:v>
                </c:pt>
                <c:pt idx="19010">
                  <c:v>20380.220700000002</c:v>
                </c:pt>
                <c:pt idx="19011">
                  <c:v>20380.240229999999</c:v>
                </c:pt>
                <c:pt idx="19012">
                  <c:v>20380.259770000001</c:v>
                </c:pt>
                <c:pt idx="19013">
                  <c:v>20380.279299999998</c:v>
                </c:pt>
                <c:pt idx="19014">
                  <c:v>20380.300780000001</c:v>
                </c:pt>
                <c:pt idx="19015">
                  <c:v>20380.320309999999</c:v>
                </c:pt>
                <c:pt idx="19016">
                  <c:v>20380.339840000001</c:v>
                </c:pt>
                <c:pt idx="19017">
                  <c:v>20380.359380000002</c:v>
                </c:pt>
                <c:pt idx="19018">
                  <c:v>20380.380860000001</c:v>
                </c:pt>
                <c:pt idx="19019">
                  <c:v>20380.400389999999</c:v>
                </c:pt>
                <c:pt idx="19020">
                  <c:v>20380.41992</c:v>
                </c:pt>
                <c:pt idx="19021">
                  <c:v>20380.439450000002</c:v>
                </c:pt>
                <c:pt idx="19022">
                  <c:v>20380.460940000001</c:v>
                </c:pt>
                <c:pt idx="19023">
                  <c:v>20380.480469999999</c:v>
                </c:pt>
                <c:pt idx="19024">
                  <c:v>20380.5</c:v>
                </c:pt>
                <c:pt idx="19025">
                  <c:v>20380.519530000001</c:v>
                </c:pt>
                <c:pt idx="19026">
                  <c:v>20380.539059999999</c:v>
                </c:pt>
                <c:pt idx="19027">
                  <c:v>20380.560549999998</c:v>
                </c:pt>
                <c:pt idx="19028">
                  <c:v>20380.58008</c:v>
                </c:pt>
                <c:pt idx="19029">
                  <c:v>20380.599610000001</c:v>
                </c:pt>
                <c:pt idx="19030">
                  <c:v>20380.619139999999</c:v>
                </c:pt>
                <c:pt idx="19031">
                  <c:v>20380.640630000002</c:v>
                </c:pt>
                <c:pt idx="19032">
                  <c:v>20380.660159999999</c:v>
                </c:pt>
                <c:pt idx="19033">
                  <c:v>20380.679690000001</c:v>
                </c:pt>
                <c:pt idx="19034">
                  <c:v>20380.699219999999</c:v>
                </c:pt>
                <c:pt idx="19035">
                  <c:v>20380.720700000002</c:v>
                </c:pt>
                <c:pt idx="19036">
                  <c:v>20380.740229999999</c:v>
                </c:pt>
                <c:pt idx="19037">
                  <c:v>20380.759770000001</c:v>
                </c:pt>
                <c:pt idx="19038">
                  <c:v>20380.779299999998</c:v>
                </c:pt>
                <c:pt idx="19039">
                  <c:v>20380.800780000001</c:v>
                </c:pt>
                <c:pt idx="19040">
                  <c:v>20380.820309999999</c:v>
                </c:pt>
                <c:pt idx="19041">
                  <c:v>20380.839840000001</c:v>
                </c:pt>
                <c:pt idx="19042">
                  <c:v>20380.859380000002</c:v>
                </c:pt>
                <c:pt idx="19043">
                  <c:v>20380.880860000001</c:v>
                </c:pt>
                <c:pt idx="19044">
                  <c:v>20380.900389999999</c:v>
                </c:pt>
                <c:pt idx="19045">
                  <c:v>20380.91992</c:v>
                </c:pt>
                <c:pt idx="19046">
                  <c:v>20380.939450000002</c:v>
                </c:pt>
                <c:pt idx="19047">
                  <c:v>20380.960940000001</c:v>
                </c:pt>
                <c:pt idx="19048">
                  <c:v>20380.980469999999</c:v>
                </c:pt>
                <c:pt idx="19049">
                  <c:v>20381</c:v>
                </c:pt>
                <c:pt idx="19050">
                  <c:v>20381.019530000001</c:v>
                </c:pt>
                <c:pt idx="19051">
                  <c:v>20381.039059999999</c:v>
                </c:pt>
                <c:pt idx="19052">
                  <c:v>20381.060549999998</c:v>
                </c:pt>
                <c:pt idx="19053">
                  <c:v>20381.08008</c:v>
                </c:pt>
                <c:pt idx="19054">
                  <c:v>20381.099610000001</c:v>
                </c:pt>
                <c:pt idx="19055">
                  <c:v>20381.119139999999</c:v>
                </c:pt>
                <c:pt idx="19056">
                  <c:v>20381.140630000002</c:v>
                </c:pt>
                <c:pt idx="19057">
                  <c:v>20381.160159999999</c:v>
                </c:pt>
                <c:pt idx="19058">
                  <c:v>20381.179690000001</c:v>
                </c:pt>
                <c:pt idx="19059">
                  <c:v>20381.199219999999</c:v>
                </c:pt>
                <c:pt idx="19060">
                  <c:v>20381.220700000002</c:v>
                </c:pt>
                <c:pt idx="19061">
                  <c:v>20381.240229999999</c:v>
                </c:pt>
                <c:pt idx="19062">
                  <c:v>20381.259770000001</c:v>
                </c:pt>
                <c:pt idx="19063">
                  <c:v>20381.279299999998</c:v>
                </c:pt>
                <c:pt idx="19064">
                  <c:v>20381.300780000001</c:v>
                </c:pt>
                <c:pt idx="19065">
                  <c:v>20381.320309999999</c:v>
                </c:pt>
                <c:pt idx="19066">
                  <c:v>20381.339840000001</c:v>
                </c:pt>
                <c:pt idx="19067">
                  <c:v>20381.359380000002</c:v>
                </c:pt>
                <c:pt idx="19068">
                  <c:v>20381.380860000001</c:v>
                </c:pt>
                <c:pt idx="19069">
                  <c:v>20381.400389999999</c:v>
                </c:pt>
                <c:pt idx="19070">
                  <c:v>20381.41992</c:v>
                </c:pt>
                <c:pt idx="19071">
                  <c:v>20381.439450000002</c:v>
                </c:pt>
                <c:pt idx="19072">
                  <c:v>20381.460940000001</c:v>
                </c:pt>
                <c:pt idx="19073">
                  <c:v>20381.480469999999</c:v>
                </c:pt>
                <c:pt idx="19074">
                  <c:v>20381.5</c:v>
                </c:pt>
                <c:pt idx="19075">
                  <c:v>20381.519530000001</c:v>
                </c:pt>
                <c:pt idx="19076">
                  <c:v>20381.539059999999</c:v>
                </c:pt>
                <c:pt idx="19077">
                  <c:v>20381.560549999998</c:v>
                </c:pt>
                <c:pt idx="19078">
                  <c:v>20381.58008</c:v>
                </c:pt>
                <c:pt idx="19079">
                  <c:v>20381.599610000001</c:v>
                </c:pt>
                <c:pt idx="19080">
                  <c:v>20381.619139999999</c:v>
                </c:pt>
                <c:pt idx="19081">
                  <c:v>20381.640630000002</c:v>
                </c:pt>
                <c:pt idx="19082">
                  <c:v>20381.660159999999</c:v>
                </c:pt>
                <c:pt idx="19083">
                  <c:v>20381.679690000001</c:v>
                </c:pt>
                <c:pt idx="19084">
                  <c:v>20381.699219999999</c:v>
                </c:pt>
                <c:pt idx="19085">
                  <c:v>20381.720700000002</c:v>
                </c:pt>
                <c:pt idx="19086">
                  <c:v>20381.740229999999</c:v>
                </c:pt>
                <c:pt idx="19087">
                  <c:v>20381.759770000001</c:v>
                </c:pt>
                <c:pt idx="19088">
                  <c:v>20381.779299999998</c:v>
                </c:pt>
                <c:pt idx="19089">
                  <c:v>20381.800780000001</c:v>
                </c:pt>
                <c:pt idx="19090">
                  <c:v>20381.820309999999</c:v>
                </c:pt>
                <c:pt idx="19091">
                  <c:v>20381.839840000001</c:v>
                </c:pt>
                <c:pt idx="19092">
                  <c:v>20381.859380000002</c:v>
                </c:pt>
                <c:pt idx="19093">
                  <c:v>20381.880860000001</c:v>
                </c:pt>
                <c:pt idx="19094">
                  <c:v>20381.900389999999</c:v>
                </c:pt>
                <c:pt idx="19095">
                  <c:v>20381.91992</c:v>
                </c:pt>
                <c:pt idx="19096">
                  <c:v>20381.939450000002</c:v>
                </c:pt>
                <c:pt idx="19097">
                  <c:v>20381.960940000001</c:v>
                </c:pt>
                <c:pt idx="19098">
                  <c:v>20381.980469999999</c:v>
                </c:pt>
                <c:pt idx="19099">
                  <c:v>20382</c:v>
                </c:pt>
                <c:pt idx="19100">
                  <c:v>20382.019530000001</c:v>
                </c:pt>
                <c:pt idx="19101">
                  <c:v>20382.039059999999</c:v>
                </c:pt>
                <c:pt idx="19102">
                  <c:v>20382.060549999998</c:v>
                </c:pt>
                <c:pt idx="19103">
                  <c:v>20382.08008</c:v>
                </c:pt>
                <c:pt idx="19104">
                  <c:v>20382.099610000001</c:v>
                </c:pt>
                <c:pt idx="19105">
                  <c:v>20382.119139999999</c:v>
                </c:pt>
                <c:pt idx="19106">
                  <c:v>20382.140630000002</c:v>
                </c:pt>
                <c:pt idx="19107">
                  <c:v>20382.160159999999</c:v>
                </c:pt>
                <c:pt idx="19108">
                  <c:v>20382.179690000001</c:v>
                </c:pt>
                <c:pt idx="19109">
                  <c:v>20382.199219999999</c:v>
                </c:pt>
                <c:pt idx="19110">
                  <c:v>20382.220700000002</c:v>
                </c:pt>
                <c:pt idx="19111">
                  <c:v>20382.240229999999</c:v>
                </c:pt>
                <c:pt idx="19112">
                  <c:v>20382.259770000001</c:v>
                </c:pt>
                <c:pt idx="19113">
                  <c:v>20382.279299999998</c:v>
                </c:pt>
                <c:pt idx="19114">
                  <c:v>20382.300780000001</c:v>
                </c:pt>
                <c:pt idx="19115">
                  <c:v>20382.320309999999</c:v>
                </c:pt>
                <c:pt idx="19116">
                  <c:v>20382.339840000001</c:v>
                </c:pt>
                <c:pt idx="19117">
                  <c:v>20382.359380000002</c:v>
                </c:pt>
                <c:pt idx="19118">
                  <c:v>20382.380860000001</c:v>
                </c:pt>
                <c:pt idx="19119">
                  <c:v>20382.400389999999</c:v>
                </c:pt>
                <c:pt idx="19120">
                  <c:v>20382.41992</c:v>
                </c:pt>
                <c:pt idx="19121">
                  <c:v>20382.439450000002</c:v>
                </c:pt>
                <c:pt idx="19122">
                  <c:v>20382.460940000001</c:v>
                </c:pt>
                <c:pt idx="19123">
                  <c:v>20382.480469999999</c:v>
                </c:pt>
                <c:pt idx="19124">
                  <c:v>20382.5</c:v>
                </c:pt>
                <c:pt idx="19125">
                  <c:v>20382.519530000001</c:v>
                </c:pt>
                <c:pt idx="19126">
                  <c:v>20382.539059999999</c:v>
                </c:pt>
                <c:pt idx="19127">
                  <c:v>20382.560549999998</c:v>
                </c:pt>
                <c:pt idx="19128">
                  <c:v>20382.58008</c:v>
                </c:pt>
                <c:pt idx="19129">
                  <c:v>20382.599610000001</c:v>
                </c:pt>
                <c:pt idx="19130">
                  <c:v>20382.619139999999</c:v>
                </c:pt>
                <c:pt idx="19131">
                  <c:v>20382.640630000002</c:v>
                </c:pt>
                <c:pt idx="19132">
                  <c:v>20382.660159999999</c:v>
                </c:pt>
                <c:pt idx="19133">
                  <c:v>20382.679690000001</c:v>
                </c:pt>
                <c:pt idx="19134">
                  <c:v>20382.699219999999</c:v>
                </c:pt>
                <c:pt idx="19135">
                  <c:v>20382.720700000002</c:v>
                </c:pt>
                <c:pt idx="19136">
                  <c:v>20382.740229999999</c:v>
                </c:pt>
                <c:pt idx="19137">
                  <c:v>20382.759770000001</c:v>
                </c:pt>
                <c:pt idx="19138">
                  <c:v>20382.779299999998</c:v>
                </c:pt>
                <c:pt idx="19139">
                  <c:v>20382.800780000001</c:v>
                </c:pt>
                <c:pt idx="19140">
                  <c:v>20382.820309999999</c:v>
                </c:pt>
                <c:pt idx="19141">
                  <c:v>20382.839840000001</c:v>
                </c:pt>
                <c:pt idx="19142">
                  <c:v>20382.859380000002</c:v>
                </c:pt>
                <c:pt idx="19143">
                  <c:v>20382.880860000001</c:v>
                </c:pt>
                <c:pt idx="19144">
                  <c:v>20382.900389999999</c:v>
                </c:pt>
                <c:pt idx="19145">
                  <c:v>20382.91992</c:v>
                </c:pt>
                <c:pt idx="19146">
                  <c:v>20382.939450000002</c:v>
                </c:pt>
                <c:pt idx="19147">
                  <c:v>20382.960940000001</c:v>
                </c:pt>
                <c:pt idx="19148">
                  <c:v>20382.980469999999</c:v>
                </c:pt>
                <c:pt idx="19149">
                  <c:v>20383</c:v>
                </c:pt>
                <c:pt idx="19150">
                  <c:v>20383.019530000001</c:v>
                </c:pt>
                <c:pt idx="19151">
                  <c:v>20383.039059999999</c:v>
                </c:pt>
                <c:pt idx="19152">
                  <c:v>20383.060549999998</c:v>
                </c:pt>
                <c:pt idx="19153">
                  <c:v>20383.08008</c:v>
                </c:pt>
                <c:pt idx="19154">
                  <c:v>20383.099610000001</c:v>
                </c:pt>
                <c:pt idx="19155">
                  <c:v>20383.119139999999</c:v>
                </c:pt>
                <c:pt idx="19156">
                  <c:v>20383.140630000002</c:v>
                </c:pt>
                <c:pt idx="19157">
                  <c:v>20383.160159999999</c:v>
                </c:pt>
                <c:pt idx="19158">
                  <c:v>20383.179690000001</c:v>
                </c:pt>
                <c:pt idx="19159">
                  <c:v>20383.199219999999</c:v>
                </c:pt>
                <c:pt idx="19160">
                  <c:v>20383.220700000002</c:v>
                </c:pt>
                <c:pt idx="19161">
                  <c:v>20383.240229999999</c:v>
                </c:pt>
                <c:pt idx="19162">
                  <c:v>20383.259770000001</c:v>
                </c:pt>
                <c:pt idx="19163">
                  <c:v>20383.279299999998</c:v>
                </c:pt>
                <c:pt idx="19164">
                  <c:v>20383.300780000001</c:v>
                </c:pt>
                <c:pt idx="19165">
                  <c:v>20383.320309999999</c:v>
                </c:pt>
                <c:pt idx="19166">
                  <c:v>20383.339840000001</c:v>
                </c:pt>
                <c:pt idx="19167">
                  <c:v>20383.359380000002</c:v>
                </c:pt>
                <c:pt idx="19168">
                  <c:v>20383.380860000001</c:v>
                </c:pt>
                <c:pt idx="19169">
                  <c:v>20383.400389999999</c:v>
                </c:pt>
                <c:pt idx="19170">
                  <c:v>20383.41992</c:v>
                </c:pt>
                <c:pt idx="19171">
                  <c:v>20383.439450000002</c:v>
                </c:pt>
                <c:pt idx="19172">
                  <c:v>20383.460940000001</c:v>
                </c:pt>
                <c:pt idx="19173">
                  <c:v>20383.480469999999</c:v>
                </c:pt>
                <c:pt idx="19174">
                  <c:v>20383.5</c:v>
                </c:pt>
                <c:pt idx="19175">
                  <c:v>20383.519530000001</c:v>
                </c:pt>
                <c:pt idx="19176">
                  <c:v>20383.539059999999</c:v>
                </c:pt>
                <c:pt idx="19177">
                  <c:v>20383.560549999998</c:v>
                </c:pt>
                <c:pt idx="19178">
                  <c:v>20383.58008</c:v>
                </c:pt>
                <c:pt idx="19179">
                  <c:v>20383.599610000001</c:v>
                </c:pt>
                <c:pt idx="19180">
                  <c:v>20383.619139999999</c:v>
                </c:pt>
                <c:pt idx="19181">
                  <c:v>20383.640630000002</c:v>
                </c:pt>
                <c:pt idx="19182">
                  <c:v>20383.660159999999</c:v>
                </c:pt>
                <c:pt idx="19183">
                  <c:v>20383.679690000001</c:v>
                </c:pt>
                <c:pt idx="19184">
                  <c:v>20383.699219999999</c:v>
                </c:pt>
                <c:pt idx="19185">
                  <c:v>20383.720700000002</c:v>
                </c:pt>
                <c:pt idx="19186">
                  <c:v>20383.740229999999</c:v>
                </c:pt>
                <c:pt idx="19187">
                  <c:v>20383.759770000001</c:v>
                </c:pt>
                <c:pt idx="19188">
                  <c:v>20383.779299999998</c:v>
                </c:pt>
                <c:pt idx="19189">
                  <c:v>20383.800780000001</c:v>
                </c:pt>
                <c:pt idx="19190">
                  <c:v>20383.820309999999</c:v>
                </c:pt>
                <c:pt idx="19191">
                  <c:v>20383.839840000001</c:v>
                </c:pt>
                <c:pt idx="19192">
                  <c:v>20383.859380000002</c:v>
                </c:pt>
                <c:pt idx="19193">
                  <c:v>20383.880860000001</c:v>
                </c:pt>
                <c:pt idx="19194">
                  <c:v>20383.900389999999</c:v>
                </c:pt>
                <c:pt idx="19195">
                  <c:v>20383.91992</c:v>
                </c:pt>
                <c:pt idx="19196">
                  <c:v>20383.939450000002</c:v>
                </c:pt>
                <c:pt idx="19197">
                  <c:v>20383.960940000001</c:v>
                </c:pt>
                <c:pt idx="19198">
                  <c:v>20383.980469999999</c:v>
                </c:pt>
                <c:pt idx="19199">
                  <c:v>20384</c:v>
                </c:pt>
                <c:pt idx="19200">
                  <c:v>20384.019530000001</c:v>
                </c:pt>
                <c:pt idx="19201">
                  <c:v>20384.039059999999</c:v>
                </c:pt>
                <c:pt idx="19202">
                  <c:v>20384.060549999998</c:v>
                </c:pt>
                <c:pt idx="19203">
                  <c:v>20384.08008</c:v>
                </c:pt>
                <c:pt idx="19204">
                  <c:v>20384.099610000001</c:v>
                </c:pt>
                <c:pt idx="19205">
                  <c:v>20384.119139999999</c:v>
                </c:pt>
                <c:pt idx="19206">
                  <c:v>20384.140630000002</c:v>
                </c:pt>
                <c:pt idx="19207">
                  <c:v>20384.160159999999</c:v>
                </c:pt>
                <c:pt idx="19208">
                  <c:v>20384.179690000001</c:v>
                </c:pt>
                <c:pt idx="19209">
                  <c:v>20384.199219999999</c:v>
                </c:pt>
                <c:pt idx="19210">
                  <c:v>20384.220700000002</c:v>
                </c:pt>
                <c:pt idx="19211">
                  <c:v>20384.240229999999</c:v>
                </c:pt>
                <c:pt idx="19212">
                  <c:v>20384.259770000001</c:v>
                </c:pt>
                <c:pt idx="19213">
                  <c:v>20384.279299999998</c:v>
                </c:pt>
                <c:pt idx="19214">
                  <c:v>20384.300780000001</c:v>
                </c:pt>
                <c:pt idx="19215">
                  <c:v>20384.320309999999</c:v>
                </c:pt>
                <c:pt idx="19216">
                  <c:v>20384.339840000001</c:v>
                </c:pt>
                <c:pt idx="19217">
                  <c:v>20384.359380000002</c:v>
                </c:pt>
                <c:pt idx="19218">
                  <c:v>20384.380860000001</c:v>
                </c:pt>
                <c:pt idx="19219">
                  <c:v>20384.400389999999</c:v>
                </c:pt>
                <c:pt idx="19220">
                  <c:v>20384.41992</c:v>
                </c:pt>
                <c:pt idx="19221">
                  <c:v>20384.439450000002</c:v>
                </c:pt>
                <c:pt idx="19222">
                  <c:v>20384.460940000001</c:v>
                </c:pt>
                <c:pt idx="19223">
                  <c:v>20384.480469999999</c:v>
                </c:pt>
                <c:pt idx="19224">
                  <c:v>20384.5</c:v>
                </c:pt>
                <c:pt idx="19225">
                  <c:v>20384.519530000001</c:v>
                </c:pt>
                <c:pt idx="19226">
                  <c:v>20384.539059999999</c:v>
                </c:pt>
                <c:pt idx="19227">
                  <c:v>20384.560549999998</c:v>
                </c:pt>
                <c:pt idx="19228">
                  <c:v>20384.58008</c:v>
                </c:pt>
                <c:pt idx="19229">
                  <c:v>20384.599610000001</c:v>
                </c:pt>
                <c:pt idx="19230">
                  <c:v>20384.619139999999</c:v>
                </c:pt>
                <c:pt idx="19231">
                  <c:v>20384.640630000002</c:v>
                </c:pt>
                <c:pt idx="19232">
                  <c:v>20384.660159999999</c:v>
                </c:pt>
                <c:pt idx="19233">
                  <c:v>20384.679690000001</c:v>
                </c:pt>
                <c:pt idx="19234">
                  <c:v>20384.699219999999</c:v>
                </c:pt>
                <c:pt idx="19235">
                  <c:v>20384.720700000002</c:v>
                </c:pt>
                <c:pt idx="19236">
                  <c:v>20384.740229999999</c:v>
                </c:pt>
                <c:pt idx="19237">
                  <c:v>20384.759770000001</c:v>
                </c:pt>
                <c:pt idx="19238">
                  <c:v>20384.779299999998</c:v>
                </c:pt>
                <c:pt idx="19239">
                  <c:v>20384.800780000001</c:v>
                </c:pt>
                <c:pt idx="19240">
                  <c:v>20384.820309999999</c:v>
                </c:pt>
                <c:pt idx="19241">
                  <c:v>20384.839840000001</c:v>
                </c:pt>
                <c:pt idx="19242">
                  <c:v>20384.859380000002</c:v>
                </c:pt>
                <c:pt idx="19243">
                  <c:v>20384.880860000001</c:v>
                </c:pt>
                <c:pt idx="19244">
                  <c:v>20384.900389999999</c:v>
                </c:pt>
                <c:pt idx="19245">
                  <c:v>20384.91992</c:v>
                </c:pt>
                <c:pt idx="19246">
                  <c:v>20384.939450000002</c:v>
                </c:pt>
                <c:pt idx="19247">
                  <c:v>20384.960940000001</c:v>
                </c:pt>
                <c:pt idx="19248">
                  <c:v>20384.980469999999</c:v>
                </c:pt>
                <c:pt idx="19249">
                  <c:v>20385</c:v>
                </c:pt>
                <c:pt idx="19250">
                  <c:v>20385.019530000001</c:v>
                </c:pt>
                <c:pt idx="19251">
                  <c:v>20385.039059999999</c:v>
                </c:pt>
                <c:pt idx="19252">
                  <c:v>20385.060549999998</c:v>
                </c:pt>
                <c:pt idx="19253">
                  <c:v>20385.08008</c:v>
                </c:pt>
                <c:pt idx="19254">
                  <c:v>20385.099610000001</c:v>
                </c:pt>
                <c:pt idx="19255">
                  <c:v>20385.119139999999</c:v>
                </c:pt>
                <c:pt idx="19256">
                  <c:v>20385.140630000002</c:v>
                </c:pt>
                <c:pt idx="19257">
                  <c:v>20385.160159999999</c:v>
                </c:pt>
                <c:pt idx="19258">
                  <c:v>20385.179690000001</c:v>
                </c:pt>
                <c:pt idx="19259">
                  <c:v>20385.199219999999</c:v>
                </c:pt>
                <c:pt idx="19260">
                  <c:v>20385.220700000002</c:v>
                </c:pt>
                <c:pt idx="19261">
                  <c:v>20385.240229999999</c:v>
                </c:pt>
                <c:pt idx="19262">
                  <c:v>20385.259770000001</c:v>
                </c:pt>
                <c:pt idx="19263">
                  <c:v>20385.279299999998</c:v>
                </c:pt>
                <c:pt idx="19264">
                  <c:v>20385.300780000001</c:v>
                </c:pt>
                <c:pt idx="19265">
                  <c:v>20385.320309999999</c:v>
                </c:pt>
                <c:pt idx="19266">
                  <c:v>20385.339840000001</c:v>
                </c:pt>
                <c:pt idx="19267">
                  <c:v>20385.359380000002</c:v>
                </c:pt>
                <c:pt idx="19268">
                  <c:v>20385.380860000001</c:v>
                </c:pt>
                <c:pt idx="19269">
                  <c:v>20385.400389999999</c:v>
                </c:pt>
                <c:pt idx="19270">
                  <c:v>20385.41992</c:v>
                </c:pt>
                <c:pt idx="19271">
                  <c:v>20385.439450000002</c:v>
                </c:pt>
                <c:pt idx="19272">
                  <c:v>20385.460940000001</c:v>
                </c:pt>
                <c:pt idx="19273">
                  <c:v>20385.480469999999</c:v>
                </c:pt>
                <c:pt idx="19274">
                  <c:v>20385.5</c:v>
                </c:pt>
                <c:pt idx="19275">
                  <c:v>20385.519530000001</c:v>
                </c:pt>
                <c:pt idx="19276">
                  <c:v>20385.539059999999</c:v>
                </c:pt>
                <c:pt idx="19277">
                  <c:v>20385.560549999998</c:v>
                </c:pt>
                <c:pt idx="19278">
                  <c:v>20385.58008</c:v>
                </c:pt>
                <c:pt idx="19279">
                  <c:v>20385.599610000001</c:v>
                </c:pt>
                <c:pt idx="19280">
                  <c:v>20385.619139999999</c:v>
                </c:pt>
                <c:pt idx="19281">
                  <c:v>20385.640630000002</c:v>
                </c:pt>
                <c:pt idx="19282">
                  <c:v>20385.660159999999</c:v>
                </c:pt>
                <c:pt idx="19283">
                  <c:v>20385.679690000001</c:v>
                </c:pt>
                <c:pt idx="19284">
                  <c:v>20385.699219999999</c:v>
                </c:pt>
                <c:pt idx="19285">
                  <c:v>20385.720700000002</c:v>
                </c:pt>
                <c:pt idx="19286">
                  <c:v>20385.740229999999</c:v>
                </c:pt>
                <c:pt idx="19287">
                  <c:v>20385.759770000001</c:v>
                </c:pt>
                <c:pt idx="19288">
                  <c:v>20385.779299999998</c:v>
                </c:pt>
                <c:pt idx="19289">
                  <c:v>20385.800780000001</c:v>
                </c:pt>
                <c:pt idx="19290">
                  <c:v>20385.820309999999</c:v>
                </c:pt>
                <c:pt idx="19291">
                  <c:v>20385.839840000001</c:v>
                </c:pt>
                <c:pt idx="19292">
                  <c:v>20385.859380000002</c:v>
                </c:pt>
                <c:pt idx="19293">
                  <c:v>20385.880860000001</c:v>
                </c:pt>
                <c:pt idx="19294">
                  <c:v>20385.900389999999</c:v>
                </c:pt>
                <c:pt idx="19295">
                  <c:v>20385.91992</c:v>
                </c:pt>
                <c:pt idx="19296">
                  <c:v>20385.939450000002</c:v>
                </c:pt>
                <c:pt idx="19297">
                  <c:v>20385.960940000001</c:v>
                </c:pt>
                <c:pt idx="19298">
                  <c:v>20385.980469999999</c:v>
                </c:pt>
                <c:pt idx="19299">
                  <c:v>20386</c:v>
                </c:pt>
                <c:pt idx="19300">
                  <c:v>20386.019530000001</c:v>
                </c:pt>
                <c:pt idx="19301">
                  <c:v>20386.039059999999</c:v>
                </c:pt>
                <c:pt idx="19302">
                  <c:v>20386.060549999998</c:v>
                </c:pt>
                <c:pt idx="19303">
                  <c:v>20386.08008</c:v>
                </c:pt>
                <c:pt idx="19304">
                  <c:v>20386.099610000001</c:v>
                </c:pt>
                <c:pt idx="19305">
                  <c:v>20386.119139999999</c:v>
                </c:pt>
                <c:pt idx="19306">
                  <c:v>20386.140630000002</c:v>
                </c:pt>
                <c:pt idx="19307">
                  <c:v>20386.160159999999</c:v>
                </c:pt>
                <c:pt idx="19308">
                  <c:v>20386.179690000001</c:v>
                </c:pt>
                <c:pt idx="19309">
                  <c:v>20386.199219999999</c:v>
                </c:pt>
                <c:pt idx="19310">
                  <c:v>20386.220700000002</c:v>
                </c:pt>
                <c:pt idx="19311">
                  <c:v>20386.240229999999</c:v>
                </c:pt>
                <c:pt idx="19312">
                  <c:v>20386.259770000001</c:v>
                </c:pt>
                <c:pt idx="19313">
                  <c:v>20386.279299999998</c:v>
                </c:pt>
                <c:pt idx="19314">
                  <c:v>20386.300780000001</c:v>
                </c:pt>
                <c:pt idx="19315">
                  <c:v>20386.320309999999</c:v>
                </c:pt>
                <c:pt idx="19316">
                  <c:v>20386.339840000001</c:v>
                </c:pt>
                <c:pt idx="19317">
                  <c:v>20386.359380000002</c:v>
                </c:pt>
                <c:pt idx="19318">
                  <c:v>20386.380860000001</c:v>
                </c:pt>
                <c:pt idx="19319">
                  <c:v>20386.400389999999</c:v>
                </c:pt>
                <c:pt idx="19320">
                  <c:v>20386.41992</c:v>
                </c:pt>
                <c:pt idx="19321">
                  <c:v>20386.439450000002</c:v>
                </c:pt>
                <c:pt idx="19322">
                  <c:v>20386.460940000001</c:v>
                </c:pt>
                <c:pt idx="19323">
                  <c:v>20386.480469999999</c:v>
                </c:pt>
                <c:pt idx="19324">
                  <c:v>20386.5</c:v>
                </c:pt>
                <c:pt idx="19325">
                  <c:v>20386.519530000001</c:v>
                </c:pt>
                <c:pt idx="19326">
                  <c:v>20386.539059999999</c:v>
                </c:pt>
                <c:pt idx="19327">
                  <c:v>20386.560549999998</c:v>
                </c:pt>
                <c:pt idx="19328">
                  <c:v>20386.58008</c:v>
                </c:pt>
                <c:pt idx="19329">
                  <c:v>20386.599610000001</c:v>
                </c:pt>
                <c:pt idx="19330">
                  <c:v>20386.619139999999</c:v>
                </c:pt>
                <c:pt idx="19331">
                  <c:v>20386.640630000002</c:v>
                </c:pt>
                <c:pt idx="19332">
                  <c:v>20386.660159999999</c:v>
                </c:pt>
                <c:pt idx="19333">
                  <c:v>20386.679690000001</c:v>
                </c:pt>
                <c:pt idx="19334">
                  <c:v>20386.699219999999</c:v>
                </c:pt>
                <c:pt idx="19335">
                  <c:v>20386.720700000002</c:v>
                </c:pt>
                <c:pt idx="19336">
                  <c:v>20386.740229999999</c:v>
                </c:pt>
                <c:pt idx="19337">
                  <c:v>20386.759770000001</c:v>
                </c:pt>
                <c:pt idx="19338">
                  <c:v>20386.779299999998</c:v>
                </c:pt>
                <c:pt idx="19339">
                  <c:v>20386.800780000001</c:v>
                </c:pt>
                <c:pt idx="19340">
                  <c:v>20386.820309999999</c:v>
                </c:pt>
                <c:pt idx="19341">
                  <c:v>20386.839840000001</c:v>
                </c:pt>
                <c:pt idx="19342">
                  <c:v>20386.859380000002</c:v>
                </c:pt>
                <c:pt idx="19343">
                  <c:v>20386.880860000001</c:v>
                </c:pt>
                <c:pt idx="19344">
                  <c:v>20386.900389999999</c:v>
                </c:pt>
                <c:pt idx="19345">
                  <c:v>20386.91992</c:v>
                </c:pt>
                <c:pt idx="19346">
                  <c:v>20386.939450000002</c:v>
                </c:pt>
                <c:pt idx="19347">
                  <c:v>20386.960940000001</c:v>
                </c:pt>
                <c:pt idx="19348">
                  <c:v>20386.980469999999</c:v>
                </c:pt>
                <c:pt idx="19349">
                  <c:v>20387</c:v>
                </c:pt>
                <c:pt idx="19350">
                  <c:v>20387.019530000001</c:v>
                </c:pt>
                <c:pt idx="19351">
                  <c:v>20387.039059999999</c:v>
                </c:pt>
                <c:pt idx="19352">
                  <c:v>20387.060549999998</c:v>
                </c:pt>
                <c:pt idx="19353">
                  <c:v>20387.08008</c:v>
                </c:pt>
                <c:pt idx="19354">
                  <c:v>20387.099610000001</c:v>
                </c:pt>
                <c:pt idx="19355">
                  <c:v>20387.119139999999</c:v>
                </c:pt>
                <c:pt idx="19356">
                  <c:v>20387.140630000002</c:v>
                </c:pt>
                <c:pt idx="19357">
                  <c:v>20387.160159999999</c:v>
                </c:pt>
                <c:pt idx="19358">
                  <c:v>20387.179690000001</c:v>
                </c:pt>
                <c:pt idx="19359">
                  <c:v>20387.199219999999</c:v>
                </c:pt>
                <c:pt idx="19360">
                  <c:v>20387.220700000002</c:v>
                </c:pt>
                <c:pt idx="19361">
                  <c:v>20387.240229999999</c:v>
                </c:pt>
                <c:pt idx="19362">
                  <c:v>20387.259770000001</c:v>
                </c:pt>
                <c:pt idx="19363">
                  <c:v>20387.279299999998</c:v>
                </c:pt>
                <c:pt idx="19364">
                  <c:v>20387.300780000001</c:v>
                </c:pt>
                <c:pt idx="19365">
                  <c:v>20387.320309999999</c:v>
                </c:pt>
                <c:pt idx="19366">
                  <c:v>20387.339840000001</c:v>
                </c:pt>
                <c:pt idx="19367">
                  <c:v>20387.359380000002</c:v>
                </c:pt>
                <c:pt idx="19368">
                  <c:v>20387.380860000001</c:v>
                </c:pt>
                <c:pt idx="19369">
                  <c:v>20387.400389999999</c:v>
                </c:pt>
                <c:pt idx="19370">
                  <c:v>20387.41992</c:v>
                </c:pt>
                <c:pt idx="19371">
                  <c:v>20387.439450000002</c:v>
                </c:pt>
                <c:pt idx="19372">
                  <c:v>20387.460940000001</c:v>
                </c:pt>
                <c:pt idx="19373">
                  <c:v>20387.480469999999</c:v>
                </c:pt>
                <c:pt idx="19374">
                  <c:v>20387.5</c:v>
                </c:pt>
                <c:pt idx="19375">
                  <c:v>20387.519530000001</c:v>
                </c:pt>
                <c:pt idx="19376">
                  <c:v>20387.539059999999</c:v>
                </c:pt>
                <c:pt idx="19377">
                  <c:v>20387.560549999998</c:v>
                </c:pt>
                <c:pt idx="19378">
                  <c:v>20387.58008</c:v>
                </c:pt>
                <c:pt idx="19379">
                  <c:v>20387.599610000001</c:v>
                </c:pt>
                <c:pt idx="19380">
                  <c:v>20387.619139999999</c:v>
                </c:pt>
                <c:pt idx="19381">
                  <c:v>20387.640630000002</c:v>
                </c:pt>
                <c:pt idx="19382">
                  <c:v>20387.660159999999</c:v>
                </c:pt>
                <c:pt idx="19383">
                  <c:v>20387.679690000001</c:v>
                </c:pt>
                <c:pt idx="19384">
                  <c:v>20387.699219999999</c:v>
                </c:pt>
                <c:pt idx="19385">
                  <c:v>20387.720700000002</c:v>
                </c:pt>
                <c:pt idx="19386">
                  <c:v>20387.740229999999</c:v>
                </c:pt>
                <c:pt idx="19387">
                  <c:v>20387.759770000001</c:v>
                </c:pt>
                <c:pt idx="19388">
                  <c:v>20387.779299999998</c:v>
                </c:pt>
                <c:pt idx="19389">
                  <c:v>20387.800780000001</c:v>
                </c:pt>
                <c:pt idx="19390">
                  <c:v>20387.820309999999</c:v>
                </c:pt>
                <c:pt idx="19391">
                  <c:v>20387.839840000001</c:v>
                </c:pt>
                <c:pt idx="19392">
                  <c:v>20387.859380000002</c:v>
                </c:pt>
                <c:pt idx="19393">
                  <c:v>20387.880860000001</c:v>
                </c:pt>
                <c:pt idx="19394">
                  <c:v>20387.900389999999</c:v>
                </c:pt>
                <c:pt idx="19395">
                  <c:v>20387.91992</c:v>
                </c:pt>
                <c:pt idx="19396">
                  <c:v>20387.939450000002</c:v>
                </c:pt>
                <c:pt idx="19397">
                  <c:v>20387.960940000001</c:v>
                </c:pt>
                <c:pt idx="19398">
                  <c:v>20387.980469999999</c:v>
                </c:pt>
                <c:pt idx="19399">
                  <c:v>20388</c:v>
                </c:pt>
                <c:pt idx="19400">
                  <c:v>20388.019530000001</c:v>
                </c:pt>
                <c:pt idx="19401">
                  <c:v>20388.039059999999</c:v>
                </c:pt>
                <c:pt idx="19402">
                  <c:v>20388.060549999998</c:v>
                </c:pt>
                <c:pt idx="19403">
                  <c:v>20388.08008</c:v>
                </c:pt>
                <c:pt idx="19404">
                  <c:v>20388.099610000001</c:v>
                </c:pt>
                <c:pt idx="19405">
                  <c:v>20388.119139999999</c:v>
                </c:pt>
                <c:pt idx="19406">
                  <c:v>20388.140630000002</c:v>
                </c:pt>
                <c:pt idx="19407">
                  <c:v>20388.160159999999</c:v>
                </c:pt>
                <c:pt idx="19408">
                  <c:v>20388.179690000001</c:v>
                </c:pt>
                <c:pt idx="19409">
                  <c:v>20388.199219999999</c:v>
                </c:pt>
                <c:pt idx="19410">
                  <c:v>20388.220700000002</c:v>
                </c:pt>
                <c:pt idx="19411">
                  <c:v>20388.240229999999</c:v>
                </c:pt>
                <c:pt idx="19412">
                  <c:v>20388.259770000001</c:v>
                </c:pt>
                <c:pt idx="19413">
                  <c:v>20388.279299999998</c:v>
                </c:pt>
                <c:pt idx="19414">
                  <c:v>20388.300780000001</c:v>
                </c:pt>
                <c:pt idx="19415">
                  <c:v>20388.320309999999</c:v>
                </c:pt>
                <c:pt idx="19416">
                  <c:v>20388.339840000001</c:v>
                </c:pt>
                <c:pt idx="19417">
                  <c:v>20388.359380000002</c:v>
                </c:pt>
                <c:pt idx="19418">
                  <c:v>20388.380860000001</c:v>
                </c:pt>
                <c:pt idx="19419">
                  <c:v>20388.400389999999</c:v>
                </c:pt>
                <c:pt idx="19420">
                  <c:v>20388.41992</c:v>
                </c:pt>
                <c:pt idx="19421">
                  <c:v>20388.439450000002</c:v>
                </c:pt>
                <c:pt idx="19422">
                  <c:v>20388.460940000001</c:v>
                </c:pt>
                <c:pt idx="19423">
                  <c:v>20388.480469999999</c:v>
                </c:pt>
                <c:pt idx="19424">
                  <c:v>20388.5</c:v>
                </c:pt>
                <c:pt idx="19425">
                  <c:v>20388.519530000001</c:v>
                </c:pt>
                <c:pt idx="19426">
                  <c:v>20388.539059999999</c:v>
                </c:pt>
                <c:pt idx="19427">
                  <c:v>20388.560549999998</c:v>
                </c:pt>
                <c:pt idx="19428">
                  <c:v>20388.58008</c:v>
                </c:pt>
                <c:pt idx="19429">
                  <c:v>20388.599610000001</c:v>
                </c:pt>
                <c:pt idx="19430">
                  <c:v>20388.619139999999</c:v>
                </c:pt>
                <c:pt idx="19431">
                  <c:v>20388.640630000002</c:v>
                </c:pt>
                <c:pt idx="19432">
                  <c:v>20388.660159999999</c:v>
                </c:pt>
                <c:pt idx="19433">
                  <c:v>20388.679690000001</c:v>
                </c:pt>
                <c:pt idx="19434">
                  <c:v>20388.699219999999</c:v>
                </c:pt>
                <c:pt idx="19435">
                  <c:v>20388.720700000002</c:v>
                </c:pt>
                <c:pt idx="19436">
                  <c:v>20388.740229999999</c:v>
                </c:pt>
                <c:pt idx="19437">
                  <c:v>20388.759770000001</c:v>
                </c:pt>
                <c:pt idx="19438">
                  <c:v>20388.779299999998</c:v>
                </c:pt>
                <c:pt idx="19439">
                  <c:v>20388.800780000001</c:v>
                </c:pt>
                <c:pt idx="19440">
                  <c:v>20388.820309999999</c:v>
                </c:pt>
                <c:pt idx="19441">
                  <c:v>20388.839840000001</c:v>
                </c:pt>
                <c:pt idx="19442">
                  <c:v>20388.859380000002</c:v>
                </c:pt>
                <c:pt idx="19443">
                  <c:v>20388.880860000001</c:v>
                </c:pt>
                <c:pt idx="19444">
                  <c:v>20388.900389999999</c:v>
                </c:pt>
                <c:pt idx="19445">
                  <c:v>20388.91992</c:v>
                </c:pt>
                <c:pt idx="19446">
                  <c:v>20388.939450000002</c:v>
                </c:pt>
                <c:pt idx="19447">
                  <c:v>20388.960940000001</c:v>
                </c:pt>
                <c:pt idx="19448">
                  <c:v>20388.980469999999</c:v>
                </c:pt>
                <c:pt idx="19449">
                  <c:v>20389</c:v>
                </c:pt>
                <c:pt idx="19450">
                  <c:v>20389.019530000001</c:v>
                </c:pt>
                <c:pt idx="19451">
                  <c:v>20389.039059999999</c:v>
                </c:pt>
                <c:pt idx="19452">
                  <c:v>20389.060549999998</c:v>
                </c:pt>
                <c:pt idx="19453">
                  <c:v>20389.08008</c:v>
                </c:pt>
                <c:pt idx="19454">
                  <c:v>20389.099610000001</c:v>
                </c:pt>
                <c:pt idx="19455">
                  <c:v>20389.119139999999</c:v>
                </c:pt>
                <c:pt idx="19456">
                  <c:v>20389.140630000002</c:v>
                </c:pt>
                <c:pt idx="19457">
                  <c:v>20389.160159999999</c:v>
                </c:pt>
                <c:pt idx="19458">
                  <c:v>20389.179690000001</c:v>
                </c:pt>
                <c:pt idx="19459">
                  <c:v>20389.199219999999</c:v>
                </c:pt>
                <c:pt idx="19460">
                  <c:v>20389.220700000002</c:v>
                </c:pt>
                <c:pt idx="19461">
                  <c:v>20389.240229999999</c:v>
                </c:pt>
                <c:pt idx="19462">
                  <c:v>20389.259770000001</c:v>
                </c:pt>
                <c:pt idx="19463">
                  <c:v>20389.279299999998</c:v>
                </c:pt>
                <c:pt idx="19464">
                  <c:v>20389.300780000001</c:v>
                </c:pt>
                <c:pt idx="19465">
                  <c:v>20389.320309999999</c:v>
                </c:pt>
                <c:pt idx="19466">
                  <c:v>20389.339840000001</c:v>
                </c:pt>
                <c:pt idx="19467">
                  <c:v>20389.359380000002</c:v>
                </c:pt>
                <c:pt idx="19468">
                  <c:v>20389.380860000001</c:v>
                </c:pt>
                <c:pt idx="19469">
                  <c:v>20389.400389999999</c:v>
                </c:pt>
                <c:pt idx="19470">
                  <c:v>20389.41992</c:v>
                </c:pt>
                <c:pt idx="19471">
                  <c:v>20389.439450000002</c:v>
                </c:pt>
                <c:pt idx="19472">
                  <c:v>20389.460940000001</c:v>
                </c:pt>
                <c:pt idx="19473">
                  <c:v>20389.480469999999</c:v>
                </c:pt>
                <c:pt idx="19474">
                  <c:v>20389.5</c:v>
                </c:pt>
                <c:pt idx="19475">
                  <c:v>20389.519530000001</c:v>
                </c:pt>
                <c:pt idx="19476">
                  <c:v>20389.539059999999</c:v>
                </c:pt>
                <c:pt idx="19477">
                  <c:v>20389.560549999998</c:v>
                </c:pt>
                <c:pt idx="19478">
                  <c:v>20389.58008</c:v>
                </c:pt>
                <c:pt idx="19479">
                  <c:v>20389.599610000001</c:v>
                </c:pt>
                <c:pt idx="19480">
                  <c:v>20389.619139999999</c:v>
                </c:pt>
                <c:pt idx="19481">
                  <c:v>20389.640630000002</c:v>
                </c:pt>
                <c:pt idx="19482">
                  <c:v>20389.660159999999</c:v>
                </c:pt>
                <c:pt idx="19483">
                  <c:v>20389.679690000001</c:v>
                </c:pt>
                <c:pt idx="19484">
                  <c:v>20389.699219999999</c:v>
                </c:pt>
                <c:pt idx="19485">
                  <c:v>20389.720700000002</c:v>
                </c:pt>
                <c:pt idx="19486">
                  <c:v>20389.740229999999</c:v>
                </c:pt>
                <c:pt idx="19487">
                  <c:v>20389.759770000001</c:v>
                </c:pt>
                <c:pt idx="19488">
                  <c:v>20389.779299999998</c:v>
                </c:pt>
                <c:pt idx="19489">
                  <c:v>20389.800780000001</c:v>
                </c:pt>
                <c:pt idx="19490">
                  <c:v>20389.820309999999</c:v>
                </c:pt>
                <c:pt idx="19491">
                  <c:v>20389.839840000001</c:v>
                </c:pt>
                <c:pt idx="19492">
                  <c:v>20389.859380000002</c:v>
                </c:pt>
                <c:pt idx="19493">
                  <c:v>20389.880860000001</c:v>
                </c:pt>
                <c:pt idx="19494">
                  <c:v>20389.900389999999</c:v>
                </c:pt>
                <c:pt idx="19495">
                  <c:v>20389.91992</c:v>
                </c:pt>
                <c:pt idx="19496">
                  <c:v>20389.939450000002</c:v>
                </c:pt>
                <c:pt idx="19497">
                  <c:v>20389.960940000001</c:v>
                </c:pt>
                <c:pt idx="19498">
                  <c:v>20389.980469999999</c:v>
                </c:pt>
                <c:pt idx="19499">
                  <c:v>20390</c:v>
                </c:pt>
                <c:pt idx="19500">
                  <c:v>20390.019530000001</c:v>
                </c:pt>
                <c:pt idx="19501">
                  <c:v>20390.039059999999</c:v>
                </c:pt>
                <c:pt idx="19502">
                  <c:v>20390.060549999998</c:v>
                </c:pt>
                <c:pt idx="19503">
                  <c:v>20390.08008</c:v>
                </c:pt>
                <c:pt idx="19504">
                  <c:v>20390.099610000001</c:v>
                </c:pt>
                <c:pt idx="19505">
                  <c:v>20390.119139999999</c:v>
                </c:pt>
                <c:pt idx="19506">
                  <c:v>20390.140630000002</c:v>
                </c:pt>
                <c:pt idx="19507">
                  <c:v>20390.160159999999</c:v>
                </c:pt>
                <c:pt idx="19508">
                  <c:v>20390.179690000001</c:v>
                </c:pt>
                <c:pt idx="19509">
                  <c:v>20390.199219999999</c:v>
                </c:pt>
                <c:pt idx="19510">
                  <c:v>20390.220700000002</c:v>
                </c:pt>
                <c:pt idx="19511">
                  <c:v>20390.240229999999</c:v>
                </c:pt>
                <c:pt idx="19512">
                  <c:v>20390.259770000001</c:v>
                </c:pt>
                <c:pt idx="19513">
                  <c:v>20390.279299999998</c:v>
                </c:pt>
                <c:pt idx="19514">
                  <c:v>20390.300780000001</c:v>
                </c:pt>
                <c:pt idx="19515">
                  <c:v>20390.320309999999</c:v>
                </c:pt>
                <c:pt idx="19516">
                  <c:v>20390.339840000001</c:v>
                </c:pt>
                <c:pt idx="19517">
                  <c:v>20390.359380000002</c:v>
                </c:pt>
                <c:pt idx="19518">
                  <c:v>20390.380860000001</c:v>
                </c:pt>
                <c:pt idx="19519">
                  <c:v>20390.400389999999</c:v>
                </c:pt>
                <c:pt idx="19520">
                  <c:v>20390.41992</c:v>
                </c:pt>
                <c:pt idx="19521">
                  <c:v>20390.439450000002</c:v>
                </c:pt>
                <c:pt idx="19522">
                  <c:v>20390.460940000001</c:v>
                </c:pt>
                <c:pt idx="19523">
                  <c:v>20390.480469999999</c:v>
                </c:pt>
                <c:pt idx="19524">
                  <c:v>20390.5</c:v>
                </c:pt>
                <c:pt idx="19525">
                  <c:v>20390.519530000001</c:v>
                </c:pt>
                <c:pt idx="19526">
                  <c:v>20390.539059999999</c:v>
                </c:pt>
                <c:pt idx="19527">
                  <c:v>20390.560549999998</c:v>
                </c:pt>
                <c:pt idx="19528">
                  <c:v>20390.58008</c:v>
                </c:pt>
                <c:pt idx="19529">
                  <c:v>20390.599610000001</c:v>
                </c:pt>
                <c:pt idx="19530">
                  <c:v>20390.619139999999</c:v>
                </c:pt>
                <c:pt idx="19531">
                  <c:v>20390.640630000002</c:v>
                </c:pt>
                <c:pt idx="19532">
                  <c:v>20390.660159999999</c:v>
                </c:pt>
                <c:pt idx="19533">
                  <c:v>20390.679690000001</c:v>
                </c:pt>
                <c:pt idx="19534">
                  <c:v>20390.699219999999</c:v>
                </c:pt>
                <c:pt idx="19535">
                  <c:v>20390.720700000002</c:v>
                </c:pt>
                <c:pt idx="19536">
                  <c:v>20390.740229999999</c:v>
                </c:pt>
                <c:pt idx="19537">
                  <c:v>20390.759770000001</c:v>
                </c:pt>
                <c:pt idx="19538">
                  <c:v>20390.779299999998</c:v>
                </c:pt>
                <c:pt idx="19539">
                  <c:v>20390.800780000001</c:v>
                </c:pt>
                <c:pt idx="19540">
                  <c:v>20390.820309999999</c:v>
                </c:pt>
                <c:pt idx="19541">
                  <c:v>20390.839840000001</c:v>
                </c:pt>
                <c:pt idx="19542">
                  <c:v>20390.859380000002</c:v>
                </c:pt>
                <c:pt idx="19543">
                  <c:v>20390.880860000001</c:v>
                </c:pt>
                <c:pt idx="19544">
                  <c:v>20390.900389999999</c:v>
                </c:pt>
                <c:pt idx="19545">
                  <c:v>20390.91992</c:v>
                </c:pt>
                <c:pt idx="19546">
                  <c:v>20390.939450000002</c:v>
                </c:pt>
                <c:pt idx="19547">
                  <c:v>20390.960940000001</c:v>
                </c:pt>
                <c:pt idx="19548">
                  <c:v>20390.980469999999</c:v>
                </c:pt>
                <c:pt idx="19549">
                  <c:v>20391</c:v>
                </c:pt>
                <c:pt idx="19550">
                  <c:v>20391.019530000001</c:v>
                </c:pt>
                <c:pt idx="19551">
                  <c:v>20391.039059999999</c:v>
                </c:pt>
                <c:pt idx="19552">
                  <c:v>20391.060549999998</c:v>
                </c:pt>
                <c:pt idx="19553">
                  <c:v>20391.08008</c:v>
                </c:pt>
                <c:pt idx="19554">
                  <c:v>20391.099610000001</c:v>
                </c:pt>
                <c:pt idx="19555">
                  <c:v>20391.119139999999</c:v>
                </c:pt>
                <c:pt idx="19556">
                  <c:v>20391.140630000002</c:v>
                </c:pt>
                <c:pt idx="19557">
                  <c:v>20391.160159999999</c:v>
                </c:pt>
                <c:pt idx="19558">
                  <c:v>20391.179690000001</c:v>
                </c:pt>
                <c:pt idx="19559">
                  <c:v>20391.199219999999</c:v>
                </c:pt>
                <c:pt idx="19560">
                  <c:v>20391.220700000002</c:v>
                </c:pt>
                <c:pt idx="19561">
                  <c:v>20391.240229999999</c:v>
                </c:pt>
                <c:pt idx="19562">
                  <c:v>20391.259770000001</c:v>
                </c:pt>
                <c:pt idx="19563">
                  <c:v>20391.279299999998</c:v>
                </c:pt>
                <c:pt idx="19564">
                  <c:v>20391.300780000001</c:v>
                </c:pt>
                <c:pt idx="19565">
                  <c:v>20391.320309999999</c:v>
                </c:pt>
                <c:pt idx="19566">
                  <c:v>20391.339840000001</c:v>
                </c:pt>
                <c:pt idx="19567">
                  <c:v>20391.359380000002</c:v>
                </c:pt>
                <c:pt idx="19568">
                  <c:v>20391.380860000001</c:v>
                </c:pt>
                <c:pt idx="19569">
                  <c:v>20391.400389999999</c:v>
                </c:pt>
                <c:pt idx="19570">
                  <c:v>20391.41992</c:v>
                </c:pt>
                <c:pt idx="19571">
                  <c:v>20391.439450000002</c:v>
                </c:pt>
                <c:pt idx="19572">
                  <c:v>20391.460940000001</c:v>
                </c:pt>
                <c:pt idx="19573">
                  <c:v>20391.480469999999</c:v>
                </c:pt>
                <c:pt idx="19574">
                  <c:v>20391.5</c:v>
                </c:pt>
                <c:pt idx="19575">
                  <c:v>20391.519530000001</c:v>
                </c:pt>
                <c:pt idx="19576">
                  <c:v>20391.539059999999</c:v>
                </c:pt>
                <c:pt idx="19577">
                  <c:v>20391.560549999998</c:v>
                </c:pt>
                <c:pt idx="19578">
                  <c:v>20391.58008</c:v>
                </c:pt>
                <c:pt idx="19579">
                  <c:v>20391.599610000001</c:v>
                </c:pt>
                <c:pt idx="19580">
                  <c:v>20391.619139999999</c:v>
                </c:pt>
                <c:pt idx="19581">
                  <c:v>20391.640630000002</c:v>
                </c:pt>
                <c:pt idx="19582">
                  <c:v>20391.660159999999</c:v>
                </c:pt>
                <c:pt idx="19583">
                  <c:v>20391.679690000001</c:v>
                </c:pt>
                <c:pt idx="19584">
                  <c:v>20391.699219999999</c:v>
                </c:pt>
                <c:pt idx="19585">
                  <c:v>20391.720700000002</c:v>
                </c:pt>
                <c:pt idx="19586">
                  <c:v>20391.740229999999</c:v>
                </c:pt>
                <c:pt idx="19587">
                  <c:v>20391.759770000001</c:v>
                </c:pt>
                <c:pt idx="19588">
                  <c:v>20391.779299999998</c:v>
                </c:pt>
                <c:pt idx="19589">
                  <c:v>20391.800780000001</c:v>
                </c:pt>
                <c:pt idx="19590">
                  <c:v>20391.820309999999</c:v>
                </c:pt>
                <c:pt idx="19591">
                  <c:v>20391.839840000001</c:v>
                </c:pt>
                <c:pt idx="19592">
                  <c:v>20391.859380000002</c:v>
                </c:pt>
                <c:pt idx="19593">
                  <c:v>20391.880860000001</c:v>
                </c:pt>
                <c:pt idx="19594">
                  <c:v>20391.900389999999</c:v>
                </c:pt>
                <c:pt idx="19595">
                  <c:v>20391.91992</c:v>
                </c:pt>
                <c:pt idx="19596">
                  <c:v>20391.939450000002</c:v>
                </c:pt>
                <c:pt idx="19597">
                  <c:v>20391.960940000001</c:v>
                </c:pt>
                <c:pt idx="19598">
                  <c:v>20391.980469999999</c:v>
                </c:pt>
                <c:pt idx="19599">
                  <c:v>20392</c:v>
                </c:pt>
                <c:pt idx="19600">
                  <c:v>20392.019530000001</c:v>
                </c:pt>
                <c:pt idx="19601">
                  <c:v>20392.039059999999</c:v>
                </c:pt>
                <c:pt idx="19602">
                  <c:v>20392.060549999998</c:v>
                </c:pt>
                <c:pt idx="19603">
                  <c:v>20392.08008</c:v>
                </c:pt>
                <c:pt idx="19604">
                  <c:v>20392.099610000001</c:v>
                </c:pt>
                <c:pt idx="19605">
                  <c:v>20392.119139999999</c:v>
                </c:pt>
                <c:pt idx="19606">
                  <c:v>20392.140630000002</c:v>
                </c:pt>
                <c:pt idx="19607">
                  <c:v>20392.160159999999</c:v>
                </c:pt>
                <c:pt idx="19608">
                  <c:v>20392.179690000001</c:v>
                </c:pt>
                <c:pt idx="19609">
                  <c:v>20392.199219999999</c:v>
                </c:pt>
                <c:pt idx="19610">
                  <c:v>20392.220700000002</c:v>
                </c:pt>
                <c:pt idx="19611">
                  <c:v>20392.240229999999</c:v>
                </c:pt>
                <c:pt idx="19612">
                  <c:v>20392.259770000001</c:v>
                </c:pt>
                <c:pt idx="19613">
                  <c:v>20392.279299999998</c:v>
                </c:pt>
                <c:pt idx="19614">
                  <c:v>20392.300780000001</c:v>
                </c:pt>
                <c:pt idx="19615">
                  <c:v>20392.320309999999</c:v>
                </c:pt>
                <c:pt idx="19616">
                  <c:v>20392.339840000001</c:v>
                </c:pt>
                <c:pt idx="19617">
                  <c:v>20392.359380000002</c:v>
                </c:pt>
                <c:pt idx="19618">
                  <c:v>20392.380860000001</c:v>
                </c:pt>
                <c:pt idx="19619">
                  <c:v>20392.400389999999</c:v>
                </c:pt>
                <c:pt idx="19620">
                  <c:v>20392.41992</c:v>
                </c:pt>
                <c:pt idx="19621">
                  <c:v>20392.439450000002</c:v>
                </c:pt>
                <c:pt idx="19622">
                  <c:v>20392.460940000001</c:v>
                </c:pt>
                <c:pt idx="19623">
                  <c:v>20392.480469999999</c:v>
                </c:pt>
                <c:pt idx="19624">
                  <c:v>20392.5</c:v>
                </c:pt>
                <c:pt idx="19625">
                  <c:v>20392.519530000001</c:v>
                </c:pt>
                <c:pt idx="19626">
                  <c:v>20392.539059999999</c:v>
                </c:pt>
                <c:pt idx="19627">
                  <c:v>20392.560549999998</c:v>
                </c:pt>
                <c:pt idx="19628">
                  <c:v>20392.58008</c:v>
                </c:pt>
                <c:pt idx="19629">
                  <c:v>20392.599610000001</c:v>
                </c:pt>
                <c:pt idx="19630">
                  <c:v>20392.619139999999</c:v>
                </c:pt>
                <c:pt idx="19631">
                  <c:v>20392.640630000002</c:v>
                </c:pt>
                <c:pt idx="19632">
                  <c:v>20392.660159999999</c:v>
                </c:pt>
                <c:pt idx="19633">
                  <c:v>20392.679690000001</c:v>
                </c:pt>
                <c:pt idx="19634">
                  <c:v>20392.699219999999</c:v>
                </c:pt>
                <c:pt idx="19635">
                  <c:v>20392.720700000002</c:v>
                </c:pt>
                <c:pt idx="19636">
                  <c:v>20392.740229999999</c:v>
                </c:pt>
                <c:pt idx="19637">
                  <c:v>20392.759770000001</c:v>
                </c:pt>
                <c:pt idx="19638">
                  <c:v>20392.779299999998</c:v>
                </c:pt>
                <c:pt idx="19639">
                  <c:v>20392.800780000001</c:v>
                </c:pt>
                <c:pt idx="19640">
                  <c:v>20392.820309999999</c:v>
                </c:pt>
                <c:pt idx="19641">
                  <c:v>20392.839840000001</c:v>
                </c:pt>
                <c:pt idx="19642">
                  <c:v>20392.859380000002</c:v>
                </c:pt>
                <c:pt idx="19643">
                  <c:v>20392.880860000001</c:v>
                </c:pt>
                <c:pt idx="19644">
                  <c:v>20392.900389999999</c:v>
                </c:pt>
                <c:pt idx="19645">
                  <c:v>20392.91992</c:v>
                </c:pt>
                <c:pt idx="19646">
                  <c:v>20392.939450000002</c:v>
                </c:pt>
                <c:pt idx="19647">
                  <c:v>20392.960940000001</c:v>
                </c:pt>
                <c:pt idx="19648">
                  <c:v>20392.980469999999</c:v>
                </c:pt>
                <c:pt idx="19649">
                  <c:v>20393</c:v>
                </c:pt>
                <c:pt idx="19650">
                  <c:v>20393.019530000001</c:v>
                </c:pt>
                <c:pt idx="19651">
                  <c:v>20393.039059999999</c:v>
                </c:pt>
                <c:pt idx="19652">
                  <c:v>20393.060549999998</c:v>
                </c:pt>
                <c:pt idx="19653">
                  <c:v>20393.08008</c:v>
                </c:pt>
                <c:pt idx="19654">
                  <c:v>20393.099610000001</c:v>
                </c:pt>
                <c:pt idx="19655">
                  <c:v>20393.119139999999</c:v>
                </c:pt>
                <c:pt idx="19656">
                  <c:v>20393.140630000002</c:v>
                </c:pt>
                <c:pt idx="19657">
                  <c:v>20393.160159999999</c:v>
                </c:pt>
                <c:pt idx="19658">
                  <c:v>20393.179690000001</c:v>
                </c:pt>
                <c:pt idx="19659">
                  <c:v>20393.199219999999</c:v>
                </c:pt>
                <c:pt idx="19660">
                  <c:v>20393.220700000002</c:v>
                </c:pt>
                <c:pt idx="19661">
                  <c:v>20393.240229999999</c:v>
                </c:pt>
                <c:pt idx="19662">
                  <c:v>20393.259770000001</c:v>
                </c:pt>
                <c:pt idx="19663">
                  <c:v>20393.279299999998</c:v>
                </c:pt>
                <c:pt idx="19664">
                  <c:v>20393.300780000001</c:v>
                </c:pt>
                <c:pt idx="19665">
                  <c:v>20393.320309999999</c:v>
                </c:pt>
                <c:pt idx="19666">
                  <c:v>20393.339840000001</c:v>
                </c:pt>
                <c:pt idx="19667">
                  <c:v>20393.359380000002</c:v>
                </c:pt>
                <c:pt idx="19668">
                  <c:v>20393.380860000001</c:v>
                </c:pt>
                <c:pt idx="19669">
                  <c:v>20393.400389999999</c:v>
                </c:pt>
                <c:pt idx="19670">
                  <c:v>20393.41992</c:v>
                </c:pt>
                <c:pt idx="19671">
                  <c:v>20393.439450000002</c:v>
                </c:pt>
                <c:pt idx="19672">
                  <c:v>20393.460940000001</c:v>
                </c:pt>
                <c:pt idx="19673">
                  <c:v>20393.480469999999</c:v>
                </c:pt>
                <c:pt idx="19674">
                  <c:v>20393.5</c:v>
                </c:pt>
                <c:pt idx="19675">
                  <c:v>20393.519530000001</c:v>
                </c:pt>
                <c:pt idx="19676">
                  <c:v>20393.539059999999</c:v>
                </c:pt>
                <c:pt idx="19677">
                  <c:v>20393.560549999998</c:v>
                </c:pt>
                <c:pt idx="19678">
                  <c:v>20393.58008</c:v>
                </c:pt>
                <c:pt idx="19679">
                  <c:v>20393.599610000001</c:v>
                </c:pt>
                <c:pt idx="19680">
                  <c:v>20393.619139999999</c:v>
                </c:pt>
                <c:pt idx="19681">
                  <c:v>20393.640630000002</c:v>
                </c:pt>
                <c:pt idx="19682">
                  <c:v>20393.660159999999</c:v>
                </c:pt>
                <c:pt idx="19683">
                  <c:v>20393.679690000001</c:v>
                </c:pt>
                <c:pt idx="19684">
                  <c:v>20393.699219999999</c:v>
                </c:pt>
                <c:pt idx="19685">
                  <c:v>20393.720700000002</c:v>
                </c:pt>
                <c:pt idx="19686">
                  <c:v>20393.740229999999</c:v>
                </c:pt>
                <c:pt idx="19687">
                  <c:v>20393.759770000001</c:v>
                </c:pt>
                <c:pt idx="19688">
                  <c:v>20393.779299999998</c:v>
                </c:pt>
                <c:pt idx="19689">
                  <c:v>20393.800780000001</c:v>
                </c:pt>
                <c:pt idx="19690">
                  <c:v>20393.820309999999</c:v>
                </c:pt>
                <c:pt idx="19691">
                  <c:v>20393.839840000001</c:v>
                </c:pt>
                <c:pt idx="19692">
                  <c:v>20393.859380000002</c:v>
                </c:pt>
                <c:pt idx="19693">
                  <c:v>20393.880860000001</c:v>
                </c:pt>
                <c:pt idx="19694">
                  <c:v>20393.900389999999</c:v>
                </c:pt>
                <c:pt idx="19695">
                  <c:v>20393.91992</c:v>
                </c:pt>
                <c:pt idx="19696">
                  <c:v>20393.939450000002</c:v>
                </c:pt>
                <c:pt idx="19697">
                  <c:v>20393.960940000001</c:v>
                </c:pt>
                <c:pt idx="19698">
                  <c:v>20393.980469999999</c:v>
                </c:pt>
                <c:pt idx="19699">
                  <c:v>20394</c:v>
                </c:pt>
                <c:pt idx="19700">
                  <c:v>20394.019530000001</c:v>
                </c:pt>
                <c:pt idx="19701">
                  <c:v>20394.039059999999</c:v>
                </c:pt>
                <c:pt idx="19702">
                  <c:v>20394.060549999998</c:v>
                </c:pt>
                <c:pt idx="19703">
                  <c:v>20394.08008</c:v>
                </c:pt>
                <c:pt idx="19704">
                  <c:v>20394.099610000001</c:v>
                </c:pt>
                <c:pt idx="19705">
                  <c:v>20394.119139999999</c:v>
                </c:pt>
                <c:pt idx="19706">
                  <c:v>20394.140630000002</c:v>
                </c:pt>
                <c:pt idx="19707">
                  <c:v>20394.160159999999</c:v>
                </c:pt>
                <c:pt idx="19708">
                  <c:v>20394.179690000001</c:v>
                </c:pt>
                <c:pt idx="19709">
                  <c:v>20394.199219999999</c:v>
                </c:pt>
                <c:pt idx="19710">
                  <c:v>20394.220700000002</c:v>
                </c:pt>
                <c:pt idx="19711">
                  <c:v>20394.240229999999</c:v>
                </c:pt>
                <c:pt idx="19712">
                  <c:v>20394.259770000001</c:v>
                </c:pt>
                <c:pt idx="19713">
                  <c:v>20394.279299999998</c:v>
                </c:pt>
                <c:pt idx="19714">
                  <c:v>20394.300780000001</c:v>
                </c:pt>
                <c:pt idx="19715">
                  <c:v>20394.320309999999</c:v>
                </c:pt>
                <c:pt idx="19716">
                  <c:v>20394.339840000001</c:v>
                </c:pt>
                <c:pt idx="19717">
                  <c:v>20394.359380000002</c:v>
                </c:pt>
                <c:pt idx="19718">
                  <c:v>20394.380860000001</c:v>
                </c:pt>
                <c:pt idx="19719">
                  <c:v>20394.400389999999</c:v>
                </c:pt>
                <c:pt idx="19720">
                  <c:v>20394.41992</c:v>
                </c:pt>
                <c:pt idx="19721">
                  <c:v>20394.439450000002</c:v>
                </c:pt>
                <c:pt idx="19722">
                  <c:v>20394.460940000001</c:v>
                </c:pt>
                <c:pt idx="19723">
                  <c:v>20394.480469999999</c:v>
                </c:pt>
                <c:pt idx="19724">
                  <c:v>20394.5</c:v>
                </c:pt>
                <c:pt idx="19725">
                  <c:v>20394.519530000001</c:v>
                </c:pt>
                <c:pt idx="19726">
                  <c:v>20394.539059999999</c:v>
                </c:pt>
                <c:pt idx="19727">
                  <c:v>20394.560549999998</c:v>
                </c:pt>
                <c:pt idx="19728">
                  <c:v>20394.58008</c:v>
                </c:pt>
                <c:pt idx="19729">
                  <c:v>20394.599610000001</c:v>
                </c:pt>
                <c:pt idx="19730">
                  <c:v>20394.619139999999</c:v>
                </c:pt>
                <c:pt idx="19731">
                  <c:v>20394.640630000002</c:v>
                </c:pt>
                <c:pt idx="19732">
                  <c:v>20394.660159999999</c:v>
                </c:pt>
                <c:pt idx="19733">
                  <c:v>20394.679690000001</c:v>
                </c:pt>
                <c:pt idx="19734">
                  <c:v>20394.699219999999</c:v>
                </c:pt>
                <c:pt idx="19735">
                  <c:v>20394.720700000002</c:v>
                </c:pt>
                <c:pt idx="19736">
                  <c:v>20394.740229999999</c:v>
                </c:pt>
                <c:pt idx="19737">
                  <c:v>20394.759770000001</c:v>
                </c:pt>
                <c:pt idx="19738">
                  <c:v>20394.779299999998</c:v>
                </c:pt>
                <c:pt idx="19739">
                  <c:v>20394.800780000001</c:v>
                </c:pt>
                <c:pt idx="19740">
                  <c:v>20394.820309999999</c:v>
                </c:pt>
                <c:pt idx="19741">
                  <c:v>20394.839840000001</c:v>
                </c:pt>
                <c:pt idx="19742">
                  <c:v>20394.859380000002</c:v>
                </c:pt>
                <c:pt idx="19743">
                  <c:v>20394.880860000001</c:v>
                </c:pt>
                <c:pt idx="19744">
                  <c:v>20394.900389999999</c:v>
                </c:pt>
                <c:pt idx="19745">
                  <c:v>20394.91992</c:v>
                </c:pt>
                <c:pt idx="19746">
                  <c:v>20394.939450000002</c:v>
                </c:pt>
                <c:pt idx="19747">
                  <c:v>20394.960940000001</c:v>
                </c:pt>
                <c:pt idx="19748">
                  <c:v>20394.980469999999</c:v>
                </c:pt>
                <c:pt idx="19749">
                  <c:v>20395</c:v>
                </c:pt>
                <c:pt idx="19750">
                  <c:v>20395.019530000001</c:v>
                </c:pt>
                <c:pt idx="19751">
                  <c:v>20395.039059999999</c:v>
                </c:pt>
                <c:pt idx="19752">
                  <c:v>20395.060549999998</c:v>
                </c:pt>
                <c:pt idx="19753">
                  <c:v>20395.08008</c:v>
                </c:pt>
                <c:pt idx="19754">
                  <c:v>20395.099610000001</c:v>
                </c:pt>
                <c:pt idx="19755">
                  <c:v>20395.119139999999</c:v>
                </c:pt>
                <c:pt idx="19756">
                  <c:v>20395.140630000002</c:v>
                </c:pt>
                <c:pt idx="19757">
                  <c:v>20395.160159999999</c:v>
                </c:pt>
                <c:pt idx="19758">
                  <c:v>20395.179690000001</c:v>
                </c:pt>
                <c:pt idx="19759">
                  <c:v>20395.199219999999</c:v>
                </c:pt>
                <c:pt idx="19760">
                  <c:v>20395.220700000002</c:v>
                </c:pt>
                <c:pt idx="19761">
                  <c:v>20395.240229999999</c:v>
                </c:pt>
                <c:pt idx="19762">
                  <c:v>20395.259770000001</c:v>
                </c:pt>
                <c:pt idx="19763">
                  <c:v>20395.279299999998</c:v>
                </c:pt>
                <c:pt idx="19764">
                  <c:v>20395.300780000001</c:v>
                </c:pt>
                <c:pt idx="19765">
                  <c:v>20395.320309999999</c:v>
                </c:pt>
                <c:pt idx="19766">
                  <c:v>20395.339840000001</c:v>
                </c:pt>
                <c:pt idx="19767">
                  <c:v>20395.359380000002</c:v>
                </c:pt>
                <c:pt idx="19768">
                  <c:v>20395.380860000001</c:v>
                </c:pt>
                <c:pt idx="19769">
                  <c:v>20395.400389999999</c:v>
                </c:pt>
                <c:pt idx="19770">
                  <c:v>20395.41992</c:v>
                </c:pt>
                <c:pt idx="19771">
                  <c:v>20395.439450000002</c:v>
                </c:pt>
                <c:pt idx="19772">
                  <c:v>20395.460940000001</c:v>
                </c:pt>
                <c:pt idx="19773">
                  <c:v>20395.480469999999</c:v>
                </c:pt>
                <c:pt idx="19774">
                  <c:v>20395.5</c:v>
                </c:pt>
                <c:pt idx="19775">
                  <c:v>20395.519530000001</c:v>
                </c:pt>
                <c:pt idx="19776">
                  <c:v>20395.539059999999</c:v>
                </c:pt>
                <c:pt idx="19777">
                  <c:v>20395.560549999998</c:v>
                </c:pt>
                <c:pt idx="19778">
                  <c:v>20395.58008</c:v>
                </c:pt>
                <c:pt idx="19779">
                  <c:v>20395.599610000001</c:v>
                </c:pt>
                <c:pt idx="19780">
                  <c:v>20395.619139999999</c:v>
                </c:pt>
                <c:pt idx="19781">
                  <c:v>20395.640630000002</c:v>
                </c:pt>
                <c:pt idx="19782">
                  <c:v>20395.660159999999</c:v>
                </c:pt>
                <c:pt idx="19783">
                  <c:v>20395.679690000001</c:v>
                </c:pt>
                <c:pt idx="19784">
                  <c:v>20395.699219999999</c:v>
                </c:pt>
                <c:pt idx="19785">
                  <c:v>20395.720700000002</c:v>
                </c:pt>
                <c:pt idx="19786">
                  <c:v>20395.740229999999</c:v>
                </c:pt>
                <c:pt idx="19787">
                  <c:v>20395.759770000001</c:v>
                </c:pt>
                <c:pt idx="19788">
                  <c:v>20395.779299999998</c:v>
                </c:pt>
                <c:pt idx="19789">
                  <c:v>20395.800780000001</c:v>
                </c:pt>
                <c:pt idx="19790">
                  <c:v>20395.820309999999</c:v>
                </c:pt>
                <c:pt idx="19791">
                  <c:v>20395.839840000001</c:v>
                </c:pt>
                <c:pt idx="19792">
                  <c:v>20395.859380000002</c:v>
                </c:pt>
                <c:pt idx="19793">
                  <c:v>20395.880860000001</c:v>
                </c:pt>
                <c:pt idx="19794">
                  <c:v>20395.900389999999</c:v>
                </c:pt>
                <c:pt idx="19795">
                  <c:v>20395.91992</c:v>
                </c:pt>
                <c:pt idx="19796">
                  <c:v>20395.939450000002</c:v>
                </c:pt>
                <c:pt idx="19797">
                  <c:v>20395.960940000001</c:v>
                </c:pt>
                <c:pt idx="19798">
                  <c:v>20395.980469999999</c:v>
                </c:pt>
                <c:pt idx="19799">
                  <c:v>20396</c:v>
                </c:pt>
                <c:pt idx="19800">
                  <c:v>20396.019530000001</c:v>
                </c:pt>
                <c:pt idx="19801">
                  <c:v>20396.039059999999</c:v>
                </c:pt>
                <c:pt idx="19802">
                  <c:v>20396.060549999998</c:v>
                </c:pt>
                <c:pt idx="19803">
                  <c:v>20396.08008</c:v>
                </c:pt>
                <c:pt idx="19804">
                  <c:v>20396.099610000001</c:v>
                </c:pt>
                <c:pt idx="19805">
                  <c:v>20396.119139999999</c:v>
                </c:pt>
                <c:pt idx="19806">
                  <c:v>20396.140630000002</c:v>
                </c:pt>
                <c:pt idx="19807">
                  <c:v>20396.160159999999</c:v>
                </c:pt>
                <c:pt idx="19808">
                  <c:v>20396.179690000001</c:v>
                </c:pt>
                <c:pt idx="19809">
                  <c:v>20396.199219999999</c:v>
                </c:pt>
                <c:pt idx="19810">
                  <c:v>20396.220700000002</c:v>
                </c:pt>
                <c:pt idx="19811">
                  <c:v>20396.240229999999</c:v>
                </c:pt>
                <c:pt idx="19812">
                  <c:v>20396.259770000001</c:v>
                </c:pt>
                <c:pt idx="19813">
                  <c:v>20396.279299999998</c:v>
                </c:pt>
                <c:pt idx="19814">
                  <c:v>20396.300780000001</c:v>
                </c:pt>
                <c:pt idx="19815">
                  <c:v>20396.320309999999</c:v>
                </c:pt>
                <c:pt idx="19816">
                  <c:v>20396.339840000001</c:v>
                </c:pt>
                <c:pt idx="19817">
                  <c:v>20396.359380000002</c:v>
                </c:pt>
                <c:pt idx="19818">
                  <c:v>20396.380860000001</c:v>
                </c:pt>
                <c:pt idx="19819">
                  <c:v>20396.400389999999</c:v>
                </c:pt>
                <c:pt idx="19820">
                  <c:v>20396.41992</c:v>
                </c:pt>
                <c:pt idx="19821">
                  <c:v>20396.439450000002</c:v>
                </c:pt>
                <c:pt idx="19822">
                  <c:v>20396.460940000001</c:v>
                </c:pt>
                <c:pt idx="19823">
                  <c:v>20396.480469999999</c:v>
                </c:pt>
                <c:pt idx="19824">
                  <c:v>20396.5</c:v>
                </c:pt>
                <c:pt idx="19825">
                  <c:v>20396.519530000001</c:v>
                </c:pt>
                <c:pt idx="19826">
                  <c:v>20396.539059999999</c:v>
                </c:pt>
                <c:pt idx="19827">
                  <c:v>20396.560549999998</c:v>
                </c:pt>
                <c:pt idx="19828">
                  <c:v>20396.58008</c:v>
                </c:pt>
                <c:pt idx="19829">
                  <c:v>20396.599610000001</c:v>
                </c:pt>
                <c:pt idx="19830">
                  <c:v>20396.619139999999</c:v>
                </c:pt>
                <c:pt idx="19831">
                  <c:v>20396.640630000002</c:v>
                </c:pt>
                <c:pt idx="19832">
                  <c:v>20396.660159999999</c:v>
                </c:pt>
                <c:pt idx="19833">
                  <c:v>20396.679690000001</c:v>
                </c:pt>
                <c:pt idx="19834">
                  <c:v>20396.699219999999</c:v>
                </c:pt>
                <c:pt idx="19835">
                  <c:v>20396.720700000002</c:v>
                </c:pt>
                <c:pt idx="19836">
                  <c:v>20396.740229999999</c:v>
                </c:pt>
                <c:pt idx="19837">
                  <c:v>20396.759770000001</c:v>
                </c:pt>
                <c:pt idx="19838">
                  <c:v>20396.779299999998</c:v>
                </c:pt>
                <c:pt idx="19839">
                  <c:v>20396.800780000001</c:v>
                </c:pt>
                <c:pt idx="19840">
                  <c:v>20396.820309999999</c:v>
                </c:pt>
                <c:pt idx="19841">
                  <c:v>20396.839840000001</c:v>
                </c:pt>
                <c:pt idx="19842">
                  <c:v>20396.859380000002</c:v>
                </c:pt>
                <c:pt idx="19843">
                  <c:v>20396.880860000001</c:v>
                </c:pt>
                <c:pt idx="19844">
                  <c:v>20396.900389999999</c:v>
                </c:pt>
                <c:pt idx="19845">
                  <c:v>20396.91992</c:v>
                </c:pt>
                <c:pt idx="19846">
                  <c:v>20396.939450000002</c:v>
                </c:pt>
                <c:pt idx="19847">
                  <c:v>20396.960940000001</c:v>
                </c:pt>
                <c:pt idx="19848">
                  <c:v>20396.980469999999</c:v>
                </c:pt>
                <c:pt idx="19849">
                  <c:v>20397</c:v>
                </c:pt>
                <c:pt idx="19850">
                  <c:v>20397.019530000001</c:v>
                </c:pt>
                <c:pt idx="19851">
                  <c:v>20397.039059999999</c:v>
                </c:pt>
                <c:pt idx="19852">
                  <c:v>20397.060549999998</c:v>
                </c:pt>
                <c:pt idx="19853">
                  <c:v>20397.08008</c:v>
                </c:pt>
                <c:pt idx="19854">
                  <c:v>20397.099610000001</c:v>
                </c:pt>
                <c:pt idx="19855">
                  <c:v>20397.119139999999</c:v>
                </c:pt>
                <c:pt idx="19856">
                  <c:v>20397.140630000002</c:v>
                </c:pt>
                <c:pt idx="19857">
                  <c:v>20397.160159999999</c:v>
                </c:pt>
                <c:pt idx="19858">
                  <c:v>20397.179690000001</c:v>
                </c:pt>
                <c:pt idx="19859">
                  <c:v>20397.199219999999</c:v>
                </c:pt>
                <c:pt idx="19860">
                  <c:v>20397.220700000002</c:v>
                </c:pt>
                <c:pt idx="19861">
                  <c:v>20397.240229999999</c:v>
                </c:pt>
                <c:pt idx="19862">
                  <c:v>20397.259770000001</c:v>
                </c:pt>
                <c:pt idx="19863">
                  <c:v>20397.279299999998</c:v>
                </c:pt>
                <c:pt idx="19864">
                  <c:v>20397.300780000001</c:v>
                </c:pt>
                <c:pt idx="19865">
                  <c:v>20397.320309999999</c:v>
                </c:pt>
                <c:pt idx="19866">
                  <c:v>20397.339840000001</c:v>
                </c:pt>
                <c:pt idx="19867">
                  <c:v>20397.359380000002</c:v>
                </c:pt>
                <c:pt idx="19868">
                  <c:v>20397.380860000001</c:v>
                </c:pt>
                <c:pt idx="19869">
                  <c:v>20397.400389999999</c:v>
                </c:pt>
                <c:pt idx="19870">
                  <c:v>20397.41992</c:v>
                </c:pt>
                <c:pt idx="19871">
                  <c:v>20397.439450000002</c:v>
                </c:pt>
                <c:pt idx="19872">
                  <c:v>20397.460940000001</c:v>
                </c:pt>
                <c:pt idx="19873">
                  <c:v>20397.480469999999</c:v>
                </c:pt>
                <c:pt idx="19874">
                  <c:v>20397.5</c:v>
                </c:pt>
                <c:pt idx="19875">
                  <c:v>20397.519530000001</c:v>
                </c:pt>
                <c:pt idx="19876">
                  <c:v>20397.539059999999</c:v>
                </c:pt>
                <c:pt idx="19877">
                  <c:v>20397.560549999998</c:v>
                </c:pt>
                <c:pt idx="19878">
                  <c:v>20397.58008</c:v>
                </c:pt>
                <c:pt idx="19879">
                  <c:v>20397.599610000001</c:v>
                </c:pt>
                <c:pt idx="19880">
                  <c:v>20397.619139999999</c:v>
                </c:pt>
                <c:pt idx="19881">
                  <c:v>20397.640630000002</c:v>
                </c:pt>
                <c:pt idx="19882">
                  <c:v>20397.660159999999</c:v>
                </c:pt>
                <c:pt idx="19883">
                  <c:v>20397.679690000001</c:v>
                </c:pt>
                <c:pt idx="19884">
                  <c:v>20397.699219999999</c:v>
                </c:pt>
                <c:pt idx="19885">
                  <c:v>20397.720700000002</c:v>
                </c:pt>
                <c:pt idx="19886">
                  <c:v>20397.740229999999</c:v>
                </c:pt>
                <c:pt idx="19887">
                  <c:v>20397.759770000001</c:v>
                </c:pt>
                <c:pt idx="19888">
                  <c:v>20397.779299999998</c:v>
                </c:pt>
                <c:pt idx="19889">
                  <c:v>20397.800780000001</c:v>
                </c:pt>
                <c:pt idx="19890">
                  <c:v>20397.820309999999</c:v>
                </c:pt>
                <c:pt idx="19891">
                  <c:v>20397.839840000001</c:v>
                </c:pt>
                <c:pt idx="19892">
                  <c:v>20397.859380000002</c:v>
                </c:pt>
                <c:pt idx="19893">
                  <c:v>20397.880860000001</c:v>
                </c:pt>
                <c:pt idx="19894">
                  <c:v>20397.900389999999</c:v>
                </c:pt>
                <c:pt idx="19895">
                  <c:v>20397.91992</c:v>
                </c:pt>
                <c:pt idx="19896">
                  <c:v>20397.939450000002</c:v>
                </c:pt>
                <c:pt idx="19897">
                  <c:v>20397.960940000001</c:v>
                </c:pt>
                <c:pt idx="19898">
                  <c:v>20397.980469999999</c:v>
                </c:pt>
                <c:pt idx="19899">
                  <c:v>20398</c:v>
                </c:pt>
                <c:pt idx="19900">
                  <c:v>20398.019530000001</c:v>
                </c:pt>
                <c:pt idx="19901">
                  <c:v>20398.039059999999</c:v>
                </c:pt>
                <c:pt idx="19902">
                  <c:v>20398.060549999998</c:v>
                </c:pt>
                <c:pt idx="19903">
                  <c:v>20398.08008</c:v>
                </c:pt>
                <c:pt idx="19904">
                  <c:v>20398.099610000001</c:v>
                </c:pt>
                <c:pt idx="19905">
                  <c:v>20398.119139999999</c:v>
                </c:pt>
                <c:pt idx="19906">
                  <c:v>20398.140630000002</c:v>
                </c:pt>
                <c:pt idx="19907">
                  <c:v>20398.160159999999</c:v>
                </c:pt>
                <c:pt idx="19908">
                  <c:v>20398.179690000001</c:v>
                </c:pt>
                <c:pt idx="19909">
                  <c:v>20398.199219999999</c:v>
                </c:pt>
                <c:pt idx="19910">
                  <c:v>20398.220700000002</c:v>
                </c:pt>
                <c:pt idx="19911">
                  <c:v>20398.240229999999</c:v>
                </c:pt>
                <c:pt idx="19912">
                  <c:v>20398.259770000001</c:v>
                </c:pt>
                <c:pt idx="19913">
                  <c:v>20398.279299999998</c:v>
                </c:pt>
                <c:pt idx="19914">
                  <c:v>20398.300780000001</c:v>
                </c:pt>
                <c:pt idx="19915">
                  <c:v>20398.320309999999</c:v>
                </c:pt>
                <c:pt idx="19916">
                  <c:v>20398.339840000001</c:v>
                </c:pt>
                <c:pt idx="19917">
                  <c:v>20398.359380000002</c:v>
                </c:pt>
                <c:pt idx="19918">
                  <c:v>20398.380860000001</c:v>
                </c:pt>
                <c:pt idx="19919">
                  <c:v>20398.400389999999</c:v>
                </c:pt>
                <c:pt idx="19920">
                  <c:v>20398.41992</c:v>
                </c:pt>
                <c:pt idx="19921">
                  <c:v>20398.439450000002</c:v>
                </c:pt>
                <c:pt idx="19922">
                  <c:v>20398.460940000001</c:v>
                </c:pt>
                <c:pt idx="19923">
                  <c:v>20398.480469999999</c:v>
                </c:pt>
                <c:pt idx="19924">
                  <c:v>20398.5</c:v>
                </c:pt>
                <c:pt idx="19925">
                  <c:v>20398.519530000001</c:v>
                </c:pt>
                <c:pt idx="19926">
                  <c:v>20398.539059999999</c:v>
                </c:pt>
                <c:pt idx="19927">
                  <c:v>20398.560549999998</c:v>
                </c:pt>
                <c:pt idx="19928">
                  <c:v>20398.58008</c:v>
                </c:pt>
                <c:pt idx="19929">
                  <c:v>20398.599610000001</c:v>
                </c:pt>
                <c:pt idx="19930">
                  <c:v>20398.619139999999</c:v>
                </c:pt>
                <c:pt idx="19931">
                  <c:v>20398.640630000002</c:v>
                </c:pt>
                <c:pt idx="19932">
                  <c:v>20398.660159999999</c:v>
                </c:pt>
                <c:pt idx="19933">
                  <c:v>20398.679690000001</c:v>
                </c:pt>
                <c:pt idx="19934">
                  <c:v>20398.699219999999</c:v>
                </c:pt>
                <c:pt idx="19935">
                  <c:v>20398.720700000002</c:v>
                </c:pt>
                <c:pt idx="19936">
                  <c:v>20398.740229999999</c:v>
                </c:pt>
                <c:pt idx="19937">
                  <c:v>20398.759770000001</c:v>
                </c:pt>
                <c:pt idx="19938">
                  <c:v>20398.779299999998</c:v>
                </c:pt>
                <c:pt idx="19939">
                  <c:v>20398.800780000001</c:v>
                </c:pt>
                <c:pt idx="19940">
                  <c:v>20398.820309999999</c:v>
                </c:pt>
                <c:pt idx="19941">
                  <c:v>20398.839840000001</c:v>
                </c:pt>
                <c:pt idx="19942">
                  <c:v>20398.859380000002</c:v>
                </c:pt>
                <c:pt idx="19943">
                  <c:v>20398.880860000001</c:v>
                </c:pt>
                <c:pt idx="19944">
                  <c:v>20398.900389999999</c:v>
                </c:pt>
                <c:pt idx="19945">
                  <c:v>20398.91992</c:v>
                </c:pt>
                <c:pt idx="19946">
                  <c:v>20398.939450000002</c:v>
                </c:pt>
                <c:pt idx="19947">
                  <c:v>20398.960940000001</c:v>
                </c:pt>
                <c:pt idx="19948">
                  <c:v>20398.980469999999</c:v>
                </c:pt>
                <c:pt idx="19949">
                  <c:v>20399</c:v>
                </c:pt>
                <c:pt idx="19950">
                  <c:v>20399.019530000001</c:v>
                </c:pt>
                <c:pt idx="19951">
                  <c:v>20399.039059999999</c:v>
                </c:pt>
                <c:pt idx="19952">
                  <c:v>20399.060549999998</c:v>
                </c:pt>
                <c:pt idx="19953">
                  <c:v>20399.08008</c:v>
                </c:pt>
                <c:pt idx="19954">
                  <c:v>20399.099610000001</c:v>
                </c:pt>
                <c:pt idx="19955">
                  <c:v>20399.119139999999</c:v>
                </c:pt>
                <c:pt idx="19956">
                  <c:v>20399.140630000002</c:v>
                </c:pt>
                <c:pt idx="19957">
                  <c:v>20399.160159999999</c:v>
                </c:pt>
                <c:pt idx="19958">
                  <c:v>20399.179690000001</c:v>
                </c:pt>
                <c:pt idx="19959">
                  <c:v>20399.199219999999</c:v>
                </c:pt>
                <c:pt idx="19960">
                  <c:v>20399.220700000002</c:v>
                </c:pt>
                <c:pt idx="19961">
                  <c:v>20399.240229999999</c:v>
                </c:pt>
                <c:pt idx="19962">
                  <c:v>20399.259770000001</c:v>
                </c:pt>
                <c:pt idx="19963">
                  <c:v>20399.279299999998</c:v>
                </c:pt>
                <c:pt idx="19964">
                  <c:v>20399.300780000001</c:v>
                </c:pt>
                <c:pt idx="19965">
                  <c:v>20399.320309999999</c:v>
                </c:pt>
                <c:pt idx="19966">
                  <c:v>20399.339840000001</c:v>
                </c:pt>
                <c:pt idx="19967">
                  <c:v>20399.359380000002</c:v>
                </c:pt>
                <c:pt idx="19968">
                  <c:v>20399.380860000001</c:v>
                </c:pt>
                <c:pt idx="19969">
                  <c:v>20399.400389999999</c:v>
                </c:pt>
                <c:pt idx="19970">
                  <c:v>20399.41992</c:v>
                </c:pt>
                <c:pt idx="19971">
                  <c:v>20399.439450000002</c:v>
                </c:pt>
                <c:pt idx="19972">
                  <c:v>20399.460940000001</c:v>
                </c:pt>
                <c:pt idx="19973">
                  <c:v>20399.480469999999</c:v>
                </c:pt>
                <c:pt idx="19974">
                  <c:v>20399.5</c:v>
                </c:pt>
                <c:pt idx="19975">
                  <c:v>20399.519530000001</c:v>
                </c:pt>
                <c:pt idx="19976">
                  <c:v>20399.539059999999</c:v>
                </c:pt>
                <c:pt idx="19977">
                  <c:v>20399.560549999998</c:v>
                </c:pt>
                <c:pt idx="19978">
                  <c:v>20399.58008</c:v>
                </c:pt>
                <c:pt idx="19979">
                  <c:v>20399.599610000001</c:v>
                </c:pt>
                <c:pt idx="19980">
                  <c:v>20399.619139999999</c:v>
                </c:pt>
                <c:pt idx="19981">
                  <c:v>20399.640630000002</c:v>
                </c:pt>
                <c:pt idx="19982">
                  <c:v>20399.660159999999</c:v>
                </c:pt>
                <c:pt idx="19983">
                  <c:v>20399.679690000001</c:v>
                </c:pt>
                <c:pt idx="19984">
                  <c:v>20399.699219999999</c:v>
                </c:pt>
                <c:pt idx="19985">
                  <c:v>20399.720700000002</c:v>
                </c:pt>
                <c:pt idx="19986">
                  <c:v>20399.740229999999</c:v>
                </c:pt>
                <c:pt idx="19987">
                  <c:v>20399.759770000001</c:v>
                </c:pt>
                <c:pt idx="19988">
                  <c:v>20399.779299999998</c:v>
                </c:pt>
                <c:pt idx="19989">
                  <c:v>20399.800780000001</c:v>
                </c:pt>
                <c:pt idx="19990">
                  <c:v>20399.820309999999</c:v>
                </c:pt>
                <c:pt idx="19991">
                  <c:v>20399.839840000001</c:v>
                </c:pt>
                <c:pt idx="19992">
                  <c:v>20399.859380000002</c:v>
                </c:pt>
                <c:pt idx="19993">
                  <c:v>20399.880860000001</c:v>
                </c:pt>
                <c:pt idx="19994">
                  <c:v>20399.900389999999</c:v>
                </c:pt>
                <c:pt idx="19995">
                  <c:v>20399.91992</c:v>
                </c:pt>
                <c:pt idx="19996">
                  <c:v>20399.939450000002</c:v>
                </c:pt>
                <c:pt idx="19997">
                  <c:v>20399.960940000001</c:v>
                </c:pt>
                <c:pt idx="19998">
                  <c:v>20399.980469999999</c:v>
                </c:pt>
                <c:pt idx="19999">
                  <c:v>20400</c:v>
                </c:pt>
                <c:pt idx="20000">
                  <c:v>20400.019530000001</c:v>
                </c:pt>
                <c:pt idx="20001">
                  <c:v>20400.039059999999</c:v>
                </c:pt>
                <c:pt idx="20002">
                  <c:v>20400.060549999998</c:v>
                </c:pt>
                <c:pt idx="20003">
                  <c:v>20400.08008</c:v>
                </c:pt>
                <c:pt idx="20004">
                  <c:v>20400.099610000001</c:v>
                </c:pt>
                <c:pt idx="20005">
                  <c:v>20400.119139999999</c:v>
                </c:pt>
                <c:pt idx="20006">
                  <c:v>20400.140630000002</c:v>
                </c:pt>
                <c:pt idx="20007">
                  <c:v>20400.160159999999</c:v>
                </c:pt>
                <c:pt idx="20008">
                  <c:v>20400.179690000001</c:v>
                </c:pt>
                <c:pt idx="20009">
                  <c:v>20400.199219999999</c:v>
                </c:pt>
                <c:pt idx="20010">
                  <c:v>20400.220700000002</c:v>
                </c:pt>
                <c:pt idx="20011">
                  <c:v>20400.240229999999</c:v>
                </c:pt>
                <c:pt idx="20012">
                  <c:v>20400.259770000001</c:v>
                </c:pt>
                <c:pt idx="20013">
                  <c:v>20400.279299999998</c:v>
                </c:pt>
                <c:pt idx="20014">
                  <c:v>20400.300780000001</c:v>
                </c:pt>
                <c:pt idx="20015">
                  <c:v>20400.320309999999</c:v>
                </c:pt>
                <c:pt idx="20016">
                  <c:v>20400.339840000001</c:v>
                </c:pt>
                <c:pt idx="20017">
                  <c:v>20400.359380000002</c:v>
                </c:pt>
                <c:pt idx="20018">
                  <c:v>20400.380860000001</c:v>
                </c:pt>
                <c:pt idx="20019">
                  <c:v>20400.400389999999</c:v>
                </c:pt>
                <c:pt idx="20020">
                  <c:v>20400.41992</c:v>
                </c:pt>
                <c:pt idx="20021">
                  <c:v>20400.439450000002</c:v>
                </c:pt>
                <c:pt idx="20022">
                  <c:v>20400.460940000001</c:v>
                </c:pt>
                <c:pt idx="20023">
                  <c:v>20400.480469999999</c:v>
                </c:pt>
                <c:pt idx="20024">
                  <c:v>20400.5</c:v>
                </c:pt>
                <c:pt idx="20025">
                  <c:v>20400.519530000001</c:v>
                </c:pt>
                <c:pt idx="20026">
                  <c:v>20400.539059999999</c:v>
                </c:pt>
                <c:pt idx="20027">
                  <c:v>20400.560549999998</c:v>
                </c:pt>
                <c:pt idx="20028">
                  <c:v>20400.58008</c:v>
                </c:pt>
                <c:pt idx="20029">
                  <c:v>20400.599610000001</c:v>
                </c:pt>
                <c:pt idx="20030">
                  <c:v>20400.619139999999</c:v>
                </c:pt>
                <c:pt idx="20031">
                  <c:v>20400.640630000002</c:v>
                </c:pt>
                <c:pt idx="20032">
                  <c:v>20400.660159999999</c:v>
                </c:pt>
                <c:pt idx="20033">
                  <c:v>20400.679690000001</c:v>
                </c:pt>
                <c:pt idx="20034">
                  <c:v>20400.699219999999</c:v>
                </c:pt>
                <c:pt idx="20035">
                  <c:v>20400.720700000002</c:v>
                </c:pt>
                <c:pt idx="20036">
                  <c:v>20400.740229999999</c:v>
                </c:pt>
                <c:pt idx="20037">
                  <c:v>20400.759770000001</c:v>
                </c:pt>
                <c:pt idx="20038">
                  <c:v>20400.779299999998</c:v>
                </c:pt>
                <c:pt idx="20039">
                  <c:v>20400.800780000001</c:v>
                </c:pt>
                <c:pt idx="20040">
                  <c:v>20400.820309999999</c:v>
                </c:pt>
                <c:pt idx="20041">
                  <c:v>20400.839840000001</c:v>
                </c:pt>
                <c:pt idx="20042">
                  <c:v>20400.859380000002</c:v>
                </c:pt>
                <c:pt idx="20043">
                  <c:v>20400.880860000001</c:v>
                </c:pt>
                <c:pt idx="20044">
                  <c:v>20400.900389999999</c:v>
                </c:pt>
                <c:pt idx="20045">
                  <c:v>20400.91992</c:v>
                </c:pt>
                <c:pt idx="20046">
                  <c:v>20400.939450000002</c:v>
                </c:pt>
                <c:pt idx="20047">
                  <c:v>20400.960940000001</c:v>
                </c:pt>
                <c:pt idx="20048">
                  <c:v>20400.980469999999</c:v>
                </c:pt>
                <c:pt idx="20049">
                  <c:v>20401</c:v>
                </c:pt>
                <c:pt idx="20050">
                  <c:v>20401.019530000001</c:v>
                </c:pt>
                <c:pt idx="20051">
                  <c:v>20401.039059999999</c:v>
                </c:pt>
                <c:pt idx="20052">
                  <c:v>20401.060549999998</c:v>
                </c:pt>
                <c:pt idx="20053">
                  <c:v>20401.08008</c:v>
                </c:pt>
                <c:pt idx="20054">
                  <c:v>20401.099610000001</c:v>
                </c:pt>
                <c:pt idx="20055">
                  <c:v>20401.119139999999</c:v>
                </c:pt>
                <c:pt idx="20056">
                  <c:v>20401.140630000002</c:v>
                </c:pt>
                <c:pt idx="20057">
                  <c:v>20401.160159999999</c:v>
                </c:pt>
                <c:pt idx="20058">
                  <c:v>20401.179690000001</c:v>
                </c:pt>
                <c:pt idx="20059">
                  <c:v>20401.199219999999</c:v>
                </c:pt>
                <c:pt idx="20060">
                  <c:v>20401.220700000002</c:v>
                </c:pt>
                <c:pt idx="20061">
                  <c:v>20401.240229999999</c:v>
                </c:pt>
                <c:pt idx="20062">
                  <c:v>20401.259770000001</c:v>
                </c:pt>
                <c:pt idx="20063">
                  <c:v>20401.279299999998</c:v>
                </c:pt>
                <c:pt idx="20064">
                  <c:v>20401.300780000001</c:v>
                </c:pt>
                <c:pt idx="20065">
                  <c:v>20401.320309999999</c:v>
                </c:pt>
                <c:pt idx="20066">
                  <c:v>20401.339840000001</c:v>
                </c:pt>
                <c:pt idx="20067">
                  <c:v>20401.359380000002</c:v>
                </c:pt>
                <c:pt idx="20068">
                  <c:v>20401.380860000001</c:v>
                </c:pt>
                <c:pt idx="20069">
                  <c:v>20401.400389999999</c:v>
                </c:pt>
                <c:pt idx="20070">
                  <c:v>20401.41992</c:v>
                </c:pt>
                <c:pt idx="20071">
                  <c:v>20401.439450000002</c:v>
                </c:pt>
                <c:pt idx="20072">
                  <c:v>20401.460940000001</c:v>
                </c:pt>
                <c:pt idx="20073">
                  <c:v>20401.480469999999</c:v>
                </c:pt>
                <c:pt idx="20074">
                  <c:v>20401.5</c:v>
                </c:pt>
                <c:pt idx="20075">
                  <c:v>20401.519530000001</c:v>
                </c:pt>
                <c:pt idx="20076">
                  <c:v>20401.539059999999</c:v>
                </c:pt>
                <c:pt idx="20077">
                  <c:v>20401.560549999998</c:v>
                </c:pt>
                <c:pt idx="20078">
                  <c:v>20401.58008</c:v>
                </c:pt>
                <c:pt idx="20079">
                  <c:v>20401.599610000001</c:v>
                </c:pt>
                <c:pt idx="20080">
                  <c:v>20401.619139999999</c:v>
                </c:pt>
                <c:pt idx="20081">
                  <c:v>20401.640630000002</c:v>
                </c:pt>
                <c:pt idx="20082">
                  <c:v>20401.660159999999</c:v>
                </c:pt>
                <c:pt idx="20083">
                  <c:v>20401.679690000001</c:v>
                </c:pt>
                <c:pt idx="20084">
                  <c:v>20401.699219999999</c:v>
                </c:pt>
                <c:pt idx="20085">
                  <c:v>20401.720700000002</c:v>
                </c:pt>
                <c:pt idx="20086">
                  <c:v>20401.740229999999</c:v>
                </c:pt>
                <c:pt idx="20087">
                  <c:v>20401.759770000001</c:v>
                </c:pt>
                <c:pt idx="20088">
                  <c:v>20401.779299999998</c:v>
                </c:pt>
                <c:pt idx="20089">
                  <c:v>20401.800780000001</c:v>
                </c:pt>
                <c:pt idx="20090">
                  <c:v>20401.820309999999</c:v>
                </c:pt>
                <c:pt idx="20091">
                  <c:v>20401.839840000001</c:v>
                </c:pt>
                <c:pt idx="20092">
                  <c:v>20401.859380000002</c:v>
                </c:pt>
                <c:pt idx="20093">
                  <c:v>20401.880860000001</c:v>
                </c:pt>
                <c:pt idx="20094">
                  <c:v>20401.900389999999</c:v>
                </c:pt>
                <c:pt idx="20095">
                  <c:v>20401.91992</c:v>
                </c:pt>
                <c:pt idx="20096">
                  <c:v>20401.939450000002</c:v>
                </c:pt>
                <c:pt idx="20097">
                  <c:v>20401.960940000001</c:v>
                </c:pt>
                <c:pt idx="20098">
                  <c:v>20401.980469999999</c:v>
                </c:pt>
                <c:pt idx="20099">
                  <c:v>20402</c:v>
                </c:pt>
                <c:pt idx="20100">
                  <c:v>20402.019530000001</c:v>
                </c:pt>
                <c:pt idx="20101">
                  <c:v>20402.039059999999</c:v>
                </c:pt>
                <c:pt idx="20102">
                  <c:v>20402.060549999998</c:v>
                </c:pt>
                <c:pt idx="20103">
                  <c:v>20402.08008</c:v>
                </c:pt>
                <c:pt idx="20104">
                  <c:v>20402.099610000001</c:v>
                </c:pt>
                <c:pt idx="20105">
                  <c:v>20402.119139999999</c:v>
                </c:pt>
                <c:pt idx="20106">
                  <c:v>20402.140630000002</c:v>
                </c:pt>
                <c:pt idx="20107">
                  <c:v>20402.160159999999</c:v>
                </c:pt>
                <c:pt idx="20108">
                  <c:v>20402.179690000001</c:v>
                </c:pt>
                <c:pt idx="20109">
                  <c:v>20402.199219999999</c:v>
                </c:pt>
                <c:pt idx="20110">
                  <c:v>20402.220700000002</c:v>
                </c:pt>
                <c:pt idx="20111">
                  <c:v>20402.240229999999</c:v>
                </c:pt>
                <c:pt idx="20112">
                  <c:v>20402.259770000001</c:v>
                </c:pt>
                <c:pt idx="20113">
                  <c:v>20402.279299999998</c:v>
                </c:pt>
                <c:pt idx="20114">
                  <c:v>20402.300780000001</c:v>
                </c:pt>
                <c:pt idx="20115">
                  <c:v>20402.320309999999</c:v>
                </c:pt>
                <c:pt idx="20116">
                  <c:v>20402.339840000001</c:v>
                </c:pt>
                <c:pt idx="20117">
                  <c:v>20402.359380000002</c:v>
                </c:pt>
                <c:pt idx="20118">
                  <c:v>20402.380860000001</c:v>
                </c:pt>
                <c:pt idx="20119">
                  <c:v>20402.400389999999</c:v>
                </c:pt>
                <c:pt idx="20120">
                  <c:v>20402.41992</c:v>
                </c:pt>
                <c:pt idx="20121">
                  <c:v>20402.439450000002</c:v>
                </c:pt>
                <c:pt idx="20122">
                  <c:v>20402.460940000001</c:v>
                </c:pt>
                <c:pt idx="20123">
                  <c:v>20402.480469999999</c:v>
                </c:pt>
                <c:pt idx="20124">
                  <c:v>20402.5</c:v>
                </c:pt>
                <c:pt idx="20125">
                  <c:v>20402.519530000001</c:v>
                </c:pt>
                <c:pt idx="20126">
                  <c:v>20402.539059999999</c:v>
                </c:pt>
                <c:pt idx="20127">
                  <c:v>20402.560549999998</c:v>
                </c:pt>
                <c:pt idx="20128">
                  <c:v>20402.58008</c:v>
                </c:pt>
                <c:pt idx="20129">
                  <c:v>20402.599610000001</c:v>
                </c:pt>
                <c:pt idx="20130">
                  <c:v>20402.619139999999</c:v>
                </c:pt>
                <c:pt idx="20131">
                  <c:v>20402.640630000002</c:v>
                </c:pt>
                <c:pt idx="20132">
                  <c:v>20402.660159999999</c:v>
                </c:pt>
                <c:pt idx="20133">
                  <c:v>20402.679690000001</c:v>
                </c:pt>
                <c:pt idx="20134">
                  <c:v>20402.699219999999</c:v>
                </c:pt>
                <c:pt idx="20135">
                  <c:v>20402.720700000002</c:v>
                </c:pt>
                <c:pt idx="20136">
                  <c:v>20402.740229999999</c:v>
                </c:pt>
                <c:pt idx="20137">
                  <c:v>20402.759770000001</c:v>
                </c:pt>
                <c:pt idx="20138">
                  <c:v>20402.779299999998</c:v>
                </c:pt>
                <c:pt idx="20139">
                  <c:v>20402.800780000001</c:v>
                </c:pt>
                <c:pt idx="20140">
                  <c:v>20402.820309999999</c:v>
                </c:pt>
                <c:pt idx="20141">
                  <c:v>20402.839840000001</c:v>
                </c:pt>
                <c:pt idx="20142">
                  <c:v>20402.859380000002</c:v>
                </c:pt>
                <c:pt idx="20143">
                  <c:v>20402.880860000001</c:v>
                </c:pt>
                <c:pt idx="20144">
                  <c:v>20402.900389999999</c:v>
                </c:pt>
                <c:pt idx="20145">
                  <c:v>20402.91992</c:v>
                </c:pt>
                <c:pt idx="20146">
                  <c:v>20402.939450000002</c:v>
                </c:pt>
                <c:pt idx="20147">
                  <c:v>20402.960940000001</c:v>
                </c:pt>
                <c:pt idx="20148">
                  <c:v>20402.980469999999</c:v>
                </c:pt>
                <c:pt idx="20149">
                  <c:v>20403</c:v>
                </c:pt>
                <c:pt idx="20150">
                  <c:v>20403.019530000001</c:v>
                </c:pt>
                <c:pt idx="20151">
                  <c:v>20403.039059999999</c:v>
                </c:pt>
                <c:pt idx="20152">
                  <c:v>20403.060549999998</c:v>
                </c:pt>
                <c:pt idx="20153">
                  <c:v>20403.08008</c:v>
                </c:pt>
                <c:pt idx="20154">
                  <c:v>20403.099610000001</c:v>
                </c:pt>
                <c:pt idx="20155">
                  <c:v>20403.119139999999</c:v>
                </c:pt>
                <c:pt idx="20156">
                  <c:v>20403.140630000002</c:v>
                </c:pt>
                <c:pt idx="20157">
                  <c:v>20403.160159999999</c:v>
                </c:pt>
                <c:pt idx="20158">
                  <c:v>20403.179690000001</c:v>
                </c:pt>
                <c:pt idx="20159">
                  <c:v>20403.199219999999</c:v>
                </c:pt>
                <c:pt idx="20160">
                  <c:v>20403.220700000002</c:v>
                </c:pt>
                <c:pt idx="20161">
                  <c:v>20403.240229999999</c:v>
                </c:pt>
                <c:pt idx="20162">
                  <c:v>20403.259770000001</c:v>
                </c:pt>
                <c:pt idx="20163">
                  <c:v>20403.279299999998</c:v>
                </c:pt>
                <c:pt idx="20164">
                  <c:v>20403.300780000001</c:v>
                </c:pt>
                <c:pt idx="20165">
                  <c:v>20403.320309999999</c:v>
                </c:pt>
                <c:pt idx="20166">
                  <c:v>20403.339840000001</c:v>
                </c:pt>
                <c:pt idx="20167">
                  <c:v>20403.359380000002</c:v>
                </c:pt>
                <c:pt idx="20168">
                  <c:v>20403.380860000001</c:v>
                </c:pt>
                <c:pt idx="20169">
                  <c:v>20403.400389999999</c:v>
                </c:pt>
                <c:pt idx="20170">
                  <c:v>20403.41992</c:v>
                </c:pt>
                <c:pt idx="20171">
                  <c:v>20403.439450000002</c:v>
                </c:pt>
                <c:pt idx="20172">
                  <c:v>20403.460940000001</c:v>
                </c:pt>
                <c:pt idx="20173">
                  <c:v>20403.480469999999</c:v>
                </c:pt>
                <c:pt idx="20174">
                  <c:v>20403.5</c:v>
                </c:pt>
                <c:pt idx="20175">
                  <c:v>20403.519530000001</c:v>
                </c:pt>
                <c:pt idx="20176">
                  <c:v>20403.539059999999</c:v>
                </c:pt>
                <c:pt idx="20177">
                  <c:v>20403.560549999998</c:v>
                </c:pt>
                <c:pt idx="20178">
                  <c:v>20403.58008</c:v>
                </c:pt>
                <c:pt idx="20179">
                  <c:v>20403.599610000001</c:v>
                </c:pt>
                <c:pt idx="20180">
                  <c:v>20403.619139999999</c:v>
                </c:pt>
                <c:pt idx="20181">
                  <c:v>20403.640630000002</c:v>
                </c:pt>
                <c:pt idx="20182">
                  <c:v>20403.660159999999</c:v>
                </c:pt>
                <c:pt idx="20183">
                  <c:v>20403.679690000001</c:v>
                </c:pt>
                <c:pt idx="20184">
                  <c:v>20403.699219999999</c:v>
                </c:pt>
                <c:pt idx="20185">
                  <c:v>20403.720700000002</c:v>
                </c:pt>
                <c:pt idx="20186">
                  <c:v>20403.740229999999</c:v>
                </c:pt>
                <c:pt idx="20187">
                  <c:v>20403.759770000001</c:v>
                </c:pt>
                <c:pt idx="20188">
                  <c:v>20403.779299999998</c:v>
                </c:pt>
                <c:pt idx="20189">
                  <c:v>20403.800780000001</c:v>
                </c:pt>
                <c:pt idx="20190">
                  <c:v>20403.820309999999</c:v>
                </c:pt>
                <c:pt idx="20191">
                  <c:v>20403.839840000001</c:v>
                </c:pt>
                <c:pt idx="20192">
                  <c:v>20403.859380000002</c:v>
                </c:pt>
                <c:pt idx="20193">
                  <c:v>20403.880860000001</c:v>
                </c:pt>
                <c:pt idx="20194">
                  <c:v>20403.900389999999</c:v>
                </c:pt>
                <c:pt idx="20195">
                  <c:v>20403.91992</c:v>
                </c:pt>
                <c:pt idx="20196">
                  <c:v>20403.939450000002</c:v>
                </c:pt>
                <c:pt idx="20197">
                  <c:v>20403.960940000001</c:v>
                </c:pt>
                <c:pt idx="20198">
                  <c:v>20403.980469999999</c:v>
                </c:pt>
                <c:pt idx="20199">
                  <c:v>20404</c:v>
                </c:pt>
                <c:pt idx="20200">
                  <c:v>20404.019530000001</c:v>
                </c:pt>
                <c:pt idx="20201">
                  <c:v>20404.039059999999</c:v>
                </c:pt>
                <c:pt idx="20202">
                  <c:v>20404.060549999998</c:v>
                </c:pt>
                <c:pt idx="20203">
                  <c:v>20404.08008</c:v>
                </c:pt>
                <c:pt idx="20204">
                  <c:v>20404.099610000001</c:v>
                </c:pt>
                <c:pt idx="20205">
                  <c:v>20404.119139999999</c:v>
                </c:pt>
                <c:pt idx="20206">
                  <c:v>20404.140630000002</c:v>
                </c:pt>
                <c:pt idx="20207">
                  <c:v>20404.160159999999</c:v>
                </c:pt>
                <c:pt idx="20208">
                  <c:v>20404.179690000001</c:v>
                </c:pt>
                <c:pt idx="20209">
                  <c:v>20404.199219999999</c:v>
                </c:pt>
                <c:pt idx="20210">
                  <c:v>20404.220700000002</c:v>
                </c:pt>
                <c:pt idx="20211">
                  <c:v>20404.240229999999</c:v>
                </c:pt>
                <c:pt idx="20212">
                  <c:v>20404.259770000001</c:v>
                </c:pt>
                <c:pt idx="20213">
                  <c:v>20404.279299999998</c:v>
                </c:pt>
                <c:pt idx="20214">
                  <c:v>20404.300780000001</c:v>
                </c:pt>
                <c:pt idx="20215">
                  <c:v>20404.320309999999</c:v>
                </c:pt>
                <c:pt idx="20216">
                  <c:v>20404.339840000001</c:v>
                </c:pt>
                <c:pt idx="20217">
                  <c:v>20404.359380000002</c:v>
                </c:pt>
                <c:pt idx="20218">
                  <c:v>20404.380860000001</c:v>
                </c:pt>
                <c:pt idx="20219">
                  <c:v>20404.400389999999</c:v>
                </c:pt>
                <c:pt idx="20220">
                  <c:v>20404.41992</c:v>
                </c:pt>
                <c:pt idx="20221">
                  <c:v>20404.439450000002</c:v>
                </c:pt>
                <c:pt idx="20222">
                  <c:v>20404.460940000001</c:v>
                </c:pt>
                <c:pt idx="20223">
                  <c:v>20404.480469999999</c:v>
                </c:pt>
                <c:pt idx="20224">
                  <c:v>20404.5</c:v>
                </c:pt>
                <c:pt idx="20225">
                  <c:v>20404.519530000001</c:v>
                </c:pt>
                <c:pt idx="20226">
                  <c:v>20404.539059999999</c:v>
                </c:pt>
                <c:pt idx="20227">
                  <c:v>20404.560549999998</c:v>
                </c:pt>
                <c:pt idx="20228">
                  <c:v>20404.58008</c:v>
                </c:pt>
                <c:pt idx="20229">
                  <c:v>20404.599610000001</c:v>
                </c:pt>
                <c:pt idx="20230">
                  <c:v>20404.619139999999</c:v>
                </c:pt>
                <c:pt idx="20231">
                  <c:v>20404.640630000002</c:v>
                </c:pt>
                <c:pt idx="20232">
                  <c:v>20404.660159999999</c:v>
                </c:pt>
                <c:pt idx="20233">
                  <c:v>20404.679690000001</c:v>
                </c:pt>
                <c:pt idx="20234">
                  <c:v>20404.699219999999</c:v>
                </c:pt>
                <c:pt idx="20235">
                  <c:v>20404.720700000002</c:v>
                </c:pt>
                <c:pt idx="20236">
                  <c:v>20404.740229999999</c:v>
                </c:pt>
                <c:pt idx="20237">
                  <c:v>20404.759770000001</c:v>
                </c:pt>
                <c:pt idx="20238">
                  <c:v>20404.779299999998</c:v>
                </c:pt>
                <c:pt idx="20239">
                  <c:v>20404.800780000001</c:v>
                </c:pt>
                <c:pt idx="20240">
                  <c:v>20404.820309999999</c:v>
                </c:pt>
                <c:pt idx="20241">
                  <c:v>20404.839840000001</c:v>
                </c:pt>
                <c:pt idx="20242">
                  <c:v>20404.859380000002</c:v>
                </c:pt>
                <c:pt idx="20243">
                  <c:v>20404.880860000001</c:v>
                </c:pt>
                <c:pt idx="20244">
                  <c:v>20404.900389999999</c:v>
                </c:pt>
                <c:pt idx="20245">
                  <c:v>20404.91992</c:v>
                </c:pt>
                <c:pt idx="20246">
                  <c:v>20404.939450000002</c:v>
                </c:pt>
                <c:pt idx="20247">
                  <c:v>20404.960940000001</c:v>
                </c:pt>
                <c:pt idx="20248">
                  <c:v>20404.980469999999</c:v>
                </c:pt>
                <c:pt idx="20249">
                  <c:v>20405</c:v>
                </c:pt>
                <c:pt idx="20250">
                  <c:v>20405.019530000001</c:v>
                </c:pt>
                <c:pt idx="20251">
                  <c:v>20405.039059999999</c:v>
                </c:pt>
                <c:pt idx="20252">
                  <c:v>20405.060549999998</c:v>
                </c:pt>
                <c:pt idx="20253">
                  <c:v>20405.08008</c:v>
                </c:pt>
                <c:pt idx="20254">
                  <c:v>20405.099610000001</c:v>
                </c:pt>
                <c:pt idx="20255">
                  <c:v>20405.119139999999</c:v>
                </c:pt>
                <c:pt idx="20256">
                  <c:v>20405.140630000002</c:v>
                </c:pt>
                <c:pt idx="20257">
                  <c:v>20405.160159999999</c:v>
                </c:pt>
                <c:pt idx="20258">
                  <c:v>20405.179690000001</c:v>
                </c:pt>
                <c:pt idx="20259">
                  <c:v>20405.199219999999</c:v>
                </c:pt>
                <c:pt idx="20260">
                  <c:v>20405.220700000002</c:v>
                </c:pt>
                <c:pt idx="20261">
                  <c:v>20405.240229999999</c:v>
                </c:pt>
                <c:pt idx="20262">
                  <c:v>20405.259770000001</c:v>
                </c:pt>
                <c:pt idx="20263">
                  <c:v>20405.279299999998</c:v>
                </c:pt>
                <c:pt idx="20264">
                  <c:v>20405.300780000001</c:v>
                </c:pt>
                <c:pt idx="20265">
                  <c:v>20405.320309999999</c:v>
                </c:pt>
                <c:pt idx="20266">
                  <c:v>20405.339840000001</c:v>
                </c:pt>
                <c:pt idx="20267">
                  <c:v>20405.359380000002</c:v>
                </c:pt>
                <c:pt idx="20268">
                  <c:v>20405.380860000001</c:v>
                </c:pt>
                <c:pt idx="20269">
                  <c:v>20405.400389999999</c:v>
                </c:pt>
                <c:pt idx="20270">
                  <c:v>20405.41992</c:v>
                </c:pt>
                <c:pt idx="20271">
                  <c:v>20405.439450000002</c:v>
                </c:pt>
                <c:pt idx="20272">
                  <c:v>20405.460940000001</c:v>
                </c:pt>
                <c:pt idx="20273">
                  <c:v>20405.480469999999</c:v>
                </c:pt>
                <c:pt idx="20274">
                  <c:v>20405.5</c:v>
                </c:pt>
                <c:pt idx="20275">
                  <c:v>20405.519530000001</c:v>
                </c:pt>
                <c:pt idx="20276">
                  <c:v>20405.539059999999</c:v>
                </c:pt>
                <c:pt idx="20277">
                  <c:v>20405.560549999998</c:v>
                </c:pt>
                <c:pt idx="20278">
                  <c:v>20405.58008</c:v>
                </c:pt>
                <c:pt idx="20279">
                  <c:v>20405.599610000001</c:v>
                </c:pt>
                <c:pt idx="20280">
                  <c:v>20405.619139999999</c:v>
                </c:pt>
                <c:pt idx="20281">
                  <c:v>20405.640630000002</c:v>
                </c:pt>
                <c:pt idx="20282">
                  <c:v>20405.660159999999</c:v>
                </c:pt>
                <c:pt idx="20283">
                  <c:v>20405.679690000001</c:v>
                </c:pt>
                <c:pt idx="20284">
                  <c:v>20405.699219999999</c:v>
                </c:pt>
                <c:pt idx="20285">
                  <c:v>20405.720700000002</c:v>
                </c:pt>
                <c:pt idx="20286">
                  <c:v>20405.740229999999</c:v>
                </c:pt>
                <c:pt idx="20287">
                  <c:v>20405.759770000001</c:v>
                </c:pt>
                <c:pt idx="20288">
                  <c:v>20405.779299999998</c:v>
                </c:pt>
                <c:pt idx="20289">
                  <c:v>20405.800780000001</c:v>
                </c:pt>
                <c:pt idx="20290">
                  <c:v>20405.820309999999</c:v>
                </c:pt>
                <c:pt idx="20291">
                  <c:v>20405.839840000001</c:v>
                </c:pt>
                <c:pt idx="20292">
                  <c:v>20405.859380000002</c:v>
                </c:pt>
                <c:pt idx="20293">
                  <c:v>20405.880860000001</c:v>
                </c:pt>
                <c:pt idx="20294">
                  <c:v>20405.900389999999</c:v>
                </c:pt>
                <c:pt idx="20295">
                  <c:v>20405.91992</c:v>
                </c:pt>
                <c:pt idx="20296">
                  <c:v>20405.939450000002</c:v>
                </c:pt>
                <c:pt idx="20297">
                  <c:v>20405.960940000001</c:v>
                </c:pt>
                <c:pt idx="20298">
                  <c:v>20405.980469999999</c:v>
                </c:pt>
                <c:pt idx="20299">
                  <c:v>20406</c:v>
                </c:pt>
                <c:pt idx="20300">
                  <c:v>20406.019530000001</c:v>
                </c:pt>
                <c:pt idx="20301">
                  <c:v>20406.039059999999</c:v>
                </c:pt>
                <c:pt idx="20302">
                  <c:v>20406.060549999998</c:v>
                </c:pt>
                <c:pt idx="20303">
                  <c:v>20406.08008</c:v>
                </c:pt>
                <c:pt idx="20304">
                  <c:v>20406.099610000001</c:v>
                </c:pt>
                <c:pt idx="20305">
                  <c:v>20406.119139999999</c:v>
                </c:pt>
                <c:pt idx="20306">
                  <c:v>20406.140630000002</c:v>
                </c:pt>
                <c:pt idx="20307">
                  <c:v>20406.160159999999</c:v>
                </c:pt>
                <c:pt idx="20308">
                  <c:v>20406.179690000001</c:v>
                </c:pt>
                <c:pt idx="20309">
                  <c:v>20406.199219999999</c:v>
                </c:pt>
                <c:pt idx="20310">
                  <c:v>20406.220700000002</c:v>
                </c:pt>
                <c:pt idx="20311">
                  <c:v>20406.240229999999</c:v>
                </c:pt>
                <c:pt idx="20312">
                  <c:v>20406.259770000001</c:v>
                </c:pt>
                <c:pt idx="20313">
                  <c:v>20406.279299999998</c:v>
                </c:pt>
                <c:pt idx="20314">
                  <c:v>20406.300780000001</c:v>
                </c:pt>
                <c:pt idx="20315">
                  <c:v>20406.320309999999</c:v>
                </c:pt>
                <c:pt idx="20316">
                  <c:v>20406.339840000001</c:v>
                </c:pt>
                <c:pt idx="20317">
                  <c:v>20406.359380000002</c:v>
                </c:pt>
                <c:pt idx="20318">
                  <c:v>20406.380860000001</c:v>
                </c:pt>
                <c:pt idx="20319">
                  <c:v>20406.400389999999</c:v>
                </c:pt>
                <c:pt idx="20320">
                  <c:v>20406.41992</c:v>
                </c:pt>
                <c:pt idx="20321">
                  <c:v>20406.439450000002</c:v>
                </c:pt>
                <c:pt idx="20322">
                  <c:v>20406.460940000001</c:v>
                </c:pt>
                <c:pt idx="20323">
                  <c:v>20406.480469999999</c:v>
                </c:pt>
                <c:pt idx="20324">
                  <c:v>20406.5</c:v>
                </c:pt>
                <c:pt idx="20325">
                  <c:v>20406.519530000001</c:v>
                </c:pt>
                <c:pt idx="20326">
                  <c:v>20406.539059999999</c:v>
                </c:pt>
                <c:pt idx="20327">
                  <c:v>20406.560549999998</c:v>
                </c:pt>
                <c:pt idx="20328">
                  <c:v>20406.58008</c:v>
                </c:pt>
                <c:pt idx="20329">
                  <c:v>20406.599610000001</c:v>
                </c:pt>
                <c:pt idx="20330">
                  <c:v>20406.619139999999</c:v>
                </c:pt>
                <c:pt idx="20331">
                  <c:v>20406.640630000002</c:v>
                </c:pt>
                <c:pt idx="20332">
                  <c:v>20406.660159999999</c:v>
                </c:pt>
                <c:pt idx="20333">
                  <c:v>20406.679690000001</c:v>
                </c:pt>
                <c:pt idx="20334">
                  <c:v>20406.699219999999</c:v>
                </c:pt>
                <c:pt idx="20335">
                  <c:v>20406.720700000002</c:v>
                </c:pt>
                <c:pt idx="20336">
                  <c:v>20406.740229999999</c:v>
                </c:pt>
                <c:pt idx="20337">
                  <c:v>20406.759770000001</c:v>
                </c:pt>
                <c:pt idx="20338">
                  <c:v>20406.779299999998</c:v>
                </c:pt>
                <c:pt idx="20339">
                  <c:v>20406.800780000001</c:v>
                </c:pt>
                <c:pt idx="20340">
                  <c:v>20406.820309999999</c:v>
                </c:pt>
                <c:pt idx="20341">
                  <c:v>20406.839840000001</c:v>
                </c:pt>
                <c:pt idx="20342">
                  <c:v>20406.859380000002</c:v>
                </c:pt>
                <c:pt idx="20343">
                  <c:v>20406.880860000001</c:v>
                </c:pt>
                <c:pt idx="20344">
                  <c:v>20406.900389999999</c:v>
                </c:pt>
                <c:pt idx="20345">
                  <c:v>20406.91992</c:v>
                </c:pt>
                <c:pt idx="20346">
                  <c:v>20406.939450000002</c:v>
                </c:pt>
                <c:pt idx="20347">
                  <c:v>20406.960940000001</c:v>
                </c:pt>
                <c:pt idx="20348">
                  <c:v>20406.980469999999</c:v>
                </c:pt>
                <c:pt idx="20349">
                  <c:v>20407</c:v>
                </c:pt>
                <c:pt idx="20350">
                  <c:v>20407.019530000001</c:v>
                </c:pt>
                <c:pt idx="20351">
                  <c:v>20407.039059999999</c:v>
                </c:pt>
                <c:pt idx="20352">
                  <c:v>20407.060549999998</c:v>
                </c:pt>
                <c:pt idx="20353">
                  <c:v>20407.08008</c:v>
                </c:pt>
                <c:pt idx="20354">
                  <c:v>20407.099610000001</c:v>
                </c:pt>
                <c:pt idx="20355">
                  <c:v>20407.119139999999</c:v>
                </c:pt>
                <c:pt idx="20356">
                  <c:v>20407.140630000002</c:v>
                </c:pt>
                <c:pt idx="20357">
                  <c:v>20407.160159999999</c:v>
                </c:pt>
                <c:pt idx="20358">
                  <c:v>20407.179690000001</c:v>
                </c:pt>
                <c:pt idx="20359">
                  <c:v>20407.199219999999</c:v>
                </c:pt>
                <c:pt idx="20360">
                  <c:v>20407.220700000002</c:v>
                </c:pt>
                <c:pt idx="20361">
                  <c:v>20407.240229999999</c:v>
                </c:pt>
                <c:pt idx="20362">
                  <c:v>20407.259770000001</c:v>
                </c:pt>
                <c:pt idx="20363">
                  <c:v>20407.279299999998</c:v>
                </c:pt>
                <c:pt idx="20364">
                  <c:v>20407.300780000001</c:v>
                </c:pt>
                <c:pt idx="20365">
                  <c:v>20407.320309999999</c:v>
                </c:pt>
                <c:pt idx="20366">
                  <c:v>20407.339840000001</c:v>
                </c:pt>
                <c:pt idx="20367">
                  <c:v>20407.359380000002</c:v>
                </c:pt>
                <c:pt idx="20368">
                  <c:v>20407.380860000001</c:v>
                </c:pt>
                <c:pt idx="20369">
                  <c:v>20407.400389999999</c:v>
                </c:pt>
                <c:pt idx="20370">
                  <c:v>20407.41992</c:v>
                </c:pt>
                <c:pt idx="20371">
                  <c:v>20407.439450000002</c:v>
                </c:pt>
                <c:pt idx="20372">
                  <c:v>20407.460940000001</c:v>
                </c:pt>
                <c:pt idx="20373">
                  <c:v>20407.480469999999</c:v>
                </c:pt>
                <c:pt idx="20374">
                  <c:v>20407.5</c:v>
                </c:pt>
                <c:pt idx="20375">
                  <c:v>20407.519530000001</c:v>
                </c:pt>
                <c:pt idx="20376">
                  <c:v>20407.539059999999</c:v>
                </c:pt>
                <c:pt idx="20377">
                  <c:v>20407.560549999998</c:v>
                </c:pt>
                <c:pt idx="20378">
                  <c:v>20407.58008</c:v>
                </c:pt>
                <c:pt idx="20379">
                  <c:v>20407.599610000001</c:v>
                </c:pt>
                <c:pt idx="20380">
                  <c:v>20407.619139999999</c:v>
                </c:pt>
                <c:pt idx="20381">
                  <c:v>20407.640630000002</c:v>
                </c:pt>
                <c:pt idx="20382">
                  <c:v>20407.660159999999</c:v>
                </c:pt>
                <c:pt idx="20383">
                  <c:v>20407.679690000001</c:v>
                </c:pt>
                <c:pt idx="20384">
                  <c:v>20407.699219999999</c:v>
                </c:pt>
                <c:pt idx="20385">
                  <c:v>20407.720700000002</c:v>
                </c:pt>
                <c:pt idx="20386">
                  <c:v>20407.740229999999</c:v>
                </c:pt>
                <c:pt idx="20387">
                  <c:v>20407.759770000001</c:v>
                </c:pt>
                <c:pt idx="20388">
                  <c:v>20407.779299999998</c:v>
                </c:pt>
                <c:pt idx="20389">
                  <c:v>20407.800780000001</c:v>
                </c:pt>
                <c:pt idx="20390">
                  <c:v>20407.820309999999</c:v>
                </c:pt>
                <c:pt idx="20391">
                  <c:v>20407.839840000001</c:v>
                </c:pt>
                <c:pt idx="20392">
                  <c:v>20407.859380000002</c:v>
                </c:pt>
                <c:pt idx="20393">
                  <c:v>20407.880860000001</c:v>
                </c:pt>
                <c:pt idx="20394">
                  <c:v>20407.900389999999</c:v>
                </c:pt>
                <c:pt idx="20395">
                  <c:v>20407.91992</c:v>
                </c:pt>
                <c:pt idx="20396">
                  <c:v>20407.939450000002</c:v>
                </c:pt>
                <c:pt idx="20397">
                  <c:v>20407.960940000001</c:v>
                </c:pt>
                <c:pt idx="20398">
                  <c:v>20407.980469999999</c:v>
                </c:pt>
                <c:pt idx="20399">
                  <c:v>20408</c:v>
                </c:pt>
                <c:pt idx="20400">
                  <c:v>20408.019530000001</c:v>
                </c:pt>
                <c:pt idx="20401">
                  <c:v>20408.039059999999</c:v>
                </c:pt>
                <c:pt idx="20402">
                  <c:v>20408.060549999998</c:v>
                </c:pt>
                <c:pt idx="20403">
                  <c:v>20408.08008</c:v>
                </c:pt>
                <c:pt idx="20404">
                  <c:v>20408.099610000001</c:v>
                </c:pt>
                <c:pt idx="20405">
                  <c:v>20408.119139999999</c:v>
                </c:pt>
                <c:pt idx="20406">
                  <c:v>20408.140630000002</c:v>
                </c:pt>
                <c:pt idx="20407">
                  <c:v>20408.160159999999</c:v>
                </c:pt>
                <c:pt idx="20408">
                  <c:v>20408.179690000001</c:v>
                </c:pt>
                <c:pt idx="20409">
                  <c:v>20408.199219999999</c:v>
                </c:pt>
                <c:pt idx="20410">
                  <c:v>20408.220700000002</c:v>
                </c:pt>
                <c:pt idx="20411">
                  <c:v>20408.240229999999</c:v>
                </c:pt>
                <c:pt idx="20412">
                  <c:v>20408.259770000001</c:v>
                </c:pt>
                <c:pt idx="20413">
                  <c:v>20408.279299999998</c:v>
                </c:pt>
                <c:pt idx="20414">
                  <c:v>20408.300780000001</c:v>
                </c:pt>
                <c:pt idx="20415">
                  <c:v>20408.320309999999</c:v>
                </c:pt>
                <c:pt idx="20416">
                  <c:v>20408.339840000001</c:v>
                </c:pt>
                <c:pt idx="20417">
                  <c:v>20408.359380000002</c:v>
                </c:pt>
                <c:pt idx="20418">
                  <c:v>20408.380860000001</c:v>
                </c:pt>
                <c:pt idx="20419">
                  <c:v>20408.400389999999</c:v>
                </c:pt>
                <c:pt idx="20420">
                  <c:v>20408.41992</c:v>
                </c:pt>
                <c:pt idx="20421">
                  <c:v>20408.439450000002</c:v>
                </c:pt>
                <c:pt idx="20422">
                  <c:v>20408.460940000001</c:v>
                </c:pt>
                <c:pt idx="20423">
                  <c:v>20408.480469999999</c:v>
                </c:pt>
                <c:pt idx="20424">
                  <c:v>20408.5</c:v>
                </c:pt>
                <c:pt idx="20425">
                  <c:v>20408.519530000001</c:v>
                </c:pt>
                <c:pt idx="20426">
                  <c:v>20408.539059999999</c:v>
                </c:pt>
                <c:pt idx="20427">
                  <c:v>20408.560549999998</c:v>
                </c:pt>
                <c:pt idx="20428">
                  <c:v>20408.58008</c:v>
                </c:pt>
                <c:pt idx="20429">
                  <c:v>20408.599610000001</c:v>
                </c:pt>
                <c:pt idx="20430">
                  <c:v>20408.619139999999</c:v>
                </c:pt>
                <c:pt idx="20431">
                  <c:v>20408.640630000002</c:v>
                </c:pt>
                <c:pt idx="20432">
                  <c:v>20408.660159999999</c:v>
                </c:pt>
                <c:pt idx="20433">
                  <c:v>20408.679690000001</c:v>
                </c:pt>
                <c:pt idx="20434">
                  <c:v>20408.699219999999</c:v>
                </c:pt>
                <c:pt idx="20435">
                  <c:v>20408.720700000002</c:v>
                </c:pt>
                <c:pt idx="20436">
                  <c:v>20408.740229999999</c:v>
                </c:pt>
                <c:pt idx="20437">
                  <c:v>20408.759770000001</c:v>
                </c:pt>
                <c:pt idx="20438">
                  <c:v>20408.779299999998</c:v>
                </c:pt>
                <c:pt idx="20439">
                  <c:v>20408.800780000001</c:v>
                </c:pt>
                <c:pt idx="20440">
                  <c:v>20408.820309999999</c:v>
                </c:pt>
                <c:pt idx="20441">
                  <c:v>20408.839840000001</c:v>
                </c:pt>
                <c:pt idx="20442">
                  <c:v>20408.859380000002</c:v>
                </c:pt>
                <c:pt idx="20443">
                  <c:v>20408.880860000001</c:v>
                </c:pt>
                <c:pt idx="20444">
                  <c:v>20408.900389999999</c:v>
                </c:pt>
                <c:pt idx="20445">
                  <c:v>20408.91992</c:v>
                </c:pt>
                <c:pt idx="20446">
                  <c:v>20408.939450000002</c:v>
                </c:pt>
                <c:pt idx="20447">
                  <c:v>20408.960940000001</c:v>
                </c:pt>
                <c:pt idx="20448">
                  <c:v>20408.980469999999</c:v>
                </c:pt>
                <c:pt idx="20449">
                  <c:v>20409</c:v>
                </c:pt>
                <c:pt idx="20450">
                  <c:v>20409.019530000001</c:v>
                </c:pt>
                <c:pt idx="20451">
                  <c:v>20409.039059999999</c:v>
                </c:pt>
                <c:pt idx="20452">
                  <c:v>20409.060549999998</c:v>
                </c:pt>
                <c:pt idx="20453">
                  <c:v>20409.08008</c:v>
                </c:pt>
                <c:pt idx="20454">
                  <c:v>20409.099610000001</c:v>
                </c:pt>
                <c:pt idx="20455">
                  <c:v>20409.119139999999</c:v>
                </c:pt>
                <c:pt idx="20456">
                  <c:v>20409.140630000002</c:v>
                </c:pt>
                <c:pt idx="20457">
                  <c:v>20409.160159999999</c:v>
                </c:pt>
                <c:pt idx="20458">
                  <c:v>20409.179690000001</c:v>
                </c:pt>
                <c:pt idx="20459">
                  <c:v>20409.199219999999</c:v>
                </c:pt>
                <c:pt idx="20460">
                  <c:v>20409.220700000002</c:v>
                </c:pt>
                <c:pt idx="20461">
                  <c:v>20409.240229999999</c:v>
                </c:pt>
                <c:pt idx="20462">
                  <c:v>20409.259770000001</c:v>
                </c:pt>
                <c:pt idx="20463">
                  <c:v>20409.279299999998</c:v>
                </c:pt>
                <c:pt idx="20464">
                  <c:v>20409.300780000001</c:v>
                </c:pt>
                <c:pt idx="20465">
                  <c:v>20409.320309999999</c:v>
                </c:pt>
                <c:pt idx="20466">
                  <c:v>20409.339840000001</c:v>
                </c:pt>
                <c:pt idx="20467">
                  <c:v>20409.359380000002</c:v>
                </c:pt>
                <c:pt idx="20468">
                  <c:v>20409.380860000001</c:v>
                </c:pt>
                <c:pt idx="20469">
                  <c:v>20409.400389999999</c:v>
                </c:pt>
                <c:pt idx="20470">
                  <c:v>20409.41992</c:v>
                </c:pt>
                <c:pt idx="20471">
                  <c:v>20409.439450000002</c:v>
                </c:pt>
                <c:pt idx="20472">
                  <c:v>20409.460940000001</c:v>
                </c:pt>
                <c:pt idx="20473">
                  <c:v>20409.480469999999</c:v>
                </c:pt>
                <c:pt idx="20474">
                  <c:v>20409.5</c:v>
                </c:pt>
                <c:pt idx="20475">
                  <c:v>20409.519530000001</c:v>
                </c:pt>
                <c:pt idx="20476">
                  <c:v>20409.539059999999</c:v>
                </c:pt>
                <c:pt idx="20477">
                  <c:v>20409.560549999998</c:v>
                </c:pt>
                <c:pt idx="20478">
                  <c:v>20409.58008</c:v>
                </c:pt>
                <c:pt idx="20479">
                  <c:v>20409.599610000001</c:v>
                </c:pt>
                <c:pt idx="20480">
                  <c:v>20409.619139999999</c:v>
                </c:pt>
                <c:pt idx="20481">
                  <c:v>20409.640630000002</c:v>
                </c:pt>
                <c:pt idx="20482">
                  <c:v>20409.660159999999</c:v>
                </c:pt>
                <c:pt idx="20483">
                  <c:v>20409.679690000001</c:v>
                </c:pt>
                <c:pt idx="20484">
                  <c:v>20409.699219999999</c:v>
                </c:pt>
                <c:pt idx="20485">
                  <c:v>20409.720700000002</c:v>
                </c:pt>
                <c:pt idx="20486">
                  <c:v>20409.740229999999</c:v>
                </c:pt>
                <c:pt idx="20487">
                  <c:v>20409.759770000001</c:v>
                </c:pt>
                <c:pt idx="20488">
                  <c:v>20409.779299999998</c:v>
                </c:pt>
                <c:pt idx="20489">
                  <c:v>20409.800780000001</c:v>
                </c:pt>
                <c:pt idx="20490">
                  <c:v>20409.820309999999</c:v>
                </c:pt>
                <c:pt idx="20491">
                  <c:v>20409.839840000001</c:v>
                </c:pt>
                <c:pt idx="20492">
                  <c:v>20409.859380000002</c:v>
                </c:pt>
                <c:pt idx="20493">
                  <c:v>20409.880860000001</c:v>
                </c:pt>
                <c:pt idx="20494">
                  <c:v>20409.900389999999</c:v>
                </c:pt>
                <c:pt idx="20495">
                  <c:v>20409.91992</c:v>
                </c:pt>
                <c:pt idx="20496">
                  <c:v>20409.939450000002</c:v>
                </c:pt>
                <c:pt idx="20497">
                  <c:v>20409.960940000001</c:v>
                </c:pt>
                <c:pt idx="20498">
                  <c:v>20409.980469999999</c:v>
                </c:pt>
                <c:pt idx="20499">
                  <c:v>20410</c:v>
                </c:pt>
                <c:pt idx="20500">
                  <c:v>20410.019530000001</c:v>
                </c:pt>
                <c:pt idx="20501">
                  <c:v>20410.039059999999</c:v>
                </c:pt>
                <c:pt idx="20502">
                  <c:v>20410.060549999998</c:v>
                </c:pt>
                <c:pt idx="20503">
                  <c:v>20410.08008</c:v>
                </c:pt>
                <c:pt idx="20504">
                  <c:v>20410.099610000001</c:v>
                </c:pt>
                <c:pt idx="20505">
                  <c:v>20410.119139999999</c:v>
                </c:pt>
                <c:pt idx="20506">
                  <c:v>20410.140630000002</c:v>
                </c:pt>
                <c:pt idx="20507">
                  <c:v>20410.160159999999</c:v>
                </c:pt>
                <c:pt idx="20508">
                  <c:v>20410.179690000001</c:v>
                </c:pt>
                <c:pt idx="20509">
                  <c:v>20410.199219999999</c:v>
                </c:pt>
                <c:pt idx="20510">
                  <c:v>20410.220700000002</c:v>
                </c:pt>
                <c:pt idx="20511">
                  <c:v>20410.240229999999</c:v>
                </c:pt>
                <c:pt idx="20512">
                  <c:v>20410.259770000001</c:v>
                </c:pt>
                <c:pt idx="20513">
                  <c:v>20410.279299999998</c:v>
                </c:pt>
                <c:pt idx="20514">
                  <c:v>20410.300780000001</c:v>
                </c:pt>
                <c:pt idx="20515">
                  <c:v>20410.320309999999</c:v>
                </c:pt>
                <c:pt idx="20516">
                  <c:v>20410.339840000001</c:v>
                </c:pt>
                <c:pt idx="20517">
                  <c:v>20410.359380000002</c:v>
                </c:pt>
                <c:pt idx="20518">
                  <c:v>20410.380860000001</c:v>
                </c:pt>
                <c:pt idx="20519">
                  <c:v>20410.400389999999</c:v>
                </c:pt>
                <c:pt idx="20520">
                  <c:v>20410.41992</c:v>
                </c:pt>
                <c:pt idx="20521">
                  <c:v>20410.439450000002</c:v>
                </c:pt>
                <c:pt idx="20522">
                  <c:v>20410.460940000001</c:v>
                </c:pt>
                <c:pt idx="20523">
                  <c:v>20410.480469999999</c:v>
                </c:pt>
                <c:pt idx="20524">
                  <c:v>20410.5</c:v>
                </c:pt>
                <c:pt idx="20525">
                  <c:v>20410.519530000001</c:v>
                </c:pt>
                <c:pt idx="20526">
                  <c:v>20410.539059999999</c:v>
                </c:pt>
                <c:pt idx="20527">
                  <c:v>20410.560549999998</c:v>
                </c:pt>
                <c:pt idx="20528">
                  <c:v>20410.58008</c:v>
                </c:pt>
                <c:pt idx="20529">
                  <c:v>20410.599610000001</c:v>
                </c:pt>
                <c:pt idx="20530">
                  <c:v>20410.619139999999</c:v>
                </c:pt>
                <c:pt idx="20531">
                  <c:v>20410.640630000002</c:v>
                </c:pt>
                <c:pt idx="20532">
                  <c:v>20410.660159999999</c:v>
                </c:pt>
                <c:pt idx="20533">
                  <c:v>20410.679690000001</c:v>
                </c:pt>
                <c:pt idx="20534">
                  <c:v>20410.699219999999</c:v>
                </c:pt>
                <c:pt idx="20535">
                  <c:v>20410.720700000002</c:v>
                </c:pt>
                <c:pt idx="20536">
                  <c:v>20410.740229999999</c:v>
                </c:pt>
                <c:pt idx="20537">
                  <c:v>20410.759770000001</c:v>
                </c:pt>
                <c:pt idx="20538">
                  <c:v>20410.779299999998</c:v>
                </c:pt>
                <c:pt idx="20539">
                  <c:v>20410.800780000001</c:v>
                </c:pt>
                <c:pt idx="20540">
                  <c:v>20410.820309999999</c:v>
                </c:pt>
                <c:pt idx="20541">
                  <c:v>20410.839840000001</c:v>
                </c:pt>
                <c:pt idx="20542">
                  <c:v>20410.859380000002</c:v>
                </c:pt>
                <c:pt idx="20543">
                  <c:v>20410.880860000001</c:v>
                </c:pt>
                <c:pt idx="20544">
                  <c:v>20410.900389999999</c:v>
                </c:pt>
                <c:pt idx="20545">
                  <c:v>20410.91992</c:v>
                </c:pt>
                <c:pt idx="20546">
                  <c:v>20410.939450000002</c:v>
                </c:pt>
                <c:pt idx="20547">
                  <c:v>20410.960940000001</c:v>
                </c:pt>
                <c:pt idx="20548">
                  <c:v>20410.980469999999</c:v>
                </c:pt>
                <c:pt idx="20549">
                  <c:v>20411</c:v>
                </c:pt>
                <c:pt idx="20550">
                  <c:v>20411.019530000001</c:v>
                </c:pt>
                <c:pt idx="20551">
                  <c:v>20411.039059999999</c:v>
                </c:pt>
                <c:pt idx="20552">
                  <c:v>20411.060549999998</c:v>
                </c:pt>
                <c:pt idx="20553">
                  <c:v>20411.08008</c:v>
                </c:pt>
                <c:pt idx="20554">
                  <c:v>20411.099610000001</c:v>
                </c:pt>
                <c:pt idx="20555">
                  <c:v>20411.119139999999</c:v>
                </c:pt>
                <c:pt idx="20556">
                  <c:v>20411.140630000002</c:v>
                </c:pt>
                <c:pt idx="20557">
                  <c:v>20411.160159999999</c:v>
                </c:pt>
                <c:pt idx="20558">
                  <c:v>20411.179690000001</c:v>
                </c:pt>
                <c:pt idx="20559">
                  <c:v>20411.199219999999</c:v>
                </c:pt>
                <c:pt idx="20560">
                  <c:v>20411.220700000002</c:v>
                </c:pt>
                <c:pt idx="20561">
                  <c:v>20411.240229999999</c:v>
                </c:pt>
                <c:pt idx="20562">
                  <c:v>20411.259770000001</c:v>
                </c:pt>
                <c:pt idx="20563">
                  <c:v>20411.279299999998</c:v>
                </c:pt>
                <c:pt idx="20564">
                  <c:v>20411.300780000001</c:v>
                </c:pt>
                <c:pt idx="20565">
                  <c:v>20411.320309999999</c:v>
                </c:pt>
                <c:pt idx="20566">
                  <c:v>20411.339840000001</c:v>
                </c:pt>
                <c:pt idx="20567">
                  <c:v>20411.359380000002</c:v>
                </c:pt>
                <c:pt idx="20568">
                  <c:v>20411.380860000001</c:v>
                </c:pt>
                <c:pt idx="20569">
                  <c:v>20411.400389999999</c:v>
                </c:pt>
                <c:pt idx="20570">
                  <c:v>20411.41992</c:v>
                </c:pt>
                <c:pt idx="20571">
                  <c:v>20411.439450000002</c:v>
                </c:pt>
                <c:pt idx="20572">
                  <c:v>20411.460940000001</c:v>
                </c:pt>
                <c:pt idx="20573">
                  <c:v>20411.480469999999</c:v>
                </c:pt>
                <c:pt idx="20574">
                  <c:v>20411.5</c:v>
                </c:pt>
                <c:pt idx="20575">
                  <c:v>20411.519530000001</c:v>
                </c:pt>
                <c:pt idx="20576">
                  <c:v>20411.539059999999</c:v>
                </c:pt>
                <c:pt idx="20577">
                  <c:v>20411.560549999998</c:v>
                </c:pt>
                <c:pt idx="20578">
                  <c:v>20411.58008</c:v>
                </c:pt>
                <c:pt idx="20579">
                  <c:v>20411.599610000001</c:v>
                </c:pt>
                <c:pt idx="20580">
                  <c:v>20411.619139999999</c:v>
                </c:pt>
                <c:pt idx="20581">
                  <c:v>20411.640630000002</c:v>
                </c:pt>
                <c:pt idx="20582">
                  <c:v>20411.660159999999</c:v>
                </c:pt>
                <c:pt idx="20583">
                  <c:v>20411.679690000001</c:v>
                </c:pt>
                <c:pt idx="20584">
                  <c:v>20411.699219999999</c:v>
                </c:pt>
                <c:pt idx="20585">
                  <c:v>20411.720700000002</c:v>
                </c:pt>
                <c:pt idx="20586">
                  <c:v>20411.740229999999</c:v>
                </c:pt>
                <c:pt idx="20587">
                  <c:v>20411.759770000001</c:v>
                </c:pt>
                <c:pt idx="20588">
                  <c:v>20411.779299999998</c:v>
                </c:pt>
                <c:pt idx="20589">
                  <c:v>20411.800780000001</c:v>
                </c:pt>
                <c:pt idx="20590">
                  <c:v>20411.820309999999</c:v>
                </c:pt>
                <c:pt idx="20591">
                  <c:v>20411.839840000001</c:v>
                </c:pt>
                <c:pt idx="20592">
                  <c:v>20411.859380000002</c:v>
                </c:pt>
                <c:pt idx="20593">
                  <c:v>20411.880860000001</c:v>
                </c:pt>
                <c:pt idx="20594">
                  <c:v>20411.900389999999</c:v>
                </c:pt>
                <c:pt idx="20595">
                  <c:v>20411.91992</c:v>
                </c:pt>
                <c:pt idx="20596">
                  <c:v>20411.939450000002</c:v>
                </c:pt>
                <c:pt idx="20597">
                  <c:v>20411.960940000001</c:v>
                </c:pt>
                <c:pt idx="20598">
                  <c:v>20411.980469999999</c:v>
                </c:pt>
                <c:pt idx="20599">
                  <c:v>20412</c:v>
                </c:pt>
                <c:pt idx="20600">
                  <c:v>20412.019530000001</c:v>
                </c:pt>
                <c:pt idx="20601">
                  <c:v>20412.039059999999</c:v>
                </c:pt>
                <c:pt idx="20602">
                  <c:v>20412.060549999998</c:v>
                </c:pt>
                <c:pt idx="20603">
                  <c:v>20412.08008</c:v>
                </c:pt>
                <c:pt idx="20604">
                  <c:v>20412.099610000001</c:v>
                </c:pt>
                <c:pt idx="20605">
                  <c:v>20412.119139999999</c:v>
                </c:pt>
                <c:pt idx="20606">
                  <c:v>20412.140630000002</c:v>
                </c:pt>
                <c:pt idx="20607">
                  <c:v>20412.160159999999</c:v>
                </c:pt>
                <c:pt idx="20608">
                  <c:v>20412.179690000001</c:v>
                </c:pt>
                <c:pt idx="20609">
                  <c:v>20412.199219999999</c:v>
                </c:pt>
                <c:pt idx="20610">
                  <c:v>20412.220700000002</c:v>
                </c:pt>
                <c:pt idx="20611">
                  <c:v>20412.240229999999</c:v>
                </c:pt>
                <c:pt idx="20612">
                  <c:v>20412.259770000001</c:v>
                </c:pt>
                <c:pt idx="20613">
                  <c:v>20412.279299999998</c:v>
                </c:pt>
                <c:pt idx="20614">
                  <c:v>20412.300780000001</c:v>
                </c:pt>
                <c:pt idx="20615">
                  <c:v>20412.320309999999</c:v>
                </c:pt>
                <c:pt idx="20616">
                  <c:v>20412.339840000001</c:v>
                </c:pt>
                <c:pt idx="20617">
                  <c:v>20412.359380000002</c:v>
                </c:pt>
                <c:pt idx="20618">
                  <c:v>20412.380860000001</c:v>
                </c:pt>
                <c:pt idx="20619">
                  <c:v>20412.400389999999</c:v>
                </c:pt>
                <c:pt idx="20620">
                  <c:v>20412.41992</c:v>
                </c:pt>
                <c:pt idx="20621">
                  <c:v>20412.439450000002</c:v>
                </c:pt>
                <c:pt idx="20622">
                  <c:v>20412.460940000001</c:v>
                </c:pt>
                <c:pt idx="20623">
                  <c:v>20412.480469999999</c:v>
                </c:pt>
                <c:pt idx="20624">
                  <c:v>20412.5</c:v>
                </c:pt>
                <c:pt idx="20625">
                  <c:v>20412.519530000001</c:v>
                </c:pt>
                <c:pt idx="20626">
                  <c:v>20412.539059999999</c:v>
                </c:pt>
                <c:pt idx="20627">
                  <c:v>20412.560549999998</c:v>
                </c:pt>
                <c:pt idx="20628">
                  <c:v>20412.58008</c:v>
                </c:pt>
                <c:pt idx="20629">
                  <c:v>20412.599610000001</c:v>
                </c:pt>
                <c:pt idx="20630">
                  <c:v>20412.619139999999</c:v>
                </c:pt>
                <c:pt idx="20631">
                  <c:v>20412.640630000002</c:v>
                </c:pt>
                <c:pt idx="20632">
                  <c:v>20412.660159999999</c:v>
                </c:pt>
                <c:pt idx="20633">
                  <c:v>20412.679690000001</c:v>
                </c:pt>
                <c:pt idx="20634">
                  <c:v>20412.699219999999</c:v>
                </c:pt>
                <c:pt idx="20635">
                  <c:v>20412.720700000002</c:v>
                </c:pt>
                <c:pt idx="20636">
                  <c:v>20412.740229999999</c:v>
                </c:pt>
                <c:pt idx="20637">
                  <c:v>20412.759770000001</c:v>
                </c:pt>
                <c:pt idx="20638">
                  <c:v>20412.779299999998</c:v>
                </c:pt>
                <c:pt idx="20639">
                  <c:v>20412.800780000001</c:v>
                </c:pt>
                <c:pt idx="20640">
                  <c:v>20412.820309999999</c:v>
                </c:pt>
                <c:pt idx="20641">
                  <c:v>20412.839840000001</c:v>
                </c:pt>
                <c:pt idx="20642">
                  <c:v>20412.859380000002</c:v>
                </c:pt>
                <c:pt idx="20643">
                  <c:v>20412.880860000001</c:v>
                </c:pt>
                <c:pt idx="20644">
                  <c:v>20412.900389999999</c:v>
                </c:pt>
                <c:pt idx="20645">
                  <c:v>20412.91992</c:v>
                </c:pt>
                <c:pt idx="20646">
                  <c:v>20412.939450000002</c:v>
                </c:pt>
                <c:pt idx="20647">
                  <c:v>20412.960940000001</c:v>
                </c:pt>
                <c:pt idx="20648">
                  <c:v>20412.980469999999</c:v>
                </c:pt>
                <c:pt idx="20649">
                  <c:v>20413</c:v>
                </c:pt>
                <c:pt idx="20650">
                  <c:v>20413.019530000001</c:v>
                </c:pt>
                <c:pt idx="20651">
                  <c:v>20413.039059999999</c:v>
                </c:pt>
                <c:pt idx="20652">
                  <c:v>20413.060549999998</c:v>
                </c:pt>
                <c:pt idx="20653">
                  <c:v>20413.08008</c:v>
                </c:pt>
                <c:pt idx="20654">
                  <c:v>20413.099610000001</c:v>
                </c:pt>
                <c:pt idx="20655">
                  <c:v>20413.119139999999</c:v>
                </c:pt>
                <c:pt idx="20656">
                  <c:v>20413.140630000002</c:v>
                </c:pt>
                <c:pt idx="20657">
                  <c:v>20413.160159999999</c:v>
                </c:pt>
                <c:pt idx="20658">
                  <c:v>20413.179690000001</c:v>
                </c:pt>
                <c:pt idx="20659">
                  <c:v>20413.199219999999</c:v>
                </c:pt>
                <c:pt idx="20660">
                  <c:v>20413.220700000002</c:v>
                </c:pt>
                <c:pt idx="20661">
                  <c:v>20413.240229999999</c:v>
                </c:pt>
                <c:pt idx="20662">
                  <c:v>20413.259770000001</c:v>
                </c:pt>
                <c:pt idx="20663">
                  <c:v>20413.279299999998</c:v>
                </c:pt>
                <c:pt idx="20664">
                  <c:v>20413.300780000001</c:v>
                </c:pt>
                <c:pt idx="20665">
                  <c:v>20413.320309999999</c:v>
                </c:pt>
                <c:pt idx="20666">
                  <c:v>20413.339840000001</c:v>
                </c:pt>
                <c:pt idx="20667">
                  <c:v>20413.359380000002</c:v>
                </c:pt>
                <c:pt idx="20668">
                  <c:v>20413.380860000001</c:v>
                </c:pt>
                <c:pt idx="20669">
                  <c:v>20413.400389999999</c:v>
                </c:pt>
                <c:pt idx="20670">
                  <c:v>20413.41992</c:v>
                </c:pt>
                <c:pt idx="20671">
                  <c:v>20413.439450000002</c:v>
                </c:pt>
                <c:pt idx="20672">
                  <c:v>20413.460940000001</c:v>
                </c:pt>
                <c:pt idx="20673">
                  <c:v>20413.480469999999</c:v>
                </c:pt>
                <c:pt idx="20674">
                  <c:v>20413.5</c:v>
                </c:pt>
                <c:pt idx="20675">
                  <c:v>20413.519530000001</c:v>
                </c:pt>
                <c:pt idx="20676">
                  <c:v>20413.539059999999</c:v>
                </c:pt>
                <c:pt idx="20677">
                  <c:v>20413.560549999998</c:v>
                </c:pt>
                <c:pt idx="20678">
                  <c:v>20413.58008</c:v>
                </c:pt>
                <c:pt idx="20679">
                  <c:v>20413.599610000001</c:v>
                </c:pt>
                <c:pt idx="20680">
                  <c:v>20413.619139999999</c:v>
                </c:pt>
                <c:pt idx="20681">
                  <c:v>20413.640630000002</c:v>
                </c:pt>
                <c:pt idx="20682">
                  <c:v>20413.660159999999</c:v>
                </c:pt>
                <c:pt idx="20683">
                  <c:v>20413.679690000001</c:v>
                </c:pt>
                <c:pt idx="20684">
                  <c:v>20413.699219999999</c:v>
                </c:pt>
                <c:pt idx="20685">
                  <c:v>20413.720700000002</c:v>
                </c:pt>
                <c:pt idx="20686">
                  <c:v>20413.740229999999</c:v>
                </c:pt>
                <c:pt idx="20687">
                  <c:v>20413.759770000001</c:v>
                </c:pt>
                <c:pt idx="20688">
                  <c:v>20413.779299999998</c:v>
                </c:pt>
                <c:pt idx="20689">
                  <c:v>20413.800780000001</c:v>
                </c:pt>
                <c:pt idx="20690">
                  <c:v>20413.820309999999</c:v>
                </c:pt>
                <c:pt idx="20691">
                  <c:v>20413.839840000001</c:v>
                </c:pt>
                <c:pt idx="20692">
                  <c:v>20413.859380000002</c:v>
                </c:pt>
                <c:pt idx="20693">
                  <c:v>20413.880860000001</c:v>
                </c:pt>
                <c:pt idx="20694">
                  <c:v>20413.900389999999</c:v>
                </c:pt>
                <c:pt idx="20695">
                  <c:v>20413.91992</c:v>
                </c:pt>
                <c:pt idx="20696">
                  <c:v>20413.939450000002</c:v>
                </c:pt>
                <c:pt idx="20697">
                  <c:v>20413.960940000001</c:v>
                </c:pt>
                <c:pt idx="20698">
                  <c:v>20413.980469999999</c:v>
                </c:pt>
                <c:pt idx="20699">
                  <c:v>20414</c:v>
                </c:pt>
                <c:pt idx="20700">
                  <c:v>20414.019530000001</c:v>
                </c:pt>
                <c:pt idx="20701">
                  <c:v>20414.039059999999</c:v>
                </c:pt>
                <c:pt idx="20702">
                  <c:v>20414.060549999998</c:v>
                </c:pt>
                <c:pt idx="20703">
                  <c:v>20414.08008</c:v>
                </c:pt>
                <c:pt idx="20704">
                  <c:v>20414.099610000001</c:v>
                </c:pt>
                <c:pt idx="20705">
                  <c:v>20414.119139999999</c:v>
                </c:pt>
                <c:pt idx="20706">
                  <c:v>20414.140630000002</c:v>
                </c:pt>
                <c:pt idx="20707">
                  <c:v>20414.160159999999</c:v>
                </c:pt>
                <c:pt idx="20708">
                  <c:v>20414.179690000001</c:v>
                </c:pt>
                <c:pt idx="20709">
                  <c:v>20414.199219999999</c:v>
                </c:pt>
                <c:pt idx="20710">
                  <c:v>20414.220700000002</c:v>
                </c:pt>
                <c:pt idx="20711">
                  <c:v>20414.240229999999</c:v>
                </c:pt>
                <c:pt idx="20712">
                  <c:v>20414.259770000001</c:v>
                </c:pt>
                <c:pt idx="20713">
                  <c:v>20414.279299999998</c:v>
                </c:pt>
                <c:pt idx="20714">
                  <c:v>20414.300780000001</c:v>
                </c:pt>
                <c:pt idx="20715">
                  <c:v>20414.320309999999</c:v>
                </c:pt>
                <c:pt idx="20716">
                  <c:v>20414.339840000001</c:v>
                </c:pt>
                <c:pt idx="20717">
                  <c:v>20414.359380000002</c:v>
                </c:pt>
                <c:pt idx="20718">
                  <c:v>20414.380860000001</c:v>
                </c:pt>
                <c:pt idx="20719">
                  <c:v>20414.400389999999</c:v>
                </c:pt>
                <c:pt idx="20720">
                  <c:v>20414.41992</c:v>
                </c:pt>
                <c:pt idx="20721">
                  <c:v>20414.439450000002</c:v>
                </c:pt>
                <c:pt idx="20722">
                  <c:v>20414.460940000001</c:v>
                </c:pt>
                <c:pt idx="20723">
                  <c:v>20414.480469999999</c:v>
                </c:pt>
                <c:pt idx="20724">
                  <c:v>20414.5</c:v>
                </c:pt>
                <c:pt idx="20725">
                  <c:v>20414.519530000001</c:v>
                </c:pt>
                <c:pt idx="20726">
                  <c:v>20414.539059999999</c:v>
                </c:pt>
                <c:pt idx="20727">
                  <c:v>20414.560549999998</c:v>
                </c:pt>
                <c:pt idx="20728">
                  <c:v>20414.58008</c:v>
                </c:pt>
                <c:pt idx="20729">
                  <c:v>20414.599610000001</c:v>
                </c:pt>
                <c:pt idx="20730">
                  <c:v>20414.619139999999</c:v>
                </c:pt>
                <c:pt idx="20731">
                  <c:v>20414.640630000002</c:v>
                </c:pt>
                <c:pt idx="20732">
                  <c:v>20414.660159999999</c:v>
                </c:pt>
                <c:pt idx="20733">
                  <c:v>20414.679690000001</c:v>
                </c:pt>
                <c:pt idx="20734">
                  <c:v>20414.699219999999</c:v>
                </c:pt>
                <c:pt idx="20735">
                  <c:v>20414.720700000002</c:v>
                </c:pt>
                <c:pt idx="20736">
                  <c:v>20414.740229999999</c:v>
                </c:pt>
                <c:pt idx="20737">
                  <c:v>20414.759770000001</c:v>
                </c:pt>
                <c:pt idx="20738">
                  <c:v>20414.779299999998</c:v>
                </c:pt>
                <c:pt idx="20739">
                  <c:v>20414.800780000001</c:v>
                </c:pt>
                <c:pt idx="20740">
                  <c:v>20414.820309999999</c:v>
                </c:pt>
                <c:pt idx="20741">
                  <c:v>20414.839840000001</c:v>
                </c:pt>
                <c:pt idx="20742">
                  <c:v>20414.859380000002</c:v>
                </c:pt>
                <c:pt idx="20743">
                  <c:v>20414.880860000001</c:v>
                </c:pt>
                <c:pt idx="20744">
                  <c:v>20414.900389999999</c:v>
                </c:pt>
                <c:pt idx="20745">
                  <c:v>20414.91992</c:v>
                </c:pt>
                <c:pt idx="20746">
                  <c:v>20414.939450000002</c:v>
                </c:pt>
                <c:pt idx="20747">
                  <c:v>20414.960940000001</c:v>
                </c:pt>
                <c:pt idx="20748">
                  <c:v>20414.980469999999</c:v>
                </c:pt>
                <c:pt idx="20749">
                  <c:v>20415</c:v>
                </c:pt>
                <c:pt idx="20750">
                  <c:v>20415.019530000001</c:v>
                </c:pt>
                <c:pt idx="20751">
                  <c:v>20415.039059999999</c:v>
                </c:pt>
                <c:pt idx="20752">
                  <c:v>20415.060549999998</c:v>
                </c:pt>
                <c:pt idx="20753">
                  <c:v>20415.08008</c:v>
                </c:pt>
                <c:pt idx="20754">
                  <c:v>20415.099610000001</c:v>
                </c:pt>
                <c:pt idx="20755">
                  <c:v>20415.119139999999</c:v>
                </c:pt>
                <c:pt idx="20756">
                  <c:v>20415.140630000002</c:v>
                </c:pt>
                <c:pt idx="20757">
                  <c:v>20415.160159999999</c:v>
                </c:pt>
                <c:pt idx="20758">
                  <c:v>20415.179690000001</c:v>
                </c:pt>
                <c:pt idx="20759">
                  <c:v>20415.199219999999</c:v>
                </c:pt>
                <c:pt idx="20760">
                  <c:v>20415.220700000002</c:v>
                </c:pt>
                <c:pt idx="20761">
                  <c:v>20415.240229999999</c:v>
                </c:pt>
                <c:pt idx="20762">
                  <c:v>20415.259770000001</c:v>
                </c:pt>
                <c:pt idx="20763">
                  <c:v>20415.279299999998</c:v>
                </c:pt>
                <c:pt idx="20764">
                  <c:v>20415.300780000001</c:v>
                </c:pt>
                <c:pt idx="20765">
                  <c:v>20415.320309999999</c:v>
                </c:pt>
                <c:pt idx="20766">
                  <c:v>20415.339840000001</c:v>
                </c:pt>
                <c:pt idx="20767">
                  <c:v>20415.359380000002</c:v>
                </c:pt>
                <c:pt idx="20768">
                  <c:v>20415.380860000001</c:v>
                </c:pt>
                <c:pt idx="20769">
                  <c:v>20415.400389999999</c:v>
                </c:pt>
                <c:pt idx="20770">
                  <c:v>20415.41992</c:v>
                </c:pt>
                <c:pt idx="20771">
                  <c:v>20415.439450000002</c:v>
                </c:pt>
                <c:pt idx="20772">
                  <c:v>20415.460940000001</c:v>
                </c:pt>
                <c:pt idx="20773">
                  <c:v>20415.480469999999</c:v>
                </c:pt>
                <c:pt idx="20774">
                  <c:v>20415.5</c:v>
                </c:pt>
                <c:pt idx="20775">
                  <c:v>20415.519530000001</c:v>
                </c:pt>
                <c:pt idx="20776">
                  <c:v>20415.539059999999</c:v>
                </c:pt>
                <c:pt idx="20777">
                  <c:v>20415.560549999998</c:v>
                </c:pt>
                <c:pt idx="20778">
                  <c:v>20415.58008</c:v>
                </c:pt>
                <c:pt idx="20779">
                  <c:v>20415.599610000001</c:v>
                </c:pt>
                <c:pt idx="20780">
                  <c:v>20415.619139999999</c:v>
                </c:pt>
                <c:pt idx="20781">
                  <c:v>20415.640630000002</c:v>
                </c:pt>
                <c:pt idx="20782">
                  <c:v>20415.660159999999</c:v>
                </c:pt>
                <c:pt idx="20783">
                  <c:v>20415.679690000001</c:v>
                </c:pt>
                <c:pt idx="20784">
                  <c:v>20415.699219999999</c:v>
                </c:pt>
                <c:pt idx="20785">
                  <c:v>20415.720700000002</c:v>
                </c:pt>
                <c:pt idx="20786">
                  <c:v>20415.740229999999</c:v>
                </c:pt>
                <c:pt idx="20787">
                  <c:v>20415.759770000001</c:v>
                </c:pt>
                <c:pt idx="20788">
                  <c:v>20415.779299999998</c:v>
                </c:pt>
                <c:pt idx="20789">
                  <c:v>20415.800780000001</c:v>
                </c:pt>
                <c:pt idx="20790">
                  <c:v>20415.820309999999</c:v>
                </c:pt>
                <c:pt idx="20791">
                  <c:v>20415.839840000001</c:v>
                </c:pt>
                <c:pt idx="20792">
                  <c:v>20415.859380000002</c:v>
                </c:pt>
                <c:pt idx="20793">
                  <c:v>20415.880860000001</c:v>
                </c:pt>
                <c:pt idx="20794">
                  <c:v>20415.900389999999</c:v>
                </c:pt>
                <c:pt idx="20795">
                  <c:v>20415.91992</c:v>
                </c:pt>
                <c:pt idx="20796">
                  <c:v>20415.939450000002</c:v>
                </c:pt>
                <c:pt idx="20797">
                  <c:v>20415.960940000001</c:v>
                </c:pt>
                <c:pt idx="20798">
                  <c:v>20415.980469999999</c:v>
                </c:pt>
                <c:pt idx="20799">
                  <c:v>20416</c:v>
                </c:pt>
                <c:pt idx="20800">
                  <c:v>20416.019530000001</c:v>
                </c:pt>
                <c:pt idx="20801">
                  <c:v>20416.039059999999</c:v>
                </c:pt>
                <c:pt idx="20802">
                  <c:v>20416.060549999998</c:v>
                </c:pt>
                <c:pt idx="20803">
                  <c:v>20416.08008</c:v>
                </c:pt>
                <c:pt idx="20804">
                  <c:v>20416.099610000001</c:v>
                </c:pt>
                <c:pt idx="20805">
                  <c:v>20416.119139999999</c:v>
                </c:pt>
                <c:pt idx="20806">
                  <c:v>20416.140630000002</c:v>
                </c:pt>
                <c:pt idx="20807">
                  <c:v>20416.160159999999</c:v>
                </c:pt>
                <c:pt idx="20808">
                  <c:v>20416.179690000001</c:v>
                </c:pt>
                <c:pt idx="20809">
                  <c:v>20416.199219999999</c:v>
                </c:pt>
                <c:pt idx="20810">
                  <c:v>20416.220700000002</c:v>
                </c:pt>
                <c:pt idx="20811">
                  <c:v>20416.240229999999</c:v>
                </c:pt>
                <c:pt idx="20812">
                  <c:v>20416.259770000001</c:v>
                </c:pt>
                <c:pt idx="20813">
                  <c:v>20416.279299999998</c:v>
                </c:pt>
                <c:pt idx="20814">
                  <c:v>20416.300780000001</c:v>
                </c:pt>
                <c:pt idx="20815">
                  <c:v>20416.320309999999</c:v>
                </c:pt>
                <c:pt idx="20816">
                  <c:v>20416.339840000001</c:v>
                </c:pt>
                <c:pt idx="20817">
                  <c:v>20416.359380000002</c:v>
                </c:pt>
                <c:pt idx="20818">
                  <c:v>20416.380860000001</c:v>
                </c:pt>
                <c:pt idx="20819">
                  <c:v>20416.400389999999</c:v>
                </c:pt>
                <c:pt idx="20820">
                  <c:v>20416.41992</c:v>
                </c:pt>
                <c:pt idx="20821">
                  <c:v>20416.439450000002</c:v>
                </c:pt>
                <c:pt idx="20822">
                  <c:v>20416.460940000001</c:v>
                </c:pt>
                <c:pt idx="20823">
                  <c:v>20416.480469999999</c:v>
                </c:pt>
                <c:pt idx="20824">
                  <c:v>20416.5</c:v>
                </c:pt>
                <c:pt idx="20825">
                  <c:v>20416.519530000001</c:v>
                </c:pt>
                <c:pt idx="20826">
                  <c:v>20416.539059999999</c:v>
                </c:pt>
                <c:pt idx="20827">
                  <c:v>20416.560549999998</c:v>
                </c:pt>
                <c:pt idx="20828">
                  <c:v>20416.58008</c:v>
                </c:pt>
                <c:pt idx="20829">
                  <c:v>20416.599610000001</c:v>
                </c:pt>
                <c:pt idx="20830">
                  <c:v>20416.619139999999</c:v>
                </c:pt>
                <c:pt idx="20831">
                  <c:v>20416.640630000002</c:v>
                </c:pt>
                <c:pt idx="20832">
                  <c:v>20416.660159999999</c:v>
                </c:pt>
                <c:pt idx="20833">
                  <c:v>20416.679690000001</c:v>
                </c:pt>
                <c:pt idx="20834">
                  <c:v>20416.699219999999</c:v>
                </c:pt>
                <c:pt idx="20835">
                  <c:v>20416.720700000002</c:v>
                </c:pt>
                <c:pt idx="20836">
                  <c:v>20416.740229999999</c:v>
                </c:pt>
                <c:pt idx="20837">
                  <c:v>20416.759770000001</c:v>
                </c:pt>
                <c:pt idx="20838">
                  <c:v>20416.779299999998</c:v>
                </c:pt>
                <c:pt idx="20839">
                  <c:v>20416.800780000001</c:v>
                </c:pt>
                <c:pt idx="20840">
                  <c:v>20416.820309999999</c:v>
                </c:pt>
                <c:pt idx="20841">
                  <c:v>20416.839840000001</c:v>
                </c:pt>
                <c:pt idx="20842">
                  <c:v>20416.859380000002</c:v>
                </c:pt>
                <c:pt idx="20843">
                  <c:v>20416.880860000001</c:v>
                </c:pt>
                <c:pt idx="20844">
                  <c:v>20416.900389999999</c:v>
                </c:pt>
                <c:pt idx="20845">
                  <c:v>20416.91992</c:v>
                </c:pt>
                <c:pt idx="20846">
                  <c:v>20416.939450000002</c:v>
                </c:pt>
                <c:pt idx="20847">
                  <c:v>20416.960940000001</c:v>
                </c:pt>
                <c:pt idx="20848">
                  <c:v>20416.980469999999</c:v>
                </c:pt>
                <c:pt idx="20849">
                  <c:v>20417</c:v>
                </c:pt>
                <c:pt idx="20850">
                  <c:v>20417.019530000001</c:v>
                </c:pt>
                <c:pt idx="20851">
                  <c:v>20417.039059999999</c:v>
                </c:pt>
                <c:pt idx="20852">
                  <c:v>20417.060549999998</c:v>
                </c:pt>
                <c:pt idx="20853">
                  <c:v>20417.08008</c:v>
                </c:pt>
                <c:pt idx="20854">
                  <c:v>20417.099610000001</c:v>
                </c:pt>
                <c:pt idx="20855">
                  <c:v>20417.119139999999</c:v>
                </c:pt>
                <c:pt idx="20856">
                  <c:v>20417.140630000002</c:v>
                </c:pt>
                <c:pt idx="20857">
                  <c:v>20417.160159999999</c:v>
                </c:pt>
                <c:pt idx="20858">
                  <c:v>20417.179690000001</c:v>
                </c:pt>
                <c:pt idx="20859">
                  <c:v>20417.199219999999</c:v>
                </c:pt>
                <c:pt idx="20860">
                  <c:v>20417.220700000002</c:v>
                </c:pt>
                <c:pt idx="20861">
                  <c:v>20417.240229999999</c:v>
                </c:pt>
                <c:pt idx="20862">
                  <c:v>20417.259770000001</c:v>
                </c:pt>
                <c:pt idx="20863">
                  <c:v>20417.279299999998</c:v>
                </c:pt>
                <c:pt idx="20864">
                  <c:v>20417.300780000001</c:v>
                </c:pt>
                <c:pt idx="20865">
                  <c:v>20417.320309999999</c:v>
                </c:pt>
                <c:pt idx="20866">
                  <c:v>20417.339840000001</c:v>
                </c:pt>
                <c:pt idx="20867">
                  <c:v>20417.359380000002</c:v>
                </c:pt>
                <c:pt idx="20868">
                  <c:v>20417.380860000001</c:v>
                </c:pt>
                <c:pt idx="20869">
                  <c:v>20417.400389999999</c:v>
                </c:pt>
                <c:pt idx="20870">
                  <c:v>20417.41992</c:v>
                </c:pt>
                <c:pt idx="20871">
                  <c:v>20417.439450000002</c:v>
                </c:pt>
                <c:pt idx="20872">
                  <c:v>20417.460940000001</c:v>
                </c:pt>
                <c:pt idx="20873">
                  <c:v>20417.480469999999</c:v>
                </c:pt>
                <c:pt idx="20874">
                  <c:v>20417.5</c:v>
                </c:pt>
                <c:pt idx="20875">
                  <c:v>20417.519530000001</c:v>
                </c:pt>
                <c:pt idx="20876">
                  <c:v>20417.539059999999</c:v>
                </c:pt>
                <c:pt idx="20877">
                  <c:v>20417.560549999998</c:v>
                </c:pt>
                <c:pt idx="20878">
                  <c:v>20417.58008</c:v>
                </c:pt>
                <c:pt idx="20879">
                  <c:v>20417.599610000001</c:v>
                </c:pt>
                <c:pt idx="20880">
                  <c:v>20417.619139999999</c:v>
                </c:pt>
                <c:pt idx="20881">
                  <c:v>20417.640630000002</c:v>
                </c:pt>
                <c:pt idx="20882">
                  <c:v>20417.660159999999</c:v>
                </c:pt>
                <c:pt idx="20883">
                  <c:v>20417.679690000001</c:v>
                </c:pt>
                <c:pt idx="20884">
                  <c:v>20417.699219999999</c:v>
                </c:pt>
                <c:pt idx="20885">
                  <c:v>20417.720700000002</c:v>
                </c:pt>
                <c:pt idx="20886">
                  <c:v>20417.740229999999</c:v>
                </c:pt>
                <c:pt idx="20887">
                  <c:v>20417.759770000001</c:v>
                </c:pt>
                <c:pt idx="20888">
                  <c:v>20417.779299999998</c:v>
                </c:pt>
                <c:pt idx="20889">
                  <c:v>20417.800780000001</c:v>
                </c:pt>
                <c:pt idx="20890">
                  <c:v>20417.820309999999</c:v>
                </c:pt>
                <c:pt idx="20891">
                  <c:v>20417.839840000001</c:v>
                </c:pt>
                <c:pt idx="20892">
                  <c:v>20417.859380000002</c:v>
                </c:pt>
                <c:pt idx="20893">
                  <c:v>20417.880860000001</c:v>
                </c:pt>
                <c:pt idx="20894">
                  <c:v>20417.900389999999</c:v>
                </c:pt>
                <c:pt idx="20895">
                  <c:v>20417.91992</c:v>
                </c:pt>
                <c:pt idx="20896">
                  <c:v>20417.939450000002</c:v>
                </c:pt>
                <c:pt idx="20897">
                  <c:v>20417.960940000001</c:v>
                </c:pt>
                <c:pt idx="20898">
                  <c:v>20417.980469999999</c:v>
                </c:pt>
                <c:pt idx="20899">
                  <c:v>20418</c:v>
                </c:pt>
                <c:pt idx="20900">
                  <c:v>20418.019530000001</c:v>
                </c:pt>
                <c:pt idx="20901">
                  <c:v>20418.039059999999</c:v>
                </c:pt>
                <c:pt idx="20902">
                  <c:v>20418.060549999998</c:v>
                </c:pt>
                <c:pt idx="20903">
                  <c:v>20418.08008</c:v>
                </c:pt>
                <c:pt idx="20904">
                  <c:v>20418.099610000001</c:v>
                </c:pt>
                <c:pt idx="20905">
                  <c:v>20418.119139999999</c:v>
                </c:pt>
                <c:pt idx="20906">
                  <c:v>20418.140630000002</c:v>
                </c:pt>
                <c:pt idx="20907">
                  <c:v>20418.160159999999</c:v>
                </c:pt>
                <c:pt idx="20908">
                  <c:v>20418.179690000001</c:v>
                </c:pt>
                <c:pt idx="20909">
                  <c:v>20418.199219999999</c:v>
                </c:pt>
                <c:pt idx="20910">
                  <c:v>20418.220700000002</c:v>
                </c:pt>
                <c:pt idx="20911">
                  <c:v>20418.240229999999</c:v>
                </c:pt>
                <c:pt idx="20912">
                  <c:v>20418.259770000001</c:v>
                </c:pt>
                <c:pt idx="20913">
                  <c:v>20418.279299999998</c:v>
                </c:pt>
                <c:pt idx="20914">
                  <c:v>20418.300780000001</c:v>
                </c:pt>
                <c:pt idx="20915">
                  <c:v>20418.320309999999</c:v>
                </c:pt>
                <c:pt idx="20916">
                  <c:v>20418.339840000001</c:v>
                </c:pt>
                <c:pt idx="20917">
                  <c:v>20418.359380000002</c:v>
                </c:pt>
                <c:pt idx="20918">
                  <c:v>20418.380860000001</c:v>
                </c:pt>
                <c:pt idx="20919">
                  <c:v>20418.400389999999</c:v>
                </c:pt>
                <c:pt idx="20920">
                  <c:v>20418.41992</c:v>
                </c:pt>
                <c:pt idx="20921">
                  <c:v>20418.439450000002</c:v>
                </c:pt>
                <c:pt idx="20922">
                  <c:v>20418.460940000001</c:v>
                </c:pt>
                <c:pt idx="20923">
                  <c:v>20418.480469999999</c:v>
                </c:pt>
                <c:pt idx="20924">
                  <c:v>20418.5</c:v>
                </c:pt>
                <c:pt idx="20925">
                  <c:v>20418.519530000001</c:v>
                </c:pt>
                <c:pt idx="20926">
                  <c:v>20418.539059999999</c:v>
                </c:pt>
                <c:pt idx="20927">
                  <c:v>20418.560549999998</c:v>
                </c:pt>
                <c:pt idx="20928">
                  <c:v>20418.58008</c:v>
                </c:pt>
                <c:pt idx="20929">
                  <c:v>20418.599610000001</c:v>
                </c:pt>
                <c:pt idx="20930">
                  <c:v>20418.619139999999</c:v>
                </c:pt>
                <c:pt idx="20931">
                  <c:v>20418.640630000002</c:v>
                </c:pt>
                <c:pt idx="20932">
                  <c:v>20418.660159999999</c:v>
                </c:pt>
                <c:pt idx="20933">
                  <c:v>20418.679690000001</c:v>
                </c:pt>
                <c:pt idx="20934">
                  <c:v>20418.699219999999</c:v>
                </c:pt>
                <c:pt idx="20935">
                  <c:v>20418.720700000002</c:v>
                </c:pt>
                <c:pt idx="20936">
                  <c:v>20418.740229999999</c:v>
                </c:pt>
                <c:pt idx="20937">
                  <c:v>20418.759770000001</c:v>
                </c:pt>
                <c:pt idx="20938">
                  <c:v>20418.779299999998</c:v>
                </c:pt>
                <c:pt idx="20939">
                  <c:v>20418.800780000001</c:v>
                </c:pt>
                <c:pt idx="20940">
                  <c:v>20418.820309999999</c:v>
                </c:pt>
                <c:pt idx="20941">
                  <c:v>20418.839840000001</c:v>
                </c:pt>
                <c:pt idx="20942">
                  <c:v>20418.859380000002</c:v>
                </c:pt>
                <c:pt idx="20943">
                  <c:v>20418.880860000001</c:v>
                </c:pt>
                <c:pt idx="20944">
                  <c:v>20418.900389999999</c:v>
                </c:pt>
                <c:pt idx="20945">
                  <c:v>20418.91992</c:v>
                </c:pt>
                <c:pt idx="20946">
                  <c:v>20418.939450000002</c:v>
                </c:pt>
                <c:pt idx="20947">
                  <c:v>20418.960940000001</c:v>
                </c:pt>
                <c:pt idx="20948">
                  <c:v>20418.980469999999</c:v>
                </c:pt>
                <c:pt idx="20949">
                  <c:v>20419</c:v>
                </c:pt>
                <c:pt idx="20950">
                  <c:v>20419.019530000001</c:v>
                </c:pt>
                <c:pt idx="20951">
                  <c:v>20419.039059999999</c:v>
                </c:pt>
                <c:pt idx="20952">
                  <c:v>20419.060549999998</c:v>
                </c:pt>
                <c:pt idx="20953">
                  <c:v>20419.08008</c:v>
                </c:pt>
                <c:pt idx="20954">
                  <c:v>20419.099610000001</c:v>
                </c:pt>
                <c:pt idx="20955">
                  <c:v>20419.119139999999</c:v>
                </c:pt>
                <c:pt idx="20956">
                  <c:v>20419.140630000002</c:v>
                </c:pt>
                <c:pt idx="20957">
                  <c:v>20419.160159999999</c:v>
                </c:pt>
                <c:pt idx="20958">
                  <c:v>20419.179690000001</c:v>
                </c:pt>
                <c:pt idx="20959">
                  <c:v>20419.199219999999</c:v>
                </c:pt>
                <c:pt idx="20960">
                  <c:v>20419.220700000002</c:v>
                </c:pt>
                <c:pt idx="20961">
                  <c:v>20419.240229999999</c:v>
                </c:pt>
                <c:pt idx="20962">
                  <c:v>20419.259770000001</c:v>
                </c:pt>
                <c:pt idx="20963">
                  <c:v>20419.279299999998</c:v>
                </c:pt>
                <c:pt idx="20964">
                  <c:v>20419.300780000001</c:v>
                </c:pt>
                <c:pt idx="20965">
                  <c:v>20419.320309999999</c:v>
                </c:pt>
                <c:pt idx="20966">
                  <c:v>20419.339840000001</c:v>
                </c:pt>
                <c:pt idx="20967">
                  <c:v>20419.359380000002</c:v>
                </c:pt>
                <c:pt idx="20968">
                  <c:v>20419.380860000001</c:v>
                </c:pt>
                <c:pt idx="20969">
                  <c:v>20419.400389999999</c:v>
                </c:pt>
                <c:pt idx="20970">
                  <c:v>20419.41992</c:v>
                </c:pt>
                <c:pt idx="20971">
                  <c:v>20419.439450000002</c:v>
                </c:pt>
                <c:pt idx="20972">
                  <c:v>20419.460940000001</c:v>
                </c:pt>
                <c:pt idx="20973">
                  <c:v>20419.480469999999</c:v>
                </c:pt>
                <c:pt idx="20974">
                  <c:v>20419.5</c:v>
                </c:pt>
                <c:pt idx="20975">
                  <c:v>20419.519530000001</c:v>
                </c:pt>
                <c:pt idx="20976">
                  <c:v>20419.539059999999</c:v>
                </c:pt>
                <c:pt idx="20977">
                  <c:v>20419.560549999998</c:v>
                </c:pt>
                <c:pt idx="20978">
                  <c:v>20419.58008</c:v>
                </c:pt>
                <c:pt idx="20979">
                  <c:v>20419.599610000001</c:v>
                </c:pt>
                <c:pt idx="20980">
                  <c:v>20419.619139999999</c:v>
                </c:pt>
                <c:pt idx="20981">
                  <c:v>20419.640630000002</c:v>
                </c:pt>
                <c:pt idx="20982">
                  <c:v>20419.660159999999</c:v>
                </c:pt>
                <c:pt idx="20983">
                  <c:v>20419.679690000001</c:v>
                </c:pt>
                <c:pt idx="20984">
                  <c:v>20419.699219999999</c:v>
                </c:pt>
                <c:pt idx="20985">
                  <c:v>20419.720700000002</c:v>
                </c:pt>
                <c:pt idx="20986">
                  <c:v>20419.740229999999</c:v>
                </c:pt>
                <c:pt idx="20987">
                  <c:v>20419.759770000001</c:v>
                </c:pt>
                <c:pt idx="20988">
                  <c:v>20419.779299999998</c:v>
                </c:pt>
                <c:pt idx="20989">
                  <c:v>20419.800780000001</c:v>
                </c:pt>
                <c:pt idx="20990">
                  <c:v>20419.820309999999</c:v>
                </c:pt>
                <c:pt idx="20991">
                  <c:v>20419.839840000001</c:v>
                </c:pt>
                <c:pt idx="20992">
                  <c:v>20419.859380000002</c:v>
                </c:pt>
                <c:pt idx="20993">
                  <c:v>20419.880860000001</c:v>
                </c:pt>
                <c:pt idx="20994">
                  <c:v>20419.900389999999</c:v>
                </c:pt>
                <c:pt idx="20995">
                  <c:v>20419.91992</c:v>
                </c:pt>
                <c:pt idx="20996">
                  <c:v>20419.939450000002</c:v>
                </c:pt>
                <c:pt idx="20997">
                  <c:v>20419.960940000001</c:v>
                </c:pt>
                <c:pt idx="20998">
                  <c:v>20419.980469999999</c:v>
                </c:pt>
                <c:pt idx="20999">
                  <c:v>20420</c:v>
                </c:pt>
                <c:pt idx="21000">
                  <c:v>20420.019530000001</c:v>
                </c:pt>
                <c:pt idx="21001">
                  <c:v>20420.039059999999</c:v>
                </c:pt>
                <c:pt idx="21002">
                  <c:v>20420.060549999998</c:v>
                </c:pt>
                <c:pt idx="21003">
                  <c:v>20420.08008</c:v>
                </c:pt>
                <c:pt idx="21004">
                  <c:v>20420.099610000001</c:v>
                </c:pt>
                <c:pt idx="21005">
                  <c:v>20420.119139999999</c:v>
                </c:pt>
                <c:pt idx="21006">
                  <c:v>20420.140630000002</c:v>
                </c:pt>
                <c:pt idx="21007">
                  <c:v>20420.160159999999</c:v>
                </c:pt>
                <c:pt idx="21008">
                  <c:v>20420.179690000001</c:v>
                </c:pt>
                <c:pt idx="21009">
                  <c:v>20420.199219999999</c:v>
                </c:pt>
                <c:pt idx="21010">
                  <c:v>20420.220700000002</c:v>
                </c:pt>
                <c:pt idx="21011">
                  <c:v>20420.240229999999</c:v>
                </c:pt>
                <c:pt idx="21012">
                  <c:v>20420.259770000001</c:v>
                </c:pt>
                <c:pt idx="21013">
                  <c:v>20420.279299999998</c:v>
                </c:pt>
                <c:pt idx="21014">
                  <c:v>20420.300780000001</c:v>
                </c:pt>
                <c:pt idx="21015">
                  <c:v>20420.320309999999</c:v>
                </c:pt>
                <c:pt idx="21016">
                  <c:v>20420.339840000001</c:v>
                </c:pt>
                <c:pt idx="21017">
                  <c:v>20420.359380000002</c:v>
                </c:pt>
                <c:pt idx="21018">
                  <c:v>20420.380860000001</c:v>
                </c:pt>
                <c:pt idx="21019">
                  <c:v>20420.400389999999</c:v>
                </c:pt>
                <c:pt idx="21020">
                  <c:v>20420.41992</c:v>
                </c:pt>
                <c:pt idx="21021">
                  <c:v>20420.439450000002</c:v>
                </c:pt>
                <c:pt idx="21022">
                  <c:v>20420.460940000001</c:v>
                </c:pt>
                <c:pt idx="21023">
                  <c:v>20420.480469999999</c:v>
                </c:pt>
                <c:pt idx="21024">
                  <c:v>20420.5</c:v>
                </c:pt>
                <c:pt idx="21025">
                  <c:v>20420.519530000001</c:v>
                </c:pt>
                <c:pt idx="21026">
                  <c:v>20420.539059999999</c:v>
                </c:pt>
                <c:pt idx="21027">
                  <c:v>20420.560549999998</c:v>
                </c:pt>
                <c:pt idx="21028">
                  <c:v>20420.58008</c:v>
                </c:pt>
                <c:pt idx="21029">
                  <c:v>20420.599610000001</c:v>
                </c:pt>
                <c:pt idx="21030">
                  <c:v>20420.619139999999</c:v>
                </c:pt>
                <c:pt idx="21031">
                  <c:v>20420.640630000002</c:v>
                </c:pt>
                <c:pt idx="21032">
                  <c:v>20420.660159999999</c:v>
                </c:pt>
                <c:pt idx="21033">
                  <c:v>20420.679690000001</c:v>
                </c:pt>
                <c:pt idx="21034">
                  <c:v>20420.699219999999</c:v>
                </c:pt>
                <c:pt idx="21035">
                  <c:v>20420.720700000002</c:v>
                </c:pt>
                <c:pt idx="21036">
                  <c:v>20420.740229999999</c:v>
                </c:pt>
                <c:pt idx="21037">
                  <c:v>20420.759770000001</c:v>
                </c:pt>
                <c:pt idx="21038">
                  <c:v>20420.779299999998</c:v>
                </c:pt>
                <c:pt idx="21039">
                  <c:v>20420.800780000001</c:v>
                </c:pt>
                <c:pt idx="21040">
                  <c:v>20420.820309999999</c:v>
                </c:pt>
                <c:pt idx="21041">
                  <c:v>20420.839840000001</c:v>
                </c:pt>
                <c:pt idx="21042">
                  <c:v>20420.859380000002</c:v>
                </c:pt>
                <c:pt idx="21043">
                  <c:v>20420.880860000001</c:v>
                </c:pt>
                <c:pt idx="21044">
                  <c:v>20420.900389999999</c:v>
                </c:pt>
                <c:pt idx="21045">
                  <c:v>20420.91992</c:v>
                </c:pt>
                <c:pt idx="21046">
                  <c:v>20420.939450000002</c:v>
                </c:pt>
                <c:pt idx="21047">
                  <c:v>20420.960940000001</c:v>
                </c:pt>
                <c:pt idx="21048">
                  <c:v>20420.980469999999</c:v>
                </c:pt>
                <c:pt idx="21049">
                  <c:v>20421</c:v>
                </c:pt>
                <c:pt idx="21050">
                  <c:v>20421.019530000001</c:v>
                </c:pt>
                <c:pt idx="21051">
                  <c:v>20421.039059999999</c:v>
                </c:pt>
                <c:pt idx="21052">
                  <c:v>20421.060549999998</c:v>
                </c:pt>
                <c:pt idx="21053">
                  <c:v>20421.08008</c:v>
                </c:pt>
                <c:pt idx="21054">
                  <c:v>20421.099610000001</c:v>
                </c:pt>
                <c:pt idx="21055">
                  <c:v>20421.119139999999</c:v>
                </c:pt>
                <c:pt idx="21056">
                  <c:v>20421.140630000002</c:v>
                </c:pt>
                <c:pt idx="21057">
                  <c:v>20421.160159999999</c:v>
                </c:pt>
                <c:pt idx="21058">
                  <c:v>20421.179690000001</c:v>
                </c:pt>
                <c:pt idx="21059">
                  <c:v>20421.199219999999</c:v>
                </c:pt>
                <c:pt idx="21060">
                  <c:v>20421.220700000002</c:v>
                </c:pt>
                <c:pt idx="21061">
                  <c:v>20421.240229999999</c:v>
                </c:pt>
                <c:pt idx="21062">
                  <c:v>20421.259770000001</c:v>
                </c:pt>
                <c:pt idx="21063">
                  <c:v>20421.279299999998</c:v>
                </c:pt>
                <c:pt idx="21064">
                  <c:v>20421.300780000001</c:v>
                </c:pt>
                <c:pt idx="21065">
                  <c:v>20421.320309999999</c:v>
                </c:pt>
                <c:pt idx="21066">
                  <c:v>20421.339840000001</c:v>
                </c:pt>
                <c:pt idx="21067">
                  <c:v>20421.359380000002</c:v>
                </c:pt>
                <c:pt idx="21068">
                  <c:v>20421.380860000001</c:v>
                </c:pt>
                <c:pt idx="21069">
                  <c:v>20421.400389999999</c:v>
                </c:pt>
                <c:pt idx="21070">
                  <c:v>20421.41992</c:v>
                </c:pt>
                <c:pt idx="21071">
                  <c:v>20421.439450000002</c:v>
                </c:pt>
                <c:pt idx="21072">
                  <c:v>20421.460940000001</c:v>
                </c:pt>
                <c:pt idx="21073">
                  <c:v>20421.480469999999</c:v>
                </c:pt>
                <c:pt idx="21074">
                  <c:v>20421.5</c:v>
                </c:pt>
                <c:pt idx="21075">
                  <c:v>20421.519530000001</c:v>
                </c:pt>
                <c:pt idx="21076">
                  <c:v>20421.539059999999</c:v>
                </c:pt>
                <c:pt idx="21077">
                  <c:v>20421.560549999998</c:v>
                </c:pt>
                <c:pt idx="21078">
                  <c:v>20421.58008</c:v>
                </c:pt>
                <c:pt idx="21079">
                  <c:v>20421.599610000001</c:v>
                </c:pt>
                <c:pt idx="21080">
                  <c:v>20421.619139999999</c:v>
                </c:pt>
                <c:pt idx="21081">
                  <c:v>20421.640630000002</c:v>
                </c:pt>
                <c:pt idx="21082">
                  <c:v>20421.660159999999</c:v>
                </c:pt>
                <c:pt idx="21083">
                  <c:v>20421.679690000001</c:v>
                </c:pt>
                <c:pt idx="21084">
                  <c:v>20421.699219999999</c:v>
                </c:pt>
                <c:pt idx="21085">
                  <c:v>20421.720700000002</c:v>
                </c:pt>
                <c:pt idx="21086">
                  <c:v>20421.740229999999</c:v>
                </c:pt>
                <c:pt idx="21087">
                  <c:v>20421.759770000001</c:v>
                </c:pt>
                <c:pt idx="21088">
                  <c:v>20421.779299999998</c:v>
                </c:pt>
                <c:pt idx="21089">
                  <c:v>20421.800780000001</c:v>
                </c:pt>
                <c:pt idx="21090">
                  <c:v>20421.820309999999</c:v>
                </c:pt>
                <c:pt idx="21091">
                  <c:v>20421.839840000001</c:v>
                </c:pt>
                <c:pt idx="21092">
                  <c:v>20421.859380000002</c:v>
                </c:pt>
                <c:pt idx="21093">
                  <c:v>20421.880860000001</c:v>
                </c:pt>
                <c:pt idx="21094">
                  <c:v>20421.900389999999</c:v>
                </c:pt>
                <c:pt idx="21095">
                  <c:v>20421.91992</c:v>
                </c:pt>
                <c:pt idx="21096">
                  <c:v>20421.939450000002</c:v>
                </c:pt>
                <c:pt idx="21097">
                  <c:v>20421.960940000001</c:v>
                </c:pt>
                <c:pt idx="21098">
                  <c:v>20421.980469999999</c:v>
                </c:pt>
                <c:pt idx="21099">
                  <c:v>20422</c:v>
                </c:pt>
                <c:pt idx="21100">
                  <c:v>20422.019530000001</c:v>
                </c:pt>
                <c:pt idx="21101">
                  <c:v>20422.039059999999</c:v>
                </c:pt>
                <c:pt idx="21102">
                  <c:v>20422.060549999998</c:v>
                </c:pt>
                <c:pt idx="21103">
                  <c:v>20422.08008</c:v>
                </c:pt>
                <c:pt idx="21104">
                  <c:v>20422.099610000001</c:v>
                </c:pt>
                <c:pt idx="21105">
                  <c:v>20422.119139999999</c:v>
                </c:pt>
                <c:pt idx="21106">
                  <c:v>20422.140630000002</c:v>
                </c:pt>
                <c:pt idx="21107">
                  <c:v>20422.160159999999</c:v>
                </c:pt>
                <c:pt idx="21108">
                  <c:v>20422.179690000001</c:v>
                </c:pt>
                <c:pt idx="21109">
                  <c:v>20422.199219999999</c:v>
                </c:pt>
                <c:pt idx="21110">
                  <c:v>20422.220700000002</c:v>
                </c:pt>
                <c:pt idx="21111">
                  <c:v>20422.240229999999</c:v>
                </c:pt>
                <c:pt idx="21112">
                  <c:v>20422.259770000001</c:v>
                </c:pt>
                <c:pt idx="21113">
                  <c:v>20422.279299999998</c:v>
                </c:pt>
                <c:pt idx="21114">
                  <c:v>20422.300780000001</c:v>
                </c:pt>
                <c:pt idx="21115">
                  <c:v>20422.320309999999</c:v>
                </c:pt>
                <c:pt idx="21116">
                  <c:v>20422.339840000001</c:v>
                </c:pt>
                <c:pt idx="21117">
                  <c:v>20422.359380000002</c:v>
                </c:pt>
                <c:pt idx="21118">
                  <c:v>20422.380860000001</c:v>
                </c:pt>
                <c:pt idx="21119">
                  <c:v>20422.400389999999</c:v>
                </c:pt>
                <c:pt idx="21120">
                  <c:v>20422.41992</c:v>
                </c:pt>
                <c:pt idx="21121">
                  <c:v>20422.439450000002</c:v>
                </c:pt>
                <c:pt idx="21122">
                  <c:v>20422.460940000001</c:v>
                </c:pt>
                <c:pt idx="21123">
                  <c:v>20422.480469999999</c:v>
                </c:pt>
                <c:pt idx="21124">
                  <c:v>20422.5</c:v>
                </c:pt>
                <c:pt idx="21125">
                  <c:v>20422.519530000001</c:v>
                </c:pt>
                <c:pt idx="21126">
                  <c:v>20422.539059999999</c:v>
                </c:pt>
                <c:pt idx="21127">
                  <c:v>20422.560549999998</c:v>
                </c:pt>
                <c:pt idx="21128">
                  <c:v>20422.58008</c:v>
                </c:pt>
                <c:pt idx="21129">
                  <c:v>20422.599610000001</c:v>
                </c:pt>
                <c:pt idx="21130">
                  <c:v>20422.619139999999</c:v>
                </c:pt>
                <c:pt idx="21131">
                  <c:v>20422.640630000002</c:v>
                </c:pt>
                <c:pt idx="21132">
                  <c:v>20422.660159999999</c:v>
                </c:pt>
                <c:pt idx="21133">
                  <c:v>20422.679690000001</c:v>
                </c:pt>
                <c:pt idx="21134">
                  <c:v>20422.699219999999</c:v>
                </c:pt>
                <c:pt idx="21135">
                  <c:v>20422.720700000002</c:v>
                </c:pt>
                <c:pt idx="21136">
                  <c:v>20422.740229999999</c:v>
                </c:pt>
                <c:pt idx="21137">
                  <c:v>20422.759770000001</c:v>
                </c:pt>
                <c:pt idx="21138">
                  <c:v>20422.779299999998</c:v>
                </c:pt>
                <c:pt idx="21139">
                  <c:v>20422.800780000001</c:v>
                </c:pt>
                <c:pt idx="21140">
                  <c:v>20422.820309999999</c:v>
                </c:pt>
                <c:pt idx="21141">
                  <c:v>20422.839840000001</c:v>
                </c:pt>
                <c:pt idx="21142">
                  <c:v>20422.859380000002</c:v>
                </c:pt>
                <c:pt idx="21143">
                  <c:v>20422.880860000001</c:v>
                </c:pt>
                <c:pt idx="21144">
                  <c:v>20422.900389999999</c:v>
                </c:pt>
                <c:pt idx="21145">
                  <c:v>20422.91992</c:v>
                </c:pt>
                <c:pt idx="21146">
                  <c:v>20422.939450000002</c:v>
                </c:pt>
                <c:pt idx="21147">
                  <c:v>20422.960940000001</c:v>
                </c:pt>
                <c:pt idx="21148">
                  <c:v>20422.980469999999</c:v>
                </c:pt>
                <c:pt idx="21149">
                  <c:v>20423</c:v>
                </c:pt>
                <c:pt idx="21150">
                  <c:v>20423.019530000001</c:v>
                </c:pt>
                <c:pt idx="21151">
                  <c:v>20423.039059999999</c:v>
                </c:pt>
                <c:pt idx="21152">
                  <c:v>20423.060549999998</c:v>
                </c:pt>
                <c:pt idx="21153">
                  <c:v>20423.08008</c:v>
                </c:pt>
                <c:pt idx="21154">
                  <c:v>20423.099610000001</c:v>
                </c:pt>
                <c:pt idx="21155">
                  <c:v>20423.119139999999</c:v>
                </c:pt>
                <c:pt idx="21156">
                  <c:v>20423.140630000002</c:v>
                </c:pt>
                <c:pt idx="21157">
                  <c:v>20423.160159999999</c:v>
                </c:pt>
                <c:pt idx="21158">
                  <c:v>20423.179690000001</c:v>
                </c:pt>
                <c:pt idx="21159">
                  <c:v>20423.199219999999</c:v>
                </c:pt>
                <c:pt idx="21160">
                  <c:v>20423.220700000002</c:v>
                </c:pt>
                <c:pt idx="21161">
                  <c:v>20423.240229999999</c:v>
                </c:pt>
                <c:pt idx="21162">
                  <c:v>20423.259770000001</c:v>
                </c:pt>
                <c:pt idx="21163">
                  <c:v>20423.279299999998</c:v>
                </c:pt>
                <c:pt idx="21164">
                  <c:v>20423.300780000001</c:v>
                </c:pt>
                <c:pt idx="21165">
                  <c:v>20423.320309999999</c:v>
                </c:pt>
                <c:pt idx="21166">
                  <c:v>20423.339840000001</c:v>
                </c:pt>
                <c:pt idx="21167">
                  <c:v>20423.359380000002</c:v>
                </c:pt>
                <c:pt idx="21168">
                  <c:v>20423.380860000001</c:v>
                </c:pt>
                <c:pt idx="21169">
                  <c:v>20423.400389999999</c:v>
                </c:pt>
                <c:pt idx="21170">
                  <c:v>20423.41992</c:v>
                </c:pt>
                <c:pt idx="21171">
                  <c:v>20423.439450000002</c:v>
                </c:pt>
                <c:pt idx="21172">
                  <c:v>20423.460940000001</c:v>
                </c:pt>
                <c:pt idx="21173">
                  <c:v>20423.480469999999</c:v>
                </c:pt>
                <c:pt idx="21174">
                  <c:v>20423.5</c:v>
                </c:pt>
                <c:pt idx="21175">
                  <c:v>20423.519530000001</c:v>
                </c:pt>
                <c:pt idx="21176">
                  <c:v>20423.539059999999</c:v>
                </c:pt>
                <c:pt idx="21177">
                  <c:v>20423.560549999998</c:v>
                </c:pt>
                <c:pt idx="21178">
                  <c:v>20423.58008</c:v>
                </c:pt>
                <c:pt idx="21179">
                  <c:v>20423.599610000001</c:v>
                </c:pt>
                <c:pt idx="21180">
                  <c:v>20423.619139999999</c:v>
                </c:pt>
                <c:pt idx="21181">
                  <c:v>20423.640630000002</c:v>
                </c:pt>
                <c:pt idx="21182">
                  <c:v>20423.660159999999</c:v>
                </c:pt>
                <c:pt idx="21183">
                  <c:v>20423.679690000001</c:v>
                </c:pt>
                <c:pt idx="21184">
                  <c:v>20423.699219999999</c:v>
                </c:pt>
                <c:pt idx="21185">
                  <c:v>20423.720700000002</c:v>
                </c:pt>
                <c:pt idx="21186">
                  <c:v>20423.740229999999</c:v>
                </c:pt>
                <c:pt idx="21187">
                  <c:v>20423.759770000001</c:v>
                </c:pt>
                <c:pt idx="21188">
                  <c:v>20423.779299999998</c:v>
                </c:pt>
                <c:pt idx="21189">
                  <c:v>20423.800780000001</c:v>
                </c:pt>
                <c:pt idx="21190">
                  <c:v>20423.820309999999</c:v>
                </c:pt>
                <c:pt idx="21191">
                  <c:v>20423.839840000001</c:v>
                </c:pt>
                <c:pt idx="21192">
                  <c:v>20423.859380000002</c:v>
                </c:pt>
                <c:pt idx="21193">
                  <c:v>20423.880860000001</c:v>
                </c:pt>
                <c:pt idx="21194">
                  <c:v>20423.900389999999</c:v>
                </c:pt>
                <c:pt idx="21195">
                  <c:v>20423.91992</c:v>
                </c:pt>
                <c:pt idx="21196">
                  <c:v>20423.939450000002</c:v>
                </c:pt>
                <c:pt idx="21197">
                  <c:v>20423.960940000001</c:v>
                </c:pt>
                <c:pt idx="21198">
                  <c:v>20423.980469999999</c:v>
                </c:pt>
                <c:pt idx="21199">
                  <c:v>20424</c:v>
                </c:pt>
                <c:pt idx="21200">
                  <c:v>20424.019530000001</c:v>
                </c:pt>
                <c:pt idx="21201">
                  <c:v>20424.039059999999</c:v>
                </c:pt>
                <c:pt idx="21202">
                  <c:v>20424.060549999998</c:v>
                </c:pt>
                <c:pt idx="21203">
                  <c:v>20424.08008</c:v>
                </c:pt>
                <c:pt idx="21204">
                  <c:v>20424.099610000001</c:v>
                </c:pt>
                <c:pt idx="21205">
                  <c:v>20424.119139999999</c:v>
                </c:pt>
                <c:pt idx="21206">
                  <c:v>20424.140630000002</c:v>
                </c:pt>
                <c:pt idx="21207">
                  <c:v>20424.160159999999</c:v>
                </c:pt>
                <c:pt idx="21208">
                  <c:v>20424.179690000001</c:v>
                </c:pt>
                <c:pt idx="21209">
                  <c:v>20424.199219999999</c:v>
                </c:pt>
                <c:pt idx="21210">
                  <c:v>20424.220700000002</c:v>
                </c:pt>
                <c:pt idx="21211">
                  <c:v>20424.240229999999</c:v>
                </c:pt>
                <c:pt idx="21212">
                  <c:v>20424.259770000001</c:v>
                </c:pt>
                <c:pt idx="21213">
                  <c:v>20424.279299999998</c:v>
                </c:pt>
                <c:pt idx="21214">
                  <c:v>20424.300780000001</c:v>
                </c:pt>
                <c:pt idx="21215">
                  <c:v>20424.320309999999</c:v>
                </c:pt>
                <c:pt idx="21216">
                  <c:v>20424.339840000001</c:v>
                </c:pt>
                <c:pt idx="21217">
                  <c:v>20424.359380000002</c:v>
                </c:pt>
                <c:pt idx="21218">
                  <c:v>20424.380860000001</c:v>
                </c:pt>
                <c:pt idx="21219">
                  <c:v>20424.400389999999</c:v>
                </c:pt>
                <c:pt idx="21220">
                  <c:v>20424.41992</c:v>
                </c:pt>
                <c:pt idx="21221">
                  <c:v>20424.439450000002</c:v>
                </c:pt>
                <c:pt idx="21222">
                  <c:v>20424.460940000001</c:v>
                </c:pt>
                <c:pt idx="21223">
                  <c:v>20424.480469999999</c:v>
                </c:pt>
                <c:pt idx="21224">
                  <c:v>20424.5</c:v>
                </c:pt>
                <c:pt idx="21225">
                  <c:v>20424.519530000001</c:v>
                </c:pt>
                <c:pt idx="21226">
                  <c:v>20424.539059999999</c:v>
                </c:pt>
                <c:pt idx="21227">
                  <c:v>20424.560549999998</c:v>
                </c:pt>
                <c:pt idx="21228">
                  <c:v>20424.58008</c:v>
                </c:pt>
                <c:pt idx="21229">
                  <c:v>20424.599610000001</c:v>
                </c:pt>
                <c:pt idx="21230">
                  <c:v>20424.619139999999</c:v>
                </c:pt>
                <c:pt idx="21231">
                  <c:v>20424.640630000002</c:v>
                </c:pt>
                <c:pt idx="21232">
                  <c:v>20424.660159999999</c:v>
                </c:pt>
                <c:pt idx="21233">
                  <c:v>20424.679690000001</c:v>
                </c:pt>
                <c:pt idx="21234">
                  <c:v>20424.699219999999</c:v>
                </c:pt>
                <c:pt idx="21235">
                  <c:v>20424.720700000002</c:v>
                </c:pt>
                <c:pt idx="21236">
                  <c:v>20424.740229999999</c:v>
                </c:pt>
                <c:pt idx="21237">
                  <c:v>20424.759770000001</c:v>
                </c:pt>
                <c:pt idx="21238">
                  <c:v>20424.779299999998</c:v>
                </c:pt>
                <c:pt idx="21239">
                  <c:v>20424.800780000001</c:v>
                </c:pt>
                <c:pt idx="21240">
                  <c:v>20424.820309999999</c:v>
                </c:pt>
                <c:pt idx="21241">
                  <c:v>20424.839840000001</c:v>
                </c:pt>
                <c:pt idx="21242">
                  <c:v>20424.859380000002</c:v>
                </c:pt>
                <c:pt idx="21243">
                  <c:v>20424.880860000001</c:v>
                </c:pt>
                <c:pt idx="21244">
                  <c:v>20424.900389999999</c:v>
                </c:pt>
                <c:pt idx="21245">
                  <c:v>20424.91992</c:v>
                </c:pt>
                <c:pt idx="21246">
                  <c:v>20424.939450000002</c:v>
                </c:pt>
                <c:pt idx="21247">
                  <c:v>20424.960940000001</c:v>
                </c:pt>
                <c:pt idx="21248">
                  <c:v>20424.980469999999</c:v>
                </c:pt>
                <c:pt idx="21249">
                  <c:v>20425</c:v>
                </c:pt>
                <c:pt idx="21250">
                  <c:v>20425.019530000001</c:v>
                </c:pt>
                <c:pt idx="21251">
                  <c:v>20425.039059999999</c:v>
                </c:pt>
                <c:pt idx="21252">
                  <c:v>20425.060549999998</c:v>
                </c:pt>
                <c:pt idx="21253">
                  <c:v>20425.08008</c:v>
                </c:pt>
                <c:pt idx="21254">
                  <c:v>20425.099610000001</c:v>
                </c:pt>
                <c:pt idx="21255">
                  <c:v>20425.119139999999</c:v>
                </c:pt>
                <c:pt idx="21256">
                  <c:v>20425.140630000002</c:v>
                </c:pt>
                <c:pt idx="21257">
                  <c:v>20425.160159999999</c:v>
                </c:pt>
                <c:pt idx="21258">
                  <c:v>20425.179690000001</c:v>
                </c:pt>
                <c:pt idx="21259">
                  <c:v>20425.199219999999</c:v>
                </c:pt>
                <c:pt idx="21260">
                  <c:v>20425.220700000002</c:v>
                </c:pt>
                <c:pt idx="21261">
                  <c:v>20425.240229999999</c:v>
                </c:pt>
                <c:pt idx="21262">
                  <c:v>20425.259770000001</c:v>
                </c:pt>
                <c:pt idx="21263">
                  <c:v>20425.279299999998</c:v>
                </c:pt>
                <c:pt idx="21264">
                  <c:v>20425.300780000001</c:v>
                </c:pt>
                <c:pt idx="21265">
                  <c:v>20425.320309999999</c:v>
                </c:pt>
                <c:pt idx="21266">
                  <c:v>20425.339840000001</c:v>
                </c:pt>
                <c:pt idx="21267">
                  <c:v>20425.359380000002</c:v>
                </c:pt>
                <c:pt idx="21268">
                  <c:v>20425.380860000001</c:v>
                </c:pt>
                <c:pt idx="21269">
                  <c:v>20425.400389999999</c:v>
                </c:pt>
                <c:pt idx="21270">
                  <c:v>20425.41992</c:v>
                </c:pt>
                <c:pt idx="21271">
                  <c:v>20425.439450000002</c:v>
                </c:pt>
                <c:pt idx="21272">
                  <c:v>20425.460940000001</c:v>
                </c:pt>
                <c:pt idx="21273">
                  <c:v>20425.480469999999</c:v>
                </c:pt>
                <c:pt idx="21274">
                  <c:v>20425.5</c:v>
                </c:pt>
                <c:pt idx="21275">
                  <c:v>20425.519530000001</c:v>
                </c:pt>
                <c:pt idx="21276">
                  <c:v>20425.539059999999</c:v>
                </c:pt>
                <c:pt idx="21277">
                  <c:v>20425.560549999998</c:v>
                </c:pt>
                <c:pt idx="21278">
                  <c:v>20425.58008</c:v>
                </c:pt>
                <c:pt idx="21279">
                  <c:v>20425.599610000001</c:v>
                </c:pt>
                <c:pt idx="21280">
                  <c:v>20425.619139999999</c:v>
                </c:pt>
                <c:pt idx="21281">
                  <c:v>20425.640630000002</c:v>
                </c:pt>
                <c:pt idx="21282">
                  <c:v>20425.660159999999</c:v>
                </c:pt>
                <c:pt idx="21283">
                  <c:v>20425.679690000001</c:v>
                </c:pt>
                <c:pt idx="21284">
                  <c:v>20425.699219999999</c:v>
                </c:pt>
                <c:pt idx="21285">
                  <c:v>20425.720700000002</c:v>
                </c:pt>
                <c:pt idx="21286">
                  <c:v>20425.740229999999</c:v>
                </c:pt>
                <c:pt idx="21287">
                  <c:v>20425.759770000001</c:v>
                </c:pt>
                <c:pt idx="21288">
                  <c:v>20425.779299999998</c:v>
                </c:pt>
                <c:pt idx="21289">
                  <c:v>20425.800780000001</c:v>
                </c:pt>
                <c:pt idx="21290">
                  <c:v>20425.820309999999</c:v>
                </c:pt>
                <c:pt idx="21291">
                  <c:v>20425.839840000001</c:v>
                </c:pt>
                <c:pt idx="21292">
                  <c:v>20425.859380000002</c:v>
                </c:pt>
                <c:pt idx="21293">
                  <c:v>20425.880860000001</c:v>
                </c:pt>
                <c:pt idx="21294">
                  <c:v>20425.900389999999</c:v>
                </c:pt>
                <c:pt idx="21295">
                  <c:v>20425.91992</c:v>
                </c:pt>
                <c:pt idx="21296">
                  <c:v>20425.939450000002</c:v>
                </c:pt>
                <c:pt idx="21297">
                  <c:v>20425.960940000001</c:v>
                </c:pt>
                <c:pt idx="21298">
                  <c:v>20425.980469999999</c:v>
                </c:pt>
                <c:pt idx="21299">
                  <c:v>20426</c:v>
                </c:pt>
                <c:pt idx="21300">
                  <c:v>20426.019530000001</c:v>
                </c:pt>
                <c:pt idx="21301">
                  <c:v>20426.039059999999</c:v>
                </c:pt>
                <c:pt idx="21302">
                  <c:v>20426.060549999998</c:v>
                </c:pt>
                <c:pt idx="21303">
                  <c:v>20426.08008</c:v>
                </c:pt>
                <c:pt idx="21304">
                  <c:v>20426.099610000001</c:v>
                </c:pt>
                <c:pt idx="21305">
                  <c:v>20426.119139999999</c:v>
                </c:pt>
                <c:pt idx="21306">
                  <c:v>20426.140630000002</c:v>
                </c:pt>
                <c:pt idx="21307">
                  <c:v>20426.160159999999</c:v>
                </c:pt>
                <c:pt idx="21308">
                  <c:v>20426.179690000001</c:v>
                </c:pt>
                <c:pt idx="21309">
                  <c:v>20426.199219999999</c:v>
                </c:pt>
                <c:pt idx="21310">
                  <c:v>20426.220700000002</c:v>
                </c:pt>
                <c:pt idx="21311">
                  <c:v>20426.240229999999</c:v>
                </c:pt>
                <c:pt idx="21312">
                  <c:v>20426.259770000001</c:v>
                </c:pt>
                <c:pt idx="21313">
                  <c:v>20426.279299999998</c:v>
                </c:pt>
                <c:pt idx="21314">
                  <c:v>20426.300780000001</c:v>
                </c:pt>
                <c:pt idx="21315">
                  <c:v>20426.320309999999</c:v>
                </c:pt>
                <c:pt idx="21316">
                  <c:v>20426.339840000001</c:v>
                </c:pt>
                <c:pt idx="21317">
                  <c:v>20426.359380000002</c:v>
                </c:pt>
                <c:pt idx="21318">
                  <c:v>20426.380860000001</c:v>
                </c:pt>
                <c:pt idx="21319">
                  <c:v>20426.400389999999</c:v>
                </c:pt>
                <c:pt idx="21320">
                  <c:v>20426.41992</c:v>
                </c:pt>
                <c:pt idx="21321">
                  <c:v>20426.439450000002</c:v>
                </c:pt>
                <c:pt idx="21322">
                  <c:v>20426.460940000001</c:v>
                </c:pt>
                <c:pt idx="21323">
                  <c:v>20426.480469999999</c:v>
                </c:pt>
                <c:pt idx="21324">
                  <c:v>20426.5</c:v>
                </c:pt>
                <c:pt idx="21325">
                  <c:v>20426.519530000001</c:v>
                </c:pt>
                <c:pt idx="21326">
                  <c:v>20426.539059999999</c:v>
                </c:pt>
                <c:pt idx="21327">
                  <c:v>20426.560549999998</c:v>
                </c:pt>
                <c:pt idx="21328">
                  <c:v>20426.58008</c:v>
                </c:pt>
                <c:pt idx="21329">
                  <c:v>20426.599610000001</c:v>
                </c:pt>
                <c:pt idx="21330">
                  <c:v>20426.619139999999</c:v>
                </c:pt>
                <c:pt idx="21331">
                  <c:v>20426.640630000002</c:v>
                </c:pt>
                <c:pt idx="21332">
                  <c:v>20426.660159999999</c:v>
                </c:pt>
                <c:pt idx="21333">
                  <c:v>20426.679690000001</c:v>
                </c:pt>
                <c:pt idx="21334">
                  <c:v>20426.699219999999</c:v>
                </c:pt>
                <c:pt idx="21335">
                  <c:v>20426.720700000002</c:v>
                </c:pt>
                <c:pt idx="21336">
                  <c:v>20426.740229999999</c:v>
                </c:pt>
                <c:pt idx="21337">
                  <c:v>20426.759770000001</c:v>
                </c:pt>
                <c:pt idx="21338">
                  <c:v>20426.779299999998</c:v>
                </c:pt>
                <c:pt idx="21339">
                  <c:v>20426.800780000001</c:v>
                </c:pt>
                <c:pt idx="21340">
                  <c:v>20426.820309999999</c:v>
                </c:pt>
                <c:pt idx="21341">
                  <c:v>20426.839840000001</c:v>
                </c:pt>
                <c:pt idx="21342">
                  <c:v>20426.859380000002</c:v>
                </c:pt>
                <c:pt idx="21343">
                  <c:v>20426.880860000001</c:v>
                </c:pt>
                <c:pt idx="21344">
                  <c:v>20426.900389999999</c:v>
                </c:pt>
                <c:pt idx="21345">
                  <c:v>20426.91992</c:v>
                </c:pt>
                <c:pt idx="21346">
                  <c:v>20426.939450000002</c:v>
                </c:pt>
                <c:pt idx="21347">
                  <c:v>20426.960940000001</c:v>
                </c:pt>
                <c:pt idx="21348">
                  <c:v>20426.980469999999</c:v>
                </c:pt>
                <c:pt idx="21349">
                  <c:v>20427</c:v>
                </c:pt>
                <c:pt idx="21350">
                  <c:v>20427.019530000001</c:v>
                </c:pt>
                <c:pt idx="21351">
                  <c:v>20427.039059999999</c:v>
                </c:pt>
                <c:pt idx="21352">
                  <c:v>20427.060549999998</c:v>
                </c:pt>
                <c:pt idx="21353">
                  <c:v>20427.08008</c:v>
                </c:pt>
                <c:pt idx="21354">
                  <c:v>20427.099610000001</c:v>
                </c:pt>
                <c:pt idx="21355">
                  <c:v>20427.119139999999</c:v>
                </c:pt>
                <c:pt idx="21356">
                  <c:v>20427.140630000002</c:v>
                </c:pt>
                <c:pt idx="21357">
                  <c:v>20427.160159999999</c:v>
                </c:pt>
                <c:pt idx="21358">
                  <c:v>20427.179690000001</c:v>
                </c:pt>
                <c:pt idx="21359">
                  <c:v>20427.199219999999</c:v>
                </c:pt>
                <c:pt idx="21360">
                  <c:v>20427.220700000002</c:v>
                </c:pt>
                <c:pt idx="21361">
                  <c:v>20427.240229999999</c:v>
                </c:pt>
                <c:pt idx="21362">
                  <c:v>20427.259770000001</c:v>
                </c:pt>
                <c:pt idx="21363">
                  <c:v>20427.279299999998</c:v>
                </c:pt>
                <c:pt idx="21364">
                  <c:v>20427.300780000001</c:v>
                </c:pt>
                <c:pt idx="21365">
                  <c:v>20427.320309999999</c:v>
                </c:pt>
                <c:pt idx="21366">
                  <c:v>20427.339840000001</c:v>
                </c:pt>
                <c:pt idx="21367">
                  <c:v>20427.359380000002</c:v>
                </c:pt>
                <c:pt idx="21368">
                  <c:v>20427.380860000001</c:v>
                </c:pt>
                <c:pt idx="21369">
                  <c:v>20427.400389999999</c:v>
                </c:pt>
                <c:pt idx="21370">
                  <c:v>20427.41992</c:v>
                </c:pt>
                <c:pt idx="21371">
                  <c:v>20427.439450000002</c:v>
                </c:pt>
                <c:pt idx="21372">
                  <c:v>20427.460940000001</c:v>
                </c:pt>
                <c:pt idx="21373">
                  <c:v>20427.480469999999</c:v>
                </c:pt>
                <c:pt idx="21374">
                  <c:v>20427.5</c:v>
                </c:pt>
                <c:pt idx="21375">
                  <c:v>20427.519530000001</c:v>
                </c:pt>
                <c:pt idx="21376">
                  <c:v>20427.539059999999</c:v>
                </c:pt>
                <c:pt idx="21377">
                  <c:v>20427.560549999998</c:v>
                </c:pt>
                <c:pt idx="21378">
                  <c:v>20427.58008</c:v>
                </c:pt>
                <c:pt idx="21379">
                  <c:v>20427.599610000001</c:v>
                </c:pt>
                <c:pt idx="21380">
                  <c:v>20427.619139999999</c:v>
                </c:pt>
                <c:pt idx="21381">
                  <c:v>20427.640630000002</c:v>
                </c:pt>
                <c:pt idx="21382">
                  <c:v>20427.660159999999</c:v>
                </c:pt>
                <c:pt idx="21383">
                  <c:v>20427.679690000001</c:v>
                </c:pt>
                <c:pt idx="21384">
                  <c:v>20427.699219999999</c:v>
                </c:pt>
                <c:pt idx="21385">
                  <c:v>20427.720700000002</c:v>
                </c:pt>
                <c:pt idx="21386">
                  <c:v>20427.740229999999</c:v>
                </c:pt>
                <c:pt idx="21387">
                  <c:v>20427.759770000001</c:v>
                </c:pt>
                <c:pt idx="21388">
                  <c:v>20427.779299999998</c:v>
                </c:pt>
                <c:pt idx="21389">
                  <c:v>20427.800780000001</c:v>
                </c:pt>
                <c:pt idx="21390">
                  <c:v>20427.820309999999</c:v>
                </c:pt>
                <c:pt idx="21391">
                  <c:v>20427.839840000001</c:v>
                </c:pt>
                <c:pt idx="21392">
                  <c:v>20427.859380000002</c:v>
                </c:pt>
                <c:pt idx="21393">
                  <c:v>20427.880860000001</c:v>
                </c:pt>
                <c:pt idx="21394">
                  <c:v>20427.900389999999</c:v>
                </c:pt>
                <c:pt idx="21395">
                  <c:v>20427.91992</c:v>
                </c:pt>
                <c:pt idx="21396">
                  <c:v>20427.939450000002</c:v>
                </c:pt>
                <c:pt idx="21397">
                  <c:v>20427.960940000001</c:v>
                </c:pt>
                <c:pt idx="21398">
                  <c:v>20427.980469999999</c:v>
                </c:pt>
                <c:pt idx="21399">
                  <c:v>20428</c:v>
                </c:pt>
                <c:pt idx="21400">
                  <c:v>20428.019530000001</c:v>
                </c:pt>
                <c:pt idx="21401">
                  <c:v>20428.039059999999</c:v>
                </c:pt>
                <c:pt idx="21402">
                  <c:v>20428.060549999998</c:v>
                </c:pt>
                <c:pt idx="21403">
                  <c:v>20428.08008</c:v>
                </c:pt>
                <c:pt idx="21404">
                  <c:v>20428.099610000001</c:v>
                </c:pt>
                <c:pt idx="21405">
                  <c:v>20428.119139999999</c:v>
                </c:pt>
                <c:pt idx="21406">
                  <c:v>20428.140630000002</c:v>
                </c:pt>
                <c:pt idx="21407">
                  <c:v>20428.160159999999</c:v>
                </c:pt>
                <c:pt idx="21408">
                  <c:v>20428.179690000001</c:v>
                </c:pt>
                <c:pt idx="21409">
                  <c:v>20428.199219999999</c:v>
                </c:pt>
                <c:pt idx="21410">
                  <c:v>20428.220700000002</c:v>
                </c:pt>
                <c:pt idx="21411">
                  <c:v>20428.240229999999</c:v>
                </c:pt>
                <c:pt idx="21412">
                  <c:v>20428.259770000001</c:v>
                </c:pt>
                <c:pt idx="21413">
                  <c:v>20428.279299999998</c:v>
                </c:pt>
                <c:pt idx="21414">
                  <c:v>20428.300780000001</c:v>
                </c:pt>
                <c:pt idx="21415">
                  <c:v>20428.320309999999</c:v>
                </c:pt>
                <c:pt idx="21416">
                  <c:v>20428.339840000001</c:v>
                </c:pt>
                <c:pt idx="21417">
                  <c:v>20428.359380000002</c:v>
                </c:pt>
                <c:pt idx="21418">
                  <c:v>20428.380860000001</c:v>
                </c:pt>
                <c:pt idx="21419">
                  <c:v>20428.400389999999</c:v>
                </c:pt>
                <c:pt idx="21420">
                  <c:v>20428.41992</c:v>
                </c:pt>
                <c:pt idx="21421">
                  <c:v>20428.439450000002</c:v>
                </c:pt>
                <c:pt idx="21422">
                  <c:v>20428.460940000001</c:v>
                </c:pt>
                <c:pt idx="21423">
                  <c:v>20428.480469999999</c:v>
                </c:pt>
                <c:pt idx="21424">
                  <c:v>20428.5</c:v>
                </c:pt>
                <c:pt idx="21425">
                  <c:v>20428.519530000001</c:v>
                </c:pt>
                <c:pt idx="21426">
                  <c:v>20428.539059999999</c:v>
                </c:pt>
                <c:pt idx="21427">
                  <c:v>20428.560549999998</c:v>
                </c:pt>
                <c:pt idx="21428">
                  <c:v>20428.58008</c:v>
                </c:pt>
                <c:pt idx="21429">
                  <c:v>20428.599610000001</c:v>
                </c:pt>
                <c:pt idx="21430">
                  <c:v>20428.619139999999</c:v>
                </c:pt>
                <c:pt idx="21431">
                  <c:v>20428.640630000002</c:v>
                </c:pt>
                <c:pt idx="21432">
                  <c:v>20428.660159999999</c:v>
                </c:pt>
                <c:pt idx="21433">
                  <c:v>20428.679690000001</c:v>
                </c:pt>
                <c:pt idx="21434">
                  <c:v>20428.699219999999</c:v>
                </c:pt>
                <c:pt idx="21435">
                  <c:v>20428.720700000002</c:v>
                </c:pt>
                <c:pt idx="21436">
                  <c:v>20428.740229999999</c:v>
                </c:pt>
                <c:pt idx="21437">
                  <c:v>20428.759770000001</c:v>
                </c:pt>
                <c:pt idx="21438">
                  <c:v>20428.779299999998</c:v>
                </c:pt>
                <c:pt idx="21439">
                  <c:v>20428.800780000001</c:v>
                </c:pt>
                <c:pt idx="21440">
                  <c:v>20428.820309999999</c:v>
                </c:pt>
                <c:pt idx="21441">
                  <c:v>20428.839840000001</c:v>
                </c:pt>
                <c:pt idx="21442">
                  <c:v>20428.859380000002</c:v>
                </c:pt>
                <c:pt idx="21443">
                  <c:v>20428.880860000001</c:v>
                </c:pt>
                <c:pt idx="21444">
                  <c:v>20428.900389999999</c:v>
                </c:pt>
                <c:pt idx="21445">
                  <c:v>20428.91992</c:v>
                </c:pt>
                <c:pt idx="21446">
                  <c:v>20428.939450000002</c:v>
                </c:pt>
                <c:pt idx="21447">
                  <c:v>20428.960940000001</c:v>
                </c:pt>
                <c:pt idx="21448">
                  <c:v>20428.980469999999</c:v>
                </c:pt>
                <c:pt idx="21449">
                  <c:v>20429</c:v>
                </c:pt>
                <c:pt idx="21450">
                  <c:v>20429.019530000001</c:v>
                </c:pt>
                <c:pt idx="21451">
                  <c:v>20429.039059999999</c:v>
                </c:pt>
                <c:pt idx="21452">
                  <c:v>20429.060549999998</c:v>
                </c:pt>
                <c:pt idx="21453">
                  <c:v>20429.08008</c:v>
                </c:pt>
                <c:pt idx="21454">
                  <c:v>20429.099610000001</c:v>
                </c:pt>
                <c:pt idx="21455">
                  <c:v>20429.119139999999</c:v>
                </c:pt>
                <c:pt idx="21456">
                  <c:v>20429.140630000002</c:v>
                </c:pt>
                <c:pt idx="21457">
                  <c:v>20429.160159999999</c:v>
                </c:pt>
                <c:pt idx="21458">
                  <c:v>20429.179690000001</c:v>
                </c:pt>
                <c:pt idx="21459">
                  <c:v>20429.199219999999</c:v>
                </c:pt>
                <c:pt idx="21460">
                  <c:v>20429.220700000002</c:v>
                </c:pt>
                <c:pt idx="21461">
                  <c:v>20429.240229999999</c:v>
                </c:pt>
                <c:pt idx="21462">
                  <c:v>20429.259770000001</c:v>
                </c:pt>
                <c:pt idx="21463">
                  <c:v>20429.279299999998</c:v>
                </c:pt>
                <c:pt idx="21464">
                  <c:v>20429.300780000001</c:v>
                </c:pt>
                <c:pt idx="21465">
                  <c:v>20429.320309999999</c:v>
                </c:pt>
                <c:pt idx="21466">
                  <c:v>20429.339840000001</c:v>
                </c:pt>
                <c:pt idx="21467">
                  <c:v>20429.359380000002</c:v>
                </c:pt>
                <c:pt idx="21468">
                  <c:v>20429.380860000001</c:v>
                </c:pt>
                <c:pt idx="21469">
                  <c:v>20429.400389999999</c:v>
                </c:pt>
                <c:pt idx="21470">
                  <c:v>20429.41992</c:v>
                </c:pt>
                <c:pt idx="21471">
                  <c:v>20429.439450000002</c:v>
                </c:pt>
                <c:pt idx="21472">
                  <c:v>20429.460940000001</c:v>
                </c:pt>
                <c:pt idx="21473">
                  <c:v>20429.480469999999</c:v>
                </c:pt>
                <c:pt idx="21474">
                  <c:v>20429.5</c:v>
                </c:pt>
                <c:pt idx="21475">
                  <c:v>20429.519530000001</c:v>
                </c:pt>
                <c:pt idx="21476">
                  <c:v>20429.539059999999</c:v>
                </c:pt>
                <c:pt idx="21477">
                  <c:v>20429.560549999998</c:v>
                </c:pt>
                <c:pt idx="21478">
                  <c:v>20429.58008</c:v>
                </c:pt>
                <c:pt idx="21479">
                  <c:v>20429.599610000001</c:v>
                </c:pt>
                <c:pt idx="21480">
                  <c:v>20429.619139999999</c:v>
                </c:pt>
                <c:pt idx="21481">
                  <c:v>20429.640630000002</c:v>
                </c:pt>
                <c:pt idx="21482">
                  <c:v>20429.660159999999</c:v>
                </c:pt>
                <c:pt idx="21483">
                  <c:v>20429.679690000001</c:v>
                </c:pt>
                <c:pt idx="21484">
                  <c:v>20429.699219999999</c:v>
                </c:pt>
                <c:pt idx="21485">
                  <c:v>20429.720700000002</c:v>
                </c:pt>
                <c:pt idx="21486">
                  <c:v>20429.740229999999</c:v>
                </c:pt>
                <c:pt idx="21487">
                  <c:v>20429.759770000001</c:v>
                </c:pt>
                <c:pt idx="21488">
                  <c:v>20429.779299999998</c:v>
                </c:pt>
                <c:pt idx="21489">
                  <c:v>20429.800780000001</c:v>
                </c:pt>
                <c:pt idx="21490">
                  <c:v>20429.820309999999</c:v>
                </c:pt>
                <c:pt idx="21491">
                  <c:v>20429.839840000001</c:v>
                </c:pt>
                <c:pt idx="21492">
                  <c:v>20429.859380000002</c:v>
                </c:pt>
                <c:pt idx="21493">
                  <c:v>20429.880860000001</c:v>
                </c:pt>
                <c:pt idx="21494">
                  <c:v>20429.900389999999</c:v>
                </c:pt>
                <c:pt idx="21495">
                  <c:v>20429.91992</c:v>
                </c:pt>
                <c:pt idx="21496">
                  <c:v>20429.939450000002</c:v>
                </c:pt>
                <c:pt idx="21497">
                  <c:v>20429.960940000001</c:v>
                </c:pt>
                <c:pt idx="21498">
                  <c:v>20429.980469999999</c:v>
                </c:pt>
                <c:pt idx="21499">
                  <c:v>20430</c:v>
                </c:pt>
                <c:pt idx="21500">
                  <c:v>20430.019530000001</c:v>
                </c:pt>
                <c:pt idx="21501">
                  <c:v>20430.039059999999</c:v>
                </c:pt>
                <c:pt idx="21502">
                  <c:v>20430.060549999998</c:v>
                </c:pt>
                <c:pt idx="21503">
                  <c:v>20430.08008</c:v>
                </c:pt>
                <c:pt idx="21504">
                  <c:v>20430.099610000001</c:v>
                </c:pt>
                <c:pt idx="21505">
                  <c:v>20430.119139999999</c:v>
                </c:pt>
                <c:pt idx="21506">
                  <c:v>20430.140630000002</c:v>
                </c:pt>
                <c:pt idx="21507">
                  <c:v>20430.160159999999</c:v>
                </c:pt>
                <c:pt idx="21508">
                  <c:v>20430.179690000001</c:v>
                </c:pt>
                <c:pt idx="21509">
                  <c:v>20430.199219999999</c:v>
                </c:pt>
                <c:pt idx="21510">
                  <c:v>20430.220700000002</c:v>
                </c:pt>
                <c:pt idx="21511">
                  <c:v>20430.240229999999</c:v>
                </c:pt>
                <c:pt idx="21512">
                  <c:v>20430.259770000001</c:v>
                </c:pt>
                <c:pt idx="21513">
                  <c:v>20430.279299999998</c:v>
                </c:pt>
                <c:pt idx="21514">
                  <c:v>20430.300780000001</c:v>
                </c:pt>
                <c:pt idx="21515">
                  <c:v>20430.320309999999</c:v>
                </c:pt>
                <c:pt idx="21516">
                  <c:v>20430.339840000001</c:v>
                </c:pt>
                <c:pt idx="21517">
                  <c:v>20430.359380000002</c:v>
                </c:pt>
                <c:pt idx="21518">
                  <c:v>20430.380860000001</c:v>
                </c:pt>
                <c:pt idx="21519">
                  <c:v>20430.400389999999</c:v>
                </c:pt>
                <c:pt idx="21520">
                  <c:v>20430.41992</c:v>
                </c:pt>
                <c:pt idx="21521">
                  <c:v>20430.439450000002</c:v>
                </c:pt>
                <c:pt idx="21522">
                  <c:v>20430.460940000001</c:v>
                </c:pt>
                <c:pt idx="21523">
                  <c:v>20430.480469999999</c:v>
                </c:pt>
                <c:pt idx="21524">
                  <c:v>20430.5</c:v>
                </c:pt>
                <c:pt idx="21525">
                  <c:v>20430.519530000001</c:v>
                </c:pt>
                <c:pt idx="21526">
                  <c:v>20430.539059999999</c:v>
                </c:pt>
                <c:pt idx="21527">
                  <c:v>20430.560549999998</c:v>
                </c:pt>
                <c:pt idx="21528">
                  <c:v>20430.58008</c:v>
                </c:pt>
                <c:pt idx="21529">
                  <c:v>20430.599610000001</c:v>
                </c:pt>
                <c:pt idx="21530">
                  <c:v>20430.619139999999</c:v>
                </c:pt>
                <c:pt idx="21531">
                  <c:v>20430.640630000002</c:v>
                </c:pt>
                <c:pt idx="21532">
                  <c:v>20430.660159999999</c:v>
                </c:pt>
                <c:pt idx="21533">
                  <c:v>20430.679690000001</c:v>
                </c:pt>
                <c:pt idx="21534">
                  <c:v>20430.699219999999</c:v>
                </c:pt>
                <c:pt idx="21535">
                  <c:v>20430.720700000002</c:v>
                </c:pt>
                <c:pt idx="21536">
                  <c:v>20430.740229999999</c:v>
                </c:pt>
                <c:pt idx="21537">
                  <c:v>20430.759770000001</c:v>
                </c:pt>
                <c:pt idx="21538">
                  <c:v>20430.779299999998</c:v>
                </c:pt>
                <c:pt idx="21539">
                  <c:v>20430.800780000001</c:v>
                </c:pt>
                <c:pt idx="21540">
                  <c:v>20430.820309999999</c:v>
                </c:pt>
                <c:pt idx="21541">
                  <c:v>20430.839840000001</c:v>
                </c:pt>
                <c:pt idx="21542">
                  <c:v>20430.859380000002</c:v>
                </c:pt>
                <c:pt idx="21543">
                  <c:v>20430.880860000001</c:v>
                </c:pt>
                <c:pt idx="21544">
                  <c:v>20430.900389999999</c:v>
                </c:pt>
                <c:pt idx="21545">
                  <c:v>20430.91992</c:v>
                </c:pt>
                <c:pt idx="21546">
                  <c:v>20430.939450000002</c:v>
                </c:pt>
                <c:pt idx="21547">
                  <c:v>20430.960940000001</c:v>
                </c:pt>
                <c:pt idx="21548">
                  <c:v>20430.980469999999</c:v>
                </c:pt>
                <c:pt idx="21549">
                  <c:v>20431</c:v>
                </c:pt>
                <c:pt idx="21550">
                  <c:v>20431.019530000001</c:v>
                </c:pt>
                <c:pt idx="21551">
                  <c:v>20431.039059999999</c:v>
                </c:pt>
                <c:pt idx="21552">
                  <c:v>20431.060549999998</c:v>
                </c:pt>
                <c:pt idx="21553">
                  <c:v>20431.08008</c:v>
                </c:pt>
                <c:pt idx="21554">
                  <c:v>20431.099610000001</c:v>
                </c:pt>
                <c:pt idx="21555">
                  <c:v>20431.119139999999</c:v>
                </c:pt>
                <c:pt idx="21556">
                  <c:v>20431.140630000002</c:v>
                </c:pt>
                <c:pt idx="21557">
                  <c:v>20431.160159999999</c:v>
                </c:pt>
                <c:pt idx="21558">
                  <c:v>20431.179690000001</c:v>
                </c:pt>
                <c:pt idx="21559">
                  <c:v>20431.199219999999</c:v>
                </c:pt>
                <c:pt idx="21560">
                  <c:v>20431.220700000002</c:v>
                </c:pt>
                <c:pt idx="21561">
                  <c:v>20431.240229999999</c:v>
                </c:pt>
                <c:pt idx="21562">
                  <c:v>20431.259770000001</c:v>
                </c:pt>
                <c:pt idx="21563">
                  <c:v>20431.279299999998</c:v>
                </c:pt>
                <c:pt idx="21564">
                  <c:v>20431.300780000001</c:v>
                </c:pt>
                <c:pt idx="21565">
                  <c:v>20431.320309999999</c:v>
                </c:pt>
                <c:pt idx="21566">
                  <c:v>20431.339840000001</c:v>
                </c:pt>
                <c:pt idx="21567">
                  <c:v>20431.359380000002</c:v>
                </c:pt>
                <c:pt idx="21568">
                  <c:v>20431.380860000001</c:v>
                </c:pt>
                <c:pt idx="21569">
                  <c:v>20431.400389999999</c:v>
                </c:pt>
                <c:pt idx="21570">
                  <c:v>20431.41992</c:v>
                </c:pt>
                <c:pt idx="21571">
                  <c:v>20431.439450000002</c:v>
                </c:pt>
                <c:pt idx="21572">
                  <c:v>20431.460940000001</c:v>
                </c:pt>
                <c:pt idx="21573">
                  <c:v>20431.480469999999</c:v>
                </c:pt>
                <c:pt idx="21574">
                  <c:v>20431.5</c:v>
                </c:pt>
                <c:pt idx="21575">
                  <c:v>20431.519530000001</c:v>
                </c:pt>
                <c:pt idx="21576">
                  <c:v>20431.539059999999</c:v>
                </c:pt>
                <c:pt idx="21577">
                  <c:v>20431.560549999998</c:v>
                </c:pt>
                <c:pt idx="21578">
                  <c:v>20431.58008</c:v>
                </c:pt>
                <c:pt idx="21579">
                  <c:v>20431.599610000001</c:v>
                </c:pt>
                <c:pt idx="21580">
                  <c:v>20431.619139999999</c:v>
                </c:pt>
                <c:pt idx="21581">
                  <c:v>20431.640630000002</c:v>
                </c:pt>
                <c:pt idx="21582">
                  <c:v>20431.660159999999</c:v>
                </c:pt>
                <c:pt idx="21583">
                  <c:v>20431.679690000001</c:v>
                </c:pt>
                <c:pt idx="21584">
                  <c:v>20431.699219999999</c:v>
                </c:pt>
                <c:pt idx="21585">
                  <c:v>20431.720700000002</c:v>
                </c:pt>
                <c:pt idx="21586">
                  <c:v>20431.740229999999</c:v>
                </c:pt>
                <c:pt idx="21587">
                  <c:v>20431.759770000001</c:v>
                </c:pt>
                <c:pt idx="21588">
                  <c:v>20431.779299999998</c:v>
                </c:pt>
                <c:pt idx="21589">
                  <c:v>20431.800780000001</c:v>
                </c:pt>
                <c:pt idx="21590">
                  <c:v>20431.820309999999</c:v>
                </c:pt>
                <c:pt idx="21591">
                  <c:v>20431.839840000001</c:v>
                </c:pt>
                <c:pt idx="21592">
                  <c:v>20431.859380000002</c:v>
                </c:pt>
                <c:pt idx="21593">
                  <c:v>20431.880860000001</c:v>
                </c:pt>
                <c:pt idx="21594">
                  <c:v>20431.900389999999</c:v>
                </c:pt>
                <c:pt idx="21595">
                  <c:v>20431.91992</c:v>
                </c:pt>
                <c:pt idx="21596">
                  <c:v>20431.939450000002</c:v>
                </c:pt>
                <c:pt idx="21597">
                  <c:v>20431.960940000001</c:v>
                </c:pt>
                <c:pt idx="21598">
                  <c:v>20431.980469999999</c:v>
                </c:pt>
                <c:pt idx="21599">
                  <c:v>20432</c:v>
                </c:pt>
                <c:pt idx="21600">
                  <c:v>20432.019530000001</c:v>
                </c:pt>
                <c:pt idx="21601">
                  <c:v>20432.039059999999</c:v>
                </c:pt>
                <c:pt idx="21602">
                  <c:v>20432.060549999998</c:v>
                </c:pt>
                <c:pt idx="21603">
                  <c:v>20432.08008</c:v>
                </c:pt>
                <c:pt idx="21604">
                  <c:v>20432.099610000001</c:v>
                </c:pt>
                <c:pt idx="21605">
                  <c:v>20432.119139999999</c:v>
                </c:pt>
                <c:pt idx="21606">
                  <c:v>20432.140630000002</c:v>
                </c:pt>
                <c:pt idx="21607">
                  <c:v>20432.160159999999</c:v>
                </c:pt>
                <c:pt idx="21608">
                  <c:v>20432.179690000001</c:v>
                </c:pt>
                <c:pt idx="21609">
                  <c:v>20432.199219999999</c:v>
                </c:pt>
                <c:pt idx="21610">
                  <c:v>20432.220700000002</c:v>
                </c:pt>
                <c:pt idx="21611">
                  <c:v>20432.240229999999</c:v>
                </c:pt>
                <c:pt idx="21612">
                  <c:v>20432.259770000001</c:v>
                </c:pt>
                <c:pt idx="21613">
                  <c:v>20432.279299999998</c:v>
                </c:pt>
                <c:pt idx="21614">
                  <c:v>20432.300780000001</c:v>
                </c:pt>
                <c:pt idx="21615">
                  <c:v>20432.320309999999</c:v>
                </c:pt>
                <c:pt idx="21616">
                  <c:v>20432.339840000001</c:v>
                </c:pt>
                <c:pt idx="21617">
                  <c:v>20432.359380000002</c:v>
                </c:pt>
                <c:pt idx="21618">
                  <c:v>20432.380860000001</c:v>
                </c:pt>
                <c:pt idx="21619">
                  <c:v>20432.400389999999</c:v>
                </c:pt>
                <c:pt idx="21620">
                  <c:v>20432.41992</c:v>
                </c:pt>
                <c:pt idx="21621">
                  <c:v>20432.439450000002</c:v>
                </c:pt>
                <c:pt idx="21622">
                  <c:v>20432.460940000001</c:v>
                </c:pt>
                <c:pt idx="21623">
                  <c:v>20432.480469999999</c:v>
                </c:pt>
                <c:pt idx="21624">
                  <c:v>20432.5</c:v>
                </c:pt>
                <c:pt idx="21625">
                  <c:v>20432.519530000001</c:v>
                </c:pt>
                <c:pt idx="21626">
                  <c:v>20432.539059999999</c:v>
                </c:pt>
                <c:pt idx="21627">
                  <c:v>20432.560549999998</c:v>
                </c:pt>
                <c:pt idx="21628">
                  <c:v>20432.58008</c:v>
                </c:pt>
                <c:pt idx="21629">
                  <c:v>20432.599610000001</c:v>
                </c:pt>
                <c:pt idx="21630">
                  <c:v>20432.619139999999</c:v>
                </c:pt>
                <c:pt idx="21631">
                  <c:v>20432.640630000002</c:v>
                </c:pt>
                <c:pt idx="21632">
                  <c:v>20432.660159999999</c:v>
                </c:pt>
                <c:pt idx="21633">
                  <c:v>20432.679690000001</c:v>
                </c:pt>
                <c:pt idx="21634">
                  <c:v>20432.699219999999</c:v>
                </c:pt>
                <c:pt idx="21635">
                  <c:v>20432.720700000002</c:v>
                </c:pt>
                <c:pt idx="21636">
                  <c:v>20432.740229999999</c:v>
                </c:pt>
                <c:pt idx="21637">
                  <c:v>20432.759770000001</c:v>
                </c:pt>
                <c:pt idx="21638">
                  <c:v>20432.779299999998</c:v>
                </c:pt>
                <c:pt idx="21639">
                  <c:v>20432.800780000001</c:v>
                </c:pt>
                <c:pt idx="21640">
                  <c:v>20432.820309999999</c:v>
                </c:pt>
                <c:pt idx="21641">
                  <c:v>20432.839840000001</c:v>
                </c:pt>
                <c:pt idx="21642">
                  <c:v>20432.859380000002</c:v>
                </c:pt>
                <c:pt idx="21643">
                  <c:v>20432.880860000001</c:v>
                </c:pt>
                <c:pt idx="21644">
                  <c:v>20432.900389999999</c:v>
                </c:pt>
                <c:pt idx="21645">
                  <c:v>20432.91992</c:v>
                </c:pt>
                <c:pt idx="21646">
                  <c:v>20432.939450000002</c:v>
                </c:pt>
                <c:pt idx="21647">
                  <c:v>20432.960940000001</c:v>
                </c:pt>
                <c:pt idx="21648">
                  <c:v>20432.980469999999</c:v>
                </c:pt>
                <c:pt idx="21649">
                  <c:v>20433</c:v>
                </c:pt>
                <c:pt idx="21650">
                  <c:v>20433.019530000001</c:v>
                </c:pt>
                <c:pt idx="21651">
                  <c:v>20433.039059999999</c:v>
                </c:pt>
                <c:pt idx="21652">
                  <c:v>20433.060549999998</c:v>
                </c:pt>
                <c:pt idx="21653">
                  <c:v>20433.08008</c:v>
                </c:pt>
                <c:pt idx="21654">
                  <c:v>20433.099610000001</c:v>
                </c:pt>
                <c:pt idx="21655">
                  <c:v>20433.119139999999</c:v>
                </c:pt>
                <c:pt idx="21656">
                  <c:v>20433.140630000002</c:v>
                </c:pt>
                <c:pt idx="21657">
                  <c:v>20433.160159999999</c:v>
                </c:pt>
                <c:pt idx="21658">
                  <c:v>20433.179690000001</c:v>
                </c:pt>
                <c:pt idx="21659">
                  <c:v>20433.199219999999</c:v>
                </c:pt>
                <c:pt idx="21660">
                  <c:v>20433.220700000002</c:v>
                </c:pt>
                <c:pt idx="21661">
                  <c:v>20433.240229999999</c:v>
                </c:pt>
                <c:pt idx="21662">
                  <c:v>20433.259770000001</c:v>
                </c:pt>
                <c:pt idx="21663">
                  <c:v>20433.279299999998</c:v>
                </c:pt>
                <c:pt idx="21664">
                  <c:v>20433.300780000001</c:v>
                </c:pt>
                <c:pt idx="21665">
                  <c:v>20433.320309999999</c:v>
                </c:pt>
                <c:pt idx="21666">
                  <c:v>20433.339840000001</c:v>
                </c:pt>
                <c:pt idx="21667">
                  <c:v>20433.359380000002</c:v>
                </c:pt>
                <c:pt idx="21668">
                  <c:v>20433.380860000001</c:v>
                </c:pt>
                <c:pt idx="21669">
                  <c:v>20433.400389999999</c:v>
                </c:pt>
                <c:pt idx="21670">
                  <c:v>20433.41992</c:v>
                </c:pt>
                <c:pt idx="21671">
                  <c:v>20433.439450000002</c:v>
                </c:pt>
                <c:pt idx="21672">
                  <c:v>20433.460940000001</c:v>
                </c:pt>
                <c:pt idx="21673">
                  <c:v>20433.480469999999</c:v>
                </c:pt>
                <c:pt idx="21674">
                  <c:v>20433.5</c:v>
                </c:pt>
                <c:pt idx="21675">
                  <c:v>20433.519530000001</c:v>
                </c:pt>
                <c:pt idx="21676">
                  <c:v>20433.539059999999</c:v>
                </c:pt>
                <c:pt idx="21677">
                  <c:v>20433.560549999998</c:v>
                </c:pt>
                <c:pt idx="21678">
                  <c:v>20433.58008</c:v>
                </c:pt>
                <c:pt idx="21679">
                  <c:v>20433.599610000001</c:v>
                </c:pt>
                <c:pt idx="21680">
                  <c:v>20433.619139999999</c:v>
                </c:pt>
                <c:pt idx="21681">
                  <c:v>20433.640630000002</c:v>
                </c:pt>
                <c:pt idx="21682">
                  <c:v>20433.660159999999</c:v>
                </c:pt>
                <c:pt idx="21683">
                  <c:v>20433.679690000001</c:v>
                </c:pt>
                <c:pt idx="21684">
                  <c:v>20433.699219999999</c:v>
                </c:pt>
                <c:pt idx="21685">
                  <c:v>20433.720700000002</c:v>
                </c:pt>
                <c:pt idx="21686">
                  <c:v>20433.740229999999</c:v>
                </c:pt>
                <c:pt idx="21687">
                  <c:v>20433.759770000001</c:v>
                </c:pt>
                <c:pt idx="21688">
                  <c:v>20433.779299999998</c:v>
                </c:pt>
                <c:pt idx="21689">
                  <c:v>20433.800780000001</c:v>
                </c:pt>
                <c:pt idx="21690">
                  <c:v>20433.820309999999</c:v>
                </c:pt>
                <c:pt idx="21691">
                  <c:v>20433.839840000001</c:v>
                </c:pt>
                <c:pt idx="21692">
                  <c:v>20433.859380000002</c:v>
                </c:pt>
                <c:pt idx="21693">
                  <c:v>20433.880860000001</c:v>
                </c:pt>
                <c:pt idx="21694">
                  <c:v>20433.900389999999</c:v>
                </c:pt>
                <c:pt idx="21695">
                  <c:v>20433.91992</c:v>
                </c:pt>
                <c:pt idx="21696">
                  <c:v>20433.939450000002</c:v>
                </c:pt>
                <c:pt idx="21697">
                  <c:v>20433.960940000001</c:v>
                </c:pt>
                <c:pt idx="21698">
                  <c:v>20433.980469999999</c:v>
                </c:pt>
                <c:pt idx="21699">
                  <c:v>20434</c:v>
                </c:pt>
                <c:pt idx="21700">
                  <c:v>20434.019530000001</c:v>
                </c:pt>
                <c:pt idx="21701">
                  <c:v>20434.039059999999</c:v>
                </c:pt>
                <c:pt idx="21702">
                  <c:v>20434.060549999998</c:v>
                </c:pt>
                <c:pt idx="21703">
                  <c:v>20434.08008</c:v>
                </c:pt>
                <c:pt idx="21704">
                  <c:v>20434.099610000001</c:v>
                </c:pt>
                <c:pt idx="21705">
                  <c:v>20434.119139999999</c:v>
                </c:pt>
                <c:pt idx="21706">
                  <c:v>20434.140630000002</c:v>
                </c:pt>
                <c:pt idx="21707">
                  <c:v>20434.160159999999</c:v>
                </c:pt>
                <c:pt idx="21708">
                  <c:v>20434.179690000001</c:v>
                </c:pt>
                <c:pt idx="21709">
                  <c:v>20434.199219999999</c:v>
                </c:pt>
                <c:pt idx="21710">
                  <c:v>20434.220700000002</c:v>
                </c:pt>
                <c:pt idx="21711">
                  <c:v>20434.240229999999</c:v>
                </c:pt>
                <c:pt idx="21712">
                  <c:v>20434.259770000001</c:v>
                </c:pt>
                <c:pt idx="21713">
                  <c:v>20434.279299999998</c:v>
                </c:pt>
                <c:pt idx="21714">
                  <c:v>20434.300780000001</c:v>
                </c:pt>
                <c:pt idx="21715">
                  <c:v>20434.320309999999</c:v>
                </c:pt>
                <c:pt idx="21716">
                  <c:v>20434.339840000001</c:v>
                </c:pt>
                <c:pt idx="21717">
                  <c:v>20434.359380000002</c:v>
                </c:pt>
                <c:pt idx="21718">
                  <c:v>20434.380860000001</c:v>
                </c:pt>
                <c:pt idx="21719">
                  <c:v>20434.400389999999</c:v>
                </c:pt>
                <c:pt idx="21720">
                  <c:v>20434.41992</c:v>
                </c:pt>
                <c:pt idx="21721">
                  <c:v>20434.439450000002</c:v>
                </c:pt>
                <c:pt idx="21722">
                  <c:v>20434.460940000001</c:v>
                </c:pt>
                <c:pt idx="21723">
                  <c:v>20434.480469999999</c:v>
                </c:pt>
                <c:pt idx="21724">
                  <c:v>20434.5</c:v>
                </c:pt>
                <c:pt idx="21725">
                  <c:v>20434.519530000001</c:v>
                </c:pt>
                <c:pt idx="21726">
                  <c:v>20434.539059999999</c:v>
                </c:pt>
                <c:pt idx="21727">
                  <c:v>20434.560549999998</c:v>
                </c:pt>
                <c:pt idx="21728">
                  <c:v>20434.58008</c:v>
                </c:pt>
                <c:pt idx="21729">
                  <c:v>20434.599610000001</c:v>
                </c:pt>
                <c:pt idx="21730">
                  <c:v>20434.619139999999</c:v>
                </c:pt>
                <c:pt idx="21731">
                  <c:v>20434.640630000002</c:v>
                </c:pt>
                <c:pt idx="21732">
                  <c:v>20434.660159999999</c:v>
                </c:pt>
                <c:pt idx="21733">
                  <c:v>20434.679690000001</c:v>
                </c:pt>
                <c:pt idx="21734">
                  <c:v>20434.699219999999</c:v>
                </c:pt>
                <c:pt idx="21735">
                  <c:v>20434.720700000002</c:v>
                </c:pt>
                <c:pt idx="21736">
                  <c:v>20434.740229999999</c:v>
                </c:pt>
                <c:pt idx="21737">
                  <c:v>20434.759770000001</c:v>
                </c:pt>
                <c:pt idx="21738">
                  <c:v>20434.779299999998</c:v>
                </c:pt>
                <c:pt idx="21739">
                  <c:v>20434.800780000001</c:v>
                </c:pt>
                <c:pt idx="21740">
                  <c:v>20434.820309999999</c:v>
                </c:pt>
                <c:pt idx="21741">
                  <c:v>20434.839840000001</c:v>
                </c:pt>
                <c:pt idx="21742">
                  <c:v>20434.859380000002</c:v>
                </c:pt>
                <c:pt idx="21743">
                  <c:v>20434.880860000001</c:v>
                </c:pt>
                <c:pt idx="21744">
                  <c:v>20434.900389999999</c:v>
                </c:pt>
                <c:pt idx="21745">
                  <c:v>20434.91992</c:v>
                </c:pt>
                <c:pt idx="21746">
                  <c:v>20434.939450000002</c:v>
                </c:pt>
                <c:pt idx="21747">
                  <c:v>20434.960940000001</c:v>
                </c:pt>
                <c:pt idx="21748">
                  <c:v>20434.980469999999</c:v>
                </c:pt>
                <c:pt idx="21749">
                  <c:v>20435</c:v>
                </c:pt>
                <c:pt idx="21750">
                  <c:v>20435.019530000001</c:v>
                </c:pt>
                <c:pt idx="21751">
                  <c:v>20435.039059999999</c:v>
                </c:pt>
                <c:pt idx="21752">
                  <c:v>20435.060549999998</c:v>
                </c:pt>
                <c:pt idx="21753">
                  <c:v>20435.08008</c:v>
                </c:pt>
                <c:pt idx="21754">
                  <c:v>20435.099610000001</c:v>
                </c:pt>
                <c:pt idx="21755">
                  <c:v>20435.119139999999</c:v>
                </c:pt>
                <c:pt idx="21756">
                  <c:v>20435.140630000002</c:v>
                </c:pt>
                <c:pt idx="21757">
                  <c:v>20435.160159999999</c:v>
                </c:pt>
                <c:pt idx="21758">
                  <c:v>20435.179690000001</c:v>
                </c:pt>
                <c:pt idx="21759">
                  <c:v>20435.199219999999</c:v>
                </c:pt>
                <c:pt idx="21760">
                  <c:v>20435.220700000002</c:v>
                </c:pt>
                <c:pt idx="21761">
                  <c:v>20435.240229999999</c:v>
                </c:pt>
                <c:pt idx="21762">
                  <c:v>20435.259770000001</c:v>
                </c:pt>
                <c:pt idx="21763">
                  <c:v>20435.279299999998</c:v>
                </c:pt>
                <c:pt idx="21764">
                  <c:v>20435.300780000001</c:v>
                </c:pt>
                <c:pt idx="21765">
                  <c:v>20435.320309999999</c:v>
                </c:pt>
                <c:pt idx="21766">
                  <c:v>20435.339840000001</c:v>
                </c:pt>
                <c:pt idx="21767">
                  <c:v>20435.359380000002</c:v>
                </c:pt>
                <c:pt idx="21768">
                  <c:v>20435.380860000001</c:v>
                </c:pt>
                <c:pt idx="21769">
                  <c:v>20435.400389999999</c:v>
                </c:pt>
                <c:pt idx="21770">
                  <c:v>20435.41992</c:v>
                </c:pt>
                <c:pt idx="21771">
                  <c:v>20435.439450000002</c:v>
                </c:pt>
                <c:pt idx="21772">
                  <c:v>20435.460940000001</c:v>
                </c:pt>
                <c:pt idx="21773">
                  <c:v>20435.480469999999</c:v>
                </c:pt>
                <c:pt idx="21774">
                  <c:v>20435.5</c:v>
                </c:pt>
                <c:pt idx="21775">
                  <c:v>20435.519530000001</c:v>
                </c:pt>
                <c:pt idx="21776">
                  <c:v>20435.539059999999</c:v>
                </c:pt>
                <c:pt idx="21777">
                  <c:v>20435.560549999998</c:v>
                </c:pt>
                <c:pt idx="21778">
                  <c:v>20435.58008</c:v>
                </c:pt>
                <c:pt idx="21779">
                  <c:v>20435.599610000001</c:v>
                </c:pt>
                <c:pt idx="21780">
                  <c:v>20435.619139999999</c:v>
                </c:pt>
                <c:pt idx="21781">
                  <c:v>20435.640630000002</c:v>
                </c:pt>
                <c:pt idx="21782">
                  <c:v>20435.660159999999</c:v>
                </c:pt>
                <c:pt idx="21783">
                  <c:v>20435.679690000001</c:v>
                </c:pt>
                <c:pt idx="21784">
                  <c:v>20435.699219999999</c:v>
                </c:pt>
                <c:pt idx="21785">
                  <c:v>20435.720700000002</c:v>
                </c:pt>
                <c:pt idx="21786">
                  <c:v>20435.740229999999</c:v>
                </c:pt>
                <c:pt idx="21787">
                  <c:v>20435.759770000001</c:v>
                </c:pt>
                <c:pt idx="21788">
                  <c:v>20435.779299999998</c:v>
                </c:pt>
                <c:pt idx="21789">
                  <c:v>20435.800780000001</c:v>
                </c:pt>
                <c:pt idx="21790">
                  <c:v>20435.820309999999</c:v>
                </c:pt>
                <c:pt idx="21791">
                  <c:v>20435.839840000001</c:v>
                </c:pt>
                <c:pt idx="21792">
                  <c:v>20435.859380000002</c:v>
                </c:pt>
                <c:pt idx="21793">
                  <c:v>20435.880860000001</c:v>
                </c:pt>
                <c:pt idx="21794">
                  <c:v>20435.900389999999</c:v>
                </c:pt>
                <c:pt idx="21795">
                  <c:v>20435.91992</c:v>
                </c:pt>
                <c:pt idx="21796">
                  <c:v>20435.939450000002</c:v>
                </c:pt>
                <c:pt idx="21797">
                  <c:v>20435.960940000001</c:v>
                </c:pt>
                <c:pt idx="21798">
                  <c:v>20435.980469999999</c:v>
                </c:pt>
                <c:pt idx="21799">
                  <c:v>20436</c:v>
                </c:pt>
                <c:pt idx="21800">
                  <c:v>20436.019530000001</c:v>
                </c:pt>
                <c:pt idx="21801">
                  <c:v>20436.039059999999</c:v>
                </c:pt>
                <c:pt idx="21802">
                  <c:v>20436.060549999998</c:v>
                </c:pt>
                <c:pt idx="21803">
                  <c:v>20436.08008</c:v>
                </c:pt>
                <c:pt idx="21804">
                  <c:v>20436.099610000001</c:v>
                </c:pt>
                <c:pt idx="21805">
                  <c:v>20436.119139999999</c:v>
                </c:pt>
                <c:pt idx="21806">
                  <c:v>20436.140630000002</c:v>
                </c:pt>
                <c:pt idx="21807">
                  <c:v>20436.160159999999</c:v>
                </c:pt>
                <c:pt idx="21808">
                  <c:v>20436.179690000001</c:v>
                </c:pt>
                <c:pt idx="21809">
                  <c:v>20436.199219999999</c:v>
                </c:pt>
                <c:pt idx="21810">
                  <c:v>20436.220700000002</c:v>
                </c:pt>
                <c:pt idx="21811">
                  <c:v>20436.240229999999</c:v>
                </c:pt>
                <c:pt idx="21812">
                  <c:v>20436.259770000001</c:v>
                </c:pt>
                <c:pt idx="21813">
                  <c:v>20436.279299999998</c:v>
                </c:pt>
                <c:pt idx="21814">
                  <c:v>20436.300780000001</c:v>
                </c:pt>
                <c:pt idx="21815">
                  <c:v>20436.320309999999</c:v>
                </c:pt>
                <c:pt idx="21816">
                  <c:v>20436.339840000001</c:v>
                </c:pt>
                <c:pt idx="21817">
                  <c:v>20436.359380000002</c:v>
                </c:pt>
                <c:pt idx="21818">
                  <c:v>20436.380860000001</c:v>
                </c:pt>
                <c:pt idx="21819">
                  <c:v>20436.400389999999</c:v>
                </c:pt>
                <c:pt idx="21820">
                  <c:v>20436.41992</c:v>
                </c:pt>
                <c:pt idx="21821">
                  <c:v>20436.439450000002</c:v>
                </c:pt>
                <c:pt idx="21822">
                  <c:v>20436.460940000001</c:v>
                </c:pt>
                <c:pt idx="21823">
                  <c:v>20436.480469999999</c:v>
                </c:pt>
                <c:pt idx="21824">
                  <c:v>20436.5</c:v>
                </c:pt>
                <c:pt idx="21825">
                  <c:v>20436.519530000001</c:v>
                </c:pt>
                <c:pt idx="21826">
                  <c:v>20436.539059999999</c:v>
                </c:pt>
                <c:pt idx="21827">
                  <c:v>20436.560549999998</c:v>
                </c:pt>
                <c:pt idx="21828">
                  <c:v>20436.58008</c:v>
                </c:pt>
                <c:pt idx="21829">
                  <c:v>20436.599610000001</c:v>
                </c:pt>
                <c:pt idx="21830">
                  <c:v>20436.619139999999</c:v>
                </c:pt>
                <c:pt idx="21831">
                  <c:v>20436.640630000002</c:v>
                </c:pt>
                <c:pt idx="21832">
                  <c:v>20436.660159999999</c:v>
                </c:pt>
                <c:pt idx="21833">
                  <c:v>20436.679690000001</c:v>
                </c:pt>
                <c:pt idx="21834">
                  <c:v>20436.699219999999</c:v>
                </c:pt>
                <c:pt idx="21835">
                  <c:v>20436.720700000002</c:v>
                </c:pt>
                <c:pt idx="21836">
                  <c:v>20436.740229999999</c:v>
                </c:pt>
                <c:pt idx="21837">
                  <c:v>20436.759770000001</c:v>
                </c:pt>
                <c:pt idx="21838">
                  <c:v>20436.779299999998</c:v>
                </c:pt>
                <c:pt idx="21839">
                  <c:v>20436.800780000001</c:v>
                </c:pt>
                <c:pt idx="21840">
                  <c:v>20436.820309999999</c:v>
                </c:pt>
                <c:pt idx="21841">
                  <c:v>20436.839840000001</c:v>
                </c:pt>
                <c:pt idx="21842">
                  <c:v>20436.859380000002</c:v>
                </c:pt>
                <c:pt idx="21843">
                  <c:v>20436.880860000001</c:v>
                </c:pt>
                <c:pt idx="21844">
                  <c:v>20436.900389999999</c:v>
                </c:pt>
                <c:pt idx="21845">
                  <c:v>20436.91992</c:v>
                </c:pt>
                <c:pt idx="21846">
                  <c:v>20436.939450000002</c:v>
                </c:pt>
                <c:pt idx="21847">
                  <c:v>20436.960940000001</c:v>
                </c:pt>
                <c:pt idx="21848">
                  <c:v>20436.980469999999</c:v>
                </c:pt>
                <c:pt idx="21849">
                  <c:v>20437</c:v>
                </c:pt>
                <c:pt idx="21850">
                  <c:v>20437.019530000001</c:v>
                </c:pt>
                <c:pt idx="21851">
                  <c:v>20437.039059999999</c:v>
                </c:pt>
                <c:pt idx="21852">
                  <c:v>20437.060549999998</c:v>
                </c:pt>
                <c:pt idx="21853">
                  <c:v>20437.08008</c:v>
                </c:pt>
                <c:pt idx="21854">
                  <c:v>20437.099610000001</c:v>
                </c:pt>
                <c:pt idx="21855">
                  <c:v>20437.119139999999</c:v>
                </c:pt>
                <c:pt idx="21856">
                  <c:v>20437.140630000002</c:v>
                </c:pt>
                <c:pt idx="21857">
                  <c:v>20437.160159999999</c:v>
                </c:pt>
                <c:pt idx="21858">
                  <c:v>20437.179690000001</c:v>
                </c:pt>
                <c:pt idx="21859">
                  <c:v>20437.199219999999</c:v>
                </c:pt>
                <c:pt idx="21860">
                  <c:v>20437.220700000002</c:v>
                </c:pt>
                <c:pt idx="21861">
                  <c:v>20437.240229999999</c:v>
                </c:pt>
                <c:pt idx="21862">
                  <c:v>20437.259770000001</c:v>
                </c:pt>
                <c:pt idx="21863">
                  <c:v>20437.279299999998</c:v>
                </c:pt>
                <c:pt idx="21864">
                  <c:v>20437.300780000001</c:v>
                </c:pt>
                <c:pt idx="21865">
                  <c:v>20437.320309999999</c:v>
                </c:pt>
                <c:pt idx="21866">
                  <c:v>20437.339840000001</c:v>
                </c:pt>
                <c:pt idx="21867">
                  <c:v>20437.359380000002</c:v>
                </c:pt>
                <c:pt idx="21868">
                  <c:v>20437.380860000001</c:v>
                </c:pt>
                <c:pt idx="21869">
                  <c:v>20437.400389999999</c:v>
                </c:pt>
                <c:pt idx="21870">
                  <c:v>20437.41992</c:v>
                </c:pt>
                <c:pt idx="21871">
                  <c:v>20437.439450000002</c:v>
                </c:pt>
                <c:pt idx="21872">
                  <c:v>20437.460940000001</c:v>
                </c:pt>
                <c:pt idx="21873">
                  <c:v>20437.480469999999</c:v>
                </c:pt>
                <c:pt idx="21874">
                  <c:v>20437.5</c:v>
                </c:pt>
                <c:pt idx="21875">
                  <c:v>20437.519530000001</c:v>
                </c:pt>
                <c:pt idx="21876">
                  <c:v>20437.539059999999</c:v>
                </c:pt>
                <c:pt idx="21877">
                  <c:v>20437.560549999998</c:v>
                </c:pt>
                <c:pt idx="21878">
                  <c:v>20437.58008</c:v>
                </c:pt>
                <c:pt idx="21879">
                  <c:v>20437.599610000001</c:v>
                </c:pt>
                <c:pt idx="21880">
                  <c:v>20437.619139999999</c:v>
                </c:pt>
                <c:pt idx="21881">
                  <c:v>20437.640630000002</c:v>
                </c:pt>
                <c:pt idx="21882">
                  <c:v>20437.660159999999</c:v>
                </c:pt>
                <c:pt idx="21883">
                  <c:v>20437.679690000001</c:v>
                </c:pt>
                <c:pt idx="21884">
                  <c:v>20437.699219999999</c:v>
                </c:pt>
                <c:pt idx="21885">
                  <c:v>20437.720700000002</c:v>
                </c:pt>
                <c:pt idx="21886">
                  <c:v>20437.740229999999</c:v>
                </c:pt>
                <c:pt idx="21887">
                  <c:v>20437.759770000001</c:v>
                </c:pt>
                <c:pt idx="21888">
                  <c:v>20437.779299999998</c:v>
                </c:pt>
                <c:pt idx="21889">
                  <c:v>20437.800780000001</c:v>
                </c:pt>
                <c:pt idx="21890">
                  <c:v>20437.820309999999</c:v>
                </c:pt>
                <c:pt idx="21891">
                  <c:v>20437.839840000001</c:v>
                </c:pt>
                <c:pt idx="21892">
                  <c:v>20437.859380000002</c:v>
                </c:pt>
                <c:pt idx="21893">
                  <c:v>20437.880860000001</c:v>
                </c:pt>
                <c:pt idx="21894">
                  <c:v>20437.900389999999</c:v>
                </c:pt>
                <c:pt idx="21895">
                  <c:v>20437.91992</c:v>
                </c:pt>
                <c:pt idx="21896">
                  <c:v>20437.939450000002</c:v>
                </c:pt>
                <c:pt idx="21897">
                  <c:v>20437.960940000001</c:v>
                </c:pt>
                <c:pt idx="21898">
                  <c:v>20437.980469999999</c:v>
                </c:pt>
                <c:pt idx="21899">
                  <c:v>20438</c:v>
                </c:pt>
                <c:pt idx="21900">
                  <c:v>20438.019530000001</c:v>
                </c:pt>
                <c:pt idx="21901">
                  <c:v>20438.039059999999</c:v>
                </c:pt>
                <c:pt idx="21902">
                  <c:v>20438.060549999998</c:v>
                </c:pt>
                <c:pt idx="21903">
                  <c:v>20438.08008</c:v>
                </c:pt>
                <c:pt idx="21904">
                  <c:v>20438.099610000001</c:v>
                </c:pt>
                <c:pt idx="21905">
                  <c:v>20438.119139999999</c:v>
                </c:pt>
                <c:pt idx="21906">
                  <c:v>20438.140630000002</c:v>
                </c:pt>
                <c:pt idx="21907">
                  <c:v>20438.160159999999</c:v>
                </c:pt>
                <c:pt idx="21908">
                  <c:v>20438.179690000001</c:v>
                </c:pt>
                <c:pt idx="21909">
                  <c:v>20438.199219999999</c:v>
                </c:pt>
                <c:pt idx="21910">
                  <c:v>20438.220700000002</c:v>
                </c:pt>
                <c:pt idx="21911">
                  <c:v>20438.240229999999</c:v>
                </c:pt>
                <c:pt idx="21912">
                  <c:v>20438.259770000001</c:v>
                </c:pt>
                <c:pt idx="21913">
                  <c:v>20438.279299999998</c:v>
                </c:pt>
                <c:pt idx="21914">
                  <c:v>20438.300780000001</c:v>
                </c:pt>
                <c:pt idx="21915">
                  <c:v>20438.320309999999</c:v>
                </c:pt>
                <c:pt idx="21916">
                  <c:v>20438.339840000001</c:v>
                </c:pt>
                <c:pt idx="21917">
                  <c:v>20438.359380000002</c:v>
                </c:pt>
                <c:pt idx="21918">
                  <c:v>20438.380860000001</c:v>
                </c:pt>
                <c:pt idx="21919">
                  <c:v>20438.400389999999</c:v>
                </c:pt>
                <c:pt idx="21920">
                  <c:v>20438.41992</c:v>
                </c:pt>
                <c:pt idx="21921">
                  <c:v>20438.439450000002</c:v>
                </c:pt>
                <c:pt idx="21922">
                  <c:v>20438.460940000001</c:v>
                </c:pt>
                <c:pt idx="21923">
                  <c:v>20438.480469999999</c:v>
                </c:pt>
                <c:pt idx="21924">
                  <c:v>20438.5</c:v>
                </c:pt>
                <c:pt idx="21925">
                  <c:v>20438.519530000001</c:v>
                </c:pt>
                <c:pt idx="21926">
                  <c:v>20438.539059999999</c:v>
                </c:pt>
                <c:pt idx="21927">
                  <c:v>20438.560549999998</c:v>
                </c:pt>
                <c:pt idx="21928">
                  <c:v>20438.58008</c:v>
                </c:pt>
                <c:pt idx="21929">
                  <c:v>20438.599610000001</c:v>
                </c:pt>
                <c:pt idx="21930">
                  <c:v>20438.619139999999</c:v>
                </c:pt>
                <c:pt idx="21931">
                  <c:v>20438.640630000002</c:v>
                </c:pt>
                <c:pt idx="21932">
                  <c:v>20438.660159999999</c:v>
                </c:pt>
                <c:pt idx="21933">
                  <c:v>20438.679690000001</c:v>
                </c:pt>
                <c:pt idx="21934">
                  <c:v>20438.699219999999</c:v>
                </c:pt>
                <c:pt idx="21935">
                  <c:v>20438.720700000002</c:v>
                </c:pt>
                <c:pt idx="21936">
                  <c:v>20438.740229999999</c:v>
                </c:pt>
                <c:pt idx="21937">
                  <c:v>20438.759770000001</c:v>
                </c:pt>
                <c:pt idx="21938">
                  <c:v>20438.779299999998</c:v>
                </c:pt>
                <c:pt idx="21939">
                  <c:v>20438.800780000001</c:v>
                </c:pt>
                <c:pt idx="21940">
                  <c:v>20438.820309999999</c:v>
                </c:pt>
                <c:pt idx="21941">
                  <c:v>20438.839840000001</c:v>
                </c:pt>
                <c:pt idx="21942">
                  <c:v>20438.859380000002</c:v>
                </c:pt>
                <c:pt idx="21943">
                  <c:v>20438.880860000001</c:v>
                </c:pt>
                <c:pt idx="21944">
                  <c:v>20438.900389999999</c:v>
                </c:pt>
                <c:pt idx="21945">
                  <c:v>20438.91992</c:v>
                </c:pt>
                <c:pt idx="21946">
                  <c:v>20438.939450000002</c:v>
                </c:pt>
                <c:pt idx="21947">
                  <c:v>20438.960940000001</c:v>
                </c:pt>
                <c:pt idx="21948">
                  <c:v>20438.980469999999</c:v>
                </c:pt>
                <c:pt idx="21949">
                  <c:v>20439</c:v>
                </c:pt>
                <c:pt idx="21950">
                  <c:v>20439.019530000001</c:v>
                </c:pt>
                <c:pt idx="21951">
                  <c:v>20439.039059999999</c:v>
                </c:pt>
                <c:pt idx="21952">
                  <c:v>20439.060549999998</c:v>
                </c:pt>
                <c:pt idx="21953">
                  <c:v>20439.08008</c:v>
                </c:pt>
                <c:pt idx="21954">
                  <c:v>20439.099610000001</c:v>
                </c:pt>
                <c:pt idx="21955">
                  <c:v>20439.119139999999</c:v>
                </c:pt>
                <c:pt idx="21956">
                  <c:v>20439.140630000002</c:v>
                </c:pt>
                <c:pt idx="21957">
                  <c:v>20439.160159999999</c:v>
                </c:pt>
                <c:pt idx="21958">
                  <c:v>20439.179690000001</c:v>
                </c:pt>
                <c:pt idx="21959">
                  <c:v>20439.199219999999</c:v>
                </c:pt>
                <c:pt idx="21960">
                  <c:v>20439.220700000002</c:v>
                </c:pt>
                <c:pt idx="21961">
                  <c:v>20439.240229999999</c:v>
                </c:pt>
                <c:pt idx="21962">
                  <c:v>20439.259770000001</c:v>
                </c:pt>
                <c:pt idx="21963">
                  <c:v>20439.279299999998</c:v>
                </c:pt>
                <c:pt idx="21964">
                  <c:v>20439.300780000001</c:v>
                </c:pt>
                <c:pt idx="21965">
                  <c:v>20439.320309999999</c:v>
                </c:pt>
                <c:pt idx="21966">
                  <c:v>20439.339840000001</c:v>
                </c:pt>
                <c:pt idx="21967">
                  <c:v>20439.359380000002</c:v>
                </c:pt>
                <c:pt idx="21968">
                  <c:v>20439.380860000001</c:v>
                </c:pt>
                <c:pt idx="21969">
                  <c:v>20439.400389999999</c:v>
                </c:pt>
                <c:pt idx="21970">
                  <c:v>20439.41992</c:v>
                </c:pt>
                <c:pt idx="21971">
                  <c:v>20439.439450000002</c:v>
                </c:pt>
                <c:pt idx="21972">
                  <c:v>20439.460940000001</c:v>
                </c:pt>
                <c:pt idx="21973">
                  <c:v>20439.480469999999</c:v>
                </c:pt>
                <c:pt idx="21974">
                  <c:v>20439.5</c:v>
                </c:pt>
                <c:pt idx="21975">
                  <c:v>20439.519530000001</c:v>
                </c:pt>
                <c:pt idx="21976">
                  <c:v>20439.539059999999</c:v>
                </c:pt>
                <c:pt idx="21977">
                  <c:v>20439.560549999998</c:v>
                </c:pt>
                <c:pt idx="21978">
                  <c:v>20439.58008</c:v>
                </c:pt>
                <c:pt idx="21979">
                  <c:v>20439.599610000001</c:v>
                </c:pt>
                <c:pt idx="21980">
                  <c:v>20439.619139999999</c:v>
                </c:pt>
                <c:pt idx="21981">
                  <c:v>20439.640630000002</c:v>
                </c:pt>
                <c:pt idx="21982">
                  <c:v>20439.660159999999</c:v>
                </c:pt>
                <c:pt idx="21983">
                  <c:v>20439.679690000001</c:v>
                </c:pt>
                <c:pt idx="21984">
                  <c:v>20439.699219999999</c:v>
                </c:pt>
                <c:pt idx="21985">
                  <c:v>20439.720700000002</c:v>
                </c:pt>
                <c:pt idx="21986">
                  <c:v>20439.740229999999</c:v>
                </c:pt>
                <c:pt idx="21987">
                  <c:v>20439.759770000001</c:v>
                </c:pt>
                <c:pt idx="21988">
                  <c:v>20439.779299999998</c:v>
                </c:pt>
                <c:pt idx="21989">
                  <c:v>20439.800780000001</c:v>
                </c:pt>
                <c:pt idx="21990">
                  <c:v>20439.820309999999</c:v>
                </c:pt>
                <c:pt idx="21991">
                  <c:v>20439.839840000001</c:v>
                </c:pt>
                <c:pt idx="21992">
                  <c:v>20439.859380000002</c:v>
                </c:pt>
                <c:pt idx="21993">
                  <c:v>20439.880860000001</c:v>
                </c:pt>
                <c:pt idx="21994">
                  <c:v>20439.900389999999</c:v>
                </c:pt>
                <c:pt idx="21995">
                  <c:v>20439.91992</c:v>
                </c:pt>
                <c:pt idx="21996">
                  <c:v>20439.939450000002</c:v>
                </c:pt>
                <c:pt idx="21997">
                  <c:v>20439.960940000001</c:v>
                </c:pt>
                <c:pt idx="21998">
                  <c:v>20439.980469999999</c:v>
                </c:pt>
                <c:pt idx="21999">
                  <c:v>20440</c:v>
                </c:pt>
                <c:pt idx="22000">
                  <c:v>20440.019530000001</c:v>
                </c:pt>
                <c:pt idx="22001">
                  <c:v>20440.039059999999</c:v>
                </c:pt>
                <c:pt idx="22002">
                  <c:v>20440.060549999998</c:v>
                </c:pt>
                <c:pt idx="22003">
                  <c:v>20440.08008</c:v>
                </c:pt>
                <c:pt idx="22004">
                  <c:v>20440.099610000001</c:v>
                </c:pt>
                <c:pt idx="22005">
                  <c:v>20440.119139999999</c:v>
                </c:pt>
                <c:pt idx="22006">
                  <c:v>20440.140630000002</c:v>
                </c:pt>
                <c:pt idx="22007">
                  <c:v>20440.160159999999</c:v>
                </c:pt>
                <c:pt idx="22008">
                  <c:v>20440.179690000001</c:v>
                </c:pt>
                <c:pt idx="22009">
                  <c:v>20440.199219999999</c:v>
                </c:pt>
                <c:pt idx="22010">
                  <c:v>20440.220700000002</c:v>
                </c:pt>
                <c:pt idx="22011">
                  <c:v>20440.240229999999</c:v>
                </c:pt>
                <c:pt idx="22012">
                  <c:v>20440.259770000001</c:v>
                </c:pt>
                <c:pt idx="22013">
                  <c:v>20440.279299999998</c:v>
                </c:pt>
                <c:pt idx="22014">
                  <c:v>20440.300780000001</c:v>
                </c:pt>
                <c:pt idx="22015">
                  <c:v>20440.320309999999</c:v>
                </c:pt>
                <c:pt idx="22016">
                  <c:v>20440.339840000001</c:v>
                </c:pt>
                <c:pt idx="22017">
                  <c:v>20440.359380000002</c:v>
                </c:pt>
                <c:pt idx="22018">
                  <c:v>20440.380860000001</c:v>
                </c:pt>
                <c:pt idx="22019">
                  <c:v>20440.400389999999</c:v>
                </c:pt>
                <c:pt idx="22020">
                  <c:v>20440.41992</c:v>
                </c:pt>
                <c:pt idx="22021">
                  <c:v>20440.439450000002</c:v>
                </c:pt>
                <c:pt idx="22022">
                  <c:v>20440.460940000001</c:v>
                </c:pt>
                <c:pt idx="22023">
                  <c:v>20440.480469999999</c:v>
                </c:pt>
                <c:pt idx="22024">
                  <c:v>20440.5</c:v>
                </c:pt>
                <c:pt idx="22025">
                  <c:v>20440.519530000001</c:v>
                </c:pt>
                <c:pt idx="22026">
                  <c:v>20440.539059999999</c:v>
                </c:pt>
                <c:pt idx="22027">
                  <c:v>20440.560549999998</c:v>
                </c:pt>
                <c:pt idx="22028">
                  <c:v>20440.58008</c:v>
                </c:pt>
                <c:pt idx="22029">
                  <c:v>20440.599610000001</c:v>
                </c:pt>
                <c:pt idx="22030">
                  <c:v>20440.619139999999</c:v>
                </c:pt>
                <c:pt idx="22031">
                  <c:v>20440.640630000002</c:v>
                </c:pt>
                <c:pt idx="22032">
                  <c:v>20440.660159999999</c:v>
                </c:pt>
                <c:pt idx="22033">
                  <c:v>20440.679690000001</c:v>
                </c:pt>
                <c:pt idx="22034">
                  <c:v>20440.699219999999</c:v>
                </c:pt>
                <c:pt idx="22035">
                  <c:v>20440.720700000002</c:v>
                </c:pt>
                <c:pt idx="22036">
                  <c:v>20440.740229999999</c:v>
                </c:pt>
                <c:pt idx="22037">
                  <c:v>20440.759770000001</c:v>
                </c:pt>
                <c:pt idx="22038">
                  <c:v>20440.779299999998</c:v>
                </c:pt>
                <c:pt idx="22039">
                  <c:v>20440.800780000001</c:v>
                </c:pt>
                <c:pt idx="22040">
                  <c:v>20440.820309999999</c:v>
                </c:pt>
                <c:pt idx="22041">
                  <c:v>20440.839840000001</c:v>
                </c:pt>
                <c:pt idx="22042">
                  <c:v>20440.859380000002</c:v>
                </c:pt>
                <c:pt idx="22043">
                  <c:v>20440.880860000001</c:v>
                </c:pt>
                <c:pt idx="22044">
                  <c:v>20440.900389999999</c:v>
                </c:pt>
                <c:pt idx="22045">
                  <c:v>20440.91992</c:v>
                </c:pt>
                <c:pt idx="22046">
                  <c:v>20440.939450000002</c:v>
                </c:pt>
                <c:pt idx="22047">
                  <c:v>20440.960940000001</c:v>
                </c:pt>
                <c:pt idx="22048">
                  <c:v>20440.980469999999</c:v>
                </c:pt>
                <c:pt idx="22049">
                  <c:v>20441</c:v>
                </c:pt>
                <c:pt idx="22050">
                  <c:v>20441.019530000001</c:v>
                </c:pt>
                <c:pt idx="22051">
                  <c:v>20441.039059999999</c:v>
                </c:pt>
                <c:pt idx="22052">
                  <c:v>20441.060549999998</c:v>
                </c:pt>
                <c:pt idx="22053">
                  <c:v>20441.08008</c:v>
                </c:pt>
                <c:pt idx="22054">
                  <c:v>20441.099610000001</c:v>
                </c:pt>
                <c:pt idx="22055">
                  <c:v>20441.119139999999</c:v>
                </c:pt>
                <c:pt idx="22056">
                  <c:v>20441.140630000002</c:v>
                </c:pt>
                <c:pt idx="22057">
                  <c:v>20441.160159999999</c:v>
                </c:pt>
                <c:pt idx="22058">
                  <c:v>20441.179690000001</c:v>
                </c:pt>
                <c:pt idx="22059">
                  <c:v>20441.199219999999</c:v>
                </c:pt>
                <c:pt idx="22060">
                  <c:v>20441.220700000002</c:v>
                </c:pt>
                <c:pt idx="22061">
                  <c:v>20441.240229999999</c:v>
                </c:pt>
                <c:pt idx="22062">
                  <c:v>20441.259770000001</c:v>
                </c:pt>
                <c:pt idx="22063">
                  <c:v>20441.279299999998</c:v>
                </c:pt>
                <c:pt idx="22064">
                  <c:v>20441.300780000001</c:v>
                </c:pt>
                <c:pt idx="22065">
                  <c:v>20441.320309999999</c:v>
                </c:pt>
                <c:pt idx="22066">
                  <c:v>20441.339840000001</c:v>
                </c:pt>
                <c:pt idx="22067">
                  <c:v>20441.359380000002</c:v>
                </c:pt>
                <c:pt idx="22068">
                  <c:v>20441.380860000001</c:v>
                </c:pt>
                <c:pt idx="22069">
                  <c:v>20441.400389999999</c:v>
                </c:pt>
                <c:pt idx="22070">
                  <c:v>20441.41992</c:v>
                </c:pt>
                <c:pt idx="22071">
                  <c:v>20441.439450000002</c:v>
                </c:pt>
                <c:pt idx="22072">
                  <c:v>20441.460940000001</c:v>
                </c:pt>
                <c:pt idx="22073">
                  <c:v>20441.480469999999</c:v>
                </c:pt>
                <c:pt idx="22074">
                  <c:v>20441.5</c:v>
                </c:pt>
                <c:pt idx="22075">
                  <c:v>20441.519530000001</c:v>
                </c:pt>
                <c:pt idx="22076">
                  <c:v>20441.539059999999</c:v>
                </c:pt>
                <c:pt idx="22077">
                  <c:v>20441.560549999998</c:v>
                </c:pt>
                <c:pt idx="22078">
                  <c:v>20441.58008</c:v>
                </c:pt>
                <c:pt idx="22079">
                  <c:v>20441.599610000001</c:v>
                </c:pt>
                <c:pt idx="22080">
                  <c:v>20441.619139999999</c:v>
                </c:pt>
                <c:pt idx="22081">
                  <c:v>20441.640630000002</c:v>
                </c:pt>
                <c:pt idx="22082">
                  <c:v>20441.660159999999</c:v>
                </c:pt>
                <c:pt idx="22083">
                  <c:v>20441.679690000001</c:v>
                </c:pt>
                <c:pt idx="22084">
                  <c:v>20441.699219999999</c:v>
                </c:pt>
                <c:pt idx="22085">
                  <c:v>20441.720700000002</c:v>
                </c:pt>
                <c:pt idx="22086">
                  <c:v>20441.740229999999</c:v>
                </c:pt>
                <c:pt idx="22087">
                  <c:v>20441.759770000001</c:v>
                </c:pt>
                <c:pt idx="22088">
                  <c:v>20441.779299999998</c:v>
                </c:pt>
                <c:pt idx="22089">
                  <c:v>20441.800780000001</c:v>
                </c:pt>
                <c:pt idx="22090">
                  <c:v>20441.820309999999</c:v>
                </c:pt>
                <c:pt idx="22091">
                  <c:v>20441.839840000001</c:v>
                </c:pt>
                <c:pt idx="22092">
                  <c:v>20441.859380000002</c:v>
                </c:pt>
                <c:pt idx="22093">
                  <c:v>20441.880860000001</c:v>
                </c:pt>
                <c:pt idx="22094">
                  <c:v>20441.900389999999</c:v>
                </c:pt>
                <c:pt idx="22095">
                  <c:v>20441.91992</c:v>
                </c:pt>
                <c:pt idx="22096">
                  <c:v>20441.939450000002</c:v>
                </c:pt>
                <c:pt idx="22097">
                  <c:v>20441.960940000001</c:v>
                </c:pt>
                <c:pt idx="22098">
                  <c:v>20441.980469999999</c:v>
                </c:pt>
                <c:pt idx="22099">
                  <c:v>20442</c:v>
                </c:pt>
                <c:pt idx="22100">
                  <c:v>20442.019530000001</c:v>
                </c:pt>
                <c:pt idx="22101">
                  <c:v>20442.039059999999</c:v>
                </c:pt>
                <c:pt idx="22102">
                  <c:v>20442.060549999998</c:v>
                </c:pt>
                <c:pt idx="22103">
                  <c:v>20442.08008</c:v>
                </c:pt>
                <c:pt idx="22104">
                  <c:v>20442.099610000001</c:v>
                </c:pt>
                <c:pt idx="22105">
                  <c:v>20442.119139999999</c:v>
                </c:pt>
                <c:pt idx="22106">
                  <c:v>20442.140630000002</c:v>
                </c:pt>
                <c:pt idx="22107">
                  <c:v>20442.160159999999</c:v>
                </c:pt>
                <c:pt idx="22108">
                  <c:v>20442.179690000001</c:v>
                </c:pt>
                <c:pt idx="22109">
                  <c:v>20442.199219999999</c:v>
                </c:pt>
                <c:pt idx="22110">
                  <c:v>20442.220700000002</c:v>
                </c:pt>
                <c:pt idx="22111">
                  <c:v>20442.240229999999</c:v>
                </c:pt>
                <c:pt idx="22112">
                  <c:v>20442.259770000001</c:v>
                </c:pt>
                <c:pt idx="22113">
                  <c:v>20442.279299999998</c:v>
                </c:pt>
                <c:pt idx="22114">
                  <c:v>20442.300780000001</c:v>
                </c:pt>
                <c:pt idx="22115">
                  <c:v>20442.320309999999</c:v>
                </c:pt>
                <c:pt idx="22116">
                  <c:v>20442.339840000001</c:v>
                </c:pt>
                <c:pt idx="22117">
                  <c:v>20442.359380000002</c:v>
                </c:pt>
                <c:pt idx="22118">
                  <c:v>20442.380860000001</c:v>
                </c:pt>
                <c:pt idx="22119">
                  <c:v>20442.400389999999</c:v>
                </c:pt>
                <c:pt idx="22120">
                  <c:v>20442.41992</c:v>
                </c:pt>
                <c:pt idx="22121">
                  <c:v>20442.439450000002</c:v>
                </c:pt>
                <c:pt idx="22122">
                  <c:v>20442.460940000001</c:v>
                </c:pt>
                <c:pt idx="22123">
                  <c:v>20442.480469999999</c:v>
                </c:pt>
                <c:pt idx="22124">
                  <c:v>20442.5</c:v>
                </c:pt>
                <c:pt idx="22125">
                  <c:v>20442.519530000001</c:v>
                </c:pt>
                <c:pt idx="22126">
                  <c:v>20442.539059999999</c:v>
                </c:pt>
                <c:pt idx="22127">
                  <c:v>20442.560549999998</c:v>
                </c:pt>
                <c:pt idx="22128">
                  <c:v>20442.58008</c:v>
                </c:pt>
                <c:pt idx="22129">
                  <c:v>20442.599610000001</c:v>
                </c:pt>
                <c:pt idx="22130">
                  <c:v>20442.619139999999</c:v>
                </c:pt>
                <c:pt idx="22131">
                  <c:v>20442.640630000002</c:v>
                </c:pt>
                <c:pt idx="22132">
                  <c:v>20442.660159999999</c:v>
                </c:pt>
                <c:pt idx="22133">
                  <c:v>20442.679690000001</c:v>
                </c:pt>
                <c:pt idx="22134">
                  <c:v>20442.699219999999</c:v>
                </c:pt>
                <c:pt idx="22135">
                  <c:v>20442.720700000002</c:v>
                </c:pt>
                <c:pt idx="22136">
                  <c:v>20442.740229999999</c:v>
                </c:pt>
                <c:pt idx="22137">
                  <c:v>20442.759770000001</c:v>
                </c:pt>
                <c:pt idx="22138">
                  <c:v>20442.779299999998</c:v>
                </c:pt>
                <c:pt idx="22139">
                  <c:v>20442.800780000001</c:v>
                </c:pt>
                <c:pt idx="22140">
                  <c:v>20442.820309999999</c:v>
                </c:pt>
                <c:pt idx="22141">
                  <c:v>20442.839840000001</c:v>
                </c:pt>
                <c:pt idx="22142">
                  <c:v>20442.859380000002</c:v>
                </c:pt>
                <c:pt idx="22143">
                  <c:v>20442.880860000001</c:v>
                </c:pt>
                <c:pt idx="22144">
                  <c:v>20442.900389999999</c:v>
                </c:pt>
                <c:pt idx="22145">
                  <c:v>20442.91992</c:v>
                </c:pt>
                <c:pt idx="22146">
                  <c:v>20442.939450000002</c:v>
                </c:pt>
                <c:pt idx="22147">
                  <c:v>20442.960940000001</c:v>
                </c:pt>
                <c:pt idx="22148">
                  <c:v>20442.980469999999</c:v>
                </c:pt>
                <c:pt idx="22149">
                  <c:v>20443</c:v>
                </c:pt>
                <c:pt idx="22150">
                  <c:v>20443.019530000001</c:v>
                </c:pt>
                <c:pt idx="22151">
                  <c:v>20443.039059999999</c:v>
                </c:pt>
                <c:pt idx="22152">
                  <c:v>20443.060549999998</c:v>
                </c:pt>
                <c:pt idx="22153">
                  <c:v>20443.08008</c:v>
                </c:pt>
                <c:pt idx="22154">
                  <c:v>20443.099610000001</c:v>
                </c:pt>
                <c:pt idx="22155">
                  <c:v>20443.119139999999</c:v>
                </c:pt>
                <c:pt idx="22156">
                  <c:v>20443.140630000002</c:v>
                </c:pt>
                <c:pt idx="22157">
                  <c:v>20443.160159999999</c:v>
                </c:pt>
                <c:pt idx="22158">
                  <c:v>20443.179690000001</c:v>
                </c:pt>
                <c:pt idx="22159">
                  <c:v>20443.199219999999</c:v>
                </c:pt>
                <c:pt idx="22160">
                  <c:v>20443.220700000002</c:v>
                </c:pt>
                <c:pt idx="22161">
                  <c:v>20443.240229999999</c:v>
                </c:pt>
                <c:pt idx="22162">
                  <c:v>20443.259770000001</c:v>
                </c:pt>
                <c:pt idx="22163">
                  <c:v>20443.279299999998</c:v>
                </c:pt>
                <c:pt idx="22164">
                  <c:v>20443.300780000001</c:v>
                </c:pt>
                <c:pt idx="22165">
                  <c:v>20443.320309999999</c:v>
                </c:pt>
                <c:pt idx="22166">
                  <c:v>20443.339840000001</c:v>
                </c:pt>
                <c:pt idx="22167">
                  <c:v>20443.359380000002</c:v>
                </c:pt>
                <c:pt idx="22168">
                  <c:v>20443.380860000001</c:v>
                </c:pt>
                <c:pt idx="22169">
                  <c:v>20443.400389999999</c:v>
                </c:pt>
                <c:pt idx="22170">
                  <c:v>20443.41992</c:v>
                </c:pt>
                <c:pt idx="22171">
                  <c:v>20443.439450000002</c:v>
                </c:pt>
                <c:pt idx="22172">
                  <c:v>20443.460940000001</c:v>
                </c:pt>
                <c:pt idx="22173">
                  <c:v>20443.480469999999</c:v>
                </c:pt>
                <c:pt idx="22174">
                  <c:v>20443.5</c:v>
                </c:pt>
                <c:pt idx="22175">
                  <c:v>20443.519530000001</c:v>
                </c:pt>
                <c:pt idx="22176">
                  <c:v>20443.539059999999</c:v>
                </c:pt>
                <c:pt idx="22177">
                  <c:v>20443.560549999998</c:v>
                </c:pt>
                <c:pt idx="22178">
                  <c:v>20443.58008</c:v>
                </c:pt>
                <c:pt idx="22179">
                  <c:v>20443.599610000001</c:v>
                </c:pt>
                <c:pt idx="22180">
                  <c:v>20443.619139999999</c:v>
                </c:pt>
                <c:pt idx="22181">
                  <c:v>20443.640630000002</c:v>
                </c:pt>
                <c:pt idx="22182">
                  <c:v>20443.660159999999</c:v>
                </c:pt>
                <c:pt idx="22183">
                  <c:v>20443.679690000001</c:v>
                </c:pt>
                <c:pt idx="22184">
                  <c:v>20443.699219999999</c:v>
                </c:pt>
                <c:pt idx="22185">
                  <c:v>20443.720700000002</c:v>
                </c:pt>
                <c:pt idx="22186">
                  <c:v>20443.740229999999</c:v>
                </c:pt>
                <c:pt idx="22187">
                  <c:v>20443.759770000001</c:v>
                </c:pt>
                <c:pt idx="22188">
                  <c:v>20443.779299999998</c:v>
                </c:pt>
                <c:pt idx="22189">
                  <c:v>20443.800780000001</c:v>
                </c:pt>
                <c:pt idx="22190">
                  <c:v>20443.820309999999</c:v>
                </c:pt>
                <c:pt idx="22191">
                  <c:v>20443.839840000001</c:v>
                </c:pt>
                <c:pt idx="22192">
                  <c:v>20443.859380000002</c:v>
                </c:pt>
                <c:pt idx="22193">
                  <c:v>20443.880860000001</c:v>
                </c:pt>
                <c:pt idx="22194">
                  <c:v>20443.900389999999</c:v>
                </c:pt>
                <c:pt idx="22195">
                  <c:v>20443.91992</c:v>
                </c:pt>
                <c:pt idx="22196">
                  <c:v>20443.939450000002</c:v>
                </c:pt>
                <c:pt idx="22197">
                  <c:v>20443.960940000001</c:v>
                </c:pt>
                <c:pt idx="22198">
                  <c:v>20443.980469999999</c:v>
                </c:pt>
                <c:pt idx="22199">
                  <c:v>20444</c:v>
                </c:pt>
                <c:pt idx="22200">
                  <c:v>20444.019530000001</c:v>
                </c:pt>
                <c:pt idx="22201">
                  <c:v>20444.039059999999</c:v>
                </c:pt>
                <c:pt idx="22202">
                  <c:v>20444.060549999998</c:v>
                </c:pt>
                <c:pt idx="22203">
                  <c:v>20444.08008</c:v>
                </c:pt>
                <c:pt idx="22204">
                  <c:v>20444.099610000001</c:v>
                </c:pt>
                <c:pt idx="22205">
                  <c:v>20444.119139999999</c:v>
                </c:pt>
                <c:pt idx="22206">
                  <c:v>20444.140630000002</c:v>
                </c:pt>
                <c:pt idx="22207">
                  <c:v>20444.160159999999</c:v>
                </c:pt>
                <c:pt idx="22208">
                  <c:v>20444.179690000001</c:v>
                </c:pt>
                <c:pt idx="22209">
                  <c:v>20444.199219999999</c:v>
                </c:pt>
                <c:pt idx="22210">
                  <c:v>20444.220700000002</c:v>
                </c:pt>
                <c:pt idx="22211">
                  <c:v>20444.240229999999</c:v>
                </c:pt>
                <c:pt idx="22212">
                  <c:v>20444.259770000001</c:v>
                </c:pt>
                <c:pt idx="22213">
                  <c:v>20444.279299999998</c:v>
                </c:pt>
                <c:pt idx="22214">
                  <c:v>20444.300780000001</c:v>
                </c:pt>
                <c:pt idx="22215">
                  <c:v>20444.320309999999</c:v>
                </c:pt>
                <c:pt idx="22216">
                  <c:v>20444.339840000001</c:v>
                </c:pt>
                <c:pt idx="22217">
                  <c:v>20444.359380000002</c:v>
                </c:pt>
                <c:pt idx="22218">
                  <c:v>20444.380860000001</c:v>
                </c:pt>
                <c:pt idx="22219">
                  <c:v>20444.400389999999</c:v>
                </c:pt>
                <c:pt idx="22220">
                  <c:v>20444.41992</c:v>
                </c:pt>
                <c:pt idx="22221">
                  <c:v>20444.439450000002</c:v>
                </c:pt>
                <c:pt idx="22222">
                  <c:v>20444.460940000001</c:v>
                </c:pt>
                <c:pt idx="22223">
                  <c:v>20444.480469999999</c:v>
                </c:pt>
                <c:pt idx="22224">
                  <c:v>20444.5</c:v>
                </c:pt>
                <c:pt idx="22225">
                  <c:v>20444.519530000001</c:v>
                </c:pt>
                <c:pt idx="22226">
                  <c:v>20444.539059999999</c:v>
                </c:pt>
                <c:pt idx="22227">
                  <c:v>20444.560549999998</c:v>
                </c:pt>
                <c:pt idx="22228">
                  <c:v>20444.58008</c:v>
                </c:pt>
                <c:pt idx="22229">
                  <c:v>20444.599610000001</c:v>
                </c:pt>
                <c:pt idx="22230">
                  <c:v>20444.619139999999</c:v>
                </c:pt>
                <c:pt idx="22231">
                  <c:v>20444.640630000002</c:v>
                </c:pt>
                <c:pt idx="22232">
                  <c:v>20444.660159999999</c:v>
                </c:pt>
                <c:pt idx="22233">
                  <c:v>20444.679690000001</c:v>
                </c:pt>
                <c:pt idx="22234">
                  <c:v>20444.699219999999</c:v>
                </c:pt>
                <c:pt idx="22235">
                  <c:v>20444.720700000002</c:v>
                </c:pt>
                <c:pt idx="22236">
                  <c:v>20444.740229999999</c:v>
                </c:pt>
                <c:pt idx="22237">
                  <c:v>20444.759770000001</c:v>
                </c:pt>
                <c:pt idx="22238">
                  <c:v>20444.779299999998</c:v>
                </c:pt>
                <c:pt idx="22239">
                  <c:v>20444.800780000001</c:v>
                </c:pt>
                <c:pt idx="22240">
                  <c:v>20444.820309999999</c:v>
                </c:pt>
                <c:pt idx="22241">
                  <c:v>20444.839840000001</c:v>
                </c:pt>
                <c:pt idx="22242">
                  <c:v>20444.859380000002</c:v>
                </c:pt>
                <c:pt idx="22243">
                  <c:v>20444.880860000001</c:v>
                </c:pt>
                <c:pt idx="22244">
                  <c:v>20444.900389999999</c:v>
                </c:pt>
                <c:pt idx="22245">
                  <c:v>20444.91992</c:v>
                </c:pt>
                <c:pt idx="22246">
                  <c:v>20444.939450000002</c:v>
                </c:pt>
                <c:pt idx="22247">
                  <c:v>20444.960940000001</c:v>
                </c:pt>
                <c:pt idx="22248">
                  <c:v>20444.980469999999</c:v>
                </c:pt>
                <c:pt idx="22249">
                  <c:v>20445</c:v>
                </c:pt>
                <c:pt idx="22250">
                  <c:v>20445.019530000001</c:v>
                </c:pt>
                <c:pt idx="22251">
                  <c:v>20445.039059999999</c:v>
                </c:pt>
                <c:pt idx="22252">
                  <c:v>20445.060549999998</c:v>
                </c:pt>
                <c:pt idx="22253">
                  <c:v>20445.08008</c:v>
                </c:pt>
                <c:pt idx="22254">
                  <c:v>20445.099610000001</c:v>
                </c:pt>
                <c:pt idx="22255">
                  <c:v>20445.119139999999</c:v>
                </c:pt>
                <c:pt idx="22256">
                  <c:v>20445.140630000002</c:v>
                </c:pt>
                <c:pt idx="22257">
                  <c:v>20445.160159999999</c:v>
                </c:pt>
                <c:pt idx="22258">
                  <c:v>20445.179690000001</c:v>
                </c:pt>
                <c:pt idx="22259">
                  <c:v>20445.199219999999</c:v>
                </c:pt>
                <c:pt idx="22260">
                  <c:v>20445.220700000002</c:v>
                </c:pt>
                <c:pt idx="22261">
                  <c:v>20445.240229999999</c:v>
                </c:pt>
                <c:pt idx="22262">
                  <c:v>20445.259770000001</c:v>
                </c:pt>
                <c:pt idx="22263">
                  <c:v>20445.279299999998</c:v>
                </c:pt>
                <c:pt idx="22264">
                  <c:v>20445.300780000001</c:v>
                </c:pt>
                <c:pt idx="22265">
                  <c:v>20445.320309999999</c:v>
                </c:pt>
                <c:pt idx="22266">
                  <c:v>20445.339840000001</c:v>
                </c:pt>
                <c:pt idx="22267">
                  <c:v>20445.359380000002</c:v>
                </c:pt>
                <c:pt idx="22268">
                  <c:v>20445.380860000001</c:v>
                </c:pt>
                <c:pt idx="22269">
                  <c:v>20445.400389999999</c:v>
                </c:pt>
                <c:pt idx="22270">
                  <c:v>20445.41992</c:v>
                </c:pt>
                <c:pt idx="22271">
                  <c:v>20445.439450000002</c:v>
                </c:pt>
                <c:pt idx="22272">
                  <c:v>20445.460940000001</c:v>
                </c:pt>
                <c:pt idx="22273">
                  <c:v>20445.480469999999</c:v>
                </c:pt>
                <c:pt idx="22274">
                  <c:v>20445.5</c:v>
                </c:pt>
                <c:pt idx="22275">
                  <c:v>20445.519530000001</c:v>
                </c:pt>
                <c:pt idx="22276">
                  <c:v>20445.539059999999</c:v>
                </c:pt>
                <c:pt idx="22277">
                  <c:v>20445.560549999998</c:v>
                </c:pt>
                <c:pt idx="22278">
                  <c:v>20445.58008</c:v>
                </c:pt>
                <c:pt idx="22279">
                  <c:v>20445.599610000001</c:v>
                </c:pt>
                <c:pt idx="22280">
                  <c:v>20445.619139999999</c:v>
                </c:pt>
                <c:pt idx="22281">
                  <c:v>20445.640630000002</c:v>
                </c:pt>
                <c:pt idx="22282">
                  <c:v>20445.660159999999</c:v>
                </c:pt>
                <c:pt idx="22283">
                  <c:v>20445.679690000001</c:v>
                </c:pt>
                <c:pt idx="22284">
                  <c:v>20445.699219999999</c:v>
                </c:pt>
                <c:pt idx="22285">
                  <c:v>20445.720700000002</c:v>
                </c:pt>
                <c:pt idx="22286">
                  <c:v>20445.740229999999</c:v>
                </c:pt>
                <c:pt idx="22287">
                  <c:v>20445.759770000001</c:v>
                </c:pt>
                <c:pt idx="22288">
                  <c:v>20445.779299999998</c:v>
                </c:pt>
                <c:pt idx="22289">
                  <c:v>20445.800780000001</c:v>
                </c:pt>
                <c:pt idx="22290">
                  <c:v>20445.820309999999</c:v>
                </c:pt>
                <c:pt idx="22291">
                  <c:v>20445.839840000001</c:v>
                </c:pt>
                <c:pt idx="22292">
                  <c:v>20445.859380000002</c:v>
                </c:pt>
                <c:pt idx="22293">
                  <c:v>20445.880860000001</c:v>
                </c:pt>
                <c:pt idx="22294">
                  <c:v>20445.900389999999</c:v>
                </c:pt>
                <c:pt idx="22295">
                  <c:v>20445.91992</c:v>
                </c:pt>
                <c:pt idx="22296">
                  <c:v>20445.939450000002</c:v>
                </c:pt>
                <c:pt idx="22297">
                  <c:v>20445.960940000001</c:v>
                </c:pt>
                <c:pt idx="22298">
                  <c:v>20445.980469999999</c:v>
                </c:pt>
                <c:pt idx="22299">
                  <c:v>20446</c:v>
                </c:pt>
                <c:pt idx="22300">
                  <c:v>20446.019530000001</c:v>
                </c:pt>
                <c:pt idx="22301">
                  <c:v>20446.039059999999</c:v>
                </c:pt>
                <c:pt idx="22302">
                  <c:v>20446.060549999998</c:v>
                </c:pt>
                <c:pt idx="22303">
                  <c:v>20446.08008</c:v>
                </c:pt>
                <c:pt idx="22304">
                  <c:v>20446.099610000001</c:v>
                </c:pt>
                <c:pt idx="22305">
                  <c:v>20446.119139999999</c:v>
                </c:pt>
                <c:pt idx="22306">
                  <c:v>20446.140630000002</c:v>
                </c:pt>
                <c:pt idx="22307">
                  <c:v>20446.160159999999</c:v>
                </c:pt>
                <c:pt idx="22308">
                  <c:v>20446.179690000001</c:v>
                </c:pt>
                <c:pt idx="22309">
                  <c:v>20446.199219999999</c:v>
                </c:pt>
                <c:pt idx="22310">
                  <c:v>20446.220700000002</c:v>
                </c:pt>
                <c:pt idx="22311">
                  <c:v>20446.240229999999</c:v>
                </c:pt>
                <c:pt idx="22312">
                  <c:v>20446.259770000001</c:v>
                </c:pt>
                <c:pt idx="22313">
                  <c:v>20446.279299999998</c:v>
                </c:pt>
                <c:pt idx="22314">
                  <c:v>20446.300780000001</c:v>
                </c:pt>
                <c:pt idx="22315">
                  <c:v>20446.320309999999</c:v>
                </c:pt>
                <c:pt idx="22316">
                  <c:v>20446.339840000001</c:v>
                </c:pt>
                <c:pt idx="22317">
                  <c:v>20446.359380000002</c:v>
                </c:pt>
                <c:pt idx="22318">
                  <c:v>20446.380860000001</c:v>
                </c:pt>
                <c:pt idx="22319">
                  <c:v>20446.400389999999</c:v>
                </c:pt>
                <c:pt idx="22320">
                  <c:v>20446.41992</c:v>
                </c:pt>
                <c:pt idx="22321">
                  <c:v>20446.439450000002</c:v>
                </c:pt>
                <c:pt idx="22322">
                  <c:v>20446.460940000001</c:v>
                </c:pt>
                <c:pt idx="22323">
                  <c:v>20446.480469999999</c:v>
                </c:pt>
                <c:pt idx="22324">
                  <c:v>20446.5</c:v>
                </c:pt>
                <c:pt idx="22325">
                  <c:v>20446.519530000001</c:v>
                </c:pt>
                <c:pt idx="22326">
                  <c:v>20446.539059999999</c:v>
                </c:pt>
                <c:pt idx="22327">
                  <c:v>20446.560549999998</c:v>
                </c:pt>
                <c:pt idx="22328">
                  <c:v>20446.58008</c:v>
                </c:pt>
                <c:pt idx="22329">
                  <c:v>20446.599610000001</c:v>
                </c:pt>
                <c:pt idx="22330">
                  <c:v>20446.619139999999</c:v>
                </c:pt>
                <c:pt idx="22331">
                  <c:v>20446.640630000002</c:v>
                </c:pt>
                <c:pt idx="22332">
                  <c:v>20446.660159999999</c:v>
                </c:pt>
                <c:pt idx="22333">
                  <c:v>20446.679690000001</c:v>
                </c:pt>
                <c:pt idx="22334">
                  <c:v>20446.699219999999</c:v>
                </c:pt>
                <c:pt idx="22335">
                  <c:v>20446.720700000002</c:v>
                </c:pt>
                <c:pt idx="22336">
                  <c:v>20446.740229999999</c:v>
                </c:pt>
                <c:pt idx="22337">
                  <c:v>20446.759770000001</c:v>
                </c:pt>
                <c:pt idx="22338">
                  <c:v>20446.779299999998</c:v>
                </c:pt>
                <c:pt idx="22339">
                  <c:v>20446.800780000001</c:v>
                </c:pt>
                <c:pt idx="22340">
                  <c:v>20446.820309999999</c:v>
                </c:pt>
                <c:pt idx="22341">
                  <c:v>20446.839840000001</c:v>
                </c:pt>
                <c:pt idx="22342">
                  <c:v>20446.859380000002</c:v>
                </c:pt>
                <c:pt idx="22343">
                  <c:v>20446.880860000001</c:v>
                </c:pt>
                <c:pt idx="22344">
                  <c:v>20446.900389999999</c:v>
                </c:pt>
                <c:pt idx="22345">
                  <c:v>20446.91992</c:v>
                </c:pt>
                <c:pt idx="22346">
                  <c:v>20446.939450000002</c:v>
                </c:pt>
                <c:pt idx="22347">
                  <c:v>20446.960940000001</c:v>
                </c:pt>
                <c:pt idx="22348">
                  <c:v>20446.980469999999</c:v>
                </c:pt>
                <c:pt idx="22349">
                  <c:v>20447</c:v>
                </c:pt>
                <c:pt idx="22350">
                  <c:v>20447.019530000001</c:v>
                </c:pt>
                <c:pt idx="22351">
                  <c:v>20447.039059999999</c:v>
                </c:pt>
                <c:pt idx="22352">
                  <c:v>20447.060549999998</c:v>
                </c:pt>
                <c:pt idx="22353">
                  <c:v>20447.08008</c:v>
                </c:pt>
                <c:pt idx="22354">
                  <c:v>20447.099610000001</c:v>
                </c:pt>
                <c:pt idx="22355">
                  <c:v>20447.119139999999</c:v>
                </c:pt>
                <c:pt idx="22356">
                  <c:v>20447.140630000002</c:v>
                </c:pt>
                <c:pt idx="22357">
                  <c:v>20447.160159999999</c:v>
                </c:pt>
                <c:pt idx="22358">
                  <c:v>20447.179690000001</c:v>
                </c:pt>
                <c:pt idx="22359">
                  <c:v>20447.199219999999</c:v>
                </c:pt>
                <c:pt idx="22360">
                  <c:v>20447.220700000002</c:v>
                </c:pt>
                <c:pt idx="22361">
                  <c:v>20447.240229999999</c:v>
                </c:pt>
                <c:pt idx="22362">
                  <c:v>20447.259770000001</c:v>
                </c:pt>
                <c:pt idx="22363">
                  <c:v>20447.279299999998</c:v>
                </c:pt>
                <c:pt idx="22364">
                  <c:v>20447.300780000001</c:v>
                </c:pt>
                <c:pt idx="22365">
                  <c:v>20447.320309999999</c:v>
                </c:pt>
                <c:pt idx="22366">
                  <c:v>20447.339840000001</c:v>
                </c:pt>
                <c:pt idx="22367">
                  <c:v>20447.359380000002</c:v>
                </c:pt>
                <c:pt idx="22368">
                  <c:v>20447.380860000001</c:v>
                </c:pt>
                <c:pt idx="22369">
                  <c:v>20447.400389999999</c:v>
                </c:pt>
                <c:pt idx="22370">
                  <c:v>20447.41992</c:v>
                </c:pt>
                <c:pt idx="22371">
                  <c:v>20447.439450000002</c:v>
                </c:pt>
                <c:pt idx="22372">
                  <c:v>20447.460940000001</c:v>
                </c:pt>
                <c:pt idx="22373">
                  <c:v>20447.480469999999</c:v>
                </c:pt>
                <c:pt idx="22374">
                  <c:v>20447.5</c:v>
                </c:pt>
                <c:pt idx="22375">
                  <c:v>20447.519530000001</c:v>
                </c:pt>
                <c:pt idx="22376">
                  <c:v>20447.539059999999</c:v>
                </c:pt>
                <c:pt idx="22377">
                  <c:v>20447.560549999998</c:v>
                </c:pt>
                <c:pt idx="22378">
                  <c:v>20447.58008</c:v>
                </c:pt>
                <c:pt idx="22379">
                  <c:v>20447.599610000001</c:v>
                </c:pt>
                <c:pt idx="22380">
                  <c:v>20447.619139999999</c:v>
                </c:pt>
                <c:pt idx="22381">
                  <c:v>20447.640630000002</c:v>
                </c:pt>
                <c:pt idx="22382">
                  <c:v>20447.660159999999</c:v>
                </c:pt>
                <c:pt idx="22383">
                  <c:v>20447.679690000001</c:v>
                </c:pt>
                <c:pt idx="22384">
                  <c:v>20447.699219999999</c:v>
                </c:pt>
                <c:pt idx="22385">
                  <c:v>20447.720700000002</c:v>
                </c:pt>
                <c:pt idx="22386">
                  <c:v>20447.740229999999</c:v>
                </c:pt>
                <c:pt idx="22387">
                  <c:v>20447.759770000001</c:v>
                </c:pt>
                <c:pt idx="22388">
                  <c:v>20447.779299999998</c:v>
                </c:pt>
                <c:pt idx="22389">
                  <c:v>20447.800780000001</c:v>
                </c:pt>
                <c:pt idx="22390">
                  <c:v>20447.820309999999</c:v>
                </c:pt>
                <c:pt idx="22391">
                  <c:v>20447.839840000001</c:v>
                </c:pt>
                <c:pt idx="22392">
                  <c:v>20447.859380000002</c:v>
                </c:pt>
                <c:pt idx="22393">
                  <c:v>20447.880860000001</c:v>
                </c:pt>
                <c:pt idx="22394">
                  <c:v>20447.900389999999</c:v>
                </c:pt>
                <c:pt idx="22395">
                  <c:v>20447.91992</c:v>
                </c:pt>
                <c:pt idx="22396">
                  <c:v>20447.939450000002</c:v>
                </c:pt>
                <c:pt idx="22397">
                  <c:v>20447.960940000001</c:v>
                </c:pt>
                <c:pt idx="22398">
                  <c:v>20447.980469999999</c:v>
                </c:pt>
                <c:pt idx="22399">
                  <c:v>20448</c:v>
                </c:pt>
                <c:pt idx="22400">
                  <c:v>20448.019530000001</c:v>
                </c:pt>
                <c:pt idx="22401">
                  <c:v>20448.039059999999</c:v>
                </c:pt>
                <c:pt idx="22402">
                  <c:v>20448.060549999998</c:v>
                </c:pt>
                <c:pt idx="22403">
                  <c:v>20448.08008</c:v>
                </c:pt>
                <c:pt idx="22404">
                  <c:v>20448.099610000001</c:v>
                </c:pt>
                <c:pt idx="22405">
                  <c:v>20448.119139999999</c:v>
                </c:pt>
                <c:pt idx="22406">
                  <c:v>20448.140630000002</c:v>
                </c:pt>
                <c:pt idx="22407">
                  <c:v>20448.160159999999</c:v>
                </c:pt>
                <c:pt idx="22408">
                  <c:v>20448.179690000001</c:v>
                </c:pt>
                <c:pt idx="22409">
                  <c:v>20448.199219999999</c:v>
                </c:pt>
                <c:pt idx="22410">
                  <c:v>20448.220700000002</c:v>
                </c:pt>
                <c:pt idx="22411">
                  <c:v>20448.240229999999</c:v>
                </c:pt>
                <c:pt idx="22412">
                  <c:v>20448.259770000001</c:v>
                </c:pt>
                <c:pt idx="22413">
                  <c:v>20448.279299999998</c:v>
                </c:pt>
                <c:pt idx="22414">
                  <c:v>20448.300780000001</c:v>
                </c:pt>
                <c:pt idx="22415">
                  <c:v>20448.320309999999</c:v>
                </c:pt>
                <c:pt idx="22416">
                  <c:v>20448.339840000001</c:v>
                </c:pt>
                <c:pt idx="22417">
                  <c:v>20448.359380000002</c:v>
                </c:pt>
                <c:pt idx="22418">
                  <c:v>20448.380860000001</c:v>
                </c:pt>
                <c:pt idx="22419">
                  <c:v>20448.400389999999</c:v>
                </c:pt>
                <c:pt idx="22420">
                  <c:v>20448.41992</c:v>
                </c:pt>
                <c:pt idx="22421">
                  <c:v>20448.439450000002</c:v>
                </c:pt>
                <c:pt idx="22422">
                  <c:v>20448.460940000001</c:v>
                </c:pt>
                <c:pt idx="22423">
                  <c:v>20448.480469999999</c:v>
                </c:pt>
                <c:pt idx="22424">
                  <c:v>20448.5</c:v>
                </c:pt>
                <c:pt idx="22425">
                  <c:v>20448.519530000001</c:v>
                </c:pt>
                <c:pt idx="22426">
                  <c:v>20448.539059999999</c:v>
                </c:pt>
                <c:pt idx="22427">
                  <c:v>20448.560549999998</c:v>
                </c:pt>
                <c:pt idx="22428">
                  <c:v>20448.58008</c:v>
                </c:pt>
                <c:pt idx="22429">
                  <c:v>20448.599610000001</c:v>
                </c:pt>
                <c:pt idx="22430">
                  <c:v>20448.619139999999</c:v>
                </c:pt>
                <c:pt idx="22431">
                  <c:v>20448.640630000002</c:v>
                </c:pt>
                <c:pt idx="22432">
                  <c:v>20448.660159999999</c:v>
                </c:pt>
                <c:pt idx="22433">
                  <c:v>20448.679690000001</c:v>
                </c:pt>
                <c:pt idx="22434">
                  <c:v>20448.699219999999</c:v>
                </c:pt>
                <c:pt idx="22435">
                  <c:v>20448.720700000002</c:v>
                </c:pt>
                <c:pt idx="22436">
                  <c:v>20448.740229999999</c:v>
                </c:pt>
                <c:pt idx="22437">
                  <c:v>20448.759770000001</c:v>
                </c:pt>
                <c:pt idx="22438">
                  <c:v>20448.779299999998</c:v>
                </c:pt>
                <c:pt idx="22439">
                  <c:v>20448.800780000001</c:v>
                </c:pt>
                <c:pt idx="22440">
                  <c:v>20448.820309999999</c:v>
                </c:pt>
                <c:pt idx="22441">
                  <c:v>20448.839840000001</c:v>
                </c:pt>
                <c:pt idx="22442">
                  <c:v>20448.859380000002</c:v>
                </c:pt>
                <c:pt idx="22443">
                  <c:v>20448.880860000001</c:v>
                </c:pt>
                <c:pt idx="22444">
                  <c:v>20448.900389999999</c:v>
                </c:pt>
                <c:pt idx="22445">
                  <c:v>20448.91992</c:v>
                </c:pt>
                <c:pt idx="22446">
                  <c:v>20448.939450000002</c:v>
                </c:pt>
                <c:pt idx="22447">
                  <c:v>20448.960940000001</c:v>
                </c:pt>
                <c:pt idx="22448">
                  <c:v>20448.980469999999</c:v>
                </c:pt>
                <c:pt idx="22449">
                  <c:v>20449</c:v>
                </c:pt>
                <c:pt idx="22450">
                  <c:v>20449.019530000001</c:v>
                </c:pt>
                <c:pt idx="22451">
                  <c:v>20449.039059999999</c:v>
                </c:pt>
                <c:pt idx="22452">
                  <c:v>20449.060549999998</c:v>
                </c:pt>
                <c:pt idx="22453">
                  <c:v>20449.08008</c:v>
                </c:pt>
                <c:pt idx="22454">
                  <c:v>20449.099610000001</c:v>
                </c:pt>
                <c:pt idx="22455">
                  <c:v>20449.119139999999</c:v>
                </c:pt>
                <c:pt idx="22456">
                  <c:v>20449.140630000002</c:v>
                </c:pt>
                <c:pt idx="22457">
                  <c:v>20449.160159999999</c:v>
                </c:pt>
                <c:pt idx="22458">
                  <c:v>20449.179690000001</c:v>
                </c:pt>
                <c:pt idx="22459">
                  <c:v>20449.199219999999</c:v>
                </c:pt>
                <c:pt idx="22460">
                  <c:v>20449.220700000002</c:v>
                </c:pt>
                <c:pt idx="22461">
                  <c:v>20449.240229999999</c:v>
                </c:pt>
                <c:pt idx="22462">
                  <c:v>20449.259770000001</c:v>
                </c:pt>
                <c:pt idx="22463">
                  <c:v>20449.279299999998</c:v>
                </c:pt>
                <c:pt idx="22464">
                  <c:v>20449.300780000001</c:v>
                </c:pt>
                <c:pt idx="22465">
                  <c:v>20449.320309999999</c:v>
                </c:pt>
                <c:pt idx="22466">
                  <c:v>20449.339840000001</c:v>
                </c:pt>
                <c:pt idx="22467">
                  <c:v>20449.359380000002</c:v>
                </c:pt>
                <c:pt idx="22468">
                  <c:v>20449.380860000001</c:v>
                </c:pt>
                <c:pt idx="22469">
                  <c:v>20449.400389999999</c:v>
                </c:pt>
                <c:pt idx="22470">
                  <c:v>20449.41992</c:v>
                </c:pt>
                <c:pt idx="22471">
                  <c:v>20449.439450000002</c:v>
                </c:pt>
                <c:pt idx="22472">
                  <c:v>20449.460940000001</c:v>
                </c:pt>
                <c:pt idx="22473">
                  <c:v>20449.480469999999</c:v>
                </c:pt>
                <c:pt idx="22474">
                  <c:v>20449.5</c:v>
                </c:pt>
                <c:pt idx="22475">
                  <c:v>20449.519530000001</c:v>
                </c:pt>
                <c:pt idx="22476">
                  <c:v>20449.539059999999</c:v>
                </c:pt>
                <c:pt idx="22477">
                  <c:v>20449.560549999998</c:v>
                </c:pt>
                <c:pt idx="22478">
                  <c:v>20449.58008</c:v>
                </c:pt>
                <c:pt idx="22479">
                  <c:v>20449.599610000001</c:v>
                </c:pt>
                <c:pt idx="22480">
                  <c:v>20449.619139999999</c:v>
                </c:pt>
                <c:pt idx="22481">
                  <c:v>20449.640630000002</c:v>
                </c:pt>
                <c:pt idx="22482">
                  <c:v>20449.660159999999</c:v>
                </c:pt>
                <c:pt idx="22483">
                  <c:v>20449.679690000001</c:v>
                </c:pt>
                <c:pt idx="22484">
                  <c:v>20449.699219999999</c:v>
                </c:pt>
                <c:pt idx="22485">
                  <c:v>20449.720700000002</c:v>
                </c:pt>
                <c:pt idx="22486">
                  <c:v>20449.740229999999</c:v>
                </c:pt>
                <c:pt idx="22487">
                  <c:v>20449.759770000001</c:v>
                </c:pt>
                <c:pt idx="22488">
                  <c:v>20449.779299999998</c:v>
                </c:pt>
                <c:pt idx="22489">
                  <c:v>20449.800780000001</c:v>
                </c:pt>
                <c:pt idx="22490">
                  <c:v>20449.820309999999</c:v>
                </c:pt>
                <c:pt idx="22491">
                  <c:v>20449.839840000001</c:v>
                </c:pt>
                <c:pt idx="22492">
                  <c:v>20449.859380000002</c:v>
                </c:pt>
                <c:pt idx="22493">
                  <c:v>20449.880860000001</c:v>
                </c:pt>
                <c:pt idx="22494">
                  <c:v>20449.900389999999</c:v>
                </c:pt>
                <c:pt idx="22495">
                  <c:v>20449.91992</c:v>
                </c:pt>
                <c:pt idx="22496">
                  <c:v>20449.939450000002</c:v>
                </c:pt>
                <c:pt idx="22497">
                  <c:v>20449.960940000001</c:v>
                </c:pt>
                <c:pt idx="22498">
                  <c:v>20449.980469999999</c:v>
                </c:pt>
                <c:pt idx="22499">
                  <c:v>20450</c:v>
                </c:pt>
                <c:pt idx="22500">
                  <c:v>20450.019530000001</c:v>
                </c:pt>
                <c:pt idx="22501">
                  <c:v>20450.039059999999</c:v>
                </c:pt>
                <c:pt idx="22502">
                  <c:v>20450.060549999998</c:v>
                </c:pt>
                <c:pt idx="22503">
                  <c:v>20450.08008</c:v>
                </c:pt>
                <c:pt idx="22504">
                  <c:v>20450.099610000001</c:v>
                </c:pt>
                <c:pt idx="22505">
                  <c:v>20450.119139999999</c:v>
                </c:pt>
                <c:pt idx="22506">
                  <c:v>20450.140630000002</c:v>
                </c:pt>
                <c:pt idx="22507">
                  <c:v>20450.160159999999</c:v>
                </c:pt>
                <c:pt idx="22508">
                  <c:v>20450.179690000001</c:v>
                </c:pt>
                <c:pt idx="22509">
                  <c:v>20450.199219999999</c:v>
                </c:pt>
                <c:pt idx="22510">
                  <c:v>20450.220700000002</c:v>
                </c:pt>
                <c:pt idx="22511">
                  <c:v>20450.240229999999</c:v>
                </c:pt>
                <c:pt idx="22512">
                  <c:v>20450.259770000001</c:v>
                </c:pt>
                <c:pt idx="22513">
                  <c:v>20450.279299999998</c:v>
                </c:pt>
                <c:pt idx="22514">
                  <c:v>20450.300780000001</c:v>
                </c:pt>
                <c:pt idx="22515">
                  <c:v>20450.320309999999</c:v>
                </c:pt>
                <c:pt idx="22516">
                  <c:v>20450.339840000001</c:v>
                </c:pt>
                <c:pt idx="22517">
                  <c:v>20450.359380000002</c:v>
                </c:pt>
                <c:pt idx="22518">
                  <c:v>20450.380860000001</c:v>
                </c:pt>
                <c:pt idx="22519">
                  <c:v>20450.400389999999</c:v>
                </c:pt>
                <c:pt idx="22520">
                  <c:v>20450.41992</c:v>
                </c:pt>
                <c:pt idx="22521">
                  <c:v>20450.439450000002</c:v>
                </c:pt>
                <c:pt idx="22522">
                  <c:v>20450.460940000001</c:v>
                </c:pt>
                <c:pt idx="22523">
                  <c:v>20450.480469999999</c:v>
                </c:pt>
                <c:pt idx="22524">
                  <c:v>20450.5</c:v>
                </c:pt>
                <c:pt idx="22525">
                  <c:v>20450.519530000001</c:v>
                </c:pt>
                <c:pt idx="22526">
                  <c:v>20450.539059999999</c:v>
                </c:pt>
                <c:pt idx="22527">
                  <c:v>20450.560549999998</c:v>
                </c:pt>
                <c:pt idx="22528">
                  <c:v>20450.58008</c:v>
                </c:pt>
                <c:pt idx="22529">
                  <c:v>20450.599610000001</c:v>
                </c:pt>
                <c:pt idx="22530">
                  <c:v>20450.619139999999</c:v>
                </c:pt>
                <c:pt idx="22531">
                  <c:v>20450.640630000002</c:v>
                </c:pt>
                <c:pt idx="22532">
                  <c:v>20450.660159999999</c:v>
                </c:pt>
                <c:pt idx="22533">
                  <c:v>20450.679690000001</c:v>
                </c:pt>
                <c:pt idx="22534">
                  <c:v>20450.699219999999</c:v>
                </c:pt>
                <c:pt idx="22535">
                  <c:v>20450.720700000002</c:v>
                </c:pt>
                <c:pt idx="22536">
                  <c:v>20450.740229999999</c:v>
                </c:pt>
                <c:pt idx="22537">
                  <c:v>20450.759770000001</c:v>
                </c:pt>
                <c:pt idx="22538">
                  <c:v>20450.779299999998</c:v>
                </c:pt>
                <c:pt idx="22539">
                  <c:v>20450.800780000001</c:v>
                </c:pt>
                <c:pt idx="22540">
                  <c:v>20450.820309999999</c:v>
                </c:pt>
                <c:pt idx="22541">
                  <c:v>20450.839840000001</c:v>
                </c:pt>
                <c:pt idx="22542">
                  <c:v>20450.859380000002</c:v>
                </c:pt>
                <c:pt idx="22543">
                  <c:v>20450.880860000001</c:v>
                </c:pt>
                <c:pt idx="22544">
                  <c:v>20450.900389999999</c:v>
                </c:pt>
                <c:pt idx="22545">
                  <c:v>20450.91992</c:v>
                </c:pt>
                <c:pt idx="22546">
                  <c:v>20450.939450000002</c:v>
                </c:pt>
                <c:pt idx="22547">
                  <c:v>20450.960940000001</c:v>
                </c:pt>
                <c:pt idx="22548">
                  <c:v>20450.980469999999</c:v>
                </c:pt>
                <c:pt idx="22549">
                  <c:v>20451</c:v>
                </c:pt>
                <c:pt idx="22550">
                  <c:v>20451.019530000001</c:v>
                </c:pt>
                <c:pt idx="22551">
                  <c:v>20451.039059999999</c:v>
                </c:pt>
                <c:pt idx="22552">
                  <c:v>20451.060549999998</c:v>
                </c:pt>
                <c:pt idx="22553">
                  <c:v>20451.08008</c:v>
                </c:pt>
                <c:pt idx="22554">
                  <c:v>20451.099610000001</c:v>
                </c:pt>
                <c:pt idx="22555">
                  <c:v>20451.119139999999</c:v>
                </c:pt>
                <c:pt idx="22556">
                  <c:v>20451.140630000002</c:v>
                </c:pt>
                <c:pt idx="22557">
                  <c:v>20451.160159999999</c:v>
                </c:pt>
                <c:pt idx="22558">
                  <c:v>20451.179690000001</c:v>
                </c:pt>
                <c:pt idx="22559">
                  <c:v>20451.199219999999</c:v>
                </c:pt>
                <c:pt idx="22560">
                  <c:v>20451.220700000002</c:v>
                </c:pt>
                <c:pt idx="22561">
                  <c:v>20451.240229999999</c:v>
                </c:pt>
                <c:pt idx="22562">
                  <c:v>20451.259770000001</c:v>
                </c:pt>
                <c:pt idx="22563">
                  <c:v>20451.279299999998</c:v>
                </c:pt>
                <c:pt idx="22564">
                  <c:v>20451.300780000001</c:v>
                </c:pt>
                <c:pt idx="22565">
                  <c:v>20451.320309999999</c:v>
                </c:pt>
                <c:pt idx="22566">
                  <c:v>20451.339840000001</c:v>
                </c:pt>
                <c:pt idx="22567">
                  <c:v>20451.359380000002</c:v>
                </c:pt>
                <c:pt idx="22568">
                  <c:v>20451.380860000001</c:v>
                </c:pt>
                <c:pt idx="22569">
                  <c:v>20451.400389999999</c:v>
                </c:pt>
                <c:pt idx="22570">
                  <c:v>20451.41992</c:v>
                </c:pt>
                <c:pt idx="22571">
                  <c:v>20451.439450000002</c:v>
                </c:pt>
                <c:pt idx="22572">
                  <c:v>20451.460940000001</c:v>
                </c:pt>
                <c:pt idx="22573">
                  <c:v>20451.480469999999</c:v>
                </c:pt>
                <c:pt idx="22574">
                  <c:v>20451.5</c:v>
                </c:pt>
                <c:pt idx="22575">
                  <c:v>20451.519530000001</c:v>
                </c:pt>
                <c:pt idx="22576">
                  <c:v>20451.539059999999</c:v>
                </c:pt>
                <c:pt idx="22577">
                  <c:v>20451.560549999998</c:v>
                </c:pt>
                <c:pt idx="22578">
                  <c:v>20451.58008</c:v>
                </c:pt>
                <c:pt idx="22579">
                  <c:v>20451.599610000001</c:v>
                </c:pt>
                <c:pt idx="22580">
                  <c:v>20451.619139999999</c:v>
                </c:pt>
                <c:pt idx="22581">
                  <c:v>20451.640630000002</c:v>
                </c:pt>
                <c:pt idx="22582">
                  <c:v>20451.660159999999</c:v>
                </c:pt>
                <c:pt idx="22583">
                  <c:v>20451.679690000001</c:v>
                </c:pt>
                <c:pt idx="22584">
                  <c:v>20451.699219999999</c:v>
                </c:pt>
                <c:pt idx="22585">
                  <c:v>20451.720700000002</c:v>
                </c:pt>
                <c:pt idx="22586">
                  <c:v>20451.740229999999</c:v>
                </c:pt>
                <c:pt idx="22587">
                  <c:v>20451.759770000001</c:v>
                </c:pt>
                <c:pt idx="22588">
                  <c:v>20451.779299999998</c:v>
                </c:pt>
                <c:pt idx="22589">
                  <c:v>20451.800780000001</c:v>
                </c:pt>
                <c:pt idx="22590">
                  <c:v>20451.820309999999</c:v>
                </c:pt>
                <c:pt idx="22591">
                  <c:v>20451.839840000001</c:v>
                </c:pt>
                <c:pt idx="22592">
                  <c:v>20451.859380000002</c:v>
                </c:pt>
                <c:pt idx="22593">
                  <c:v>20451.880860000001</c:v>
                </c:pt>
                <c:pt idx="22594">
                  <c:v>20451.900389999999</c:v>
                </c:pt>
                <c:pt idx="22595">
                  <c:v>20451.91992</c:v>
                </c:pt>
                <c:pt idx="22596">
                  <c:v>20451.939450000002</c:v>
                </c:pt>
                <c:pt idx="22597">
                  <c:v>20451.960940000001</c:v>
                </c:pt>
                <c:pt idx="22598">
                  <c:v>20451.980469999999</c:v>
                </c:pt>
                <c:pt idx="22599">
                  <c:v>20452</c:v>
                </c:pt>
                <c:pt idx="22600">
                  <c:v>20452.019530000001</c:v>
                </c:pt>
                <c:pt idx="22601">
                  <c:v>20452.039059999999</c:v>
                </c:pt>
                <c:pt idx="22602">
                  <c:v>20452.060549999998</c:v>
                </c:pt>
                <c:pt idx="22603">
                  <c:v>20452.08008</c:v>
                </c:pt>
                <c:pt idx="22604">
                  <c:v>20452.099610000001</c:v>
                </c:pt>
                <c:pt idx="22605">
                  <c:v>20452.119139999999</c:v>
                </c:pt>
                <c:pt idx="22606">
                  <c:v>20452.140630000002</c:v>
                </c:pt>
                <c:pt idx="22607">
                  <c:v>20452.160159999999</c:v>
                </c:pt>
                <c:pt idx="22608">
                  <c:v>20452.179690000001</c:v>
                </c:pt>
                <c:pt idx="22609">
                  <c:v>20452.199219999999</c:v>
                </c:pt>
                <c:pt idx="22610">
                  <c:v>20452.220700000002</c:v>
                </c:pt>
                <c:pt idx="22611">
                  <c:v>20452.240229999999</c:v>
                </c:pt>
                <c:pt idx="22612">
                  <c:v>20452.259770000001</c:v>
                </c:pt>
                <c:pt idx="22613">
                  <c:v>20452.279299999998</c:v>
                </c:pt>
                <c:pt idx="22614">
                  <c:v>20452.300780000001</c:v>
                </c:pt>
                <c:pt idx="22615">
                  <c:v>20452.320309999999</c:v>
                </c:pt>
                <c:pt idx="22616">
                  <c:v>20452.339840000001</c:v>
                </c:pt>
                <c:pt idx="22617">
                  <c:v>20452.359380000002</c:v>
                </c:pt>
                <c:pt idx="22618">
                  <c:v>20452.380860000001</c:v>
                </c:pt>
                <c:pt idx="22619">
                  <c:v>20452.400389999999</c:v>
                </c:pt>
                <c:pt idx="22620">
                  <c:v>20452.41992</c:v>
                </c:pt>
                <c:pt idx="22621">
                  <c:v>20452.439450000002</c:v>
                </c:pt>
                <c:pt idx="22622">
                  <c:v>20452.460940000001</c:v>
                </c:pt>
                <c:pt idx="22623">
                  <c:v>20452.480469999999</c:v>
                </c:pt>
                <c:pt idx="22624">
                  <c:v>20452.5</c:v>
                </c:pt>
                <c:pt idx="22625">
                  <c:v>20452.519530000001</c:v>
                </c:pt>
                <c:pt idx="22626">
                  <c:v>20452.539059999999</c:v>
                </c:pt>
                <c:pt idx="22627">
                  <c:v>20452.560549999998</c:v>
                </c:pt>
                <c:pt idx="22628">
                  <c:v>20452.58008</c:v>
                </c:pt>
                <c:pt idx="22629">
                  <c:v>20452.599610000001</c:v>
                </c:pt>
                <c:pt idx="22630">
                  <c:v>20452.619139999999</c:v>
                </c:pt>
                <c:pt idx="22631">
                  <c:v>20452.640630000002</c:v>
                </c:pt>
                <c:pt idx="22632">
                  <c:v>20452.660159999999</c:v>
                </c:pt>
                <c:pt idx="22633">
                  <c:v>20452.679690000001</c:v>
                </c:pt>
                <c:pt idx="22634">
                  <c:v>20452.699219999999</c:v>
                </c:pt>
                <c:pt idx="22635">
                  <c:v>20452.720700000002</c:v>
                </c:pt>
                <c:pt idx="22636">
                  <c:v>20452.740229999999</c:v>
                </c:pt>
                <c:pt idx="22637">
                  <c:v>20452.759770000001</c:v>
                </c:pt>
                <c:pt idx="22638">
                  <c:v>20452.779299999998</c:v>
                </c:pt>
                <c:pt idx="22639">
                  <c:v>20452.800780000001</c:v>
                </c:pt>
                <c:pt idx="22640">
                  <c:v>20452.820309999999</c:v>
                </c:pt>
                <c:pt idx="22641">
                  <c:v>20452.839840000001</c:v>
                </c:pt>
                <c:pt idx="22642">
                  <c:v>20452.859380000002</c:v>
                </c:pt>
                <c:pt idx="22643">
                  <c:v>20452.880860000001</c:v>
                </c:pt>
                <c:pt idx="22644">
                  <c:v>20452.900389999999</c:v>
                </c:pt>
                <c:pt idx="22645">
                  <c:v>20452.91992</c:v>
                </c:pt>
                <c:pt idx="22646">
                  <c:v>20452.939450000002</c:v>
                </c:pt>
                <c:pt idx="22647">
                  <c:v>20452.960940000001</c:v>
                </c:pt>
                <c:pt idx="22648">
                  <c:v>20452.980469999999</c:v>
                </c:pt>
                <c:pt idx="22649">
                  <c:v>20453</c:v>
                </c:pt>
                <c:pt idx="22650">
                  <c:v>20453.019530000001</c:v>
                </c:pt>
                <c:pt idx="22651">
                  <c:v>20453.039059999999</c:v>
                </c:pt>
                <c:pt idx="22652">
                  <c:v>20453.060549999998</c:v>
                </c:pt>
                <c:pt idx="22653">
                  <c:v>20453.08008</c:v>
                </c:pt>
                <c:pt idx="22654">
                  <c:v>20453.099610000001</c:v>
                </c:pt>
                <c:pt idx="22655">
                  <c:v>20453.119139999999</c:v>
                </c:pt>
                <c:pt idx="22656">
                  <c:v>20453.140630000002</c:v>
                </c:pt>
                <c:pt idx="22657">
                  <c:v>20453.160159999999</c:v>
                </c:pt>
                <c:pt idx="22658">
                  <c:v>20453.179690000001</c:v>
                </c:pt>
                <c:pt idx="22659">
                  <c:v>20453.199219999999</c:v>
                </c:pt>
                <c:pt idx="22660">
                  <c:v>20453.220700000002</c:v>
                </c:pt>
                <c:pt idx="22661">
                  <c:v>20453.240229999999</c:v>
                </c:pt>
                <c:pt idx="22662">
                  <c:v>20453.259770000001</c:v>
                </c:pt>
                <c:pt idx="22663">
                  <c:v>20453.279299999998</c:v>
                </c:pt>
                <c:pt idx="22664">
                  <c:v>20453.300780000001</c:v>
                </c:pt>
                <c:pt idx="22665">
                  <c:v>20453.320309999999</c:v>
                </c:pt>
                <c:pt idx="22666">
                  <c:v>20453.339840000001</c:v>
                </c:pt>
                <c:pt idx="22667">
                  <c:v>20453.359380000002</c:v>
                </c:pt>
                <c:pt idx="22668">
                  <c:v>20453.380860000001</c:v>
                </c:pt>
                <c:pt idx="22669">
                  <c:v>20453.400389999999</c:v>
                </c:pt>
                <c:pt idx="22670">
                  <c:v>20453.41992</c:v>
                </c:pt>
                <c:pt idx="22671">
                  <c:v>20453.439450000002</c:v>
                </c:pt>
                <c:pt idx="22672">
                  <c:v>20453.460940000001</c:v>
                </c:pt>
                <c:pt idx="22673">
                  <c:v>20453.480469999999</c:v>
                </c:pt>
                <c:pt idx="22674">
                  <c:v>20453.5</c:v>
                </c:pt>
                <c:pt idx="22675">
                  <c:v>20453.519530000001</c:v>
                </c:pt>
                <c:pt idx="22676">
                  <c:v>20453.539059999999</c:v>
                </c:pt>
                <c:pt idx="22677">
                  <c:v>20453.560549999998</c:v>
                </c:pt>
                <c:pt idx="22678">
                  <c:v>20453.58008</c:v>
                </c:pt>
                <c:pt idx="22679">
                  <c:v>20453.599610000001</c:v>
                </c:pt>
                <c:pt idx="22680">
                  <c:v>20453.619139999999</c:v>
                </c:pt>
                <c:pt idx="22681">
                  <c:v>20453.640630000002</c:v>
                </c:pt>
                <c:pt idx="22682">
                  <c:v>20453.660159999999</c:v>
                </c:pt>
                <c:pt idx="22683">
                  <c:v>20453.679690000001</c:v>
                </c:pt>
                <c:pt idx="22684">
                  <c:v>20453.699219999999</c:v>
                </c:pt>
                <c:pt idx="22685">
                  <c:v>20453.720700000002</c:v>
                </c:pt>
                <c:pt idx="22686">
                  <c:v>20453.740229999999</c:v>
                </c:pt>
                <c:pt idx="22687">
                  <c:v>20453.759770000001</c:v>
                </c:pt>
                <c:pt idx="22688">
                  <c:v>20453.779299999998</c:v>
                </c:pt>
                <c:pt idx="22689">
                  <c:v>20453.800780000001</c:v>
                </c:pt>
                <c:pt idx="22690">
                  <c:v>20453.820309999999</c:v>
                </c:pt>
                <c:pt idx="22691">
                  <c:v>20453.839840000001</c:v>
                </c:pt>
                <c:pt idx="22692">
                  <c:v>20453.859380000002</c:v>
                </c:pt>
                <c:pt idx="22693">
                  <c:v>20453.880860000001</c:v>
                </c:pt>
                <c:pt idx="22694">
                  <c:v>20453.900389999999</c:v>
                </c:pt>
                <c:pt idx="22695">
                  <c:v>20453.91992</c:v>
                </c:pt>
                <c:pt idx="22696">
                  <c:v>20453.939450000002</c:v>
                </c:pt>
                <c:pt idx="22697">
                  <c:v>20453.960940000001</c:v>
                </c:pt>
                <c:pt idx="22698">
                  <c:v>20453.980469999999</c:v>
                </c:pt>
                <c:pt idx="22699">
                  <c:v>20454</c:v>
                </c:pt>
                <c:pt idx="22700">
                  <c:v>20454.019530000001</c:v>
                </c:pt>
                <c:pt idx="22701">
                  <c:v>20454.039059999999</c:v>
                </c:pt>
                <c:pt idx="22702">
                  <c:v>20454.060549999998</c:v>
                </c:pt>
                <c:pt idx="22703">
                  <c:v>20454.08008</c:v>
                </c:pt>
                <c:pt idx="22704">
                  <c:v>20454.099610000001</c:v>
                </c:pt>
                <c:pt idx="22705">
                  <c:v>20454.119139999999</c:v>
                </c:pt>
                <c:pt idx="22706">
                  <c:v>20454.140630000002</c:v>
                </c:pt>
                <c:pt idx="22707">
                  <c:v>20454.160159999999</c:v>
                </c:pt>
                <c:pt idx="22708">
                  <c:v>20454.179690000001</c:v>
                </c:pt>
                <c:pt idx="22709">
                  <c:v>20454.199219999999</c:v>
                </c:pt>
                <c:pt idx="22710">
                  <c:v>20454.220700000002</c:v>
                </c:pt>
                <c:pt idx="22711">
                  <c:v>20454.240229999999</c:v>
                </c:pt>
                <c:pt idx="22712">
                  <c:v>20454.259770000001</c:v>
                </c:pt>
                <c:pt idx="22713">
                  <c:v>20454.279299999998</c:v>
                </c:pt>
                <c:pt idx="22714">
                  <c:v>20454.300780000001</c:v>
                </c:pt>
                <c:pt idx="22715">
                  <c:v>20454.320309999999</c:v>
                </c:pt>
                <c:pt idx="22716">
                  <c:v>20454.339840000001</c:v>
                </c:pt>
                <c:pt idx="22717">
                  <c:v>20454.359380000002</c:v>
                </c:pt>
                <c:pt idx="22718">
                  <c:v>20454.380860000001</c:v>
                </c:pt>
                <c:pt idx="22719">
                  <c:v>20454.400389999999</c:v>
                </c:pt>
                <c:pt idx="22720">
                  <c:v>20454.41992</c:v>
                </c:pt>
                <c:pt idx="22721">
                  <c:v>20454.439450000002</c:v>
                </c:pt>
                <c:pt idx="22722">
                  <c:v>20454.460940000001</c:v>
                </c:pt>
                <c:pt idx="22723">
                  <c:v>20454.480469999999</c:v>
                </c:pt>
                <c:pt idx="22724">
                  <c:v>20454.5</c:v>
                </c:pt>
                <c:pt idx="22725">
                  <c:v>20454.519530000001</c:v>
                </c:pt>
                <c:pt idx="22726">
                  <c:v>20454.539059999999</c:v>
                </c:pt>
                <c:pt idx="22727">
                  <c:v>20454.560549999998</c:v>
                </c:pt>
                <c:pt idx="22728">
                  <c:v>20454.58008</c:v>
                </c:pt>
                <c:pt idx="22729">
                  <c:v>20454.599610000001</c:v>
                </c:pt>
                <c:pt idx="22730">
                  <c:v>20454.619139999999</c:v>
                </c:pt>
                <c:pt idx="22731">
                  <c:v>20454.640630000002</c:v>
                </c:pt>
                <c:pt idx="22732">
                  <c:v>20454.660159999999</c:v>
                </c:pt>
                <c:pt idx="22733">
                  <c:v>20454.679690000001</c:v>
                </c:pt>
                <c:pt idx="22734">
                  <c:v>20454.699219999999</c:v>
                </c:pt>
                <c:pt idx="22735">
                  <c:v>20454.720700000002</c:v>
                </c:pt>
                <c:pt idx="22736">
                  <c:v>20454.740229999999</c:v>
                </c:pt>
                <c:pt idx="22737">
                  <c:v>20454.759770000001</c:v>
                </c:pt>
                <c:pt idx="22738">
                  <c:v>20454.779299999998</c:v>
                </c:pt>
                <c:pt idx="22739">
                  <c:v>20454.800780000001</c:v>
                </c:pt>
                <c:pt idx="22740">
                  <c:v>20454.820309999999</c:v>
                </c:pt>
                <c:pt idx="22741">
                  <c:v>20454.839840000001</c:v>
                </c:pt>
                <c:pt idx="22742">
                  <c:v>20454.859380000002</c:v>
                </c:pt>
                <c:pt idx="22743">
                  <c:v>20454.880860000001</c:v>
                </c:pt>
                <c:pt idx="22744">
                  <c:v>20454.900389999999</c:v>
                </c:pt>
                <c:pt idx="22745">
                  <c:v>20454.91992</c:v>
                </c:pt>
                <c:pt idx="22746">
                  <c:v>20454.939450000002</c:v>
                </c:pt>
                <c:pt idx="22747">
                  <c:v>20454.960940000001</c:v>
                </c:pt>
                <c:pt idx="22748">
                  <c:v>20454.980469999999</c:v>
                </c:pt>
                <c:pt idx="22749">
                  <c:v>20455</c:v>
                </c:pt>
                <c:pt idx="22750">
                  <c:v>20455.019530000001</c:v>
                </c:pt>
                <c:pt idx="22751">
                  <c:v>20455.039059999999</c:v>
                </c:pt>
                <c:pt idx="22752">
                  <c:v>20455.060549999998</c:v>
                </c:pt>
                <c:pt idx="22753">
                  <c:v>20455.08008</c:v>
                </c:pt>
                <c:pt idx="22754">
                  <c:v>20455.099610000001</c:v>
                </c:pt>
                <c:pt idx="22755">
                  <c:v>20455.119139999999</c:v>
                </c:pt>
                <c:pt idx="22756">
                  <c:v>20455.140630000002</c:v>
                </c:pt>
                <c:pt idx="22757">
                  <c:v>20455.160159999999</c:v>
                </c:pt>
                <c:pt idx="22758">
                  <c:v>20455.179690000001</c:v>
                </c:pt>
                <c:pt idx="22759">
                  <c:v>20455.199219999999</c:v>
                </c:pt>
                <c:pt idx="22760">
                  <c:v>20455.220700000002</c:v>
                </c:pt>
                <c:pt idx="22761">
                  <c:v>20455.240229999999</c:v>
                </c:pt>
                <c:pt idx="22762">
                  <c:v>20455.259770000001</c:v>
                </c:pt>
                <c:pt idx="22763">
                  <c:v>20455.279299999998</c:v>
                </c:pt>
                <c:pt idx="22764">
                  <c:v>20455.300780000001</c:v>
                </c:pt>
                <c:pt idx="22765">
                  <c:v>20455.320309999999</c:v>
                </c:pt>
                <c:pt idx="22766">
                  <c:v>20455.339840000001</c:v>
                </c:pt>
                <c:pt idx="22767">
                  <c:v>20455.359380000002</c:v>
                </c:pt>
                <c:pt idx="22768">
                  <c:v>20455.380860000001</c:v>
                </c:pt>
                <c:pt idx="22769">
                  <c:v>20455.400389999999</c:v>
                </c:pt>
                <c:pt idx="22770">
                  <c:v>20455.41992</c:v>
                </c:pt>
                <c:pt idx="22771">
                  <c:v>20455.439450000002</c:v>
                </c:pt>
                <c:pt idx="22772">
                  <c:v>20455.460940000001</c:v>
                </c:pt>
                <c:pt idx="22773">
                  <c:v>20455.480469999999</c:v>
                </c:pt>
                <c:pt idx="22774">
                  <c:v>20455.5</c:v>
                </c:pt>
                <c:pt idx="22775">
                  <c:v>20455.519530000001</c:v>
                </c:pt>
                <c:pt idx="22776">
                  <c:v>20455.539059999999</c:v>
                </c:pt>
                <c:pt idx="22777">
                  <c:v>20455.560549999998</c:v>
                </c:pt>
                <c:pt idx="22778">
                  <c:v>20455.58008</c:v>
                </c:pt>
                <c:pt idx="22779">
                  <c:v>20455.599610000001</c:v>
                </c:pt>
                <c:pt idx="22780">
                  <c:v>20455.619139999999</c:v>
                </c:pt>
                <c:pt idx="22781">
                  <c:v>20455.640630000002</c:v>
                </c:pt>
                <c:pt idx="22782">
                  <c:v>20455.660159999999</c:v>
                </c:pt>
                <c:pt idx="22783">
                  <c:v>20455.679690000001</c:v>
                </c:pt>
                <c:pt idx="22784">
                  <c:v>20455.699219999999</c:v>
                </c:pt>
                <c:pt idx="22785">
                  <c:v>20455.720700000002</c:v>
                </c:pt>
                <c:pt idx="22786">
                  <c:v>20455.740229999999</c:v>
                </c:pt>
                <c:pt idx="22787">
                  <c:v>20455.759770000001</c:v>
                </c:pt>
                <c:pt idx="22788">
                  <c:v>20455.779299999998</c:v>
                </c:pt>
                <c:pt idx="22789">
                  <c:v>20455.800780000001</c:v>
                </c:pt>
                <c:pt idx="22790">
                  <c:v>20455.820309999999</c:v>
                </c:pt>
                <c:pt idx="22791">
                  <c:v>20455.839840000001</c:v>
                </c:pt>
                <c:pt idx="22792">
                  <c:v>20455.859380000002</c:v>
                </c:pt>
                <c:pt idx="22793">
                  <c:v>20455.880860000001</c:v>
                </c:pt>
                <c:pt idx="22794">
                  <c:v>20455.900389999999</c:v>
                </c:pt>
                <c:pt idx="22795">
                  <c:v>20455.91992</c:v>
                </c:pt>
                <c:pt idx="22796">
                  <c:v>20455.939450000002</c:v>
                </c:pt>
                <c:pt idx="22797">
                  <c:v>20455.960940000001</c:v>
                </c:pt>
                <c:pt idx="22798">
                  <c:v>20455.980469999999</c:v>
                </c:pt>
                <c:pt idx="22799">
                  <c:v>20456</c:v>
                </c:pt>
                <c:pt idx="22800">
                  <c:v>20456.019530000001</c:v>
                </c:pt>
                <c:pt idx="22801">
                  <c:v>20456.039059999999</c:v>
                </c:pt>
                <c:pt idx="22802">
                  <c:v>20456.060549999998</c:v>
                </c:pt>
                <c:pt idx="22803">
                  <c:v>20456.08008</c:v>
                </c:pt>
                <c:pt idx="22804">
                  <c:v>20456.099610000001</c:v>
                </c:pt>
                <c:pt idx="22805">
                  <c:v>20456.119139999999</c:v>
                </c:pt>
                <c:pt idx="22806">
                  <c:v>20456.140630000002</c:v>
                </c:pt>
                <c:pt idx="22807">
                  <c:v>20456.160159999999</c:v>
                </c:pt>
                <c:pt idx="22808">
                  <c:v>20456.179690000001</c:v>
                </c:pt>
                <c:pt idx="22809">
                  <c:v>20456.199219999999</c:v>
                </c:pt>
                <c:pt idx="22810">
                  <c:v>20456.220700000002</c:v>
                </c:pt>
                <c:pt idx="22811">
                  <c:v>20456.240229999999</c:v>
                </c:pt>
                <c:pt idx="22812">
                  <c:v>20456.259770000001</c:v>
                </c:pt>
                <c:pt idx="22813">
                  <c:v>20456.279299999998</c:v>
                </c:pt>
                <c:pt idx="22814">
                  <c:v>20456.300780000001</c:v>
                </c:pt>
                <c:pt idx="22815">
                  <c:v>20456.320309999999</c:v>
                </c:pt>
                <c:pt idx="22816">
                  <c:v>20456.339840000001</c:v>
                </c:pt>
                <c:pt idx="22817">
                  <c:v>20456.359380000002</c:v>
                </c:pt>
                <c:pt idx="22818">
                  <c:v>20456.380860000001</c:v>
                </c:pt>
                <c:pt idx="22819">
                  <c:v>20456.400389999999</c:v>
                </c:pt>
                <c:pt idx="22820">
                  <c:v>20456.41992</c:v>
                </c:pt>
                <c:pt idx="22821">
                  <c:v>20456.439450000002</c:v>
                </c:pt>
                <c:pt idx="22822">
                  <c:v>20456.460940000001</c:v>
                </c:pt>
                <c:pt idx="22823">
                  <c:v>20456.480469999999</c:v>
                </c:pt>
                <c:pt idx="22824">
                  <c:v>20456.5</c:v>
                </c:pt>
                <c:pt idx="22825">
                  <c:v>20456.519530000001</c:v>
                </c:pt>
                <c:pt idx="22826">
                  <c:v>20456.539059999999</c:v>
                </c:pt>
                <c:pt idx="22827">
                  <c:v>20456.560549999998</c:v>
                </c:pt>
                <c:pt idx="22828">
                  <c:v>20456.58008</c:v>
                </c:pt>
                <c:pt idx="22829">
                  <c:v>20456.599610000001</c:v>
                </c:pt>
                <c:pt idx="22830">
                  <c:v>20456.619139999999</c:v>
                </c:pt>
                <c:pt idx="22831">
                  <c:v>20456.640630000002</c:v>
                </c:pt>
                <c:pt idx="22832">
                  <c:v>20456.660159999999</c:v>
                </c:pt>
                <c:pt idx="22833">
                  <c:v>20456.679690000001</c:v>
                </c:pt>
                <c:pt idx="22834">
                  <c:v>20456.699219999999</c:v>
                </c:pt>
                <c:pt idx="22835">
                  <c:v>20456.720700000002</c:v>
                </c:pt>
                <c:pt idx="22836">
                  <c:v>20456.740229999999</c:v>
                </c:pt>
                <c:pt idx="22837">
                  <c:v>20456.759770000001</c:v>
                </c:pt>
                <c:pt idx="22838">
                  <c:v>20456.779299999998</c:v>
                </c:pt>
                <c:pt idx="22839">
                  <c:v>20456.800780000001</c:v>
                </c:pt>
                <c:pt idx="22840">
                  <c:v>20456.820309999999</c:v>
                </c:pt>
                <c:pt idx="22841">
                  <c:v>20456.839840000001</c:v>
                </c:pt>
                <c:pt idx="22842">
                  <c:v>20456.859380000002</c:v>
                </c:pt>
                <c:pt idx="22843">
                  <c:v>20456.880860000001</c:v>
                </c:pt>
                <c:pt idx="22844">
                  <c:v>20456.900389999999</c:v>
                </c:pt>
                <c:pt idx="22845">
                  <c:v>20456.91992</c:v>
                </c:pt>
                <c:pt idx="22846">
                  <c:v>20456.939450000002</c:v>
                </c:pt>
                <c:pt idx="22847">
                  <c:v>20456.960940000001</c:v>
                </c:pt>
                <c:pt idx="22848">
                  <c:v>20456.980469999999</c:v>
                </c:pt>
                <c:pt idx="22849">
                  <c:v>20457</c:v>
                </c:pt>
                <c:pt idx="22850">
                  <c:v>20457.019530000001</c:v>
                </c:pt>
                <c:pt idx="22851">
                  <c:v>20457.039059999999</c:v>
                </c:pt>
                <c:pt idx="22852">
                  <c:v>20457.060549999998</c:v>
                </c:pt>
                <c:pt idx="22853">
                  <c:v>20457.08008</c:v>
                </c:pt>
                <c:pt idx="22854">
                  <c:v>20457.099610000001</c:v>
                </c:pt>
                <c:pt idx="22855">
                  <c:v>20457.119139999999</c:v>
                </c:pt>
                <c:pt idx="22856">
                  <c:v>20457.140630000002</c:v>
                </c:pt>
                <c:pt idx="22857">
                  <c:v>20457.160159999999</c:v>
                </c:pt>
                <c:pt idx="22858">
                  <c:v>20457.179690000001</c:v>
                </c:pt>
                <c:pt idx="22859">
                  <c:v>20457.199219999999</c:v>
                </c:pt>
                <c:pt idx="22860">
                  <c:v>20457.220700000002</c:v>
                </c:pt>
                <c:pt idx="22861">
                  <c:v>20457.240229999999</c:v>
                </c:pt>
                <c:pt idx="22862">
                  <c:v>20457.259770000001</c:v>
                </c:pt>
                <c:pt idx="22863">
                  <c:v>20457.279299999998</c:v>
                </c:pt>
                <c:pt idx="22864">
                  <c:v>20457.300780000001</c:v>
                </c:pt>
                <c:pt idx="22865">
                  <c:v>20457.320309999999</c:v>
                </c:pt>
                <c:pt idx="22866">
                  <c:v>20457.339840000001</c:v>
                </c:pt>
                <c:pt idx="22867">
                  <c:v>20457.359380000002</c:v>
                </c:pt>
                <c:pt idx="22868">
                  <c:v>20457.380860000001</c:v>
                </c:pt>
                <c:pt idx="22869">
                  <c:v>20457.400389999999</c:v>
                </c:pt>
                <c:pt idx="22870">
                  <c:v>20457.41992</c:v>
                </c:pt>
                <c:pt idx="22871">
                  <c:v>20457.439450000002</c:v>
                </c:pt>
                <c:pt idx="22872">
                  <c:v>20457.460940000001</c:v>
                </c:pt>
                <c:pt idx="22873">
                  <c:v>20457.480469999999</c:v>
                </c:pt>
                <c:pt idx="22874">
                  <c:v>20457.5</c:v>
                </c:pt>
                <c:pt idx="22875">
                  <c:v>20457.519530000001</c:v>
                </c:pt>
                <c:pt idx="22876">
                  <c:v>20457.539059999999</c:v>
                </c:pt>
                <c:pt idx="22877">
                  <c:v>20457.560549999998</c:v>
                </c:pt>
                <c:pt idx="22878">
                  <c:v>20457.58008</c:v>
                </c:pt>
                <c:pt idx="22879">
                  <c:v>20457.599610000001</c:v>
                </c:pt>
                <c:pt idx="22880">
                  <c:v>20457.619139999999</c:v>
                </c:pt>
                <c:pt idx="22881">
                  <c:v>20457.640630000002</c:v>
                </c:pt>
                <c:pt idx="22882">
                  <c:v>20457.660159999999</c:v>
                </c:pt>
                <c:pt idx="22883">
                  <c:v>20457.679690000001</c:v>
                </c:pt>
                <c:pt idx="22884">
                  <c:v>20457.699219999999</c:v>
                </c:pt>
                <c:pt idx="22885">
                  <c:v>20457.720700000002</c:v>
                </c:pt>
                <c:pt idx="22886">
                  <c:v>20457.740229999999</c:v>
                </c:pt>
                <c:pt idx="22887">
                  <c:v>20457.759770000001</c:v>
                </c:pt>
                <c:pt idx="22888">
                  <c:v>20457.779299999998</c:v>
                </c:pt>
                <c:pt idx="22889">
                  <c:v>20457.800780000001</c:v>
                </c:pt>
                <c:pt idx="22890">
                  <c:v>20457.820309999999</c:v>
                </c:pt>
                <c:pt idx="22891">
                  <c:v>20457.839840000001</c:v>
                </c:pt>
                <c:pt idx="22892">
                  <c:v>20457.859380000002</c:v>
                </c:pt>
                <c:pt idx="22893">
                  <c:v>20457.880860000001</c:v>
                </c:pt>
                <c:pt idx="22894">
                  <c:v>20457.900389999999</c:v>
                </c:pt>
                <c:pt idx="22895">
                  <c:v>20457.91992</c:v>
                </c:pt>
                <c:pt idx="22896">
                  <c:v>20457.939450000002</c:v>
                </c:pt>
                <c:pt idx="22897">
                  <c:v>20457.960940000001</c:v>
                </c:pt>
                <c:pt idx="22898">
                  <c:v>20457.980469999999</c:v>
                </c:pt>
                <c:pt idx="22899">
                  <c:v>20458</c:v>
                </c:pt>
                <c:pt idx="22900">
                  <c:v>20458.019530000001</c:v>
                </c:pt>
                <c:pt idx="22901">
                  <c:v>20458.039059999999</c:v>
                </c:pt>
                <c:pt idx="22902">
                  <c:v>20458.060549999998</c:v>
                </c:pt>
                <c:pt idx="22903">
                  <c:v>20458.08008</c:v>
                </c:pt>
                <c:pt idx="22904">
                  <c:v>20458.099610000001</c:v>
                </c:pt>
                <c:pt idx="22905">
                  <c:v>20458.119139999999</c:v>
                </c:pt>
                <c:pt idx="22906">
                  <c:v>20458.140630000002</c:v>
                </c:pt>
                <c:pt idx="22907">
                  <c:v>20458.160159999999</c:v>
                </c:pt>
                <c:pt idx="22908">
                  <c:v>20458.179690000001</c:v>
                </c:pt>
                <c:pt idx="22909">
                  <c:v>20458.199219999999</c:v>
                </c:pt>
                <c:pt idx="22910">
                  <c:v>20458.220700000002</c:v>
                </c:pt>
                <c:pt idx="22911">
                  <c:v>20458.240229999999</c:v>
                </c:pt>
                <c:pt idx="22912">
                  <c:v>20458.259770000001</c:v>
                </c:pt>
                <c:pt idx="22913">
                  <c:v>20458.279299999998</c:v>
                </c:pt>
                <c:pt idx="22914">
                  <c:v>20458.300780000001</c:v>
                </c:pt>
                <c:pt idx="22915">
                  <c:v>20458.320309999999</c:v>
                </c:pt>
                <c:pt idx="22916">
                  <c:v>20458.339840000001</c:v>
                </c:pt>
                <c:pt idx="22917">
                  <c:v>20458.359380000002</c:v>
                </c:pt>
                <c:pt idx="22918">
                  <c:v>20458.380860000001</c:v>
                </c:pt>
                <c:pt idx="22919">
                  <c:v>20458.400389999999</c:v>
                </c:pt>
                <c:pt idx="22920">
                  <c:v>20458.41992</c:v>
                </c:pt>
                <c:pt idx="22921">
                  <c:v>20458.439450000002</c:v>
                </c:pt>
                <c:pt idx="22922">
                  <c:v>20458.460940000001</c:v>
                </c:pt>
                <c:pt idx="22923">
                  <c:v>20458.480469999999</c:v>
                </c:pt>
                <c:pt idx="22924">
                  <c:v>20458.5</c:v>
                </c:pt>
                <c:pt idx="22925">
                  <c:v>20458.519530000001</c:v>
                </c:pt>
                <c:pt idx="22926">
                  <c:v>20458.539059999999</c:v>
                </c:pt>
                <c:pt idx="22927">
                  <c:v>20458.560549999998</c:v>
                </c:pt>
                <c:pt idx="22928">
                  <c:v>20458.58008</c:v>
                </c:pt>
                <c:pt idx="22929">
                  <c:v>20458.599610000001</c:v>
                </c:pt>
                <c:pt idx="22930">
                  <c:v>20458.619139999999</c:v>
                </c:pt>
                <c:pt idx="22931">
                  <c:v>20458.640630000002</c:v>
                </c:pt>
                <c:pt idx="22932">
                  <c:v>20458.660159999999</c:v>
                </c:pt>
                <c:pt idx="22933">
                  <c:v>20458.679690000001</c:v>
                </c:pt>
                <c:pt idx="22934">
                  <c:v>20458.699219999999</c:v>
                </c:pt>
                <c:pt idx="22935">
                  <c:v>20458.720700000002</c:v>
                </c:pt>
                <c:pt idx="22936">
                  <c:v>20458.740229999999</c:v>
                </c:pt>
                <c:pt idx="22937">
                  <c:v>20458.759770000001</c:v>
                </c:pt>
                <c:pt idx="22938">
                  <c:v>20458.779299999998</c:v>
                </c:pt>
                <c:pt idx="22939">
                  <c:v>20458.800780000001</c:v>
                </c:pt>
                <c:pt idx="22940">
                  <c:v>20458.820309999999</c:v>
                </c:pt>
                <c:pt idx="22941">
                  <c:v>20458.839840000001</c:v>
                </c:pt>
                <c:pt idx="22942">
                  <c:v>20458.859380000002</c:v>
                </c:pt>
                <c:pt idx="22943">
                  <c:v>20458.880860000001</c:v>
                </c:pt>
                <c:pt idx="22944">
                  <c:v>20458.900389999999</c:v>
                </c:pt>
                <c:pt idx="22945">
                  <c:v>20458.91992</c:v>
                </c:pt>
                <c:pt idx="22946">
                  <c:v>20458.939450000002</c:v>
                </c:pt>
                <c:pt idx="22947">
                  <c:v>20458.960940000001</c:v>
                </c:pt>
                <c:pt idx="22948">
                  <c:v>20458.980469999999</c:v>
                </c:pt>
                <c:pt idx="22949">
                  <c:v>20459</c:v>
                </c:pt>
                <c:pt idx="22950">
                  <c:v>20459.019530000001</c:v>
                </c:pt>
                <c:pt idx="22951">
                  <c:v>20459.039059999999</c:v>
                </c:pt>
                <c:pt idx="22952">
                  <c:v>20459.060549999998</c:v>
                </c:pt>
                <c:pt idx="22953">
                  <c:v>20459.08008</c:v>
                </c:pt>
                <c:pt idx="22954">
                  <c:v>20459.099610000001</c:v>
                </c:pt>
                <c:pt idx="22955">
                  <c:v>20459.119139999999</c:v>
                </c:pt>
                <c:pt idx="22956">
                  <c:v>20459.140630000002</c:v>
                </c:pt>
                <c:pt idx="22957">
                  <c:v>20459.160159999999</c:v>
                </c:pt>
                <c:pt idx="22958">
                  <c:v>20459.179690000001</c:v>
                </c:pt>
                <c:pt idx="22959">
                  <c:v>20459.199219999999</c:v>
                </c:pt>
                <c:pt idx="22960">
                  <c:v>20459.220700000002</c:v>
                </c:pt>
                <c:pt idx="22961">
                  <c:v>20459.240229999999</c:v>
                </c:pt>
                <c:pt idx="22962">
                  <c:v>20459.259770000001</c:v>
                </c:pt>
                <c:pt idx="22963">
                  <c:v>20459.279299999998</c:v>
                </c:pt>
                <c:pt idx="22964">
                  <c:v>20459.300780000001</c:v>
                </c:pt>
                <c:pt idx="22965">
                  <c:v>20459.320309999999</c:v>
                </c:pt>
                <c:pt idx="22966">
                  <c:v>20459.339840000001</c:v>
                </c:pt>
                <c:pt idx="22967">
                  <c:v>20459.359380000002</c:v>
                </c:pt>
                <c:pt idx="22968">
                  <c:v>20459.380860000001</c:v>
                </c:pt>
                <c:pt idx="22969">
                  <c:v>20459.400389999999</c:v>
                </c:pt>
                <c:pt idx="22970">
                  <c:v>20459.41992</c:v>
                </c:pt>
                <c:pt idx="22971">
                  <c:v>20459.439450000002</c:v>
                </c:pt>
                <c:pt idx="22972">
                  <c:v>20459.460940000001</c:v>
                </c:pt>
                <c:pt idx="22973">
                  <c:v>20459.480469999999</c:v>
                </c:pt>
                <c:pt idx="22974">
                  <c:v>20459.5</c:v>
                </c:pt>
                <c:pt idx="22975">
                  <c:v>20459.519530000001</c:v>
                </c:pt>
                <c:pt idx="22976">
                  <c:v>20459.539059999999</c:v>
                </c:pt>
                <c:pt idx="22977">
                  <c:v>20459.560549999998</c:v>
                </c:pt>
                <c:pt idx="22978">
                  <c:v>20459.58008</c:v>
                </c:pt>
                <c:pt idx="22979">
                  <c:v>20459.599610000001</c:v>
                </c:pt>
                <c:pt idx="22980">
                  <c:v>20459.619139999999</c:v>
                </c:pt>
                <c:pt idx="22981">
                  <c:v>20459.640630000002</c:v>
                </c:pt>
                <c:pt idx="22982">
                  <c:v>20459.660159999999</c:v>
                </c:pt>
                <c:pt idx="22983">
                  <c:v>20459.679690000001</c:v>
                </c:pt>
                <c:pt idx="22984">
                  <c:v>20459.699219999999</c:v>
                </c:pt>
                <c:pt idx="22985">
                  <c:v>20459.720700000002</c:v>
                </c:pt>
                <c:pt idx="22986">
                  <c:v>20459.740229999999</c:v>
                </c:pt>
                <c:pt idx="22987">
                  <c:v>20459.759770000001</c:v>
                </c:pt>
                <c:pt idx="22988">
                  <c:v>20459.779299999998</c:v>
                </c:pt>
                <c:pt idx="22989">
                  <c:v>20459.800780000001</c:v>
                </c:pt>
                <c:pt idx="22990">
                  <c:v>20459.820309999999</c:v>
                </c:pt>
                <c:pt idx="22991">
                  <c:v>20459.839840000001</c:v>
                </c:pt>
                <c:pt idx="22992">
                  <c:v>20459.859380000002</c:v>
                </c:pt>
                <c:pt idx="22993">
                  <c:v>20459.880860000001</c:v>
                </c:pt>
                <c:pt idx="22994">
                  <c:v>20459.900389999999</c:v>
                </c:pt>
                <c:pt idx="22995">
                  <c:v>20459.91992</c:v>
                </c:pt>
                <c:pt idx="22996">
                  <c:v>20459.939450000002</c:v>
                </c:pt>
                <c:pt idx="22997">
                  <c:v>20459.960940000001</c:v>
                </c:pt>
                <c:pt idx="22998">
                  <c:v>20459.980469999999</c:v>
                </c:pt>
                <c:pt idx="22999">
                  <c:v>20460</c:v>
                </c:pt>
                <c:pt idx="23000">
                  <c:v>20460.019530000001</c:v>
                </c:pt>
                <c:pt idx="23001">
                  <c:v>20460.039059999999</c:v>
                </c:pt>
                <c:pt idx="23002">
                  <c:v>20460.060549999998</c:v>
                </c:pt>
                <c:pt idx="23003">
                  <c:v>20460.08008</c:v>
                </c:pt>
                <c:pt idx="23004">
                  <c:v>20460.099610000001</c:v>
                </c:pt>
                <c:pt idx="23005">
                  <c:v>20460.119139999999</c:v>
                </c:pt>
                <c:pt idx="23006">
                  <c:v>20460.140630000002</c:v>
                </c:pt>
                <c:pt idx="23007">
                  <c:v>20460.160159999999</c:v>
                </c:pt>
                <c:pt idx="23008">
                  <c:v>20460.179690000001</c:v>
                </c:pt>
                <c:pt idx="23009">
                  <c:v>20460.199219999999</c:v>
                </c:pt>
                <c:pt idx="23010">
                  <c:v>20460.220700000002</c:v>
                </c:pt>
                <c:pt idx="23011">
                  <c:v>20460.240229999999</c:v>
                </c:pt>
                <c:pt idx="23012">
                  <c:v>20460.259770000001</c:v>
                </c:pt>
                <c:pt idx="23013">
                  <c:v>20460.279299999998</c:v>
                </c:pt>
                <c:pt idx="23014">
                  <c:v>20460.300780000001</c:v>
                </c:pt>
                <c:pt idx="23015">
                  <c:v>20460.320309999999</c:v>
                </c:pt>
                <c:pt idx="23016">
                  <c:v>20460.339840000001</c:v>
                </c:pt>
                <c:pt idx="23017">
                  <c:v>20460.359380000002</c:v>
                </c:pt>
                <c:pt idx="23018">
                  <c:v>20460.380860000001</c:v>
                </c:pt>
                <c:pt idx="23019">
                  <c:v>20460.400389999999</c:v>
                </c:pt>
                <c:pt idx="23020">
                  <c:v>20460.41992</c:v>
                </c:pt>
                <c:pt idx="23021">
                  <c:v>20460.439450000002</c:v>
                </c:pt>
                <c:pt idx="23022">
                  <c:v>20460.460940000001</c:v>
                </c:pt>
                <c:pt idx="23023">
                  <c:v>20460.480469999999</c:v>
                </c:pt>
                <c:pt idx="23024">
                  <c:v>20460.5</c:v>
                </c:pt>
                <c:pt idx="23025">
                  <c:v>20460.519530000001</c:v>
                </c:pt>
                <c:pt idx="23026">
                  <c:v>20460.539059999999</c:v>
                </c:pt>
                <c:pt idx="23027">
                  <c:v>20460.560549999998</c:v>
                </c:pt>
                <c:pt idx="23028">
                  <c:v>20460.58008</c:v>
                </c:pt>
                <c:pt idx="23029">
                  <c:v>20460.599610000001</c:v>
                </c:pt>
                <c:pt idx="23030">
                  <c:v>20460.619139999999</c:v>
                </c:pt>
                <c:pt idx="23031">
                  <c:v>20460.640630000002</c:v>
                </c:pt>
                <c:pt idx="23032">
                  <c:v>20460.660159999999</c:v>
                </c:pt>
                <c:pt idx="23033">
                  <c:v>20460.679690000001</c:v>
                </c:pt>
                <c:pt idx="23034">
                  <c:v>20460.699219999999</c:v>
                </c:pt>
                <c:pt idx="23035">
                  <c:v>20460.720700000002</c:v>
                </c:pt>
                <c:pt idx="23036">
                  <c:v>20460.740229999999</c:v>
                </c:pt>
                <c:pt idx="23037">
                  <c:v>20460.759770000001</c:v>
                </c:pt>
                <c:pt idx="23038">
                  <c:v>20460.779299999998</c:v>
                </c:pt>
                <c:pt idx="23039">
                  <c:v>20460.800780000001</c:v>
                </c:pt>
                <c:pt idx="23040">
                  <c:v>20460.820309999999</c:v>
                </c:pt>
                <c:pt idx="23041">
                  <c:v>20460.839840000001</c:v>
                </c:pt>
                <c:pt idx="23042">
                  <c:v>20460.859380000002</c:v>
                </c:pt>
                <c:pt idx="23043">
                  <c:v>20460.880860000001</c:v>
                </c:pt>
                <c:pt idx="23044">
                  <c:v>20460.900389999999</c:v>
                </c:pt>
                <c:pt idx="23045">
                  <c:v>20460.91992</c:v>
                </c:pt>
                <c:pt idx="23046">
                  <c:v>20460.939450000002</c:v>
                </c:pt>
                <c:pt idx="23047">
                  <c:v>20460.960940000001</c:v>
                </c:pt>
                <c:pt idx="23048">
                  <c:v>20460.980469999999</c:v>
                </c:pt>
                <c:pt idx="23049">
                  <c:v>20461</c:v>
                </c:pt>
                <c:pt idx="23050">
                  <c:v>20461.019530000001</c:v>
                </c:pt>
                <c:pt idx="23051">
                  <c:v>20461.039059999999</c:v>
                </c:pt>
                <c:pt idx="23052">
                  <c:v>20461.060549999998</c:v>
                </c:pt>
                <c:pt idx="23053">
                  <c:v>20461.08008</c:v>
                </c:pt>
                <c:pt idx="23054">
                  <c:v>20461.099610000001</c:v>
                </c:pt>
                <c:pt idx="23055">
                  <c:v>20461.119139999999</c:v>
                </c:pt>
                <c:pt idx="23056">
                  <c:v>20461.140630000002</c:v>
                </c:pt>
                <c:pt idx="23057">
                  <c:v>20461.160159999999</c:v>
                </c:pt>
                <c:pt idx="23058">
                  <c:v>20461.179690000001</c:v>
                </c:pt>
                <c:pt idx="23059">
                  <c:v>20461.199219999999</c:v>
                </c:pt>
                <c:pt idx="23060">
                  <c:v>20461.220700000002</c:v>
                </c:pt>
                <c:pt idx="23061">
                  <c:v>20461.240229999999</c:v>
                </c:pt>
                <c:pt idx="23062">
                  <c:v>20461.259770000001</c:v>
                </c:pt>
                <c:pt idx="23063">
                  <c:v>20461.279299999998</c:v>
                </c:pt>
                <c:pt idx="23064">
                  <c:v>20461.300780000001</c:v>
                </c:pt>
                <c:pt idx="23065">
                  <c:v>20461.320309999999</c:v>
                </c:pt>
                <c:pt idx="23066">
                  <c:v>20461.339840000001</c:v>
                </c:pt>
                <c:pt idx="23067">
                  <c:v>20461.359380000002</c:v>
                </c:pt>
                <c:pt idx="23068">
                  <c:v>20461.380860000001</c:v>
                </c:pt>
                <c:pt idx="23069">
                  <c:v>20461.400389999999</c:v>
                </c:pt>
                <c:pt idx="23070">
                  <c:v>20461.41992</c:v>
                </c:pt>
                <c:pt idx="23071">
                  <c:v>20461.439450000002</c:v>
                </c:pt>
                <c:pt idx="23072">
                  <c:v>20461.460940000001</c:v>
                </c:pt>
                <c:pt idx="23073">
                  <c:v>20461.480469999999</c:v>
                </c:pt>
                <c:pt idx="23074">
                  <c:v>20461.5</c:v>
                </c:pt>
                <c:pt idx="23075">
                  <c:v>20461.519530000001</c:v>
                </c:pt>
                <c:pt idx="23076">
                  <c:v>20461.539059999999</c:v>
                </c:pt>
                <c:pt idx="23077">
                  <c:v>20461.560549999998</c:v>
                </c:pt>
                <c:pt idx="23078">
                  <c:v>20461.58008</c:v>
                </c:pt>
                <c:pt idx="23079">
                  <c:v>20461.599610000001</c:v>
                </c:pt>
                <c:pt idx="23080">
                  <c:v>20461.619139999999</c:v>
                </c:pt>
                <c:pt idx="23081">
                  <c:v>20461.640630000002</c:v>
                </c:pt>
                <c:pt idx="23082">
                  <c:v>20461.660159999999</c:v>
                </c:pt>
                <c:pt idx="23083">
                  <c:v>20461.679690000001</c:v>
                </c:pt>
                <c:pt idx="23084">
                  <c:v>20461.699219999999</c:v>
                </c:pt>
                <c:pt idx="23085">
                  <c:v>20461.720700000002</c:v>
                </c:pt>
                <c:pt idx="23086">
                  <c:v>20461.740229999999</c:v>
                </c:pt>
                <c:pt idx="23087">
                  <c:v>20461.759770000001</c:v>
                </c:pt>
                <c:pt idx="23088">
                  <c:v>20461.779299999998</c:v>
                </c:pt>
                <c:pt idx="23089">
                  <c:v>20461.800780000001</c:v>
                </c:pt>
                <c:pt idx="23090">
                  <c:v>20461.820309999999</c:v>
                </c:pt>
                <c:pt idx="23091">
                  <c:v>20461.839840000001</c:v>
                </c:pt>
                <c:pt idx="23092">
                  <c:v>20461.859380000002</c:v>
                </c:pt>
                <c:pt idx="23093">
                  <c:v>20461.880860000001</c:v>
                </c:pt>
                <c:pt idx="23094">
                  <c:v>20461.900389999999</c:v>
                </c:pt>
                <c:pt idx="23095">
                  <c:v>20461.91992</c:v>
                </c:pt>
                <c:pt idx="23096">
                  <c:v>20461.939450000002</c:v>
                </c:pt>
                <c:pt idx="23097">
                  <c:v>20461.960940000001</c:v>
                </c:pt>
                <c:pt idx="23098">
                  <c:v>20461.980469999999</c:v>
                </c:pt>
                <c:pt idx="23099">
                  <c:v>20462</c:v>
                </c:pt>
                <c:pt idx="23100">
                  <c:v>20462.019530000001</c:v>
                </c:pt>
                <c:pt idx="23101">
                  <c:v>20462.039059999999</c:v>
                </c:pt>
                <c:pt idx="23102">
                  <c:v>20462.060549999998</c:v>
                </c:pt>
                <c:pt idx="23103">
                  <c:v>20462.08008</c:v>
                </c:pt>
                <c:pt idx="23104">
                  <c:v>20462.099610000001</c:v>
                </c:pt>
                <c:pt idx="23105">
                  <c:v>20462.119139999999</c:v>
                </c:pt>
                <c:pt idx="23106">
                  <c:v>20462.140630000002</c:v>
                </c:pt>
                <c:pt idx="23107">
                  <c:v>20462.160159999999</c:v>
                </c:pt>
                <c:pt idx="23108">
                  <c:v>20462.179690000001</c:v>
                </c:pt>
                <c:pt idx="23109">
                  <c:v>20462.199219999999</c:v>
                </c:pt>
                <c:pt idx="23110">
                  <c:v>20462.220700000002</c:v>
                </c:pt>
                <c:pt idx="23111">
                  <c:v>20462.240229999999</c:v>
                </c:pt>
                <c:pt idx="23112">
                  <c:v>20462.259770000001</c:v>
                </c:pt>
                <c:pt idx="23113">
                  <c:v>20462.279299999998</c:v>
                </c:pt>
                <c:pt idx="23114">
                  <c:v>20462.300780000001</c:v>
                </c:pt>
                <c:pt idx="23115">
                  <c:v>20462.320309999999</c:v>
                </c:pt>
                <c:pt idx="23116">
                  <c:v>20462.339840000001</c:v>
                </c:pt>
                <c:pt idx="23117">
                  <c:v>20462.359380000002</c:v>
                </c:pt>
                <c:pt idx="23118">
                  <c:v>20462.380860000001</c:v>
                </c:pt>
                <c:pt idx="23119">
                  <c:v>20462.400389999999</c:v>
                </c:pt>
                <c:pt idx="23120">
                  <c:v>20462.41992</c:v>
                </c:pt>
                <c:pt idx="23121">
                  <c:v>20462.439450000002</c:v>
                </c:pt>
                <c:pt idx="23122">
                  <c:v>20462.460940000001</c:v>
                </c:pt>
                <c:pt idx="23123">
                  <c:v>20462.480469999999</c:v>
                </c:pt>
                <c:pt idx="23124">
                  <c:v>20462.5</c:v>
                </c:pt>
                <c:pt idx="23125">
                  <c:v>20462.519530000001</c:v>
                </c:pt>
                <c:pt idx="23126">
                  <c:v>20462.539059999999</c:v>
                </c:pt>
                <c:pt idx="23127">
                  <c:v>20462.560549999998</c:v>
                </c:pt>
                <c:pt idx="23128">
                  <c:v>20462.58008</c:v>
                </c:pt>
                <c:pt idx="23129">
                  <c:v>20462.599610000001</c:v>
                </c:pt>
                <c:pt idx="23130">
                  <c:v>20462.619139999999</c:v>
                </c:pt>
                <c:pt idx="23131">
                  <c:v>20462.640630000002</c:v>
                </c:pt>
                <c:pt idx="23132">
                  <c:v>20462.660159999999</c:v>
                </c:pt>
                <c:pt idx="23133">
                  <c:v>20462.679690000001</c:v>
                </c:pt>
                <c:pt idx="23134">
                  <c:v>20462.699219999999</c:v>
                </c:pt>
                <c:pt idx="23135">
                  <c:v>20462.720700000002</c:v>
                </c:pt>
                <c:pt idx="23136">
                  <c:v>20462.740229999999</c:v>
                </c:pt>
                <c:pt idx="23137">
                  <c:v>20462.759770000001</c:v>
                </c:pt>
                <c:pt idx="23138">
                  <c:v>20462.779299999998</c:v>
                </c:pt>
                <c:pt idx="23139">
                  <c:v>20462.800780000001</c:v>
                </c:pt>
                <c:pt idx="23140">
                  <c:v>20462.820309999999</c:v>
                </c:pt>
                <c:pt idx="23141">
                  <c:v>20462.839840000001</c:v>
                </c:pt>
                <c:pt idx="23142">
                  <c:v>20462.859380000002</c:v>
                </c:pt>
                <c:pt idx="23143">
                  <c:v>20462.880860000001</c:v>
                </c:pt>
                <c:pt idx="23144">
                  <c:v>20462.900389999999</c:v>
                </c:pt>
                <c:pt idx="23145">
                  <c:v>20462.91992</c:v>
                </c:pt>
                <c:pt idx="23146">
                  <c:v>20462.939450000002</c:v>
                </c:pt>
                <c:pt idx="23147">
                  <c:v>20462.960940000001</c:v>
                </c:pt>
                <c:pt idx="23148">
                  <c:v>20462.980469999999</c:v>
                </c:pt>
                <c:pt idx="23149">
                  <c:v>20463</c:v>
                </c:pt>
                <c:pt idx="23150">
                  <c:v>20463.019530000001</c:v>
                </c:pt>
                <c:pt idx="23151">
                  <c:v>20463.039059999999</c:v>
                </c:pt>
                <c:pt idx="23152">
                  <c:v>20463.060549999998</c:v>
                </c:pt>
                <c:pt idx="23153">
                  <c:v>20463.08008</c:v>
                </c:pt>
                <c:pt idx="23154">
                  <c:v>20463.099610000001</c:v>
                </c:pt>
                <c:pt idx="23155">
                  <c:v>20463.119139999999</c:v>
                </c:pt>
                <c:pt idx="23156">
                  <c:v>20463.140630000002</c:v>
                </c:pt>
                <c:pt idx="23157">
                  <c:v>20463.160159999999</c:v>
                </c:pt>
                <c:pt idx="23158">
                  <c:v>20463.179690000001</c:v>
                </c:pt>
                <c:pt idx="23159">
                  <c:v>20463.199219999999</c:v>
                </c:pt>
                <c:pt idx="23160">
                  <c:v>20463.220700000002</c:v>
                </c:pt>
                <c:pt idx="23161">
                  <c:v>20463.240229999999</c:v>
                </c:pt>
                <c:pt idx="23162">
                  <c:v>20463.259770000001</c:v>
                </c:pt>
                <c:pt idx="23163">
                  <c:v>20463.279299999998</c:v>
                </c:pt>
                <c:pt idx="23164">
                  <c:v>20463.300780000001</c:v>
                </c:pt>
                <c:pt idx="23165">
                  <c:v>20463.320309999999</c:v>
                </c:pt>
                <c:pt idx="23166">
                  <c:v>20463.339840000001</c:v>
                </c:pt>
                <c:pt idx="23167">
                  <c:v>20463.359380000002</c:v>
                </c:pt>
                <c:pt idx="23168">
                  <c:v>20463.380860000001</c:v>
                </c:pt>
                <c:pt idx="23169">
                  <c:v>20463.400389999999</c:v>
                </c:pt>
                <c:pt idx="23170">
                  <c:v>20463.41992</c:v>
                </c:pt>
                <c:pt idx="23171">
                  <c:v>20463.439450000002</c:v>
                </c:pt>
                <c:pt idx="23172">
                  <c:v>20463.460940000001</c:v>
                </c:pt>
                <c:pt idx="23173">
                  <c:v>20463.480469999999</c:v>
                </c:pt>
                <c:pt idx="23174">
                  <c:v>20463.5</c:v>
                </c:pt>
                <c:pt idx="23175">
                  <c:v>20463.519530000001</c:v>
                </c:pt>
                <c:pt idx="23176">
                  <c:v>20463.539059999999</c:v>
                </c:pt>
                <c:pt idx="23177">
                  <c:v>20463.560549999998</c:v>
                </c:pt>
                <c:pt idx="23178">
                  <c:v>20463.58008</c:v>
                </c:pt>
                <c:pt idx="23179">
                  <c:v>20463.599610000001</c:v>
                </c:pt>
                <c:pt idx="23180">
                  <c:v>20463.619139999999</c:v>
                </c:pt>
                <c:pt idx="23181">
                  <c:v>20463.640630000002</c:v>
                </c:pt>
                <c:pt idx="23182">
                  <c:v>20463.660159999999</c:v>
                </c:pt>
                <c:pt idx="23183">
                  <c:v>20463.679690000001</c:v>
                </c:pt>
                <c:pt idx="23184">
                  <c:v>20463.699219999999</c:v>
                </c:pt>
                <c:pt idx="23185">
                  <c:v>20463.720700000002</c:v>
                </c:pt>
                <c:pt idx="23186">
                  <c:v>20463.740229999999</c:v>
                </c:pt>
                <c:pt idx="23187">
                  <c:v>20463.759770000001</c:v>
                </c:pt>
                <c:pt idx="23188">
                  <c:v>20463.779299999998</c:v>
                </c:pt>
                <c:pt idx="23189">
                  <c:v>20463.800780000001</c:v>
                </c:pt>
                <c:pt idx="23190">
                  <c:v>20463.820309999999</c:v>
                </c:pt>
                <c:pt idx="23191">
                  <c:v>20463.839840000001</c:v>
                </c:pt>
                <c:pt idx="23192">
                  <c:v>20463.859380000002</c:v>
                </c:pt>
                <c:pt idx="23193">
                  <c:v>20463.880860000001</c:v>
                </c:pt>
                <c:pt idx="23194">
                  <c:v>20463.900389999999</c:v>
                </c:pt>
                <c:pt idx="23195">
                  <c:v>20463.91992</c:v>
                </c:pt>
                <c:pt idx="23196">
                  <c:v>20463.939450000002</c:v>
                </c:pt>
                <c:pt idx="23197">
                  <c:v>20463.960940000001</c:v>
                </c:pt>
                <c:pt idx="23198">
                  <c:v>20463.980469999999</c:v>
                </c:pt>
                <c:pt idx="23199">
                  <c:v>20464</c:v>
                </c:pt>
                <c:pt idx="23200">
                  <c:v>20464.019530000001</c:v>
                </c:pt>
                <c:pt idx="23201">
                  <c:v>20464.039059999999</c:v>
                </c:pt>
                <c:pt idx="23202">
                  <c:v>20464.060549999998</c:v>
                </c:pt>
                <c:pt idx="23203">
                  <c:v>20464.08008</c:v>
                </c:pt>
                <c:pt idx="23204">
                  <c:v>20464.099610000001</c:v>
                </c:pt>
                <c:pt idx="23205">
                  <c:v>20464.119139999999</c:v>
                </c:pt>
                <c:pt idx="23206">
                  <c:v>20464.140630000002</c:v>
                </c:pt>
                <c:pt idx="23207">
                  <c:v>20464.160159999999</c:v>
                </c:pt>
                <c:pt idx="23208">
                  <c:v>20464.179690000001</c:v>
                </c:pt>
                <c:pt idx="23209">
                  <c:v>20464.199219999999</c:v>
                </c:pt>
                <c:pt idx="23210">
                  <c:v>20464.220700000002</c:v>
                </c:pt>
                <c:pt idx="23211">
                  <c:v>20464.240229999999</c:v>
                </c:pt>
                <c:pt idx="23212">
                  <c:v>20464.259770000001</c:v>
                </c:pt>
                <c:pt idx="23213">
                  <c:v>20464.279299999998</c:v>
                </c:pt>
                <c:pt idx="23214">
                  <c:v>20464.300780000001</c:v>
                </c:pt>
                <c:pt idx="23215">
                  <c:v>20464.320309999999</c:v>
                </c:pt>
                <c:pt idx="23216">
                  <c:v>20464.339840000001</c:v>
                </c:pt>
                <c:pt idx="23217">
                  <c:v>20464.359380000002</c:v>
                </c:pt>
                <c:pt idx="23218">
                  <c:v>20464.380860000001</c:v>
                </c:pt>
                <c:pt idx="23219">
                  <c:v>20464.400389999999</c:v>
                </c:pt>
                <c:pt idx="23220">
                  <c:v>20464.41992</c:v>
                </c:pt>
                <c:pt idx="23221">
                  <c:v>20464.439450000002</c:v>
                </c:pt>
                <c:pt idx="23222">
                  <c:v>20464.460940000001</c:v>
                </c:pt>
                <c:pt idx="23223">
                  <c:v>20464.480469999999</c:v>
                </c:pt>
                <c:pt idx="23224">
                  <c:v>20464.5</c:v>
                </c:pt>
                <c:pt idx="23225">
                  <c:v>20464.519530000001</c:v>
                </c:pt>
                <c:pt idx="23226">
                  <c:v>20464.539059999999</c:v>
                </c:pt>
                <c:pt idx="23227">
                  <c:v>20464.560549999998</c:v>
                </c:pt>
                <c:pt idx="23228">
                  <c:v>20464.58008</c:v>
                </c:pt>
                <c:pt idx="23229">
                  <c:v>20464.599610000001</c:v>
                </c:pt>
                <c:pt idx="23230">
                  <c:v>20464.619139999999</c:v>
                </c:pt>
                <c:pt idx="23231">
                  <c:v>20464.640630000002</c:v>
                </c:pt>
                <c:pt idx="23232">
                  <c:v>20464.660159999999</c:v>
                </c:pt>
                <c:pt idx="23233">
                  <c:v>20464.679690000001</c:v>
                </c:pt>
                <c:pt idx="23234">
                  <c:v>20464.699219999999</c:v>
                </c:pt>
                <c:pt idx="23235">
                  <c:v>20464.720700000002</c:v>
                </c:pt>
                <c:pt idx="23236">
                  <c:v>20464.740229999999</c:v>
                </c:pt>
                <c:pt idx="23237">
                  <c:v>20464.759770000001</c:v>
                </c:pt>
                <c:pt idx="23238">
                  <c:v>20464.779299999998</c:v>
                </c:pt>
                <c:pt idx="23239">
                  <c:v>20464.800780000001</c:v>
                </c:pt>
                <c:pt idx="23240">
                  <c:v>20464.820309999999</c:v>
                </c:pt>
                <c:pt idx="23241">
                  <c:v>20464.839840000001</c:v>
                </c:pt>
                <c:pt idx="23242">
                  <c:v>20464.859380000002</c:v>
                </c:pt>
                <c:pt idx="23243">
                  <c:v>20464.880860000001</c:v>
                </c:pt>
                <c:pt idx="23244">
                  <c:v>20464.900389999999</c:v>
                </c:pt>
                <c:pt idx="23245">
                  <c:v>20464.91992</c:v>
                </c:pt>
                <c:pt idx="23246">
                  <c:v>20464.939450000002</c:v>
                </c:pt>
                <c:pt idx="23247">
                  <c:v>20464.960940000001</c:v>
                </c:pt>
                <c:pt idx="23248">
                  <c:v>20464.980469999999</c:v>
                </c:pt>
                <c:pt idx="23249">
                  <c:v>20465</c:v>
                </c:pt>
                <c:pt idx="23250">
                  <c:v>20465.019530000001</c:v>
                </c:pt>
                <c:pt idx="23251">
                  <c:v>20465.039059999999</c:v>
                </c:pt>
                <c:pt idx="23252">
                  <c:v>20465.060549999998</c:v>
                </c:pt>
                <c:pt idx="23253">
                  <c:v>20465.08008</c:v>
                </c:pt>
                <c:pt idx="23254">
                  <c:v>20465.099610000001</c:v>
                </c:pt>
                <c:pt idx="23255">
                  <c:v>20465.119139999999</c:v>
                </c:pt>
                <c:pt idx="23256">
                  <c:v>20465.140630000002</c:v>
                </c:pt>
                <c:pt idx="23257">
                  <c:v>20465.160159999999</c:v>
                </c:pt>
                <c:pt idx="23258">
                  <c:v>20465.179690000001</c:v>
                </c:pt>
                <c:pt idx="23259">
                  <c:v>20465.199219999999</c:v>
                </c:pt>
                <c:pt idx="23260">
                  <c:v>20465.220700000002</c:v>
                </c:pt>
                <c:pt idx="23261">
                  <c:v>20465.240229999999</c:v>
                </c:pt>
                <c:pt idx="23262">
                  <c:v>20465.259770000001</c:v>
                </c:pt>
                <c:pt idx="23263">
                  <c:v>20465.279299999998</c:v>
                </c:pt>
                <c:pt idx="23264">
                  <c:v>20465.300780000001</c:v>
                </c:pt>
                <c:pt idx="23265">
                  <c:v>20465.320309999999</c:v>
                </c:pt>
                <c:pt idx="23266">
                  <c:v>20465.339840000001</c:v>
                </c:pt>
                <c:pt idx="23267">
                  <c:v>20465.359380000002</c:v>
                </c:pt>
                <c:pt idx="23268">
                  <c:v>20465.380860000001</c:v>
                </c:pt>
                <c:pt idx="23269">
                  <c:v>20465.400389999999</c:v>
                </c:pt>
                <c:pt idx="23270">
                  <c:v>20465.41992</c:v>
                </c:pt>
                <c:pt idx="23271">
                  <c:v>20465.439450000002</c:v>
                </c:pt>
                <c:pt idx="23272">
                  <c:v>20465.460940000001</c:v>
                </c:pt>
                <c:pt idx="23273">
                  <c:v>20465.480469999999</c:v>
                </c:pt>
                <c:pt idx="23274">
                  <c:v>20465.5</c:v>
                </c:pt>
                <c:pt idx="23275">
                  <c:v>20465.519530000001</c:v>
                </c:pt>
                <c:pt idx="23276">
                  <c:v>20465.539059999999</c:v>
                </c:pt>
                <c:pt idx="23277">
                  <c:v>20465.560549999998</c:v>
                </c:pt>
                <c:pt idx="23278">
                  <c:v>20465.58008</c:v>
                </c:pt>
                <c:pt idx="23279">
                  <c:v>20465.599610000001</c:v>
                </c:pt>
                <c:pt idx="23280">
                  <c:v>20465.619139999999</c:v>
                </c:pt>
                <c:pt idx="23281">
                  <c:v>20465.640630000002</c:v>
                </c:pt>
                <c:pt idx="23282">
                  <c:v>20465.660159999999</c:v>
                </c:pt>
                <c:pt idx="23283">
                  <c:v>20465.679690000001</c:v>
                </c:pt>
                <c:pt idx="23284">
                  <c:v>20465.699219999999</c:v>
                </c:pt>
                <c:pt idx="23285">
                  <c:v>20465.720700000002</c:v>
                </c:pt>
                <c:pt idx="23286">
                  <c:v>20465.740229999999</c:v>
                </c:pt>
                <c:pt idx="23287">
                  <c:v>20465.759770000001</c:v>
                </c:pt>
                <c:pt idx="23288">
                  <c:v>20465.779299999998</c:v>
                </c:pt>
                <c:pt idx="23289">
                  <c:v>20465.800780000001</c:v>
                </c:pt>
                <c:pt idx="23290">
                  <c:v>20465.820309999999</c:v>
                </c:pt>
                <c:pt idx="23291">
                  <c:v>20465.839840000001</c:v>
                </c:pt>
                <c:pt idx="23292">
                  <c:v>20465.859380000002</c:v>
                </c:pt>
                <c:pt idx="23293">
                  <c:v>20465.880860000001</c:v>
                </c:pt>
                <c:pt idx="23294">
                  <c:v>20465.900389999999</c:v>
                </c:pt>
                <c:pt idx="23295">
                  <c:v>20465.91992</c:v>
                </c:pt>
                <c:pt idx="23296">
                  <c:v>20465.939450000002</c:v>
                </c:pt>
                <c:pt idx="23297">
                  <c:v>20465.960940000001</c:v>
                </c:pt>
                <c:pt idx="23298">
                  <c:v>20465.980469999999</c:v>
                </c:pt>
                <c:pt idx="23299">
                  <c:v>20466</c:v>
                </c:pt>
                <c:pt idx="23300">
                  <c:v>20466.019530000001</c:v>
                </c:pt>
                <c:pt idx="23301">
                  <c:v>20466.039059999999</c:v>
                </c:pt>
                <c:pt idx="23302">
                  <c:v>20466.060549999998</c:v>
                </c:pt>
                <c:pt idx="23303">
                  <c:v>20466.08008</c:v>
                </c:pt>
                <c:pt idx="23304">
                  <c:v>20466.099610000001</c:v>
                </c:pt>
                <c:pt idx="23305">
                  <c:v>20466.119139999999</c:v>
                </c:pt>
                <c:pt idx="23306">
                  <c:v>20466.140630000002</c:v>
                </c:pt>
                <c:pt idx="23307">
                  <c:v>20466.160159999999</c:v>
                </c:pt>
                <c:pt idx="23308">
                  <c:v>20466.179690000001</c:v>
                </c:pt>
                <c:pt idx="23309">
                  <c:v>20466.199219999999</c:v>
                </c:pt>
                <c:pt idx="23310">
                  <c:v>20466.220700000002</c:v>
                </c:pt>
                <c:pt idx="23311">
                  <c:v>20466.240229999999</c:v>
                </c:pt>
                <c:pt idx="23312">
                  <c:v>20466.259770000001</c:v>
                </c:pt>
                <c:pt idx="23313">
                  <c:v>20466.279299999998</c:v>
                </c:pt>
                <c:pt idx="23314">
                  <c:v>20466.300780000001</c:v>
                </c:pt>
                <c:pt idx="23315">
                  <c:v>20466.320309999999</c:v>
                </c:pt>
                <c:pt idx="23316">
                  <c:v>20466.339840000001</c:v>
                </c:pt>
                <c:pt idx="23317">
                  <c:v>20466.359380000002</c:v>
                </c:pt>
                <c:pt idx="23318">
                  <c:v>20466.380860000001</c:v>
                </c:pt>
                <c:pt idx="23319">
                  <c:v>20466.400389999999</c:v>
                </c:pt>
                <c:pt idx="23320">
                  <c:v>20466.41992</c:v>
                </c:pt>
                <c:pt idx="23321">
                  <c:v>20466.439450000002</c:v>
                </c:pt>
                <c:pt idx="23322">
                  <c:v>20466.460940000001</c:v>
                </c:pt>
                <c:pt idx="23323">
                  <c:v>20466.480469999999</c:v>
                </c:pt>
                <c:pt idx="23324">
                  <c:v>20466.5</c:v>
                </c:pt>
                <c:pt idx="23325">
                  <c:v>20466.519530000001</c:v>
                </c:pt>
                <c:pt idx="23326">
                  <c:v>20466.539059999999</c:v>
                </c:pt>
                <c:pt idx="23327">
                  <c:v>20466.560549999998</c:v>
                </c:pt>
                <c:pt idx="23328">
                  <c:v>20466.58008</c:v>
                </c:pt>
                <c:pt idx="23329">
                  <c:v>20466.599610000001</c:v>
                </c:pt>
                <c:pt idx="23330">
                  <c:v>20466.619139999999</c:v>
                </c:pt>
                <c:pt idx="23331">
                  <c:v>20466.640630000002</c:v>
                </c:pt>
                <c:pt idx="23332">
                  <c:v>20466.660159999999</c:v>
                </c:pt>
                <c:pt idx="23333">
                  <c:v>20466.679690000001</c:v>
                </c:pt>
                <c:pt idx="23334">
                  <c:v>20466.699219999999</c:v>
                </c:pt>
                <c:pt idx="23335">
                  <c:v>20466.720700000002</c:v>
                </c:pt>
                <c:pt idx="23336">
                  <c:v>20466.740229999999</c:v>
                </c:pt>
                <c:pt idx="23337">
                  <c:v>20466.759770000001</c:v>
                </c:pt>
                <c:pt idx="23338">
                  <c:v>20466.779299999998</c:v>
                </c:pt>
                <c:pt idx="23339">
                  <c:v>20466.800780000001</c:v>
                </c:pt>
                <c:pt idx="23340">
                  <c:v>20466.820309999999</c:v>
                </c:pt>
                <c:pt idx="23341">
                  <c:v>20466.839840000001</c:v>
                </c:pt>
                <c:pt idx="23342">
                  <c:v>20466.859380000002</c:v>
                </c:pt>
                <c:pt idx="23343">
                  <c:v>20466.880860000001</c:v>
                </c:pt>
                <c:pt idx="23344">
                  <c:v>20466.900389999999</c:v>
                </c:pt>
                <c:pt idx="23345">
                  <c:v>20466.91992</c:v>
                </c:pt>
                <c:pt idx="23346">
                  <c:v>20466.939450000002</c:v>
                </c:pt>
                <c:pt idx="23347">
                  <c:v>20466.960940000001</c:v>
                </c:pt>
                <c:pt idx="23348">
                  <c:v>20466.980469999999</c:v>
                </c:pt>
                <c:pt idx="23349">
                  <c:v>20467</c:v>
                </c:pt>
                <c:pt idx="23350">
                  <c:v>20467.019530000001</c:v>
                </c:pt>
                <c:pt idx="23351">
                  <c:v>20467.039059999999</c:v>
                </c:pt>
                <c:pt idx="23352">
                  <c:v>20467.060549999998</c:v>
                </c:pt>
                <c:pt idx="23353">
                  <c:v>20467.08008</c:v>
                </c:pt>
                <c:pt idx="23354">
                  <c:v>20467.099610000001</c:v>
                </c:pt>
                <c:pt idx="23355">
                  <c:v>20467.119139999999</c:v>
                </c:pt>
                <c:pt idx="23356">
                  <c:v>20467.140630000002</c:v>
                </c:pt>
                <c:pt idx="23357">
                  <c:v>20467.160159999999</c:v>
                </c:pt>
                <c:pt idx="23358">
                  <c:v>20467.179690000001</c:v>
                </c:pt>
                <c:pt idx="23359">
                  <c:v>20467.199219999999</c:v>
                </c:pt>
                <c:pt idx="23360">
                  <c:v>20467.220700000002</c:v>
                </c:pt>
                <c:pt idx="23361">
                  <c:v>20467.240229999999</c:v>
                </c:pt>
                <c:pt idx="23362">
                  <c:v>20467.259770000001</c:v>
                </c:pt>
                <c:pt idx="23363">
                  <c:v>20467.279299999998</c:v>
                </c:pt>
                <c:pt idx="23364">
                  <c:v>20467.300780000001</c:v>
                </c:pt>
                <c:pt idx="23365">
                  <c:v>20467.320309999999</c:v>
                </c:pt>
                <c:pt idx="23366">
                  <c:v>20467.339840000001</c:v>
                </c:pt>
                <c:pt idx="23367">
                  <c:v>20467.359380000002</c:v>
                </c:pt>
                <c:pt idx="23368">
                  <c:v>20467.380860000001</c:v>
                </c:pt>
                <c:pt idx="23369">
                  <c:v>20467.400389999999</c:v>
                </c:pt>
                <c:pt idx="23370">
                  <c:v>20467.41992</c:v>
                </c:pt>
                <c:pt idx="23371">
                  <c:v>20467.439450000002</c:v>
                </c:pt>
                <c:pt idx="23372">
                  <c:v>20467.460940000001</c:v>
                </c:pt>
                <c:pt idx="23373">
                  <c:v>20467.480469999999</c:v>
                </c:pt>
                <c:pt idx="23374">
                  <c:v>20467.5</c:v>
                </c:pt>
                <c:pt idx="23375">
                  <c:v>20467.519530000001</c:v>
                </c:pt>
                <c:pt idx="23376">
                  <c:v>20467.539059999999</c:v>
                </c:pt>
                <c:pt idx="23377">
                  <c:v>20467.560549999998</c:v>
                </c:pt>
                <c:pt idx="23378">
                  <c:v>20467.58008</c:v>
                </c:pt>
                <c:pt idx="23379">
                  <c:v>20467.599610000001</c:v>
                </c:pt>
                <c:pt idx="23380">
                  <c:v>20467.619139999999</c:v>
                </c:pt>
                <c:pt idx="23381">
                  <c:v>20467.640630000002</c:v>
                </c:pt>
                <c:pt idx="23382">
                  <c:v>20467.660159999999</c:v>
                </c:pt>
                <c:pt idx="23383">
                  <c:v>20467.679690000001</c:v>
                </c:pt>
                <c:pt idx="23384">
                  <c:v>20467.699219999999</c:v>
                </c:pt>
                <c:pt idx="23385">
                  <c:v>20467.720700000002</c:v>
                </c:pt>
                <c:pt idx="23386">
                  <c:v>20467.740229999999</c:v>
                </c:pt>
                <c:pt idx="23387">
                  <c:v>20467.759770000001</c:v>
                </c:pt>
                <c:pt idx="23388">
                  <c:v>20467.779299999998</c:v>
                </c:pt>
                <c:pt idx="23389">
                  <c:v>20467.800780000001</c:v>
                </c:pt>
                <c:pt idx="23390">
                  <c:v>20467.820309999999</c:v>
                </c:pt>
                <c:pt idx="23391">
                  <c:v>20467.839840000001</c:v>
                </c:pt>
                <c:pt idx="23392">
                  <c:v>20467.859380000002</c:v>
                </c:pt>
                <c:pt idx="23393">
                  <c:v>20467.880860000001</c:v>
                </c:pt>
                <c:pt idx="23394">
                  <c:v>20467.900389999999</c:v>
                </c:pt>
                <c:pt idx="23395">
                  <c:v>20467.91992</c:v>
                </c:pt>
                <c:pt idx="23396">
                  <c:v>20467.939450000002</c:v>
                </c:pt>
                <c:pt idx="23397">
                  <c:v>20467.960940000001</c:v>
                </c:pt>
                <c:pt idx="23398">
                  <c:v>20467.980469999999</c:v>
                </c:pt>
                <c:pt idx="23399">
                  <c:v>20468</c:v>
                </c:pt>
                <c:pt idx="23400">
                  <c:v>20468.019530000001</c:v>
                </c:pt>
                <c:pt idx="23401">
                  <c:v>20468.039059999999</c:v>
                </c:pt>
                <c:pt idx="23402">
                  <c:v>20468.060549999998</c:v>
                </c:pt>
                <c:pt idx="23403">
                  <c:v>20468.08008</c:v>
                </c:pt>
                <c:pt idx="23404">
                  <c:v>20468.099610000001</c:v>
                </c:pt>
                <c:pt idx="23405">
                  <c:v>20468.119139999999</c:v>
                </c:pt>
                <c:pt idx="23406">
                  <c:v>20468.140630000002</c:v>
                </c:pt>
                <c:pt idx="23407">
                  <c:v>20468.160159999999</c:v>
                </c:pt>
                <c:pt idx="23408">
                  <c:v>20468.179690000001</c:v>
                </c:pt>
                <c:pt idx="23409">
                  <c:v>20468.199219999999</c:v>
                </c:pt>
                <c:pt idx="23410">
                  <c:v>20468.220700000002</c:v>
                </c:pt>
                <c:pt idx="23411">
                  <c:v>20468.240229999999</c:v>
                </c:pt>
                <c:pt idx="23412">
                  <c:v>20468.259770000001</c:v>
                </c:pt>
                <c:pt idx="23413">
                  <c:v>20468.279299999998</c:v>
                </c:pt>
                <c:pt idx="23414">
                  <c:v>20468.300780000001</c:v>
                </c:pt>
                <c:pt idx="23415">
                  <c:v>20468.320309999999</c:v>
                </c:pt>
                <c:pt idx="23416">
                  <c:v>20468.339840000001</c:v>
                </c:pt>
                <c:pt idx="23417">
                  <c:v>20468.359380000002</c:v>
                </c:pt>
                <c:pt idx="23418">
                  <c:v>20468.380860000001</c:v>
                </c:pt>
                <c:pt idx="23419">
                  <c:v>20468.400389999999</c:v>
                </c:pt>
                <c:pt idx="23420">
                  <c:v>20468.41992</c:v>
                </c:pt>
                <c:pt idx="23421">
                  <c:v>20468.439450000002</c:v>
                </c:pt>
                <c:pt idx="23422">
                  <c:v>20468.460940000001</c:v>
                </c:pt>
                <c:pt idx="23423">
                  <c:v>20468.480469999999</c:v>
                </c:pt>
                <c:pt idx="23424">
                  <c:v>20468.5</c:v>
                </c:pt>
                <c:pt idx="23425">
                  <c:v>20468.519530000001</c:v>
                </c:pt>
                <c:pt idx="23426">
                  <c:v>20468.539059999999</c:v>
                </c:pt>
                <c:pt idx="23427">
                  <c:v>20468.560549999998</c:v>
                </c:pt>
                <c:pt idx="23428">
                  <c:v>20468.58008</c:v>
                </c:pt>
                <c:pt idx="23429">
                  <c:v>20468.599610000001</c:v>
                </c:pt>
                <c:pt idx="23430">
                  <c:v>20468.619139999999</c:v>
                </c:pt>
                <c:pt idx="23431">
                  <c:v>20468.640630000002</c:v>
                </c:pt>
                <c:pt idx="23432">
                  <c:v>20468.660159999999</c:v>
                </c:pt>
                <c:pt idx="23433">
                  <c:v>20468.679690000001</c:v>
                </c:pt>
                <c:pt idx="23434">
                  <c:v>20468.699219999999</c:v>
                </c:pt>
                <c:pt idx="23435">
                  <c:v>20468.720700000002</c:v>
                </c:pt>
                <c:pt idx="23436">
                  <c:v>20468.740229999999</c:v>
                </c:pt>
                <c:pt idx="23437">
                  <c:v>20468.759770000001</c:v>
                </c:pt>
                <c:pt idx="23438">
                  <c:v>20468.779299999998</c:v>
                </c:pt>
                <c:pt idx="23439">
                  <c:v>20468.800780000001</c:v>
                </c:pt>
                <c:pt idx="23440">
                  <c:v>20468.820309999999</c:v>
                </c:pt>
                <c:pt idx="23441">
                  <c:v>20468.839840000001</c:v>
                </c:pt>
                <c:pt idx="23442">
                  <c:v>20468.859380000002</c:v>
                </c:pt>
                <c:pt idx="23443">
                  <c:v>20468.880860000001</c:v>
                </c:pt>
                <c:pt idx="23444">
                  <c:v>20468.900389999999</c:v>
                </c:pt>
                <c:pt idx="23445">
                  <c:v>20468.91992</c:v>
                </c:pt>
                <c:pt idx="23446">
                  <c:v>20468.939450000002</c:v>
                </c:pt>
                <c:pt idx="23447">
                  <c:v>20468.960940000001</c:v>
                </c:pt>
                <c:pt idx="23448">
                  <c:v>20468.980469999999</c:v>
                </c:pt>
                <c:pt idx="23449">
                  <c:v>20469</c:v>
                </c:pt>
                <c:pt idx="23450">
                  <c:v>20469.019530000001</c:v>
                </c:pt>
                <c:pt idx="23451">
                  <c:v>20469.039059999999</c:v>
                </c:pt>
                <c:pt idx="23452">
                  <c:v>20469.060549999998</c:v>
                </c:pt>
                <c:pt idx="23453">
                  <c:v>20469.08008</c:v>
                </c:pt>
                <c:pt idx="23454">
                  <c:v>20469.099610000001</c:v>
                </c:pt>
                <c:pt idx="23455">
                  <c:v>20469.119139999999</c:v>
                </c:pt>
                <c:pt idx="23456">
                  <c:v>20469.140630000002</c:v>
                </c:pt>
                <c:pt idx="23457">
                  <c:v>20469.160159999999</c:v>
                </c:pt>
                <c:pt idx="23458">
                  <c:v>20469.179690000001</c:v>
                </c:pt>
                <c:pt idx="23459">
                  <c:v>20469.199219999999</c:v>
                </c:pt>
                <c:pt idx="23460">
                  <c:v>20469.220700000002</c:v>
                </c:pt>
                <c:pt idx="23461">
                  <c:v>20469.240229999999</c:v>
                </c:pt>
                <c:pt idx="23462">
                  <c:v>20469.259770000001</c:v>
                </c:pt>
                <c:pt idx="23463">
                  <c:v>20469.279299999998</c:v>
                </c:pt>
                <c:pt idx="23464">
                  <c:v>20469.300780000001</c:v>
                </c:pt>
                <c:pt idx="23465">
                  <c:v>20469.320309999999</c:v>
                </c:pt>
                <c:pt idx="23466">
                  <c:v>20469.339840000001</c:v>
                </c:pt>
                <c:pt idx="23467">
                  <c:v>20469.359380000002</c:v>
                </c:pt>
                <c:pt idx="23468">
                  <c:v>20469.380860000001</c:v>
                </c:pt>
                <c:pt idx="23469">
                  <c:v>20469.400389999999</c:v>
                </c:pt>
                <c:pt idx="23470">
                  <c:v>20469.41992</c:v>
                </c:pt>
                <c:pt idx="23471">
                  <c:v>20469.439450000002</c:v>
                </c:pt>
                <c:pt idx="23472">
                  <c:v>20469.460940000001</c:v>
                </c:pt>
                <c:pt idx="23473">
                  <c:v>20469.480469999999</c:v>
                </c:pt>
                <c:pt idx="23474">
                  <c:v>20469.5</c:v>
                </c:pt>
                <c:pt idx="23475">
                  <c:v>20469.519530000001</c:v>
                </c:pt>
                <c:pt idx="23476">
                  <c:v>20469.539059999999</c:v>
                </c:pt>
                <c:pt idx="23477">
                  <c:v>20469.560549999998</c:v>
                </c:pt>
                <c:pt idx="23478">
                  <c:v>20469.58008</c:v>
                </c:pt>
                <c:pt idx="23479">
                  <c:v>20469.599610000001</c:v>
                </c:pt>
                <c:pt idx="23480">
                  <c:v>20469.619139999999</c:v>
                </c:pt>
                <c:pt idx="23481">
                  <c:v>20469.640630000002</c:v>
                </c:pt>
                <c:pt idx="23482">
                  <c:v>20469.660159999999</c:v>
                </c:pt>
                <c:pt idx="23483">
                  <c:v>20469.679690000001</c:v>
                </c:pt>
                <c:pt idx="23484">
                  <c:v>20469.699219999999</c:v>
                </c:pt>
                <c:pt idx="23485">
                  <c:v>20469.720700000002</c:v>
                </c:pt>
                <c:pt idx="23486">
                  <c:v>20469.740229999999</c:v>
                </c:pt>
                <c:pt idx="23487">
                  <c:v>20469.759770000001</c:v>
                </c:pt>
                <c:pt idx="23488">
                  <c:v>20469.779299999998</c:v>
                </c:pt>
                <c:pt idx="23489">
                  <c:v>20469.800780000001</c:v>
                </c:pt>
                <c:pt idx="23490">
                  <c:v>20469.820309999999</c:v>
                </c:pt>
                <c:pt idx="23491">
                  <c:v>20469.839840000001</c:v>
                </c:pt>
                <c:pt idx="23492">
                  <c:v>20469.859380000002</c:v>
                </c:pt>
                <c:pt idx="23493">
                  <c:v>20469.880860000001</c:v>
                </c:pt>
                <c:pt idx="23494">
                  <c:v>20469.900389999999</c:v>
                </c:pt>
                <c:pt idx="23495">
                  <c:v>20469.91992</c:v>
                </c:pt>
                <c:pt idx="23496">
                  <c:v>20469.939450000002</c:v>
                </c:pt>
                <c:pt idx="23497">
                  <c:v>20469.960940000001</c:v>
                </c:pt>
                <c:pt idx="23498">
                  <c:v>20469.980469999999</c:v>
                </c:pt>
                <c:pt idx="23499">
                  <c:v>20470</c:v>
                </c:pt>
                <c:pt idx="23500">
                  <c:v>20470.019530000001</c:v>
                </c:pt>
                <c:pt idx="23501">
                  <c:v>20470.039059999999</c:v>
                </c:pt>
                <c:pt idx="23502">
                  <c:v>20470.060549999998</c:v>
                </c:pt>
                <c:pt idx="23503">
                  <c:v>20470.08008</c:v>
                </c:pt>
                <c:pt idx="23504">
                  <c:v>20470.099610000001</c:v>
                </c:pt>
                <c:pt idx="23505">
                  <c:v>20470.119139999999</c:v>
                </c:pt>
                <c:pt idx="23506">
                  <c:v>20470.140630000002</c:v>
                </c:pt>
                <c:pt idx="23507">
                  <c:v>20470.160159999999</c:v>
                </c:pt>
                <c:pt idx="23508">
                  <c:v>20470.179690000001</c:v>
                </c:pt>
                <c:pt idx="23509">
                  <c:v>20470.199219999999</c:v>
                </c:pt>
                <c:pt idx="23510">
                  <c:v>20470.220700000002</c:v>
                </c:pt>
                <c:pt idx="23511">
                  <c:v>20470.240229999999</c:v>
                </c:pt>
                <c:pt idx="23512">
                  <c:v>20470.259770000001</c:v>
                </c:pt>
                <c:pt idx="23513">
                  <c:v>20470.279299999998</c:v>
                </c:pt>
                <c:pt idx="23514">
                  <c:v>20470.300780000001</c:v>
                </c:pt>
                <c:pt idx="23515">
                  <c:v>20470.320309999999</c:v>
                </c:pt>
                <c:pt idx="23516">
                  <c:v>20470.339840000001</c:v>
                </c:pt>
                <c:pt idx="23517">
                  <c:v>20470.359380000002</c:v>
                </c:pt>
                <c:pt idx="23518">
                  <c:v>20470.380860000001</c:v>
                </c:pt>
                <c:pt idx="23519">
                  <c:v>20470.400389999999</c:v>
                </c:pt>
                <c:pt idx="23520">
                  <c:v>20470.41992</c:v>
                </c:pt>
                <c:pt idx="23521">
                  <c:v>20470.439450000002</c:v>
                </c:pt>
                <c:pt idx="23522">
                  <c:v>20470.460940000001</c:v>
                </c:pt>
                <c:pt idx="23523">
                  <c:v>20470.480469999999</c:v>
                </c:pt>
                <c:pt idx="23524">
                  <c:v>20470.5</c:v>
                </c:pt>
                <c:pt idx="23525">
                  <c:v>20470.519530000001</c:v>
                </c:pt>
                <c:pt idx="23526">
                  <c:v>20470.539059999999</c:v>
                </c:pt>
                <c:pt idx="23527">
                  <c:v>20470.560549999998</c:v>
                </c:pt>
                <c:pt idx="23528">
                  <c:v>20470.58008</c:v>
                </c:pt>
                <c:pt idx="23529">
                  <c:v>20470.599610000001</c:v>
                </c:pt>
                <c:pt idx="23530">
                  <c:v>20470.619139999999</c:v>
                </c:pt>
                <c:pt idx="23531">
                  <c:v>20470.640630000002</c:v>
                </c:pt>
                <c:pt idx="23532">
                  <c:v>20470.660159999999</c:v>
                </c:pt>
                <c:pt idx="23533">
                  <c:v>20470.679690000001</c:v>
                </c:pt>
                <c:pt idx="23534">
                  <c:v>20470.699219999999</c:v>
                </c:pt>
                <c:pt idx="23535">
                  <c:v>20470.720700000002</c:v>
                </c:pt>
                <c:pt idx="23536">
                  <c:v>20470.740229999999</c:v>
                </c:pt>
                <c:pt idx="23537">
                  <c:v>20470.759770000001</c:v>
                </c:pt>
                <c:pt idx="23538">
                  <c:v>20470.779299999998</c:v>
                </c:pt>
                <c:pt idx="23539">
                  <c:v>20470.800780000001</c:v>
                </c:pt>
                <c:pt idx="23540">
                  <c:v>20470.820309999999</c:v>
                </c:pt>
                <c:pt idx="23541">
                  <c:v>20470.839840000001</c:v>
                </c:pt>
                <c:pt idx="23542">
                  <c:v>20470.859380000002</c:v>
                </c:pt>
                <c:pt idx="23543">
                  <c:v>20470.880860000001</c:v>
                </c:pt>
                <c:pt idx="23544">
                  <c:v>20470.900389999999</c:v>
                </c:pt>
                <c:pt idx="23545">
                  <c:v>20470.91992</c:v>
                </c:pt>
                <c:pt idx="23546">
                  <c:v>20470.939450000002</c:v>
                </c:pt>
                <c:pt idx="23547">
                  <c:v>20470.960940000001</c:v>
                </c:pt>
                <c:pt idx="23548">
                  <c:v>20470.980469999999</c:v>
                </c:pt>
                <c:pt idx="23549">
                  <c:v>20471</c:v>
                </c:pt>
                <c:pt idx="23550">
                  <c:v>20471.019530000001</c:v>
                </c:pt>
                <c:pt idx="23551">
                  <c:v>20471.039059999999</c:v>
                </c:pt>
                <c:pt idx="23552">
                  <c:v>20471.060549999998</c:v>
                </c:pt>
                <c:pt idx="23553">
                  <c:v>20471.08008</c:v>
                </c:pt>
                <c:pt idx="23554">
                  <c:v>20471.099610000001</c:v>
                </c:pt>
                <c:pt idx="23555">
                  <c:v>20471.119139999999</c:v>
                </c:pt>
                <c:pt idx="23556">
                  <c:v>20471.140630000002</c:v>
                </c:pt>
                <c:pt idx="23557">
                  <c:v>20471.160159999999</c:v>
                </c:pt>
                <c:pt idx="23558">
                  <c:v>20471.179690000001</c:v>
                </c:pt>
                <c:pt idx="23559">
                  <c:v>20471.199219999999</c:v>
                </c:pt>
                <c:pt idx="23560">
                  <c:v>20471.220700000002</c:v>
                </c:pt>
                <c:pt idx="23561">
                  <c:v>20471.240229999999</c:v>
                </c:pt>
                <c:pt idx="23562">
                  <c:v>20471.259770000001</c:v>
                </c:pt>
                <c:pt idx="23563">
                  <c:v>20471.279299999998</c:v>
                </c:pt>
                <c:pt idx="23564">
                  <c:v>20471.300780000001</c:v>
                </c:pt>
                <c:pt idx="23565">
                  <c:v>20471.320309999999</c:v>
                </c:pt>
                <c:pt idx="23566">
                  <c:v>20471.339840000001</c:v>
                </c:pt>
                <c:pt idx="23567">
                  <c:v>20471.359380000002</c:v>
                </c:pt>
                <c:pt idx="23568">
                  <c:v>20471.380860000001</c:v>
                </c:pt>
                <c:pt idx="23569">
                  <c:v>20471.400389999999</c:v>
                </c:pt>
                <c:pt idx="23570">
                  <c:v>20471.41992</c:v>
                </c:pt>
                <c:pt idx="23571">
                  <c:v>20471.439450000002</c:v>
                </c:pt>
                <c:pt idx="23572">
                  <c:v>20471.460940000001</c:v>
                </c:pt>
                <c:pt idx="23573">
                  <c:v>20471.480469999999</c:v>
                </c:pt>
                <c:pt idx="23574">
                  <c:v>20471.5</c:v>
                </c:pt>
                <c:pt idx="23575">
                  <c:v>20471.519530000001</c:v>
                </c:pt>
                <c:pt idx="23576">
                  <c:v>20471.539059999999</c:v>
                </c:pt>
                <c:pt idx="23577">
                  <c:v>20471.560549999998</c:v>
                </c:pt>
                <c:pt idx="23578">
                  <c:v>20471.58008</c:v>
                </c:pt>
                <c:pt idx="23579">
                  <c:v>20471.599610000001</c:v>
                </c:pt>
                <c:pt idx="23580">
                  <c:v>20471.619139999999</c:v>
                </c:pt>
                <c:pt idx="23581">
                  <c:v>20471.640630000002</c:v>
                </c:pt>
                <c:pt idx="23582">
                  <c:v>20471.660159999999</c:v>
                </c:pt>
                <c:pt idx="23583">
                  <c:v>20471.679690000001</c:v>
                </c:pt>
                <c:pt idx="23584">
                  <c:v>20471.699219999999</c:v>
                </c:pt>
                <c:pt idx="23585">
                  <c:v>20471.720700000002</c:v>
                </c:pt>
                <c:pt idx="23586">
                  <c:v>20471.740229999999</c:v>
                </c:pt>
                <c:pt idx="23587">
                  <c:v>20471.759770000001</c:v>
                </c:pt>
                <c:pt idx="23588">
                  <c:v>20471.779299999998</c:v>
                </c:pt>
                <c:pt idx="23589">
                  <c:v>20471.800780000001</c:v>
                </c:pt>
                <c:pt idx="23590">
                  <c:v>20471.820309999999</c:v>
                </c:pt>
                <c:pt idx="23591">
                  <c:v>20471.839840000001</c:v>
                </c:pt>
                <c:pt idx="23592">
                  <c:v>20471.859380000002</c:v>
                </c:pt>
                <c:pt idx="23593">
                  <c:v>20471.880860000001</c:v>
                </c:pt>
                <c:pt idx="23594">
                  <c:v>20471.900389999999</c:v>
                </c:pt>
                <c:pt idx="23595">
                  <c:v>20471.91992</c:v>
                </c:pt>
                <c:pt idx="23596">
                  <c:v>20471.939450000002</c:v>
                </c:pt>
                <c:pt idx="23597">
                  <c:v>20471.960940000001</c:v>
                </c:pt>
                <c:pt idx="23598">
                  <c:v>20471.980469999999</c:v>
                </c:pt>
                <c:pt idx="23599">
                  <c:v>20472</c:v>
                </c:pt>
                <c:pt idx="23600">
                  <c:v>20472.019530000001</c:v>
                </c:pt>
                <c:pt idx="23601">
                  <c:v>20472.039059999999</c:v>
                </c:pt>
                <c:pt idx="23602">
                  <c:v>20472.060549999998</c:v>
                </c:pt>
                <c:pt idx="23603">
                  <c:v>20472.08008</c:v>
                </c:pt>
                <c:pt idx="23604">
                  <c:v>20472.099610000001</c:v>
                </c:pt>
                <c:pt idx="23605">
                  <c:v>20472.119139999999</c:v>
                </c:pt>
                <c:pt idx="23606">
                  <c:v>20472.140630000002</c:v>
                </c:pt>
                <c:pt idx="23607">
                  <c:v>20472.160159999999</c:v>
                </c:pt>
                <c:pt idx="23608">
                  <c:v>20472.179690000001</c:v>
                </c:pt>
                <c:pt idx="23609">
                  <c:v>20472.199219999999</c:v>
                </c:pt>
                <c:pt idx="23610">
                  <c:v>20472.220700000002</c:v>
                </c:pt>
                <c:pt idx="23611">
                  <c:v>20472.240229999999</c:v>
                </c:pt>
                <c:pt idx="23612">
                  <c:v>20472.259770000001</c:v>
                </c:pt>
                <c:pt idx="23613">
                  <c:v>20472.279299999998</c:v>
                </c:pt>
                <c:pt idx="23614">
                  <c:v>20472.300780000001</c:v>
                </c:pt>
                <c:pt idx="23615">
                  <c:v>20472.320309999999</c:v>
                </c:pt>
                <c:pt idx="23616">
                  <c:v>20472.339840000001</c:v>
                </c:pt>
                <c:pt idx="23617">
                  <c:v>20472.359380000002</c:v>
                </c:pt>
                <c:pt idx="23618">
                  <c:v>20472.380860000001</c:v>
                </c:pt>
                <c:pt idx="23619">
                  <c:v>20472.400389999999</c:v>
                </c:pt>
                <c:pt idx="23620">
                  <c:v>20472.41992</c:v>
                </c:pt>
                <c:pt idx="23621">
                  <c:v>20472.439450000002</c:v>
                </c:pt>
                <c:pt idx="23622">
                  <c:v>20472.460940000001</c:v>
                </c:pt>
                <c:pt idx="23623">
                  <c:v>20472.480469999999</c:v>
                </c:pt>
                <c:pt idx="23624">
                  <c:v>20472.5</c:v>
                </c:pt>
                <c:pt idx="23625">
                  <c:v>20472.519530000001</c:v>
                </c:pt>
                <c:pt idx="23626">
                  <c:v>20472.539059999999</c:v>
                </c:pt>
                <c:pt idx="23627">
                  <c:v>20472.560549999998</c:v>
                </c:pt>
                <c:pt idx="23628">
                  <c:v>20472.58008</c:v>
                </c:pt>
                <c:pt idx="23629">
                  <c:v>20472.599610000001</c:v>
                </c:pt>
                <c:pt idx="23630">
                  <c:v>20472.619139999999</c:v>
                </c:pt>
                <c:pt idx="23631">
                  <c:v>20472.640630000002</c:v>
                </c:pt>
                <c:pt idx="23632">
                  <c:v>20472.660159999999</c:v>
                </c:pt>
                <c:pt idx="23633">
                  <c:v>20472.679690000001</c:v>
                </c:pt>
                <c:pt idx="23634">
                  <c:v>20472.699219999999</c:v>
                </c:pt>
                <c:pt idx="23635">
                  <c:v>20472.720700000002</c:v>
                </c:pt>
                <c:pt idx="23636">
                  <c:v>20472.740229999999</c:v>
                </c:pt>
                <c:pt idx="23637">
                  <c:v>20472.759770000001</c:v>
                </c:pt>
                <c:pt idx="23638">
                  <c:v>20472.779299999998</c:v>
                </c:pt>
                <c:pt idx="23639">
                  <c:v>20472.800780000001</c:v>
                </c:pt>
                <c:pt idx="23640">
                  <c:v>20472.820309999999</c:v>
                </c:pt>
                <c:pt idx="23641">
                  <c:v>20472.839840000001</c:v>
                </c:pt>
                <c:pt idx="23642">
                  <c:v>20472.859380000002</c:v>
                </c:pt>
                <c:pt idx="23643">
                  <c:v>20472.880860000001</c:v>
                </c:pt>
                <c:pt idx="23644">
                  <c:v>20472.900389999999</c:v>
                </c:pt>
                <c:pt idx="23645">
                  <c:v>20472.91992</c:v>
                </c:pt>
                <c:pt idx="23646">
                  <c:v>20472.939450000002</c:v>
                </c:pt>
                <c:pt idx="23647">
                  <c:v>20472.960940000001</c:v>
                </c:pt>
                <c:pt idx="23648">
                  <c:v>20472.980469999999</c:v>
                </c:pt>
                <c:pt idx="23649">
                  <c:v>20473</c:v>
                </c:pt>
                <c:pt idx="23650">
                  <c:v>20473.019530000001</c:v>
                </c:pt>
                <c:pt idx="23651">
                  <c:v>20473.039059999999</c:v>
                </c:pt>
                <c:pt idx="23652">
                  <c:v>20473.060549999998</c:v>
                </c:pt>
                <c:pt idx="23653">
                  <c:v>20473.08008</c:v>
                </c:pt>
                <c:pt idx="23654">
                  <c:v>20473.099610000001</c:v>
                </c:pt>
                <c:pt idx="23655">
                  <c:v>20473.119139999999</c:v>
                </c:pt>
                <c:pt idx="23656">
                  <c:v>20473.140630000002</c:v>
                </c:pt>
                <c:pt idx="23657">
                  <c:v>20473.160159999999</c:v>
                </c:pt>
                <c:pt idx="23658">
                  <c:v>20473.179690000001</c:v>
                </c:pt>
                <c:pt idx="23659">
                  <c:v>20473.199219999999</c:v>
                </c:pt>
                <c:pt idx="23660">
                  <c:v>20473.220700000002</c:v>
                </c:pt>
                <c:pt idx="23661">
                  <c:v>20473.240229999999</c:v>
                </c:pt>
                <c:pt idx="23662">
                  <c:v>20473.259770000001</c:v>
                </c:pt>
                <c:pt idx="23663">
                  <c:v>20473.279299999998</c:v>
                </c:pt>
                <c:pt idx="23664">
                  <c:v>20473.300780000001</c:v>
                </c:pt>
                <c:pt idx="23665">
                  <c:v>20473.320309999999</c:v>
                </c:pt>
                <c:pt idx="23666">
                  <c:v>20473.339840000001</c:v>
                </c:pt>
                <c:pt idx="23667">
                  <c:v>20473.359380000002</c:v>
                </c:pt>
                <c:pt idx="23668">
                  <c:v>20473.380860000001</c:v>
                </c:pt>
                <c:pt idx="23669">
                  <c:v>20473.400389999999</c:v>
                </c:pt>
                <c:pt idx="23670">
                  <c:v>20473.41992</c:v>
                </c:pt>
                <c:pt idx="23671">
                  <c:v>20473.439450000002</c:v>
                </c:pt>
                <c:pt idx="23672">
                  <c:v>20473.460940000001</c:v>
                </c:pt>
                <c:pt idx="23673">
                  <c:v>20473.480469999999</c:v>
                </c:pt>
                <c:pt idx="23674">
                  <c:v>20473.5</c:v>
                </c:pt>
                <c:pt idx="23675">
                  <c:v>20473.519530000001</c:v>
                </c:pt>
                <c:pt idx="23676">
                  <c:v>20473.539059999999</c:v>
                </c:pt>
                <c:pt idx="23677">
                  <c:v>20473.560549999998</c:v>
                </c:pt>
                <c:pt idx="23678">
                  <c:v>20473.58008</c:v>
                </c:pt>
                <c:pt idx="23679">
                  <c:v>20473.599610000001</c:v>
                </c:pt>
                <c:pt idx="23680">
                  <c:v>20473.619139999999</c:v>
                </c:pt>
                <c:pt idx="23681">
                  <c:v>20473.640630000002</c:v>
                </c:pt>
                <c:pt idx="23682">
                  <c:v>20473.660159999999</c:v>
                </c:pt>
                <c:pt idx="23683">
                  <c:v>20473.679690000001</c:v>
                </c:pt>
                <c:pt idx="23684">
                  <c:v>20473.699219999999</c:v>
                </c:pt>
                <c:pt idx="23685">
                  <c:v>20473.720700000002</c:v>
                </c:pt>
                <c:pt idx="23686">
                  <c:v>20473.740229999999</c:v>
                </c:pt>
                <c:pt idx="23687">
                  <c:v>20473.759770000001</c:v>
                </c:pt>
                <c:pt idx="23688">
                  <c:v>20473.779299999998</c:v>
                </c:pt>
                <c:pt idx="23689">
                  <c:v>20473.800780000001</c:v>
                </c:pt>
                <c:pt idx="23690">
                  <c:v>20473.820309999999</c:v>
                </c:pt>
                <c:pt idx="23691">
                  <c:v>20473.839840000001</c:v>
                </c:pt>
                <c:pt idx="23692">
                  <c:v>20473.859380000002</c:v>
                </c:pt>
                <c:pt idx="23693">
                  <c:v>20473.880860000001</c:v>
                </c:pt>
                <c:pt idx="23694">
                  <c:v>20473.900389999999</c:v>
                </c:pt>
                <c:pt idx="23695">
                  <c:v>20473.91992</c:v>
                </c:pt>
                <c:pt idx="23696">
                  <c:v>20473.939450000002</c:v>
                </c:pt>
                <c:pt idx="23697">
                  <c:v>20473.960940000001</c:v>
                </c:pt>
                <c:pt idx="23698">
                  <c:v>20473.980469999999</c:v>
                </c:pt>
                <c:pt idx="23699">
                  <c:v>20474</c:v>
                </c:pt>
                <c:pt idx="23700">
                  <c:v>20474.019530000001</c:v>
                </c:pt>
                <c:pt idx="23701">
                  <c:v>20474.039059999999</c:v>
                </c:pt>
                <c:pt idx="23702">
                  <c:v>20474.060549999998</c:v>
                </c:pt>
                <c:pt idx="23703">
                  <c:v>20474.08008</c:v>
                </c:pt>
                <c:pt idx="23704">
                  <c:v>20474.099610000001</c:v>
                </c:pt>
                <c:pt idx="23705">
                  <c:v>20474.119139999999</c:v>
                </c:pt>
                <c:pt idx="23706">
                  <c:v>20474.140630000002</c:v>
                </c:pt>
                <c:pt idx="23707">
                  <c:v>20474.160159999999</c:v>
                </c:pt>
                <c:pt idx="23708">
                  <c:v>20474.179690000001</c:v>
                </c:pt>
                <c:pt idx="23709">
                  <c:v>20474.199219999999</c:v>
                </c:pt>
                <c:pt idx="23710">
                  <c:v>20474.220700000002</c:v>
                </c:pt>
                <c:pt idx="23711">
                  <c:v>20474.240229999999</c:v>
                </c:pt>
                <c:pt idx="23712">
                  <c:v>20474.259770000001</c:v>
                </c:pt>
                <c:pt idx="23713">
                  <c:v>20474.279299999998</c:v>
                </c:pt>
                <c:pt idx="23714">
                  <c:v>20474.300780000001</c:v>
                </c:pt>
                <c:pt idx="23715">
                  <c:v>20474.320309999999</c:v>
                </c:pt>
                <c:pt idx="23716">
                  <c:v>20474.339840000001</c:v>
                </c:pt>
                <c:pt idx="23717">
                  <c:v>20474.359380000002</c:v>
                </c:pt>
                <c:pt idx="23718">
                  <c:v>20474.380860000001</c:v>
                </c:pt>
                <c:pt idx="23719">
                  <c:v>20474.400389999999</c:v>
                </c:pt>
                <c:pt idx="23720">
                  <c:v>20474.41992</c:v>
                </c:pt>
                <c:pt idx="23721">
                  <c:v>20474.439450000002</c:v>
                </c:pt>
                <c:pt idx="23722">
                  <c:v>20474.460940000001</c:v>
                </c:pt>
                <c:pt idx="23723">
                  <c:v>20474.480469999999</c:v>
                </c:pt>
                <c:pt idx="23724">
                  <c:v>20474.5</c:v>
                </c:pt>
                <c:pt idx="23725">
                  <c:v>20474.519530000001</c:v>
                </c:pt>
                <c:pt idx="23726">
                  <c:v>20474.539059999999</c:v>
                </c:pt>
                <c:pt idx="23727">
                  <c:v>20474.560549999998</c:v>
                </c:pt>
                <c:pt idx="23728">
                  <c:v>20474.58008</c:v>
                </c:pt>
                <c:pt idx="23729">
                  <c:v>20474.599610000001</c:v>
                </c:pt>
                <c:pt idx="23730">
                  <c:v>20474.619139999999</c:v>
                </c:pt>
                <c:pt idx="23731">
                  <c:v>20474.640630000002</c:v>
                </c:pt>
                <c:pt idx="23732">
                  <c:v>20474.660159999999</c:v>
                </c:pt>
                <c:pt idx="23733">
                  <c:v>20474.679690000001</c:v>
                </c:pt>
                <c:pt idx="23734">
                  <c:v>20474.699219999999</c:v>
                </c:pt>
                <c:pt idx="23735">
                  <c:v>20474.720700000002</c:v>
                </c:pt>
                <c:pt idx="23736">
                  <c:v>20474.740229999999</c:v>
                </c:pt>
                <c:pt idx="23737">
                  <c:v>20474.759770000001</c:v>
                </c:pt>
                <c:pt idx="23738">
                  <c:v>20474.779299999998</c:v>
                </c:pt>
                <c:pt idx="23739">
                  <c:v>20474.800780000001</c:v>
                </c:pt>
                <c:pt idx="23740">
                  <c:v>20474.820309999999</c:v>
                </c:pt>
                <c:pt idx="23741">
                  <c:v>20474.839840000001</c:v>
                </c:pt>
                <c:pt idx="23742">
                  <c:v>20474.859380000002</c:v>
                </c:pt>
                <c:pt idx="23743">
                  <c:v>20474.880860000001</c:v>
                </c:pt>
                <c:pt idx="23744">
                  <c:v>20474.900389999999</c:v>
                </c:pt>
                <c:pt idx="23745">
                  <c:v>20474.91992</c:v>
                </c:pt>
                <c:pt idx="23746">
                  <c:v>20474.939450000002</c:v>
                </c:pt>
                <c:pt idx="23747">
                  <c:v>20474.960940000001</c:v>
                </c:pt>
                <c:pt idx="23748">
                  <c:v>20474.980469999999</c:v>
                </c:pt>
                <c:pt idx="23749">
                  <c:v>20475</c:v>
                </c:pt>
                <c:pt idx="23750">
                  <c:v>20475.019530000001</c:v>
                </c:pt>
                <c:pt idx="23751">
                  <c:v>20475.039059999999</c:v>
                </c:pt>
                <c:pt idx="23752">
                  <c:v>20475.060549999998</c:v>
                </c:pt>
                <c:pt idx="23753">
                  <c:v>20475.08008</c:v>
                </c:pt>
                <c:pt idx="23754">
                  <c:v>20475.099610000001</c:v>
                </c:pt>
                <c:pt idx="23755">
                  <c:v>20475.119139999999</c:v>
                </c:pt>
                <c:pt idx="23756">
                  <c:v>20475.140630000002</c:v>
                </c:pt>
                <c:pt idx="23757">
                  <c:v>20475.160159999999</c:v>
                </c:pt>
                <c:pt idx="23758">
                  <c:v>20475.179690000001</c:v>
                </c:pt>
                <c:pt idx="23759">
                  <c:v>20475.199219999999</c:v>
                </c:pt>
                <c:pt idx="23760">
                  <c:v>20475.220700000002</c:v>
                </c:pt>
                <c:pt idx="23761">
                  <c:v>20475.240229999999</c:v>
                </c:pt>
                <c:pt idx="23762">
                  <c:v>20475.259770000001</c:v>
                </c:pt>
                <c:pt idx="23763">
                  <c:v>20475.279299999998</c:v>
                </c:pt>
                <c:pt idx="23764">
                  <c:v>20475.300780000001</c:v>
                </c:pt>
                <c:pt idx="23765">
                  <c:v>20475.320309999999</c:v>
                </c:pt>
                <c:pt idx="23766">
                  <c:v>20475.339840000001</c:v>
                </c:pt>
                <c:pt idx="23767">
                  <c:v>20475.359380000002</c:v>
                </c:pt>
                <c:pt idx="23768">
                  <c:v>20475.380860000001</c:v>
                </c:pt>
                <c:pt idx="23769">
                  <c:v>20475.400389999999</c:v>
                </c:pt>
                <c:pt idx="23770">
                  <c:v>20475.41992</c:v>
                </c:pt>
                <c:pt idx="23771">
                  <c:v>20475.439450000002</c:v>
                </c:pt>
                <c:pt idx="23772">
                  <c:v>20475.460940000001</c:v>
                </c:pt>
                <c:pt idx="23773">
                  <c:v>20475.480469999999</c:v>
                </c:pt>
                <c:pt idx="23774">
                  <c:v>20475.5</c:v>
                </c:pt>
                <c:pt idx="23775">
                  <c:v>20475.519530000001</c:v>
                </c:pt>
                <c:pt idx="23776">
                  <c:v>20475.539059999999</c:v>
                </c:pt>
                <c:pt idx="23777">
                  <c:v>20475.560549999998</c:v>
                </c:pt>
                <c:pt idx="23778">
                  <c:v>20475.58008</c:v>
                </c:pt>
                <c:pt idx="23779">
                  <c:v>20475.599610000001</c:v>
                </c:pt>
                <c:pt idx="23780">
                  <c:v>20475.619139999999</c:v>
                </c:pt>
                <c:pt idx="23781">
                  <c:v>20475.640630000002</c:v>
                </c:pt>
                <c:pt idx="23782">
                  <c:v>20475.660159999999</c:v>
                </c:pt>
                <c:pt idx="23783">
                  <c:v>20475.679690000001</c:v>
                </c:pt>
                <c:pt idx="23784">
                  <c:v>20475.699219999999</c:v>
                </c:pt>
                <c:pt idx="23785">
                  <c:v>20475.720700000002</c:v>
                </c:pt>
                <c:pt idx="23786">
                  <c:v>20475.740229999999</c:v>
                </c:pt>
                <c:pt idx="23787">
                  <c:v>20475.759770000001</c:v>
                </c:pt>
                <c:pt idx="23788">
                  <c:v>20475.779299999998</c:v>
                </c:pt>
                <c:pt idx="23789">
                  <c:v>20475.800780000001</c:v>
                </c:pt>
                <c:pt idx="23790">
                  <c:v>20475.820309999999</c:v>
                </c:pt>
                <c:pt idx="23791">
                  <c:v>20475.839840000001</c:v>
                </c:pt>
                <c:pt idx="23792">
                  <c:v>20475.859380000002</c:v>
                </c:pt>
                <c:pt idx="23793">
                  <c:v>20475.880860000001</c:v>
                </c:pt>
                <c:pt idx="23794">
                  <c:v>20475.900389999999</c:v>
                </c:pt>
                <c:pt idx="23795">
                  <c:v>20475.91992</c:v>
                </c:pt>
                <c:pt idx="23796">
                  <c:v>20475.939450000002</c:v>
                </c:pt>
                <c:pt idx="23797">
                  <c:v>20475.960940000001</c:v>
                </c:pt>
                <c:pt idx="23798">
                  <c:v>20475.980469999999</c:v>
                </c:pt>
                <c:pt idx="23799">
                  <c:v>20476</c:v>
                </c:pt>
                <c:pt idx="23800">
                  <c:v>20476.019530000001</c:v>
                </c:pt>
                <c:pt idx="23801">
                  <c:v>20476.039059999999</c:v>
                </c:pt>
                <c:pt idx="23802">
                  <c:v>20476.060549999998</c:v>
                </c:pt>
                <c:pt idx="23803">
                  <c:v>20476.08008</c:v>
                </c:pt>
                <c:pt idx="23804">
                  <c:v>20476.099610000001</c:v>
                </c:pt>
                <c:pt idx="23805">
                  <c:v>20476.119139999999</c:v>
                </c:pt>
                <c:pt idx="23806">
                  <c:v>20476.140630000002</c:v>
                </c:pt>
                <c:pt idx="23807">
                  <c:v>20476.160159999999</c:v>
                </c:pt>
                <c:pt idx="23808">
                  <c:v>20476.179690000001</c:v>
                </c:pt>
                <c:pt idx="23809">
                  <c:v>20476.199219999999</c:v>
                </c:pt>
                <c:pt idx="23810">
                  <c:v>20476.220700000002</c:v>
                </c:pt>
                <c:pt idx="23811">
                  <c:v>20476.240229999999</c:v>
                </c:pt>
                <c:pt idx="23812">
                  <c:v>20476.259770000001</c:v>
                </c:pt>
                <c:pt idx="23813">
                  <c:v>20476.279299999998</c:v>
                </c:pt>
                <c:pt idx="23814">
                  <c:v>20476.300780000001</c:v>
                </c:pt>
                <c:pt idx="23815">
                  <c:v>20476.320309999999</c:v>
                </c:pt>
                <c:pt idx="23816">
                  <c:v>20476.339840000001</c:v>
                </c:pt>
                <c:pt idx="23817">
                  <c:v>20476.359380000002</c:v>
                </c:pt>
                <c:pt idx="23818">
                  <c:v>20476.380860000001</c:v>
                </c:pt>
                <c:pt idx="23819">
                  <c:v>20476.400389999999</c:v>
                </c:pt>
                <c:pt idx="23820">
                  <c:v>20476.41992</c:v>
                </c:pt>
                <c:pt idx="23821">
                  <c:v>20476.439450000002</c:v>
                </c:pt>
                <c:pt idx="23822">
                  <c:v>20476.460940000001</c:v>
                </c:pt>
                <c:pt idx="23823">
                  <c:v>20476.480469999999</c:v>
                </c:pt>
                <c:pt idx="23824">
                  <c:v>20476.5</c:v>
                </c:pt>
                <c:pt idx="23825">
                  <c:v>20476.519530000001</c:v>
                </c:pt>
                <c:pt idx="23826">
                  <c:v>20476.539059999999</c:v>
                </c:pt>
                <c:pt idx="23827">
                  <c:v>20476.560549999998</c:v>
                </c:pt>
                <c:pt idx="23828">
                  <c:v>20476.58008</c:v>
                </c:pt>
                <c:pt idx="23829">
                  <c:v>20476.599610000001</c:v>
                </c:pt>
                <c:pt idx="23830">
                  <c:v>20476.619139999999</c:v>
                </c:pt>
                <c:pt idx="23831">
                  <c:v>20476.640630000002</c:v>
                </c:pt>
                <c:pt idx="23832">
                  <c:v>20476.660159999999</c:v>
                </c:pt>
                <c:pt idx="23833">
                  <c:v>20476.679690000001</c:v>
                </c:pt>
                <c:pt idx="23834">
                  <c:v>20476.699219999999</c:v>
                </c:pt>
                <c:pt idx="23835">
                  <c:v>20476.720700000002</c:v>
                </c:pt>
                <c:pt idx="23836">
                  <c:v>20476.740229999999</c:v>
                </c:pt>
                <c:pt idx="23837">
                  <c:v>20476.759770000001</c:v>
                </c:pt>
                <c:pt idx="23838">
                  <c:v>20476.779299999998</c:v>
                </c:pt>
                <c:pt idx="23839">
                  <c:v>20476.800780000001</c:v>
                </c:pt>
                <c:pt idx="23840">
                  <c:v>20476.820309999999</c:v>
                </c:pt>
                <c:pt idx="23841">
                  <c:v>20476.839840000001</c:v>
                </c:pt>
                <c:pt idx="23842">
                  <c:v>20476.859380000002</c:v>
                </c:pt>
                <c:pt idx="23843">
                  <c:v>20476.880860000001</c:v>
                </c:pt>
                <c:pt idx="23844">
                  <c:v>20476.900389999999</c:v>
                </c:pt>
                <c:pt idx="23845">
                  <c:v>20476.91992</c:v>
                </c:pt>
                <c:pt idx="23846">
                  <c:v>20476.939450000002</c:v>
                </c:pt>
                <c:pt idx="23847">
                  <c:v>20476.960940000001</c:v>
                </c:pt>
                <c:pt idx="23848">
                  <c:v>20476.980469999999</c:v>
                </c:pt>
                <c:pt idx="23849">
                  <c:v>20477</c:v>
                </c:pt>
                <c:pt idx="23850">
                  <c:v>20477.019530000001</c:v>
                </c:pt>
                <c:pt idx="23851">
                  <c:v>20477.039059999999</c:v>
                </c:pt>
                <c:pt idx="23852">
                  <c:v>20477.060549999998</c:v>
                </c:pt>
                <c:pt idx="23853">
                  <c:v>20477.08008</c:v>
                </c:pt>
                <c:pt idx="23854">
                  <c:v>20477.099610000001</c:v>
                </c:pt>
                <c:pt idx="23855">
                  <c:v>20477.119139999999</c:v>
                </c:pt>
                <c:pt idx="23856">
                  <c:v>20477.140630000002</c:v>
                </c:pt>
                <c:pt idx="23857">
                  <c:v>20477.160159999999</c:v>
                </c:pt>
                <c:pt idx="23858">
                  <c:v>20477.179690000001</c:v>
                </c:pt>
                <c:pt idx="23859">
                  <c:v>20477.199219999999</c:v>
                </c:pt>
                <c:pt idx="23860">
                  <c:v>20477.220700000002</c:v>
                </c:pt>
                <c:pt idx="23861">
                  <c:v>20477.240229999999</c:v>
                </c:pt>
                <c:pt idx="23862">
                  <c:v>20477.259770000001</c:v>
                </c:pt>
                <c:pt idx="23863">
                  <c:v>20477.279299999998</c:v>
                </c:pt>
                <c:pt idx="23864">
                  <c:v>20477.300780000001</c:v>
                </c:pt>
                <c:pt idx="23865">
                  <c:v>20477.320309999999</c:v>
                </c:pt>
                <c:pt idx="23866">
                  <c:v>20477.339840000001</c:v>
                </c:pt>
                <c:pt idx="23867">
                  <c:v>20477.359380000002</c:v>
                </c:pt>
                <c:pt idx="23868">
                  <c:v>20477.380860000001</c:v>
                </c:pt>
                <c:pt idx="23869">
                  <c:v>20477.400389999999</c:v>
                </c:pt>
                <c:pt idx="23870">
                  <c:v>20477.41992</c:v>
                </c:pt>
                <c:pt idx="23871">
                  <c:v>20477.439450000002</c:v>
                </c:pt>
                <c:pt idx="23872">
                  <c:v>20477.460940000001</c:v>
                </c:pt>
                <c:pt idx="23873">
                  <c:v>20477.480469999999</c:v>
                </c:pt>
                <c:pt idx="23874">
                  <c:v>20477.5</c:v>
                </c:pt>
                <c:pt idx="23875">
                  <c:v>20477.519530000001</c:v>
                </c:pt>
                <c:pt idx="23876">
                  <c:v>20477.539059999999</c:v>
                </c:pt>
                <c:pt idx="23877">
                  <c:v>20477.560549999998</c:v>
                </c:pt>
                <c:pt idx="23878">
                  <c:v>20477.58008</c:v>
                </c:pt>
                <c:pt idx="23879">
                  <c:v>20477.599610000001</c:v>
                </c:pt>
                <c:pt idx="23880">
                  <c:v>20477.619139999999</c:v>
                </c:pt>
                <c:pt idx="23881">
                  <c:v>20477.640630000002</c:v>
                </c:pt>
                <c:pt idx="23882">
                  <c:v>20477.660159999999</c:v>
                </c:pt>
                <c:pt idx="23883">
                  <c:v>20477.679690000001</c:v>
                </c:pt>
                <c:pt idx="23884">
                  <c:v>20477.699219999999</c:v>
                </c:pt>
                <c:pt idx="23885">
                  <c:v>20477.720700000002</c:v>
                </c:pt>
                <c:pt idx="23886">
                  <c:v>20477.740229999999</c:v>
                </c:pt>
                <c:pt idx="23887">
                  <c:v>20477.759770000001</c:v>
                </c:pt>
                <c:pt idx="23888">
                  <c:v>20477.779299999998</c:v>
                </c:pt>
                <c:pt idx="23889">
                  <c:v>20477.800780000001</c:v>
                </c:pt>
                <c:pt idx="23890">
                  <c:v>20477.820309999999</c:v>
                </c:pt>
                <c:pt idx="23891">
                  <c:v>20477.839840000001</c:v>
                </c:pt>
                <c:pt idx="23892">
                  <c:v>20477.859380000002</c:v>
                </c:pt>
                <c:pt idx="23893">
                  <c:v>20477.880860000001</c:v>
                </c:pt>
                <c:pt idx="23894">
                  <c:v>20477.900389999999</c:v>
                </c:pt>
                <c:pt idx="23895">
                  <c:v>20477.91992</c:v>
                </c:pt>
                <c:pt idx="23896">
                  <c:v>20477.939450000002</c:v>
                </c:pt>
                <c:pt idx="23897">
                  <c:v>20477.960940000001</c:v>
                </c:pt>
                <c:pt idx="23898">
                  <c:v>20477.980469999999</c:v>
                </c:pt>
                <c:pt idx="23899">
                  <c:v>20478</c:v>
                </c:pt>
                <c:pt idx="23900">
                  <c:v>20478.019530000001</c:v>
                </c:pt>
                <c:pt idx="23901">
                  <c:v>20478.039059999999</c:v>
                </c:pt>
                <c:pt idx="23902">
                  <c:v>20478.060549999998</c:v>
                </c:pt>
                <c:pt idx="23903">
                  <c:v>20478.08008</c:v>
                </c:pt>
                <c:pt idx="23904">
                  <c:v>20478.099610000001</c:v>
                </c:pt>
                <c:pt idx="23905">
                  <c:v>20478.119139999999</c:v>
                </c:pt>
                <c:pt idx="23906">
                  <c:v>20478.140630000002</c:v>
                </c:pt>
                <c:pt idx="23907">
                  <c:v>20478.160159999999</c:v>
                </c:pt>
                <c:pt idx="23908">
                  <c:v>20478.179690000001</c:v>
                </c:pt>
                <c:pt idx="23909">
                  <c:v>20478.199219999999</c:v>
                </c:pt>
                <c:pt idx="23910">
                  <c:v>20478.220700000002</c:v>
                </c:pt>
                <c:pt idx="23911">
                  <c:v>20478.240229999999</c:v>
                </c:pt>
                <c:pt idx="23912">
                  <c:v>20478.259770000001</c:v>
                </c:pt>
                <c:pt idx="23913">
                  <c:v>20478.279299999998</c:v>
                </c:pt>
                <c:pt idx="23914">
                  <c:v>20478.300780000001</c:v>
                </c:pt>
                <c:pt idx="23915">
                  <c:v>20478.320309999999</c:v>
                </c:pt>
                <c:pt idx="23916">
                  <c:v>20478.339840000001</c:v>
                </c:pt>
                <c:pt idx="23917">
                  <c:v>20478.359380000002</c:v>
                </c:pt>
                <c:pt idx="23918">
                  <c:v>20478.380860000001</c:v>
                </c:pt>
                <c:pt idx="23919">
                  <c:v>20478.400389999999</c:v>
                </c:pt>
                <c:pt idx="23920">
                  <c:v>20478.41992</c:v>
                </c:pt>
                <c:pt idx="23921">
                  <c:v>20478.439450000002</c:v>
                </c:pt>
                <c:pt idx="23922">
                  <c:v>20478.460940000001</c:v>
                </c:pt>
                <c:pt idx="23923">
                  <c:v>20478.480469999999</c:v>
                </c:pt>
                <c:pt idx="23924">
                  <c:v>20478.5</c:v>
                </c:pt>
                <c:pt idx="23925">
                  <c:v>20478.519530000001</c:v>
                </c:pt>
                <c:pt idx="23926">
                  <c:v>20478.539059999999</c:v>
                </c:pt>
                <c:pt idx="23927">
                  <c:v>20478.560549999998</c:v>
                </c:pt>
                <c:pt idx="23928">
                  <c:v>20478.58008</c:v>
                </c:pt>
                <c:pt idx="23929">
                  <c:v>20478.599610000001</c:v>
                </c:pt>
                <c:pt idx="23930">
                  <c:v>20478.619139999999</c:v>
                </c:pt>
                <c:pt idx="23931">
                  <c:v>20478.640630000002</c:v>
                </c:pt>
                <c:pt idx="23932">
                  <c:v>20478.660159999999</c:v>
                </c:pt>
                <c:pt idx="23933">
                  <c:v>20478.679690000001</c:v>
                </c:pt>
                <c:pt idx="23934">
                  <c:v>20478.699219999999</c:v>
                </c:pt>
                <c:pt idx="23935">
                  <c:v>20478.720700000002</c:v>
                </c:pt>
                <c:pt idx="23936">
                  <c:v>20478.740229999999</c:v>
                </c:pt>
                <c:pt idx="23937">
                  <c:v>20478.759770000001</c:v>
                </c:pt>
                <c:pt idx="23938">
                  <c:v>20478.779299999998</c:v>
                </c:pt>
                <c:pt idx="23939">
                  <c:v>20478.800780000001</c:v>
                </c:pt>
                <c:pt idx="23940">
                  <c:v>20478.820309999999</c:v>
                </c:pt>
                <c:pt idx="23941">
                  <c:v>20478.839840000001</c:v>
                </c:pt>
                <c:pt idx="23942">
                  <c:v>20478.859380000002</c:v>
                </c:pt>
                <c:pt idx="23943">
                  <c:v>20478.880860000001</c:v>
                </c:pt>
                <c:pt idx="23944">
                  <c:v>20478.900389999999</c:v>
                </c:pt>
                <c:pt idx="23945">
                  <c:v>20478.91992</c:v>
                </c:pt>
                <c:pt idx="23946">
                  <c:v>20478.939450000002</c:v>
                </c:pt>
                <c:pt idx="23947">
                  <c:v>20478.960940000001</c:v>
                </c:pt>
                <c:pt idx="23948">
                  <c:v>20478.980469999999</c:v>
                </c:pt>
                <c:pt idx="23949">
                  <c:v>20479</c:v>
                </c:pt>
                <c:pt idx="23950">
                  <c:v>20479.019530000001</c:v>
                </c:pt>
                <c:pt idx="23951">
                  <c:v>20479.039059999999</c:v>
                </c:pt>
                <c:pt idx="23952">
                  <c:v>20479.060549999998</c:v>
                </c:pt>
                <c:pt idx="23953">
                  <c:v>20479.08008</c:v>
                </c:pt>
                <c:pt idx="23954">
                  <c:v>20479.099610000001</c:v>
                </c:pt>
                <c:pt idx="23955">
                  <c:v>20479.119139999999</c:v>
                </c:pt>
                <c:pt idx="23956">
                  <c:v>20479.140630000002</c:v>
                </c:pt>
                <c:pt idx="23957">
                  <c:v>20479.160159999999</c:v>
                </c:pt>
                <c:pt idx="23958">
                  <c:v>20479.179690000001</c:v>
                </c:pt>
                <c:pt idx="23959">
                  <c:v>20479.199219999999</c:v>
                </c:pt>
                <c:pt idx="23960">
                  <c:v>20479.220700000002</c:v>
                </c:pt>
                <c:pt idx="23961">
                  <c:v>20479.240229999999</c:v>
                </c:pt>
                <c:pt idx="23962">
                  <c:v>20479.259770000001</c:v>
                </c:pt>
                <c:pt idx="23963">
                  <c:v>20479.279299999998</c:v>
                </c:pt>
                <c:pt idx="23964">
                  <c:v>20479.300780000001</c:v>
                </c:pt>
                <c:pt idx="23965">
                  <c:v>20479.320309999999</c:v>
                </c:pt>
                <c:pt idx="23966">
                  <c:v>20479.339840000001</c:v>
                </c:pt>
                <c:pt idx="23967">
                  <c:v>20479.359380000002</c:v>
                </c:pt>
                <c:pt idx="23968">
                  <c:v>20479.380860000001</c:v>
                </c:pt>
                <c:pt idx="23969">
                  <c:v>20479.400389999999</c:v>
                </c:pt>
                <c:pt idx="23970">
                  <c:v>20479.41992</c:v>
                </c:pt>
                <c:pt idx="23971">
                  <c:v>20479.439450000002</c:v>
                </c:pt>
                <c:pt idx="23972">
                  <c:v>20479.460940000001</c:v>
                </c:pt>
                <c:pt idx="23973">
                  <c:v>20479.480469999999</c:v>
                </c:pt>
                <c:pt idx="23974">
                  <c:v>20479.5</c:v>
                </c:pt>
                <c:pt idx="23975">
                  <c:v>20479.519530000001</c:v>
                </c:pt>
                <c:pt idx="23976">
                  <c:v>20479.539059999999</c:v>
                </c:pt>
                <c:pt idx="23977">
                  <c:v>20479.560549999998</c:v>
                </c:pt>
                <c:pt idx="23978">
                  <c:v>20479.58008</c:v>
                </c:pt>
                <c:pt idx="23979">
                  <c:v>20479.599610000001</c:v>
                </c:pt>
                <c:pt idx="23980">
                  <c:v>20479.619139999999</c:v>
                </c:pt>
                <c:pt idx="23981">
                  <c:v>20479.640630000002</c:v>
                </c:pt>
                <c:pt idx="23982">
                  <c:v>20479.660159999999</c:v>
                </c:pt>
                <c:pt idx="23983">
                  <c:v>20479.679690000001</c:v>
                </c:pt>
                <c:pt idx="23984">
                  <c:v>20479.699219999999</c:v>
                </c:pt>
                <c:pt idx="23985">
                  <c:v>20479.720700000002</c:v>
                </c:pt>
                <c:pt idx="23986">
                  <c:v>20479.740229999999</c:v>
                </c:pt>
                <c:pt idx="23987">
                  <c:v>20479.759770000001</c:v>
                </c:pt>
                <c:pt idx="23988">
                  <c:v>20479.779299999998</c:v>
                </c:pt>
                <c:pt idx="23989">
                  <c:v>20479.800780000001</c:v>
                </c:pt>
                <c:pt idx="23990">
                  <c:v>20479.820309999999</c:v>
                </c:pt>
                <c:pt idx="23991">
                  <c:v>20479.839840000001</c:v>
                </c:pt>
                <c:pt idx="23992">
                  <c:v>20479.859380000002</c:v>
                </c:pt>
                <c:pt idx="23993">
                  <c:v>20479.880860000001</c:v>
                </c:pt>
                <c:pt idx="23994">
                  <c:v>20479.900389999999</c:v>
                </c:pt>
                <c:pt idx="23995">
                  <c:v>20479.91992</c:v>
                </c:pt>
                <c:pt idx="23996">
                  <c:v>20479.939450000002</c:v>
                </c:pt>
                <c:pt idx="23997">
                  <c:v>20479.960940000001</c:v>
                </c:pt>
                <c:pt idx="23998">
                  <c:v>20479.980469999999</c:v>
                </c:pt>
                <c:pt idx="23999">
                  <c:v>20480</c:v>
                </c:pt>
                <c:pt idx="24000">
                  <c:v>20480.019530000001</c:v>
                </c:pt>
                <c:pt idx="24001">
                  <c:v>20480.039059999999</c:v>
                </c:pt>
                <c:pt idx="24002">
                  <c:v>20480.060549999998</c:v>
                </c:pt>
                <c:pt idx="24003">
                  <c:v>20480.08008</c:v>
                </c:pt>
                <c:pt idx="24004">
                  <c:v>20480.099610000001</c:v>
                </c:pt>
                <c:pt idx="24005">
                  <c:v>20480.119139999999</c:v>
                </c:pt>
                <c:pt idx="24006">
                  <c:v>20480.140630000002</c:v>
                </c:pt>
                <c:pt idx="24007">
                  <c:v>20480.160159999999</c:v>
                </c:pt>
                <c:pt idx="24008">
                  <c:v>20480.179690000001</c:v>
                </c:pt>
                <c:pt idx="24009">
                  <c:v>20480.199219999999</c:v>
                </c:pt>
                <c:pt idx="24010">
                  <c:v>20480.220700000002</c:v>
                </c:pt>
                <c:pt idx="24011">
                  <c:v>20480.240229999999</c:v>
                </c:pt>
                <c:pt idx="24012">
                  <c:v>20480.259770000001</c:v>
                </c:pt>
                <c:pt idx="24013">
                  <c:v>20480.279299999998</c:v>
                </c:pt>
                <c:pt idx="24014">
                  <c:v>20480.300780000001</c:v>
                </c:pt>
                <c:pt idx="24015">
                  <c:v>20480.320309999999</c:v>
                </c:pt>
                <c:pt idx="24016">
                  <c:v>20480.339840000001</c:v>
                </c:pt>
                <c:pt idx="24017">
                  <c:v>20480.359380000002</c:v>
                </c:pt>
                <c:pt idx="24018">
                  <c:v>20480.380860000001</c:v>
                </c:pt>
                <c:pt idx="24019">
                  <c:v>20480.400389999999</c:v>
                </c:pt>
                <c:pt idx="24020">
                  <c:v>20480.41992</c:v>
                </c:pt>
                <c:pt idx="24021">
                  <c:v>20480.439450000002</c:v>
                </c:pt>
                <c:pt idx="24022">
                  <c:v>20480.460940000001</c:v>
                </c:pt>
                <c:pt idx="24023">
                  <c:v>20480.480469999999</c:v>
                </c:pt>
                <c:pt idx="24024">
                  <c:v>20480.5</c:v>
                </c:pt>
                <c:pt idx="24025">
                  <c:v>20480.519530000001</c:v>
                </c:pt>
                <c:pt idx="24026">
                  <c:v>20480.539059999999</c:v>
                </c:pt>
                <c:pt idx="24027">
                  <c:v>20480.560549999998</c:v>
                </c:pt>
                <c:pt idx="24028">
                  <c:v>20480.58008</c:v>
                </c:pt>
                <c:pt idx="24029">
                  <c:v>20480.599610000001</c:v>
                </c:pt>
                <c:pt idx="24030">
                  <c:v>20480.619139999999</c:v>
                </c:pt>
                <c:pt idx="24031">
                  <c:v>20480.640630000002</c:v>
                </c:pt>
                <c:pt idx="24032">
                  <c:v>20480.660159999999</c:v>
                </c:pt>
                <c:pt idx="24033">
                  <c:v>20480.679690000001</c:v>
                </c:pt>
                <c:pt idx="24034">
                  <c:v>20480.699219999999</c:v>
                </c:pt>
                <c:pt idx="24035">
                  <c:v>20480.720700000002</c:v>
                </c:pt>
                <c:pt idx="24036">
                  <c:v>20480.740229999999</c:v>
                </c:pt>
                <c:pt idx="24037">
                  <c:v>20480.759770000001</c:v>
                </c:pt>
                <c:pt idx="24038">
                  <c:v>20480.779299999998</c:v>
                </c:pt>
                <c:pt idx="24039">
                  <c:v>20480.800780000001</c:v>
                </c:pt>
                <c:pt idx="24040">
                  <c:v>20480.820309999999</c:v>
                </c:pt>
                <c:pt idx="24041">
                  <c:v>20480.839840000001</c:v>
                </c:pt>
                <c:pt idx="24042">
                  <c:v>20480.859380000002</c:v>
                </c:pt>
                <c:pt idx="24043">
                  <c:v>20480.880860000001</c:v>
                </c:pt>
                <c:pt idx="24044">
                  <c:v>20480.900389999999</c:v>
                </c:pt>
                <c:pt idx="24045">
                  <c:v>20480.91992</c:v>
                </c:pt>
                <c:pt idx="24046">
                  <c:v>20480.939450000002</c:v>
                </c:pt>
                <c:pt idx="24047">
                  <c:v>20480.960940000001</c:v>
                </c:pt>
                <c:pt idx="24048">
                  <c:v>20480.980469999999</c:v>
                </c:pt>
                <c:pt idx="24049">
                  <c:v>20481</c:v>
                </c:pt>
                <c:pt idx="24050">
                  <c:v>20481.019530000001</c:v>
                </c:pt>
                <c:pt idx="24051">
                  <c:v>20481.039059999999</c:v>
                </c:pt>
                <c:pt idx="24052">
                  <c:v>20481.060549999998</c:v>
                </c:pt>
                <c:pt idx="24053">
                  <c:v>20481.08008</c:v>
                </c:pt>
                <c:pt idx="24054">
                  <c:v>20481.099610000001</c:v>
                </c:pt>
                <c:pt idx="24055">
                  <c:v>20481.119139999999</c:v>
                </c:pt>
                <c:pt idx="24056">
                  <c:v>20481.140630000002</c:v>
                </c:pt>
                <c:pt idx="24057">
                  <c:v>20481.160159999999</c:v>
                </c:pt>
                <c:pt idx="24058">
                  <c:v>20481.179690000001</c:v>
                </c:pt>
                <c:pt idx="24059">
                  <c:v>20481.199219999999</c:v>
                </c:pt>
                <c:pt idx="24060">
                  <c:v>20481.220700000002</c:v>
                </c:pt>
                <c:pt idx="24061">
                  <c:v>20481.240229999999</c:v>
                </c:pt>
                <c:pt idx="24062">
                  <c:v>20481.259770000001</c:v>
                </c:pt>
                <c:pt idx="24063">
                  <c:v>20481.279299999998</c:v>
                </c:pt>
                <c:pt idx="24064">
                  <c:v>20481.300780000001</c:v>
                </c:pt>
                <c:pt idx="24065">
                  <c:v>20481.320309999999</c:v>
                </c:pt>
                <c:pt idx="24066">
                  <c:v>20481.339840000001</c:v>
                </c:pt>
                <c:pt idx="24067">
                  <c:v>20481.359380000002</c:v>
                </c:pt>
                <c:pt idx="24068">
                  <c:v>20481.380860000001</c:v>
                </c:pt>
                <c:pt idx="24069">
                  <c:v>20481.400389999999</c:v>
                </c:pt>
                <c:pt idx="24070">
                  <c:v>20481.41992</c:v>
                </c:pt>
                <c:pt idx="24071">
                  <c:v>20481.439450000002</c:v>
                </c:pt>
                <c:pt idx="24072">
                  <c:v>20481.460940000001</c:v>
                </c:pt>
                <c:pt idx="24073">
                  <c:v>20481.480469999999</c:v>
                </c:pt>
                <c:pt idx="24074">
                  <c:v>20481.5</c:v>
                </c:pt>
                <c:pt idx="24075">
                  <c:v>20481.519530000001</c:v>
                </c:pt>
                <c:pt idx="24076">
                  <c:v>20481.539059999999</c:v>
                </c:pt>
                <c:pt idx="24077">
                  <c:v>20481.560549999998</c:v>
                </c:pt>
                <c:pt idx="24078">
                  <c:v>20481.58008</c:v>
                </c:pt>
                <c:pt idx="24079">
                  <c:v>20481.599610000001</c:v>
                </c:pt>
                <c:pt idx="24080">
                  <c:v>20481.619139999999</c:v>
                </c:pt>
                <c:pt idx="24081">
                  <c:v>20481.640630000002</c:v>
                </c:pt>
                <c:pt idx="24082">
                  <c:v>20481.660159999999</c:v>
                </c:pt>
                <c:pt idx="24083">
                  <c:v>20481.679690000001</c:v>
                </c:pt>
                <c:pt idx="24084">
                  <c:v>20481.699219999999</c:v>
                </c:pt>
                <c:pt idx="24085">
                  <c:v>20481.720700000002</c:v>
                </c:pt>
                <c:pt idx="24086">
                  <c:v>20481.740229999999</c:v>
                </c:pt>
                <c:pt idx="24087">
                  <c:v>20481.759770000001</c:v>
                </c:pt>
                <c:pt idx="24088">
                  <c:v>20481.779299999998</c:v>
                </c:pt>
                <c:pt idx="24089">
                  <c:v>20481.800780000001</c:v>
                </c:pt>
                <c:pt idx="24090">
                  <c:v>20481.820309999999</c:v>
                </c:pt>
                <c:pt idx="24091">
                  <c:v>20481.839840000001</c:v>
                </c:pt>
                <c:pt idx="24092">
                  <c:v>20481.859380000002</c:v>
                </c:pt>
                <c:pt idx="24093">
                  <c:v>20481.880860000001</c:v>
                </c:pt>
                <c:pt idx="24094">
                  <c:v>20481.900389999999</c:v>
                </c:pt>
                <c:pt idx="24095">
                  <c:v>20481.91992</c:v>
                </c:pt>
                <c:pt idx="24096">
                  <c:v>20481.939450000002</c:v>
                </c:pt>
                <c:pt idx="24097">
                  <c:v>20481.960940000001</c:v>
                </c:pt>
                <c:pt idx="24098">
                  <c:v>20481.980469999999</c:v>
                </c:pt>
                <c:pt idx="24099">
                  <c:v>20482</c:v>
                </c:pt>
                <c:pt idx="24100">
                  <c:v>20482.019530000001</c:v>
                </c:pt>
                <c:pt idx="24101">
                  <c:v>20482.039059999999</c:v>
                </c:pt>
                <c:pt idx="24102">
                  <c:v>20482.060549999998</c:v>
                </c:pt>
                <c:pt idx="24103">
                  <c:v>20482.08008</c:v>
                </c:pt>
                <c:pt idx="24104">
                  <c:v>20482.099610000001</c:v>
                </c:pt>
                <c:pt idx="24105">
                  <c:v>20482.119139999999</c:v>
                </c:pt>
                <c:pt idx="24106">
                  <c:v>20482.140630000002</c:v>
                </c:pt>
                <c:pt idx="24107">
                  <c:v>20482.160159999999</c:v>
                </c:pt>
                <c:pt idx="24108">
                  <c:v>20482.179690000001</c:v>
                </c:pt>
                <c:pt idx="24109">
                  <c:v>20482.199219999999</c:v>
                </c:pt>
                <c:pt idx="24110">
                  <c:v>20482.220700000002</c:v>
                </c:pt>
                <c:pt idx="24111">
                  <c:v>20482.240229999999</c:v>
                </c:pt>
                <c:pt idx="24112">
                  <c:v>20482.259770000001</c:v>
                </c:pt>
                <c:pt idx="24113">
                  <c:v>20482.279299999998</c:v>
                </c:pt>
                <c:pt idx="24114">
                  <c:v>20482.300780000001</c:v>
                </c:pt>
                <c:pt idx="24115">
                  <c:v>20482.320309999999</c:v>
                </c:pt>
                <c:pt idx="24116">
                  <c:v>20482.339840000001</c:v>
                </c:pt>
                <c:pt idx="24117">
                  <c:v>20482.359380000002</c:v>
                </c:pt>
                <c:pt idx="24118">
                  <c:v>20482.380860000001</c:v>
                </c:pt>
                <c:pt idx="24119">
                  <c:v>20482.400389999999</c:v>
                </c:pt>
                <c:pt idx="24120">
                  <c:v>20482.41992</c:v>
                </c:pt>
                <c:pt idx="24121">
                  <c:v>20482.439450000002</c:v>
                </c:pt>
                <c:pt idx="24122">
                  <c:v>20482.460940000001</c:v>
                </c:pt>
                <c:pt idx="24123">
                  <c:v>20482.480469999999</c:v>
                </c:pt>
                <c:pt idx="24124">
                  <c:v>20482.5</c:v>
                </c:pt>
                <c:pt idx="24125">
                  <c:v>20482.519530000001</c:v>
                </c:pt>
                <c:pt idx="24126">
                  <c:v>20482.539059999999</c:v>
                </c:pt>
                <c:pt idx="24127">
                  <c:v>20482.560549999998</c:v>
                </c:pt>
                <c:pt idx="24128">
                  <c:v>20482.58008</c:v>
                </c:pt>
                <c:pt idx="24129">
                  <c:v>20482.599610000001</c:v>
                </c:pt>
                <c:pt idx="24130">
                  <c:v>20482.619139999999</c:v>
                </c:pt>
                <c:pt idx="24131">
                  <c:v>20482.640630000002</c:v>
                </c:pt>
                <c:pt idx="24132">
                  <c:v>20482.660159999999</c:v>
                </c:pt>
                <c:pt idx="24133">
                  <c:v>20482.679690000001</c:v>
                </c:pt>
                <c:pt idx="24134">
                  <c:v>20482.699219999999</c:v>
                </c:pt>
                <c:pt idx="24135">
                  <c:v>20482.720700000002</c:v>
                </c:pt>
                <c:pt idx="24136">
                  <c:v>20482.740229999999</c:v>
                </c:pt>
                <c:pt idx="24137">
                  <c:v>20482.759770000001</c:v>
                </c:pt>
                <c:pt idx="24138">
                  <c:v>20482.779299999998</c:v>
                </c:pt>
                <c:pt idx="24139">
                  <c:v>20482.800780000001</c:v>
                </c:pt>
                <c:pt idx="24140">
                  <c:v>20482.820309999999</c:v>
                </c:pt>
                <c:pt idx="24141">
                  <c:v>20482.839840000001</c:v>
                </c:pt>
                <c:pt idx="24142">
                  <c:v>20482.859380000002</c:v>
                </c:pt>
                <c:pt idx="24143">
                  <c:v>20482.880860000001</c:v>
                </c:pt>
                <c:pt idx="24144">
                  <c:v>20482.900389999999</c:v>
                </c:pt>
                <c:pt idx="24145">
                  <c:v>20482.91992</c:v>
                </c:pt>
                <c:pt idx="24146">
                  <c:v>20482.939450000002</c:v>
                </c:pt>
                <c:pt idx="24147">
                  <c:v>20482.960940000001</c:v>
                </c:pt>
                <c:pt idx="24148">
                  <c:v>20482.980469999999</c:v>
                </c:pt>
                <c:pt idx="24149">
                  <c:v>20483</c:v>
                </c:pt>
                <c:pt idx="24150">
                  <c:v>20483.019530000001</c:v>
                </c:pt>
                <c:pt idx="24151">
                  <c:v>20483.039059999999</c:v>
                </c:pt>
                <c:pt idx="24152">
                  <c:v>20483.060549999998</c:v>
                </c:pt>
                <c:pt idx="24153">
                  <c:v>20483.08008</c:v>
                </c:pt>
                <c:pt idx="24154">
                  <c:v>20483.099610000001</c:v>
                </c:pt>
                <c:pt idx="24155">
                  <c:v>20483.119139999999</c:v>
                </c:pt>
                <c:pt idx="24156">
                  <c:v>20483.140630000002</c:v>
                </c:pt>
                <c:pt idx="24157">
                  <c:v>20483.160159999999</c:v>
                </c:pt>
                <c:pt idx="24158">
                  <c:v>20483.179690000001</c:v>
                </c:pt>
                <c:pt idx="24159">
                  <c:v>20483.199219999999</c:v>
                </c:pt>
                <c:pt idx="24160">
                  <c:v>20483.220700000002</c:v>
                </c:pt>
                <c:pt idx="24161">
                  <c:v>20483.240229999999</c:v>
                </c:pt>
                <c:pt idx="24162">
                  <c:v>20483.259770000001</c:v>
                </c:pt>
                <c:pt idx="24163">
                  <c:v>20483.279299999998</c:v>
                </c:pt>
                <c:pt idx="24164">
                  <c:v>20483.300780000001</c:v>
                </c:pt>
                <c:pt idx="24165">
                  <c:v>20483.320309999999</c:v>
                </c:pt>
                <c:pt idx="24166">
                  <c:v>20483.339840000001</c:v>
                </c:pt>
                <c:pt idx="24167">
                  <c:v>20483.359380000002</c:v>
                </c:pt>
                <c:pt idx="24168">
                  <c:v>20483.380860000001</c:v>
                </c:pt>
                <c:pt idx="24169">
                  <c:v>20483.400389999999</c:v>
                </c:pt>
                <c:pt idx="24170">
                  <c:v>20483.41992</c:v>
                </c:pt>
                <c:pt idx="24171">
                  <c:v>20483.439450000002</c:v>
                </c:pt>
                <c:pt idx="24172">
                  <c:v>20483.460940000001</c:v>
                </c:pt>
                <c:pt idx="24173">
                  <c:v>20483.480469999999</c:v>
                </c:pt>
                <c:pt idx="24174">
                  <c:v>20483.5</c:v>
                </c:pt>
                <c:pt idx="24175">
                  <c:v>20483.519530000001</c:v>
                </c:pt>
                <c:pt idx="24176">
                  <c:v>20483.539059999999</c:v>
                </c:pt>
                <c:pt idx="24177">
                  <c:v>20483.560549999998</c:v>
                </c:pt>
                <c:pt idx="24178">
                  <c:v>20483.58008</c:v>
                </c:pt>
                <c:pt idx="24179">
                  <c:v>20483.599610000001</c:v>
                </c:pt>
                <c:pt idx="24180">
                  <c:v>20483.619139999999</c:v>
                </c:pt>
                <c:pt idx="24181">
                  <c:v>20483.640630000002</c:v>
                </c:pt>
                <c:pt idx="24182">
                  <c:v>20483.660159999999</c:v>
                </c:pt>
                <c:pt idx="24183">
                  <c:v>20483.679690000001</c:v>
                </c:pt>
                <c:pt idx="24184">
                  <c:v>20483.699219999999</c:v>
                </c:pt>
                <c:pt idx="24185">
                  <c:v>20483.720700000002</c:v>
                </c:pt>
                <c:pt idx="24186">
                  <c:v>20483.740229999999</c:v>
                </c:pt>
                <c:pt idx="24187">
                  <c:v>20483.759770000001</c:v>
                </c:pt>
                <c:pt idx="24188">
                  <c:v>20483.779299999998</c:v>
                </c:pt>
                <c:pt idx="24189">
                  <c:v>20483.800780000001</c:v>
                </c:pt>
                <c:pt idx="24190">
                  <c:v>20483.820309999999</c:v>
                </c:pt>
                <c:pt idx="24191">
                  <c:v>20483.839840000001</c:v>
                </c:pt>
                <c:pt idx="24192">
                  <c:v>20483.859380000002</c:v>
                </c:pt>
                <c:pt idx="24193">
                  <c:v>20483.880860000001</c:v>
                </c:pt>
                <c:pt idx="24194">
                  <c:v>20483.900389999999</c:v>
                </c:pt>
                <c:pt idx="24195">
                  <c:v>20483.91992</c:v>
                </c:pt>
                <c:pt idx="24196">
                  <c:v>20483.939450000002</c:v>
                </c:pt>
                <c:pt idx="24197">
                  <c:v>20483.960940000001</c:v>
                </c:pt>
                <c:pt idx="24198">
                  <c:v>20483.980469999999</c:v>
                </c:pt>
                <c:pt idx="24199">
                  <c:v>20484</c:v>
                </c:pt>
                <c:pt idx="24200">
                  <c:v>20484.019530000001</c:v>
                </c:pt>
                <c:pt idx="24201">
                  <c:v>20484.039059999999</c:v>
                </c:pt>
                <c:pt idx="24202">
                  <c:v>20484.060549999998</c:v>
                </c:pt>
                <c:pt idx="24203">
                  <c:v>20484.08008</c:v>
                </c:pt>
                <c:pt idx="24204">
                  <c:v>20484.099610000001</c:v>
                </c:pt>
                <c:pt idx="24205">
                  <c:v>20484.119139999999</c:v>
                </c:pt>
                <c:pt idx="24206">
                  <c:v>20484.140630000002</c:v>
                </c:pt>
                <c:pt idx="24207">
                  <c:v>20484.160159999999</c:v>
                </c:pt>
                <c:pt idx="24208">
                  <c:v>20484.179690000001</c:v>
                </c:pt>
                <c:pt idx="24209">
                  <c:v>20484.199219999999</c:v>
                </c:pt>
                <c:pt idx="24210">
                  <c:v>20484.220700000002</c:v>
                </c:pt>
                <c:pt idx="24211">
                  <c:v>20484.240229999999</c:v>
                </c:pt>
                <c:pt idx="24212">
                  <c:v>20484.259770000001</c:v>
                </c:pt>
                <c:pt idx="24213">
                  <c:v>20484.279299999998</c:v>
                </c:pt>
                <c:pt idx="24214">
                  <c:v>20484.300780000001</c:v>
                </c:pt>
                <c:pt idx="24215">
                  <c:v>20484.320309999999</c:v>
                </c:pt>
                <c:pt idx="24216">
                  <c:v>20484.339840000001</c:v>
                </c:pt>
                <c:pt idx="24217">
                  <c:v>20484.359380000002</c:v>
                </c:pt>
                <c:pt idx="24218">
                  <c:v>20484.380860000001</c:v>
                </c:pt>
                <c:pt idx="24219">
                  <c:v>20484.400389999999</c:v>
                </c:pt>
                <c:pt idx="24220">
                  <c:v>20484.41992</c:v>
                </c:pt>
                <c:pt idx="24221">
                  <c:v>20484.439450000002</c:v>
                </c:pt>
                <c:pt idx="24222">
                  <c:v>20484.460940000001</c:v>
                </c:pt>
                <c:pt idx="24223">
                  <c:v>20484.480469999999</c:v>
                </c:pt>
                <c:pt idx="24224">
                  <c:v>20484.5</c:v>
                </c:pt>
                <c:pt idx="24225">
                  <c:v>20484.519530000001</c:v>
                </c:pt>
                <c:pt idx="24226">
                  <c:v>20484.539059999999</c:v>
                </c:pt>
                <c:pt idx="24227">
                  <c:v>20484.560549999998</c:v>
                </c:pt>
                <c:pt idx="24228">
                  <c:v>20484.58008</c:v>
                </c:pt>
                <c:pt idx="24229">
                  <c:v>20484.599610000001</c:v>
                </c:pt>
                <c:pt idx="24230">
                  <c:v>20484.619139999999</c:v>
                </c:pt>
                <c:pt idx="24231">
                  <c:v>20484.640630000002</c:v>
                </c:pt>
                <c:pt idx="24232">
                  <c:v>20484.660159999999</c:v>
                </c:pt>
                <c:pt idx="24233">
                  <c:v>20484.679690000001</c:v>
                </c:pt>
                <c:pt idx="24234">
                  <c:v>20484.699219999999</c:v>
                </c:pt>
                <c:pt idx="24235">
                  <c:v>20484.720700000002</c:v>
                </c:pt>
                <c:pt idx="24236">
                  <c:v>20484.740229999999</c:v>
                </c:pt>
                <c:pt idx="24237">
                  <c:v>20484.759770000001</c:v>
                </c:pt>
                <c:pt idx="24238">
                  <c:v>20484.779299999998</c:v>
                </c:pt>
                <c:pt idx="24239">
                  <c:v>20484.800780000001</c:v>
                </c:pt>
                <c:pt idx="24240">
                  <c:v>20484.820309999999</c:v>
                </c:pt>
                <c:pt idx="24241">
                  <c:v>20484.839840000001</c:v>
                </c:pt>
                <c:pt idx="24242">
                  <c:v>20484.859380000002</c:v>
                </c:pt>
                <c:pt idx="24243">
                  <c:v>20484.880860000001</c:v>
                </c:pt>
                <c:pt idx="24244">
                  <c:v>20484.900389999999</c:v>
                </c:pt>
                <c:pt idx="24245">
                  <c:v>20484.91992</c:v>
                </c:pt>
                <c:pt idx="24246">
                  <c:v>20484.939450000002</c:v>
                </c:pt>
                <c:pt idx="24247">
                  <c:v>20484.960940000001</c:v>
                </c:pt>
                <c:pt idx="24248">
                  <c:v>20484.980469999999</c:v>
                </c:pt>
                <c:pt idx="24249">
                  <c:v>20485</c:v>
                </c:pt>
                <c:pt idx="24250">
                  <c:v>20485.019530000001</c:v>
                </c:pt>
                <c:pt idx="24251">
                  <c:v>20485.039059999999</c:v>
                </c:pt>
                <c:pt idx="24252">
                  <c:v>20485.060549999998</c:v>
                </c:pt>
                <c:pt idx="24253">
                  <c:v>20485.08008</c:v>
                </c:pt>
                <c:pt idx="24254">
                  <c:v>20485.099610000001</c:v>
                </c:pt>
                <c:pt idx="24255">
                  <c:v>20485.119139999999</c:v>
                </c:pt>
                <c:pt idx="24256">
                  <c:v>20485.140630000002</c:v>
                </c:pt>
                <c:pt idx="24257">
                  <c:v>20485.160159999999</c:v>
                </c:pt>
                <c:pt idx="24258">
                  <c:v>20485.179690000001</c:v>
                </c:pt>
                <c:pt idx="24259">
                  <c:v>20485.199219999999</c:v>
                </c:pt>
                <c:pt idx="24260">
                  <c:v>20485.220700000002</c:v>
                </c:pt>
                <c:pt idx="24261">
                  <c:v>20485.240229999999</c:v>
                </c:pt>
                <c:pt idx="24262">
                  <c:v>20485.259770000001</c:v>
                </c:pt>
                <c:pt idx="24263">
                  <c:v>20485.279299999998</c:v>
                </c:pt>
                <c:pt idx="24264">
                  <c:v>20485.300780000001</c:v>
                </c:pt>
                <c:pt idx="24265">
                  <c:v>20485.320309999999</c:v>
                </c:pt>
                <c:pt idx="24266">
                  <c:v>20485.339840000001</c:v>
                </c:pt>
                <c:pt idx="24267">
                  <c:v>20485.359380000002</c:v>
                </c:pt>
                <c:pt idx="24268">
                  <c:v>20485.380860000001</c:v>
                </c:pt>
                <c:pt idx="24269">
                  <c:v>20485.400389999999</c:v>
                </c:pt>
                <c:pt idx="24270">
                  <c:v>20485.41992</c:v>
                </c:pt>
                <c:pt idx="24271">
                  <c:v>20485.439450000002</c:v>
                </c:pt>
                <c:pt idx="24272">
                  <c:v>20485.460940000001</c:v>
                </c:pt>
                <c:pt idx="24273">
                  <c:v>20485.480469999999</c:v>
                </c:pt>
                <c:pt idx="24274">
                  <c:v>20485.5</c:v>
                </c:pt>
                <c:pt idx="24275">
                  <c:v>20485.519530000001</c:v>
                </c:pt>
                <c:pt idx="24276">
                  <c:v>20485.539059999999</c:v>
                </c:pt>
                <c:pt idx="24277">
                  <c:v>20485.560549999998</c:v>
                </c:pt>
                <c:pt idx="24278">
                  <c:v>20485.58008</c:v>
                </c:pt>
                <c:pt idx="24279">
                  <c:v>20485.599610000001</c:v>
                </c:pt>
                <c:pt idx="24280">
                  <c:v>20485.619139999999</c:v>
                </c:pt>
                <c:pt idx="24281">
                  <c:v>20485.640630000002</c:v>
                </c:pt>
                <c:pt idx="24282">
                  <c:v>20485.660159999999</c:v>
                </c:pt>
                <c:pt idx="24283">
                  <c:v>20485.679690000001</c:v>
                </c:pt>
                <c:pt idx="24284">
                  <c:v>20485.699219999999</c:v>
                </c:pt>
                <c:pt idx="24285">
                  <c:v>20485.720700000002</c:v>
                </c:pt>
                <c:pt idx="24286">
                  <c:v>20485.740229999999</c:v>
                </c:pt>
                <c:pt idx="24287">
                  <c:v>20485.759770000001</c:v>
                </c:pt>
                <c:pt idx="24288">
                  <c:v>20485.779299999998</c:v>
                </c:pt>
                <c:pt idx="24289">
                  <c:v>20485.800780000001</c:v>
                </c:pt>
                <c:pt idx="24290">
                  <c:v>20485.820309999999</c:v>
                </c:pt>
                <c:pt idx="24291">
                  <c:v>20485.839840000001</c:v>
                </c:pt>
                <c:pt idx="24292">
                  <c:v>20485.859380000002</c:v>
                </c:pt>
                <c:pt idx="24293">
                  <c:v>20485.880860000001</c:v>
                </c:pt>
                <c:pt idx="24294">
                  <c:v>20485.900389999999</c:v>
                </c:pt>
                <c:pt idx="24295">
                  <c:v>20485.91992</c:v>
                </c:pt>
                <c:pt idx="24296">
                  <c:v>20485.939450000002</c:v>
                </c:pt>
                <c:pt idx="24297">
                  <c:v>20485.960940000001</c:v>
                </c:pt>
                <c:pt idx="24298">
                  <c:v>20485.980469999999</c:v>
                </c:pt>
                <c:pt idx="24299">
                  <c:v>20486</c:v>
                </c:pt>
                <c:pt idx="24300">
                  <c:v>20486.019530000001</c:v>
                </c:pt>
                <c:pt idx="24301">
                  <c:v>20486.039059999999</c:v>
                </c:pt>
                <c:pt idx="24302">
                  <c:v>20486.060549999998</c:v>
                </c:pt>
                <c:pt idx="24303">
                  <c:v>20486.08008</c:v>
                </c:pt>
                <c:pt idx="24304">
                  <c:v>20486.099610000001</c:v>
                </c:pt>
                <c:pt idx="24305">
                  <c:v>20486.119139999999</c:v>
                </c:pt>
                <c:pt idx="24306">
                  <c:v>20486.140630000002</c:v>
                </c:pt>
                <c:pt idx="24307">
                  <c:v>20486.160159999999</c:v>
                </c:pt>
                <c:pt idx="24308">
                  <c:v>20486.179690000001</c:v>
                </c:pt>
                <c:pt idx="24309">
                  <c:v>20486.199219999999</c:v>
                </c:pt>
                <c:pt idx="24310">
                  <c:v>20486.220700000002</c:v>
                </c:pt>
                <c:pt idx="24311">
                  <c:v>20486.240229999999</c:v>
                </c:pt>
                <c:pt idx="24312">
                  <c:v>20486.259770000001</c:v>
                </c:pt>
                <c:pt idx="24313">
                  <c:v>20486.279299999998</c:v>
                </c:pt>
                <c:pt idx="24314">
                  <c:v>20486.300780000001</c:v>
                </c:pt>
                <c:pt idx="24315">
                  <c:v>20486.320309999999</c:v>
                </c:pt>
                <c:pt idx="24316">
                  <c:v>20486.339840000001</c:v>
                </c:pt>
                <c:pt idx="24317">
                  <c:v>20486.359380000002</c:v>
                </c:pt>
                <c:pt idx="24318">
                  <c:v>20486.380860000001</c:v>
                </c:pt>
                <c:pt idx="24319">
                  <c:v>20486.400389999999</c:v>
                </c:pt>
                <c:pt idx="24320">
                  <c:v>20486.41992</c:v>
                </c:pt>
                <c:pt idx="24321">
                  <c:v>20486.439450000002</c:v>
                </c:pt>
                <c:pt idx="24322">
                  <c:v>20486.460940000001</c:v>
                </c:pt>
                <c:pt idx="24323">
                  <c:v>20486.480469999999</c:v>
                </c:pt>
                <c:pt idx="24324">
                  <c:v>20486.5</c:v>
                </c:pt>
                <c:pt idx="24325">
                  <c:v>20486.519530000001</c:v>
                </c:pt>
                <c:pt idx="24326">
                  <c:v>20486.539059999999</c:v>
                </c:pt>
                <c:pt idx="24327">
                  <c:v>20486.560549999998</c:v>
                </c:pt>
                <c:pt idx="24328">
                  <c:v>20486.58008</c:v>
                </c:pt>
                <c:pt idx="24329">
                  <c:v>20486.599610000001</c:v>
                </c:pt>
                <c:pt idx="24330">
                  <c:v>20486.619139999999</c:v>
                </c:pt>
                <c:pt idx="24331">
                  <c:v>20486.640630000002</c:v>
                </c:pt>
                <c:pt idx="24332">
                  <c:v>20486.660159999999</c:v>
                </c:pt>
                <c:pt idx="24333">
                  <c:v>20486.679690000001</c:v>
                </c:pt>
                <c:pt idx="24334">
                  <c:v>20486.699219999999</c:v>
                </c:pt>
                <c:pt idx="24335">
                  <c:v>20486.720700000002</c:v>
                </c:pt>
                <c:pt idx="24336">
                  <c:v>20486.740229999999</c:v>
                </c:pt>
                <c:pt idx="24337">
                  <c:v>20486.759770000001</c:v>
                </c:pt>
                <c:pt idx="24338">
                  <c:v>20486.779299999998</c:v>
                </c:pt>
                <c:pt idx="24339">
                  <c:v>20486.800780000001</c:v>
                </c:pt>
                <c:pt idx="24340">
                  <c:v>20486.820309999999</c:v>
                </c:pt>
                <c:pt idx="24341">
                  <c:v>20486.839840000001</c:v>
                </c:pt>
                <c:pt idx="24342">
                  <c:v>20486.859380000002</c:v>
                </c:pt>
                <c:pt idx="24343">
                  <c:v>20486.880860000001</c:v>
                </c:pt>
                <c:pt idx="24344">
                  <c:v>20486.900389999999</c:v>
                </c:pt>
                <c:pt idx="24345">
                  <c:v>20486.91992</c:v>
                </c:pt>
                <c:pt idx="24346">
                  <c:v>20486.939450000002</c:v>
                </c:pt>
                <c:pt idx="24347">
                  <c:v>20486.960940000001</c:v>
                </c:pt>
                <c:pt idx="24348">
                  <c:v>20486.980469999999</c:v>
                </c:pt>
                <c:pt idx="24349">
                  <c:v>20487</c:v>
                </c:pt>
                <c:pt idx="24350">
                  <c:v>20487.019530000001</c:v>
                </c:pt>
                <c:pt idx="24351">
                  <c:v>20487.039059999999</c:v>
                </c:pt>
                <c:pt idx="24352">
                  <c:v>20487.060549999998</c:v>
                </c:pt>
                <c:pt idx="24353">
                  <c:v>20487.08008</c:v>
                </c:pt>
                <c:pt idx="24354">
                  <c:v>20487.099610000001</c:v>
                </c:pt>
                <c:pt idx="24355">
                  <c:v>20487.119139999999</c:v>
                </c:pt>
                <c:pt idx="24356">
                  <c:v>20487.140630000002</c:v>
                </c:pt>
                <c:pt idx="24357">
                  <c:v>20487.160159999999</c:v>
                </c:pt>
                <c:pt idx="24358">
                  <c:v>20487.179690000001</c:v>
                </c:pt>
                <c:pt idx="24359">
                  <c:v>20487.199219999999</c:v>
                </c:pt>
                <c:pt idx="24360">
                  <c:v>20487.220700000002</c:v>
                </c:pt>
                <c:pt idx="24361">
                  <c:v>20487.240229999999</c:v>
                </c:pt>
                <c:pt idx="24362">
                  <c:v>20487.259770000001</c:v>
                </c:pt>
                <c:pt idx="24363">
                  <c:v>20487.279299999998</c:v>
                </c:pt>
                <c:pt idx="24364">
                  <c:v>20487.300780000001</c:v>
                </c:pt>
                <c:pt idx="24365">
                  <c:v>20487.320309999999</c:v>
                </c:pt>
                <c:pt idx="24366">
                  <c:v>20487.339840000001</c:v>
                </c:pt>
                <c:pt idx="24367">
                  <c:v>20487.359380000002</c:v>
                </c:pt>
                <c:pt idx="24368">
                  <c:v>20487.380860000001</c:v>
                </c:pt>
                <c:pt idx="24369">
                  <c:v>20487.400389999999</c:v>
                </c:pt>
                <c:pt idx="24370">
                  <c:v>20487.41992</c:v>
                </c:pt>
                <c:pt idx="24371">
                  <c:v>20487.439450000002</c:v>
                </c:pt>
                <c:pt idx="24372">
                  <c:v>20487.460940000001</c:v>
                </c:pt>
                <c:pt idx="24373">
                  <c:v>20487.480469999999</c:v>
                </c:pt>
                <c:pt idx="24374">
                  <c:v>20487.5</c:v>
                </c:pt>
                <c:pt idx="24375">
                  <c:v>20487.519530000001</c:v>
                </c:pt>
                <c:pt idx="24376">
                  <c:v>20487.539059999999</c:v>
                </c:pt>
                <c:pt idx="24377">
                  <c:v>20487.560549999998</c:v>
                </c:pt>
                <c:pt idx="24378">
                  <c:v>20487.58008</c:v>
                </c:pt>
                <c:pt idx="24379">
                  <c:v>20487.599610000001</c:v>
                </c:pt>
                <c:pt idx="24380">
                  <c:v>20487.619139999999</c:v>
                </c:pt>
                <c:pt idx="24381">
                  <c:v>20487.640630000002</c:v>
                </c:pt>
                <c:pt idx="24382">
                  <c:v>20487.660159999999</c:v>
                </c:pt>
                <c:pt idx="24383">
                  <c:v>20487.679690000001</c:v>
                </c:pt>
                <c:pt idx="24384">
                  <c:v>20487.699219999999</c:v>
                </c:pt>
                <c:pt idx="24385">
                  <c:v>20487.720700000002</c:v>
                </c:pt>
                <c:pt idx="24386">
                  <c:v>20487.740229999999</c:v>
                </c:pt>
                <c:pt idx="24387">
                  <c:v>20487.759770000001</c:v>
                </c:pt>
                <c:pt idx="24388">
                  <c:v>20487.779299999998</c:v>
                </c:pt>
                <c:pt idx="24389">
                  <c:v>20487.800780000001</c:v>
                </c:pt>
                <c:pt idx="24390">
                  <c:v>20487.820309999999</c:v>
                </c:pt>
                <c:pt idx="24391">
                  <c:v>20487.839840000001</c:v>
                </c:pt>
                <c:pt idx="24392">
                  <c:v>20487.859380000002</c:v>
                </c:pt>
                <c:pt idx="24393">
                  <c:v>20487.880860000001</c:v>
                </c:pt>
                <c:pt idx="24394">
                  <c:v>20487.900389999999</c:v>
                </c:pt>
                <c:pt idx="24395">
                  <c:v>20487.91992</c:v>
                </c:pt>
                <c:pt idx="24396">
                  <c:v>20487.939450000002</c:v>
                </c:pt>
                <c:pt idx="24397">
                  <c:v>20487.960940000001</c:v>
                </c:pt>
                <c:pt idx="24398">
                  <c:v>20487.980469999999</c:v>
                </c:pt>
                <c:pt idx="24399">
                  <c:v>20488</c:v>
                </c:pt>
                <c:pt idx="24400">
                  <c:v>20488.019530000001</c:v>
                </c:pt>
                <c:pt idx="24401">
                  <c:v>20488.039059999999</c:v>
                </c:pt>
                <c:pt idx="24402">
                  <c:v>20488.060549999998</c:v>
                </c:pt>
                <c:pt idx="24403">
                  <c:v>20488.08008</c:v>
                </c:pt>
                <c:pt idx="24404">
                  <c:v>20488.099610000001</c:v>
                </c:pt>
                <c:pt idx="24405">
                  <c:v>20488.119139999999</c:v>
                </c:pt>
                <c:pt idx="24406">
                  <c:v>20488.140630000002</c:v>
                </c:pt>
                <c:pt idx="24407">
                  <c:v>20488.160159999999</c:v>
                </c:pt>
                <c:pt idx="24408">
                  <c:v>20488.179690000001</c:v>
                </c:pt>
                <c:pt idx="24409">
                  <c:v>20488.199219999999</c:v>
                </c:pt>
                <c:pt idx="24410">
                  <c:v>20488.220700000002</c:v>
                </c:pt>
                <c:pt idx="24411">
                  <c:v>20488.240229999999</c:v>
                </c:pt>
                <c:pt idx="24412">
                  <c:v>20488.259770000001</c:v>
                </c:pt>
                <c:pt idx="24413">
                  <c:v>20488.279299999998</c:v>
                </c:pt>
                <c:pt idx="24414">
                  <c:v>20488.300780000001</c:v>
                </c:pt>
                <c:pt idx="24415">
                  <c:v>20488.320309999999</c:v>
                </c:pt>
                <c:pt idx="24416">
                  <c:v>20488.339840000001</c:v>
                </c:pt>
                <c:pt idx="24417">
                  <c:v>20488.359380000002</c:v>
                </c:pt>
                <c:pt idx="24418">
                  <c:v>20488.380860000001</c:v>
                </c:pt>
                <c:pt idx="24419">
                  <c:v>20488.400389999999</c:v>
                </c:pt>
                <c:pt idx="24420">
                  <c:v>20488.41992</c:v>
                </c:pt>
                <c:pt idx="24421">
                  <c:v>20488.439450000002</c:v>
                </c:pt>
                <c:pt idx="24422">
                  <c:v>20488.460940000001</c:v>
                </c:pt>
                <c:pt idx="24423">
                  <c:v>20488.480469999999</c:v>
                </c:pt>
                <c:pt idx="24424">
                  <c:v>20488.5</c:v>
                </c:pt>
                <c:pt idx="24425">
                  <c:v>20488.519530000001</c:v>
                </c:pt>
                <c:pt idx="24426">
                  <c:v>20488.539059999999</c:v>
                </c:pt>
                <c:pt idx="24427">
                  <c:v>20488.560549999998</c:v>
                </c:pt>
                <c:pt idx="24428">
                  <c:v>20488.58008</c:v>
                </c:pt>
                <c:pt idx="24429">
                  <c:v>20488.599610000001</c:v>
                </c:pt>
                <c:pt idx="24430">
                  <c:v>20488.619139999999</c:v>
                </c:pt>
                <c:pt idx="24431">
                  <c:v>20488.640630000002</c:v>
                </c:pt>
                <c:pt idx="24432">
                  <c:v>20488.660159999999</c:v>
                </c:pt>
                <c:pt idx="24433">
                  <c:v>20488.679690000001</c:v>
                </c:pt>
                <c:pt idx="24434">
                  <c:v>20488.699219999999</c:v>
                </c:pt>
                <c:pt idx="24435">
                  <c:v>20488.720700000002</c:v>
                </c:pt>
                <c:pt idx="24436">
                  <c:v>20488.740229999999</c:v>
                </c:pt>
                <c:pt idx="24437">
                  <c:v>20488.759770000001</c:v>
                </c:pt>
                <c:pt idx="24438">
                  <c:v>20488.779299999998</c:v>
                </c:pt>
                <c:pt idx="24439">
                  <c:v>20488.800780000001</c:v>
                </c:pt>
                <c:pt idx="24440">
                  <c:v>20488.820309999999</c:v>
                </c:pt>
                <c:pt idx="24441">
                  <c:v>20488.839840000001</c:v>
                </c:pt>
                <c:pt idx="24442">
                  <c:v>20488.859380000002</c:v>
                </c:pt>
                <c:pt idx="24443">
                  <c:v>20488.880860000001</c:v>
                </c:pt>
                <c:pt idx="24444">
                  <c:v>20488.900389999999</c:v>
                </c:pt>
                <c:pt idx="24445">
                  <c:v>20488.91992</c:v>
                </c:pt>
                <c:pt idx="24446">
                  <c:v>20488.939450000002</c:v>
                </c:pt>
                <c:pt idx="24447">
                  <c:v>20488.960940000001</c:v>
                </c:pt>
                <c:pt idx="24448">
                  <c:v>20488.980469999999</c:v>
                </c:pt>
                <c:pt idx="24449">
                  <c:v>20489</c:v>
                </c:pt>
                <c:pt idx="24450">
                  <c:v>20489.019530000001</c:v>
                </c:pt>
                <c:pt idx="24451">
                  <c:v>20489.039059999999</c:v>
                </c:pt>
                <c:pt idx="24452">
                  <c:v>20489.060549999998</c:v>
                </c:pt>
                <c:pt idx="24453">
                  <c:v>20489.08008</c:v>
                </c:pt>
                <c:pt idx="24454">
                  <c:v>20489.099610000001</c:v>
                </c:pt>
                <c:pt idx="24455">
                  <c:v>20489.119139999999</c:v>
                </c:pt>
                <c:pt idx="24456">
                  <c:v>20489.140630000002</c:v>
                </c:pt>
                <c:pt idx="24457">
                  <c:v>20489.160159999999</c:v>
                </c:pt>
                <c:pt idx="24458">
                  <c:v>20489.179690000001</c:v>
                </c:pt>
                <c:pt idx="24459">
                  <c:v>20489.199219999999</c:v>
                </c:pt>
                <c:pt idx="24460">
                  <c:v>20489.220700000002</c:v>
                </c:pt>
                <c:pt idx="24461">
                  <c:v>20489.240229999999</c:v>
                </c:pt>
                <c:pt idx="24462">
                  <c:v>20489.259770000001</c:v>
                </c:pt>
                <c:pt idx="24463">
                  <c:v>20489.279299999998</c:v>
                </c:pt>
                <c:pt idx="24464">
                  <c:v>20489.300780000001</c:v>
                </c:pt>
                <c:pt idx="24465">
                  <c:v>20489.320309999999</c:v>
                </c:pt>
                <c:pt idx="24466">
                  <c:v>20489.339840000001</c:v>
                </c:pt>
                <c:pt idx="24467">
                  <c:v>20489.359380000002</c:v>
                </c:pt>
                <c:pt idx="24468">
                  <c:v>20489.380860000001</c:v>
                </c:pt>
                <c:pt idx="24469">
                  <c:v>20489.400389999999</c:v>
                </c:pt>
                <c:pt idx="24470">
                  <c:v>20489.41992</c:v>
                </c:pt>
                <c:pt idx="24471">
                  <c:v>20489.439450000002</c:v>
                </c:pt>
                <c:pt idx="24472">
                  <c:v>20489.460940000001</c:v>
                </c:pt>
                <c:pt idx="24473">
                  <c:v>20489.480469999999</c:v>
                </c:pt>
                <c:pt idx="24474">
                  <c:v>20489.5</c:v>
                </c:pt>
                <c:pt idx="24475">
                  <c:v>20489.519530000001</c:v>
                </c:pt>
                <c:pt idx="24476">
                  <c:v>20489.539059999999</c:v>
                </c:pt>
                <c:pt idx="24477">
                  <c:v>20489.560549999998</c:v>
                </c:pt>
                <c:pt idx="24478">
                  <c:v>20489.58008</c:v>
                </c:pt>
                <c:pt idx="24479">
                  <c:v>20489.599610000001</c:v>
                </c:pt>
                <c:pt idx="24480">
                  <c:v>20489.619139999999</c:v>
                </c:pt>
                <c:pt idx="24481">
                  <c:v>20489.640630000002</c:v>
                </c:pt>
                <c:pt idx="24482">
                  <c:v>20489.660159999999</c:v>
                </c:pt>
                <c:pt idx="24483">
                  <c:v>20489.679690000001</c:v>
                </c:pt>
                <c:pt idx="24484">
                  <c:v>20489.699219999999</c:v>
                </c:pt>
                <c:pt idx="24485">
                  <c:v>20489.720700000002</c:v>
                </c:pt>
                <c:pt idx="24486">
                  <c:v>20489.740229999999</c:v>
                </c:pt>
                <c:pt idx="24487">
                  <c:v>20489.759770000001</c:v>
                </c:pt>
                <c:pt idx="24488">
                  <c:v>20489.779299999998</c:v>
                </c:pt>
                <c:pt idx="24489">
                  <c:v>20489.800780000001</c:v>
                </c:pt>
                <c:pt idx="24490">
                  <c:v>20489.820309999999</c:v>
                </c:pt>
                <c:pt idx="24491">
                  <c:v>20489.839840000001</c:v>
                </c:pt>
                <c:pt idx="24492">
                  <c:v>20489.859380000002</c:v>
                </c:pt>
                <c:pt idx="24493">
                  <c:v>20489.880860000001</c:v>
                </c:pt>
                <c:pt idx="24494">
                  <c:v>20489.900389999999</c:v>
                </c:pt>
                <c:pt idx="24495">
                  <c:v>20489.91992</c:v>
                </c:pt>
                <c:pt idx="24496">
                  <c:v>20489.939450000002</c:v>
                </c:pt>
                <c:pt idx="24497">
                  <c:v>20489.960940000001</c:v>
                </c:pt>
                <c:pt idx="24498">
                  <c:v>20489.980469999999</c:v>
                </c:pt>
                <c:pt idx="24499">
                  <c:v>20490</c:v>
                </c:pt>
                <c:pt idx="24500">
                  <c:v>20490.019530000001</c:v>
                </c:pt>
                <c:pt idx="24501">
                  <c:v>20490.039059999999</c:v>
                </c:pt>
                <c:pt idx="24502">
                  <c:v>20490.060549999998</c:v>
                </c:pt>
                <c:pt idx="24503">
                  <c:v>20490.08008</c:v>
                </c:pt>
                <c:pt idx="24504">
                  <c:v>20490.099610000001</c:v>
                </c:pt>
                <c:pt idx="24505">
                  <c:v>20490.119139999999</c:v>
                </c:pt>
                <c:pt idx="24506">
                  <c:v>20490.140630000002</c:v>
                </c:pt>
                <c:pt idx="24507">
                  <c:v>20490.160159999999</c:v>
                </c:pt>
                <c:pt idx="24508">
                  <c:v>20490.179690000001</c:v>
                </c:pt>
                <c:pt idx="24509">
                  <c:v>20490.199219999999</c:v>
                </c:pt>
                <c:pt idx="24510">
                  <c:v>20490.220700000002</c:v>
                </c:pt>
                <c:pt idx="24511">
                  <c:v>20490.240229999999</c:v>
                </c:pt>
                <c:pt idx="24512">
                  <c:v>20490.259770000001</c:v>
                </c:pt>
                <c:pt idx="24513">
                  <c:v>20490.279299999998</c:v>
                </c:pt>
                <c:pt idx="24514">
                  <c:v>20490.300780000001</c:v>
                </c:pt>
                <c:pt idx="24515">
                  <c:v>20490.320309999999</c:v>
                </c:pt>
                <c:pt idx="24516">
                  <c:v>20490.339840000001</c:v>
                </c:pt>
                <c:pt idx="24517">
                  <c:v>20490.359380000002</c:v>
                </c:pt>
                <c:pt idx="24518">
                  <c:v>20490.380860000001</c:v>
                </c:pt>
                <c:pt idx="24519">
                  <c:v>20490.400389999999</c:v>
                </c:pt>
                <c:pt idx="24520">
                  <c:v>20490.41992</c:v>
                </c:pt>
                <c:pt idx="24521">
                  <c:v>20490.439450000002</c:v>
                </c:pt>
                <c:pt idx="24522">
                  <c:v>20490.460940000001</c:v>
                </c:pt>
                <c:pt idx="24523">
                  <c:v>20490.480469999999</c:v>
                </c:pt>
                <c:pt idx="24524">
                  <c:v>20490.5</c:v>
                </c:pt>
                <c:pt idx="24525">
                  <c:v>20490.519530000001</c:v>
                </c:pt>
                <c:pt idx="24526">
                  <c:v>20490.539059999999</c:v>
                </c:pt>
                <c:pt idx="24527">
                  <c:v>20490.560549999998</c:v>
                </c:pt>
                <c:pt idx="24528">
                  <c:v>20490.58008</c:v>
                </c:pt>
                <c:pt idx="24529">
                  <c:v>20490.599610000001</c:v>
                </c:pt>
                <c:pt idx="24530">
                  <c:v>20490.619139999999</c:v>
                </c:pt>
                <c:pt idx="24531">
                  <c:v>20490.640630000002</c:v>
                </c:pt>
                <c:pt idx="24532">
                  <c:v>20490.660159999999</c:v>
                </c:pt>
                <c:pt idx="24533">
                  <c:v>20490.679690000001</c:v>
                </c:pt>
                <c:pt idx="24534">
                  <c:v>20490.699219999999</c:v>
                </c:pt>
                <c:pt idx="24535">
                  <c:v>20490.720700000002</c:v>
                </c:pt>
                <c:pt idx="24536">
                  <c:v>20490.740229999999</c:v>
                </c:pt>
                <c:pt idx="24537">
                  <c:v>20490.759770000001</c:v>
                </c:pt>
                <c:pt idx="24538">
                  <c:v>20490.779299999998</c:v>
                </c:pt>
                <c:pt idx="24539">
                  <c:v>20490.800780000001</c:v>
                </c:pt>
                <c:pt idx="24540">
                  <c:v>20490.820309999999</c:v>
                </c:pt>
                <c:pt idx="24541">
                  <c:v>20490.839840000001</c:v>
                </c:pt>
                <c:pt idx="24542">
                  <c:v>20490.859380000002</c:v>
                </c:pt>
                <c:pt idx="24543">
                  <c:v>20490.880860000001</c:v>
                </c:pt>
                <c:pt idx="24544">
                  <c:v>20490.900389999999</c:v>
                </c:pt>
                <c:pt idx="24545">
                  <c:v>20490.91992</c:v>
                </c:pt>
                <c:pt idx="24546">
                  <c:v>20490.939450000002</c:v>
                </c:pt>
                <c:pt idx="24547">
                  <c:v>20490.960940000001</c:v>
                </c:pt>
                <c:pt idx="24548">
                  <c:v>20490.980469999999</c:v>
                </c:pt>
                <c:pt idx="24549">
                  <c:v>20491</c:v>
                </c:pt>
                <c:pt idx="24550">
                  <c:v>20491.019530000001</c:v>
                </c:pt>
                <c:pt idx="24551">
                  <c:v>20491.039059999999</c:v>
                </c:pt>
                <c:pt idx="24552">
                  <c:v>20491.060549999998</c:v>
                </c:pt>
                <c:pt idx="24553">
                  <c:v>20491.08008</c:v>
                </c:pt>
                <c:pt idx="24554">
                  <c:v>20491.099610000001</c:v>
                </c:pt>
                <c:pt idx="24555">
                  <c:v>20491.119139999999</c:v>
                </c:pt>
                <c:pt idx="24556">
                  <c:v>20491.140630000002</c:v>
                </c:pt>
                <c:pt idx="24557">
                  <c:v>20491.160159999999</c:v>
                </c:pt>
                <c:pt idx="24558">
                  <c:v>20491.179690000001</c:v>
                </c:pt>
                <c:pt idx="24559">
                  <c:v>20491.199219999999</c:v>
                </c:pt>
                <c:pt idx="24560">
                  <c:v>20491.220700000002</c:v>
                </c:pt>
                <c:pt idx="24561">
                  <c:v>20491.240229999999</c:v>
                </c:pt>
                <c:pt idx="24562">
                  <c:v>20491.259770000001</c:v>
                </c:pt>
                <c:pt idx="24563">
                  <c:v>20491.279299999998</c:v>
                </c:pt>
                <c:pt idx="24564">
                  <c:v>20491.300780000001</c:v>
                </c:pt>
                <c:pt idx="24565">
                  <c:v>20491.320309999999</c:v>
                </c:pt>
                <c:pt idx="24566">
                  <c:v>20491.339840000001</c:v>
                </c:pt>
                <c:pt idx="24567">
                  <c:v>20491.359380000002</c:v>
                </c:pt>
                <c:pt idx="24568">
                  <c:v>20491.380860000001</c:v>
                </c:pt>
                <c:pt idx="24569">
                  <c:v>20491.400389999999</c:v>
                </c:pt>
                <c:pt idx="24570">
                  <c:v>20491.41992</c:v>
                </c:pt>
                <c:pt idx="24571">
                  <c:v>20491.439450000002</c:v>
                </c:pt>
                <c:pt idx="24572">
                  <c:v>20491.460940000001</c:v>
                </c:pt>
                <c:pt idx="24573">
                  <c:v>20491.480469999999</c:v>
                </c:pt>
                <c:pt idx="24574">
                  <c:v>20491.5</c:v>
                </c:pt>
                <c:pt idx="24575">
                  <c:v>20491.519530000001</c:v>
                </c:pt>
                <c:pt idx="24576">
                  <c:v>20491.539059999999</c:v>
                </c:pt>
                <c:pt idx="24577">
                  <c:v>20491.560549999998</c:v>
                </c:pt>
                <c:pt idx="24578">
                  <c:v>20491.58008</c:v>
                </c:pt>
                <c:pt idx="24579">
                  <c:v>20491.599610000001</c:v>
                </c:pt>
                <c:pt idx="24580">
                  <c:v>20491.619139999999</c:v>
                </c:pt>
                <c:pt idx="24581">
                  <c:v>20491.640630000002</c:v>
                </c:pt>
                <c:pt idx="24582">
                  <c:v>20491.660159999999</c:v>
                </c:pt>
                <c:pt idx="24583">
                  <c:v>20491.679690000001</c:v>
                </c:pt>
                <c:pt idx="24584">
                  <c:v>20491.699219999999</c:v>
                </c:pt>
                <c:pt idx="24585">
                  <c:v>20491.720700000002</c:v>
                </c:pt>
                <c:pt idx="24586">
                  <c:v>20491.740229999999</c:v>
                </c:pt>
                <c:pt idx="24587">
                  <c:v>20491.759770000001</c:v>
                </c:pt>
                <c:pt idx="24588">
                  <c:v>20491.779299999998</c:v>
                </c:pt>
                <c:pt idx="24589">
                  <c:v>20491.800780000001</c:v>
                </c:pt>
                <c:pt idx="24590">
                  <c:v>20491.820309999999</c:v>
                </c:pt>
                <c:pt idx="24591">
                  <c:v>20491.839840000001</c:v>
                </c:pt>
                <c:pt idx="24592">
                  <c:v>20491.859380000002</c:v>
                </c:pt>
                <c:pt idx="24593">
                  <c:v>20491.880860000001</c:v>
                </c:pt>
                <c:pt idx="24594">
                  <c:v>20491.900389999999</c:v>
                </c:pt>
                <c:pt idx="24595">
                  <c:v>20491.91992</c:v>
                </c:pt>
                <c:pt idx="24596">
                  <c:v>20491.939450000002</c:v>
                </c:pt>
                <c:pt idx="24597">
                  <c:v>20491.960940000001</c:v>
                </c:pt>
                <c:pt idx="24598">
                  <c:v>20491.980469999999</c:v>
                </c:pt>
                <c:pt idx="24599">
                  <c:v>20492</c:v>
                </c:pt>
                <c:pt idx="24600">
                  <c:v>20492.019530000001</c:v>
                </c:pt>
                <c:pt idx="24601">
                  <c:v>20492.039059999999</c:v>
                </c:pt>
                <c:pt idx="24602">
                  <c:v>20492.060549999998</c:v>
                </c:pt>
                <c:pt idx="24603">
                  <c:v>20492.08008</c:v>
                </c:pt>
                <c:pt idx="24604">
                  <c:v>20492.099610000001</c:v>
                </c:pt>
                <c:pt idx="24605">
                  <c:v>20492.119139999999</c:v>
                </c:pt>
                <c:pt idx="24606">
                  <c:v>20492.140630000002</c:v>
                </c:pt>
                <c:pt idx="24607">
                  <c:v>20492.160159999999</c:v>
                </c:pt>
                <c:pt idx="24608">
                  <c:v>20492.179690000001</c:v>
                </c:pt>
                <c:pt idx="24609">
                  <c:v>20492.199219999999</c:v>
                </c:pt>
                <c:pt idx="24610">
                  <c:v>20492.220700000002</c:v>
                </c:pt>
                <c:pt idx="24611">
                  <c:v>20492.240229999999</c:v>
                </c:pt>
                <c:pt idx="24612">
                  <c:v>20492.259770000001</c:v>
                </c:pt>
                <c:pt idx="24613">
                  <c:v>20492.279299999998</c:v>
                </c:pt>
                <c:pt idx="24614">
                  <c:v>20492.300780000001</c:v>
                </c:pt>
                <c:pt idx="24615">
                  <c:v>20492.320309999999</c:v>
                </c:pt>
                <c:pt idx="24616">
                  <c:v>20492.339840000001</c:v>
                </c:pt>
                <c:pt idx="24617">
                  <c:v>20492.359380000002</c:v>
                </c:pt>
                <c:pt idx="24618">
                  <c:v>20492.380860000001</c:v>
                </c:pt>
                <c:pt idx="24619">
                  <c:v>20492.400389999999</c:v>
                </c:pt>
                <c:pt idx="24620">
                  <c:v>20492.41992</c:v>
                </c:pt>
                <c:pt idx="24621">
                  <c:v>20492.439450000002</c:v>
                </c:pt>
                <c:pt idx="24622">
                  <c:v>20492.460940000001</c:v>
                </c:pt>
                <c:pt idx="24623">
                  <c:v>20492.480469999999</c:v>
                </c:pt>
                <c:pt idx="24624">
                  <c:v>20492.5</c:v>
                </c:pt>
                <c:pt idx="24625">
                  <c:v>20492.519530000001</c:v>
                </c:pt>
                <c:pt idx="24626">
                  <c:v>20492.539059999999</c:v>
                </c:pt>
                <c:pt idx="24627">
                  <c:v>20492.560549999998</c:v>
                </c:pt>
                <c:pt idx="24628">
                  <c:v>20492.58008</c:v>
                </c:pt>
                <c:pt idx="24629">
                  <c:v>20492.599610000001</c:v>
                </c:pt>
                <c:pt idx="24630">
                  <c:v>20492.619139999999</c:v>
                </c:pt>
                <c:pt idx="24631">
                  <c:v>20492.640630000002</c:v>
                </c:pt>
                <c:pt idx="24632">
                  <c:v>20492.660159999999</c:v>
                </c:pt>
                <c:pt idx="24633">
                  <c:v>20492.679690000001</c:v>
                </c:pt>
                <c:pt idx="24634">
                  <c:v>20492.699219999999</c:v>
                </c:pt>
                <c:pt idx="24635">
                  <c:v>20492.720700000002</c:v>
                </c:pt>
                <c:pt idx="24636">
                  <c:v>20492.740229999999</c:v>
                </c:pt>
                <c:pt idx="24637">
                  <c:v>20492.759770000001</c:v>
                </c:pt>
                <c:pt idx="24638">
                  <c:v>20492.779299999998</c:v>
                </c:pt>
                <c:pt idx="24639">
                  <c:v>20492.800780000001</c:v>
                </c:pt>
                <c:pt idx="24640">
                  <c:v>20492.820309999999</c:v>
                </c:pt>
                <c:pt idx="24641">
                  <c:v>20492.839840000001</c:v>
                </c:pt>
                <c:pt idx="24642">
                  <c:v>20492.859380000002</c:v>
                </c:pt>
                <c:pt idx="24643">
                  <c:v>20492.880860000001</c:v>
                </c:pt>
                <c:pt idx="24644">
                  <c:v>20492.900389999999</c:v>
                </c:pt>
                <c:pt idx="24645">
                  <c:v>20492.91992</c:v>
                </c:pt>
                <c:pt idx="24646">
                  <c:v>20492.939450000002</c:v>
                </c:pt>
                <c:pt idx="24647">
                  <c:v>20492.960940000001</c:v>
                </c:pt>
                <c:pt idx="24648">
                  <c:v>20492.980469999999</c:v>
                </c:pt>
                <c:pt idx="24649">
                  <c:v>20493</c:v>
                </c:pt>
                <c:pt idx="24650">
                  <c:v>20493.019530000001</c:v>
                </c:pt>
                <c:pt idx="24651">
                  <c:v>20493.039059999999</c:v>
                </c:pt>
                <c:pt idx="24652">
                  <c:v>20493.060549999998</c:v>
                </c:pt>
                <c:pt idx="24653">
                  <c:v>20493.08008</c:v>
                </c:pt>
                <c:pt idx="24654">
                  <c:v>20493.099610000001</c:v>
                </c:pt>
                <c:pt idx="24655">
                  <c:v>20493.119139999999</c:v>
                </c:pt>
                <c:pt idx="24656">
                  <c:v>20493.140630000002</c:v>
                </c:pt>
                <c:pt idx="24657">
                  <c:v>20493.160159999999</c:v>
                </c:pt>
                <c:pt idx="24658">
                  <c:v>20493.179690000001</c:v>
                </c:pt>
                <c:pt idx="24659">
                  <c:v>20493.199219999999</c:v>
                </c:pt>
                <c:pt idx="24660">
                  <c:v>20493.220700000002</c:v>
                </c:pt>
                <c:pt idx="24661">
                  <c:v>20493.240229999999</c:v>
                </c:pt>
                <c:pt idx="24662">
                  <c:v>20493.259770000001</c:v>
                </c:pt>
                <c:pt idx="24663">
                  <c:v>20493.279299999998</c:v>
                </c:pt>
                <c:pt idx="24664">
                  <c:v>20493.300780000001</c:v>
                </c:pt>
                <c:pt idx="24665">
                  <c:v>20493.320309999999</c:v>
                </c:pt>
                <c:pt idx="24666">
                  <c:v>20493.339840000001</c:v>
                </c:pt>
                <c:pt idx="24667">
                  <c:v>20493.359380000002</c:v>
                </c:pt>
                <c:pt idx="24668">
                  <c:v>20493.380860000001</c:v>
                </c:pt>
                <c:pt idx="24669">
                  <c:v>20493.400389999999</c:v>
                </c:pt>
                <c:pt idx="24670">
                  <c:v>20493.41992</c:v>
                </c:pt>
                <c:pt idx="24671">
                  <c:v>20493.439450000002</c:v>
                </c:pt>
                <c:pt idx="24672">
                  <c:v>20493.460940000001</c:v>
                </c:pt>
                <c:pt idx="24673">
                  <c:v>20493.480469999999</c:v>
                </c:pt>
                <c:pt idx="24674">
                  <c:v>20493.5</c:v>
                </c:pt>
                <c:pt idx="24675">
                  <c:v>20493.519530000001</c:v>
                </c:pt>
                <c:pt idx="24676">
                  <c:v>20493.539059999999</c:v>
                </c:pt>
                <c:pt idx="24677">
                  <c:v>20493.560549999998</c:v>
                </c:pt>
                <c:pt idx="24678">
                  <c:v>20493.58008</c:v>
                </c:pt>
                <c:pt idx="24679">
                  <c:v>20493.599610000001</c:v>
                </c:pt>
                <c:pt idx="24680">
                  <c:v>20493.619139999999</c:v>
                </c:pt>
                <c:pt idx="24681">
                  <c:v>20493.640630000002</c:v>
                </c:pt>
                <c:pt idx="24682">
                  <c:v>20493.660159999999</c:v>
                </c:pt>
                <c:pt idx="24683">
                  <c:v>20493.679690000001</c:v>
                </c:pt>
                <c:pt idx="24684">
                  <c:v>20493.699219999999</c:v>
                </c:pt>
                <c:pt idx="24685">
                  <c:v>20493.720700000002</c:v>
                </c:pt>
                <c:pt idx="24686">
                  <c:v>20493.740229999999</c:v>
                </c:pt>
                <c:pt idx="24687">
                  <c:v>20493.759770000001</c:v>
                </c:pt>
                <c:pt idx="24688">
                  <c:v>20493.779299999998</c:v>
                </c:pt>
                <c:pt idx="24689">
                  <c:v>20493.800780000001</c:v>
                </c:pt>
                <c:pt idx="24690">
                  <c:v>20493.820309999999</c:v>
                </c:pt>
                <c:pt idx="24691">
                  <c:v>20493.839840000001</c:v>
                </c:pt>
                <c:pt idx="24692">
                  <c:v>20493.859380000002</c:v>
                </c:pt>
                <c:pt idx="24693">
                  <c:v>20493.880860000001</c:v>
                </c:pt>
                <c:pt idx="24694">
                  <c:v>20493.900389999999</c:v>
                </c:pt>
                <c:pt idx="24695">
                  <c:v>20493.91992</c:v>
                </c:pt>
                <c:pt idx="24696">
                  <c:v>20493.939450000002</c:v>
                </c:pt>
                <c:pt idx="24697">
                  <c:v>20493.960940000001</c:v>
                </c:pt>
                <c:pt idx="24698">
                  <c:v>20493.980469999999</c:v>
                </c:pt>
                <c:pt idx="24699">
                  <c:v>20494</c:v>
                </c:pt>
                <c:pt idx="24700">
                  <c:v>20494.019530000001</c:v>
                </c:pt>
                <c:pt idx="24701">
                  <c:v>20494.039059999999</c:v>
                </c:pt>
                <c:pt idx="24702">
                  <c:v>20494.060549999998</c:v>
                </c:pt>
                <c:pt idx="24703">
                  <c:v>20494.08008</c:v>
                </c:pt>
                <c:pt idx="24704">
                  <c:v>20494.099610000001</c:v>
                </c:pt>
                <c:pt idx="24705">
                  <c:v>20494.119139999999</c:v>
                </c:pt>
                <c:pt idx="24706">
                  <c:v>20494.140630000002</c:v>
                </c:pt>
                <c:pt idx="24707">
                  <c:v>20494.160159999999</c:v>
                </c:pt>
                <c:pt idx="24708">
                  <c:v>20494.179690000001</c:v>
                </c:pt>
                <c:pt idx="24709">
                  <c:v>20494.199219999999</c:v>
                </c:pt>
                <c:pt idx="24710">
                  <c:v>20494.220700000002</c:v>
                </c:pt>
                <c:pt idx="24711">
                  <c:v>20494.240229999999</c:v>
                </c:pt>
                <c:pt idx="24712">
                  <c:v>20494.259770000001</c:v>
                </c:pt>
                <c:pt idx="24713">
                  <c:v>20494.279299999998</c:v>
                </c:pt>
                <c:pt idx="24714">
                  <c:v>20494.300780000001</c:v>
                </c:pt>
                <c:pt idx="24715">
                  <c:v>20494.320309999999</c:v>
                </c:pt>
                <c:pt idx="24716">
                  <c:v>20494.339840000001</c:v>
                </c:pt>
                <c:pt idx="24717">
                  <c:v>20494.359380000002</c:v>
                </c:pt>
                <c:pt idx="24718">
                  <c:v>20494.380860000001</c:v>
                </c:pt>
                <c:pt idx="24719">
                  <c:v>20494.400389999999</c:v>
                </c:pt>
                <c:pt idx="24720">
                  <c:v>20494.41992</c:v>
                </c:pt>
                <c:pt idx="24721">
                  <c:v>20494.439450000002</c:v>
                </c:pt>
                <c:pt idx="24722">
                  <c:v>20494.460940000001</c:v>
                </c:pt>
                <c:pt idx="24723">
                  <c:v>20494.480469999999</c:v>
                </c:pt>
                <c:pt idx="24724">
                  <c:v>20494.5</c:v>
                </c:pt>
                <c:pt idx="24725">
                  <c:v>20494.519530000001</c:v>
                </c:pt>
                <c:pt idx="24726">
                  <c:v>20494.539059999999</c:v>
                </c:pt>
                <c:pt idx="24727">
                  <c:v>20494.560549999998</c:v>
                </c:pt>
                <c:pt idx="24728">
                  <c:v>20494.58008</c:v>
                </c:pt>
                <c:pt idx="24729">
                  <c:v>20494.599610000001</c:v>
                </c:pt>
                <c:pt idx="24730">
                  <c:v>20494.619139999999</c:v>
                </c:pt>
                <c:pt idx="24731">
                  <c:v>20494.640630000002</c:v>
                </c:pt>
                <c:pt idx="24732">
                  <c:v>20494.660159999999</c:v>
                </c:pt>
                <c:pt idx="24733">
                  <c:v>20494.679690000001</c:v>
                </c:pt>
                <c:pt idx="24734">
                  <c:v>20494.699219999999</c:v>
                </c:pt>
                <c:pt idx="24735">
                  <c:v>20494.720700000002</c:v>
                </c:pt>
                <c:pt idx="24736">
                  <c:v>20494.740229999999</c:v>
                </c:pt>
                <c:pt idx="24737">
                  <c:v>20494.759770000001</c:v>
                </c:pt>
                <c:pt idx="24738">
                  <c:v>20494.779299999998</c:v>
                </c:pt>
                <c:pt idx="24739">
                  <c:v>20494.800780000001</c:v>
                </c:pt>
                <c:pt idx="24740">
                  <c:v>20494.820309999999</c:v>
                </c:pt>
                <c:pt idx="24741">
                  <c:v>20494.839840000001</c:v>
                </c:pt>
                <c:pt idx="24742">
                  <c:v>20494.859380000002</c:v>
                </c:pt>
                <c:pt idx="24743">
                  <c:v>20494.880860000001</c:v>
                </c:pt>
                <c:pt idx="24744">
                  <c:v>20494.900389999999</c:v>
                </c:pt>
                <c:pt idx="24745">
                  <c:v>20494.91992</c:v>
                </c:pt>
                <c:pt idx="24746">
                  <c:v>20494.939450000002</c:v>
                </c:pt>
                <c:pt idx="24747">
                  <c:v>20494.960940000001</c:v>
                </c:pt>
                <c:pt idx="24748">
                  <c:v>20494.980469999999</c:v>
                </c:pt>
                <c:pt idx="24749">
                  <c:v>20495</c:v>
                </c:pt>
                <c:pt idx="24750">
                  <c:v>20495.019530000001</c:v>
                </c:pt>
                <c:pt idx="24751">
                  <c:v>20495.039059999999</c:v>
                </c:pt>
                <c:pt idx="24752">
                  <c:v>20495.060549999998</c:v>
                </c:pt>
                <c:pt idx="24753">
                  <c:v>20495.08008</c:v>
                </c:pt>
                <c:pt idx="24754">
                  <c:v>20495.099610000001</c:v>
                </c:pt>
                <c:pt idx="24755">
                  <c:v>20495.119139999999</c:v>
                </c:pt>
                <c:pt idx="24756">
                  <c:v>20495.140630000002</c:v>
                </c:pt>
                <c:pt idx="24757">
                  <c:v>20495.160159999999</c:v>
                </c:pt>
                <c:pt idx="24758">
                  <c:v>20495.179690000001</c:v>
                </c:pt>
                <c:pt idx="24759">
                  <c:v>20495.199219999999</c:v>
                </c:pt>
                <c:pt idx="24760">
                  <c:v>20495.220700000002</c:v>
                </c:pt>
                <c:pt idx="24761">
                  <c:v>20495.240229999999</c:v>
                </c:pt>
                <c:pt idx="24762">
                  <c:v>20495.259770000001</c:v>
                </c:pt>
                <c:pt idx="24763">
                  <c:v>20495.279299999998</c:v>
                </c:pt>
                <c:pt idx="24764">
                  <c:v>20495.300780000001</c:v>
                </c:pt>
                <c:pt idx="24765">
                  <c:v>20495.320309999999</c:v>
                </c:pt>
                <c:pt idx="24766">
                  <c:v>20495.339840000001</c:v>
                </c:pt>
                <c:pt idx="24767">
                  <c:v>20495.359380000002</c:v>
                </c:pt>
                <c:pt idx="24768">
                  <c:v>20495.380860000001</c:v>
                </c:pt>
                <c:pt idx="24769">
                  <c:v>20495.400389999999</c:v>
                </c:pt>
                <c:pt idx="24770">
                  <c:v>20495.41992</c:v>
                </c:pt>
                <c:pt idx="24771">
                  <c:v>20495.439450000002</c:v>
                </c:pt>
                <c:pt idx="24772">
                  <c:v>20495.460940000001</c:v>
                </c:pt>
                <c:pt idx="24773">
                  <c:v>20495.480469999999</c:v>
                </c:pt>
                <c:pt idx="24774">
                  <c:v>20495.5</c:v>
                </c:pt>
                <c:pt idx="24775">
                  <c:v>20495.519530000001</c:v>
                </c:pt>
                <c:pt idx="24776">
                  <c:v>20495.539059999999</c:v>
                </c:pt>
                <c:pt idx="24777">
                  <c:v>20495.560549999998</c:v>
                </c:pt>
                <c:pt idx="24778">
                  <c:v>20495.58008</c:v>
                </c:pt>
                <c:pt idx="24779">
                  <c:v>20495.599610000001</c:v>
                </c:pt>
                <c:pt idx="24780">
                  <c:v>20495.619139999999</c:v>
                </c:pt>
                <c:pt idx="24781">
                  <c:v>20495.640630000002</c:v>
                </c:pt>
                <c:pt idx="24782">
                  <c:v>20495.660159999999</c:v>
                </c:pt>
                <c:pt idx="24783">
                  <c:v>20495.679690000001</c:v>
                </c:pt>
                <c:pt idx="24784">
                  <c:v>20495.699219999999</c:v>
                </c:pt>
                <c:pt idx="24785">
                  <c:v>20495.720700000002</c:v>
                </c:pt>
                <c:pt idx="24786">
                  <c:v>20495.740229999999</c:v>
                </c:pt>
                <c:pt idx="24787">
                  <c:v>20495.759770000001</c:v>
                </c:pt>
                <c:pt idx="24788">
                  <c:v>20495.779299999998</c:v>
                </c:pt>
                <c:pt idx="24789">
                  <c:v>20495.800780000001</c:v>
                </c:pt>
                <c:pt idx="24790">
                  <c:v>20495.820309999999</c:v>
                </c:pt>
                <c:pt idx="24791">
                  <c:v>20495.839840000001</c:v>
                </c:pt>
                <c:pt idx="24792">
                  <c:v>20495.859380000002</c:v>
                </c:pt>
                <c:pt idx="24793">
                  <c:v>20495.880860000001</c:v>
                </c:pt>
                <c:pt idx="24794">
                  <c:v>20495.900389999999</c:v>
                </c:pt>
                <c:pt idx="24795">
                  <c:v>20495.91992</c:v>
                </c:pt>
                <c:pt idx="24796">
                  <c:v>20495.939450000002</c:v>
                </c:pt>
                <c:pt idx="24797">
                  <c:v>20495.960940000001</c:v>
                </c:pt>
                <c:pt idx="24798">
                  <c:v>20495.980469999999</c:v>
                </c:pt>
                <c:pt idx="24799">
                  <c:v>20496</c:v>
                </c:pt>
                <c:pt idx="24800">
                  <c:v>20496.019530000001</c:v>
                </c:pt>
                <c:pt idx="24801">
                  <c:v>20496.039059999999</c:v>
                </c:pt>
                <c:pt idx="24802">
                  <c:v>20496.060549999998</c:v>
                </c:pt>
                <c:pt idx="24803">
                  <c:v>20496.08008</c:v>
                </c:pt>
                <c:pt idx="24804">
                  <c:v>20496.099610000001</c:v>
                </c:pt>
                <c:pt idx="24805">
                  <c:v>20496.119139999999</c:v>
                </c:pt>
                <c:pt idx="24806">
                  <c:v>20496.140630000002</c:v>
                </c:pt>
                <c:pt idx="24807">
                  <c:v>20496.160159999999</c:v>
                </c:pt>
                <c:pt idx="24808">
                  <c:v>20496.179690000001</c:v>
                </c:pt>
                <c:pt idx="24809">
                  <c:v>20496.199219999999</c:v>
                </c:pt>
                <c:pt idx="24810">
                  <c:v>20496.220700000002</c:v>
                </c:pt>
                <c:pt idx="24811">
                  <c:v>20496.240229999999</c:v>
                </c:pt>
                <c:pt idx="24812">
                  <c:v>20496.259770000001</c:v>
                </c:pt>
                <c:pt idx="24813">
                  <c:v>20496.279299999998</c:v>
                </c:pt>
                <c:pt idx="24814">
                  <c:v>20496.300780000001</c:v>
                </c:pt>
                <c:pt idx="24815">
                  <c:v>20496.320309999999</c:v>
                </c:pt>
                <c:pt idx="24816">
                  <c:v>20496.339840000001</c:v>
                </c:pt>
                <c:pt idx="24817">
                  <c:v>20496.359380000002</c:v>
                </c:pt>
                <c:pt idx="24818">
                  <c:v>20496.380860000001</c:v>
                </c:pt>
                <c:pt idx="24819">
                  <c:v>20496.400389999999</c:v>
                </c:pt>
                <c:pt idx="24820">
                  <c:v>20496.41992</c:v>
                </c:pt>
                <c:pt idx="24821">
                  <c:v>20496.439450000002</c:v>
                </c:pt>
                <c:pt idx="24822">
                  <c:v>20496.460940000001</c:v>
                </c:pt>
                <c:pt idx="24823">
                  <c:v>20496.480469999999</c:v>
                </c:pt>
                <c:pt idx="24824">
                  <c:v>20496.5</c:v>
                </c:pt>
                <c:pt idx="24825">
                  <c:v>20496.519530000001</c:v>
                </c:pt>
                <c:pt idx="24826">
                  <c:v>20496.539059999999</c:v>
                </c:pt>
                <c:pt idx="24827">
                  <c:v>20496.560549999998</c:v>
                </c:pt>
                <c:pt idx="24828">
                  <c:v>20496.58008</c:v>
                </c:pt>
                <c:pt idx="24829">
                  <c:v>20496.599610000001</c:v>
                </c:pt>
                <c:pt idx="24830">
                  <c:v>20496.619139999999</c:v>
                </c:pt>
                <c:pt idx="24831">
                  <c:v>20496.640630000002</c:v>
                </c:pt>
                <c:pt idx="24832">
                  <c:v>20496.660159999999</c:v>
                </c:pt>
                <c:pt idx="24833">
                  <c:v>20496.679690000001</c:v>
                </c:pt>
                <c:pt idx="24834">
                  <c:v>20496.699219999999</c:v>
                </c:pt>
                <c:pt idx="24835">
                  <c:v>20496.720700000002</c:v>
                </c:pt>
                <c:pt idx="24836">
                  <c:v>20496.740229999999</c:v>
                </c:pt>
                <c:pt idx="24837">
                  <c:v>20496.759770000001</c:v>
                </c:pt>
                <c:pt idx="24838">
                  <c:v>20496.779299999998</c:v>
                </c:pt>
                <c:pt idx="24839">
                  <c:v>20496.800780000001</c:v>
                </c:pt>
                <c:pt idx="24840">
                  <c:v>20496.820309999999</c:v>
                </c:pt>
                <c:pt idx="24841">
                  <c:v>20496.839840000001</c:v>
                </c:pt>
                <c:pt idx="24842">
                  <c:v>20496.859380000002</c:v>
                </c:pt>
                <c:pt idx="24843">
                  <c:v>20496.880860000001</c:v>
                </c:pt>
                <c:pt idx="24844">
                  <c:v>20496.900389999999</c:v>
                </c:pt>
                <c:pt idx="24845">
                  <c:v>20496.91992</c:v>
                </c:pt>
                <c:pt idx="24846">
                  <c:v>20496.939450000002</c:v>
                </c:pt>
                <c:pt idx="24847">
                  <c:v>20496.960940000001</c:v>
                </c:pt>
                <c:pt idx="24848">
                  <c:v>20496.980469999999</c:v>
                </c:pt>
                <c:pt idx="24849">
                  <c:v>20497</c:v>
                </c:pt>
                <c:pt idx="24850">
                  <c:v>20497.019530000001</c:v>
                </c:pt>
                <c:pt idx="24851">
                  <c:v>20497.039059999999</c:v>
                </c:pt>
                <c:pt idx="24852">
                  <c:v>20497.060549999998</c:v>
                </c:pt>
                <c:pt idx="24853">
                  <c:v>20497.08008</c:v>
                </c:pt>
                <c:pt idx="24854">
                  <c:v>20497.099610000001</c:v>
                </c:pt>
                <c:pt idx="24855">
                  <c:v>20497.119139999999</c:v>
                </c:pt>
                <c:pt idx="24856">
                  <c:v>20497.140630000002</c:v>
                </c:pt>
                <c:pt idx="24857">
                  <c:v>20497.160159999999</c:v>
                </c:pt>
                <c:pt idx="24858">
                  <c:v>20497.179690000001</c:v>
                </c:pt>
                <c:pt idx="24859">
                  <c:v>20497.199219999999</c:v>
                </c:pt>
                <c:pt idx="24860">
                  <c:v>20497.220700000002</c:v>
                </c:pt>
                <c:pt idx="24861">
                  <c:v>20497.240229999999</c:v>
                </c:pt>
                <c:pt idx="24862">
                  <c:v>20497.259770000001</c:v>
                </c:pt>
                <c:pt idx="24863">
                  <c:v>20497.279299999998</c:v>
                </c:pt>
                <c:pt idx="24864">
                  <c:v>20497.300780000001</c:v>
                </c:pt>
                <c:pt idx="24865">
                  <c:v>20497.320309999999</c:v>
                </c:pt>
                <c:pt idx="24866">
                  <c:v>20497.339840000001</c:v>
                </c:pt>
                <c:pt idx="24867">
                  <c:v>20497.359380000002</c:v>
                </c:pt>
                <c:pt idx="24868">
                  <c:v>20497.380860000001</c:v>
                </c:pt>
                <c:pt idx="24869">
                  <c:v>20497.400389999999</c:v>
                </c:pt>
                <c:pt idx="24870">
                  <c:v>20497.41992</c:v>
                </c:pt>
                <c:pt idx="24871">
                  <c:v>20497.439450000002</c:v>
                </c:pt>
                <c:pt idx="24872">
                  <c:v>20497.460940000001</c:v>
                </c:pt>
                <c:pt idx="24873">
                  <c:v>20497.480469999999</c:v>
                </c:pt>
                <c:pt idx="24874">
                  <c:v>20497.5</c:v>
                </c:pt>
                <c:pt idx="24875">
                  <c:v>20497.519530000001</c:v>
                </c:pt>
                <c:pt idx="24876">
                  <c:v>20497.539059999999</c:v>
                </c:pt>
                <c:pt idx="24877">
                  <c:v>20497.560549999998</c:v>
                </c:pt>
                <c:pt idx="24878">
                  <c:v>20497.58008</c:v>
                </c:pt>
                <c:pt idx="24879">
                  <c:v>20497.599610000001</c:v>
                </c:pt>
                <c:pt idx="24880">
                  <c:v>20497.619139999999</c:v>
                </c:pt>
                <c:pt idx="24881">
                  <c:v>20497.640630000002</c:v>
                </c:pt>
                <c:pt idx="24882">
                  <c:v>20497.660159999999</c:v>
                </c:pt>
                <c:pt idx="24883">
                  <c:v>20497.679690000001</c:v>
                </c:pt>
                <c:pt idx="24884">
                  <c:v>20497.699219999999</c:v>
                </c:pt>
                <c:pt idx="24885">
                  <c:v>20497.720700000002</c:v>
                </c:pt>
                <c:pt idx="24886">
                  <c:v>20497.740229999999</c:v>
                </c:pt>
                <c:pt idx="24887">
                  <c:v>20497.759770000001</c:v>
                </c:pt>
                <c:pt idx="24888">
                  <c:v>20497.779299999998</c:v>
                </c:pt>
                <c:pt idx="24889">
                  <c:v>20497.800780000001</c:v>
                </c:pt>
                <c:pt idx="24890">
                  <c:v>20497.820309999999</c:v>
                </c:pt>
                <c:pt idx="24891">
                  <c:v>20497.839840000001</c:v>
                </c:pt>
                <c:pt idx="24892">
                  <c:v>20497.859380000002</c:v>
                </c:pt>
                <c:pt idx="24893">
                  <c:v>20497.880860000001</c:v>
                </c:pt>
                <c:pt idx="24894">
                  <c:v>20497.900389999999</c:v>
                </c:pt>
                <c:pt idx="24895">
                  <c:v>20497.91992</c:v>
                </c:pt>
                <c:pt idx="24896">
                  <c:v>20497.939450000002</c:v>
                </c:pt>
                <c:pt idx="24897">
                  <c:v>20497.960940000001</c:v>
                </c:pt>
                <c:pt idx="24898">
                  <c:v>20497.980469999999</c:v>
                </c:pt>
                <c:pt idx="24899">
                  <c:v>20498</c:v>
                </c:pt>
                <c:pt idx="24900">
                  <c:v>20498.019530000001</c:v>
                </c:pt>
                <c:pt idx="24901">
                  <c:v>20498.039059999999</c:v>
                </c:pt>
                <c:pt idx="24902">
                  <c:v>20498.060549999998</c:v>
                </c:pt>
                <c:pt idx="24903">
                  <c:v>20498.08008</c:v>
                </c:pt>
                <c:pt idx="24904">
                  <c:v>20498.099610000001</c:v>
                </c:pt>
                <c:pt idx="24905">
                  <c:v>20498.119139999999</c:v>
                </c:pt>
                <c:pt idx="24906">
                  <c:v>20498.140630000002</c:v>
                </c:pt>
                <c:pt idx="24907">
                  <c:v>20498.160159999999</c:v>
                </c:pt>
                <c:pt idx="24908">
                  <c:v>20498.179690000001</c:v>
                </c:pt>
                <c:pt idx="24909">
                  <c:v>20498.199219999999</c:v>
                </c:pt>
                <c:pt idx="24910">
                  <c:v>20498.220700000002</c:v>
                </c:pt>
                <c:pt idx="24911">
                  <c:v>20498.240229999999</c:v>
                </c:pt>
                <c:pt idx="24912">
                  <c:v>20498.259770000001</c:v>
                </c:pt>
                <c:pt idx="24913">
                  <c:v>20498.279299999998</c:v>
                </c:pt>
                <c:pt idx="24914">
                  <c:v>20498.300780000001</c:v>
                </c:pt>
                <c:pt idx="24915">
                  <c:v>20498.320309999999</c:v>
                </c:pt>
                <c:pt idx="24916">
                  <c:v>20498.339840000001</c:v>
                </c:pt>
                <c:pt idx="24917">
                  <c:v>20498.359380000002</c:v>
                </c:pt>
                <c:pt idx="24918">
                  <c:v>20498.380860000001</c:v>
                </c:pt>
                <c:pt idx="24919">
                  <c:v>20498.400389999999</c:v>
                </c:pt>
                <c:pt idx="24920">
                  <c:v>20498.41992</c:v>
                </c:pt>
                <c:pt idx="24921">
                  <c:v>20498.439450000002</c:v>
                </c:pt>
                <c:pt idx="24922">
                  <c:v>20498.460940000001</c:v>
                </c:pt>
                <c:pt idx="24923">
                  <c:v>20498.480469999999</c:v>
                </c:pt>
                <c:pt idx="24924">
                  <c:v>20498.5</c:v>
                </c:pt>
                <c:pt idx="24925">
                  <c:v>20498.519530000001</c:v>
                </c:pt>
                <c:pt idx="24926">
                  <c:v>20498.539059999999</c:v>
                </c:pt>
                <c:pt idx="24927">
                  <c:v>20498.560549999998</c:v>
                </c:pt>
                <c:pt idx="24928">
                  <c:v>20498.58008</c:v>
                </c:pt>
                <c:pt idx="24929">
                  <c:v>20498.599610000001</c:v>
                </c:pt>
                <c:pt idx="24930">
                  <c:v>20498.619139999999</c:v>
                </c:pt>
                <c:pt idx="24931">
                  <c:v>20498.640630000002</c:v>
                </c:pt>
                <c:pt idx="24932">
                  <c:v>20498.660159999999</c:v>
                </c:pt>
                <c:pt idx="24933">
                  <c:v>20498.679690000001</c:v>
                </c:pt>
                <c:pt idx="24934">
                  <c:v>20498.699219999999</c:v>
                </c:pt>
                <c:pt idx="24935">
                  <c:v>20498.720700000002</c:v>
                </c:pt>
                <c:pt idx="24936">
                  <c:v>20498.740229999999</c:v>
                </c:pt>
                <c:pt idx="24937">
                  <c:v>20498.759770000001</c:v>
                </c:pt>
                <c:pt idx="24938">
                  <c:v>20498.779299999998</c:v>
                </c:pt>
                <c:pt idx="24939">
                  <c:v>20498.800780000001</c:v>
                </c:pt>
                <c:pt idx="24940">
                  <c:v>20498.820309999999</c:v>
                </c:pt>
                <c:pt idx="24941">
                  <c:v>20498.839840000001</c:v>
                </c:pt>
                <c:pt idx="24942">
                  <c:v>20498.859380000002</c:v>
                </c:pt>
                <c:pt idx="24943">
                  <c:v>20498.880860000001</c:v>
                </c:pt>
                <c:pt idx="24944">
                  <c:v>20498.900389999999</c:v>
                </c:pt>
                <c:pt idx="24945">
                  <c:v>20498.91992</c:v>
                </c:pt>
                <c:pt idx="24946">
                  <c:v>20498.939450000002</c:v>
                </c:pt>
                <c:pt idx="24947">
                  <c:v>20498.960940000001</c:v>
                </c:pt>
                <c:pt idx="24948">
                  <c:v>20498.980469999999</c:v>
                </c:pt>
                <c:pt idx="24949">
                  <c:v>20499</c:v>
                </c:pt>
                <c:pt idx="24950">
                  <c:v>20499.019530000001</c:v>
                </c:pt>
                <c:pt idx="24951">
                  <c:v>20499.039059999999</c:v>
                </c:pt>
                <c:pt idx="24952">
                  <c:v>20499.060549999998</c:v>
                </c:pt>
                <c:pt idx="24953">
                  <c:v>20499.08008</c:v>
                </c:pt>
                <c:pt idx="24954">
                  <c:v>20499.099610000001</c:v>
                </c:pt>
                <c:pt idx="24955">
                  <c:v>20499.119139999999</c:v>
                </c:pt>
                <c:pt idx="24956">
                  <c:v>20499.140630000002</c:v>
                </c:pt>
                <c:pt idx="24957">
                  <c:v>20499.160159999999</c:v>
                </c:pt>
                <c:pt idx="24958">
                  <c:v>20499.179690000001</c:v>
                </c:pt>
                <c:pt idx="24959">
                  <c:v>20499.199219999999</c:v>
                </c:pt>
                <c:pt idx="24960">
                  <c:v>20499.220700000002</c:v>
                </c:pt>
                <c:pt idx="24961">
                  <c:v>20499.240229999999</c:v>
                </c:pt>
                <c:pt idx="24962">
                  <c:v>20499.259770000001</c:v>
                </c:pt>
                <c:pt idx="24963">
                  <c:v>20499.279299999998</c:v>
                </c:pt>
                <c:pt idx="24964">
                  <c:v>20499.300780000001</c:v>
                </c:pt>
                <c:pt idx="24965">
                  <c:v>20499.320309999999</c:v>
                </c:pt>
                <c:pt idx="24966">
                  <c:v>20499.339840000001</c:v>
                </c:pt>
                <c:pt idx="24967">
                  <c:v>20499.359380000002</c:v>
                </c:pt>
                <c:pt idx="24968">
                  <c:v>20499.380860000001</c:v>
                </c:pt>
                <c:pt idx="24969">
                  <c:v>20499.400389999999</c:v>
                </c:pt>
                <c:pt idx="24970">
                  <c:v>20499.41992</c:v>
                </c:pt>
                <c:pt idx="24971">
                  <c:v>20499.439450000002</c:v>
                </c:pt>
                <c:pt idx="24972">
                  <c:v>20499.460940000001</c:v>
                </c:pt>
                <c:pt idx="24973">
                  <c:v>20499.480469999999</c:v>
                </c:pt>
                <c:pt idx="24974">
                  <c:v>20499.5</c:v>
                </c:pt>
                <c:pt idx="24975">
                  <c:v>20499.519530000001</c:v>
                </c:pt>
                <c:pt idx="24976">
                  <c:v>20499.539059999999</c:v>
                </c:pt>
                <c:pt idx="24977">
                  <c:v>20499.560549999998</c:v>
                </c:pt>
                <c:pt idx="24978">
                  <c:v>20499.58008</c:v>
                </c:pt>
                <c:pt idx="24979">
                  <c:v>20499.599610000001</c:v>
                </c:pt>
                <c:pt idx="24980">
                  <c:v>20499.619139999999</c:v>
                </c:pt>
                <c:pt idx="24981">
                  <c:v>20499.640630000002</c:v>
                </c:pt>
                <c:pt idx="24982">
                  <c:v>20499.660159999999</c:v>
                </c:pt>
                <c:pt idx="24983">
                  <c:v>20499.679690000001</c:v>
                </c:pt>
                <c:pt idx="24984">
                  <c:v>20499.699219999999</c:v>
                </c:pt>
                <c:pt idx="24985">
                  <c:v>20499.720700000002</c:v>
                </c:pt>
                <c:pt idx="24986">
                  <c:v>20499.740229999999</c:v>
                </c:pt>
                <c:pt idx="24987">
                  <c:v>20499.759770000001</c:v>
                </c:pt>
                <c:pt idx="24988">
                  <c:v>20499.779299999998</c:v>
                </c:pt>
                <c:pt idx="24989">
                  <c:v>20499.800780000001</c:v>
                </c:pt>
                <c:pt idx="24990">
                  <c:v>20499.820309999999</c:v>
                </c:pt>
                <c:pt idx="24991">
                  <c:v>20499.839840000001</c:v>
                </c:pt>
                <c:pt idx="24992">
                  <c:v>20499.859380000002</c:v>
                </c:pt>
                <c:pt idx="24993">
                  <c:v>20499.880860000001</c:v>
                </c:pt>
                <c:pt idx="24994">
                  <c:v>20499.900389999999</c:v>
                </c:pt>
                <c:pt idx="24995">
                  <c:v>20499.91992</c:v>
                </c:pt>
                <c:pt idx="24996">
                  <c:v>20499.939450000002</c:v>
                </c:pt>
                <c:pt idx="24997">
                  <c:v>20499.960940000001</c:v>
                </c:pt>
                <c:pt idx="24998">
                  <c:v>20499.980469999999</c:v>
                </c:pt>
                <c:pt idx="24999">
                  <c:v>20500</c:v>
                </c:pt>
                <c:pt idx="25000">
                  <c:v>20500.019530000001</c:v>
                </c:pt>
                <c:pt idx="25001">
                  <c:v>20500.039059999999</c:v>
                </c:pt>
                <c:pt idx="25002">
                  <c:v>20500.060549999998</c:v>
                </c:pt>
                <c:pt idx="25003">
                  <c:v>20500.08008</c:v>
                </c:pt>
                <c:pt idx="25004">
                  <c:v>20500.099610000001</c:v>
                </c:pt>
                <c:pt idx="25005">
                  <c:v>20500.119139999999</c:v>
                </c:pt>
                <c:pt idx="25006">
                  <c:v>20500.140630000002</c:v>
                </c:pt>
                <c:pt idx="25007">
                  <c:v>20500.160159999999</c:v>
                </c:pt>
                <c:pt idx="25008">
                  <c:v>20500.179690000001</c:v>
                </c:pt>
                <c:pt idx="25009">
                  <c:v>20500.199219999999</c:v>
                </c:pt>
                <c:pt idx="25010">
                  <c:v>20500.220700000002</c:v>
                </c:pt>
                <c:pt idx="25011">
                  <c:v>20500.240229999999</c:v>
                </c:pt>
                <c:pt idx="25012">
                  <c:v>20500.259770000001</c:v>
                </c:pt>
                <c:pt idx="25013">
                  <c:v>20500.279299999998</c:v>
                </c:pt>
                <c:pt idx="25014">
                  <c:v>20500.300780000001</c:v>
                </c:pt>
                <c:pt idx="25015">
                  <c:v>20500.320309999999</c:v>
                </c:pt>
                <c:pt idx="25016">
                  <c:v>20500.339840000001</c:v>
                </c:pt>
                <c:pt idx="25017">
                  <c:v>20500.359380000002</c:v>
                </c:pt>
                <c:pt idx="25018">
                  <c:v>20500.380860000001</c:v>
                </c:pt>
                <c:pt idx="25019">
                  <c:v>20500.400389999999</c:v>
                </c:pt>
                <c:pt idx="25020">
                  <c:v>20500.41992</c:v>
                </c:pt>
                <c:pt idx="25021">
                  <c:v>20500.439450000002</c:v>
                </c:pt>
                <c:pt idx="25022">
                  <c:v>20500.460940000001</c:v>
                </c:pt>
                <c:pt idx="25023">
                  <c:v>20500.480469999999</c:v>
                </c:pt>
                <c:pt idx="25024">
                  <c:v>20500.5</c:v>
                </c:pt>
                <c:pt idx="25025">
                  <c:v>20500.519530000001</c:v>
                </c:pt>
                <c:pt idx="25026">
                  <c:v>20500.539059999999</c:v>
                </c:pt>
                <c:pt idx="25027">
                  <c:v>20500.560549999998</c:v>
                </c:pt>
                <c:pt idx="25028">
                  <c:v>20500.58008</c:v>
                </c:pt>
                <c:pt idx="25029">
                  <c:v>20500.599610000001</c:v>
                </c:pt>
                <c:pt idx="25030">
                  <c:v>20500.619139999999</c:v>
                </c:pt>
                <c:pt idx="25031">
                  <c:v>20500.640630000002</c:v>
                </c:pt>
                <c:pt idx="25032">
                  <c:v>20500.660159999999</c:v>
                </c:pt>
                <c:pt idx="25033">
                  <c:v>20500.679690000001</c:v>
                </c:pt>
                <c:pt idx="25034">
                  <c:v>20500.699219999999</c:v>
                </c:pt>
                <c:pt idx="25035">
                  <c:v>20500.720700000002</c:v>
                </c:pt>
                <c:pt idx="25036">
                  <c:v>20500.740229999999</c:v>
                </c:pt>
                <c:pt idx="25037">
                  <c:v>20500.759770000001</c:v>
                </c:pt>
                <c:pt idx="25038">
                  <c:v>20500.779299999998</c:v>
                </c:pt>
                <c:pt idx="25039">
                  <c:v>20500.800780000001</c:v>
                </c:pt>
                <c:pt idx="25040">
                  <c:v>20500.820309999999</c:v>
                </c:pt>
                <c:pt idx="25041">
                  <c:v>20500.839840000001</c:v>
                </c:pt>
                <c:pt idx="25042">
                  <c:v>20500.859380000002</c:v>
                </c:pt>
                <c:pt idx="25043">
                  <c:v>20500.880860000001</c:v>
                </c:pt>
                <c:pt idx="25044">
                  <c:v>20500.900389999999</c:v>
                </c:pt>
                <c:pt idx="25045">
                  <c:v>20500.91992</c:v>
                </c:pt>
                <c:pt idx="25046">
                  <c:v>20500.939450000002</c:v>
                </c:pt>
                <c:pt idx="25047">
                  <c:v>20500.960940000001</c:v>
                </c:pt>
                <c:pt idx="25048">
                  <c:v>20500.980469999999</c:v>
                </c:pt>
                <c:pt idx="25049">
                  <c:v>20501</c:v>
                </c:pt>
                <c:pt idx="25050">
                  <c:v>20501.019530000001</c:v>
                </c:pt>
                <c:pt idx="25051">
                  <c:v>20501.039059999999</c:v>
                </c:pt>
                <c:pt idx="25052">
                  <c:v>20501.060549999998</c:v>
                </c:pt>
                <c:pt idx="25053">
                  <c:v>20501.08008</c:v>
                </c:pt>
                <c:pt idx="25054">
                  <c:v>20501.099610000001</c:v>
                </c:pt>
                <c:pt idx="25055">
                  <c:v>20501.119139999999</c:v>
                </c:pt>
                <c:pt idx="25056">
                  <c:v>20501.140630000002</c:v>
                </c:pt>
                <c:pt idx="25057">
                  <c:v>20501.160159999999</c:v>
                </c:pt>
                <c:pt idx="25058">
                  <c:v>20501.179690000001</c:v>
                </c:pt>
                <c:pt idx="25059">
                  <c:v>20501.199219999999</c:v>
                </c:pt>
                <c:pt idx="25060">
                  <c:v>20501.220700000002</c:v>
                </c:pt>
                <c:pt idx="25061">
                  <c:v>20501.240229999999</c:v>
                </c:pt>
                <c:pt idx="25062">
                  <c:v>20501.259770000001</c:v>
                </c:pt>
                <c:pt idx="25063">
                  <c:v>20501.279299999998</c:v>
                </c:pt>
                <c:pt idx="25064">
                  <c:v>20501.300780000001</c:v>
                </c:pt>
                <c:pt idx="25065">
                  <c:v>20501.320309999999</c:v>
                </c:pt>
                <c:pt idx="25066">
                  <c:v>20501.339840000001</c:v>
                </c:pt>
                <c:pt idx="25067">
                  <c:v>20501.359380000002</c:v>
                </c:pt>
                <c:pt idx="25068">
                  <c:v>20501.380860000001</c:v>
                </c:pt>
                <c:pt idx="25069">
                  <c:v>20501.400389999999</c:v>
                </c:pt>
                <c:pt idx="25070">
                  <c:v>20501.41992</c:v>
                </c:pt>
                <c:pt idx="25071">
                  <c:v>20501.439450000002</c:v>
                </c:pt>
                <c:pt idx="25072">
                  <c:v>20501.460940000001</c:v>
                </c:pt>
                <c:pt idx="25073">
                  <c:v>20501.480469999999</c:v>
                </c:pt>
                <c:pt idx="25074">
                  <c:v>20501.5</c:v>
                </c:pt>
                <c:pt idx="25075">
                  <c:v>20501.519530000001</c:v>
                </c:pt>
                <c:pt idx="25076">
                  <c:v>20501.539059999999</c:v>
                </c:pt>
                <c:pt idx="25077">
                  <c:v>20501.560549999998</c:v>
                </c:pt>
                <c:pt idx="25078">
                  <c:v>20501.58008</c:v>
                </c:pt>
                <c:pt idx="25079">
                  <c:v>20501.599610000001</c:v>
                </c:pt>
                <c:pt idx="25080">
                  <c:v>20501.619139999999</c:v>
                </c:pt>
                <c:pt idx="25081">
                  <c:v>20501.640630000002</c:v>
                </c:pt>
                <c:pt idx="25082">
                  <c:v>20501.660159999999</c:v>
                </c:pt>
                <c:pt idx="25083">
                  <c:v>20501.679690000001</c:v>
                </c:pt>
                <c:pt idx="25084">
                  <c:v>20501.699219999999</c:v>
                </c:pt>
                <c:pt idx="25085">
                  <c:v>20501.720700000002</c:v>
                </c:pt>
                <c:pt idx="25086">
                  <c:v>20501.740229999999</c:v>
                </c:pt>
                <c:pt idx="25087">
                  <c:v>20501.759770000001</c:v>
                </c:pt>
                <c:pt idx="25088">
                  <c:v>20501.779299999998</c:v>
                </c:pt>
                <c:pt idx="25089">
                  <c:v>20501.800780000001</c:v>
                </c:pt>
                <c:pt idx="25090">
                  <c:v>20501.820309999999</c:v>
                </c:pt>
                <c:pt idx="25091">
                  <c:v>20501.839840000001</c:v>
                </c:pt>
                <c:pt idx="25092">
                  <c:v>20501.859380000002</c:v>
                </c:pt>
                <c:pt idx="25093">
                  <c:v>20501.880860000001</c:v>
                </c:pt>
                <c:pt idx="25094">
                  <c:v>20501.900389999999</c:v>
                </c:pt>
                <c:pt idx="25095">
                  <c:v>20501.91992</c:v>
                </c:pt>
                <c:pt idx="25096">
                  <c:v>20501.939450000002</c:v>
                </c:pt>
                <c:pt idx="25097">
                  <c:v>20501.960940000001</c:v>
                </c:pt>
                <c:pt idx="25098">
                  <c:v>20501.980469999999</c:v>
                </c:pt>
                <c:pt idx="25099">
                  <c:v>20502</c:v>
                </c:pt>
                <c:pt idx="25100">
                  <c:v>20502.019530000001</c:v>
                </c:pt>
                <c:pt idx="25101">
                  <c:v>20502.039059999999</c:v>
                </c:pt>
                <c:pt idx="25102">
                  <c:v>20502.060549999998</c:v>
                </c:pt>
                <c:pt idx="25103">
                  <c:v>20502.08008</c:v>
                </c:pt>
                <c:pt idx="25104">
                  <c:v>20502.099610000001</c:v>
                </c:pt>
                <c:pt idx="25105">
                  <c:v>20502.119139999999</c:v>
                </c:pt>
                <c:pt idx="25106">
                  <c:v>20502.140630000002</c:v>
                </c:pt>
                <c:pt idx="25107">
                  <c:v>20502.160159999999</c:v>
                </c:pt>
                <c:pt idx="25108">
                  <c:v>20502.179690000001</c:v>
                </c:pt>
                <c:pt idx="25109">
                  <c:v>20502.199219999999</c:v>
                </c:pt>
                <c:pt idx="25110">
                  <c:v>20502.220700000002</c:v>
                </c:pt>
                <c:pt idx="25111">
                  <c:v>20502.240229999999</c:v>
                </c:pt>
                <c:pt idx="25112">
                  <c:v>20502.259770000001</c:v>
                </c:pt>
                <c:pt idx="25113">
                  <c:v>20502.279299999998</c:v>
                </c:pt>
                <c:pt idx="25114">
                  <c:v>20502.300780000001</c:v>
                </c:pt>
                <c:pt idx="25115">
                  <c:v>20502.320309999999</c:v>
                </c:pt>
                <c:pt idx="25116">
                  <c:v>20502.339840000001</c:v>
                </c:pt>
                <c:pt idx="25117">
                  <c:v>20502.359380000002</c:v>
                </c:pt>
                <c:pt idx="25118">
                  <c:v>20502.380860000001</c:v>
                </c:pt>
                <c:pt idx="25119">
                  <c:v>20502.400389999999</c:v>
                </c:pt>
                <c:pt idx="25120">
                  <c:v>20502.41992</c:v>
                </c:pt>
                <c:pt idx="25121">
                  <c:v>20502.439450000002</c:v>
                </c:pt>
                <c:pt idx="25122">
                  <c:v>20502.460940000001</c:v>
                </c:pt>
                <c:pt idx="25123">
                  <c:v>20502.480469999999</c:v>
                </c:pt>
                <c:pt idx="25124">
                  <c:v>20502.5</c:v>
                </c:pt>
                <c:pt idx="25125">
                  <c:v>20502.519530000001</c:v>
                </c:pt>
                <c:pt idx="25126">
                  <c:v>20502.539059999999</c:v>
                </c:pt>
                <c:pt idx="25127">
                  <c:v>20502.560549999998</c:v>
                </c:pt>
                <c:pt idx="25128">
                  <c:v>20502.58008</c:v>
                </c:pt>
                <c:pt idx="25129">
                  <c:v>20502.599610000001</c:v>
                </c:pt>
                <c:pt idx="25130">
                  <c:v>20502.619139999999</c:v>
                </c:pt>
                <c:pt idx="25131">
                  <c:v>20502.640630000002</c:v>
                </c:pt>
                <c:pt idx="25132">
                  <c:v>20502.660159999999</c:v>
                </c:pt>
                <c:pt idx="25133">
                  <c:v>20502.679690000001</c:v>
                </c:pt>
                <c:pt idx="25134">
                  <c:v>20502.699219999999</c:v>
                </c:pt>
                <c:pt idx="25135">
                  <c:v>20502.720700000002</c:v>
                </c:pt>
                <c:pt idx="25136">
                  <c:v>20502.740229999999</c:v>
                </c:pt>
                <c:pt idx="25137">
                  <c:v>20502.759770000001</c:v>
                </c:pt>
                <c:pt idx="25138">
                  <c:v>20502.779299999998</c:v>
                </c:pt>
                <c:pt idx="25139">
                  <c:v>20502.800780000001</c:v>
                </c:pt>
                <c:pt idx="25140">
                  <c:v>20502.820309999999</c:v>
                </c:pt>
                <c:pt idx="25141">
                  <c:v>20502.839840000001</c:v>
                </c:pt>
                <c:pt idx="25142">
                  <c:v>20502.859380000002</c:v>
                </c:pt>
                <c:pt idx="25143">
                  <c:v>20502.880860000001</c:v>
                </c:pt>
                <c:pt idx="25144">
                  <c:v>20502.900389999999</c:v>
                </c:pt>
                <c:pt idx="25145">
                  <c:v>20502.91992</c:v>
                </c:pt>
                <c:pt idx="25146">
                  <c:v>20502.939450000002</c:v>
                </c:pt>
                <c:pt idx="25147">
                  <c:v>20502.960940000001</c:v>
                </c:pt>
                <c:pt idx="25148">
                  <c:v>20502.980469999999</c:v>
                </c:pt>
                <c:pt idx="25149">
                  <c:v>20503</c:v>
                </c:pt>
                <c:pt idx="25150">
                  <c:v>20503.019530000001</c:v>
                </c:pt>
                <c:pt idx="25151">
                  <c:v>20503.039059999999</c:v>
                </c:pt>
                <c:pt idx="25152">
                  <c:v>20503.060549999998</c:v>
                </c:pt>
                <c:pt idx="25153">
                  <c:v>20503.08008</c:v>
                </c:pt>
                <c:pt idx="25154">
                  <c:v>20503.099610000001</c:v>
                </c:pt>
                <c:pt idx="25155">
                  <c:v>20503.119139999999</c:v>
                </c:pt>
                <c:pt idx="25156">
                  <c:v>20503.140630000002</c:v>
                </c:pt>
                <c:pt idx="25157">
                  <c:v>20503.160159999999</c:v>
                </c:pt>
                <c:pt idx="25158">
                  <c:v>20503.179690000001</c:v>
                </c:pt>
                <c:pt idx="25159">
                  <c:v>20503.199219999999</c:v>
                </c:pt>
                <c:pt idx="25160">
                  <c:v>20503.220700000002</c:v>
                </c:pt>
                <c:pt idx="25161">
                  <c:v>20503.240229999999</c:v>
                </c:pt>
                <c:pt idx="25162">
                  <c:v>20503.259770000001</c:v>
                </c:pt>
                <c:pt idx="25163">
                  <c:v>20503.279299999998</c:v>
                </c:pt>
                <c:pt idx="25164">
                  <c:v>20503.300780000001</c:v>
                </c:pt>
                <c:pt idx="25165">
                  <c:v>20503.320309999999</c:v>
                </c:pt>
                <c:pt idx="25166">
                  <c:v>20503.339840000001</c:v>
                </c:pt>
                <c:pt idx="25167">
                  <c:v>20503.359380000002</c:v>
                </c:pt>
                <c:pt idx="25168">
                  <c:v>20503.380860000001</c:v>
                </c:pt>
                <c:pt idx="25169">
                  <c:v>20503.400389999999</c:v>
                </c:pt>
                <c:pt idx="25170">
                  <c:v>20503.41992</c:v>
                </c:pt>
                <c:pt idx="25171">
                  <c:v>20503.439450000002</c:v>
                </c:pt>
                <c:pt idx="25172">
                  <c:v>20503.460940000001</c:v>
                </c:pt>
                <c:pt idx="25173">
                  <c:v>20503.480469999999</c:v>
                </c:pt>
                <c:pt idx="25174">
                  <c:v>20503.5</c:v>
                </c:pt>
                <c:pt idx="25175">
                  <c:v>20503.519530000001</c:v>
                </c:pt>
                <c:pt idx="25176">
                  <c:v>20503.539059999999</c:v>
                </c:pt>
                <c:pt idx="25177">
                  <c:v>20503.560549999998</c:v>
                </c:pt>
                <c:pt idx="25178">
                  <c:v>20503.58008</c:v>
                </c:pt>
                <c:pt idx="25179">
                  <c:v>20503.599610000001</c:v>
                </c:pt>
                <c:pt idx="25180">
                  <c:v>20503.619139999999</c:v>
                </c:pt>
                <c:pt idx="25181">
                  <c:v>20503.640630000002</c:v>
                </c:pt>
                <c:pt idx="25182">
                  <c:v>20503.660159999999</c:v>
                </c:pt>
                <c:pt idx="25183">
                  <c:v>20503.679690000001</c:v>
                </c:pt>
                <c:pt idx="25184">
                  <c:v>20503.699219999999</c:v>
                </c:pt>
                <c:pt idx="25185">
                  <c:v>20503.720700000002</c:v>
                </c:pt>
                <c:pt idx="25186">
                  <c:v>20503.740229999999</c:v>
                </c:pt>
                <c:pt idx="25187">
                  <c:v>20503.759770000001</c:v>
                </c:pt>
                <c:pt idx="25188">
                  <c:v>20503.779299999998</c:v>
                </c:pt>
                <c:pt idx="25189">
                  <c:v>20503.800780000001</c:v>
                </c:pt>
                <c:pt idx="25190">
                  <c:v>20503.820309999999</c:v>
                </c:pt>
                <c:pt idx="25191">
                  <c:v>20503.839840000001</c:v>
                </c:pt>
                <c:pt idx="25192">
                  <c:v>20503.859380000002</c:v>
                </c:pt>
                <c:pt idx="25193">
                  <c:v>20503.880860000001</c:v>
                </c:pt>
                <c:pt idx="25194">
                  <c:v>20503.900389999999</c:v>
                </c:pt>
                <c:pt idx="25195">
                  <c:v>20503.91992</c:v>
                </c:pt>
                <c:pt idx="25196">
                  <c:v>20503.939450000002</c:v>
                </c:pt>
                <c:pt idx="25197">
                  <c:v>20503.960940000001</c:v>
                </c:pt>
                <c:pt idx="25198">
                  <c:v>20503.980469999999</c:v>
                </c:pt>
                <c:pt idx="25199">
                  <c:v>20504</c:v>
                </c:pt>
                <c:pt idx="25200">
                  <c:v>20504.019530000001</c:v>
                </c:pt>
                <c:pt idx="25201">
                  <c:v>20504.039059999999</c:v>
                </c:pt>
                <c:pt idx="25202">
                  <c:v>20504.060549999998</c:v>
                </c:pt>
                <c:pt idx="25203">
                  <c:v>20504.08008</c:v>
                </c:pt>
                <c:pt idx="25204">
                  <c:v>20504.099610000001</c:v>
                </c:pt>
                <c:pt idx="25205">
                  <c:v>20504.119139999999</c:v>
                </c:pt>
                <c:pt idx="25206">
                  <c:v>20504.140630000002</c:v>
                </c:pt>
                <c:pt idx="25207">
                  <c:v>20504.160159999999</c:v>
                </c:pt>
                <c:pt idx="25208">
                  <c:v>20504.179690000001</c:v>
                </c:pt>
                <c:pt idx="25209">
                  <c:v>20504.199219999999</c:v>
                </c:pt>
                <c:pt idx="25210">
                  <c:v>20504.220700000002</c:v>
                </c:pt>
                <c:pt idx="25211">
                  <c:v>20504.240229999999</c:v>
                </c:pt>
                <c:pt idx="25212">
                  <c:v>20504.259770000001</c:v>
                </c:pt>
                <c:pt idx="25213">
                  <c:v>20504.279299999998</c:v>
                </c:pt>
                <c:pt idx="25214">
                  <c:v>20504.300780000001</c:v>
                </c:pt>
                <c:pt idx="25215">
                  <c:v>20504.320309999999</c:v>
                </c:pt>
                <c:pt idx="25216">
                  <c:v>20504.339840000001</c:v>
                </c:pt>
                <c:pt idx="25217">
                  <c:v>20504.359380000002</c:v>
                </c:pt>
                <c:pt idx="25218">
                  <c:v>20504.380860000001</c:v>
                </c:pt>
                <c:pt idx="25219">
                  <c:v>20504.400389999999</c:v>
                </c:pt>
                <c:pt idx="25220">
                  <c:v>20504.41992</c:v>
                </c:pt>
                <c:pt idx="25221">
                  <c:v>20504.439450000002</c:v>
                </c:pt>
                <c:pt idx="25222">
                  <c:v>20504.460940000001</c:v>
                </c:pt>
                <c:pt idx="25223">
                  <c:v>20504.480469999999</c:v>
                </c:pt>
                <c:pt idx="25224">
                  <c:v>20504.5</c:v>
                </c:pt>
                <c:pt idx="25225">
                  <c:v>20504.519530000001</c:v>
                </c:pt>
                <c:pt idx="25226">
                  <c:v>20504.539059999999</c:v>
                </c:pt>
                <c:pt idx="25227">
                  <c:v>20504.560549999998</c:v>
                </c:pt>
                <c:pt idx="25228">
                  <c:v>20504.58008</c:v>
                </c:pt>
                <c:pt idx="25229">
                  <c:v>20504.599610000001</c:v>
                </c:pt>
                <c:pt idx="25230">
                  <c:v>20504.619139999999</c:v>
                </c:pt>
                <c:pt idx="25231">
                  <c:v>20504.640630000002</c:v>
                </c:pt>
                <c:pt idx="25232">
                  <c:v>20504.660159999999</c:v>
                </c:pt>
                <c:pt idx="25233">
                  <c:v>20504.679690000001</c:v>
                </c:pt>
                <c:pt idx="25234">
                  <c:v>20504.699219999999</c:v>
                </c:pt>
                <c:pt idx="25235">
                  <c:v>20504.720700000002</c:v>
                </c:pt>
                <c:pt idx="25236">
                  <c:v>20504.740229999999</c:v>
                </c:pt>
                <c:pt idx="25237">
                  <c:v>20504.759770000001</c:v>
                </c:pt>
                <c:pt idx="25238">
                  <c:v>20504.779299999998</c:v>
                </c:pt>
                <c:pt idx="25239">
                  <c:v>20504.800780000001</c:v>
                </c:pt>
                <c:pt idx="25240">
                  <c:v>20504.820309999999</c:v>
                </c:pt>
                <c:pt idx="25241">
                  <c:v>20504.839840000001</c:v>
                </c:pt>
                <c:pt idx="25242">
                  <c:v>20504.859380000002</c:v>
                </c:pt>
                <c:pt idx="25243">
                  <c:v>20504.880860000001</c:v>
                </c:pt>
                <c:pt idx="25244">
                  <c:v>20504.900389999999</c:v>
                </c:pt>
                <c:pt idx="25245">
                  <c:v>20504.91992</c:v>
                </c:pt>
                <c:pt idx="25246">
                  <c:v>20504.939450000002</c:v>
                </c:pt>
                <c:pt idx="25247">
                  <c:v>20504.960940000001</c:v>
                </c:pt>
                <c:pt idx="25248">
                  <c:v>20504.980469999999</c:v>
                </c:pt>
                <c:pt idx="25249">
                  <c:v>20505</c:v>
                </c:pt>
                <c:pt idx="25250">
                  <c:v>20505.019530000001</c:v>
                </c:pt>
                <c:pt idx="25251">
                  <c:v>20505.039059999999</c:v>
                </c:pt>
                <c:pt idx="25252">
                  <c:v>20505.060549999998</c:v>
                </c:pt>
                <c:pt idx="25253">
                  <c:v>20505.08008</c:v>
                </c:pt>
                <c:pt idx="25254">
                  <c:v>20505.099610000001</c:v>
                </c:pt>
                <c:pt idx="25255">
                  <c:v>20505.119139999999</c:v>
                </c:pt>
                <c:pt idx="25256">
                  <c:v>20505.140630000002</c:v>
                </c:pt>
                <c:pt idx="25257">
                  <c:v>20505.160159999999</c:v>
                </c:pt>
                <c:pt idx="25258">
                  <c:v>20505.179690000001</c:v>
                </c:pt>
                <c:pt idx="25259">
                  <c:v>20505.199219999999</c:v>
                </c:pt>
                <c:pt idx="25260">
                  <c:v>20505.220700000002</c:v>
                </c:pt>
                <c:pt idx="25261">
                  <c:v>20505.240229999999</c:v>
                </c:pt>
                <c:pt idx="25262">
                  <c:v>20505.259770000001</c:v>
                </c:pt>
                <c:pt idx="25263">
                  <c:v>20505.279299999998</c:v>
                </c:pt>
                <c:pt idx="25264">
                  <c:v>20505.300780000001</c:v>
                </c:pt>
                <c:pt idx="25265">
                  <c:v>20505.320309999999</c:v>
                </c:pt>
                <c:pt idx="25266">
                  <c:v>20505.339840000001</c:v>
                </c:pt>
                <c:pt idx="25267">
                  <c:v>20505.359380000002</c:v>
                </c:pt>
                <c:pt idx="25268">
                  <c:v>20505.380860000001</c:v>
                </c:pt>
                <c:pt idx="25269">
                  <c:v>20505.400389999999</c:v>
                </c:pt>
                <c:pt idx="25270">
                  <c:v>20505.41992</c:v>
                </c:pt>
                <c:pt idx="25271">
                  <c:v>20505.439450000002</c:v>
                </c:pt>
                <c:pt idx="25272">
                  <c:v>20505.460940000001</c:v>
                </c:pt>
                <c:pt idx="25273">
                  <c:v>20505.480469999999</c:v>
                </c:pt>
                <c:pt idx="25274">
                  <c:v>20505.5</c:v>
                </c:pt>
                <c:pt idx="25275">
                  <c:v>20505.519530000001</c:v>
                </c:pt>
                <c:pt idx="25276">
                  <c:v>20505.539059999999</c:v>
                </c:pt>
                <c:pt idx="25277">
                  <c:v>20505.560549999998</c:v>
                </c:pt>
                <c:pt idx="25278">
                  <c:v>20505.58008</c:v>
                </c:pt>
                <c:pt idx="25279">
                  <c:v>20505.599610000001</c:v>
                </c:pt>
                <c:pt idx="25280">
                  <c:v>20505.619139999999</c:v>
                </c:pt>
                <c:pt idx="25281">
                  <c:v>20505.640630000002</c:v>
                </c:pt>
                <c:pt idx="25282">
                  <c:v>20505.660159999999</c:v>
                </c:pt>
                <c:pt idx="25283">
                  <c:v>20505.679690000001</c:v>
                </c:pt>
                <c:pt idx="25284">
                  <c:v>20505.699219999999</c:v>
                </c:pt>
                <c:pt idx="25285">
                  <c:v>20505.720700000002</c:v>
                </c:pt>
                <c:pt idx="25286">
                  <c:v>20505.740229999999</c:v>
                </c:pt>
                <c:pt idx="25287">
                  <c:v>20505.759770000001</c:v>
                </c:pt>
                <c:pt idx="25288">
                  <c:v>20505.779299999998</c:v>
                </c:pt>
                <c:pt idx="25289">
                  <c:v>20505.800780000001</c:v>
                </c:pt>
                <c:pt idx="25290">
                  <c:v>20505.820309999999</c:v>
                </c:pt>
                <c:pt idx="25291">
                  <c:v>20505.839840000001</c:v>
                </c:pt>
                <c:pt idx="25292">
                  <c:v>20505.859380000002</c:v>
                </c:pt>
                <c:pt idx="25293">
                  <c:v>20505.880860000001</c:v>
                </c:pt>
                <c:pt idx="25294">
                  <c:v>20505.900389999999</c:v>
                </c:pt>
                <c:pt idx="25295">
                  <c:v>20505.91992</c:v>
                </c:pt>
                <c:pt idx="25296">
                  <c:v>20505.939450000002</c:v>
                </c:pt>
                <c:pt idx="25297">
                  <c:v>20505.960940000001</c:v>
                </c:pt>
                <c:pt idx="25298">
                  <c:v>20505.980469999999</c:v>
                </c:pt>
                <c:pt idx="25299">
                  <c:v>20506</c:v>
                </c:pt>
                <c:pt idx="25300">
                  <c:v>20506.019530000001</c:v>
                </c:pt>
                <c:pt idx="25301">
                  <c:v>20506.039059999999</c:v>
                </c:pt>
                <c:pt idx="25302">
                  <c:v>20506.060549999998</c:v>
                </c:pt>
                <c:pt idx="25303">
                  <c:v>20506.08008</c:v>
                </c:pt>
                <c:pt idx="25304">
                  <c:v>20506.099610000001</c:v>
                </c:pt>
                <c:pt idx="25305">
                  <c:v>20506.119139999999</c:v>
                </c:pt>
                <c:pt idx="25306">
                  <c:v>20506.140630000002</c:v>
                </c:pt>
                <c:pt idx="25307">
                  <c:v>20506.160159999999</c:v>
                </c:pt>
                <c:pt idx="25308">
                  <c:v>20506.179690000001</c:v>
                </c:pt>
                <c:pt idx="25309">
                  <c:v>20506.199219999999</c:v>
                </c:pt>
                <c:pt idx="25310">
                  <c:v>20506.220700000002</c:v>
                </c:pt>
                <c:pt idx="25311">
                  <c:v>20506.240229999999</c:v>
                </c:pt>
                <c:pt idx="25312">
                  <c:v>20506.259770000001</c:v>
                </c:pt>
                <c:pt idx="25313">
                  <c:v>20506.279299999998</c:v>
                </c:pt>
                <c:pt idx="25314">
                  <c:v>20506.300780000001</c:v>
                </c:pt>
                <c:pt idx="25315">
                  <c:v>20506.320309999999</c:v>
                </c:pt>
                <c:pt idx="25316">
                  <c:v>20506.339840000001</c:v>
                </c:pt>
                <c:pt idx="25317">
                  <c:v>20506.359380000002</c:v>
                </c:pt>
                <c:pt idx="25318">
                  <c:v>20506.380860000001</c:v>
                </c:pt>
                <c:pt idx="25319">
                  <c:v>20506.400389999999</c:v>
                </c:pt>
                <c:pt idx="25320">
                  <c:v>20506.41992</c:v>
                </c:pt>
                <c:pt idx="25321">
                  <c:v>20506.439450000002</c:v>
                </c:pt>
                <c:pt idx="25322">
                  <c:v>20506.460940000001</c:v>
                </c:pt>
                <c:pt idx="25323">
                  <c:v>20506.480469999999</c:v>
                </c:pt>
                <c:pt idx="25324">
                  <c:v>20506.5</c:v>
                </c:pt>
                <c:pt idx="25325">
                  <c:v>20506.519530000001</c:v>
                </c:pt>
                <c:pt idx="25326">
                  <c:v>20506.539059999999</c:v>
                </c:pt>
                <c:pt idx="25327">
                  <c:v>20506.560549999998</c:v>
                </c:pt>
                <c:pt idx="25328">
                  <c:v>20506.58008</c:v>
                </c:pt>
                <c:pt idx="25329">
                  <c:v>20506.599610000001</c:v>
                </c:pt>
                <c:pt idx="25330">
                  <c:v>20506.619139999999</c:v>
                </c:pt>
                <c:pt idx="25331">
                  <c:v>20506.640630000002</c:v>
                </c:pt>
                <c:pt idx="25332">
                  <c:v>20506.660159999999</c:v>
                </c:pt>
                <c:pt idx="25333">
                  <c:v>20506.679690000001</c:v>
                </c:pt>
                <c:pt idx="25334">
                  <c:v>20506.699219999999</c:v>
                </c:pt>
                <c:pt idx="25335">
                  <c:v>20506.720700000002</c:v>
                </c:pt>
                <c:pt idx="25336">
                  <c:v>20506.740229999999</c:v>
                </c:pt>
                <c:pt idx="25337">
                  <c:v>20506.759770000001</c:v>
                </c:pt>
                <c:pt idx="25338">
                  <c:v>20506.779299999998</c:v>
                </c:pt>
                <c:pt idx="25339">
                  <c:v>20506.800780000001</c:v>
                </c:pt>
                <c:pt idx="25340">
                  <c:v>20506.820309999999</c:v>
                </c:pt>
                <c:pt idx="25341">
                  <c:v>20506.839840000001</c:v>
                </c:pt>
                <c:pt idx="25342">
                  <c:v>20506.859380000002</c:v>
                </c:pt>
                <c:pt idx="25343">
                  <c:v>20506.880860000001</c:v>
                </c:pt>
                <c:pt idx="25344">
                  <c:v>20506.900389999999</c:v>
                </c:pt>
                <c:pt idx="25345">
                  <c:v>20506.91992</c:v>
                </c:pt>
                <c:pt idx="25346">
                  <c:v>20506.939450000002</c:v>
                </c:pt>
                <c:pt idx="25347">
                  <c:v>20506.960940000001</c:v>
                </c:pt>
                <c:pt idx="25348">
                  <c:v>20506.980469999999</c:v>
                </c:pt>
                <c:pt idx="25349">
                  <c:v>20507</c:v>
                </c:pt>
                <c:pt idx="25350">
                  <c:v>20507.019530000001</c:v>
                </c:pt>
                <c:pt idx="25351">
                  <c:v>20507.039059999999</c:v>
                </c:pt>
                <c:pt idx="25352">
                  <c:v>20507.060549999998</c:v>
                </c:pt>
                <c:pt idx="25353">
                  <c:v>20507.08008</c:v>
                </c:pt>
                <c:pt idx="25354">
                  <c:v>20507.099610000001</c:v>
                </c:pt>
                <c:pt idx="25355">
                  <c:v>20507.119139999999</c:v>
                </c:pt>
                <c:pt idx="25356">
                  <c:v>20507.140630000002</c:v>
                </c:pt>
                <c:pt idx="25357">
                  <c:v>20507.160159999999</c:v>
                </c:pt>
                <c:pt idx="25358">
                  <c:v>20507.179690000001</c:v>
                </c:pt>
                <c:pt idx="25359">
                  <c:v>20507.199219999999</c:v>
                </c:pt>
                <c:pt idx="25360">
                  <c:v>20507.220700000002</c:v>
                </c:pt>
                <c:pt idx="25361">
                  <c:v>20507.240229999999</c:v>
                </c:pt>
                <c:pt idx="25362">
                  <c:v>20507.259770000001</c:v>
                </c:pt>
                <c:pt idx="25363">
                  <c:v>20507.279299999998</c:v>
                </c:pt>
                <c:pt idx="25364">
                  <c:v>20507.300780000001</c:v>
                </c:pt>
                <c:pt idx="25365">
                  <c:v>20507.320309999999</c:v>
                </c:pt>
                <c:pt idx="25366">
                  <c:v>20507.339840000001</c:v>
                </c:pt>
                <c:pt idx="25367">
                  <c:v>20507.359380000002</c:v>
                </c:pt>
                <c:pt idx="25368">
                  <c:v>20507.380860000001</c:v>
                </c:pt>
                <c:pt idx="25369">
                  <c:v>20507.400389999999</c:v>
                </c:pt>
                <c:pt idx="25370">
                  <c:v>20507.41992</c:v>
                </c:pt>
                <c:pt idx="25371">
                  <c:v>20507.439450000002</c:v>
                </c:pt>
                <c:pt idx="25372">
                  <c:v>20507.460940000001</c:v>
                </c:pt>
                <c:pt idx="25373">
                  <c:v>20507.480469999999</c:v>
                </c:pt>
                <c:pt idx="25374">
                  <c:v>20507.5</c:v>
                </c:pt>
                <c:pt idx="25375">
                  <c:v>20507.519530000001</c:v>
                </c:pt>
                <c:pt idx="25376">
                  <c:v>20507.539059999999</c:v>
                </c:pt>
                <c:pt idx="25377">
                  <c:v>20507.560549999998</c:v>
                </c:pt>
                <c:pt idx="25378">
                  <c:v>20507.58008</c:v>
                </c:pt>
                <c:pt idx="25379">
                  <c:v>20507.599610000001</c:v>
                </c:pt>
                <c:pt idx="25380">
                  <c:v>20507.619139999999</c:v>
                </c:pt>
                <c:pt idx="25381">
                  <c:v>20507.640630000002</c:v>
                </c:pt>
                <c:pt idx="25382">
                  <c:v>20507.660159999999</c:v>
                </c:pt>
                <c:pt idx="25383">
                  <c:v>20507.679690000001</c:v>
                </c:pt>
                <c:pt idx="25384">
                  <c:v>20507.699219999999</c:v>
                </c:pt>
                <c:pt idx="25385">
                  <c:v>20507.720700000002</c:v>
                </c:pt>
                <c:pt idx="25386">
                  <c:v>20507.740229999999</c:v>
                </c:pt>
                <c:pt idx="25387">
                  <c:v>20507.759770000001</c:v>
                </c:pt>
                <c:pt idx="25388">
                  <c:v>20507.779299999998</c:v>
                </c:pt>
                <c:pt idx="25389">
                  <c:v>20507.800780000001</c:v>
                </c:pt>
                <c:pt idx="25390">
                  <c:v>20507.820309999999</c:v>
                </c:pt>
                <c:pt idx="25391">
                  <c:v>20507.839840000001</c:v>
                </c:pt>
                <c:pt idx="25392">
                  <c:v>20507.859380000002</c:v>
                </c:pt>
                <c:pt idx="25393">
                  <c:v>20507.880860000001</c:v>
                </c:pt>
                <c:pt idx="25394">
                  <c:v>20507.900389999999</c:v>
                </c:pt>
                <c:pt idx="25395">
                  <c:v>20507.91992</c:v>
                </c:pt>
                <c:pt idx="25396">
                  <c:v>20507.939450000002</c:v>
                </c:pt>
                <c:pt idx="25397">
                  <c:v>20507.960940000001</c:v>
                </c:pt>
                <c:pt idx="25398">
                  <c:v>20507.980469999999</c:v>
                </c:pt>
                <c:pt idx="25399">
                  <c:v>20508</c:v>
                </c:pt>
                <c:pt idx="25400">
                  <c:v>20508.019530000001</c:v>
                </c:pt>
                <c:pt idx="25401">
                  <c:v>20508.039059999999</c:v>
                </c:pt>
                <c:pt idx="25402">
                  <c:v>20508.060549999998</c:v>
                </c:pt>
                <c:pt idx="25403">
                  <c:v>20508.08008</c:v>
                </c:pt>
                <c:pt idx="25404">
                  <c:v>20508.099610000001</c:v>
                </c:pt>
                <c:pt idx="25405">
                  <c:v>20508.119139999999</c:v>
                </c:pt>
                <c:pt idx="25406">
                  <c:v>20508.140630000002</c:v>
                </c:pt>
                <c:pt idx="25407">
                  <c:v>20508.160159999999</c:v>
                </c:pt>
                <c:pt idx="25408">
                  <c:v>20508.179690000001</c:v>
                </c:pt>
                <c:pt idx="25409">
                  <c:v>20508.199219999999</c:v>
                </c:pt>
                <c:pt idx="25410">
                  <c:v>20508.220700000002</c:v>
                </c:pt>
                <c:pt idx="25411">
                  <c:v>20508.240229999999</c:v>
                </c:pt>
                <c:pt idx="25412">
                  <c:v>20508.259770000001</c:v>
                </c:pt>
                <c:pt idx="25413">
                  <c:v>20508.279299999998</c:v>
                </c:pt>
                <c:pt idx="25414">
                  <c:v>20508.300780000001</c:v>
                </c:pt>
                <c:pt idx="25415">
                  <c:v>20508.320309999999</c:v>
                </c:pt>
                <c:pt idx="25416">
                  <c:v>20508.339840000001</c:v>
                </c:pt>
                <c:pt idx="25417">
                  <c:v>20508.359380000002</c:v>
                </c:pt>
                <c:pt idx="25418">
                  <c:v>20508.380860000001</c:v>
                </c:pt>
                <c:pt idx="25419">
                  <c:v>20508.400389999999</c:v>
                </c:pt>
                <c:pt idx="25420">
                  <c:v>20508.41992</c:v>
                </c:pt>
                <c:pt idx="25421">
                  <c:v>20508.439450000002</c:v>
                </c:pt>
                <c:pt idx="25422">
                  <c:v>20508.460940000001</c:v>
                </c:pt>
                <c:pt idx="25423">
                  <c:v>20508.480469999999</c:v>
                </c:pt>
                <c:pt idx="25424">
                  <c:v>20508.5</c:v>
                </c:pt>
                <c:pt idx="25425">
                  <c:v>20508.519530000001</c:v>
                </c:pt>
                <c:pt idx="25426">
                  <c:v>20508.539059999999</c:v>
                </c:pt>
                <c:pt idx="25427">
                  <c:v>20508.560549999998</c:v>
                </c:pt>
                <c:pt idx="25428">
                  <c:v>20508.58008</c:v>
                </c:pt>
                <c:pt idx="25429">
                  <c:v>20508.599610000001</c:v>
                </c:pt>
                <c:pt idx="25430">
                  <c:v>20508.619139999999</c:v>
                </c:pt>
                <c:pt idx="25431">
                  <c:v>20508.640630000002</c:v>
                </c:pt>
                <c:pt idx="25432">
                  <c:v>20508.660159999999</c:v>
                </c:pt>
                <c:pt idx="25433">
                  <c:v>20508.679690000001</c:v>
                </c:pt>
                <c:pt idx="25434">
                  <c:v>20508.699219999999</c:v>
                </c:pt>
                <c:pt idx="25435">
                  <c:v>20508.720700000002</c:v>
                </c:pt>
                <c:pt idx="25436">
                  <c:v>20508.740229999999</c:v>
                </c:pt>
                <c:pt idx="25437">
                  <c:v>20508.759770000001</c:v>
                </c:pt>
                <c:pt idx="25438">
                  <c:v>20508.779299999998</c:v>
                </c:pt>
                <c:pt idx="25439">
                  <c:v>20508.800780000001</c:v>
                </c:pt>
                <c:pt idx="25440">
                  <c:v>20508.820309999999</c:v>
                </c:pt>
                <c:pt idx="25441">
                  <c:v>20508.839840000001</c:v>
                </c:pt>
                <c:pt idx="25442">
                  <c:v>20508.859380000002</c:v>
                </c:pt>
                <c:pt idx="25443">
                  <c:v>20508.880860000001</c:v>
                </c:pt>
                <c:pt idx="25444">
                  <c:v>20508.900389999999</c:v>
                </c:pt>
                <c:pt idx="25445">
                  <c:v>20508.91992</c:v>
                </c:pt>
                <c:pt idx="25446">
                  <c:v>20508.939450000002</c:v>
                </c:pt>
                <c:pt idx="25447">
                  <c:v>20508.960940000001</c:v>
                </c:pt>
                <c:pt idx="25448">
                  <c:v>20508.980469999999</c:v>
                </c:pt>
                <c:pt idx="25449">
                  <c:v>20509</c:v>
                </c:pt>
                <c:pt idx="25450">
                  <c:v>20509.019530000001</c:v>
                </c:pt>
                <c:pt idx="25451">
                  <c:v>20509.039059999999</c:v>
                </c:pt>
                <c:pt idx="25452">
                  <c:v>20509.060549999998</c:v>
                </c:pt>
                <c:pt idx="25453">
                  <c:v>20509.08008</c:v>
                </c:pt>
                <c:pt idx="25454">
                  <c:v>20509.099610000001</c:v>
                </c:pt>
                <c:pt idx="25455">
                  <c:v>20509.119139999999</c:v>
                </c:pt>
                <c:pt idx="25456">
                  <c:v>20509.140630000002</c:v>
                </c:pt>
                <c:pt idx="25457">
                  <c:v>20509.160159999999</c:v>
                </c:pt>
                <c:pt idx="25458">
                  <c:v>20509.179690000001</c:v>
                </c:pt>
                <c:pt idx="25459">
                  <c:v>20509.199219999999</c:v>
                </c:pt>
                <c:pt idx="25460">
                  <c:v>20509.220700000002</c:v>
                </c:pt>
                <c:pt idx="25461">
                  <c:v>20509.240229999999</c:v>
                </c:pt>
                <c:pt idx="25462">
                  <c:v>20509.259770000001</c:v>
                </c:pt>
                <c:pt idx="25463">
                  <c:v>20509.279299999998</c:v>
                </c:pt>
                <c:pt idx="25464">
                  <c:v>20509.300780000001</c:v>
                </c:pt>
                <c:pt idx="25465">
                  <c:v>20509.320309999999</c:v>
                </c:pt>
                <c:pt idx="25466">
                  <c:v>20509.339840000001</c:v>
                </c:pt>
                <c:pt idx="25467">
                  <c:v>20509.359380000002</c:v>
                </c:pt>
                <c:pt idx="25468">
                  <c:v>20509.380860000001</c:v>
                </c:pt>
                <c:pt idx="25469">
                  <c:v>20509.400389999999</c:v>
                </c:pt>
                <c:pt idx="25470">
                  <c:v>20509.41992</c:v>
                </c:pt>
                <c:pt idx="25471">
                  <c:v>20509.439450000002</c:v>
                </c:pt>
                <c:pt idx="25472">
                  <c:v>20509.460940000001</c:v>
                </c:pt>
                <c:pt idx="25473">
                  <c:v>20509.480469999999</c:v>
                </c:pt>
                <c:pt idx="25474">
                  <c:v>20509.5</c:v>
                </c:pt>
                <c:pt idx="25475">
                  <c:v>20509.519530000001</c:v>
                </c:pt>
                <c:pt idx="25476">
                  <c:v>20509.539059999999</c:v>
                </c:pt>
                <c:pt idx="25477">
                  <c:v>20509.560549999998</c:v>
                </c:pt>
                <c:pt idx="25478">
                  <c:v>20509.58008</c:v>
                </c:pt>
                <c:pt idx="25479">
                  <c:v>20509.599610000001</c:v>
                </c:pt>
                <c:pt idx="25480">
                  <c:v>20509.619139999999</c:v>
                </c:pt>
                <c:pt idx="25481">
                  <c:v>20509.640630000002</c:v>
                </c:pt>
                <c:pt idx="25482">
                  <c:v>20509.660159999999</c:v>
                </c:pt>
                <c:pt idx="25483">
                  <c:v>20509.679690000001</c:v>
                </c:pt>
                <c:pt idx="25484">
                  <c:v>20509.699219999999</c:v>
                </c:pt>
                <c:pt idx="25485">
                  <c:v>20509.720700000002</c:v>
                </c:pt>
                <c:pt idx="25486">
                  <c:v>20509.740229999999</c:v>
                </c:pt>
                <c:pt idx="25487">
                  <c:v>20509.759770000001</c:v>
                </c:pt>
                <c:pt idx="25488">
                  <c:v>20509.779299999998</c:v>
                </c:pt>
                <c:pt idx="25489">
                  <c:v>20509.800780000001</c:v>
                </c:pt>
                <c:pt idx="25490">
                  <c:v>20509.820309999999</c:v>
                </c:pt>
                <c:pt idx="25491">
                  <c:v>20509.839840000001</c:v>
                </c:pt>
                <c:pt idx="25492">
                  <c:v>20509.859380000002</c:v>
                </c:pt>
                <c:pt idx="25493">
                  <c:v>20509.880860000001</c:v>
                </c:pt>
                <c:pt idx="25494">
                  <c:v>20509.900389999999</c:v>
                </c:pt>
                <c:pt idx="25495">
                  <c:v>20509.91992</c:v>
                </c:pt>
                <c:pt idx="25496">
                  <c:v>20509.939450000002</c:v>
                </c:pt>
                <c:pt idx="25497">
                  <c:v>20509.960940000001</c:v>
                </c:pt>
                <c:pt idx="25498">
                  <c:v>20509.980469999999</c:v>
                </c:pt>
                <c:pt idx="25499">
                  <c:v>20510</c:v>
                </c:pt>
                <c:pt idx="25500">
                  <c:v>20510.019530000001</c:v>
                </c:pt>
                <c:pt idx="25501">
                  <c:v>20510.039059999999</c:v>
                </c:pt>
                <c:pt idx="25502">
                  <c:v>20510.060549999998</c:v>
                </c:pt>
                <c:pt idx="25503">
                  <c:v>20510.08008</c:v>
                </c:pt>
                <c:pt idx="25504">
                  <c:v>20510.099610000001</c:v>
                </c:pt>
                <c:pt idx="25505">
                  <c:v>20510.119139999999</c:v>
                </c:pt>
                <c:pt idx="25506">
                  <c:v>20510.140630000002</c:v>
                </c:pt>
                <c:pt idx="25507">
                  <c:v>20510.160159999999</c:v>
                </c:pt>
                <c:pt idx="25508">
                  <c:v>20510.179690000001</c:v>
                </c:pt>
                <c:pt idx="25509">
                  <c:v>20510.199219999999</c:v>
                </c:pt>
                <c:pt idx="25510">
                  <c:v>20510.220700000002</c:v>
                </c:pt>
                <c:pt idx="25511">
                  <c:v>20510.240229999999</c:v>
                </c:pt>
                <c:pt idx="25512">
                  <c:v>20510.259770000001</c:v>
                </c:pt>
                <c:pt idx="25513">
                  <c:v>20510.279299999998</c:v>
                </c:pt>
                <c:pt idx="25514">
                  <c:v>20510.300780000001</c:v>
                </c:pt>
                <c:pt idx="25515">
                  <c:v>20510.320309999999</c:v>
                </c:pt>
                <c:pt idx="25516">
                  <c:v>20510.339840000001</c:v>
                </c:pt>
                <c:pt idx="25517">
                  <c:v>20510.359380000002</c:v>
                </c:pt>
                <c:pt idx="25518">
                  <c:v>20510.380860000001</c:v>
                </c:pt>
                <c:pt idx="25519">
                  <c:v>20510.400389999999</c:v>
                </c:pt>
                <c:pt idx="25520">
                  <c:v>20510.41992</c:v>
                </c:pt>
                <c:pt idx="25521">
                  <c:v>20510.439450000002</c:v>
                </c:pt>
                <c:pt idx="25522">
                  <c:v>20510.460940000001</c:v>
                </c:pt>
                <c:pt idx="25523">
                  <c:v>20510.480469999999</c:v>
                </c:pt>
                <c:pt idx="25524">
                  <c:v>20510.5</c:v>
                </c:pt>
                <c:pt idx="25525">
                  <c:v>20510.519530000001</c:v>
                </c:pt>
                <c:pt idx="25526">
                  <c:v>20510.539059999999</c:v>
                </c:pt>
                <c:pt idx="25527">
                  <c:v>20510.560549999998</c:v>
                </c:pt>
                <c:pt idx="25528">
                  <c:v>20510.58008</c:v>
                </c:pt>
                <c:pt idx="25529">
                  <c:v>20510.599610000001</c:v>
                </c:pt>
                <c:pt idx="25530">
                  <c:v>20510.619139999999</c:v>
                </c:pt>
                <c:pt idx="25531">
                  <c:v>20510.640630000002</c:v>
                </c:pt>
                <c:pt idx="25532">
                  <c:v>20510.660159999999</c:v>
                </c:pt>
                <c:pt idx="25533">
                  <c:v>20510.679690000001</c:v>
                </c:pt>
                <c:pt idx="25534">
                  <c:v>20510.699219999999</c:v>
                </c:pt>
                <c:pt idx="25535">
                  <c:v>20510.720700000002</c:v>
                </c:pt>
                <c:pt idx="25536">
                  <c:v>20510.740229999999</c:v>
                </c:pt>
                <c:pt idx="25537">
                  <c:v>20510.759770000001</c:v>
                </c:pt>
                <c:pt idx="25538">
                  <c:v>20510.779299999998</c:v>
                </c:pt>
                <c:pt idx="25539">
                  <c:v>20510.800780000001</c:v>
                </c:pt>
                <c:pt idx="25540">
                  <c:v>20510.820309999999</c:v>
                </c:pt>
                <c:pt idx="25541">
                  <c:v>20510.839840000001</c:v>
                </c:pt>
                <c:pt idx="25542">
                  <c:v>20510.859380000002</c:v>
                </c:pt>
                <c:pt idx="25543">
                  <c:v>20510.880860000001</c:v>
                </c:pt>
                <c:pt idx="25544">
                  <c:v>20510.900389999999</c:v>
                </c:pt>
                <c:pt idx="25545">
                  <c:v>20510.91992</c:v>
                </c:pt>
                <c:pt idx="25546">
                  <c:v>20510.939450000002</c:v>
                </c:pt>
                <c:pt idx="25547">
                  <c:v>20510.960940000001</c:v>
                </c:pt>
                <c:pt idx="25548">
                  <c:v>20510.980469999999</c:v>
                </c:pt>
                <c:pt idx="25549">
                  <c:v>20511</c:v>
                </c:pt>
                <c:pt idx="25550">
                  <c:v>20511.019530000001</c:v>
                </c:pt>
                <c:pt idx="25551">
                  <c:v>20511.039059999999</c:v>
                </c:pt>
                <c:pt idx="25552">
                  <c:v>20511.060549999998</c:v>
                </c:pt>
                <c:pt idx="25553">
                  <c:v>20511.08008</c:v>
                </c:pt>
                <c:pt idx="25554">
                  <c:v>20511.099610000001</c:v>
                </c:pt>
                <c:pt idx="25555">
                  <c:v>20511.119139999999</c:v>
                </c:pt>
                <c:pt idx="25556">
                  <c:v>20511.140630000002</c:v>
                </c:pt>
                <c:pt idx="25557">
                  <c:v>20511.160159999999</c:v>
                </c:pt>
                <c:pt idx="25558">
                  <c:v>20511.179690000001</c:v>
                </c:pt>
                <c:pt idx="25559">
                  <c:v>20511.199219999999</c:v>
                </c:pt>
                <c:pt idx="25560">
                  <c:v>20511.220700000002</c:v>
                </c:pt>
                <c:pt idx="25561">
                  <c:v>20511.240229999999</c:v>
                </c:pt>
                <c:pt idx="25562">
                  <c:v>20511.259770000001</c:v>
                </c:pt>
                <c:pt idx="25563">
                  <c:v>20511.279299999998</c:v>
                </c:pt>
                <c:pt idx="25564">
                  <c:v>20511.300780000001</c:v>
                </c:pt>
                <c:pt idx="25565">
                  <c:v>20511.320309999999</c:v>
                </c:pt>
                <c:pt idx="25566">
                  <c:v>20511.339840000001</c:v>
                </c:pt>
                <c:pt idx="25567">
                  <c:v>20511.359380000002</c:v>
                </c:pt>
                <c:pt idx="25568">
                  <c:v>20511.380860000001</c:v>
                </c:pt>
                <c:pt idx="25569">
                  <c:v>20511.400389999999</c:v>
                </c:pt>
                <c:pt idx="25570">
                  <c:v>20511.41992</c:v>
                </c:pt>
                <c:pt idx="25571">
                  <c:v>20511.439450000002</c:v>
                </c:pt>
                <c:pt idx="25572">
                  <c:v>20511.460940000001</c:v>
                </c:pt>
                <c:pt idx="25573">
                  <c:v>20511.480469999999</c:v>
                </c:pt>
                <c:pt idx="25574">
                  <c:v>20511.5</c:v>
                </c:pt>
                <c:pt idx="25575">
                  <c:v>20511.519530000001</c:v>
                </c:pt>
                <c:pt idx="25576">
                  <c:v>20511.539059999999</c:v>
                </c:pt>
                <c:pt idx="25577">
                  <c:v>20511.560549999998</c:v>
                </c:pt>
                <c:pt idx="25578">
                  <c:v>20511.58008</c:v>
                </c:pt>
                <c:pt idx="25579">
                  <c:v>20511.599610000001</c:v>
                </c:pt>
                <c:pt idx="25580">
                  <c:v>20511.619139999999</c:v>
                </c:pt>
                <c:pt idx="25581">
                  <c:v>20511.640630000002</c:v>
                </c:pt>
                <c:pt idx="25582">
                  <c:v>20511.660159999999</c:v>
                </c:pt>
                <c:pt idx="25583">
                  <c:v>20511.679690000001</c:v>
                </c:pt>
                <c:pt idx="25584">
                  <c:v>20511.699219999999</c:v>
                </c:pt>
                <c:pt idx="25585">
                  <c:v>20511.720700000002</c:v>
                </c:pt>
                <c:pt idx="25586">
                  <c:v>20511.740229999999</c:v>
                </c:pt>
                <c:pt idx="25587">
                  <c:v>20511.759770000001</c:v>
                </c:pt>
                <c:pt idx="25588">
                  <c:v>20511.779299999998</c:v>
                </c:pt>
                <c:pt idx="25589">
                  <c:v>20511.800780000001</c:v>
                </c:pt>
                <c:pt idx="25590">
                  <c:v>20511.820309999999</c:v>
                </c:pt>
                <c:pt idx="25591">
                  <c:v>20511.839840000001</c:v>
                </c:pt>
                <c:pt idx="25592">
                  <c:v>20511.859380000002</c:v>
                </c:pt>
                <c:pt idx="25593">
                  <c:v>20511.880860000001</c:v>
                </c:pt>
                <c:pt idx="25594">
                  <c:v>20511.900389999999</c:v>
                </c:pt>
                <c:pt idx="25595">
                  <c:v>20511.91992</c:v>
                </c:pt>
                <c:pt idx="25596">
                  <c:v>20511.939450000002</c:v>
                </c:pt>
                <c:pt idx="25597">
                  <c:v>20511.960940000001</c:v>
                </c:pt>
                <c:pt idx="25598">
                  <c:v>20511.980469999999</c:v>
                </c:pt>
                <c:pt idx="25599">
                  <c:v>20512</c:v>
                </c:pt>
                <c:pt idx="25600">
                  <c:v>20512.019530000001</c:v>
                </c:pt>
                <c:pt idx="25601">
                  <c:v>20512.039059999999</c:v>
                </c:pt>
                <c:pt idx="25602">
                  <c:v>20512.060549999998</c:v>
                </c:pt>
                <c:pt idx="25603">
                  <c:v>20512.08008</c:v>
                </c:pt>
                <c:pt idx="25604">
                  <c:v>20512.099610000001</c:v>
                </c:pt>
                <c:pt idx="25605">
                  <c:v>20512.119139999999</c:v>
                </c:pt>
                <c:pt idx="25606">
                  <c:v>20512.140630000002</c:v>
                </c:pt>
                <c:pt idx="25607">
                  <c:v>20512.160159999999</c:v>
                </c:pt>
                <c:pt idx="25608">
                  <c:v>20512.179690000001</c:v>
                </c:pt>
                <c:pt idx="25609">
                  <c:v>20512.199219999999</c:v>
                </c:pt>
                <c:pt idx="25610">
                  <c:v>20512.220700000002</c:v>
                </c:pt>
                <c:pt idx="25611">
                  <c:v>20512.240229999999</c:v>
                </c:pt>
                <c:pt idx="25612">
                  <c:v>20512.259770000001</c:v>
                </c:pt>
                <c:pt idx="25613">
                  <c:v>20512.279299999998</c:v>
                </c:pt>
                <c:pt idx="25614">
                  <c:v>20512.300780000001</c:v>
                </c:pt>
                <c:pt idx="25615">
                  <c:v>20512.320309999999</c:v>
                </c:pt>
                <c:pt idx="25616">
                  <c:v>20512.339840000001</c:v>
                </c:pt>
                <c:pt idx="25617">
                  <c:v>20512.359380000002</c:v>
                </c:pt>
                <c:pt idx="25618">
                  <c:v>20512.380860000001</c:v>
                </c:pt>
                <c:pt idx="25619">
                  <c:v>20512.400389999999</c:v>
                </c:pt>
                <c:pt idx="25620">
                  <c:v>20512.41992</c:v>
                </c:pt>
                <c:pt idx="25621">
                  <c:v>20512.439450000002</c:v>
                </c:pt>
                <c:pt idx="25622">
                  <c:v>20512.460940000001</c:v>
                </c:pt>
                <c:pt idx="25623">
                  <c:v>20512.480469999999</c:v>
                </c:pt>
                <c:pt idx="25624">
                  <c:v>20512.5</c:v>
                </c:pt>
                <c:pt idx="25625">
                  <c:v>20512.519530000001</c:v>
                </c:pt>
                <c:pt idx="25626">
                  <c:v>20512.539059999999</c:v>
                </c:pt>
                <c:pt idx="25627">
                  <c:v>20512.560549999998</c:v>
                </c:pt>
                <c:pt idx="25628">
                  <c:v>20512.58008</c:v>
                </c:pt>
                <c:pt idx="25629">
                  <c:v>20512.599610000001</c:v>
                </c:pt>
                <c:pt idx="25630">
                  <c:v>20512.619139999999</c:v>
                </c:pt>
                <c:pt idx="25631">
                  <c:v>20512.640630000002</c:v>
                </c:pt>
                <c:pt idx="25632">
                  <c:v>20512.660159999999</c:v>
                </c:pt>
                <c:pt idx="25633">
                  <c:v>20512.679690000001</c:v>
                </c:pt>
                <c:pt idx="25634">
                  <c:v>20512.699219999999</c:v>
                </c:pt>
                <c:pt idx="25635">
                  <c:v>20512.720700000002</c:v>
                </c:pt>
                <c:pt idx="25636">
                  <c:v>20512.740229999999</c:v>
                </c:pt>
                <c:pt idx="25637">
                  <c:v>20512.759770000001</c:v>
                </c:pt>
                <c:pt idx="25638">
                  <c:v>20512.779299999998</c:v>
                </c:pt>
                <c:pt idx="25639">
                  <c:v>20512.800780000001</c:v>
                </c:pt>
                <c:pt idx="25640">
                  <c:v>20512.820309999999</c:v>
                </c:pt>
                <c:pt idx="25641">
                  <c:v>20512.839840000001</c:v>
                </c:pt>
                <c:pt idx="25642">
                  <c:v>20512.859380000002</c:v>
                </c:pt>
                <c:pt idx="25643">
                  <c:v>20512.880860000001</c:v>
                </c:pt>
                <c:pt idx="25644">
                  <c:v>20512.900389999999</c:v>
                </c:pt>
                <c:pt idx="25645">
                  <c:v>20512.91992</c:v>
                </c:pt>
                <c:pt idx="25646">
                  <c:v>20512.939450000002</c:v>
                </c:pt>
                <c:pt idx="25647">
                  <c:v>20512.960940000001</c:v>
                </c:pt>
                <c:pt idx="25648">
                  <c:v>20512.980469999999</c:v>
                </c:pt>
                <c:pt idx="25649">
                  <c:v>20513</c:v>
                </c:pt>
                <c:pt idx="25650">
                  <c:v>20513.019530000001</c:v>
                </c:pt>
                <c:pt idx="25651">
                  <c:v>20513.039059999999</c:v>
                </c:pt>
                <c:pt idx="25652">
                  <c:v>20513.060549999998</c:v>
                </c:pt>
                <c:pt idx="25653">
                  <c:v>20513.08008</c:v>
                </c:pt>
                <c:pt idx="25654">
                  <c:v>20513.099610000001</c:v>
                </c:pt>
                <c:pt idx="25655">
                  <c:v>20513.119139999999</c:v>
                </c:pt>
                <c:pt idx="25656">
                  <c:v>20513.140630000002</c:v>
                </c:pt>
                <c:pt idx="25657">
                  <c:v>20513.160159999999</c:v>
                </c:pt>
                <c:pt idx="25658">
                  <c:v>20513.179690000001</c:v>
                </c:pt>
                <c:pt idx="25659">
                  <c:v>20513.199219999999</c:v>
                </c:pt>
                <c:pt idx="25660">
                  <c:v>20513.220700000002</c:v>
                </c:pt>
                <c:pt idx="25661">
                  <c:v>20513.240229999999</c:v>
                </c:pt>
                <c:pt idx="25662">
                  <c:v>20513.259770000001</c:v>
                </c:pt>
                <c:pt idx="25663">
                  <c:v>20513.279299999998</c:v>
                </c:pt>
                <c:pt idx="25664">
                  <c:v>20513.300780000001</c:v>
                </c:pt>
                <c:pt idx="25665">
                  <c:v>20513.320309999999</c:v>
                </c:pt>
                <c:pt idx="25666">
                  <c:v>20513.339840000001</c:v>
                </c:pt>
                <c:pt idx="25667">
                  <c:v>20513.359380000002</c:v>
                </c:pt>
                <c:pt idx="25668">
                  <c:v>20513.380860000001</c:v>
                </c:pt>
                <c:pt idx="25669">
                  <c:v>20513.400389999999</c:v>
                </c:pt>
                <c:pt idx="25670">
                  <c:v>20513.41992</c:v>
                </c:pt>
                <c:pt idx="25671">
                  <c:v>20513.439450000002</c:v>
                </c:pt>
                <c:pt idx="25672">
                  <c:v>20513.460940000001</c:v>
                </c:pt>
                <c:pt idx="25673">
                  <c:v>20513.480469999999</c:v>
                </c:pt>
                <c:pt idx="25674">
                  <c:v>20513.5</c:v>
                </c:pt>
                <c:pt idx="25675">
                  <c:v>20513.519530000001</c:v>
                </c:pt>
                <c:pt idx="25676">
                  <c:v>20513.539059999999</c:v>
                </c:pt>
                <c:pt idx="25677">
                  <c:v>20513.560549999998</c:v>
                </c:pt>
                <c:pt idx="25678">
                  <c:v>20513.58008</c:v>
                </c:pt>
                <c:pt idx="25679">
                  <c:v>20513.599610000001</c:v>
                </c:pt>
                <c:pt idx="25680">
                  <c:v>20513.619139999999</c:v>
                </c:pt>
                <c:pt idx="25681">
                  <c:v>20513.640630000002</c:v>
                </c:pt>
                <c:pt idx="25682">
                  <c:v>20513.660159999999</c:v>
                </c:pt>
                <c:pt idx="25683">
                  <c:v>20513.679690000001</c:v>
                </c:pt>
                <c:pt idx="25684">
                  <c:v>20513.699219999999</c:v>
                </c:pt>
                <c:pt idx="25685">
                  <c:v>20513.720700000002</c:v>
                </c:pt>
                <c:pt idx="25686">
                  <c:v>20513.740229999999</c:v>
                </c:pt>
                <c:pt idx="25687">
                  <c:v>20513.759770000001</c:v>
                </c:pt>
                <c:pt idx="25688">
                  <c:v>20513.779299999998</c:v>
                </c:pt>
                <c:pt idx="25689">
                  <c:v>20513.800780000001</c:v>
                </c:pt>
                <c:pt idx="25690">
                  <c:v>20513.820309999999</c:v>
                </c:pt>
                <c:pt idx="25691">
                  <c:v>20513.839840000001</c:v>
                </c:pt>
                <c:pt idx="25692">
                  <c:v>20513.859380000002</c:v>
                </c:pt>
                <c:pt idx="25693">
                  <c:v>20513.880860000001</c:v>
                </c:pt>
                <c:pt idx="25694">
                  <c:v>20513.900389999999</c:v>
                </c:pt>
                <c:pt idx="25695">
                  <c:v>20513.91992</c:v>
                </c:pt>
                <c:pt idx="25696">
                  <c:v>20513.939450000002</c:v>
                </c:pt>
                <c:pt idx="25697">
                  <c:v>20513.960940000001</c:v>
                </c:pt>
                <c:pt idx="25698">
                  <c:v>20513.980469999999</c:v>
                </c:pt>
                <c:pt idx="25699">
                  <c:v>20514</c:v>
                </c:pt>
                <c:pt idx="25700">
                  <c:v>20514.019530000001</c:v>
                </c:pt>
                <c:pt idx="25701">
                  <c:v>20514.039059999999</c:v>
                </c:pt>
                <c:pt idx="25702">
                  <c:v>20514.060549999998</c:v>
                </c:pt>
                <c:pt idx="25703">
                  <c:v>20514.08008</c:v>
                </c:pt>
                <c:pt idx="25704">
                  <c:v>20514.099610000001</c:v>
                </c:pt>
                <c:pt idx="25705">
                  <c:v>20514.119139999999</c:v>
                </c:pt>
                <c:pt idx="25706">
                  <c:v>20514.140630000002</c:v>
                </c:pt>
                <c:pt idx="25707">
                  <c:v>20514.160159999999</c:v>
                </c:pt>
                <c:pt idx="25708">
                  <c:v>20514.179690000001</c:v>
                </c:pt>
                <c:pt idx="25709">
                  <c:v>20514.199219999999</c:v>
                </c:pt>
                <c:pt idx="25710">
                  <c:v>20514.220700000002</c:v>
                </c:pt>
                <c:pt idx="25711">
                  <c:v>20514.240229999999</c:v>
                </c:pt>
                <c:pt idx="25712">
                  <c:v>20514.259770000001</c:v>
                </c:pt>
                <c:pt idx="25713">
                  <c:v>20514.279299999998</c:v>
                </c:pt>
                <c:pt idx="25714">
                  <c:v>20514.300780000001</c:v>
                </c:pt>
                <c:pt idx="25715">
                  <c:v>20514.320309999999</c:v>
                </c:pt>
                <c:pt idx="25716">
                  <c:v>20514.339840000001</c:v>
                </c:pt>
                <c:pt idx="25717">
                  <c:v>20514.359380000002</c:v>
                </c:pt>
                <c:pt idx="25718">
                  <c:v>20514.380860000001</c:v>
                </c:pt>
                <c:pt idx="25719">
                  <c:v>20514.400389999999</c:v>
                </c:pt>
                <c:pt idx="25720">
                  <c:v>20514.41992</c:v>
                </c:pt>
                <c:pt idx="25721">
                  <c:v>20514.439450000002</c:v>
                </c:pt>
                <c:pt idx="25722">
                  <c:v>20514.460940000001</c:v>
                </c:pt>
                <c:pt idx="25723">
                  <c:v>20514.480469999999</c:v>
                </c:pt>
                <c:pt idx="25724">
                  <c:v>20514.5</c:v>
                </c:pt>
                <c:pt idx="25725">
                  <c:v>20514.519530000001</c:v>
                </c:pt>
                <c:pt idx="25726">
                  <c:v>20514.539059999999</c:v>
                </c:pt>
                <c:pt idx="25727">
                  <c:v>20514.560549999998</c:v>
                </c:pt>
                <c:pt idx="25728">
                  <c:v>20514.58008</c:v>
                </c:pt>
                <c:pt idx="25729">
                  <c:v>20514.599610000001</c:v>
                </c:pt>
                <c:pt idx="25730">
                  <c:v>20514.619139999999</c:v>
                </c:pt>
                <c:pt idx="25731">
                  <c:v>20514.640630000002</c:v>
                </c:pt>
                <c:pt idx="25732">
                  <c:v>20514.660159999999</c:v>
                </c:pt>
                <c:pt idx="25733">
                  <c:v>20514.679690000001</c:v>
                </c:pt>
                <c:pt idx="25734">
                  <c:v>20514.699219999999</c:v>
                </c:pt>
                <c:pt idx="25735">
                  <c:v>20514.720700000002</c:v>
                </c:pt>
                <c:pt idx="25736">
                  <c:v>20514.740229999999</c:v>
                </c:pt>
                <c:pt idx="25737">
                  <c:v>20514.759770000001</c:v>
                </c:pt>
                <c:pt idx="25738">
                  <c:v>20514.779299999998</c:v>
                </c:pt>
                <c:pt idx="25739">
                  <c:v>20514.800780000001</c:v>
                </c:pt>
                <c:pt idx="25740">
                  <c:v>20514.820309999999</c:v>
                </c:pt>
                <c:pt idx="25741">
                  <c:v>20514.839840000001</c:v>
                </c:pt>
                <c:pt idx="25742">
                  <c:v>20514.859380000002</c:v>
                </c:pt>
                <c:pt idx="25743">
                  <c:v>20514.880860000001</c:v>
                </c:pt>
                <c:pt idx="25744">
                  <c:v>20514.900389999999</c:v>
                </c:pt>
                <c:pt idx="25745">
                  <c:v>20514.91992</c:v>
                </c:pt>
                <c:pt idx="25746">
                  <c:v>20514.939450000002</c:v>
                </c:pt>
                <c:pt idx="25747">
                  <c:v>20514.960940000001</c:v>
                </c:pt>
                <c:pt idx="25748">
                  <c:v>20514.980469999999</c:v>
                </c:pt>
                <c:pt idx="25749">
                  <c:v>20515</c:v>
                </c:pt>
                <c:pt idx="25750">
                  <c:v>20515.019530000001</c:v>
                </c:pt>
                <c:pt idx="25751">
                  <c:v>20515.039059999999</c:v>
                </c:pt>
                <c:pt idx="25752">
                  <c:v>20515.060549999998</c:v>
                </c:pt>
                <c:pt idx="25753">
                  <c:v>20515.08008</c:v>
                </c:pt>
                <c:pt idx="25754">
                  <c:v>20515.099610000001</c:v>
                </c:pt>
                <c:pt idx="25755">
                  <c:v>20515.119139999999</c:v>
                </c:pt>
                <c:pt idx="25756">
                  <c:v>20515.140630000002</c:v>
                </c:pt>
                <c:pt idx="25757">
                  <c:v>20515.160159999999</c:v>
                </c:pt>
                <c:pt idx="25758">
                  <c:v>20515.179690000001</c:v>
                </c:pt>
                <c:pt idx="25759">
                  <c:v>20515.199219999999</c:v>
                </c:pt>
                <c:pt idx="25760">
                  <c:v>20515.220700000002</c:v>
                </c:pt>
                <c:pt idx="25761">
                  <c:v>20515.240229999999</c:v>
                </c:pt>
                <c:pt idx="25762">
                  <c:v>20515.259770000001</c:v>
                </c:pt>
                <c:pt idx="25763">
                  <c:v>20515.279299999998</c:v>
                </c:pt>
                <c:pt idx="25764">
                  <c:v>20515.300780000001</c:v>
                </c:pt>
                <c:pt idx="25765">
                  <c:v>20515.320309999999</c:v>
                </c:pt>
                <c:pt idx="25766">
                  <c:v>20515.339840000001</c:v>
                </c:pt>
                <c:pt idx="25767">
                  <c:v>20515.359380000002</c:v>
                </c:pt>
                <c:pt idx="25768">
                  <c:v>20515.380860000001</c:v>
                </c:pt>
                <c:pt idx="25769">
                  <c:v>20515.400389999999</c:v>
                </c:pt>
                <c:pt idx="25770">
                  <c:v>20515.41992</c:v>
                </c:pt>
                <c:pt idx="25771">
                  <c:v>20515.439450000002</c:v>
                </c:pt>
                <c:pt idx="25772">
                  <c:v>20515.460940000001</c:v>
                </c:pt>
                <c:pt idx="25773">
                  <c:v>20515.480469999999</c:v>
                </c:pt>
                <c:pt idx="25774">
                  <c:v>20515.5</c:v>
                </c:pt>
                <c:pt idx="25775">
                  <c:v>20515.519530000001</c:v>
                </c:pt>
                <c:pt idx="25776">
                  <c:v>20515.539059999999</c:v>
                </c:pt>
                <c:pt idx="25777">
                  <c:v>20515.560549999998</c:v>
                </c:pt>
                <c:pt idx="25778">
                  <c:v>20515.58008</c:v>
                </c:pt>
                <c:pt idx="25779">
                  <c:v>20515.599610000001</c:v>
                </c:pt>
                <c:pt idx="25780">
                  <c:v>20515.619139999999</c:v>
                </c:pt>
                <c:pt idx="25781">
                  <c:v>20515.640630000002</c:v>
                </c:pt>
                <c:pt idx="25782">
                  <c:v>20515.660159999999</c:v>
                </c:pt>
                <c:pt idx="25783">
                  <c:v>20515.679690000001</c:v>
                </c:pt>
                <c:pt idx="25784">
                  <c:v>20515.699219999999</c:v>
                </c:pt>
                <c:pt idx="25785">
                  <c:v>20515.720700000002</c:v>
                </c:pt>
                <c:pt idx="25786">
                  <c:v>20515.740229999999</c:v>
                </c:pt>
                <c:pt idx="25787">
                  <c:v>20515.759770000001</c:v>
                </c:pt>
                <c:pt idx="25788">
                  <c:v>20515.779299999998</c:v>
                </c:pt>
                <c:pt idx="25789">
                  <c:v>20515.800780000001</c:v>
                </c:pt>
                <c:pt idx="25790">
                  <c:v>20515.820309999999</c:v>
                </c:pt>
                <c:pt idx="25791">
                  <c:v>20515.839840000001</c:v>
                </c:pt>
                <c:pt idx="25792">
                  <c:v>20515.859380000002</c:v>
                </c:pt>
                <c:pt idx="25793">
                  <c:v>20515.880860000001</c:v>
                </c:pt>
                <c:pt idx="25794">
                  <c:v>20515.900389999999</c:v>
                </c:pt>
                <c:pt idx="25795">
                  <c:v>20515.91992</c:v>
                </c:pt>
                <c:pt idx="25796">
                  <c:v>20515.939450000002</c:v>
                </c:pt>
                <c:pt idx="25797">
                  <c:v>20515.960940000001</c:v>
                </c:pt>
                <c:pt idx="25798">
                  <c:v>20515.980469999999</c:v>
                </c:pt>
                <c:pt idx="25799">
                  <c:v>20516</c:v>
                </c:pt>
                <c:pt idx="25800">
                  <c:v>20516.019530000001</c:v>
                </c:pt>
                <c:pt idx="25801">
                  <c:v>20516.039059999999</c:v>
                </c:pt>
                <c:pt idx="25802">
                  <c:v>20516.060549999998</c:v>
                </c:pt>
                <c:pt idx="25803">
                  <c:v>20516.08008</c:v>
                </c:pt>
                <c:pt idx="25804">
                  <c:v>20516.099610000001</c:v>
                </c:pt>
                <c:pt idx="25805">
                  <c:v>20516.119139999999</c:v>
                </c:pt>
                <c:pt idx="25806">
                  <c:v>20516.140630000002</c:v>
                </c:pt>
                <c:pt idx="25807">
                  <c:v>20516.160159999999</c:v>
                </c:pt>
                <c:pt idx="25808">
                  <c:v>20516.179690000001</c:v>
                </c:pt>
                <c:pt idx="25809">
                  <c:v>20516.199219999999</c:v>
                </c:pt>
                <c:pt idx="25810">
                  <c:v>20516.220700000002</c:v>
                </c:pt>
                <c:pt idx="25811">
                  <c:v>20516.240229999999</c:v>
                </c:pt>
                <c:pt idx="25812">
                  <c:v>20516.259770000001</c:v>
                </c:pt>
                <c:pt idx="25813">
                  <c:v>20516.279299999998</c:v>
                </c:pt>
                <c:pt idx="25814">
                  <c:v>20516.300780000001</c:v>
                </c:pt>
                <c:pt idx="25815">
                  <c:v>20516.320309999999</c:v>
                </c:pt>
                <c:pt idx="25816">
                  <c:v>20516.339840000001</c:v>
                </c:pt>
                <c:pt idx="25817">
                  <c:v>20516.359380000002</c:v>
                </c:pt>
                <c:pt idx="25818">
                  <c:v>20516.380860000001</c:v>
                </c:pt>
                <c:pt idx="25819">
                  <c:v>20516.400389999999</c:v>
                </c:pt>
                <c:pt idx="25820">
                  <c:v>20516.41992</c:v>
                </c:pt>
                <c:pt idx="25821">
                  <c:v>20516.439450000002</c:v>
                </c:pt>
                <c:pt idx="25822">
                  <c:v>20516.460940000001</c:v>
                </c:pt>
                <c:pt idx="25823">
                  <c:v>20516.480469999999</c:v>
                </c:pt>
                <c:pt idx="25824">
                  <c:v>20516.5</c:v>
                </c:pt>
                <c:pt idx="25825">
                  <c:v>20516.519530000001</c:v>
                </c:pt>
                <c:pt idx="25826">
                  <c:v>20516.539059999999</c:v>
                </c:pt>
                <c:pt idx="25827">
                  <c:v>20516.560549999998</c:v>
                </c:pt>
                <c:pt idx="25828">
                  <c:v>20516.58008</c:v>
                </c:pt>
                <c:pt idx="25829">
                  <c:v>20516.599610000001</c:v>
                </c:pt>
                <c:pt idx="25830">
                  <c:v>20516.619139999999</c:v>
                </c:pt>
                <c:pt idx="25831">
                  <c:v>20516.640630000002</c:v>
                </c:pt>
                <c:pt idx="25832">
                  <c:v>20516.660159999999</c:v>
                </c:pt>
                <c:pt idx="25833">
                  <c:v>20516.679690000001</c:v>
                </c:pt>
                <c:pt idx="25834">
                  <c:v>20516.699219999999</c:v>
                </c:pt>
                <c:pt idx="25835">
                  <c:v>20516.720700000002</c:v>
                </c:pt>
                <c:pt idx="25836">
                  <c:v>20516.740229999999</c:v>
                </c:pt>
                <c:pt idx="25837">
                  <c:v>20516.759770000001</c:v>
                </c:pt>
                <c:pt idx="25838">
                  <c:v>20516.779299999998</c:v>
                </c:pt>
                <c:pt idx="25839">
                  <c:v>20516.800780000001</c:v>
                </c:pt>
                <c:pt idx="25840">
                  <c:v>20516.820309999999</c:v>
                </c:pt>
                <c:pt idx="25841">
                  <c:v>20516.839840000001</c:v>
                </c:pt>
                <c:pt idx="25842">
                  <c:v>20516.859380000002</c:v>
                </c:pt>
                <c:pt idx="25843">
                  <c:v>20516.880860000001</c:v>
                </c:pt>
                <c:pt idx="25844">
                  <c:v>20516.900389999999</c:v>
                </c:pt>
                <c:pt idx="25845">
                  <c:v>20516.91992</c:v>
                </c:pt>
                <c:pt idx="25846">
                  <c:v>20516.939450000002</c:v>
                </c:pt>
                <c:pt idx="25847">
                  <c:v>20516.960940000001</c:v>
                </c:pt>
                <c:pt idx="25848">
                  <c:v>20516.980469999999</c:v>
                </c:pt>
                <c:pt idx="25849">
                  <c:v>20517</c:v>
                </c:pt>
                <c:pt idx="25850">
                  <c:v>20517.019530000001</c:v>
                </c:pt>
                <c:pt idx="25851">
                  <c:v>20517.039059999999</c:v>
                </c:pt>
                <c:pt idx="25852">
                  <c:v>20517.060549999998</c:v>
                </c:pt>
                <c:pt idx="25853">
                  <c:v>20517.08008</c:v>
                </c:pt>
                <c:pt idx="25854">
                  <c:v>20517.099610000001</c:v>
                </c:pt>
                <c:pt idx="25855">
                  <c:v>20517.119139999999</c:v>
                </c:pt>
                <c:pt idx="25856">
                  <c:v>20517.140630000002</c:v>
                </c:pt>
                <c:pt idx="25857">
                  <c:v>20517.160159999999</c:v>
                </c:pt>
                <c:pt idx="25858">
                  <c:v>20517.179690000001</c:v>
                </c:pt>
                <c:pt idx="25859">
                  <c:v>20517.199219999999</c:v>
                </c:pt>
                <c:pt idx="25860">
                  <c:v>20517.220700000002</c:v>
                </c:pt>
                <c:pt idx="25861">
                  <c:v>20517.240229999999</c:v>
                </c:pt>
                <c:pt idx="25862">
                  <c:v>20517.259770000001</c:v>
                </c:pt>
                <c:pt idx="25863">
                  <c:v>20517.279299999998</c:v>
                </c:pt>
                <c:pt idx="25864">
                  <c:v>20517.300780000001</c:v>
                </c:pt>
                <c:pt idx="25865">
                  <c:v>20517.320309999999</c:v>
                </c:pt>
                <c:pt idx="25866">
                  <c:v>20517.339840000001</c:v>
                </c:pt>
                <c:pt idx="25867">
                  <c:v>20517.359380000002</c:v>
                </c:pt>
                <c:pt idx="25868">
                  <c:v>20517.380860000001</c:v>
                </c:pt>
                <c:pt idx="25869">
                  <c:v>20517.400389999999</c:v>
                </c:pt>
                <c:pt idx="25870">
                  <c:v>20517.41992</c:v>
                </c:pt>
                <c:pt idx="25871">
                  <c:v>20517.439450000002</c:v>
                </c:pt>
                <c:pt idx="25872">
                  <c:v>20517.460940000001</c:v>
                </c:pt>
                <c:pt idx="25873">
                  <c:v>20517.480469999999</c:v>
                </c:pt>
                <c:pt idx="25874">
                  <c:v>20517.5</c:v>
                </c:pt>
                <c:pt idx="25875">
                  <c:v>20517.519530000001</c:v>
                </c:pt>
                <c:pt idx="25876">
                  <c:v>20517.539059999999</c:v>
                </c:pt>
                <c:pt idx="25877">
                  <c:v>20517.560549999998</c:v>
                </c:pt>
                <c:pt idx="25878">
                  <c:v>20517.58008</c:v>
                </c:pt>
                <c:pt idx="25879">
                  <c:v>20517.599610000001</c:v>
                </c:pt>
                <c:pt idx="25880">
                  <c:v>20517.619139999999</c:v>
                </c:pt>
                <c:pt idx="25881">
                  <c:v>20517.640630000002</c:v>
                </c:pt>
                <c:pt idx="25882">
                  <c:v>20517.660159999999</c:v>
                </c:pt>
                <c:pt idx="25883">
                  <c:v>20517.679690000001</c:v>
                </c:pt>
                <c:pt idx="25884">
                  <c:v>20517.699219999999</c:v>
                </c:pt>
                <c:pt idx="25885">
                  <c:v>20517.720700000002</c:v>
                </c:pt>
                <c:pt idx="25886">
                  <c:v>20517.740229999999</c:v>
                </c:pt>
                <c:pt idx="25887">
                  <c:v>20517.759770000001</c:v>
                </c:pt>
                <c:pt idx="25888">
                  <c:v>20517.779299999998</c:v>
                </c:pt>
                <c:pt idx="25889">
                  <c:v>20517.800780000001</c:v>
                </c:pt>
                <c:pt idx="25890">
                  <c:v>20517.820309999999</c:v>
                </c:pt>
                <c:pt idx="25891">
                  <c:v>20517.839840000001</c:v>
                </c:pt>
                <c:pt idx="25892">
                  <c:v>20517.859380000002</c:v>
                </c:pt>
                <c:pt idx="25893">
                  <c:v>20517.880860000001</c:v>
                </c:pt>
                <c:pt idx="25894">
                  <c:v>20517.900389999999</c:v>
                </c:pt>
                <c:pt idx="25895">
                  <c:v>20517.91992</c:v>
                </c:pt>
                <c:pt idx="25896">
                  <c:v>20517.939450000002</c:v>
                </c:pt>
                <c:pt idx="25897">
                  <c:v>20517.960940000001</c:v>
                </c:pt>
                <c:pt idx="25898">
                  <c:v>20517.980469999999</c:v>
                </c:pt>
                <c:pt idx="25899">
                  <c:v>20518</c:v>
                </c:pt>
                <c:pt idx="25900">
                  <c:v>20518.019530000001</c:v>
                </c:pt>
                <c:pt idx="25901">
                  <c:v>20518.039059999999</c:v>
                </c:pt>
                <c:pt idx="25902">
                  <c:v>20518.060549999998</c:v>
                </c:pt>
                <c:pt idx="25903">
                  <c:v>20518.08008</c:v>
                </c:pt>
                <c:pt idx="25904">
                  <c:v>20518.099610000001</c:v>
                </c:pt>
                <c:pt idx="25905">
                  <c:v>20518.119139999999</c:v>
                </c:pt>
                <c:pt idx="25906">
                  <c:v>20518.140630000002</c:v>
                </c:pt>
                <c:pt idx="25907">
                  <c:v>20518.160159999999</c:v>
                </c:pt>
                <c:pt idx="25908">
                  <c:v>20518.179690000001</c:v>
                </c:pt>
                <c:pt idx="25909">
                  <c:v>20518.199219999999</c:v>
                </c:pt>
                <c:pt idx="25910">
                  <c:v>20518.220700000002</c:v>
                </c:pt>
                <c:pt idx="25911">
                  <c:v>20518.240229999999</c:v>
                </c:pt>
                <c:pt idx="25912">
                  <c:v>20518.259770000001</c:v>
                </c:pt>
                <c:pt idx="25913">
                  <c:v>20518.279299999998</c:v>
                </c:pt>
                <c:pt idx="25914">
                  <c:v>20518.300780000001</c:v>
                </c:pt>
                <c:pt idx="25915">
                  <c:v>20518.320309999999</c:v>
                </c:pt>
                <c:pt idx="25916">
                  <c:v>20518.339840000001</c:v>
                </c:pt>
                <c:pt idx="25917">
                  <c:v>20518.359380000002</c:v>
                </c:pt>
                <c:pt idx="25918">
                  <c:v>20518.380860000001</c:v>
                </c:pt>
                <c:pt idx="25919">
                  <c:v>20518.400389999999</c:v>
                </c:pt>
                <c:pt idx="25920">
                  <c:v>20518.41992</c:v>
                </c:pt>
                <c:pt idx="25921">
                  <c:v>20518.439450000002</c:v>
                </c:pt>
                <c:pt idx="25922">
                  <c:v>20518.460940000001</c:v>
                </c:pt>
                <c:pt idx="25923">
                  <c:v>20518.480469999999</c:v>
                </c:pt>
                <c:pt idx="25924">
                  <c:v>20518.5</c:v>
                </c:pt>
                <c:pt idx="25925">
                  <c:v>20518.519530000001</c:v>
                </c:pt>
                <c:pt idx="25926">
                  <c:v>20518.539059999999</c:v>
                </c:pt>
                <c:pt idx="25927">
                  <c:v>20518.560549999998</c:v>
                </c:pt>
                <c:pt idx="25928">
                  <c:v>20518.58008</c:v>
                </c:pt>
                <c:pt idx="25929">
                  <c:v>20518.599610000001</c:v>
                </c:pt>
                <c:pt idx="25930">
                  <c:v>20518.619139999999</c:v>
                </c:pt>
                <c:pt idx="25931">
                  <c:v>20518.640630000002</c:v>
                </c:pt>
                <c:pt idx="25932">
                  <c:v>20518.660159999999</c:v>
                </c:pt>
                <c:pt idx="25933">
                  <c:v>20518.679690000001</c:v>
                </c:pt>
                <c:pt idx="25934">
                  <c:v>20518.699219999999</c:v>
                </c:pt>
                <c:pt idx="25935">
                  <c:v>20518.720700000002</c:v>
                </c:pt>
                <c:pt idx="25936">
                  <c:v>20518.740229999999</c:v>
                </c:pt>
                <c:pt idx="25937">
                  <c:v>20518.759770000001</c:v>
                </c:pt>
                <c:pt idx="25938">
                  <c:v>20518.779299999998</c:v>
                </c:pt>
                <c:pt idx="25939">
                  <c:v>20518.800780000001</c:v>
                </c:pt>
                <c:pt idx="25940">
                  <c:v>20518.820309999999</c:v>
                </c:pt>
                <c:pt idx="25941">
                  <c:v>20518.839840000001</c:v>
                </c:pt>
                <c:pt idx="25942">
                  <c:v>20518.859380000002</c:v>
                </c:pt>
                <c:pt idx="25943">
                  <c:v>20518.880860000001</c:v>
                </c:pt>
                <c:pt idx="25944">
                  <c:v>20518.900389999999</c:v>
                </c:pt>
                <c:pt idx="25945">
                  <c:v>20518.91992</c:v>
                </c:pt>
                <c:pt idx="25946">
                  <c:v>20518.939450000002</c:v>
                </c:pt>
                <c:pt idx="25947">
                  <c:v>20518.960940000001</c:v>
                </c:pt>
                <c:pt idx="25948">
                  <c:v>20518.980469999999</c:v>
                </c:pt>
                <c:pt idx="25949">
                  <c:v>20519</c:v>
                </c:pt>
                <c:pt idx="25950">
                  <c:v>20519.019530000001</c:v>
                </c:pt>
                <c:pt idx="25951">
                  <c:v>20519.039059999999</c:v>
                </c:pt>
                <c:pt idx="25952">
                  <c:v>20519.060549999998</c:v>
                </c:pt>
                <c:pt idx="25953">
                  <c:v>20519.08008</c:v>
                </c:pt>
                <c:pt idx="25954">
                  <c:v>20519.099610000001</c:v>
                </c:pt>
                <c:pt idx="25955">
                  <c:v>20519.119139999999</c:v>
                </c:pt>
                <c:pt idx="25956">
                  <c:v>20519.140630000002</c:v>
                </c:pt>
                <c:pt idx="25957">
                  <c:v>20519.160159999999</c:v>
                </c:pt>
                <c:pt idx="25958">
                  <c:v>20519.179690000001</c:v>
                </c:pt>
                <c:pt idx="25959">
                  <c:v>20519.199219999999</c:v>
                </c:pt>
                <c:pt idx="25960">
                  <c:v>20519.220700000002</c:v>
                </c:pt>
                <c:pt idx="25961">
                  <c:v>20519.240229999999</c:v>
                </c:pt>
                <c:pt idx="25962">
                  <c:v>20519.259770000001</c:v>
                </c:pt>
                <c:pt idx="25963">
                  <c:v>20519.279299999998</c:v>
                </c:pt>
                <c:pt idx="25964">
                  <c:v>20519.300780000001</c:v>
                </c:pt>
                <c:pt idx="25965">
                  <c:v>20519.320309999999</c:v>
                </c:pt>
                <c:pt idx="25966">
                  <c:v>20519.339840000001</c:v>
                </c:pt>
                <c:pt idx="25967">
                  <c:v>20519.359380000002</c:v>
                </c:pt>
                <c:pt idx="25968">
                  <c:v>20519.380860000001</c:v>
                </c:pt>
                <c:pt idx="25969">
                  <c:v>20519.400389999999</c:v>
                </c:pt>
                <c:pt idx="25970">
                  <c:v>20519.41992</c:v>
                </c:pt>
                <c:pt idx="25971">
                  <c:v>20519.439450000002</c:v>
                </c:pt>
                <c:pt idx="25972">
                  <c:v>20519.460940000001</c:v>
                </c:pt>
                <c:pt idx="25973">
                  <c:v>20519.480469999999</c:v>
                </c:pt>
                <c:pt idx="25974">
                  <c:v>20519.5</c:v>
                </c:pt>
                <c:pt idx="25975">
                  <c:v>20519.519530000001</c:v>
                </c:pt>
                <c:pt idx="25976">
                  <c:v>20519.539059999999</c:v>
                </c:pt>
                <c:pt idx="25977">
                  <c:v>20519.560549999998</c:v>
                </c:pt>
                <c:pt idx="25978">
                  <c:v>20519.58008</c:v>
                </c:pt>
                <c:pt idx="25979">
                  <c:v>20519.599610000001</c:v>
                </c:pt>
                <c:pt idx="25980">
                  <c:v>20519.619139999999</c:v>
                </c:pt>
                <c:pt idx="25981">
                  <c:v>20519.640630000002</c:v>
                </c:pt>
                <c:pt idx="25982">
                  <c:v>20519.660159999999</c:v>
                </c:pt>
                <c:pt idx="25983">
                  <c:v>20519.679690000001</c:v>
                </c:pt>
                <c:pt idx="25984">
                  <c:v>20519.699219999999</c:v>
                </c:pt>
                <c:pt idx="25985">
                  <c:v>20519.720700000002</c:v>
                </c:pt>
                <c:pt idx="25986">
                  <c:v>20519.740229999999</c:v>
                </c:pt>
                <c:pt idx="25987">
                  <c:v>20519.759770000001</c:v>
                </c:pt>
                <c:pt idx="25988">
                  <c:v>20519.779299999998</c:v>
                </c:pt>
                <c:pt idx="25989">
                  <c:v>20519.800780000001</c:v>
                </c:pt>
                <c:pt idx="25990">
                  <c:v>20519.820309999999</c:v>
                </c:pt>
                <c:pt idx="25991">
                  <c:v>20519.839840000001</c:v>
                </c:pt>
                <c:pt idx="25992">
                  <c:v>20519.859380000002</c:v>
                </c:pt>
                <c:pt idx="25993">
                  <c:v>20519.880860000001</c:v>
                </c:pt>
                <c:pt idx="25994">
                  <c:v>20519.900389999999</c:v>
                </c:pt>
                <c:pt idx="25995">
                  <c:v>20519.91992</c:v>
                </c:pt>
                <c:pt idx="25996">
                  <c:v>20519.939450000002</c:v>
                </c:pt>
                <c:pt idx="25997">
                  <c:v>20519.960940000001</c:v>
                </c:pt>
                <c:pt idx="25998">
                  <c:v>20519.980469999999</c:v>
                </c:pt>
                <c:pt idx="25999">
                  <c:v>20520</c:v>
                </c:pt>
                <c:pt idx="26000">
                  <c:v>20520.019530000001</c:v>
                </c:pt>
                <c:pt idx="26001">
                  <c:v>20520.039059999999</c:v>
                </c:pt>
                <c:pt idx="26002">
                  <c:v>20520.060549999998</c:v>
                </c:pt>
                <c:pt idx="26003">
                  <c:v>20520.08008</c:v>
                </c:pt>
                <c:pt idx="26004">
                  <c:v>20520.099610000001</c:v>
                </c:pt>
                <c:pt idx="26005">
                  <c:v>20520.119139999999</c:v>
                </c:pt>
                <c:pt idx="26006">
                  <c:v>20520.140630000002</c:v>
                </c:pt>
                <c:pt idx="26007">
                  <c:v>20520.160159999999</c:v>
                </c:pt>
                <c:pt idx="26008">
                  <c:v>20520.179690000001</c:v>
                </c:pt>
                <c:pt idx="26009">
                  <c:v>20520.199219999999</c:v>
                </c:pt>
                <c:pt idx="26010">
                  <c:v>20520.220700000002</c:v>
                </c:pt>
                <c:pt idx="26011">
                  <c:v>20520.240229999999</c:v>
                </c:pt>
                <c:pt idx="26012">
                  <c:v>20520.259770000001</c:v>
                </c:pt>
                <c:pt idx="26013">
                  <c:v>20520.279299999998</c:v>
                </c:pt>
                <c:pt idx="26014">
                  <c:v>20520.300780000001</c:v>
                </c:pt>
                <c:pt idx="26015">
                  <c:v>20520.320309999999</c:v>
                </c:pt>
                <c:pt idx="26016">
                  <c:v>20520.339840000001</c:v>
                </c:pt>
                <c:pt idx="26017">
                  <c:v>20520.359380000002</c:v>
                </c:pt>
                <c:pt idx="26018">
                  <c:v>20520.380860000001</c:v>
                </c:pt>
                <c:pt idx="26019">
                  <c:v>20520.400389999999</c:v>
                </c:pt>
                <c:pt idx="26020">
                  <c:v>20520.41992</c:v>
                </c:pt>
                <c:pt idx="26021">
                  <c:v>20520.439450000002</c:v>
                </c:pt>
                <c:pt idx="26022">
                  <c:v>20520.460940000001</c:v>
                </c:pt>
                <c:pt idx="26023">
                  <c:v>20520.480469999999</c:v>
                </c:pt>
                <c:pt idx="26024">
                  <c:v>20520.5</c:v>
                </c:pt>
                <c:pt idx="26025">
                  <c:v>20520.519530000001</c:v>
                </c:pt>
                <c:pt idx="26026">
                  <c:v>20520.539059999999</c:v>
                </c:pt>
                <c:pt idx="26027">
                  <c:v>20520.560549999998</c:v>
                </c:pt>
                <c:pt idx="26028">
                  <c:v>20520.58008</c:v>
                </c:pt>
                <c:pt idx="26029">
                  <c:v>20520.599610000001</c:v>
                </c:pt>
                <c:pt idx="26030">
                  <c:v>20520.619139999999</c:v>
                </c:pt>
                <c:pt idx="26031">
                  <c:v>20520.640630000002</c:v>
                </c:pt>
                <c:pt idx="26032">
                  <c:v>20520.660159999999</c:v>
                </c:pt>
                <c:pt idx="26033">
                  <c:v>20520.679690000001</c:v>
                </c:pt>
                <c:pt idx="26034">
                  <c:v>20520.699219999999</c:v>
                </c:pt>
                <c:pt idx="26035">
                  <c:v>20520.720700000002</c:v>
                </c:pt>
                <c:pt idx="26036">
                  <c:v>20520.740229999999</c:v>
                </c:pt>
                <c:pt idx="26037">
                  <c:v>20520.759770000001</c:v>
                </c:pt>
                <c:pt idx="26038">
                  <c:v>20520.779299999998</c:v>
                </c:pt>
                <c:pt idx="26039">
                  <c:v>20520.800780000001</c:v>
                </c:pt>
                <c:pt idx="26040">
                  <c:v>20520.820309999999</c:v>
                </c:pt>
                <c:pt idx="26041">
                  <c:v>20520.839840000001</c:v>
                </c:pt>
                <c:pt idx="26042">
                  <c:v>20520.859380000002</c:v>
                </c:pt>
                <c:pt idx="26043">
                  <c:v>20520.880860000001</c:v>
                </c:pt>
                <c:pt idx="26044">
                  <c:v>20520.900389999999</c:v>
                </c:pt>
                <c:pt idx="26045">
                  <c:v>20520.91992</c:v>
                </c:pt>
                <c:pt idx="26046">
                  <c:v>20520.939450000002</c:v>
                </c:pt>
                <c:pt idx="26047">
                  <c:v>20520.960940000001</c:v>
                </c:pt>
                <c:pt idx="26048">
                  <c:v>20520.980469999999</c:v>
                </c:pt>
                <c:pt idx="26049">
                  <c:v>20521</c:v>
                </c:pt>
                <c:pt idx="26050">
                  <c:v>20521.019530000001</c:v>
                </c:pt>
                <c:pt idx="26051">
                  <c:v>20521.039059999999</c:v>
                </c:pt>
                <c:pt idx="26052">
                  <c:v>20521.060549999998</c:v>
                </c:pt>
                <c:pt idx="26053">
                  <c:v>20521.08008</c:v>
                </c:pt>
                <c:pt idx="26054">
                  <c:v>20521.099610000001</c:v>
                </c:pt>
                <c:pt idx="26055">
                  <c:v>20521.119139999999</c:v>
                </c:pt>
                <c:pt idx="26056">
                  <c:v>20521.140630000002</c:v>
                </c:pt>
                <c:pt idx="26057">
                  <c:v>20521.160159999999</c:v>
                </c:pt>
                <c:pt idx="26058">
                  <c:v>20521.179690000001</c:v>
                </c:pt>
                <c:pt idx="26059">
                  <c:v>20521.199219999999</c:v>
                </c:pt>
                <c:pt idx="26060">
                  <c:v>20521.220700000002</c:v>
                </c:pt>
                <c:pt idx="26061">
                  <c:v>20521.240229999999</c:v>
                </c:pt>
                <c:pt idx="26062">
                  <c:v>20521.259770000001</c:v>
                </c:pt>
                <c:pt idx="26063">
                  <c:v>20521.279299999998</c:v>
                </c:pt>
                <c:pt idx="26064">
                  <c:v>20521.300780000001</c:v>
                </c:pt>
                <c:pt idx="26065">
                  <c:v>20521.320309999999</c:v>
                </c:pt>
                <c:pt idx="26066">
                  <c:v>20521.339840000001</c:v>
                </c:pt>
                <c:pt idx="26067">
                  <c:v>20521.359380000002</c:v>
                </c:pt>
                <c:pt idx="26068">
                  <c:v>20521.380860000001</c:v>
                </c:pt>
                <c:pt idx="26069">
                  <c:v>20521.400389999999</c:v>
                </c:pt>
                <c:pt idx="26070">
                  <c:v>20521.41992</c:v>
                </c:pt>
                <c:pt idx="26071">
                  <c:v>20521.439450000002</c:v>
                </c:pt>
                <c:pt idx="26072">
                  <c:v>20521.460940000001</c:v>
                </c:pt>
                <c:pt idx="26073">
                  <c:v>20521.480469999999</c:v>
                </c:pt>
                <c:pt idx="26074">
                  <c:v>20521.5</c:v>
                </c:pt>
                <c:pt idx="26075">
                  <c:v>20521.519530000001</c:v>
                </c:pt>
                <c:pt idx="26076">
                  <c:v>20521.539059999999</c:v>
                </c:pt>
                <c:pt idx="26077">
                  <c:v>20521.560549999998</c:v>
                </c:pt>
                <c:pt idx="26078">
                  <c:v>20521.58008</c:v>
                </c:pt>
                <c:pt idx="26079">
                  <c:v>20521.599610000001</c:v>
                </c:pt>
                <c:pt idx="26080">
                  <c:v>20521.619139999999</c:v>
                </c:pt>
                <c:pt idx="26081">
                  <c:v>20521.640630000002</c:v>
                </c:pt>
                <c:pt idx="26082">
                  <c:v>20521.660159999999</c:v>
                </c:pt>
                <c:pt idx="26083">
                  <c:v>20521.679690000001</c:v>
                </c:pt>
                <c:pt idx="26084">
                  <c:v>20521.699219999999</c:v>
                </c:pt>
                <c:pt idx="26085">
                  <c:v>20521.720700000002</c:v>
                </c:pt>
                <c:pt idx="26086">
                  <c:v>20521.740229999999</c:v>
                </c:pt>
                <c:pt idx="26087">
                  <c:v>20521.759770000001</c:v>
                </c:pt>
                <c:pt idx="26088">
                  <c:v>20521.779299999998</c:v>
                </c:pt>
                <c:pt idx="26089">
                  <c:v>20521.800780000001</c:v>
                </c:pt>
                <c:pt idx="26090">
                  <c:v>20521.820309999999</c:v>
                </c:pt>
                <c:pt idx="26091">
                  <c:v>20521.839840000001</c:v>
                </c:pt>
                <c:pt idx="26092">
                  <c:v>20521.859380000002</c:v>
                </c:pt>
                <c:pt idx="26093">
                  <c:v>20521.880860000001</c:v>
                </c:pt>
                <c:pt idx="26094">
                  <c:v>20521.900389999999</c:v>
                </c:pt>
                <c:pt idx="26095">
                  <c:v>20521.91992</c:v>
                </c:pt>
                <c:pt idx="26096">
                  <c:v>20521.939450000002</c:v>
                </c:pt>
                <c:pt idx="26097">
                  <c:v>20521.960940000001</c:v>
                </c:pt>
                <c:pt idx="26098">
                  <c:v>20521.980469999999</c:v>
                </c:pt>
                <c:pt idx="26099">
                  <c:v>20522</c:v>
                </c:pt>
                <c:pt idx="26100">
                  <c:v>20522.019530000001</c:v>
                </c:pt>
                <c:pt idx="26101">
                  <c:v>20522.039059999999</c:v>
                </c:pt>
                <c:pt idx="26102">
                  <c:v>20522.060549999998</c:v>
                </c:pt>
                <c:pt idx="26103">
                  <c:v>20522.08008</c:v>
                </c:pt>
                <c:pt idx="26104">
                  <c:v>20522.099610000001</c:v>
                </c:pt>
                <c:pt idx="26105">
                  <c:v>20522.119139999999</c:v>
                </c:pt>
                <c:pt idx="26106">
                  <c:v>20522.140630000002</c:v>
                </c:pt>
                <c:pt idx="26107">
                  <c:v>20522.160159999999</c:v>
                </c:pt>
                <c:pt idx="26108">
                  <c:v>20522.179690000001</c:v>
                </c:pt>
                <c:pt idx="26109">
                  <c:v>20522.199219999999</c:v>
                </c:pt>
                <c:pt idx="26110">
                  <c:v>20522.220700000002</c:v>
                </c:pt>
                <c:pt idx="26111">
                  <c:v>20522.240229999999</c:v>
                </c:pt>
                <c:pt idx="26112">
                  <c:v>20522.259770000001</c:v>
                </c:pt>
                <c:pt idx="26113">
                  <c:v>20522.279299999998</c:v>
                </c:pt>
                <c:pt idx="26114">
                  <c:v>20522.300780000001</c:v>
                </c:pt>
                <c:pt idx="26115">
                  <c:v>20522.320309999999</c:v>
                </c:pt>
                <c:pt idx="26116">
                  <c:v>20522.339840000001</c:v>
                </c:pt>
                <c:pt idx="26117">
                  <c:v>20522.359380000002</c:v>
                </c:pt>
                <c:pt idx="26118">
                  <c:v>20522.380860000001</c:v>
                </c:pt>
                <c:pt idx="26119">
                  <c:v>20522.400389999999</c:v>
                </c:pt>
                <c:pt idx="26120">
                  <c:v>20522.41992</c:v>
                </c:pt>
                <c:pt idx="26121">
                  <c:v>20522.439450000002</c:v>
                </c:pt>
                <c:pt idx="26122">
                  <c:v>20522.460940000001</c:v>
                </c:pt>
                <c:pt idx="26123">
                  <c:v>20522.480469999999</c:v>
                </c:pt>
                <c:pt idx="26124">
                  <c:v>20522.5</c:v>
                </c:pt>
                <c:pt idx="26125">
                  <c:v>20522.519530000001</c:v>
                </c:pt>
                <c:pt idx="26126">
                  <c:v>20522.539059999999</c:v>
                </c:pt>
                <c:pt idx="26127">
                  <c:v>20522.560549999998</c:v>
                </c:pt>
                <c:pt idx="26128">
                  <c:v>20522.58008</c:v>
                </c:pt>
                <c:pt idx="26129">
                  <c:v>20522.599610000001</c:v>
                </c:pt>
                <c:pt idx="26130">
                  <c:v>20522.619139999999</c:v>
                </c:pt>
                <c:pt idx="26131">
                  <c:v>20522.640630000002</c:v>
                </c:pt>
                <c:pt idx="26132">
                  <c:v>20522.660159999999</c:v>
                </c:pt>
                <c:pt idx="26133">
                  <c:v>20522.679690000001</c:v>
                </c:pt>
                <c:pt idx="26134">
                  <c:v>20522.699219999999</c:v>
                </c:pt>
                <c:pt idx="26135">
                  <c:v>20522.720700000002</c:v>
                </c:pt>
                <c:pt idx="26136">
                  <c:v>20522.740229999999</c:v>
                </c:pt>
                <c:pt idx="26137">
                  <c:v>20522.759770000001</c:v>
                </c:pt>
                <c:pt idx="26138">
                  <c:v>20522.779299999998</c:v>
                </c:pt>
                <c:pt idx="26139">
                  <c:v>20522.800780000001</c:v>
                </c:pt>
                <c:pt idx="26140">
                  <c:v>20522.820309999999</c:v>
                </c:pt>
                <c:pt idx="26141">
                  <c:v>20522.839840000001</c:v>
                </c:pt>
                <c:pt idx="26142">
                  <c:v>20522.859380000002</c:v>
                </c:pt>
                <c:pt idx="26143">
                  <c:v>20522.880860000001</c:v>
                </c:pt>
                <c:pt idx="26144">
                  <c:v>20522.900389999999</c:v>
                </c:pt>
                <c:pt idx="26145">
                  <c:v>20522.91992</c:v>
                </c:pt>
                <c:pt idx="26146">
                  <c:v>20522.939450000002</c:v>
                </c:pt>
                <c:pt idx="26147">
                  <c:v>20522.960940000001</c:v>
                </c:pt>
                <c:pt idx="26148">
                  <c:v>20522.980469999999</c:v>
                </c:pt>
                <c:pt idx="26149">
                  <c:v>20523</c:v>
                </c:pt>
                <c:pt idx="26150">
                  <c:v>20523.019530000001</c:v>
                </c:pt>
                <c:pt idx="26151">
                  <c:v>20523.039059999999</c:v>
                </c:pt>
                <c:pt idx="26152">
                  <c:v>20523.060549999998</c:v>
                </c:pt>
                <c:pt idx="26153">
                  <c:v>20523.08008</c:v>
                </c:pt>
                <c:pt idx="26154">
                  <c:v>20523.099610000001</c:v>
                </c:pt>
                <c:pt idx="26155">
                  <c:v>20523.119139999999</c:v>
                </c:pt>
                <c:pt idx="26156">
                  <c:v>20523.140630000002</c:v>
                </c:pt>
                <c:pt idx="26157">
                  <c:v>20523.160159999999</c:v>
                </c:pt>
                <c:pt idx="26158">
                  <c:v>20523.179690000001</c:v>
                </c:pt>
                <c:pt idx="26159">
                  <c:v>20523.199219999999</c:v>
                </c:pt>
                <c:pt idx="26160">
                  <c:v>20523.220700000002</c:v>
                </c:pt>
                <c:pt idx="26161">
                  <c:v>20523.240229999999</c:v>
                </c:pt>
                <c:pt idx="26162">
                  <c:v>20523.259770000001</c:v>
                </c:pt>
                <c:pt idx="26163">
                  <c:v>20523.279299999998</c:v>
                </c:pt>
                <c:pt idx="26164">
                  <c:v>20523.300780000001</c:v>
                </c:pt>
                <c:pt idx="26165">
                  <c:v>20523.320309999999</c:v>
                </c:pt>
                <c:pt idx="26166">
                  <c:v>20523.339840000001</c:v>
                </c:pt>
                <c:pt idx="26167">
                  <c:v>20523.359380000002</c:v>
                </c:pt>
                <c:pt idx="26168">
                  <c:v>20523.380860000001</c:v>
                </c:pt>
                <c:pt idx="26169">
                  <c:v>20523.400389999999</c:v>
                </c:pt>
                <c:pt idx="26170">
                  <c:v>20523.41992</c:v>
                </c:pt>
                <c:pt idx="26171">
                  <c:v>20523.439450000002</c:v>
                </c:pt>
                <c:pt idx="26172">
                  <c:v>20523.460940000001</c:v>
                </c:pt>
                <c:pt idx="26173">
                  <c:v>20523.480469999999</c:v>
                </c:pt>
                <c:pt idx="26174">
                  <c:v>20523.5</c:v>
                </c:pt>
                <c:pt idx="26175">
                  <c:v>20523.519530000001</c:v>
                </c:pt>
                <c:pt idx="26176">
                  <c:v>20523.539059999999</c:v>
                </c:pt>
                <c:pt idx="26177">
                  <c:v>20523.560549999998</c:v>
                </c:pt>
                <c:pt idx="26178">
                  <c:v>20523.58008</c:v>
                </c:pt>
                <c:pt idx="26179">
                  <c:v>20523.599610000001</c:v>
                </c:pt>
                <c:pt idx="26180">
                  <c:v>20523.619139999999</c:v>
                </c:pt>
                <c:pt idx="26181">
                  <c:v>20523.640630000002</c:v>
                </c:pt>
                <c:pt idx="26182">
                  <c:v>20523.660159999999</c:v>
                </c:pt>
                <c:pt idx="26183">
                  <c:v>20523.679690000001</c:v>
                </c:pt>
                <c:pt idx="26184">
                  <c:v>20523.699219999999</c:v>
                </c:pt>
                <c:pt idx="26185">
                  <c:v>20523.720700000002</c:v>
                </c:pt>
                <c:pt idx="26186">
                  <c:v>20523.740229999999</c:v>
                </c:pt>
                <c:pt idx="26187">
                  <c:v>20523.759770000001</c:v>
                </c:pt>
                <c:pt idx="26188">
                  <c:v>20523.779299999998</c:v>
                </c:pt>
                <c:pt idx="26189">
                  <c:v>20523.800780000001</c:v>
                </c:pt>
                <c:pt idx="26190">
                  <c:v>20523.820309999999</c:v>
                </c:pt>
                <c:pt idx="26191">
                  <c:v>20523.839840000001</c:v>
                </c:pt>
                <c:pt idx="26192">
                  <c:v>20523.859380000002</c:v>
                </c:pt>
                <c:pt idx="26193">
                  <c:v>20523.880860000001</c:v>
                </c:pt>
                <c:pt idx="26194">
                  <c:v>20523.900389999999</c:v>
                </c:pt>
                <c:pt idx="26195">
                  <c:v>20523.91992</c:v>
                </c:pt>
                <c:pt idx="26196">
                  <c:v>20523.939450000002</c:v>
                </c:pt>
                <c:pt idx="26197">
                  <c:v>20523.960940000001</c:v>
                </c:pt>
                <c:pt idx="26198">
                  <c:v>20523.980469999999</c:v>
                </c:pt>
                <c:pt idx="26199">
                  <c:v>20524</c:v>
                </c:pt>
                <c:pt idx="26200">
                  <c:v>20524.019530000001</c:v>
                </c:pt>
                <c:pt idx="26201">
                  <c:v>20524.039059999999</c:v>
                </c:pt>
                <c:pt idx="26202">
                  <c:v>20524.060549999998</c:v>
                </c:pt>
                <c:pt idx="26203">
                  <c:v>20524.08008</c:v>
                </c:pt>
                <c:pt idx="26204">
                  <c:v>20524.099610000001</c:v>
                </c:pt>
                <c:pt idx="26205">
                  <c:v>20524.119139999999</c:v>
                </c:pt>
                <c:pt idx="26206">
                  <c:v>20524.140630000002</c:v>
                </c:pt>
                <c:pt idx="26207">
                  <c:v>20524.160159999999</c:v>
                </c:pt>
                <c:pt idx="26208">
                  <c:v>20524.179690000001</c:v>
                </c:pt>
                <c:pt idx="26209">
                  <c:v>20524.199219999999</c:v>
                </c:pt>
                <c:pt idx="26210">
                  <c:v>20524.220700000002</c:v>
                </c:pt>
                <c:pt idx="26211">
                  <c:v>20524.240229999999</c:v>
                </c:pt>
                <c:pt idx="26212">
                  <c:v>20524.259770000001</c:v>
                </c:pt>
                <c:pt idx="26213">
                  <c:v>20524.279299999998</c:v>
                </c:pt>
                <c:pt idx="26214">
                  <c:v>20524.300780000001</c:v>
                </c:pt>
                <c:pt idx="26215">
                  <c:v>20524.320309999999</c:v>
                </c:pt>
                <c:pt idx="26216">
                  <c:v>20524.339840000001</c:v>
                </c:pt>
                <c:pt idx="26217">
                  <c:v>20524.359380000002</c:v>
                </c:pt>
                <c:pt idx="26218">
                  <c:v>20524.380860000001</c:v>
                </c:pt>
                <c:pt idx="26219">
                  <c:v>20524.400389999999</c:v>
                </c:pt>
                <c:pt idx="26220">
                  <c:v>20524.41992</c:v>
                </c:pt>
                <c:pt idx="26221">
                  <c:v>20524.439450000002</c:v>
                </c:pt>
                <c:pt idx="26222">
                  <c:v>20524.460940000001</c:v>
                </c:pt>
                <c:pt idx="26223">
                  <c:v>20524.480469999999</c:v>
                </c:pt>
                <c:pt idx="26224">
                  <c:v>20524.5</c:v>
                </c:pt>
                <c:pt idx="26225">
                  <c:v>20524.519530000001</c:v>
                </c:pt>
                <c:pt idx="26226">
                  <c:v>20524.539059999999</c:v>
                </c:pt>
                <c:pt idx="26227">
                  <c:v>20524.560549999998</c:v>
                </c:pt>
                <c:pt idx="26228">
                  <c:v>20524.58008</c:v>
                </c:pt>
                <c:pt idx="26229">
                  <c:v>20524.599610000001</c:v>
                </c:pt>
                <c:pt idx="26230">
                  <c:v>20524.619139999999</c:v>
                </c:pt>
                <c:pt idx="26231">
                  <c:v>20524.640630000002</c:v>
                </c:pt>
                <c:pt idx="26232">
                  <c:v>20524.660159999999</c:v>
                </c:pt>
                <c:pt idx="26233">
                  <c:v>20524.679690000001</c:v>
                </c:pt>
                <c:pt idx="26234">
                  <c:v>20524.699219999999</c:v>
                </c:pt>
                <c:pt idx="26235">
                  <c:v>20524.720700000002</c:v>
                </c:pt>
                <c:pt idx="26236">
                  <c:v>20524.740229999999</c:v>
                </c:pt>
                <c:pt idx="26237">
                  <c:v>20524.759770000001</c:v>
                </c:pt>
                <c:pt idx="26238">
                  <c:v>20524.779299999998</c:v>
                </c:pt>
                <c:pt idx="26239">
                  <c:v>20524.800780000001</c:v>
                </c:pt>
                <c:pt idx="26240">
                  <c:v>20524.820309999999</c:v>
                </c:pt>
                <c:pt idx="26241">
                  <c:v>20524.839840000001</c:v>
                </c:pt>
                <c:pt idx="26242">
                  <c:v>20524.859380000002</c:v>
                </c:pt>
                <c:pt idx="26243">
                  <c:v>20524.880860000001</c:v>
                </c:pt>
                <c:pt idx="26244">
                  <c:v>20524.900389999999</c:v>
                </c:pt>
                <c:pt idx="26245">
                  <c:v>20524.91992</c:v>
                </c:pt>
                <c:pt idx="26246">
                  <c:v>20524.939450000002</c:v>
                </c:pt>
                <c:pt idx="26247">
                  <c:v>20524.960940000001</c:v>
                </c:pt>
                <c:pt idx="26248">
                  <c:v>20524.980469999999</c:v>
                </c:pt>
                <c:pt idx="26249">
                  <c:v>20525</c:v>
                </c:pt>
                <c:pt idx="26250">
                  <c:v>20525.019530000001</c:v>
                </c:pt>
                <c:pt idx="26251">
                  <c:v>20525.039059999999</c:v>
                </c:pt>
                <c:pt idx="26252">
                  <c:v>20525.060549999998</c:v>
                </c:pt>
                <c:pt idx="26253">
                  <c:v>20525.08008</c:v>
                </c:pt>
                <c:pt idx="26254">
                  <c:v>20525.099610000001</c:v>
                </c:pt>
                <c:pt idx="26255">
                  <c:v>20525.119139999999</c:v>
                </c:pt>
                <c:pt idx="26256">
                  <c:v>20525.140630000002</c:v>
                </c:pt>
                <c:pt idx="26257">
                  <c:v>20525.160159999999</c:v>
                </c:pt>
                <c:pt idx="26258">
                  <c:v>20525.179690000001</c:v>
                </c:pt>
                <c:pt idx="26259">
                  <c:v>20525.199219999999</c:v>
                </c:pt>
                <c:pt idx="26260">
                  <c:v>20525.220700000002</c:v>
                </c:pt>
                <c:pt idx="26261">
                  <c:v>20525.240229999999</c:v>
                </c:pt>
                <c:pt idx="26262">
                  <c:v>20525.259770000001</c:v>
                </c:pt>
                <c:pt idx="26263">
                  <c:v>20525.279299999998</c:v>
                </c:pt>
                <c:pt idx="26264">
                  <c:v>20525.300780000001</c:v>
                </c:pt>
                <c:pt idx="26265">
                  <c:v>20525.320309999999</c:v>
                </c:pt>
                <c:pt idx="26266">
                  <c:v>20525.339840000001</c:v>
                </c:pt>
                <c:pt idx="26267">
                  <c:v>20525.359380000002</c:v>
                </c:pt>
                <c:pt idx="26268">
                  <c:v>20525.380860000001</c:v>
                </c:pt>
                <c:pt idx="26269">
                  <c:v>20525.400389999999</c:v>
                </c:pt>
                <c:pt idx="26270">
                  <c:v>20525.41992</c:v>
                </c:pt>
                <c:pt idx="26271">
                  <c:v>20525.439450000002</c:v>
                </c:pt>
                <c:pt idx="26272">
                  <c:v>20525.460940000001</c:v>
                </c:pt>
                <c:pt idx="26273">
                  <c:v>20525.480469999999</c:v>
                </c:pt>
                <c:pt idx="26274">
                  <c:v>20525.5</c:v>
                </c:pt>
                <c:pt idx="26275">
                  <c:v>20525.519530000001</c:v>
                </c:pt>
                <c:pt idx="26276">
                  <c:v>20525.539059999999</c:v>
                </c:pt>
                <c:pt idx="26277">
                  <c:v>20525.560549999998</c:v>
                </c:pt>
                <c:pt idx="26278">
                  <c:v>20525.58008</c:v>
                </c:pt>
                <c:pt idx="26279">
                  <c:v>20525.599610000001</c:v>
                </c:pt>
                <c:pt idx="26280">
                  <c:v>20525.619139999999</c:v>
                </c:pt>
                <c:pt idx="26281">
                  <c:v>20525.640630000002</c:v>
                </c:pt>
                <c:pt idx="26282">
                  <c:v>20525.660159999999</c:v>
                </c:pt>
                <c:pt idx="26283">
                  <c:v>20525.679690000001</c:v>
                </c:pt>
                <c:pt idx="26284">
                  <c:v>20525.699219999999</c:v>
                </c:pt>
                <c:pt idx="26285">
                  <c:v>20525.720700000002</c:v>
                </c:pt>
                <c:pt idx="26286">
                  <c:v>20525.740229999999</c:v>
                </c:pt>
                <c:pt idx="26287">
                  <c:v>20525.759770000001</c:v>
                </c:pt>
                <c:pt idx="26288">
                  <c:v>20525.779299999998</c:v>
                </c:pt>
                <c:pt idx="26289">
                  <c:v>20525.800780000001</c:v>
                </c:pt>
                <c:pt idx="26290">
                  <c:v>20525.820309999999</c:v>
                </c:pt>
                <c:pt idx="26291">
                  <c:v>20525.839840000001</c:v>
                </c:pt>
                <c:pt idx="26292">
                  <c:v>20525.859380000002</c:v>
                </c:pt>
                <c:pt idx="26293">
                  <c:v>20525.880860000001</c:v>
                </c:pt>
                <c:pt idx="26294">
                  <c:v>20525.900389999999</c:v>
                </c:pt>
                <c:pt idx="26295">
                  <c:v>20525.91992</c:v>
                </c:pt>
                <c:pt idx="26296">
                  <c:v>20525.939450000002</c:v>
                </c:pt>
                <c:pt idx="26297">
                  <c:v>20525.960940000001</c:v>
                </c:pt>
                <c:pt idx="26298">
                  <c:v>20525.980469999999</c:v>
                </c:pt>
                <c:pt idx="26299">
                  <c:v>20526</c:v>
                </c:pt>
                <c:pt idx="26300">
                  <c:v>20526.019530000001</c:v>
                </c:pt>
                <c:pt idx="26301">
                  <c:v>20526.039059999999</c:v>
                </c:pt>
                <c:pt idx="26302">
                  <c:v>20526.060549999998</c:v>
                </c:pt>
                <c:pt idx="26303">
                  <c:v>20526.08008</c:v>
                </c:pt>
                <c:pt idx="26304">
                  <c:v>20526.099610000001</c:v>
                </c:pt>
                <c:pt idx="26305">
                  <c:v>20526.119139999999</c:v>
                </c:pt>
                <c:pt idx="26306">
                  <c:v>20526.140630000002</c:v>
                </c:pt>
                <c:pt idx="26307">
                  <c:v>20526.160159999999</c:v>
                </c:pt>
                <c:pt idx="26308">
                  <c:v>20526.179690000001</c:v>
                </c:pt>
                <c:pt idx="26309">
                  <c:v>20526.199219999999</c:v>
                </c:pt>
                <c:pt idx="26310">
                  <c:v>20526.220700000002</c:v>
                </c:pt>
                <c:pt idx="26311">
                  <c:v>20526.240229999999</c:v>
                </c:pt>
                <c:pt idx="26312">
                  <c:v>20526.259770000001</c:v>
                </c:pt>
                <c:pt idx="26313">
                  <c:v>20526.279299999998</c:v>
                </c:pt>
                <c:pt idx="26314">
                  <c:v>20526.300780000001</c:v>
                </c:pt>
                <c:pt idx="26315">
                  <c:v>20526.320309999999</c:v>
                </c:pt>
                <c:pt idx="26316">
                  <c:v>20526.339840000001</c:v>
                </c:pt>
                <c:pt idx="26317">
                  <c:v>20526.359380000002</c:v>
                </c:pt>
                <c:pt idx="26318">
                  <c:v>20526.380860000001</c:v>
                </c:pt>
                <c:pt idx="26319">
                  <c:v>20526.400389999999</c:v>
                </c:pt>
                <c:pt idx="26320">
                  <c:v>20526.41992</c:v>
                </c:pt>
                <c:pt idx="26321">
                  <c:v>20526.439450000002</c:v>
                </c:pt>
                <c:pt idx="26322">
                  <c:v>20526.460940000001</c:v>
                </c:pt>
                <c:pt idx="26323">
                  <c:v>20526.480469999999</c:v>
                </c:pt>
                <c:pt idx="26324">
                  <c:v>20526.5</c:v>
                </c:pt>
                <c:pt idx="26325">
                  <c:v>20526.519530000001</c:v>
                </c:pt>
                <c:pt idx="26326">
                  <c:v>20526.539059999999</c:v>
                </c:pt>
                <c:pt idx="26327">
                  <c:v>20526.560549999998</c:v>
                </c:pt>
                <c:pt idx="26328">
                  <c:v>20526.58008</c:v>
                </c:pt>
                <c:pt idx="26329">
                  <c:v>20526.599610000001</c:v>
                </c:pt>
                <c:pt idx="26330">
                  <c:v>20526.619139999999</c:v>
                </c:pt>
                <c:pt idx="26331">
                  <c:v>20526.640630000002</c:v>
                </c:pt>
                <c:pt idx="26332">
                  <c:v>20526.660159999999</c:v>
                </c:pt>
                <c:pt idx="26333">
                  <c:v>20526.679690000001</c:v>
                </c:pt>
                <c:pt idx="26334">
                  <c:v>20526.699219999999</c:v>
                </c:pt>
                <c:pt idx="26335">
                  <c:v>20526.720700000002</c:v>
                </c:pt>
                <c:pt idx="26336">
                  <c:v>20526.740229999999</c:v>
                </c:pt>
                <c:pt idx="26337">
                  <c:v>20526.759770000001</c:v>
                </c:pt>
                <c:pt idx="26338">
                  <c:v>20526.779299999998</c:v>
                </c:pt>
                <c:pt idx="26339">
                  <c:v>20526.800780000001</c:v>
                </c:pt>
                <c:pt idx="26340">
                  <c:v>20526.820309999999</c:v>
                </c:pt>
                <c:pt idx="26341">
                  <c:v>20526.839840000001</c:v>
                </c:pt>
                <c:pt idx="26342">
                  <c:v>20526.859380000002</c:v>
                </c:pt>
                <c:pt idx="26343">
                  <c:v>20526.880860000001</c:v>
                </c:pt>
                <c:pt idx="26344">
                  <c:v>20526.900389999999</c:v>
                </c:pt>
                <c:pt idx="26345">
                  <c:v>20526.91992</c:v>
                </c:pt>
                <c:pt idx="26346">
                  <c:v>20526.939450000002</c:v>
                </c:pt>
                <c:pt idx="26347">
                  <c:v>20526.960940000001</c:v>
                </c:pt>
                <c:pt idx="26348">
                  <c:v>20526.980469999999</c:v>
                </c:pt>
                <c:pt idx="26349">
                  <c:v>20527</c:v>
                </c:pt>
                <c:pt idx="26350">
                  <c:v>20527.019530000001</c:v>
                </c:pt>
                <c:pt idx="26351">
                  <c:v>20527.039059999999</c:v>
                </c:pt>
                <c:pt idx="26352">
                  <c:v>20527.060549999998</c:v>
                </c:pt>
                <c:pt idx="26353">
                  <c:v>20527.08008</c:v>
                </c:pt>
                <c:pt idx="26354">
                  <c:v>20527.099610000001</c:v>
                </c:pt>
                <c:pt idx="26355">
                  <c:v>20527.119139999999</c:v>
                </c:pt>
                <c:pt idx="26356">
                  <c:v>20527.140630000002</c:v>
                </c:pt>
                <c:pt idx="26357">
                  <c:v>20527.160159999999</c:v>
                </c:pt>
                <c:pt idx="26358">
                  <c:v>20527.179690000001</c:v>
                </c:pt>
                <c:pt idx="26359">
                  <c:v>20527.199219999999</c:v>
                </c:pt>
                <c:pt idx="26360">
                  <c:v>20527.220700000002</c:v>
                </c:pt>
                <c:pt idx="26361">
                  <c:v>20527.240229999999</c:v>
                </c:pt>
                <c:pt idx="26362">
                  <c:v>20527.259770000001</c:v>
                </c:pt>
                <c:pt idx="26363">
                  <c:v>20527.279299999998</c:v>
                </c:pt>
                <c:pt idx="26364">
                  <c:v>20527.300780000001</c:v>
                </c:pt>
                <c:pt idx="26365">
                  <c:v>20527.320309999999</c:v>
                </c:pt>
                <c:pt idx="26366">
                  <c:v>20527.339840000001</c:v>
                </c:pt>
                <c:pt idx="26367">
                  <c:v>20527.359380000002</c:v>
                </c:pt>
                <c:pt idx="26368">
                  <c:v>20527.380860000001</c:v>
                </c:pt>
                <c:pt idx="26369">
                  <c:v>20527.400389999999</c:v>
                </c:pt>
                <c:pt idx="26370">
                  <c:v>20527.41992</c:v>
                </c:pt>
                <c:pt idx="26371">
                  <c:v>20527.439450000002</c:v>
                </c:pt>
                <c:pt idx="26372">
                  <c:v>20527.460940000001</c:v>
                </c:pt>
                <c:pt idx="26373">
                  <c:v>20527.480469999999</c:v>
                </c:pt>
                <c:pt idx="26374">
                  <c:v>20527.5</c:v>
                </c:pt>
                <c:pt idx="26375">
                  <c:v>20527.519530000001</c:v>
                </c:pt>
                <c:pt idx="26376">
                  <c:v>20527.539059999999</c:v>
                </c:pt>
                <c:pt idx="26377">
                  <c:v>20527.560549999998</c:v>
                </c:pt>
                <c:pt idx="26378">
                  <c:v>20527.58008</c:v>
                </c:pt>
                <c:pt idx="26379">
                  <c:v>20527.599610000001</c:v>
                </c:pt>
                <c:pt idx="26380">
                  <c:v>20527.619139999999</c:v>
                </c:pt>
                <c:pt idx="26381">
                  <c:v>20527.640630000002</c:v>
                </c:pt>
                <c:pt idx="26382">
                  <c:v>20527.660159999999</c:v>
                </c:pt>
                <c:pt idx="26383">
                  <c:v>20527.679690000001</c:v>
                </c:pt>
                <c:pt idx="26384">
                  <c:v>20527.699219999999</c:v>
                </c:pt>
                <c:pt idx="26385">
                  <c:v>20527.720700000002</c:v>
                </c:pt>
                <c:pt idx="26386">
                  <c:v>20527.740229999999</c:v>
                </c:pt>
                <c:pt idx="26387">
                  <c:v>20527.759770000001</c:v>
                </c:pt>
                <c:pt idx="26388">
                  <c:v>20527.779299999998</c:v>
                </c:pt>
                <c:pt idx="26389">
                  <c:v>20527.800780000001</c:v>
                </c:pt>
                <c:pt idx="26390">
                  <c:v>20527.820309999999</c:v>
                </c:pt>
                <c:pt idx="26391">
                  <c:v>20527.839840000001</c:v>
                </c:pt>
                <c:pt idx="26392">
                  <c:v>20527.859380000002</c:v>
                </c:pt>
                <c:pt idx="26393">
                  <c:v>20527.880860000001</c:v>
                </c:pt>
                <c:pt idx="26394">
                  <c:v>20527.900389999999</c:v>
                </c:pt>
                <c:pt idx="26395">
                  <c:v>20527.91992</c:v>
                </c:pt>
                <c:pt idx="26396">
                  <c:v>20527.939450000002</c:v>
                </c:pt>
                <c:pt idx="26397">
                  <c:v>20527.960940000001</c:v>
                </c:pt>
                <c:pt idx="26398">
                  <c:v>20527.980469999999</c:v>
                </c:pt>
                <c:pt idx="26399">
                  <c:v>20528</c:v>
                </c:pt>
                <c:pt idx="26400">
                  <c:v>20528.019530000001</c:v>
                </c:pt>
                <c:pt idx="26401">
                  <c:v>20528.039059999999</c:v>
                </c:pt>
                <c:pt idx="26402">
                  <c:v>20528.060549999998</c:v>
                </c:pt>
                <c:pt idx="26403">
                  <c:v>20528.08008</c:v>
                </c:pt>
                <c:pt idx="26404">
                  <c:v>20528.099610000001</c:v>
                </c:pt>
                <c:pt idx="26405">
                  <c:v>20528.119139999999</c:v>
                </c:pt>
                <c:pt idx="26406">
                  <c:v>20528.140630000002</c:v>
                </c:pt>
                <c:pt idx="26407">
                  <c:v>20528.160159999999</c:v>
                </c:pt>
                <c:pt idx="26408">
                  <c:v>20528.179690000001</c:v>
                </c:pt>
                <c:pt idx="26409">
                  <c:v>20528.199219999999</c:v>
                </c:pt>
                <c:pt idx="26410">
                  <c:v>20528.220700000002</c:v>
                </c:pt>
                <c:pt idx="26411">
                  <c:v>20528.240229999999</c:v>
                </c:pt>
                <c:pt idx="26412">
                  <c:v>20528.259770000001</c:v>
                </c:pt>
                <c:pt idx="26413">
                  <c:v>20528.279299999998</c:v>
                </c:pt>
                <c:pt idx="26414">
                  <c:v>20528.300780000001</c:v>
                </c:pt>
                <c:pt idx="26415">
                  <c:v>20528.320309999999</c:v>
                </c:pt>
                <c:pt idx="26416">
                  <c:v>20528.339840000001</c:v>
                </c:pt>
                <c:pt idx="26417">
                  <c:v>20528.359380000002</c:v>
                </c:pt>
                <c:pt idx="26418">
                  <c:v>20528.380860000001</c:v>
                </c:pt>
                <c:pt idx="26419">
                  <c:v>20528.400389999999</c:v>
                </c:pt>
                <c:pt idx="26420">
                  <c:v>20528.41992</c:v>
                </c:pt>
                <c:pt idx="26421">
                  <c:v>20528.439450000002</c:v>
                </c:pt>
                <c:pt idx="26422">
                  <c:v>20528.460940000001</c:v>
                </c:pt>
                <c:pt idx="26423">
                  <c:v>20528.480469999999</c:v>
                </c:pt>
                <c:pt idx="26424">
                  <c:v>20528.5</c:v>
                </c:pt>
                <c:pt idx="26425">
                  <c:v>20528.519530000001</c:v>
                </c:pt>
                <c:pt idx="26426">
                  <c:v>20528.539059999999</c:v>
                </c:pt>
                <c:pt idx="26427">
                  <c:v>20528.560549999998</c:v>
                </c:pt>
                <c:pt idx="26428">
                  <c:v>20528.58008</c:v>
                </c:pt>
                <c:pt idx="26429">
                  <c:v>20528.599610000001</c:v>
                </c:pt>
                <c:pt idx="26430">
                  <c:v>20528.619139999999</c:v>
                </c:pt>
                <c:pt idx="26431">
                  <c:v>20528.640630000002</c:v>
                </c:pt>
                <c:pt idx="26432">
                  <c:v>20528.660159999999</c:v>
                </c:pt>
                <c:pt idx="26433">
                  <c:v>20528.679690000001</c:v>
                </c:pt>
                <c:pt idx="26434">
                  <c:v>20528.699219999999</c:v>
                </c:pt>
                <c:pt idx="26435">
                  <c:v>20528.720700000002</c:v>
                </c:pt>
                <c:pt idx="26436">
                  <c:v>20528.740229999999</c:v>
                </c:pt>
                <c:pt idx="26437">
                  <c:v>20528.759770000001</c:v>
                </c:pt>
                <c:pt idx="26438">
                  <c:v>20528.779299999998</c:v>
                </c:pt>
                <c:pt idx="26439">
                  <c:v>20528.800780000001</c:v>
                </c:pt>
                <c:pt idx="26440">
                  <c:v>20528.820309999999</c:v>
                </c:pt>
                <c:pt idx="26441">
                  <c:v>20528.839840000001</c:v>
                </c:pt>
                <c:pt idx="26442">
                  <c:v>20528.859380000002</c:v>
                </c:pt>
                <c:pt idx="26443">
                  <c:v>20528.880860000001</c:v>
                </c:pt>
                <c:pt idx="26444">
                  <c:v>20528.900389999999</c:v>
                </c:pt>
                <c:pt idx="26445">
                  <c:v>20528.91992</c:v>
                </c:pt>
                <c:pt idx="26446">
                  <c:v>20528.939450000002</c:v>
                </c:pt>
                <c:pt idx="26447">
                  <c:v>20528.960940000001</c:v>
                </c:pt>
                <c:pt idx="26448">
                  <c:v>20528.980469999999</c:v>
                </c:pt>
                <c:pt idx="26449">
                  <c:v>20529</c:v>
                </c:pt>
                <c:pt idx="26450">
                  <c:v>20529.019530000001</c:v>
                </c:pt>
                <c:pt idx="26451">
                  <c:v>20529.039059999999</c:v>
                </c:pt>
                <c:pt idx="26452">
                  <c:v>20529.060549999998</c:v>
                </c:pt>
                <c:pt idx="26453">
                  <c:v>20529.08008</c:v>
                </c:pt>
                <c:pt idx="26454">
                  <c:v>20529.099610000001</c:v>
                </c:pt>
                <c:pt idx="26455">
                  <c:v>20529.119139999999</c:v>
                </c:pt>
                <c:pt idx="26456">
                  <c:v>20529.140630000002</c:v>
                </c:pt>
                <c:pt idx="26457">
                  <c:v>20529.160159999999</c:v>
                </c:pt>
                <c:pt idx="26458">
                  <c:v>20529.179690000001</c:v>
                </c:pt>
                <c:pt idx="26459">
                  <c:v>20529.199219999999</c:v>
                </c:pt>
                <c:pt idx="26460">
                  <c:v>20529.220700000002</c:v>
                </c:pt>
                <c:pt idx="26461">
                  <c:v>20529.240229999999</c:v>
                </c:pt>
                <c:pt idx="26462">
                  <c:v>20529.259770000001</c:v>
                </c:pt>
                <c:pt idx="26463">
                  <c:v>20529.279299999998</c:v>
                </c:pt>
                <c:pt idx="26464">
                  <c:v>20529.300780000001</c:v>
                </c:pt>
                <c:pt idx="26465">
                  <c:v>20529.320309999999</c:v>
                </c:pt>
                <c:pt idx="26466">
                  <c:v>20529.339840000001</c:v>
                </c:pt>
                <c:pt idx="26467">
                  <c:v>20529.359380000002</c:v>
                </c:pt>
                <c:pt idx="26468">
                  <c:v>20529.380860000001</c:v>
                </c:pt>
                <c:pt idx="26469">
                  <c:v>20529.400389999999</c:v>
                </c:pt>
                <c:pt idx="26470">
                  <c:v>20529.41992</c:v>
                </c:pt>
                <c:pt idx="26471">
                  <c:v>20529.439450000002</c:v>
                </c:pt>
                <c:pt idx="26472">
                  <c:v>20529.460940000001</c:v>
                </c:pt>
                <c:pt idx="26473">
                  <c:v>20529.480469999999</c:v>
                </c:pt>
                <c:pt idx="26474">
                  <c:v>20529.5</c:v>
                </c:pt>
                <c:pt idx="26475">
                  <c:v>20529.519530000001</c:v>
                </c:pt>
                <c:pt idx="26476">
                  <c:v>20529.539059999999</c:v>
                </c:pt>
                <c:pt idx="26477">
                  <c:v>20529.560549999998</c:v>
                </c:pt>
                <c:pt idx="26478">
                  <c:v>20529.58008</c:v>
                </c:pt>
                <c:pt idx="26479">
                  <c:v>20529.599610000001</c:v>
                </c:pt>
                <c:pt idx="26480">
                  <c:v>20529.619139999999</c:v>
                </c:pt>
                <c:pt idx="26481">
                  <c:v>20529.640630000002</c:v>
                </c:pt>
                <c:pt idx="26482">
                  <c:v>20529.660159999999</c:v>
                </c:pt>
                <c:pt idx="26483">
                  <c:v>20529.679690000001</c:v>
                </c:pt>
                <c:pt idx="26484">
                  <c:v>20529.699219999999</c:v>
                </c:pt>
                <c:pt idx="26485">
                  <c:v>20529.720700000002</c:v>
                </c:pt>
                <c:pt idx="26486">
                  <c:v>20529.740229999999</c:v>
                </c:pt>
                <c:pt idx="26487">
                  <c:v>20529.759770000001</c:v>
                </c:pt>
                <c:pt idx="26488">
                  <c:v>20529.779299999998</c:v>
                </c:pt>
                <c:pt idx="26489">
                  <c:v>20529.800780000001</c:v>
                </c:pt>
                <c:pt idx="26490">
                  <c:v>20529.820309999999</c:v>
                </c:pt>
                <c:pt idx="26491">
                  <c:v>20529.839840000001</c:v>
                </c:pt>
                <c:pt idx="26492">
                  <c:v>20529.859380000002</c:v>
                </c:pt>
                <c:pt idx="26493">
                  <c:v>20529.880860000001</c:v>
                </c:pt>
                <c:pt idx="26494">
                  <c:v>20529.900389999999</c:v>
                </c:pt>
                <c:pt idx="26495">
                  <c:v>20529.91992</c:v>
                </c:pt>
                <c:pt idx="26496">
                  <c:v>20529.939450000002</c:v>
                </c:pt>
                <c:pt idx="26497">
                  <c:v>20529.960940000001</c:v>
                </c:pt>
                <c:pt idx="26498">
                  <c:v>20529.980469999999</c:v>
                </c:pt>
                <c:pt idx="26499">
                  <c:v>20530</c:v>
                </c:pt>
                <c:pt idx="26500">
                  <c:v>20530.019530000001</c:v>
                </c:pt>
                <c:pt idx="26501">
                  <c:v>20530.039059999999</c:v>
                </c:pt>
                <c:pt idx="26502">
                  <c:v>20530.060549999998</c:v>
                </c:pt>
                <c:pt idx="26503">
                  <c:v>20530.08008</c:v>
                </c:pt>
                <c:pt idx="26504">
                  <c:v>20530.099610000001</c:v>
                </c:pt>
                <c:pt idx="26505">
                  <c:v>20530.119139999999</c:v>
                </c:pt>
                <c:pt idx="26506">
                  <c:v>20530.140630000002</c:v>
                </c:pt>
                <c:pt idx="26507">
                  <c:v>20530.160159999999</c:v>
                </c:pt>
                <c:pt idx="26508">
                  <c:v>20530.179690000001</c:v>
                </c:pt>
                <c:pt idx="26509">
                  <c:v>20530.199219999999</c:v>
                </c:pt>
                <c:pt idx="26510">
                  <c:v>20530.220700000002</c:v>
                </c:pt>
                <c:pt idx="26511">
                  <c:v>20530.240229999999</c:v>
                </c:pt>
                <c:pt idx="26512">
                  <c:v>20530.259770000001</c:v>
                </c:pt>
                <c:pt idx="26513">
                  <c:v>20530.279299999998</c:v>
                </c:pt>
                <c:pt idx="26514">
                  <c:v>20530.300780000001</c:v>
                </c:pt>
                <c:pt idx="26515">
                  <c:v>20530.320309999999</c:v>
                </c:pt>
                <c:pt idx="26516">
                  <c:v>20530.339840000001</c:v>
                </c:pt>
                <c:pt idx="26517">
                  <c:v>20530.359380000002</c:v>
                </c:pt>
                <c:pt idx="26518">
                  <c:v>20530.380860000001</c:v>
                </c:pt>
                <c:pt idx="26519">
                  <c:v>20530.400389999999</c:v>
                </c:pt>
                <c:pt idx="26520">
                  <c:v>20530.41992</c:v>
                </c:pt>
                <c:pt idx="26521">
                  <c:v>20530.439450000002</c:v>
                </c:pt>
                <c:pt idx="26522">
                  <c:v>20530.460940000001</c:v>
                </c:pt>
                <c:pt idx="26523">
                  <c:v>20530.480469999999</c:v>
                </c:pt>
                <c:pt idx="26524">
                  <c:v>20530.5</c:v>
                </c:pt>
                <c:pt idx="26525">
                  <c:v>20530.519530000001</c:v>
                </c:pt>
                <c:pt idx="26526">
                  <c:v>20530.539059999999</c:v>
                </c:pt>
                <c:pt idx="26527">
                  <c:v>20530.560549999998</c:v>
                </c:pt>
                <c:pt idx="26528">
                  <c:v>20530.58008</c:v>
                </c:pt>
                <c:pt idx="26529">
                  <c:v>20530.599610000001</c:v>
                </c:pt>
                <c:pt idx="26530">
                  <c:v>20530.619139999999</c:v>
                </c:pt>
                <c:pt idx="26531">
                  <c:v>20530.640630000002</c:v>
                </c:pt>
                <c:pt idx="26532">
                  <c:v>20530.660159999999</c:v>
                </c:pt>
                <c:pt idx="26533">
                  <c:v>20530.679690000001</c:v>
                </c:pt>
                <c:pt idx="26534">
                  <c:v>20530.699219999999</c:v>
                </c:pt>
                <c:pt idx="26535">
                  <c:v>20530.720700000002</c:v>
                </c:pt>
                <c:pt idx="26536">
                  <c:v>20530.740229999999</c:v>
                </c:pt>
                <c:pt idx="26537">
                  <c:v>20530.759770000001</c:v>
                </c:pt>
                <c:pt idx="26538">
                  <c:v>20530.779299999998</c:v>
                </c:pt>
                <c:pt idx="26539">
                  <c:v>20530.800780000001</c:v>
                </c:pt>
                <c:pt idx="26540">
                  <c:v>20530.820309999999</c:v>
                </c:pt>
                <c:pt idx="26541">
                  <c:v>20530.839840000001</c:v>
                </c:pt>
                <c:pt idx="26542">
                  <c:v>20530.859380000002</c:v>
                </c:pt>
                <c:pt idx="26543">
                  <c:v>20530.880860000001</c:v>
                </c:pt>
                <c:pt idx="26544">
                  <c:v>20530.900389999999</c:v>
                </c:pt>
                <c:pt idx="26545">
                  <c:v>20530.91992</c:v>
                </c:pt>
                <c:pt idx="26546">
                  <c:v>20530.939450000002</c:v>
                </c:pt>
                <c:pt idx="26547">
                  <c:v>20530.960940000001</c:v>
                </c:pt>
                <c:pt idx="26548">
                  <c:v>20530.980469999999</c:v>
                </c:pt>
                <c:pt idx="26549">
                  <c:v>20531</c:v>
                </c:pt>
                <c:pt idx="26550">
                  <c:v>20531.019530000001</c:v>
                </c:pt>
                <c:pt idx="26551">
                  <c:v>20531.039059999999</c:v>
                </c:pt>
                <c:pt idx="26552">
                  <c:v>20531.060549999998</c:v>
                </c:pt>
                <c:pt idx="26553">
                  <c:v>20531.08008</c:v>
                </c:pt>
                <c:pt idx="26554">
                  <c:v>20531.099610000001</c:v>
                </c:pt>
                <c:pt idx="26555">
                  <c:v>20531.119139999999</c:v>
                </c:pt>
                <c:pt idx="26556">
                  <c:v>20531.140630000002</c:v>
                </c:pt>
                <c:pt idx="26557">
                  <c:v>20531.160159999999</c:v>
                </c:pt>
                <c:pt idx="26558">
                  <c:v>20531.179690000001</c:v>
                </c:pt>
                <c:pt idx="26559">
                  <c:v>20531.199219999999</c:v>
                </c:pt>
                <c:pt idx="26560">
                  <c:v>20531.220700000002</c:v>
                </c:pt>
                <c:pt idx="26561">
                  <c:v>20531.240229999999</c:v>
                </c:pt>
                <c:pt idx="26562">
                  <c:v>20531.259770000001</c:v>
                </c:pt>
                <c:pt idx="26563">
                  <c:v>20531.279299999998</c:v>
                </c:pt>
                <c:pt idx="26564">
                  <c:v>20531.300780000001</c:v>
                </c:pt>
                <c:pt idx="26565">
                  <c:v>20531.320309999999</c:v>
                </c:pt>
                <c:pt idx="26566">
                  <c:v>20531.339840000001</c:v>
                </c:pt>
                <c:pt idx="26567">
                  <c:v>20531.359380000002</c:v>
                </c:pt>
                <c:pt idx="26568">
                  <c:v>20531.380860000001</c:v>
                </c:pt>
                <c:pt idx="26569">
                  <c:v>20531.400389999999</c:v>
                </c:pt>
                <c:pt idx="26570">
                  <c:v>20531.41992</c:v>
                </c:pt>
                <c:pt idx="26571">
                  <c:v>20531.439450000002</c:v>
                </c:pt>
                <c:pt idx="26572">
                  <c:v>20531.460940000001</c:v>
                </c:pt>
                <c:pt idx="26573">
                  <c:v>20531.480469999999</c:v>
                </c:pt>
                <c:pt idx="26574">
                  <c:v>20531.5</c:v>
                </c:pt>
                <c:pt idx="26575">
                  <c:v>20531.519530000001</c:v>
                </c:pt>
                <c:pt idx="26576">
                  <c:v>20531.539059999999</c:v>
                </c:pt>
                <c:pt idx="26577">
                  <c:v>20531.560549999998</c:v>
                </c:pt>
                <c:pt idx="26578">
                  <c:v>20531.58008</c:v>
                </c:pt>
                <c:pt idx="26579">
                  <c:v>20531.599610000001</c:v>
                </c:pt>
                <c:pt idx="26580">
                  <c:v>20531.619139999999</c:v>
                </c:pt>
                <c:pt idx="26581">
                  <c:v>20531.640630000002</c:v>
                </c:pt>
                <c:pt idx="26582">
                  <c:v>20531.660159999999</c:v>
                </c:pt>
                <c:pt idx="26583">
                  <c:v>20531.679690000001</c:v>
                </c:pt>
                <c:pt idx="26584">
                  <c:v>20531.699219999999</c:v>
                </c:pt>
                <c:pt idx="26585">
                  <c:v>20531.720700000002</c:v>
                </c:pt>
                <c:pt idx="26586">
                  <c:v>20531.740229999999</c:v>
                </c:pt>
                <c:pt idx="26587">
                  <c:v>20531.759770000001</c:v>
                </c:pt>
                <c:pt idx="26588">
                  <c:v>20531.779299999998</c:v>
                </c:pt>
                <c:pt idx="26589">
                  <c:v>20531.800780000001</c:v>
                </c:pt>
                <c:pt idx="26590">
                  <c:v>20531.820309999999</c:v>
                </c:pt>
                <c:pt idx="26591">
                  <c:v>20531.839840000001</c:v>
                </c:pt>
                <c:pt idx="26592">
                  <c:v>20531.859380000002</c:v>
                </c:pt>
                <c:pt idx="26593">
                  <c:v>20531.880860000001</c:v>
                </c:pt>
                <c:pt idx="26594">
                  <c:v>20531.900389999999</c:v>
                </c:pt>
                <c:pt idx="26595">
                  <c:v>20531.91992</c:v>
                </c:pt>
                <c:pt idx="26596">
                  <c:v>20531.939450000002</c:v>
                </c:pt>
                <c:pt idx="26597">
                  <c:v>20531.960940000001</c:v>
                </c:pt>
                <c:pt idx="26598">
                  <c:v>20531.980469999999</c:v>
                </c:pt>
                <c:pt idx="26599">
                  <c:v>20532</c:v>
                </c:pt>
                <c:pt idx="26600">
                  <c:v>20532.019530000001</c:v>
                </c:pt>
                <c:pt idx="26601">
                  <c:v>20532.039059999999</c:v>
                </c:pt>
                <c:pt idx="26602">
                  <c:v>20532.060549999998</c:v>
                </c:pt>
                <c:pt idx="26603">
                  <c:v>20532.08008</c:v>
                </c:pt>
                <c:pt idx="26604">
                  <c:v>20532.099610000001</c:v>
                </c:pt>
                <c:pt idx="26605">
                  <c:v>20532.119139999999</c:v>
                </c:pt>
                <c:pt idx="26606">
                  <c:v>20532.140630000002</c:v>
                </c:pt>
                <c:pt idx="26607">
                  <c:v>20532.160159999999</c:v>
                </c:pt>
                <c:pt idx="26608">
                  <c:v>20532.179690000001</c:v>
                </c:pt>
                <c:pt idx="26609">
                  <c:v>20532.199219999999</c:v>
                </c:pt>
                <c:pt idx="26610">
                  <c:v>20532.220700000002</c:v>
                </c:pt>
                <c:pt idx="26611">
                  <c:v>20532.240229999999</c:v>
                </c:pt>
                <c:pt idx="26612">
                  <c:v>20532.259770000001</c:v>
                </c:pt>
                <c:pt idx="26613">
                  <c:v>20532.279299999998</c:v>
                </c:pt>
                <c:pt idx="26614">
                  <c:v>20532.300780000001</c:v>
                </c:pt>
                <c:pt idx="26615">
                  <c:v>20532.320309999999</c:v>
                </c:pt>
                <c:pt idx="26616">
                  <c:v>20532.339840000001</c:v>
                </c:pt>
                <c:pt idx="26617">
                  <c:v>20532.359380000002</c:v>
                </c:pt>
                <c:pt idx="26618">
                  <c:v>20532.380860000001</c:v>
                </c:pt>
                <c:pt idx="26619">
                  <c:v>20532.400389999999</c:v>
                </c:pt>
                <c:pt idx="26620">
                  <c:v>20532.41992</c:v>
                </c:pt>
                <c:pt idx="26621">
                  <c:v>20532.439450000002</c:v>
                </c:pt>
                <c:pt idx="26622">
                  <c:v>20532.460940000001</c:v>
                </c:pt>
                <c:pt idx="26623">
                  <c:v>20532.480469999999</c:v>
                </c:pt>
                <c:pt idx="26624">
                  <c:v>20532.5</c:v>
                </c:pt>
                <c:pt idx="26625">
                  <c:v>20532.519530000001</c:v>
                </c:pt>
                <c:pt idx="26626">
                  <c:v>20532.539059999999</c:v>
                </c:pt>
                <c:pt idx="26627">
                  <c:v>20532.560549999998</c:v>
                </c:pt>
                <c:pt idx="26628">
                  <c:v>20532.58008</c:v>
                </c:pt>
                <c:pt idx="26629">
                  <c:v>20532.599610000001</c:v>
                </c:pt>
                <c:pt idx="26630">
                  <c:v>20532.619139999999</c:v>
                </c:pt>
                <c:pt idx="26631">
                  <c:v>20532.640630000002</c:v>
                </c:pt>
                <c:pt idx="26632">
                  <c:v>20532.660159999999</c:v>
                </c:pt>
                <c:pt idx="26633">
                  <c:v>20532.679690000001</c:v>
                </c:pt>
                <c:pt idx="26634">
                  <c:v>20532.699219999999</c:v>
                </c:pt>
                <c:pt idx="26635">
                  <c:v>20532.720700000002</c:v>
                </c:pt>
                <c:pt idx="26636">
                  <c:v>20532.740229999999</c:v>
                </c:pt>
                <c:pt idx="26637">
                  <c:v>20532.759770000001</c:v>
                </c:pt>
                <c:pt idx="26638">
                  <c:v>20532.779299999998</c:v>
                </c:pt>
                <c:pt idx="26639">
                  <c:v>20532.800780000001</c:v>
                </c:pt>
                <c:pt idx="26640">
                  <c:v>20532.820309999999</c:v>
                </c:pt>
                <c:pt idx="26641">
                  <c:v>20532.839840000001</c:v>
                </c:pt>
                <c:pt idx="26642">
                  <c:v>20532.859380000002</c:v>
                </c:pt>
                <c:pt idx="26643">
                  <c:v>20532.880860000001</c:v>
                </c:pt>
                <c:pt idx="26644">
                  <c:v>20532.900389999999</c:v>
                </c:pt>
                <c:pt idx="26645">
                  <c:v>20532.91992</c:v>
                </c:pt>
                <c:pt idx="26646">
                  <c:v>20532.939450000002</c:v>
                </c:pt>
                <c:pt idx="26647">
                  <c:v>20532.960940000001</c:v>
                </c:pt>
                <c:pt idx="26648">
                  <c:v>20532.980469999999</c:v>
                </c:pt>
                <c:pt idx="26649">
                  <c:v>20533</c:v>
                </c:pt>
                <c:pt idx="26650">
                  <c:v>20533.019530000001</c:v>
                </c:pt>
                <c:pt idx="26651">
                  <c:v>20533.039059999999</c:v>
                </c:pt>
                <c:pt idx="26652">
                  <c:v>20533.060549999998</c:v>
                </c:pt>
                <c:pt idx="26653">
                  <c:v>20533.08008</c:v>
                </c:pt>
                <c:pt idx="26654">
                  <c:v>20533.099610000001</c:v>
                </c:pt>
                <c:pt idx="26655">
                  <c:v>20533.119139999999</c:v>
                </c:pt>
                <c:pt idx="26656">
                  <c:v>20533.140630000002</c:v>
                </c:pt>
                <c:pt idx="26657">
                  <c:v>20533.160159999999</c:v>
                </c:pt>
                <c:pt idx="26658">
                  <c:v>20533.179690000001</c:v>
                </c:pt>
                <c:pt idx="26659">
                  <c:v>20533.199219999999</c:v>
                </c:pt>
                <c:pt idx="26660">
                  <c:v>20533.220700000002</c:v>
                </c:pt>
                <c:pt idx="26661">
                  <c:v>20533.240229999999</c:v>
                </c:pt>
                <c:pt idx="26662">
                  <c:v>20533.259770000001</c:v>
                </c:pt>
                <c:pt idx="26663">
                  <c:v>20533.279299999998</c:v>
                </c:pt>
                <c:pt idx="26664">
                  <c:v>20533.300780000001</c:v>
                </c:pt>
                <c:pt idx="26665">
                  <c:v>20533.320309999999</c:v>
                </c:pt>
                <c:pt idx="26666">
                  <c:v>20533.339840000001</c:v>
                </c:pt>
                <c:pt idx="26667">
                  <c:v>20533.359380000002</c:v>
                </c:pt>
                <c:pt idx="26668">
                  <c:v>20533.380860000001</c:v>
                </c:pt>
                <c:pt idx="26669">
                  <c:v>20533.400389999999</c:v>
                </c:pt>
                <c:pt idx="26670">
                  <c:v>20533.41992</c:v>
                </c:pt>
                <c:pt idx="26671">
                  <c:v>20533.439450000002</c:v>
                </c:pt>
                <c:pt idx="26672">
                  <c:v>20533.460940000001</c:v>
                </c:pt>
                <c:pt idx="26673">
                  <c:v>20533.480469999999</c:v>
                </c:pt>
                <c:pt idx="26674">
                  <c:v>20533.5</c:v>
                </c:pt>
                <c:pt idx="26675">
                  <c:v>20533.519530000001</c:v>
                </c:pt>
                <c:pt idx="26676">
                  <c:v>20533.539059999999</c:v>
                </c:pt>
                <c:pt idx="26677">
                  <c:v>20533.560549999998</c:v>
                </c:pt>
                <c:pt idx="26678">
                  <c:v>20533.58008</c:v>
                </c:pt>
                <c:pt idx="26679">
                  <c:v>20533.599610000001</c:v>
                </c:pt>
                <c:pt idx="26680">
                  <c:v>20533.619139999999</c:v>
                </c:pt>
                <c:pt idx="26681">
                  <c:v>20533.640630000002</c:v>
                </c:pt>
                <c:pt idx="26682">
                  <c:v>20533.660159999999</c:v>
                </c:pt>
                <c:pt idx="26683">
                  <c:v>20533.679690000001</c:v>
                </c:pt>
                <c:pt idx="26684">
                  <c:v>20533.699219999999</c:v>
                </c:pt>
                <c:pt idx="26685">
                  <c:v>20533.720700000002</c:v>
                </c:pt>
                <c:pt idx="26686">
                  <c:v>20533.740229999999</c:v>
                </c:pt>
                <c:pt idx="26687">
                  <c:v>20533.759770000001</c:v>
                </c:pt>
                <c:pt idx="26688">
                  <c:v>20533.779299999998</c:v>
                </c:pt>
                <c:pt idx="26689">
                  <c:v>20533.800780000001</c:v>
                </c:pt>
                <c:pt idx="26690">
                  <c:v>20533.820309999999</c:v>
                </c:pt>
                <c:pt idx="26691">
                  <c:v>20533.839840000001</c:v>
                </c:pt>
                <c:pt idx="26692">
                  <c:v>20533.859380000002</c:v>
                </c:pt>
                <c:pt idx="26693">
                  <c:v>20533.880860000001</c:v>
                </c:pt>
                <c:pt idx="26694">
                  <c:v>20533.900389999999</c:v>
                </c:pt>
                <c:pt idx="26695">
                  <c:v>20533.91992</c:v>
                </c:pt>
                <c:pt idx="26696">
                  <c:v>20533.939450000002</c:v>
                </c:pt>
                <c:pt idx="26697">
                  <c:v>20533.960940000001</c:v>
                </c:pt>
                <c:pt idx="26698">
                  <c:v>20533.980469999999</c:v>
                </c:pt>
                <c:pt idx="26699">
                  <c:v>20534</c:v>
                </c:pt>
                <c:pt idx="26700">
                  <c:v>20534.019530000001</c:v>
                </c:pt>
                <c:pt idx="26701">
                  <c:v>20534.039059999999</c:v>
                </c:pt>
                <c:pt idx="26702">
                  <c:v>20534.060549999998</c:v>
                </c:pt>
                <c:pt idx="26703">
                  <c:v>20534.08008</c:v>
                </c:pt>
                <c:pt idx="26704">
                  <c:v>20534.099610000001</c:v>
                </c:pt>
                <c:pt idx="26705">
                  <c:v>20534.119139999999</c:v>
                </c:pt>
                <c:pt idx="26706">
                  <c:v>20534.140630000002</c:v>
                </c:pt>
                <c:pt idx="26707">
                  <c:v>20534.160159999999</c:v>
                </c:pt>
                <c:pt idx="26708">
                  <c:v>20534.179690000001</c:v>
                </c:pt>
                <c:pt idx="26709">
                  <c:v>20534.199219999999</c:v>
                </c:pt>
                <c:pt idx="26710">
                  <c:v>20534.220700000002</c:v>
                </c:pt>
                <c:pt idx="26711">
                  <c:v>20534.240229999999</c:v>
                </c:pt>
                <c:pt idx="26712">
                  <c:v>20534.259770000001</c:v>
                </c:pt>
                <c:pt idx="26713">
                  <c:v>20534.279299999998</c:v>
                </c:pt>
                <c:pt idx="26714">
                  <c:v>20534.300780000001</c:v>
                </c:pt>
                <c:pt idx="26715">
                  <c:v>20534.320309999999</c:v>
                </c:pt>
                <c:pt idx="26716">
                  <c:v>20534.339840000001</c:v>
                </c:pt>
                <c:pt idx="26717">
                  <c:v>20534.359380000002</c:v>
                </c:pt>
                <c:pt idx="26718">
                  <c:v>20534.380860000001</c:v>
                </c:pt>
                <c:pt idx="26719">
                  <c:v>20534.400389999999</c:v>
                </c:pt>
                <c:pt idx="26720">
                  <c:v>20534.41992</c:v>
                </c:pt>
                <c:pt idx="26721">
                  <c:v>20534.439450000002</c:v>
                </c:pt>
                <c:pt idx="26722">
                  <c:v>20534.460940000001</c:v>
                </c:pt>
                <c:pt idx="26723">
                  <c:v>20534.480469999999</c:v>
                </c:pt>
                <c:pt idx="26724">
                  <c:v>20534.5</c:v>
                </c:pt>
                <c:pt idx="26725">
                  <c:v>20534.519530000001</c:v>
                </c:pt>
                <c:pt idx="26726">
                  <c:v>20534.539059999999</c:v>
                </c:pt>
                <c:pt idx="26727">
                  <c:v>20534.560549999998</c:v>
                </c:pt>
                <c:pt idx="26728">
                  <c:v>20534.58008</c:v>
                </c:pt>
                <c:pt idx="26729">
                  <c:v>20534.599610000001</c:v>
                </c:pt>
                <c:pt idx="26730">
                  <c:v>20534.619139999999</c:v>
                </c:pt>
                <c:pt idx="26731">
                  <c:v>20534.640630000002</c:v>
                </c:pt>
                <c:pt idx="26732">
                  <c:v>20534.660159999999</c:v>
                </c:pt>
                <c:pt idx="26733">
                  <c:v>20534.679690000001</c:v>
                </c:pt>
                <c:pt idx="26734">
                  <c:v>20534.699219999999</c:v>
                </c:pt>
                <c:pt idx="26735">
                  <c:v>20534.720700000002</c:v>
                </c:pt>
                <c:pt idx="26736">
                  <c:v>20534.740229999999</c:v>
                </c:pt>
                <c:pt idx="26737">
                  <c:v>20534.759770000001</c:v>
                </c:pt>
                <c:pt idx="26738">
                  <c:v>20534.779299999998</c:v>
                </c:pt>
                <c:pt idx="26739">
                  <c:v>20534.800780000001</c:v>
                </c:pt>
                <c:pt idx="26740">
                  <c:v>20534.820309999999</c:v>
                </c:pt>
                <c:pt idx="26741">
                  <c:v>20534.839840000001</c:v>
                </c:pt>
                <c:pt idx="26742">
                  <c:v>20534.859380000002</c:v>
                </c:pt>
                <c:pt idx="26743">
                  <c:v>20534.880860000001</c:v>
                </c:pt>
                <c:pt idx="26744">
                  <c:v>20534.900389999999</c:v>
                </c:pt>
                <c:pt idx="26745">
                  <c:v>20534.91992</c:v>
                </c:pt>
                <c:pt idx="26746">
                  <c:v>20534.939450000002</c:v>
                </c:pt>
                <c:pt idx="26747">
                  <c:v>20534.960940000001</c:v>
                </c:pt>
                <c:pt idx="26748">
                  <c:v>20534.980469999999</c:v>
                </c:pt>
                <c:pt idx="26749">
                  <c:v>20535</c:v>
                </c:pt>
                <c:pt idx="26750">
                  <c:v>20535.019530000001</c:v>
                </c:pt>
                <c:pt idx="26751">
                  <c:v>20535.039059999999</c:v>
                </c:pt>
                <c:pt idx="26752">
                  <c:v>20535.060549999998</c:v>
                </c:pt>
                <c:pt idx="26753">
                  <c:v>20535.08008</c:v>
                </c:pt>
                <c:pt idx="26754">
                  <c:v>20535.099610000001</c:v>
                </c:pt>
                <c:pt idx="26755">
                  <c:v>20535.119139999999</c:v>
                </c:pt>
                <c:pt idx="26756">
                  <c:v>20535.140630000002</c:v>
                </c:pt>
                <c:pt idx="26757">
                  <c:v>20535.160159999999</c:v>
                </c:pt>
                <c:pt idx="26758">
                  <c:v>20535.179690000001</c:v>
                </c:pt>
                <c:pt idx="26759">
                  <c:v>20535.199219999999</c:v>
                </c:pt>
                <c:pt idx="26760">
                  <c:v>20535.220700000002</c:v>
                </c:pt>
                <c:pt idx="26761">
                  <c:v>20535.240229999999</c:v>
                </c:pt>
                <c:pt idx="26762">
                  <c:v>20535.259770000001</c:v>
                </c:pt>
                <c:pt idx="26763">
                  <c:v>20535.279299999998</c:v>
                </c:pt>
                <c:pt idx="26764">
                  <c:v>20535.300780000001</c:v>
                </c:pt>
                <c:pt idx="26765">
                  <c:v>20535.320309999999</c:v>
                </c:pt>
                <c:pt idx="26766">
                  <c:v>20535.339840000001</c:v>
                </c:pt>
                <c:pt idx="26767">
                  <c:v>20535.359380000002</c:v>
                </c:pt>
                <c:pt idx="26768">
                  <c:v>20535.380860000001</c:v>
                </c:pt>
                <c:pt idx="26769">
                  <c:v>20535.400389999999</c:v>
                </c:pt>
                <c:pt idx="26770">
                  <c:v>20535.41992</c:v>
                </c:pt>
                <c:pt idx="26771">
                  <c:v>20535.439450000002</c:v>
                </c:pt>
                <c:pt idx="26772">
                  <c:v>20535.460940000001</c:v>
                </c:pt>
                <c:pt idx="26773">
                  <c:v>20535.480469999999</c:v>
                </c:pt>
                <c:pt idx="26774">
                  <c:v>20535.5</c:v>
                </c:pt>
                <c:pt idx="26775">
                  <c:v>20535.519530000001</c:v>
                </c:pt>
                <c:pt idx="26776">
                  <c:v>20535.539059999999</c:v>
                </c:pt>
                <c:pt idx="26777">
                  <c:v>20535.560549999998</c:v>
                </c:pt>
                <c:pt idx="26778">
                  <c:v>20535.58008</c:v>
                </c:pt>
                <c:pt idx="26779">
                  <c:v>20535.599610000001</c:v>
                </c:pt>
                <c:pt idx="26780">
                  <c:v>20535.619139999999</c:v>
                </c:pt>
                <c:pt idx="26781">
                  <c:v>20535.640630000002</c:v>
                </c:pt>
                <c:pt idx="26782">
                  <c:v>20535.660159999999</c:v>
                </c:pt>
                <c:pt idx="26783">
                  <c:v>20535.679690000001</c:v>
                </c:pt>
                <c:pt idx="26784">
                  <c:v>20535.699219999999</c:v>
                </c:pt>
                <c:pt idx="26785">
                  <c:v>20535.720700000002</c:v>
                </c:pt>
                <c:pt idx="26786">
                  <c:v>20535.740229999999</c:v>
                </c:pt>
                <c:pt idx="26787">
                  <c:v>20535.759770000001</c:v>
                </c:pt>
                <c:pt idx="26788">
                  <c:v>20535.779299999998</c:v>
                </c:pt>
                <c:pt idx="26789">
                  <c:v>20535.800780000001</c:v>
                </c:pt>
                <c:pt idx="26790">
                  <c:v>20535.820309999999</c:v>
                </c:pt>
                <c:pt idx="26791">
                  <c:v>20535.839840000001</c:v>
                </c:pt>
                <c:pt idx="26792">
                  <c:v>20535.859380000002</c:v>
                </c:pt>
                <c:pt idx="26793">
                  <c:v>20535.880860000001</c:v>
                </c:pt>
                <c:pt idx="26794">
                  <c:v>20535.900389999999</c:v>
                </c:pt>
                <c:pt idx="26795">
                  <c:v>20535.91992</c:v>
                </c:pt>
                <c:pt idx="26796">
                  <c:v>20535.939450000002</c:v>
                </c:pt>
                <c:pt idx="26797">
                  <c:v>20535.960940000001</c:v>
                </c:pt>
                <c:pt idx="26798">
                  <c:v>20535.980469999999</c:v>
                </c:pt>
                <c:pt idx="26799">
                  <c:v>20536</c:v>
                </c:pt>
                <c:pt idx="26800">
                  <c:v>20536.019530000001</c:v>
                </c:pt>
                <c:pt idx="26801">
                  <c:v>20536.039059999999</c:v>
                </c:pt>
                <c:pt idx="26802">
                  <c:v>20536.060549999998</c:v>
                </c:pt>
                <c:pt idx="26803">
                  <c:v>20536.08008</c:v>
                </c:pt>
                <c:pt idx="26804">
                  <c:v>20536.099610000001</c:v>
                </c:pt>
                <c:pt idx="26805">
                  <c:v>20536.119139999999</c:v>
                </c:pt>
                <c:pt idx="26806">
                  <c:v>20536.140630000002</c:v>
                </c:pt>
                <c:pt idx="26807">
                  <c:v>20536.160159999999</c:v>
                </c:pt>
                <c:pt idx="26808">
                  <c:v>20536.179690000001</c:v>
                </c:pt>
                <c:pt idx="26809">
                  <c:v>20536.199219999999</c:v>
                </c:pt>
                <c:pt idx="26810">
                  <c:v>20536.220700000002</c:v>
                </c:pt>
                <c:pt idx="26811">
                  <c:v>20536.240229999999</c:v>
                </c:pt>
                <c:pt idx="26812">
                  <c:v>20536.259770000001</c:v>
                </c:pt>
                <c:pt idx="26813">
                  <c:v>20536.279299999998</c:v>
                </c:pt>
                <c:pt idx="26814">
                  <c:v>20536.300780000001</c:v>
                </c:pt>
                <c:pt idx="26815">
                  <c:v>20536.320309999999</c:v>
                </c:pt>
                <c:pt idx="26816">
                  <c:v>20536.339840000001</c:v>
                </c:pt>
                <c:pt idx="26817">
                  <c:v>20536.359380000002</c:v>
                </c:pt>
                <c:pt idx="26818">
                  <c:v>20536.380860000001</c:v>
                </c:pt>
                <c:pt idx="26819">
                  <c:v>20536.400389999999</c:v>
                </c:pt>
                <c:pt idx="26820">
                  <c:v>20536.41992</c:v>
                </c:pt>
                <c:pt idx="26821">
                  <c:v>20536.439450000002</c:v>
                </c:pt>
                <c:pt idx="26822">
                  <c:v>20536.460940000001</c:v>
                </c:pt>
                <c:pt idx="26823">
                  <c:v>20536.480469999999</c:v>
                </c:pt>
                <c:pt idx="26824">
                  <c:v>20536.5</c:v>
                </c:pt>
                <c:pt idx="26825">
                  <c:v>20536.519530000001</c:v>
                </c:pt>
                <c:pt idx="26826">
                  <c:v>20536.539059999999</c:v>
                </c:pt>
                <c:pt idx="26827">
                  <c:v>20536.560549999998</c:v>
                </c:pt>
                <c:pt idx="26828">
                  <c:v>20536.58008</c:v>
                </c:pt>
                <c:pt idx="26829">
                  <c:v>20536.599610000001</c:v>
                </c:pt>
                <c:pt idx="26830">
                  <c:v>20536.619139999999</c:v>
                </c:pt>
                <c:pt idx="26831">
                  <c:v>20536.640630000002</c:v>
                </c:pt>
                <c:pt idx="26832">
                  <c:v>20536.660159999999</c:v>
                </c:pt>
                <c:pt idx="26833">
                  <c:v>20536.679690000001</c:v>
                </c:pt>
                <c:pt idx="26834">
                  <c:v>20536.699219999999</c:v>
                </c:pt>
                <c:pt idx="26835">
                  <c:v>20536.720700000002</c:v>
                </c:pt>
                <c:pt idx="26836">
                  <c:v>20536.740229999999</c:v>
                </c:pt>
                <c:pt idx="26837">
                  <c:v>20536.759770000001</c:v>
                </c:pt>
                <c:pt idx="26838">
                  <c:v>20536.779299999998</c:v>
                </c:pt>
                <c:pt idx="26839">
                  <c:v>20536.800780000001</c:v>
                </c:pt>
                <c:pt idx="26840">
                  <c:v>20536.820309999999</c:v>
                </c:pt>
                <c:pt idx="26841">
                  <c:v>20536.839840000001</c:v>
                </c:pt>
                <c:pt idx="26842">
                  <c:v>20536.859380000002</c:v>
                </c:pt>
                <c:pt idx="26843">
                  <c:v>20536.880860000001</c:v>
                </c:pt>
                <c:pt idx="26844">
                  <c:v>20536.900389999999</c:v>
                </c:pt>
                <c:pt idx="26845">
                  <c:v>20536.91992</c:v>
                </c:pt>
                <c:pt idx="26846">
                  <c:v>20536.939450000002</c:v>
                </c:pt>
                <c:pt idx="26847">
                  <c:v>20536.960940000001</c:v>
                </c:pt>
                <c:pt idx="26848">
                  <c:v>20536.980469999999</c:v>
                </c:pt>
                <c:pt idx="26849">
                  <c:v>20537</c:v>
                </c:pt>
                <c:pt idx="26850">
                  <c:v>20537.019530000001</c:v>
                </c:pt>
                <c:pt idx="26851">
                  <c:v>20537.039059999999</c:v>
                </c:pt>
                <c:pt idx="26852">
                  <c:v>20537.060549999998</c:v>
                </c:pt>
                <c:pt idx="26853">
                  <c:v>20537.08008</c:v>
                </c:pt>
                <c:pt idx="26854">
                  <c:v>20537.099610000001</c:v>
                </c:pt>
                <c:pt idx="26855">
                  <c:v>20537.119139999999</c:v>
                </c:pt>
                <c:pt idx="26856">
                  <c:v>20537.140630000002</c:v>
                </c:pt>
                <c:pt idx="26857">
                  <c:v>20537.160159999999</c:v>
                </c:pt>
                <c:pt idx="26858">
                  <c:v>20537.179690000001</c:v>
                </c:pt>
                <c:pt idx="26859">
                  <c:v>20537.199219999999</c:v>
                </c:pt>
                <c:pt idx="26860">
                  <c:v>20537.220700000002</c:v>
                </c:pt>
                <c:pt idx="26861">
                  <c:v>20537.240229999999</c:v>
                </c:pt>
                <c:pt idx="26862">
                  <c:v>20537.259770000001</c:v>
                </c:pt>
                <c:pt idx="26863">
                  <c:v>20537.279299999998</c:v>
                </c:pt>
                <c:pt idx="26864">
                  <c:v>20537.300780000001</c:v>
                </c:pt>
                <c:pt idx="26865">
                  <c:v>20537.320309999999</c:v>
                </c:pt>
                <c:pt idx="26866">
                  <c:v>20537.339840000001</c:v>
                </c:pt>
                <c:pt idx="26867">
                  <c:v>20537.359380000002</c:v>
                </c:pt>
                <c:pt idx="26868">
                  <c:v>20537.380860000001</c:v>
                </c:pt>
                <c:pt idx="26869">
                  <c:v>20537.400389999999</c:v>
                </c:pt>
                <c:pt idx="26870">
                  <c:v>20537.41992</c:v>
                </c:pt>
                <c:pt idx="26871">
                  <c:v>20537.439450000002</c:v>
                </c:pt>
                <c:pt idx="26872">
                  <c:v>20537.460940000001</c:v>
                </c:pt>
                <c:pt idx="26873">
                  <c:v>20537.480469999999</c:v>
                </c:pt>
                <c:pt idx="26874">
                  <c:v>20537.5</c:v>
                </c:pt>
                <c:pt idx="26875">
                  <c:v>20537.519530000001</c:v>
                </c:pt>
                <c:pt idx="26876">
                  <c:v>20537.539059999999</c:v>
                </c:pt>
                <c:pt idx="26877">
                  <c:v>20537.560549999998</c:v>
                </c:pt>
                <c:pt idx="26878">
                  <c:v>20537.58008</c:v>
                </c:pt>
                <c:pt idx="26879">
                  <c:v>20537.599610000001</c:v>
                </c:pt>
                <c:pt idx="26880">
                  <c:v>20537.619139999999</c:v>
                </c:pt>
                <c:pt idx="26881">
                  <c:v>20537.640630000002</c:v>
                </c:pt>
                <c:pt idx="26882">
                  <c:v>20537.660159999999</c:v>
                </c:pt>
                <c:pt idx="26883">
                  <c:v>20537.679690000001</c:v>
                </c:pt>
                <c:pt idx="26884">
                  <c:v>20537.699219999999</c:v>
                </c:pt>
                <c:pt idx="26885">
                  <c:v>20537.720700000002</c:v>
                </c:pt>
                <c:pt idx="26886">
                  <c:v>20537.740229999999</c:v>
                </c:pt>
                <c:pt idx="26887">
                  <c:v>20537.759770000001</c:v>
                </c:pt>
                <c:pt idx="26888">
                  <c:v>20537.779299999998</c:v>
                </c:pt>
                <c:pt idx="26889">
                  <c:v>20537.800780000001</c:v>
                </c:pt>
                <c:pt idx="26890">
                  <c:v>20537.820309999999</c:v>
                </c:pt>
                <c:pt idx="26891">
                  <c:v>20537.839840000001</c:v>
                </c:pt>
                <c:pt idx="26892">
                  <c:v>20537.859380000002</c:v>
                </c:pt>
                <c:pt idx="26893">
                  <c:v>20537.880860000001</c:v>
                </c:pt>
                <c:pt idx="26894">
                  <c:v>20537.900389999999</c:v>
                </c:pt>
                <c:pt idx="26895">
                  <c:v>20537.91992</c:v>
                </c:pt>
                <c:pt idx="26896">
                  <c:v>20537.939450000002</c:v>
                </c:pt>
                <c:pt idx="26897">
                  <c:v>20537.960940000001</c:v>
                </c:pt>
                <c:pt idx="26898">
                  <c:v>20537.980469999999</c:v>
                </c:pt>
                <c:pt idx="26899">
                  <c:v>20538</c:v>
                </c:pt>
                <c:pt idx="26900">
                  <c:v>20538.019530000001</c:v>
                </c:pt>
                <c:pt idx="26901">
                  <c:v>20538.039059999999</c:v>
                </c:pt>
                <c:pt idx="26902">
                  <c:v>20538.060549999998</c:v>
                </c:pt>
                <c:pt idx="26903">
                  <c:v>20538.08008</c:v>
                </c:pt>
                <c:pt idx="26904">
                  <c:v>20538.099610000001</c:v>
                </c:pt>
                <c:pt idx="26905">
                  <c:v>20538.119139999999</c:v>
                </c:pt>
                <c:pt idx="26906">
                  <c:v>20538.140630000002</c:v>
                </c:pt>
                <c:pt idx="26907">
                  <c:v>20538.160159999999</c:v>
                </c:pt>
                <c:pt idx="26908">
                  <c:v>20538.179690000001</c:v>
                </c:pt>
                <c:pt idx="26909">
                  <c:v>20538.199219999999</c:v>
                </c:pt>
                <c:pt idx="26910">
                  <c:v>20538.220700000002</c:v>
                </c:pt>
                <c:pt idx="26911">
                  <c:v>20538.240229999999</c:v>
                </c:pt>
                <c:pt idx="26912">
                  <c:v>20538.259770000001</c:v>
                </c:pt>
                <c:pt idx="26913">
                  <c:v>20538.279299999998</c:v>
                </c:pt>
                <c:pt idx="26914">
                  <c:v>20538.300780000001</c:v>
                </c:pt>
                <c:pt idx="26915">
                  <c:v>20538.320309999999</c:v>
                </c:pt>
                <c:pt idx="26916">
                  <c:v>20538.339840000001</c:v>
                </c:pt>
                <c:pt idx="26917">
                  <c:v>20538.359380000002</c:v>
                </c:pt>
                <c:pt idx="26918">
                  <c:v>20538.380860000001</c:v>
                </c:pt>
                <c:pt idx="26919">
                  <c:v>20538.400389999999</c:v>
                </c:pt>
                <c:pt idx="26920">
                  <c:v>20538.41992</c:v>
                </c:pt>
                <c:pt idx="26921">
                  <c:v>20538.439450000002</c:v>
                </c:pt>
                <c:pt idx="26922">
                  <c:v>20538.460940000001</c:v>
                </c:pt>
                <c:pt idx="26923">
                  <c:v>20538.480469999999</c:v>
                </c:pt>
                <c:pt idx="26924">
                  <c:v>20538.5</c:v>
                </c:pt>
                <c:pt idx="26925">
                  <c:v>20538.519530000001</c:v>
                </c:pt>
                <c:pt idx="26926">
                  <c:v>20538.539059999999</c:v>
                </c:pt>
                <c:pt idx="26927">
                  <c:v>20538.560549999998</c:v>
                </c:pt>
                <c:pt idx="26928">
                  <c:v>20538.58008</c:v>
                </c:pt>
                <c:pt idx="26929">
                  <c:v>20538.599610000001</c:v>
                </c:pt>
                <c:pt idx="26930">
                  <c:v>20538.619139999999</c:v>
                </c:pt>
                <c:pt idx="26931">
                  <c:v>20538.640630000002</c:v>
                </c:pt>
                <c:pt idx="26932">
                  <c:v>20538.660159999999</c:v>
                </c:pt>
                <c:pt idx="26933">
                  <c:v>20538.679690000001</c:v>
                </c:pt>
                <c:pt idx="26934">
                  <c:v>20538.699219999999</c:v>
                </c:pt>
                <c:pt idx="26935">
                  <c:v>20538.720700000002</c:v>
                </c:pt>
                <c:pt idx="26936">
                  <c:v>20538.740229999999</c:v>
                </c:pt>
                <c:pt idx="26937">
                  <c:v>20538.759770000001</c:v>
                </c:pt>
                <c:pt idx="26938">
                  <c:v>20538.779299999998</c:v>
                </c:pt>
                <c:pt idx="26939">
                  <c:v>20538.800780000001</c:v>
                </c:pt>
                <c:pt idx="26940">
                  <c:v>20538.820309999999</c:v>
                </c:pt>
                <c:pt idx="26941">
                  <c:v>20538.839840000001</c:v>
                </c:pt>
                <c:pt idx="26942">
                  <c:v>20538.859380000002</c:v>
                </c:pt>
                <c:pt idx="26943">
                  <c:v>20538.880860000001</c:v>
                </c:pt>
                <c:pt idx="26944">
                  <c:v>20538.900389999999</c:v>
                </c:pt>
                <c:pt idx="26945">
                  <c:v>20538.91992</c:v>
                </c:pt>
                <c:pt idx="26946">
                  <c:v>20538.939450000002</c:v>
                </c:pt>
                <c:pt idx="26947">
                  <c:v>20538.960940000001</c:v>
                </c:pt>
                <c:pt idx="26948">
                  <c:v>20538.980469999999</c:v>
                </c:pt>
                <c:pt idx="26949">
                  <c:v>20539</c:v>
                </c:pt>
                <c:pt idx="26950">
                  <c:v>20539.019530000001</c:v>
                </c:pt>
                <c:pt idx="26951">
                  <c:v>20539.039059999999</c:v>
                </c:pt>
                <c:pt idx="26952">
                  <c:v>20539.060549999998</c:v>
                </c:pt>
                <c:pt idx="26953">
                  <c:v>20539.08008</c:v>
                </c:pt>
                <c:pt idx="26954">
                  <c:v>20539.099610000001</c:v>
                </c:pt>
                <c:pt idx="26955">
                  <c:v>20539.119139999999</c:v>
                </c:pt>
                <c:pt idx="26956">
                  <c:v>20539.140630000002</c:v>
                </c:pt>
                <c:pt idx="26957">
                  <c:v>20539.160159999999</c:v>
                </c:pt>
                <c:pt idx="26958">
                  <c:v>20539.179690000001</c:v>
                </c:pt>
                <c:pt idx="26959">
                  <c:v>20539.199219999999</c:v>
                </c:pt>
                <c:pt idx="26960">
                  <c:v>20539.220700000002</c:v>
                </c:pt>
                <c:pt idx="26961">
                  <c:v>20539.240229999999</c:v>
                </c:pt>
                <c:pt idx="26962">
                  <c:v>20539.259770000001</c:v>
                </c:pt>
                <c:pt idx="26963">
                  <c:v>20539.279299999998</c:v>
                </c:pt>
                <c:pt idx="26964">
                  <c:v>20539.300780000001</c:v>
                </c:pt>
                <c:pt idx="26965">
                  <c:v>20539.320309999999</c:v>
                </c:pt>
                <c:pt idx="26966">
                  <c:v>20539.339840000001</c:v>
                </c:pt>
                <c:pt idx="26967">
                  <c:v>20539.359380000002</c:v>
                </c:pt>
                <c:pt idx="26968">
                  <c:v>20539.380860000001</c:v>
                </c:pt>
                <c:pt idx="26969">
                  <c:v>20539.400389999999</c:v>
                </c:pt>
                <c:pt idx="26970">
                  <c:v>20539.41992</c:v>
                </c:pt>
                <c:pt idx="26971">
                  <c:v>20539.439450000002</c:v>
                </c:pt>
                <c:pt idx="26972">
                  <c:v>20539.460940000001</c:v>
                </c:pt>
                <c:pt idx="26973">
                  <c:v>20539.480469999999</c:v>
                </c:pt>
                <c:pt idx="26974">
                  <c:v>20539.5</c:v>
                </c:pt>
                <c:pt idx="26975">
                  <c:v>20539.519530000001</c:v>
                </c:pt>
                <c:pt idx="26976">
                  <c:v>20539.539059999999</c:v>
                </c:pt>
                <c:pt idx="26977">
                  <c:v>20539.560549999998</c:v>
                </c:pt>
                <c:pt idx="26978">
                  <c:v>20539.58008</c:v>
                </c:pt>
                <c:pt idx="26979">
                  <c:v>20539.599610000001</c:v>
                </c:pt>
                <c:pt idx="26980">
                  <c:v>20539.619139999999</c:v>
                </c:pt>
                <c:pt idx="26981">
                  <c:v>20539.640630000002</c:v>
                </c:pt>
                <c:pt idx="26982">
                  <c:v>20539.660159999999</c:v>
                </c:pt>
                <c:pt idx="26983">
                  <c:v>20539.679690000001</c:v>
                </c:pt>
                <c:pt idx="26984">
                  <c:v>20539.699219999999</c:v>
                </c:pt>
                <c:pt idx="26985">
                  <c:v>20539.720700000002</c:v>
                </c:pt>
                <c:pt idx="26986">
                  <c:v>20539.740229999999</c:v>
                </c:pt>
                <c:pt idx="26987">
                  <c:v>20539.759770000001</c:v>
                </c:pt>
                <c:pt idx="26988">
                  <c:v>20539.779299999998</c:v>
                </c:pt>
                <c:pt idx="26989">
                  <c:v>20539.800780000001</c:v>
                </c:pt>
                <c:pt idx="26990">
                  <c:v>20539.820309999999</c:v>
                </c:pt>
                <c:pt idx="26991">
                  <c:v>20539.839840000001</c:v>
                </c:pt>
                <c:pt idx="26992">
                  <c:v>20539.859380000002</c:v>
                </c:pt>
                <c:pt idx="26993">
                  <c:v>20539.880860000001</c:v>
                </c:pt>
                <c:pt idx="26994">
                  <c:v>20539.900389999999</c:v>
                </c:pt>
                <c:pt idx="26995">
                  <c:v>20539.91992</c:v>
                </c:pt>
                <c:pt idx="26996">
                  <c:v>20539.939450000002</c:v>
                </c:pt>
                <c:pt idx="26997">
                  <c:v>20539.960940000001</c:v>
                </c:pt>
                <c:pt idx="26998">
                  <c:v>20539.980469999999</c:v>
                </c:pt>
                <c:pt idx="26999">
                  <c:v>20540</c:v>
                </c:pt>
                <c:pt idx="27000">
                  <c:v>20540.019530000001</c:v>
                </c:pt>
                <c:pt idx="27001">
                  <c:v>20540.039059999999</c:v>
                </c:pt>
                <c:pt idx="27002">
                  <c:v>20540.060549999998</c:v>
                </c:pt>
                <c:pt idx="27003">
                  <c:v>20540.08008</c:v>
                </c:pt>
                <c:pt idx="27004">
                  <c:v>20540.099610000001</c:v>
                </c:pt>
                <c:pt idx="27005">
                  <c:v>20540.119139999999</c:v>
                </c:pt>
                <c:pt idx="27006">
                  <c:v>20540.140630000002</c:v>
                </c:pt>
                <c:pt idx="27007">
                  <c:v>20540.160159999999</c:v>
                </c:pt>
                <c:pt idx="27008">
                  <c:v>20540.179690000001</c:v>
                </c:pt>
                <c:pt idx="27009">
                  <c:v>20540.199219999999</c:v>
                </c:pt>
                <c:pt idx="27010">
                  <c:v>20540.220700000002</c:v>
                </c:pt>
                <c:pt idx="27011">
                  <c:v>20540.240229999999</c:v>
                </c:pt>
                <c:pt idx="27012">
                  <c:v>20540.259770000001</c:v>
                </c:pt>
                <c:pt idx="27013">
                  <c:v>20540.279299999998</c:v>
                </c:pt>
                <c:pt idx="27014">
                  <c:v>20540.300780000001</c:v>
                </c:pt>
                <c:pt idx="27015">
                  <c:v>20540.320309999999</c:v>
                </c:pt>
                <c:pt idx="27016">
                  <c:v>20540.339840000001</c:v>
                </c:pt>
                <c:pt idx="27017">
                  <c:v>20540.359380000002</c:v>
                </c:pt>
                <c:pt idx="27018">
                  <c:v>20540.380860000001</c:v>
                </c:pt>
                <c:pt idx="27019">
                  <c:v>20540.400389999999</c:v>
                </c:pt>
                <c:pt idx="27020">
                  <c:v>20540.41992</c:v>
                </c:pt>
                <c:pt idx="27021">
                  <c:v>20540.439450000002</c:v>
                </c:pt>
                <c:pt idx="27022">
                  <c:v>20540.460940000001</c:v>
                </c:pt>
                <c:pt idx="27023">
                  <c:v>20540.480469999999</c:v>
                </c:pt>
                <c:pt idx="27024">
                  <c:v>20540.5</c:v>
                </c:pt>
                <c:pt idx="27025">
                  <c:v>20540.519530000001</c:v>
                </c:pt>
                <c:pt idx="27026">
                  <c:v>20540.539059999999</c:v>
                </c:pt>
                <c:pt idx="27027">
                  <c:v>20540.560549999998</c:v>
                </c:pt>
                <c:pt idx="27028">
                  <c:v>20540.58008</c:v>
                </c:pt>
                <c:pt idx="27029">
                  <c:v>20540.599610000001</c:v>
                </c:pt>
                <c:pt idx="27030">
                  <c:v>20540.619139999999</c:v>
                </c:pt>
                <c:pt idx="27031">
                  <c:v>20540.640630000002</c:v>
                </c:pt>
                <c:pt idx="27032">
                  <c:v>20540.660159999999</c:v>
                </c:pt>
                <c:pt idx="27033">
                  <c:v>20540.679690000001</c:v>
                </c:pt>
                <c:pt idx="27034">
                  <c:v>20540.699219999999</c:v>
                </c:pt>
                <c:pt idx="27035">
                  <c:v>20540.720700000002</c:v>
                </c:pt>
                <c:pt idx="27036">
                  <c:v>20540.740229999999</c:v>
                </c:pt>
                <c:pt idx="27037">
                  <c:v>20540.759770000001</c:v>
                </c:pt>
                <c:pt idx="27038">
                  <c:v>20540.779299999998</c:v>
                </c:pt>
                <c:pt idx="27039">
                  <c:v>20540.800780000001</c:v>
                </c:pt>
                <c:pt idx="27040">
                  <c:v>20540.820309999999</c:v>
                </c:pt>
                <c:pt idx="27041">
                  <c:v>20540.839840000001</c:v>
                </c:pt>
                <c:pt idx="27042">
                  <c:v>20540.859380000002</c:v>
                </c:pt>
                <c:pt idx="27043">
                  <c:v>20540.880860000001</c:v>
                </c:pt>
                <c:pt idx="27044">
                  <c:v>20540.900389999999</c:v>
                </c:pt>
                <c:pt idx="27045">
                  <c:v>20540.91992</c:v>
                </c:pt>
                <c:pt idx="27046">
                  <c:v>20540.939450000002</c:v>
                </c:pt>
                <c:pt idx="27047">
                  <c:v>20540.960940000001</c:v>
                </c:pt>
                <c:pt idx="27048">
                  <c:v>20540.980469999999</c:v>
                </c:pt>
                <c:pt idx="27049">
                  <c:v>20541</c:v>
                </c:pt>
                <c:pt idx="27050">
                  <c:v>20541.019530000001</c:v>
                </c:pt>
                <c:pt idx="27051">
                  <c:v>20541.039059999999</c:v>
                </c:pt>
                <c:pt idx="27052">
                  <c:v>20541.060549999998</c:v>
                </c:pt>
                <c:pt idx="27053">
                  <c:v>20541.08008</c:v>
                </c:pt>
                <c:pt idx="27054">
                  <c:v>20541.099610000001</c:v>
                </c:pt>
                <c:pt idx="27055">
                  <c:v>20541.119139999999</c:v>
                </c:pt>
                <c:pt idx="27056">
                  <c:v>20541.140630000002</c:v>
                </c:pt>
                <c:pt idx="27057">
                  <c:v>20541.160159999999</c:v>
                </c:pt>
                <c:pt idx="27058">
                  <c:v>20541.179690000001</c:v>
                </c:pt>
                <c:pt idx="27059">
                  <c:v>20541.199219999999</c:v>
                </c:pt>
                <c:pt idx="27060">
                  <c:v>20541.220700000002</c:v>
                </c:pt>
                <c:pt idx="27061">
                  <c:v>20541.240229999999</c:v>
                </c:pt>
                <c:pt idx="27062">
                  <c:v>20541.259770000001</c:v>
                </c:pt>
                <c:pt idx="27063">
                  <c:v>20541.279299999998</c:v>
                </c:pt>
                <c:pt idx="27064">
                  <c:v>20541.300780000001</c:v>
                </c:pt>
                <c:pt idx="27065">
                  <c:v>20541.320309999999</c:v>
                </c:pt>
                <c:pt idx="27066">
                  <c:v>20541.339840000001</c:v>
                </c:pt>
                <c:pt idx="27067">
                  <c:v>20541.359380000002</c:v>
                </c:pt>
                <c:pt idx="27068">
                  <c:v>20541.380860000001</c:v>
                </c:pt>
                <c:pt idx="27069">
                  <c:v>20541.400389999999</c:v>
                </c:pt>
                <c:pt idx="27070">
                  <c:v>20541.41992</c:v>
                </c:pt>
                <c:pt idx="27071">
                  <c:v>20541.439450000002</c:v>
                </c:pt>
                <c:pt idx="27072">
                  <c:v>20541.460940000001</c:v>
                </c:pt>
                <c:pt idx="27073">
                  <c:v>20541.480469999999</c:v>
                </c:pt>
                <c:pt idx="27074">
                  <c:v>20541.5</c:v>
                </c:pt>
                <c:pt idx="27075">
                  <c:v>20541.519530000001</c:v>
                </c:pt>
                <c:pt idx="27076">
                  <c:v>20541.539059999999</c:v>
                </c:pt>
                <c:pt idx="27077">
                  <c:v>20541.560549999998</c:v>
                </c:pt>
                <c:pt idx="27078">
                  <c:v>20541.58008</c:v>
                </c:pt>
                <c:pt idx="27079">
                  <c:v>20541.599610000001</c:v>
                </c:pt>
                <c:pt idx="27080">
                  <c:v>20541.619139999999</c:v>
                </c:pt>
                <c:pt idx="27081">
                  <c:v>20541.640630000002</c:v>
                </c:pt>
                <c:pt idx="27082">
                  <c:v>20541.660159999999</c:v>
                </c:pt>
                <c:pt idx="27083">
                  <c:v>20541.679690000001</c:v>
                </c:pt>
                <c:pt idx="27084">
                  <c:v>20541.699219999999</c:v>
                </c:pt>
                <c:pt idx="27085">
                  <c:v>20541.720700000002</c:v>
                </c:pt>
                <c:pt idx="27086">
                  <c:v>20541.740229999999</c:v>
                </c:pt>
                <c:pt idx="27087">
                  <c:v>20541.759770000001</c:v>
                </c:pt>
                <c:pt idx="27088">
                  <c:v>20541.779299999998</c:v>
                </c:pt>
                <c:pt idx="27089">
                  <c:v>20541.800780000001</c:v>
                </c:pt>
                <c:pt idx="27090">
                  <c:v>20541.820309999999</c:v>
                </c:pt>
                <c:pt idx="27091">
                  <c:v>20541.839840000001</c:v>
                </c:pt>
                <c:pt idx="27092">
                  <c:v>20541.859380000002</c:v>
                </c:pt>
                <c:pt idx="27093">
                  <c:v>20541.880860000001</c:v>
                </c:pt>
                <c:pt idx="27094">
                  <c:v>20541.900389999999</c:v>
                </c:pt>
                <c:pt idx="27095">
                  <c:v>20541.91992</c:v>
                </c:pt>
                <c:pt idx="27096">
                  <c:v>20541.939450000002</c:v>
                </c:pt>
                <c:pt idx="27097">
                  <c:v>20541.960940000001</c:v>
                </c:pt>
                <c:pt idx="27098">
                  <c:v>20541.980469999999</c:v>
                </c:pt>
                <c:pt idx="27099">
                  <c:v>20542</c:v>
                </c:pt>
                <c:pt idx="27100">
                  <c:v>20542.019530000001</c:v>
                </c:pt>
                <c:pt idx="27101">
                  <c:v>20542.039059999999</c:v>
                </c:pt>
                <c:pt idx="27102">
                  <c:v>20542.060549999998</c:v>
                </c:pt>
                <c:pt idx="27103">
                  <c:v>20542.08008</c:v>
                </c:pt>
                <c:pt idx="27104">
                  <c:v>20542.099610000001</c:v>
                </c:pt>
                <c:pt idx="27105">
                  <c:v>20542.119139999999</c:v>
                </c:pt>
                <c:pt idx="27106">
                  <c:v>20542.140630000002</c:v>
                </c:pt>
                <c:pt idx="27107">
                  <c:v>20542.160159999999</c:v>
                </c:pt>
                <c:pt idx="27108">
                  <c:v>20542.179690000001</c:v>
                </c:pt>
                <c:pt idx="27109">
                  <c:v>20542.199219999999</c:v>
                </c:pt>
                <c:pt idx="27110">
                  <c:v>20542.220700000002</c:v>
                </c:pt>
                <c:pt idx="27111">
                  <c:v>20542.240229999999</c:v>
                </c:pt>
                <c:pt idx="27112">
                  <c:v>20542.259770000001</c:v>
                </c:pt>
                <c:pt idx="27113">
                  <c:v>20542.279299999998</c:v>
                </c:pt>
                <c:pt idx="27114">
                  <c:v>20542.300780000001</c:v>
                </c:pt>
                <c:pt idx="27115">
                  <c:v>20542.320309999999</c:v>
                </c:pt>
                <c:pt idx="27116">
                  <c:v>20542.339840000001</c:v>
                </c:pt>
                <c:pt idx="27117">
                  <c:v>20542.359380000002</c:v>
                </c:pt>
                <c:pt idx="27118">
                  <c:v>20542.380860000001</c:v>
                </c:pt>
                <c:pt idx="27119">
                  <c:v>20542.400389999999</c:v>
                </c:pt>
                <c:pt idx="27120">
                  <c:v>20542.41992</c:v>
                </c:pt>
                <c:pt idx="27121">
                  <c:v>20542.439450000002</c:v>
                </c:pt>
                <c:pt idx="27122">
                  <c:v>20542.460940000001</c:v>
                </c:pt>
                <c:pt idx="27123">
                  <c:v>20542.480469999999</c:v>
                </c:pt>
                <c:pt idx="27124">
                  <c:v>20542.5</c:v>
                </c:pt>
                <c:pt idx="27125">
                  <c:v>20542.519530000001</c:v>
                </c:pt>
                <c:pt idx="27126">
                  <c:v>20542.539059999999</c:v>
                </c:pt>
                <c:pt idx="27127">
                  <c:v>20542.560549999998</c:v>
                </c:pt>
                <c:pt idx="27128">
                  <c:v>20542.58008</c:v>
                </c:pt>
                <c:pt idx="27129">
                  <c:v>20542.599610000001</c:v>
                </c:pt>
                <c:pt idx="27130">
                  <c:v>20542.619139999999</c:v>
                </c:pt>
                <c:pt idx="27131">
                  <c:v>20542.640630000002</c:v>
                </c:pt>
                <c:pt idx="27132">
                  <c:v>20542.660159999999</c:v>
                </c:pt>
                <c:pt idx="27133">
                  <c:v>20542.679690000001</c:v>
                </c:pt>
                <c:pt idx="27134">
                  <c:v>20542.699219999999</c:v>
                </c:pt>
                <c:pt idx="27135">
                  <c:v>20542.720700000002</c:v>
                </c:pt>
                <c:pt idx="27136">
                  <c:v>20542.740229999999</c:v>
                </c:pt>
                <c:pt idx="27137">
                  <c:v>20542.759770000001</c:v>
                </c:pt>
                <c:pt idx="27138">
                  <c:v>20542.779299999998</c:v>
                </c:pt>
                <c:pt idx="27139">
                  <c:v>20542.800780000001</c:v>
                </c:pt>
                <c:pt idx="27140">
                  <c:v>20542.820309999999</c:v>
                </c:pt>
                <c:pt idx="27141">
                  <c:v>20542.839840000001</c:v>
                </c:pt>
                <c:pt idx="27142">
                  <c:v>20542.859380000002</c:v>
                </c:pt>
                <c:pt idx="27143">
                  <c:v>20542.880860000001</c:v>
                </c:pt>
                <c:pt idx="27144">
                  <c:v>20542.900389999999</c:v>
                </c:pt>
                <c:pt idx="27145">
                  <c:v>20542.91992</c:v>
                </c:pt>
                <c:pt idx="27146">
                  <c:v>20542.939450000002</c:v>
                </c:pt>
                <c:pt idx="27147">
                  <c:v>20542.960940000001</c:v>
                </c:pt>
                <c:pt idx="27148">
                  <c:v>20542.980469999999</c:v>
                </c:pt>
                <c:pt idx="27149">
                  <c:v>20543</c:v>
                </c:pt>
                <c:pt idx="27150">
                  <c:v>20543.019530000001</c:v>
                </c:pt>
                <c:pt idx="27151">
                  <c:v>20543.039059999999</c:v>
                </c:pt>
                <c:pt idx="27152">
                  <c:v>20543.060549999998</c:v>
                </c:pt>
                <c:pt idx="27153">
                  <c:v>20543.08008</c:v>
                </c:pt>
                <c:pt idx="27154">
                  <c:v>20543.099610000001</c:v>
                </c:pt>
                <c:pt idx="27155">
                  <c:v>20543.119139999999</c:v>
                </c:pt>
                <c:pt idx="27156">
                  <c:v>20543.140630000002</c:v>
                </c:pt>
                <c:pt idx="27157">
                  <c:v>20543.160159999999</c:v>
                </c:pt>
                <c:pt idx="27158">
                  <c:v>20543.179690000001</c:v>
                </c:pt>
                <c:pt idx="27159">
                  <c:v>20543.199219999999</c:v>
                </c:pt>
                <c:pt idx="27160">
                  <c:v>20543.220700000002</c:v>
                </c:pt>
                <c:pt idx="27161">
                  <c:v>20543.240229999999</c:v>
                </c:pt>
                <c:pt idx="27162">
                  <c:v>20543.259770000001</c:v>
                </c:pt>
                <c:pt idx="27163">
                  <c:v>20543.279299999998</c:v>
                </c:pt>
                <c:pt idx="27164">
                  <c:v>20543.300780000001</c:v>
                </c:pt>
                <c:pt idx="27165">
                  <c:v>20543.320309999999</c:v>
                </c:pt>
                <c:pt idx="27166">
                  <c:v>20543.339840000001</c:v>
                </c:pt>
                <c:pt idx="27167">
                  <c:v>20543.359380000002</c:v>
                </c:pt>
                <c:pt idx="27168">
                  <c:v>20543.380860000001</c:v>
                </c:pt>
                <c:pt idx="27169">
                  <c:v>20543.400389999999</c:v>
                </c:pt>
                <c:pt idx="27170">
                  <c:v>20543.41992</c:v>
                </c:pt>
                <c:pt idx="27171">
                  <c:v>20543.439450000002</c:v>
                </c:pt>
                <c:pt idx="27172">
                  <c:v>20543.460940000001</c:v>
                </c:pt>
                <c:pt idx="27173">
                  <c:v>20543.480469999999</c:v>
                </c:pt>
                <c:pt idx="27174">
                  <c:v>20543.5</c:v>
                </c:pt>
                <c:pt idx="27175">
                  <c:v>20543.519530000001</c:v>
                </c:pt>
                <c:pt idx="27176">
                  <c:v>20543.539059999999</c:v>
                </c:pt>
                <c:pt idx="27177">
                  <c:v>20543.560549999998</c:v>
                </c:pt>
                <c:pt idx="27178">
                  <c:v>20543.58008</c:v>
                </c:pt>
                <c:pt idx="27179">
                  <c:v>20543.599610000001</c:v>
                </c:pt>
                <c:pt idx="27180">
                  <c:v>20543.619139999999</c:v>
                </c:pt>
                <c:pt idx="27181">
                  <c:v>20543.640630000002</c:v>
                </c:pt>
                <c:pt idx="27182">
                  <c:v>20543.660159999999</c:v>
                </c:pt>
                <c:pt idx="27183">
                  <c:v>20543.679690000001</c:v>
                </c:pt>
                <c:pt idx="27184">
                  <c:v>20543.699219999999</c:v>
                </c:pt>
                <c:pt idx="27185">
                  <c:v>20543.720700000002</c:v>
                </c:pt>
                <c:pt idx="27186">
                  <c:v>20543.740229999999</c:v>
                </c:pt>
                <c:pt idx="27187">
                  <c:v>20543.759770000001</c:v>
                </c:pt>
                <c:pt idx="27188">
                  <c:v>20543.779299999998</c:v>
                </c:pt>
                <c:pt idx="27189">
                  <c:v>20543.800780000001</c:v>
                </c:pt>
                <c:pt idx="27190">
                  <c:v>20543.820309999999</c:v>
                </c:pt>
                <c:pt idx="27191">
                  <c:v>20543.839840000001</c:v>
                </c:pt>
                <c:pt idx="27192">
                  <c:v>20543.859380000002</c:v>
                </c:pt>
                <c:pt idx="27193">
                  <c:v>20543.880860000001</c:v>
                </c:pt>
                <c:pt idx="27194">
                  <c:v>20543.900389999999</c:v>
                </c:pt>
                <c:pt idx="27195">
                  <c:v>20543.91992</c:v>
                </c:pt>
                <c:pt idx="27196">
                  <c:v>20543.939450000002</c:v>
                </c:pt>
                <c:pt idx="27197">
                  <c:v>20543.960940000001</c:v>
                </c:pt>
                <c:pt idx="27198">
                  <c:v>20543.980469999999</c:v>
                </c:pt>
                <c:pt idx="27199">
                  <c:v>20544</c:v>
                </c:pt>
                <c:pt idx="27200">
                  <c:v>20544.019530000001</c:v>
                </c:pt>
                <c:pt idx="27201">
                  <c:v>20544.039059999999</c:v>
                </c:pt>
                <c:pt idx="27202">
                  <c:v>20544.060549999998</c:v>
                </c:pt>
                <c:pt idx="27203">
                  <c:v>20544.08008</c:v>
                </c:pt>
                <c:pt idx="27204">
                  <c:v>20544.099610000001</c:v>
                </c:pt>
                <c:pt idx="27205">
                  <c:v>20544.119139999999</c:v>
                </c:pt>
                <c:pt idx="27206">
                  <c:v>20544.140630000002</c:v>
                </c:pt>
                <c:pt idx="27207">
                  <c:v>20544.160159999999</c:v>
                </c:pt>
                <c:pt idx="27208">
                  <c:v>20544.179690000001</c:v>
                </c:pt>
                <c:pt idx="27209">
                  <c:v>20544.199219999999</c:v>
                </c:pt>
                <c:pt idx="27210">
                  <c:v>20544.220700000002</c:v>
                </c:pt>
                <c:pt idx="27211">
                  <c:v>20544.240229999999</c:v>
                </c:pt>
                <c:pt idx="27212">
                  <c:v>20544.259770000001</c:v>
                </c:pt>
                <c:pt idx="27213">
                  <c:v>20544.279299999998</c:v>
                </c:pt>
                <c:pt idx="27214">
                  <c:v>20544.300780000001</c:v>
                </c:pt>
                <c:pt idx="27215">
                  <c:v>20544.320309999999</c:v>
                </c:pt>
                <c:pt idx="27216">
                  <c:v>20544.339840000001</c:v>
                </c:pt>
                <c:pt idx="27217">
                  <c:v>20544.359380000002</c:v>
                </c:pt>
                <c:pt idx="27218">
                  <c:v>20544.380860000001</c:v>
                </c:pt>
                <c:pt idx="27219">
                  <c:v>20544.400389999999</c:v>
                </c:pt>
                <c:pt idx="27220">
                  <c:v>20544.41992</c:v>
                </c:pt>
                <c:pt idx="27221">
                  <c:v>20544.439450000002</c:v>
                </c:pt>
                <c:pt idx="27222">
                  <c:v>20544.460940000001</c:v>
                </c:pt>
                <c:pt idx="27223">
                  <c:v>20544.480469999999</c:v>
                </c:pt>
                <c:pt idx="27224">
                  <c:v>20544.5</c:v>
                </c:pt>
                <c:pt idx="27225">
                  <c:v>20544.519530000001</c:v>
                </c:pt>
                <c:pt idx="27226">
                  <c:v>20544.539059999999</c:v>
                </c:pt>
                <c:pt idx="27227">
                  <c:v>20544.560549999998</c:v>
                </c:pt>
                <c:pt idx="27228">
                  <c:v>20544.58008</c:v>
                </c:pt>
                <c:pt idx="27229">
                  <c:v>20544.599610000001</c:v>
                </c:pt>
                <c:pt idx="27230">
                  <c:v>20544.619139999999</c:v>
                </c:pt>
                <c:pt idx="27231">
                  <c:v>20544.640630000002</c:v>
                </c:pt>
                <c:pt idx="27232">
                  <c:v>20544.660159999999</c:v>
                </c:pt>
                <c:pt idx="27233">
                  <c:v>20544.679690000001</c:v>
                </c:pt>
                <c:pt idx="27234">
                  <c:v>20544.699219999999</c:v>
                </c:pt>
                <c:pt idx="27235">
                  <c:v>20544.720700000002</c:v>
                </c:pt>
                <c:pt idx="27236">
                  <c:v>20544.740229999999</c:v>
                </c:pt>
                <c:pt idx="27237">
                  <c:v>20544.759770000001</c:v>
                </c:pt>
                <c:pt idx="27238">
                  <c:v>20544.779299999998</c:v>
                </c:pt>
                <c:pt idx="27239">
                  <c:v>20544.800780000001</c:v>
                </c:pt>
                <c:pt idx="27240">
                  <c:v>20544.820309999999</c:v>
                </c:pt>
                <c:pt idx="27241">
                  <c:v>20544.839840000001</c:v>
                </c:pt>
                <c:pt idx="27242">
                  <c:v>20544.859380000002</c:v>
                </c:pt>
                <c:pt idx="27243">
                  <c:v>20544.880860000001</c:v>
                </c:pt>
                <c:pt idx="27244">
                  <c:v>20544.900389999999</c:v>
                </c:pt>
                <c:pt idx="27245">
                  <c:v>20544.91992</c:v>
                </c:pt>
                <c:pt idx="27246">
                  <c:v>20544.939450000002</c:v>
                </c:pt>
                <c:pt idx="27247">
                  <c:v>20544.960940000001</c:v>
                </c:pt>
                <c:pt idx="27248">
                  <c:v>20544.980469999999</c:v>
                </c:pt>
                <c:pt idx="27249">
                  <c:v>20545</c:v>
                </c:pt>
                <c:pt idx="27250">
                  <c:v>20545.019530000001</c:v>
                </c:pt>
                <c:pt idx="27251">
                  <c:v>20545.039059999999</c:v>
                </c:pt>
                <c:pt idx="27252">
                  <c:v>20545.060549999998</c:v>
                </c:pt>
                <c:pt idx="27253">
                  <c:v>20545.08008</c:v>
                </c:pt>
                <c:pt idx="27254">
                  <c:v>20545.099610000001</c:v>
                </c:pt>
                <c:pt idx="27255">
                  <c:v>20545.119139999999</c:v>
                </c:pt>
                <c:pt idx="27256">
                  <c:v>20545.140630000002</c:v>
                </c:pt>
                <c:pt idx="27257">
                  <c:v>20545.160159999999</c:v>
                </c:pt>
                <c:pt idx="27258">
                  <c:v>20545.179690000001</c:v>
                </c:pt>
                <c:pt idx="27259">
                  <c:v>20545.199219999999</c:v>
                </c:pt>
                <c:pt idx="27260">
                  <c:v>20545.220700000002</c:v>
                </c:pt>
                <c:pt idx="27261">
                  <c:v>20545.240229999999</c:v>
                </c:pt>
                <c:pt idx="27262">
                  <c:v>20545.259770000001</c:v>
                </c:pt>
                <c:pt idx="27263">
                  <c:v>20545.279299999998</c:v>
                </c:pt>
                <c:pt idx="27264">
                  <c:v>20545.300780000001</c:v>
                </c:pt>
                <c:pt idx="27265">
                  <c:v>20545.320309999999</c:v>
                </c:pt>
                <c:pt idx="27266">
                  <c:v>20545.339840000001</c:v>
                </c:pt>
                <c:pt idx="27267">
                  <c:v>20545.359380000002</c:v>
                </c:pt>
                <c:pt idx="27268">
                  <c:v>20545.380860000001</c:v>
                </c:pt>
                <c:pt idx="27269">
                  <c:v>20545.400389999999</c:v>
                </c:pt>
                <c:pt idx="27270">
                  <c:v>20545.41992</c:v>
                </c:pt>
                <c:pt idx="27271">
                  <c:v>20545.439450000002</c:v>
                </c:pt>
                <c:pt idx="27272">
                  <c:v>20545.460940000001</c:v>
                </c:pt>
                <c:pt idx="27273">
                  <c:v>20545.480469999999</c:v>
                </c:pt>
                <c:pt idx="27274">
                  <c:v>20545.5</c:v>
                </c:pt>
                <c:pt idx="27275">
                  <c:v>20545.519530000001</c:v>
                </c:pt>
                <c:pt idx="27276">
                  <c:v>20545.539059999999</c:v>
                </c:pt>
                <c:pt idx="27277">
                  <c:v>20545.560549999998</c:v>
                </c:pt>
                <c:pt idx="27278">
                  <c:v>20545.58008</c:v>
                </c:pt>
                <c:pt idx="27279">
                  <c:v>20545.599610000001</c:v>
                </c:pt>
                <c:pt idx="27280">
                  <c:v>20545.619139999999</c:v>
                </c:pt>
                <c:pt idx="27281">
                  <c:v>20545.640630000002</c:v>
                </c:pt>
                <c:pt idx="27282">
                  <c:v>20545.660159999999</c:v>
                </c:pt>
                <c:pt idx="27283">
                  <c:v>20545.679690000001</c:v>
                </c:pt>
                <c:pt idx="27284">
                  <c:v>20545.699219999999</c:v>
                </c:pt>
                <c:pt idx="27285">
                  <c:v>20545.720700000002</c:v>
                </c:pt>
                <c:pt idx="27286">
                  <c:v>20545.740229999999</c:v>
                </c:pt>
                <c:pt idx="27287">
                  <c:v>20545.759770000001</c:v>
                </c:pt>
                <c:pt idx="27288">
                  <c:v>20545.779299999998</c:v>
                </c:pt>
                <c:pt idx="27289">
                  <c:v>20545.800780000001</c:v>
                </c:pt>
                <c:pt idx="27290">
                  <c:v>20545.820309999999</c:v>
                </c:pt>
                <c:pt idx="27291">
                  <c:v>20545.839840000001</c:v>
                </c:pt>
                <c:pt idx="27292">
                  <c:v>20545.859380000002</c:v>
                </c:pt>
                <c:pt idx="27293">
                  <c:v>20545.880860000001</c:v>
                </c:pt>
                <c:pt idx="27294">
                  <c:v>20545.900389999999</c:v>
                </c:pt>
                <c:pt idx="27295">
                  <c:v>20545.91992</c:v>
                </c:pt>
                <c:pt idx="27296">
                  <c:v>20545.939450000002</c:v>
                </c:pt>
                <c:pt idx="27297">
                  <c:v>20545.960940000001</c:v>
                </c:pt>
                <c:pt idx="27298">
                  <c:v>20545.980469999999</c:v>
                </c:pt>
                <c:pt idx="27299">
                  <c:v>20546</c:v>
                </c:pt>
                <c:pt idx="27300">
                  <c:v>20546.019530000001</c:v>
                </c:pt>
                <c:pt idx="27301">
                  <c:v>20546.039059999999</c:v>
                </c:pt>
                <c:pt idx="27302">
                  <c:v>20546.060549999998</c:v>
                </c:pt>
                <c:pt idx="27303">
                  <c:v>20546.08008</c:v>
                </c:pt>
                <c:pt idx="27304">
                  <c:v>20546.099610000001</c:v>
                </c:pt>
                <c:pt idx="27305">
                  <c:v>20546.119139999999</c:v>
                </c:pt>
                <c:pt idx="27306">
                  <c:v>20546.140630000002</c:v>
                </c:pt>
                <c:pt idx="27307">
                  <c:v>20546.160159999999</c:v>
                </c:pt>
                <c:pt idx="27308">
                  <c:v>20546.179690000001</c:v>
                </c:pt>
                <c:pt idx="27309">
                  <c:v>20546.199219999999</c:v>
                </c:pt>
                <c:pt idx="27310">
                  <c:v>20546.220700000002</c:v>
                </c:pt>
                <c:pt idx="27311">
                  <c:v>20546.240229999999</c:v>
                </c:pt>
                <c:pt idx="27312">
                  <c:v>20546.259770000001</c:v>
                </c:pt>
                <c:pt idx="27313">
                  <c:v>20546.279299999998</c:v>
                </c:pt>
                <c:pt idx="27314">
                  <c:v>20546.300780000001</c:v>
                </c:pt>
                <c:pt idx="27315">
                  <c:v>20546.320309999999</c:v>
                </c:pt>
                <c:pt idx="27316">
                  <c:v>20546.339840000001</c:v>
                </c:pt>
                <c:pt idx="27317">
                  <c:v>20546.359380000002</c:v>
                </c:pt>
                <c:pt idx="27318">
                  <c:v>20546.380860000001</c:v>
                </c:pt>
                <c:pt idx="27319">
                  <c:v>20546.400389999999</c:v>
                </c:pt>
                <c:pt idx="27320">
                  <c:v>20546.41992</c:v>
                </c:pt>
                <c:pt idx="27321">
                  <c:v>20546.439450000002</c:v>
                </c:pt>
                <c:pt idx="27322">
                  <c:v>20546.460940000001</c:v>
                </c:pt>
                <c:pt idx="27323">
                  <c:v>20546.480469999999</c:v>
                </c:pt>
                <c:pt idx="27324">
                  <c:v>20546.5</c:v>
                </c:pt>
                <c:pt idx="27325">
                  <c:v>20546.519530000001</c:v>
                </c:pt>
                <c:pt idx="27326">
                  <c:v>20546.539059999999</c:v>
                </c:pt>
                <c:pt idx="27327">
                  <c:v>20546.560549999998</c:v>
                </c:pt>
                <c:pt idx="27328">
                  <c:v>20546.58008</c:v>
                </c:pt>
                <c:pt idx="27329">
                  <c:v>20546.599610000001</c:v>
                </c:pt>
                <c:pt idx="27330">
                  <c:v>20546.619139999999</c:v>
                </c:pt>
                <c:pt idx="27331">
                  <c:v>20546.640630000002</c:v>
                </c:pt>
                <c:pt idx="27332">
                  <c:v>20546.660159999999</c:v>
                </c:pt>
                <c:pt idx="27333">
                  <c:v>20546.679690000001</c:v>
                </c:pt>
                <c:pt idx="27334">
                  <c:v>20546.699219999999</c:v>
                </c:pt>
                <c:pt idx="27335">
                  <c:v>20546.720700000002</c:v>
                </c:pt>
                <c:pt idx="27336">
                  <c:v>20546.740229999999</c:v>
                </c:pt>
                <c:pt idx="27337">
                  <c:v>20546.759770000001</c:v>
                </c:pt>
                <c:pt idx="27338">
                  <c:v>20546.779299999998</c:v>
                </c:pt>
                <c:pt idx="27339">
                  <c:v>20546.800780000001</c:v>
                </c:pt>
                <c:pt idx="27340">
                  <c:v>20546.820309999999</c:v>
                </c:pt>
                <c:pt idx="27341">
                  <c:v>20546.839840000001</c:v>
                </c:pt>
                <c:pt idx="27342">
                  <c:v>20546.859380000002</c:v>
                </c:pt>
                <c:pt idx="27343">
                  <c:v>20546.880860000001</c:v>
                </c:pt>
                <c:pt idx="27344">
                  <c:v>20546.900389999999</c:v>
                </c:pt>
                <c:pt idx="27345">
                  <c:v>20546.91992</c:v>
                </c:pt>
                <c:pt idx="27346">
                  <c:v>20546.939450000002</c:v>
                </c:pt>
                <c:pt idx="27347">
                  <c:v>20546.960940000001</c:v>
                </c:pt>
                <c:pt idx="27348">
                  <c:v>20546.980469999999</c:v>
                </c:pt>
                <c:pt idx="27349">
                  <c:v>20547</c:v>
                </c:pt>
                <c:pt idx="27350">
                  <c:v>20547.019530000001</c:v>
                </c:pt>
                <c:pt idx="27351">
                  <c:v>20547.039059999999</c:v>
                </c:pt>
                <c:pt idx="27352">
                  <c:v>20547.060549999998</c:v>
                </c:pt>
                <c:pt idx="27353">
                  <c:v>20547.08008</c:v>
                </c:pt>
                <c:pt idx="27354">
                  <c:v>20547.099610000001</c:v>
                </c:pt>
                <c:pt idx="27355">
                  <c:v>20547.119139999999</c:v>
                </c:pt>
                <c:pt idx="27356">
                  <c:v>20547.140630000002</c:v>
                </c:pt>
                <c:pt idx="27357">
                  <c:v>20547.160159999999</c:v>
                </c:pt>
                <c:pt idx="27358">
                  <c:v>20547.179690000001</c:v>
                </c:pt>
                <c:pt idx="27359">
                  <c:v>20547.199219999999</c:v>
                </c:pt>
                <c:pt idx="27360">
                  <c:v>20547.220700000002</c:v>
                </c:pt>
                <c:pt idx="27361">
                  <c:v>20547.240229999999</c:v>
                </c:pt>
                <c:pt idx="27362">
                  <c:v>20547.259770000001</c:v>
                </c:pt>
                <c:pt idx="27363">
                  <c:v>20547.279299999998</c:v>
                </c:pt>
                <c:pt idx="27364">
                  <c:v>20547.300780000001</c:v>
                </c:pt>
                <c:pt idx="27365">
                  <c:v>20547.320309999999</c:v>
                </c:pt>
                <c:pt idx="27366">
                  <c:v>20547.339840000001</c:v>
                </c:pt>
                <c:pt idx="27367">
                  <c:v>20547.359380000002</c:v>
                </c:pt>
                <c:pt idx="27368">
                  <c:v>20547.380860000001</c:v>
                </c:pt>
                <c:pt idx="27369">
                  <c:v>20547.400389999999</c:v>
                </c:pt>
                <c:pt idx="27370">
                  <c:v>20547.41992</c:v>
                </c:pt>
                <c:pt idx="27371">
                  <c:v>20547.439450000002</c:v>
                </c:pt>
                <c:pt idx="27372">
                  <c:v>20547.460940000001</c:v>
                </c:pt>
                <c:pt idx="27373">
                  <c:v>20547.480469999999</c:v>
                </c:pt>
                <c:pt idx="27374">
                  <c:v>20547.5</c:v>
                </c:pt>
                <c:pt idx="27375">
                  <c:v>20547.519530000001</c:v>
                </c:pt>
                <c:pt idx="27376">
                  <c:v>20547.539059999999</c:v>
                </c:pt>
                <c:pt idx="27377">
                  <c:v>20547.560549999998</c:v>
                </c:pt>
                <c:pt idx="27378">
                  <c:v>20547.58008</c:v>
                </c:pt>
                <c:pt idx="27379">
                  <c:v>20547.599610000001</c:v>
                </c:pt>
                <c:pt idx="27380">
                  <c:v>20547.619139999999</c:v>
                </c:pt>
                <c:pt idx="27381">
                  <c:v>20547.640630000002</c:v>
                </c:pt>
                <c:pt idx="27382">
                  <c:v>20547.660159999999</c:v>
                </c:pt>
                <c:pt idx="27383">
                  <c:v>20547.679690000001</c:v>
                </c:pt>
                <c:pt idx="27384">
                  <c:v>20547.699219999999</c:v>
                </c:pt>
                <c:pt idx="27385">
                  <c:v>20547.720700000002</c:v>
                </c:pt>
                <c:pt idx="27386">
                  <c:v>20547.740229999999</c:v>
                </c:pt>
                <c:pt idx="27387">
                  <c:v>20547.759770000001</c:v>
                </c:pt>
                <c:pt idx="27388">
                  <c:v>20547.779299999998</c:v>
                </c:pt>
                <c:pt idx="27389">
                  <c:v>20547.800780000001</c:v>
                </c:pt>
                <c:pt idx="27390">
                  <c:v>20547.820309999999</c:v>
                </c:pt>
                <c:pt idx="27391">
                  <c:v>20547.839840000001</c:v>
                </c:pt>
                <c:pt idx="27392">
                  <c:v>20547.859380000002</c:v>
                </c:pt>
                <c:pt idx="27393">
                  <c:v>20547.880860000001</c:v>
                </c:pt>
                <c:pt idx="27394">
                  <c:v>20547.900389999999</c:v>
                </c:pt>
                <c:pt idx="27395">
                  <c:v>20547.91992</c:v>
                </c:pt>
                <c:pt idx="27396">
                  <c:v>20547.939450000002</c:v>
                </c:pt>
                <c:pt idx="27397">
                  <c:v>20547.960940000001</c:v>
                </c:pt>
                <c:pt idx="27398">
                  <c:v>20547.980469999999</c:v>
                </c:pt>
                <c:pt idx="27399">
                  <c:v>20548</c:v>
                </c:pt>
                <c:pt idx="27400">
                  <c:v>20548.019530000001</c:v>
                </c:pt>
                <c:pt idx="27401">
                  <c:v>20548.039059999999</c:v>
                </c:pt>
                <c:pt idx="27402">
                  <c:v>20548.060549999998</c:v>
                </c:pt>
                <c:pt idx="27403">
                  <c:v>20548.08008</c:v>
                </c:pt>
                <c:pt idx="27404">
                  <c:v>20548.099610000001</c:v>
                </c:pt>
                <c:pt idx="27405">
                  <c:v>20548.119139999999</c:v>
                </c:pt>
                <c:pt idx="27406">
                  <c:v>20548.140630000002</c:v>
                </c:pt>
                <c:pt idx="27407">
                  <c:v>20548.160159999999</c:v>
                </c:pt>
                <c:pt idx="27408">
                  <c:v>20548.179690000001</c:v>
                </c:pt>
                <c:pt idx="27409">
                  <c:v>20548.199219999999</c:v>
                </c:pt>
                <c:pt idx="27410">
                  <c:v>20548.220700000002</c:v>
                </c:pt>
                <c:pt idx="27411">
                  <c:v>20548.240229999999</c:v>
                </c:pt>
                <c:pt idx="27412">
                  <c:v>20548.259770000001</c:v>
                </c:pt>
                <c:pt idx="27413">
                  <c:v>20548.279299999998</c:v>
                </c:pt>
                <c:pt idx="27414">
                  <c:v>20548.300780000001</c:v>
                </c:pt>
                <c:pt idx="27415">
                  <c:v>20548.320309999999</c:v>
                </c:pt>
                <c:pt idx="27416">
                  <c:v>20548.339840000001</c:v>
                </c:pt>
                <c:pt idx="27417">
                  <c:v>20548.359380000002</c:v>
                </c:pt>
                <c:pt idx="27418">
                  <c:v>20548.380860000001</c:v>
                </c:pt>
                <c:pt idx="27419">
                  <c:v>20548.400389999999</c:v>
                </c:pt>
                <c:pt idx="27420">
                  <c:v>20548.41992</c:v>
                </c:pt>
                <c:pt idx="27421">
                  <c:v>20548.439450000002</c:v>
                </c:pt>
                <c:pt idx="27422">
                  <c:v>20548.460940000001</c:v>
                </c:pt>
                <c:pt idx="27423">
                  <c:v>20548.480469999999</c:v>
                </c:pt>
                <c:pt idx="27424">
                  <c:v>20548.5</c:v>
                </c:pt>
                <c:pt idx="27425">
                  <c:v>20548.519530000001</c:v>
                </c:pt>
                <c:pt idx="27426">
                  <c:v>20548.539059999999</c:v>
                </c:pt>
                <c:pt idx="27427">
                  <c:v>20548.560549999998</c:v>
                </c:pt>
                <c:pt idx="27428">
                  <c:v>20548.58008</c:v>
                </c:pt>
                <c:pt idx="27429">
                  <c:v>20548.599610000001</c:v>
                </c:pt>
                <c:pt idx="27430">
                  <c:v>20548.619139999999</c:v>
                </c:pt>
                <c:pt idx="27431">
                  <c:v>20548.640630000002</c:v>
                </c:pt>
                <c:pt idx="27432">
                  <c:v>20548.660159999999</c:v>
                </c:pt>
                <c:pt idx="27433">
                  <c:v>20548.679690000001</c:v>
                </c:pt>
                <c:pt idx="27434">
                  <c:v>20548.699219999999</c:v>
                </c:pt>
                <c:pt idx="27435">
                  <c:v>20548.720700000002</c:v>
                </c:pt>
                <c:pt idx="27436">
                  <c:v>20548.740229999999</c:v>
                </c:pt>
                <c:pt idx="27437">
                  <c:v>20548.759770000001</c:v>
                </c:pt>
                <c:pt idx="27438">
                  <c:v>20548.779299999998</c:v>
                </c:pt>
                <c:pt idx="27439">
                  <c:v>20548.800780000001</c:v>
                </c:pt>
                <c:pt idx="27440">
                  <c:v>20548.820309999999</c:v>
                </c:pt>
                <c:pt idx="27441">
                  <c:v>20548.839840000001</c:v>
                </c:pt>
                <c:pt idx="27442">
                  <c:v>20548.859380000002</c:v>
                </c:pt>
                <c:pt idx="27443">
                  <c:v>20548.880860000001</c:v>
                </c:pt>
                <c:pt idx="27444">
                  <c:v>20548.900389999999</c:v>
                </c:pt>
                <c:pt idx="27445">
                  <c:v>20548.91992</c:v>
                </c:pt>
                <c:pt idx="27446">
                  <c:v>20548.939450000002</c:v>
                </c:pt>
                <c:pt idx="27447">
                  <c:v>20548.960940000001</c:v>
                </c:pt>
                <c:pt idx="27448">
                  <c:v>20548.980469999999</c:v>
                </c:pt>
                <c:pt idx="27449">
                  <c:v>20549</c:v>
                </c:pt>
                <c:pt idx="27450">
                  <c:v>20549.019530000001</c:v>
                </c:pt>
                <c:pt idx="27451">
                  <c:v>20549.039059999999</c:v>
                </c:pt>
                <c:pt idx="27452">
                  <c:v>20549.060549999998</c:v>
                </c:pt>
                <c:pt idx="27453">
                  <c:v>20549.08008</c:v>
                </c:pt>
                <c:pt idx="27454">
                  <c:v>20549.099610000001</c:v>
                </c:pt>
                <c:pt idx="27455">
                  <c:v>20549.119139999999</c:v>
                </c:pt>
                <c:pt idx="27456">
                  <c:v>20549.140630000002</c:v>
                </c:pt>
                <c:pt idx="27457">
                  <c:v>20549.160159999999</c:v>
                </c:pt>
                <c:pt idx="27458">
                  <c:v>20549.179690000001</c:v>
                </c:pt>
                <c:pt idx="27459">
                  <c:v>20549.199219999999</c:v>
                </c:pt>
                <c:pt idx="27460">
                  <c:v>20549.220700000002</c:v>
                </c:pt>
                <c:pt idx="27461">
                  <c:v>20549.240229999999</c:v>
                </c:pt>
                <c:pt idx="27462">
                  <c:v>20549.259770000001</c:v>
                </c:pt>
                <c:pt idx="27463">
                  <c:v>20549.279299999998</c:v>
                </c:pt>
                <c:pt idx="27464">
                  <c:v>20549.300780000001</c:v>
                </c:pt>
                <c:pt idx="27465">
                  <c:v>20549.320309999999</c:v>
                </c:pt>
                <c:pt idx="27466">
                  <c:v>20549.339840000001</c:v>
                </c:pt>
                <c:pt idx="27467">
                  <c:v>20549.359380000002</c:v>
                </c:pt>
                <c:pt idx="27468">
                  <c:v>20549.380860000001</c:v>
                </c:pt>
                <c:pt idx="27469">
                  <c:v>20549.400389999999</c:v>
                </c:pt>
                <c:pt idx="27470">
                  <c:v>20549.41992</c:v>
                </c:pt>
                <c:pt idx="27471">
                  <c:v>20549.439450000002</c:v>
                </c:pt>
                <c:pt idx="27472">
                  <c:v>20549.460940000001</c:v>
                </c:pt>
                <c:pt idx="27473">
                  <c:v>20549.480469999999</c:v>
                </c:pt>
                <c:pt idx="27474">
                  <c:v>20549.5</c:v>
                </c:pt>
                <c:pt idx="27475">
                  <c:v>20549.519530000001</c:v>
                </c:pt>
                <c:pt idx="27476">
                  <c:v>20549.539059999999</c:v>
                </c:pt>
                <c:pt idx="27477">
                  <c:v>20549.560549999998</c:v>
                </c:pt>
                <c:pt idx="27478">
                  <c:v>20549.58008</c:v>
                </c:pt>
                <c:pt idx="27479">
                  <c:v>20549.599610000001</c:v>
                </c:pt>
                <c:pt idx="27480">
                  <c:v>20549.619139999999</c:v>
                </c:pt>
                <c:pt idx="27481">
                  <c:v>20549.640630000002</c:v>
                </c:pt>
                <c:pt idx="27482">
                  <c:v>20549.660159999999</c:v>
                </c:pt>
                <c:pt idx="27483">
                  <c:v>20549.679690000001</c:v>
                </c:pt>
                <c:pt idx="27484">
                  <c:v>20549.699219999999</c:v>
                </c:pt>
                <c:pt idx="27485">
                  <c:v>20549.720700000002</c:v>
                </c:pt>
                <c:pt idx="27486">
                  <c:v>20549.740229999999</c:v>
                </c:pt>
                <c:pt idx="27487">
                  <c:v>20549.759770000001</c:v>
                </c:pt>
                <c:pt idx="27488">
                  <c:v>20549.779299999998</c:v>
                </c:pt>
                <c:pt idx="27489">
                  <c:v>20549.800780000001</c:v>
                </c:pt>
                <c:pt idx="27490">
                  <c:v>20549.820309999999</c:v>
                </c:pt>
                <c:pt idx="27491">
                  <c:v>20549.839840000001</c:v>
                </c:pt>
                <c:pt idx="27492">
                  <c:v>20549.859380000002</c:v>
                </c:pt>
                <c:pt idx="27493">
                  <c:v>20549.880860000001</c:v>
                </c:pt>
                <c:pt idx="27494">
                  <c:v>20549.900389999999</c:v>
                </c:pt>
                <c:pt idx="27495">
                  <c:v>20549.91992</c:v>
                </c:pt>
                <c:pt idx="27496">
                  <c:v>20549.939450000002</c:v>
                </c:pt>
                <c:pt idx="27497">
                  <c:v>20549.960940000001</c:v>
                </c:pt>
                <c:pt idx="27498">
                  <c:v>20549.980469999999</c:v>
                </c:pt>
                <c:pt idx="27499">
                  <c:v>20550</c:v>
                </c:pt>
                <c:pt idx="27500">
                  <c:v>20550.019530000001</c:v>
                </c:pt>
                <c:pt idx="27501">
                  <c:v>20550.039059999999</c:v>
                </c:pt>
                <c:pt idx="27502">
                  <c:v>20550.060549999998</c:v>
                </c:pt>
                <c:pt idx="27503">
                  <c:v>20550.08008</c:v>
                </c:pt>
                <c:pt idx="27504">
                  <c:v>20550.099610000001</c:v>
                </c:pt>
                <c:pt idx="27505">
                  <c:v>20550.119139999999</c:v>
                </c:pt>
                <c:pt idx="27506">
                  <c:v>20550.140630000002</c:v>
                </c:pt>
                <c:pt idx="27507">
                  <c:v>20550.160159999999</c:v>
                </c:pt>
                <c:pt idx="27508">
                  <c:v>20550.179690000001</c:v>
                </c:pt>
                <c:pt idx="27509">
                  <c:v>20550.199219999999</c:v>
                </c:pt>
                <c:pt idx="27510">
                  <c:v>20550.220700000002</c:v>
                </c:pt>
                <c:pt idx="27511">
                  <c:v>20550.240229999999</c:v>
                </c:pt>
                <c:pt idx="27512">
                  <c:v>20550.259770000001</c:v>
                </c:pt>
                <c:pt idx="27513">
                  <c:v>20550.279299999998</c:v>
                </c:pt>
                <c:pt idx="27514">
                  <c:v>20550.300780000001</c:v>
                </c:pt>
                <c:pt idx="27515">
                  <c:v>20550.320309999999</c:v>
                </c:pt>
                <c:pt idx="27516">
                  <c:v>20550.339840000001</c:v>
                </c:pt>
                <c:pt idx="27517">
                  <c:v>20550.359380000002</c:v>
                </c:pt>
                <c:pt idx="27518">
                  <c:v>20550.380860000001</c:v>
                </c:pt>
                <c:pt idx="27519">
                  <c:v>20550.400389999999</c:v>
                </c:pt>
                <c:pt idx="27520">
                  <c:v>20550.41992</c:v>
                </c:pt>
                <c:pt idx="27521">
                  <c:v>20550.439450000002</c:v>
                </c:pt>
                <c:pt idx="27522">
                  <c:v>20550.460940000001</c:v>
                </c:pt>
                <c:pt idx="27523">
                  <c:v>20550.480469999999</c:v>
                </c:pt>
                <c:pt idx="27524">
                  <c:v>20550.5</c:v>
                </c:pt>
                <c:pt idx="27525">
                  <c:v>20550.519530000001</c:v>
                </c:pt>
                <c:pt idx="27526">
                  <c:v>20550.539059999999</c:v>
                </c:pt>
                <c:pt idx="27527">
                  <c:v>20550.560549999998</c:v>
                </c:pt>
                <c:pt idx="27528">
                  <c:v>20550.58008</c:v>
                </c:pt>
                <c:pt idx="27529">
                  <c:v>20550.599610000001</c:v>
                </c:pt>
                <c:pt idx="27530">
                  <c:v>20550.619139999999</c:v>
                </c:pt>
                <c:pt idx="27531">
                  <c:v>20550.640630000002</c:v>
                </c:pt>
                <c:pt idx="27532">
                  <c:v>20550.660159999999</c:v>
                </c:pt>
                <c:pt idx="27533">
                  <c:v>20550.679690000001</c:v>
                </c:pt>
                <c:pt idx="27534">
                  <c:v>20550.699219999999</c:v>
                </c:pt>
                <c:pt idx="27535">
                  <c:v>20550.720700000002</c:v>
                </c:pt>
                <c:pt idx="27536">
                  <c:v>20550.740229999999</c:v>
                </c:pt>
                <c:pt idx="27537">
                  <c:v>20550.759770000001</c:v>
                </c:pt>
                <c:pt idx="27538">
                  <c:v>20550.779299999998</c:v>
                </c:pt>
                <c:pt idx="27539">
                  <c:v>20550.800780000001</c:v>
                </c:pt>
                <c:pt idx="27540">
                  <c:v>20550.820309999999</c:v>
                </c:pt>
                <c:pt idx="27541">
                  <c:v>20550.839840000001</c:v>
                </c:pt>
                <c:pt idx="27542">
                  <c:v>20550.859380000002</c:v>
                </c:pt>
                <c:pt idx="27543">
                  <c:v>20550.880860000001</c:v>
                </c:pt>
                <c:pt idx="27544">
                  <c:v>20550.900389999999</c:v>
                </c:pt>
                <c:pt idx="27545">
                  <c:v>20550.91992</c:v>
                </c:pt>
                <c:pt idx="27546">
                  <c:v>20550.939450000002</c:v>
                </c:pt>
                <c:pt idx="27547">
                  <c:v>20550.960940000001</c:v>
                </c:pt>
                <c:pt idx="27548">
                  <c:v>20550.980469999999</c:v>
                </c:pt>
                <c:pt idx="27549">
                  <c:v>20551</c:v>
                </c:pt>
                <c:pt idx="27550">
                  <c:v>20551.019530000001</c:v>
                </c:pt>
                <c:pt idx="27551">
                  <c:v>20551.039059999999</c:v>
                </c:pt>
                <c:pt idx="27552">
                  <c:v>20551.060549999998</c:v>
                </c:pt>
                <c:pt idx="27553">
                  <c:v>20551.08008</c:v>
                </c:pt>
                <c:pt idx="27554">
                  <c:v>20551.099610000001</c:v>
                </c:pt>
                <c:pt idx="27555">
                  <c:v>20551.119139999999</c:v>
                </c:pt>
                <c:pt idx="27556">
                  <c:v>20551.140630000002</c:v>
                </c:pt>
                <c:pt idx="27557">
                  <c:v>20551.160159999999</c:v>
                </c:pt>
                <c:pt idx="27558">
                  <c:v>20551.179690000001</c:v>
                </c:pt>
                <c:pt idx="27559">
                  <c:v>20551.199219999999</c:v>
                </c:pt>
                <c:pt idx="27560">
                  <c:v>20551.220700000002</c:v>
                </c:pt>
                <c:pt idx="27561">
                  <c:v>20551.240229999999</c:v>
                </c:pt>
                <c:pt idx="27562">
                  <c:v>20551.259770000001</c:v>
                </c:pt>
                <c:pt idx="27563">
                  <c:v>20551.279299999998</c:v>
                </c:pt>
                <c:pt idx="27564">
                  <c:v>20551.300780000001</c:v>
                </c:pt>
                <c:pt idx="27565">
                  <c:v>20551.320309999999</c:v>
                </c:pt>
                <c:pt idx="27566">
                  <c:v>20551.339840000001</c:v>
                </c:pt>
                <c:pt idx="27567">
                  <c:v>20551.359380000002</c:v>
                </c:pt>
                <c:pt idx="27568">
                  <c:v>20551.380860000001</c:v>
                </c:pt>
                <c:pt idx="27569">
                  <c:v>20551.400389999999</c:v>
                </c:pt>
                <c:pt idx="27570">
                  <c:v>20551.41992</c:v>
                </c:pt>
                <c:pt idx="27571">
                  <c:v>20551.439450000002</c:v>
                </c:pt>
                <c:pt idx="27572">
                  <c:v>20551.460940000001</c:v>
                </c:pt>
                <c:pt idx="27573">
                  <c:v>20551.480469999999</c:v>
                </c:pt>
                <c:pt idx="27574">
                  <c:v>20551.5</c:v>
                </c:pt>
                <c:pt idx="27575">
                  <c:v>20551.519530000001</c:v>
                </c:pt>
                <c:pt idx="27576">
                  <c:v>20551.539059999999</c:v>
                </c:pt>
                <c:pt idx="27577">
                  <c:v>20551.560549999998</c:v>
                </c:pt>
                <c:pt idx="27578">
                  <c:v>20551.58008</c:v>
                </c:pt>
                <c:pt idx="27579">
                  <c:v>20551.599610000001</c:v>
                </c:pt>
                <c:pt idx="27580">
                  <c:v>20551.619139999999</c:v>
                </c:pt>
                <c:pt idx="27581">
                  <c:v>20551.640630000002</c:v>
                </c:pt>
                <c:pt idx="27582">
                  <c:v>20551.660159999999</c:v>
                </c:pt>
                <c:pt idx="27583">
                  <c:v>20551.679690000001</c:v>
                </c:pt>
                <c:pt idx="27584">
                  <c:v>20551.699219999999</c:v>
                </c:pt>
                <c:pt idx="27585">
                  <c:v>20551.720700000002</c:v>
                </c:pt>
                <c:pt idx="27586">
                  <c:v>20551.740229999999</c:v>
                </c:pt>
                <c:pt idx="27587">
                  <c:v>20551.759770000001</c:v>
                </c:pt>
                <c:pt idx="27588">
                  <c:v>20551.779299999998</c:v>
                </c:pt>
                <c:pt idx="27589">
                  <c:v>20551.800780000001</c:v>
                </c:pt>
                <c:pt idx="27590">
                  <c:v>20551.820309999999</c:v>
                </c:pt>
                <c:pt idx="27591">
                  <c:v>20551.839840000001</c:v>
                </c:pt>
                <c:pt idx="27592">
                  <c:v>20551.859380000002</c:v>
                </c:pt>
                <c:pt idx="27593">
                  <c:v>20551.880860000001</c:v>
                </c:pt>
                <c:pt idx="27594">
                  <c:v>20551.900389999999</c:v>
                </c:pt>
                <c:pt idx="27595">
                  <c:v>20551.91992</c:v>
                </c:pt>
                <c:pt idx="27596">
                  <c:v>20551.939450000002</c:v>
                </c:pt>
                <c:pt idx="27597">
                  <c:v>20551.960940000001</c:v>
                </c:pt>
                <c:pt idx="27598">
                  <c:v>20551.980469999999</c:v>
                </c:pt>
                <c:pt idx="27599">
                  <c:v>20552</c:v>
                </c:pt>
                <c:pt idx="27600">
                  <c:v>20552.019530000001</c:v>
                </c:pt>
                <c:pt idx="27601">
                  <c:v>20552.039059999999</c:v>
                </c:pt>
                <c:pt idx="27602">
                  <c:v>20552.060549999998</c:v>
                </c:pt>
                <c:pt idx="27603">
                  <c:v>20552.08008</c:v>
                </c:pt>
                <c:pt idx="27604">
                  <c:v>20552.099610000001</c:v>
                </c:pt>
                <c:pt idx="27605">
                  <c:v>20552.119139999999</c:v>
                </c:pt>
                <c:pt idx="27606">
                  <c:v>20552.140630000002</c:v>
                </c:pt>
                <c:pt idx="27607">
                  <c:v>20552.160159999999</c:v>
                </c:pt>
                <c:pt idx="27608">
                  <c:v>20552.179690000001</c:v>
                </c:pt>
                <c:pt idx="27609">
                  <c:v>20552.199219999999</c:v>
                </c:pt>
                <c:pt idx="27610">
                  <c:v>20552.220700000002</c:v>
                </c:pt>
                <c:pt idx="27611">
                  <c:v>20552.240229999999</c:v>
                </c:pt>
                <c:pt idx="27612">
                  <c:v>20552.259770000001</c:v>
                </c:pt>
                <c:pt idx="27613">
                  <c:v>20552.279299999998</c:v>
                </c:pt>
                <c:pt idx="27614">
                  <c:v>20552.300780000001</c:v>
                </c:pt>
                <c:pt idx="27615">
                  <c:v>20552.320309999999</c:v>
                </c:pt>
                <c:pt idx="27616">
                  <c:v>20552.339840000001</c:v>
                </c:pt>
                <c:pt idx="27617">
                  <c:v>20552.359380000002</c:v>
                </c:pt>
                <c:pt idx="27618">
                  <c:v>20552.380860000001</c:v>
                </c:pt>
                <c:pt idx="27619">
                  <c:v>20552.400389999999</c:v>
                </c:pt>
                <c:pt idx="27620">
                  <c:v>20552.41992</c:v>
                </c:pt>
                <c:pt idx="27621">
                  <c:v>20552.439450000002</c:v>
                </c:pt>
                <c:pt idx="27622">
                  <c:v>20552.460940000001</c:v>
                </c:pt>
                <c:pt idx="27623">
                  <c:v>20552.480469999999</c:v>
                </c:pt>
                <c:pt idx="27624">
                  <c:v>20552.5</c:v>
                </c:pt>
                <c:pt idx="27625">
                  <c:v>20552.519530000001</c:v>
                </c:pt>
                <c:pt idx="27626">
                  <c:v>20552.539059999999</c:v>
                </c:pt>
                <c:pt idx="27627">
                  <c:v>20552.560549999998</c:v>
                </c:pt>
                <c:pt idx="27628">
                  <c:v>20552.58008</c:v>
                </c:pt>
                <c:pt idx="27629">
                  <c:v>20552.599610000001</c:v>
                </c:pt>
                <c:pt idx="27630">
                  <c:v>20552.619139999999</c:v>
                </c:pt>
                <c:pt idx="27631">
                  <c:v>20552.640630000002</c:v>
                </c:pt>
                <c:pt idx="27632">
                  <c:v>20552.660159999999</c:v>
                </c:pt>
                <c:pt idx="27633">
                  <c:v>20552.679690000001</c:v>
                </c:pt>
                <c:pt idx="27634">
                  <c:v>20552.699219999999</c:v>
                </c:pt>
                <c:pt idx="27635">
                  <c:v>20552.720700000002</c:v>
                </c:pt>
                <c:pt idx="27636">
                  <c:v>20552.740229999999</c:v>
                </c:pt>
                <c:pt idx="27637">
                  <c:v>20552.759770000001</c:v>
                </c:pt>
                <c:pt idx="27638">
                  <c:v>20552.779299999998</c:v>
                </c:pt>
                <c:pt idx="27639">
                  <c:v>20552.800780000001</c:v>
                </c:pt>
                <c:pt idx="27640">
                  <c:v>20552.820309999999</c:v>
                </c:pt>
                <c:pt idx="27641">
                  <c:v>20552.839840000001</c:v>
                </c:pt>
                <c:pt idx="27642">
                  <c:v>20552.859380000002</c:v>
                </c:pt>
                <c:pt idx="27643">
                  <c:v>20552.880860000001</c:v>
                </c:pt>
                <c:pt idx="27644">
                  <c:v>20552.900389999999</c:v>
                </c:pt>
                <c:pt idx="27645">
                  <c:v>20552.91992</c:v>
                </c:pt>
                <c:pt idx="27646">
                  <c:v>20552.939450000002</c:v>
                </c:pt>
                <c:pt idx="27647">
                  <c:v>20552.960940000001</c:v>
                </c:pt>
                <c:pt idx="27648">
                  <c:v>20552.980469999999</c:v>
                </c:pt>
                <c:pt idx="27649">
                  <c:v>20553</c:v>
                </c:pt>
                <c:pt idx="27650">
                  <c:v>20553.019530000001</c:v>
                </c:pt>
                <c:pt idx="27651">
                  <c:v>20553.039059999999</c:v>
                </c:pt>
                <c:pt idx="27652">
                  <c:v>20553.060549999998</c:v>
                </c:pt>
                <c:pt idx="27653">
                  <c:v>20553.08008</c:v>
                </c:pt>
                <c:pt idx="27654">
                  <c:v>20553.099610000001</c:v>
                </c:pt>
                <c:pt idx="27655">
                  <c:v>20553.119139999999</c:v>
                </c:pt>
                <c:pt idx="27656">
                  <c:v>20553.140630000002</c:v>
                </c:pt>
                <c:pt idx="27657">
                  <c:v>20553.160159999999</c:v>
                </c:pt>
                <c:pt idx="27658">
                  <c:v>20553.179690000001</c:v>
                </c:pt>
                <c:pt idx="27659">
                  <c:v>20553.199219999999</c:v>
                </c:pt>
                <c:pt idx="27660">
                  <c:v>20553.220700000002</c:v>
                </c:pt>
                <c:pt idx="27661">
                  <c:v>20553.240229999999</c:v>
                </c:pt>
                <c:pt idx="27662">
                  <c:v>20553.259770000001</c:v>
                </c:pt>
                <c:pt idx="27663">
                  <c:v>20553.279299999998</c:v>
                </c:pt>
                <c:pt idx="27664">
                  <c:v>20553.300780000001</c:v>
                </c:pt>
                <c:pt idx="27665">
                  <c:v>20553.320309999999</c:v>
                </c:pt>
                <c:pt idx="27666">
                  <c:v>20553.339840000001</c:v>
                </c:pt>
                <c:pt idx="27667">
                  <c:v>20553.359380000002</c:v>
                </c:pt>
                <c:pt idx="27668">
                  <c:v>20553.380860000001</c:v>
                </c:pt>
                <c:pt idx="27669">
                  <c:v>20553.400389999999</c:v>
                </c:pt>
                <c:pt idx="27670">
                  <c:v>20553.41992</c:v>
                </c:pt>
                <c:pt idx="27671">
                  <c:v>20553.439450000002</c:v>
                </c:pt>
                <c:pt idx="27672">
                  <c:v>20553.460940000001</c:v>
                </c:pt>
                <c:pt idx="27673">
                  <c:v>20553.480469999999</c:v>
                </c:pt>
                <c:pt idx="27674">
                  <c:v>20553.5</c:v>
                </c:pt>
                <c:pt idx="27675">
                  <c:v>20553.519530000001</c:v>
                </c:pt>
                <c:pt idx="27676">
                  <c:v>20553.539059999999</c:v>
                </c:pt>
                <c:pt idx="27677">
                  <c:v>20553.560549999998</c:v>
                </c:pt>
                <c:pt idx="27678">
                  <c:v>20553.58008</c:v>
                </c:pt>
                <c:pt idx="27679">
                  <c:v>20553.599610000001</c:v>
                </c:pt>
                <c:pt idx="27680">
                  <c:v>20553.619139999999</c:v>
                </c:pt>
                <c:pt idx="27681">
                  <c:v>20553.640630000002</c:v>
                </c:pt>
                <c:pt idx="27682">
                  <c:v>20553.660159999999</c:v>
                </c:pt>
                <c:pt idx="27683">
                  <c:v>20553.679690000001</c:v>
                </c:pt>
                <c:pt idx="27684">
                  <c:v>20553.699219999999</c:v>
                </c:pt>
                <c:pt idx="27685">
                  <c:v>20553.720700000002</c:v>
                </c:pt>
                <c:pt idx="27686">
                  <c:v>20553.740229999999</c:v>
                </c:pt>
                <c:pt idx="27687">
                  <c:v>20553.759770000001</c:v>
                </c:pt>
                <c:pt idx="27688">
                  <c:v>20553.779299999998</c:v>
                </c:pt>
                <c:pt idx="27689">
                  <c:v>20553.800780000001</c:v>
                </c:pt>
                <c:pt idx="27690">
                  <c:v>20553.820309999999</c:v>
                </c:pt>
                <c:pt idx="27691">
                  <c:v>20553.839840000001</c:v>
                </c:pt>
                <c:pt idx="27692">
                  <c:v>20553.859380000002</c:v>
                </c:pt>
                <c:pt idx="27693">
                  <c:v>20553.880860000001</c:v>
                </c:pt>
                <c:pt idx="27694">
                  <c:v>20553.900389999999</c:v>
                </c:pt>
                <c:pt idx="27695">
                  <c:v>20553.91992</c:v>
                </c:pt>
                <c:pt idx="27696">
                  <c:v>20553.939450000002</c:v>
                </c:pt>
                <c:pt idx="27697">
                  <c:v>20553.960940000001</c:v>
                </c:pt>
                <c:pt idx="27698">
                  <c:v>20553.980469999999</c:v>
                </c:pt>
                <c:pt idx="27699">
                  <c:v>20554</c:v>
                </c:pt>
                <c:pt idx="27700">
                  <c:v>20554.019530000001</c:v>
                </c:pt>
                <c:pt idx="27701">
                  <c:v>20554.039059999999</c:v>
                </c:pt>
                <c:pt idx="27702">
                  <c:v>20554.060549999998</c:v>
                </c:pt>
                <c:pt idx="27703">
                  <c:v>20554.08008</c:v>
                </c:pt>
                <c:pt idx="27704">
                  <c:v>20554.099610000001</c:v>
                </c:pt>
                <c:pt idx="27705">
                  <c:v>20554.119139999999</c:v>
                </c:pt>
                <c:pt idx="27706">
                  <c:v>20554.140630000002</c:v>
                </c:pt>
                <c:pt idx="27707">
                  <c:v>20554.160159999999</c:v>
                </c:pt>
                <c:pt idx="27708">
                  <c:v>20554.179690000001</c:v>
                </c:pt>
                <c:pt idx="27709">
                  <c:v>20554.199219999999</c:v>
                </c:pt>
                <c:pt idx="27710">
                  <c:v>20554.220700000002</c:v>
                </c:pt>
                <c:pt idx="27711">
                  <c:v>20554.240229999999</c:v>
                </c:pt>
                <c:pt idx="27712">
                  <c:v>20554.259770000001</c:v>
                </c:pt>
                <c:pt idx="27713">
                  <c:v>20554.279299999998</c:v>
                </c:pt>
                <c:pt idx="27714">
                  <c:v>20554.300780000001</c:v>
                </c:pt>
                <c:pt idx="27715">
                  <c:v>20554.320309999999</c:v>
                </c:pt>
                <c:pt idx="27716">
                  <c:v>20554.339840000001</c:v>
                </c:pt>
                <c:pt idx="27717">
                  <c:v>20554.359380000002</c:v>
                </c:pt>
                <c:pt idx="27718">
                  <c:v>20554.380860000001</c:v>
                </c:pt>
                <c:pt idx="27719">
                  <c:v>20554.400389999999</c:v>
                </c:pt>
                <c:pt idx="27720">
                  <c:v>20554.41992</c:v>
                </c:pt>
                <c:pt idx="27721">
                  <c:v>20554.439450000002</c:v>
                </c:pt>
                <c:pt idx="27722">
                  <c:v>20554.460940000001</c:v>
                </c:pt>
                <c:pt idx="27723">
                  <c:v>20554.480469999999</c:v>
                </c:pt>
                <c:pt idx="27724">
                  <c:v>20554.5</c:v>
                </c:pt>
                <c:pt idx="27725">
                  <c:v>20554.519530000001</c:v>
                </c:pt>
                <c:pt idx="27726">
                  <c:v>20554.539059999999</c:v>
                </c:pt>
                <c:pt idx="27727">
                  <c:v>20554.560549999998</c:v>
                </c:pt>
                <c:pt idx="27728">
                  <c:v>20554.58008</c:v>
                </c:pt>
                <c:pt idx="27729">
                  <c:v>20554.599610000001</c:v>
                </c:pt>
                <c:pt idx="27730">
                  <c:v>20554.619139999999</c:v>
                </c:pt>
                <c:pt idx="27731">
                  <c:v>20554.640630000002</c:v>
                </c:pt>
                <c:pt idx="27732">
                  <c:v>20554.660159999999</c:v>
                </c:pt>
                <c:pt idx="27733">
                  <c:v>20554.679690000001</c:v>
                </c:pt>
                <c:pt idx="27734">
                  <c:v>20554.699219999999</c:v>
                </c:pt>
                <c:pt idx="27735">
                  <c:v>20554.720700000002</c:v>
                </c:pt>
                <c:pt idx="27736">
                  <c:v>20554.740229999999</c:v>
                </c:pt>
                <c:pt idx="27737">
                  <c:v>20554.759770000001</c:v>
                </c:pt>
                <c:pt idx="27738">
                  <c:v>20554.779299999998</c:v>
                </c:pt>
                <c:pt idx="27739">
                  <c:v>20554.800780000001</c:v>
                </c:pt>
                <c:pt idx="27740">
                  <c:v>20554.820309999999</c:v>
                </c:pt>
                <c:pt idx="27741">
                  <c:v>20554.839840000001</c:v>
                </c:pt>
                <c:pt idx="27742">
                  <c:v>20554.859380000002</c:v>
                </c:pt>
                <c:pt idx="27743">
                  <c:v>20554.880860000001</c:v>
                </c:pt>
                <c:pt idx="27744">
                  <c:v>20554.900389999999</c:v>
                </c:pt>
                <c:pt idx="27745">
                  <c:v>20554.91992</c:v>
                </c:pt>
                <c:pt idx="27746">
                  <c:v>20554.939450000002</c:v>
                </c:pt>
                <c:pt idx="27747">
                  <c:v>20554.960940000001</c:v>
                </c:pt>
                <c:pt idx="27748">
                  <c:v>20554.980469999999</c:v>
                </c:pt>
                <c:pt idx="27749">
                  <c:v>20555</c:v>
                </c:pt>
                <c:pt idx="27750">
                  <c:v>20555.019530000001</c:v>
                </c:pt>
                <c:pt idx="27751">
                  <c:v>20555.039059999999</c:v>
                </c:pt>
                <c:pt idx="27752">
                  <c:v>20555.060549999998</c:v>
                </c:pt>
                <c:pt idx="27753">
                  <c:v>20555.08008</c:v>
                </c:pt>
                <c:pt idx="27754">
                  <c:v>20555.099610000001</c:v>
                </c:pt>
                <c:pt idx="27755">
                  <c:v>20555.119139999999</c:v>
                </c:pt>
                <c:pt idx="27756">
                  <c:v>20555.140630000002</c:v>
                </c:pt>
                <c:pt idx="27757">
                  <c:v>20555.160159999999</c:v>
                </c:pt>
                <c:pt idx="27758">
                  <c:v>20555.179690000001</c:v>
                </c:pt>
                <c:pt idx="27759">
                  <c:v>20555.199219999999</c:v>
                </c:pt>
                <c:pt idx="27760">
                  <c:v>20555.220700000002</c:v>
                </c:pt>
                <c:pt idx="27761">
                  <c:v>20555.240229999999</c:v>
                </c:pt>
                <c:pt idx="27762">
                  <c:v>20555.259770000001</c:v>
                </c:pt>
                <c:pt idx="27763">
                  <c:v>20555.279299999998</c:v>
                </c:pt>
                <c:pt idx="27764">
                  <c:v>20555.300780000001</c:v>
                </c:pt>
                <c:pt idx="27765">
                  <c:v>20555.320309999999</c:v>
                </c:pt>
                <c:pt idx="27766">
                  <c:v>20555.339840000001</c:v>
                </c:pt>
                <c:pt idx="27767">
                  <c:v>20555.359380000002</c:v>
                </c:pt>
                <c:pt idx="27768">
                  <c:v>20555.380860000001</c:v>
                </c:pt>
                <c:pt idx="27769">
                  <c:v>20555.400389999999</c:v>
                </c:pt>
                <c:pt idx="27770">
                  <c:v>20555.41992</c:v>
                </c:pt>
                <c:pt idx="27771">
                  <c:v>20555.439450000002</c:v>
                </c:pt>
                <c:pt idx="27772">
                  <c:v>20555.460940000001</c:v>
                </c:pt>
                <c:pt idx="27773">
                  <c:v>20555.480469999999</c:v>
                </c:pt>
                <c:pt idx="27774">
                  <c:v>20555.5</c:v>
                </c:pt>
                <c:pt idx="27775">
                  <c:v>20555.519530000001</c:v>
                </c:pt>
                <c:pt idx="27776">
                  <c:v>20555.539059999999</c:v>
                </c:pt>
                <c:pt idx="27777">
                  <c:v>20555.560549999998</c:v>
                </c:pt>
                <c:pt idx="27778">
                  <c:v>20555.58008</c:v>
                </c:pt>
                <c:pt idx="27779">
                  <c:v>20555.599610000001</c:v>
                </c:pt>
                <c:pt idx="27780">
                  <c:v>20555.619139999999</c:v>
                </c:pt>
                <c:pt idx="27781">
                  <c:v>20555.640630000002</c:v>
                </c:pt>
                <c:pt idx="27782">
                  <c:v>20555.660159999999</c:v>
                </c:pt>
                <c:pt idx="27783">
                  <c:v>20555.679690000001</c:v>
                </c:pt>
                <c:pt idx="27784">
                  <c:v>20555.699219999999</c:v>
                </c:pt>
                <c:pt idx="27785">
                  <c:v>20555.720700000002</c:v>
                </c:pt>
                <c:pt idx="27786">
                  <c:v>20555.740229999999</c:v>
                </c:pt>
                <c:pt idx="27787">
                  <c:v>20555.759770000001</c:v>
                </c:pt>
                <c:pt idx="27788">
                  <c:v>20555.779299999998</c:v>
                </c:pt>
                <c:pt idx="27789">
                  <c:v>20555.800780000001</c:v>
                </c:pt>
                <c:pt idx="27790">
                  <c:v>20555.820309999999</c:v>
                </c:pt>
                <c:pt idx="27791">
                  <c:v>20555.839840000001</c:v>
                </c:pt>
                <c:pt idx="27792">
                  <c:v>20555.859380000002</c:v>
                </c:pt>
                <c:pt idx="27793">
                  <c:v>20555.880860000001</c:v>
                </c:pt>
                <c:pt idx="27794">
                  <c:v>20555.900389999999</c:v>
                </c:pt>
                <c:pt idx="27795">
                  <c:v>20555.91992</c:v>
                </c:pt>
                <c:pt idx="27796">
                  <c:v>20555.939450000002</c:v>
                </c:pt>
                <c:pt idx="27797">
                  <c:v>20555.960940000001</c:v>
                </c:pt>
                <c:pt idx="27798">
                  <c:v>20555.980469999999</c:v>
                </c:pt>
                <c:pt idx="27799">
                  <c:v>20556</c:v>
                </c:pt>
                <c:pt idx="27800">
                  <c:v>20556.019530000001</c:v>
                </c:pt>
                <c:pt idx="27801">
                  <c:v>20556.039059999999</c:v>
                </c:pt>
                <c:pt idx="27802">
                  <c:v>20556.060549999998</c:v>
                </c:pt>
                <c:pt idx="27803">
                  <c:v>20556.08008</c:v>
                </c:pt>
                <c:pt idx="27804">
                  <c:v>20556.099610000001</c:v>
                </c:pt>
                <c:pt idx="27805">
                  <c:v>20556.119139999999</c:v>
                </c:pt>
                <c:pt idx="27806">
                  <c:v>20556.140630000002</c:v>
                </c:pt>
                <c:pt idx="27807">
                  <c:v>20556.160159999999</c:v>
                </c:pt>
                <c:pt idx="27808">
                  <c:v>20556.179690000001</c:v>
                </c:pt>
                <c:pt idx="27809">
                  <c:v>20556.199219999999</c:v>
                </c:pt>
                <c:pt idx="27810">
                  <c:v>20556.220700000002</c:v>
                </c:pt>
                <c:pt idx="27811">
                  <c:v>20556.240229999999</c:v>
                </c:pt>
                <c:pt idx="27812">
                  <c:v>20556.259770000001</c:v>
                </c:pt>
                <c:pt idx="27813">
                  <c:v>20556.279299999998</c:v>
                </c:pt>
                <c:pt idx="27814">
                  <c:v>20556.300780000001</c:v>
                </c:pt>
                <c:pt idx="27815">
                  <c:v>20556.320309999999</c:v>
                </c:pt>
                <c:pt idx="27816">
                  <c:v>20556.339840000001</c:v>
                </c:pt>
                <c:pt idx="27817">
                  <c:v>20556.359380000002</c:v>
                </c:pt>
                <c:pt idx="27818">
                  <c:v>20556.380860000001</c:v>
                </c:pt>
                <c:pt idx="27819">
                  <c:v>20556.400389999999</c:v>
                </c:pt>
                <c:pt idx="27820">
                  <c:v>20556.41992</c:v>
                </c:pt>
                <c:pt idx="27821">
                  <c:v>20556.439450000002</c:v>
                </c:pt>
                <c:pt idx="27822">
                  <c:v>20556.460940000001</c:v>
                </c:pt>
                <c:pt idx="27823">
                  <c:v>20556.480469999999</c:v>
                </c:pt>
                <c:pt idx="27824">
                  <c:v>20556.5</c:v>
                </c:pt>
                <c:pt idx="27825">
                  <c:v>20556.519530000001</c:v>
                </c:pt>
                <c:pt idx="27826">
                  <c:v>20556.539059999999</c:v>
                </c:pt>
                <c:pt idx="27827">
                  <c:v>20556.560549999998</c:v>
                </c:pt>
                <c:pt idx="27828">
                  <c:v>20556.58008</c:v>
                </c:pt>
                <c:pt idx="27829">
                  <c:v>20556.599610000001</c:v>
                </c:pt>
                <c:pt idx="27830">
                  <c:v>20556.619139999999</c:v>
                </c:pt>
                <c:pt idx="27831">
                  <c:v>20556.640630000002</c:v>
                </c:pt>
                <c:pt idx="27832">
                  <c:v>20556.660159999999</c:v>
                </c:pt>
                <c:pt idx="27833">
                  <c:v>20556.679690000001</c:v>
                </c:pt>
                <c:pt idx="27834">
                  <c:v>20556.699219999999</c:v>
                </c:pt>
                <c:pt idx="27835">
                  <c:v>20556.720700000002</c:v>
                </c:pt>
                <c:pt idx="27836">
                  <c:v>20556.740229999999</c:v>
                </c:pt>
                <c:pt idx="27837">
                  <c:v>20556.759770000001</c:v>
                </c:pt>
                <c:pt idx="27838">
                  <c:v>20556.779299999998</c:v>
                </c:pt>
                <c:pt idx="27839">
                  <c:v>20556.800780000001</c:v>
                </c:pt>
                <c:pt idx="27840">
                  <c:v>20556.820309999999</c:v>
                </c:pt>
                <c:pt idx="27841">
                  <c:v>20556.839840000001</c:v>
                </c:pt>
                <c:pt idx="27842">
                  <c:v>20556.859380000002</c:v>
                </c:pt>
                <c:pt idx="27843">
                  <c:v>20556.880860000001</c:v>
                </c:pt>
                <c:pt idx="27844">
                  <c:v>20556.900389999999</c:v>
                </c:pt>
                <c:pt idx="27845">
                  <c:v>20556.91992</c:v>
                </c:pt>
                <c:pt idx="27846">
                  <c:v>20556.939450000002</c:v>
                </c:pt>
                <c:pt idx="27847">
                  <c:v>20556.960940000001</c:v>
                </c:pt>
                <c:pt idx="27848">
                  <c:v>20556.980469999999</c:v>
                </c:pt>
                <c:pt idx="27849">
                  <c:v>20557</c:v>
                </c:pt>
                <c:pt idx="27850">
                  <c:v>20557.019530000001</c:v>
                </c:pt>
                <c:pt idx="27851">
                  <c:v>20557.039059999999</c:v>
                </c:pt>
                <c:pt idx="27852">
                  <c:v>20557.060549999998</c:v>
                </c:pt>
                <c:pt idx="27853">
                  <c:v>20557.08008</c:v>
                </c:pt>
                <c:pt idx="27854">
                  <c:v>20557.099610000001</c:v>
                </c:pt>
                <c:pt idx="27855">
                  <c:v>20557.119139999999</c:v>
                </c:pt>
                <c:pt idx="27856">
                  <c:v>20557.140630000002</c:v>
                </c:pt>
                <c:pt idx="27857">
                  <c:v>20557.160159999999</c:v>
                </c:pt>
                <c:pt idx="27858">
                  <c:v>20557.179690000001</c:v>
                </c:pt>
                <c:pt idx="27859">
                  <c:v>20557.199219999999</c:v>
                </c:pt>
                <c:pt idx="27860">
                  <c:v>20557.220700000002</c:v>
                </c:pt>
                <c:pt idx="27861">
                  <c:v>20557.240229999999</c:v>
                </c:pt>
                <c:pt idx="27862">
                  <c:v>20557.259770000001</c:v>
                </c:pt>
                <c:pt idx="27863">
                  <c:v>20557.279299999998</c:v>
                </c:pt>
                <c:pt idx="27864">
                  <c:v>20557.300780000001</c:v>
                </c:pt>
                <c:pt idx="27865">
                  <c:v>20557.320309999999</c:v>
                </c:pt>
                <c:pt idx="27866">
                  <c:v>20557.339840000001</c:v>
                </c:pt>
                <c:pt idx="27867">
                  <c:v>20557.359380000002</c:v>
                </c:pt>
                <c:pt idx="27868">
                  <c:v>20557.380860000001</c:v>
                </c:pt>
                <c:pt idx="27869">
                  <c:v>20557.400389999999</c:v>
                </c:pt>
                <c:pt idx="27870">
                  <c:v>20557.41992</c:v>
                </c:pt>
                <c:pt idx="27871">
                  <c:v>20557.439450000002</c:v>
                </c:pt>
                <c:pt idx="27872">
                  <c:v>20557.460940000001</c:v>
                </c:pt>
                <c:pt idx="27873">
                  <c:v>20557.480469999999</c:v>
                </c:pt>
                <c:pt idx="27874">
                  <c:v>20557.5</c:v>
                </c:pt>
                <c:pt idx="27875">
                  <c:v>20557.519530000001</c:v>
                </c:pt>
                <c:pt idx="27876">
                  <c:v>20557.539059999999</c:v>
                </c:pt>
                <c:pt idx="27877">
                  <c:v>20557.560549999998</c:v>
                </c:pt>
                <c:pt idx="27878">
                  <c:v>20557.58008</c:v>
                </c:pt>
                <c:pt idx="27879">
                  <c:v>20557.599610000001</c:v>
                </c:pt>
                <c:pt idx="27880">
                  <c:v>20557.619139999999</c:v>
                </c:pt>
                <c:pt idx="27881">
                  <c:v>20557.640630000002</c:v>
                </c:pt>
                <c:pt idx="27882">
                  <c:v>20557.660159999999</c:v>
                </c:pt>
                <c:pt idx="27883">
                  <c:v>20557.679690000001</c:v>
                </c:pt>
                <c:pt idx="27884">
                  <c:v>20557.699219999999</c:v>
                </c:pt>
                <c:pt idx="27885">
                  <c:v>20557.720700000002</c:v>
                </c:pt>
                <c:pt idx="27886">
                  <c:v>20557.740229999999</c:v>
                </c:pt>
                <c:pt idx="27887">
                  <c:v>20557.759770000001</c:v>
                </c:pt>
                <c:pt idx="27888">
                  <c:v>20557.779299999998</c:v>
                </c:pt>
                <c:pt idx="27889">
                  <c:v>20557.800780000001</c:v>
                </c:pt>
                <c:pt idx="27890">
                  <c:v>20557.820309999999</c:v>
                </c:pt>
                <c:pt idx="27891">
                  <c:v>20557.839840000001</c:v>
                </c:pt>
                <c:pt idx="27892">
                  <c:v>20557.859380000002</c:v>
                </c:pt>
                <c:pt idx="27893">
                  <c:v>20557.880860000001</c:v>
                </c:pt>
                <c:pt idx="27894">
                  <c:v>20557.900389999999</c:v>
                </c:pt>
                <c:pt idx="27895">
                  <c:v>20557.91992</c:v>
                </c:pt>
                <c:pt idx="27896">
                  <c:v>20557.939450000002</c:v>
                </c:pt>
                <c:pt idx="27897">
                  <c:v>20557.960940000001</c:v>
                </c:pt>
                <c:pt idx="27898">
                  <c:v>20557.980469999999</c:v>
                </c:pt>
                <c:pt idx="27899">
                  <c:v>20558</c:v>
                </c:pt>
                <c:pt idx="27900">
                  <c:v>20558.019530000001</c:v>
                </c:pt>
                <c:pt idx="27901">
                  <c:v>20558.039059999999</c:v>
                </c:pt>
                <c:pt idx="27902">
                  <c:v>20558.060549999998</c:v>
                </c:pt>
                <c:pt idx="27903">
                  <c:v>20558.08008</c:v>
                </c:pt>
                <c:pt idx="27904">
                  <c:v>20558.099610000001</c:v>
                </c:pt>
                <c:pt idx="27905">
                  <c:v>20558.119139999999</c:v>
                </c:pt>
                <c:pt idx="27906">
                  <c:v>20558.140630000002</c:v>
                </c:pt>
                <c:pt idx="27907">
                  <c:v>20558.160159999999</c:v>
                </c:pt>
                <c:pt idx="27908">
                  <c:v>20558.179690000001</c:v>
                </c:pt>
                <c:pt idx="27909">
                  <c:v>20558.199219999999</c:v>
                </c:pt>
                <c:pt idx="27910">
                  <c:v>20558.220700000002</c:v>
                </c:pt>
                <c:pt idx="27911">
                  <c:v>20558.240229999999</c:v>
                </c:pt>
                <c:pt idx="27912">
                  <c:v>20558.259770000001</c:v>
                </c:pt>
                <c:pt idx="27913">
                  <c:v>20558.279299999998</c:v>
                </c:pt>
                <c:pt idx="27914">
                  <c:v>20558.300780000001</c:v>
                </c:pt>
                <c:pt idx="27915">
                  <c:v>20558.320309999999</c:v>
                </c:pt>
                <c:pt idx="27916">
                  <c:v>20558.339840000001</c:v>
                </c:pt>
                <c:pt idx="27917">
                  <c:v>20558.359380000002</c:v>
                </c:pt>
                <c:pt idx="27918">
                  <c:v>20558.380860000001</c:v>
                </c:pt>
                <c:pt idx="27919">
                  <c:v>20558.400389999999</c:v>
                </c:pt>
                <c:pt idx="27920">
                  <c:v>20558.41992</c:v>
                </c:pt>
                <c:pt idx="27921">
                  <c:v>20558.439450000002</c:v>
                </c:pt>
                <c:pt idx="27922">
                  <c:v>20558.460940000001</c:v>
                </c:pt>
                <c:pt idx="27923">
                  <c:v>20558.480469999999</c:v>
                </c:pt>
                <c:pt idx="27924">
                  <c:v>20558.5</c:v>
                </c:pt>
                <c:pt idx="27925">
                  <c:v>20558.519530000001</c:v>
                </c:pt>
                <c:pt idx="27926">
                  <c:v>20558.539059999999</c:v>
                </c:pt>
                <c:pt idx="27927">
                  <c:v>20558.560549999998</c:v>
                </c:pt>
                <c:pt idx="27928">
                  <c:v>20558.58008</c:v>
                </c:pt>
                <c:pt idx="27929">
                  <c:v>20558.599610000001</c:v>
                </c:pt>
                <c:pt idx="27930">
                  <c:v>20558.619139999999</c:v>
                </c:pt>
                <c:pt idx="27931">
                  <c:v>20558.640630000002</c:v>
                </c:pt>
                <c:pt idx="27932">
                  <c:v>20558.660159999999</c:v>
                </c:pt>
                <c:pt idx="27933">
                  <c:v>20558.679690000001</c:v>
                </c:pt>
                <c:pt idx="27934">
                  <c:v>20558.699219999999</c:v>
                </c:pt>
                <c:pt idx="27935">
                  <c:v>20558.720700000002</c:v>
                </c:pt>
                <c:pt idx="27936">
                  <c:v>20558.740229999999</c:v>
                </c:pt>
                <c:pt idx="27937">
                  <c:v>20558.759770000001</c:v>
                </c:pt>
                <c:pt idx="27938">
                  <c:v>20558.779299999998</c:v>
                </c:pt>
                <c:pt idx="27939">
                  <c:v>20558.800780000001</c:v>
                </c:pt>
                <c:pt idx="27940">
                  <c:v>20558.820309999999</c:v>
                </c:pt>
                <c:pt idx="27941">
                  <c:v>20558.839840000001</c:v>
                </c:pt>
                <c:pt idx="27942">
                  <c:v>20558.859380000002</c:v>
                </c:pt>
                <c:pt idx="27943">
                  <c:v>20558.880860000001</c:v>
                </c:pt>
                <c:pt idx="27944">
                  <c:v>20558.900389999999</c:v>
                </c:pt>
                <c:pt idx="27945">
                  <c:v>20558.91992</c:v>
                </c:pt>
                <c:pt idx="27946">
                  <c:v>20558.939450000002</c:v>
                </c:pt>
                <c:pt idx="27947">
                  <c:v>20558.960940000001</c:v>
                </c:pt>
                <c:pt idx="27948">
                  <c:v>20558.980469999999</c:v>
                </c:pt>
                <c:pt idx="27949">
                  <c:v>20559</c:v>
                </c:pt>
                <c:pt idx="27950">
                  <c:v>20559.019530000001</c:v>
                </c:pt>
                <c:pt idx="27951">
                  <c:v>20559.039059999999</c:v>
                </c:pt>
                <c:pt idx="27952">
                  <c:v>20559.060549999998</c:v>
                </c:pt>
                <c:pt idx="27953">
                  <c:v>20559.08008</c:v>
                </c:pt>
                <c:pt idx="27954">
                  <c:v>20559.099610000001</c:v>
                </c:pt>
                <c:pt idx="27955">
                  <c:v>20559.119139999999</c:v>
                </c:pt>
                <c:pt idx="27956">
                  <c:v>20559.140630000002</c:v>
                </c:pt>
                <c:pt idx="27957">
                  <c:v>20559.160159999999</c:v>
                </c:pt>
                <c:pt idx="27958">
                  <c:v>20559.179690000001</c:v>
                </c:pt>
                <c:pt idx="27959">
                  <c:v>20559.199219999999</c:v>
                </c:pt>
                <c:pt idx="27960">
                  <c:v>20559.220700000002</c:v>
                </c:pt>
                <c:pt idx="27961">
                  <c:v>20559.240229999999</c:v>
                </c:pt>
                <c:pt idx="27962">
                  <c:v>20559.259770000001</c:v>
                </c:pt>
                <c:pt idx="27963">
                  <c:v>20559.279299999998</c:v>
                </c:pt>
                <c:pt idx="27964">
                  <c:v>20559.300780000001</c:v>
                </c:pt>
                <c:pt idx="27965">
                  <c:v>20559.320309999999</c:v>
                </c:pt>
                <c:pt idx="27966">
                  <c:v>20559.339840000001</c:v>
                </c:pt>
                <c:pt idx="27967">
                  <c:v>20559.359380000002</c:v>
                </c:pt>
                <c:pt idx="27968">
                  <c:v>20559.380860000001</c:v>
                </c:pt>
                <c:pt idx="27969">
                  <c:v>20559.400389999999</c:v>
                </c:pt>
                <c:pt idx="27970">
                  <c:v>20559.41992</c:v>
                </c:pt>
                <c:pt idx="27971">
                  <c:v>20559.439450000002</c:v>
                </c:pt>
                <c:pt idx="27972">
                  <c:v>20559.460940000001</c:v>
                </c:pt>
                <c:pt idx="27973">
                  <c:v>20559.480469999999</c:v>
                </c:pt>
                <c:pt idx="27974">
                  <c:v>20559.5</c:v>
                </c:pt>
                <c:pt idx="27975">
                  <c:v>20559.519530000001</c:v>
                </c:pt>
                <c:pt idx="27976">
                  <c:v>20559.539059999999</c:v>
                </c:pt>
                <c:pt idx="27977">
                  <c:v>20559.560549999998</c:v>
                </c:pt>
                <c:pt idx="27978">
                  <c:v>20559.58008</c:v>
                </c:pt>
                <c:pt idx="27979">
                  <c:v>20559.599610000001</c:v>
                </c:pt>
                <c:pt idx="27980">
                  <c:v>20559.619139999999</c:v>
                </c:pt>
                <c:pt idx="27981">
                  <c:v>20559.640630000002</c:v>
                </c:pt>
                <c:pt idx="27982">
                  <c:v>20559.660159999999</c:v>
                </c:pt>
                <c:pt idx="27983">
                  <c:v>20559.679690000001</c:v>
                </c:pt>
                <c:pt idx="27984">
                  <c:v>20559.699219999999</c:v>
                </c:pt>
                <c:pt idx="27985">
                  <c:v>20559.720700000002</c:v>
                </c:pt>
                <c:pt idx="27986">
                  <c:v>20559.740229999999</c:v>
                </c:pt>
                <c:pt idx="27987">
                  <c:v>20559.759770000001</c:v>
                </c:pt>
                <c:pt idx="27988">
                  <c:v>20559.779299999998</c:v>
                </c:pt>
                <c:pt idx="27989">
                  <c:v>20559.800780000001</c:v>
                </c:pt>
                <c:pt idx="27990">
                  <c:v>20559.820309999999</c:v>
                </c:pt>
                <c:pt idx="27991">
                  <c:v>20559.839840000001</c:v>
                </c:pt>
                <c:pt idx="27992">
                  <c:v>20559.859380000002</c:v>
                </c:pt>
                <c:pt idx="27993">
                  <c:v>20559.880860000001</c:v>
                </c:pt>
                <c:pt idx="27994">
                  <c:v>20559.900389999999</c:v>
                </c:pt>
                <c:pt idx="27995">
                  <c:v>20559.91992</c:v>
                </c:pt>
                <c:pt idx="27996">
                  <c:v>20559.939450000002</c:v>
                </c:pt>
                <c:pt idx="27997">
                  <c:v>20559.960940000001</c:v>
                </c:pt>
                <c:pt idx="27998">
                  <c:v>20559.980469999999</c:v>
                </c:pt>
                <c:pt idx="27999">
                  <c:v>20560</c:v>
                </c:pt>
                <c:pt idx="28000">
                  <c:v>20560.019530000001</c:v>
                </c:pt>
                <c:pt idx="28001">
                  <c:v>20560.039059999999</c:v>
                </c:pt>
                <c:pt idx="28002">
                  <c:v>20560.060549999998</c:v>
                </c:pt>
                <c:pt idx="28003">
                  <c:v>20560.08008</c:v>
                </c:pt>
                <c:pt idx="28004">
                  <c:v>20560.099610000001</c:v>
                </c:pt>
                <c:pt idx="28005">
                  <c:v>20560.119139999999</c:v>
                </c:pt>
                <c:pt idx="28006">
                  <c:v>20560.140630000002</c:v>
                </c:pt>
                <c:pt idx="28007">
                  <c:v>20560.160159999999</c:v>
                </c:pt>
                <c:pt idx="28008">
                  <c:v>20560.179690000001</c:v>
                </c:pt>
                <c:pt idx="28009">
                  <c:v>20560.199219999999</c:v>
                </c:pt>
                <c:pt idx="28010">
                  <c:v>20560.220700000002</c:v>
                </c:pt>
                <c:pt idx="28011">
                  <c:v>20560.240229999999</c:v>
                </c:pt>
                <c:pt idx="28012">
                  <c:v>20560.259770000001</c:v>
                </c:pt>
                <c:pt idx="28013">
                  <c:v>20560.279299999998</c:v>
                </c:pt>
                <c:pt idx="28014">
                  <c:v>20560.300780000001</c:v>
                </c:pt>
                <c:pt idx="28015">
                  <c:v>20560.320309999999</c:v>
                </c:pt>
                <c:pt idx="28016">
                  <c:v>20560.339840000001</c:v>
                </c:pt>
                <c:pt idx="28017">
                  <c:v>20560.359380000002</c:v>
                </c:pt>
                <c:pt idx="28018">
                  <c:v>20560.380860000001</c:v>
                </c:pt>
                <c:pt idx="28019">
                  <c:v>20560.400389999999</c:v>
                </c:pt>
                <c:pt idx="28020">
                  <c:v>20560.41992</c:v>
                </c:pt>
                <c:pt idx="28021">
                  <c:v>20560.439450000002</c:v>
                </c:pt>
                <c:pt idx="28022">
                  <c:v>20560.460940000001</c:v>
                </c:pt>
                <c:pt idx="28023">
                  <c:v>20560.480469999999</c:v>
                </c:pt>
                <c:pt idx="28024">
                  <c:v>20560.5</c:v>
                </c:pt>
                <c:pt idx="28025">
                  <c:v>20560.519530000001</c:v>
                </c:pt>
                <c:pt idx="28026">
                  <c:v>20560.539059999999</c:v>
                </c:pt>
                <c:pt idx="28027">
                  <c:v>20560.560549999998</c:v>
                </c:pt>
                <c:pt idx="28028">
                  <c:v>20560.58008</c:v>
                </c:pt>
                <c:pt idx="28029">
                  <c:v>20560.599610000001</c:v>
                </c:pt>
                <c:pt idx="28030">
                  <c:v>20560.619139999999</c:v>
                </c:pt>
                <c:pt idx="28031">
                  <c:v>20560.640630000002</c:v>
                </c:pt>
                <c:pt idx="28032">
                  <c:v>20560.660159999999</c:v>
                </c:pt>
                <c:pt idx="28033">
                  <c:v>20560.679690000001</c:v>
                </c:pt>
                <c:pt idx="28034">
                  <c:v>20560.699219999999</c:v>
                </c:pt>
                <c:pt idx="28035">
                  <c:v>20560.720700000002</c:v>
                </c:pt>
                <c:pt idx="28036">
                  <c:v>20560.740229999999</c:v>
                </c:pt>
                <c:pt idx="28037">
                  <c:v>20560.759770000001</c:v>
                </c:pt>
                <c:pt idx="28038">
                  <c:v>20560.779299999998</c:v>
                </c:pt>
                <c:pt idx="28039">
                  <c:v>20560.800780000001</c:v>
                </c:pt>
                <c:pt idx="28040">
                  <c:v>20560.820309999999</c:v>
                </c:pt>
                <c:pt idx="28041">
                  <c:v>20560.839840000001</c:v>
                </c:pt>
                <c:pt idx="28042">
                  <c:v>20560.859380000002</c:v>
                </c:pt>
                <c:pt idx="28043">
                  <c:v>20560.880860000001</c:v>
                </c:pt>
                <c:pt idx="28044">
                  <c:v>20560.900389999999</c:v>
                </c:pt>
                <c:pt idx="28045">
                  <c:v>20560.91992</c:v>
                </c:pt>
                <c:pt idx="28046">
                  <c:v>20560.939450000002</c:v>
                </c:pt>
                <c:pt idx="28047">
                  <c:v>20560.960940000001</c:v>
                </c:pt>
                <c:pt idx="28048">
                  <c:v>20560.980469999999</c:v>
                </c:pt>
                <c:pt idx="28049">
                  <c:v>20561</c:v>
                </c:pt>
                <c:pt idx="28050">
                  <c:v>20561.019530000001</c:v>
                </c:pt>
                <c:pt idx="28051">
                  <c:v>20561.039059999999</c:v>
                </c:pt>
                <c:pt idx="28052">
                  <c:v>20561.060549999998</c:v>
                </c:pt>
                <c:pt idx="28053">
                  <c:v>20561.08008</c:v>
                </c:pt>
                <c:pt idx="28054">
                  <c:v>20561.099610000001</c:v>
                </c:pt>
                <c:pt idx="28055">
                  <c:v>20561.119139999999</c:v>
                </c:pt>
                <c:pt idx="28056">
                  <c:v>20561.140630000002</c:v>
                </c:pt>
                <c:pt idx="28057">
                  <c:v>20561.160159999999</c:v>
                </c:pt>
                <c:pt idx="28058">
                  <c:v>20561.179690000001</c:v>
                </c:pt>
                <c:pt idx="28059">
                  <c:v>20561.199219999999</c:v>
                </c:pt>
                <c:pt idx="28060">
                  <c:v>20561.220700000002</c:v>
                </c:pt>
                <c:pt idx="28061">
                  <c:v>20561.240229999999</c:v>
                </c:pt>
                <c:pt idx="28062">
                  <c:v>20561.259770000001</c:v>
                </c:pt>
                <c:pt idx="28063">
                  <c:v>20561.279299999998</c:v>
                </c:pt>
                <c:pt idx="28064">
                  <c:v>20561.300780000001</c:v>
                </c:pt>
                <c:pt idx="28065">
                  <c:v>20561.320309999999</c:v>
                </c:pt>
                <c:pt idx="28066">
                  <c:v>20561.339840000001</c:v>
                </c:pt>
                <c:pt idx="28067">
                  <c:v>20561.359380000002</c:v>
                </c:pt>
                <c:pt idx="28068">
                  <c:v>20561.380860000001</c:v>
                </c:pt>
                <c:pt idx="28069">
                  <c:v>20561.400389999999</c:v>
                </c:pt>
                <c:pt idx="28070">
                  <c:v>20561.41992</c:v>
                </c:pt>
                <c:pt idx="28071">
                  <c:v>20561.439450000002</c:v>
                </c:pt>
                <c:pt idx="28072">
                  <c:v>20561.460940000001</c:v>
                </c:pt>
                <c:pt idx="28073">
                  <c:v>20561.480469999999</c:v>
                </c:pt>
                <c:pt idx="28074">
                  <c:v>20561.5</c:v>
                </c:pt>
                <c:pt idx="28075">
                  <c:v>20561.519530000001</c:v>
                </c:pt>
                <c:pt idx="28076">
                  <c:v>20561.539059999999</c:v>
                </c:pt>
                <c:pt idx="28077">
                  <c:v>20561.560549999998</c:v>
                </c:pt>
                <c:pt idx="28078">
                  <c:v>20561.58008</c:v>
                </c:pt>
                <c:pt idx="28079">
                  <c:v>20561.599610000001</c:v>
                </c:pt>
                <c:pt idx="28080">
                  <c:v>20561.619139999999</c:v>
                </c:pt>
                <c:pt idx="28081">
                  <c:v>20561.640630000002</c:v>
                </c:pt>
                <c:pt idx="28082">
                  <c:v>20561.660159999999</c:v>
                </c:pt>
                <c:pt idx="28083">
                  <c:v>20561.679690000001</c:v>
                </c:pt>
                <c:pt idx="28084">
                  <c:v>20561.699219999999</c:v>
                </c:pt>
                <c:pt idx="28085">
                  <c:v>20561.720700000002</c:v>
                </c:pt>
                <c:pt idx="28086">
                  <c:v>20561.740229999999</c:v>
                </c:pt>
                <c:pt idx="28087">
                  <c:v>20561.759770000001</c:v>
                </c:pt>
                <c:pt idx="28088">
                  <c:v>20561.779299999998</c:v>
                </c:pt>
                <c:pt idx="28089">
                  <c:v>20561.800780000001</c:v>
                </c:pt>
                <c:pt idx="28090">
                  <c:v>20561.820309999999</c:v>
                </c:pt>
                <c:pt idx="28091">
                  <c:v>20561.839840000001</c:v>
                </c:pt>
                <c:pt idx="28092">
                  <c:v>20561.859380000002</c:v>
                </c:pt>
                <c:pt idx="28093">
                  <c:v>20561.880860000001</c:v>
                </c:pt>
                <c:pt idx="28094">
                  <c:v>20561.900389999999</c:v>
                </c:pt>
                <c:pt idx="28095">
                  <c:v>20561.91992</c:v>
                </c:pt>
                <c:pt idx="28096">
                  <c:v>20561.939450000002</c:v>
                </c:pt>
                <c:pt idx="28097">
                  <c:v>20561.960940000001</c:v>
                </c:pt>
                <c:pt idx="28098">
                  <c:v>20561.980469999999</c:v>
                </c:pt>
                <c:pt idx="28099">
                  <c:v>20562</c:v>
                </c:pt>
                <c:pt idx="28100">
                  <c:v>20562.019530000001</c:v>
                </c:pt>
                <c:pt idx="28101">
                  <c:v>20562.039059999999</c:v>
                </c:pt>
                <c:pt idx="28102">
                  <c:v>20562.060549999998</c:v>
                </c:pt>
                <c:pt idx="28103">
                  <c:v>20562.08008</c:v>
                </c:pt>
                <c:pt idx="28104">
                  <c:v>20562.099610000001</c:v>
                </c:pt>
                <c:pt idx="28105">
                  <c:v>20562.119139999999</c:v>
                </c:pt>
                <c:pt idx="28106">
                  <c:v>20562.140630000002</c:v>
                </c:pt>
                <c:pt idx="28107">
                  <c:v>20562.160159999999</c:v>
                </c:pt>
                <c:pt idx="28108">
                  <c:v>20562.179690000001</c:v>
                </c:pt>
                <c:pt idx="28109">
                  <c:v>20562.199219999999</c:v>
                </c:pt>
                <c:pt idx="28110">
                  <c:v>20562.220700000002</c:v>
                </c:pt>
                <c:pt idx="28111">
                  <c:v>20562.240229999999</c:v>
                </c:pt>
                <c:pt idx="28112">
                  <c:v>20562.259770000001</c:v>
                </c:pt>
                <c:pt idx="28113">
                  <c:v>20562.279299999998</c:v>
                </c:pt>
                <c:pt idx="28114">
                  <c:v>20562.300780000001</c:v>
                </c:pt>
                <c:pt idx="28115">
                  <c:v>20562.320309999999</c:v>
                </c:pt>
                <c:pt idx="28116">
                  <c:v>20562.339840000001</c:v>
                </c:pt>
                <c:pt idx="28117">
                  <c:v>20562.359380000002</c:v>
                </c:pt>
                <c:pt idx="28118">
                  <c:v>20562.380860000001</c:v>
                </c:pt>
                <c:pt idx="28119">
                  <c:v>20562.400389999999</c:v>
                </c:pt>
                <c:pt idx="28120">
                  <c:v>20562.41992</c:v>
                </c:pt>
                <c:pt idx="28121">
                  <c:v>20562.439450000002</c:v>
                </c:pt>
                <c:pt idx="28122">
                  <c:v>20562.460940000001</c:v>
                </c:pt>
                <c:pt idx="28123">
                  <c:v>20562.480469999999</c:v>
                </c:pt>
                <c:pt idx="28124">
                  <c:v>20562.5</c:v>
                </c:pt>
                <c:pt idx="28125">
                  <c:v>20562.519530000001</c:v>
                </c:pt>
                <c:pt idx="28126">
                  <c:v>20562.539059999999</c:v>
                </c:pt>
                <c:pt idx="28127">
                  <c:v>20562.560549999998</c:v>
                </c:pt>
                <c:pt idx="28128">
                  <c:v>20562.58008</c:v>
                </c:pt>
                <c:pt idx="28129">
                  <c:v>20562.599610000001</c:v>
                </c:pt>
                <c:pt idx="28130">
                  <c:v>20562.619139999999</c:v>
                </c:pt>
                <c:pt idx="28131">
                  <c:v>20562.640630000002</c:v>
                </c:pt>
                <c:pt idx="28132">
                  <c:v>20562.660159999999</c:v>
                </c:pt>
                <c:pt idx="28133">
                  <c:v>20562.679690000001</c:v>
                </c:pt>
                <c:pt idx="28134">
                  <c:v>20562.699219999999</c:v>
                </c:pt>
                <c:pt idx="28135">
                  <c:v>20562.720700000002</c:v>
                </c:pt>
                <c:pt idx="28136">
                  <c:v>20562.740229999999</c:v>
                </c:pt>
                <c:pt idx="28137">
                  <c:v>20562.759770000001</c:v>
                </c:pt>
                <c:pt idx="28138">
                  <c:v>20562.779299999998</c:v>
                </c:pt>
                <c:pt idx="28139">
                  <c:v>20562.800780000001</c:v>
                </c:pt>
                <c:pt idx="28140">
                  <c:v>20562.820309999999</c:v>
                </c:pt>
                <c:pt idx="28141">
                  <c:v>20562.839840000001</c:v>
                </c:pt>
                <c:pt idx="28142">
                  <c:v>20562.859380000002</c:v>
                </c:pt>
                <c:pt idx="28143">
                  <c:v>20562.880860000001</c:v>
                </c:pt>
                <c:pt idx="28144">
                  <c:v>20562.900389999999</c:v>
                </c:pt>
                <c:pt idx="28145">
                  <c:v>20562.91992</c:v>
                </c:pt>
                <c:pt idx="28146">
                  <c:v>20562.939450000002</c:v>
                </c:pt>
                <c:pt idx="28147">
                  <c:v>20562.960940000001</c:v>
                </c:pt>
                <c:pt idx="28148">
                  <c:v>20562.980469999999</c:v>
                </c:pt>
                <c:pt idx="28149">
                  <c:v>20563</c:v>
                </c:pt>
                <c:pt idx="28150">
                  <c:v>20563.019530000001</c:v>
                </c:pt>
                <c:pt idx="28151">
                  <c:v>20563.039059999999</c:v>
                </c:pt>
                <c:pt idx="28152">
                  <c:v>20563.060549999998</c:v>
                </c:pt>
                <c:pt idx="28153">
                  <c:v>20563.08008</c:v>
                </c:pt>
                <c:pt idx="28154">
                  <c:v>20563.099610000001</c:v>
                </c:pt>
                <c:pt idx="28155">
                  <c:v>20563.119139999999</c:v>
                </c:pt>
                <c:pt idx="28156">
                  <c:v>20563.140630000002</c:v>
                </c:pt>
                <c:pt idx="28157">
                  <c:v>20563.160159999999</c:v>
                </c:pt>
                <c:pt idx="28158">
                  <c:v>20563.179690000001</c:v>
                </c:pt>
                <c:pt idx="28159">
                  <c:v>20563.199219999999</c:v>
                </c:pt>
                <c:pt idx="28160">
                  <c:v>20563.220700000002</c:v>
                </c:pt>
                <c:pt idx="28161">
                  <c:v>20563.240229999999</c:v>
                </c:pt>
                <c:pt idx="28162">
                  <c:v>20563.259770000001</c:v>
                </c:pt>
                <c:pt idx="28163">
                  <c:v>20563.279299999998</c:v>
                </c:pt>
                <c:pt idx="28164">
                  <c:v>20563.300780000001</c:v>
                </c:pt>
                <c:pt idx="28165">
                  <c:v>20563.320309999999</c:v>
                </c:pt>
                <c:pt idx="28166">
                  <c:v>20563.339840000001</c:v>
                </c:pt>
                <c:pt idx="28167">
                  <c:v>20563.359380000002</c:v>
                </c:pt>
                <c:pt idx="28168">
                  <c:v>20563.380860000001</c:v>
                </c:pt>
                <c:pt idx="28169">
                  <c:v>20563.400389999999</c:v>
                </c:pt>
                <c:pt idx="28170">
                  <c:v>20563.41992</c:v>
                </c:pt>
                <c:pt idx="28171">
                  <c:v>20563.439450000002</c:v>
                </c:pt>
                <c:pt idx="28172">
                  <c:v>20563.460940000001</c:v>
                </c:pt>
                <c:pt idx="28173">
                  <c:v>20563.480469999999</c:v>
                </c:pt>
                <c:pt idx="28174">
                  <c:v>20563.5</c:v>
                </c:pt>
                <c:pt idx="28175">
                  <c:v>20563.519530000001</c:v>
                </c:pt>
                <c:pt idx="28176">
                  <c:v>20563.539059999999</c:v>
                </c:pt>
                <c:pt idx="28177">
                  <c:v>20563.560549999998</c:v>
                </c:pt>
                <c:pt idx="28178">
                  <c:v>20563.58008</c:v>
                </c:pt>
                <c:pt idx="28179">
                  <c:v>20563.599610000001</c:v>
                </c:pt>
                <c:pt idx="28180">
                  <c:v>20563.619139999999</c:v>
                </c:pt>
                <c:pt idx="28181">
                  <c:v>20563.640630000002</c:v>
                </c:pt>
                <c:pt idx="28182">
                  <c:v>20563.660159999999</c:v>
                </c:pt>
                <c:pt idx="28183">
                  <c:v>20563.679690000001</c:v>
                </c:pt>
                <c:pt idx="28184">
                  <c:v>20563.699219999999</c:v>
                </c:pt>
                <c:pt idx="28185">
                  <c:v>20563.720700000002</c:v>
                </c:pt>
                <c:pt idx="28186">
                  <c:v>20563.740229999999</c:v>
                </c:pt>
                <c:pt idx="28187">
                  <c:v>20563.759770000001</c:v>
                </c:pt>
                <c:pt idx="28188">
                  <c:v>20563.779299999998</c:v>
                </c:pt>
                <c:pt idx="28189">
                  <c:v>20563.800780000001</c:v>
                </c:pt>
                <c:pt idx="28190">
                  <c:v>20563.820309999999</c:v>
                </c:pt>
                <c:pt idx="28191">
                  <c:v>20563.839840000001</c:v>
                </c:pt>
                <c:pt idx="28192">
                  <c:v>20563.859380000002</c:v>
                </c:pt>
                <c:pt idx="28193">
                  <c:v>20563.880860000001</c:v>
                </c:pt>
                <c:pt idx="28194">
                  <c:v>20563.900389999999</c:v>
                </c:pt>
                <c:pt idx="28195">
                  <c:v>20563.91992</c:v>
                </c:pt>
                <c:pt idx="28196">
                  <c:v>20563.939450000002</c:v>
                </c:pt>
                <c:pt idx="28197">
                  <c:v>20563.960940000001</c:v>
                </c:pt>
                <c:pt idx="28198">
                  <c:v>20563.980469999999</c:v>
                </c:pt>
                <c:pt idx="28199">
                  <c:v>20564</c:v>
                </c:pt>
                <c:pt idx="28200">
                  <c:v>20564.019530000001</c:v>
                </c:pt>
                <c:pt idx="28201">
                  <c:v>20564.039059999999</c:v>
                </c:pt>
                <c:pt idx="28202">
                  <c:v>20564.060549999998</c:v>
                </c:pt>
                <c:pt idx="28203">
                  <c:v>20564.08008</c:v>
                </c:pt>
                <c:pt idx="28204">
                  <c:v>20564.099610000001</c:v>
                </c:pt>
                <c:pt idx="28205">
                  <c:v>20564.119139999999</c:v>
                </c:pt>
                <c:pt idx="28206">
                  <c:v>20564.140630000002</c:v>
                </c:pt>
                <c:pt idx="28207">
                  <c:v>20564.160159999999</c:v>
                </c:pt>
                <c:pt idx="28208">
                  <c:v>20564.179690000001</c:v>
                </c:pt>
                <c:pt idx="28209">
                  <c:v>20564.199219999999</c:v>
                </c:pt>
                <c:pt idx="28210">
                  <c:v>20564.220700000002</c:v>
                </c:pt>
                <c:pt idx="28211">
                  <c:v>20564.240229999999</c:v>
                </c:pt>
                <c:pt idx="28212">
                  <c:v>20564.259770000001</c:v>
                </c:pt>
                <c:pt idx="28213">
                  <c:v>20564.279299999998</c:v>
                </c:pt>
                <c:pt idx="28214">
                  <c:v>20564.300780000001</c:v>
                </c:pt>
                <c:pt idx="28215">
                  <c:v>20564.320309999999</c:v>
                </c:pt>
                <c:pt idx="28216">
                  <c:v>20564.339840000001</c:v>
                </c:pt>
                <c:pt idx="28217">
                  <c:v>20564.359380000002</c:v>
                </c:pt>
                <c:pt idx="28218">
                  <c:v>20564.380860000001</c:v>
                </c:pt>
                <c:pt idx="28219">
                  <c:v>20564.400389999999</c:v>
                </c:pt>
                <c:pt idx="28220">
                  <c:v>20564.41992</c:v>
                </c:pt>
                <c:pt idx="28221">
                  <c:v>20564.439450000002</c:v>
                </c:pt>
                <c:pt idx="28222">
                  <c:v>20564.460940000001</c:v>
                </c:pt>
                <c:pt idx="28223">
                  <c:v>20564.480469999999</c:v>
                </c:pt>
                <c:pt idx="28224">
                  <c:v>20564.5</c:v>
                </c:pt>
                <c:pt idx="28225">
                  <c:v>20564.519530000001</c:v>
                </c:pt>
                <c:pt idx="28226">
                  <c:v>20564.539059999999</c:v>
                </c:pt>
                <c:pt idx="28227">
                  <c:v>20564.560549999998</c:v>
                </c:pt>
                <c:pt idx="28228">
                  <c:v>20564.58008</c:v>
                </c:pt>
                <c:pt idx="28229">
                  <c:v>20564.599610000001</c:v>
                </c:pt>
                <c:pt idx="28230">
                  <c:v>20564.619139999999</c:v>
                </c:pt>
                <c:pt idx="28231">
                  <c:v>20564.640630000002</c:v>
                </c:pt>
                <c:pt idx="28232">
                  <c:v>20564.660159999999</c:v>
                </c:pt>
                <c:pt idx="28233">
                  <c:v>20564.679690000001</c:v>
                </c:pt>
                <c:pt idx="28234">
                  <c:v>20564.699219999999</c:v>
                </c:pt>
                <c:pt idx="28235">
                  <c:v>20564.720700000002</c:v>
                </c:pt>
                <c:pt idx="28236">
                  <c:v>20564.740229999999</c:v>
                </c:pt>
                <c:pt idx="28237">
                  <c:v>20564.759770000001</c:v>
                </c:pt>
                <c:pt idx="28238">
                  <c:v>20564.779299999998</c:v>
                </c:pt>
                <c:pt idx="28239">
                  <c:v>20564.800780000001</c:v>
                </c:pt>
                <c:pt idx="28240">
                  <c:v>20564.820309999999</c:v>
                </c:pt>
                <c:pt idx="28241">
                  <c:v>20564.839840000001</c:v>
                </c:pt>
                <c:pt idx="28242">
                  <c:v>20564.859380000002</c:v>
                </c:pt>
                <c:pt idx="28243">
                  <c:v>20564.880860000001</c:v>
                </c:pt>
                <c:pt idx="28244">
                  <c:v>20564.900389999999</c:v>
                </c:pt>
                <c:pt idx="28245">
                  <c:v>20564.91992</c:v>
                </c:pt>
                <c:pt idx="28246">
                  <c:v>20564.939450000002</c:v>
                </c:pt>
                <c:pt idx="28247">
                  <c:v>20564.960940000001</c:v>
                </c:pt>
                <c:pt idx="28248">
                  <c:v>20564.980469999999</c:v>
                </c:pt>
                <c:pt idx="28249">
                  <c:v>20565</c:v>
                </c:pt>
                <c:pt idx="28250">
                  <c:v>20565.019530000001</c:v>
                </c:pt>
                <c:pt idx="28251">
                  <c:v>20565.039059999999</c:v>
                </c:pt>
                <c:pt idx="28252">
                  <c:v>20565.060549999998</c:v>
                </c:pt>
                <c:pt idx="28253">
                  <c:v>20565.08008</c:v>
                </c:pt>
                <c:pt idx="28254">
                  <c:v>20565.099610000001</c:v>
                </c:pt>
                <c:pt idx="28255">
                  <c:v>20565.119139999999</c:v>
                </c:pt>
                <c:pt idx="28256">
                  <c:v>20565.140630000002</c:v>
                </c:pt>
                <c:pt idx="28257">
                  <c:v>20565.160159999999</c:v>
                </c:pt>
                <c:pt idx="28258">
                  <c:v>20565.179690000001</c:v>
                </c:pt>
                <c:pt idx="28259">
                  <c:v>20565.199219999999</c:v>
                </c:pt>
                <c:pt idx="28260">
                  <c:v>20565.220700000002</c:v>
                </c:pt>
                <c:pt idx="28261">
                  <c:v>20565.240229999999</c:v>
                </c:pt>
                <c:pt idx="28262">
                  <c:v>20565.259770000001</c:v>
                </c:pt>
                <c:pt idx="28263">
                  <c:v>20565.279299999998</c:v>
                </c:pt>
                <c:pt idx="28264">
                  <c:v>20565.300780000001</c:v>
                </c:pt>
                <c:pt idx="28265">
                  <c:v>20565.320309999999</c:v>
                </c:pt>
                <c:pt idx="28266">
                  <c:v>20565.339840000001</c:v>
                </c:pt>
                <c:pt idx="28267">
                  <c:v>20565.359380000002</c:v>
                </c:pt>
                <c:pt idx="28268">
                  <c:v>20565.380860000001</c:v>
                </c:pt>
                <c:pt idx="28269">
                  <c:v>20565.400389999999</c:v>
                </c:pt>
                <c:pt idx="28270">
                  <c:v>20565.41992</c:v>
                </c:pt>
                <c:pt idx="28271">
                  <c:v>20565.439450000002</c:v>
                </c:pt>
                <c:pt idx="28272">
                  <c:v>20565.460940000001</c:v>
                </c:pt>
                <c:pt idx="28273">
                  <c:v>20565.480469999999</c:v>
                </c:pt>
                <c:pt idx="28274">
                  <c:v>20565.5</c:v>
                </c:pt>
                <c:pt idx="28275">
                  <c:v>20565.519530000001</c:v>
                </c:pt>
                <c:pt idx="28276">
                  <c:v>20565.539059999999</c:v>
                </c:pt>
                <c:pt idx="28277">
                  <c:v>20565.560549999998</c:v>
                </c:pt>
                <c:pt idx="28278">
                  <c:v>20565.58008</c:v>
                </c:pt>
                <c:pt idx="28279">
                  <c:v>20565.599610000001</c:v>
                </c:pt>
                <c:pt idx="28280">
                  <c:v>20565.619139999999</c:v>
                </c:pt>
                <c:pt idx="28281">
                  <c:v>20565.640630000002</c:v>
                </c:pt>
                <c:pt idx="28282">
                  <c:v>20565.660159999999</c:v>
                </c:pt>
                <c:pt idx="28283">
                  <c:v>20565.679690000001</c:v>
                </c:pt>
                <c:pt idx="28284">
                  <c:v>20565.699219999999</c:v>
                </c:pt>
                <c:pt idx="28285">
                  <c:v>20565.720700000002</c:v>
                </c:pt>
                <c:pt idx="28286">
                  <c:v>20565.740229999999</c:v>
                </c:pt>
                <c:pt idx="28287">
                  <c:v>20565.759770000001</c:v>
                </c:pt>
                <c:pt idx="28288">
                  <c:v>20565.779299999998</c:v>
                </c:pt>
                <c:pt idx="28289">
                  <c:v>20565.800780000001</c:v>
                </c:pt>
                <c:pt idx="28290">
                  <c:v>20565.820309999999</c:v>
                </c:pt>
                <c:pt idx="28291">
                  <c:v>20565.839840000001</c:v>
                </c:pt>
                <c:pt idx="28292">
                  <c:v>20565.859380000002</c:v>
                </c:pt>
                <c:pt idx="28293">
                  <c:v>20565.880860000001</c:v>
                </c:pt>
                <c:pt idx="28294">
                  <c:v>20565.900389999999</c:v>
                </c:pt>
                <c:pt idx="28295">
                  <c:v>20565.91992</c:v>
                </c:pt>
                <c:pt idx="28296">
                  <c:v>20565.939450000002</c:v>
                </c:pt>
                <c:pt idx="28297">
                  <c:v>20565.960940000001</c:v>
                </c:pt>
                <c:pt idx="28298">
                  <c:v>20565.980469999999</c:v>
                </c:pt>
                <c:pt idx="28299">
                  <c:v>20566</c:v>
                </c:pt>
                <c:pt idx="28300">
                  <c:v>20566.019530000001</c:v>
                </c:pt>
                <c:pt idx="28301">
                  <c:v>20566.039059999999</c:v>
                </c:pt>
                <c:pt idx="28302">
                  <c:v>20566.060549999998</c:v>
                </c:pt>
                <c:pt idx="28303">
                  <c:v>20566.08008</c:v>
                </c:pt>
                <c:pt idx="28304">
                  <c:v>20566.099610000001</c:v>
                </c:pt>
                <c:pt idx="28305">
                  <c:v>20566.119139999999</c:v>
                </c:pt>
                <c:pt idx="28306">
                  <c:v>20566.140630000002</c:v>
                </c:pt>
                <c:pt idx="28307">
                  <c:v>20566.160159999999</c:v>
                </c:pt>
                <c:pt idx="28308">
                  <c:v>20566.179690000001</c:v>
                </c:pt>
                <c:pt idx="28309">
                  <c:v>20566.199219999999</c:v>
                </c:pt>
                <c:pt idx="28310">
                  <c:v>20566.220700000002</c:v>
                </c:pt>
                <c:pt idx="28311">
                  <c:v>20566.240229999999</c:v>
                </c:pt>
                <c:pt idx="28312">
                  <c:v>20566.259770000001</c:v>
                </c:pt>
                <c:pt idx="28313">
                  <c:v>20566.279299999998</c:v>
                </c:pt>
                <c:pt idx="28314">
                  <c:v>20566.300780000001</c:v>
                </c:pt>
                <c:pt idx="28315">
                  <c:v>20566.320309999999</c:v>
                </c:pt>
                <c:pt idx="28316">
                  <c:v>20566.339840000001</c:v>
                </c:pt>
                <c:pt idx="28317">
                  <c:v>20566.359380000002</c:v>
                </c:pt>
                <c:pt idx="28318">
                  <c:v>20566.380860000001</c:v>
                </c:pt>
                <c:pt idx="28319">
                  <c:v>20566.400389999999</c:v>
                </c:pt>
                <c:pt idx="28320">
                  <c:v>20566.41992</c:v>
                </c:pt>
                <c:pt idx="28321">
                  <c:v>20566.439450000002</c:v>
                </c:pt>
                <c:pt idx="28322">
                  <c:v>20566.460940000001</c:v>
                </c:pt>
                <c:pt idx="28323">
                  <c:v>20566.480469999999</c:v>
                </c:pt>
                <c:pt idx="28324">
                  <c:v>20566.5</c:v>
                </c:pt>
                <c:pt idx="28325">
                  <c:v>20566.519530000001</c:v>
                </c:pt>
                <c:pt idx="28326">
                  <c:v>20566.539059999999</c:v>
                </c:pt>
                <c:pt idx="28327">
                  <c:v>20566.560549999998</c:v>
                </c:pt>
                <c:pt idx="28328">
                  <c:v>20566.58008</c:v>
                </c:pt>
                <c:pt idx="28329">
                  <c:v>20566.599610000001</c:v>
                </c:pt>
                <c:pt idx="28330">
                  <c:v>20566.619139999999</c:v>
                </c:pt>
                <c:pt idx="28331">
                  <c:v>20566.640630000002</c:v>
                </c:pt>
                <c:pt idx="28332">
                  <c:v>20566.660159999999</c:v>
                </c:pt>
                <c:pt idx="28333">
                  <c:v>20566.679690000001</c:v>
                </c:pt>
                <c:pt idx="28334">
                  <c:v>20566.699219999999</c:v>
                </c:pt>
                <c:pt idx="28335">
                  <c:v>20566.720700000002</c:v>
                </c:pt>
                <c:pt idx="28336">
                  <c:v>20566.740229999999</c:v>
                </c:pt>
                <c:pt idx="28337">
                  <c:v>20566.759770000001</c:v>
                </c:pt>
                <c:pt idx="28338">
                  <c:v>20566.779299999998</c:v>
                </c:pt>
                <c:pt idx="28339">
                  <c:v>20566.800780000001</c:v>
                </c:pt>
                <c:pt idx="28340">
                  <c:v>20566.820309999999</c:v>
                </c:pt>
                <c:pt idx="28341">
                  <c:v>20566.839840000001</c:v>
                </c:pt>
                <c:pt idx="28342">
                  <c:v>20566.859380000002</c:v>
                </c:pt>
                <c:pt idx="28343">
                  <c:v>20566.880860000001</c:v>
                </c:pt>
                <c:pt idx="28344">
                  <c:v>20566.900389999999</c:v>
                </c:pt>
                <c:pt idx="28345">
                  <c:v>20566.91992</c:v>
                </c:pt>
                <c:pt idx="28346">
                  <c:v>20566.939450000002</c:v>
                </c:pt>
                <c:pt idx="28347">
                  <c:v>20566.960940000001</c:v>
                </c:pt>
                <c:pt idx="28348">
                  <c:v>20566.980469999999</c:v>
                </c:pt>
                <c:pt idx="28349">
                  <c:v>20567</c:v>
                </c:pt>
                <c:pt idx="28350">
                  <c:v>20567.019530000001</c:v>
                </c:pt>
                <c:pt idx="28351">
                  <c:v>20567.039059999999</c:v>
                </c:pt>
                <c:pt idx="28352">
                  <c:v>20567.060549999998</c:v>
                </c:pt>
                <c:pt idx="28353">
                  <c:v>20567.08008</c:v>
                </c:pt>
                <c:pt idx="28354">
                  <c:v>20567.099610000001</c:v>
                </c:pt>
                <c:pt idx="28355">
                  <c:v>20567.119139999999</c:v>
                </c:pt>
                <c:pt idx="28356">
                  <c:v>20567.140630000002</c:v>
                </c:pt>
                <c:pt idx="28357">
                  <c:v>20567.160159999999</c:v>
                </c:pt>
                <c:pt idx="28358">
                  <c:v>20567.179690000001</c:v>
                </c:pt>
                <c:pt idx="28359">
                  <c:v>20567.199219999999</c:v>
                </c:pt>
                <c:pt idx="28360">
                  <c:v>20567.220700000002</c:v>
                </c:pt>
                <c:pt idx="28361">
                  <c:v>20567.240229999999</c:v>
                </c:pt>
                <c:pt idx="28362">
                  <c:v>20567.259770000001</c:v>
                </c:pt>
                <c:pt idx="28363">
                  <c:v>20567.279299999998</c:v>
                </c:pt>
                <c:pt idx="28364">
                  <c:v>20567.300780000001</c:v>
                </c:pt>
                <c:pt idx="28365">
                  <c:v>20567.320309999999</c:v>
                </c:pt>
                <c:pt idx="28366">
                  <c:v>20567.339840000001</c:v>
                </c:pt>
                <c:pt idx="28367">
                  <c:v>20567.359380000002</c:v>
                </c:pt>
                <c:pt idx="28368">
                  <c:v>20567.380860000001</c:v>
                </c:pt>
                <c:pt idx="28369">
                  <c:v>20567.400389999999</c:v>
                </c:pt>
                <c:pt idx="28370">
                  <c:v>20567.41992</c:v>
                </c:pt>
                <c:pt idx="28371">
                  <c:v>20567.439450000002</c:v>
                </c:pt>
                <c:pt idx="28372">
                  <c:v>20567.460940000001</c:v>
                </c:pt>
                <c:pt idx="28373">
                  <c:v>20567.480469999999</c:v>
                </c:pt>
                <c:pt idx="28374">
                  <c:v>20567.5</c:v>
                </c:pt>
                <c:pt idx="28375">
                  <c:v>20567.519530000001</c:v>
                </c:pt>
                <c:pt idx="28376">
                  <c:v>20567.539059999999</c:v>
                </c:pt>
                <c:pt idx="28377">
                  <c:v>20567.560549999998</c:v>
                </c:pt>
                <c:pt idx="28378">
                  <c:v>20567.58008</c:v>
                </c:pt>
                <c:pt idx="28379">
                  <c:v>20567.599610000001</c:v>
                </c:pt>
                <c:pt idx="28380">
                  <c:v>20567.619139999999</c:v>
                </c:pt>
                <c:pt idx="28381">
                  <c:v>20567.640630000002</c:v>
                </c:pt>
                <c:pt idx="28382">
                  <c:v>20567.660159999999</c:v>
                </c:pt>
                <c:pt idx="28383">
                  <c:v>20567.679690000001</c:v>
                </c:pt>
                <c:pt idx="28384">
                  <c:v>20567.699219999999</c:v>
                </c:pt>
                <c:pt idx="28385">
                  <c:v>20567.720700000002</c:v>
                </c:pt>
                <c:pt idx="28386">
                  <c:v>20567.740229999999</c:v>
                </c:pt>
                <c:pt idx="28387">
                  <c:v>20567.759770000001</c:v>
                </c:pt>
                <c:pt idx="28388">
                  <c:v>20567.779299999998</c:v>
                </c:pt>
                <c:pt idx="28389">
                  <c:v>20567.800780000001</c:v>
                </c:pt>
                <c:pt idx="28390">
                  <c:v>20567.820309999999</c:v>
                </c:pt>
                <c:pt idx="28391">
                  <c:v>20567.839840000001</c:v>
                </c:pt>
                <c:pt idx="28392">
                  <c:v>20567.859380000002</c:v>
                </c:pt>
                <c:pt idx="28393">
                  <c:v>20567.880860000001</c:v>
                </c:pt>
                <c:pt idx="28394">
                  <c:v>20567.900389999999</c:v>
                </c:pt>
                <c:pt idx="28395">
                  <c:v>20567.91992</c:v>
                </c:pt>
                <c:pt idx="28396">
                  <c:v>20567.939450000002</c:v>
                </c:pt>
                <c:pt idx="28397">
                  <c:v>20567.960940000001</c:v>
                </c:pt>
                <c:pt idx="28398">
                  <c:v>20567.980469999999</c:v>
                </c:pt>
                <c:pt idx="28399">
                  <c:v>20568</c:v>
                </c:pt>
                <c:pt idx="28400">
                  <c:v>20568.019530000001</c:v>
                </c:pt>
                <c:pt idx="28401">
                  <c:v>20568.039059999999</c:v>
                </c:pt>
                <c:pt idx="28402">
                  <c:v>20568.060549999998</c:v>
                </c:pt>
                <c:pt idx="28403">
                  <c:v>20568.08008</c:v>
                </c:pt>
                <c:pt idx="28404">
                  <c:v>20568.099610000001</c:v>
                </c:pt>
                <c:pt idx="28405">
                  <c:v>20568.119139999999</c:v>
                </c:pt>
                <c:pt idx="28406">
                  <c:v>20568.140630000002</c:v>
                </c:pt>
                <c:pt idx="28407">
                  <c:v>20568.160159999999</c:v>
                </c:pt>
                <c:pt idx="28408">
                  <c:v>20568.179690000001</c:v>
                </c:pt>
                <c:pt idx="28409">
                  <c:v>20568.199219999999</c:v>
                </c:pt>
                <c:pt idx="28410">
                  <c:v>20568.220700000002</c:v>
                </c:pt>
                <c:pt idx="28411">
                  <c:v>20568.240229999999</c:v>
                </c:pt>
                <c:pt idx="28412">
                  <c:v>20568.259770000001</c:v>
                </c:pt>
                <c:pt idx="28413">
                  <c:v>20568.279299999998</c:v>
                </c:pt>
                <c:pt idx="28414">
                  <c:v>20568.300780000001</c:v>
                </c:pt>
                <c:pt idx="28415">
                  <c:v>20568.320309999999</c:v>
                </c:pt>
                <c:pt idx="28416">
                  <c:v>20568.339840000001</c:v>
                </c:pt>
                <c:pt idx="28417">
                  <c:v>20568.359380000002</c:v>
                </c:pt>
                <c:pt idx="28418">
                  <c:v>20568.380860000001</c:v>
                </c:pt>
                <c:pt idx="28419">
                  <c:v>20568.400389999999</c:v>
                </c:pt>
                <c:pt idx="28420">
                  <c:v>20568.41992</c:v>
                </c:pt>
                <c:pt idx="28421">
                  <c:v>20568.439450000002</c:v>
                </c:pt>
                <c:pt idx="28422">
                  <c:v>20568.460940000001</c:v>
                </c:pt>
                <c:pt idx="28423">
                  <c:v>20568.480469999999</c:v>
                </c:pt>
                <c:pt idx="28424">
                  <c:v>20568.5</c:v>
                </c:pt>
                <c:pt idx="28425">
                  <c:v>20568.519530000001</c:v>
                </c:pt>
                <c:pt idx="28426">
                  <c:v>20568.539059999999</c:v>
                </c:pt>
                <c:pt idx="28427">
                  <c:v>20568.560549999998</c:v>
                </c:pt>
                <c:pt idx="28428">
                  <c:v>20568.58008</c:v>
                </c:pt>
                <c:pt idx="28429">
                  <c:v>20568.599610000001</c:v>
                </c:pt>
                <c:pt idx="28430">
                  <c:v>20568.619139999999</c:v>
                </c:pt>
                <c:pt idx="28431">
                  <c:v>20568.640630000002</c:v>
                </c:pt>
                <c:pt idx="28432">
                  <c:v>20568.660159999999</c:v>
                </c:pt>
                <c:pt idx="28433">
                  <c:v>20568.679690000001</c:v>
                </c:pt>
                <c:pt idx="28434">
                  <c:v>20568.699219999999</c:v>
                </c:pt>
                <c:pt idx="28435">
                  <c:v>20568.720700000002</c:v>
                </c:pt>
                <c:pt idx="28436">
                  <c:v>20568.740229999999</c:v>
                </c:pt>
                <c:pt idx="28437">
                  <c:v>20568.759770000001</c:v>
                </c:pt>
                <c:pt idx="28438">
                  <c:v>20568.779299999998</c:v>
                </c:pt>
                <c:pt idx="28439">
                  <c:v>20568.800780000001</c:v>
                </c:pt>
                <c:pt idx="28440">
                  <c:v>20568.820309999999</c:v>
                </c:pt>
                <c:pt idx="28441">
                  <c:v>20568.839840000001</c:v>
                </c:pt>
                <c:pt idx="28442">
                  <c:v>20568.859380000002</c:v>
                </c:pt>
                <c:pt idx="28443">
                  <c:v>20568.880860000001</c:v>
                </c:pt>
                <c:pt idx="28444">
                  <c:v>20568.900389999999</c:v>
                </c:pt>
                <c:pt idx="28445">
                  <c:v>20568.91992</c:v>
                </c:pt>
                <c:pt idx="28446">
                  <c:v>20568.939450000002</c:v>
                </c:pt>
                <c:pt idx="28447">
                  <c:v>20568.960940000001</c:v>
                </c:pt>
                <c:pt idx="28448">
                  <c:v>20568.980469999999</c:v>
                </c:pt>
                <c:pt idx="28449">
                  <c:v>20569</c:v>
                </c:pt>
                <c:pt idx="28450">
                  <c:v>20569.019530000001</c:v>
                </c:pt>
                <c:pt idx="28451">
                  <c:v>20569.039059999999</c:v>
                </c:pt>
                <c:pt idx="28452">
                  <c:v>20569.060549999998</c:v>
                </c:pt>
                <c:pt idx="28453">
                  <c:v>20569.08008</c:v>
                </c:pt>
                <c:pt idx="28454">
                  <c:v>20569.099610000001</c:v>
                </c:pt>
                <c:pt idx="28455">
                  <c:v>20569.119139999999</c:v>
                </c:pt>
                <c:pt idx="28456">
                  <c:v>20569.140630000002</c:v>
                </c:pt>
                <c:pt idx="28457">
                  <c:v>20569.160159999999</c:v>
                </c:pt>
                <c:pt idx="28458">
                  <c:v>20569.179690000001</c:v>
                </c:pt>
                <c:pt idx="28459">
                  <c:v>20569.199219999999</c:v>
                </c:pt>
                <c:pt idx="28460">
                  <c:v>20569.220700000002</c:v>
                </c:pt>
                <c:pt idx="28461">
                  <c:v>20569.240229999999</c:v>
                </c:pt>
                <c:pt idx="28462">
                  <c:v>20569.259770000001</c:v>
                </c:pt>
                <c:pt idx="28463">
                  <c:v>20569.279299999998</c:v>
                </c:pt>
                <c:pt idx="28464">
                  <c:v>20569.300780000001</c:v>
                </c:pt>
                <c:pt idx="28465">
                  <c:v>20569.320309999999</c:v>
                </c:pt>
                <c:pt idx="28466">
                  <c:v>20569.339840000001</c:v>
                </c:pt>
                <c:pt idx="28467">
                  <c:v>20569.359380000002</c:v>
                </c:pt>
                <c:pt idx="28468">
                  <c:v>20569.380860000001</c:v>
                </c:pt>
                <c:pt idx="28469">
                  <c:v>20569.400389999999</c:v>
                </c:pt>
                <c:pt idx="28470">
                  <c:v>20569.41992</c:v>
                </c:pt>
                <c:pt idx="28471">
                  <c:v>20569.439450000002</c:v>
                </c:pt>
                <c:pt idx="28472">
                  <c:v>20569.460940000001</c:v>
                </c:pt>
                <c:pt idx="28473">
                  <c:v>20569.480469999999</c:v>
                </c:pt>
                <c:pt idx="28474">
                  <c:v>20569.5</c:v>
                </c:pt>
                <c:pt idx="28475">
                  <c:v>20569.519530000001</c:v>
                </c:pt>
                <c:pt idx="28476">
                  <c:v>20569.539059999999</c:v>
                </c:pt>
                <c:pt idx="28477">
                  <c:v>20569.560549999998</c:v>
                </c:pt>
                <c:pt idx="28478">
                  <c:v>20569.58008</c:v>
                </c:pt>
                <c:pt idx="28479">
                  <c:v>20569.599610000001</c:v>
                </c:pt>
                <c:pt idx="28480">
                  <c:v>20569.619139999999</c:v>
                </c:pt>
                <c:pt idx="28481">
                  <c:v>20569.640630000002</c:v>
                </c:pt>
                <c:pt idx="28482">
                  <c:v>20569.660159999999</c:v>
                </c:pt>
                <c:pt idx="28483">
                  <c:v>20569.679690000001</c:v>
                </c:pt>
                <c:pt idx="28484">
                  <c:v>20569.699219999999</c:v>
                </c:pt>
                <c:pt idx="28485">
                  <c:v>20569.720700000002</c:v>
                </c:pt>
                <c:pt idx="28486">
                  <c:v>20569.740229999999</c:v>
                </c:pt>
                <c:pt idx="28487">
                  <c:v>20569.759770000001</c:v>
                </c:pt>
                <c:pt idx="28488">
                  <c:v>20569.779299999998</c:v>
                </c:pt>
                <c:pt idx="28489">
                  <c:v>20569.800780000001</c:v>
                </c:pt>
                <c:pt idx="28490">
                  <c:v>20569.820309999999</c:v>
                </c:pt>
                <c:pt idx="28491">
                  <c:v>20569.839840000001</c:v>
                </c:pt>
                <c:pt idx="28492">
                  <c:v>20569.859380000002</c:v>
                </c:pt>
                <c:pt idx="28493">
                  <c:v>20569.880860000001</c:v>
                </c:pt>
                <c:pt idx="28494">
                  <c:v>20569.900389999999</c:v>
                </c:pt>
                <c:pt idx="28495">
                  <c:v>20569.91992</c:v>
                </c:pt>
                <c:pt idx="28496">
                  <c:v>20569.939450000002</c:v>
                </c:pt>
                <c:pt idx="28497">
                  <c:v>20569.960940000001</c:v>
                </c:pt>
                <c:pt idx="28498">
                  <c:v>20569.980469999999</c:v>
                </c:pt>
                <c:pt idx="28499">
                  <c:v>20570</c:v>
                </c:pt>
                <c:pt idx="28500">
                  <c:v>20570.019530000001</c:v>
                </c:pt>
                <c:pt idx="28501">
                  <c:v>20570.039059999999</c:v>
                </c:pt>
                <c:pt idx="28502">
                  <c:v>20570.060549999998</c:v>
                </c:pt>
                <c:pt idx="28503">
                  <c:v>20570.08008</c:v>
                </c:pt>
                <c:pt idx="28504">
                  <c:v>20570.099610000001</c:v>
                </c:pt>
                <c:pt idx="28505">
                  <c:v>20570.119139999999</c:v>
                </c:pt>
                <c:pt idx="28506">
                  <c:v>20570.140630000002</c:v>
                </c:pt>
                <c:pt idx="28507">
                  <c:v>20570.160159999999</c:v>
                </c:pt>
                <c:pt idx="28508">
                  <c:v>20570.179690000001</c:v>
                </c:pt>
                <c:pt idx="28509">
                  <c:v>20570.199219999999</c:v>
                </c:pt>
                <c:pt idx="28510">
                  <c:v>20570.220700000002</c:v>
                </c:pt>
                <c:pt idx="28511">
                  <c:v>20570.240229999999</c:v>
                </c:pt>
                <c:pt idx="28512">
                  <c:v>20570.259770000001</c:v>
                </c:pt>
                <c:pt idx="28513">
                  <c:v>20570.279299999998</c:v>
                </c:pt>
                <c:pt idx="28514">
                  <c:v>20570.300780000001</c:v>
                </c:pt>
                <c:pt idx="28515">
                  <c:v>20570.320309999999</c:v>
                </c:pt>
                <c:pt idx="28516">
                  <c:v>20570.339840000001</c:v>
                </c:pt>
                <c:pt idx="28517">
                  <c:v>20570.359380000002</c:v>
                </c:pt>
                <c:pt idx="28518">
                  <c:v>20570.380860000001</c:v>
                </c:pt>
                <c:pt idx="28519">
                  <c:v>20570.400389999999</c:v>
                </c:pt>
                <c:pt idx="28520">
                  <c:v>20570.41992</c:v>
                </c:pt>
                <c:pt idx="28521">
                  <c:v>20570.439450000002</c:v>
                </c:pt>
                <c:pt idx="28522">
                  <c:v>20570.460940000001</c:v>
                </c:pt>
                <c:pt idx="28523">
                  <c:v>20570.480469999999</c:v>
                </c:pt>
                <c:pt idx="28524">
                  <c:v>20570.5</c:v>
                </c:pt>
                <c:pt idx="28525">
                  <c:v>20570.519530000001</c:v>
                </c:pt>
                <c:pt idx="28526">
                  <c:v>20570.539059999999</c:v>
                </c:pt>
                <c:pt idx="28527">
                  <c:v>20570.560549999998</c:v>
                </c:pt>
                <c:pt idx="28528">
                  <c:v>20570.58008</c:v>
                </c:pt>
                <c:pt idx="28529">
                  <c:v>20570.599610000001</c:v>
                </c:pt>
                <c:pt idx="28530">
                  <c:v>20570.619139999999</c:v>
                </c:pt>
                <c:pt idx="28531">
                  <c:v>20570.640630000002</c:v>
                </c:pt>
                <c:pt idx="28532">
                  <c:v>20570.660159999999</c:v>
                </c:pt>
                <c:pt idx="28533">
                  <c:v>20570.679690000001</c:v>
                </c:pt>
                <c:pt idx="28534">
                  <c:v>20570.699219999999</c:v>
                </c:pt>
                <c:pt idx="28535">
                  <c:v>20570.720700000002</c:v>
                </c:pt>
                <c:pt idx="28536">
                  <c:v>20570.740229999999</c:v>
                </c:pt>
                <c:pt idx="28537">
                  <c:v>20570.759770000001</c:v>
                </c:pt>
                <c:pt idx="28538">
                  <c:v>20570.779299999998</c:v>
                </c:pt>
                <c:pt idx="28539">
                  <c:v>20570.800780000001</c:v>
                </c:pt>
                <c:pt idx="28540">
                  <c:v>20570.820309999999</c:v>
                </c:pt>
                <c:pt idx="28541">
                  <c:v>20570.839840000001</c:v>
                </c:pt>
                <c:pt idx="28542">
                  <c:v>20570.859380000002</c:v>
                </c:pt>
                <c:pt idx="28543">
                  <c:v>20570.880860000001</c:v>
                </c:pt>
                <c:pt idx="28544">
                  <c:v>20570.900389999999</c:v>
                </c:pt>
                <c:pt idx="28545">
                  <c:v>20570.91992</c:v>
                </c:pt>
                <c:pt idx="28546">
                  <c:v>20570.939450000002</c:v>
                </c:pt>
                <c:pt idx="28547">
                  <c:v>20570.960940000001</c:v>
                </c:pt>
                <c:pt idx="28548">
                  <c:v>20570.980469999999</c:v>
                </c:pt>
                <c:pt idx="28549">
                  <c:v>20571</c:v>
                </c:pt>
                <c:pt idx="28550">
                  <c:v>20571.019530000001</c:v>
                </c:pt>
                <c:pt idx="28551">
                  <c:v>20571.039059999999</c:v>
                </c:pt>
                <c:pt idx="28552">
                  <c:v>20571.060549999998</c:v>
                </c:pt>
                <c:pt idx="28553">
                  <c:v>20571.08008</c:v>
                </c:pt>
                <c:pt idx="28554">
                  <c:v>20571.099610000001</c:v>
                </c:pt>
                <c:pt idx="28555">
                  <c:v>20571.119139999999</c:v>
                </c:pt>
                <c:pt idx="28556">
                  <c:v>20571.140630000002</c:v>
                </c:pt>
                <c:pt idx="28557">
                  <c:v>20571.160159999999</c:v>
                </c:pt>
                <c:pt idx="28558">
                  <c:v>20571.179690000001</c:v>
                </c:pt>
                <c:pt idx="28559">
                  <c:v>20571.199219999999</c:v>
                </c:pt>
                <c:pt idx="28560">
                  <c:v>20571.220700000002</c:v>
                </c:pt>
                <c:pt idx="28561">
                  <c:v>20571.240229999999</c:v>
                </c:pt>
                <c:pt idx="28562">
                  <c:v>20571.259770000001</c:v>
                </c:pt>
                <c:pt idx="28563">
                  <c:v>20571.279299999998</c:v>
                </c:pt>
                <c:pt idx="28564">
                  <c:v>20571.300780000001</c:v>
                </c:pt>
                <c:pt idx="28565">
                  <c:v>20571.320309999999</c:v>
                </c:pt>
                <c:pt idx="28566">
                  <c:v>20571.339840000001</c:v>
                </c:pt>
                <c:pt idx="28567">
                  <c:v>20571.359380000002</c:v>
                </c:pt>
                <c:pt idx="28568">
                  <c:v>20571.380860000001</c:v>
                </c:pt>
                <c:pt idx="28569">
                  <c:v>20571.400389999999</c:v>
                </c:pt>
                <c:pt idx="28570">
                  <c:v>20571.41992</c:v>
                </c:pt>
                <c:pt idx="28571">
                  <c:v>20571.439450000002</c:v>
                </c:pt>
                <c:pt idx="28572">
                  <c:v>20571.460940000001</c:v>
                </c:pt>
                <c:pt idx="28573">
                  <c:v>20571.480469999999</c:v>
                </c:pt>
                <c:pt idx="28574">
                  <c:v>20571.5</c:v>
                </c:pt>
                <c:pt idx="28575">
                  <c:v>20571.519530000001</c:v>
                </c:pt>
                <c:pt idx="28576">
                  <c:v>20571.539059999999</c:v>
                </c:pt>
                <c:pt idx="28577">
                  <c:v>20571.560549999998</c:v>
                </c:pt>
                <c:pt idx="28578">
                  <c:v>20571.58008</c:v>
                </c:pt>
                <c:pt idx="28579">
                  <c:v>20571.599610000001</c:v>
                </c:pt>
                <c:pt idx="28580">
                  <c:v>20571.619139999999</c:v>
                </c:pt>
                <c:pt idx="28581">
                  <c:v>20571.640630000002</c:v>
                </c:pt>
                <c:pt idx="28582">
                  <c:v>20571.660159999999</c:v>
                </c:pt>
                <c:pt idx="28583">
                  <c:v>20571.679690000001</c:v>
                </c:pt>
                <c:pt idx="28584">
                  <c:v>20571.699219999999</c:v>
                </c:pt>
                <c:pt idx="28585">
                  <c:v>20571.720700000002</c:v>
                </c:pt>
                <c:pt idx="28586">
                  <c:v>20571.740229999999</c:v>
                </c:pt>
                <c:pt idx="28587">
                  <c:v>20571.759770000001</c:v>
                </c:pt>
                <c:pt idx="28588">
                  <c:v>20571.779299999998</c:v>
                </c:pt>
                <c:pt idx="28589">
                  <c:v>20571.800780000001</c:v>
                </c:pt>
                <c:pt idx="28590">
                  <c:v>20571.820309999999</c:v>
                </c:pt>
                <c:pt idx="28591">
                  <c:v>20571.839840000001</c:v>
                </c:pt>
                <c:pt idx="28592">
                  <c:v>20571.859380000002</c:v>
                </c:pt>
                <c:pt idx="28593">
                  <c:v>20571.880860000001</c:v>
                </c:pt>
                <c:pt idx="28594">
                  <c:v>20571.900389999999</c:v>
                </c:pt>
                <c:pt idx="28595">
                  <c:v>20571.91992</c:v>
                </c:pt>
                <c:pt idx="28596">
                  <c:v>20571.939450000002</c:v>
                </c:pt>
                <c:pt idx="28597">
                  <c:v>20571.960940000001</c:v>
                </c:pt>
                <c:pt idx="28598">
                  <c:v>20571.980469999999</c:v>
                </c:pt>
                <c:pt idx="28599">
                  <c:v>20572</c:v>
                </c:pt>
                <c:pt idx="28600">
                  <c:v>20572.019530000001</c:v>
                </c:pt>
                <c:pt idx="28601">
                  <c:v>20572.039059999999</c:v>
                </c:pt>
                <c:pt idx="28602">
                  <c:v>20572.060549999998</c:v>
                </c:pt>
                <c:pt idx="28603">
                  <c:v>20572.08008</c:v>
                </c:pt>
                <c:pt idx="28604">
                  <c:v>20572.099610000001</c:v>
                </c:pt>
                <c:pt idx="28605">
                  <c:v>20572.119139999999</c:v>
                </c:pt>
                <c:pt idx="28606">
                  <c:v>20572.140630000002</c:v>
                </c:pt>
                <c:pt idx="28607">
                  <c:v>20572.160159999999</c:v>
                </c:pt>
                <c:pt idx="28608">
                  <c:v>20572.179690000001</c:v>
                </c:pt>
                <c:pt idx="28609">
                  <c:v>20572.199219999999</c:v>
                </c:pt>
                <c:pt idx="28610">
                  <c:v>20572.220700000002</c:v>
                </c:pt>
                <c:pt idx="28611">
                  <c:v>20572.240229999999</c:v>
                </c:pt>
                <c:pt idx="28612">
                  <c:v>20572.259770000001</c:v>
                </c:pt>
                <c:pt idx="28613">
                  <c:v>20572.279299999998</c:v>
                </c:pt>
                <c:pt idx="28614">
                  <c:v>20572.300780000001</c:v>
                </c:pt>
                <c:pt idx="28615">
                  <c:v>20572.320309999999</c:v>
                </c:pt>
                <c:pt idx="28616">
                  <c:v>20572.339840000001</c:v>
                </c:pt>
                <c:pt idx="28617">
                  <c:v>20572.359380000002</c:v>
                </c:pt>
                <c:pt idx="28618">
                  <c:v>20572.380860000001</c:v>
                </c:pt>
                <c:pt idx="28619">
                  <c:v>20572.400389999999</c:v>
                </c:pt>
                <c:pt idx="28620">
                  <c:v>20572.41992</c:v>
                </c:pt>
                <c:pt idx="28621">
                  <c:v>20572.439450000002</c:v>
                </c:pt>
                <c:pt idx="28622">
                  <c:v>20572.460940000001</c:v>
                </c:pt>
                <c:pt idx="28623">
                  <c:v>20572.480469999999</c:v>
                </c:pt>
                <c:pt idx="28624">
                  <c:v>20572.5</c:v>
                </c:pt>
                <c:pt idx="28625">
                  <c:v>20572.519530000001</c:v>
                </c:pt>
                <c:pt idx="28626">
                  <c:v>20572.539059999999</c:v>
                </c:pt>
                <c:pt idx="28627">
                  <c:v>20572.560549999998</c:v>
                </c:pt>
                <c:pt idx="28628">
                  <c:v>20572.58008</c:v>
                </c:pt>
                <c:pt idx="28629">
                  <c:v>20572.599610000001</c:v>
                </c:pt>
                <c:pt idx="28630">
                  <c:v>20572.619139999999</c:v>
                </c:pt>
                <c:pt idx="28631">
                  <c:v>20572.640630000002</c:v>
                </c:pt>
                <c:pt idx="28632">
                  <c:v>20572.660159999999</c:v>
                </c:pt>
                <c:pt idx="28633">
                  <c:v>20572.679690000001</c:v>
                </c:pt>
                <c:pt idx="28634">
                  <c:v>20572.699219999999</c:v>
                </c:pt>
                <c:pt idx="28635">
                  <c:v>20572.720700000002</c:v>
                </c:pt>
                <c:pt idx="28636">
                  <c:v>20572.740229999999</c:v>
                </c:pt>
                <c:pt idx="28637">
                  <c:v>20572.759770000001</c:v>
                </c:pt>
                <c:pt idx="28638">
                  <c:v>20572.779299999998</c:v>
                </c:pt>
                <c:pt idx="28639">
                  <c:v>20572.800780000001</c:v>
                </c:pt>
                <c:pt idx="28640">
                  <c:v>20572.820309999999</c:v>
                </c:pt>
                <c:pt idx="28641">
                  <c:v>20572.839840000001</c:v>
                </c:pt>
                <c:pt idx="28642">
                  <c:v>20572.859380000002</c:v>
                </c:pt>
                <c:pt idx="28643">
                  <c:v>20572.880860000001</c:v>
                </c:pt>
                <c:pt idx="28644">
                  <c:v>20572.900389999999</c:v>
                </c:pt>
                <c:pt idx="28645">
                  <c:v>20572.91992</c:v>
                </c:pt>
                <c:pt idx="28646">
                  <c:v>20572.939450000002</c:v>
                </c:pt>
                <c:pt idx="28647">
                  <c:v>20572.960940000001</c:v>
                </c:pt>
                <c:pt idx="28648">
                  <c:v>20572.980469999999</c:v>
                </c:pt>
                <c:pt idx="28649">
                  <c:v>20573</c:v>
                </c:pt>
                <c:pt idx="28650">
                  <c:v>20573.019530000001</c:v>
                </c:pt>
                <c:pt idx="28651">
                  <c:v>20573.039059999999</c:v>
                </c:pt>
                <c:pt idx="28652">
                  <c:v>20573.060549999998</c:v>
                </c:pt>
                <c:pt idx="28653">
                  <c:v>20573.08008</c:v>
                </c:pt>
                <c:pt idx="28654">
                  <c:v>20573.099610000001</c:v>
                </c:pt>
                <c:pt idx="28655">
                  <c:v>20573.119139999999</c:v>
                </c:pt>
                <c:pt idx="28656">
                  <c:v>20573.140630000002</c:v>
                </c:pt>
                <c:pt idx="28657">
                  <c:v>20573.160159999999</c:v>
                </c:pt>
                <c:pt idx="28658">
                  <c:v>20573.179690000001</c:v>
                </c:pt>
                <c:pt idx="28659">
                  <c:v>20573.199219999999</c:v>
                </c:pt>
                <c:pt idx="28660">
                  <c:v>20573.220700000002</c:v>
                </c:pt>
                <c:pt idx="28661">
                  <c:v>20573.240229999999</c:v>
                </c:pt>
                <c:pt idx="28662">
                  <c:v>20573.259770000001</c:v>
                </c:pt>
                <c:pt idx="28663">
                  <c:v>20573.279299999998</c:v>
                </c:pt>
                <c:pt idx="28664">
                  <c:v>20573.300780000001</c:v>
                </c:pt>
                <c:pt idx="28665">
                  <c:v>20573.320309999999</c:v>
                </c:pt>
                <c:pt idx="28666">
                  <c:v>20573.339840000001</c:v>
                </c:pt>
                <c:pt idx="28667">
                  <c:v>20573.359380000002</c:v>
                </c:pt>
                <c:pt idx="28668">
                  <c:v>20573.380860000001</c:v>
                </c:pt>
                <c:pt idx="28669">
                  <c:v>20573.400389999999</c:v>
                </c:pt>
                <c:pt idx="28670">
                  <c:v>20573.41992</c:v>
                </c:pt>
                <c:pt idx="28671">
                  <c:v>20573.439450000002</c:v>
                </c:pt>
                <c:pt idx="28672">
                  <c:v>20573.460940000001</c:v>
                </c:pt>
                <c:pt idx="28673">
                  <c:v>20573.480469999999</c:v>
                </c:pt>
                <c:pt idx="28674">
                  <c:v>20573.5</c:v>
                </c:pt>
                <c:pt idx="28675">
                  <c:v>20573.519530000001</c:v>
                </c:pt>
                <c:pt idx="28676">
                  <c:v>20573.539059999999</c:v>
                </c:pt>
                <c:pt idx="28677">
                  <c:v>20573.560549999998</c:v>
                </c:pt>
                <c:pt idx="28678">
                  <c:v>20573.58008</c:v>
                </c:pt>
                <c:pt idx="28679">
                  <c:v>20573.599610000001</c:v>
                </c:pt>
                <c:pt idx="28680">
                  <c:v>20573.619139999999</c:v>
                </c:pt>
                <c:pt idx="28681">
                  <c:v>20573.640630000002</c:v>
                </c:pt>
                <c:pt idx="28682">
                  <c:v>20573.660159999999</c:v>
                </c:pt>
                <c:pt idx="28683">
                  <c:v>20573.679690000001</c:v>
                </c:pt>
                <c:pt idx="28684">
                  <c:v>20573.699219999999</c:v>
                </c:pt>
                <c:pt idx="28685">
                  <c:v>20573.720700000002</c:v>
                </c:pt>
                <c:pt idx="28686">
                  <c:v>20573.740229999999</c:v>
                </c:pt>
                <c:pt idx="28687">
                  <c:v>20573.759770000001</c:v>
                </c:pt>
                <c:pt idx="28688">
                  <c:v>20573.779299999998</c:v>
                </c:pt>
                <c:pt idx="28689">
                  <c:v>20573.800780000001</c:v>
                </c:pt>
                <c:pt idx="28690">
                  <c:v>20573.820309999999</c:v>
                </c:pt>
                <c:pt idx="28691">
                  <c:v>20573.839840000001</c:v>
                </c:pt>
                <c:pt idx="28692">
                  <c:v>20573.859380000002</c:v>
                </c:pt>
                <c:pt idx="28693">
                  <c:v>20573.880860000001</c:v>
                </c:pt>
                <c:pt idx="28694">
                  <c:v>20573.900389999999</c:v>
                </c:pt>
                <c:pt idx="28695">
                  <c:v>20573.91992</c:v>
                </c:pt>
                <c:pt idx="28696">
                  <c:v>20573.939450000002</c:v>
                </c:pt>
                <c:pt idx="28697">
                  <c:v>20573.960940000001</c:v>
                </c:pt>
                <c:pt idx="28698">
                  <c:v>20573.980469999999</c:v>
                </c:pt>
                <c:pt idx="28699">
                  <c:v>20574</c:v>
                </c:pt>
                <c:pt idx="28700">
                  <c:v>20574.019530000001</c:v>
                </c:pt>
                <c:pt idx="28701">
                  <c:v>20574.039059999999</c:v>
                </c:pt>
                <c:pt idx="28702">
                  <c:v>20574.060549999998</c:v>
                </c:pt>
                <c:pt idx="28703">
                  <c:v>20574.08008</c:v>
                </c:pt>
                <c:pt idx="28704">
                  <c:v>20574.099610000001</c:v>
                </c:pt>
                <c:pt idx="28705">
                  <c:v>20574.119139999999</c:v>
                </c:pt>
                <c:pt idx="28706">
                  <c:v>20574.140630000002</c:v>
                </c:pt>
                <c:pt idx="28707">
                  <c:v>20574.160159999999</c:v>
                </c:pt>
                <c:pt idx="28708">
                  <c:v>20574.179690000001</c:v>
                </c:pt>
                <c:pt idx="28709">
                  <c:v>20574.199219999999</c:v>
                </c:pt>
                <c:pt idx="28710">
                  <c:v>20574.220700000002</c:v>
                </c:pt>
                <c:pt idx="28711">
                  <c:v>20574.240229999999</c:v>
                </c:pt>
                <c:pt idx="28712">
                  <c:v>20574.259770000001</c:v>
                </c:pt>
                <c:pt idx="28713">
                  <c:v>20574.279299999998</c:v>
                </c:pt>
                <c:pt idx="28714">
                  <c:v>20574.300780000001</c:v>
                </c:pt>
                <c:pt idx="28715">
                  <c:v>20574.320309999999</c:v>
                </c:pt>
                <c:pt idx="28716">
                  <c:v>20574.339840000001</c:v>
                </c:pt>
                <c:pt idx="28717">
                  <c:v>20574.359380000002</c:v>
                </c:pt>
                <c:pt idx="28718">
                  <c:v>20574.380860000001</c:v>
                </c:pt>
                <c:pt idx="28719">
                  <c:v>20574.400389999999</c:v>
                </c:pt>
                <c:pt idx="28720">
                  <c:v>20574.41992</c:v>
                </c:pt>
                <c:pt idx="28721">
                  <c:v>20574.439450000002</c:v>
                </c:pt>
                <c:pt idx="28722">
                  <c:v>20574.460940000001</c:v>
                </c:pt>
                <c:pt idx="28723">
                  <c:v>20574.480469999999</c:v>
                </c:pt>
                <c:pt idx="28724">
                  <c:v>20574.5</c:v>
                </c:pt>
                <c:pt idx="28725">
                  <c:v>20574.519530000001</c:v>
                </c:pt>
                <c:pt idx="28726">
                  <c:v>20574.539059999999</c:v>
                </c:pt>
                <c:pt idx="28727">
                  <c:v>20574.560549999998</c:v>
                </c:pt>
                <c:pt idx="28728">
                  <c:v>20574.58008</c:v>
                </c:pt>
                <c:pt idx="28729">
                  <c:v>20574.599610000001</c:v>
                </c:pt>
                <c:pt idx="28730">
                  <c:v>20574.619139999999</c:v>
                </c:pt>
                <c:pt idx="28731">
                  <c:v>20574.640630000002</c:v>
                </c:pt>
                <c:pt idx="28732">
                  <c:v>20574.660159999999</c:v>
                </c:pt>
                <c:pt idx="28733">
                  <c:v>20574.679690000001</c:v>
                </c:pt>
                <c:pt idx="28734">
                  <c:v>20574.699219999999</c:v>
                </c:pt>
                <c:pt idx="28735">
                  <c:v>20574.720700000002</c:v>
                </c:pt>
                <c:pt idx="28736">
                  <c:v>20574.740229999999</c:v>
                </c:pt>
                <c:pt idx="28737">
                  <c:v>20574.759770000001</c:v>
                </c:pt>
                <c:pt idx="28738">
                  <c:v>20574.779299999998</c:v>
                </c:pt>
                <c:pt idx="28739">
                  <c:v>20574.800780000001</c:v>
                </c:pt>
                <c:pt idx="28740">
                  <c:v>20574.820309999999</c:v>
                </c:pt>
                <c:pt idx="28741">
                  <c:v>20574.839840000001</c:v>
                </c:pt>
                <c:pt idx="28742">
                  <c:v>20574.859380000002</c:v>
                </c:pt>
                <c:pt idx="28743">
                  <c:v>20574.880860000001</c:v>
                </c:pt>
                <c:pt idx="28744">
                  <c:v>20574.900389999999</c:v>
                </c:pt>
                <c:pt idx="28745">
                  <c:v>20574.91992</c:v>
                </c:pt>
                <c:pt idx="28746">
                  <c:v>20574.939450000002</c:v>
                </c:pt>
                <c:pt idx="28747">
                  <c:v>20574.960940000001</c:v>
                </c:pt>
                <c:pt idx="28748">
                  <c:v>20574.980469999999</c:v>
                </c:pt>
                <c:pt idx="28749">
                  <c:v>20575</c:v>
                </c:pt>
                <c:pt idx="28750">
                  <c:v>20575.019530000001</c:v>
                </c:pt>
                <c:pt idx="28751">
                  <c:v>20575.039059999999</c:v>
                </c:pt>
                <c:pt idx="28752">
                  <c:v>20575.060549999998</c:v>
                </c:pt>
                <c:pt idx="28753">
                  <c:v>20575.08008</c:v>
                </c:pt>
                <c:pt idx="28754">
                  <c:v>20575.099610000001</c:v>
                </c:pt>
                <c:pt idx="28755">
                  <c:v>20575.119139999999</c:v>
                </c:pt>
                <c:pt idx="28756">
                  <c:v>20575.140630000002</c:v>
                </c:pt>
                <c:pt idx="28757">
                  <c:v>20575.160159999999</c:v>
                </c:pt>
                <c:pt idx="28758">
                  <c:v>20575.179690000001</c:v>
                </c:pt>
                <c:pt idx="28759">
                  <c:v>20575.199219999999</c:v>
                </c:pt>
                <c:pt idx="28760">
                  <c:v>20575.220700000002</c:v>
                </c:pt>
                <c:pt idx="28761">
                  <c:v>20575.240229999999</c:v>
                </c:pt>
                <c:pt idx="28762">
                  <c:v>20575.259770000001</c:v>
                </c:pt>
                <c:pt idx="28763">
                  <c:v>20575.279299999998</c:v>
                </c:pt>
                <c:pt idx="28764">
                  <c:v>20575.300780000001</c:v>
                </c:pt>
                <c:pt idx="28765">
                  <c:v>20575.320309999999</c:v>
                </c:pt>
                <c:pt idx="28766">
                  <c:v>20575.339840000001</c:v>
                </c:pt>
                <c:pt idx="28767">
                  <c:v>20575.359380000002</c:v>
                </c:pt>
                <c:pt idx="28768">
                  <c:v>20575.380860000001</c:v>
                </c:pt>
                <c:pt idx="28769">
                  <c:v>20575.400389999999</c:v>
                </c:pt>
                <c:pt idx="28770">
                  <c:v>20575.41992</c:v>
                </c:pt>
                <c:pt idx="28771">
                  <c:v>20575.439450000002</c:v>
                </c:pt>
                <c:pt idx="28772">
                  <c:v>20575.460940000001</c:v>
                </c:pt>
                <c:pt idx="28773">
                  <c:v>20575.480469999999</c:v>
                </c:pt>
                <c:pt idx="28774">
                  <c:v>20575.5</c:v>
                </c:pt>
                <c:pt idx="28775">
                  <c:v>20575.519530000001</c:v>
                </c:pt>
                <c:pt idx="28776">
                  <c:v>20575.539059999999</c:v>
                </c:pt>
                <c:pt idx="28777">
                  <c:v>20575.560549999998</c:v>
                </c:pt>
                <c:pt idx="28778">
                  <c:v>20575.58008</c:v>
                </c:pt>
                <c:pt idx="28779">
                  <c:v>20575.599610000001</c:v>
                </c:pt>
                <c:pt idx="28780">
                  <c:v>20575.619139999999</c:v>
                </c:pt>
                <c:pt idx="28781">
                  <c:v>20575.640630000002</c:v>
                </c:pt>
                <c:pt idx="28782">
                  <c:v>20575.660159999999</c:v>
                </c:pt>
                <c:pt idx="28783">
                  <c:v>20575.679690000001</c:v>
                </c:pt>
                <c:pt idx="28784">
                  <c:v>20575.699219999999</c:v>
                </c:pt>
                <c:pt idx="28785">
                  <c:v>20575.720700000002</c:v>
                </c:pt>
                <c:pt idx="28786">
                  <c:v>20575.740229999999</c:v>
                </c:pt>
                <c:pt idx="28787">
                  <c:v>20575.759770000001</c:v>
                </c:pt>
                <c:pt idx="28788">
                  <c:v>20575.779299999998</c:v>
                </c:pt>
                <c:pt idx="28789">
                  <c:v>20575.800780000001</c:v>
                </c:pt>
                <c:pt idx="28790">
                  <c:v>20575.820309999999</c:v>
                </c:pt>
                <c:pt idx="28791">
                  <c:v>20575.839840000001</c:v>
                </c:pt>
                <c:pt idx="28792">
                  <c:v>20575.859380000002</c:v>
                </c:pt>
                <c:pt idx="28793">
                  <c:v>20575.880860000001</c:v>
                </c:pt>
                <c:pt idx="28794">
                  <c:v>20575.900389999999</c:v>
                </c:pt>
                <c:pt idx="28795">
                  <c:v>20575.91992</c:v>
                </c:pt>
                <c:pt idx="28796">
                  <c:v>20575.939450000002</c:v>
                </c:pt>
                <c:pt idx="28797">
                  <c:v>20575.960940000001</c:v>
                </c:pt>
                <c:pt idx="28798">
                  <c:v>20575.980469999999</c:v>
                </c:pt>
                <c:pt idx="28799">
                  <c:v>20576</c:v>
                </c:pt>
                <c:pt idx="28800">
                  <c:v>20576.019530000001</c:v>
                </c:pt>
                <c:pt idx="28801">
                  <c:v>20576.039059999999</c:v>
                </c:pt>
                <c:pt idx="28802">
                  <c:v>20576.060549999998</c:v>
                </c:pt>
                <c:pt idx="28803">
                  <c:v>20576.08008</c:v>
                </c:pt>
                <c:pt idx="28804">
                  <c:v>20576.099610000001</c:v>
                </c:pt>
                <c:pt idx="28805">
                  <c:v>20576.119139999999</c:v>
                </c:pt>
                <c:pt idx="28806">
                  <c:v>20576.140630000002</c:v>
                </c:pt>
                <c:pt idx="28807">
                  <c:v>20576.160159999999</c:v>
                </c:pt>
                <c:pt idx="28808">
                  <c:v>20576.179690000001</c:v>
                </c:pt>
                <c:pt idx="28809">
                  <c:v>20576.199219999999</c:v>
                </c:pt>
                <c:pt idx="28810">
                  <c:v>20576.220700000002</c:v>
                </c:pt>
                <c:pt idx="28811">
                  <c:v>20576.240229999999</c:v>
                </c:pt>
                <c:pt idx="28812">
                  <c:v>20576.259770000001</c:v>
                </c:pt>
                <c:pt idx="28813">
                  <c:v>20576.279299999998</c:v>
                </c:pt>
                <c:pt idx="28814">
                  <c:v>20576.300780000001</c:v>
                </c:pt>
                <c:pt idx="28815">
                  <c:v>20576.320309999999</c:v>
                </c:pt>
                <c:pt idx="28816">
                  <c:v>20576.339840000001</c:v>
                </c:pt>
                <c:pt idx="28817">
                  <c:v>20576.359380000002</c:v>
                </c:pt>
                <c:pt idx="28818">
                  <c:v>20576.380860000001</c:v>
                </c:pt>
                <c:pt idx="28819">
                  <c:v>20576.400389999999</c:v>
                </c:pt>
                <c:pt idx="28820">
                  <c:v>20576.41992</c:v>
                </c:pt>
                <c:pt idx="28821">
                  <c:v>20576.439450000002</c:v>
                </c:pt>
                <c:pt idx="28822">
                  <c:v>20576.460940000001</c:v>
                </c:pt>
                <c:pt idx="28823">
                  <c:v>20576.480469999999</c:v>
                </c:pt>
                <c:pt idx="28824">
                  <c:v>20576.5</c:v>
                </c:pt>
                <c:pt idx="28825">
                  <c:v>20576.519530000001</c:v>
                </c:pt>
                <c:pt idx="28826">
                  <c:v>20576.539059999999</c:v>
                </c:pt>
                <c:pt idx="28827">
                  <c:v>20576.560549999998</c:v>
                </c:pt>
                <c:pt idx="28828">
                  <c:v>20576.58008</c:v>
                </c:pt>
                <c:pt idx="28829">
                  <c:v>20576.599610000001</c:v>
                </c:pt>
                <c:pt idx="28830">
                  <c:v>20576.619139999999</c:v>
                </c:pt>
                <c:pt idx="28831">
                  <c:v>20576.640630000002</c:v>
                </c:pt>
                <c:pt idx="28832">
                  <c:v>20576.660159999999</c:v>
                </c:pt>
                <c:pt idx="28833">
                  <c:v>20576.679690000001</c:v>
                </c:pt>
                <c:pt idx="28834">
                  <c:v>20576.699219999999</c:v>
                </c:pt>
                <c:pt idx="28835">
                  <c:v>20576.720700000002</c:v>
                </c:pt>
                <c:pt idx="28836">
                  <c:v>20576.740229999999</c:v>
                </c:pt>
                <c:pt idx="28837">
                  <c:v>20576.759770000001</c:v>
                </c:pt>
                <c:pt idx="28838">
                  <c:v>20576.779299999998</c:v>
                </c:pt>
                <c:pt idx="28839">
                  <c:v>20576.800780000001</c:v>
                </c:pt>
                <c:pt idx="28840">
                  <c:v>20576.820309999999</c:v>
                </c:pt>
                <c:pt idx="28841">
                  <c:v>20576.839840000001</c:v>
                </c:pt>
                <c:pt idx="28842">
                  <c:v>20576.859380000002</c:v>
                </c:pt>
                <c:pt idx="28843">
                  <c:v>20576.880860000001</c:v>
                </c:pt>
                <c:pt idx="28844">
                  <c:v>20576.900389999999</c:v>
                </c:pt>
                <c:pt idx="28845">
                  <c:v>20576.91992</c:v>
                </c:pt>
                <c:pt idx="28846">
                  <c:v>20576.939450000002</c:v>
                </c:pt>
                <c:pt idx="28847">
                  <c:v>20576.960940000001</c:v>
                </c:pt>
                <c:pt idx="28848">
                  <c:v>20576.980469999999</c:v>
                </c:pt>
                <c:pt idx="28849">
                  <c:v>20577</c:v>
                </c:pt>
                <c:pt idx="28850">
                  <c:v>20577.019530000001</c:v>
                </c:pt>
                <c:pt idx="28851">
                  <c:v>20577.039059999999</c:v>
                </c:pt>
                <c:pt idx="28852">
                  <c:v>20577.060549999998</c:v>
                </c:pt>
                <c:pt idx="28853">
                  <c:v>20577.08008</c:v>
                </c:pt>
                <c:pt idx="28854">
                  <c:v>20577.099610000001</c:v>
                </c:pt>
                <c:pt idx="28855">
                  <c:v>20577.119139999999</c:v>
                </c:pt>
                <c:pt idx="28856">
                  <c:v>20577.140630000002</c:v>
                </c:pt>
                <c:pt idx="28857">
                  <c:v>20577.160159999999</c:v>
                </c:pt>
                <c:pt idx="28858">
                  <c:v>20577.179690000001</c:v>
                </c:pt>
                <c:pt idx="28859">
                  <c:v>20577.199219999999</c:v>
                </c:pt>
                <c:pt idx="28860">
                  <c:v>20577.220700000002</c:v>
                </c:pt>
                <c:pt idx="28861">
                  <c:v>20577.240229999999</c:v>
                </c:pt>
                <c:pt idx="28862">
                  <c:v>20577.259770000001</c:v>
                </c:pt>
                <c:pt idx="28863">
                  <c:v>20577.279299999998</c:v>
                </c:pt>
                <c:pt idx="28864">
                  <c:v>20577.300780000001</c:v>
                </c:pt>
                <c:pt idx="28865">
                  <c:v>20577.320309999999</c:v>
                </c:pt>
                <c:pt idx="28866">
                  <c:v>20577.339840000001</c:v>
                </c:pt>
                <c:pt idx="28867">
                  <c:v>20577.359380000002</c:v>
                </c:pt>
                <c:pt idx="28868">
                  <c:v>20577.380860000001</c:v>
                </c:pt>
                <c:pt idx="28869">
                  <c:v>20577.400389999999</c:v>
                </c:pt>
                <c:pt idx="28870">
                  <c:v>20577.41992</c:v>
                </c:pt>
                <c:pt idx="28871">
                  <c:v>20577.439450000002</c:v>
                </c:pt>
                <c:pt idx="28872">
                  <c:v>20577.460940000001</c:v>
                </c:pt>
                <c:pt idx="28873">
                  <c:v>20577.480469999999</c:v>
                </c:pt>
                <c:pt idx="28874">
                  <c:v>20577.5</c:v>
                </c:pt>
                <c:pt idx="28875">
                  <c:v>20577.519530000001</c:v>
                </c:pt>
                <c:pt idx="28876">
                  <c:v>20577.539059999999</c:v>
                </c:pt>
                <c:pt idx="28877">
                  <c:v>20577.560549999998</c:v>
                </c:pt>
                <c:pt idx="28878">
                  <c:v>20577.58008</c:v>
                </c:pt>
                <c:pt idx="28879">
                  <c:v>20577.599610000001</c:v>
                </c:pt>
                <c:pt idx="28880">
                  <c:v>20577.619139999999</c:v>
                </c:pt>
                <c:pt idx="28881">
                  <c:v>20577.640630000002</c:v>
                </c:pt>
                <c:pt idx="28882">
                  <c:v>20577.660159999999</c:v>
                </c:pt>
                <c:pt idx="28883">
                  <c:v>20577.679690000001</c:v>
                </c:pt>
                <c:pt idx="28884">
                  <c:v>20577.699219999999</c:v>
                </c:pt>
                <c:pt idx="28885">
                  <c:v>20577.720700000002</c:v>
                </c:pt>
                <c:pt idx="28886">
                  <c:v>20577.740229999999</c:v>
                </c:pt>
                <c:pt idx="28887">
                  <c:v>20577.759770000001</c:v>
                </c:pt>
                <c:pt idx="28888">
                  <c:v>20577.779299999998</c:v>
                </c:pt>
                <c:pt idx="28889">
                  <c:v>20577.800780000001</c:v>
                </c:pt>
                <c:pt idx="28890">
                  <c:v>20577.820309999999</c:v>
                </c:pt>
                <c:pt idx="28891">
                  <c:v>20577.839840000001</c:v>
                </c:pt>
                <c:pt idx="28892">
                  <c:v>20577.859380000002</c:v>
                </c:pt>
                <c:pt idx="28893">
                  <c:v>20577.880860000001</c:v>
                </c:pt>
                <c:pt idx="28894">
                  <c:v>20577.900389999999</c:v>
                </c:pt>
                <c:pt idx="28895">
                  <c:v>20577.91992</c:v>
                </c:pt>
                <c:pt idx="28896">
                  <c:v>20577.939450000002</c:v>
                </c:pt>
                <c:pt idx="28897">
                  <c:v>20577.960940000001</c:v>
                </c:pt>
                <c:pt idx="28898">
                  <c:v>20577.980469999999</c:v>
                </c:pt>
                <c:pt idx="28899">
                  <c:v>20578</c:v>
                </c:pt>
                <c:pt idx="28900">
                  <c:v>20578.019530000001</c:v>
                </c:pt>
                <c:pt idx="28901">
                  <c:v>20578.039059999999</c:v>
                </c:pt>
                <c:pt idx="28902">
                  <c:v>20578.060549999998</c:v>
                </c:pt>
                <c:pt idx="28903">
                  <c:v>20578.08008</c:v>
                </c:pt>
                <c:pt idx="28904">
                  <c:v>20578.099610000001</c:v>
                </c:pt>
                <c:pt idx="28905">
                  <c:v>20578.119139999999</c:v>
                </c:pt>
                <c:pt idx="28906">
                  <c:v>20578.140630000002</c:v>
                </c:pt>
                <c:pt idx="28907">
                  <c:v>20578.160159999999</c:v>
                </c:pt>
                <c:pt idx="28908">
                  <c:v>20578.179690000001</c:v>
                </c:pt>
                <c:pt idx="28909">
                  <c:v>20578.199219999999</c:v>
                </c:pt>
                <c:pt idx="28910">
                  <c:v>20578.220700000002</c:v>
                </c:pt>
                <c:pt idx="28911">
                  <c:v>20578.240229999999</c:v>
                </c:pt>
                <c:pt idx="28912">
                  <c:v>20578.259770000001</c:v>
                </c:pt>
                <c:pt idx="28913">
                  <c:v>20578.279299999998</c:v>
                </c:pt>
                <c:pt idx="28914">
                  <c:v>20578.300780000001</c:v>
                </c:pt>
                <c:pt idx="28915">
                  <c:v>20578.320309999999</c:v>
                </c:pt>
                <c:pt idx="28916">
                  <c:v>20578.339840000001</c:v>
                </c:pt>
                <c:pt idx="28917">
                  <c:v>20578.359380000002</c:v>
                </c:pt>
                <c:pt idx="28918">
                  <c:v>20578.380860000001</c:v>
                </c:pt>
                <c:pt idx="28919">
                  <c:v>20578.400389999999</c:v>
                </c:pt>
                <c:pt idx="28920">
                  <c:v>20578.41992</c:v>
                </c:pt>
                <c:pt idx="28921">
                  <c:v>20578.439450000002</c:v>
                </c:pt>
                <c:pt idx="28922">
                  <c:v>20578.460940000001</c:v>
                </c:pt>
                <c:pt idx="28923">
                  <c:v>20578.480469999999</c:v>
                </c:pt>
                <c:pt idx="28924">
                  <c:v>20578.5</c:v>
                </c:pt>
                <c:pt idx="28925">
                  <c:v>20578.519530000001</c:v>
                </c:pt>
                <c:pt idx="28926">
                  <c:v>20578.539059999999</c:v>
                </c:pt>
                <c:pt idx="28927">
                  <c:v>20578.560549999998</c:v>
                </c:pt>
                <c:pt idx="28928">
                  <c:v>20578.58008</c:v>
                </c:pt>
                <c:pt idx="28929">
                  <c:v>20578.599610000001</c:v>
                </c:pt>
                <c:pt idx="28930">
                  <c:v>20578.619139999999</c:v>
                </c:pt>
                <c:pt idx="28931">
                  <c:v>20578.640630000002</c:v>
                </c:pt>
                <c:pt idx="28932">
                  <c:v>20578.660159999999</c:v>
                </c:pt>
                <c:pt idx="28933">
                  <c:v>20578.679690000001</c:v>
                </c:pt>
                <c:pt idx="28934">
                  <c:v>20578.699219999999</c:v>
                </c:pt>
                <c:pt idx="28935">
                  <c:v>20578.720700000002</c:v>
                </c:pt>
                <c:pt idx="28936">
                  <c:v>20578.740229999999</c:v>
                </c:pt>
                <c:pt idx="28937">
                  <c:v>20578.759770000001</c:v>
                </c:pt>
                <c:pt idx="28938">
                  <c:v>20578.779299999998</c:v>
                </c:pt>
                <c:pt idx="28939">
                  <c:v>20578.800780000001</c:v>
                </c:pt>
                <c:pt idx="28940">
                  <c:v>20578.820309999999</c:v>
                </c:pt>
                <c:pt idx="28941">
                  <c:v>20578.839840000001</c:v>
                </c:pt>
                <c:pt idx="28942">
                  <c:v>20578.859380000002</c:v>
                </c:pt>
                <c:pt idx="28943">
                  <c:v>20578.880860000001</c:v>
                </c:pt>
                <c:pt idx="28944">
                  <c:v>20578.900389999999</c:v>
                </c:pt>
                <c:pt idx="28945">
                  <c:v>20578.91992</c:v>
                </c:pt>
                <c:pt idx="28946">
                  <c:v>20578.939450000002</c:v>
                </c:pt>
                <c:pt idx="28947">
                  <c:v>20578.960940000001</c:v>
                </c:pt>
                <c:pt idx="28948">
                  <c:v>20578.980469999999</c:v>
                </c:pt>
                <c:pt idx="28949">
                  <c:v>20579</c:v>
                </c:pt>
                <c:pt idx="28950">
                  <c:v>20579.019530000001</c:v>
                </c:pt>
                <c:pt idx="28951">
                  <c:v>20579.039059999999</c:v>
                </c:pt>
                <c:pt idx="28952">
                  <c:v>20579.060549999998</c:v>
                </c:pt>
                <c:pt idx="28953">
                  <c:v>20579.08008</c:v>
                </c:pt>
                <c:pt idx="28954">
                  <c:v>20579.099610000001</c:v>
                </c:pt>
                <c:pt idx="28955">
                  <c:v>20579.119139999999</c:v>
                </c:pt>
                <c:pt idx="28956">
                  <c:v>20579.140630000002</c:v>
                </c:pt>
                <c:pt idx="28957">
                  <c:v>20579.160159999999</c:v>
                </c:pt>
                <c:pt idx="28958">
                  <c:v>20579.179690000001</c:v>
                </c:pt>
                <c:pt idx="28959">
                  <c:v>20579.199219999999</c:v>
                </c:pt>
                <c:pt idx="28960">
                  <c:v>20579.220700000002</c:v>
                </c:pt>
                <c:pt idx="28961">
                  <c:v>20579.240229999999</c:v>
                </c:pt>
                <c:pt idx="28962">
                  <c:v>20579.259770000001</c:v>
                </c:pt>
                <c:pt idx="28963">
                  <c:v>20579.279299999998</c:v>
                </c:pt>
                <c:pt idx="28964">
                  <c:v>20579.300780000001</c:v>
                </c:pt>
                <c:pt idx="28965">
                  <c:v>20579.320309999999</c:v>
                </c:pt>
                <c:pt idx="28966">
                  <c:v>20579.339840000001</c:v>
                </c:pt>
                <c:pt idx="28967">
                  <c:v>20579.359380000002</c:v>
                </c:pt>
                <c:pt idx="28968">
                  <c:v>20579.380860000001</c:v>
                </c:pt>
                <c:pt idx="28969">
                  <c:v>20579.400389999999</c:v>
                </c:pt>
                <c:pt idx="28970">
                  <c:v>20579.41992</c:v>
                </c:pt>
                <c:pt idx="28971">
                  <c:v>20579.439450000002</c:v>
                </c:pt>
                <c:pt idx="28972">
                  <c:v>20579.460940000001</c:v>
                </c:pt>
                <c:pt idx="28973">
                  <c:v>20579.480469999999</c:v>
                </c:pt>
                <c:pt idx="28974">
                  <c:v>20579.5</c:v>
                </c:pt>
                <c:pt idx="28975">
                  <c:v>20579.519530000001</c:v>
                </c:pt>
                <c:pt idx="28976">
                  <c:v>20579.539059999999</c:v>
                </c:pt>
                <c:pt idx="28977">
                  <c:v>20579.560549999998</c:v>
                </c:pt>
                <c:pt idx="28978">
                  <c:v>20579.58008</c:v>
                </c:pt>
                <c:pt idx="28979">
                  <c:v>20579.599610000001</c:v>
                </c:pt>
                <c:pt idx="28980">
                  <c:v>20579.619139999999</c:v>
                </c:pt>
                <c:pt idx="28981">
                  <c:v>20579.640630000002</c:v>
                </c:pt>
                <c:pt idx="28982">
                  <c:v>20579.660159999999</c:v>
                </c:pt>
                <c:pt idx="28983">
                  <c:v>20579.679690000001</c:v>
                </c:pt>
                <c:pt idx="28984">
                  <c:v>20579.699219999999</c:v>
                </c:pt>
                <c:pt idx="28985">
                  <c:v>20579.720700000002</c:v>
                </c:pt>
                <c:pt idx="28986">
                  <c:v>20579.740229999999</c:v>
                </c:pt>
                <c:pt idx="28987">
                  <c:v>20579.759770000001</c:v>
                </c:pt>
                <c:pt idx="28988">
                  <c:v>20579.779299999998</c:v>
                </c:pt>
                <c:pt idx="28989">
                  <c:v>20579.800780000001</c:v>
                </c:pt>
                <c:pt idx="28990">
                  <c:v>20579.820309999999</c:v>
                </c:pt>
                <c:pt idx="28991">
                  <c:v>20579.839840000001</c:v>
                </c:pt>
                <c:pt idx="28992">
                  <c:v>20579.859380000002</c:v>
                </c:pt>
                <c:pt idx="28993">
                  <c:v>20579.880860000001</c:v>
                </c:pt>
                <c:pt idx="28994">
                  <c:v>20579.900389999999</c:v>
                </c:pt>
                <c:pt idx="28995">
                  <c:v>20579.91992</c:v>
                </c:pt>
                <c:pt idx="28996">
                  <c:v>20579.939450000002</c:v>
                </c:pt>
                <c:pt idx="28997">
                  <c:v>20579.960940000001</c:v>
                </c:pt>
                <c:pt idx="28998">
                  <c:v>20579.980469999999</c:v>
                </c:pt>
                <c:pt idx="28999">
                  <c:v>20580</c:v>
                </c:pt>
                <c:pt idx="29000">
                  <c:v>20580.019530000001</c:v>
                </c:pt>
                <c:pt idx="29001">
                  <c:v>20580.039059999999</c:v>
                </c:pt>
                <c:pt idx="29002">
                  <c:v>20580.060549999998</c:v>
                </c:pt>
                <c:pt idx="29003">
                  <c:v>20580.08008</c:v>
                </c:pt>
                <c:pt idx="29004">
                  <c:v>20580.099610000001</c:v>
                </c:pt>
                <c:pt idx="29005">
                  <c:v>20580.119139999999</c:v>
                </c:pt>
                <c:pt idx="29006">
                  <c:v>20580.140630000002</c:v>
                </c:pt>
                <c:pt idx="29007">
                  <c:v>20580.160159999999</c:v>
                </c:pt>
                <c:pt idx="29008">
                  <c:v>20580.179690000001</c:v>
                </c:pt>
                <c:pt idx="29009">
                  <c:v>20580.199219999999</c:v>
                </c:pt>
                <c:pt idx="29010">
                  <c:v>20580.220700000002</c:v>
                </c:pt>
                <c:pt idx="29011">
                  <c:v>20580.240229999999</c:v>
                </c:pt>
                <c:pt idx="29012">
                  <c:v>20580.259770000001</c:v>
                </c:pt>
                <c:pt idx="29013">
                  <c:v>20580.279299999998</c:v>
                </c:pt>
                <c:pt idx="29014">
                  <c:v>20580.300780000001</c:v>
                </c:pt>
                <c:pt idx="29015">
                  <c:v>20580.320309999999</c:v>
                </c:pt>
                <c:pt idx="29016">
                  <c:v>20580.339840000001</c:v>
                </c:pt>
                <c:pt idx="29017">
                  <c:v>20580.359380000002</c:v>
                </c:pt>
                <c:pt idx="29018">
                  <c:v>20580.380860000001</c:v>
                </c:pt>
                <c:pt idx="29019">
                  <c:v>20580.400389999999</c:v>
                </c:pt>
                <c:pt idx="29020">
                  <c:v>20580.41992</c:v>
                </c:pt>
                <c:pt idx="29021">
                  <c:v>20580.439450000002</c:v>
                </c:pt>
                <c:pt idx="29022">
                  <c:v>20580.460940000001</c:v>
                </c:pt>
                <c:pt idx="29023">
                  <c:v>20580.480469999999</c:v>
                </c:pt>
                <c:pt idx="29024">
                  <c:v>20580.5</c:v>
                </c:pt>
                <c:pt idx="29025">
                  <c:v>20580.519530000001</c:v>
                </c:pt>
                <c:pt idx="29026">
                  <c:v>20580.539059999999</c:v>
                </c:pt>
                <c:pt idx="29027">
                  <c:v>20580.560549999998</c:v>
                </c:pt>
                <c:pt idx="29028">
                  <c:v>20580.58008</c:v>
                </c:pt>
                <c:pt idx="29029">
                  <c:v>20580.599610000001</c:v>
                </c:pt>
                <c:pt idx="29030">
                  <c:v>20580.619139999999</c:v>
                </c:pt>
                <c:pt idx="29031">
                  <c:v>20580.640630000002</c:v>
                </c:pt>
                <c:pt idx="29032">
                  <c:v>20580.660159999999</c:v>
                </c:pt>
                <c:pt idx="29033">
                  <c:v>20580.679690000001</c:v>
                </c:pt>
                <c:pt idx="29034">
                  <c:v>20580.699219999999</c:v>
                </c:pt>
                <c:pt idx="29035">
                  <c:v>20580.720700000002</c:v>
                </c:pt>
                <c:pt idx="29036">
                  <c:v>20580.740229999999</c:v>
                </c:pt>
                <c:pt idx="29037">
                  <c:v>20580.759770000001</c:v>
                </c:pt>
                <c:pt idx="29038">
                  <c:v>20580.779299999998</c:v>
                </c:pt>
                <c:pt idx="29039">
                  <c:v>20580.800780000001</c:v>
                </c:pt>
                <c:pt idx="29040">
                  <c:v>20580.820309999999</c:v>
                </c:pt>
                <c:pt idx="29041">
                  <c:v>20580.839840000001</c:v>
                </c:pt>
                <c:pt idx="29042">
                  <c:v>20580.859380000002</c:v>
                </c:pt>
                <c:pt idx="29043">
                  <c:v>20580.880860000001</c:v>
                </c:pt>
                <c:pt idx="29044">
                  <c:v>20580.900389999999</c:v>
                </c:pt>
                <c:pt idx="29045">
                  <c:v>20580.91992</c:v>
                </c:pt>
                <c:pt idx="29046">
                  <c:v>20580.939450000002</c:v>
                </c:pt>
                <c:pt idx="29047">
                  <c:v>20580.960940000001</c:v>
                </c:pt>
                <c:pt idx="29048">
                  <c:v>20580.980469999999</c:v>
                </c:pt>
                <c:pt idx="29049">
                  <c:v>20581</c:v>
                </c:pt>
                <c:pt idx="29050">
                  <c:v>20581.019530000001</c:v>
                </c:pt>
                <c:pt idx="29051">
                  <c:v>20581.039059999999</c:v>
                </c:pt>
                <c:pt idx="29052">
                  <c:v>20581.060549999998</c:v>
                </c:pt>
                <c:pt idx="29053">
                  <c:v>20581.08008</c:v>
                </c:pt>
                <c:pt idx="29054">
                  <c:v>20581.099610000001</c:v>
                </c:pt>
                <c:pt idx="29055">
                  <c:v>20581.119139999999</c:v>
                </c:pt>
                <c:pt idx="29056">
                  <c:v>20581.140630000002</c:v>
                </c:pt>
                <c:pt idx="29057">
                  <c:v>20581.160159999999</c:v>
                </c:pt>
                <c:pt idx="29058">
                  <c:v>20581.179690000001</c:v>
                </c:pt>
                <c:pt idx="29059">
                  <c:v>20581.199219999999</c:v>
                </c:pt>
                <c:pt idx="29060">
                  <c:v>20581.220700000002</c:v>
                </c:pt>
                <c:pt idx="29061">
                  <c:v>20581.240229999999</c:v>
                </c:pt>
                <c:pt idx="29062">
                  <c:v>20581.259770000001</c:v>
                </c:pt>
                <c:pt idx="29063">
                  <c:v>20581.279299999998</c:v>
                </c:pt>
                <c:pt idx="29064">
                  <c:v>20581.300780000001</c:v>
                </c:pt>
                <c:pt idx="29065">
                  <c:v>20581.320309999999</c:v>
                </c:pt>
                <c:pt idx="29066">
                  <c:v>20581.339840000001</c:v>
                </c:pt>
                <c:pt idx="29067">
                  <c:v>20581.359380000002</c:v>
                </c:pt>
                <c:pt idx="29068">
                  <c:v>20581.380860000001</c:v>
                </c:pt>
                <c:pt idx="29069">
                  <c:v>20581.400389999999</c:v>
                </c:pt>
                <c:pt idx="29070">
                  <c:v>20581.41992</c:v>
                </c:pt>
                <c:pt idx="29071">
                  <c:v>20581.439450000002</c:v>
                </c:pt>
                <c:pt idx="29072">
                  <c:v>20581.460940000001</c:v>
                </c:pt>
                <c:pt idx="29073">
                  <c:v>20581.480469999999</c:v>
                </c:pt>
                <c:pt idx="29074">
                  <c:v>20581.5</c:v>
                </c:pt>
                <c:pt idx="29075">
                  <c:v>20581.519530000001</c:v>
                </c:pt>
                <c:pt idx="29076">
                  <c:v>20581.539059999999</c:v>
                </c:pt>
                <c:pt idx="29077">
                  <c:v>20581.560549999998</c:v>
                </c:pt>
                <c:pt idx="29078">
                  <c:v>20581.58008</c:v>
                </c:pt>
                <c:pt idx="29079">
                  <c:v>20581.599610000001</c:v>
                </c:pt>
                <c:pt idx="29080">
                  <c:v>20581.619139999999</c:v>
                </c:pt>
                <c:pt idx="29081">
                  <c:v>20581.640630000002</c:v>
                </c:pt>
                <c:pt idx="29082">
                  <c:v>20581.660159999999</c:v>
                </c:pt>
                <c:pt idx="29083">
                  <c:v>20581.679690000001</c:v>
                </c:pt>
                <c:pt idx="29084">
                  <c:v>20581.699219999999</c:v>
                </c:pt>
                <c:pt idx="29085">
                  <c:v>20581.720700000002</c:v>
                </c:pt>
                <c:pt idx="29086">
                  <c:v>20581.740229999999</c:v>
                </c:pt>
                <c:pt idx="29087">
                  <c:v>20581.759770000001</c:v>
                </c:pt>
                <c:pt idx="29088">
                  <c:v>20581.779299999998</c:v>
                </c:pt>
                <c:pt idx="29089">
                  <c:v>20581.800780000001</c:v>
                </c:pt>
                <c:pt idx="29090">
                  <c:v>20581.820309999999</c:v>
                </c:pt>
                <c:pt idx="29091">
                  <c:v>20581.839840000001</c:v>
                </c:pt>
                <c:pt idx="29092">
                  <c:v>20581.859380000002</c:v>
                </c:pt>
                <c:pt idx="29093">
                  <c:v>20581.880860000001</c:v>
                </c:pt>
                <c:pt idx="29094">
                  <c:v>20581.900389999999</c:v>
                </c:pt>
                <c:pt idx="29095">
                  <c:v>20581.91992</c:v>
                </c:pt>
                <c:pt idx="29096">
                  <c:v>20581.939450000002</c:v>
                </c:pt>
                <c:pt idx="29097">
                  <c:v>20581.960940000001</c:v>
                </c:pt>
                <c:pt idx="29098">
                  <c:v>20581.980469999999</c:v>
                </c:pt>
                <c:pt idx="29099">
                  <c:v>20582</c:v>
                </c:pt>
                <c:pt idx="29100">
                  <c:v>20582.019530000001</c:v>
                </c:pt>
                <c:pt idx="29101">
                  <c:v>20582.039059999999</c:v>
                </c:pt>
                <c:pt idx="29102">
                  <c:v>20582.060549999998</c:v>
                </c:pt>
                <c:pt idx="29103">
                  <c:v>20582.08008</c:v>
                </c:pt>
                <c:pt idx="29104">
                  <c:v>20582.099610000001</c:v>
                </c:pt>
                <c:pt idx="29105">
                  <c:v>20582.119139999999</c:v>
                </c:pt>
                <c:pt idx="29106">
                  <c:v>20582.140630000002</c:v>
                </c:pt>
                <c:pt idx="29107">
                  <c:v>20582.160159999999</c:v>
                </c:pt>
                <c:pt idx="29108">
                  <c:v>20582.179690000001</c:v>
                </c:pt>
                <c:pt idx="29109">
                  <c:v>20582.199219999999</c:v>
                </c:pt>
                <c:pt idx="29110">
                  <c:v>20582.220700000002</c:v>
                </c:pt>
                <c:pt idx="29111">
                  <c:v>20582.240229999999</c:v>
                </c:pt>
                <c:pt idx="29112">
                  <c:v>20582.259770000001</c:v>
                </c:pt>
                <c:pt idx="29113">
                  <c:v>20582.279299999998</c:v>
                </c:pt>
                <c:pt idx="29114">
                  <c:v>20582.300780000001</c:v>
                </c:pt>
                <c:pt idx="29115">
                  <c:v>20582.320309999999</c:v>
                </c:pt>
                <c:pt idx="29116">
                  <c:v>20582.339840000001</c:v>
                </c:pt>
                <c:pt idx="29117">
                  <c:v>20582.359380000002</c:v>
                </c:pt>
                <c:pt idx="29118">
                  <c:v>20582.380860000001</c:v>
                </c:pt>
                <c:pt idx="29119">
                  <c:v>20582.400389999999</c:v>
                </c:pt>
                <c:pt idx="29120">
                  <c:v>20582.41992</c:v>
                </c:pt>
                <c:pt idx="29121">
                  <c:v>20582.439450000002</c:v>
                </c:pt>
                <c:pt idx="29122">
                  <c:v>20582.460940000001</c:v>
                </c:pt>
                <c:pt idx="29123">
                  <c:v>20582.480469999999</c:v>
                </c:pt>
                <c:pt idx="29124">
                  <c:v>20582.5</c:v>
                </c:pt>
                <c:pt idx="29125">
                  <c:v>20582.519530000001</c:v>
                </c:pt>
                <c:pt idx="29126">
                  <c:v>20582.539059999999</c:v>
                </c:pt>
                <c:pt idx="29127">
                  <c:v>20582.560549999998</c:v>
                </c:pt>
                <c:pt idx="29128">
                  <c:v>20582.58008</c:v>
                </c:pt>
                <c:pt idx="29129">
                  <c:v>20582.599610000001</c:v>
                </c:pt>
                <c:pt idx="29130">
                  <c:v>20582.619139999999</c:v>
                </c:pt>
                <c:pt idx="29131">
                  <c:v>20582.640630000002</c:v>
                </c:pt>
                <c:pt idx="29132">
                  <c:v>20582.660159999999</c:v>
                </c:pt>
                <c:pt idx="29133">
                  <c:v>20582.679690000001</c:v>
                </c:pt>
                <c:pt idx="29134">
                  <c:v>20582.699219999999</c:v>
                </c:pt>
                <c:pt idx="29135">
                  <c:v>20582.720700000002</c:v>
                </c:pt>
                <c:pt idx="29136">
                  <c:v>20582.740229999999</c:v>
                </c:pt>
                <c:pt idx="29137">
                  <c:v>20582.759770000001</c:v>
                </c:pt>
                <c:pt idx="29138">
                  <c:v>20582.779299999998</c:v>
                </c:pt>
                <c:pt idx="29139">
                  <c:v>20582.800780000001</c:v>
                </c:pt>
                <c:pt idx="29140">
                  <c:v>20582.820309999999</c:v>
                </c:pt>
                <c:pt idx="29141">
                  <c:v>20582.839840000001</c:v>
                </c:pt>
                <c:pt idx="29142">
                  <c:v>20582.859380000002</c:v>
                </c:pt>
                <c:pt idx="29143">
                  <c:v>20582.880860000001</c:v>
                </c:pt>
                <c:pt idx="29144">
                  <c:v>20582.900389999999</c:v>
                </c:pt>
                <c:pt idx="29145">
                  <c:v>20582.91992</c:v>
                </c:pt>
                <c:pt idx="29146">
                  <c:v>20582.939450000002</c:v>
                </c:pt>
                <c:pt idx="29147">
                  <c:v>20582.960940000001</c:v>
                </c:pt>
                <c:pt idx="29148">
                  <c:v>20582.980469999999</c:v>
                </c:pt>
                <c:pt idx="29149">
                  <c:v>20583</c:v>
                </c:pt>
                <c:pt idx="29150">
                  <c:v>20583.019530000001</c:v>
                </c:pt>
                <c:pt idx="29151">
                  <c:v>20583.039059999999</c:v>
                </c:pt>
                <c:pt idx="29152">
                  <c:v>20583.060549999998</c:v>
                </c:pt>
                <c:pt idx="29153">
                  <c:v>20583.08008</c:v>
                </c:pt>
                <c:pt idx="29154">
                  <c:v>20583.099610000001</c:v>
                </c:pt>
                <c:pt idx="29155">
                  <c:v>20583.119139999999</c:v>
                </c:pt>
                <c:pt idx="29156">
                  <c:v>20583.140630000002</c:v>
                </c:pt>
                <c:pt idx="29157">
                  <c:v>20583.160159999999</c:v>
                </c:pt>
                <c:pt idx="29158">
                  <c:v>20583.179690000001</c:v>
                </c:pt>
                <c:pt idx="29159">
                  <c:v>20583.199219999999</c:v>
                </c:pt>
                <c:pt idx="29160">
                  <c:v>20583.220700000002</c:v>
                </c:pt>
                <c:pt idx="29161">
                  <c:v>20583.240229999999</c:v>
                </c:pt>
                <c:pt idx="29162">
                  <c:v>20583.259770000001</c:v>
                </c:pt>
                <c:pt idx="29163">
                  <c:v>20583.279299999998</c:v>
                </c:pt>
                <c:pt idx="29164">
                  <c:v>20583.300780000001</c:v>
                </c:pt>
                <c:pt idx="29165">
                  <c:v>20583.320309999999</c:v>
                </c:pt>
                <c:pt idx="29166">
                  <c:v>20583.339840000001</c:v>
                </c:pt>
                <c:pt idx="29167">
                  <c:v>20583.359380000002</c:v>
                </c:pt>
                <c:pt idx="29168">
                  <c:v>20583.380860000001</c:v>
                </c:pt>
                <c:pt idx="29169">
                  <c:v>20583.400389999999</c:v>
                </c:pt>
                <c:pt idx="29170">
                  <c:v>20583.41992</c:v>
                </c:pt>
                <c:pt idx="29171">
                  <c:v>20583.439450000002</c:v>
                </c:pt>
                <c:pt idx="29172">
                  <c:v>20583.460940000001</c:v>
                </c:pt>
                <c:pt idx="29173">
                  <c:v>20583.480469999999</c:v>
                </c:pt>
                <c:pt idx="29174">
                  <c:v>20583.5</c:v>
                </c:pt>
                <c:pt idx="29175">
                  <c:v>20583.519530000001</c:v>
                </c:pt>
                <c:pt idx="29176">
                  <c:v>20583.539059999999</c:v>
                </c:pt>
                <c:pt idx="29177">
                  <c:v>20583.560549999998</c:v>
                </c:pt>
                <c:pt idx="29178">
                  <c:v>20583.58008</c:v>
                </c:pt>
                <c:pt idx="29179">
                  <c:v>20583.599610000001</c:v>
                </c:pt>
                <c:pt idx="29180">
                  <c:v>20583.619139999999</c:v>
                </c:pt>
                <c:pt idx="29181">
                  <c:v>20583.640630000002</c:v>
                </c:pt>
                <c:pt idx="29182">
                  <c:v>20583.660159999999</c:v>
                </c:pt>
                <c:pt idx="29183">
                  <c:v>20583.679690000001</c:v>
                </c:pt>
                <c:pt idx="29184">
                  <c:v>20583.699219999999</c:v>
                </c:pt>
                <c:pt idx="29185">
                  <c:v>20583.720700000002</c:v>
                </c:pt>
                <c:pt idx="29186">
                  <c:v>20583.740229999999</c:v>
                </c:pt>
                <c:pt idx="29187">
                  <c:v>20583.759770000001</c:v>
                </c:pt>
                <c:pt idx="29188">
                  <c:v>20583.779299999998</c:v>
                </c:pt>
                <c:pt idx="29189">
                  <c:v>20583.800780000001</c:v>
                </c:pt>
                <c:pt idx="29190">
                  <c:v>20583.820309999999</c:v>
                </c:pt>
                <c:pt idx="29191">
                  <c:v>20583.839840000001</c:v>
                </c:pt>
                <c:pt idx="29192">
                  <c:v>20583.859380000002</c:v>
                </c:pt>
                <c:pt idx="29193">
                  <c:v>20583.880860000001</c:v>
                </c:pt>
                <c:pt idx="29194">
                  <c:v>20583.900389999999</c:v>
                </c:pt>
                <c:pt idx="29195">
                  <c:v>20583.91992</c:v>
                </c:pt>
                <c:pt idx="29196">
                  <c:v>20583.939450000002</c:v>
                </c:pt>
                <c:pt idx="29197">
                  <c:v>20583.960940000001</c:v>
                </c:pt>
                <c:pt idx="29198">
                  <c:v>20583.980469999999</c:v>
                </c:pt>
                <c:pt idx="29199">
                  <c:v>20584</c:v>
                </c:pt>
                <c:pt idx="29200">
                  <c:v>20584.019530000001</c:v>
                </c:pt>
                <c:pt idx="29201">
                  <c:v>20584.039059999999</c:v>
                </c:pt>
                <c:pt idx="29202">
                  <c:v>20584.060549999998</c:v>
                </c:pt>
                <c:pt idx="29203">
                  <c:v>20584.08008</c:v>
                </c:pt>
                <c:pt idx="29204">
                  <c:v>20584.099610000001</c:v>
                </c:pt>
                <c:pt idx="29205">
                  <c:v>20584.119139999999</c:v>
                </c:pt>
                <c:pt idx="29206">
                  <c:v>20584.140630000002</c:v>
                </c:pt>
                <c:pt idx="29207">
                  <c:v>20584.160159999999</c:v>
                </c:pt>
                <c:pt idx="29208">
                  <c:v>20584.179690000001</c:v>
                </c:pt>
                <c:pt idx="29209">
                  <c:v>20584.199219999999</c:v>
                </c:pt>
                <c:pt idx="29210">
                  <c:v>20584.220700000002</c:v>
                </c:pt>
                <c:pt idx="29211">
                  <c:v>20584.240229999999</c:v>
                </c:pt>
                <c:pt idx="29212">
                  <c:v>20584.259770000001</c:v>
                </c:pt>
                <c:pt idx="29213">
                  <c:v>20584.279299999998</c:v>
                </c:pt>
                <c:pt idx="29214">
                  <c:v>20584.300780000001</c:v>
                </c:pt>
                <c:pt idx="29215">
                  <c:v>20584.320309999999</c:v>
                </c:pt>
                <c:pt idx="29216">
                  <c:v>20584.339840000001</c:v>
                </c:pt>
                <c:pt idx="29217">
                  <c:v>20584.359380000002</c:v>
                </c:pt>
                <c:pt idx="29218">
                  <c:v>20584.380860000001</c:v>
                </c:pt>
                <c:pt idx="29219">
                  <c:v>20584.400389999999</c:v>
                </c:pt>
                <c:pt idx="29220">
                  <c:v>20584.41992</c:v>
                </c:pt>
                <c:pt idx="29221">
                  <c:v>20584.439450000002</c:v>
                </c:pt>
                <c:pt idx="29222">
                  <c:v>20584.460940000001</c:v>
                </c:pt>
                <c:pt idx="29223">
                  <c:v>20584.480469999999</c:v>
                </c:pt>
                <c:pt idx="29224">
                  <c:v>20584.5</c:v>
                </c:pt>
                <c:pt idx="29225">
                  <c:v>20584.519530000001</c:v>
                </c:pt>
                <c:pt idx="29226">
                  <c:v>20584.539059999999</c:v>
                </c:pt>
                <c:pt idx="29227">
                  <c:v>20584.560549999998</c:v>
                </c:pt>
                <c:pt idx="29228">
                  <c:v>20584.58008</c:v>
                </c:pt>
                <c:pt idx="29229">
                  <c:v>20584.599610000001</c:v>
                </c:pt>
                <c:pt idx="29230">
                  <c:v>20584.619139999999</c:v>
                </c:pt>
                <c:pt idx="29231">
                  <c:v>20584.640630000002</c:v>
                </c:pt>
                <c:pt idx="29232">
                  <c:v>20584.660159999999</c:v>
                </c:pt>
                <c:pt idx="29233">
                  <c:v>20584.679690000001</c:v>
                </c:pt>
                <c:pt idx="29234">
                  <c:v>20584.699219999999</c:v>
                </c:pt>
                <c:pt idx="29235">
                  <c:v>20584.720700000002</c:v>
                </c:pt>
                <c:pt idx="29236">
                  <c:v>20584.740229999999</c:v>
                </c:pt>
                <c:pt idx="29237">
                  <c:v>20584.759770000001</c:v>
                </c:pt>
                <c:pt idx="29238">
                  <c:v>20584.779299999998</c:v>
                </c:pt>
                <c:pt idx="29239">
                  <c:v>20584.800780000001</c:v>
                </c:pt>
                <c:pt idx="29240">
                  <c:v>20584.820309999999</c:v>
                </c:pt>
                <c:pt idx="29241">
                  <c:v>20584.839840000001</c:v>
                </c:pt>
                <c:pt idx="29242">
                  <c:v>20584.859380000002</c:v>
                </c:pt>
                <c:pt idx="29243">
                  <c:v>20584.880860000001</c:v>
                </c:pt>
                <c:pt idx="29244">
                  <c:v>20584.900389999999</c:v>
                </c:pt>
                <c:pt idx="29245">
                  <c:v>20584.91992</c:v>
                </c:pt>
                <c:pt idx="29246">
                  <c:v>20584.939450000002</c:v>
                </c:pt>
                <c:pt idx="29247">
                  <c:v>20584.960940000001</c:v>
                </c:pt>
                <c:pt idx="29248">
                  <c:v>20584.980469999999</c:v>
                </c:pt>
                <c:pt idx="29249">
                  <c:v>20585</c:v>
                </c:pt>
                <c:pt idx="29250">
                  <c:v>20585.019530000001</c:v>
                </c:pt>
                <c:pt idx="29251">
                  <c:v>20585.039059999999</c:v>
                </c:pt>
                <c:pt idx="29252">
                  <c:v>20585.060549999998</c:v>
                </c:pt>
                <c:pt idx="29253">
                  <c:v>20585.08008</c:v>
                </c:pt>
                <c:pt idx="29254">
                  <c:v>20585.099610000001</c:v>
                </c:pt>
                <c:pt idx="29255">
                  <c:v>20585.119139999999</c:v>
                </c:pt>
                <c:pt idx="29256">
                  <c:v>20585.140630000002</c:v>
                </c:pt>
                <c:pt idx="29257">
                  <c:v>20585.160159999999</c:v>
                </c:pt>
                <c:pt idx="29258">
                  <c:v>20585.179690000001</c:v>
                </c:pt>
                <c:pt idx="29259">
                  <c:v>20585.199219999999</c:v>
                </c:pt>
                <c:pt idx="29260">
                  <c:v>20585.220700000002</c:v>
                </c:pt>
                <c:pt idx="29261">
                  <c:v>20585.240229999999</c:v>
                </c:pt>
                <c:pt idx="29262">
                  <c:v>20585.259770000001</c:v>
                </c:pt>
                <c:pt idx="29263">
                  <c:v>20585.279299999998</c:v>
                </c:pt>
                <c:pt idx="29264">
                  <c:v>20585.300780000001</c:v>
                </c:pt>
                <c:pt idx="29265">
                  <c:v>20585.320309999999</c:v>
                </c:pt>
                <c:pt idx="29266">
                  <c:v>20585.339840000001</c:v>
                </c:pt>
                <c:pt idx="29267">
                  <c:v>20585.359380000002</c:v>
                </c:pt>
                <c:pt idx="29268">
                  <c:v>20585.380860000001</c:v>
                </c:pt>
                <c:pt idx="29269">
                  <c:v>20585.400389999999</c:v>
                </c:pt>
                <c:pt idx="29270">
                  <c:v>20585.41992</c:v>
                </c:pt>
                <c:pt idx="29271">
                  <c:v>20585.439450000002</c:v>
                </c:pt>
                <c:pt idx="29272">
                  <c:v>20585.460940000001</c:v>
                </c:pt>
                <c:pt idx="29273">
                  <c:v>20585.480469999999</c:v>
                </c:pt>
                <c:pt idx="29274">
                  <c:v>20585.5</c:v>
                </c:pt>
                <c:pt idx="29275">
                  <c:v>20585.519530000001</c:v>
                </c:pt>
                <c:pt idx="29276">
                  <c:v>20585.539059999999</c:v>
                </c:pt>
                <c:pt idx="29277">
                  <c:v>20585.560549999998</c:v>
                </c:pt>
                <c:pt idx="29278">
                  <c:v>20585.58008</c:v>
                </c:pt>
                <c:pt idx="29279">
                  <c:v>20585.599610000001</c:v>
                </c:pt>
                <c:pt idx="29280">
                  <c:v>20585.619139999999</c:v>
                </c:pt>
                <c:pt idx="29281">
                  <c:v>20585.640630000002</c:v>
                </c:pt>
                <c:pt idx="29282">
                  <c:v>20585.660159999999</c:v>
                </c:pt>
                <c:pt idx="29283">
                  <c:v>20585.679690000001</c:v>
                </c:pt>
                <c:pt idx="29284">
                  <c:v>20585.699219999999</c:v>
                </c:pt>
                <c:pt idx="29285">
                  <c:v>20585.720700000002</c:v>
                </c:pt>
                <c:pt idx="29286">
                  <c:v>20585.740229999999</c:v>
                </c:pt>
                <c:pt idx="29287">
                  <c:v>20585.759770000001</c:v>
                </c:pt>
                <c:pt idx="29288">
                  <c:v>20585.779299999998</c:v>
                </c:pt>
                <c:pt idx="29289">
                  <c:v>20585.800780000001</c:v>
                </c:pt>
                <c:pt idx="29290">
                  <c:v>20585.820309999999</c:v>
                </c:pt>
                <c:pt idx="29291">
                  <c:v>20585.839840000001</c:v>
                </c:pt>
                <c:pt idx="29292">
                  <c:v>20585.859380000002</c:v>
                </c:pt>
                <c:pt idx="29293">
                  <c:v>20585.880860000001</c:v>
                </c:pt>
                <c:pt idx="29294">
                  <c:v>20585.900389999999</c:v>
                </c:pt>
                <c:pt idx="29295">
                  <c:v>20585.91992</c:v>
                </c:pt>
                <c:pt idx="29296">
                  <c:v>20585.939450000002</c:v>
                </c:pt>
                <c:pt idx="29297">
                  <c:v>20585.960940000001</c:v>
                </c:pt>
                <c:pt idx="29298">
                  <c:v>20585.980469999999</c:v>
                </c:pt>
                <c:pt idx="29299">
                  <c:v>20586</c:v>
                </c:pt>
                <c:pt idx="29300">
                  <c:v>20586.019530000001</c:v>
                </c:pt>
                <c:pt idx="29301">
                  <c:v>20586.039059999999</c:v>
                </c:pt>
                <c:pt idx="29302">
                  <c:v>20586.060549999998</c:v>
                </c:pt>
                <c:pt idx="29303">
                  <c:v>20586.08008</c:v>
                </c:pt>
                <c:pt idx="29304">
                  <c:v>20586.099610000001</c:v>
                </c:pt>
                <c:pt idx="29305">
                  <c:v>20586.119139999999</c:v>
                </c:pt>
                <c:pt idx="29306">
                  <c:v>20586.140630000002</c:v>
                </c:pt>
                <c:pt idx="29307">
                  <c:v>20586.160159999999</c:v>
                </c:pt>
                <c:pt idx="29308">
                  <c:v>20586.179690000001</c:v>
                </c:pt>
                <c:pt idx="29309">
                  <c:v>20586.199219999999</c:v>
                </c:pt>
                <c:pt idx="29310">
                  <c:v>20586.220700000002</c:v>
                </c:pt>
                <c:pt idx="29311">
                  <c:v>20586.240229999999</c:v>
                </c:pt>
                <c:pt idx="29312">
                  <c:v>20586.259770000001</c:v>
                </c:pt>
                <c:pt idx="29313">
                  <c:v>20586.279299999998</c:v>
                </c:pt>
                <c:pt idx="29314">
                  <c:v>20586.300780000001</c:v>
                </c:pt>
                <c:pt idx="29315">
                  <c:v>20586.320309999999</c:v>
                </c:pt>
                <c:pt idx="29316">
                  <c:v>20586.339840000001</c:v>
                </c:pt>
                <c:pt idx="29317">
                  <c:v>20586.359380000002</c:v>
                </c:pt>
                <c:pt idx="29318">
                  <c:v>20586.380860000001</c:v>
                </c:pt>
                <c:pt idx="29319">
                  <c:v>20586.400389999999</c:v>
                </c:pt>
                <c:pt idx="29320">
                  <c:v>20586.41992</c:v>
                </c:pt>
                <c:pt idx="29321">
                  <c:v>20586.439450000002</c:v>
                </c:pt>
                <c:pt idx="29322">
                  <c:v>20586.460940000001</c:v>
                </c:pt>
                <c:pt idx="29323">
                  <c:v>20586.480469999999</c:v>
                </c:pt>
                <c:pt idx="29324">
                  <c:v>20586.5</c:v>
                </c:pt>
                <c:pt idx="29325">
                  <c:v>20586.519530000001</c:v>
                </c:pt>
                <c:pt idx="29326">
                  <c:v>20586.539059999999</c:v>
                </c:pt>
                <c:pt idx="29327">
                  <c:v>20586.560549999998</c:v>
                </c:pt>
                <c:pt idx="29328">
                  <c:v>20586.58008</c:v>
                </c:pt>
                <c:pt idx="29329">
                  <c:v>20586.599610000001</c:v>
                </c:pt>
                <c:pt idx="29330">
                  <c:v>20586.619139999999</c:v>
                </c:pt>
                <c:pt idx="29331">
                  <c:v>20586.640630000002</c:v>
                </c:pt>
                <c:pt idx="29332">
                  <c:v>20586.660159999999</c:v>
                </c:pt>
                <c:pt idx="29333">
                  <c:v>20586.679690000001</c:v>
                </c:pt>
                <c:pt idx="29334">
                  <c:v>20586.699219999999</c:v>
                </c:pt>
                <c:pt idx="29335">
                  <c:v>20586.720700000002</c:v>
                </c:pt>
                <c:pt idx="29336">
                  <c:v>20586.740229999999</c:v>
                </c:pt>
                <c:pt idx="29337">
                  <c:v>20586.759770000001</c:v>
                </c:pt>
                <c:pt idx="29338">
                  <c:v>20586.779299999998</c:v>
                </c:pt>
                <c:pt idx="29339">
                  <c:v>20586.800780000001</c:v>
                </c:pt>
                <c:pt idx="29340">
                  <c:v>20586.820309999999</c:v>
                </c:pt>
                <c:pt idx="29341">
                  <c:v>20586.839840000001</c:v>
                </c:pt>
                <c:pt idx="29342">
                  <c:v>20586.859380000002</c:v>
                </c:pt>
                <c:pt idx="29343">
                  <c:v>20586.880860000001</c:v>
                </c:pt>
                <c:pt idx="29344">
                  <c:v>20586.900389999999</c:v>
                </c:pt>
                <c:pt idx="29345">
                  <c:v>20586.91992</c:v>
                </c:pt>
                <c:pt idx="29346">
                  <c:v>20586.939450000002</c:v>
                </c:pt>
                <c:pt idx="29347">
                  <c:v>20586.960940000001</c:v>
                </c:pt>
                <c:pt idx="29348">
                  <c:v>20586.980469999999</c:v>
                </c:pt>
                <c:pt idx="29349">
                  <c:v>20587</c:v>
                </c:pt>
                <c:pt idx="29350">
                  <c:v>20587.019530000001</c:v>
                </c:pt>
                <c:pt idx="29351">
                  <c:v>20587.039059999999</c:v>
                </c:pt>
                <c:pt idx="29352">
                  <c:v>20587.060549999998</c:v>
                </c:pt>
                <c:pt idx="29353">
                  <c:v>20587.08008</c:v>
                </c:pt>
                <c:pt idx="29354">
                  <c:v>20587.099610000001</c:v>
                </c:pt>
                <c:pt idx="29355">
                  <c:v>20587.119139999999</c:v>
                </c:pt>
                <c:pt idx="29356">
                  <c:v>20587.140630000002</c:v>
                </c:pt>
                <c:pt idx="29357">
                  <c:v>20587.160159999999</c:v>
                </c:pt>
                <c:pt idx="29358">
                  <c:v>20587.179690000001</c:v>
                </c:pt>
                <c:pt idx="29359">
                  <c:v>20587.199219999999</c:v>
                </c:pt>
                <c:pt idx="29360">
                  <c:v>20587.220700000002</c:v>
                </c:pt>
                <c:pt idx="29361">
                  <c:v>20587.240229999999</c:v>
                </c:pt>
                <c:pt idx="29362">
                  <c:v>20587.259770000001</c:v>
                </c:pt>
                <c:pt idx="29363">
                  <c:v>20587.279299999998</c:v>
                </c:pt>
                <c:pt idx="29364">
                  <c:v>20587.300780000001</c:v>
                </c:pt>
                <c:pt idx="29365">
                  <c:v>20587.320309999999</c:v>
                </c:pt>
                <c:pt idx="29366">
                  <c:v>20587.339840000001</c:v>
                </c:pt>
                <c:pt idx="29367">
                  <c:v>20587.359380000002</c:v>
                </c:pt>
                <c:pt idx="29368">
                  <c:v>20587.380860000001</c:v>
                </c:pt>
                <c:pt idx="29369">
                  <c:v>20587.400389999999</c:v>
                </c:pt>
                <c:pt idx="29370">
                  <c:v>20587.41992</c:v>
                </c:pt>
                <c:pt idx="29371">
                  <c:v>20587.439450000002</c:v>
                </c:pt>
                <c:pt idx="29372">
                  <c:v>20587.460940000001</c:v>
                </c:pt>
                <c:pt idx="29373">
                  <c:v>20587.480469999999</c:v>
                </c:pt>
                <c:pt idx="29374">
                  <c:v>20587.5</c:v>
                </c:pt>
                <c:pt idx="29375">
                  <c:v>20587.519530000001</c:v>
                </c:pt>
                <c:pt idx="29376">
                  <c:v>20587.539059999999</c:v>
                </c:pt>
                <c:pt idx="29377">
                  <c:v>20587.560549999998</c:v>
                </c:pt>
                <c:pt idx="29378">
                  <c:v>20587.58008</c:v>
                </c:pt>
                <c:pt idx="29379">
                  <c:v>20587.599610000001</c:v>
                </c:pt>
                <c:pt idx="29380">
                  <c:v>20587.619139999999</c:v>
                </c:pt>
                <c:pt idx="29381">
                  <c:v>20587.640630000002</c:v>
                </c:pt>
                <c:pt idx="29382">
                  <c:v>20587.660159999999</c:v>
                </c:pt>
                <c:pt idx="29383">
                  <c:v>20587.679690000001</c:v>
                </c:pt>
                <c:pt idx="29384">
                  <c:v>20587.699219999999</c:v>
                </c:pt>
                <c:pt idx="29385">
                  <c:v>20587.720700000002</c:v>
                </c:pt>
                <c:pt idx="29386">
                  <c:v>20587.740229999999</c:v>
                </c:pt>
                <c:pt idx="29387">
                  <c:v>20587.759770000001</c:v>
                </c:pt>
                <c:pt idx="29388">
                  <c:v>20587.779299999998</c:v>
                </c:pt>
                <c:pt idx="29389">
                  <c:v>20587.800780000001</c:v>
                </c:pt>
                <c:pt idx="29390">
                  <c:v>20587.820309999999</c:v>
                </c:pt>
                <c:pt idx="29391">
                  <c:v>20587.839840000001</c:v>
                </c:pt>
                <c:pt idx="29392">
                  <c:v>20587.859380000002</c:v>
                </c:pt>
                <c:pt idx="29393">
                  <c:v>20587.880860000001</c:v>
                </c:pt>
                <c:pt idx="29394">
                  <c:v>20587.900389999999</c:v>
                </c:pt>
                <c:pt idx="29395">
                  <c:v>20587.91992</c:v>
                </c:pt>
                <c:pt idx="29396">
                  <c:v>20587.939450000002</c:v>
                </c:pt>
                <c:pt idx="29397">
                  <c:v>20587.960940000001</c:v>
                </c:pt>
                <c:pt idx="29398">
                  <c:v>20587.980469999999</c:v>
                </c:pt>
                <c:pt idx="29399">
                  <c:v>20588</c:v>
                </c:pt>
                <c:pt idx="29400">
                  <c:v>20588.019530000001</c:v>
                </c:pt>
                <c:pt idx="29401">
                  <c:v>20588.039059999999</c:v>
                </c:pt>
                <c:pt idx="29402">
                  <c:v>20588.060549999998</c:v>
                </c:pt>
                <c:pt idx="29403">
                  <c:v>20588.08008</c:v>
                </c:pt>
                <c:pt idx="29404">
                  <c:v>20588.099610000001</c:v>
                </c:pt>
                <c:pt idx="29405">
                  <c:v>20588.119139999999</c:v>
                </c:pt>
                <c:pt idx="29406">
                  <c:v>20588.140630000002</c:v>
                </c:pt>
                <c:pt idx="29407">
                  <c:v>20588.160159999999</c:v>
                </c:pt>
                <c:pt idx="29408">
                  <c:v>20588.179690000001</c:v>
                </c:pt>
                <c:pt idx="29409">
                  <c:v>20588.199219999999</c:v>
                </c:pt>
                <c:pt idx="29410">
                  <c:v>20588.220700000002</c:v>
                </c:pt>
                <c:pt idx="29411">
                  <c:v>20588.240229999999</c:v>
                </c:pt>
                <c:pt idx="29412">
                  <c:v>20588.259770000001</c:v>
                </c:pt>
                <c:pt idx="29413">
                  <c:v>20588.279299999998</c:v>
                </c:pt>
                <c:pt idx="29414">
                  <c:v>20588.300780000001</c:v>
                </c:pt>
                <c:pt idx="29415">
                  <c:v>20588.320309999999</c:v>
                </c:pt>
                <c:pt idx="29416">
                  <c:v>20588.339840000001</c:v>
                </c:pt>
                <c:pt idx="29417">
                  <c:v>20588.359380000002</c:v>
                </c:pt>
                <c:pt idx="29418">
                  <c:v>20588.380860000001</c:v>
                </c:pt>
                <c:pt idx="29419">
                  <c:v>20588.400389999999</c:v>
                </c:pt>
                <c:pt idx="29420">
                  <c:v>20588.41992</c:v>
                </c:pt>
                <c:pt idx="29421">
                  <c:v>20588.439450000002</c:v>
                </c:pt>
                <c:pt idx="29422">
                  <c:v>20588.460940000001</c:v>
                </c:pt>
                <c:pt idx="29423">
                  <c:v>20588.480469999999</c:v>
                </c:pt>
                <c:pt idx="29424">
                  <c:v>20588.5</c:v>
                </c:pt>
                <c:pt idx="29425">
                  <c:v>20588.519530000001</c:v>
                </c:pt>
                <c:pt idx="29426">
                  <c:v>20588.539059999999</c:v>
                </c:pt>
                <c:pt idx="29427">
                  <c:v>20588.560549999998</c:v>
                </c:pt>
                <c:pt idx="29428">
                  <c:v>20588.58008</c:v>
                </c:pt>
                <c:pt idx="29429">
                  <c:v>20588.599610000001</c:v>
                </c:pt>
                <c:pt idx="29430">
                  <c:v>20588.619139999999</c:v>
                </c:pt>
                <c:pt idx="29431">
                  <c:v>20588.640630000002</c:v>
                </c:pt>
                <c:pt idx="29432">
                  <c:v>20588.660159999999</c:v>
                </c:pt>
                <c:pt idx="29433">
                  <c:v>20588.679690000001</c:v>
                </c:pt>
                <c:pt idx="29434">
                  <c:v>20588.699219999999</c:v>
                </c:pt>
                <c:pt idx="29435">
                  <c:v>20588.720700000002</c:v>
                </c:pt>
                <c:pt idx="29436">
                  <c:v>20588.740229999999</c:v>
                </c:pt>
                <c:pt idx="29437">
                  <c:v>20588.759770000001</c:v>
                </c:pt>
                <c:pt idx="29438">
                  <c:v>20588.779299999998</c:v>
                </c:pt>
                <c:pt idx="29439">
                  <c:v>20588.800780000001</c:v>
                </c:pt>
                <c:pt idx="29440">
                  <c:v>20588.820309999999</c:v>
                </c:pt>
                <c:pt idx="29441">
                  <c:v>20588.839840000001</c:v>
                </c:pt>
                <c:pt idx="29442">
                  <c:v>20588.859380000002</c:v>
                </c:pt>
                <c:pt idx="29443">
                  <c:v>20588.880860000001</c:v>
                </c:pt>
                <c:pt idx="29444">
                  <c:v>20588.900389999999</c:v>
                </c:pt>
                <c:pt idx="29445">
                  <c:v>20588.91992</c:v>
                </c:pt>
                <c:pt idx="29446">
                  <c:v>20588.939450000002</c:v>
                </c:pt>
                <c:pt idx="29447">
                  <c:v>20588.960940000001</c:v>
                </c:pt>
                <c:pt idx="29448">
                  <c:v>20588.980469999999</c:v>
                </c:pt>
                <c:pt idx="29449">
                  <c:v>20589</c:v>
                </c:pt>
                <c:pt idx="29450">
                  <c:v>20589.019530000001</c:v>
                </c:pt>
                <c:pt idx="29451">
                  <c:v>20589.039059999999</c:v>
                </c:pt>
                <c:pt idx="29452">
                  <c:v>20589.060549999998</c:v>
                </c:pt>
                <c:pt idx="29453">
                  <c:v>20589.08008</c:v>
                </c:pt>
                <c:pt idx="29454">
                  <c:v>20589.099610000001</c:v>
                </c:pt>
                <c:pt idx="29455">
                  <c:v>20589.119139999999</c:v>
                </c:pt>
                <c:pt idx="29456">
                  <c:v>20589.140630000002</c:v>
                </c:pt>
                <c:pt idx="29457">
                  <c:v>20589.160159999999</c:v>
                </c:pt>
                <c:pt idx="29458">
                  <c:v>20589.179690000001</c:v>
                </c:pt>
                <c:pt idx="29459">
                  <c:v>20589.199219999999</c:v>
                </c:pt>
                <c:pt idx="29460">
                  <c:v>20589.220700000002</c:v>
                </c:pt>
                <c:pt idx="29461">
                  <c:v>20589.240229999999</c:v>
                </c:pt>
                <c:pt idx="29462">
                  <c:v>20589.259770000001</c:v>
                </c:pt>
                <c:pt idx="29463">
                  <c:v>20589.279299999998</c:v>
                </c:pt>
                <c:pt idx="29464">
                  <c:v>20589.300780000001</c:v>
                </c:pt>
                <c:pt idx="29465">
                  <c:v>20589.320309999999</c:v>
                </c:pt>
                <c:pt idx="29466">
                  <c:v>20589.339840000001</c:v>
                </c:pt>
                <c:pt idx="29467">
                  <c:v>20589.359380000002</c:v>
                </c:pt>
                <c:pt idx="29468">
                  <c:v>20589.380860000001</c:v>
                </c:pt>
                <c:pt idx="29469">
                  <c:v>20589.400389999999</c:v>
                </c:pt>
                <c:pt idx="29470">
                  <c:v>20589.41992</c:v>
                </c:pt>
                <c:pt idx="29471">
                  <c:v>20589.439450000002</c:v>
                </c:pt>
                <c:pt idx="29472">
                  <c:v>20589.460940000001</c:v>
                </c:pt>
                <c:pt idx="29473">
                  <c:v>20589.480469999999</c:v>
                </c:pt>
                <c:pt idx="29474">
                  <c:v>20589.5</c:v>
                </c:pt>
                <c:pt idx="29475">
                  <c:v>20589.519530000001</c:v>
                </c:pt>
                <c:pt idx="29476">
                  <c:v>20589.539059999999</c:v>
                </c:pt>
                <c:pt idx="29477">
                  <c:v>20589.560549999998</c:v>
                </c:pt>
                <c:pt idx="29478">
                  <c:v>20589.58008</c:v>
                </c:pt>
                <c:pt idx="29479">
                  <c:v>20589.599610000001</c:v>
                </c:pt>
                <c:pt idx="29480">
                  <c:v>20589.619139999999</c:v>
                </c:pt>
                <c:pt idx="29481">
                  <c:v>20589.640630000002</c:v>
                </c:pt>
                <c:pt idx="29482">
                  <c:v>20589.660159999999</c:v>
                </c:pt>
                <c:pt idx="29483">
                  <c:v>20589.679690000001</c:v>
                </c:pt>
                <c:pt idx="29484">
                  <c:v>20589.699219999999</c:v>
                </c:pt>
                <c:pt idx="29485">
                  <c:v>20589.720700000002</c:v>
                </c:pt>
                <c:pt idx="29486">
                  <c:v>20589.740229999999</c:v>
                </c:pt>
                <c:pt idx="29487">
                  <c:v>20589.759770000001</c:v>
                </c:pt>
                <c:pt idx="29488">
                  <c:v>20589.779299999998</c:v>
                </c:pt>
                <c:pt idx="29489">
                  <c:v>20589.800780000001</c:v>
                </c:pt>
                <c:pt idx="29490">
                  <c:v>20589.820309999999</c:v>
                </c:pt>
                <c:pt idx="29491">
                  <c:v>20589.839840000001</c:v>
                </c:pt>
                <c:pt idx="29492">
                  <c:v>20589.859380000002</c:v>
                </c:pt>
                <c:pt idx="29493">
                  <c:v>20589.880860000001</c:v>
                </c:pt>
                <c:pt idx="29494">
                  <c:v>20589.900389999999</c:v>
                </c:pt>
                <c:pt idx="29495">
                  <c:v>20589.91992</c:v>
                </c:pt>
                <c:pt idx="29496">
                  <c:v>20589.939450000002</c:v>
                </c:pt>
                <c:pt idx="29497">
                  <c:v>20589.960940000001</c:v>
                </c:pt>
                <c:pt idx="29498">
                  <c:v>20589.980469999999</c:v>
                </c:pt>
                <c:pt idx="29499">
                  <c:v>20590</c:v>
                </c:pt>
                <c:pt idx="29500">
                  <c:v>20590.019530000001</c:v>
                </c:pt>
                <c:pt idx="29501">
                  <c:v>20590.039059999999</c:v>
                </c:pt>
                <c:pt idx="29502">
                  <c:v>20590.060549999998</c:v>
                </c:pt>
                <c:pt idx="29503">
                  <c:v>20590.08008</c:v>
                </c:pt>
                <c:pt idx="29504">
                  <c:v>20590.099610000001</c:v>
                </c:pt>
                <c:pt idx="29505">
                  <c:v>20590.119139999999</c:v>
                </c:pt>
                <c:pt idx="29506">
                  <c:v>20590.140630000002</c:v>
                </c:pt>
                <c:pt idx="29507">
                  <c:v>20590.160159999999</c:v>
                </c:pt>
                <c:pt idx="29508">
                  <c:v>20590.179690000001</c:v>
                </c:pt>
                <c:pt idx="29509">
                  <c:v>20590.199219999999</c:v>
                </c:pt>
                <c:pt idx="29510">
                  <c:v>20590.220700000002</c:v>
                </c:pt>
                <c:pt idx="29511">
                  <c:v>20590.240229999999</c:v>
                </c:pt>
                <c:pt idx="29512">
                  <c:v>20590.259770000001</c:v>
                </c:pt>
                <c:pt idx="29513">
                  <c:v>20590.279299999998</c:v>
                </c:pt>
                <c:pt idx="29514">
                  <c:v>20590.300780000001</c:v>
                </c:pt>
                <c:pt idx="29515">
                  <c:v>20590.320309999999</c:v>
                </c:pt>
                <c:pt idx="29516">
                  <c:v>20590.339840000001</c:v>
                </c:pt>
                <c:pt idx="29517">
                  <c:v>20590.359380000002</c:v>
                </c:pt>
                <c:pt idx="29518">
                  <c:v>20590.380860000001</c:v>
                </c:pt>
                <c:pt idx="29519">
                  <c:v>20590.400389999999</c:v>
                </c:pt>
                <c:pt idx="29520">
                  <c:v>20590.41992</c:v>
                </c:pt>
                <c:pt idx="29521">
                  <c:v>20590.439450000002</c:v>
                </c:pt>
                <c:pt idx="29522">
                  <c:v>20590.460940000001</c:v>
                </c:pt>
                <c:pt idx="29523">
                  <c:v>20590.480469999999</c:v>
                </c:pt>
                <c:pt idx="29524">
                  <c:v>20590.5</c:v>
                </c:pt>
                <c:pt idx="29525">
                  <c:v>20590.519530000001</c:v>
                </c:pt>
                <c:pt idx="29526">
                  <c:v>20590.539059999999</c:v>
                </c:pt>
                <c:pt idx="29527">
                  <c:v>20590.560549999998</c:v>
                </c:pt>
                <c:pt idx="29528">
                  <c:v>20590.58008</c:v>
                </c:pt>
                <c:pt idx="29529">
                  <c:v>20590.599610000001</c:v>
                </c:pt>
                <c:pt idx="29530">
                  <c:v>20590.619139999999</c:v>
                </c:pt>
                <c:pt idx="29531">
                  <c:v>20590.640630000002</c:v>
                </c:pt>
                <c:pt idx="29532">
                  <c:v>20590.660159999999</c:v>
                </c:pt>
                <c:pt idx="29533">
                  <c:v>20590.679690000001</c:v>
                </c:pt>
                <c:pt idx="29534">
                  <c:v>20590.699219999999</c:v>
                </c:pt>
                <c:pt idx="29535">
                  <c:v>20590.720700000002</c:v>
                </c:pt>
                <c:pt idx="29536">
                  <c:v>20590.740229999999</c:v>
                </c:pt>
                <c:pt idx="29537">
                  <c:v>20590.759770000001</c:v>
                </c:pt>
                <c:pt idx="29538">
                  <c:v>20590.779299999998</c:v>
                </c:pt>
                <c:pt idx="29539">
                  <c:v>20590.800780000001</c:v>
                </c:pt>
                <c:pt idx="29540">
                  <c:v>20590.820309999999</c:v>
                </c:pt>
                <c:pt idx="29541">
                  <c:v>20590.839840000001</c:v>
                </c:pt>
                <c:pt idx="29542">
                  <c:v>20590.859380000002</c:v>
                </c:pt>
                <c:pt idx="29543">
                  <c:v>20590.880860000001</c:v>
                </c:pt>
                <c:pt idx="29544">
                  <c:v>20590.900389999999</c:v>
                </c:pt>
                <c:pt idx="29545">
                  <c:v>20590.91992</c:v>
                </c:pt>
                <c:pt idx="29546">
                  <c:v>20590.939450000002</c:v>
                </c:pt>
                <c:pt idx="29547">
                  <c:v>20590.960940000001</c:v>
                </c:pt>
                <c:pt idx="29548">
                  <c:v>20590.980469999999</c:v>
                </c:pt>
                <c:pt idx="29549">
                  <c:v>20591</c:v>
                </c:pt>
                <c:pt idx="29550">
                  <c:v>20591.019530000001</c:v>
                </c:pt>
                <c:pt idx="29551">
                  <c:v>20591.039059999999</c:v>
                </c:pt>
                <c:pt idx="29552">
                  <c:v>20591.060549999998</c:v>
                </c:pt>
                <c:pt idx="29553">
                  <c:v>20591.08008</c:v>
                </c:pt>
                <c:pt idx="29554">
                  <c:v>20591.099610000001</c:v>
                </c:pt>
                <c:pt idx="29555">
                  <c:v>20591.119139999999</c:v>
                </c:pt>
                <c:pt idx="29556">
                  <c:v>20591.140630000002</c:v>
                </c:pt>
                <c:pt idx="29557">
                  <c:v>20591.160159999999</c:v>
                </c:pt>
                <c:pt idx="29558">
                  <c:v>20591.179690000001</c:v>
                </c:pt>
                <c:pt idx="29559">
                  <c:v>20591.199219999999</c:v>
                </c:pt>
                <c:pt idx="29560">
                  <c:v>20591.220700000002</c:v>
                </c:pt>
                <c:pt idx="29561">
                  <c:v>20591.240229999999</c:v>
                </c:pt>
                <c:pt idx="29562">
                  <c:v>20591.259770000001</c:v>
                </c:pt>
                <c:pt idx="29563">
                  <c:v>20591.279299999998</c:v>
                </c:pt>
                <c:pt idx="29564">
                  <c:v>20591.300780000001</c:v>
                </c:pt>
                <c:pt idx="29565">
                  <c:v>20591.320309999999</c:v>
                </c:pt>
                <c:pt idx="29566">
                  <c:v>20591.339840000001</c:v>
                </c:pt>
                <c:pt idx="29567">
                  <c:v>20591.359380000002</c:v>
                </c:pt>
                <c:pt idx="29568">
                  <c:v>20591.380860000001</c:v>
                </c:pt>
                <c:pt idx="29569">
                  <c:v>20591.400389999999</c:v>
                </c:pt>
                <c:pt idx="29570">
                  <c:v>20591.41992</c:v>
                </c:pt>
                <c:pt idx="29571">
                  <c:v>20591.439450000002</c:v>
                </c:pt>
                <c:pt idx="29572">
                  <c:v>20591.460940000001</c:v>
                </c:pt>
                <c:pt idx="29573">
                  <c:v>20591.480469999999</c:v>
                </c:pt>
                <c:pt idx="29574">
                  <c:v>20591.5</c:v>
                </c:pt>
                <c:pt idx="29575">
                  <c:v>20591.519530000001</c:v>
                </c:pt>
                <c:pt idx="29576">
                  <c:v>20591.539059999999</c:v>
                </c:pt>
                <c:pt idx="29577">
                  <c:v>20591.560549999998</c:v>
                </c:pt>
                <c:pt idx="29578">
                  <c:v>20591.58008</c:v>
                </c:pt>
                <c:pt idx="29579">
                  <c:v>20591.599610000001</c:v>
                </c:pt>
                <c:pt idx="29580">
                  <c:v>20591.619139999999</c:v>
                </c:pt>
                <c:pt idx="29581">
                  <c:v>20591.640630000002</c:v>
                </c:pt>
                <c:pt idx="29582">
                  <c:v>20591.660159999999</c:v>
                </c:pt>
                <c:pt idx="29583">
                  <c:v>20591.679690000001</c:v>
                </c:pt>
                <c:pt idx="29584">
                  <c:v>20591.699219999999</c:v>
                </c:pt>
                <c:pt idx="29585">
                  <c:v>20591.720700000002</c:v>
                </c:pt>
                <c:pt idx="29586">
                  <c:v>20591.740229999999</c:v>
                </c:pt>
                <c:pt idx="29587">
                  <c:v>20591.759770000001</c:v>
                </c:pt>
                <c:pt idx="29588">
                  <c:v>20591.779299999998</c:v>
                </c:pt>
                <c:pt idx="29589">
                  <c:v>20591.800780000001</c:v>
                </c:pt>
                <c:pt idx="29590">
                  <c:v>20591.820309999999</c:v>
                </c:pt>
                <c:pt idx="29591">
                  <c:v>20591.839840000001</c:v>
                </c:pt>
                <c:pt idx="29592">
                  <c:v>20591.859380000002</c:v>
                </c:pt>
                <c:pt idx="29593">
                  <c:v>20591.880860000001</c:v>
                </c:pt>
                <c:pt idx="29594">
                  <c:v>20591.900389999999</c:v>
                </c:pt>
                <c:pt idx="29595">
                  <c:v>20591.91992</c:v>
                </c:pt>
                <c:pt idx="29596">
                  <c:v>20591.939450000002</c:v>
                </c:pt>
                <c:pt idx="29597">
                  <c:v>20591.960940000001</c:v>
                </c:pt>
                <c:pt idx="29598">
                  <c:v>20591.980469999999</c:v>
                </c:pt>
                <c:pt idx="29599">
                  <c:v>20592</c:v>
                </c:pt>
                <c:pt idx="29600">
                  <c:v>20592.019530000001</c:v>
                </c:pt>
                <c:pt idx="29601">
                  <c:v>20592.039059999999</c:v>
                </c:pt>
                <c:pt idx="29602">
                  <c:v>20592.060549999998</c:v>
                </c:pt>
                <c:pt idx="29603">
                  <c:v>20592.08008</c:v>
                </c:pt>
                <c:pt idx="29604">
                  <c:v>20592.099610000001</c:v>
                </c:pt>
                <c:pt idx="29605">
                  <c:v>20592.119139999999</c:v>
                </c:pt>
                <c:pt idx="29606">
                  <c:v>20592.140630000002</c:v>
                </c:pt>
                <c:pt idx="29607">
                  <c:v>20592.160159999999</c:v>
                </c:pt>
                <c:pt idx="29608">
                  <c:v>20592.179690000001</c:v>
                </c:pt>
                <c:pt idx="29609">
                  <c:v>20592.199219999999</c:v>
                </c:pt>
                <c:pt idx="29610">
                  <c:v>20592.220700000002</c:v>
                </c:pt>
                <c:pt idx="29611">
                  <c:v>20592.240229999999</c:v>
                </c:pt>
                <c:pt idx="29612">
                  <c:v>20592.259770000001</c:v>
                </c:pt>
                <c:pt idx="29613">
                  <c:v>20592.279299999998</c:v>
                </c:pt>
                <c:pt idx="29614">
                  <c:v>20592.300780000001</c:v>
                </c:pt>
                <c:pt idx="29615">
                  <c:v>20592.320309999999</c:v>
                </c:pt>
                <c:pt idx="29616">
                  <c:v>20592.339840000001</c:v>
                </c:pt>
                <c:pt idx="29617">
                  <c:v>20592.359380000002</c:v>
                </c:pt>
                <c:pt idx="29618">
                  <c:v>20592.380860000001</c:v>
                </c:pt>
                <c:pt idx="29619">
                  <c:v>20592.400389999999</c:v>
                </c:pt>
                <c:pt idx="29620">
                  <c:v>20592.41992</c:v>
                </c:pt>
                <c:pt idx="29621">
                  <c:v>20592.439450000002</c:v>
                </c:pt>
                <c:pt idx="29622">
                  <c:v>20592.460940000001</c:v>
                </c:pt>
                <c:pt idx="29623">
                  <c:v>20592.480469999999</c:v>
                </c:pt>
                <c:pt idx="29624">
                  <c:v>20592.5</c:v>
                </c:pt>
                <c:pt idx="29625">
                  <c:v>20592.519530000001</c:v>
                </c:pt>
                <c:pt idx="29626">
                  <c:v>20592.539059999999</c:v>
                </c:pt>
                <c:pt idx="29627">
                  <c:v>20592.560549999998</c:v>
                </c:pt>
                <c:pt idx="29628">
                  <c:v>20592.58008</c:v>
                </c:pt>
                <c:pt idx="29629">
                  <c:v>20592.599610000001</c:v>
                </c:pt>
                <c:pt idx="29630">
                  <c:v>20592.619139999999</c:v>
                </c:pt>
                <c:pt idx="29631">
                  <c:v>20592.640630000002</c:v>
                </c:pt>
                <c:pt idx="29632">
                  <c:v>20592.660159999999</c:v>
                </c:pt>
                <c:pt idx="29633">
                  <c:v>20592.679690000001</c:v>
                </c:pt>
                <c:pt idx="29634">
                  <c:v>20592.699219999999</c:v>
                </c:pt>
                <c:pt idx="29635">
                  <c:v>20592.720700000002</c:v>
                </c:pt>
                <c:pt idx="29636">
                  <c:v>20592.740229999999</c:v>
                </c:pt>
                <c:pt idx="29637">
                  <c:v>20592.759770000001</c:v>
                </c:pt>
                <c:pt idx="29638">
                  <c:v>20592.779299999998</c:v>
                </c:pt>
                <c:pt idx="29639">
                  <c:v>20592.800780000001</c:v>
                </c:pt>
                <c:pt idx="29640">
                  <c:v>20592.820309999999</c:v>
                </c:pt>
                <c:pt idx="29641">
                  <c:v>20592.839840000001</c:v>
                </c:pt>
                <c:pt idx="29642">
                  <c:v>20592.859380000002</c:v>
                </c:pt>
                <c:pt idx="29643">
                  <c:v>20592.880860000001</c:v>
                </c:pt>
                <c:pt idx="29644">
                  <c:v>20592.900389999999</c:v>
                </c:pt>
                <c:pt idx="29645">
                  <c:v>20592.91992</c:v>
                </c:pt>
                <c:pt idx="29646">
                  <c:v>20592.939450000002</c:v>
                </c:pt>
                <c:pt idx="29647">
                  <c:v>20592.960940000001</c:v>
                </c:pt>
                <c:pt idx="29648">
                  <c:v>20592.980469999999</c:v>
                </c:pt>
                <c:pt idx="29649">
                  <c:v>20593</c:v>
                </c:pt>
                <c:pt idx="29650">
                  <c:v>20593.019530000001</c:v>
                </c:pt>
                <c:pt idx="29651">
                  <c:v>20593.039059999999</c:v>
                </c:pt>
                <c:pt idx="29652">
                  <c:v>20593.060549999998</c:v>
                </c:pt>
                <c:pt idx="29653">
                  <c:v>20593.08008</c:v>
                </c:pt>
                <c:pt idx="29654">
                  <c:v>20593.099610000001</c:v>
                </c:pt>
                <c:pt idx="29655">
                  <c:v>20593.119139999999</c:v>
                </c:pt>
                <c:pt idx="29656">
                  <c:v>20593.140630000002</c:v>
                </c:pt>
                <c:pt idx="29657">
                  <c:v>20593.160159999999</c:v>
                </c:pt>
                <c:pt idx="29658">
                  <c:v>20593.179690000001</c:v>
                </c:pt>
                <c:pt idx="29659">
                  <c:v>20593.199219999999</c:v>
                </c:pt>
                <c:pt idx="29660">
                  <c:v>20593.220700000002</c:v>
                </c:pt>
                <c:pt idx="29661">
                  <c:v>20593.240229999999</c:v>
                </c:pt>
                <c:pt idx="29662">
                  <c:v>20593.259770000001</c:v>
                </c:pt>
                <c:pt idx="29663">
                  <c:v>20593.279299999998</c:v>
                </c:pt>
                <c:pt idx="29664">
                  <c:v>20593.300780000001</c:v>
                </c:pt>
                <c:pt idx="29665">
                  <c:v>20593.320309999999</c:v>
                </c:pt>
                <c:pt idx="29666">
                  <c:v>20593.339840000001</c:v>
                </c:pt>
                <c:pt idx="29667">
                  <c:v>20593.359380000002</c:v>
                </c:pt>
                <c:pt idx="29668">
                  <c:v>20593.380860000001</c:v>
                </c:pt>
                <c:pt idx="29669">
                  <c:v>20593.400389999999</c:v>
                </c:pt>
                <c:pt idx="29670">
                  <c:v>20593.41992</c:v>
                </c:pt>
                <c:pt idx="29671">
                  <c:v>20593.439450000002</c:v>
                </c:pt>
                <c:pt idx="29672">
                  <c:v>20593.460940000001</c:v>
                </c:pt>
                <c:pt idx="29673">
                  <c:v>20593.480469999999</c:v>
                </c:pt>
                <c:pt idx="29674">
                  <c:v>20593.5</c:v>
                </c:pt>
                <c:pt idx="29675">
                  <c:v>20593.519530000001</c:v>
                </c:pt>
                <c:pt idx="29676">
                  <c:v>20593.539059999999</c:v>
                </c:pt>
                <c:pt idx="29677">
                  <c:v>20593.560549999998</c:v>
                </c:pt>
                <c:pt idx="29678">
                  <c:v>20593.58008</c:v>
                </c:pt>
                <c:pt idx="29679">
                  <c:v>20593.599610000001</c:v>
                </c:pt>
                <c:pt idx="29680">
                  <c:v>20593.619139999999</c:v>
                </c:pt>
                <c:pt idx="29681">
                  <c:v>20593.640630000002</c:v>
                </c:pt>
                <c:pt idx="29682">
                  <c:v>20593.660159999999</c:v>
                </c:pt>
                <c:pt idx="29683">
                  <c:v>20593.679690000001</c:v>
                </c:pt>
                <c:pt idx="29684">
                  <c:v>20593.699219999999</c:v>
                </c:pt>
                <c:pt idx="29685">
                  <c:v>20593.720700000002</c:v>
                </c:pt>
                <c:pt idx="29686">
                  <c:v>20593.740229999999</c:v>
                </c:pt>
                <c:pt idx="29687">
                  <c:v>20593.759770000001</c:v>
                </c:pt>
                <c:pt idx="29688">
                  <c:v>20593.779299999998</c:v>
                </c:pt>
                <c:pt idx="29689">
                  <c:v>20593.800780000001</c:v>
                </c:pt>
                <c:pt idx="29690">
                  <c:v>20593.820309999999</c:v>
                </c:pt>
                <c:pt idx="29691">
                  <c:v>20593.839840000001</c:v>
                </c:pt>
                <c:pt idx="29692">
                  <c:v>20593.859380000002</c:v>
                </c:pt>
                <c:pt idx="29693">
                  <c:v>20593.880860000001</c:v>
                </c:pt>
                <c:pt idx="29694">
                  <c:v>20593.900389999999</c:v>
                </c:pt>
                <c:pt idx="29695">
                  <c:v>20593.91992</c:v>
                </c:pt>
                <c:pt idx="29696">
                  <c:v>20593.939450000002</c:v>
                </c:pt>
                <c:pt idx="29697">
                  <c:v>20593.960940000001</c:v>
                </c:pt>
                <c:pt idx="29698">
                  <c:v>20593.980469999999</c:v>
                </c:pt>
                <c:pt idx="29699">
                  <c:v>20594</c:v>
                </c:pt>
                <c:pt idx="29700">
                  <c:v>20594.019530000001</c:v>
                </c:pt>
                <c:pt idx="29701">
                  <c:v>20594.039059999999</c:v>
                </c:pt>
                <c:pt idx="29702">
                  <c:v>20594.060549999998</c:v>
                </c:pt>
                <c:pt idx="29703">
                  <c:v>20594.08008</c:v>
                </c:pt>
                <c:pt idx="29704">
                  <c:v>20594.099610000001</c:v>
                </c:pt>
                <c:pt idx="29705">
                  <c:v>20594.119139999999</c:v>
                </c:pt>
                <c:pt idx="29706">
                  <c:v>20594.140630000002</c:v>
                </c:pt>
                <c:pt idx="29707">
                  <c:v>20594.160159999999</c:v>
                </c:pt>
                <c:pt idx="29708">
                  <c:v>20594.179690000001</c:v>
                </c:pt>
                <c:pt idx="29709">
                  <c:v>20594.199219999999</c:v>
                </c:pt>
                <c:pt idx="29710">
                  <c:v>20594.220700000002</c:v>
                </c:pt>
                <c:pt idx="29711">
                  <c:v>20594.240229999999</c:v>
                </c:pt>
                <c:pt idx="29712">
                  <c:v>20594.259770000001</c:v>
                </c:pt>
                <c:pt idx="29713">
                  <c:v>20594.279299999998</c:v>
                </c:pt>
                <c:pt idx="29714">
                  <c:v>20594.300780000001</c:v>
                </c:pt>
                <c:pt idx="29715">
                  <c:v>20594.320309999999</c:v>
                </c:pt>
                <c:pt idx="29716">
                  <c:v>20594.339840000001</c:v>
                </c:pt>
                <c:pt idx="29717">
                  <c:v>20594.359380000002</c:v>
                </c:pt>
                <c:pt idx="29718">
                  <c:v>20594.380860000001</c:v>
                </c:pt>
                <c:pt idx="29719">
                  <c:v>20594.400389999999</c:v>
                </c:pt>
                <c:pt idx="29720">
                  <c:v>20594.41992</c:v>
                </c:pt>
                <c:pt idx="29721">
                  <c:v>20594.439450000002</c:v>
                </c:pt>
                <c:pt idx="29722">
                  <c:v>20594.460940000001</c:v>
                </c:pt>
                <c:pt idx="29723">
                  <c:v>20594.480469999999</c:v>
                </c:pt>
                <c:pt idx="29724">
                  <c:v>20594.5</c:v>
                </c:pt>
                <c:pt idx="29725">
                  <c:v>20594.519530000001</c:v>
                </c:pt>
                <c:pt idx="29726">
                  <c:v>20594.539059999999</c:v>
                </c:pt>
                <c:pt idx="29727">
                  <c:v>20594.560549999998</c:v>
                </c:pt>
                <c:pt idx="29728">
                  <c:v>20594.58008</c:v>
                </c:pt>
                <c:pt idx="29729">
                  <c:v>20594.599610000001</c:v>
                </c:pt>
                <c:pt idx="29730">
                  <c:v>20594.619139999999</c:v>
                </c:pt>
                <c:pt idx="29731">
                  <c:v>20594.640630000002</c:v>
                </c:pt>
                <c:pt idx="29732">
                  <c:v>20594.660159999999</c:v>
                </c:pt>
                <c:pt idx="29733">
                  <c:v>20594.679690000001</c:v>
                </c:pt>
                <c:pt idx="29734">
                  <c:v>20594.699219999999</c:v>
                </c:pt>
                <c:pt idx="29735">
                  <c:v>20594.720700000002</c:v>
                </c:pt>
                <c:pt idx="29736">
                  <c:v>20594.740229999999</c:v>
                </c:pt>
                <c:pt idx="29737">
                  <c:v>20594.759770000001</c:v>
                </c:pt>
                <c:pt idx="29738">
                  <c:v>20594.779299999998</c:v>
                </c:pt>
                <c:pt idx="29739">
                  <c:v>20594.800780000001</c:v>
                </c:pt>
                <c:pt idx="29740">
                  <c:v>20594.820309999999</c:v>
                </c:pt>
                <c:pt idx="29741">
                  <c:v>20594.839840000001</c:v>
                </c:pt>
                <c:pt idx="29742">
                  <c:v>20594.859380000002</c:v>
                </c:pt>
                <c:pt idx="29743">
                  <c:v>20594.880860000001</c:v>
                </c:pt>
                <c:pt idx="29744">
                  <c:v>20594.900389999999</c:v>
                </c:pt>
                <c:pt idx="29745">
                  <c:v>20594.91992</c:v>
                </c:pt>
                <c:pt idx="29746">
                  <c:v>20594.939450000002</c:v>
                </c:pt>
                <c:pt idx="29747">
                  <c:v>20594.960940000001</c:v>
                </c:pt>
                <c:pt idx="29748">
                  <c:v>20594.980469999999</c:v>
                </c:pt>
                <c:pt idx="29749">
                  <c:v>20595</c:v>
                </c:pt>
                <c:pt idx="29750">
                  <c:v>20595.019530000001</c:v>
                </c:pt>
                <c:pt idx="29751">
                  <c:v>20595.039059999999</c:v>
                </c:pt>
                <c:pt idx="29752">
                  <c:v>20595.060549999998</c:v>
                </c:pt>
                <c:pt idx="29753">
                  <c:v>20595.08008</c:v>
                </c:pt>
                <c:pt idx="29754">
                  <c:v>20595.099610000001</c:v>
                </c:pt>
                <c:pt idx="29755">
                  <c:v>20595.119139999999</c:v>
                </c:pt>
                <c:pt idx="29756">
                  <c:v>20595.140630000002</c:v>
                </c:pt>
                <c:pt idx="29757">
                  <c:v>20595.160159999999</c:v>
                </c:pt>
                <c:pt idx="29758">
                  <c:v>20595.179690000001</c:v>
                </c:pt>
                <c:pt idx="29759">
                  <c:v>20595.199219999999</c:v>
                </c:pt>
                <c:pt idx="29760">
                  <c:v>20595.220700000002</c:v>
                </c:pt>
                <c:pt idx="29761">
                  <c:v>20595.240229999999</c:v>
                </c:pt>
                <c:pt idx="29762">
                  <c:v>20595.259770000001</c:v>
                </c:pt>
                <c:pt idx="29763">
                  <c:v>20595.279299999998</c:v>
                </c:pt>
                <c:pt idx="29764">
                  <c:v>20595.300780000001</c:v>
                </c:pt>
                <c:pt idx="29765">
                  <c:v>20595.320309999999</c:v>
                </c:pt>
                <c:pt idx="29766">
                  <c:v>20595.339840000001</c:v>
                </c:pt>
                <c:pt idx="29767">
                  <c:v>20595.359380000002</c:v>
                </c:pt>
                <c:pt idx="29768">
                  <c:v>20595.380860000001</c:v>
                </c:pt>
                <c:pt idx="29769">
                  <c:v>20595.400389999999</c:v>
                </c:pt>
                <c:pt idx="29770">
                  <c:v>20595.41992</c:v>
                </c:pt>
                <c:pt idx="29771">
                  <c:v>20595.439450000002</c:v>
                </c:pt>
                <c:pt idx="29772">
                  <c:v>20595.460940000001</c:v>
                </c:pt>
                <c:pt idx="29773">
                  <c:v>20595.480469999999</c:v>
                </c:pt>
                <c:pt idx="29774">
                  <c:v>20595.5</c:v>
                </c:pt>
                <c:pt idx="29775">
                  <c:v>20595.519530000001</c:v>
                </c:pt>
                <c:pt idx="29776">
                  <c:v>20595.539059999999</c:v>
                </c:pt>
                <c:pt idx="29777">
                  <c:v>20595.560549999998</c:v>
                </c:pt>
                <c:pt idx="29778">
                  <c:v>20595.58008</c:v>
                </c:pt>
                <c:pt idx="29779">
                  <c:v>20595.599610000001</c:v>
                </c:pt>
                <c:pt idx="29780">
                  <c:v>20595.619139999999</c:v>
                </c:pt>
                <c:pt idx="29781">
                  <c:v>20595.640630000002</c:v>
                </c:pt>
                <c:pt idx="29782">
                  <c:v>20595.660159999999</c:v>
                </c:pt>
                <c:pt idx="29783">
                  <c:v>20595.679690000001</c:v>
                </c:pt>
                <c:pt idx="29784">
                  <c:v>20595.699219999999</c:v>
                </c:pt>
                <c:pt idx="29785">
                  <c:v>20595.720700000002</c:v>
                </c:pt>
                <c:pt idx="29786">
                  <c:v>20595.740229999999</c:v>
                </c:pt>
                <c:pt idx="29787">
                  <c:v>20595.759770000001</c:v>
                </c:pt>
                <c:pt idx="29788">
                  <c:v>20595.779299999998</c:v>
                </c:pt>
                <c:pt idx="29789">
                  <c:v>20595.800780000001</c:v>
                </c:pt>
                <c:pt idx="29790">
                  <c:v>20595.820309999999</c:v>
                </c:pt>
                <c:pt idx="29791">
                  <c:v>20595.839840000001</c:v>
                </c:pt>
                <c:pt idx="29792">
                  <c:v>20595.859380000002</c:v>
                </c:pt>
                <c:pt idx="29793">
                  <c:v>20595.880860000001</c:v>
                </c:pt>
                <c:pt idx="29794">
                  <c:v>20595.900389999999</c:v>
                </c:pt>
                <c:pt idx="29795">
                  <c:v>20595.91992</c:v>
                </c:pt>
                <c:pt idx="29796">
                  <c:v>20595.939450000002</c:v>
                </c:pt>
                <c:pt idx="29797">
                  <c:v>20595.960940000001</c:v>
                </c:pt>
                <c:pt idx="29798">
                  <c:v>20595.980469999999</c:v>
                </c:pt>
                <c:pt idx="29799">
                  <c:v>20596</c:v>
                </c:pt>
                <c:pt idx="29800">
                  <c:v>20596.019530000001</c:v>
                </c:pt>
                <c:pt idx="29801">
                  <c:v>20596.039059999999</c:v>
                </c:pt>
                <c:pt idx="29802">
                  <c:v>20596.060549999998</c:v>
                </c:pt>
                <c:pt idx="29803">
                  <c:v>20596.08008</c:v>
                </c:pt>
                <c:pt idx="29804">
                  <c:v>20596.099610000001</c:v>
                </c:pt>
                <c:pt idx="29805">
                  <c:v>20596.119139999999</c:v>
                </c:pt>
                <c:pt idx="29806">
                  <c:v>20596.140630000002</c:v>
                </c:pt>
                <c:pt idx="29807">
                  <c:v>20596.160159999999</c:v>
                </c:pt>
                <c:pt idx="29808">
                  <c:v>20596.179690000001</c:v>
                </c:pt>
                <c:pt idx="29809">
                  <c:v>20596.199219999999</c:v>
                </c:pt>
                <c:pt idx="29810">
                  <c:v>20596.220700000002</c:v>
                </c:pt>
                <c:pt idx="29811">
                  <c:v>20596.240229999999</c:v>
                </c:pt>
                <c:pt idx="29812">
                  <c:v>20596.259770000001</c:v>
                </c:pt>
                <c:pt idx="29813">
                  <c:v>20596.279299999998</c:v>
                </c:pt>
                <c:pt idx="29814">
                  <c:v>20596.300780000001</c:v>
                </c:pt>
                <c:pt idx="29815">
                  <c:v>20596.320309999999</c:v>
                </c:pt>
                <c:pt idx="29816">
                  <c:v>20596.339840000001</c:v>
                </c:pt>
                <c:pt idx="29817">
                  <c:v>20596.359380000002</c:v>
                </c:pt>
                <c:pt idx="29818">
                  <c:v>20596.380860000001</c:v>
                </c:pt>
                <c:pt idx="29819">
                  <c:v>20596.400389999999</c:v>
                </c:pt>
                <c:pt idx="29820">
                  <c:v>20596.41992</c:v>
                </c:pt>
                <c:pt idx="29821">
                  <c:v>20596.439450000002</c:v>
                </c:pt>
                <c:pt idx="29822">
                  <c:v>20596.460940000001</c:v>
                </c:pt>
                <c:pt idx="29823">
                  <c:v>20596.480469999999</c:v>
                </c:pt>
                <c:pt idx="29824">
                  <c:v>20596.5</c:v>
                </c:pt>
                <c:pt idx="29825">
                  <c:v>20596.519530000001</c:v>
                </c:pt>
                <c:pt idx="29826">
                  <c:v>20596.539059999999</c:v>
                </c:pt>
                <c:pt idx="29827">
                  <c:v>20596.560549999998</c:v>
                </c:pt>
                <c:pt idx="29828">
                  <c:v>20596.58008</c:v>
                </c:pt>
                <c:pt idx="29829">
                  <c:v>20596.599610000001</c:v>
                </c:pt>
                <c:pt idx="29830">
                  <c:v>20596.619139999999</c:v>
                </c:pt>
                <c:pt idx="29831">
                  <c:v>20596.640630000002</c:v>
                </c:pt>
                <c:pt idx="29832">
                  <c:v>20596.660159999999</c:v>
                </c:pt>
                <c:pt idx="29833">
                  <c:v>20596.679690000001</c:v>
                </c:pt>
                <c:pt idx="29834">
                  <c:v>20596.699219999999</c:v>
                </c:pt>
                <c:pt idx="29835">
                  <c:v>20596.720700000002</c:v>
                </c:pt>
                <c:pt idx="29836">
                  <c:v>20596.740229999999</c:v>
                </c:pt>
                <c:pt idx="29837">
                  <c:v>20596.759770000001</c:v>
                </c:pt>
                <c:pt idx="29838">
                  <c:v>20596.779299999998</c:v>
                </c:pt>
                <c:pt idx="29839">
                  <c:v>20596.800780000001</c:v>
                </c:pt>
                <c:pt idx="29840">
                  <c:v>20596.820309999999</c:v>
                </c:pt>
                <c:pt idx="29841">
                  <c:v>20596.839840000001</c:v>
                </c:pt>
                <c:pt idx="29842">
                  <c:v>20596.859380000002</c:v>
                </c:pt>
                <c:pt idx="29843">
                  <c:v>20596.880860000001</c:v>
                </c:pt>
                <c:pt idx="29844">
                  <c:v>20596.900389999999</c:v>
                </c:pt>
                <c:pt idx="29845">
                  <c:v>20596.91992</c:v>
                </c:pt>
                <c:pt idx="29846">
                  <c:v>20596.939450000002</c:v>
                </c:pt>
                <c:pt idx="29847">
                  <c:v>20596.960940000001</c:v>
                </c:pt>
                <c:pt idx="29848">
                  <c:v>20596.980469999999</c:v>
                </c:pt>
                <c:pt idx="29849">
                  <c:v>20597</c:v>
                </c:pt>
                <c:pt idx="29850">
                  <c:v>20597.019530000001</c:v>
                </c:pt>
                <c:pt idx="29851">
                  <c:v>20597.039059999999</c:v>
                </c:pt>
                <c:pt idx="29852">
                  <c:v>20597.060549999998</c:v>
                </c:pt>
                <c:pt idx="29853">
                  <c:v>20597.08008</c:v>
                </c:pt>
                <c:pt idx="29854">
                  <c:v>20597.099610000001</c:v>
                </c:pt>
                <c:pt idx="29855">
                  <c:v>20597.119139999999</c:v>
                </c:pt>
                <c:pt idx="29856">
                  <c:v>20597.140630000002</c:v>
                </c:pt>
                <c:pt idx="29857">
                  <c:v>20597.160159999999</c:v>
                </c:pt>
                <c:pt idx="29858">
                  <c:v>20597.179690000001</c:v>
                </c:pt>
                <c:pt idx="29859">
                  <c:v>20597.199219999999</c:v>
                </c:pt>
                <c:pt idx="29860">
                  <c:v>20597.220700000002</c:v>
                </c:pt>
                <c:pt idx="29861">
                  <c:v>20597.240229999999</c:v>
                </c:pt>
                <c:pt idx="29862">
                  <c:v>20597.259770000001</c:v>
                </c:pt>
                <c:pt idx="29863">
                  <c:v>20597.279299999998</c:v>
                </c:pt>
                <c:pt idx="29864">
                  <c:v>20597.300780000001</c:v>
                </c:pt>
                <c:pt idx="29865">
                  <c:v>20597.320309999999</c:v>
                </c:pt>
                <c:pt idx="29866">
                  <c:v>20597.339840000001</c:v>
                </c:pt>
                <c:pt idx="29867">
                  <c:v>20597.359380000002</c:v>
                </c:pt>
                <c:pt idx="29868">
                  <c:v>20597.380860000001</c:v>
                </c:pt>
                <c:pt idx="29869">
                  <c:v>20597.400389999999</c:v>
                </c:pt>
                <c:pt idx="29870">
                  <c:v>20597.41992</c:v>
                </c:pt>
                <c:pt idx="29871">
                  <c:v>20597.439450000002</c:v>
                </c:pt>
                <c:pt idx="29872">
                  <c:v>20597.460940000001</c:v>
                </c:pt>
                <c:pt idx="29873">
                  <c:v>20597.480469999999</c:v>
                </c:pt>
                <c:pt idx="29874">
                  <c:v>20597.5</c:v>
                </c:pt>
                <c:pt idx="29875">
                  <c:v>20597.519530000001</c:v>
                </c:pt>
                <c:pt idx="29876">
                  <c:v>20597.539059999999</c:v>
                </c:pt>
                <c:pt idx="29877">
                  <c:v>20597.560549999998</c:v>
                </c:pt>
                <c:pt idx="29878">
                  <c:v>20597.58008</c:v>
                </c:pt>
                <c:pt idx="29879">
                  <c:v>20597.599610000001</c:v>
                </c:pt>
                <c:pt idx="29880">
                  <c:v>20597.619139999999</c:v>
                </c:pt>
                <c:pt idx="29881">
                  <c:v>20597.640630000002</c:v>
                </c:pt>
                <c:pt idx="29882">
                  <c:v>20597.660159999999</c:v>
                </c:pt>
                <c:pt idx="29883">
                  <c:v>20597.679690000001</c:v>
                </c:pt>
                <c:pt idx="29884">
                  <c:v>20597.699219999999</c:v>
                </c:pt>
                <c:pt idx="29885">
                  <c:v>20597.720700000002</c:v>
                </c:pt>
                <c:pt idx="29886">
                  <c:v>20597.740229999999</c:v>
                </c:pt>
                <c:pt idx="29887">
                  <c:v>20597.759770000001</c:v>
                </c:pt>
                <c:pt idx="29888">
                  <c:v>20597.779299999998</c:v>
                </c:pt>
                <c:pt idx="29889">
                  <c:v>20597.800780000001</c:v>
                </c:pt>
                <c:pt idx="29890">
                  <c:v>20597.820309999999</c:v>
                </c:pt>
                <c:pt idx="29891">
                  <c:v>20597.839840000001</c:v>
                </c:pt>
                <c:pt idx="29892">
                  <c:v>20597.859380000002</c:v>
                </c:pt>
                <c:pt idx="29893">
                  <c:v>20597.880860000001</c:v>
                </c:pt>
                <c:pt idx="29894">
                  <c:v>20597.900389999999</c:v>
                </c:pt>
                <c:pt idx="29895">
                  <c:v>20597.91992</c:v>
                </c:pt>
                <c:pt idx="29896">
                  <c:v>20597.939450000002</c:v>
                </c:pt>
                <c:pt idx="29897">
                  <c:v>20597.960940000001</c:v>
                </c:pt>
                <c:pt idx="29898">
                  <c:v>20597.980469999999</c:v>
                </c:pt>
                <c:pt idx="29899">
                  <c:v>20598</c:v>
                </c:pt>
                <c:pt idx="29900">
                  <c:v>20598.019530000001</c:v>
                </c:pt>
                <c:pt idx="29901">
                  <c:v>20598.039059999999</c:v>
                </c:pt>
                <c:pt idx="29902">
                  <c:v>20598.060549999998</c:v>
                </c:pt>
                <c:pt idx="29903">
                  <c:v>20598.08008</c:v>
                </c:pt>
                <c:pt idx="29904">
                  <c:v>20598.099610000001</c:v>
                </c:pt>
                <c:pt idx="29905">
                  <c:v>20598.119139999999</c:v>
                </c:pt>
                <c:pt idx="29906">
                  <c:v>20598.140630000002</c:v>
                </c:pt>
                <c:pt idx="29907">
                  <c:v>20598.160159999999</c:v>
                </c:pt>
                <c:pt idx="29908">
                  <c:v>20598.179690000001</c:v>
                </c:pt>
                <c:pt idx="29909">
                  <c:v>20598.199219999999</c:v>
                </c:pt>
                <c:pt idx="29910">
                  <c:v>20598.220700000002</c:v>
                </c:pt>
                <c:pt idx="29911">
                  <c:v>20598.240229999999</c:v>
                </c:pt>
                <c:pt idx="29912">
                  <c:v>20598.259770000001</c:v>
                </c:pt>
                <c:pt idx="29913">
                  <c:v>20598.279299999998</c:v>
                </c:pt>
                <c:pt idx="29914">
                  <c:v>20598.300780000001</c:v>
                </c:pt>
                <c:pt idx="29915">
                  <c:v>20598.320309999999</c:v>
                </c:pt>
                <c:pt idx="29916">
                  <c:v>20598.339840000001</c:v>
                </c:pt>
                <c:pt idx="29917">
                  <c:v>20598.359380000002</c:v>
                </c:pt>
                <c:pt idx="29918">
                  <c:v>20598.380860000001</c:v>
                </c:pt>
                <c:pt idx="29919">
                  <c:v>20598.400389999999</c:v>
                </c:pt>
                <c:pt idx="29920">
                  <c:v>20598.41992</c:v>
                </c:pt>
                <c:pt idx="29921">
                  <c:v>20598.439450000002</c:v>
                </c:pt>
                <c:pt idx="29922">
                  <c:v>20598.460940000001</c:v>
                </c:pt>
                <c:pt idx="29923">
                  <c:v>20598.480469999999</c:v>
                </c:pt>
                <c:pt idx="29924">
                  <c:v>20598.5</c:v>
                </c:pt>
                <c:pt idx="29925">
                  <c:v>20598.519530000001</c:v>
                </c:pt>
                <c:pt idx="29926">
                  <c:v>20598.539059999999</c:v>
                </c:pt>
                <c:pt idx="29927">
                  <c:v>20598.560549999998</c:v>
                </c:pt>
                <c:pt idx="29928">
                  <c:v>20598.58008</c:v>
                </c:pt>
                <c:pt idx="29929">
                  <c:v>20598.599610000001</c:v>
                </c:pt>
                <c:pt idx="29930">
                  <c:v>20598.619139999999</c:v>
                </c:pt>
                <c:pt idx="29931">
                  <c:v>20598.640630000002</c:v>
                </c:pt>
                <c:pt idx="29932">
                  <c:v>20598.660159999999</c:v>
                </c:pt>
                <c:pt idx="29933">
                  <c:v>20598.679690000001</c:v>
                </c:pt>
                <c:pt idx="29934">
                  <c:v>20598.699219999999</c:v>
                </c:pt>
                <c:pt idx="29935">
                  <c:v>20598.720700000002</c:v>
                </c:pt>
                <c:pt idx="29936">
                  <c:v>20598.740229999999</c:v>
                </c:pt>
                <c:pt idx="29937">
                  <c:v>20598.759770000001</c:v>
                </c:pt>
                <c:pt idx="29938">
                  <c:v>20598.779299999998</c:v>
                </c:pt>
                <c:pt idx="29939">
                  <c:v>20598.800780000001</c:v>
                </c:pt>
                <c:pt idx="29940">
                  <c:v>20598.820309999999</c:v>
                </c:pt>
                <c:pt idx="29941">
                  <c:v>20598.839840000001</c:v>
                </c:pt>
                <c:pt idx="29942">
                  <c:v>20598.859380000002</c:v>
                </c:pt>
                <c:pt idx="29943">
                  <c:v>20598.880860000001</c:v>
                </c:pt>
                <c:pt idx="29944">
                  <c:v>20598.900389999999</c:v>
                </c:pt>
                <c:pt idx="29945">
                  <c:v>20598.91992</c:v>
                </c:pt>
                <c:pt idx="29946">
                  <c:v>20598.939450000002</c:v>
                </c:pt>
                <c:pt idx="29947">
                  <c:v>20598.960940000001</c:v>
                </c:pt>
                <c:pt idx="29948">
                  <c:v>20598.980469999999</c:v>
                </c:pt>
                <c:pt idx="29949">
                  <c:v>20599</c:v>
                </c:pt>
                <c:pt idx="29950">
                  <c:v>20599.019530000001</c:v>
                </c:pt>
                <c:pt idx="29951">
                  <c:v>20599.039059999999</c:v>
                </c:pt>
                <c:pt idx="29952">
                  <c:v>20599.060549999998</c:v>
                </c:pt>
                <c:pt idx="29953">
                  <c:v>20599.08008</c:v>
                </c:pt>
                <c:pt idx="29954">
                  <c:v>20599.099610000001</c:v>
                </c:pt>
                <c:pt idx="29955">
                  <c:v>20599.119139999999</c:v>
                </c:pt>
                <c:pt idx="29956">
                  <c:v>20599.140630000002</c:v>
                </c:pt>
                <c:pt idx="29957">
                  <c:v>20599.160159999999</c:v>
                </c:pt>
                <c:pt idx="29958">
                  <c:v>20599.179690000001</c:v>
                </c:pt>
                <c:pt idx="29959">
                  <c:v>20599.199219999999</c:v>
                </c:pt>
                <c:pt idx="29960">
                  <c:v>20599.220700000002</c:v>
                </c:pt>
                <c:pt idx="29961">
                  <c:v>20599.240229999999</c:v>
                </c:pt>
                <c:pt idx="29962">
                  <c:v>20599.259770000001</c:v>
                </c:pt>
                <c:pt idx="29963">
                  <c:v>20599.279299999998</c:v>
                </c:pt>
                <c:pt idx="29964">
                  <c:v>20599.300780000001</c:v>
                </c:pt>
                <c:pt idx="29965">
                  <c:v>20599.320309999999</c:v>
                </c:pt>
                <c:pt idx="29966">
                  <c:v>20599.339840000001</c:v>
                </c:pt>
                <c:pt idx="29967">
                  <c:v>20599.359380000002</c:v>
                </c:pt>
                <c:pt idx="29968">
                  <c:v>20599.380860000001</c:v>
                </c:pt>
                <c:pt idx="29969">
                  <c:v>20599.400389999999</c:v>
                </c:pt>
                <c:pt idx="29970">
                  <c:v>20599.41992</c:v>
                </c:pt>
                <c:pt idx="29971">
                  <c:v>20599.439450000002</c:v>
                </c:pt>
                <c:pt idx="29972">
                  <c:v>20599.460940000001</c:v>
                </c:pt>
                <c:pt idx="29973">
                  <c:v>20599.480469999999</c:v>
                </c:pt>
                <c:pt idx="29974">
                  <c:v>20599.5</c:v>
                </c:pt>
                <c:pt idx="29975">
                  <c:v>20599.519530000001</c:v>
                </c:pt>
                <c:pt idx="29976">
                  <c:v>20599.539059999999</c:v>
                </c:pt>
                <c:pt idx="29977">
                  <c:v>20599.560549999998</c:v>
                </c:pt>
                <c:pt idx="29978">
                  <c:v>20599.58008</c:v>
                </c:pt>
                <c:pt idx="29979">
                  <c:v>20599.599610000001</c:v>
                </c:pt>
                <c:pt idx="29980">
                  <c:v>20599.619139999999</c:v>
                </c:pt>
                <c:pt idx="29981">
                  <c:v>20599.640630000002</c:v>
                </c:pt>
                <c:pt idx="29982">
                  <c:v>20599.660159999999</c:v>
                </c:pt>
                <c:pt idx="29983">
                  <c:v>20599.679690000001</c:v>
                </c:pt>
                <c:pt idx="29984">
                  <c:v>20599.699219999999</c:v>
                </c:pt>
                <c:pt idx="29985">
                  <c:v>20599.720700000002</c:v>
                </c:pt>
                <c:pt idx="29986">
                  <c:v>20599.740229999999</c:v>
                </c:pt>
                <c:pt idx="29987">
                  <c:v>20599.759770000001</c:v>
                </c:pt>
                <c:pt idx="29988">
                  <c:v>20599.779299999998</c:v>
                </c:pt>
                <c:pt idx="29989">
                  <c:v>20599.800780000001</c:v>
                </c:pt>
                <c:pt idx="29990">
                  <c:v>20599.820309999999</c:v>
                </c:pt>
                <c:pt idx="29991">
                  <c:v>20599.839840000001</c:v>
                </c:pt>
                <c:pt idx="29992">
                  <c:v>20599.859380000002</c:v>
                </c:pt>
                <c:pt idx="29993">
                  <c:v>20599.880860000001</c:v>
                </c:pt>
                <c:pt idx="29994">
                  <c:v>20599.900389999999</c:v>
                </c:pt>
                <c:pt idx="29995">
                  <c:v>20599.91992</c:v>
                </c:pt>
                <c:pt idx="29996">
                  <c:v>20599.939450000002</c:v>
                </c:pt>
                <c:pt idx="29997">
                  <c:v>20599.960940000001</c:v>
                </c:pt>
                <c:pt idx="29998">
                  <c:v>20599.980469999999</c:v>
                </c:pt>
                <c:pt idx="29999">
                  <c:v>20600</c:v>
                </c:pt>
                <c:pt idx="30000">
                  <c:v>20600.019530000001</c:v>
                </c:pt>
                <c:pt idx="30001">
                  <c:v>20600.039059999999</c:v>
                </c:pt>
                <c:pt idx="30002">
                  <c:v>20600.060549999998</c:v>
                </c:pt>
                <c:pt idx="30003">
                  <c:v>20600.08008</c:v>
                </c:pt>
                <c:pt idx="30004">
                  <c:v>20600.099610000001</c:v>
                </c:pt>
                <c:pt idx="30005">
                  <c:v>20600.119139999999</c:v>
                </c:pt>
                <c:pt idx="30006">
                  <c:v>20600.140630000002</c:v>
                </c:pt>
                <c:pt idx="30007">
                  <c:v>20600.160159999999</c:v>
                </c:pt>
                <c:pt idx="30008">
                  <c:v>20600.179690000001</c:v>
                </c:pt>
                <c:pt idx="30009">
                  <c:v>20600.199219999999</c:v>
                </c:pt>
                <c:pt idx="30010">
                  <c:v>20600.220700000002</c:v>
                </c:pt>
                <c:pt idx="30011">
                  <c:v>20600.240229999999</c:v>
                </c:pt>
                <c:pt idx="30012">
                  <c:v>20600.259770000001</c:v>
                </c:pt>
                <c:pt idx="30013">
                  <c:v>20600.279299999998</c:v>
                </c:pt>
                <c:pt idx="30014">
                  <c:v>20600.300780000001</c:v>
                </c:pt>
                <c:pt idx="30015">
                  <c:v>20600.320309999999</c:v>
                </c:pt>
                <c:pt idx="30016">
                  <c:v>20600.339840000001</c:v>
                </c:pt>
                <c:pt idx="30017">
                  <c:v>20600.359380000002</c:v>
                </c:pt>
                <c:pt idx="30018">
                  <c:v>20600.380860000001</c:v>
                </c:pt>
                <c:pt idx="30019">
                  <c:v>20600.400389999999</c:v>
                </c:pt>
                <c:pt idx="30020">
                  <c:v>20600.41992</c:v>
                </c:pt>
                <c:pt idx="30021">
                  <c:v>20600.439450000002</c:v>
                </c:pt>
                <c:pt idx="30022">
                  <c:v>20600.460940000001</c:v>
                </c:pt>
                <c:pt idx="30023">
                  <c:v>20600.480469999999</c:v>
                </c:pt>
                <c:pt idx="30024">
                  <c:v>20600.5</c:v>
                </c:pt>
                <c:pt idx="30025">
                  <c:v>20600.519530000001</c:v>
                </c:pt>
                <c:pt idx="30026">
                  <c:v>20600.539059999999</c:v>
                </c:pt>
                <c:pt idx="30027">
                  <c:v>20600.560549999998</c:v>
                </c:pt>
                <c:pt idx="30028">
                  <c:v>20600.58008</c:v>
                </c:pt>
                <c:pt idx="30029">
                  <c:v>20600.599610000001</c:v>
                </c:pt>
                <c:pt idx="30030">
                  <c:v>20600.619139999999</c:v>
                </c:pt>
                <c:pt idx="30031">
                  <c:v>20600.640630000002</c:v>
                </c:pt>
                <c:pt idx="30032">
                  <c:v>20600.660159999999</c:v>
                </c:pt>
                <c:pt idx="30033">
                  <c:v>20600.679690000001</c:v>
                </c:pt>
                <c:pt idx="30034">
                  <c:v>20600.699219999999</c:v>
                </c:pt>
                <c:pt idx="30035">
                  <c:v>20600.720700000002</c:v>
                </c:pt>
                <c:pt idx="30036">
                  <c:v>20600.740229999999</c:v>
                </c:pt>
                <c:pt idx="30037">
                  <c:v>20600.759770000001</c:v>
                </c:pt>
                <c:pt idx="30038">
                  <c:v>20600.779299999998</c:v>
                </c:pt>
                <c:pt idx="30039">
                  <c:v>20600.800780000001</c:v>
                </c:pt>
                <c:pt idx="30040">
                  <c:v>20600.820309999999</c:v>
                </c:pt>
                <c:pt idx="30041">
                  <c:v>20600.839840000001</c:v>
                </c:pt>
                <c:pt idx="30042">
                  <c:v>20600.859380000002</c:v>
                </c:pt>
                <c:pt idx="30043">
                  <c:v>20600.880860000001</c:v>
                </c:pt>
                <c:pt idx="30044">
                  <c:v>20600.900389999999</c:v>
                </c:pt>
                <c:pt idx="30045">
                  <c:v>20600.91992</c:v>
                </c:pt>
                <c:pt idx="30046">
                  <c:v>20600.939450000002</c:v>
                </c:pt>
                <c:pt idx="30047">
                  <c:v>20600.960940000001</c:v>
                </c:pt>
                <c:pt idx="30048">
                  <c:v>20600.980469999999</c:v>
                </c:pt>
                <c:pt idx="30049">
                  <c:v>20601</c:v>
                </c:pt>
                <c:pt idx="30050">
                  <c:v>20601.019530000001</c:v>
                </c:pt>
                <c:pt idx="30051">
                  <c:v>20601.039059999999</c:v>
                </c:pt>
                <c:pt idx="30052">
                  <c:v>20601.060549999998</c:v>
                </c:pt>
                <c:pt idx="30053">
                  <c:v>20601.08008</c:v>
                </c:pt>
                <c:pt idx="30054">
                  <c:v>20601.099610000001</c:v>
                </c:pt>
                <c:pt idx="30055">
                  <c:v>20601.119139999999</c:v>
                </c:pt>
                <c:pt idx="30056">
                  <c:v>20601.140630000002</c:v>
                </c:pt>
                <c:pt idx="30057">
                  <c:v>20601.160159999999</c:v>
                </c:pt>
                <c:pt idx="30058">
                  <c:v>20601.179690000001</c:v>
                </c:pt>
                <c:pt idx="30059">
                  <c:v>20601.199219999999</c:v>
                </c:pt>
                <c:pt idx="30060">
                  <c:v>20601.220700000002</c:v>
                </c:pt>
                <c:pt idx="30061">
                  <c:v>20601.240229999999</c:v>
                </c:pt>
                <c:pt idx="30062">
                  <c:v>20601.259770000001</c:v>
                </c:pt>
                <c:pt idx="30063">
                  <c:v>20601.279299999998</c:v>
                </c:pt>
                <c:pt idx="30064">
                  <c:v>20601.300780000001</c:v>
                </c:pt>
                <c:pt idx="30065">
                  <c:v>20601.320309999999</c:v>
                </c:pt>
                <c:pt idx="30066">
                  <c:v>20601.339840000001</c:v>
                </c:pt>
                <c:pt idx="30067">
                  <c:v>20601.359380000002</c:v>
                </c:pt>
                <c:pt idx="30068">
                  <c:v>20601.380860000001</c:v>
                </c:pt>
                <c:pt idx="30069">
                  <c:v>20601.400389999999</c:v>
                </c:pt>
                <c:pt idx="30070">
                  <c:v>20601.41992</c:v>
                </c:pt>
                <c:pt idx="30071">
                  <c:v>20601.439450000002</c:v>
                </c:pt>
                <c:pt idx="30072">
                  <c:v>20601.460940000001</c:v>
                </c:pt>
                <c:pt idx="30073">
                  <c:v>20601.480469999999</c:v>
                </c:pt>
                <c:pt idx="30074">
                  <c:v>20601.5</c:v>
                </c:pt>
                <c:pt idx="30075">
                  <c:v>20601.519530000001</c:v>
                </c:pt>
                <c:pt idx="30076">
                  <c:v>20601.539059999999</c:v>
                </c:pt>
                <c:pt idx="30077">
                  <c:v>20601.560549999998</c:v>
                </c:pt>
                <c:pt idx="30078">
                  <c:v>20601.58008</c:v>
                </c:pt>
                <c:pt idx="30079">
                  <c:v>20601.599610000001</c:v>
                </c:pt>
                <c:pt idx="30080">
                  <c:v>20601.619139999999</c:v>
                </c:pt>
                <c:pt idx="30081">
                  <c:v>20601.640630000002</c:v>
                </c:pt>
                <c:pt idx="30082">
                  <c:v>20601.660159999999</c:v>
                </c:pt>
                <c:pt idx="30083">
                  <c:v>20601.679690000001</c:v>
                </c:pt>
                <c:pt idx="30084">
                  <c:v>20601.699219999999</c:v>
                </c:pt>
                <c:pt idx="30085">
                  <c:v>20601.720700000002</c:v>
                </c:pt>
                <c:pt idx="30086">
                  <c:v>20601.740229999999</c:v>
                </c:pt>
                <c:pt idx="30087">
                  <c:v>20601.759770000001</c:v>
                </c:pt>
                <c:pt idx="30088">
                  <c:v>20601.779299999998</c:v>
                </c:pt>
                <c:pt idx="30089">
                  <c:v>20601.800780000001</c:v>
                </c:pt>
                <c:pt idx="30090">
                  <c:v>20601.820309999999</c:v>
                </c:pt>
                <c:pt idx="30091">
                  <c:v>20601.839840000001</c:v>
                </c:pt>
                <c:pt idx="30092">
                  <c:v>20601.859380000002</c:v>
                </c:pt>
                <c:pt idx="30093">
                  <c:v>20601.880860000001</c:v>
                </c:pt>
                <c:pt idx="30094">
                  <c:v>20601.900389999999</c:v>
                </c:pt>
                <c:pt idx="30095">
                  <c:v>20601.91992</c:v>
                </c:pt>
                <c:pt idx="30096">
                  <c:v>20601.939450000002</c:v>
                </c:pt>
                <c:pt idx="30097">
                  <c:v>20601.960940000001</c:v>
                </c:pt>
                <c:pt idx="30098">
                  <c:v>20601.980469999999</c:v>
                </c:pt>
                <c:pt idx="30099">
                  <c:v>20602</c:v>
                </c:pt>
                <c:pt idx="30100">
                  <c:v>20602.019530000001</c:v>
                </c:pt>
                <c:pt idx="30101">
                  <c:v>20602.039059999999</c:v>
                </c:pt>
                <c:pt idx="30102">
                  <c:v>20602.060549999998</c:v>
                </c:pt>
                <c:pt idx="30103">
                  <c:v>20602.08008</c:v>
                </c:pt>
                <c:pt idx="30104">
                  <c:v>20602.099610000001</c:v>
                </c:pt>
                <c:pt idx="30105">
                  <c:v>20602.119139999999</c:v>
                </c:pt>
                <c:pt idx="30106">
                  <c:v>20602.140630000002</c:v>
                </c:pt>
                <c:pt idx="30107">
                  <c:v>20602.160159999999</c:v>
                </c:pt>
                <c:pt idx="30108">
                  <c:v>20602.179690000001</c:v>
                </c:pt>
                <c:pt idx="30109">
                  <c:v>20602.199219999999</c:v>
                </c:pt>
                <c:pt idx="30110">
                  <c:v>20602.220700000002</c:v>
                </c:pt>
                <c:pt idx="30111">
                  <c:v>20602.240229999999</c:v>
                </c:pt>
                <c:pt idx="30112">
                  <c:v>20602.259770000001</c:v>
                </c:pt>
                <c:pt idx="30113">
                  <c:v>20602.279299999998</c:v>
                </c:pt>
                <c:pt idx="30114">
                  <c:v>20602.300780000001</c:v>
                </c:pt>
                <c:pt idx="30115">
                  <c:v>20602.320309999999</c:v>
                </c:pt>
                <c:pt idx="30116">
                  <c:v>20602.339840000001</c:v>
                </c:pt>
                <c:pt idx="30117">
                  <c:v>20602.359380000002</c:v>
                </c:pt>
                <c:pt idx="30118">
                  <c:v>20602.380860000001</c:v>
                </c:pt>
                <c:pt idx="30119">
                  <c:v>20602.400389999999</c:v>
                </c:pt>
                <c:pt idx="30120">
                  <c:v>20602.41992</c:v>
                </c:pt>
                <c:pt idx="30121">
                  <c:v>20602.439450000002</c:v>
                </c:pt>
                <c:pt idx="30122">
                  <c:v>20602.460940000001</c:v>
                </c:pt>
                <c:pt idx="30123">
                  <c:v>20602.480469999999</c:v>
                </c:pt>
                <c:pt idx="30124">
                  <c:v>20602.5</c:v>
                </c:pt>
                <c:pt idx="30125">
                  <c:v>20602.519530000001</c:v>
                </c:pt>
                <c:pt idx="30126">
                  <c:v>20602.539059999999</c:v>
                </c:pt>
                <c:pt idx="30127">
                  <c:v>20602.560549999998</c:v>
                </c:pt>
                <c:pt idx="30128">
                  <c:v>20602.58008</c:v>
                </c:pt>
                <c:pt idx="30129">
                  <c:v>20602.599610000001</c:v>
                </c:pt>
                <c:pt idx="30130">
                  <c:v>20602.619139999999</c:v>
                </c:pt>
                <c:pt idx="30131">
                  <c:v>20602.640630000002</c:v>
                </c:pt>
                <c:pt idx="30132">
                  <c:v>20602.660159999999</c:v>
                </c:pt>
                <c:pt idx="30133">
                  <c:v>20602.679690000001</c:v>
                </c:pt>
                <c:pt idx="30134">
                  <c:v>20602.699219999999</c:v>
                </c:pt>
                <c:pt idx="30135">
                  <c:v>20602.720700000002</c:v>
                </c:pt>
                <c:pt idx="30136">
                  <c:v>20602.740229999999</c:v>
                </c:pt>
                <c:pt idx="30137">
                  <c:v>20602.759770000001</c:v>
                </c:pt>
                <c:pt idx="30138">
                  <c:v>20602.779299999998</c:v>
                </c:pt>
                <c:pt idx="30139">
                  <c:v>20602.800780000001</c:v>
                </c:pt>
                <c:pt idx="30140">
                  <c:v>20602.820309999999</c:v>
                </c:pt>
                <c:pt idx="30141">
                  <c:v>20602.839840000001</c:v>
                </c:pt>
                <c:pt idx="30142">
                  <c:v>20602.859380000002</c:v>
                </c:pt>
                <c:pt idx="30143">
                  <c:v>20602.880860000001</c:v>
                </c:pt>
                <c:pt idx="30144">
                  <c:v>20602.900389999999</c:v>
                </c:pt>
                <c:pt idx="30145">
                  <c:v>20602.91992</c:v>
                </c:pt>
                <c:pt idx="30146">
                  <c:v>20602.939450000002</c:v>
                </c:pt>
                <c:pt idx="30147">
                  <c:v>20602.960940000001</c:v>
                </c:pt>
                <c:pt idx="30148">
                  <c:v>20602.980469999999</c:v>
                </c:pt>
                <c:pt idx="30149">
                  <c:v>20603</c:v>
                </c:pt>
                <c:pt idx="30150">
                  <c:v>20603.019530000001</c:v>
                </c:pt>
                <c:pt idx="30151">
                  <c:v>20603.039059999999</c:v>
                </c:pt>
                <c:pt idx="30152">
                  <c:v>20603.060549999998</c:v>
                </c:pt>
                <c:pt idx="30153">
                  <c:v>20603.08008</c:v>
                </c:pt>
                <c:pt idx="30154">
                  <c:v>20603.099610000001</c:v>
                </c:pt>
                <c:pt idx="30155">
                  <c:v>20603.119139999999</c:v>
                </c:pt>
                <c:pt idx="30156">
                  <c:v>20603.140630000002</c:v>
                </c:pt>
                <c:pt idx="30157">
                  <c:v>20603.160159999999</c:v>
                </c:pt>
                <c:pt idx="30158">
                  <c:v>20603.179690000001</c:v>
                </c:pt>
                <c:pt idx="30159">
                  <c:v>20603.199219999999</c:v>
                </c:pt>
                <c:pt idx="30160">
                  <c:v>20603.220700000002</c:v>
                </c:pt>
                <c:pt idx="30161">
                  <c:v>20603.240229999999</c:v>
                </c:pt>
                <c:pt idx="30162">
                  <c:v>20603.259770000001</c:v>
                </c:pt>
                <c:pt idx="30163">
                  <c:v>20603.279299999998</c:v>
                </c:pt>
                <c:pt idx="30164">
                  <c:v>20603.300780000001</c:v>
                </c:pt>
                <c:pt idx="30165">
                  <c:v>20603.320309999999</c:v>
                </c:pt>
                <c:pt idx="30166">
                  <c:v>20603.339840000001</c:v>
                </c:pt>
                <c:pt idx="30167">
                  <c:v>20603.359380000002</c:v>
                </c:pt>
                <c:pt idx="30168">
                  <c:v>20603.380860000001</c:v>
                </c:pt>
                <c:pt idx="30169">
                  <c:v>20603.400389999999</c:v>
                </c:pt>
                <c:pt idx="30170">
                  <c:v>20603.41992</c:v>
                </c:pt>
                <c:pt idx="30171">
                  <c:v>20603.439450000002</c:v>
                </c:pt>
                <c:pt idx="30172">
                  <c:v>20603.460940000001</c:v>
                </c:pt>
                <c:pt idx="30173">
                  <c:v>20603.480469999999</c:v>
                </c:pt>
                <c:pt idx="30174">
                  <c:v>20603.5</c:v>
                </c:pt>
                <c:pt idx="30175">
                  <c:v>20603.519530000001</c:v>
                </c:pt>
                <c:pt idx="30176">
                  <c:v>20603.539059999999</c:v>
                </c:pt>
                <c:pt idx="30177">
                  <c:v>20603.560549999998</c:v>
                </c:pt>
                <c:pt idx="30178">
                  <c:v>20603.58008</c:v>
                </c:pt>
                <c:pt idx="30179">
                  <c:v>20603.599610000001</c:v>
                </c:pt>
                <c:pt idx="30180">
                  <c:v>20603.619139999999</c:v>
                </c:pt>
                <c:pt idx="30181">
                  <c:v>20603.640630000002</c:v>
                </c:pt>
                <c:pt idx="30182">
                  <c:v>20603.660159999999</c:v>
                </c:pt>
                <c:pt idx="30183">
                  <c:v>20603.679690000001</c:v>
                </c:pt>
                <c:pt idx="30184">
                  <c:v>20603.699219999999</c:v>
                </c:pt>
                <c:pt idx="30185">
                  <c:v>20603.720700000002</c:v>
                </c:pt>
                <c:pt idx="30186">
                  <c:v>20603.740229999999</c:v>
                </c:pt>
                <c:pt idx="30187">
                  <c:v>20603.759770000001</c:v>
                </c:pt>
                <c:pt idx="30188">
                  <c:v>20603.779299999998</c:v>
                </c:pt>
                <c:pt idx="30189">
                  <c:v>20603.800780000001</c:v>
                </c:pt>
                <c:pt idx="30190">
                  <c:v>20603.820309999999</c:v>
                </c:pt>
                <c:pt idx="30191">
                  <c:v>20603.839840000001</c:v>
                </c:pt>
                <c:pt idx="30192">
                  <c:v>20603.859380000002</c:v>
                </c:pt>
                <c:pt idx="30193">
                  <c:v>20603.880860000001</c:v>
                </c:pt>
                <c:pt idx="30194">
                  <c:v>20603.900389999999</c:v>
                </c:pt>
                <c:pt idx="30195">
                  <c:v>20603.91992</c:v>
                </c:pt>
                <c:pt idx="30196">
                  <c:v>20603.939450000002</c:v>
                </c:pt>
                <c:pt idx="30197">
                  <c:v>20603.960940000001</c:v>
                </c:pt>
                <c:pt idx="30198">
                  <c:v>20603.980469999999</c:v>
                </c:pt>
                <c:pt idx="30199">
                  <c:v>20604</c:v>
                </c:pt>
                <c:pt idx="30200">
                  <c:v>20604.019530000001</c:v>
                </c:pt>
                <c:pt idx="30201">
                  <c:v>20604.039059999999</c:v>
                </c:pt>
                <c:pt idx="30202">
                  <c:v>20604.060549999998</c:v>
                </c:pt>
                <c:pt idx="30203">
                  <c:v>20604.08008</c:v>
                </c:pt>
                <c:pt idx="30204">
                  <c:v>20604.099610000001</c:v>
                </c:pt>
                <c:pt idx="30205">
                  <c:v>20604.119139999999</c:v>
                </c:pt>
                <c:pt idx="30206">
                  <c:v>20604.140630000002</c:v>
                </c:pt>
                <c:pt idx="30207">
                  <c:v>20604.160159999999</c:v>
                </c:pt>
                <c:pt idx="30208">
                  <c:v>20604.179690000001</c:v>
                </c:pt>
                <c:pt idx="30209">
                  <c:v>20604.199219999999</c:v>
                </c:pt>
                <c:pt idx="30210">
                  <c:v>20604.220700000002</c:v>
                </c:pt>
                <c:pt idx="30211">
                  <c:v>20604.240229999999</c:v>
                </c:pt>
                <c:pt idx="30212">
                  <c:v>20604.259770000001</c:v>
                </c:pt>
                <c:pt idx="30213">
                  <c:v>20604.279299999998</c:v>
                </c:pt>
                <c:pt idx="30214">
                  <c:v>20604.300780000001</c:v>
                </c:pt>
                <c:pt idx="30215">
                  <c:v>20604.320309999999</c:v>
                </c:pt>
                <c:pt idx="30216">
                  <c:v>20604.339840000001</c:v>
                </c:pt>
                <c:pt idx="30217">
                  <c:v>20604.359380000002</c:v>
                </c:pt>
                <c:pt idx="30218">
                  <c:v>20604.380860000001</c:v>
                </c:pt>
                <c:pt idx="30219">
                  <c:v>20604.400389999999</c:v>
                </c:pt>
                <c:pt idx="30220">
                  <c:v>20604.41992</c:v>
                </c:pt>
                <c:pt idx="30221">
                  <c:v>20604.439450000002</c:v>
                </c:pt>
                <c:pt idx="30222">
                  <c:v>20604.460940000001</c:v>
                </c:pt>
                <c:pt idx="30223">
                  <c:v>20604.480469999999</c:v>
                </c:pt>
                <c:pt idx="30224">
                  <c:v>20604.5</c:v>
                </c:pt>
                <c:pt idx="30225">
                  <c:v>20604.519530000001</c:v>
                </c:pt>
                <c:pt idx="30226">
                  <c:v>20604.539059999999</c:v>
                </c:pt>
                <c:pt idx="30227">
                  <c:v>20604.560549999998</c:v>
                </c:pt>
                <c:pt idx="30228">
                  <c:v>20604.58008</c:v>
                </c:pt>
                <c:pt idx="30229">
                  <c:v>20604.599610000001</c:v>
                </c:pt>
                <c:pt idx="30230">
                  <c:v>20604.619139999999</c:v>
                </c:pt>
                <c:pt idx="30231">
                  <c:v>20604.640630000002</c:v>
                </c:pt>
                <c:pt idx="30232">
                  <c:v>20604.660159999999</c:v>
                </c:pt>
                <c:pt idx="30233">
                  <c:v>20604.679690000001</c:v>
                </c:pt>
                <c:pt idx="30234">
                  <c:v>20604.699219999999</c:v>
                </c:pt>
                <c:pt idx="30235">
                  <c:v>20604.720700000002</c:v>
                </c:pt>
                <c:pt idx="30236">
                  <c:v>20604.740229999999</c:v>
                </c:pt>
                <c:pt idx="30237">
                  <c:v>20604.759770000001</c:v>
                </c:pt>
                <c:pt idx="30238">
                  <c:v>20604.779299999998</c:v>
                </c:pt>
                <c:pt idx="30239">
                  <c:v>20604.800780000001</c:v>
                </c:pt>
                <c:pt idx="30240">
                  <c:v>20604.820309999999</c:v>
                </c:pt>
                <c:pt idx="30241">
                  <c:v>20604.839840000001</c:v>
                </c:pt>
                <c:pt idx="30242">
                  <c:v>20604.859380000002</c:v>
                </c:pt>
                <c:pt idx="30243">
                  <c:v>20604.880860000001</c:v>
                </c:pt>
                <c:pt idx="30244">
                  <c:v>20604.900389999999</c:v>
                </c:pt>
                <c:pt idx="30245">
                  <c:v>20604.91992</c:v>
                </c:pt>
                <c:pt idx="30246">
                  <c:v>20604.939450000002</c:v>
                </c:pt>
                <c:pt idx="30247">
                  <c:v>20604.960940000001</c:v>
                </c:pt>
                <c:pt idx="30248">
                  <c:v>20604.980469999999</c:v>
                </c:pt>
                <c:pt idx="30249">
                  <c:v>20605</c:v>
                </c:pt>
                <c:pt idx="30250">
                  <c:v>20605.019530000001</c:v>
                </c:pt>
                <c:pt idx="30251">
                  <c:v>20605.039059999999</c:v>
                </c:pt>
                <c:pt idx="30252">
                  <c:v>20605.060549999998</c:v>
                </c:pt>
                <c:pt idx="30253">
                  <c:v>20605.08008</c:v>
                </c:pt>
                <c:pt idx="30254">
                  <c:v>20605.099610000001</c:v>
                </c:pt>
                <c:pt idx="30255">
                  <c:v>20605.119139999999</c:v>
                </c:pt>
                <c:pt idx="30256">
                  <c:v>20605.140630000002</c:v>
                </c:pt>
                <c:pt idx="30257">
                  <c:v>20605.160159999999</c:v>
                </c:pt>
                <c:pt idx="30258">
                  <c:v>20605.179690000001</c:v>
                </c:pt>
                <c:pt idx="30259">
                  <c:v>20605.199219999999</c:v>
                </c:pt>
                <c:pt idx="30260">
                  <c:v>20605.220700000002</c:v>
                </c:pt>
                <c:pt idx="30261">
                  <c:v>20605.240229999999</c:v>
                </c:pt>
                <c:pt idx="30262">
                  <c:v>20605.259770000001</c:v>
                </c:pt>
                <c:pt idx="30263">
                  <c:v>20605.279299999998</c:v>
                </c:pt>
                <c:pt idx="30264">
                  <c:v>20605.300780000001</c:v>
                </c:pt>
                <c:pt idx="30265">
                  <c:v>20605.320309999999</c:v>
                </c:pt>
                <c:pt idx="30266">
                  <c:v>20605.339840000001</c:v>
                </c:pt>
                <c:pt idx="30267">
                  <c:v>20605.359380000002</c:v>
                </c:pt>
                <c:pt idx="30268">
                  <c:v>20605.380860000001</c:v>
                </c:pt>
                <c:pt idx="30269">
                  <c:v>20605.400389999999</c:v>
                </c:pt>
                <c:pt idx="30270">
                  <c:v>20605.41992</c:v>
                </c:pt>
                <c:pt idx="30271">
                  <c:v>20605.439450000002</c:v>
                </c:pt>
                <c:pt idx="30272">
                  <c:v>20605.460940000001</c:v>
                </c:pt>
                <c:pt idx="30273">
                  <c:v>20605.480469999999</c:v>
                </c:pt>
                <c:pt idx="30274">
                  <c:v>20605.5</c:v>
                </c:pt>
                <c:pt idx="30275">
                  <c:v>20605.519530000001</c:v>
                </c:pt>
                <c:pt idx="30276">
                  <c:v>20605.539059999999</c:v>
                </c:pt>
                <c:pt idx="30277">
                  <c:v>20605.560549999998</c:v>
                </c:pt>
                <c:pt idx="30278">
                  <c:v>20605.58008</c:v>
                </c:pt>
                <c:pt idx="30279">
                  <c:v>20605.599610000001</c:v>
                </c:pt>
                <c:pt idx="30280">
                  <c:v>20605.619139999999</c:v>
                </c:pt>
                <c:pt idx="30281">
                  <c:v>20605.640630000002</c:v>
                </c:pt>
                <c:pt idx="30282">
                  <c:v>20605.660159999999</c:v>
                </c:pt>
                <c:pt idx="30283">
                  <c:v>20605.679690000001</c:v>
                </c:pt>
                <c:pt idx="30284">
                  <c:v>20605.699219999999</c:v>
                </c:pt>
                <c:pt idx="30285">
                  <c:v>20605.720700000002</c:v>
                </c:pt>
                <c:pt idx="30286">
                  <c:v>20605.740229999999</c:v>
                </c:pt>
                <c:pt idx="30287">
                  <c:v>20605.759770000001</c:v>
                </c:pt>
                <c:pt idx="30288">
                  <c:v>20605.779299999998</c:v>
                </c:pt>
                <c:pt idx="30289">
                  <c:v>20605.800780000001</c:v>
                </c:pt>
                <c:pt idx="30290">
                  <c:v>20605.820309999999</c:v>
                </c:pt>
                <c:pt idx="30291">
                  <c:v>20605.839840000001</c:v>
                </c:pt>
                <c:pt idx="30292">
                  <c:v>20605.859380000002</c:v>
                </c:pt>
                <c:pt idx="30293">
                  <c:v>20605.880860000001</c:v>
                </c:pt>
                <c:pt idx="30294">
                  <c:v>20605.900389999999</c:v>
                </c:pt>
                <c:pt idx="30295">
                  <c:v>20605.91992</c:v>
                </c:pt>
                <c:pt idx="30296">
                  <c:v>20605.939450000002</c:v>
                </c:pt>
                <c:pt idx="30297">
                  <c:v>20605.960940000001</c:v>
                </c:pt>
                <c:pt idx="30298">
                  <c:v>20605.980469999999</c:v>
                </c:pt>
                <c:pt idx="30299">
                  <c:v>20606</c:v>
                </c:pt>
                <c:pt idx="30300">
                  <c:v>20606.019530000001</c:v>
                </c:pt>
                <c:pt idx="30301">
                  <c:v>20606.039059999999</c:v>
                </c:pt>
                <c:pt idx="30302">
                  <c:v>20606.060549999998</c:v>
                </c:pt>
                <c:pt idx="30303">
                  <c:v>20606.08008</c:v>
                </c:pt>
                <c:pt idx="30304">
                  <c:v>20606.099610000001</c:v>
                </c:pt>
                <c:pt idx="30305">
                  <c:v>20606.119139999999</c:v>
                </c:pt>
                <c:pt idx="30306">
                  <c:v>20606.140630000002</c:v>
                </c:pt>
                <c:pt idx="30307">
                  <c:v>20606.160159999999</c:v>
                </c:pt>
                <c:pt idx="30308">
                  <c:v>20606.179690000001</c:v>
                </c:pt>
                <c:pt idx="30309">
                  <c:v>20606.199219999999</c:v>
                </c:pt>
                <c:pt idx="30310">
                  <c:v>20606.220700000002</c:v>
                </c:pt>
                <c:pt idx="30311">
                  <c:v>20606.240229999999</c:v>
                </c:pt>
                <c:pt idx="30312">
                  <c:v>20606.259770000001</c:v>
                </c:pt>
                <c:pt idx="30313">
                  <c:v>20606.279299999998</c:v>
                </c:pt>
                <c:pt idx="30314">
                  <c:v>20606.300780000001</c:v>
                </c:pt>
                <c:pt idx="30315">
                  <c:v>20606.320309999999</c:v>
                </c:pt>
                <c:pt idx="30316">
                  <c:v>20606.339840000001</c:v>
                </c:pt>
                <c:pt idx="30317">
                  <c:v>20606.359380000002</c:v>
                </c:pt>
                <c:pt idx="30318">
                  <c:v>20606.380860000001</c:v>
                </c:pt>
                <c:pt idx="30319">
                  <c:v>20606.400389999999</c:v>
                </c:pt>
                <c:pt idx="30320">
                  <c:v>20606.41992</c:v>
                </c:pt>
                <c:pt idx="30321">
                  <c:v>20606.439450000002</c:v>
                </c:pt>
                <c:pt idx="30322">
                  <c:v>20606.460940000001</c:v>
                </c:pt>
                <c:pt idx="30323">
                  <c:v>20606.480469999999</c:v>
                </c:pt>
                <c:pt idx="30324">
                  <c:v>20606.5</c:v>
                </c:pt>
                <c:pt idx="30325">
                  <c:v>20606.519530000001</c:v>
                </c:pt>
                <c:pt idx="30326">
                  <c:v>20606.539059999999</c:v>
                </c:pt>
                <c:pt idx="30327">
                  <c:v>20606.560549999998</c:v>
                </c:pt>
                <c:pt idx="30328">
                  <c:v>20606.58008</c:v>
                </c:pt>
                <c:pt idx="30329">
                  <c:v>20606.599610000001</c:v>
                </c:pt>
                <c:pt idx="30330">
                  <c:v>20606.619139999999</c:v>
                </c:pt>
                <c:pt idx="30331">
                  <c:v>20606.640630000002</c:v>
                </c:pt>
                <c:pt idx="30332">
                  <c:v>20606.660159999999</c:v>
                </c:pt>
                <c:pt idx="30333">
                  <c:v>20606.679690000001</c:v>
                </c:pt>
                <c:pt idx="30334">
                  <c:v>20606.699219999999</c:v>
                </c:pt>
                <c:pt idx="30335">
                  <c:v>20606.720700000002</c:v>
                </c:pt>
                <c:pt idx="30336">
                  <c:v>20606.740229999999</c:v>
                </c:pt>
                <c:pt idx="30337">
                  <c:v>20606.759770000001</c:v>
                </c:pt>
                <c:pt idx="30338">
                  <c:v>20606.779299999998</c:v>
                </c:pt>
                <c:pt idx="30339">
                  <c:v>20606.800780000001</c:v>
                </c:pt>
                <c:pt idx="30340">
                  <c:v>20606.820309999999</c:v>
                </c:pt>
                <c:pt idx="30341">
                  <c:v>20606.839840000001</c:v>
                </c:pt>
                <c:pt idx="30342">
                  <c:v>20606.859380000002</c:v>
                </c:pt>
                <c:pt idx="30343">
                  <c:v>20606.880860000001</c:v>
                </c:pt>
                <c:pt idx="30344">
                  <c:v>20606.900389999999</c:v>
                </c:pt>
                <c:pt idx="30345">
                  <c:v>20606.91992</c:v>
                </c:pt>
                <c:pt idx="30346">
                  <c:v>20606.939450000002</c:v>
                </c:pt>
                <c:pt idx="30347">
                  <c:v>20606.960940000001</c:v>
                </c:pt>
                <c:pt idx="30348">
                  <c:v>20606.980469999999</c:v>
                </c:pt>
                <c:pt idx="30349">
                  <c:v>20607</c:v>
                </c:pt>
                <c:pt idx="30350">
                  <c:v>20607.019530000001</c:v>
                </c:pt>
                <c:pt idx="30351">
                  <c:v>20607.039059999999</c:v>
                </c:pt>
                <c:pt idx="30352">
                  <c:v>20607.060549999998</c:v>
                </c:pt>
                <c:pt idx="30353">
                  <c:v>20607.08008</c:v>
                </c:pt>
                <c:pt idx="30354">
                  <c:v>20607.099610000001</c:v>
                </c:pt>
                <c:pt idx="30355">
                  <c:v>20607.119139999999</c:v>
                </c:pt>
                <c:pt idx="30356">
                  <c:v>20607.140630000002</c:v>
                </c:pt>
                <c:pt idx="30357">
                  <c:v>20607.160159999999</c:v>
                </c:pt>
                <c:pt idx="30358">
                  <c:v>20607.179690000001</c:v>
                </c:pt>
                <c:pt idx="30359">
                  <c:v>20607.199219999999</c:v>
                </c:pt>
                <c:pt idx="30360">
                  <c:v>20607.220700000002</c:v>
                </c:pt>
                <c:pt idx="30361">
                  <c:v>20607.240229999999</c:v>
                </c:pt>
                <c:pt idx="30362">
                  <c:v>20607.259770000001</c:v>
                </c:pt>
                <c:pt idx="30363">
                  <c:v>20607.279299999998</c:v>
                </c:pt>
                <c:pt idx="30364">
                  <c:v>20607.300780000001</c:v>
                </c:pt>
                <c:pt idx="30365">
                  <c:v>20607.320309999999</c:v>
                </c:pt>
                <c:pt idx="30366">
                  <c:v>20607.339840000001</c:v>
                </c:pt>
                <c:pt idx="30367">
                  <c:v>20607.359380000002</c:v>
                </c:pt>
                <c:pt idx="30368">
                  <c:v>20607.380860000001</c:v>
                </c:pt>
                <c:pt idx="30369">
                  <c:v>20607.400389999999</c:v>
                </c:pt>
                <c:pt idx="30370">
                  <c:v>20607.41992</c:v>
                </c:pt>
                <c:pt idx="30371">
                  <c:v>20607.439450000002</c:v>
                </c:pt>
                <c:pt idx="30372">
                  <c:v>20607.460940000001</c:v>
                </c:pt>
                <c:pt idx="30373">
                  <c:v>20607.480469999999</c:v>
                </c:pt>
                <c:pt idx="30374">
                  <c:v>20607.5</c:v>
                </c:pt>
                <c:pt idx="30375">
                  <c:v>20607.519530000001</c:v>
                </c:pt>
                <c:pt idx="30376">
                  <c:v>20607.539059999999</c:v>
                </c:pt>
                <c:pt idx="30377">
                  <c:v>20607.560549999998</c:v>
                </c:pt>
                <c:pt idx="30378">
                  <c:v>20607.58008</c:v>
                </c:pt>
                <c:pt idx="30379">
                  <c:v>20607.599610000001</c:v>
                </c:pt>
                <c:pt idx="30380">
                  <c:v>20607.619139999999</c:v>
                </c:pt>
                <c:pt idx="30381">
                  <c:v>20607.640630000002</c:v>
                </c:pt>
                <c:pt idx="30382">
                  <c:v>20607.660159999999</c:v>
                </c:pt>
                <c:pt idx="30383">
                  <c:v>20607.679690000001</c:v>
                </c:pt>
                <c:pt idx="30384">
                  <c:v>20607.699219999999</c:v>
                </c:pt>
                <c:pt idx="30385">
                  <c:v>20607.720700000002</c:v>
                </c:pt>
                <c:pt idx="30386">
                  <c:v>20607.740229999999</c:v>
                </c:pt>
                <c:pt idx="30387">
                  <c:v>20607.759770000001</c:v>
                </c:pt>
                <c:pt idx="30388">
                  <c:v>20607.779299999998</c:v>
                </c:pt>
                <c:pt idx="30389">
                  <c:v>20607.800780000001</c:v>
                </c:pt>
                <c:pt idx="30390">
                  <c:v>20607.820309999999</c:v>
                </c:pt>
                <c:pt idx="30391">
                  <c:v>20607.839840000001</c:v>
                </c:pt>
                <c:pt idx="30392">
                  <c:v>20607.859380000002</c:v>
                </c:pt>
                <c:pt idx="30393">
                  <c:v>20607.880860000001</c:v>
                </c:pt>
                <c:pt idx="30394">
                  <c:v>20607.900389999999</c:v>
                </c:pt>
                <c:pt idx="30395">
                  <c:v>20607.91992</c:v>
                </c:pt>
                <c:pt idx="30396">
                  <c:v>20607.939450000002</c:v>
                </c:pt>
                <c:pt idx="30397">
                  <c:v>20607.960940000001</c:v>
                </c:pt>
                <c:pt idx="30398">
                  <c:v>20607.980469999999</c:v>
                </c:pt>
                <c:pt idx="30399">
                  <c:v>20608</c:v>
                </c:pt>
                <c:pt idx="30400">
                  <c:v>20608.019530000001</c:v>
                </c:pt>
                <c:pt idx="30401">
                  <c:v>20608.039059999999</c:v>
                </c:pt>
                <c:pt idx="30402">
                  <c:v>20608.060549999998</c:v>
                </c:pt>
                <c:pt idx="30403">
                  <c:v>20608.08008</c:v>
                </c:pt>
                <c:pt idx="30404">
                  <c:v>20608.099610000001</c:v>
                </c:pt>
                <c:pt idx="30405">
                  <c:v>20608.119139999999</c:v>
                </c:pt>
                <c:pt idx="30406">
                  <c:v>20608.140630000002</c:v>
                </c:pt>
                <c:pt idx="30407">
                  <c:v>20608.160159999999</c:v>
                </c:pt>
                <c:pt idx="30408">
                  <c:v>20608.179690000001</c:v>
                </c:pt>
                <c:pt idx="30409">
                  <c:v>20608.199219999999</c:v>
                </c:pt>
                <c:pt idx="30410">
                  <c:v>20608.220700000002</c:v>
                </c:pt>
                <c:pt idx="30411">
                  <c:v>20608.240229999999</c:v>
                </c:pt>
                <c:pt idx="30412">
                  <c:v>20608.259770000001</c:v>
                </c:pt>
                <c:pt idx="30413">
                  <c:v>20608.279299999998</c:v>
                </c:pt>
                <c:pt idx="30414">
                  <c:v>20608.300780000001</c:v>
                </c:pt>
                <c:pt idx="30415">
                  <c:v>20608.320309999999</c:v>
                </c:pt>
                <c:pt idx="30416">
                  <c:v>20608.339840000001</c:v>
                </c:pt>
                <c:pt idx="30417">
                  <c:v>20608.359380000002</c:v>
                </c:pt>
                <c:pt idx="30418">
                  <c:v>20608.380860000001</c:v>
                </c:pt>
                <c:pt idx="30419">
                  <c:v>20608.400389999999</c:v>
                </c:pt>
                <c:pt idx="30420">
                  <c:v>20608.41992</c:v>
                </c:pt>
                <c:pt idx="30421">
                  <c:v>20608.439450000002</c:v>
                </c:pt>
                <c:pt idx="30422">
                  <c:v>20608.460940000001</c:v>
                </c:pt>
                <c:pt idx="30423">
                  <c:v>20608.480469999999</c:v>
                </c:pt>
                <c:pt idx="30424">
                  <c:v>20608.5</c:v>
                </c:pt>
                <c:pt idx="30425">
                  <c:v>20608.519530000001</c:v>
                </c:pt>
                <c:pt idx="30426">
                  <c:v>20608.539059999999</c:v>
                </c:pt>
                <c:pt idx="30427">
                  <c:v>20608.560549999998</c:v>
                </c:pt>
                <c:pt idx="30428">
                  <c:v>20608.58008</c:v>
                </c:pt>
                <c:pt idx="30429">
                  <c:v>20608.599610000001</c:v>
                </c:pt>
                <c:pt idx="30430">
                  <c:v>20608.619139999999</c:v>
                </c:pt>
                <c:pt idx="30431">
                  <c:v>20608.640630000002</c:v>
                </c:pt>
                <c:pt idx="30432">
                  <c:v>20608.660159999999</c:v>
                </c:pt>
                <c:pt idx="30433">
                  <c:v>20608.679690000001</c:v>
                </c:pt>
                <c:pt idx="30434">
                  <c:v>20608.699219999999</c:v>
                </c:pt>
                <c:pt idx="30435">
                  <c:v>20608.720700000002</c:v>
                </c:pt>
                <c:pt idx="30436">
                  <c:v>20608.740229999999</c:v>
                </c:pt>
                <c:pt idx="30437">
                  <c:v>20608.759770000001</c:v>
                </c:pt>
                <c:pt idx="30438">
                  <c:v>20608.779299999998</c:v>
                </c:pt>
                <c:pt idx="30439">
                  <c:v>20608.800780000001</c:v>
                </c:pt>
                <c:pt idx="30440">
                  <c:v>20608.820309999999</c:v>
                </c:pt>
                <c:pt idx="30441">
                  <c:v>20608.839840000001</c:v>
                </c:pt>
                <c:pt idx="30442">
                  <c:v>20608.859380000002</c:v>
                </c:pt>
                <c:pt idx="30443">
                  <c:v>20608.880860000001</c:v>
                </c:pt>
                <c:pt idx="30444">
                  <c:v>20608.900389999999</c:v>
                </c:pt>
                <c:pt idx="30445">
                  <c:v>20608.91992</c:v>
                </c:pt>
                <c:pt idx="30446">
                  <c:v>20608.939450000002</c:v>
                </c:pt>
                <c:pt idx="30447">
                  <c:v>20608.960940000001</c:v>
                </c:pt>
                <c:pt idx="30448">
                  <c:v>20608.980469999999</c:v>
                </c:pt>
                <c:pt idx="30449">
                  <c:v>20609</c:v>
                </c:pt>
                <c:pt idx="30450">
                  <c:v>20609.019530000001</c:v>
                </c:pt>
                <c:pt idx="30451">
                  <c:v>20609.039059999999</c:v>
                </c:pt>
                <c:pt idx="30452">
                  <c:v>20609.060549999998</c:v>
                </c:pt>
                <c:pt idx="30453">
                  <c:v>20609.08008</c:v>
                </c:pt>
                <c:pt idx="30454">
                  <c:v>20609.099610000001</c:v>
                </c:pt>
                <c:pt idx="30455">
                  <c:v>20609.119139999999</c:v>
                </c:pt>
                <c:pt idx="30456">
                  <c:v>20609.140630000002</c:v>
                </c:pt>
                <c:pt idx="30457">
                  <c:v>20609.160159999999</c:v>
                </c:pt>
                <c:pt idx="30458">
                  <c:v>20609.179690000001</c:v>
                </c:pt>
                <c:pt idx="30459">
                  <c:v>20609.199219999999</c:v>
                </c:pt>
                <c:pt idx="30460">
                  <c:v>20609.220700000002</c:v>
                </c:pt>
                <c:pt idx="30461">
                  <c:v>20609.240229999999</c:v>
                </c:pt>
                <c:pt idx="30462">
                  <c:v>20609.259770000001</c:v>
                </c:pt>
                <c:pt idx="30463">
                  <c:v>20609.279299999998</c:v>
                </c:pt>
                <c:pt idx="30464">
                  <c:v>20609.300780000001</c:v>
                </c:pt>
                <c:pt idx="30465">
                  <c:v>20609.320309999999</c:v>
                </c:pt>
                <c:pt idx="30466">
                  <c:v>20609.339840000001</c:v>
                </c:pt>
                <c:pt idx="30467">
                  <c:v>20609.359380000002</c:v>
                </c:pt>
                <c:pt idx="30468">
                  <c:v>20609.380860000001</c:v>
                </c:pt>
                <c:pt idx="30469">
                  <c:v>20609.400389999999</c:v>
                </c:pt>
                <c:pt idx="30470">
                  <c:v>20609.41992</c:v>
                </c:pt>
                <c:pt idx="30471">
                  <c:v>20609.439450000002</c:v>
                </c:pt>
                <c:pt idx="30472">
                  <c:v>20609.460940000001</c:v>
                </c:pt>
                <c:pt idx="30473">
                  <c:v>20609.480469999999</c:v>
                </c:pt>
                <c:pt idx="30474">
                  <c:v>20609.5</c:v>
                </c:pt>
                <c:pt idx="30475">
                  <c:v>20609.519530000001</c:v>
                </c:pt>
                <c:pt idx="30476">
                  <c:v>20609.539059999999</c:v>
                </c:pt>
                <c:pt idx="30477">
                  <c:v>20609.560549999998</c:v>
                </c:pt>
                <c:pt idx="30478">
                  <c:v>20609.58008</c:v>
                </c:pt>
                <c:pt idx="30479">
                  <c:v>20609.599610000001</c:v>
                </c:pt>
                <c:pt idx="30480">
                  <c:v>20609.619139999999</c:v>
                </c:pt>
                <c:pt idx="30481">
                  <c:v>20609.640630000002</c:v>
                </c:pt>
                <c:pt idx="30482">
                  <c:v>20609.660159999999</c:v>
                </c:pt>
                <c:pt idx="30483">
                  <c:v>20609.679690000001</c:v>
                </c:pt>
                <c:pt idx="30484">
                  <c:v>20609.699219999999</c:v>
                </c:pt>
                <c:pt idx="30485">
                  <c:v>20609.720700000002</c:v>
                </c:pt>
                <c:pt idx="30486">
                  <c:v>20609.740229999999</c:v>
                </c:pt>
                <c:pt idx="30487">
                  <c:v>20609.759770000001</c:v>
                </c:pt>
                <c:pt idx="30488">
                  <c:v>20609.779299999998</c:v>
                </c:pt>
                <c:pt idx="30489">
                  <c:v>20609.800780000001</c:v>
                </c:pt>
                <c:pt idx="30490">
                  <c:v>20609.820309999999</c:v>
                </c:pt>
                <c:pt idx="30491">
                  <c:v>20609.839840000001</c:v>
                </c:pt>
                <c:pt idx="30492">
                  <c:v>20609.859380000002</c:v>
                </c:pt>
                <c:pt idx="30493">
                  <c:v>20609.880860000001</c:v>
                </c:pt>
                <c:pt idx="30494">
                  <c:v>20609.900389999999</c:v>
                </c:pt>
                <c:pt idx="30495">
                  <c:v>20609.91992</c:v>
                </c:pt>
                <c:pt idx="30496">
                  <c:v>20609.939450000002</c:v>
                </c:pt>
                <c:pt idx="30497">
                  <c:v>20609.960940000001</c:v>
                </c:pt>
                <c:pt idx="30498">
                  <c:v>20609.980469999999</c:v>
                </c:pt>
                <c:pt idx="30499">
                  <c:v>20610</c:v>
                </c:pt>
                <c:pt idx="30500">
                  <c:v>20610.019530000001</c:v>
                </c:pt>
                <c:pt idx="30501">
                  <c:v>20610.039059999999</c:v>
                </c:pt>
                <c:pt idx="30502">
                  <c:v>20610.060549999998</c:v>
                </c:pt>
                <c:pt idx="30503">
                  <c:v>20610.08008</c:v>
                </c:pt>
                <c:pt idx="30504">
                  <c:v>20610.099610000001</c:v>
                </c:pt>
                <c:pt idx="30505">
                  <c:v>20610.119139999999</c:v>
                </c:pt>
                <c:pt idx="30506">
                  <c:v>20610.140630000002</c:v>
                </c:pt>
                <c:pt idx="30507">
                  <c:v>20610.160159999999</c:v>
                </c:pt>
                <c:pt idx="30508">
                  <c:v>20610.179690000001</c:v>
                </c:pt>
                <c:pt idx="30509">
                  <c:v>20610.199219999999</c:v>
                </c:pt>
                <c:pt idx="30510">
                  <c:v>20610.220700000002</c:v>
                </c:pt>
                <c:pt idx="30511">
                  <c:v>20610.240229999999</c:v>
                </c:pt>
                <c:pt idx="30512">
                  <c:v>20610.259770000001</c:v>
                </c:pt>
                <c:pt idx="30513">
                  <c:v>20610.279299999998</c:v>
                </c:pt>
                <c:pt idx="30514">
                  <c:v>20610.300780000001</c:v>
                </c:pt>
                <c:pt idx="30515">
                  <c:v>20610.320309999999</c:v>
                </c:pt>
                <c:pt idx="30516">
                  <c:v>20610.339840000001</c:v>
                </c:pt>
                <c:pt idx="30517">
                  <c:v>20610.359380000002</c:v>
                </c:pt>
                <c:pt idx="30518">
                  <c:v>20610.380860000001</c:v>
                </c:pt>
                <c:pt idx="30519">
                  <c:v>20610.400389999999</c:v>
                </c:pt>
                <c:pt idx="30520">
                  <c:v>20610.41992</c:v>
                </c:pt>
                <c:pt idx="30521">
                  <c:v>20610.439450000002</c:v>
                </c:pt>
                <c:pt idx="30522">
                  <c:v>20610.460940000001</c:v>
                </c:pt>
                <c:pt idx="30523">
                  <c:v>20610.480469999999</c:v>
                </c:pt>
                <c:pt idx="30524">
                  <c:v>20610.5</c:v>
                </c:pt>
                <c:pt idx="30525">
                  <c:v>20610.519530000001</c:v>
                </c:pt>
                <c:pt idx="30526">
                  <c:v>20610.539059999999</c:v>
                </c:pt>
                <c:pt idx="30527">
                  <c:v>20610.560549999998</c:v>
                </c:pt>
                <c:pt idx="30528">
                  <c:v>20610.58008</c:v>
                </c:pt>
                <c:pt idx="30529">
                  <c:v>20610.599610000001</c:v>
                </c:pt>
                <c:pt idx="30530">
                  <c:v>20610.619139999999</c:v>
                </c:pt>
                <c:pt idx="30531">
                  <c:v>20610.640630000002</c:v>
                </c:pt>
                <c:pt idx="30532">
                  <c:v>20610.660159999999</c:v>
                </c:pt>
                <c:pt idx="30533">
                  <c:v>20610.679690000001</c:v>
                </c:pt>
                <c:pt idx="30534">
                  <c:v>20610.699219999999</c:v>
                </c:pt>
                <c:pt idx="30535">
                  <c:v>20610.720700000002</c:v>
                </c:pt>
                <c:pt idx="30536">
                  <c:v>20610.740229999999</c:v>
                </c:pt>
                <c:pt idx="30537">
                  <c:v>20610.759770000001</c:v>
                </c:pt>
                <c:pt idx="30538">
                  <c:v>20610.779299999998</c:v>
                </c:pt>
                <c:pt idx="30539">
                  <c:v>20610.800780000001</c:v>
                </c:pt>
                <c:pt idx="30540">
                  <c:v>20610.820309999999</c:v>
                </c:pt>
                <c:pt idx="30541">
                  <c:v>20610.839840000001</c:v>
                </c:pt>
                <c:pt idx="30542">
                  <c:v>20610.859380000002</c:v>
                </c:pt>
                <c:pt idx="30543">
                  <c:v>20610.880860000001</c:v>
                </c:pt>
                <c:pt idx="30544">
                  <c:v>20610.900389999999</c:v>
                </c:pt>
                <c:pt idx="30545">
                  <c:v>20610.91992</c:v>
                </c:pt>
                <c:pt idx="30546">
                  <c:v>20610.939450000002</c:v>
                </c:pt>
                <c:pt idx="30547">
                  <c:v>20610.960940000001</c:v>
                </c:pt>
                <c:pt idx="30548">
                  <c:v>20610.980469999999</c:v>
                </c:pt>
                <c:pt idx="30549">
                  <c:v>20611</c:v>
                </c:pt>
                <c:pt idx="30550">
                  <c:v>20611.019530000001</c:v>
                </c:pt>
                <c:pt idx="30551">
                  <c:v>20611.039059999999</c:v>
                </c:pt>
                <c:pt idx="30552">
                  <c:v>20611.060549999998</c:v>
                </c:pt>
                <c:pt idx="30553">
                  <c:v>20611.08008</c:v>
                </c:pt>
                <c:pt idx="30554">
                  <c:v>20611.099610000001</c:v>
                </c:pt>
                <c:pt idx="30555">
                  <c:v>20611.119139999999</c:v>
                </c:pt>
                <c:pt idx="30556">
                  <c:v>20611.140630000002</c:v>
                </c:pt>
                <c:pt idx="30557">
                  <c:v>20611.160159999999</c:v>
                </c:pt>
                <c:pt idx="30558">
                  <c:v>20611.179690000001</c:v>
                </c:pt>
                <c:pt idx="30559">
                  <c:v>20611.199219999999</c:v>
                </c:pt>
                <c:pt idx="30560">
                  <c:v>20611.220700000002</c:v>
                </c:pt>
                <c:pt idx="30561">
                  <c:v>20611.240229999999</c:v>
                </c:pt>
                <c:pt idx="30562">
                  <c:v>20611.259770000001</c:v>
                </c:pt>
                <c:pt idx="30563">
                  <c:v>20611.279299999998</c:v>
                </c:pt>
                <c:pt idx="30564">
                  <c:v>20611.300780000001</c:v>
                </c:pt>
                <c:pt idx="30565">
                  <c:v>20611.320309999999</c:v>
                </c:pt>
                <c:pt idx="30566">
                  <c:v>20611.339840000001</c:v>
                </c:pt>
                <c:pt idx="30567">
                  <c:v>20611.359380000002</c:v>
                </c:pt>
                <c:pt idx="30568">
                  <c:v>20611.380860000001</c:v>
                </c:pt>
                <c:pt idx="30569">
                  <c:v>20611.400389999999</c:v>
                </c:pt>
                <c:pt idx="30570">
                  <c:v>20611.41992</c:v>
                </c:pt>
                <c:pt idx="30571">
                  <c:v>20611.439450000002</c:v>
                </c:pt>
                <c:pt idx="30572">
                  <c:v>20611.460940000001</c:v>
                </c:pt>
                <c:pt idx="30573">
                  <c:v>20611.480469999999</c:v>
                </c:pt>
                <c:pt idx="30574">
                  <c:v>20611.5</c:v>
                </c:pt>
                <c:pt idx="30575">
                  <c:v>20611.519530000001</c:v>
                </c:pt>
                <c:pt idx="30576">
                  <c:v>20611.539059999999</c:v>
                </c:pt>
                <c:pt idx="30577">
                  <c:v>20611.560549999998</c:v>
                </c:pt>
                <c:pt idx="30578">
                  <c:v>20611.58008</c:v>
                </c:pt>
                <c:pt idx="30579">
                  <c:v>20611.599610000001</c:v>
                </c:pt>
                <c:pt idx="30580">
                  <c:v>20611.619139999999</c:v>
                </c:pt>
                <c:pt idx="30581">
                  <c:v>20611.640630000002</c:v>
                </c:pt>
                <c:pt idx="30582">
                  <c:v>20611.660159999999</c:v>
                </c:pt>
                <c:pt idx="30583">
                  <c:v>20611.679690000001</c:v>
                </c:pt>
                <c:pt idx="30584">
                  <c:v>20611.699219999999</c:v>
                </c:pt>
                <c:pt idx="30585">
                  <c:v>20611.720700000002</c:v>
                </c:pt>
                <c:pt idx="30586">
                  <c:v>20611.740229999999</c:v>
                </c:pt>
                <c:pt idx="30587">
                  <c:v>20611.759770000001</c:v>
                </c:pt>
                <c:pt idx="30588">
                  <c:v>20611.779299999998</c:v>
                </c:pt>
                <c:pt idx="30589">
                  <c:v>20611.800780000001</c:v>
                </c:pt>
                <c:pt idx="30590">
                  <c:v>20611.820309999999</c:v>
                </c:pt>
                <c:pt idx="30591">
                  <c:v>20611.839840000001</c:v>
                </c:pt>
                <c:pt idx="30592">
                  <c:v>20611.859380000002</c:v>
                </c:pt>
                <c:pt idx="30593">
                  <c:v>20611.880860000001</c:v>
                </c:pt>
                <c:pt idx="30594">
                  <c:v>20611.900389999999</c:v>
                </c:pt>
                <c:pt idx="30595">
                  <c:v>20611.91992</c:v>
                </c:pt>
                <c:pt idx="30596">
                  <c:v>20611.939450000002</c:v>
                </c:pt>
                <c:pt idx="30597">
                  <c:v>20611.960940000001</c:v>
                </c:pt>
                <c:pt idx="30598">
                  <c:v>20611.980469999999</c:v>
                </c:pt>
                <c:pt idx="30599">
                  <c:v>20612</c:v>
                </c:pt>
                <c:pt idx="30600">
                  <c:v>20612.019530000001</c:v>
                </c:pt>
                <c:pt idx="30601">
                  <c:v>20612.039059999999</c:v>
                </c:pt>
                <c:pt idx="30602">
                  <c:v>20612.060549999998</c:v>
                </c:pt>
                <c:pt idx="30603">
                  <c:v>20612.08008</c:v>
                </c:pt>
                <c:pt idx="30604">
                  <c:v>20612.099610000001</c:v>
                </c:pt>
                <c:pt idx="30605">
                  <c:v>20612.119139999999</c:v>
                </c:pt>
                <c:pt idx="30606">
                  <c:v>20612.140630000002</c:v>
                </c:pt>
                <c:pt idx="30607">
                  <c:v>20612.160159999999</c:v>
                </c:pt>
                <c:pt idx="30608">
                  <c:v>20612.179690000001</c:v>
                </c:pt>
                <c:pt idx="30609">
                  <c:v>20612.199219999999</c:v>
                </c:pt>
                <c:pt idx="30610">
                  <c:v>20612.220700000002</c:v>
                </c:pt>
                <c:pt idx="30611">
                  <c:v>20612.240229999999</c:v>
                </c:pt>
                <c:pt idx="30612">
                  <c:v>20612.259770000001</c:v>
                </c:pt>
                <c:pt idx="30613">
                  <c:v>20612.279299999998</c:v>
                </c:pt>
                <c:pt idx="30614">
                  <c:v>20612.300780000001</c:v>
                </c:pt>
                <c:pt idx="30615">
                  <c:v>20612.320309999999</c:v>
                </c:pt>
                <c:pt idx="30616">
                  <c:v>20612.339840000001</c:v>
                </c:pt>
                <c:pt idx="30617">
                  <c:v>20612.359380000002</c:v>
                </c:pt>
                <c:pt idx="30618">
                  <c:v>20612.380860000001</c:v>
                </c:pt>
                <c:pt idx="30619">
                  <c:v>20612.400389999999</c:v>
                </c:pt>
                <c:pt idx="30620">
                  <c:v>20612.41992</c:v>
                </c:pt>
                <c:pt idx="30621">
                  <c:v>20612.439450000002</c:v>
                </c:pt>
                <c:pt idx="30622">
                  <c:v>20612.460940000001</c:v>
                </c:pt>
                <c:pt idx="30623">
                  <c:v>20612.480469999999</c:v>
                </c:pt>
                <c:pt idx="30624">
                  <c:v>20612.5</c:v>
                </c:pt>
                <c:pt idx="30625">
                  <c:v>20612.519530000001</c:v>
                </c:pt>
                <c:pt idx="30626">
                  <c:v>20612.539059999999</c:v>
                </c:pt>
                <c:pt idx="30627">
                  <c:v>20612.560549999998</c:v>
                </c:pt>
                <c:pt idx="30628">
                  <c:v>20612.58008</c:v>
                </c:pt>
                <c:pt idx="30629">
                  <c:v>20612.599610000001</c:v>
                </c:pt>
                <c:pt idx="30630">
                  <c:v>20612.619139999999</c:v>
                </c:pt>
                <c:pt idx="30631">
                  <c:v>20612.640630000002</c:v>
                </c:pt>
                <c:pt idx="30632">
                  <c:v>20612.660159999999</c:v>
                </c:pt>
                <c:pt idx="30633">
                  <c:v>20612.679690000001</c:v>
                </c:pt>
                <c:pt idx="30634">
                  <c:v>20612.699219999999</c:v>
                </c:pt>
                <c:pt idx="30635">
                  <c:v>20612.720700000002</c:v>
                </c:pt>
                <c:pt idx="30636">
                  <c:v>20612.740229999999</c:v>
                </c:pt>
                <c:pt idx="30637">
                  <c:v>20612.759770000001</c:v>
                </c:pt>
                <c:pt idx="30638">
                  <c:v>20612.779299999998</c:v>
                </c:pt>
                <c:pt idx="30639">
                  <c:v>20612.800780000001</c:v>
                </c:pt>
                <c:pt idx="30640">
                  <c:v>20612.820309999999</c:v>
                </c:pt>
                <c:pt idx="30641">
                  <c:v>20612.839840000001</c:v>
                </c:pt>
                <c:pt idx="30642">
                  <c:v>20612.859380000002</c:v>
                </c:pt>
                <c:pt idx="30643">
                  <c:v>20612.880860000001</c:v>
                </c:pt>
                <c:pt idx="30644">
                  <c:v>20612.900389999999</c:v>
                </c:pt>
                <c:pt idx="30645">
                  <c:v>20612.91992</c:v>
                </c:pt>
                <c:pt idx="30646">
                  <c:v>20612.939450000002</c:v>
                </c:pt>
                <c:pt idx="30647">
                  <c:v>20612.960940000001</c:v>
                </c:pt>
                <c:pt idx="30648">
                  <c:v>20612.980469999999</c:v>
                </c:pt>
                <c:pt idx="30649">
                  <c:v>20613</c:v>
                </c:pt>
                <c:pt idx="30650">
                  <c:v>20613.019530000001</c:v>
                </c:pt>
                <c:pt idx="30651">
                  <c:v>20613.039059999999</c:v>
                </c:pt>
                <c:pt idx="30652">
                  <c:v>20613.060549999998</c:v>
                </c:pt>
                <c:pt idx="30653">
                  <c:v>20613.08008</c:v>
                </c:pt>
                <c:pt idx="30654">
                  <c:v>20613.099610000001</c:v>
                </c:pt>
                <c:pt idx="30655">
                  <c:v>20613.119139999999</c:v>
                </c:pt>
                <c:pt idx="30656">
                  <c:v>20613.140630000002</c:v>
                </c:pt>
                <c:pt idx="30657">
                  <c:v>20613.160159999999</c:v>
                </c:pt>
                <c:pt idx="30658">
                  <c:v>20613.179690000001</c:v>
                </c:pt>
                <c:pt idx="30659">
                  <c:v>20613.199219999999</c:v>
                </c:pt>
                <c:pt idx="30660">
                  <c:v>20613.220700000002</c:v>
                </c:pt>
                <c:pt idx="30661">
                  <c:v>20613.240229999999</c:v>
                </c:pt>
                <c:pt idx="30662">
                  <c:v>20613.259770000001</c:v>
                </c:pt>
                <c:pt idx="30663">
                  <c:v>20613.279299999998</c:v>
                </c:pt>
                <c:pt idx="30664">
                  <c:v>20613.300780000001</c:v>
                </c:pt>
                <c:pt idx="30665">
                  <c:v>20613.320309999999</c:v>
                </c:pt>
                <c:pt idx="30666">
                  <c:v>20613.339840000001</c:v>
                </c:pt>
                <c:pt idx="30667">
                  <c:v>20613.359380000002</c:v>
                </c:pt>
                <c:pt idx="30668">
                  <c:v>20613.380860000001</c:v>
                </c:pt>
                <c:pt idx="30669">
                  <c:v>20613.400389999999</c:v>
                </c:pt>
                <c:pt idx="30670">
                  <c:v>20613.41992</c:v>
                </c:pt>
                <c:pt idx="30671">
                  <c:v>20613.439450000002</c:v>
                </c:pt>
                <c:pt idx="30672">
                  <c:v>20613.460940000001</c:v>
                </c:pt>
                <c:pt idx="30673">
                  <c:v>20613.480469999999</c:v>
                </c:pt>
                <c:pt idx="30674">
                  <c:v>20613.5</c:v>
                </c:pt>
                <c:pt idx="30675">
                  <c:v>20613.519530000001</c:v>
                </c:pt>
                <c:pt idx="30676">
                  <c:v>20613.539059999999</c:v>
                </c:pt>
                <c:pt idx="30677">
                  <c:v>20613.560549999998</c:v>
                </c:pt>
                <c:pt idx="30678">
                  <c:v>20613.58008</c:v>
                </c:pt>
                <c:pt idx="30679">
                  <c:v>20613.599610000001</c:v>
                </c:pt>
                <c:pt idx="30680">
                  <c:v>20613.619139999999</c:v>
                </c:pt>
                <c:pt idx="30681">
                  <c:v>20613.640630000002</c:v>
                </c:pt>
                <c:pt idx="30682">
                  <c:v>20613.660159999999</c:v>
                </c:pt>
                <c:pt idx="30683">
                  <c:v>20613.679690000001</c:v>
                </c:pt>
                <c:pt idx="30684">
                  <c:v>20613.699219999999</c:v>
                </c:pt>
                <c:pt idx="30685">
                  <c:v>20613.720700000002</c:v>
                </c:pt>
                <c:pt idx="30686">
                  <c:v>20613.740229999999</c:v>
                </c:pt>
                <c:pt idx="30687">
                  <c:v>20613.759770000001</c:v>
                </c:pt>
                <c:pt idx="30688">
                  <c:v>20613.779299999998</c:v>
                </c:pt>
                <c:pt idx="30689">
                  <c:v>20613.800780000001</c:v>
                </c:pt>
                <c:pt idx="30690">
                  <c:v>20613.820309999999</c:v>
                </c:pt>
                <c:pt idx="30691">
                  <c:v>20613.839840000001</c:v>
                </c:pt>
                <c:pt idx="30692">
                  <c:v>20613.859380000002</c:v>
                </c:pt>
                <c:pt idx="30693">
                  <c:v>20613.880860000001</c:v>
                </c:pt>
                <c:pt idx="30694">
                  <c:v>20613.900389999999</c:v>
                </c:pt>
                <c:pt idx="30695">
                  <c:v>20613.91992</c:v>
                </c:pt>
                <c:pt idx="30696">
                  <c:v>20613.939450000002</c:v>
                </c:pt>
                <c:pt idx="30697">
                  <c:v>20613.960940000001</c:v>
                </c:pt>
                <c:pt idx="30698">
                  <c:v>20613.980469999999</c:v>
                </c:pt>
                <c:pt idx="30699">
                  <c:v>20614</c:v>
                </c:pt>
                <c:pt idx="30700">
                  <c:v>20614.019530000001</c:v>
                </c:pt>
                <c:pt idx="30701">
                  <c:v>20614.039059999999</c:v>
                </c:pt>
                <c:pt idx="30702">
                  <c:v>20614.060549999998</c:v>
                </c:pt>
                <c:pt idx="30703">
                  <c:v>20614.08008</c:v>
                </c:pt>
                <c:pt idx="30704">
                  <c:v>20614.099610000001</c:v>
                </c:pt>
                <c:pt idx="30705">
                  <c:v>20614.119139999999</c:v>
                </c:pt>
                <c:pt idx="30706">
                  <c:v>20614.140630000002</c:v>
                </c:pt>
                <c:pt idx="30707">
                  <c:v>20614.160159999999</c:v>
                </c:pt>
                <c:pt idx="30708">
                  <c:v>20614.179690000001</c:v>
                </c:pt>
                <c:pt idx="30709">
                  <c:v>20614.199219999999</c:v>
                </c:pt>
                <c:pt idx="30710">
                  <c:v>20614.220700000002</c:v>
                </c:pt>
                <c:pt idx="30711">
                  <c:v>20614.240229999999</c:v>
                </c:pt>
                <c:pt idx="30712">
                  <c:v>20614.259770000001</c:v>
                </c:pt>
                <c:pt idx="30713">
                  <c:v>20614.279299999998</c:v>
                </c:pt>
                <c:pt idx="30714">
                  <c:v>20614.300780000001</c:v>
                </c:pt>
                <c:pt idx="30715">
                  <c:v>20614.320309999999</c:v>
                </c:pt>
                <c:pt idx="30716">
                  <c:v>20614.339840000001</c:v>
                </c:pt>
                <c:pt idx="30717">
                  <c:v>20614.359380000002</c:v>
                </c:pt>
                <c:pt idx="30718">
                  <c:v>20614.380860000001</c:v>
                </c:pt>
                <c:pt idx="30719">
                  <c:v>20614.400389999999</c:v>
                </c:pt>
                <c:pt idx="30720">
                  <c:v>20614.41992</c:v>
                </c:pt>
                <c:pt idx="30721">
                  <c:v>20614.439450000002</c:v>
                </c:pt>
                <c:pt idx="30722">
                  <c:v>20614.460940000001</c:v>
                </c:pt>
                <c:pt idx="30723">
                  <c:v>20614.480469999999</c:v>
                </c:pt>
                <c:pt idx="30724">
                  <c:v>20614.5</c:v>
                </c:pt>
                <c:pt idx="30725">
                  <c:v>20614.519530000001</c:v>
                </c:pt>
                <c:pt idx="30726">
                  <c:v>20614.539059999999</c:v>
                </c:pt>
                <c:pt idx="30727">
                  <c:v>20614.560549999998</c:v>
                </c:pt>
                <c:pt idx="30728">
                  <c:v>20614.58008</c:v>
                </c:pt>
                <c:pt idx="30729">
                  <c:v>20614.599610000001</c:v>
                </c:pt>
                <c:pt idx="30730">
                  <c:v>20614.619139999999</c:v>
                </c:pt>
                <c:pt idx="30731">
                  <c:v>20614.640630000002</c:v>
                </c:pt>
                <c:pt idx="30732">
                  <c:v>20614.660159999999</c:v>
                </c:pt>
                <c:pt idx="30733">
                  <c:v>20614.679690000001</c:v>
                </c:pt>
                <c:pt idx="30734">
                  <c:v>20614.699219999999</c:v>
                </c:pt>
                <c:pt idx="30735">
                  <c:v>20614.720700000002</c:v>
                </c:pt>
                <c:pt idx="30736">
                  <c:v>20614.740229999999</c:v>
                </c:pt>
                <c:pt idx="30737">
                  <c:v>20614.759770000001</c:v>
                </c:pt>
                <c:pt idx="30738">
                  <c:v>20614.779299999998</c:v>
                </c:pt>
                <c:pt idx="30739">
                  <c:v>20614.800780000001</c:v>
                </c:pt>
                <c:pt idx="30740">
                  <c:v>20614.820309999999</c:v>
                </c:pt>
                <c:pt idx="30741">
                  <c:v>20614.839840000001</c:v>
                </c:pt>
                <c:pt idx="30742">
                  <c:v>20614.859380000002</c:v>
                </c:pt>
                <c:pt idx="30743">
                  <c:v>20614.880860000001</c:v>
                </c:pt>
                <c:pt idx="30744">
                  <c:v>20614.900389999999</c:v>
                </c:pt>
                <c:pt idx="30745">
                  <c:v>20614.91992</c:v>
                </c:pt>
                <c:pt idx="30746">
                  <c:v>20614.939450000002</c:v>
                </c:pt>
                <c:pt idx="30747">
                  <c:v>20614.960940000001</c:v>
                </c:pt>
                <c:pt idx="30748">
                  <c:v>20614.980469999999</c:v>
                </c:pt>
                <c:pt idx="30749">
                  <c:v>20615</c:v>
                </c:pt>
                <c:pt idx="30750">
                  <c:v>20615.019530000001</c:v>
                </c:pt>
                <c:pt idx="30751">
                  <c:v>20615.039059999999</c:v>
                </c:pt>
                <c:pt idx="30752">
                  <c:v>20615.060549999998</c:v>
                </c:pt>
                <c:pt idx="30753">
                  <c:v>20615.08008</c:v>
                </c:pt>
                <c:pt idx="30754">
                  <c:v>20615.099610000001</c:v>
                </c:pt>
                <c:pt idx="30755">
                  <c:v>20615.119139999999</c:v>
                </c:pt>
                <c:pt idx="30756">
                  <c:v>20615.140630000002</c:v>
                </c:pt>
                <c:pt idx="30757">
                  <c:v>20615.160159999999</c:v>
                </c:pt>
                <c:pt idx="30758">
                  <c:v>20615.179690000001</c:v>
                </c:pt>
                <c:pt idx="30759">
                  <c:v>20615.199219999999</c:v>
                </c:pt>
                <c:pt idx="30760">
                  <c:v>20615.220700000002</c:v>
                </c:pt>
                <c:pt idx="30761">
                  <c:v>20615.240229999999</c:v>
                </c:pt>
                <c:pt idx="30762">
                  <c:v>20615.259770000001</c:v>
                </c:pt>
                <c:pt idx="30763">
                  <c:v>20615.279299999998</c:v>
                </c:pt>
                <c:pt idx="30764">
                  <c:v>20615.300780000001</c:v>
                </c:pt>
                <c:pt idx="30765">
                  <c:v>20615.320309999999</c:v>
                </c:pt>
                <c:pt idx="30766">
                  <c:v>20615.339840000001</c:v>
                </c:pt>
                <c:pt idx="30767">
                  <c:v>20615.359380000002</c:v>
                </c:pt>
                <c:pt idx="30768">
                  <c:v>20615.380860000001</c:v>
                </c:pt>
                <c:pt idx="30769">
                  <c:v>20615.400389999999</c:v>
                </c:pt>
                <c:pt idx="30770">
                  <c:v>20615.41992</c:v>
                </c:pt>
                <c:pt idx="30771">
                  <c:v>20615.439450000002</c:v>
                </c:pt>
                <c:pt idx="30772">
                  <c:v>20615.460940000001</c:v>
                </c:pt>
                <c:pt idx="30773">
                  <c:v>20615.480469999999</c:v>
                </c:pt>
                <c:pt idx="30774">
                  <c:v>20615.5</c:v>
                </c:pt>
                <c:pt idx="30775">
                  <c:v>20615.519530000001</c:v>
                </c:pt>
                <c:pt idx="30776">
                  <c:v>20615.539059999999</c:v>
                </c:pt>
                <c:pt idx="30777">
                  <c:v>20615.560549999998</c:v>
                </c:pt>
                <c:pt idx="30778">
                  <c:v>20615.58008</c:v>
                </c:pt>
                <c:pt idx="30779">
                  <c:v>20615.599610000001</c:v>
                </c:pt>
                <c:pt idx="30780">
                  <c:v>20615.619139999999</c:v>
                </c:pt>
                <c:pt idx="30781">
                  <c:v>20615.640630000002</c:v>
                </c:pt>
                <c:pt idx="30782">
                  <c:v>20615.660159999999</c:v>
                </c:pt>
                <c:pt idx="30783">
                  <c:v>20615.679690000001</c:v>
                </c:pt>
                <c:pt idx="30784">
                  <c:v>20615.699219999999</c:v>
                </c:pt>
                <c:pt idx="30785">
                  <c:v>20615.720700000002</c:v>
                </c:pt>
                <c:pt idx="30786">
                  <c:v>20615.740229999999</c:v>
                </c:pt>
                <c:pt idx="30787">
                  <c:v>20615.759770000001</c:v>
                </c:pt>
                <c:pt idx="30788">
                  <c:v>20615.779299999998</c:v>
                </c:pt>
                <c:pt idx="30789">
                  <c:v>20615.800780000001</c:v>
                </c:pt>
                <c:pt idx="30790">
                  <c:v>20615.820309999999</c:v>
                </c:pt>
                <c:pt idx="30791">
                  <c:v>20615.839840000001</c:v>
                </c:pt>
                <c:pt idx="30792">
                  <c:v>20615.859380000002</c:v>
                </c:pt>
                <c:pt idx="30793">
                  <c:v>20615.880860000001</c:v>
                </c:pt>
                <c:pt idx="30794">
                  <c:v>20615.900389999999</c:v>
                </c:pt>
                <c:pt idx="30795">
                  <c:v>20615.91992</c:v>
                </c:pt>
                <c:pt idx="30796">
                  <c:v>20615.939450000002</c:v>
                </c:pt>
                <c:pt idx="30797">
                  <c:v>20615.960940000001</c:v>
                </c:pt>
                <c:pt idx="30798">
                  <c:v>20615.980469999999</c:v>
                </c:pt>
                <c:pt idx="30799">
                  <c:v>20616</c:v>
                </c:pt>
                <c:pt idx="30800">
                  <c:v>20616.019530000001</c:v>
                </c:pt>
                <c:pt idx="30801">
                  <c:v>20616.039059999999</c:v>
                </c:pt>
                <c:pt idx="30802">
                  <c:v>20616.060549999998</c:v>
                </c:pt>
                <c:pt idx="30803">
                  <c:v>20616.08008</c:v>
                </c:pt>
                <c:pt idx="30804">
                  <c:v>20616.099610000001</c:v>
                </c:pt>
                <c:pt idx="30805">
                  <c:v>20616.119139999999</c:v>
                </c:pt>
                <c:pt idx="30806">
                  <c:v>20616.140630000002</c:v>
                </c:pt>
                <c:pt idx="30807">
                  <c:v>20616.160159999999</c:v>
                </c:pt>
                <c:pt idx="30808">
                  <c:v>20616.179690000001</c:v>
                </c:pt>
                <c:pt idx="30809">
                  <c:v>20616.199219999999</c:v>
                </c:pt>
                <c:pt idx="30810">
                  <c:v>20616.220700000002</c:v>
                </c:pt>
                <c:pt idx="30811">
                  <c:v>20616.240229999999</c:v>
                </c:pt>
                <c:pt idx="30812">
                  <c:v>20616.259770000001</c:v>
                </c:pt>
                <c:pt idx="30813">
                  <c:v>20616.279299999998</c:v>
                </c:pt>
                <c:pt idx="30814">
                  <c:v>20616.300780000001</c:v>
                </c:pt>
                <c:pt idx="30815">
                  <c:v>20616.320309999999</c:v>
                </c:pt>
                <c:pt idx="30816">
                  <c:v>20616.339840000001</c:v>
                </c:pt>
                <c:pt idx="30817">
                  <c:v>20616.359380000002</c:v>
                </c:pt>
                <c:pt idx="30818">
                  <c:v>20616.380860000001</c:v>
                </c:pt>
                <c:pt idx="30819">
                  <c:v>20616.400389999999</c:v>
                </c:pt>
                <c:pt idx="30820">
                  <c:v>20616.41992</c:v>
                </c:pt>
                <c:pt idx="30821">
                  <c:v>20616.439450000002</c:v>
                </c:pt>
                <c:pt idx="30822">
                  <c:v>20616.460940000001</c:v>
                </c:pt>
                <c:pt idx="30823">
                  <c:v>20616.480469999999</c:v>
                </c:pt>
                <c:pt idx="30824">
                  <c:v>20616.5</c:v>
                </c:pt>
                <c:pt idx="30825">
                  <c:v>20616.519530000001</c:v>
                </c:pt>
                <c:pt idx="30826">
                  <c:v>20616.539059999999</c:v>
                </c:pt>
                <c:pt idx="30827">
                  <c:v>20616.560549999998</c:v>
                </c:pt>
                <c:pt idx="30828">
                  <c:v>20616.58008</c:v>
                </c:pt>
                <c:pt idx="30829">
                  <c:v>20616.599610000001</c:v>
                </c:pt>
                <c:pt idx="30830">
                  <c:v>20616.619139999999</c:v>
                </c:pt>
                <c:pt idx="30831">
                  <c:v>20616.640630000002</c:v>
                </c:pt>
                <c:pt idx="30832">
                  <c:v>20616.660159999999</c:v>
                </c:pt>
                <c:pt idx="30833">
                  <c:v>20616.679690000001</c:v>
                </c:pt>
                <c:pt idx="30834">
                  <c:v>20616.699219999999</c:v>
                </c:pt>
                <c:pt idx="30835">
                  <c:v>20616.720700000002</c:v>
                </c:pt>
                <c:pt idx="30836">
                  <c:v>20616.740229999999</c:v>
                </c:pt>
                <c:pt idx="30837">
                  <c:v>20616.759770000001</c:v>
                </c:pt>
                <c:pt idx="30838">
                  <c:v>20616.779299999998</c:v>
                </c:pt>
                <c:pt idx="30839">
                  <c:v>20616.800780000001</c:v>
                </c:pt>
                <c:pt idx="30840">
                  <c:v>20616.820309999999</c:v>
                </c:pt>
                <c:pt idx="30841">
                  <c:v>20616.839840000001</c:v>
                </c:pt>
                <c:pt idx="30842">
                  <c:v>20616.859380000002</c:v>
                </c:pt>
                <c:pt idx="30843">
                  <c:v>20616.880860000001</c:v>
                </c:pt>
                <c:pt idx="30844">
                  <c:v>20616.900389999999</c:v>
                </c:pt>
                <c:pt idx="30845">
                  <c:v>20616.91992</c:v>
                </c:pt>
                <c:pt idx="30846">
                  <c:v>20616.939450000002</c:v>
                </c:pt>
                <c:pt idx="30847">
                  <c:v>20616.960940000001</c:v>
                </c:pt>
                <c:pt idx="30848">
                  <c:v>20616.980469999999</c:v>
                </c:pt>
                <c:pt idx="30849">
                  <c:v>20617</c:v>
                </c:pt>
                <c:pt idx="30850">
                  <c:v>20617.019530000001</c:v>
                </c:pt>
                <c:pt idx="30851">
                  <c:v>20617.039059999999</c:v>
                </c:pt>
                <c:pt idx="30852">
                  <c:v>20617.060549999998</c:v>
                </c:pt>
                <c:pt idx="30853">
                  <c:v>20617.08008</c:v>
                </c:pt>
                <c:pt idx="30854">
                  <c:v>20617.099610000001</c:v>
                </c:pt>
                <c:pt idx="30855">
                  <c:v>20617.119139999999</c:v>
                </c:pt>
                <c:pt idx="30856">
                  <c:v>20617.140630000002</c:v>
                </c:pt>
                <c:pt idx="30857">
                  <c:v>20617.160159999999</c:v>
                </c:pt>
                <c:pt idx="30858">
                  <c:v>20617.179690000001</c:v>
                </c:pt>
                <c:pt idx="30859">
                  <c:v>20617.199219999999</c:v>
                </c:pt>
                <c:pt idx="30860">
                  <c:v>20617.220700000002</c:v>
                </c:pt>
                <c:pt idx="30861">
                  <c:v>20617.240229999999</c:v>
                </c:pt>
                <c:pt idx="30862">
                  <c:v>20617.259770000001</c:v>
                </c:pt>
                <c:pt idx="30863">
                  <c:v>20617.279299999998</c:v>
                </c:pt>
                <c:pt idx="30864">
                  <c:v>20617.300780000001</c:v>
                </c:pt>
                <c:pt idx="30865">
                  <c:v>20617.320309999999</c:v>
                </c:pt>
                <c:pt idx="30866">
                  <c:v>20617.339840000001</c:v>
                </c:pt>
                <c:pt idx="30867">
                  <c:v>20617.359380000002</c:v>
                </c:pt>
                <c:pt idx="30868">
                  <c:v>20617.380860000001</c:v>
                </c:pt>
                <c:pt idx="30869">
                  <c:v>20617.400389999999</c:v>
                </c:pt>
                <c:pt idx="30870">
                  <c:v>20617.41992</c:v>
                </c:pt>
                <c:pt idx="30871">
                  <c:v>20617.439450000002</c:v>
                </c:pt>
                <c:pt idx="30872">
                  <c:v>20617.460940000001</c:v>
                </c:pt>
                <c:pt idx="30873">
                  <c:v>20617.480469999999</c:v>
                </c:pt>
                <c:pt idx="30874">
                  <c:v>20617.5</c:v>
                </c:pt>
                <c:pt idx="30875">
                  <c:v>20617.519530000001</c:v>
                </c:pt>
                <c:pt idx="30876">
                  <c:v>20617.539059999999</c:v>
                </c:pt>
                <c:pt idx="30877">
                  <c:v>20617.560549999998</c:v>
                </c:pt>
                <c:pt idx="30878">
                  <c:v>20617.58008</c:v>
                </c:pt>
                <c:pt idx="30879">
                  <c:v>20617.599610000001</c:v>
                </c:pt>
                <c:pt idx="30880">
                  <c:v>20617.619139999999</c:v>
                </c:pt>
                <c:pt idx="30881">
                  <c:v>20617.640630000002</c:v>
                </c:pt>
                <c:pt idx="30882">
                  <c:v>20617.660159999999</c:v>
                </c:pt>
                <c:pt idx="30883">
                  <c:v>20617.679690000001</c:v>
                </c:pt>
                <c:pt idx="30884">
                  <c:v>20617.699219999999</c:v>
                </c:pt>
                <c:pt idx="30885">
                  <c:v>20617.720700000002</c:v>
                </c:pt>
                <c:pt idx="30886">
                  <c:v>20617.740229999999</c:v>
                </c:pt>
                <c:pt idx="30887">
                  <c:v>20617.759770000001</c:v>
                </c:pt>
                <c:pt idx="30888">
                  <c:v>20617.779299999998</c:v>
                </c:pt>
                <c:pt idx="30889">
                  <c:v>20617.800780000001</c:v>
                </c:pt>
                <c:pt idx="30890">
                  <c:v>20617.820309999999</c:v>
                </c:pt>
                <c:pt idx="30891">
                  <c:v>20617.839840000001</c:v>
                </c:pt>
                <c:pt idx="30892">
                  <c:v>20617.859380000002</c:v>
                </c:pt>
                <c:pt idx="30893">
                  <c:v>20617.880860000001</c:v>
                </c:pt>
                <c:pt idx="30894">
                  <c:v>20617.900389999999</c:v>
                </c:pt>
                <c:pt idx="30895">
                  <c:v>20617.91992</c:v>
                </c:pt>
                <c:pt idx="30896">
                  <c:v>20617.939450000002</c:v>
                </c:pt>
                <c:pt idx="30897">
                  <c:v>20617.960940000001</c:v>
                </c:pt>
                <c:pt idx="30898">
                  <c:v>20617.980469999999</c:v>
                </c:pt>
                <c:pt idx="30899">
                  <c:v>20618</c:v>
                </c:pt>
                <c:pt idx="30900">
                  <c:v>20618.019530000001</c:v>
                </c:pt>
                <c:pt idx="30901">
                  <c:v>20618.039059999999</c:v>
                </c:pt>
                <c:pt idx="30902">
                  <c:v>20618.060549999998</c:v>
                </c:pt>
                <c:pt idx="30903">
                  <c:v>20618.08008</c:v>
                </c:pt>
                <c:pt idx="30904">
                  <c:v>20618.099610000001</c:v>
                </c:pt>
                <c:pt idx="30905">
                  <c:v>20618.119139999999</c:v>
                </c:pt>
                <c:pt idx="30906">
                  <c:v>20618.140630000002</c:v>
                </c:pt>
                <c:pt idx="30907">
                  <c:v>20618.160159999999</c:v>
                </c:pt>
                <c:pt idx="30908">
                  <c:v>20618.179690000001</c:v>
                </c:pt>
                <c:pt idx="30909">
                  <c:v>20618.199219999999</c:v>
                </c:pt>
                <c:pt idx="30910">
                  <c:v>20618.220700000002</c:v>
                </c:pt>
                <c:pt idx="30911">
                  <c:v>20618.240229999999</c:v>
                </c:pt>
                <c:pt idx="30912">
                  <c:v>20618.259770000001</c:v>
                </c:pt>
                <c:pt idx="30913">
                  <c:v>20618.279299999998</c:v>
                </c:pt>
                <c:pt idx="30914">
                  <c:v>20618.300780000001</c:v>
                </c:pt>
                <c:pt idx="30915">
                  <c:v>20618.320309999999</c:v>
                </c:pt>
                <c:pt idx="30916">
                  <c:v>20618.339840000001</c:v>
                </c:pt>
                <c:pt idx="30917">
                  <c:v>20618.359380000002</c:v>
                </c:pt>
                <c:pt idx="30918">
                  <c:v>20618.380860000001</c:v>
                </c:pt>
                <c:pt idx="30919">
                  <c:v>20618.400389999999</c:v>
                </c:pt>
                <c:pt idx="30920">
                  <c:v>20618.41992</c:v>
                </c:pt>
                <c:pt idx="30921">
                  <c:v>20618.439450000002</c:v>
                </c:pt>
                <c:pt idx="30922">
                  <c:v>20618.460940000001</c:v>
                </c:pt>
                <c:pt idx="30923">
                  <c:v>20618.480469999999</c:v>
                </c:pt>
                <c:pt idx="30924">
                  <c:v>20618.5</c:v>
                </c:pt>
                <c:pt idx="30925">
                  <c:v>20618.519530000001</c:v>
                </c:pt>
                <c:pt idx="30926">
                  <c:v>20618.539059999999</c:v>
                </c:pt>
                <c:pt idx="30927">
                  <c:v>20618.560549999998</c:v>
                </c:pt>
                <c:pt idx="30928">
                  <c:v>20618.58008</c:v>
                </c:pt>
                <c:pt idx="30929">
                  <c:v>20618.599610000001</c:v>
                </c:pt>
                <c:pt idx="30930">
                  <c:v>20618.619139999999</c:v>
                </c:pt>
                <c:pt idx="30931">
                  <c:v>20618.640630000002</c:v>
                </c:pt>
                <c:pt idx="30932">
                  <c:v>20618.660159999999</c:v>
                </c:pt>
                <c:pt idx="30933">
                  <c:v>20618.679690000001</c:v>
                </c:pt>
                <c:pt idx="30934">
                  <c:v>20618.699219999999</c:v>
                </c:pt>
                <c:pt idx="30935">
                  <c:v>20618.720700000002</c:v>
                </c:pt>
                <c:pt idx="30936">
                  <c:v>20618.740229999999</c:v>
                </c:pt>
                <c:pt idx="30937">
                  <c:v>20618.759770000001</c:v>
                </c:pt>
                <c:pt idx="30938">
                  <c:v>20618.779299999998</c:v>
                </c:pt>
                <c:pt idx="30939">
                  <c:v>20618.800780000001</c:v>
                </c:pt>
                <c:pt idx="30940">
                  <c:v>20618.820309999999</c:v>
                </c:pt>
                <c:pt idx="30941">
                  <c:v>20618.839840000001</c:v>
                </c:pt>
                <c:pt idx="30942">
                  <c:v>20618.859380000002</c:v>
                </c:pt>
                <c:pt idx="30943">
                  <c:v>20618.880860000001</c:v>
                </c:pt>
                <c:pt idx="30944">
                  <c:v>20618.900389999999</c:v>
                </c:pt>
                <c:pt idx="30945">
                  <c:v>20618.91992</c:v>
                </c:pt>
                <c:pt idx="30946">
                  <c:v>20618.939450000002</c:v>
                </c:pt>
                <c:pt idx="30947">
                  <c:v>20618.960940000001</c:v>
                </c:pt>
                <c:pt idx="30948">
                  <c:v>20618.980469999999</c:v>
                </c:pt>
                <c:pt idx="30949">
                  <c:v>20619</c:v>
                </c:pt>
                <c:pt idx="30950">
                  <c:v>20619.019530000001</c:v>
                </c:pt>
                <c:pt idx="30951">
                  <c:v>20619.039059999999</c:v>
                </c:pt>
                <c:pt idx="30952">
                  <c:v>20619.060549999998</c:v>
                </c:pt>
                <c:pt idx="30953">
                  <c:v>20619.08008</c:v>
                </c:pt>
                <c:pt idx="30954">
                  <c:v>20619.099610000001</c:v>
                </c:pt>
                <c:pt idx="30955">
                  <c:v>20619.119139999999</c:v>
                </c:pt>
                <c:pt idx="30956">
                  <c:v>20619.140630000002</c:v>
                </c:pt>
                <c:pt idx="30957">
                  <c:v>20619.160159999999</c:v>
                </c:pt>
                <c:pt idx="30958">
                  <c:v>20619.179690000001</c:v>
                </c:pt>
                <c:pt idx="30959">
                  <c:v>20619.199219999999</c:v>
                </c:pt>
                <c:pt idx="30960">
                  <c:v>20619.220700000002</c:v>
                </c:pt>
                <c:pt idx="30961">
                  <c:v>20619.240229999999</c:v>
                </c:pt>
                <c:pt idx="30962">
                  <c:v>20619.259770000001</c:v>
                </c:pt>
                <c:pt idx="30963">
                  <c:v>20619.279299999998</c:v>
                </c:pt>
                <c:pt idx="30964">
                  <c:v>20619.300780000001</c:v>
                </c:pt>
                <c:pt idx="30965">
                  <c:v>20619.320309999999</c:v>
                </c:pt>
                <c:pt idx="30966">
                  <c:v>20619.339840000001</c:v>
                </c:pt>
                <c:pt idx="30967">
                  <c:v>20619.359380000002</c:v>
                </c:pt>
                <c:pt idx="30968">
                  <c:v>20619.380860000001</c:v>
                </c:pt>
                <c:pt idx="30969">
                  <c:v>20619.400389999999</c:v>
                </c:pt>
                <c:pt idx="30970">
                  <c:v>20619.41992</c:v>
                </c:pt>
                <c:pt idx="30971">
                  <c:v>20619.439450000002</c:v>
                </c:pt>
                <c:pt idx="30972">
                  <c:v>20619.460940000001</c:v>
                </c:pt>
                <c:pt idx="30973">
                  <c:v>20619.480469999999</c:v>
                </c:pt>
                <c:pt idx="30974">
                  <c:v>20619.5</c:v>
                </c:pt>
                <c:pt idx="30975">
                  <c:v>20619.519530000001</c:v>
                </c:pt>
                <c:pt idx="30976">
                  <c:v>20619.539059999999</c:v>
                </c:pt>
                <c:pt idx="30977">
                  <c:v>20619.560549999998</c:v>
                </c:pt>
                <c:pt idx="30978">
                  <c:v>20619.58008</c:v>
                </c:pt>
                <c:pt idx="30979">
                  <c:v>20619.599610000001</c:v>
                </c:pt>
                <c:pt idx="30980">
                  <c:v>20619.619139999999</c:v>
                </c:pt>
                <c:pt idx="30981">
                  <c:v>20619.640630000002</c:v>
                </c:pt>
                <c:pt idx="30982">
                  <c:v>20619.660159999999</c:v>
                </c:pt>
                <c:pt idx="30983">
                  <c:v>20619.679690000001</c:v>
                </c:pt>
                <c:pt idx="30984">
                  <c:v>20619.699219999999</c:v>
                </c:pt>
                <c:pt idx="30985">
                  <c:v>20619.720700000002</c:v>
                </c:pt>
                <c:pt idx="30986">
                  <c:v>20619.740229999999</c:v>
                </c:pt>
                <c:pt idx="30987">
                  <c:v>20619.759770000001</c:v>
                </c:pt>
                <c:pt idx="30988">
                  <c:v>20619.779299999998</c:v>
                </c:pt>
                <c:pt idx="30989">
                  <c:v>20619.800780000001</c:v>
                </c:pt>
                <c:pt idx="30990">
                  <c:v>20619.820309999999</c:v>
                </c:pt>
                <c:pt idx="30991">
                  <c:v>20619.839840000001</c:v>
                </c:pt>
                <c:pt idx="30992">
                  <c:v>20619.859380000002</c:v>
                </c:pt>
                <c:pt idx="30993">
                  <c:v>20619.880860000001</c:v>
                </c:pt>
                <c:pt idx="30994">
                  <c:v>20619.900389999999</c:v>
                </c:pt>
                <c:pt idx="30995">
                  <c:v>20619.91992</c:v>
                </c:pt>
                <c:pt idx="30996">
                  <c:v>20619.939450000002</c:v>
                </c:pt>
                <c:pt idx="30997">
                  <c:v>20619.960940000001</c:v>
                </c:pt>
                <c:pt idx="30998">
                  <c:v>20619.980469999999</c:v>
                </c:pt>
                <c:pt idx="30999">
                  <c:v>20620</c:v>
                </c:pt>
                <c:pt idx="31000">
                  <c:v>20620.019530000001</c:v>
                </c:pt>
                <c:pt idx="31001">
                  <c:v>20620.039059999999</c:v>
                </c:pt>
                <c:pt idx="31002">
                  <c:v>20620.060549999998</c:v>
                </c:pt>
                <c:pt idx="31003">
                  <c:v>20620.08008</c:v>
                </c:pt>
                <c:pt idx="31004">
                  <c:v>20620.099610000001</c:v>
                </c:pt>
                <c:pt idx="31005">
                  <c:v>20620.119139999999</c:v>
                </c:pt>
                <c:pt idx="31006">
                  <c:v>20620.140630000002</c:v>
                </c:pt>
                <c:pt idx="31007">
                  <c:v>20620.160159999999</c:v>
                </c:pt>
                <c:pt idx="31008">
                  <c:v>20620.179690000001</c:v>
                </c:pt>
                <c:pt idx="31009">
                  <c:v>20620.199219999999</c:v>
                </c:pt>
                <c:pt idx="31010">
                  <c:v>20620.220700000002</c:v>
                </c:pt>
                <c:pt idx="31011">
                  <c:v>20620.240229999999</c:v>
                </c:pt>
                <c:pt idx="31012">
                  <c:v>20620.259770000001</c:v>
                </c:pt>
                <c:pt idx="31013">
                  <c:v>20620.279299999998</c:v>
                </c:pt>
                <c:pt idx="31014">
                  <c:v>20620.300780000001</c:v>
                </c:pt>
                <c:pt idx="31015">
                  <c:v>20620.320309999999</c:v>
                </c:pt>
                <c:pt idx="31016">
                  <c:v>20620.339840000001</c:v>
                </c:pt>
                <c:pt idx="31017">
                  <c:v>20620.359380000002</c:v>
                </c:pt>
                <c:pt idx="31018">
                  <c:v>20620.380860000001</c:v>
                </c:pt>
                <c:pt idx="31019">
                  <c:v>20620.400389999999</c:v>
                </c:pt>
                <c:pt idx="31020">
                  <c:v>20620.41992</c:v>
                </c:pt>
                <c:pt idx="31021">
                  <c:v>20620.439450000002</c:v>
                </c:pt>
                <c:pt idx="31022">
                  <c:v>20620.460940000001</c:v>
                </c:pt>
                <c:pt idx="31023">
                  <c:v>20620.480469999999</c:v>
                </c:pt>
                <c:pt idx="31024">
                  <c:v>20620.5</c:v>
                </c:pt>
                <c:pt idx="31025">
                  <c:v>20620.519530000001</c:v>
                </c:pt>
                <c:pt idx="31026">
                  <c:v>20620.539059999999</c:v>
                </c:pt>
                <c:pt idx="31027">
                  <c:v>20620.560549999998</c:v>
                </c:pt>
                <c:pt idx="31028">
                  <c:v>20620.58008</c:v>
                </c:pt>
                <c:pt idx="31029">
                  <c:v>20620.599610000001</c:v>
                </c:pt>
                <c:pt idx="31030">
                  <c:v>20620.619139999999</c:v>
                </c:pt>
                <c:pt idx="31031">
                  <c:v>20620.640630000002</c:v>
                </c:pt>
                <c:pt idx="31032">
                  <c:v>20620.660159999999</c:v>
                </c:pt>
                <c:pt idx="31033">
                  <c:v>20620.679690000001</c:v>
                </c:pt>
                <c:pt idx="31034">
                  <c:v>20620.699219999999</c:v>
                </c:pt>
                <c:pt idx="31035">
                  <c:v>20620.720700000002</c:v>
                </c:pt>
                <c:pt idx="31036">
                  <c:v>20620.740229999999</c:v>
                </c:pt>
                <c:pt idx="31037">
                  <c:v>20620.759770000001</c:v>
                </c:pt>
                <c:pt idx="31038">
                  <c:v>20620.779299999998</c:v>
                </c:pt>
                <c:pt idx="31039">
                  <c:v>20620.800780000001</c:v>
                </c:pt>
                <c:pt idx="31040">
                  <c:v>20620.820309999999</c:v>
                </c:pt>
                <c:pt idx="31041">
                  <c:v>20620.839840000001</c:v>
                </c:pt>
                <c:pt idx="31042">
                  <c:v>20620.859380000002</c:v>
                </c:pt>
                <c:pt idx="31043">
                  <c:v>20620.880860000001</c:v>
                </c:pt>
                <c:pt idx="31044">
                  <c:v>20620.900389999999</c:v>
                </c:pt>
                <c:pt idx="31045">
                  <c:v>20620.91992</c:v>
                </c:pt>
                <c:pt idx="31046">
                  <c:v>20620.939450000002</c:v>
                </c:pt>
                <c:pt idx="31047">
                  <c:v>20620.960940000001</c:v>
                </c:pt>
                <c:pt idx="31048">
                  <c:v>20620.980469999999</c:v>
                </c:pt>
                <c:pt idx="31049">
                  <c:v>20621</c:v>
                </c:pt>
                <c:pt idx="31050">
                  <c:v>20621.019530000001</c:v>
                </c:pt>
                <c:pt idx="31051">
                  <c:v>20621.039059999999</c:v>
                </c:pt>
                <c:pt idx="31052">
                  <c:v>20621.060549999998</c:v>
                </c:pt>
                <c:pt idx="31053">
                  <c:v>20621.08008</c:v>
                </c:pt>
                <c:pt idx="31054">
                  <c:v>20621.099610000001</c:v>
                </c:pt>
                <c:pt idx="31055">
                  <c:v>20621.119139999999</c:v>
                </c:pt>
                <c:pt idx="31056">
                  <c:v>20621.140630000002</c:v>
                </c:pt>
                <c:pt idx="31057">
                  <c:v>20621.160159999999</c:v>
                </c:pt>
                <c:pt idx="31058">
                  <c:v>20621.179690000001</c:v>
                </c:pt>
                <c:pt idx="31059">
                  <c:v>20621.199219999999</c:v>
                </c:pt>
                <c:pt idx="31060">
                  <c:v>20621.220700000002</c:v>
                </c:pt>
                <c:pt idx="31061">
                  <c:v>20621.240229999999</c:v>
                </c:pt>
                <c:pt idx="31062">
                  <c:v>20621.259770000001</c:v>
                </c:pt>
                <c:pt idx="31063">
                  <c:v>20621.279299999998</c:v>
                </c:pt>
                <c:pt idx="31064">
                  <c:v>20621.300780000001</c:v>
                </c:pt>
                <c:pt idx="31065">
                  <c:v>20621.320309999999</c:v>
                </c:pt>
                <c:pt idx="31066">
                  <c:v>20621.339840000001</c:v>
                </c:pt>
                <c:pt idx="31067">
                  <c:v>20621.359380000002</c:v>
                </c:pt>
                <c:pt idx="31068">
                  <c:v>20621.380860000001</c:v>
                </c:pt>
                <c:pt idx="31069">
                  <c:v>20621.400389999999</c:v>
                </c:pt>
                <c:pt idx="31070">
                  <c:v>20621.41992</c:v>
                </c:pt>
                <c:pt idx="31071">
                  <c:v>20621.439450000002</c:v>
                </c:pt>
                <c:pt idx="31072">
                  <c:v>20621.460940000001</c:v>
                </c:pt>
                <c:pt idx="31073">
                  <c:v>20621.480469999999</c:v>
                </c:pt>
                <c:pt idx="31074">
                  <c:v>20621.5</c:v>
                </c:pt>
                <c:pt idx="31075">
                  <c:v>20621.519530000001</c:v>
                </c:pt>
                <c:pt idx="31076">
                  <c:v>20621.539059999999</c:v>
                </c:pt>
                <c:pt idx="31077">
                  <c:v>20621.560549999998</c:v>
                </c:pt>
                <c:pt idx="31078">
                  <c:v>20621.58008</c:v>
                </c:pt>
                <c:pt idx="31079">
                  <c:v>20621.599610000001</c:v>
                </c:pt>
                <c:pt idx="31080">
                  <c:v>20621.619139999999</c:v>
                </c:pt>
                <c:pt idx="31081">
                  <c:v>20621.640630000002</c:v>
                </c:pt>
                <c:pt idx="31082">
                  <c:v>20621.660159999999</c:v>
                </c:pt>
                <c:pt idx="31083">
                  <c:v>20621.679690000001</c:v>
                </c:pt>
                <c:pt idx="31084">
                  <c:v>20621.699219999999</c:v>
                </c:pt>
                <c:pt idx="31085">
                  <c:v>20621.720700000002</c:v>
                </c:pt>
                <c:pt idx="31086">
                  <c:v>20621.740229999999</c:v>
                </c:pt>
                <c:pt idx="31087">
                  <c:v>20621.759770000001</c:v>
                </c:pt>
                <c:pt idx="31088">
                  <c:v>20621.779299999998</c:v>
                </c:pt>
                <c:pt idx="31089">
                  <c:v>20621.800780000001</c:v>
                </c:pt>
                <c:pt idx="31090">
                  <c:v>20621.820309999999</c:v>
                </c:pt>
                <c:pt idx="31091">
                  <c:v>20621.839840000001</c:v>
                </c:pt>
                <c:pt idx="31092">
                  <c:v>20621.859380000002</c:v>
                </c:pt>
                <c:pt idx="31093">
                  <c:v>20621.880860000001</c:v>
                </c:pt>
                <c:pt idx="31094">
                  <c:v>20621.900389999999</c:v>
                </c:pt>
                <c:pt idx="31095">
                  <c:v>20621.91992</c:v>
                </c:pt>
                <c:pt idx="31096">
                  <c:v>20621.939450000002</c:v>
                </c:pt>
                <c:pt idx="31097">
                  <c:v>20621.960940000001</c:v>
                </c:pt>
                <c:pt idx="31098">
                  <c:v>20621.980469999999</c:v>
                </c:pt>
                <c:pt idx="31099">
                  <c:v>20622</c:v>
                </c:pt>
                <c:pt idx="31100">
                  <c:v>20622.019530000001</c:v>
                </c:pt>
                <c:pt idx="31101">
                  <c:v>20622.039059999999</c:v>
                </c:pt>
                <c:pt idx="31102">
                  <c:v>20622.060549999998</c:v>
                </c:pt>
                <c:pt idx="31103">
                  <c:v>20622.08008</c:v>
                </c:pt>
                <c:pt idx="31104">
                  <c:v>20622.099610000001</c:v>
                </c:pt>
                <c:pt idx="31105">
                  <c:v>20622.119139999999</c:v>
                </c:pt>
                <c:pt idx="31106">
                  <c:v>20622.140630000002</c:v>
                </c:pt>
                <c:pt idx="31107">
                  <c:v>20622.160159999999</c:v>
                </c:pt>
                <c:pt idx="31108">
                  <c:v>20622.179690000001</c:v>
                </c:pt>
                <c:pt idx="31109">
                  <c:v>20622.199219999999</c:v>
                </c:pt>
                <c:pt idx="31110">
                  <c:v>20622.220700000002</c:v>
                </c:pt>
                <c:pt idx="31111">
                  <c:v>20622.240229999999</c:v>
                </c:pt>
                <c:pt idx="31112">
                  <c:v>20622.259770000001</c:v>
                </c:pt>
                <c:pt idx="31113">
                  <c:v>20622.279299999998</c:v>
                </c:pt>
                <c:pt idx="31114">
                  <c:v>20622.300780000001</c:v>
                </c:pt>
                <c:pt idx="31115">
                  <c:v>20622.320309999999</c:v>
                </c:pt>
                <c:pt idx="31116">
                  <c:v>20622.339840000001</c:v>
                </c:pt>
                <c:pt idx="31117">
                  <c:v>20622.359380000002</c:v>
                </c:pt>
                <c:pt idx="31118">
                  <c:v>20622.380860000001</c:v>
                </c:pt>
                <c:pt idx="31119">
                  <c:v>20622.400389999999</c:v>
                </c:pt>
                <c:pt idx="31120">
                  <c:v>20622.41992</c:v>
                </c:pt>
                <c:pt idx="31121">
                  <c:v>20622.439450000002</c:v>
                </c:pt>
                <c:pt idx="31122">
                  <c:v>20622.460940000001</c:v>
                </c:pt>
                <c:pt idx="31123">
                  <c:v>20622.480469999999</c:v>
                </c:pt>
                <c:pt idx="31124">
                  <c:v>20622.5</c:v>
                </c:pt>
                <c:pt idx="31125">
                  <c:v>20622.519530000001</c:v>
                </c:pt>
                <c:pt idx="31126">
                  <c:v>20622.539059999999</c:v>
                </c:pt>
                <c:pt idx="31127">
                  <c:v>20622.560549999998</c:v>
                </c:pt>
                <c:pt idx="31128">
                  <c:v>20622.58008</c:v>
                </c:pt>
                <c:pt idx="31129">
                  <c:v>20622.599610000001</c:v>
                </c:pt>
                <c:pt idx="31130">
                  <c:v>20622.619139999999</c:v>
                </c:pt>
                <c:pt idx="31131">
                  <c:v>20622.640630000002</c:v>
                </c:pt>
                <c:pt idx="31132">
                  <c:v>20622.660159999999</c:v>
                </c:pt>
                <c:pt idx="31133">
                  <c:v>20622.679690000001</c:v>
                </c:pt>
                <c:pt idx="31134">
                  <c:v>20622.699219999999</c:v>
                </c:pt>
                <c:pt idx="31135">
                  <c:v>20622.720700000002</c:v>
                </c:pt>
                <c:pt idx="31136">
                  <c:v>20622.740229999999</c:v>
                </c:pt>
                <c:pt idx="31137">
                  <c:v>20622.759770000001</c:v>
                </c:pt>
                <c:pt idx="31138">
                  <c:v>20622.779299999998</c:v>
                </c:pt>
                <c:pt idx="31139">
                  <c:v>20622.800780000001</c:v>
                </c:pt>
                <c:pt idx="31140">
                  <c:v>20622.820309999999</c:v>
                </c:pt>
                <c:pt idx="31141">
                  <c:v>20622.839840000001</c:v>
                </c:pt>
                <c:pt idx="31142">
                  <c:v>20622.859380000002</c:v>
                </c:pt>
                <c:pt idx="31143">
                  <c:v>20622.880860000001</c:v>
                </c:pt>
                <c:pt idx="31144">
                  <c:v>20622.900389999999</c:v>
                </c:pt>
                <c:pt idx="31145">
                  <c:v>20622.91992</c:v>
                </c:pt>
                <c:pt idx="31146">
                  <c:v>20622.939450000002</c:v>
                </c:pt>
                <c:pt idx="31147">
                  <c:v>20622.960940000001</c:v>
                </c:pt>
                <c:pt idx="31148">
                  <c:v>20622.980469999999</c:v>
                </c:pt>
                <c:pt idx="31149">
                  <c:v>20623</c:v>
                </c:pt>
                <c:pt idx="31150">
                  <c:v>20623.019530000001</c:v>
                </c:pt>
                <c:pt idx="31151">
                  <c:v>20623.039059999999</c:v>
                </c:pt>
                <c:pt idx="31152">
                  <c:v>20623.060549999998</c:v>
                </c:pt>
                <c:pt idx="31153">
                  <c:v>20623.08008</c:v>
                </c:pt>
                <c:pt idx="31154">
                  <c:v>20623.099610000001</c:v>
                </c:pt>
                <c:pt idx="31155">
                  <c:v>20623.119139999999</c:v>
                </c:pt>
                <c:pt idx="31156">
                  <c:v>20623.140630000002</c:v>
                </c:pt>
                <c:pt idx="31157">
                  <c:v>20623.160159999999</c:v>
                </c:pt>
                <c:pt idx="31158">
                  <c:v>20623.179690000001</c:v>
                </c:pt>
                <c:pt idx="31159">
                  <c:v>20623.199219999999</c:v>
                </c:pt>
                <c:pt idx="31160">
                  <c:v>20623.220700000002</c:v>
                </c:pt>
                <c:pt idx="31161">
                  <c:v>20623.240229999999</c:v>
                </c:pt>
                <c:pt idx="31162">
                  <c:v>20623.259770000001</c:v>
                </c:pt>
                <c:pt idx="31163">
                  <c:v>20623.279299999998</c:v>
                </c:pt>
                <c:pt idx="31164">
                  <c:v>20623.300780000001</c:v>
                </c:pt>
                <c:pt idx="31165">
                  <c:v>20623.320309999999</c:v>
                </c:pt>
                <c:pt idx="31166">
                  <c:v>20623.339840000001</c:v>
                </c:pt>
                <c:pt idx="31167">
                  <c:v>20623.359380000002</c:v>
                </c:pt>
                <c:pt idx="31168">
                  <c:v>20623.380860000001</c:v>
                </c:pt>
                <c:pt idx="31169">
                  <c:v>20623.400389999999</c:v>
                </c:pt>
                <c:pt idx="31170">
                  <c:v>20623.41992</c:v>
                </c:pt>
                <c:pt idx="31171">
                  <c:v>20623.439450000002</c:v>
                </c:pt>
                <c:pt idx="31172">
                  <c:v>20623.460940000001</c:v>
                </c:pt>
                <c:pt idx="31173">
                  <c:v>20623.480469999999</c:v>
                </c:pt>
                <c:pt idx="31174">
                  <c:v>20623.5</c:v>
                </c:pt>
                <c:pt idx="31175">
                  <c:v>20623.519530000001</c:v>
                </c:pt>
                <c:pt idx="31176">
                  <c:v>20623.539059999999</c:v>
                </c:pt>
                <c:pt idx="31177">
                  <c:v>20623.560549999998</c:v>
                </c:pt>
                <c:pt idx="31178">
                  <c:v>20623.58008</c:v>
                </c:pt>
                <c:pt idx="31179">
                  <c:v>20623.599610000001</c:v>
                </c:pt>
                <c:pt idx="31180">
                  <c:v>20623.619139999999</c:v>
                </c:pt>
                <c:pt idx="31181">
                  <c:v>20623.640630000002</c:v>
                </c:pt>
                <c:pt idx="31182">
                  <c:v>20623.660159999999</c:v>
                </c:pt>
                <c:pt idx="31183">
                  <c:v>20623.679690000001</c:v>
                </c:pt>
                <c:pt idx="31184">
                  <c:v>20623.699219999999</c:v>
                </c:pt>
                <c:pt idx="31185">
                  <c:v>20623.720700000002</c:v>
                </c:pt>
                <c:pt idx="31186">
                  <c:v>20623.740229999999</c:v>
                </c:pt>
                <c:pt idx="31187">
                  <c:v>20623.759770000001</c:v>
                </c:pt>
                <c:pt idx="31188">
                  <c:v>20623.779299999998</c:v>
                </c:pt>
                <c:pt idx="31189">
                  <c:v>20623.800780000001</c:v>
                </c:pt>
                <c:pt idx="31190">
                  <c:v>20623.820309999999</c:v>
                </c:pt>
                <c:pt idx="31191">
                  <c:v>20623.839840000001</c:v>
                </c:pt>
                <c:pt idx="31192">
                  <c:v>20623.859380000002</c:v>
                </c:pt>
                <c:pt idx="31193">
                  <c:v>20623.880860000001</c:v>
                </c:pt>
                <c:pt idx="31194">
                  <c:v>20623.900389999999</c:v>
                </c:pt>
                <c:pt idx="31195">
                  <c:v>20623.91992</c:v>
                </c:pt>
                <c:pt idx="31196">
                  <c:v>20623.939450000002</c:v>
                </c:pt>
                <c:pt idx="31197">
                  <c:v>20623.960940000001</c:v>
                </c:pt>
                <c:pt idx="31198">
                  <c:v>20623.980469999999</c:v>
                </c:pt>
                <c:pt idx="31199">
                  <c:v>20624</c:v>
                </c:pt>
                <c:pt idx="31200">
                  <c:v>20624.019530000001</c:v>
                </c:pt>
                <c:pt idx="31201">
                  <c:v>20624.039059999999</c:v>
                </c:pt>
                <c:pt idx="31202">
                  <c:v>20624.060549999998</c:v>
                </c:pt>
                <c:pt idx="31203">
                  <c:v>20624.08008</c:v>
                </c:pt>
                <c:pt idx="31204">
                  <c:v>20624.099610000001</c:v>
                </c:pt>
                <c:pt idx="31205">
                  <c:v>20624.119139999999</c:v>
                </c:pt>
                <c:pt idx="31206">
                  <c:v>20624.140630000002</c:v>
                </c:pt>
                <c:pt idx="31207">
                  <c:v>20624.160159999999</c:v>
                </c:pt>
                <c:pt idx="31208">
                  <c:v>20624.179690000001</c:v>
                </c:pt>
                <c:pt idx="31209">
                  <c:v>20624.199219999999</c:v>
                </c:pt>
                <c:pt idx="31210">
                  <c:v>20624.220700000002</c:v>
                </c:pt>
                <c:pt idx="31211">
                  <c:v>20624.240229999999</c:v>
                </c:pt>
                <c:pt idx="31212">
                  <c:v>20624.259770000001</c:v>
                </c:pt>
                <c:pt idx="31213">
                  <c:v>20624.279299999998</c:v>
                </c:pt>
                <c:pt idx="31214">
                  <c:v>20624.300780000001</c:v>
                </c:pt>
                <c:pt idx="31215">
                  <c:v>20624.320309999999</c:v>
                </c:pt>
                <c:pt idx="31216">
                  <c:v>20624.339840000001</c:v>
                </c:pt>
                <c:pt idx="31217">
                  <c:v>20624.359380000002</c:v>
                </c:pt>
                <c:pt idx="31218">
                  <c:v>20624.380860000001</c:v>
                </c:pt>
                <c:pt idx="31219">
                  <c:v>20624.400389999999</c:v>
                </c:pt>
                <c:pt idx="31220">
                  <c:v>20624.41992</c:v>
                </c:pt>
                <c:pt idx="31221">
                  <c:v>20624.439450000002</c:v>
                </c:pt>
                <c:pt idx="31222">
                  <c:v>20624.460940000001</c:v>
                </c:pt>
                <c:pt idx="31223">
                  <c:v>20624.480469999999</c:v>
                </c:pt>
                <c:pt idx="31224">
                  <c:v>20624.5</c:v>
                </c:pt>
                <c:pt idx="31225">
                  <c:v>20624.519530000001</c:v>
                </c:pt>
                <c:pt idx="31226">
                  <c:v>20624.539059999999</c:v>
                </c:pt>
                <c:pt idx="31227">
                  <c:v>20624.560549999998</c:v>
                </c:pt>
                <c:pt idx="31228">
                  <c:v>20624.58008</c:v>
                </c:pt>
                <c:pt idx="31229">
                  <c:v>20624.599610000001</c:v>
                </c:pt>
                <c:pt idx="31230">
                  <c:v>20624.619139999999</c:v>
                </c:pt>
                <c:pt idx="31231">
                  <c:v>20624.640630000002</c:v>
                </c:pt>
                <c:pt idx="31232">
                  <c:v>20624.660159999999</c:v>
                </c:pt>
                <c:pt idx="31233">
                  <c:v>20624.679690000001</c:v>
                </c:pt>
                <c:pt idx="31234">
                  <c:v>20624.699219999999</c:v>
                </c:pt>
                <c:pt idx="31235">
                  <c:v>20624.720700000002</c:v>
                </c:pt>
                <c:pt idx="31236">
                  <c:v>20624.740229999999</c:v>
                </c:pt>
                <c:pt idx="31237">
                  <c:v>20624.759770000001</c:v>
                </c:pt>
                <c:pt idx="31238">
                  <c:v>20624.779299999998</c:v>
                </c:pt>
                <c:pt idx="31239">
                  <c:v>20624.800780000001</c:v>
                </c:pt>
                <c:pt idx="31240">
                  <c:v>20624.820309999999</c:v>
                </c:pt>
                <c:pt idx="31241">
                  <c:v>20624.839840000001</c:v>
                </c:pt>
                <c:pt idx="31242">
                  <c:v>20624.859380000002</c:v>
                </c:pt>
                <c:pt idx="31243">
                  <c:v>20624.880860000001</c:v>
                </c:pt>
                <c:pt idx="31244">
                  <c:v>20624.900389999999</c:v>
                </c:pt>
                <c:pt idx="31245">
                  <c:v>20624.91992</c:v>
                </c:pt>
                <c:pt idx="31246">
                  <c:v>20624.939450000002</c:v>
                </c:pt>
                <c:pt idx="31247">
                  <c:v>20624.960940000001</c:v>
                </c:pt>
                <c:pt idx="31248">
                  <c:v>20624.980469999999</c:v>
                </c:pt>
                <c:pt idx="31249">
                  <c:v>20625</c:v>
                </c:pt>
                <c:pt idx="31250">
                  <c:v>20625.019530000001</c:v>
                </c:pt>
                <c:pt idx="31251">
                  <c:v>20625.039059999999</c:v>
                </c:pt>
                <c:pt idx="31252">
                  <c:v>20625.060549999998</c:v>
                </c:pt>
                <c:pt idx="31253">
                  <c:v>20625.08008</c:v>
                </c:pt>
                <c:pt idx="31254">
                  <c:v>20625.099610000001</c:v>
                </c:pt>
                <c:pt idx="31255">
                  <c:v>20625.119139999999</c:v>
                </c:pt>
                <c:pt idx="31256">
                  <c:v>20625.140630000002</c:v>
                </c:pt>
                <c:pt idx="31257">
                  <c:v>20625.160159999999</c:v>
                </c:pt>
                <c:pt idx="31258">
                  <c:v>20625.179690000001</c:v>
                </c:pt>
                <c:pt idx="31259">
                  <c:v>20625.199219999999</c:v>
                </c:pt>
                <c:pt idx="31260">
                  <c:v>20625.220700000002</c:v>
                </c:pt>
                <c:pt idx="31261">
                  <c:v>20625.240229999999</c:v>
                </c:pt>
                <c:pt idx="31262">
                  <c:v>20625.259770000001</c:v>
                </c:pt>
                <c:pt idx="31263">
                  <c:v>20625.279299999998</c:v>
                </c:pt>
                <c:pt idx="31264">
                  <c:v>20625.300780000001</c:v>
                </c:pt>
                <c:pt idx="31265">
                  <c:v>20625.320309999999</c:v>
                </c:pt>
                <c:pt idx="31266">
                  <c:v>20625.339840000001</c:v>
                </c:pt>
                <c:pt idx="31267">
                  <c:v>20625.359380000002</c:v>
                </c:pt>
                <c:pt idx="31268">
                  <c:v>20625.380860000001</c:v>
                </c:pt>
                <c:pt idx="31269">
                  <c:v>20625.400389999999</c:v>
                </c:pt>
                <c:pt idx="31270">
                  <c:v>20625.41992</c:v>
                </c:pt>
                <c:pt idx="31271">
                  <c:v>20625.439450000002</c:v>
                </c:pt>
                <c:pt idx="31272">
                  <c:v>20625.460940000001</c:v>
                </c:pt>
                <c:pt idx="31273">
                  <c:v>20625.480469999999</c:v>
                </c:pt>
                <c:pt idx="31274">
                  <c:v>20625.5</c:v>
                </c:pt>
                <c:pt idx="31275">
                  <c:v>20625.519530000001</c:v>
                </c:pt>
                <c:pt idx="31276">
                  <c:v>20625.539059999999</c:v>
                </c:pt>
                <c:pt idx="31277">
                  <c:v>20625.560549999998</c:v>
                </c:pt>
                <c:pt idx="31278">
                  <c:v>20625.58008</c:v>
                </c:pt>
                <c:pt idx="31279">
                  <c:v>20625.599610000001</c:v>
                </c:pt>
                <c:pt idx="31280">
                  <c:v>20625.619139999999</c:v>
                </c:pt>
                <c:pt idx="31281">
                  <c:v>20625.640630000002</c:v>
                </c:pt>
                <c:pt idx="31282">
                  <c:v>20625.660159999999</c:v>
                </c:pt>
                <c:pt idx="31283">
                  <c:v>20625.679690000001</c:v>
                </c:pt>
                <c:pt idx="31284">
                  <c:v>20625.699219999999</c:v>
                </c:pt>
                <c:pt idx="31285">
                  <c:v>20625.720700000002</c:v>
                </c:pt>
                <c:pt idx="31286">
                  <c:v>20625.740229999999</c:v>
                </c:pt>
                <c:pt idx="31287">
                  <c:v>20625.759770000001</c:v>
                </c:pt>
                <c:pt idx="31288">
                  <c:v>20625.779299999998</c:v>
                </c:pt>
                <c:pt idx="31289">
                  <c:v>20625.800780000001</c:v>
                </c:pt>
                <c:pt idx="31290">
                  <c:v>20625.820309999999</c:v>
                </c:pt>
                <c:pt idx="31291">
                  <c:v>20625.839840000001</c:v>
                </c:pt>
                <c:pt idx="31292">
                  <c:v>20625.859380000002</c:v>
                </c:pt>
                <c:pt idx="31293">
                  <c:v>20625.880860000001</c:v>
                </c:pt>
                <c:pt idx="31294">
                  <c:v>20625.900389999999</c:v>
                </c:pt>
                <c:pt idx="31295">
                  <c:v>20625.91992</c:v>
                </c:pt>
                <c:pt idx="31296">
                  <c:v>20625.939450000002</c:v>
                </c:pt>
                <c:pt idx="31297">
                  <c:v>20625.960940000001</c:v>
                </c:pt>
                <c:pt idx="31298">
                  <c:v>20625.980469999999</c:v>
                </c:pt>
                <c:pt idx="31299">
                  <c:v>20626</c:v>
                </c:pt>
                <c:pt idx="31300">
                  <c:v>20626.019530000001</c:v>
                </c:pt>
                <c:pt idx="31301">
                  <c:v>20626.039059999999</c:v>
                </c:pt>
                <c:pt idx="31302">
                  <c:v>20626.060549999998</c:v>
                </c:pt>
                <c:pt idx="31303">
                  <c:v>20626.08008</c:v>
                </c:pt>
                <c:pt idx="31304">
                  <c:v>20626.099610000001</c:v>
                </c:pt>
                <c:pt idx="31305">
                  <c:v>20626.119139999999</c:v>
                </c:pt>
                <c:pt idx="31306">
                  <c:v>20626.140630000002</c:v>
                </c:pt>
                <c:pt idx="31307">
                  <c:v>20626.160159999999</c:v>
                </c:pt>
                <c:pt idx="31308">
                  <c:v>20626.179690000001</c:v>
                </c:pt>
                <c:pt idx="31309">
                  <c:v>20626.199219999999</c:v>
                </c:pt>
                <c:pt idx="31310">
                  <c:v>20626.220700000002</c:v>
                </c:pt>
                <c:pt idx="31311">
                  <c:v>20626.240229999999</c:v>
                </c:pt>
                <c:pt idx="31312">
                  <c:v>20626.259770000001</c:v>
                </c:pt>
                <c:pt idx="31313">
                  <c:v>20626.279299999998</c:v>
                </c:pt>
                <c:pt idx="31314">
                  <c:v>20626.300780000001</c:v>
                </c:pt>
                <c:pt idx="31315">
                  <c:v>20626.320309999999</c:v>
                </c:pt>
                <c:pt idx="31316">
                  <c:v>20626.339840000001</c:v>
                </c:pt>
                <c:pt idx="31317">
                  <c:v>20626.359380000002</c:v>
                </c:pt>
                <c:pt idx="31318">
                  <c:v>20626.380860000001</c:v>
                </c:pt>
                <c:pt idx="31319">
                  <c:v>20626.400389999999</c:v>
                </c:pt>
                <c:pt idx="31320">
                  <c:v>20626.41992</c:v>
                </c:pt>
                <c:pt idx="31321">
                  <c:v>20626.439450000002</c:v>
                </c:pt>
                <c:pt idx="31322">
                  <c:v>20626.460940000001</c:v>
                </c:pt>
                <c:pt idx="31323">
                  <c:v>20626.480469999999</c:v>
                </c:pt>
                <c:pt idx="31324">
                  <c:v>20626.5</c:v>
                </c:pt>
                <c:pt idx="31325">
                  <c:v>20626.519530000001</c:v>
                </c:pt>
                <c:pt idx="31326">
                  <c:v>20626.539059999999</c:v>
                </c:pt>
                <c:pt idx="31327">
                  <c:v>20626.560549999998</c:v>
                </c:pt>
                <c:pt idx="31328">
                  <c:v>20626.58008</c:v>
                </c:pt>
                <c:pt idx="31329">
                  <c:v>20626.599610000001</c:v>
                </c:pt>
                <c:pt idx="31330">
                  <c:v>20626.619139999999</c:v>
                </c:pt>
                <c:pt idx="31331">
                  <c:v>20626.640630000002</c:v>
                </c:pt>
                <c:pt idx="31332">
                  <c:v>20626.660159999999</c:v>
                </c:pt>
                <c:pt idx="31333">
                  <c:v>20626.679690000001</c:v>
                </c:pt>
                <c:pt idx="31334">
                  <c:v>20626.699219999999</c:v>
                </c:pt>
                <c:pt idx="31335">
                  <c:v>20626.720700000002</c:v>
                </c:pt>
                <c:pt idx="31336">
                  <c:v>20626.740229999999</c:v>
                </c:pt>
                <c:pt idx="31337">
                  <c:v>20626.759770000001</c:v>
                </c:pt>
                <c:pt idx="31338">
                  <c:v>20626.779299999998</c:v>
                </c:pt>
                <c:pt idx="31339">
                  <c:v>20626.800780000001</c:v>
                </c:pt>
                <c:pt idx="31340">
                  <c:v>20626.820309999999</c:v>
                </c:pt>
                <c:pt idx="31341">
                  <c:v>20626.839840000001</c:v>
                </c:pt>
                <c:pt idx="31342">
                  <c:v>20626.859380000002</c:v>
                </c:pt>
                <c:pt idx="31343">
                  <c:v>20626.880860000001</c:v>
                </c:pt>
                <c:pt idx="31344">
                  <c:v>20626.900389999999</c:v>
                </c:pt>
                <c:pt idx="31345">
                  <c:v>20626.91992</c:v>
                </c:pt>
                <c:pt idx="31346">
                  <c:v>20626.939450000002</c:v>
                </c:pt>
                <c:pt idx="31347">
                  <c:v>20626.960940000001</c:v>
                </c:pt>
                <c:pt idx="31348">
                  <c:v>20626.980469999999</c:v>
                </c:pt>
                <c:pt idx="31349">
                  <c:v>20627</c:v>
                </c:pt>
                <c:pt idx="31350">
                  <c:v>20627.019530000001</c:v>
                </c:pt>
                <c:pt idx="31351">
                  <c:v>20627.039059999999</c:v>
                </c:pt>
                <c:pt idx="31352">
                  <c:v>20627.060549999998</c:v>
                </c:pt>
                <c:pt idx="31353">
                  <c:v>20627.08008</c:v>
                </c:pt>
                <c:pt idx="31354">
                  <c:v>20627.099610000001</c:v>
                </c:pt>
                <c:pt idx="31355">
                  <c:v>20627.119139999999</c:v>
                </c:pt>
                <c:pt idx="31356">
                  <c:v>20627.140630000002</c:v>
                </c:pt>
                <c:pt idx="31357">
                  <c:v>20627.160159999999</c:v>
                </c:pt>
                <c:pt idx="31358">
                  <c:v>20627.179690000001</c:v>
                </c:pt>
                <c:pt idx="31359">
                  <c:v>20627.199219999999</c:v>
                </c:pt>
                <c:pt idx="31360">
                  <c:v>20627.220700000002</c:v>
                </c:pt>
                <c:pt idx="31361">
                  <c:v>20627.240229999999</c:v>
                </c:pt>
                <c:pt idx="31362">
                  <c:v>20627.259770000001</c:v>
                </c:pt>
                <c:pt idx="31363">
                  <c:v>20627.279299999998</c:v>
                </c:pt>
                <c:pt idx="31364">
                  <c:v>20627.300780000001</c:v>
                </c:pt>
                <c:pt idx="31365">
                  <c:v>20627.320309999999</c:v>
                </c:pt>
                <c:pt idx="31366">
                  <c:v>20627.339840000001</c:v>
                </c:pt>
                <c:pt idx="31367">
                  <c:v>20627.359380000002</c:v>
                </c:pt>
                <c:pt idx="31368">
                  <c:v>20627.380860000001</c:v>
                </c:pt>
                <c:pt idx="31369">
                  <c:v>20627.400389999999</c:v>
                </c:pt>
                <c:pt idx="31370">
                  <c:v>20627.41992</c:v>
                </c:pt>
                <c:pt idx="31371">
                  <c:v>20627.439450000002</c:v>
                </c:pt>
                <c:pt idx="31372">
                  <c:v>20627.460940000001</c:v>
                </c:pt>
                <c:pt idx="31373">
                  <c:v>20627.480469999999</c:v>
                </c:pt>
                <c:pt idx="31374">
                  <c:v>20627.5</c:v>
                </c:pt>
                <c:pt idx="31375">
                  <c:v>20627.519530000001</c:v>
                </c:pt>
                <c:pt idx="31376">
                  <c:v>20627.539059999999</c:v>
                </c:pt>
                <c:pt idx="31377">
                  <c:v>20627.560549999998</c:v>
                </c:pt>
                <c:pt idx="31378">
                  <c:v>20627.58008</c:v>
                </c:pt>
                <c:pt idx="31379">
                  <c:v>20627.599610000001</c:v>
                </c:pt>
                <c:pt idx="31380">
                  <c:v>20627.619139999999</c:v>
                </c:pt>
                <c:pt idx="31381">
                  <c:v>20627.640630000002</c:v>
                </c:pt>
                <c:pt idx="31382">
                  <c:v>20627.660159999999</c:v>
                </c:pt>
                <c:pt idx="31383">
                  <c:v>20627.679690000001</c:v>
                </c:pt>
                <c:pt idx="31384">
                  <c:v>20627.699219999999</c:v>
                </c:pt>
                <c:pt idx="31385">
                  <c:v>20627.720700000002</c:v>
                </c:pt>
                <c:pt idx="31386">
                  <c:v>20627.740229999999</c:v>
                </c:pt>
                <c:pt idx="31387">
                  <c:v>20627.759770000001</c:v>
                </c:pt>
                <c:pt idx="31388">
                  <c:v>20627.779299999998</c:v>
                </c:pt>
                <c:pt idx="31389">
                  <c:v>20627.800780000001</c:v>
                </c:pt>
                <c:pt idx="31390">
                  <c:v>20627.820309999999</c:v>
                </c:pt>
                <c:pt idx="31391">
                  <c:v>20627.839840000001</c:v>
                </c:pt>
                <c:pt idx="31392">
                  <c:v>20627.859380000002</c:v>
                </c:pt>
                <c:pt idx="31393">
                  <c:v>20627.880860000001</c:v>
                </c:pt>
                <c:pt idx="31394">
                  <c:v>20627.900389999999</c:v>
                </c:pt>
                <c:pt idx="31395">
                  <c:v>20627.91992</c:v>
                </c:pt>
                <c:pt idx="31396">
                  <c:v>20627.939450000002</c:v>
                </c:pt>
                <c:pt idx="31397">
                  <c:v>20627.960940000001</c:v>
                </c:pt>
                <c:pt idx="31398">
                  <c:v>20627.980469999999</c:v>
                </c:pt>
                <c:pt idx="31399">
                  <c:v>20628</c:v>
                </c:pt>
                <c:pt idx="31400">
                  <c:v>20628.019530000001</c:v>
                </c:pt>
                <c:pt idx="31401">
                  <c:v>20628.039059999999</c:v>
                </c:pt>
                <c:pt idx="31402">
                  <c:v>20628.060549999998</c:v>
                </c:pt>
                <c:pt idx="31403">
                  <c:v>20628.08008</c:v>
                </c:pt>
                <c:pt idx="31404">
                  <c:v>20628.099610000001</c:v>
                </c:pt>
                <c:pt idx="31405">
                  <c:v>20628.119139999999</c:v>
                </c:pt>
                <c:pt idx="31406">
                  <c:v>20628.140630000002</c:v>
                </c:pt>
                <c:pt idx="31407">
                  <c:v>20628.160159999999</c:v>
                </c:pt>
                <c:pt idx="31408">
                  <c:v>20628.179690000001</c:v>
                </c:pt>
                <c:pt idx="31409">
                  <c:v>20628.199219999999</c:v>
                </c:pt>
                <c:pt idx="31410">
                  <c:v>20628.220700000002</c:v>
                </c:pt>
                <c:pt idx="31411">
                  <c:v>20628.240229999999</c:v>
                </c:pt>
                <c:pt idx="31412">
                  <c:v>20628.259770000001</c:v>
                </c:pt>
                <c:pt idx="31413">
                  <c:v>20628.279299999998</c:v>
                </c:pt>
                <c:pt idx="31414">
                  <c:v>20628.300780000001</c:v>
                </c:pt>
                <c:pt idx="31415">
                  <c:v>20628.320309999999</c:v>
                </c:pt>
                <c:pt idx="31416">
                  <c:v>20628.339840000001</c:v>
                </c:pt>
                <c:pt idx="31417">
                  <c:v>20628.359380000002</c:v>
                </c:pt>
                <c:pt idx="31418">
                  <c:v>20628.380860000001</c:v>
                </c:pt>
                <c:pt idx="31419">
                  <c:v>20628.400389999999</c:v>
                </c:pt>
                <c:pt idx="31420">
                  <c:v>20628.41992</c:v>
                </c:pt>
                <c:pt idx="31421">
                  <c:v>20628.439450000002</c:v>
                </c:pt>
                <c:pt idx="31422">
                  <c:v>20628.460940000001</c:v>
                </c:pt>
                <c:pt idx="31423">
                  <c:v>20628.480469999999</c:v>
                </c:pt>
                <c:pt idx="31424">
                  <c:v>20628.5</c:v>
                </c:pt>
                <c:pt idx="31425">
                  <c:v>20628.519530000001</c:v>
                </c:pt>
                <c:pt idx="31426">
                  <c:v>20628.539059999999</c:v>
                </c:pt>
                <c:pt idx="31427">
                  <c:v>20628.560549999998</c:v>
                </c:pt>
                <c:pt idx="31428">
                  <c:v>20628.58008</c:v>
                </c:pt>
                <c:pt idx="31429">
                  <c:v>20628.599610000001</c:v>
                </c:pt>
                <c:pt idx="31430">
                  <c:v>20628.619139999999</c:v>
                </c:pt>
                <c:pt idx="31431">
                  <c:v>20628.640630000002</c:v>
                </c:pt>
                <c:pt idx="31432">
                  <c:v>20628.660159999999</c:v>
                </c:pt>
                <c:pt idx="31433">
                  <c:v>20628.679690000001</c:v>
                </c:pt>
                <c:pt idx="31434">
                  <c:v>20628.699219999999</c:v>
                </c:pt>
                <c:pt idx="31435">
                  <c:v>20628.720700000002</c:v>
                </c:pt>
                <c:pt idx="31436">
                  <c:v>20628.740229999999</c:v>
                </c:pt>
                <c:pt idx="31437">
                  <c:v>20628.759770000001</c:v>
                </c:pt>
                <c:pt idx="31438">
                  <c:v>20628.779299999998</c:v>
                </c:pt>
                <c:pt idx="31439">
                  <c:v>20628.800780000001</c:v>
                </c:pt>
                <c:pt idx="31440">
                  <c:v>20628.820309999999</c:v>
                </c:pt>
                <c:pt idx="31441">
                  <c:v>20628.839840000001</c:v>
                </c:pt>
                <c:pt idx="31442">
                  <c:v>20628.859380000002</c:v>
                </c:pt>
                <c:pt idx="31443">
                  <c:v>20628.880860000001</c:v>
                </c:pt>
                <c:pt idx="31444">
                  <c:v>20628.900389999999</c:v>
                </c:pt>
                <c:pt idx="31445">
                  <c:v>20628.91992</c:v>
                </c:pt>
                <c:pt idx="31446">
                  <c:v>20628.939450000002</c:v>
                </c:pt>
                <c:pt idx="31447">
                  <c:v>20628.960940000001</c:v>
                </c:pt>
                <c:pt idx="31448">
                  <c:v>20628.980469999999</c:v>
                </c:pt>
                <c:pt idx="31449">
                  <c:v>20629</c:v>
                </c:pt>
                <c:pt idx="31450">
                  <c:v>20629.019530000001</c:v>
                </c:pt>
                <c:pt idx="31451">
                  <c:v>20629.039059999999</c:v>
                </c:pt>
                <c:pt idx="31452">
                  <c:v>20629.060549999998</c:v>
                </c:pt>
                <c:pt idx="31453">
                  <c:v>20629.08008</c:v>
                </c:pt>
                <c:pt idx="31454">
                  <c:v>20629.099610000001</c:v>
                </c:pt>
                <c:pt idx="31455">
                  <c:v>20629.119139999999</c:v>
                </c:pt>
                <c:pt idx="31456">
                  <c:v>20629.140630000002</c:v>
                </c:pt>
                <c:pt idx="31457">
                  <c:v>20629.160159999999</c:v>
                </c:pt>
                <c:pt idx="31458">
                  <c:v>20629.179690000001</c:v>
                </c:pt>
                <c:pt idx="31459">
                  <c:v>20629.199219999999</c:v>
                </c:pt>
                <c:pt idx="31460">
                  <c:v>20629.220700000002</c:v>
                </c:pt>
                <c:pt idx="31461">
                  <c:v>20629.240229999999</c:v>
                </c:pt>
                <c:pt idx="31462">
                  <c:v>20629.259770000001</c:v>
                </c:pt>
                <c:pt idx="31463">
                  <c:v>20629.279299999998</c:v>
                </c:pt>
                <c:pt idx="31464">
                  <c:v>20629.300780000001</c:v>
                </c:pt>
                <c:pt idx="31465">
                  <c:v>20629.320309999999</c:v>
                </c:pt>
                <c:pt idx="31466">
                  <c:v>20629.339840000001</c:v>
                </c:pt>
                <c:pt idx="31467">
                  <c:v>20629.359380000002</c:v>
                </c:pt>
                <c:pt idx="31468">
                  <c:v>20629.380860000001</c:v>
                </c:pt>
                <c:pt idx="31469">
                  <c:v>20629.400389999999</c:v>
                </c:pt>
                <c:pt idx="31470">
                  <c:v>20629.41992</c:v>
                </c:pt>
                <c:pt idx="31471">
                  <c:v>20629.439450000002</c:v>
                </c:pt>
                <c:pt idx="31472">
                  <c:v>20629.460940000001</c:v>
                </c:pt>
                <c:pt idx="31473">
                  <c:v>20629.480469999999</c:v>
                </c:pt>
                <c:pt idx="31474">
                  <c:v>20629.5</c:v>
                </c:pt>
                <c:pt idx="31475">
                  <c:v>20629.519530000001</c:v>
                </c:pt>
                <c:pt idx="31476">
                  <c:v>20629.539059999999</c:v>
                </c:pt>
                <c:pt idx="31477">
                  <c:v>20629.560549999998</c:v>
                </c:pt>
                <c:pt idx="31478">
                  <c:v>20629.58008</c:v>
                </c:pt>
                <c:pt idx="31479">
                  <c:v>20629.599610000001</c:v>
                </c:pt>
                <c:pt idx="31480">
                  <c:v>20629.619139999999</c:v>
                </c:pt>
                <c:pt idx="31481">
                  <c:v>20629.640630000002</c:v>
                </c:pt>
                <c:pt idx="31482">
                  <c:v>20629.660159999999</c:v>
                </c:pt>
                <c:pt idx="31483">
                  <c:v>20629.679690000001</c:v>
                </c:pt>
                <c:pt idx="31484">
                  <c:v>20629.699219999999</c:v>
                </c:pt>
                <c:pt idx="31485">
                  <c:v>20629.720700000002</c:v>
                </c:pt>
                <c:pt idx="31486">
                  <c:v>20629.740229999999</c:v>
                </c:pt>
                <c:pt idx="31487">
                  <c:v>20629.759770000001</c:v>
                </c:pt>
                <c:pt idx="31488">
                  <c:v>20629.779299999998</c:v>
                </c:pt>
                <c:pt idx="31489">
                  <c:v>20629.800780000001</c:v>
                </c:pt>
                <c:pt idx="31490">
                  <c:v>20629.820309999999</c:v>
                </c:pt>
                <c:pt idx="31491">
                  <c:v>20629.839840000001</c:v>
                </c:pt>
                <c:pt idx="31492">
                  <c:v>20629.859380000002</c:v>
                </c:pt>
                <c:pt idx="31493">
                  <c:v>20629.880860000001</c:v>
                </c:pt>
                <c:pt idx="31494">
                  <c:v>20629.900389999999</c:v>
                </c:pt>
                <c:pt idx="31495">
                  <c:v>20629.91992</c:v>
                </c:pt>
                <c:pt idx="31496">
                  <c:v>20629.939450000002</c:v>
                </c:pt>
                <c:pt idx="31497">
                  <c:v>20629.960940000001</c:v>
                </c:pt>
                <c:pt idx="31498">
                  <c:v>20629.980469999999</c:v>
                </c:pt>
                <c:pt idx="31499">
                  <c:v>20630</c:v>
                </c:pt>
                <c:pt idx="31500">
                  <c:v>20630.019530000001</c:v>
                </c:pt>
                <c:pt idx="31501">
                  <c:v>20630.039059999999</c:v>
                </c:pt>
                <c:pt idx="31502">
                  <c:v>20630.060549999998</c:v>
                </c:pt>
                <c:pt idx="31503">
                  <c:v>20630.08008</c:v>
                </c:pt>
                <c:pt idx="31504">
                  <c:v>20630.099610000001</c:v>
                </c:pt>
                <c:pt idx="31505">
                  <c:v>20630.119139999999</c:v>
                </c:pt>
                <c:pt idx="31506">
                  <c:v>20630.140630000002</c:v>
                </c:pt>
                <c:pt idx="31507">
                  <c:v>20630.160159999999</c:v>
                </c:pt>
                <c:pt idx="31508">
                  <c:v>20630.179690000001</c:v>
                </c:pt>
                <c:pt idx="31509">
                  <c:v>20630.199219999999</c:v>
                </c:pt>
                <c:pt idx="31510">
                  <c:v>20630.220700000002</c:v>
                </c:pt>
                <c:pt idx="31511">
                  <c:v>20630.240229999999</c:v>
                </c:pt>
                <c:pt idx="31512">
                  <c:v>20630.259770000001</c:v>
                </c:pt>
                <c:pt idx="31513">
                  <c:v>20630.279299999998</c:v>
                </c:pt>
                <c:pt idx="31514">
                  <c:v>20630.300780000001</c:v>
                </c:pt>
                <c:pt idx="31515">
                  <c:v>20630.320309999999</c:v>
                </c:pt>
                <c:pt idx="31516">
                  <c:v>20630.339840000001</c:v>
                </c:pt>
                <c:pt idx="31517">
                  <c:v>20630.359380000002</c:v>
                </c:pt>
                <c:pt idx="31518">
                  <c:v>20630.380860000001</c:v>
                </c:pt>
                <c:pt idx="31519">
                  <c:v>20630.400389999999</c:v>
                </c:pt>
                <c:pt idx="31520">
                  <c:v>20630.41992</c:v>
                </c:pt>
                <c:pt idx="31521">
                  <c:v>20630.439450000002</c:v>
                </c:pt>
                <c:pt idx="31522">
                  <c:v>20630.460940000001</c:v>
                </c:pt>
                <c:pt idx="31523">
                  <c:v>20630.480469999999</c:v>
                </c:pt>
                <c:pt idx="31524">
                  <c:v>20630.5</c:v>
                </c:pt>
                <c:pt idx="31525">
                  <c:v>20630.519530000001</c:v>
                </c:pt>
                <c:pt idx="31526">
                  <c:v>20630.539059999999</c:v>
                </c:pt>
                <c:pt idx="31527">
                  <c:v>20630.560549999998</c:v>
                </c:pt>
                <c:pt idx="31528">
                  <c:v>20630.58008</c:v>
                </c:pt>
                <c:pt idx="31529">
                  <c:v>20630.599610000001</c:v>
                </c:pt>
                <c:pt idx="31530">
                  <c:v>20630.619139999999</c:v>
                </c:pt>
                <c:pt idx="31531">
                  <c:v>20630.640630000002</c:v>
                </c:pt>
                <c:pt idx="31532">
                  <c:v>20630.660159999999</c:v>
                </c:pt>
                <c:pt idx="31533">
                  <c:v>20630.679690000001</c:v>
                </c:pt>
                <c:pt idx="31534">
                  <c:v>20630.699219999999</c:v>
                </c:pt>
                <c:pt idx="31535">
                  <c:v>20630.720700000002</c:v>
                </c:pt>
                <c:pt idx="31536">
                  <c:v>20630.740229999999</c:v>
                </c:pt>
                <c:pt idx="31537">
                  <c:v>20630.759770000001</c:v>
                </c:pt>
                <c:pt idx="31538">
                  <c:v>20630.779299999998</c:v>
                </c:pt>
                <c:pt idx="31539">
                  <c:v>20630.800780000001</c:v>
                </c:pt>
                <c:pt idx="31540">
                  <c:v>20630.820309999999</c:v>
                </c:pt>
                <c:pt idx="31541">
                  <c:v>20630.839840000001</c:v>
                </c:pt>
                <c:pt idx="31542">
                  <c:v>20630.859380000002</c:v>
                </c:pt>
                <c:pt idx="31543">
                  <c:v>20630.880860000001</c:v>
                </c:pt>
                <c:pt idx="31544">
                  <c:v>20630.900389999999</c:v>
                </c:pt>
                <c:pt idx="31545">
                  <c:v>20630.91992</c:v>
                </c:pt>
                <c:pt idx="31546">
                  <c:v>20630.939450000002</c:v>
                </c:pt>
                <c:pt idx="31547">
                  <c:v>20630.960940000001</c:v>
                </c:pt>
                <c:pt idx="31548">
                  <c:v>20630.980469999999</c:v>
                </c:pt>
                <c:pt idx="31549">
                  <c:v>20631</c:v>
                </c:pt>
                <c:pt idx="31550">
                  <c:v>20631.019530000001</c:v>
                </c:pt>
                <c:pt idx="31551">
                  <c:v>20631.039059999999</c:v>
                </c:pt>
                <c:pt idx="31552">
                  <c:v>20631.060549999998</c:v>
                </c:pt>
                <c:pt idx="31553">
                  <c:v>20631.08008</c:v>
                </c:pt>
                <c:pt idx="31554">
                  <c:v>20631.099610000001</c:v>
                </c:pt>
                <c:pt idx="31555">
                  <c:v>20631.119139999999</c:v>
                </c:pt>
                <c:pt idx="31556">
                  <c:v>20631.140630000002</c:v>
                </c:pt>
                <c:pt idx="31557">
                  <c:v>20631.160159999999</c:v>
                </c:pt>
                <c:pt idx="31558">
                  <c:v>20631.179690000001</c:v>
                </c:pt>
                <c:pt idx="31559">
                  <c:v>20631.199219999999</c:v>
                </c:pt>
                <c:pt idx="31560">
                  <c:v>20631.220700000002</c:v>
                </c:pt>
                <c:pt idx="31561">
                  <c:v>20631.240229999999</c:v>
                </c:pt>
                <c:pt idx="31562">
                  <c:v>20631.259770000001</c:v>
                </c:pt>
                <c:pt idx="31563">
                  <c:v>20631.279299999998</c:v>
                </c:pt>
                <c:pt idx="31564">
                  <c:v>20631.300780000001</c:v>
                </c:pt>
                <c:pt idx="31565">
                  <c:v>20631.320309999999</c:v>
                </c:pt>
                <c:pt idx="31566">
                  <c:v>20631.339840000001</c:v>
                </c:pt>
                <c:pt idx="31567">
                  <c:v>20631.359380000002</c:v>
                </c:pt>
                <c:pt idx="31568">
                  <c:v>20631.380860000001</c:v>
                </c:pt>
                <c:pt idx="31569">
                  <c:v>20631.400389999999</c:v>
                </c:pt>
                <c:pt idx="31570">
                  <c:v>20631.41992</c:v>
                </c:pt>
                <c:pt idx="31571">
                  <c:v>20631.439450000002</c:v>
                </c:pt>
                <c:pt idx="31572">
                  <c:v>20631.460940000001</c:v>
                </c:pt>
                <c:pt idx="31573">
                  <c:v>20631.480469999999</c:v>
                </c:pt>
                <c:pt idx="31574">
                  <c:v>20631.5</c:v>
                </c:pt>
                <c:pt idx="31575">
                  <c:v>20631.519530000001</c:v>
                </c:pt>
                <c:pt idx="31576">
                  <c:v>20631.539059999999</c:v>
                </c:pt>
                <c:pt idx="31577">
                  <c:v>20631.560549999998</c:v>
                </c:pt>
                <c:pt idx="31578">
                  <c:v>20631.58008</c:v>
                </c:pt>
                <c:pt idx="31579">
                  <c:v>20631.599610000001</c:v>
                </c:pt>
                <c:pt idx="31580">
                  <c:v>20631.619139999999</c:v>
                </c:pt>
                <c:pt idx="31581">
                  <c:v>20631.640630000002</c:v>
                </c:pt>
                <c:pt idx="31582">
                  <c:v>20631.660159999999</c:v>
                </c:pt>
                <c:pt idx="31583">
                  <c:v>20631.679690000001</c:v>
                </c:pt>
                <c:pt idx="31584">
                  <c:v>20631.699219999999</c:v>
                </c:pt>
                <c:pt idx="31585">
                  <c:v>20631.720700000002</c:v>
                </c:pt>
                <c:pt idx="31586">
                  <c:v>20631.740229999999</c:v>
                </c:pt>
                <c:pt idx="31587">
                  <c:v>20631.759770000001</c:v>
                </c:pt>
                <c:pt idx="31588">
                  <c:v>20631.779299999998</c:v>
                </c:pt>
                <c:pt idx="31589">
                  <c:v>20631.800780000001</c:v>
                </c:pt>
                <c:pt idx="31590">
                  <c:v>20631.820309999999</c:v>
                </c:pt>
                <c:pt idx="31591">
                  <c:v>20631.839840000001</c:v>
                </c:pt>
                <c:pt idx="31592">
                  <c:v>20631.859380000002</c:v>
                </c:pt>
                <c:pt idx="31593">
                  <c:v>20631.880860000001</c:v>
                </c:pt>
                <c:pt idx="31594">
                  <c:v>20631.900389999999</c:v>
                </c:pt>
                <c:pt idx="31595">
                  <c:v>20631.91992</c:v>
                </c:pt>
                <c:pt idx="31596">
                  <c:v>20631.939450000002</c:v>
                </c:pt>
                <c:pt idx="31597">
                  <c:v>20631.960940000001</c:v>
                </c:pt>
                <c:pt idx="31598">
                  <c:v>20631.980469999999</c:v>
                </c:pt>
                <c:pt idx="31599">
                  <c:v>20632</c:v>
                </c:pt>
                <c:pt idx="31600">
                  <c:v>20632.019530000001</c:v>
                </c:pt>
                <c:pt idx="31601">
                  <c:v>20632.039059999999</c:v>
                </c:pt>
                <c:pt idx="31602">
                  <c:v>20632.060549999998</c:v>
                </c:pt>
                <c:pt idx="31603">
                  <c:v>20632.08008</c:v>
                </c:pt>
                <c:pt idx="31604">
                  <c:v>20632.099610000001</c:v>
                </c:pt>
                <c:pt idx="31605">
                  <c:v>20632.119139999999</c:v>
                </c:pt>
                <c:pt idx="31606">
                  <c:v>20632.140630000002</c:v>
                </c:pt>
                <c:pt idx="31607">
                  <c:v>20632.160159999999</c:v>
                </c:pt>
                <c:pt idx="31608">
                  <c:v>20632.179690000001</c:v>
                </c:pt>
                <c:pt idx="31609">
                  <c:v>20632.199219999999</c:v>
                </c:pt>
                <c:pt idx="31610">
                  <c:v>20632.220700000002</c:v>
                </c:pt>
                <c:pt idx="31611">
                  <c:v>20632.240229999999</c:v>
                </c:pt>
                <c:pt idx="31612">
                  <c:v>20632.259770000001</c:v>
                </c:pt>
                <c:pt idx="31613">
                  <c:v>20632.279299999998</c:v>
                </c:pt>
                <c:pt idx="31614">
                  <c:v>20632.300780000001</c:v>
                </c:pt>
                <c:pt idx="31615">
                  <c:v>20632.320309999999</c:v>
                </c:pt>
                <c:pt idx="31616">
                  <c:v>20632.339840000001</c:v>
                </c:pt>
                <c:pt idx="31617">
                  <c:v>20632.359380000002</c:v>
                </c:pt>
                <c:pt idx="31618">
                  <c:v>20632.380860000001</c:v>
                </c:pt>
                <c:pt idx="31619">
                  <c:v>20632.400389999999</c:v>
                </c:pt>
                <c:pt idx="31620">
                  <c:v>20632.41992</c:v>
                </c:pt>
                <c:pt idx="31621">
                  <c:v>20632.439450000002</c:v>
                </c:pt>
                <c:pt idx="31622">
                  <c:v>20632.460940000001</c:v>
                </c:pt>
                <c:pt idx="31623">
                  <c:v>20632.480469999999</c:v>
                </c:pt>
                <c:pt idx="31624">
                  <c:v>20632.5</c:v>
                </c:pt>
                <c:pt idx="31625">
                  <c:v>20632.519530000001</c:v>
                </c:pt>
                <c:pt idx="31626">
                  <c:v>20632.539059999999</c:v>
                </c:pt>
                <c:pt idx="31627">
                  <c:v>20632.560549999998</c:v>
                </c:pt>
                <c:pt idx="31628">
                  <c:v>20632.58008</c:v>
                </c:pt>
                <c:pt idx="31629">
                  <c:v>20632.599610000001</c:v>
                </c:pt>
                <c:pt idx="31630">
                  <c:v>20632.619139999999</c:v>
                </c:pt>
                <c:pt idx="31631">
                  <c:v>20632.640630000002</c:v>
                </c:pt>
                <c:pt idx="31632">
                  <c:v>20632.660159999999</c:v>
                </c:pt>
                <c:pt idx="31633">
                  <c:v>20632.679690000001</c:v>
                </c:pt>
                <c:pt idx="31634">
                  <c:v>20632.699219999999</c:v>
                </c:pt>
                <c:pt idx="31635">
                  <c:v>20632.720700000002</c:v>
                </c:pt>
                <c:pt idx="31636">
                  <c:v>20632.740229999999</c:v>
                </c:pt>
                <c:pt idx="31637">
                  <c:v>20632.759770000001</c:v>
                </c:pt>
                <c:pt idx="31638">
                  <c:v>20632.779299999998</c:v>
                </c:pt>
                <c:pt idx="31639">
                  <c:v>20632.800780000001</c:v>
                </c:pt>
                <c:pt idx="31640">
                  <c:v>20632.820309999999</c:v>
                </c:pt>
                <c:pt idx="31641">
                  <c:v>20632.839840000001</c:v>
                </c:pt>
                <c:pt idx="31642">
                  <c:v>20632.859380000002</c:v>
                </c:pt>
                <c:pt idx="31643">
                  <c:v>20632.880860000001</c:v>
                </c:pt>
                <c:pt idx="31644">
                  <c:v>20632.900389999999</c:v>
                </c:pt>
                <c:pt idx="31645">
                  <c:v>20632.91992</c:v>
                </c:pt>
                <c:pt idx="31646">
                  <c:v>20632.939450000002</c:v>
                </c:pt>
                <c:pt idx="31647">
                  <c:v>20632.960940000001</c:v>
                </c:pt>
                <c:pt idx="31648">
                  <c:v>20632.980469999999</c:v>
                </c:pt>
                <c:pt idx="31649">
                  <c:v>20633</c:v>
                </c:pt>
                <c:pt idx="31650">
                  <c:v>20633.019530000001</c:v>
                </c:pt>
                <c:pt idx="31651">
                  <c:v>20633.039059999999</c:v>
                </c:pt>
                <c:pt idx="31652">
                  <c:v>20633.060549999998</c:v>
                </c:pt>
                <c:pt idx="31653">
                  <c:v>20633.08008</c:v>
                </c:pt>
                <c:pt idx="31654">
                  <c:v>20633.099610000001</c:v>
                </c:pt>
                <c:pt idx="31655">
                  <c:v>20633.119139999999</c:v>
                </c:pt>
                <c:pt idx="31656">
                  <c:v>20633.140630000002</c:v>
                </c:pt>
                <c:pt idx="31657">
                  <c:v>20633.160159999999</c:v>
                </c:pt>
                <c:pt idx="31658">
                  <c:v>20633.179690000001</c:v>
                </c:pt>
                <c:pt idx="31659">
                  <c:v>20633.199219999999</c:v>
                </c:pt>
                <c:pt idx="31660">
                  <c:v>20633.220700000002</c:v>
                </c:pt>
                <c:pt idx="31661">
                  <c:v>20633.240229999999</c:v>
                </c:pt>
                <c:pt idx="31662">
                  <c:v>20633.259770000001</c:v>
                </c:pt>
                <c:pt idx="31663">
                  <c:v>20633.279299999998</c:v>
                </c:pt>
                <c:pt idx="31664">
                  <c:v>20633.300780000001</c:v>
                </c:pt>
                <c:pt idx="31665">
                  <c:v>20633.320309999999</c:v>
                </c:pt>
                <c:pt idx="31666">
                  <c:v>20633.339840000001</c:v>
                </c:pt>
                <c:pt idx="31667">
                  <c:v>20633.359380000002</c:v>
                </c:pt>
                <c:pt idx="31668">
                  <c:v>20633.380860000001</c:v>
                </c:pt>
                <c:pt idx="31669">
                  <c:v>20633.400389999999</c:v>
                </c:pt>
                <c:pt idx="31670">
                  <c:v>20633.41992</c:v>
                </c:pt>
                <c:pt idx="31671">
                  <c:v>20633.439450000002</c:v>
                </c:pt>
                <c:pt idx="31672">
                  <c:v>20633.460940000001</c:v>
                </c:pt>
                <c:pt idx="31673">
                  <c:v>20633.480469999999</c:v>
                </c:pt>
                <c:pt idx="31674">
                  <c:v>20633.5</c:v>
                </c:pt>
                <c:pt idx="31675">
                  <c:v>20633.519530000001</c:v>
                </c:pt>
                <c:pt idx="31676">
                  <c:v>20633.539059999999</c:v>
                </c:pt>
                <c:pt idx="31677">
                  <c:v>20633.560549999998</c:v>
                </c:pt>
                <c:pt idx="31678">
                  <c:v>20633.58008</c:v>
                </c:pt>
                <c:pt idx="31679">
                  <c:v>20633.599610000001</c:v>
                </c:pt>
                <c:pt idx="31680">
                  <c:v>20633.619139999999</c:v>
                </c:pt>
                <c:pt idx="31681">
                  <c:v>20633.640630000002</c:v>
                </c:pt>
                <c:pt idx="31682">
                  <c:v>20633.660159999999</c:v>
                </c:pt>
                <c:pt idx="31683">
                  <c:v>20633.679690000001</c:v>
                </c:pt>
                <c:pt idx="31684">
                  <c:v>20633.699219999999</c:v>
                </c:pt>
                <c:pt idx="31685">
                  <c:v>20633.720700000002</c:v>
                </c:pt>
                <c:pt idx="31686">
                  <c:v>20633.740229999999</c:v>
                </c:pt>
                <c:pt idx="31687">
                  <c:v>20633.759770000001</c:v>
                </c:pt>
                <c:pt idx="31688">
                  <c:v>20633.779299999998</c:v>
                </c:pt>
                <c:pt idx="31689">
                  <c:v>20633.800780000001</c:v>
                </c:pt>
                <c:pt idx="31690">
                  <c:v>20633.820309999999</c:v>
                </c:pt>
                <c:pt idx="31691">
                  <c:v>20633.839840000001</c:v>
                </c:pt>
                <c:pt idx="31692">
                  <c:v>20633.859380000002</c:v>
                </c:pt>
                <c:pt idx="31693">
                  <c:v>20633.880860000001</c:v>
                </c:pt>
                <c:pt idx="31694">
                  <c:v>20633.900389999999</c:v>
                </c:pt>
                <c:pt idx="31695">
                  <c:v>20633.91992</c:v>
                </c:pt>
                <c:pt idx="31696">
                  <c:v>20633.939450000002</c:v>
                </c:pt>
                <c:pt idx="31697">
                  <c:v>20633.960940000001</c:v>
                </c:pt>
                <c:pt idx="31698">
                  <c:v>20633.980469999999</c:v>
                </c:pt>
                <c:pt idx="31699">
                  <c:v>20634</c:v>
                </c:pt>
                <c:pt idx="31700">
                  <c:v>20634.019530000001</c:v>
                </c:pt>
                <c:pt idx="31701">
                  <c:v>20634.039059999999</c:v>
                </c:pt>
                <c:pt idx="31702">
                  <c:v>20634.060549999998</c:v>
                </c:pt>
                <c:pt idx="31703">
                  <c:v>20634.08008</c:v>
                </c:pt>
                <c:pt idx="31704">
                  <c:v>20634.099610000001</c:v>
                </c:pt>
                <c:pt idx="31705">
                  <c:v>20634.119139999999</c:v>
                </c:pt>
                <c:pt idx="31706">
                  <c:v>20634.140630000002</c:v>
                </c:pt>
                <c:pt idx="31707">
                  <c:v>20634.160159999999</c:v>
                </c:pt>
                <c:pt idx="31708">
                  <c:v>20634.179690000001</c:v>
                </c:pt>
                <c:pt idx="31709">
                  <c:v>20634.199219999999</c:v>
                </c:pt>
                <c:pt idx="31710">
                  <c:v>20634.220700000002</c:v>
                </c:pt>
                <c:pt idx="31711">
                  <c:v>20634.240229999999</c:v>
                </c:pt>
                <c:pt idx="31712">
                  <c:v>20634.259770000001</c:v>
                </c:pt>
                <c:pt idx="31713">
                  <c:v>20634.279299999998</c:v>
                </c:pt>
                <c:pt idx="31714">
                  <c:v>20634.300780000001</c:v>
                </c:pt>
                <c:pt idx="31715">
                  <c:v>20634.320309999999</c:v>
                </c:pt>
                <c:pt idx="31716">
                  <c:v>20634.339840000001</c:v>
                </c:pt>
                <c:pt idx="31717">
                  <c:v>20634.359380000002</c:v>
                </c:pt>
                <c:pt idx="31718">
                  <c:v>20634.380860000001</c:v>
                </c:pt>
                <c:pt idx="31719">
                  <c:v>20634.400389999999</c:v>
                </c:pt>
                <c:pt idx="31720">
                  <c:v>20634.41992</c:v>
                </c:pt>
                <c:pt idx="31721">
                  <c:v>20634.439450000002</c:v>
                </c:pt>
                <c:pt idx="31722">
                  <c:v>20634.460940000001</c:v>
                </c:pt>
                <c:pt idx="31723">
                  <c:v>20634.480469999999</c:v>
                </c:pt>
                <c:pt idx="31724">
                  <c:v>20634.5</c:v>
                </c:pt>
                <c:pt idx="31725">
                  <c:v>20634.519530000001</c:v>
                </c:pt>
                <c:pt idx="31726">
                  <c:v>20634.539059999999</c:v>
                </c:pt>
                <c:pt idx="31727">
                  <c:v>20634.560549999998</c:v>
                </c:pt>
                <c:pt idx="31728">
                  <c:v>20634.58008</c:v>
                </c:pt>
                <c:pt idx="31729">
                  <c:v>20634.599610000001</c:v>
                </c:pt>
                <c:pt idx="31730">
                  <c:v>20634.619139999999</c:v>
                </c:pt>
                <c:pt idx="31731">
                  <c:v>20634.640630000002</c:v>
                </c:pt>
                <c:pt idx="31732">
                  <c:v>20634.660159999999</c:v>
                </c:pt>
                <c:pt idx="31733">
                  <c:v>20634.679690000001</c:v>
                </c:pt>
                <c:pt idx="31734">
                  <c:v>20634.699219999999</c:v>
                </c:pt>
                <c:pt idx="31735">
                  <c:v>20634.720700000002</c:v>
                </c:pt>
                <c:pt idx="31736">
                  <c:v>20634.740229999999</c:v>
                </c:pt>
                <c:pt idx="31737">
                  <c:v>20634.759770000001</c:v>
                </c:pt>
                <c:pt idx="31738">
                  <c:v>20634.779299999998</c:v>
                </c:pt>
                <c:pt idx="31739">
                  <c:v>20634.800780000001</c:v>
                </c:pt>
                <c:pt idx="31740">
                  <c:v>20634.820309999999</c:v>
                </c:pt>
                <c:pt idx="31741">
                  <c:v>20634.839840000001</c:v>
                </c:pt>
                <c:pt idx="31742">
                  <c:v>20634.859380000002</c:v>
                </c:pt>
                <c:pt idx="31743">
                  <c:v>20634.880860000001</c:v>
                </c:pt>
                <c:pt idx="31744">
                  <c:v>20634.900389999999</c:v>
                </c:pt>
                <c:pt idx="31745">
                  <c:v>20634.91992</c:v>
                </c:pt>
                <c:pt idx="31746">
                  <c:v>20634.939450000002</c:v>
                </c:pt>
                <c:pt idx="31747">
                  <c:v>20634.960940000001</c:v>
                </c:pt>
                <c:pt idx="31748">
                  <c:v>20634.980469999999</c:v>
                </c:pt>
                <c:pt idx="31749">
                  <c:v>20635</c:v>
                </c:pt>
                <c:pt idx="31750">
                  <c:v>20635.019530000001</c:v>
                </c:pt>
                <c:pt idx="31751">
                  <c:v>20635.039059999999</c:v>
                </c:pt>
                <c:pt idx="31752">
                  <c:v>20635.060549999998</c:v>
                </c:pt>
                <c:pt idx="31753">
                  <c:v>20635.08008</c:v>
                </c:pt>
                <c:pt idx="31754">
                  <c:v>20635.099610000001</c:v>
                </c:pt>
                <c:pt idx="31755">
                  <c:v>20635.119139999999</c:v>
                </c:pt>
                <c:pt idx="31756">
                  <c:v>20635.140630000002</c:v>
                </c:pt>
                <c:pt idx="31757">
                  <c:v>20635.160159999999</c:v>
                </c:pt>
                <c:pt idx="31758">
                  <c:v>20635.179690000001</c:v>
                </c:pt>
                <c:pt idx="31759">
                  <c:v>20635.199219999999</c:v>
                </c:pt>
                <c:pt idx="31760">
                  <c:v>20635.220700000002</c:v>
                </c:pt>
                <c:pt idx="31761">
                  <c:v>20635.240229999999</c:v>
                </c:pt>
                <c:pt idx="31762">
                  <c:v>20635.259770000001</c:v>
                </c:pt>
                <c:pt idx="31763">
                  <c:v>20635.279299999998</c:v>
                </c:pt>
                <c:pt idx="31764">
                  <c:v>20635.300780000001</c:v>
                </c:pt>
                <c:pt idx="31765">
                  <c:v>20635.320309999999</c:v>
                </c:pt>
                <c:pt idx="31766">
                  <c:v>20635.339840000001</c:v>
                </c:pt>
                <c:pt idx="31767">
                  <c:v>20635.359380000002</c:v>
                </c:pt>
                <c:pt idx="31768">
                  <c:v>20635.380860000001</c:v>
                </c:pt>
                <c:pt idx="31769">
                  <c:v>20635.400389999999</c:v>
                </c:pt>
                <c:pt idx="31770">
                  <c:v>20635.41992</c:v>
                </c:pt>
                <c:pt idx="31771">
                  <c:v>20635.439450000002</c:v>
                </c:pt>
                <c:pt idx="31772">
                  <c:v>20635.460940000001</c:v>
                </c:pt>
                <c:pt idx="31773">
                  <c:v>20635.480469999999</c:v>
                </c:pt>
                <c:pt idx="31774">
                  <c:v>20635.5</c:v>
                </c:pt>
                <c:pt idx="31775">
                  <c:v>20635.519530000001</c:v>
                </c:pt>
                <c:pt idx="31776">
                  <c:v>20635.539059999999</c:v>
                </c:pt>
                <c:pt idx="31777">
                  <c:v>20635.560549999998</c:v>
                </c:pt>
                <c:pt idx="31778">
                  <c:v>20635.58008</c:v>
                </c:pt>
                <c:pt idx="31779">
                  <c:v>20635.599610000001</c:v>
                </c:pt>
                <c:pt idx="31780">
                  <c:v>20635.619139999999</c:v>
                </c:pt>
                <c:pt idx="31781">
                  <c:v>20635.640630000002</c:v>
                </c:pt>
                <c:pt idx="31782">
                  <c:v>20635.660159999999</c:v>
                </c:pt>
                <c:pt idx="31783">
                  <c:v>20635.679690000001</c:v>
                </c:pt>
                <c:pt idx="31784">
                  <c:v>20635.699219999999</c:v>
                </c:pt>
                <c:pt idx="31785">
                  <c:v>20635.720700000002</c:v>
                </c:pt>
                <c:pt idx="31786">
                  <c:v>20635.740229999999</c:v>
                </c:pt>
                <c:pt idx="31787">
                  <c:v>20635.759770000001</c:v>
                </c:pt>
                <c:pt idx="31788">
                  <c:v>20635.779299999998</c:v>
                </c:pt>
                <c:pt idx="31789">
                  <c:v>20635.800780000001</c:v>
                </c:pt>
                <c:pt idx="31790">
                  <c:v>20635.820309999999</c:v>
                </c:pt>
                <c:pt idx="31791">
                  <c:v>20635.839840000001</c:v>
                </c:pt>
                <c:pt idx="31792">
                  <c:v>20635.859380000002</c:v>
                </c:pt>
                <c:pt idx="31793">
                  <c:v>20635.880860000001</c:v>
                </c:pt>
                <c:pt idx="31794">
                  <c:v>20635.900389999999</c:v>
                </c:pt>
                <c:pt idx="31795">
                  <c:v>20635.91992</c:v>
                </c:pt>
                <c:pt idx="31796">
                  <c:v>20635.939450000002</c:v>
                </c:pt>
                <c:pt idx="31797">
                  <c:v>20635.960940000001</c:v>
                </c:pt>
                <c:pt idx="31798">
                  <c:v>20635.980469999999</c:v>
                </c:pt>
                <c:pt idx="31799">
                  <c:v>20636</c:v>
                </c:pt>
                <c:pt idx="31800">
                  <c:v>20636.019530000001</c:v>
                </c:pt>
                <c:pt idx="31801">
                  <c:v>20636.039059999999</c:v>
                </c:pt>
                <c:pt idx="31802">
                  <c:v>20636.060549999998</c:v>
                </c:pt>
                <c:pt idx="31803">
                  <c:v>20636.08008</c:v>
                </c:pt>
                <c:pt idx="31804">
                  <c:v>20636.099610000001</c:v>
                </c:pt>
                <c:pt idx="31805">
                  <c:v>20636.119139999999</c:v>
                </c:pt>
                <c:pt idx="31806">
                  <c:v>20636.140630000002</c:v>
                </c:pt>
                <c:pt idx="31807">
                  <c:v>20636.160159999999</c:v>
                </c:pt>
                <c:pt idx="31808">
                  <c:v>20636.179690000001</c:v>
                </c:pt>
                <c:pt idx="31809">
                  <c:v>20636.199219999999</c:v>
                </c:pt>
                <c:pt idx="31810">
                  <c:v>20636.220700000002</c:v>
                </c:pt>
                <c:pt idx="31811">
                  <c:v>20636.240229999999</c:v>
                </c:pt>
                <c:pt idx="31812">
                  <c:v>20636.259770000001</c:v>
                </c:pt>
                <c:pt idx="31813">
                  <c:v>20636.279299999998</c:v>
                </c:pt>
                <c:pt idx="31814">
                  <c:v>20636.300780000001</c:v>
                </c:pt>
                <c:pt idx="31815">
                  <c:v>20636.320309999999</c:v>
                </c:pt>
                <c:pt idx="31816">
                  <c:v>20636.339840000001</c:v>
                </c:pt>
                <c:pt idx="31817">
                  <c:v>20636.359380000002</c:v>
                </c:pt>
                <c:pt idx="31818">
                  <c:v>20636.380860000001</c:v>
                </c:pt>
                <c:pt idx="31819">
                  <c:v>20636.400389999999</c:v>
                </c:pt>
                <c:pt idx="31820">
                  <c:v>20636.41992</c:v>
                </c:pt>
                <c:pt idx="31821">
                  <c:v>20636.439450000002</c:v>
                </c:pt>
                <c:pt idx="31822">
                  <c:v>20636.460940000001</c:v>
                </c:pt>
                <c:pt idx="31823">
                  <c:v>20636.480469999999</c:v>
                </c:pt>
                <c:pt idx="31824">
                  <c:v>20636.5</c:v>
                </c:pt>
                <c:pt idx="31825">
                  <c:v>20636.519530000001</c:v>
                </c:pt>
                <c:pt idx="31826">
                  <c:v>20636.539059999999</c:v>
                </c:pt>
                <c:pt idx="31827">
                  <c:v>20636.560549999998</c:v>
                </c:pt>
                <c:pt idx="31828">
                  <c:v>20636.58008</c:v>
                </c:pt>
                <c:pt idx="31829">
                  <c:v>20636.599610000001</c:v>
                </c:pt>
                <c:pt idx="31830">
                  <c:v>20636.619139999999</c:v>
                </c:pt>
                <c:pt idx="31831">
                  <c:v>20636.640630000002</c:v>
                </c:pt>
                <c:pt idx="31832">
                  <c:v>20636.660159999999</c:v>
                </c:pt>
                <c:pt idx="31833">
                  <c:v>20636.679690000001</c:v>
                </c:pt>
                <c:pt idx="31834">
                  <c:v>20636.699219999999</c:v>
                </c:pt>
                <c:pt idx="31835">
                  <c:v>20636.720700000002</c:v>
                </c:pt>
                <c:pt idx="31836">
                  <c:v>20636.740229999999</c:v>
                </c:pt>
                <c:pt idx="31837">
                  <c:v>20636.759770000001</c:v>
                </c:pt>
                <c:pt idx="31838">
                  <c:v>20636.779299999998</c:v>
                </c:pt>
                <c:pt idx="31839">
                  <c:v>20636.800780000001</c:v>
                </c:pt>
                <c:pt idx="31840">
                  <c:v>20636.820309999999</c:v>
                </c:pt>
                <c:pt idx="31841">
                  <c:v>20636.839840000001</c:v>
                </c:pt>
                <c:pt idx="31842">
                  <c:v>20636.859380000002</c:v>
                </c:pt>
                <c:pt idx="31843">
                  <c:v>20636.880860000001</c:v>
                </c:pt>
                <c:pt idx="31844">
                  <c:v>20636.900389999999</c:v>
                </c:pt>
                <c:pt idx="31845">
                  <c:v>20636.91992</c:v>
                </c:pt>
                <c:pt idx="31846">
                  <c:v>20636.939450000002</c:v>
                </c:pt>
                <c:pt idx="31847">
                  <c:v>20636.960940000001</c:v>
                </c:pt>
                <c:pt idx="31848">
                  <c:v>20636.980469999999</c:v>
                </c:pt>
                <c:pt idx="31849">
                  <c:v>20637</c:v>
                </c:pt>
                <c:pt idx="31850">
                  <c:v>20637.019530000001</c:v>
                </c:pt>
                <c:pt idx="31851">
                  <c:v>20637.039059999999</c:v>
                </c:pt>
                <c:pt idx="31852">
                  <c:v>20637.060549999998</c:v>
                </c:pt>
                <c:pt idx="31853">
                  <c:v>20637.08008</c:v>
                </c:pt>
                <c:pt idx="31854">
                  <c:v>20637.099610000001</c:v>
                </c:pt>
                <c:pt idx="31855">
                  <c:v>20637.119139999999</c:v>
                </c:pt>
                <c:pt idx="31856">
                  <c:v>20637.140630000002</c:v>
                </c:pt>
                <c:pt idx="31857">
                  <c:v>20637.160159999999</c:v>
                </c:pt>
                <c:pt idx="31858">
                  <c:v>20637.179690000001</c:v>
                </c:pt>
                <c:pt idx="31859">
                  <c:v>20637.199219999999</c:v>
                </c:pt>
                <c:pt idx="31860">
                  <c:v>20637.220700000002</c:v>
                </c:pt>
                <c:pt idx="31861">
                  <c:v>20637.240229999999</c:v>
                </c:pt>
                <c:pt idx="31862">
                  <c:v>20637.259770000001</c:v>
                </c:pt>
                <c:pt idx="31863">
                  <c:v>20637.279299999998</c:v>
                </c:pt>
                <c:pt idx="31864">
                  <c:v>20637.300780000001</c:v>
                </c:pt>
                <c:pt idx="31865">
                  <c:v>20637.320309999999</c:v>
                </c:pt>
                <c:pt idx="31866">
                  <c:v>20637.339840000001</c:v>
                </c:pt>
                <c:pt idx="31867">
                  <c:v>20637.359380000002</c:v>
                </c:pt>
                <c:pt idx="31868">
                  <c:v>20637.380860000001</c:v>
                </c:pt>
                <c:pt idx="31869">
                  <c:v>20637.400389999999</c:v>
                </c:pt>
                <c:pt idx="31870">
                  <c:v>20637.41992</c:v>
                </c:pt>
                <c:pt idx="31871">
                  <c:v>20637.439450000002</c:v>
                </c:pt>
                <c:pt idx="31872">
                  <c:v>20637.460940000001</c:v>
                </c:pt>
                <c:pt idx="31873">
                  <c:v>20637.480469999999</c:v>
                </c:pt>
                <c:pt idx="31874">
                  <c:v>20637.5</c:v>
                </c:pt>
                <c:pt idx="31875">
                  <c:v>20637.519530000001</c:v>
                </c:pt>
                <c:pt idx="31876">
                  <c:v>20637.539059999999</c:v>
                </c:pt>
                <c:pt idx="31877">
                  <c:v>20637.560549999998</c:v>
                </c:pt>
                <c:pt idx="31878">
                  <c:v>20637.58008</c:v>
                </c:pt>
                <c:pt idx="31879">
                  <c:v>20637.599610000001</c:v>
                </c:pt>
                <c:pt idx="31880">
                  <c:v>20637.619139999999</c:v>
                </c:pt>
                <c:pt idx="31881">
                  <c:v>20637.640630000002</c:v>
                </c:pt>
                <c:pt idx="31882">
                  <c:v>20637.660159999999</c:v>
                </c:pt>
                <c:pt idx="31883">
                  <c:v>20637.679690000001</c:v>
                </c:pt>
                <c:pt idx="31884">
                  <c:v>20637.699219999999</c:v>
                </c:pt>
                <c:pt idx="31885">
                  <c:v>20637.720700000002</c:v>
                </c:pt>
                <c:pt idx="31886">
                  <c:v>20637.740229999999</c:v>
                </c:pt>
                <c:pt idx="31887">
                  <c:v>20637.759770000001</c:v>
                </c:pt>
                <c:pt idx="31888">
                  <c:v>20637.779299999998</c:v>
                </c:pt>
                <c:pt idx="31889">
                  <c:v>20637.800780000001</c:v>
                </c:pt>
                <c:pt idx="31890">
                  <c:v>20637.820309999999</c:v>
                </c:pt>
                <c:pt idx="31891">
                  <c:v>20637.839840000001</c:v>
                </c:pt>
                <c:pt idx="31892">
                  <c:v>20637.859380000002</c:v>
                </c:pt>
                <c:pt idx="31893">
                  <c:v>20637.880860000001</c:v>
                </c:pt>
                <c:pt idx="31894">
                  <c:v>20637.900389999999</c:v>
                </c:pt>
                <c:pt idx="31895">
                  <c:v>20637.91992</c:v>
                </c:pt>
                <c:pt idx="31896">
                  <c:v>20637.939450000002</c:v>
                </c:pt>
                <c:pt idx="31897">
                  <c:v>20637.960940000001</c:v>
                </c:pt>
                <c:pt idx="31898">
                  <c:v>20637.980469999999</c:v>
                </c:pt>
                <c:pt idx="31899">
                  <c:v>20638</c:v>
                </c:pt>
                <c:pt idx="31900">
                  <c:v>20638.019530000001</c:v>
                </c:pt>
                <c:pt idx="31901">
                  <c:v>20638.039059999999</c:v>
                </c:pt>
                <c:pt idx="31902">
                  <c:v>20638.060549999998</c:v>
                </c:pt>
                <c:pt idx="31903">
                  <c:v>20638.08008</c:v>
                </c:pt>
                <c:pt idx="31904">
                  <c:v>20638.099610000001</c:v>
                </c:pt>
                <c:pt idx="31905">
                  <c:v>20638.119139999999</c:v>
                </c:pt>
                <c:pt idx="31906">
                  <c:v>20638.140630000002</c:v>
                </c:pt>
                <c:pt idx="31907">
                  <c:v>20638.160159999999</c:v>
                </c:pt>
                <c:pt idx="31908">
                  <c:v>20638.179690000001</c:v>
                </c:pt>
                <c:pt idx="31909">
                  <c:v>20638.199219999999</c:v>
                </c:pt>
                <c:pt idx="31910">
                  <c:v>20638.220700000002</c:v>
                </c:pt>
                <c:pt idx="31911">
                  <c:v>20638.240229999999</c:v>
                </c:pt>
                <c:pt idx="31912">
                  <c:v>20638.259770000001</c:v>
                </c:pt>
                <c:pt idx="31913">
                  <c:v>20638.279299999998</c:v>
                </c:pt>
                <c:pt idx="31914">
                  <c:v>20638.300780000001</c:v>
                </c:pt>
                <c:pt idx="31915">
                  <c:v>20638.320309999999</c:v>
                </c:pt>
                <c:pt idx="31916">
                  <c:v>20638.339840000001</c:v>
                </c:pt>
                <c:pt idx="31917">
                  <c:v>20638.359380000002</c:v>
                </c:pt>
                <c:pt idx="31918">
                  <c:v>20638.380860000001</c:v>
                </c:pt>
                <c:pt idx="31919">
                  <c:v>20638.400389999999</c:v>
                </c:pt>
                <c:pt idx="31920">
                  <c:v>20638.41992</c:v>
                </c:pt>
                <c:pt idx="31921">
                  <c:v>20638.439450000002</c:v>
                </c:pt>
                <c:pt idx="31922">
                  <c:v>20638.460940000001</c:v>
                </c:pt>
                <c:pt idx="31923">
                  <c:v>20638.480469999999</c:v>
                </c:pt>
                <c:pt idx="31924">
                  <c:v>20638.5</c:v>
                </c:pt>
                <c:pt idx="31925">
                  <c:v>20638.519530000001</c:v>
                </c:pt>
                <c:pt idx="31926">
                  <c:v>20638.539059999999</c:v>
                </c:pt>
                <c:pt idx="31927">
                  <c:v>20638.560549999998</c:v>
                </c:pt>
                <c:pt idx="31928">
                  <c:v>20638.58008</c:v>
                </c:pt>
                <c:pt idx="31929">
                  <c:v>20638.599610000001</c:v>
                </c:pt>
                <c:pt idx="31930">
                  <c:v>20638.619139999999</c:v>
                </c:pt>
                <c:pt idx="31931">
                  <c:v>20638.640630000002</c:v>
                </c:pt>
                <c:pt idx="31932">
                  <c:v>20638.660159999999</c:v>
                </c:pt>
                <c:pt idx="31933">
                  <c:v>20638.679690000001</c:v>
                </c:pt>
                <c:pt idx="31934">
                  <c:v>20638.699219999999</c:v>
                </c:pt>
                <c:pt idx="31935">
                  <c:v>20638.720700000002</c:v>
                </c:pt>
                <c:pt idx="31936">
                  <c:v>20638.740229999999</c:v>
                </c:pt>
                <c:pt idx="31937">
                  <c:v>20638.759770000001</c:v>
                </c:pt>
                <c:pt idx="31938">
                  <c:v>20638.779299999998</c:v>
                </c:pt>
                <c:pt idx="31939">
                  <c:v>20638.800780000001</c:v>
                </c:pt>
                <c:pt idx="31940">
                  <c:v>20638.820309999999</c:v>
                </c:pt>
                <c:pt idx="31941">
                  <c:v>20638.839840000001</c:v>
                </c:pt>
                <c:pt idx="31942">
                  <c:v>20638.859380000002</c:v>
                </c:pt>
                <c:pt idx="31943">
                  <c:v>20638.880860000001</c:v>
                </c:pt>
                <c:pt idx="31944">
                  <c:v>20638.900389999999</c:v>
                </c:pt>
                <c:pt idx="31945">
                  <c:v>20638.91992</c:v>
                </c:pt>
                <c:pt idx="31946">
                  <c:v>20638.939450000002</c:v>
                </c:pt>
                <c:pt idx="31947">
                  <c:v>20638.960940000001</c:v>
                </c:pt>
                <c:pt idx="31948">
                  <c:v>20638.980469999999</c:v>
                </c:pt>
                <c:pt idx="31949">
                  <c:v>20639</c:v>
                </c:pt>
                <c:pt idx="31950">
                  <c:v>20639.019530000001</c:v>
                </c:pt>
                <c:pt idx="31951">
                  <c:v>20639.039059999999</c:v>
                </c:pt>
                <c:pt idx="31952">
                  <c:v>20639.060549999998</c:v>
                </c:pt>
                <c:pt idx="31953">
                  <c:v>20639.08008</c:v>
                </c:pt>
                <c:pt idx="31954">
                  <c:v>20639.099610000001</c:v>
                </c:pt>
                <c:pt idx="31955">
                  <c:v>20639.119139999999</c:v>
                </c:pt>
                <c:pt idx="31956">
                  <c:v>20639.140630000002</c:v>
                </c:pt>
                <c:pt idx="31957">
                  <c:v>20639.160159999999</c:v>
                </c:pt>
                <c:pt idx="31958">
                  <c:v>20639.179690000001</c:v>
                </c:pt>
                <c:pt idx="31959">
                  <c:v>20639.199219999999</c:v>
                </c:pt>
                <c:pt idx="31960">
                  <c:v>20639.220700000002</c:v>
                </c:pt>
                <c:pt idx="31961">
                  <c:v>20639.240229999999</c:v>
                </c:pt>
                <c:pt idx="31962">
                  <c:v>20639.259770000001</c:v>
                </c:pt>
                <c:pt idx="31963">
                  <c:v>20639.279299999998</c:v>
                </c:pt>
                <c:pt idx="31964">
                  <c:v>20639.300780000001</c:v>
                </c:pt>
                <c:pt idx="31965">
                  <c:v>20639.320309999999</c:v>
                </c:pt>
                <c:pt idx="31966">
                  <c:v>20639.339840000001</c:v>
                </c:pt>
                <c:pt idx="31967">
                  <c:v>20639.359380000002</c:v>
                </c:pt>
                <c:pt idx="31968">
                  <c:v>20639.380860000001</c:v>
                </c:pt>
                <c:pt idx="31969">
                  <c:v>20639.400389999999</c:v>
                </c:pt>
                <c:pt idx="31970">
                  <c:v>20639.41992</c:v>
                </c:pt>
                <c:pt idx="31971">
                  <c:v>20639.439450000002</c:v>
                </c:pt>
                <c:pt idx="31972">
                  <c:v>20639.460940000001</c:v>
                </c:pt>
                <c:pt idx="31973">
                  <c:v>20639.480469999999</c:v>
                </c:pt>
                <c:pt idx="31974">
                  <c:v>20639.5</c:v>
                </c:pt>
                <c:pt idx="31975">
                  <c:v>20639.519530000001</c:v>
                </c:pt>
                <c:pt idx="31976">
                  <c:v>20639.539059999999</c:v>
                </c:pt>
                <c:pt idx="31977">
                  <c:v>20639.560549999998</c:v>
                </c:pt>
                <c:pt idx="31978">
                  <c:v>20639.58008</c:v>
                </c:pt>
                <c:pt idx="31979">
                  <c:v>20639.599610000001</c:v>
                </c:pt>
                <c:pt idx="31980">
                  <c:v>20639.619139999999</c:v>
                </c:pt>
                <c:pt idx="31981">
                  <c:v>20639.640630000002</c:v>
                </c:pt>
                <c:pt idx="31982">
                  <c:v>20639.660159999999</c:v>
                </c:pt>
                <c:pt idx="31983">
                  <c:v>20639.679690000001</c:v>
                </c:pt>
                <c:pt idx="31984">
                  <c:v>20639.699219999999</c:v>
                </c:pt>
                <c:pt idx="31985">
                  <c:v>20639.720700000002</c:v>
                </c:pt>
                <c:pt idx="31986">
                  <c:v>20639.740229999999</c:v>
                </c:pt>
                <c:pt idx="31987">
                  <c:v>20639.759770000001</c:v>
                </c:pt>
                <c:pt idx="31988">
                  <c:v>20639.779299999998</c:v>
                </c:pt>
                <c:pt idx="31989">
                  <c:v>20639.800780000001</c:v>
                </c:pt>
                <c:pt idx="31990">
                  <c:v>20639.820309999999</c:v>
                </c:pt>
                <c:pt idx="31991">
                  <c:v>20639.839840000001</c:v>
                </c:pt>
                <c:pt idx="31992">
                  <c:v>20639.859380000002</c:v>
                </c:pt>
                <c:pt idx="31993">
                  <c:v>20639.880860000001</c:v>
                </c:pt>
                <c:pt idx="31994">
                  <c:v>20639.900389999999</c:v>
                </c:pt>
                <c:pt idx="31995">
                  <c:v>20639.91992</c:v>
                </c:pt>
                <c:pt idx="31996">
                  <c:v>20639.939450000002</c:v>
                </c:pt>
                <c:pt idx="31997">
                  <c:v>20639.960940000001</c:v>
                </c:pt>
                <c:pt idx="31998">
                  <c:v>20639.980469999999</c:v>
                </c:pt>
                <c:pt idx="31999">
                  <c:v>20640</c:v>
                </c:pt>
                <c:pt idx="32000">
                  <c:v>20640.019530000001</c:v>
                </c:pt>
                <c:pt idx="32001">
                  <c:v>20640.039059999999</c:v>
                </c:pt>
                <c:pt idx="32002">
                  <c:v>20640.060549999998</c:v>
                </c:pt>
                <c:pt idx="32003">
                  <c:v>20640.08008</c:v>
                </c:pt>
                <c:pt idx="32004">
                  <c:v>20640.099610000001</c:v>
                </c:pt>
                <c:pt idx="32005">
                  <c:v>20640.119139999999</c:v>
                </c:pt>
                <c:pt idx="32006">
                  <c:v>20640.140630000002</c:v>
                </c:pt>
                <c:pt idx="32007">
                  <c:v>20640.160159999999</c:v>
                </c:pt>
                <c:pt idx="32008">
                  <c:v>20640.179690000001</c:v>
                </c:pt>
                <c:pt idx="32009">
                  <c:v>20640.199219999999</c:v>
                </c:pt>
                <c:pt idx="32010">
                  <c:v>20640.220700000002</c:v>
                </c:pt>
                <c:pt idx="32011">
                  <c:v>20640.240229999999</c:v>
                </c:pt>
                <c:pt idx="32012">
                  <c:v>20640.259770000001</c:v>
                </c:pt>
                <c:pt idx="32013">
                  <c:v>20640.279299999998</c:v>
                </c:pt>
                <c:pt idx="32014">
                  <c:v>20640.300780000001</c:v>
                </c:pt>
                <c:pt idx="32015">
                  <c:v>20640.320309999999</c:v>
                </c:pt>
                <c:pt idx="32016">
                  <c:v>20640.339840000001</c:v>
                </c:pt>
                <c:pt idx="32017">
                  <c:v>20640.359380000002</c:v>
                </c:pt>
                <c:pt idx="32018">
                  <c:v>20640.380860000001</c:v>
                </c:pt>
                <c:pt idx="32019">
                  <c:v>20640.400389999999</c:v>
                </c:pt>
                <c:pt idx="32020">
                  <c:v>20640.41992</c:v>
                </c:pt>
                <c:pt idx="32021">
                  <c:v>20640.439450000002</c:v>
                </c:pt>
                <c:pt idx="32022">
                  <c:v>20640.460940000001</c:v>
                </c:pt>
                <c:pt idx="32023">
                  <c:v>20640.480469999999</c:v>
                </c:pt>
                <c:pt idx="32024">
                  <c:v>20640.5</c:v>
                </c:pt>
                <c:pt idx="32025">
                  <c:v>20640.519530000001</c:v>
                </c:pt>
                <c:pt idx="32026">
                  <c:v>20640.539059999999</c:v>
                </c:pt>
                <c:pt idx="32027">
                  <c:v>20640.560549999998</c:v>
                </c:pt>
                <c:pt idx="32028">
                  <c:v>20640.58008</c:v>
                </c:pt>
                <c:pt idx="32029">
                  <c:v>20640.599610000001</c:v>
                </c:pt>
                <c:pt idx="32030">
                  <c:v>20640.619139999999</c:v>
                </c:pt>
                <c:pt idx="32031">
                  <c:v>20640.640630000002</c:v>
                </c:pt>
                <c:pt idx="32032">
                  <c:v>20640.660159999999</c:v>
                </c:pt>
                <c:pt idx="32033">
                  <c:v>20640.679690000001</c:v>
                </c:pt>
                <c:pt idx="32034">
                  <c:v>20640.699219999999</c:v>
                </c:pt>
                <c:pt idx="32035">
                  <c:v>20640.720700000002</c:v>
                </c:pt>
                <c:pt idx="32036">
                  <c:v>20640.740229999999</c:v>
                </c:pt>
                <c:pt idx="32037">
                  <c:v>20640.759770000001</c:v>
                </c:pt>
                <c:pt idx="32038">
                  <c:v>20640.779299999998</c:v>
                </c:pt>
                <c:pt idx="32039">
                  <c:v>20640.800780000001</c:v>
                </c:pt>
                <c:pt idx="32040">
                  <c:v>20640.820309999999</c:v>
                </c:pt>
                <c:pt idx="32041">
                  <c:v>20640.839840000001</c:v>
                </c:pt>
                <c:pt idx="32042">
                  <c:v>20640.859380000002</c:v>
                </c:pt>
                <c:pt idx="32043">
                  <c:v>20640.880860000001</c:v>
                </c:pt>
                <c:pt idx="32044">
                  <c:v>20640.900389999999</c:v>
                </c:pt>
                <c:pt idx="32045">
                  <c:v>20640.91992</c:v>
                </c:pt>
                <c:pt idx="32046">
                  <c:v>20640.939450000002</c:v>
                </c:pt>
                <c:pt idx="32047">
                  <c:v>20640.960940000001</c:v>
                </c:pt>
                <c:pt idx="32048">
                  <c:v>20640.980469999999</c:v>
                </c:pt>
                <c:pt idx="32049">
                  <c:v>20641</c:v>
                </c:pt>
                <c:pt idx="32050">
                  <c:v>20641.019530000001</c:v>
                </c:pt>
                <c:pt idx="32051">
                  <c:v>20641.039059999999</c:v>
                </c:pt>
                <c:pt idx="32052">
                  <c:v>20641.060549999998</c:v>
                </c:pt>
                <c:pt idx="32053">
                  <c:v>20641.08008</c:v>
                </c:pt>
                <c:pt idx="32054">
                  <c:v>20641.099610000001</c:v>
                </c:pt>
                <c:pt idx="32055">
                  <c:v>20641.119139999999</c:v>
                </c:pt>
                <c:pt idx="32056">
                  <c:v>20641.140630000002</c:v>
                </c:pt>
                <c:pt idx="32057">
                  <c:v>20641.160159999999</c:v>
                </c:pt>
                <c:pt idx="32058">
                  <c:v>20641.179690000001</c:v>
                </c:pt>
                <c:pt idx="32059">
                  <c:v>20641.199219999999</c:v>
                </c:pt>
                <c:pt idx="32060">
                  <c:v>20641.220700000002</c:v>
                </c:pt>
                <c:pt idx="32061">
                  <c:v>20641.240229999999</c:v>
                </c:pt>
                <c:pt idx="32062">
                  <c:v>20641.259770000001</c:v>
                </c:pt>
                <c:pt idx="32063">
                  <c:v>20641.279299999998</c:v>
                </c:pt>
                <c:pt idx="32064">
                  <c:v>20641.300780000001</c:v>
                </c:pt>
                <c:pt idx="32065">
                  <c:v>20641.320309999999</c:v>
                </c:pt>
                <c:pt idx="32066">
                  <c:v>20641.339840000001</c:v>
                </c:pt>
                <c:pt idx="32067">
                  <c:v>20641.359380000002</c:v>
                </c:pt>
                <c:pt idx="32068">
                  <c:v>20641.380860000001</c:v>
                </c:pt>
                <c:pt idx="32069">
                  <c:v>20641.400389999999</c:v>
                </c:pt>
                <c:pt idx="32070">
                  <c:v>20641.41992</c:v>
                </c:pt>
                <c:pt idx="32071">
                  <c:v>20641.439450000002</c:v>
                </c:pt>
                <c:pt idx="32072">
                  <c:v>20641.460940000001</c:v>
                </c:pt>
                <c:pt idx="32073">
                  <c:v>20641.480469999999</c:v>
                </c:pt>
                <c:pt idx="32074">
                  <c:v>20641.5</c:v>
                </c:pt>
                <c:pt idx="32075">
                  <c:v>20641.519530000001</c:v>
                </c:pt>
                <c:pt idx="32076">
                  <c:v>20641.539059999999</c:v>
                </c:pt>
                <c:pt idx="32077">
                  <c:v>20641.560549999998</c:v>
                </c:pt>
                <c:pt idx="32078">
                  <c:v>20641.58008</c:v>
                </c:pt>
                <c:pt idx="32079">
                  <c:v>20641.599610000001</c:v>
                </c:pt>
                <c:pt idx="32080">
                  <c:v>20641.619139999999</c:v>
                </c:pt>
                <c:pt idx="32081">
                  <c:v>20641.640630000002</c:v>
                </c:pt>
                <c:pt idx="32082">
                  <c:v>20641.660159999999</c:v>
                </c:pt>
                <c:pt idx="32083">
                  <c:v>20641.679690000001</c:v>
                </c:pt>
                <c:pt idx="32084">
                  <c:v>20641.699219999999</c:v>
                </c:pt>
                <c:pt idx="32085">
                  <c:v>20641.720700000002</c:v>
                </c:pt>
                <c:pt idx="32086">
                  <c:v>20641.740229999999</c:v>
                </c:pt>
                <c:pt idx="32087">
                  <c:v>20641.759770000001</c:v>
                </c:pt>
                <c:pt idx="32088">
                  <c:v>20641.779299999998</c:v>
                </c:pt>
                <c:pt idx="32089">
                  <c:v>20641.800780000001</c:v>
                </c:pt>
                <c:pt idx="32090">
                  <c:v>20641.820309999999</c:v>
                </c:pt>
                <c:pt idx="32091">
                  <c:v>20641.839840000001</c:v>
                </c:pt>
                <c:pt idx="32092">
                  <c:v>20641.859380000002</c:v>
                </c:pt>
                <c:pt idx="32093">
                  <c:v>20641.880860000001</c:v>
                </c:pt>
                <c:pt idx="32094">
                  <c:v>20641.900389999999</c:v>
                </c:pt>
                <c:pt idx="32095">
                  <c:v>20641.91992</c:v>
                </c:pt>
                <c:pt idx="32096">
                  <c:v>20641.939450000002</c:v>
                </c:pt>
                <c:pt idx="32097">
                  <c:v>20641.960940000001</c:v>
                </c:pt>
                <c:pt idx="32098">
                  <c:v>20641.980469999999</c:v>
                </c:pt>
                <c:pt idx="32099">
                  <c:v>20642</c:v>
                </c:pt>
                <c:pt idx="32100">
                  <c:v>20642.019530000001</c:v>
                </c:pt>
                <c:pt idx="32101">
                  <c:v>20642.039059999999</c:v>
                </c:pt>
                <c:pt idx="32102">
                  <c:v>20642.060549999998</c:v>
                </c:pt>
                <c:pt idx="32103">
                  <c:v>20642.08008</c:v>
                </c:pt>
                <c:pt idx="32104">
                  <c:v>20642.099610000001</c:v>
                </c:pt>
                <c:pt idx="32105">
                  <c:v>20642.119139999999</c:v>
                </c:pt>
                <c:pt idx="32106">
                  <c:v>20642.140630000002</c:v>
                </c:pt>
                <c:pt idx="32107">
                  <c:v>20642.160159999999</c:v>
                </c:pt>
                <c:pt idx="32108">
                  <c:v>20642.179690000001</c:v>
                </c:pt>
                <c:pt idx="32109">
                  <c:v>20642.199219999999</c:v>
                </c:pt>
                <c:pt idx="32110">
                  <c:v>20642.220700000002</c:v>
                </c:pt>
                <c:pt idx="32111">
                  <c:v>20642.240229999999</c:v>
                </c:pt>
                <c:pt idx="32112">
                  <c:v>20642.259770000001</c:v>
                </c:pt>
                <c:pt idx="32113">
                  <c:v>20642.279299999998</c:v>
                </c:pt>
                <c:pt idx="32114">
                  <c:v>20642.300780000001</c:v>
                </c:pt>
                <c:pt idx="32115">
                  <c:v>20642.320309999999</c:v>
                </c:pt>
                <c:pt idx="32116">
                  <c:v>20642.339840000001</c:v>
                </c:pt>
                <c:pt idx="32117">
                  <c:v>20642.359380000002</c:v>
                </c:pt>
                <c:pt idx="32118">
                  <c:v>20642.380860000001</c:v>
                </c:pt>
                <c:pt idx="32119">
                  <c:v>20642.400389999999</c:v>
                </c:pt>
                <c:pt idx="32120">
                  <c:v>20642.41992</c:v>
                </c:pt>
                <c:pt idx="32121">
                  <c:v>20642.439450000002</c:v>
                </c:pt>
                <c:pt idx="32122">
                  <c:v>20642.460940000001</c:v>
                </c:pt>
                <c:pt idx="32123">
                  <c:v>20642.480469999999</c:v>
                </c:pt>
                <c:pt idx="32124">
                  <c:v>20642.5</c:v>
                </c:pt>
                <c:pt idx="32125">
                  <c:v>20642.519530000001</c:v>
                </c:pt>
                <c:pt idx="32126">
                  <c:v>20642.539059999999</c:v>
                </c:pt>
                <c:pt idx="32127">
                  <c:v>20642.560549999998</c:v>
                </c:pt>
                <c:pt idx="32128">
                  <c:v>20642.58008</c:v>
                </c:pt>
                <c:pt idx="32129">
                  <c:v>20642.599610000001</c:v>
                </c:pt>
                <c:pt idx="32130">
                  <c:v>20642.619139999999</c:v>
                </c:pt>
                <c:pt idx="32131">
                  <c:v>20642.640630000002</c:v>
                </c:pt>
                <c:pt idx="32132">
                  <c:v>20642.660159999999</c:v>
                </c:pt>
                <c:pt idx="32133">
                  <c:v>20642.679690000001</c:v>
                </c:pt>
                <c:pt idx="32134">
                  <c:v>20642.699219999999</c:v>
                </c:pt>
                <c:pt idx="32135">
                  <c:v>20642.720700000002</c:v>
                </c:pt>
                <c:pt idx="32136">
                  <c:v>20642.740229999999</c:v>
                </c:pt>
                <c:pt idx="32137">
                  <c:v>20642.759770000001</c:v>
                </c:pt>
                <c:pt idx="32138">
                  <c:v>20642.779299999998</c:v>
                </c:pt>
                <c:pt idx="32139">
                  <c:v>20642.800780000001</c:v>
                </c:pt>
                <c:pt idx="32140">
                  <c:v>20642.820309999999</c:v>
                </c:pt>
                <c:pt idx="32141">
                  <c:v>20642.839840000001</c:v>
                </c:pt>
                <c:pt idx="32142">
                  <c:v>20642.859380000002</c:v>
                </c:pt>
                <c:pt idx="32143">
                  <c:v>20642.880860000001</c:v>
                </c:pt>
                <c:pt idx="32144">
                  <c:v>20642.900389999999</c:v>
                </c:pt>
                <c:pt idx="32145">
                  <c:v>20642.91992</c:v>
                </c:pt>
                <c:pt idx="32146">
                  <c:v>20642.939450000002</c:v>
                </c:pt>
                <c:pt idx="32147">
                  <c:v>20642.960940000001</c:v>
                </c:pt>
                <c:pt idx="32148">
                  <c:v>20642.980469999999</c:v>
                </c:pt>
                <c:pt idx="32149">
                  <c:v>20643</c:v>
                </c:pt>
                <c:pt idx="32150">
                  <c:v>20643.019530000001</c:v>
                </c:pt>
                <c:pt idx="32151">
                  <c:v>20643.039059999999</c:v>
                </c:pt>
                <c:pt idx="32152">
                  <c:v>20643.060549999998</c:v>
                </c:pt>
                <c:pt idx="32153">
                  <c:v>20643.08008</c:v>
                </c:pt>
                <c:pt idx="32154">
                  <c:v>20643.099610000001</c:v>
                </c:pt>
                <c:pt idx="32155">
                  <c:v>20643.119139999999</c:v>
                </c:pt>
                <c:pt idx="32156">
                  <c:v>20643.140630000002</c:v>
                </c:pt>
                <c:pt idx="32157">
                  <c:v>20643.160159999999</c:v>
                </c:pt>
                <c:pt idx="32158">
                  <c:v>20643.179690000001</c:v>
                </c:pt>
                <c:pt idx="32159">
                  <c:v>20643.199219999999</c:v>
                </c:pt>
                <c:pt idx="32160">
                  <c:v>20643.220700000002</c:v>
                </c:pt>
                <c:pt idx="32161">
                  <c:v>20643.240229999999</c:v>
                </c:pt>
                <c:pt idx="32162">
                  <c:v>20643.259770000001</c:v>
                </c:pt>
                <c:pt idx="32163">
                  <c:v>20643.279299999998</c:v>
                </c:pt>
                <c:pt idx="32164">
                  <c:v>20643.300780000001</c:v>
                </c:pt>
                <c:pt idx="32165">
                  <c:v>20643.320309999999</c:v>
                </c:pt>
                <c:pt idx="32166">
                  <c:v>20643.339840000001</c:v>
                </c:pt>
                <c:pt idx="32167">
                  <c:v>20643.359380000002</c:v>
                </c:pt>
                <c:pt idx="32168">
                  <c:v>20643.380860000001</c:v>
                </c:pt>
                <c:pt idx="32169">
                  <c:v>20643.400389999999</c:v>
                </c:pt>
                <c:pt idx="32170">
                  <c:v>20643.41992</c:v>
                </c:pt>
                <c:pt idx="32171">
                  <c:v>20643.439450000002</c:v>
                </c:pt>
                <c:pt idx="32172">
                  <c:v>20643.460940000001</c:v>
                </c:pt>
                <c:pt idx="32173">
                  <c:v>20643.480469999999</c:v>
                </c:pt>
                <c:pt idx="32174">
                  <c:v>20643.5</c:v>
                </c:pt>
                <c:pt idx="32175">
                  <c:v>20643.519530000001</c:v>
                </c:pt>
                <c:pt idx="32176">
                  <c:v>20643.539059999999</c:v>
                </c:pt>
                <c:pt idx="32177">
                  <c:v>20643.560549999998</c:v>
                </c:pt>
                <c:pt idx="32178">
                  <c:v>20643.58008</c:v>
                </c:pt>
                <c:pt idx="32179">
                  <c:v>20643.599610000001</c:v>
                </c:pt>
                <c:pt idx="32180">
                  <c:v>20643.619139999999</c:v>
                </c:pt>
                <c:pt idx="32181">
                  <c:v>20643.640630000002</c:v>
                </c:pt>
                <c:pt idx="32182">
                  <c:v>20643.660159999999</c:v>
                </c:pt>
                <c:pt idx="32183">
                  <c:v>20643.679690000001</c:v>
                </c:pt>
                <c:pt idx="32184">
                  <c:v>20643.699219999999</c:v>
                </c:pt>
                <c:pt idx="32185">
                  <c:v>20643.720700000002</c:v>
                </c:pt>
                <c:pt idx="32186">
                  <c:v>20643.740229999999</c:v>
                </c:pt>
                <c:pt idx="32187">
                  <c:v>20643.759770000001</c:v>
                </c:pt>
                <c:pt idx="32188">
                  <c:v>20643.779299999998</c:v>
                </c:pt>
                <c:pt idx="32189">
                  <c:v>20643.800780000001</c:v>
                </c:pt>
                <c:pt idx="32190">
                  <c:v>20643.820309999999</c:v>
                </c:pt>
                <c:pt idx="32191">
                  <c:v>20643.839840000001</c:v>
                </c:pt>
                <c:pt idx="32192">
                  <c:v>20643.859380000002</c:v>
                </c:pt>
                <c:pt idx="32193">
                  <c:v>20643.880860000001</c:v>
                </c:pt>
                <c:pt idx="32194">
                  <c:v>20643.900389999999</c:v>
                </c:pt>
                <c:pt idx="32195">
                  <c:v>20643.91992</c:v>
                </c:pt>
                <c:pt idx="32196">
                  <c:v>20643.939450000002</c:v>
                </c:pt>
                <c:pt idx="32197">
                  <c:v>20643.960940000001</c:v>
                </c:pt>
                <c:pt idx="32198">
                  <c:v>20643.980469999999</c:v>
                </c:pt>
                <c:pt idx="32199">
                  <c:v>20644</c:v>
                </c:pt>
                <c:pt idx="32200">
                  <c:v>20644.019530000001</c:v>
                </c:pt>
                <c:pt idx="32201">
                  <c:v>20644.039059999999</c:v>
                </c:pt>
                <c:pt idx="32202">
                  <c:v>20644.060549999998</c:v>
                </c:pt>
                <c:pt idx="32203">
                  <c:v>20644.08008</c:v>
                </c:pt>
                <c:pt idx="32204">
                  <c:v>20644.099610000001</c:v>
                </c:pt>
                <c:pt idx="32205">
                  <c:v>20644.119139999999</c:v>
                </c:pt>
                <c:pt idx="32206">
                  <c:v>20644.140630000002</c:v>
                </c:pt>
                <c:pt idx="32207">
                  <c:v>20644.160159999999</c:v>
                </c:pt>
                <c:pt idx="32208">
                  <c:v>20644.179690000001</c:v>
                </c:pt>
                <c:pt idx="32209">
                  <c:v>20644.199219999999</c:v>
                </c:pt>
                <c:pt idx="32210">
                  <c:v>20644.220700000002</c:v>
                </c:pt>
                <c:pt idx="32211">
                  <c:v>20644.240229999999</c:v>
                </c:pt>
                <c:pt idx="32212">
                  <c:v>20644.259770000001</c:v>
                </c:pt>
                <c:pt idx="32213">
                  <c:v>20644.279299999998</c:v>
                </c:pt>
                <c:pt idx="32214">
                  <c:v>20644.300780000001</c:v>
                </c:pt>
                <c:pt idx="32215">
                  <c:v>20644.320309999999</c:v>
                </c:pt>
                <c:pt idx="32216">
                  <c:v>20644.339840000001</c:v>
                </c:pt>
                <c:pt idx="32217">
                  <c:v>20644.359380000002</c:v>
                </c:pt>
                <c:pt idx="32218">
                  <c:v>20644.380860000001</c:v>
                </c:pt>
                <c:pt idx="32219">
                  <c:v>20644.400389999999</c:v>
                </c:pt>
                <c:pt idx="32220">
                  <c:v>20644.41992</c:v>
                </c:pt>
                <c:pt idx="32221">
                  <c:v>20644.439450000002</c:v>
                </c:pt>
                <c:pt idx="32222">
                  <c:v>20644.460940000001</c:v>
                </c:pt>
                <c:pt idx="32223">
                  <c:v>20644.480469999999</c:v>
                </c:pt>
                <c:pt idx="32224">
                  <c:v>20644.5</c:v>
                </c:pt>
                <c:pt idx="32225">
                  <c:v>20644.519530000001</c:v>
                </c:pt>
                <c:pt idx="32226">
                  <c:v>20644.539059999999</c:v>
                </c:pt>
                <c:pt idx="32227">
                  <c:v>20644.560549999998</c:v>
                </c:pt>
                <c:pt idx="32228">
                  <c:v>20644.58008</c:v>
                </c:pt>
                <c:pt idx="32229">
                  <c:v>20644.599610000001</c:v>
                </c:pt>
                <c:pt idx="32230">
                  <c:v>20644.619139999999</c:v>
                </c:pt>
                <c:pt idx="32231">
                  <c:v>20644.640630000002</c:v>
                </c:pt>
                <c:pt idx="32232">
                  <c:v>20644.660159999999</c:v>
                </c:pt>
                <c:pt idx="32233">
                  <c:v>20644.679690000001</c:v>
                </c:pt>
                <c:pt idx="32234">
                  <c:v>20644.699219999999</c:v>
                </c:pt>
                <c:pt idx="32235">
                  <c:v>20644.720700000002</c:v>
                </c:pt>
                <c:pt idx="32236">
                  <c:v>20644.740229999999</c:v>
                </c:pt>
                <c:pt idx="32237">
                  <c:v>20644.759770000001</c:v>
                </c:pt>
                <c:pt idx="32238">
                  <c:v>20644.779299999998</c:v>
                </c:pt>
                <c:pt idx="32239">
                  <c:v>20644.800780000001</c:v>
                </c:pt>
                <c:pt idx="32240">
                  <c:v>20644.820309999999</c:v>
                </c:pt>
                <c:pt idx="32241">
                  <c:v>20644.839840000001</c:v>
                </c:pt>
                <c:pt idx="32242">
                  <c:v>20644.859380000002</c:v>
                </c:pt>
                <c:pt idx="32243">
                  <c:v>20644.880860000001</c:v>
                </c:pt>
                <c:pt idx="32244">
                  <c:v>20644.900389999999</c:v>
                </c:pt>
                <c:pt idx="32245">
                  <c:v>20644.91992</c:v>
                </c:pt>
                <c:pt idx="32246">
                  <c:v>20644.939450000002</c:v>
                </c:pt>
                <c:pt idx="32247">
                  <c:v>20644.960940000001</c:v>
                </c:pt>
                <c:pt idx="32248">
                  <c:v>20644.980469999999</c:v>
                </c:pt>
                <c:pt idx="32249">
                  <c:v>20645</c:v>
                </c:pt>
                <c:pt idx="32250">
                  <c:v>20645.019530000001</c:v>
                </c:pt>
                <c:pt idx="32251">
                  <c:v>20645.039059999999</c:v>
                </c:pt>
                <c:pt idx="32252">
                  <c:v>20645.060549999998</c:v>
                </c:pt>
                <c:pt idx="32253">
                  <c:v>20645.08008</c:v>
                </c:pt>
                <c:pt idx="32254">
                  <c:v>20645.099610000001</c:v>
                </c:pt>
                <c:pt idx="32255">
                  <c:v>20645.119139999999</c:v>
                </c:pt>
                <c:pt idx="32256">
                  <c:v>20645.140630000002</c:v>
                </c:pt>
                <c:pt idx="32257">
                  <c:v>20645.160159999999</c:v>
                </c:pt>
                <c:pt idx="32258">
                  <c:v>20645.179690000001</c:v>
                </c:pt>
                <c:pt idx="32259">
                  <c:v>20645.199219999999</c:v>
                </c:pt>
                <c:pt idx="32260">
                  <c:v>20645.220700000002</c:v>
                </c:pt>
                <c:pt idx="32261">
                  <c:v>20645.240229999999</c:v>
                </c:pt>
                <c:pt idx="32262">
                  <c:v>20645.259770000001</c:v>
                </c:pt>
                <c:pt idx="32263">
                  <c:v>20645.279299999998</c:v>
                </c:pt>
                <c:pt idx="32264">
                  <c:v>20645.300780000001</c:v>
                </c:pt>
                <c:pt idx="32265">
                  <c:v>20645.320309999999</c:v>
                </c:pt>
                <c:pt idx="32266">
                  <c:v>20645.339840000001</c:v>
                </c:pt>
                <c:pt idx="32267">
                  <c:v>20645.359380000002</c:v>
                </c:pt>
                <c:pt idx="32268">
                  <c:v>20645.380860000001</c:v>
                </c:pt>
                <c:pt idx="32269">
                  <c:v>20645.400389999999</c:v>
                </c:pt>
                <c:pt idx="32270">
                  <c:v>20645.41992</c:v>
                </c:pt>
                <c:pt idx="32271">
                  <c:v>20645.439450000002</c:v>
                </c:pt>
                <c:pt idx="32272">
                  <c:v>20645.460940000001</c:v>
                </c:pt>
                <c:pt idx="32273">
                  <c:v>20645.480469999999</c:v>
                </c:pt>
                <c:pt idx="32274">
                  <c:v>20645.5</c:v>
                </c:pt>
                <c:pt idx="32275">
                  <c:v>20645.519530000001</c:v>
                </c:pt>
                <c:pt idx="32276">
                  <c:v>20645.539059999999</c:v>
                </c:pt>
                <c:pt idx="32277">
                  <c:v>20645.560549999998</c:v>
                </c:pt>
                <c:pt idx="32278">
                  <c:v>20645.58008</c:v>
                </c:pt>
                <c:pt idx="32279">
                  <c:v>20645.599610000001</c:v>
                </c:pt>
                <c:pt idx="32280">
                  <c:v>20645.619139999999</c:v>
                </c:pt>
                <c:pt idx="32281">
                  <c:v>20645.640630000002</c:v>
                </c:pt>
                <c:pt idx="32282">
                  <c:v>20645.660159999999</c:v>
                </c:pt>
                <c:pt idx="32283">
                  <c:v>20645.679690000001</c:v>
                </c:pt>
                <c:pt idx="32284">
                  <c:v>20645.699219999999</c:v>
                </c:pt>
                <c:pt idx="32285">
                  <c:v>20645.720700000002</c:v>
                </c:pt>
                <c:pt idx="32286">
                  <c:v>20645.740229999999</c:v>
                </c:pt>
                <c:pt idx="32287">
                  <c:v>20645.759770000001</c:v>
                </c:pt>
                <c:pt idx="32288">
                  <c:v>20645.779299999998</c:v>
                </c:pt>
                <c:pt idx="32289">
                  <c:v>20645.800780000001</c:v>
                </c:pt>
                <c:pt idx="32290">
                  <c:v>20645.820309999999</c:v>
                </c:pt>
                <c:pt idx="32291">
                  <c:v>20645.839840000001</c:v>
                </c:pt>
                <c:pt idx="32292">
                  <c:v>20645.859380000002</c:v>
                </c:pt>
                <c:pt idx="32293">
                  <c:v>20645.880860000001</c:v>
                </c:pt>
                <c:pt idx="32294">
                  <c:v>20645.900389999999</c:v>
                </c:pt>
                <c:pt idx="32295">
                  <c:v>20645.91992</c:v>
                </c:pt>
                <c:pt idx="32296">
                  <c:v>20645.939450000002</c:v>
                </c:pt>
                <c:pt idx="32297">
                  <c:v>20645.960940000001</c:v>
                </c:pt>
                <c:pt idx="32298">
                  <c:v>20645.980469999999</c:v>
                </c:pt>
                <c:pt idx="32299">
                  <c:v>20646</c:v>
                </c:pt>
                <c:pt idx="32300">
                  <c:v>20646.019530000001</c:v>
                </c:pt>
                <c:pt idx="32301">
                  <c:v>20646.039059999999</c:v>
                </c:pt>
                <c:pt idx="32302">
                  <c:v>20646.060549999998</c:v>
                </c:pt>
                <c:pt idx="32303">
                  <c:v>20646.08008</c:v>
                </c:pt>
                <c:pt idx="32304">
                  <c:v>20646.099610000001</c:v>
                </c:pt>
                <c:pt idx="32305">
                  <c:v>20646.119139999999</c:v>
                </c:pt>
                <c:pt idx="32306">
                  <c:v>20646.140630000002</c:v>
                </c:pt>
                <c:pt idx="32307">
                  <c:v>20646.160159999999</c:v>
                </c:pt>
                <c:pt idx="32308">
                  <c:v>20646.179690000001</c:v>
                </c:pt>
                <c:pt idx="32309">
                  <c:v>20646.199219999999</c:v>
                </c:pt>
                <c:pt idx="32310">
                  <c:v>20646.220700000002</c:v>
                </c:pt>
                <c:pt idx="32311">
                  <c:v>20646.240229999999</c:v>
                </c:pt>
                <c:pt idx="32312">
                  <c:v>20646.259770000001</c:v>
                </c:pt>
                <c:pt idx="32313">
                  <c:v>20646.279299999998</c:v>
                </c:pt>
                <c:pt idx="32314">
                  <c:v>20646.300780000001</c:v>
                </c:pt>
                <c:pt idx="32315">
                  <c:v>20646.320309999999</c:v>
                </c:pt>
                <c:pt idx="32316">
                  <c:v>20646.339840000001</c:v>
                </c:pt>
                <c:pt idx="32317">
                  <c:v>20646.359380000002</c:v>
                </c:pt>
                <c:pt idx="32318">
                  <c:v>20646.380860000001</c:v>
                </c:pt>
                <c:pt idx="32319">
                  <c:v>20646.400389999999</c:v>
                </c:pt>
                <c:pt idx="32320">
                  <c:v>20646.41992</c:v>
                </c:pt>
                <c:pt idx="32321">
                  <c:v>20646.439450000002</c:v>
                </c:pt>
                <c:pt idx="32322">
                  <c:v>20646.460940000001</c:v>
                </c:pt>
                <c:pt idx="32323">
                  <c:v>20646.480469999999</c:v>
                </c:pt>
                <c:pt idx="32324">
                  <c:v>20646.5</c:v>
                </c:pt>
                <c:pt idx="32325">
                  <c:v>20646.519530000001</c:v>
                </c:pt>
                <c:pt idx="32326">
                  <c:v>20646.539059999999</c:v>
                </c:pt>
                <c:pt idx="32327">
                  <c:v>20646.560549999998</c:v>
                </c:pt>
                <c:pt idx="32328">
                  <c:v>20646.58008</c:v>
                </c:pt>
                <c:pt idx="32329">
                  <c:v>20646.599610000001</c:v>
                </c:pt>
                <c:pt idx="32330">
                  <c:v>20646.619139999999</c:v>
                </c:pt>
                <c:pt idx="32331">
                  <c:v>20646.640630000002</c:v>
                </c:pt>
                <c:pt idx="32332">
                  <c:v>20646.660159999999</c:v>
                </c:pt>
                <c:pt idx="32333">
                  <c:v>20646.679690000001</c:v>
                </c:pt>
                <c:pt idx="32334">
                  <c:v>20646.699219999999</c:v>
                </c:pt>
                <c:pt idx="32335">
                  <c:v>20646.720700000002</c:v>
                </c:pt>
                <c:pt idx="32336">
                  <c:v>20646.740229999999</c:v>
                </c:pt>
                <c:pt idx="32337">
                  <c:v>20646.759770000001</c:v>
                </c:pt>
                <c:pt idx="32338">
                  <c:v>20646.779299999998</c:v>
                </c:pt>
                <c:pt idx="32339">
                  <c:v>20646.800780000001</c:v>
                </c:pt>
                <c:pt idx="32340">
                  <c:v>20646.820309999999</c:v>
                </c:pt>
                <c:pt idx="32341">
                  <c:v>20646.839840000001</c:v>
                </c:pt>
                <c:pt idx="32342">
                  <c:v>20646.859380000002</c:v>
                </c:pt>
                <c:pt idx="32343">
                  <c:v>20646.880860000001</c:v>
                </c:pt>
                <c:pt idx="32344">
                  <c:v>20646.900389999999</c:v>
                </c:pt>
                <c:pt idx="32345">
                  <c:v>20646.91992</c:v>
                </c:pt>
                <c:pt idx="32346">
                  <c:v>20646.939450000002</c:v>
                </c:pt>
                <c:pt idx="32347">
                  <c:v>20646.960940000001</c:v>
                </c:pt>
                <c:pt idx="32348">
                  <c:v>20646.980469999999</c:v>
                </c:pt>
                <c:pt idx="32349">
                  <c:v>20647</c:v>
                </c:pt>
                <c:pt idx="32350">
                  <c:v>20647.019530000001</c:v>
                </c:pt>
                <c:pt idx="32351">
                  <c:v>20647.039059999999</c:v>
                </c:pt>
                <c:pt idx="32352">
                  <c:v>20647.060549999998</c:v>
                </c:pt>
                <c:pt idx="32353">
                  <c:v>20647.08008</c:v>
                </c:pt>
                <c:pt idx="32354">
                  <c:v>20647.099610000001</c:v>
                </c:pt>
                <c:pt idx="32355">
                  <c:v>20647.119139999999</c:v>
                </c:pt>
                <c:pt idx="32356">
                  <c:v>20647.140630000002</c:v>
                </c:pt>
                <c:pt idx="32357">
                  <c:v>20647.160159999999</c:v>
                </c:pt>
                <c:pt idx="32358">
                  <c:v>20647.179690000001</c:v>
                </c:pt>
                <c:pt idx="32359">
                  <c:v>20647.199219999999</c:v>
                </c:pt>
                <c:pt idx="32360">
                  <c:v>20647.220700000002</c:v>
                </c:pt>
                <c:pt idx="32361">
                  <c:v>20647.240229999999</c:v>
                </c:pt>
                <c:pt idx="32362">
                  <c:v>20647.259770000001</c:v>
                </c:pt>
                <c:pt idx="32363">
                  <c:v>20647.279299999998</c:v>
                </c:pt>
                <c:pt idx="32364">
                  <c:v>20647.300780000001</c:v>
                </c:pt>
                <c:pt idx="32365">
                  <c:v>20647.320309999999</c:v>
                </c:pt>
                <c:pt idx="32366">
                  <c:v>20647.339840000001</c:v>
                </c:pt>
                <c:pt idx="32367">
                  <c:v>20647.359380000002</c:v>
                </c:pt>
                <c:pt idx="32368">
                  <c:v>20647.380860000001</c:v>
                </c:pt>
                <c:pt idx="32369">
                  <c:v>20647.400389999999</c:v>
                </c:pt>
                <c:pt idx="32370">
                  <c:v>20647.41992</c:v>
                </c:pt>
                <c:pt idx="32371">
                  <c:v>20647.439450000002</c:v>
                </c:pt>
                <c:pt idx="32372">
                  <c:v>20647.460940000001</c:v>
                </c:pt>
                <c:pt idx="32373">
                  <c:v>20647.480469999999</c:v>
                </c:pt>
                <c:pt idx="32374">
                  <c:v>20647.5</c:v>
                </c:pt>
                <c:pt idx="32375">
                  <c:v>20647.519530000001</c:v>
                </c:pt>
                <c:pt idx="32376">
                  <c:v>20647.539059999999</c:v>
                </c:pt>
                <c:pt idx="32377">
                  <c:v>20647.560549999998</c:v>
                </c:pt>
                <c:pt idx="32378">
                  <c:v>20647.58008</c:v>
                </c:pt>
                <c:pt idx="32379">
                  <c:v>20647.599610000001</c:v>
                </c:pt>
                <c:pt idx="32380">
                  <c:v>20647.619139999999</c:v>
                </c:pt>
                <c:pt idx="32381">
                  <c:v>20647.640630000002</c:v>
                </c:pt>
                <c:pt idx="32382">
                  <c:v>20647.660159999999</c:v>
                </c:pt>
                <c:pt idx="32383">
                  <c:v>20647.679690000001</c:v>
                </c:pt>
                <c:pt idx="32384">
                  <c:v>20647.699219999999</c:v>
                </c:pt>
                <c:pt idx="32385">
                  <c:v>20647.720700000002</c:v>
                </c:pt>
                <c:pt idx="32386">
                  <c:v>20647.740229999999</c:v>
                </c:pt>
                <c:pt idx="32387">
                  <c:v>20647.759770000001</c:v>
                </c:pt>
                <c:pt idx="32388">
                  <c:v>20647.779299999998</c:v>
                </c:pt>
                <c:pt idx="32389">
                  <c:v>20647.800780000001</c:v>
                </c:pt>
                <c:pt idx="32390">
                  <c:v>20647.820309999999</c:v>
                </c:pt>
                <c:pt idx="32391">
                  <c:v>20647.839840000001</c:v>
                </c:pt>
                <c:pt idx="32392">
                  <c:v>20647.859380000002</c:v>
                </c:pt>
                <c:pt idx="32393">
                  <c:v>20647.880860000001</c:v>
                </c:pt>
                <c:pt idx="32394">
                  <c:v>20647.900389999999</c:v>
                </c:pt>
                <c:pt idx="32395">
                  <c:v>20647.91992</c:v>
                </c:pt>
                <c:pt idx="32396">
                  <c:v>20647.939450000002</c:v>
                </c:pt>
                <c:pt idx="32397">
                  <c:v>20647.960940000001</c:v>
                </c:pt>
                <c:pt idx="32398">
                  <c:v>20647.980469999999</c:v>
                </c:pt>
                <c:pt idx="32399">
                  <c:v>20648</c:v>
                </c:pt>
                <c:pt idx="32400">
                  <c:v>20648.019530000001</c:v>
                </c:pt>
                <c:pt idx="32401">
                  <c:v>20648.039059999999</c:v>
                </c:pt>
                <c:pt idx="32402">
                  <c:v>20648.060549999998</c:v>
                </c:pt>
                <c:pt idx="32403">
                  <c:v>20648.08008</c:v>
                </c:pt>
                <c:pt idx="32404">
                  <c:v>20648.099610000001</c:v>
                </c:pt>
                <c:pt idx="32405">
                  <c:v>20648.119139999999</c:v>
                </c:pt>
                <c:pt idx="32406">
                  <c:v>20648.140630000002</c:v>
                </c:pt>
                <c:pt idx="32407">
                  <c:v>20648.160159999999</c:v>
                </c:pt>
                <c:pt idx="32408">
                  <c:v>20648.179690000001</c:v>
                </c:pt>
                <c:pt idx="32409">
                  <c:v>20648.199219999999</c:v>
                </c:pt>
                <c:pt idx="32410">
                  <c:v>20648.220700000002</c:v>
                </c:pt>
                <c:pt idx="32411">
                  <c:v>20648.240229999999</c:v>
                </c:pt>
                <c:pt idx="32412">
                  <c:v>20648.259770000001</c:v>
                </c:pt>
                <c:pt idx="32413">
                  <c:v>20648.279299999998</c:v>
                </c:pt>
                <c:pt idx="32414">
                  <c:v>20648.300780000001</c:v>
                </c:pt>
                <c:pt idx="32415">
                  <c:v>20648.320309999999</c:v>
                </c:pt>
                <c:pt idx="32416">
                  <c:v>20648.339840000001</c:v>
                </c:pt>
                <c:pt idx="32417">
                  <c:v>20648.359380000002</c:v>
                </c:pt>
                <c:pt idx="32418">
                  <c:v>20648.380860000001</c:v>
                </c:pt>
                <c:pt idx="32419">
                  <c:v>20648.400389999999</c:v>
                </c:pt>
                <c:pt idx="32420">
                  <c:v>20648.41992</c:v>
                </c:pt>
                <c:pt idx="32421">
                  <c:v>20648.439450000002</c:v>
                </c:pt>
                <c:pt idx="32422">
                  <c:v>20648.460940000001</c:v>
                </c:pt>
                <c:pt idx="32423">
                  <c:v>20648.480469999999</c:v>
                </c:pt>
                <c:pt idx="32424">
                  <c:v>20648.5</c:v>
                </c:pt>
                <c:pt idx="32425">
                  <c:v>20648.519530000001</c:v>
                </c:pt>
                <c:pt idx="32426">
                  <c:v>20648.539059999999</c:v>
                </c:pt>
                <c:pt idx="32427">
                  <c:v>20648.560549999998</c:v>
                </c:pt>
                <c:pt idx="32428">
                  <c:v>20648.58008</c:v>
                </c:pt>
                <c:pt idx="32429">
                  <c:v>20648.599610000001</c:v>
                </c:pt>
                <c:pt idx="32430">
                  <c:v>20648.619139999999</c:v>
                </c:pt>
                <c:pt idx="32431">
                  <c:v>20648.640630000002</c:v>
                </c:pt>
                <c:pt idx="32432">
                  <c:v>20648.660159999999</c:v>
                </c:pt>
                <c:pt idx="32433">
                  <c:v>20648.679690000001</c:v>
                </c:pt>
                <c:pt idx="32434">
                  <c:v>20648.699219999999</c:v>
                </c:pt>
                <c:pt idx="32435">
                  <c:v>20648.720700000002</c:v>
                </c:pt>
                <c:pt idx="32436">
                  <c:v>20648.740229999999</c:v>
                </c:pt>
                <c:pt idx="32437">
                  <c:v>20648.759770000001</c:v>
                </c:pt>
                <c:pt idx="32438">
                  <c:v>20648.779299999998</c:v>
                </c:pt>
                <c:pt idx="32439">
                  <c:v>20648.800780000001</c:v>
                </c:pt>
                <c:pt idx="32440">
                  <c:v>20648.820309999999</c:v>
                </c:pt>
                <c:pt idx="32441">
                  <c:v>20648.839840000001</c:v>
                </c:pt>
                <c:pt idx="32442">
                  <c:v>20648.859380000002</c:v>
                </c:pt>
                <c:pt idx="32443">
                  <c:v>20648.880860000001</c:v>
                </c:pt>
                <c:pt idx="32444">
                  <c:v>20648.900389999999</c:v>
                </c:pt>
                <c:pt idx="32445">
                  <c:v>20648.91992</c:v>
                </c:pt>
                <c:pt idx="32446">
                  <c:v>20648.939450000002</c:v>
                </c:pt>
                <c:pt idx="32447">
                  <c:v>20648.960940000001</c:v>
                </c:pt>
                <c:pt idx="32448">
                  <c:v>20648.980469999999</c:v>
                </c:pt>
                <c:pt idx="32449">
                  <c:v>20649</c:v>
                </c:pt>
                <c:pt idx="32450">
                  <c:v>20649.019530000001</c:v>
                </c:pt>
                <c:pt idx="32451">
                  <c:v>20649.039059999999</c:v>
                </c:pt>
                <c:pt idx="32452">
                  <c:v>20649.060549999998</c:v>
                </c:pt>
                <c:pt idx="32453">
                  <c:v>20649.08008</c:v>
                </c:pt>
                <c:pt idx="32454">
                  <c:v>20649.099610000001</c:v>
                </c:pt>
                <c:pt idx="32455">
                  <c:v>20649.119139999999</c:v>
                </c:pt>
                <c:pt idx="32456">
                  <c:v>20649.140630000002</c:v>
                </c:pt>
                <c:pt idx="32457">
                  <c:v>20649.160159999999</c:v>
                </c:pt>
                <c:pt idx="32458">
                  <c:v>20649.179690000001</c:v>
                </c:pt>
                <c:pt idx="32459">
                  <c:v>20649.199219999999</c:v>
                </c:pt>
                <c:pt idx="32460">
                  <c:v>20649.220700000002</c:v>
                </c:pt>
                <c:pt idx="32461">
                  <c:v>20649.240229999999</c:v>
                </c:pt>
                <c:pt idx="32462">
                  <c:v>20649.259770000001</c:v>
                </c:pt>
                <c:pt idx="32463">
                  <c:v>20649.279299999998</c:v>
                </c:pt>
                <c:pt idx="32464">
                  <c:v>20649.300780000001</c:v>
                </c:pt>
                <c:pt idx="32465">
                  <c:v>20649.320309999999</c:v>
                </c:pt>
                <c:pt idx="32466">
                  <c:v>20649.339840000001</c:v>
                </c:pt>
                <c:pt idx="32467">
                  <c:v>20649.359380000002</c:v>
                </c:pt>
                <c:pt idx="32468">
                  <c:v>20649.380860000001</c:v>
                </c:pt>
                <c:pt idx="32469">
                  <c:v>20649.400389999999</c:v>
                </c:pt>
                <c:pt idx="32470">
                  <c:v>20649.41992</c:v>
                </c:pt>
                <c:pt idx="32471">
                  <c:v>20649.439450000002</c:v>
                </c:pt>
                <c:pt idx="32472">
                  <c:v>20649.460940000001</c:v>
                </c:pt>
                <c:pt idx="32473">
                  <c:v>20649.480469999999</c:v>
                </c:pt>
                <c:pt idx="32474">
                  <c:v>20649.5</c:v>
                </c:pt>
                <c:pt idx="32475">
                  <c:v>20649.519530000001</c:v>
                </c:pt>
                <c:pt idx="32476">
                  <c:v>20649.539059999999</c:v>
                </c:pt>
                <c:pt idx="32477">
                  <c:v>20649.560549999998</c:v>
                </c:pt>
                <c:pt idx="32478">
                  <c:v>20649.58008</c:v>
                </c:pt>
                <c:pt idx="32479">
                  <c:v>20649.599610000001</c:v>
                </c:pt>
                <c:pt idx="32480">
                  <c:v>20649.619139999999</c:v>
                </c:pt>
                <c:pt idx="32481">
                  <c:v>20649.640630000002</c:v>
                </c:pt>
                <c:pt idx="32482">
                  <c:v>20649.660159999999</c:v>
                </c:pt>
                <c:pt idx="32483">
                  <c:v>20649.679690000001</c:v>
                </c:pt>
                <c:pt idx="32484">
                  <c:v>20649.699219999999</c:v>
                </c:pt>
                <c:pt idx="32485">
                  <c:v>20649.720700000002</c:v>
                </c:pt>
                <c:pt idx="32486">
                  <c:v>20649.740229999999</c:v>
                </c:pt>
                <c:pt idx="32487">
                  <c:v>20649.759770000001</c:v>
                </c:pt>
                <c:pt idx="32488">
                  <c:v>20649.779299999998</c:v>
                </c:pt>
                <c:pt idx="32489">
                  <c:v>20649.800780000001</c:v>
                </c:pt>
                <c:pt idx="32490">
                  <c:v>20649.820309999999</c:v>
                </c:pt>
                <c:pt idx="32491">
                  <c:v>20649.839840000001</c:v>
                </c:pt>
                <c:pt idx="32492">
                  <c:v>20649.859380000002</c:v>
                </c:pt>
                <c:pt idx="32493">
                  <c:v>20649.880860000001</c:v>
                </c:pt>
                <c:pt idx="32494">
                  <c:v>20649.900389999999</c:v>
                </c:pt>
                <c:pt idx="32495">
                  <c:v>20649.91992</c:v>
                </c:pt>
                <c:pt idx="32496">
                  <c:v>20649.939450000002</c:v>
                </c:pt>
                <c:pt idx="32497">
                  <c:v>20649.960940000001</c:v>
                </c:pt>
                <c:pt idx="32498">
                  <c:v>20649.980469999999</c:v>
                </c:pt>
                <c:pt idx="32499">
                  <c:v>20650</c:v>
                </c:pt>
                <c:pt idx="32500">
                  <c:v>20650.019530000001</c:v>
                </c:pt>
                <c:pt idx="32501">
                  <c:v>20650.039059999999</c:v>
                </c:pt>
                <c:pt idx="32502">
                  <c:v>20650.060549999998</c:v>
                </c:pt>
                <c:pt idx="32503">
                  <c:v>20650.08008</c:v>
                </c:pt>
                <c:pt idx="32504">
                  <c:v>20650.099610000001</c:v>
                </c:pt>
                <c:pt idx="32505">
                  <c:v>20650.119139999999</c:v>
                </c:pt>
                <c:pt idx="32506">
                  <c:v>20650.140630000002</c:v>
                </c:pt>
                <c:pt idx="32507">
                  <c:v>20650.160159999999</c:v>
                </c:pt>
                <c:pt idx="32508">
                  <c:v>20650.179690000001</c:v>
                </c:pt>
                <c:pt idx="32509">
                  <c:v>20650.199219999999</c:v>
                </c:pt>
                <c:pt idx="32510">
                  <c:v>20650.220700000002</c:v>
                </c:pt>
                <c:pt idx="32511">
                  <c:v>20650.240229999999</c:v>
                </c:pt>
                <c:pt idx="32512">
                  <c:v>20650.259770000001</c:v>
                </c:pt>
                <c:pt idx="32513">
                  <c:v>20650.279299999998</c:v>
                </c:pt>
                <c:pt idx="32514">
                  <c:v>20650.300780000001</c:v>
                </c:pt>
                <c:pt idx="32515">
                  <c:v>20650.320309999999</c:v>
                </c:pt>
                <c:pt idx="32516">
                  <c:v>20650.339840000001</c:v>
                </c:pt>
                <c:pt idx="32517">
                  <c:v>20650.359380000002</c:v>
                </c:pt>
                <c:pt idx="32518">
                  <c:v>20650.380860000001</c:v>
                </c:pt>
                <c:pt idx="32519">
                  <c:v>20650.400389999999</c:v>
                </c:pt>
                <c:pt idx="32520">
                  <c:v>20650.41992</c:v>
                </c:pt>
                <c:pt idx="32521">
                  <c:v>20650.439450000002</c:v>
                </c:pt>
                <c:pt idx="32522">
                  <c:v>20650.460940000001</c:v>
                </c:pt>
                <c:pt idx="32523">
                  <c:v>20650.480469999999</c:v>
                </c:pt>
                <c:pt idx="32524">
                  <c:v>20650.5</c:v>
                </c:pt>
                <c:pt idx="32525">
                  <c:v>20650.519530000001</c:v>
                </c:pt>
                <c:pt idx="32526">
                  <c:v>20650.539059999999</c:v>
                </c:pt>
                <c:pt idx="32527">
                  <c:v>20650.560549999998</c:v>
                </c:pt>
                <c:pt idx="32528">
                  <c:v>20650.58008</c:v>
                </c:pt>
                <c:pt idx="32529">
                  <c:v>20650.599610000001</c:v>
                </c:pt>
                <c:pt idx="32530">
                  <c:v>20650.619139999999</c:v>
                </c:pt>
                <c:pt idx="32531">
                  <c:v>20650.640630000002</c:v>
                </c:pt>
                <c:pt idx="32532">
                  <c:v>20650.660159999999</c:v>
                </c:pt>
                <c:pt idx="32533">
                  <c:v>20650.679690000001</c:v>
                </c:pt>
                <c:pt idx="32534">
                  <c:v>20650.699219999999</c:v>
                </c:pt>
                <c:pt idx="32535">
                  <c:v>20650.720700000002</c:v>
                </c:pt>
                <c:pt idx="32536">
                  <c:v>20650.740229999999</c:v>
                </c:pt>
                <c:pt idx="32537">
                  <c:v>20650.759770000001</c:v>
                </c:pt>
                <c:pt idx="32538">
                  <c:v>20650.779299999998</c:v>
                </c:pt>
                <c:pt idx="32539">
                  <c:v>20650.800780000001</c:v>
                </c:pt>
                <c:pt idx="32540">
                  <c:v>20650.820309999999</c:v>
                </c:pt>
                <c:pt idx="32541">
                  <c:v>20650.839840000001</c:v>
                </c:pt>
                <c:pt idx="32542">
                  <c:v>20650.859380000002</c:v>
                </c:pt>
                <c:pt idx="32543">
                  <c:v>20650.880860000001</c:v>
                </c:pt>
                <c:pt idx="32544">
                  <c:v>20650.900389999999</c:v>
                </c:pt>
                <c:pt idx="32545">
                  <c:v>20650.91992</c:v>
                </c:pt>
                <c:pt idx="32546">
                  <c:v>20650.939450000002</c:v>
                </c:pt>
                <c:pt idx="32547">
                  <c:v>20650.960940000001</c:v>
                </c:pt>
                <c:pt idx="32548">
                  <c:v>20650.980469999999</c:v>
                </c:pt>
                <c:pt idx="32549">
                  <c:v>20651</c:v>
                </c:pt>
                <c:pt idx="32550">
                  <c:v>20651.019530000001</c:v>
                </c:pt>
                <c:pt idx="32551">
                  <c:v>20651.039059999999</c:v>
                </c:pt>
                <c:pt idx="32552">
                  <c:v>20651.060549999998</c:v>
                </c:pt>
                <c:pt idx="32553">
                  <c:v>20651.08008</c:v>
                </c:pt>
                <c:pt idx="32554">
                  <c:v>20651.099610000001</c:v>
                </c:pt>
                <c:pt idx="32555">
                  <c:v>20651.119139999999</c:v>
                </c:pt>
                <c:pt idx="32556">
                  <c:v>20651.140630000002</c:v>
                </c:pt>
                <c:pt idx="32557">
                  <c:v>20651.160159999999</c:v>
                </c:pt>
                <c:pt idx="32558">
                  <c:v>20651.179690000001</c:v>
                </c:pt>
                <c:pt idx="32559">
                  <c:v>20651.199219999999</c:v>
                </c:pt>
                <c:pt idx="32560">
                  <c:v>20651.220700000002</c:v>
                </c:pt>
                <c:pt idx="32561">
                  <c:v>20651.240229999999</c:v>
                </c:pt>
                <c:pt idx="32562">
                  <c:v>20651.259770000001</c:v>
                </c:pt>
                <c:pt idx="32563">
                  <c:v>20651.279299999998</c:v>
                </c:pt>
                <c:pt idx="32564">
                  <c:v>20651.300780000001</c:v>
                </c:pt>
                <c:pt idx="32565">
                  <c:v>20651.320309999999</c:v>
                </c:pt>
                <c:pt idx="32566">
                  <c:v>20651.339840000001</c:v>
                </c:pt>
                <c:pt idx="32567">
                  <c:v>20651.359380000002</c:v>
                </c:pt>
                <c:pt idx="32568">
                  <c:v>20651.380860000001</c:v>
                </c:pt>
                <c:pt idx="32569">
                  <c:v>20651.400389999999</c:v>
                </c:pt>
                <c:pt idx="32570">
                  <c:v>20651.41992</c:v>
                </c:pt>
                <c:pt idx="32571">
                  <c:v>20651.439450000002</c:v>
                </c:pt>
                <c:pt idx="32572">
                  <c:v>20651.460940000001</c:v>
                </c:pt>
                <c:pt idx="32573">
                  <c:v>20651.480469999999</c:v>
                </c:pt>
                <c:pt idx="32574">
                  <c:v>20651.5</c:v>
                </c:pt>
                <c:pt idx="32575">
                  <c:v>20651.519530000001</c:v>
                </c:pt>
                <c:pt idx="32576">
                  <c:v>20651.539059999999</c:v>
                </c:pt>
                <c:pt idx="32577">
                  <c:v>20651.560549999998</c:v>
                </c:pt>
                <c:pt idx="32578">
                  <c:v>20651.58008</c:v>
                </c:pt>
                <c:pt idx="32579">
                  <c:v>20651.599610000001</c:v>
                </c:pt>
                <c:pt idx="32580">
                  <c:v>20651.619139999999</c:v>
                </c:pt>
                <c:pt idx="32581">
                  <c:v>20651.640630000002</c:v>
                </c:pt>
                <c:pt idx="32582">
                  <c:v>20651.660159999999</c:v>
                </c:pt>
                <c:pt idx="32583">
                  <c:v>20651.679690000001</c:v>
                </c:pt>
                <c:pt idx="32584">
                  <c:v>20651.699219999999</c:v>
                </c:pt>
                <c:pt idx="32585">
                  <c:v>20651.720700000002</c:v>
                </c:pt>
                <c:pt idx="32586">
                  <c:v>20651.740229999999</c:v>
                </c:pt>
                <c:pt idx="32587">
                  <c:v>20651.759770000001</c:v>
                </c:pt>
                <c:pt idx="32588">
                  <c:v>20651.779299999998</c:v>
                </c:pt>
                <c:pt idx="32589">
                  <c:v>20651.800780000001</c:v>
                </c:pt>
                <c:pt idx="32590">
                  <c:v>20651.820309999999</c:v>
                </c:pt>
                <c:pt idx="32591">
                  <c:v>20651.839840000001</c:v>
                </c:pt>
                <c:pt idx="32592">
                  <c:v>20651.859380000002</c:v>
                </c:pt>
                <c:pt idx="32593">
                  <c:v>20651.880860000001</c:v>
                </c:pt>
                <c:pt idx="32594">
                  <c:v>20651.900389999999</c:v>
                </c:pt>
                <c:pt idx="32595">
                  <c:v>20651.91992</c:v>
                </c:pt>
                <c:pt idx="32596">
                  <c:v>20651.939450000002</c:v>
                </c:pt>
                <c:pt idx="32597">
                  <c:v>20651.960940000001</c:v>
                </c:pt>
                <c:pt idx="32598">
                  <c:v>20651.980469999999</c:v>
                </c:pt>
                <c:pt idx="32599">
                  <c:v>20652</c:v>
                </c:pt>
                <c:pt idx="32600">
                  <c:v>20652.019530000001</c:v>
                </c:pt>
                <c:pt idx="32601">
                  <c:v>20652.039059999999</c:v>
                </c:pt>
                <c:pt idx="32602">
                  <c:v>20652.060549999998</c:v>
                </c:pt>
                <c:pt idx="32603">
                  <c:v>20652.08008</c:v>
                </c:pt>
                <c:pt idx="32604">
                  <c:v>20652.099610000001</c:v>
                </c:pt>
                <c:pt idx="32605">
                  <c:v>20652.119139999999</c:v>
                </c:pt>
                <c:pt idx="32606">
                  <c:v>20652.140630000002</c:v>
                </c:pt>
                <c:pt idx="32607">
                  <c:v>20652.160159999999</c:v>
                </c:pt>
                <c:pt idx="32608">
                  <c:v>20652.179690000001</c:v>
                </c:pt>
                <c:pt idx="32609">
                  <c:v>20652.199219999999</c:v>
                </c:pt>
                <c:pt idx="32610">
                  <c:v>20652.220700000002</c:v>
                </c:pt>
                <c:pt idx="32611">
                  <c:v>20652.240229999999</c:v>
                </c:pt>
                <c:pt idx="32612">
                  <c:v>20652.259770000001</c:v>
                </c:pt>
                <c:pt idx="32613">
                  <c:v>20652.279299999998</c:v>
                </c:pt>
                <c:pt idx="32614">
                  <c:v>20652.300780000001</c:v>
                </c:pt>
                <c:pt idx="32615">
                  <c:v>20652.320309999999</c:v>
                </c:pt>
                <c:pt idx="32616">
                  <c:v>20652.339840000001</c:v>
                </c:pt>
                <c:pt idx="32617">
                  <c:v>20652.359380000002</c:v>
                </c:pt>
                <c:pt idx="32618">
                  <c:v>20652.380860000001</c:v>
                </c:pt>
                <c:pt idx="32619">
                  <c:v>20652.400389999999</c:v>
                </c:pt>
                <c:pt idx="32620">
                  <c:v>20652.41992</c:v>
                </c:pt>
                <c:pt idx="32621">
                  <c:v>20652.439450000002</c:v>
                </c:pt>
                <c:pt idx="32622">
                  <c:v>20652.460940000001</c:v>
                </c:pt>
                <c:pt idx="32623">
                  <c:v>20652.480469999999</c:v>
                </c:pt>
                <c:pt idx="32624">
                  <c:v>20652.5</c:v>
                </c:pt>
                <c:pt idx="32625">
                  <c:v>20652.519530000001</c:v>
                </c:pt>
                <c:pt idx="32626">
                  <c:v>20652.539059999999</c:v>
                </c:pt>
                <c:pt idx="32627">
                  <c:v>20652.560549999998</c:v>
                </c:pt>
                <c:pt idx="32628">
                  <c:v>20652.58008</c:v>
                </c:pt>
                <c:pt idx="32629">
                  <c:v>20652.599610000001</c:v>
                </c:pt>
                <c:pt idx="32630">
                  <c:v>20652.619139999999</c:v>
                </c:pt>
                <c:pt idx="32631">
                  <c:v>20652.640630000002</c:v>
                </c:pt>
                <c:pt idx="32632">
                  <c:v>20652.660159999999</c:v>
                </c:pt>
                <c:pt idx="32633">
                  <c:v>20652.679690000001</c:v>
                </c:pt>
                <c:pt idx="32634">
                  <c:v>20652.699219999999</c:v>
                </c:pt>
                <c:pt idx="32635">
                  <c:v>20652.720700000002</c:v>
                </c:pt>
                <c:pt idx="32636">
                  <c:v>20652.740229999999</c:v>
                </c:pt>
                <c:pt idx="32637">
                  <c:v>20652.759770000001</c:v>
                </c:pt>
                <c:pt idx="32638">
                  <c:v>20652.779299999998</c:v>
                </c:pt>
                <c:pt idx="32639">
                  <c:v>20652.800780000001</c:v>
                </c:pt>
                <c:pt idx="32640">
                  <c:v>20652.820309999999</c:v>
                </c:pt>
                <c:pt idx="32641">
                  <c:v>20652.839840000001</c:v>
                </c:pt>
                <c:pt idx="32642">
                  <c:v>20652.859380000002</c:v>
                </c:pt>
                <c:pt idx="32643">
                  <c:v>20652.880860000001</c:v>
                </c:pt>
                <c:pt idx="32644">
                  <c:v>20652.900389999999</c:v>
                </c:pt>
                <c:pt idx="32645">
                  <c:v>20652.91992</c:v>
                </c:pt>
                <c:pt idx="32646">
                  <c:v>20652.939450000002</c:v>
                </c:pt>
                <c:pt idx="32647">
                  <c:v>20652.960940000001</c:v>
                </c:pt>
                <c:pt idx="32648">
                  <c:v>20652.980469999999</c:v>
                </c:pt>
                <c:pt idx="32649">
                  <c:v>20653</c:v>
                </c:pt>
                <c:pt idx="32650">
                  <c:v>20653.019530000001</c:v>
                </c:pt>
                <c:pt idx="32651">
                  <c:v>20653.039059999999</c:v>
                </c:pt>
                <c:pt idx="32652">
                  <c:v>20653.060549999998</c:v>
                </c:pt>
                <c:pt idx="32653">
                  <c:v>20653.08008</c:v>
                </c:pt>
                <c:pt idx="32654">
                  <c:v>20653.099610000001</c:v>
                </c:pt>
                <c:pt idx="32655">
                  <c:v>20653.119139999999</c:v>
                </c:pt>
                <c:pt idx="32656">
                  <c:v>20653.140630000002</c:v>
                </c:pt>
                <c:pt idx="32657">
                  <c:v>20653.160159999999</c:v>
                </c:pt>
                <c:pt idx="32658">
                  <c:v>20653.179690000001</c:v>
                </c:pt>
                <c:pt idx="32659">
                  <c:v>20653.199219999999</c:v>
                </c:pt>
                <c:pt idx="32660">
                  <c:v>20653.220700000002</c:v>
                </c:pt>
                <c:pt idx="32661">
                  <c:v>20653.240229999999</c:v>
                </c:pt>
                <c:pt idx="32662">
                  <c:v>20653.259770000001</c:v>
                </c:pt>
                <c:pt idx="32663">
                  <c:v>20653.279299999998</c:v>
                </c:pt>
                <c:pt idx="32664">
                  <c:v>20653.300780000001</c:v>
                </c:pt>
                <c:pt idx="32665">
                  <c:v>20653.320309999999</c:v>
                </c:pt>
                <c:pt idx="32666">
                  <c:v>20653.339840000001</c:v>
                </c:pt>
                <c:pt idx="32667">
                  <c:v>20653.359380000002</c:v>
                </c:pt>
                <c:pt idx="32668">
                  <c:v>20653.380860000001</c:v>
                </c:pt>
                <c:pt idx="32669">
                  <c:v>20653.400389999999</c:v>
                </c:pt>
                <c:pt idx="32670">
                  <c:v>20653.41992</c:v>
                </c:pt>
                <c:pt idx="32671">
                  <c:v>20653.439450000002</c:v>
                </c:pt>
                <c:pt idx="32672">
                  <c:v>20653.460940000001</c:v>
                </c:pt>
                <c:pt idx="32673">
                  <c:v>20653.480469999999</c:v>
                </c:pt>
                <c:pt idx="32674">
                  <c:v>20653.5</c:v>
                </c:pt>
                <c:pt idx="32675">
                  <c:v>20653.519530000001</c:v>
                </c:pt>
                <c:pt idx="32676">
                  <c:v>20653.539059999999</c:v>
                </c:pt>
                <c:pt idx="32677">
                  <c:v>20653.560549999998</c:v>
                </c:pt>
                <c:pt idx="32678">
                  <c:v>20653.58008</c:v>
                </c:pt>
                <c:pt idx="32679">
                  <c:v>20653.599610000001</c:v>
                </c:pt>
                <c:pt idx="32680">
                  <c:v>20653.619139999999</c:v>
                </c:pt>
                <c:pt idx="32681">
                  <c:v>20653.640630000002</c:v>
                </c:pt>
                <c:pt idx="32682">
                  <c:v>20653.660159999999</c:v>
                </c:pt>
                <c:pt idx="32683">
                  <c:v>20653.679690000001</c:v>
                </c:pt>
                <c:pt idx="32684">
                  <c:v>20653.699219999999</c:v>
                </c:pt>
                <c:pt idx="32685">
                  <c:v>20653.720700000002</c:v>
                </c:pt>
                <c:pt idx="32686">
                  <c:v>20653.740229999999</c:v>
                </c:pt>
                <c:pt idx="32687">
                  <c:v>20653.759770000001</c:v>
                </c:pt>
                <c:pt idx="32688">
                  <c:v>20653.779299999998</c:v>
                </c:pt>
                <c:pt idx="32689">
                  <c:v>20653.800780000001</c:v>
                </c:pt>
                <c:pt idx="32690">
                  <c:v>20653.820309999999</c:v>
                </c:pt>
                <c:pt idx="32691">
                  <c:v>20653.839840000001</c:v>
                </c:pt>
                <c:pt idx="32692">
                  <c:v>20653.859380000002</c:v>
                </c:pt>
                <c:pt idx="32693">
                  <c:v>20653.880860000001</c:v>
                </c:pt>
                <c:pt idx="32694">
                  <c:v>20653.900389999999</c:v>
                </c:pt>
                <c:pt idx="32695">
                  <c:v>20653.91992</c:v>
                </c:pt>
                <c:pt idx="32696">
                  <c:v>20653.939450000002</c:v>
                </c:pt>
                <c:pt idx="32697">
                  <c:v>20653.960940000001</c:v>
                </c:pt>
                <c:pt idx="32698">
                  <c:v>20653.980469999999</c:v>
                </c:pt>
                <c:pt idx="32699">
                  <c:v>20654</c:v>
                </c:pt>
                <c:pt idx="32700">
                  <c:v>20654.019530000001</c:v>
                </c:pt>
                <c:pt idx="32701">
                  <c:v>20654.039059999999</c:v>
                </c:pt>
                <c:pt idx="32702">
                  <c:v>20654.060549999998</c:v>
                </c:pt>
                <c:pt idx="32703">
                  <c:v>20654.08008</c:v>
                </c:pt>
                <c:pt idx="32704">
                  <c:v>20654.099610000001</c:v>
                </c:pt>
                <c:pt idx="32705">
                  <c:v>20654.119139999999</c:v>
                </c:pt>
                <c:pt idx="32706">
                  <c:v>20654.140630000002</c:v>
                </c:pt>
                <c:pt idx="32707">
                  <c:v>20654.160159999999</c:v>
                </c:pt>
                <c:pt idx="32708">
                  <c:v>20654.179690000001</c:v>
                </c:pt>
                <c:pt idx="32709">
                  <c:v>20654.199219999999</c:v>
                </c:pt>
                <c:pt idx="32710">
                  <c:v>20654.220700000002</c:v>
                </c:pt>
                <c:pt idx="32711">
                  <c:v>20654.240229999999</c:v>
                </c:pt>
                <c:pt idx="32712">
                  <c:v>20654.259770000001</c:v>
                </c:pt>
                <c:pt idx="32713">
                  <c:v>20654.279299999998</c:v>
                </c:pt>
                <c:pt idx="32714">
                  <c:v>20654.300780000001</c:v>
                </c:pt>
                <c:pt idx="32715">
                  <c:v>20654.320309999999</c:v>
                </c:pt>
                <c:pt idx="32716">
                  <c:v>20654.339840000001</c:v>
                </c:pt>
                <c:pt idx="32717">
                  <c:v>20654.359380000002</c:v>
                </c:pt>
                <c:pt idx="32718">
                  <c:v>20654.380860000001</c:v>
                </c:pt>
                <c:pt idx="32719">
                  <c:v>20654.400389999999</c:v>
                </c:pt>
                <c:pt idx="32720">
                  <c:v>20654.41992</c:v>
                </c:pt>
                <c:pt idx="32721">
                  <c:v>20654.439450000002</c:v>
                </c:pt>
                <c:pt idx="32722">
                  <c:v>20654.460940000001</c:v>
                </c:pt>
                <c:pt idx="32723">
                  <c:v>20654.480469999999</c:v>
                </c:pt>
                <c:pt idx="32724">
                  <c:v>20654.5</c:v>
                </c:pt>
                <c:pt idx="32725">
                  <c:v>20654.519530000001</c:v>
                </c:pt>
                <c:pt idx="32726">
                  <c:v>20654.539059999999</c:v>
                </c:pt>
                <c:pt idx="32727">
                  <c:v>20654.560549999998</c:v>
                </c:pt>
                <c:pt idx="32728">
                  <c:v>20654.58008</c:v>
                </c:pt>
                <c:pt idx="32729">
                  <c:v>20654.599610000001</c:v>
                </c:pt>
                <c:pt idx="32730">
                  <c:v>20654.619139999999</c:v>
                </c:pt>
                <c:pt idx="32731">
                  <c:v>20654.640630000002</c:v>
                </c:pt>
                <c:pt idx="32732">
                  <c:v>20654.660159999999</c:v>
                </c:pt>
                <c:pt idx="32733">
                  <c:v>20654.679690000001</c:v>
                </c:pt>
                <c:pt idx="32734">
                  <c:v>20654.699219999999</c:v>
                </c:pt>
                <c:pt idx="32735">
                  <c:v>20654.720700000002</c:v>
                </c:pt>
                <c:pt idx="32736">
                  <c:v>20654.740229999999</c:v>
                </c:pt>
                <c:pt idx="32737">
                  <c:v>20654.759770000001</c:v>
                </c:pt>
                <c:pt idx="32738">
                  <c:v>20654.779299999998</c:v>
                </c:pt>
                <c:pt idx="32739">
                  <c:v>20654.800780000001</c:v>
                </c:pt>
                <c:pt idx="32740">
                  <c:v>20654.820309999999</c:v>
                </c:pt>
                <c:pt idx="32741">
                  <c:v>20654.839840000001</c:v>
                </c:pt>
                <c:pt idx="32742">
                  <c:v>20654.859380000002</c:v>
                </c:pt>
                <c:pt idx="32743">
                  <c:v>20654.880860000001</c:v>
                </c:pt>
                <c:pt idx="32744">
                  <c:v>20654.900389999999</c:v>
                </c:pt>
                <c:pt idx="32745">
                  <c:v>20654.91992</c:v>
                </c:pt>
                <c:pt idx="32746">
                  <c:v>20654.939450000002</c:v>
                </c:pt>
                <c:pt idx="32747">
                  <c:v>20654.960940000001</c:v>
                </c:pt>
                <c:pt idx="32748">
                  <c:v>20654.980469999999</c:v>
                </c:pt>
                <c:pt idx="32749">
                  <c:v>20655</c:v>
                </c:pt>
                <c:pt idx="32750">
                  <c:v>20655.019530000001</c:v>
                </c:pt>
                <c:pt idx="32751">
                  <c:v>20655.039059999999</c:v>
                </c:pt>
                <c:pt idx="32752">
                  <c:v>20655.060549999998</c:v>
                </c:pt>
                <c:pt idx="32753">
                  <c:v>20655.08008</c:v>
                </c:pt>
                <c:pt idx="32754">
                  <c:v>20655.099610000001</c:v>
                </c:pt>
                <c:pt idx="32755">
                  <c:v>20655.119139999999</c:v>
                </c:pt>
                <c:pt idx="32756">
                  <c:v>20655.140630000002</c:v>
                </c:pt>
                <c:pt idx="32757">
                  <c:v>20655.160159999999</c:v>
                </c:pt>
                <c:pt idx="32758">
                  <c:v>20655.179690000001</c:v>
                </c:pt>
                <c:pt idx="32759">
                  <c:v>20655.199219999999</c:v>
                </c:pt>
                <c:pt idx="32760">
                  <c:v>20655.220700000002</c:v>
                </c:pt>
                <c:pt idx="32761">
                  <c:v>20655.240229999999</c:v>
                </c:pt>
                <c:pt idx="32762">
                  <c:v>20655.259770000001</c:v>
                </c:pt>
                <c:pt idx="32763">
                  <c:v>20655.279299999998</c:v>
                </c:pt>
                <c:pt idx="32764">
                  <c:v>20655.300780000001</c:v>
                </c:pt>
                <c:pt idx="32765">
                  <c:v>20655.320309999999</c:v>
                </c:pt>
                <c:pt idx="32766">
                  <c:v>20655.339840000001</c:v>
                </c:pt>
                <c:pt idx="32767">
                  <c:v>20655.359380000002</c:v>
                </c:pt>
                <c:pt idx="32768">
                  <c:v>20655.380860000001</c:v>
                </c:pt>
                <c:pt idx="32769">
                  <c:v>20655.400389999999</c:v>
                </c:pt>
                <c:pt idx="32770">
                  <c:v>20655.41992</c:v>
                </c:pt>
                <c:pt idx="32771">
                  <c:v>20655.439450000002</c:v>
                </c:pt>
                <c:pt idx="32772">
                  <c:v>20655.460940000001</c:v>
                </c:pt>
                <c:pt idx="32773">
                  <c:v>20655.480469999999</c:v>
                </c:pt>
                <c:pt idx="32774">
                  <c:v>20655.5</c:v>
                </c:pt>
                <c:pt idx="32775">
                  <c:v>20655.519530000001</c:v>
                </c:pt>
                <c:pt idx="32776">
                  <c:v>20655.539059999999</c:v>
                </c:pt>
                <c:pt idx="32777">
                  <c:v>20655.560549999998</c:v>
                </c:pt>
                <c:pt idx="32778">
                  <c:v>20655.58008</c:v>
                </c:pt>
                <c:pt idx="32779">
                  <c:v>20655.599610000001</c:v>
                </c:pt>
                <c:pt idx="32780">
                  <c:v>20655.619139999999</c:v>
                </c:pt>
                <c:pt idx="32781">
                  <c:v>20655.640630000002</c:v>
                </c:pt>
                <c:pt idx="32782">
                  <c:v>20655.660159999999</c:v>
                </c:pt>
                <c:pt idx="32783">
                  <c:v>20655.679690000001</c:v>
                </c:pt>
                <c:pt idx="32784">
                  <c:v>20655.699219999999</c:v>
                </c:pt>
                <c:pt idx="32785">
                  <c:v>20655.720700000002</c:v>
                </c:pt>
                <c:pt idx="32786">
                  <c:v>20655.740229999999</c:v>
                </c:pt>
                <c:pt idx="32787">
                  <c:v>20655.759770000001</c:v>
                </c:pt>
                <c:pt idx="32788">
                  <c:v>20655.779299999998</c:v>
                </c:pt>
                <c:pt idx="32789">
                  <c:v>20655.800780000001</c:v>
                </c:pt>
                <c:pt idx="32790">
                  <c:v>20655.820309999999</c:v>
                </c:pt>
                <c:pt idx="32791">
                  <c:v>20655.839840000001</c:v>
                </c:pt>
                <c:pt idx="32792">
                  <c:v>20655.859380000002</c:v>
                </c:pt>
                <c:pt idx="32793">
                  <c:v>20655.880860000001</c:v>
                </c:pt>
                <c:pt idx="32794">
                  <c:v>20655.900389999999</c:v>
                </c:pt>
                <c:pt idx="32795">
                  <c:v>20655.91992</c:v>
                </c:pt>
                <c:pt idx="32796">
                  <c:v>20655.939450000002</c:v>
                </c:pt>
                <c:pt idx="32797">
                  <c:v>20655.960940000001</c:v>
                </c:pt>
                <c:pt idx="32798">
                  <c:v>20655.980469999999</c:v>
                </c:pt>
                <c:pt idx="32799">
                  <c:v>20656</c:v>
                </c:pt>
                <c:pt idx="32800">
                  <c:v>20656.019530000001</c:v>
                </c:pt>
                <c:pt idx="32801">
                  <c:v>20656.039059999999</c:v>
                </c:pt>
                <c:pt idx="32802">
                  <c:v>20656.060549999998</c:v>
                </c:pt>
                <c:pt idx="32803">
                  <c:v>20656.08008</c:v>
                </c:pt>
                <c:pt idx="32804">
                  <c:v>20656.099610000001</c:v>
                </c:pt>
                <c:pt idx="32805">
                  <c:v>20656.119139999999</c:v>
                </c:pt>
                <c:pt idx="32806">
                  <c:v>20656.140630000002</c:v>
                </c:pt>
                <c:pt idx="32807">
                  <c:v>20656.160159999999</c:v>
                </c:pt>
                <c:pt idx="32808">
                  <c:v>20656.179690000001</c:v>
                </c:pt>
                <c:pt idx="32809">
                  <c:v>20656.199219999999</c:v>
                </c:pt>
                <c:pt idx="32810">
                  <c:v>20656.220700000002</c:v>
                </c:pt>
                <c:pt idx="32811">
                  <c:v>20656.240229999999</c:v>
                </c:pt>
                <c:pt idx="32812">
                  <c:v>20656.259770000001</c:v>
                </c:pt>
                <c:pt idx="32813">
                  <c:v>20656.279299999998</c:v>
                </c:pt>
                <c:pt idx="32814">
                  <c:v>20656.300780000001</c:v>
                </c:pt>
                <c:pt idx="32815">
                  <c:v>20656.320309999999</c:v>
                </c:pt>
                <c:pt idx="32816">
                  <c:v>20656.339840000001</c:v>
                </c:pt>
                <c:pt idx="32817">
                  <c:v>20656.359380000002</c:v>
                </c:pt>
                <c:pt idx="32818">
                  <c:v>20656.380860000001</c:v>
                </c:pt>
                <c:pt idx="32819">
                  <c:v>20656.400389999999</c:v>
                </c:pt>
                <c:pt idx="32820">
                  <c:v>20656.41992</c:v>
                </c:pt>
                <c:pt idx="32821">
                  <c:v>20656.439450000002</c:v>
                </c:pt>
                <c:pt idx="32822">
                  <c:v>20656.460940000001</c:v>
                </c:pt>
                <c:pt idx="32823">
                  <c:v>20656.480469999999</c:v>
                </c:pt>
                <c:pt idx="32824">
                  <c:v>20656.5</c:v>
                </c:pt>
                <c:pt idx="32825">
                  <c:v>20656.519530000001</c:v>
                </c:pt>
                <c:pt idx="32826">
                  <c:v>20656.539059999999</c:v>
                </c:pt>
                <c:pt idx="32827">
                  <c:v>20656.560549999998</c:v>
                </c:pt>
                <c:pt idx="32828">
                  <c:v>20656.58008</c:v>
                </c:pt>
                <c:pt idx="32829">
                  <c:v>20656.599610000001</c:v>
                </c:pt>
                <c:pt idx="32830">
                  <c:v>20656.619139999999</c:v>
                </c:pt>
                <c:pt idx="32831">
                  <c:v>20656.640630000002</c:v>
                </c:pt>
                <c:pt idx="32832">
                  <c:v>20656.660159999999</c:v>
                </c:pt>
                <c:pt idx="32833">
                  <c:v>20656.679690000001</c:v>
                </c:pt>
                <c:pt idx="32834">
                  <c:v>20656.699219999999</c:v>
                </c:pt>
                <c:pt idx="32835">
                  <c:v>20656.720700000002</c:v>
                </c:pt>
                <c:pt idx="32836">
                  <c:v>20656.740229999999</c:v>
                </c:pt>
                <c:pt idx="32837">
                  <c:v>20656.759770000001</c:v>
                </c:pt>
                <c:pt idx="32838">
                  <c:v>20656.779299999998</c:v>
                </c:pt>
                <c:pt idx="32839">
                  <c:v>20656.800780000001</c:v>
                </c:pt>
                <c:pt idx="32840">
                  <c:v>20656.820309999999</c:v>
                </c:pt>
                <c:pt idx="32841">
                  <c:v>20656.839840000001</c:v>
                </c:pt>
                <c:pt idx="32842">
                  <c:v>20656.859380000002</c:v>
                </c:pt>
                <c:pt idx="32843">
                  <c:v>20656.880860000001</c:v>
                </c:pt>
                <c:pt idx="32844">
                  <c:v>20656.900389999999</c:v>
                </c:pt>
                <c:pt idx="32845">
                  <c:v>20656.91992</c:v>
                </c:pt>
                <c:pt idx="32846">
                  <c:v>20656.939450000002</c:v>
                </c:pt>
                <c:pt idx="32847">
                  <c:v>20656.960940000001</c:v>
                </c:pt>
                <c:pt idx="32848">
                  <c:v>20656.980469999999</c:v>
                </c:pt>
                <c:pt idx="32849">
                  <c:v>20657</c:v>
                </c:pt>
                <c:pt idx="32850">
                  <c:v>20657.019530000001</c:v>
                </c:pt>
                <c:pt idx="32851">
                  <c:v>20657.039059999999</c:v>
                </c:pt>
                <c:pt idx="32852">
                  <c:v>20657.060549999998</c:v>
                </c:pt>
                <c:pt idx="32853">
                  <c:v>20657.08008</c:v>
                </c:pt>
                <c:pt idx="32854">
                  <c:v>20657.099610000001</c:v>
                </c:pt>
                <c:pt idx="32855">
                  <c:v>20657.119139999999</c:v>
                </c:pt>
                <c:pt idx="32856">
                  <c:v>20657.140630000002</c:v>
                </c:pt>
                <c:pt idx="32857">
                  <c:v>20657.160159999999</c:v>
                </c:pt>
                <c:pt idx="32858">
                  <c:v>20657.179690000001</c:v>
                </c:pt>
                <c:pt idx="32859">
                  <c:v>20657.199219999999</c:v>
                </c:pt>
                <c:pt idx="32860">
                  <c:v>20657.220700000002</c:v>
                </c:pt>
                <c:pt idx="32861">
                  <c:v>20657.240229999999</c:v>
                </c:pt>
                <c:pt idx="32862">
                  <c:v>20657.259770000001</c:v>
                </c:pt>
                <c:pt idx="32863">
                  <c:v>20657.279299999998</c:v>
                </c:pt>
                <c:pt idx="32864">
                  <c:v>20657.300780000001</c:v>
                </c:pt>
                <c:pt idx="32865">
                  <c:v>20657.320309999999</c:v>
                </c:pt>
                <c:pt idx="32866">
                  <c:v>20657.339840000001</c:v>
                </c:pt>
                <c:pt idx="32867">
                  <c:v>20657.359380000002</c:v>
                </c:pt>
                <c:pt idx="32868">
                  <c:v>20657.380860000001</c:v>
                </c:pt>
                <c:pt idx="32869">
                  <c:v>20657.400389999999</c:v>
                </c:pt>
                <c:pt idx="32870">
                  <c:v>20657.41992</c:v>
                </c:pt>
                <c:pt idx="32871">
                  <c:v>20657.439450000002</c:v>
                </c:pt>
                <c:pt idx="32872">
                  <c:v>20657.460940000001</c:v>
                </c:pt>
                <c:pt idx="32873">
                  <c:v>20657.480469999999</c:v>
                </c:pt>
                <c:pt idx="32874">
                  <c:v>20657.5</c:v>
                </c:pt>
                <c:pt idx="32875">
                  <c:v>20657.519530000001</c:v>
                </c:pt>
                <c:pt idx="32876">
                  <c:v>20657.539059999999</c:v>
                </c:pt>
                <c:pt idx="32877">
                  <c:v>20657.560549999998</c:v>
                </c:pt>
                <c:pt idx="32878">
                  <c:v>20657.58008</c:v>
                </c:pt>
                <c:pt idx="32879">
                  <c:v>20657.599610000001</c:v>
                </c:pt>
                <c:pt idx="32880">
                  <c:v>20657.619139999999</c:v>
                </c:pt>
                <c:pt idx="32881">
                  <c:v>20657.640630000002</c:v>
                </c:pt>
                <c:pt idx="32882">
                  <c:v>20657.660159999999</c:v>
                </c:pt>
                <c:pt idx="32883">
                  <c:v>20657.679690000001</c:v>
                </c:pt>
                <c:pt idx="32884">
                  <c:v>20657.699219999999</c:v>
                </c:pt>
                <c:pt idx="32885">
                  <c:v>20657.720700000002</c:v>
                </c:pt>
                <c:pt idx="32886">
                  <c:v>20657.740229999999</c:v>
                </c:pt>
                <c:pt idx="32887">
                  <c:v>20657.759770000001</c:v>
                </c:pt>
                <c:pt idx="32888">
                  <c:v>20657.779299999998</c:v>
                </c:pt>
                <c:pt idx="32889">
                  <c:v>20657.800780000001</c:v>
                </c:pt>
                <c:pt idx="32890">
                  <c:v>20657.820309999999</c:v>
                </c:pt>
                <c:pt idx="32891">
                  <c:v>20657.839840000001</c:v>
                </c:pt>
                <c:pt idx="32892">
                  <c:v>20657.859380000002</c:v>
                </c:pt>
                <c:pt idx="32893">
                  <c:v>20657.880860000001</c:v>
                </c:pt>
                <c:pt idx="32894">
                  <c:v>20657.900389999999</c:v>
                </c:pt>
                <c:pt idx="32895">
                  <c:v>20657.91992</c:v>
                </c:pt>
                <c:pt idx="32896">
                  <c:v>20657.939450000002</c:v>
                </c:pt>
                <c:pt idx="32897">
                  <c:v>20657.960940000001</c:v>
                </c:pt>
                <c:pt idx="32898">
                  <c:v>20657.980469999999</c:v>
                </c:pt>
                <c:pt idx="32899">
                  <c:v>20658</c:v>
                </c:pt>
                <c:pt idx="32900">
                  <c:v>20658.019530000001</c:v>
                </c:pt>
                <c:pt idx="32901">
                  <c:v>20658.039059999999</c:v>
                </c:pt>
                <c:pt idx="32902">
                  <c:v>20658.060549999998</c:v>
                </c:pt>
                <c:pt idx="32903">
                  <c:v>20658.08008</c:v>
                </c:pt>
                <c:pt idx="32904">
                  <c:v>20658.099610000001</c:v>
                </c:pt>
                <c:pt idx="32905">
                  <c:v>20658.119139999999</c:v>
                </c:pt>
                <c:pt idx="32906">
                  <c:v>20658.140630000002</c:v>
                </c:pt>
                <c:pt idx="32907">
                  <c:v>20658.160159999999</c:v>
                </c:pt>
                <c:pt idx="32908">
                  <c:v>20658.179690000001</c:v>
                </c:pt>
                <c:pt idx="32909">
                  <c:v>20658.199219999999</c:v>
                </c:pt>
                <c:pt idx="32910">
                  <c:v>20658.220700000002</c:v>
                </c:pt>
                <c:pt idx="32911">
                  <c:v>20658.240229999999</c:v>
                </c:pt>
                <c:pt idx="32912">
                  <c:v>20658.259770000001</c:v>
                </c:pt>
                <c:pt idx="32913">
                  <c:v>20658.279299999998</c:v>
                </c:pt>
                <c:pt idx="32914">
                  <c:v>20658.300780000001</c:v>
                </c:pt>
                <c:pt idx="32915">
                  <c:v>20658.320309999999</c:v>
                </c:pt>
                <c:pt idx="32916">
                  <c:v>20658.339840000001</c:v>
                </c:pt>
                <c:pt idx="32917">
                  <c:v>20658.359380000002</c:v>
                </c:pt>
                <c:pt idx="32918">
                  <c:v>20658.380860000001</c:v>
                </c:pt>
                <c:pt idx="32919">
                  <c:v>20658.400389999999</c:v>
                </c:pt>
                <c:pt idx="32920">
                  <c:v>20658.41992</c:v>
                </c:pt>
                <c:pt idx="32921">
                  <c:v>20658.439450000002</c:v>
                </c:pt>
                <c:pt idx="32922">
                  <c:v>20658.460940000001</c:v>
                </c:pt>
                <c:pt idx="32923">
                  <c:v>20658.480469999999</c:v>
                </c:pt>
                <c:pt idx="32924">
                  <c:v>20658.5</c:v>
                </c:pt>
                <c:pt idx="32925">
                  <c:v>20658.519530000001</c:v>
                </c:pt>
                <c:pt idx="32926">
                  <c:v>20658.539059999999</c:v>
                </c:pt>
                <c:pt idx="32927">
                  <c:v>20658.560549999998</c:v>
                </c:pt>
                <c:pt idx="32928">
                  <c:v>20658.58008</c:v>
                </c:pt>
                <c:pt idx="32929">
                  <c:v>20658.599610000001</c:v>
                </c:pt>
                <c:pt idx="32930">
                  <c:v>20658.619139999999</c:v>
                </c:pt>
                <c:pt idx="32931">
                  <c:v>20658.640630000002</c:v>
                </c:pt>
                <c:pt idx="32932">
                  <c:v>20658.660159999999</c:v>
                </c:pt>
                <c:pt idx="32933">
                  <c:v>20658.679690000001</c:v>
                </c:pt>
                <c:pt idx="32934">
                  <c:v>20658.699219999999</c:v>
                </c:pt>
                <c:pt idx="32935">
                  <c:v>20658.720700000002</c:v>
                </c:pt>
                <c:pt idx="32936">
                  <c:v>20658.740229999999</c:v>
                </c:pt>
                <c:pt idx="32937">
                  <c:v>20658.759770000001</c:v>
                </c:pt>
                <c:pt idx="32938">
                  <c:v>20658.779299999998</c:v>
                </c:pt>
                <c:pt idx="32939">
                  <c:v>20658.800780000001</c:v>
                </c:pt>
                <c:pt idx="32940">
                  <c:v>20658.820309999999</c:v>
                </c:pt>
                <c:pt idx="32941">
                  <c:v>20658.839840000001</c:v>
                </c:pt>
                <c:pt idx="32942">
                  <c:v>20658.859380000002</c:v>
                </c:pt>
                <c:pt idx="32943">
                  <c:v>20658.880860000001</c:v>
                </c:pt>
                <c:pt idx="32944">
                  <c:v>20658.900389999999</c:v>
                </c:pt>
                <c:pt idx="32945">
                  <c:v>20658.91992</c:v>
                </c:pt>
                <c:pt idx="32946">
                  <c:v>20658.939450000002</c:v>
                </c:pt>
                <c:pt idx="32947">
                  <c:v>20658.960940000001</c:v>
                </c:pt>
                <c:pt idx="32948">
                  <c:v>20658.980469999999</c:v>
                </c:pt>
                <c:pt idx="32949">
                  <c:v>20659</c:v>
                </c:pt>
                <c:pt idx="32950">
                  <c:v>20659.019530000001</c:v>
                </c:pt>
                <c:pt idx="32951">
                  <c:v>20659.039059999999</c:v>
                </c:pt>
                <c:pt idx="32952">
                  <c:v>20659.060549999998</c:v>
                </c:pt>
                <c:pt idx="32953">
                  <c:v>20659.08008</c:v>
                </c:pt>
                <c:pt idx="32954">
                  <c:v>20659.099610000001</c:v>
                </c:pt>
                <c:pt idx="32955">
                  <c:v>20659.119139999999</c:v>
                </c:pt>
                <c:pt idx="32956">
                  <c:v>20659.140630000002</c:v>
                </c:pt>
                <c:pt idx="32957">
                  <c:v>20659.160159999999</c:v>
                </c:pt>
                <c:pt idx="32958">
                  <c:v>20659.179690000001</c:v>
                </c:pt>
                <c:pt idx="32959">
                  <c:v>20659.199219999999</c:v>
                </c:pt>
                <c:pt idx="32960">
                  <c:v>20659.220700000002</c:v>
                </c:pt>
                <c:pt idx="32961">
                  <c:v>20659.240229999999</c:v>
                </c:pt>
                <c:pt idx="32962">
                  <c:v>20659.259770000001</c:v>
                </c:pt>
                <c:pt idx="32963">
                  <c:v>20659.279299999998</c:v>
                </c:pt>
                <c:pt idx="32964">
                  <c:v>20659.300780000001</c:v>
                </c:pt>
                <c:pt idx="32965">
                  <c:v>20659.320309999999</c:v>
                </c:pt>
                <c:pt idx="32966">
                  <c:v>20659.339840000001</c:v>
                </c:pt>
                <c:pt idx="32967">
                  <c:v>20659.359380000002</c:v>
                </c:pt>
                <c:pt idx="32968">
                  <c:v>20659.380860000001</c:v>
                </c:pt>
                <c:pt idx="32969">
                  <c:v>20659.400389999999</c:v>
                </c:pt>
                <c:pt idx="32970">
                  <c:v>20659.41992</c:v>
                </c:pt>
                <c:pt idx="32971">
                  <c:v>20659.439450000002</c:v>
                </c:pt>
                <c:pt idx="32972">
                  <c:v>20659.460940000001</c:v>
                </c:pt>
                <c:pt idx="32973">
                  <c:v>20659.480469999999</c:v>
                </c:pt>
                <c:pt idx="32974">
                  <c:v>20659.5</c:v>
                </c:pt>
                <c:pt idx="32975">
                  <c:v>20659.519530000001</c:v>
                </c:pt>
                <c:pt idx="32976">
                  <c:v>20659.539059999999</c:v>
                </c:pt>
                <c:pt idx="32977">
                  <c:v>20659.560549999998</c:v>
                </c:pt>
                <c:pt idx="32978">
                  <c:v>20659.58008</c:v>
                </c:pt>
                <c:pt idx="32979">
                  <c:v>20659.599610000001</c:v>
                </c:pt>
                <c:pt idx="32980">
                  <c:v>20659.619139999999</c:v>
                </c:pt>
                <c:pt idx="32981">
                  <c:v>20659.640630000002</c:v>
                </c:pt>
                <c:pt idx="32982">
                  <c:v>20659.660159999999</c:v>
                </c:pt>
                <c:pt idx="32983">
                  <c:v>20659.679690000001</c:v>
                </c:pt>
                <c:pt idx="32984">
                  <c:v>20659.699219999999</c:v>
                </c:pt>
                <c:pt idx="32985">
                  <c:v>20659.720700000002</c:v>
                </c:pt>
                <c:pt idx="32986">
                  <c:v>20659.740229999999</c:v>
                </c:pt>
                <c:pt idx="32987">
                  <c:v>20659.759770000001</c:v>
                </c:pt>
                <c:pt idx="32988">
                  <c:v>20659.779299999998</c:v>
                </c:pt>
                <c:pt idx="32989">
                  <c:v>20659.800780000001</c:v>
                </c:pt>
                <c:pt idx="32990">
                  <c:v>20659.820309999999</c:v>
                </c:pt>
                <c:pt idx="32991">
                  <c:v>20659.839840000001</c:v>
                </c:pt>
                <c:pt idx="32992">
                  <c:v>20659.859380000002</c:v>
                </c:pt>
                <c:pt idx="32993">
                  <c:v>20659.880860000001</c:v>
                </c:pt>
                <c:pt idx="32994">
                  <c:v>20659.900389999999</c:v>
                </c:pt>
                <c:pt idx="32995">
                  <c:v>20659.91992</c:v>
                </c:pt>
                <c:pt idx="32996">
                  <c:v>20659.939450000002</c:v>
                </c:pt>
                <c:pt idx="32997">
                  <c:v>20659.960940000001</c:v>
                </c:pt>
                <c:pt idx="32998">
                  <c:v>20659.980469999999</c:v>
                </c:pt>
                <c:pt idx="32999">
                  <c:v>20660</c:v>
                </c:pt>
                <c:pt idx="33000">
                  <c:v>20660.019530000001</c:v>
                </c:pt>
                <c:pt idx="33001">
                  <c:v>20660.039059999999</c:v>
                </c:pt>
                <c:pt idx="33002">
                  <c:v>20660.060549999998</c:v>
                </c:pt>
                <c:pt idx="33003">
                  <c:v>20660.08008</c:v>
                </c:pt>
                <c:pt idx="33004">
                  <c:v>20660.099610000001</c:v>
                </c:pt>
                <c:pt idx="33005">
                  <c:v>20660.119139999999</c:v>
                </c:pt>
                <c:pt idx="33006">
                  <c:v>20660.140630000002</c:v>
                </c:pt>
                <c:pt idx="33007">
                  <c:v>20660.160159999999</c:v>
                </c:pt>
                <c:pt idx="33008">
                  <c:v>20660.179690000001</c:v>
                </c:pt>
                <c:pt idx="33009">
                  <c:v>20660.199219999999</c:v>
                </c:pt>
                <c:pt idx="33010">
                  <c:v>20660.220700000002</c:v>
                </c:pt>
                <c:pt idx="33011">
                  <c:v>20660.240229999999</c:v>
                </c:pt>
                <c:pt idx="33012">
                  <c:v>20660.259770000001</c:v>
                </c:pt>
                <c:pt idx="33013">
                  <c:v>20660.279299999998</c:v>
                </c:pt>
                <c:pt idx="33014">
                  <c:v>20660.300780000001</c:v>
                </c:pt>
                <c:pt idx="33015">
                  <c:v>20660.320309999999</c:v>
                </c:pt>
                <c:pt idx="33016">
                  <c:v>20660.339840000001</c:v>
                </c:pt>
                <c:pt idx="33017">
                  <c:v>20660.359380000002</c:v>
                </c:pt>
                <c:pt idx="33018">
                  <c:v>20660.380860000001</c:v>
                </c:pt>
                <c:pt idx="33019">
                  <c:v>20660.400389999999</c:v>
                </c:pt>
                <c:pt idx="33020">
                  <c:v>20660.41992</c:v>
                </c:pt>
                <c:pt idx="33021">
                  <c:v>20660.439450000002</c:v>
                </c:pt>
                <c:pt idx="33022">
                  <c:v>20660.460940000001</c:v>
                </c:pt>
                <c:pt idx="33023">
                  <c:v>20660.480469999999</c:v>
                </c:pt>
                <c:pt idx="33024">
                  <c:v>20660.5</c:v>
                </c:pt>
                <c:pt idx="33025">
                  <c:v>20660.519530000001</c:v>
                </c:pt>
                <c:pt idx="33026">
                  <c:v>20660.539059999999</c:v>
                </c:pt>
                <c:pt idx="33027">
                  <c:v>20660.560549999998</c:v>
                </c:pt>
                <c:pt idx="33028">
                  <c:v>20660.58008</c:v>
                </c:pt>
                <c:pt idx="33029">
                  <c:v>20660.599610000001</c:v>
                </c:pt>
                <c:pt idx="33030">
                  <c:v>20660.619139999999</c:v>
                </c:pt>
                <c:pt idx="33031">
                  <c:v>20660.640630000002</c:v>
                </c:pt>
                <c:pt idx="33032">
                  <c:v>20660.660159999999</c:v>
                </c:pt>
                <c:pt idx="33033">
                  <c:v>20660.679690000001</c:v>
                </c:pt>
                <c:pt idx="33034">
                  <c:v>20660.699219999999</c:v>
                </c:pt>
                <c:pt idx="33035">
                  <c:v>20660.720700000002</c:v>
                </c:pt>
                <c:pt idx="33036">
                  <c:v>20660.740229999999</c:v>
                </c:pt>
                <c:pt idx="33037">
                  <c:v>20660.759770000001</c:v>
                </c:pt>
                <c:pt idx="33038">
                  <c:v>20660.779299999998</c:v>
                </c:pt>
                <c:pt idx="33039">
                  <c:v>20660.800780000001</c:v>
                </c:pt>
                <c:pt idx="33040">
                  <c:v>20660.820309999999</c:v>
                </c:pt>
                <c:pt idx="33041">
                  <c:v>20660.839840000001</c:v>
                </c:pt>
                <c:pt idx="33042">
                  <c:v>20660.859380000002</c:v>
                </c:pt>
                <c:pt idx="33043">
                  <c:v>20660.880860000001</c:v>
                </c:pt>
                <c:pt idx="33044">
                  <c:v>20660.900389999999</c:v>
                </c:pt>
                <c:pt idx="33045">
                  <c:v>20660.91992</c:v>
                </c:pt>
                <c:pt idx="33046">
                  <c:v>20660.939450000002</c:v>
                </c:pt>
                <c:pt idx="33047">
                  <c:v>20660.960940000001</c:v>
                </c:pt>
                <c:pt idx="33048">
                  <c:v>20660.980469999999</c:v>
                </c:pt>
                <c:pt idx="33049">
                  <c:v>20661</c:v>
                </c:pt>
                <c:pt idx="33050">
                  <c:v>20661.019530000001</c:v>
                </c:pt>
                <c:pt idx="33051">
                  <c:v>20661.039059999999</c:v>
                </c:pt>
                <c:pt idx="33052">
                  <c:v>20661.060549999998</c:v>
                </c:pt>
                <c:pt idx="33053">
                  <c:v>20661.08008</c:v>
                </c:pt>
                <c:pt idx="33054">
                  <c:v>20661.099610000001</c:v>
                </c:pt>
                <c:pt idx="33055">
                  <c:v>20661.119139999999</c:v>
                </c:pt>
                <c:pt idx="33056">
                  <c:v>20661.140630000002</c:v>
                </c:pt>
                <c:pt idx="33057">
                  <c:v>20661.160159999999</c:v>
                </c:pt>
                <c:pt idx="33058">
                  <c:v>20661.179690000001</c:v>
                </c:pt>
                <c:pt idx="33059">
                  <c:v>20661.199219999999</c:v>
                </c:pt>
                <c:pt idx="33060">
                  <c:v>20661.220700000002</c:v>
                </c:pt>
                <c:pt idx="33061">
                  <c:v>20661.240229999999</c:v>
                </c:pt>
                <c:pt idx="33062">
                  <c:v>20661.259770000001</c:v>
                </c:pt>
                <c:pt idx="33063">
                  <c:v>20661.279299999998</c:v>
                </c:pt>
                <c:pt idx="33064">
                  <c:v>20661.300780000001</c:v>
                </c:pt>
                <c:pt idx="33065">
                  <c:v>20661.320309999999</c:v>
                </c:pt>
                <c:pt idx="33066">
                  <c:v>20661.339840000001</c:v>
                </c:pt>
                <c:pt idx="33067">
                  <c:v>20661.359380000002</c:v>
                </c:pt>
                <c:pt idx="33068">
                  <c:v>20661.380860000001</c:v>
                </c:pt>
                <c:pt idx="33069">
                  <c:v>20661.400389999999</c:v>
                </c:pt>
                <c:pt idx="33070">
                  <c:v>20661.41992</c:v>
                </c:pt>
                <c:pt idx="33071">
                  <c:v>20661.439450000002</c:v>
                </c:pt>
                <c:pt idx="33072">
                  <c:v>20661.460940000001</c:v>
                </c:pt>
                <c:pt idx="33073">
                  <c:v>20661.480469999999</c:v>
                </c:pt>
                <c:pt idx="33074">
                  <c:v>20661.5</c:v>
                </c:pt>
                <c:pt idx="33075">
                  <c:v>20661.519530000001</c:v>
                </c:pt>
                <c:pt idx="33076">
                  <c:v>20661.539059999999</c:v>
                </c:pt>
                <c:pt idx="33077">
                  <c:v>20661.560549999998</c:v>
                </c:pt>
                <c:pt idx="33078">
                  <c:v>20661.58008</c:v>
                </c:pt>
                <c:pt idx="33079">
                  <c:v>20661.599610000001</c:v>
                </c:pt>
                <c:pt idx="33080">
                  <c:v>20661.619139999999</c:v>
                </c:pt>
                <c:pt idx="33081">
                  <c:v>20661.640630000002</c:v>
                </c:pt>
                <c:pt idx="33082">
                  <c:v>20661.660159999999</c:v>
                </c:pt>
                <c:pt idx="33083">
                  <c:v>20661.679690000001</c:v>
                </c:pt>
                <c:pt idx="33084">
                  <c:v>20661.699219999999</c:v>
                </c:pt>
                <c:pt idx="33085">
                  <c:v>20661.720700000002</c:v>
                </c:pt>
                <c:pt idx="33086">
                  <c:v>20661.740229999999</c:v>
                </c:pt>
                <c:pt idx="33087">
                  <c:v>20661.759770000001</c:v>
                </c:pt>
                <c:pt idx="33088">
                  <c:v>20661.779299999998</c:v>
                </c:pt>
                <c:pt idx="33089">
                  <c:v>20661.800780000001</c:v>
                </c:pt>
                <c:pt idx="33090">
                  <c:v>20661.820309999999</c:v>
                </c:pt>
                <c:pt idx="33091">
                  <c:v>20661.839840000001</c:v>
                </c:pt>
                <c:pt idx="33092">
                  <c:v>20661.859380000002</c:v>
                </c:pt>
                <c:pt idx="33093">
                  <c:v>20661.880860000001</c:v>
                </c:pt>
                <c:pt idx="33094">
                  <c:v>20661.900389999999</c:v>
                </c:pt>
                <c:pt idx="33095">
                  <c:v>20661.91992</c:v>
                </c:pt>
                <c:pt idx="33096">
                  <c:v>20661.939450000002</c:v>
                </c:pt>
                <c:pt idx="33097">
                  <c:v>20661.960940000001</c:v>
                </c:pt>
                <c:pt idx="33098">
                  <c:v>20661.980469999999</c:v>
                </c:pt>
                <c:pt idx="33099">
                  <c:v>20662</c:v>
                </c:pt>
                <c:pt idx="33100">
                  <c:v>20662.019530000001</c:v>
                </c:pt>
                <c:pt idx="33101">
                  <c:v>20662.039059999999</c:v>
                </c:pt>
                <c:pt idx="33102">
                  <c:v>20662.060549999998</c:v>
                </c:pt>
                <c:pt idx="33103">
                  <c:v>20662.08008</c:v>
                </c:pt>
                <c:pt idx="33104">
                  <c:v>20662.099610000001</c:v>
                </c:pt>
                <c:pt idx="33105">
                  <c:v>20662.119139999999</c:v>
                </c:pt>
                <c:pt idx="33106">
                  <c:v>20662.140630000002</c:v>
                </c:pt>
                <c:pt idx="33107">
                  <c:v>20662.160159999999</c:v>
                </c:pt>
                <c:pt idx="33108">
                  <c:v>20662.179690000001</c:v>
                </c:pt>
                <c:pt idx="33109">
                  <c:v>20662.199219999999</c:v>
                </c:pt>
                <c:pt idx="33110">
                  <c:v>20662.220700000002</c:v>
                </c:pt>
                <c:pt idx="33111">
                  <c:v>20662.240229999999</c:v>
                </c:pt>
                <c:pt idx="33112">
                  <c:v>20662.259770000001</c:v>
                </c:pt>
                <c:pt idx="33113">
                  <c:v>20662.279299999998</c:v>
                </c:pt>
                <c:pt idx="33114">
                  <c:v>20662.300780000001</c:v>
                </c:pt>
                <c:pt idx="33115">
                  <c:v>20662.320309999999</c:v>
                </c:pt>
                <c:pt idx="33116">
                  <c:v>20662.339840000001</c:v>
                </c:pt>
                <c:pt idx="33117">
                  <c:v>20662.359380000002</c:v>
                </c:pt>
                <c:pt idx="33118">
                  <c:v>20662.380860000001</c:v>
                </c:pt>
                <c:pt idx="33119">
                  <c:v>20662.400389999999</c:v>
                </c:pt>
                <c:pt idx="33120">
                  <c:v>20662.41992</c:v>
                </c:pt>
                <c:pt idx="33121">
                  <c:v>20662.439450000002</c:v>
                </c:pt>
                <c:pt idx="33122">
                  <c:v>20662.460940000001</c:v>
                </c:pt>
                <c:pt idx="33123">
                  <c:v>20662.480469999999</c:v>
                </c:pt>
                <c:pt idx="33124">
                  <c:v>20662.5</c:v>
                </c:pt>
                <c:pt idx="33125">
                  <c:v>20662.519530000001</c:v>
                </c:pt>
                <c:pt idx="33126">
                  <c:v>20662.539059999999</c:v>
                </c:pt>
                <c:pt idx="33127">
                  <c:v>20662.560549999998</c:v>
                </c:pt>
                <c:pt idx="33128">
                  <c:v>20662.58008</c:v>
                </c:pt>
                <c:pt idx="33129">
                  <c:v>20662.599610000001</c:v>
                </c:pt>
                <c:pt idx="33130">
                  <c:v>20662.619139999999</c:v>
                </c:pt>
                <c:pt idx="33131">
                  <c:v>20662.640630000002</c:v>
                </c:pt>
                <c:pt idx="33132">
                  <c:v>20662.660159999999</c:v>
                </c:pt>
                <c:pt idx="33133">
                  <c:v>20662.679690000001</c:v>
                </c:pt>
                <c:pt idx="33134">
                  <c:v>20662.699219999999</c:v>
                </c:pt>
                <c:pt idx="33135">
                  <c:v>20662.720700000002</c:v>
                </c:pt>
                <c:pt idx="33136">
                  <c:v>20662.740229999999</c:v>
                </c:pt>
                <c:pt idx="33137">
                  <c:v>20662.759770000001</c:v>
                </c:pt>
                <c:pt idx="33138">
                  <c:v>20662.779299999998</c:v>
                </c:pt>
                <c:pt idx="33139">
                  <c:v>20662.800780000001</c:v>
                </c:pt>
                <c:pt idx="33140">
                  <c:v>20662.820309999999</c:v>
                </c:pt>
                <c:pt idx="33141">
                  <c:v>20662.839840000001</c:v>
                </c:pt>
                <c:pt idx="33142">
                  <c:v>20662.859380000002</c:v>
                </c:pt>
                <c:pt idx="33143">
                  <c:v>20662.880860000001</c:v>
                </c:pt>
                <c:pt idx="33144">
                  <c:v>20662.900389999999</c:v>
                </c:pt>
                <c:pt idx="33145">
                  <c:v>20662.91992</c:v>
                </c:pt>
                <c:pt idx="33146">
                  <c:v>20662.939450000002</c:v>
                </c:pt>
                <c:pt idx="33147">
                  <c:v>20662.960940000001</c:v>
                </c:pt>
                <c:pt idx="33148">
                  <c:v>20662.980469999999</c:v>
                </c:pt>
                <c:pt idx="33149">
                  <c:v>20663</c:v>
                </c:pt>
                <c:pt idx="33150">
                  <c:v>20663.019530000001</c:v>
                </c:pt>
                <c:pt idx="33151">
                  <c:v>20663.039059999999</c:v>
                </c:pt>
                <c:pt idx="33152">
                  <c:v>20663.060549999998</c:v>
                </c:pt>
                <c:pt idx="33153">
                  <c:v>20663.08008</c:v>
                </c:pt>
                <c:pt idx="33154">
                  <c:v>20663.099610000001</c:v>
                </c:pt>
                <c:pt idx="33155">
                  <c:v>20663.119139999999</c:v>
                </c:pt>
                <c:pt idx="33156">
                  <c:v>20663.140630000002</c:v>
                </c:pt>
                <c:pt idx="33157">
                  <c:v>20663.160159999999</c:v>
                </c:pt>
                <c:pt idx="33158">
                  <c:v>20663.179690000001</c:v>
                </c:pt>
                <c:pt idx="33159">
                  <c:v>20663.199219999999</c:v>
                </c:pt>
                <c:pt idx="33160">
                  <c:v>20663.220700000002</c:v>
                </c:pt>
                <c:pt idx="33161">
                  <c:v>20663.240229999999</c:v>
                </c:pt>
                <c:pt idx="33162">
                  <c:v>20663.259770000001</c:v>
                </c:pt>
                <c:pt idx="33163">
                  <c:v>20663.279299999998</c:v>
                </c:pt>
                <c:pt idx="33164">
                  <c:v>20663.300780000001</c:v>
                </c:pt>
                <c:pt idx="33165">
                  <c:v>20663.320309999999</c:v>
                </c:pt>
                <c:pt idx="33166">
                  <c:v>20663.339840000001</c:v>
                </c:pt>
                <c:pt idx="33167">
                  <c:v>20663.359380000002</c:v>
                </c:pt>
                <c:pt idx="33168">
                  <c:v>20663.380860000001</c:v>
                </c:pt>
                <c:pt idx="33169">
                  <c:v>20663.400389999999</c:v>
                </c:pt>
                <c:pt idx="33170">
                  <c:v>20663.41992</c:v>
                </c:pt>
                <c:pt idx="33171">
                  <c:v>20663.439450000002</c:v>
                </c:pt>
                <c:pt idx="33172">
                  <c:v>20663.460940000001</c:v>
                </c:pt>
                <c:pt idx="33173">
                  <c:v>20663.480469999999</c:v>
                </c:pt>
                <c:pt idx="33174">
                  <c:v>20663.5</c:v>
                </c:pt>
                <c:pt idx="33175">
                  <c:v>20663.519530000001</c:v>
                </c:pt>
                <c:pt idx="33176">
                  <c:v>20663.539059999999</c:v>
                </c:pt>
                <c:pt idx="33177">
                  <c:v>20663.560549999998</c:v>
                </c:pt>
                <c:pt idx="33178">
                  <c:v>20663.58008</c:v>
                </c:pt>
                <c:pt idx="33179">
                  <c:v>20663.599610000001</c:v>
                </c:pt>
                <c:pt idx="33180">
                  <c:v>20663.619139999999</c:v>
                </c:pt>
                <c:pt idx="33181">
                  <c:v>20663.640630000002</c:v>
                </c:pt>
                <c:pt idx="33182">
                  <c:v>20663.660159999999</c:v>
                </c:pt>
                <c:pt idx="33183">
                  <c:v>20663.679690000001</c:v>
                </c:pt>
                <c:pt idx="33184">
                  <c:v>20663.699219999999</c:v>
                </c:pt>
                <c:pt idx="33185">
                  <c:v>20663.720700000002</c:v>
                </c:pt>
                <c:pt idx="33186">
                  <c:v>20663.740229999999</c:v>
                </c:pt>
                <c:pt idx="33187">
                  <c:v>20663.759770000001</c:v>
                </c:pt>
                <c:pt idx="33188">
                  <c:v>20663.779299999998</c:v>
                </c:pt>
                <c:pt idx="33189">
                  <c:v>20663.800780000001</c:v>
                </c:pt>
                <c:pt idx="33190">
                  <c:v>20663.820309999999</c:v>
                </c:pt>
                <c:pt idx="33191">
                  <c:v>20663.839840000001</c:v>
                </c:pt>
                <c:pt idx="33192">
                  <c:v>20663.859380000002</c:v>
                </c:pt>
                <c:pt idx="33193">
                  <c:v>20663.880860000001</c:v>
                </c:pt>
                <c:pt idx="33194">
                  <c:v>20663.900389999999</c:v>
                </c:pt>
                <c:pt idx="33195">
                  <c:v>20663.91992</c:v>
                </c:pt>
                <c:pt idx="33196">
                  <c:v>20663.939450000002</c:v>
                </c:pt>
                <c:pt idx="33197">
                  <c:v>20663.960940000001</c:v>
                </c:pt>
                <c:pt idx="33198">
                  <c:v>20663.980469999999</c:v>
                </c:pt>
                <c:pt idx="33199">
                  <c:v>20664</c:v>
                </c:pt>
                <c:pt idx="33200">
                  <c:v>20664.019530000001</c:v>
                </c:pt>
                <c:pt idx="33201">
                  <c:v>20664.039059999999</c:v>
                </c:pt>
                <c:pt idx="33202">
                  <c:v>20664.060549999998</c:v>
                </c:pt>
                <c:pt idx="33203">
                  <c:v>20664.08008</c:v>
                </c:pt>
                <c:pt idx="33204">
                  <c:v>20664.099610000001</c:v>
                </c:pt>
                <c:pt idx="33205">
                  <c:v>20664.119139999999</c:v>
                </c:pt>
                <c:pt idx="33206">
                  <c:v>20664.140630000002</c:v>
                </c:pt>
                <c:pt idx="33207">
                  <c:v>20664.160159999999</c:v>
                </c:pt>
                <c:pt idx="33208">
                  <c:v>20664.179690000001</c:v>
                </c:pt>
                <c:pt idx="33209">
                  <c:v>20664.199219999999</c:v>
                </c:pt>
                <c:pt idx="33210">
                  <c:v>20664.220700000002</c:v>
                </c:pt>
                <c:pt idx="33211">
                  <c:v>20664.240229999999</c:v>
                </c:pt>
                <c:pt idx="33212">
                  <c:v>20664.259770000001</c:v>
                </c:pt>
                <c:pt idx="33213">
                  <c:v>20664.279299999998</c:v>
                </c:pt>
                <c:pt idx="33214">
                  <c:v>20664.300780000001</c:v>
                </c:pt>
                <c:pt idx="33215">
                  <c:v>20664.320309999999</c:v>
                </c:pt>
                <c:pt idx="33216">
                  <c:v>20664.339840000001</c:v>
                </c:pt>
                <c:pt idx="33217">
                  <c:v>20664.359380000002</c:v>
                </c:pt>
                <c:pt idx="33218">
                  <c:v>20664.380860000001</c:v>
                </c:pt>
                <c:pt idx="33219">
                  <c:v>20664.400389999999</c:v>
                </c:pt>
                <c:pt idx="33220">
                  <c:v>20664.41992</c:v>
                </c:pt>
                <c:pt idx="33221">
                  <c:v>20664.439450000002</c:v>
                </c:pt>
                <c:pt idx="33222">
                  <c:v>20664.460940000001</c:v>
                </c:pt>
                <c:pt idx="33223">
                  <c:v>20664.480469999999</c:v>
                </c:pt>
                <c:pt idx="33224">
                  <c:v>20664.5</c:v>
                </c:pt>
                <c:pt idx="33225">
                  <c:v>20664.519530000001</c:v>
                </c:pt>
                <c:pt idx="33226">
                  <c:v>20664.539059999999</c:v>
                </c:pt>
                <c:pt idx="33227">
                  <c:v>20664.560549999998</c:v>
                </c:pt>
                <c:pt idx="33228">
                  <c:v>20664.58008</c:v>
                </c:pt>
                <c:pt idx="33229">
                  <c:v>20664.599610000001</c:v>
                </c:pt>
                <c:pt idx="33230">
                  <c:v>20664.619139999999</c:v>
                </c:pt>
                <c:pt idx="33231">
                  <c:v>20664.640630000002</c:v>
                </c:pt>
                <c:pt idx="33232">
                  <c:v>20664.660159999999</c:v>
                </c:pt>
                <c:pt idx="33233">
                  <c:v>20664.679690000001</c:v>
                </c:pt>
                <c:pt idx="33234">
                  <c:v>20664.699219999999</c:v>
                </c:pt>
                <c:pt idx="33235">
                  <c:v>20664.720700000002</c:v>
                </c:pt>
                <c:pt idx="33236">
                  <c:v>20664.740229999999</c:v>
                </c:pt>
                <c:pt idx="33237">
                  <c:v>20664.759770000001</c:v>
                </c:pt>
                <c:pt idx="33238">
                  <c:v>20664.779299999998</c:v>
                </c:pt>
                <c:pt idx="33239">
                  <c:v>20664.800780000001</c:v>
                </c:pt>
                <c:pt idx="33240">
                  <c:v>20664.820309999999</c:v>
                </c:pt>
                <c:pt idx="33241">
                  <c:v>20664.839840000001</c:v>
                </c:pt>
                <c:pt idx="33242">
                  <c:v>20664.859380000002</c:v>
                </c:pt>
                <c:pt idx="33243">
                  <c:v>20664.880860000001</c:v>
                </c:pt>
                <c:pt idx="33244">
                  <c:v>20664.900389999999</c:v>
                </c:pt>
                <c:pt idx="33245">
                  <c:v>20664.91992</c:v>
                </c:pt>
                <c:pt idx="33246">
                  <c:v>20664.939450000002</c:v>
                </c:pt>
                <c:pt idx="33247">
                  <c:v>20664.960940000001</c:v>
                </c:pt>
                <c:pt idx="33248">
                  <c:v>20664.980469999999</c:v>
                </c:pt>
                <c:pt idx="33249">
                  <c:v>20665</c:v>
                </c:pt>
                <c:pt idx="33250">
                  <c:v>20665.019530000001</c:v>
                </c:pt>
                <c:pt idx="33251">
                  <c:v>20665.039059999999</c:v>
                </c:pt>
                <c:pt idx="33252">
                  <c:v>20665.060549999998</c:v>
                </c:pt>
                <c:pt idx="33253">
                  <c:v>20665.08008</c:v>
                </c:pt>
                <c:pt idx="33254">
                  <c:v>20665.099610000001</c:v>
                </c:pt>
                <c:pt idx="33255">
                  <c:v>20665.119139999999</c:v>
                </c:pt>
                <c:pt idx="33256">
                  <c:v>20665.140630000002</c:v>
                </c:pt>
                <c:pt idx="33257">
                  <c:v>20665.160159999999</c:v>
                </c:pt>
                <c:pt idx="33258">
                  <c:v>20665.179690000001</c:v>
                </c:pt>
                <c:pt idx="33259">
                  <c:v>20665.199219999999</c:v>
                </c:pt>
                <c:pt idx="33260">
                  <c:v>20665.220700000002</c:v>
                </c:pt>
                <c:pt idx="33261">
                  <c:v>20665.240229999999</c:v>
                </c:pt>
                <c:pt idx="33262">
                  <c:v>20665.259770000001</c:v>
                </c:pt>
                <c:pt idx="33263">
                  <c:v>20665.279299999998</c:v>
                </c:pt>
                <c:pt idx="33264">
                  <c:v>20665.300780000001</c:v>
                </c:pt>
                <c:pt idx="33265">
                  <c:v>20665.320309999999</c:v>
                </c:pt>
                <c:pt idx="33266">
                  <c:v>20665.339840000001</c:v>
                </c:pt>
                <c:pt idx="33267">
                  <c:v>20665.359380000002</c:v>
                </c:pt>
                <c:pt idx="33268">
                  <c:v>20665.380860000001</c:v>
                </c:pt>
                <c:pt idx="33269">
                  <c:v>20665.400389999999</c:v>
                </c:pt>
                <c:pt idx="33270">
                  <c:v>20665.41992</c:v>
                </c:pt>
                <c:pt idx="33271">
                  <c:v>20665.439450000002</c:v>
                </c:pt>
                <c:pt idx="33272">
                  <c:v>20665.460940000001</c:v>
                </c:pt>
                <c:pt idx="33273">
                  <c:v>20665.480469999999</c:v>
                </c:pt>
                <c:pt idx="33274">
                  <c:v>20665.5</c:v>
                </c:pt>
                <c:pt idx="33275">
                  <c:v>20665.519530000001</c:v>
                </c:pt>
                <c:pt idx="33276">
                  <c:v>20665.539059999999</c:v>
                </c:pt>
                <c:pt idx="33277">
                  <c:v>20665.560549999998</c:v>
                </c:pt>
                <c:pt idx="33278">
                  <c:v>20665.58008</c:v>
                </c:pt>
                <c:pt idx="33279">
                  <c:v>20665.599610000001</c:v>
                </c:pt>
                <c:pt idx="33280">
                  <c:v>20665.619139999999</c:v>
                </c:pt>
                <c:pt idx="33281">
                  <c:v>20665.640630000002</c:v>
                </c:pt>
                <c:pt idx="33282">
                  <c:v>20665.660159999999</c:v>
                </c:pt>
                <c:pt idx="33283">
                  <c:v>20665.679690000001</c:v>
                </c:pt>
                <c:pt idx="33284">
                  <c:v>20665.699219999999</c:v>
                </c:pt>
                <c:pt idx="33285">
                  <c:v>20665.720700000002</c:v>
                </c:pt>
                <c:pt idx="33286">
                  <c:v>20665.740229999999</c:v>
                </c:pt>
                <c:pt idx="33287">
                  <c:v>20665.759770000001</c:v>
                </c:pt>
                <c:pt idx="33288">
                  <c:v>20665.779299999998</c:v>
                </c:pt>
                <c:pt idx="33289">
                  <c:v>20665.800780000001</c:v>
                </c:pt>
                <c:pt idx="33290">
                  <c:v>20665.820309999999</c:v>
                </c:pt>
                <c:pt idx="33291">
                  <c:v>20665.839840000001</c:v>
                </c:pt>
                <c:pt idx="33292">
                  <c:v>20665.859380000002</c:v>
                </c:pt>
                <c:pt idx="33293">
                  <c:v>20665.880860000001</c:v>
                </c:pt>
                <c:pt idx="33294">
                  <c:v>20665.900389999999</c:v>
                </c:pt>
                <c:pt idx="33295">
                  <c:v>20665.91992</c:v>
                </c:pt>
                <c:pt idx="33296">
                  <c:v>20665.939450000002</c:v>
                </c:pt>
                <c:pt idx="33297">
                  <c:v>20665.960940000001</c:v>
                </c:pt>
                <c:pt idx="33298">
                  <c:v>20665.980469999999</c:v>
                </c:pt>
                <c:pt idx="33299">
                  <c:v>20666</c:v>
                </c:pt>
                <c:pt idx="33300">
                  <c:v>20666.019530000001</c:v>
                </c:pt>
                <c:pt idx="33301">
                  <c:v>20666.039059999999</c:v>
                </c:pt>
                <c:pt idx="33302">
                  <c:v>20666.060549999998</c:v>
                </c:pt>
                <c:pt idx="33303">
                  <c:v>20666.08008</c:v>
                </c:pt>
                <c:pt idx="33304">
                  <c:v>20666.099610000001</c:v>
                </c:pt>
                <c:pt idx="33305">
                  <c:v>20666.119139999999</c:v>
                </c:pt>
                <c:pt idx="33306">
                  <c:v>20666.140630000002</c:v>
                </c:pt>
                <c:pt idx="33307">
                  <c:v>20666.160159999999</c:v>
                </c:pt>
                <c:pt idx="33308">
                  <c:v>20666.179690000001</c:v>
                </c:pt>
                <c:pt idx="33309">
                  <c:v>20666.199219999999</c:v>
                </c:pt>
                <c:pt idx="33310">
                  <c:v>20666.220700000002</c:v>
                </c:pt>
                <c:pt idx="33311">
                  <c:v>20666.240229999999</c:v>
                </c:pt>
                <c:pt idx="33312">
                  <c:v>20666.259770000001</c:v>
                </c:pt>
                <c:pt idx="33313">
                  <c:v>20666.279299999998</c:v>
                </c:pt>
                <c:pt idx="33314">
                  <c:v>20666.300780000001</c:v>
                </c:pt>
                <c:pt idx="33315">
                  <c:v>20666.320309999999</c:v>
                </c:pt>
                <c:pt idx="33316">
                  <c:v>20666.339840000001</c:v>
                </c:pt>
                <c:pt idx="33317">
                  <c:v>20666.359380000002</c:v>
                </c:pt>
                <c:pt idx="33318">
                  <c:v>20666.380860000001</c:v>
                </c:pt>
                <c:pt idx="33319">
                  <c:v>20666.400389999999</c:v>
                </c:pt>
                <c:pt idx="33320">
                  <c:v>20666.41992</c:v>
                </c:pt>
                <c:pt idx="33321">
                  <c:v>20666.439450000002</c:v>
                </c:pt>
                <c:pt idx="33322">
                  <c:v>20666.460940000001</c:v>
                </c:pt>
                <c:pt idx="33323">
                  <c:v>20666.480469999999</c:v>
                </c:pt>
                <c:pt idx="33324">
                  <c:v>20666.5</c:v>
                </c:pt>
                <c:pt idx="33325">
                  <c:v>20666.519530000001</c:v>
                </c:pt>
                <c:pt idx="33326">
                  <c:v>20666.539059999999</c:v>
                </c:pt>
                <c:pt idx="33327">
                  <c:v>20666.560549999998</c:v>
                </c:pt>
                <c:pt idx="33328">
                  <c:v>20666.58008</c:v>
                </c:pt>
                <c:pt idx="33329">
                  <c:v>20666.599610000001</c:v>
                </c:pt>
                <c:pt idx="33330">
                  <c:v>20666.619139999999</c:v>
                </c:pt>
                <c:pt idx="33331">
                  <c:v>20666.640630000002</c:v>
                </c:pt>
                <c:pt idx="33332">
                  <c:v>20666.660159999999</c:v>
                </c:pt>
                <c:pt idx="33333">
                  <c:v>20666.679690000001</c:v>
                </c:pt>
                <c:pt idx="33334">
                  <c:v>20666.699219999999</c:v>
                </c:pt>
                <c:pt idx="33335">
                  <c:v>20666.720700000002</c:v>
                </c:pt>
                <c:pt idx="33336">
                  <c:v>20666.740229999999</c:v>
                </c:pt>
                <c:pt idx="33337">
                  <c:v>20666.759770000001</c:v>
                </c:pt>
                <c:pt idx="33338">
                  <c:v>20666.779299999998</c:v>
                </c:pt>
                <c:pt idx="33339">
                  <c:v>20666.800780000001</c:v>
                </c:pt>
                <c:pt idx="33340">
                  <c:v>20666.820309999999</c:v>
                </c:pt>
                <c:pt idx="33341">
                  <c:v>20666.839840000001</c:v>
                </c:pt>
                <c:pt idx="33342">
                  <c:v>20666.859380000002</c:v>
                </c:pt>
                <c:pt idx="33343">
                  <c:v>20666.880860000001</c:v>
                </c:pt>
                <c:pt idx="33344">
                  <c:v>20666.900389999999</c:v>
                </c:pt>
                <c:pt idx="33345">
                  <c:v>20666.91992</c:v>
                </c:pt>
                <c:pt idx="33346">
                  <c:v>20666.939450000002</c:v>
                </c:pt>
                <c:pt idx="33347">
                  <c:v>20666.960940000001</c:v>
                </c:pt>
                <c:pt idx="33348">
                  <c:v>20666.980469999999</c:v>
                </c:pt>
                <c:pt idx="33349">
                  <c:v>20667</c:v>
                </c:pt>
                <c:pt idx="33350">
                  <c:v>20667.019530000001</c:v>
                </c:pt>
                <c:pt idx="33351">
                  <c:v>20667.039059999999</c:v>
                </c:pt>
                <c:pt idx="33352">
                  <c:v>20667.060549999998</c:v>
                </c:pt>
                <c:pt idx="33353">
                  <c:v>20667.08008</c:v>
                </c:pt>
                <c:pt idx="33354">
                  <c:v>20667.099610000001</c:v>
                </c:pt>
                <c:pt idx="33355">
                  <c:v>20667.119139999999</c:v>
                </c:pt>
                <c:pt idx="33356">
                  <c:v>20667.140630000002</c:v>
                </c:pt>
                <c:pt idx="33357">
                  <c:v>20667.160159999999</c:v>
                </c:pt>
                <c:pt idx="33358">
                  <c:v>20667.179690000001</c:v>
                </c:pt>
                <c:pt idx="33359">
                  <c:v>20667.199219999999</c:v>
                </c:pt>
                <c:pt idx="33360">
                  <c:v>20667.220700000002</c:v>
                </c:pt>
                <c:pt idx="33361">
                  <c:v>20667.240229999999</c:v>
                </c:pt>
                <c:pt idx="33362">
                  <c:v>20667.259770000001</c:v>
                </c:pt>
                <c:pt idx="33363">
                  <c:v>20667.279299999998</c:v>
                </c:pt>
                <c:pt idx="33364">
                  <c:v>20667.300780000001</c:v>
                </c:pt>
                <c:pt idx="33365">
                  <c:v>20667.320309999999</c:v>
                </c:pt>
                <c:pt idx="33366">
                  <c:v>20667.339840000001</c:v>
                </c:pt>
                <c:pt idx="33367">
                  <c:v>20667.359380000002</c:v>
                </c:pt>
                <c:pt idx="33368">
                  <c:v>20667.380860000001</c:v>
                </c:pt>
                <c:pt idx="33369">
                  <c:v>20667.400389999999</c:v>
                </c:pt>
                <c:pt idx="33370">
                  <c:v>20667.41992</c:v>
                </c:pt>
                <c:pt idx="33371">
                  <c:v>20667.439450000002</c:v>
                </c:pt>
                <c:pt idx="33372">
                  <c:v>20667.460940000001</c:v>
                </c:pt>
                <c:pt idx="33373">
                  <c:v>20667.480469999999</c:v>
                </c:pt>
                <c:pt idx="33374">
                  <c:v>20667.5</c:v>
                </c:pt>
                <c:pt idx="33375">
                  <c:v>20667.519530000001</c:v>
                </c:pt>
                <c:pt idx="33376">
                  <c:v>20667.539059999999</c:v>
                </c:pt>
                <c:pt idx="33377">
                  <c:v>20667.560549999998</c:v>
                </c:pt>
                <c:pt idx="33378">
                  <c:v>20667.58008</c:v>
                </c:pt>
                <c:pt idx="33379">
                  <c:v>20667.599610000001</c:v>
                </c:pt>
                <c:pt idx="33380">
                  <c:v>20667.619139999999</c:v>
                </c:pt>
                <c:pt idx="33381">
                  <c:v>20667.640630000002</c:v>
                </c:pt>
                <c:pt idx="33382">
                  <c:v>20667.660159999999</c:v>
                </c:pt>
                <c:pt idx="33383">
                  <c:v>20667.679690000001</c:v>
                </c:pt>
                <c:pt idx="33384">
                  <c:v>20667.699219999999</c:v>
                </c:pt>
                <c:pt idx="33385">
                  <c:v>20667.720700000002</c:v>
                </c:pt>
                <c:pt idx="33386">
                  <c:v>20667.740229999999</c:v>
                </c:pt>
                <c:pt idx="33387">
                  <c:v>20667.759770000001</c:v>
                </c:pt>
                <c:pt idx="33388">
                  <c:v>20667.779299999998</c:v>
                </c:pt>
                <c:pt idx="33389">
                  <c:v>20667.800780000001</c:v>
                </c:pt>
                <c:pt idx="33390">
                  <c:v>20667.820309999999</c:v>
                </c:pt>
                <c:pt idx="33391">
                  <c:v>20667.839840000001</c:v>
                </c:pt>
                <c:pt idx="33392">
                  <c:v>20667.859380000002</c:v>
                </c:pt>
                <c:pt idx="33393">
                  <c:v>20667.880860000001</c:v>
                </c:pt>
                <c:pt idx="33394">
                  <c:v>20667.900389999999</c:v>
                </c:pt>
                <c:pt idx="33395">
                  <c:v>20667.91992</c:v>
                </c:pt>
                <c:pt idx="33396">
                  <c:v>20667.939450000002</c:v>
                </c:pt>
                <c:pt idx="33397">
                  <c:v>20667.960940000001</c:v>
                </c:pt>
                <c:pt idx="33398">
                  <c:v>20667.980469999999</c:v>
                </c:pt>
                <c:pt idx="33399">
                  <c:v>20668</c:v>
                </c:pt>
                <c:pt idx="33400">
                  <c:v>20668.019530000001</c:v>
                </c:pt>
                <c:pt idx="33401">
                  <c:v>20668.039059999999</c:v>
                </c:pt>
                <c:pt idx="33402">
                  <c:v>20668.060549999998</c:v>
                </c:pt>
                <c:pt idx="33403">
                  <c:v>20668.08008</c:v>
                </c:pt>
                <c:pt idx="33404">
                  <c:v>20668.099610000001</c:v>
                </c:pt>
                <c:pt idx="33405">
                  <c:v>20668.119139999999</c:v>
                </c:pt>
                <c:pt idx="33406">
                  <c:v>20668.140630000002</c:v>
                </c:pt>
                <c:pt idx="33407">
                  <c:v>20668.160159999999</c:v>
                </c:pt>
                <c:pt idx="33408">
                  <c:v>20668.179690000001</c:v>
                </c:pt>
                <c:pt idx="33409">
                  <c:v>20668.199219999999</c:v>
                </c:pt>
                <c:pt idx="33410">
                  <c:v>20668.220700000002</c:v>
                </c:pt>
                <c:pt idx="33411">
                  <c:v>20668.240229999999</c:v>
                </c:pt>
                <c:pt idx="33412">
                  <c:v>20668.259770000001</c:v>
                </c:pt>
                <c:pt idx="33413">
                  <c:v>20668.279299999998</c:v>
                </c:pt>
                <c:pt idx="33414">
                  <c:v>20668.300780000001</c:v>
                </c:pt>
                <c:pt idx="33415">
                  <c:v>20668.320309999999</c:v>
                </c:pt>
                <c:pt idx="33416">
                  <c:v>20668.339840000001</c:v>
                </c:pt>
                <c:pt idx="33417">
                  <c:v>20668.359380000002</c:v>
                </c:pt>
                <c:pt idx="33418">
                  <c:v>20668.380860000001</c:v>
                </c:pt>
                <c:pt idx="33419">
                  <c:v>20668.400389999999</c:v>
                </c:pt>
                <c:pt idx="33420">
                  <c:v>20668.41992</c:v>
                </c:pt>
                <c:pt idx="33421">
                  <c:v>20668.439450000002</c:v>
                </c:pt>
                <c:pt idx="33422">
                  <c:v>20668.460940000001</c:v>
                </c:pt>
                <c:pt idx="33423">
                  <c:v>20668.480469999999</c:v>
                </c:pt>
                <c:pt idx="33424">
                  <c:v>20668.5</c:v>
                </c:pt>
                <c:pt idx="33425">
                  <c:v>20668.519530000001</c:v>
                </c:pt>
                <c:pt idx="33426">
                  <c:v>20668.539059999999</c:v>
                </c:pt>
                <c:pt idx="33427">
                  <c:v>20668.560549999998</c:v>
                </c:pt>
                <c:pt idx="33428">
                  <c:v>20668.58008</c:v>
                </c:pt>
                <c:pt idx="33429">
                  <c:v>20668.599610000001</c:v>
                </c:pt>
                <c:pt idx="33430">
                  <c:v>20668.619139999999</c:v>
                </c:pt>
                <c:pt idx="33431">
                  <c:v>20668.640630000002</c:v>
                </c:pt>
                <c:pt idx="33432">
                  <c:v>20668.660159999999</c:v>
                </c:pt>
                <c:pt idx="33433">
                  <c:v>20668.679690000001</c:v>
                </c:pt>
                <c:pt idx="33434">
                  <c:v>20668.699219999999</c:v>
                </c:pt>
                <c:pt idx="33435">
                  <c:v>20668.720700000002</c:v>
                </c:pt>
                <c:pt idx="33436">
                  <c:v>20668.740229999999</c:v>
                </c:pt>
                <c:pt idx="33437">
                  <c:v>20668.759770000001</c:v>
                </c:pt>
                <c:pt idx="33438">
                  <c:v>20668.779299999998</c:v>
                </c:pt>
                <c:pt idx="33439">
                  <c:v>20668.800780000001</c:v>
                </c:pt>
                <c:pt idx="33440">
                  <c:v>20668.820309999999</c:v>
                </c:pt>
                <c:pt idx="33441">
                  <c:v>20668.839840000001</c:v>
                </c:pt>
                <c:pt idx="33442">
                  <c:v>20668.859380000002</c:v>
                </c:pt>
                <c:pt idx="33443">
                  <c:v>20668.880860000001</c:v>
                </c:pt>
                <c:pt idx="33444">
                  <c:v>20668.900389999999</c:v>
                </c:pt>
                <c:pt idx="33445">
                  <c:v>20668.91992</c:v>
                </c:pt>
                <c:pt idx="33446">
                  <c:v>20668.939450000002</c:v>
                </c:pt>
                <c:pt idx="33447">
                  <c:v>20668.960940000001</c:v>
                </c:pt>
                <c:pt idx="33448">
                  <c:v>20668.980469999999</c:v>
                </c:pt>
                <c:pt idx="33449">
                  <c:v>20669</c:v>
                </c:pt>
                <c:pt idx="33450">
                  <c:v>20669.019530000001</c:v>
                </c:pt>
                <c:pt idx="33451">
                  <c:v>20669.039059999999</c:v>
                </c:pt>
                <c:pt idx="33452">
                  <c:v>20669.060549999998</c:v>
                </c:pt>
                <c:pt idx="33453">
                  <c:v>20669.08008</c:v>
                </c:pt>
                <c:pt idx="33454">
                  <c:v>20669.099610000001</c:v>
                </c:pt>
                <c:pt idx="33455">
                  <c:v>20669.119139999999</c:v>
                </c:pt>
                <c:pt idx="33456">
                  <c:v>20669.140630000002</c:v>
                </c:pt>
                <c:pt idx="33457">
                  <c:v>20669.160159999999</c:v>
                </c:pt>
                <c:pt idx="33458">
                  <c:v>20669.179690000001</c:v>
                </c:pt>
                <c:pt idx="33459">
                  <c:v>20669.199219999999</c:v>
                </c:pt>
                <c:pt idx="33460">
                  <c:v>20669.220700000002</c:v>
                </c:pt>
                <c:pt idx="33461">
                  <c:v>20669.240229999999</c:v>
                </c:pt>
                <c:pt idx="33462">
                  <c:v>20669.259770000001</c:v>
                </c:pt>
                <c:pt idx="33463">
                  <c:v>20669.279299999998</c:v>
                </c:pt>
                <c:pt idx="33464">
                  <c:v>20669.300780000001</c:v>
                </c:pt>
                <c:pt idx="33465">
                  <c:v>20669.320309999999</c:v>
                </c:pt>
                <c:pt idx="33466">
                  <c:v>20669.339840000001</c:v>
                </c:pt>
                <c:pt idx="33467">
                  <c:v>20669.359380000002</c:v>
                </c:pt>
                <c:pt idx="33468">
                  <c:v>20669.380860000001</c:v>
                </c:pt>
                <c:pt idx="33469">
                  <c:v>20669.400389999999</c:v>
                </c:pt>
                <c:pt idx="33470">
                  <c:v>20669.41992</c:v>
                </c:pt>
                <c:pt idx="33471">
                  <c:v>20669.439450000002</c:v>
                </c:pt>
                <c:pt idx="33472">
                  <c:v>20669.460940000001</c:v>
                </c:pt>
                <c:pt idx="33473">
                  <c:v>20669.480469999999</c:v>
                </c:pt>
                <c:pt idx="33474">
                  <c:v>20669.5</c:v>
                </c:pt>
                <c:pt idx="33475">
                  <c:v>20669.519530000001</c:v>
                </c:pt>
                <c:pt idx="33476">
                  <c:v>20669.539059999999</c:v>
                </c:pt>
                <c:pt idx="33477">
                  <c:v>20669.560549999998</c:v>
                </c:pt>
                <c:pt idx="33478">
                  <c:v>20669.58008</c:v>
                </c:pt>
                <c:pt idx="33479">
                  <c:v>20669.599610000001</c:v>
                </c:pt>
                <c:pt idx="33480">
                  <c:v>20669.619139999999</c:v>
                </c:pt>
                <c:pt idx="33481">
                  <c:v>20669.640630000002</c:v>
                </c:pt>
                <c:pt idx="33482">
                  <c:v>20669.660159999999</c:v>
                </c:pt>
                <c:pt idx="33483">
                  <c:v>20669.679690000001</c:v>
                </c:pt>
                <c:pt idx="33484">
                  <c:v>20669.699219999999</c:v>
                </c:pt>
                <c:pt idx="33485">
                  <c:v>20669.720700000002</c:v>
                </c:pt>
                <c:pt idx="33486">
                  <c:v>20669.740229999999</c:v>
                </c:pt>
                <c:pt idx="33487">
                  <c:v>20669.759770000001</c:v>
                </c:pt>
                <c:pt idx="33488">
                  <c:v>20669.779299999998</c:v>
                </c:pt>
                <c:pt idx="33489">
                  <c:v>20669.800780000001</c:v>
                </c:pt>
                <c:pt idx="33490">
                  <c:v>20669.820309999999</c:v>
                </c:pt>
                <c:pt idx="33491">
                  <c:v>20669.839840000001</c:v>
                </c:pt>
                <c:pt idx="33492">
                  <c:v>20669.859380000002</c:v>
                </c:pt>
                <c:pt idx="33493">
                  <c:v>20669.880860000001</c:v>
                </c:pt>
                <c:pt idx="33494">
                  <c:v>20669.900389999999</c:v>
                </c:pt>
                <c:pt idx="33495">
                  <c:v>20669.91992</c:v>
                </c:pt>
                <c:pt idx="33496">
                  <c:v>20669.939450000002</c:v>
                </c:pt>
                <c:pt idx="33497">
                  <c:v>20669.960940000001</c:v>
                </c:pt>
                <c:pt idx="33498">
                  <c:v>20669.980469999999</c:v>
                </c:pt>
                <c:pt idx="33499">
                  <c:v>20670</c:v>
                </c:pt>
                <c:pt idx="33500">
                  <c:v>20670.019530000001</c:v>
                </c:pt>
                <c:pt idx="33501">
                  <c:v>20670.039059999999</c:v>
                </c:pt>
                <c:pt idx="33502">
                  <c:v>20670.060549999998</c:v>
                </c:pt>
                <c:pt idx="33503">
                  <c:v>20670.08008</c:v>
                </c:pt>
                <c:pt idx="33504">
                  <c:v>20670.099610000001</c:v>
                </c:pt>
                <c:pt idx="33505">
                  <c:v>20670.119139999999</c:v>
                </c:pt>
                <c:pt idx="33506">
                  <c:v>20670.140630000002</c:v>
                </c:pt>
                <c:pt idx="33507">
                  <c:v>20670.160159999999</c:v>
                </c:pt>
                <c:pt idx="33508">
                  <c:v>20670.179690000001</c:v>
                </c:pt>
                <c:pt idx="33509">
                  <c:v>20670.199219999999</c:v>
                </c:pt>
                <c:pt idx="33510">
                  <c:v>20670.220700000002</c:v>
                </c:pt>
                <c:pt idx="33511">
                  <c:v>20670.240229999999</c:v>
                </c:pt>
                <c:pt idx="33512">
                  <c:v>20670.259770000001</c:v>
                </c:pt>
                <c:pt idx="33513">
                  <c:v>20670.279299999998</c:v>
                </c:pt>
                <c:pt idx="33514">
                  <c:v>20670.300780000001</c:v>
                </c:pt>
                <c:pt idx="33515">
                  <c:v>20670.320309999999</c:v>
                </c:pt>
                <c:pt idx="33516">
                  <c:v>20670.339840000001</c:v>
                </c:pt>
                <c:pt idx="33517">
                  <c:v>20670.359380000002</c:v>
                </c:pt>
                <c:pt idx="33518">
                  <c:v>20670.380860000001</c:v>
                </c:pt>
                <c:pt idx="33519">
                  <c:v>20670.400389999999</c:v>
                </c:pt>
                <c:pt idx="33520">
                  <c:v>20670.41992</c:v>
                </c:pt>
                <c:pt idx="33521">
                  <c:v>20670.439450000002</c:v>
                </c:pt>
                <c:pt idx="33522">
                  <c:v>20670.460940000001</c:v>
                </c:pt>
                <c:pt idx="33523">
                  <c:v>20670.480469999999</c:v>
                </c:pt>
                <c:pt idx="33524">
                  <c:v>20670.5</c:v>
                </c:pt>
                <c:pt idx="33525">
                  <c:v>20670.519530000001</c:v>
                </c:pt>
                <c:pt idx="33526">
                  <c:v>20670.539059999999</c:v>
                </c:pt>
                <c:pt idx="33527">
                  <c:v>20670.560549999998</c:v>
                </c:pt>
                <c:pt idx="33528">
                  <c:v>20670.58008</c:v>
                </c:pt>
                <c:pt idx="33529">
                  <c:v>20670.599610000001</c:v>
                </c:pt>
                <c:pt idx="33530">
                  <c:v>20670.619139999999</c:v>
                </c:pt>
                <c:pt idx="33531">
                  <c:v>20670.640630000002</c:v>
                </c:pt>
                <c:pt idx="33532">
                  <c:v>20670.660159999999</c:v>
                </c:pt>
                <c:pt idx="33533">
                  <c:v>20670.679690000001</c:v>
                </c:pt>
                <c:pt idx="33534">
                  <c:v>20670.699219999999</c:v>
                </c:pt>
                <c:pt idx="33535">
                  <c:v>20670.720700000002</c:v>
                </c:pt>
                <c:pt idx="33536">
                  <c:v>20670.740229999999</c:v>
                </c:pt>
                <c:pt idx="33537">
                  <c:v>20670.759770000001</c:v>
                </c:pt>
                <c:pt idx="33538">
                  <c:v>20670.779299999998</c:v>
                </c:pt>
                <c:pt idx="33539">
                  <c:v>20670.800780000001</c:v>
                </c:pt>
                <c:pt idx="33540">
                  <c:v>20670.820309999999</c:v>
                </c:pt>
                <c:pt idx="33541">
                  <c:v>20670.839840000001</c:v>
                </c:pt>
                <c:pt idx="33542">
                  <c:v>20670.859380000002</c:v>
                </c:pt>
                <c:pt idx="33543">
                  <c:v>20670.880860000001</c:v>
                </c:pt>
                <c:pt idx="33544">
                  <c:v>20670.900389999999</c:v>
                </c:pt>
                <c:pt idx="33545">
                  <c:v>20670.91992</c:v>
                </c:pt>
                <c:pt idx="33546">
                  <c:v>20670.939450000002</c:v>
                </c:pt>
                <c:pt idx="33547">
                  <c:v>20670.960940000001</c:v>
                </c:pt>
                <c:pt idx="33548">
                  <c:v>20670.980469999999</c:v>
                </c:pt>
                <c:pt idx="33549">
                  <c:v>20671</c:v>
                </c:pt>
                <c:pt idx="33550">
                  <c:v>20671.019530000001</c:v>
                </c:pt>
                <c:pt idx="33551">
                  <c:v>20671.039059999999</c:v>
                </c:pt>
                <c:pt idx="33552">
                  <c:v>20671.060549999998</c:v>
                </c:pt>
                <c:pt idx="33553">
                  <c:v>20671.08008</c:v>
                </c:pt>
                <c:pt idx="33554">
                  <c:v>20671.099610000001</c:v>
                </c:pt>
                <c:pt idx="33555">
                  <c:v>20671.119139999999</c:v>
                </c:pt>
                <c:pt idx="33556">
                  <c:v>20671.140630000002</c:v>
                </c:pt>
                <c:pt idx="33557">
                  <c:v>20671.160159999999</c:v>
                </c:pt>
                <c:pt idx="33558">
                  <c:v>20671.179690000001</c:v>
                </c:pt>
                <c:pt idx="33559">
                  <c:v>20671.199219999999</c:v>
                </c:pt>
                <c:pt idx="33560">
                  <c:v>20671.220700000002</c:v>
                </c:pt>
                <c:pt idx="33561">
                  <c:v>20671.240229999999</c:v>
                </c:pt>
                <c:pt idx="33562">
                  <c:v>20671.259770000001</c:v>
                </c:pt>
                <c:pt idx="33563">
                  <c:v>20671.279299999998</c:v>
                </c:pt>
                <c:pt idx="33564">
                  <c:v>20671.300780000001</c:v>
                </c:pt>
                <c:pt idx="33565">
                  <c:v>20671.320309999999</c:v>
                </c:pt>
                <c:pt idx="33566">
                  <c:v>20671.339840000001</c:v>
                </c:pt>
                <c:pt idx="33567">
                  <c:v>20671.359380000002</c:v>
                </c:pt>
                <c:pt idx="33568">
                  <c:v>20671.380860000001</c:v>
                </c:pt>
                <c:pt idx="33569">
                  <c:v>20671.400389999999</c:v>
                </c:pt>
                <c:pt idx="33570">
                  <c:v>20671.41992</c:v>
                </c:pt>
                <c:pt idx="33571">
                  <c:v>20671.439450000002</c:v>
                </c:pt>
                <c:pt idx="33572">
                  <c:v>20671.460940000001</c:v>
                </c:pt>
                <c:pt idx="33573">
                  <c:v>20671.480469999999</c:v>
                </c:pt>
                <c:pt idx="33574">
                  <c:v>20671.5</c:v>
                </c:pt>
                <c:pt idx="33575">
                  <c:v>20671.519530000001</c:v>
                </c:pt>
                <c:pt idx="33576">
                  <c:v>20671.539059999999</c:v>
                </c:pt>
                <c:pt idx="33577">
                  <c:v>20671.560549999998</c:v>
                </c:pt>
                <c:pt idx="33578">
                  <c:v>20671.58008</c:v>
                </c:pt>
                <c:pt idx="33579">
                  <c:v>20671.599610000001</c:v>
                </c:pt>
                <c:pt idx="33580">
                  <c:v>20671.619139999999</c:v>
                </c:pt>
                <c:pt idx="33581">
                  <c:v>20671.640630000002</c:v>
                </c:pt>
                <c:pt idx="33582">
                  <c:v>20671.660159999999</c:v>
                </c:pt>
                <c:pt idx="33583">
                  <c:v>20671.679690000001</c:v>
                </c:pt>
                <c:pt idx="33584">
                  <c:v>20671.699219999999</c:v>
                </c:pt>
                <c:pt idx="33585">
                  <c:v>20671.720700000002</c:v>
                </c:pt>
                <c:pt idx="33586">
                  <c:v>20671.740229999999</c:v>
                </c:pt>
                <c:pt idx="33587">
                  <c:v>20671.759770000001</c:v>
                </c:pt>
                <c:pt idx="33588">
                  <c:v>20671.779299999998</c:v>
                </c:pt>
                <c:pt idx="33589">
                  <c:v>20671.800780000001</c:v>
                </c:pt>
                <c:pt idx="33590">
                  <c:v>20671.820309999999</c:v>
                </c:pt>
                <c:pt idx="33591">
                  <c:v>20671.839840000001</c:v>
                </c:pt>
                <c:pt idx="33592">
                  <c:v>20671.859380000002</c:v>
                </c:pt>
                <c:pt idx="33593">
                  <c:v>20671.880860000001</c:v>
                </c:pt>
                <c:pt idx="33594">
                  <c:v>20671.900389999999</c:v>
                </c:pt>
                <c:pt idx="33595">
                  <c:v>20671.91992</c:v>
                </c:pt>
                <c:pt idx="33596">
                  <c:v>20671.939450000002</c:v>
                </c:pt>
                <c:pt idx="33597">
                  <c:v>20671.960940000001</c:v>
                </c:pt>
                <c:pt idx="33598">
                  <c:v>20671.980469999999</c:v>
                </c:pt>
                <c:pt idx="33599">
                  <c:v>20672</c:v>
                </c:pt>
                <c:pt idx="33600">
                  <c:v>20672.019530000001</c:v>
                </c:pt>
                <c:pt idx="33601">
                  <c:v>20672.039059999999</c:v>
                </c:pt>
                <c:pt idx="33602">
                  <c:v>20672.060549999998</c:v>
                </c:pt>
                <c:pt idx="33603">
                  <c:v>20672.08008</c:v>
                </c:pt>
                <c:pt idx="33604">
                  <c:v>20672.099610000001</c:v>
                </c:pt>
                <c:pt idx="33605">
                  <c:v>20672.119139999999</c:v>
                </c:pt>
                <c:pt idx="33606">
                  <c:v>20672.140630000002</c:v>
                </c:pt>
                <c:pt idx="33607">
                  <c:v>20672.160159999999</c:v>
                </c:pt>
                <c:pt idx="33608">
                  <c:v>20672.179690000001</c:v>
                </c:pt>
                <c:pt idx="33609">
                  <c:v>20672.199219999999</c:v>
                </c:pt>
                <c:pt idx="33610">
                  <c:v>20672.220700000002</c:v>
                </c:pt>
                <c:pt idx="33611">
                  <c:v>20672.240229999999</c:v>
                </c:pt>
                <c:pt idx="33612">
                  <c:v>20672.259770000001</c:v>
                </c:pt>
                <c:pt idx="33613">
                  <c:v>20672.279299999998</c:v>
                </c:pt>
                <c:pt idx="33614">
                  <c:v>20672.300780000001</c:v>
                </c:pt>
                <c:pt idx="33615">
                  <c:v>20672.320309999999</c:v>
                </c:pt>
                <c:pt idx="33616">
                  <c:v>20672.339840000001</c:v>
                </c:pt>
                <c:pt idx="33617">
                  <c:v>20672.359380000002</c:v>
                </c:pt>
                <c:pt idx="33618">
                  <c:v>20672.380860000001</c:v>
                </c:pt>
                <c:pt idx="33619">
                  <c:v>20672.400389999999</c:v>
                </c:pt>
                <c:pt idx="33620">
                  <c:v>20672.41992</c:v>
                </c:pt>
                <c:pt idx="33621">
                  <c:v>20672.439450000002</c:v>
                </c:pt>
                <c:pt idx="33622">
                  <c:v>20672.460940000001</c:v>
                </c:pt>
                <c:pt idx="33623">
                  <c:v>20672.480469999999</c:v>
                </c:pt>
                <c:pt idx="33624">
                  <c:v>20672.5</c:v>
                </c:pt>
                <c:pt idx="33625">
                  <c:v>20672.519530000001</c:v>
                </c:pt>
                <c:pt idx="33626">
                  <c:v>20672.539059999999</c:v>
                </c:pt>
                <c:pt idx="33627">
                  <c:v>20672.560549999998</c:v>
                </c:pt>
                <c:pt idx="33628">
                  <c:v>20672.58008</c:v>
                </c:pt>
                <c:pt idx="33629">
                  <c:v>20672.599610000001</c:v>
                </c:pt>
                <c:pt idx="33630">
                  <c:v>20672.619139999999</c:v>
                </c:pt>
                <c:pt idx="33631">
                  <c:v>20672.640630000002</c:v>
                </c:pt>
                <c:pt idx="33632">
                  <c:v>20672.660159999999</c:v>
                </c:pt>
                <c:pt idx="33633">
                  <c:v>20672.679690000001</c:v>
                </c:pt>
                <c:pt idx="33634">
                  <c:v>20672.699219999999</c:v>
                </c:pt>
                <c:pt idx="33635">
                  <c:v>20672.720700000002</c:v>
                </c:pt>
                <c:pt idx="33636">
                  <c:v>20672.740229999999</c:v>
                </c:pt>
                <c:pt idx="33637">
                  <c:v>20672.759770000001</c:v>
                </c:pt>
                <c:pt idx="33638">
                  <c:v>20672.779299999998</c:v>
                </c:pt>
                <c:pt idx="33639">
                  <c:v>20672.800780000001</c:v>
                </c:pt>
                <c:pt idx="33640">
                  <c:v>20672.820309999999</c:v>
                </c:pt>
                <c:pt idx="33641">
                  <c:v>20672.839840000001</c:v>
                </c:pt>
                <c:pt idx="33642">
                  <c:v>20672.859380000002</c:v>
                </c:pt>
                <c:pt idx="33643">
                  <c:v>20672.880860000001</c:v>
                </c:pt>
                <c:pt idx="33644">
                  <c:v>20672.900389999999</c:v>
                </c:pt>
                <c:pt idx="33645">
                  <c:v>20672.91992</c:v>
                </c:pt>
                <c:pt idx="33646">
                  <c:v>20672.939450000002</c:v>
                </c:pt>
                <c:pt idx="33647">
                  <c:v>20672.960940000001</c:v>
                </c:pt>
                <c:pt idx="33648">
                  <c:v>20672.980469999999</c:v>
                </c:pt>
                <c:pt idx="33649">
                  <c:v>20673</c:v>
                </c:pt>
                <c:pt idx="33650">
                  <c:v>20673.019530000001</c:v>
                </c:pt>
                <c:pt idx="33651">
                  <c:v>20673.039059999999</c:v>
                </c:pt>
                <c:pt idx="33652">
                  <c:v>20673.060549999998</c:v>
                </c:pt>
                <c:pt idx="33653">
                  <c:v>20673.08008</c:v>
                </c:pt>
                <c:pt idx="33654">
                  <c:v>20673.099610000001</c:v>
                </c:pt>
                <c:pt idx="33655">
                  <c:v>20673.119139999999</c:v>
                </c:pt>
                <c:pt idx="33656">
                  <c:v>20673.140630000002</c:v>
                </c:pt>
                <c:pt idx="33657">
                  <c:v>20673.160159999999</c:v>
                </c:pt>
                <c:pt idx="33658">
                  <c:v>20673.179690000001</c:v>
                </c:pt>
                <c:pt idx="33659">
                  <c:v>20673.199219999999</c:v>
                </c:pt>
                <c:pt idx="33660">
                  <c:v>20673.220700000002</c:v>
                </c:pt>
                <c:pt idx="33661">
                  <c:v>20673.240229999999</c:v>
                </c:pt>
                <c:pt idx="33662">
                  <c:v>20673.259770000001</c:v>
                </c:pt>
                <c:pt idx="33663">
                  <c:v>20673.279299999998</c:v>
                </c:pt>
                <c:pt idx="33664">
                  <c:v>20673.300780000001</c:v>
                </c:pt>
                <c:pt idx="33665">
                  <c:v>20673.320309999999</c:v>
                </c:pt>
                <c:pt idx="33666">
                  <c:v>20673.339840000001</c:v>
                </c:pt>
                <c:pt idx="33667">
                  <c:v>20673.359380000002</c:v>
                </c:pt>
                <c:pt idx="33668">
                  <c:v>20673.380860000001</c:v>
                </c:pt>
                <c:pt idx="33669">
                  <c:v>20673.400389999999</c:v>
                </c:pt>
                <c:pt idx="33670">
                  <c:v>20673.41992</c:v>
                </c:pt>
                <c:pt idx="33671">
                  <c:v>20673.439450000002</c:v>
                </c:pt>
                <c:pt idx="33672">
                  <c:v>20673.460940000001</c:v>
                </c:pt>
                <c:pt idx="33673">
                  <c:v>20673.480469999999</c:v>
                </c:pt>
                <c:pt idx="33674">
                  <c:v>20673.5</c:v>
                </c:pt>
                <c:pt idx="33675">
                  <c:v>20673.519530000001</c:v>
                </c:pt>
                <c:pt idx="33676">
                  <c:v>20673.539059999999</c:v>
                </c:pt>
                <c:pt idx="33677">
                  <c:v>20673.560549999998</c:v>
                </c:pt>
                <c:pt idx="33678">
                  <c:v>20673.58008</c:v>
                </c:pt>
                <c:pt idx="33679">
                  <c:v>20673.599610000001</c:v>
                </c:pt>
                <c:pt idx="33680">
                  <c:v>20673.619139999999</c:v>
                </c:pt>
                <c:pt idx="33681">
                  <c:v>20673.640630000002</c:v>
                </c:pt>
                <c:pt idx="33682">
                  <c:v>20673.660159999999</c:v>
                </c:pt>
                <c:pt idx="33683">
                  <c:v>20673.679690000001</c:v>
                </c:pt>
                <c:pt idx="33684">
                  <c:v>20673.699219999999</c:v>
                </c:pt>
                <c:pt idx="33685">
                  <c:v>20673.720700000002</c:v>
                </c:pt>
                <c:pt idx="33686">
                  <c:v>20673.740229999999</c:v>
                </c:pt>
                <c:pt idx="33687">
                  <c:v>20673.759770000001</c:v>
                </c:pt>
                <c:pt idx="33688">
                  <c:v>20673.779299999998</c:v>
                </c:pt>
                <c:pt idx="33689">
                  <c:v>20673.800780000001</c:v>
                </c:pt>
                <c:pt idx="33690">
                  <c:v>20673.820309999999</c:v>
                </c:pt>
                <c:pt idx="33691">
                  <c:v>20673.839840000001</c:v>
                </c:pt>
                <c:pt idx="33692">
                  <c:v>20673.859380000002</c:v>
                </c:pt>
                <c:pt idx="33693">
                  <c:v>20673.880860000001</c:v>
                </c:pt>
                <c:pt idx="33694">
                  <c:v>20673.900389999999</c:v>
                </c:pt>
                <c:pt idx="33695">
                  <c:v>20673.91992</c:v>
                </c:pt>
                <c:pt idx="33696">
                  <c:v>20673.939450000002</c:v>
                </c:pt>
                <c:pt idx="33697">
                  <c:v>20673.960940000001</c:v>
                </c:pt>
                <c:pt idx="33698">
                  <c:v>20673.980469999999</c:v>
                </c:pt>
                <c:pt idx="33699">
                  <c:v>20674</c:v>
                </c:pt>
                <c:pt idx="33700">
                  <c:v>20674.019530000001</c:v>
                </c:pt>
                <c:pt idx="33701">
                  <c:v>20674.039059999999</c:v>
                </c:pt>
                <c:pt idx="33702">
                  <c:v>20674.060549999998</c:v>
                </c:pt>
                <c:pt idx="33703">
                  <c:v>20674.08008</c:v>
                </c:pt>
                <c:pt idx="33704">
                  <c:v>20674.099610000001</c:v>
                </c:pt>
                <c:pt idx="33705">
                  <c:v>20674.119139999999</c:v>
                </c:pt>
                <c:pt idx="33706">
                  <c:v>20674.140630000002</c:v>
                </c:pt>
                <c:pt idx="33707">
                  <c:v>20674.160159999999</c:v>
                </c:pt>
                <c:pt idx="33708">
                  <c:v>20674.179690000001</c:v>
                </c:pt>
                <c:pt idx="33709">
                  <c:v>20674.199219999999</c:v>
                </c:pt>
                <c:pt idx="33710">
                  <c:v>20674.220700000002</c:v>
                </c:pt>
                <c:pt idx="33711">
                  <c:v>20674.240229999999</c:v>
                </c:pt>
                <c:pt idx="33712">
                  <c:v>20674.259770000001</c:v>
                </c:pt>
                <c:pt idx="33713">
                  <c:v>20674.279299999998</c:v>
                </c:pt>
                <c:pt idx="33714">
                  <c:v>20674.300780000001</c:v>
                </c:pt>
                <c:pt idx="33715">
                  <c:v>20674.320309999999</c:v>
                </c:pt>
                <c:pt idx="33716">
                  <c:v>20674.339840000001</c:v>
                </c:pt>
                <c:pt idx="33717">
                  <c:v>20674.359380000002</c:v>
                </c:pt>
                <c:pt idx="33718">
                  <c:v>20674.380860000001</c:v>
                </c:pt>
                <c:pt idx="33719">
                  <c:v>20674.400389999999</c:v>
                </c:pt>
                <c:pt idx="33720">
                  <c:v>20674.41992</c:v>
                </c:pt>
                <c:pt idx="33721">
                  <c:v>20674.439450000002</c:v>
                </c:pt>
                <c:pt idx="33722">
                  <c:v>20674.460940000001</c:v>
                </c:pt>
                <c:pt idx="33723">
                  <c:v>20674.480469999999</c:v>
                </c:pt>
                <c:pt idx="33724">
                  <c:v>20674.5</c:v>
                </c:pt>
                <c:pt idx="33725">
                  <c:v>20674.519530000001</c:v>
                </c:pt>
                <c:pt idx="33726">
                  <c:v>20674.539059999999</c:v>
                </c:pt>
                <c:pt idx="33727">
                  <c:v>20674.560549999998</c:v>
                </c:pt>
                <c:pt idx="33728">
                  <c:v>20674.58008</c:v>
                </c:pt>
                <c:pt idx="33729">
                  <c:v>20674.599610000001</c:v>
                </c:pt>
                <c:pt idx="33730">
                  <c:v>20674.619139999999</c:v>
                </c:pt>
                <c:pt idx="33731">
                  <c:v>20674.640630000002</c:v>
                </c:pt>
                <c:pt idx="33732">
                  <c:v>20674.660159999999</c:v>
                </c:pt>
                <c:pt idx="33733">
                  <c:v>20674.679690000001</c:v>
                </c:pt>
                <c:pt idx="33734">
                  <c:v>20674.699219999999</c:v>
                </c:pt>
                <c:pt idx="33735">
                  <c:v>20674.720700000002</c:v>
                </c:pt>
                <c:pt idx="33736">
                  <c:v>20674.740229999999</c:v>
                </c:pt>
                <c:pt idx="33737">
                  <c:v>20674.759770000001</c:v>
                </c:pt>
                <c:pt idx="33738">
                  <c:v>20674.779299999998</c:v>
                </c:pt>
                <c:pt idx="33739">
                  <c:v>20674.800780000001</c:v>
                </c:pt>
                <c:pt idx="33740">
                  <c:v>20674.820309999999</c:v>
                </c:pt>
                <c:pt idx="33741">
                  <c:v>20674.839840000001</c:v>
                </c:pt>
                <c:pt idx="33742">
                  <c:v>20674.859380000002</c:v>
                </c:pt>
                <c:pt idx="33743">
                  <c:v>20674.880860000001</c:v>
                </c:pt>
                <c:pt idx="33744">
                  <c:v>20674.900389999999</c:v>
                </c:pt>
                <c:pt idx="33745">
                  <c:v>20674.91992</c:v>
                </c:pt>
                <c:pt idx="33746">
                  <c:v>20674.939450000002</c:v>
                </c:pt>
                <c:pt idx="33747">
                  <c:v>20674.960940000001</c:v>
                </c:pt>
                <c:pt idx="33748">
                  <c:v>20674.980469999999</c:v>
                </c:pt>
                <c:pt idx="33749">
                  <c:v>20675</c:v>
                </c:pt>
                <c:pt idx="33750">
                  <c:v>20675.019530000001</c:v>
                </c:pt>
                <c:pt idx="33751">
                  <c:v>20675.039059999999</c:v>
                </c:pt>
                <c:pt idx="33752">
                  <c:v>20675.060549999998</c:v>
                </c:pt>
                <c:pt idx="33753">
                  <c:v>20675.08008</c:v>
                </c:pt>
                <c:pt idx="33754">
                  <c:v>20675.099610000001</c:v>
                </c:pt>
                <c:pt idx="33755">
                  <c:v>20675.119139999999</c:v>
                </c:pt>
                <c:pt idx="33756">
                  <c:v>20675.140630000002</c:v>
                </c:pt>
                <c:pt idx="33757">
                  <c:v>20675.160159999999</c:v>
                </c:pt>
                <c:pt idx="33758">
                  <c:v>20675.179690000001</c:v>
                </c:pt>
                <c:pt idx="33759">
                  <c:v>20675.199219999999</c:v>
                </c:pt>
                <c:pt idx="33760">
                  <c:v>20675.220700000002</c:v>
                </c:pt>
                <c:pt idx="33761">
                  <c:v>20675.240229999999</c:v>
                </c:pt>
                <c:pt idx="33762">
                  <c:v>20675.259770000001</c:v>
                </c:pt>
                <c:pt idx="33763">
                  <c:v>20675.279299999998</c:v>
                </c:pt>
                <c:pt idx="33764">
                  <c:v>20675.300780000001</c:v>
                </c:pt>
                <c:pt idx="33765">
                  <c:v>20675.320309999999</c:v>
                </c:pt>
                <c:pt idx="33766">
                  <c:v>20675.339840000001</c:v>
                </c:pt>
                <c:pt idx="33767">
                  <c:v>20675.359380000002</c:v>
                </c:pt>
                <c:pt idx="33768">
                  <c:v>20675.380860000001</c:v>
                </c:pt>
                <c:pt idx="33769">
                  <c:v>20675.400389999999</c:v>
                </c:pt>
                <c:pt idx="33770">
                  <c:v>20675.41992</c:v>
                </c:pt>
                <c:pt idx="33771">
                  <c:v>20675.439450000002</c:v>
                </c:pt>
                <c:pt idx="33772">
                  <c:v>20675.460940000001</c:v>
                </c:pt>
                <c:pt idx="33773">
                  <c:v>20675.480469999999</c:v>
                </c:pt>
                <c:pt idx="33774">
                  <c:v>20675.5</c:v>
                </c:pt>
                <c:pt idx="33775">
                  <c:v>20675.519530000001</c:v>
                </c:pt>
                <c:pt idx="33776">
                  <c:v>20675.539059999999</c:v>
                </c:pt>
                <c:pt idx="33777">
                  <c:v>20675.560549999998</c:v>
                </c:pt>
                <c:pt idx="33778">
                  <c:v>20675.58008</c:v>
                </c:pt>
                <c:pt idx="33779">
                  <c:v>20675.599610000001</c:v>
                </c:pt>
                <c:pt idx="33780">
                  <c:v>20675.619139999999</c:v>
                </c:pt>
                <c:pt idx="33781">
                  <c:v>20675.640630000002</c:v>
                </c:pt>
                <c:pt idx="33782">
                  <c:v>20675.660159999999</c:v>
                </c:pt>
                <c:pt idx="33783">
                  <c:v>20675.679690000001</c:v>
                </c:pt>
                <c:pt idx="33784">
                  <c:v>20675.699219999999</c:v>
                </c:pt>
                <c:pt idx="33785">
                  <c:v>20675.720700000002</c:v>
                </c:pt>
                <c:pt idx="33786">
                  <c:v>20675.740229999999</c:v>
                </c:pt>
                <c:pt idx="33787">
                  <c:v>20675.759770000001</c:v>
                </c:pt>
                <c:pt idx="33788">
                  <c:v>20675.779299999998</c:v>
                </c:pt>
                <c:pt idx="33789">
                  <c:v>20675.800780000001</c:v>
                </c:pt>
                <c:pt idx="33790">
                  <c:v>20675.820309999999</c:v>
                </c:pt>
                <c:pt idx="33791">
                  <c:v>20675.839840000001</c:v>
                </c:pt>
                <c:pt idx="33792">
                  <c:v>20675.859380000002</c:v>
                </c:pt>
                <c:pt idx="33793">
                  <c:v>20675.880860000001</c:v>
                </c:pt>
                <c:pt idx="33794">
                  <c:v>20675.900389999999</c:v>
                </c:pt>
                <c:pt idx="33795">
                  <c:v>20675.91992</c:v>
                </c:pt>
                <c:pt idx="33796">
                  <c:v>20675.939450000002</c:v>
                </c:pt>
                <c:pt idx="33797">
                  <c:v>20675.960940000001</c:v>
                </c:pt>
                <c:pt idx="33798">
                  <c:v>20675.980469999999</c:v>
                </c:pt>
                <c:pt idx="33799">
                  <c:v>20676</c:v>
                </c:pt>
                <c:pt idx="33800">
                  <c:v>20676.019530000001</c:v>
                </c:pt>
                <c:pt idx="33801">
                  <c:v>20676.039059999999</c:v>
                </c:pt>
                <c:pt idx="33802">
                  <c:v>20676.060549999998</c:v>
                </c:pt>
                <c:pt idx="33803">
                  <c:v>20676.08008</c:v>
                </c:pt>
                <c:pt idx="33804">
                  <c:v>20676.099610000001</c:v>
                </c:pt>
                <c:pt idx="33805">
                  <c:v>20676.119139999999</c:v>
                </c:pt>
                <c:pt idx="33806">
                  <c:v>20676.140630000002</c:v>
                </c:pt>
                <c:pt idx="33807">
                  <c:v>20676.160159999999</c:v>
                </c:pt>
                <c:pt idx="33808">
                  <c:v>20676.179690000001</c:v>
                </c:pt>
                <c:pt idx="33809">
                  <c:v>20676.199219999999</c:v>
                </c:pt>
                <c:pt idx="33810">
                  <c:v>20676.220700000002</c:v>
                </c:pt>
                <c:pt idx="33811">
                  <c:v>20676.240229999999</c:v>
                </c:pt>
                <c:pt idx="33812">
                  <c:v>20676.259770000001</c:v>
                </c:pt>
                <c:pt idx="33813">
                  <c:v>20676.279299999998</c:v>
                </c:pt>
                <c:pt idx="33814">
                  <c:v>20676.300780000001</c:v>
                </c:pt>
                <c:pt idx="33815">
                  <c:v>20676.320309999999</c:v>
                </c:pt>
                <c:pt idx="33816">
                  <c:v>20676.339840000001</c:v>
                </c:pt>
                <c:pt idx="33817">
                  <c:v>20676.359380000002</c:v>
                </c:pt>
                <c:pt idx="33818">
                  <c:v>20676.380860000001</c:v>
                </c:pt>
                <c:pt idx="33819">
                  <c:v>20676.400389999999</c:v>
                </c:pt>
                <c:pt idx="33820">
                  <c:v>20676.41992</c:v>
                </c:pt>
                <c:pt idx="33821">
                  <c:v>20676.439450000002</c:v>
                </c:pt>
                <c:pt idx="33822">
                  <c:v>20676.460940000001</c:v>
                </c:pt>
                <c:pt idx="33823">
                  <c:v>20676.480469999999</c:v>
                </c:pt>
                <c:pt idx="33824">
                  <c:v>20676.5</c:v>
                </c:pt>
                <c:pt idx="33825">
                  <c:v>20676.519530000001</c:v>
                </c:pt>
                <c:pt idx="33826">
                  <c:v>20676.539059999999</c:v>
                </c:pt>
                <c:pt idx="33827">
                  <c:v>20676.560549999998</c:v>
                </c:pt>
                <c:pt idx="33828">
                  <c:v>20676.58008</c:v>
                </c:pt>
                <c:pt idx="33829">
                  <c:v>20676.599610000001</c:v>
                </c:pt>
                <c:pt idx="33830">
                  <c:v>20676.619139999999</c:v>
                </c:pt>
                <c:pt idx="33831">
                  <c:v>20676.640630000002</c:v>
                </c:pt>
                <c:pt idx="33832">
                  <c:v>20676.660159999999</c:v>
                </c:pt>
                <c:pt idx="33833">
                  <c:v>20676.679690000001</c:v>
                </c:pt>
                <c:pt idx="33834">
                  <c:v>20676.699219999999</c:v>
                </c:pt>
                <c:pt idx="33835">
                  <c:v>20676.720700000002</c:v>
                </c:pt>
                <c:pt idx="33836">
                  <c:v>20676.740229999999</c:v>
                </c:pt>
                <c:pt idx="33837">
                  <c:v>20676.759770000001</c:v>
                </c:pt>
                <c:pt idx="33838">
                  <c:v>20676.779299999998</c:v>
                </c:pt>
                <c:pt idx="33839">
                  <c:v>20676.800780000001</c:v>
                </c:pt>
                <c:pt idx="33840">
                  <c:v>20676.820309999999</c:v>
                </c:pt>
                <c:pt idx="33841">
                  <c:v>20676.839840000001</c:v>
                </c:pt>
                <c:pt idx="33842">
                  <c:v>20676.859380000002</c:v>
                </c:pt>
                <c:pt idx="33843">
                  <c:v>20676.880860000001</c:v>
                </c:pt>
                <c:pt idx="33844">
                  <c:v>20676.900389999999</c:v>
                </c:pt>
                <c:pt idx="33845">
                  <c:v>20676.91992</c:v>
                </c:pt>
                <c:pt idx="33846">
                  <c:v>20676.939450000002</c:v>
                </c:pt>
                <c:pt idx="33847">
                  <c:v>20676.960940000001</c:v>
                </c:pt>
                <c:pt idx="33848">
                  <c:v>20676.980469999999</c:v>
                </c:pt>
                <c:pt idx="33849">
                  <c:v>20677</c:v>
                </c:pt>
                <c:pt idx="33850">
                  <c:v>20677.019530000001</c:v>
                </c:pt>
                <c:pt idx="33851">
                  <c:v>20677.039059999999</c:v>
                </c:pt>
                <c:pt idx="33852">
                  <c:v>20677.060549999998</c:v>
                </c:pt>
                <c:pt idx="33853">
                  <c:v>20677.08008</c:v>
                </c:pt>
                <c:pt idx="33854">
                  <c:v>20677.099610000001</c:v>
                </c:pt>
                <c:pt idx="33855">
                  <c:v>20677.119139999999</c:v>
                </c:pt>
                <c:pt idx="33856">
                  <c:v>20677.140630000002</c:v>
                </c:pt>
                <c:pt idx="33857">
                  <c:v>20677.160159999999</c:v>
                </c:pt>
                <c:pt idx="33858">
                  <c:v>20677.179690000001</c:v>
                </c:pt>
                <c:pt idx="33859">
                  <c:v>20677.199219999999</c:v>
                </c:pt>
                <c:pt idx="33860">
                  <c:v>20677.220700000002</c:v>
                </c:pt>
                <c:pt idx="33861">
                  <c:v>20677.240229999999</c:v>
                </c:pt>
                <c:pt idx="33862">
                  <c:v>20677.259770000001</c:v>
                </c:pt>
                <c:pt idx="33863">
                  <c:v>20677.279299999998</c:v>
                </c:pt>
                <c:pt idx="33864">
                  <c:v>20677.300780000001</c:v>
                </c:pt>
                <c:pt idx="33865">
                  <c:v>20677.320309999999</c:v>
                </c:pt>
                <c:pt idx="33866">
                  <c:v>20677.339840000001</c:v>
                </c:pt>
                <c:pt idx="33867">
                  <c:v>20677.359380000002</c:v>
                </c:pt>
                <c:pt idx="33868">
                  <c:v>20677.380860000001</c:v>
                </c:pt>
                <c:pt idx="33869">
                  <c:v>20677.400389999999</c:v>
                </c:pt>
                <c:pt idx="33870">
                  <c:v>20677.41992</c:v>
                </c:pt>
                <c:pt idx="33871">
                  <c:v>20677.439450000002</c:v>
                </c:pt>
                <c:pt idx="33872">
                  <c:v>20677.460940000001</c:v>
                </c:pt>
                <c:pt idx="33873">
                  <c:v>20677.480469999999</c:v>
                </c:pt>
                <c:pt idx="33874">
                  <c:v>20677.5</c:v>
                </c:pt>
                <c:pt idx="33875">
                  <c:v>20677.519530000001</c:v>
                </c:pt>
                <c:pt idx="33876">
                  <c:v>20677.539059999999</c:v>
                </c:pt>
                <c:pt idx="33877">
                  <c:v>20677.560549999998</c:v>
                </c:pt>
                <c:pt idx="33878">
                  <c:v>20677.58008</c:v>
                </c:pt>
                <c:pt idx="33879">
                  <c:v>20677.599610000001</c:v>
                </c:pt>
                <c:pt idx="33880">
                  <c:v>20677.619139999999</c:v>
                </c:pt>
                <c:pt idx="33881">
                  <c:v>20677.640630000002</c:v>
                </c:pt>
                <c:pt idx="33882">
                  <c:v>20677.660159999999</c:v>
                </c:pt>
                <c:pt idx="33883">
                  <c:v>20677.679690000001</c:v>
                </c:pt>
                <c:pt idx="33884">
                  <c:v>20677.699219999999</c:v>
                </c:pt>
                <c:pt idx="33885">
                  <c:v>20677.720700000002</c:v>
                </c:pt>
                <c:pt idx="33886">
                  <c:v>20677.740229999999</c:v>
                </c:pt>
                <c:pt idx="33887">
                  <c:v>20677.759770000001</c:v>
                </c:pt>
                <c:pt idx="33888">
                  <c:v>20677.779299999998</c:v>
                </c:pt>
                <c:pt idx="33889">
                  <c:v>20677.800780000001</c:v>
                </c:pt>
                <c:pt idx="33890">
                  <c:v>20677.820309999999</c:v>
                </c:pt>
                <c:pt idx="33891">
                  <c:v>20677.839840000001</c:v>
                </c:pt>
                <c:pt idx="33892">
                  <c:v>20677.859380000002</c:v>
                </c:pt>
                <c:pt idx="33893">
                  <c:v>20677.880860000001</c:v>
                </c:pt>
                <c:pt idx="33894">
                  <c:v>20677.900389999999</c:v>
                </c:pt>
                <c:pt idx="33895">
                  <c:v>20677.91992</c:v>
                </c:pt>
                <c:pt idx="33896">
                  <c:v>20677.939450000002</c:v>
                </c:pt>
                <c:pt idx="33897">
                  <c:v>20677.960940000001</c:v>
                </c:pt>
                <c:pt idx="33898">
                  <c:v>20677.980469999999</c:v>
                </c:pt>
                <c:pt idx="33899">
                  <c:v>20678</c:v>
                </c:pt>
                <c:pt idx="33900">
                  <c:v>20678.019530000001</c:v>
                </c:pt>
                <c:pt idx="33901">
                  <c:v>20678.039059999999</c:v>
                </c:pt>
                <c:pt idx="33902">
                  <c:v>20678.060549999998</c:v>
                </c:pt>
                <c:pt idx="33903">
                  <c:v>20678.08008</c:v>
                </c:pt>
                <c:pt idx="33904">
                  <c:v>20678.099610000001</c:v>
                </c:pt>
                <c:pt idx="33905">
                  <c:v>20678.119139999999</c:v>
                </c:pt>
                <c:pt idx="33906">
                  <c:v>20678.140630000002</c:v>
                </c:pt>
                <c:pt idx="33907">
                  <c:v>20678.160159999999</c:v>
                </c:pt>
                <c:pt idx="33908">
                  <c:v>20678.179690000001</c:v>
                </c:pt>
                <c:pt idx="33909">
                  <c:v>20678.199219999999</c:v>
                </c:pt>
                <c:pt idx="33910">
                  <c:v>20678.220700000002</c:v>
                </c:pt>
                <c:pt idx="33911">
                  <c:v>20678.240229999999</c:v>
                </c:pt>
                <c:pt idx="33912">
                  <c:v>20678.259770000001</c:v>
                </c:pt>
                <c:pt idx="33913">
                  <c:v>20678.279299999998</c:v>
                </c:pt>
                <c:pt idx="33914">
                  <c:v>20678.300780000001</c:v>
                </c:pt>
                <c:pt idx="33915">
                  <c:v>20678.320309999999</c:v>
                </c:pt>
                <c:pt idx="33916">
                  <c:v>20678.339840000001</c:v>
                </c:pt>
                <c:pt idx="33917">
                  <c:v>20678.359380000002</c:v>
                </c:pt>
                <c:pt idx="33918">
                  <c:v>20678.380860000001</c:v>
                </c:pt>
                <c:pt idx="33919">
                  <c:v>20678.400389999999</c:v>
                </c:pt>
                <c:pt idx="33920">
                  <c:v>20678.41992</c:v>
                </c:pt>
                <c:pt idx="33921">
                  <c:v>20678.439450000002</c:v>
                </c:pt>
                <c:pt idx="33922">
                  <c:v>20678.460940000001</c:v>
                </c:pt>
                <c:pt idx="33923">
                  <c:v>20678.480469999999</c:v>
                </c:pt>
                <c:pt idx="33924">
                  <c:v>20678.5</c:v>
                </c:pt>
                <c:pt idx="33925">
                  <c:v>20678.519530000001</c:v>
                </c:pt>
                <c:pt idx="33926">
                  <c:v>20678.539059999999</c:v>
                </c:pt>
                <c:pt idx="33927">
                  <c:v>20678.560549999998</c:v>
                </c:pt>
                <c:pt idx="33928">
                  <c:v>20678.58008</c:v>
                </c:pt>
                <c:pt idx="33929">
                  <c:v>20678.599610000001</c:v>
                </c:pt>
                <c:pt idx="33930">
                  <c:v>20678.619139999999</c:v>
                </c:pt>
                <c:pt idx="33931">
                  <c:v>20678.640630000002</c:v>
                </c:pt>
                <c:pt idx="33932">
                  <c:v>20678.660159999999</c:v>
                </c:pt>
                <c:pt idx="33933">
                  <c:v>20678.679690000001</c:v>
                </c:pt>
                <c:pt idx="33934">
                  <c:v>20678.699219999999</c:v>
                </c:pt>
                <c:pt idx="33935">
                  <c:v>20678.720700000002</c:v>
                </c:pt>
                <c:pt idx="33936">
                  <c:v>20678.740229999999</c:v>
                </c:pt>
                <c:pt idx="33937">
                  <c:v>20678.759770000001</c:v>
                </c:pt>
                <c:pt idx="33938">
                  <c:v>20678.779299999998</c:v>
                </c:pt>
                <c:pt idx="33939">
                  <c:v>20678.800780000001</c:v>
                </c:pt>
                <c:pt idx="33940">
                  <c:v>20678.820309999999</c:v>
                </c:pt>
                <c:pt idx="33941">
                  <c:v>20678.839840000001</c:v>
                </c:pt>
                <c:pt idx="33942">
                  <c:v>20678.859380000002</c:v>
                </c:pt>
                <c:pt idx="33943">
                  <c:v>20678.880860000001</c:v>
                </c:pt>
                <c:pt idx="33944">
                  <c:v>20678.900389999999</c:v>
                </c:pt>
                <c:pt idx="33945">
                  <c:v>20678.91992</c:v>
                </c:pt>
                <c:pt idx="33946">
                  <c:v>20678.939450000002</c:v>
                </c:pt>
                <c:pt idx="33947">
                  <c:v>20678.960940000001</c:v>
                </c:pt>
                <c:pt idx="33948">
                  <c:v>20678.980469999999</c:v>
                </c:pt>
                <c:pt idx="33949">
                  <c:v>20679</c:v>
                </c:pt>
                <c:pt idx="33950">
                  <c:v>20679.019530000001</c:v>
                </c:pt>
                <c:pt idx="33951">
                  <c:v>20679.039059999999</c:v>
                </c:pt>
                <c:pt idx="33952">
                  <c:v>20679.060549999998</c:v>
                </c:pt>
                <c:pt idx="33953">
                  <c:v>20679.08008</c:v>
                </c:pt>
                <c:pt idx="33954">
                  <c:v>20679.099610000001</c:v>
                </c:pt>
                <c:pt idx="33955">
                  <c:v>20679.119139999999</c:v>
                </c:pt>
                <c:pt idx="33956">
                  <c:v>20679.140630000002</c:v>
                </c:pt>
                <c:pt idx="33957">
                  <c:v>20679.160159999999</c:v>
                </c:pt>
                <c:pt idx="33958">
                  <c:v>20679.179690000001</c:v>
                </c:pt>
                <c:pt idx="33959">
                  <c:v>20679.199219999999</c:v>
                </c:pt>
                <c:pt idx="33960">
                  <c:v>20679.220700000002</c:v>
                </c:pt>
                <c:pt idx="33961">
                  <c:v>20679.240229999999</c:v>
                </c:pt>
                <c:pt idx="33962">
                  <c:v>20679.259770000001</c:v>
                </c:pt>
                <c:pt idx="33963">
                  <c:v>20679.279299999998</c:v>
                </c:pt>
                <c:pt idx="33964">
                  <c:v>20679.300780000001</c:v>
                </c:pt>
                <c:pt idx="33965">
                  <c:v>20679.320309999999</c:v>
                </c:pt>
                <c:pt idx="33966">
                  <c:v>20679.339840000001</c:v>
                </c:pt>
                <c:pt idx="33967">
                  <c:v>20679.359380000002</c:v>
                </c:pt>
                <c:pt idx="33968">
                  <c:v>20679.380860000001</c:v>
                </c:pt>
                <c:pt idx="33969">
                  <c:v>20679.400389999999</c:v>
                </c:pt>
                <c:pt idx="33970">
                  <c:v>20679.41992</c:v>
                </c:pt>
                <c:pt idx="33971">
                  <c:v>20679.439450000002</c:v>
                </c:pt>
                <c:pt idx="33972">
                  <c:v>20679.460940000001</c:v>
                </c:pt>
                <c:pt idx="33973">
                  <c:v>20679.480469999999</c:v>
                </c:pt>
                <c:pt idx="33974">
                  <c:v>20679.5</c:v>
                </c:pt>
                <c:pt idx="33975">
                  <c:v>20679.519530000001</c:v>
                </c:pt>
                <c:pt idx="33976">
                  <c:v>20679.539059999999</c:v>
                </c:pt>
                <c:pt idx="33977">
                  <c:v>20679.560549999998</c:v>
                </c:pt>
                <c:pt idx="33978">
                  <c:v>20679.58008</c:v>
                </c:pt>
                <c:pt idx="33979">
                  <c:v>20679.599610000001</c:v>
                </c:pt>
                <c:pt idx="33980">
                  <c:v>20679.619139999999</c:v>
                </c:pt>
                <c:pt idx="33981">
                  <c:v>20679.640630000002</c:v>
                </c:pt>
                <c:pt idx="33982">
                  <c:v>20679.660159999999</c:v>
                </c:pt>
                <c:pt idx="33983">
                  <c:v>20679.679690000001</c:v>
                </c:pt>
                <c:pt idx="33984">
                  <c:v>20679.699219999999</c:v>
                </c:pt>
                <c:pt idx="33985">
                  <c:v>20679.720700000002</c:v>
                </c:pt>
                <c:pt idx="33986">
                  <c:v>20679.740229999999</c:v>
                </c:pt>
                <c:pt idx="33987">
                  <c:v>20679.759770000001</c:v>
                </c:pt>
                <c:pt idx="33988">
                  <c:v>20679.779299999998</c:v>
                </c:pt>
                <c:pt idx="33989">
                  <c:v>20679.800780000001</c:v>
                </c:pt>
                <c:pt idx="33990">
                  <c:v>20679.820309999999</c:v>
                </c:pt>
                <c:pt idx="33991">
                  <c:v>20679.839840000001</c:v>
                </c:pt>
                <c:pt idx="33992">
                  <c:v>20679.859380000002</c:v>
                </c:pt>
                <c:pt idx="33993">
                  <c:v>20679.880860000001</c:v>
                </c:pt>
                <c:pt idx="33994">
                  <c:v>20679.900389999999</c:v>
                </c:pt>
                <c:pt idx="33995">
                  <c:v>20679.91992</c:v>
                </c:pt>
                <c:pt idx="33996">
                  <c:v>20679.939450000002</c:v>
                </c:pt>
                <c:pt idx="33997">
                  <c:v>20679.960940000001</c:v>
                </c:pt>
                <c:pt idx="33998">
                  <c:v>20679.980469999999</c:v>
                </c:pt>
                <c:pt idx="33999">
                  <c:v>20680</c:v>
                </c:pt>
                <c:pt idx="34000">
                  <c:v>20680.019530000001</c:v>
                </c:pt>
                <c:pt idx="34001">
                  <c:v>20680.039059999999</c:v>
                </c:pt>
                <c:pt idx="34002">
                  <c:v>20680.060549999998</c:v>
                </c:pt>
                <c:pt idx="34003">
                  <c:v>20680.08008</c:v>
                </c:pt>
                <c:pt idx="34004">
                  <c:v>20680.099610000001</c:v>
                </c:pt>
                <c:pt idx="34005">
                  <c:v>20680.119139999999</c:v>
                </c:pt>
                <c:pt idx="34006">
                  <c:v>20680.140630000002</c:v>
                </c:pt>
                <c:pt idx="34007">
                  <c:v>20680.160159999999</c:v>
                </c:pt>
                <c:pt idx="34008">
                  <c:v>20680.179690000001</c:v>
                </c:pt>
                <c:pt idx="34009">
                  <c:v>20680.199219999999</c:v>
                </c:pt>
                <c:pt idx="34010">
                  <c:v>20680.220700000002</c:v>
                </c:pt>
                <c:pt idx="34011">
                  <c:v>20680.240229999999</c:v>
                </c:pt>
                <c:pt idx="34012">
                  <c:v>20680.259770000001</c:v>
                </c:pt>
                <c:pt idx="34013">
                  <c:v>20680.279299999998</c:v>
                </c:pt>
                <c:pt idx="34014">
                  <c:v>20680.300780000001</c:v>
                </c:pt>
                <c:pt idx="34015">
                  <c:v>20680.320309999999</c:v>
                </c:pt>
                <c:pt idx="34016">
                  <c:v>20680.339840000001</c:v>
                </c:pt>
                <c:pt idx="34017">
                  <c:v>20680.359380000002</c:v>
                </c:pt>
                <c:pt idx="34018">
                  <c:v>20680.380860000001</c:v>
                </c:pt>
                <c:pt idx="34019">
                  <c:v>20680.400389999999</c:v>
                </c:pt>
                <c:pt idx="34020">
                  <c:v>20680.41992</c:v>
                </c:pt>
                <c:pt idx="34021">
                  <c:v>20680.439450000002</c:v>
                </c:pt>
                <c:pt idx="34022">
                  <c:v>20680.460940000001</c:v>
                </c:pt>
                <c:pt idx="34023">
                  <c:v>20680.480469999999</c:v>
                </c:pt>
                <c:pt idx="34024">
                  <c:v>20680.5</c:v>
                </c:pt>
                <c:pt idx="34025">
                  <c:v>20680.519530000001</c:v>
                </c:pt>
                <c:pt idx="34026">
                  <c:v>20680.539059999999</c:v>
                </c:pt>
                <c:pt idx="34027">
                  <c:v>20680.560549999998</c:v>
                </c:pt>
                <c:pt idx="34028">
                  <c:v>20680.58008</c:v>
                </c:pt>
                <c:pt idx="34029">
                  <c:v>20680.599610000001</c:v>
                </c:pt>
                <c:pt idx="34030">
                  <c:v>20680.619139999999</c:v>
                </c:pt>
                <c:pt idx="34031">
                  <c:v>20680.640630000002</c:v>
                </c:pt>
                <c:pt idx="34032">
                  <c:v>20680.660159999999</c:v>
                </c:pt>
                <c:pt idx="34033">
                  <c:v>20680.679690000001</c:v>
                </c:pt>
                <c:pt idx="34034">
                  <c:v>20680.699219999999</c:v>
                </c:pt>
                <c:pt idx="34035">
                  <c:v>20680.720700000002</c:v>
                </c:pt>
                <c:pt idx="34036">
                  <c:v>20680.740229999999</c:v>
                </c:pt>
                <c:pt idx="34037">
                  <c:v>20680.759770000001</c:v>
                </c:pt>
                <c:pt idx="34038">
                  <c:v>20680.779299999998</c:v>
                </c:pt>
                <c:pt idx="34039">
                  <c:v>20680.800780000001</c:v>
                </c:pt>
                <c:pt idx="34040">
                  <c:v>20680.820309999999</c:v>
                </c:pt>
                <c:pt idx="34041">
                  <c:v>20680.839840000001</c:v>
                </c:pt>
                <c:pt idx="34042">
                  <c:v>20680.859380000002</c:v>
                </c:pt>
                <c:pt idx="34043">
                  <c:v>20680.880860000001</c:v>
                </c:pt>
                <c:pt idx="34044">
                  <c:v>20680.900389999999</c:v>
                </c:pt>
                <c:pt idx="34045">
                  <c:v>20680.91992</c:v>
                </c:pt>
                <c:pt idx="34046">
                  <c:v>20680.939450000002</c:v>
                </c:pt>
                <c:pt idx="34047">
                  <c:v>20680.960940000001</c:v>
                </c:pt>
                <c:pt idx="34048">
                  <c:v>20680.980469999999</c:v>
                </c:pt>
                <c:pt idx="34049">
                  <c:v>20681</c:v>
                </c:pt>
                <c:pt idx="34050">
                  <c:v>20681.019530000001</c:v>
                </c:pt>
                <c:pt idx="34051">
                  <c:v>20681.039059999999</c:v>
                </c:pt>
                <c:pt idx="34052">
                  <c:v>20681.060549999998</c:v>
                </c:pt>
                <c:pt idx="34053">
                  <c:v>20681.08008</c:v>
                </c:pt>
                <c:pt idx="34054">
                  <c:v>20681.099610000001</c:v>
                </c:pt>
                <c:pt idx="34055">
                  <c:v>20681.119139999999</c:v>
                </c:pt>
                <c:pt idx="34056">
                  <c:v>20681.140630000002</c:v>
                </c:pt>
                <c:pt idx="34057">
                  <c:v>20681.160159999999</c:v>
                </c:pt>
                <c:pt idx="34058">
                  <c:v>20681.179690000001</c:v>
                </c:pt>
                <c:pt idx="34059">
                  <c:v>20681.199219999999</c:v>
                </c:pt>
                <c:pt idx="34060">
                  <c:v>20681.220700000002</c:v>
                </c:pt>
                <c:pt idx="34061">
                  <c:v>20681.240229999999</c:v>
                </c:pt>
                <c:pt idx="34062">
                  <c:v>20681.259770000001</c:v>
                </c:pt>
                <c:pt idx="34063">
                  <c:v>20681.279299999998</c:v>
                </c:pt>
                <c:pt idx="34064">
                  <c:v>20681.300780000001</c:v>
                </c:pt>
                <c:pt idx="34065">
                  <c:v>20681.320309999999</c:v>
                </c:pt>
                <c:pt idx="34066">
                  <c:v>20681.339840000001</c:v>
                </c:pt>
                <c:pt idx="34067">
                  <c:v>20681.359380000002</c:v>
                </c:pt>
                <c:pt idx="34068">
                  <c:v>20681.380860000001</c:v>
                </c:pt>
                <c:pt idx="34069">
                  <c:v>20681.400389999999</c:v>
                </c:pt>
                <c:pt idx="34070">
                  <c:v>20681.41992</c:v>
                </c:pt>
                <c:pt idx="34071">
                  <c:v>20681.439450000002</c:v>
                </c:pt>
                <c:pt idx="34072">
                  <c:v>20681.460940000001</c:v>
                </c:pt>
                <c:pt idx="34073">
                  <c:v>20681.480469999999</c:v>
                </c:pt>
                <c:pt idx="34074">
                  <c:v>20681.5</c:v>
                </c:pt>
                <c:pt idx="34075">
                  <c:v>20681.519530000001</c:v>
                </c:pt>
                <c:pt idx="34076">
                  <c:v>20681.539059999999</c:v>
                </c:pt>
                <c:pt idx="34077">
                  <c:v>20681.560549999998</c:v>
                </c:pt>
                <c:pt idx="34078">
                  <c:v>20681.58008</c:v>
                </c:pt>
                <c:pt idx="34079">
                  <c:v>20681.599610000001</c:v>
                </c:pt>
                <c:pt idx="34080">
                  <c:v>20681.619139999999</c:v>
                </c:pt>
                <c:pt idx="34081">
                  <c:v>20681.640630000002</c:v>
                </c:pt>
                <c:pt idx="34082">
                  <c:v>20681.660159999999</c:v>
                </c:pt>
                <c:pt idx="34083">
                  <c:v>20681.679690000001</c:v>
                </c:pt>
                <c:pt idx="34084">
                  <c:v>20681.699219999999</c:v>
                </c:pt>
                <c:pt idx="34085">
                  <c:v>20681.720700000002</c:v>
                </c:pt>
                <c:pt idx="34086">
                  <c:v>20681.740229999999</c:v>
                </c:pt>
                <c:pt idx="34087">
                  <c:v>20681.759770000001</c:v>
                </c:pt>
                <c:pt idx="34088">
                  <c:v>20681.779299999998</c:v>
                </c:pt>
                <c:pt idx="34089">
                  <c:v>20681.800780000001</c:v>
                </c:pt>
                <c:pt idx="34090">
                  <c:v>20681.820309999999</c:v>
                </c:pt>
                <c:pt idx="34091">
                  <c:v>20681.839840000001</c:v>
                </c:pt>
                <c:pt idx="34092">
                  <c:v>20681.859380000002</c:v>
                </c:pt>
                <c:pt idx="34093">
                  <c:v>20681.880860000001</c:v>
                </c:pt>
                <c:pt idx="34094">
                  <c:v>20681.900389999999</c:v>
                </c:pt>
                <c:pt idx="34095">
                  <c:v>20681.91992</c:v>
                </c:pt>
                <c:pt idx="34096">
                  <c:v>20681.939450000002</c:v>
                </c:pt>
                <c:pt idx="34097">
                  <c:v>20681.960940000001</c:v>
                </c:pt>
                <c:pt idx="34098">
                  <c:v>20681.980469999999</c:v>
                </c:pt>
                <c:pt idx="34099">
                  <c:v>20682</c:v>
                </c:pt>
                <c:pt idx="34100">
                  <c:v>20682.019530000001</c:v>
                </c:pt>
                <c:pt idx="34101">
                  <c:v>20682.039059999999</c:v>
                </c:pt>
                <c:pt idx="34102">
                  <c:v>20682.060549999998</c:v>
                </c:pt>
                <c:pt idx="34103">
                  <c:v>20682.08008</c:v>
                </c:pt>
                <c:pt idx="34104">
                  <c:v>20682.099610000001</c:v>
                </c:pt>
                <c:pt idx="34105">
                  <c:v>20682.119139999999</c:v>
                </c:pt>
                <c:pt idx="34106">
                  <c:v>20682.140630000002</c:v>
                </c:pt>
                <c:pt idx="34107">
                  <c:v>20682.160159999999</c:v>
                </c:pt>
                <c:pt idx="34108">
                  <c:v>20682.179690000001</c:v>
                </c:pt>
                <c:pt idx="34109">
                  <c:v>20682.199219999999</c:v>
                </c:pt>
                <c:pt idx="34110">
                  <c:v>20682.220700000002</c:v>
                </c:pt>
                <c:pt idx="34111">
                  <c:v>20682.240229999999</c:v>
                </c:pt>
                <c:pt idx="34112">
                  <c:v>20682.259770000001</c:v>
                </c:pt>
                <c:pt idx="34113">
                  <c:v>20682.279299999998</c:v>
                </c:pt>
                <c:pt idx="34114">
                  <c:v>20682.300780000001</c:v>
                </c:pt>
                <c:pt idx="34115">
                  <c:v>20682.320309999999</c:v>
                </c:pt>
                <c:pt idx="34116">
                  <c:v>20682.339840000001</c:v>
                </c:pt>
                <c:pt idx="34117">
                  <c:v>20682.359380000002</c:v>
                </c:pt>
                <c:pt idx="34118">
                  <c:v>20682.380860000001</c:v>
                </c:pt>
                <c:pt idx="34119">
                  <c:v>20682.400389999999</c:v>
                </c:pt>
                <c:pt idx="34120">
                  <c:v>20682.41992</c:v>
                </c:pt>
                <c:pt idx="34121">
                  <c:v>20682.439450000002</c:v>
                </c:pt>
                <c:pt idx="34122">
                  <c:v>20682.460940000001</c:v>
                </c:pt>
                <c:pt idx="34123">
                  <c:v>20682.480469999999</c:v>
                </c:pt>
                <c:pt idx="34124">
                  <c:v>20682.5</c:v>
                </c:pt>
                <c:pt idx="34125">
                  <c:v>20682.519530000001</c:v>
                </c:pt>
                <c:pt idx="34126">
                  <c:v>20682.539059999999</c:v>
                </c:pt>
                <c:pt idx="34127">
                  <c:v>20682.560549999998</c:v>
                </c:pt>
                <c:pt idx="34128">
                  <c:v>20682.58008</c:v>
                </c:pt>
                <c:pt idx="34129">
                  <c:v>20682.599610000001</c:v>
                </c:pt>
                <c:pt idx="34130">
                  <c:v>20682.619139999999</c:v>
                </c:pt>
                <c:pt idx="34131">
                  <c:v>20682.640630000002</c:v>
                </c:pt>
                <c:pt idx="34132">
                  <c:v>20682.660159999999</c:v>
                </c:pt>
                <c:pt idx="34133">
                  <c:v>20682.679690000001</c:v>
                </c:pt>
                <c:pt idx="34134">
                  <c:v>20682.699219999999</c:v>
                </c:pt>
                <c:pt idx="34135">
                  <c:v>20682.720700000002</c:v>
                </c:pt>
                <c:pt idx="34136">
                  <c:v>20682.740229999999</c:v>
                </c:pt>
                <c:pt idx="34137">
                  <c:v>20682.759770000001</c:v>
                </c:pt>
                <c:pt idx="34138">
                  <c:v>20682.779299999998</c:v>
                </c:pt>
                <c:pt idx="34139">
                  <c:v>20682.800780000001</c:v>
                </c:pt>
                <c:pt idx="34140">
                  <c:v>20682.820309999999</c:v>
                </c:pt>
                <c:pt idx="34141">
                  <c:v>20682.839840000001</c:v>
                </c:pt>
                <c:pt idx="34142">
                  <c:v>20682.859380000002</c:v>
                </c:pt>
                <c:pt idx="34143">
                  <c:v>20682.880860000001</c:v>
                </c:pt>
                <c:pt idx="34144">
                  <c:v>20682.900389999999</c:v>
                </c:pt>
                <c:pt idx="34145">
                  <c:v>20682.91992</c:v>
                </c:pt>
                <c:pt idx="34146">
                  <c:v>20682.939450000002</c:v>
                </c:pt>
                <c:pt idx="34147">
                  <c:v>20682.960940000001</c:v>
                </c:pt>
                <c:pt idx="34148">
                  <c:v>20682.980469999999</c:v>
                </c:pt>
                <c:pt idx="34149">
                  <c:v>20683</c:v>
                </c:pt>
                <c:pt idx="34150">
                  <c:v>20683.019530000001</c:v>
                </c:pt>
                <c:pt idx="34151">
                  <c:v>20683.039059999999</c:v>
                </c:pt>
                <c:pt idx="34152">
                  <c:v>20683.060549999998</c:v>
                </c:pt>
                <c:pt idx="34153">
                  <c:v>20683.08008</c:v>
                </c:pt>
                <c:pt idx="34154">
                  <c:v>20683.099610000001</c:v>
                </c:pt>
                <c:pt idx="34155">
                  <c:v>20683.119139999999</c:v>
                </c:pt>
                <c:pt idx="34156">
                  <c:v>20683.140630000002</c:v>
                </c:pt>
                <c:pt idx="34157">
                  <c:v>20683.160159999999</c:v>
                </c:pt>
                <c:pt idx="34158">
                  <c:v>20683.179690000001</c:v>
                </c:pt>
                <c:pt idx="34159">
                  <c:v>20683.199219999999</c:v>
                </c:pt>
                <c:pt idx="34160">
                  <c:v>20683.220700000002</c:v>
                </c:pt>
                <c:pt idx="34161">
                  <c:v>20683.240229999999</c:v>
                </c:pt>
                <c:pt idx="34162">
                  <c:v>20683.259770000001</c:v>
                </c:pt>
                <c:pt idx="34163">
                  <c:v>20683.279299999998</c:v>
                </c:pt>
                <c:pt idx="34164">
                  <c:v>20683.300780000001</c:v>
                </c:pt>
                <c:pt idx="34165">
                  <c:v>20683.320309999999</c:v>
                </c:pt>
                <c:pt idx="34166">
                  <c:v>20683.339840000001</c:v>
                </c:pt>
                <c:pt idx="34167">
                  <c:v>20683.359380000002</c:v>
                </c:pt>
                <c:pt idx="34168">
                  <c:v>20683.380860000001</c:v>
                </c:pt>
                <c:pt idx="34169">
                  <c:v>20683.400389999999</c:v>
                </c:pt>
                <c:pt idx="34170">
                  <c:v>20683.41992</c:v>
                </c:pt>
                <c:pt idx="34171">
                  <c:v>20683.439450000002</c:v>
                </c:pt>
                <c:pt idx="34172">
                  <c:v>20683.460940000001</c:v>
                </c:pt>
                <c:pt idx="34173">
                  <c:v>20683.480469999999</c:v>
                </c:pt>
                <c:pt idx="34174">
                  <c:v>20683.5</c:v>
                </c:pt>
                <c:pt idx="34175">
                  <c:v>20683.519530000001</c:v>
                </c:pt>
                <c:pt idx="34176">
                  <c:v>20683.539059999999</c:v>
                </c:pt>
                <c:pt idx="34177">
                  <c:v>20683.560549999998</c:v>
                </c:pt>
                <c:pt idx="34178">
                  <c:v>20683.58008</c:v>
                </c:pt>
                <c:pt idx="34179">
                  <c:v>20683.599610000001</c:v>
                </c:pt>
                <c:pt idx="34180">
                  <c:v>20683.619139999999</c:v>
                </c:pt>
                <c:pt idx="34181">
                  <c:v>20683.640630000002</c:v>
                </c:pt>
                <c:pt idx="34182">
                  <c:v>20683.660159999999</c:v>
                </c:pt>
                <c:pt idx="34183">
                  <c:v>20683.679690000001</c:v>
                </c:pt>
                <c:pt idx="34184">
                  <c:v>20683.699219999999</c:v>
                </c:pt>
                <c:pt idx="34185">
                  <c:v>20683.720700000002</c:v>
                </c:pt>
                <c:pt idx="34186">
                  <c:v>20683.740229999999</c:v>
                </c:pt>
                <c:pt idx="34187">
                  <c:v>20683.759770000001</c:v>
                </c:pt>
                <c:pt idx="34188">
                  <c:v>20683.779299999998</c:v>
                </c:pt>
                <c:pt idx="34189">
                  <c:v>20683.800780000001</c:v>
                </c:pt>
                <c:pt idx="34190">
                  <c:v>20683.820309999999</c:v>
                </c:pt>
                <c:pt idx="34191">
                  <c:v>20683.839840000001</c:v>
                </c:pt>
                <c:pt idx="34192">
                  <c:v>20683.859380000002</c:v>
                </c:pt>
                <c:pt idx="34193">
                  <c:v>20683.880860000001</c:v>
                </c:pt>
                <c:pt idx="34194">
                  <c:v>20683.900389999999</c:v>
                </c:pt>
                <c:pt idx="34195">
                  <c:v>20683.91992</c:v>
                </c:pt>
                <c:pt idx="34196">
                  <c:v>20683.939450000002</c:v>
                </c:pt>
                <c:pt idx="34197">
                  <c:v>20683.960940000001</c:v>
                </c:pt>
                <c:pt idx="34198">
                  <c:v>20683.980469999999</c:v>
                </c:pt>
                <c:pt idx="34199">
                  <c:v>20684</c:v>
                </c:pt>
                <c:pt idx="34200">
                  <c:v>20684.019530000001</c:v>
                </c:pt>
                <c:pt idx="34201">
                  <c:v>20684.039059999999</c:v>
                </c:pt>
                <c:pt idx="34202">
                  <c:v>20684.060549999998</c:v>
                </c:pt>
                <c:pt idx="34203">
                  <c:v>20684.08008</c:v>
                </c:pt>
                <c:pt idx="34204">
                  <c:v>20684.099610000001</c:v>
                </c:pt>
                <c:pt idx="34205">
                  <c:v>20684.119139999999</c:v>
                </c:pt>
                <c:pt idx="34206">
                  <c:v>20684.140630000002</c:v>
                </c:pt>
                <c:pt idx="34207">
                  <c:v>20684.160159999999</c:v>
                </c:pt>
                <c:pt idx="34208">
                  <c:v>20684.179690000001</c:v>
                </c:pt>
                <c:pt idx="34209">
                  <c:v>20684.199219999999</c:v>
                </c:pt>
                <c:pt idx="34210">
                  <c:v>20684.220700000002</c:v>
                </c:pt>
                <c:pt idx="34211">
                  <c:v>20684.240229999999</c:v>
                </c:pt>
                <c:pt idx="34212">
                  <c:v>20684.259770000001</c:v>
                </c:pt>
                <c:pt idx="34213">
                  <c:v>20684.279299999998</c:v>
                </c:pt>
                <c:pt idx="34214">
                  <c:v>20684.300780000001</c:v>
                </c:pt>
                <c:pt idx="34215">
                  <c:v>20684.320309999999</c:v>
                </c:pt>
                <c:pt idx="34216">
                  <c:v>20684.339840000001</c:v>
                </c:pt>
                <c:pt idx="34217">
                  <c:v>20684.359380000002</c:v>
                </c:pt>
                <c:pt idx="34218">
                  <c:v>20684.380860000001</c:v>
                </c:pt>
                <c:pt idx="34219">
                  <c:v>20684.400389999999</c:v>
                </c:pt>
                <c:pt idx="34220">
                  <c:v>20684.41992</c:v>
                </c:pt>
                <c:pt idx="34221">
                  <c:v>20684.439450000002</c:v>
                </c:pt>
                <c:pt idx="34222">
                  <c:v>20684.460940000001</c:v>
                </c:pt>
                <c:pt idx="34223">
                  <c:v>20684.480469999999</c:v>
                </c:pt>
                <c:pt idx="34224">
                  <c:v>20684.5</c:v>
                </c:pt>
                <c:pt idx="34225">
                  <c:v>20684.519530000001</c:v>
                </c:pt>
                <c:pt idx="34226">
                  <c:v>20684.539059999999</c:v>
                </c:pt>
                <c:pt idx="34227">
                  <c:v>20684.560549999998</c:v>
                </c:pt>
                <c:pt idx="34228">
                  <c:v>20684.58008</c:v>
                </c:pt>
                <c:pt idx="34229">
                  <c:v>20684.599610000001</c:v>
                </c:pt>
                <c:pt idx="34230">
                  <c:v>20684.619139999999</c:v>
                </c:pt>
                <c:pt idx="34231">
                  <c:v>20684.640630000002</c:v>
                </c:pt>
                <c:pt idx="34232">
                  <c:v>20684.660159999999</c:v>
                </c:pt>
                <c:pt idx="34233">
                  <c:v>20684.679690000001</c:v>
                </c:pt>
                <c:pt idx="34234">
                  <c:v>20684.699219999999</c:v>
                </c:pt>
                <c:pt idx="34235">
                  <c:v>20684.720700000002</c:v>
                </c:pt>
                <c:pt idx="34236">
                  <c:v>20684.740229999999</c:v>
                </c:pt>
                <c:pt idx="34237">
                  <c:v>20684.759770000001</c:v>
                </c:pt>
                <c:pt idx="34238">
                  <c:v>20684.779299999998</c:v>
                </c:pt>
                <c:pt idx="34239">
                  <c:v>20684.800780000001</c:v>
                </c:pt>
                <c:pt idx="34240">
                  <c:v>20684.820309999999</c:v>
                </c:pt>
                <c:pt idx="34241">
                  <c:v>20684.839840000001</c:v>
                </c:pt>
                <c:pt idx="34242">
                  <c:v>20684.859380000002</c:v>
                </c:pt>
                <c:pt idx="34243">
                  <c:v>20684.880860000001</c:v>
                </c:pt>
                <c:pt idx="34244">
                  <c:v>20684.900389999999</c:v>
                </c:pt>
                <c:pt idx="34245">
                  <c:v>20684.91992</c:v>
                </c:pt>
                <c:pt idx="34246">
                  <c:v>20684.939450000002</c:v>
                </c:pt>
                <c:pt idx="34247">
                  <c:v>20684.960940000001</c:v>
                </c:pt>
                <c:pt idx="34248">
                  <c:v>20684.980469999999</c:v>
                </c:pt>
                <c:pt idx="34249">
                  <c:v>20685</c:v>
                </c:pt>
                <c:pt idx="34250">
                  <c:v>20685.019530000001</c:v>
                </c:pt>
                <c:pt idx="34251">
                  <c:v>20685.039059999999</c:v>
                </c:pt>
                <c:pt idx="34252">
                  <c:v>20685.060549999998</c:v>
                </c:pt>
                <c:pt idx="34253">
                  <c:v>20685.08008</c:v>
                </c:pt>
                <c:pt idx="34254">
                  <c:v>20685.099610000001</c:v>
                </c:pt>
                <c:pt idx="34255">
                  <c:v>20685.119139999999</c:v>
                </c:pt>
                <c:pt idx="34256">
                  <c:v>20685.140630000002</c:v>
                </c:pt>
                <c:pt idx="34257">
                  <c:v>20685.160159999999</c:v>
                </c:pt>
                <c:pt idx="34258">
                  <c:v>20685.179690000001</c:v>
                </c:pt>
                <c:pt idx="34259">
                  <c:v>20685.199219999999</c:v>
                </c:pt>
                <c:pt idx="34260">
                  <c:v>20685.220700000002</c:v>
                </c:pt>
                <c:pt idx="34261">
                  <c:v>20685.240229999999</c:v>
                </c:pt>
                <c:pt idx="34262">
                  <c:v>20685.259770000001</c:v>
                </c:pt>
                <c:pt idx="34263">
                  <c:v>20685.279299999998</c:v>
                </c:pt>
                <c:pt idx="34264">
                  <c:v>20685.300780000001</c:v>
                </c:pt>
                <c:pt idx="34265">
                  <c:v>20685.320309999999</c:v>
                </c:pt>
                <c:pt idx="34266">
                  <c:v>20685.339840000001</c:v>
                </c:pt>
                <c:pt idx="34267">
                  <c:v>20685.359380000002</c:v>
                </c:pt>
                <c:pt idx="34268">
                  <c:v>20685.380860000001</c:v>
                </c:pt>
                <c:pt idx="34269">
                  <c:v>20685.400389999999</c:v>
                </c:pt>
                <c:pt idx="34270">
                  <c:v>20685.41992</c:v>
                </c:pt>
                <c:pt idx="34271">
                  <c:v>20685.439450000002</c:v>
                </c:pt>
                <c:pt idx="34272">
                  <c:v>20685.460940000001</c:v>
                </c:pt>
                <c:pt idx="34273">
                  <c:v>20685.480469999999</c:v>
                </c:pt>
                <c:pt idx="34274">
                  <c:v>20685.5</c:v>
                </c:pt>
                <c:pt idx="34275">
                  <c:v>20685.519530000001</c:v>
                </c:pt>
                <c:pt idx="34276">
                  <c:v>20685.539059999999</c:v>
                </c:pt>
                <c:pt idx="34277">
                  <c:v>20685.560549999998</c:v>
                </c:pt>
                <c:pt idx="34278">
                  <c:v>20685.58008</c:v>
                </c:pt>
                <c:pt idx="34279">
                  <c:v>20685.599610000001</c:v>
                </c:pt>
                <c:pt idx="34280">
                  <c:v>20685.619139999999</c:v>
                </c:pt>
                <c:pt idx="34281">
                  <c:v>20685.640630000002</c:v>
                </c:pt>
                <c:pt idx="34282">
                  <c:v>20685.660159999999</c:v>
                </c:pt>
                <c:pt idx="34283">
                  <c:v>20685.679690000001</c:v>
                </c:pt>
                <c:pt idx="34284">
                  <c:v>20685.699219999999</c:v>
                </c:pt>
                <c:pt idx="34285">
                  <c:v>20685.720700000002</c:v>
                </c:pt>
                <c:pt idx="34286">
                  <c:v>20685.740229999999</c:v>
                </c:pt>
                <c:pt idx="34287">
                  <c:v>20685.759770000001</c:v>
                </c:pt>
                <c:pt idx="34288">
                  <c:v>20685.779299999998</c:v>
                </c:pt>
                <c:pt idx="34289">
                  <c:v>20685.800780000001</c:v>
                </c:pt>
                <c:pt idx="34290">
                  <c:v>20685.820309999999</c:v>
                </c:pt>
                <c:pt idx="34291">
                  <c:v>20685.839840000001</c:v>
                </c:pt>
                <c:pt idx="34292">
                  <c:v>20685.859380000002</c:v>
                </c:pt>
                <c:pt idx="34293">
                  <c:v>20685.880860000001</c:v>
                </c:pt>
                <c:pt idx="34294">
                  <c:v>20685.900389999999</c:v>
                </c:pt>
                <c:pt idx="34295">
                  <c:v>20685.91992</c:v>
                </c:pt>
                <c:pt idx="34296">
                  <c:v>20685.939450000002</c:v>
                </c:pt>
                <c:pt idx="34297">
                  <c:v>20685.960940000001</c:v>
                </c:pt>
                <c:pt idx="34298">
                  <c:v>20685.980469999999</c:v>
                </c:pt>
                <c:pt idx="34299">
                  <c:v>20686</c:v>
                </c:pt>
                <c:pt idx="34300">
                  <c:v>20686.019530000001</c:v>
                </c:pt>
                <c:pt idx="34301">
                  <c:v>20686.039059999999</c:v>
                </c:pt>
                <c:pt idx="34302">
                  <c:v>20686.060549999998</c:v>
                </c:pt>
                <c:pt idx="34303">
                  <c:v>20686.08008</c:v>
                </c:pt>
                <c:pt idx="34304">
                  <c:v>20686.099610000001</c:v>
                </c:pt>
                <c:pt idx="34305">
                  <c:v>20686.119139999999</c:v>
                </c:pt>
                <c:pt idx="34306">
                  <c:v>20686.140630000002</c:v>
                </c:pt>
                <c:pt idx="34307">
                  <c:v>20686.160159999999</c:v>
                </c:pt>
                <c:pt idx="34308">
                  <c:v>20686.179690000001</c:v>
                </c:pt>
                <c:pt idx="34309">
                  <c:v>20686.199219999999</c:v>
                </c:pt>
                <c:pt idx="34310">
                  <c:v>20686.220700000002</c:v>
                </c:pt>
                <c:pt idx="34311">
                  <c:v>20686.240229999999</c:v>
                </c:pt>
                <c:pt idx="34312">
                  <c:v>20686.259770000001</c:v>
                </c:pt>
                <c:pt idx="34313">
                  <c:v>20686.279299999998</c:v>
                </c:pt>
                <c:pt idx="34314">
                  <c:v>20686.300780000001</c:v>
                </c:pt>
                <c:pt idx="34315">
                  <c:v>20686.320309999999</c:v>
                </c:pt>
                <c:pt idx="34316">
                  <c:v>20686.339840000001</c:v>
                </c:pt>
                <c:pt idx="34317">
                  <c:v>20686.359380000002</c:v>
                </c:pt>
                <c:pt idx="34318">
                  <c:v>20686.380860000001</c:v>
                </c:pt>
                <c:pt idx="34319">
                  <c:v>20686.400389999999</c:v>
                </c:pt>
                <c:pt idx="34320">
                  <c:v>20686.41992</c:v>
                </c:pt>
                <c:pt idx="34321">
                  <c:v>20686.439450000002</c:v>
                </c:pt>
                <c:pt idx="34322">
                  <c:v>20686.460940000001</c:v>
                </c:pt>
                <c:pt idx="34323">
                  <c:v>20686.480469999999</c:v>
                </c:pt>
                <c:pt idx="34324">
                  <c:v>20686.5</c:v>
                </c:pt>
                <c:pt idx="34325">
                  <c:v>20686.519530000001</c:v>
                </c:pt>
                <c:pt idx="34326">
                  <c:v>20686.539059999999</c:v>
                </c:pt>
                <c:pt idx="34327">
                  <c:v>20686.560549999998</c:v>
                </c:pt>
                <c:pt idx="34328">
                  <c:v>20686.58008</c:v>
                </c:pt>
                <c:pt idx="34329">
                  <c:v>20686.599610000001</c:v>
                </c:pt>
                <c:pt idx="34330">
                  <c:v>20686.619139999999</c:v>
                </c:pt>
                <c:pt idx="34331">
                  <c:v>20686.640630000002</c:v>
                </c:pt>
                <c:pt idx="34332">
                  <c:v>20686.660159999999</c:v>
                </c:pt>
                <c:pt idx="34333">
                  <c:v>20686.679690000001</c:v>
                </c:pt>
                <c:pt idx="34334">
                  <c:v>20686.699219999999</c:v>
                </c:pt>
                <c:pt idx="34335">
                  <c:v>20686.720700000002</c:v>
                </c:pt>
                <c:pt idx="34336">
                  <c:v>20686.740229999999</c:v>
                </c:pt>
                <c:pt idx="34337">
                  <c:v>20686.759770000001</c:v>
                </c:pt>
                <c:pt idx="34338">
                  <c:v>20686.779299999998</c:v>
                </c:pt>
                <c:pt idx="34339">
                  <c:v>20686.800780000001</c:v>
                </c:pt>
                <c:pt idx="34340">
                  <c:v>20686.820309999999</c:v>
                </c:pt>
                <c:pt idx="34341">
                  <c:v>20686.839840000001</c:v>
                </c:pt>
                <c:pt idx="34342">
                  <c:v>20686.859380000002</c:v>
                </c:pt>
                <c:pt idx="34343">
                  <c:v>20686.880860000001</c:v>
                </c:pt>
                <c:pt idx="34344">
                  <c:v>20686.900389999999</c:v>
                </c:pt>
                <c:pt idx="34345">
                  <c:v>20686.91992</c:v>
                </c:pt>
                <c:pt idx="34346">
                  <c:v>20686.939450000002</c:v>
                </c:pt>
                <c:pt idx="34347">
                  <c:v>20686.960940000001</c:v>
                </c:pt>
                <c:pt idx="34348">
                  <c:v>20686.980469999999</c:v>
                </c:pt>
                <c:pt idx="34349">
                  <c:v>20687</c:v>
                </c:pt>
                <c:pt idx="34350">
                  <c:v>20687.019530000001</c:v>
                </c:pt>
                <c:pt idx="34351">
                  <c:v>20687.039059999999</c:v>
                </c:pt>
                <c:pt idx="34352">
                  <c:v>20687.060549999998</c:v>
                </c:pt>
                <c:pt idx="34353">
                  <c:v>20687.08008</c:v>
                </c:pt>
                <c:pt idx="34354">
                  <c:v>20687.099610000001</c:v>
                </c:pt>
                <c:pt idx="34355">
                  <c:v>20687.119139999999</c:v>
                </c:pt>
                <c:pt idx="34356">
                  <c:v>20687.140630000002</c:v>
                </c:pt>
                <c:pt idx="34357">
                  <c:v>20687.160159999999</c:v>
                </c:pt>
                <c:pt idx="34358">
                  <c:v>20687.179690000001</c:v>
                </c:pt>
                <c:pt idx="34359">
                  <c:v>20687.199219999999</c:v>
                </c:pt>
                <c:pt idx="34360">
                  <c:v>20687.220700000002</c:v>
                </c:pt>
                <c:pt idx="34361">
                  <c:v>20687.240229999999</c:v>
                </c:pt>
                <c:pt idx="34362">
                  <c:v>20687.259770000001</c:v>
                </c:pt>
                <c:pt idx="34363">
                  <c:v>20687.279299999998</c:v>
                </c:pt>
                <c:pt idx="34364">
                  <c:v>20687.300780000001</c:v>
                </c:pt>
                <c:pt idx="34365">
                  <c:v>20687.320309999999</c:v>
                </c:pt>
                <c:pt idx="34366">
                  <c:v>20687.339840000001</c:v>
                </c:pt>
                <c:pt idx="34367">
                  <c:v>20687.359380000002</c:v>
                </c:pt>
                <c:pt idx="34368">
                  <c:v>20687.380860000001</c:v>
                </c:pt>
                <c:pt idx="34369">
                  <c:v>20687.400389999999</c:v>
                </c:pt>
                <c:pt idx="34370">
                  <c:v>20687.41992</c:v>
                </c:pt>
                <c:pt idx="34371">
                  <c:v>20687.439450000002</c:v>
                </c:pt>
                <c:pt idx="34372">
                  <c:v>20687.460940000001</c:v>
                </c:pt>
                <c:pt idx="34373">
                  <c:v>20687.480469999999</c:v>
                </c:pt>
                <c:pt idx="34374">
                  <c:v>20687.5</c:v>
                </c:pt>
                <c:pt idx="34375">
                  <c:v>20687.519530000001</c:v>
                </c:pt>
                <c:pt idx="34376">
                  <c:v>20687.539059999999</c:v>
                </c:pt>
                <c:pt idx="34377">
                  <c:v>20687.560549999998</c:v>
                </c:pt>
                <c:pt idx="34378">
                  <c:v>20687.58008</c:v>
                </c:pt>
                <c:pt idx="34379">
                  <c:v>20687.599610000001</c:v>
                </c:pt>
                <c:pt idx="34380">
                  <c:v>20687.619139999999</c:v>
                </c:pt>
                <c:pt idx="34381">
                  <c:v>20687.640630000002</c:v>
                </c:pt>
                <c:pt idx="34382">
                  <c:v>20687.660159999999</c:v>
                </c:pt>
                <c:pt idx="34383">
                  <c:v>20687.679690000001</c:v>
                </c:pt>
                <c:pt idx="34384">
                  <c:v>20687.699219999999</c:v>
                </c:pt>
                <c:pt idx="34385">
                  <c:v>20687.720700000002</c:v>
                </c:pt>
                <c:pt idx="34386">
                  <c:v>20687.740229999999</c:v>
                </c:pt>
                <c:pt idx="34387">
                  <c:v>20687.759770000001</c:v>
                </c:pt>
                <c:pt idx="34388">
                  <c:v>20687.779299999998</c:v>
                </c:pt>
                <c:pt idx="34389">
                  <c:v>20687.800780000001</c:v>
                </c:pt>
                <c:pt idx="34390">
                  <c:v>20687.820309999999</c:v>
                </c:pt>
                <c:pt idx="34391">
                  <c:v>20687.839840000001</c:v>
                </c:pt>
                <c:pt idx="34392">
                  <c:v>20687.859380000002</c:v>
                </c:pt>
                <c:pt idx="34393">
                  <c:v>20687.880860000001</c:v>
                </c:pt>
                <c:pt idx="34394">
                  <c:v>20687.900389999999</c:v>
                </c:pt>
                <c:pt idx="34395">
                  <c:v>20687.91992</c:v>
                </c:pt>
                <c:pt idx="34396">
                  <c:v>20687.939450000002</c:v>
                </c:pt>
                <c:pt idx="34397">
                  <c:v>20687.960940000001</c:v>
                </c:pt>
                <c:pt idx="34398">
                  <c:v>20687.980469999999</c:v>
                </c:pt>
                <c:pt idx="34399">
                  <c:v>20688</c:v>
                </c:pt>
                <c:pt idx="34400">
                  <c:v>20688.019530000001</c:v>
                </c:pt>
                <c:pt idx="34401">
                  <c:v>20688.039059999999</c:v>
                </c:pt>
                <c:pt idx="34402">
                  <c:v>20688.060549999998</c:v>
                </c:pt>
                <c:pt idx="34403">
                  <c:v>20688.08008</c:v>
                </c:pt>
                <c:pt idx="34404">
                  <c:v>20688.099610000001</c:v>
                </c:pt>
                <c:pt idx="34405">
                  <c:v>20688.119139999999</c:v>
                </c:pt>
                <c:pt idx="34406">
                  <c:v>20688.140630000002</c:v>
                </c:pt>
                <c:pt idx="34407">
                  <c:v>20688.160159999999</c:v>
                </c:pt>
                <c:pt idx="34408">
                  <c:v>20688.179690000001</c:v>
                </c:pt>
                <c:pt idx="34409">
                  <c:v>20688.199219999999</c:v>
                </c:pt>
                <c:pt idx="34410">
                  <c:v>20688.220700000002</c:v>
                </c:pt>
                <c:pt idx="34411">
                  <c:v>20688.240229999999</c:v>
                </c:pt>
                <c:pt idx="34412">
                  <c:v>20688.259770000001</c:v>
                </c:pt>
                <c:pt idx="34413">
                  <c:v>20688.279299999998</c:v>
                </c:pt>
                <c:pt idx="34414">
                  <c:v>20688.300780000001</c:v>
                </c:pt>
                <c:pt idx="34415">
                  <c:v>20688.320309999999</c:v>
                </c:pt>
                <c:pt idx="34416">
                  <c:v>20688.339840000001</c:v>
                </c:pt>
                <c:pt idx="34417">
                  <c:v>20688.359380000002</c:v>
                </c:pt>
                <c:pt idx="34418">
                  <c:v>20688.380860000001</c:v>
                </c:pt>
                <c:pt idx="34419">
                  <c:v>20688.400389999999</c:v>
                </c:pt>
                <c:pt idx="34420">
                  <c:v>20688.41992</c:v>
                </c:pt>
                <c:pt idx="34421">
                  <c:v>20688.439450000002</c:v>
                </c:pt>
                <c:pt idx="34422">
                  <c:v>20688.460940000001</c:v>
                </c:pt>
                <c:pt idx="34423">
                  <c:v>20688.480469999999</c:v>
                </c:pt>
                <c:pt idx="34424">
                  <c:v>20688.5</c:v>
                </c:pt>
                <c:pt idx="34425">
                  <c:v>20688.519530000001</c:v>
                </c:pt>
                <c:pt idx="34426">
                  <c:v>20688.539059999999</c:v>
                </c:pt>
                <c:pt idx="34427">
                  <c:v>20688.560549999998</c:v>
                </c:pt>
                <c:pt idx="34428">
                  <c:v>20688.58008</c:v>
                </c:pt>
                <c:pt idx="34429">
                  <c:v>20688.599610000001</c:v>
                </c:pt>
                <c:pt idx="34430">
                  <c:v>20688.619139999999</c:v>
                </c:pt>
                <c:pt idx="34431">
                  <c:v>20688.640630000002</c:v>
                </c:pt>
                <c:pt idx="34432">
                  <c:v>20688.660159999999</c:v>
                </c:pt>
                <c:pt idx="34433">
                  <c:v>20688.679690000001</c:v>
                </c:pt>
                <c:pt idx="34434">
                  <c:v>20688.699219999999</c:v>
                </c:pt>
                <c:pt idx="34435">
                  <c:v>20688.720700000002</c:v>
                </c:pt>
                <c:pt idx="34436">
                  <c:v>20688.740229999999</c:v>
                </c:pt>
                <c:pt idx="34437">
                  <c:v>20688.759770000001</c:v>
                </c:pt>
                <c:pt idx="34438">
                  <c:v>20688.779299999998</c:v>
                </c:pt>
                <c:pt idx="34439">
                  <c:v>20688.800780000001</c:v>
                </c:pt>
                <c:pt idx="34440">
                  <c:v>20688.820309999999</c:v>
                </c:pt>
                <c:pt idx="34441">
                  <c:v>20688.839840000001</c:v>
                </c:pt>
                <c:pt idx="34442">
                  <c:v>20688.859380000002</c:v>
                </c:pt>
                <c:pt idx="34443">
                  <c:v>20688.880860000001</c:v>
                </c:pt>
                <c:pt idx="34444">
                  <c:v>20688.900389999999</c:v>
                </c:pt>
                <c:pt idx="34445">
                  <c:v>20688.91992</c:v>
                </c:pt>
                <c:pt idx="34446">
                  <c:v>20688.939450000002</c:v>
                </c:pt>
                <c:pt idx="34447">
                  <c:v>20688.960940000001</c:v>
                </c:pt>
                <c:pt idx="34448">
                  <c:v>20688.980469999999</c:v>
                </c:pt>
                <c:pt idx="34449">
                  <c:v>20689</c:v>
                </c:pt>
                <c:pt idx="34450">
                  <c:v>20689.019530000001</c:v>
                </c:pt>
                <c:pt idx="34451">
                  <c:v>20689.039059999999</c:v>
                </c:pt>
                <c:pt idx="34452">
                  <c:v>20689.060549999998</c:v>
                </c:pt>
                <c:pt idx="34453">
                  <c:v>20689.08008</c:v>
                </c:pt>
                <c:pt idx="34454">
                  <c:v>20689.099610000001</c:v>
                </c:pt>
                <c:pt idx="34455">
                  <c:v>20689.119139999999</c:v>
                </c:pt>
                <c:pt idx="34456">
                  <c:v>20689.140630000002</c:v>
                </c:pt>
                <c:pt idx="34457">
                  <c:v>20689.160159999999</c:v>
                </c:pt>
                <c:pt idx="34458">
                  <c:v>20689.179690000001</c:v>
                </c:pt>
                <c:pt idx="34459">
                  <c:v>20689.199219999999</c:v>
                </c:pt>
                <c:pt idx="34460">
                  <c:v>20689.220700000002</c:v>
                </c:pt>
                <c:pt idx="34461">
                  <c:v>20689.240229999999</c:v>
                </c:pt>
                <c:pt idx="34462">
                  <c:v>20689.259770000001</c:v>
                </c:pt>
                <c:pt idx="34463">
                  <c:v>20689.279299999998</c:v>
                </c:pt>
                <c:pt idx="34464">
                  <c:v>20689.300780000001</c:v>
                </c:pt>
                <c:pt idx="34465">
                  <c:v>20689.320309999999</c:v>
                </c:pt>
                <c:pt idx="34466">
                  <c:v>20689.339840000001</c:v>
                </c:pt>
                <c:pt idx="34467">
                  <c:v>20689.359380000002</c:v>
                </c:pt>
                <c:pt idx="34468">
                  <c:v>20689.380860000001</c:v>
                </c:pt>
                <c:pt idx="34469">
                  <c:v>20689.400389999999</c:v>
                </c:pt>
                <c:pt idx="34470">
                  <c:v>20689.41992</c:v>
                </c:pt>
                <c:pt idx="34471">
                  <c:v>20689.439450000002</c:v>
                </c:pt>
                <c:pt idx="34472">
                  <c:v>20689.460940000001</c:v>
                </c:pt>
                <c:pt idx="34473">
                  <c:v>20689.480469999999</c:v>
                </c:pt>
                <c:pt idx="34474">
                  <c:v>20689.5</c:v>
                </c:pt>
                <c:pt idx="34475">
                  <c:v>20689.519530000001</c:v>
                </c:pt>
                <c:pt idx="34476">
                  <c:v>20689.539059999999</c:v>
                </c:pt>
                <c:pt idx="34477">
                  <c:v>20689.560549999998</c:v>
                </c:pt>
                <c:pt idx="34478">
                  <c:v>20689.58008</c:v>
                </c:pt>
                <c:pt idx="34479">
                  <c:v>20689.599610000001</c:v>
                </c:pt>
                <c:pt idx="34480">
                  <c:v>20689.619139999999</c:v>
                </c:pt>
                <c:pt idx="34481">
                  <c:v>20689.640630000002</c:v>
                </c:pt>
                <c:pt idx="34482">
                  <c:v>20689.660159999999</c:v>
                </c:pt>
                <c:pt idx="34483">
                  <c:v>20689.679690000001</c:v>
                </c:pt>
                <c:pt idx="34484">
                  <c:v>20689.699219999999</c:v>
                </c:pt>
                <c:pt idx="34485">
                  <c:v>20689.720700000002</c:v>
                </c:pt>
                <c:pt idx="34486">
                  <c:v>20689.740229999999</c:v>
                </c:pt>
                <c:pt idx="34487">
                  <c:v>20689.759770000001</c:v>
                </c:pt>
                <c:pt idx="34488">
                  <c:v>20689.779299999998</c:v>
                </c:pt>
                <c:pt idx="34489">
                  <c:v>20689.800780000001</c:v>
                </c:pt>
                <c:pt idx="34490">
                  <c:v>20689.820309999999</c:v>
                </c:pt>
                <c:pt idx="34491">
                  <c:v>20689.839840000001</c:v>
                </c:pt>
                <c:pt idx="34492">
                  <c:v>20689.859380000002</c:v>
                </c:pt>
                <c:pt idx="34493">
                  <c:v>20689.880860000001</c:v>
                </c:pt>
                <c:pt idx="34494">
                  <c:v>20689.900389999999</c:v>
                </c:pt>
                <c:pt idx="34495">
                  <c:v>20689.91992</c:v>
                </c:pt>
                <c:pt idx="34496">
                  <c:v>20689.939450000002</c:v>
                </c:pt>
                <c:pt idx="34497">
                  <c:v>20689.960940000001</c:v>
                </c:pt>
                <c:pt idx="34498">
                  <c:v>20689.980469999999</c:v>
                </c:pt>
                <c:pt idx="34499">
                  <c:v>20690</c:v>
                </c:pt>
                <c:pt idx="34500">
                  <c:v>20690.019530000001</c:v>
                </c:pt>
                <c:pt idx="34501">
                  <c:v>20690.039059999999</c:v>
                </c:pt>
                <c:pt idx="34502">
                  <c:v>20690.060549999998</c:v>
                </c:pt>
                <c:pt idx="34503">
                  <c:v>20690.08008</c:v>
                </c:pt>
                <c:pt idx="34504">
                  <c:v>20690.099610000001</c:v>
                </c:pt>
                <c:pt idx="34505">
                  <c:v>20690.119139999999</c:v>
                </c:pt>
                <c:pt idx="34506">
                  <c:v>20690.140630000002</c:v>
                </c:pt>
                <c:pt idx="34507">
                  <c:v>20690.160159999999</c:v>
                </c:pt>
                <c:pt idx="34508">
                  <c:v>20690.179690000001</c:v>
                </c:pt>
                <c:pt idx="34509">
                  <c:v>20690.199219999999</c:v>
                </c:pt>
                <c:pt idx="34510">
                  <c:v>20690.220700000002</c:v>
                </c:pt>
                <c:pt idx="34511">
                  <c:v>20690.240229999999</c:v>
                </c:pt>
                <c:pt idx="34512">
                  <c:v>20690.259770000001</c:v>
                </c:pt>
                <c:pt idx="34513">
                  <c:v>20690.279299999998</c:v>
                </c:pt>
                <c:pt idx="34514">
                  <c:v>20690.300780000001</c:v>
                </c:pt>
                <c:pt idx="34515">
                  <c:v>20690.320309999999</c:v>
                </c:pt>
                <c:pt idx="34516">
                  <c:v>20690.339840000001</c:v>
                </c:pt>
                <c:pt idx="34517">
                  <c:v>20690.359380000002</c:v>
                </c:pt>
                <c:pt idx="34518">
                  <c:v>20690.380860000001</c:v>
                </c:pt>
                <c:pt idx="34519">
                  <c:v>20690.400389999999</c:v>
                </c:pt>
                <c:pt idx="34520">
                  <c:v>20690.41992</c:v>
                </c:pt>
                <c:pt idx="34521">
                  <c:v>20690.439450000002</c:v>
                </c:pt>
                <c:pt idx="34522">
                  <c:v>20690.460940000001</c:v>
                </c:pt>
                <c:pt idx="34523">
                  <c:v>20690.480469999999</c:v>
                </c:pt>
                <c:pt idx="34524">
                  <c:v>20690.5</c:v>
                </c:pt>
                <c:pt idx="34525">
                  <c:v>20690.519530000001</c:v>
                </c:pt>
                <c:pt idx="34526">
                  <c:v>20690.539059999999</c:v>
                </c:pt>
                <c:pt idx="34527">
                  <c:v>20690.560549999998</c:v>
                </c:pt>
                <c:pt idx="34528">
                  <c:v>20690.58008</c:v>
                </c:pt>
                <c:pt idx="34529">
                  <c:v>20690.599610000001</c:v>
                </c:pt>
                <c:pt idx="34530">
                  <c:v>20690.619139999999</c:v>
                </c:pt>
                <c:pt idx="34531">
                  <c:v>20690.640630000002</c:v>
                </c:pt>
                <c:pt idx="34532">
                  <c:v>20690.660159999999</c:v>
                </c:pt>
                <c:pt idx="34533">
                  <c:v>20690.679690000001</c:v>
                </c:pt>
                <c:pt idx="34534">
                  <c:v>20690.699219999999</c:v>
                </c:pt>
                <c:pt idx="34535">
                  <c:v>20690.720700000002</c:v>
                </c:pt>
                <c:pt idx="34536">
                  <c:v>20690.740229999999</c:v>
                </c:pt>
                <c:pt idx="34537">
                  <c:v>20690.759770000001</c:v>
                </c:pt>
                <c:pt idx="34538">
                  <c:v>20690.779299999998</c:v>
                </c:pt>
                <c:pt idx="34539">
                  <c:v>20690.800780000001</c:v>
                </c:pt>
                <c:pt idx="34540">
                  <c:v>20690.820309999999</c:v>
                </c:pt>
                <c:pt idx="34541">
                  <c:v>20690.839840000001</c:v>
                </c:pt>
                <c:pt idx="34542">
                  <c:v>20690.859380000002</c:v>
                </c:pt>
                <c:pt idx="34543">
                  <c:v>20690.880860000001</c:v>
                </c:pt>
                <c:pt idx="34544">
                  <c:v>20690.900389999999</c:v>
                </c:pt>
                <c:pt idx="34545">
                  <c:v>20690.91992</c:v>
                </c:pt>
                <c:pt idx="34546">
                  <c:v>20690.939450000002</c:v>
                </c:pt>
                <c:pt idx="34547">
                  <c:v>20690.960940000001</c:v>
                </c:pt>
                <c:pt idx="34548">
                  <c:v>20690.980469999999</c:v>
                </c:pt>
                <c:pt idx="34549">
                  <c:v>20691</c:v>
                </c:pt>
                <c:pt idx="34550">
                  <c:v>20691.019530000001</c:v>
                </c:pt>
                <c:pt idx="34551">
                  <c:v>20691.039059999999</c:v>
                </c:pt>
                <c:pt idx="34552">
                  <c:v>20691.060549999998</c:v>
                </c:pt>
                <c:pt idx="34553">
                  <c:v>20691.08008</c:v>
                </c:pt>
                <c:pt idx="34554">
                  <c:v>20691.099610000001</c:v>
                </c:pt>
                <c:pt idx="34555">
                  <c:v>20691.119139999999</c:v>
                </c:pt>
                <c:pt idx="34556">
                  <c:v>20691.140630000002</c:v>
                </c:pt>
                <c:pt idx="34557">
                  <c:v>20691.160159999999</c:v>
                </c:pt>
                <c:pt idx="34558">
                  <c:v>20691.179690000001</c:v>
                </c:pt>
                <c:pt idx="34559">
                  <c:v>20691.199219999999</c:v>
                </c:pt>
                <c:pt idx="34560">
                  <c:v>20691.220700000002</c:v>
                </c:pt>
                <c:pt idx="34561">
                  <c:v>20691.240229999999</c:v>
                </c:pt>
                <c:pt idx="34562">
                  <c:v>20691.259770000001</c:v>
                </c:pt>
                <c:pt idx="34563">
                  <c:v>20691.279299999998</c:v>
                </c:pt>
                <c:pt idx="34564">
                  <c:v>20691.300780000001</c:v>
                </c:pt>
                <c:pt idx="34565">
                  <c:v>20691.320309999999</c:v>
                </c:pt>
                <c:pt idx="34566">
                  <c:v>20691.339840000001</c:v>
                </c:pt>
                <c:pt idx="34567">
                  <c:v>20691.359380000002</c:v>
                </c:pt>
                <c:pt idx="34568">
                  <c:v>20691.380860000001</c:v>
                </c:pt>
                <c:pt idx="34569">
                  <c:v>20691.400389999999</c:v>
                </c:pt>
                <c:pt idx="34570">
                  <c:v>20691.41992</c:v>
                </c:pt>
                <c:pt idx="34571">
                  <c:v>20691.439450000002</c:v>
                </c:pt>
                <c:pt idx="34572">
                  <c:v>20691.460940000001</c:v>
                </c:pt>
                <c:pt idx="34573">
                  <c:v>20691.480469999999</c:v>
                </c:pt>
                <c:pt idx="34574">
                  <c:v>20691.5</c:v>
                </c:pt>
                <c:pt idx="34575">
                  <c:v>20691.519530000001</c:v>
                </c:pt>
                <c:pt idx="34576">
                  <c:v>20691.539059999999</c:v>
                </c:pt>
                <c:pt idx="34577">
                  <c:v>20691.560549999998</c:v>
                </c:pt>
                <c:pt idx="34578">
                  <c:v>20691.58008</c:v>
                </c:pt>
                <c:pt idx="34579">
                  <c:v>20691.599610000001</c:v>
                </c:pt>
                <c:pt idx="34580">
                  <c:v>20691.619139999999</c:v>
                </c:pt>
                <c:pt idx="34581">
                  <c:v>20691.640630000002</c:v>
                </c:pt>
                <c:pt idx="34582">
                  <c:v>20691.660159999999</c:v>
                </c:pt>
                <c:pt idx="34583">
                  <c:v>20691.679690000001</c:v>
                </c:pt>
                <c:pt idx="34584">
                  <c:v>20691.699219999999</c:v>
                </c:pt>
                <c:pt idx="34585">
                  <c:v>20691.720700000002</c:v>
                </c:pt>
                <c:pt idx="34586">
                  <c:v>20691.740229999999</c:v>
                </c:pt>
                <c:pt idx="34587">
                  <c:v>20691.759770000001</c:v>
                </c:pt>
                <c:pt idx="34588">
                  <c:v>20691.779299999998</c:v>
                </c:pt>
                <c:pt idx="34589">
                  <c:v>20691.800780000001</c:v>
                </c:pt>
                <c:pt idx="34590">
                  <c:v>20691.820309999999</c:v>
                </c:pt>
                <c:pt idx="34591">
                  <c:v>20691.839840000001</c:v>
                </c:pt>
                <c:pt idx="34592">
                  <c:v>20691.859380000002</c:v>
                </c:pt>
                <c:pt idx="34593">
                  <c:v>20691.880860000001</c:v>
                </c:pt>
                <c:pt idx="34594">
                  <c:v>20691.900389999999</c:v>
                </c:pt>
                <c:pt idx="34595">
                  <c:v>20691.91992</c:v>
                </c:pt>
                <c:pt idx="34596">
                  <c:v>20691.939450000002</c:v>
                </c:pt>
                <c:pt idx="34597">
                  <c:v>20691.960940000001</c:v>
                </c:pt>
                <c:pt idx="34598">
                  <c:v>20691.980469999999</c:v>
                </c:pt>
                <c:pt idx="34599">
                  <c:v>20692</c:v>
                </c:pt>
                <c:pt idx="34600">
                  <c:v>20692.019530000001</c:v>
                </c:pt>
                <c:pt idx="34601">
                  <c:v>20692.039059999999</c:v>
                </c:pt>
                <c:pt idx="34602">
                  <c:v>20692.060549999998</c:v>
                </c:pt>
                <c:pt idx="34603">
                  <c:v>20692.08008</c:v>
                </c:pt>
                <c:pt idx="34604">
                  <c:v>20692.099610000001</c:v>
                </c:pt>
                <c:pt idx="34605">
                  <c:v>20692.119139999999</c:v>
                </c:pt>
                <c:pt idx="34606">
                  <c:v>20692.140630000002</c:v>
                </c:pt>
                <c:pt idx="34607">
                  <c:v>20692.160159999999</c:v>
                </c:pt>
                <c:pt idx="34608">
                  <c:v>20692.179690000001</c:v>
                </c:pt>
                <c:pt idx="34609">
                  <c:v>20692.199219999999</c:v>
                </c:pt>
                <c:pt idx="34610">
                  <c:v>20692.220700000002</c:v>
                </c:pt>
                <c:pt idx="34611">
                  <c:v>20692.240229999999</c:v>
                </c:pt>
                <c:pt idx="34612">
                  <c:v>20692.259770000001</c:v>
                </c:pt>
                <c:pt idx="34613">
                  <c:v>20692.279299999998</c:v>
                </c:pt>
                <c:pt idx="34614">
                  <c:v>20692.300780000001</c:v>
                </c:pt>
                <c:pt idx="34615">
                  <c:v>20692.320309999999</c:v>
                </c:pt>
                <c:pt idx="34616">
                  <c:v>20692.339840000001</c:v>
                </c:pt>
                <c:pt idx="34617">
                  <c:v>20692.359380000002</c:v>
                </c:pt>
                <c:pt idx="34618">
                  <c:v>20692.380860000001</c:v>
                </c:pt>
                <c:pt idx="34619">
                  <c:v>20692.400389999999</c:v>
                </c:pt>
                <c:pt idx="34620">
                  <c:v>20692.41992</c:v>
                </c:pt>
                <c:pt idx="34621">
                  <c:v>20692.439450000002</c:v>
                </c:pt>
                <c:pt idx="34622">
                  <c:v>20692.460940000001</c:v>
                </c:pt>
                <c:pt idx="34623">
                  <c:v>20692.480469999999</c:v>
                </c:pt>
                <c:pt idx="34624">
                  <c:v>20692.5</c:v>
                </c:pt>
                <c:pt idx="34625">
                  <c:v>20692.519530000001</c:v>
                </c:pt>
                <c:pt idx="34626">
                  <c:v>20692.539059999999</c:v>
                </c:pt>
                <c:pt idx="34627">
                  <c:v>20692.560549999998</c:v>
                </c:pt>
                <c:pt idx="34628">
                  <c:v>20692.58008</c:v>
                </c:pt>
                <c:pt idx="34629">
                  <c:v>20692.599610000001</c:v>
                </c:pt>
                <c:pt idx="34630">
                  <c:v>20692.619139999999</c:v>
                </c:pt>
                <c:pt idx="34631">
                  <c:v>20692.640630000002</c:v>
                </c:pt>
                <c:pt idx="34632">
                  <c:v>20692.660159999999</c:v>
                </c:pt>
                <c:pt idx="34633">
                  <c:v>20692.679690000001</c:v>
                </c:pt>
                <c:pt idx="34634">
                  <c:v>20692.699219999999</c:v>
                </c:pt>
                <c:pt idx="34635">
                  <c:v>20692.720700000002</c:v>
                </c:pt>
                <c:pt idx="34636">
                  <c:v>20692.740229999999</c:v>
                </c:pt>
                <c:pt idx="34637">
                  <c:v>20692.759770000001</c:v>
                </c:pt>
                <c:pt idx="34638">
                  <c:v>20692.779299999998</c:v>
                </c:pt>
                <c:pt idx="34639">
                  <c:v>20692.800780000001</c:v>
                </c:pt>
                <c:pt idx="34640">
                  <c:v>20692.820309999999</c:v>
                </c:pt>
                <c:pt idx="34641">
                  <c:v>20692.839840000001</c:v>
                </c:pt>
                <c:pt idx="34642">
                  <c:v>20692.859380000002</c:v>
                </c:pt>
                <c:pt idx="34643">
                  <c:v>20692.880860000001</c:v>
                </c:pt>
                <c:pt idx="34644">
                  <c:v>20692.900389999999</c:v>
                </c:pt>
                <c:pt idx="34645">
                  <c:v>20692.91992</c:v>
                </c:pt>
                <c:pt idx="34646">
                  <c:v>20692.939450000002</c:v>
                </c:pt>
                <c:pt idx="34647">
                  <c:v>20692.960940000001</c:v>
                </c:pt>
                <c:pt idx="34648">
                  <c:v>20692.980469999999</c:v>
                </c:pt>
                <c:pt idx="34649">
                  <c:v>20693</c:v>
                </c:pt>
                <c:pt idx="34650">
                  <c:v>20693.019530000001</c:v>
                </c:pt>
                <c:pt idx="34651">
                  <c:v>20693.039059999999</c:v>
                </c:pt>
                <c:pt idx="34652">
                  <c:v>20693.060549999998</c:v>
                </c:pt>
                <c:pt idx="34653">
                  <c:v>20693.08008</c:v>
                </c:pt>
                <c:pt idx="34654">
                  <c:v>20693.099610000001</c:v>
                </c:pt>
                <c:pt idx="34655">
                  <c:v>20693.119139999999</c:v>
                </c:pt>
                <c:pt idx="34656">
                  <c:v>20693.140630000002</c:v>
                </c:pt>
                <c:pt idx="34657">
                  <c:v>20693.160159999999</c:v>
                </c:pt>
                <c:pt idx="34658">
                  <c:v>20693.179690000001</c:v>
                </c:pt>
                <c:pt idx="34659">
                  <c:v>20693.199219999999</c:v>
                </c:pt>
                <c:pt idx="34660">
                  <c:v>20693.220700000002</c:v>
                </c:pt>
                <c:pt idx="34661">
                  <c:v>20693.240229999999</c:v>
                </c:pt>
                <c:pt idx="34662">
                  <c:v>20693.259770000001</c:v>
                </c:pt>
                <c:pt idx="34663">
                  <c:v>20693.279299999998</c:v>
                </c:pt>
                <c:pt idx="34664">
                  <c:v>20693.300780000001</c:v>
                </c:pt>
                <c:pt idx="34665">
                  <c:v>20693.320309999999</c:v>
                </c:pt>
                <c:pt idx="34666">
                  <c:v>20693.339840000001</c:v>
                </c:pt>
                <c:pt idx="34667">
                  <c:v>20693.359380000002</c:v>
                </c:pt>
                <c:pt idx="34668">
                  <c:v>20693.380860000001</c:v>
                </c:pt>
                <c:pt idx="34669">
                  <c:v>20693.400389999999</c:v>
                </c:pt>
                <c:pt idx="34670">
                  <c:v>20693.41992</c:v>
                </c:pt>
                <c:pt idx="34671">
                  <c:v>20693.439450000002</c:v>
                </c:pt>
                <c:pt idx="34672">
                  <c:v>20693.460940000001</c:v>
                </c:pt>
                <c:pt idx="34673">
                  <c:v>20693.480469999999</c:v>
                </c:pt>
                <c:pt idx="34674">
                  <c:v>20693.5</c:v>
                </c:pt>
                <c:pt idx="34675">
                  <c:v>20693.519530000001</c:v>
                </c:pt>
                <c:pt idx="34676">
                  <c:v>20693.539059999999</c:v>
                </c:pt>
                <c:pt idx="34677">
                  <c:v>20693.560549999998</c:v>
                </c:pt>
                <c:pt idx="34678">
                  <c:v>20693.58008</c:v>
                </c:pt>
                <c:pt idx="34679">
                  <c:v>20693.599610000001</c:v>
                </c:pt>
                <c:pt idx="34680">
                  <c:v>20693.619139999999</c:v>
                </c:pt>
                <c:pt idx="34681">
                  <c:v>20693.640630000002</c:v>
                </c:pt>
                <c:pt idx="34682">
                  <c:v>20693.660159999999</c:v>
                </c:pt>
                <c:pt idx="34683">
                  <c:v>20693.679690000001</c:v>
                </c:pt>
                <c:pt idx="34684">
                  <c:v>20693.699219999999</c:v>
                </c:pt>
                <c:pt idx="34685">
                  <c:v>20693.720700000002</c:v>
                </c:pt>
                <c:pt idx="34686">
                  <c:v>20693.740229999999</c:v>
                </c:pt>
                <c:pt idx="34687">
                  <c:v>20693.759770000001</c:v>
                </c:pt>
                <c:pt idx="34688">
                  <c:v>20693.779299999998</c:v>
                </c:pt>
                <c:pt idx="34689">
                  <c:v>20693.800780000001</c:v>
                </c:pt>
                <c:pt idx="34690">
                  <c:v>20693.820309999999</c:v>
                </c:pt>
                <c:pt idx="34691">
                  <c:v>20693.839840000001</c:v>
                </c:pt>
                <c:pt idx="34692">
                  <c:v>20693.859380000002</c:v>
                </c:pt>
                <c:pt idx="34693">
                  <c:v>20693.880860000001</c:v>
                </c:pt>
                <c:pt idx="34694">
                  <c:v>20693.900389999999</c:v>
                </c:pt>
                <c:pt idx="34695">
                  <c:v>20693.91992</c:v>
                </c:pt>
                <c:pt idx="34696">
                  <c:v>20693.939450000002</c:v>
                </c:pt>
                <c:pt idx="34697">
                  <c:v>20693.960940000001</c:v>
                </c:pt>
                <c:pt idx="34698">
                  <c:v>20693.980469999999</c:v>
                </c:pt>
                <c:pt idx="34699">
                  <c:v>20694</c:v>
                </c:pt>
                <c:pt idx="34700">
                  <c:v>20694.019530000001</c:v>
                </c:pt>
                <c:pt idx="34701">
                  <c:v>20694.039059999999</c:v>
                </c:pt>
                <c:pt idx="34702">
                  <c:v>20694.060549999998</c:v>
                </c:pt>
                <c:pt idx="34703">
                  <c:v>20694.08008</c:v>
                </c:pt>
                <c:pt idx="34704">
                  <c:v>20694.099610000001</c:v>
                </c:pt>
                <c:pt idx="34705">
                  <c:v>20694.119139999999</c:v>
                </c:pt>
                <c:pt idx="34706">
                  <c:v>20694.140630000002</c:v>
                </c:pt>
                <c:pt idx="34707">
                  <c:v>20694.160159999999</c:v>
                </c:pt>
                <c:pt idx="34708">
                  <c:v>20694.179690000001</c:v>
                </c:pt>
                <c:pt idx="34709">
                  <c:v>20694.199219999999</c:v>
                </c:pt>
                <c:pt idx="34710">
                  <c:v>20694.220700000002</c:v>
                </c:pt>
                <c:pt idx="34711">
                  <c:v>20694.240229999999</c:v>
                </c:pt>
                <c:pt idx="34712">
                  <c:v>20694.259770000001</c:v>
                </c:pt>
                <c:pt idx="34713">
                  <c:v>20694.279299999998</c:v>
                </c:pt>
                <c:pt idx="34714">
                  <c:v>20694.300780000001</c:v>
                </c:pt>
                <c:pt idx="34715">
                  <c:v>20694.320309999999</c:v>
                </c:pt>
                <c:pt idx="34716">
                  <c:v>20694.339840000001</c:v>
                </c:pt>
                <c:pt idx="34717">
                  <c:v>20694.359380000002</c:v>
                </c:pt>
                <c:pt idx="34718">
                  <c:v>20694.380860000001</c:v>
                </c:pt>
                <c:pt idx="34719">
                  <c:v>20694.400389999999</c:v>
                </c:pt>
                <c:pt idx="34720">
                  <c:v>20694.41992</c:v>
                </c:pt>
                <c:pt idx="34721">
                  <c:v>20694.439450000002</c:v>
                </c:pt>
                <c:pt idx="34722">
                  <c:v>20694.460940000001</c:v>
                </c:pt>
                <c:pt idx="34723">
                  <c:v>20694.480469999999</c:v>
                </c:pt>
                <c:pt idx="34724">
                  <c:v>20694.5</c:v>
                </c:pt>
                <c:pt idx="34725">
                  <c:v>20694.519530000001</c:v>
                </c:pt>
                <c:pt idx="34726">
                  <c:v>20694.539059999999</c:v>
                </c:pt>
                <c:pt idx="34727">
                  <c:v>20694.560549999998</c:v>
                </c:pt>
                <c:pt idx="34728">
                  <c:v>20694.58008</c:v>
                </c:pt>
                <c:pt idx="34729">
                  <c:v>20694.599610000001</c:v>
                </c:pt>
                <c:pt idx="34730">
                  <c:v>20694.619139999999</c:v>
                </c:pt>
                <c:pt idx="34731">
                  <c:v>20694.640630000002</c:v>
                </c:pt>
                <c:pt idx="34732">
                  <c:v>20694.660159999999</c:v>
                </c:pt>
                <c:pt idx="34733">
                  <c:v>20694.679690000001</c:v>
                </c:pt>
                <c:pt idx="34734">
                  <c:v>20694.699219999999</c:v>
                </c:pt>
                <c:pt idx="34735">
                  <c:v>20694.720700000002</c:v>
                </c:pt>
                <c:pt idx="34736">
                  <c:v>20694.740229999999</c:v>
                </c:pt>
                <c:pt idx="34737">
                  <c:v>20694.759770000001</c:v>
                </c:pt>
                <c:pt idx="34738">
                  <c:v>20694.779299999998</c:v>
                </c:pt>
                <c:pt idx="34739">
                  <c:v>20694.800780000001</c:v>
                </c:pt>
                <c:pt idx="34740">
                  <c:v>20694.820309999999</c:v>
                </c:pt>
                <c:pt idx="34741">
                  <c:v>20694.839840000001</c:v>
                </c:pt>
                <c:pt idx="34742">
                  <c:v>20694.859380000002</c:v>
                </c:pt>
                <c:pt idx="34743">
                  <c:v>20694.880860000001</c:v>
                </c:pt>
                <c:pt idx="34744">
                  <c:v>20694.900389999999</c:v>
                </c:pt>
                <c:pt idx="34745">
                  <c:v>20694.91992</c:v>
                </c:pt>
                <c:pt idx="34746">
                  <c:v>20694.939450000002</c:v>
                </c:pt>
                <c:pt idx="34747">
                  <c:v>20694.960940000001</c:v>
                </c:pt>
                <c:pt idx="34748">
                  <c:v>20694.980469999999</c:v>
                </c:pt>
                <c:pt idx="34749">
                  <c:v>20695</c:v>
                </c:pt>
                <c:pt idx="34750">
                  <c:v>20695.019530000001</c:v>
                </c:pt>
                <c:pt idx="34751">
                  <c:v>20695.039059999999</c:v>
                </c:pt>
                <c:pt idx="34752">
                  <c:v>20695.060549999998</c:v>
                </c:pt>
                <c:pt idx="34753">
                  <c:v>20695.08008</c:v>
                </c:pt>
                <c:pt idx="34754">
                  <c:v>20695.099610000001</c:v>
                </c:pt>
                <c:pt idx="34755">
                  <c:v>20695.119139999999</c:v>
                </c:pt>
                <c:pt idx="34756">
                  <c:v>20695.140630000002</c:v>
                </c:pt>
                <c:pt idx="34757">
                  <c:v>20695.160159999999</c:v>
                </c:pt>
                <c:pt idx="34758">
                  <c:v>20695.179690000001</c:v>
                </c:pt>
                <c:pt idx="34759">
                  <c:v>20695.199219999999</c:v>
                </c:pt>
                <c:pt idx="34760">
                  <c:v>20695.220700000002</c:v>
                </c:pt>
                <c:pt idx="34761">
                  <c:v>20695.240229999999</c:v>
                </c:pt>
                <c:pt idx="34762">
                  <c:v>20695.259770000001</c:v>
                </c:pt>
                <c:pt idx="34763">
                  <c:v>20695.279299999998</c:v>
                </c:pt>
                <c:pt idx="34764">
                  <c:v>20695.300780000001</c:v>
                </c:pt>
                <c:pt idx="34765">
                  <c:v>20695.320309999999</c:v>
                </c:pt>
                <c:pt idx="34766">
                  <c:v>20695.339840000001</c:v>
                </c:pt>
                <c:pt idx="34767">
                  <c:v>20695.359380000002</c:v>
                </c:pt>
                <c:pt idx="34768">
                  <c:v>20695.380860000001</c:v>
                </c:pt>
                <c:pt idx="34769">
                  <c:v>20695.400389999999</c:v>
                </c:pt>
                <c:pt idx="34770">
                  <c:v>20695.41992</c:v>
                </c:pt>
                <c:pt idx="34771">
                  <c:v>20695.439450000002</c:v>
                </c:pt>
                <c:pt idx="34772">
                  <c:v>20695.460940000001</c:v>
                </c:pt>
                <c:pt idx="34773">
                  <c:v>20695.480469999999</c:v>
                </c:pt>
                <c:pt idx="34774">
                  <c:v>20695.5</c:v>
                </c:pt>
                <c:pt idx="34775">
                  <c:v>20695.519530000001</c:v>
                </c:pt>
                <c:pt idx="34776">
                  <c:v>20695.539059999999</c:v>
                </c:pt>
                <c:pt idx="34777">
                  <c:v>20695.560549999998</c:v>
                </c:pt>
                <c:pt idx="34778">
                  <c:v>20695.58008</c:v>
                </c:pt>
                <c:pt idx="34779">
                  <c:v>20695.599610000001</c:v>
                </c:pt>
                <c:pt idx="34780">
                  <c:v>20695.619139999999</c:v>
                </c:pt>
                <c:pt idx="34781">
                  <c:v>20695.640630000002</c:v>
                </c:pt>
                <c:pt idx="34782">
                  <c:v>20695.660159999999</c:v>
                </c:pt>
                <c:pt idx="34783">
                  <c:v>20695.679690000001</c:v>
                </c:pt>
                <c:pt idx="34784">
                  <c:v>20695.699219999999</c:v>
                </c:pt>
                <c:pt idx="34785">
                  <c:v>20695.720700000002</c:v>
                </c:pt>
                <c:pt idx="34786">
                  <c:v>20695.740229999999</c:v>
                </c:pt>
                <c:pt idx="34787">
                  <c:v>20695.759770000001</c:v>
                </c:pt>
                <c:pt idx="34788">
                  <c:v>20695.779299999998</c:v>
                </c:pt>
                <c:pt idx="34789">
                  <c:v>20695.800780000001</c:v>
                </c:pt>
                <c:pt idx="34790">
                  <c:v>20695.820309999999</c:v>
                </c:pt>
                <c:pt idx="34791">
                  <c:v>20695.839840000001</c:v>
                </c:pt>
                <c:pt idx="34792">
                  <c:v>20695.859380000002</c:v>
                </c:pt>
                <c:pt idx="34793">
                  <c:v>20695.880860000001</c:v>
                </c:pt>
                <c:pt idx="34794">
                  <c:v>20695.900389999999</c:v>
                </c:pt>
                <c:pt idx="34795">
                  <c:v>20695.91992</c:v>
                </c:pt>
                <c:pt idx="34796">
                  <c:v>20695.939450000002</c:v>
                </c:pt>
                <c:pt idx="34797">
                  <c:v>20695.960940000001</c:v>
                </c:pt>
                <c:pt idx="34798">
                  <c:v>20695.980469999999</c:v>
                </c:pt>
                <c:pt idx="34799">
                  <c:v>20696</c:v>
                </c:pt>
                <c:pt idx="34800">
                  <c:v>20696.019530000001</c:v>
                </c:pt>
                <c:pt idx="34801">
                  <c:v>20696.039059999999</c:v>
                </c:pt>
                <c:pt idx="34802">
                  <c:v>20696.060549999998</c:v>
                </c:pt>
                <c:pt idx="34803">
                  <c:v>20696.08008</c:v>
                </c:pt>
                <c:pt idx="34804">
                  <c:v>20696.099610000001</c:v>
                </c:pt>
                <c:pt idx="34805">
                  <c:v>20696.119139999999</c:v>
                </c:pt>
                <c:pt idx="34806">
                  <c:v>20696.140630000002</c:v>
                </c:pt>
                <c:pt idx="34807">
                  <c:v>20696.160159999999</c:v>
                </c:pt>
                <c:pt idx="34808">
                  <c:v>20696.179690000001</c:v>
                </c:pt>
                <c:pt idx="34809">
                  <c:v>20696.199219999999</c:v>
                </c:pt>
                <c:pt idx="34810">
                  <c:v>20696.220700000002</c:v>
                </c:pt>
                <c:pt idx="34811">
                  <c:v>20696.240229999999</c:v>
                </c:pt>
                <c:pt idx="34812">
                  <c:v>20696.259770000001</c:v>
                </c:pt>
                <c:pt idx="34813">
                  <c:v>20696.279299999998</c:v>
                </c:pt>
                <c:pt idx="34814">
                  <c:v>20696.300780000001</c:v>
                </c:pt>
                <c:pt idx="34815">
                  <c:v>20696.320309999999</c:v>
                </c:pt>
                <c:pt idx="34816">
                  <c:v>20696.339840000001</c:v>
                </c:pt>
                <c:pt idx="34817">
                  <c:v>20696.359380000002</c:v>
                </c:pt>
                <c:pt idx="34818">
                  <c:v>20696.380860000001</c:v>
                </c:pt>
                <c:pt idx="34819">
                  <c:v>20696.400389999999</c:v>
                </c:pt>
                <c:pt idx="34820">
                  <c:v>20696.41992</c:v>
                </c:pt>
                <c:pt idx="34821">
                  <c:v>20696.439450000002</c:v>
                </c:pt>
                <c:pt idx="34822">
                  <c:v>20696.460940000001</c:v>
                </c:pt>
                <c:pt idx="34823">
                  <c:v>20696.480469999999</c:v>
                </c:pt>
                <c:pt idx="34824">
                  <c:v>20696.5</c:v>
                </c:pt>
                <c:pt idx="34825">
                  <c:v>20696.519530000001</c:v>
                </c:pt>
                <c:pt idx="34826">
                  <c:v>20696.539059999999</c:v>
                </c:pt>
                <c:pt idx="34827">
                  <c:v>20696.560549999998</c:v>
                </c:pt>
                <c:pt idx="34828">
                  <c:v>20696.58008</c:v>
                </c:pt>
                <c:pt idx="34829">
                  <c:v>20696.599610000001</c:v>
                </c:pt>
                <c:pt idx="34830">
                  <c:v>20696.619139999999</c:v>
                </c:pt>
                <c:pt idx="34831">
                  <c:v>20696.640630000002</c:v>
                </c:pt>
                <c:pt idx="34832">
                  <c:v>20696.660159999999</c:v>
                </c:pt>
                <c:pt idx="34833">
                  <c:v>20696.679690000001</c:v>
                </c:pt>
                <c:pt idx="34834">
                  <c:v>20696.699219999999</c:v>
                </c:pt>
                <c:pt idx="34835">
                  <c:v>20696.720700000002</c:v>
                </c:pt>
                <c:pt idx="34836">
                  <c:v>20696.740229999999</c:v>
                </c:pt>
                <c:pt idx="34837">
                  <c:v>20696.759770000001</c:v>
                </c:pt>
                <c:pt idx="34838">
                  <c:v>20696.779299999998</c:v>
                </c:pt>
                <c:pt idx="34839">
                  <c:v>20696.800780000001</c:v>
                </c:pt>
                <c:pt idx="34840">
                  <c:v>20696.820309999999</c:v>
                </c:pt>
                <c:pt idx="34841">
                  <c:v>20696.839840000001</c:v>
                </c:pt>
                <c:pt idx="34842">
                  <c:v>20696.859380000002</c:v>
                </c:pt>
                <c:pt idx="34843">
                  <c:v>20696.880860000001</c:v>
                </c:pt>
                <c:pt idx="34844">
                  <c:v>20696.900389999999</c:v>
                </c:pt>
                <c:pt idx="34845">
                  <c:v>20696.91992</c:v>
                </c:pt>
                <c:pt idx="34846">
                  <c:v>20696.939450000002</c:v>
                </c:pt>
                <c:pt idx="34847">
                  <c:v>20696.960940000001</c:v>
                </c:pt>
                <c:pt idx="34848">
                  <c:v>20696.980469999999</c:v>
                </c:pt>
                <c:pt idx="34849">
                  <c:v>20697</c:v>
                </c:pt>
                <c:pt idx="34850">
                  <c:v>20697.019530000001</c:v>
                </c:pt>
                <c:pt idx="34851">
                  <c:v>20697.039059999999</c:v>
                </c:pt>
                <c:pt idx="34852">
                  <c:v>20697.060549999998</c:v>
                </c:pt>
                <c:pt idx="34853">
                  <c:v>20697.08008</c:v>
                </c:pt>
                <c:pt idx="34854">
                  <c:v>20697.099610000001</c:v>
                </c:pt>
                <c:pt idx="34855">
                  <c:v>20697.119139999999</c:v>
                </c:pt>
                <c:pt idx="34856">
                  <c:v>20697.140630000002</c:v>
                </c:pt>
                <c:pt idx="34857">
                  <c:v>20697.160159999999</c:v>
                </c:pt>
                <c:pt idx="34858">
                  <c:v>20697.179690000001</c:v>
                </c:pt>
                <c:pt idx="34859">
                  <c:v>20697.199219999999</c:v>
                </c:pt>
                <c:pt idx="34860">
                  <c:v>20697.220700000002</c:v>
                </c:pt>
                <c:pt idx="34861">
                  <c:v>20697.240229999999</c:v>
                </c:pt>
                <c:pt idx="34862">
                  <c:v>20697.259770000001</c:v>
                </c:pt>
                <c:pt idx="34863">
                  <c:v>20697.279299999998</c:v>
                </c:pt>
                <c:pt idx="34864">
                  <c:v>20697.300780000001</c:v>
                </c:pt>
                <c:pt idx="34865">
                  <c:v>20697.320309999999</c:v>
                </c:pt>
                <c:pt idx="34866">
                  <c:v>20697.339840000001</c:v>
                </c:pt>
                <c:pt idx="34867">
                  <c:v>20697.359380000002</c:v>
                </c:pt>
                <c:pt idx="34868">
                  <c:v>20697.380860000001</c:v>
                </c:pt>
                <c:pt idx="34869">
                  <c:v>20697.400389999999</c:v>
                </c:pt>
                <c:pt idx="34870">
                  <c:v>20697.41992</c:v>
                </c:pt>
                <c:pt idx="34871">
                  <c:v>20697.439450000002</c:v>
                </c:pt>
                <c:pt idx="34872">
                  <c:v>20697.460940000001</c:v>
                </c:pt>
                <c:pt idx="34873">
                  <c:v>20697.480469999999</c:v>
                </c:pt>
                <c:pt idx="34874">
                  <c:v>20697.5</c:v>
                </c:pt>
                <c:pt idx="34875">
                  <c:v>20697.519530000001</c:v>
                </c:pt>
                <c:pt idx="34876">
                  <c:v>20697.539059999999</c:v>
                </c:pt>
                <c:pt idx="34877">
                  <c:v>20697.560549999998</c:v>
                </c:pt>
                <c:pt idx="34878">
                  <c:v>20697.58008</c:v>
                </c:pt>
                <c:pt idx="34879">
                  <c:v>20697.599610000001</c:v>
                </c:pt>
                <c:pt idx="34880">
                  <c:v>20697.619139999999</c:v>
                </c:pt>
                <c:pt idx="34881">
                  <c:v>20697.640630000002</c:v>
                </c:pt>
                <c:pt idx="34882">
                  <c:v>20697.660159999999</c:v>
                </c:pt>
                <c:pt idx="34883">
                  <c:v>20697.679690000001</c:v>
                </c:pt>
                <c:pt idx="34884">
                  <c:v>20697.699219999999</c:v>
                </c:pt>
                <c:pt idx="34885">
                  <c:v>20697.720700000002</c:v>
                </c:pt>
                <c:pt idx="34886">
                  <c:v>20697.740229999999</c:v>
                </c:pt>
                <c:pt idx="34887">
                  <c:v>20697.759770000001</c:v>
                </c:pt>
                <c:pt idx="34888">
                  <c:v>20697.779299999998</c:v>
                </c:pt>
                <c:pt idx="34889">
                  <c:v>20697.800780000001</c:v>
                </c:pt>
                <c:pt idx="34890">
                  <c:v>20697.820309999999</c:v>
                </c:pt>
                <c:pt idx="34891">
                  <c:v>20697.839840000001</c:v>
                </c:pt>
                <c:pt idx="34892">
                  <c:v>20697.859380000002</c:v>
                </c:pt>
                <c:pt idx="34893">
                  <c:v>20697.880860000001</c:v>
                </c:pt>
                <c:pt idx="34894">
                  <c:v>20697.900389999999</c:v>
                </c:pt>
                <c:pt idx="34895">
                  <c:v>20697.91992</c:v>
                </c:pt>
                <c:pt idx="34896">
                  <c:v>20697.939450000002</c:v>
                </c:pt>
                <c:pt idx="34897">
                  <c:v>20697.960940000001</c:v>
                </c:pt>
                <c:pt idx="34898">
                  <c:v>20697.980469999999</c:v>
                </c:pt>
                <c:pt idx="34899">
                  <c:v>20698</c:v>
                </c:pt>
                <c:pt idx="34900">
                  <c:v>20698.019530000001</c:v>
                </c:pt>
                <c:pt idx="34901">
                  <c:v>20698.039059999999</c:v>
                </c:pt>
                <c:pt idx="34902">
                  <c:v>20698.060549999998</c:v>
                </c:pt>
                <c:pt idx="34903">
                  <c:v>20698.08008</c:v>
                </c:pt>
                <c:pt idx="34904">
                  <c:v>20698.099610000001</c:v>
                </c:pt>
                <c:pt idx="34905">
                  <c:v>20698.119139999999</c:v>
                </c:pt>
                <c:pt idx="34906">
                  <c:v>20698.140630000002</c:v>
                </c:pt>
                <c:pt idx="34907">
                  <c:v>20698.160159999999</c:v>
                </c:pt>
                <c:pt idx="34908">
                  <c:v>20698.179690000001</c:v>
                </c:pt>
                <c:pt idx="34909">
                  <c:v>20698.199219999999</c:v>
                </c:pt>
                <c:pt idx="34910">
                  <c:v>20698.220700000002</c:v>
                </c:pt>
                <c:pt idx="34911">
                  <c:v>20698.240229999999</c:v>
                </c:pt>
                <c:pt idx="34912">
                  <c:v>20698.259770000001</c:v>
                </c:pt>
                <c:pt idx="34913">
                  <c:v>20698.279299999998</c:v>
                </c:pt>
                <c:pt idx="34914">
                  <c:v>20698.300780000001</c:v>
                </c:pt>
                <c:pt idx="34915">
                  <c:v>20698.320309999999</c:v>
                </c:pt>
                <c:pt idx="34916">
                  <c:v>20698.339840000001</c:v>
                </c:pt>
                <c:pt idx="34917">
                  <c:v>20698.359380000002</c:v>
                </c:pt>
                <c:pt idx="34918">
                  <c:v>20698.380860000001</c:v>
                </c:pt>
                <c:pt idx="34919">
                  <c:v>20698.400389999999</c:v>
                </c:pt>
                <c:pt idx="34920">
                  <c:v>20698.41992</c:v>
                </c:pt>
                <c:pt idx="34921">
                  <c:v>20698.439450000002</c:v>
                </c:pt>
                <c:pt idx="34922">
                  <c:v>20698.460940000001</c:v>
                </c:pt>
                <c:pt idx="34923">
                  <c:v>20698.480469999999</c:v>
                </c:pt>
                <c:pt idx="34924">
                  <c:v>20698.5</c:v>
                </c:pt>
                <c:pt idx="34925">
                  <c:v>20698.519530000001</c:v>
                </c:pt>
                <c:pt idx="34926">
                  <c:v>20698.539059999999</c:v>
                </c:pt>
                <c:pt idx="34927">
                  <c:v>20698.560549999998</c:v>
                </c:pt>
                <c:pt idx="34928">
                  <c:v>20698.58008</c:v>
                </c:pt>
                <c:pt idx="34929">
                  <c:v>20698.599610000001</c:v>
                </c:pt>
                <c:pt idx="34930">
                  <c:v>20698.619139999999</c:v>
                </c:pt>
                <c:pt idx="34931">
                  <c:v>20698.640630000002</c:v>
                </c:pt>
                <c:pt idx="34932">
                  <c:v>20698.660159999999</c:v>
                </c:pt>
                <c:pt idx="34933">
                  <c:v>20698.679690000001</c:v>
                </c:pt>
                <c:pt idx="34934">
                  <c:v>20698.699219999999</c:v>
                </c:pt>
                <c:pt idx="34935">
                  <c:v>20698.720700000002</c:v>
                </c:pt>
                <c:pt idx="34936">
                  <c:v>20698.740229999999</c:v>
                </c:pt>
                <c:pt idx="34937">
                  <c:v>20698.759770000001</c:v>
                </c:pt>
                <c:pt idx="34938">
                  <c:v>20698.779299999998</c:v>
                </c:pt>
                <c:pt idx="34939">
                  <c:v>20698.800780000001</c:v>
                </c:pt>
                <c:pt idx="34940">
                  <c:v>20698.820309999999</c:v>
                </c:pt>
                <c:pt idx="34941">
                  <c:v>20698.839840000001</c:v>
                </c:pt>
                <c:pt idx="34942">
                  <c:v>20698.859380000002</c:v>
                </c:pt>
                <c:pt idx="34943">
                  <c:v>20698.880860000001</c:v>
                </c:pt>
                <c:pt idx="34944">
                  <c:v>20698.900389999999</c:v>
                </c:pt>
                <c:pt idx="34945">
                  <c:v>20698.91992</c:v>
                </c:pt>
                <c:pt idx="34946">
                  <c:v>20698.939450000002</c:v>
                </c:pt>
                <c:pt idx="34947">
                  <c:v>20698.960940000001</c:v>
                </c:pt>
                <c:pt idx="34948">
                  <c:v>20698.980469999999</c:v>
                </c:pt>
                <c:pt idx="34949">
                  <c:v>20699</c:v>
                </c:pt>
                <c:pt idx="34950">
                  <c:v>20699.019530000001</c:v>
                </c:pt>
                <c:pt idx="34951">
                  <c:v>20699.039059999999</c:v>
                </c:pt>
                <c:pt idx="34952">
                  <c:v>20699.060549999998</c:v>
                </c:pt>
                <c:pt idx="34953">
                  <c:v>20699.08008</c:v>
                </c:pt>
                <c:pt idx="34954">
                  <c:v>20699.099610000001</c:v>
                </c:pt>
                <c:pt idx="34955">
                  <c:v>20699.119139999999</c:v>
                </c:pt>
                <c:pt idx="34956">
                  <c:v>20699.140630000002</c:v>
                </c:pt>
                <c:pt idx="34957">
                  <c:v>20699.160159999999</c:v>
                </c:pt>
                <c:pt idx="34958">
                  <c:v>20699.179690000001</c:v>
                </c:pt>
                <c:pt idx="34959">
                  <c:v>20699.199219999999</c:v>
                </c:pt>
                <c:pt idx="34960">
                  <c:v>20699.220700000002</c:v>
                </c:pt>
                <c:pt idx="34961">
                  <c:v>20699.240229999999</c:v>
                </c:pt>
                <c:pt idx="34962">
                  <c:v>20699.259770000001</c:v>
                </c:pt>
                <c:pt idx="34963">
                  <c:v>20699.279299999998</c:v>
                </c:pt>
                <c:pt idx="34964">
                  <c:v>20699.300780000001</c:v>
                </c:pt>
                <c:pt idx="34965">
                  <c:v>20699.320309999999</c:v>
                </c:pt>
                <c:pt idx="34966">
                  <c:v>20699.339840000001</c:v>
                </c:pt>
                <c:pt idx="34967">
                  <c:v>20699.359380000002</c:v>
                </c:pt>
                <c:pt idx="34968">
                  <c:v>20699.380860000001</c:v>
                </c:pt>
                <c:pt idx="34969">
                  <c:v>20699.400389999999</c:v>
                </c:pt>
                <c:pt idx="34970">
                  <c:v>20699.41992</c:v>
                </c:pt>
                <c:pt idx="34971">
                  <c:v>20699.439450000002</c:v>
                </c:pt>
                <c:pt idx="34972">
                  <c:v>20699.460940000001</c:v>
                </c:pt>
                <c:pt idx="34973">
                  <c:v>20699.480469999999</c:v>
                </c:pt>
                <c:pt idx="34974">
                  <c:v>20699.5</c:v>
                </c:pt>
                <c:pt idx="34975">
                  <c:v>20699.519530000001</c:v>
                </c:pt>
                <c:pt idx="34976">
                  <c:v>20699.539059999999</c:v>
                </c:pt>
                <c:pt idx="34977">
                  <c:v>20699.560549999998</c:v>
                </c:pt>
                <c:pt idx="34978">
                  <c:v>20699.58008</c:v>
                </c:pt>
                <c:pt idx="34979">
                  <c:v>20699.599610000001</c:v>
                </c:pt>
                <c:pt idx="34980">
                  <c:v>20699.619139999999</c:v>
                </c:pt>
                <c:pt idx="34981">
                  <c:v>20699.640630000002</c:v>
                </c:pt>
                <c:pt idx="34982">
                  <c:v>20699.660159999999</c:v>
                </c:pt>
                <c:pt idx="34983">
                  <c:v>20699.679690000001</c:v>
                </c:pt>
                <c:pt idx="34984">
                  <c:v>20699.699219999999</c:v>
                </c:pt>
                <c:pt idx="34985">
                  <c:v>20699.720700000002</c:v>
                </c:pt>
                <c:pt idx="34986">
                  <c:v>20699.740229999999</c:v>
                </c:pt>
                <c:pt idx="34987">
                  <c:v>20699.759770000001</c:v>
                </c:pt>
                <c:pt idx="34988">
                  <c:v>20699.779299999998</c:v>
                </c:pt>
                <c:pt idx="34989">
                  <c:v>20699.800780000001</c:v>
                </c:pt>
                <c:pt idx="34990">
                  <c:v>20699.820309999999</c:v>
                </c:pt>
                <c:pt idx="34991">
                  <c:v>20699.839840000001</c:v>
                </c:pt>
                <c:pt idx="34992">
                  <c:v>20699.859380000002</c:v>
                </c:pt>
                <c:pt idx="34993">
                  <c:v>20699.880860000001</c:v>
                </c:pt>
                <c:pt idx="34994">
                  <c:v>20699.900389999999</c:v>
                </c:pt>
                <c:pt idx="34995">
                  <c:v>20699.91992</c:v>
                </c:pt>
                <c:pt idx="34996">
                  <c:v>20699.939450000002</c:v>
                </c:pt>
                <c:pt idx="34997">
                  <c:v>20699.960940000001</c:v>
                </c:pt>
                <c:pt idx="34998">
                  <c:v>20699.980469999999</c:v>
                </c:pt>
                <c:pt idx="34999">
                  <c:v>20700</c:v>
                </c:pt>
                <c:pt idx="35000">
                  <c:v>20700.019530000001</c:v>
                </c:pt>
                <c:pt idx="35001">
                  <c:v>20700.039059999999</c:v>
                </c:pt>
                <c:pt idx="35002">
                  <c:v>20700.060549999998</c:v>
                </c:pt>
                <c:pt idx="35003">
                  <c:v>20700.08008</c:v>
                </c:pt>
                <c:pt idx="35004">
                  <c:v>20700.099610000001</c:v>
                </c:pt>
                <c:pt idx="35005">
                  <c:v>20700.119139999999</c:v>
                </c:pt>
                <c:pt idx="35006">
                  <c:v>20700.140630000002</c:v>
                </c:pt>
                <c:pt idx="35007">
                  <c:v>20700.160159999999</c:v>
                </c:pt>
                <c:pt idx="35008">
                  <c:v>20700.179690000001</c:v>
                </c:pt>
                <c:pt idx="35009">
                  <c:v>20700.199219999999</c:v>
                </c:pt>
                <c:pt idx="35010">
                  <c:v>20700.220700000002</c:v>
                </c:pt>
                <c:pt idx="35011">
                  <c:v>20700.240229999999</c:v>
                </c:pt>
                <c:pt idx="35012">
                  <c:v>20700.259770000001</c:v>
                </c:pt>
                <c:pt idx="35013">
                  <c:v>20700.279299999998</c:v>
                </c:pt>
                <c:pt idx="35014">
                  <c:v>20700.300780000001</c:v>
                </c:pt>
                <c:pt idx="35015">
                  <c:v>20700.320309999999</c:v>
                </c:pt>
                <c:pt idx="35016">
                  <c:v>20700.339840000001</c:v>
                </c:pt>
                <c:pt idx="35017">
                  <c:v>20700.359380000002</c:v>
                </c:pt>
                <c:pt idx="35018">
                  <c:v>20700.380860000001</c:v>
                </c:pt>
                <c:pt idx="35019">
                  <c:v>20700.400389999999</c:v>
                </c:pt>
                <c:pt idx="35020">
                  <c:v>20700.41992</c:v>
                </c:pt>
                <c:pt idx="35021">
                  <c:v>20700.439450000002</c:v>
                </c:pt>
                <c:pt idx="35022">
                  <c:v>20700.460940000001</c:v>
                </c:pt>
                <c:pt idx="35023">
                  <c:v>20700.480469999999</c:v>
                </c:pt>
                <c:pt idx="35024">
                  <c:v>20700.5</c:v>
                </c:pt>
                <c:pt idx="35025">
                  <c:v>20700.519530000001</c:v>
                </c:pt>
                <c:pt idx="35026">
                  <c:v>20700.539059999999</c:v>
                </c:pt>
                <c:pt idx="35027">
                  <c:v>20700.560549999998</c:v>
                </c:pt>
                <c:pt idx="35028">
                  <c:v>20700.58008</c:v>
                </c:pt>
                <c:pt idx="35029">
                  <c:v>20700.599610000001</c:v>
                </c:pt>
                <c:pt idx="35030">
                  <c:v>20700.619139999999</c:v>
                </c:pt>
                <c:pt idx="35031">
                  <c:v>20700.640630000002</c:v>
                </c:pt>
                <c:pt idx="35032">
                  <c:v>20700.660159999999</c:v>
                </c:pt>
                <c:pt idx="35033">
                  <c:v>20700.679690000001</c:v>
                </c:pt>
                <c:pt idx="35034">
                  <c:v>20700.699219999999</c:v>
                </c:pt>
                <c:pt idx="35035">
                  <c:v>20700.720700000002</c:v>
                </c:pt>
                <c:pt idx="35036">
                  <c:v>20700.740229999999</c:v>
                </c:pt>
                <c:pt idx="35037">
                  <c:v>20700.759770000001</c:v>
                </c:pt>
                <c:pt idx="35038">
                  <c:v>20700.779299999998</c:v>
                </c:pt>
                <c:pt idx="35039">
                  <c:v>20700.800780000001</c:v>
                </c:pt>
                <c:pt idx="35040">
                  <c:v>20700.820309999999</c:v>
                </c:pt>
                <c:pt idx="35041">
                  <c:v>20700.839840000001</c:v>
                </c:pt>
                <c:pt idx="35042">
                  <c:v>20700.859380000002</c:v>
                </c:pt>
                <c:pt idx="35043">
                  <c:v>20700.880860000001</c:v>
                </c:pt>
                <c:pt idx="35044">
                  <c:v>20700.900389999999</c:v>
                </c:pt>
                <c:pt idx="35045">
                  <c:v>20700.91992</c:v>
                </c:pt>
                <c:pt idx="35046">
                  <c:v>20700.939450000002</c:v>
                </c:pt>
                <c:pt idx="35047">
                  <c:v>20700.960940000001</c:v>
                </c:pt>
                <c:pt idx="35048">
                  <c:v>20700.980469999999</c:v>
                </c:pt>
                <c:pt idx="35049">
                  <c:v>20701</c:v>
                </c:pt>
                <c:pt idx="35050">
                  <c:v>20701.019530000001</c:v>
                </c:pt>
                <c:pt idx="35051">
                  <c:v>20701.039059999999</c:v>
                </c:pt>
                <c:pt idx="35052">
                  <c:v>20701.060549999998</c:v>
                </c:pt>
                <c:pt idx="35053">
                  <c:v>20701.08008</c:v>
                </c:pt>
                <c:pt idx="35054">
                  <c:v>20701.099610000001</c:v>
                </c:pt>
                <c:pt idx="35055">
                  <c:v>20701.119139999999</c:v>
                </c:pt>
                <c:pt idx="35056">
                  <c:v>20701.140630000002</c:v>
                </c:pt>
                <c:pt idx="35057">
                  <c:v>20701.160159999999</c:v>
                </c:pt>
                <c:pt idx="35058">
                  <c:v>20701.179690000001</c:v>
                </c:pt>
                <c:pt idx="35059">
                  <c:v>20701.199219999999</c:v>
                </c:pt>
                <c:pt idx="35060">
                  <c:v>20701.220700000002</c:v>
                </c:pt>
                <c:pt idx="35061">
                  <c:v>20701.240229999999</c:v>
                </c:pt>
                <c:pt idx="35062">
                  <c:v>20701.259770000001</c:v>
                </c:pt>
                <c:pt idx="35063">
                  <c:v>20701.279299999998</c:v>
                </c:pt>
                <c:pt idx="35064">
                  <c:v>20701.300780000001</c:v>
                </c:pt>
                <c:pt idx="35065">
                  <c:v>20701.320309999999</c:v>
                </c:pt>
                <c:pt idx="35066">
                  <c:v>20701.339840000001</c:v>
                </c:pt>
                <c:pt idx="35067">
                  <c:v>20701.359380000002</c:v>
                </c:pt>
                <c:pt idx="35068">
                  <c:v>20701.380860000001</c:v>
                </c:pt>
                <c:pt idx="35069">
                  <c:v>20701.400389999999</c:v>
                </c:pt>
                <c:pt idx="35070">
                  <c:v>20701.41992</c:v>
                </c:pt>
                <c:pt idx="35071">
                  <c:v>20701.439450000002</c:v>
                </c:pt>
                <c:pt idx="35072">
                  <c:v>20701.460940000001</c:v>
                </c:pt>
                <c:pt idx="35073">
                  <c:v>20701.480469999999</c:v>
                </c:pt>
                <c:pt idx="35074">
                  <c:v>20701.5</c:v>
                </c:pt>
                <c:pt idx="35075">
                  <c:v>20701.519530000001</c:v>
                </c:pt>
                <c:pt idx="35076">
                  <c:v>20701.539059999999</c:v>
                </c:pt>
                <c:pt idx="35077">
                  <c:v>20701.560549999998</c:v>
                </c:pt>
                <c:pt idx="35078">
                  <c:v>20701.58008</c:v>
                </c:pt>
                <c:pt idx="35079">
                  <c:v>20701.599610000001</c:v>
                </c:pt>
                <c:pt idx="35080">
                  <c:v>20701.619139999999</c:v>
                </c:pt>
                <c:pt idx="35081">
                  <c:v>20701.640630000002</c:v>
                </c:pt>
                <c:pt idx="35082">
                  <c:v>20701.660159999999</c:v>
                </c:pt>
                <c:pt idx="35083">
                  <c:v>20701.679690000001</c:v>
                </c:pt>
                <c:pt idx="35084">
                  <c:v>20701.699219999999</c:v>
                </c:pt>
                <c:pt idx="35085">
                  <c:v>20701.720700000002</c:v>
                </c:pt>
                <c:pt idx="35086">
                  <c:v>20701.740229999999</c:v>
                </c:pt>
                <c:pt idx="35087">
                  <c:v>20701.759770000001</c:v>
                </c:pt>
                <c:pt idx="35088">
                  <c:v>20701.779299999998</c:v>
                </c:pt>
                <c:pt idx="35089">
                  <c:v>20701.800780000001</c:v>
                </c:pt>
                <c:pt idx="35090">
                  <c:v>20701.820309999999</c:v>
                </c:pt>
                <c:pt idx="35091">
                  <c:v>20701.839840000001</c:v>
                </c:pt>
                <c:pt idx="35092">
                  <c:v>20701.859380000002</c:v>
                </c:pt>
                <c:pt idx="35093">
                  <c:v>20701.880860000001</c:v>
                </c:pt>
                <c:pt idx="35094">
                  <c:v>20701.900389999999</c:v>
                </c:pt>
                <c:pt idx="35095">
                  <c:v>20701.91992</c:v>
                </c:pt>
                <c:pt idx="35096">
                  <c:v>20701.939450000002</c:v>
                </c:pt>
                <c:pt idx="35097">
                  <c:v>20701.960940000001</c:v>
                </c:pt>
                <c:pt idx="35098">
                  <c:v>20701.980469999999</c:v>
                </c:pt>
                <c:pt idx="35099">
                  <c:v>20702</c:v>
                </c:pt>
                <c:pt idx="35100">
                  <c:v>20702.019530000001</c:v>
                </c:pt>
                <c:pt idx="35101">
                  <c:v>20702.039059999999</c:v>
                </c:pt>
                <c:pt idx="35102">
                  <c:v>20702.060549999998</c:v>
                </c:pt>
                <c:pt idx="35103">
                  <c:v>20702.08008</c:v>
                </c:pt>
                <c:pt idx="35104">
                  <c:v>20702.099610000001</c:v>
                </c:pt>
                <c:pt idx="35105">
                  <c:v>20702.119139999999</c:v>
                </c:pt>
                <c:pt idx="35106">
                  <c:v>20702.140630000002</c:v>
                </c:pt>
                <c:pt idx="35107">
                  <c:v>20702.160159999999</c:v>
                </c:pt>
                <c:pt idx="35108">
                  <c:v>20702.179690000001</c:v>
                </c:pt>
                <c:pt idx="35109">
                  <c:v>20702.199219999999</c:v>
                </c:pt>
                <c:pt idx="35110">
                  <c:v>20702.220700000002</c:v>
                </c:pt>
                <c:pt idx="35111">
                  <c:v>20702.240229999999</c:v>
                </c:pt>
                <c:pt idx="35112">
                  <c:v>20702.259770000001</c:v>
                </c:pt>
                <c:pt idx="35113">
                  <c:v>20702.279299999998</c:v>
                </c:pt>
                <c:pt idx="35114">
                  <c:v>20702.300780000001</c:v>
                </c:pt>
                <c:pt idx="35115">
                  <c:v>20702.320309999999</c:v>
                </c:pt>
                <c:pt idx="35116">
                  <c:v>20702.339840000001</c:v>
                </c:pt>
                <c:pt idx="35117">
                  <c:v>20702.359380000002</c:v>
                </c:pt>
                <c:pt idx="35118">
                  <c:v>20702.380860000001</c:v>
                </c:pt>
                <c:pt idx="35119">
                  <c:v>20702.400389999999</c:v>
                </c:pt>
                <c:pt idx="35120">
                  <c:v>20702.41992</c:v>
                </c:pt>
                <c:pt idx="35121">
                  <c:v>20702.439450000002</c:v>
                </c:pt>
                <c:pt idx="35122">
                  <c:v>20702.460940000001</c:v>
                </c:pt>
                <c:pt idx="35123">
                  <c:v>20702.480469999999</c:v>
                </c:pt>
                <c:pt idx="35124">
                  <c:v>20702.5</c:v>
                </c:pt>
                <c:pt idx="35125">
                  <c:v>20702.519530000001</c:v>
                </c:pt>
                <c:pt idx="35126">
                  <c:v>20702.539059999999</c:v>
                </c:pt>
                <c:pt idx="35127">
                  <c:v>20702.560549999998</c:v>
                </c:pt>
                <c:pt idx="35128">
                  <c:v>20702.58008</c:v>
                </c:pt>
                <c:pt idx="35129">
                  <c:v>20702.599610000001</c:v>
                </c:pt>
                <c:pt idx="35130">
                  <c:v>20702.619139999999</c:v>
                </c:pt>
                <c:pt idx="35131">
                  <c:v>20702.640630000002</c:v>
                </c:pt>
                <c:pt idx="35132">
                  <c:v>20702.660159999999</c:v>
                </c:pt>
                <c:pt idx="35133">
                  <c:v>20702.679690000001</c:v>
                </c:pt>
                <c:pt idx="35134">
                  <c:v>20702.699219999999</c:v>
                </c:pt>
                <c:pt idx="35135">
                  <c:v>20702.720700000002</c:v>
                </c:pt>
                <c:pt idx="35136">
                  <c:v>20702.740229999999</c:v>
                </c:pt>
                <c:pt idx="35137">
                  <c:v>20702.759770000001</c:v>
                </c:pt>
                <c:pt idx="35138">
                  <c:v>20702.779299999998</c:v>
                </c:pt>
                <c:pt idx="35139">
                  <c:v>20702.800780000001</c:v>
                </c:pt>
                <c:pt idx="35140">
                  <c:v>20702.820309999999</c:v>
                </c:pt>
                <c:pt idx="35141">
                  <c:v>20702.839840000001</c:v>
                </c:pt>
                <c:pt idx="35142">
                  <c:v>20702.859380000002</c:v>
                </c:pt>
                <c:pt idx="35143">
                  <c:v>20702.880860000001</c:v>
                </c:pt>
                <c:pt idx="35144">
                  <c:v>20702.900389999999</c:v>
                </c:pt>
                <c:pt idx="35145">
                  <c:v>20702.91992</c:v>
                </c:pt>
                <c:pt idx="35146">
                  <c:v>20702.939450000002</c:v>
                </c:pt>
                <c:pt idx="35147">
                  <c:v>20702.960940000001</c:v>
                </c:pt>
                <c:pt idx="35148">
                  <c:v>20702.980469999999</c:v>
                </c:pt>
                <c:pt idx="35149">
                  <c:v>20703</c:v>
                </c:pt>
                <c:pt idx="35150">
                  <c:v>20703.019530000001</c:v>
                </c:pt>
                <c:pt idx="35151">
                  <c:v>20703.039059999999</c:v>
                </c:pt>
                <c:pt idx="35152">
                  <c:v>20703.060549999998</c:v>
                </c:pt>
                <c:pt idx="35153">
                  <c:v>20703.08008</c:v>
                </c:pt>
                <c:pt idx="35154">
                  <c:v>20703.099610000001</c:v>
                </c:pt>
                <c:pt idx="35155">
                  <c:v>20703.119139999999</c:v>
                </c:pt>
                <c:pt idx="35156">
                  <c:v>20703.140630000002</c:v>
                </c:pt>
                <c:pt idx="35157">
                  <c:v>20703.160159999999</c:v>
                </c:pt>
                <c:pt idx="35158">
                  <c:v>20703.179690000001</c:v>
                </c:pt>
                <c:pt idx="35159">
                  <c:v>20703.199219999999</c:v>
                </c:pt>
                <c:pt idx="35160">
                  <c:v>20703.220700000002</c:v>
                </c:pt>
                <c:pt idx="35161">
                  <c:v>20703.240229999999</c:v>
                </c:pt>
                <c:pt idx="35162">
                  <c:v>20703.259770000001</c:v>
                </c:pt>
                <c:pt idx="35163">
                  <c:v>20703.279299999998</c:v>
                </c:pt>
                <c:pt idx="35164">
                  <c:v>20703.300780000001</c:v>
                </c:pt>
                <c:pt idx="35165">
                  <c:v>20703.320309999999</c:v>
                </c:pt>
                <c:pt idx="35166">
                  <c:v>20703.339840000001</c:v>
                </c:pt>
                <c:pt idx="35167">
                  <c:v>20703.359380000002</c:v>
                </c:pt>
                <c:pt idx="35168">
                  <c:v>20703.380860000001</c:v>
                </c:pt>
                <c:pt idx="35169">
                  <c:v>20703.400389999999</c:v>
                </c:pt>
                <c:pt idx="35170">
                  <c:v>20703.41992</c:v>
                </c:pt>
                <c:pt idx="35171">
                  <c:v>20703.439450000002</c:v>
                </c:pt>
                <c:pt idx="35172">
                  <c:v>20703.460940000001</c:v>
                </c:pt>
                <c:pt idx="35173">
                  <c:v>20703.480469999999</c:v>
                </c:pt>
                <c:pt idx="35174">
                  <c:v>20703.5</c:v>
                </c:pt>
                <c:pt idx="35175">
                  <c:v>20703.519530000001</c:v>
                </c:pt>
                <c:pt idx="35176">
                  <c:v>20703.539059999999</c:v>
                </c:pt>
                <c:pt idx="35177">
                  <c:v>20703.560549999998</c:v>
                </c:pt>
                <c:pt idx="35178">
                  <c:v>20703.58008</c:v>
                </c:pt>
                <c:pt idx="35179">
                  <c:v>20703.599610000001</c:v>
                </c:pt>
                <c:pt idx="35180">
                  <c:v>20703.619139999999</c:v>
                </c:pt>
                <c:pt idx="35181">
                  <c:v>20703.640630000002</c:v>
                </c:pt>
                <c:pt idx="35182">
                  <c:v>20703.660159999999</c:v>
                </c:pt>
                <c:pt idx="35183">
                  <c:v>20703.679690000001</c:v>
                </c:pt>
                <c:pt idx="35184">
                  <c:v>20703.699219999999</c:v>
                </c:pt>
                <c:pt idx="35185">
                  <c:v>20703.720700000002</c:v>
                </c:pt>
                <c:pt idx="35186">
                  <c:v>20703.740229999999</c:v>
                </c:pt>
                <c:pt idx="35187">
                  <c:v>20703.759770000001</c:v>
                </c:pt>
                <c:pt idx="35188">
                  <c:v>20703.779299999998</c:v>
                </c:pt>
                <c:pt idx="35189">
                  <c:v>20703.800780000001</c:v>
                </c:pt>
                <c:pt idx="35190">
                  <c:v>20703.820309999999</c:v>
                </c:pt>
                <c:pt idx="35191">
                  <c:v>20703.839840000001</c:v>
                </c:pt>
                <c:pt idx="35192">
                  <c:v>20703.859380000002</c:v>
                </c:pt>
                <c:pt idx="35193">
                  <c:v>20703.880860000001</c:v>
                </c:pt>
                <c:pt idx="35194">
                  <c:v>20703.900389999999</c:v>
                </c:pt>
                <c:pt idx="35195">
                  <c:v>20703.91992</c:v>
                </c:pt>
                <c:pt idx="35196">
                  <c:v>20703.939450000002</c:v>
                </c:pt>
                <c:pt idx="35197">
                  <c:v>20703.960940000001</c:v>
                </c:pt>
                <c:pt idx="35198">
                  <c:v>20703.980469999999</c:v>
                </c:pt>
                <c:pt idx="35199">
                  <c:v>20704</c:v>
                </c:pt>
                <c:pt idx="35200">
                  <c:v>20704.019530000001</c:v>
                </c:pt>
                <c:pt idx="35201">
                  <c:v>20704.039059999999</c:v>
                </c:pt>
                <c:pt idx="35202">
                  <c:v>20704.060549999998</c:v>
                </c:pt>
                <c:pt idx="35203">
                  <c:v>20704.08008</c:v>
                </c:pt>
                <c:pt idx="35204">
                  <c:v>20704.099610000001</c:v>
                </c:pt>
                <c:pt idx="35205">
                  <c:v>20704.119139999999</c:v>
                </c:pt>
                <c:pt idx="35206">
                  <c:v>20704.140630000002</c:v>
                </c:pt>
                <c:pt idx="35207">
                  <c:v>20704.160159999999</c:v>
                </c:pt>
                <c:pt idx="35208">
                  <c:v>20704.179690000001</c:v>
                </c:pt>
                <c:pt idx="35209">
                  <c:v>20704.199219999999</c:v>
                </c:pt>
                <c:pt idx="35210">
                  <c:v>20704.220700000002</c:v>
                </c:pt>
                <c:pt idx="35211">
                  <c:v>20704.240229999999</c:v>
                </c:pt>
                <c:pt idx="35212">
                  <c:v>20704.259770000001</c:v>
                </c:pt>
                <c:pt idx="35213">
                  <c:v>20704.279299999998</c:v>
                </c:pt>
                <c:pt idx="35214">
                  <c:v>20704.300780000001</c:v>
                </c:pt>
                <c:pt idx="35215">
                  <c:v>20704.320309999999</c:v>
                </c:pt>
                <c:pt idx="35216">
                  <c:v>20704.339840000001</c:v>
                </c:pt>
                <c:pt idx="35217">
                  <c:v>20704.359380000002</c:v>
                </c:pt>
                <c:pt idx="35218">
                  <c:v>20704.380860000001</c:v>
                </c:pt>
                <c:pt idx="35219">
                  <c:v>20704.400389999999</c:v>
                </c:pt>
                <c:pt idx="35220">
                  <c:v>20704.41992</c:v>
                </c:pt>
                <c:pt idx="35221">
                  <c:v>20704.439450000002</c:v>
                </c:pt>
                <c:pt idx="35222">
                  <c:v>20704.460940000001</c:v>
                </c:pt>
                <c:pt idx="35223">
                  <c:v>20704.480469999999</c:v>
                </c:pt>
                <c:pt idx="35224">
                  <c:v>20704.5</c:v>
                </c:pt>
                <c:pt idx="35225">
                  <c:v>20704.519530000001</c:v>
                </c:pt>
                <c:pt idx="35226">
                  <c:v>20704.539059999999</c:v>
                </c:pt>
                <c:pt idx="35227">
                  <c:v>20704.560549999998</c:v>
                </c:pt>
                <c:pt idx="35228">
                  <c:v>20704.58008</c:v>
                </c:pt>
                <c:pt idx="35229">
                  <c:v>20704.599610000001</c:v>
                </c:pt>
                <c:pt idx="35230">
                  <c:v>20704.619139999999</c:v>
                </c:pt>
                <c:pt idx="35231">
                  <c:v>20704.640630000002</c:v>
                </c:pt>
                <c:pt idx="35232">
                  <c:v>20704.660159999999</c:v>
                </c:pt>
                <c:pt idx="35233">
                  <c:v>20704.679690000001</c:v>
                </c:pt>
                <c:pt idx="35234">
                  <c:v>20704.699219999999</c:v>
                </c:pt>
                <c:pt idx="35235">
                  <c:v>20704.720700000002</c:v>
                </c:pt>
                <c:pt idx="35236">
                  <c:v>20704.740229999999</c:v>
                </c:pt>
                <c:pt idx="35237">
                  <c:v>20704.759770000001</c:v>
                </c:pt>
                <c:pt idx="35238">
                  <c:v>20704.779299999998</c:v>
                </c:pt>
                <c:pt idx="35239">
                  <c:v>20704.800780000001</c:v>
                </c:pt>
                <c:pt idx="35240">
                  <c:v>20704.820309999999</c:v>
                </c:pt>
                <c:pt idx="35241">
                  <c:v>20704.839840000001</c:v>
                </c:pt>
                <c:pt idx="35242">
                  <c:v>20704.859380000002</c:v>
                </c:pt>
                <c:pt idx="35243">
                  <c:v>20704.880860000001</c:v>
                </c:pt>
                <c:pt idx="35244">
                  <c:v>20704.900389999999</c:v>
                </c:pt>
                <c:pt idx="35245">
                  <c:v>20704.91992</c:v>
                </c:pt>
                <c:pt idx="35246">
                  <c:v>20704.939450000002</c:v>
                </c:pt>
                <c:pt idx="35247">
                  <c:v>20704.960940000001</c:v>
                </c:pt>
                <c:pt idx="35248">
                  <c:v>20704.980469999999</c:v>
                </c:pt>
                <c:pt idx="35249">
                  <c:v>20705</c:v>
                </c:pt>
                <c:pt idx="35250">
                  <c:v>20705.019530000001</c:v>
                </c:pt>
                <c:pt idx="35251">
                  <c:v>20705.039059999999</c:v>
                </c:pt>
                <c:pt idx="35252">
                  <c:v>20705.060549999998</c:v>
                </c:pt>
                <c:pt idx="35253">
                  <c:v>20705.08008</c:v>
                </c:pt>
                <c:pt idx="35254">
                  <c:v>20705.099610000001</c:v>
                </c:pt>
                <c:pt idx="35255">
                  <c:v>20705.119139999999</c:v>
                </c:pt>
                <c:pt idx="35256">
                  <c:v>20705.140630000002</c:v>
                </c:pt>
                <c:pt idx="35257">
                  <c:v>20705.160159999999</c:v>
                </c:pt>
                <c:pt idx="35258">
                  <c:v>20705.179690000001</c:v>
                </c:pt>
                <c:pt idx="35259">
                  <c:v>20705.199219999999</c:v>
                </c:pt>
                <c:pt idx="35260">
                  <c:v>20705.220700000002</c:v>
                </c:pt>
                <c:pt idx="35261">
                  <c:v>20705.240229999999</c:v>
                </c:pt>
                <c:pt idx="35262">
                  <c:v>20705.259770000001</c:v>
                </c:pt>
                <c:pt idx="35263">
                  <c:v>20705.279299999998</c:v>
                </c:pt>
                <c:pt idx="35264">
                  <c:v>20705.300780000001</c:v>
                </c:pt>
                <c:pt idx="35265">
                  <c:v>20705.320309999999</c:v>
                </c:pt>
                <c:pt idx="35266">
                  <c:v>20705.339840000001</c:v>
                </c:pt>
                <c:pt idx="35267">
                  <c:v>20705.359380000002</c:v>
                </c:pt>
                <c:pt idx="35268">
                  <c:v>20705.380860000001</c:v>
                </c:pt>
                <c:pt idx="35269">
                  <c:v>20705.400389999999</c:v>
                </c:pt>
                <c:pt idx="35270">
                  <c:v>20705.41992</c:v>
                </c:pt>
                <c:pt idx="35271">
                  <c:v>20705.439450000002</c:v>
                </c:pt>
                <c:pt idx="35272">
                  <c:v>20705.460940000001</c:v>
                </c:pt>
                <c:pt idx="35273">
                  <c:v>20705.480469999999</c:v>
                </c:pt>
                <c:pt idx="35274">
                  <c:v>20705.5</c:v>
                </c:pt>
                <c:pt idx="35275">
                  <c:v>20705.519530000001</c:v>
                </c:pt>
                <c:pt idx="35276">
                  <c:v>20705.539059999999</c:v>
                </c:pt>
                <c:pt idx="35277">
                  <c:v>20705.560549999998</c:v>
                </c:pt>
                <c:pt idx="35278">
                  <c:v>20705.58008</c:v>
                </c:pt>
                <c:pt idx="35279">
                  <c:v>20705.599610000001</c:v>
                </c:pt>
                <c:pt idx="35280">
                  <c:v>20705.619139999999</c:v>
                </c:pt>
                <c:pt idx="35281">
                  <c:v>20705.640630000002</c:v>
                </c:pt>
                <c:pt idx="35282">
                  <c:v>20705.660159999999</c:v>
                </c:pt>
                <c:pt idx="35283">
                  <c:v>20705.679690000001</c:v>
                </c:pt>
                <c:pt idx="35284">
                  <c:v>20705.699219999999</c:v>
                </c:pt>
                <c:pt idx="35285">
                  <c:v>20705.720700000002</c:v>
                </c:pt>
                <c:pt idx="35286">
                  <c:v>20705.740229999999</c:v>
                </c:pt>
                <c:pt idx="35287">
                  <c:v>20705.759770000001</c:v>
                </c:pt>
                <c:pt idx="35288">
                  <c:v>20705.779299999998</c:v>
                </c:pt>
                <c:pt idx="35289">
                  <c:v>20705.800780000001</c:v>
                </c:pt>
                <c:pt idx="35290">
                  <c:v>20705.820309999999</c:v>
                </c:pt>
                <c:pt idx="35291">
                  <c:v>20705.839840000001</c:v>
                </c:pt>
                <c:pt idx="35292">
                  <c:v>20705.859380000002</c:v>
                </c:pt>
                <c:pt idx="35293">
                  <c:v>20705.880860000001</c:v>
                </c:pt>
                <c:pt idx="35294">
                  <c:v>20705.900389999999</c:v>
                </c:pt>
                <c:pt idx="35295">
                  <c:v>20705.91992</c:v>
                </c:pt>
                <c:pt idx="35296">
                  <c:v>20705.939450000002</c:v>
                </c:pt>
                <c:pt idx="35297">
                  <c:v>20705.960940000001</c:v>
                </c:pt>
                <c:pt idx="35298">
                  <c:v>20705.980469999999</c:v>
                </c:pt>
                <c:pt idx="35299">
                  <c:v>20706</c:v>
                </c:pt>
                <c:pt idx="35300">
                  <c:v>20706.019530000001</c:v>
                </c:pt>
                <c:pt idx="35301">
                  <c:v>20706.039059999999</c:v>
                </c:pt>
                <c:pt idx="35302">
                  <c:v>20706.060549999998</c:v>
                </c:pt>
                <c:pt idx="35303">
                  <c:v>20706.08008</c:v>
                </c:pt>
                <c:pt idx="35304">
                  <c:v>20706.099610000001</c:v>
                </c:pt>
                <c:pt idx="35305">
                  <c:v>20706.119139999999</c:v>
                </c:pt>
                <c:pt idx="35306">
                  <c:v>20706.140630000002</c:v>
                </c:pt>
                <c:pt idx="35307">
                  <c:v>20706.160159999999</c:v>
                </c:pt>
                <c:pt idx="35308">
                  <c:v>20706.179690000001</c:v>
                </c:pt>
                <c:pt idx="35309">
                  <c:v>20706.199219999999</c:v>
                </c:pt>
                <c:pt idx="35310">
                  <c:v>20706.220700000002</c:v>
                </c:pt>
                <c:pt idx="35311">
                  <c:v>20706.240229999999</c:v>
                </c:pt>
                <c:pt idx="35312">
                  <c:v>20706.259770000001</c:v>
                </c:pt>
                <c:pt idx="35313">
                  <c:v>20706.279299999998</c:v>
                </c:pt>
                <c:pt idx="35314">
                  <c:v>20706.300780000001</c:v>
                </c:pt>
                <c:pt idx="35315">
                  <c:v>20706.320309999999</c:v>
                </c:pt>
                <c:pt idx="35316">
                  <c:v>20706.339840000001</c:v>
                </c:pt>
                <c:pt idx="35317">
                  <c:v>20706.359380000002</c:v>
                </c:pt>
                <c:pt idx="35318">
                  <c:v>20706.380860000001</c:v>
                </c:pt>
                <c:pt idx="35319">
                  <c:v>20706.400389999999</c:v>
                </c:pt>
                <c:pt idx="35320">
                  <c:v>20706.41992</c:v>
                </c:pt>
                <c:pt idx="35321">
                  <c:v>20706.439450000002</c:v>
                </c:pt>
                <c:pt idx="35322">
                  <c:v>20706.460940000001</c:v>
                </c:pt>
                <c:pt idx="35323">
                  <c:v>20706.480469999999</c:v>
                </c:pt>
                <c:pt idx="35324">
                  <c:v>20706.5</c:v>
                </c:pt>
                <c:pt idx="35325">
                  <c:v>20706.519530000001</c:v>
                </c:pt>
                <c:pt idx="35326">
                  <c:v>20706.539059999999</c:v>
                </c:pt>
                <c:pt idx="35327">
                  <c:v>20706.560549999998</c:v>
                </c:pt>
                <c:pt idx="35328">
                  <c:v>20706.58008</c:v>
                </c:pt>
                <c:pt idx="35329">
                  <c:v>20706.599610000001</c:v>
                </c:pt>
                <c:pt idx="35330">
                  <c:v>20706.619139999999</c:v>
                </c:pt>
                <c:pt idx="35331">
                  <c:v>20706.640630000002</c:v>
                </c:pt>
                <c:pt idx="35332">
                  <c:v>20706.660159999999</c:v>
                </c:pt>
                <c:pt idx="35333">
                  <c:v>20706.679690000001</c:v>
                </c:pt>
                <c:pt idx="35334">
                  <c:v>20706.699219999999</c:v>
                </c:pt>
                <c:pt idx="35335">
                  <c:v>20706.720700000002</c:v>
                </c:pt>
                <c:pt idx="35336">
                  <c:v>20706.740229999999</c:v>
                </c:pt>
                <c:pt idx="35337">
                  <c:v>20706.759770000001</c:v>
                </c:pt>
                <c:pt idx="35338">
                  <c:v>20706.779299999998</c:v>
                </c:pt>
                <c:pt idx="35339">
                  <c:v>20706.800780000001</c:v>
                </c:pt>
                <c:pt idx="35340">
                  <c:v>20706.820309999999</c:v>
                </c:pt>
                <c:pt idx="35341">
                  <c:v>20706.839840000001</c:v>
                </c:pt>
                <c:pt idx="35342">
                  <c:v>20706.859380000002</c:v>
                </c:pt>
                <c:pt idx="35343">
                  <c:v>20706.880860000001</c:v>
                </c:pt>
                <c:pt idx="35344">
                  <c:v>20706.900389999999</c:v>
                </c:pt>
                <c:pt idx="35345">
                  <c:v>20706.91992</c:v>
                </c:pt>
                <c:pt idx="35346">
                  <c:v>20706.939450000002</c:v>
                </c:pt>
                <c:pt idx="35347">
                  <c:v>20706.960940000001</c:v>
                </c:pt>
                <c:pt idx="35348">
                  <c:v>20706.980469999999</c:v>
                </c:pt>
                <c:pt idx="35349">
                  <c:v>20707</c:v>
                </c:pt>
                <c:pt idx="35350">
                  <c:v>20707.019530000001</c:v>
                </c:pt>
                <c:pt idx="35351">
                  <c:v>20707.039059999999</c:v>
                </c:pt>
                <c:pt idx="35352">
                  <c:v>20707.060549999998</c:v>
                </c:pt>
                <c:pt idx="35353">
                  <c:v>20707.08008</c:v>
                </c:pt>
                <c:pt idx="35354">
                  <c:v>20707.099610000001</c:v>
                </c:pt>
                <c:pt idx="35355">
                  <c:v>20707.119139999999</c:v>
                </c:pt>
                <c:pt idx="35356">
                  <c:v>20707.140630000002</c:v>
                </c:pt>
                <c:pt idx="35357">
                  <c:v>20707.160159999999</c:v>
                </c:pt>
                <c:pt idx="35358">
                  <c:v>20707.179690000001</c:v>
                </c:pt>
                <c:pt idx="35359">
                  <c:v>20707.199219999999</c:v>
                </c:pt>
                <c:pt idx="35360">
                  <c:v>20707.220700000002</c:v>
                </c:pt>
                <c:pt idx="35361">
                  <c:v>20707.240229999999</c:v>
                </c:pt>
                <c:pt idx="35362">
                  <c:v>20707.259770000001</c:v>
                </c:pt>
                <c:pt idx="35363">
                  <c:v>20707.279299999998</c:v>
                </c:pt>
                <c:pt idx="35364">
                  <c:v>20707.300780000001</c:v>
                </c:pt>
                <c:pt idx="35365">
                  <c:v>20707.320309999999</c:v>
                </c:pt>
                <c:pt idx="35366">
                  <c:v>20707.339840000001</c:v>
                </c:pt>
                <c:pt idx="35367">
                  <c:v>20707.359380000002</c:v>
                </c:pt>
                <c:pt idx="35368">
                  <c:v>20707.380860000001</c:v>
                </c:pt>
                <c:pt idx="35369">
                  <c:v>20707.400389999999</c:v>
                </c:pt>
                <c:pt idx="35370">
                  <c:v>20707.41992</c:v>
                </c:pt>
                <c:pt idx="35371">
                  <c:v>20707.439450000002</c:v>
                </c:pt>
                <c:pt idx="35372">
                  <c:v>20707.460940000001</c:v>
                </c:pt>
                <c:pt idx="35373">
                  <c:v>20707.480469999999</c:v>
                </c:pt>
                <c:pt idx="35374">
                  <c:v>20707.5</c:v>
                </c:pt>
                <c:pt idx="35375">
                  <c:v>20707.519530000001</c:v>
                </c:pt>
                <c:pt idx="35376">
                  <c:v>20707.539059999999</c:v>
                </c:pt>
                <c:pt idx="35377">
                  <c:v>20707.560549999998</c:v>
                </c:pt>
                <c:pt idx="35378">
                  <c:v>20707.58008</c:v>
                </c:pt>
                <c:pt idx="35379">
                  <c:v>20707.599610000001</c:v>
                </c:pt>
                <c:pt idx="35380">
                  <c:v>20707.619139999999</c:v>
                </c:pt>
                <c:pt idx="35381">
                  <c:v>20707.640630000002</c:v>
                </c:pt>
                <c:pt idx="35382">
                  <c:v>20707.660159999999</c:v>
                </c:pt>
                <c:pt idx="35383">
                  <c:v>20707.679690000001</c:v>
                </c:pt>
                <c:pt idx="35384">
                  <c:v>20707.699219999999</c:v>
                </c:pt>
                <c:pt idx="35385">
                  <c:v>20707.720700000002</c:v>
                </c:pt>
                <c:pt idx="35386">
                  <c:v>20707.740229999999</c:v>
                </c:pt>
                <c:pt idx="35387">
                  <c:v>20707.759770000001</c:v>
                </c:pt>
                <c:pt idx="35388">
                  <c:v>20707.779299999998</c:v>
                </c:pt>
                <c:pt idx="35389">
                  <c:v>20707.800780000001</c:v>
                </c:pt>
                <c:pt idx="35390">
                  <c:v>20707.820309999999</c:v>
                </c:pt>
                <c:pt idx="35391">
                  <c:v>20707.839840000001</c:v>
                </c:pt>
                <c:pt idx="35392">
                  <c:v>20707.859380000002</c:v>
                </c:pt>
                <c:pt idx="35393">
                  <c:v>20707.880860000001</c:v>
                </c:pt>
                <c:pt idx="35394">
                  <c:v>20707.900389999999</c:v>
                </c:pt>
                <c:pt idx="35395">
                  <c:v>20707.91992</c:v>
                </c:pt>
                <c:pt idx="35396">
                  <c:v>20707.939450000002</c:v>
                </c:pt>
                <c:pt idx="35397">
                  <c:v>20707.960940000001</c:v>
                </c:pt>
                <c:pt idx="35398">
                  <c:v>20707.980469999999</c:v>
                </c:pt>
                <c:pt idx="35399">
                  <c:v>20708</c:v>
                </c:pt>
                <c:pt idx="35400">
                  <c:v>20708.019530000001</c:v>
                </c:pt>
                <c:pt idx="35401">
                  <c:v>20708.039059999999</c:v>
                </c:pt>
                <c:pt idx="35402">
                  <c:v>20708.060549999998</c:v>
                </c:pt>
                <c:pt idx="35403">
                  <c:v>20708.08008</c:v>
                </c:pt>
                <c:pt idx="35404">
                  <c:v>20708.099610000001</c:v>
                </c:pt>
                <c:pt idx="35405">
                  <c:v>20708.119139999999</c:v>
                </c:pt>
                <c:pt idx="35406">
                  <c:v>20708.140630000002</c:v>
                </c:pt>
                <c:pt idx="35407">
                  <c:v>20708.160159999999</c:v>
                </c:pt>
                <c:pt idx="35408">
                  <c:v>20708.179690000001</c:v>
                </c:pt>
                <c:pt idx="35409">
                  <c:v>20708.199219999999</c:v>
                </c:pt>
                <c:pt idx="35410">
                  <c:v>20708.220700000002</c:v>
                </c:pt>
                <c:pt idx="35411">
                  <c:v>20708.240229999999</c:v>
                </c:pt>
                <c:pt idx="35412">
                  <c:v>20708.259770000001</c:v>
                </c:pt>
                <c:pt idx="35413">
                  <c:v>20708.279299999998</c:v>
                </c:pt>
                <c:pt idx="35414">
                  <c:v>20708.300780000001</c:v>
                </c:pt>
                <c:pt idx="35415">
                  <c:v>20708.320309999999</c:v>
                </c:pt>
                <c:pt idx="35416">
                  <c:v>20708.339840000001</c:v>
                </c:pt>
                <c:pt idx="35417">
                  <c:v>20708.359380000002</c:v>
                </c:pt>
                <c:pt idx="35418">
                  <c:v>20708.380860000001</c:v>
                </c:pt>
                <c:pt idx="35419">
                  <c:v>20708.400389999999</c:v>
                </c:pt>
                <c:pt idx="35420">
                  <c:v>20708.41992</c:v>
                </c:pt>
                <c:pt idx="35421">
                  <c:v>20708.439450000002</c:v>
                </c:pt>
                <c:pt idx="35422">
                  <c:v>20708.460940000001</c:v>
                </c:pt>
                <c:pt idx="35423">
                  <c:v>20708.480469999999</c:v>
                </c:pt>
                <c:pt idx="35424">
                  <c:v>20708.5</c:v>
                </c:pt>
                <c:pt idx="35425">
                  <c:v>20708.519530000001</c:v>
                </c:pt>
                <c:pt idx="35426">
                  <c:v>20708.539059999999</c:v>
                </c:pt>
                <c:pt idx="35427">
                  <c:v>20708.560549999998</c:v>
                </c:pt>
                <c:pt idx="35428">
                  <c:v>20708.58008</c:v>
                </c:pt>
                <c:pt idx="35429">
                  <c:v>20708.599610000001</c:v>
                </c:pt>
                <c:pt idx="35430">
                  <c:v>20708.619139999999</c:v>
                </c:pt>
                <c:pt idx="35431">
                  <c:v>20708.640630000002</c:v>
                </c:pt>
                <c:pt idx="35432">
                  <c:v>20708.660159999999</c:v>
                </c:pt>
                <c:pt idx="35433">
                  <c:v>20708.679690000001</c:v>
                </c:pt>
                <c:pt idx="35434">
                  <c:v>20708.699219999999</c:v>
                </c:pt>
                <c:pt idx="35435">
                  <c:v>20708.720700000002</c:v>
                </c:pt>
                <c:pt idx="35436">
                  <c:v>20708.740229999999</c:v>
                </c:pt>
                <c:pt idx="35437">
                  <c:v>20708.759770000001</c:v>
                </c:pt>
                <c:pt idx="35438">
                  <c:v>20708.779299999998</c:v>
                </c:pt>
                <c:pt idx="35439">
                  <c:v>20708.800780000001</c:v>
                </c:pt>
                <c:pt idx="35440">
                  <c:v>20708.820309999999</c:v>
                </c:pt>
                <c:pt idx="35441">
                  <c:v>20708.839840000001</c:v>
                </c:pt>
                <c:pt idx="35442">
                  <c:v>20708.859380000002</c:v>
                </c:pt>
                <c:pt idx="35443">
                  <c:v>20708.880860000001</c:v>
                </c:pt>
                <c:pt idx="35444">
                  <c:v>20708.900389999999</c:v>
                </c:pt>
                <c:pt idx="35445">
                  <c:v>20708.91992</c:v>
                </c:pt>
                <c:pt idx="35446">
                  <c:v>20708.939450000002</c:v>
                </c:pt>
                <c:pt idx="35447">
                  <c:v>20708.960940000001</c:v>
                </c:pt>
                <c:pt idx="35448">
                  <c:v>20708.980469999999</c:v>
                </c:pt>
                <c:pt idx="35449">
                  <c:v>20709</c:v>
                </c:pt>
                <c:pt idx="35450">
                  <c:v>20709.019530000001</c:v>
                </c:pt>
                <c:pt idx="35451">
                  <c:v>20709.039059999999</c:v>
                </c:pt>
                <c:pt idx="35452">
                  <c:v>20709.060549999998</c:v>
                </c:pt>
                <c:pt idx="35453">
                  <c:v>20709.08008</c:v>
                </c:pt>
                <c:pt idx="35454">
                  <c:v>20709.099610000001</c:v>
                </c:pt>
                <c:pt idx="35455">
                  <c:v>20709.119139999999</c:v>
                </c:pt>
                <c:pt idx="35456">
                  <c:v>20709.140630000002</c:v>
                </c:pt>
                <c:pt idx="35457">
                  <c:v>20709.160159999999</c:v>
                </c:pt>
                <c:pt idx="35458">
                  <c:v>20709.179690000001</c:v>
                </c:pt>
                <c:pt idx="35459">
                  <c:v>20709.199219999999</c:v>
                </c:pt>
                <c:pt idx="35460">
                  <c:v>20709.220700000002</c:v>
                </c:pt>
                <c:pt idx="35461">
                  <c:v>20709.240229999999</c:v>
                </c:pt>
                <c:pt idx="35462">
                  <c:v>20709.259770000001</c:v>
                </c:pt>
                <c:pt idx="35463">
                  <c:v>20709.279299999998</c:v>
                </c:pt>
                <c:pt idx="35464">
                  <c:v>20709.300780000001</c:v>
                </c:pt>
                <c:pt idx="35465">
                  <c:v>20709.320309999999</c:v>
                </c:pt>
                <c:pt idx="35466">
                  <c:v>20709.339840000001</c:v>
                </c:pt>
                <c:pt idx="35467">
                  <c:v>20709.359380000002</c:v>
                </c:pt>
                <c:pt idx="35468">
                  <c:v>20709.380860000001</c:v>
                </c:pt>
                <c:pt idx="35469">
                  <c:v>20709.400389999999</c:v>
                </c:pt>
                <c:pt idx="35470">
                  <c:v>20709.41992</c:v>
                </c:pt>
                <c:pt idx="35471">
                  <c:v>20709.439450000002</c:v>
                </c:pt>
                <c:pt idx="35472">
                  <c:v>20709.460940000001</c:v>
                </c:pt>
                <c:pt idx="35473">
                  <c:v>20709.480469999999</c:v>
                </c:pt>
                <c:pt idx="35474">
                  <c:v>20709.5</c:v>
                </c:pt>
                <c:pt idx="35475">
                  <c:v>20709.519530000001</c:v>
                </c:pt>
                <c:pt idx="35476">
                  <c:v>20709.539059999999</c:v>
                </c:pt>
                <c:pt idx="35477">
                  <c:v>20709.560549999998</c:v>
                </c:pt>
                <c:pt idx="35478">
                  <c:v>20709.58008</c:v>
                </c:pt>
                <c:pt idx="35479">
                  <c:v>20709.599610000001</c:v>
                </c:pt>
                <c:pt idx="35480">
                  <c:v>20709.619139999999</c:v>
                </c:pt>
                <c:pt idx="35481">
                  <c:v>20709.640630000002</c:v>
                </c:pt>
                <c:pt idx="35482">
                  <c:v>20709.660159999999</c:v>
                </c:pt>
                <c:pt idx="35483">
                  <c:v>20709.679690000001</c:v>
                </c:pt>
                <c:pt idx="35484">
                  <c:v>20709.699219999999</c:v>
                </c:pt>
                <c:pt idx="35485">
                  <c:v>20709.720700000002</c:v>
                </c:pt>
                <c:pt idx="35486">
                  <c:v>20709.740229999999</c:v>
                </c:pt>
                <c:pt idx="35487">
                  <c:v>20709.759770000001</c:v>
                </c:pt>
                <c:pt idx="35488">
                  <c:v>20709.779299999998</c:v>
                </c:pt>
                <c:pt idx="35489">
                  <c:v>20709.800780000001</c:v>
                </c:pt>
                <c:pt idx="35490">
                  <c:v>20709.820309999999</c:v>
                </c:pt>
                <c:pt idx="35491">
                  <c:v>20709.839840000001</c:v>
                </c:pt>
                <c:pt idx="35492">
                  <c:v>20709.859380000002</c:v>
                </c:pt>
                <c:pt idx="35493">
                  <c:v>20709.880860000001</c:v>
                </c:pt>
                <c:pt idx="35494">
                  <c:v>20709.900389999999</c:v>
                </c:pt>
                <c:pt idx="35495">
                  <c:v>20709.91992</c:v>
                </c:pt>
                <c:pt idx="35496">
                  <c:v>20709.939450000002</c:v>
                </c:pt>
                <c:pt idx="35497">
                  <c:v>20709.960940000001</c:v>
                </c:pt>
                <c:pt idx="35498">
                  <c:v>20709.980469999999</c:v>
                </c:pt>
                <c:pt idx="35499">
                  <c:v>20710</c:v>
                </c:pt>
                <c:pt idx="35500">
                  <c:v>20710.019530000001</c:v>
                </c:pt>
                <c:pt idx="35501">
                  <c:v>20710.039059999999</c:v>
                </c:pt>
                <c:pt idx="35502">
                  <c:v>20710.060549999998</c:v>
                </c:pt>
                <c:pt idx="35503">
                  <c:v>20710.08008</c:v>
                </c:pt>
                <c:pt idx="35504">
                  <c:v>20710.099610000001</c:v>
                </c:pt>
                <c:pt idx="35505">
                  <c:v>20710.119139999999</c:v>
                </c:pt>
                <c:pt idx="35506">
                  <c:v>20710.140630000002</c:v>
                </c:pt>
                <c:pt idx="35507">
                  <c:v>20710.160159999999</c:v>
                </c:pt>
                <c:pt idx="35508">
                  <c:v>20710.179690000001</c:v>
                </c:pt>
                <c:pt idx="35509">
                  <c:v>20710.199219999999</c:v>
                </c:pt>
                <c:pt idx="35510">
                  <c:v>20710.220700000002</c:v>
                </c:pt>
                <c:pt idx="35511">
                  <c:v>20710.240229999999</c:v>
                </c:pt>
                <c:pt idx="35512">
                  <c:v>20710.259770000001</c:v>
                </c:pt>
                <c:pt idx="35513">
                  <c:v>20710.279299999998</c:v>
                </c:pt>
                <c:pt idx="35514">
                  <c:v>20710.300780000001</c:v>
                </c:pt>
                <c:pt idx="35515">
                  <c:v>20710.320309999999</c:v>
                </c:pt>
                <c:pt idx="35516">
                  <c:v>20710.339840000001</c:v>
                </c:pt>
                <c:pt idx="35517">
                  <c:v>20710.359380000002</c:v>
                </c:pt>
                <c:pt idx="35518">
                  <c:v>20710.380860000001</c:v>
                </c:pt>
                <c:pt idx="35519">
                  <c:v>20710.400389999999</c:v>
                </c:pt>
                <c:pt idx="35520">
                  <c:v>20710.41992</c:v>
                </c:pt>
                <c:pt idx="35521">
                  <c:v>20710.439450000002</c:v>
                </c:pt>
                <c:pt idx="35522">
                  <c:v>20710.460940000001</c:v>
                </c:pt>
                <c:pt idx="35523">
                  <c:v>20710.480469999999</c:v>
                </c:pt>
                <c:pt idx="35524">
                  <c:v>20710.5</c:v>
                </c:pt>
                <c:pt idx="35525">
                  <c:v>20710.519530000001</c:v>
                </c:pt>
                <c:pt idx="35526">
                  <c:v>20710.539059999999</c:v>
                </c:pt>
                <c:pt idx="35527">
                  <c:v>20710.560549999998</c:v>
                </c:pt>
                <c:pt idx="35528">
                  <c:v>20710.58008</c:v>
                </c:pt>
                <c:pt idx="35529">
                  <c:v>20710.599610000001</c:v>
                </c:pt>
                <c:pt idx="35530">
                  <c:v>20710.619139999999</c:v>
                </c:pt>
                <c:pt idx="35531">
                  <c:v>20710.640630000002</c:v>
                </c:pt>
                <c:pt idx="35532">
                  <c:v>20710.660159999999</c:v>
                </c:pt>
                <c:pt idx="35533">
                  <c:v>20710.679690000001</c:v>
                </c:pt>
                <c:pt idx="35534">
                  <c:v>20710.699219999999</c:v>
                </c:pt>
                <c:pt idx="35535">
                  <c:v>20710.720700000002</c:v>
                </c:pt>
                <c:pt idx="35536">
                  <c:v>20710.740229999999</c:v>
                </c:pt>
                <c:pt idx="35537">
                  <c:v>20710.759770000001</c:v>
                </c:pt>
                <c:pt idx="35538">
                  <c:v>20710.779299999998</c:v>
                </c:pt>
                <c:pt idx="35539">
                  <c:v>20710.800780000001</c:v>
                </c:pt>
                <c:pt idx="35540">
                  <c:v>20710.820309999999</c:v>
                </c:pt>
                <c:pt idx="35541">
                  <c:v>20710.839840000001</c:v>
                </c:pt>
                <c:pt idx="35542">
                  <c:v>20710.859380000002</c:v>
                </c:pt>
                <c:pt idx="35543">
                  <c:v>20710.880860000001</c:v>
                </c:pt>
                <c:pt idx="35544">
                  <c:v>20710.900389999999</c:v>
                </c:pt>
                <c:pt idx="35545">
                  <c:v>20710.91992</c:v>
                </c:pt>
                <c:pt idx="35546">
                  <c:v>20710.939450000002</c:v>
                </c:pt>
                <c:pt idx="35547">
                  <c:v>20710.960940000001</c:v>
                </c:pt>
                <c:pt idx="35548">
                  <c:v>20710.980469999999</c:v>
                </c:pt>
                <c:pt idx="35549">
                  <c:v>20711</c:v>
                </c:pt>
                <c:pt idx="35550">
                  <c:v>20711.019530000001</c:v>
                </c:pt>
                <c:pt idx="35551">
                  <c:v>20711.039059999999</c:v>
                </c:pt>
                <c:pt idx="35552">
                  <c:v>20711.060549999998</c:v>
                </c:pt>
                <c:pt idx="35553">
                  <c:v>20711.08008</c:v>
                </c:pt>
                <c:pt idx="35554">
                  <c:v>20711.099610000001</c:v>
                </c:pt>
                <c:pt idx="35555">
                  <c:v>20711.119139999999</c:v>
                </c:pt>
                <c:pt idx="35556">
                  <c:v>20711.140630000002</c:v>
                </c:pt>
                <c:pt idx="35557">
                  <c:v>20711.160159999999</c:v>
                </c:pt>
                <c:pt idx="35558">
                  <c:v>20711.179690000001</c:v>
                </c:pt>
                <c:pt idx="35559">
                  <c:v>20711.199219999999</c:v>
                </c:pt>
                <c:pt idx="35560">
                  <c:v>20711.220700000002</c:v>
                </c:pt>
                <c:pt idx="35561">
                  <c:v>20711.240229999999</c:v>
                </c:pt>
                <c:pt idx="35562">
                  <c:v>20711.259770000001</c:v>
                </c:pt>
                <c:pt idx="35563">
                  <c:v>20711.279299999998</c:v>
                </c:pt>
                <c:pt idx="35564">
                  <c:v>20711.300780000001</c:v>
                </c:pt>
                <c:pt idx="35565">
                  <c:v>20711.320309999999</c:v>
                </c:pt>
                <c:pt idx="35566">
                  <c:v>20711.339840000001</c:v>
                </c:pt>
                <c:pt idx="35567">
                  <c:v>20711.359380000002</c:v>
                </c:pt>
                <c:pt idx="35568">
                  <c:v>20711.380860000001</c:v>
                </c:pt>
                <c:pt idx="35569">
                  <c:v>20711.400389999999</c:v>
                </c:pt>
                <c:pt idx="35570">
                  <c:v>20711.41992</c:v>
                </c:pt>
                <c:pt idx="35571">
                  <c:v>20711.439450000002</c:v>
                </c:pt>
                <c:pt idx="35572">
                  <c:v>20711.460940000001</c:v>
                </c:pt>
                <c:pt idx="35573">
                  <c:v>20711.480469999999</c:v>
                </c:pt>
                <c:pt idx="35574">
                  <c:v>20711.5</c:v>
                </c:pt>
                <c:pt idx="35575">
                  <c:v>20711.519530000001</c:v>
                </c:pt>
                <c:pt idx="35576">
                  <c:v>20711.539059999999</c:v>
                </c:pt>
                <c:pt idx="35577">
                  <c:v>20711.560549999998</c:v>
                </c:pt>
                <c:pt idx="35578">
                  <c:v>20711.58008</c:v>
                </c:pt>
                <c:pt idx="35579">
                  <c:v>20711.599610000001</c:v>
                </c:pt>
                <c:pt idx="35580">
                  <c:v>20711.619139999999</c:v>
                </c:pt>
                <c:pt idx="35581">
                  <c:v>20711.640630000002</c:v>
                </c:pt>
                <c:pt idx="35582">
                  <c:v>20711.660159999999</c:v>
                </c:pt>
                <c:pt idx="35583">
                  <c:v>20711.679690000001</c:v>
                </c:pt>
                <c:pt idx="35584">
                  <c:v>20711.699219999999</c:v>
                </c:pt>
                <c:pt idx="35585">
                  <c:v>20711.720700000002</c:v>
                </c:pt>
                <c:pt idx="35586">
                  <c:v>20711.740229999999</c:v>
                </c:pt>
                <c:pt idx="35587">
                  <c:v>20711.759770000001</c:v>
                </c:pt>
                <c:pt idx="35588">
                  <c:v>20711.779299999998</c:v>
                </c:pt>
                <c:pt idx="35589">
                  <c:v>20711.800780000001</c:v>
                </c:pt>
                <c:pt idx="35590">
                  <c:v>20711.820309999999</c:v>
                </c:pt>
                <c:pt idx="35591">
                  <c:v>20711.839840000001</c:v>
                </c:pt>
                <c:pt idx="35592">
                  <c:v>20711.859380000002</c:v>
                </c:pt>
                <c:pt idx="35593">
                  <c:v>20711.880860000001</c:v>
                </c:pt>
                <c:pt idx="35594">
                  <c:v>20711.900389999999</c:v>
                </c:pt>
                <c:pt idx="35595">
                  <c:v>20711.91992</c:v>
                </c:pt>
                <c:pt idx="35596">
                  <c:v>20711.939450000002</c:v>
                </c:pt>
                <c:pt idx="35597">
                  <c:v>20711.960940000001</c:v>
                </c:pt>
                <c:pt idx="35598">
                  <c:v>20711.980469999999</c:v>
                </c:pt>
                <c:pt idx="35599">
                  <c:v>20712</c:v>
                </c:pt>
                <c:pt idx="35600">
                  <c:v>20712.019530000001</c:v>
                </c:pt>
                <c:pt idx="35601">
                  <c:v>20712.039059999999</c:v>
                </c:pt>
                <c:pt idx="35602">
                  <c:v>20712.060549999998</c:v>
                </c:pt>
                <c:pt idx="35603">
                  <c:v>20712.08008</c:v>
                </c:pt>
                <c:pt idx="35604">
                  <c:v>20712.099610000001</c:v>
                </c:pt>
                <c:pt idx="35605">
                  <c:v>20712.119139999999</c:v>
                </c:pt>
                <c:pt idx="35606">
                  <c:v>20712.140630000002</c:v>
                </c:pt>
                <c:pt idx="35607">
                  <c:v>20712.160159999999</c:v>
                </c:pt>
                <c:pt idx="35608">
                  <c:v>20712.179690000001</c:v>
                </c:pt>
                <c:pt idx="35609">
                  <c:v>20712.199219999999</c:v>
                </c:pt>
                <c:pt idx="35610">
                  <c:v>20712.220700000002</c:v>
                </c:pt>
                <c:pt idx="35611">
                  <c:v>20712.240229999999</c:v>
                </c:pt>
                <c:pt idx="35612">
                  <c:v>20712.259770000001</c:v>
                </c:pt>
                <c:pt idx="35613">
                  <c:v>20712.279299999998</c:v>
                </c:pt>
                <c:pt idx="35614">
                  <c:v>20712.300780000001</c:v>
                </c:pt>
                <c:pt idx="35615">
                  <c:v>20712.320309999999</c:v>
                </c:pt>
                <c:pt idx="35616">
                  <c:v>20712.339840000001</c:v>
                </c:pt>
                <c:pt idx="35617">
                  <c:v>20712.359380000002</c:v>
                </c:pt>
                <c:pt idx="35618">
                  <c:v>20712.380860000001</c:v>
                </c:pt>
                <c:pt idx="35619">
                  <c:v>20712.400389999999</c:v>
                </c:pt>
                <c:pt idx="35620">
                  <c:v>20712.41992</c:v>
                </c:pt>
                <c:pt idx="35621">
                  <c:v>20712.439450000002</c:v>
                </c:pt>
                <c:pt idx="35622">
                  <c:v>20712.460940000001</c:v>
                </c:pt>
                <c:pt idx="35623">
                  <c:v>20712.480469999999</c:v>
                </c:pt>
                <c:pt idx="35624">
                  <c:v>20712.5</c:v>
                </c:pt>
                <c:pt idx="35625">
                  <c:v>20712.519530000001</c:v>
                </c:pt>
                <c:pt idx="35626">
                  <c:v>20712.539059999999</c:v>
                </c:pt>
                <c:pt idx="35627">
                  <c:v>20712.560549999998</c:v>
                </c:pt>
                <c:pt idx="35628">
                  <c:v>20712.58008</c:v>
                </c:pt>
                <c:pt idx="35629">
                  <c:v>20712.599610000001</c:v>
                </c:pt>
                <c:pt idx="35630">
                  <c:v>20712.619139999999</c:v>
                </c:pt>
                <c:pt idx="35631">
                  <c:v>20712.640630000002</c:v>
                </c:pt>
                <c:pt idx="35632">
                  <c:v>20712.660159999999</c:v>
                </c:pt>
                <c:pt idx="35633">
                  <c:v>20712.679690000001</c:v>
                </c:pt>
                <c:pt idx="35634">
                  <c:v>20712.699219999999</c:v>
                </c:pt>
                <c:pt idx="35635">
                  <c:v>20712.720700000002</c:v>
                </c:pt>
                <c:pt idx="35636">
                  <c:v>20712.740229999999</c:v>
                </c:pt>
                <c:pt idx="35637">
                  <c:v>20712.759770000001</c:v>
                </c:pt>
                <c:pt idx="35638">
                  <c:v>20712.779299999998</c:v>
                </c:pt>
                <c:pt idx="35639">
                  <c:v>20712.800780000001</c:v>
                </c:pt>
                <c:pt idx="35640">
                  <c:v>20712.820309999999</c:v>
                </c:pt>
                <c:pt idx="35641">
                  <c:v>20712.839840000001</c:v>
                </c:pt>
                <c:pt idx="35642">
                  <c:v>20712.859380000002</c:v>
                </c:pt>
                <c:pt idx="35643">
                  <c:v>20712.880860000001</c:v>
                </c:pt>
                <c:pt idx="35644">
                  <c:v>20712.900389999999</c:v>
                </c:pt>
                <c:pt idx="35645">
                  <c:v>20712.91992</c:v>
                </c:pt>
                <c:pt idx="35646">
                  <c:v>20712.939450000002</c:v>
                </c:pt>
                <c:pt idx="35647">
                  <c:v>20712.960940000001</c:v>
                </c:pt>
                <c:pt idx="35648">
                  <c:v>20712.980469999999</c:v>
                </c:pt>
                <c:pt idx="35649">
                  <c:v>20713</c:v>
                </c:pt>
                <c:pt idx="35650">
                  <c:v>20713.019530000001</c:v>
                </c:pt>
                <c:pt idx="35651">
                  <c:v>20713.039059999999</c:v>
                </c:pt>
                <c:pt idx="35652">
                  <c:v>20713.060549999998</c:v>
                </c:pt>
                <c:pt idx="35653">
                  <c:v>20713.08008</c:v>
                </c:pt>
                <c:pt idx="35654">
                  <c:v>20713.099610000001</c:v>
                </c:pt>
                <c:pt idx="35655">
                  <c:v>20713.119139999999</c:v>
                </c:pt>
                <c:pt idx="35656">
                  <c:v>20713.140630000002</c:v>
                </c:pt>
                <c:pt idx="35657">
                  <c:v>20713.160159999999</c:v>
                </c:pt>
                <c:pt idx="35658">
                  <c:v>20713.179690000001</c:v>
                </c:pt>
                <c:pt idx="35659">
                  <c:v>20713.199219999999</c:v>
                </c:pt>
                <c:pt idx="35660">
                  <c:v>20713.220700000002</c:v>
                </c:pt>
                <c:pt idx="35661">
                  <c:v>20713.240229999999</c:v>
                </c:pt>
                <c:pt idx="35662">
                  <c:v>20713.259770000001</c:v>
                </c:pt>
                <c:pt idx="35663">
                  <c:v>20713.279299999998</c:v>
                </c:pt>
                <c:pt idx="35664">
                  <c:v>20713.300780000001</c:v>
                </c:pt>
                <c:pt idx="35665">
                  <c:v>20713.320309999999</c:v>
                </c:pt>
                <c:pt idx="35666">
                  <c:v>20713.339840000001</c:v>
                </c:pt>
                <c:pt idx="35667">
                  <c:v>20713.359380000002</c:v>
                </c:pt>
                <c:pt idx="35668">
                  <c:v>20713.380860000001</c:v>
                </c:pt>
                <c:pt idx="35669">
                  <c:v>20713.400389999999</c:v>
                </c:pt>
                <c:pt idx="35670">
                  <c:v>20713.41992</c:v>
                </c:pt>
                <c:pt idx="35671">
                  <c:v>20713.439450000002</c:v>
                </c:pt>
                <c:pt idx="35672">
                  <c:v>20713.460940000001</c:v>
                </c:pt>
                <c:pt idx="35673">
                  <c:v>20713.480469999999</c:v>
                </c:pt>
                <c:pt idx="35674">
                  <c:v>20713.5</c:v>
                </c:pt>
                <c:pt idx="35675">
                  <c:v>20713.519530000001</c:v>
                </c:pt>
                <c:pt idx="35676">
                  <c:v>20713.539059999999</c:v>
                </c:pt>
                <c:pt idx="35677">
                  <c:v>20713.560549999998</c:v>
                </c:pt>
                <c:pt idx="35678">
                  <c:v>20713.58008</c:v>
                </c:pt>
                <c:pt idx="35679">
                  <c:v>20713.599610000001</c:v>
                </c:pt>
                <c:pt idx="35680">
                  <c:v>20713.619139999999</c:v>
                </c:pt>
                <c:pt idx="35681">
                  <c:v>20713.640630000002</c:v>
                </c:pt>
                <c:pt idx="35682">
                  <c:v>20713.660159999999</c:v>
                </c:pt>
                <c:pt idx="35683">
                  <c:v>20713.679690000001</c:v>
                </c:pt>
                <c:pt idx="35684">
                  <c:v>20713.699219999999</c:v>
                </c:pt>
                <c:pt idx="35685">
                  <c:v>20713.720700000002</c:v>
                </c:pt>
                <c:pt idx="35686">
                  <c:v>20713.740229999999</c:v>
                </c:pt>
                <c:pt idx="35687">
                  <c:v>20713.759770000001</c:v>
                </c:pt>
                <c:pt idx="35688">
                  <c:v>20713.779299999998</c:v>
                </c:pt>
                <c:pt idx="35689">
                  <c:v>20713.800780000001</c:v>
                </c:pt>
                <c:pt idx="35690">
                  <c:v>20713.820309999999</c:v>
                </c:pt>
                <c:pt idx="35691">
                  <c:v>20713.839840000001</c:v>
                </c:pt>
                <c:pt idx="35692">
                  <c:v>20713.859380000002</c:v>
                </c:pt>
                <c:pt idx="35693">
                  <c:v>20713.880860000001</c:v>
                </c:pt>
                <c:pt idx="35694">
                  <c:v>20713.900389999999</c:v>
                </c:pt>
                <c:pt idx="35695">
                  <c:v>20713.91992</c:v>
                </c:pt>
                <c:pt idx="35696">
                  <c:v>20713.939450000002</c:v>
                </c:pt>
                <c:pt idx="35697">
                  <c:v>20713.960940000001</c:v>
                </c:pt>
                <c:pt idx="35698">
                  <c:v>20713.980469999999</c:v>
                </c:pt>
                <c:pt idx="35699">
                  <c:v>20714</c:v>
                </c:pt>
                <c:pt idx="35700">
                  <c:v>20714.019530000001</c:v>
                </c:pt>
                <c:pt idx="35701">
                  <c:v>20714.039059999999</c:v>
                </c:pt>
                <c:pt idx="35702">
                  <c:v>20714.060549999998</c:v>
                </c:pt>
                <c:pt idx="35703">
                  <c:v>20714.08008</c:v>
                </c:pt>
                <c:pt idx="35704">
                  <c:v>20714.099610000001</c:v>
                </c:pt>
                <c:pt idx="35705">
                  <c:v>20714.119139999999</c:v>
                </c:pt>
                <c:pt idx="35706">
                  <c:v>20714.140630000002</c:v>
                </c:pt>
                <c:pt idx="35707">
                  <c:v>20714.160159999999</c:v>
                </c:pt>
                <c:pt idx="35708">
                  <c:v>20714.179690000001</c:v>
                </c:pt>
                <c:pt idx="35709">
                  <c:v>20714.199219999999</c:v>
                </c:pt>
                <c:pt idx="35710">
                  <c:v>20714.220700000002</c:v>
                </c:pt>
                <c:pt idx="35711">
                  <c:v>20714.240229999999</c:v>
                </c:pt>
                <c:pt idx="35712">
                  <c:v>20714.259770000001</c:v>
                </c:pt>
                <c:pt idx="35713">
                  <c:v>20714.279299999998</c:v>
                </c:pt>
                <c:pt idx="35714">
                  <c:v>20714.300780000001</c:v>
                </c:pt>
                <c:pt idx="35715">
                  <c:v>20714.320309999999</c:v>
                </c:pt>
                <c:pt idx="35716">
                  <c:v>20714.339840000001</c:v>
                </c:pt>
                <c:pt idx="35717">
                  <c:v>20714.359380000002</c:v>
                </c:pt>
                <c:pt idx="35718">
                  <c:v>20714.380860000001</c:v>
                </c:pt>
                <c:pt idx="35719">
                  <c:v>20714.400389999999</c:v>
                </c:pt>
                <c:pt idx="35720">
                  <c:v>20714.41992</c:v>
                </c:pt>
                <c:pt idx="35721">
                  <c:v>20714.439450000002</c:v>
                </c:pt>
                <c:pt idx="35722">
                  <c:v>20714.460940000001</c:v>
                </c:pt>
                <c:pt idx="35723">
                  <c:v>20714.480469999999</c:v>
                </c:pt>
                <c:pt idx="35724">
                  <c:v>20714.5</c:v>
                </c:pt>
                <c:pt idx="35725">
                  <c:v>20714.519530000001</c:v>
                </c:pt>
                <c:pt idx="35726">
                  <c:v>20714.539059999999</c:v>
                </c:pt>
                <c:pt idx="35727">
                  <c:v>20714.560549999998</c:v>
                </c:pt>
                <c:pt idx="35728">
                  <c:v>20714.58008</c:v>
                </c:pt>
                <c:pt idx="35729">
                  <c:v>20714.599610000001</c:v>
                </c:pt>
                <c:pt idx="35730">
                  <c:v>20714.619139999999</c:v>
                </c:pt>
                <c:pt idx="35731">
                  <c:v>20714.640630000002</c:v>
                </c:pt>
                <c:pt idx="35732">
                  <c:v>20714.660159999999</c:v>
                </c:pt>
                <c:pt idx="35733">
                  <c:v>20714.679690000001</c:v>
                </c:pt>
                <c:pt idx="35734">
                  <c:v>20714.699219999999</c:v>
                </c:pt>
                <c:pt idx="35735">
                  <c:v>20714.720700000002</c:v>
                </c:pt>
                <c:pt idx="35736">
                  <c:v>20714.740229999999</c:v>
                </c:pt>
                <c:pt idx="35737">
                  <c:v>20714.759770000001</c:v>
                </c:pt>
                <c:pt idx="35738">
                  <c:v>20714.779299999998</c:v>
                </c:pt>
                <c:pt idx="35739">
                  <c:v>20714.800780000001</c:v>
                </c:pt>
                <c:pt idx="35740">
                  <c:v>20714.820309999999</c:v>
                </c:pt>
                <c:pt idx="35741">
                  <c:v>20714.839840000001</c:v>
                </c:pt>
                <c:pt idx="35742">
                  <c:v>20714.859380000002</c:v>
                </c:pt>
                <c:pt idx="35743">
                  <c:v>20714.880860000001</c:v>
                </c:pt>
                <c:pt idx="35744">
                  <c:v>20714.900389999999</c:v>
                </c:pt>
                <c:pt idx="35745">
                  <c:v>20714.91992</c:v>
                </c:pt>
                <c:pt idx="35746">
                  <c:v>20714.939450000002</c:v>
                </c:pt>
                <c:pt idx="35747">
                  <c:v>20714.960940000001</c:v>
                </c:pt>
                <c:pt idx="35748">
                  <c:v>20714.980469999999</c:v>
                </c:pt>
                <c:pt idx="35749">
                  <c:v>20715</c:v>
                </c:pt>
                <c:pt idx="35750">
                  <c:v>20715.019530000001</c:v>
                </c:pt>
                <c:pt idx="35751">
                  <c:v>20715.039059999999</c:v>
                </c:pt>
                <c:pt idx="35752">
                  <c:v>20715.060549999998</c:v>
                </c:pt>
                <c:pt idx="35753">
                  <c:v>20715.08008</c:v>
                </c:pt>
                <c:pt idx="35754">
                  <c:v>20715.099610000001</c:v>
                </c:pt>
                <c:pt idx="35755">
                  <c:v>20715.119139999999</c:v>
                </c:pt>
                <c:pt idx="35756">
                  <c:v>20715.140630000002</c:v>
                </c:pt>
                <c:pt idx="35757">
                  <c:v>20715.160159999999</c:v>
                </c:pt>
                <c:pt idx="35758">
                  <c:v>20715.179690000001</c:v>
                </c:pt>
                <c:pt idx="35759">
                  <c:v>20715.199219999999</c:v>
                </c:pt>
                <c:pt idx="35760">
                  <c:v>20715.220700000002</c:v>
                </c:pt>
                <c:pt idx="35761">
                  <c:v>20715.240229999999</c:v>
                </c:pt>
                <c:pt idx="35762">
                  <c:v>20715.259770000001</c:v>
                </c:pt>
                <c:pt idx="35763">
                  <c:v>20715.279299999998</c:v>
                </c:pt>
                <c:pt idx="35764">
                  <c:v>20715.300780000001</c:v>
                </c:pt>
                <c:pt idx="35765">
                  <c:v>20715.320309999999</c:v>
                </c:pt>
                <c:pt idx="35766">
                  <c:v>20715.339840000001</c:v>
                </c:pt>
                <c:pt idx="35767">
                  <c:v>20715.359380000002</c:v>
                </c:pt>
                <c:pt idx="35768">
                  <c:v>20715.380860000001</c:v>
                </c:pt>
                <c:pt idx="35769">
                  <c:v>20715.400389999999</c:v>
                </c:pt>
                <c:pt idx="35770">
                  <c:v>20715.41992</c:v>
                </c:pt>
                <c:pt idx="35771">
                  <c:v>20715.439450000002</c:v>
                </c:pt>
                <c:pt idx="35772">
                  <c:v>20715.460940000001</c:v>
                </c:pt>
                <c:pt idx="35773">
                  <c:v>20715.480469999999</c:v>
                </c:pt>
                <c:pt idx="35774">
                  <c:v>20715.5</c:v>
                </c:pt>
                <c:pt idx="35775">
                  <c:v>20715.519530000001</c:v>
                </c:pt>
                <c:pt idx="35776">
                  <c:v>20715.539059999999</c:v>
                </c:pt>
                <c:pt idx="35777">
                  <c:v>20715.560549999998</c:v>
                </c:pt>
                <c:pt idx="35778">
                  <c:v>20715.58008</c:v>
                </c:pt>
                <c:pt idx="35779">
                  <c:v>20715.599610000001</c:v>
                </c:pt>
                <c:pt idx="35780">
                  <c:v>20715.619139999999</c:v>
                </c:pt>
                <c:pt idx="35781">
                  <c:v>20715.640630000002</c:v>
                </c:pt>
                <c:pt idx="35782">
                  <c:v>20715.660159999999</c:v>
                </c:pt>
                <c:pt idx="35783">
                  <c:v>20715.679690000001</c:v>
                </c:pt>
                <c:pt idx="35784">
                  <c:v>20715.699219999999</c:v>
                </c:pt>
                <c:pt idx="35785">
                  <c:v>20715.720700000002</c:v>
                </c:pt>
                <c:pt idx="35786">
                  <c:v>20715.740229999999</c:v>
                </c:pt>
                <c:pt idx="35787">
                  <c:v>20715.759770000001</c:v>
                </c:pt>
                <c:pt idx="35788">
                  <c:v>20715.779299999998</c:v>
                </c:pt>
                <c:pt idx="35789">
                  <c:v>20715.800780000001</c:v>
                </c:pt>
                <c:pt idx="35790">
                  <c:v>20715.820309999999</c:v>
                </c:pt>
                <c:pt idx="35791">
                  <c:v>20715.839840000001</c:v>
                </c:pt>
                <c:pt idx="35792">
                  <c:v>20715.859380000002</c:v>
                </c:pt>
                <c:pt idx="35793">
                  <c:v>20715.880860000001</c:v>
                </c:pt>
                <c:pt idx="35794">
                  <c:v>20715.900389999999</c:v>
                </c:pt>
                <c:pt idx="35795">
                  <c:v>20715.91992</c:v>
                </c:pt>
                <c:pt idx="35796">
                  <c:v>20715.939450000002</c:v>
                </c:pt>
                <c:pt idx="35797">
                  <c:v>20715.960940000001</c:v>
                </c:pt>
                <c:pt idx="35798">
                  <c:v>20715.980469999999</c:v>
                </c:pt>
                <c:pt idx="35799">
                  <c:v>20716</c:v>
                </c:pt>
                <c:pt idx="35800">
                  <c:v>20716.019530000001</c:v>
                </c:pt>
                <c:pt idx="35801">
                  <c:v>20716.039059999999</c:v>
                </c:pt>
                <c:pt idx="35802">
                  <c:v>20716.060549999998</c:v>
                </c:pt>
                <c:pt idx="35803">
                  <c:v>20716.08008</c:v>
                </c:pt>
                <c:pt idx="35804">
                  <c:v>20716.099610000001</c:v>
                </c:pt>
                <c:pt idx="35805">
                  <c:v>20716.119139999999</c:v>
                </c:pt>
                <c:pt idx="35806">
                  <c:v>20716.140630000002</c:v>
                </c:pt>
                <c:pt idx="35807">
                  <c:v>20716.160159999999</c:v>
                </c:pt>
                <c:pt idx="35808">
                  <c:v>20716.179690000001</c:v>
                </c:pt>
                <c:pt idx="35809">
                  <c:v>20716.199219999999</c:v>
                </c:pt>
                <c:pt idx="35810">
                  <c:v>20716.220700000002</c:v>
                </c:pt>
                <c:pt idx="35811">
                  <c:v>20716.240229999999</c:v>
                </c:pt>
                <c:pt idx="35812">
                  <c:v>20716.259770000001</c:v>
                </c:pt>
                <c:pt idx="35813">
                  <c:v>20716.279299999998</c:v>
                </c:pt>
                <c:pt idx="35814">
                  <c:v>20716.300780000001</c:v>
                </c:pt>
                <c:pt idx="35815">
                  <c:v>20716.320309999999</c:v>
                </c:pt>
                <c:pt idx="35816">
                  <c:v>20716.339840000001</c:v>
                </c:pt>
                <c:pt idx="35817">
                  <c:v>20716.359380000002</c:v>
                </c:pt>
                <c:pt idx="35818">
                  <c:v>20716.380860000001</c:v>
                </c:pt>
                <c:pt idx="35819">
                  <c:v>20716.400389999999</c:v>
                </c:pt>
                <c:pt idx="35820">
                  <c:v>20716.41992</c:v>
                </c:pt>
                <c:pt idx="35821">
                  <c:v>20716.439450000002</c:v>
                </c:pt>
                <c:pt idx="35822">
                  <c:v>20716.460940000001</c:v>
                </c:pt>
                <c:pt idx="35823">
                  <c:v>20716.480469999999</c:v>
                </c:pt>
                <c:pt idx="35824">
                  <c:v>20716.5</c:v>
                </c:pt>
                <c:pt idx="35825">
                  <c:v>20716.519530000001</c:v>
                </c:pt>
                <c:pt idx="35826">
                  <c:v>20716.539059999999</c:v>
                </c:pt>
                <c:pt idx="35827">
                  <c:v>20716.560549999998</c:v>
                </c:pt>
                <c:pt idx="35828">
                  <c:v>20716.58008</c:v>
                </c:pt>
                <c:pt idx="35829">
                  <c:v>20716.599610000001</c:v>
                </c:pt>
                <c:pt idx="35830">
                  <c:v>20716.619139999999</c:v>
                </c:pt>
                <c:pt idx="35831">
                  <c:v>20716.640630000002</c:v>
                </c:pt>
                <c:pt idx="35832">
                  <c:v>20716.660159999999</c:v>
                </c:pt>
                <c:pt idx="35833">
                  <c:v>20716.679690000001</c:v>
                </c:pt>
                <c:pt idx="35834">
                  <c:v>20716.699219999999</c:v>
                </c:pt>
                <c:pt idx="35835">
                  <c:v>20716.720700000002</c:v>
                </c:pt>
                <c:pt idx="35836">
                  <c:v>20716.740229999999</c:v>
                </c:pt>
                <c:pt idx="35837">
                  <c:v>20716.759770000001</c:v>
                </c:pt>
                <c:pt idx="35838">
                  <c:v>20716.779299999998</c:v>
                </c:pt>
                <c:pt idx="35839">
                  <c:v>20716.800780000001</c:v>
                </c:pt>
                <c:pt idx="35840">
                  <c:v>20716.820309999999</c:v>
                </c:pt>
                <c:pt idx="35841">
                  <c:v>20716.839840000001</c:v>
                </c:pt>
                <c:pt idx="35842">
                  <c:v>20716.859380000002</c:v>
                </c:pt>
                <c:pt idx="35843">
                  <c:v>20716.880860000001</c:v>
                </c:pt>
                <c:pt idx="35844">
                  <c:v>20716.900389999999</c:v>
                </c:pt>
                <c:pt idx="35845">
                  <c:v>20716.91992</c:v>
                </c:pt>
                <c:pt idx="35846">
                  <c:v>20716.939450000002</c:v>
                </c:pt>
                <c:pt idx="35847">
                  <c:v>20716.960940000001</c:v>
                </c:pt>
                <c:pt idx="35848">
                  <c:v>20716.980469999999</c:v>
                </c:pt>
                <c:pt idx="35849">
                  <c:v>20717</c:v>
                </c:pt>
                <c:pt idx="35850">
                  <c:v>20717.019530000001</c:v>
                </c:pt>
                <c:pt idx="35851">
                  <c:v>20717.039059999999</c:v>
                </c:pt>
                <c:pt idx="35852">
                  <c:v>20717.060549999998</c:v>
                </c:pt>
                <c:pt idx="35853">
                  <c:v>20717.08008</c:v>
                </c:pt>
                <c:pt idx="35854">
                  <c:v>20717.099610000001</c:v>
                </c:pt>
                <c:pt idx="35855">
                  <c:v>20717.119139999999</c:v>
                </c:pt>
                <c:pt idx="35856">
                  <c:v>20717.140630000002</c:v>
                </c:pt>
                <c:pt idx="35857">
                  <c:v>20717.160159999999</c:v>
                </c:pt>
                <c:pt idx="35858">
                  <c:v>20717.179690000001</c:v>
                </c:pt>
                <c:pt idx="35859">
                  <c:v>20717.199219999999</c:v>
                </c:pt>
                <c:pt idx="35860">
                  <c:v>20717.220700000002</c:v>
                </c:pt>
                <c:pt idx="35861">
                  <c:v>20717.240229999999</c:v>
                </c:pt>
                <c:pt idx="35862">
                  <c:v>20717.259770000001</c:v>
                </c:pt>
                <c:pt idx="35863">
                  <c:v>20717.279299999998</c:v>
                </c:pt>
                <c:pt idx="35864">
                  <c:v>20717.300780000001</c:v>
                </c:pt>
                <c:pt idx="35865">
                  <c:v>20717.320309999999</c:v>
                </c:pt>
                <c:pt idx="35866">
                  <c:v>20717.339840000001</c:v>
                </c:pt>
                <c:pt idx="35867">
                  <c:v>20717.359380000002</c:v>
                </c:pt>
                <c:pt idx="35868">
                  <c:v>20717.380860000001</c:v>
                </c:pt>
                <c:pt idx="35869">
                  <c:v>20717.400389999999</c:v>
                </c:pt>
                <c:pt idx="35870">
                  <c:v>20717.41992</c:v>
                </c:pt>
                <c:pt idx="35871">
                  <c:v>20717.439450000002</c:v>
                </c:pt>
                <c:pt idx="35872">
                  <c:v>20717.460940000001</c:v>
                </c:pt>
                <c:pt idx="35873">
                  <c:v>20717.480469999999</c:v>
                </c:pt>
                <c:pt idx="35874">
                  <c:v>20717.5</c:v>
                </c:pt>
                <c:pt idx="35875">
                  <c:v>20717.519530000001</c:v>
                </c:pt>
                <c:pt idx="35876">
                  <c:v>20717.539059999999</c:v>
                </c:pt>
                <c:pt idx="35877">
                  <c:v>20717.560549999998</c:v>
                </c:pt>
                <c:pt idx="35878">
                  <c:v>20717.58008</c:v>
                </c:pt>
                <c:pt idx="35879">
                  <c:v>20717.599610000001</c:v>
                </c:pt>
                <c:pt idx="35880">
                  <c:v>20717.619139999999</c:v>
                </c:pt>
                <c:pt idx="35881">
                  <c:v>20717.640630000002</c:v>
                </c:pt>
                <c:pt idx="35882">
                  <c:v>20717.660159999999</c:v>
                </c:pt>
                <c:pt idx="35883">
                  <c:v>20717.679690000001</c:v>
                </c:pt>
                <c:pt idx="35884">
                  <c:v>20717.699219999999</c:v>
                </c:pt>
                <c:pt idx="35885">
                  <c:v>20717.720700000002</c:v>
                </c:pt>
                <c:pt idx="35886">
                  <c:v>20717.740229999999</c:v>
                </c:pt>
                <c:pt idx="35887">
                  <c:v>20717.759770000001</c:v>
                </c:pt>
                <c:pt idx="35888">
                  <c:v>20717.779299999998</c:v>
                </c:pt>
                <c:pt idx="35889">
                  <c:v>20717.800780000001</c:v>
                </c:pt>
                <c:pt idx="35890">
                  <c:v>20717.820309999999</c:v>
                </c:pt>
                <c:pt idx="35891">
                  <c:v>20717.839840000001</c:v>
                </c:pt>
                <c:pt idx="35892">
                  <c:v>20717.859380000002</c:v>
                </c:pt>
                <c:pt idx="35893">
                  <c:v>20717.880860000001</c:v>
                </c:pt>
                <c:pt idx="35894">
                  <c:v>20717.900389999999</c:v>
                </c:pt>
                <c:pt idx="35895">
                  <c:v>20717.91992</c:v>
                </c:pt>
                <c:pt idx="35896">
                  <c:v>20717.939450000002</c:v>
                </c:pt>
                <c:pt idx="35897">
                  <c:v>20717.960940000001</c:v>
                </c:pt>
                <c:pt idx="35898">
                  <c:v>20717.980469999999</c:v>
                </c:pt>
                <c:pt idx="35899">
                  <c:v>20718</c:v>
                </c:pt>
                <c:pt idx="35900">
                  <c:v>20718.019530000001</c:v>
                </c:pt>
                <c:pt idx="35901">
                  <c:v>20718.039059999999</c:v>
                </c:pt>
                <c:pt idx="35902">
                  <c:v>20718.060549999998</c:v>
                </c:pt>
                <c:pt idx="35903">
                  <c:v>20718.08008</c:v>
                </c:pt>
                <c:pt idx="35904">
                  <c:v>20718.099610000001</c:v>
                </c:pt>
                <c:pt idx="35905">
                  <c:v>20718.119139999999</c:v>
                </c:pt>
                <c:pt idx="35906">
                  <c:v>20718.140630000002</c:v>
                </c:pt>
                <c:pt idx="35907">
                  <c:v>20718.160159999999</c:v>
                </c:pt>
                <c:pt idx="35908">
                  <c:v>20718.179690000001</c:v>
                </c:pt>
                <c:pt idx="35909">
                  <c:v>20718.199219999999</c:v>
                </c:pt>
                <c:pt idx="35910">
                  <c:v>20718.220700000002</c:v>
                </c:pt>
                <c:pt idx="35911">
                  <c:v>20718.240229999999</c:v>
                </c:pt>
                <c:pt idx="35912">
                  <c:v>20718.259770000001</c:v>
                </c:pt>
                <c:pt idx="35913">
                  <c:v>20718.279299999998</c:v>
                </c:pt>
                <c:pt idx="35914">
                  <c:v>20718.300780000001</c:v>
                </c:pt>
                <c:pt idx="35915">
                  <c:v>20718.320309999999</c:v>
                </c:pt>
                <c:pt idx="35916">
                  <c:v>20718.339840000001</c:v>
                </c:pt>
                <c:pt idx="35917">
                  <c:v>20718.359380000002</c:v>
                </c:pt>
                <c:pt idx="35918">
                  <c:v>20718.380860000001</c:v>
                </c:pt>
                <c:pt idx="35919">
                  <c:v>20718.400389999999</c:v>
                </c:pt>
                <c:pt idx="35920">
                  <c:v>20718.41992</c:v>
                </c:pt>
                <c:pt idx="35921">
                  <c:v>20718.439450000002</c:v>
                </c:pt>
                <c:pt idx="35922">
                  <c:v>20718.460940000001</c:v>
                </c:pt>
                <c:pt idx="35923">
                  <c:v>20718.480469999999</c:v>
                </c:pt>
                <c:pt idx="35924">
                  <c:v>20718.5</c:v>
                </c:pt>
                <c:pt idx="35925">
                  <c:v>20718.519530000001</c:v>
                </c:pt>
                <c:pt idx="35926">
                  <c:v>20718.539059999999</c:v>
                </c:pt>
                <c:pt idx="35927">
                  <c:v>20718.560549999998</c:v>
                </c:pt>
                <c:pt idx="35928">
                  <c:v>20718.58008</c:v>
                </c:pt>
                <c:pt idx="35929">
                  <c:v>20718.599610000001</c:v>
                </c:pt>
                <c:pt idx="35930">
                  <c:v>20718.619139999999</c:v>
                </c:pt>
                <c:pt idx="35931">
                  <c:v>20718.640630000002</c:v>
                </c:pt>
                <c:pt idx="35932">
                  <c:v>20718.660159999999</c:v>
                </c:pt>
                <c:pt idx="35933">
                  <c:v>20718.679690000001</c:v>
                </c:pt>
                <c:pt idx="35934">
                  <c:v>20718.699219999999</c:v>
                </c:pt>
                <c:pt idx="35935">
                  <c:v>20718.720700000002</c:v>
                </c:pt>
                <c:pt idx="35936">
                  <c:v>20718.740229999999</c:v>
                </c:pt>
                <c:pt idx="35937">
                  <c:v>20718.759770000001</c:v>
                </c:pt>
                <c:pt idx="35938">
                  <c:v>20718.779299999998</c:v>
                </c:pt>
                <c:pt idx="35939">
                  <c:v>20718.800780000001</c:v>
                </c:pt>
                <c:pt idx="35940">
                  <c:v>20718.820309999999</c:v>
                </c:pt>
                <c:pt idx="35941">
                  <c:v>20718.839840000001</c:v>
                </c:pt>
                <c:pt idx="35942">
                  <c:v>20718.859380000002</c:v>
                </c:pt>
                <c:pt idx="35943">
                  <c:v>20718.880860000001</c:v>
                </c:pt>
                <c:pt idx="35944">
                  <c:v>20718.900389999999</c:v>
                </c:pt>
                <c:pt idx="35945">
                  <c:v>20718.91992</c:v>
                </c:pt>
                <c:pt idx="35946">
                  <c:v>20718.939450000002</c:v>
                </c:pt>
                <c:pt idx="35947">
                  <c:v>20718.960940000001</c:v>
                </c:pt>
                <c:pt idx="35948">
                  <c:v>20718.980469999999</c:v>
                </c:pt>
                <c:pt idx="35949">
                  <c:v>20719</c:v>
                </c:pt>
                <c:pt idx="35950">
                  <c:v>20719.019530000001</c:v>
                </c:pt>
                <c:pt idx="35951">
                  <c:v>20719.039059999999</c:v>
                </c:pt>
                <c:pt idx="35952">
                  <c:v>20719.060549999998</c:v>
                </c:pt>
                <c:pt idx="35953">
                  <c:v>20719.08008</c:v>
                </c:pt>
                <c:pt idx="35954">
                  <c:v>20719.099610000001</c:v>
                </c:pt>
                <c:pt idx="35955">
                  <c:v>20719.119139999999</c:v>
                </c:pt>
                <c:pt idx="35956">
                  <c:v>20719.140630000002</c:v>
                </c:pt>
                <c:pt idx="35957">
                  <c:v>20719.160159999999</c:v>
                </c:pt>
                <c:pt idx="35958">
                  <c:v>20719.179690000001</c:v>
                </c:pt>
                <c:pt idx="35959">
                  <c:v>20719.199219999999</c:v>
                </c:pt>
                <c:pt idx="35960">
                  <c:v>20719.220700000002</c:v>
                </c:pt>
                <c:pt idx="35961">
                  <c:v>20719.240229999999</c:v>
                </c:pt>
                <c:pt idx="35962">
                  <c:v>20719.259770000001</c:v>
                </c:pt>
                <c:pt idx="35963">
                  <c:v>20719.279299999998</c:v>
                </c:pt>
                <c:pt idx="35964">
                  <c:v>20719.300780000001</c:v>
                </c:pt>
                <c:pt idx="35965">
                  <c:v>20719.320309999999</c:v>
                </c:pt>
                <c:pt idx="35966">
                  <c:v>20719.339840000001</c:v>
                </c:pt>
                <c:pt idx="35967">
                  <c:v>20719.359380000002</c:v>
                </c:pt>
                <c:pt idx="35968">
                  <c:v>20719.380860000001</c:v>
                </c:pt>
                <c:pt idx="35969">
                  <c:v>20719.400389999999</c:v>
                </c:pt>
                <c:pt idx="35970">
                  <c:v>20719.41992</c:v>
                </c:pt>
                <c:pt idx="35971">
                  <c:v>20719.439450000002</c:v>
                </c:pt>
                <c:pt idx="35972">
                  <c:v>20719.460940000001</c:v>
                </c:pt>
                <c:pt idx="35973">
                  <c:v>20719.480469999999</c:v>
                </c:pt>
                <c:pt idx="35974">
                  <c:v>20719.5</c:v>
                </c:pt>
                <c:pt idx="35975">
                  <c:v>20719.519530000001</c:v>
                </c:pt>
                <c:pt idx="35976">
                  <c:v>20719.539059999999</c:v>
                </c:pt>
                <c:pt idx="35977">
                  <c:v>20719.560549999998</c:v>
                </c:pt>
                <c:pt idx="35978">
                  <c:v>20719.58008</c:v>
                </c:pt>
                <c:pt idx="35979">
                  <c:v>20719.599610000001</c:v>
                </c:pt>
                <c:pt idx="35980">
                  <c:v>20719.619139999999</c:v>
                </c:pt>
                <c:pt idx="35981">
                  <c:v>20719.640630000002</c:v>
                </c:pt>
                <c:pt idx="35982">
                  <c:v>20719.660159999999</c:v>
                </c:pt>
                <c:pt idx="35983">
                  <c:v>20719.679690000001</c:v>
                </c:pt>
                <c:pt idx="35984">
                  <c:v>20719.699219999999</c:v>
                </c:pt>
                <c:pt idx="35985">
                  <c:v>20719.720700000002</c:v>
                </c:pt>
                <c:pt idx="35986">
                  <c:v>20719.740229999999</c:v>
                </c:pt>
                <c:pt idx="35987">
                  <c:v>20719.759770000001</c:v>
                </c:pt>
                <c:pt idx="35988">
                  <c:v>20719.779299999998</c:v>
                </c:pt>
                <c:pt idx="35989">
                  <c:v>20719.800780000001</c:v>
                </c:pt>
                <c:pt idx="35990">
                  <c:v>20719.820309999999</c:v>
                </c:pt>
                <c:pt idx="35991">
                  <c:v>20719.839840000001</c:v>
                </c:pt>
                <c:pt idx="35992">
                  <c:v>20719.859380000002</c:v>
                </c:pt>
                <c:pt idx="35993">
                  <c:v>20719.880860000001</c:v>
                </c:pt>
                <c:pt idx="35994">
                  <c:v>20719.900389999999</c:v>
                </c:pt>
                <c:pt idx="35995">
                  <c:v>20719.91992</c:v>
                </c:pt>
                <c:pt idx="35996">
                  <c:v>20719.939450000002</c:v>
                </c:pt>
                <c:pt idx="35997">
                  <c:v>20719.960940000001</c:v>
                </c:pt>
                <c:pt idx="35998">
                  <c:v>20719.980469999999</c:v>
                </c:pt>
                <c:pt idx="35999">
                  <c:v>20720</c:v>
                </c:pt>
                <c:pt idx="36000">
                  <c:v>20720.019530000001</c:v>
                </c:pt>
                <c:pt idx="36001">
                  <c:v>20720.039059999999</c:v>
                </c:pt>
                <c:pt idx="36002">
                  <c:v>20720.060549999998</c:v>
                </c:pt>
                <c:pt idx="36003">
                  <c:v>20720.08008</c:v>
                </c:pt>
                <c:pt idx="36004">
                  <c:v>20720.099610000001</c:v>
                </c:pt>
                <c:pt idx="36005">
                  <c:v>20720.119139999999</c:v>
                </c:pt>
                <c:pt idx="36006">
                  <c:v>20720.140630000002</c:v>
                </c:pt>
                <c:pt idx="36007">
                  <c:v>20720.160159999999</c:v>
                </c:pt>
                <c:pt idx="36008">
                  <c:v>20720.179690000001</c:v>
                </c:pt>
                <c:pt idx="36009">
                  <c:v>20720.199219999999</c:v>
                </c:pt>
                <c:pt idx="36010">
                  <c:v>20720.220700000002</c:v>
                </c:pt>
                <c:pt idx="36011">
                  <c:v>20720.240229999999</c:v>
                </c:pt>
                <c:pt idx="36012">
                  <c:v>20720.259770000001</c:v>
                </c:pt>
                <c:pt idx="36013">
                  <c:v>20720.279299999998</c:v>
                </c:pt>
                <c:pt idx="36014">
                  <c:v>20720.300780000001</c:v>
                </c:pt>
                <c:pt idx="36015">
                  <c:v>20720.320309999999</c:v>
                </c:pt>
                <c:pt idx="36016">
                  <c:v>20720.339840000001</c:v>
                </c:pt>
                <c:pt idx="36017">
                  <c:v>20720.359380000002</c:v>
                </c:pt>
                <c:pt idx="36018">
                  <c:v>20720.380860000001</c:v>
                </c:pt>
                <c:pt idx="36019">
                  <c:v>20720.400389999999</c:v>
                </c:pt>
                <c:pt idx="36020">
                  <c:v>20720.41992</c:v>
                </c:pt>
                <c:pt idx="36021">
                  <c:v>20720.439450000002</c:v>
                </c:pt>
                <c:pt idx="36022">
                  <c:v>20720.460940000001</c:v>
                </c:pt>
                <c:pt idx="36023">
                  <c:v>20720.480469999999</c:v>
                </c:pt>
                <c:pt idx="36024">
                  <c:v>20720.5</c:v>
                </c:pt>
                <c:pt idx="36025">
                  <c:v>20720.519530000001</c:v>
                </c:pt>
                <c:pt idx="36026">
                  <c:v>20720.539059999999</c:v>
                </c:pt>
                <c:pt idx="36027">
                  <c:v>20720.560549999998</c:v>
                </c:pt>
                <c:pt idx="36028">
                  <c:v>20720.58008</c:v>
                </c:pt>
                <c:pt idx="36029">
                  <c:v>20720.599610000001</c:v>
                </c:pt>
                <c:pt idx="36030">
                  <c:v>20720.619139999999</c:v>
                </c:pt>
                <c:pt idx="36031">
                  <c:v>20720.640630000002</c:v>
                </c:pt>
                <c:pt idx="36032">
                  <c:v>20720.660159999999</c:v>
                </c:pt>
                <c:pt idx="36033">
                  <c:v>20720.679690000001</c:v>
                </c:pt>
                <c:pt idx="36034">
                  <c:v>20720.699219999999</c:v>
                </c:pt>
                <c:pt idx="36035">
                  <c:v>20720.720700000002</c:v>
                </c:pt>
                <c:pt idx="36036">
                  <c:v>20720.740229999999</c:v>
                </c:pt>
                <c:pt idx="36037">
                  <c:v>20720.759770000001</c:v>
                </c:pt>
                <c:pt idx="36038">
                  <c:v>20720.779299999998</c:v>
                </c:pt>
                <c:pt idx="36039">
                  <c:v>20720.800780000001</c:v>
                </c:pt>
                <c:pt idx="36040">
                  <c:v>20720.820309999999</c:v>
                </c:pt>
                <c:pt idx="36041">
                  <c:v>20720.839840000001</c:v>
                </c:pt>
                <c:pt idx="36042">
                  <c:v>20720.859380000002</c:v>
                </c:pt>
                <c:pt idx="36043">
                  <c:v>20720.880860000001</c:v>
                </c:pt>
                <c:pt idx="36044">
                  <c:v>20720.900389999999</c:v>
                </c:pt>
                <c:pt idx="36045">
                  <c:v>20720.91992</c:v>
                </c:pt>
                <c:pt idx="36046">
                  <c:v>20720.939450000002</c:v>
                </c:pt>
                <c:pt idx="36047">
                  <c:v>20720.960940000001</c:v>
                </c:pt>
                <c:pt idx="36048">
                  <c:v>20720.980469999999</c:v>
                </c:pt>
                <c:pt idx="36049">
                  <c:v>20721</c:v>
                </c:pt>
                <c:pt idx="36050">
                  <c:v>20721.019530000001</c:v>
                </c:pt>
                <c:pt idx="36051">
                  <c:v>20721.039059999999</c:v>
                </c:pt>
                <c:pt idx="36052">
                  <c:v>20721.060549999998</c:v>
                </c:pt>
                <c:pt idx="36053">
                  <c:v>20721.08008</c:v>
                </c:pt>
                <c:pt idx="36054">
                  <c:v>20721.099610000001</c:v>
                </c:pt>
                <c:pt idx="36055">
                  <c:v>20721.119139999999</c:v>
                </c:pt>
                <c:pt idx="36056">
                  <c:v>20721.140630000002</c:v>
                </c:pt>
                <c:pt idx="36057">
                  <c:v>20721.160159999999</c:v>
                </c:pt>
                <c:pt idx="36058">
                  <c:v>20721.179690000001</c:v>
                </c:pt>
                <c:pt idx="36059">
                  <c:v>20721.199219999999</c:v>
                </c:pt>
                <c:pt idx="36060">
                  <c:v>20721.220700000002</c:v>
                </c:pt>
                <c:pt idx="36061">
                  <c:v>20721.240229999999</c:v>
                </c:pt>
                <c:pt idx="36062">
                  <c:v>20721.259770000001</c:v>
                </c:pt>
                <c:pt idx="36063">
                  <c:v>20721.279299999998</c:v>
                </c:pt>
                <c:pt idx="36064">
                  <c:v>20721.300780000001</c:v>
                </c:pt>
                <c:pt idx="36065">
                  <c:v>20721.320309999999</c:v>
                </c:pt>
                <c:pt idx="36066">
                  <c:v>20721.339840000001</c:v>
                </c:pt>
                <c:pt idx="36067">
                  <c:v>20721.359380000002</c:v>
                </c:pt>
                <c:pt idx="36068">
                  <c:v>20721.380860000001</c:v>
                </c:pt>
                <c:pt idx="36069">
                  <c:v>20721.400389999999</c:v>
                </c:pt>
                <c:pt idx="36070">
                  <c:v>20721.41992</c:v>
                </c:pt>
                <c:pt idx="36071">
                  <c:v>20721.439450000002</c:v>
                </c:pt>
                <c:pt idx="36072">
                  <c:v>20721.460940000001</c:v>
                </c:pt>
                <c:pt idx="36073">
                  <c:v>20721.480469999999</c:v>
                </c:pt>
                <c:pt idx="36074">
                  <c:v>20721.5</c:v>
                </c:pt>
                <c:pt idx="36075">
                  <c:v>20721.519530000001</c:v>
                </c:pt>
                <c:pt idx="36076">
                  <c:v>20721.539059999999</c:v>
                </c:pt>
                <c:pt idx="36077">
                  <c:v>20721.560549999998</c:v>
                </c:pt>
                <c:pt idx="36078">
                  <c:v>20721.58008</c:v>
                </c:pt>
                <c:pt idx="36079">
                  <c:v>20721.599610000001</c:v>
                </c:pt>
                <c:pt idx="36080">
                  <c:v>20721.619139999999</c:v>
                </c:pt>
                <c:pt idx="36081">
                  <c:v>20721.640630000002</c:v>
                </c:pt>
                <c:pt idx="36082">
                  <c:v>20721.660159999999</c:v>
                </c:pt>
                <c:pt idx="36083">
                  <c:v>20721.679690000001</c:v>
                </c:pt>
                <c:pt idx="36084">
                  <c:v>20721.699219999999</c:v>
                </c:pt>
                <c:pt idx="36085">
                  <c:v>20721.720700000002</c:v>
                </c:pt>
                <c:pt idx="36086">
                  <c:v>20721.740229999999</c:v>
                </c:pt>
                <c:pt idx="36087">
                  <c:v>20721.759770000001</c:v>
                </c:pt>
                <c:pt idx="36088">
                  <c:v>20721.779299999998</c:v>
                </c:pt>
                <c:pt idx="36089">
                  <c:v>20721.800780000001</c:v>
                </c:pt>
                <c:pt idx="36090">
                  <c:v>20721.820309999999</c:v>
                </c:pt>
                <c:pt idx="36091">
                  <c:v>20721.839840000001</c:v>
                </c:pt>
                <c:pt idx="36092">
                  <c:v>20721.859380000002</c:v>
                </c:pt>
                <c:pt idx="36093">
                  <c:v>20721.880860000001</c:v>
                </c:pt>
                <c:pt idx="36094">
                  <c:v>20721.900389999999</c:v>
                </c:pt>
                <c:pt idx="36095">
                  <c:v>20721.91992</c:v>
                </c:pt>
                <c:pt idx="36096">
                  <c:v>20721.939450000002</c:v>
                </c:pt>
                <c:pt idx="36097">
                  <c:v>20721.960940000001</c:v>
                </c:pt>
                <c:pt idx="36098">
                  <c:v>20721.980469999999</c:v>
                </c:pt>
                <c:pt idx="36099">
                  <c:v>20722</c:v>
                </c:pt>
                <c:pt idx="36100">
                  <c:v>20722.019530000001</c:v>
                </c:pt>
                <c:pt idx="36101">
                  <c:v>20722.039059999999</c:v>
                </c:pt>
                <c:pt idx="36102">
                  <c:v>20722.060549999998</c:v>
                </c:pt>
                <c:pt idx="36103">
                  <c:v>20722.08008</c:v>
                </c:pt>
                <c:pt idx="36104">
                  <c:v>20722.099610000001</c:v>
                </c:pt>
                <c:pt idx="36105">
                  <c:v>20722.119139999999</c:v>
                </c:pt>
                <c:pt idx="36106">
                  <c:v>20722.140630000002</c:v>
                </c:pt>
                <c:pt idx="36107">
                  <c:v>20722.160159999999</c:v>
                </c:pt>
                <c:pt idx="36108">
                  <c:v>20722.179690000001</c:v>
                </c:pt>
                <c:pt idx="36109">
                  <c:v>20722.199219999999</c:v>
                </c:pt>
                <c:pt idx="36110">
                  <c:v>20722.220700000002</c:v>
                </c:pt>
                <c:pt idx="36111">
                  <c:v>20722.240229999999</c:v>
                </c:pt>
                <c:pt idx="36112">
                  <c:v>20722.259770000001</c:v>
                </c:pt>
                <c:pt idx="36113">
                  <c:v>20722.279299999998</c:v>
                </c:pt>
                <c:pt idx="36114">
                  <c:v>20722.300780000001</c:v>
                </c:pt>
                <c:pt idx="36115">
                  <c:v>20722.320309999999</c:v>
                </c:pt>
                <c:pt idx="36116">
                  <c:v>20722.339840000001</c:v>
                </c:pt>
                <c:pt idx="36117">
                  <c:v>20722.359380000002</c:v>
                </c:pt>
                <c:pt idx="36118">
                  <c:v>20722.380860000001</c:v>
                </c:pt>
                <c:pt idx="36119">
                  <c:v>20722.400389999999</c:v>
                </c:pt>
                <c:pt idx="36120">
                  <c:v>20722.41992</c:v>
                </c:pt>
                <c:pt idx="36121">
                  <c:v>20722.439450000002</c:v>
                </c:pt>
                <c:pt idx="36122">
                  <c:v>20722.460940000001</c:v>
                </c:pt>
                <c:pt idx="36123">
                  <c:v>20722.480469999999</c:v>
                </c:pt>
                <c:pt idx="36124">
                  <c:v>20722.5</c:v>
                </c:pt>
                <c:pt idx="36125">
                  <c:v>20722.519530000001</c:v>
                </c:pt>
                <c:pt idx="36126">
                  <c:v>20722.539059999999</c:v>
                </c:pt>
                <c:pt idx="36127">
                  <c:v>20722.560549999998</c:v>
                </c:pt>
                <c:pt idx="36128">
                  <c:v>20722.58008</c:v>
                </c:pt>
                <c:pt idx="36129">
                  <c:v>20722.599610000001</c:v>
                </c:pt>
                <c:pt idx="36130">
                  <c:v>20722.619139999999</c:v>
                </c:pt>
                <c:pt idx="36131">
                  <c:v>20722.640630000002</c:v>
                </c:pt>
                <c:pt idx="36132">
                  <c:v>20722.660159999999</c:v>
                </c:pt>
                <c:pt idx="36133">
                  <c:v>20722.679690000001</c:v>
                </c:pt>
                <c:pt idx="36134">
                  <c:v>20722.699219999999</c:v>
                </c:pt>
                <c:pt idx="36135">
                  <c:v>20722.720700000002</c:v>
                </c:pt>
                <c:pt idx="36136">
                  <c:v>20722.740229999999</c:v>
                </c:pt>
                <c:pt idx="36137">
                  <c:v>20722.759770000001</c:v>
                </c:pt>
                <c:pt idx="36138">
                  <c:v>20722.779299999998</c:v>
                </c:pt>
                <c:pt idx="36139">
                  <c:v>20722.800780000001</c:v>
                </c:pt>
                <c:pt idx="36140">
                  <c:v>20722.820309999999</c:v>
                </c:pt>
                <c:pt idx="36141">
                  <c:v>20722.839840000001</c:v>
                </c:pt>
                <c:pt idx="36142">
                  <c:v>20722.859380000002</c:v>
                </c:pt>
                <c:pt idx="36143">
                  <c:v>20722.880860000001</c:v>
                </c:pt>
                <c:pt idx="36144">
                  <c:v>20722.900389999999</c:v>
                </c:pt>
                <c:pt idx="36145">
                  <c:v>20722.91992</c:v>
                </c:pt>
                <c:pt idx="36146">
                  <c:v>20722.939450000002</c:v>
                </c:pt>
                <c:pt idx="36147">
                  <c:v>20722.960940000001</c:v>
                </c:pt>
                <c:pt idx="36148">
                  <c:v>20722.980469999999</c:v>
                </c:pt>
                <c:pt idx="36149">
                  <c:v>20723</c:v>
                </c:pt>
                <c:pt idx="36150">
                  <c:v>20723.019530000001</c:v>
                </c:pt>
                <c:pt idx="36151">
                  <c:v>20723.039059999999</c:v>
                </c:pt>
                <c:pt idx="36152">
                  <c:v>20723.060549999998</c:v>
                </c:pt>
                <c:pt idx="36153">
                  <c:v>20723.08008</c:v>
                </c:pt>
                <c:pt idx="36154">
                  <c:v>20723.099610000001</c:v>
                </c:pt>
                <c:pt idx="36155">
                  <c:v>20723.119139999999</c:v>
                </c:pt>
                <c:pt idx="36156">
                  <c:v>20723.140630000002</c:v>
                </c:pt>
                <c:pt idx="36157">
                  <c:v>20723.160159999999</c:v>
                </c:pt>
                <c:pt idx="36158">
                  <c:v>20723.179690000001</c:v>
                </c:pt>
                <c:pt idx="36159">
                  <c:v>20723.199219999999</c:v>
                </c:pt>
                <c:pt idx="36160">
                  <c:v>20723.220700000002</c:v>
                </c:pt>
                <c:pt idx="36161">
                  <c:v>20723.240229999999</c:v>
                </c:pt>
                <c:pt idx="36162">
                  <c:v>20723.259770000001</c:v>
                </c:pt>
                <c:pt idx="36163">
                  <c:v>20723.279299999998</c:v>
                </c:pt>
                <c:pt idx="36164">
                  <c:v>20723.300780000001</c:v>
                </c:pt>
                <c:pt idx="36165">
                  <c:v>20723.320309999999</c:v>
                </c:pt>
                <c:pt idx="36166">
                  <c:v>20723.339840000001</c:v>
                </c:pt>
                <c:pt idx="36167">
                  <c:v>20723.359380000002</c:v>
                </c:pt>
                <c:pt idx="36168">
                  <c:v>20723.380860000001</c:v>
                </c:pt>
                <c:pt idx="36169">
                  <c:v>20723.400389999999</c:v>
                </c:pt>
                <c:pt idx="36170">
                  <c:v>20723.41992</c:v>
                </c:pt>
                <c:pt idx="36171">
                  <c:v>20723.439450000002</c:v>
                </c:pt>
                <c:pt idx="36172">
                  <c:v>20723.460940000001</c:v>
                </c:pt>
                <c:pt idx="36173">
                  <c:v>20723.480469999999</c:v>
                </c:pt>
                <c:pt idx="36174">
                  <c:v>20723.5</c:v>
                </c:pt>
                <c:pt idx="36175">
                  <c:v>20723.519530000001</c:v>
                </c:pt>
                <c:pt idx="36176">
                  <c:v>20723.539059999999</c:v>
                </c:pt>
                <c:pt idx="36177">
                  <c:v>20723.560549999998</c:v>
                </c:pt>
                <c:pt idx="36178">
                  <c:v>20723.58008</c:v>
                </c:pt>
                <c:pt idx="36179">
                  <c:v>20723.599610000001</c:v>
                </c:pt>
                <c:pt idx="36180">
                  <c:v>20723.619139999999</c:v>
                </c:pt>
                <c:pt idx="36181">
                  <c:v>20723.640630000002</c:v>
                </c:pt>
                <c:pt idx="36182">
                  <c:v>20723.660159999999</c:v>
                </c:pt>
                <c:pt idx="36183">
                  <c:v>20723.679690000001</c:v>
                </c:pt>
                <c:pt idx="36184">
                  <c:v>20723.699219999999</c:v>
                </c:pt>
                <c:pt idx="36185">
                  <c:v>20723.720700000002</c:v>
                </c:pt>
                <c:pt idx="36186">
                  <c:v>20723.740229999999</c:v>
                </c:pt>
                <c:pt idx="36187">
                  <c:v>20723.759770000001</c:v>
                </c:pt>
                <c:pt idx="36188">
                  <c:v>20723.779299999998</c:v>
                </c:pt>
                <c:pt idx="36189">
                  <c:v>20723.800780000001</c:v>
                </c:pt>
                <c:pt idx="36190">
                  <c:v>20723.820309999999</c:v>
                </c:pt>
                <c:pt idx="36191">
                  <c:v>20723.839840000001</c:v>
                </c:pt>
                <c:pt idx="36192">
                  <c:v>20723.859380000002</c:v>
                </c:pt>
                <c:pt idx="36193">
                  <c:v>20723.880860000001</c:v>
                </c:pt>
                <c:pt idx="36194">
                  <c:v>20723.900389999999</c:v>
                </c:pt>
                <c:pt idx="36195">
                  <c:v>20723.91992</c:v>
                </c:pt>
                <c:pt idx="36196">
                  <c:v>20723.939450000002</c:v>
                </c:pt>
                <c:pt idx="36197">
                  <c:v>20723.960940000001</c:v>
                </c:pt>
                <c:pt idx="36198">
                  <c:v>20723.980469999999</c:v>
                </c:pt>
                <c:pt idx="36199">
                  <c:v>20724</c:v>
                </c:pt>
                <c:pt idx="36200">
                  <c:v>20724.019530000001</c:v>
                </c:pt>
                <c:pt idx="36201">
                  <c:v>20724.039059999999</c:v>
                </c:pt>
                <c:pt idx="36202">
                  <c:v>20724.060549999998</c:v>
                </c:pt>
                <c:pt idx="36203">
                  <c:v>20724.08008</c:v>
                </c:pt>
                <c:pt idx="36204">
                  <c:v>20724.099610000001</c:v>
                </c:pt>
                <c:pt idx="36205">
                  <c:v>20724.119139999999</c:v>
                </c:pt>
                <c:pt idx="36206">
                  <c:v>20724.140630000002</c:v>
                </c:pt>
                <c:pt idx="36207">
                  <c:v>20724.160159999999</c:v>
                </c:pt>
                <c:pt idx="36208">
                  <c:v>20724.179690000001</c:v>
                </c:pt>
                <c:pt idx="36209">
                  <c:v>20724.199219999999</c:v>
                </c:pt>
                <c:pt idx="36210">
                  <c:v>20724.220700000002</c:v>
                </c:pt>
                <c:pt idx="36211">
                  <c:v>20724.240229999999</c:v>
                </c:pt>
                <c:pt idx="36212">
                  <c:v>20724.259770000001</c:v>
                </c:pt>
                <c:pt idx="36213">
                  <c:v>20724.279299999998</c:v>
                </c:pt>
                <c:pt idx="36214">
                  <c:v>20724.300780000001</c:v>
                </c:pt>
                <c:pt idx="36215">
                  <c:v>20724.320309999999</c:v>
                </c:pt>
                <c:pt idx="36216">
                  <c:v>20724.339840000001</c:v>
                </c:pt>
                <c:pt idx="36217">
                  <c:v>20724.359380000002</c:v>
                </c:pt>
                <c:pt idx="36218">
                  <c:v>20724.380860000001</c:v>
                </c:pt>
                <c:pt idx="36219">
                  <c:v>20724.400389999999</c:v>
                </c:pt>
                <c:pt idx="36220">
                  <c:v>20724.41992</c:v>
                </c:pt>
                <c:pt idx="36221">
                  <c:v>20724.439450000002</c:v>
                </c:pt>
                <c:pt idx="36222">
                  <c:v>20724.460940000001</c:v>
                </c:pt>
                <c:pt idx="36223">
                  <c:v>20724.480469999999</c:v>
                </c:pt>
                <c:pt idx="36224">
                  <c:v>20724.5</c:v>
                </c:pt>
                <c:pt idx="36225">
                  <c:v>20724.519530000001</c:v>
                </c:pt>
                <c:pt idx="36226">
                  <c:v>20724.539059999999</c:v>
                </c:pt>
                <c:pt idx="36227">
                  <c:v>20724.560549999998</c:v>
                </c:pt>
                <c:pt idx="36228">
                  <c:v>20724.58008</c:v>
                </c:pt>
                <c:pt idx="36229">
                  <c:v>20724.599610000001</c:v>
                </c:pt>
                <c:pt idx="36230">
                  <c:v>20724.619139999999</c:v>
                </c:pt>
                <c:pt idx="36231">
                  <c:v>20724.640630000002</c:v>
                </c:pt>
                <c:pt idx="36232">
                  <c:v>20724.660159999999</c:v>
                </c:pt>
                <c:pt idx="36233">
                  <c:v>20724.679690000001</c:v>
                </c:pt>
                <c:pt idx="36234">
                  <c:v>20724.699219999999</c:v>
                </c:pt>
                <c:pt idx="36235">
                  <c:v>20724.720700000002</c:v>
                </c:pt>
                <c:pt idx="36236">
                  <c:v>20724.740229999999</c:v>
                </c:pt>
                <c:pt idx="36237">
                  <c:v>20724.759770000001</c:v>
                </c:pt>
                <c:pt idx="36238">
                  <c:v>20724.779299999998</c:v>
                </c:pt>
                <c:pt idx="36239">
                  <c:v>20724.800780000001</c:v>
                </c:pt>
                <c:pt idx="36240">
                  <c:v>20724.820309999999</c:v>
                </c:pt>
                <c:pt idx="36241">
                  <c:v>20724.839840000001</c:v>
                </c:pt>
                <c:pt idx="36242">
                  <c:v>20724.859380000002</c:v>
                </c:pt>
                <c:pt idx="36243">
                  <c:v>20724.880860000001</c:v>
                </c:pt>
                <c:pt idx="36244">
                  <c:v>20724.900389999999</c:v>
                </c:pt>
                <c:pt idx="36245">
                  <c:v>20724.91992</c:v>
                </c:pt>
                <c:pt idx="36246">
                  <c:v>20724.939450000002</c:v>
                </c:pt>
                <c:pt idx="36247">
                  <c:v>20724.960940000001</c:v>
                </c:pt>
                <c:pt idx="36248">
                  <c:v>20724.980469999999</c:v>
                </c:pt>
                <c:pt idx="36249">
                  <c:v>20725</c:v>
                </c:pt>
                <c:pt idx="36250">
                  <c:v>20725.019530000001</c:v>
                </c:pt>
                <c:pt idx="36251">
                  <c:v>20725.039059999999</c:v>
                </c:pt>
                <c:pt idx="36252">
                  <c:v>20725.060549999998</c:v>
                </c:pt>
                <c:pt idx="36253">
                  <c:v>20725.08008</c:v>
                </c:pt>
                <c:pt idx="36254">
                  <c:v>20725.099610000001</c:v>
                </c:pt>
                <c:pt idx="36255">
                  <c:v>20725.119139999999</c:v>
                </c:pt>
                <c:pt idx="36256">
                  <c:v>20725.140630000002</c:v>
                </c:pt>
                <c:pt idx="36257">
                  <c:v>20725.160159999999</c:v>
                </c:pt>
                <c:pt idx="36258">
                  <c:v>20725.179690000001</c:v>
                </c:pt>
                <c:pt idx="36259">
                  <c:v>20725.199219999999</c:v>
                </c:pt>
                <c:pt idx="36260">
                  <c:v>20725.220700000002</c:v>
                </c:pt>
                <c:pt idx="36261">
                  <c:v>20725.240229999999</c:v>
                </c:pt>
                <c:pt idx="36262">
                  <c:v>20725.259770000001</c:v>
                </c:pt>
                <c:pt idx="36263">
                  <c:v>20725.279299999998</c:v>
                </c:pt>
                <c:pt idx="36264">
                  <c:v>20725.300780000001</c:v>
                </c:pt>
                <c:pt idx="36265">
                  <c:v>20725.320309999999</c:v>
                </c:pt>
                <c:pt idx="36266">
                  <c:v>20725.339840000001</c:v>
                </c:pt>
                <c:pt idx="36267">
                  <c:v>20725.359380000002</c:v>
                </c:pt>
                <c:pt idx="36268">
                  <c:v>20725.380860000001</c:v>
                </c:pt>
                <c:pt idx="36269">
                  <c:v>20725.400389999999</c:v>
                </c:pt>
                <c:pt idx="36270">
                  <c:v>20725.41992</c:v>
                </c:pt>
                <c:pt idx="36271">
                  <c:v>20725.439450000002</c:v>
                </c:pt>
                <c:pt idx="36272">
                  <c:v>20725.460940000001</c:v>
                </c:pt>
                <c:pt idx="36273">
                  <c:v>20725.480469999999</c:v>
                </c:pt>
                <c:pt idx="36274">
                  <c:v>20725.5</c:v>
                </c:pt>
                <c:pt idx="36275">
                  <c:v>20725.519530000001</c:v>
                </c:pt>
                <c:pt idx="36276">
                  <c:v>20725.539059999999</c:v>
                </c:pt>
                <c:pt idx="36277">
                  <c:v>20725.560549999998</c:v>
                </c:pt>
                <c:pt idx="36278">
                  <c:v>20725.58008</c:v>
                </c:pt>
                <c:pt idx="36279">
                  <c:v>20725.599610000001</c:v>
                </c:pt>
                <c:pt idx="36280">
                  <c:v>20725.619139999999</c:v>
                </c:pt>
                <c:pt idx="36281">
                  <c:v>20725.640630000002</c:v>
                </c:pt>
                <c:pt idx="36282">
                  <c:v>20725.660159999999</c:v>
                </c:pt>
                <c:pt idx="36283">
                  <c:v>20725.679690000001</c:v>
                </c:pt>
                <c:pt idx="36284">
                  <c:v>20725.699219999999</c:v>
                </c:pt>
                <c:pt idx="36285">
                  <c:v>20725.720700000002</c:v>
                </c:pt>
                <c:pt idx="36286">
                  <c:v>20725.740229999999</c:v>
                </c:pt>
                <c:pt idx="36287">
                  <c:v>20725.759770000001</c:v>
                </c:pt>
                <c:pt idx="36288">
                  <c:v>20725.779299999998</c:v>
                </c:pt>
                <c:pt idx="36289">
                  <c:v>20725.800780000001</c:v>
                </c:pt>
                <c:pt idx="36290">
                  <c:v>20725.820309999999</c:v>
                </c:pt>
                <c:pt idx="36291">
                  <c:v>20725.839840000001</c:v>
                </c:pt>
                <c:pt idx="36292">
                  <c:v>20725.859380000002</c:v>
                </c:pt>
                <c:pt idx="36293">
                  <c:v>20725.880860000001</c:v>
                </c:pt>
                <c:pt idx="36294">
                  <c:v>20725.900389999999</c:v>
                </c:pt>
                <c:pt idx="36295">
                  <c:v>20725.91992</c:v>
                </c:pt>
                <c:pt idx="36296">
                  <c:v>20725.939450000002</c:v>
                </c:pt>
                <c:pt idx="36297">
                  <c:v>20725.960940000001</c:v>
                </c:pt>
                <c:pt idx="36298">
                  <c:v>20725.980469999999</c:v>
                </c:pt>
                <c:pt idx="36299">
                  <c:v>20726</c:v>
                </c:pt>
                <c:pt idx="36300">
                  <c:v>20726.019530000001</c:v>
                </c:pt>
                <c:pt idx="36301">
                  <c:v>20726.039059999999</c:v>
                </c:pt>
                <c:pt idx="36302">
                  <c:v>20726.060549999998</c:v>
                </c:pt>
                <c:pt idx="36303">
                  <c:v>20726.08008</c:v>
                </c:pt>
                <c:pt idx="36304">
                  <c:v>20726.099610000001</c:v>
                </c:pt>
                <c:pt idx="36305">
                  <c:v>20726.119139999999</c:v>
                </c:pt>
                <c:pt idx="36306">
                  <c:v>20726.140630000002</c:v>
                </c:pt>
                <c:pt idx="36307">
                  <c:v>20726.160159999999</c:v>
                </c:pt>
                <c:pt idx="36308">
                  <c:v>20726.179690000001</c:v>
                </c:pt>
                <c:pt idx="36309">
                  <c:v>20726.199219999999</c:v>
                </c:pt>
                <c:pt idx="36310">
                  <c:v>20726.220700000002</c:v>
                </c:pt>
                <c:pt idx="36311">
                  <c:v>20726.240229999999</c:v>
                </c:pt>
                <c:pt idx="36312">
                  <c:v>20726.259770000001</c:v>
                </c:pt>
                <c:pt idx="36313">
                  <c:v>20726.279299999998</c:v>
                </c:pt>
                <c:pt idx="36314">
                  <c:v>20726.300780000001</c:v>
                </c:pt>
                <c:pt idx="36315">
                  <c:v>20726.320309999999</c:v>
                </c:pt>
                <c:pt idx="36316">
                  <c:v>20726.339840000001</c:v>
                </c:pt>
                <c:pt idx="36317">
                  <c:v>20726.359380000002</c:v>
                </c:pt>
                <c:pt idx="36318">
                  <c:v>20726.380860000001</c:v>
                </c:pt>
                <c:pt idx="36319">
                  <c:v>20726.400389999999</c:v>
                </c:pt>
                <c:pt idx="36320">
                  <c:v>20726.41992</c:v>
                </c:pt>
                <c:pt idx="36321">
                  <c:v>20726.439450000002</c:v>
                </c:pt>
                <c:pt idx="36322">
                  <c:v>20726.460940000001</c:v>
                </c:pt>
                <c:pt idx="36323">
                  <c:v>20726.480469999999</c:v>
                </c:pt>
                <c:pt idx="36324">
                  <c:v>20726.5</c:v>
                </c:pt>
                <c:pt idx="36325">
                  <c:v>20726.519530000001</c:v>
                </c:pt>
                <c:pt idx="36326">
                  <c:v>20726.539059999999</c:v>
                </c:pt>
                <c:pt idx="36327">
                  <c:v>20726.560549999998</c:v>
                </c:pt>
                <c:pt idx="36328">
                  <c:v>20726.58008</c:v>
                </c:pt>
                <c:pt idx="36329">
                  <c:v>20726.599610000001</c:v>
                </c:pt>
                <c:pt idx="36330">
                  <c:v>20726.619139999999</c:v>
                </c:pt>
                <c:pt idx="36331">
                  <c:v>20726.640630000002</c:v>
                </c:pt>
                <c:pt idx="36332">
                  <c:v>20726.660159999999</c:v>
                </c:pt>
                <c:pt idx="36333">
                  <c:v>20726.679690000001</c:v>
                </c:pt>
                <c:pt idx="36334">
                  <c:v>20726.699219999999</c:v>
                </c:pt>
                <c:pt idx="36335">
                  <c:v>20726.720700000002</c:v>
                </c:pt>
                <c:pt idx="36336">
                  <c:v>20726.740229999999</c:v>
                </c:pt>
                <c:pt idx="36337">
                  <c:v>20726.759770000001</c:v>
                </c:pt>
                <c:pt idx="36338">
                  <c:v>20726.779299999998</c:v>
                </c:pt>
                <c:pt idx="36339">
                  <c:v>20726.800780000001</c:v>
                </c:pt>
                <c:pt idx="36340">
                  <c:v>20726.820309999999</c:v>
                </c:pt>
                <c:pt idx="36341">
                  <c:v>20726.839840000001</c:v>
                </c:pt>
                <c:pt idx="36342">
                  <c:v>20726.859380000002</c:v>
                </c:pt>
                <c:pt idx="36343">
                  <c:v>20726.880860000001</c:v>
                </c:pt>
                <c:pt idx="36344">
                  <c:v>20726.900389999999</c:v>
                </c:pt>
                <c:pt idx="36345">
                  <c:v>20726.91992</c:v>
                </c:pt>
                <c:pt idx="36346">
                  <c:v>20726.939450000002</c:v>
                </c:pt>
                <c:pt idx="36347">
                  <c:v>20726.960940000001</c:v>
                </c:pt>
                <c:pt idx="36348">
                  <c:v>20726.980469999999</c:v>
                </c:pt>
                <c:pt idx="36349">
                  <c:v>20727</c:v>
                </c:pt>
                <c:pt idx="36350">
                  <c:v>20727.019530000001</c:v>
                </c:pt>
                <c:pt idx="36351">
                  <c:v>20727.039059999999</c:v>
                </c:pt>
                <c:pt idx="36352">
                  <c:v>20727.060549999998</c:v>
                </c:pt>
                <c:pt idx="36353">
                  <c:v>20727.08008</c:v>
                </c:pt>
                <c:pt idx="36354">
                  <c:v>20727.099610000001</c:v>
                </c:pt>
                <c:pt idx="36355">
                  <c:v>20727.119139999999</c:v>
                </c:pt>
                <c:pt idx="36356">
                  <c:v>20727.140630000002</c:v>
                </c:pt>
                <c:pt idx="36357">
                  <c:v>20727.160159999999</c:v>
                </c:pt>
                <c:pt idx="36358">
                  <c:v>20727.179690000001</c:v>
                </c:pt>
                <c:pt idx="36359">
                  <c:v>20727.199219999999</c:v>
                </c:pt>
                <c:pt idx="36360">
                  <c:v>20727.220700000002</c:v>
                </c:pt>
                <c:pt idx="36361">
                  <c:v>20727.240229999999</c:v>
                </c:pt>
                <c:pt idx="36362">
                  <c:v>20727.259770000001</c:v>
                </c:pt>
                <c:pt idx="36363">
                  <c:v>20727.279299999998</c:v>
                </c:pt>
                <c:pt idx="36364">
                  <c:v>20727.300780000001</c:v>
                </c:pt>
                <c:pt idx="36365">
                  <c:v>20727.320309999999</c:v>
                </c:pt>
                <c:pt idx="36366">
                  <c:v>20727.339840000001</c:v>
                </c:pt>
                <c:pt idx="36367">
                  <c:v>20727.359380000002</c:v>
                </c:pt>
                <c:pt idx="36368">
                  <c:v>20727.380860000001</c:v>
                </c:pt>
                <c:pt idx="36369">
                  <c:v>20727.400389999999</c:v>
                </c:pt>
                <c:pt idx="36370">
                  <c:v>20727.41992</c:v>
                </c:pt>
                <c:pt idx="36371">
                  <c:v>20727.439450000002</c:v>
                </c:pt>
                <c:pt idx="36372">
                  <c:v>20727.460940000001</c:v>
                </c:pt>
                <c:pt idx="36373">
                  <c:v>20727.480469999999</c:v>
                </c:pt>
                <c:pt idx="36374">
                  <c:v>20727.5</c:v>
                </c:pt>
                <c:pt idx="36375">
                  <c:v>20727.519530000001</c:v>
                </c:pt>
                <c:pt idx="36376">
                  <c:v>20727.539059999999</c:v>
                </c:pt>
                <c:pt idx="36377">
                  <c:v>20727.560549999998</c:v>
                </c:pt>
                <c:pt idx="36378">
                  <c:v>20727.58008</c:v>
                </c:pt>
                <c:pt idx="36379">
                  <c:v>20727.599610000001</c:v>
                </c:pt>
                <c:pt idx="36380">
                  <c:v>20727.619139999999</c:v>
                </c:pt>
                <c:pt idx="36381">
                  <c:v>20727.640630000002</c:v>
                </c:pt>
                <c:pt idx="36382">
                  <c:v>20727.660159999999</c:v>
                </c:pt>
                <c:pt idx="36383">
                  <c:v>20727.679690000001</c:v>
                </c:pt>
                <c:pt idx="36384">
                  <c:v>20727.699219999999</c:v>
                </c:pt>
                <c:pt idx="36385">
                  <c:v>20727.720700000002</c:v>
                </c:pt>
                <c:pt idx="36386">
                  <c:v>20727.740229999999</c:v>
                </c:pt>
                <c:pt idx="36387">
                  <c:v>20727.759770000001</c:v>
                </c:pt>
                <c:pt idx="36388">
                  <c:v>20727.779299999998</c:v>
                </c:pt>
                <c:pt idx="36389">
                  <c:v>20727.800780000001</c:v>
                </c:pt>
                <c:pt idx="36390">
                  <c:v>20727.820309999999</c:v>
                </c:pt>
                <c:pt idx="36391">
                  <c:v>20727.839840000001</c:v>
                </c:pt>
                <c:pt idx="36392">
                  <c:v>20727.859380000002</c:v>
                </c:pt>
                <c:pt idx="36393">
                  <c:v>20727.880860000001</c:v>
                </c:pt>
                <c:pt idx="36394">
                  <c:v>20727.900389999999</c:v>
                </c:pt>
                <c:pt idx="36395">
                  <c:v>20727.91992</c:v>
                </c:pt>
                <c:pt idx="36396">
                  <c:v>20727.939450000002</c:v>
                </c:pt>
                <c:pt idx="36397">
                  <c:v>20727.960940000001</c:v>
                </c:pt>
                <c:pt idx="36398">
                  <c:v>20727.980469999999</c:v>
                </c:pt>
                <c:pt idx="36399">
                  <c:v>20728</c:v>
                </c:pt>
                <c:pt idx="36400">
                  <c:v>20728.019530000001</c:v>
                </c:pt>
                <c:pt idx="36401">
                  <c:v>20728.039059999999</c:v>
                </c:pt>
                <c:pt idx="36402">
                  <c:v>20728.060549999998</c:v>
                </c:pt>
                <c:pt idx="36403">
                  <c:v>20728.08008</c:v>
                </c:pt>
                <c:pt idx="36404">
                  <c:v>20728.099610000001</c:v>
                </c:pt>
                <c:pt idx="36405">
                  <c:v>20728.119139999999</c:v>
                </c:pt>
                <c:pt idx="36406">
                  <c:v>20728.140630000002</c:v>
                </c:pt>
                <c:pt idx="36407">
                  <c:v>20728.160159999999</c:v>
                </c:pt>
                <c:pt idx="36408">
                  <c:v>20728.179690000001</c:v>
                </c:pt>
                <c:pt idx="36409">
                  <c:v>20728.199219999999</c:v>
                </c:pt>
                <c:pt idx="36410">
                  <c:v>20728.220700000002</c:v>
                </c:pt>
                <c:pt idx="36411">
                  <c:v>20728.240229999999</c:v>
                </c:pt>
                <c:pt idx="36412">
                  <c:v>20728.259770000001</c:v>
                </c:pt>
                <c:pt idx="36413">
                  <c:v>20728.279299999998</c:v>
                </c:pt>
                <c:pt idx="36414">
                  <c:v>20728.300780000001</c:v>
                </c:pt>
                <c:pt idx="36415">
                  <c:v>20728.320309999999</c:v>
                </c:pt>
                <c:pt idx="36416">
                  <c:v>20728.339840000001</c:v>
                </c:pt>
                <c:pt idx="36417">
                  <c:v>20728.359380000002</c:v>
                </c:pt>
                <c:pt idx="36418">
                  <c:v>20728.380860000001</c:v>
                </c:pt>
                <c:pt idx="36419">
                  <c:v>20728.400389999999</c:v>
                </c:pt>
                <c:pt idx="36420">
                  <c:v>20728.41992</c:v>
                </c:pt>
                <c:pt idx="36421">
                  <c:v>20728.439450000002</c:v>
                </c:pt>
                <c:pt idx="36422">
                  <c:v>20728.460940000001</c:v>
                </c:pt>
                <c:pt idx="36423">
                  <c:v>20728.480469999999</c:v>
                </c:pt>
                <c:pt idx="36424">
                  <c:v>20728.5</c:v>
                </c:pt>
                <c:pt idx="36425">
                  <c:v>20728.519530000001</c:v>
                </c:pt>
                <c:pt idx="36426">
                  <c:v>20728.539059999999</c:v>
                </c:pt>
                <c:pt idx="36427">
                  <c:v>20728.560549999998</c:v>
                </c:pt>
                <c:pt idx="36428">
                  <c:v>20728.58008</c:v>
                </c:pt>
                <c:pt idx="36429">
                  <c:v>20728.599610000001</c:v>
                </c:pt>
                <c:pt idx="36430">
                  <c:v>20728.619139999999</c:v>
                </c:pt>
                <c:pt idx="36431">
                  <c:v>20728.640630000002</c:v>
                </c:pt>
                <c:pt idx="36432">
                  <c:v>20728.660159999999</c:v>
                </c:pt>
                <c:pt idx="36433">
                  <c:v>20728.679690000001</c:v>
                </c:pt>
                <c:pt idx="36434">
                  <c:v>20728.699219999999</c:v>
                </c:pt>
                <c:pt idx="36435">
                  <c:v>20728.720700000002</c:v>
                </c:pt>
                <c:pt idx="36436">
                  <c:v>20728.740229999999</c:v>
                </c:pt>
                <c:pt idx="36437">
                  <c:v>20728.759770000001</c:v>
                </c:pt>
                <c:pt idx="36438">
                  <c:v>20728.779299999998</c:v>
                </c:pt>
                <c:pt idx="36439">
                  <c:v>20728.800780000001</c:v>
                </c:pt>
                <c:pt idx="36440">
                  <c:v>20728.820309999999</c:v>
                </c:pt>
                <c:pt idx="36441">
                  <c:v>20728.839840000001</c:v>
                </c:pt>
                <c:pt idx="36442">
                  <c:v>20728.859380000002</c:v>
                </c:pt>
                <c:pt idx="36443">
                  <c:v>20728.880860000001</c:v>
                </c:pt>
                <c:pt idx="36444">
                  <c:v>20728.900389999999</c:v>
                </c:pt>
                <c:pt idx="36445">
                  <c:v>20728.91992</c:v>
                </c:pt>
                <c:pt idx="36446">
                  <c:v>20728.939450000002</c:v>
                </c:pt>
                <c:pt idx="36447">
                  <c:v>20728.960940000001</c:v>
                </c:pt>
                <c:pt idx="36448">
                  <c:v>20728.980469999999</c:v>
                </c:pt>
                <c:pt idx="36449">
                  <c:v>20729</c:v>
                </c:pt>
                <c:pt idx="36450">
                  <c:v>20729.019530000001</c:v>
                </c:pt>
                <c:pt idx="36451">
                  <c:v>20729.039059999999</c:v>
                </c:pt>
                <c:pt idx="36452">
                  <c:v>20729.060549999998</c:v>
                </c:pt>
                <c:pt idx="36453">
                  <c:v>20729.08008</c:v>
                </c:pt>
                <c:pt idx="36454">
                  <c:v>20729.099610000001</c:v>
                </c:pt>
                <c:pt idx="36455">
                  <c:v>20729.119139999999</c:v>
                </c:pt>
                <c:pt idx="36456">
                  <c:v>20729.140630000002</c:v>
                </c:pt>
                <c:pt idx="36457">
                  <c:v>20729.160159999999</c:v>
                </c:pt>
                <c:pt idx="36458">
                  <c:v>20729.179690000001</c:v>
                </c:pt>
                <c:pt idx="36459">
                  <c:v>20729.199219999999</c:v>
                </c:pt>
                <c:pt idx="36460">
                  <c:v>20729.220700000002</c:v>
                </c:pt>
                <c:pt idx="36461">
                  <c:v>20729.240229999999</c:v>
                </c:pt>
                <c:pt idx="36462">
                  <c:v>20729.259770000001</c:v>
                </c:pt>
                <c:pt idx="36463">
                  <c:v>20729.279299999998</c:v>
                </c:pt>
                <c:pt idx="36464">
                  <c:v>20729.300780000001</c:v>
                </c:pt>
                <c:pt idx="36465">
                  <c:v>20729.320309999999</c:v>
                </c:pt>
                <c:pt idx="36466">
                  <c:v>20729.339840000001</c:v>
                </c:pt>
                <c:pt idx="36467">
                  <c:v>20729.359380000002</c:v>
                </c:pt>
                <c:pt idx="36468">
                  <c:v>20729.380860000001</c:v>
                </c:pt>
                <c:pt idx="36469">
                  <c:v>20729.400389999999</c:v>
                </c:pt>
                <c:pt idx="36470">
                  <c:v>20729.41992</c:v>
                </c:pt>
                <c:pt idx="36471">
                  <c:v>20729.439450000002</c:v>
                </c:pt>
                <c:pt idx="36472">
                  <c:v>20729.460940000001</c:v>
                </c:pt>
                <c:pt idx="36473">
                  <c:v>20729.480469999999</c:v>
                </c:pt>
                <c:pt idx="36474">
                  <c:v>20729.5</c:v>
                </c:pt>
                <c:pt idx="36475">
                  <c:v>20729.519530000001</c:v>
                </c:pt>
                <c:pt idx="36476">
                  <c:v>20729.539059999999</c:v>
                </c:pt>
                <c:pt idx="36477">
                  <c:v>20729.560549999998</c:v>
                </c:pt>
                <c:pt idx="36478">
                  <c:v>20729.58008</c:v>
                </c:pt>
                <c:pt idx="36479">
                  <c:v>20729.599610000001</c:v>
                </c:pt>
                <c:pt idx="36480">
                  <c:v>20729.619139999999</c:v>
                </c:pt>
                <c:pt idx="36481">
                  <c:v>20729.640630000002</c:v>
                </c:pt>
                <c:pt idx="36482">
                  <c:v>20729.660159999999</c:v>
                </c:pt>
                <c:pt idx="36483">
                  <c:v>20729.679690000001</c:v>
                </c:pt>
                <c:pt idx="36484">
                  <c:v>20729.699219999999</c:v>
                </c:pt>
                <c:pt idx="36485">
                  <c:v>20729.720700000002</c:v>
                </c:pt>
                <c:pt idx="36486">
                  <c:v>20729.740229999999</c:v>
                </c:pt>
                <c:pt idx="36487">
                  <c:v>20729.759770000001</c:v>
                </c:pt>
                <c:pt idx="36488">
                  <c:v>20729.779299999998</c:v>
                </c:pt>
                <c:pt idx="36489">
                  <c:v>20729.800780000001</c:v>
                </c:pt>
                <c:pt idx="36490">
                  <c:v>20729.820309999999</c:v>
                </c:pt>
                <c:pt idx="36491">
                  <c:v>20729.839840000001</c:v>
                </c:pt>
                <c:pt idx="36492">
                  <c:v>20729.859380000002</c:v>
                </c:pt>
                <c:pt idx="36493">
                  <c:v>20729.880860000001</c:v>
                </c:pt>
                <c:pt idx="36494">
                  <c:v>20729.900389999999</c:v>
                </c:pt>
                <c:pt idx="36495">
                  <c:v>20729.91992</c:v>
                </c:pt>
                <c:pt idx="36496">
                  <c:v>20729.939450000002</c:v>
                </c:pt>
                <c:pt idx="36497">
                  <c:v>20729.960940000001</c:v>
                </c:pt>
                <c:pt idx="36498">
                  <c:v>20729.980469999999</c:v>
                </c:pt>
                <c:pt idx="36499">
                  <c:v>20730</c:v>
                </c:pt>
                <c:pt idx="36500">
                  <c:v>20730.019530000001</c:v>
                </c:pt>
                <c:pt idx="36501">
                  <c:v>20730.039059999999</c:v>
                </c:pt>
                <c:pt idx="36502">
                  <c:v>20730.060549999998</c:v>
                </c:pt>
                <c:pt idx="36503">
                  <c:v>20730.08008</c:v>
                </c:pt>
                <c:pt idx="36504">
                  <c:v>20730.099610000001</c:v>
                </c:pt>
                <c:pt idx="36505">
                  <c:v>20730.119139999999</c:v>
                </c:pt>
                <c:pt idx="36506">
                  <c:v>20730.140630000002</c:v>
                </c:pt>
                <c:pt idx="36507">
                  <c:v>20730.160159999999</c:v>
                </c:pt>
                <c:pt idx="36508">
                  <c:v>20730.179690000001</c:v>
                </c:pt>
                <c:pt idx="36509">
                  <c:v>20730.199219999999</c:v>
                </c:pt>
                <c:pt idx="36510">
                  <c:v>20730.220700000002</c:v>
                </c:pt>
                <c:pt idx="36511">
                  <c:v>20730.240229999999</c:v>
                </c:pt>
                <c:pt idx="36512">
                  <c:v>20730.259770000001</c:v>
                </c:pt>
                <c:pt idx="36513">
                  <c:v>20730.279299999998</c:v>
                </c:pt>
                <c:pt idx="36514">
                  <c:v>20730.300780000001</c:v>
                </c:pt>
                <c:pt idx="36515">
                  <c:v>20730.320309999999</c:v>
                </c:pt>
                <c:pt idx="36516">
                  <c:v>20730.339840000001</c:v>
                </c:pt>
                <c:pt idx="36517">
                  <c:v>20730.359380000002</c:v>
                </c:pt>
                <c:pt idx="36518">
                  <c:v>20730.380860000001</c:v>
                </c:pt>
                <c:pt idx="36519">
                  <c:v>20730.400389999999</c:v>
                </c:pt>
                <c:pt idx="36520">
                  <c:v>20730.41992</c:v>
                </c:pt>
                <c:pt idx="36521">
                  <c:v>20730.439450000002</c:v>
                </c:pt>
                <c:pt idx="36522">
                  <c:v>20730.460940000001</c:v>
                </c:pt>
                <c:pt idx="36523">
                  <c:v>20730.480469999999</c:v>
                </c:pt>
                <c:pt idx="36524">
                  <c:v>20730.5</c:v>
                </c:pt>
                <c:pt idx="36525">
                  <c:v>20730.519530000001</c:v>
                </c:pt>
                <c:pt idx="36526">
                  <c:v>20730.539059999999</c:v>
                </c:pt>
                <c:pt idx="36527">
                  <c:v>20730.560549999998</c:v>
                </c:pt>
                <c:pt idx="36528">
                  <c:v>20730.58008</c:v>
                </c:pt>
                <c:pt idx="36529">
                  <c:v>20730.599610000001</c:v>
                </c:pt>
                <c:pt idx="36530">
                  <c:v>20730.619139999999</c:v>
                </c:pt>
                <c:pt idx="36531">
                  <c:v>20730.640630000002</c:v>
                </c:pt>
                <c:pt idx="36532">
                  <c:v>20730.660159999999</c:v>
                </c:pt>
                <c:pt idx="36533">
                  <c:v>20730.679690000001</c:v>
                </c:pt>
                <c:pt idx="36534">
                  <c:v>20730.699219999999</c:v>
                </c:pt>
                <c:pt idx="36535">
                  <c:v>20730.720700000002</c:v>
                </c:pt>
                <c:pt idx="36536">
                  <c:v>20730.740229999999</c:v>
                </c:pt>
                <c:pt idx="36537">
                  <c:v>20730.759770000001</c:v>
                </c:pt>
                <c:pt idx="36538">
                  <c:v>20730.779299999998</c:v>
                </c:pt>
                <c:pt idx="36539">
                  <c:v>20730.800780000001</c:v>
                </c:pt>
                <c:pt idx="36540">
                  <c:v>20730.820309999999</c:v>
                </c:pt>
                <c:pt idx="36541">
                  <c:v>20730.839840000001</c:v>
                </c:pt>
                <c:pt idx="36542">
                  <c:v>20730.859380000002</c:v>
                </c:pt>
                <c:pt idx="36543">
                  <c:v>20730.880860000001</c:v>
                </c:pt>
                <c:pt idx="36544">
                  <c:v>20730.900389999999</c:v>
                </c:pt>
                <c:pt idx="36545">
                  <c:v>20730.91992</c:v>
                </c:pt>
                <c:pt idx="36546">
                  <c:v>20730.939450000002</c:v>
                </c:pt>
                <c:pt idx="36547">
                  <c:v>20730.960940000001</c:v>
                </c:pt>
                <c:pt idx="36548">
                  <c:v>20730.980469999999</c:v>
                </c:pt>
                <c:pt idx="36549">
                  <c:v>20731</c:v>
                </c:pt>
                <c:pt idx="36550">
                  <c:v>20731.019530000001</c:v>
                </c:pt>
                <c:pt idx="36551">
                  <c:v>20731.039059999999</c:v>
                </c:pt>
                <c:pt idx="36552">
                  <c:v>20731.060549999998</c:v>
                </c:pt>
                <c:pt idx="36553">
                  <c:v>20731.08008</c:v>
                </c:pt>
                <c:pt idx="36554">
                  <c:v>20731.099610000001</c:v>
                </c:pt>
                <c:pt idx="36555">
                  <c:v>20731.119139999999</c:v>
                </c:pt>
                <c:pt idx="36556">
                  <c:v>20731.140630000002</c:v>
                </c:pt>
                <c:pt idx="36557">
                  <c:v>20731.160159999999</c:v>
                </c:pt>
                <c:pt idx="36558">
                  <c:v>20731.179690000001</c:v>
                </c:pt>
                <c:pt idx="36559">
                  <c:v>20731.199219999999</c:v>
                </c:pt>
                <c:pt idx="36560">
                  <c:v>20731.220700000002</c:v>
                </c:pt>
                <c:pt idx="36561">
                  <c:v>20731.240229999999</c:v>
                </c:pt>
                <c:pt idx="36562">
                  <c:v>20731.259770000001</c:v>
                </c:pt>
                <c:pt idx="36563">
                  <c:v>20731.279299999998</c:v>
                </c:pt>
                <c:pt idx="36564">
                  <c:v>20731.300780000001</c:v>
                </c:pt>
                <c:pt idx="36565">
                  <c:v>20731.320309999999</c:v>
                </c:pt>
                <c:pt idx="36566">
                  <c:v>20731.339840000001</c:v>
                </c:pt>
                <c:pt idx="36567">
                  <c:v>20731.359380000002</c:v>
                </c:pt>
                <c:pt idx="36568">
                  <c:v>20731.380860000001</c:v>
                </c:pt>
                <c:pt idx="36569">
                  <c:v>20731.400389999999</c:v>
                </c:pt>
                <c:pt idx="36570">
                  <c:v>20731.41992</c:v>
                </c:pt>
                <c:pt idx="36571">
                  <c:v>20731.439450000002</c:v>
                </c:pt>
                <c:pt idx="36572">
                  <c:v>20731.460940000001</c:v>
                </c:pt>
                <c:pt idx="36573">
                  <c:v>20731.480469999999</c:v>
                </c:pt>
                <c:pt idx="36574">
                  <c:v>20731.5</c:v>
                </c:pt>
                <c:pt idx="36575">
                  <c:v>20731.519530000001</c:v>
                </c:pt>
                <c:pt idx="36576">
                  <c:v>20731.539059999999</c:v>
                </c:pt>
                <c:pt idx="36577">
                  <c:v>20731.560549999998</c:v>
                </c:pt>
                <c:pt idx="36578">
                  <c:v>20731.58008</c:v>
                </c:pt>
                <c:pt idx="36579">
                  <c:v>20731.599610000001</c:v>
                </c:pt>
                <c:pt idx="36580">
                  <c:v>20731.619139999999</c:v>
                </c:pt>
                <c:pt idx="36581">
                  <c:v>20731.640630000002</c:v>
                </c:pt>
                <c:pt idx="36582">
                  <c:v>20731.660159999999</c:v>
                </c:pt>
                <c:pt idx="36583">
                  <c:v>20731.679690000001</c:v>
                </c:pt>
                <c:pt idx="36584">
                  <c:v>20731.699219999999</c:v>
                </c:pt>
                <c:pt idx="36585">
                  <c:v>20731.720700000002</c:v>
                </c:pt>
                <c:pt idx="36586">
                  <c:v>20731.740229999999</c:v>
                </c:pt>
                <c:pt idx="36587">
                  <c:v>20731.759770000001</c:v>
                </c:pt>
                <c:pt idx="36588">
                  <c:v>20731.779299999998</c:v>
                </c:pt>
                <c:pt idx="36589">
                  <c:v>20731.800780000001</c:v>
                </c:pt>
                <c:pt idx="36590">
                  <c:v>20731.820309999999</c:v>
                </c:pt>
                <c:pt idx="36591">
                  <c:v>20731.839840000001</c:v>
                </c:pt>
                <c:pt idx="36592">
                  <c:v>20731.859380000002</c:v>
                </c:pt>
                <c:pt idx="36593">
                  <c:v>20731.880860000001</c:v>
                </c:pt>
                <c:pt idx="36594">
                  <c:v>20731.900389999999</c:v>
                </c:pt>
                <c:pt idx="36595">
                  <c:v>20731.91992</c:v>
                </c:pt>
                <c:pt idx="36596">
                  <c:v>20731.939450000002</c:v>
                </c:pt>
                <c:pt idx="36597">
                  <c:v>20731.960940000001</c:v>
                </c:pt>
                <c:pt idx="36598">
                  <c:v>20731.980469999999</c:v>
                </c:pt>
                <c:pt idx="36599">
                  <c:v>20732</c:v>
                </c:pt>
                <c:pt idx="36600">
                  <c:v>20732.019530000001</c:v>
                </c:pt>
                <c:pt idx="36601">
                  <c:v>20732.039059999999</c:v>
                </c:pt>
                <c:pt idx="36602">
                  <c:v>20732.060549999998</c:v>
                </c:pt>
                <c:pt idx="36603">
                  <c:v>20732.08008</c:v>
                </c:pt>
                <c:pt idx="36604">
                  <c:v>20732.099610000001</c:v>
                </c:pt>
                <c:pt idx="36605">
                  <c:v>20732.119139999999</c:v>
                </c:pt>
                <c:pt idx="36606">
                  <c:v>20732.140630000002</c:v>
                </c:pt>
                <c:pt idx="36607">
                  <c:v>20732.160159999999</c:v>
                </c:pt>
                <c:pt idx="36608">
                  <c:v>20732.179690000001</c:v>
                </c:pt>
                <c:pt idx="36609">
                  <c:v>20732.199219999999</c:v>
                </c:pt>
                <c:pt idx="36610">
                  <c:v>20732.220700000002</c:v>
                </c:pt>
                <c:pt idx="36611">
                  <c:v>20732.240229999999</c:v>
                </c:pt>
                <c:pt idx="36612">
                  <c:v>20732.259770000001</c:v>
                </c:pt>
                <c:pt idx="36613">
                  <c:v>20732.279299999998</c:v>
                </c:pt>
                <c:pt idx="36614">
                  <c:v>20732.300780000001</c:v>
                </c:pt>
                <c:pt idx="36615">
                  <c:v>20732.320309999999</c:v>
                </c:pt>
                <c:pt idx="36616">
                  <c:v>20732.339840000001</c:v>
                </c:pt>
                <c:pt idx="36617">
                  <c:v>20732.359380000002</c:v>
                </c:pt>
                <c:pt idx="36618">
                  <c:v>20732.380860000001</c:v>
                </c:pt>
                <c:pt idx="36619">
                  <c:v>20732.400389999999</c:v>
                </c:pt>
                <c:pt idx="36620">
                  <c:v>20732.41992</c:v>
                </c:pt>
                <c:pt idx="36621">
                  <c:v>20732.439450000002</c:v>
                </c:pt>
                <c:pt idx="36622">
                  <c:v>20732.460940000001</c:v>
                </c:pt>
                <c:pt idx="36623">
                  <c:v>20732.480469999999</c:v>
                </c:pt>
                <c:pt idx="36624">
                  <c:v>20732.5</c:v>
                </c:pt>
                <c:pt idx="36625">
                  <c:v>20732.519530000001</c:v>
                </c:pt>
                <c:pt idx="36626">
                  <c:v>20732.539059999999</c:v>
                </c:pt>
                <c:pt idx="36627">
                  <c:v>20732.560549999998</c:v>
                </c:pt>
                <c:pt idx="36628">
                  <c:v>20732.58008</c:v>
                </c:pt>
                <c:pt idx="36629">
                  <c:v>20732.599610000001</c:v>
                </c:pt>
                <c:pt idx="36630">
                  <c:v>20732.619139999999</c:v>
                </c:pt>
                <c:pt idx="36631">
                  <c:v>20732.640630000002</c:v>
                </c:pt>
                <c:pt idx="36632">
                  <c:v>20732.660159999999</c:v>
                </c:pt>
                <c:pt idx="36633">
                  <c:v>20732.679690000001</c:v>
                </c:pt>
                <c:pt idx="36634">
                  <c:v>20732.699219999999</c:v>
                </c:pt>
                <c:pt idx="36635">
                  <c:v>20732.720700000002</c:v>
                </c:pt>
                <c:pt idx="36636">
                  <c:v>20732.740229999999</c:v>
                </c:pt>
                <c:pt idx="36637">
                  <c:v>20732.759770000001</c:v>
                </c:pt>
                <c:pt idx="36638">
                  <c:v>20732.779299999998</c:v>
                </c:pt>
                <c:pt idx="36639">
                  <c:v>20732.800780000001</c:v>
                </c:pt>
                <c:pt idx="36640">
                  <c:v>20732.820309999999</c:v>
                </c:pt>
                <c:pt idx="36641">
                  <c:v>20732.839840000001</c:v>
                </c:pt>
                <c:pt idx="36642">
                  <c:v>20732.859380000002</c:v>
                </c:pt>
                <c:pt idx="36643">
                  <c:v>20732.880860000001</c:v>
                </c:pt>
                <c:pt idx="36644">
                  <c:v>20732.900389999999</c:v>
                </c:pt>
                <c:pt idx="36645">
                  <c:v>20732.91992</c:v>
                </c:pt>
                <c:pt idx="36646">
                  <c:v>20732.939450000002</c:v>
                </c:pt>
                <c:pt idx="36647">
                  <c:v>20732.960940000001</c:v>
                </c:pt>
                <c:pt idx="36648">
                  <c:v>20732.980469999999</c:v>
                </c:pt>
                <c:pt idx="36649">
                  <c:v>20733</c:v>
                </c:pt>
                <c:pt idx="36650">
                  <c:v>20733.019530000001</c:v>
                </c:pt>
                <c:pt idx="36651">
                  <c:v>20733.039059999999</c:v>
                </c:pt>
                <c:pt idx="36652">
                  <c:v>20733.060549999998</c:v>
                </c:pt>
                <c:pt idx="36653">
                  <c:v>20733.08008</c:v>
                </c:pt>
                <c:pt idx="36654">
                  <c:v>20733.099610000001</c:v>
                </c:pt>
                <c:pt idx="36655">
                  <c:v>20733.119139999999</c:v>
                </c:pt>
                <c:pt idx="36656">
                  <c:v>20733.140630000002</c:v>
                </c:pt>
                <c:pt idx="36657">
                  <c:v>20733.160159999999</c:v>
                </c:pt>
                <c:pt idx="36658">
                  <c:v>20733.179690000001</c:v>
                </c:pt>
                <c:pt idx="36659">
                  <c:v>20733.199219999999</c:v>
                </c:pt>
                <c:pt idx="36660">
                  <c:v>20733.220700000002</c:v>
                </c:pt>
                <c:pt idx="36661">
                  <c:v>20733.240229999999</c:v>
                </c:pt>
                <c:pt idx="36662">
                  <c:v>20733.259770000001</c:v>
                </c:pt>
                <c:pt idx="36663">
                  <c:v>20733.279299999998</c:v>
                </c:pt>
                <c:pt idx="36664">
                  <c:v>20733.300780000001</c:v>
                </c:pt>
                <c:pt idx="36665">
                  <c:v>20733.320309999999</c:v>
                </c:pt>
                <c:pt idx="36666">
                  <c:v>20733.339840000001</c:v>
                </c:pt>
                <c:pt idx="36667">
                  <c:v>20733.359380000002</c:v>
                </c:pt>
                <c:pt idx="36668">
                  <c:v>20733.380860000001</c:v>
                </c:pt>
                <c:pt idx="36669">
                  <c:v>20733.400389999999</c:v>
                </c:pt>
                <c:pt idx="36670">
                  <c:v>20733.41992</c:v>
                </c:pt>
                <c:pt idx="36671">
                  <c:v>20733.439450000002</c:v>
                </c:pt>
                <c:pt idx="36672">
                  <c:v>20733.460940000001</c:v>
                </c:pt>
                <c:pt idx="36673">
                  <c:v>20733.480469999999</c:v>
                </c:pt>
                <c:pt idx="36674">
                  <c:v>20733.5</c:v>
                </c:pt>
                <c:pt idx="36675">
                  <c:v>20733.519530000001</c:v>
                </c:pt>
                <c:pt idx="36676">
                  <c:v>20733.539059999999</c:v>
                </c:pt>
                <c:pt idx="36677">
                  <c:v>20733.560549999998</c:v>
                </c:pt>
                <c:pt idx="36678">
                  <c:v>20733.58008</c:v>
                </c:pt>
                <c:pt idx="36679">
                  <c:v>20733.599610000001</c:v>
                </c:pt>
                <c:pt idx="36680">
                  <c:v>20733.619139999999</c:v>
                </c:pt>
                <c:pt idx="36681">
                  <c:v>20733.640630000002</c:v>
                </c:pt>
                <c:pt idx="36682">
                  <c:v>20733.660159999999</c:v>
                </c:pt>
                <c:pt idx="36683">
                  <c:v>20733.679690000001</c:v>
                </c:pt>
                <c:pt idx="36684">
                  <c:v>20733.699219999999</c:v>
                </c:pt>
                <c:pt idx="36685">
                  <c:v>20733.720700000002</c:v>
                </c:pt>
                <c:pt idx="36686">
                  <c:v>20733.740229999999</c:v>
                </c:pt>
                <c:pt idx="36687">
                  <c:v>20733.759770000001</c:v>
                </c:pt>
                <c:pt idx="36688">
                  <c:v>20733.779299999998</c:v>
                </c:pt>
                <c:pt idx="36689">
                  <c:v>20733.800780000001</c:v>
                </c:pt>
                <c:pt idx="36690">
                  <c:v>20733.820309999999</c:v>
                </c:pt>
                <c:pt idx="36691">
                  <c:v>20733.839840000001</c:v>
                </c:pt>
                <c:pt idx="36692">
                  <c:v>20733.859380000002</c:v>
                </c:pt>
                <c:pt idx="36693">
                  <c:v>20733.880860000001</c:v>
                </c:pt>
                <c:pt idx="36694">
                  <c:v>20733.900389999999</c:v>
                </c:pt>
                <c:pt idx="36695">
                  <c:v>20733.91992</c:v>
                </c:pt>
                <c:pt idx="36696">
                  <c:v>20733.939450000002</c:v>
                </c:pt>
                <c:pt idx="36697">
                  <c:v>20733.960940000001</c:v>
                </c:pt>
                <c:pt idx="36698">
                  <c:v>20733.980469999999</c:v>
                </c:pt>
                <c:pt idx="36699">
                  <c:v>20734</c:v>
                </c:pt>
                <c:pt idx="36700">
                  <c:v>20734.019530000001</c:v>
                </c:pt>
                <c:pt idx="36701">
                  <c:v>20734.039059999999</c:v>
                </c:pt>
                <c:pt idx="36702">
                  <c:v>20734.060549999998</c:v>
                </c:pt>
                <c:pt idx="36703">
                  <c:v>20734.08008</c:v>
                </c:pt>
                <c:pt idx="36704">
                  <c:v>20734.099610000001</c:v>
                </c:pt>
                <c:pt idx="36705">
                  <c:v>20734.119139999999</c:v>
                </c:pt>
                <c:pt idx="36706">
                  <c:v>20734.140630000002</c:v>
                </c:pt>
                <c:pt idx="36707">
                  <c:v>20734.160159999999</c:v>
                </c:pt>
                <c:pt idx="36708">
                  <c:v>20734.179690000001</c:v>
                </c:pt>
                <c:pt idx="36709">
                  <c:v>20734.199219999999</c:v>
                </c:pt>
                <c:pt idx="36710">
                  <c:v>20734.220700000002</c:v>
                </c:pt>
                <c:pt idx="36711">
                  <c:v>20734.240229999999</c:v>
                </c:pt>
                <c:pt idx="36712">
                  <c:v>20734.259770000001</c:v>
                </c:pt>
                <c:pt idx="36713">
                  <c:v>20734.279299999998</c:v>
                </c:pt>
                <c:pt idx="36714">
                  <c:v>20734.300780000001</c:v>
                </c:pt>
                <c:pt idx="36715">
                  <c:v>20734.320309999999</c:v>
                </c:pt>
                <c:pt idx="36716">
                  <c:v>20734.339840000001</c:v>
                </c:pt>
                <c:pt idx="36717">
                  <c:v>20734.359380000002</c:v>
                </c:pt>
                <c:pt idx="36718">
                  <c:v>20734.380860000001</c:v>
                </c:pt>
                <c:pt idx="36719">
                  <c:v>20734.400389999999</c:v>
                </c:pt>
                <c:pt idx="36720">
                  <c:v>20734.41992</c:v>
                </c:pt>
                <c:pt idx="36721">
                  <c:v>20734.439450000002</c:v>
                </c:pt>
                <c:pt idx="36722">
                  <c:v>20734.460940000001</c:v>
                </c:pt>
                <c:pt idx="36723">
                  <c:v>20734.480469999999</c:v>
                </c:pt>
                <c:pt idx="36724">
                  <c:v>20734.5</c:v>
                </c:pt>
                <c:pt idx="36725">
                  <c:v>20734.519530000001</c:v>
                </c:pt>
                <c:pt idx="36726">
                  <c:v>20734.539059999999</c:v>
                </c:pt>
                <c:pt idx="36727">
                  <c:v>20734.560549999998</c:v>
                </c:pt>
                <c:pt idx="36728">
                  <c:v>20734.58008</c:v>
                </c:pt>
                <c:pt idx="36729">
                  <c:v>20734.599610000001</c:v>
                </c:pt>
                <c:pt idx="36730">
                  <c:v>20734.619139999999</c:v>
                </c:pt>
                <c:pt idx="36731">
                  <c:v>20734.640630000002</c:v>
                </c:pt>
                <c:pt idx="36732">
                  <c:v>20734.660159999999</c:v>
                </c:pt>
                <c:pt idx="36733">
                  <c:v>20734.679690000001</c:v>
                </c:pt>
                <c:pt idx="36734">
                  <c:v>20734.699219999999</c:v>
                </c:pt>
                <c:pt idx="36735">
                  <c:v>20734.720700000002</c:v>
                </c:pt>
                <c:pt idx="36736">
                  <c:v>20734.740229999999</c:v>
                </c:pt>
                <c:pt idx="36737">
                  <c:v>20734.759770000001</c:v>
                </c:pt>
                <c:pt idx="36738">
                  <c:v>20734.779299999998</c:v>
                </c:pt>
                <c:pt idx="36739">
                  <c:v>20734.800780000001</c:v>
                </c:pt>
                <c:pt idx="36740">
                  <c:v>20734.820309999999</c:v>
                </c:pt>
                <c:pt idx="36741">
                  <c:v>20734.839840000001</c:v>
                </c:pt>
                <c:pt idx="36742">
                  <c:v>20734.859380000002</c:v>
                </c:pt>
                <c:pt idx="36743">
                  <c:v>20734.880860000001</c:v>
                </c:pt>
                <c:pt idx="36744">
                  <c:v>20734.900389999999</c:v>
                </c:pt>
                <c:pt idx="36745">
                  <c:v>20734.91992</c:v>
                </c:pt>
                <c:pt idx="36746">
                  <c:v>20734.939450000002</c:v>
                </c:pt>
                <c:pt idx="36747">
                  <c:v>20734.960940000001</c:v>
                </c:pt>
                <c:pt idx="36748">
                  <c:v>20734.980469999999</c:v>
                </c:pt>
                <c:pt idx="36749">
                  <c:v>20735</c:v>
                </c:pt>
                <c:pt idx="36750">
                  <c:v>20735.019530000001</c:v>
                </c:pt>
                <c:pt idx="36751">
                  <c:v>20735.039059999999</c:v>
                </c:pt>
                <c:pt idx="36752">
                  <c:v>20735.060549999998</c:v>
                </c:pt>
                <c:pt idx="36753">
                  <c:v>20735.08008</c:v>
                </c:pt>
                <c:pt idx="36754">
                  <c:v>20735.099610000001</c:v>
                </c:pt>
                <c:pt idx="36755">
                  <c:v>20735.119139999999</c:v>
                </c:pt>
                <c:pt idx="36756">
                  <c:v>20735.140630000002</c:v>
                </c:pt>
                <c:pt idx="36757">
                  <c:v>20735.160159999999</c:v>
                </c:pt>
                <c:pt idx="36758">
                  <c:v>20735.179690000001</c:v>
                </c:pt>
                <c:pt idx="36759">
                  <c:v>20735.199219999999</c:v>
                </c:pt>
                <c:pt idx="36760">
                  <c:v>20735.220700000002</c:v>
                </c:pt>
                <c:pt idx="36761">
                  <c:v>20735.240229999999</c:v>
                </c:pt>
                <c:pt idx="36762">
                  <c:v>20735.259770000001</c:v>
                </c:pt>
                <c:pt idx="36763">
                  <c:v>20735.279299999998</c:v>
                </c:pt>
                <c:pt idx="36764">
                  <c:v>20735.300780000001</c:v>
                </c:pt>
                <c:pt idx="36765">
                  <c:v>20735.320309999999</c:v>
                </c:pt>
                <c:pt idx="36766">
                  <c:v>20735.339840000001</c:v>
                </c:pt>
                <c:pt idx="36767">
                  <c:v>20735.359380000002</c:v>
                </c:pt>
                <c:pt idx="36768">
                  <c:v>20735.380860000001</c:v>
                </c:pt>
                <c:pt idx="36769">
                  <c:v>20735.400389999999</c:v>
                </c:pt>
                <c:pt idx="36770">
                  <c:v>20735.41992</c:v>
                </c:pt>
                <c:pt idx="36771">
                  <c:v>20735.439450000002</c:v>
                </c:pt>
                <c:pt idx="36772">
                  <c:v>20735.460940000001</c:v>
                </c:pt>
                <c:pt idx="36773">
                  <c:v>20735.480469999999</c:v>
                </c:pt>
                <c:pt idx="36774">
                  <c:v>20735.5</c:v>
                </c:pt>
                <c:pt idx="36775">
                  <c:v>20735.519530000001</c:v>
                </c:pt>
                <c:pt idx="36776">
                  <c:v>20735.539059999999</c:v>
                </c:pt>
                <c:pt idx="36777">
                  <c:v>20735.560549999998</c:v>
                </c:pt>
                <c:pt idx="36778">
                  <c:v>20735.58008</c:v>
                </c:pt>
                <c:pt idx="36779">
                  <c:v>20735.599610000001</c:v>
                </c:pt>
                <c:pt idx="36780">
                  <c:v>20735.619139999999</c:v>
                </c:pt>
                <c:pt idx="36781">
                  <c:v>20735.640630000002</c:v>
                </c:pt>
                <c:pt idx="36782">
                  <c:v>20735.660159999999</c:v>
                </c:pt>
                <c:pt idx="36783">
                  <c:v>20735.679690000001</c:v>
                </c:pt>
                <c:pt idx="36784">
                  <c:v>20735.699219999999</c:v>
                </c:pt>
                <c:pt idx="36785">
                  <c:v>20735.720700000002</c:v>
                </c:pt>
                <c:pt idx="36786">
                  <c:v>20735.740229999999</c:v>
                </c:pt>
                <c:pt idx="36787">
                  <c:v>20735.759770000001</c:v>
                </c:pt>
                <c:pt idx="36788">
                  <c:v>20735.779299999998</c:v>
                </c:pt>
                <c:pt idx="36789">
                  <c:v>20735.800780000001</c:v>
                </c:pt>
                <c:pt idx="36790">
                  <c:v>20735.820309999999</c:v>
                </c:pt>
                <c:pt idx="36791">
                  <c:v>20735.839840000001</c:v>
                </c:pt>
                <c:pt idx="36792">
                  <c:v>20735.859380000002</c:v>
                </c:pt>
                <c:pt idx="36793">
                  <c:v>20735.880860000001</c:v>
                </c:pt>
                <c:pt idx="36794">
                  <c:v>20735.900389999999</c:v>
                </c:pt>
                <c:pt idx="36795">
                  <c:v>20735.91992</c:v>
                </c:pt>
                <c:pt idx="36796">
                  <c:v>20735.939450000002</c:v>
                </c:pt>
                <c:pt idx="36797">
                  <c:v>20735.960940000001</c:v>
                </c:pt>
                <c:pt idx="36798">
                  <c:v>20735.980469999999</c:v>
                </c:pt>
                <c:pt idx="36799">
                  <c:v>20736</c:v>
                </c:pt>
                <c:pt idx="36800">
                  <c:v>20736.019530000001</c:v>
                </c:pt>
                <c:pt idx="36801">
                  <c:v>20736.039059999999</c:v>
                </c:pt>
                <c:pt idx="36802">
                  <c:v>20736.060549999998</c:v>
                </c:pt>
                <c:pt idx="36803">
                  <c:v>20736.08008</c:v>
                </c:pt>
                <c:pt idx="36804">
                  <c:v>20736.099610000001</c:v>
                </c:pt>
                <c:pt idx="36805">
                  <c:v>20736.119139999999</c:v>
                </c:pt>
                <c:pt idx="36806">
                  <c:v>20736.140630000002</c:v>
                </c:pt>
                <c:pt idx="36807">
                  <c:v>20736.160159999999</c:v>
                </c:pt>
                <c:pt idx="36808">
                  <c:v>20736.179690000001</c:v>
                </c:pt>
                <c:pt idx="36809">
                  <c:v>20736.199219999999</c:v>
                </c:pt>
                <c:pt idx="36810">
                  <c:v>20736.220700000002</c:v>
                </c:pt>
                <c:pt idx="36811">
                  <c:v>20736.240229999999</c:v>
                </c:pt>
                <c:pt idx="36812">
                  <c:v>20736.259770000001</c:v>
                </c:pt>
                <c:pt idx="36813">
                  <c:v>20736.279299999998</c:v>
                </c:pt>
                <c:pt idx="36814">
                  <c:v>20736.300780000001</c:v>
                </c:pt>
                <c:pt idx="36815">
                  <c:v>20736.320309999999</c:v>
                </c:pt>
                <c:pt idx="36816">
                  <c:v>20736.339840000001</c:v>
                </c:pt>
                <c:pt idx="36817">
                  <c:v>20736.359380000002</c:v>
                </c:pt>
                <c:pt idx="36818">
                  <c:v>20736.380860000001</c:v>
                </c:pt>
                <c:pt idx="36819">
                  <c:v>20736.400389999999</c:v>
                </c:pt>
                <c:pt idx="36820">
                  <c:v>20736.41992</c:v>
                </c:pt>
                <c:pt idx="36821">
                  <c:v>20736.439450000002</c:v>
                </c:pt>
                <c:pt idx="36822">
                  <c:v>20736.460940000001</c:v>
                </c:pt>
                <c:pt idx="36823">
                  <c:v>20736.480469999999</c:v>
                </c:pt>
                <c:pt idx="36824">
                  <c:v>20736.5</c:v>
                </c:pt>
                <c:pt idx="36825">
                  <c:v>20736.519530000001</c:v>
                </c:pt>
                <c:pt idx="36826">
                  <c:v>20736.539059999999</c:v>
                </c:pt>
                <c:pt idx="36827">
                  <c:v>20736.560549999998</c:v>
                </c:pt>
                <c:pt idx="36828">
                  <c:v>20736.58008</c:v>
                </c:pt>
                <c:pt idx="36829">
                  <c:v>20736.599610000001</c:v>
                </c:pt>
                <c:pt idx="36830">
                  <c:v>20736.619139999999</c:v>
                </c:pt>
                <c:pt idx="36831">
                  <c:v>20736.640630000002</c:v>
                </c:pt>
                <c:pt idx="36832">
                  <c:v>20736.660159999999</c:v>
                </c:pt>
                <c:pt idx="36833">
                  <c:v>20736.679690000001</c:v>
                </c:pt>
                <c:pt idx="36834">
                  <c:v>20736.699219999999</c:v>
                </c:pt>
                <c:pt idx="36835">
                  <c:v>20736.720700000002</c:v>
                </c:pt>
                <c:pt idx="36836">
                  <c:v>20736.740229999999</c:v>
                </c:pt>
                <c:pt idx="36837">
                  <c:v>20736.759770000001</c:v>
                </c:pt>
                <c:pt idx="36838">
                  <c:v>20736.779299999998</c:v>
                </c:pt>
                <c:pt idx="36839">
                  <c:v>20736.800780000001</c:v>
                </c:pt>
                <c:pt idx="36840">
                  <c:v>20736.820309999999</c:v>
                </c:pt>
                <c:pt idx="36841">
                  <c:v>20736.839840000001</c:v>
                </c:pt>
                <c:pt idx="36842">
                  <c:v>20736.859380000002</c:v>
                </c:pt>
                <c:pt idx="36843">
                  <c:v>20736.880860000001</c:v>
                </c:pt>
                <c:pt idx="36844">
                  <c:v>20736.900389999999</c:v>
                </c:pt>
                <c:pt idx="36845">
                  <c:v>20736.91992</c:v>
                </c:pt>
                <c:pt idx="36846">
                  <c:v>20736.939450000002</c:v>
                </c:pt>
                <c:pt idx="36847">
                  <c:v>20736.960940000001</c:v>
                </c:pt>
                <c:pt idx="36848">
                  <c:v>20736.980469999999</c:v>
                </c:pt>
                <c:pt idx="36849">
                  <c:v>20737</c:v>
                </c:pt>
                <c:pt idx="36850">
                  <c:v>20737.019530000001</c:v>
                </c:pt>
                <c:pt idx="36851">
                  <c:v>20737.039059999999</c:v>
                </c:pt>
                <c:pt idx="36852">
                  <c:v>20737.060549999998</c:v>
                </c:pt>
                <c:pt idx="36853">
                  <c:v>20737.08008</c:v>
                </c:pt>
                <c:pt idx="36854">
                  <c:v>20737.099610000001</c:v>
                </c:pt>
                <c:pt idx="36855">
                  <c:v>20737.119139999999</c:v>
                </c:pt>
                <c:pt idx="36856">
                  <c:v>20737.140630000002</c:v>
                </c:pt>
                <c:pt idx="36857">
                  <c:v>20737.160159999999</c:v>
                </c:pt>
                <c:pt idx="36858">
                  <c:v>20737.179690000001</c:v>
                </c:pt>
                <c:pt idx="36859">
                  <c:v>20737.199219999999</c:v>
                </c:pt>
                <c:pt idx="36860">
                  <c:v>20737.220700000002</c:v>
                </c:pt>
                <c:pt idx="36861">
                  <c:v>20737.240229999999</c:v>
                </c:pt>
                <c:pt idx="36862">
                  <c:v>20737.259770000001</c:v>
                </c:pt>
                <c:pt idx="36863">
                  <c:v>20737.279299999998</c:v>
                </c:pt>
                <c:pt idx="36864">
                  <c:v>20737.300780000001</c:v>
                </c:pt>
                <c:pt idx="36865">
                  <c:v>20737.320309999999</c:v>
                </c:pt>
                <c:pt idx="36866">
                  <c:v>20737.339840000001</c:v>
                </c:pt>
                <c:pt idx="36867">
                  <c:v>20737.359380000002</c:v>
                </c:pt>
                <c:pt idx="36868">
                  <c:v>20737.380860000001</c:v>
                </c:pt>
                <c:pt idx="36869">
                  <c:v>20737.400389999999</c:v>
                </c:pt>
                <c:pt idx="36870">
                  <c:v>20737.41992</c:v>
                </c:pt>
                <c:pt idx="36871">
                  <c:v>20737.439450000002</c:v>
                </c:pt>
                <c:pt idx="36872">
                  <c:v>20737.460940000001</c:v>
                </c:pt>
                <c:pt idx="36873">
                  <c:v>20737.480469999999</c:v>
                </c:pt>
                <c:pt idx="36874">
                  <c:v>20737.5</c:v>
                </c:pt>
                <c:pt idx="36875">
                  <c:v>20737.519530000001</c:v>
                </c:pt>
                <c:pt idx="36876">
                  <c:v>20737.539059999999</c:v>
                </c:pt>
                <c:pt idx="36877">
                  <c:v>20737.560549999998</c:v>
                </c:pt>
                <c:pt idx="36878">
                  <c:v>20737.58008</c:v>
                </c:pt>
                <c:pt idx="36879">
                  <c:v>20737.599610000001</c:v>
                </c:pt>
                <c:pt idx="36880">
                  <c:v>20737.619139999999</c:v>
                </c:pt>
                <c:pt idx="36881">
                  <c:v>20737.640630000002</c:v>
                </c:pt>
                <c:pt idx="36882">
                  <c:v>20737.660159999999</c:v>
                </c:pt>
                <c:pt idx="36883">
                  <c:v>20737.679690000001</c:v>
                </c:pt>
                <c:pt idx="36884">
                  <c:v>20737.699219999999</c:v>
                </c:pt>
                <c:pt idx="36885">
                  <c:v>20737.720700000002</c:v>
                </c:pt>
                <c:pt idx="36886">
                  <c:v>20737.740229999999</c:v>
                </c:pt>
                <c:pt idx="36887">
                  <c:v>20737.759770000001</c:v>
                </c:pt>
                <c:pt idx="36888">
                  <c:v>20737.779299999998</c:v>
                </c:pt>
                <c:pt idx="36889">
                  <c:v>20737.800780000001</c:v>
                </c:pt>
                <c:pt idx="36890">
                  <c:v>20737.820309999999</c:v>
                </c:pt>
                <c:pt idx="36891">
                  <c:v>20737.839840000001</c:v>
                </c:pt>
                <c:pt idx="36892">
                  <c:v>20737.859380000002</c:v>
                </c:pt>
                <c:pt idx="36893">
                  <c:v>20737.880860000001</c:v>
                </c:pt>
                <c:pt idx="36894">
                  <c:v>20737.900389999999</c:v>
                </c:pt>
                <c:pt idx="36895">
                  <c:v>20737.91992</c:v>
                </c:pt>
                <c:pt idx="36896">
                  <c:v>20737.939450000002</c:v>
                </c:pt>
                <c:pt idx="36897">
                  <c:v>20737.960940000001</c:v>
                </c:pt>
                <c:pt idx="36898">
                  <c:v>20737.980469999999</c:v>
                </c:pt>
                <c:pt idx="36899">
                  <c:v>20738</c:v>
                </c:pt>
                <c:pt idx="36900">
                  <c:v>20738.019530000001</c:v>
                </c:pt>
                <c:pt idx="36901">
                  <c:v>20738.039059999999</c:v>
                </c:pt>
                <c:pt idx="36902">
                  <c:v>20738.060549999998</c:v>
                </c:pt>
                <c:pt idx="36903">
                  <c:v>20738.08008</c:v>
                </c:pt>
                <c:pt idx="36904">
                  <c:v>20738.099610000001</c:v>
                </c:pt>
                <c:pt idx="36905">
                  <c:v>20738.119139999999</c:v>
                </c:pt>
                <c:pt idx="36906">
                  <c:v>20738.140630000002</c:v>
                </c:pt>
                <c:pt idx="36907">
                  <c:v>20738.160159999999</c:v>
                </c:pt>
                <c:pt idx="36908">
                  <c:v>20738.179690000001</c:v>
                </c:pt>
                <c:pt idx="36909">
                  <c:v>20738.199219999999</c:v>
                </c:pt>
                <c:pt idx="36910">
                  <c:v>20738.220700000002</c:v>
                </c:pt>
                <c:pt idx="36911">
                  <c:v>20738.240229999999</c:v>
                </c:pt>
                <c:pt idx="36912">
                  <c:v>20738.259770000001</c:v>
                </c:pt>
                <c:pt idx="36913">
                  <c:v>20738.279299999998</c:v>
                </c:pt>
                <c:pt idx="36914">
                  <c:v>20738.300780000001</c:v>
                </c:pt>
                <c:pt idx="36915">
                  <c:v>20738.320309999999</c:v>
                </c:pt>
                <c:pt idx="36916">
                  <c:v>20738.339840000001</c:v>
                </c:pt>
                <c:pt idx="36917">
                  <c:v>20738.359380000002</c:v>
                </c:pt>
                <c:pt idx="36918">
                  <c:v>20738.380860000001</c:v>
                </c:pt>
                <c:pt idx="36919">
                  <c:v>20738.400389999999</c:v>
                </c:pt>
                <c:pt idx="36920">
                  <c:v>20738.41992</c:v>
                </c:pt>
                <c:pt idx="36921">
                  <c:v>20738.439450000002</c:v>
                </c:pt>
                <c:pt idx="36922">
                  <c:v>20738.460940000001</c:v>
                </c:pt>
                <c:pt idx="36923">
                  <c:v>20738.480469999999</c:v>
                </c:pt>
                <c:pt idx="36924">
                  <c:v>20738.5</c:v>
                </c:pt>
                <c:pt idx="36925">
                  <c:v>20738.519530000001</c:v>
                </c:pt>
                <c:pt idx="36926">
                  <c:v>20738.539059999999</c:v>
                </c:pt>
                <c:pt idx="36927">
                  <c:v>20738.560549999998</c:v>
                </c:pt>
                <c:pt idx="36928">
                  <c:v>20738.58008</c:v>
                </c:pt>
                <c:pt idx="36929">
                  <c:v>20738.599610000001</c:v>
                </c:pt>
                <c:pt idx="36930">
                  <c:v>20738.619139999999</c:v>
                </c:pt>
                <c:pt idx="36931">
                  <c:v>20738.640630000002</c:v>
                </c:pt>
                <c:pt idx="36932">
                  <c:v>20738.660159999999</c:v>
                </c:pt>
                <c:pt idx="36933">
                  <c:v>20738.679690000001</c:v>
                </c:pt>
                <c:pt idx="36934">
                  <c:v>20738.699219999999</c:v>
                </c:pt>
                <c:pt idx="36935">
                  <c:v>20738.720700000002</c:v>
                </c:pt>
                <c:pt idx="36936">
                  <c:v>20738.740229999999</c:v>
                </c:pt>
                <c:pt idx="36937">
                  <c:v>20738.759770000001</c:v>
                </c:pt>
                <c:pt idx="36938">
                  <c:v>20738.779299999998</c:v>
                </c:pt>
                <c:pt idx="36939">
                  <c:v>20738.800780000001</c:v>
                </c:pt>
                <c:pt idx="36940">
                  <c:v>20738.820309999999</c:v>
                </c:pt>
                <c:pt idx="36941">
                  <c:v>20738.839840000001</c:v>
                </c:pt>
                <c:pt idx="36942">
                  <c:v>20738.859380000002</c:v>
                </c:pt>
                <c:pt idx="36943">
                  <c:v>20738.880860000001</c:v>
                </c:pt>
                <c:pt idx="36944">
                  <c:v>20738.900389999999</c:v>
                </c:pt>
                <c:pt idx="36945">
                  <c:v>20738.91992</c:v>
                </c:pt>
                <c:pt idx="36946">
                  <c:v>20738.939450000002</c:v>
                </c:pt>
                <c:pt idx="36947">
                  <c:v>20738.960940000001</c:v>
                </c:pt>
                <c:pt idx="36948">
                  <c:v>20738.980469999999</c:v>
                </c:pt>
                <c:pt idx="36949">
                  <c:v>20739</c:v>
                </c:pt>
                <c:pt idx="36950">
                  <c:v>20739.019530000001</c:v>
                </c:pt>
                <c:pt idx="36951">
                  <c:v>20739.039059999999</c:v>
                </c:pt>
                <c:pt idx="36952">
                  <c:v>20739.060549999998</c:v>
                </c:pt>
                <c:pt idx="36953">
                  <c:v>20739.08008</c:v>
                </c:pt>
                <c:pt idx="36954">
                  <c:v>20739.099610000001</c:v>
                </c:pt>
                <c:pt idx="36955">
                  <c:v>20739.119139999999</c:v>
                </c:pt>
                <c:pt idx="36956">
                  <c:v>20739.140630000002</c:v>
                </c:pt>
                <c:pt idx="36957">
                  <c:v>20739.160159999999</c:v>
                </c:pt>
                <c:pt idx="36958">
                  <c:v>20739.179690000001</c:v>
                </c:pt>
                <c:pt idx="36959">
                  <c:v>20739.199219999999</c:v>
                </c:pt>
                <c:pt idx="36960">
                  <c:v>20739.220700000002</c:v>
                </c:pt>
                <c:pt idx="36961">
                  <c:v>20739.240229999999</c:v>
                </c:pt>
                <c:pt idx="36962">
                  <c:v>20739.259770000001</c:v>
                </c:pt>
                <c:pt idx="36963">
                  <c:v>20739.279299999998</c:v>
                </c:pt>
                <c:pt idx="36964">
                  <c:v>20739.300780000001</c:v>
                </c:pt>
                <c:pt idx="36965">
                  <c:v>20739.320309999999</c:v>
                </c:pt>
                <c:pt idx="36966">
                  <c:v>20739.339840000001</c:v>
                </c:pt>
                <c:pt idx="36967">
                  <c:v>20739.359380000002</c:v>
                </c:pt>
                <c:pt idx="36968">
                  <c:v>20739.380860000001</c:v>
                </c:pt>
                <c:pt idx="36969">
                  <c:v>20739.400389999999</c:v>
                </c:pt>
                <c:pt idx="36970">
                  <c:v>20739.41992</c:v>
                </c:pt>
                <c:pt idx="36971">
                  <c:v>20739.439450000002</c:v>
                </c:pt>
                <c:pt idx="36972">
                  <c:v>20739.460940000001</c:v>
                </c:pt>
                <c:pt idx="36973">
                  <c:v>20739.480469999999</c:v>
                </c:pt>
                <c:pt idx="36974">
                  <c:v>20739.5</c:v>
                </c:pt>
                <c:pt idx="36975">
                  <c:v>20739.519530000001</c:v>
                </c:pt>
                <c:pt idx="36976">
                  <c:v>20739.539059999999</c:v>
                </c:pt>
                <c:pt idx="36977">
                  <c:v>20739.560549999998</c:v>
                </c:pt>
                <c:pt idx="36978">
                  <c:v>20739.58008</c:v>
                </c:pt>
                <c:pt idx="36979">
                  <c:v>20739.599610000001</c:v>
                </c:pt>
                <c:pt idx="36980">
                  <c:v>20739.619139999999</c:v>
                </c:pt>
                <c:pt idx="36981">
                  <c:v>20739.640630000002</c:v>
                </c:pt>
                <c:pt idx="36982">
                  <c:v>20739.660159999999</c:v>
                </c:pt>
                <c:pt idx="36983">
                  <c:v>20739.679690000001</c:v>
                </c:pt>
                <c:pt idx="36984">
                  <c:v>20739.699219999999</c:v>
                </c:pt>
                <c:pt idx="36985">
                  <c:v>20739.720700000002</c:v>
                </c:pt>
                <c:pt idx="36986">
                  <c:v>20739.740229999999</c:v>
                </c:pt>
                <c:pt idx="36987">
                  <c:v>20739.759770000001</c:v>
                </c:pt>
                <c:pt idx="36988">
                  <c:v>20739.779299999998</c:v>
                </c:pt>
                <c:pt idx="36989">
                  <c:v>20739.800780000001</c:v>
                </c:pt>
                <c:pt idx="36990">
                  <c:v>20739.820309999999</c:v>
                </c:pt>
                <c:pt idx="36991">
                  <c:v>20739.839840000001</c:v>
                </c:pt>
                <c:pt idx="36992">
                  <c:v>20739.859380000002</c:v>
                </c:pt>
                <c:pt idx="36993">
                  <c:v>20739.880860000001</c:v>
                </c:pt>
                <c:pt idx="36994">
                  <c:v>20739.900389999999</c:v>
                </c:pt>
                <c:pt idx="36995">
                  <c:v>20739.91992</c:v>
                </c:pt>
                <c:pt idx="36996">
                  <c:v>20739.939450000002</c:v>
                </c:pt>
                <c:pt idx="36997">
                  <c:v>20739.960940000001</c:v>
                </c:pt>
                <c:pt idx="36998">
                  <c:v>20739.980469999999</c:v>
                </c:pt>
                <c:pt idx="36999">
                  <c:v>20740</c:v>
                </c:pt>
                <c:pt idx="37000">
                  <c:v>20740.019530000001</c:v>
                </c:pt>
                <c:pt idx="37001">
                  <c:v>20740.039059999999</c:v>
                </c:pt>
                <c:pt idx="37002">
                  <c:v>20740.060549999998</c:v>
                </c:pt>
                <c:pt idx="37003">
                  <c:v>20740.08008</c:v>
                </c:pt>
                <c:pt idx="37004">
                  <c:v>20740.099610000001</c:v>
                </c:pt>
                <c:pt idx="37005">
                  <c:v>20740.119139999999</c:v>
                </c:pt>
                <c:pt idx="37006">
                  <c:v>20740.140630000002</c:v>
                </c:pt>
                <c:pt idx="37007">
                  <c:v>20740.160159999999</c:v>
                </c:pt>
                <c:pt idx="37008">
                  <c:v>20740.179690000001</c:v>
                </c:pt>
                <c:pt idx="37009">
                  <c:v>20740.199219999999</c:v>
                </c:pt>
                <c:pt idx="37010">
                  <c:v>20740.220700000002</c:v>
                </c:pt>
                <c:pt idx="37011">
                  <c:v>20740.240229999999</c:v>
                </c:pt>
                <c:pt idx="37012">
                  <c:v>20740.259770000001</c:v>
                </c:pt>
                <c:pt idx="37013">
                  <c:v>20740.279299999998</c:v>
                </c:pt>
                <c:pt idx="37014">
                  <c:v>20740.300780000001</c:v>
                </c:pt>
                <c:pt idx="37015">
                  <c:v>20740.320309999999</c:v>
                </c:pt>
                <c:pt idx="37016">
                  <c:v>20740.339840000001</c:v>
                </c:pt>
                <c:pt idx="37017">
                  <c:v>20740.359380000002</c:v>
                </c:pt>
                <c:pt idx="37018">
                  <c:v>20740.380860000001</c:v>
                </c:pt>
                <c:pt idx="37019">
                  <c:v>20740.400389999999</c:v>
                </c:pt>
                <c:pt idx="37020">
                  <c:v>20740.41992</c:v>
                </c:pt>
                <c:pt idx="37021">
                  <c:v>20740.439450000002</c:v>
                </c:pt>
                <c:pt idx="37022">
                  <c:v>20740.460940000001</c:v>
                </c:pt>
                <c:pt idx="37023">
                  <c:v>20740.480469999999</c:v>
                </c:pt>
                <c:pt idx="37024">
                  <c:v>20740.5</c:v>
                </c:pt>
                <c:pt idx="37025">
                  <c:v>20740.519530000001</c:v>
                </c:pt>
                <c:pt idx="37026">
                  <c:v>20740.539059999999</c:v>
                </c:pt>
                <c:pt idx="37027">
                  <c:v>20740.560549999998</c:v>
                </c:pt>
                <c:pt idx="37028">
                  <c:v>20740.58008</c:v>
                </c:pt>
                <c:pt idx="37029">
                  <c:v>20740.599610000001</c:v>
                </c:pt>
                <c:pt idx="37030">
                  <c:v>20740.619139999999</c:v>
                </c:pt>
                <c:pt idx="37031">
                  <c:v>20740.640630000002</c:v>
                </c:pt>
                <c:pt idx="37032">
                  <c:v>20740.660159999999</c:v>
                </c:pt>
                <c:pt idx="37033">
                  <c:v>20740.679690000001</c:v>
                </c:pt>
                <c:pt idx="37034">
                  <c:v>20740.699219999999</c:v>
                </c:pt>
                <c:pt idx="37035">
                  <c:v>20740.720700000002</c:v>
                </c:pt>
                <c:pt idx="37036">
                  <c:v>20740.740229999999</c:v>
                </c:pt>
                <c:pt idx="37037">
                  <c:v>20740.759770000001</c:v>
                </c:pt>
                <c:pt idx="37038">
                  <c:v>20740.779299999998</c:v>
                </c:pt>
                <c:pt idx="37039">
                  <c:v>20740.800780000001</c:v>
                </c:pt>
                <c:pt idx="37040">
                  <c:v>20740.820309999999</c:v>
                </c:pt>
                <c:pt idx="37041">
                  <c:v>20740.839840000001</c:v>
                </c:pt>
                <c:pt idx="37042">
                  <c:v>20740.859380000002</c:v>
                </c:pt>
                <c:pt idx="37043">
                  <c:v>20740.880860000001</c:v>
                </c:pt>
                <c:pt idx="37044">
                  <c:v>20740.900389999999</c:v>
                </c:pt>
                <c:pt idx="37045">
                  <c:v>20740.91992</c:v>
                </c:pt>
                <c:pt idx="37046">
                  <c:v>20740.939450000002</c:v>
                </c:pt>
                <c:pt idx="37047">
                  <c:v>20740.960940000001</c:v>
                </c:pt>
                <c:pt idx="37048">
                  <c:v>20740.980469999999</c:v>
                </c:pt>
                <c:pt idx="37049">
                  <c:v>20741</c:v>
                </c:pt>
                <c:pt idx="37050">
                  <c:v>20741.019530000001</c:v>
                </c:pt>
                <c:pt idx="37051">
                  <c:v>20741.039059999999</c:v>
                </c:pt>
                <c:pt idx="37052">
                  <c:v>20741.060549999998</c:v>
                </c:pt>
                <c:pt idx="37053">
                  <c:v>20741.08008</c:v>
                </c:pt>
                <c:pt idx="37054">
                  <c:v>20741.099610000001</c:v>
                </c:pt>
                <c:pt idx="37055">
                  <c:v>20741.119139999999</c:v>
                </c:pt>
                <c:pt idx="37056">
                  <c:v>20741.140630000002</c:v>
                </c:pt>
                <c:pt idx="37057">
                  <c:v>20741.160159999999</c:v>
                </c:pt>
                <c:pt idx="37058">
                  <c:v>20741.179690000001</c:v>
                </c:pt>
                <c:pt idx="37059">
                  <c:v>20741.199219999999</c:v>
                </c:pt>
                <c:pt idx="37060">
                  <c:v>20741.220700000002</c:v>
                </c:pt>
                <c:pt idx="37061">
                  <c:v>20741.240229999999</c:v>
                </c:pt>
                <c:pt idx="37062">
                  <c:v>20741.259770000001</c:v>
                </c:pt>
                <c:pt idx="37063">
                  <c:v>20741.279299999998</c:v>
                </c:pt>
                <c:pt idx="37064">
                  <c:v>20741.300780000001</c:v>
                </c:pt>
                <c:pt idx="37065">
                  <c:v>20741.320309999999</c:v>
                </c:pt>
                <c:pt idx="37066">
                  <c:v>20741.339840000001</c:v>
                </c:pt>
                <c:pt idx="37067">
                  <c:v>20741.359380000002</c:v>
                </c:pt>
                <c:pt idx="37068">
                  <c:v>20741.380860000001</c:v>
                </c:pt>
                <c:pt idx="37069">
                  <c:v>20741.400389999999</c:v>
                </c:pt>
                <c:pt idx="37070">
                  <c:v>20741.41992</c:v>
                </c:pt>
                <c:pt idx="37071">
                  <c:v>20741.439450000002</c:v>
                </c:pt>
                <c:pt idx="37072">
                  <c:v>20741.460940000001</c:v>
                </c:pt>
                <c:pt idx="37073">
                  <c:v>20741.480469999999</c:v>
                </c:pt>
                <c:pt idx="37074">
                  <c:v>20741.5</c:v>
                </c:pt>
                <c:pt idx="37075">
                  <c:v>20741.519530000001</c:v>
                </c:pt>
                <c:pt idx="37076">
                  <c:v>20741.539059999999</c:v>
                </c:pt>
                <c:pt idx="37077">
                  <c:v>20741.560549999998</c:v>
                </c:pt>
                <c:pt idx="37078">
                  <c:v>20741.58008</c:v>
                </c:pt>
                <c:pt idx="37079">
                  <c:v>20741.599610000001</c:v>
                </c:pt>
                <c:pt idx="37080">
                  <c:v>20741.619139999999</c:v>
                </c:pt>
                <c:pt idx="37081">
                  <c:v>20741.640630000002</c:v>
                </c:pt>
                <c:pt idx="37082">
                  <c:v>20741.660159999999</c:v>
                </c:pt>
                <c:pt idx="37083">
                  <c:v>20741.679690000001</c:v>
                </c:pt>
                <c:pt idx="37084">
                  <c:v>20741.699219999999</c:v>
                </c:pt>
                <c:pt idx="37085">
                  <c:v>20741.720700000002</c:v>
                </c:pt>
                <c:pt idx="37086">
                  <c:v>20741.740229999999</c:v>
                </c:pt>
                <c:pt idx="37087">
                  <c:v>20741.759770000001</c:v>
                </c:pt>
                <c:pt idx="37088">
                  <c:v>20741.779299999998</c:v>
                </c:pt>
                <c:pt idx="37089">
                  <c:v>20741.800780000001</c:v>
                </c:pt>
                <c:pt idx="37090">
                  <c:v>20741.820309999999</c:v>
                </c:pt>
                <c:pt idx="37091">
                  <c:v>20741.839840000001</c:v>
                </c:pt>
                <c:pt idx="37092">
                  <c:v>20741.859380000002</c:v>
                </c:pt>
                <c:pt idx="37093">
                  <c:v>20741.880860000001</c:v>
                </c:pt>
                <c:pt idx="37094">
                  <c:v>20741.900389999999</c:v>
                </c:pt>
                <c:pt idx="37095">
                  <c:v>20741.91992</c:v>
                </c:pt>
                <c:pt idx="37096">
                  <c:v>20741.939450000002</c:v>
                </c:pt>
                <c:pt idx="37097">
                  <c:v>20741.960940000001</c:v>
                </c:pt>
                <c:pt idx="37098">
                  <c:v>20741.980469999999</c:v>
                </c:pt>
                <c:pt idx="37099">
                  <c:v>20742</c:v>
                </c:pt>
                <c:pt idx="37100">
                  <c:v>20742.019530000001</c:v>
                </c:pt>
                <c:pt idx="37101">
                  <c:v>20742.039059999999</c:v>
                </c:pt>
                <c:pt idx="37102">
                  <c:v>20742.060549999998</c:v>
                </c:pt>
                <c:pt idx="37103">
                  <c:v>20742.08008</c:v>
                </c:pt>
                <c:pt idx="37104">
                  <c:v>20742.099610000001</c:v>
                </c:pt>
                <c:pt idx="37105">
                  <c:v>20742.119139999999</c:v>
                </c:pt>
                <c:pt idx="37106">
                  <c:v>20742.140630000002</c:v>
                </c:pt>
                <c:pt idx="37107">
                  <c:v>20742.160159999999</c:v>
                </c:pt>
                <c:pt idx="37108">
                  <c:v>20742.179690000001</c:v>
                </c:pt>
                <c:pt idx="37109">
                  <c:v>20742.199219999999</c:v>
                </c:pt>
                <c:pt idx="37110">
                  <c:v>20742.220700000002</c:v>
                </c:pt>
                <c:pt idx="37111">
                  <c:v>20742.240229999999</c:v>
                </c:pt>
                <c:pt idx="37112">
                  <c:v>20742.259770000001</c:v>
                </c:pt>
                <c:pt idx="37113">
                  <c:v>20742.279299999998</c:v>
                </c:pt>
                <c:pt idx="37114">
                  <c:v>20742.300780000001</c:v>
                </c:pt>
                <c:pt idx="37115">
                  <c:v>20742.320309999999</c:v>
                </c:pt>
                <c:pt idx="37116">
                  <c:v>20742.339840000001</c:v>
                </c:pt>
                <c:pt idx="37117">
                  <c:v>20742.359380000002</c:v>
                </c:pt>
                <c:pt idx="37118">
                  <c:v>20742.380860000001</c:v>
                </c:pt>
                <c:pt idx="37119">
                  <c:v>20742.400389999999</c:v>
                </c:pt>
                <c:pt idx="37120">
                  <c:v>20742.41992</c:v>
                </c:pt>
                <c:pt idx="37121">
                  <c:v>20742.439450000002</c:v>
                </c:pt>
                <c:pt idx="37122">
                  <c:v>20742.460940000001</c:v>
                </c:pt>
                <c:pt idx="37123">
                  <c:v>20742.480469999999</c:v>
                </c:pt>
                <c:pt idx="37124">
                  <c:v>20742.5</c:v>
                </c:pt>
                <c:pt idx="37125">
                  <c:v>20742.519530000001</c:v>
                </c:pt>
                <c:pt idx="37126">
                  <c:v>20742.539059999999</c:v>
                </c:pt>
                <c:pt idx="37127">
                  <c:v>20742.560549999998</c:v>
                </c:pt>
                <c:pt idx="37128">
                  <c:v>20742.58008</c:v>
                </c:pt>
                <c:pt idx="37129">
                  <c:v>20742.599610000001</c:v>
                </c:pt>
                <c:pt idx="37130">
                  <c:v>20742.619139999999</c:v>
                </c:pt>
                <c:pt idx="37131">
                  <c:v>20742.640630000002</c:v>
                </c:pt>
                <c:pt idx="37132">
                  <c:v>20742.660159999999</c:v>
                </c:pt>
                <c:pt idx="37133">
                  <c:v>20742.679690000001</c:v>
                </c:pt>
                <c:pt idx="37134">
                  <c:v>20742.699219999999</c:v>
                </c:pt>
                <c:pt idx="37135">
                  <c:v>20742.720700000002</c:v>
                </c:pt>
                <c:pt idx="37136">
                  <c:v>20742.740229999999</c:v>
                </c:pt>
                <c:pt idx="37137">
                  <c:v>20742.759770000001</c:v>
                </c:pt>
                <c:pt idx="37138">
                  <c:v>20742.779299999998</c:v>
                </c:pt>
                <c:pt idx="37139">
                  <c:v>20742.800780000001</c:v>
                </c:pt>
                <c:pt idx="37140">
                  <c:v>20742.820309999999</c:v>
                </c:pt>
                <c:pt idx="37141">
                  <c:v>20742.839840000001</c:v>
                </c:pt>
                <c:pt idx="37142">
                  <c:v>20742.859380000002</c:v>
                </c:pt>
                <c:pt idx="37143">
                  <c:v>20742.880860000001</c:v>
                </c:pt>
                <c:pt idx="37144">
                  <c:v>20742.900389999999</c:v>
                </c:pt>
                <c:pt idx="37145">
                  <c:v>20742.91992</c:v>
                </c:pt>
                <c:pt idx="37146">
                  <c:v>20742.939450000002</c:v>
                </c:pt>
                <c:pt idx="37147">
                  <c:v>20742.960940000001</c:v>
                </c:pt>
                <c:pt idx="37148">
                  <c:v>20742.980469999999</c:v>
                </c:pt>
                <c:pt idx="37149">
                  <c:v>20743</c:v>
                </c:pt>
                <c:pt idx="37150">
                  <c:v>20743.019530000001</c:v>
                </c:pt>
                <c:pt idx="37151">
                  <c:v>20743.039059999999</c:v>
                </c:pt>
                <c:pt idx="37152">
                  <c:v>20743.060549999998</c:v>
                </c:pt>
                <c:pt idx="37153">
                  <c:v>20743.08008</c:v>
                </c:pt>
                <c:pt idx="37154">
                  <c:v>20743.099610000001</c:v>
                </c:pt>
                <c:pt idx="37155">
                  <c:v>20743.119139999999</c:v>
                </c:pt>
                <c:pt idx="37156">
                  <c:v>20743.140630000002</c:v>
                </c:pt>
                <c:pt idx="37157">
                  <c:v>20743.160159999999</c:v>
                </c:pt>
                <c:pt idx="37158">
                  <c:v>20743.179690000001</c:v>
                </c:pt>
                <c:pt idx="37159">
                  <c:v>20743.199219999999</c:v>
                </c:pt>
                <c:pt idx="37160">
                  <c:v>20743.220700000002</c:v>
                </c:pt>
                <c:pt idx="37161">
                  <c:v>20743.240229999999</c:v>
                </c:pt>
                <c:pt idx="37162">
                  <c:v>20743.259770000001</c:v>
                </c:pt>
                <c:pt idx="37163">
                  <c:v>20743.279299999998</c:v>
                </c:pt>
                <c:pt idx="37164">
                  <c:v>20743.300780000001</c:v>
                </c:pt>
                <c:pt idx="37165">
                  <c:v>20743.320309999999</c:v>
                </c:pt>
                <c:pt idx="37166">
                  <c:v>20743.339840000001</c:v>
                </c:pt>
                <c:pt idx="37167">
                  <c:v>20743.359380000002</c:v>
                </c:pt>
                <c:pt idx="37168">
                  <c:v>20743.380860000001</c:v>
                </c:pt>
                <c:pt idx="37169">
                  <c:v>20743.400389999999</c:v>
                </c:pt>
                <c:pt idx="37170">
                  <c:v>20743.41992</c:v>
                </c:pt>
                <c:pt idx="37171">
                  <c:v>20743.439450000002</c:v>
                </c:pt>
                <c:pt idx="37172">
                  <c:v>20743.460940000001</c:v>
                </c:pt>
                <c:pt idx="37173">
                  <c:v>20743.480469999999</c:v>
                </c:pt>
                <c:pt idx="37174">
                  <c:v>20743.5</c:v>
                </c:pt>
                <c:pt idx="37175">
                  <c:v>20743.519530000001</c:v>
                </c:pt>
                <c:pt idx="37176">
                  <c:v>20743.539059999999</c:v>
                </c:pt>
                <c:pt idx="37177">
                  <c:v>20743.560549999998</c:v>
                </c:pt>
                <c:pt idx="37178">
                  <c:v>20743.58008</c:v>
                </c:pt>
                <c:pt idx="37179">
                  <c:v>20743.599610000001</c:v>
                </c:pt>
                <c:pt idx="37180">
                  <c:v>20743.619139999999</c:v>
                </c:pt>
                <c:pt idx="37181">
                  <c:v>20743.640630000002</c:v>
                </c:pt>
                <c:pt idx="37182">
                  <c:v>20743.660159999999</c:v>
                </c:pt>
                <c:pt idx="37183">
                  <c:v>20743.679690000001</c:v>
                </c:pt>
                <c:pt idx="37184">
                  <c:v>20743.699219999999</c:v>
                </c:pt>
                <c:pt idx="37185">
                  <c:v>20743.720700000002</c:v>
                </c:pt>
                <c:pt idx="37186">
                  <c:v>20743.740229999999</c:v>
                </c:pt>
                <c:pt idx="37187">
                  <c:v>20743.759770000001</c:v>
                </c:pt>
                <c:pt idx="37188">
                  <c:v>20743.779299999998</c:v>
                </c:pt>
                <c:pt idx="37189">
                  <c:v>20743.800780000001</c:v>
                </c:pt>
                <c:pt idx="37190">
                  <c:v>20743.820309999999</c:v>
                </c:pt>
                <c:pt idx="37191">
                  <c:v>20743.839840000001</c:v>
                </c:pt>
                <c:pt idx="37192">
                  <c:v>20743.859380000002</c:v>
                </c:pt>
                <c:pt idx="37193">
                  <c:v>20743.880860000001</c:v>
                </c:pt>
                <c:pt idx="37194">
                  <c:v>20743.900389999999</c:v>
                </c:pt>
                <c:pt idx="37195">
                  <c:v>20743.91992</c:v>
                </c:pt>
                <c:pt idx="37196">
                  <c:v>20743.939450000002</c:v>
                </c:pt>
                <c:pt idx="37197">
                  <c:v>20743.960940000001</c:v>
                </c:pt>
                <c:pt idx="37198">
                  <c:v>20743.980469999999</c:v>
                </c:pt>
                <c:pt idx="37199">
                  <c:v>20744</c:v>
                </c:pt>
                <c:pt idx="37200">
                  <c:v>20744.019530000001</c:v>
                </c:pt>
                <c:pt idx="37201">
                  <c:v>20744.039059999999</c:v>
                </c:pt>
                <c:pt idx="37202">
                  <c:v>20744.060549999998</c:v>
                </c:pt>
                <c:pt idx="37203">
                  <c:v>20744.08008</c:v>
                </c:pt>
                <c:pt idx="37204">
                  <c:v>20744.099610000001</c:v>
                </c:pt>
                <c:pt idx="37205">
                  <c:v>20744.119139999999</c:v>
                </c:pt>
                <c:pt idx="37206">
                  <c:v>20744.140630000002</c:v>
                </c:pt>
                <c:pt idx="37207">
                  <c:v>20744.160159999999</c:v>
                </c:pt>
                <c:pt idx="37208">
                  <c:v>20744.179690000001</c:v>
                </c:pt>
                <c:pt idx="37209">
                  <c:v>20744.199219999999</c:v>
                </c:pt>
                <c:pt idx="37210">
                  <c:v>20744.220700000002</c:v>
                </c:pt>
                <c:pt idx="37211">
                  <c:v>20744.240229999999</c:v>
                </c:pt>
                <c:pt idx="37212">
                  <c:v>20744.259770000001</c:v>
                </c:pt>
                <c:pt idx="37213">
                  <c:v>20744.279299999998</c:v>
                </c:pt>
                <c:pt idx="37214">
                  <c:v>20744.300780000001</c:v>
                </c:pt>
                <c:pt idx="37215">
                  <c:v>20744.320309999999</c:v>
                </c:pt>
                <c:pt idx="37216">
                  <c:v>20744.339840000001</c:v>
                </c:pt>
                <c:pt idx="37217">
                  <c:v>20744.359380000002</c:v>
                </c:pt>
                <c:pt idx="37218">
                  <c:v>20744.380860000001</c:v>
                </c:pt>
                <c:pt idx="37219">
                  <c:v>20744.400389999999</c:v>
                </c:pt>
                <c:pt idx="37220">
                  <c:v>20744.41992</c:v>
                </c:pt>
                <c:pt idx="37221">
                  <c:v>20744.439450000002</c:v>
                </c:pt>
                <c:pt idx="37222">
                  <c:v>20744.460940000001</c:v>
                </c:pt>
                <c:pt idx="37223">
                  <c:v>20744.480469999999</c:v>
                </c:pt>
                <c:pt idx="37224">
                  <c:v>20744.5</c:v>
                </c:pt>
                <c:pt idx="37225">
                  <c:v>20744.519530000001</c:v>
                </c:pt>
                <c:pt idx="37226">
                  <c:v>20744.539059999999</c:v>
                </c:pt>
                <c:pt idx="37227">
                  <c:v>20744.560549999998</c:v>
                </c:pt>
                <c:pt idx="37228">
                  <c:v>20744.58008</c:v>
                </c:pt>
                <c:pt idx="37229">
                  <c:v>20744.599610000001</c:v>
                </c:pt>
                <c:pt idx="37230">
                  <c:v>20744.619139999999</c:v>
                </c:pt>
                <c:pt idx="37231">
                  <c:v>20744.640630000002</c:v>
                </c:pt>
                <c:pt idx="37232">
                  <c:v>20744.660159999999</c:v>
                </c:pt>
                <c:pt idx="37233">
                  <c:v>20744.679690000001</c:v>
                </c:pt>
                <c:pt idx="37234">
                  <c:v>20744.699219999999</c:v>
                </c:pt>
                <c:pt idx="37235">
                  <c:v>20744.720700000002</c:v>
                </c:pt>
                <c:pt idx="37236">
                  <c:v>20744.740229999999</c:v>
                </c:pt>
                <c:pt idx="37237">
                  <c:v>20744.759770000001</c:v>
                </c:pt>
                <c:pt idx="37238">
                  <c:v>20744.779299999998</c:v>
                </c:pt>
                <c:pt idx="37239">
                  <c:v>20744.800780000001</c:v>
                </c:pt>
                <c:pt idx="37240">
                  <c:v>20744.820309999999</c:v>
                </c:pt>
                <c:pt idx="37241">
                  <c:v>20744.839840000001</c:v>
                </c:pt>
                <c:pt idx="37242">
                  <c:v>20744.859380000002</c:v>
                </c:pt>
                <c:pt idx="37243">
                  <c:v>20744.880860000001</c:v>
                </c:pt>
                <c:pt idx="37244">
                  <c:v>20744.900389999999</c:v>
                </c:pt>
                <c:pt idx="37245">
                  <c:v>20744.91992</c:v>
                </c:pt>
                <c:pt idx="37246">
                  <c:v>20744.939450000002</c:v>
                </c:pt>
                <c:pt idx="37247">
                  <c:v>20744.960940000001</c:v>
                </c:pt>
                <c:pt idx="37248">
                  <c:v>20744.980469999999</c:v>
                </c:pt>
                <c:pt idx="37249">
                  <c:v>20745</c:v>
                </c:pt>
                <c:pt idx="37250">
                  <c:v>20745.019530000001</c:v>
                </c:pt>
                <c:pt idx="37251">
                  <c:v>20745.039059999999</c:v>
                </c:pt>
                <c:pt idx="37252">
                  <c:v>20745.060549999998</c:v>
                </c:pt>
                <c:pt idx="37253">
                  <c:v>20745.08008</c:v>
                </c:pt>
                <c:pt idx="37254">
                  <c:v>20745.099610000001</c:v>
                </c:pt>
                <c:pt idx="37255">
                  <c:v>20745.119139999999</c:v>
                </c:pt>
                <c:pt idx="37256">
                  <c:v>20745.140630000002</c:v>
                </c:pt>
                <c:pt idx="37257">
                  <c:v>20745.160159999999</c:v>
                </c:pt>
                <c:pt idx="37258">
                  <c:v>20745.179690000001</c:v>
                </c:pt>
                <c:pt idx="37259">
                  <c:v>20745.199219999999</c:v>
                </c:pt>
                <c:pt idx="37260">
                  <c:v>20745.220700000002</c:v>
                </c:pt>
                <c:pt idx="37261">
                  <c:v>20745.240229999999</c:v>
                </c:pt>
                <c:pt idx="37262">
                  <c:v>20745.259770000001</c:v>
                </c:pt>
                <c:pt idx="37263">
                  <c:v>20745.279299999998</c:v>
                </c:pt>
                <c:pt idx="37264">
                  <c:v>20745.300780000001</c:v>
                </c:pt>
                <c:pt idx="37265">
                  <c:v>20745.320309999999</c:v>
                </c:pt>
                <c:pt idx="37266">
                  <c:v>20745.339840000001</c:v>
                </c:pt>
                <c:pt idx="37267">
                  <c:v>20745.359380000002</c:v>
                </c:pt>
                <c:pt idx="37268">
                  <c:v>20745.380860000001</c:v>
                </c:pt>
                <c:pt idx="37269">
                  <c:v>20745.400389999999</c:v>
                </c:pt>
                <c:pt idx="37270">
                  <c:v>20745.41992</c:v>
                </c:pt>
                <c:pt idx="37271">
                  <c:v>20745.439450000002</c:v>
                </c:pt>
                <c:pt idx="37272">
                  <c:v>20745.460940000001</c:v>
                </c:pt>
                <c:pt idx="37273">
                  <c:v>20745.480469999999</c:v>
                </c:pt>
                <c:pt idx="37274">
                  <c:v>20745.5</c:v>
                </c:pt>
                <c:pt idx="37275">
                  <c:v>20745.519530000001</c:v>
                </c:pt>
                <c:pt idx="37276">
                  <c:v>20745.539059999999</c:v>
                </c:pt>
                <c:pt idx="37277">
                  <c:v>20745.560549999998</c:v>
                </c:pt>
                <c:pt idx="37278">
                  <c:v>20745.58008</c:v>
                </c:pt>
                <c:pt idx="37279">
                  <c:v>20745.599610000001</c:v>
                </c:pt>
                <c:pt idx="37280">
                  <c:v>20745.619139999999</c:v>
                </c:pt>
                <c:pt idx="37281">
                  <c:v>20745.640630000002</c:v>
                </c:pt>
                <c:pt idx="37282">
                  <c:v>20745.660159999999</c:v>
                </c:pt>
                <c:pt idx="37283">
                  <c:v>20745.679690000001</c:v>
                </c:pt>
                <c:pt idx="37284">
                  <c:v>20745.699219999999</c:v>
                </c:pt>
                <c:pt idx="37285">
                  <c:v>20745.720700000002</c:v>
                </c:pt>
                <c:pt idx="37286">
                  <c:v>20745.740229999999</c:v>
                </c:pt>
                <c:pt idx="37287">
                  <c:v>20745.759770000001</c:v>
                </c:pt>
                <c:pt idx="37288">
                  <c:v>20745.779299999998</c:v>
                </c:pt>
                <c:pt idx="37289">
                  <c:v>20745.800780000001</c:v>
                </c:pt>
                <c:pt idx="37290">
                  <c:v>20745.820309999999</c:v>
                </c:pt>
                <c:pt idx="37291">
                  <c:v>20745.839840000001</c:v>
                </c:pt>
                <c:pt idx="37292">
                  <c:v>20745.859380000002</c:v>
                </c:pt>
                <c:pt idx="37293">
                  <c:v>20745.880860000001</c:v>
                </c:pt>
                <c:pt idx="37294">
                  <c:v>20745.900389999999</c:v>
                </c:pt>
                <c:pt idx="37295">
                  <c:v>20745.91992</c:v>
                </c:pt>
                <c:pt idx="37296">
                  <c:v>20745.939450000002</c:v>
                </c:pt>
                <c:pt idx="37297">
                  <c:v>20745.960940000001</c:v>
                </c:pt>
                <c:pt idx="37298">
                  <c:v>20745.980469999999</c:v>
                </c:pt>
                <c:pt idx="37299">
                  <c:v>20746</c:v>
                </c:pt>
                <c:pt idx="37300">
                  <c:v>20746.019530000001</c:v>
                </c:pt>
                <c:pt idx="37301">
                  <c:v>20746.039059999999</c:v>
                </c:pt>
                <c:pt idx="37302">
                  <c:v>20746.060549999998</c:v>
                </c:pt>
                <c:pt idx="37303">
                  <c:v>20746.08008</c:v>
                </c:pt>
                <c:pt idx="37304">
                  <c:v>20746.099610000001</c:v>
                </c:pt>
                <c:pt idx="37305">
                  <c:v>20746.119139999999</c:v>
                </c:pt>
                <c:pt idx="37306">
                  <c:v>20746.140630000002</c:v>
                </c:pt>
                <c:pt idx="37307">
                  <c:v>20746.160159999999</c:v>
                </c:pt>
                <c:pt idx="37308">
                  <c:v>20746.179690000001</c:v>
                </c:pt>
                <c:pt idx="37309">
                  <c:v>20746.199219999999</c:v>
                </c:pt>
                <c:pt idx="37310">
                  <c:v>20746.220700000002</c:v>
                </c:pt>
                <c:pt idx="37311">
                  <c:v>20746.240229999999</c:v>
                </c:pt>
                <c:pt idx="37312">
                  <c:v>20746.259770000001</c:v>
                </c:pt>
                <c:pt idx="37313">
                  <c:v>20746.279299999998</c:v>
                </c:pt>
                <c:pt idx="37314">
                  <c:v>20746.300780000001</c:v>
                </c:pt>
                <c:pt idx="37315">
                  <c:v>20746.320309999999</c:v>
                </c:pt>
                <c:pt idx="37316">
                  <c:v>20746.339840000001</c:v>
                </c:pt>
                <c:pt idx="37317">
                  <c:v>20746.359380000002</c:v>
                </c:pt>
                <c:pt idx="37318">
                  <c:v>20746.380860000001</c:v>
                </c:pt>
                <c:pt idx="37319">
                  <c:v>20746.400389999999</c:v>
                </c:pt>
                <c:pt idx="37320">
                  <c:v>20746.41992</c:v>
                </c:pt>
                <c:pt idx="37321">
                  <c:v>20746.439450000002</c:v>
                </c:pt>
                <c:pt idx="37322">
                  <c:v>20746.460940000001</c:v>
                </c:pt>
                <c:pt idx="37323">
                  <c:v>20746.480469999999</c:v>
                </c:pt>
                <c:pt idx="37324">
                  <c:v>20746.5</c:v>
                </c:pt>
                <c:pt idx="37325">
                  <c:v>20746.519530000001</c:v>
                </c:pt>
                <c:pt idx="37326">
                  <c:v>20746.539059999999</c:v>
                </c:pt>
                <c:pt idx="37327">
                  <c:v>20746.560549999998</c:v>
                </c:pt>
                <c:pt idx="37328">
                  <c:v>20746.58008</c:v>
                </c:pt>
                <c:pt idx="37329">
                  <c:v>20746.599610000001</c:v>
                </c:pt>
                <c:pt idx="37330">
                  <c:v>20746.619139999999</c:v>
                </c:pt>
                <c:pt idx="37331">
                  <c:v>20746.640630000002</c:v>
                </c:pt>
                <c:pt idx="37332">
                  <c:v>20746.660159999999</c:v>
                </c:pt>
                <c:pt idx="37333">
                  <c:v>20746.679690000001</c:v>
                </c:pt>
                <c:pt idx="37334">
                  <c:v>20746.699219999999</c:v>
                </c:pt>
                <c:pt idx="37335">
                  <c:v>20746.720700000002</c:v>
                </c:pt>
                <c:pt idx="37336">
                  <c:v>20746.740229999999</c:v>
                </c:pt>
                <c:pt idx="37337">
                  <c:v>20746.759770000001</c:v>
                </c:pt>
                <c:pt idx="37338">
                  <c:v>20746.779299999998</c:v>
                </c:pt>
                <c:pt idx="37339">
                  <c:v>20746.800780000001</c:v>
                </c:pt>
                <c:pt idx="37340">
                  <c:v>20746.820309999999</c:v>
                </c:pt>
                <c:pt idx="37341">
                  <c:v>20746.839840000001</c:v>
                </c:pt>
                <c:pt idx="37342">
                  <c:v>20746.859380000002</c:v>
                </c:pt>
                <c:pt idx="37343">
                  <c:v>20746.880860000001</c:v>
                </c:pt>
                <c:pt idx="37344">
                  <c:v>20746.900389999999</c:v>
                </c:pt>
                <c:pt idx="37345">
                  <c:v>20746.91992</c:v>
                </c:pt>
                <c:pt idx="37346">
                  <c:v>20746.939450000002</c:v>
                </c:pt>
                <c:pt idx="37347">
                  <c:v>20746.960940000001</c:v>
                </c:pt>
                <c:pt idx="37348">
                  <c:v>20746.980469999999</c:v>
                </c:pt>
                <c:pt idx="37349">
                  <c:v>20747</c:v>
                </c:pt>
                <c:pt idx="37350">
                  <c:v>20747.019530000001</c:v>
                </c:pt>
                <c:pt idx="37351">
                  <c:v>20747.039059999999</c:v>
                </c:pt>
                <c:pt idx="37352">
                  <c:v>20747.060549999998</c:v>
                </c:pt>
                <c:pt idx="37353">
                  <c:v>20747.08008</c:v>
                </c:pt>
                <c:pt idx="37354">
                  <c:v>20747.099610000001</c:v>
                </c:pt>
                <c:pt idx="37355">
                  <c:v>20747.119139999999</c:v>
                </c:pt>
                <c:pt idx="37356">
                  <c:v>20747.140630000002</c:v>
                </c:pt>
                <c:pt idx="37357">
                  <c:v>20747.160159999999</c:v>
                </c:pt>
                <c:pt idx="37358">
                  <c:v>20747.179690000001</c:v>
                </c:pt>
                <c:pt idx="37359">
                  <c:v>20747.199219999999</c:v>
                </c:pt>
                <c:pt idx="37360">
                  <c:v>20747.220700000002</c:v>
                </c:pt>
                <c:pt idx="37361">
                  <c:v>20747.240229999999</c:v>
                </c:pt>
                <c:pt idx="37362">
                  <c:v>20747.259770000001</c:v>
                </c:pt>
                <c:pt idx="37363">
                  <c:v>20747.279299999998</c:v>
                </c:pt>
                <c:pt idx="37364">
                  <c:v>20747.300780000001</c:v>
                </c:pt>
                <c:pt idx="37365">
                  <c:v>20747.320309999999</c:v>
                </c:pt>
                <c:pt idx="37366">
                  <c:v>20747.339840000001</c:v>
                </c:pt>
                <c:pt idx="37367">
                  <c:v>20747.359380000002</c:v>
                </c:pt>
                <c:pt idx="37368">
                  <c:v>20747.380860000001</c:v>
                </c:pt>
                <c:pt idx="37369">
                  <c:v>20747.400389999999</c:v>
                </c:pt>
                <c:pt idx="37370">
                  <c:v>20747.41992</c:v>
                </c:pt>
                <c:pt idx="37371">
                  <c:v>20747.439450000002</c:v>
                </c:pt>
                <c:pt idx="37372">
                  <c:v>20747.460940000001</c:v>
                </c:pt>
                <c:pt idx="37373">
                  <c:v>20747.480469999999</c:v>
                </c:pt>
                <c:pt idx="37374">
                  <c:v>20747.5</c:v>
                </c:pt>
                <c:pt idx="37375">
                  <c:v>20747.519530000001</c:v>
                </c:pt>
                <c:pt idx="37376">
                  <c:v>20747.539059999999</c:v>
                </c:pt>
                <c:pt idx="37377">
                  <c:v>20747.560549999998</c:v>
                </c:pt>
                <c:pt idx="37378">
                  <c:v>20747.58008</c:v>
                </c:pt>
                <c:pt idx="37379">
                  <c:v>20747.599610000001</c:v>
                </c:pt>
                <c:pt idx="37380">
                  <c:v>20747.619139999999</c:v>
                </c:pt>
                <c:pt idx="37381">
                  <c:v>20747.640630000002</c:v>
                </c:pt>
                <c:pt idx="37382">
                  <c:v>20747.660159999999</c:v>
                </c:pt>
                <c:pt idx="37383">
                  <c:v>20747.679690000001</c:v>
                </c:pt>
                <c:pt idx="37384">
                  <c:v>20747.699219999999</c:v>
                </c:pt>
                <c:pt idx="37385">
                  <c:v>20747.720700000002</c:v>
                </c:pt>
                <c:pt idx="37386">
                  <c:v>20747.740229999999</c:v>
                </c:pt>
                <c:pt idx="37387">
                  <c:v>20747.759770000001</c:v>
                </c:pt>
                <c:pt idx="37388">
                  <c:v>20747.779299999998</c:v>
                </c:pt>
                <c:pt idx="37389">
                  <c:v>20747.800780000001</c:v>
                </c:pt>
                <c:pt idx="37390">
                  <c:v>20747.820309999999</c:v>
                </c:pt>
                <c:pt idx="37391">
                  <c:v>20747.839840000001</c:v>
                </c:pt>
                <c:pt idx="37392">
                  <c:v>20747.859380000002</c:v>
                </c:pt>
                <c:pt idx="37393">
                  <c:v>20747.880860000001</c:v>
                </c:pt>
                <c:pt idx="37394">
                  <c:v>20747.900389999999</c:v>
                </c:pt>
                <c:pt idx="37395">
                  <c:v>20747.91992</c:v>
                </c:pt>
                <c:pt idx="37396">
                  <c:v>20747.939450000002</c:v>
                </c:pt>
                <c:pt idx="37397">
                  <c:v>20747.960940000001</c:v>
                </c:pt>
                <c:pt idx="37398">
                  <c:v>20747.980469999999</c:v>
                </c:pt>
                <c:pt idx="37399">
                  <c:v>20748</c:v>
                </c:pt>
                <c:pt idx="37400">
                  <c:v>20748.019530000001</c:v>
                </c:pt>
                <c:pt idx="37401">
                  <c:v>20748.039059999999</c:v>
                </c:pt>
                <c:pt idx="37402">
                  <c:v>20748.060549999998</c:v>
                </c:pt>
                <c:pt idx="37403">
                  <c:v>20748.08008</c:v>
                </c:pt>
                <c:pt idx="37404">
                  <c:v>20748.099610000001</c:v>
                </c:pt>
                <c:pt idx="37405">
                  <c:v>20748.119139999999</c:v>
                </c:pt>
                <c:pt idx="37406">
                  <c:v>20748.140630000002</c:v>
                </c:pt>
                <c:pt idx="37407">
                  <c:v>20748.160159999999</c:v>
                </c:pt>
                <c:pt idx="37408">
                  <c:v>20748.179690000001</c:v>
                </c:pt>
                <c:pt idx="37409">
                  <c:v>20748.199219999999</c:v>
                </c:pt>
                <c:pt idx="37410">
                  <c:v>20748.220700000002</c:v>
                </c:pt>
                <c:pt idx="37411">
                  <c:v>20748.240229999999</c:v>
                </c:pt>
                <c:pt idx="37412">
                  <c:v>20748.259770000001</c:v>
                </c:pt>
                <c:pt idx="37413">
                  <c:v>20748.279299999998</c:v>
                </c:pt>
                <c:pt idx="37414">
                  <c:v>20748.300780000001</c:v>
                </c:pt>
                <c:pt idx="37415">
                  <c:v>20748.320309999999</c:v>
                </c:pt>
                <c:pt idx="37416">
                  <c:v>20748.339840000001</c:v>
                </c:pt>
                <c:pt idx="37417">
                  <c:v>20748.359380000002</c:v>
                </c:pt>
                <c:pt idx="37418">
                  <c:v>20748.380860000001</c:v>
                </c:pt>
                <c:pt idx="37419">
                  <c:v>20748.400389999999</c:v>
                </c:pt>
                <c:pt idx="37420">
                  <c:v>20748.41992</c:v>
                </c:pt>
                <c:pt idx="37421">
                  <c:v>20748.439450000002</c:v>
                </c:pt>
                <c:pt idx="37422">
                  <c:v>20748.460940000001</c:v>
                </c:pt>
                <c:pt idx="37423">
                  <c:v>20748.480469999999</c:v>
                </c:pt>
                <c:pt idx="37424">
                  <c:v>20748.5</c:v>
                </c:pt>
                <c:pt idx="37425">
                  <c:v>20748.519530000001</c:v>
                </c:pt>
                <c:pt idx="37426">
                  <c:v>20748.539059999999</c:v>
                </c:pt>
                <c:pt idx="37427">
                  <c:v>20748.560549999998</c:v>
                </c:pt>
                <c:pt idx="37428">
                  <c:v>20748.58008</c:v>
                </c:pt>
                <c:pt idx="37429">
                  <c:v>20748.599610000001</c:v>
                </c:pt>
                <c:pt idx="37430">
                  <c:v>20748.619139999999</c:v>
                </c:pt>
                <c:pt idx="37431">
                  <c:v>20748.640630000002</c:v>
                </c:pt>
                <c:pt idx="37432">
                  <c:v>20748.660159999999</c:v>
                </c:pt>
                <c:pt idx="37433">
                  <c:v>20748.679690000001</c:v>
                </c:pt>
                <c:pt idx="37434">
                  <c:v>20748.699219999999</c:v>
                </c:pt>
                <c:pt idx="37435">
                  <c:v>20748.720700000002</c:v>
                </c:pt>
                <c:pt idx="37436">
                  <c:v>20748.740229999999</c:v>
                </c:pt>
                <c:pt idx="37437">
                  <c:v>20748.759770000001</c:v>
                </c:pt>
                <c:pt idx="37438">
                  <c:v>20748.779299999998</c:v>
                </c:pt>
                <c:pt idx="37439">
                  <c:v>20748.800780000001</c:v>
                </c:pt>
                <c:pt idx="37440">
                  <c:v>20748.820309999999</c:v>
                </c:pt>
                <c:pt idx="37441">
                  <c:v>20748.839840000001</c:v>
                </c:pt>
                <c:pt idx="37442">
                  <c:v>20748.859380000002</c:v>
                </c:pt>
                <c:pt idx="37443">
                  <c:v>20748.880860000001</c:v>
                </c:pt>
                <c:pt idx="37444">
                  <c:v>20748.900389999999</c:v>
                </c:pt>
                <c:pt idx="37445">
                  <c:v>20748.91992</c:v>
                </c:pt>
                <c:pt idx="37446">
                  <c:v>20748.939450000002</c:v>
                </c:pt>
                <c:pt idx="37447">
                  <c:v>20748.960940000001</c:v>
                </c:pt>
                <c:pt idx="37448">
                  <c:v>20748.980469999999</c:v>
                </c:pt>
                <c:pt idx="37449">
                  <c:v>20749</c:v>
                </c:pt>
                <c:pt idx="37450">
                  <c:v>20749.019530000001</c:v>
                </c:pt>
                <c:pt idx="37451">
                  <c:v>20749.039059999999</c:v>
                </c:pt>
                <c:pt idx="37452">
                  <c:v>20749.060549999998</c:v>
                </c:pt>
                <c:pt idx="37453">
                  <c:v>20749.08008</c:v>
                </c:pt>
                <c:pt idx="37454">
                  <c:v>20749.099610000001</c:v>
                </c:pt>
                <c:pt idx="37455">
                  <c:v>20749.119139999999</c:v>
                </c:pt>
                <c:pt idx="37456">
                  <c:v>20749.140630000002</c:v>
                </c:pt>
                <c:pt idx="37457">
                  <c:v>20749.160159999999</c:v>
                </c:pt>
                <c:pt idx="37458">
                  <c:v>20749.179690000001</c:v>
                </c:pt>
                <c:pt idx="37459">
                  <c:v>20749.199219999999</c:v>
                </c:pt>
                <c:pt idx="37460">
                  <c:v>20749.220700000002</c:v>
                </c:pt>
                <c:pt idx="37461">
                  <c:v>20749.240229999999</c:v>
                </c:pt>
                <c:pt idx="37462">
                  <c:v>20749.259770000001</c:v>
                </c:pt>
                <c:pt idx="37463">
                  <c:v>20749.279299999998</c:v>
                </c:pt>
                <c:pt idx="37464">
                  <c:v>20749.300780000001</c:v>
                </c:pt>
                <c:pt idx="37465">
                  <c:v>20749.320309999999</c:v>
                </c:pt>
                <c:pt idx="37466">
                  <c:v>20749.339840000001</c:v>
                </c:pt>
                <c:pt idx="37467">
                  <c:v>20749.359380000002</c:v>
                </c:pt>
                <c:pt idx="37468">
                  <c:v>20749.380860000001</c:v>
                </c:pt>
                <c:pt idx="37469">
                  <c:v>20749.400389999999</c:v>
                </c:pt>
                <c:pt idx="37470">
                  <c:v>20749.41992</c:v>
                </c:pt>
                <c:pt idx="37471">
                  <c:v>20749.439450000002</c:v>
                </c:pt>
                <c:pt idx="37472">
                  <c:v>20749.460940000001</c:v>
                </c:pt>
                <c:pt idx="37473">
                  <c:v>20749.480469999999</c:v>
                </c:pt>
                <c:pt idx="37474">
                  <c:v>20749.5</c:v>
                </c:pt>
                <c:pt idx="37475">
                  <c:v>20749.519530000001</c:v>
                </c:pt>
                <c:pt idx="37476">
                  <c:v>20749.539059999999</c:v>
                </c:pt>
                <c:pt idx="37477">
                  <c:v>20749.560549999998</c:v>
                </c:pt>
                <c:pt idx="37478">
                  <c:v>20749.58008</c:v>
                </c:pt>
                <c:pt idx="37479">
                  <c:v>20749.599610000001</c:v>
                </c:pt>
                <c:pt idx="37480">
                  <c:v>20749.619139999999</c:v>
                </c:pt>
                <c:pt idx="37481">
                  <c:v>20749.640630000002</c:v>
                </c:pt>
                <c:pt idx="37482">
                  <c:v>20749.660159999999</c:v>
                </c:pt>
                <c:pt idx="37483">
                  <c:v>20749.679690000001</c:v>
                </c:pt>
                <c:pt idx="37484">
                  <c:v>20749.699219999999</c:v>
                </c:pt>
                <c:pt idx="37485">
                  <c:v>20749.720700000002</c:v>
                </c:pt>
                <c:pt idx="37486">
                  <c:v>20749.740229999999</c:v>
                </c:pt>
                <c:pt idx="37487">
                  <c:v>20749.759770000001</c:v>
                </c:pt>
                <c:pt idx="37488">
                  <c:v>20749.779299999998</c:v>
                </c:pt>
                <c:pt idx="37489">
                  <c:v>20749.800780000001</c:v>
                </c:pt>
                <c:pt idx="37490">
                  <c:v>20749.820309999999</c:v>
                </c:pt>
                <c:pt idx="37491">
                  <c:v>20749.839840000001</c:v>
                </c:pt>
                <c:pt idx="37492">
                  <c:v>20749.859380000002</c:v>
                </c:pt>
                <c:pt idx="37493">
                  <c:v>20749.880860000001</c:v>
                </c:pt>
                <c:pt idx="37494">
                  <c:v>20749.900389999999</c:v>
                </c:pt>
                <c:pt idx="37495">
                  <c:v>20749.91992</c:v>
                </c:pt>
                <c:pt idx="37496">
                  <c:v>20749.939450000002</c:v>
                </c:pt>
                <c:pt idx="37497">
                  <c:v>20749.960940000001</c:v>
                </c:pt>
                <c:pt idx="37498">
                  <c:v>20749.980469999999</c:v>
                </c:pt>
                <c:pt idx="37499">
                  <c:v>20750</c:v>
                </c:pt>
                <c:pt idx="37500">
                  <c:v>20750.019530000001</c:v>
                </c:pt>
                <c:pt idx="37501">
                  <c:v>20750.039059999999</c:v>
                </c:pt>
                <c:pt idx="37502">
                  <c:v>20750.060549999998</c:v>
                </c:pt>
                <c:pt idx="37503">
                  <c:v>20750.08008</c:v>
                </c:pt>
                <c:pt idx="37504">
                  <c:v>20750.099610000001</c:v>
                </c:pt>
                <c:pt idx="37505">
                  <c:v>20750.119139999999</c:v>
                </c:pt>
                <c:pt idx="37506">
                  <c:v>20750.140630000002</c:v>
                </c:pt>
                <c:pt idx="37507">
                  <c:v>20750.160159999999</c:v>
                </c:pt>
                <c:pt idx="37508">
                  <c:v>20750.179690000001</c:v>
                </c:pt>
                <c:pt idx="37509">
                  <c:v>20750.199219999999</c:v>
                </c:pt>
                <c:pt idx="37510">
                  <c:v>20750.220700000002</c:v>
                </c:pt>
                <c:pt idx="37511">
                  <c:v>20750.240229999999</c:v>
                </c:pt>
                <c:pt idx="37512">
                  <c:v>20750.259770000001</c:v>
                </c:pt>
                <c:pt idx="37513">
                  <c:v>20750.279299999998</c:v>
                </c:pt>
                <c:pt idx="37514">
                  <c:v>20750.300780000001</c:v>
                </c:pt>
                <c:pt idx="37515">
                  <c:v>20750.320309999999</c:v>
                </c:pt>
                <c:pt idx="37516">
                  <c:v>20750.339840000001</c:v>
                </c:pt>
                <c:pt idx="37517">
                  <c:v>20750.359380000002</c:v>
                </c:pt>
                <c:pt idx="37518">
                  <c:v>20750.380860000001</c:v>
                </c:pt>
                <c:pt idx="37519">
                  <c:v>20750.400389999999</c:v>
                </c:pt>
                <c:pt idx="37520">
                  <c:v>20750.41992</c:v>
                </c:pt>
                <c:pt idx="37521">
                  <c:v>20750.439450000002</c:v>
                </c:pt>
                <c:pt idx="37522">
                  <c:v>20750.460940000001</c:v>
                </c:pt>
                <c:pt idx="37523">
                  <c:v>20750.480469999999</c:v>
                </c:pt>
                <c:pt idx="37524">
                  <c:v>20750.5</c:v>
                </c:pt>
                <c:pt idx="37525">
                  <c:v>20750.519530000001</c:v>
                </c:pt>
                <c:pt idx="37526">
                  <c:v>20750.539059999999</c:v>
                </c:pt>
                <c:pt idx="37527">
                  <c:v>20750.560549999998</c:v>
                </c:pt>
                <c:pt idx="37528">
                  <c:v>20750.58008</c:v>
                </c:pt>
                <c:pt idx="37529">
                  <c:v>20750.599610000001</c:v>
                </c:pt>
                <c:pt idx="37530">
                  <c:v>20750.619139999999</c:v>
                </c:pt>
                <c:pt idx="37531">
                  <c:v>20750.640630000002</c:v>
                </c:pt>
                <c:pt idx="37532">
                  <c:v>20750.660159999999</c:v>
                </c:pt>
                <c:pt idx="37533">
                  <c:v>20750.679690000001</c:v>
                </c:pt>
                <c:pt idx="37534">
                  <c:v>20750.699219999999</c:v>
                </c:pt>
                <c:pt idx="37535">
                  <c:v>20750.720700000002</c:v>
                </c:pt>
                <c:pt idx="37536">
                  <c:v>20750.740229999999</c:v>
                </c:pt>
                <c:pt idx="37537">
                  <c:v>20750.759770000001</c:v>
                </c:pt>
                <c:pt idx="37538">
                  <c:v>20750.779299999998</c:v>
                </c:pt>
                <c:pt idx="37539">
                  <c:v>20750.800780000001</c:v>
                </c:pt>
                <c:pt idx="37540">
                  <c:v>20750.820309999999</c:v>
                </c:pt>
                <c:pt idx="37541">
                  <c:v>20750.839840000001</c:v>
                </c:pt>
                <c:pt idx="37542">
                  <c:v>20750.859380000002</c:v>
                </c:pt>
                <c:pt idx="37543">
                  <c:v>20750.880860000001</c:v>
                </c:pt>
                <c:pt idx="37544">
                  <c:v>20750.900389999999</c:v>
                </c:pt>
                <c:pt idx="37545">
                  <c:v>20750.91992</c:v>
                </c:pt>
                <c:pt idx="37546">
                  <c:v>20750.939450000002</c:v>
                </c:pt>
                <c:pt idx="37547">
                  <c:v>20750.960940000001</c:v>
                </c:pt>
                <c:pt idx="37548">
                  <c:v>20750.980469999999</c:v>
                </c:pt>
                <c:pt idx="37549">
                  <c:v>20751</c:v>
                </c:pt>
                <c:pt idx="37550">
                  <c:v>20751.019530000001</c:v>
                </c:pt>
                <c:pt idx="37551">
                  <c:v>20751.039059999999</c:v>
                </c:pt>
                <c:pt idx="37552">
                  <c:v>20751.060549999998</c:v>
                </c:pt>
                <c:pt idx="37553">
                  <c:v>20751.08008</c:v>
                </c:pt>
                <c:pt idx="37554">
                  <c:v>20751.099610000001</c:v>
                </c:pt>
                <c:pt idx="37555">
                  <c:v>20751.119139999999</c:v>
                </c:pt>
                <c:pt idx="37556">
                  <c:v>20751.140630000002</c:v>
                </c:pt>
                <c:pt idx="37557">
                  <c:v>20751.160159999999</c:v>
                </c:pt>
                <c:pt idx="37558">
                  <c:v>20751.179690000001</c:v>
                </c:pt>
                <c:pt idx="37559">
                  <c:v>20751.199219999999</c:v>
                </c:pt>
                <c:pt idx="37560">
                  <c:v>20751.220700000002</c:v>
                </c:pt>
                <c:pt idx="37561">
                  <c:v>20751.240229999999</c:v>
                </c:pt>
                <c:pt idx="37562">
                  <c:v>20751.259770000001</c:v>
                </c:pt>
                <c:pt idx="37563">
                  <c:v>20751.279299999998</c:v>
                </c:pt>
                <c:pt idx="37564">
                  <c:v>20751.300780000001</c:v>
                </c:pt>
                <c:pt idx="37565">
                  <c:v>20751.320309999999</c:v>
                </c:pt>
                <c:pt idx="37566">
                  <c:v>20751.339840000001</c:v>
                </c:pt>
                <c:pt idx="37567">
                  <c:v>20751.359380000002</c:v>
                </c:pt>
                <c:pt idx="37568">
                  <c:v>20751.380860000001</c:v>
                </c:pt>
                <c:pt idx="37569">
                  <c:v>20751.400389999999</c:v>
                </c:pt>
                <c:pt idx="37570">
                  <c:v>20751.41992</c:v>
                </c:pt>
                <c:pt idx="37571">
                  <c:v>20751.439450000002</c:v>
                </c:pt>
                <c:pt idx="37572">
                  <c:v>20751.460940000001</c:v>
                </c:pt>
                <c:pt idx="37573">
                  <c:v>20751.480469999999</c:v>
                </c:pt>
                <c:pt idx="37574">
                  <c:v>20751.5</c:v>
                </c:pt>
                <c:pt idx="37575">
                  <c:v>20751.519530000001</c:v>
                </c:pt>
                <c:pt idx="37576">
                  <c:v>20751.539059999999</c:v>
                </c:pt>
                <c:pt idx="37577">
                  <c:v>20751.560549999998</c:v>
                </c:pt>
                <c:pt idx="37578">
                  <c:v>20751.58008</c:v>
                </c:pt>
                <c:pt idx="37579">
                  <c:v>20751.599610000001</c:v>
                </c:pt>
                <c:pt idx="37580">
                  <c:v>20751.619139999999</c:v>
                </c:pt>
                <c:pt idx="37581">
                  <c:v>20751.640630000002</c:v>
                </c:pt>
                <c:pt idx="37582">
                  <c:v>20751.660159999999</c:v>
                </c:pt>
                <c:pt idx="37583">
                  <c:v>20751.679690000001</c:v>
                </c:pt>
                <c:pt idx="37584">
                  <c:v>20751.699219999999</c:v>
                </c:pt>
                <c:pt idx="37585">
                  <c:v>20751.720700000002</c:v>
                </c:pt>
                <c:pt idx="37586">
                  <c:v>20751.740229999999</c:v>
                </c:pt>
                <c:pt idx="37587">
                  <c:v>20751.759770000001</c:v>
                </c:pt>
                <c:pt idx="37588">
                  <c:v>20751.779299999998</c:v>
                </c:pt>
                <c:pt idx="37589">
                  <c:v>20751.800780000001</c:v>
                </c:pt>
                <c:pt idx="37590">
                  <c:v>20751.820309999999</c:v>
                </c:pt>
                <c:pt idx="37591">
                  <c:v>20751.839840000001</c:v>
                </c:pt>
                <c:pt idx="37592">
                  <c:v>20751.859380000002</c:v>
                </c:pt>
                <c:pt idx="37593">
                  <c:v>20751.880860000001</c:v>
                </c:pt>
                <c:pt idx="37594">
                  <c:v>20751.900389999999</c:v>
                </c:pt>
                <c:pt idx="37595">
                  <c:v>20751.91992</c:v>
                </c:pt>
                <c:pt idx="37596">
                  <c:v>20751.939450000002</c:v>
                </c:pt>
                <c:pt idx="37597">
                  <c:v>20751.960940000001</c:v>
                </c:pt>
                <c:pt idx="37598">
                  <c:v>20751.980469999999</c:v>
                </c:pt>
                <c:pt idx="37599">
                  <c:v>20752</c:v>
                </c:pt>
                <c:pt idx="37600">
                  <c:v>20752.019530000001</c:v>
                </c:pt>
                <c:pt idx="37601">
                  <c:v>20752.039059999999</c:v>
                </c:pt>
                <c:pt idx="37602">
                  <c:v>20752.060549999998</c:v>
                </c:pt>
                <c:pt idx="37603">
                  <c:v>20752.08008</c:v>
                </c:pt>
                <c:pt idx="37604">
                  <c:v>20752.099610000001</c:v>
                </c:pt>
                <c:pt idx="37605">
                  <c:v>20752.119139999999</c:v>
                </c:pt>
                <c:pt idx="37606">
                  <c:v>20752.140630000002</c:v>
                </c:pt>
                <c:pt idx="37607">
                  <c:v>20752.160159999999</c:v>
                </c:pt>
                <c:pt idx="37608">
                  <c:v>20752.179690000001</c:v>
                </c:pt>
                <c:pt idx="37609">
                  <c:v>20752.199219999999</c:v>
                </c:pt>
                <c:pt idx="37610">
                  <c:v>20752.220700000002</c:v>
                </c:pt>
                <c:pt idx="37611">
                  <c:v>20752.240229999999</c:v>
                </c:pt>
                <c:pt idx="37612">
                  <c:v>20752.259770000001</c:v>
                </c:pt>
                <c:pt idx="37613">
                  <c:v>20752.279299999998</c:v>
                </c:pt>
                <c:pt idx="37614">
                  <c:v>20752.300780000001</c:v>
                </c:pt>
                <c:pt idx="37615">
                  <c:v>20752.320309999999</c:v>
                </c:pt>
                <c:pt idx="37616">
                  <c:v>20752.339840000001</c:v>
                </c:pt>
                <c:pt idx="37617">
                  <c:v>20752.359380000002</c:v>
                </c:pt>
                <c:pt idx="37618">
                  <c:v>20752.380860000001</c:v>
                </c:pt>
                <c:pt idx="37619">
                  <c:v>20752.400389999999</c:v>
                </c:pt>
                <c:pt idx="37620">
                  <c:v>20752.41992</c:v>
                </c:pt>
                <c:pt idx="37621">
                  <c:v>20752.439450000002</c:v>
                </c:pt>
                <c:pt idx="37622">
                  <c:v>20752.460940000001</c:v>
                </c:pt>
                <c:pt idx="37623">
                  <c:v>20752.480469999999</c:v>
                </c:pt>
                <c:pt idx="37624">
                  <c:v>20752.5</c:v>
                </c:pt>
                <c:pt idx="37625">
                  <c:v>20752.519530000001</c:v>
                </c:pt>
                <c:pt idx="37626">
                  <c:v>20752.539059999999</c:v>
                </c:pt>
                <c:pt idx="37627">
                  <c:v>20752.560549999998</c:v>
                </c:pt>
                <c:pt idx="37628">
                  <c:v>20752.58008</c:v>
                </c:pt>
                <c:pt idx="37629">
                  <c:v>20752.599610000001</c:v>
                </c:pt>
                <c:pt idx="37630">
                  <c:v>20752.619139999999</c:v>
                </c:pt>
                <c:pt idx="37631">
                  <c:v>20752.640630000002</c:v>
                </c:pt>
                <c:pt idx="37632">
                  <c:v>20752.660159999999</c:v>
                </c:pt>
                <c:pt idx="37633">
                  <c:v>20752.679690000001</c:v>
                </c:pt>
                <c:pt idx="37634">
                  <c:v>20752.699219999999</c:v>
                </c:pt>
                <c:pt idx="37635">
                  <c:v>20752.720700000002</c:v>
                </c:pt>
                <c:pt idx="37636">
                  <c:v>20752.740229999999</c:v>
                </c:pt>
                <c:pt idx="37637">
                  <c:v>20752.759770000001</c:v>
                </c:pt>
                <c:pt idx="37638">
                  <c:v>20752.779299999998</c:v>
                </c:pt>
                <c:pt idx="37639">
                  <c:v>20752.800780000001</c:v>
                </c:pt>
                <c:pt idx="37640">
                  <c:v>20752.820309999999</c:v>
                </c:pt>
                <c:pt idx="37641">
                  <c:v>20752.839840000001</c:v>
                </c:pt>
                <c:pt idx="37642">
                  <c:v>20752.859380000002</c:v>
                </c:pt>
                <c:pt idx="37643">
                  <c:v>20752.880860000001</c:v>
                </c:pt>
                <c:pt idx="37644">
                  <c:v>20752.900389999999</c:v>
                </c:pt>
                <c:pt idx="37645">
                  <c:v>20752.91992</c:v>
                </c:pt>
                <c:pt idx="37646">
                  <c:v>20752.939450000002</c:v>
                </c:pt>
                <c:pt idx="37647">
                  <c:v>20752.960940000001</c:v>
                </c:pt>
                <c:pt idx="37648">
                  <c:v>20752.980469999999</c:v>
                </c:pt>
                <c:pt idx="37649">
                  <c:v>20753</c:v>
                </c:pt>
                <c:pt idx="37650">
                  <c:v>20753.019530000001</c:v>
                </c:pt>
                <c:pt idx="37651">
                  <c:v>20753.039059999999</c:v>
                </c:pt>
                <c:pt idx="37652">
                  <c:v>20753.060549999998</c:v>
                </c:pt>
                <c:pt idx="37653">
                  <c:v>20753.08008</c:v>
                </c:pt>
                <c:pt idx="37654">
                  <c:v>20753.099610000001</c:v>
                </c:pt>
                <c:pt idx="37655">
                  <c:v>20753.119139999999</c:v>
                </c:pt>
                <c:pt idx="37656">
                  <c:v>20753.140630000002</c:v>
                </c:pt>
                <c:pt idx="37657">
                  <c:v>20753.160159999999</c:v>
                </c:pt>
                <c:pt idx="37658">
                  <c:v>20753.179690000001</c:v>
                </c:pt>
                <c:pt idx="37659">
                  <c:v>20753.199219999999</c:v>
                </c:pt>
                <c:pt idx="37660">
                  <c:v>20753.220700000002</c:v>
                </c:pt>
                <c:pt idx="37661">
                  <c:v>20753.240229999999</c:v>
                </c:pt>
                <c:pt idx="37662">
                  <c:v>20753.259770000001</c:v>
                </c:pt>
                <c:pt idx="37663">
                  <c:v>20753.279299999998</c:v>
                </c:pt>
                <c:pt idx="37664">
                  <c:v>20753.300780000001</c:v>
                </c:pt>
                <c:pt idx="37665">
                  <c:v>20753.320309999999</c:v>
                </c:pt>
                <c:pt idx="37666">
                  <c:v>20753.339840000001</c:v>
                </c:pt>
                <c:pt idx="37667">
                  <c:v>20753.359380000002</c:v>
                </c:pt>
                <c:pt idx="37668">
                  <c:v>20753.380860000001</c:v>
                </c:pt>
                <c:pt idx="37669">
                  <c:v>20753.400389999999</c:v>
                </c:pt>
                <c:pt idx="37670">
                  <c:v>20753.41992</c:v>
                </c:pt>
                <c:pt idx="37671">
                  <c:v>20753.439450000002</c:v>
                </c:pt>
                <c:pt idx="37672">
                  <c:v>20753.460940000001</c:v>
                </c:pt>
                <c:pt idx="37673">
                  <c:v>20753.480469999999</c:v>
                </c:pt>
                <c:pt idx="37674">
                  <c:v>20753.5</c:v>
                </c:pt>
                <c:pt idx="37675">
                  <c:v>20753.519530000001</c:v>
                </c:pt>
                <c:pt idx="37676">
                  <c:v>20753.539059999999</c:v>
                </c:pt>
                <c:pt idx="37677">
                  <c:v>20753.560549999998</c:v>
                </c:pt>
                <c:pt idx="37678">
                  <c:v>20753.58008</c:v>
                </c:pt>
                <c:pt idx="37679">
                  <c:v>20753.599610000001</c:v>
                </c:pt>
                <c:pt idx="37680">
                  <c:v>20753.619139999999</c:v>
                </c:pt>
                <c:pt idx="37681">
                  <c:v>20753.640630000002</c:v>
                </c:pt>
                <c:pt idx="37682">
                  <c:v>20753.660159999999</c:v>
                </c:pt>
                <c:pt idx="37683">
                  <c:v>20753.679690000001</c:v>
                </c:pt>
                <c:pt idx="37684">
                  <c:v>20753.699219999999</c:v>
                </c:pt>
                <c:pt idx="37685">
                  <c:v>20753.720700000002</c:v>
                </c:pt>
                <c:pt idx="37686">
                  <c:v>20753.740229999999</c:v>
                </c:pt>
                <c:pt idx="37687">
                  <c:v>20753.759770000001</c:v>
                </c:pt>
                <c:pt idx="37688">
                  <c:v>20753.779299999998</c:v>
                </c:pt>
                <c:pt idx="37689">
                  <c:v>20753.800780000001</c:v>
                </c:pt>
                <c:pt idx="37690">
                  <c:v>20753.820309999999</c:v>
                </c:pt>
                <c:pt idx="37691">
                  <c:v>20753.839840000001</c:v>
                </c:pt>
                <c:pt idx="37692">
                  <c:v>20753.859380000002</c:v>
                </c:pt>
                <c:pt idx="37693">
                  <c:v>20753.880860000001</c:v>
                </c:pt>
                <c:pt idx="37694">
                  <c:v>20753.900389999999</c:v>
                </c:pt>
                <c:pt idx="37695">
                  <c:v>20753.91992</c:v>
                </c:pt>
                <c:pt idx="37696">
                  <c:v>20753.939450000002</c:v>
                </c:pt>
                <c:pt idx="37697">
                  <c:v>20753.960940000001</c:v>
                </c:pt>
                <c:pt idx="37698">
                  <c:v>20753.980469999999</c:v>
                </c:pt>
                <c:pt idx="37699">
                  <c:v>20754</c:v>
                </c:pt>
                <c:pt idx="37700">
                  <c:v>20754.019530000001</c:v>
                </c:pt>
                <c:pt idx="37701">
                  <c:v>20754.039059999999</c:v>
                </c:pt>
                <c:pt idx="37702">
                  <c:v>20754.060549999998</c:v>
                </c:pt>
                <c:pt idx="37703">
                  <c:v>20754.08008</c:v>
                </c:pt>
                <c:pt idx="37704">
                  <c:v>20754.099610000001</c:v>
                </c:pt>
                <c:pt idx="37705">
                  <c:v>20754.119139999999</c:v>
                </c:pt>
                <c:pt idx="37706">
                  <c:v>20754.140630000002</c:v>
                </c:pt>
                <c:pt idx="37707">
                  <c:v>20754.160159999999</c:v>
                </c:pt>
                <c:pt idx="37708">
                  <c:v>20754.179690000001</c:v>
                </c:pt>
                <c:pt idx="37709">
                  <c:v>20754.199219999999</c:v>
                </c:pt>
                <c:pt idx="37710">
                  <c:v>20754.220700000002</c:v>
                </c:pt>
                <c:pt idx="37711">
                  <c:v>20754.240229999999</c:v>
                </c:pt>
                <c:pt idx="37712">
                  <c:v>20754.259770000001</c:v>
                </c:pt>
                <c:pt idx="37713">
                  <c:v>20754.279299999998</c:v>
                </c:pt>
                <c:pt idx="37714">
                  <c:v>20754.300780000001</c:v>
                </c:pt>
                <c:pt idx="37715">
                  <c:v>20754.320309999999</c:v>
                </c:pt>
                <c:pt idx="37716">
                  <c:v>20754.339840000001</c:v>
                </c:pt>
                <c:pt idx="37717">
                  <c:v>20754.359380000002</c:v>
                </c:pt>
                <c:pt idx="37718">
                  <c:v>20754.380860000001</c:v>
                </c:pt>
                <c:pt idx="37719">
                  <c:v>20754.400389999999</c:v>
                </c:pt>
                <c:pt idx="37720">
                  <c:v>20754.41992</c:v>
                </c:pt>
                <c:pt idx="37721">
                  <c:v>20754.439450000002</c:v>
                </c:pt>
                <c:pt idx="37722">
                  <c:v>20754.460940000001</c:v>
                </c:pt>
                <c:pt idx="37723">
                  <c:v>20754.480469999999</c:v>
                </c:pt>
                <c:pt idx="37724">
                  <c:v>20754.5</c:v>
                </c:pt>
                <c:pt idx="37725">
                  <c:v>20754.519530000001</c:v>
                </c:pt>
                <c:pt idx="37726">
                  <c:v>20754.539059999999</c:v>
                </c:pt>
                <c:pt idx="37727">
                  <c:v>20754.560549999998</c:v>
                </c:pt>
                <c:pt idx="37728">
                  <c:v>20754.58008</c:v>
                </c:pt>
                <c:pt idx="37729">
                  <c:v>20754.599610000001</c:v>
                </c:pt>
                <c:pt idx="37730">
                  <c:v>20754.619139999999</c:v>
                </c:pt>
                <c:pt idx="37731">
                  <c:v>20754.640630000002</c:v>
                </c:pt>
                <c:pt idx="37732">
                  <c:v>20754.660159999999</c:v>
                </c:pt>
                <c:pt idx="37733">
                  <c:v>20754.679690000001</c:v>
                </c:pt>
                <c:pt idx="37734">
                  <c:v>20754.699219999999</c:v>
                </c:pt>
                <c:pt idx="37735">
                  <c:v>20754.720700000002</c:v>
                </c:pt>
                <c:pt idx="37736">
                  <c:v>20754.740229999999</c:v>
                </c:pt>
                <c:pt idx="37737">
                  <c:v>20754.759770000001</c:v>
                </c:pt>
                <c:pt idx="37738">
                  <c:v>20754.779299999998</c:v>
                </c:pt>
                <c:pt idx="37739">
                  <c:v>20754.800780000001</c:v>
                </c:pt>
                <c:pt idx="37740">
                  <c:v>20754.820309999999</c:v>
                </c:pt>
                <c:pt idx="37741">
                  <c:v>20754.839840000001</c:v>
                </c:pt>
                <c:pt idx="37742">
                  <c:v>20754.859380000002</c:v>
                </c:pt>
                <c:pt idx="37743">
                  <c:v>20754.880860000001</c:v>
                </c:pt>
                <c:pt idx="37744">
                  <c:v>20754.900389999999</c:v>
                </c:pt>
                <c:pt idx="37745">
                  <c:v>20754.91992</c:v>
                </c:pt>
                <c:pt idx="37746">
                  <c:v>20754.939450000002</c:v>
                </c:pt>
                <c:pt idx="37747">
                  <c:v>20754.960940000001</c:v>
                </c:pt>
                <c:pt idx="37748">
                  <c:v>20754.980469999999</c:v>
                </c:pt>
                <c:pt idx="37749">
                  <c:v>20755</c:v>
                </c:pt>
                <c:pt idx="37750">
                  <c:v>20755.019530000001</c:v>
                </c:pt>
                <c:pt idx="37751">
                  <c:v>20755.039059999999</c:v>
                </c:pt>
                <c:pt idx="37752">
                  <c:v>20755.060549999998</c:v>
                </c:pt>
                <c:pt idx="37753">
                  <c:v>20755.08008</c:v>
                </c:pt>
                <c:pt idx="37754">
                  <c:v>20755.099610000001</c:v>
                </c:pt>
                <c:pt idx="37755">
                  <c:v>20755.119139999999</c:v>
                </c:pt>
                <c:pt idx="37756">
                  <c:v>20755.140630000002</c:v>
                </c:pt>
                <c:pt idx="37757">
                  <c:v>20755.160159999999</c:v>
                </c:pt>
                <c:pt idx="37758">
                  <c:v>20755.179690000001</c:v>
                </c:pt>
                <c:pt idx="37759">
                  <c:v>20755.199219999999</c:v>
                </c:pt>
                <c:pt idx="37760">
                  <c:v>20755.220700000002</c:v>
                </c:pt>
                <c:pt idx="37761">
                  <c:v>20755.240229999999</c:v>
                </c:pt>
                <c:pt idx="37762">
                  <c:v>20755.259770000001</c:v>
                </c:pt>
                <c:pt idx="37763">
                  <c:v>20755.279299999998</c:v>
                </c:pt>
                <c:pt idx="37764">
                  <c:v>20755.300780000001</c:v>
                </c:pt>
                <c:pt idx="37765">
                  <c:v>20755.320309999999</c:v>
                </c:pt>
                <c:pt idx="37766">
                  <c:v>20755.339840000001</c:v>
                </c:pt>
                <c:pt idx="37767">
                  <c:v>20755.359380000002</c:v>
                </c:pt>
                <c:pt idx="37768">
                  <c:v>20755.380860000001</c:v>
                </c:pt>
                <c:pt idx="37769">
                  <c:v>20755.400389999999</c:v>
                </c:pt>
                <c:pt idx="37770">
                  <c:v>20755.41992</c:v>
                </c:pt>
                <c:pt idx="37771">
                  <c:v>20755.439450000002</c:v>
                </c:pt>
                <c:pt idx="37772">
                  <c:v>20755.460940000001</c:v>
                </c:pt>
                <c:pt idx="37773">
                  <c:v>20755.480469999999</c:v>
                </c:pt>
                <c:pt idx="37774">
                  <c:v>20755.5</c:v>
                </c:pt>
                <c:pt idx="37775">
                  <c:v>20755.519530000001</c:v>
                </c:pt>
                <c:pt idx="37776">
                  <c:v>20755.539059999999</c:v>
                </c:pt>
                <c:pt idx="37777">
                  <c:v>20755.560549999998</c:v>
                </c:pt>
                <c:pt idx="37778">
                  <c:v>20755.58008</c:v>
                </c:pt>
                <c:pt idx="37779">
                  <c:v>20755.599610000001</c:v>
                </c:pt>
                <c:pt idx="37780">
                  <c:v>20755.619139999999</c:v>
                </c:pt>
                <c:pt idx="37781">
                  <c:v>20755.640630000002</c:v>
                </c:pt>
                <c:pt idx="37782">
                  <c:v>20755.660159999999</c:v>
                </c:pt>
                <c:pt idx="37783">
                  <c:v>20755.679690000001</c:v>
                </c:pt>
                <c:pt idx="37784">
                  <c:v>20755.699219999999</c:v>
                </c:pt>
                <c:pt idx="37785">
                  <c:v>20755.720700000002</c:v>
                </c:pt>
                <c:pt idx="37786">
                  <c:v>20755.740229999999</c:v>
                </c:pt>
                <c:pt idx="37787">
                  <c:v>20755.759770000001</c:v>
                </c:pt>
                <c:pt idx="37788">
                  <c:v>20755.779299999998</c:v>
                </c:pt>
                <c:pt idx="37789">
                  <c:v>20755.800780000001</c:v>
                </c:pt>
                <c:pt idx="37790">
                  <c:v>20755.820309999999</c:v>
                </c:pt>
                <c:pt idx="37791">
                  <c:v>20755.839840000001</c:v>
                </c:pt>
                <c:pt idx="37792">
                  <c:v>20755.859380000002</c:v>
                </c:pt>
                <c:pt idx="37793">
                  <c:v>20755.880860000001</c:v>
                </c:pt>
                <c:pt idx="37794">
                  <c:v>20755.900389999999</c:v>
                </c:pt>
                <c:pt idx="37795">
                  <c:v>20755.91992</c:v>
                </c:pt>
                <c:pt idx="37796">
                  <c:v>20755.939450000002</c:v>
                </c:pt>
                <c:pt idx="37797">
                  <c:v>20755.960940000001</c:v>
                </c:pt>
                <c:pt idx="37798">
                  <c:v>20755.980469999999</c:v>
                </c:pt>
                <c:pt idx="37799">
                  <c:v>20756</c:v>
                </c:pt>
                <c:pt idx="37800">
                  <c:v>20756.019530000001</c:v>
                </c:pt>
                <c:pt idx="37801">
                  <c:v>20756.039059999999</c:v>
                </c:pt>
                <c:pt idx="37802">
                  <c:v>20756.060549999998</c:v>
                </c:pt>
                <c:pt idx="37803">
                  <c:v>20756.08008</c:v>
                </c:pt>
                <c:pt idx="37804">
                  <c:v>20756.099610000001</c:v>
                </c:pt>
                <c:pt idx="37805">
                  <c:v>20756.119139999999</c:v>
                </c:pt>
                <c:pt idx="37806">
                  <c:v>20756.140630000002</c:v>
                </c:pt>
                <c:pt idx="37807">
                  <c:v>20756.160159999999</c:v>
                </c:pt>
                <c:pt idx="37808">
                  <c:v>20756.179690000001</c:v>
                </c:pt>
                <c:pt idx="37809">
                  <c:v>20756.199219999999</c:v>
                </c:pt>
                <c:pt idx="37810">
                  <c:v>20756.220700000002</c:v>
                </c:pt>
                <c:pt idx="37811">
                  <c:v>20756.240229999999</c:v>
                </c:pt>
                <c:pt idx="37812">
                  <c:v>20756.259770000001</c:v>
                </c:pt>
                <c:pt idx="37813">
                  <c:v>20756.279299999998</c:v>
                </c:pt>
                <c:pt idx="37814">
                  <c:v>20756.300780000001</c:v>
                </c:pt>
                <c:pt idx="37815">
                  <c:v>20756.320309999999</c:v>
                </c:pt>
                <c:pt idx="37816">
                  <c:v>20756.339840000001</c:v>
                </c:pt>
                <c:pt idx="37817">
                  <c:v>20756.359380000002</c:v>
                </c:pt>
                <c:pt idx="37818">
                  <c:v>20756.380860000001</c:v>
                </c:pt>
                <c:pt idx="37819">
                  <c:v>20756.400389999999</c:v>
                </c:pt>
                <c:pt idx="37820">
                  <c:v>20756.41992</c:v>
                </c:pt>
                <c:pt idx="37821">
                  <c:v>20756.439450000002</c:v>
                </c:pt>
                <c:pt idx="37822">
                  <c:v>20756.460940000001</c:v>
                </c:pt>
                <c:pt idx="37823">
                  <c:v>20756.480469999999</c:v>
                </c:pt>
                <c:pt idx="37824">
                  <c:v>20756.5</c:v>
                </c:pt>
                <c:pt idx="37825">
                  <c:v>20756.519530000001</c:v>
                </c:pt>
                <c:pt idx="37826">
                  <c:v>20756.539059999999</c:v>
                </c:pt>
                <c:pt idx="37827">
                  <c:v>20756.560549999998</c:v>
                </c:pt>
                <c:pt idx="37828">
                  <c:v>20756.58008</c:v>
                </c:pt>
                <c:pt idx="37829">
                  <c:v>20756.599610000001</c:v>
                </c:pt>
                <c:pt idx="37830">
                  <c:v>20756.619139999999</c:v>
                </c:pt>
                <c:pt idx="37831">
                  <c:v>20756.640630000002</c:v>
                </c:pt>
                <c:pt idx="37832">
                  <c:v>20756.660159999999</c:v>
                </c:pt>
                <c:pt idx="37833">
                  <c:v>20756.679690000001</c:v>
                </c:pt>
                <c:pt idx="37834">
                  <c:v>20756.699219999999</c:v>
                </c:pt>
                <c:pt idx="37835">
                  <c:v>20756.720700000002</c:v>
                </c:pt>
                <c:pt idx="37836">
                  <c:v>20756.740229999999</c:v>
                </c:pt>
                <c:pt idx="37837">
                  <c:v>20756.759770000001</c:v>
                </c:pt>
                <c:pt idx="37838">
                  <c:v>20756.779299999998</c:v>
                </c:pt>
                <c:pt idx="37839">
                  <c:v>20756.800780000001</c:v>
                </c:pt>
                <c:pt idx="37840">
                  <c:v>20756.820309999999</c:v>
                </c:pt>
                <c:pt idx="37841">
                  <c:v>20756.839840000001</c:v>
                </c:pt>
                <c:pt idx="37842">
                  <c:v>20756.859380000002</c:v>
                </c:pt>
                <c:pt idx="37843">
                  <c:v>20756.880860000001</c:v>
                </c:pt>
                <c:pt idx="37844">
                  <c:v>20756.900389999999</c:v>
                </c:pt>
                <c:pt idx="37845">
                  <c:v>20756.91992</c:v>
                </c:pt>
                <c:pt idx="37846">
                  <c:v>20756.939450000002</c:v>
                </c:pt>
                <c:pt idx="37847">
                  <c:v>20756.960940000001</c:v>
                </c:pt>
                <c:pt idx="37848">
                  <c:v>20756.980469999999</c:v>
                </c:pt>
                <c:pt idx="37849">
                  <c:v>20757</c:v>
                </c:pt>
                <c:pt idx="37850">
                  <c:v>20757.019530000001</c:v>
                </c:pt>
                <c:pt idx="37851">
                  <c:v>20757.039059999999</c:v>
                </c:pt>
                <c:pt idx="37852">
                  <c:v>20757.060549999998</c:v>
                </c:pt>
                <c:pt idx="37853">
                  <c:v>20757.08008</c:v>
                </c:pt>
                <c:pt idx="37854">
                  <c:v>20757.099610000001</c:v>
                </c:pt>
                <c:pt idx="37855">
                  <c:v>20757.119139999999</c:v>
                </c:pt>
                <c:pt idx="37856">
                  <c:v>20757.140630000002</c:v>
                </c:pt>
                <c:pt idx="37857">
                  <c:v>20757.160159999999</c:v>
                </c:pt>
                <c:pt idx="37858">
                  <c:v>20757.179690000001</c:v>
                </c:pt>
                <c:pt idx="37859">
                  <c:v>20757.199219999999</c:v>
                </c:pt>
                <c:pt idx="37860">
                  <c:v>20757.220700000002</c:v>
                </c:pt>
                <c:pt idx="37861">
                  <c:v>20757.240229999999</c:v>
                </c:pt>
                <c:pt idx="37862">
                  <c:v>20757.259770000001</c:v>
                </c:pt>
                <c:pt idx="37863">
                  <c:v>20757.279299999998</c:v>
                </c:pt>
                <c:pt idx="37864">
                  <c:v>20757.300780000001</c:v>
                </c:pt>
                <c:pt idx="37865">
                  <c:v>20757.320309999999</c:v>
                </c:pt>
                <c:pt idx="37866">
                  <c:v>20757.339840000001</c:v>
                </c:pt>
                <c:pt idx="37867">
                  <c:v>20757.359380000002</c:v>
                </c:pt>
                <c:pt idx="37868">
                  <c:v>20757.380860000001</c:v>
                </c:pt>
                <c:pt idx="37869">
                  <c:v>20757.400389999999</c:v>
                </c:pt>
                <c:pt idx="37870">
                  <c:v>20757.41992</c:v>
                </c:pt>
                <c:pt idx="37871">
                  <c:v>20757.439450000002</c:v>
                </c:pt>
                <c:pt idx="37872">
                  <c:v>20757.460940000001</c:v>
                </c:pt>
                <c:pt idx="37873">
                  <c:v>20757.480469999999</c:v>
                </c:pt>
                <c:pt idx="37874">
                  <c:v>20757.5</c:v>
                </c:pt>
                <c:pt idx="37875">
                  <c:v>20757.519530000001</c:v>
                </c:pt>
                <c:pt idx="37876">
                  <c:v>20757.539059999999</c:v>
                </c:pt>
                <c:pt idx="37877">
                  <c:v>20757.560549999998</c:v>
                </c:pt>
                <c:pt idx="37878">
                  <c:v>20757.58008</c:v>
                </c:pt>
                <c:pt idx="37879">
                  <c:v>20757.599610000001</c:v>
                </c:pt>
                <c:pt idx="37880">
                  <c:v>20757.619139999999</c:v>
                </c:pt>
                <c:pt idx="37881">
                  <c:v>20757.640630000002</c:v>
                </c:pt>
                <c:pt idx="37882">
                  <c:v>20757.660159999999</c:v>
                </c:pt>
                <c:pt idx="37883">
                  <c:v>20757.679690000001</c:v>
                </c:pt>
                <c:pt idx="37884">
                  <c:v>20757.699219999999</c:v>
                </c:pt>
                <c:pt idx="37885">
                  <c:v>20757.720700000002</c:v>
                </c:pt>
                <c:pt idx="37886">
                  <c:v>20757.740229999999</c:v>
                </c:pt>
                <c:pt idx="37887">
                  <c:v>20757.759770000001</c:v>
                </c:pt>
                <c:pt idx="37888">
                  <c:v>20757.779299999998</c:v>
                </c:pt>
                <c:pt idx="37889">
                  <c:v>20757.800780000001</c:v>
                </c:pt>
                <c:pt idx="37890">
                  <c:v>20757.820309999999</c:v>
                </c:pt>
                <c:pt idx="37891">
                  <c:v>20757.839840000001</c:v>
                </c:pt>
                <c:pt idx="37892">
                  <c:v>20757.859380000002</c:v>
                </c:pt>
                <c:pt idx="37893">
                  <c:v>20757.880860000001</c:v>
                </c:pt>
                <c:pt idx="37894">
                  <c:v>20757.900389999999</c:v>
                </c:pt>
                <c:pt idx="37895">
                  <c:v>20757.91992</c:v>
                </c:pt>
                <c:pt idx="37896">
                  <c:v>20757.939450000002</c:v>
                </c:pt>
                <c:pt idx="37897">
                  <c:v>20757.960940000001</c:v>
                </c:pt>
                <c:pt idx="37898">
                  <c:v>20757.980469999999</c:v>
                </c:pt>
                <c:pt idx="37899">
                  <c:v>20758</c:v>
                </c:pt>
                <c:pt idx="37900">
                  <c:v>20758.019530000001</c:v>
                </c:pt>
                <c:pt idx="37901">
                  <c:v>20758.039059999999</c:v>
                </c:pt>
                <c:pt idx="37902">
                  <c:v>20758.060549999998</c:v>
                </c:pt>
                <c:pt idx="37903">
                  <c:v>20758.08008</c:v>
                </c:pt>
                <c:pt idx="37904">
                  <c:v>20758.099610000001</c:v>
                </c:pt>
                <c:pt idx="37905">
                  <c:v>20758.119139999999</c:v>
                </c:pt>
                <c:pt idx="37906">
                  <c:v>20758.140630000002</c:v>
                </c:pt>
                <c:pt idx="37907">
                  <c:v>20758.160159999999</c:v>
                </c:pt>
                <c:pt idx="37908">
                  <c:v>20758.179690000001</c:v>
                </c:pt>
                <c:pt idx="37909">
                  <c:v>20758.199219999999</c:v>
                </c:pt>
                <c:pt idx="37910">
                  <c:v>20758.220700000002</c:v>
                </c:pt>
                <c:pt idx="37911">
                  <c:v>20758.240229999999</c:v>
                </c:pt>
                <c:pt idx="37912">
                  <c:v>20758.259770000001</c:v>
                </c:pt>
                <c:pt idx="37913">
                  <c:v>20758.279299999998</c:v>
                </c:pt>
                <c:pt idx="37914">
                  <c:v>20758.300780000001</c:v>
                </c:pt>
                <c:pt idx="37915">
                  <c:v>20758.320309999999</c:v>
                </c:pt>
                <c:pt idx="37916">
                  <c:v>20758.339840000001</c:v>
                </c:pt>
                <c:pt idx="37917">
                  <c:v>20758.359380000002</c:v>
                </c:pt>
                <c:pt idx="37918">
                  <c:v>20758.380860000001</c:v>
                </c:pt>
                <c:pt idx="37919">
                  <c:v>20758.400389999999</c:v>
                </c:pt>
                <c:pt idx="37920">
                  <c:v>20758.41992</c:v>
                </c:pt>
                <c:pt idx="37921">
                  <c:v>20758.439450000002</c:v>
                </c:pt>
                <c:pt idx="37922">
                  <c:v>20758.460940000001</c:v>
                </c:pt>
                <c:pt idx="37923">
                  <c:v>20758.480469999999</c:v>
                </c:pt>
                <c:pt idx="37924">
                  <c:v>20758.5</c:v>
                </c:pt>
                <c:pt idx="37925">
                  <c:v>20758.519530000001</c:v>
                </c:pt>
                <c:pt idx="37926">
                  <c:v>20758.539059999999</c:v>
                </c:pt>
                <c:pt idx="37927">
                  <c:v>20758.560549999998</c:v>
                </c:pt>
                <c:pt idx="37928">
                  <c:v>20758.58008</c:v>
                </c:pt>
                <c:pt idx="37929">
                  <c:v>20758.599610000001</c:v>
                </c:pt>
                <c:pt idx="37930">
                  <c:v>20758.619139999999</c:v>
                </c:pt>
                <c:pt idx="37931">
                  <c:v>20758.640630000002</c:v>
                </c:pt>
                <c:pt idx="37932">
                  <c:v>20758.660159999999</c:v>
                </c:pt>
                <c:pt idx="37933">
                  <c:v>20758.679690000001</c:v>
                </c:pt>
                <c:pt idx="37934">
                  <c:v>20758.699219999999</c:v>
                </c:pt>
                <c:pt idx="37935">
                  <c:v>20758.720700000002</c:v>
                </c:pt>
                <c:pt idx="37936">
                  <c:v>20758.740229999999</c:v>
                </c:pt>
                <c:pt idx="37937">
                  <c:v>20758.759770000001</c:v>
                </c:pt>
                <c:pt idx="37938">
                  <c:v>20758.779299999998</c:v>
                </c:pt>
                <c:pt idx="37939">
                  <c:v>20758.800780000001</c:v>
                </c:pt>
                <c:pt idx="37940">
                  <c:v>20758.820309999999</c:v>
                </c:pt>
                <c:pt idx="37941">
                  <c:v>20758.839840000001</c:v>
                </c:pt>
                <c:pt idx="37942">
                  <c:v>20758.859380000002</c:v>
                </c:pt>
                <c:pt idx="37943">
                  <c:v>20758.880860000001</c:v>
                </c:pt>
                <c:pt idx="37944">
                  <c:v>20758.900389999999</c:v>
                </c:pt>
                <c:pt idx="37945">
                  <c:v>20758.91992</c:v>
                </c:pt>
                <c:pt idx="37946">
                  <c:v>20758.939450000002</c:v>
                </c:pt>
                <c:pt idx="37947">
                  <c:v>20758.960940000001</c:v>
                </c:pt>
                <c:pt idx="37948">
                  <c:v>20758.980469999999</c:v>
                </c:pt>
                <c:pt idx="37949">
                  <c:v>20759</c:v>
                </c:pt>
                <c:pt idx="37950">
                  <c:v>20759.019530000001</c:v>
                </c:pt>
                <c:pt idx="37951">
                  <c:v>20759.039059999999</c:v>
                </c:pt>
                <c:pt idx="37952">
                  <c:v>20759.060549999998</c:v>
                </c:pt>
                <c:pt idx="37953">
                  <c:v>20759.08008</c:v>
                </c:pt>
                <c:pt idx="37954">
                  <c:v>20759.099610000001</c:v>
                </c:pt>
                <c:pt idx="37955">
                  <c:v>20759.119139999999</c:v>
                </c:pt>
                <c:pt idx="37956">
                  <c:v>20759.140630000002</c:v>
                </c:pt>
                <c:pt idx="37957">
                  <c:v>20759.160159999999</c:v>
                </c:pt>
                <c:pt idx="37958">
                  <c:v>20759.179690000001</c:v>
                </c:pt>
                <c:pt idx="37959">
                  <c:v>20759.199219999999</c:v>
                </c:pt>
                <c:pt idx="37960">
                  <c:v>20759.220700000002</c:v>
                </c:pt>
                <c:pt idx="37961">
                  <c:v>20759.240229999999</c:v>
                </c:pt>
                <c:pt idx="37962">
                  <c:v>20759.259770000001</c:v>
                </c:pt>
                <c:pt idx="37963">
                  <c:v>20759.279299999998</c:v>
                </c:pt>
                <c:pt idx="37964">
                  <c:v>20759.300780000001</c:v>
                </c:pt>
                <c:pt idx="37965">
                  <c:v>20759.320309999999</c:v>
                </c:pt>
                <c:pt idx="37966">
                  <c:v>20759.339840000001</c:v>
                </c:pt>
                <c:pt idx="37967">
                  <c:v>20759.359380000002</c:v>
                </c:pt>
                <c:pt idx="37968">
                  <c:v>20759.380860000001</c:v>
                </c:pt>
                <c:pt idx="37969">
                  <c:v>20759.400389999999</c:v>
                </c:pt>
                <c:pt idx="37970">
                  <c:v>20759.41992</c:v>
                </c:pt>
                <c:pt idx="37971">
                  <c:v>20759.439450000002</c:v>
                </c:pt>
                <c:pt idx="37972">
                  <c:v>20759.460940000001</c:v>
                </c:pt>
                <c:pt idx="37973">
                  <c:v>20759.480469999999</c:v>
                </c:pt>
                <c:pt idx="37974">
                  <c:v>20759.5</c:v>
                </c:pt>
                <c:pt idx="37975">
                  <c:v>20759.519530000001</c:v>
                </c:pt>
                <c:pt idx="37976">
                  <c:v>20759.539059999999</c:v>
                </c:pt>
                <c:pt idx="37977">
                  <c:v>20759.560549999998</c:v>
                </c:pt>
                <c:pt idx="37978">
                  <c:v>20759.58008</c:v>
                </c:pt>
                <c:pt idx="37979">
                  <c:v>20759.599610000001</c:v>
                </c:pt>
                <c:pt idx="37980">
                  <c:v>20759.619139999999</c:v>
                </c:pt>
                <c:pt idx="37981">
                  <c:v>20759.640630000002</c:v>
                </c:pt>
                <c:pt idx="37982">
                  <c:v>20759.660159999999</c:v>
                </c:pt>
                <c:pt idx="37983">
                  <c:v>20759.679690000001</c:v>
                </c:pt>
                <c:pt idx="37984">
                  <c:v>20759.699219999999</c:v>
                </c:pt>
                <c:pt idx="37985">
                  <c:v>20759.720700000002</c:v>
                </c:pt>
                <c:pt idx="37986">
                  <c:v>20759.740229999999</c:v>
                </c:pt>
                <c:pt idx="37987">
                  <c:v>20759.759770000001</c:v>
                </c:pt>
                <c:pt idx="37988">
                  <c:v>20759.779299999998</c:v>
                </c:pt>
                <c:pt idx="37989">
                  <c:v>20759.800780000001</c:v>
                </c:pt>
                <c:pt idx="37990">
                  <c:v>20759.820309999999</c:v>
                </c:pt>
                <c:pt idx="37991">
                  <c:v>20759.839840000001</c:v>
                </c:pt>
                <c:pt idx="37992">
                  <c:v>20759.859380000002</c:v>
                </c:pt>
                <c:pt idx="37993">
                  <c:v>20759.880860000001</c:v>
                </c:pt>
                <c:pt idx="37994">
                  <c:v>20759.900389999999</c:v>
                </c:pt>
                <c:pt idx="37995">
                  <c:v>20759.91992</c:v>
                </c:pt>
                <c:pt idx="37996">
                  <c:v>20759.939450000002</c:v>
                </c:pt>
                <c:pt idx="37997">
                  <c:v>20759.960940000001</c:v>
                </c:pt>
                <c:pt idx="37998">
                  <c:v>20759.980469999999</c:v>
                </c:pt>
                <c:pt idx="37999">
                  <c:v>20760</c:v>
                </c:pt>
                <c:pt idx="38000">
                  <c:v>20760.019530000001</c:v>
                </c:pt>
                <c:pt idx="38001">
                  <c:v>20760.039059999999</c:v>
                </c:pt>
                <c:pt idx="38002">
                  <c:v>20760.060549999998</c:v>
                </c:pt>
                <c:pt idx="38003">
                  <c:v>20760.08008</c:v>
                </c:pt>
                <c:pt idx="38004">
                  <c:v>20760.099610000001</c:v>
                </c:pt>
                <c:pt idx="38005">
                  <c:v>20760.119139999999</c:v>
                </c:pt>
                <c:pt idx="38006">
                  <c:v>20760.140630000002</c:v>
                </c:pt>
                <c:pt idx="38007">
                  <c:v>20760.160159999999</c:v>
                </c:pt>
                <c:pt idx="38008">
                  <c:v>20760.179690000001</c:v>
                </c:pt>
                <c:pt idx="38009">
                  <c:v>20760.199219999999</c:v>
                </c:pt>
                <c:pt idx="38010">
                  <c:v>20760.220700000002</c:v>
                </c:pt>
                <c:pt idx="38011">
                  <c:v>20760.240229999999</c:v>
                </c:pt>
                <c:pt idx="38012">
                  <c:v>20760.259770000001</c:v>
                </c:pt>
                <c:pt idx="38013">
                  <c:v>20760.279299999998</c:v>
                </c:pt>
                <c:pt idx="38014">
                  <c:v>20760.300780000001</c:v>
                </c:pt>
                <c:pt idx="38015">
                  <c:v>20760.320309999999</c:v>
                </c:pt>
                <c:pt idx="38016">
                  <c:v>20760.339840000001</c:v>
                </c:pt>
                <c:pt idx="38017">
                  <c:v>20760.359380000002</c:v>
                </c:pt>
                <c:pt idx="38018">
                  <c:v>20760.380860000001</c:v>
                </c:pt>
                <c:pt idx="38019">
                  <c:v>20760.400389999999</c:v>
                </c:pt>
                <c:pt idx="38020">
                  <c:v>20760.41992</c:v>
                </c:pt>
                <c:pt idx="38021">
                  <c:v>20760.439450000002</c:v>
                </c:pt>
                <c:pt idx="38022">
                  <c:v>20760.460940000001</c:v>
                </c:pt>
                <c:pt idx="38023">
                  <c:v>20760.480469999999</c:v>
                </c:pt>
                <c:pt idx="38024">
                  <c:v>20760.5</c:v>
                </c:pt>
                <c:pt idx="38025">
                  <c:v>20760.519530000001</c:v>
                </c:pt>
                <c:pt idx="38026">
                  <c:v>20760.539059999999</c:v>
                </c:pt>
                <c:pt idx="38027">
                  <c:v>20760.560549999998</c:v>
                </c:pt>
                <c:pt idx="38028">
                  <c:v>20760.58008</c:v>
                </c:pt>
                <c:pt idx="38029">
                  <c:v>20760.599610000001</c:v>
                </c:pt>
                <c:pt idx="38030">
                  <c:v>20760.619139999999</c:v>
                </c:pt>
                <c:pt idx="38031">
                  <c:v>20760.640630000002</c:v>
                </c:pt>
                <c:pt idx="38032">
                  <c:v>20760.660159999999</c:v>
                </c:pt>
                <c:pt idx="38033">
                  <c:v>20760.679690000001</c:v>
                </c:pt>
                <c:pt idx="38034">
                  <c:v>20760.699219999999</c:v>
                </c:pt>
                <c:pt idx="38035">
                  <c:v>20760.720700000002</c:v>
                </c:pt>
                <c:pt idx="38036">
                  <c:v>20760.740229999999</c:v>
                </c:pt>
                <c:pt idx="38037">
                  <c:v>20760.759770000001</c:v>
                </c:pt>
                <c:pt idx="38038">
                  <c:v>20760.779299999998</c:v>
                </c:pt>
                <c:pt idx="38039">
                  <c:v>20760.800780000001</c:v>
                </c:pt>
                <c:pt idx="38040">
                  <c:v>20760.820309999999</c:v>
                </c:pt>
                <c:pt idx="38041">
                  <c:v>20760.839840000001</c:v>
                </c:pt>
                <c:pt idx="38042">
                  <c:v>20760.859380000002</c:v>
                </c:pt>
                <c:pt idx="38043">
                  <c:v>20760.880860000001</c:v>
                </c:pt>
                <c:pt idx="38044">
                  <c:v>20760.900389999999</c:v>
                </c:pt>
                <c:pt idx="38045">
                  <c:v>20760.91992</c:v>
                </c:pt>
                <c:pt idx="38046">
                  <c:v>20760.939450000002</c:v>
                </c:pt>
                <c:pt idx="38047">
                  <c:v>20760.960940000001</c:v>
                </c:pt>
                <c:pt idx="38048">
                  <c:v>20760.980469999999</c:v>
                </c:pt>
                <c:pt idx="38049">
                  <c:v>20761</c:v>
                </c:pt>
                <c:pt idx="38050">
                  <c:v>20761.019530000001</c:v>
                </c:pt>
                <c:pt idx="38051">
                  <c:v>20761.039059999999</c:v>
                </c:pt>
                <c:pt idx="38052">
                  <c:v>20761.060549999998</c:v>
                </c:pt>
                <c:pt idx="38053">
                  <c:v>20761.08008</c:v>
                </c:pt>
                <c:pt idx="38054">
                  <c:v>20761.099610000001</c:v>
                </c:pt>
                <c:pt idx="38055">
                  <c:v>20761.119139999999</c:v>
                </c:pt>
                <c:pt idx="38056">
                  <c:v>20761.140630000002</c:v>
                </c:pt>
                <c:pt idx="38057">
                  <c:v>20761.160159999999</c:v>
                </c:pt>
                <c:pt idx="38058">
                  <c:v>20761.179690000001</c:v>
                </c:pt>
                <c:pt idx="38059">
                  <c:v>20761.199219999999</c:v>
                </c:pt>
                <c:pt idx="38060">
                  <c:v>20761.220700000002</c:v>
                </c:pt>
                <c:pt idx="38061">
                  <c:v>20761.240229999999</c:v>
                </c:pt>
                <c:pt idx="38062">
                  <c:v>20761.259770000001</c:v>
                </c:pt>
                <c:pt idx="38063">
                  <c:v>20761.279299999998</c:v>
                </c:pt>
                <c:pt idx="38064">
                  <c:v>20761.300780000001</c:v>
                </c:pt>
                <c:pt idx="38065">
                  <c:v>20761.320309999999</c:v>
                </c:pt>
                <c:pt idx="38066">
                  <c:v>20761.339840000001</c:v>
                </c:pt>
                <c:pt idx="38067">
                  <c:v>20761.359380000002</c:v>
                </c:pt>
                <c:pt idx="38068">
                  <c:v>20761.380860000001</c:v>
                </c:pt>
                <c:pt idx="38069">
                  <c:v>20761.400389999999</c:v>
                </c:pt>
                <c:pt idx="38070">
                  <c:v>20761.41992</c:v>
                </c:pt>
                <c:pt idx="38071">
                  <c:v>20761.439450000002</c:v>
                </c:pt>
                <c:pt idx="38072">
                  <c:v>20761.460940000001</c:v>
                </c:pt>
                <c:pt idx="38073">
                  <c:v>20761.480469999999</c:v>
                </c:pt>
                <c:pt idx="38074">
                  <c:v>20761.5</c:v>
                </c:pt>
                <c:pt idx="38075">
                  <c:v>20761.519530000001</c:v>
                </c:pt>
                <c:pt idx="38076">
                  <c:v>20761.539059999999</c:v>
                </c:pt>
                <c:pt idx="38077">
                  <c:v>20761.560549999998</c:v>
                </c:pt>
                <c:pt idx="38078">
                  <c:v>20761.58008</c:v>
                </c:pt>
                <c:pt idx="38079">
                  <c:v>20761.599610000001</c:v>
                </c:pt>
                <c:pt idx="38080">
                  <c:v>20761.619139999999</c:v>
                </c:pt>
                <c:pt idx="38081">
                  <c:v>20761.640630000002</c:v>
                </c:pt>
                <c:pt idx="38082">
                  <c:v>20761.660159999999</c:v>
                </c:pt>
                <c:pt idx="38083">
                  <c:v>20761.679690000001</c:v>
                </c:pt>
                <c:pt idx="38084">
                  <c:v>20761.699219999999</c:v>
                </c:pt>
                <c:pt idx="38085">
                  <c:v>20761.720700000002</c:v>
                </c:pt>
                <c:pt idx="38086">
                  <c:v>20761.740229999999</c:v>
                </c:pt>
                <c:pt idx="38087">
                  <c:v>20761.759770000001</c:v>
                </c:pt>
                <c:pt idx="38088">
                  <c:v>20761.779299999998</c:v>
                </c:pt>
                <c:pt idx="38089">
                  <c:v>20761.800780000001</c:v>
                </c:pt>
                <c:pt idx="38090">
                  <c:v>20761.820309999999</c:v>
                </c:pt>
                <c:pt idx="38091">
                  <c:v>20761.839840000001</c:v>
                </c:pt>
                <c:pt idx="38092">
                  <c:v>20761.859380000002</c:v>
                </c:pt>
                <c:pt idx="38093">
                  <c:v>20761.880860000001</c:v>
                </c:pt>
                <c:pt idx="38094">
                  <c:v>20761.900389999999</c:v>
                </c:pt>
                <c:pt idx="38095">
                  <c:v>20761.91992</c:v>
                </c:pt>
                <c:pt idx="38096">
                  <c:v>20761.939450000002</c:v>
                </c:pt>
                <c:pt idx="38097">
                  <c:v>20761.960940000001</c:v>
                </c:pt>
                <c:pt idx="38098">
                  <c:v>20761.980469999999</c:v>
                </c:pt>
                <c:pt idx="38099">
                  <c:v>20762</c:v>
                </c:pt>
                <c:pt idx="38100">
                  <c:v>20762.019530000001</c:v>
                </c:pt>
                <c:pt idx="38101">
                  <c:v>20762.039059999999</c:v>
                </c:pt>
                <c:pt idx="38102">
                  <c:v>20762.060549999998</c:v>
                </c:pt>
                <c:pt idx="38103">
                  <c:v>20762.08008</c:v>
                </c:pt>
                <c:pt idx="38104">
                  <c:v>20762.099610000001</c:v>
                </c:pt>
                <c:pt idx="38105">
                  <c:v>20762.119139999999</c:v>
                </c:pt>
                <c:pt idx="38106">
                  <c:v>20762.140630000002</c:v>
                </c:pt>
                <c:pt idx="38107">
                  <c:v>20762.160159999999</c:v>
                </c:pt>
                <c:pt idx="38108">
                  <c:v>20762.179690000001</c:v>
                </c:pt>
                <c:pt idx="38109">
                  <c:v>20762.199219999999</c:v>
                </c:pt>
                <c:pt idx="38110">
                  <c:v>20762.220700000002</c:v>
                </c:pt>
                <c:pt idx="38111">
                  <c:v>20762.240229999999</c:v>
                </c:pt>
                <c:pt idx="38112">
                  <c:v>20762.259770000001</c:v>
                </c:pt>
                <c:pt idx="38113">
                  <c:v>20762.279299999998</c:v>
                </c:pt>
                <c:pt idx="38114">
                  <c:v>20762.300780000001</c:v>
                </c:pt>
                <c:pt idx="38115">
                  <c:v>20762.320309999999</c:v>
                </c:pt>
                <c:pt idx="38116">
                  <c:v>20762.339840000001</c:v>
                </c:pt>
                <c:pt idx="38117">
                  <c:v>20762.359380000002</c:v>
                </c:pt>
                <c:pt idx="38118">
                  <c:v>20762.380860000001</c:v>
                </c:pt>
                <c:pt idx="38119">
                  <c:v>20762.400389999999</c:v>
                </c:pt>
                <c:pt idx="38120">
                  <c:v>20762.41992</c:v>
                </c:pt>
                <c:pt idx="38121">
                  <c:v>20762.439450000002</c:v>
                </c:pt>
                <c:pt idx="38122">
                  <c:v>20762.460940000001</c:v>
                </c:pt>
                <c:pt idx="38123">
                  <c:v>20762.480469999999</c:v>
                </c:pt>
                <c:pt idx="38124">
                  <c:v>20762.5</c:v>
                </c:pt>
                <c:pt idx="38125">
                  <c:v>20762.519530000001</c:v>
                </c:pt>
                <c:pt idx="38126">
                  <c:v>20762.539059999999</c:v>
                </c:pt>
                <c:pt idx="38127">
                  <c:v>20762.560549999998</c:v>
                </c:pt>
                <c:pt idx="38128">
                  <c:v>20762.58008</c:v>
                </c:pt>
                <c:pt idx="38129">
                  <c:v>20762.599610000001</c:v>
                </c:pt>
                <c:pt idx="38130">
                  <c:v>20762.619139999999</c:v>
                </c:pt>
                <c:pt idx="38131">
                  <c:v>20762.640630000002</c:v>
                </c:pt>
                <c:pt idx="38132">
                  <c:v>20762.660159999999</c:v>
                </c:pt>
                <c:pt idx="38133">
                  <c:v>20762.679690000001</c:v>
                </c:pt>
                <c:pt idx="38134">
                  <c:v>20762.699219999999</c:v>
                </c:pt>
                <c:pt idx="38135">
                  <c:v>20762.720700000002</c:v>
                </c:pt>
                <c:pt idx="38136">
                  <c:v>20762.740229999999</c:v>
                </c:pt>
                <c:pt idx="38137">
                  <c:v>20762.759770000001</c:v>
                </c:pt>
                <c:pt idx="38138">
                  <c:v>20762.779299999998</c:v>
                </c:pt>
                <c:pt idx="38139">
                  <c:v>20762.800780000001</c:v>
                </c:pt>
                <c:pt idx="38140">
                  <c:v>20762.820309999999</c:v>
                </c:pt>
                <c:pt idx="38141">
                  <c:v>20762.839840000001</c:v>
                </c:pt>
                <c:pt idx="38142">
                  <c:v>20762.859380000002</c:v>
                </c:pt>
                <c:pt idx="38143">
                  <c:v>20762.880860000001</c:v>
                </c:pt>
                <c:pt idx="38144">
                  <c:v>20762.900389999999</c:v>
                </c:pt>
                <c:pt idx="38145">
                  <c:v>20762.91992</c:v>
                </c:pt>
                <c:pt idx="38146">
                  <c:v>20762.939450000002</c:v>
                </c:pt>
                <c:pt idx="38147">
                  <c:v>20762.960940000001</c:v>
                </c:pt>
                <c:pt idx="38148">
                  <c:v>20762.980469999999</c:v>
                </c:pt>
                <c:pt idx="38149">
                  <c:v>20763</c:v>
                </c:pt>
                <c:pt idx="38150">
                  <c:v>20763.019530000001</c:v>
                </c:pt>
                <c:pt idx="38151">
                  <c:v>20763.039059999999</c:v>
                </c:pt>
                <c:pt idx="38152">
                  <c:v>20763.060549999998</c:v>
                </c:pt>
                <c:pt idx="38153">
                  <c:v>20763.08008</c:v>
                </c:pt>
                <c:pt idx="38154">
                  <c:v>20763.099610000001</c:v>
                </c:pt>
                <c:pt idx="38155">
                  <c:v>20763.119139999999</c:v>
                </c:pt>
                <c:pt idx="38156">
                  <c:v>20763.140630000002</c:v>
                </c:pt>
                <c:pt idx="38157">
                  <c:v>20763.160159999999</c:v>
                </c:pt>
                <c:pt idx="38158">
                  <c:v>20763.179690000001</c:v>
                </c:pt>
                <c:pt idx="38159">
                  <c:v>20763.199219999999</c:v>
                </c:pt>
                <c:pt idx="38160">
                  <c:v>20763.220700000002</c:v>
                </c:pt>
                <c:pt idx="38161">
                  <c:v>20763.240229999999</c:v>
                </c:pt>
                <c:pt idx="38162">
                  <c:v>20763.259770000001</c:v>
                </c:pt>
                <c:pt idx="38163">
                  <c:v>20763.279299999998</c:v>
                </c:pt>
                <c:pt idx="38164">
                  <c:v>20763.300780000001</c:v>
                </c:pt>
                <c:pt idx="38165">
                  <c:v>20763.320309999999</c:v>
                </c:pt>
                <c:pt idx="38166">
                  <c:v>20763.339840000001</c:v>
                </c:pt>
                <c:pt idx="38167">
                  <c:v>20763.359380000002</c:v>
                </c:pt>
                <c:pt idx="38168">
                  <c:v>20763.380860000001</c:v>
                </c:pt>
                <c:pt idx="38169">
                  <c:v>20763.400389999999</c:v>
                </c:pt>
                <c:pt idx="38170">
                  <c:v>20763.41992</c:v>
                </c:pt>
                <c:pt idx="38171">
                  <c:v>20763.439450000002</c:v>
                </c:pt>
                <c:pt idx="38172">
                  <c:v>20763.460940000001</c:v>
                </c:pt>
                <c:pt idx="38173">
                  <c:v>20763.480469999999</c:v>
                </c:pt>
                <c:pt idx="38174">
                  <c:v>20763.5</c:v>
                </c:pt>
                <c:pt idx="38175">
                  <c:v>20763.519530000001</c:v>
                </c:pt>
                <c:pt idx="38176">
                  <c:v>20763.539059999999</c:v>
                </c:pt>
                <c:pt idx="38177">
                  <c:v>20763.560549999998</c:v>
                </c:pt>
                <c:pt idx="38178">
                  <c:v>20763.58008</c:v>
                </c:pt>
                <c:pt idx="38179">
                  <c:v>20763.599610000001</c:v>
                </c:pt>
                <c:pt idx="38180">
                  <c:v>20763.619139999999</c:v>
                </c:pt>
                <c:pt idx="38181">
                  <c:v>20763.640630000002</c:v>
                </c:pt>
                <c:pt idx="38182">
                  <c:v>20763.660159999999</c:v>
                </c:pt>
                <c:pt idx="38183">
                  <c:v>20763.679690000001</c:v>
                </c:pt>
                <c:pt idx="38184">
                  <c:v>20763.699219999999</c:v>
                </c:pt>
                <c:pt idx="38185">
                  <c:v>20763.720700000002</c:v>
                </c:pt>
                <c:pt idx="38186">
                  <c:v>20763.740229999999</c:v>
                </c:pt>
                <c:pt idx="38187">
                  <c:v>20763.759770000001</c:v>
                </c:pt>
                <c:pt idx="38188">
                  <c:v>20763.779299999998</c:v>
                </c:pt>
                <c:pt idx="38189">
                  <c:v>20763.800780000001</c:v>
                </c:pt>
                <c:pt idx="38190">
                  <c:v>20763.820309999999</c:v>
                </c:pt>
                <c:pt idx="38191">
                  <c:v>20763.839840000001</c:v>
                </c:pt>
                <c:pt idx="38192">
                  <c:v>20763.859380000002</c:v>
                </c:pt>
                <c:pt idx="38193">
                  <c:v>20763.880860000001</c:v>
                </c:pt>
                <c:pt idx="38194">
                  <c:v>20763.900389999999</c:v>
                </c:pt>
                <c:pt idx="38195">
                  <c:v>20763.91992</c:v>
                </c:pt>
                <c:pt idx="38196">
                  <c:v>20763.939450000002</c:v>
                </c:pt>
                <c:pt idx="38197">
                  <c:v>20763.960940000001</c:v>
                </c:pt>
                <c:pt idx="38198">
                  <c:v>20763.980469999999</c:v>
                </c:pt>
                <c:pt idx="38199">
                  <c:v>20764</c:v>
                </c:pt>
                <c:pt idx="38200">
                  <c:v>20764.019530000001</c:v>
                </c:pt>
                <c:pt idx="38201">
                  <c:v>20764.039059999999</c:v>
                </c:pt>
                <c:pt idx="38202">
                  <c:v>20764.060549999998</c:v>
                </c:pt>
                <c:pt idx="38203">
                  <c:v>20764.08008</c:v>
                </c:pt>
                <c:pt idx="38204">
                  <c:v>20764.099610000001</c:v>
                </c:pt>
                <c:pt idx="38205">
                  <c:v>20764.119139999999</c:v>
                </c:pt>
                <c:pt idx="38206">
                  <c:v>20764.140630000002</c:v>
                </c:pt>
                <c:pt idx="38207">
                  <c:v>20764.160159999999</c:v>
                </c:pt>
                <c:pt idx="38208">
                  <c:v>20764.179690000001</c:v>
                </c:pt>
                <c:pt idx="38209">
                  <c:v>20764.199219999999</c:v>
                </c:pt>
                <c:pt idx="38210">
                  <c:v>20764.220700000002</c:v>
                </c:pt>
                <c:pt idx="38211">
                  <c:v>20764.240229999999</c:v>
                </c:pt>
                <c:pt idx="38212">
                  <c:v>20764.259770000001</c:v>
                </c:pt>
                <c:pt idx="38213">
                  <c:v>20764.279299999998</c:v>
                </c:pt>
                <c:pt idx="38214">
                  <c:v>20764.300780000001</c:v>
                </c:pt>
                <c:pt idx="38215">
                  <c:v>20764.320309999999</c:v>
                </c:pt>
                <c:pt idx="38216">
                  <c:v>20764.339840000001</c:v>
                </c:pt>
                <c:pt idx="38217">
                  <c:v>20764.359380000002</c:v>
                </c:pt>
                <c:pt idx="38218">
                  <c:v>20764.380860000001</c:v>
                </c:pt>
                <c:pt idx="38219">
                  <c:v>20764.400389999999</c:v>
                </c:pt>
                <c:pt idx="38220">
                  <c:v>20764.41992</c:v>
                </c:pt>
                <c:pt idx="38221">
                  <c:v>20764.439450000002</c:v>
                </c:pt>
                <c:pt idx="38222">
                  <c:v>20764.460940000001</c:v>
                </c:pt>
                <c:pt idx="38223">
                  <c:v>20764.480469999999</c:v>
                </c:pt>
                <c:pt idx="38224">
                  <c:v>20764.5</c:v>
                </c:pt>
                <c:pt idx="38225">
                  <c:v>20764.519530000001</c:v>
                </c:pt>
                <c:pt idx="38226">
                  <c:v>20764.539059999999</c:v>
                </c:pt>
                <c:pt idx="38227">
                  <c:v>20764.560549999998</c:v>
                </c:pt>
                <c:pt idx="38228">
                  <c:v>20764.58008</c:v>
                </c:pt>
                <c:pt idx="38229">
                  <c:v>20764.599610000001</c:v>
                </c:pt>
                <c:pt idx="38230">
                  <c:v>20764.619139999999</c:v>
                </c:pt>
                <c:pt idx="38231">
                  <c:v>20764.640630000002</c:v>
                </c:pt>
                <c:pt idx="38232">
                  <c:v>20764.660159999999</c:v>
                </c:pt>
                <c:pt idx="38233">
                  <c:v>20764.679690000001</c:v>
                </c:pt>
                <c:pt idx="38234">
                  <c:v>20764.699219999999</c:v>
                </c:pt>
                <c:pt idx="38235">
                  <c:v>20764.720700000002</c:v>
                </c:pt>
                <c:pt idx="38236">
                  <c:v>20764.740229999999</c:v>
                </c:pt>
                <c:pt idx="38237">
                  <c:v>20764.759770000001</c:v>
                </c:pt>
                <c:pt idx="38238">
                  <c:v>20764.779299999998</c:v>
                </c:pt>
                <c:pt idx="38239">
                  <c:v>20764.800780000001</c:v>
                </c:pt>
                <c:pt idx="38240">
                  <c:v>20764.820309999999</c:v>
                </c:pt>
                <c:pt idx="38241">
                  <c:v>20764.839840000001</c:v>
                </c:pt>
                <c:pt idx="38242">
                  <c:v>20764.859380000002</c:v>
                </c:pt>
                <c:pt idx="38243">
                  <c:v>20764.880860000001</c:v>
                </c:pt>
                <c:pt idx="38244">
                  <c:v>20764.900389999999</c:v>
                </c:pt>
                <c:pt idx="38245">
                  <c:v>20764.91992</c:v>
                </c:pt>
                <c:pt idx="38246">
                  <c:v>20764.939450000002</c:v>
                </c:pt>
                <c:pt idx="38247">
                  <c:v>20764.960940000001</c:v>
                </c:pt>
                <c:pt idx="38248">
                  <c:v>20764.980469999999</c:v>
                </c:pt>
                <c:pt idx="38249">
                  <c:v>20765</c:v>
                </c:pt>
                <c:pt idx="38250">
                  <c:v>20765.019530000001</c:v>
                </c:pt>
                <c:pt idx="38251">
                  <c:v>20765.039059999999</c:v>
                </c:pt>
                <c:pt idx="38252">
                  <c:v>20765.060549999998</c:v>
                </c:pt>
                <c:pt idx="38253">
                  <c:v>20765.08008</c:v>
                </c:pt>
                <c:pt idx="38254">
                  <c:v>20765.099610000001</c:v>
                </c:pt>
                <c:pt idx="38255">
                  <c:v>20765.119139999999</c:v>
                </c:pt>
                <c:pt idx="38256">
                  <c:v>20765.140630000002</c:v>
                </c:pt>
                <c:pt idx="38257">
                  <c:v>20765.160159999999</c:v>
                </c:pt>
                <c:pt idx="38258">
                  <c:v>20765.179690000001</c:v>
                </c:pt>
                <c:pt idx="38259">
                  <c:v>20765.199219999999</c:v>
                </c:pt>
                <c:pt idx="38260">
                  <c:v>20765.220700000002</c:v>
                </c:pt>
                <c:pt idx="38261">
                  <c:v>20765.240229999999</c:v>
                </c:pt>
                <c:pt idx="38262">
                  <c:v>20765.259770000001</c:v>
                </c:pt>
                <c:pt idx="38263">
                  <c:v>20765.279299999998</c:v>
                </c:pt>
                <c:pt idx="38264">
                  <c:v>20765.300780000001</c:v>
                </c:pt>
                <c:pt idx="38265">
                  <c:v>20765.320309999999</c:v>
                </c:pt>
                <c:pt idx="38266">
                  <c:v>20765.339840000001</c:v>
                </c:pt>
                <c:pt idx="38267">
                  <c:v>20765.359380000002</c:v>
                </c:pt>
                <c:pt idx="38268">
                  <c:v>20765.380860000001</c:v>
                </c:pt>
                <c:pt idx="38269">
                  <c:v>20765.400389999999</c:v>
                </c:pt>
                <c:pt idx="38270">
                  <c:v>20765.41992</c:v>
                </c:pt>
                <c:pt idx="38271">
                  <c:v>20765.439450000002</c:v>
                </c:pt>
                <c:pt idx="38272">
                  <c:v>20765.460940000001</c:v>
                </c:pt>
                <c:pt idx="38273">
                  <c:v>20765.480469999999</c:v>
                </c:pt>
                <c:pt idx="38274">
                  <c:v>20765.5</c:v>
                </c:pt>
                <c:pt idx="38275">
                  <c:v>20765.519530000001</c:v>
                </c:pt>
                <c:pt idx="38276">
                  <c:v>20765.539059999999</c:v>
                </c:pt>
                <c:pt idx="38277">
                  <c:v>20765.560549999998</c:v>
                </c:pt>
                <c:pt idx="38278">
                  <c:v>20765.58008</c:v>
                </c:pt>
                <c:pt idx="38279">
                  <c:v>20765.599610000001</c:v>
                </c:pt>
                <c:pt idx="38280">
                  <c:v>20765.619139999999</c:v>
                </c:pt>
                <c:pt idx="38281">
                  <c:v>20765.640630000002</c:v>
                </c:pt>
                <c:pt idx="38282">
                  <c:v>20765.660159999999</c:v>
                </c:pt>
                <c:pt idx="38283">
                  <c:v>20765.679690000001</c:v>
                </c:pt>
                <c:pt idx="38284">
                  <c:v>20765.699219999999</c:v>
                </c:pt>
                <c:pt idx="38285">
                  <c:v>20765.720700000002</c:v>
                </c:pt>
                <c:pt idx="38286">
                  <c:v>20765.740229999999</c:v>
                </c:pt>
                <c:pt idx="38287">
                  <c:v>20765.759770000001</c:v>
                </c:pt>
                <c:pt idx="38288">
                  <c:v>20765.779299999998</c:v>
                </c:pt>
                <c:pt idx="38289">
                  <c:v>20765.800780000001</c:v>
                </c:pt>
                <c:pt idx="38290">
                  <c:v>20765.820309999999</c:v>
                </c:pt>
                <c:pt idx="38291">
                  <c:v>20765.839840000001</c:v>
                </c:pt>
                <c:pt idx="38292">
                  <c:v>20765.859380000002</c:v>
                </c:pt>
                <c:pt idx="38293">
                  <c:v>20765.880860000001</c:v>
                </c:pt>
                <c:pt idx="38294">
                  <c:v>20765.900389999999</c:v>
                </c:pt>
                <c:pt idx="38295">
                  <c:v>20765.91992</c:v>
                </c:pt>
                <c:pt idx="38296">
                  <c:v>20765.939450000002</c:v>
                </c:pt>
                <c:pt idx="38297">
                  <c:v>20765.960940000001</c:v>
                </c:pt>
                <c:pt idx="38298">
                  <c:v>20765.980469999999</c:v>
                </c:pt>
                <c:pt idx="38299">
                  <c:v>20766</c:v>
                </c:pt>
                <c:pt idx="38300">
                  <c:v>20766.019530000001</c:v>
                </c:pt>
                <c:pt idx="38301">
                  <c:v>20766.039059999999</c:v>
                </c:pt>
                <c:pt idx="38302">
                  <c:v>20766.060549999998</c:v>
                </c:pt>
                <c:pt idx="38303">
                  <c:v>20766.08008</c:v>
                </c:pt>
                <c:pt idx="38304">
                  <c:v>20766.099610000001</c:v>
                </c:pt>
                <c:pt idx="38305">
                  <c:v>20766.119139999999</c:v>
                </c:pt>
                <c:pt idx="38306">
                  <c:v>20766.140630000002</c:v>
                </c:pt>
                <c:pt idx="38307">
                  <c:v>20766.160159999999</c:v>
                </c:pt>
                <c:pt idx="38308">
                  <c:v>20766.179690000001</c:v>
                </c:pt>
                <c:pt idx="38309">
                  <c:v>20766.199219999999</c:v>
                </c:pt>
                <c:pt idx="38310">
                  <c:v>20766.220700000002</c:v>
                </c:pt>
                <c:pt idx="38311">
                  <c:v>20766.240229999999</c:v>
                </c:pt>
                <c:pt idx="38312">
                  <c:v>20766.259770000001</c:v>
                </c:pt>
                <c:pt idx="38313">
                  <c:v>20766.279299999998</c:v>
                </c:pt>
                <c:pt idx="38314">
                  <c:v>20766.300780000001</c:v>
                </c:pt>
                <c:pt idx="38315">
                  <c:v>20766.320309999999</c:v>
                </c:pt>
                <c:pt idx="38316">
                  <c:v>20766.339840000001</c:v>
                </c:pt>
                <c:pt idx="38317">
                  <c:v>20766.359380000002</c:v>
                </c:pt>
                <c:pt idx="38318">
                  <c:v>20766.380860000001</c:v>
                </c:pt>
                <c:pt idx="38319">
                  <c:v>20766.400389999999</c:v>
                </c:pt>
                <c:pt idx="38320">
                  <c:v>20766.41992</c:v>
                </c:pt>
                <c:pt idx="38321">
                  <c:v>20766.439450000002</c:v>
                </c:pt>
                <c:pt idx="38322">
                  <c:v>20766.460940000001</c:v>
                </c:pt>
                <c:pt idx="38323">
                  <c:v>20766.480469999999</c:v>
                </c:pt>
                <c:pt idx="38324">
                  <c:v>20766.5</c:v>
                </c:pt>
                <c:pt idx="38325">
                  <c:v>20766.519530000001</c:v>
                </c:pt>
                <c:pt idx="38326">
                  <c:v>20766.539059999999</c:v>
                </c:pt>
                <c:pt idx="38327">
                  <c:v>20766.560549999998</c:v>
                </c:pt>
                <c:pt idx="38328">
                  <c:v>20766.58008</c:v>
                </c:pt>
                <c:pt idx="38329">
                  <c:v>20766.599610000001</c:v>
                </c:pt>
                <c:pt idx="38330">
                  <c:v>20766.619139999999</c:v>
                </c:pt>
                <c:pt idx="38331">
                  <c:v>20766.640630000002</c:v>
                </c:pt>
                <c:pt idx="38332">
                  <c:v>20766.660159999999</c:v>
                </c:pt>
                <c:pt idx="38333">
                  <c:v>20766.679690000001</c:v>
                </c:pt>
                <c:pt idx="38334">
                  <c:v>20766.699219999999</c:v>
                </c:pt>
                <c:pt idx="38335">
                  <c:v>20766.720700000002</c:v>
                </c:pt>
                <c:pt idx="38336">
                  <c:v>20766.740229999999</c:v>
                </c:pt>
                <c:pt idx="38337">
                  <c:v>20766.759770000001</c:v>
                </c:pt>
                <c:pt idx="38338">
                  <c:v>20766.779299999998</c:v>
                </c:pt>
                <c:pt idx="38339">
                  <c:v>20766.800780000001</c:v>
                </c:pt>
                <c:pt idx="38340">
                  <c:v>20766.820309999999</c:v>
                </c:pt>
                <c:pt idx="38341">
                  <c:v>20766.839840000001</c:v>
                </c:pt>
                <c:pt idx="38342">
                  <c:v>20766.859380000002</c:v>
                </c:pt>
                <c:pt idx="38343">
                  <c:v>20766.880860000001</c:v>
                </c:pt>
                <c:pt idx="38344">
                  <c:v>20766.900389999999</c:v>
                </c:pt>
                <c:pt idx="38345">
                  <c:v>20766.91992</c:v>
                </c:pt>
                <c:pt idx="38346">
                  <c:v>20766.939450000002</c:v>
                </c:pt>
                <c:pt idx="38347">
                  <c:v>20766.960940000001</c:v>
                </c:pt>
                <c:pt idx="38348">
                  <c:v>20766.980469999999</c:v>
                </c:pt>
                <c:pt idx="38349">
                  <c:v>20767</c:v>
                </c:pt>
                <c:pt idx="38350">
                  <c:v>20767.019530000001</c:v>
                </c:pt>
                <c:pt idx="38351">
                  <c:v>20767.039059999999</c:v>
                </c:pt>
                <c:pt idx="38352">
                  <c:v>20767.060549999998</c:v>
                </c:pt>
                <c:pt idx="38353">
                  <c:v>20767.08008</c:v>
                </c:pt>
                <c:pt idx="38354">
                  <c:v>20767.099610000001</c:v>
                </c:pt>
                <c:pt idx="38355">
                  <c:v>20767.119139999999</c:v>
                </c:pt>
                <c:pt idx="38356">
                  <c:v>20767.140630000002</c:v>
                </c:pt>
                <c:pt idx="38357">
                  <c:v>20767.160159999999</c:v>
                </c:pt>
                <c:pt idx="38358">
                  <c:v>20767.179690000001</c:v>
                </c:pt>
                <c:pt idx="38359">
                  <c:v>20767.199219999999</c:v>
                </c:pt>
                <c:pt idx="38360">
                  <c:v>20767.220700000002</c:v>
                </c:pt>
                <c:pt idx="38361">
                  <c:v>20767.240229999999</c:v>
                </c:pt>
                <c:pt idx="38362">
                  <c:v>20767.259770000001</c:v>
                </c:pt>
                <c:pt idx="38363">
                  <c:v>20767.279299999998</c:v>
                </c:pt>
                <c:pt idx="38364">
                  <c:v>20767.300780000001</c:v>
                </c:pt>
                <c:pt idx="38365">
                  <c:v>20767.320309999999</c:v>
                </c:pt>
                <c:pt idx="38366">
                  <c:v>20767.339840000001</c:v>
                </c:pt>
                <c:pt idx="38367">
                  <c:v>20767.359380000002</c:v>
                </c:pt>
                <c:pt idx="38368">
                  <c:v>20767.380860000001</c:v>
                </c:pt>
                <c:pt idx="38369">
                  <c:v>20767.400389999999</c:v>
                </c:pt>
                <c:pt idx="38370">
                  <c:v>20767.41992</c:v>
                </c:pt>
                <c:pt idx="38371">
                  <c:v>20767.439450000002</c:v>
                </c:pt>
                <c:pt idx="38372">
                  <c:v>20767.460940000001</c:v>
                </c:pt>
                <c:pt idx="38373">
                  <c:v>20767.480469999999</c:v>
                </c:pt>
                <c:pt idx="38374">
                  <c:v>20767.5</c:v>
                </c:pt>
                <c:pt idx="38375">
                  <c:v>20767.519530000001</c:v>
                </c:pt>
                <c:pt idx="38376">
                  <c:v>20767.539059999999</c:v>
                </c:pt>
                <c:pt idx="38377">
                  <c:v>20767.560549999998</c:v>
                </c:pt>
                <c:pt idx="38378">
                  <c:v>20767.58008</c:v>
                </c:pt>
                <c:pt idx="38379">
                  <c:v>20767.599610000001</c:v>
                </c:pt>
                <c:pt idx="38380">
                  <c:v>20767.619139999999</c:v>
                </c:pt>
                <c:pt idx="38381">
                  <c:v>20767.640630000002</c:v>
                </c:pt>
                <c:pt idx="38382">
                  <c:v>20767.660159999999</c:v>
                </c:pt>
                <c:pt idx="38383">
                  <c:v>20767.679690000001</c:v>
                </c:pt>
                <c:pt idx="38384">
                  <c:v>20767.699219999999</c:v>
                </c:pt>
                <c:pt idx="38385">
                  <c:v>20767.720700000002</c:v>
                </c:pt>
                <c:pt idx="38386">
                  <c:v>20767.740229999999</c:v>
                </c:pt>
                <c:pt idx="38387">
                  <c:v>20767.759770000001</c:v>
                </c:pt>
                <c:pt idx="38388">
                  <c:v>20767.779299999998</c:v>
                </c:pt>
                <c:pt idx="38389">
                  <c:v>20767.800780000001</c:v>
                </c:pt>
                <c:pt idx="38390">
                  <c:v>20767.820309999999</c:v>
                </c:pt>
                <c:pt idx="38391">
                  <c:v>20767.839840000001</c:v>
                </c:pt>
                <c:pt idx="38392">
                  <c:v>20767.859380000002</c:v>
                </c:pt>
                <c:pt idx="38393">
                  <c:v>20767.880860000001</c:v>
                </c:pt>
                <c:pt idx="38394">
                  <c:v>20767.900389999999</c:v>
                </c:pt>
                <c:pt idx="38395">
                  <c:v>20767.91992</c:v>
                </c:pt>
                <c:pt idx="38396">
                  <c:v>20767.939450000002</c:v>
                </c:pt>
                <c:pt idx="38397">
                  <c:v>20767.960940000001</c:v>
                </c:pt>
                <c:pt idx="38398">
                  <c:v>20767.980469999999</c:v>
                </c:pt>
                <c:pt idx="38399">
                  <c:v>20768</c:v>
                </c:pt>
                <c:pt idx="38400">
                  <c:v>20768.019530000001</c:v>
                </c:pt>
                <c:pt idx="38401">
                  <c:v>20768.039059999999</c:v>
                </c:pt>
                <c:pt idx="38402">
                  <c:v>20768.060549999998</c:v>
                </c:pt>
                <c:pt idx="38403">
                  <c:v>20768.08008</c:v>
                </c:pt>
                <c:pt idx="38404">
                  <c:v>20768.099610000001</c:v>
                </c:pt>
                <c:pt idx="38405">
                  <c:v>20768.119139999999</c:v>
                </c:pt>
                <c:pt idx="38406">
                  <c:v>20768.140630000002</c:v>
                </c:pt>
                <c:pt idx="38407">
                  <c:v>20768.160159999999</c:v>
                </c:pt>
                <c:pt idx="38408">
                  <c:v>20768.179690000001</c:v>
                </c:pt>
                <c:pt idx="38409">
                  <c:v>20768.199219999999</c:v>
                </c:pt>
                <c:pt idx="38410">
                  <c:v>20768.220700000002</c:v>
                </c:pt>
                <c:pt idx="38411">
                  <c:v>20768.240229999999</c:v>
                </c:pt>
                <c:pt idx="38412">
                  <c:v>20768.259770000001</c:v>
                </c:pt>
                <c:pt idx="38413">
                  <c:v>20768.279299999998</c:v>
                </c:pt>
                <c:pt idx="38414">
                  <c:v>20768.300780000001</c:v>
                </c:pt>
                <c:pt idx="38415">
                  <c:v>20768.320309999999</c:v>
                </c:pt>
                <c:pt idx="38416">
                  <c:v>20768.339840000001</c:v>
                </c:pt>
                <c:pt idx="38417">
                  <c:v>20768.359380000002</c:v>
                </c:pt>
                <c:pt idx="38418">
                  <c:v>20768.380860000001</c:v>
                </c:pt>
                <c:pt idx="38419">
                  <c:v>20768.400389999999</c:v>
                </c:pt>
                <c:pt idx="38420">
                  <c:v>20768.41992</c:v>
                </c:pt>
                <c:pt idx="38421">
                  <c:v>20768.439450000002</c:v>
                </c:pt>
                <c:pt idx="38422">
                  <c:v>20768.460940000001</c:v>
                </c:pt>
                <c:pt idx="38423">
                  <c:v>20768.480469999999</c:v>
                </c:pt>
                <c:pt idx="38424">
                  <c:v>20768.5</c:v>
                </c:pt>
                <c:pt idx="38425">
                  <c:v>20768.519530000001</c:v>
                </c:pt>
                <c:pt idx="38426">
                  <c:v>20768.539059999999</c:v>
                </c:pt>
                <c:pt idx="38427">
                  <c:v>20768.560549999998</c:v>
                </c:pt>
                <c:pt idx="38428">
                  <c:v>20768.58008</c:v>
                </c:pt>
                <c:pt idx="38429">
                  <c:v>20768.599610000001</c:v>
                </c:pt>
                <c:pt idx="38430">
                  <c:v>20768.619139999999</c:v>
                </c:pt>
                <c:pt idx="38431">
                  <c:v>20768.640630000002</c:v>
                </c:pt>
                <c:pt idx="38432">
                  <c:v>20768.660159999999</c:v>
                </c:pt>
                <c:pt idx="38433">
                  <c:v>20768.679690000001</c:v>
                </c:pt>
                <c:pt idx="38434">
                  <c:v>20768.699219999999</c:v>
                </c:pt>
                <c:pt idx="38435">
                  <c:v>20768.720700000002</c:v>
                </c:pt>
                <c:pt idx="38436">
                  <c:v>20768.740229999999</c:v>
                </c:pt>
                <c:pt idx="38437">
                  <c:v>20768.759770000001</c:v>
                </c:pt>
                <c:pt idx="38438">
                  <c:v>20768.779299999998</c:v>
                </c:pt>
                <c:pt idx="38439">
                  <c:v>20768.800780000001</c:v>
                </c:pt>
                <c:pt idx="38440">
                  <c:v>20768.820309999999</c:v>
                </c:pt>
                <c:pt idx="38441">
                  <c:v>20768.839840000001</c:v>
                </c:pt>
                <c:pt idx="38442">
                  <c:v>20768.859380000002</c:v>
                </c:pt>
                <c:pt idx="38443">
                  <c:v>20768.880860000001</c:v>
                </c:pt>
                <c:pt idx="38444">
                  <c:v>20768.900389999999</c:v>
                </c:pt>
                <c:pt idx="38445">
                  <c:v>20768.91992</c:v>
                </c:pt>
                <c:pt idx="38446">
                  <c:v>20768.939450000002</c:v>
                </c:pt>
                <c:pt idx="38447">
                  <c:v>20768.960940000001</c:v>
                </c:pt>
                <c:pt idx="38448">
                  <c:v>20768.980469999999</c:v>
                </c:pt>
                <c:pt idx="38449">
                  <c:v>20769</c:v>
                </c:pt>
                <c:pt idx="38450">
                  <c:v>20769.019530000001</c:v>
                </c:pt>
                <c:pt idx="38451">
                  <c:v>20769.039059999999</c:v>
                </c:pt>
                <c:pt idx="38452">
                  <c:v>20769.060549999998</c:v>
                </c:pt>
                <c:pt idx="38453">
                  <c:v>20769.08008</c:v>
                </c:pt>
                <c:pt idx="38454">
                  <c:v>20769.099610000001</c:v>
                </c:pt>
                <c:pt idx="38455">
                  <c:v>20769.119139999999</c:v>
                </c:pt>
                <c:pt idx="38456">
                  <c:v>20769.140630000002</c:v>
                </c:pt>
                <c:pt idx="38457">
                  <c:v>20769.160159999999</c:v>
                </c:pt>
                <c:pt idx="38458">
                  <c:v>20769.179690000001</c:v>
                </c:pt>
                <c:pt idx="38459">
                  <c:v>20769.199219999999</c:v>
                </c:pt>
                <c:pt idx="38460">
                  <c:v>20769.220700000002</c:v>
                </c:pt>
                <c:pt idx="38461">
                  <c:v>20769.240229999999</c:v>
                </c:pt>
                <c:pt idx="38462">
                  <c:v>20769.259770000001</c:v>
                </c:pt>
                <c:pt idx="38463">
                  <c:v>20769.279299999998</c:v>
                </c:pt>
                <c:pt idx="38464">
                  <c:v>20769.300780000001</c:v>
                </c:pt>
                <c:pt idx="38465">
                  <c:v>20769.320309999999</c:v>
                </c:pt>
                <c:pt idx="38466">
                  <c:v>20769.339840000001</c:v>
                </c:pt>
                <c:pt idx="38467">
                  <c:v>20769.359380000002</c:v>
                </c:pt>
                <c:pt idx="38468">
                  <c:v>20769.380860000001</c:v>
                </c:pt>
                <c:pt idx="38469">
                  <c:v>20769.400389999999</c:v>
                </c:pt>
                <c:pt idx="38470">
                  <c:v>20769.41992</c:v>
                </c:pt>
                <c:pt idx="38471">
                  <c:v>20769.439450000002</c:v>
                </c:pt>
                <c:pt idx="38472">
                  <c:v>20769.460940000001</c:v>
                </c:pt>
                <c:pt idx="38473">
                  <c:v>20769.480469999999</c:v>
                </c:pt>
                <c:pt idx="38474">
                  <c:v>20769.5</c:v>
                </c:pt>
                <c:pt idx="38475">
                  <c:v>20769.519530000001</c:v>
                </c:pt>
                <c:pt idx="38476">
                  <c:v>20769.539059999999</c:v>
                </c:pt>
                <c:pt idx="38477">
                  <c:v>20769.560549999998</c:v>
                </c:pt>
                <c:pt idx="38478">
                  <c:v>20769.58008</c:v>
                </c:pt>
                <c:pt idx="38479">
                  <c:v>20769.599610000001</c:v>
                </c:pt>
                <c:pt idx="38480">
                  <c:v>20769.619139999999</c:v>
                </c:pt>
                <c:pt idx="38481">
                  <c:v>20769.640630000002</c:v>
                </c:pt>
                <c:pt idx="38482">
                  <c:v>20769.660159999999</c:v>
                </c:pt>
                <c:pt idx="38483">
                  <c:v>20769.679690000001</c:v>
                </c:pt>
                <c:pt idx="38484">
                  <c:v>20769.699219999999</c:v>
                </c:pt>
                <c:pt idx="38485">
                  <c:v>20769.720700000002</c:v>
                </c:pt>
                <c:pt idx="38486">
                  <c:v>20769.740229999999</c:v>
                </c:pt>
                <c:pt idx="38487">
                  <c:v>20769.759770000001</c:v>
                </c:pt>
                <c:pt idx="38488">
                  <c:v>20769.779299999998</c:v>
                </c:pt>
                <c:pt idx="38489">
                  <c:v>20769.800780000001</c:v>
                </c:pt>
                <c:pt idx="38490">
                  <c:v>20769.820309999999</c:v>
                </c:pt>
                <c:pt idx="38491">
                  <c:v>20769.839840000001</c:v>
                </c:pt>
                <c:pt idx="38492">
                  <c:v>20769.859380000002</c:v>
                </c:pt>
                <c:pt idx="38493">
                  <c:v>20769.880860000001</c:v>
                </c:pt>
                <c:pt idx="38494">
                  <c:v>20769.900389999999</c:v>
                </c:pt>
                <c:pt idx="38495">
                  <c:v>20769.91992</c:v>
                </c:pt>
                <c:pt idx="38496">
                  <c:v>20769.939450000002</c:v>
                </c:pt>
                <c:pt idx="38497">
                  <c:v>20769.960940000001</c:v>
                </c:pt>
                <c:pt idx="38498">
                  <c:v>20769.980469999999</c:v>
                </c:pt>
                <c:pt idx="38499">
                  <c:v>20770</c:v>
                </c:pt>
                <c:pt idx="38500">
                  <c:v>20770.019530000001</c:v>
                </c:pt>
                <c:pt idx="38501">
                  <c:v>20770.039059999999</c:v>
                </c:pt>
                <c:pt idx="38502">
                  <c:v>20770.060549999998</c:v>
                </c:pt>
                <c:pt idx="38503">
                  <c:v>20770.08008</c:v>
                </c:pt>
                <c:pt idx="38504">
                  <c:v>20770.099610000001</c:v>
                </c:pt>
                <c:pt idx="38505">
                  <c:v>20770.119139999999</c:v>
                </c:pt>
                <c:pt idx="38506">
                  <c:v>20770.140630000002</c:v>
                </c:pt>
                <c:pt idx="38507">
                  <c:v>20770.160159999999</c:v>
                </c:pt>
                <c:pt idx="38508">
                  <c:v>20770.179690000001</c:v>
                </c:pt>
                <c:pt idx="38509">
                  <c:v>20770.199219999999</c:v>
                </c:pt>
                <c:pt idx="38510">
                  <c:v>20770.220700000002</c:v>
                </c:pt>
                <c:pt idx="38511">
                  <c:v>20770.240229999999</c:v>
                </c:pt>
                <c:pt idx="38512">
                  <c:v>20770.259770000001</c:v>
                </c:pt>
                <c:pt idx="38513">
                  <c:v>20770.279299999998</c:v>
                </c:pt>
                <c:pt idx="38514">
                  <c:v>20770.300780000001</c:v>
                </c:pt>
                <c:pt idx="38515">
                  <c:v>20770.320309999999</c:v>
                </c:pt>
                <c:pt idx="38516">
                  <c:v>20770.339840000001</c:v>
                </c:pt>
                <c:pt idx="38517">
                  <c:v>20770.359380000002</c:v>
                </c:pt>
                <c:pt idx="38518">
                  <c:v>20770.380860000001</c:v>
                </c:pt>
                <c:pt idx="38519">
                  <c:v>20770.400389999999</c:v>
                </c:pt>
                <c:pt idx="38520">
                  <c:v>20770.41992</c:v>
                </c:pt>
                <c:pt idx="38521">
                  <c:v>20770.439450000002</c:v>
                </c:pt>
                <c:pt idx="38522">
                  <c:v>20770.460940000001</c:v>
                </c:pt>
                <c:pt idx="38523">
                  <c:v>20770.480469999999</c:v>
                </c:pt>
                <c:pt idx="38524">
                  <c:v>20770.5</c:v>
                </c:pt>
                <c:pt idx="38525">
                  <c:v>20770.519530000001</c:v>
                </c:pt>
                <c:pt idx="38526">
                  <c:v>20770.539059999999</c:v>
                </c:pt>
                <c:pt idx="38527">
                  <c:v>20770.560549999998</c:v>
                </c:pt>
                <c:pt idx="38528">
                  <c:v>20770.58008</c:v>
                </c:pt>
                <c:pt idx="38529">
                  <c:v>20770.599610000001</c:v>
                </c:pt>
                <c:pt idx="38530">
                  <c:v>20770.619139999999</c:v>
                </c:pt>
                <c:pt idx="38531">
                  <c:v>20770.640630000002</c:v>
                </c:pt>
                <c:pt idx="38532">
                  <c:v>20770.660159999999</c:v>
                </c:pt>
                <c:pt idx="38533">
                  <c:v>20770.679690000001</c:v>
                </c:pt>
                <c:pt idx="38534">
                  <c:v>20770.699219999999</c:v>
                </c:pt>
                <c:pt idx="38535">
                  <c:v>20770.720700000002</c:v>
                </c:pt>
                <c:pt idx="38536">
                  <c:v>20770.740229999999</c:v>
                </c:pt>
                <c:pt idx="38537">
                  <c:v>20770.759770000001</c:v>
                </c:pt>
                <c:pt idx="38538">
                  <c:v>20770.779299999998</c:v>
                </c:pt>
                <c:pt idx="38539">
                  <c:v>20770.800780000001</c:v>
                </c:pt>
                <c:pt idx="38540">
                  <c:v>20770.820309999999</c:v>
                </c:pt>
                <c:pt idx="38541">
                  <c:v>20770.839840000001</c:v>
                </c:pt>
                <c:pt idx="38542">
                  <c:v>20770.859380000002</c:v>
                </c:pt>
                <c:pt idx="38543">
                  <c:v>20770.880860000001</c:v>
                </c:pt>
                <c:pt idx="38544">
                  <c:v>20770.900389999999</c:v>
                </c:pt>
                <c:pt idx="38545">
                  <c:v>20770.91992</c:v>
                </c:pt>
                <c:pt idx="38546">
                  <c:v>20770.939450000002</c:v>
                </c:pt>
                <c:pt idx="38547">
                  <c:v>20770.960940000001</c:v>
                </c:pt>
                <c:pt idx="38548">
                  <c:v>20770.980469999999</c:v>
                </c:pt>
                <c:pt idx="38549">
                  <c:v>20771</c:v>
                </c:pt>
                <c:pt idx="38550">
                  <c:v>20771.019530000001</c:v>
                </c:pt>
                <c:pt idx="38551">
                  <c:v>20771.039059999999</c:v>
                </c:pt>
                <c:pt idx="38552">
                  <c:v>20771.060549999998</c:v>
                </c:pt>
                <c:pt idx="38553">
                  <c:v>20771.08008</c:v>
                </c:pt>
                <c:pt idx="38554">
                  <c:v>20771.099610000001</c:v>
                </c:pt>
                <c:pt idx="38555">
                  <c:v>20771.119139999999</c:v>
                </c:pt>
                <c:pt idx="38556">
                  <c:v>20771.140630000002</c:v>
                </c:pt>
                <c:pt idx="38557">
                  <c:v>20771.160159999999</c:v>
                </c:pt>
                <c:pt idx="38558">
                  <c:v>20771.179690000001</c:v>
                </c:pt>
                <c:pt idx="38559">
                  <c:v>20771.199219999999</c:v>
                </c:pt>
                <c:pt idx="38560">
                  <c:v>20771.220700000002</c:v>
                </c:pt>
                <c:pt idx="38561">
                  <c:v>20771.240229999999</c:v>
                </c:pt>
                <c:pt idx="38562">
                  <c:v>20771.259770000001</c:v>
                </c:pt>
                <c:pt idx="38563">
                  <c:v>20771.279299999998</c:v>
                </c:pt>
                <c:pt idx="38564">
                  <c:v>20771.300780000001</c:v>
                </c:pt>
                <c:pt idx="38565">
                  <c:v>20771.320309999999</c:v>
                </c:pt>
                <c:pt idx="38566">
                  <c:v>20771.339840000001</c:v>
                </c:pt>
                <c:pt idx="38567">
                  <c:v>20771.359380000002</c:v>
                </c:pt>
                <c:pt idx="38568">
                  <c:v>20771.380860000001</c:v>
                </c:pt>
                <c:pt idx="38569">
                  <c:v>20771.400389999999</c:v>
                </c:pt>
                <c:pt idx="38570">
                  <c:v>20771.41992</c:v>
                </c:pt>
                <c:pt idx="38571">
                  <c:v>20771.439450000002</c:v>
                </c:pt>
                <c:pt idx="38572">
                  <c:v>20771.460940000001</c:v>
                </c:pt>
                <c:pt idx="38573">
                  <c:v>20771.480469999999</c:v>
                </c:pt>
                <c:pt idx="38574">
                  <c:v>20771.5</c:v>
                </c:pt>
                <c:pt idx="38575">
                  <c:v>20771.519530000001</c:v>
                </c:pt>
                <c:pt idx="38576">
                  <c:v>20771.539059999999</c:v>
                </c:pt>
                <c:pt idx="38577">
                  <c:v>20771.560549999998</c:v>
                </c:pt>
                <c:pt idx="38578">
                  <c:v>20771.58008</c:v>
                </c:pt>
                <c:pt idx="38579">
                  <c:v>20771.599610000001</c:v>
                </c:pt>
                <c:pt idx="38580">
                  <c:v>20771.619139999999</c:v>
                </c:pt>
                <c:pt idx="38581">
                  <c:v>20771.640630000002</c:v>
                </c:pt>
                <c:pt idx="38582">
                  <c:v>20771.660159999999</c:v>
                </c:pt>
                <c:pt idx="38583">
                  <c:v>20771.679690000001</c:v>
                </c:pt>
                <c:pt idx="38584">
                  <c:v>20771.699219999999</c:v>
                </c:pt>
                <c:pt idx="38585">
                  <c:v>20771.720700000002</c:v>
                </c:pt>
                <c:pt idx="38586">
                  <c:v>20771.740229999999</c:v>
                </c:pt>
                <c:pt idx="38587">
                  <c:v>20771.759770000001</c:v>
                </c:pt>
                <c:pt idx="38588">
                  <c:v>20771.779299999998</c:v>
                </c:pt>
                <c:pt idx="38589">
                  <c:v>20771.800780000001</c:v>
                </c:pt>
                <c:pt idx="38590">
                  <c:v>20771.820309999999</c:v>
                </c:pt>
                <c:pt idx="38591">
                  <c:v>20771.839840000001</c:v>
                </c:pt>
                <c:pt idx="38592">
                  <c:v>20771.859380000002</c:v>
                </c:pt>
                <c:pt idx="38593">
                  <c:v>20771.880860000001</c:v>
                </c:pt>
                <c:pt idx="38594">
                  <c:v>20771.900389999999</c:v>
                </c:pt>
                <c:pt idx="38595">
                  <c:v>20771.91992</c:v>
                </c:pt>
                <c:pt idx="38596">
                  <c:v>20771.939450000002</c:v>
                </c:pt>
                <c:pt idx="38597">
                  <c:v>20771.960940000001</c:v>
                </c:pt>
                <c:pt idx="38598">
                  <c:v>20771.980469999999</c:v>
                </c:pt>
                <c:pt idx="38599">
                  <c:v>20772</c:v>
                </c:pt>
                <c:pt idx="38600">
                  <c:v>20772.019530000001</c:v>
                </c:pt>
                <c:pt idx="38601">
                  <c:v>20772.039059999999</c:v>
                </c:pt>
                <c:pt idx="38602">
                  <c:v>20772.060549999998</c:v>
                </c:pt>
                <c:pt idx="38603">
                  <c:v>20772.08008</c:v>
                </c:pt>
                <c:pt idx="38604">
                  <c:v>20772.099610000001</c:v>
                </c:pt>
                <c:pt idx="38605">
                  <c:v>20772.119139999999</c:v>
                </c:pt>
                <c:pt idx="38606">
                  <c:v>20772.140630000002</c:v>
                </c:pt>
                <c:pt idx="38607">
                  <c:v>20772.160159999999</c:v>
                </c:pt>
                <c:pt idx="38608">
                  <c:v>20772.179690000001</c:v>
                </c:pt>
                <c:pt idx="38609">
                  <c:v>20772.199219999999</c:v>
                </c:pt>
                <c:pt idx="38610">
                  <c:v>20772.220700000002</c:v>
                </c:pt>
                <c:pt idx="38611">
                  <c:v>20772.240229999999</c:v>
                </c:pt>
                <c:pt idx="38612">
                  <c:v>20772.259770000001</c:v>
                </c:pt>
                <c:pt idx="38613">
                  <c:v>20772.279299999998</c:v>
                </c:pt>
                <c:pt idx="38614">
                  <c:v>20772.300780000001</c:v>
                </c:pt>
                <c:pt idx="38615">
                  <c:v>20772.320309999999</c:v>
                </c:pt>
                <c:pt idx="38616">
                  <c:v>20772.339840000001</c:v>
                </c:pt>
                <c:pt idx="38617">
                  <c:v>20772.359380000002</c:v>
                </c:pt>
                <c:pt idx="38618">
                  <c:v>20772.380860000001</c:v>
                </c:pt>
                <c:pt idx="38619">
                  <c:v>20772.400389999999</c:v>
                </c:pt>
                <c:pt idx="38620">
                  <c:v>20772.41992</c:v>
                </c:pt>
                <c:pt idx="38621">
                  <c:v>20772.439450000002</c:v>
                </c:pt>
                <c:pt idx="38622">
                  <c:v>20772.460940000001</c:v>
                </c:pt>
                <c:pt idx="38623">
                  <c:v>20772.480469999999</c:v>
                </c:pt>
                <c:pt idx="38624">
                  <c:v>20772.5</c:v>
                </c:pt>
                <c:pt idx="38625">
                  <c:v>20772.519530000001</c:v>
                </c:pt>
                <c:pt idx="38626">
                  <c:v>20772.539059999999</c:v>
                </c:pt>
                <c:pt idx="38627">
                  <c:v>20772.560549999998</c:v>
                </c:pt>
                <c:pt idx="38628">
                  <c:v>20772.58008</c:v>
                </c:pt>
                <c:pt idx="38629">
                  <c:v>20772.599610000001</c:v>
                </c:pt>
                <c:pt idx="38630">
                  <c:v>20772.619139999999</c:v>
                </c:pt>
                <c:pt idx="38631">
                  <c:v>20772.640630000002</c:v>
                </c:pt>
                <c:pt idx="38632">
                  <c:v>20772.660159999999</c:v>
                </c:pt>
                <c:pt idx="38633">
                  <c:v>20772.679690000001</c:v>
                </c:pt>
                <c:pt idx="38634">
                  <c:v>20772.699219999999</c:v>
                </c:pt>
                <c:pt idx="38635">
                  <c:v>20772.720700000002</c:v>
                </c:pt>
                <c:pt idx="38636">
                  <c:v>20772.740229999999</c:v>
                </c:pt>
                <c:pt idx="38637">
                  <c:v>20772.759770000001</c:v>
                </c:pt>
                <c:pt idx="38638">
                  <c:v>20772.779299999998</c:v>
                </c:pt>
                <c:pt idx="38639">
                  <c:v>20772.800780000001</c:v>
                </c:pt>
                <c:pt idx="38640">
                  <c:v>20772.820309999999</c:v>
                </c:pt>
                <c:pt idx="38641">
                  <c:v>20772.839840000001</c:v>
                </c:pt>
                <c:pt idx="38642">
                  <c:v>20772.859380000002</c:v>
                </c:pt>
                <c:pt idx="38643">
                  <c:v>20772.880860000001</c:v>
                </c:pt>
                <c:pt idx="38644">
                  <c:v>20772.900389999999</c:v>
                </c:pt>
                <c:pt idx="38645">
                  <c:v>20772.91992</c:v>
                </c:pt>
                <c:pt idx="38646">
                  <c:v>20772.939450000002</c:v>
                </c:pt>
                <c:pt idx="38647">
                  <c:v>20772.960940000001</c:v>
                </c:pt>
                <c:pt idx="38648">
                  <c:v>20772.980469999999</c:v>
                </c:pt>
                <c:pt idx="38649">
                  <c:v>20773</c:v>
                </c:pt>
                <c:pt idx="38650">
                  <c:v>20773.019530000001</c:v>
                </c:pt>
                <c:pt idx="38651">
                  <c:v>20773.039059999999</c:v>
                </c:pt>
                <c:pt idx="38652">
                  <c:v>20773.060549999998</c:v>
                </c:pt>
                <c:pt idx="38653">
                  <c:v>20773.08008</c:v>
                </c:pt>
                <c:pt idx="38654">
                  <c:v>20773.099610000001</c:v>
                </c:pt>
                <c:pt idx="38655">
                  <c:v>20773.119139999999</c:v>
                </c:pt>
                <c:pt idx="38656">
                  <c:v>20773.140630000002</c:v>
                </c:pt>
                <c:pt idx="38657">
                  <c:v>20773.160159999999</c:v>
                </c:pt>
                <c:pt idx="38658">
                  <c:v>20773.179690000001</c:v>
                </c:pt>
                <c:pt idx="38659">
                  <c:v>20773.199219999999</c:v>
                </c:pt>
                <c:pt idx="38660">
                  <c:v>20773.220700000002</c:v>
                </c:pt>
                <c:pt idx="38661">
                  <c:v>20773.240229999999</c:v>
                </c:pt>
                <c:pt idx="38662">
                  <c:v>20773.259770000001</c:v>
                </c:pt>
                <c:pt idx="38663">
                  <c:v>20773.279299999998</c:v>
                </c:pt>
                <c:pt idx="38664">
                  <c:v>20773.300780000001</c:v>
                </c:pt>
                <c:pt idx="38665">
                  <c:v>20773.320309999999</c:v>
                </c:pt>
                <c:pt idx="38666">
                  <c:v>20773.339840000001</c:v>
                </c:pt>
                <c:pt idx="38667">
                  <c:v>20773.359380000002</c:v>
                </c:pt>
                <c:pt idx="38668">
                  <c:v>20773.380860000001</c:v>
                </c:pt>
                <c:pt idx="38669">
                  <c:v>20773.400389999999</c:v>
                </c:pt>
                <c:pt idx="38670">
                  <c:v>20773.41992</c:v>
                </c:pt>
                <c:pt idx="38671">
                  <c:v>20773.439450000002</c:v>
                </c:pt>
                <c:pt idx="38672">
                  <c:v>20773.460940000001</c:v>
                </c:pt>
                <c:pt idx="38673">
                  <c:v>20773.480469999999</c:v>
                </c:pt>
                <c:pt idx="38674">
                  <c:v>20773.5</c:v>
                </c:pt>
                <c:pt idx="38675">
                  <c:v>20773.519530000001</c:v>
                </c:pt>
                <c:pt idx="38676">
                  <c:v>20773.539059999999</c:v>
                </c:pt>
                <c:pt idx="38677">
                  <c:v>20773.560549999998</c:v>
                </c:pt>
                <c:pt idx="38678">
                  <c:v>20773.58008</c:v>
                </c:pt>
                <c:pt idx="38679">
                  <c:v>20773.599610000001</c:v>
                </c:pt>
                <c:pt idx="38680">
                  <c:v>20773.619139999999</c:v>
                </c:pt>
                <c:pt idx="38681">
                  <c:v>20773.640630000002</c:v>
                </c:pt>
                <c:pt idx="38682">
                  <c:v>20773.660159999999</c:v>
                </c:pt>
                <c:pt idx="38683">
                  <c:v>20773.679690000001</c:v>
                </c:pt>
                <c:pt idx="38684">
                  <c:v>20773.699219999999</c:v>
                </c:pt>
                <c:pt idx="38685">
                  <c:v>20773.720700000002</c:v>
                </c:pt>
                <c:pt idx="38686">
                  <c:v>20773.740229999999</c:v>
                </c:pt>
                <c:pt idx="38687">
                  <c:v>20773.759770000001</c:v>
                </c:pt>
                <c:pt idx="38688">
                  <c:v>20773.779299999998</c:v>
                </c:pt>
                <c:pt idx="38689">
                  <c:v>20773.800780000001</c:v>
                </c:pt>
                <c:pt idx="38690">
                  <c:v>20773.820309999999</c:v>
                </c:pt>
                <c:pt idx="38691">
                  <c:v>20773.839840000001</c:v>
                </c:pt>
                <c:pt idx="38692">
                  <c:v>20773.859380000002</c:v>
                </c:pt>
                <c:pt idx="38693">
                  <c:v>20773.880860000001</c:v>
                </c:pt>
                <c:pt idx="38694">
                  <c:v>20773.900389999999</c:v>
                </c:pt>
                <c:pt idx="38695">
                  <c:v>20773.91992</c:v>
                </c:pt>
                <c:pt idx="38696">
                  <c:v>20773.939450000002</c:v>
                </c:pt>
                <c:pt idx="38697">
                  <c:v>20773.960940000001</c:v>
                </c:pt>
                <c:pt idx="38698">
                  <c:v>20773.980469999999</c:v>
                </c:pt>
                <c:pt idx="38699">
                  <c:v>20774</c:v>
                </c:pt>
                <c:pt idx="38700">
                  <c:v>20774.019530000001</c:v>
                </c:pt>
                <c:pt idx="38701">
                  <c:v>20774.039059999999</c:v>
                </c:pt>
                <c:pt idx="38702">
                  <c:v>20774.060549999998</c:v>
                </c:pt>
                <c:pt idx="38703">
                  <c:v>20774.08008</c:v>
                </c:pt>
                <c:pt idx="38704">
                  <c:v>20774.099610000001</c:v>
                </c:pt>
                <c:pt idx="38705">
                  <c:v>20774.119139999999</c:v>
                </c:pt>
                <c:pt idx="38706">
                  <c:v>20774.140630000002</c:v>
                </c:pt>
                <c:pt idx="38707">
                  <c:v>20774.160159999999</c:v>
                </c:pt>
                <c:pt idx="38708">
                  <c:v>20774.179690000001</c:v>
                </c:pt>
                <c:pt idx="38709">
                  <c:v>20774.199219999999</c:v>
                </c:pt>
                <c:pt idx="38710">
                  <c:v>20774.220700000002</c:v>
                </c:pt>
                <c:pt idx="38711">
                  <c:v>20774.240229999999</c:v>
                </c:pt>
                <c:pt idx="38712">
                  <c:v>20774.259770000001</c:v>
                </c:pt>
                <c:pt idx="38713">
                  <c:v>20774.279299999998</c:v>
                </c:pt>
                <c:pt idx="38714">
                  <c:v>20774.300780000001</c:v>
                </c:pt>
                <c:pt idx="38715">
                  <c:v>20774.320309999999</c:v>
                </c:pt>
                <c:pt idx="38716">
                  <c:v>20774.339840000001</c:v>
                </c:pt>
                <c:pt idx="38717">
                  <c:v>20774.359380000002</c:v>
                </c:pt>
                <c:pt idx="38718">
                  <c:v>20774.380860000001</c:v>
                </c:pt>
                <c:pt idx="38719">
                  <c:v>20774.400389999999</c:v>
                </c:pt>
                <c:pt idx="38720">
                  <c:v>20774.41992</c:v>
                </c:pt>
                <c:pt idx="38721">
                  <c:v>20774.439450000002</c:v>
                </c:pt>
                <c:pt idx="38722">
                  <c:v>20774.460940000001</c:v>
                </c:pt>
                <c:pt idx="38723">
                  <c:v>20774.480469999999</c:v>
                </c:pt>
                <c:pt idx="38724">
                  <c:v>20774.5</c:v>
                </c:pt>
                <c:pt idx="38725">
                  <c:v>20774.519530000001</c:v>
                </c:pt>
                <c:pt idx="38726">
                  <c:v>20774.539059999999</c:v>
                </c:pt>
                <c:pt idx="38727">
                  <c:v>20774.560549999998</c:v>
                </c:pt>
                <c:pt idx="38728">
                  <c:v>20774.58008</c:v>
                </c:pt>
                <c:pt idx="38729">
                  <c:v>20774.599610000001</c:v>
                </c:pt>
                <c:pt idx="38730">
                  <c:v>20774.619139999999</c:v>
                </c:pt>
                <c:pt idx="38731">
                  <c:v>20774.640630000002</c:v>
                </c:pt>
                <c:pt idx="38732">
                  <c:v>20774.660159999999</c:v>
                </c:pt>
                <c:pt idx="38733">
                  <c:v>20774.679690000001</c:v>
                </c:pt>
                <c:pt idx="38734">
                  <c:v>20774.699219999999</c:v>
                </c:pt>
                <c:pt idx="38735">
                  <c:v>20774.720700000002</c:v>
                </c:pt>
                <c:pt idx="38736">
                  <c:v>20774.740229999999</c:v>
                </c:pt>
                <c:pt idx="38737">
                  <c:v>20774.759770000001</c:v>
                </c:pt>
                <c:pt idx="38738">
                  <c:v>20774.779299999998</c:v>
                </c:pt>
                <c:pt idx="38739">
                  <c:v>20774.800780000001</c:v>
                </c:pt>
                <c:pt idx="38740">
                  <c:v>20774.820309999999</c:v>
                </c:pt>
                <c:pt idx="38741">
                  <c:v>20774.839840000001</c:v>
                </c:pt>
                <c:pt idx="38742">
                  <c:v>20774.859380000002</c:v>
                </c:pt>
                <c:pt idx="38743">
                  <c:v>20774.880860000001</c:v>
                </c:pt>
                <c:pt idx="38744">
                  <c:v>20774.900389999999</c:v>
                </c:pt>
                <c:pt idx="38745">
                  <c:v>20774.91992</c:v>
                </c:pt>
                <c:pt idx="38746">
                  <c:v>20774.939450000002</c:v>
                </c:pt>
                <c:pt idx="38747">
                  <c:v>20774.960940000001</c:v>
                </c:pt>
                <c:pt idx="38748">
                  <c:v>20774.980469999999</c:v>
                </c:pt>
                <c:pt idx="38749">
                  <c:v>20775</c:v>
                </c:pt>
                <c:pt idx="38750">
                  <c:v>20775.019530000001</c:v>
                </c:pt>
                <c:pt idx="38751">
                  <c:v>20775.039059999999</c:v>
                </c:pt>
                <c:pt idx="38752">
                  <c:v>20775.060549999998</c:v>
                </c:pt>
                <c:pt idx="38753">
                  <c:v>20775.08008</c:v>
                </c:pt>
                <c:pt idx="38754">
                  <c:v>20775.099610000001</c:v>
                </c:pt>
                <c:pt idx="38755">
                  <c:v>20775.119139999999</c:v>
                </c:pt>
                <c:pt idx="38756">
                  <c:v>20775.140630000002</c:v>
                </c:pt>
                <c:pt idx="38757">
                  <c:v>20775.160159999999</c:v>
                </c:pt>
                <c:pt idx="38758">
                  <c:v>20775.179690000001</c:v>
                </c:pt>
                <c:pt idx="38759">
                  <c:v>20775.199219999999</c:v>
                </c:pt>
                <c:pt idx="38760">
                  <c:v>20775.220700000002</c:v>
                </c:pt>
                <c:pt idx="38761">
                  <c:v>20775.240229999999</c:v>
                </c:pt>
                <c:pt idx="38762">
                  <c:v>20775.259770000001</c:v>
                </c:pt>
                <c:pt idx="38763">
                  <c:v>20775.279299999998</c:v>
                </c:pt>
                <c:pt idx="38764">
                  <c:v>20775.300780000001</c:v>
                </c:pt>
                <c:pt idx="38765">
                  <c:v>20775.320309999999</c:v>
                </c:pt>
                <c:pt idx="38766">
                  <c:v>20775.339840000001</c:v>
                </c:pt>
                <c:pt idx="38767">
                  <c:v>20775.359380000002</c:v>
                </c:pt>
                <c:pt idx="38768">
                  <c:v>20775.380860000001</c:v>
                </c:pt>
                <c:pt idx="38769">
                  <c:v>20775.400389999999</c:v>
                </c:pt>
                <c:pt idx="38770">
                  <c:v>20775.41992</c:v>
                </c:pt>
                <c:pt idx="38771">
                  <c:v>20775.439450000002</c:v>
                </c:pt>
                <c:pt idx="38772">
                  <c:v>20775.460940000001</c:v>
                </c:pt>
                <c:pt idx="38773">
                  <c:v>20775.480469999999</c:v>
                </c:pt>
                <c:pt idx="38774">
                  <c:v>20775.5</c:v>
                </c:pt>
                <c:pt idx="38775">
                  <c:v>20775.519530000001</c:v>
                </c:pt>
                <c:pt idx="38776">
                  <c:v>20775.539059999999</c:v>
                </c:pt>
                <c:pt idx="38777">
                  <c:v>20775.560549999998</c:v>
                </c:pt>
                <c:pt idx="38778">
                  <c:v>20775.58008</c:v>
                </c:pt>
                <c:pt idx="38779">
                  <c:v>20775.599610000001</c:v>
                </c:pt>
                <c:pt idx="38780">
                  <c:v>20775.619139999999</c:v>
                </c:pt>
                <c:pt idx="38781">
                  <c:v>20775.640630000002</c:v>
                </c:pt>
                <c:pt idx="38782">
                  <c:v>20775.660159999999</c:v>
                </c:pt>
                <c:pt idx="38783">
                  <c:v>20775.679690000001</c:v>
                </c:pt>
                <c:pt idx="38784">
                  <c:v>20775.699219999999</c:v>
                </c:pt>
                <c:pt idx="38785">
                  <c:v>20775.720700000002</c:v>
                </c:pt>
                <c:pt idx="38786">
                  <c:v>20775.740229999999</c:v>
                </c:pt>
                <c:pt idx="38787">
                  <c:v>20775.759770000001</c:v>
                </c:pt>
                <c:pt idx="38788">
                  <c:v>20775.779299999998</c:v>
                </c:pt>
                <c:pt idx="38789">
                  <c:v>20775.800780000001</c:v>
                </c:pt>
                <c:pt idx="38790">
                  <c:v>20775.820309999999</c:v>
                </c:pt>
                <c:pt idx="38791">
                  <c:v>20775.839840000001</c:v>
                </c:pt>
                <c:pt idx="38792">
                  <c:v>20775.859380000002</c:v>
                </c:pt>
                <c:pt idx="38793">
                  <c:v>20775.880860000001</c:v>
                </c:pt>
                <c:pt idx="38794">
                  <c:v>20775.900389999999</c:v>
                </c:pt>
                <c:pt idx="38795">
                  <c:v>20775.91992</c:v>
                </c:pt>
                <c:pt idx="38796">
                  <c:v>20775.939450000002</c:v>
                </c:pt>
                <c:pt idx="38797">
                  <c:v>20775.960940000001</c:v>
                </c:pt>
                <c:pt idx="38798">
                  <c:v>20775.980469999999</c:v>
                </c:pt>
                <c:pt idx="38799">
                  <c:v>20776</c:v>
                </c:pt>
                <c:pt idx="38800">
                  <c:v>20776.019530000001</c:v>
                </c:pt>
                <c:pt idx="38801">
                  <c:v>20776.039059999999</c:v>
                </c:pt>
                <c:pt idx="38802">
                  <c:v>20776.060549999998</c:v>
                </c:pt>
                <c:pt idx="38803">
                  <c:v>20776.08008</c:v>
                </c:pt>
                <c:pt idx="38804">
                  <c:v>20776.099610000001</c:v>
                </c:pt>
                <c:pt idx="38805">
                  <c:v>20776.119139999999</c:v>
                </c:pt>
                <c:pt idx="38806">
                  <c:v>20776.140630000002</c:v>
                </c:pt>
                <c:pt idx="38807">
                  <c:v>20776.160159999999</c:v>
                </c:pt>
                <c:pt idx="38808">
                  <c:v>20776.179690000001</c:v>
                </c:pt>
                <c:pt idx="38809">
                  <c:v>20776.199219999999</c:v>
                </c:pt>
                <c:pt idx="38810">
                  <c:v>20776.220700000002</c:v>
                </c:pt>
                <c:pt idx="38811">
                  <c:v>20776.240229999999</c:v>
                </c:pt>
                <c:pt idx="38812">
                  <c:v>20776.259770000001</c:v>
                </c:pt>
                <c:pt idx="38813">
                  <c:v>20776.279299999998</c:v>
                </c:pt>
                <c:pt idx="38814">
                  <c:v>20776.300780000001</c:v>
                </c:pt>
                <c:pt idx="38815">
                  <c:v>20776.320309999999</c:v>
                </c:pt>
                <c:pt idx="38816">
                  <c:v>20776.339840000001</c:v>
                </c:pt>
                <c:pt idx="38817">
                  <c:v>20776.359380000002</c:v>
                </c:pt>
                <c:pt idx="38818">
                  <c:v>20776.380860000001</c:v>
                </c:pt>
                <c:pt idx="38819">
                  <c:v>20776.400389999999</c:v>
                </c:pt>
                <c:pt idx="38820">
                  <c:v>20776.41992</c:v>
                </c:pt>
                <c:pt idx="38821">
                  <c:v>20776.439450000002</c:v>
                </c:pt>
                <c:pt idx="38822">
                  <c:v>20776.460940000001</c:v>
                </c:pt>
                <c:pt idx="38823">
                  <c:v>20776.480469999999</c:v>
                </c:pt>
                <c:pt idx="38824">
                  <c:v>20776.5</c:v>
                </c:pt>
                <c:pt idx="38825">
                  <c:v>20776.519530000001</c:v>
                </c:pt>
                <c:pt idx="38826">
                  <c:v>20776.539059999999</c:v>
                </c:pt>
                <c:pt idx="38827">
                  <c:v>20776.560549999998</c:v>
                </c:pt>
                <c:pt idx="38828">
                  <c:v>20776.58008</c:v>
                </c:pt>
                <c:pt idx="38829">
                  <c:v>20776.599610000001</c:v>
                </c:pt>
                <c:pt idx="38830">
                  <c:v>20776.619139999999</c:v>
                </c:pt>
                <c:pt idx="38831">
                  <c:v>20776.640630000002</c:v>
                </c:pt>
                <c:pt idx="38832">
                  <c:v>20776.660159999999</c:v>
                </c:pt>
                <c:pt idx="38833">
                  <c:v>20776.679690000001</c:v>
                </c:pt>
                <c:pt idx="38834">
                  <c:v>20776.699219999999</c:v>
                </c:pt>
                <c:pt idx="38835">
                  <c:v>20776.720700000002</c:v>
                </c:pt>
                <c:pt idx="38836">
                  <c:v>20776.740229999999</c:v>
                </c:pt>
                <c:pt idx="38837">
                  <c:v>20776.759770000001</c:v>
                </c:pt>
                <c:pt idx="38838">
                  <c:v>20776.779299999998</c:v>
                </c:pt>
                <c:pt idx="38839">
                  <c:v>20776.800780000001</c:v>
                </c:pt>
                <c:pt idx="38840">
                  <c:v>20776.820309999999</c:v>
                </c:pt>
                <c:pt idx="38841">
                  <c:v>20776.839840000001</c:v>
                </c:pt>
                <c:pt idx="38842">
                  <c:v>20776.859380000002</c:v>
                </c:pt>
                <c:pt idx="38843">
                  <c:v>20776.880860000001</c:v>
                </c:pt>
                <c:pt idx="38844">
                  <c:v>20776.900389999999</c:v>
                </c:pt>
                <c:pt idx="38845">
                  <c:v>20776.91992</c:v>
                </c:pt>
                <c:pt idx="38846">
                  <c:v>20776.939450000002</c:v>
                </c:pt>
                <c:pt idx="38847">
                  <c:v>20776.960940000001</c:v>
                </c:pt>
                <c:pt idx="38848">
                  <c:v>20776.980469999999</c:v>
                </c:pt>
                <c:pt idx="38849">
                  <c:v>20777</c:v>
                </c:pt>
                <c:pt idx="38850">
                  <c:v>20777.019530000001</c:v>
                </c:pt>
                <c:pt idx="38851">
                  <c:v>20777.039059999999</c:v>
                </c:pt>
                <c:pt idx="38852">
                  <c:v>20777.060549999998</c:v>
                </c:pt>
                <c:pt idx="38853">
                  <c:v>20777.08008</c:v>
                </c:pt>
                <c:pt idx="38854">
                  <c:v>20777.099610000001</c:v>
                </c:pt>
                <c:pt idx="38855">
                  <c:v>20777.119139999999</c:v>
                </c:pt>
                <c:pt idx="38856">
                  <c:v>20777.140630000002</c:v>
                </c:pt>
                <c:pt idx="38857">
                  <c:v>20777.160159999999</c:v>
                </c:pt>
                <c:pt idx="38858">
                  <c:v>20777.179690000001</c:v>
                </c:pt>
                <c:pt idx="38859">
                  <c:v>20777.199219999999</c:v>
                </c:pt>
                <c:pt idx="38860">
                  <c:v>20777.220700000002</c:v>
                </c:pt>
                <c:pt idx="38861">
                  <c:v>20777.240229999999</c:v>
                </c:pt>
                <c:pt idx="38862">
                  <c:v>20777.259770000001</c:v>
                </c:pt>
                <c:pt idx="38863">
                  <c:v>20777.279299999998</c:v>
                </c:pt>
                <c:pt idx="38864">
                  <c:v>20777.300780000001</c:v>
                </c:pt>
                <c:pt idx="38865">
                  <c:v>20777.320309999999</c:v>
                </c:pt>
                <c:pt idx="38866">
                  <c:v>20777.339840000001</c:v>
                </c:pt>
                <c:pt idx="38867">
                  <c:v>20777.359380000002</c:v>
                </c:pt>
                <c:pt idx="38868">
                  <c:v>20777.380860000001</c:v>
                </c:pt>
                <c:pt idx="38869">
                  <c:v>20777.400389999999</c:v>
                </c:pt>
                <c:pt idx="38870">
                  <c:v>20777.41992</c:v>
                </c:pt>
                <c:pt idx="38871">
                  <c:v>20777.439450000002</c:v>
                </c:pt>
                <c:pt idx="38872">
                  <c:v>20777.460940000001</c:v>
                </c:pt>
                <c:pt idx="38873">
                  <c:v>20777.480469999999</c:v>
                </c:pt>
                <c:pt idx="38874">
                  <c:v>20777.5</c:v>
                </c:pt>
                <c:pt idx="38875">
                  <c:v>20777.519530000001</c:v>
                </c:pt>
                <c:pt idx="38876">
                  <c:v>20777.539059999999</c:v>
                </c:pt>
                <c:pt idx="38877">
                  <c:v>20777.560549999998</c:v>
                </c:pt>
                <c:pt idx="38878">
                  <c:v>20777.58008</c:v>
                </c:pt>
                <c:pt idx="38879">
                  <c:v>20777.599610000001</c:v>
                </c:pt>
                <c:pt idx="38880">
                  <c:v>20777.619139999999</c:v>
                </c:pt>
                <c:pt idx="38881">
                  <c:v>20777.640630000002</c:v>
                </c:pt>
                <c:pt idx="38882">
                  <c:v>20777.660159999999</c:v>
                </c:pt>
                <c:pt idx="38883">
                  <c:v>20777.679690000001</c:v>
                </c:pt>
                <c:pt idx="38884">
                  <c:v>20777.699219999999</c:v>
                </c:pt>
                <c:pt idx="38885">
                  <c:v>20777.720700000002</c:v>
                </c:pt>
                <c:pt idx="38886">
                  <c:v>20777.740229999999</c:v>
                </c:pt>
                <c:pt idx="38887">
                  <c:v>20777.759770000001</c:v>
                </c:pt>
                <c:pt idx="38888">
                  <c:v>20777.779299999998</c:v>
                </c:pt>
                <c:pt idx="38889">
                  <c:v>20777.800780000001</c:v>
                </c:pt>
                <c:pt idx="38890">
                  <c:v>20777.820309999999</c:v>
                </c:pt>
                <c:pt idx="38891">
                  <c:v>20777.839840000001</c:v>
                </c:pt>
                <c:pt idx="38892">
                  <c:v>20777.859380000002</c:v>
                </c:pt>
                <c:pt idx="38893">
                  <c:v>20777.880860000001</c:v>
                </c:pt>
                <c:pt idx="38894">
                  <c:v>20777.900389999999</c:v>
                </c:pt>
                <c:pt idx="38895">
                  <c:v>20777.91992</c:v>
                </c:pt>
                <c:pt idx="38896">
                  <c:v>20777.939450000002</c:v>
                </c:pt>
                <c:pt idx="38897">
                  <c:v>20777.960940000001</c:v>
                </c:pt>
                <c:pt idx="38898">
                  <c:v>20777.980469999999</c:v>
                </c:pt>
                <c:pt idx="38899">
                  <c:v>20778</c:v>
                </c:pt>
                <c:pt idx="38900">
                  <c:v>20778.019530000001</c:v>
                </c:pt>
                <c:pt idx="38901">
                  <c:v>20778.039059999999</c:v>
                </c:pt>
                <c:pt idx="38902">
                  <c:v>20778.060549999998</c:v>
                </c:pt>
                <c:pt idx="38903">
                  <c:v>20778.08008</c:v>
                </c:pt>
                <c:pt idx="38904">
                  <c:v>20778.099610000001</c:v>
                </c:pt>
                <c:pt idx="38905">
                  <c:v>20778.119139999999</c:v>
                </c:pt>
                <c:pt idx="38906">
                  <c:v>20778.140630000002</c:v>
                </c:pt>
                <c:pt idx="38907">
                  <c:v>20778.160159999999</c:v>
                </c:pt>
                <c:pt idx="38908">
                  <c:v>20778.179690000001</c:v>
                </c:pt>
                <c:pt idx="38909">
                  <c:v>20778.199219999999</c:v>
                </c:pt>
                <c:pt idx="38910">
                  <c:v>20778.220700000002</c:v>
                </c:pt>
                <c:pt idx="38911">
                  <c:v>20778.240229999999</c:v>
                </c:pt>
                <c:pt idx="38912">
                  <c:v>20778.259770000001</c:v>
                </c:pt>
                <c:pt idx="38913">
                  <c:v>20778.279299999998</c:v>
                </c:pt>
                <c:pt idx="38914">
                  <c:v>20778.300780000001</c:v>
                </c:pt>
                <c:pt idx="38915">
                  <c:v>20778.320309999999</c:v>
                </c:pt>
                <c:pt idx="38916">
                  <c:v>20778.339840000001</c:v>
                </c:pt>
                <c:pt idx="38917">
                  <c:v>20778.359380000002</c:v>
                </c:pt>
                <c:pt idx="38918">
                  <c:v>20778.380860000001</c:v>
                </c:pt>
                <c:pt idx="38919">
                  <c:v>20778.400389999999</c:v>
                </c:pt>
                <c:pt idx="38920">
                  <c:v>20778.41992</c:v>
                </c:pt>
                <c:pt idx="38921">
                  <c:v>20778.439450000002</c:v>
                </c:pt>
                <c:pt idx="38922">
                  <c:v>20778.460940000001</c:v>
                </c:pt>
                <c:pt idx="38923">
                  <c:v>20778.480469999999</c:v>
                </c:pt>
                <c:pt idx="38924">
                  <c:v>20778.5</c:v>
                </c:pt>
                <c:pt idx="38925">
                  <c:v>20778.519530000001</c:v>
                </c:pt>
                <c:pt idx="38926">
                  <c:v>20778.539059999999</c:v>
                </c:pt>
                <c:pt idx="38927">
                  <c:v>20778.560549999998</c:v>
                </c:pt>
                <c:pt idx="38928">
                  <c:v>20778.58008</c:v>
                </c:pt>
                <c:pt idx="38929">
                  <c:v>20778.599610000001</c:v>
                </c:pt>
                <c:pt idx="38930">
                  <c:v>20778.619139999999</c:v>
                </c:pt>
                <c:pt idx="38931">
                  <c:v>20778.640630000002</c:v>
                </c:pt>
                <c:pt idx="38932">
                  <c:v>20778.660159999999</c:v>
                </c:pt>
                <c:pt idx="38933">
                  <c:v>20778.679690000001</c:v>
                </c:pt>
                <c:pt idx="38934">
                  <c:v>20778.699219999999</c:v>
                </c:pt>
                <c:pt idx="38935">
                  <c:v>20778.720700000002</c:v>
                </c:pt>
                <c:pt idx="38936">
                  <c:v>20778.740229999999</c:v>
                </c:pt>
                <c:pt idx="38937">
                  <c:v>20778.759770000001</c:v>
                </c:pt>
                <c:pt idx="38938">
                  <c:v>20778.779299999998</c:v>
                </c:pt>
                <c:pt idx="38939">
                  <c:v>20778.800780000001</c:v>
                </c:pt>
                <c:pt idx="38940">
                  <c:v>20778.820309999999</c:v>
                </c:pt>
                <c:pt idx="38941">
                  <c:v>20778.839840000001</c:v>
                </c:pt>
                <c:pt idx="38942">
                  <c:v>20778.859380000002</c:v>
                </c:pt>
                <c:pt idx="38943">
                  <c:v>20778.880860000001</c:v>
                </c:pt>
                <c:pt idx="38944">
                  <c:v>20778.900389999999</c:v>
                </c:pt>
                <c:pt idx="38945">
                  <c:v>20778.91992</c:v>
                </c:pt>
                <c:pt idx="38946">
                  <c:v>20778.939450000002</c:v>
                </c:pt>
                <c:pt idx="38947">
                  <c:v>20778.960940000001</c:v>
                </c:pt>
                <c:pt idx="38948">
                  <c:v>20778.980469999999</c:v>
                </c:pt>
                <c:pt idx="38949">
                  <c:v>20779</c:v>
                </c:pt>
                <c:pt idx="38950">
                  <c:v>20779.019530000001</c:v>
                </c:pt>
                <c:pt idx="38951">
                  <c:v>20779.039059999999</c:v>
                </c:pt>
                <c:pt idx="38952">
                  <c:v>20779.060549999998</c:v>
                </c:pt>
                <c:pt idx="38953">
                  <c:v>20779.08008</c:v>
                </c:pt>
                <c:pt idx="38954">
                  <c:v>20779.099610000001</c:v>
                </c:pt>
                <c:pt idx="38955">
                  <c:v>20779.119139999999</c:v>
                </c:pt>
                <c:pt idx="38956">
                  <c:v>20779.140630000002</c:v>
                </c:pt>
                <c:pt idx="38957">
                  <c:v>20779.160159999999</c:v>
                </c:pt>
                <c:pt idx="38958">
                  <c:v>20779.179690000001</c:v>
                </c:pt>
                <c:pt idx="38959">
                  <c:v>20779.199219999999</c:v>
                </c:pt>
                <c:pt idx="38960">
                  <c:v>20779.220700000002</c:v>
                </c:pt>
                <c:pt idx="38961">
                  <c:v>20779.240229999999</c:v>
                </c:pt>
                <c:pt idx="38962">
                  <c:v>20779.259770000001</c:v>
                </c:pt>
                <c:pt idx="38963">
                  <c:v>20779.279299999998</c:v>
                </c:pt>
                <c:pt idx="38964">
                  <c:v>20779.300780000001</c:v>
                </c:pt>
                <c:pt idx="38965">
                  <c:v>20779.320309999999</c:v>
                </c:pt>
                <c:pt idx="38966">
                  <c:v>20779.339840000001</c:v>
                </c:pt>
                <c:pt idx="38967">
                  <c:v>20779.359380000002</c:v>
                </c:pt>
                <c:pt idx="38968">
                  <c:v>20779.380860000001</c:v>
                </c:pt>
                <c:pt idx="38969">
                  <c:v>20779.400389999999</c:v>
                </c:pt>
                <c:pt idx="38970">
                  <c:v>20779.41992</c:v>
                </c:pt>
                <c:pt idx="38971">
                  <c:v>20779.439450000002</c:v>
                </c:pt>
                <c:pt idx="38972">
                  <c:v>20779.460940000001</c:v>
                </c:pt>
                <c:pt idx="38973">
                  <c:v>20779.480469999999</c:v>
                </c:pt>
                <c:pt idx="38974">
                  <c:v>20779.5</c:v>
                </c:pt>
                <c:pt idx="38975">
                  <c:v>20779.519530000001</c:v>
                </c:pt>
                <c:pt idx="38976">
                  <c:v>20779.539059999999</c:v>
                </c:pt>
                <c:pt idx="38977">
                  <c:v>20779.560549999998</c:v>
                </c:pt>
                <c:pt idx="38978">
                  <c:v>20779.58008</c:v>
                </c:pt>
                <c:pt idx="38979">
                  <c:v>20779.599610000001</c:v>
                </c:pt>
                <c:pt idx="38980">
                  <c:v>20779.619139999999</c:v>
                </c:pt>
                <c:pt idx="38981">
                  <c:v>20779.640630000002</c:v>
                </c:pt>
                <c:pt idx="38982">
                  <c:v>20779.660159999999</c:v>
                </c:pt>
                <c:pt idx="38983">
                  <c:v>20779.679690000001</c:v>
                </c:pt>
                <c:pt idx="38984">
                  <c:v>20779.699219999999</c:v>
                </c:pt>
                <c:pt idx="38985">
                  <c:v>20779.720700000002</c:v>
                </c:pt>
                <c:pt idx="38986">
                  <c:v>20779.740229999999</c:v>
                </c:pt>
                <c:pt idx="38987">
                  <c:v>20779.759770000001</c:v>
                </c:pt>
                <c:pt idx="38988">
                  <c:v>20779.779299999998</c:v>
                </c:pt>
                <c:pt idx="38989">
                  <c:v>20779.800780000001</c:v>
                </c:pt>
                <c:pt idx="38990">
                  <c:v>20779.820309999999</c:v>
                </c:pt>
                <c:pt idx="38991">
                  <c:v>20779.839840000001</c:v>
                </c:pt>
                <c:pt idx="38992">
                  <c:v>20779.859380000002</c:v>
                </c:pt>
                <c:pt idx="38993">
                  <c:v>20779.880860000001</c:v>
                </c:pt>
                <c:pt idx="38994">
                  <c:v>20779.900389999999</c:v>
                </c:pt>
                <c:pt idx="38995">
                  <c:v>20779.91992</c:v>
                </c:pt>
                <c:pt idx="38996">
                  <c:v>20779.939450000002</c:v>
                </c:pt>
                <c:pt idx="38997">
                  <c:v>20779.960940000001</c:v>
                </c:pt>
                <c:pt idx="38998">
                  <c:v>20779.980469999999</c:v>
                </c:pt>
                <c:pt idx="38999">
                  <c:v>20780</c:v>
                </c:pt>
                <c:pt idx="39000">
                  <c:v>20780.019530000001</c:v>
                </c:pt>
                <c:pt idx="39001">
                  <c:v>20780.039059999999</c:v>
                </c:pt>
                <c:pt idx="39002">
                  <c:v>20780.060549999998</c:v>
                </c:pt>
                <c:pt idx="39003">
                  <c:v>20780.08008</c:v>
                </c:pt>
                <c:pt idx="39004">
                  <c:v>20780.099610000001</c:v>
                </c:pt>
                <c:pt idx="39005">
                  <c:v>20780.119139999999</c:v>
                </c:pt>
                <c:pt idx="39006">
                  <c:v>20780.140630000002</c:v>
                </c:pt>
                <c:pt idx="39007">
                  <c:v>20780.160159999999</c:v>
                </c:pt>
                <c:pt idx="39008">
                  <c:v>20780.179690000001</c:v>
                </c:pt>
                <c:pt idx="39009">
                  <c:v>20780.199219999999</c:v>
                </c:pt>
                <c:pt idx="39010">
                  <c:v>20780.220700000002</c:v>
                </c:pt>
                <c:pt idx="39011">
                  <c:v>20780.240229999999</c:v>
                </c:pt>
                <c:pt idx="39012">
                  <c:v>20780.259770000001</c:v>
                </c:pt>
                <c:pt idx="39013">
                  <c:v>20780.279299999998</c:v>
                </c:pt>
                <c:pt idx="39014">
                  <c:v>20780.300780000001</c:v>
                </c:pt>
                <c:pt idx="39015">
                  <c:v>20780.320309999999</c:v>
                </c:pt>
                <c:pt idx="39016">
                  <c:v>20780.339840000001</c:v>
                </c:pt>
                <c:pt idx="39017">
                  <c:v>20780.359380000002</c:v>
                </c:pt>
                <c:pt idx="39018">
                  <c:v>20780.380860000001</c:v>
                </c:pt>
                <c:pt idx="39019">
                  <c:v>20780.400389999999</c:v>
                </c:pt>
                <c:pt idx="39020">
                  <c:v>20780.41992</c:v>
                </c:pt>
                <c:pt idx="39021">
                  <c:v>20780.439450000002</c:v>
                </c:pt>
                <c:pt idx="39022">
                  <c:v>20780.460940000001</c:v>
                </c:pt>
                <c:pt idx="39023">
                  <c:v>20780.480469999999</c:v>
                </c:pt>
                <c:pt idx="39024">
                  <c:v>20780.5</c:v>
                </c:pt>
                <c:pt idx="39025">
                  <c:v>20780.519530000001</c:v>
                </c:pt>
                <c:pt idx="39026">
                  <c:v>20780.539059999999</c:v>
                </c:pt>
                <c:pt idx="39027">
                  <c:v>20780.560549999998</c:v>
                </c:pt>
                <c:pt idx="39028">
                  <c:v>20780.58008</c:v>
                </c:pt>
                <c:pt idx="39029">
                  <c:v>20780.599610000001</c:v>
                </c:pt>
                <c:pt idx="39030">
                  <c:v>20780.619139999999</c:v>
                </c:pt>
                <c:pt idx="39031">
                  <c:v>20780.640630000002</c:v>
                </c:pt>
                <c:pt idx="39032">
                  <c:v>20780.660159999999</c:v>
                </c:pt>
                <c:pt idx="39033">
                  <c:v>20780.679690000001</c:v>
                </c:pt>
                <c:pt idx="39034">
                  <c:v>20780.699219999999</c:v>
                </c:pt>
                <c:pt idx="39035">
                  <c:v>20780.720700000002</c:v>
                </c:pt>
                <c:pt idx="39036">
                  <c:v>20780.740229999999</c:v>
                </c:pt>
                <c:pt idx="39037">
                  <c:v>20780.759770000001</c:v>
                </c:pt>
                <c:pt idx="39038">
                  <c:v>20780.779299999998</c:v>
                </c:pt>
                <c:pt idx="39039">
                  <c:v>20780.800780000001</c:v>
                </c:pt>
                <c:pt idx="39040">
                  <c:v>20780.820309999999</c:v>
                </c:pt>
                <c:pt idx="39041">
                  <c:v>20780.839840000001</c:v>
                </c:pt>
                <c:pt idx="39042">
                  <c:v>20780.859380000002</c:v>
                </c:pt>
                <c:pt idx="39043">
                  <c:v>20780.880860000001</c:v>
                </c:pt>
                <c:pt idx="39044">
                  <c:v>20780.900389999999</c:v>
                </c:pt>
                <c:pt idx="39045">
                  <c:v>20780.91992</c:v>
                </c:pt>
                <c:pt idx="39046">
                  <c:v>20780.939450000002</c:v>
                </c:pt>
                <c:pt idx="39047">
                  <c:v>20780.960940000001</c:v>
                </c:pt>
                <c:pt idx="39048">
                  <c:v>20780.980469999999</c:v>
                </c:pt>
                <c:pt idx="39049">
                  <c:v>20781</c:v>
                </c:pt>
                <c:pt idx="39050">
                  <c:v>20781.019530000001</c:v>
                </c:pt>
                <c:pt idx="39051">
                  <c:v>20781.039059999999</c:v>
                </c:pt>
                <c:pt idx="39052">
                  <c:v>20781.060549999998</c:v>
                </c:pt>
                <c:pt idx="39053">
                  <c:v>20781.08008</c:v>
                </c:pt>
                <c:pt idx="39054">
                  <c:v>20781.099610000001</c:v>
                </c:pt>
                <c:pt idx="39055">
                  <c:v>20781.119139999999</c:v>
                </c:pt>
                <c:pt idx="39056">
                  <c:v>20781.140630000002</c:v>
                </c:pt>
                <c:pt idx="39057">
                  <c:v>20781.160159999999</c:v>
                </c:pt>
                <c:pt idx="39058">
                  <c:v>20781.179690000001</c:v>
                </c:pt>
                <c:pt idx="39059">
                  <c:v>20781.199219999999</c:v>
                </c:pt>
                <c:pt idx="39060">
                  <c:v>20781.220700000002</c:v>
                </c:pt>
                <c:pt idx="39061">
                  <c:v>20781.240229999999</c:v>
                </c:pt>
                <c:pt idx="39062">
                  <c:v>20781.259770000001</c:v>
                </c:pt>
                <c:pt idx="39063">
                  <c:v>20781.279299999998</c:v>
                </c:pt>
                <c:pt idx="39064">
                  <c:v>20781.300780000001</c:v>
                </c:pt>
                <c:pt idx="39065">
                  <c:v>20781.320309999999</c:v>
                </c:pt>
                <c:pt idx="39066">
                  <c:v>20781.339840000001</c:v>
                </c:pt>
                <c:pt idx="39067">
                  <c:v>20781.359380000002</c:v>
                </c:pt>
                <c:pt idx="39068">
                  <c:v>20781.380860000001</c:v>
                </c:pt>
                <c:pt idx="39069">
                  <c:v>20781.400389999999</c:v>
                </c:pt>
                <c:pt idx="39070">
                  <c:v>20781.41992</c:v>
                </c:pt>
                <c:pt idx="39071">
                  <c:v>20781.439450000002</c:v>
                </c:pt>
                <c:pt idx="39072">
                  <c:v>20781.460940000001</c:v>
                </c:pt>
                <c:pt idx="39073">
                  <c:v>20781.480469999999</c:v>
                </c:pt>
                <c:pt idx="39074">
                  <c:v>20781.5</c:v>
                </c:pt>
                <c:pt idx="39075">
                  <c:v>20781.519530000001</c:v>
                </c:pt>
                <c:pt idx="39076">
                  <c:v>20781.539059999999</c:v>
                </c:pt>
                <c:pt idx="39077">
                  <c:v>20781.560549999998</c:v>
                </c:pt>
                <c:pt idx="39078">
                  <c:v>20781.58008</c:v>
                </c:pt>
                <c:pt idx="39079">
                  <c:v>20781.599610000001</c:v>
                </c:pt>
                <c:pt idx="39080">
                  <c:v>20781.619139999999</c:v>
                </c:pt>
                <c:pt idx="39081">
                  <c:v>20781.640630000002</c:v>
                </c:pt>
                <c:pt idx="39082">
                  <c:v>20781.660159999999</c:v>
                </c:pt>
                <c:pt idx="39083">
                  <c:v>20781.679690000001</c:v>
                </c:pt>
                <c:pt idx="39084">
                  <c:v>20781.699219999999</c:v>
                </c:pt>
                <c:pt idx="39085">
                  <c:v>20781.720700000002</c:v>
                </c:pt>
                <c:pt idx="39086">
                  <c:v>20781.740229999999</c:v>
                </c:pt>
                <c:pt idx="39087">
                  <c:v>20781.759770000001</c:v>
                </c:pt>
                <c:pt idx="39088">
                  <c:v>20781.779299999998</c:v>
                </c:pt>
                <c:pt idx="39089">
                  <c:v>20781.800780000001</c:v>
                </c:pt>
                <c:pt idx="39090">
                  <c:v>20781.820309999999</c:v>
                </c:pt>
                <c:pt idx="39091">
                  <c:v>20781.839840000001</c:v>
                </c:pt>
                <c:pt idx="39092">
                  <c:v>20781.859380000002</c:v>
                </c:pt>
                <c:pt idx="39093">
                  <c:v>20781.880860000001</c:v>
                </c:pt>
                <c:pt idx="39094">
                  <c:v>20781.900389999999</c:v>
                </c:pt>
                <c:pt idx="39095">
                  <c:v>20781.91992</c:v>
                </c:pt>
                <c:pt idx="39096">
                  <c:v>20781.939450000002</c:v>
                </c:pt>
                <c:pt idx="39097">
                  <c:v>20781.960940000001</c:v>
                </c:pt>
                <c:pt idx="39098">
                  <c:v>20781.980469999999</c:v>
                </c:pt>
                <c:pt idx="39099">
                  <c:v>20782</c:v>
                </c:pt>
                <c:pt idx="39100">
                  <c:v>20782.019530000001</c:v>
                </c:pt>
                <c:pt idx="39101">
                  <c:v>20782.039059999999</c:v>
                </c:pt>
                <c:pt idx="39102">
                  <c:v>20782.060549999998</c:v>
                </c:pt>
                <c:pt idx="39103">
                  <c:v>20782.08008</c:v>
                </c:pt>
                <c:pt idx="39104">
                  <c:v>20782.099610000001</c:v>
                </c:pt>
                <c:pt idx="39105">
                  <c:v>20782.119139999999</c:v>
                </c:pt>
                <c:pt idx="39106">
                  <c:v>20782.140630000002</c:v>
                </c:pt>
                <c:pt idx="39107">
                  <c:v>20782.160159999999</c:v>
                </c:pt>
                <c:pt idx="39108">
                  <c:v>20782.179690000001</c:v>
                </c:pt>
                <c:pt idx="39109">
                  <c:v>20782.199219999999</c:v>
                </c:pt>
                <c:pt idx="39110">
                  <c:v>20782.220700000002</c:v>
                </c:pt>
                <c:pt idx="39111">
                  <c:v>20782.240229999999</c:v>
                </c:pt>
                <c:pt idx="39112">
                  <c:v>20782.259770000001</c:v>
                </c:pt>
                <c:pt idx="39113">
                  <c:v>20782.279299999998</c:v>
                </c:pt>
                <c:pt idx="39114">
                  <c:v>20782.300780000001</c:v>
                </c:pt>
                <c:pt idx="39115">
                  <c:v>20782.320309999999</c:v>
                </c:pt>
                <c:pt idx="39116">
                  <c:v>20782.339840000001</c:v>
                </c:pt>
                <c:pt idx="39117">
                  <c:v>20782.359380000002</c:v>
                </c:pt>
                <c:pt idx="39118">
                  <c:v>20782.380860000001</c:v>
                </c:pt>
                <c:pt idx="39119">
                  <c:v>20782.400389999999</c:v>
                </c:pt>
                <c:pt idx="39120">
                  <c:v>20782.41992</c:v>
                </c:pt>
                <c:pt idx="39121">
                  <c:v>20782.439450000002</c:v>
                </c:pt>
                <c:pt idx="39122">
                  <c:v>20782.460940000001</c:v>
                </c:pt>
                <c:pt idx="39123">
                  <c:v>20782.480469999999</c:v>
                </c:pt>
                <c:pt idx="39124">
                  <c:v>20782.5</c:v>
                </c:pt>
                <c:pt idx="39125">
                  <c:v>20782.519530000001</c:v>
                </c:pt>
                <c:pt idx="39126">
                  <c:v>20782.539059999999</c:v>
                </c:pt>
                <c:pt idx="39127">
                  <c:v>20782.560549999998</c:v>
                </c:pt>
                <c:pt idx="39128">
                  <c:v>20782.58008</c:v>
                </c:pt>
                <c:pt idx="39129">
                  <c:v>20782.599610000001</c:v>
                </c:pt>
                <c:pt idx="39130">
                  <c:v>20782.619139999999</c:v>
                </c:pt>
                <c:pt idx="39131">
                  <c:v>20782.640630000002</c:v>
                </c:pt>
                <c:pt idx="39132">
                  <c:v>20782.660159999999</c:v>
                </c:pt>
                <c:pt idx="39133">
                  <c:v>20782.679690000001</c:v>
                </c:pt>
                <c:pt idx="39134">
                  <c:v>20782.699219999999</c:v>
                </c:pt>
                <c:pt idx="39135">
                  <c:v>20782.720700000002</c:v>
                </c:pt>
                <c:pt idx="39136">
                  <c:v>20782.740229999999</c:v>
                </c:pt>
                <c:pt idx="39137">
                  <c:v>20782.759770000001</c:v>
                </c:pt>
                <c:pt idx="39138">
                  <c:v>20782.779299999998</c:v>
                </c:pt>
                <c:pt idx="39139">
                  <c:v>20782.800780000001</c:v>
                </c:pt>
                <c:pt idx="39140">
                  <c:v>20782.820309999999</c:v>
                </c:pt>
                <c:pt idx="39141">
                  <c:v>20782.839840000001</c:v>
                </c:pt>
                <c:pt idx="39142">
                  <c:v>20782.859380000002</c:v>
                </c:pt>
                <c:pt idx="39143">
                  <c:v>20782.880860000001</c:v>
                </c:pt>
                <c:pt idx="39144">
                  <c:v>20782.900389999999</c:v>
                </c:pt>
                <c:pt idx="39145">
                  <c:v>20782.91992</c:v>
                </c:pt>
                <c:pt idx="39146">
                  <c:v>20782.939450000002</c:v>
                </c:pt>
                <c:pt idx="39147">
                  <c:v>20782.960940000001</c:v>
                </c:pt>
                <c:pt idx="39148">
                  <c:v>20782.980469999999</c:v>
                </c:pt>
                <c:pt idx="39149">
                  <c:v>20783</c:v>
                </c:pt>
                <c:pt idx="39150">
                  <c:v>20783.019530000001</c:v>
                </c:pt>
                <c:pt idx="39151">
                  <c:v>20783.039059999999</c:v>
                </c:pt>
                <c:pt idx="39152">
                  <c:v>20783.060549999998</c:v>
                </c:pt>
                <c:pt idx="39153">
                  <c:v>20783.08008</c:v>
                </c:pt>
                <c:pt idx="39154">
                  <c:v>20783.099610000001</c:v>
                </c:pt>
                <c:pt idx="39155">
                  <c:v>20783.119139999999</c:v>
                </c:pt>
                <c:pt idx="39156">
                  <c:v>20783.140630000002</c:v>
                </c:pt>
                <c:pt idx="39157">
                  <c:v>20783.160159999999</c:v>
                </c:pt>
                <c:pt idx="39158">
                  <c:v>20783.179690000001</c:v>
                </c:pt>
                <c:pt idx="39159">
                  <c:v>20783.199219999999</c:v>
                </c:pt>
                <c:pt idx="39160">
                  <c:v>20783.220700000002</c:v>
                </c:pt>
                <c:pt idx="39161">
                  <c:v>20783.240229999999</c:v>
                </c:pt>
                <c:pt idx="39162">
                  <c:v>20783.259770000001</c:v>
                </c:pt>
                <c:pt idx="39163">
                  <c:v>20783.279299999998</c:v>
                </c:pt>
                <c:pt idx="39164">
                  <c:v>20783.300780000001</c:v>
                </c:pt>
                <c:pt idx="39165">
                  <c:v>20783.320309999999</c:v>
                </c:pt>
                <c:pt idx="39166">
                  <c:v>20783.339840000001</c:v>
                </c:pt>
                <c:pt idx="39167">
                  <c:v>20783.359380000002</c:v>
                </c:pt>
                <c:pt idx="39168">
                  <c:v>20783.380860000001</c:v>
                </c:pt>
                <c:pt idx="39169">
                  <c:v>20783.400389999999</c:v>
                </c:pt>
                <c:pt idx="39170">
                  <c:v>20783.41992</c:v>
                </c:pt>
                <c:pt idx="39171">
                  <c:v>20783.439450000002</c:v>
                </c:pt>
                <c:pt idx="39172">
                  <c:v>20783.460940000001</c:v>
                </c:pt>
                <c:pt idx="39173">
                  <c:v>20783.480469999999</c:v>
                </c:pt>
                <c:pt idx="39174">
                  <c:v>20783.5</c:v>
                </c:pt>
                <c:pt idx="39175">
                  <c:v>20783.519530000001</c:v>
                </c:pt>
                <c:pt idx="39176">
                  <c:v>20783.539059999999</c:v>
                </c:pt>
                <c:pt idx="39177">
                  <c:v>20783.560549999998</c:v>
                </c:pt>
                <c:pt idx="39178">
                  <c:v>20783.58008</c:v>
                </c:pt>
                <c:pt idx="39179">
                  <c:v>20783.599610000001</c:v>
                </c:pt>
                <c:pt idx="39180">
                  <c:v>20783.619139999999</c:v>
                </c:pt>
                <c:pt idx="39181">
                  <c:v>20783.640630000002</c:v>
                </c:pt>
                <c:pt idx="39182">
                  <c:v>20783.660159999999</c:v>
                </c:pt>
                <c:pt idx="39183">
                  <c:v>20783.679690000001</c:v>
                </c:pt>
                <c:pt idx="39184">
                  <c:v>20783.699219999999</c:v>
                </c:pt>
                <c:pt idx="39185">
                  <c:v>20783.720700000002</c:v>
                </c:pt>
                <c:pt idx="39186">
                  <c:v>20783.740229999999</c:v>
                </c:pt>
                <c:pt idx="39187">
                  <c:v>20783.759770000001</c:v>
                </c:pt>
                <c:pt idx="39188">
                  <c:v>20783.779299999998</c:v>
                </c:pt>
                <c:pt idx="39189">
                  <c:v>20783.800780000001</c:v>
                </c:pt>
                <c:pt idx="39190">
                  <c:v>20783.820309999999</c:v>
                </c:pt>
                <c:pt idx="39191">
                  <c:v>20783.839840000001</c:v>
                </c:pt>
                <c:pt idx="39192">
                  <c:v>20783.859380000002</c:v>
                </c:pt>
                <c:pt idx="39193">
                  <c:v>20783.880860000001</c:v>
                </c:pt>
                <c:pt idx="39194">
                  <c:v>20783.900389999999</c:v>
                </c:pt>
                <c:pt idx="39195">
                  <c:v>20783.91992</c:v>
                </c:pt>
                <c:pt idx="39196">
                  <c:v>20783.939450000002</c:v>
                </c:pt>
                <c:pt idx="39197">
                  <c:v>20783.960940000001</c:v>
                </c:pt>
                <c:pt idx="39198">
                  <c:v>20783.980469999999</c:v>
                </c:pt>
                <c:pt idx="39199">
                  <c:v>20784</c:v>
                </c:pt>
                <c:pt idx="39200">
                  <c:v>20784.019530000001</c:v>
                </c:pt>
                <c:pt idx="39201">
                  <c:v>20784.039059999999</c:v>
                </c:pt>
                <c:pt idx="39202">
                  <c:v>20784.060549999998</c:v>
                </c:pt>
                <c:pt idx="39203">
                  <c:v>20784.08008</c:v>
                </c:pt>
                <c:pt idx="39204">
                  <c:v>20784.099610000001</c:v>
                </c:pt>
                <c:pt idx="39205">
                  <c:v>20784.119139999999</c:v>
                </c:pt>
                <c:pt idx="39206">
                  <c:v>20784.140630000002</c:v>
                </c:pt>
                <c:pt idx="39207">
                  <c:v>20784.160159999999</c:v>
                </c:pt>
                <c:pt idx="39208">
                  <c:v>20784.179690000001</c:v>
                </c:pt>
                <c:pt idx="39209">
                  <c:v>20784.199219999999</c:v>
                </c:pt>
                <c:pt idx="39210">
                  <c:v>20784.220700000002</c:v>
                </c:pt>
                <c:pt idx="39211">
                  <c:v>20784.240229999999</c:v>
                </c:pt>
                <c:pt idx="39212">
                  <c:v>20784.259770000001</c:v>
                </c:pt>
                <c:pt idx="39213">
                  <c:v>20784.279299999998</c:v>
                </c:pt>
                <c:pt idx="39214">
                  <c:v>20784.300780000001</c:v>
                </c:pt>
                <c:pt idx="39215">
                  <c:v>20784.320309999999</c:v>
                </c:pt>
                <c:pt idx="39216">
                  <c:v>20784.339840000001</c:v>
                </c:pt>
                <c:pt idx="39217">
                  <c:v>20784.359380000002</c:v>
                </c:pt>
                <c:pt idx="39218">
                  <c:v>20784.380860000001</c:v>
                </c:pt>
                <c:pt idx="39219">
                  <c:v>20784.400389999999</c:v>
                </c:pt>
                <c:pt idx="39220">
                  <c:v>20784.41992</c:v>
                </c:pt>
                <c:pt idx="39221">
                  <c:v>20784.439450000002</c:v>
                </c:pt>
                <c:pt idx="39222">
                  <c:v>20784.460940000001</c:v>
                </c:pt>
                <c:pt idx="39223">
                  <c:v>20784.480469999999</c:v>
                </c:pt>
                <c:pt idx="39224">
                  <c:v>20784.5</c:v>
                </c:pt>
                <c:pt idx="39225">
                  <c:v>20784.519530000001</c:v>
                </c:pt>
                <c:pt idx="39226">
                  <c:v>20784.539059999999</c:v>
                </c:pt>
                <c:pt idx="39227">
                  <c:v>20784.560549999998</c:v>
                </c:pt>
                <c:pt idx="39228">
                  <c:v>20784.58008</c:v>
                </c:pt>
                <c:pt idx="39229">
                  <c:v>20784.599610000001</c:v>
                </c:pt>
                <c:pt idx="39230">
                  <c:v>20784.619139999999</c:v>
                </c:pt>
                <c:pt idx="39231">
                  <c:v>20784.640630000002</c:v>
                </c:pt>
                <c:pt idx="39232">
                  <c:v>20784.660159999999</c:v>
                </c:pt>
                <c:pt idx="39233">
                  <c:v>20784.679690000001</c:v>
                </c:pt>
                <c:pt idx="39234">
                  <c:v>20784.699219999999</c:v>
                </c:pt>
                <c:pt idx="39235">
                  <c:v>20784.720700000002</c:v>
                </c:pt>
                <c:pt idx="39236">
                  <c:v>20784.740229999999</c:v>
                </c:pt>
                <c:pt idx="39237">
                  <c:v>20784.759770000001</c:v>
                </c:pt>
                <c:pt idx="39238">
                  <c:v>20784.779299999998</c:v>
                </c:pt>
                <c:pt idx="39239">
                  <c:v>20784.800780000001</c:v>
                </c:pt>
                <c:pt idx="39240">
                  <c:v>20784.820309999999</c:v>
                </c:pt>
                <c:pt idx="39241">
                  <c:v>20784.839840000001</c:v>
                </c:pt>
                <c:pt idx="39242">
                  <c:v>20784.859380000002</c:v>
                </c:pt>
                <c:pt idx="39243">
                  <c:v>20784.880860000001</c:v>
                </c:pt>
                <c:pt idx="39244">
                  <c:v>20784.900389999999</c:v>
                </c:pt>
                <c:pt idx="39245">
                  <c:v>20784.91992</c:v>
                </c:pt>
                <c:pt idx="39246">
                  <c:v>20784.939450000002</c:v>
                </c:pt>
                <c:pt idx="39247">
                  <c:v>20784.960940000001</c:v>
                </c:pt>
                <c:pt idx="39248">
                  <c:v>20784.980469999999</c:v>
                </c:pt>
                <c:pt idx="39249">
                  <c:v>20785</c:v>
                </c:pt>
                <c:pt idx="39250">
                  <c:v>20785.019530000001</c:v>
                </c:pt>
                <c:pt idx="39251">
                  <c:v>20785.039059999999</c:v>
                </c:pt>
                <c:pt idx="39252">
                  <c:v>20785.060549999998</c:v>
                </c:pt>
                <c:pt idx="39253">
                  <c:v>20785.08008</c:v>
                </c:pt>
                <c:pt idx="39254">
                  <c:v>20785.099610000001</c:v>
                </c:pt>
                <c:pt idx="39255">
                  <c:v>20785.119139999999</c:v>
                </c:pt>
                <c:pt idx="39256">
                  <c:v>20785.140630000002</c:v>
                </c:pt>
                <c:pt idx="39257">
                  <c:v>20785.160159999999</c:v>
                </c:pt>
                <c:pt idx="39258">
                  <c:v>20785.179690000001</c:v>
                </c:pt>
                <c:pt idx="39259">
                  <c:v>20785.199219999999</c:v>
                </c:pt>
                <c:pt idx="39260">
                  <c:v>20785.220700000002</c:v>
                </c:pt>
                <c:pt idx="39261">
                  <c:v>20785.240229999999</c:v>
                </c:pt>
                <c:pt idx="39262">
                  <c:v>20785.259770000001</c:v>
                </c:pt>
                <c:pt idx="39263">
                  <c:v>20785.279299999998</c:v>
                </c:pt>
                <c:pt idx="39264">
                  <c:v>20785.300780000001</c:v>
                </c:pt>
                <c:pt idx="39265">
                  <c:v>20785.320309999999</c:v>
                </c:pt>
                <c:pt idx="39266">
                  <c:v>20785.339840000001</c:v>
                </c:pt>
                <c:pt idx="39267">
                  <c:v>20785.359380000002</c:v>
                </c:pt>
                <c:pt idx="39268">
                  <c:v>20785.380860000001</c:v>
                </c:pt>
                <c:pt idx="39269">
                  <c:v>20785.400389999999</c:v>
                </c:pt>
                <c:pt idx="39270">
                  <c:v>20785.41992</c:v>
                </c:pt>
                <c:pt idx="39271">
                  <c:v>20785.439450000002</c:v>
                </c:pt>
                <c:pt idx="39272">
                  <c:v>20785.460940000001</c:v>
                </c:pt>
                <c:pt idx="39273">
                  <c:v>20785.480469999999</c:v>
                </c:pt>
                <c:pt idx="39274">
                  <c:v>20785.5</c:v>
                </c:pt>
                <c:pt idx="39275">
                  <c:v>20785.519530000001</c:v>
                </c:pt>
                <c:pt idx="39276">
                  <c:v>20785.539059999999</c:v>
                </c:pt>
                <c:pt idx="39277">
                  <c:v>20785.560549999998</c:v>
                </c:pt>
                <c:pt idx="39278">
                  <c:v>20785.58008</c:v>
                </c:pt>
                <c:pt idx="39279">
                  <c:v>20785.599610000001</c:v>
                </c:pt>
                <c:pt idx="39280">
                  <c:v>20785.619139999999</c:v>
                </c:pt>
                <c:pt idx="39281">
                  <c:v>20785.640630000002</c:v>
                </c:pt>
                <c:pt idx="39282">
                  <c:v>20785.660159999999</c:v>
                </c:pt>
                <c:pt idx="39283">
                  <c:v>20785.679690000001</c:v>
                </c:pt>
                <c:pt idx="39284">
                  <c:v>20785.699219999999</c:v>
                </c:pt>
                <c:pt idx="39285">
                  <c:v>20785.720700000002</c:v>
                </c:pt>
                <c:pt idx="39286">
                  <c:v>20785.740229999999</c:v>
                </c:pt>
                <c:pt idx="39287">
                  <c:v>20785.759770000001</c:v>
                </c:pt>
                <c:pt idx="39288">
                  <c:v>20785.779299999998</c:v>
                </c:pt>
                <c:pt idx="39289">
                  <c:v>20785.800780000001</c:v>
                </c:pt>
                <c:pt idx="39290">
                  <c:v>20785.820309999999</c:v>
                </c:pt>
                <c:pt idx="39291">
                  <c:v>20785.839840000001</c:v>
                </c:pt>
                <c:pt idx="39292">
                  <c:v>20785.859380000002</c:v>
                </c:pt>
                <c:pt idx="39293">
                  <c:v>20785.880860000001</c:v>
                </c:pt>
                <c:pt idx="39294">
                  <c:v>20785.900389999999</c:v>
                </c:pt>
                <c:pt idx="39295">
                  <c:v>20785.91992</c:v>
                </c:pt>
                <c:pt idx="39296">
                  <c:v>20785.939450000002</c:v>
                </c:pt>
                <c:pt idx="39297">
                  <c:v>20785.960940000001</c:v>
                </c:pt>
                <c:pt idx="39298">
                  <c:v>20785.980469999999</c:v>
                </c:pt>
                <c:pt idx="39299">
                  <c:v>20786</c:v>
                </c:pt>
                <c:pt idx="39300">
                  <c:v>20786.019530000001</c:v>
                </c:pt>
                <c:pt idx="39301">
                  <c:v>20786.039059999999</c:v>
                </c:pt>
                <c:pt idx="39302">
                  <c:v>20786.060549999998</c:v>
                </c:pt>
                <c:pt idx="39303">
                  <c:v>20786.08008</c:v>
                </c:pt>
                <c:pt idx="39304">
                  <c:v>20786.099610000001</c:v>
                </c:pt>
                <c:pt idx="39305">
                  <c:v>20786.119139999999</c:v>
                </c:pt>
                <c:pt idx="39306">
                  <c:v>20786.140630000002</c:v>
                </c:pt>
                <c:pt idx="39307">
                  <c:v>20786.160159999999</c:v>
                </c:pt>
                <c:pt idx="39308">
                  <c:v>20786.179690000001</c:v>
                </c:pt>
                <c:pt idx="39309">
                  <c:v>20786.199219999999</c:v>
                </c:pt>
                <c:pt idx="39310">
                  <c:v>20786.220700000002</c:v>
                </c:pt>
                <c:pt idx="39311">
                  <c:v>20786.240229999999</c:v>
                </c:pt>
                <c:pt idx="39312">
                  <c:v>20786.259770000001</c:v>
                </c:pt>
                <c:pt idx="39313">
                  <c:v>20786.279299999998</c:v>
                </c:pt>
                <c:pt idx="39314">
                  <c:v>20786.300780000001</c:v>
                </c:pt>
                <c:pt idx="39315">
                  <c:v>20786.320309999999</c:v>
                </c:pt>
                <c:pt idx="39316">
                  <c:v>20786.339840000001</c:v>
                </c:pt>
                <c:pt idx="39317">
                  <c:v>20786.359380000002</c:v>
                </c:pt>
                <c:pt idx="39318">
                  <c:v>20786.380860000001</c:v>
                </c:pt>
                <c:pt idx="39319">
                  <c:v>20786.400389999999</c:v>
                </c:pt>
                <c:pt idx="39320">
                  <c:v>20786.41992</c:v>
                </c:pt>
                <c:pt idx="39321">
                  <c:v>20786.439450000002</c:v>
                </c:pt>
                <c:pt idx="39322">
                  <c:v>20786.460940000001</c:v>
                </c:pt>
                <c:pt idx="39323">
                  <c:v>20786.480469999999</c:v>
                </c:pt>
                <c:pt idx="39324">
                  <c:v>20786.5</c:v>
                </c:pt>
                <c:pt idx="39325">
                  <c:v>20786.519530000001</c:v>
                </c:pt>
                <c:pt idx="39326">
                  <c:v>20786.539059999999</c:v>
                </c:pt>
                <c:pt idx="39327">
                  <c:v>20786.560549999998</c:v>
                </c:pt>
                <c:pt idx="39328">
                  <c:v>20786.58008</c:v>
                </c:pt>
                <c:pt idx="39329">
                  <c:v>20786.599610000001</c:v>
                </c:pt>
                <c:pt idx="39330">
                  <c:v>20786.619139999999</c:v>
                </c:pt>
                <c:pt idx="39331">
                  <c:v>20786.640630000002</c:v>
                </c:pt>
                <c:pt idx="39332">
                  <c:v>20786.660159999999</c:v>
                </c:pt>
                <c:pt idx="39333">
                  <c:v>20786.679690000001</c:v>
                </c:pt>
                <c:pt idx="39334">
                  <c:v>20786.699219999999</c:v>
                </c:pt>
                <c:pt idx="39335">
                  <c:v>20786.720700000002</c:v>
                </c:pt>
                <c:pt idx="39336">
                  <c:v>20786.740229999999</c:v>
                </c:pt>
                <c:pt idx="39337">
                  <c:v>20786.759770000001</c:v>
                </c:pt>
                <c:pt idx="39338">
                  <c:v>20786.779299999998</c:v>
                </c:pt>
                <c:pt idx="39339">
                  <c:v>20786.800780000001</c:v>
                </c:pt>
                <c:pt idx="39340">
                  <c:v>20786.820309999999</c:v>
                </c:pt>
                <c:pt idx="39341">
                  <c:v>20786.839840000001</c:v>
                </c:pt>
                <c:pt idx="39342">
                  <c:v>20786.859380000002</c:v>
                </c:pt>
                <c:pt idx="39343">
                  <c:v>20786.880860000001</c:v>
                </c:pt>
                <c:pt idx="39344">
                  <c:v>20786.900389999999</c:v>
                </c:pt>
                <c:pt idx="39345">
                  <c:v>20786.91992</c:v>
                </c:pt>
                <c:pt idx="39346">
                  <c:v>20786.939450000002</c:v>
                </c:pt>
                <c:pt idx="39347">
                  <c:v>20786.960940000001</c:v>
                </c:pt>
                <c:pt idx="39348">
                  <c:v>20786.980469999999</c:v>
                </c:pt>
                <c:pt idx="39349">
                  <c:v>20787</c:v>
                </c:pt>
                <c:pt idx="39350">
                  <c:v>20787.019530000001</c:v>
                </c:pt>
                <c:pt idx="39351">
                  <c:v>20787.039059999999</c:v>
                </c:pt>
                <c:pt idx="39352">
                  <c:v>20787.060549999998</c:v>
                </c:pt>
                <c:pt idx="39353">
                  <c:v>20787.08008</c:v>
                </c:pt>
                <c:pt idx="39354">
                  <c:v>20787.099610000001</c:v>
                </c:pt>
                <c:pt idx="39355">
                  <c:v>20787.119139999999</c:v>
                </c:pt>
                <c:pt idx="39356">
                  <c:v>20787.140630000002</c:v>
                </c:pt>
                <c:pt idx="39357">
                  <c:v>20787.160159999999</c:v>
                </c:pt>
                <c:pt idx="39358">
                  <c:v>20787.179690000001</c:v>
                </c:pt>
                <c:pt idx="39359">
                  <c:v>20787.199219999999</c:v>
                </c:pt>
                <c:pt idx="39360">
                  <c:v>20787.220700000002</c:v>
                </c:pt>
                <c:pt idx="39361">
                  <c:v>20787.240229999999</c:v>
                </c:pt>
                <c:pt idx="39362">
                  <c:v>20787.259770000001</c:v>
                </c:pt>
                <c:pt idx="39363">
                  <c:v>20787.279299999998</c:v>
                </c:pt>
                <c:pt idx="39364">
                  <c:v>20787.300780000001</c:v>
                </c:pt>
                <c:pt idx="39365">
                  <c:v>20787.320309999999</c:v>
                </c:pt>
                <c:pt idx="39366">
                  <c:v>20787.339840000001</c:v>
                </c:pt>
                <c:pt idx="39367">
                  <c:v>20787.359380000002</c:v>
                </c:pt>
                <c:pt idx="39368">
                  <c:v>20787.380860000001</c:v>
                </c:pt>
                <c:pt idx="39369">
                  <c:v>20787.400389999999</c:v>
                </c:pt>
                <c:pt idx="39370">
                  <c:v>20787.41992</c:v>
                </c:pt>
                <c:pt idx="39371">
                  <c:v>20787.439450000002</c:v>
                </c:pt>
                <c:pt idx="39372">
                  <c:v>20787.460940000001</c:v>
                </c:pt>
                <c:pt idx="39373">
                  <c:v>20787.480469999999</c:v>
                </c:pt>
                <c:pt idx="39374">
                  <c:v>20787.5</c:v>
                </c:pt>
                <c:pt idx="39375">
                  <c:v>20787.519530000001</c:v>
                </c:pt>
                <c:pt idx="39376">
                  <c:v>20787.539059999999</c:v>
                </c:pt>
                <c:pt idx="39377">
                  <c:v>20787.560549999998</c:v>
                </c:pt>
                <c:pt idx="39378">
                  <c:v>20787.58008</c:v>
                </c:pt>
                <c:pt idx="39379">
                  <c:v>20787.599610000001</c:v>
                </c:pt>
                <c:pt idx="39380">
                  <c:v>20787.619139999999</c:v>
                </c:pt>
                <c:pt idx="39381">
                  <c:v>20787.640630000002</c:v>
                </c:pt>
                <c:pt idx="39382">
                  <c:v>20787.660159999999</c:v>
                </c:pt>
                <c:pt idx="39383">
                  <c:v>20787.679690000001</c:v>
                </c:pt>
                <c:pt idx="39384">
                  <c:v>20787.699219999999</c:v>
                </c:pt>
                <c:pt idx="39385">
                  <c:v>20787.720700000002</c:v>
                </c:pt>
                <c:pt idx="39386">
                  <c:v>20787.740229999999</c:v>
                </c:pt>
                <c:pt idx="39387">
                  <c:v>20787.759770000001</c:v>
                </c:pt>
                <c:pt idx="39388">
                  <c:v>20787.779299999998</c:v>
                </c:pt>
                <c:pt idx="39389">
                  <c:v>20787.800780000001</c:v>
                </c:pt>
                <c:pt idx="39390">
                  <c:v>20787.820309999999</c:v>
                </c:pt>
                <c:pt idx="39391">
                  <c:v>20787.839840000001</c:v>
                </c:pt>
                <c:pt idx="39392">
                  <c:v>20787.859380000002</c:v>
                </c:pt>
                <c:pt idx="39393">
                  <c:v>20787.880860000001</c:v>
                </c:pt>
                <c:pt idx="39394">
                  <c:v>20787.900389999999</c:v>
                </c:pt>
                <c:pt idx="39395">
                  <c:v>20787.91992</c:v>
                </c:pt>
                <c:pt idx="39396">
                  <c:v>20787.939450000002</c:v>
                </c:pt>
                <c:pt idx="39397">
                  <c:v>20787.960940000001</c:v>
                </c:pt>
                <c:pt idx="39398">
                  <c:v>20787.980469999999</c:v>
                </c:pt>
                <c:pt idx="39399">
                  <c:v>20788</c:v>
                </c:pt>
                <c:pt idx="39400">
                  <c:v>20788.019530000001</c:v>
                </c:pt>
                <c:pt idx="39401">
                  <c:v>20788.039059999999</c:v>
                </c:pt>
                <c:pt idx="39402">
                  <c:v>20788.060549999998</c:v>
                </c:pt>
                <c:pt idx="39403">
                  <c:v>20788.08008</c:v>
                </c:pt>
                <c:pt idx="39404">
                  <c:v>20788.099610000001</c:v>
                </c:pt>
                <c:pt idx="39405">
                  <c:v>20788.119139999999</c:v>
                </c:pt>
                <c:pt idx="39406">
                  <c:v>20788.140630000002</c:v>
                </c:pt>
                <c:pt idx="39407">
                  <c:v>20788.160159999999</c:v>
                </c:pt>
                <c:pt idx="39408">
                  <c:v>20788.179690000001</c:v>
                </c:pt>
                <c:pt idx="39409">
                  <c:v>20788.199219999999</c:v>
                </c:pt>
                <c:pt idx="39410">
                  <c:v>20788.220700000002</c:v>
                </c:pt>
                <c:pt idx="39411">
                  <c:v>20788.240229999999</c:v>
                </c:pt>
                <c:pt idx="39412">
                  <c:v>20788.259770000001</c:v>
                </c:pt>
                <c:pt idx="39413">
                  <c:v>20788.279299999998</c:v>
                </c:pt>
                <c:pt idx="39414">
                  <c:v>20788.300780000001</c:v>
                </c:pt>
                <c:pt idx="39415">
                  <c:v>20788.320309999999</c:v>
                </c:pt>
                <c:pt idx="39416">
                  <c:v>20788.339840000001</c:v>
                </c:pt>
                <c:pt idx="39417">
                  <c:v>20788.359380000002</c:v>
                </c:pt>
                <c:pt idx="39418">
                  <c:v>20788.380860000001</c:v>
                </c:pt>
                <c:pt idx="39419">
                  <c:v>20788.400389999999</c:v>
                </c:pt>
                <c:pt idx="39420">
                  <c:v>20788.41992</c:v>
                </c:pt>
                <c:pt idx="39421">
                  <c:v>20788.439450000002</c:v>
                </c:pt>
                <c:pt idx="39422">
                  <c:v>20788.460940000001</c:v>
                </c:pt>
                <c:pt idx="39423">
                  <c:v>20788.480469999999</c:v>
                </c:pt>
                <c:pt idx="39424">
                  <c:v>20788.5</c:v>
                </c:pt>
                <c:pt idx="39425">
                  <c:v>20788.519530000001</c:v>
                </c:pt>
                <c:pt idx="39426">
                  <c:v>20788.539059999999</c:v>
                </c:pt>
                <c:pt idx="39427">
                  <c:v>20788.560549999998</c:v>
                </c:pt>
                <c:pt idx="39428">
                  <c:v>20788.58008</c:v>
                </c:pt>
                <c:pt idx="39429">
                  <c:v>20788.599610000001</c:v>
                </c:pt>
                <c:pt idx="39430">
                  <c:v>20788.619139999999</c:v>
                </c:pt>
                <c:pt idx="39431">
                  <c:v>20788.640630000002</c:v>
                </c:pt>
                <c:pt idx="39432">
                  <c:v>20788.660159999999</c:v>
                </c:pt>
                <c:pt idx="39433">
                  <c:v>20788.679690000001</c:v>
                </c:pt>
                <c:pt idx="39434">
                  <c:v>20788.699219999999</c:v>
                </c:pt>
                <c:pt idx="39435">
                  <c:v>20788.720700000002</c:v>
                </c:pt>
                <c:pt idx="39436">
                  <c:v>20788.740229999999</c:v>
                </c:pt>
                <c:pt idx="39437">
                  <c:v>20788.759770000001</c:v>
                </c:pt>
                <c:pt idx="39438">
                  <c:v>20788.779299999998</c:v>
                </c:pt>
                <c:pt idx="39439">
                  <c:v>20788.800780000001</c:v>
                </c:pt>
                <c:pt idx="39440">
                  <c:v>20788.820309999999</c:v>
                </c:pt>
                <c:pt idx="39441">
                  <c:v>20788.839840000001</c:v>
                </c:pt>
                <c:pt idx="39442">
                  <c:v>20788.859380000002</c:v>
                </c:pt>
                <c:pt idx="39443">
                  <c:v>20788.880860000001</c:v>
                </c:pt>
                <c:pt idx="39444">
                  <c:v>20788.900389999999</c:v>
                </c:pt>
                <c:pt idx="39445">
                  <c:v>20788.91992</c:v>
                </c:pt>
                <c:pt idx="39446">
                  <c:v>20788.939450000002</c:v>
                </c:pt>
                <c:pt idx="39447">
                  <c:v>20788.960940000001</c:v>
                </c:pt>
                <c:pt idx="39448">
                  <c:v>20788.980469999999</c:v>
                </c:pt>
                <c:pt idx="39449">
                  <c:v>20789</c:v>
                </c:pt>
                <c:pt idx="39450">
                  <c:v>20789.019530000001</c:v>
                </c:pt>
                <c:pt idx="39451">
                  <c:v>20789.039059999999</c:v>
                </c:pt>
                <c:pt idx="39452">
                  <c:v>20789.060549999998</c:v>
                </c:pt>
                <c:pt idx="39453">
                  <c:v>20789.08008</c:v>
                </c:pt>
                <c:pt idx="39454">
                  <c:v>20789.099610000001</c:v>
                </c:pt>
                <c:pt idx="39455">
                  <c:v>20789.119139999999</c:v>
                </c:pt>
                <c:pt idx="39456">
                  <c:v>20789.140630000002</c:v>
                </c:pt>
                <c:pt idx="39457">
                  <c:v>20789.160159999999</c:v>
                </c:pt>
                <c:pt idx="39458">
                  <c:v>20789.179690000001</c:v>
                </c:pt>
                <c:pt idx="39459">
                  <c:v>20789.199219999999</c:v>
                </c:pt>
                <c:pt idx="39460">
                  <c:v>20789.220700000002</c:v>
                </c:pt>
                <c:pt idx="39461">
                  <c:v>20789.240229999999</c:v>
                </c:pt>
                <c:pt idx="39462">
                  <c:v>20789.259770000001</c:v>
                </c:pt>
                <c:pt idx="39463">
                  <c:v>20789.279299999998</c:v>
                </c:pt>
                <c:pt idx="39464">
                  <c:v>20789.300780000001</c:v>
                </c:pt>
                <c:pt idx="39465">
                  <c:v>20789.320309999999</c:v>
                </c:pt>
                <c:pt idx="39466">
                  <c:v>20789.339840000001</c:v>
                </c:pt>
                <c:pt idx="39467">
                  <c:v>20789.359380000002</c:v>
                </c:pt>
                <c:pt idx="39468">
                  <c:v>20789.380860000001</c:v>
                </c:pt>
                <c:pt idx="39469">
                  <c:v>20789.400389999999</c:v>
                </c:pt>
                <c:pt idx="39470">
                  <c:v>20789.41992</c:v>
                </c:pt>
                <c:pt idx="39471">
                  <c:v>20789.439450000002</c:v>
                </c:pt>
                <c:pt idx="39472">
                  <c:v>20789.460940000001</c:v>
                </c:pt>
                <c:pt idx="39473">
                  <c:v>20789.480469999999</c:v>
                </c:pt>
                <c:pt idx="39474">
                  <c:v>20789.5</c:v>
                </c:pt>
                <c:pt idx="39475">
                  <c:v>20789.519530000001</c:v>
                </c:pt>
                <c:pt idx="39476">
                  <c:v>20789.539059999999</c:v>
                </c:pt>
                <c:pt idx="39477">
                  <c:v>20789.560549999998</c:v>
                </c:pt>
                <c:pt idx="39478">
                  <c:v>20789.58008</c:v>
                </c:pt>
                <c:pt idx="39479">
                  <c:v>20789.599610000001</c:v>
                </c:pt>
                <c:pt idx="39480">
                  <c:v>20789.619139999999</c:v>
                </c:pt>
                <c:pt idx="39481">
                  <c:v>20789.640630000002</c:v>
                </c:pt>
                <c:pt idx="39482">
                  <c:v>20789.660159999999</c:v>
                </c:pt>
                <c:pt idx="39483">
                  <c:v>20789.679690000001</c:v>
                </c:pt>
                <c:pt idx="39484">
                  <c:v>20789.699219999999</c:v>
                </c:pt>
                <c:pt idx="39485">
                  <c:v>20789.720700000002</c:v>
                </c:pt>
                <c:pt idx="39486">
                  <c:v>20789.740229999999</c:v>
                </c:pt>
                <c:pt idx="39487">
                  <c:v>20789.759770000001</c:v>
                </c:pt>
                <c:pt idx="39488">
                  <c:v>20789.779299999998</c:v>
                </c:pt>
                <c:pt idx="39489">
                  <c:v>20789.800780000001</c:v>
                </c:pt>
                <c:pt idx="39490">
                  <c:v>20789.820309999999</c:v>
                </c:pt>
                <c:pt idx="39491">
                  <c:v>20789.839840000001</c:v>
                </c:pt>
                <c:pt idx="39492">
                  <c:v>20789.859380000002</c:v>
                </c:pt>
                <c:pt idx="39493">
                  <c:v>20789.880860000001</c:v>
                </c:pt>
                <c:pt idx="39494">
                  <c:v>20789.900389999999</c:v>
                </c:pt>
                <c:pt idx="39495">
                  <c:v>20789.91992</c:v>
                </c:pt>
                <c:pt idx="39496">
                  <c:v>20789.939450000002</c:v>
                </c:pt>
                <c:pt idx="39497">
                  <c:v>20789.960940000001</c:v>
                </c:pt>
                <c:pt idx="39498">
                  <c:v>20789.980469999999</c:v>
                </c:pt>
                <c:pt idx="39499">
                  <c:v>20790</c:v>
                </c:pt>
                <c:pt idx="39500">
                  <c:v>20790.019530000001</c:v>
                </c:pt>
                <c:pt idx="39501">
                  <c:v>20790.039059999999</c:v>
                </c:pt>
                <c:pt idx="39502">
                  <c:v>20790.060549999998</c:v>
                </c:pt>
                <c:pt idx="39503">
                  <c:v>20790.08008</c:v>
                </c:pt>
                <c:pt idx="39504">
                  <c:v>20790.099610000001</c:v>
                </c:pt>
                <c:pt idx="39505">
                  <c:v>20790.119139999999</c:v>
                </c:pt>
                <c:pt idx="39506">
                  <c:v>20790.140630000002</c:v>
                </c:pt>
                <c:pt idx="39507">
                  <c:v>20790.160159999999</c:v>
                </c:pt>
                <c:pt idx="39508">
                  <c:v>20790.179690000001</c:v>
                </c:pt>
                <c:pt idx="39509">
                  <c:v>20790.199219999999</c:v>
                </c:pt>
                <c:pt idx="39510">
                  <c:v>20790.220700000002</c:v>
                </c:pt>
                <c:pt idx="39511">
                  <c:v>20790.240229999999</c:v>
                </c:pt>
                <c:pt idx="39512">
                  <c:v>20790.259770000001</c:v>
                </c:pt>
                <c:pt idx="39513">
                  <c:v>20790.279299999998</c:v>
                </c:pt>
                <c:pt idx="39514">
                  <c:v>20790.300780000001</c:v>
                </c:pt>
                <c:pt idx="39515">
                  <c:v>20790.320309999999</c:v>
                </c:pt>
                <c:pt idx="39516">
                  <c:v>20790.339840000001</c:v>
                </c:pt>
                <c:pt idx="39517">
                  <c:v>20790.359380000002</c:v>
                </c:pt>
                <c:pt idx="39518">
                  <c:v>20790.380860000001</c:v>
                </c:pt>
                <c:pt idx="39519">
                  <c:v>20790.400389999999</c:v>
                </c:pt>
                <c:pt idx="39520">
                  <c:v>20790.41992</c:v>
                </c:pt>
                <c:pt idx="39521">
                  <c:v>20790.439450000002</c:v>
                </c:pt>
                <c:pt idx="39522">
                  <c:v>20790.460940000001</c:v>
                </c:pt>
                <c:pt idx="39523">
                  <c:v>20790.480469999999</c:v>
                </c:pt>
                <c:pt idx="39524">
                  <c:v>20790.5</c:v>
                </c:pt>
                <c:pt idx="39525">
                  <c:v>20790.519530000001</c:v>
                </c:pt>
                <c:pt idx="39526">
                  <c:v>20790.539059999999</c:v>
                </c:pt>
                <c:pt idx="39527">
                  <c:v>20790.560549999998</c:v>
                </c:pt>
                <c:pt idx="39528">
                  <c:v>20790.58008</c:v>
                </c:pt>
                <c:pt idx="39529">
                  <c:v>20790.599610000001</c:v>
                </c:pt>
                <c:pt idx="39530">
                  <c:v>20790.619139999999</c:v>
                </c:pt>
                <c:pt idx="39531">
                  <c:v>20790.640630000002</c:v>
                </c:pt>
                <c:pt idx="39532">
                  <c:v>20790.660159999999</c:v>
                </c:pt>
                <c:pt idx="39533">
                  <c:v>20790.679690000001</c:v>
                </c:pt>
                <c:pt idx="39534">
                  <c:v>20790.699219999999</c:v>
                </c:pt>
                <c:pt idx="39535">
                  <c:v>20790.720700000002</c:v>
                </c:pt>
                <c:pt idx="39536">
                  <c:v>20790.740229999999</c:v>
                </c:pt>
                <c:pt idx="39537">
                  <c:v>20790.759770000001</c:v>
                </c:pt>
                <c:pt idx="39538">
                  <c:v>20790.779299999998</c:v>
                </c:pt>
                <c:pt idx="39539">
                  <c:v>20790.800780000001</c:v>
                </c:pt>
                <c:pt idx="39540">
                  <c:v>20790.820309999999</c:v>
                </c:pt>
                <c:pt idx="39541">
                  <c:v>20790.839840000001</c:v>
                </c:pt>
                <c:pt idx="39542">
                  <c:v>20790.859380000002</c:v>
                </c:pt>
                <c:pt idx="39543">
                  <c:v>20790.880860000001</c:v>
                </c:pt>
                <c:pt idx="39544">
                  <c:v>20790.900389999999</c:v>
                </c:pt>
                <c:pt idx="39545">
                  <c:v>20790.91992</c:v>
                </c:pt>
                <c:pt idx="39546">
                  <c:v>20790.939450000002</c:v>
                </c:pt>
                <c:pt idx="39547">
                  <c:v>20790.960940000001</c:v>
                </c:pt>
                <c:pt idx="39548">
                  <c:v>20790.980469999999</c:v>
                </c:pt>
                <c:pt idx="39549">
                  <c:v>20791</c:v>
                </c:pt>
                <c:pt idx="39550">
                  <c:v>20791.019530000001</c:v>
                </c:pt>
                <c:pt idx="39551">
                  <c:v>20791.039059999999</c:v>
                </c:pt>
                <c:pt idx="39552">
                  <c:v>20791.060549999998</c:v>
                </c:pt>
                <c:pt idx="39553">
                  <c:v>20791.08008</c:v>
                </c:pt>
                <c:pt idx="39554">
                  <c:v>20791.099610000001</c:v>
                </c:pt>
                <c:pt idx="39555">
                  <c:v>20791.119139999999</c:v>
                </c:pt>
                <c:pt idx="39556">
                  <c:v>20791.140630000002</c:v>
                </c:pt>
                <c:pt idx="39557">
                  <c:v>20791.160159999999</c:v>
                </c:pt>
                <c:pt idx="39558">
                  <c:v>20791.179690000001</c:v>
                </c:pt>
                <c:pt idx="39559">
                  <c:v>20791.199219999999</c:v>
                </c:pt>
                <c:pt idx="39560">
                  <c:v>20791.220700000002</c:v>
                </c:pt>
                <c:pt idx="39561">
                  <c:v>20791.240229999999</c:v>
                </c:pt>
                <c:pt idx="39562">
                  <c:v>20791.259770000001</c:v>
                </c:pt>
                <c:pt idx="39563">
                  <c:v>20791.279299999998</c:v>
                </c:pt>
                <c:pt idx="39564">
                  <c:v>20791.300780000001</c:v>
                </c:pt>
                <c:pt idx="39565">
                  <c:v>20791.320309999999</c:v>
                </c:pt>
                <c:pt idx="39566">
                  <c:v>20791.339840000001</c:v>
                </c:pt>
                <c:pt idx="39567">
                  <c:v>20791.359380000002</c:v>
                </c:pt>
                <c:pt idx="39568">
                  <c:v>20791.380860000001</c:v>
                </c:pt>
                <c:pt idx="39569">
                  <c:v>20791.400389999999</c:v>
                </c:pt>
                <c:pt idx="39570">
                  <c:v>20791.41992</c:v>
                </c:pt>
                <c:pt idx="39571">
                  <c:v>20791.439450000002</c:v>
                </c:pt>
                <c:pt idx="39572">
                  <c:v>20791.460940000001</c:v>
                </c:pt>
                <c:pt idx="39573">
                  <c:v>20791.480469999999</c:v>
                </c:pt>
                <c:pt idx="39574">
                  <c:v>20791.5</c:v>
                </c:pt>
                <c:pt idx="39575">
                  <c:v>20791.519530000001</c:v>
                </c:pt>
                <c:pt idx="39576">
                  <c:v>20791.539059999999</c:v>
                </c:pt>
                <c:pt idx="39577">
                  <c:v>20791.560549999998</c:v>
                </c:pt>
                <c:pt idx="39578">
                  <c:v>20791.58008</c:v>
                </c:pt>
                <c:pt idx="39579">
                  <c:v>20791.599610000001</c:v>
                </c:pt>
                <c:pt idx="39580">
                  <c:v>20791.619139999999</c:v>
                </c:pt>
                <c:pt idx="39581">
                  <c:v>20791.640630000002</c:v>
                </c:pt>
                <c:pt idx="39582">
                  <c:v>20791.660159999999</c:v>
                </c:pt>
                <c:pt idx="39583">
                  <c:v>20791.679690000001</c:v>
                </c:pt>
                <c:pt idx="39584">
                  <c:v>20791.699219999999</c:v>
                </c:pt>
                <c:pt idx="39585">
                  <c:v>20791.720700000002</c:v>
                </c:pt>
                <c:pt idx="39586">
                  <c:v>20791.740229999999</c:v>
                </c:pt>
                <c:pt idx="39587">
                  <c:v>20791.759770000001</c:v>
                </c:pt>
                <c:pt idx="39588">
                  <c:v>20791.779299999998</c:v>
                </c:pt>
                <c:pt idx="39589">
                  <c:v>20791.800780000001</c:v>
                </c:pt>
                <c:pt idx="39590">
                  <c:v>20791.820309999999</c:v>
                </c:pt>
                <c:pt idx="39591">
                  <c:v>20791.839840000001</c:v>
                </c:pt>
                <c:pt idx="39592">
                  <c:v>20791.859380000002</c:v>
                </c:pt>
                <c:pt idx="39593">
                  <c:v>20791.880860000001</c:v>
                </c:pt>
                <c:pt idx="39594">
                  <c:v>20791.900389999999</c:v>
                </c:pt>
                <c:pt idx="39595">
                  <c:v>20791.91992</c:v>
                </c:pt>
                <c:pt idx="39596">
                  <c:v>20791.939450000002</c:v>
                </c:pt>
                <c:pt idx="39597">
                  <c:v>20791.960940000001</c:v>
                </c:pt>
                <c:pt idx="39598">
                  <c:v>20791.980469999999</c:v>
                </c:pt>
                <c:pt idx="39599">
                  <c:v>20792</c:v>
                </c:pt>
                <c:pt idx="39600">
                  <c:v>20792.019530000001</c:v>
                </c:pt>
                <c:pt idx="39601">
                  <c:v>20792.039059999999</c:v>
                </c:pt>
                <c:pt idx="39602">
                  <c:v>20792.060549999998</c:v>
                </c:pt>
                <c:pt idx="39603">
                  <c:v>20792.08008</c:v>
                </c:pt>
                <c:pt idx="39604">
                  <c:v>20792.099610000001</c:v>
                </c:pt>
                <c:pt idx="39605">
                  <c:v>20792.119139999999</c:v>
                </c:pt>
                <c:pt idx="39606">
                  <c:v>20792.140630000002</c:v>
                </c:pt>
                <c:pt idx="39607">
                  <c:v>20792.160159999999</c:v>
                </c:pt>
                <c:pt idx="39608">
                  <c:v>20792.179690000001</c:v>
                </c:pt>
                <c:pt idx="39609">
                  <c:v>20792.199219999999</c:v>
                </c:pt>
                <c:pt idx="39610">
                  <c:v>20792.220700000002</c:v>
                </c:pt>
                <c:pt idx="39611">
                  <c:v>20792.240229999999</c:v>
                </c:pt>
                <c:pt idx="39612">
                  <c:v>20792.259770000001</c:v>
                </c:pt>
                <c:pt idx="39613">
                  <c:v>20792.279299999998</c:v>
                </c:pt>
                <c:pt idx="39614">
                  <c:v>20792.300780000001</c:v>
                </c:pt>
                <c:pt idx="39615">
                  <c:v>20792.320309999999</c:v>
                </c:pt>
                <c:pt idx="39616">
                  <c:v>20792.339840000001</c:v>
                </c:pt>
                <c:pt idx="39617">
                  <c:v>20792.359380000002</c:v>
                </c:pt>
                <c:pt idx="39618">
                  <c:v>20792.380860000001</c:v>
                </c:pt>
                <c:pt idx="39619">
                  <c:v>20792.400389999999</c:v>
                </c:pt>
                <c:pt idx="39620">
                  <c:v>20792.41992</c:v>
                </c:pt>
                <c:pt idx="39621">
                  <c:v>20792.439450000002</c:v>
                </c:pt>
                <c:pt idx="39622">
                  <c:v>20792.460940000001</c:v>
                </c:pt>
                <c:pt idx="39623">
                  <c:v>20792.480469999999</c:v>
                </c:pt>
                <c:pt idx="39624">
                  <c:v>20792.5</c:v>
                </c:pt>
                <c:pt idx="39625">
                  <c:v>20792.519530000001</c:v>
                </c:pt>
                <c:pt idx="39626">
                  <c:v>20792.539059999999</c:v>
                </c:pt>
                <c:pt idx="39627">
                  <c:v>20792.560549999998</c:v>
                </c:pt>
                <c:pt idx="39628">
                  <c:v>20792.58008</c:v>
                </c:pt>
                <c:pt idx="39629">
                  <c:v>20792.599610000001</c:v>
                </c:pt>
                <c:pt idx="39630">
                  <c:v>20792.619139999999</c:v>
                </c:pt>
                <c:pt idx="39631">
                  <c:v>20792.640630000002</c:v>
                </c:pt>
                <c:pt idx="39632">
                  <c:v>20792.660159999999</c:v>
                </c:pt>
                <c:pt idx="39633">
                  <c:v>20792.679690000001</c:v>
                </c:pt>
                <c:pt idx="39634">
                  <c:v>20792.699219999999</c:v>
                </c:pt>
                <c:pt idx="39635">
                  <c:v>20792.720700000002</c:v>
                </c:pt>
                <c:pt idx="39636">
                  <c:v>20792.740229999999</c:v>
                </c:pt>
                <c:pt idx="39637">
                  <c:v>20792.759770000001</c:v>
                </c:pt>
                <c:pt idx="39638">
                  <c:v>20792.779299999998</c:v>
                </c:pt>
                <c:pt idx="39639">
                  <c:v>20792.800780000001</c:v>
                </c:pt>
                <c:pt idx="39640">
                  <c:v>20792.820309999999</c:v>
                </c:pt>
                <c:pt idx="39641">
                  <c:v>20792.839840000001</c:v>
                </c:pt>
                <c:pt idx="39642">
                  <c:v>20792.859380000002</c:v>
                </c:pt>
                <c:pt idx="39643">
                  <c:v>20792.880860000001</c:v>
                </c:pt>
                <c:pt idx="39644">
                  <c:v>20792.900389999999</c:v>
                </c:pt>
                <c:pt idx="39645">
                  <c:v>20792.91992</c:v>
                </c:pt>
                <c:pt idx="39646">
                  <c:v>20792.939450000002</c:v>
                </c:pt>
                <c:pt idx="39647">
                  <c:v>20792.960940000001</c:v>
                </c:pt>
                <c:pt idx="39648">
                  <c:v>20792.980469999999</c:v>
                </c:pt>
                <c:pt idx="39649">
                  <c:v>20793</c:v>
                </c:pt>
                <c:pt idx="39650">
                  <c:v>20793.019530000001</c:v>
                </c:pt>
                <c:pt idx="39651">
                  <c:v>20793.039059999999</c:v>
                </c:pt>
                <c:pt idx="39652">
                  <c:v>20793.060549999998</c:v>
                </c:pt>
                <c:pt idx="39653">
                  <c:v>20793.08008</c:v>
                </c:pt>
                <c:pt idx="39654">
                  <c:v>20793.099610000001</c:v>
                </c:pt>
                <c:pt idx="39655">
                  <c:v>20793.119139999999</c:v>
                </c:pt>
                <c:pt idx="39656">
                  <c:v>20793.140630000002</c:v>
                </c:pt>
                <c:pt idx="39657">
                  <c:v>20793.160159999999</c:v>
                </c:pt>
                <c:pt idx="39658">
                  <c:v>20793.179690000001</c:v>
                </c:pt>
                <c:pt idx="39659">
                  <c:v>20793.199219999999</c:v>
                </c:pt>
                <c:pt idx="39660">
                  <c:v>20793.220700000002</c:v>
                </c:pt>
                <c:pt idx="39661">
                  <c:v>20793.240229999999</c:v>
                </c:pt>
                <c:pt idx="39662">
                  <c:v>20793.259770000001</c:v>
                </c:pt>
                <c:pt idx="39663">
                  <c:v>20793.279299999998</c:v>
                </c:pt>
                <c:pt idx="39664">
                  <c:v>20793.300780000001</c:v>
                </c:pt>
                <c:pt idx="39665">
                  <c:v>20793.320309999999</c:v>
                </c:pt>
                <c:pt idx="39666">
                  <c:v>20793.339840000001</c:v>
                </c:pt>
                <c:pt idx="39667">
                  <c:v>20793.359380000002</c:v>
                </c:pt>
                <c:pt idx="39668">
                  <c:v>20793.380860000001</c:v>
                </c:pt>
                <c:pt idx="39669">
                  <c:v>20793.400389999999</c:v>
                </c:pt>
                <c:pt idx="39670">
                  <c:v>20793.41992</c:v>
                </c:pt>
                <c:pt idx="39671">
                  <c:v>20793.439450000002</c:v>
                </c:pt>
                <c:pt idx="39672">
                  <c:v>20793.460940000001</c:v>
                </c:pt>
                <c:pt idx="39673">
                  <c:v>20793.480469999999</c:v>
                </c:pt>
                <c:pt idx="39674">
                  <c:v>20793.5</c:v>
                </c:pt>
                <c:pt idx="39675">
                  <c:v>20793.519530000001</c:v>
                </c:pt>
                <c:pt idx="39676">
                  <c:v>20793.539059999999</c:v>
                </c:pt>
                <c:pt idx="39677">
                  <c:v>20793.560549999998</c:v>
                </c:pt>
                <c:pt idx="39678">
                  <c:v>20793.58008</c:v>
                </c:pt>
                <c:pt idx="39679">
                  <c:v>20793.599610000001</c:v>
                </c:pt>
                <c:pt idx="39680">
                  <c:v>20793.619139999999</c:v>
                </c:pt>
                <c:pt idx="39681">
                  <c:v>20793.640630000002</c:v>
                </c:pt>
                <c:pt idx="39682">
                  <c:v>20793.660159999999</c:v>
                </c:pt>
                <c:pt idx="39683">
                  <c:v>20793.679690000001</c:v>
                </c:pt>
                <c:pt idx="39684">
                  <c:v>20793.699219999999</c:v>
                </c:pt>
                <c:pt idx="39685">
                  <c:v>20793.720700000002</c:v>
                </c:pt>
                <c:pt idx="39686">
                  <c:v>20793.740229999999</c:v>
                </c:pt>
                <c:pt idx="39687">
                  <c:v>20793.759770000001</c:v>
                </c:pt>
                <c:pt idx="39688">
                  <c:v>20793.779299999998</c:v>
                </c:pt>
                <c:pt idx="39689">
                  <c:v>20793.800780000001</c:v>
                </c:pt>
                <c:pt idx="39690">
                  <c:v>20793.820309999999</c:v>
                </c:pt>
                <c:pt idx="39691">
                  <c:v>20793.839840000001</c:v>
                </c:pt>
                <c:pt idx="39692">
                  <c:v>20793.859380000002</c:v>
                </c:pt>
                <c:pt idx="39693">
                  <c:v>20793.880860000001</c:v>
                </c:pt>
                <c:pt idx="39694">
                  <c:v>20793.900389999999</c:v>
                </c:pt>
                <c:pt idx="39695">
                  <c:v>20793.91992</c:v>
                </c:pt>
                <c:pt idx="39696">
                  <c:v>20793.939450000002</c:v>
                </c:pt>
                <c:pt idx="39697">
                  <c:v>20793.960940000001</c:v>
                </c:pt>
                <c:pt idx="39698">
                  <c:v>20793.980469999999</c:v>
                </c:pt>
                <c:pt idx="39699">
                  <c:v>20794</c:v>
                </c:pt>
                <c:pt idx="39700">
                  <c:v>20794.019530000001</c:v>
                </c:pt>
                <c:pt idx="39701">
                  <c:v>20794.039059999999</c:v>
                </c:pt>
                <c:pt idx="39702">
                  <c:v>20794.060549999998</c:v>
                </c:pt>
                <c:pt idx="39703">
                  <c:v>20794.08008</c:v>
                </c:pt>
                <c:pt idx="39704">
                  <c:v>20794.099610000001</c:v>
                </c:pt>
                <c:pt idx="39705">
                  <c:v>20794.119139999999</c:v>
                </c:pt>
                <c:pt idx="39706">
                  <c:v>20794.140630000002</c:v>
                </c:pt>
                <c:pt idx="39707">
                  <c:v>20794.160159999999</c:v>
                </c:pt>
                <c:pt idx="39708">
                  <c:v>20794.179690000001</c:v>
                </c:pt>
                <c:pt idx="39709">
                  <c:v>20794.199219999999</c:v>
                </c:pt>
                <c:pt idx="39710">
                  <c:v>20794.220700000002</c:v>
                </c:pt>
                <c:pt idx="39711">
                  <c:v>20794.240229999999</c:v>
                </c:pt>
                <c:pt idx="39712">
                  <c:v>20794.259770000001</c:v>
                </c:pt>
                <c:pt idx="39713">
                  <c:v>20794.279299999998</c:v>
                </c:pt>
                <c:pt idx="39714">
                  <c:v>20794.300780000001</c:v>
                </c:pt>
                <c:pt idx="39715">
                  <c:v>20794.320309999999</c:v>
                </c:pt>
                <c:pt idx="39716">
                  <c:v>20794.339840000001</c:v>
                </c:pt>
                <c:pt idx="39717">
                  <c:v>20794.359380000002</c:v>
                </c:pt>
                <c:pt idx="39718">
                  <c:v>20794.380860000001</c:v>
                </c:pt>
                <c:pt idx="39719">
                  <c:v>20794.400389999999</c:v>
                </c:pt>
                <c:pt idx="39720">
                  <c:v>20794.41992</c:v>
                </c:pt>
                <c:pt idx="39721">
                  <c:v>20794.439450000002</c:v>
                </c:pt>
                <c:pt idx="39722">
                  <c:v>20794.460940000001</c:v>
                </c:pt>
                <c:pt idx="39723">
                  <c:v>20794.480469999999</c:v>
                </c:pt>
                <c:pt idx="39724">
                  <c:v>20794.5</c:v>
                </c:pt>
                <c:pt idx="39725">
                  <c:v>20794.519530000001</c:v>
                </c:pt>
                <c:pt idx="39726">
                  <c:v>20794.539059999999</c:v>
                </c:pt>
                <c:pt idx="39727">
                  <c:v>20794.560549999998</c:v>
                </c:pt>
                <c:pt idx="39728">
                  <c:v>20794.58008</c:v>
                </c:pt>
                <c:pt idx="39729">
                  <c:v>20794.599610000001</c:v>
                </c:pt>
                <c:pt idx="39730">
                  <c:v>20794.619139999999</c:v>
                </c:pt>
                <c:pt idx="39731">
                  <c:v>20794.640630000002</c:v>
                </c:pt>
                <c:pt idx="39732">
                  <c:v>20794.660159999999</c:v>
                </c:pt>
                <c:pt idx="39733">
                  <c:v>20794.679690000001</c:v>
                </c:pt>
                <c:pt idx="39734">
                  <c:v>20794.699219999999</c:v>
                </c:pt>
                <c:pt idx="39735">
                  <c:v>20794.720700000002</c:v>
                </c:pt>
                <c:pt idx="39736">
                  <c:v>20794.740229999999</c:v>
                </c:pt>
                <c:pt idx="39737">
                  <c:v>20794.759770000001</c:v>
                </c:pt>
                <c:pt idx="39738">
                  <c:v>20794.779299999998</c:v>
                </c:pt>
                <c:pt idx="39739">
                  <c:v>20794.800780000001</c:v>
                </c:pt>
                <c:pt idx="39740">
                  <c:v>20794.820309999999</c:v>
                </c:pt>
                <c:pt idx="39741">
                  <c:v>20794.839840000001</c:v>
                </c:pt>
                <c:pt idx="39742">
                  <c:v>20794.859380000002</c:v>
                </c:pt>
                <c:pt idx="39743">
                  <c:v>20794.880860000001</c:v>
                </c:pt>
                <c:pt idx="39744">
                  <c:v>20794.900389999999</c:v>
                </c:pt>
                <c:pt idx="39745">
                  <c:v>20794.91992</c:v>
                </c:pt>
                <c:pt idx="39746">
                  <c:v>20794.939450000002</c:v>
                </c:pt>
                <c:pt idx="39747">
                  <c:v>20794.960940000001</c:v>
                </c:pt>
                <c:pt idx="39748">
                  <c:v>20794.980469999999</c:v>
                </c:pt>
                <c:pt idx="39749">
                  <c:v>20795</c:v>
                </c:pt>
                <c:pt idx="39750">
                  <c:v>20795.019530000001</c:v>
                </c:pt>
                <c:pt idx="39751">
                  <c:v>20795.039059999999</c:v>
                </c:pt>
                <c:pt idx="39752">
                  <c:v>20795.060549999998</c:v>
                </c:pt>
                <c:pt idx="39753">
                  <c:v>20795.08008</c:v>
                </c:pt>
                <c:pt idx="39754">
                  <c:v>20795.099610000001</c:v>
                </c:pt>
                <c:pt idx="39755">
                  <c:v>20795.119139999999</c:v>
                </c:pt>
                <c:pt idx="39756">
                  <c:v>20795.140630000002</c:v>
                </c:pt>
                <c:pt idx="39757">
                  <c:v>20795.160159999999</c:v>
                </c:pt>
                <c:pt idx="39758">
                  <c:v>20795.179690000001</c:v>
                </c:pt>
                <c:pt idx="39759">
                  <c:v>20795.199219999999</c:v>
                </c:pt>
                <c:pt idx="39760">
                  <c:v>20795.220700000002</c:v>
                </c:pt>
                <c:pt idx="39761">
                  <c:v>20795.240229999999</c:v>
                </c:pt>
                <c:pt idx="39762">
                  <c:v>20795.259770000001</c:v>
                </c:pt>
                <c:pt idx="39763">
                  <c:v>20795.279299999998</c:v>
                </c:pt>
                <c:pt idx="39764">
                  <c:v>20795.300780000001</c:v>
                </c:pt>
                <c:pt idx="39765">
                  <c:v>20795.320309999999</c:v>
                </c:pt>
                <c:pt idx="39766">
                  <c:v>20795.339840000001</c:v>
                </c:pt>
                <c:pt idx="39767">
                  <c:v>20795.359380000002</c:v>
                </c:pt>
                <c:pt idx="39768">
                  <c:v>20795.380860000001</c:v>
                </c:pt>
                <c:pt idx="39769">
                  <c:v>20795.400389999999</c:v>
                </c:pt>
                <c:pt idx="39770">
                  <c:v>20795.41992</c:v>
                </c:pt>
                <c:pt idx="39771">
                  <c:v>20795.439450000002</c:v>
                </c:pt>
                <c:pt idx="39772">
                  <c:v>20795.460940000001</c:v>
                </c:pt>
                <c:pt idx="39773">
                  <c:v>20795.480469999999</c:v>
                </c:pt>
                <c:pt idx="39774">
                  <c:v>20795.5</c:v>
                </c:pt>
                <c:pt idx="39775">
                  <c:v>20795.519530000001</c:v>
                </c:pt>
                <c:pt idx="39776">
                  <c:v>20795.539059999999</c:v>
                </c:pt>
                <c:pt idx="39777">
                  <c:v>20795.560549999998</c:v>
                </c:pt>
                <c:pt idx="39778">
                  <c:v>20795.58008</c:v>
                </c:pt>
                <c:pt idx="39779">
                  <c:v>20795.599610000001</c:v>
                </c:pt>
                <c:pt idx="39780">
                  <c:v>20795.619139999999</c:v>
                </c:pt>
                <c:pt idx="39781">
                  <c:v>20795.640630000002</c:v>
                </c:pt>
                <c:pt idx="39782">
                  <c:v>20795.660159999999</c:v>
                </c:pt>
                <c:pt idx="39783">
                  <c:v>20795.679690000001</c:v>
                </c:pt>
                <c:pt idx="39784">
                  <c:v>20795.699219999999</c:v>
                </c:pt>
                <c:pt idx="39785">
                  <c:v>20795.720700000002</c:v>
                </c:pt>
                <c:pt idx="39786">
                  <c:v>20795.740229999999</c:v>
                </c:pt>
                <c:pt idx="39787">
                  <c:v>20795.759770000001</c:v>
                </c:pt>
                <c:pt idx="39788">
                  <c:v>20795.779299999998</c:v>
                </c:pt>
                <c:pt idx="39789">
                  <c:v>20795.800780000001</c:v>
                </c:pt>
                <c:pt idx="39790">
                  <c:v>20795.820309999999</c:v>
                </c:pt>
                <c:pt idx="39791">
                  <c:v>20795.839840000001</c:v>
                </c:pt>
                <c:pt idx="39792">
                  <c:v>20795.859380000002</c:v>
                </c:pt>
                <c:pt idx="39793">
                  <c:v>20795.880860000001</c:v>
                </c:pt>
                <c:pt idx="39794">
                  <c:v>20795.900389999999</c:v>
                </c:pt>
                <c:pt idx="39795">
                  <c:v>20795.91992</c:v>
                </c:pt>
                <c:pt idx="39796">
                  <c:v>20795.939450000002</c:v>
                </c:pt>
                <c:pt idx="39797">
                  <c:v>20795.960940000001</c:v>
                </c:pt>
                <c:pt idx="39798">
                  <c:v>20795.980469999999</c:v>
                </c:pt>
                <c:pt idx="39799">
                  <c:v>20796</c:v>
                </c:pt>
                <c:pt idx="39800">
                  <c:v>20796.019530000001</c:v>
                </c:pt>
                <c:pt idx="39801">
                  <c:v>20796.039059999999</c:v>
                </c:pt>
                <c:pt idx="39802">
                  <c:v>20796.060549999998</c:v>
                </c:pt>
                <c:pt idx="39803">
                  <c:v>20796.08008</c:v>
                </c:pt>
                <c:pt idx="39804">
                  <c:v>20796.099610000001</c:v>
                </c:pt>
                <c:pt idx="39805">
                  <c:v>20796.119139999999</c:v>
                </c:pt>
                <c:pt idx="39806">
                  <c:v>20796.140630000002</c:v>
                </c:pt>
                <c:pt idx="39807">
                  <c:v>20796.160159999999</c:v>
                </c:pt>
                <c:pt idx="39808">
                  <c:v>20796.179690000001</c:v>
                </c:pt>
                <c:pt idx="39809">
                  <c:v>20796.199219999999</c:v>
                </c:pt>
                <c:pt idx="39810">
                  <c:v>20796.220700000002</c:v>
                </c:pt>
                <c:pt idx="39811">
                  <c:v>20796.240229999999</c:v>
                </c:pt>
                <c:pt idx="39812">
                  <c:v>20796.259770000001</c:v>
                </c:pt>
                <c:pt idx="39813">
                  <c:v>20796.279299999998</c:v>
                </c:pt>
                <c:pt idx="39814">
                  <c:v>20796.300780000001</c:v>
                </c:pt>
                <c:pt idx="39815">
                  <c:v>20796.320309999999</c:v>
                </c:pt>
                <c:pt idx="39816">
                  <c:v>20796.339840000001</c:v>
                </c:pt>
                <c:pt idx="39817">
                  <c:v>20796.359380000002</c:v>
                </c:pt>
                <c:pt idx="39818">
                  <c:v>20796.380860000001</c:v>
                </c:pt>
                <c:pt idx="39819">
                  <c:v>20796.400389999999</c:v>
                </c:pt>
                <c:pt idx="39820">
                  <c:v>20796.41992</c:v>
                </c:pt>
                <c:pt idx="39821">
                  <c:v>20796.439450000002</c:v>
                </c:pt>
                <c:pt idx="39822">
                  <c:v>20796.460940000001</c:v>
                </c:pt>
                <c:pt idx="39823">
                  <c:v>20796.480469999999</c:v>
                </c:pt>
                <c:pt idx="39824">
                  <c:v>20796.5</c:v>
                </c:pt>
                <c:pt idx="39825">
                  <c:v>20796.519530000001</c:v>
                </c:pt>
                <c:pt idx="39826">
                  <c:v>20796.539059999999</c:v>
                </c:pt>
                <c:pt idx="39827">
                  <c:v>20796.560549999998</c:v>
                </c:pt>
                <c:pt idx="39828">
                  <c:v>20796.58008</c:v>
                </c:pt>
                <c:pt idx="39829">
                  <c:v>20796.599610000001</c:v>
                </c:pt>
                <c:pt idx="39830">
                  <c:v>20796.619139999999</c:v>
                </c:pt>
                <c:pt idx="39831">
                  <c:v>20796.640630000002</c:v>
                </c:pt>
                <c:pt idx="39832">
                  <c:v>20796.660159999999</c:v>
                </c:pt>
                <c:pt idx="39833">
                  <c:v>20796.679690000001</c:v>
                </c:pt>
                <c:pt idx="39834">
                  <c:v>20796.699219999999</c:v>
                </c:pt>
                <c:pt idx="39835">
                  <c:v>20796.720700000002</c:v>
                </c:pt>
                <c:pt idx="39836">
                  <c:v>20796.740229999999</c:v>
                </c:pt>
                <c:pt idx="39837">
                  <c:v>20796.759770000001</c:v>
                </c:pt>
                <c:pt idx="39838">
                  <c:v>20796.779299999998</c:v>
                </c:pt>
                <c:pt idx="39839">
                  <c:v>20796.800780000001</c:v>
                </c:pt>
                <c:pt idx="39840">
                  <c:v>20796.820309999999</c:v>
                </c:pt>
                <c:pt idx="39841">
                  <c:v>20796.839840000001</c:v>
                </c:pt>
                <c:pt idx="39842">
                  <c:v>20796.859380000002</c:v>
                </c:pt>
                <c:pt idx="39843">
                  <c:v>20796.880860000001</c:v>
                </c:pt>
                <c:pt idx="39844">
                  <c:v>20796.900389999999</c:v>
                </c:pt>
                <c:pt idx="39845">
                  <c:v>20796.91992</c:v>
                </c:pt>
                <c:pt idx="39846">
                  <c:v>20796.939450000002</c:v>
                </c:pt>
                <c:pt idx="39847">
                  <c:v>20796.960940000001</c:v>
                </c:pt>
                <c:pt idx="39848">
                  <c:v>20796.980469999999</c:v>
                </c:pt>
                <c:pt idx="39849">
                  <c:v>20797</c:v>
                </c:pt>
                <c:pt idx="39850">
                  <c:v>20797.019530000001</c:v>
                </c:pt>
                <c:pt idx="39851">
                  <c:v>20797.039059999999</c:v>
                </c:pt>
                <c:pt idx="39852">
                  <c:v>20797.060549999998</c:v>
                </c:pt>
                <c:pt idx="39853">
                  <c:v>20797.08008</c:v>
                </c:pt>
                <c:pt idx="39854">
                  <c:v>20797.099610000001</c:v>
                </c:pt>
                <c:pt idx="39855">
                  <c:v>20797.119139999999</c:v>
                </c:pt>
                <c:pt idx="39856">
                  <c:v>20797.140630000002</c:v>
                </c:pt>
                <c:pt idx="39857">
                  <c:v>20797.160159999999</c:v>
                </c:pt>
                <c:pt idx="39858">
                  <c:v>20797.179690000001</c:v>
                </c:pt>
                <c:pt idx="39859">
                  <c:v>20797.199219999999</c:v>
                </c:pt>
                <c:pt idx="39860">
                  <c:v>20797.220700000002</c:v>
                </c:pt>
                <c:pt idx="39861">
                  <c:v>20797.240229999999</c:v>
                </c:pt>
                <c:pt idx="39862">
                  <c:v>20797.259770000001</c:v>
                </c:pt>
                <c:pt idx="39863">
                  <c:v>20797.279299999998</c:v>
                </c:pt>
                <c:pt idx="39864">
                  <c:v>20797.300780000001</c:v>
                </c:pt>
                <c:pt idx="39865">
                  <c:v>20797.320309999999</c:v>
                </c:pt>
                <c:pt idx="39866">
                  <c:v>20797.339840000001</c:v>
                </c:pt>
                <c:pt idx="39867">
                  <c:v>20797.359380000002</c:v>
                </c:pt>
                <c:pt idx="39868">
                  <c:v>20797.380860000001</c:v>
                </c:pt>
                <c:pt idx="39869">
                  <c:v>20797.400389999999</c:v>
                </c:pt>
                <c:pt idx="39870">
                  <c:v>20797.41992</c:v>
                </c:pt>
                <c:pt idx="39871">
                  <c:v>20797.439450000002</c:v>
                </c:pt>
                <c:pt idx="39872">
                  <c:v>20797.460940000001</c:v>
                </c:pt>
                <c:pt idx="39873">
                  <c:v>20797.480469999999</c:v>
                </c:pt>
                <c:pt idx="39874">
                  <c:v>20797.5</c:v>
                </c:pt>
                <c:pt idx="39875">
                  <c:v>20797.519530000001</c:v>
                </c:pt>
                <c:pt idx="39876">
                  <c:v>20797.539059999999</c:v>
                </c:pt>
                <c:pt idx="39877">
                  <c:v>20797.560549999998</c:v>
                </c:pt>
                <c:pt idx="39878">
                  <c:v>20797.58008</c:v>
                </c:pt>
                <c:pt idx="39879">
                  <c:v>20797.599610000001</c:v>
                </c:pt>
                <c:pt idx="39880">
                  <c:v>20797.619139999999</c:v>
                </c:pt>
                <c:pt idx="39881">
                  <c:v>20797.640630000002</c:v>
                </c:pt>
                <c:pt idx="39882">
                  <c:v>20797.660159999999</c:v>
                </c:pt>
                <c:pt idx="39883">
                  <c:v>20797.679690000001</c:v>
                </c:pt>
                <c:pt idx="39884">
                  <c:v>20797.699219999999</c:v>
                </c:pt>
                <c:pt idx="39885">
                  <c:v>20797.720700000002</c:v>
                </c:pt>
                <c:pt idx="39886">
                  <c:v>20797.740229999999</c:v>
                </c:pt>
                <c:pt idx="39887">
                  <c:v>20797.759770000001</c:v>
                </c:pt>
                <c:pt idx="39888">
                  <c:v>20797.779299999998</c:v>
                </c:pt>
                <c:pt idx="39889">
                  <c:v>20797.800780000001</c:v>
                </c:pt>
                <c:pt idx="39890">
                  <c:v>20797.820309999999</c:v>
                </c:pt>
                <c:pt idx="39891">
                  <c:v>20797.839840000001</c:v>
                </c:pt>
                <c:pt idx="39892">
                  <c:v>20797.859380000002</c:v>
                </c:pt>
                <c:pt idx="39893">
                  <c:v>20797.880860000001</c:v>
                </c:pt>
                <c:pt idx="39894">
                  <c:v>20797.900389999999</c:v>
                </c:pt>
                <c:pt idx="39895">
                  <c:v>20797.91992</c:v>
                </c:pt>
                <c:pt idx="39896">
                  <c:v>20797.939450000002</c:v>
                </c:pt>
                <c:pt idx="39897">
                  <c:v>20797.960940000001</c:v>
                </c:pt>
                <c:pt idx="39898">
                  <c:v>20797.980469999999</c:v>
                </c:pt>
                <c:pt idx="39899">
                  <c:v>20798</c:v>
                </c:pt>
                <c:pt idx="39900">
                  <c:v>20798.019530000001</c:v>
                </c:pt>
                <c:pt idx="39901">
                  <c:v>20798.039059999999</c:v>
                </c:pt>
                <c:pt idx="39902">
                  <c:v>20798.060549999998</c:v>
                </c:pt>
                <c:pt idx="39903">
                  <c:v>20798.08008</c:v>
                </c:pt>
                <c:pt idx="39904">
                  <c:v>20798.099610000001</c:v>
                </c:pt>
                <c:pt idx="39905">
                  <c:v>20798.119139999999</c:v>
                </c:pt>
                <c:pt idx="39906">
                  <c:v>20798.140630000002</c:v>
                </c:pt>
                <c:pt idx="39907">
                  <c:v>20798.160159999999</c:v>
                </c:pt>
                <c:pt idx="39908">
                  <c:v>20798.179690000001</c:v>
                </c:pt>
                <c:pt idx="39909">
                  <c:v>20798.199219999999</c:v>
                </c:pt>
                <c:pt idx="39910">
                  <c:v>20798.220700000002</c:v>
                </c:pt>
                <c:pt idx="39911">
                  <c:v>20798.240229999999</c:v>
                </c:pt>
                <c:pt idx="39912">
                  <c:v>20798.259770000001</c:v>
                </c:pt>
                <c:pt idx="39913">
                  <c:v>20798.279299999998</c:v>
                </c:pt>
                <c:pt idx="39914">
                  <c:v>20798.300780000001</c:v>
                </c:pt>
                <c:pt idx="39915">
                  <c:v>20798.320309999999</c:v>
                </c:pt>
                <c:pt idx="39916">
                  <c:v>20798.339840000001</c:v>
                </c:pt>
                <c:pt idx="39917">
                  <c:v>20798.359380000002</c:v>
                </c:pt>
                <c:pt idx="39918">
                  <c:v>20798.380860000001</c:v>
                </c:pt>
                <c:pt idx="39919">
                  <c:v>20798.400389999999</c:v>
                </c:pt>
                <c:pt idx="39920">
                  <c:v>20798.41992</c:v>
                </c:pt>
                <c:pt idx="39921">
                  <c:v>20798.439450000002</c:v>
                </c:pt>
                <c:pt idx="39922">
                  <c:v>20798.460940000001</c:v>
                </c:pt>
                <c:pt idx="39923">
                  <c:v>20798.480469999999</c:v>
                </c:pt>
                <c:pt idx="39924">
                  <c:v>20798.5</c:v>
                </c:pt>
                <c:pt idx="39925">
                  <c:v>20798.519530000001</c:v>
                </c:pt>
                <c:pt idx="39926">
                  <c:v>20798.539059999999</c:v>
                </c:pt>
                <c:pt idx="39927">
                  <c:v>20798.560549999998</c:v>
                </c:pt>
                <c:pt idx="39928">
                  <c:v>20798.58008</c:v>
                </c:pt>
                <c:pt idx="39929">
                  <c:v>20798.599610000001</c:v>
                </c:pt>
                <c:pt idx="39930">
                  <c:v>20798.619139999999</c:v>
                </c:pt>
                <c:pt idx="39931">
                  <c:v>20798.640630000002</c:v>
                </c:pt>
                <c:pt idx="39932">
                  <c:v>20798.660159999999</c:v>
                </c:pt>
                <c:pt idx="39933">
                  <c:v>20798.679690000001</c:v>
                </c:pt>
                <c:pt idx="39934">
                  <c:v>20798.699219999999</c:v>
                </c:pt>
                <c:pt idx="39935">
                  <c:v>20798.720700000002</c:v>
                </c:pt>
                <c:pt idx="39936">
                  <c:v>20798.740229999999</c:v>
                </c:pt>
                <c:pt idx="39937">
                  <c:v>20798.759770000001</c:v>
                </c:pt>
                <c:pt idx="39938">
                  <c:v>20798.779299999998</c:v>
                </c:pt>
                <c:pt idx="39939">
                  <c:v>20798.800780000001</c:v>
                </c:pt>
                <c:pt idx="39940">
                  <c:v>20798.820309999999</c:v>
                </c:pt>
                <c:pt idx="39941">
                  <c:v>20798.839840000001</c:v>
                </c:pt>
                <c:pt idx="39942">
                  <c:v>20798.859380000002</c:v>
                </c:pt>
                <c:pt idx="39943">
                  <c:v>20798.880860000001</c:v>
                </c:pt>
                <c:pt idx="39944">
                  <c:v>20798.900389999999</c:v>
                </c:pt>
                <c:pt idx="39945">
                  <c:v>20798.91992</c:v>
                </c:pt>
                <c:pt idx="39946">
                  <c:v>20798.939450000002</c:v>
                </c:pt>
                <c:pt idx="39947">
                  <c:v>20798.960940000001</c:v>
                </c:pt>
                <c:pt idx="39948">
                  <c:v>20798.980469999999</c:v>
                </c:pt>
                <c:pt idx="39949">
                  <c:v>20799</c:v>
                </c:pt>
                <c:pt idx="39950">
                  <c:v>20799.019530000001</c:v>
                </c:pt>
                <c:pt idx="39951">
                  <c:v>20799.039059999999</c:v>
                </c:pt>
                <c:pt idx="39952">
                  <c:v>20799.060549999998</c:v>
                </c:pt>
                <c:pt idx="39953">
                  <c:v>20799.08008</c:v>
                </c:pt>
                <c:pt idx="39954">
                  <c:v>20799.099610000001</c:v>
                </c:pt>
                <c:pt idx="39955">
                  <c:v>20799.119139999999</c:v>
                </c:pt>
                <c:pt idx="39956">
                  <c:v>20799.140630000002</c:v>
                </c:pt>
                <c:pt idx="39957">
                  <c:v>20799.160159999999</c:v>
                </c:pt>
                <c:pt idx="39958">
                  <c:v>20799.179690000001</c:v>
                </c:pt>
                <c:pt idx="39959">
                  <c:v>20799.199219999999</c:v>
                </c:pt>
                <c:pt idx="39960">
                  <c:v>20799.220700000002</c:v>
                </c:pt>
                <c:pt idx="39961">
                  <c:v>20799.240229999999</c:v>
                </c:pt>
                <c:pt idx="39962">
                  <c:v>20799.259770000001</c:v>
                </c:pt>
                <c:pt idx="39963">
                  <c:v>20799.279299999998</c:v>
                </c:pt>
                <c:pt idx="39964">
                  <c:v>20799.300780000001</c:v>
                </c:pt>
                <c:pt idx="39965">
                  <c:v>20799.320309999999</c:v>
                </c:pt>
                <c:pt idx="39966">
                  <c:v>20799.339840000001</c:v>
                </c:pt>
                <c:pt idx="39967">
                  <c:v>20799.359380000002</c:v>
                </c:pt>
                <c:pt idx="39968">
                  <c:v>20799.380860000001</c:v>
                </c:pt>
                <c:pt idx="39969">
                  <c:v>20799.400389999999</c:v>
                </c:pt>
                <c:pt idx="39970">
                  <c:v>20799.41992</c:v>
                </c:pt>
                <c:pt idx="39971">
                  <c:v>20799.439450000002</c:v>
                </c:pt>
                <c:pt idx="39972">
                  <c:v>20799.460940000001</c:v>
                </c:pt>
                <c:pt idx="39973">
                  <c:v>20799.480469999999</c:v>
                </c:pt>
                <c:pt idx="39974">
                  <c:v>20799.5</c:v>
                </c:pt>
                <c:pt idx="39975">
                  <c:v>20799.519530000001</c:v>
                </c:pt>
                <c:pt idx="39976">
                  <c:v>20799.539059999999</c:v>
                </c:pt>
                <c:pt idx="39977">
                  <c:v>20799.560549999998</c:v>
                </c:pt>
                <c:pt idx="39978">
                  <c:v>20799.58008</c:v>
                </c:pt>
                <c:pt idx="39979">
                  <c:v>20799.599610000001</c:v>
                </c:pt>
                <c:pt idx="39980">
                  <c:v>20799.619139999999</c:v>
                </c:pt>
                <c:pt idx="39981">
                  <c:v>20799.640630000002</c:v>
                </c:pt>
                <c:pt idx="39982">
                  <c:v>20799.660159999999</c:v>
                </c:pt>
                <c:pt idx="39983">
                  <c:v>20799.679690000001</c:v>
                </c:pt>
                <c:pt idx="39984">
                  <c:v>20799.699219999999</c:v>
                </c:pt>
                <c:pt idx="39985">
                  <c:v>20799.720700000002</c:v>
                </c:pt>
                <c:pt idx="39986">
                  <c:v>20799.740229999999</c:v>
                </c:pt>
                <c:pt idx="39987">
                  <c:v>20799.759770000001</c:v>
                </c:pt>
                <c:pt idx="39988">
                  <c:v>20799.779299999998</c:v>
                </c:pt>
                <c:pt idx="39989">
                  <c:v>20799.800780000001</c:v>
                </c:pt>
                <c:pt idx="39990">
                  <c:v>20799.820309999999</c:v>
                </c:pt>
                <c:pt idx="39991">
                  <c:v>20799.839840000001</c:v>
                </c:pt>
                <c:pt idx="39992">
                  <c:v>20799.859380000002</c:v>
                </c:pt>
                <c:pt idx="39993">
                  <c:v>20799.880860000001</c:v>
                </c:pt>
                <c:pt idx="39994">
                  <c:v>20799.900389999999</c:v>
                </c:pt>
                <c:pt idx="39995">
                  <c:v>20799.91992</c:v>
                </c:pt>
                <c:pt idx="39996">
                  <c:v>20799.939450000002</c:v>
                </c:pt>
                <c:pt idx="39997">
                  <c:v>20799.960940000001</c:v>
                </c:pt>
                <c:pt idx="39998">
                  <c:v>20799.980469999999</c:v>
                </c:pt>
                <c:pt idx="39999">
                  <c:v>20800</c:v>
                </c:pt>
                <c:pt idx="40000">
                  <c:v>20800.019530000001</c:v>
                </c:pt>
                <c:pt idx="40001">
                  <c:v>20800.039059999999</c:v>
                </c:pt>
                <c:pt idx="40002">
                  <c:v>20800.060549999998</c:v>
                </c:pt>
                <c:pt idx="40003">
                  <c:v>20800.08008</c:v>
                </c:pt>
                <c:pt idx="40004">
                  <c:v>20800.099610000001</c:v>
                </c:pt>
                <c:pt idx="40005">
                  <c:v>20800.119139999999</c:v>
                </c:pt>
                <c:pt idx="40006">
                  <c:v>20800.140630000002</c:v>
                </c:pt>
                <c:pt idx="40007">
                  <c:v>20800.160159999999</c:v>
                </c:pt>
                <c:pt idx="40008">
                  <c:v>20800.179690000001</c:v>
                </c:pt>
                <c:pt idx="40009">
                  <c:v>20800.199219999999</c:v>
                </c:pt>
                <c:pt idx="40010">
                  <c:v>20800.220700000002</c:v>
                </c:pt>
                <c:pt idx="40011">
                  <c:v>20800.240229999999</c:v>
                </c:pt>
                <c:pt idx="40012">
                  <c:v>20800.259770000001</c:v>
                </c:pt>
                <c:pt idx="40013">
                  <c:v>20800.279299999998</c:v>
                </c:pt>
                <c:pt idx="40014">
                  <c:v>20800.300780000001</c:v>
                </c:pt>
                <c:pt idx="40015">
                  <c:v>20800.320309999999</c:v>
                </c:pt>
                <c:pt idx="40016">
                  <c:v>20800.339840000001</c:v>
                </c:pt>
                <c:pt idx="40017">
                  <c:v>20800.359380000002</c:v>
                </c:pt>
                <c:pt idx="40018">
                  <c:v>20800.380860000001</c:v>
                </c:pt>
                <c:pt idx="40019">
                  <c:v>20800.400389999999</c:v>
                </c:pt>
                <c:pt idx="40020">
                  <c:v>20800.41992</c:v>
                </c:pt>
                <c:pt idx="40021">
                  <c:v>20800.439450000002</c:v>
                </c:pt>
                <c:pt idx="40022">
                  <c:v>20800.460940000001</c:v>
                </c:pt>
                <c:pt idx="40023">
                  <c:v>20800.480469999999</c:v>
                </c:pt>
                <c:pt idx="40024">
                  <c:v>20800.5</c:v>
                </c:pt>
                <c:pt idx="40025">
                  <c:v>20800.519530000001</c:v>
                </c:pt>
                <c:pt idx="40026">
                  <c:v>20800.539059999999</c:v>
                </c:pt>
                <c:pt idx="40027">
                  <c:v>20800.560549999998</c:v>
                </c:pt>
                <c:pt idx="40028">
                  <c:v>20800.58008</c:v>
                </c:pt>
                <c:pt idx="40029">
                  <c:v>20800.599610000001</c:v>
                </c:pt>
                <c:pt idx="40030">
                  <c:v>20800.619139999999</c:v>
                </c:pt>
                <c:pt idx="40031">
                  <c:v>20800.640630000002</c:v>
                </c:pt>
                <c:pt idx="40032">
                  <c:v>20800.660159999999</c:v>
                </c:pt>
                <c:pt idx="40033">
                  <c:v>20800.679690000001</c:v>
                </c:pt>
                <c:pt idx="40034">
                  <c:v>20800.699219999999</c:v>
                </c:pt>
                <c:pt idx="40035">
                  <c:v>20800.720700000002</c:v>
                </c:pt>
                <c:pt idx="40036">
                  <c:v>20800.740229999999</c:v>
                </c:pt>
                <c:pt idx="40037">
                  <c:v>20800.759770000001</c:v>
                </c:pt>
                <c:pt idx="40038">
                  <c:v>20800.779299999998</c:v>
                </c:pt>
                <c:pt idx="40039">
                  <c:v>20800.800780000001</c:v>
                </c:pt>
                <c:pt idx="40040">
                  <c:v>20800.820309999999</c:v>
                </c:pt>
                <c:pt idx="40041">
                  <c:v>20800.839840000001</c:v>
                </c:pt>
                <c:pt idx="40042">
                  <c:v>20800.859380000002</c:v>
                </c:pt>
                <c:pt idx="40043">
                  <c:v>20800.880860000001</c:v>
                </c:pt>
                <c:pt idx="40044">
                  <c:v>20800.900389999999</c:v>
                </c:pt>
                <c:pt idx="40045">
                  <c:v>20800.91992</c:v>
                </c:pt>
                <c:pt idx="40046">
                  <c:v>20800.939450000002</c:v>
                </c:pt>
                <c:pt idx="40047">
                  <c:v>20800.960940000001</c:v>
                </c:pt>
                <c:pt idx="40048">
                  <c:v>20800.980469999999</c:v>
                </c:pt>
                <c:pt idx="40049">
                  <c:v>20801</c:v>
                </c:pt>
                <c:pt idx="40050">
                  <c:v>20801.019530000001</c:v>
                </c:pt>
                <c:pt idx="40051">
                  <c:v>20801.039059999999</c:v>
                </c:pt>
                <c:pt idx="40052">
                  <c:v>20801.060549999998</c:v>
                </c:pt>
                <c:pt idx="40053">
                  <c:v>20801.08008</c:v>
                </c:pt>
                <c:pt idx="40054">
                  <c:v>20801.099610000001</c:v>
                </c:pt>
                <c:pt idx="40055">
                  <c:v>20801.119139999999</c:v>
                </c:pt>
                <c:pt idx="40056">
                  <c:v>20801.140630000002</c:v>
                </c:pt>
                <c:pt idx="40057">
                  <c:v>20801.160159999999</c:v>
                </c:pt>
                <c:pt idx="40058">
                  <c:v>20801.179690000001</c:v>
                </c:pt>
                <c:pt idx="40059">
                  <c:v>20801.199219999999</c:v>
                </c:pt>
                <c:pt idx="40060">
                  <c:v>20801.220700000002</c:v>
                </c:pt>
                <c:pt idx="40061">
                  <c:v>20801.240229999999</c:v>
                </c:pt>
                <c:pt idx="40062">
                  <c:v>20801.259770000001</c:v>
                </c:pt>
                <c:pt idx="40063">
                  <c:v>20801.279299999998</c:v>
                </c:pt>
                <c:pt idx="40064">
                  <c:v>20801.300780000001</c:v>
                </c:pt>
                <c:pt idx="40065">
                  <c:v>20801.320309999999</c:v>
                </c:pt>
                <c:pt idx="40066">
                  <c:v>20801.339840000001</c:v>
                </c:pt>
                <c:pt idx="40067">
                  <c:v>20801.359380000002</c:v>
                </c:pt>
                <c:pt idx="40068">
                  <c:v>20801.380860000001</c:v>
                </c:pt>
                <c:pt idx="40069">
                  <c:v>20801.400389999999</c:v>
                </c:pt>
                <c:pt idx="40070">
                  <c:v>20801.41992</c:v>
                </c:pt>
                <c:pt idx="40071">
                  <c:v>20801.439450000002</c:v>
                </c:pt>
                <c:pt idx="40072">
                  <c:v>20801.460940000001</c:v>
                </c:pt>
                <c:pt idx="40073">
                  <c:v>20801.480469999999</c:v>
                </c:pt>
                <c:pt idx="40074">
                  <c:v>20801.5</c:v>
                </c:pt>
                <c:pt idx="40075">
                  <c:v>20801.519530000001</c:v>
                </c:pt>
                <c:pt idx="40076">
                  <c:v>20801.539059999999</c:v>
                </c:pt>
                <c:pt idx="40077">
                  <c:v>20801.560549999998</c:v>
                </c:pt>
                <c:pt idx="40078">
                  <c:v>20801.58008</c:v>
                </c:pt>
                <c:pt idx="40079">
                  <c:v>20801.599610000001</c:v>
                </c:pt>
                <c:pt idx="40080">
                  <c:v>20801.619139999999</c:v>
                </c:pt>
                <c:pt idx="40081">
                  <c:v>20801.640630000002</c:v>
                </c:pt>
                <c:pt idx="40082">
                  <c:v>20801.660159999999</c:v>
                </c:pt>
                <c:pt idx="40083">
                  <c:v>20801.679690000001</c:v>
                </c:pt>
                <c:pt idx="40084">
                  <c:v>20801.699219999999</c:v>
                </c:pt>
                <c:pt idx="40085">
                  <c:v>20801.720700000002</c:v>
                </c:pt>
                <c:pt idx="40086">
                  <c:v>20801.740229999999</c:v>
                </c:pt>
                <c:pt idx="40087">
                  <c:v>20801.759770000001</c:v>
                </c:pt>
                <c:pt idx="40088">
                  <c:v>20801.779299999998</c:v>
                </c:pt>
                <c:pt idx="40089">
                  <c:v>20801.800780000001</c:v>
                </c:pt>
                <c:pt idx="40090">
                  <c:v>20801.820309999999</c:v>
                </c:pt>
                <c:pt idx="40091">
                  <c:v>20801.839840000001</c:v>
                </c:pt>
                <c:pt idx="40092">
                  <c:v>20801.859380000002</c:v>
                </c:pt>
                <c:pt idx="40093">
                  <c:v>20801.880860000001</c:v>
                </c:pt>
                <c:pt idx="40094">
                  <c:v>20801.900389999999</c:v>
                </c:pt>
                <c:pt idx="40095">
                  <c:v>20801.91992</c:v>
                </c:pt>
                <c:pt idx="40096">
                  <c:v>20801.939450000002</c:v>
                </c:pt>
                <c:pt idx="40097">
                  <c:v>20801.960940000001</c:v>
                </c:pt>
                <c:pt idx="40098">
                  <c:v>20801.980469999999</c:v>
                </c:pt>
                <c:pt idx="40099">
                  <c:v>20802</c:v>
                </c:pt>
                <c:pt idx="40100">
                  <c:v>20802.019530000001</c:v>
                </c:pt>
                <c:pt idx="40101">
                  <c:v>20802.039059999999</c:v>
                </c:pt>
                <c:pt idx="40102">
                  <c:v>20802.060549999998</c:v>
                </c:pt>
                <c:pt idx="40103">
                  <c:v>20802.08008</c:v>
                </c:pt>
                <c:pt idx="40104">
                  <c:v>20802.099610000001</c:v>
                </c:pt>
                <c:pt idx="40105">
                  <c:v>20802.119139999999</c:v>
                </c:pt>
                <c:pt idx="40106">
                  <c:v>20802.140630000002</c:v>
                </c:pt>
                <c:pt idx="40107">
                  <c:v>20802.160159999999</c:v>
                </c:pt>
                <c:pt idx="40108">
                  <c:v>20802.179690000001</c:v>
                </c:pt>
                <c:pt idx="40109">
                  <c:v>20802.199219999999</c:v>
                </c:pt>
                <c:pt idx="40110">
                  <c:v>20802.220700000002</c:v>
                </c:pt>
                <c:pt idx="40111">
                  <c:v>20802.240229999999</c:v>
                </c:pt>
                <c:pt idx="40112">
                  <c:v>20802.259770000001</c:v>
                </c:pt>
                <c:pt idx="40113">
                  <c:v>20802.279299999998</c:v>
                </c:pt>
                <c:pt idx="40114">
                  <c:v>20802.300780000001</c:v>
                </c:pt>
                <c:pt idx="40115">
                  <c:v>20802.320309999999</c:v>
                </c:pt>
                <c:pt idx="40116">
                  <c:v>20802.339840000001</c:v>
                </c:pt>
                <c:pt idx="40117">
                  <c:v>20802.359380000002</c:v>
                </c:pt>
                <c:pt idx="40118">
                  <c:v>20802.380860000001</c:v>
                </c:pt>
                <c:pt idx="40119">
                  <c:v>20802.400389999999</c:v>
                </c:pt>
                <c:pt idx="40120">
                  <c:v>20802.41992</c:v>
                </c:pt>
                <c:pt idx="40121">
                  <c:v>20802.439450000002</c:v>
                </c:pt>
                <c:pt idx="40122">
                  <c:v>20802.460940000001</c:v>
                </c:pt>
                <c:pt idx="40123">
                  <c:v>20802.480469999999</c:v>
                </c:pt>
                <c:pt idx="40124">
                  <c:v>20802.5</c:v>
                </c:pt>
                <c:pt idx="40125">
                  <c:v>20802.519530000001</c:v>
                </c:pt>
                <c:pt idx="40126">
                  <c:v>20802.539059999999</c:v>
                </c:pt>
                <c:pt idx="40127">
                  <c:v>20802.560549999998</c:v>
                </c:pt>
                <c:pt idx="40128">
                  <c:v>20802.58008</c:v>
                </c:pt>
                <c:pt idx="40129">
                  <c:v>20802.599610000001</c:v>
                </c:pt>
                <c:pt idx="40130">
                  <c:v>20802.619139999999</c:v>
                </c:pt>
                <c:pt idx="40131">
                  <c:v>20802.640630000002</c:v>
                </c:pt>
                <c:pt idx="40132">
                  <c:v>20802.660159999999</c:v>
                </c:pt>
                <c:pt idx="40133">
                  <c:v>20802.679690000001</c:v>
                </c:pt>
                <c:pt idx="40134">
                  <c:v>20802.699219999999</c:v>
                </c:pt>
                <c:pt idx="40135">
                  <c:v>20802.720700000002</c:v>
                </c:pt>
                <c:pt idx="40136">
                  <c:v>20802.740229999999</c:v>
                </c:pt>
                <c:pt idx="40137">
                  <c:v>20802.759770000001</c:v>
                </c:pt>
                <c:pt idx="40138">
                  <c:v>20802.779299999998</c:v>
                </c:pt>
                <c:pt idx="40139">
                  <c:v>20802.800780000001</c:v>
                </c:pt>
                <c:pt idx="40140">
                  <c:v>20802.820309999999</c:v>
                </c:pt>
                <c:pt idx="40141">
                  <c:v>20802.839840000001</c:v>
                </c:pt>
                <c:pt idx="40142">
                  <c:v>20802.859380000002</c:v>
                </c:pt>
                <c:pt idx="40143">
                  <c:v>20802.880860000001</c:v>
                </c:pt>
                <c:pt idx="40144">
                  <c:v>20802.900389999999</c:v>
                </c:pt>
                <c:pt idx="40145">
                  <c:v>20802.91992</c:v>
                </c:pt>
                <c:pt idx="40146">
                  <c:v>20802.939450000002</c:v>
                </c:pt>
                <c:pt idx="40147">
                  <c:v>20802.960940000001</c:v>
                </c:pt>
                <c:pt idx="40148">
                  <c:v>20802.980469999999</c:v>
                </c:pt>
                <c:pt idx="40149">
                  <c:v>20803</c:v>
                </c:pt>
                <c:pt idx="40150">
                  <c:v>20803.019530000001</c:v>
                </c:pt>
                <c:pt idx="40151">
                  <c:v>20803.039059999999</c:v>
                </c:pt>
                <c:pt idx="40152">
                  <c:v>20803.060549999998</c:v>
                </c:pt>
                <c:pt idx="40153">
                  <c:v>20803.08008</c:v>
                </c:pt>
                <c:pt idx="40154">
                  <c:v>20803.099610000001</c:v>
                </c:pt>
                <c:pt idx="40155">
                  <c:v>20803.119139999999</c:v>
                </c:pt>
                <c:pt idx="40156">
                  <c:v>20803.140630000002</c:v>
                </c:pt>
                <c:pt idx="40157">
                  <c:v>20803.160159999999</c:v>
                </c:pt>
                <c:pt idx="40158">
                  <c:v>20803.179690000001</c:v>
                </c:pt>
                <c:pt idx="40159">
                  <c:v>20803.199219999999</c:v>
                </c:pt>
                <c:pt idx="40160">
                  <c:v>20803.220700000002</c:v>
                </c:pt>
                <c:pt idx="40161">
                  <c:v>20803.240229999999</c:v>
                </c:pt>
                <c:pt idx="40162">
                  <c:v>20803.259770000001</c:v>
                </c:pt>
                <c:pt idx="40163">
                  <c:v>20803.279299999998</c:v>
                </c:pt>
                <c:pt idx="40164">
                  <c:v>20803.300780000001</c:v>
                </c:pt>
                <c:pt idx="40165">
                  <c:v>20803.320309999999</c:v>
                </c:pt>
                <c:pt idx="40166">
                  <c:v>20803.339840000001</c:v>
                </c:pt>
                <c:pt idx="40167">
                  <c:v>20803.359380000002</c:v>
                </c:pt>
                <c:pt idx="40168">
                  <c:v>20803.380860000001</c:v>
                </c:pt>
                <c:pt idx="40169">
                  <c:v>20803.400389999999</c:v>
                </c:pt>
                <c:pt idx="40170">
                  <c:v>20803.41992</c:v>
                </c:pt>
                <c:pt idx="40171">
                  <c:v>20803.439450000002</c:v>
                </c:pt>
                <c:pt idx="40172">
                  <c:v>20803.460940000001</c:v>
                </c:pt>
                <c:pt idx="40173">
                  <c:v>20803.480469999999</c:v>
                </c:pt>
                <c:pt idx="40174">
                  <c:v>20803.5</c:v>
                </c:pt>
                <c:pt idx="40175">
                  <c:v>20803.519530000001</c:v>
                </c:pt>
                <c:pt idx="40176">
                  <c:v>20803.539059999999</c:v>
                </c:pt>
                <c:pt idx="40177">
                  <c:v>20803.560549999998</c:v>
                </c:pt>
                <c:pt idx="40178">
                  <c:v>20803.58008</c:v>
                </c:pt>
                <c:pt idx="40179">
                  <c:v>20803.599610000001</c:v>
                </c:pt>
                <c:pt idx="40180">
                  <c:v>20803.619139999999</c:v>
                </c:pt>
                <c:pt idx="40181">
                  <c:v>20803.640630000002</c:v>
                </c:pt>
                <c:pt idx="40182">
                  <c:v>20803.660159999999</c:v>
                </c:pt>
                <c:pt idx="40183">
                  <c:v>20803.679690000001</c:v>
                </c:pt>
                <c:pt idx="40184">
                  <c:v>20803.699219999999</c:v>
                </c:pt>
                <c:pt idx="40185">
                  <c:v>20803.720700000002</c:v>
                </c:pt>
                <c:pt idx="40186">
                  <c:v>20803.740229999999</c:v>
                </c:pt>
                <c:pt idx="40187">
                  <c:v>20803.759770000001</c:v>
                </c:pt>
                <c:pt idx="40188">
                  <c:v>20803.779299999998</c:v>
                </c:pt>
                <c:pt idx="40189">
                  <c:v>20803.800780000001</c:v>
                </c:pt>
                <c:pt idx="40190">
                  <c:v>20803.820309999999</c:v>
                </c:pt>
                <c:pt idx="40191">
                  <c:v>20803.839840000001</c:v>
                </c:pt>
                <c:pt idx="40192">
                  <c:v>20803.859380000002</c:v>
                </c:pt>
                <c:pt idx="40193">
                  <c:v>20803.880860000001</c:v>
                </c:pt>
                <c:pt idx="40194">
                  <c:v>20803.900389999999</c:v>
                </c:pt>
                <c:pt idx="40195">
                  <c:v>20803.91992</c:v>
                </c:pt>
                <c:pt idx="40196">
                  <c:v>20803.939450000002</c:v>
                </c:pt>
                <c:pt idx="40197">
                  <c:v>20803.960940000001</c:v>
                </c:pt>
                <c:pt idx="40198">
                  <c:v>20803.980469999999</c:v>
                </c:pt>
                <c:pt idx="40199">
                  <c:v>20804</c:v>
                </c:pt>
                <c:pt idx="40200">
                  <c:v>20804.019530000001</c:v>
                </c:pt>
                <c:pt idx="40201">
                  <c:v>20804.039059999999</c:v>
                </c:pt>
                <c:pt idx="40202">
                  <c:v>20804.060549999998</c:v>
                </c:pt>
                <c:pt idx="40203">
                  <c:v>20804.08008</c:v>
                </c:pt>
                <c:pt idx="40204">
                  <c:v>20804.099610000001</c:v>
                </c:pt>
                <c:pt idx="40205">
                  <c:v>20804.119139999999</c:v>
                </c:pt>
                <c:pt idx="40206">
                  <c:v>20804.140630000002</c:v>
                </c:pt>
                <c:pt idx="40207">
                  <c:v>20804.160159999999</c:v>
                </c:pt>
                <c:pt idx="40208">
                  <c:v>20804.179690000001</c:v>
                </c:pt>
                <c:pt idx="40209">
                  <c:v>20804.199219999999</c:v>
                </c:pt>
                <c:pt idx="40210">
                  <c:v>20804.220700000002</c:v>
                </c:pt>
                <c:pt idx="40211">
                  <c:v>20804.240229999999</c:v>
                </c:pt>
                <c:pt idx="40212">
                  <c:v>20804.259770000001</c:v>
                </c:pt>
                <c:pt idx="40213">
                  <c:v>20804.279299999998</c:v>
                </c:pt>
                <c:pt idx="40214">
                  <c:v>20804.300780000001</c:v>
                </c:pt>
                <c:pt idx="40215">
                  <c:v>20804.320309999999</c:v>
                </c:pt>
                <c:pt idx="40216">
                  <c:v>20804.339840000001</c:v>
                </c:pt>
                <c:pt idx="40217">
                  <c:v>20804.359380000002</c:v>
                </c:pt>
                <c:pt idx="40218">
                  <c:v>20804.380860000001</c:v>
                </c:pt>
                <c:pt idx="40219">
                  <c:v>20804.400389999999</c:v>
                </c:pt>
                <c:pt idx="40220">
                  <c:v>20804.41992</c:v>
                </c:pt>
                <c:pt idx="40221">
                  <c:v>20804.439450000002</c:v>
                </c:pt>
                <c:pt idx="40222">
                  <c:v>20804.460940000001</c:v>
                </c:pt>
                <c:pt idx="40223">
                  <c:v>20804.480469999999</c:v>
                </c:pt>
                <c:pt idx="40224">
                  <c:v>20804.5</c:v>
                </c:pt>
                <c:pt idx="40225">
                  <c:v>20804.519530000001</c:v>
                </c:pt>
                <c:pt idx="40226">
                  <c:v>20804.539059999999</c:v>
                </c:pt>
                <c:pt idx="40227">
                  <c:v>20804.560549999998</c:v>
                </c:pt>
                <c:pt idx="40228">
                  <c:v>20804.58008</c:v>
                </c:pt>
                <c:pt idx="40229">
                  <c:v>20804.599610000001</c:v>
                </c:pt>
                <c:pt idx="40230">
                  <c:v>20804.619139999999</c:v>
                </c:pt>
                <c:pt idx="40231">
                  <c:v>20804.640630000002</c:v>
                </c:pt>
                <c:pt idx="40232">
                  <c:v>20804.660159999999</c:v>
                </c:pt>
                <c:pt idx="40233">
                  <c:v>20804.679690000001</c:v>
                </c:pt>
                <c:pt idx="40234">
                  <c:v>20804.699219999999</c:v>
                </c:pt>
                <c:pt idx="40235">
                  <c:v>20804.720700000002</c:v>
                </c:pt>
                <c:pt idx="40236">
                  <c:v>20804.740229999999</c:v>
                </c:pt>
                <c:pt idx="40237">
                  <c:v>20804.759770000001</c:v>
                </c:pt>
                <c:pt idx="40238">
                  <c:v>20804.779299999998</c:v>
                </c:pt>
                <c:pt idx="40239">
                  <c:v>20804.800780000001</c:v>
                </c:pt>
                <c:pt idx="40240">
                  <c:v>20804.820309999999</c:v>
                </c:pt>
                <c:pt idx="40241">
                  <c:v>20804.839840000001</c:v>
                </c:pt>
                <c:pt idx="40242">
                  <c:v>20804.859380000002</c:v>
                </c:pt>
                <c:pt idx="40243">
                  <c:v>20804.880860000001</c:v>
                </c:pt>
                <c:pt idx="40244">
                  <c:v>20804.900389999999</c:v>
                </c:pt>
                <c:pt idx="40245">
                  <c:v>20804.91992</c:v>
                </c:pt>
                <c:pt idx="40246">
                  <c:v>20804.939450000002</c:v>
                </c:pt>
                <c:pt idx="40247">
                  <c:v>20804.960940000001</c:v>
                </c:pt>
                <c:pt idx="40248">
                  <c:v>20804.980469999999</c:v>
                </c:pt>
                <c:pt idx="40249">
                  <c:v>20805</c:v>
                </c:pt>
                <c:pt idx="40250">
                  <c:v>20805.019530000001</c:v>
                </c:pt>
                <c:pt idx="40251">
                  <c:v>20805.039059999999</c:v>
                </c:pt>
                <c:pt idx="40252">
                  <c:v>20805.060549999998</c:v>
                </c:pt>
                <c:pt idx="40253">
                  <c:v>20805.08008</c:v>
                </c:pt>
                <c:pt idx="40254">
                  <c:v>20805.099610000001</c:v>
                </c:pt>
                <c:pt idx="40255">
                  <c:v>20805.119139999999</c:v>
                </c:pt>
                <c:pt idx="40256">
                  <c:v>20805.140630000002</c:v>
                </c:pt>
                <c:pt idx="40257">
                  <c:v>20805.160159999999</c:v>
                </c:pt>
                <c:pt idx="40258">
                  <c:v>20805.179690000001</c:v>
                </c:pt>
                <c:pt idx="40259">
                  <c:v>20805.199219999999</c:v>
                </c:pt>
                <c:pt idx="40260">
                  <c:v>20805.220700000002</c:v>
                </c:pt>
                <c:pt idx="40261">
                  <c:v>20805.240229999999</c:v>
                </c:pt>
                <c:pt idx="40262">
                  <c:v>20805.259770000001</c:v>
                </c:pt>
                <c:pt idx="40263">
                  <c:v>20805.279299999998</c:v>
                </c:pt>
                <c:pt idx="40264">
                  <c:v>20805.300780000001</c:v>
                </c:pt>
                <c:pt idx="40265">
                  <c:v>20805.320309999999</c:v>
                </c:pt>
                <c:pt idx="40266">
                  <c:v>20805.339840000001</c:v>
                </c:pt>
                <c:pt idx="40267">
                  <c:v>20805.359380000002</c:v>
                </c:pt>
                <c:pt idx="40268">
                  <c:v>20805.380860000001</c:v>
                </c:pt>
                <c:pt idx="40269">
                  <c:v>20805.400389999999</c:v>
                </c:pt>
                <c:pt idx="40270">
                  <c:v>20805.41992</c:v>
                </c:pt>
                <c:pt idx="40271">
                  <c:v>20805.439450000002</c:v>
                </c:pt>
                <c:pt idx="40272">
                  <c:v>20805.460940000001</c:v>
                </c:pt>
                <c:pt idx="40273">
                  <c:v>20805.480469999999</c:v>
                </c:pt>
                <c:pt idx="40274">
                  <c:v>20805.5</c:v>
                </c:pt>
                <c:pt idx="40275">
                  <c:v>20805.519530000001</c:v>
                </c:pt>
                <c:pt idx="40276">
                  <c:v>20805.539059999999</c:v>
                </c:pt>
                <c:pt idx="40277">
                  <c:v>20805.560549999998</c:v>
                </c:pt>
                <c:pt idx="40278">
                  <c:v>20805.58008</c:v>
                </c:pt>
                <c:pt idx="40279">
                  <c:v>20805.599610000001</c:v>
                </c:pt>
                <c:pt idx="40280">
                  <c:v>20805.619139999999</c:v>
                </c:pt>
                <c:pt idx="40281">
                  <c:v>20805.640630000002</c:v>
                </c:pt>
                <c:pt idx="40282">
                  <c:v>20805.660159999999</c:v>
                </c:pt>
                <c:pt idx="40283">
                  <c:v>20805.679690000001</c:v>
                </c:pt>
                <c:pt idx="40284">
                  <c:v>20805.699219999999</c:v>
                </c:pt>
                <c:pt idx="40285">
                  <c:v>20805.720700000002</c:v>
                </c:pt>
                <c:pt idx="40286">
                  <c:v>20805.740229999999</c:v>
                </c:pt>
                <c:pt idx="40287">
                  <c:v>20805.759770000001</c:v>
                </c:pt>
                <c:pt idx="40288">
                  <c:v>20805.779299999998</c:v>
                </c:pt>
                <c:pt idx="40289">
                  <c:v>20805.800780000001</c:v>
                </c:pt>
                <c:pt idx="40290">
                  <c:v>20805.820309999999</c:v>
                </c:pt>
                <c:pt idx="40291">
                  <c:v>20805.839840000001</c:v>
                </c:pt>
                <c:pt idx="40292">
                  <c:v>20805.859380000002</c:v>
                </c:pt>
                <c:pt idx="40293">
                  <c:v>20805.880860000001</c:v>
                </c:pt>
                <c:pt idx="40294">
                  <c:v>20805.900389999999</c:v>
                </c:pt>
                <c:pt idx="40295">
                  <c:v>20805.91992</c:v>
                </c:pt>
                <c:pt idx="40296">
                  <c:v>20805.939450000002</c:v>
                </c:pt>
                <c:pt idx="40297">
                  <c:v>20805.960940000001</c:v>
                </c:pt>
                <c:pt idx="40298">
                  <c:v>20805.980469999999</c:v>
                </c:pt>
                <c:pt idx="40299">
                  <c:v>20806</c:v>
                </c:pt>
                <c:pt idx="40300">
                  <c:v>20806.019530000001</c:v>
                </c:pt>
                <c:pt idx="40301">
                  <c:v>20806.039059999999</c:v>
                </c:pt>
                <c:pt idx="40302">
                  <c:v>20806.060549999998</c:v>
                </c:pt>
                <c:pt idx="40303">
                  <c:v>20806.08008</c:v>
                </c:pt>
                <c:pt idx="40304">
                  <c:v>20806.099610000001</c:v>
                </c:pt>
                <c:pt idx="40305">
                  <c:v>20806.119139999999</c:v>
                </c:pt>
                <c:pt idx="40306">
                  <c:v>20806.140630000002</c:v>
                </c:pt>
                <c:pt idx="40307">
                  <c:v>20806.160159999999</c:v>
                </c:pt>
                <c:pt idx="40308">
                  <c:v>20806.179690000001</c:v>
                </c:pt>
                <c:pt idx="40309">
                  <c:v>20806.199219999999</c:v>
                </c:pt>
                <c:pt idx="40310">
                  <c:v>20806.220700000002</c:v>
                </c:pt>
                <c:pt idx="40311">
                  <c:v>20806.240229999999</c:v>
                </c:pt>
                <c:pt idx="40312">
                  <c:v>20806.259770000001</c:v>
                </c:pt>
                <c:pt idx="40313">
                  <c:v>20806.279299999998</c:v>
                </c:pt>
                <c:pt idx="40314">
                  <c:v>20806.300780000001</c:v>
                </c:pt>
                <c:pt idx="40315">
                  <c:v>20806.320309999999</c:v>
                </c:pt>
                <c:pt idx="40316">
                  <c:v>20806.339840000001</c:v>
                </c:pt>
                <c:pt idx="40317">
                  <c:v>20806.359380000002</c:v>
                </c:pt>
                <c:pt idx="40318">
                  <c:v>20806.380860000001</c:v>
                </c:pt>
                <c:pt idx="40319">
                  <c:v>20806.400389999999</c:v>
                </c:pt>
                <c:pt idx="40320">
                  <c:v>20806.41992</c:v>
                </c:pt>
                <c:pt idx="40321">
                  <c:v>20806.439450000002</c:v>
                </c:pt>
                <c:pt idx="40322">
                  <c:v>20806.460940000001</c:v>
                </c:pt>
                <c:pt idx="40323">
                  <c:v>20806.480469999999</c:v>
                </c:pt>
                <c:pt idx="40324">
                  <c:v>20806.5</c:v>
                </c:pt>
                <c:pt idx="40325">
                  <c:v>20806.519530000001</c:v>
                </c:pt>
                <c:pt idx="40326">
                  <c:v>20806.539059999999</c:v>
                </c:pt>
                <c:pt idx="40327">
                  <c:v>20806.560549999998</c:v>
                </c:pt>
                <c:pt idx="40328">
                  <c:v>20806.58008</c:v>
                </c:pt>
                <c:pt idx="40329">
                  <c:v>20806.599610000001</c:v>
                </c:pt>
                <c:pt idx="40330">
                  <c:v>20806.619139999999</c:v>
                </c:pt>
                <c:pt idx="40331">
                  <c:v>20806.640630000002</c:v>
                </c:pt>
                <c:pt idx="40332">
                  <c:v>20806.660159999999</c:v>
                </c:pt>
                <c:pt idx="40333">
                  <c:v>20806.679690000001</c:v>
                </c:pt>
                <c:pt idx="40334">
                  <c:v>20806.699219999999</c:v>
                </c:pt>
                <c:pt idx="40335">
                  <c:v>20806.720700000002</c:v>
                </c:pt>
                <c:pt idx="40336">
                  <c:v>20806.740229999999</c:v>
                </c:pt>
                <c:pt idx="40337">
                  <c:v>20806.759770000001</c:v>
                </c:pt>
                <c:pt idx="40338">
                  <c:v>20806.779299999998</c:v>
                </c:pt>
                <c:pt idx="40339">
                  <c:v>20806.800780000001</c:v>
                </c:pt>
                <c:pt idx="40340">
                  <c:v>20806.820309999999</c:v>
                </c:pt>
                <c:pt idx="40341">
                  <c:v>20806.839840000001</c:v>
                </c:pt>
                <c:pt idx="40342">
                  <c:v>20806.859380000002</c:v>
                </c:pt>
                <c:pt idx="40343">
                  <c:v>20806.880860000001</c:v>
                </c:pt>
                <c:pt idx="40344">
                  <c:v>20806.900389999999</c:v>
                </c:pt>
                <c:pt idx="40345">
                  <c:v>20806.91992</c:v>
                </c:pt>
                <c:pt idx="40346">
                  <c:v>20806.939450000002</c:v>
                </c:pt>
                <c:pt idx="40347">
                  <c:v>20806.960940000001</c:v>
                </c:pt>
                <c:pt idx="40348">
                  <c:v>20806.980469999999</c:v>
                </c:pt>
                <c:pt idx="40349">
                  <c:v>20807</c:v>
                </c:pt>
                <c:pt idx="40350">
                  <c:v>20807.019530000001</c:v>
                </c:pt>
                <c:pt idx="40351">
                  <c:v>20807.039059999999</c:v>
                </c:pt>
                <c:pt idx="40352">
                  <c:v>20807.060549999998</c:v>
                </c:pt>
                <c:pt idx="40353">
                  <c:v>20807.08008</c:v>
                </c:pt>
                <c:pt idx="40354">
                  <c:v>20807.099610000001</c:v>
                </c:pt>
                <c:pt idx="40355">
                  <c:v>20807.119139999999</c:v>
                </c:pt>
                <c:pt idx="40356">
                  <c:v>20807.140630000002</c:v>
                </c:pt>
                <c:pt idx="40357">
                  <c:v>20807.160159999999</c:v>
                </c:pt>
                <c:pt idx="40358">
                  <c:v>20807.179690000001</c:v>
                </c:pt>
                <c:pt idx="40359">
                  <c:v>20807.199219999999</c:v>
                </c:pt>
                <c:pt idx="40360">
                  <c:v>20807.220700000002</c:v>
                </c:pt>
                <c:pt idx="40361">
                  <c:v>20807.240229999999</c:v>
                </c:pt>
                <c:pt idx="40362">
                  <c:v>20807.259770000001</c:v>
                </c:pt>
                <c:pt idx="40363">
                  <c:v>20807.279299999998</c:v>
                </c:pt>
                <c:pt idx="40364">
                  <c:v>20807.300780000001</c:v>
                </c:pt>
                <c:pt idx="40365">
                  <c:v>20807.320309999999</c:v>
                </c:pt>
                <c:pt idx="40366">
                  <c:v>20807.339840000001</c:v>
                </c:pt>
                <c:pt idx="40367">
                  <c:v>20807.359380000002</c:v>
                </c:pt>
                <c:pt idx="40368">
                  <c:v>20807.380860000001</c:v>
                </c:pt>
                <c:pt idx="40369">
                  <c:v>20807.400389999999</c:v>
                </c:pt>
                <c:pt idx="40370">
                  <c:v>20807.41992</c:v>
                </c:pt>
                <c:pt idx="40371">
                  <c:v>20807.439450000002</c:v>
                </c:pt>
                <c:pt idx="40372">
                  <c:v>20807.460940000001</c:v>
                </c:pt>
                <c:pt idx="40373">
                  <c:v>20807.480469999999</c:v>
                </c:pt>
                <c:pt idx="40374">
                  <c:v>20807.5</c:v>
                </c:pt>
                <c:pt idx="40375">
                  <c:v>20807.519530000001</c:v>
                </c:pt>
                <c:pt idx="40376">
                  <c:v>20807.539059999999</c:v>
                </c:pt>
                <c:pt idx="40377">
                  <c:v>20807.560549999998</c:v>
                </c:pt>
                <c:pt idx="40378">
                  <c:v>20807.58008</c:v>
                </c:pt>
                <c:pt idx="40379">
                  <c:v>20807.599610000001</c:v>
                </c:pt>
                <c:pt idx="40380">
                  <c:v>20807.619139999999</c:v>
                </c:pt>
                <c:pt idx="40381">
                  <c:v>20807.640630000002</c:v>
                </c:pt>
                <c:pt idx="40382">
                  <c:v>20807.660159999999</c:v>
                </c:pt>
                <c:pt idx="40383">
                  <c:v>20807.679690000001</c:v>
                </c:pt>
                <c:pt idx="40384">
                  <c:v>20807.699219999999</c:v>
                </c:pt>
                <c:pt idx="40385">
                  <c:v>20807.720700000002</c:v>
                </c:pt>
                <c:pt idx="40386">
                  <c:v>20807.740229999999</c:v>
                </c:pt>
                <c:pt idx="40387">
                  <c:v>20807.759770000001</c:v>
                </c:pt>
                <c:pt idx="40388">
                  <c:v>20807.779299999998</c:v>
                </c:pt>
                <c:pt idx="40389">
                  <c:v>20807.800780000001</c:v>
                </c:pt>
                <c:pt idx="40390">
                  <c:v>20807.820309999999</c:v>
                </c:pt>
                <c:pt idx="40391">
                  <c:v>20807.839840000001</c:v>
                </c:pt>
                <c:pt idx="40392">
                  <c:v>20807.859380000002</c:v>
                </c:pt>
                <c:pt idx="40393">
                  <c:v>20807.880860000001</c:v>
                </c:pt>
                <c:pt idx="40394">
                  <c:v>20807.900389999999</c:v>
                </c:pt>
                <c:pt idx="40395">
                  <c:v>20807.91992</c:v>
                </c:pt>
                <c:pt idx="40396">
                  <c:v>20807.939450000002</c:v>
                </c:pt>
                <c:pt idx="40397">
                  <c:v>20807.960940000001</c:v>
                </c:pt>
                <c:pt idx="40398">
                  <c:v>20807.980469999999</c:v>
                </c:pt>
                <c:pt idx="40399">
                  <c:v>20808</c:v>
                </c:pt>
                <c:pt idx="40400">
                  <c:v>20808.019530000001</c:v>
                </c:pt>
                <c:pt idx="40401">
                  <c:v>20808.039059999999</c:v>
                </c:pt>
                <c:pt idx="40402">
                  <c:v>20808.060549999998</c:v>
                </c:pt>
                <c:pt idx="40403">
                  <c:v>20808.08008</c:v>
                </c:pt>
                <c:pt idx="40404">
                  <c:v>20808.099610000001</c:v>
                </c:pt>
                <c:pt idx="40405">
                  <c:v>20808.119139999999</c:v>
                </c:pt>
                <c:pt idx="40406">
                  <c:v>20808.140630000002</c:v>
                </c:pt>
                <c:pt idx="40407">
                  <c:v>20808.160159999999</c:v>
                </c:pt>
                <c:pt idx="40408">
                  <c:v>20808.179690000001</c:v>
                </c:pt>
                <c:pt idx="40409">
                  <c:v>20808.199219999999</c:v>
                </c:pt>
                <c:pt idx="40410">
                  <c:v>20808.220700000002</c:v>
                </c:pt>
                <c:pt idx="40411">
                  <c:v>20808.240229999999</c:v>
                </c:pt>
                <c:pt idx="40412">
                  <c:v>20808.259770000001</c:v>
                </c:pt>
                <c:pt idx="40413">
                  <c:v>20808.279299999998</c:v>
                </c:pt>
                <c:pt idx="40414">
                  <c:v>20808.300780000001</c:v>
                </c:pt>
                <c:pt idx="40415">
                  <c:v>20808.320309999999</c:v>
                </c:pt>
                <c:pt idx="40416">
                  <c:v>20808.339840000001</c:v>
                </c:pt>
                <c:pt idx="40417">
                  <c:v>20808.359380000002</c:v>
                </c:pt>
                <c:pt idx="40418">
                  <c:v>20808.380860000001</c:v>
                </c:pt>
                <c:pt idx="40419">
                  <c:v>20808.400389999999</c:v>
                </c:pt>
                <c:pt idx="40420">
                  <c:v>20808.41992</c:v>
                </c:pt>
                <c:pt idx="40421">
                  <c:v>20808.439450000002</c:v>
                </c:pt>
                <c:pt idx="40422">
                  <c:v>20808.460940000001</c:v>
                </c:pt>
                <c:pt idx="40423">
                  <c:v>20808.480469999999</c:v>
                </c:pt>
                <c:pt idx="40424">
                  <c:v>20808.5</c:v>
                </c:pt>
                <c:pt idx="40425">
                  <c:v>20808.519530000001</c:v>
                </c:pt>
                <c:pt idx="40426">
                  <c:v>20808.539059999999</c:v>
                </c:pt>
                <c:pt idx="40427">
                  <c:v>20808.560549999998</c:v>
                </c:pt>
                <c:pt idx="40428">
                  <c:v>20808.58008</c:v>
                </c:pt>
                <c:pt idx="40429">
                  <c:v>20808.599610000001</c:v>
                </c:pt>
                <c:pt idx="40430">
                  <c:v>20808.619139999999</c:v>
                </c:pt>
                <c:pt idx="40431">
                  <c:v>20808.640630000002</c:v>
                </c:pt>
                <c:pt idx="40432">
                  <c:v>20808.660159999999</c:v>
                </c:pt>
                <c:pt idx="40433">
                  <c:v>20808.679690000001</c:v>
                </c:pt>
                <c:pt idx="40434">
                  <c:v>20808.699219999999</c:v>
                </c:pt>
                <c:pt idx="40435">
                  <c:v>20808.720700000002</c:v>
                </c:pt>
                <c:pt idx="40436">
                  <c:v>20808.740229999999</c:v>
                </c:pt>
                <c:pt idx="40437">
                  <c:v>20808.759770000001</c:v>
                </c:pt>
                <c:pt idx="40438">
                  <c:v>20808.779299999998</c:v>
                </c:pt>
                <c:pt idx="40439">
                  <c:v>20808.800780000001</c:v>
                </c:pt>
                <c:pt idx="40440">
                  <c:v>20808.820309999999</c:v>
                </c:pt>
                <c:pt idx="40441">
                  <c:v>20808.839840000001</c:v>
                </c:pt>
                <c:pt idx="40442">
                  <c:v>20808.859380000002</c:v>
                </c:pt>
                <c:pt idx="40443">
                  <c:v>20808.880860000001</c:v>
                </c:pt>
                <c:pt idx="40444">
                  <c:v>20808.900389999999</c:v>
                </c:pt>
                <c:pt idx="40445">
                  <c:v>20808.91992</c:v>
                </c:pt>
                <c:pt idx="40446">
                  <c:v>20808.939450000002</c:v>
                </c:pt>
                <c:pt idx="40447">
                  <c:v>20808.960940000001</c:v>
                </c:pt>
                <c:pt idx="40448">
                  <c:v>20808.980469999999</c:v>
                </c:pt>
                <c:pt idx="40449">
                  <c:v>20809</c:v>
                </c:pt>
                <c:pt idx="40450">
                  <c:v>20809.019530000001</c:v>
                </c:pt>
                <c:pt idx="40451">
                  <c:v>20809.039059999999</c:v>
                </c:pt>
                <c:pt idx="40452">
                  <c:v>20809.060549999998</c:v>
                </c:pt>
                <c:pt idx="40453">
                  <c:v>20809.08008</c:v>
                </c:pt>
                <c:pt idx="40454">
                  <c:v>20809.099610000001</c:v>
                </c:pt>
                <c:pt idx="40455">
                  <c:v>20809.119139999999</c:v>
                </c:pt>
                <c:pt idx="40456">
                  <c:v>20809.140630000002</c:v>
                </c:pt>
                <c:pt idx="40457">
                  <c:v>20809.160159999999</c:v>
                </c:pt>
                <c:pt idx="40458">
                  <c:v>20809.179690000001</c:v>
                </c:pt>
                <c:pt idx="40459">
                  <c:v>20809.199219999999</c:v>
                </c:pt>
                <c:pt idx="40460">
                  <c:v>20809.220700000002</c:v>
                </c:pt>
                <c:pt idx="40461">
                  <c:v>20809.240229999999</c:v>
                </c:pt>
                <c:pt idx="40462">
                  <c:v>20809.259770000001</c:v>
                </c:pt>
                <c:pt idx="40463">
                  <c:v>20809.279299999998</c:v>
                </c:pt>
                <c:pt idx="40464">
                  <c:v>20809.300780000001</c:v>
                </c:pt>
                <c:pt idx="40465">
                  <c:v>20809.320309999999</c:v>
                </c:pt>
                <c:pt idx="40466">
                  <c:v>20809.339840000001</c:v>
                </c:pt>
                <c:pt idx="40467">
                  <c:v>20809.359380000002</c:v>
                </c:pt>
                <c:pt idx="40468">
                  <c:v>20809.380860000001</c:v>
                </c:pt>
                <c:pt idx="40469">
                  <c:v>20809.400389999999</c:v>
                </c:pt>
                <c:pt idx="40470">
                  <c:v>20809.41992</c:v>
                </c:pt>
                <c:pt idx="40471">
                  <c:v>20809.439450000002</c:v>
                </c:pt>
                <c:pt idx="40472">
                  <c:v>20809.460940000001</c:v>
                </c:pt>
                <c:pt idx="40473">
                  <c:v>20809.480469999999</c:v>
                </c:pt>
                <c:pt idx="40474">
                  <c:v>20809.5</c:v>
                </c:pt>
                <c:pt idx="40475">
                  <c:v>20809.519530000001</c:v>
                </c:pt>
                <c:pt idx="40476">
                  <c:v>20809.539059999999</c:v>
                </c:pt>
                <c:pt idx="40477">
                  <c:v>20809.560549999998</c:v>
                </c:pt>
                <c:pt idx="40478">
                  <c:v>20809.58008</c:v>
                </c:pt>
                <c:pt idx="40479">
                  <c:v>20809.599610000001</c:v>
                </c:pt>
                <c:pt idx="40480">
                  <c:v>20809.619139999999</c:v>
                </c:pt>
                <c:pt idx="40481">
                  <c:v>20809.640630000002</c:v>
                </c:pt>
                <c:pt idx="40482">
                  <c:v>20809.660159999999</c:v>
                </c:pt>
                <c:pt idx="40483">
                  <c:v>20809.679690000001</c:v>
                </c:pt>
                <c:pt idx="40484">
                  <c:v>20809.699219999999</c:v>
                </c:pt>
                <c:pt idx="40485">
                  <c:v>20809.720700000002</c:v>
                </c:pt>
                <c:pt idx="40486">
                  <c:v>20809.740229999999</c:v>
                </c:pt>
                <c:pt idx="40487">
                  <c:v>20809.759770000001</c:v>
                </c:pt>
                <c:pt idx="40488">
                  <c:v>20809.779299999998</c:v>
                </c:pt>
                <c:pt idx="40489">
                  <c:v>20809.800780000001</c:v>
                </c:pt>
                <c:pt idx="40490">
                  <c:v>20809.820309999999</c:v>
                </c:pt>
                <c:pt idx="40491">
                  <c:v>20809.839840000001</c:v>
                </c:pt>
                <c:pt idx="40492">
                  <c:v>20809.859380000002</c:v>
                </c:pt>
                <c:pt idx="40493">
                  <c:v>20809.880860000001</c:v>
                </c:pt>
                <c:pt idx="40494">
                  <c:v>20809.900389999999</c:v>
                </c:pt>
                <c:pt idx="40495">
                  <c:v>20809.91992</c:v>
                </c:pt>
                <c:pt idx="40496">
                  <c:v>20809.939450000002</c:v>
                </c:pt>
                <c:pt idx="40497">
                  <c:v>20809.960940000001</c:v>
                </c:pt>
                <c:pt idx="40498">
                  <c:v>20809.980469999999</c:v>
                </c:pt>
                <c:pt idx="40499">
                  <c:v>20810</c:v>
                </c:pt>
                <c:pt idx="40500">
                  <c:v>20810.019530000001</c:v>
                </c:pt>
                <c:pt idx="40501">
                  <c:v>20810.039059999999</c:v>
                </c:pt>
                <c:pt idx="40502">
                  <c:v>20810.060549999998</c:v>
                </c:pt>
                <c:pt idx="40503">
                  <c:v>20810.08008</c:v>
                </c:pt>
                <c:pt idx="40504">
                  <c:v>20810.099610000001</c:v>
                </c:pt>
                <c:pt idx="40505">
                  <c:v>20810.119139999999</c:v>
                </c:pt>
                <c:pt idx="40506">
                  <c:v>20810.140630000002</c:v>
                </c:pt>
                <c:pt idx="40507">
                  <c:v>20810.160159999999</c:v>
                </c:pt>
                <c:pt idx="40508">
                  <c:v>20810.179690000001</c:v>
                </c:pt>
                <c:pt idx="40509">
                  <c:v>20810.199219999999</c:v>
                </c:pt>
                <c:pt idx="40510">
                  <c:v>20810.220700000002</c:v>
                </c:pt>
                <c:pt idx="40511">
                  <c:v>20810.240229999999</c:v>
                </c:pt>
                <c:pt idx="40512">
                  <c:v>20810.259770000001</c:v>
                </c:pt>
                <c:pt idx="40513">
                  <c:v>20810.279299999998</c:v>
                </c:pt>
                <c:pt idx="40514">
                  <c:v>20810.300780000001</c:v>
                </c:pt>
                <c:pt idx="40515">
                  <c:v>20810.320309999999</c:v>
                </c:pt>
                <c:pt idx="40516">
                  <c:v>20810.339840000001</c:v>
                </c:pt>
                <c:pt idx="40517">
                  <c:v>20810.359380000002</c:v>
                </c:pt>
                <c:pt idx="40518">
                  <c:v>20810.380860000001</c:v>
                </c:pt>
                <c:pt idx="40519">
                  <c:v>20810.400389999999</c:v>
                </c:pt>
                <c:pt idx="40520">
                  <c:v>20810.41992</c:v>
                </c:pt>
                <c:pt idx="40521">
                  <c:v>20810.439450000002</c:v>
                </c:pt>
                <c:pt idx="40522">
                  <c:v>20810.460940000001</c:v>
                </c:pt>
                <c:pt idx="40523">
                  <c:v>20810.480469999999</c:v>
                </c:pt>
                <c:pt idx="40524">
                  <c:v>20810.5</c:v>
                </c:pt>
                <c:pt idx="40525">
                  <c:v>20810.519530000001</c:v>
                </c:pt>
                <c:pt idx="40526">
                  <c:v>20810.539059999999</c:v>
                </c:pt>
                <c:pt idx="40527">
                  <c:v>20810.560549999998</c:v>
                </c:pt>
                <c:pt idx="40528">
                  <c:v>20810.58008</c:v>
                </c:pt>
                <c:pt idx="40529">
                  <c:v>20810.599610000001</c:v>
                </c:pt>
                <c:pt idx="40530">
                  <c:v>20810.619139999999</c:v>
                </c:pt>
                <c:pt idx="40531">
                  <c:v>20810.640630000002</c:v>
                </c:pt>
                <c:pt idx="40532">
                  <c:v>20810.660159999999</c:v>
                </c:pt>
                <c:pt idx="40533">
                  <c:v>20810.679690000001</c:v>
                </c:pt>
                <c:pt idx="40534">
                  <c:v>20810.699219999999</c:v>
                </c:pt>
                <c:pt idx="40535">
                  <c:v>20810.720700000002</c:v>
                </c:pt>
                <c:pt idx="40536">
                  <c:v>20810.740229999999</c:v>
                </c:pt>
                <c:pt idx="40537">
                  <c:v>20810.759770000001</c:v>
                </c:pt>
                <c:pt idx="40538">
                  <c:v>20810.779299999998</c:v>
                </c:pt>
                <c:pt idx="40539">
                  <c:v>20810.800780000001</c:v>
                </c:pt>
                <c:pt idx="40540">
                  <c:v>20810.820309999999</c:v>
                </c:pt>
                <c:pt idx="40541">
                  <c:v>20810.839840000001</c:v>
                </c:pt>
                <c:pt idx="40542">
                  <c:v>20810.859380000002</c:v>
                </c:pt>
                <c:pt idx="40543">
                  <c:v>20810.880860000001</c:v>
                </c:pt>
                <c:pt idx="40544">
                  <c:v>20810.900389999999</c:v>
                </c:pt>
                <c:pt idx="40545">
                  <c:v>20810.91992</c:v>
                </c:pt>
                <c:pt idx="40546">
                  <c:v>20810.939450000002</c:v>
                </c:pt>
                <c:pt idx="40547">
                  <c:v>20810.960940000001</c:v>
                </c:pt>
                <c:pt idx="40548">
                  <c:v>20810.980469999999</c:v>
                </c:pt>
                <c:pt idx="40549">
                  <c:v>20811</c:v>
                </c:pt>
                <c:pt idx="40550">
                  <c:v>20811.019530000001</c:v>
                </c:pt>
                <c:pt idx="40551">
                  <c:v>20811.039059999999</c:v>
                </c:pt>
                <c:pt idx="40552">
                  <c:v>20811.060549999998</c:v>
                </c:pt>
                <c:pt idx="40553">
                  <c:v>20811.08008</c:v>
                </c:pt>
                <c:pt idx="40554">
                  <c:v>20811.099610000001</c:v>
                </c:pt>
                <c:pt idx="40555">
                  <c:v>20811.119139999999</c:v>
                </c:pt>
                <c:pt idx="40556">
                  <c:v>20811.140630000002</c:v>
                </c:pt>
                <c:pt idx="40557">
                  <c:v>20811.160159999999</c:v>
                </c:pt>
                <c:pt idx="40558">
                  <c:v>20811.179690000001</c:v>
                </c:pt>
                <c:pt idx="40559">
                  <c:v>20811.199219999999</c:v>
                </c:pt>
                <c:pt idx="40560">
                  <c:v>20811.220700000002</c:v>
                </c:pt>
                <c:pt idx="40561">
                  <c:v>20811.240229999999</c:v>
                </c:pt>
                <c:pt idx="40562">
                  <c:v>20811.259770000001</c:v>
                </c:pt>
                <c:pt idx="40563">
                  <c:v>20811.279299999998</c:v>
                </c:pt>
                <c:pt idx="40564">
                  <c:v>20811.300780000001</c:v>
                </c:pt>
                <c:pt idx="40565">
                  <c:v>20811.320309999999</c:v>
                </c:pt>
                <c:pt idx="40566">
                  <c:v>20811.339840000001</c:v>
                </c:pt>
                <c:pt idx="40567">
                  <c:v>20811.359380000002</c:v>
                </c:pt>
                <c:pt idx="40568">
                  <c:v>20811.380860000001</c:v>
                </c:pt>
                <c:pt idx="40569">
                  <c:v>20811.400389999999</c:v>
                </c:pt>
                <c:pt idx="40570">
                  <c:v>20811.41992</c:v>
                </c:pt>
                <c:pt idx="40571">
                  <c:v>20811.439450000002</c:v>
                </c:pt>
                <c:pt idx="40572">
                  <c:v>20811.460940000001</c:v>
                </c:pt>
                <c:pt idx="40573">
                  <c:v>20811.480469999999</c:v>
                </c:pt>
                <c:pt idx="40574">
                  <c:v>20811.5</c:v>
                </c:pt>
                <c:pt idx="40575">
                  <c:v>20811.519530000001</c:v>
                </c:pt>
                <c:pt idx="40576">
                  <c:v>20811.539059999999</c:v>
                </c:pt>
                <c:pt idx="40577">
                  <c:v>20811.560549999998</c:v>
                </c:pt>
                <c:pt idx="40578">
                  <c:v>20811.58008</c:v>
                </c:pt>
                <c:pt idx="40579">
                  <c:v>20811.599610000001</c:v>
                </c:pt>
                <c:pt idx="40580">
                  <c:v>20811.619139999999</c:v>
                </c:pt>
                <c:pt idx="40581">
                  <c:v>20811.640630000002</c:v>
                </c:pt>
                <c:pt idx="40582">
                  <c:v>20811.660159999999</c:v>
                </c:pt>
                <c:pt idx="40583">
                  <c:v>20811.679690000001</c:v>
                </c:pt>
                <c:pt idx="40584">
                  <c:v>20811.699219999999</c:v>
                </c:pt>
                <c:pt idx="40585">
                  <c:v>20811.720700000002</c:v>
                </c:pt>
                <c:pt idx="40586">
                  <c:v>20811.740229999999</c:v>
                </c:pt>
                <c:pt idx="40587">
                  <c:v>20811.759770000001</c:v>
                </c:pt>
                <c:pt idx="40588">
                  <c:v>20811.779299999998</c:v>
                </c:pt>
                <c:pt idx="40589">
                  <c:v>20811.800780000001</c:v>
                </c:pt>
                <c:pt idx="40590">
                  <c:v>20811.820309999999</c:v>
                </c:pt>
                <c:pt idx="40591">
                  <c:v>20811.839840000001</c:v>
                </c:pt>
                <c:pt idx="40592">
                  <c:v>20811.859380000002</c:v>
                </c:pt>
                <c:pt idx="40593">
                  <c:v>20811.880860000001</c:v>
                </c:pt>
                <c:pt idx="40594">
                  <c:v>20811.900389999999</c:v>
                </c:pt>
                <c:pt idx="40595">
                  <c:v>20811.91992</c:v>
                </c:pt>
                <c:pt idx="40596">
                  <c:v>20811.939450000002</c:v>
                </c:pt>
                <c:pt idx="40597">
                  <c:v>20811.960940000001</c:v>
                </c:pt>
                <c:pt idx="40598">
                  <c:v>20811.980469999999</c:v>
                </c:pt>
                <c:pt idx="40599">
                  <c:v>20812</c:v>
                </c:pt>
                <c:pt idx="40600">
                  <c:v>20812.019530000001</c:v>
                </c:pt>
                <c:pt idx="40601">
                  <c:v>20812.039059999999</c:v>
                </c:pt>
                <c:pt idx="40602">
                  <c:v>20812.060549999998</c:v>
                </c:pt>
                <c:pt idx="40603">
                  <c:v>20812.08008</c:v>
                </c:pt>
                <c:pt idx="40604">
                  <c:v>20812.099610000001</c:v>
                </c:pt>
                <c:pt idx="40605">
                  <c:v>20812.119139999999</c:v>
                </c:pt>
                <c:pt idx="40606">
                  <c:v>20812.140630000002</c:v>
                </c:pt>
                <c:pt idx="40607">
                  <c:v>20812.160159999999</c:v>
                </c:pt>
                <c:pt idx="40608">
                  <c:v>20812.179690000001</c:v>
                </c:pt>
                <c:pt idx="40609">
                  <c:v>20812.199219999999</c:v>
                </c:pt>
                <c:pt idx="40610">
                  <c:v>20812.220700000002</c:v>
                </c:pt>
                <c:pt idx="40611">
                  <c:v>20812.240229999999</c:v>
                </c:pt>
                <c:pt idx="40612">
                  <c:v>20812.259770000001</c:v>
                </c:pt>
                <c:pt idx="40613">
                  <c:v>20812.279299999998</c:v>
                </c:pt>
                <c:pt idx="40614">
                  <c:v>20812.300780000001</c:v>
                </c:pt>
                <c:pt idx="40615">
                  <c:v>20812.320309999999</c:v>
                </c:pt>
                <c:pt idx="40616">
                  <c:v>20812.339840000001</c:v>
                </c:pt>
                <c:pt idx="40617">
                  <c:v>20812.359380000002</c:v>
                </c:pt>
                <c:pt idx="40618">
                  <c:v>20812.380860000001</c:v>
                </c:pt>
                <c:pt idx="40619">
                  <c:v>20812.400389999999</c:v>
                </c:pt>
                <c:pt idx="40620">
                  <c:v>20812.41992</c:v>
                </c:pt>
                <c:pt idx="40621">
                  <c:v>20812.439450000002</c:v>
                </c:pt>
                <c:pt idx="40622">
                  <c:v>20812.460940000001</c:v>
                </c:pt>
                <c:pt idx="40623">
                  <c:v>20812.480469999999</c:v>
                </c:pt>
                <c:pt idx="40624">
                  <c:v>20812.5</c:v>
                </c:pt>
                <c:pt idx="40625">
                  <c:v>20812.519530000001</c:v>
                </c:pt>
                <c:pt idx="40626">
                  <c:v>20812.539059999999</c:v>
                </c:pt>
                <c:pt idx="40627">
                  <c:v>20812.560549999998</c:v>
                </c:pt>
                <c:pt idx="40628">
                  <c:v>20812.58008</c:v>
                </c:pt>
                <c:pt idx="40629">
                  <c:v>20812.599610000001</c:v>
                </c:pt>
                <c:pt idx="40630">
                  <c:v>20812.619139999999</c:v>
                </c:pt>
                <c:pt idx="40631">
                  <c:v>20812.640630000002</c:v>
                </c:pt>
                <c:pt idx="40632">
                  <c:v>20812.660159999999</c:v>
                </c:pt>
                <c:pt idx="40633">
                  <c:v>20812.679690000001</c:v>
                </c:pt>
                <c:pt idx="40634">
                  <c:v>20812.699219999999</c:v>
                </c:pt>
                <c:pt idx="40635">
                  <c:v>20812.720700000002</c:v>
                </c:pt>
                <c:pt idx="40636">
                  <c:v>20812.740229999999</c:v>
                </c:pt>
                <c:pt idx="40637">
                  <c:v>20812.759770000001</c:v>
                </c:pt>
                <c:pt idx="40638">
                  <c:v>20812.779299999998</c:v>
                </c:pt>
                <c:pt idx="40639">
                  <c:v>20812.800780000001</c:v>
                </c:pt>
                <c:pt idx="40640">
                  <c:v>20812.820309999999</c:v>
                </c:pt>
                <c:pt idx="40641">
                  <c:v>20812.839840000001</c:v>
                </c:pt>
                <c:pt idx="40642">
                  <c:v>20812.859380000002</c:v>
                </c:pt>
                <c:pt idx="40643">
                  <c:v>20812.880860000001</c:v>
                </c:pt>
                <c:pt idx="40644">
                  <c:v>20812.900389999999</c:v>
                </c:pt>
                <c:pt idx="40645">
                  <c:v>20812.91992</c:v>
                </c:pt>
                <c:pt idx="40646">
                  <c:v>20812.939450000002</c:v>
                </c:pt>
                <c:pt idx="40647">
                  <c:v>20812.960940000001</c:v>
                </c:pt>
                <c:pt idx="40648">
                  <c:v>20812.980469999999</c:v>
                </c:pt>
                <c:pt idx="40649">
                  <c:v>20813</c:v>
                </c:pt>
                <c:pt idx="40650">
                  <c:v>20813.019530000001</c:v>
                </c:pt>
                <c:pt idx="40651">
                  <c:v>20813.039059999999</c:v>
                </c:pt>
                <c:pt idx="40652">
                  <c:v>20813.060549999998</c:v>
                </c:pt>
                <c:pt idx="40653">
                  <c:v>20813.08008</c:v>
                </c:pt>
                <c:pt idx="40654">
                  <c:v>20813.099610000001</c:v>
                </c:pt>
                <c:pt idx="40655">
                  <c:v>20813.119139999999</c:v>
                </c:pt>
                <c:pt idx="40656">
                  <c:v>20813.140630000002</c:v>
                </c:pt>
                <c:pt idx="40657">
                  <c:v>20813.160159999999</c:v>
                </c:pt>
                <c:pt idx="40658">
                  <c:v>20813.179690000001</c:v>
                </c:pt>
                <c:pt idx="40659">
                  <c:v>20813.199219999999</c:v>
                </c:pt>
                <c:pt idx="40660">
                  <c:v>20813.220700000002</c:v>
                </c:pt>
                <c:pt idx="40661">
                  <c:v>20813.240229999999</c:v>
                </c:pt>
                <c:pt idx="40662">
                  <c:v>20813.259770000001</c:v>
                </c:pt>
                <c:pt idx="40663">
                  <c:v>20813.279299999998</c:v>
                </c:pt>
                <c:pt idx="40664">
                  <c:v>20813.300780000001</c:v>
                </c:pt>
                <c:pt idx="40665">
                  <c:v>20813.320309999999</c:v>
                </c:pt>
                <c:pt idx="40666">
                  <c:v>20813.339840000001</c:v>
                </c:pt>
                <c:pt idx="40667">
                  <c:v>20813.359380000002</c:v>
                </c:pt>
                <c:pt idx="40668">
                  <c:v>20813.380860000001</c:v>
                </c:pt>
                <c:pt idx="40669">
                  <c:v>20813.400389999999</c:v>
                </c:pt>
                <c:pt idx="40670">
                  <c:v>20813.41992</c:v>
                </c:pt>
                <c:pt idx="40671">
                  <c:v>20813.439450000002</c:v>
                </c:pt>
                <c:pt idx="40672">
                  <c:v>20813.460940000001</c:v>
                </c:pt>
                <c:pt idx="40673">
                  <c:v>20813.480469999999</c:v>
                </c:pt>
                <c:pt idx="40674">
                  <c:v>20813.5</c:v>
                </c:pt>
                <c:pt idx="40675">
                  <c:v>20813.519530000001</c:v>
                </c:pt>
                <c:pt idx="40676">
                  <c:v>20813.539059999999</c:v>
                </c:pt>
                <c:pt idx="40677">
                  <c:v>20813.560549999998</c:v>
                </c:pt>
                <c:pt idx="40678">
                  <c:v>20813.58008</c:v>
                </c:pt>
                <c:pt idx="40679">
                  <c:v>20813.599610000001</c:v>
                </c:pt>
                <c:pt idx="40680">
                  <c:v>20813.619139999999</c:v>
                </c:pt>
                <c:pt idx="40681">
                  <c:v>20813.640630000002</c:v>
                </c:pt>
                <c:pt idx="40682">
                  <c:v>20813.660159999999</c:v>
                </c:pt>
                <c:pt idx="40683">
                  <c:v>20813.679690000001</c:v>
                </c:pt>
                <c:pt idx="40684">
                  <c:v>20813.699219999999</c:v>
                </c:pt>
                <c:pt idx="40685">
                  <c:v>20813.720700000002</c:v>
                </c:pt>
                <c:pt idx="40686">
                  <c:v>20813.740229999999</c:v>
                </c:pt>
                <c:pt idx="40687">
                  <c:v>20813.759770000001</c:v>
                </c:pt>
                <c:pt idx="40688">
                  <c:v>20813.779299999998</c:v>
                </c:pt>
                <c:pt idx="40689">
                  <c:v>20813.800780000001</c:v>
                </c:pt>
                <c:pt idx="40690">
                  <c:v>20813.820309999999</c:v>
                </c:pt>
                <c:pt idx="40691">
                  <c:v>20813.839840000001</c:v>
                </c:pt>
                <c:pt idx="40692">
                  <c:v>20813.859380000002</c:v>
                </c:pt>
                <c:pt idx="40693">
                  <c:v>20813.880860000001</c:v>
                </c:pt>
                <c:pt idx="40694">
                  <c:v>20813.900389999999</c:v>
                </c:pt>
                <c:pt idx="40695">
                  <c:v>20813.91992</c:v>
                </c:pt>
                <c:pt idx="40696">
                  <c:v>20813.939450000002</c:v>
                </c:pt>
                <c:pt idx="40697">
                  <c:v>20813.960940000001</c:v>
                </c:pt>
                <c:pt idx="40698">
                  <c:v>20813.980469999999</c:v>
                </c:pt>
                <c:pt idx="40699">
                  <c:v>20814</c:v>
                </c:pt>
                <c:pt idx="40700">
                  <c:v>20814.019530000001</c:v>
                </c:pt>
                <c:pt idx="40701">
                  <c:v>20814.039059999999</c:v>
                </c:pt>
                <c:pt idx="40702">
                  <c:v>20814.060549999998</c:v>
                </c:pt>
                <c:pt idx="40703">
                  <c:v>20814.08008</c:v>
                </c:pt>
                <c:pt idx="40704">
                  <c:v>20814.099610000001</c:v>
                </c:pt>
                <c:pt idx="40705">
                  <c:v>20814.119139999999</c:v>
                </c:pt>
                <c:pt idx="40706">
                  <c:v>20814.140630000002</c:v>
                </c:pt>
                <c:pt idx="40707">
                  <c:v>20814.160159999999</c:v>
                </c:pt>
                <c:pt idx="40708">
                  <c:v>20814.179690000001</c:v>
                </c:pt>
                <c:pt idx="40709">
                  <c:v>20814.199219999999</c:v>
                </c:pt>
                <c:pt idx="40710">
                  <c:v>20814.220700000002</c:v>
                </c:pt>
                <c:pt idx="40711">
                  <c:v>20814.240229999999</c:v>
                </c:pt>
                <c:pt idx="40712">
                  <c:v>20814.259770000001</c:v>
                </c:pt>
                <c:pt idx="40713">
                  <c:v>20814.279299999998</c:v>
                </c:pt>
                <c:pt idx="40714">
                  <c:v>20814.300780000001</c:v>
                </c:pt>
                <c:pt idx="40715">
                  <c:v>20814.320309999999</c:v>
                </c:pt>
                <c:pt idx="40716">
                  <c:v>20814.339840000001</c:v>
                </c:pt>
                <c:pt idx="40717">
                  <c:v>20814.359380000002</c:v>
                </c:pt>
                <c:pt idx="40718">
                  <c:v>20814.380860000001</c:v>
                </c:pt>
                <c:pt idx="40719">
                  <c:v>20814.400389999999</c:v>
                </c:pt>
                <c:pt idx="40720">
                  <c:v>20814.41992</c:v>
                </c:pt>
                <c:pt idx="40721">
                  <c:v>20814.439450000002</c:v>
                </c:pt>
                <c:pt idx="40722">
                  <c:v>20814.460940000001</c:v>
                </c:pt>
                <c:pt idx="40723">
                  <c:v>20814.480469999999</c:v>
                </c:pt>
                <c:pt idx="40724">
                  <c:v>20814.5</c:v>
                </c:pt>
                <c:pt idx="40725">
                  <c:v>20814.519530000001</c:v>
                </c:pt>
                <c:pt idx="40726">
                  <c:v>20814.539059999999</c:v>
                </c:pt>
                <c:pt idx="40727">
                  <c:v>20814.560549999998</c:v>
                </c:pt>
                <c:pt idx="40728">
                  <c:v>20814.58008</c:v>
                </c:pt>
                <c:pt idx="40729">
                  <c:v>20814.599610000001</c:v>
                </c:pt>
                <c:pt idx="40730">
                  <c:v>20814.619139999999</c:v>
                </c:pt>
                <c:pt idx="40731">
                  <c:v>20814.640630000002</c:v>
                </c:pt>
                <c:pt idx="40732">
                  <c:v>20814.660159999999</c:v>
                </c:pt>
                <c:pt idx="40733">
                  <c:v>20814.679690000001</c:v>
                </c:pt>
                <c:pt idx="40734">
                  <c:v>20814.699219999999</c:v>
                </c:pt>
                <c:pt idx="40735">
                  <c:v>20814.720700000002</c:v>
                </c:pt>
                <c:pt idx="40736">
                  <c:v>20814.740229999999</c:v>
                </c:pt>
                <c:pt idx="40737">
                  <c:v>20814.759770000001</c:v>
                </c:pt>
                <c:pt idx="40738">
                  <c:v>20814.779299999998</c:v>
                </c:pt>
                <c:pt idx="40739">
                  <c:v>20814.800780000001</c:v>
                </c:pt>
                <c:pt idx="40740">
                  <c:v>20814.820309999999</c:v>
                </c:pt>
                <c:pt idx="40741">
                  <c:v>20814.839840000001</c:v>
                </c:pt>
                <c:pt idx="40742">
                  <c:v>20814.859380000002</c:v>
                </c:pt>
                <c:pt idx="40743">
                  <c:v>20814.880860000001</c:v>
                </c:pt>
                <c:pt idx="40744">
                  <c:v>20814.900389999999</c:v>
                </c:pt>
                <c:pt idx="40745">
                  <c:v>20814.91992</c:v>
                </c:pt>
                <c:pt idx="40746">
                  <c:v>20814.939450000002</c:v>
                </c:pt>
                <c:pt idx="40747">
                  <c:v>20814.960940000001</c:v>
                </c:pt>
                <c:pt idx="40748">
                  <c:v>20814.980469999999</c:v>
                </c:pt>
                <c:pt idx="40749">
                  <c:v>20815</c:v>
                </c:pt>
                <c:pt idx="40750">
                  <c:v>20815.019530000001</c:v>
                </c:pt>
                <c:pt idx="40751">
                  <c:v>20815.039059999999</c:v>
                </c:pt>
                <c:pt idx="40752">
                  <c:v>20815.060549999998</c:v>
                </c:pt>
                <c:pt idx="40753">
                  <c:v>20815.08008</c:v>
                </c:pt>
                <c:pt idx="40754">
                  <c:v>20815.099610000001</c:v>
                </c:pt>
                <c:pt idx="40755">
                  <c:v>20815.119139999999</c:v>
                </c:pt>
                <c:pt idx="40756">
                  <c:v>20815.140630000002</c:v>
                </c:pt>
                <c:pt idx="40757">
                  <c:v>20815.160159999999</c:v>
                </c:pt>
                <c:pt idx="40758">
                  <c:v>20815.179690000001</c:v>
                </c:pt>
                <c:pt idx="40759">
                  <c:v>20815.199219999999</c:v>
                </c:pt>
                <c:pt idx="40760">
                  <c:v>20815.220700000002</c:v>
                </c:pt>
                <c:pt idx="40761">
                  <c:v>20815.240229999999</c:v>
                </c:pt>
                <c:pt idx="40762">
                  <c:v>20815.259770000001</c:v>
                </c:pt>
                <c:pt idx="40763">
                  <c:v>20815.279299999998</c:v>
                </c:pt>
                <c:pt idx="40764">
                  <c:v>20815.300780000001</c:v>
                </c:pt>
                <c:pt idx="40765">
                  <c:v>20815.320309999999</c:v>
                </c:pt>
                <c:pt idx="40766">
                  <c:v>20815.339840000001</c:v>
                </c:pt>
                <c:pt idx="40767">
                  <c:v>20815.359380000002</c:v>
                </c:pt>
                <c:pt idx="40768">
                  <c:v>20815.380860000001</c:v>
                </c:pt>
                <c:pt idx="40769">
                  <c:v>20815.400389999999</c:v>
                </c:pt>
                <c:pt idx="40770">
                  <c:v>20815.41992</c:v>
                </c:pt>
                <c:pt idx="40771">
                  <c:v>20815.439450000002</c:v>
                </c:pt>
                <c:pt idx="40772">
                  <c:v>20815.460940000001</c:v>
                </c:pt>
                <c:pt idx="40773">
                  <c:v>20815.480469999999</c:v>
                </c:pt>
                <c:pt idx="40774">
                  <c:v>20815.5</c:v>
                </c:pt>
                <c:pt idx="40775">
                  <c:v>20815.519530000001</c:v>
                </c:pt>
                <c:pt idx="40776">
                  <c:v>20815.539059999999</c:v>
                </c:pt>
                <c:pt idx="40777">
                  <c:v>20815.560549999998</c:v>
                </c:pt>
                <c:pt idx="40778">
                  <c:v>20815.58008</c:v>
                </c:pt>
                <c:pt idx="40779">
                  <c:v>20815.599610000001</c:v>
                </c:pt>
                <c:pt idx="40780">
                  <c:v>20815.619139999999</c:v>
                </c:pt>
                <c:pt idx="40781">
                  <c:v>20815.640630000002</c:v>
                </c:pt>
                <c:pt idx="40782">
                  <c:v>20815.660159999999</c:v>
                </c:pt>
                <c:pt idx="40783">
                  <c:v>20815.679690000001</c:v>
                </c:pt>
                <c:pt idx="40784">
                  <c:v>20815.699219999999</c:v>
                </c:pt>
                <c:pt idx="40785">
                  <c:v>20815.720700000002</c:v>
                </c:pt>
                <c:pt idx="40786">
                  <c:v>20815.740229999999</c:v>
                </c:pt>
                <c:pt idx="40787">
                  <c:v>20815.759770000001</c:v>
                </c:pt>
                <c:pt idx="40788">
                  <c:v>20815.779299999998</c:v>
                </c:pt>
                <c:pt idx="40789">
                  <c:v>20815.800780000001</c:v>
                </c:pt>
                <c:pt idx="40790">
                  <c:v>20815.820309999999</c:v>
                </c:pt>
                <c:pt idx="40791">
                  <c:v>20815.839840000001</c:v>
                </c:pt>
                <c:pt idx="40792">
                  <c:v>20815.859380000002</c:v>
                </c:pt>
                <c:pt idx="40793">
                  <c:v>20815.880860000001</c:v>
                </c:pt>
                <c:pt idx="40794">
                  <c:v>20815.900389999999</c:v>
                </c:pt>
                <c:pt idx="40795">
                  <c:v>20815.91992</c:v>
                </c:pt>
                <c:pt idx="40796">
                  <c:v>20815.939450000002</c:v>
                </c:pt>
                <c:pt idx="40797">
                  <c:v>20815.960940000001</c:v>
                </c:pt>
                <c:pt idx="40798">
                  <c:v>20815.980469999999</c:v>
                </c:pt>
                <c:pt idx="40799">
                  <c:v>20816</c:v>
                </c:pt>
                <c:pt idx="40800">
                  <c:v>20816.019530000001</c:v>
                </c:pt>
                <c:pt idx="40801">
                  <c:v>20816.039059999999</c:v>
                </c:pt>
                <c:pt idx="40802">
                  <c:v>20816.060549999998</c:v>
                </c:pt>
                <c:pt idx="40803">
                  <c:v>20816.08008</c:v>
                </c:pt>
                <c:pt idx="40804">
                  <c:v>20816.099610000001</c:v>
                </c:pt>
                <c:pt idx="40805">
                  <c:v>20816.119139999999</c:v>
                </c:pt>
                <c:pt idx="40806">
                  <c:v>20816.140630000002</c:v>
                </c:pt>
                <c:pt idx="40807">
                  <c:v>20816.160159999999</c:v>
                </c:pt>
                <c:pt idx="40808">
                  <c:v>20816.179690000001</c:v>
                </c:pt>
                <c:pt idx="40809">
                  <c:v>20816.199219999999</c:v>
                </c:pt>
                <c:pt idx="40810">
                  <c:v>20816.220700000002</c:v>
                </c:pt>
                <c:pt idx="40811">
                  <c:v>20816.240229999999</c:v>
                </c:pt>
                <c:pt idx="40812">
                  <c:v>20816.259770000001</c:v>
                </c:pt>
                <c:pt idx="40813">
                  <c:v>20816.279299999998</c:v>
                </c:pt>
                <c:pt idx="40814">
                  <c:v>20816.300780000001</c:v>
                </c:pt>
                <c:pt idx="40815">
                  <c:v>20816.320309999999</c:v>
                </c:pt>
                <c:pt idx="40816">
                  <c:v>20816.339840000001</c:v>
                </c:pt>
                <c:pt idx="40817">
                  <c:v>20816.359380000002</c:v>
                </c:pt>
                <c:pt idx="40818">
                  <c:v>20816.380860000001</c:v>
                </c:pt>
                <c:pt idx="40819">
                  <c:v>20816.400389999999</c:v>
                </c:pt>
                <c:pt idx="40820">
                  <c:v>20816.41992</c:v>
                </c:pt>
                <c:pt idx="40821">
                  <c:v>20816.439450000002</c:v>
                </c:pt>
                <c:pt idx="40822">
                  <c:v>20816.460940000001</c:v>
                </c:pt>
                <c:pt idx="40823">
                  <c:v>20816.480469999999</c:v>
                </c:pt>
                <c:pt idx="40824">
                  <c:v>20816.5</c:v>
                </c:pt>
                <c:pt idx="40825">
                  <c:v>20816.519530000001</c:v>
                </c:pt>
                <c:pt idx="40826">
                  <c:v>20816.539059999999</c:v>
                </c:pt>
                <c:pt idx="40827">
                  <c:v>20816.560549999998</c:v>
                </c:pt>
                <c:pt idx="40828">
                  <c:v>20816.58008</c:v>
                </c:pt>
                <c:pt idx="40829">
                  <c:v>20816.599610000001</c:v>
                </c:pt>
                <c:pt idx="40830">
                  <c:v>20816.619139999999</c:v>
                </c:pt>
                <c:pt idx="40831">
                  <c:v>20816.640630000002</c:v>
                </c:pt>
                <c:pt idx="40832">
                  <c:v>20816.660159999999</c:v>
                </c:pt>
                <c:pt idx="40833">
                  <c:v>20816.679690000001</c:v>
                </c:pt>
                <c:pt idx="40834">
                  <c:v>20816.699219999999</c:v>
                </c:pt>
                <c:pt idx="40835">
                  <c:v>20816.720700000002</c:v>
                </c:pt>
                <c:pt idx="40836">
                  <c:v>20816.740229999999</c:v>
                </c:pt>
                <c:pt idx="40837">
                  <c:v>20816.759770000001</c:v>
                </c:pt>
                <c:pt idx="40838">
                  <c:v>20816.779299999998</c:v>
                </c:pt>
                <c:pt idx="40839">
                  <c:v>20816.800780000001</c:v>
                </c:pt>
                <c:pt idx="40840">
                  <c:v>20816.820309999999</c:v>
                </c:pt>
                <c:pt idx="40841">
                  <c:v>20816.839840000001</c:v>
                </c:pt>
                <c:pt idx="40842">
                  <c:v>20816.859380000002</c:v>
                </c:pt>
                <c:pt idx="40843">
                  <c:v>20816.880860000001</c:v>
                </c:pt>
                <c:pt idx="40844">
                  <c:v>20816.900389999999</c:v>
                </c:pt>
                <c:pt idx="40845">
                  <c:v>20816.91992</c:v>
                </c:pt>
                <c:pt idx="40846">
                  <c:v>20816.939450000002</c:v>
                </c:pt>
                <c:pt idx="40847">
                  <c:v>20816.960940000001</c:v>
                </c:pt>
                <c:pt idx="40848">
                  <c:v>20816.980469999999</c:v>
                </c:pt>
                <c:pt idx="40849">
                  <c:v>20817</c:v>
                </c:pt>
                <c:pt idx="40850">
                  <c:v>20817.019530000001</c:v>
                </c:pt>
                <c:pt idx="40851">
                  <c:v>20817.039059999999</c:v>
                </c:pt>
                <c:pt idx="40852">
                  <c:v>20817.060549999998</c:v>
                </c:pt>
                <c:pt idx="40853">
                  <c:v>20817.08008</c:v>
                </c:pt>
                <c:pt idx="40854">
                  <c:v>20817.099610000001</c:v>
                </c:pt>
                <c:pt idx="40855">
                  <c:v>20817.119139999999</c:v>
                </c:pt>
                <c:pt idx="40856">
                  <c:v>20817.140630000002</c:v>
                </c:pt>
                <c:pt idx="40857">
                  <c:v>20817.160159999999</c:v>
                </c:pt>
                <c:pt idx="40858">
                  <c:v>20817.179690000001</c:v>
                </c:pt>
                <c:pt idx="40859">
                  <c:v>20817.199219999999</c:v>
                </c:pt>
                <c:pt idx="40860">
                  <c:v>20817.220700000002</c:v>
                </c:pt>
                <c:pt idx="40861">
                  <c:v>20817.240229999999</c:v>
                </c:pt>
                <c:pt idx="40862">
                  <c:v>20817.259770000001</c:v>
                </c:pt>
                <c:pt idx="40863">
                  <c:v>20817.279299999998</c:v>
                </c:pt>
                <c:pt idx="40864">
                  <c:v>20817.300780000001</c:v>
                </c:pt>
                <c:pt idx="40865">
                  <c:v>20817.320309999999</c:v>
                </c:pt>
                <c:pt idx="40866">
                  <c:v>20817.339840000001</c:v>
                </c:pt>
                <c:pt idx="40867">
                  <c:v>20817.359380000002</c:v>
                </c:pt>
                <c:pt idx="40868">
                  <c:v>20817.380860000001</c:v>
                </c:pt>
                <c:pt idx="40869">
                  <c:v>20817.400389999999</c:v>
                </c:pt>
                <c:pt idx="40870">
                  <c:v>20817.41992</c:v>
                </c:pt>
                <c:pt idx="40871">
                  <c:v>20817.439450000002</c:v>
                </c:pt>
                <c:pt idx="40872">
                  <c:v>20817.460940000001</c:v>
                </c:pt>
                <c:pt idx="40873">
                  <c:v>20817.480469999999</c:v>
                </c:pt>
                <c:pt idx="40874">
                  <c:v>20817.5</c:v>
                </c:pt>
                <c:pt idx="40875">
                  <c:v>20817.519530000001</c:v>
                </c:pt>
                <c:pt idx="40876">
                  <c:v>20817.539059999999</c:v>
                </c:pt>
                <c:pt idx="40877">
                  <c:v>20817.560549999998</c:v>
                </c:pt>
                <c:pt idx="40878">
                  <c:v>20817.58008</c:v>
                </c:pt>
                <c:pt idx="40879">
                  <c:v>20817.599610000001</c:v>
                </c:pt>
                <c:pt idx="40880">
                  <c:v>20817.619139999999</c:v>
                </c:pt>
                <c:pt idx="40881">
                  <c:v>20817.640630000002</c:v>
                </c:pt>
                <c:pt idx="40882">
                  <c:v>20817.660159999999</c:v>
                </c:pt>
                <c:pt idx="40883">
                  <c:v>20817.679690000001</c:v>
                </c:pt>
                <c:pt idx="40884">
                  <c:v>20817.699219999999</c:v>
                </c:pt>
                <c:pt idx="40885">
                  <c:v>20817.720700000002</c:v>
                </c:pt>
                <c:pt idx="40886">
                  <c:v>20817.740229999999</c:v>
                </c:pt>
                <c:pt idx="40887">
                  <c:v>20817.759770000001</c:v>
                </c:pt>
                <c:pt idx="40888">
                  <c:v>20817.779299999998</c:v>
                </c:pt>
                <c:pt idx="40889">
                  <c:v>20817.800780000001</c:v>
                </c:pt>
                <c:pt idx="40890">
                  <c:v>20817.820309999999</c:v>
                </c:pt>
                <c:pt idx="40891">
                  <c:v>20817.839840000001</c:v>
                </c:pt>
                <c:pt idx="40892">
                  <c:v>20817.859380000002</c:v>
                </c:pt>
                <c:pt idx="40893">
                  <c:v>20817.880860000001</c:v>
                </c:pt>
                <c:pt idx="40894">
                  <c:v>20817.900389999999</c:v>
                </c:pt>
                <c:pt idx="40895">
                  <c:v>20817.91992</c:v>
                </c:pt>
                <c:pt idx="40896">
                  <c:v>20817.939450000002</c:v>
                </c:pt>
                <c:pt idx="40897">
                  <c:v>20817.960940000001</c:v>
                </c:pt>
                <c:pt idx="40898">
                  <c:v>20817.980469999999</c:v>
                </c:pt>
                <c:pt idx="40899">
                  <c:v>20818</c:v>
                </c:pt>
                <c:pt idx="40900">
                  <c:v>20818.019530000001</c:v>
                </c:pt>
                <c:pt idx="40901">
                  <c:v>20818.039059999999</c:v>
                </c:pt>
                <c:pt idx="40902">
                  <c:v>20818.060549999998</c:v>
                </c:pt>
                <c:pt idx="40903">
                  <c:v>20818.08008</c:v>
                </c:pt>
                <c:pt idx="40904">
                  <c:v>20818.099610000001</c:v>
                </c:pt>
                <c:pt idx="40905">
                  <c:v>20818.119139999999</c:v>
                </c:pt>
                <c:pt idx="40906">
                  <c:v>20818.140630000002</c:v>
                </c:pt>
                <c:pt idx="40907">
                  <c:v>20818.160159999999</c:v>
                </c:pt>
                <c:pt idx="40908">
                  <c:v>20818.179690000001</c:v>
                </c:pt>
                <c:pt idx="40909">
                  <c:v>20818.199219999999</c:v>
                </c:pt>
                <c:pt idx="40910">
                  <c:v>20818.220700000002</c:v>
                </c:pt>
                <c:pt idx="40911">
                  <c:v>20818.240229999999</c:v>
                </c:pt>
                <c:pt idx="40912">
                  <c:v>20818.259770000001</c:v>
                </c:pt>
                <c:pt idx="40913">
                  <c:v>20818.279299999998</c:v>
                </c:pt>
                <c:pt idx="40914">
                  <c:v>20818.300780000001</c:v>
                </c:pt>
                <c:pt idx="40915">
                  <c:v>20818.320309999999</c:v>
                </c:pt>
                <c:pt idx="40916">
                  <c:v>20818.339840000001</c:v>
                </c:pt>
                <c:pt idx="40917">
                  <c:v>20818.359380000002</c:v>
                </c:pt>
                <c:pt idx="40918">
                  <c:v>20818.380860000001</c:v>
                </c:pt>
                <c:pt idx="40919">
                  <c:v>20818.400389999999</c:v>
                </c:pt>
                <c:pt idx="40920">
                  <c:v>20818.41992</c:v>
                </c:pt>
                <c:pt idx="40921">
                  <c:v>20818.439450000002</c:v>
                </c:pt>
                <c:pt idx="40922">
                  <c:v>20818.460940000001</c:v>
                </c:pt>
                <c:pt idx="40923">
                  <c:v>20818.480469999999</c:v>
                </c:pt>
                <c:pt idx="40924">
                  <c:v>20818.5</c:v>
                </c:pt>
                <c:pt idx="40925">
                  <c:v>20818.519530000001</c:v>
                </c:pt>
                <c:pt idx="40926">
                  <c:v>20818.539059999999</c:v>
                </c:pt>
                <c:pt idx="40927">
                  <c:v>20818.560549999998</c:v>
                </c:pt>
                <c:pt idx="40928">
                  <c:v>20818.58008</c:v>
                </c:pt>
                <c:pt idx="40929">
                  <c:v>20818.599610000001</c:v>
                </c:pt>
                <c:pt idx="40930">
                  <c:v>20818.619139999999</c:v>
                </c:pt>
                <c:pt idx="40931">
                  <c:v>20818.640630000002</c:v>
                </c:pt>
                <c:pt idx="40932">
                  <c:v>20818.660159999999</c:v>
                </c:pt>
                <c:pt idx="40933">
                  <c:v>20818.679690000001</c:v>
                </c:pt>
                <c:pt idx="40934">
                  <c:v>20818.699219999999</c:v>
                </c:pt>
                <c:pt idx="40935">
                  <c:v>20818.720700000002</c:v>
                </c:pt>
                <c:pt idx="40936">
                  <c:v>20818.740229999999</c:v>
                </c:pt>
                <c:pt idx="40937">
                  <c:v>20818.759770000001</c:v>
                </c:pt>
                <c:pt idx="40938">
                  <c:v>20818.779299999998</c:v>
                </c:pt>
                <c:pt idx="40939">
                  <c:v>20818.800780000001</c:v>
                </c:pt>
                <c:pt idx="40940">
                  <c:v>20818.820309999999</c:v>
                </c:pt>
                <c:pt idx="40941">
                  <c:v>20818.839840000001</c:v>
                </c:pt>
                <c:pt idx="40942">
                  <c:v>20818.859380000002</c:v>
                </c:pt>
                <c:pt idx="40943">
                  <c:v>20818.880860000001</c:v>
                </c:pt>
                <c:pt idx="40944">
                  <c:v>20818.900389999999</c:v>
                </c:pt>
                <c:pt idx="40945">
                  <c:v>20818.91992</c:v>
                </c:pt>
                <c:pt idx="40946">
                  <c:v>20818.939450000002</c:v>
                </c:pt>
                <c:pt idx="40947">
                  <c:v>20818.960940000001</c:v>
                </c:pt>
                <c:pt idx="40948">
                  <c:v>20818.980469999999</c:v>
                </c:pt>
                <c:pt idx="40949">
                  <c:v>20819</c:v>
                </c:pt>
                <c:pt idx="40950">
                  <c:v>20819.019530000001</c:v>
                </c:pt>
                <c:pt idx="40951">
                  <c:v>20819.039059999999</c:v>
                </c:pt>
                <c:pt idx="40952">
                  <c:v>20819.060549999998</c:v>
                </c:pt>
                <c:pt idx="40953">
                  <c:v>20819.08008</c:v>
                </c:pt>
                <c:pt idx="40954">
                  <c:v>20819.099610000001</c:v>
                </c:pt>
                <c:pt idx="40955">
                  <c:v>20819.119139999999</c:v>
                </c:pt>
                <c:pt idx="40956">
                  <c:v>20819.140630000002</c:v>
                </c:pt>
                <c:pt idx="40957">
                  <c:v>20819.160159999999</c:v>
                </c:pt>
                <c:pt idx="40958">
                  <c:v>20819.179690000001</c:v>
                </c:pt>
                <c:pt idx="40959">
                  <c:v>20819.199219999999</c:v>
                </c:pt>
                <c:pt idx="40960">
                  <c:v>20819.220700000002</c:v>
                </c:pt>
                <c:pt idx="40961">
                  <c:v>20819.240229999999</c:v>
                </c:pt>
                <c:pt idx="40962">
                  <c:v>20819.259770000001</c:v>
                </c:pt>
                <c:pt idx="40963">
                  <c:v>20819.279299999998</c:v>
                </c:pt>
                <c:pt idx="40964">
                  <c:v>20819.300780000001</c:v>
                </c:pt>
                <c:pt idx="40965">
                  <c:v>20819.320309999999</c:v>
                </c:pt>
                <c:pt idx="40966">
                  <c:v>20819.339840000001</c:v>
                </c:pt>
                <c:pt idx="40967">
                  <c:v>20819.359380000002</c:v>
                </c:pt>
                <c:pt idx="40968">
                  <c:v>20819.380860000001</c:v>
                </c:pt>
                <c:pt idx="40969">
                  <c:v>20819.400389999999</c:v>
                </c:pt>
                <c:pt idx="40970">
                  <c:v>20819.41992</c:v>
                </c:pt>
                <c:pt idx="40971">
                  <c:v>20819.439450000002</c:v>
                </c:pt>
                <c:pt idx="40972">
                  <c:v>20819.460940000001</c:v>
                </c:pt>
                <c:pt idx="40973">
                  <c:v>20819.480469999999</c:v>
                </c:pt>
                <c:pt idx="40974">
                  <c:v>20819.5</c:v>
                </c:pt>
                <c:pt idx="40975">
                  <c:v>20819.519530000001</c:v>
                </c:pt>
                <c:pt idx="40976">
                  <c:v>20819.539059999999</c:v>
                </c:pt>
                <c:pt idx="40977">
                  <c:v>20819.560549999998</c:v>
                </c:pt>
                <c:pt idx="40978">
                  <c:v>20819.58008</c:v>
                </c:pt>
                <c:pt idx="40979">
                  <c:v>20819.599610000001</c:v>
                </c:pt>
                <c:pt idx="40980">
                  <c:v>20819.619139999999</c:v>
                </c:pt>
                <c:pt idx="40981">
                  <c:v>20819.640630000002</c:v>
                </c:pt>
                <c:pt idx="40982">
                  <c:v>20819.660159999999</c:v>
                </c:pt>
                <c:pt idx="40983">
                  <c:v>20819.679690000001</c:v>
                </c:pt>
                <c:pt idx="40984">
                  <c:v>20819.699219999999</c:v>
                </c:pt>
                <c:pt idx="40985">
                  <c:v>20819.720700000002</c:v>
                </c:pt>
                <c:pt idx="40986">
                  <c:v>20819.740229999999</c:v>
                </c:pt>
                <c:pt idx="40987">
                  <c:v>20819.759770000001</c:v>
                </c:pt>
                <c:pt idx="40988">
                  <c:v>20819.779299999998</c:v>
                </c:pt>
                <c:pt idx="40989">
                  <c:v>20819.800780000001</c:v>
                </c:pt>
                <c:pt idx="40990">
                  <c:v>20819.820309999999</c:v>
                </c:pt>
                <c:pt idx="40991">
                  <c:v>20819.839840000001</c:v>
                </c:pt>
                <c:pt idx="40992">
                  <c:v>20819.859380000002</c:v>
                </c:pt>
                <c:pt idx="40993">
                  <c:v>20819.880860000001</c:v>
                </c:pt>
                <c:pt idx="40994">
                  <c:v>20819.900389999999</c:v>
                </c:pt>
                <c:pt idx="40995">
                  <c:v>20819.91992</c:v>
                </c:pt>
                <c:pt idx="40996">
                  <c:v>20819.939450000002</c:v>
                </c:pt>
                <c:pt idx="40997">
                  <c:v>20819.960940000001</c:v>
                </c:pt>
                <c:pt idx="40998">
                  <c:v>20819.980469999999</c:v>
                </c:pt>
                <c:pt idx="40999">
                  <c:v>20820</c:v>
                </c:pt>
                <c:pt idx="41000">
                  <c:v>20820.019530000001</c:v>
                </c:pt>
                <c:pt idx="41001">
                  <c:v>20820.039059999999</c:v>
                </c:pt>
                <c:pt idx="41002">
                  <c:v>20820.060549999998</c:v>
                </c:pt>
                <c:pt idx="41003">
                  <c:v>20820.08008</c:v>
                </c:pt>
                <c:pt idx="41004">
                  <c:v>20820.099610000001</c:v>
                </c:pt>
                <c:pt idx="41005">
                  <c:v>20820.119139999999</c:v>
                </c:pt>
                <c:pt idx="41006">
                  <c:v>20820.140630000002</c:v>
                </c:pt>
                <c:pt idx="41007">
                  <c:v>20820.160159999999</c:v>
                </c:pt>
                <c:pt idx="41008">
                  <c:v>20820.179690000001</c:v>
                </c:pt>
                <c:pt idx="41009">
                  <c:v>20820.199219999999</c:v>
                </c:pt>
                <c:pt idx="41010">
                  <c:v>20820.220700000002</c:v>
                </c:pt>
                <c:pt idx="41011">
                  <c:v>20820.240229999999</c:v>
                </c:pt>
                <c:pt idx="41012">
                  <c:v>20820.259770000001</c:v>
                </c:pt>
                <c:pt idx="41013">
                  <c:v>20820.279299999998</c:v>
                </c:pt>
                <c:pt idx="41014">
                  <c:v>20820.300780000001</c:v>
                </c:pt>
                <c:pt idx="41015">
                  <c:v>20820.320309999999</c:v>
                </c:pt>
                <c:pt idx="41016">
                  <c:v>20820.339840000001</c:v>
                </c:pt>
                <c:pt idx="41017">
                  <c:v>20820.359380000002</c:v>
                </c:pt>
                <c:pt idx="41018">
                  <c:v>20820.380860000001</c:v>
                </c:pt>
                <c:pt idx="41019">
                  <c:v>20820.400389999999</c:v>
                </c:pt>
                <c:pt idx="41020">
                  <c:v>20820.41992</c:v>
                </c:pt>
                <c:pt idx="41021">
                  <c:v>20820.439450000002</c:v>
                </c:pt>
                <c:pt idx="41022">
                  <c:v>20820.460940000001</c:v>
                </c:pt>
                <c:pt idx="41023">
                  <c:v>20820.480469999999</c:v>
                </c:pt>
                <c:pt idx="41024">
                  <c:v>20820.5</c:v>
                </c:pt>
                <c:pt idx="41025">
                  <c:v>20820.519530000001</c:v>
                </c:pt>
                <c:pt idx="41026">
                  <c:v>20820.539059999999</c:v>
                </c:pt>
                <c:pt idx="41027">
                  <c:v>20820.560549999998</c:v>
                </c:pt>
                <c:pt idx="41028">
                  <c:v>20820.58008</c:v>
                </c:pt>
                <c:pt idx="41029">
                  <c:v>20820.599610000001</c:v>
                </c:pt>
                <c:pt idx="41030">
                  <c:v>20820.619139999999</c:v>
                </c:pt>
                <c:pt idx="41031">
                  <c:v>20820.640630000002</c:v>
                </c:pt>
                <c:pt idx="41032">
                  <c:v>20820.660159999999</c:v>
                </c:pt>
                <c:pt idx="41033">
                  <c:v>20820.679690000001</c:v>
                </c:pt>
                <c:pt idx="41034">
                  <c:v>20820.699219999999</c:v>
                </c:pt>
                <c:pt idx="41035">
                  <c:v>20820.720700000002</c:v>
                </c:pt>
                <c:pt idx="41036">
                  <c:v>20820.740229999999</c:v>
                </c:pt>
                <c:pt idx="41037">
                  <c:v>20820.759770000001</c:v>
                </c:pt>
                <c:pt idx="41038">
                  <c:v>20820.779299999998</c:v>
                </c:pt>
                <c:pt idx="41039">
                  <c:v>20820.800780000001</c:v>
                </c:pt>
                <c:pt idx="41040">
                  <c:v>20820.820309999999</c:v>
                </c:pt>
                <c:pt idx="41041">
                  <c:v>20820.839840000001</c:v>
                </c:pt>
                <c:pt idx="41042">
                  <c:v>20820.859380000002</c:v>
                </c:pt>
                <c:pt idx="41043">
                  <c:v>20820.880860000001</c:v>
                </c:pt>
                <c:pt idx="41044">
                  <c:v>20820.900389999999</c:v>
                </c:pt>
                <c:pt idx="41045">
                  <c:v>20820.91992</c:v>
                </c:pt>
                <c:pt idx="41046">
                  <c:v>20820.939450000002</c:v>
                </c:pt>
                <c:pt idx="41047">
                  <c:v>20820.960940000001</c:v>
                </c:pt>
                <c:pt idx="41048">
                  <c:v>20820.980469999999</c:v>
                </c:pt>
                <c:pt idx="41049">
                  <c:v>20821</c:v>
                </c:pt>
                <c:pt idx="41050">
                  <c:v>20821.019530000001</c:v>
                </c:pt>
                <c:pt idx="41051">
                  <c:v>20821.039059999999</c:v>
                </c:pt>
                <c:pt idx="41052">
                  <c:v>20821.060549999998</c:v>
                </c:pt>
                <c:pt idx="41053">
                  <c:v>20821.08008</c:v>
                </c:pt>
                <c:pt idx="41054">
                  <c:v>20821.099610000001</c:v>
                </c:pt>
                <c:pt idx="41055">
                  <c:v>20821.119139999999</c:v>
                </c:pt>
                <c:pt idx="41056">
                  <c:v>20821.140630000002</c:v>
                </c:pt>
                <c:pt idx="41057">
                  <c:v>20821.160159999999</c:v>
                </c:pt>
                <c:pt idx="41058">
                  <c:v>20821.179690000001</c:v>
                </c:pt>
                <c:pt idx="41059">
                  <c:v>20821.199219999999</c:v>
                </c:pt>
                <c:pt idx="41060">
                  <c:v>20821.220700000002</c:v>
                </c:pt>
                <c:pt idx="41061">
                  <c:v>20821.240229999999</c:v>
                </c:pt>
                <c:pt idx="41062">
                  <c:v>20821.259770000001</c:v>
                </c:pt>
                <c:pt idx="41063">
                  <c:v>20821.279299999998</c:v>
                </c:pt>
                <c:pt idx="41064">
                  <c:v>20821.300780000001</c:v>
                </c:pt>
                <c:pt idx="41065">
                  <c:v>20821.320309999999</c:v>
                </c:pt>
                <c:pt idx="41066">
                  <c:v>20821.339840000001</c:v>
                </c:pt>
                <c:pt idx="41067">
                  <c:v>20821.359380000002</c:v>
                </c:pt>
                <c:pt idx="41068">
                  <c:v>20821.380860000001</c:v>
                </c:pt>
                <c:pt idx="41069">
                  <c:v>20821.400389999999</c:v>
                </c:pt>
                <c:pt idx="41070">
                  <c:v>20821.41992</c:v>
                </c:pt>
                <c:pt idx="41071">
                  <c:v>20821.439450000002</c:v>
                </c:pt>
                <c:pt idx="41072">
                  <c:v>20821.460940000001</c:v>
                </c:pt>
                <c:pt idx="41073">
                  <c:v>20821.480469999999</c:v>
                </c:pt>
                <c:pt idx="41074">
                  <c:v>20821.5</c:v>
                </c:pt>
                <c:pt idx="41075">
                  <c:v>20821.519530000001</c:v>
                </c:pt>
                <c:pt idx="41076">
                  <c:v>20821.539059999999</c:v>
                </c:pt>
                <c:pt idx="41077">
                  <c:v>20821.560549999998</c:v>
                </c:pt>
                <c:pt idx="41078">
                  <c:v>20821.58008</c:v>
                </c:pt>
                <c:pt idx="41079">
                  <c:v>20821.599610000001</c:v>
                </c:pt>
                <c:pt idx="41080">
                  <c:v>20821.619139999999</c:v>
                </c:pt>
                <c:pt idx="41081">
                  <c:v>20821.640630000002</c:v>
                </c:pt>
                <c:pt idx="41082">
                  <c:v>20821.660159999999</c:v>
                </c:pt>
                <c:pt idx="41083">
                  <c:v>20821.679690000001</c:v>
                </c:pt>
                <c:pt idx="41084">
                  <c:v>20821.699219999999</c:v>
                </c:pt>
                <c:pt idx="41085">
                  <c:v>20821.720700000002</c:v>
                </c:pt>
                <c:pt idx="41086">
                  <c:v>20821.740229999999</c:v>
                </c:pt>
                <c:pt idx="41087">
                  <c:v>20821.759770000001</c:v>
                </c:pt>
                <c:pt idx="41088">
                  <c:v>20821.779299999998</c:v>
                </c:pt>
                <c:pt idx="41089">
                  <c:v>20821.800780000001</c:v>
                </c:pt>
                <c:pt idx="41090">
                  <c:v>20821.820309999999</c:v>
                </c:pt>
                <c:pt idx="41091">
                  <c:v>20821.839840000001</c:v>
                </c:pt>
                <c:pt idx="41092">
                  <c:v>20821.859380000002</c:v>
                </c:pt>
                <c:pt idx="41093">
                  <c:v>20821.880860000001</c:v>
                </c:pt>
                <c:pt idx="41094">
                  <c:v>20821.900389999999</c:v>
                </c:pt>
                <c:pt idx="41095">
                  <c:v>20821.91992</c:v>
                </c:pt>
                <c:pt idx="41096">
                  <c:v>20821.939450000002</c:v>
                </c:pt>
                <c:pt idx="41097">
                  <c:v>20821.960940000001</c:v>
                </c:pt>
                <c:pt idx="41098">
                  <c:v>20821.980469999999</c:v>
                </c:pt>
                <c:pt idx="41099">
                  <c:v>20822</c:v>
                </c:pt>
                <c:pt idx="41100">
                  <c:v>20822.019530000001</c:v>
                </c:pt>
                <c:pt idx="41101">
                  <c:v>20822.039059999999</c:v>
                </c:pt>
                <c:pt idx="41102">
                  <c:v>20822.060549999998</c:v>
                </c:pt>
                <c:pt idx="41103">
                  <c:v>20822.08008</c:v>
                </c:pt>
                <c:pt idx="41104">
                  <c:v>20822.099610000001</c:v>
                </c:pt>
                <c:pt idx="41105">
                  <c:v>20822.119139999999</c:v>
                </c:pt>
                <c:pt idx="41106">
                  <c:v>20822.140630000002</c:v>
                </c:pt>
                <c:pt idx="41107">
                  <c:v>20822.160159999999</c:v>
                </c:pt>
                <c:pt idx="41108">
                  <c:v>20822.179690000001</c:v>
                </c:pt>
                <c:pt idx="41109">
                  <c:v>20822.199219999999</c:v>
                </c:pt>
                <c:pt idx="41110">
                  <c:v>20822.220700000002</c:v>
                </c:pt>
                <c:pt idx="41111">
                  <c:v>20822.240229999999</c:v>
                </c:pt>
                <c:pt idx="41112">
                  <c:v>20822.259770000001</c:v>
                </c:pt>
                <c:pt idx="41113">
                  <c:v>20822.279299999998</c:v>
                </c:pt>
                <c:pt idx="41114">
                  <c:v>20822.300780000001</c:v>
                </c:pt>
                <c:pt idx="41115">
                  <c:v>20822.320309999999</c:v>
                </c:pt>
                <c:pt idx="41116">
                  <c:v>20822.339840000001</c:v>
                </c:pt>
                <c:pt idx="41117">
                  <c:v>20822.359380000002</c:v>
                </c:pt>
                <c:pt idx="41118">
                  <c:v>20822.380860000001</c:v>
                </c:pt>
                <c:pt idx="41119">
                  <c:v>20822.400389999999</c:v>
                </c:pt>
                <c:pt idx="41120">
                  <c:v>20822.41992</c:v>
                </c:pt>
                <c:pt idx="41121">
                  <c:v>20822.439450000002</c:v>
                </c:pt>
                <c:pt idx="41122">
                  <c:v>20822.460940000001</c:v>
                </c:pt>
                <c:pt idx="41123">
                  <c:v>20822.480469999999</c:v>
                </c:pt>
                <c:pt idx="41124">
                  <c:v>20822.5</c:v>
                </c:pt>
                <c:pt idx="41125">
                  <c:v>20822.519530000001</c:v>
                </c:pt>
                <c:pt idx="41126">
                  <c:v>20822.539059999999</c:v>
                </c:pt>
                <c:pt idx="41127">
                  <c:v>20822.560549999998</c:v>
                </c:pt>
                <c:pt idx="41128">
                  <c:v>20822.58008</c:v>
                </c:pt>
                <c:pt idx="41129">
                  <c:v>20822.599610000001</c:v>
                </c:pt>
                <c:pt idx="41130">
                  <c:v>20822.619139999999</c:v>
                </c:pt>
                <c:pt idx="41131">
                  <c:v>20822.640630000002</c:v>
                </c:pt>
                <c:pt idx="41132">
                  <c:v>20822.660159999999</c:v>
                </c:pt>
                <c:pt idx="41133">
                  <c:v>20822.679690000001</c:v>
                </c:pt>
                <c:pt idx="41134">
                  <c:v>20822.699219999999</c:v>
                </c:pt>
                <c:pt idx="41135">
                  <c:v>20822.720700000002</c:v>
                </c:pt>
                <c:pt idx="41136">
                  <c:v>20822.740229999999</c:v>
                </c:pt>
                <c:pt idx="41137">
                  <c:v>20822.759770000001</c:v>
                </c:pt>
                <c:pt idx="41138">
                  <c:v>20822.779299999998</c:v>
                </c:pt>
                <c:pt idx="41139">
                  <c:v>20822.800780000001</c:v>
                </c:pt>
                <c:pt idx="41140">
                  <c:v>20822.820309999999</c:v>
                </c:pt>
                <c:pt idx="41141">
                  <c:v>20822.839840000001</c:v>
                </c:pt>
                <c:pt idx="41142">
                  <c:v>20822.859380000002</c:v>
                </c:pt>
                <c:pt idx="41143">
                  <c:v>20822.880860000001</c:v>
                </c:pt>
                <c:pt idx="41144">
                  <c:v>20822.900389999999</c:v>
                </c:pt>
                <c:pt idx="41145">
                  <c:v>20822.91992</c:v>
                </c:pt>
                <c:pt idx="41146">
                  <c:v>20822.939450000002</c:v>
                </c:pt>
                <c:pt idx="41147">
                  <c:v>20822.960940000001</c:v>
                </c:pt>
                <c:pt idx="41148">
                  <c:v>20822.980469999999</c:v>
                </c:pt>
                <c:pt idx="41149">
                  <c:v>20823</c:v>
                </c:pt>
                <c:pt idx="41150">
                  <c:v>20823.019530000001</c:v>
                </c:pt>
                <c:pt idx="41151">
                  <c:v>20823.039059999999</c:v>
                </c:pt>
                <c:pt idx="41152">
                  <c:v>20823.060549999998</c:v>
                </c:pt>
                <c:pt idx="41153">
                  <c:v>20823.08008</c:v>
                </c:pt>
                <c:pt idx="41154">
                  <c:v>20823.099610000001</c:v>
                </c:pt>
                <c:pt idx="41155">
                  <c:v>20823.119139999999</c:v>
                </c:pt>
                <c:pt idx="41156">
                  <c:v>20823.140630000002</c:v>
                </c:pt>
                <c:pt idx="41157">
                  <c:v>20823.160159999999</c:v>
                </c:pt>
                <c:pt idx="41158">
                  <c:v>20823.179690000001</c:v>
                </c:pt>
                <c:pt idx="41159">
                  <c:v>20823.199219999999</c:v>
                </c:pt>
                <c:pt idx="41160">
                  <c:v>20823.220700000002</c:v>
                </c:pt>
                <c:pt idx="41161">
                  <c:v>20823.240229999999</c:v>
                </c:pt>
                <c:pt idx="41162">
                  <c:v>20823.259770000001</c:v>
                </c:pt>
                <c:pt idx="41163">
                  <c:v>20823.279299999998</c:v>
                </c:pt>
                <c:pt idx="41164">
                  <c:v>20823.300780000001</c:v>
                </c:pt>
                <c:pt idx="41165">
                  <c:v>20823.320309999999</c:v>
                </c:pt>
                <c:pt idx="41166">
                  <c:v>20823.339840000001</c:v>
                </c:pt>
                <c:pt idx="41167">
                  <c:v>20823.359380000002</c:v>
                </c:pt>
                <c:pt idx="41168">
                  <c:v>20823.380860000001</c:v>
                </c:pt>
                <c:pt idx="41169">
                  <c:v>20823.400389999999</c:v>
                </c:pt>
                <c:pt idx="41170">
                  <c:v>20823.41992</c:v>
                </c:pt>
                <c:pt idx="41171">
                  <c:v>20823.439450000002</c:v>
                </c:pt>
                <c:pt idx="41172">
                  <c:v>20823.460940000001</c:v>
                </c:pt>
                <c:pt idx="41173">
                  <c:v>20823.480469999999</c:v>
                </c:pt>
                <c:pt idx="41174">
                  <c:v>20823.5</c:v>
                </c:pt>
                <c:pt idx="41175">
                  <c:v>20823.519530000001</c:v>
                </c:pt>
                <c:pt idx="41176">
                  <c:v>20823.539059999999</c:v>
                </c:pt>
                <c:pt idx="41177">
                  <c:v>20823.560549999998</c:v>
                </c:pt>
                <c:pt idx="41178">
                  <c:v>20823.58008</c:v>
                </c:pt>
                <c:pt idx="41179">
                  <c:v>20823.599610000001</c:v>
                </c:pt>
                <c:pt idx="41180">
                  <c:v>20823.619139999999</c:v>
                </c:pt>
                <c:pt idx="41181">
                  <c:v>20823.640630000002</c:v>
                </c:pt>
                <c:pt idx="41182">
                  <c:v>20823.660159999999</c:v>
                </c:pt>
                <c:pt idx="41183">
                  <c:v>20823.679690000001</c:v>
                </c:pt>
                <c:pt idx="41184">
                  <c:v>20823.699219999999</c:v>
                </c:pt>
                <c:pt idx="41185">
                  <c:v>20823.720700000002</c:v>
                </c:pt>
                <c:pt idx="41186">
                  <c:v>20823.740229999999</c:v>
                </c:pt>
                <c:pt idx="41187">
                  <c:v>20823.759770000001</c:v>
                </c:pt>
                <c:pt idx="41188">
                  <c:v>20823.779299999998</c:v>
                </c:pt>
                <c:pt idx="41189">
                  <c:v>20823.800780000001</c:v>
                </c:pt>
                <c:pt idx="41190">
                  <c:v>20823.820309999999</c:v>
                </c:pt>
                <c:pt idx="41191">
                  <c:v>20823.839840000001</c:v>
                </c:pt>
                <c:pt idx="41192">
                  <c:v>20823.859380000002</c:v>
                </c:pt>
                <c:pt idx="41193">
                  <c:v>20823.880860000001</c:v>
                </c:pt>
                <c:pt idx="41194">
                  <c:v>20823.900389999999</c:v>
                </c:pt>
                <c:pt idx="41195">
                  <c:v>20823.91992</c:v>
                </c:pt>
                <c:pt idx="41196">
                  <c:v>20823.939450000002</c:v>
                </c:pt>
                <c:pt idx="41197">
                  <c:v>20823.960940000001</c:v>
                </c:pt>
                <c:pt idx="41198">
                  <c:v>20823.980469999999</c:v>
                </c:pt>
                <c:pt idx="41199">
                  <c:v>20824</c:v>
                </c:pt>
                <c:pt idx="41200">
                  <c:v>20824.019530000001</c:v>
                </c:pt>
                <c:pt idx="41201">
                  <c:v>20824.039059999999</c:v>
                </c:pt>
                <c:pt idx="41202">
                  <c:v>20824.060549999998</c:v>
                </c:pt>
                <c:pt idx="41203">
                  <c:v>20824.08008</c:v>
                </c:pt>
                <c:pt idx="41204">
                  <c:v>20824.099610000001</c:v>
                </c:pt>
                <c:pt idx="41205">
                  <c:v>20824.119139999999</c:v>
                </c:pt>
                <c:pt idx="41206">
                  <c:v>20824.140630000002</c:v>
                </c:pt>
                <c:pt idx="41207">
                  <c:v>20824.160159999999</c:v>
                </c:pt>
                <c:pt idx="41208">
                  <c:v>20824.179690000001</c:v>
                </c:pt>
                <c:pt idx="41209">
                  <c:v>20824.199219999999</c:v>
                </c:pt>
                <c:pt idx="41210">
                  <c:v>20824.220700000002</c:v>
                </c:pt>
                <c:pt idx="41211">
                  <c:v>20824.240229999999</c:v>
                </c:pt>
                <c:pt idx="41212">
                  <c:v>20824.259770000001</c:v>
                </c:pt>
                <c:pt idx="41213">
                  <c:v>20824.279299999998</c:v>
                </c:pt>
                <c:pt idx="41214">
                  <c:v>20824.300780000001</c:v>
                </c:pt>
                <c:pt idx="41215">
                  <c:v>20824.320309999999</c:v>
                </c:pt>
                <c:pt idx="41216">
                  <c:v>20824.339840000001</c:v>
                </c:pt>
                <c:pt idx="41217">
                  <c:v>20824.359380000002</c:v>
                </c:pt>
                <c:pt idx="41218">
                  <c:v>20824.380860000001</c:v>
                </c:pt>
                <c:pt idx="41219">
                  <c:v>20824.400389999999</c:v>
                </c:pt>
                <c:pt idx="41220">
                  <c:v>20824.41992</c:v>
                </c:pt>
                <c:pt idx="41221">
                  <c:v>20824.439450000002</c:v>
                </c:pt>
                <c:pt idx="41222">
                  <c:v>20824.460940000001</c:v>
                </c:pt>
                <c:pt idx="41223">
                  <c:v>20824.480469999999</c:v>
                </c:pt>
                <c:pt idx="41224">
                  <c:v>20824.5</c:v>
                </c:pt>
                <c:pt idx="41225">
                  <c:v>20824.519530000001</c:v>
                </c:pt>
                <c:pt idx="41226">
                  <c:v>20824.539059999999</c:v>
                </c:pt>
                <c:pt idx="41227">
                  <c:v>20824.560549999998</c:v>
                </c:pt>
                <c:pt idx="41228">
                  <c:v>20824.58008</c:v>
                </c:pt>
                <c:pt idx="41229">
                  <c:v>20824.599610000001</c:v>
                </c:pt>
                <c:pt idx="41230">
                  <c:v>20824.619139999999</c:v>
                </c:pt>
                <c:pt idx="41231">
                  <c:v>20824.640630000002</c:v>
                </c:pt>
                <c:pt idx="41232">
                  <c:v>20824.660159999999</c:v>
                </c:pt>
                <c:pt idx="41233">
                  <c:v>20824.679690000001</c:v>
                </c:pt>
                <c:pt idx="41234">
                  <c:v>20824.699219999999</c:v>
                </c:pt>
                <c:pt idx="41235">
                  <c:v>20824.720700000002</c:v>
                </c:pt>
                <c:pt idx="41236">
                  <c:v>20824.740229999999</c:v>
                </c:pt>
                <c:pt idx="41237">
                  <c:v>20824.759770000001</c:v>
                </c:pt>
                <c:pt idx="41238">
                  <c:v>20824.779299999998</c:v>
                </c:pt>
                <c:pt idx="41239">
                  <c:v>20824.800780000001</c:v>
                </c:pt>
                <c:pt idx="41240">
                  <c:v>20824.820309999999</c:v>
                </c:pt>
                <c:pt idx="41241">
                  <c:v>20824.839840000001</c:v>
                </c:pt>
                <c:pt idx="41242">
                  <c:v>20824.859380000002</c:v>
                </c:pt>
                <c:pt idx="41243">
                  <c:v>20824.880860000001</c:v>
                </c:pt>
                <c:pt idx="41244">
                  <c:v>20824.900389999999</c:v>
                </c:pt>
                <c:pt idx="41245">
                  <c:v>20824.91992</c:v>
                </c:pt>
                <c:pt idx="41246">
                  <c:v>20824.939450000002</c:v>
                </c:pt>
                <c:pt idx="41247">
                  <c:v>20824.960940000001</c:v>
                </c:pt>
                <c:pt idx="41248">
                  <c:v>20824.980469999999</c:v>
                </c:pt>
                <c:pt idx="41249">
                  <c:v>20825</c:v>
                </c:pt>
                <c:pt idx="41250">
                  <c:v>20825.019530000001</c:v>
                </c:pt>
                <c:pt idx="41251">
                  <c:v>20825.039059999999</c:v>
                </c:pt>
                <c:pt idx="41252">
                  <c:v>20825.060549999998</c:v>
                </c:pt>
                <c:pt idx="41253">
                  <c:v>20825.08008</c:v>
                </c:pt>
                <c:pt idx="41254">
                  <c:v>20825.099610000001</c:v>
                </c:pt>
                <c:pt idx="41255">
                  <c:v>20825.119139999999</c:v>
                </c:pt>
                <c:pt idx="41256">
                  <c:v>20825.140630000002</c:v>
                </c:pt>
                <c:pt idx="41257">
                  <c:v>20825.160159999999</c:v>
                </c:pt>
                <c:pt idx="41258">
                  <c:v>20825.179690000001</c:v>
                </c:pt>
                <c:pt idx="41259">
                  <c:v>20825.199219999999</c:v>
                </c:pt>
                <c:pt idx="41260">
                  <c:v>20825.220700000002</c:v>
                </c:pt>
                <c:pt idx="41261">
                  <c:v>20825.240229999999</c:v>
                </c:pt>
                <c:pt idx="41262">
                  <c:v>20825.259770000001</c:v>
                </c:pt>
                <c:pt idx="41263">
                  <c:v>20825.279299999998</c:v>
                </c:pt>
                <c:pt idx="41264">
                  <c:v>20825.300780000001</c:v>
                </c:pt>
                <c:pt idx="41265">
                  <c:v>20825.320309999999</c:v>
                </c:pt>
                <c:pt idx="41266">
                  <c:v>20825.339840000001</c:v>
                </c:pt>
                <c:pt idx="41267">
                  <c:v>20825.359380000002</c:v>
                </c:pt>
                <c:pt idx="41268">
                  <c:v>20825.380860000001</c:v>
                </c:pt>
                <c:pt idx="41269">
                  <c:v>20825.400389999999</c:v>
                </c:pt>
                <c:pt idx="41270">
                  <c:v>20825.41992</c:v>
                </c:pt>
                <c:pt idx="41271">
                  <c:v>20825.439450000002</c:v>
                </c:pt>
                <c:pt idx="41272">
                  <c:v>20825.460940000001</c:v>
                </c:pt>
                <c:pt idx="41273">
                  <c:v>20825.480469999999</c:v>
                </c:pt>
                <c:pt idx="41274">
                  <c:v>20825.5</c:v>
                </c:pt>
                <c:pt idx="41275">
                  <c:v>20825.519530000001</c:v>
                </c:pt>
                <c:pt idx="41276">
                  <c:v>20825.539059999999</c:v>
                </c:pt>
                <c:pt idx="41277">
                  <c:v>20825.560549999998</c:v>
                </c:pt>
                <c:pt idx="41278">
                  <c:v>20825.58008</c:v>
                </c:pt>
                <c:pt idx="41279">
                  <c:v>20825.599610000001</c:v>
                </c:pt>
                <c:pt idx="41280">
                  <c:v>20825.619139999999</c:v>
                </c:pt>
                <c:pt idx="41281">
                  <c:v>20825.640630000002</c:v>
                </c:pt>
                <c:pt idx="41282">
                  <c:v>20825.660159999999</c:v>
                </c:pt>
                <c:pt idx="41283">
                  <c:v>20825.679690000001</c:v>
                </c:pt>
                <c:pt idx="41284">
                  <c:v>20825.699219999999</c:v>
                </c:pt>
                <c:pt idx="41285">
                  <c:v>20825.720700000002</c:v>
                </c:pt>
                <c:pt idx="41286">
                  <c:v>20825.740229999999</c:v>
                </c:pt>
                <c:pt idx="41287">
                  <c:v>20825.759770000001</c:v>
                </c:pt>
                <c:pt idx="41288">
                  <c:v>20825.779299999998</c:v>
                </c:pt>
                <c:pt idx="41289">
                  <c:v>20825.800780000001</c:v>
                </c:pt>
                <c:pt idx="41290">
                  <c:v>20825.820309999999</c:v>
                </c:pt>
                <c:pt idx="41291">
                  <c:v>20825.839840000001</c:v>
                </c:pt>
                <c:pt idx="41292">
                  <c:v>20825.859380000002</c:v>
                </c:pt>
                <c:pt idx="41293">
                  <c:v>20825.880860000001</c:v>
                </c:pt>
                <c:pt idx="41294">
                  <c:v>20825.900389999999</c:v>
                </c:pt>
                <c:pt idx="41295">
                  <c:v>20825.91992</c:v>
                </c:pt>
                <c:pt idx="41296">
                  <c:v>20825.939450000002</c:v>
                </c:pt>
                <c:pt idx="41297">
                  <c:v>20825.960940000001</c:v>
                </c:pt>
                <c:pt idx="41298">
                  <c:v>20825.980469999999</c:v>
                </c:pt>
                <c:pt idx="41299">
                  <c:v>20826</c:v>
                </c:pt>
                <c:pt idx="41300">
                  <c:v>20826.019530000001</c:v>
                </c:pt>
                <c:pt idx="41301">
                  <c:v>20826.039059999999</c:v>
                </c:pt>
                <c:pt idx="41302">
                  <c:v>20826.060549999998</c:v>
                </c:pt>
                <c:pt idx="41303">
                  <c:v>20826.08008</c:v>
                </c:pt>
                <c:pt idx="41304">
                  <c:v>20826.099610000001</c:v>
                </c:pt>
                <c:pt idx="41305">
                  <c:v>20826.119139999999</c:v>
                </c:pt>
                <c:pt idx="41306">
                  <c:v>20826.140630000002</c:v>
                </c:pt>
                <c:pt idx="41307">
                  <c:v>20826.160159999999</c:v>
                </c:pt>
                <c:pt idx="41308">
                  <c:v>20826.179690000001</c:v>
                </c:pt>
                <c:pt idx="41309">
                  <c:v>20826.199219999999</c:v>
                </c:pt>
                <c:pt idx="41310">
                  <c:v>20826.220700000002</c:v>
                </c:pt>
                <c:pt idx="41311">
                  <c:v>20826.240229999999</c:v>
                </c:pt>
                <c:pt idx="41312">
                  <c:v>20826.259770000001</c:v>
                </c:pt>
                <c:pt idx="41313">
                  <c:v>20826.279299999998</c:v>
                </c:pt>
                <c:pt idx="41314">
                  <c:v>20826.300780000001</c:v>
                </c:pt>
                <c:pt idx="41315">
                  <c:v>20826.320309999999</c:v>
                </c:pt>
                <c:pt idx="41316">
                  <c:v>20826.339840000001</c:v>
                </c:pt>
                <c:pt idx="41317">
                  <c:v>20826.359380000002</c:v>
                </c:pt>
                <c:pt idx="41318">
                  <c:v>20826.380860000001</c:v>
                </c:pt>
                <c:pt idx="41319">
                  <c:v>20826.400389999999</c:v>
                </c:pt>
                <c:pt idx="41320">
                  <c:v>20826.41992</c:v>
                </c:pt>
                <c:pt idx="41321">
                  <c:v>20826.439450000002</c:v>
                </c:pt>
                <c:pt idx="41322">
                  <c:v>20826.460940000001</c:v>
                </c:pt>
                <c:pt idx="41323">
                  <c:v>20826.480469999999</c:v>
                </c:pt>
                <c:pt idx="41324">
                  <c:v>20826.5</c:v>
                </c:pt>
                <c:pt idx="41325">
                  <c:v>20826.519530000001</c:v>
                </c:pt>
                <c:pt idx="41326">
                  <c:v>20826.539059999999</c:v>
                </c:pt>
                <c:pt idx="41327">
                  <c:v>20826.560549999998</c:v>
                </c:pt>
                <c:pt idx="41328">
                  <c:v>20826.58008</c:v>
                </c:pt>
                <c:pt idx="41329">
                  <c:v>20826.599610000001</c:v>
                </c:pt>
                <c:pt idx="41330">
                  <c:v>20826.619139999999</c:v>
                </c:pt>
                <c:pt idx="41331">
                  <c:v>20826.640630000002</c:v>
                </c:pt>
                <c:pt idx="41332">
                  <c:v>20826.660159999999</c:v>
                </c:pt>
                <c:pt idx="41333">
                  <c:v>20826.679690000001</c:v>
                </c:pt>
                <c:pt idx="41334">
                  <c:v>20826.699219999999</c:v>
                </c:pt>
                <c:pt idx="41335">
                  <c:v>20826.720700000002</c:v>
                </c:pt>
                <c:pt idx="41336">
                  <c:v>20826.740229999999</c:v>
                </c:pt>
                <c:pt idx="41337">
                  <c:v>20826.759770000001</c:v>
                </c:pt>
                <c:pt idx="41338">
                  <c:v>20826.779299999998</c:v>
                </c:pt>
                <c:pt idx="41339">
                  <c:v>20826.800780000001</c:v>
                </c:pt>
                <c:pt idx="41340">
                  <c:v>20826.820309999999</c:v>
                </c:pt>
                <c:pt idx="41341">
                  <c:v>20826.839840000001</c:v>
                </c:pt>
                <c:pt idx="41342">
                  <c:v>20826.859380000002</c:v>
                </c:pt>
                <c:pt idx="41343">
                  <c:v>20826.880860000001</c:v>
                </c:pt>
                <c:pt idx="41344">
                  <c:v>20826.900389999999</c:v>
                </c:pt>
                <c:pt idx="41345">
                  <c:v>20826.91992</c:v>
                </c:pt>
                <c:pt idx="41346">
                  <c:v>20826.939450000002</c:v>
                </c:pt>
                <c:pt idx="41347">
                  <c:v>20826.960940000001</c:v>
                </c:pt>
                <c:pt idx="41348">
                  <c:v>20826.980469999999</c:v>
                </c:pt>
                <c:pt idx="41349">
                  <c:v>20827</c:v>
                </c:pt>
                <c:pt idx="41350">
                  <c:v>20827.019530000001</c:v>
                </c:pt>
                <c:pt idx="41351">
                  <c:v>20827.039059999999</c:v>
                </c:pt>
                <c:pt idx="41352">
                  <c:v>20827.060549999998</c:v>
                </c:pt>
                <c:pt idx="41353">
                  <c:v>20827.08008</c:v>
                </c:pt>
                <c:pt idx="41354">
                  <c:v>20827.099610000001</c:v>
                </c:pt>
                <c:pt idx="41355">
                  <c:v>20827.119139999999</c:v>
                </c:pt>
                <c:pt idx="41356">
                  <c:v>20827.140630000002</c:v>
                </c:pt>
                <c:pt idx="41357">
                  <c:v>20827.160159999999</c:v>
                </c:pt>
                <c:pt idx="41358">
                  <c:v>20827.179690000001</c:v>
                </c:pt>
                <c:pt idx="41359">
                  <c:v>20827.199219999999</c:v>
                </c:pt>
                <c:pt idx="41360">
                  <c:v>20827.220700000002</c:v>
                </c:pt>
                <c:pt idx="41361">
                  <c:v>20827.240229999999</c:v>
                </c:pt>
                <c:pt idx="41362">
                  <c:v>20827.259770000001</c:v>
                </c:pt>
                <c:pt idx="41363">
                  <c:v>20827.279299999998</c:v>
                </c:pt>
                <c:pt idx="41364">
                  <c:v>20827.300780000001</c:v>
                </c:pt>
                <c:pt idx="41365">
                  <c:v>20827.320309999999</c:v>
                </c:pt>
                <c:pt idx="41366">
                  <c:v>20827.339840000001</c:v>
                </c:pt>
                <c:pt idx="41367">
                  <c:v>20827.359380000002</c:v>
                </c:pt>
                <c:pt idx="41368">
                  <c:v>20827.380860000001</c:v>
                </c:pt>
                <c:pt idx="41369">
                  <c:v>20827.400389999999</c:v>
                </c:pt>
                <c:pt idx="41370">
                  <c:v>20827.41992</c:v>
                </c:pt>
                <c:pt idx="41371">
                  <c:v>20827.439450000002</c:v>
                </c:pt>
                <c:pt idx="41372">
                  <c:v>20827.460940000001</c:v>
                </c:pt>
                <c:pt idx="41373">
                  <c:v>20827.480469999999</c:v>
                </c:pt>
                <c:pt idx="41374">
                  <c:v>20827.5</c:v>
                </c:pt>
                <c:pt idx="41375">
                  <c:v>20827.519530000001</c:v>
                </c:pt>
                <c:pt idx="41376">
                  <c:v>20827.539059999999</c:v>
                </c:pt>
                <c:pt idx="41377">
                  <c:v>20827.560549999998</c:v>
                </c:pt>
                <c:pt idx="41378">
                  <c:v>20827.58008</c:v>
                </c:pt>
                <c:pt idx="41379">
                  <c:v>20827.599610000001</c:v>
                </c:pt>
                <c:pt idx="41380">
                  <c:v>20827.619139999999</c:v>
                </c:pt>
                <c:pt idx="41381">
                  <c:v>20827.640630000002</c:v>
                </c:pt>
                <c:pt idx="41382">
                  <c:v>20827.660159999999</c:v>
                </c:pt>
                <c:pt idx="41383">
                  <c:v>20827.679690000001</c:v>
                </c:pt>
                <c:pt idx="41384">
                  <c:v>20827.699219999999</c:v>
                </c:pt>
                <c:pt idx="41385">
                  <c:v>20827.720700000002</c:v>
                </c:pt>
                <c:pt idx="41386">
                  <c:v>20827.740229999999</c:v>
                </c:pt>
                <c:pt idx="41387">
                  <c:v>20827.759770000001</c:v>
                </c:pt>
                <c:pt idx="41388">
                  <c:v>20827.779299999998</c:v>
                </c:pt>
                <c:pt idx="41389">
                  <c:v>20827.800780000001</c:v>
                </c:pt>
                <c:pt idx="41390">
                  <c:v>20827.820309999999</c:v>
                </c:pt>
                <c:pt idx="41391">
                  <c:v>20827.839840000001</c:v>
                </c:pt>
                <c:pt idx="41392">
                  <c:v>20827.859380000002</c:v>
                </c:pt>
                <c:pt idx="41393">
                  <c:v>20827.880860000001</c:v>
                </c:pt>
                <c:pt idx="41394">
                  <c:v>20827.900389999999</c:v>
                </c:pt>
                <c:pt idx="41395">
                  <c:v>20827.91992</c:v>
                </c:pt>
                <c:pt idx="41396">
                  <c:v>20827.939450000002</c:v>
                </c:pt>
                <c:pt idx="41397">
                  <c:v>20827.960940000001</c:v>
                </c:pt>
                <c:pt idx="41398">
                  <c:v>20827.980469999999</c:v>
                </c:pt>
                <c:pt idx="41399">
                  <c:v>20828</c:v>
                </c:pt>
                <c:pt idx="41400">
                  <c:v>20828.019530000001</c:v>
                </c:pt>
                <c:pt idx="41401">
                  <c:v>20828.039059999999</c:v>
                </c:pt>
                <c:pt idx="41402">
                  <c:v>20828.060549999998</c:v>
                </c:pt>
                <c:pt idx="41403">
                  <c:v>20828.08008</c:v>
                </c:pt>
                <c:pt idx="41404">
                  <c:v>20828.099610000001</c:v>
                </c:pt>
                <c:pt idx="41405">
                  <c:v>20828.119139999999</c:v>
                </c:pt>
                <c:pt idx="41406">
                  <c:v>20828.140630000002</c:v>
                </c:pt>
                <c:pt idx="41407">
                  <c:v>20828.160159999999</c:v>
                </c:pt>
                <c:pt idx="41408">
                  <c:v>20828.179690000001</c:v>
                </c:pt>
                <c:pt idx="41409">
                  <c:v>20828.199219999999</c:v>
                </c:pt>
                <c:pt idx="41410">
                  <c:v>20828.220700000002</c:v>
                </c:pt>
                <c:pt idx="41411">
                  <c:v>20828.240229999999</c:v>
                </c:pt>
                <c:pt idx="41412">
                  <c:v>20828.259770000001</c:v>
                </c:pt>
                <c:pt idx="41413">
                  <c:v>20828.279299999998</c:v>
                </c:pt>
                <c:pt idx="41414">
                  <c:v>20828.300780000001</c:v>
                </c:pt>
                <c:pt idx="41415">
                  <c:v>20828.320309999999</c:v>
                </c:pt>
                <c:pt idx="41416">
                  <c:v>20828.339840000001</c:v>
                </c:pt>
                <c:pt idx="41417">
                  <c:v>20828.359380000002</c:v>
                </c:pt>
                <c:pt idx="41418">
                  <c:v>20828.380860000001</c:v>
                </c:pt>
                <c:pt idx="41419">
                  <c:v>20828.400389999999</c:v>
                </c:pt>
                <c:pt idx="41420">
                  <c:v>20828.41992</c:v>
                </c:pt>
                <c:pt idx="41421">
                  <c:v>20828.439450000002</c:v>
                </c:pt>
                <c:pt idx="41422">
                  <c:v>20828.460940000001</c:v>
                </c:pt>
                <c:pt idx="41423">
                  <c:v>20828.480469999999</c:v>
                </c:pt>
                <c:pt idx="41424">
                  <c:v>20828.5</c:v>
                </c:pt>
                <c:pt idx="41425">
                  <c:v>20828.519530000001</c:v>
                </c:pt>
                <c:pt idx="41426">
                  <c:v>20828.539059999999</c:v>
                </c:pt>
                <c:pt idx="41427">
                  <c:v>20828.560549999998</c:v>
                </c:pt>
                <c:pt idx="41428">
                  <c:v>20828.58008</c:v>
                </c:pt>
                <c:pt idx="41429">
                  <c:v>20828.599610000001</c:v>
                </c:pt>
                <c:pt idx="41430">
                  <c:v>20828.619139999999</c:v>
                </c:pt>
                <c:pt idx="41431">
                  <c:v>20828.640630000002</c:v>
                </c:pt>
                <c:pt idx="41432">
                  <c:v>20828.660159999999</c:v>
                </c:pt>
                <c:pt idx="41433">
                  <c:v>20828.679690000001</c:v>
                </c:pt>
                <c:pt idx="41434">
                  <c:v>20828.699219999999</c:v>
                </c:pt>
                <c:pt idx="41435">
                  <c:v>20828.720700000002</c:v>
                </c:pt>
                <c:pt idx="41436">
                  <c:v>20828.740229999999</c:v>
                </c:pt>
                <c:pt idx="41437">
                  <c:v>20828.759770000001</c:v>
                </c:pt>
                <c:pt idx="41438">
                  <c:v>20828.779299999998</c:v>
                </c:pt>
                <c:pt idx="41439">
                  <c:v>20828.800780000001</c:v>
                </c:pt>
                <c:pt idx="41440">
                  <c:v>20828.820309999999</c:v>
                </c:pt>
                <c:pt idx="41441">
                  <c:v>20828.839840000001</c:v>
                </c:pt>
                <c:pt idx="41442">
                  <c:v>20828.859380000002</c:v>
                </c:pt>
                <c:pt idx="41443">
                  <c:v>20828.880860000001</c:v>
                </c:pt>
                <c:pt idx="41444">
                  <c:v>20828.900389999999</c:v>
                </c:pt>
                <c:pt idx="41445">
                  <c:v>20828.91992</c:v>
                </c:pt>
                <c:pt idx="41446">
                  <c:v>20828.939450000002</c:v>
                </c:pt>
                <c:pt idx="41447">
                  <c:v>20828.960940000001</c:v>
                </c:pt>
                <c:pt idx="41448">
                  <c:v>20828.980469999999</c:v>
                </c:pt>
                <c:pt idx="41449">
                  <c:v>20829</c:v>
                </c:pt>
                <c:pt idx="41450">
                  <c:v>20829.019530000001</c:v>
                </c:pt>
                <c:pt idx="41451">
                  <c:v>20829.039059999999</c:v>
                </c:pt>
                <c:pt idx="41452">
                  <c:v>20829.060549999998</c:v>
                </c:pt>
                <c:pt idx="41453">
                  <c:v>20829.08008</c:v>
                </c:pt>
                <c:pt idx="41454">
                  <c:v>20829.099610000001</c:v>
                </c:pt>
                <c:pt idx="41455">
                  <c:v>20829.119139999999</c:v>
                </c:pt>
                <c:pt idx="41456">
                  <c:v>20829.140630000002</c:v>
                </c:pt>
                <c:pt idx="41457">
                  <c:v>20829.160159999999</c:v>
                </c:pt>
                <c:pt idx="41458">
                  <c:v>20829.179690000001</c:v>
                </c:pt>
                <c:pt idx="41459">
                  <c:v>20829.199219999999</c:v>
                </c:pt>
                <c:pt idx="41460">
                  <c:v>20829.220700000002</c:v>
                </c:pt>
                <c:pt idx="41461">
                  <c:v>20829.240229999999</c:v>
                </c:pt>
                <c:pt idx="41462">
                  <c:v>20829.259770000001</c:v>
                </c:pt>
                <c:pt idx="41463">
                  <c:v>20829.279299999998</c:v>
                </c:pt>
                <c:pt idx="41464">
                  <c:v>20829.300780000001</c:v>
                </c:pt>
                <c:pt idx="41465">
                  <c:v>20829.320309999999</c:v>
                </c:pt>
                <c:pt idx="41466">
                  <c:v>20829.339840000001</c:v>
                </c:pt>
                <c:pt idx="41467">
                  <c:v>20829.359380000002</c:v>
                </c:pt>
                <c:pt idx="41468">
                  <c:v>20829.380860000001</c:v>
                </c:pt>
                <c:pt idx="41469">
                  <c:v>20829.400389999999</c:v>
                </c:pt>
                <c:pt idx="41470">
                  <c:v>20829.41992</c:v>
                </c:pt>
                <c:pt idx="41471">
                  <c:v>20829.439450000002</c:v>
                </c:pt>
                <c:pt idx="41472">
                  <c:v>20829.460940000001</c:v>
                </c:pt>
                <c:pt idx="41473">
                  <c:v>20829.480469999999</c:v>
                </c:pt>
                <c:pt idx="41474">
                  <c:v>20829.5</c:v>
                </c:pt>
                <c:pt idx="41475">
                  <c:v>20829.519530000001</c:v>
                </c:pt>
                <c:pt idx="41476">
                  <c:v>20829.539059999999</c:v>
                </c:pt>
                <c:pt idx="41477">
                  <c:v>20829.560549999998</c:v>
                </c:pt>
                <c:pt idx="41478">
                  <c:v>20829.58008</c:v>
                </c:pt>
                <c:pt idx="41479">
                  <c:v>20829.599610000001</c:v>
                </c:pt>
                <c:pt idx="41480">
                  <c:v>20829.619139999999</c:v>
                </c:pt>
                <c:pt idx="41481">
                  <c:v>20829.640630000002</c:v>
                </c:pt>
                <c:pt idx="41482">
                  <c:v>20829.660159999999</c:v>
                </c:pt>
                <c:pt idx="41483">
                  <c:v>20829.679690000001</c:v>
                </c:pt>
                <c:pt idx="41484">
                  <c:v>20829.699219999999</c:v>
                </c:pt>
                <c:pt idx="41485">
                  <c:v>20829.720700000002</c:v>
                </c:pt>
                <c:pt idx="41486">
                  <c:v>20829.740229999999</c:v>
                </c:pt>
                <c:pt idx="41487">
                  <c:v>20829.759770000001</c:v>
                </c:pt>
                <c:pt idx="41488">
                  <c:v>20829.779299999998</c:v>
                </c:pt>
                <c:pt idx="41489">
                  <c:v>20829.800780000001</c:v>
                </c:pt>
                <c:pt idx="41490">
                  <c:v>20829.820309999999</c:v>
                </c:pt>
                <c:pt idx="41491">
                  <c:v>20829.839840000001</c:v>
                </c:pt>
                <c:pt idx="41492">
                  <c:v>20829.859380000002</c:v>
                </c:pt>
                <c:pt idx="41493">
                  <c:v>20829.880860000001</c:v>
                </c:pt>
                <c:pt idx="41494">
                  <c:v>20829.900389999999</c:v>
                </c:pt>
                <c:pt idx="41495">
                  <c:v>20829.91992</c:v>
                </c:pt>
                <c:pt idx="41496">
                  <c:v>20829.939450000002</c:v>
                </c:pt>
                <c:pt idx="41497">
                  <c:v>20829.960940000001</c:v>
                </c:pt>
                <c:pt idx="41498">
                  <c:v>20829.980469999999</c:v>
                </c:pt>
                <c:pt idx="41499">
                  <c:v>20830</c:v>
                </c:pt>
                <c:pt idx="41500">
                  <c:v>20830.019530000001</c:v>
                </c:pt>
                <c:pt idx="41501">
                  <c:v>20830.039059999999</c:v>
                </c:pt>
                <c:pt idx="41502">
                  <c:v>20830.060549999998</c:v>
                </c:pt>
                <c:pt idx="41503">
                  <c:v>20830.08008</c:v>
                </c:pt>
                <c:pt idx="41504">
                  <c:v>20830.099610000001</c:v>
                </c:pt>
                <c:pt idx="41505">
                  <c:v>20830.119139999999</c:v>
                </c:pt>
                <c:pt idx="41506">
                  <c:v>20830.140630000002</c:v>
                </c:pt>
                <c:pt idx="41507">
                  <c:v>20830.160159999999</c:v>
                </c:pt>
                <c:pt idx="41508">
                  <c:v>20830.179690000001</c:v>
                </c:pt>
                <c:pt idx="41509">
                  <c:v>20830.199219999999</c:v>
                </c:pt>
                <c:pt idx="41510">
                  <c:v>20830.220700000002</c:v>
                </c:pt>
                <c:pt idx="41511">
                  <c:v>20830.240229999999</c:v>
                </c:pt>
                <c:pt idx="41512">
                  <c:v>20830.259770000001</c:v>
                </c:pt>
                <c:pt idx="41513">
                  <c:v>20830.279299999998</c:v>
                </c:pt>
                <c:pt idx="41514">
                  <c:v>20830.300780000001</c:v>
                </c:pt>
                <c:pt idx="41515">
                  <c:v>20830.320309999999</c:v>
                </c:pt>
                <c:pt idx="41516">
                  <c:v>20830.339840000001</c:v>
                </c:pt>
                <c:pt idx="41517">
                  <c:v>20830.359380000002</c:v>
                </c:pt>
                <c:pt idx="41518">
                  <c:v>20830.380860000001</c:v>
                </c:pt>
                <c:pt idx="41519">
                  <c:v>20830.400389999999</c:v>
                </c:pt>
                <c:pt idx="41520">
                  <c:v>20830.41992</c:v>
                </c:pt>
                <c:pt idx="41521">
                  <c:v>20830.439450000002</c:v>
                </c:pt>
                <c:pt idx="41522">
                  <c:v>20830.460940000001</c:v>
                </c:pt>
                <c:pt idx="41523">
                  <c:v>20830.480469999999</c:v>
                </c:pt>
                <c:pt idx="41524">
                  <c:v>20830.5</c:v>
                </c:pt>
                <c:pt idx="41525">
                  <c:v>20830.519530000001</c:v>
                </c:pt>
                <c:pt idx="41526">
                  <c:v>20830.539059999999</c:v>
                </c:pt>
                <c:pt idx="41527">
                  <c:v>20830.560549999998</c:v>
                </c:pt>
                <c:pt idx="41528">
                  <c:v>20830.58008</c:v>
                </c:pt>
                <c:pt idx="41529">
                  <c:v>20830.599610000001</c:v>
                </c:pt>
                <c:pt idx="41530">
                  <c:v>20830.619139999999</c:v>
                </c:pt>
                <c:pt idx="41531">
                  <c:v>20830.640630000002</c:v>
                </c:pt>
                <c:pt idx="41532">
                  <c:v>20830.660159999999</c:v>
                </c:pt>
                <c:pt idx="41533">
                  <c:v>20830.679690000001</c:v>
                </c:pt>
                <c:pt idx="41534">
                  <c:v>20830.699219999999</c:v>
                </c:pt>
                <c:pt idx="41535">
                  <c:v>20830.720700000002</c:v>
                </c:pt>
                <c:pt idx="41536">
                  <c:v>20830.740229999999</c:v>
                </c:pt>
                <c:pt idx="41537">
                  <c:v>20830.759770000001</c:v>
                </c:pt>
                <c:pt idx="41538">
                  <c:v>20830.779299999998</c:v>
                </c:pt>
                <c:pt idx="41539">
                  <c:v>20830.800780000001</c:v>
                </c:pt>
                <c:pt idx="41540">
                  <c:v>20830.820309999999</c:v>
                </c:pt>
                <c:pt idx="41541">
                  <c:v>20830.839840000001</c:v>
                </c:pt>
                <c:pt idx="41542">
                  <c:v>20830.859380000002</c:v>
                </c:pt>
                <c:pt idx="41543">
                  <c:v>20830.880860000001</c:v>
                </c:pt>
                <c:pt idx="41544">
                  <c:v>20830.900389999999</c:v>
                </c:pt>
                <c:pt idx="41545">
                  <c:v>20830.91992</c:v>
                </c:pt>
                <c:pt idx="41546">
                  <c:v>20830.939450000002</c:v>
                </c:pt>
                <c:pt idx="41547">
                  <c:v>20830.960940000001</c:v>
                </c:pt>
                <c:pt idx="41548">
                  <c:v>20830.980469999999</c:v>
                </c:pt>
                <c:pt idx="41549">
                  <c:v>20831</c:v>
                </c:pt>
                <c:pt idx="41550">
                  <c:v>20831.019530000001</c:v>
                </c:pt>
                <c:pt idx="41551">
                  <c:v>20831.039059999999</c:v>
                </c:pt>
                <c:pt idx="41552">
                  <c:v>20831.060549999998</c:v>
                </c:pt>
                <c:pt idx="41553">
                  <c:v>20831.08008</c:v>
                </c:pt>
                <c:pt idx="41554">
                  <c:v>20831.099610000001</c:v>
                </c:pt>
                <c:pt idx="41555">
                  <c:v>20831.119139999999</c:v>
                </c:pt>
                <c:pt idx="41556">
                  <c:v>20831.140630000002</c:v>
                </c:pt>
                <c:pt idx="41557">
                  <c:v>20831.160159999999</c:v>
                </c:pt>
                <c:pt idx="41558">
                  <c:v>20831.179690000001</c:v>
                </c:pt>
                <c:pt idx="41559">
                  <c:v>20831.199219999999</c:v>
                </c:pt>
                <c:pt idx="41560">
                  <c:v>20831.220700000002</c:v>
                </c:pt>
                <c:pt idx="41561">
                  <c:v>20831.240229999999</c:v>
                </c:pt>
                <c:pt idx="41562">
                  <c:v>20831.259770000001</c:v>
                </c:pt>
                <c:pt idx="41563">
                  <c:v>20831.279299999998</c:v>
                </c:pt>
                <c:pt idx="41564">
                  <c:v>20831.300780000001</c:v>
                </c:pt>
                <c:pt idx="41565">
                  <c:v>20831.320309999999</c:v>
                </c:pt>
                <c:pt idx="41566">
                  <c:v>20831.339840000001</c:v>
                </c:pt>
                <c:pt idx="41567">
                  <c:v>20831.359380000002</c:v>
                </c:pt>
                <c:pt idx="41568">
                  <c:v>20831.380860000001</c:v>
                </c:pt>
                <c:pt idx="41569">
                  <c:v>20831.400389999999</c:v>
                </c:pt>
                <c:pt idx="41570">
                  <c:v>20831.41992</c:v>
                </c:pt>
                <c:pt idx="41571">
                  <c:v>20831.439450000002</c:v>
                </c:pt>
                <c:pt idx="41572">
                  <c:v>20831.460940000001</c:v>
                </c:pt>
                <c:pt idx="41573">
                  <c:v>20831.480469999999</c:v>
                </c:pt>
                <c:pt idx="41574">
                  <c:v>20831.5</c:v>
                </c:pt>
                <c:pt idx="41575">
                  <c:v>20831.519530000001</c:v>
                </c:pt>
                <c:pt idx="41576">
                  <c:v>20831.539059999999</c:v>
                </c:pt>
                <c:pt idx="41577">
                  <c:v>20831.560549999998</c:v>
                </c:pt>
                <c:pt idx="41578">
                  <c:v>20831.58008</c:v>
                </c:pt>
                <c:pt idx="41579">
                  <c:v>20831.599610000001</c:v>
                </c:pt>
                <c:pt idx="41580">
                  <c:v>20831.619139999999</c:v>
                </c:pt>
                <c:pt idx="41581">
                  <c:v>20831.640630000002</c:v>
                </c:pt>
                <c:pt idx="41582">
                  <c:v>20831.660159999999</c:v>
                </c:pt>
                <c:pt idx="41583">
                  <c:v>20831.679690000001</c:v>
                </c:pt>
                <c:pt idx="41584">
                  <c:v>20831.699219999999</c:v>
                </c:pt>
                <c:pt idx="41585">
                  <c:v>20831.720700000002</c:v>
                </c:pt>
                <c:pt idx="41586">
                  <c:v>20831.740229999999</c:v>
                </c:pt>
                <c:pt idx="41587">
                  <c:v>20831.759770000001</c:v>
                </c:pt>
                <c:pt idx="41588">
                  <c:v>20831.779299999998</c:v>
                </c:pt>
                <c:pt idx="41589">
                  <c:v>20831.800780000001</c:v>
                </c:pt>
                <c:pt idx="41590">
                  <c:v>20831.820309999999</c:v>
                </c:pt>
                <c:pt idx="41591">
                  <c:v>20831.839840000001</c:v>
                </c:pt>
                <c:pt idx="41592">
                  <c:v>20831.859380000002</c:v>
                </c:pt>
                <c:pt idx="41593">
                  <c:v>20831.880860000001</c:v>
                </c:pt>
                <c:pt idx="41594">
                  <c:v>20831.900389999999</c:v>
                </c:pt>
                <c:pt idx="41595">
                  <c:v>20831.91992</c:v>
                </c:pt>
                <c:pt idx="41596">
                  <c:v>20831.939450000002</c:v>
                </c:pt>
                <c:pt idx="41597">
                  <c:v>20831.960940000001</c:v>
                </c:pt>
                <c:pt idx="41598">
                  <c:v>20831.980469999999</c:v>
                </c:pt>
                <c:pt idx="41599">
                  <c:v>20832</c:v>
                </c:pt>
                <c:pt idx="41600">
                  <c:v>20832.019530000001</c:v>
                </c:pt>
                <c:pt idx="41601">
                  <c:v>20832.039059999999</c:v>
                </c:pt>
                <c:pt idx="41602">
                  <c:v>20832.060549999998</c:v>
                </c:pt>
                <c:pt idx="41603">
                  <c:v>20832.08008</c:v>
                </c:pt>
                <c:pt idx="41604">
                  <c:v>20832.099610000001</c:v>
                </c:pt>
                <c:pt idx="41605">
                  <c:v>20832.119139999999</c:v>
                </c:pt>
                <c:pt idx="41606">
                  <c:v>20832.140630000002</c:v>
                </c:pt>
                <c:pt idx="41607">
                  <c:v>20832.160159999999</c:v>
                </c:pt>
                <c:pt idx="41608">
                  <c:v>20832.179690000001</c:v>
                </c:pt>
                <c:pt idx="41609">
                  <c:v>20832.199219999999</c:v>
                </c:pt>
                <c:pt idx="41610">
                  <c:v>20832.220700000002</c:v>
                </c:pt>
                <c:pt idx="41611">
                  <c:v>20832.240229999999</c:v>
                </c:pt>
                <c:pt idx="41612">
                  <c:v>20832.259770000001</c:v>
                </c:pt>
                <c:pt idx="41613">
                  <c:v>20832.279299999998</c:v>
                </c:pt>
                <c:pt idx="41614">
                  <c:v>20832.300780000001</c:v>
                </c:pt>
                <c:pt idx="41615">
                  <c:v>20832.320309999999</c:v>
                </c:pt>
                <c:pt idx="41616">
                  <c:v>20832.339840000001</c:v>
                </c:pt>
                <c:pt idx="41617">
                  <c:v>20832.359380000002</c:v>
                </c:pt>
                <c:pt idx="41618">
                  <c:v>20832.380860000001</c:v>
                </c:pt>
                <c:pt idx="41619">
                  <c:v>20832.400389999999</c:v>
                </c:pt>
                <c:pt idx="41620">
                  <c:v>20832.41992</c:v>
                </c:pt>
                <c:pt idx="41621">
                  <c:v>20832.439450000002</c:v>
                </c:pt>
                <c:pt idx="41622">
                  <c:v>20832.460940000001</c:v>
                </c:pt>
                <c:pt idx="41623">
                  <c:v>20832.480469999999</c:v>
                </c:pt>
                <c:pt idx="41624">
                  <c:v>20832.5</c:v>
                </c:pt>
                <c:pt idx="41625">
                  <c:v>20832.519530000001</c:v>
                </c:pt>
                <c:pt idx="41626">
                  <c:v>20832.539059999999</c:v>
                </c:pt>
                <c:pt idx="41627">
                  <c:v>20832.560549999998</c:v>
                </c:pt>
                <c:pt idx="41628">
                  <c:v>20832.58008</c:v>
                </c:pt>
                <c:pt idx="41629">
                  <c:v>20832.599610000001</c:v>
                </c:pt>
                <c:pt idx="41630">
                  <c:v>20832.619139999999</c:v>
                </c:pt>
                <c:pt idx="41631">
                  <c:v>20832.640630000002</c:v>
                </c:pt>
                <c:pt idx="41632">
                  <c:v>20832.660159999999</c:v>
                </c:pt>
                <c:pt idx="41633">
                  <c:v>20832.679690000001</c:v>
                </c:pt>
                <c:pt idx="41634">
                  <c:v>20832.699219999999</c:v>
                </c:pt>
                <c:pt idx="41635">
                  <c:v>20832.720700000002</c:v>
                </c:pt>
                <c:pt idx="41636">
                  <c:v>20832.740229999999</c:v>
                </c:pt>
                <c:pt idx="41637">
                  <c:v>20832.759770000001</c:v>
                </c:pt>
                <c:pt idx="41638">
                  <c:v>20832.779299999998</c:v>
                </c:pt>
                <c:pt idx="41639">
                  <c:v>20832.800780000001</c:v>
                </c:pt>
                <c:pt idx="41640">
                  <c:v>20832.820309999999</c:v>
                </c:pt>
                <c:pt idx="41641">
                  <c:v>20832.839840000001</c:v>
                </c:pt>
                <c:pt idx="41642">
                  <c:v>20832.859380000002</c:v>
                </c:pt>
                <c:pt idx="41643">
                  <c:v>20832.880860000001</c:v>
                </c:pt>
                <c:pt idx="41644">
                  <c:v>20832.900389999999</c:v>
                </c:pt>
                <c:pt idx="41645">
                  <c:v>20832.91992</c:v>
                </c:pt>
                <c:pt idx="41646">
                  <c:v>20832.939450000002</c:v>
                </c:pt>
                <c:pt idx="41647">
                  <c:v>20832.960940000001</c:v>
                </c:pt>
                <c:pt idx="41648">
                  <c:v>20832.980469999999</c:v>
                </c:pt>
                <c:pt idx="41649">
                  <c:v>20833</c:v>
                </c:pt>
                <c:pt idx="41650">
                  <c:v>20833.019530000001</c:v>
                </c:pt>
                <c:pt idx="41651">
                  <c:v>20833.039059999999</c:v>
                </c:pt>
                <c:pt idx="41652">
                  <c:v>20833.060549999998</c:v>
                </c:pt>
                <c:pt idx="41653">
                  <c:v>20833.08008</c:v>
                </c:pt>
                <c:pt idx="41654">
                  <c:v>20833.099610000001</c:v>
                </c:pt>
                <c:pt idx="41655">
                  <c:v>20833.119139999999</c:v>
                </c:pt>
                <c:pt idx="41656">
                  <c:v>20833.140630000002</c:v>
                </c:pt>
                <c:pt idx="41657">
                  <c:v>20833.160159999999</c:v>
                </c:pt>
                <c:pt idx="41658">
                  <c:v>20833.179690000001</c:v>
                </c:pt>
                <c:pt idx="41659">
                  <c:v>20833.199219999999</c:v>
                </c:pt>
                <c:pt idx="41660">
                  <c:v>20833.220700000002</c:v>
                </c:pt>
                <c:pt idx="41661">
                  <c:v>20833.240229999999</c:v>
                </c:pt>
                <c:pt idx="41662">
                  <c:v>20833.259770000001</c:v>
                </c:pt>
                <c:pt idx="41663">
                  <c:v>20833.279299999998</c:v>
                </c:pt>
                <c:pt idx="41664">
                  <c:v>20833.300780000001</c:v>
                </c:pt>
                <c:pt idx="41665">
                  <c:v>20833.320309999999</c:v>
                </c:pt>
                <c:pt idx="41666">
                  <c:v>20833.339840000001</c:v>
                </c:pt>
                <c:pt idx="41667">
                  <c:v>20833.359380000002</c:v>
                </c:pt>
                <c:pt idx="41668">
                  <c:v>20833.380860000001</c:v>
                </c:pt>
                <c:pt idx="41669">
                  <c:v>20833.400389999999</c:v>
                </c:pt>
                <c:pt idx="41670">
                  <c:v>20833.41992</c:v>
                </c:pt>
                <c:pt idx="41671">
                  <c:v>20833.439450000002</c:v>
                </c:pt>
                <c:pt idx="41672">
                  <c:v>20833.460940000001</c:v>
                </c:pt>
                <c:pt idx="41673">
                  <c:v>20833.480469999999</c:v>
                </c:pt>
                <c:pt idx="41674">
                  <c:v>20833.5</c:v>
                </c:pt>
                <c:pt idx="41675">
                  <c:v>20833.519530000001</c:v>
                </c:pt>
                <c:pt idx="41676">
                  <c:v>20833.539059999999</c:v>
                </c:pt>
                <c:pt idx="41677">
                  <c:v>20833.560549999998</c:v>
                </c:pt>
                <c:pt idx="41678">
                  <c:v>20833.58008</c:v>
                </c:pt>
                <c:pt idx="41679">
                  <c:v>20833.599610000001</c:v>
                </c:pt>
                <c:pt idx="41680">
                  <c:v>20833.619139999999</c:v>
                </c:pt>
                <c:pt idx="41681">
                  <c:v>20833.640630000002</c:v>
                </c:pt>
                <c:pt idx="41682">
                  <c:v>20833.660159999999</c:v>
                </c:pt>
                <c:pt idx="41683">
                  <c:v>20833.679690000001</c:v>
                </c:pt>
                <c:pt idx="41684">
                  <c:v>20833.699219999999</c:v>
                </c:pt>
                <c:pt idx="41685">
                  <c:v>20833.720700000002</c:v>
                </c:pt>
                <c:pt idx="41686">
                  <c:v>20833.740229999999</c:v>
                </c:pt>
                <c:pt idx="41687">
                  <c:v>20833.759770000001</c:v>
                </c:pt>
                <c:pt idx="41688">
                  <c:v>20833.779299999998</c:v>
                </c:pt>
                <c:pt idx="41689">
                  <c:v>20833.800780000001</c:v>
                </c:pt>
                <c:pt idx="41690">
                  <c:v>20833.820309999999</c:v>
                </c:pt>
                <c:pt idx="41691">
                  <c:v>20833.839840000001</c:v>
                </c:pt>
                <c:pt idx="41692">
                  <c:v>20833.859380000002</c:v>
                </c:pt>
                <c:pt idx="41693">
                  <c:v>20833.880860000001</c:v>
                </c:pt>
                <c:pt idx="41694">
                  <c:v>20833.900389999999</c:v>
                </c:pt>
                <c:pt idx="41695">
                  <c:v>20833.91992</c:v>
                </c:pt>
                <c:pt idx="41696">
                  <c:v>20833.939450000002</c:v>
                </c:pt>
                <c:pt idx="41697">
                  <c:v>20833.960940000001</c:v>
                </c:pt>
                <c:pt idx="41698">
                  <c:v>20833.980469999999</c:v>
                </c:pt>
                <c:pt idx="41699">
                  <c:v>20834</c:v>
                </c:pt>
                <c:pt idx="41700">
                  <c:v>20834.019530000001</c:v>
                </c:pt>
                <c:pt idx="41701">
                  <c:v>20834.039059999999</c:v>
                </c:pt>
                <c:pt idx="41702">
                  <c:v>20834.060549999998</c:v>
                </c:pt>
                <c:pt idx="41703">
                  <c:v>20834.08008</c:v>
                </c:pt>
                <c:pt idx="41704">
                  <c:v>20834.099610000001</c:v>
                </c:pt>
                <c:pt idx="41705">
                  <c:v>20834.119139999999</c:v>
                </c:pt>
                <c:pt idx="41706">
                  <c:v>20834.140630000002</c:v>
                </c:pt>
                <c:pt idx="41707">
                  <c:v>20834.160159999999</c:v>
                </c:pt>
                <c:pt idx="41708">
                  <c:v>20834.179690000001</c:v>
                </c:pt>
                <c:pt idx="41709">
                  <c:v>20834.199219999999</c:v>
                </c:pt>
                <c:pt idx="41710">
                  <c:v>20834.220700000002</c:v>
                </c:pt>
                <c:pt idx="41711">
                  <c:v>20834.240229999999</c:v>
                </c:pt>
                <c:pt idx="41712">
                  <c:v>20834.259770000001</c:v>
                </c:pt>
                <c:pt idx="41713">
                  <c:v>20834.279299999998</c:v>
                </c:pt>
                <c:pt idx="41714">
                  <c:v>20834.300780000001</c:v>
                </c:pt>
                <c:pt idx="41715">
                  <c:v>20834.320309999999</c:v>
                </c:pt>
                <c:pt idx="41716">
                  <c:v>20834.339840000001</c:v>
                </c:pt>
                <c:pt idx="41717">
                  <c:v>20834.359380000002</c:v>
                </c:pt>
                <c:pt idx="41718">
                  <c:v>20834.380860000001</c:v>
                </c:pt>
                <c:pt idx="41719">
                  <c:v>20834.400389999999</c:v>
                </c:pt>
                <c:pt idx="41720">
                  <c:v>20834.41992</c:v>
                </c:pt>
                <c:pt idx="41721">
                  <c:v>20834.439450000002</c:v>
                </c:pt>
                <c:pt idx="41722">
                  <c:v>20834.460940000001</c:v>
                </c:pt>
                <c:pt idx="41723">
                  <c:v>20834.480469999999</c:v>
                </c:pt>
                <c:pt idx="41724">
                  <c:v>20834.5</c:v>
                </c:pt>
                <c:pt idx="41725">
                  <c:v>20834.519530000001</c:v>
                </c:pt>
                <c:pt idx="41726">
                  <c:v>20834.539059999999</c:v>
                </c:pt>
                <c:pt idx="41727">
                  <c:v>20834.560549999998</c:v>
                </c:pt>
                <c:pt idx="41728">
                  <c:v>20834.58008</c:v>
                </c:pt>
                <c:pt idx="41729">
                  <c:v>20834.599610000001</c:v>
                </c:pt>
                <c:pt idx="41730">
                  <c:v>20834.619139999999</c:v>
                </c:pt>
                <c:pt idx="41731">
                  <c:v>20834.640630000002</c:v>
                </c:pt>
                <c:pt idx="41732">
                  <c:v>20834.660159999999</c:v>
                </c:pt>
                <c:pt idx="41733">
                  <c:v>20834.679690000001</c:v>
                </c:pt>
                <c:pt idx="41734">
                  <c:v>20834.699219999999</c:v>
                </c:pt>
                <c:pt idx="41735">
                  <c:v>20834.720700000002</c:v>
                </c:pt>
                <c:pt idx="41736">
                  <c:v>20834.740229999999</c:v>
                </c:pt>
                <c:pt idx="41737">
                  <c:v>20834.759770000001</c:v>
                </c:pt>
                <c:pt idx="41738">
                  <c:v>20834.779299999998</c:v>
                </c:pt>
                <c:pt idx="41739">
                  <c:v>20834.800780000001</c:v>
                </c:pt>
                <c:pt idx="41740">
                  <c:v>20834.820309999999</c:v>
                </c:pt>
                <c:pt idx="41741">
                  <c:v>20834.839840000001</c:v>
                </c:pt>
                <c:pt idx="41742">
                  <c:v>20834.859380000002</c:v>
                </c:pt>
                <c:pt idx="41743">
                  <c:v>20834.880860000001</c:v>
                </c:pt>
                <c:pt idx="41744">
                  <c:v>20834.900389999999</c:v>
                </c:pt>
                <c:pt idx="41745">
                  <c:v>20834.91992</c:v>
                </c:pt>
                <c:pt idx="41746">
                  <c:v>20834.939450000002</c:v>
                </c:pt>
                <c:pt idx="41747">
                  <c:v>20834.960940000001</c:v>
                </c:pt>
                <c:pt idx="41748">
                  <c:v>20834.980469999999</c:v>
                </c:pt>
                <c:pt idx="41749">
                  <c:v>20835</c:v>
                </c:pt>
                <c:pt idx="41750">
                  <c:v>20835.019530000001</c:v>
                </c:pt>
                <c:pt idx="41751">
                  <c:v>20835.039059999999</c:v>
                </c:pt>
                <c:pt idx="41752">
                  <c:v>20835.060549999998</c:v>
                </c:pt>
                <c:pt idx="41753">
                  <c:v>20835.08008</c:v>
                </c:pt>
                <c:pt idx="41754">
                  <c:v>20835.099610000001</c:v>
                </c:pt>
                <c:pt idx="41755">
                  <c:v>20835.119139999999</c:v>
                </c:pt>
                <c:pt idx="41756">
                  <c:v>20835.140630000002</c:v>
                </c:pt>
                <c:pt idx="41757">
                  <c:v>20835.160159999999</c:v>
                </c:pt>
                <c:pt idx="41758">
                  <c:v>20835.179690000001</c:v>
                </c:pt>
                <c:pt idx="41759">
                  <c:v>20835.199219999999</c:v>
                </c:pt>
                <c:pt idx="41760">
                  <c:v>20835.220700000002</c:v>
                </c:pt>
                <c:pt idx="41761">
                  <c:v>20835.240229999999</c:v>
                </c:pt>
                <c:pt idx="41762">
                  <c:v>20835.259770000001</c:v>
                </c:pt>
                <c:pt idx="41763">
                  <c:v>20835.279299999998</c:v>
                </c:pt>
                <c:pt idx="41764">
                  <c:v>20835.300780000001</c:v>
                </c:pt>
                <c:pt idx="41765">
                  <c:v>20835.320309999999</c:v>
                </c:pt>
                <c:pt idx="41766">
                  <c:v>20835.339840000001</c:v>
                </c:pt>
                <c:pt idx="41767">
                  <c:v>20835.359380000002</c:v>
                </c:pt>
                <c:pt idx="41768">
                  <c:v>20835.380860000001</c:v>
                </c:pt>
                <c:pt idx="41769">
                  <c:v>20835.400389999999</c:v>
                </c:pt>
                <c:pt idx="41770">
                  <c:v>20835.41992</c:v>
                </c:pt>
                <c:pt idx="41771">
                  <c:v>20835.439450000002</c:v>
                </c:pt>
                <c:pt idx="41772">
                  <c:v>20835.460940000001</c:v>
                </c:pt>
                <c:pt idx="41773">
                  <c:v>20835.480469999999</c:v>
                </c:pt>
                <c:pt idx="41774">
                  <c:v>20835.5</c:v>
                </c:pt>
                <c:pt idx="41775">
                  <c:v>20835.519530000001</c:v>
                </c:pt>
                <c:pt idx="41776">
                  <c:v>20835.539059999999</c:v>
                </c:pt>
                <c:pt idx="41777">
                  <c:v>20835.560549999998</c:v>
                </c:pt>
                <c:pt idx="41778">
                  <c:v>20835.58008</c:v>
                </c:pt>
                <c:pt idx="41779">
                  <c:v>20835.599610000001</c:v>
                </c:pt>
                <c:pt idx="41780">
                  <c:v>20835.619139999999</c:v>
                </c:pt>
                <c:pt idx="41781">
                  <c:v>20835.640630000002</c:v>
                </c:pt>
                <c:pt idx="41782">
                  <c:v>20835.660159999999</c:v>
                </c:pt>
                <c:pt idx="41783">
                  <c:v>20835.679690000001</c:v>
                </c:pt>
                <c:pt idx="41784">
                  <c:v>20835.699219999999</c:v>
                </c:pt>
                <c:pt idx="41785">
                  <c:v>20835.720700000002</c:v>
                </c:pt>
                <c:pt idx="41786">
                  <c:v>20835.740229999999</c:v>
                </c:pt>
                <c:pt idx="41787">
                  <c:v>20835.759770000001</c:v>
                </c:pt>
                <c:pt idx="41788">
                  <c:v>20835.779299999998</c:v>
                </c:pt>
                <c:pt idx="41789">
                  <c:v>20835.800780000001</c:v>
                </c:pt>
                <c:pt idx="41790">
                  <c:v>20835.820309999999</c:v>
                </c:pt>
                <c:pt idx="41791">
                  <c:v>20835.839840000001</c:v>
                </c:pt>
                <c:pt idx="41792">
                  <c:v>20835.859380000002</c:v>
                </c:pt>
                <c:pt idx="41793">
                  <c:v>20835.880860000001</c:v>
                </c:pt>
                <c:pt idx="41794">
                  <c:v>20835.900389999999</c:v>
                </c:pt>
                <c:pt idx="41795">
                  <c:v>20835.91992</c:v>
                </c:pt>
                <c:pt idx="41796">
                  <c:v>20835.939450000002</c:v>
                </c:pt>
                <c:pt idx="41797">
                  <c:v>20835.960940000001</c:v>
                </c:pt>
                <c:pt idx="41798">
                  <c:v>20835.980469999999</c:v>
                </c:pt>
                <c:pt idx="41799">
                  <c:v>20836</c:v>
                </c:pt>
                <c:pt idx="41800">
                  <c:v>20836.019530000001</c:v>
                </c:pt>
                <c:pt idx="41801">
                  <c:v>20836.039059999999</c:v>
                </c:pt>
                <c:pt idx="41802">
                  <c:v>20836.060549999998</c:v>
                </c:pt>
                <c:pt idx="41803">
                  <c:v>20836.08008</c:v>
                </c:pt>
                <c:pt idx="41804">
                  <c:v>20836.099610000001</c:v>
                </c:pt>
                <c:pt idx="41805">
                  <c:v>20836.119139999999</c:v>
                </c:pt>
                <c:pt idx="41806">
                  <c:v>20836.140630000002</c:v>
                </c:pt>
                <c:pt idx="41807">
                  <c:v>20836.160159999999</c:v>
                </c:pt>
                <c:pt idx="41808">
                  <c:v>20836.179690000001</c:v>
                </c:pt>
                <c:pt idx="41809">
                  <c:v>20836.199219999999</c:v>
                </c:pt>
                <c:pt idx="41810">
                  <c:v>20836.220700000002</c:v>
                </c:pt>
                <c:pt idx="41811">
                  <c:v>20836.240229999999</c:v>
                </c:pt>
                <c:pt idx="41812">
                  <c:v>20836.259770000001</c:v>
                </c:pt>
                <c:pt idx="41813">
                  <c:v>20836.279299999998</c:v>
                </c:pt>
                <c:pt idx="41814">
                  <c:v>20836.300780000001</c:v>
                </c:pt>
                <c:pt idx="41815">
                  <c:v>20836.320309999999</c:v>
                </c:pt>
                <c:pt idx="41816">
                  <c:v>20836.339840000001</c:v>
                </c:pt>
                <c:pt idx="41817">
                  <c:v>20836.359380000002</c:v>
                </c:pt>
                <c:pt idx="41818">
                  <c:v>20836.380860000001</c:v>
                </c:pt>
                <c:pt idx="41819">
                  <c:v>20836.400389999999</c:v>
                </c:pt>
                <c:pt idx="41820">
                  <c:v>20836.41992</c:v>
                </c:pt>
                <c:pt idx="41821">
                  <c:v>20836.439450000002</c:v>
                </c:pt>
                <c:pt idx="41822">
                  <c:v>20836.460940000001</c:v>
                </c:pt>
                <c:pt idx="41823">
                  <c:v>20836.480469999999</c:v>
                </c:pt>
                <c:pt idx="41824">
                  <c:v>20836.5</c:v>
                </c:pt>
                <c:pt idx="41825">
                  <c:v>20836.519530000001</c:v>
                </c:pt>
                <c:pt idx="41826">
                  <c:v>20836.539059999999</c:v>
                </c:pt>
                <c:pt idx="41827">
                  <c:v>20836.560549999998</c:v>
                </c:pt>
                <c:pt idx="41828">
                  <c:v>20836.58008</c:v>
                </c:pt>
                <c:pt idx="41829">
                  <c:v>20836.599610000001</c:v>
                </c:pt>
                <c:pt idx="41830">
                  <c:v>20836.619139999999</c:v>
                </c:pt>
                <c:pt idx="41831">
                  <c:v>20836.640630000002</c:v>
                </c:pt>
                <c:pt idx="41832">
                  <c:v>20836.660159999999</c:v>
                </c:pt>
                <c:pt idx="41833">
                  <c:v>20836.679690000001</c:v>
                </c:pt>
                <c:pt idx="41834">
                  <c:v>20836.699219999999</c:v>
                </c:pt>
                <c:pt idx="41835">
                  <c:v>20836.720700000002</c:v>
                </c:pt>
                <c:pt idx="41836">
                  <c:v>20836.740229999999</c:v>
                </c:pt>
                <c:pt idx="41837">
                  <c:v>20836.759770000001</c:v>
                </c:pt>
                <c:pt idx="41838">
                  <c:v>20836.779299999998</c:v>
                </c:pt>
                <c:pt idx="41839">
                  <c:v>20836.800780000001</c:v>
                </c:pt>
                <c:pt idx="41840">
                  <c:v>20836.820309999999</c:v>
                </c:pt>
                <c:pt idx="41841">
                  <c:v>20836.839840000001</c:v>
                </c:pt>
                <c:pt idx="41842">
                  <c:v>20836.859380000002</c:v>
                </c:pt>
                <c:pt idx="41843">
                  <c:v>20836.880860000001</c:v>
                </c:pt>
                <c:pt idx="41844">
                  <c:v>20836.900389999999</c:v>
                </c:pt>
                <c:pt idx="41845">
                  <c:v>20836.91992</c:v>
                </c:pt>
                <c:pt idx="41846">
                  <c:v>20836.939450000002</c:v>
                </c:pt>
                <c:pt idx="41847">
                  <c:v>20836.960940000001</c:v>
                </c:pt>
                <c:pt idx="41848">
                  <c:v>20836.980469999999</c:v>
                </c:pt>
                <c:pt idx="41849">
                  <c:v>20837</c:v>
                </c:pt>
                <c:pt idx="41850">
                  <c:v>20837.019530000001</c:v>
                </c:pt>
                <c:pt idx="41851">
                  <c:v>20837.039059999999</c:v>
                </c:pt>
                <c:pt idx="41852">
                  <c:v>20837.060549999998</c:v>
                </c:pt>
                <c:pt idx="41853">
                  <c:v>20837.08008</c:v>
                </c:pt>
                <c:pt idx="41854">
                  <c:v>20837.099610000001</c:v>
                </c:pt>
                <c:pt idx="41855">
                  <c:v>20837.119139999999</c:v>
                </c:pt>
                <c:pt idx="41856">
                  <c:v>20837.140630000002</c:v>
                </c:pt>
                <c:pt idx="41857">
                  <c:v>20837.160159999999</c:v>
                </c:pt>
                <c:pt idx="41858">
                  <c:v>20837.179690000001</c:v>
                </c:pt>
                <c:pt idx="41859">
                  <c:v>20837.199219999999</c:v>
                </c:pt>
                <c:pt idx="41860">
                  <c:v>20837.220700000002</c:v>
                </c:pt>
                <c:pt idx="41861">
                  <c:v>20837.240229999999</c:v>
                </c:pt>
                <c:pt idx="41862">
                  <c:v>20837.259770000001</c:v>
                </c:pt>
                <c:pt idx="41863">
                  <c:v>20837.279299999998</c:v>
                </c:pt>
                <c:pt idx="41864">
                  <c:v>20837.300780000001</c:v>
                </c:pt>
                <c:pt idx="41865">
                  <c:v>20837.320309999999</c:v>
                </c:pt>
                <c:pt idx="41866">
                  <c:v>20837.339840000001</c:v>
                </c:pt>
                <c:pt idx="41867">
                  <c:v>20837.359380000002</c:v>
                </c:pt>
                <c:pt idx="41868">
                  <c:v>20837.380860000001</c:v>
                </c:pt>
                <c:pt idx="41869">
                  <c:v>20837.400389999999</c:v>
                </c:pt>
                <c:pt idx="41870">
                  <c:v>20837.41992</c:v>
                </c:pt>
                <c:pt idx="41871">
                  <c:v>20837.439450000002</c:v>
                </c:pt>
                <c:pt idx="41872">
                  <c:v>20837.460940000001</c:v>
                </c:pt>
                <c:pt idx="41873">
                  <c:v>20837.480469999999</c:v>
                </c:pt>
                <c:pt idx="41874">
                  <c:v>20837.5</c:v>
                </c:pt>
                <c:pt idx="41875">
                  <c:v>20837.519530000001</c:v>
                </c:pt>
                <c:pt idx="41876">
                  <c:v>20837.539059999999</c:v>
                </c:pt>
                <c:pt idx="41877">
                  <c:v>20837.560549999998</c:v>
                </c:pt>
                <c:pt idx="41878">
                  <c:v>20837.58008</c:v>
                </c:pt>
                <c:pt idx="41879">
                  <c:v>20837.599610000001</c:v>
                </c:pt>
                <c:pt idx="41880">
                  <c:v>20837.619139999999</c:v>
                </c:pt>
                <c:pt idx="41881">
                  <c:v>20837.640630000002</c:v>
                </c:pt>
                <c:pt idx="41882">
                  <c:v>20837.660159999999</c:v>
                </c:pt>
                <c:pt idx="41883">
                  <c:v>20837.679690000001</c:v>
                </c:pt>
                <c:pt idx="41884">
                  <c:v>20837.699219999999</c:v>
                </c:pt>
                <c:pt idx="41885">
                  <c:v>20837.720700000002</c:v>
                </c:pt>
                <c:pt idx="41886">
                  <c:v>20837.740229999999</c:v>
                </c:pt>
                <c:pt idx="41887">
                  <c:v>20837.759770000001</c:v>
                </c:pt>
                <c:pt idx="41888">
                  <c:v>20837.779299999998</c:v>
                </c:pt>
                <c:pt idx="41889">
                  <c:v>20837.800780000001</c:v>
                </c:pt>
                <c:pt idx="41890">
                  <c:v>20837.820309999999</c:v>
                </c:pt>
                <c:pt idx="41891">
                  <c:v>20837.839840000001</c:v>
                </c:pt>
                <c:pt idx="41892">
                  <c:v>20837.859380000002</c:v>
                </c:pt>
                <c:pt idx="41893">
                  <c:v>20837.880860000001</c:v>
                </c:pt>
                <c:pt idx="41894">
                  <c:v>20837.900389999999</c:v>
                </c:pt>
                <c:pt idx="41895">
                  <c:v>20837.91992</c:v>
                </c:pt>
                <c:pt idx="41896">
                  <c:v>20837.939450000002</c:v>
                </c:pt>
                <c:pt idx="41897">
                  <c:v>20837.960940000001</c:v>
                </c:pt>
                <c:pt idx="41898">
                  <c:v>20837.980469999999</c:v>
                </c:pt>
                <c:pt idx="41899">
                  <c:v>20838</c:v>
                </c:pt>
                <c:pt idx="41900">
                  <c:v>20838.019530000001</c:v>
                </c:pt>
                <c:pt idx="41901">
                  <c:v>20838.039059999999</c:v>
                </c:pt>
                <c:pt idx="41902">
                  <c:v>20838.060549999998</c:v>
                </c:pt>
                <c:pt idx="41903">
                  <c:v>20838.08008</c:v>
                </c:pt>
                <c:pt idx="41904">
                  <c:v>20838.099610000001</c:v>
                </c:pt>
                <c:pt idx="41905">
                  <c:v>20838.119139999999</c:v>
                </c:pt>
                <c:pt idx="41906">
                  <c:v>20838.140630000002</c:v>
                </c:pt>
                <c:pt idx="41907">
                  <c:v>20838.160159999999</c:v>
                </c:pt>
                <c:pt idx="41908">
                  <c:v>20838.179690000001</c:v>
                </c:pt>
                <c:pt idx="41909">
                  <c:v>20838.199219999999</c:v>
                </c:pt>
                <c:pt idx="41910">
                  <c:v>20838.220700000002</c:v>
                </c:pt>
                <c:pt idx="41911">
                  <c:v>20838.240229999999</c:v>
                </c:pt>
                <c:pt idx="41912">
                  <c:v>20838.259770000001</c:v>
                </c:pt>
                <c:pt idx="41913">
                  <c:v>20838.279299999998</c:v>
                </c:pt>
                <c:pt idx="41914">
                  <c:v>20838.300780000001</c:v>
                </c:pt>
                <c:pt idx="41915">
                  <c:v>20838.320309999999</c:v>
                </c:pt>
                <c:pt idx="41916">
                  <c:v>20838.339840000001</c:v>
                </c:pt>
                <c:pt idx="41917">
                  <c:v>20838.359380000002</c:v>
                </c:pt>
                <c:pt idx="41918">
                  <c:v>20838.380860000001</c:v>
                </c:pt>
                <c:pt idx="41919">
                  <c:v>20838.400389999999</c:v>
                </c:pt>
                <c:pt idx="41920">
                  <c:v>20838.41992</c:v>
                </c:pt>
                <c:pt idx="41921">
                  <c:v>20838.439450000002</c:v>
                </c:pt>
                <c:pt idx="41922">
                  <c:v>20838.460940000001</c:v>
                </c:pt>
                <c:pt idx="41923">
                  <c:v>20838.480469999999</c:v>
                </c:pt>
                <c:pt idx="41924">
                  <c:v>20838.5</c:v>
                </c:pt>
                <c:pt idx="41925">
                  <c:v>20838.519530000001</c:v>
                </c:pt>
                <c:pt idx="41926">
                  <c:v>20838.539059999999</c:v>
                </c:pt>
                <c:pt idx="41927">
                  <c:v>20838.560549999998</c:v>
                </c:pt>
                <c:pt idx="41928">
                  <c:v>20838.58008</c:v>
                </c:pt>
                <c:pt idx="41929">
                  <c:v>20838.599610000001</c:v>
                </c:pt>
                <c:pt idx="41930">
                  <c:v>20838.619139999999</c:v>
                </c:pt>
                <c:pt idx="41931">
                  <c:v>20838.640630000002</c:v>
                </c:pt>
                <c:pt idx="41932">
                  <c:v>20838.660159999999</c:v>
                </c:pt>
                <c:pt idx="41933">
                  <c:v>20838.679690000001</c:v>
                </c:pt>
                <c:pt idx="41934">
                  <c:v>20838.699219999999</c:v>
                </c:pt>
                <c:pt idx="41935">
                  <c:v>20838.720700000002</c:v>
                </c:pt>
                <c:pt idx="41936">
                  <c:v>20838.740229999999</c:v>
                </c:pt>
                <c:pt idx="41937">
                  <c:v>20838.759770000001</c:v>
                </c:pt>
                <c:pt idx="41938">
                  <c:v>20838.779299999998</c:v>
                </c:pt>
                <c:pt idx="41939">
                  <c:v>20838.800780000001</c:v>
                </c:pt>
                <c:pt idx="41940">
                  <c:v>20838.820309999999</c:v>
                </c:pt>
                <c:pt idx="41941">
                  <c:v>20838.839840000001</c:v>
                </c:pt>
                <c:pt idx="41942">
                  <c:v>20838.859380000002</c:v>
                </c:pt>
                <c:pt idx="41943">
                  <c:v>20838.880860000001</c:v>
                </c:pt>
                <c:pt idx="41944">
                  <c:v>20838.900389999999</c:v>
                </c:pt>
                <c:pt idx="41945">
                  <c:v>20838.91992</c:v>
                </c:pt>
                <c:pt idx="41946">
                  <c:v>20838.939450000002</c:v>
                </c:pt>
                <c:pt idx="41947">
                  <c:v>20838.960940000001</c:v>
                </c:pt>
                <c:pt idx="41948">
                  <c:v>20838.980469999999</c:v>
                </c:pt>
                <c:pt idx="41949">
                  <c:v>20839</c:v>
                </c:pt>
                <c:pt idx="41950">
                  <c:v>20839.019530000001</c:v>
                </c:pt>
                <c:pt idx="41951">
                  <c:v>20839.039059999999</c:v>
                </c:pt>
                <c:pt idx="41952">
                  <c:v>20839.060549999998</c:v>
                </c:pt>
                <c:pt idx="41953">
                  <c:v>20839.08008</c:v>
                </c:pt>
                <c:pt idx="41954">
                  <c:v>20839.099610000001</c:v>
                </c:pt>
                <c:pt idx="41955">
                  <c:v>20839.119139999999</c:v>
                </c:pt>
                <c:pt idx="41956">
                  <c:v>20839.140630000002</c:v>
                </c:pt>
                <c:pt idx="41957">
                  <c:v>20839.160159999999</c:v>
                </c:pt>
                <c:pt idx="41958">
                  <c:v>20839.179690000001</c:v>
                </c:pt>
                <c:pt idx="41959">
                  <c:v>20839.199219999999</c:v>
                </c:pt>
                <c:pt idx="41960">
                  <c:v>20839.220700000002</c:v>
                </c:pt>
                <c:pt idx="41961">
                  <c:v>20839.240229999999</c:v>
                </c:pt>
                <c:pt idx="41962">
                  <c:v>20839.259770000001</c:v>
                </c:pt>
                <c:pt idx="41963">
                  <c:v>20839.279299999998</c:v>
                </c:pt>
                <c:pt idx="41964">
                  <c:v>20839.300780000001</c:v>
                </c:pt>
                <c:pt idx="41965">
                  <c:v>20839.320309999999</c:v>
                </c:pt>
                <c:pt idx="41966">
                  <c:v>20839.339840000001</c:v>
                </c:pt>
                <c:pt idx="41967">
                  <c:v>20839.359380000002</c:v>
                </c:pt>
                <c:pt idx="41968">
                  <c:v>20839.380860000001</c:v>
                </c:pt>
                <c:pt idx="41969">
                  <c:v>20839.400389999999</c:v>
                </c:pt>
                <c:pt idx="41970">
                  <c:v>20839.41992</c:v>
                </c:pt>
                <c:pt idx="41971">
                  <c:v>20839.439450000002</c:v>
                </c:pt>
                <c:pt idx="41972">
                  <c:v>20839.460940000001</c:v>
                </c:pt>
                <c:pt idx="41973">
                  <c:v>20839.480469999999</c:v>
                </c:pt>
                <c:pt idx="41974">
                  <c:v>20839.5</c:v>
                </c:pt>
                <c:pt idx="41975">
                  <c:v>20839.519530000001</c:v>
                </c:pt>
                <c:pt idx="41976">
                  <c:v>20839.539059999999</c:v>
                </c:pt>
                <c:pt idx="41977">
                  <c:v>20839.560549999998</c:v>
                </c:pt>
                <c:pt idx="41978">
                  <c:v>20839.58008</c:v>
                </c:pt>
                <c:pt idx="41979">
                  <c:v>20839.599610000001</c:v>
                </c:pt>
                <c:pt idx="41980">
                  <c:v>20839.619139999999</c:v>
                </c:pt>
                <c:pt idx="41981">
                  <c:v>20839.640630000002</c:v>
                </c:pt>
                <c:pt idx="41982">
                  <c:v>20839.660159999999</c:v>
                </c:pt>
                <c:pt idx="41983">
                  <c:v>20839.679690000001</c:v>
                </c:pt>
                <c:pt idx="41984">
                  <c:v>20839.699219999999</c:v>
                </c:pt>
                <c:pt idx="41985">
                  <c:v>20839.720700000002</c:v>
                </c:pt>
                <c:pt idx="41986">
                  <c:v>20839.740229999999</c:v>
                </c:pt>
                <c:pt idx="41987">
                  <c:v>20839.759770000001</c:v>
                </c:pt>
                <c:pt idx="41988">
                  <c:v>20839.779299999998</c:v>
                </c:pt>
                <c:pt idx="41989">
                  <c:v>20839.800780000001</c:v>
                </c:pt>
                <c:pt idx="41990">
                  <c:v>20839.820309999999</c:v>
                </c:pt>
                <c:pt idx="41991">
                  <c:v>20839.839840000001</c:v>
                </c:pt>
                <c:pt idx="41992">
                  <c:v>20839.859380000002</c:v>
                </c:pt>
                <c:pt idx="41993">
                  <c:v>20839.880860000001</c:v>
                </c:pt>
                <c:pt idx="41994">
                  <c:v>20839.900389999999</c:v>
                </c:pt>
                <c:pt idx="41995">
                  <c:v>20839.91992</c:v>
                </c:pt>
                <c:pt idx="41996">
                  <c:v>20839.939450000002</c:v>
                </c:pt>
                <c:pt idx="41997">
                  <c:v>20839.960940000001</c:v>
                </c:pt>
                <c:pt idx="41998">
                  <c:v>20839.980469999999</c:v>
                </c:pt>
                <c:pt idx="41999">
                  <c:v>20840</c:v>
                </c:pt>
                <c:pt idx="42000">
                  <c:v>20840.019530000001</c:v>
                </c:pt>
                <c:pt idx="42001">
                  <c:v>20840.039059999999</c:v>
                </c:pt>
                <c:pt idx="42002">
                  <c:v>20840.060549999998</c:v>
                </c:pt>
                <c:pt idx="42003">
                  <c:v>20840.08008</c:v>
                </c:pt>
                <c:pt idx="42004">
                  <c:v>20840.099610000001</c:v>
                </c:pt>
                <c:pt idx="42005">
                  <c:v>20840.119139999999</c:v>
                </c:pt>
                <c:pt idx="42006">
                  <c:v>20840.140630000002</c:v>
                </c:pt>
                <c:pt idx="42007">
                  <c:v>20840.160159999999</c:v>
                </c:pt>
                <c:pt idx="42008">
                  <c:v>20840.179690000001</c:v>
                </c:pt>
                <c:pt idx="42009">
                  <c:v>20840.199219999999</c:v>
                </c:pt>
                <c:pt idx="42010">
                  <c:v>20840.220700000002</c:v>
                </c:pt>
                <c:pt idx="42011">
                  <c:v>20840.240229999999</c:v>
                </c:pt>
                <c:pt idx="42012">
                  <c:v>20840.259770000001</c:v>
                </c:pt>
                <c:pt idx="42013">
                  <c:v>20840.279299999998</c:v>
                </c:pt>
                <c:pt idx="42014">
                  <c:v>20840.300780000001</c:v>
                </c:pt>
                <c:pt idx="42015">
                  <c:v>20840.320309999999</c:v>
                </c:pt>
                <c:pt idx="42016">
                  <c:v>20840.339840000001</c:v>
                </c:pt>
                <c:pt idx="42017">
                  <c:v>20840.359380000002</c:v>
                </c:pt>
                <c:pt idx="42018">
                  <c:v>20840.380860000001</c:v>
                </c:pt>
                <c:pt idx="42019">
                  <c:v>20840.400389999999</c:v>
                </c:pt>
                <c:pt idx="42020">
                  <c:v>20840.41992</c:v>
                </c:pt>
                <c:pt idx="42021">
                  <c:v>20840.439450000002</c:v>
                </c:pt>
                <c:pt idx="42022">
                  <c:v>20840.460940000001</c:v>
                </c:pt>
                <c:pt idx="42023">
                  <c:v>20840.480469999999</c:v>
                </c:pt>
                <c:pt idx="42024">
                  <c:v>20840.5</c:v>
                </c:pt>
                <c:pt idx="42025">
                  <c:v>20840.519530000001</c:v>
                </c:pt>
                <c:pt idx="42026">
                  <c:v>20840.539059999999</c:v>
                </c:pt>
                <c:pt idx="42027">
                  <c:v>20840.560549999998</c:v>
                </c:pt>
                <c:pt idx="42028">
                  <c:v>20840.58008</c:v>
                </c:pt>
                <c:pt idx="42029">
                  <c:v>20840.599610000001</c:v>
                </c:pt>
                <c:pt idx="42030">
                  <c:v>20840.619139999999</c:v>
                </c:pt>
                <c:pt idx="42031">
                  <c:v>20840.640630000002</c:v>
                </c:pt>
                <c:pt idx="42032">
                  <c:v>20840.660159999999</c:v>
                </c:pt>
                <c:pt idx="42033">
                  <c:v>20840.679690000001</c:v>
                </c:pt>
                <c:pt idx="42034">
                  <c:v>20840.699219999999</c:v>
                </c:pt>
                <c:pt idx="42035">
                  <c:v>20840.720700000002</c:v>
                </c:pt>
                <c:pt idx="42036">
                  <c:v>20840.740229999999</c:v>
                </c:pt>
                <c:pt idx="42037">
                  <c:v>20840.759770000001</c:v>
                </c:pt>
                <c:pt idx="42038">
                  <c:v>20840.779299999998</c:v>
                </c:pt>
                <c:pt idx="42039">
                  <c:v>20840.800780000001</c:v>
                </c:pt>
                <c:pt idx="42040">
                  <c:v>20840.820309999999</c:v>
                </c:pt>
                <c:pt idx="42041">
                  <c:v>20840.839840000001</c:v>
                </c:pt>
                <c:pt idx="42042">
                  <c:v>20840.859380000002</c:v>
                </c:pt>
                <c:pt idx="42043">
                  <c:v>20840.880860000001</c:v>
                </c:pt>
                <c:pt idx="42044">
                  <c:v>20840.900389999999</c:v>
                </c:pt>
                <c:pt idx="42045">
                  <c:v>20840.91992</c:v>
                </c:pt>
                <c:pt idx="42046">
                  <c:v>20840.939450000002</c:v>
                </c:pt>
                <c:pt idx="42047">
                  <c:v>20840.960940000001</c:v>
                </c:pt>
                <c:pt idx="42048">
                  <c:v>20840.980469999999</c:v>
                </c:pt>
                <c:pt idx="42049">
                  <c:v>20841</c:v>
                </c:pt>
                <c:pt idx="42050">
                  <c:v>20841.019530000001</c:v>
                </c:pt>
                <c:pt idx="42051">
                  <c:v>20841.039059999999</c:v>
                </c:pt>
                <c:pt idx="42052">
                  <c:v>20841.060549999998</c:v>
                </c:pt>
                <c:pt idx="42053">
                  <c:v>20841.08008</c:v>
                </c:pt>
                <c:pt idx="42054">
                  <c:v>20841.099610000001</c:v>
                </c:pt>
                <c:pt idx="42055">
                  <c:v>20841.119139999999</c:v>
                </c:pt>
                <c:pt idx="42056">
                  <c:v>20841.140630000002</c:v>
                </c:pt>
                <c:pt idx="42057">
                  <c:v>20841.160159999999</c:v>
                </c:pt>
                <c:pt idx="42058">
                  <c:v>20841.179690000001</c:v>
                </c:pt>
                <c:pt idx="42059">
                  <c:v>20841.199219999999</c:v>
                </c:pt>
                <c:pt idx="42060">
                  <c:v>20841.220700000002</c:v>
                </c:pt>
                <c:pt idx="42061">
                  <c:v>20841.240229999999</c:v>
                </c:pt>
                <c:pt idx="42062">
                  <c:v>20841.259770000001</c:v>
                </c:pt>
                <c:pt idx="42063">
                  <c:v>20841.279299999998</c:v>
                </c:pt>
                <c:pt idx="42064">
                  <c:v>20841.300780000001</c:v>
                </c:pt>
                <c:pt idx="42065">
                  <c:v>20841.320309999999</c:v>
                </c:pt>
                <c:pt idx="42066">
                  <c:v>20841.339840000001</c:v>
                </c:pt>
                <c:pt idx="42067">
                  <c:v>20841.359380000002</c:v>
                </c:pt>
                <c:pt idx="42068">
                  <c:v>20841.380860000001</c:v>
                </c:pt>
                <c:pt idx="42069">
                  <c:v>20841.400389999999</c:v>
                </c:pt>
                <c:pt idx="42070">
                  <c:v>20841.41992</c:v>
                </c:pt>
                <c:pt idx="42071">
                  <c:v>20841.439450000002</c:v>
                </c:pt>
                <c:pt idx="42072">
                  <c:v>20841.460940000001</c:v>
                </c:pt>
                <c:pt idx="42073">
                  <c:v>20841.480469999999</c:v>
                </c:pt>
                <c:pt idx="42074">
                  <c:v>20841.5</c:v>
                </c:pt>
                <c:pt idx="42075">
                  <c:v>20841.519530000001</c:v>
                </c:pt>
                <c:pt idx="42076">
                  <c:v>20841.539059999999</c:v>
                </c:pt>
                <c:pt idx="42077">
                  <c:v>20841.560549999998</c:v>
                </c:pt>
                <c:pt idx="42078">
                  <c:v>20841.58008</c:v>
                </c:pt>
                <c:pt idx="42079">
                  <c:v>20841.599610000001</c:v>
                </c:pt>
                <c:pt idx="42080">
                  <c:v>20841.619139999999</c:v>
                </c:pt>
                <c:pt idx="42081">
                  <c:v>20841.640630000002</c:v>
                </c:pt>
                <c:pt idx="42082">
                  <c:v>20841.660159999999</c:v>
                </c:pt>
                <c:pt idx="42083">
                  <c:v>20841.679690000001</c:v>
                </c:pt>
                <c:pt idx="42084">
                  <c:v>20841.699219999999</c:v>
                </c:pt>
                <c:pt idx="42085">
                  <c:v>20841.720700000002</c:v>
                </c:pt>
                <c:pt idx="42086">
                  <c:v>20841.740229999999</c:v>
                </c:pt>
                <c:pt idx="42087">
                  <c:v>20841.759770000001</c:v>
                </c:pt>
                <c:pt idx="42088">
                  <c:v>20841.779299999998</c:v>
                </c:pt>
                <c:pt idx="42089">
                  <c:v>20841.800780000001</c:v>
                </c:pt>
                <c:pt idx="42090">
                  <c:v>20841.820309999999</c:v>
                </c:pt>
                <c:pt idx="42091">
                  <c:v>20841.839840000001</c:v>
                </c:pt>
                <c:pt idx="42092">
                  <c:v>20841.859380000002</c:v>
                </c:pt>
                <c:pt idx="42093">
                  <c:v>20841.880860000001</c:v>
                </c:pt>
                <c:pt idx="42094">
                  <c:v>20841.900389999999</c:v>
                </c:pt>
                <c:pt idx="42095">
                  <c:v>20841.91992</c:v>
                </c:pt>
                <c:pt idx="42096">
                  <c:v>20841.939450000002</c:v>
                </c:pt>
                <c:pt idx="42097">
                  <c:v>20841.960940000001</c:v>
                </c:pt>
                <c:pt idx="42098">
                  <c:v>20841.980469999999</c:v>
                </c:pt>
                <c:pt idx="42099">
                  <c:v>20842</c:v>
                </c:pt>
                <c:pt idx="42100">
                  <c:v>20842.019530000001</c:v>
                </c:pt>
                <c:pt idx="42101">
                  <c:v>20842.039059999999</c:v>
                </c:pt>
                <c:pt idx="42102">
                  <c:v>20842.060549999998</c:v>
                </c:pt>
                <c:pt idx="42103">
                  <c:v>20842.08008</c:v>
                </c:pt>
                <c:pt idx="42104">
                  <c:v>20842.099610000001</c:v>
                </c:pt>
                <c:pt idx="42105">
                  <c:v>20842.119139999999</c:v>
                </c:pt>
                <c:pt idx="42106">
                  <c:v>20842.140630000002</c:v>
                </c:pt>
                <c:pt idx="42107">
                  <c:v>20842.160159999999</c:v>
                </c:pt>
                <c:pt idx="42108">
                  <c:v>20842.179690000001</c:v>
                </c:pt>
                <c:pt idx="42109">
                  <c:v>20842.199219999999</c:v>
                </c:pt>
                <c:pt idx="42110">
                  <c:v>20842.220700000002</c:v>
                </c:pt>
                <c:pt idx="42111">
                  <c:v>20842.240229999999</c:v>
                </c:pt>
                <c:pt idx="42112">
                  <c:v>20842.259770000001</c:v>
                </c:pt>
                <c:pt idx="42113">
                  <c:v>20842.279299999998</c:v>
                </c:pt>
                <c:pt idx="42114">
                  <c:v>20842.300780000001</c:v>
                </c:pt>
                <c:pt idx="42115">
                  <c:v>20842.320309999999</c:v>
                </c:pt>
                <c:pt idx="42116">
                  <c:v>20842.339840000001</c:v>
                </c:pt>
                <c:pt idx="42117">
                  <c:v>20842.359380000002</c:v>
                </c:pt>
                <c:pt idx="42118">
                  <c:v>20842.380860000001</c:v>
                </c:pt>
                <c:pt idx="42119">
                  <c:v>20842.400389999999</c:v>
                </c:pt>
                <c:pt idx="42120">
                  <c:v>20842.41992</c:v>
                </c:pt>
                <c:pt idx="42121">
                  <c:v>20842.439450000002</c:v>
                </c:pt>
                <c:pt idx="42122">
                  <c:v>20842.460940000001</c:v>
                </c:pt>
                <c:pt idx="42123">
                  <c:v>20842.480469999999</c:v>
                </c:pt>
                <c:pt idx="42124">
                  <c:v>20842.5</c:v>
                </c:pt>
                <c:pt idx="42125">
                  <c:v>20842.519530000001</c:v>
                </c:pt>
                <c:pt idx="42126">
                  <c:v>20842.539059999999</c:v>
                </c:pt>
                <c:pt idx="42127">
                  <c:v>20842.560549999998</c:v>
                </c:pt>
                <c:pt idx="42128">
                  <c:v>20842.58008</c:v>
                </c:pt>
                <c:pt idx="42129">
                  <c:v>20842.599610000001</c:v>
                </c:pt>
                <c:pt idx="42130">
                  <c:v>20842.619139999999</c:v>
                </c:pt>
                <c:pt idx="42131">
                  <c:v>20842.640630000002</c:v>
                </c:pt>
                <c:pt idx="42132">
                  <c:v>20842.660159999999</c:v>
                </c:pt>
                <c:pt idx="42133">
                  <c:v>20842.679690000001</c:v>
                </c:pt>
                <c:pt idx="42134">
                  <c:v>20842.699219999999</c:v>
                </c:pt>
                <c:pt idx="42135">
                  <c:v>20842.720700000002</c:v>
                </c:pt>
                <c:pt idx="42136">
                  <c:v>20842.740229999999</c:v>
                </c:pt>
                <c:pt idx="42137">
                  <c:v>20842.759770000001</c:v>
                </c:pt>
                <c:pt idx="42138">
                  <c:v>20842.779299999998</c:v>
                </c:pt>
                <c:pt idx="42139">
                  <c:v>20842.800780000001</c:v>
                </c:pt>
                <c:pt idx="42140">
                  <c:v>20842.820309999999</c:v>
                </c:pt>
                <c:pt idx="42141">
                  <c:v>20842.839840000001</c:v>
                </c:pt>
                <c:pt idx="42142">
                  <c:v>20842.859380000002</c:v>
                </c:pt>
                <c:pt idx="42143">
                  <c:v>20842.880860000001</c:v>
                </c:pt>
                <c:pt idx="42144">
                  <c:v>20842.900389999999</c:v>
                </c:pt>
                <c:pt idx="42145">
                  <c:v>20842.91992</c:v>
                </c:pt>
                <c:pt idx="42146">
                  <c:v>20842.939450000002</c:v>
                </c:pt>
                <c:pt idx="42147">
                  <c:v>20842.960940000001</c:v>
                </c:pt>
                <c:pt idx="42148">
                  <c:v>20842.980469999999</c:v>
                </c:pt>
                <c:pt idx="42149">
                  <c:v>20843</c:v>
                </c:pt>
                <c:pt idx="42150">
                  <c:v>20843.019530000001</c:v>
                </c:pt>
                <c:pt idx="42151">
                  <c:v>20843.039059999999</c:v>
                </c:pt>
                <c:pt idx="42152">
                  <c:v>20843.060549999998</c:v>
                </c:pt>
                <c:pt idx="42153">
                  <c:v>20843.08008</c:v>
                </c:pt>
                <c:pt idx="42154">
                  <c:v>20843.099610000001</c:v>
                </c:pt>
                <c:pt idx="42155">
                  <c:v>20843.119139999999</c:v>
                </c:pt>
                <c:pt idx="42156">
                  <c:v>20843.140630000002</c:v>
                </c:pt>
                <c:pt idx="42157">
                  <c:v>20843.160159999999</c:v>
                </c:pt>
                <c:pt idx="42158">
                  <c:v>20843.179690000001</c:v>
                </c:pt>
                <c:pt idx="42159">
                  <c:v>20843.199219999999</c:v>
                </c:pt>
                <c:pt idx="42160">
                  <c:v>20843.220700000002</c:v>
                </c:pt>
                <c:pt idx="42161">
                  <c:v>20843.240229999999</c:v>
                </c:pt>
                <c:pt idx="42162">
                  <c:v>20843.259770000001</c:v>
                </c:pt>
                <c:pt idx="42163">
                  <c:v>20843.279299999998</c:v>
                </c:pt>
                <c:pt idx="42164">
                  <c:v>20843.300780000001</c:v>
                </c:pt>
                <c:pt idx="42165">
                  <c:v>20843.320309999999</c:v>
                </c:pt>
                <c:pt idx="42166">
                  <c:v>20843.339840000001</c:v>
                </c:pt>
                <c:pt idx="42167">
                  <c:v>20843.359380000002</c:v>
                </c:pt>
                <c:pt idx="42168">
                  <c:v>20843.380860000001</c:v>
                </c:pt>
                <c:pt idx="42169">
                  <c:v>20843.400389999999</c:v>
                </c:pt>
                <c:pt idx="42170">
                  <c:v>20843.41992</c:v>
                </c:pt>
                <c:pt idx="42171">
                  <c:v>20843.439450000002</c:v>
                </c:pt>
                <c:pt idx="42172">
                  <c:v>20843.460940000001</c:v>
                </c:pt>
                <c:pt idx="42173">
                  <c:v>20843.480469999999</c:v>
                </c:pt>
                <c:pt idx="42174">
                  <c:v>20843.5</c:v>
                </c:pt>
                <c:pt idx="42175">
                  <c:v>20843.519530000001</c:v>
                </c:pt>
                <c:pt idx="42176">
                  <c:v>20843.539059999999</c:v>
                </c:pt>
                <c:pt idx="42177">
                  <c:v>20843.560549999998</c:v>
                </c:pt>
                <c:pt idx="42178">
                  <c:v>20843.58008</c:v>
                </c:pt>
                <c:pt idx="42179">
                  <c:v>20843.599610000001</c:v>
                </c:pt>
                <c:pt idx="42180">
                  <c:v>20843.619139999999</c:v>
                </c:pt>
                <c:pt idx="42181">
                  <c:v>20843.640630000002</c:v>
                </c:pt>
                <c:pt idx="42182">
                  <c:v>20843.660159999999</c:v>
                </c:pt>
                <c:pt idx="42183">
                  <c:v>20843.679690000001</c:v>
                </c:pt>
                <c:pt idx="42184">
                  <c:v>20843.699219999999</c:v>
                </c:pt>
                <c:pt idx="42185">
                  <c:v>20843.720700000002</c:v>
                </c:pt>
                <c:pt idx="42186">
                  <c:v>20843.740229999999</c:v>
                </c:pt>
                <c:pt idx="42187">
                  <c:v>20843.759770000001</c:v>
                </c:pt>
                <c:pt idx="42188">
                  <c:v>20843.779299999998</c:v>
                </c:pt>
                <c:pt idx="42189">
                  <c:v>20843.800780000001</c:v>
                </c:pt>
                <c:pt idx="42190">
                  <c:v>20843.820309999999</c:v>
                </c:pt>
                <c:pt idx="42191">
                  <c:v>20843.839840000001</c:v>
                </c:pt>
                <c:pt idx="42192">
                  <c:v>20843.859380000002</c:v>
                </c:pt>
                <c:pt idx="42193">
                  <c:v>20843.880860000001</c:v>
                </c:pt>
                <c:pt idx="42194">
                  <c:v>20843.900389999999</c:v>
                </c:pt>
                <c:pt idx="42195">
                  <c:v>20843.91992</c:v>
                </c:pt>
                <c:pt idx="42196">
                  <c:v>20843.939450000002</c:v>
                </c:pt>
                <c:pt idx="42197">
                  <c:v>20843.960940000001</c:v>
                </c:pt>
                <c:pt idx="42198">
                  <c:v>20843.980469999999</c:v>
                </c:pt>
                <c:pt idx="42199">
                  <c:v>20844</c:v>
                </c:pt>
                <c:pt idx="42200">
                  <c:v>20844.019530000001</c:v>
                </c:pt>
                <c:pt idx="42201">
                  <c:v>20844.039059999999</c:v>
                </c:pt>
                <c:pt idx="42202">
                  <c:v>20844.060549999998</c:v>
                </c:pt>
                <c:pt idx="42203">
                  <c:v>20844.08008</c:v>
                </c:pt>
                <c:pt idx="42204">
                  <c:v>20844.099610000001</c:v>
                </c:pt>
                <c:pt idx="42205">
                  <c:v>20844.119139999999</c:v>
                </c:pt>
                <c:pt idx="42206">
                  <c:v>20844.140630000002</c:v>
                </c:pt>
                <c:pt idx="42207">
                  <c:v>20844.160159999999</c:v>
                </c:pt>
                <c:pt idx="42208">
                  <c:v>20844.179690000001</c:v>
                </c:pt>
                <c:pt idx="42209">
                  <c:v>20844.199219999999</c:v>
                </c:pt>
                <c:pt idx="42210">
                  <c:v>20844.220700000002</c:v>
                </c:pt>
                <c:pt idx="42211">
                  <c:v>20844.240229999999</c:v>
                </c:pt>
                <c:pt idx="42212">
                  <c:v>20844.259770000001</c:v>
                </c:pt>
                <c:pt idx="42213">
                  <c:v>20844.279299999998</c:v>
                </c:pt>
                <c:pt idx="42214">
                  <c:v>20844.300780000001</c:v>
                </c:pt>
                <c:pt idx="42215">
                  <c:v>20844.320309999999</c:v>
                </c:pt>
                <c:pt idx="42216">
                  <c:v>20844.339840000001</c:v>
                </c:pt>
                <c:pt idx="42217">
                  <c:v>20844.359380000002</c:v>
                </c:pt>
                <c:pt idx="42218">
                  <c:v>20844.380860000001</c:v>
                </c:pt>
                <c:pt idx="42219">
                  <c:v>20844.400389999999</c:v>
                </c:pt>
                <c:pt idx="42220">
                  <c:v>20844.41992</c:v>
                </c:pt>
                <c:pt idx="42221">
                  <c:v>20844.439450000002</c:v>
                </c:pt>
                <c:pt idx="42222">
                  <c:v>20844.460940000001</c:v>
                </c:pt>
                <c:pt idx="42223">
                  <c:v>20844.480469999999</c:v>
                </c:pt>
                <c:pt idx="42224">
                  <c:v>20844.5</c:v>
                </c:pt>
                <c:pt idx="42225">
                  <c:v>20844.519530000001</c:v>
                </c:pt>
                <c:pt idx="42226">
                  <c:v>20844.539059999999</c:v>
                </c:pt>
                <c:pt idx="42227">
                  <c:v>20844.560549999998</c:v>
                </c:pt>
                <c:pt idx="42228">
                  <c:v>20844.58008</c:v>
                </c:pt>
                <c:pt idx="42229">
                  <c:v>20844.599610000001</c:v>
                </c:pt>
                <c:pt idx="42230">
                  <c:v>20844.619139999999</c:v>
                </c:pt>
                <c:pt idx="42231">
                  <c:v>20844.640630000002</c:v>
                </c:pt>
                <c:pt idx="42232">
                  <c:v>20844.660159999999</c:v>
                </c:pt>
                <c:pt idx="42233">
                  <c:v>20844.679690000001</c:v>
                </c:pt>
                <c:pt idx="42234">
                  <c:v>20844.699219999999</c:v>
                </c:pt>
                <c:pt idx="42235">
                  <c:v>20844.720700000002</c:v>
                </c:pt>
                <c:pt idx="42236">
                  <c:v>20844.740229999999</c:v>
                </c:pt>
                <c:pt idx="42237">
                  <c:v>20844.759770000001</c:v>
                </c:pt>
                <c:pt idx="42238">
                  <c:v>20844.779299999998</c:v>
                </c:pt>
                <c:pt idx="42239">
                  <c:v>20844.800780000001</c:v>
                </c:pt>
                <c:pt idx="42240">
                  <c:v>20844.820309999999</c:v>
                </c:pt>
                <c:pt idx="42241">
                  <c:v>20844.839840000001</c:v>
                </c:pt>
                <c:pt idx="42242">
                  <c:v>20844.859380000002</c:v>
                </c:pt>
                <c:pt idx="42243">
                  <c:v>20844.880860000001</c:v>
                </c:pt>
                <c:pt idx="42244">
                  <c:v>20844.900389999999</c:v>
                </c:pt>
                <c:pt idx="42245">
                  <c:v>20844.91992</c:v>
                </c:pt>
                <c:pt idx="42246">
                  <c:v>20844.939450000002</c:v>
                </c:pt>
                <c:pt idx="42247">
                  <c:v>20844.960940000001</c:v>
                </c:pt>
                <c:pt idx="42248">
                  <c:v>20844.980469999999</c:v>
                </c:pt>
                <c:pt idx="42249">
                  <c:v>20845</c:v>
                </c:pt>
                <c:pt idx="42250">
                  <c:v>20845.019530000001</c:v>
                </c:pt>
                <c:pt idx="42251">
                  <c:v>20845.039059999999</c:v>
                </c:pt>
                <c:pt idx="42252">
                  <c:v>20845.060549999998</c:v>
                </c:pt>
                <c:pt idx="42253">
                  <c:v>20845.08008</c:v>
                </c:pt>
                <c:pt idx="42254">
                  <c:v>20845.099610000001</c:v>
                </c:pt>
                <c:pt idx="42255">
                  <c:v>20845.119139999999</c:v>
                </c:pt>
                <c:pt idx="42256">
                  <c:v>20845.140630000002</c:v>
                </c:pt>
                <c:pt idx="42257">
                  <c:v>20845.160159999999</c:v>
                </c:pt>
                <c:pt idx="42258">
                  <c:v>20845.179690000001</c:v>
                </c:pt>
                <c:pt idx="42259">
                  <c:v>20845.199219999999</c:v>
                </c:pt>
                <c:pt idx="42260">
                  <c:v>20845.220700000002</c:v>
                </c:pt>
                <c:pt idx="42261">
                  <c:v>20845.240229999999</c:v>
                </c:pt>
                <c:pt idx="42262">
                  <c:v>20845.259770000001</c:v>
                </c:pt>
                <c:pt idx="42263">
                  <c:v>20845.279299999998</c:v>
                </c:pt>
                <c:pt idx="42264">
                  <c:v>20845.300780000001</c:v>
                </c:pt>
                <c:pt idx="42265">
                  <c:v>20845.320309999999</c:v>
                </c:pt>
                <c:pt idx="42266">
                  <c:v>20845.339840000001</c:v>
                </c:pt>
                <c:pt idx="42267">
                  <c:v>20845.359380000002</c:v>
                </c:pt>
                <c:pt idx="42268">
                  <c:v>20845.380860000001</c:v>
                </c:pt>
                <c:pt idx="42269">
                  <c:v>20845.400389999999</c:v>
                </c:pt>
                <c:pt idx="42270">
                  <c:v>20845.41992</c:v>
                </c:pt>
                <c:pt idx="42271">
                  <c:v>20845.439450000002</c:v>
                </c:pt>
                <c:pt idx="42272">
                  <c:v>20845.460940000001</c:v>
                </c:pt>
                <c:pt idx="42273">
                  <c:v>20845.480469999999</c:v>
                </c:pt>
                <c:pt idx="42274">
                  <c:v>20845.5</c:v>
                </c:pt>
                <c:pt idx="42275">
                  <c:v>20845.519530000001</c:v>
                </c:pt>
                <c:pt idx="42276">
                  <c:v>20845.539059999999</c:v>
                </c:pt>
                <c:pt idx="42277">
                  <c:v>20845.560549999998</c:v>
                </c:pt>
                <c:pt idx="42278">
                  <c:v>20845.58008</c:v>
                </c:pt>
                <c:pt idx="42279">
                  <c:v>20845.599610000001</c:v>
                </c:pt>
                <c:pt idx="42280">
                  <c:v>20845.619139999999</c:v>
                </c:pt>
                <c:pt idx="42281">
                  <c:v>20845.640630000002</c:v>
                </c:pt>
                <c:pt idx="42282">
                  <c:v>20845.660159999999</c:v>
                </c:pt>
                <c:pt idx="42283">
                  <c:v>20845.679690000001</c:v>
                </c:pt>
                <c:pt idx="42284">
                  <c:v>20845.699219999999</c:v>
                </c:pt>
                <c:pt idx="42285">
                  <c:v>20845.720700000002</c:v>
                </c:pt>
                <c:pt idx="42286">
                  <c:v>20845.740229999999</c:v>
                </c:pt>
                <c:pt idx="42287">
                  <c:v>20845.759770000001</c:v>
                </c:pt>
                <c:pt idx="42288">
                  <c:v>20845.779299999998</c:v>
                </c:pt>
                <c:pt idx="42289">
                  <c:v>20845.800780000001</c:v>
                </c:pt>
                <c:pt idx="42290">
                  <c:v>20845.820309999999</c:v>
                </c:pt>
                <c:pt idx="42291">
                  <c:v>20845.839840000001</c:v>
                </c:pt>
                <c:pt idx="42292">
                  <c:v>20845.859380000002</c:v>
                </c:pt>
                <c:pt idx="42293">
                  <c:v>20845.880860000001</c:v>
                </c:pt>
                <c:pt idx="42294">
                  <c:v>20845.900389999999</c:v>
                </c:pt>
                <c:pt idx="42295">
                  <c:v>20845.91992</c:v>
                </c:pt>
                <c:pt idx="42296">
                  <c:v>20845.939450000002</c:v>
                </c:pt>
                <c:pt idx="42297">
                  <c:v>20845.960940000001</c:v>
                </c:pt>
                <c:pt idx="42298">
                  <c:v>20845.980469999999</c:v>
                </c:pt>
                <c:pt idx="42299">
                  <c:v>20846</c:v>
                </c:pt>
                <c:pt idx="42300">
                  <c:v>20846.019530000001</c:v>
                </c:pt>
                <c:pt idx="42301">
                  <c:v>20846.039059999999</c:v>
                </c:pt>
                <c:pt idx="42302">
                  <c:v>20846.060549999998</c:v>
                </c:pt>
                <c:pt idx="42303">
                  <c:v>20846.08008</c:v>
                </c:pt>
                <c:pt idx="42304">
                  <c:v>20846.099610000001</c:v>
                </c:pt>
                <c:pt idx="42305">
                  <c:v>20846.119139999999</c:v>
                </c:pt>
                <c:pt idx="42306">
                  <c:v>20846.140630000002</c:v>
                </c:pt>
                <c:pt idx="42307">
                  <c:v>20846.160159999999</c:v>
                </c:pt>
                <c:pt idx="42308">
                  <c:v>20846.179690000001</c:v>
                </c:pt>
                <c:pt idx="42309">
                  <c:v>20846.199219999999</c:v>
                </c:pt>
                <c:pt idx="42310">
                  <c:v>20846.220700000002</c:v>
                </c:pt>
                <c:pt idx="42311">
                  <c:v>20846.240229999999</c:v>
                </c:pt>
                <c:pt idx="42312">
                  <c:v>20846.259770000001</c:v>
                </c:pt>
                <c:pt idx="42313">
                  <c:v>20846.279299999998</c:v>
                </c:pt>
                <c:pt idx="42314">
                  <c:v>20846.300780000001</c:v>
                </c:pt>
                <c:pt idx="42315">
                  <c:v>20846.320309999999</c:v>
                </c:pt>
                <c:pt idx="42316">
                  <c:v>20846.339840000001</c:v>
                </c:pt>
                <c:pt idx="42317">
                  <c:v>20846.359380000002</c:v>
                </c:pt>
                <c:pt idx="42318">
                  <c:v>20846.380860000001</c:v>
                </c:pt>
                <c:pt idx="42319">
                  <c:v>20846.400389999999</c:v>
                </c:pt>
                <c:pt idx="42320">
                  <c:v>20846.41992</c:v>
                </c:pt>
                <c:pt idx="42321">
                  <c:v>20846.439450000002</c:v>
                </c:pt>
                <c:pt idx="42322">
                  <c:v>20846.460940000001</c:v>
                </c:pt>
                <c:pt idx="42323">
                  <c:v>20846.480469999999</c:v>
                </c:pt>
                <c:pt idx="42324">
                  <c:v>20846.5</c:v>
                </c:pt>
                <c:pt idx="42325">
                  <c:v>20846.519530000001</c:v>
                </c:pt>
                <c:pt idx="42326">
                  <c:v>20846.539059999999</c:v>
                </c:pt>
                <c:pt idx="42327">
                  <c:v>20846.560549999998</c:v>
                </c:pt>
                <c:pt idx="42328">
                  <c:v>20846.58008</c:v>
                </c:pt>
                <c:pt idx="42329">
                  <c:v>20846.599610000001</c:v>
                </c:pt>
                <c:pt idx="42330">
                  <c:v>20846.619139999999</c:v>
                </c:pt>
                <c:pt idx="42331">
                  <c:v>20846.640630000002</c:v>
                </c:pt>
                <c:pt idx="42332">
                  <c:v>20846.660159999999</c:v>
                </c:pt>
                <c:pt idx="42333">
                  <c:v>20846.679690000001</c:v>
                </c:pt>
                <c:pt idx="42334">
                  <c:v>20846.699219999999</c:v>
                </c:pt>
                <c:pt idx="42335">
                  <c:v>20846.720700000002</c:v>
                </c:pt>
                <c:pt idx="42336">
                  <c:v>20846.740229999999</c:v>
                </c:pt>
                <c:pt idx="42337">
                  <c:v>20846.759770000001</c:v>
                </c:pt>
                <c:pt idx="42338">
                  <c:v>20846.779299999998</c:v>
                </c:pt>
                <c:pt idx="42339">
                  <c:v>20846.800780000001</c:v>
                </c:pt>
                <c:pt idx="42340">
                  <c:v>20846.820309999999</c:v>
                </c:pt>
                <c:pt idx="42341">
                  <c:v>20846.839840000001</c:v>
                </c:pt>
                <c:pt idx="42342">
                  <c:v>20846.859380000002</c:v>
                </c:pt>
                <c:pt idx="42343">
                  <c:v>20846.880860000001</c:v>
                </c:pt>
                <c:pt idx="42344">
                  <c:v>20846.900389999999</c:v>
                </c:pt>
                <c:pt idx="42345">
                  <c:v>20846.91992</c:v>
                </c:pt>
                <c:pt idx="42346">
                  <c:v>20846.939450000002</c:v>
                </c:pt>
                <c:pt idx="42347">
                  <c:v>20846.960940000001</c:v>
                </c:pt>
                <c:pt idx="42348">
                  <c:v>20846.980469999999</c:v>
                </c:pt>
                <c:pt idx="42349">
                  <c:v>20847</c:v>
                </c:pt>
                <c:pt idx="42350">
                  <c:v>20847.019530000001</c:v>
                </c:pt>
                <c:pt idx="42351">
                  <c:v>20847.039059999999</c:v>
                </c:pt>
                <c:pt idx="42352">
                  <c:v>20847.060549999998</c:v>
                </c:pt>
                <c:pt idx="42353">
                  <c:v>20847.08008</c:v>
                </c:pt>
                <c:pt idx="42354">
                  <c:v>20847.099610000001</c:v>
                </c:pt>
                <c:pt idx="42355">
                  <c:v>20847.119139999999</c:v>
                </c:pt>
                <c:pt idx="42356">
                  <c:v>20847.140630000002</c:v>
                </c:pt>
                <c:pt idx="42357">
                  <c:v>20847.160159999999</c:v>
                </c:pt>
                <c:pt idx="42358">
                  <c:v>20847.179690000001</c:v>
                </c:pt>
                <c:pt idx="42359">
                  <c:v>20847.199219999999</c:v>
                </c:pt>
                <c:pt idx="42360">
                  <c:v>20847.220700000002</c:v>
                </c:pt>
                <c:pt idx="42361">
                  <c:v>20847.240229999999</c:v>
                </c:pt>
                <c:pt idx="42362">
                  <c:v>20847.259770000001</c:v>
                </c:pt>
                <c:pt idx="42363">
                  <c:v>20847.279299999998</c:v>
                </c:pt>
                <c:pt idx="42364">
                  <c:v>20847.300780000001</c:v>
                </c:pt>
                <c:pt idx="42365">
                  <c:v>20847.320309999999</c:v>
                </c:pt>
                <c:pt idx="42366">
                  <c:v>20847.339840000001</c:v>
                </c:pt>
                <c:pt idx="42367">
                  <c:v>20847.359380000002</c:v>
                </c:pt>
                <c:pt idx="42368">
                  <c:v>20847.380860000001</c:v>
                </c:pt>
                <c:pt idx="42369">
                  <c:v>20847.400389999999</c:v>
                </c:pt>
                <c:pt idx="42370">
                  <c:v>20847.41992</c:v>
                </c:pt>
                <c:pt idx="42371">
                  <c:v>20847.439450000002</c:v>
                </c:pt>
                <c:pt idx="42372">
                  <c:v>20847.460940000001</c:v>
                </c:pt>
                <c:pt idx="42373">
                  <c:v>20847.480469999999</c:v>
                </c:pt>
                <c:pt idx="42374">
                  <c:v>20847.5</c:v>
                </c:pt>
                <c:pt idx="42375">
                  <c:v>20847.519530000001</c:v>
                </c:pt>
                <c:pt idx="42376">
                  <c:v>20847.539059999999</c:v>
                </c:pt>
                <c:pt idx="42377">
                  <c:v>20847.560549999998</c:v>
                </c:pt>
                <c:pt idx="42378">
                  <c:v>20847.58008</c:v>
                </c:pt>
                <c:pt idx="42379">
                  <c:v>20847.599610000001</c:v>
                </c:pt>
                <c:pt idx="42380">
                  <c:v>20847.619139999999</c:v>
                </c:pt>
                <c:pt idx="42381">
                  <c:v>20847.640630000002</c:v>
                </c:pt>
                <c:pt idx="42382">
                  <c:v>20847.660159999999</c:v>
                </c:pt>
                <c:pt idx="42383">
                  <c:v>20847.679690000001</c:v>
                </c:pt>
                <c:pt idx="42384">
                  <c:v>20847.699219999999</c:v>
                </c:pt>
                <c:pt idx="42385">
                  <c:v>20847.720700000002</c:v>
                </c:pt>
                <c:pt idx="42386">
                  <c:v>20847.740229999999</c:v>
                </c:pt>
                <c:pt idx="42387">
                  <c:v>20847.759770000001</c:v>
                </c:pt>
                <c:pt idx="42388">
                  <c:v>20847.779299999998</c:v>
                </c:pt>
                <c:pt idx="42389">
                  <c:v>20847.800780000001</c:v>
                </c:pt>
                <c:pt idx="42390">
                  <c:v>20847.820309999999</c:v>
                </c:pt>
                <c:pt idx="42391">
                  <c:v>20847.839840000001</c:v>
                </c:pt>
                <c:pt idx="42392">
                  <c:v>20847.859380000002</c:v>
                </c:pt>
                <c:pt idx="42393">
                  <c:v>20847.880860000001</c:v>
                </c:pt>
                <c:pt idx="42394">
                  <c:v>20847.900389999999</c:v>
                </c:pt>
                <c:pt idx="42395">
                  <c:v>20847.91992</c:v>
                </c:pt>
                <c:pt idx="42396">
                  <c:v>20847.939450000002</c:v>
                </c:pt>
                <c:pt idx="42397">
                  <c:v>20847.960940000001</c:v>
                </c:pt>
                <c:pt idx="42398">
                  <c:v>20847.980469999999</c:v>
                </c:pt>
                <c:pt idx="42399">
                  <c:v>20848</c:v>
                </c:pt>
                <c:pt idx="42400">
                  <c:v>20848.019530000001</c:v>
                </c:pt>
                <c:pt idx="42401">
                  <c:v>20848.039059999999</c:v>
                </c:pt>
                <c:pt idx="42402">
                  <c:v>20848.060549999998</c:v>
                </c:pt>
                <c:pt idx="42403">
                  <c:v>20848.08008</c:v>
                </c:pt>
                <c:pt idx="42404">
                  <c:v>20848.099610000001</c:v>
                </c:pt>
                <c:pt idx="42405">
                  <c:v>20848.119139999999</c:v>
                </c:pt>
                <c:pt idx="42406">
                  <c:v>20848.140630000002</c:v>
                </c:pt>
                <c:pt idx="42407">
                  <c:v>20848.160159999999</c:v>
                </c:pt>
                <c:pt idx="42408">
                  <c:v>20848.179690000001</c:v>
                </c:pt>
                <c:pt idx="42409">
                  <c:v>20848.199219999999</c:v>
                </c:pt>
                <c:pt idx="42410">
                  <c:v>20848.220700000002</c:v>
                </c:pt>
                <c:pt idx="42411">
                  <c:v>20848.240229999999</c:v>
                </c:pt>
                <c:pt idx="42412">
                  <c:v>20848.259770000001</c:v>
                </c:pt>
                <c:pt idx="42413">
                  <c:v>20848.279299999998</c:v>
                </c:pt>
                <c:pt idx="42414">
                  <c:v>20848.300780000001</c:v>
                </c:pt>
                <c:pt idx="42415">
                  <c:v>20848.320309999999</c:v>
                </c:pt>
                <c:pt idx="42416">
                  <c:v>20848.339840000001</c:v>
                </c:pt>
                <c:pt idx="42417">
                  <c:v>20848.359380000002</c:v>
                </c:pt>
                <c:pt idx="42418">
                  <c:v>20848.380860000001</c:v>
                </c:pt>
                <c:pt idx="42419">
                  <c:v>20848.400389999999</c:v>
                </c:pt>
                <c:pt idx="42420">
                  <c:v>20848.41992</c:v>
                </c:pt>
                <c:pt idx="42421">
                  <c:v>20848.439450000002</c:v>
                </c:pt>
                <c:pt idx="42422">
                  <c:v>20848.460940000001</c:v>
                </c:pt>
                <c:pt idx="42423">
                  <c:v>20848.480469999999</c:v>
                </c:pt>
                <c:pt idx="42424">
                  <c:v>20848.5</c:v>
                </c:pt>
                <c:pt idx="42425">
                  <c:v>20848.519530000001</c:v>
                </c:pt>
                <c:pt idx="42426">
                  <c:v>20848.539059999999</c:v>
                </c:pt>
                <c:pt idx="42427">
                  <c:v>20848.560549999998</c:v>
                </c:pt>
                <c:pt idx="42428">
                  <c:v>20848.58008</c:v>
                </c:pt>
                <c:pt idx="42429">
                  <c:v>20848.599610000001</c:v>
                </c:pt>
                <c:pt idx="42430">
                  <c:v>20848.619139999999</c:v>
                </c:pt>
                <c:pt idx="42431">
                  <c:v>20848.640630000002</c:v>
                </c:pt>
                <c:pt idx="42432">
                  <c:v>20848.660159999999</c:v>
                </c:pt>
                <c:pt idx="42433">
                  <c:v>20848.679690000001</c:v>
                </c:pt>
                <c:pt idx="42434">
                  <c:v>20848.699219999999</c:v>
                </c:pt>
                <c:pt idx="42435">
                  <c:v>20848.720700000002</c:v>
                </c:pt>
                <c:pt idx="42436">
                  <c:v>20848.740229999999</c:v>
                </c:pt>
                <c:pt idx="42437">
                  <c:v>20848.759770000001</c:v>
                </c:pt>
                <c:pt idx="42438">
                  <c:v>20848.779299999998</c:v>
                </c:pt>
                <c:pt idx="42439">
                  <c:v>20848.800780000001</c:v>
                </c:pt>
                <c:pt idx="42440">
                  <c:v>20848.820309999999</c:v>
                </c:pt>
                <c:pt idx="42441">
                  <c:v>20848.839840000001</c:v>
                </c:pt>
                <c:pt idx="42442">
                  <c:v>20848.859380000002</c:v>
                </c:pt>
                <c:pt idx="42443">
                  <c:v>20848.880860000001</c:v>
                </c:pt>
                <c:pt idx="42444">
                  <c:v>20848.900389999999</c:v>
                </c:pt>
                <c:pt idx="42445">
                  <c:v>20848.91992</c:v>
                </c:pt>
                <c:pt idx="42446">
                  <c:v>20848.939450000002</c:v>
                </c:pt>
                <c:pt idx="42447">
                  <c:v>20848.960940000001</c:v>
                </c:pt>
                <c:pt idx="42448">
                  <c:v>20848.980469999999</c:v>
                </c:pt>
                <c:pt idx="42449">
                  <c:v>20849</c:v>
                </c:pt>
                <c:pt idx="42450">
                  <c:v>20849.019530000001</c:v>
                </c:pt>
                <c:pt idx="42451">
                  <c:v>20849.039059999999</c:v>
                </c:pt>
                <c:pt idx="42452">
                  <c:v>20849.060549999998</c:v>
                </c:pt>
                <c:pt idx="42453">
                  <c:v>20849.08008</c:v>
                </c:pt>
                <c:pt idx="42454">
                  <c:v>20849.099610000001</c:v>
                </c:pt>
                <c:pt idx="42455">
                  <c:v>20849.119139999999</c:v>
                </c:pt>
                <c:pt idx="42456">
                  <c:v>20849.140630000002</c:v>
                </c:pt>
                <c:pt idx="42457">
                  <c:v>20849.160159999999</c:v>
                </c:pt>
                <c:pt idx="42458">
                  <c:v>20849.179690000001</c:v>
                </c:pt>
                <c:pt idx="42459">
                  <c:v>20849.199219999999</c:v>
                </c:pt>
                <c:pt idx="42460">
                  <c:v>20849.220700000002</c:v>
                </c:pt>
                <c:pt idx="42461">
                  <c:v>20849.240229999999</c:v>
                </c:pt>
                <c:pt idx="42462">
                  <c:v>20849.259770000001</c:v>
                </c:pt>
                <c:pt idx="42463">
                  <c:v>20849.279299999998</c:v>
                </c:pt>
                <c:pt idx="42464">
                  <c:v>20849.300780000001</c:v>
                </c:pt>
                <c:pt idx="42465">
                  <c:v>20849.320309999999</c:v>
                </c:pt>
                <c:pt idx="42466">
                  <c:v>20849.339840000001</c:v>
                </c:pt>
                <c:pt idx="42467">
                  <c:v>20849.359380000002</c:v>
                </c:pt>
                <c:pt idx="42468">
                  <c:v>20849.380860000001</c:v>
                </c:pt>
                <c:pt idx="42469">
                  <c:v>20849.400389999999</c:v>
                </c:pt>
                <c:pt idx="42470">
                  <c:v>20849.41992</c:v>
                </c:pt>
                <c:pt idx="42471">
                  <c:v>20849.439450000002</c:v>
                </c:pt>
                <c:pt idx="42472">
                  <c:v>20849.460940000001</c:v>
                </c:pt>
                <c:pt idx="42473">
                  <c:v>20849.480469999999</c:v>
                </c:pt>
                <c:pt idx="42474">
                  <c:v>20849.5</c:v>
                </c:pt>
                <c:pt idx="42475">
                  <c:v>20849.519530000001</c:v>
                </c:pt>
                <c:pt idx="42476">
                  <c:v>20849.539059999999</c:v>
                </c:pt>
                <c:pt idx="42477">
                  <c:v>20849.560549999998</c:v>
                </c:pt>
                <c:pt idx="42478">
                  <c:v>20849.58008</c:v>
                </c:pt>
                <c:pt idx="42479">
                  <c:v>20849.599610000001</c:v>
                </c:pt>
                <c:pt idx="42480">
                  <c:v>20849.619139999999</c:v>
                </c:pt>
                <c:pt idx="42481">
                  <c:v>20849.640630000002</c:v>
                </c:pt>
                <c:pt idx="42482">
                  <c:v>20849.660159999999</c:v>
                </c:pt>
                <c:pt idx="42483">
                  <c:v>20849.679690000001</c:v>
                </c:pt>
                <c:pt idx="42484">
                  <c:v>20849.699219999999</c:v>
                </c:pt>
                <c:pt idx="42485">
                  <c:v>20849.720700000002</c:v>
                </c:pt>
                <c:pt idx="42486">
                  <c:v>20849.740229999999</c:v>
                </c:pt>
                <c:pt idx="42487">
                  <c:v>20849.759770000001</c:v>
                </c:pt>
                <c:pt idx="42488">
                  <c:v>20849.779299999998</c:v>
                </c:pt>
                <c:pt idx="42489">
                  <c:v>20849.800780000001</c:v>
                </c:pt>
                <c:pt idx="42490">
                  <c:v>20849.820309999999</c:v>
                </c:pt>
                <c:pt idx="42491">
                  <c:v>20849.839840000001</c:v>
                </c:pt>
                <c:pt idx="42492">
                  <c:v>20849.859380000002</c:v>
                </c:pt>
                <c:pt idx="42493">
                  <c:v>20849.880860000001</c:v>
                </c:pt>
                <c:pt idx="42494">
                  <c:v>20849.900389999999</c:v>
                </c:pt>
                <c:pt idx="42495">
                  <c:v>20849.91992</c:v>
                </c:pt>
                <c:pt idx="42496">
                  <c:v>20849.939450000002</c:v>
                </c:pt>
                <c:pt idx="42497">
                  <c:v>20849.960940000001</c:v>
                </c:pt>
                <c:pt idx="42498">
                  <c:v>20849.980469999999</c:v>
                </c:pt>
                <c:pt idx="42499">
                  <c:v>20850</c:v>
                </c:pt>
                <c:pt idx="42500">
                  <c:v>20850.019530000001</c:v>
                </c:pt>
                <c:pt idx="42501">
                  <c:v>20850.039059999999</c:v>
                </c:pt>
                <c:pt idx="42502">
                  <c:v>20850.060549999998</c:v>
                </c:pt>
                <c:pt idx="42503">
                  <c:v>20850.08008</c:v>
                </c:pt>
                <c:pt idx="42504">
                  <c:v>20850.099610000001</c:v>
                </c:pt>
                <c:pt idx="42505">
                  <c:v>20850.119139999999</c:v>
                </c:pt>
                <c:pt idx="42506">
                  <c:v>20850.140630000002</c:v>
                </c:pt>
                <c:pt idx="42507">
                  <c:v>20850.160159999999</c:v>
                </c:pt>
                <c:pt idx="42508">
                  <c:v>20850.179690000001</c:v>
                </c:pt>
                <c:pt idx="42509">
                  <c:v>20850.199219999999</c:v>
                </c:pt>
                <c:pt idx="42510">
                  <c:v>20850.220700000002</c:v>
                </c:pt>
                <c:pt idx="42511">
                  <c:v>20850.240229999999</c:v>
                </c:pt>
                <c:pt idx="42512">
                  <c:v>20850.259770000001</c:v>
                </c:pt>
                <c:pt idx="42513">
                  <c:v>20850.279299999998</c:v>
                </c:pt>
                <c:pt idx="42514">
                  <c:v>20850.300780000001</c:v>
                </c:pt>
                <c:pt idx="42515">
                  <c:v>20850.320309999999</c:v>
                </c:pt>
                <c:pt idx="42516">
                  <c:v>20850.339840000001</c:v>
                </c:pt>
                <c:pt idx="42517">
                  <c:v>20850.359380000002</c:v>
                </c:pt>
                <c:pt idx="42518">
                  <c:v>20850.380860000001</c:v>
                </c:pt>
                <c:pt idx="42519">
                  <c:v>20850.400389999999</c:v>
                </c:pt>
                <c:pt idx="42520">
                  <c:v>20850.41992</c:v>
                </c:pt>
                <c:pt idx="42521">
                  <c:v>20850.439450000002</c:v>
                </c:pt>
                <c:pt idx="42522">
                  <c:v>20850.460940000001</c:v>
                </c:pt>
                <c:pt idx="42523">
                  <c:v>20850.480469999999</c:v>
                </c:pt>
                <c:pt idx="42524">
                  <c:v>20850.5</c:v>
                </c:pt>
                <c:pt idx="42525">
                  <c:v>20850.519530000001</c:v>
                </c:pt>
                <c:pt idx="42526">
                  <c:v>20850.539059999999</c:v>
                </c:pt>
                <c:pt idx="42527">
                  <c:v>20850.560549999998</c:v>
                </c:pt>
                <c:pt idx="42528">
                  <c:v>20850.58008</c:v>
                </c:pt>
                <c:pt idx="42529">
                  <c:v>20850.599610000001</c:v>
                </c:pt>
                <c:pt idx="42530">
                  <c:v>20850.619139999999</c:v>
                </c:pt>
                <c:pt idx="42531">
                  <c:v>20850.640630000002</c:v>
                </c:pt>
                <c:pt idx="42532">
                  <c:v>20850.660159999999</c:v>
                </c:pt>
                <c:pt idx="42533">
                  <c:v>20850.679690000001</c:v>
                </c:pt>
                <c:pt idx="42534">
                  <c:v>20850.699219999999</c:v>
                </c:pt>
                <c:pt idx="42535">
                  <c:v>20850.720700000002</c:v>
                </c:pt>
                <c:pt idx="42536">
                  <c:v>20850.740229999999</c:v>
                </c:pt>
                <c:pt idx="42537">
                  <c:v>20850.759770000001</c:v>
                </c:pt>
                <c:pt idx="42538">
                  <c:v>20850.779299999998</c:v>
                </c:pt>
                <c:pt idx="42539">
                  <c:v>20850.800780000001</c:v>
                </c:pt>
                <c:pt idx="42540">
                  <c:v>20850.820309999999</c:v>
                </c:pt>
                <c:pt idx="42541">
                  <c:v>20850.839840000001</c:v>
                </c:pt>
                <c:pt idx="42542">
                  <c:v>20850.859380000002</c:v>
                </c:pt>
                <c:pt idx="42543">
                  <c:v>20850.880860000001</c:v>
                </c:pt>
                <c:pt idx="42544">
                  <c:v>20850.900389999999</c:v>
                </c:pt>
                <c:pt idx="42545">
                  <c:v>20850.91992</c:v>
                </c:pt>
                <c:pt idx="42546">
                  <c:v>20850.939450000002</c:v>
                </c:pt>
                <c:pt idx="42547">
                  <c:v>20850.960940000001</c:v>
                </c:pt>
                <c:pt idx="42548">
                  <c:v>20850.980469999999</c:v>
                </c:pt>
                <c:pt idx="42549">
                  <c:v>20851</c:v>
                </c:pt>
                <c:pt idx="42550">
                  <c:v>20851.019530000001</c:v>
                </c:pt>
                <c:pt idx="42551">
                  <c:v>20851.039059999999</c:v>
                </c:pt>
                <c:pt idx="42552">
                  <c:v>20851.060549999998</c:v>
                </c:pt>
                <c:pt idx="42553">
                  <c:v>20851.08008</c:v>
                </c:pt>
                <c:pt idx="42554">
                  <c:v>20851.099610000001</c:v>
                </c:pt>
                <c:pt idx="42555">
                  <c:v>20851.119139999999</c:v>
                </c:pt>
                <c:pt idx="42556">
                  <c:v>20851.140630000002</c:v>
                </c:pt>
                <c:pt idx="42557">
                  <c:v>20851.160159999999</c:v>
                </c:pt>
                <c:pt idx="42558">
                  <c:v>20851.179690000001</c:v>
                </c:pt>
                <c:pt idx="42559">
                  <c:v>20851.199219999999</c:v>
                </c:pt>
                <c:pt idx="42560">
                  <c:v>20851.220700000002</c:v>
                </c:pt>
                <c:pt idx="42561">
                  <c:v>20851.240229999999</c:v>
                </c:pt>
                <c:pt idx="42562">
                  <c:v>20851.259770000001</c:v>
                </c:pt>
                <c:pt idx="42563">
                  <c:v>20851.279299999998</c:v>
                </c:pt>
                <c:pt idx="42564">
                  <c:v>20851.300780000001</c:v>
                </c:pt>
                <c:pt idx="42565">
                  <c:v>20851.320309999999</c:v>
                </c:pt>
                <c:pt idx="42566">
                  <c:v>20851.339840000001</c:v>
                </c:pt>
                <c:pt idx="42567">
                  <c:v>20851.359380000002</c:v>
                </c:pt>
                <c:pt idx="42568">
                  <c:v>20851.380860000001</c:v>
                </c:pt>
                <c:pt idx="42569">
                  <c:v>20851.400389999999</c:v>
                </c:pt>
                <c:pt idx="42570">
                  <c:v>20851.41992</c:v>
                </c:pt>
                <c:pt idx="42571">
                  <c:v>20851.439450000002</c:v>
                </c:pt>
                <c:pt idx="42572">
                  <c:v>20851.460940000001</c:v>
                </c:pt>
                <c:pt idx="42573">
                  <c:v>20851.480469999999</c:v>
                </c:pt>
                <c:pt idx="42574">
                  <c:v>20851.5</c:v>
                </c:pt>
                <c:pt idx="42575">
                  <c:v>20851.519530000001</c:v>
                </c:pt>
                <c:pt idx="42576">
                  <c:v>20851.539059999999</c:v>
                </c:pt>
                <c:pt idx="42577">
                  <c:v>20851.560549999998</c:v>
                </c:pt>
                <c:pt idx="42578">
                  <c:v>20851.58008</c:v>
                </c:pt>
                <c:pt idx="42579">
                  <c:v>20851.599610000001</c:v>
                </c:pt>
                <c:pt idx="42580">
                  <c:v>20851.619139999999</c:v>
                </c:pt>
                <c:pt idx="42581">
                  <c:v>20851.640630000002</c:v>
                </c:pt>
                <c:pt idx="42582">
                  <c:v>20851.660159999999</c:v>
                </c:pt>
                <c:pt idx="42583">
                  <c:v>20851.679690000001</c:v>
                </c:pt>
                <c:pt idx="42584">
                  <c:v>20851.699219999999</c:v>
                </c:pt>
                <c:pt idx="42585">
                  <c:v>20851.720700000002</c:v>
                </c:pt>
                <c:pt idx="42586">
                  <c:v>20851.740229999999</c:v>
                </c:pt>
                <c:pt idx="42587">
                  <c:v>20851.759770000001</c:v>
                </c:pt>
                <c:pt idx="42588">
                  <c:v>20851.779299999998</c:v>
                </c:pt>
                <c:pt idx="42589">
                  <c:v>20851.800780000001</c:v>
                </c:pt>
                <c:pt idx="42590">
                  <c:v>20851.820309999999</c:v>
                </c:pt>
                <c:pt idx="42591">
                  <c:v>20851.839840000001</c:v>
                </c:pt>
                <c:pt idx="42592">
                  <c:v>20851.859380000002</c:v>
                </c:pt>
                <c:pt idx="42593">
                  <c:v>20851.880860000001</c:v>
                </c:pt>
                <c:pt idx="42594">
                  <c:v>20851.900389999999</c:v>
                </c:pt>
                <c:pt idx="42595">
                  <c:v>20851.91992</c:v>
                </c:pt>
                <c:pt idx="42596">
                  <c:v>20851.939450000002</c:v>
                </c:pt>
                <c:pt idx="42597">
                  <c:v>20851.960940000001</c:v>
                </c:pt>
                <c:pt idx="42598">
                  <c:v>20851.980469999999</c:v>
                </c:pt>
                <c:pt idx="42599">
                  <c:v>20852</c:v>
                </c:pt>
                <c:pt idx="42600">
                  <c:v>20852.019530000001</c:v>
                </c:pt>
                <c:pt idx="42601">
                  <c:v>20852.039059999999</c:v>
                </c:pt>
                <c:pt idx="42602">
                  <c:v>20852.060549999998</c:v>
                </c:pt>
                <c:pt idx="42603">
                  <c:v>20852.08008</c:v>
                </c:pt>
                <c:pt idx="42604">
                  <c:v>20852.099610000001</c:v>
                </c:pt>
                <c:pt idx="42605">
                  <c:v>20852.119139999999</c:v>
                </c:pt>
                <c:pt idx="42606">
                  <c:v>20852.140630000002</c:v>
                </c:pt>
                <c:pt idx="42607">
                  <c:v>20852.160159999999</c:v>
                </c:pt>
                <c:pt idx="42608">
                  <c:v>20852.179690000001</c:v>
                </c:pt>
                <c:pt idx="42609">
                  <c:v>20852.199219999999</c:v>
                </c:pt>
                <c:pt idx="42610">
                  <c:v>20852.220700000002</c:v>
                </c:pt>
                <c:pt idx="42611">
                  <c:v>20852.240229999999</c:v>
                </c:pt>
                <c:pt idx="42612">
                  <c:v>20852.259770000001</c:v>
                </c:pt>
                <c:pt idx="42613">
                  <c:v>20852.279299999998</c:v>
                </c:pt>
                <c:pt idx="42614">
                  <c:v>20852.300780000001</c:v>
                </c:pt>
                <c:pt idx="42615">
                  <c:v>20852.320309999999</c:v>
                </c:pt>
                <c:pt idx="42616">
                  <c:v>20852.339840000001</c:v>
                </c:pt>
                <c:pt idx="42617">
                  <c:v>20852.359380000002</c:v>
                </c:pt>
                <c:pt idx="42618">
                  <c:v>20852.380860000001</c:v>
                </c:pt>
                <c:pt idx="42619">
                  <c:v>20852.400389999999</c:v>
                </c:pt>
                <c:pt idx="42620">
                  <c:v>20852.41992</c:v>
                </c:pt>
                <c:pt idx="42621">
                  <c:v>20852.439450000002</c:v>
                </c:pt>
                <c:pt idx="42622">
                  <c:v>20852.460940000001</c:v>
                </c:pt>
                <c:pt idx="42623">
                  <c:v>20852.480469999999</c:v>
                </c:pt>
                <c:pt idx="42624">
                  <c:v>20852.5</c:v>
                </c:pt>
                <c:pt idx="42625">
                  <c:v>20852.519530000001</c:v>
                </c:pt>
                <c:pt idx="42626">
                  <c:v>20852.539059999999</c:v>
                </c:pt>
                <c:pt idx="42627">
                  <c:v>20852.560549999998</c:v>
                </c:pt>
                <c:pt idx="42628">
                  <c:v>20852.58008</c:v>
                </c:pt>
                <c:pt idx="42629">
                  <c:v>20852.599610000001</c:v>
                </c:pt>
                <c:pt idx="42630">
                  <c:v>20852.619139999999</c:v>
                </c:pt>
                <c:pt idx="42631">
                  <c:v>20852.640630000002</c:v>
                </c:pt>
                <c:pt idx="42632">
                  <c:v>20852.660159999999</c:v>
                </c:pt>
                <c:pt idx="42633">
                  <c:v>20852.679690000001</c:v>
                </c:pt>
                <c:pt idx="42634">
                  <c:v>20852.699219999999</c:v>
                </c:pt>
                <c:pt idx="42635">
                  <c:v>20852.720700000002</c:v>
                </c:pt>
                <c:pt idx="42636">
                  <c:v>20852.740229999999</c:v>
                </c:pt>
                <c:pt idx="42637">
                  <c:v>20852.759770000001</c:v>
                </c:pt>
                <c:pt idx="42638">
                  <c:v>20852.779299999998</c:v>
                </c:pt>
                <c:pt idx="42639">
                  <c:v>20852.800780000001</c:v>
                </c:pt>
                <c:pt idx="42640">
                  <c:v>20852.820309999999</c:v>
                </c:pt>
                <c:pt idx="42641">
                  <c:v>20852.839840000001</c:v>
                </c:pt>
                <c:pt idx="42642">
                  <c:v>20852.859380000002</c:v>
                </c:pt>
                <c:pt idx="42643">
                  <c:v>20852.880860000001</c:v>
                </c:pt>
                <c:pt idx="42644">
                  <c:v>20852.900389999999</c:v>
                </c:pt>
                <c:pt idx="42645">
                  <c:v>20852.91992</c:v>
                </c:pt>
                <c:pt idx="42646">
                  <c:v>20852.939450000002</c:v>
                </c:pt>
                <c:pt idx="42647">
                  <c:v>20852.960940000001</c:v>
                </c:pt>
                <c:pt idx="42648">
                  <c:v>20852.980469999999</c:v>
                </c:pt>
                <c:pt idx="42649">
                  <c:v>20853</c:v>
                </c:pt>
                <c:pt idx="42650">
                  <c:v>20853.019530000001</c:v>
                </c:pt>
                <c:pt idx="42651">
                  <c:v>20853.039059999999</c:v>
                </c:pt>
                <c:pt idx="42652">
                  <c:v>20853.060549999998</c:v>
                </c:pt>
                <c:pt idx="42653">
                  <c:v>20853.08008</c:v>
                </c:pt>
                <c:pt idx="42654">
                  <c:v>20853.099610000001</c:v>
                </c:pt>
                <c:pt idx="42655">
                  <c:v>20853.119139999999</c:v>
                </c:pt>
                <c:pt idx="42656">
                  <c:v>20853.140630000002</c:v>
                </c:pt>
                <c:pt idx="42657">
                  <c:v>20853.160159999999</c:v>
                </c:pt>
                <c:pt idx="42658">
                  <c:v>20853.179690000001</c:v>
                </c:pt>
                <c:pt idx="42659">
                  <c:v>20853.199219999999</c:v>
                </c:pt>
                <c:pt idx="42660">
                  <c:v>20853.220700000002</c:v>
                </c:pt>
                <c:pt idx="42661">
                  <c:v>20853.240229999999</c:v>
                </c:pt>
                <c:pt idx="42662">
                  <c:v>20853.259770000001</c:v>
                </c:pt>
                <c:pt idx="42663">
                  <c:v>20853.279299999998</c:v>
                </c:pt>
                <c:pt idx="42664">
                  <c:v>20853.300780000001</c:v>
                </c:pt>
                <c:pt idx="42665">
                  <c:v>20853.320309999999</c:v>
                </c:pt>
                <c:pt idx="42666">
                  <c:v>20853.339840000001</c:v>
                </c:pt>
                <c:pt idx="42667">
                  <c:v>20853.359380000002</c:v>
                </c:pt>
                <c:pt idx="42668">
                  <c:v>20853.380860000001</c:v>
                </c:pt>
                <c:pt idx="42669">
                  <c:v>20853.400389999999</c:v>
                </c:pt>
                <c:pt idx="42670">
                  <c:v>20853.41992</c:v>
                </c:pt>
                <c:pt idx="42671">
                  <c:v>20853.439450000002</c:v>
                </c:pt>
                <c:pt idx="42672">
                  <c:v>20853.460940000001</c:v>
                </c:pt>
                <c:pt idx="42673">
                  <c:v>20853.480469999999</c:v>
                </c:pt>
                <c:pt idx="42674">
                  <c:v>20853.5</c:v>
                </c:pt>
                <c:pt idx="42675">
                  <c:v>20853.519530000001</c:v>
                </c:pt>
                <c:pt idx="42676">
                  <c:v>20853.539059999999</c:v>
                </c:pt>
                <c:pt idx="42677">
                  <c:v>20853.560549999998</c:v>
                </c:pt>
                <c:pt idx="42678">
                  <c:v>20853.58008</c:v>
                </c:pt>
                <c:pt idx="42679">
                  <c:v>20853.599610000001</c:v>
                </c:pt>
                <c:pt idx="42680">
                  <c:v>20853.619139999999</c:v>
                </c:pt>
                <c:pt idx="42681">
                  <c:v>20853.640630000002</c:v>
                </c:pt>
                <c:pt idx="42682">
                  <c:v>20853.660159999999</c:v>
                </c:pt>
                <c:pt idx="42683">
                  <c:v>20853.679690000001</c:v>
                </c:pt>
                <c:pt idx="42684">
                  <c:v>20853.699219999999</c:v>
                </c:pt>
                <c:pt idx="42685">
                  <c:v>20853.720700000002</c:v>
                </c:pt>
                <c:pt idx="42686">
                  <c:v>20853.740229999999</c:v>
                </c:pt>
                <c:pt idx="42687">
                  <c:v>20853.759770000001</c:v>
                </c:pt>
                <c:pt idx="42688">
                  <c:v>20853.779299999998</c:v>
                </c:pt>
                <c:pt idx="42689">
                  <c:v>20853.800780000001</c:v>
                </c:pt>
                <c:pt idx="42690">
                  <c:v>20853.820309999999</c:v>
                </c:pt>
                <c:pt idx="42691">
                  <c:v>20853.839840000001</c:v>
                </c:pt>
                <c:pt idx="42692">
                  <c:v>20853.859380000002</c:v>
                </c:pt>
                <c:pt idx="42693">
                  <c:v>20853.880860000001</c:v>
                </c:pt>
                <c:pt idx="42694">
                  <c:v>20853.900389999999</c:v>
                </c:pt>
                <c:pt idx="42695">
                  <c:v>20853.91992</c:v>
                </c:pt>
                <c:pt idx="42696">
                  <c:v>20853.939450000002</c:v>
                </c:pt>
                <c:pt idx="42697">
                  <c:v>20853.960940000001</c:v>
                </c:pt>
                <c:pt idx="42698">
                  <c:v>20853.980469999999</c:v>
                </c:pt>
                <c:pt idx="42699">
                  <c:v>20854</c:v>
                </c:pt>
                <c:pt idx="42700">
                  <c:v>20854.019530000001</c:v>
                </c:pt>
                <c:pt idx="42701">
                  <c:v>20854.039059999999</c:v>
                </c:pt>
                <c:pt idx="42702">
                  <c:v>20854.060549999998</c:v>
                </c:pt>
                <c:pt idx="42703">
                  <c:v>20854.08008</c:v>
                </c:pt>
                <c:pt idx="42704">
                  <c:v>20854.099610000001</c:v>
                </c:pt>
                <c:pt idx="42705">
                  <c:v>20854.119139999999</c:v>
                </c:pt>
                <c:pt idx="42706">
                  <c:v>20854.140630000002</c:v>
                </c:pt>
                <c:pt idx="42707">
                  <c:v>20854.160159999999</c:v>
                </c:pt>
                <c:pt idx="42708">
                  <c:v>20854.179690000001</c:v>
                </c:pt>
                <c:pt idx="42709">
                  <c:v>20854.199219999999</c:v>
                </c:pt>
                <c:pt idx="42710">
                  <c:v>20854.220700000002</c:v>
                </c:pt>
                <c:pt idx="42711">
                  <c:v>20854.240229999999</c:v>
                </c:pt>
                <c:pt idx="42712">
                  <c:v>20854.259770000001</c:v>
                </c:pt>
                <c:pt idx="42713">
                  <c:v>20854.279299999998</c:v>
                </c:pt>
                <c:pt idx="42714">
                  <c:v>20854.300780000001</c:v>
                </c:pt>
                <c:pt idx="42715">
                  <c:v>20854.320309999999</c:v>
                </c:pt>
                <c:pt idx="42716">
                  <c:v>20854.339840000001</c:v>
                </c:pt>
                <c:pt idx="42717">
                  <c:v>20854.359380000002</c:v>
                </c:pt>
                <c:pt idx="42718">
                  <c:v>20854.380860000001</c:v>
                </c:pt>
                <c:pt idx="42719">
                  <c:v>20854.400389999999</c:v>
                </c:pt>
                <c:pt idx="42720">
                  <c:v>20854.41992</c:v>
                </c:pt>
                <c:pt idx="42721">
                  <c:v>20854.439450000002</c:v>
                </c:pt>
                <c:pt idx="42722">
                  <c:v>20854.460940000001</c:v>
                </c:pt>
                <c:pt idx="42723">
                  <c:v>20854.480469999999</c:v>
                </c:pt>
                <c:pt idx="42724">
                  <c:v>20854.5</c:v>
                </c:pt>
                <c:pt idx="42725">
                  <c:v>20854.519530000001</c:v>
                </c:pt>
                <c:pt idx="42726">
                  <c:v>20854.539059999999</c:v>
                </c:pt>
                <c:pt idx="42727">
                  <c:v>20854.560549999998</c:v>
                </c:pt>
                <c:pt idx="42728">
                  <c:v>20854.58008</c:v>
                </c:pt>
                <c:pt idx="42729">
                  <c:v>20854.599610000001</c:v>
                </c:pt>
                <c:pt idx="42730">
                  <c:v>20854.619139999999</c:v>
                </c:pt>
                <c:pt idx="42731">
                  <c:v>20854.640630000002</c:v>
                </c:pt>
                <c:pt idx="42732">
                  <c:v>20854.660159999999</c:v>
                </c:pt>
                <c:pt idx="42733">
                  <c:v>20854.679690000001</c:v>
                </c:pt>
                <c:pt idx="42734">
                  <c:v>20854.699219999999</c:v>
                </c:pt>
                <c:pt idx="42735">
                  <c:v>20854.720700000002</c:v>
                </c:pt>
                <c:pt idx="42736">
                  <c:v>20854.740229999999</c:v>
                </c:pt>
                <c:pt idx="42737">
                  <c:v>20854.759770000001</c:v>
                </c:pt>
                <c:pt idx="42738">
                  <c:v>20854.779299999998</c:v>
                </c:pt>
                <c:pt idx="42739">
                  <c:v>20854.800780000001</c:v>
                </c:pt>
                <c:pt idx="42740">
                  <c:v>20854.820309999999</c:v>
                </c:pt>
                <c:pt idx="42741">
                  <c:v>20854.839840000001</c:v>
                </c:pt>
                <c:pt idx="42742">
                  <c:v>20854.859380000002</c:v>
                </c:pt>
                <c:pt idx="42743">
                  <c:v>20854.880860000001</c:v>
                </c:pt>
                <c:pt idx="42744">
                  <c:v>20854.900389999999</c:v>
                </c:pt>
                <c:pt idx="42745">
                  <c:v>20854.91992</c:v>
                </c:pt>
                <c:pt idx="42746">
                  <c:v>20854.939450000002</c:v>
                </c:pt>
                <c:pt idx="42747">
                  <c:v>20854.960940000001</c:v>
                </c:pt>
                <c:pt idx="42748">
                  <c:v>20854.980469999999</c:v>
                </c:pt>
                <c:pt idx="42749">
                  <c:v>20855</c:v>
                </c:pt>
                <c:pt idx="42750">
                  <c:v>20855.019530000001</c:v>
                </c:pt>
                <c:pt idx="42751">
                  <c:v>20855.039059999999</c:v>
                </c:pt>
                <c:pt idx="42752">
                  <c:v>20855.060549999998</c:v>
                </c:pt>
                <c:pt idx="42753">
                  <c:v>20855.08008</c:v>
                </c:pt>
                <c:pt idx="42754">
                  <c:v>20855.099610000001</c:v>
                </c:pt>
                <c:pt idx="42755">
                  <c:v>20855.119139999999</c:v>
                </c:pt>
                <c:pt idx="42756">
                  <c:v>20855.140630000002</c:v>
                </c:pt>
                <c:pt idx="42757">
                  <c:v>20855.160159999999</c:v>
                </c:pt>
                <c:pt idx="42758">
                  <c:v>20855.179690000001</c:v>
                </c:pt>
                <c:pt idx="42759">
                  <c:v>20855.199219999999</c:v>
                </c:pt>
                <c:pt idx="42760">
                  <c:v>20855.220700000002</c:v>
                </c:pt>
                <c:pt idx="42761">
                  <c:v>20855.240229999999</c:v>
                </c:pt>
                <c:pt idx="42762">
                  <c:v>20855.259770000001</c:v>
                </c:pt>
                <c:pt idx="42763">
                  <c:v>20855.279299999998</c:v>
                </c:pt>
                <c:pt idx="42764">
                  <c:v>20855.300780000001</c:v>
                </c:pt>
                <c:pt idx="42765">
                  <c:v>20855.320309999999</c:v>
                </c:pt>
                <c:pt idx="42766">
                  <c:v>20855.339840000001</c:v>
                </c:pt>
                <c:pt idx="42767">
                  <c:v>20855.359380000002</c:v>
                </c:pt>
                <c:pt idx="42768">
                  <c:v>20855.380860000001</c:v>
                </c:pt>
                <c:pt idx="42769">
                  <c:v>20855.400389999999</c:v>
                </c:pt>
                <c:pt idx="42770">
                  <c:v>20855.41992</c:v>
                </c:pt>
                <c:pt idx="42771">
                  <c:v>20855.439450000002</c:v>
                </c:pt>
                <c:pt idx="42772">
                  <c:v>20855.460940000001</c:v>
                </c:pt>
                <c:pt idx="42773">
                  <c:v>20855.480469999999</c:v>
                </c:pt>
                <c:pt idx="42774">
                  <c:v>20855.5</c:v>
                </c:pt>
                <c:pt idx="42775">
                  <c:v>20855.519530000001</c:v>
                </c:pt>
                <c:pt idx="42776">
                  <c:v>20855.539059999999</c:v>
                </c:pt>
                <c:pt idx="42777">
                  <c:v>20855.560549999998</c:v>
                </c:pt>
                <c:pt idx="42778">
                  <c:v>20855.58008</c:v>
                </c:pt>
                <c:pt idx="42779">
                  <c:v>20855.599610000001</c:v>
                </c:pt>
                <c:pt idx="42780">
                  <c:v>20855.619139999999</c:v>
                </c:pt>
                <c:pt idx="42781">
                  <c:v>20855.640630000002</c:v>
                </c:pt>
                <c:pt idx="42782">
                  <c:v>20855.660159999999</c:v>
                </c:pt>
                <c:pt idx="42783">
                  <c:v>20855.679690000001</c:v>
                </c:pt>
                <c:pt idx="42784">
                  <c:v>20855.699219999999</c:v>
                </c:pt>
                <c:pt idx="42785">
                  <c:v>20855.720700000002</c:v>
                </c:pt>
                <c:pt idx="42786">
                  <c:v>20855.740229999999</c:v>
                </c:pt>
                <c:pt idx="42787">
                  <c:v>20855.759770000001</c:v>
                </c:pt>
                <c:pt idx="42788">
                  <c:v>20855.779299999998</c:v>
                </c:pt>
                <c:pt idx="42789">
                  <c:v>20855.800780000001</c:v>
                </c:pt>
                <c:pt idx="42790">
                  <c:v>20855.820309999999</c:v>
                </c:pt>
                <c:pt idx="42791">
                  <c:v>20855.839840000001</c:v>
                </c:pt>
                <c:pt idx="42792">
                  <c:v>20855.859380000002</c:v>
                </c:pt>
                <c:pt idx="42793">
                  <c:v>20855.880860000001</c:v>
                </c:pt>
                <c:pt idx="42794">
                  <c:v>20855.900389999999</c:v>
                </c:pt>
                <c:pt idx="42795">
                  <c:v>20855.91992</c:v>
                </c:pt>
                <c:pt idx="42796">
                  <c:v>20855.939450000002</c:v>
                </c:pt>
                <c:pt idx="42797">
                  <c:v>20855.960940000001</c:v>
                </c:pt>
                <c:pt idx="42798">
                  <c:v>20855.980469999999</c:v>
                </c:pt>
                <c:pt idx="42799">
                  <c:v>20856</c:v>
                </c:pt>
                <c:pt idx="42800">
                  <c:v>20856.019530000001</c:v>
                </c:pt>
                <c:pt idx="42801">
                  <c:v>20856.039059999999</c:v>
                </c:pt>
                <c:pt idx="42802">
                  <c:v>20856.060549999998</c:v>
                </c:pt>
                <c:pt idx="42803">
                  <c:v>20856.08008</c:v>
                </c:pt>
                <c:pt idx="42804">
                  <c:v>20856.099610000001</c:v>
                </c:pt>
                <c:pt idx="42805">
                  <c:v>20856.119139999999</c:v>
                </c:pt>
                <c:pt idx="42806">
                  <c:v>20856.140630000002</c:v>
                </c:pt>
                <c:pt idx="42807">
                  <c:v>20856.160159999999</c:v>
                </c:pt>
                <c:pt idx="42808">
                  <c:v>20856.179690000001</c:v>
                </c:pt>
                <c:pt idx="42809">
                  <c:v>20856.199219999999</c:v>
                </c:pt>
                <c:pt idx="42810">
                  <c:v>20856.220700000002</c:v>
                </c:pt>
                <c:pt idx="42811">
                  <c:v>20856.240229999999</c:v>
                </c:pt>
                <c:pt idx="42812">
                  <c:v>20856.259770000001</c:v>
                </c:pt>
                <c:pt idx="42813">
                  <c:v>20856.279299999998</c:v>
                </c:pt>
                <c:pt idx="42814">
                  <c:v>20856.300780000001</c:v>
                </c:pt>
                <c:pt idx="42815">
                  <c:v>20856.320309999999</c:v>
                </c:pt>
                <c:pt idx="42816">
                  <c:v>20856.339840000001</c:v>
                </c:pt>
                <c:pt idx="42817">
                  <c:v>20856.359380000002</c:v>
                </c:pt>
                <c:pt idx="42818">
                  <c:v>20856.380860000001</c:v>
                </c:pt>
                <c:pt idx="42819">
                  <c:v>20856.400389999999</c:v>
                </c:pt>
                <c:pt idx="42820">
                  <c:v>20856.41992</c:v>
                </c:pt>
                <c:pt idx="42821">
                  <c:v>20856.439450000002</c:v>
                </c:pt>
                <c:pt idx="42822">
                  <c:v>20856.460940000001</c:v>
                </c:pt>
                <c:pt idx="42823">
                  <c:v>20856.480469999999</c:v>
                </c:pt>
                <c:pt idx="42824">
                  <c:v>20856.5</c:v>
                </c:pt>
                <c:pt idx="42825">
                  <c:v>20856.519530000001</c:v>
                </c:pt>
                <c:pt idx="42826">
                  <c:v>20856.539059999999</c:v>
                </c:pt>
                <c:pt idx="42827">
                  <c:v>20856.560549999998</c:v>
                </c:pt>
                <c:pt idx="42828">
                  <c:v>20856.58008</c:v>
                </c:pt>
                <c:pt idx="42829">
                  <c:v>20856.599610000001</c:v>
                </c:pt>
                <c:pt idx="42830">
                  <c:v>20856.619139999999</c:v>
                </c:pt>
                <c:pt idx="42831">
                  <c:v>20856.640630000002</c:v>
                </c:pt>
                <c:pt idx="42832">
                  <c:v>20856.660159999999</c:v>
                </c:pt>
                <c:pt idx="42833">
                  <c:v>20856.679690000001</c:v>
                </c:pt>
                <c:pt idx="42834">
                  <c:v>20856.699219999999</c:v>
                </c:pt>
                <c:pt idx="42835">
                  <c:v>20856.720700000002</c:v>
                </c:pt>
                <c:pt idx="42836">
                  <c:v>20856.740229999999</c:v>
                </c:pt>
                <c:pt idx="42837">
                  <c:v>20856.759770000001</c:v>
                </c:pt>
                <c:pt idx="42838">
                  <c:v>20856.779299999998</c:v>
                </c:pt>
                <c:pt idx="42839">
                  <c:v>20856.800780000001</c:v>
                </c:pt>
                <c:pt idx="42840">
                  <c:v>20856.820309999999</c:v>
                </c:pt>
                <c:pt idx="42841">
                  <c:v>20856.839840000001</c:v>
                </c:pt>
                <c:pt idx="42842">
                  <c:v>20856.859380000002</c:v>
                </c:pt>
                <c:pt idx="42843">
                  <c:v>20856.880860000001</c:v>
                </c:pt>
                <c:pt idx="42844">
                  <c:v>20856.900389999999</c:v>
                </c:pt>
                <c:pt idx="42845">
                  <c:v>20856.91992</c:v>
                </c:pt>
                <c:pt idx="42846">
                  <c:v>20856.939450000002</c:v>
                </c:pt>
                <c:pt idx="42847">
                  <c:v>20856.960940000001</c:v>
                </c:pt>
                <c:pt idx="42848">
                  <c:v>20856.980469999999</c:v>
                </c:pt>
                <c:pt idx="42849">
                  <c:v>20857</c:v>
                </c:pt>
                <c:pt idx="42850">
                  <c:v>20857.019530000001</c:v>
                </c:pt>
                <c:pt idx="42851">
                  <c:v>20857.039059999999</c:v>
                </c:pt>
                <c:pt idx="42852">
                  <c:v>20857.060549999998</c:v>
                </c:pt>
                <c:pt idx="42853">
                  <c:v>20857.08008</c:v>
                </c:pt>
                <c:pt idx="42854">
                  <c:v>20857.099610000001</c:v>
                </c:pt>
                <c:pt idx="42855">
                  <c:v>20857.119139999999</c:v>
                </c:pt>
                <c:pt idx="42856">
                  <c:v>20857.140630000002</c:v>
                </c:pt>
                <c:pt idx="42857">
                  <c:v>20857.160159999999</c:v>
                </c:pt>
                <c:pt idx="42858">
                  <c:v>20857.179690000001</c:v>
                </c:pt>
                <c:pt idx="42859">
                  <c:v>20857.199219999999</c:v>
                </c:pt>
                <c:pt idx="42860">
                  <c:v>20857.220700000002</c:v>
                </c:pt>
                <c:pt idx="42861">
                  <c:v>20857.240229999999</c:v>
                </c:pt>
                <c:pt idx="42862">
                  <c:v>20857.259770000001</c:v>
                </c:pt>
                <c:pt idx="42863">
                  <c:v>20857.279299999998</c:v>
                </c:pt>
                <c:pt idx="42864">
                  <c:v>20857.300780000001</c:v>
                </c:pt>
                <c:pt idx="42865">
                  <c:v>20857.320309999999</c:v>
                </c:pt>
                <c:pt idx="42866">
                  <c:v>20857.339840000001</c:v>
                </c:pt>
                <c:pt idx="42867">
                  <c:v>20857.359380000002</c:v>
                </c:pt>
                <c:pt idx="42868">
                  <c:v>20857.380860000001</c:v>
                </c:pt>
                <c:pt idx="42869">
                  <c:v>20857.400389999999</c:v>
                </c:pt>
                <c:pt idx="42870">
                  <c:v>20857.41992</c:v>
                </c:pt>
                <c:pt idx="42871">
                  <c:v>20857.439450000002</c:v>
                </c:pt>
                <c:pt idx="42872">
                  <c:v>20857.460940000001</c:v>
                </c:pt>
                <c:pt idx="42873">
                  <c:v>20857.480469999999</c:v>
                </c:pt>
                <c:pt idx="42874">
                  <c:v>20857.5</c:v>
                </c:pt>
                <c:pt idx="42875">
                  <c:v>20857.519530000001</c:v>
                </c:pt>
                <c:pt idx="42876">
                  <c:v>20857.539059999999</c:v>
                </c:pt>
                <c:pt idx="42877">
                  <c:v>20857.560549999998</c:v>
                </c:pt>
                <c:pt idx="42878">
                  <c:v>20857.58008</c:v>
                </c:pt>
                <c:pt idx="42879">
                  <c:v>20857.599610000001</c:v>
                </c:pt>
                <c:pt idx="42880">
                  <c:v>20857.619139999999</c:v>
                </c:pt>
                <c:pt idx="42881">
                  <c:v>20857.640630000002</c:v>
                </c:pt>
                <c:pt idx="42882">
                  <c:v>20857.660159999999</c:v>
                </c:pt>
                <c:pt idx="42883">
                  <c:v>20857.679690000001</c:v>
                </c:pt>
                <c:pt idx="42884">
                  <c:v>20857.699219999999</c:v>
                </c:pt>
                <c:pt idx="42885">
                  <c:v>20857.720700000002</c:v>
                </c:pt>
                <c:pt idx="42886">
                  <c:v>20857.740229999999</c:v>
                </c:pt>
                <c:pt idx="42887">
                  <c:v>20857.759770000001</c:v>
                </c:pt>
                <c:pt idx="42888">
                  <c:v>20857.779299999998</c:v>
                </c:pt>
                <c:pt idx="42889">
                  <c:v>20857.800780000001</c:v>
                </c:pt>
                <c:pt idx="42890">
                  <c:v>20857.820309999999</c:v>
                </c:pt>
                <c:pt idx="42891">
                  <c:v>20857.839840000001</c:v>
                </c:pt>
                <c:pt idx="42892">
                  <c:v>20857.859380000002</c:v>
                </c:pt>
                <c:pt idx="42893">
                  <c:v>20857.880860000001</c:v>
                </c:pt>
                <c:pt idx="42894">
                  <c:v>20857.900389999999</c:v>
                </c:pt>
                <c:pt idx="42895">
                  <c:v>20857.91992</c:v>
                </c:pt>
                <c:pt idx="42896">
                  <c:v>20857.939450000002</c:v>
                </c:pt>
                <c:pt idx="42897">
                  <c:v>20857.960940000001</c:v>
                </c:pt>
                <c:pt idx="42898">
                  <c:v>20857.980469999999</c:v>
                </c:pt>
                <c:pt idx="42899">
                  <c:v>20858</c:v>
                </c:pt>
                <c:pt idx="42900">
                  <c:v>20858.019530000001</c:v>
                </c:pt>
                <c:pt idx="42901">
                  <c:v>20858.039059999999</c:v>
                </c:pt>
                <c:pt idx="42902">
                  <c:v>20858.060549999998</c:v>
                </c:pt>
                <c:pt idx="42903">
                  <c:v>20858.08008</c:v>
                </c:pt>
                <c:pt idx="42904">
                  <c:v>20858.099610000001</c:v>
                </c:pt>
                <c:pt idx="42905">
                  <c:v>20858.119139999999</c:v>
                </c:pt>
                <c:pt idx="42906">
                  <c:v>20858.140630000002</c:v>
                </c:pt>
                <c:pt idx="42907">
                  <c:v>20858.160159999999</c:v>
                </c:pt>
                <c:pt idx="42908">
                  <c:v>20858.179690000001</c:v>
                </c:pt>
                <c:pt idx="42909">
                  <c:v>20858.199219999999</c:v>
                </c:pt>
                <c:pt idx="42910">
                  <c:v>20858.220700000002</c:v>
                </c:pt>
                <c:pt idx="42911">
                  <c:v>20858.240229999999</c:v>
                </c:pt>
                <c:pt idx="42912">
                  <c:v>20858.259770000001</c:v>
                </c:pt>
                <c:pt idx="42913">
                  <c:v>20858.279299999998</c:v>
                </c:pt>
                <c:pt idx="42914">
                  <c:v>20858.300780000001</c:v>
                </c:pt>
                <c:pt idx="42915">
                  <c:v>20858.320309999999</c:v>
                </c:pt>
                <c:pt idx="42916">
                  <c:v>20858.339840000001</c:v>
                </c:pt>
                <c:pt idx="42917">
                  <c:v>20858.359380000002</c:v>
                </c:pt>
                <c:pt idx="42918">
                  <c:v>20858.380860000001</c:v>
                </c:pt>
                <c:pt idx="42919">
                  <c:v>20858.400389999999</c:v>
                </c:pt>
                <c:pt idx="42920">
                  <c:v>20858.41992</c:v>
                </c:pt>
                <c:pt idx="42921">
                  <c:v>20858.439450000002</c:v>
                </c:pt>
                <c:pt idx="42922">
                  <c:v>20858.460940000001</c:v>
                </c:pt>
                <c:pt idx="42923">
                  <c:v>20858.480469999999</c:v>
                </c:pt>
                <c:pt idx="42924">
                  <c:v>20858.5</c:v>
                </c:pt>
                <c:pt idx="42925">
                  <c:v>20858.519530000001</c:v>
                </c:pt>
                <c:pt idx="42926">
                  <c:v>20858.539059999999</c:v>
                </c:pt>
                <c:pt idx="42927">
                  <c:v>20858.560549999998</c:v>
                </c:pt>
                <c:pt idx="42928">
                  <c:v>20858.58008</c:v>
                </c:pt>
                <c:pt idx="42929">
                  <c:v>20858.599610000001</c:v>
                </c:pt>
                <c:pt idx="42930">
                  <c:v>20858.619139999999</c:v>
                </c:pt>
                <c:pt idx="42931">
                  <c:v>20858.640630000002</c:v>
                </c:pt>
                <c:pt idx="42932">
                  <c:v>20858.660159999999</c:v>
                </c:pt>
                <c:pt idx="42933">
                  <c:v>20858.679690000001</c:v>
                </c:pt>
                <c:pt idx="42934">
                  <c:v>20858.699219999999</c:v>
                </c:pt>
                <c:pt idx="42935">
                  <c:v>20858.720700000002</c:v>
                </c:pt>
                <c:pt idx="42936">
                  <c:v>20858.740229999999</c:v>
                </c:pt>
                <c:pt idx="42937">
                  <c:v>20858.759770000001</c:v>
                </c:pt>
                <c:pt idx="42938">
                  <c:v>20858.779299999998</c:v>
                </c:pt>
                <c:pt idx="42939">
                  <c:v>20858.800780000001</c:v>
                </c:pt>
                <c:pt idx="42940">
                  <c:v>20858.820309999999</c:v>
                </c:pt>
                <c:pt idx="42941">
                  <c:v>20858.839840000001</c:v>
                </c:pt>
                <c:pt idx="42942">
                  <c:v>20858.859380000002</c:v>
                </c:pt>
                <c:pt idx="42943">
                  <c:v>20858.880860000001</c:v>
                </c:pt>
                <c:pt idx="42944">
                  <c:v>20858.900389999999</c:v>
                </c:pt>
                <c:pt idx="42945">
                  <c:v>20858.91992</c:v>
                </c:pt>
                <c:pt idx="42946">
                  <c:v>20858.939450000002</c:v>
                </c:pt>
                <c:pt idx="42947">
                  <c:v>20858.960940000001</c:v>
                </c:pt>
                <c:pt idx="42948">
                  <c:v>20858.980469999999</c:v>
                </c:pt>
                <c:pt idx="42949">
                  <c:v>20859</c:v>
                </c:pt>
                <c:pt idx="42950">
                  <c:v>20859.019530000001</c:v>
                </c:pt>
                <c:pt idx="42951">
                  <c:v>20859.039059999999</c:v>
                </c:pt>
                <c:pt idx="42952">
                  <c:v>20859.060549999998</c:v>
                </c:pt>
                <c:pt idx="42953">
                  <c:v>20859.08008</c:v>
                </c:pt>
                <c:pt idx="42954">
                  <c:v>20859.099610000001</c:v>
                </c:pt>
                <c:pt idx="42955">
                  <c:v>20859.119139999999</c:v>
                </c:pt>
                <c:pt idx="42956">
                  <c:v>20859.140630000002</c:v>
                </c:pt>
                <c:pt idx="42957">
                  <c:v>20859.160159999999</c:v>
                </c:pt>
                <c:pt idx="42958">
                  <c:v>20859.179690000001</c:v>
                </c:pt>
                <c:pt idx="42959">
                  <c:v>20859.199219999999</c:v>
                </c:pt>
                <c:pt idx="42960">
                  <c:v>20859.220700000002</c:v>
                </c:pt>
                <c:pt idx="42961">
                  <c:v>20859.240229999999</c:v>
                </c:pt>
                <c:pt idx="42962">
                  <c:v>20859.259770000001</c:v>
                </c:pt>
                <c:pt idx="42963">
                  <c:v>20859.279299999998</c:v>
                </c:pt>
                <c:pt idx="42964">
                  <c:v>20859.300780000001</c:v>
                </c:pt>
                <c:pt idx="42965">
                  <c:v>20859.320309999999</c:v>
                </c:pt>
                <c:pt idx="42966">
                  <c:v>20859.339840000001</c:v>
                </c:pt>
                <c:pt idx="42967">
                  <c:v>20859.359380000002</c:v>
                </c:pt>
                <c:pt idx="42968">
                  <c:v>20859.380860000001</c:v>
                </c:pt>
                <c:pt idx="42969">
                  <c:v>20859.400389999999</c:v>
                </c:pt>
                <c:pt idx="42970">
                  <c:v>20859.41992</c:v>
                </c:pt>
                <c:pt idx="42971">
                  <c:v>20859.439450000002</c:v>
                </c:pt>
                <c:pt idx="42972">
                  <c:v>20859.460940000001</c:v>
                </c:pt>
                <c:pt idx="42973">
                  <c:v>20859.480469999999</c:v>
                </c:pt>
                <c:pt idx="42974">
                  <c:v>20859.5</c:v>
                </c:pt>
                <c:pt idx="42975">
                  <c:v>20859.519530000001</c:v>
                </c:pt>
                <c:pt idx="42976">
                  <c:v>20859.539059999999</c:v>
                </c:pt>
                <c:pt idx="42977">
                  <c:v>20859.560549999998</c:v>
                </c:pt>
                <c:pt idx="42978">
                  <c:v>20859.58008</c:v>
                </c:pt>
                <c:pt idx="42979">
                  <c:v>20859.599610000001</c:v>
                </c:pt>
                <c:pt idx="42980">
                  <c:v>20859.619139999999</c:v>
                </c:pt>
                <c:pt idx="42981">
                  <c:v>20859.640630000002</c:v>
                </c:pt>
                <c:pt idx="42982">
                  <c:v>20859.660159999999</c:v>
                </c:pt>
                <c:pt idx="42983">
                  <c:v>20859.679690000001</c:v>
                </c:pt>
                <c:pt idx="42984">
                  <c:v>20859.699219999999</c:v>
                </c:pt>
                <c:pt idx="42985">
                  <c:v>20859.720700000002</c:v>
                </c:pt>
                <c:pt idx="42986">
                  <c:v>20859.740229999999</c:v>
                </c:pt>
                <c:pt idx="42987">
                  <c:v>20859.759770000001</c:v>
                </c:pt>
                <c:pt idx="42988">
                  <c:v>20859.779299999998</c:v>
                </c:pt>
                <c:pt idx="42989">
                  <c:v>20859.800780000001</c:v>
                </c:pt>
                <c:pt idx="42990">
                  <c:v>20859.820309999999</c:v>
                </c:pt>
                <c:pt idx="42991">
                  <c:v>20859.839840000001</c:v>
                </c:pt>
                <c:pt idx="42992">
                  <c:v>20859.859380000002</c:v>
                </c:pt>
                <c:pt idx="42993">
                  <c:v>20859.880860000001</c:v>
                </c:pt>
                <c:pt idx="42994">
                  <c:v>20859.900389999999</c:v>
                </c:pt>
                <c:pt idx="42995">
                  <c:v>20859.91992</c:v>
                </c:pt>
                <c:pt idx="42996">
                  <c:v>20859.939450000002</c:v>
                </c:pt>
                <c:pt idx="42997">
                  <c:v>20859.960940000001</c:v>
                </c:pt>
                <c:pt idx="42998">
                  <c:v>20859.980469999999</c:v>
                </c:pt>
                <c:pt idx="42999">
                  <c:v>20860</c:v>
                </c:pt>
                <c:pt idx="43000">
                  <c:v>20860.019530000001</c:v>
                </c:pt>
                <c:pt idx="43001">
                  <c:v>20860.039059999999</c:v>
                </c:pt>
                <c:pt idx="43002">
                  <c:v>20860.060549999998</c:v>
                </c:pt>
                <c:pt idx="43003">
                  <c:v>20860.08008</c:v>
                </c:pt>
                <c:pt idx="43004">
                  <c:v>20860.099610000001</c:v>
                </c:pt>
                <c:pt idx="43005">
                  <c:v>20860.119139999999</c:v>
                </c:pt>
                <c:pt idx="43006">
                  <c:v>20860.140630000002</c:v>
                </c:pt>
                <c:pt idx="43007">
                  <c:v>20860.160159999999</c:v>
                </c:pt>
                <c:pt idx="43008">
                  <c:v>20860.179690000001</c:v>
                </c:pt>
                <c:pt idx="43009">
                  <c:v>20860.199219999999</c:v>
                </c:pt>
                <c:pt idx="43010">
                  <c:v>20860.220700000002</c:v>
                </c:pt>
                <c:pt idx="43011">
                  <c:v>20860.240229999999</c:v>
                </c:pt>
                <c:pt idx="43012">
                  <c:v>20860.259770000001</c:v>
                </c:pt>
                <c:pt idx="43013">
                  <c:v>20860.279299999998</c:v>
                </c:pt>
                <c:pt idx="43014">
                  <c:v>20860.300780000001</c:v>
                </c:pt>
                <c:pt idx="43015">
                  <c:v>20860.320309999999</c:v>
                </c:pt>
                <c:pt idx="43016">
                  <c:v>20860.339840000001</c:v>
                </c:pt>
                <c:pt idx="43017">
                  <c:v>20860.359380000002</c:v>
                </c:pt>
                <c:pt idx="43018">
                  <c:v>20860.380860000001</c:v>
                </c:pt>
                <c:pt idx="43019">
                  <c:v>20860.400389999999</c:v>
                </c:pt>
                <c:pt idx="43020">
                  <c:v>20860.41992</c:v>
                </c:pt>
                <c:pt idx="43021">
                  <c:v>20860.439450000002</c:v>
                </c:pt>
                <c:pt idx="43022">
                  <c:v>20860.460940000001</c:v>
                </c:pt>
                <c:pt idx="43023">
                  <c:v>20860.480469999999</c:v>
                </c:pt>
                <c:pt idx="43024">
                  <c:v>20860.5</c:v>
                </c:pt>
                <c:pt idx="43025">
                  <c:v>20860.519530000001</c:v>
                </c:pt>
                <c:pt idx="43026">
                  <c:v>20860.539059999999</c:v>
                </c:pt>
                <c:pt idx="43027">
                  <c:v>20860.560549999998</c:v>
                </c:pt>
                <c:pt idx="43028">
                  <c:v>20860.58008</c:v>
                </c:pt>
                <c:pt idx="43029">
                  <c:v>20860.599610000001</c:v>
                </c:pt>
                <c:pt idx="43030">
                  <c:v>20860.619139999999</c:v>
                </c:pt>
                <c:pt idx="43031">
                  <c:v>20860.640630000002</c:v>
                </c:pt>
                <c:pt idx="43032">
                  <c:v>20860.660159999999</c:v>
                </c:pt>
                <c:pt idx="43033">
                  <c:v>20860.679690000001</c:v>
                </c:pt>
                <c:pt idx="43034">
                  <c:v>20860.699219999999</c:v>
                </c:pt>
                <c:pt idx="43035">
                  <c:v>20860.720700000002</c:v>
                </c:pt>
                <c:pt idx="43036">
                  <c:v>20860.740229999999</c:v>
                </c:pt>
                <c:pt idx="43037">
                  <c:v>20860.759770000001</c:v>
                </c:pt>
                <c:pt idx="43038">
                  <c:v>20860.779299999998</c:v>
                </c:pt>
                <c:pt idx="43039">
                  <c:v>20860.800780000001</c:v>
                </c:pt>
                <c:pt idx="43040">
                  <c:v>20860.820309999999</c:v>
                </c:pt>
                <c:pt idx="43041">
                  <c:v>20860.839840000001</c:v>
                </c:pt>
                <c:pt idx="43042">
                  <c:v>20860.859380000002</c:v>
                </c:pt>
                <c:pt idx="43043">
                  <c:v>20860.880860000001</c:v>
                </c:pt>
                <c:pt idx="43044">
                  <c:v>20860.900389999999</c:v>
                </c:pt>
                <c:pt idx="43045">
                  <c:v>20860.91992</c:v>
                </c:pt>
                <c:pt idx="43046">
                  <c:v>20860.939450000002</c:v>
                </c:pt>
                <c:pt idx="43047">
                  <c:v>20860.960940000001</c:v>
                </c:pt>
                <c:pt idx="43048">
                  <c:v>20860.980469999999</c:v>
                </c:pt>
                <c:pt idx="43049">
                  <c:v>20861</c:v>
                </c:pt>
                <c:pt idx="43050">
                  <c:v>20861.019530000001</c:v>
                </c:pt>
                <c:pt idx="43051">
                  <c:v>20861.039059999999</c:v>
                </c:pt>
                <c:pt idx="43052">
                  <c:v>20861.060549999998</c:v>
                </c:pt>
                <c:pt idx="43053">
                  <c:v>20861.08008</c:v>
                </c:pt>
                <c:pt idx="43054">
                  <c:v>20861.099610000001</c:v>
                </c:pt>
                <c:pt idx="43055">
                  <c:v>20861.119139999999</c:v>
                </c:pt>
                <c:pt idx="43056">
                  <c:v>20861.140630000002</c:v>
                </c:pt>
                <c:pt idx="43057">
                  <c:v>20861.160159999999</c:v>
                </c:pt>
                <c:pt idx="43058">
                  <c:v>20861.179690000001</c:v>
                </c:pt>
                <c:pt idx="43059">
                  <c:v>20861.199219999999</c:v>
                </c:pt>
                <c:pt idx="43060">
                  <c:v>20861.220700000002</c:v>
                </c:pt>
                <c:pt idx="43061">
                  <c:v>20861.240229999999</c:v>
                </c:pt>
                <c:pt idx="43062">
                  <c:v>20861.259770000001</c:v>
                </c:pt>
                <c:pt idx="43063">
                  <c:v>20861.279299999998</c:v>
                </c:pt>
                <c:pt idx="43064">
                  <c:v>20861.300780000001</c:v>
                </c:pt>
                <c:pt idx="43065">
                  <c:v>20861.320309999999</c:v>
                </c:pt>
                <c:pt idx="43066">
                  <c:v>20861.339840000001</c:v>
                </c:pt>
                <c:pt idx="43067">
                  <c:v>20861.359380000002</c:v>
                </c:pt>
                <c:pt idx="43068">
                  <c:v>20861.380860000001</c:v>
                </c:pt>
                <c:pt idx="43069">
                  <c:v>20861.400389999999</c:v>
                </c:pt>
                <c:pt idx="43070">
                  <c:v>20861.41992</c:v>
                </c:pt>
                <c:pt idx="43071">
                  <c:v>20861.439450000002</c:v>
                </c:pt>
                <c:pt idx="43072">
                  <c:v>20861.460940000001</c:v>
                </c:pt>
                <c:pt idx="43073">
                  <c:v>20861.480469999999</c:v>
                </c:pt>
                <c:pt idx="43074">
                  <c:v>20861.5</c:v>
                </c:pt>
                <c:pt idx="43075">
                  <c:v>20861.519530000001</c:v>
                </c:pt>
                <c:pt idx="43076">
                  <c:v>20861.539059999999</c:v>
                </c:pt>
                <c:pt idx="43077">
                  <c:v>20861.560549999998</c:v>
                </c:pt>
                <c:pt idx="43078">
                  <c:v>20861.58008</c:v>
                </c:pt>
                <c:pt idx="43079">
                  <c:v>20861.599610000001</c:v>
                </c:pt>
                <c:pt idx="43080">
                  <c:v>20861.619139999999</c:v>
                </c:pt>
                <c:pt idx="43081">
                  <c:v>20861.640630000002</c:v>
                </c:pt>
                <c:pt idx="43082">
                  <c:v>20861.660159999999</c:v>
                </c:pt>
                <c:pt idx="43083">
                  <c:v>20861.679690000001</c:v>
                </c:pt>
                <c:pt idx="43084">
                  <c:v>20861.699219999999</c:v>
                </c:pt>
                <c:pt idx="43085">
                  <c:v>20861.720700000002</c:v>
                </c:pt>
                <c:pt idx="43086">
                  <c:v>20861.740229999999</c:v>
                </c:pt>
                <c:pt idx="43087">
                  <c:v>20861.759770000001</c:v>
                </c:pt>
                <c:pt idx="43088">
                  <c:v>20861.779299999998</c:v>
                </c:pt>
                <c:pt idx="43089">
                  <c:v>20861.800780000001</c:v>
                </c:pt>
                <c:pt idx="43090">
                  <c:v>20861.820309999999</c:v>
                </c:pt>
                <c:pt idx="43091">
                  <c:v>20861.839840000001</c:v>
                </c:pt>
                <c:pt idx="43092">
                  <c:v>20861.859380000002</c:v>
                </c:pt>
                <c:pt idx="43093">
                  <c:v>20861.880860000001</c:v>
                </c:pt>
                <c:pt idx="43094">
                  <c:v>20861.900389999999</c:v>
                </c:pt>
                <c:pt idx="43095">
                  <c:v>20861.91992</c:v>
                </c:pt>
                <c:pt idx="43096">
                  <c:v>20861.939450000002</c:v>
                </c:pt>
                <c:pt idx="43097">
                  <c:v>20861.960940000001</c:v>
                </c:pt>
                <c:pt idx="43098">
                  <c:v>20861.980469999999</c:v>
                </c:pt>
                <c:pt idx="43099">
                  <c:v>20862</c:v>
                </c:pt>
                <c:pt idx="43100">
                  <c:v>20862.019530000001</c:v>
                </c:pt>
                <c:pt idx="43101">
                  <c:v>20862.039059999999</c:v>
                </c:pt>
                <c:pt idx="43102">
                  <c:v>20862.060549999998</c:v>
                </c:pt>
                <c:pt idx="43103">
                  <c:v>20862.08008</c:v>
                </c:pt>
                <c:pt idx="43104">
                  <c:v>20862.099610000001</c:v>
                </c:pt>
                <c:pt idx="43105">
                  <c:v>20862.119139999999</c:v>
                </c:pt>
                <c:pt idx="43106">
                  <c:v>20862.140630000002</c:v>
                </c:pt>
                <c:pt idx="43107">
                  <c:v>20862.160159999999</c:v>
                </c:pt>
                <c:pt idx="43108">
                  <c:v>20862.179690000001</c:v>
                </c:pt>
                <c:pt idx="43109">
                  <c:v>20862.199219999999</c:v>
                </c:pt>
                <c:pt idx="43110">
                  <c:v>20862.220700000002</c:v>
                </c:pt>
                <c:pt idx="43111">
                  <c:v>20862.240229999999</c:v>
                </c:pt>
                <c:pt idx="43112">
                  <c:v>20862.259770000001</c:v>
                </c:pt>
                <c:pt idx="43113">
                  <c:v>20862.279299999998</c:v>
                </c:pt>
                <c:pt idx="43114">
                  <c:v>20862.300780000001</c:v>
                </c:pt>
                <c:pt idx="43115">
                  <c:v>20862.320309999999</c:v>
                </c:pt>
                <c:pt idx="43116">
                  <c:v>20862.339840000001</c:v>
                </c:pt>
                <c:pt idx="43117">
                  <c:v>20862.359380000002</c:v>
                </c:pt>
                <c:pt idx="43118">
                  <c:v>20862.380860000001</c:v>
                </c:pt>
                <c:pt idx="43119">
                  <c:v>20862.400389999999</c:v>
                </c:pt>
                <c:pt idx="43120">
                  <c:v>20862.41992</c:v>
                </c:pt>
                <c:pt idx="43121">
                  <c:v>20862.439450000002</c:v>
                </c:pt>
                <c:pt idx="43122">
                  <c:v>20862.460940000001</c:v>
                </c:pt>
                <c:pt idx="43123">
                  <c:v>20862.480469999999</c:v>
                </c:pt>
                <c:pt idx="43124">
                  <c:v>20862.5</c:v>
                </c:pt>
                <c:pt idx="43125">
                  <c:v>20862.519530000001</c:v>
                </c:pt>
                <c:pt idx="43126">
                  <c:v>20862.539059999999</c:v>
                </c:pt>
                <c:pt idx="43127">
                  <c:v>20862.560549999998</c:v>
                </c:pt>
                <c:pt idx="43128">
                  <c:v>20862.58008</c:v>
                </c:pt>
                <c:pt idx="43129">
                  <c:v>20862.599610000001</c:v>
                </c:pt>
                <c:pt idx="43130">
                  <c:v>20862.619139999999</c:v>
                </c:pt>
                <c:pt idx="43131">
                  <c:v>20862.640630000002</c:v>
                </c:pt>
                <c:pt idx="43132">
                  <c:v>20862.660159999999</c:v>
                </c:pt>
                <c:pt idx="43133">
                  <c:v>20862.679690000001</c:v>
                </c:pt>
                <c:pt idx="43134">
                  <c:v>20862.699219999999</c:v>
                </c:pt>
                <c:pt idx="43135">
                  <c:v>20862.720700000002</c:v>
                </c:pt>
                <c:pt idx="43136">
                  <c:v>20862.740229999999</c:v>
                </c:pt>
                <c:pt idx="43137">
                  <c:v>20862.759770000001</c:v>
                </c:pt>
                <c:pt idx="43138">
                  <c:v>20862.779299999998</c:v>
                </c:pt>
                <c:pt idx="43139">
                  <c:v>20862.800780000001</c:v>
                </c:pt>
                <c:pt idx="43140">
                  <c:v>20862.820309999999</c:v>
                </c:pt>
                <c:pt idx="43141">
                  <c:v>20862.839840000001</c:v>
                </c:pt>
                <c:pt idx="43142">
                  <c:v>20862.859380000002</c:v>
                </c:pt>
                <c:pt idx="43143">
                  <c:v>20862.880860000001</c:v>
                </c:pt>
                <c:pt idx="43144">
                  <c:v>20862.900389999999</c:v>
                </c:pt>
                <c:pt idx="43145">
                  <c:v>20862.91992</c:v>
                </c:pt>
                <c:pt idx="43146">
                  <c:v>20862.939450000002</c:v>
                </c:pt>
                <c:pt idx="43147">
                  <c:v>20862.960940000001</c:v>
                </c:pt>
                <c:pt idx="43148">
                  <c:v>20862.980469999999</c:v>
                </c:pt>
                <c:pt idx="43149">
                  <c:v>20863</c:v>
                </c:pt>
                <c:pt idx="43150">
                  <c:v>20863.019530000001</c:v>
                </c:pt>
                <c:pt idx="43151">
                  <c:v>20863.039059999999</c:v>
                </c:pt>
                <c:pt idx="43152">
                  <c:v>20863.060549999998</c:v>
                </c:pt>
                <c:pt idx="43153">
                  <c:v>20863.08008</c:v>
                </c:pt>
                <c:pt idx="43154">
                  <c:v>20863.099610000001</c:v>
                </c:pt>
                <c:pt idx="43155">
                  <c:v>20863.119139999999</c:v>
                </c:pt>
                <c:pt idx="43156">
                  <c:v>20863.140630000002</c:v>
                </c:pt>
                <c:pt idx="43157">
                  <c:v>20863.160159999999</c:v>
                </c:pt>
                <c:pt idx="43158">
                  <c:v>20863.179690000001</c:v>
                </c:pt>
                <c:pt idx="43159">
                  <c:v>20863.199219999999</c:v>
                </c:pt>
                <c:pt idx="43160">
                  <c:v>20863.220700000002</c:v>
                </c:pt>
                <c:pt idx="43161">
                  <c:v>20863.240229999999</c:v>
                </c:pt>
                <c:pt idx="43162">
                  <c:v>20863.259770000001</c:v>
                </c:pt>
                <c:pt idx="43163">
                  <c:v>20863.279299999998</c:v>
                </c:pt>
                <c:pt idx="43164">
                  <c:v>20863.300780000001</c:v>
                </c:pt>
                <c:pt idx="43165">
                  <c:v>20863.320309999999</c:v>
                </c:pt>
                <c:pt idx="43166">
                  <c:v>20863.339840000001</c:v>
                </c:pt>
                <c:pt idx="43167">
                  <c:v>20863.359380000002</c:v>
                </c:pt>
                <c:pt idx="43168">
                  <c:v>20863.380860000001</c:v>
                </c:pt>
                <c:pt idx="43169">
                  <c:v>20863.400389999999</c:v>
                </c:pt>
                <c:pt idx="43170">
                  <c:v>20863.41992</c:v>
                </c:pt>
                <c:pt idx="43171">
                  <c:v>20863.439450000002</c:v>
                </c:pt>
                <c:pt idx="43172">
                  <c:v>20863.460940000001</c:v>
                </c:pt>
                <c:pt idx="43173">
                  <c:v>20863.480469999999</c:v>
                </c:pt>
                <c:pt idx="43174">
                  <c:v>20863.5</c:v>
                </c:pt>
                <c:pt idx="43175">
                  <c:v>20863.519530000001</c:v>
                </c:pt>
                <c:pt idx="43176">
                  <c:v>20863.539059999999</c:v>
                </c:pt>
                <c:pt idx="43177">
                  <c:v>20863.560549999998</c:v>
                </c:pt>
                <c:pt idx="43178">
                  <c:v>20863.58008</c:v>
                </c:pt>
                <c:pt idx="43179">
                  <c:v>20863.599610000001</c:v>
                </c:pt>
                <c:pt idx="43180">
                  <c:v>20863.619139999999</c:v>
                </c:pt>
                <c:pt idx="43181">
                  <c:v>20863.640630000002</c:v>
                </c:pt>
                <c:pt idx="43182">
                  <c:v>20863.660159999999</c:v>
                </c:pt>
                <c:pt idx="43183">
                  <c:v>20863.679690000001</c:v>
                </c:pt>
                <c:pt idx="43184">
                  <c:v>20863.699219999999</c:v>
                </c:pt>
                <c:pt idx="43185">
                  <c:v>20863.720700000002</c:v>
                </c:pt>
                <c:pt idx="43186">
                  <c:v>20863.740229999999</c:v>
                </c:pt>
                <c:pt idx="43187">
                  <c:v>20863.759770000001</c:v>
                </c:pt>
                <c:pt idx="43188">
                  <c:v>20863.779299999998</c:v>
                </c:pt>
                <c:pt idx="43189">
                  <c:v>20863.800780000001</c:v>
                </c:pt>
                <c:pt idx="43190">
                  <c:v>20863.820309999999</c:v>
                </c:pt>
                <c:pt idx="43191">
                  <c:v>20863.839840000001</c:v>
                </c:pt>
                <c:pt idx="43192">
                  <c:v>20863.859380000002</c:v>
                </c:pt>
                <c:pt idx="43193">
                  <c:v>20863.880860000001</c:v>
                </c:pt>
                <c:pt idx="43194">
                  <c:v>20863.900389999999</c:v>
                </c:pt>
                <c:pt idx="43195">
                  <c:v>20863.91992</c:v>
                </c:pt>
                <c:pt idx="43196">
                  <c:v>20863.939450000002</c:v>
                </c:pt>
                <c:pt idx="43197">
                  <c:v>20863.960940000001</c:v>
                </c:pt>
                <c:pt idx="43198">
                  <c:v>20863.980469999999</c:v>
                </c:pt>
                <c:pt idx="43199">
                  <c:v>20864</c:v>
                </c:pt>
                <c:pt idx="43200">
                  <c:v>20864.019530000001</c:v>
                </c:pt>
                <c:pt idx="43201">
                  <c:v>20864.039059999999</c:v>
                </c:pt>
                <c:pt idx="43202">
                  <c:v>20864.060549999998</c:v>
                </c:pt>
                <c:pt idx="43203">
                  <c:v>20864.08008</c:v>
                </c:pt>
                <c:pt idx="43204">
                  <c:v>20864.099610000001</c:v>
                </c:pt>
                <c:pt idx="43205">
                  <c:v>20864.119139999999</c:v>
                </c:pt>
                <c:pt idx="43206">
                  <c:v>20864.140630000002</c:v>
                </c:pt>
                <c:pt idx="43207">
                  <c:v>20864.160159999999</c:v>
                </c:pt>
                <c:pt idx="43208">
                  <c:v>20864.179690000001</c:v>
                </c:pt>
                <c:pt idx="43209">
                  <c:v>20864.199219999999</c:v>
                </c:pt>
                <c:pt idx="43210">
                  <c:v>20864.220700000002</c:v>
                </c:pt>
                <c:pt idx="43211">
                  <c:v>20864.240229999999</c:v>
                </c:pt>
                <c:pt idx="43212">
                  <c:v>20864.259770000001</c:v>
                </c:pt>
                <c:pt idx="43213">
                  <c:v>20864.279299999998</c:v>
                </c:pt>
                <c:pt idx="43214">
                  <c:v>20864.300780000001</c:v>
                </c:pt>
                <c:pt idx="43215">
                  <c:v>20864.320309999999</c:v>
                </c:pt>
                <c:pt idx="43216">
                  <c:v>20864.339840000001</c:v>
                </c:pt>
                <c:pt idx="43217">
                  <c:v>20864.359380000002</c:v>
                </c:pt>
                <c:pt idx="43218">
                  <c:v>20864.380860000001</c:v>
                </c:pt>
                <c:pt idx="43219">
                  <c:v>20864.400389999999</c:v>
                </c:pt>
                <c:pt idx="43220">
                  <c:v>20864.41992</c:v>
                </c:pt>
                <c:pt idx="43221">
                  <c:v>20864.439450000002</c:v>
                </c:pt>
                <c:pt idx="43222">
                  <c:v>20864.460940000001</c:v>
                </c:pt>
                <c:pt idx="43223">
                  <c:v>20864.480469999999</c:v>
                </c:pt>
                <c:pt idx="43224">
                  <c:v>20864.5</c:v>
                </c:pt>
                <c:pt idx="43225">
                  <c:v>20864.519530000001</c:v>
                </c:pt>
                <c:pt idx="43226">
                  <c:v>20864.539059999999</c:v>
                </c:pt>
                <c:pt idx="43227">
                  <c:v>20864.560549999998</c:v>
                </c:pt>
                <c:pt idx="43228">
                  <c:v>20864.58008</c:v>
                </c:pt>
                <c:pt idx="43229">
                  <c:v>20864.599610000001</c:v>
                </c:pt>
                <c:pt idx="43230">
                  <c:v>20864.619139999999</c:v>
                </c:pt>
                <c:pt idx="43231">
                  <c:v>20864.640630000002</c:v>
                </c:pt>
                <c:pt idx="43232">
                  <c:v>20864.660159999999</c:v>
                </c:pt>
                <c:pt idx="43233">
                  <c:v>20864.679690000001</c:v>
                </c:pt>
                <c:pt idx="43234">
                  <c:v>20864.699219999999</c:v>
                </c:pt>
                <c:pt idx="43235">
                  <c:v>20864.720700000002</c:v>
                </c:pt>
                <c:pt idx="43236">
                  <c:v>20864.740229999999</c:v>
                </c:pt>
                <c:pt idx="43237">
                  <c:v>20864.759770000001</c:v>
                </c:pt>
                <c:pt idx="43238">
                  <c:v>20864.779299999998</c:v>
                </c:pt>
                <c:pt idx="43239">
                  <c:v>20864.800780000001</c:v>
                </c:pt>
                <c:pt idx="43240">
                  <c:v>20864.820309999999</c:v>
                </c:pt>
                <c:pt idx="43241">
                  <c:v>20864.839840000001</c:v>
                </c:pt>
                <c:pt idx="43242">
                  <c:v>20864.859380000002</c:v>
                </c:pt>
                <c:pt idx="43243">
                  <c:v>20864.880860000001</c:v>
                </c:pt>
                <c:pt idx="43244">
                  <c:v>20864.900389999999</c:v>
                </c:pt>
                <c:pt idx="43245">
                  <c:v>20864.91992</c:v>
                </c:pt>
                <c:pt idx="43246">
                  <c:v>20864.939450000002</c:v>
                </c:pt>
                <c:pt idx="43247">
                  <c:v>20864.960940000001</c:v>
                </c:pt>
                <c:pt idx="43248">
                  <c:v>20864.980469999999</c:v>
                </c:pt>
                <c:pt idx="43249">
                  <c:v>20865</c:v>
                </c:pt>
                <c:pt idx="43250">
                  <c:v>20865.019530000001</c:v>
                </c:pt>
                <c:pt idx="43251">
                  <c:v>20865.039059999999</c:v>
                </c:pt>
                <c:pt idx="43252">
                  <c:v>20865.060549999998</c:v>
                </c:pt>
                <c:pt idx="43253">
                  <c:v>20865.08008</c:v>
                </c:pt>
                <c:pt idx="43254">
                  <c:v>20865.099610000001</c:v>
                </c:pt>
                <c:pt idx="43255">
                  <c:v>20865.119139999999</c:v>
                </c:pt>
                <c:pt idx="43256">
                  <c:v>20865.140630000002</c:v>
                </c:pt>
                <c:pt idx="43257">
                  <c:v>20865.160159999999</c:v>
                </c:pt>
                <c:pt idx="43258">
                  <c:v>20865.179690000001</c:v>
                </c:pt>
                <c:pt idx="43259">
                  <c:v>20865.199219999999</c:v>
                </c:pt>
                <c:pt idx="43260">
                  <c:v>20865.220700000002</c:v>
                </c:pt>
                <c:pt idx="43261">
                  <c:v>20865.240229999999</c:v>
                </c:pt>
                <c:pt idx="43262">
                  <c:v>20865.259770000001</c:v>
                </c:pt>
                <c:pt idx="43263">
                  <c:v>20865.279299999998</c:v>
                </c:pt>
                <c:pt idx="43264">
                  <c:v>20865.300780000001</c:v>
                </c:pt>
                <c:pt idx="43265">
                  <c:v>20865.320309999999</c:v>
                </c:pt>
                <c:pt idx="43266">
                  <c:v>20865.339840000001</c:v>
                </c:pt>
                <c:pt idx="43267">
                  <c:v>20865.359380000002</c:v>
                </c:pt>
                <c:pt idx="43268">
                  <c:v>20865.380860000001</c:v>
                </c:pt>
                <c:pt idx="43269">
                  <c:v>20865.400389999999</c:v>
                </c:pt>
                <c:pt idx="43270">
                  <c:v>20865.41992</c:v>
                </c:pt>
                <c:pt idx="43271">
                  <c:v>20865.439450000002</c:v>
                </c:pt>
                <c:pt idx="43272">
                  <c:v>20865.460940000001</c:v>
                </c:pt>
                <c:pt idx="43273">
                  <c:v>20865.480469999999</c:v>
                </c:pt>
                <c:pt idx="43274">
                  <c:v>20865.5</c:v>
                </c:pt>
                <c:pt idx="43275">
                  <c:v>20865.519530000001</c:v>
                </c:pt>
                <c:pt idx="43276">
                  <c:v>20865.539059999999</c:v>
                </c:pt>
                <c:pt idx="43277">
                  <c:v>20865.560549999998</c:v>
                </c:pt>
                <c:pt idx="43278">
                  <c:v>20865.58008</c:v>
                </c:pt>
                <c:pt idx="43279">
                  <c:v>20865.599610000001</c:v>
                </c:pt>
                <c:pt idx="43280">
                  <c:v>20865.619139999999</c:v>
                </c:pt>
                <c:pt idx="43281">
                  <c:v>20865.640630000002</c:v>
                </c:pt>
                <c:pt idx="43282">
                  <c:v>20865.660159999999</c:v>
                </c:pt>
                <c:pt idx="43283">
                  <c:v>20865.679690000001</c:v>
                </c:pt>
                <c:pt idx="43284">
                  <c:v>20865.699219999999</c:v>
                </c:pt>
                <c:pt idx="43285">
                  <c:v>20865.720700000002</c:v>
                </c:pt>
                <c:pt idx="43286">
                  <c:v>20865.740229999999</c:v>
                </c:pt>
                <c:pt idx="43287">
                  <c:v>20865.759770000001</c:v>
                </c:pt>
                <c:pt idx="43288">
                  <c:v>20865.779299999998</c:v>
                </c:pt>
                <c:pt idx="43289">
                  <c:v>20865.800780000001</c:v>
                </c:pt>
                <c:pt idx="43290">
                  <c:v>20865.820309999999</c:v>
                </c:pt>
                <c:pt idx="43291">
                  <c:v>20865.839840000001</c:v>
                </c:pt>
                <c:pt idx="43292">
                  <c:v>20865.859380000002</c:v>
                </c:pt>
                <c:pt idx="43293">
                  <c:v>20865.880860000001</c:v>
                </c:pt>
                <c:pt idx="43294">
                  <c:v>20865.900389999999</c:v>
                </c:pt>
                <c:pt idx="43295">
                  <c:v>20865.91992</c:v>
                </c:pt>
                <c:pt idx="43296">
                  <c:v>20865.939450000002</c:v>
                </c:pt>
                <c:pt idx="43297">
                  <c:v>20865.960940000001</c:v>
                </c:pt>
                <c:pt idx="43298">
                  <c:v>20865.980469999999</c:v>
                </c:pt>
                <c:pt idx="43299">
                  <c:v>20866</c:v>
                </c:pt>
                <c:pt idx="43300">
                  <c:v>20866.019530000001</c:v>
                </c:pt>
                <c:pt idx="43301">
                  <c:v>20866.039059999999</c:v>
                </c:pt>
                <c:pt idx="43302">
                  <c:v>20866.060549999998</c:v>
                </c:pt>
                <c:pt idx="43303">
                  <c:v>20866.08008</c:v>
                </c:pt>
                <c:pt idx="43304">
                  <c:v>20866.099610000001</c:v>
                </c:pt>
                <c:pt idx="43305">
                  <c:v>20866.119139999999</c:v>
                </c:pt>
                <c:pt idx="43306">
                  <c:v>20866.140630000002</c:v>
                </c:pt>
                <c:pt idx="43307">
                  <c:v>20866.160159999999</c:v>
                </c:pt>
                <c:pt idx="43308">
                  <c:v>20866.179690000001</c:v>
                </c:pt>
                <c:pt idx="43309">
                  <c:v>20866.199219999999</c:v>
                </c:pt>
                <c:pt idx="43310">
                  <c:v>20866.220700000002</c:v>
                </c:pt>
                <c:pt idx="43311">
                  <c:v>20866.240229999999</c:v>
                </c:pt>
                <c:pt idx="43312">
                  <c:v>20866.259770000001</c:v>
                </c:pt>
                <c:pt idx="43313">
                  <c:v>20866.279299999998</c:v>
                </c:pt>
                <c:pt idx="43314">
                  <c:v>20866.300780000001</c:v>
                </c:pt>
                <c:pt idx="43315">
                  <c:v>20866.320309999999</c:v>
                </c:pt>
                <c:pt idx="43316">
                  <c:v>20866.339840000001</c:v>
                </c:pt>
                <c:pt idx="43317">
                  <c:v>20866.359380000002</c:v>
                </c:pt>
                <c:pt idx="43318">
                  <c:v>20866.380860000001</c:v>
                </c:pt>
                <c:pt idx="43319">
                  <c:v>20866.400389999999</c:v>
                </c:pt>
                <c:pt idx="43320">
                  <c:v>20866.41992</c:v>
                </c:pt>
                <c:pt idx="43321">
                  <c:v>20866.439450000002</c:v>
                </c:pt>
                <c:pt idx="43322">
                  <c:v>20866.460940000001</c:v>
                </c:pt>
                <c:pt idx="43323">
                  <c:v>20866.480469999999</c:v>
                </c:pt>
                <c:pt idx="43324">
                  <c:v>20866.5</c:v>
                </c:pt>
                <c:pt idx="43325">
                  <c:v>20866.519530000001</c:v>
                </c:pt>
                <c:pt idx="43326">
                  <c:v>20866.539059999999</c:v>
                </c:pt>
                <c:pt idx="43327">
                  <c:v>20866.560549999998</c:v>
                </c:pt>
                <c:pt idx="43328">
                  <c:v>20866.58008</c:v>
                </c:pt>
                <c:pt idx="43329">
                  <c:v>20866.599610000001</c:v>
                </c:pt>
                <c:pt idx="43330">
                  <c:v>20866.619139999999</c:v>
                </c:pt>
                <c:pt idx="43331">
                  <c:v>20866.640630000002</c:v>
                </c:pt>
                <c:pt idx="43332">
                  <c:v>20866.660159999999</c:v>
                </c:pt>
                <c:pt idx="43333">
                  <c:v>20866.679690000001</c:v>
                </c:pt>
                <c:pt idx="43334">
                  <c:v>20866.699219999999</c:v>
                </c:pt>
                <c:pt idx="43335">
                  <c:v>20866.720700000002</c:v>
                </c:pt>
                <c:pt idx="43336">
                  <c:v>20866.740229999999</c:v>
                </c:pt>
                <c:pt idx="43337">
                  <c:v>20866.759770000001</c:v>
                </c:pt>
                <c:pt idx="43338">
                  <c:v>20866.779299999998</c:v>
                </c:pt>
                <c:pt idx="43339">
                  <c:v>20866.800780000001</c:v>
                </c:pt>
                <c:pt idx="43340">
                  <c:v>20866.820309999999</c:v>
                </c:pt>
                <c:pt idx="43341">
                  <c:v>20866.839840000001</c:v>
                </c:pt>
                <c:pt idx="43342">
                  <c:v>20866.859380000002</c:v>
                </c:pt>
                <c:pt idx="43343">
                  <c:v>20866.880860000001</c:v>
                </c:pt>
                <c:pt idx="43344">
                  <c:v>20866.900389999999</c:v>
                </c:pt>
                <c:pt idx="43345">
                  <c:v>20866.91992</c:v>
                </c:pt>
                <c:pt idx="43346">
                  <c:v>20866.939450000002</c:v>
                </c:pt>
                <c:pt idx="43347">
                  <c:v>20866.960940000001</c:v>
                </c:pt>
                <c:pt idx="43348">
                  <c:v>20866.980469999999</c:v>
                </c:pt>
                <c:pt idx="43349">
                  <c:v>20867</c:v>
                </c:pt>
                <c:pt idx="43350">
                  <c:v>20867.019530000001</c:v>
                </c:pt>
                <c:pt idx="43351">
                  <c:v>20867.039059999999</c:v>
                </c:pt>
                <c:pt idx="43352">
                  <c:v>20867.060549999998</c:v>
                </c:pt>
                <c:pt idx="43353">
                  <c:v>20867.08008</c:v>
                </c:pt>
                <c:pt idx="43354">
                  <c:v>20867.099610000001</c:v>
                </c:pt>
                <c:pt idx="43355">
                  <c:v>20867.119139999999</c:v>
                </c:pt>
                <c:pt idx="43356">
                  <c:v>20867.140630000002</c:v>
                </c:pt>
                <c:pt idx="43357">
                  <c:v>20867.160159999999</c:v>
                </c:pt>
                <c:pt idx="43358">
                  <c:v>20867.179690000001</c:v>
                </c:pt>
                <c:pt idx="43359">
                  <c:v>20867.199219999999</c:v>
                </c:pt>
                <c:pt idx="43360">
                  <c:v>20867.220700000002</c:v>
                </c:pt>
                <c:pt idx="43361">
                  <c:v>20867.240229999999</c:v>
                </c:pt>
                <c:pt idx="43362">
                  <c:v>20867.259770000001</c:v>
                </c:pt>
                <c:pt idx="43363">
                  <c:v>20867.279299999998</c:v>
                </c:pt>
                <c:pt idx="43364">
                  <c:v>20867.300780000001</c:v>
                </c:pt>
                <c:pt idx="43365">
                  <c:v>20867.320309999999</c:v>
                </c:pt>
                <c:pt idx="43366">
                  <c:v>20867.339840000001</c:v>
                </c:pt>
                <c:pt idx="43367">
                  <c:v>20867.359380000002</c:v>
                </c:pt>
                <c:pt idx="43368">
                  <c:v>20867.380860000001</c:v>
                </c:pt>
                <c:pt idx="43369">
                  <c:v>20867.400389999999</c:v>
                </c:pt>
                <c:pt idx="43370">
                  <c:v>20867.41992</c:v>
                </c:pt>
                <c:pt idx="43371">
                  <c:v>20867.439450000002</c:v>
                </c:pt>
                <c:pt idx="43372">
                  <c:v>20867.460940000001</c:v>
                </c:pt>
                <c:pt idx="43373">
                  <c:v>20867.480469999999</c:v>
                </c:pt>
                <c:pt idx="43374">
                  <c:v>20867.5</c:v>
                </c:pt>
                <c:pt idx="43375">
                  <c:v>20867.519530000001</c:v>
                </c:pt>
                <c:pt idx="43376">
                  <c:v>20867.539059999999</c:v>
                </c:pt>
                <c:pt idx="43377">
                  <c:v>20867.560549999998</c:v>
                </c:pt>
                <c:pt idx="43378">
                  <c:v>20867.58008</c:v>
                </c:pt>
                <c:pt idx="43379">
                  <c:v>20867.599610000001</c:v>
                </c:pt>
                <c:pt idx="43380">
                  <c:v>20867.619139999999</c:v>
                </c:pt>
                <c:pt idx="43381">
                  <c:v>20867.640630000002</c:v>
                </c:pt>
                <c:pt idx="43382">
                  <c:v>20867.660159999999</c:v>
                </c:pt>
                <c:pt idx="43383">
                  <c:v>20867.679690000001</c:v>
                </c:pt>
                <c:pt idx="43384">
                  <c:v>20867.699219999999</c:v>
                </c:pt>
                <c:pt idx="43385">
                  <c:v>20867.720700000002</c:v>
                </c:pt>
                <c:pt idx="43386">
                  <c:v>20867.740229999999</c:v>
                </c:pt>
                <c:pt idx="43387">
                  <c:v>20867.759770000001</c:v>
                </c:pt>
                <c:pt idx="43388">
                  <c:v>20867.779299999998</c:v>
                </c:pt>
                <c:pt idx="43389">
                  <c:v>20867.800780000001</c:v>
                </c:pt>
                <c:pt idx="43390">
                  <c:v>20867.820309999999</c:v>
                </c:pt>
                <c:pt idx="43391">
                  <c:v>20867.839840000001</c:v>
                </c:pt>
                <c:pt idx="43392">
                  <c:v>20867.859380000002</c:v>
                </c:pt>
                <c:pt idx="43393">
                  <c:v>20867.880860000001</c:v>
                </c:pt>
                <c:pt idx="43394">
                  <c:v>20867.900389999999</c:v>
                </c:pt>
                <c:pt idx="43395">
                  <c:v>20867.91992</c:v>
                </c:pt>
                <c:pt idx="43396">
                  <c:v>20867.939450000002</c:v>
                </c:pt>
                <c:pt idx="43397">
                  <c:v>20867.960940000001</c:v>
                </c:pt>
                <c:pt idx="43398">
                  <c:v>20867.980469999999</c:v>
                </c:pt>
                <c:pt idx="43399">
                  <c:v>20868</c:v>
                </c:pt>
                <c:pt idx="43400">
                  <c:v>20868.019530000001</c:v>
                </c:pt>
                <c:pt idx="43401">
                  <c:v>20868.039059999999</c:v>
                </c:pt>
                <c:pt idx="43402">
                  <c:v>20868.060549999998</c:v>
                </c:pt>
                <c:pt idx="43403">
                  <c:v>20868.08008</c:v>
                </c:pt>
                <c:pt idx="43404">
                  <c:v>20868.099610000001</c:v>
                </c:pt>
                <c:pt idx="43405">
                  <c:v>20868.119139999999</c:v>
                </c:pt>
                <c:pt idx="43406">
                  <c:v>20868.140630000002</c:v>
                </c:pt>
                <c:pt idx="43407">
                  <c:v>20868.160159999999</c:v>
                </c:pt>
                <c:pt idx="43408">
                  <c:v>20868.179690000001</c:v>
                </c:pt>
                <c:pt idx="43409">
                  <c:v>20868.199219999999</c:v>
                </c:pt>
                <c:pt idx="43410">
                  <c:v>20868.220700000002</c:v>
                </c:pt>
                <c:pt idx="43411">
                  <c:v>20868.240229999999</c:v>
                </c:pt>
                <c:pt idx="43412">
                  <c:v>20868.259770000001</c:v>
                </c:pt>
                <c:pt idx="43413">
                  <c:v>20868.279299999998</c:v>
                </c:pt>
                <c:pt idx="43414">
                  <c:v>20868.300780000001</c:v>
                </c:pt>
                <c:pt idx="43415">
                  <c:v>20868.320309999999</c:v>
                </c:pt>
                <c:pt idx="43416">
                  <c:v>20868.339840000001</c:v>
                </c:pt>
                <c:pt idx="43417">
                  <c:v>20868.359380000002</c:v>
                </c:pt>
                <c:pt idx="43418">
                  <c:v>20868.380860000001</c:v>
                </c:pt>
                <c:pt idx="43419">
                  <c:v>20868.400389999999</c:v>
                </c:pt>
                <c:pt idx="43420">
                  <c:v>20868.41992</c:v>
                </c:pt>
                <c:pt idx="43421">
                  <c:v>20868.439450000002</c:v>
                </c:pt>
                <c:pt idx="43422">
                  <c:v>20868.460940000001</c:v>
                </c:pt>
                <c:pt idx="43423">
                  <c:v>20868.480469999999</c:v>
                </c:pt>
                <c:pt idx="43424">
                  <c:v>20868.5</c:v>
                </c:pt>
                <c:pt idx="43425">
                  <c:v>20868.519530000001</c:v>
                </c:pt>
                <c:pt idx="43426">
                  <c:v>20868.539059999999</c:v>
                </c:pt>
                <c:pt idx="43427">
                  <c:v>20868.560549999998</c:v>
                </c:pt>
                <c:pt idx="43428">
                  <c:v>20868.58008</c:v>
                </c:pt>
                <c:pt idx="43429">
                  <c:v>20868.599610000001</c:v>
                </c:pt>
                <c:pt idx="43430">
                  <c:v>20868.619139999999</c:v>
                </c:pt>
                <c:pt idx="43431">
                  <c:v>20868.640630000002</c:v>
                </c:pt>
                <c:pt idx="43432">
                  <c:v>20868.660159999999</c:v>
                </c:pt>
                <c:pt idx="43433">
                  <c:v>20868.679690000001</c:v>
                </c:pt>
                <c:pt idx="43434">
                  <c:v>20868.699219999999</c:v>
                </c:pt>
                <c:pt idx="43435">
                  <c:v>20868.720700000002</c:v>
                </c:pt>
                <c:pt idx="43436">
                  <c:v>20868.740229999999</c:v>
                </c:pt>
                <c:pt idx="43437">
                  <c:v>20868.759770000001</c:v>
                </c:pt>
                <c:pt idx="43438">
                  <c:v>20868.779299999998</c:v>
                </c:pt>
                <c:pt idx="43439">
                  <c:v>20868.800780000001</c:v>
                </c:pt>
                <c:pt idx="43440">
                  <c:v>20868.820309999999</c:v>
                </c:pt>
                <c:pt idx="43441">
                  <c:v>20868.839840000001</c:v>
                </c:pt>
                <c:pt idx="43442">
                  <c:v>20868.859380000002</c:v>
                </c:pt>
                <c:pt idx="43443">
                  <c:v>20868.880860000001</c:v>
                </c:pt>
                <c:pt idx="43444">
                  <c:v>20868.900389999999</c:v>
                </c:pt>
                <c:pt idx="43445">
                  <c:v>20868.91992</c:v>
                </c:pt>
                <c:pt idx="43446">
                  <c:v>20868.939450000002</c:v>
                </c:pt>
                <c:pt idx="43447">
                  <c:v>20868.960940000001</c:v>
                </c:pt>
                <c:pt idx="43448">
                  <c:v>20868.980469999999</c:v>
                </c:pt>
                <c:pt idx="43449">
                  <c:v>20869</c:v>
                </c:pt>
                <c:pt idx="43450">
                  <c:v>20869.019530000001</c:v>
                </c:pt>
                <c:pt idx="43451">
                  <c:v>20869.039059999999</c:v>
                </c:pt>
                <c:pt idx="43452">
                  <c:v>20869.060549999998</c:v>
                </c:pt>
                <c:pt idx="43453">
                  <c:v>20869.08008</c:v>
                </c:pt>
                <c:pt idx="43454">
                  <c:v>20869.099610000001</c:v>
                </c:pt>
                <c:pt idx="43455">
                  <c:v>20869.119139999999</c:v>
                </c:pt>
                <c:pt idx="43456">
                  <c:v>20869.140630000002</c:v>
                </c:pt>
                <c:pt idx="43457">
                  <c:v>20869.160159999999</c:v>
                </c:pt>
                <c:pt idx="43458">
                  <c:v>20869.179690000001</c:v>
                </c:pt>
                <c:pt idx="43459">
                  <c:v>20869.199219999999</c:v>
                </c:pt>
                <c:pt idx="43460">
                  <c:v>20869.220700000002</c:v>
                </c:pt>
                <c:pt idx="43461">
                  <c:v>20869.240229999999</c:v>
                </c:pt>
                <c:pt idx="43462">
                  <c:v>20869.259770000001</c:v>
                </c:pt>
                <c:pt idx="43463">
                  <c:v>20869.279299999998</c:v>
                </c:pt>
                <c:pt idx="43464">
                  <c:v>20869.300780000001</c:v>
                </c:pt>
                <c:pt idx="43465">
                  <c:v>20869.320309999999</c:v>
                </c:pt>
                <c:pt idx="43466">
                  <c:v>20869.339840000001</c:v>
                </c:pt>
                <c:pt idx="43467">
                  <c:v>20869.359380000002</c:v>
                </c:pt>
                <c:pt idx="43468">
                  <c:v>20869.380860000001</c:v>
                </c:pt>
                <c:pt idx="43469">
                  <c:v>20869.400389999999</c:v>
                </c:pt>
                <c:pt idx="43470">
                  <c:v>20869.41992</c:v>
                </c:pt>
                <c:pt idx="43471">
                  <c:v>20869.439450000002</c:v>
                </c:pt>
                <c:pt idx="43472">
                  <c:v>20869.460940000001</c:v>
                </c:pt>
                <c:pt idx="43473">
                  <c:v>20869.480469999999</c:v>
                </c:pt>
                <c:pt idx="43474">
                  <c:v>20869.5</c:v>
                </c:pt>
                <c:pt idx="43475">
                  <c:v>20869.519530000001</c:v>
                </c:pt>
                <c:pt idx="43476">
                  <c:v>20869.539059999999</c:v>
                </c:pt>
                <c:pt idx="43477">
                  <c:v>20869.560549999998</c:v>
                </c:pt>
                <c:pt idx="43478">
                  <c:v>20869.58008</c:v>
                </c:pt>
                <c:pt idx="43479">
                  <c:v>20869.599610000001</c:v>
                </c:pt>
                <c:pt idx="43480">
                  <c:v>20869.619139999999</c:v>
                </c:pt>
                <c:pt idx="43481">
                  <c:v>20869.640630000002</c:v>
                </c:pt>
                <c:pt idx="43482">
                  <c:v>20869.660159999999</c:v>
                </c:pt>
                <c:pt idx="43483">
                  <c:v>20869.679690000001</c:v>
                </c:pt>
                <c:pt idx="43484">
                  <c:v>20869.699219999999</c:v>
                </c:pt>
                <c:pt idx="43485">
                  <c:v>20869.720700000002</c:v>
                </c:pt>
                <c:pt idx="43486">
                  <c:v>20869.740229999999</c:v>
                </c:pt>
                <c:pt idx="43487">
                  <c:v>20869.759770000001</c:v>
                </c:pt>
                <c:pt idx="43488">
                  <c:v>20869.779299999998</c:v>
                </c:pt>
                <c:pt idx="43489">
                  <c:v>20869.800780000001</c:v>
                </c:pt>
                <c:pt idx="43490">
                  <c:v>20869.820309999999</c:v>
                </c:pt>
                <c:pt idx="43491">
                  <c:v>20869.839840000001</c:v>
                </c:pt>
                <c:pt idx="43492">
                  <c:v>20869.859380000002</c:v>
                </c:pt>
                <c:pt idx="43493">
                  <c:v>20869.880860000001</c:v>
                </c:pt>
                <c:pt idx="43494">
                  <c:v>20869.900389999999</c:v>
                </c:pt>
                <c:pt idx="43495">
                  <c:v>20869.91992</c:v>
                </c:pt>
                <c:pt idx="43496">
                  <c:v>20869.939450000002</c:v>
                </c:pt>
                <c:pt idx="43497">
                  <c:v>20869.960940000001</c:v>
                </c:pt>
                <c:pt idx="43498">
                  <c:v>20869.980469999999</c:v>
                </c:pt>
                <c:pt idx="43499">
                  <c:v>20870</c:v>
                </c:pt>
                <c:pt idx="43500">
                  <c:v>20870.019530000001</c:v>
                </c:pt>
                <c:pt idx="43501">
                  <c:v>20870.039059999999</c:v>
                </c:pt>
                <c:pt idx="43502">
                  <c:v>20870.060549999998</c:v>
                </c:pt>
                <c:pt idx="43503">
                  <c:v>20870.08008</c:v>
                </c:pt>
                <c:pt idx="43504">
                  <c:v>20870.099610000001</c:v>
                </c:pt>
                <c:pt idx="43505">
                  <c:v>20870.119139999999</c:v>
                </c:pt>
                <c:pt idx="43506">
                  <c:v>20870.140630000002</c:v>
                </c:pt>
                <c:pt idx="43507">
                  <c:v>20870.160159999999</c:v>
                </c:pt>
                <c:pt idx="43508">
                  <c:v>20870.179690000001</c:v>
                </c:pt>
                <c:pt idx="43509">
                  <c:v>20870.199219999999</c:v>
                </c:pt>
                <c:pt idx="43510">
                  <c:v>20870.220700000002</c:v>
                </c:pt>
                <c:pt idx="43511">
                  <c:v>20870.240229999999</c:v>
                </c:pt>
                <c:pt idx="43512">
                  <c:v>20870.259770000001</c:v>
                </c:pt>
                <c:pt idx="43513">
                  <c:v>20870.279299999998</c:v>
                </c:pt>
                <c:pt idx="43514">
                  <c:v>20870.300780000001</c:v>
                </c:pt>
                <c:pt idx="43515">
                  <c:v>20870.320309999999</c:v>
                </c:pt>
                <c:pt idx="43516">
                  <c:v>20870.339840000001</c:v>
                </c:pt>
                <c:pt idx="43517">
                  <c:v>20870.359380000002</c:v>
                </c:pt>
                <c:pt idx="43518">
                  <c:v>20870.380860000001</c:v>
                </c:pt>
                <c:pt idx="43519">
                  <c:v>20870.400389999999</c:v>
                </c:pt>
                <c:pt idx="43520">
                  <c:v>20870.41992</c:v>
                </c:pt>
                <c:pt idx="43521">
                  <c:v>20870.439450000002</c:v>
                </c:pt>
                <c:pt idx="43522">
                  <c:v>20870.460940000001</c:v>
                </c:pt>
                <c:pt idx="43523">
                  <c:v>20870.480469999999</c:v>
                </c:pt>
                <c:pt idx="43524">
                  <c:v>20870.5</c:v>
                </c:pt>
                <c:pt idx="43525">
                  <c:v>20870.519530000001</c:v>
                </c:pt>
                <c:pt idx="43526">
                  <c:v>20870.539059999999</c:v>
                </c:pt>
                <c:pt idx="43527">
                  <c:v>20870.560549999998</c:v>
                </c:pt>
                <c:pt idx="43528">
                  <c:v>20870.58008</c:v>
                </c:pt>
                <c:pt idx="43529">
                  <c:v>20870.599610000001</c:v>
                </c:pt>
                <c:pt idx="43530">
                  <c:v>20870.619139999999</c:v>
                </c:pt>
                <c:pt idx="43531">
                  <c:v>20870.640630000002</c:v>
                </c:pt>
                <c:pt idx="43532">
                  <c:v>20870.660159999999</c:v>
                </c:pt>
                <c:pt idx="43533">
                  <c:v>20870.679690000001</c:v>
                </c:pt>
                <c:pt idx="43534">
                  <c:v>20870.699219999999</c:v>
                </c:pt>
                <c:pt idx="43535">
                  <c:v>20870.720700000002</c:v>
                </c:pt>
                <c:pt idx="43536">
                  <c:v>20870.740229999999</c:v>
                </c:pt>
                <c:pt idx="43537">
                  <c:v>20870.759770000001</c:v>
                </c:pt>
                <c:pt idx="43538">
                  <c:v>20870.779299999998</c:v>
                </c:pt>
                <c:pt idx="43539">
                  <c:v>20870.800780000001</c:v>
                </c:pt>
                <c:pt idx="43540">
                  <c:v>20870.820309999999</c:v>
                </c:pt>
                <c:pt idx="43541">
                  <c:v>20870.839840000001</c:v>
                </c:pt>
                <c:pt idx="43542">
                  <c:v>20870.859380000002</c:v>
                </c:pt>
                <c:pt idx="43543">
                  <c:v>20870.880860000001</c:v>
                </c:pt>
                <c:pt idx="43544">
                  <c:v>20870.900389999999</c:v>
                </c:pt>
                <c:pt idx="43545">
                  <c:v>20870.91992</c:v>
                </c:pt>
                <c:pt idx="43546">
                  <c:v>20870.939450000002</c:v>
                </c:pt>
                <c:pt idx="43547">
                  <c:v>20870.960940000001</c:v>
                </c:pt>
                <c:pt idx="43548">
                  <c:v>20870.980469999999</c:v>
                </c:pt>
                <c:pt idx="43549">
                  <c:v>20871</c:v>
                </c:pt>
                <c:pt idx="43550">
                  <c:v>20871.019530000001</c:v>
                </c:pt>
                <c:pt idx="43551">
                  <c:v>20871.039059999999</c:v>
                </c:pt>
                <c:pt idx="43552">
                  <c:v>20871.060549999998</c:v>
                </c:pt>
                <c:pt idx="43553">
                  <c:v>20871.08008</c:v>
                </c:pt>
                <c:pt idx="43554">
                  <c:v>20871.099610000001</c:v>
                </c:pt>
                <c:pt idx="43555">
                  <c:v>20871.119139999999</c:v>
                </c:pt>
                <c:pt idx="43556">
                  <c:v>20871.140630000002</c:v>
                </c:pt>
                <c:pt idx="43557">
                  <c:v>20871.160159999999</c:v>
                </c:pt>
                <c:pt idx="43558">
                  <c:v>20871.179690000001</c:v>
                </c:pt>
                <c:pt idx="43559">
                  <c:v>20871.199219999999</c:v>
                </c:pt>
                <c:pt idx="43560">
                  <c:v>20871.220700000002</c:v>
                </c:pt>
                <c:pt idx="43561">
                  <c:v>20871.240229999999</c:v>
                </c:pt>
                <c:pt idx="43562">
                  <c:v>20871.259770000001</c:v>
                </c:pt>
                <c:pt idx="43563">
                  <c:v>20871.279299999998</c:v>
                </c:pt>
                <c:pt idx="43564">
                  <c:v>20871.300780000001</c:v>
                </c:pt>
                <c:pt idx="43565">
                  <c:v>20871.320309999999</c:v>
                </c:pt>
                <c:pt idx="43566">
                  <c:v>20871.339840000001</c:v>
                </c:pt>
                <c:pt idx="43567">
                  <c:v>20871.359380000002</c:v>
                </c:pt>
                <c:pt idx="43568">
                  <c:v>20871.380860000001</c:v>
                </c:pt>
                <c:pt idx="43569">
                  <c:v>20871.400389999999</c:v>
                </c:pt>
                <c:pt idx="43570">
                  <c:v>20871.41992</c:v>
                </c:pt>
                <c:pt idx="43571">
                  <c:v>20871.439450000002</c:v>
                </c:pt>
                <c:pt idx="43572">
                  <c:v>20871.460940000001</c:v>
                </c:pt>
                <c:pt idx="43573">
                  <c:v>20871.480469999999</c:v>
                </c:pt>
                <c:pt idx="43574">
                  <c:v>20871.5</c:v>
                </c:pt>
                <c:pt idx="43575">
                  <c:v>20871.519530000001</c:v>
                </c:pt>
                <c:pt idx="43576">
                  <c:v>20871.539059999999</c:v>
                </c:pt>
                <c:pt idx="43577">
                  <c:v>20871.560549999998</c:v>
                </c:pt>
                <c:pt idx="43578">
                  <c:v>20871.58008</c:v>
                </c:pt>
                <c:pt idx="43579">
                  <c:v>20871.599610000001</c:v>
                </c:pt>
                <c:pt idx="43580">
                  <c:v>20871.619139999999</c:v>
                </c:pt>
                <c:pt idx="43581">
                  <c:v>20871.640630000002</c:v>
                </c:pt>
                <c:pt idx="43582">
                  <c:v>20871.660159999999</c:v>
                </c:pt>
                <c:pt idx="43583">
                  <c:v>20871.679690000001</c:v>
                </c:pt>
                <c:pt idx="43584">
                  <c:v>20871.699219999999</c:v>
                </c:pt>
                <c:pt idx="43585">
                  <c:v>20871.720700000002</c:v>
                </c:pt>
                <c:pt idx="43586">
                  <c:v>20871.740229999999</c:v>
                </c:pt>
                <c:pt idx="43587">
                  <c:v>20871.759770000001</c:v>
                </c:pt>
                <c:pt idx="43588">
                  <c:v>20871.779299999998</c:v>
                </c:pt>
                <c:pt idx="43589">
                  <c:v>20871.800780000001</c:v>
                </c:pt>
                <c:pt idx="43590">
                  <c:v>20871.820309999999</c:v>
                </c:pt>
                <c:pt idx="43591">
                  <c:v>20871.839840000001</c:v>
                </c:pt>
                <c:pt idx="43592">
                  <c:v>20871.859380000002</c:v>
                </c:pt>
                <c:pt idx="43593">
                  <c:v>20871.880860000001</c:v>
                </c:pt>
                <c:pt idx="43594">
                  <c:v>20871.900389999999</c:v>
                </c:pt>
                <c:pt idx="43595">
                  <c:v>20871.91992</c:v>
                </c:pt>
                <c:pt idx="43596">
                  <c:v>20871.939450000002</c:v>
                </c:pt>
                <c:pt idx="43597">
                  <c:v>20871.960940000001</c:v>
                </c:pt>
                <c:pt idx="43598">
                  <c:v>20871.980469999999</c:v>
                </c:pt>
                <c:pt idx="43599">
                  <c:v>20872</c:v>
                </c:pt>
                <c:pt idx="43600">
                  <c:v>20872.019530000001</c:v>
                </c:pt>
                <c:pt idx="43601">
                  <c:v>20872.039059999999</c:v>
                </c:pt>
                <c:pt idx="43602">
                  <c:v>20872.060549999998</c:v>
                </c:pt>
                <c:pt idx="43603">
                  <c:v>20872.08008</c:v>
                </c:pt>
                <c:pt idx="43604">
                  <c:v>20872.099610000001</c:v>
                </c:pt>
                <c:pt idx="43605">
                  <c:v>20872.119139999999</c:v>
                </c:pt>
                <c:pt idx="43606">
                  <c:v>20872.140630000002</c:v>
                </c:pt>
                <c:pt idx="43607">
                  <c:v>20872.160159999999</c:v>
                </c:pt>
                <c:pt idx="43608">
                  <c:v>20872.179690000001</c:v>
                </c:pt>
                <c:pt idx="43609">
                  <c:v>20872.199219999999</c:v>
                </c:pt>
                <c:pt idx="43610">
                  <c:v>20872.220700000002</c:v>
                </c:pt>
                <c:pt idx="43611">
                  <c:v>20872.240229999999</c:v>
                </c:pt>
                <c:pt idx="43612">
                  <c:v>20872.259770000001</c:v>
                </c:pt>
                <c:pt idx="43613">
                  <c:v>20872.279299999998</c:v>
                </c:pt>
                <c:pt idx="43614">
                  <c:v>20872.300780000001</c:v>
                </c:pt>
                <c:pt idx="43615">
                  <c:v>20872.320309999999</c:v>
                </c:pt>
                <c:pt idx="43616">
                  <c:v>20872.339840000001</c:v>
                </c:pt>
                <c:pt idx="43617">
                  <c:v>20872.359380000002</c:v>
                </c:pt>
                <c:pt idx="43618">
                  <c:v>20872.380860000001</c:v>
                </c:pt>
                <c:pt idx="43619">
                  <c:v>20872.400389999999</c:v>
                </c:pt>
                <c:pt idx="43620">
                  <c:v>20872.41992</c:v>
                </c:pt>
                <c:pt idx="43621">
                  <c:v>20872.439450000002</c:v>
                </c:pt>
                <c:pt idx="43622">
                  <c:v>20872.460940000001</c:v>
                </c:pt>
                <c:pt idx="43623">
                  <c:v>20872.480469999999</c:v>
                </c:pt>
                <c:pt idx="43624">
                  <c:v>20872.5</c:v>
                </c:pt>
                <c:pt idx="43625">
                  <c:v>20872.519530000001</c:v>
                </c:pt>
                <c:pt idx="43626">
                  <c:v>20872.539059999999</c:v>
                </c:pt>
                <c:pt idx="43627">
                  <c:v>20872.560549999998</c:v>
                </c:pt>
                <c:pt idx="43628">
                  <c:v>20872.58008</c:v>
                </c:pt>
                <c:pt idx="43629">
                  <c:v>20872.599610000001</c:v>
                </c:pt>
                <c:pt idx="43630">
                  <c:v>20872.619139999999</c:v>
                </c:pt>
                <c:pt idx="43631">
                  <c:v>20872.640630000002</c:v>
                </c:pt>
                <c:pt idx="43632">
                  <c:v>20872.660159999999</c:v>
                </c:pt>
                <c:pt idx="43633">
                  <c:v>20872.679690000001</c:v>
                </c:pt>
                <c:pt idx="43634">
                  <c:v>20872.699219999999</c:v>
                </c:pt>
                <c:pt idx="43635">
                  <c:v>20872.720700000002</c:v>
                </c:pt>
                <c:pt idx="43636">
                  <c:v>20872.740229999999</c:v>
                </c:pt>
                <c:pt idx="43637">
                  <c:v>20872.759770000001</c:v>
                </c:pt>
                <c:pt idx="43638">
                  <c:v>20872.779299999998</c:v>
                </c:pt>
                <c:pt idx="43639">
                  <c:v>20872.800780000001</c:v>
                </c:pt>
                <c:pt idx="43640">
                  <c:v>20872.820309999999</c:v>
                </c:pt>
                <c:pt idx="43641">
                  <c:v>20872.839840000001</c:v>
                </c:pt>
                <c:pt idx="43642">
                  <c:v>20872.859380000002</c:v>
                </c:pt>
                <c:pt idx="43643">
                  <c:v>20872.880860000001</c:v>
                </c:pt>
                <c:pt idx="43644">
                  <c:v>20872.900389999999</c:v>
                </c:pt>
                <c:pt idx="43645">
                  <c:v>20872.91992</c:v>
                </c:pt>
                <c:pt idx="43646">
                  <c:v>20872.939450000002</c:v>
                </c:pt>
                <c:pt idx="43647">
                  <c:v>20872.960940000001</c:v>
                </c:pt>
                <c:pt idx="43648">
                  <c:v>20872.980469999999</c:v>
                </c:pt>
                <c:pt idx="43649">
                  <c:v>20873</c:v>
                </c:pt>
                <c:pt idx="43650">
                  <c:v>20873.019530000001</c:v>
                </c:pt>
                <c:pt idx="43651">
                  <c:v>20873.039059999999</c:v>
                </c:pt>
                <c:pt idx="43652">
                  <c:v>20873.060549999998</c:v>
                </c:pt>
                <c:pt idx="43653">
                  <c:v>20873.08008</c:v>
                </c:pt>
                <c:pt idx="43654">
                  <c:v>20873.099610000001</c:v>
                </c:pt>
                <c:pt idx="43655">
                  <c:v>20873.119139999999</c:v>
                </c:pt>
                <c:pt idx="43656">
                  <c:v>20873.140630000002</c:v>
                </c:pt>
                <c:pt idx="43657">
                  <c:v>20873.160159999999</c:v>
                </c:pt>
                <c:pt idx="43658">
                  <c:v>20873.179690000001</c:v>
                </c:pt>
                <c:pt idx="43659">
                  <c:v>20873.199219999999</c:v>
                </c:pt>
                <c:pt idx="43660">
                  <c:v>20873.220700000002</c:v>
                </c:pt>
                <c:pt idx="43661">
                  <c:v>20873.240229999999</c:v>
                </c:pt>
                <c:pt idx="43662">
                  <c:v>20873.259770000001</c:v>
                </c:pt>
                <c:pt idx="43663">
                  <c:v>20873.279299999998</c:v>
                </c:pt>
                <c:pt idx="43664">
                  <c:v>20873.300780000001</c:v>
                </c:pt>
                <c:pt idx="43665">
                  <c:v>20873.320309999999</c:v>
                </c:pt>
                <c:pt idx="43666">
                  <c:v>20873.339840000001</c:v>
                </c:pt>
                <c:pt idx="43667">
                  <c:v>20873.359380000002</c:v>
                </c:pt>
                <c:pt idx="43668">
                  <c:v>20873.380860000001</c:v>
                </c:pt>
                <c:pt idx="43669">
                  <c:v>20873.400389999999</c:v>
                </c:pt>
                <c:pt idx="43670">
                  <c:v>20873.41992</c:v>
                </c:pt>
                <c:pt idx="43671">
                  <c:v>20873.439450000002</c:v>
                </c:pt>
                <c:pt idx="43672">
                  <c:v>20873.460940000001</c:v>
                </c:pt>
                <c:pt idx="43673">
                  <c:v>20873.480469999999</c:v>
                </c:pt>
                <c:pt idx="43674">
                  <c:v>20873.5</c:v>
                </c:pt>
                <c:pt idx="43675">
                  <c:v>20873.519530000001</c:v>
                </c:pt>
                <c:pt idx="43676">
                  <c:v>20873.539059999999</c:v>
                </c:pt>
                <c:pt idx="43677">
                  <c:v>20873.560549999998</c:v>
                </c:pt>
                <c:pt idx="43678">
                  <c:v>20873.58008</c:v>
                </c:pt>
                <c:pt idx="43679">
                  <c:v>20873.599610000001</c:v>
                </c:pt>
                <c:pt idx="43680">
                  <c:v>20873.619139999999</c:v>
                </c:pt>
                <c:pt idx="43681">
                  <c:v>20873.640630000002</c:v>
                </c:pt>
                <c:pt idx="43682">
                  <c:v>20873.660159999999</c:v>
                </c:pt>
                <c:pt idx="43683">
                  <c:v>20873.679690000001</c:v>
                </c:pt>
                <c:pt idx="43684">
                  <c:v>20873.699219999999</c:v>
                </c:pt>
                <c:pt idx="43685">
                  <c:v>20873.720700000002</c:v>
                </c:pt>
                <c:pt idx="43686">
                  <c:v>20873.740229999999</c:v>
                </c:pt>
                <c:pt idx="43687">
                  <c:v>20873.759770000001</c:v>
                </c:pt>
                <c:pt idx="43688">
                  <c:v>20873.779299999998</c:v>
                </c:pt>
                <c:pt idx="43689">
                  <c:v>20873.800780000001</c:v>
                </c:pt>
                <c:pt idx="43690">
                  <c:v>20873.820309999999</c:v>
                </c:pt>
                <c:pt idx="43691">
                  <c:v>20873.839840000001</c:v>
                </c:pt>
                <c:pt idx="43692">
                  <c:v>20873.859380000002</c:v>
                </c:pt>
                <c:pt idx="43693">
                  <c:v>20873.880860000001</c:v>
                </c:pt>
                <c:pt idx="43694">
                  <c:v>20873.900389999999</c:v>
                </c:pt>
                <c:pt idx="43695">
                  <c:v>20873.91992</c:v>
                </c:pt>
                <c:pt idx="43696">
                  <c:v>20873.939450000002</c:v>
                </c:pt>
                <c:pt idx="43697">
                  <c:v>20873.960940000001</c:v>
                </c:pt>
                <c:pt idx="43698">
                  <c:v>20873.980469999999</c:v>
                </c:pt>
                <c:pt idx="43699">
                  <c:v>20874</c:v>
                </c:pt>
                <c:pt idx="43700">
                  <c:v>20874.019530000001</c:v>
                </c:pt>
                <c:pt idx="43701">
                  <c:v>20874.039059999999</c:v>
                </c:pt>
                <c:pt idx="43702">
                  <c:v>20874.060549999998</c:v>
                </c:pt>
                <c:pt idx="43703">
                  <c:v>20874.08008</c:v>
                </c:pt>
                <c:pt idx="43704">
                  <c:v>20874.099610000001</c:v>
                </c:pt>
                <c:pt idx="43705">
                  <c:v>20874.119139999999</c:v>
                </c:pt>
                <c:pt idx="43706">
                  <c:v>20874.140630000002</c:v>
                </c:pt>
                <c:pt idx="43707">
                  <c:v>20874.160159999999</c:v>
                </c:pt>
                <c:pt idx="43708">
                  <c:v>20874.179690000001</c:v>
                </c:pt>
                <c:pt idx="43709">
                  <c:v>20874.199219999999</c:v>
                </c:pt>
                <c:pt idx="43710">
                  <c:v>20874.220700000002</c:v>
                </c:pt>
                <c:pt idx="43711">
                  <c:v>20874.240229999999</c:v>
                </c:pt>
                <c:pt idx="43712">
                  <c:v>20874.259770000001</c:v>
                </c:pt>
                <c:pt idx="43713">
                  <c:v>20874.279299999998</c:v>
                </c:pt>
                <c:pt idx="43714">
                  <c:v>20874.300780000001</c:v>
                </c:pt>
                <c:pt idx="43715">
                  <c:v>20874.320309999999</c:v>
                </c:pt>
                <c:pt idx="43716">
                  <c:v>20874.339840000001</c:v>
                </c:pt>
                <c:pt idx="43717">
                  <c:v>20874.359380000002</c:v>
                </c:pt>
                <c:pt idx="43718">
                  <c:v>20874.380860000001</c:v>
                </c:pt>
                <c:pt idx="43719">
                  <c:v>20874.400389999999</c:v>
                </c:pt>
                <c:pt idx="43720">
                  <c:v>20874.41992</c:v>
                </c:pt>
                <c:pt idx="43721">
                  <c:v>20874.439450000002</c:v>
                </c:pt>
                <c:pt idx="43722">
                  <c:v>20874.460940000001</c:v>
                </c:pt>
                <c:pt idx="43723">
                  <c:v>20874.480469999999</c:v>
                </c:pt>
                <c:pt idx="43724">
                  <c:v>20874.5</c:v>
                </c:pt>
                <c:pt idx="43725">
                  <c:v>20874.519530000001</c:v>
                </c:pt>
                <c:pt idx="43726">
                  <c:v>20874.539059999999</c:v>
                </c:pt>
                <c:pt idx="43727">
                  <c:v>20874.560549999998</c:v>
                </c:pt>
                <c:pt idx="43728">
                  <c:v>20874.58008</c:v>
                </c:pt>
                <c:pt idx="43729">
                  <c:v>20874.599610000001</c:v>
                </c:pt>
                <c:pt idx="43730">
                  <c:v>20874.619139999999</c:v>
                </c:pt>
                <c:pt idx="43731">
                  <c:v>20874.640630000002</c:v>
                </c:pt>
                <c:pt idx="43732">
                  <c:v>20874.660159999999</c:v>
                </c:pt>
                <c:pt idx="43733">
                  <c:v>20874.679690000001</c:v>
                </c:pt>
                <c:pt idx="43734">
                  <c:v>20874.699219999999</c:v>
                </c:pt>
                <c:pt idx="43735">
                  <c:v>20874.720700000002</c:v>
                </c:pt>
                <c:pt idx="43736">
                  <c:v>20874.740229999999</c:v>
                </c:pt>
                <c:pt idx="43737">
                  <c:v>20874.759770000001</c:v>
                </c:pt>
                <c:pt idx="43738">
                  <c:v>20874.779299999998</c:v>
                </c:pt>
                <c:pt idx="43739">
                  <c:v>20874.800780000001</c:v>
                </c:pt>
                <c:pt idx="43740">
                  <c:v>20874.820309999999</c:v>
                </c:pt>
                <c:pt idx="43741">
                  <c:v>20874.839840000001</c:v>
                </c:pt>
                <c:pt idx="43742">
                  <c:v>20874.859380000002</c:v>
                </c:pt>
                <c:pt idx="43743">
                  <c:v>20874.880860000001</c:v>
                </c:pt>
                <c:pt idx="43744">
                  <c:v>20874.900389999999</c:v>
                </c:pt>
                <c:pt idx="43745">
                  <c:v>20874.91992</c:v>
                </c:pt>
                <c:pt idx="43746">
                  <c:v>20874.939450000002</c:v>
                </c:pt>
                <c:pt idx="43747">
                  <c:v>20874.960940000001</c:v>
                </c:pt>
                <c:pt idx="43748">
                  <c:v>20874.980469999999</c:v>
                </c:pt>
                <c:pt idx="43749">
                  <c:v>20875</c:v>
                </c:pt>
                <c:pt idx="43750">
                  <c:v>20875.019530000001</c:v>
                </c:pt>
                <c:pt idx="43751">
                  <c:v>20875.039059999999</c:v>
                </c:pt>
                <c:pt idx="43752">
                  <c:v>20875.060549999998</c:v>
                </c:pt>
                <c:pt idx="43753">
                  <c:v>20875.08008</c:v>
                </c:pt>
                <c:pt idx="43754">
                  <c:v>20875.099610000001</c:v>
                </c:pt>
                <c:pt idx="43755">
                  <c:v>20875.119139999999</c:v>
                </c:pt>
                <c:pt idx="43756">
                  <c:v>20875.140630000002</c:v>
                </c:pt>
                <c:pt idx="43757">
                  <c:v>20875.160159999999</c:v>
                </c:pt>
                <c:pt idx="43758">
                  <c:v>20875.179690000001</c:v>
                </c:pt>
                <c:pt idx="43759">
                  <c:v>20875.199219999999</c:v>
                </c:pt>
                <c:pt idx="43760">
                  <c:v>20875.220700000002</c:v>
                </c:pt>
                <c:pt idx="43761">
                  <c:v>20875.240229999999</c:v>
                </c:pt>
                <c:pt idx="43762">
                  <c:v>20875.259770000001</c:v>
                </c:pt>
                <c:pt idx="43763">
                  <c:v>20875.279299999998</c:v>
                </c:pt>
                <c:pt idx="43764">
                  <c:v>20875.300780000001</c:v>
                </c:pt>
                <c:pt idx="43765">
                  <c:v>20875.320309999999</c:v>
                </c:pt>
                <c:pt idx="43766">
                  <c:v>20875.339840000001</c:v>
                </c:pt>
                <c:pt idx="43767">
                  <c:v>20875.359380000002</c:v>
                </c:pt>
                <c:pt idx="43768">
                  <c:v>20875.380860000001</c:v>
                </c:pt>
                <c:pt idx="43769">
                  <c:v>20875.400389999999</c:v>
                </c:pt>
                <c:pt idx="43770">
                  <c:v>20875.41992</c:v>
                </c:pt>
                <c:pt idx="43771">
                  <c:v>20875.439450000002</c:v>
                </c:pt>
                <c:pt idx="43772">
                  <c:v>20875.460940000001</c:v>
                </c:pt>
                <c:pt idx="43773">
                  <c:v>20875.480469999999</c:v>
                </c:pt>
                <c:pt idx="43774">
                  <c:v>20875.5</c:v>
                </c:pt>
                <c:pt idx="43775">
                  <c:v>20875.519530000001</c:v>
                </c:pt>
                <c:pt idx="43776">
                  <c:v>20875.539059999999</c:v>
                </c:pt>
                <c:pt idx="43777">
                  <c:v>20875.560549999998</c:v>
                </c:pt>
                <c:pt idx="43778">
                  <c:v>20875.58008</c:v>
                </c:pt>
                <c:pt idx="43779">
                  <c:v>20875.599610000001</c:v>
                </c:pt>
                <c:pt idx="43780">
                  <c:v>20875.619139999999</c:v>
                </c:pt>
                <c:pt idx="43781">
                  <c:v>20875.640630000002</c:v>
                </c:pt>
                <c:pt idx="43782">
                  <c:v>20875.660159999999</c:v>
                </c:pt>
                <c:pt idx="43783">
                  <c:v>20875.679690000001</c:v>
                </c:pt>
                <c:pt idx="43784">
                  <c:v>20875.699219999999</c:v>
                </c:pt>
                <c:pt idx="43785">
                  <c:v>20875.720700000002</c:v>
                </c:pt>
                <c:pt idx="43786">
                  <c:v>20875.740229999999</c:v>
                </c:pt>
                <c:pt idx="43787">
                  <c:v>20875.759770000001</c:v>
                </c:pt>
                <c:pt idx="43788">
                  <c:v>20875.779299999998</c:v>
                </c:pt>
                <c:pt idx="43789">
                  <c:v>20875.800780000001</c:v>
                </c:pt>
                <c:pt idx="43790">
                  <c:v>20875.820309999999</c:v>
                </c:pt>
                <c:pt idx="43791">
                  <c:v>20875.839840000001</c:v>
                </c:pt>
                <c:pt idx="43792">
                  <c:v>20875.859380000002</c:v>
                </c:pt>
                <c:pt idx="43793">
                  <c:v>20875.880860000001</c:v>
                </c:pt>
                <c:pt idx="43794">
                  <c:v>20875.900389999999</c:v>
                </c:pt>
                <c:pt idx="43795">
                  <c:v>20875.91992</c:v>
                </c:pt>
                <c:pt idx="43796">
                  <c:v>20875.939450000002</c:v>
                </c:pt>
                <c:pt idx="43797">
                  <c:v>20875.960940000001</c:v>
                </c:pt>
                <c:pt idx="43798">
                  <c:v>20875.980469999999</c:v>
                </c:pt>
                <c:pt idx="43799">
                  <c:v>20876</c:v>
                </c:pt>
                <c:pt idx="43800">
                  <c:v>20876.019530000001</c:v>
                </c:pt>
                <c:pt idx="43801">
                  <c:v>20876.039059999999</c:v>
                </c:pt>
                <c:pt idx="43802">
                  <c:v>20876.060549999998</c:v>
                </c:pt>
                <c:pt idx="43803">
                  <c:v>20876.08008</c:v>
                </c:pt>
                <c:pt idx="43804">
                  <c:v>20876.099610000001</c:v>
                </c:pt>
                <c:pt idx="43805">
                  <c:v>20876.119139999999</c:v>
                </c:pt>
                <c:pt idx="43806">
                  <c:v>20876.140630000002</c:v>
                </c:pt>
                <c:pt idx="43807">
                  <c:v>20876.160159999999</c:v>
                </c:pt>
                <c:pt idx="43808">
                  <c:v>20876.179690000001</c:v>
                </c:pt>
                <c:pt idx="43809">
                  <c:v>20876.199219999999</c:v>
                </c:pt>
                <c:pt idx="43810">
                  <c:v>20876.220700000002</c:v>
                </c:pt>
                <c:pt idx="43811">
                  <c:v>20876.240229999999</c:v>
                </c:pt>
                <c:pt idx="43812">
                  <c:v>20876.259770000001</c:v>
                </c:pt>
                <c:pt idx="43813">
                  <c:v>20876.279299999998</c:v>
                </c:pt>
                <c:pt idx="43814">
                  <c:v>20876.300780000001</c:v>
                </c:pt>
                <c:pt idx="43815">
                  <c:v>20876.320309999999</c:v>
                </c:pt>
                <c:pt idx="43816">
                  <c:v>20876.339840000001</c:v>
                </c:pt>
                <c:pt idx="43817">
                  <c:v>20876.359380000002</c:v>
                </c:pt>
                <c:pt idx="43818">
                  <c:v>20876.380860000001</c:v>
                </c:pt>
                <c:pt idx="43819">
                  <c:v>20876.400389999999</c:v>
                </c:pt>
                <c:pt idx="43820">
                  <c:v>20876.41992</c:v>
                </c:pt>
                <c:pt idx="43821">
                  <c:v>20876.439450000002</c:v>
                </c:pt>
                <c:pt idx="43822">
                  <c:v>20876.460940000001</c:v>
                </c:pt>
                <c:pt idx="43823">
                  <c:v>20876.480469999999</c:v>
                </c:pt>
                <c:pt idx="43824">
                  <c:v>20876.5</c:v>
                </c:pt>
                <c:pt idx="43825">
                  <c:v>20876.519530000001</c:v>
                </c:pt>
                <c:pt idx="43826">
                  <c:v>20876.539059999999</c:v>
                </c:pt>
                <c:pt idx="43827">
                  <c:v>20876.560549999998</c:v>
                </c:pt>
                <c:pt idx="43828">
                  <c:v>20876.58008</c:v>
                </c:pt>
                <c:pt idx="43829">
                  <c:v>20876.599610000001</c:v>
                </c:pt>
                <c:pt idx="43830">
                  <c:v>20876.619139999999</c:v>
                </c:pt>
                <c:pt idx="43831">
                  <c:v>20876.640630000002</c:v>
                </c:pt>
                <c:pt idx="43832">
                  <c:v>20876.660159999999</c:v>
                </c:pt>
                <c:pt idx="43833">
                  <c:v>20876.679690000001</c:v>
                </c:pt>
                <c:pt idx="43834">
                  <c:v>20876.699219999999</c:v>
                </c:pt>
                <c:pt idx="43835">
                  <c:v>20876.720700000002</c:v>
                </c:pt>
                <c:pt idx="43836">
                  <c:v>20876.740229999999</c:v>
                </c:pt>
                <c:pt idx="43837">
                  <c:v>20876.759770000001</c:v>
                </c:pt>
                <c:pt idx="43838">
                  <c:v>20876.779299999998</c:v>
                </c:pt>
                <c:pt idx="43839">
                  <c:v>20876.800780000001</c:v>
                </c:pt>
                <c:pt idx="43840">
                  <c:v>20876.820309999999</c:v>
                </c:pt>
                <c:pt idx="43841">
                  <c:v>20876.839840000001</c:v>
                </c:pt>
                <c:pt idx="43842">
                  <c:v>20876.859380000002</c:v>
                </c:pt>
                <c:pt idx="43843">
                  <c:v>20876.880860000001</c:v>
                </c:pt>
                <c:pt idx="43844">
                  <c:v>20876.900389999999</c:v>
                </c:pt>
                <c:pt idx="43845">
                  <c:v>20876.91992</c:v>
                </c:pt>
                <c:pt idx="43846">
                  <c:v>20876.939450000002</c:v>
                </c:pt>
                <c:pt idx="43847">
                  <c:v>20876.960940000001</c:v>
                </c:pt>
                <c:pt idx="43848">
                  <c:v>20876.980469999999</c:v>
                </c:pt>
                <c:pt idx="43849">
                  <c:v>20877</c:v>
                </c:pt>
                <c:pt idx="43850">
                  <c:v>20877.019530000001</c:v>
                </c:pt>
                <c:pt idx="43851">
                  <c:v>20877.039059999999</c:v>
                </c:pt>
                <c:pt idx="43852">
                  <c:v>20877.060549999998</c:v>
                </c:pt>
                <c:pt idx="43853">
                  <c:v>20877.08008</c:v>
                </c:pt>
                <c:pt idx="43854">
                  <c:v>20877.099610000001</c:v>
                </c:pt>
                <c:pt idx="43855">
                  <c:v>20877.119139999999</c:v>
                </c:pt>
                <c:pt idx="43856">
                  <c:v>20877.140630000002</c:v>
                </c:pt>
                <c:pt idx="43857">
                  <c:v>20877.160159999999</c:v>
                </c:pt>
                <c:pt idx="43858">
                  <c:v>20877.179690000001</c:v>
                </c:pt>
                <c:pt idx="43859">
                  <c:v>20877.199219999999</c:v>
                </c:pt>
                <c:pt idx="43860">
                  <c:v>20877.220700000002</c:v>
                </c:pt>
                <c:pt idx="43861">
                  <c:v>20877.240229999999</c:v>
                </c:pt>
                <c:pt idx="43862">
                  <c:v>20877.259770000001</c:v>
                </c:pt>
                <c:pt idx="43863">
                  <c:v>20877.279299999998</c:v>
                </c:pt>
                <c:pt idx="43864">
                  <c:v>20877.300780000001</c:v>
                </c:pt>
                <c:pt idx="43865">
                  <c:v>20877.320309999999</c:v>
                </c:pt>
                <c:pt idx="43866">
                  <c:v>20877.339840000001</c:v>
                </c:pt>
                <c:pt idx="43867">
                  <c:v>20877.359380000002</c:v>
                </c:pt>
                <c:pt idx="43868">
                  <c:v>20877.380860000001</c:v>
                </c:pt>
                <c:pt idx="43869">
                  <c:v>20877.400389999999</c:v>
                </c:pt>
                <c:pt idx="43870">
                  <c:v>20877.41992</c:v>
                </c:pt>
                <c:pt idx="43871">
                  <c:v>20877.439450000002</c:v>
                </c:pt>
                <c:pt idx="43872">
                  <c:v>20877.460940000001</c:v>
                </c:pt>
                <c:pt idx="43873">
                  <c:v>20877.480469999999</c:v>
                </c:pt>
                <c:pt idx="43874">
                  <c:v>20877.5</c:v>
                </c:pt>
                <c:pt idx="43875">
                  <c:v>20877.519530000001</c:v>
                </c:pt>
                <c:pt idx="43876">
                  <c:v>20877.539059999999</c:v>
                </c:pt>
                <c:pt idx="43877">
                  <c:v>20877.560549999998</c:v>
                </c:pt>
                <c:pt idx="43878">
                  <c:v>20877.58008</c:v>
                </c:pt>
                <c:pt idx="43879">
                  <c:v>20877.599610000001</c:v>
                </c:pt>
                <c:pt idx="43880">
                  <c:v>20877.619139999999</c:v>
                </c:pt>
                <c:pt idx="43881">
                  <c:v>20877.640630000002</c:v>
                </c:pt>
                <c:pt idx="43882">
                  <c:v>20877.660159999999</c:v>
                </c:pt>
                <c:pt idx="43883">
                  <c:v>20877.679690000001</c:v>
                </c:pt>
                <c:pt idx="43884">
                  <c:v>20877.699219999999</c:v>
                </c:pt>
                <c:pt idx="43885">
                  <c:v>20877.720700000002</c:v>
                </c:pt>
                <c:pt idx="43886">
                  <c:v>20877.740229999999</c:v>
                </c:pt>
                <c:pt idx="43887">
                  <c:v>20877.759770000001</c:v>
                </c:pt>
                <c:pt idx="43888">
                  <c:v>20877.779299999998</c:v>
                </c:pt>
                <c:pt idx="43889">
                  <c:v>20877.800780000001</c:v>
                </c:pt>
                <c:pt idx="43890">
                  <c:v>20877.820309999999</c:v>
                </c:pt>
                <c:pt idx="43891">
                  <c:v>20877.839840000001</c:v>
                </c:pt>
                <c:pt idx="43892">
                  <c:v>20877.859380000002</c:v>
                </c:pt>
                <c:pt idx="43893">
                  <c:v>20877.880860000001</c:v>
                </c:pt>
                <c:pt idx="43894">
                  <c:v>20877.900389999999</c:v>
                </c:pt>
                <c:pt idx="43895">
                  <c:v>20877.91992</c:v>
                </c:pt>
                <c:pt idx="43896">
                  <c:v>20877.939450000002</c:v>
                </c:pt>
                <c:pt idx="43897">
                  <c:v>20877.960940000001</c:v>
                </c:pt>
                <c:pt idx="43898">
                  <c:v>20877.980469999999</c:v>
                </c:pt>
                <c:pt idx="43899">
                  <c:v>20878</c:v>
                </c:pt>
                <c:pt idx="43900">
                  <c:v>20878.019530000001</c:v>
                </c:pt>
                <c:pt idx="43901">
                  <c:v>20878.039059999999</c:v>
                </c:pt>
                <c:pt idx="43902">
                  <c:v>20878.060549999998</c:v>
                </c:pt>
                <c:pt idx="43903">
                  <c:v>20878.08008</c:v>
                </c:pt>
                <c:pt idx="43904">
                  <c:v>20878.099610000001</c:v>
                </c:pt>
                <c:pt idx="43905">
                  <c:v>20878.119139999999</c:v>
                </c:pt>
                <c:pt idx="43906">
                  <c:v>20878.140630000002</c:v>
                </c:pt>
                <c:pt idx="43907">
                  <c:v>20878.160159999999</c:v>
                </c:pt>
                <c:pt idx="43908">
                  <c:v>20878.179690000001</c:v>
                </c:pt>
                <c:pt idx="43909">
                  <c:v>20878.199219999999</c:v>
                </c:pt>
                <c:pt idx="43910">
                  <c:v>20878.220700000002</c:v>
                </c:pt>
                <c:pt idx="43911">
                  <c:v>20878.240229999999</c:v>
                </c:pt>
                <c:pt idx="43912">
                  <c:v>20878.259770000001</c:v>
                </c:pt>
                <c:pt idx="43913">
                  <c:v>20878.279299999998</c:v>
                </c:pt>
                <c:pt idx="43914">
                  <c:v>20878.300780000001</c:v>
                </c:pt>
                <c:pt idx="43915">
                  <c:v>20878.320309999999</c:v>
                </c:pt>
                <c:pt idx="43916">
                  <c:v>20878.339840000001</c:v>
                </c:pt>
                <c:pt idx="43917">
                  <c:v>20878.359380000002</c:v>
                </c:pt>
                <c:pt idx="43918">
                  <c:v>20878.380860000001</c:v>
                </c:pt>
                <c:pt idx="43919">
                  <c:v>20878.400389999999</c:v>
                </c:pt>
                <c:pt idx="43920">
                  <c:v>20878.41992</c:v>
                </c:pt>
                <c:pt idx="43921">
                  <c:v>20878.439450000002</c:v>
                </c:pt>
                <c:pt idx="43922">
                  <c:v>20878.460940000001</c:v>
                </c:pt>
                <c:pt idx="43923">
                  <c:v>20878.480469999999</c:v>
                </c:pt>
                <c:pt idx="43924">
                  <c:v>20878.5</c:v>
                </c:pt>
                <c:pt idx="43925">
                  <c:v>20878.519530000001</c:v>
                </c:pt>
                <c:pt idx="43926">
                  <c:v>20878.539059999999</c:v>
                </c:pt>
                <c:pt idx="43927">
                  <c:v>20878.560549999998</c:v>
                </c:pt>
                <c:pt idx="43928">
                  <c:v>20878.58008</c:v>
                </c:pt>
                <c:pt idx="43929">
                  <c:v>20878.599610000001</c:v>
                </c:pt>
                <c:pt idx="43930">
                  <c:v>20878.619139999999</c:v>
                </c:pt>
                <c:pt idx="43931">
                  <c:v>20878.640630000002</c:v>
                </c:pt>
                <c:pt idx="43932">
                  <c:v>20878.660159999999</c:v>
                </c:pt>
                <c:pt idx="43933">
                  <c:v>20878.679690000001</c:v>
                </c:pt>
                <c:pt idx="43934">
                  <c:v>20878.699219999999</c:v>
                </c:pt>
                <c:pt idx="43935">
                  <c:v>20878.720700000002</c:v>
                </c:pt>
                <c:pt idx="43936">
                  <c:v>20878.740229999999</c:v>
                </c:pt>
                <c:pt idx="43937">
                  <c:v>20878.759770000001</c:v>
                </c:pt>
                <c:pt idx="43938">
                  <c:v>20878.779299999998</c:v>
                </c:pt>
                <c:pt idx="43939">
                  <c:v>20878.800780000001</c:v>
                </c:pt>
                <c:pt idx="43940">
                  <c:v>20878.820309999999</c:v>
                </c:pt>
                <c:pt idx="43941">
                  <c:v>20878.839840000001</c:v>
                </c:pt>
                <c:pt idx="43942">
                  <c:v>20878.859380000002</c:v>
                </c:pt>
                <c:pt idx="43943">
                  <c:v>20878.880860000001</c:v>
                </c:pt>
                <c:pt idx="43944">
                  <c:v>20878.900389999999</c:v>
                </c:pt>
                <c:pt idx="43945">
                  <c:v>20878.91992</c:v>
                </c:pt>
                <c:pt idx="43946">
                  <c:v>20878.939450000002</c:v>
                </c:pt>
                <c:pt idx="43947">
                  <c:v>20878.960940000001</c:v>
                </c:pt>
                <c:pt idx="43948">
                  <c:v>20878.980469999999</c:v>
                </c:pt>
                <c:pt idx="43949">
                  <c:v>20879</c:v>
                </c:pt>
                <c:pt idx="43950">
                  <c:v>20879.019530000001</c:v>
                </c:pt>
                <c:pt idx="43951">
                  <c:v>20879.039059999999</c:v>
                </c:pt>
                <c:pt idx="43952">
                  <c:v>20879.060549999998</c:v>
                </c:pt>
                <c:pt idx="43953">
                  <c:v>20879.08008</c:v>
                </c:pt>
                <c:pt idx="43954">
                  <c:v>20879.099610000001</c:v>
                </c:pt>
                <c:pt idx="43955">
                  <c:v>20879.119139999999</c:v>
                </c:pt>
                <c:pt idx="43956">
                  <c:v>20879.140630000002</c:v>
                </c:pt>
                <c:pt idx="43957">
                  <c:v>20879.160159999999</c:v>
                </c:pt>
                <c:pt idx="43958">
                  <c:v>20879.179690000001</c:v>
                </c:pt>
                <c:pt idx="43959">
                  <c:v>20879.199219999999</c:v>
                </c:pt>
                <c:pt idx="43960">
                  <c:v>20879.220700000002</c:v>
                </c:pt>
                <c:pt idx="43961">
                  <c:v>20879.240229999999</c:v>
                </c:pt>
                <c:pt idx="43962">
                  <c:v>20879.259770000001</c:v>
                </c:pt>
                <c:pt idx="43963">
                  <c:v>20879.279299999998</c:v>
                </c:pt>
                <c:pt idx="43964">
                  <c:v>20879.300780000001</c:v>
                </c:pt>
                <c:pt idx="43965">
                  <c:v>20879.320309999999</c:v>
                </c:pt>
                <c:pt idx="43966">
                  <c:v>20879.339840000001</c:v>
                </c:pt>
                <c:pt idx="43967">
                  <c:v>20879.359380000002</c:v>
                </c:pt>
                <c:pt idx="43968">
                  <c:v>20879.380860000001</c:v>
                </c:pt>
                <c:pt idx="43969">
                  <c:v>20879.400389999999</c:v>
                </c:pt>
                <c:pt idx="43970">
                  <c:v>20879.41992</c:v>
                </c:pt>
                <c:pt idx="43971">
                  <c:v>20879.439450000002</c:v>
                </c:pt>
                <c:pt idx="43972">
                  <c:v>20879.460940000001</c:v>
                </c:pt>
                <c:pt idx="43973">
                  <c:v>20879.480469999999</c:v>
                </c:pt>
                <c:pt idx="43974">
                  <c:v>20879.5</c:v>
                </c:pt>
                <c:pt idx="43975">
                  <c:v>20879.519530000001</c:v>
                </c:pt>
                <c:pt idx="43976">
                  <c:v>20879.539059999999</c:v>
                </c:pt>
                <c:pt idx="43977">
                  <c:v>20879.560549999998</c:v>
                </c:pt>
                <c:pt idx="43978">
                  <c:v>20879.58008</c:v>
                </c:pt>
                <c:pt idx="43979">
                  <c:v>20879.599610000001</c:v>
                </c:pt>
                <c:pt idx="43980">
                  <c:v>20879.619139999999</c:v>
                </c:pt>
                <c:pt idx="43981">
                  <c:v>20879.640630000002</c:v>
                </c:pt>
                <c:pt idx="43982">
                  <c:v>20879.660159999999</c:v>
                </c:pt>
                <c:pt idx="43983">
                  <c:v>20879.679690000001</c:v>
                </c:pt>
                <c:pt idx="43984">
                  <c:v>20879.699219999999</c:v>
                </c:pt>
                <c:pt idx="43985">
                  <c:v>20879.720700000002</c:v>
                </c:pt>
                <c:pt idx="43986">
                  <c:v>20879.740229999999</c:v>
                </c:pt>
                <c:pt idx="43987">
                  <c:v>20879.759770000001</c:v>
                </c:pt>
                <c:pt idx="43988">
                  <c:v>20879.779299999998</c:v>
                </c:pt>
                <c:pt idx="43989">
                  <c:v>20879.800780000001</c:v>
                </c:pt>
                <c:pt idx="43990">
                  <c:v>20879.820309999999</c:v>
                </c:pt>
                <c:pt idx="43991">
                  <c:v>20879.839840000001</c:v>
                </c:pt>
                <c:pt idx="43992">
                  <c:v>20879.859380000002</c:v>
                </c:pt>
                <c:pt idx="43993">
                  <c:v>20879.880860000001</c:v>
                </c:pt>
                <c:pt idx="43994">
                  <c:v>20879.900389999999</c:v>
                </c:pt>
                <c:pt idx="43995">
                  <c:v>20879.91992</c:v>
                </c:pt>
                <c:pt idx="43996">
                  <c:v>20879.939450000002</c:v>
                </c:pt>
                <c:pt idx="43997">
                  <c:v>20879.960940000001</c:v>
                </c:pt>
                <c:pt idx="43998">
                  <c:v>20879.980469999999</c:v>
                </c:pt>
                <c:pt idx="43999">
                  <c:v>20880</c:v>
                </c:pt>
                <c:pt idx="44000">
                  <c:v>20880.019530000001</c:v>
                </c:pt>
                <c:pt idx="44001">
                  <c:v>20880.039059999999</c:v>
                </c:pt>
                <c:pt idx="44002">
                  <c:v>20880.060549999998</c:v>
                </c:pt>
                <c:pt idx="44003">
                  <c:v>20880.08008</c:v>
                </c:pt>
                <c:pt idx="44004">
                  <c:v>20880.099610000001</c:v>
                </c:pt>
                <c:pt idx="44005">
                  <c:v>20880.119139999999</c:v>
                </c:pt>
                <c:pt idx="44006">
                  <c:v>20880.140630000002</c:v>
                </c:pt>
                <c:pt idx="44007">
                  <c:v>20880.160159999999</c:v>
                </c:pt>
                <c:pt idx="44008">
                  <c:v>20880.179690000001</c:v>
                </c:pt>
                <c:pt idx="44009">
                  <c:v>20880.199219999999</c:v>
                </c:pt>
                <c:pt idx="44010">
                  <c:v>20880.220700000002</c:v>
                </c:pt>
                <c:pt idx="44011">
                  <c:v>20880.240229999999</c:v>
                </c:pt>
                <c:pt idx="44012">
                  <c:v>20880.259770000001</c:v>
                </c:pt>
                <c:pt idx="44013">
                  <c:v>20880.279299999998</c:v>
                </c:pt>
                <c:pt idx="44014">
                  <c:v>20880.300780000001</c:v>
                </c:pt>
                <c:pt idx="44015">
                  <c:v>20880.320309999999</c:v>
                </c:pt>
                <c:pt idx="44016">
                  <c:v>20880.339840000001</c:v>
                </c:pt>
                <c:pt idx="44017">
                  <c:v>20880.359380000002</c:v>
                </c:pt>
                <c:pt idx="44018">
                  <c:v>20880.380860000001</c:v>
                </c:pt>
                <c:pt idx="44019">
                  <c:v>20880.400389999999</c:v>
                </c:pt>
                <c:pt idx="44020">
                  <c:v>20880.41992</c:v>
                </c:pt>
                <c:pt idx="44021">
                  <c:v>20880.439450000002</c:v>
                </c:pt>
                <c:pt idx="44022">
                  <c:v>20880.460940000001</c:v>
                </c:pt>
                <c:pt idx="44023">
                  <c:v>20880.480469999999</c:v>
                </c:pt>
                <c:pt idx="44024">
                  <c:v>20880.5</c:v>
                </c:pt>
                <c:pt idx="44025">
                  <c:v>20880.519530000001</c:v>
                </c:pt>
                <c:pt idx="44026">
                  <c:v>20880.539059999999</c:v>
                </c:pt>
                <c:pt idx="44027">
                  <c:v>20880.560549999998</c:v>
                </c:pt>
                <c:pt idx="44028">
                  <c:v>20880.58008</c:v>
                </c:pt>
                <c:pt idx="44029">
                  <c:v>20880.599610000001</c:v>
                </c:pt>
                <c:pt idx="44030">
                  <c:v>20880.619139999999</c:v>
                </c:pt>
                <c:pt idx="44031">
                  <c:v>20880.640630000002</c:v>
                </c:pt>
                <c:pt idx="44032">
                  <c:v>20880.660159999999</c:v>
                </c:pt>
                <c:pt idx="44033">
                  <c:v>20880.679690000001</c:v>
                </c:pt>
                <c:pt idx="44034">
                  <c:v>20880.699219999999</c:v>
                </c:pt>
                <c:pt idx="44035">
                  <c:v>20880.720700000002</c:v>
                </c:pt>
                <c:pt idx="44036">
                  <c:v>20880.740229999999</c:v>
                </c:pt>
                <c:pt idx="44037">
                  <c:v>20880.759770000001</c:v>
                </c:pt>
                <c:pt idx="44038">
                  <c:v>20880.779299999998</c:v>
                </c:pt>
                <c:pt idx="44039">
                  <c:v>20880.800780000001</c:v>
                </c:pt>
                <c:pt idx="44040">
                  <c:v>20880.820309999999</c:v>
                </c:pt>
                <c:pt idx="44041">
                  <c:v>20880.839840000001</c:v>
                </c:pt>
                <c:pt idx="44042">
                  <c:v>20880.859380000002</c:v>
                </c:pt>
                <c:pt idx="44043">
                  <c:v>20880.880860000001</c:v>
                </c:pt>
                <c:pt idx="44044">
                  <c:v>20880.900389999999</c:v>
                </c:pt>
                <c:pt idx="44045">
                  <c:v>20880.91992</c:v>
                </c:pt>
                <c:pt idx="44046">
                  <c:v>20880.939450000002</c:v>
                </c:pt>
                <c:pt idx="44047">
                  <c:v>20880.960940000001</c:v>
                </c:pt>
                <c:pt idx="44048">
                  <c:v>20880.980469999999</c:v>
                </c:pt>
                <c:pt idx="44049">
                  <c:v>20881</c:v>
                </c:pt>
                <c:pt idx="44050">
                  <c:v>20881.019530000001</c:v>
                </c:pt>
                <c:pt idx="44051">
                  <c:v>20881.039059999999</c:v>
                </c:pt>
                <c:pt idx="44052">
                  <c:v>20881.060549999998</c:v>
                </c:pt>
                <c:pt idx="44053">
                  <c:v>20881.08008</c:v>
                </c:pt>
                <c:pt idx="44054">
                  <c:v>20881.099610000001</c:v>
                </c:pt>
                <c:pt idx="44055">
                  <c:v>20881.119139999999</c:v>
                </c:pt>
                <c:pt idx="44056">
                  <c:v>20881.140630000002</c:v>
                </c:pt>
                <c:pt idx="44057">
                  <c:v>20881.160159999999</c:v>
                </c:pt>
                <c:pt idx="44058">
                  <c:v>20881.179690000001</c:v>
                </c:pt>
                <c:pt idx="44059">
                  <c:v>20881.199219999999</c:v>
                </c:pt>
                <c:pt idx="44060">
                  <c:v>20881.220700000002</c:v>
                </c:pt>
                <c:pt idx="44061">
                  <c:v>20881.240229999999</c:v>
                </c:pt>
                <c:pt idx="44062">
                  <c:v>20881.259770000001</c:v>
                </c:pt>
                <c:pt idx="44063">
                  <c:v>20881.279299999998</c:v>
                </c:pt>
                <c:pt idx="44064">
                  <c:v>20881.300780000001</c:v>
                </c:pt>
                <c:pt idx="44065">
                  <c:v>20881.320309999999</c:v>
                </c:pt>
                <c:pt idx="44066">
                  <c:v>20881.339840000001</c:v>
                </c:pt>
                <c:pt idx="44067">
                  <c:v>20881.359380000002</c:v>
                </c:pt>
                <c:pt idx="44068">
                  <c:v>20881.380860000001</c:v>
                </c:pt>
                <c:pt idx="44069">
                  <c:v>20881.400389999999</c:v>
                </c:pt>
                <c:pt idx="44070">
                  <c:v>20881.41992</c:v>
                </c:pt>
                <c:pt idx="44071">
                  <c:v>20881.439450000002</c:v>
                </c:pt>
                <c:pt idx="44072">
                  <c:v>20881.460940000001</c:v>
                </c:pt>
                <c:pt idx="44073">
                  <c:v>20881.480469999999</c:v>
                </c:pt>
                <c:pt idx="44074">
                  <c:v>20881.5</c:v>
                </c:pt>
                <c:pt idx="44075">
                  <c:v>20881.519530000001</c:v>
                </c:pt>
                <c:pt idx="44076">
                  <c:v>20881.539059999999</c:v>
                </c:pt>
                <c:pt idx="44077">
                  <c:v>20881.560549999998</c:v>
                </c:pt>
                <c:pt idx="44078">
                  <c:v>20881.58008</c:v>
                </c:pt>
                <c:pt idx="44079">
                  <c:v>20881.599610000001</c:v>
                </c:pt>
                <c:pt idx="44080">
                  <c:v>20881.619139999999</c:v>
                </c:pt>
                <c:pt idx="44081">
                  <c:v>20881.640630000002</c:v>
                </c:pt>
                <c:pt idx="44082">
                  <c:v>20881.660159999999</c:v>
                </c:pt>
                <c:pt idx="44083">
                  <c:v>20881.679690000001</c:v>
                </c:pt>
                <c:pt idx="44084">
                  <c:v>20881.699219999999</c:v>
                </c:pt>
                <c:pt idx="44085">
                  <c:v>20881.720700000002</c:v>
                </c:pt>
                <c:pt idx="44086">
                  <c:v>20881.740229999999</c:v>
                </c:pt>
                <c:pt idx="44087">
                  <c:v>20881.759770000001</c:v>
                </c:pt>
                <c:pt idx="44088">
                  <c:v>20881.779299999998</c:v>
                </c:pt>
                <c:pt idx="44089">
                  <c:v>20881.800780000001</c:v>
                </c:pt>
                <c:pt idx="44090">
                  <c:v>20881.820309999999</c:v>
                </c:pt>
                <c:pt idx="44091">
                  <c:v>20881.839840000001</c:v>
                </c:pt>
                <c:pt idx="44092">
                  <c:v>20881.859380000002</c:v>
                </c:pt>
                <c:pt idx="44093">
                  <c:v>20881.880860000001</c:v>
                </c:pt>
                <c:pt idx="44094">
                  <c:v>20881.900389999999</c:v>
                </c:pt>
                <c:pt idx="44095">
                  <c:v>20881.91992</c:v>
                </c:pt>
                <c:pt idx="44096">
                  <c:v>20881.939450000002</c:v>
                </c:pt>
                <c:pt idx="44097">
                  <c:v>20881.960940000001</c:v>
                </c:pt>
                <c:pt idx="44098">
                  <c:v>20881.980469999999</c:v>
                </c:pt>
                <c:pt idx="44099">
                  <c:v>20882</c:v>
                </c:pt>
                <c:pt idx="44100">
                  <c:v>20882.019530000001</c:v>
                </c:pt>
                <c:pt idx="44101">
                  <c:v>20882.039059999999</c:v>
                </c:pt>
                <c:pt idx="44102">
                  <c:v>20882.060549999998</c:v>
                </c:pt>
                <c:pt idx="44103">
                  <c:v>20882.08008</c:v>
                </c:pt>
                <c:pt idx="44104">
                  <c:v>20882.099610000001</c:v>
                </c:pt>
                <c:pt idx="44105">
                  <c:v>20882.119139999999</c:v>
                </c:pt>
                <c:pt idx="44106">
                  <c:v>20882.140630000002</c:v>
                </c:pt>
                <c:pt idx="44107">
                  <c:v>20882.160159999999</c:v>
                </c:pt>
                <c:pt idx="44108">
                  <c:v>20882.179690000001</c:v>
                </c:pt>
                <c:pt idx="44109">
                  <c:v>20882.199219999999</c:v>
                </c:pt>
                <c:pt idx="44110">
                  <c:v>20882.220700000002</c:v>
                </c:pt>
                <c:pt idx="44111">
                  <c:v>20882.240229999999</c:v>
                </c:pt>
                <c:pt idx="44112">
                  <c:v>20882.259770000001</c:v>
                </c:pt>
                <c:pt idx="44113">
                  <c:v>20882.279299999998</c:v>
                </c:pt>
                <c:pt idx="44114">
                  <c:v>20882.300780000001</c:v>
                </c:pt>
                <c:pt idx="44115">
                  <c:v>20882.320309999999</c:v>
                </c:pt>
                <c:pt idx="44116">
                  <c:v>20882.339840000001</c:v>
                </c:pt>
                <c:pt idx="44117">
                  <c:v>20882.359380000002</c:v>
                </c:pt>
                <c:pt idx="44118">
                  <c:v>20882.380860000001</c:v>
                </c:pt>
                <c:pt idx="44119">
                  <c:v>20882.400389999999</c:v>
                </c:pt>
                <c:pt idx="44120">
                  <c:v>20882.41992</c:v>
                </c:pt>
                <c:pt idx="44121">
                  <c:v>20882.439450000002</c:v>
                </c:pt>
                <c:pt idx="44122">
                  <c:v>20882.460940000001</c:v>
                </c:pt>
                <c:pt idx="44123">
                  <c:v>20882.480469999999</c:v>
                </c:pt>
                <c:pt idx="44124">
                  <c:v>20882.5</c:v>
                </c:pt>
                <c:pt idx="44125">
                  <c:v>20882.519530000001</c:v>
                </c:pt>
                <c:pt idx="44126">
                  <c:v>20882.539059999999</c:v>
                </c:pt>
                <c:pt idx="44127">
                  <c:v>20882.560549999998</c:v>
                </c:pt>
                <c:pt idx="44128">
                  <c:v>20882.58008</c:v>
                </c:pt>
                <c:pt idx="44129">
                  <c:v>20882.599610000001</c:v>
                </c:pt>
                <c:pt idx="44130">
                  <c:v>20882.619139999999</c:v>
                </c:pt>
                <c:pt idx="44131">
                  <c:v>20882.640630000002</c:v>
                </c:pt>
                <c:pt idx="44132">
                  <c:v>20882.660159999999</c:v>
                </c:pt>
                <c:pt idx="44133">
                  <c:v>20882.679690000001</c:v>
                </c:pt>
                <c:pt idx="44134">
                  <c:v>20882.699219999999</c:v>
                </c:pt>
                <c:pt idx="44135">
                  <c:v>20882.720700000002</c:v>
                </c:pt>
                <c:pt idx="44136">
                  <c:v>20882.740229999999</c:v>
                </c:pt>
                <c:pt idx="44137">
                  <c:v>20882.759770000001</c:v>
                </c:pt>
                <c:pt idx="44138">
                  <c:v>20882.779299999998</c:v>
                </c:pt>
                <c:pt idx="44139">
                  <c:v>20882.800780000001</c:v>
                </c:pt>
                <c:pt idx="44140">
                  <c:v>20882.820309999999</c:v>
                </c:pt>
                <c:pt idx="44141">
                  <c:v>20882.839840000001</c:v>
                </c:pt>
                <c:pt idx="44142">
                  <c:v>20882.859380000002</c:v>
                </c:pt>
                <c:pt idx="44143">
                  <c:v>20882.880860000001</c:v>
                </c:pt>
                <c:pt idx="44144">
                  <c:v>20882.900389999999</c:v>
                </c:pt>
                <c:pt idx="44145">
                  <c:v>20882.91992</c:v>
                </c:pt>
                <c:pt idx="44146">
                  <c:v>20882.939450000002</c:v>
                </c:pt>
                <c:pt idx="44147">
                  <c:v>20882.960940000001</c:v>
                </c:pt>
                <c:pt idx="44148">
                  <c:v>20882.980469999999</c:v>
                </c:pt>
                <c:pt idx="44149">
                  <c:v>20883</c:v>
                </c:pt>
                <c:pt idx="44150">
                  <c:v>20883.019530000001</c:v>
                </c:pt>
                <c:pt idx="44151">
                  <c:v>20883.039059999999</c:v>
                </c:pt>
                <c:pt idx="44152">
                  <c:v>20883.060549999998</c:v>
                </c:pt>
                <c:pt idx="44153">
                  <c:v>20883.08008</c:v>
                </c:pt>
                <c:pt idx="44154">
                  <c:v>20883.099610000001</c:v>
                </c:pt>
                <c:pt idx="44155">
                  <c:v>20883.119139999999</c:v>
                </c:pt>
                <c:pt idx="44156">
                  <c:v>20883.140630000002</c:v>
                </c:pt>
                <c:pt idx="44157">
                  <c:v>20883.160159999999</c:v>
                </c:pt>
                <c:pt idx="44158">
                  <c:v>20883.179690000001</c:v>
                </c:pt>
                <c:pt idx="44159">
                  <c:v>20883.199219999999</c:v>
                </c:pt>
                <c:pt idx="44160">
                  <c:v>20883.220700000002</c:v>
                </c:pt>
                <c:pt idx="44161">
                  <c:v>20883.240229999999</c:v>
                </c:pt>
                <c:pt idx="44162">
                  <c:v>20883.259770000001</c:v>
                </c:pt>
                <c:pt idx="44163">
                  <c:v>20883.279299999998</c:v>
                </c:pt>
                <c:pt idx="44164">
                  <c:v>20883.300780000001</c:v>
                </c:pt>
                <c:pt idx="44165">
                  <c:v>20883.320309999999</c:v>
                </c:pt>
                <c:pt idx="44166">
                  <c:v>20883.339840000001</c:v>
                </c:pt>
                <c:pt idx="44167">
                  <c:v>20883.359380000002</c:v>
                </c:pt>
                <c:pt idx="44168">
                  <c:v>20883.380860000001</c:v>
                </c:pt>
                <c:pt idx="44169">
                  <c:v>20883.400389999999</c:v>
                </c:pt>
                <c:pt idx="44170">
                  <c:v>20883.41992</c:v>
                </c:pt>
                <c:pt idx="44171">
                  <c:v>20883.439450000002</c:v>
                </c:pt>
                <c:pt idx="44172">
                  <c:v>20883.460940000001</c:v>
                </c:pt>
                <c:pt idx="44173">
                  <c:v>20883.480469999999</c:v>
                </c:pt>
                <c:pt idx="44174">
                  <c:v>20883.5</c:v>
                </c:pt>
                <c:pt idx="44175">
                  <c:v>20883.519530000001</c:v>
                </c:pt>
                <c:pt idx="44176">
                  <c:v>20883.539059999999</c:v>
                </c:pt>
                <c:pt idx="44177">
                  <c:v>20883.560549999998</c:v>
                </c:pt>
                <c:pt idx="44178">
                  <c:v>20883.58008</c:v>
                </c:pt>
                <c:pt idx="44179">
                  <c:v>20883.599610000001</c:v>
                </c:pt>
                <c:pt idx="44180">
                  <c:v>20883.619139999999</c:v>
                </c:pt>
                <c:pt idx="44181">
                  <c:v>20883.640630000002</c:v>
                </c:pt>
                <c:pt idx="44182">
                  <c:v>20883.660159999999</c:v>
                </c:pt>
                <c:pt idx="44183">
                  <c:v>20883.679690000001</c:v>
                </c:pt>
                <c:pt idx="44184">
                  <c:v>20883.699219999999</c:v>
                </c:pt>
                <c:pt idx="44185">
                  <c:v>20883.720700000002</c:v>
                </c:pt>
                <c:pt idx="44186">
                  <c:v>20883.740229999999</c:v>
                </c:pt>
                <c:pt idx="44187">
                  <c:v>20883.759770000001</c:v>
                </c:pt>
                <c:pt idx="44188">
                  <c:v>20883.779299999998</c:v>
                </c:pt>
                <c:pt idx="44189">
                  <c:v>20883.800780000001</c:v>
                </c:pt>
                <c:pt idx="44190">
                  <c:v>20883.820309999999</c:v>
                </c:pt>
                <c:pt idx="44191">
                  <c:v>20883.839840000001</c:v>
                </c:pt>
                <c:pt idx="44192">
                  <c:v>20883.859380000002</c:v>
                </c:pt>
                <c:pt idx="44193">
                  <c:v>20883.880860000001</c:v>
                </c:pt>
                <c:pt idx="44194">
                  <c:v>20883.900389999999</c:v>
                </c:pt>
                <c:pt idx="44195">
                  <c:v>20883.91992</c:v>
                </c:pt>
                <c:pt idx="44196">
                  <c:v>20883.939450000002</c:v>
                </c:pt>
                <c:pt idx="44197">
                  <c:v>20883.960940000001</c:v>
                </c:pt>
                <c:pt idx="44198">
                  <c:v>20883.980469999999</c:v>
                </c:pt>
                <c:pt idx="44199">
                  <c:v>20884</c:v>
                </c:pt>
                <c:pt idx="44200">
                  <c:v>20884.019530000001</c:v>
                </c:pt>
                <c:pt idx="44201">
                  <c:v>20884.039059999999</c:v>
                </c:pt>
                <c:pt idx="44202">
                  <c:v>20884.060549999998</c:v>
                </c:pt>
                <c:pt idx="44203">
                  <c:v>20884.08008</c:v>
                </c:pt>
                <c:pt idx="44204">
                  <c:v>20884.099610000001</c:v>
                </c:pt>
                <c:pt idx="44205">
                  <c:v>20884.119139999999</c:v>
                </c:pt>
                <c:pt idx="44206">
                  <c:v>20884.140630000002</c:v>
                </c:pt>
                <c:pt idx="44207">
                  <c:v>20884.160159999999</c:v>
                </c:pt>
                <c:pt idx="44208">
                  <c:v>20884.179690000001</c:v>
                </c:pt>
                <c:pt idx="44209">
                  <c:v>20884.199219999999</c:v>
                </c:pt>
                <c:pt idx="44210">
                  <c:v>20884.220700000002</c:v>
                </c:pt>
                <c:pt idx="44211">
                  <c:v>20884.240229999999</c:v>
                </c:pt>
                <c:pt idx="44212">
                  <c:v>20884.259770000001</c:v>
                </c:pt>
                <c:pt idx="44213">
                  <c:v>20884.279299999998</c:v>
                </c:pt>
                <c:pt idx="44214">
                  <c:v>20884.300780000001</c:v>
                </c:pt>
                <c:pt idx="44215">
                  <c:v>20884.320309999999</c:v>
                </c:pt>
                <c:pt idx="44216">
                  <c:v>20884.339840000001</c:v>
                </c:pt>
                <c:pt idx="44217">
                  <c:v>20884.359380000002</c:v>
                </c:pt>
                <c:pt idx="44218">
                  <c:v>20884.380860000001</c:v>
                </c:pt>
                <c:pt idx="44219">
                  <c:v>20884.400389999999</c:v>
                </c:pt>
                <c:pt idx="44220">
                  <c:v>20884.41992</c:v>
                </c:pt>
                <c:pt idx="44221">
                  <c:v>20884.439450000002</c:v>
                </c:pt>
                <c:pt idx="44222">
                  <c:v>20884.460940000001</c:v>
                </c:pt>
                <c:pt idx="44223">
                  <c:v>20884.480469999999</c:v>
                </c:pt>
                <c:pt idx="44224">
                  <c:v>20884.5</c:v>
                </c:pt>
                <c:pt idx="44225">
                  <c:v>20884.519530000001</c:v>
                </c:pt>
                <c:pt idx="44226">
                  <c:v>20884.539059999999</c:v>
                </c:pt>
                <c:pt idx="44227">
                  <c:v>20884.560549999998</c:v>
                </c:pt>
                <c:pt idx="44228">
                  <c:v>20884.58008</c:v>
                </c:pt>
                <c:pt idx="44229">
                  <c:v>20884.599610000001</c:v>
                </c:pt>
                <c:pt idx="44230">
                  <c:v>20884.619139999999</c:v>
                </c:pt>
                <c:pt idx="44231">
                  <c:v>20884.640630000002</c:v>
                </c:pt>
                <c:pt idx="44232">
                  <c:v>20884.660159999999</c:v>
                </c:pt>
                <c:pt idx="44233">
                  <c:v>20884.679690000001</c:v>
                </c:pt>
                <c:pt idx="44234">
                  <c:v>20884.699219999999</c:v>
                </c:pt>
                <c:pt idx="44235">
                  <c:v>20884.720700000002</c:v>
                </c:pt>
                <c:pt idx="44236">
                  <c:v>20884.740229999999</c:v>
                </c:pt>
                <c:pt idx="44237">
                  <c:v>20884.759770000001</c:v>
                </c:pt>
                <c:pt idx="44238">
                  <c:v>20884.779299999998</c:v>
                </c:pt>
                <c:pt idx="44239">
                  <c:v>20884.800780000001</c:v>
                </c:pt>
                <c:pt idx="44240">
                  <c:v>20884.820309999999</c:v>
                </c:pt>
                <c:pt idx="44241">
                  <c:v>20884.839840000001</c:v>
                </c:pt>
                <c:pt idx="44242">
                  <c:v>20884.859380000002</c:v>
                </c:pt>
                <c:pt idx="44243">
                  <c:v>20884.880860000001</c:v>
                </c:pt>
                <c:pt idx="44244">
                  <c:v>20884.900389999999</c:v>
                </c:pt>
                <c:pt idx="44245">
                  <c:v>20884.91992</c:v>
                </c:pt>
                <c:pt idx="44246">
                  <c:v>20884.939450000002</c:v>
                </c:pt>
                <c:pt idx="44247">
                  <c:v>20884.960940000001</c:v>
                </c:pt>
                <c:pt idx="44248">
                  <c:v>20884.980469999999</c:v>
                </c:pt>
                <c:pt idx="44249">
                  <c:v>20885</c:v>
                </c:pt>
                <c:pt idx="44250">
                  <c:v>20885.019530000001</c:v>
                </c:pt>
                <c:pt idx="44251">
                  <c:v>20885.039059999999</c:v>
                </c:pt>
                <c:pt idx="44252">
                  <c:v>20885.060549999998</c:v>
                </c:pt>
                <c:pt idx="44253">
                  <c:v>20885.08008</c:v>
                </c:pt>
                <c:pt idx="44254">
                  <c:v>20885.099610000001</c:v>
                </c:pt>
                <c:pt idx="44255">
                  <c:v>20885.119139999999</c:v>
                </c:pt>
                <c:pt idx="44256">
                  <c:v>20885.140630000002</c:v>
                </c:pt>
                <c:pt idx="44257">
                  <c:v>20885.160159999999</c:v>
                </c:pt>
                <c:pt idx="44258">
                  <c:v>20885.179690000001</c:v>
                </c:pt>
                <c:pt idx="44259">
                  <c:v>20885.199219999999</c:v>
                </c:pt>
                <c:pt idx="44260">
                  <c:v>20885.220700000002</c:v>
                </c:pt>
                <c:pt idx="44261">
                  <c:v>20885.240229999999</c:v>
                </c:pt>
                <c:pt idx="44262">
                  <c:v>20885.259770000001</c:v>
                </c:pt>
                <c:pt idx="44263">
                  <c:v>20885.279299999998</c:v>
                </c:pt>
                <c:pt idx="44264">
                  <c:v>20885.300780000001</c:v>
                </c:pt>
                <c:pt idx="44265">
                  <c:v>20885.320309999999</c:v>
                </c:pt>
                <c:pt idx="44266">
                  <c:v>20885.339840000001</c:v>
                </c:pt>
                <c:pt idx="44267">
                  <c:v>20885.359380000002</c:v>
                </c:pt>
                <c:pt idx="44268">
                  <c:v>20885.380860000001</c:v>
                </c:pt>
                <c:pt idx="44269">
                  <c:v>20885.400389999999</c:v>
                </c:pt>
                <c:pt idx="44270">
                  <c:v>20885.41992</c:v>
                </c:pt>
                <c:pt idx="44271">
                  <c:v>20885.439450000002</c:v>
                </c:pt>
                <c:pt idx="44272">
                  <c:v>20885.460940000001</c:v>
                </c:pt>
                <c:pt idx="44273">
                  <c:v>20885.480469999999</c:v>
                </c:pt>
                <c:pt idx="44274">
                  <c:v>20885.5</c:v>
                </c:pt>
                <c:pt idx="44275">
                  <c:v>20885.519530000001</c:v>
                </c:pt>
                <c:pt idx="44276">
                  <c:v>20885.539059999999</c:v>
                </c:pt>
                <c:pt idx="44277">
                  <c:v>20885.560549999998</c:v>
                </c:pt>
                <c:pt idx="44278">
                  <c:v>20885.58008</c:v>
                </c:pt>
                <c:pt idx="44279">
                  <c:v>20885.599610000001</c:v>
                </c:pt>
                <c:pt idx="44280">
                  <c:v>20885.619139999999</c:v>
                </c:pt>
                <c:pt idx="44281">
                  <c:v>20885.640630000002</c:v>
                </c:pt>
                <c:pt idx="44282">
                  <c:v>20885.660159999999</c:v>
                </c:pt>
                <c:pt idx="44283">
                  <c:v>20885.679690000001</c:v>
                </c:pt>
                <c:pt idx="44284">
                  <c:v>20885.699219999999</c:v>
                </c:pt>
                <c:pt idx="44285">
                  <c:v>20885.720700000002</c:v>
                </c:pt>
                <c:pt idx="44286">
                  <c:v>20885.740229999999</c:v>
                </c:pt>
                <c:pt idx="44287">
                  <c:v>20885.759770000001</c:v>
                </c:pt>
                <c:pt idx="44288">
                  <c:v>20885.779299999998</c:v>
                </c:pt>
                <c:pt idx="44289">
                  <c:v>20885.800780000001</c:v>
                </c:pt>
                <c:pt idx="44290">
                  <c:v>20885.820309999999</c:v>
                </c:pt>
                <c:pt idx="44291">
                  <c:v>20885.839840000001</c:v>
                </c:pt>
                <c:pt idx="44292">
                  <c:v>20885.859380000002</c:v>
                </c:pt>
                <c:pt idx="44293">
                  <c:v>20885.880860000001</c:v>
                </c:pt>
                <c:pt idx="44294">
                  <c:v>20885.900389999999</c:v>
                </c:pt>
                <c:pt idx="44295">
                  <c:v>20885.91992</c:v>
                </c:pt>
                <c:pt idx="44296">
                  <c:v>20885.939450000002</c:v>
                </c:pt>
                <c:pt idx="44297">
                  <c:v>20885.960940000001</c:v>
                </c:pt>
                <c:pt idx="44298">
                  <c:v>20885.980469999999</c:v>
                </c:pt>
                <c:pt idx="44299">
                  <c:v>20886</c:v>
                </c:pt>
                <c:pt idx="44300">
                  <c:v>20886.019530000001</c:v>
                </c:pt>
                <c:pt idx="44301">
                  <c:v>20886.039059999999</c:v>
                </c:pt>
                <c:pt idx="44302">
                  <c:v>20886.060549999998</c:v>
                </c:pt>
                <c:pt idx="44303">
                  <c:v>20886.08008</c:v>
                </c:pt>
                <c:pt idx="44304">
                  <c:v>20886.099610000001</c:v>
                </c:pt>
                <c:pt idx="44305">
                  <c:v>20886.119139999999</c:v>
                </c:pt>
                <c:pt idx="44306">
                  <c:v>20886.140630000002</c:v>
                </c:pt>
                <c:pt idx="44307">
                  <c:v>20886.160159999999</c:v>
                </c:pt>
                <c:pt idx="44308">
                  <c:v>20886.179690000001</c:v>
                </c:pt>
                <c:pt idx="44309">
                  <c:v>20886.199219999999</c:v>
                </c:pt>
                <c:pt idx="44310">
                  <c:v>20886.220700000002</c:v>
                </c:pt>
                <c:pt idx="44311">
                  <c:v>20886.240229999999</c:v>
                </c:pt>
                <c:pt idx="44312">
                  <c:v>20886.259770000001</c:v>
                </c:pt>
                <c:pt idx="44313">
                  <c:v>20886.279299999998</c:v>
                </c:pt>
                <c:pt idx="44314">
                  <c:v>20886.300780000001</c:v>
                </c:pt>
                <c:pt idx="44315">
                  <c:v>20886.320309999999</c:v>
                </c:pt>
                <c:pt idx="44316">
                  <c:v>20886.339840000001</c:v>
                </c:pt>
                <c:pt idx="44317">
                  <c:v>20886.359380000002</c:v>
                </c:pt>
                <c:pt idx="44318">
                  <c:v>20886.380860000001</c:v>
                </c:pt>
                <c:pt idx="44319">
                  <c:v>20886.400389999999</c:v>
                </c:pt>
                <c:pt idx="44320">
                  <c:v>20886.41992</c:v>
                </c:pt>
                <c:pt idx="44321">
                  <c:v>20886.439450000002</c:v>
                </c:pt>
                <c:pt idx="44322">
                  <c:v>20886.460940000001</c:v>
                </c:pt>
                <c:pt idx="44323">
                  <c:v>20886.480469999999</c:v>
                </c:pt>
                <c:pt idx="44324">
                  <c:v>20886.5</c:v>
                </c:pt>
                <c:pt idx="44325">
                  <c:v>20886.519530000001</c:v>
                </c:pt>
                <c:pt idx="44326">
                  <c:v>20886.539059999999</c:v>
                </c:pt>
                <c:pt idx="44327">
                  <c:v>20886.560549999998</c:v>
                </c:pt>
                <c:pt idx="44328">
                  <c:v>20886.58008</c:v>
                </c:pt>
                <c:pt idx="44329">
                  <c:v>20886.599610000001</c:v>
                </c:pt>
                <c:pt idx="44330">
                  <c:v>20886.619139999999</c:v>
                </c:pt>
                <c:pt idx="44331">
                  <c:v>20886.640630000002</c:v>
                </c:pt>
                <c:pt idx="44332">
                  <c:v>20886.660159999999</c:v>
                </c:pt>
                <c:pt idx="44333">
                  <c:v>20886.679690000001</c:v>
                </c:pt>
                <c:pt idx="44334">
                  <c:v>20886.699219999999</c:v>
                </c:pt>
                <c:pt idx="44335">
                  <c:v>20886.720700000002</c:v>
                </c:pt>
                <c:pt idx="44336">
                  <c:v>20886.740229999999</c:v>
                </c:pt>
                <c:pt idx="44337">
                  <c:v>20886.759770000001</c:v>
                </c:pt>
                <c:pt idx="44338">
                  <c:v>20886.779299999998</c:v>
                </c:pt>
                <c:pt idx="44339">
                  <c:v>20886.800780000001</c:v>
                </c:pt>
                <c:pt idx="44340">
                  <c:v>20886.820309999999</c:v>
                </c:pt>
                <c:pt idx="44341">
                  <c:v>20886.839840000001</c:v>
                </c:pt>
                <c:pt idx="44342">
                  <c:v>20886.859380000002</c:v>
                </c:pt>
                <c:pt idx="44343">
                  <c:v>20886.880860000001</c:v>
                </c:pt>
                <c:pt idx="44344">
                  <c:v>20886.900389999999</c:v>
                </c:pt>
                <c:pt idx="44345">
                  <c:v>20886.91992</c:v>
                </c:pt>
                <c:pt idx="44346">
                  <c:v>20886.939450000002</c:v>
                </c:pt>
                <c:pt idx="44347">
                  <c:v>20886.960940000001</c:v>
                </c:pt>
                <c:pt idx="44348">
                  <c:v>20886.980469999999</c:v>
                </c:pt>
                <c:pt idx="44349">
                  <c:v>20887</c:v>
                </c:pt>
                <c:pt idx="44350">
                  <c:v>20887.019530000001</c:v>
                </c:pt>
                <c:pt idx="44351">
                  <c:v>20887.039059999999</c:v>
                </c:pt>
                <c:pt idx="44352">
                  <c:v>20887.060549999998</c:v>
                </c:pt>
                <c:pt idx="44353">
                  <c:v>20887.08008</c:v>
                </c:pt>
                <c:pt idx="44354">
                  <c:v>20887.099610000001</c:v>
                </c:pt>
                <c:pt idx="44355">
                  <c:v>20887.119139999999</c:v>
                </c:pt>
                <c:pt idx="44356">
                  <c:v>20887.140630000002</c:v>
                </c:pt>
                <c:pt idx="44357">
                  <c:v>20887.160159999999</c:v>
                </c:pt>
                <c:pt idx="44358">
                  <c:v>20887.179690000001</c:v>
                </c:pt>
                <c:pt idx="44359">
                  <c:v>20887.199219999999</c:v>
                </c:pt>
                <c:pt idx="44360">
                  <c:v>20887.220700000002</c:v>
                </c:pt>
                <c:pt idx="44361">
                  <c:v>20887.240229999999</c:v>
                </c:pt>
                <c:pt idx="44362">
                  <c:v>20887.259770000001</c:v>
                </c:pt>
                <c:pt idx="44363">
                  <c:v>20887.279299999998</c:v>
                </c:pt>
                <c:pt idx="44364">
                  <c:v>20887.300780000001</c:v>
                </c:pt>
                <c:pt idx="44365">
                  <c:v>20887.320309999999</c:v>
                </c:pt>
                <c:pt idx="44366">
                  <c:v>20887.339840000001</c:v>
                </c:pt>
                <c:pt idx="44367">
                  <c:v>20887.359380000002</c:v>
                </c:pt>
                <c:pt idx="44368">
                  <c:v>20887.380860000001</c:v>
                </c:pt>
                <c:pt idx="44369">
                  <c:v>20887.400389999999</c:v>
                </c:pt>
                <c:pt idx="44370">
                  <c:v>20887.41992</c:v>
                </c:pt>
                <c:pt idx="44371">
                  <c:v>20887.439450000002</c:v>
                </c:pt>
                <c:pt idx="44372">
                  <c:v>20887.460940000001</c:v>
                </c:pt>
                <c:pt idx="44373">
                  <c:v>20887.480469999999</c:v>
                </c:pt>
                <c:pt idx="44374">
                  <c:v>20887.5</c:v>
                </c:pt>
                <c:pt idx="44375">
                  <c:v>20887.519530000001</c:v>
                </c:pt>
                <c:pt idx="44376">
                  <c:v>20887.539059999999</c:v>
                </c:pt>
                <c:pt idx="44377">
                  <c:v>20887.560549999998</c:v>
                </c:pt>
                <c:pt idx="44378">
                  <c:v>20887.58008</c:v>
                </c:pt>
                <c:pt idx="44379">
                  <c:v>20887.599610000001</c:v>
                </c:pt>
                <c:pt idx="44380">
                  <c:v>20887.619139999999</c:v>
                </c:pt>
                <c:pt idx="44381">
                  <c:v>20887.640630000002</c:v>
                </c:pt>
                <c:pt idx="44382">
                  <c:v>20887.660159999999</c:v>
                </c:pt>
                <c:pt idx="44383">
                  <c:v>20887.679690000001</c:v>
                </c:pt>
                <c:pt idx="44384">
                  <c:v>20887.699219999999</c:v>
                </c:pt>
                <c:pt idx="44385">
                  <c:v>20887.720700000002</c:v>
                </c:pt>
                <c:pt idx="44386">
                  <c:v>20887.740229999999</c:v>
                </c:pt>
                <c:pt idx="44387">
                  <c:v>20887.759770000001</c:v>
                </c:pt>
                <c:pt idx="44388">
                  <c:v>20887.779299999998</c:v>
                </c:pt>
                <c:pt idx="44389">
                  <c:v>20887.800780000001</c:v>
                </c:pt>
                <c:pt idx="44390">
                  <c:v>20887.820309999999</c:v>
                </c:pt>
                <c:pt idx="44391">
                  <c:v>20887.839840000001</c:v>
                </c:pt>
                <c:pt idx="44392">
                  <c:v>20887.859380000002</c:v>
                </c:pt>
                <c:pt idx="44393">
                  <c:v>20887.880860000001</c:v>
                </c:pt>
                <c:pt idx="44394">
                  <c:v>20887.900389999999</c:v>
                </c:pt>
                <c:pt idx="44395">
                  <c:v>20887.91992</c:v>
                </c:pt>
                <c:pt idx="44396">
                  <c:v>20887.939450000002</c:v>
                </c:pt>
                <c:pt idx="44397">
                  <c:v>20887.960940000001</c:v>
                </c:pt>
                <c:pt idx="44398">
                  <c:v>20887.980469999999</c:v>
                </c:pt>
                <c:pt idx="44399">
                  <c:v>20888</c:v>
                </c:pt>
                <c:pt idx="44400">
                  <c:v>20888.019530000001</c:v>
                </c:pt>
                <c:pt idx="44401">
                  <c:v>20888.039059999999</c:v>
                </c:pt>
                <c:pt idx="44402">
                  <c:v>20888.060549999998</c:v>
                </c:pt>
                <c:pt idx="44403">
                  <c:v>20888.08008</c:v>
                </c:pt>
                <c:pt idx="44404">
                  <c:v>20888.099610000001</c:v>
                </c:pt>
                <c:pt idx="44405">
                  <c:v>20888.119139999999</c:v>
                </c:pt>
                <c:pt idx="44406">
                  <c:v>20888.140630000002</c:v>
                </c:pt>
                <c:pt idx="44407">
                  <c:v>20888.160159999999</c:v>
                </c:pt>
                <c:pt idx="44408">
                  <c:v>20888.179690000001</c:v>
                </c:pt>
                <c:pt idx="44409">
                  <c:v>20888.199219999999</c:v>
                </c:pt>
                <c:pt idx="44410">
                  <c:v>20888.220700000002</c:v>
                </c:pt>
                <c:pt idx="44411">
                  <c:v>20888.240229999999</c:v>
                </c:pt>
                <c:pt idx="44412">
                  <c:v>20888.259770000001</c:v>
                </c:pt>
                <c:pt idx="44413">
                  <c:v>20888.279299999998</c:v>
                </c:pt>
                <c:pt idx="44414">
                  <c:v>20888.300780000001</c:v>
                </c:pt>
                <c:pt idx="44415">
                  <c:v>20888.320309999999</c:v>
                </c:pt>
                <c:pt idx="44416">
                  <c:v>20888.339840000001</c:v>
                </c:pt>
                <c:pt idx="44417">
                  <c:v>20888.359380000002</c:v>
                </c:pt>
                <c:pt idx="44418">
                  <c:v>20888.380860000001</c:v>
                </c:pt>
                <c:pt idx="44419">
                  <c:v>20888.400389999999</c:v>
                </c:pt>
                <c:pt idx="44420">
                  <c:v>20888.41992</c:v>
                </c:pt>
                <c:pt idx="44421">
                  <c:v>20888.439450000002</c:v>
                </c:pt>
                <c:pt idx="44422">
                  <c:v>20888.460940000001</c:v>
                </c:pt>
                <c:pt idx="44423">
                  <c:v>20888.480469999999</c:v>
                </c:pt>
                <c:pt idx="44424">
                  <c:v>20888.5</c:v>
                </c:pt>
                <c:pt idx="44425">
                  <c:v>20888.519530000001</c:v>
                </c:pt>
                <c:pt idx="44426">
                  <c:v>20888.539059999999</c:v>
                </c:pt>
                <c:pt idx="44427">
                  <c:v>20888.560549999998</c:v>
                </c:pt>
                <c:pt idx="44428">
                  <c:v>20888.58008</c:v>
                </c:pt>
                <c:pt idx="44429">
                  <c:v>20888.599610000001</c:v>
                </c:pt>
                <c:pt idx="44430">
                  <c:v>20888.619139999999</c:v>
                </c:pt>
                <c:pt idx="44431">
                  <c:v>20888.640630000002</c:v>
                </c:pt>
                <c:pt idx="44432">
                  <c:v>20888.660159999999</c:v>
                </c:pt>
                <c:pt idx="44433">
                  <c:v>20888.679690000001</c:v>
                </c:pt>
                <c:pt idx="44434">
                  <c:v>20888.699219999999</c:v>
                </c:pt>
                <c:pt idx="44435">
                  <c:v>20888.720700000002</c:v>
                </c:pt>
                <c:pt idx="44436">
                  <c:v>20888.740229999999</c:v>
                </c:pt>
                <c:pt idx="44437">
                  <c:v>20888.759770000001</c:v>
                </c:pt>
                <c:pt idx="44438">
                  <c:v>20888.779299999998</c:v>
                </c:pt>
                <c:pt idx="44439">
                  <c:v>20888.800780000001</c:v>
                </c:pt>
                <c:pt idx="44440">
                  <c:v>20888.820309999999</c:v>
                </c:pt>
                <c:pt idx="44441">
                  <c:v>20888.839840000001</c:v>
                </c:pt>
                <c:pt idx="44442">
                  <c:v>20888.859380000002</c:v>
                </c:pt>
                <c:pt idx="44443">
                  <c:v>20888.880860000001</c:v>
                </c:pt>
                <c:pt idx="44444">
                  <c:v>20888.900389999999</c:v>
                </c:pt>
                <c:pt idx="44445">
                  <c:v>20888.91992</c:v>
                </c:pt>
                <c:pt idx="44446">
                  <c:v>20888.939450000002</c:v>
                </c:pt>
                <c:pt idx="44447">
                  <c:v>20888.960940000001</c:v>
                </c:pt>
                <c:pt idx="44448">
                  <c:v>20888.980469999999</c:v>
                </c:pt>
                <c:pt idx="44449">
                  <c:v>20889</c:v>
                </c:pt>
                <c:pt idx="44450">
                  <c:v>20889.019530000001</c:v>
                </c:pt>
                <c:pt idx="44451">
                  <c:v>20889.039059999999</c:v>
                </c:pt>
                <c:pt idx="44452">
                  <c:v>20889.060549999998</c:v>
                </c:pt>
                <c:pt idx="44453">
                  <c:v>20889.08008</c:v>
                </c:pt>
                <c:pt idx="44454">
                  <c:v>20889.099610000001</c:v>
                </c:pt>
                <c:pt idx="44455">
                  <c:v>20889.119139999999</c:v>
                </c:pt>
                <c:pt idx="44456">
                  <c:v>20889.140630000002</c:v>
                </c:pt>
                <c:pt idx="44457">
                  <c:v>20889.160159999999</c:v>
                </c:pt>
                <c:pt idx="44458">
                  <c:v>20889.179690000001</c:v>
                </c:pt>
                <c:pt idx="44459">
                  <c:v>20889.199219999999</c:v>
                </c:pt>
                <c:pt idx="44460">
                  <c:v>20889.220700000002</c:v>
                </c:pt>
                <c:pt idx="44461">
                  <c:v>20889.240229999999</c:v>
                </c:pt>
                <c:pt idx="44462">
                  <c:v>20889.259770000001</c:v>
                </c:pt>
                <c:pt idx="44463">
                  <c:v>20889.279299999998</c:v>
                </c:pt>
                <c:pt idx="44464">
                  <c:v>20889.300780000001</c:v>
                </c:pt>
                <c:pt idx="44465">
                  <c:v>20889.320309999999</c:v>
                </c:pt>
                <c:pt idx="44466">
                  <c:v>20889.339840000001</c:v>
                </c:pt>
                <c:pt idx="44467">
                  <c:v>20889.359380000002</c:v>
                </c:pt>
                <c:pt idx="44468">
                  <c:v>20889.380860000001</c:v>
                </c:pt>
                <c:pt idx="44469">
                  <c:v>20889.400389999999</c:v>
                </c:pt>
                <c:pt idx="44470">
                  <c:v>20889.41992</c:v>
                </c:pt>
                <c:pt idx="44471">
                  <c:v>20889.439450000002</c:v>
                </c:pt>
                <c:pt idx="44472">
                  <c:v>20889.460940000001</c:v>
                </c:pt>
                <c:pt idx="44473">
                  <c:v>20889.480469999999</c:v>
                </c:pt>
                <c:pt idx="44474">
                  <c:v>20889.5</c:v>
                </c:pt>
                <c:pt idx="44475">
                  <c:v>20889.519530000001</c:v>
                </c:pt>
                <c:pt idx="44476">
                  <c:v>20889.539059999999</c:v>
                </c:pt>
                <c:pt idx="44477">
                  <c:v>20889.560549999998</c:v>
                </c:pt>
                <c:pt idx="44478">
                  <c:v>20889.58008</c:v>
                </c:pt>
                <c:pt idx="44479">
                  <c:v>20889.599610000001</c:v>
                </c:pt>
                <c:pt idx="44480">
                  <c:v>20889.619139999999</c:v>
                </c:pt>
                <c:pt idx="44481">
                  <c:v>20889.640630000002</c:v>
                </c:pt>
                <c:pt idx="44482">
                  <c:v>20889.660159999999</c:v>
                </c:pt>
                <c:pt idx="44483">
                  <c:v>20889.679690000001</c:v>
                </c:pt>
                <c:pt idx="44484">
                  <c:v>20889.699219999999</c:v>
                </c:pt>
                <c:pt idx="44485">
                  <c:v>20889.720700000002</c:v>
                </c:pt>
                <c:pt idx="44486">
                  <c:v>20889.740229999999</c:v>
                </c:pt>
                <c:pt idx="44487">
                  <c:v>20889.759770000001</c:v>
                </c:pt>
                <c:pt idx="44488">
                  <c:v>20889.779299999998</c:v>
                </c:pt>
                <c:pt idx="44489">
                  <c:v>20889.800780000001</c:v>
                </c:pt>
                <c:pt idx="44490">
                  <c:v>20889.820309999999</c:v>
                </c:pt>
                <c:pt idx="44491">
                  <c:v>20889.839840000001</c:v>
                </c:pt>
                <c:pt idx="44492">
                  <c:v>20889.859380000002</c:v>
                </c:pt>
                <c:pt idx="44493">
                  <c:v>20889.880860000001</c:v>
                </c:pt>
                <c:pt idx="44494">
                  <c:v>20889.900389999999</c:v>
                </c:pt>
                <c:pt idx="44495">
                  <c:v>20889.91992</c:v>
                </c:pt>
                <c:pt idx="44496">
                  <c:v>20889.939450000002</c:v>
                </c:pt>
                <c:pt idx="44497">
                  <c:v>20889.960940000001</c:v>
                </c:pt>
                <c:pt idx="44498">
                  <c:v>20889.980469999999</c:v>
                </c:pt>
                <c:pt idx="44499">
                  <c:v>20890</c:v>
                </c:pt>
                <c:pt idx="44500">
                  <c:v>20890.019530000001</c:v>
                </c:pt>
                <c:pt idx="44501">
                  <c:v>20890.039059999999</c:v>
                </c:pt>
                <c:pt idx="44502">
                  <c:v>20890.060549999998</c:v>
                </c:pt>
                <c:pt idx="44503">
                  <c:v>20890.08008</c:v>
                </c:pt>
                <c:pt idx="44504">
                  <c:v>20890.099610000001</c:v>
                </c:pt>
                <c:pt idx="44505">
                  <c:v>20890.119139999999</c:v>
                </c:pt>
                <c:pt idx="44506">
                  <c:v>20890.140630000002</c:v>
                </c:pt>
                <c:pt idx="44507">
                  <c:v>20890.160159999999</c:v>
                </c:pt>
                <c:pt idx="44508">
                  <c:v>20890.179690000001</c:v>
                </c:pt>
                <c:pt idx="44509">
                  <c:v>20890.199219999999</c:v>
                </c:pt>
                <c:pt idx="44510">
                  <c:v>20890.220700000002</c:v>
                </c:pt>
                <c:pt idx="44511">
                  <c:v>20890.240229999999</c:v>
                </c:pt>
                <c:pt idx="44512">
                  <c:v>20890.259770000001</c:v>
                </c:pt>
                <c:pt idx="44513">
                  <c:v>20890.279299999998</c:v>
                </c:pt>
                <c:pt idx="44514">
                  <c:v>20890.300780000001</c:v>
                </c:pt>
                <c:pt idx="44515">
                  <c:v>20890.320309999999</c:v>
                </c:pt>
                <c:pt idx="44516">
                  <c:v>20890.339840000001</c:v>
                </c:pt>
                <c:pt idx="44517">
                  <c:v>20890.359380000002</c:v>
                </c:pt>
                <c:pt idx="44518">
                  <c:v>20890.380860000001</c:v>
                </c:pt>
                <c:pt idx="44519">
                  <c:v>20890.400389999999</c:v>
                </c:pt>
                <c:pt idx="44520">
                  <c:v>20890.41992</c:v>
                </c:pt>
                <c:pt idx="44521">
                  <c:v>20890.439450000002</c:v>
                </c:pt>
                <c:pt idx="44522">
                  <c:v>20890.460940000001</c:v>
                </c:pt>
                <c:pt idx="44523">
                  <c:v>20890.480469999999</c:v>
                </c:pt>
                <c:pt idx="44524">
                  <c:v>20890.5</c:v>
                </c:pt>
                <c:pt idx="44525">
                  <c:v>20890.519530000001</c:v>
                </c:pt>
                <c:pt idx="44526">
                  <c:v>20890.539059999999</c:v>
                </c:pt>
                <c:pt idx="44527">
                  <c:v>20890.560549999998</c:v>
                </c:pt>
                <c:pt idx="44528">
                  <c:v>20890.58008</c:v>
                </c:pt>
                <c:pt idx="44529">
                  <c:v>20890.599610000001</c:v>
                </c:pt>
                <c:pt idx="44530">
                  <c:v>20890.619139999999</c:v>
                </c:pt>
                <c:pt idx="44531">
                  <c:v>20890.640630000002</c:v>
                </c:pt>
                <c:pt idx="44532">
                  <c:v>20890.660159999999</c:v>
                </c:pt>
                <c:pt idx="44533">
                  <c:v>20890.679690000001</c:v>
                </c:pt>
                <c:pt idx="44534">
                  <c:v>20890.699219999999</c:v>
                </c:pt>
                <c:pt idx="44535">
                  <c:v>20890.720700000002</c:v>
                </c:pt>
                <c:pt idx="44536">
                  <c:v>20890.740229999999</c:v>
                </c:pt>
                <c:pt idx="44537">
                  <c:v>20890.759770000001</c:v>
                </c:pt>
                <c:pt idx="44538">
                  <c:v>20890.779299999998</c:v>
                </c:pt>
                <c:pt idx="44539">
                  <c:v>20890.800780000001</c:v>
                </c:pt>
                <c:pt idx="44540">
                  <c:v>20890.820309999999</c:v>
                </c:pt>
                <c:pt idx="44541">
                  <c:v>20890.839840000001</c:v>
                </c:pt>
                <c:pt idx="44542">
                  <c:v>20890.859380000002</c:v>
                </c:pt>
                <c:pt idx="44543">
                  <c:v>20890.880860000001</c:v>
                </c:pt>
                <c:pt idx="44544">
                  <c:v>20890.900389999999</c:v>
                </c:pt>
                <c:pt idx="44545">
                  <c:v>20890.91992</c:v>
                </c:pt>
                <c:pt idx="44546">
                  <c:v>20890.939450000002</c:v>
                </c:pt>
                <c:pt idx="44547">
                  <c:v>20890.960940000001</c:v>
                </c:pt>
                <c:pt idx="44548">
                  <c:v>20890.980469999999</c:v>
                </c:pt>
                <c:pt idx="44549">
                  <c:v>20891</c:v>
                </c:pt>
                <c:pt idx="44550">
                  <c:v>20891.019530000001</c:v>
                </c:pt>
                <c:pt idx="44551">
                  <c:v>20891.039059999999</c:v>
                </c:pt>
                <c:pt idx="44552">
                  <c:v>20891.060549999998</c:v>
                </c:pt>
                <c:pt idx="44553">
                  <c:v>20891.08008</c:v>
                </c:pt>
                <c:pt idx="44554">
                  <c:v>20891.099610000001</c:v>
                </c:pt>
                <c:pt idx="44555">
                  <c:v>20891.119139999999</c:v>
                </c:pt>
                <c:pt idx="44556">
                  <c:v>20891.140630000002</c:v>
                </c:pt>
                <c:pt idx="44557">
                  <c:v>20891.160159999999</c:v>
                </c:pt>
                <c:pt idx="44558">
                  <c:v>20891.179690000001</c:v>
                </c:pt>
                <c:pt idx="44559">
                  <c:v>20891.199219999999</c:v>
                </c:pt>
                <c:pt idx="44560">
                  <c:v>20891.220700000002</c:v>
                </c:pt>
                <c:pt idx="44561">
                  <c:v>20891.240229999999</c:v>
                </c:pt>
                <c:pt idx="44562">
                  <c:v>20891.259770000001</c:v>
                </c:pt>
                <c:pt idx="44563">
                  <c:v>20891.279299999998</c:v>
                </c:pt>
                <c:pt idx="44564">
                  <c:v>20891.300780000001</c:v>
                </c:pt>
                <c:pt idx="44565">
                  <c:v>20891.320309999999</c:v>
                </c:pt>
                <c:pt idx="44566">
                  <c:v>20891.339840000001</c:v>
                </c:pt>
                <c:pt idx="44567">
                  <c:v>20891.359380000002</c:v>
                </c:pt>
                <c:pt idx="44568">
                  <c:v>20891.380860000001</c:v>
                </c:pt>
                <c:pt idx="44569">
                  <c:v>20891.400389999999</c:v>
                </c:pt>
                <c:pt idx="44570">
                  <c:v>20891.41992</c:v>
                </c:pt>
                <c:pt idx="44571">
                  <c:v>20891.439450000002</c:v>
                </c:pt>
                <c:pt idx="44572">
                  <c:v>20891.460940000001</c:v>
                </c:pt>
                <c:pt idx="44573">
                  <c:v>20891.480469999999</c:v>
                </c:pt>
                <c:pt idx="44574">
                  <c:v>20891.5</c:v>
                </c:pt>
                <c:pt idx="44575">
                  <c:v>20891.519530000001</c:v>
                </c:pt>
                <c:pt idx="44576">
                  <c:v>20891.539059999999</c:v>
                </c:pt>
                <c:pt idx="44577">
                  <c:v>20891.560549999998</c:v>
                </c:pt>
                <c:pt idx="44578">
                  <c:v>20891.58008</c:v>
                </c:pt>
                <c:pt idx="44579">
                  <c:v>20891.599610000001</c:v>
                </c:pt>
                <c:pt idx="44580">
                  <c:v>20891.619139999999</c:v>
                </c:pt>
                <c:pt idx="44581">
                  <c:v>20891.640630000002</c:v>
                </c:pt>
                <c:pt idx="44582">
                  <c:v>20891.660159999999</c:v>
                </c:pt>
                <c:pt idx="44583">
                  <c:v>20891.679690000001</c:v>
                </c:pt>
                <c:pt idx="44584">
                  <c:v>20891.699219999999</c:v>
                </c:pt>
                <c:pt idx="44585">
                  <c:v>20891.720700000002</c:v>
                </c:pt>
                <c:pt idx="44586">
                  <c:v>20891.740229999999</c:v>
                </c:pt>
                <c:pt idx="44587">
                  <c:v>20891.759770000001</c:v>
                </c:pt>
                <c:pt idx="44588">
                  <c:v>20891.779299999998</c:v>
                </c:pt>
                <c:pt idx="44589">
                  <c:v>20891.800780000001</c:v>
                </c:pt>
                <c:pt idx="44590">
                  <c:v>20891.820309999999</c:v>
                </c:pt>
                <c:pt idx="44591">
                  <c:v>20891.839840000001</c:v>
                </c:pt>
                <c:pt idx="44592">
                  <c:v>20891.859380000002</c:v>
                </c:pt>
                <c:pt idx="44593">
                  <c:v>20891.880860000001</c:v>
                </c:pt>
                <c:pt idx="44594">
                  <c:v>20891.900389999999</c:v>
                </c:pt>
                <c:pt idx="44595">
                  <c:v>20891.91992</c:v>
                </c:pt>
                <c:pt idx="44596">
                  <c:v>20891.939450000002</c:v>
                </c:pt>
                <c:pt idx="44597">
                  <c:v>20891.960940000001</c:v>
                </c:pt>
                <c:pt idx="44598">
                  <c:v>20891.980469999999</c:v>
                </c:pt>
                <c:pt idx="44599">
                  <c:v>20892</c:v>
                </c:pt>
                <c:pt idx="44600">
                  <c:v>20892.019530000001</c:v>
                </c:pt>
                <c:pt idx="44601">
                  <c:v>20892.039059999999</c:v>
                </c:pt>
                <c:pt idx="44602">
                  <c:v>20892.060549999998</c:v>
                </c:pt>
                <c:pt idx="44603">
                  <c:v>20892.08008</c:v>
                </c:pt>
                <c:pt idx="44604">
                  <c:v>20892.099610000001</c:v>
                </c:pt>
                <c:pt idx="44605">
                  <c:v>20892.119139999999</c:v>
                </c:pt>
                <c:pt idx="44606">
                  <c:v>20892.140630000002</c:v>
                </c:pt>
                <c:pt idx="44607">
                  <c:v>20892.160159999999</c:v>
                </c:pt>
                <c:pt idx="44608">
                  <c:v>20892.179690000001</c:v>
                </c:pt>
                <c:pt idx="44609">
                  <c:v>20892.199219999999</c:v>
                </c:pt>
                <c:pt idx="44610">
                  <c:v>20892.220700000002</c:v>
                </c:pt>
                <c:pt idx="44611">
                  <c:v>20892.240229999999</c:v>
                </c:pt>
                <c:pt idx="44612">
                  <c:v>20892.259770000001</c:v>
                </c:pt>
                <c:pt idx="44613">
                  <c:v>20892.279299999998</c:v>
                </c:pt>
                <c:pt idx="44614">
                  <c:v>20892.300780000001</c:v>
                </c:pt>
                <c:pt idx="44615">
                  <c:v>20892.320309999999</c:v>
                </c:pt>
                <c:pt idx="44616">
                  <c:v>20892.339840000001</c:v>
                </c:pt>
                <c:pt idx="44617">
                  <c:v>20892.359380000002</c:v>
                </c:pt>
                <c:pt idx="44618">
                  <c:v>20892.380860000001</c:v>
                </c:pt>
                <c:pt idx="44619">
                  <c:v>20892.400389999999</c:v>
                </c:pt>
                <c:pt idx="44620">
                  <c:v>20892.41992</c:v>
                </c:pt>
                <c:pt idx="44621">
                  <c:v>20892.439450000002</c:v>
                </c:pt>
                <c:pt idx="44622">
                  <c:v>20892.460940000001</c:v>
                </c:pt>
                <c:pt idx="44623">
                  <c:v>20892.480469999999</c:v>
                </c:pt>
                <c:pt idx="44624">
                  <c:v>20892.5</c:v>
                </c:pt>
                <c:pt idx="44625">
                  <c:v>20892.519530000001</c:v>
                </c:pt>
                <c:pt idx="44626">
                  <c:v>20892.539059999999</c:v>
                </c:pt>
                <c:pt idx="44627">
                  <c:v>20892.560549999998</c:v>
                </c:pt>
                <c:pt idx="44628">
                  <c:v>20892.58008</c:v>
                </c:pt>
                <c:pt idx="44629">
                  <c:v>20892.599610000001</c:v>
                </c:pt>
                <c:pt idx="44630">
                  <c:v>20892.619139999999</c:v>
                </c:pt>
                <c:pt idx="44631">
                  <c:v>20892.640630000002</c:v>
                </c:pt>
                <c:pt idx="44632">
                  <c:v>20892.660159999999</c:v>
                </c:pt>
                <c:pt idx="44633">
                  <c:v>20892.679690000001</c:v>
                </c:pt>
                <c:pt idx="44634">
                  <c:v>20892.699219999999</c:v>
                </c:pt>
                <c:pt idx="44635">
                  <c:v>20892.720700000002</c:v>
                </c:pt>
                <c:pt idx="44636">
                  <c:v>20892.740229999999</c:v>
                </c:pt>
                <c:pt idx="44637">
                  <c:v>20892.759770000001</c:v>
                </c:pt>
                <c:pt idx="44638">
                  <c:v>20892.779299999998</c:v>
                </c:pt>
                <c:pt idx="44639">
                  <c:v>20892.800780000001</c:v>
                </c:pt>
                <c:pt idx="44640">
                  <c:v>20892.820309999999</c:v>
                </c:pt>
                <c:pt idx="44641">
                  <c:v>20892.839840000001</c:v>
                </c:pt>
                <c:pt idx="44642">
                  <c:v>20892.859380000002</c:v>
                </c:pt>
                <c:pt idx="44643">
                  <c:v>20892.880860000001</c:v>
                </c:pt>
                <c:pt idx="44644">
                  <c:v>20892.900389999999</c:v>
                </c:pt>
                <c:pt idx="44645">
                  <c:v>20892.91992</c:v>
                </c:pt>
                <c:pt idx="44646">
                  <c:v>20892.939450000002</c:v>
                </c:pt>
                <c:pt idx="44647">
                  <c:v>20892.960940000001</c:v>
                </c:pt>
                <c:pt idx="44648">
                  <c:v>20892.980469999999</c:v>
                </c:pt>
                <c:pt idx="44649">
                  <c:v>20893</c:v>
                </c:pt>
                <c:pt idx="44650">
                  <c:v>20893.019530000001</c:v>
                </c:pt>
                <c:pt idx="44651">
                  <c:v>20893.039059999999</c:v>
                </c:pt>
                <c:pt idx="44652">
                  <c:v>20893.060549999998</c:v>
                </c:pt>
                <c:pt idx="44653">
                  <c:v>20893.08008</c:v>
                </c:pt>
                <c:pt idx="44654">
                  <c:v>20893.099610000001</c:v>
                </c:pt>
                <c:pt idx="44655">
                  <c:v>20893.119139999999</c:v>
                </c:pt>
                <c:pt idx="44656">
                  <c:v>20893.140630000002</c:v>
                </c:pt>
                <c:pt idx="44657">
                  <c:v>20893.160159999999</c:v>
                </c:pt>
                <c:pt idx="44658">
                  <c:v>20893.179690000001</c:v>
                </c:pt>
                <c:pt idx="44659">
                  <c:v>20893.199219999999</c:v>
                </c:pt>
                <c:pt idx="44660">
                  <c:v>20893.220700000002</c:v>
                </c:pt>
                <c:pt idx="44661">
                  <c:v>20893.240229999999</c:v>
                </c:pt>
                <c:pt idx="44662">
                  <c:v>20893.259770000001</c:v>
                </c:pt>
                <c:pt idx="44663">
                  <c:v>20893.279299999998</c:v>
                </c:pt>
                <c:pt idx="44664">
                  <c:v>20893.300780000001</c:v>
                </c:pt>
                <c:pt idx="44665">
                  <c:v>20893.320309999999</c:v>
                </c:pt>
                <c:pt idx="44666">
                  <c:v>20893.339840000001</c:v>
                </c:pt>
                <c:pt idx="44667">
                  <c:v>20893.359380000002</c:v>
                </c:pt>
                <c:pt idx="44668">
                  <c:v>20893.380860000001</c:v>
                </c:pt>
                <c:pt idx="44669">
                  <c:v>20893.400389999999</c:v>
                </c:pt>
                <c:pt idx="44670">
                  <c:v>20893.41992</c:v>
                </c:pt>
                <c:pt idx="44671">
                  <c:v>20893.439450000002</c:v>
                </c:pt>
                <c:pt idx="44672">
                  <c:v>20893.460940000001</c:v>
                </c:pt>
                <c:pt idx="44673">
                  <c:v>20893.480469999999</c:v>
                </c:pt>
                <c:pt idx="44674">
                  <c:v>20893.5</c:v>
                </c:pt>
                <c:pt idx="44675">
                  <c:v>20893.519530000001</c:v>
                </c:pt>
                <c:pt idx="44676">
                  <c:v>20893.539059999999</c:v>
                </c:pt>
                <c:pt idx="44677">
                  <c:v>20893.560549999998</c:v>
                </c:pt>
                <c:pt idx="44678">
                  <c:v>20893.58008</c:v>
                </c:pt>
                <c:pt idx="44679">
                  <c:v>20893.599610000001</c:v>
                </c:pt>
                <c:pt idx="44680">
                  <c:v>20893.619139999999</c:v>
                </c:pt>
                <c:pt idx="44681">
                  <c:v>20893.640630000002</c:v>
                </c:pt>
                <c:pt idx="44682">
                  <c:v>20893.660159999999</c:v>
                </c:pt>
                <c:pt idx="44683">
                  <c:v>20893.679690000001</c:v>
                </c:pt>
                <c:pt idx="44684">
                  <c:v>20893.699219999999</c:v>
                </c:pt>
                <c:pt idx="44685">
                  <c:v>20893.720700000002</c:v>
                </c:pt>
                <c:pt idx="44686">
                  <c:v>20893.740229999999</c:v>
                </c:pt>
                <c:pt idx="44687">
                  <c:v>20893.759770000001</c:v>
                </c:pt>
                <c:pt idx="44688">
                  <c:v>20893.779299999998</c:v>
                </c:pt>
                <c:pt idx="44689">
                  <c:v>20893.800780000001</c:v>
                </c:pt>
                <c:pt idx="44690">
                  <c:v>20893.820309999999</c:v>
                </c:pt>
                <c:pt idx="44691">
                  <c:v>20893.839840000001</c:v>
                </c:pt>
                <c:pt idx="44692">
                  <c:v>20893.859380000002</c:v>
                </c:pt>
                <c:pt idx="44693">
                  <c:v>20893.880860000001</c:v>
                </c:pt>
                <c:pt idx="44694">
                  <c:v>20893.900389999999</c:v>
                </c:pt>
                <c:pt idx="44695">
                  <c:v>20893.91992</c:v>
                </c:pt>
                <c:pt idx="44696">
                  <c:v>20893.939450000002</c:v>
                </c:pt>
                <c:pt idx="44697">
                  <c:v>20893.960940000001</c:v>
                </c:pt>
                <c:pt idx="44698">
                  <c:v>20893.980469999999</c:v>
                </c:pt>
                <c:pt idx="44699">
                  <c:v>20894</c:v>
                </c:pt>
                <c:pt idx="44700">
                  <c:v>20894.019530000001</c:v>
                </c:pt>
                <c:pt idx="44701">
                  <c:v>20894.039059999999</c:v>
                </c:pt>
                <c:pt idx="44702">
                  <c:v>20894.060549999998</c:v>
                </c:pt>
                <c:pt idx="44703">
                  <c:v>20894.08008</c:v>
                </c:pt>
                <c:pt idx="44704">
                  <c:v>20894.099610000001</c:v>
                </c:pt>
                <c:pt idx="44705">
                  <c:v>20894.119139999999</c:v>
                </c:pt>
                <c:pt idx="44706">
                  <c:v>20894.140630000002</c:v>
                </c:pt>
                <c:pt idx="44707">
                  <c:v>20894.160159999999</c:v>
                </c:pt>
                <c:pt idx="44708">
                  <c:v>20894.179690000001</c:v>
                </c:pt>
                <c:pt idx="44709">
                  <c:v>20894.199219999999</c:v>
                </c:pt>
                <c:pt idx="44710">
                  <c:v>20894.220700000002</c:v>
                </c:pt>
                <c:pt idx="44711">
                  <c:v>20894.240229999999</c:v>
                </c:pt>
                <c:pt idx="44712">
                  <c:v>20894.259770000001</c:v>
                </c:pt>
                <c:pt idx="44713">
                  <c:v>20894.279299999998</c:v>
                </c:pt>
                <c:pt idx="44714">
                  <c:v>20894.300780000001</c:v>
                </c:pt>
                <c:pt idx="44715">
                  <c:v>20894.320309999999</c:v>
                </c:pt>
                <c:pt idx="44716">
                  <c:v>20894.339840000001</c:v>
                </c:pt>
                <c:pt idx="44717">
                  <c:v>20894.359380000002</c:v>
                </c:pt>
                <c:pt idx="44718">
                  <c:v>20894.380860000001</c:v>
                </c:pt>
                <c:pt idx="44719">
                  <c:v>20894.400389999999</c:v>
                </c:pt>
                <c:pt idx="44720">
                  <c:v>20894.41992</c:v>
                </c:pt>
                <c:pt idx="44721">
                  <c:v>20894.439450000002</c:v>
                </c:pt>
                <c:pt idx="44722">
                  <c:v>20894.460940000001</c:v>
                </c:pt>
                <c:pt idx="44723">
                  <c:v>20894.480469999999</c:v>
                </c:pt>
                <c:pt idx="44724">
                  <c:v>20894.5</c:v>
                </c:pt>
                <c:pt idx="44725">
                  <c:v>20894.519530000001</c:v>
                </c:pt>
                <c:pt idx="44726">
                  <c:v>20894.539059999999</c:v>
                </c:pt>
                <c:pt idx="44727">
                  <c:v>20894.560549999998</c:v>
                </c:pt>
                <c:pt idx="44728">
                  <c:v>20894.58008</c:v>
                </c:pt>
                <c:pt idx="44729">
                  <c:v>20894.599610000001</c:v>
                </c:pt>
                <c:pt idx="44730">
                  <c:v>20894.619139999999</c:v>
                </c:pt>
                <c:pt idx="44731">
                  <c:v>20894.640630000002</c:v>
                </c:pt>
                <c:pt idx="44732">
                  <c:v>20894.660159999999</c:v>
                </c:pt>
                <c:pt idx="44733">
                  <c:v>20894.679690000001</c:v>
                </c:pt>
                <c:pt idx="44734">
                  <c:v>20894.699219999999</c:v>
                </c:pt>
                <c:pt idx="44735">
                  <c:v>20894.720700000002</c:v>
                </c:pt>
                <c:pt idx="44736">
                  <c:v>20894.740229999999</c:v>
                </c:pt>
                <c:pt idx="44737">
                  <c:v>20894.759770000001</c:v>
                </c:pt>
                <c:pt idx="44738">
                  <c:v>20894.779299999998</c:v>
                </c:pt>
                <c:pt idx="44739">
                  <c:v>20894.800780000001</c:v>
                </c:pt>
                <c:pt idx="44740">
                  <c:v>20894.820309999999</c:v>
                </c:pt>
                <c:pt idx="44741">
                  <c:v>20894.839840000001</c:v>
                </c:pt>
                <c:pt idx="44742">
                  <c:v>20894.859380000002</c:v>
                </c:pt>
                <c:pt idx="44743">
                  <c:v>20894.880860000001</c:v>
                </c:pt>
                <c:pt idx="44744">
                  <c:v>20894.900389999999</c:v>
                </c:pt>
                <c:pt idx="44745">
                  <c:v>20894.91992</c:v>
                </c:pt>
                <c:pt idx="44746">
                  <c:v>20894.939450000002</c:v>
                </c:pt>
                <c:pt idx="44747">
                  <c:v>20894.960940000001</c:v>
                </c:pt>
                <c:pt idx="44748">
                  <c:v>20894.980469999999</c:v>
                </c:pt>
                <c:pt idx="44749">
                  <c:v>20895</c:v>
                </c:pt>
                <c:pt idx="44750">
                  <c:v>20895.019530000001</c:v>
                </c:pt>
                <c:pt idx="44751">
                  <c:v>20895.039059999999</c:v>
                </c:pt>
                <c:pt idx="44752">
                  <c:v>20895.060549999998</c:v>
                </c:pt>
                <c:pt idx="44753">
                  <c:v>20895.08008</c:v>
                </c:pt>
                <c:pt idx="44754">
                  <c:v>20895.099610000001</c:v>
                </c:pt>
                <c:pt idx="44755">
                  <c:v>20895.119139999999</c:v>
                </c:pt>
                <c:pt idx="44756">
                  <c:v>20895.140630000002</c:v>
                </c:pt>
                <c:pt idx="44757">
                  <c:v>20895.160159999999</c:v>
                </c:pt>
                <c:pt idx="44758">
                  <c:v>20895.179690000001</c:v>
                </c:pt>
                <c:pt idx="44759">
                  <c:v>20895.199219999999</c:v>
                </c:pt>
                <c:pt idx="44760">
                  <c:v>20895.220700000002</c:v>
                </c:pt>
                <c:pt idx="44761">
                  <c:v>20895.240229999999</c:v>
                </c:pt>
                <c:pt idx="44762">
                  <c:v>20895.259770000001</c:v>
                </c:pt>
                <c:pt idx="44763">
                  <c:v>20895.279299999998</c:v>
                </c:pt>
                <c:pt idx="44764">
                  <c:v>20895.300780000001</c:v>
                </c:pt>
                <c:pt idx="44765">
                  <c:v>20895.320309999999</c:v>
                </c:pt>
                <c:pt idx="44766">
                  <c:v>20895.339840000001</c:v>
                </c:pt>
                <c:pt idx="44767">
                  <c:v>20895.359380000002</c:v>
                </c:pt>
                <c:pt idx="44768">
                  <c:v>20895.380860000001</c:v>
                </c:pt>
                <c:pt idx="44769">
                  <c:v>20895.400389999999</c:v>
                </c:pt>
                <c:pt idx="44770">
                  <c:v>20895.41992</c:v>
                </c:pt>
                <c:pt idx="44771">
                  <c:v>20895.439450000002</c:v>
                </c:pt>
                <c:pt idx="44772">
                  <c:v>20895.460940000001</c:v>
                </c:pt>
                <c:pt idx="44773">
                  <c:v>20895.480469999999</c:v>
                </c:pt>
                <c:pt idx="44774">
                  <c:v>20895.5</c:v>
                </c:pt>
                <c:pt idx="44775">
                  <c:v>20895.519530000001</c:v>
                </c:pt>
                <c:pt idx="44776">
                  <c:v>20895.539059999999</c:v>
                </c:pt>
                <c:pt idx="44777">
                  <c:v>20895.560549999998</c:v>
                </c:pt>
                <c:pt idx="44778">
                  <c:v>20895.58008</c:v>
                </c:pt>
                <c:pt idx="44779">
                  <c:v>20895.599610000001</c:v>
                </c:pt>
                <c:pt idx="44780">
                  <c:v>20895.619139999999</c:v>
                </c:pt>
                <c:pt idx="44781">
                  <c:v>20895.640630000002</c:v>
                </c:pt>
                <c:pt idx="44782">
                  <c:v>20895.660159999999</c:v>
                </c:pt>
                <c:pt idx="44783">
                  <c:v>20895.679690000001</c:v>
                </c:pt>
                <c:pt idx="44784">
                  <c:v>20895.699219999999</c:v>
                </c:pt>
                <c:pt idx="44785">
                  <c:v>20895.720700000002</c:v>
                </c:pt>
                <c:pt idx="44786">
                  <c:v>20895.740229999999</c:v>
                </c:pt>
                <c:pt idx="44787">
                  <c:v>20895.759770000001</c:v>
                </c:pt>
                <c:pt idx="44788">
                  <c:v>20895.779299999998</c:v>
                </c:pt>
                <c:pt idx="44789">
                  <c:v>20895.800780000001</c:v>
                </c:pt>
                <c:pt idx="44790">
                  <c:v>20895.820309999999</c:v>
                </c:pt>
                <c:pt idx="44791">
                  <c:v>20895.839840000001</c:v>
                </c:pt>
                <c:pt idx="44792">
                  <c:v>20895.859380000002</c:v>
                </c:pt>
                <c:pt idx="44793">
                  <c:v>20895.880860000001</c:v>
                </c:pt>
                <c:pt idx="44794">
                  <c:v>20895.900389999999</c:v>
                </c:pt>
                <c:pt idx="44795">
                  <c:v>20895.91992</c:v>
                </c:pt>
                <c:pt idx="44796">
                  <c:v>20895.939450000002</c:v>
                </c:pt>
                <c:pt idx="44797">
                  <c:v>20895.960940000001</c:v>
                </c:pt>
                <c:pt idx="44798">
                  <c:v>20895.980469999999</c:v>
                </c:pt>
                <c:pt idx="44799">
                  <c:v>20896</c:v>
                </c:pt>
                <c:pt idx="44800">
                  <c:v>20896.019530000001</c:v>
                </c:pt>
                <c:pt idx="44801">
                  <c:v>20896.039059999999</c:v>
                </c:pt>
                <c:pt idx="44802">
                  <c:v>20896.060549999998</c:v>
                </c:pt>
                <c:pt idx="44803">
                  <c:v>20896.08008</c:v>
                </c:pt>
                <c:pt idx="44804">
                  <c:v>20896.099610000001</c:v>
                </c:pt>
                <c:pt idx="44805">
                  <c:v>20896.119139999999</c:v>
                </c:pt>
                <c:pt idx="44806">
                  <c:v>20896.140630000002</c:v>
                </c:pt>
                <c:pt idx="44807">
                  <c:v>20896.160159999999</c:v>
                </c:pt>
                <c:pt idx="44808">
                  <c:v>20896.179690000001</c:v>
                </c:pt>
                <c:pt idx="44809">
                  <c:v>20896.199219999999</c:v>
                </c:pt>
                <c:pt idx="44810">
                  <c:v>20896.220700000002</c:v>
                </c:pt>
                <c:pt idx="44811">
                  <c:v>20896.240229999999</c:v>
                </c:pt>
                <c:pt idx="44812">
                  <c:v>20896.259770000001</c:v>
                </c:pt>
                <c:pt idx="44813">
                  <c:v>20896.279299999998</c:v>
                </c:pt>
                <c:pt idx="44814">
                  <c:v>20896.300780000001</c:v>
                </c:pt>
                <c:pt idx="44815">
                  <c:v>20896.320309999999</c:v>
                </c:pt>
                <c:pt idx="44816">
                  <c:v>20896.339840000001</c:v>
                </c:pt>
                <c:pt idx="44817">
                  <c:v>20896.359380000002</c:v>
                </c:pt>
                <c:pt idx="44818">
                  <c:v>20896.380860000001</c:v>
                </c:pt>
                <c:pt idx="44819">
                  <c:v>20896.400389999999</c:v>
                </c:pt>
                <c:pt idx="44820">
                  <c:v>20896.41992</c:v>
                </c:pt>
                <c:pt idx="44821">
                  <c:v>20896.439450000002</c:v>
                </c:pt>
                <c:pt idx="44822">
                  <c:v>20896.460940000001</c:v>
                </c:pt>
                <c:pt idx="44823">
                  <c:v>20896.480469999999</c:v>
                </c:pt>
                <c:pt idx="44824">
                  <c:v>20896.5</c:v>
                </c:pt>
                <c:pt idx="44825">
                  <c:v>20896.519530000001</c:v>
                </c:pt>
                <c:pt idx="44826">
                  <c:v>20896.539059999999</c:v>
                </c:pt>
                <c:pt idx="44827">
                  <c:v>20896.560549999998</c:v>
                </c:pt>
                <c:pt idx="44828">
                  <c:v>20896.58008</c:v>
                </c:pt>
                <c:pt idx="44829">
                  <c:v>20896.599610000001</c:v>
                </c:pt>
                <c:pt idx="44830">
                  <c:v>20896.619139999999</c:v>
                </c:pt>
                <c:pt idx="44831">
                  <c:v>20896.640630000002</c:v>
                </c:pt>
                <c:pt idx="44832">
                  <c:v>20896.660159999999</c:v>
                </c:pt>
                <c:pt idx="44833">
                  <c:v>20896.679690000001</c:v>
                </c:pt>
                <c:pt idx="44834">
                  <c:v>20896.699219999999</c:v>
                </c:pt>
                <c:pt idx="44835">
                  <c:v>20896.720700000002</c:v>
                </c:pt>
                <c:pt idx="44836">
                  <c:v>20896.740229999999</c:v>
                </c:pt>
                <c:pt idx="44837">
                  <c:v>20896.759770000001</c:v>
                </c:pt>
                <c:pt idx="44838">
                  <c:v>20896.779299999998</c:v>
                </c:pt>
                <c:pt idx="44839">
                  <c:v>20896.800780000001</c:v>
                </c:pt>
                <c:pt idx="44840">
                  <c:v>20896.820309999999</c:v>
                </c:pt>
                <c:pt idx="44841">
                  <c:v>20896.839840000001</c:v>
                </c:pt>
                <c:pt idx="44842">
                  <c:v>20896.859380000002</c:v>
                </c:pt>
                <c:pt idx="44843">
                  <c:v>20896.880860000001</c:v>
                </c:pt>
                <c:pt idx="44844">
                  <c:v>20896.900389999999</c:v>
                </c:pt>
                <c:pt idx="44845">
                  <c:v>20896.91992</c:v>
                </c:pt>
                <c:pt idx="44846">
                  <c:v>20896.939450000002</c:v>
                </c:pt>
                <c:pt idx="44847">
                  <c:v>20896.960940000001</c:v>
                </c:pt>
                <c:pt idx="44848">
                  <c:v>20896.980469999999</c:v>
                </c:pt>
                <c:pt idx="44849">
                  <c:v>20897</c:v>
                </c:pt>
                <c:pt idx="44850">
                  <c:v>20897.019530000001</c:v>
                </c:pt>
                <c:pt idx="44851">
                  <c:v>20897.039059999999</c:v>
                </c:pt>
                <c:pt idx="44852">
                  <c:v>20897.060549999998</c:v>
                </c:pt>
                <c:pt idx="44853">
                  <c:v>20897.08008</c:v>
                </c:pt>
                <c:pt idx="44854">
                  <c:v>20897.099610000001</c:v>
                </c:pt>
                <c:pt idx="44855">
                  <c:v>20897.119139999999</c:v>
                </c:pt>
                <c:pt idx="44856">
                  <c:v>20897.140630000002</c:v>
                </c:pt>
                <c:pt idx="44857">
                  <c:v>20897.160159999999</c:v>
                </c:pt>
                <c:pt idx="44858">
                  <c:v>20897.179690000001</c:v>
                </c:pt>
                <c:pt idx="44859">
                  <c:v>20897.199219999999</c:v>
                </c:pt>
                <c:pt idx="44860">
                  <c:v>20897.220700000002</c:v>
                </c:pt>
                <c:pt idx="44861">
                  <c:v>20897.240229999999</c:v>
                </c:pt>
                <c:pt idx="44862">
                  <c:v>20897.259770000001</c:v>
                </c:pt>
                <c:pt idx="44863">
                  <c:v>20897.279299999998</c:v>
                </c:pt>
                <c:pt idx="44864">
                  <c:v>20897.300780000001</c:v>
                </c:pt>
                <c:pt idx="44865">
                  <c:v>20897.320309999999</c:v>
                </c:pt>
                <c:pt idx="44866">
                  <c:v>20897.339840000001</c:v>
                </c:pt>
                <c:pt idx="44867">
                  <c:v>20897.359380000002</c:v>
                </c:pt>
                <c:pt idx="44868">
                  <c:v>20897.380860000001</c:v>
                </c:pt>
                <c:pt idx="44869">
                  <c:v>20897.400389999999</c:v>
                </c:pt>
                <c:pt idx="44870">
                  <c:v>20897.41992</c:v>
                </c:pt>
                <c:pt idx="44871">
                  <c:v>20897.439450000002</c:v>
                </c:pt>
                <c:pt idx="44872">
                  <c:v>20897.460940000001</c:v>
                </c:pt>
                <c:pt idx="44873">
                  <c:v>20897.480469999999</c:v>
                </c:pt>
                <c:pt idx="44874">
                  <c:v>20897.5</c:v>
                </c:pt>
                <c:pt idx="44875">
                  <c:v>20897.519530000001</c:v>
                </c:pt>
                <c:pt idx="44876">
                  <c:v>20897.539059999999</c:v>
                </c:pt>
                <c:pt idx="44877">
                  <c:v>20897.560549999998</c:v>
                </c:pt>
                <c:pt idx="44878">
                  <c:v>20897.58008</c:v>
                </c:pt>
                <c:pt idx="44879">
                  <c:v>20897.599610000001</c:v>
                </c:pt>
                <c:pt idx="44880">
                  <c:v>20897.619139999999</c:v>
                </c:pt>
                <c:pt idx="44881">
                  <c:v>20897.640630000002</c:v>
                </c:pt>
                <c:pt idx="44882">
                  <c:v>20897.660159999999</c:v>
                </c:pt>
                <c:pt idx="44883">
                  <c:v>20897.679690000001</c:v>
                </c:pt>
                <c:pt idx="44884">
                  <c:v>20897.699219999999</c:v>
                </c:pt>
                <c:pt idx="44885">
                  <c:v>20897.720700000002</c:v>
                </c:pt>
                <c:pt idx="44886">
                  <c:v>20897.740229999999</c:v>
                </c:pt>
                <c:pt idx="44887">
                  <c:v>20897.759770000001</c:v>
                </c:pt>
                <c:pt idx="44888">
                  <c:v>20897.779299999998</c:v>
                </c:pt>
                <c:pt idx="44889">
                  <c:v>20897.800780000001</c:v>
                </c:pt>
                <c:pt idx="44890">
                  <c:v>20897.820309999999</c:v>
                </c:pt>
                <c:pt idx="44891">
                  <c:v>20897.839840000001</c:v>
                </c:pt>
                <c:pt idx="44892">
                  <c:v>20897.859380000002</c:v>
                </c:pt>
                <c:pt idx="44893">
                  <c:v>20897.880860000001</c:v>
                </c:pt>
                <c:pt idx="44894">
                  <c:v>20897.900389999999</c:v>
                </c:pt>
                <c:pt idx="44895">
                  <c:v>20897.91992</c:v>
                </c:pt>
                <c:pt idx="44896">
                  <c:v>20897.939450000002</c:v>
                </c:pt>
                <c:pt idx="44897">
                  <c:v>20897.960940000001</c:v>
                </c:pt>
                <c:pt idx="44898">
                  <c:v>20897.980469999999</c:v>
                </c:pt>
                <c:pt idx="44899">
                  <c:v>20898</c:v>
                </c:pt>
                <c:pt idx="44900">
                  <c:v>20898.019530000001</c:v>
                </c:pt>
                <c:pt idx="44901">
                  <c:v>20898.039059999999</c:v>
                </c:pt>
                <c:pt idx="44902">
                  <c:v>20898.060549999998</c:v>
                </c:pt>
                <c:pt idx="44903">
                  <c:v>20898.08008</c:v>
                </c:pt>
                <c:pt idx="44904">
                  <c:v>20898.099610000001</c:v>
                </c:pt>
                <c:pt idx="44905">
                  <c:v>20898.119139999999</c:v>
                </c:pt>
                <c:pt idx="44906">
                  <c:v>20898.140630000002</c:v>
                </c:pt>
                <c:pt idx="44907">
                  <c:v>20898.160159999999</c:v>
                </c:pt>
                <c:pt idx="44908">
                  <c:v>20898.179690000001</c:v>
                </c:pt>
                <c:pt idx="44909">
                  <c:v>20898.199219999999</c:v>
                </c:pt>
                <c:pt idx="44910">
                  <c:v>20898.220700000002</c:v>
                </c:pt>
                <c:pt idx="44911">
                  <c:v>20898.240229999999</c:v>
                </c:pt>
                <c:pt idx="44912">
                  <c:v>20898.259770000001</c:v>
                </c:pt>
                <c:pt idx="44913">
                  <c:v>20898.279299999998</c:v>
                </c:pt>
                <c:pt idx="44914">
                  <c:v>20898.300780000001</c:v>
                </c:pt>
                <c:pt idx="44915">
                  <c:v>20898.320309999999</c:v>
                </c:pt>
                <c:pt idx="44916">
                  <c:v>20898.339840000001</c:v>
                </c:pt>
                <c:pt idx="44917">
                  <c:v>20898.359380000002</c:v>
                </c:pt>
                <c:pt idx="44918">
                  <c:v>20898.380860000001</c:v>
                </c:pt>
                <c:pt idx="44919">
                  <c:v>20898.400389999999</c:v>
                </c:pt>
                <c:pt idx="44920">
                  <c:v>20898.41992</c:v>
                </c:pt>
                <c:pt idx="44921">
                  <c:v>20898.439450000002</c:v>
                </c:pt>
                <c:pt idx="44922">
                  <c:v>20898.460940000001</c:v>
                </c:pt>
                <c:pt idx="44923">
                  <c:v>20898.480469999999</c:v>
                </c:pt>
                <c:pt idx="44924">
                  <c:v>20898.5</c:v>
                </c:pt>
                <c:pt idx="44925">
                  <c:v>20898.519530000001</c:v>
                </c:pt>
                <c:pt idx="44926">
                  <c:v>20898.539059999999</c:v>
                </c:pt>
                <c:pt idx="44927">
                  <c:v>20898.560549999998</c:v>
                </c:pt>
                <c:pt idx="44928">
                  <c:v>20898.58008</c:v>
                </c:pt>
                <c:pt idx="44929">
                  <c:v>20898.599610000001</c:v>
                </c:pt>
                <c:pt idx="44930">
                  <c:v>20898.619139999999</c:v>
                </c:pt>
                <c:pt idx="44931">
                  <c:v>20898.640630000002</c:v>
                </c:pt>
                <c:pt idx="44932">
                  <c:v>20898.660159999999</c:v>
                </c:pt>
                <c:pt idx="44933">
                  <c:v>20898.679690000001</c:v>
                </c:pt>
                <c:pt idx="44934">
                  <c:v>20898.699219999999</c:v>
                </c:pt>
                <c:pt idx="44935">
                  <c:v>20898.720700000002</c:v>
                </c:pt>
                <c:pt idx="44936">
                  <c:v>20898.740229999999</c:v>
                </c:pt>
                <c:pt idx="44937">
                  <c:v>20898.759770000001</c:v>
                </c:pt>
                <c:pt idx="44938">
                  <c:v>20898.779299999998</c:v>
                </c:pt>
                <c:pt idx="44939">
                  <c:v>20898.800780000001</c:v>
                </c:pt>
                <c:pt idx="44940">
                  <c:v>20898.820309999999</c:v>
                </c:pt>
                <c:pt idx="44941">
                  <c:v>20898.839840000001</c:v>
                </c:pt>
                <c:pt idx="44942">
                  <c:v>20898.859380000002</c:v>
                </c:pt>
                <c:pt idx="44943">
                  <c:v>20898.880860000001</c:v>
                </c:pt>
                <c:pt idx="44944">
                  <c:v>20898.900389999999</c:v>
                </c:pt>
                <c:pt idx="44945">
                  <c:v>20898.91992</c:v>
                </c:pt>
                <c:pt idx="44946">
                  <c:v>20898.939450000002</c:v>
                </c:pt>
                <c:pt idx="44947">
                  <c:v>20898.960940000001</c:v>
                </c:pt>
                <c:pt idx="44948">
                  <c:v>20898.980469999999</c:v>
                </c:pt>
                <c:pt idx="44949">
                  <c:v>20899</c:v>
                </c:pt>
                <c:pt idx="44950">
                  <c:v>20899.019530000001</c:v>
                </c:pt>
                <c:pt idx="44951">
                  <c:v>20899.039059999999</c:v>
                </c:pt>
                <c:pt idx="44952">
                  <c:v>20899.060549999998</c:v>
                </c:pt>
                <c:pt idx="44953">
                  <c:v>20899.08008</c:v>
                </c:pt>
                <c:pt idx="44954">
                  <c:v>20899.099610000001</c:v>
                </c:pt>
                <c:pt idx="44955">
                  <c:v>20899.119139999999</c:v>
                </c:pt>
                <c:pt idx="44956">
                  <c:v>20899.140630000002</c:v>
                </c:pt>
                <c:pt idx="44957">
                  <c:v>20899.160159999999</c:v>
                </c:pt>
                <c:pt idx="44958">
                  <c:v>20899.179690000001</c:v>
                </c:pt>
                <c:pt idx="44959">
                  <c:v>20899.199219999999</c:v>
                </c:pt>
                <c:pt idx="44960">
                  <c:v>20899.220700000002</c:v>
                </c:pt>
                <c:pt idx="44961">
                  <c:v>20899.240229999999</c:v>
                </c:pt>
                <c:pt idx="44962">
                  <c:v>20899.259770000001</c:v>
                </c:pt>
                <c:pt idx="44963">
                  <c:v>20899.279299999998</c:v>
                </c:pt>
                <c:pt idx="44964">
                  <c:v>20899.300780000001</c:v>
                </c:pt>
                <c:pt idx="44965">
                  <c:v>20899.320309999999</c:v>
                </c:pt>
                <c:pt idx="44966">
                  <c:v>20899.339840000001</c:v>
                </c:pt>
                <c:pt idx="44967">
                  <c:v>20899.359380000002</c:v>
                </c:pt>
                <c:pt idx="44968">
                  <c:v>20899.380860000001</c:v>
                </c:pt>
                <c:pt idx="44969">
                  <c:v>20899.400389999999</c:v>
                </c:pt>
                <c:pt idx="44970">
                  <c:v>20899.41992</c:v>
                </c:pt>
                <c:pt idx="44971">
                  <c:v>20899.439450000002</c:v>
                </c:pt>
                <c:pt idx="44972">
                  <c:v>20899.460940000001</c:v>
                </c:pt>
                <c:pt idx="44973">
                  <c:v>20899.480469999999</c:v>
                </c:pt>
                <c:pt idx="44974">
                  <c:v>20899.5</c:v>
                </c:pt>
                <c:pt idx="44975">
                  <c:v>20899.519530000001</c:v>
                </c:pt>
                <c:pt idx="44976">
                  <c:v>20899.539059999999</c:v>
                </c:pt>
                <c:pt idx="44977">
                  <c:v>20899.560549999998</c:v>
                </c:pt>
                <c:pt idx="44978">
                  <c:v>20899.58008</c:v>
                </c:pt>
                <c:pt idx="44979">
                  <c:v>20899.599610000001</c:v>
                </c:pt>
                <c:pt idx="44980">
                  <c:v>20899.619139999999</c:v>
                </c:pt>
                <c:pt idx="44981">
                  <c:v>20899.640630000002</c:v>
                </c:pt>
                <c:pt idx="44982">
                  <c:v>20899.660159999999</c:v>
                </c:pt>
                <c:pt idx="44983">
                  <c:v>20899.679690000001</c:v>
                </c:pt>
                <c:pt idx="44984">
                  <c:v>20899.699219999999</c:v>
                </c:pt>
                <c:pt idx="44985">
                  <c:v>20899.720700000002</c:v>
                </c:pt>
                <c:pt idx="44986">
                  <c:v>20899.740229999999</c:v>
                </c:pt>
                <c:pt idx="44987">
                  <c:v>20899.759770000001</c:v>
                </c:pt>
                <c:pt idx="44988">
                  <c:v>20899.779299999998</c:v>
                </c:pt>
                <c:pt idx="44989">
                  <c:v>20899.800780000001</c:v>
                </c:pt>
                <c:pt idx="44990">
                  <c:v>20899.820309999999</c:v>
                </c:pt>
                <c:pt idx="44991">
                  <c:v>20899.839840000001</c:v>
                </c:pt>
                <c:pt idx="44992">
                  <c:v>20899.859380000002</c:v>
                </c:pt>
                <c:pt idx="44993">
                  <c:v>20899.880860000001</c:v>
                </c:pt>
                <c:pt idx="44994">
                  <c:v>20899.900389999999</c:v>
                </c:pt>
                <c:pt idx="44995">
                  <c:v>20899.91992</c:v>
                </c:pt>
                <c:pt idx="44996">
                  <c:v>20899.939450000002</c:v>
                </c:pt>
                <c:pt idx="44997">
                  <c:v>20899.960940000001</c:v>
                </c:pt>
                <c:pt idx="44998">
                  <c:v>20899.980469999999</c:v>
                </c:pt>
                <c:pt idx="44999">
                  <c:v>20900</c:v>
                </c:pt>
                <c:pt idx="45000">
                  <c:v>20900.019530000001</c:v>
                </c:pt>
                <c:pt idx="45001">
                  <c:v>20900.039059999999</c:v>
                </c:pt>
                <c:pt idx="45002">
                  <c:v>20900.060549999998</c:v>
                </c:pt>
                <c:pt idx="45003">
                  <c:v>20900.08008</c:v>
                </c:pt>
                <c:pt idx="45004">
                  <c:v>20900.099610000001</c:v>
                </c:pt>
                <c:pt idx="45005">
                  <c:v>20900.119139999999</c:v>
                </c:pt>
                <c:pt idx="45006">
                  <c:v>20900.140630000002</c:v>
                </c:pt>
                <c:pt idx="45007">
                  <c:v>20900.160159999999</c:v>
                </c:pt>
                <c:pt idx="45008">
                  <c:v>20900.179690000001</c:v>
                </c:pt>
                <c:pt idx="45009">
                  <c:v>20900.199219999999</c:v>
                </c:pt>
                <c:pt idx="45010">
                  <c:v>20900.220700000002</c:v>
                </c:pt>
                <c:pt idx="45011">
                  <c:v>20900.240229999999</c:v>
                </c:pt>
                <c:pt idx="45012">
                  <c:v>20900.259770000001</c:v>
                </c:pt>
                <c:pt idx="45013">
                  <c:v>20900.279299999998</c:v>
                </c:pt>
                <c:pt idx="45014">
                  <c:v>20900.300780000001</c:v>
                </c:pt>
                <c:pt idx="45015">
                  <c:v>20900.320309999999</c:v>
                </c:pt>
                <c:pt idx="45016">
                  <c:v>20900.339840000001</c:v>
                </c:pt>
                <c:pt idx="45017">
                  <c:v>20900.359380000002</c:v>
                </c:pt>
                <c:pt idx="45018">
                  <c:v>20900.380860000001</c:v>
                </c:pt>
                <c:pt idx="45019">
                  <c:v>20900.400389999999</c:v>
                </c:pt>
                <c:pt idx="45020">
                  <c:v>20900.41992</c:v>
                </c:pt>
                <c:pt idx="45021">
                  <c:v>20900.439450000002</c:v>
                </c:pt>
                <c:pt idx="45022">
                  <c:v>20900.460940000001</c:v>
                </c:pt>
                <c:pt idx="45023">
                  <c:v>20900.480469999999</c:v>
                </c:pt>
                <c:pt idx="45024">
                  <c:v>20900.5</c:v>
                </c:pt>
                <c:pt idx="45025">
                  <c:v>20900.519530000001</c:v>
                </c:pt>
                <c:pt idx="45026">
                  <c:v>20900.539059999999</c:v>
                </c:pt>
                <c:pt idx="45027">
                  <c:v>20900.560549999998</c:v>
                </c:pt>
                <c:pt idx="45028">
                  <c:v>20900.58008</c:v>
                </c:pt>
                <c:pt idx="45029">
                  <c:v>20900.599610000001</c:v>
                </c:pt>
                <c:pt idx="45030">
                  <c:v>20900.619139999999</c:v>
                </c:pt>
                <c:pt idx="45031">
                  <c:v>20900.640630000002</c:v>
                </c:pt>
                <c:pt idx="45032">
                  <c:v>20900.660159999999</c:v>
                </c:pt>
                <c:pt idx="45033">
                  <c:v>20900.679690000001</c:v>
                </c:pt>
                <c:pt idx="45034">
                  <c:v>20900.699219999999</c:v>
                </c:pt>
                <c:pt idx="45035">
                  <c:v>20900.720700000002</c:v>
                </c:pt>
                <c:pt idx="45036">
                  <c:v>20900.740229999999</c:v>
                </c:pt>
                <c:pt idx="45037">
                  <c:v>20900.759770000001</c:v>
                </c:pt>
                <c:pt idx="45038">
                  <c:v>20900.779299999998</c:v>
                </c:pt>
                <c:pt idx="45039">
                  <c:v>20900.800780000001</c:v>
                </c:pt>
                <c:pt idx="45040">
                  <c:v>20900.820309999999</c:v>
                </c:pt>
                <c:pt idx="45041">
                  <c:v>20900.839840000001</c:v>
                </c:pt>
                <c:pt idx="45042">
                  <c:v>20900.859380000002</c:v>
                </c:pt>
                <c:pt idx="45043">
                  <c:v>20900.880860000001</c:v>
                </c:pt>
                <c:pt idx="45044">
                  <c:v>20900.900389999999</c:v>
                </c:pt>
                <c:pt idx="45045">
                  <c:v>20900.91992</c:v>
                </c:pt>
                <c:pt idx="45046">
                  <c:v>20900.939450000002</c:v>
                </c:pt>
                <c:pt idx="45047">
                  <c:v>20900.960940000001</c:v>
                </c:pt>
                <c:pt idx="45048">
                  <c:v>20900.980469999999</c:v>
                </c:pt>
                <c:pt idx="45049">
                  <c:v>20901</c:v>
                </c:pt>
                <c:pt idx="45050">
                  <c:v>20901.019530000001</c:v>
                </c:pt>
                <c:pt idx="45051">
                  <c:v>20901.039059999999</c:v>
                </c:pt>
                <c:pt idx="45052">
                  <c:v>20901.060549999998</c:v>
                </c:pt>
                <c:pt idx="45053">
                  <c:v>20901.08008</c:v>
                </c:pt>
                <c:pt idx="45054">
                  <c:v>20901.099610000001</c:v>
                </c:pt>
                <c:pt idx="45055">
                  <c:v>20901.119139999999</c:v>
                </c:pt>
                <c:pt idx="45056">
                  <c:v>20901.140630000002</c:v>
                </c:pt>
                <c:pt idx="45057">
                  <c:v>20901.160159999999</c:v>
                </c:pt>
                <c:pt idx="45058">
                  <c:v>20901.179690000001</c:v>
                </c:pt>
                <c:pt idx="45059">
                  <c:v>20901.199219999999</c:v>
                </c:pt>
                <c:pt idx="45060">
                  <c:v>20901.220700000002</c:v>
                </c:pt>
                <c:pt idx="45061">
                  <c:v>20901.240229999999</c:v>
                </c:pt>
                <c:pt idx="45062">
                  <c:v>20901.259770000001</c:v>
                </c:pt>
                <c:pt idx="45063">
                  <c:v>20901.279299999998</c:v>
                </c:pt>
                <c:pt idx="45064">
                  <c:v>20901.300780000001</c:v>
                </c:pt>
                <c:pt idx="45065">
                  <c:v>20901.320309999999</c:v>
                </c:pt>
                <c:pt idx="45066">
                  <c:v>20901.339840000001</c:v>
                </c:pt>
                <c:pt idx="45067">
                  <c:v>20901.359380000002</c:v>
                </c:pt>
                <c:pt idx="45068">
                  <c:v>20901.380860000001</c:v>
                </c:pt>
                <c:pt idx="45069">
                  <c:v>20901.400389999999</c:v>
                </c:pt>
                <c:pt idx="45070">
                  <c:v>20901.41992</c:v>
                </c:pt>
                <c:pt idx="45071">
                  <c:v>20901.439450000002</c:v>
                </c:pt>
                <c:pt idx="45072">
                  <c:v>20901.460940000001</c:v>
                </c:pt>
                <c:pt idx="45073">
                  <c:v>20901.480469999999</c:v>
                </c:pt>
                <c:pt idx="45074">
                  <c:v>20901.5</c:v>
                </c:pt>
                <c:pt idx="45075">
                  <c:v>20901.519530000001</c:v>
                </c:pt>
                <c:pt idx="45076">
                  <c:v>20901.539059999999</c:v>
                </c:pt>
                <c:pt idx="45077">
                  <c:v>20901.560549999998</c:v>
                </c:pt>
                <c:pt idx="45078">
                  <c:v>20901.58008</c:v>
                </c:pt>
                <c:pt idx="45079">
                  <c:v>20901.599610000001</c:v>
                </c:pt>
                <c:pt idx="45080">
                  <c:v>20901.619139999999</c:v>
                </c:pt>
                <c:pt idx="45081">
                  <c:v>20901.640630000002</c:v>
                </c:pt>
                <c:pt idx="45082">
                  <c:v>20901.660159999999</c:v>
                </c:pt>
                <c:pt idx="45083">
                  <c:v>20901.679690000001</c:v>
                </c:pt>
                <c:pt idx="45084">
                  <c:v>20901.699219999999</c:v>
                </c:pt>
                <c:pt idx="45085">
                  <c:v>20901.720700000002</c:v>
                </c:pt>
                <c:pt idx="45086">
                  <c:v>20901.740229999999</c:v>
                </c:pt>
                <c:pt idx="45087">
                  <c:v>20901.759770000001</c:v>
                </c:pt>
                <c:pt idx="45088">
                  <c:v>20901.779299999998</c:v>
                </c:pt>
                <c:pt idx="45089">
                  <c:v>20901.800780000001</c:v>
                </c:pt>
                <c:pt idx="45090">
                  <c:v>20901.820309999999</c:v>
                </c:pt>
                <c:pt idx="45091">
                  <c:v>20901.839840000001</c:v>
                </c:pt>
                <c:pt idx="45092">
                  <c:v>20901.859380000002</c:v>
                </c:pt>
                <c:pt idx="45093">
                  <c:v>20901.880860000001</c:v>
                </c:pt>
                <c:pt idx="45094">
                  <c:v>20901.900389999999</c:v>
                </c:pt>
                <c:pt idx="45095">
                  <c:v>20901.91992</c:v>
                </c:pt>
                <c:pt idx="45096">
                  <c:v>20901.939450000002</c:v>
                </c:pt>
                <c:pt idx="45097">
                  <c:v>20901.960940000001</c:v>
                </c:pt>
                <c:pt idx="45098">
                  <c:v>20901.980469999999</c:v>
                </c:pt>
                <c:pt idx="45099">
                  <c:v>20902</c:v>
                </c:pt>
                <c:pt idx="45100">
                  <c:v>20902.019530000001</c:v>
                </c:pt>
                <c:pt idx="45101">
                  <c:v>20902.039059999999</c:v>
                </c:pt>
                <c:pt idx="45102">
                  <c:v>20902.060549999998</c:v>
                </c:pt>
                <c:pt idx="45103">
                  <c:v>20902.08008</c:v>
                </c:pt>
                <c:pt idx="45104">
                  <c:v>20902.099610000001</c:v>
                </c:pt>
                <c:pt idx="45105">
                  <c:v>20902.119139999999</c:v>
                </c:pt>
                <c:pt idx="45106">
                  <c:v>20902.140630000002</c:v>
                </c:pt>
                <c:pt idx="45107">
                  <c:v>20902.160159999999</c:v>
                </c:pt>
                <c:pt idx="45108">
                  <c:v>20902.179690000001</c:v>
                </c:pt>
                <c:pt idx="45109">
                  <c:v>20902.199219999999</c:v>
                </c:pt>
                <c:pt idx="45110">
                  <c:v>20902.220700000002</c:v>
                </c:pt>
                <c:pt idx="45111">
                  <c:v>20902.240229999999</c:v>
                </c:pt>
                <c:pt idx="45112">
                  <c:v>20902.259770000001</c:v>
                </c:pt>
                <c:pt idx="45113">
                  <c:v>20902.279299999998</c:v>
                </c:pt>
                <c:pt idx="45114">
                  <c:v>20902.300780000001</c:v>
                </c:pt>
                <c:pt idx="45115">
                  <c:v>20902.320309999999</c:v>
                </c:pt>
                <c:pt idx="45116">
                  <c:v>20902.339840000001</c:v>
                </c:pt>
                <c:pt idx="45117">
                  <c:v>20902.359380000002</c:v>
                </c:pt>
                <c:pt idx="45118">
                  <c:v>20902.380860000001</c:v>
                </c:pt>
                <c:pt idx="45119">
                  <c:v>20902.400389999999</c:v>
                </c:pt>
                <c:pt idx="45120">
                  <c:v>20902.41992</c:v>
                </c:pt>
                <c:pt idx="45121">
                  <c:v>20902.439450000002</c:v>
                </c:pt>
                <c:pt idx="45122">
                  <c:v>20902.460940000001</c:v>
                </c:pt>
                <c:pt idx="45123">
                  <c:v>20902.480469999999</c:v>
                </c:pt>
                <c:pt idx="45124">
                  <c:v>20902.5</c:v>
                </c:pt>
                <c:pt idx="45125">
                  <c:v>20902.519530000001</c:v>
                </c:pt>
                <c:pt idx="45126">
                  <c:v>20902.539059999999</c:v>
                </c:pt>
                <c:pt idx="45127">
                  <c:v>20902.560549999998</c:v>
                </c:pt>
                <c:pt idx="45128">
                  <c:v>20902.58008</c:v>
                </c:pt>
                <c:pt idx="45129">
                  <c:v>20902.599610000001</c:v>
                </c:pt>
                <c:pt idx="45130">
                  <c:v>20902.619139999999</c:v>
                </c:pt>
                <c:pt idx="45131">
                  <c:v>20902.640630000002</c:v>
                </c:pt>
                <c:pt idx="45132">
                  <c:v>20902.660159999999</c:v>
                </c:pt>
                <c:pt idx="45133">
                  <c:v>20902.679690000001</c:v>
                </c:pt>
                <c:pt idx="45134">
                  <c:v>20902.699219999999</c:v>
                </c:pt>
                <c:pt idx="45135">
                  <c:v>20902.720700000002</c:v>
                </c:pt>
                <c:pt idx="45136">
                  <c:v>20902.740229999999</c:v>
                </c:pt>
                <c:pt idx="45137">
                  <c:v>20902.759770000001</c:v>
                </c:pt>
                <c:pt idx="45138">
                  <c:v>20902.779299999998</c:v>
                </c:pt>
                <c:pt idx="45139">
                  <c:v>20902.800780000001</c:v>
                </c:pt>
                <c:pt idx="45140">
                  <c:v>20902.820309999999</c:v>
                </c:pt>
                <c:pt idx="45141">
                  <c:v>20902.839840000001</c:v>
                </c:pt>
                <c:pt idx="45142">
                  <c:v>20902.859380000002</c:v>
                </c:pt>
                <c:pt idx="45143">
                  <c:v>20902.880860000001</c:v>
                </c:pt>
                <c:pt idx="45144">
                  <c:v>20902.900389999999</c:v>
                </c:pt>
                <c:pt idx="45145">
                  <c:v>20902.91992</c:v>
                </c:pt>
                <c:pt idx="45146">
                  <c:v>20902.939450000002</c:v>
                </c:pt>
                <c:pt idx="45147">
                  <c:v>20902.960940000001</c:v>
                </c:pt>
                <c:pt idx="45148">
                  <c:v>20902.980469999999</c:v>
                </c:pt>
                <c:pt idx="45149">
                  <c:v>20903</c:v>
                </c:pt>
                <c:pt idx="45150">
                  <c:v>20903.019530000001</c:v>
                </c:pt>
                <c:pt idx="45151">
                  <c:v>20903.039059999999</c:v>
                </c:pt>
                <c:pt idx="45152">
                  <c:v>20903.060549999998</c:v>
                </c:pt>
                <c:pt idx="45153">
                  <c:v>20903.08008</c:v>
                </c:pt>
                <c:pt idx="45154">
                  <c:v>20903.099610000001</c:v>
                </c:pt>
                <c:pt idx="45155">
                  <c:v>20903.119139999999</c:v>
                </c:pt>
                <c:pt idx="45156">
                  <c:v>20903.140630000002</c:v>
                </c:pt>
                <c:pt idx="45157">
                  <c:v>20903.160159999999</c:v>
                </c:pt>
                <c:pt idx="45158">
                  <c:v>20903.179690000001</c:v>
                </c:pt>
                <c:pt idx="45159">
                  <c:v>20903.199219999999</c:v>
                </c:pt>
                <c:pt idx="45160">
                  <c:v>20903.220700000002</c:v>
                </c:pt>
                <c:pt idx="45161">
                  <c:v>20903.240229999999</c:v>
                </c:pt>
                <c:pt idx="45162">
                  <c:v>20903.259770000001</c:v>
                </c:pt>
                <c:pt idx="45163">
                  <c:v>20903.279299999998</c:v>
                </c:pt>
                <c:pt idx="45164">
                  <c:v>20903.300780000001</c:v>
                </c:pt>
                <c:pt idx="45165">
                  <c:v>20903.320309999999</c:v>
                </c:pt>
                <c:pt idx="45166">
                  <c:v>20903.339840000001</c:v>
                </c:pt>
                <c:pt idx="45167">
                  <c:v>20903.359380000002</c:v>
                </c:pt>
                <c:pt idx="45168">
                  <c:v>20903.380860000001</c:v>
                </c:pt>
                <c:pt idx="45169">
                  <c:v>20903.400389999999</c:v>
                </c:pt>
                <c:pt idx="45170">
                  <c:v>20903.41992</c:v>
                </c:pt>
                <c:pt idx="45171">
                  <c:v>20903.439450000002</c:v>
                </c:pt>
                <c:pt idx="45172">
                  <c:v>20903.460940000001</c:v>
                </c:pt>
                <c:pt idx="45173">
                  <c:v>20903.480469999999</c:v>
                </c:pt>
                <c:pt idx="45174">
                  <c:v>20903.5</c:v>
                </c:pt>
                <c:pt idx="45175">
                  <c:v>20903.519530000001</c:v>
                </c:pt>
                <c:pt idx="45176">
                  <c:v>20903.539059999999</c:v>
                </c:pt>
                <c:pt idx="45177">
                  <c:v>20903.560549999998</c:v>
                </c:pt>
                <c:pt idx="45178">
                  <c:v>20903.58008</c:v>
                </c:pt>
                <c:pt idx="45179">
                  <c:v>20903.599610000001</c:v>
                </c:pt>
                <c:pt idx="45180">
                  <c:v>20903.619139999999</c:v>
                </c:pt>
                <c:pt idx="45181">
                  <c:v>20903.640630000002</c:v>
                </c:pt>
                <c:pt idx="45182">
                  <c:v>20903.660159999999</c:v>
                </c:pt>
                <c:pt idx="45183">
                  <c:v>20903.679690000001</c:v>
                </c:pt>
                <c:pt idx="45184">
                  <c:v>20903.699219999999</c:v>
                </c:pt>
                <c:pt idx="45185">
                  <c:v>20903.720700000002</c:v>
                </c:pt>
                <c:pt idx="45186">
                  <c:v>20903.740229999999</c:v>
                </c:pt>
                <c:pt idx="45187">
                  <c:v>20903.759770000001</c:v>
                </c:pt>
                <c:pt idx="45188">
                  <c:v>20903.779299999998</c:v>
                </c:pt>
                <c:pt idx="45189">
                  <c:v>20903.800780000001</c:v>
                </c:pt>
                <c:pt idx="45190">
                  <c:v>20903.820309999999</c:v>
                </c:pt>
                <c:pt idx="45191">
                  <c:v>20903.839840000001</c:v>
                </c:pt>
                <c:pt idx="45192">
                  <c:v>20903.859380000002</c:v>
                </c:pt>
                <c:pt idx="45193">
                  <c:v>20903.880860000001</c:v>
                </c:pt>
                <c:pt idx="45194">
                  <c:v>20903.900389999999</c:v>
                </c:pt>
                <c:pt idx="45195">
                  <c:v>20903.91992</c:v>
                </c:pt>
                <c:pt idx="45196">
                  <c:v>20903.939450000002</c:v>
                </c:pt>
                <c:pt idx="45197">
                  <c:v>20903.960940000001</c:v>
                </c:pt>
                <c:pt idx="45198">
                  <c:v>20903.980469999999</c:v>
                </c:pt>
                <c:pt idx="45199">
                  <c:v>20904</c:v>
                </c:pt>
                <c:pt idx="45200">
                  <c:v>20904.019530000001</c:v>
                </c:pt>
                <c:pt idx="45201">
                  <c:v>20904.039059999999</c:v>
                </c:pt>
                <c:pt idx="45202">
                  <c:v>20904.060549999998</c:v>
                </c:pt>
                <c:pt idx="45203">
                  <c:v>20904.08008</c:v>
                </c:pt>
                <c:pt idx="45204">
                  <c:v>20904.099610000001</c:v>
                </c:pt>
                <c:pt idx="45205">
                  <c:v>20904.119139999999</c:v>
                </c:pt>
                <c:pt idx="45206">
                  <c:v>20904.140630000002</c:v>
                </c:pt>
                <c:pt idx="45207">
                  <c:v>20904.160159999999</c:v>
                </c:pt>
                <c:pt idx="45208">
                  <c:v>20904.179690000001</c:v>
                </c:pt>
                <c:pt idx="45209">
                  <c:v>20904.199219999999</c:v>
                </c:pt>
                <c:pt idx="45210">
                  <c:v>20904.220700000002</c:v>
                </c:pt>
                <c:pt idx="45211">
                  <c:v>20904.240229999999</c:v>
                </c:pt>
                <c:pt idx="45212">
                  <c:v>20904.259770000001</c:v>
                </c:pt>
                <c:pt idx="45213">
                  <c:v>20904.279299999998</c:v>
                </c:pt>
                <c:pt idx="45214">
                  <c:v>20904.300780000001</c:v>
                </c:pt>
                <c:pt idx="45215">
                  <c:v>20904.320309999999</c:v>
                </c:pt>
                <c:pt idx="45216">
                  <c:v>20904.339840000001</c:v>
                </c:pt>
                <c:pt idx="45217">
                  <c:v>20904.359380000002</c:v>
                </c:pt>
                <c:pt idx="45218">
                  <c:v>20904.380860000001</c:v>
                </c:pt>
                <c:pt idx="45219">
                  <c:v>20904.400389999999</c:v>
                </c:pt>
                <c:pt idx="45220">
                  <c:v>20904.41992</c:v>
                </c:pt>
                <c:pt idx="45221">
                  <c:v>20904.439450000002</c:v>
                </c:pt>
                <c:pt idx="45222">
                  <c:v>20904.460940000001</c:v>
                </c:pt>
                <c:pt idx="45223">
                  <c:v>20904.480469999999</c:v>
                </c:pt>
                <c:pt idx="45224">
                  <c:v>20904.5</c:v>
                </c:pt>
                <c:pt idx="45225">
                  <c:v>20904.519530000001</c:v>
                </c:pt>
                <c:pt idx="45226">
                  <c:v>20904.539059999999</c:v>
                </c:pt>
                <c:pt idx="45227">
                  <c:v>20904.560549999998</c:v>
                </c:pt>
                <c:pt idx="45228">
                  <c:v>20904.58008</c:v>
                </c:pt>
                <c:pt idx="45229">
                  <c:v>20904.599610000001</c:v>
                </c:pt>
                <c:pt idx="45230">
                  <c:v>20904.619139999999</c:v>
                </c:pt>
                <c:pt idx="45231">
                  <c:v>20904.640630000002</c:v>
                </c:pt>
                <c:pt idx="45232">
                  <c:v>20904.660159999999</c:v>
                </c:pt>
                <c:pt idx="45233">
                  <c:v>20904.679690000001</c:v>
                </c:pt>
                <c:pt idx="45234">
                  <c:v>20904.699219999999</c:v>
                </c:pt>
                <c:pt idx="45235">
                  <c:v>20904.720700000002</c:v>
                </c:pt>
                <c:pt idx="45236">
                  <c:v>20904.740229999999</c:v>
                </c:pt>
                <c:pt idx="45237">
                  <c:v>20904.759770000001</c:v>
                </c:pt>
                <c:pt idx="45238">
                  <c:v>20904.779299999998</c:v>
                </c:pt>
                <c:pt idx="45239">
                  <c:v>20904.800780000001</c:v>
                </c:pt>
                <c:pt idx="45240">
                  <c:v>20904.820309999999</c:v>
                </c:pt>
                <c:pt idx="45241">
                  <c:v>20904.839840000001</c:v>
                </c:pt>
                <c:pt idx="45242">
                  <c:v>20904.859380000002</c:v>
                </c:pt>
                <c:pt idx="45243">
                  <c:v>20904.880860000001</c:v>
                </c:pt>
                <c:pt idx="45244">
                  <c:v>20904.900389999999</c:v>
                </c:pt>
                <c:pt idx="45245">
                  <c:v>20904.91992</c:v>
                </c:pt>
                <c:pt idx="45246">
                  <c:v>20904.939450000002</c:v>
                </c:pt>
                <c:pt idx="45247">
                  <c:v>20904.960940000001</c:v>
                </c:pt>
                <c:pt idx="45248">
                  <c:v>20904.980469999999</c:v>
                </c:pt>
                <c:pt idx="45249">
                  <c:v>20905</c:v>
                </c:pt>
                <c:pt idx="45250">
                  <c:v>20905.019530000001</c:v>
                </c:pt>
                <c:pt idx="45251">
                  <c:v>20905.039059999999</c:v>
                </c:pt>
                <c:pt idx="45252">
                  <c:v>20905.060549999998</c:v>
                </c:pt>
                <c:pt idx="45253">
                  <c:v>20905.08008</c:v>
                </c:pt>
                <c:pt idx="45254">
                  <c:v>20905.099610000001</c:v>
                </c:pt>
                <c:pt idx="45255">
                  <c:v>20905.119139999999</c:v>
                </c:pt>
                <c:pt idx="45256">
                  <c:v>20905.140630000002</c:v>
                </c:pt>
                <c:pt idx="45257">
                  <c:v>20905.160159999999</c:v>
                </c:pt>
                <c:pt idx="45258">
                  <c:v>20905.179690000001</c:v>
                </c:pt>
                <c:pt idx="45259">
                  <c:v>20905.199219999999</c:v>
                </c:pt>
                <c:pt idx="45260">
                  <c:v>20905.220700000002</c:v>
                </c:pt>
                <c:pt idx="45261">
                  <c:v>20905.240229999999</c:v>
                </c:pt>
                <c:pt idx="45262">
                  <c:v>20905.259770000001</c:v>
                </c:pt>
                <c:pt idx="45263">
                  <c:v>20905.279299999998</c:v>
                </c:pt>
                <c:pt idx="45264">
                  <c:v>20905.300780000001</c:v>
                </c:pt>
                <c:pt idx="45265">
                  <c:v>20905.320309999999</c:v>
                </c:pt>
                <c:pt idx="45266">
                  <c:v>20905.339840000001</c:v>
                </c:pt>
                <c:pt idx="45267">
                  <c:v>20905.359380000002</c:v>
                </c:pt>
                <c:pt idx="45268">
                  <c:v>20905.380860000001</c:v>
                </c:pt>
                <c:pt idx="45269">
                  <c:v>20905.400389999999</c:v>
                </c:pt>
                <c:pt idx="45270">
                  <c:v>20905.41992</c:v>
                </c:pt>
                <c:pt idx="45271">
                  <c:v>20905.439450000002</c:v>
                </c:pt>
                <c:pt idx="45272">
                  <c:v>20905.460940000001</c:v>
                </c:pt>
                <c:pt idx="45273">
                  <c:v>20905.480469999999</c:v>
                </c:pt>
                <c:pt idx="45274">
                  <c:v>20905.5</c:v>
                </c:pt>
                <c:pt idx="45275">
                  <c:v>20905.519530000001</c:v>
                </c:pt>
                <c:pt idx="45276">
                  <c:v>20905.539059999999</c:v>
                </c:pt>
                <c:pt idx="45277">
                  <c:v>20905.560549999998</c:v>
                </c:pt>
                <c:pt idx="45278">
                  <c:v>20905.58008</c:v>
                </c:pt>
                <c:pt idx="45279">
                  <c:v>20905.599610000001</c:v>
                </c:pt>
                <c:pt idx="45280">
                  <c:v>20905.619139999999</c:v>
                </c:pt>
                <c:pt idx="45281">
                  <c:v>20905.640630000002</c:v>
                </c:pt>
                <c:pt idx="45282">
                  <c:v>20905.660159999999</c:v>
                </c:pt>
                <c:pt idx="45283">
                  <c:v>20905.679690000001</c:v>
                </c:pt>
                <c:pt idx="45284">
                  <c:v>20905.699219999999</c:v>
                </c:pt>
                <c:pt idx="45285">
                  <c:v>20905.720700000002</c:v>
                </c:pt>
                <c:pt idx="45286">
                  <c:v>20905.740229999999</c:v>
                </c:pt>
                <c:pt idx="45287">
                  <c:v>20905.759770000001</c:v>
                </c:pt>
                <c:pt idx="45288">
                  <c:v>20905.779299999998</c:v>
                </c:pt>
                <c:pt idx="45289">
                  <c:v>20905.800780000001</c:v>
                </c:pt>
                <c:pt idx="45290">
                  <c:v>20905.820309999999</c:v>
                </c:pt>
                <c:pt idx="45291">
                  <c:v>20905.839840000001</c:v>
                </c:pt>
                <c:pt idx="45292">
                  <c:v>20905.859380000002</c:v>
                </c:pt>
                <c:pt idx="45293">
                  <c:v>20905.880860000001</c:v>
                </c:pt>
                <c:pt idx="45294">
                  <c:v>20905.900389999999</c:v>
                </c:pt>
                <c:pt idx="45295">
                  <c:v>20905.91992</c:v>
                </c:pt>
                <c:pt idx="45296">
                  <c:v>20905.939450000002</c:v>
                </c:pt>
                <c:pt idx="45297">
                  <c:v>20905.960940000001</c:v>
                </c:pt>
                <c:pt idx="45298">
                  <c:v>20905.980469999999</c:v>
                </c:pt>
                <c:pt idx="45299">
                  <c:v>20906</c:v>
                </c:pt>
                <c:pt idx="45300">
                  <c:v>20906.019530000001</c:v>
                </c:pt>
                <c:pt idx="45301">
                  <c:v>20906.039059999999</c:v>
                </c:pt>
                <c:pt idx="45302">
                  <c:v>20906.060549999998</c:v>
                </c:pt>
                <c:pt idx="45303">
                  <c:v>20906.08008</c:v>
                </c:pt>
                <c:pt idx="45304">
                  <c:v>20906.099610000001</c:v>
                </c:pt>
                <c:pt idx="45305">
                  <c:v>20906.119139999999</c:v>
                </c:pt>
                <c:pt idx="45306">
                  <c:v>20906.140630000002</c:v>
                </c:pt>
                <c:pt idx="45307">
                  <c:v>20906.160159999999</c:v>
                </c:pt>
                <c:pt idx="45308">
                  <c:v>20906.179690000001</c:v>
                </c:pt>
                <c:pt idx="45309">
                  <c:v>20906.199219999999</c:v>
                </c:pt>
                <c:pt idx="45310">
                  <c:v>20906.220700000002</c:v>
                </c:pt>
                <c:pt idx="45311">
                  <c:v>20906.240229999999</c:v>
                </c:pt>
                <c:pt idx="45312">
                  <c:v>20906.259770000001</c:v>
                </c:pt>
                <c:pt idx="45313">
                  <c:v>20906.279299999998</c:v>
                </c:pt>
                <c:pt idx="45314">
                  <c:v>20906.300780000001</c:v>
                </c:pt>
                <c:pt idx="45315">
                  <c:v>20906.320309999999</c:v>
                </c:pt>
                <c:pt idx="45316">
                  <c:v>20906.339840000001</c:v>
                </c:pt>
                <c:pt idx="45317">
                  <c:v>20906.359380000002</c:v>
                </c:pt>
                <c:pt idx="45318">
                  <c:v>20906.380860000001</c:v>
                </c:pt>
                <c:pt idx="45319">
                  <c:v>20906.400389999999</c:v>
                </c:pt>
                <c:pt idx="45320">
                  <c:v>20906.41992</c:v>
                </c:pt>
                <c:pt idx="45321">
                  <c:v>20906.439450000002</c:v>
                </c:pt>
                <c:pt idx="45322">
                  <c:v>20906.460940000001</c:v>
                </c:pt>
                <c:pt idx="45323">
                  <c:v>20906.480469999999</c:v>
                </c:pt>
                <c:pt idx="45324">
                  <c:v>20906.5</c:v>
                </c:pt>
                <c:pt idx="45325">
                  <c:v>20906.519530000001</c:v>
                </c:pt>
                <c:pt idx="45326">
                  <c:v>20906.539059999999</c:v>
                </c:pt>
                <c:pt idx="45327">
                  <c:v>20906.560549999998</c:v>
                </c:pt>
                <c:pt idx="45328">
                  <c:v>20906.58008</c:v>
                </c:pt>
                <c:pt idx="45329">
                  <c:v>20906.599610000001</c:v>
                </c:pt>
                <c:pt idx="45330">
                  <c:v>20906.619139999999</c:v>
                </c:pt>
                <c:pt idx="45331">
                  <c:v>20906.640630000002</c:v>
                </c:pt>
                <c:pt idx="45332">
                  <c:v>20906.660159999999</c:v>
                </c:pt>
                <c:pt idx="45333">
                  <c:v>20906.679690000001</c:v>
                </c:pt>
                <c:pt idx="45334">
                  <c:v>20906.699219999999</c:v>
                </c:pt>
                <c:pt idx="45335">
                  <c:v>20906.720700000002</c:v>
                </c:pt>
                <c:pt idx="45336">
                  <c:v>20906.740229999999</c:v>
                </c:pt>
                <c:pt idx="45337">
                  <c:v>20906.759770000001</c:v>
                </c:pt>
                <c:pt idx="45338">
                  <c:v>20906.779299999998</c:v>
                </c:pt>
                <c:pt idx="45339">
                  <c:v>20906.800780000001</c:v>
                </c:pt>
                <c:pt idx="45340">
                  <c:v>20906.820309999999</c:v>
                </c:pt>
                <c:pt idx="45341">
                  <c:v>20906.839840000001</c:v>
                </c:pt>
                <c:pt idx="45342">
                  <c:v>20906.859380000002</c:v>
                </c:pt>
                <c:pt idx="45343">
                  <c:v>20906.880860000001</c:v>
                </c:pt>
                <c:pt idx="45344">
                  <c:v>20906.900389999999</c:v>
                </c:pt>
                <c:pt idx="45345">
                  <c:v>20906.91992</c:v>
                </c:pt>
                <c:pt idx="45346">
                  <c:v>20906.939450000002</c:v>
                </c:pt>
                <c:pt idx="45347">
                  <c:v>20906.960940000001</c:v>
                </c:pt>
                <c:pt idx="45348">
                  <c:v>20906.980469999999</c:v>
                </c:pt>
                <c:pt idx="45349">
                  <c:v>20907</c:v>
                </c:pt>
                <c:pt idx="45350">
                  <c:v>20907.019530000001</c:v>
                </c:pt>
                <c:pt idx="45351">
                  <c:v>20907.039059999999</c:v>
                </c:pt>
                <c:pt idx="45352">
                  <c:v>20907.060549999998</c:v>
                </c:pt>
                <c:pt idx="45353">
                  <c:v>20907.08008</c:v>
                </c:pt>
                <c:pt idx="45354">
                  <c:v>20907.099610000001</c:v>
                </c:pt>
                <c:pt idx="45355">
                  <c:v>20907.119139999999</c:v>
                </c:pt>
                <c:pt idx="45356">
                  <c:v>20907.140630000002</c:v>
                </c:pt>
                <c:pt idx="45357">
                  <c:v>20907.160159999999</c:v>
                </c:pt>
                <c:pt idx="45358">
                  <c:v>20907.179690000001</c:v>
                </c:pt>
                <c:pt idx="45359">
                  <c:v>20907.199219999999</c:v>
                </c:pt>
                <c:pt idx="45360">
                  <c:v>20907.220700000002</c:v>
                </c:pt>
                <c:pt idx="45361">
                  <c:v>20907.240229999999</c:v>
                </c:pt>
                <c:pt idx="45362">
                  <c:v>20907.259770000001</c:v>
                </c:pt>
                <c:pt idx="45363">
                  <c:v>20907.279299999998</c:v>
                </c:pt>
                <c:pt idx="45364">
                  <c:v>20907.300780000001</c:v>
                </c:pt>
                <c:pt idx="45365">
                  <c:v>20907.320309999999</c:v>
                </c:pt>
                <c:pt idx="45366">
                  <c:v>20907.339840000001</c:v>
                </c:pt>
                <c:pt idx="45367">
                  <c:v>20907.359380000002</c:v>
                </c:pt>
                <c:pt idx="45368">
                  <c:v>20907.380860000001</c:v>
                </c:pt>
                <c:pt idx="45369">
                  <c:v>20907.400389999999</c:v>
                </c:pt>
                <c:pt idx="45370">
                  <c:v>20907.41992</c:v>
                </c:pt>
                <c:pt idx="45371">
                  <c:v>20907.439450000002</c:v>
                </c:pt>
                <c:pt idx="45372">
                  <c:v>20907.460940000001</c:v>
                </c:pt>
                <c:pt idx="45373">
                  <c:v>20907.480469999999</c:v>
                </c:pt>
                <c:pt idx="45374">
                  <c:v>20907.5</c:v>
                </c:pt>
                <c:pt idx="45375">
                  <c:v>20907.519530000001</c:v>
                </c:pt>
                <c:pt idx="45376">
                  <c:v>20907.539059999999</c:v>
                </c:pt>
                <c:pt idx="45377">
                  <c:v>20907.560549999998</c:v>
                </c:pt>
                <c:pt idx="45378">
                  <c:v>20907.58008</c:v>
                </c:pt>
                <c:pt idx="45379">
                  <c:v>20907.599610000001</c:v>
                </c:pt>
                <c:pt idx="45380">
                  <c:v>20907.619139999999</c:v>
                </c:pt>
                <c:pt idx="45381">
                  <c:v>20907.640630000002</c:v>
                </c:pt>
                <c:pt idx="45382">
                  <c:v>20907.660159999999</c:v>
                </c:pt>
                <c:pt idx="45383">
                  <c:v>20907.679690000001</c:v>
                </c:pt>
                <c:pt idx="45384">
                  <c:v>20907.699219999999</c:v>
                </c:pt>
                <c:pt idx="45385">
                  <c:v>20907.720700000002</c:v>
                </c:pt>
                <c:pt idx="45386">
                  <c:v>20907.740229999999</c:v>
                </c:pt>
                <c:pt idx="45387">
                  <c:v>20907.759770000001</c:v>
                </c:pt>
                <c:pt idx="45388">
                  <c:v>20907.779299999998</c:v>
                </c:pt>
                <c:pt idx="45389">
                  <c:v>20907.800780000001</c:v>
                </c:pt>
                <c:pt idx="45390">
                  <c:v>20907.820309999999</c:v>
                </c:pt>
                <c:pt idx="45391">
                  <c:v>20907.839840000001</c:v>
                </c:pt>
                <c:pt idx="45392">
                  <c:v>20907.859380000002</c:v>
                </c:pt>
                <c:pt idx="45393">
                  <c:v>20907.880860000001</c:v>
                </c:pt>
                <c:pt idx="45394">
                  <c:v>20907.900389999999</c:v>
                </c:pt>
                <c:pt idx="45395">
                  <c:v>20907.91992</c:v>
                </c:pt>
                <c:pt idx="45396">
                  <c:v>20907.939450000002</c:v>
                </c:pt>
                <c:pt idx="45397">
                  <c:v>20907.960940000001</c:v>
                </c:pt>
                <c:pt idx="45398">
                  <c:v>20907.980469999999</c:v>
                </c:pt>
                <c:pt idx="45399">
                  <c:v>20908</c:v>
                </c:pt>
                <c:pt idx="45400">
                  <c:v>20908.019530000001</c:v>
                </c:pt>
                <c:pt idx="45401">
                  <c:v>20908.039059999999</c:v>
                </c:pt>
                <c:pt idx="45402">
                  <c:v>20908.060549999998</c:v>
                </c:pt>
                <c:pt idx="45403">
                  <c:v>20908.08008</c:v>
                </c:pt>
                <c:pt idx="45404">
                  <c:v>20908.099610000001</c:v>
                </c:pt>
                <c:pt idx="45405">
                  <c:v>20908.119139999999</c:v>
                </c:pt>
                <c:pt idx="45406">
                  <c:v>20908.140630000002</c:v>
                </c:pt>
                <c:pt idx="45407">
                  <c:v>20908.160159999999</c:v>
                </c:pt>
                <c:pt idx="45408">
                  <c:v>20908.179690000001</c:v>
                </c:pt>
                <c:pt idx="45409">
                  <c:v>20908.199219999999</c:v>
                </c:pt>
                <c:pt idx="45410">
                  <c:v>20908.220700000002</c:v>
                </c:pt>
                <c:pt idx="45411">
                  <c:v>20908.240229999999</c:v>
                </c:pt>
                <c:pt idx="45412">
                  <c:v>20908.259770000001</c:v>
                </c:pt>
                <c:pt idx="45413">
                  <c:v>20908.279299999998</c:v>
                </c:pt>
                <c:pt idx="45414">
                  <c:v>20908.300780000001</c:v>
                </c:pt>
                <c:pt idx="45415">
                  <c:v>20908.320309999999</c:v>
                </c:pt>
                <c:pt idx="45416">
                  <c:v>20908.339840000001</c:v>
                </c:pt>
                <c:pt idx="45417">
                  <c:v>20908.359380000002</c:v>
                </c:pt>
                <c:pt idx="45418">
                  <c:v>20908.380860000001</c:v>
                </c:pt>
                <c:pt idx="45419">
                  <c:v>20908.400389999999</c:v>
                </c:pt>
                <c:pt idx="45420">
                  <c:v>20908.41992</c:v>
                </c:pt>
                <c:pt idx="45421">
                  <c:v>20908.439450000002</c:v>
                </c:pt>
                <c:pt idx="45422">
                  <c:v>20908.460940000001</c:v>
                </c:pt>
                <c:pt idx="45423">
                  <c:v>20908.480469999999</c:v>
                </c:pt>
                <c:pt idx="45424">
                  <c:v>20908.5</c:v>
                </c:pt>
                <c:pt idx="45425">
                  <c:v>20908.519530000001</c:v>
                </c:pt>
                <c:pt idx="45426">
                  <c:v>20908.539059999999</c:v>
                </c:pt>
                <c:pt idx="45427">
                  <c:v>20908.560549999998</c:v>
                </c:pt>
                <c:pt idx="45428">
                  <c:v>20908.58008</c:v>
                </c:pt>
                <c:pt idx="45429">
                  <c:v>20908.599610000001</c:v>
                </c:pt>
                <c:pt idx="45430">
                  <c:v>20908.619139999999</c:v>
                </c:pt>
                <c:pt idx="45431">
                  <c:v>20908.640630000002</c:v>
                </c:pt>
                <c:pt idx="45432">
                  <c:v>20908.660159999999</c:v>
                </c:pt>
                <c:pt idx="45433">
                  <c:v>20908.679690000001</c:v>
                </c:pt>
                <c:pt idx="45434">
                  <c:v>20908.699219999999</c:v>
                </c:pt>
                <c:pt idx="45435">
                  <c:v>20908.720700000002</c:v>
                </c:pt>
                <c:pt idx="45436">
                  <c:v>20908.740229999999</c:v>
                </c:pt>
                <c:pt idx="45437">
                  <c:v>20908.759770000001</c:v>
                </c:pt>
                <c:pt idx="45438">
                  <c:v>20908.779299999998</c:v>
                </c:pt>
                <c:pt idx="45439">
                  <c:v>20908.800780000001</c:v>
                </c:pt>
                <c:pt idx="45440">
                  <c:v>20908.820309999999</c:v>
                </c:pt>
                <c:pt idx="45441">
                  <c:v>20908.839840000001</c:v>
                </c:pt>
                <c:pt idx="45442">
                  <c:v>20908.859380000002</c:v>
                </c:pt>
                <c:pt idx="45443">
                  <c:v>20908.880860000001</c:v>
                </c:pt>
                <c:pt idx="45444">
                  <c:v>20908.900389999999</c:v>
                </c:pt>
                <c:pt idx="45445">
                  <c:v>20908.91992</c:v>
                </c:pt>
                <c:pt idx="45446">
                  <c:v>20908.939450000002</c:v>
                </c:pt>
                <c:pt idx="45447">
                  <c:v>20908.960940000001</c:v>
                </c:pt>
                <c:pt idx="45448">
                  <c:v>20908.980469999999</c:v>
                </c:pt>
                <c:pt idx="45449">
                  <c:v>20909</c:v>
                </c:pt>
                <c:pt idx="45450">
                  <c:v>20909.019530000001</c:v>
                </c:pt>
                <c:pt idx="45451">
                  <c:v>20909.039059999999</c:v>
                </c:pt>
                <c:pt idx="45452">
                  <c:v>20909.060549999998</c:v>
                </c:pt>
                <c:pt idx="45453">
                  <c:v>20909.08008</c:v>
                </c:pt>
                <c:pt idx="45454">
                  <c:v>20909.099610000001</c:v>
                </c:pt>
                <c:pt idx="45455">
                  <c:v>20909.119139999999</c:v>
                </c:pt>
                <c:pt idx="45456">
                  <c:v>20909.140630000002</c:v>
                </c:pt>
                <c:pt idx="45457">
                  <c:v>20909.160159999999</c:v>
                </c:pt>
                <c:pt idx="45458">
                  <c:v>20909.179690000001</c:v>
                </c:pt>
                <c:pt idx="45459">
                  <c:v>20909.199219999999</c:v>
                </c:pt>
                <c:pt idx="45460">
                  <c:v>20909.220700000002</c:v>
                </c:pt>
                <c:pt idx="45461">
                  <c:v>20909.240229999999</c:v>
                </c:pt>
                <c:pt idx="45462">
                  <c:v>20909.259770000001</c:v>
                </c:pt>
                <c:pt idx="45463">
                  <c:v>20909.279299999998</c:v>
                </c:pt>
                <c:pt idx="45464">
                  <c:v>20909.300780000001</c:v>
                </c:pt>
                <c:pt idx="45465">
                  <c:v>20909.320309999999</c:v>
                </c:pt>
                <c:pt idx="45466">
                  <c:v>20909.339840000001</c:v>
                </c:pt>
                <c:pt idx="45467">
                  <c:v>20909.359380000002</c:v>
                </c:pt>
                <c:pt idx="45468">
                  <c:v>20909.380860000001</c:v>
                </c:pt>
                <c:pt idx="45469">
                  <c:v>20909.400389999999</c:v>
                </c:pt>
                <c:pt idx="45470">
                  <c:v>20909.41992</c:v>
                </c:pt>
                <c:pt idx="45471">
                  <c:v>20909.439450000002</c:v>
                </c:pt>
                <c:pt idx="45472">
                  <c:v>20909.460940000001</c:v>
                </c:pt>
                <c:pt idx="45473">
                  <c:v>20909.480469999999</c:v>
                </c:pt>
                <c:pt idx="45474">
                  <c:v>20909.5</c:v>
                </c:pt>
                <c:pt idx="45475">
                  <c:v>20909.519530000001</c:v>
                </c:pt>
                <c:pt idx="45476">
                  <c:v>20909.539059999999</c:v>
                </c:pt>
                <c:pt idx="45477">
                  <c:v>20909.560549999998</c:v>
                </c:pt>
                <c:pt idx="45478">
                  <c:v>20909.58008</c:v>
                </c:pt>
                <c:pt idx="45479">
                  <c:v>20909.599610000001</c:v>
                </c:pt>
                <c:pt idx="45480">
                  <c:v>20909.619139999999</c:v>
                </c:pt>
                <c:pt idx="45481">
                  <c:v>20909.640630000002</c:v>
                </c:pt>
                <c:pt idx="45482">
                  <c:v>20909.660159999999</c:v>
                </c:pt>
                <c:pt idx="45483">
                  <c:v>20909.679690000001</c:v>
                </c:pt>
                <c:pt idx="45484">
                  <c:v>20909.699219999999</c:v>
                </c:pt>
                <c:pt idx="45485">
                  <c:v>20909.720700000002</c:v>
                </c:pt>
                <c:pt idx="45486">
                  <c:v>20909.740229999999</c:v>
                </c:pt>
                <c:pt idx="45487">
                  <c:v>20909.759770000001</c:v>
                </c:pt>
                <c:pt idx="45488">
                  <c:v>20909.779299999998</c:v>
                </c:pt>
                <c:pt idx="45489">
                  <c:v>20909.800780000001</c:v>
                </c:pt>
                <c:pt idx="45490">
                  <c:v>20909.820309999999</c:v>
                </c:pt>
                <c:pt idx="45491">
                  <c:v>20909.839840000001</c:v>
                </c:pt>
                <c:pt idx="45492">
                  <c:v>20909.859380000002</c:v>
                </c:pt>
                <c:pt idx="45493">
                  <c:v>20909.880860000001</c:v>
                </c:pt>
                <c:pt idx="45494">
                  <c:v>20909.900389999999</c:v>
                </c:pt>
                <c:pt idx="45495">
                  <c:v>20909.91992</c:v>
                </c:pt>
                <c:pt idx="45496">
                  <c:v>20909.939450000002</c:v>
                </c:pt>
                <c:pt idx="45497">
                  <c:v>20909.960940000001</c:v>
                </c:pt>
                <c:pt idx="45498">
                  <c:v>20909.980469999999</c:v>
                </c:pt>
                <c:pt idx="45499">
                  <c:v>20910</c:v>
                </c:pt>
                <c:pt idx="45500">
                  <c:v>20910.019530000001</c:v>
                </c:pt>
                <c:pt idx="45501">
                  <c:v>20910.039059999999</c:v>
                </c:pt>
                <c:pt idx="45502">
                  <c:v>20910.060549999998</c:v>
                </c:pt>
                <c:pt idx="45503">
                  <c:v>20910.08008</c:v>
                </c:pt>
                <c:pt idx="45504">
                  <c:v>20910.099610000001</c:v>
                </c:pt>
                <c:pt idx="45505">
                  <c:v>20910.119139999999</c:v>
                </c:pt>
                <c:pt idx="45506">
                  <c:v>20910.140630000002</c:v>
                </c:pt>
                <c:pt idx="45507">
                  <c:v>20910.160159999999</c:v>
                </c:pt>
                <c:pt idx="45508">
                  <c:v>20910.179690000001</c:v>
                </c:pt>
                <c:pt idx="45509">
                  <c:v>20910.199219999999</c:v>
                </c:pt>
                <c:pt idx="45510">
                  <c:v>20910.220700000002</c:v>
                </c:pt>
                <c:pt idx="45511">
                  <c:v>20910.240229999999</c:v>
                </c:pt>
                <c:pt idx="45512">
                  <c:v>20910.259770000001</c:v>
                </c:pt>
                <c:pt idx="45513">
                  <c:v>20910.279299999998</c:v>
                </c:pt>
                <c:pt idx="45514">
                  <c:v>20910.300780000001</c:v>
                </c:pt>
                <c:pt idx="45515">
                  <c:v>20910.320309999999</c:v>
                </c:pt>
                <c:pt idx="45516">
                  <c:v>20910.339840000001</c:v>
                </c:pt>
                <c:pt idx="45517">
                  <c:v>20910.359380000002</c:v>
                </c:pt>
                <c:pt idx="45518">
                  <c:v>20910.380860000001</c:v>
                </c:pt>
                <c:pt idx="45519">
                  <c:v>20910.400389999999</c:v>
                </c:pt>
                <c:pt idx="45520">
                  <c:v>20910.41992</c:v>
                </c:pt>
                <c:pt idx="45521">
                  <c:v>20910.439450000002</c:v>
                </c:pt>
                <c:pt idx="45522">
                  <c:v>20910.460940000001</c:v>
                </c:pt>
                <c:pt idx="45523">
                  <c:v>20910.480469999999</c:v>
                </c:pt>
                <c:pt idx="45524">
                  <c:v>20910.5</c:v>
                </c:pt>
                <c:pt idx="45525">
                  <c:v>20910.519530000001</c:v>
                </c:pt>
                <c:pt idx="45526">
                  <c:v>20910.539059999999</c:v>
                </c:pt>
                <c:pt idx="45527">
                  <c:v>20910.560549999998</c:v>
                </c:pt>
                <c:pt idx="45528">
                  <c:v>20910.58008</c:v>
                </c:pt>
                <c:pt idx="45529">
                  <c:v>20910.599610000001</c:v>
                </c:pt>
                <c:pt idx="45530">
                  <c:v>20910.619139999999</c:v>
                </c:pt>
                <c:pt idx="45531">
                  <c:v>20910.640630000002</c:v>
                </c:pt>
                <c:pt idx="45532">
                  <c:v>20910.660159999999</c:v>
                </c:pt>
                <c:pt idx="45533">
                  <c:v>20910.679690000001</c:v>
                </c:pt>
                <c:pt idx="45534">
                  <c:v>20910.699219999999</c:v>
                </c:pt>
                <c:pt idx="45535">
                  <c:v>20910.720700000002</c:v>
                </c:pt>
                <c:pt idx="45536">
                  <c:v>20910.740229999999</c:v>
                </c:pt>
                <c:pt idx="45537">
                  <c:v>20910.759770000001</c:v>
                </c:pt>
                <c:pt idx="45538">
                  <c:v>20910.779299999998</c:v>
                </c:pt>
                <c:pt idx="45539">
                  <c:v>20910.800780000001</c:v>
                </c:pt>
                <c:pt idx="45540">
                  <c:v>20910.820309999999</c:v>
                </c:pt>
                <c:pt idx="45541">
                  <c:v>20910.839840000001</c:v>
                </c:pt>
                <c:pt idx="45542">
                  <c:v>20910.859380000002</c:v>
                </c:pt>
                <c:pt idx="45543">
                  <c:v>20910.880860000001</c:v>
                </c:pt>
                <c:pt idx="45544">
                  <c:v>20910.900389999999</c:v>
                </c:pt>
                <c:pt idx="45545">
                  <c:v>20910.91992</c:v>
                </c:pt>
                <c:pt idx="45546">
                  <c:v>20910.939450000002</c:v>
                </c:pt>
                <c:pt idx="45547">
                  <c:v>20910.960940000001</c:v>
                </c:pt>
                <c:pt idx="45548">
                  <c:v>20910.980469999999</c:v>
                </c:pt>
                <c:pt idx="45549">
                  <c:v>20911</c:v>
                </c:pt>
                <c:pt idx="45550">
                  <c:v>20911.019530000001</c:v>
                </c:pt>
                <c:pt idx="45551">
                  <c:v>20911.039059999999</c:v>
                </c:pt>
                <c:pt idx="45552">
                  <c:v>20911.060549999998</c:v>
                </c:pt>
                <c:pt idx="45553">
                  <c:v>20911.08008</c:v>
                </c:pt>
                <c:pt idx="45554">
                  <c:v>20911.099610000001</c:v>
                </c:pt>
                <c:pt idx="45555">
                  <c:v>20911.119139999999</c:v>
                </c:pt>
                <c:pt idx="45556">
                  <c:v>20911.140630000002</c:v>
                </c:pt>
                <c:pt idx="45557">
                  <c:v>20911.160159999999</c:v>
                </c:pt>
                <c:pt idx="45558">
                  <c:v>20911.179690000001</c:v>
                </c:pt>
                <c:pt idx="45559">
                  <c:v>20911.199219999999</c:v>
                </c:pt>
                <c:pt idx="45560">
                  <c:v>20911.220700000002</c:v>
                </c:pt>
                <c:pt idx="45561">
                  <c:v>20911.240229999999</c:v>
                </c:pt>
                <c:pt idx="45562">
                  <c:v>20911.259770000001</c:v>
                </c:pt>
                <c:pt idx="45563">
                  <c:v>20911.279299999998</c:v>
                </c:pt>
                <c:pt idx="45564">
                  <c:v>20911.300780000001</c:v>
                </c:pt>
                <c:pt idx="45565">
                  <c:v>20911.320309999999</c:v>
                </c:pt>
                <c:pt idx="45566">
                  <c:v>20911.339840000001</c:v>
                </c:pt>
                <c:pt idx="45567">
                  <c:v>20911.359380000002</c:v>
                </c:pt>
                <c:pt idx="45568">
                  <c:v>20911.380860000001</c:v>
                </c:pt>
                <c:pt idx="45569">
                  <c:v>20911.400389999999</c:v>
                </c:pt>
                <c:pt idx="45570">
                  <c:v>20911.41992</c:v>
                </c:pt>
                <c:pt idx="45571">
                  <c:v>20911.439450000002</c:v>
                </c:pt>
                <c:pt idx="45572">
                  <c:v>20911.460940000001</c:v>
                </c:pt>
                <c:pt idx="45573">
                  <c:v>20911.480469999999</c:v>
                </c:pt>
                <c:pt idx="45574">
                  <c:v>20911.5</c:v>
                </c:pt>
                <c:pt idx="45575">
                  <c:v>20911.519530000001</c:v>
                </c:pt>
                <c:pt idx="45576">
                  <c:v>20911.539059999999</c:v>
                </c:pt>
                <c:pt idx="45577">
                  <c:v>20911.560549999998</c:v>
                </c:pt>
                <c:pt idx="45578">
                  <c:v>20911.58008</c:v>
                </c:pt>
                <c:pt idx="45579">
                  <c:v>20911.599610000001</c:v>
                </c:pt>
                <c:pt idx="45580">
                  <c:v>20911.619139999999</c:v>
                </c:pt>
                <c:pt idx="45581">
                  <c:v>20911.640630000002</c:v>
                </c:pt>
                <c:pt idx="45582">
                  <c:v>20911.660159999999</c:v>
                </c:pt>
                <c:pt idx="45583">
                  <c:v>20911.679690000001</c:v>
                </c:pt>
                <c:pt idx="45584">
                  <c:v>20911.699219999999</c:v>
                </c:pt>
                <c:pt idx="45585">
                  <c:v>20911.720700000002</c:v>
                </c:pt>
                <c:pt idx="45586">
                  <c:v>20911.740229999999</c:v>
                </c:pt>
                <c:pt idx="45587">
                  <c:v>20911.759770000001</c:v>
                </c:pt>
                <c:pt idx="45588">
                  <c:v>20911.779299999998</c:v>
                </c:pt>
                <c:pt idx="45589">
                  <c:v>20911.800780000001</c:v>
                </c:pt>
                <c:pt idx="45590">
                  <c:v>20911.820309999999</c:v>
                </c:pt>
                <c:pt idx="45591">
                  <c:v>20911.839840000001</c:v>
                </c:pt>
                <c:pt idx="45592">
                  <c:v>20911.859380000002</c:v>
                </c:pt>
                <c:pt idx="45593">
                  <c:v>20911.880860000001</c:v>
                </c:pt>
                <c:pt idx="45594">
                  <c:v>20911.900389999999</c:v>
                </c:pt>
                <c:pt idx="45595">
                  <c:v>20911.91992</c:v>
                </c:pt>
                <c:pt idx="45596">
                  <c:v>20911.939450000002</c:v>
                </c:pt>
                <c:pt idx="45597">
                  <c:v>20911.960940000001</c:v>
                </c:pt>
                <c:pt idx="45598">
                  <c:v>20911.980469999999</c:v>
                </c:pt>
                <c:pt idx="45599">
                  <c:v>20912</c:v>
                </c:pt>
                <c:pt idx="45600">
                  <c:v>20912.019530000001</c:v>
                </c:pt>
                <c:pt idx="45601">
                  <c:v>20912.039059999999</c:v>
                </c:pt>
                <c:pt idx="45602">
                  <c:v>20912.060549999998</c:v>
                </c:pt>
                <c:pt idx="45603">
                  <c:v>20912.08008</c:v>
                </c:pt>
                <c:pt idx="45604">
                  <c:v>20912.099610000001</c:v>
                </c:pt>
                <c:pt idx="45605">
                  <c:v>20912.119139999999</c:v>
                </c:pt>
                <c:pt idx="45606">
                  <c:v>20912.140630000002</c:v>
                </c:pt>
                <c:pt idx="45607">
                  <c:v>20912.160159999999</c:v>
                </c:pt>
                <c:pt idx="45608">
                  <c:v>20912.179690000001</c:v>
                </c:pt>
                <c:pt idx="45609">
                  <c:v>20912.199219999999</c:v>
                </c:pt>
                <c:pt idx="45610">
                  <c:v>20912.220700000002</c:v>
                </c:pt>
                <c:pt idx="45611">
                  <c:v>20912.240229999999</c:v>
                </c:pt>
                <c:pt idx="45612">
                  <c:v>20912.259770000001</c:v>
                </c:pt>
                <c:pt idx="45613">
                  <c:v>20912.279299999998</c:v>
                </c:pt>
                <c:pt idx="45614">
                  <c:v>20912.300780000001</c:v>
                </c:pt>
                <c:pt idx="45615">
                  <c:v>20912.320309999999</c:v>
                </c:pt>
                <c:pt idx="45616">
                  <c:v>20912.339840000001</c:v>
                </c:pt>
                <c:pt idx="45617">
                  <c:v>20912.359380000002</c:v>
                </c:pt>
                <c:pt idx="45618">
                  <c:v>20912.380860000001</c:v>
                </c:pt>
                <c:pt idx="45619">
                  <c:v>20912.400389999999</c:v>
                </c:pt>
                <c:pt idx="45620">
                  <c:v>20912.41992</c:v>
                </c:pt>
                <c:pt idx="45621">
                  <c:v>20912.439450000002</c:v>
                </c:pt>
                <c:pt idx="45622">
                  <c:v>20912.460940000001</c:v>
                </c:pt>
                <c:pt idx="45623">
                  <c:v>20912.480469999999</c:v>
                </c:pt>
                <c:pt idx="45624">
                  <c:v>20912.5</c:v>
                </c:pt>
                <c:pt idx="45625">
                  <c:v>20912.519530000001</c:v>
                </c:pt>
                <c:pt idx="45626">
                  <c:v>20912.539059999999</c:v>
                </c:pt>
                <c:pt idx="45627">
                  <c:v>20912.560549999998</c:v>
                </c:pt>
                <c:pt idx="45628">
                  <c:v>20912.58008</c:v>
                </c:pt>
                <c:pt idx="45629">
                  <c:v>20912.599610000001</c:v>
                </c:pt>
                <c:pt idx="45630">
                  <c:v>20912.619139999999</c:v>
                </c:pt>
                <c:pt idx="45631">
                  <c:v>20912.640630000002</c:v>
                </c:pt>
                <c:pt idx="45632">
                  <c:v>20912.660159999999</c:v>
                </c:pt>
                <c:pt idx="45633">
                  <c:v>20912.679690000001</c:v>
                </c:pt>
                <c:pt idx="45634">
                  <c:v>20912.699219999999</c:v>
                </c:pt>
                <c:pt idx="45635">
                  <c:v>20912.720700000002</c:v>
                </c:pt>
                <c:pt idx="45636">
                  <c:v>20912.740229999999</c:v>
                </c:pt>
                <c:pt idx="45637">
                  <c:v>20912.759770000001</c:v>
                </c:pt>
                <c:pt idx="45638">
                  <c:v>20912.779299999998</c:v>
                </c:pt>
                <c:pt idx="45639">
                  <c:v>20912.800780000001</c:v>
                </c:pt>
                <c:pt idx="45640">
                  <c:v>20912.820309999999</c:v>
                </c:pt>
                <c:pt idx="45641">
                  <c:v>20912.839840000001</c:v>
                </c:pt>
                <c:pt idx="45642">
                  <c:v>20912.859380000002</c:v>
                </c:pt>
                <c:pt idx="45643">
                  <c:v>20912.880860000001</c:v>
                </c:pt>
                <c:pt idx="45644">
                  <c:v>20912.900389999999</c:v>
                </c:pt>
                <c:pt idx="45645">
                  <c:v>20912.91992</c:v>
                </c:pt>
                <c:pt idx="45646">
                  <c:v>20912.939450000002</c:v>
                </c:pt>
                <c:pt idx="45647">
                  <c:v>20912.960940000001</c:v>
                </c:pt>
                <c:pt idx="45648">
                  <c:v>20912.980469999999</c:v>
                </c:pt>
                <c:pt idx="45649">
                  <c:v>20913</c:v>
                </c:pt>
                <c:pt idx="45650">
                  <c:v>20913.019530000001</c:v>
                </c:pt>
                <c:pt idx="45651">
                  <c:v>20913.039059999999</c:v>
                </c:pt>
                <c:pt idx="45652">
                  <c:v>20913.060549999998</c:v>
                </c:pt>
                <c:pt idx="45653">
                  <c:v>20913.08008</c:v>
                </c:pt>
                <c:pt idx="45654">
                  <c:v>20913.099610000001</c:v>
                </c:pt>
                <c:pt idx="45655">
                  <c:v>20913.119139999999</c:v>
                </c:pt>
                <c:pt idx="45656">
                  <c:v>20913.140630000002</c:v>
                </c:pt>
                <c:pt idx="45657">
                  <c:v>20913.160159999999</c:v>
                </c:pt>
                <c:pt idx="45658">
                  <c:v>20913.179690000001</c:v>
                </c:pt>
                <c:pt idx="45659">
                  <c:v>20913.199219999999</c:v>
                </c:pt>
                <c:pt idx="45660">
                  <c:v>20913.220700000002</c:v>
                </c:pt>
                <c:pt idx="45661">
                  <c:v>20913.240229999999</c:v>
                </c:pt>
                <c:pt idx="45662">
                  <c:v>20913.259770000001</c:v>
                </c:pt>
                <c:pt idx="45663">
                  <c:v>20913.279299999998</c:v>
                </c:pt>
                <c:pt idx="45664">
                  <c:v>20913.300780000001</c:v>
                </c:pt>
                <c:pt idx="45665">
                  <c:v>20913.320309999999</c:v>
                </c:pt>
                <c:pt idx="45666">
                  <c:v>20913.339840000001</c:v>
                </c:pt>
                <c:pt idx="45667">
                  <c:v>20913.359380000002</c:v>
                </c:pt>
                <c:pt idx="45668">
                  <c:v>20913.380860000001</c:v>
                </c:pt>
                <c:pt idx="45669">
                  <c:v>20913.400389999999</c:v>
                </c:pt>
                <c:pt idx="45670">
                  <c:v>20913.41992</c:v>
                </c:pt>
                <c:pt idx="45671">
                  <c:v>20913.439450000002</c:v>
                </c:pt>
                <c:pt idx="45672">
                  <c:v>20913.460940000001</c:v>
                </c:pt>
                <c:pt idx="45673">
                  <c:v>20913.480469999999</c:v>
                </c:pt>
                <c:pt idx="45674">
                  <c:v>20913.5</c:v>
                </c:pt>
                <c:pt idx="45675">
                  <c:v>20913.519530000001</c:v>
                </c:pt>
                <c:pt idx="45676">
                  <c:v>20913.539059999999</c:v>
                </c:pt>
                <c:pt idx="45677">
                  <c:v>20913.560549999998</c:v>
                </c:pt>
                <c:pt idx="45678">
                  <c:v>20913.58008</c:v>
                </c:pt>
                <c:pt idx="45679">
                  <c:v>20913.599610000001</c:v>
                </c:pt>
                <c:pt idx="45680">
                  <c:v>20913.619139999999</c:v>
                </c:pt>
                <c:pt idx="45681">
                  <c:v>20913.640630000002</c:v>
                </c:pt>
                <c:pt idx="45682">
                  <c:v>20913.660159999999</c:v>
                </c:pt>
                <c:pt idx="45683">
                  <c:v>20913.679690000001</c:v>
                </c:pt>
                <c:pt idx="45684">
                  <c:v>20913.699219999999</c:v>
                </c:pt>
                <c:pt idx="45685">
                  <c:v>20913.720700000002</c:v>
                </c:pt>
                <c:pt idx="45686">
                  <c:v>20913.740229999999</c:v>
                </c:pt>
                <c:pt idx="45687">
                  <c:v>20913.759770000001</c:v>
                </c:pt>
                <c:pt idx="45688">
                  <c:v>20913.779299999998</c:v>
                </c:pt>
                <c:pt idx="45689">
                  <c:v>20913.800780000001</c:v>
                </c:pt>
                <c:pt idx="45690">
                  <c:v>20913.820309999999</c:v>
                </c:pt>
                <c:pt idx="45691">
                  <c:v>20913.839840000001</c:v>
                </c:pt>
                <c:pt idx="45692">
                  <c:v>20913.859380000002</c:v>
                </c:pt>
                <c:pt idx="45693">
                  <c:v>20913.880860000001</c:v>
                </c:pt>
                <c:pt idx="45694">
                  <c:v>20913.900389999999</c:v>
                </c:pt>
                <c:pt idx="45695">
                  <c:v>20913.91992</c:v>
                </c:pt>
                <c:pt idx="45696">
                  <c:v>20913.939450000002</c:v>
                </c:pt>
                <c:pt idx="45697">
                  <c:v>20913.960940000001</c:v>
                </c:pt>
                <c:pt idx="45698">
                  <c:v>20913.980469999999</c:v>
                </c:pt>
                <c:pt idx="45699">
                  <c:v>20914</c:v>
                </c:pt>
                <c:pt idx="45700">
                  <c:v>20914.019530000001</c:v>
                </c:pt>
                <c:pt idx="45701">
                  <c:v>20914.039059999999</c:v>
                </c:pt>
                <c:pt idx="45702">
                  <c:v>20914.060549999998</c:v>
                </c:pt>
                <c:pt idx="45703">
                  <c:v>20914.08008</c:v>
                </c:pt>
                <c:pt idx="45704">
                  <c:v>20914.099610000001</c:v>
                </c:pt>
                <c:pt idx="45705">
                  <c:v>20914.119139999999</c:v>
                </c:pt>
                <c:pt idx="45706">
                  <c:v>20914.140630000002</c:v>
                </c:pt>
                <c:pt idx="45707">
                  <c:v>20914.160159999999</c:v>
                </c:pt>
                <c:pt idx="45708">
                  <c:v>20914.179690000001</c:v>
                </c:pt>
                <c:pt idx="45709">
                  <c:v>20914.199219999999</c:v>
                </c:pt>
                <c:pt idx="45710">
                  <c:v>20914.220700000002</c:v>
                </c:pt>
                <c:pt idx="45711">
                  <c:v>20914.240229999999</c:v>
                </c:pt>
                <c:pt idx="45712">
                  <c:v>20914.259770000001</c:v>
                </c:pt>
                <c:pt idx="45713">
                  <c:v>20914.279299999998</c:v>
                </c:pt>
                <c:pt idx="45714">
                  <c:v>20914.300780000001</c:v>
                </c:pt>
                <c:pt idx="45715">
                  <c:v>20914.320309999999</c:v>
                </c:pt>
                <c:pt idx="45716">
                  <c:v>20914.339840000001</c:v>
                </c:pt>
                <c:pt idx="45717">
                  <c:v>20914.359380000002</c:v>
                </c:pt>
                <c:pt idx="45718">
                  <c:v>20914.380860000001</c:v>
                </c:pt>
                <c:pt idx="45719">
                  <c:v>20914.400389999999</c:v>
                </c:pt>
                <c:pt idx="45720">
                  <c:v>20914.41992</c:v>
                </c:pt>
                <c:pt idx="45721">
                  <c:v>20914.439450000002</c:v>
                </c:pt>
                <c:pt idx="45722">
                  <c:v>20914.460940000001</c:v>
                </c:pt>
                <c:pt idx="45723">
                  <c:v>20914.480469999999</c:v>
                </c:pt>
                <c:pt idx="45724">
                  <c:v>20914.5</c:v>
                </c:pt>
                <c:pt idx="45725">
                  <c:v>20914.519530000001</c:v>
                </c:pt>
                <c:pt idx="45726">
                  <c:v>20914.539059999999</c:v>
                </c:pt>
                <c:pt idx="45727">
                  <c:v>20914.560549999998</c:v>
                </c:pt>
                <c:pt idx="45728">
                  <c:v>20914.58008</c:v>
                </c:pt>
                <c:pt idx="45729">
                  <c:v>20914.599610000001</c:v>
                </c:pt>
                <c:pt idx="45730">
                  <c:v>20914.619139999999</c:v>
                </c:pt>
                <c:pt idx="45731">
                  <c:v>20914.640630000002</c:v>
                </c:pt>
                <c:pt idx="45732">
                  <c:v>20914.660159999999</c:v>
                </c:pt>
                <c:pt idx="45733">
                  <c:v>20914.679690000001</c:v>
                </c:pt>
                <c:pt idx="45734">
                  <c:v>20914.699219999999</c:v>
                </c:pt>
                <c:pt idx="45735">
                  <c:v>20914.720700000002</c:v>
                </c:pt>
                <c:pt idx="45736">
                  <c:v>20914.740229999999</c:v>
                </c:pt>
                <c:pt idx="45737">
                  <c:v>20914.759770000001</c:v>
                </c:pt>
                <c:pt idx="45738">
                  <c:v>20914.779299999998</c:v>
                </c:pt>
                <c:pt idx="45739">
                  <c:v>20914.800780000001</c:v>
                </c:pt>
                <c:pt idx="45740">
                  <c:v>20914.820309999999</c:v>
                </c:pt>
                <c:pt idx="45741">
                  <c:v>20914.839840000001</c:v>
                </c:pt>
                <c:pt idx="45742">
                  <c:v>20914.859380000002</c:v>
                </c:pt>
                <c:pt idx="45743">
                  <c:v>20914.880860000001</c:v>
                </c:pt>
                <c:pt idx="45744">
                  <c:v>20914.900389999999</c:v>
                </c:pt>
                <c:pt idx="45745">
                  <c:v>20914.91992</c:v>
                </c:pt>
                <c:pt idx="45746">
                  <c:v>20914.939450000002</c:v>
                </c:pt>
                <c:pt idx="45747">
                  <c:v>20914.960940000001</c:v>
                </c:pt>
                <c:pt idx="45748">
                  <c:v>20914.980469999999</c:v>
                </c:pt>
                <c:pt idx="45749">
                  <c:v>20915</c:v>
                </c:pt>
                <c:pt idx="45750">
                  <c:v>20915.019530000001</c:v>
                </c:pt>
                <c:pt idx="45751">
                  <c:v>20915.039059999999</c:v>
                </c:pt>
                <c:pt idx="45752">
                  <c:v>20915.060549999998</c:v>
                </c:pt>
                <c:pt idx="45753">
                  <c:v>20915.08008</c:v>
                </c:pt>
                <c:pt idx="45754">
                  <c:v>20915.099610000001</c:v>
                </c:pt>
                <c:pt idx="45755">
                  <c:v>20915.119139999999</c:v>
                </c:pt>
                <c:pt idx="45756">
                  <c:v>20915.140630000002</c:v>
                </c:pt>
                <c:pt idx="45757">
                  <c:v>20915.160159999999</c:v>
                </c:pt>
                <c:pt idx="45758">
                  <c:v>20915.179690000001</c:v>
                </c:pt>
                <c:pt idx="45759">
                  <c:v>20915.199219999999</c:v>
                </c:pt>
                <c:pt idx="45760">
                  <c:v>20915.220700000002</c:v>
                </c:pt>
                <c:pt idx="45761">
                  <c:v>20915.240229999999</c:v>
                </c:pt>
                <c:pt idx="45762">
                  <c:v>20915.259770000001</c:v>
                </c:pt>
                <c:pt idx="45763">
                  <c:v>20915.279299999998</c:v>
                </c:pt>
                <c:pt idx="45764">
                  <c:v>20915.300780000001</c:v>
                </c:pt>
                <c:pt idx="45765">
                  <c:v>20915.320309999999</c:v>
                </c:pt>
                <c:pt idx="45766">
                  <c:v>20915.339840000001</c:v>
                </c:pt>
                <c:pt idx="45767">
                  <c:v>20915.359380000002</c:v>
                </c:pt>
                <c:pt idx="45768">
                  <c:v>20915.380860000001</c:v>
                </c:pt>
                <c:pt idx="45769">
                  <c:v>20915.400389999999</c:v>
                </c:pt>
                <c:pt idx="45770">
                  <c:v>20915.41992</c:v>
                </c:pt>
                <c:pt idx="45771">
                  <c:v>20915.439450000002</c:v>
                </c:pt>
                <c:pt idx="45772">
                  <c:v>20915.460940000001</c:v>
                </c:pt>
                <c:pt idx="45773">
                  <c:v>20915.480469999999</c:v>
                </c:pt>
                <c:pt idx="45774">
                  <c:v>20915.5</c:v>
                </c:pt>
                <c:pt idx="45775">
                  <c:v>20915.519530000001</c:v>
                </c:pt>
                <c:pt idx="45776">
                  <c:v>20915.539059999999</c:v>
                </c:pt>
                <c:pt idx="45777">
                  <c:v>20915.560549999998</c:v>
                </c:pt>
                <c:pt idx="45778">
                  <c:v>20915.58008</c:v>
                </c:pt>
                <c:pt idx="45779">
                  <c:v>20915.599610000001</c:v>
                </c:pt>
                <c:pt idx="45780">
                  <c:v>20915.619139999999</c:v>
                </c:pt>
                <c:pt idx="45781">
                  <c:v>20915.640630000002</c:v>
                </c:pt>
                <c:pt idx="45782">
                  <c:v>20915.660159999999</c:v>
                </c:pt>
                <c:pt idx="45783">
                  <c:v>20915.679690000001</c:v>
                </c:pt>
                <c:pt idx="45784">
                  <c:v>20915.699219999999</c:v>
                </c:pt>
                <c:pt idx="45785">
                  <c:v>20915.720700000002</c:v>
                </c:pt>
                <c:pt idx="45786">
                  <c:v>20915.740229999999</c:v>
                </c:pt>
                <c:pt idx="45787">
                  <c:v>20915.759770000001</c:v>
                </c:pt>
                <c:pt idx="45788">
                  <c:v>20915.779299999998</c:v>
                </c:pt>
                <c:pt idx="45789">
                  <c:v>20915.800780000001</c:v>
                </c:pt>
                <c:pt idx="45790">
                  <c:v>20915.820309999999</c:v>
                </c:pt>
                <c:pt idx="45791">
                  <c:v>20915.839840000001</c:v>
                </c:pt>
                <c:pt idx="45792">
                  <c:v>20915.859380000002</c:v>
                </c:pt>
                <c:pt idx="45793">
                  <c:v>20915.880860000001</c:v>
                </c:pt>
                <c:pt idx="45794">
                  <c:v>20915.900389999999</c:v>
                </c:pt>
                <c:pt idx="45795">
                  <c:v>20915.91992</c:v>
                </c:pt>
                <c:pt idx="45796">
                  <c:v>20915.939450000002</c:v>
                </c:pt>
                <c:pt idx="45797">
                  <c:v>20915.960940000001</c:v>
                </c:pt>
                <c:pt idx="45798">
                  <c:v>20915.980469999999</c:v>
                </c:pt>
                <c:pt idx="45799">
                  <c:v>20916</c:v>
                </c:pt>
                <c:pt idx="45800">
                  <c:v>20916.019530000001</c:v>
                </c:pt>
                <c:pt idx="45801">
                  <c:v>20916.039059999999</c:v>
                </c:pt>
                <c:pt idx="45802">
                  <c:v>20916.060549999998</c:v>
                </c:pt>
                <c:pt idx="45803">
                  <c:v>20916.08008</c:v>
                </c:pt>
                <c:pt idx="45804">
                  <c:v>20916.099610000001</c:v>
                </c:pt>
                <c:pt idx="45805">
                  <c:v>20916.119139999999</c:v>
                </c:pt>
                <c:pt idx="45806">
                  <c:v>20916.140630000002</c:v>
                </c:pt>
                <c:pt idx="45807">
                  <c:v>20916.160159999999</c:v>
                </c:pt>
                <c:pt idx="45808">
                  <c:v>20916.179690000001</c:v>
                </c:pt>
                <c:pt idx="45809">
                  <c:v>20916.199219999999</c:v>
                </c:pt>
                <c:pt idx="45810">
                  <c:v>20916.220700000002</c:v>
                </c:pt>
                <c:pt idx="45811">
                  <c:v>20916.240229999999</c:v>
                </c:pt>
                <c:pt idx="45812">
                  <c:v>20916.259770000001</c:v>
                </c:pt>
                <c:pt idx="45813">
                  <c:v>20916.279299999998</c:v>
                </c:pt>
                <c:pt idx="45814">
                  <c:v>20916.300780000001</c:v>
                </c:pt>
                <c:pt idx="45815">
                  <c:v>20916.320309999999</c:v>
                </c:pt>
                <c:pt idx="45816">
                  <c:v>20916.339840000001</c:v>
                </c:pt>
                <c:pt idx="45817">
                  <c:v>20916.359380000002</c:v>
                </c:pt>
                <c:pt idx="45818">
                  <c:v>20916.380860000001</c:v>
                </c:pt>
                <c:pt idx="45819">
                  <c:v>20916.400389999999</c:v>
                </c:pt>
                <c:pt idx="45820">
                  <c:v>20916.41992</c:v>
                </c:pt>
                <c:pt idx="45821">
                  <c:v>20916.439450000002</c:v>
                </c:pt>
                <c:pt idx="45822">
                  <c:v>20916.460940000001</c:v>
                </c:pt>
                <c:pt idx="45823">
                  <c:v>20916.480469999999</c:v>
                </c:pt>
                <c:pt idx="45824">
                  <c:v>20916.5</c:v>
                </c:pt>
                <c:pt idx="45825">
                  <c:v>20916.519530000001</c:v>
                </c:pt>
                <c:pt idx="45826">
                  <c:v>20916.539059999999</c:v>
                </c:pt>
                <c:pt idx="45827">
                  <c:v>20916.560549999998</c:v>
                </c:pt>
                <c:pt idx="45828">
                  <c:v>20916.58008</c:v>
                </c:pt>
                <c:pt idx="45829">
                  <c:v>20916.599610000001</c:v>
                </c:pt>
                <c:pt idx="45830">
                  <c:v>20916.619139999999</c:v>
                </c:pt>
                <c:pt idx="45831">
                  <c:v>20916.640630000002</c:v>
                </c:pt>
                <c:pt idx="45832">
                  <c:v>20916.660159999999</c:v>
                </c:pt>
                <c:pt idx="45833">
                  <c:v>20916.679690000001</c:v>
                </c:pt>
                <c:pt idx="45834">
                  <c:v>20916.699219999999</c:v>
                </c:pt>
                <c:pt idx="45835">
                  <c:v>20916.720700000002</c:v>
                </c:pt>
                <c:pt idx="45836">
                  <c:v>20916.740229999999</c:v>
                </c:pt>
                <c:pt idx="45837">
                  <c:v>20916.759770000001</c:v>
                </c:pt>
                <c:pt idx="45838">
                  <c:v>20916.779299999998</c:v>
                </c:pt>
                <c:pt idx="45839">
                  <c:v>20916.800780000001</c:v>
                </c:pt>
                <c:pt idx="45840">
                  <c:v>20916.820309999999</c:v>
                </c:pt>
                <c:pt idx="45841">
                  <c:v>20916.839840000001</c:v>
                </c:pt>
                <c:pt idx="45842">
                  <c:v>20916.859380000002</c:v>
                </c:pt>
                <c:pt idx="45843">
                  <c:v>20916.880860000001</c:v>
                </c:pt>
                <c:pt idx="45844">
                  <c:v>20916.900389999999</c:v>
                </c:pt>
                <c:pt idx="45845">
                  <c:v>20916.91992</c:v>
                </c:pt>
                <c:pt idx="45846">
                  <c:v>20916.939450000002</c:v>
                </c:pt>
                <c:pt idx="45847">
                  <c:v>20916.960940000001</c:v>
                </c:pt>
                <c:pt idx="45848">
                  <c:v>20916.980469999999</c:v>
                </c:pt>
                <c:pt idx="45849">
                  <c:v>20917</c:v>
                </c:pt>
                <c:pt idx="45850">
                  <c:v>20917.019530000001</c:v>
                </c:pt>
                <c:pt idx="45851">
                  <c:v>20917.039059999999</c:v>
                </c:pt>
                <c:pt idx="45852">
                  <c:v>20917.060549999998</c:v>
                </c:pt>
                <c:pt idx="45853">
                  <c:v>20917.08008</c:v>
                </c:pt>
                <c:pt idx="45854">
                  <c:v>20917.099610000001</c:v>
                </c:pt>
                <c:pt idx="45855">
                  <c:v>20917.119139999999</c:v>
                </c:pt>
                <c:pt idx="45856">
                  <c:v>20917.140630000002</c:v>
                </c:pt>
                <c:pt idx="45857">
                  <c:v>20917.160159999999</c:v>
                </c:pt>
                <c:pt idx="45858">
                  <c:v>20917.179690000001</c:v>
                </c:pt>
                <c:pt idx="45859">
                  <c:v>20917.199219999999</c:v>
                </c:pt>
                <c:pt idx="45860">
                  <c:v>20917.220700000002</c:v>
                </c:pt>
                <c:pt idx="45861">
                  <c:v>20917.240229999999</c:v>
                </c:pt>
                <c:pt idx="45862">
                  <c:v>20917.259770000001</c:v>
                </c:pt>
                <c:pt idx="45863">
                  <c:v>20917.279299999998</c:v>
                </c:pt>
                <c:pt idx="45864">
                  <c:v>20917.300780000001</c:v>
                </c:pt>
                <c:pt idx="45865">
                  <c:v>20917.320309999999</c:v>
                </c:pt>
                <c:pt idx="45866">
                  <c:v>20917.339840000001</c:v>
                </c:pt>
                <c:pt idx="45867">
                  <c:v>20917.359380000002</c:v>
                </c:pt>
                <c:pt idx="45868">
                  <c:v>20917.380860000001</c:v>
                </c:pt>
                <c:pt idx="45869">
                  <c:v>20917.400389999999</c:v>
                </c:pt>
                <c:pt idx="45870">
                  <c:v>20917.41992</c:v>
                </c:pt>
                <c:pt idx="45871">
                  <c:v>20917.439450000002</c:v>
                </c:pt>
                <c:pt idx="45872">
                  <c:v>20917.460940000001</c:v>
                </c:pt>
                <c:pt idx="45873">
                  <c:v>20917.480469999999</c:v>
                </c:pt>
                <c:pt idx="45874">
                  <c:v>20917.5</c:v>
                </c:pt>
                <c:pt idx="45875">
                  <c:v>20917.519530000001</c:v>
                </c:pt>
                <c:pt idx="45876">
                  <c:v>20917.539059999999</c:v>
                </c:pt>
                <c:pt idx="45877">
                  <c:v>20917.560549999998</c:v>
                </c:pt>
                <c:pt idx="45878">
                  <c:v>20917.58008</c:v>
                </c:pt>
                <c:pt idx="45879">
                  <c:v>20917.599610000001</c:v>
                </c:pt>
                <c:pt idx="45880">
                  <c:v>20917.619139999999</c:v>
                </c:pt>
                <c:pt idx="45881">
                  <c:v>20917.640630000002</c:v>
                </c:pt>
                <c:pt idx="45882">
                  <c:v>20917.660159999999</c:v>
                </c:pt>
                <c:pt idx="45883">
                  <c:v>20917.679690000001</c:v>
                </c:pt>
                <c:pt idx="45884">
                  <c:v>20917.699219999999</c:v>
                </c:pt>
                <c:pt idx="45885">
                  <c:v>20917.720700000002</c:v>
                </c:pt>
                <c:pt idx="45886">
                  <c:v>20917.740229999999</c:v>
                </c:pt>
                <c:pt idx="45887">
                  <c:v>20917.759770000001</c:v>
                </c:pt>
                <c:pt idx="45888">
                  <c:v>20917.779299999998</c:v>
                </c:pt>
                <c:pt idx="45889">
                  <c:v>20917.800780000001</c:v>
                </c:pt>
                <c:pt idx="45890">
                  <c:v>20917.820309999999</c:v>
                </c:pt>
                <c:pt idx="45891">
                  <c:v>20917.839840000001</c:v>
                </c:pt>
                <c:pt idx="45892">
                  <c:v>20917.859380000002</c:v>
                </c:pt>
                <c:pt idx="45893">
                  <c:v>20917.880860000001</c:v>
                </c:pt>
                <c:pt idx="45894">
                  <c:v>20917.900389999999</c:v>
                </c:pt>
                <c:pt idx="45895">
                  <c:v>20917.91992</c:v>
                </c:pt>
                <c:pt idx="45896">
                  <c:v>20917.939450000002</c:v>
                </c:pt>
                <c:pt idx="45897">
                  <c:v>20917.960940000001</c:v>
                </c:pt>
                <c:pt idx="45898">
                  <c:v>20917.980469999999</c:v>
                </c:pt>
                <c:pt idx="45899">
                  <c:v>20918</c:v>
                </c:pt>
                <c:pt idx="45900">
                  <c:v>20918.019530000001</c:v>
                </c:pt>
                <c:pt idx="45901">
                  <c:v>20918.039059999999</c:v>
                </c:pt>
                <c:pt idx="45902">
                  <c:v>20918.060549999998</c:v>
                </c:pt>
                <c:pt idx="45903">
                  <c:v>20918.08008</c:v>
                </c:pt>
                <c:pt idx="45904">
                  <c:v>20918.099610000001</c:v>
                </c:pt>
                <c:pt idx="45905">
                  <c:v>20918.119139999999</c:v>
                </c:pt>
                <c:pt idx="45906">
                  <c:v>20918.140630000002</c:v>
                </c:pt>
                <c:pt idx="45907">
                  <c:v>20918.160159999999</c:v>
                </c:pt>
                <c:pt idx="45908">
                  <c:v>20918.179690000001</c:v>
                </c:pt>
                <c:pt idx="45909">
                  <c:v>20918.199219999999</c:v>
                </c:pt>
                <c:pt idx="45910">
                  <c:v>20918.220700000002</c:v>
                </c:pt>
                <c:pt idx="45911">
                  <c:v>20918.240229999999</c:v>
                </c:pt>
                <c:pt idx="45912">
                  <c:v>20918.259770000001</c:v>
                </c:pt>
                <c:pt idx="45913">
                  <c:v>20918.279299999998</c:v>
                </c:pt>
                <c:pt idx="45914">
                  <c:v>20918.300780000001</c:v>
                </c:pt>
                <c:pt idx="45915">
                  <c:v>20918.320309999999</c:v>
                </c:pt>
                <c:pt idx="45916">
                  <c:v>20918.339840000001</c:v>
                </c:pt>
                <c:pt idx="45917">
                  <c:v>20918.359380000002</c:v>
                </c:pt>
                <c:pt idx="45918">
                  <c:v>20918.380860000001</c:v>
                </c:pt>
                <c:pt idx="45919">
                  <c:v>20918.400389999999</c:v>
                </c:pt>
                <c:pt idx="45920">
                  <c:v>20918.41992</c:v>
                </c:pt>
                <c:pt idx="45921">
                  <c:v>20918.439450000002</c:v>
                </c:pt>
                <c:pt idx="45922">
                  <c:v>20918.460940000001</c:v>
                </c:pt>
                <c:pt idx="45923">
                  <c:v>20918.480469999999</c:v>
                </c:pt>
                <c:pt idx="45924">
                  <c:v>20918.5</c:v>
                </c:pt>
                <c:pt idx="45925">
                  <c:v>20918.519530000001</c:v>
                </c:pt>
                <c:pt idx="45926">
                  <c:v>20918.539059999999</c:v>
                </c:pt>
                <c:pt idx="45927">
                  <c:v>20918.560549999998</c:v>
                </c:pt>
                <c:pt idx="45928">
                  <c:v>20918.58008</c:v>
                </c:pt>
                <c:pt idx="45929">
                  <c:v>20918.599610000001</c:v>
                </c:pt>
                <c:pt idx="45930">
                  <c:v>20918.619139999999</c:v>
                </c:pt>
                <c:pt idx="45931">
                  <c:v>20918.640630000002</c:v>
                </c:pt>
                <c:pt idx="45932">
                  <c:v>20918.660159999999</c:v>
                </c:pt>
                <c:pt idx="45933">
                  <c:v>20918.679690000001</c:v>
                </c:pt>
                <c:pt idx="45934">
                  <c:v>20918.699219999999</c:v>
                </c:pt>
                <c:pt idx="45935">
                  <c:v>20918.720700000002</c:v>
                </c:pt>
                <c:pt idx="45936">
                  <c:v>20918.740229999999</c:v>
                </c:pt>
                <c:pt idx="45937">
                  <c:v>20918.759770000001</c:v>
                </c:pt>
                <c:pt idx="45938">
                  <c:v>20918.779299999998</c:v>
                </c:pt>
                <c:pt idx="45939">
                  <c:v>20918.800780000001</c:v>
                </c:pt>
                <c:pt idx="45940">
                  <c:v>20918.820309999999</c:v>
                </c:pt>
                <c:pt idx="45941">
                  <c:v>20918.839840000001</c:v>
                </c:pt>
                <c:pt idx="45942">
                  <c:v>20918.859380000002</c:v>
                </c:pt>
                <c:pt idx="45943">
                  <c:v>20918.880860000001</c:v>
                </c:pt>
                <c:pt idx="45944">
                  <c:v>20918.900389999999</c:v>
                </c:pt>
                <c:pt idx="45945">
                  <c:v>20918.91992</c:v>
                </c:pt>
                <c:pt idx="45946">
                  <c:v>20918.939450000002</c:v>
                </c:pt>
                <c:pt idx="45947">
                  <c:v>20918.960940000001</c:v>
                </c:pt>
                <c:pt idx="45948">
                  <c:v>20918.980469999999</c:v>
                </c:pt>
                <c:pt idx="45949">
                  <c:v>20919</c:v>
                </c:pt>
                <c:pt idx="45950">
                  <c:v>20919.019530000001</c:v>
                </c:pt>
                <c:pt idx="45951">
                  <c:v>20919.039059999999</c:v>
                </c:pt>
                <c:pt idx="45952">
                  <c:v>20919.060549999998</c:v>
                </c:pt>
                <c:pt idx="45953">
                  <c:v>20919.08008</c:v>
                </c:pt>
                <c:pt idx="45954">
                  <c:v>20919.099610000001</c:v>
                </c:pt>
                <c:pt idx="45955">
                  <c:v>20919.119139999999</c:v>
                </c:pt>
                <c:pt idx="45956">
                  <c:v>20919.140630000002</c:v>
                </c:pt>
                <c:pt idx="45957">
                  <c:v>20919.160159999999</c:v>
                </c:pt>
                <c:pt idx="45958">
                  <c:v>20919.179690000001</c:v>
                </c:pt>
                <c:pt idx="45959">
                  <c:v>20919.199219999999</c:v>
                </c:pt>
                <c:pt idx="45960">
                  <c:v>20919.220700000002</c:v>
                </c:pt>
                <c:pt idx="45961">
                  <c:v>20919.240229999999</c:v>
                </c:pt>
                <c:pt idx="45962">
                  <c:v>20919.259770000001</c:v>
                </c:pt>
                <c:pt idx="45963">
                  <c:v>20919.279299999998</c:v>
                </c:pt>
                <c:pt idx="45964">
                  <c:v>20919.300780000001</c:v>
                </c:pt>
                <c:pt idx="45965">
                  <c:v>20919.320309999999</c:v>
                </c:pt>
                <c:pt idx="45966">
                  <c:v>20919.339840000001</c:v>
                </c:pt>
                <c:pt idx="45967">
                  <c:v>20919.359380000002</c:v>
                </c:pt>
                <c:pt idx="45968">
                  <c:v>20919.380860000001</c:v>
                </c:pt>
                <c:pt idx="45969">
                  <c:v>20919.400389999999</c:v>
                </c:pt>
                <c:pt idx="45970">
                  <c:v>20919.41992</c:v>
                </c:pt>
                <c:pt idx="45971">
                  <c:v>20919.439450000002</c:v>
                </c:pt>
                <c:pt idx="45972">
                  <c:v>20919.460940000001</c:v>
                </c:pt>
                <c:pt idx="45973">
                  <c:v>20919.480469999999</c:v>
                </c:pt>
                <c:pt idx="45974">
                  <c:v>20919.5</c:v>
                </c:pt>
                <c:pt idx="45975">
                  <c:v>20919.519530000001</c:v>
                </c:pt>
                <c:pt idx="45976">
                  <c:v>20919.539059999999</c:v>
                </c:pt>
                <c:pt idx="45977">
                  <c:v>20919.560549999998</c:v>
                </c:pt>
                <c:pt idx="45978">
                  <c:v>20919.58008</c:v>
                </c:pt>
                <c:pt idx="45979">
                  <c:v>20919.599610000001</c:v>
                </c:pt>
                <c:pt idx="45980">
                  <c:v>20919.619139999999</c:v>
                </c:pt>
                <c:pt idx="45981">
                  <c:v>20919.640630000002</c:v>
                </c:pt>
                <c:pt idx="45982">
                  <c:v>20919.660159999999</c:v>
                </c:pt>
                <c:pt idx="45983">
                  <c:v>20919.679690000001</c:v>
                </c:pt>
                <c:pt idx="45984">
                  <c:v>20919.699219999999</c:v>
                </c:pt>
                <c:pt idx="45985">
                  <c:v>20919.720700000002</c:v>
                </c:pt>
                <c:pt idx="45986">
                  <c:v>20919.740229999999</c:v>
                </c:pt>
                <c:pt idx="45987">
                  <c:v>20919.759770000001</c:v>
                </c:pt>
                <c:pt idx="45988">
                  <c:v>20919.779299999998</c:v>
                </c:pt>
                <c:pt idx="45989">
                  <c:v>20919.800780000001</c:v>
                </c:pt>
                <c:pt idx="45990">
                  <c:v>20919.820309999999</c:v>
                </c:pt>
                <c:pt idx="45991">
                  <c:v>20919.839840000001</c:v>
                </c:pt>
                <c:pt idx="45992">
                  <c:v>20919.859380000002</c:v>
                </c:pt>
                <c:pt idx="45993">
                  <c:v>20919.880860000001</c:v>
                </c:pt>
                <c:pt idx="45994">
                  <c:v>20919.900389999999</c:v>
                </c:pt>
                <c:pt idx="45995">
                  <c:v>20919.91992</c:v>
                </c:pt>
                <c:pt idx="45996">
                  <c:v>20919.939450000002</c:v>
                </c:pt>
                <c:pt idx="45997">
                  <c:v>20919.960940000001</c:v>
                </c:pt>
                <c:pt idx="45998">
                  <c:v>20919.980469999999</c:v>
                </c:pt>
                <c:pt idx="45999">
                  <c:v>20920</c:v>
                </c:pt>
                <c:pt idx="46000">
                  <c:v>20920.019530000001</c:v>
                </c:pt>
                <c:pt idx="46001">
                  <c:v>20920.039059999999</c:v>
                </c:pt>
                <c:pt idx="46002">
                  <c:v>20920.060549999998</c:v>
                </c:pt>
                <c:pt idx="46003">
                  <c:v>20920.08008</c:v>
                </c:pt>
                <c:pt idx="46004">
                  <c:v>20920.099610000001</c:v>
                </c:pt>
                <c:pt idx="46005">
                  <c:v>20920.119139999999</c:v>
                </c:pt>
                <c:pt idx="46006">
                  <c:v>20920.140630000002</c:v>
                </c:pt>
                <c:pt idx="46007">
                  <c:v>20920.160159999999</c:v>
                </c:pt>
                <c:pt idx="46008">
                  <c:v>20920.179690000001</c:v>
                </c:pt>
                <c:pt idx="46009">
                  <c:v>20920.199219999999</c:v>
                </c:pt>
                <c:pt idx="46010">
                  <c:v>20920.220700000002</c:v>
                </c:pt>
                <c:pt idx="46011">
                  <c:v>20920.240229999999</c:v>
                </c:pt>
                <c:pt idx="46012">
                  <c:v>20920.259770000001</c:v>
                </c:pt>
                <c:pt idx="46013">
                  <c:v>20920.279299999998</c:v>
                </c:pt>
                <c:pt idx="46014">
                  <c:v>20920.300780000001</c:v>
                </c:pt>
                <c:pt idx="46015">
                  <c:v>20920.320309999999</c:v>
                </c:pt>
                <c:pt idx="46016">
                  <c:v>20920.339840000001</c:v>
                </c:pt>
                <c:pt idx="46017">
                  <c:v>20920.359380000002</c:v>
                </c:pt>
                <c:pt idx="46018">
                  <c:v>20920.380860000001</c:v>
                </c:pt>
                <c:pt idx="46019">
                  <c:v>20920.400389999999</c:v>
                </c:pt>
                <c:pt idx="46020">
                  <c:v>20920.41992</c:v>
                </c:pt>
                <c:pt idx="46021">
                  <c:v>20920.439450000002</c:v>
                </c:pt>
                <c:pt idx="46022">
                  <c:v>20920.460940000001</c:v>
                </c:pt>
                <c:pt idx="46023">
                  <c:v>20920.480469999999</c:v>
                </c:pt>
                <c:pt idx="46024">
                  <c:v>20920.5</c:v>
                </c:pt>
                <c:pt idx="46025">
                  <c:v>20920.519530000001</c:v>
                </c:pt>
                <c:pt idx="46026">
                  <c:v>20920.539059999999</c:v>
                </c:pt>
                <c:pt idx="46027">
                  <c:v>20920.560549999998</c:v>
                </c:pt>
                <c:pt idx="46028">
                  <c:v>20920.58008</c:v>
                </c:pt>
                <c:pt idx="46029">
                  <c:v>20920.599610000001</c:v>
                </c:pt>
                <c:pt idx="46030">
                  <c:v>20920.619139999999</c:v>
                </c:pt>
                <c:pt idx="46031">
                  <c:v>20920.640630000002</c:v>
                </c:pt>
                <c:pt idx="46032">
                  <c:v>20920.660159999999</c:v>
                </c:pt>
                <c:pt idx="46033">
                  <c:v>20920.679690000001</c:v>
                </c:pt>
                <c:pt idx="46034">
                  <c:v>20920.699219999999</c:v>
                </c:pt>
                <c:pt idx="46035">
                  <c:v>20920.720700000002</c:v>
                </c:pt>
                <c:pt idx="46036">
                  <c:v>20920.740229999999</c:v>
                </c:pt>
                <c:pt idx="46037">
                  <c:v>20920.759770000001</c:v>
                </c:pt>
                <c:pt idx="46038">
                  <c:v>20920.779299999998</c:v>
                </c:pt>
                <c:pt idx="46039">
                  <c:v>20920.800780000001</c:v>
                </c:pt>
                <c:pt idx="46040">
                  <c:v>20920.820309999999</c:v>
                </c:pt>
                <c:pt idx="46041">
                  <c:v>20920.839840000001</c:v>
                </c:pt>
                <c:pt idx="46042">
                  <c:v>20920.859380000002</c:v>
                </c:pt>
                <c:pt idx="46043">
                  <c:v>20920.880860000001</c:v>
                </c:pt>
                <c:pt idx="46044">
                  <c:v>20920.900389999999</c:v>
                </c:pt>
                <c:pt idx="46045">
                  <c:v>20920.91992</c:v>
                </c:pt>
                <c:pt idx="46046">
                  <c:v>20920.939450000002</c:v>
                </c:pt>
                <c:pt idx="46047">
                  <c:v>20920.960940000001</c:v>
                </c:pt>
                <c:pt idx="46048">
                  <c:v>20920.980469999999</c:v>
                </c:pt>
                <c:pt idx="46049">
                  <c:v>20921</c:v>
                </c:pt>
                <c:pt idx="46050">
                  <c:v>20921.019530000001</c:v>
                </c:pt>
                <c:pt idx="46051">
                  <c:v>20921.039059999999</c:v>
                </c:pt>
                <c:pt idx="46052">
                  <c:v>20921.060549999998</c:v>
                </c:pt>
                <c:pt idx="46053">
                  <c:v>20921.08008</c:v>
                </c:pt>
                <c:pt idx="46054">
                  <c:v>20921.099610000001</c:v>
                </c:pt>
                <c:pt idx="46055">
                  <c:v>20921.119139999999</c:v>
                </c:pt>
                <c:pt idx="46056">
                  <c:v>20921.140630000002</c:v>
                </c:pt>
                <c:pt idx="46057">
                  <c:v>20921.160159999999</c:v>
                </c:pt>
                <c:pt idx="46058">
                  <c:v>20921.179690000001</c:v>
                </c:pt>
                <c:pt idx="46059">
                  <c:v>20921.199219999999</c:v>
                </c:pt>
                <c:pt idx="46060">
                  <c:v>20921.220700000002</c:v>
                </c:pt>
                <c:pt idx="46061">
                  <c:v>20921.240229999999</c:v>
                </c:pt>
                <c:pt idx="46062">
                  <c:v>20921.259770000001</c:v>
                </c:pt>
                <c:pt idx="46063">
                  <c:v>20921.279299999998</c:v>
                </c:pt>
                <c:pt idx="46064">
                  <c:v>20921.300780000001</c:v>
                </c:pt>
                <c:pt idx="46065">
                  <c:v>20921.320309999999</c:v>
                </c:pt>
                <c:pt idx="46066">
                  <c:v>20921.339840000001</c:v>
                </c:pt>
                <c:pt idx="46067">
                  <c:v>20921.359380000002</c:v>
                </c:pt>
                <c:pt idx="46068">
                  <c:v>20921.380860000001</c:v>
                </c:pt>
                <c:pt idx="46069">
                  <c:v>20921.400389999999</c:v>
                </c:pt>
                <c:pt idx="46070">
                  <c:v>20921.41992</c:v>
                </c:pt>
                <c:pt idx="46071">
                  <c:v>20921.439450000002</c:v>
                </c:pt>
                <c:pt idx="46072">
                  <c:v>20921.460940000001</c:v>
                </c:pt>
                <c:pt idx="46073">
                  <c:v>20921.480469999999</c:v>
                </c:pt>
                <c:pt idx="46074">
                  <c:v>20921.5</c:v>
                </c:pt>
                <c:pt idx="46075">
                  <c:v>20921.519530000001</c:v>
                </c:pt>
                <c:pt idx="46076">
                  <c:v>20921.539059999999</c:v>
                </c:pt>
                <c:pt idx="46077">
                  <c:v>20921.560549999998</c:v>
                </c:pt>
                <c:pt idx="46078">
                  <c:v>20921.58008</c:v>
                </c:pt>
                <c:pt idx="46079">
                  <c:v>20921.599610000001</c:v>
                </c:pt>
                <c:pt idx="46080">
                  <c:v>20921.619139999999</c:v>
                </c:pt>
                <c:pt idx="46081">
                  <c:v>20921.640630000002</c:v>
                </c:pt>
                <c:pt idx="46082">
                  <c:v>20921.660159999999</c:v>
                </c:pt>
                <c:pt idx="46083">
                  <c:v>20921.679690000001</c:v>
                </c:pt>
                <c:pt idx="46084">
                  <c:v>20921.699219999999</c:v>
                </c:pt>
                <c:pt idx="46085">
                  <c:v>20921.720700000002</c:v>
                </c:pt>
                <c:pt idx="46086">
                  <c:v>20921.740229999999</c:v>
                </c:pt>
                <c:pt idx="46087">
                  <c:v>20921.759770000001</c:v>
                </c:pt>
                <c:pt idx="46088">
                  <c:v>20921.779299999998</c:v>
                </c:pt>
                <c:pt idx="46089">
                  <c:v>20921.800780000001</c:v>
                </c:pt>
                <c:pt idx="46090">
                  <c:v>20921.820309999999</c:v>
                </c:pt>
                <c:pt idx="46091">
                  <c:v>20921.839840000001</c:v>
                </c:pt>
                <c:pt idx="46092">
                  <c:v>20921.859380000002</c:v>
                </c:pt>
                <c:pt idx="46093">
                  <c:v>20921.880860000001</c:v>
                </c:pt>
                <c:pt idx="46094">
                  <c:v>20921.900389999999</c:v>
                </c:pt>
                <c:pt idx="46095">
                  <c:v>20921.91992</c:v>
                </c:pt>
                <c:pt idx="46096">
                  <c:v>20921.939450000002</c:v>
                </c:pt>
                <c:pt idx="46097">
                  <c:v>20921.960940000001</c:v>
                </c:pt>
                <c:pt idx="46098">
                  <c:v>20921.980469999999</c:v>
                </c:pt>
                <c:pt idx="46099">
                  <c:v>20922</c:v>
                </c:pt>
                <c:pt idx="46100">
                  <c:v>20922.019530000001</c:v>
                </c:pt>
                <c:pt idx="46101">
                  <c:v>20922.039059999999</c:v>
                </c:pt>
                <c:pt idx="46102">
                  <c:v>20922.060549999998</c:v>
                </c:pt>
                <c:pt idx="46103">
                  <c:v>20922.08008</c:v>
                </c:pt>
                <c:pt idx="46104">
                  <c:v>20922.099610000001</c:v>
                </c:pt>
                <c:pt idx="46105">
                  <c:v>20922.119139999999</c:v>
                </c:pt>
                <c:pt idx="46106">
                  <c:v>20922.140630000002</c:v>
                </c:pt>
                <c:pt idx="46107">
                  <c:v>20922.160159999999</c:v>
                </c:pt>
                <c:pt idx="46108">
                  <c:v>20922.179690000001</c:v>
                </c:pt>
                <c:pt idx="46109">
                  <c:v>20922.199219999999</c:v>
                </c:pt>
                <c:pt idx="46110">
                  <c:v>20922.220700000002</c:v>
                </c:pt>
                <c:pt idx="46111">
                  <c:v>20922.240229999999</c:v>
                </c:pt>
                <c:pt idx="46112">
                  <c:v>20922.259770000001</c:v>
                </c:pt>
                <c:pt idx="46113">
                  <c:v>20922.279299999998</c:v>
                </c:pt>
                <c:pt idx="46114">
                  <c:v>20922.300780000001</c:v>
                </c:pt>
                <c:pt idx="46115">
                  <c:v>20922.320309999999</c:v>
                </c:pt>
                <c:pt idx="46116">
                  <c:v>20922.339840000001</c:v>
                </c:pt>
                <c:pt idx="46117">
                  <c:v>20922.359380000002</c:v>
                </c:pt>
                <c:pt idx="46118">
                  <c:v>20922.380860000001</c:v>
                </c:pt>
                <c:pt idx="46119">
                  <c:v>20922.400389999999</c:v>
                </c:pt>
                <c:pt idx="46120">
                  <c:v>20922.41992</c:v>
                </c:pt>
                <c:pt idx="46121">
                  <c:v>20922.439450000002</c:v>
                </c:pt>
                <c:pt idx="46122">
                  <c:v>20922.460940000001</c:v>
                </c:pt>
                <c:pt idx="46123">
                  <c:v>20922.480469999999</c:v>
                </c:pt>
                <c:pt idx="46124">
                  <c:v>20922.5</c:v>
                </c:pt>
                <c:pt idx="46125">
                  <c:v>20922.519530000001</c:v>
                </c:pt>
                <c:pt idx="46126">
                  <c:v>20922.539059999999</c:v>
                </c:pt>
                <c:pt idx="46127">
                  <c:v>20922.560549999998</c:v>
                </c:pt>
                <c:pt idx="46128">
                  <c:v>20922.58008</c:v>
                </c:pt>
                <c:pt idx="46129">
                  <c:v>20922.599610000001</c:v>
                </c:pt>
                <c:pt idx="46130">
                  <c:v>20922.619139999999</c:v>
                </c:pt>
                <c:pt idx="46131">
                  <c:v>20922.640630000002</c:v>
                </c:pt>
                <c:pt idx="46132">
                  <c:v>20922.660159999999</c:v>
                </c:pt>
                <c:pt idx="46133">
                  <c:v>20922.679690000001</c:v>
                </c:pt>
                <c:pt idx="46134">
                  <c:v>20922.699219999999</c:v>
                </c:pt>
                <c:pt idx="46135">
                  <c:v>20922.720700000002</c:v>
                </c:pt>
                <c:pt idx="46136">
                  <c:v>20922.740229999999</c:v>
                </c:pt>
                <c:pt idx="46137">
                  <c:v>20922.759770000001</c:v>
                </c:pt>
                <c:pt idx="46138">
                  <c:v>20922.779299999998</c:v>
                </c:pt>
                <c:pt idx="46139">
                  <c:v>20922.800780000001</c:v>
                </c:pt>
                <c:pt idx="46140">
                  <c:v>20922.820309999999</c:v>
                </c:pt>
                <c:pt idx="46141">
                  <c:v>20922.839840000001</c:v>
                </c:pt>
                <c:pt idx="46142">
                  <c:v>20922.859380000002</c:v>
                </c:pt>
                <c:pt idx="46143">
                  <c:v>20922.880860000001</c:v>
                </c:pt>
                <c:pt idx="46144">
                  <c:v>20922.900389999999</c:v>
                </c:pt>
                <c:pt idx="46145">
                  <c:v>20922.91992</c:v>
                </c:pt>
                <c:pt idx="46146">
                  <c:v>20922.939450000002</c:v>
                </c:pt>
                <c:pt idx="46147">
                  <c:v>20922.960940000001</c:v>
                </c:pt>
                <c:pt idx="46148">
                  <c:v>20922.980469999999</c:v>
                </c:pt>
                <c:pt idx="46149">
                  <c:v>20923</c:v>
                </c:pt>
                <c:pt idx="46150">
                  <c:v>20923.019530000001</c:v>
                </c:pt>
                <c:pt idx="46151">
                  <c:v>20923.039059999999</c:v>
                </c:pt>
                <c:pt idx="46152">
                  <c:v>20923.060549999998</c:v>
                </c:pt>
                <c:pt idx="46153">
                  <c:v>20923.08008</c:v>
                </c:pt>
                <c:pt idx="46154">
                  <c:v>20923.099610000001</c:v>
                </c:pt>
                <c:pt idx="46155">
                  <c:v>20923.119139999999</c:v>
                </c:pt>
                <c:pt idx="46156">
                  <c:v>20923.140630000002</c:v>
                </c:pt>
                <c:pt idx="46157">
                  <c:v>20923.160159999999</c:v>
                </c:pt>
                <c:pt idx="46158">
                  <c:v>20923.179690000001</c:v>
                </c:pt>
                <c:pt idx="46159">
                  <c:v>20923.199219999999</c:v>
                </c:pt>
                <c:pt idx="46160">
                  <c:v>20923.220700000002</c:v>
                </c:pt>
                <c:pt idx="46161">
                  <c:v>20923.240229999999</c:v>
                </c:pt>
                <c:pt idx="46162">
                  <c:v>20923.259770000001</c:v>
                </c:pt>
                <c:pt idx="46163">
                  <c:v>20923.279299999998</c:v>
                </c:pt>
                <c:pt idx="46164">
                  <c:v>20923.300780000001</c:v>
                </c:pt>
                <c:pt idx="46165">
                  <c:v>20923.320309999999</c:v>
                </c:pt>
                <c:pt idx="46166">
                  <c:v>20923.339840000001</c:v>
                </c:pt>
                <c:pt idx="46167">
                  <c:v>20923.359380000002</c:v>
                </c:pt>
                <c:pt idx="46168">
                  <c:v>20923.380860000001</c:v>
                </c:pt>
                <c:pt idx="46169">
                  <c:v>20923.400389999999</c:v>
                </c:pt>
                <c:pt idx="46170">
                  <c:v>20923.41992</c:v>
                </c:pt>
                <c:pt idx="46171">
                  <c:v>20923.439450000002</c:v>
                </c:pt>
                <c:pt idx="46172">
                  <c:v>20923.460940000001</c:v>
                </c:pt>
                <c:pt idx="46173">
                  <c:v>20923.480469999999</c:v>
                </c:pt>
                <c:pt idx="46174">
                  <c:v>20923.5</c:v>
                </c:pt>
                <c:pt idx="46175">
                  <c:v>20923.519530000001</c:v>
                </c:pt>
                <c:pt idx="46176">
                  <c:v>20923.539059999999</c:v>
                </c:pt>
                <c:pt idx="46177">
                  <c:v>20923.560549999998</c:v>
                </c:pt>
                <c:pt idx="46178">
                  <c:v>20923.58008</c:v>
                </c:pt>
                <c:pt idx="46179">
                  <c:v>20923.599610000001</c:v>
                </c:pt>
                <c:pt idx="46180">
                  <c:v>20923.619139999999</c:v>
                </c:pt>
                <c:pt idx="46181">
                  <c:v>20923.640630000002</c:v>
                </c:pt>
                <c:pt idx="46182">
                  <c:v>20923.660159999999</c:v>
                </c:pt>
                <c:pt idx="46183">
                  <c:v>20923.679690000001</c:v>
                </c:pt>
                <c:pt idx="46184">
                  <c:v>20923.699219999999</c:v>
                </c:pt>
                <c:pt idx="46185">
                  <c:v>20923.720700000002</c:v>
                </c:pt>
                <c:pt idx="46186">
                  <c:v>20923.740229999999</c:v>
                </c:pt>
                <c:pt idx="46187">
                  <c:v>20923.759770000001</c:v>
                </c:pt>
                <c:pt idx="46188">
                  <c:v>20923.779299999998</c:v>
                </c:pt>
                <c:pt idx="46189">
                  <c:v>20923.800780000001</c:v>
                </c:pt>
                <c:pt idx="46190">
                  <c:v>20923.820309999999</c:v>
                </c:pt>
                <c:pt idx="46191">
                  <c:v>20923.839840000001</c:v>
                </c:pt>
                <c:pt idx="46192">
                  <c:v>20923.859380000002</c:v>
                </c:pt>
                <c:pt idx="46193">
                  <c:v>20923.880860000001</c:v>
                </c:pt>
                <c:pt idx="46194">
                  <c:v>20923.900389999999</c:v>
                </c:pt>
                <c:pt idx="46195">
                  <c:v>20923.91992</c:v>
                </c:pt>
                <c:pt idx="46196">
                  <c:v>20923.939450000002</c:v>
                </c:pt>
                <c:pt idx="46197">
                  <c:v>20923.960940000001</c:v>
                </c:pt>
                <c:pt idx="46198">
                  <c:v>20923.980469999999</c:v>
                </c:pt>
                <c:pt idx="46199">
                  <c:v>20924</c:v>
                </c:pt>
                <c:pt idx="46200">
                  <c:v>20924.019530000001</c:v>
                </c:pt>
                <c:pt idx="46201">
                  <c:v>20924.039059999999</c:v>
                </c:pt>
                <c:pt idx="46202">
                  <c:v>20924.060549999998</c:v>
                </c:pt>
                <c:pt idx="46203">
                  <c:v>20924.08008</c:v>
                </c:pt>
                <c:pt idx="46204">
                  <c:v>20924.099610000001</c:v>
                </c:pt>
                <c:pt idx="46205">
                  <c:v>20924.119139999999</c:v>
                </c:pt>
                <c:pt idx="46206">
                  <c:v>20924.140630000002</c:v>
                </c:pt>
                <c:pt idx="46207">
                  <c:v>20924.160159999999</c:v>
                </c:pt>
                <c:pt idx="46208">
                  <c:v>20924.179690000001</c:v>
                </c:pt>
                <c:pt idx="46209">
                  <c:v>20924.199219999999</c:v>
                </c:pt>
                <c:pt idx="46210">
                  <c:v>20924.220700000002</c:v>
                </c:pt>
                <c:pt idx="46211">
                  <c:v>20924.240229999999</c:v>
                </c:pt>
                <c:pt idx="46212">
                  <c:v>20924.259770000001</c:v>
                </c:pt>
                <c:pt idx="46213">
                  <c:v>20924.279299999998</c:v>
                </c:pt>
                <c:pt idx="46214">
                  <c:v>20924.300780000001</c:v>
                </c:pt>
                <c:pt idx="46215">
                  <c:v>20924.320309999999</c:v>
                </c:pt>
                <c:pt idx="46216">
                  <c:v>20924.339840000001</c:v>
                </c:pt>
                <c:pt idx="46217">
                  <c:v>20924.359380000002</c:v>
                </c:pt>
                <c:pt idx="46218">
                  <c:v>20924.380860000001</c:v>
                </c:pt>
                <c:pt idx="46219">
                  <c:v>20924.400389999999</c:v>
                </c:pt>
                <c:pt idx="46220">
                  <c:v>20924.41992</c:v>
                </c:pt>
                <c:pt idx="46221">
                  <c:v>20924.439450000002</c:v>
                </c:pt>
                <c:pt idx="46222">
                  <c:v>20924.460940000001</c:v>
                </c:pt>
                <c:pt idx="46223">
                  <c:v>20924.480469999999</c:v>
                </c:pt>
                <c:pt idx="46224">
                  <c:v>20924.5</c:v>
                </c:pt>
                <c:pt idx="46225">
                  <c:v>20924.519530000001</c:v>
                </c:pt>
                <c:pt idx="46226">
                  <c:v>20924.539059999999</c:v>
                </c:pt>
                <c:pt idx="46227">
                  <c:v>20924.560549999998</c:v>
                </c:pt>
                <c:pt idx="46228">
                  <c:v>20924.58008</c:v>
                </c:pt>
                <c:pt idx="46229">
                  <c:v>20924.599610000001</c:v>
                </c:pt>
                <c:pt idx="46230">
                  <c:v>20924.619139999999</c:v>
                </c:pt>
                <c:pt idx="46231">
                  <c:v>20924.640630000002</c:v>
                </c:pt>
                <c:pt idx="46232">
                  <c:v>20924.660159999999</c:v>
                </c:pt>
                <c:pt idx="46233">
                  <c:v>20924.679690000001</c:v>
                </c:pt>
                <c:pt idx="46234">
                  <c:v>20924.699219999999</c:v>
                </c:pt>
                <c:pt idx="46235">
                  <c:v>20924.720700000002</c:v>
                </c:pt>
                <c:pt idx="46236">
                  <c:v>20924.740229999999</c:v>
                </c:pt>
                <c:pt idx="46237">
                  <c:v>20924.759770000001</c:v>
                </c:pt>
                <c:pt idx="46238">
                  <c:v>20924.779299999998</c:v>
                </c:pt>
                <c:pt idx="46239">
                  <c:v>20924.800780000001</c:v>
                </c:pt>
                <c:pt idx="46240">
                  <c:v>20924.820309999999</c:v>
                </c:pt>
                <c:pt idx="46241">
                  <c:v>20924.839840000001</c:v>
                </c:pt>
                <c:pt idx="46242">
                  <c:v>20924.859380000002</c:v>
                </c:pt>
                <c:pt idx="46243">
                  <c:v>20924.880860000001</c:v>
                </c:pt>
                <c:pt idx="46244">
                  <c:v>20924.900389999999</c:v>
                </c:pt>
                <c:pt idx="46245">
                  <c:v>20924.91992</c:v>
                </c:pt>
                <c:pt idx="46246">
                  <c:v>20924.939450000002</c:v>
                </c:pt>
                <c:pt idx="46247">
                  <c:v>20924.960940000001</c:v>
                </c:pt>
                <c:pt idx="46248">
                  <c:v>20924.980469999999</c:v>
                </c:pt>
                <c:pt idx="46249">
                  <c:v>20925</c:v>
                </c:pt>
                <c:pt idx="46250">
                  <c:v>20925.019530000001</c:v>
                </c:pt>
                <c:pt idx="46251">
                  <c:v>20925.039059999999</c:v>
                </c:pt>
                <c:pt idx="46252">
                  <c:v>20925.060549999998</c:v>
                </c:pt>
                <c:pt idx="46253">
                  <c:v>20925.08008</c:v>
                </c:pt>
                <c:pt idx="46254">
                  <c:v>20925.099610000001</c:v>
                </c:pt>
                <c:pt idx="46255">
                  <c:v>20925.119139999999</c:v>
                </c:pt>
                <c:pt idx="46256">
                  <c:v>20925.140630000002</c:v>
                </c:pt>
                <c:pt idx="46257">
                  <c:v>20925.160159999999</c:v>
                </c:pt>
                <c:pt idx="46258">
                  <c:v>20925.179690000001</c:v>
                </c:pt>
                <c:pt idx="46259">
                  <c:v>20925.199219999999</c:v>
                </c:pt>
                <c:pt idx="46260">
                  <c:v>20925.220700000002</c:v>
                </c:pt>
                <c:pt idx="46261">
                  <c:v>20925.240229999999</c:v>
                </c:pt>
                <c:pt idx="46262">
                  <c:v>20925.259770000001</c:v>
                </c:pt>
                <c:pt idx="46263">
                  <c:v>20925.279299999998</c:v>
                </c:pt>
                <c:pt idx="46264">
                  <c:v>20925.300780000001</c:v>
                </c:pt>
                <c:pt idx="46265">
                  <c:v>20925.320309999999</c:v>
                </c:pt>
                <c:pt idx="46266">
                  <c:v>20925.339840000001</c:v>
                </c:pt>
                <c:pt idx="46267">
                  <c:v>20925.359380000002</c:v>
                </c:pt>
                <c:pt idx="46268">
                  <c:v>20925.380860000001</c:v>
                </c:pt>
                <c:pt idx="46269">
                  <c:v>20925.400389999999</c:v>
                </c:pt>
                <c:pt idx="46270">
                  <c:v>20925.41992</c:v>
                </c:pt>
                <c:pt idx="46271">
                  <c:v>20925.439450000002</c:v>
                </c:pt>
                <c:pt idx="46272">
                  <c:v>20925.460940000001</c:v>
                </c:pt>
                <c:pt idx="46273">
                  <c:v>20925.480469999999</c:v>
                </c:pt>
                <c:pt idx="46274">
                  <c:v>20925.5</c:v>
                </c:pt>
                <c:pt idx="46275">
                  <c:v>20925.519530000001</c:v>
                </c:pt>
                <c:pt idx="46276">
                  <c:v>20925.539059999999</c:v>
                </c:pt>
                <c:pt idx="46277">
                  <c:v>20925.560549999998</c:v>
                </c:pt>
                <c:pt idx="46278">
                  <c:v>20925.58008</c:v>
                </c:pt>
                <c:pt idx="46279">
                  <c:v>20925.599610000001</c:v>
                </c:pt>
                <c:pt idx="46280">
                  <c:v>20925.619139999999</c:v>
                </c:pt>
                <c:pt idx="46281">
                  <c:v>20925.640630000002</c:v>
                </c:pt>
                <c:pt idx="46282">
                  <c:v>20925.660159999999</c:v>
                </c:pt>
                <c:pt idx="46283">
                  <c:v>20925.679690000001</c:v>
                </c:pt>
                <c:pt idx="46284">
                  <c:v>20925.699219999999</c:v>
                </c:pt>
                <c:pt idx="46285">
                  <c:v>20925.720700000002</c:v>
                </c:pt>
                <c:pt idx="46286">
                  <c:v>20925.740229999999</c:v>
                </c:pt>
                <c:pt idx="46287">
                  <c:v>20925.759770000001</c:v>
                </c:pt>
                <c:pt idx="46288">
                  <c:v>20925.779299999998</c:v>
                </c:pt>
                <c:pt idx="46289">
                  <c:v>20925.800780000001</c:v>
                </c:pt>
                <c:pt idx="46290">
                  <c:v>20925.820309999999</c:v>
                </c:pt>
                <c:pt idx="46291">
                  <c:v>20925.839840000001</c:v>
                </c:pt>
                <c:pt idx="46292">
                  <c:v>20925.859380000002</c:v>
                </c:pt>
                <c:pt idx="46293">
                  <c:v>20925.880860000001</c:v>
                </c:pt>
                <c:pt idx="46294">
                  <c:v>20925.900389999999</c:v>
                </c:pt>
                <c:pt idx="46295">
                  <c:v>20925.91992</c:v>
                </c:pt>
                <c:pt idx="46296">
                  <c:v>20925.939450000002</c:v>
                </c:pt>
                <c:pt idx="46297">
                  <c:v>20925.960940000001</c:v>
                </c:pt>
                <c:pt idx="46298">
                  <c:v>20925.980469999999</c:v>
                </c:pt>
                <c:pt idx="46299">
                  <c:v>20926</c:v>
                </c:pt>
                <c:pt idx="46300">
                  <c:v>20926.019530000001</c:v>
                </c:pt>
                <c:pt idx="46301">
                  <c:v>20926.039059999999</c:v>
                </c:pt>
                <c:pt idx="46302">
                  <c:v>20926.060549999998</c:v>
                </c:pt>
                <c:pt idx="46303">
                  <c:v>20926.08008</c:v>
                </c:pt>
                <c:pt idx="46304">
                  <c:v>20926.099610000001</c:v>
                </c:pt>
                <c:pt idx="46305">
                  <c:v>20926.119139999999</c:v>
                </c:pt>
                <c:pt idx="46306">
                  <c:v>20926.140630000002</c:v>
                </c:pt>
                <c:pt idx="46307">
                  <c:v>20926.160159999999</c:v>
                </c:pt>
                <c:pt idx="46308">
                  <c:v>20926.179690000001</c:v>
                </c:pt>
                <c:pt idx="46309">
                  <c:v>20926.199219999999</c:v>
                </c:pt>
                <c:pt idx="46310">
                  <c:v>20926.220700000002</c:v>
                </c:pt>
                <c:pt idx="46311">
                  <c:v>20926.240229999999</c:v>
                </c:pt>
                <c:pt idx="46312">
                  <c:v>20926.259770000001</c:v>
                </c:pt>
                <c:pt idx="46313">
                  <c:v>20926.279299999998</c:v>
                </c:pt>
                <c:pt idx="46314">
                  <c:v>20926.300780000001</c:v>
                </c:pt>
                <c:pt idx="46315">
                  <c:v>20926.320309999999</c:v>
                </c:pt>
                <c:pt idx="46316">
                  <c:v>20926.339840000001</c:v>
                </c:pt>
                <c:pt idx="46317">
                  <c:v>20926.359380000002</c:v>
                </c:pt>
                <c:pt idx="46318">
                  <c:v>20926.380860000001</c:v>
                </c:pt>
                <c:pt idx="46319">
                  <c:v>20926.400389999999</c:v>
                </c:pt>
                <c:pt idx="46320">
                  <c:v>20926.41992</c:v>
                </c:pt>
                <c:pt idx="46321">
                  <c:v>20926.439450000002</c:v>
                </c:pt>
                <c:pt idx="46322">
                  <c:v>20926.460940000001</c:v>
                </c:pt>
                <c:pt idx="46323">
                  <c:v>20926.480469999999</c:v>
                </c:pt>
                <c:pt idx="46324">
                  <c:v>20926.5</c:v>
                </c:pt>
                <c:pt idx="46325">
                  <c:v>20926.519530000001</c:v>
                </c:pt>
                <c:pt idx="46326">
                  <c:v>20926.539059999999</c:v>
                </c:pt>
                <c:pt idx="46327">
                  <c:v>20926.560549999998</c:v>
                </c:pt>
                <c:pt idx="46328">
                  <c:v>20926.58008</c:v>
                </c:pt>
                <c:pt idx="46329">
                  <c:v>20926.599610000001</c:v>
                </c:pt>
                <c:pt idx="46330">
                  <c:v>20926.619139999999</c:v>
                </c:pt>
                <c:pt idx="46331">
                  <c:v>20926.640630000002</c:v>
                </c:pt>
                <c:pt idx="46332">
                  <c:v>20926.660159999999</c:v>
                </c:pt>
                <c:pt idx="46333">
                  <c:v>20926.679690000001</c:v>
                </c:pt>
                <c:pt idx="46334">
                  <c:v>20926.699219999999</c:v>
                </c:pt>
                <c:pt idx="46335">
                  <c:v>20926.720700000002</c:v>
                </c:pt>
                <c:pt idx="46336">
                  <c:v>20926.740229999999</c:v>
                </c:pt>
                <c:pt idx="46337">
                  <c:v>20926.759770000001</c:v>
                </c:pt>
                <c:pt idx="46338">
                  <c:v>20926.779299999998</c:v>
                </c:pt>
                <c:pt idx="46339">
                  <c:v>20926.800780000001</c:v>
                </c:pt>
                <c:pt idx="46340">
                  <c:v>20926.820309999999</c:v>
                </c:pt>
                <c:pt idx="46341">
                  <c:v>20926.839840000001</c:v>
                </c:pt>
                <c:pt idx="46342">
                  <c:v>20926.859380000002</c:v>
                </c:pt>
                <c:pt idx="46343">
                  <c:v>20926.880860000001</c:v>
                </c:pt>
                <c:pt idx="46344">
                  <c:v>20926.900389999999</c:v>
                </c:pt>
                <c:pt idx="46345">
                  <c:v>20926.91992</c:v>
                </c:pt>
                <c:pt idx="46346">
                  <c:v>20926.939450000002</c:v>
                </c:pt>
                <c:pt idx="46347">
                  <c:v>20926.960940000001</c:v>
                </c:pt>
                <c:pt idx="46348">
                  <c:v>20926.980469999999</c:v>
                </c:pt>
                <c:pt idx="46349">
                  <c:v>20927</c:v>
                </c:pt>
                <c:pt idx="46350">
                  <c:v>20927.019530000001</c:v>
                </c:pt>
                <c:pt idx="46351">
                  <c:v>20927.039059999999</c:v>
                </c:pt>
                <c:pt idx="46352">
                  <c:v>20927.060549999998</c:v>
                </c:pt>
                <c:pt idx="46353">
                  <c:v>20927.08008</c:v>
                </c:pt>
                <c:pt idx="46354">
                  <c:v>20927.099610000001</c:v>
                </c:pt>
                <c:pt idx="46355">
                  <c:v>20927.119139999999</c:v>
                </c:pt>
                <c:pt idx="46356">
                  <c:v>20927.140630000002</c:v>
                </c:pt>
                <c:pt idx="46357">
                  <c:v>20927.160159999999</c:v>
                </c:pt>
                <c:pt idx="46358">
                  <c:v>20927.179690000001</c:v>
                </c:pt>
                <c:pt idx="46359">
                  <c:v>20927.199219999999</c:v>
                </c:pt>
                <c:pt idx="46360">
                  <c:v>20927.220700000002</c:v>
                </c:pt>
                <c:pt idx="46361">
                  <c:v>20927.240229999999</c:v>
                </c:pt>
                <c:pt idx="46362">
                  <c:v>20927.259770000001</c:v>
                </c:pt>
                <c:pt idx="46363">
                  <c:v>20927.279299999998</c:v>
                </c:pt>
                <c:pt idx="46364">
                  <c:v>20927.300780000001</c:v>
                </c:pt>
                <c:pt idx="46365">
                  <c:v>20927.320309999999</c:v>
                </c:pt>
                <c:pt idx="46366">
                  <c:v>20927.339840000001</c:v>
                </c:pt>
                <c:pt idx="46367">
                  <c:v>20927.359380000002</c:v>
                </c:pt>
                <c:pt idx="46368">
                  <c:v>20927.380860000001</c:v>
                </c:pt>
                <c:pt idx="46369">
                  <c:v>20927.400389999999</c:v>
                </c:pt>
                <c:pt idx="46370">
                  <c:v>20927.41992</c:v>
                </c:pt>
                <c:pt idx="46371">
                  <c:v>20927.439450000002</c:v>
                </c:pt>
                <c:pt idx="46372">
                  <c:v>20927.460940000001</c:v>
                </c:pt>
                <c:pt idx="46373">
                  <c:v>20927.480469999999</c:v>
                </c:pt>
                <c:pt idx="46374">
                  <c:v>20927.5</c:v>
                </c:pt>
                <c:pt idx="46375">
                  <c:v>20927.519530000001</c:v>
                </c:pt>
                <c:pt idx="46376">
                  <c:v>20927.539059999999</c:v>
                </c:pt>
                <c:pt idx="46377">
                  <c:v>20927.560549999998</c:v>
                </c:pt>
                <c:pt idx="46378">
                  <c:v>20927.58008</c:v>
                </c:pt>
                <c:pt idx="46379">
                  <c:v>20927.599610000001</c:v>
                </c:pt>
                <c:pt idx="46380">
                  <c:v>20927.619139999999</c:v>
                </c:pt>
                <c:pt idx="46381">
                  <c:v>20927.640630000002</c:v>
                </c:pt>
                <c:pt idx="46382">
                  <c:v>20927.660159999999</c:v>
                </c:pt>
                <c:pt idx="46383">
                  <c:v>20927.679690000001</c:v>
                </c:pt>
                <c:pt idx="46384">
                  <c:v>20927.699219999999</c:v>
                </c:pt>
                <c:pt idx="46385">
                  <c:v>20927.720700000002</c:v>
                </c:pt>
                <c:pt idx="46386">
                  <c:v>20927.740229999999</c:v>
                </c:pt>
                <c:pt idx="46387">
                  <c:v>20927.759770000001</c:v>
                </c:pt>
                <c:pt idx="46388">
                  <c:v>20927.779299999998</c:v>
                </c:pt>
                <c:pt idx="46389">
                  <c:v>20927.800780000001</c:v>
                </c:pt>
                <c:pt idx="46390">
                  <c:v>20927.820309999999</c:v>
                </c:pt>
                <c:pt idx="46391">
                  <c:v>20927.839840000001</c:v>
                </c:pt>
                <c:pt idx="46392">
                  <c:v>20927.859380000002</c:v>
                </c:pt>
                <c:pt idx="46393">
                  <c:v>20927.880860000001</c:v>
                </c:pt>
                <c:pt idx="46394">
                  <c:v>20927.900389999999</c:v>
                </c:pt>
                <c:pt idx="46395">
                  <c:v>20927.91992</c:v>
                </c:pt>
                <c:pt idx="46396">
                  <c:v>20927.939450000002</c:v>
                </c:pt>
                <c:pt idx="46397">
                  <c:v>20927.960940000001</c:v>
                </c:pt>
                <c:pt idx="46398">
                  <c:v>20927.980469999999</c:v>
                </c:pt>
                <c:pt idx="46399">
                  <c:v>20928</c:v>
                </c:pt>
                <c:pt idx="46400">
                  <c:v>20928.019530000001</c:v>
                </c:pt>
                <c:pt idx="46401">
                  <c:v>20928.039059999999</c:v>
                </c:pt>
                <c:pt idx="46402">
                  <c:v>20928.060549999998</c:v>
                </c:pt>
                <c:pt idx="46403">
                  <c:v>20928.08008</c:v>
                </c:pt>
                <c:pt idx="46404">
                  <c:v>20928.099610000001</c:v>
                </c:pt>
                <c:pt idx="46405">
                  <c:v>20928.119139999999</c:v>
                </c:pt>
                <c:pt idx="46406">
                  <c:v>20928.140630000002</c:v>
                </c:pt>
                <c:pt idx="46407">
                  <c:v>20928.160159999999</c:v>
                </c:pt>
                <c:pt idx="46408">
                  <c:v>20928.179690000001</c:v>
                </c:pt>
                <c:pt idx="46409">
                  <c:v>20928.199219999999</c:v>
                </c:pt>
                <c:pt idx="46410">
                  <c:v>20928.220700000002</c:v>
                </c:pt>
                <c:pt idx="46411">
                  <c:v>20928.240229999999</c:v>
                </c:pt>
                <c:pt idx="46412">
                  <c:v>20928.259770000001</c:v>
                </c:pt>
                <c:pt idx="46413">
                  <c:v>20928.279299999998</c:v>
                </c:pt>
                <c:pt idx="46414">
                  <c:v>20928.300780000001</c:v>
                </c:pt>
                <c:pt idx="46415">
                  <c:v>20928.320309999999</c:v>
                </c:pt>
                <c:pt idx="46416">
                  <c:v>20928.339840000001</c:v>
                </c:pt>
                <c:pt idx="46417">
                  <c:v>20928.359380000002</c:v>
                </c:pt>
                <c:pt idx="46418">
                  <c:v>20928.380860000001</c:v>
                </c:pt>
                <c:pt idx="46419">
                  <c:v>20928.400389999999</c:v>
                </c:pt>
                <c:pt idx="46420">
                  <c:v>20928.41992</c:v>
                </c:pt>
                <c:pt idx="46421">
                  <c:v>20928.439450000002</c:v>
                </c:pt>
                <c:pt idx="46422">
                  <c:v>20928.460940000001</c:v>
                </c:pt>
                <c:pt idx="46423">
                  <c:v>20928.480469999999</c:v>
                </c:pt>
                <c:pt idx="46424">
                  <c:v>20928.5</c:v>
                </c:pt>
                <c:pt idx="46425">
                  <c:v>20928.519530000001</c:v>
                </c:pt>
                <c:pt idx="46426">
                  <c:v>20928.539059999999</c:v>
                </c:pt>
                <c:pt idx="46427">
                  <c:v>20928.560549999998</c:v>
                </c:pt>
                <c:pt idx="46428">
                  <c:v>20928.58008</c:v>
                </c:pt>
                <c:pt idx="46429">
                  <c:v>20928.599610000001</c:v>
                </c:pt>
                <c:pt idx="46430">
                  <c:v>20928.619139999999</c:v>
                </c:pt>
                <c:pt idx="46431">
                  <c:v>20928.640630000002</c:v>
                </c:pt>
                <c:pt idx="46432">
                  <c:v>20928.660159999999</c:v>
                </c:pt>
                <c:pt idx="46433">
                  <c:v>20928.679690000001</c:v>
                </c:pt>
                <c:pt idx="46434">
                  <c:v>20928.699219999999</c:v>
                </c:pt>
                <c:pt idx="46435">
                  <c:v>20928.720700000002</c:v>
                </c:pt>
                <c:pt idx="46436">
                  <c:v>20928.740229999999</c:v>
                </c:pt>
                <c:pt idx="46437">
                  <c:v>20928.759770000001</c:v>
                </c:pt>
                <c:pt idx="46438">
                  <c:v>20928.779299999998</c:v>
                </c:pt>
                <c:pt idx="46439">
                  <c:v>20928.800780000001</c:v>
                </c:pt>
                <c:pt idx="46440">
                  <c:v>20928.820309999999</c:v>
                </c:pt>
                <c:pt idx="46441">
                  <c:v>20928.839840000001</c:v>
                </c:pt>
                <c:pt idx="46442">
                  <c:v>20928.859380000002</c:v>
                </c:pt>
                <c:pt idx="46443">
                  <c:v>20928.880860000001</c:v>
                </c:pt>
                <c:pt idx="46444">
                  <c:v>20928.900389999999</c:v>
                </c:pt>
                <c:pt idx="46445">
                  <c:v>20928.91992</c:v>
                </c:pt>
                <c:pt idx="46446">
                  <c:v>20928.939450000002</c:v>
                </c:pt>
                <c:pt idx="46447">
                  <c:v>20928.960940000001</c:v>
                </c:pt>
                <c:pt idx="46448">
                  <c:v>20928.980469999999</c:v>
                </c:pt>
                <c:pt idx="46449">
                  <c:v>20929</c:v>
                </c:pt>
                <c:pt idx="46450">
                  <c:v>20929.019530000001</c:v>
                </c:pt>
                <c:pt idx="46451">
                  <c:v>20929.039059999999</c:v>
                </c:pt>
                <c:pt idx="46452">
                  <c:v>20929.060549999998</c:v>
                </c:pt>
                <c:pt idx="46453">
                  <c:v>20929.08008</c:v>
                </c:pt>
                <c:pt idx="46454">
                  <c:v>20929.099610000001</c:v>
                </c:pt>
                <c:pt idx="46455">
                  <c:v>20929.119139999999</c:v>
                </c:pt>
                <c:pt idx="46456">
                  <c:v>20929.140630000002</c:v>
                </c:pt>
                <c:pt idx="46457">
                  <c:v>20929.160159999999</c:v>
                </c:pt>
                <c:pt idx="46458">
                  <c:v>20929.179690000001</c:v>
                </c:pt>
                <c:pt idx="46459">
                  <c:v>20929.199219999999</c:v>
                </c:pt>
                <c:pt idx="46460">
                  <c:v>20929.220700000002</c:v>
                </c:pt>
                <c:pt idx="46461">
                  <c:v>20929.240229999999</c:v>
                </c:pt>
                <c:pt idx="46462">
                  <c:v>20929.259770000001</c:v>
                </c:pt>
                <c:pt idx="46463">
                  <c:v>20929.279299999998</c:v>
                </c:pt>
                <c:pt idx="46464">
                  <c:v>20929.300780000001</c:v>
                </c:pt>
                <c:pt idx="46465">
                  <c:v>20929.320309999999</c:v>
                </c:pt>
                <c:pt idx="46466">
                  <c:v>20929.339840000001</c:v>
                </c:pt>
                <c:pt idx="46467">
                  <c:v>20929.359380000002</c:v>
                </c:pt>
                <c:pt idx="46468">
                  <c:v>20929.380860000001</c:v>
                </c:pt>
                <c:pt idx="46469">
                  <c:v>20929.400389999999</c:v>
                </c:pt>
                <c:pt idx="46470">
                  <c:v>20929.41992</c:v>
                </c:pt>
                <c:pt idx="46471">
                  <c:v>20929.439450000002</c:v>
                </c:pt>
                <c:pt idx="46472">
                  <c:v>20929.460940000001</c:v>
                </c:pt>
                <c:pt idx="46473">
                  <c:v>20929.480469999999</c:v>
                </c:pt>
                <c:pt idx="46474">
                  <c:v>20929.5</c:v>
                </c:pt>
                <c:pt idx="46475">
                  <c:v>20929.519530000001</c:v>
                </c:pt>
                <c:pt idx="46476">
                  <c:v>20929.539059999999</c:v>
                </c:pt>
                <c:pt idx="46477">
                  <c:v>20929.560549999998</c:v>
                </c:pt>
                <c:pt idx="46478">
                  <c:v>20929.58008</c:v>
                </c:pt>
                <c:pt idx="46479">
                  <c:v>20929.599610000001</c:v>
                </c:pt>
                <c:pt idx="46480">
                  <c:v>20929.619139999999</c:v>
                </c:pt>
                <c:pt idx="46481">
                  <c:v>20929.640630000002</c:v>
                </c:pt>
                <c:pt idx="46482">
                  <c:v>20929.660159999999</c:v>
                </c:pt>
                <c:pt idx="46483">
                  <c:v>20929.679690000001</c:v>
                </c:pt>
                <c:pt idx="46484">
                  <c:v>20929.699219999999</c:v>
                </c:pt>
                <c:pt idx="46485">
                  <c:v>20929.720700000002</c:v>
                </c:pt>
                <c:pt idx="46486">
                  <c:v>20929.740229999999</c:v>
                </c:pt>
                <c:pt idx="46487">
                  <c:v>20929.759770000001</c:v>
                </c:pt>
                <c:pt idx="46488">
                  <c:v>20929.779299999998</c:v>
                </c:pt>
                <c:pt idx="46489">
                  <c:v>20929.800780000001</c:v>
                </c:pt>
                <c:pt idx="46490">
                  <c:v>20929.820309999999</c:v>
                </c:pt>
                <c:pt idx="46491">
                  <c:v>20929.839840000001</c:v>
                </c:pt>
                <c:pt idx="46492">
                  <c:v>20929.859380000002</c:v>
                </c:pt>
                <c:pt idx="46493">
                  <c:v>20929.880860000001</c:v>
                </c:pt>
                <c:pt idx="46494">
                  <c:v>20929.900389999999</c:v>
                </c:pt>
                <c:pt idx="46495">
                  <c:v>20929.91992</c:v>
                </c:pt>
                <c:pt idx="46496">
                  <c:v>20929.939450000002</c:v>
                </c:pt>
                <c:pt idx="46497">
                  <c:v>20929.960940000001</c:v>
                </c:pt>
                <c:pt idx="46498">
                  <c:v>20929.980469999999</c:v>
                </c:pt>
                <c:pt idx="46499">
                  <c:v>20930</c:v>
                </c:pt>
                <c:pt idx="46500">
                  <c:v>20930.019530000001</c:v>
                </c:pt>
                <c:pt idx="46501">
                  <c:v>20930.039059999999</c:v>
                </c:pt>
                <c:pt idx="46502">
                  <c:v>20930.060549999998</c:v>
                </c:pt>
                <c:pt idx="46503">
                  <c:v>20930.08008</c:v>
                </c:pt>
                <c:pt idx="46504">
                  <c:v>20930.099610000001</c:v>
                </c:pt>
                <c:pt idx="46505">
                  <c:v>20930.119139999999</c:v>
                </c:pt>
                <c:pt idx="46506">
                  <c:v>20930.140630000002</c:v>
                </c:pt>
                <c:pt idx="46507">
                  <c:v>20930.160159999999</c:v>
                </c:pt>
                <c:pt idx="46508">
                  <c:v>20930.179690000001</c:v>
                </c:pt>
                <c:pt idx="46509">
                  <c:v>20930.199219999999</c:v>
                </c:pt>
                <c:pt idx="46510">
                  <c:v>20930.220700000002</c:v>
                </c:pt>
                <c:pt idx="46511">
                  <c:v>20930.240229999999</c:v>
                </c:pt>
                <c:pt idx="46512">
                  <c:v>20930.259770000001</c:v>
                </c:pt>
                <c:pt idx="46513">
                  <c:v>20930.279299999998</c:v>
                </c:pt>
                <c:pt idx="46514">
                  <c:v>20930.300780000001</c:v>
                </c:pt>
                <c:pt idx="46515">
                  <c:v>20930.320309999999</c:v>
                </c:pt>
                <c:pt idx="46516">
                  <c:v>20930.339840000001</c:v>
                </c:pt>
                <c:pt idx="46517">
                  <c:v>20930.359380000002</c:v>
                </c:pt>
                <c:pt idx="46518">
                  <c:v>20930.380860000001</c:v>
                </c:pt>
                <c:pt idx="46519">
                  <c:v>20930.400389999999</c:v>
                </c:pt>
                <c:pt idx="46520">
                  <c:v>20930.41992</c:v>
                </c:pt>
                <c:pt idx="46521">
                  <c:v>20930.439450000002</c:v>
                </c:pt>
                <c:pt idx="46522">
                  <c:v>20930.460940000001</c:v>
                </c:pt>
                <c:pt idx="46523">
                  <c:v>20930.480469999999</c:v>
                </c:pt>
                <c:pt idx="46524">
                  <c:v>20930.5</c:v>
                </c:pt>
                <c:pt idx="46525">
                  <c:v>20930.519530000001</c:v>
                </c:pt>
                <c:pt idx="46526">
                  <c:v>20930.539059999999</c:v>
                </c:pt>
                <c:pt idx="46527">
                  <c:v>20930.560549999998</c:v>
                </c:pt>
                <c:pt idx="46528">
                  <c:v>20930.58008</c:v>
                </c:pt>
                <c:pt idx="46529">
                  <c:v>20930.599610000001</c:v>
                </c:pt>
                <c:pt idx="46530">
                  <c:v>20930.619139999999</c:v>
                </c:pt>
                <c:pt idx="46531">
                  <c:v>20930.640630000002</c:v>
                </c:pt>
                <c:pt idx="46532">
                  <c:v>20930.660159999999</c:v>
                </c:pt>
                <c:pt idx="46533">
                  <c:v>20930.679690000001</c:v>
                </c:pt>
                <c:pt idx="46534">
                  <c:v>20930.699219999999</c:v>
                </c:pt>
                <c:pt idx="46535">
                  <c:v>20930.720700000002</c:v>
                </c:pt>
                <c:pt idx="46536">
                  <c:v>20930.740229999999</c:v>
                </c:pt>
                <c:pt idx="46537">
                  <c:v>20930.759770000001</c:v>
                </c:pt>
                <c:pt idx="46538">
                  <c:v>20930.779299999998</c:v>
                </c:pt>
                <c:pt idx="46539">
                  <c:v>20930.800780000001</c:v>
                </c:pt>
                <c:pt idx="46540">
                  <c:v>20930.820309999999</c:v>
                </c:pt>
                <c:pt idx="46541">
                  <c:v>20930.839840000001</c:v>
                </c:pt>
                <c:pt idx="46542">
                  <c:v>20930.859380000002</c:v>
                </c:pt>
                <c:pt idx="46543">
                  <c:v>20930.880860000001</c:v>
                </c:pt>
                <c:pt idx="46544">
                  <c:v>20930.900389999999</c:v>
                </c:pt>
                <c:pt idx="46545">
                  <c:v>20930.91992</c:v>
                </c:pt>
                <c:pt idx="46546">
                  <c:v>20930.939450000002</c:v>
                </c:pt>
                <c:pt idx="46547">
                  <c:v>20930.960940000001</c:v>
                </c:pt>
                <c:pt idx="46548">
                  <c:v>20930.980469999999</c:v>
                </c:pt>
                <c:pt idx="46549">
                  <c:v>20931</c:v>
                </c:pt>
                <c:pt idx="46550">
                  <c:v>20931.019530000001</c:v>
                </c:pt>
                <c:pt idx="46551">
                  <c:v>20931.039059999999</c:v>
                </c:pt>
                <c:pt idx="46552">
                  <c:v>20931.060549999998</c:v>
                </c:pt>
                <c:pt idx="46553">
                  <c:v>20931.08008</c:v>
                </c:pt>
                <c:pt idx="46554">
                  <c:v>20931.099610000001</c:v>
                </c:pt>
                <c:pt idx="46555">
                  <c:v>20931.119139999999</c:v>
                </c:pt>
                <c:pt idx="46556">
                  <c:v>20931.140630000002</c:v>
                </c:pt>
                <c:pt idx="46557">
                  <c:v>20931.160159999999</c:v>
                </c:pt>
                <c:pt idx="46558">
                  <c:v>20931.179690000001</c:v>
                </c:pt>
                <c:pt idx="46559">
                  <c:v>20931.199219999999</c:v>
                </c:pt>
                <c:pt idx="46560">
                  <c:v>20931.220700000002</c:v>
                </c:pt>
                <c:pt idx="46561">
                  <c:v>20931.240229999999</c:v>
                </c:pt>
                <c:pt idx="46562">
                  <c:v>20931.259770000001</c:v>
                </c:pt>
                <c:pt idx="46563">
                  <c:v>20931.279299999998</c:v>
                </c:pt>
                <c:pt idx="46564">
                  <c:v>20931.300780000001</c:v>
                </c:pt>
                <c:pt idx="46565">
                  <c:v>20931.320309999999</c:v>
                </c:pt>
                <c:pt idx="46566">
                  <c:v>20931.339840000001</c:v>
                </c:pt>
                <c:pt idx="46567">
                  <c:v>20931.359380000002</c:v>
                </c:pt>
                <c:pt idx="46568">
                  <c:v>20931.380860000001</c:v>
                </c:pt>
                <c:pt idx="46569">
                  <c:v>20931.400389999999</c:v>
                </c:pt>
                <c:pt idx="46570">
                  <c:v>20931.41992</c:v>
                </c:pt>
                <c:pt idx="46571">
                  <c:v>20931.439450000002</c:v>
                </c:pt>
                <c:pt idx="46572">
                  <c:v>20931.460940000001</c:v>
                </c:pt>
                <c:pt idx="46573">
                  <c:v>20931.480469999999</c:v>
                </c:pt>
                <c:pt idx="46574">
                  <c:v>20931.5</c:v>
                </c:pt>
                <c:pt idx="46575">
                  <c:v>20931.519530000001</c:v>
                </c:pt>
                <c:pt idx="46576">
                  <c:v>20931.539059999999</c:v>
                </c:pt>
                <c:pt idx="46577">
                  <c:v>20931.560549999998</c:v>
                </c:pt>
                <c:pt idx="46578">
                  <c:v>20931.58008</c:v>
                </c:pt>
                <c:pt idx="46579">
                  <c:v>20931.599610000001</c:v>
                </c:pt>
                <c:pt idx="46580">
                  <c:v>20931.619139999999</c:v>
                </c:pt>
                <c:pt idx="46581">
                  <c:v>20931.640630000002</c:v>
                </c:pt>
                <c:pt idx="46582">
                  <c:v>20931.660159999999</c:v>
                </c:pt>
                <c:pt idx="46583">
                  <c:v>20931.679690000001</c:v>
                </c:pt>
                <c:pt idx="46584">
                  <c:v>20931.699219999999</c:v>
                </c:pt>
                <c:pt idx="46585">
                  <c:v>20931.720700000002</c:v>
                </c:pt>
                <c:pt idx="46586">
                  <c:v>20931.740229999999</c:v>
                </c:pt>
                <c:pt idx="46587">
                  <c:v>20931.759770000001</c:v>
                </c:pt>
                <c:pt idx="46588">
                  <c:v>20931.779299999998</c:v>
                </c:pt>
                <c:pt idx="46589">
                  <c:v>20931.800780000001</c:v>
                </c:pt>
                <c:pt idx="46590">
                  <c:v>20931.820309999999</c:v>
                </c:pt>
                <c:pt idx="46591">
                  <c:v>20931.839840000001</c:v>
                </c:pt>
                <c:pt idx="46592">
                  <c:v>20931.859380000002</c:v>
                </c:pt>
                <c:pt idx="46593">
                  <c:v>20931.880860000001</c:v>
                </c:pt>
                <c:pt idx="46594">
                  <c:v>20931.900389999999</c:v>
                </c:pt>
                <c:pt idx="46595">
                  <c:v>20931.91992</c:v>
                </c:pt>
                <c:pt idx="46596">
                  <c:v>20931.939450000002</c:v>
                </c:pt>
                <c:pt idx="46597">
                  <c:v>20931.960940000001</c:v>
                </c:pt>
                <c:pt idx="46598">
                  <c:v>20931.980469999999</c:v>
                </c:pt>
                <c:pt idx="46599">
                  <c:v>20932</c:v>
                </c:pt>
                <c:pt idx="46600">
                  <c:v>20932.019530000001</c:v>
                </c:pt>
                <c:pt idx="46601">
                  <c:v>20932.039059999999</c:v>
                </c:pt>
                <c:pt idx="46602">
                  <c:v>20932.060549999998</c:v>
                </c:pt>
                <c:pt idx="46603">
                  <c:v>20932.08008</c:v>
                </c:pt>
                <c:pt idx="46604">
                  <c:v>20932.099610000001</c:v>
                </c:pt>
                <c:pt idx="46605">
                  <c:v>20932.119139999999</c:v>
                </c:pt>
                <c:pt idx="46606">
                  <c:v>20932.140630000002</c:v>
                </c:pt>
                <c:pt idx="46607">
                  <c:v>20932.160159999999</c:v>
                </c:pt>
                <c:pt idx="46608">
                  <c:v>20932.179690000001</c:v>
                </c:pt>
                <c:pt idx="46609">
                  <c:v>20932.199219999999</c:v>
                </c:pt>
                <c:pt idx="46610">
                  <c:v>20932.220700000002</c:v>
                </c:pt>
                <c:pt idx="46611">
                  <c:v>20932.240229999999</c:v>
                </c:pt>
                <c:pt idx="46612">
                  <c:v>20932.259770000001</c:v>
                </c:pt>
                <c:pt idx="46613">
                  <c:v>20932.279299999998</c:v>
                </c:pt>
                <c:pt idx="46614">
                  <c:v>20932.300780000001</c:v>
                </c:pt>
                <c:pt idx="46615">
                  <c:v>20932.320309999999</c:v>
                </c:pt>
                <c:pt idx="46616">
                  <c:v>20932.339840000001</c:v>
                </c:pt>
                <c:pt idx="46617">
                  <c:v>20932.359380000002</c:v>
                </c:pt>
                <c:pt idx="46618">
                  <c:v>20932.380860000001</c:v>
                </c:pt>
                <c:pt idx="46619">
                  <c:v>20932.400389999999</c:v>
                </c:pt>
                <c:pt idx="46620">
                  <c:v>20932.41992</c:v>
                </c:pt>
                <c:pt idx="46621">
                  <c:v>20932.439450000002</c:v>
                </c:pt>
                <c:pt idx="46622">
                  <c:v>20932.460940000001</c:v>
                </c:pt>
                <c:pt idx="46623">
                  <c:v>20932.480469999999</c:v>
                </c:pt>
                <c:pt idx="46624">
                  <c:v>20932.5</c:v>
                </c:pt>
                <c:pt idx="46625">
                  <c:v>20932.519530000001</c:v>
                </c:pt>
                <c:pt idx="46626">
                  <c:v>20932.539059999999</c:v>
                </c:pt>
                <c:pt idx="46627">
                  <c:v>20932.560549999998</c:v>
                </c:pt>
                <c:pt idx="46628">
                  <c:v>20932.58008</c:v>
                </c:pt>
                <c:pt idx="46629">
                  <c:v>20932.599610000001</c:v>
                </c:pt>
                <c:pt idx="46630">
                  <c:v>20932.619139999999</c:v>
                </c:pt>
                <c:pt idx="46631">
                  <c:v>20932.640630000002</c:v>
                </c:pt>
                <c:pt idx="46632">
                  <c:v>20932.660159999999</c:v>
                </c:pt>
                <c:pt idx="46633">
                  <c:v>20932.679690000001</c:v>
                </c:pt>
                <c:pt idx="46634">
                  <c:v>20932.699219999999</c:v>
                </c:pt>
                <c:pt idx="46635">
                  <c:v>20932.720700000002</c:v>
                </c:pt>
                <c:pt idx="46636">
                  <c:v>20932.740229999999</c:v>
                </c:pt>
                <c:pt idx="46637">
                  <c:v>20932.759770000001</c:v>
                </c:pt>
                <c:pt idx="46638">
                  <c:v>20932.779299999998</c:v>
                </c:pt>
                <c:pt idx="46639">
                  <c:v>20932.800780000001</c:v>
                </c:pt>
                <c:pt idx="46640">
                  <c:v>20932.820309999999</c:v>
                </c:pt>
                <c:pt idx="46641">
                  <c:v>20932.839840000001</c:v>
                </c:pt>
                <c:pt idx="46642">
                  <c:v>20932.859380000002</c:v>
                </c:pt>
                <c:pt idx="46643">
                  <c:v>20932.880860000001</c:v>
                </c:pt>
                <c:pt idx="46644">
                  <c:v>20932.900389999999</c:v>
                </c:pt>
                <c:pt idx="46645">
                  <c:v>20932.91992</c:v>
                </c:pt>
                <c:pt idx="46646">
                  <c:v>20932.939450000002</c:v>
                </c:pt>
                <c:pt idx="46647">
                  <c:v>20932.960940000001</c:v>
                </c:pt>
                <c:pt idx="46648">
                  <c:v>20932.980469999999</c:v>
                </c:pt>
                <c:pt idx="46649">
                  <c:v>20933</c:v>
                </c:pt>
                <c:pt idx="46650">
                  <c:v>20933.019530000001</c:v>
                </c:pt>
                <c:pt idx="46651">
                  <c:v>20933.039059999999</c:v>
                </c:pt>
                <c:pt idx="46652">
                  <c:v>20933.060549999998</c:v>
                </c:pt>
                <c:pt idx="46653">
                  <c:v>20933.08008</c:v>
                </c:pt>
                <c:pt idx="46654">
                  <c:v>20933.099610000001</c:v>
                </c:pt>
                <c:pt idx="46655">
                  <c:v>20933.119139999999</c:v>
                </c:pt>
                <c:pt idx="46656">
                  <c:v>20933.140630000002</c:v>
                </c:pt>
                <c:pt idx="46657">
                  <c:v>20933.160159999999</c:v>
                </c:pt>
                <c:pt idx="46658">
                  <c:v>20933.179690000001</c:v>
                </c:pt>
                <c:pt idx="46659">
                  <c:v>20933.199219999999</c:v>
                </c:pt>
                <c:pt idx="46660">
                  <c:v>20933.220700000002</c:v>
                </c:pt>
                <c:pt idx="46661">
                  <c:v>20933.240229999999</c:v>
                </c:pt>
                <c:pt idx="46662">
                  <c:v>20933.259770000001</c:v>
                </c:pt>
                <c:pt idx="46663">
                  <c:v>20933.279299999998</c:v>
                </c:pt>
                <c:pt idx="46664">
                  <c:v>20933.300780000001</c:v>
                </c:pt>
                <c:pt idx="46665">
                  <c:v>20933.320309999999</c:v>
                </c:pt>
                <c:pt idx="46666">
                  <c:v>20933.339840000001</c:v>
                </c:pt>
                <c:pt idx="46667">
                  <c:v>20933.359380000002</c:v>
                </c:pt>
                <c:pt idx="46668">
                  <c:v>20933.380860000001</c:v>
                </c:pt>
                <c:pt idx="46669">
                  <c:v>20933.400389999999</c:v>
                </c:pt>
                <c:pt idx="46670">
                  <c:v>20933.41992</c:v>
                </c:pt>
                <c:pt idx="46671">
                  <c:v>20933.439450000002</c:v>
                </c:pt>
                <c:pt idx="46672">
                  <c:v>20933.460940000001</c:v>
                </c:pt>
                <c:pt idx="46673">
                  <c:v>20933.480469999999</c:v>
                </c:pt>
                <c:pt idx="46674">
                  <c:v>20933.5</c:v>
                </c:pt>
                <c:pt idx="46675">
                  <c:v>20933.519530000001</c:v>
                </c:pt>
                <c:pt idx="46676">
                  <c:v>20933.539059999999</c:v>
                </c:pt>
                <c:pt idx="46677">
                  <c:v>20933.560549999998</c:v>
                </c:pt>
                <c:pt idx="46678">
                  <c:v>20933.58008</c:v>
                </c:pt>
                <c:pt idx="46679">
                  <c:v>20933.599610000001</c:v>
                </c:pt>
                <c:pt idx="46680">
                  <c:v>20933.619139999999</c:v>
                </c:pt>
                <c:pt idx="46681">
                  <c:v>20933.640630000002</c:v>
                </c:pt>
                <c:pt idx="46682">
                  <c:v>20933.660159999999</c:v>
                </c:pt>
                <c:pt idx="46683">
                  <c:v>20933.679690000001</c:v>
                </c:pt>
                <c:pt idx="46684">
                  <c:v>20933.699219999999</c:v>
                </c:pt>
                <c:pt idx="46685">
                  <c:v>20933.720700000002</c:v>
                </c:pt>
                <c:pt idx="46686">
                  <c:v>20933.740229999999</c:v>
                </c:pt>
                <c:pt idx="46687">
                  <c:v>20933.759770000001</c:v>
                </c:pt>
                <c:pt idx="46688">
                  <c:v>20933.779299999998</c:v>
                </c:pt>
                <c:pt idx="46689">
                  <c:v>20933.800780000001</c:v>
                </c:pt>
                <c:pt idx="46690">
                  <c:v>20933.820309999999</c:v>
                </c:pt>
                <c:pt idx="46691">
                  <c:v>20933.839840000001</c:v>
                </c:pt>
                <c:pt idx="46692">
                  <c:v>20933.859380000002</c:v>
                </c:pt>
                <c:pt idx="46693">
                  <c:v>20933.880860000001</c:v>
                </c:pt>
                <c:pt idx="46694">
                  <c:v>20933.900389999999</c:v>
                </c:pt>
                <c:pt idx="46695">
                  <c:v>20933.91992</c:v>
                </c:pt>
                <c:pt idx="46696">
                  <c:v>20933.939450000002</c:v>
                </c:pt>
                <c:pt idx="46697">
                  <c:v>20933.960940000001</c:v>
                </c:pt>
                <c:pt idx="46698">
                  <c:v>20933.980469999999</c:v>
                </c:pt>
                <c:pt idx="46699">
                  <c:v>20934</c:v>
                </c:pt>
                <c:pt idx="46700">
                  <c:v>20934.019530000001</c:v>
                </c:pt>
                <c:pt idx="46701">
                  <c:v>20934.039059999999</c:v>
                </c:pt>
                <c:pt idx="46702">
                  <c:v>20934.060549999998</c:v>
                </c:pt>
                <c:pt idx="46703">
                  <c:v>20934.08008</c:v>
                </c:pt>
                <c:pt idx="46704">
                  <c:v>20934.099610000001</c:v>
                </c:pt>
                <c:pt idx="46705">
                  <c:v>20934.119139999999</c:v>
                </c:pt>
                <c:pt idx="46706">
                  <c:v>20934.140630000002</c:v>
                </c:pt>
                <c:pt idx="46707">
                  <c:v>20934.160159999999</c:v>
                </c:pt>
                <c:pt idx="46708">
                  <c:v>20934.179690000001</c:v>
                </c:pt>
                <c:pt idx="46709">
                  <c:v>20934.199219999999</c:v>
                </c:pt>
                <c:pt idx="46710">
                  <c:v>20934.220700000002</c:v>
                </c:pt>
                <c:pt idx="46711">
                  <c:v>20934.240229999999</c:v>
                </c:pt>
                <c:pt idx="46712">
                  <c:v>20934.259770000001</c:v>
                </c:pt>
                <c:pt idx="46713">
                  <c:v>20934.279299999998</c:v>
                </c:pt>
                <c:pt idx="46714">
                  <c:v>20934.300780000001</c:v>
                </c:pt>
                <c:pt idx="46715">
                  <c:v>20934.320309999999</c:v>
                </c:pt>
                <c:pt idx="46716">
                  <c:v>20934.339840000001</c:v>
                </c:pt>
                <c:pt idx="46717">
                  <c:v>20934.359380000002</c:v>
                </c:pt>
                <c:pt idx="46718">
                  <c:v>20934.380860000001</c:v>
                </c:pt>
                <c:pt idx="46719">
                  <c:v>20934.400389999999</c:v>
                </c:pt>
                <c:pt idx="46720">
                  <c:v>20934.41992</c:v>
                </c:pt>
                <c:pt idx="46721">
                  <c:v>20934.439450000002</c:v>
                </c:pt>
                <c:pt idx="46722">
                  <c:v>20934.460940000001</c:v>
                </c:pt>
                <c:pt idx="46723">
                  <c:v>20934.480469999999</c:v>
                </c:pt>
                <c:pt idx="46724">
                  <c:v>20934.5</c:v>
                </c:pt>
                <c:pt idx="46725">
                  <c:v>20934.519530000001</c:v>
                </c:pt>
                <c:pt idx="46726">
                  <c:v>20934.539059999999</c:v>
                </c:pt>
                <c:pt idx="46727">
                  <c:v>20934.560549999998</c:v>
                </c:pt>
                <c:pt idx="46728">
                  <c:v>20934.58008</c:v>
                </c:pt>
                <c:pt idx="46729">
                  <c:v>20934.599610000001</c:v>
                </c:pt>
                <c:pt idx="46730">
                  <c:v>20934.619139999999</c:v>
                </c:pt>
                <c:pt idx="46731">
                  <c:v>20934.640630000002</c:v>
                </c:pt>
                <c:pt idx="46732">
                  <c:v>20934.660159999999</c:v>
                </c:pt>
                <c:pt idx="46733">
                  <c:v>20934.679690000001</c:v>
                </c:pt>
                <c:pt idx="46734">
                  <c:v>20934.699219999999</c:v>
                </c:pt>
                <c:pt idx="46735">
                  <c:v>20934.720700000002</c:v>
                </c:pt>
                <c:pt idx="46736">
                  <c:v>20934.740229999999</c:v>
                </c:pt>
                <c:pt idx="46737">
                  <c:v>20934.759770000001</c:v>
                </c:pt>
                <c:pt idx="46738">
                  <c:v>20934.779299999998</c:v>
                </c:pt>
                <c:pt idx="46739">
                  <c:v>20934.800780000001</c:v>
                </c:pt>
                <c:pt idx="46740">
                  <c:v>20934.820309999999</c:v>
                </c:pt>
                <c:pt idx="46741">
                  <c:v>20934.839840000001</c:v>
                </c:pt>
                <c:pt idx="46742">
                  <c:v>20934.859380000002</c:v>
                </c:pt>
                <c:pt idx="46743">
                  <c:v>20934.880860000001</c:v>
                </c:pt>
                <c:pt idx="46744">
                  <c:v>20934.900389999999</c:v>
                </c:pt>
                <c:pt idx="46745">
                  <c:v>20934.91992</c:v>
                </c:pt>
                <c:pt idx="46746">
                  <c:v>20934.939450000002</c:v>
                </c:pt>
                <c:pt idx="46747">
                  <c:v>20934.960940000001</c:v>
                </c:pt>
                <c:pt idx="46748">
                  <c:v>20934.980469999999</c:v>
                </c:pt>
                <c:pt idx="46749">
                  <c:v>20935</c:v>
                </c:pt>
                <c:pt idx="46750">
                  <c:v>20935.019530000001</c:v>
                </c:pt>
                <c:pt idx="46751">
                  <c:v>20935.039059999999</c:v>
                </c:pt>
                <c:pt idx="46752">
                  <c:v>20935.060549999998</c:v>
                </c:pt>
                <c:pt idx="46753">
                  <c:v>20935.08008</c:v>
                </c:pt>
                <c:pt idx="46754">
                  <c:v>20935.099610000001</c:v>
                </c:pt>
                <c:pt idx="46755">
                  <c:v>20935.119139999999</c:v>
                </c:pt>
                <c:pt idx="46756">
                  <c:v>20935.140630000002</c:v>
                </c:pt>
                <c:pt idx="46757">
                  <c:v>20935.160159999999</c:v>
                </c:pt>
                <c:pt idx="46758">
                  <c:v>20935.179690000001</c:v>
                </c:pt>
                <c:pt idx="46759">
                  <c:v>20935.199219999999</c:v>
                </c:pt>
                <c:pt idx="46760">
                  <c:v>20935.220700000002</c:v>
                </c:pt>
                <c:pt idx="46761">
                  <c:v>20935.240229999999</c:v>
                </c:pt>
                <c:pt idx="46762">
                  <c:v>20935.259770000001</c:v>
                </c:pt>
                <c:pt idx="46763">
                  <c:v>20935.279299999998</c:v>
                </c:pt>
                <c:pt idx="46764">
                  <c:v>20935.300780000001</c:v>
                </c:pt>
                <c:pt idx="46765">
                  <c:v>20935.320309999999</c:v>
                </c:pt>
                <c:pt idx="46766">
                  <c:v>20935.339840000001</c:v>
                </c:pt>
                <c:pt idx="46767">
                  <c:v>20935.359380000002</c:v>
                </c:pt>
                <c:pt idx="46768">
                  <c:v>20935.380860000001</c:v>
                </c:pt>
                <c:pt idx="46769">
                  <c:v>20935.400389999999</c:v>
                </c:pt>
                <c:pt idx="46770">
                  <c:v>20935.41992</c:v>
                </c:pt>
                <c:pt idx="46771">
                  <c:v>20935.439450000002</c:v>
                </c:pt>
                <c:pt idx="46772">
                  <c:v>20935.460940000001</c:v>
                </c:pt>
                <c:pt idx="46773">
                  <c:v>20935.480469999999</c:v>
                </c:pt>
                <c:pt idx="46774">
                  <c:v>20935.5</c:v>
                </c:pt>
                <c:pt idx="46775">
                  <c:v>20935.519530000001</c:v>
                </c:pt>
                <c:pt idx="46776">
                  <c:v>20935.539059999999</c:v>
                </c:pt>
                <c:pt idx="46777">
                  <c:v>20935.560549999998</c:v>
                </c:pt>
                <c:pt idx="46778">
                  <c:v>20935.58008</c:v>
                </c:pt>
                <c:pt idx="46779">
                  <c:v>20935.599610000001</c:v>
                </c:pt>
                <c:pt idx="46780">
                  <c:v>20935.619139999999</c:v>
                </c:pt>
                <c:pt idx="46781">
                  <c:v>20935.640630000002</c:v>
                </c:pt>
                <c:pt idx="46782">
                  <c:v>20935.660159999999</c:v>
                </c:pt>
                <c:pt idx="46783">
                  <c:v>20935.679690000001</c:v>
                </c:pt>
                <c:pt idx="46784">
                  <c:v>20935.699219999999</c:v>
                </c:pt>
                <c:pt idx="46785">
                  <c:v>20935.720700000002</c:v>
                </c:pt>
                <c:pt idx="46786">
                  <c:v>20935.740229999999</c:v>
                </c:pt>
                <c:pt idx="46787">
                  <c:v>20935.759770000001</c:v>
                </c:pt>
                <c:pt idx="46788">
                  <c:v>20935.779299999998</c:v>
                </c:pt>
                <c:pt idx="46789">
                  <c:v>20935.800780000001</c:v>
                </c:pt>
                <c:pt idx="46790">
                  <c:v>20935.820309999999</c:v>
                </c:pt>
                <c:pt idx="46791">
                  <c:v>20935.839840000001</c:v>
                </c:pt>
                <c:pt idx="46792">
                  <c:v>20935.859380000002</c:v>
                </c:pt>
                <c:pt idx="46793">
                  <c:v>20935.880860000001</c:v>
                </c:pt>
                <c:pt idx="46794">
                  <c:v>20935.900389999999</c:v>
                </c:pt>
                <c:pt idx="46795">
                  <c:v>20935.91992</c:v>
                </c:pt>
                <c:pt idx="46796">
                  <c:v>20935.939450000002</c:v>
                </c:pt>
                <c:pt idx="46797">
                  <c:v>20935.960940000001</c:v>
                </c:pt>
                <c:pt idx="46798">
                  <c:v>20935.980469999999</c:v>
                </c:pt>
                <c:pt idx="46799">
                  <c:v>20936</c:v>
                </c:pt>
                <c:pt idx="46800">
                  <c:v>20936.019530000001</c:v>
                </c:pt>
                <c:pt idx="46801">
                  <c:v>20936.039059999999</c:v>
                </c:pt>
                <c:pt idx="46802">
                  <c:v>20936.060549999998</c:v>
                </c:pt>
                <c:pt idx="46803">
                  <c:v>20936.08008</c:v>
                </c:pt>
                <c:pt idx="46804">
                  <c:v>20936.099610000001</c:v>
                </c:pt>
                <c:pt idx="46805">
                  <c:v>20936.119139999999</c:v>
                </c:pt>
                <c:pt idx="46806">
                  <c:v>20936.140630000002</c:v>
                </c:pt>
                <c:pt idx="46807">
                  <c:v>20936.160159999999</c:v>
                </c:pt>
                <c:pt idx="46808">
                  <c:v>20936.179690000001</c:v>
                </c:pt>
                <c:pt idx="46809">
                  <c:v>20936.199219999999</c:v>
                </c:pt>
                <c:pt idx="46810">
                  <c:v>20936.220700000002</c:v>
                </c:pt>
                <c:pt idx="46811">
                  <c:v>20936.240229999999</c:v>
                </c:pt>
                <c:pt idx="46812">
                  <c:v>20936.259770000001</c:v>
                </c:pt>
                <c:pt idx="46813">
                  <c:v>20936.279299999998</c:v>
                </c:pt>
                <c:pt idx="46814">
                  <c:v>20936.300780000001</c:v>
                </c:pt>
                <c:pt idx="46815">
                  <c:v>20936.320309999999</c:v>
                </c:pt>
                <c:pt idx="46816">
                  <c:v>20936.339840000001</c:v>
                </c:pt>
                <c:pt idx="46817">
                  <c:v>20936.359380000002</c:v>
                </c:pt>
                <c:pt idx="46818">
                  <c:v>20936.380860000001</c:v>
                </c:pt>
                <c:pt idx="46819">
                  <c:v>20936.400389999999</c:v>
                </c:pt>
                <c:pt idx="46820">
                  <c:v>20936.41992</c:v>
                </c:pt>
                <c:pt idx="46821">
                  <c:v>20936.439450000002</c:v>
                </c:pt>
                <c:pt idx="46822">
                  <c:v>20936.460940000001</c:v>
                </c:pt>
                <c:pt idx="46823">
                  <c:v>20936.480469999999</c:v>
                </c:pt>
                <c:pt idx="46824">
                  <c:v>20936.5</c:v>
                </c:pt>
                <c:pt idx="46825">
                  <c:v>20936.519530000001</c:v>
                </c:pt>
                <c:pt idx="46826">
                  <c:v>20936.539059999999</c:v>
                </c:pt>
                <c:pt idx="46827">
                  <c:v>20936.560549999998</c:v>
                </c:pt>
                <c:pt idx="46828">
                  <c:v>20936.58008</c:v>
                </c:pt>
                <c:pt idx="46829">
                  <c:v>20936.599610000001</c:v>
                </c:pt>
                <c:pt idx="46830">
                  <c:v>20936.619139999999</c:v>
                </c:pt>
                <c:pt idx="46831">
                  <c:v>20936.640630000002</c:v>
                </c:pt>
                <c:pt idx="46832">
                  <c:v>20936.660159999999</c:v>
                </c:pt>
                <c:pt idx="46833">
                  <c:v>20936.679690000001</c:v>
                </c:pt>
                <c:pt idx="46834">
                  <c:v>20936.699219999999</c:v>
                </c:pt>
                <c:pt idx="46835">
                  <c:v>20936.720700000002</c:v>
                </c:pt>
                <c:pt idx="46836">
                  <c:v>20936.740229999999</c:v>
                </c:pt>
                <c:pt idx="46837">
                  <c:v>20936.759770000001</c:v>
                </c:pt>
                <c:pt idx="46838">
                  <c:v>20936.779299999998</c:v>
                </c:pt>
                <c:pt idx="46839">
                  <c:v>20936.800780000001</c:v>
                </c:pt>
                <c:pt idx="46840">
                  <c:v>20936.820309999999</c:v>
                </c:pt>
                <c:pt idx="46841">
                  <c:v>20936.839840000001</c:v>
                </c:pt>
                <c:pt idx="46842">
                  <c:v>20936.859380000002</c:v>
                </c:pt>
                <c:pt idx="46843">
                  <c:v>20936.880860000001</c:v>
                </c:pt>
                <c:pt idx="46844">
                  <c:v>20936.900389999999</c:v>
                </c:pt>
                <c:pt idx="46845">
                  <c:v>20936.91992</c:v>
                </c:pt>
                <c:pt idx="46846">
                  <c:v>20936.939450000002</c:v>
                </c:pt>
                <c:pt idx="46847">
                  <c:v>20936.960940000001</c:v>
                </c:pt>
                <c:pt idx="46848">
                  <c:v>20936.980469999999</c:v>
                </c:pt>
                <c:pt idx="46849">
                  <c:v>20937</c:v>
                </c:pt>
                <c:pt idx="46850">
                  <c:v>20937.019530000001</c:v>
                </c:pt>
                <c:pt idx="46851">
                  <c:v>20937.039059999999</c:v>
                </c:pt>
                <c:pt idx="46852">
                  <c:v>20937.060549999998</c:v>
                </c:pt>
                <c:pt idx="46853">
                  <c:v>20937.08008</c:v>
                </c:pt>
                <c:pt idx="46854">
                  <c:v>20937.099610000001</c:v>
                </c:pt>
                <c:pt idx="46855">
                  <c:v>20937.119139999999</c:v>
                </c:pt>
                <c:pt idx="46856">
                  <c:v>20937.140630000002</c:v>
                </c:pt>
                <c:pt idx="46857">
                  <c:v>20937.160159999999</c:v>
                </c:pt>
                <c:pt idx="46858">
                  <c:v>20937.179690000001</c:v>
                </c:pt>
                <c:pt idx="46859">
                  <c:v>20937.199219999999</c:v>
                </c:pt>
                <c:pt idx="46860">
                  <c:v>20937.220700000002</c:v>
                </c:pt>
                <c:pt idx="46861">
                  <c:v>20937.240229999999</c:v>
                </c:pt>
                <c:pt idx="46862">
                  <c:v>20937.259770000001</c:v>
                </c:pt>
                <c:pt idx="46863">
                  <c:v>20937.279299999998</c:v>
                </c:pt>
                <c:pt idx="46864">
                  <c:v>20937.300780000001</c:v>
                </c:pt>
                <c:pt idx="46865">
                  <c:v>20937.320309999999</c:v>
                </c:pt>
                <c:pt idx="46866">
                  <c:v>20937.339840000001</c:v>
                </c:pt>
                <c:pt idx="46867">
                  <c:v>20937.359380000002</c:v>
                </c:pt>
                <c:pt idx="46868">
                  <c:v>20937.380860000001</c:v>
                </c:pt>
                <c:pt idx="46869">
                  <c:v>20937.400389999999</c:v>
                </c:pt>
                <c:pt idx="46870">
                  <c:v>20937.41992</c:v>
                </c:pt>
                <c:pt idx="46871">
                  <c:v>20937.439450000002</c:v>
                </c:pt>
                <c:pt idx="46872">
                  <c:v>20937.460940000001</c:v>
                </c:pt>
                <c:pt idx="46873">
                  <c:v>20937.480469999999</c:v>
                </c:pt>
                <c:pt idx="46874">
                  <c:v>20937.5</c:v>
                </c:pt>
                <c:pt idx="46875">
                  <c:v>20937.519530000001</c:v>
                </c:pt>
                <c:pt idx="46876">
                  <c:v>20937.539059999999</c:v>
                </c:pt>
                <c:pt idx="46877">
                  <c:v>20937.560549999998</c:v>
                </c:pt>
                <c:pt idx="46878">
                  <c:v>20937.58008</c:v>
                </c:pt>
                <c:pt idx="46879">
                  <c:v>20937.599610000001</c:v>
                </c:pt>
                <c:pt idx="46880">
                  <c:v>20937.619139999999</c:v>
                </c:pt>
                <c:pt idx="46881">
                  <c:v>20937.640630000002</c:v>
                </c:pt>
                <c:pt idx="46882">
                  <c:v>20937.660159999999</c:v>
                </c:pt>
                <c:pt idx="46883">
                  <c:v>20937.679690000001</c:v>
                </c:pt>
                <c:pt idx="46884">
                  <c:v>20937.699219999999</c:v>
                </c:pt>
                <c:pt idx="46885">
                  <c:v>20937.720700000002</c:v>
                </c:pt>
                <c:pt idx="46886">
                  <c:v>20937.740229999999</c:v>
                </c:pt>
                <c:pt idx="46887">
                  <c:v>20937.759770000001</c:v>
                </c:pt>
                <c:pt idx="46888">
                  <c:v>20937.779299999998</c:v>
                </c:pt>
                <c:pt idx="46889">
                  <c:v>20937.800780000001</c:v>
                </c:pt>
                <c:pt idx="46890">
                  <c:v>20937.820309999999</c:v>
                </c:pt>
                <c:pt idx="46891">
                  <c:v>20937.839840000001</c:v>
                </c:pt>
                <c:pt idx="46892">
                  <c:v>20937.859380000002</c:v>
                </c:pt>
                <c:pt idx="46893">
                  <c:v>20937.880860000001</c:v>
                </c:pt>
                <c:pt idx="46894">
                  <c:v>20937.900389999999</c:v>
                </c:pt>
                <c:pt idx="46895">
                  <c:v>20937.91992</c:v>
                </c:pt>
                <c:pt idx="46896">
                  <c:v>20937.939450000002</c:v>
                </c:pt>
                <c:pt idx="46897">
                  <c:v>20937.960940000001</c:v>
                </c:pt>
                <c:pt idx="46898">
                  <c:v>20937.980469999999</c:v>
                </c:pt>
                <c:pt idx="46899">
                  <c:v>20938</c:v>
                </c:pt>
                <c:pt idx="46900">
                  <c:v>20938.019530000001</c:v>
                </c:pt>
                <c:pt idx="46901">
                  <c:v>20938.039059999999</c:v>
                </c:pt>
                <c:pt idx="46902">
                  <c:v>20938.060549999998</c:v>
                </c:pt>
                <c:pt idx="46903">
                  <c:v>20938.08008</c:v>
                </c:pt>
                <c:pt idx="46904">
                  <c:v>20938.099610000001</c:v>
                </c:pt>
                <c:pt idx="46905">
                  <c:v>20938.119139999999</c:v>
                </c:pt>
                <c:pt idx="46906">
                  <c:v>20938.140630000002</c:v>
                </c:pt>
                <c:pt idx="46907">
                  <c:v>20938.160159999999</c:v>
                </c:pt>
                <c:pt idx="46908">
                  <c:v>20938.179690000001</c:v>
                </c:pt>
                <c:pt idx="46909">
                  <c:v>20938.199219999999</c:v>
                </c:pt>
                <c:pt idx="46910">
                  <c:v>20938.220700000002</c:v>
                </c:pt>
                <c:pt idx="46911">
                  <c:v>20938.240229999999</c:v>
                </c:pt>
                <c:pt idx="46912">
                  <c:v>20938.259770000001</c:v>
                </c:pt>
                <c:pt idx="46913">
                  <c:v>20938.279299999998</c:v>
                </c:pt>
                <c:pt idx="46914">
                  <c:v>20938.300780000001</c:v>
                </c:pt>
                <c:pt idx="46915">
                  <c:v>20938.320309999999</c:v>
                </c:pt>
                <c:pt idx="46916">
                  <c:v>20938.339840000001</c:v>
                </c:pt>
                <c:pt idx="46917">
                  <c:v>20938.359380000002</c:v>
                </c:pt>
                <c:pt idx="46918">
                  <c:v>20938.380860000001</c:v>
                </c:pt>
                <c:pt idx="46919">
                  <c:v>20938.400389999999</c:v>
                </c:pt>
                <c:pt idx="46920">
                  <c:v>20938.41992</c:v>
                </c:pt>
                <c:pt idx="46921">
                  <c:v>20938.439450000002</c:v>
                </c:pt>
                <c:pt idx="46922">
                  <c:v>20938.460940000001</c:v>
                </c:pt>
                <c:pt idx="46923">
                  <c:v>20938.480469999999</c:v>
                </c:pt>
                <c:pt idx="46924">
                  <c:v>20938.5</c:v>
                </c:pt>
                <c:pt idx="46925">
                  <c:v>20938.519530000001</c:v>
                </c:pt>
                <c:pt idx="46926">
                  <c:v>20938.539059999999</c:v>
                </c:pt>
                <c:pt idx="46927">
                  <c:v>20938.560549999998</c:v>
                </c:pt>
                <c:pt idx="46928">
                  <c:v>20938.58008</c:v>
                </c:pt>
                <c:pt idx="46929">
                  <c:v>20938.599610000001</c:v>
                </c:pt>
                <c:pt idx="46930">
                  <c:v>20938.619139999999</c:v>
                </c:pt>
                <c:pt idx="46931">
                  <c:v>20938.640630000002</c:v>
                </c:pt>
                <c:pt idx="46932">
                  <c:v>20938.660159999999</c:v>
                </c:pt>
                <c:pt idx="46933">
                  <c:v>20938.679690000001</c:v>
                </c:pt>
                <c:pt idx="46934">
                  <c:v>20938.699219999999</c:v>
                </c:pt>
                <c:pt idx="46935">
                  <c:v>20938.720700000002</c:v>
                </c:pt>
                <c:pt idx="46936">
                  <c:v>20938.740229999999</c:v>
                </c:pt>
                <c:pt idx="46937">
                  <c:v>20938.759770000001</c:v>
                </c:pt>
                <c:pt idx="46938">
                  <c:v>20938.779299999998</c:v>
                </c:pt>
                <c:pt idx="46939">
                  <c:v>20938.800780000001</c:v>
                </c:pt>
                <c:pt idx="46940">
                  <c:v>20938.820309999999</c:v>
                </c:pt>
                <c:pt idx="46941">
                  <c:v>20938.839840000001</c:v>
                </c:pt>
                <c:pt idx="46942">
                  <c:v>20938.859380000002</c:v>
                </c:pt>
                <c:pt idx="46943">
                  <c:v>20938.880860000001</c:v>
                </c:pt>
                <c:pt idx="46944">
                  <c:v>20938.900389999999</c:v>
                </c:pt>
                <c:pt idx="46945">
                  <c:v>20938.91992</c:v>
                </c:pt>
                <c:pt idx="46946">
                  <c:v>20938.939450000002</c:v>
                </c:pt>
                <c:pt idx="46947">
                  <c:v>20938.960940000001</c:v>
                </c:pt>
                <c:pt idx="46948">
                  <c:v>20938.980469999999</c:v>
                </c:pt>
                <c:pt idx="46949">
                  <c:v>20939</c:v>
                </c:pt>
                <c:pt idx="46950">
                  <c:v>20939.019530000001</c:v>
                </c:pt>
                <c:pt idx="46951">
                  <c:v>20939.039059999999</c:v>
                </c:pt>
                <c:pt idx="46952">
                  <c:v>20939.060549999998</c:v>
                </c:pt>
                <c:pt idx="46953">
                  <c:v>20939.08008</c:v>
                </c:pt>
                <c:pt idx="46954">
                  <c:v>20939.099610000001</c:v>
                </c:pt>
                <c:pt idx="46955">
                  <c:v>20939.119139999999</c:v>
                </c:pt>
                <c:pt idx="46956">
                  <c:v>20939.140630000002</c:v>
                </c:pt>
                <c:pt idx="46957">
                  <c:v>20939.160159999999</c:v>
                </c:pt>
                <c:pt idx="46958">
                  <c:v>20939.179690000001</c:v>
                </c:pt>
                <c:pt idx="46959">
                  <c:v>20939.199219999999</c:v>
                </c:pt>
                <c:pt idx="46960">
                  <c:v>20939.220700000002</c:v>
                </c:pt>
                <c:pt idx="46961">
                  <c:v>20939.240229999999</c:v>
                </c:pt>
                <c:pt idx="46962">
                  <c:v>20939.259770000001</c:v>
                </c:pt>
                <c:pt idx="46963">
                  <c:v>20939.279299999998</c:v>
                </c:pt>
                <c:pt idx="46964">
                  <c:v>20939.300780000001</c:v>
                </c:pt>
                <c:pt idx="46965">
                  <c:v>20939.320309999999</c:v>
                </c:pt>
                <c:pt idx="46966">
                  <c:v>20939.339840000001</c:v>
                </c:pt>
                <c:pt idx="46967">
                  <c:v>20939.359380000002</c:v>
                </c:pt>
                <c:pt idx="46968">
                  <c:v>20939.380860000001</c:v>
                </c:pt>
                <c:pt idx="46969">
                  <c:v>20939.400389999999</c:v>
                </c:pt>
                <c:pt idx="46970">
                  <c:v>20939.41992</c:v>
                </c:pt>
                <c:pt idx="46971">
                  <c:v>20939.439450000002</c:v>
                </c:pt>
                <c:pt idx="46972">
                  <c:v>20939.460940000001</c:v>
                </c:pt>
                <c:pt idx="46973">
                  <c:v>20939.480469999999</c:v>
                </c:pt>
                <c:pt idx="46974">
                  <c:v>20939.5</c:v>
                </c:pt>
                <c:pt idx="46975">
                  <c:v>20939.519530000001</c:v>
                </c:pt>
                <c:pt idx="46976">
                  <c:v>20939.539059999999</c:v>
                </c:pt>
                <c:pt idx="46977">
                  <c:v>20939.560549999998</c:v>
                </c:pt>
                <c:pt idx="46978">
                  <c:v>20939.58008</c:v>
                </c:pt>
                <c:pt idx="46979">
                  <c:v>20939.599610000001</c:v>
                </c:pt>
                <c:pt idx="46980">
                  <c:v>20939.619139999999</c:v>
                </c:pt>
                <c:pt idx="46981">
                  <c:v>20939.640630000002</c:v>
                </c:pt>
                <c:pt idx="46982">
                  <c:v>20939.660159999999</c:v>
                </c:pt>
                <c:pt idx="46983">
                  <c:v>20939.679690000001</c:v>
                </c:pt>
                <c:pt idx="46984">
                  <c:v>20939.699219999999</c:v>
                </c:pt>
                <c:pt idx="46985">
                  <c:v>20939.720700000002</c:v>
                </c:pt>
                <c:pt idx="46986">
                  <c:v>20939.740229999999</c:v>
                </c:pt>
                <c:pt idx="46987">
                  <c:v>20939.759770000001</c:v>
                </c:pt>
                <c:pt idx="46988">
                  <c:v>20939.779299999998</c:v>
                </c:pt>
                <c:pt idx="46989">
                  <c:v>20939.800780000001</c:v>
                </c:pt>
                <c:pt idx="46990">
                  <c:v>20939.820309999999</c:v>
                </c:pt>
                <c:pt idx="46991">
                  <c:v>20939.839840000001</c:v>
                </c:pt>
                <c:pt idx="46992">
                  <c:v>20939.859380000002</c:v>
                </c:pt>
                <c:pt idx="46993">
                  <c:v>20939.880860000001</c:v>
                </c:pt>
                <c:pt idx="46994">
                  <c:v>20939.900389999999</c:v>
                </c:pt>
                <c:pt idx="46995">
                  <c:v>20939.91992</c:v>
                </c:pt>
                <c:pt idx="46996">
                  <c:v>20939.939450000002</c:v>
                </c:pt>
                <c:pt idx="46997">
                  <c:v>20939.960940000001</c:v>
                </c:pt>
                <c:pt idx="46998">
                  <c:v>20939.980469999999</c:v>
                </c:pt>
                <c:pt idx="46999">
                  <c:v>20940</c:v>
                </c:pt>
                <c:pt idx="47000">
                  <c:v>20940.019530000001</c:v>
                </c:pt>
                <c:pt idx="47001">
                  <c:v>20940.039059999999</c:v>
                </c:pt>
                <c:pt idx="47002">
                  <c:v>20940.060549999998</c:v>
                </c:pt>
                <c:pt idx="47003">
                  <c:v>20940.08008</c:v>
                </c:pt>
                <c:pt idx="47004">
                  <c:v>20940.099610000001</c:v>
                </c:pt>
                <c:pt idx="47005">
                  <c:v>20940.119139999999</c:v>
                </c:pt>
                <c:pt idx="47006">
                  <c:v>20940.140630000002</c:v>
                </c:pt>
                <c:pt idx="47007">
                  <c:v>20940.160159999999</c:v>
                </c:pt>
                <c:pt idx="47008">
                  <c:v>20940.179690000001</c:v>
                </c:pt>
                <c:pt idx="47009">
                  <c:v>20940.199219999999</c:v>
                </c:pt>
                <c:pt idx="47010">
                  <c:v>20940.220700000002</c:v>
                </c:pt>
                <c:pt idx="47011">
                  <c:v>20940.240229999999</c:v>
                </c:pt>
                <c:pt idx="47012">
                  <c:v>20940.259770000001</c:v>
                </c:pt>
                <c:pt idx="47013">
                  <c:v>20940.279299999998</c:v>
                </c:pt>
                <c:pt idx="47014">
                  <c:v>20940.300780000001</c:v>
                </c:pt>
                <c:pt idx="47015">
                  <c:v>20940.320309999999</c:v>
                </c:pt>
                <c:pt idx="47016">
                  <c:v>20940.339840000001</c:v>
                </c:pt>
                <c:pt idx="47017">
                  <c:v>20940.359380000002</c:v>
                </c:pt>
                <c:pt idx="47018">
                  <c:v>20940.380860000001</c:v>
                </c:pt>
                <c:pt idx="47019">
                  <c:v>20940.400389999999</c:v>
                </c:pt>
                <c:pt idx="47020">
                  <c:v>20940.41992</c:v>
                </c:pt>
                <c:pt idx="47021">
                  <c:v>20940.439450000002</c:v>
                </c:pt>
                <c:pt idx="47022">
                  <c:v>20940.460940000001</c:v>
                </c:pt>
                <c:pt idx="47023">
                  <c:v>20940.480469999999</c:v>
                </c:pt>
                <c:pt idx="47024">
                  <c:v>20940.5</c:v>
                </c:pt>
                <c:pt idx="47025">
                  <c:v>20940.519530000001</c:v>
                </c:pt>
                <c:pt idx="47026">
                  <c:v>20940.539059999999</c:v>
                </c:pt>
                <c:pt idx="47027">
                  <c:v>20940.560549999998</c:v>
                </c:pt>
                <c:pt idx="47028">
                  <c:v>20940.58008</c:v>
                </c:pt>
                <c:pt idx="47029">
                  <c:v>20940.599610000001</c:v>
                </c:pt>
                <c:pt idx="47030">
                  <c:v>20940.619139999999</c:v>
                </c:pt>
                <c:pt idx="47031">
                  <c:v>20940.640630000002</c:v>
                </c:pt>
                <c:pt idx="47032">
                  <c:v>20940.660159999999</c:v>
                </c:pt>
                <c:pt idx="47033">
                  <c:v>20940.679690000001</c:v>
                </c:pt>
                <c:pt idx="47034">
                  <c:v>20940.699219999999</c:v>
                </c:pt>
                <c:pt idx="47035">
                  <c:v>20940.720700000002</c:v>
                </c:pt>
                <c:pt idx="47036">
                  <c:v>20940.740229999999</c:v>
                </c:pt>
                <c:pt idx="47037">
                  <c:v>20940.759770000001</c:v>
                </c:pt>
                <c:pt idx="47038">
                  <c:v>20940.779299999998</c:v>
                </c:pt>
                <c:pt idx="47039">
                  <c:v>20940.800780000001</c:v>
                </c:pt>
                <c:pt idx="47040">
                  <c:v>20940.820309999999</c:v>
                </c:pt>
                <c:pt idx="47041">
                  <c:v>20940.839840000001</c:v>
                </c:pt>
                <c:pt idx="47042">
                  <c:v>20940.859380000002</c:v>
                </c:pt>
                <c:pt idx="47043">
                  <c:v>20940.880860000001</c:v>
                </c:pt>
                <c:pt idx="47044">
                  <c:v>20940.900389999999</c:v>
                </c:pt>
                <c:pt idx="47045">
                  <c:v>20940.91992</c:v>
                </c:pt>
                <c:pt idx="47046">
                  <c:v>20940.939450000002</c:v>
                </c:pt>
                <c:pt idx="47047">
                  <c:v>20940.960940000001</c:v>
                </c:pt>
                <c:pt idx="47048">
                  <c:v>20940.980469999999</c:v>
                </c:pt>
                <c:pt idx="47049">
                  <c:v>20941</c:v>
                </c:pt>
                <c:pt idx="47050">
                  <c:v>20941.019530000001</c:v>
                </c:pt>
                <c:pt idx="47051">
                  <c:v>20941.039059999999</c:v>
                </c:pt>
                <c:pt idx="47052">
                  <c:v>20941.060549999998</c:v>
                </c:pt>
                <c:pt idx="47053">
                  <c:v>20941.08008</c:v>
                </c:pt>
                <c:pt idx="47054">
                  <c:v>20941.099610000001</c:v>
                </c:pt>
                <c:pt idx="47055">
                  <c:v>20941.119139999999</c:v>
                </c:pt>
                <c:pt idx="47056">
                  <c:v>20941.140630000002</c:v>
                </c:pt>
                <c:pt idx="47057">
                  <c:v>20941.160159999999</c:v>
                </c:pt>
                <c:pt idx="47058">
                  <c:v>20941.179690000001</c:v>
                </c:pt>
                <c:pt idx="47059">
                  <c:v>20941.199219999999</c:v>
                </c:pt>
                <c:pt idx="47060">
                  <c:v>20941.220700000002</c:v>
                </c:pt>
                <c:pt idx="47061">
                  <c:v>20941.240229999999</c:v>
                </c:pt>
                <c:pt idx="47062">
                  <c:v>20941.259770000001</c:v>
                </c:pt>
                <c:pt idx="47063">
                  <c:v>20941.279299999998</c:v>
                </c:pt>
                <c:pt idx="47064">
                  <c:v>20941.300780000001</c:v>
                </c:pt>
                <c:pt idx="47065">
                  <c:v>20941.320309999999</c:v>
                </c:pt>
                <c:pt idx="47066">
                  <c:v>20941.339840000001</c:v>
                </c:pt>
                <c:pt idx="47067">
                  <c:v>20941.359380000002</c:v>
                </c:pt>
                <c:pt idx="47068">
                  <c:v>20941.380860000001</c:v>
                </c:pt>
                <c:pt idx="47069">
                  <c:v>20941.400389999999</c:v>
                </c:pt>
                <c:pt idx="47070">
                  <c:v>20941.41992</c:v>
                </c:pt>
                <c:pt idx="47071">
                  <c:v>20941.439450000002</c:v>
                </c:pt>
                <c:pt idx="47072">
                  <c:v>20941.460940000001</c:v>
                </c:pt>
                <c:pt idx="47073">
                  <c:v>20941.480469999999</c:v>
                </c:pt>
                <c:pt idx="47074">
                  <c:v>20941.5</c:v>
                </c:pt>
                <c:pt idx="47075">
                  <c:v>20941.519530000001</c:v>
                </c:pt>
                <c:pt idx="47076">
                  <c:v>20941.539059999999</c:v>
                </c:pt>
                <c:pt idx="47077">
                  <c:v>20941.560549999998</c:v>
                </c:pt>
                <c:pt idx="47078">
                  <c:v>20941.58008</c:v>
                </c:pt>
                <c:pt idx="47079">
                  <c:v>20941.599610000001</c:v>
                </c:pt>
                <c:pt idx="47080">
                  <c:v>20941.619139999999</c:v>
                </c:pt>
                <c:pt idx="47081">
                  <c:v>20941.640630000002</c:v>
                </c:pt>
                <c:pt idx="47082">
                  <c:v>20941.660159999999</c:v>
                </c:pt>
                <c:pt idx="47083">
                  <c:v>20941.679690000001</c:v>
                </c:pt>
                <c:pt idx="47084">
                  <c:v>20941.699219999999</c:v>
                </c:pt>
                <c:pt idx="47085">
                  <c:v>20941.720700000002</c:v>
                </c:pt>
                <c:pt idx="47086">
                  <c:v>20941.740229999999</c:v>
                </c:pt>
                <c:pt idx="47087">
                  <c:v>20941.759770000001</c:v>
                </c:pt>
                <c:pt idx="47088">
                  <c:v>20941.779299999998</c:v>
                </c:pt>
                <c:pt idx="47089">
                  <c:v>20941.800780000001</c:v>
                </c:pt>
                <c:pt idx="47090">
                  <c:v>20941.820309999999</c:v>
                </c:pt>
                <c:pt idx="47091">
                  <c:v>20941.839840000001</c:v>
                </c:pt>
                <c:pt idx="47092">
                  <c:v>20941.859380000002</c:v>
                </c:pt>
                <c:pt idx="47093">
                  <c:v>20941.880860000001</c:v>
                </c:pt>
                <c:pt idx="47094">
                  <c:v>20941.900389999999</c:v>
                </c:pt>
                <c:pt idx="47095">
                  <c:v>20941.91992</c:v>
                </c:pt>
                <c:pt idx="47096">
                  <c:v>20941.939450000002</c:v>
                </c:pt>
                <c:pt idx="47097">
                  <c:v>20941.960940000001</c:v>
                </c:pt>
                <c:pt idx="47098">
                  <c:v>20941.980469999999</c:v>
                </c:pt>
                <c:pt idx="47099">
                  <c:v>20942</c:v>
                </c:pt>
                <c:pt idx="47100">
                  <c:v>20942.019530000001</c:v>
                </c:pt>
                <c:pt idx="47101">
                  <c:v>20942.039059999999</c:v>
                </c:pt>
                <c:pt idx="47102">
                  <c:v>20942.060549999998</c:v>
                </c:pt>
                <c:pt idx="47103">
                  <c:v>20942.08008</c:v>
                </c:pt>
                <c:pt idx="47104">
                  <c:v>20942.099610000001</c:v>
                </c:pt>
                <c:pt idx="47105">
                  <c:v>20942.119139999999</c:v>
                </c:pt>
                <c:pt idx="47106">
                  <c:v>20942.140630000002</c:v>
                </c:pt>
                <c:pt idx="47107">
                  <c:v>20942.160159999999</c:v>
                </c:pt>
                <c:pt idx="47108">
                  <c:v>20942.179690000001</c:v>
                </c:pt>
                <c:pt idx="47109">
                  <c:v>20942.199219999999</c:v>
                </c:pt>
                <c:pt idx="47110">
                  <c:v>20942.220700000002</c:v>
                </c:pt>
                <c:pt idx="47111">
                  <c:v>20942.240229999999</c:v>
                </c:pt>
                <c:pt idx="47112">
                  <c:v>20942.259770000001</c:v>
                </c:pt>
                <c:pt idx="47113">
                  <c:v>20942.279299999998</c:v>
                </c:pt>
                <c:pt idx="47114">
                  <c:v>20942.300780000001</c:v>
                </c:pt>
                <c:pt idx="47115">
                  <c:v>20942.320309999999</c:v>
                </c:pt>
                <c:pt idx="47116">
                  <c:v>20942.339840000001</c:v>
                </c:pt>
                <c:pt idx="47117">
                  <c:v>20942.359380000002</c:v>
                </c:pt>
                <c:pt idx="47118">
                  <c:v>20942.380860000001</c:v>
                </c:pt>
                <c:pt idx="47119">
                  <c:v>20942.400389999999</c:v>
                </c:pt>
                <c:pt idx="47120">
                  <c:v>20942.41992</c:v>
                </c:pt>
                <c:pt idx="47121">
                  <c:v>20942.439450000002</c:v>
                </c:pt>
                <c:pt idx="47122">
                  <c:v>20942.460940000001</c:v>
                </c:pt>
                <c:pt idx="47123">
                  <c:v>20942.480469999999</c:v>
                </c:pt>
                <c:pt idx="47124">
                  <c:v>20942.5</c:v>
                </c:pt>
                <c:pt idx="47125">
                  <c:v>20942.519530000001</c:v>
                </c:pt>
                <c:pt idx="47126">
                  <c:v>20942.539059999999</c:v>
                </c:pt>
                <c:pt idx="47127">
                  <c:v>20942.560549999998</c:v>
                </c:pt>
                <c:pt idx="47128">
                  <c:v>20942.58008</c:v>
                </c:pt>
                <c:pt idx="47129">
                  <c:v>20942.599610000001</c:v>
                </c:pt>
                <c:pt idx="47130">
                  <c:v>20942.619139999999</c:v>
                </c:pt>
                <c:pt idx="47131">
                  <c:v>20942.640630000002</c:v>
                </c:pt>
                <c:pt idx="47132">
                  <c:v>20942.660159999999</c:v>
                </c:pt>
                <c:pt idx="47133">
                  <c:v>20942.679690000001</c:v>
                </c:pt>
                <c:pt idx="47134">
                  <c:v>20942.699219999999</c:v>
                </c:pt>
                <c:pt idx="47135">
                  <c:v>20942.720700000002</c:v>
                </c:pt>
                <c:pt idx="47136">
                  <c:v>20942.740229999999</c:v>
                </c:pt>
                <c:pt idx="47137">
                  <c:v>20942.759770000001</c:v>
                </c:pt>
                <c:pt idx="47138">
                  <c:v>20942.779299999998</c:v>
                </c:pt>
                <c:pt idx="47139">
                  <c:v>20942.800780000001</c:v>
                </c:pt>
                <c:pt idx="47140">
                  <c:v>20942.820309999999</c:v>
                </c:pt>
                <c:pt idx="47141">
                  <c:v>20942.839840000001</c:v>
                </c:pt>
                <c:pt idx="47142">
                  <c:v>20942.859380000002</c:v>
                </c:pt>
                <c:pt idx="47143">
                  <c:v>20942.880860000001</c:v>
                </c:pt>
                <c:pt idx="47144">
                  <c:v>20942.900389999999</c:v>
                </c:pt>
                <c:pt idx="47145">
                  <c:v>20942.91992</c:v>
                </c:pt>
                <c:pt idx="47146">
                  <c:v>20942.939450000002</c:v>
                </c:pt>
                <c:pt idx="47147">
                  <c:v>20942.960940000001</c:v>
                </c:pt>
                <c:pt idx="47148">
                  <c:v>20942.980469999999</c:v>
                </c:pt>
                <c:pt idx="47149">
                  <c:v>20943</c:v>
                </c:pt>
                <c:pt idx="47150">
                  <c:v>20943.019530000001</c:v>
                </c:pt>
                <c:pt idx="47151">
                  <c:v>20943.039059999999</c:v>
                </c:pt>
                <c:pt idx="47152">
                  <c:v>20943.060549999998</c:v>
                </c:pt>
                <c:pt idx="47153">
                  <c:v>20943.08008</c:v>
                </c:pt>
                <c:pt idx="47154">
                  <c:v>20943.099610000001</c:v>
                </c:pt>
                <c:pt idx="47155">
                  <c:v>20943.119139999999</c:v>
                </c:pt>
                <c:pt idx="47156">
                  <c:v>20943.140630000002</c:v>
                </c:pt>
                <c:pt idx="47157">
                  <c:v>20943.160159999999</c:v>
                </c:pt>
                <c:pt idx="47158">
                  <c:v>20943.179690000001</c:v>
                </c:pt>
                <c:pt idx="47159">
                  <c:v>20943.199219999999</c:v>
                </c:pt>
                <c:pt idx="47160">
                  <c:v>20943.220700000002</c:v>
                </c:pt>
                <c:pt idx="47161">
                  <c:v>20943.240229999999</c:v>
                </c:pt>
                <c:pt idx="47162">
                  <c:v>20943.259770000001</c:v>
                </c:pt>
                <c:pt idx="47163">
                  <c:v>20943.279299999998</c:v>
                </c:pt>
                <c:pt idx="47164">
                  <c:v>20943.300780000001</c:v>
                </c:pt>
                <c:pt idx="47165">
                  <c:v>20943.320309999999</c:v>
                </c:pt>
                <c:pt idx="47166">
                  <c:v>20943.339840000001</c:v>
                </c:pt>
                <c:pt idx="47167">
                  <c:v>20943.359380000002</c:v>
                </c:pt>
                <c:pt idx="47168">
                  <c:v>20943.380860000001</c:v>
                </c:pt>
                <c:pt idx="47169">
                  <c:v>20943.400389999999</c:v>
                </c:pt>
                <c:pt idx="47170">
                  <c:v>20943.41992</c:v>
                </c:pt>
                <c:pt idx="47171">
                  <c:v>20943.439450000002</c:v>
                </c:pt>
                <c:pt idx="47172">
                  <c:v>20943.460940000001</c:v>
                </c:pt>
                <c:pt idx="47173">
                  <c:v>20943.480469999999</c:v>
                </c:pt>
                <c:pt idx="47174">
                  <c:v>20943.5</c:v>
                </c:pt>
                <c:pt idx="47175">
                  <c:v>20943.519530000001</c:v>
                </c:pt>
                <c:pt idx="47176">
                  <c:v>20943.539059999999</c:v>
                </c:pt>
                <c:pt idx="47177">
                  <c:v>20943.560549999998</c:v>
                </c:pt>
                <c:pt idx="47178">
                  <c:v>20943.58008</c:v>
                </c:pt>
                <c:pt idx="47179">
                  <c:v>20943.599610000001</c:v>
                </c:pt>
                <c:pt idx="47180">
                  <c:v>20943.619139999999</c:v>
                </c:pt>
                <c:pt idx="47181">
                  <c:v>20943.640630000002</c:v>
                </c:pt>
                <c:pt idx="47182">
                  <c:v>20943.660159999999</c:v>
                </c:pt>
                <c:pt idx="47183">
                  <c:v>20943.679690000001</c:v>
                </c:pt>
                <c:pt idx="47184">
                  <c:v>20943.699219999999</c:v>
                </c:pt>
                <c:pt idx="47185">
                  <c:v>20943.720700000002</c:v>
                </c:pt>
                <c:pt idx="47186">
                  <c:v>20943.740229999999</c:v>
                </c:pt>
                <c:pt idx="47187">
                  <c:v>20943.759770000001</c:v>
                </c:pt>
                <c:pt idx="47188">
                  <c:v>20943.779299999998</c:v>
                </c:pt>
                <c:pt idx="47189">
                  <c:v>20943.800780000001</c:v>
                </c:pt>
                <c:pt idx="47190">
                  <c:v>20943.820309999999</c:v>
                </c:pt>
                <c:pt idx="47191">
                  <c:v>20943.839840000001</c:v>
                </c:pt>
                <c:pt idx="47192">
                  <c:v>20943.859380000002</c:v>
                </c:pt>
                <c:pt idx="47193">
                  <c:v>20943.880860000001</c:v>
                </c:pt>
                <c:pt idx="47194">
                  <c:v>20943.900389999999</c:v>
                </c:pt>
                <c:pt idx="47195">
                  <c:v>20943.91992</c:v>
                </c:pt>
                <c:pt idx="47196">
                  <c:v>20943.939450000002</c:v>
                </c:pt>
                <c:pt idx="47197">
                  <c:v>20943.960940000001</c:v>
                </c:pt>
                <c:pt idx="47198">
                  <c:v>20943.980469999999</c:v>
                </c:pt>
                <c:pt idx="47199">
                  <c:v>20944</c:v>
                </c:pt>
                <c:pt idx="47200">
                  <c:v>20944.019530000001</c:v>
                </c:pt>
                <c:pt idx="47201">
                  <c:v>20944.039059999999</c:v>
                </c:pt>
                <c:pt idx="47202">
                  <c:v>20944.060549999998</c:v>
                </c:pt>
                <c:pt idx="47203">
                  <c:v>20944.08008</c:v>
                </c:pt>
                <c:pt idx="47204">
                  <c:v>20944.099610000001</c:v>
                </c:pt>
                <c:pt idx="47205">
                  <c:v>20944.119139999999</c:v>
                </c:pt>
                <c:pt idx="47206">
                  <c:v>20944.140630000002</c:v>
                </c:pt>
                <c:pt idx="47207">
                  <c:v>20944.160159999999</c:v>
                </c:pt>
                <c:pt idx="47208">
                  <c:v>20944.179690000001</c:v>
                </c:pt>
                <c:pt idx="47209">
                  <c:v>20944.199219999999</c:v>
                </c:pt>
                <c:pt idx="47210">
                  <c:v>20944.220700000002</c:v>
                </c:pt>
                <c:pt idx="47211">
                  <c:v>20944.240229999999</c:v>
                </c:pt>
                <c:pt idx="47212">
                  <c:v>20944.259770000001</c:v>
                </c:pt>
                <c:pt idx="47213">
                  <c:v>20944.279299999998</c:v>
                </c:pt>
                <c:pt idx="47214">
                  <c:v>20944.300780000001</c:v>
                </c:pt>
                <c:pt idx="47215">
                  <c:v>20944.320309999999</c:v>
                </c:pt>
                <c:pt idx="47216">
                  <c:v>20944.339840000001</c:v>
                </c:pt>
                <c:pt idx="47217">
                  <c:v>20944.359380000002</c:v>
                </c:pt>
                <c:pt idx="47218">
                  <c:v>20944.380860000001</c:v>
                </c:pt>
                <c:pt idx="47219">
                  <c:v>20944.400389999999</c:v>
                </c:pt>
                <c:pt idx="47220">
                  <c:v>20944.41992</c:v>
                </c:pt>
                <c:pt idx="47221">
                  <c:v>20944.439450000002</c:v>
                </c:pt>
                <c:pt idx="47222">
                  <c:v>20944.460940000001</c:v>
                </c:pt>
                <c:pt idx="47223">
                  <c:v>20944.480469999999</c:v>
                </c:pt>
                <c:pt idx="47224">
                  <c:v>20944.5</c:v>
                </c:pt>
                <c:pt idx="47225">
                  <c:v>20944.519530000001</c:v>
                </c:pt>
                <c:pt idx="47226">
                  <c:v>20944.539059999999</c:v>
                </c:pt>
                <c:pt idx="47227">
                  <c:v>20944.560549999998</c:v>
                </c:pt>
                <c:pt idx="47228">
                  <c:v>20944.58008</c:v>
                </c:pt>
                <c:pt idx="47229">
                  <c:v>20944.599610000001</c:v>
                </c:pt>
                <c:pt idx="47230">
                  <c:v>20944.619139999999</c:v>
                </c:pt>
                <c:pt idx="47231">
                  <c:v>20944.640630000002</c:v>
                </c:pt>
                <c:pt idx="47232">
                  <c:v>20944.660159999999</c:v>
                </c:pt>
                <c:pt idx="47233">
                  <c:v>20944.679690000001</c:v>
                </c:pt>
                <c:pt idx="47234">
                  <c:v>20944.699219999999</c:v>
                </c:pt>
                <c:pt idx="47235">
                  <c:v>20944.720700000002</c:v>
                </c:pt>
                <c:pt idx="47236">
                  <c:v>20944.740229999999</c:v>
                </c:pt>
                <c:pt idx="47237">
                  <c:v>20944.759770000001</c:v>
                </c:pt>
                <c:pt idx="47238">
                  <c:v>20944.779299999998</c:v>
                </c:pt>
                <c:pt idx="47239">
                  <c:v>20944.800780000001</c:v>
                </c:pt>
                <c:pt idx="47240">
                  <c:v>20944.820309999999</c:v>
                </c:pt>
                <c:pt idx="47241">
                  <c:v>20944.839840000001</c:v>
                </c:pt>
                <c:pt idx="47242">
                  <c:v>20944.859380000002</c:v>
                </c:pt>
                <c:pt idx="47243">
                  <c:v>20944.880860000001</c:v>
                </c:pt>
                <c:pt idx="47244">
                  <c:v>20944.900389999999</c:v>
                </c:pt>
                <c:pt idx="47245">
                  <c:v>20944.91992</c:v>
                </c:pt>
                <c:pt idx="47246">
                  <c:v>20944.939450000002</c:v>
                </c:pt>
                <c:pt idx="47247">
                  <c:v>20944.960940000001</c:v>
                </c:pt>
                <c:pt idx="47248">
                  <c:v>20944.980469999999</c:v>
                </c:pt>
                <c:pt idx="47249">
                  <c:v>20945</c:v>
                </c:pt>
                <c:pt idx="47250">
                  <c:v>20945.019530000001</c:v>
                </c:pt>
                <c:pt idx="47251">
                  <c:v>20945.039059999999</c:v>
                </c:pt>
                <c:pt idx="47252">
                  <c:v>20945.060549999998</c:v>
                </c:pt>
                <c:pt idx="47253">
                  <c:v>20945.08008</c:v>
                </c:pt>
                <c:pt idx="47254">
                  <c:v>20945.099610000001</c:v>
                </c:pt>
                <c:pt idx="47255">
                  <c:v>20945.119139999999</c:v>
                </c:pt>
                <c:pt idx="47256">
                  <c:v>20945.140630000002</c:v>
                </c:pt>
                <c:pt idx="47257">
                  <c:v>20945.160159999999</c:v>
                </c:pt>
                <c:pt idx="47258">
                  <c:v>20945.179690000001</c:v>
                </c:pt>
                <c:pt idx="47259">
                  <c:v>20945.199219999999</c:v>
                </c:pt>
                <c:pt idx="47260">
                  <c:v>20945.220700000002</c:v>
                </c:pt>
                <c:pt idx="47261">
                  <c:v>20945.240229999999</c:v>
                </c:pt>
                <c:pt idx="47262">
                  <c:v>20945.259770000001</c:v>
                </c:pt>
                <c:pt idx="47263">
                  <c:v>20945.279299999998</c:v>
                </c:pt>
                <c:pt idx="47264">
                  <c:v>20945.300780000001</c:v>
                </c:pt>
                <c:pt idx="47265">
                  <c:v>20945.320309999999</c:v>
                </c:pt>
                <c:pt idx="47266">
                  <c:v>20945.339840000001</c:v>
                </c:pt>
                <c:pt idx="47267">
                  <c:v>20945.359380000002</c:v>
                </c:pt>
                <c:pt idx="47268">
                  <c:v>20945.380860000001</c:v>
                </c:pt>
                <c:pt idx="47269">
                  <c:v>20945.400389999999</c:v>
                </c:pt>
                <c:pt idx="47270">
                  <c:v>20945.41992</c:v>
                </c:pt>
                <c:pt idx="47271">
                  <c:v>20945.439450000002</c:v>
                </c:pt>
                <c:pt idx="47272">
                  <c:v>20945.460940000001</c:v>
                </c:pt>
                <c:pt idx="47273">
                  <c:v>20945.480469999999</c:v>
                </c:pt>
                <c:pt idx="47274">
                  <c:v>20945.5</c:v>
                </c:pt>
                <c:pt idx="47275">
                  <c:v>20945.519530000001</c:v>
                </c:pt>
                <c:pt idx="47276">
                  <c:v>20945.539059999999</c:v>
                </c:pt>
                <c:pt idx="47277">
                  <c:v>20945.560549999998</c:v>
                </c:pt>
                <c:pt idx="47278">
                  <c:v>20945.58008</c:v>
                </c:pt>
                <c:pt idx="47279">
                  <c:v>20945.599610000001</c:v>
                </c:pt>
                <c:pt idx="47280">
                  <c:v>20945.619139999999</c:v>
                </c:pt>
                <c:pt idx="47281">
                  <c:v>20945.640630000002</c:v>
                </c:pt>
                <c:pt idx="47282">
                  <c:v>20945.660159999999</c:v>
                </c:pt>
                <c:pt idx="47283">
                  <c:v>20945.679690000001</c:v>
                </c:pt>
                <c:pt idx="47284">
                  <c:v>20945.699219999999</c:v>
                </c:pt>
                <c:pt idx="47285">
                  <c:v>20945.720700000002</c:v>
                </c:pt>
                <c:pt idx="47286">
                  <c:v>20945.740229999999</c:v>
                </c:pt>
                <c:pt idx="47287">
                  <c:v>20945.759770000001</c:v>
                </c:pt>
                <c:pt idx="47288">
                  <c:v>20945.779299999998</c:v>
                </c:pt>
                <c:pt idx="47289">
                  <c:v>20945.800780000001</c:v>
                </c:pt>
                <c:pt idx="47290">
                  <c:v>20945.820309999999</c:v>
                </c:pt>
                <c:pt idx="47291">
                  <c:v>20945.839840000001</c:v>
                </c:pt>
                <c:pt idx="47292">
                  <c:v>20945.859380000002</c:v>
                </c:pt>
                <c:pt idx="47293">
                  <c:v>20945.880860000001</c:v>
                </c:pt>
                <c:pt idx="47294">
                  <c:v>20945.900389999999</c:v>
                </c:pt>
                <c:pt idx="47295">
                  <c:v>20945.91992</c:v>
                </c:pt>
                <c:pt idx="47296">
                  <c:v>20945.939450000002</c:v>
                </c:pt>
                <c:pt idx="47297">
                  <c:v>20945.960940000001</c:v>
                </c:pt>
                <c:pt idx="47298">
                  <c:v>20945.980469999999</c:v>
                </c:pt>
                <c:pt idx="47299">
                  <c:v>20946</c:v>
                </c:pt>
                <c:pt idx="47300">
                  <c:v>20946.019530000001</c:v>
                </c:pt>
                <c:pt idx="47301">
                  <c:v>20946.039059999999</c:v>
                </c:pt>
                <c:pt idx="47302">
                  <c:v>20946.060549999998</c:v>
                </c:pt>
                <c:pt idx="47303">
                  <c:v>20946.08008</c:v>
                </c:pt>
                <c:pt idx="47304">
                  <c:v>20946.099610000001</c:v>
                </c:pt>
                <c:pt idx="47305">
                  <c:v>20946.119139999999</c:v>
                </c:pt>
                <c:pt idx="47306">
                  <c:v>20946.140630000002</c:v>
                </c:pt>
                <c:pt idx="47307">
                  <c:v>20946.160159999999</c:v>
                </c:pt>
                <c:pt idx="47308">
                  <c:v>20946.179690000001</c:v>
                </c:pt>
                <c:pt idx="47309">
                  <c:v>20946.199219999999</c:v>
                </c:pt>
                <c:pt idx="47310">
                  <c:v>20946.220700000002</c:v>
                </c:pt>
                <c:pt idx="47311">
                  <c:v>20946.240229999999</c:v>
                </c:pt>
                <c:pt idx="47312">
                  <c:v>20946.259770000001</c:v>
                </c:pt>
                <c:pt idx="47313">
                  <c:v>20946.279299999998</c:v>
                </c:pt>
                <c:pt idx="47314">
                  <c:v>20946.300780000001</c:v>
                </c:pt>
                <c:pt idx="47315">
                  <c:v>20946.320309999999</c:v>
                </c:pt>
                <c:pt idx="47316">
                  <c:v>20946.339840000001</c:v>
                </c:pt>
                <c:pt idx="47317">
                  <c:v>20946.359380000002</c:v>
                </c:pt>
                <c:pt idx="47318">
                  <c:v>20946.380860000001</c:v>
                </c:pt>
                <c:pt idx="47319">
                  <c:v>20946.400389999999</c:v>
                </c:pt>
                <c:pt idx="47320">
                  <c:v>20946.41992</c:v>
                </c:pt>
                <c:pt idx="47321">
                  <c:v>20946.439450000002</c:v>
                </c:pt>
                <c:pt idx="47322">
                  <c:v>20946.460940000001</c:v>
                </c:pt>
                <c:pt idx="47323">
                  <c:v>20946.480469999999</c:v>
                </c:pt>
                <c:pt idx="47324">
                  <c:v>20946.5</c:v>
                </c:pt>
                <c:pt idx="47325">
                  <c:v>20946.519530000001</c:v>
                </c:pt>
                <c:pt idx="47326">
                  <c:v>20946.539059999999</c:v>
                </c:pt>
                <c:pt idx="47327">
                  <c:v>20946.560549999998</c:v>
                </c:pt>
                <c:pt idx="47328">
                  <c:v>20946.58008</c:v>
                </c:pt>
                <c:pt idx="47329">
                  <c:v>20946.599610000001</c:v>
                </c:pt>
                <c:pt idx="47330">
                  <c:v>20946.619139999999</c:v>
                </c:pt>
                <c:pt idx="47331">
                  <c:v>20946.640630000002</c:v>
                </c:pt>
                <c:pt idx="47332">
                  <c:v>20946.660159999999</c:v>
                </c:pt>
                <c:pt idx="47333">
                  <c:v>20946.679690000001</c:v>
                </c:pt>
                <c:pt idx="47334">
                  <c:v>20946.699219999999</c:v>
                </c:pt>
                <c:pt idx="47335">
                  <c:v>20946.720700000002</c:v>
                </c:pt>
                <c:pt idx="47336">
                  <c:v>20946.740229999999</c:v>
                </c:pt>
                <c:pt idx="47337">
                  <c:v>20946.759770000001</c:v>
                </c:pt>
                <c:pt idx="47338">
                  <c:v>20946.779299999998</c:v>
                </c:pt>
                <c:pt idx="47339">
                  <c:v>20946.800780000001</c:v>
                </c:pt>
                <c:pt idx="47340">
                  <c:v>20946.820309999999</c:v>
                </c:pt>
                <c:pt idx="47341">
                  <c:v>20946.839840000001</c:v>
                </c:pt>
                <c:pt idx="47342">
                  <c:v>20946.859380000002</c:v>
                </c:pt>
                <c:pt idx="47343">
                  <c:v>20946.880860000001</c:v>
                </c:pt>
                <c:pt idx="47344">
                  <c:v>20946.900389999999</c:v>
                </c:pt>
                <c:pt idx="47345">
                  <c:v>20946.91992</c:v>
                </c:pt>
                <c:pt idx="47346">
                  <c:v>20946.939450000002</c:v>
                </c:pt>
                <c:pt idx="47347">
                  <c:v>20946.960940000001</c:v>
                </c:pt>
                <c:pt idx="47348">
                  <c:v>20946.980469999999</c:v>
                </c:pt>
                <c:pt idx="47349">
                  <c:v>20947</c:v>
                </c:pt>
                <c:pt idx="47350">
                  <c:v>20947.019530000001</c:v>
                </c:pt>
                <c:pt idx="47351">
                  <c:v>20947.039059999999</c:v>
                </c:pt>
                <c:pt idx="47352">
                  <c:v>20947.060549999998</c:v>
                </c:pt>
                <c:pt idx="47353">
                  <c:v>20947.08008</c:v>
                </c:pt>
                <c:pt idx="47354">
                  <c:v>20947.099610000001</c:v>
                </c:pt>
                <c:pt idx="47355">
                  <c:v>20947.119139999999</c:v>
                </c:pt>
                <c:pt idx="47356">
                  <c:v>20947.140630000002</c:v>
                </c:pt>
                <c:pt idx="47357">
                  <c:v>20947.160159999999</c:v>
                </c:pt>
                <c:pt idx="47358">
                  <c:v>20947.179690000001</c:v>
                </c:pt>
                <c:pt idx="47359">
                  <c:v>20947.199219999999</c:v>
                </c:pt>
                <c:pt idx="47360">
                  <c:v>20947.220700000002</c:v>
                </c:pt>
                <c:pt idx="47361">
                  <c:v>20947.240229999999</c:v>
                </c:pt>
                <c:pt idx="47362">
                  <c:v>20947.259770000001</c:v>
                </c:pt>
                <c:pt idx="47363">
                  <c:v>20947.279299999998</c:v>
                </c:pt>
                <c:pt idx="47364">
                  <c:v>20947.300780000001</c:v>
                </c:pt>
                <c:pt idx="47365">
                  <c:v>20947.320309999999</c:v>
                </c:pt>
                <c:pt idx="47366">
                  <c:v>20947.339840000001</c:v>
                </c:pt>
                <c:pt idx="47367">
                  <c:v>20947.359380000002</c:v>
                </c:pt>
                <c:pt idx="47368">
                  <c:v>20947.380860000001</c:v>
                </c:pt>
                <c:pt idx="47369">
                  <c:v>20947.400389999999</c:v>
                </c:pt>
                <c:pt idx="47370">
                  <c:v>20947.41992</c:v>
                </c:pt>
                <c:pt idx="47371">
                  <c:v>20947.439450000002</c:v>
                </c:pt>
                <c:pt idx="47372">
                  <c:v>20947.460940000001</c:v>
                </c:pt>
                <c:pt idx="47373">
                  <c:v>20947.480469999999</c:v>
                </c:pt>
                <c:pt idx="47374">
                  <c:v>20947.5</c:v>
                </c:pt>
                <c:pt idx="47375">
                  <c:v>20947.519530000001</c:v>
                </c:pt>
                <c:pt idx="47376">
                  <c:v>20947.539059999999</c:v>
                </c:pt>
                <c:pt idx="47377">
                  <c:v>20947.560549999998</c:v>
                </c:pt>
                <c:pt idx="47378">
                  <c:v>20947.58008</c:v>
                </c:pt>
                <c:pt idx="47379">
                  <c:v>20947.599610000001</c:v>
                </c:pt>
                <c:pt idx="47380">
                  <c:v>20947.619139999999</c:v>
                </c:pt>
                <c:pt idx="47381">
                  <c:v>20947.640630000002</c:v>
                </c:pt>
                <c:pt idx="47382">
                  <c:v>20947.660159999999</c:v>
                </c:pt>
                <c:pt idx="47383">
                  <c:v>20947.679690000001</c:v>
                </c:pt>
                <c:pt idx="47384">
                  <c:v>20947.699219999999</c:v>
                </c:pt>
                <c:pt idx="47385">
                  <c:v>20947.720700000002</c:v>
                </c:pt>
                <c:pt idx="47386">
                  <c:v>20947.740229999999</c:v>
                </c:pt>
                <c:pt idx="47387">
                  <c:v>20947.759770000001</c:v>
                </c:pt>
                <c:pt idx="47388">
                  <c:v>20947.779299999998</c:v>
                </c:pt>
                <c:pt idx="47389">
                  <c:v>20947.800780000001</c:v>
                </c:pt>
                <c:pt idx="47390">
                  <c:v>20947.820309999999</c:v>
                </c:pt>
                <c:pt idx="47391">
                  <c:v>20947.839840000001</c:v>
                </c:pt>
                <c:pt idx="47392">
                  <c:v>20947.859380000002</c:v>
                </c:pt>
                <c:pt idx="47393">
                  <c:v>20947.880860000001</c:v>
                </c:pt>
                <c:pt idx="47394">
                  <c:v>20947.900389999999</c:v>
                </c:pt>
                <c:pt idx="47395">
                  <c:v>20947.91992</c:v>
                </c:pt>
                <c:pt idx="47396">
                  <c:v>20947.939450000002</c:v>
                </c:pt>
                <c:pt idx="47397">
                  <c:v>20947.960940000001</c:v>
                </c:pt>
                <c:pt idx="47398">
                  <c:v>20947.980469999999</c:v>
                </c:pt>
                <c:pt idx="47399">
                  <c:v>20948</c:v>
                </c:pt>
                <c:pt idx="47400">
                  <c:v>20948.019530000001</c:v>
                </c:pt>
                <c:pt idx="47401">
                  <c:v>20948.039059999999</c:v>
                </c:pt>
                <c:pt idx="47402">
                  <c:v>20948.060549999998</c:v>
                </c:pt>
                <c:pt idx="47403">
                  <c:v>20948.08008</c:v>
                </c:pt>
                <c:pt idx="47404">
                  <c:v>20948.099610000001</c:v>
                </c:pt>
                <c:pt idx="47405">
                  <c:v>20948.119139999999</c:v>
                </c:pt>
                <c:pt idx="47406">
                  <c:v>20948.140630000002</c:v>
                </c:pt>
                <c:pt idx="47407">
                  <c:v>20948.160159999999</c:v>
                </c:pt>
                <c:pt idx="47408">
                  <c:v>20948.179690000001</c:v>
                </c:pt>
                <c:pt idx="47409">
                  <c:v>20948.199219999999</c:v>
                </c:pt>
                <c:pt idx="47410">
                  <c:v>20948.220700000002</c:v>
                </c:pt>
                <c:pt idx="47411">
                  <c:v>20948.240229999999</c:v>
                </c:pt>
                <c:pt idx="47412">
                  <c:v>20948.259770000001</c:v>
                </c:pt>
                <c:pt idx="47413">
                  <c:v>20948.279299999998</c:v>
                </c:pt>
                <c:pt idx="47414">
                  <c:v>20948.300780000001</c:v>
                </c:pt>
                <c:pt idx="47415">
                  <c:v>20948.320309999999</c:v>
                </c:pt>
                <c:pt idx="47416">
                  <c:v>20948.339840000001</c:v>
                </c:pt>
                <c:pt idx="47417">
                  <c:v>20948.359380000002</c:v>
                </c:pt>
                <c:pt idx="47418">
                  <c:v>20948.380860000001</c:v>
                </c:pt>
                <c:pt idx="47419">
                  <c:v>20948.400389999999</c:v>
                </c:pt>
                <c:pt idx="47420">
                  <c:v>20948.41992</c:v>
                </c:pt>
                <c:pt idx="47421">
                  <c:v>20948.439450000002</c:v>
                </c:pt>
                <c:pt idx="47422">
                  <c:v>20948.460940000001</c:v>
                </c:pt>
                <c:pt idx="47423">
                  <c:v>20948.480469999999</c:v>
                </c:pt>
                <c:pt idx="47424">
                  <c:v>20948.5</c:v>
                </c:pt>
                <c:pt idx="47425">
                  <c:v>20948.519530000001</c:v>
                </c:pt>
                <c:pt idx="47426">
                  <c:v>20948.539059999999</c:v>
                </c:pt>
                <c:pt idx="47427">
                  <c:v>20948.560549999998</c:v>
                </c:pt>
                <c:pt idx="47428">
                  <c:v>20948.58008</c:v>
                </c:pt>
                <c:pt idx="47429">
                  <c:v>20948.599610000001</c:v>
                </c:pt>
                <c:pt idx="47430">
                  <c:v>20948.619139999999</c:v>
                </c:pt>
                <c:pt idx="47431">
                  <c:v>20948.640630000002</c:v>
                </c:pt>
                <c:pt idx="47432">
                  <c:v>20948.660159999999</c:v>
                </c:pt>
                <c:pt idx="47433">
                  <c:v>20948.679690000001</c:v>
                </c:pt>
                <c:pt idx="47434">
                  <c:v>20948.699219999999</c:v>
                </c:pt>
                <c:pt idx="47435">
                  <c:v>20948.720700000002</c:v>
                </c:pt>
                <c:pt idx="47436">
                  <c:v>20948.740229999999</c:v>
                </c:pt>
                <c:pt idx="47437">
                  <c:v>20948.759770000001</c:v>
                </c:pt>
                <c:pt idx="47438">
                  <c:v>20948.779299999998</c:v>
                </c:pt>
                <c:pt idx="47439">
                  <c:v>20948.800780000001</c:v>
                </c:pt>
                <c:pt idx="47440">
                  <c:v>20948.820309999999</c:v>
                </c:pt>
                <c:pt idx="47441">
                  <c:v>20948.839840000001</c:v>
                </c:pt>
                <c:pt idx="47442">
                  <c:v>20948.859380000002</c:v>
                </c:pt>
                <c:pt idx="47443">
                  <c:v>20948.880860000001</c:v>
                </c:pt>
                <c:pt idx="47444">
                  <c:v>20948.900389999999</c:v>
                </c:pt>
                <c:pt idx="47445">
                  <c:v>20948.91992</c:v>
                </c:pt>
                <c:pt idx="47446">
                  <c:v>20948.939450000002</c:v>
                </c:pt>
                <c:pt idx="47447">
                  <c:v>20948.960940000001</c:v>
                </c:pt>
                <c:pt idx="47448">
                  <c:v>20948.980469999999</c:v>
                </c:pt>
                <c:pt idx="47449">
                  <c:v>20949</c:v>
                </c:pt>
                <c:pt idx="47450">
                  <c:v>20949.019530000001</c:v>
                </c:pt>
                <c:pt idx="47451">
                  <c:v>20949.039059999999</c:v>
                </c:pt>
                <c:pt idx="47452">
                  <c:v>20949.060549999998</c:v>
                </c:pt>
                <c:pt idx="47453">
                  <c:v>20949.08008</c:v>
                </c:pt>
                <c:pt idx="47454">
                  <c:v>20949.099610000001</c:v>
                </c:pt>
                <c:pt idx="47455">
                  <c:v>20949.119139999999</c:v>
                </c:pt>
                <c:pt idx="47456">
                  <c:v>20949.140630000002</c:v>
                </c:pt>
                <c:pt idx="47457">
                  <c:v>20949.160159999999</c:v>
                </c:pt>
                <c:pt idx="47458">
                  <c:v>20949.179690000001</c:v>
                </c:pt>
                <c:pt idx="47459">
                  <c:v>20949.199219999999</c:v>
                </c:pt>
                <c:pt idx="47460">
                  <c:v>20949.220700000002</c:v>
                </c:pt>
                <c:pt idx="47461">
                  <c:v>20949.240229999999</c:v>
                </c:pt>
                <c:pt idx="47462">
                  <c:v>20949.259770000001</c:v>
                </c:pt>
                <c:pt idx="47463">
                  <c:v>20949.279299999998</c:v>
                </c:pt>
                <c:pt idx="47464">
                  <c:v>20949.300780000001</c:v>
                </c:pt>
                <c:pt idx="47465">
                  <c:v>20949.320309999999</c:v>
                </c:pt>
                <c:pt idx="47466">
                  <c:v>20949.339840000001</c:v>
                </c:pt>
                <c:pt idx="47467">
                  <c:v>20949.359380000002</c:v>
                </c:pt>
                <c:pt idx="47468">
                  <c:v>20949.380860000001</c:v>
                </c:pt>
                <c:pt idx="47469">
                  <c:v>20949.400389999999</c:v>
                </c:pt>
                <c:pt idx="47470">
                  <c:v>20949.41992</c:v>
                </c:pt>
                <c:pt idx="47471">
                  <c:v>20949.439450000002</c:v>
                </c:pt>
                <c:pt idx="47472">
                  <c:v>20949.460940000001</c:v>
                </c:pt>
                <c:pt idx="47473">
                  <c:v>20949.480469999999</c:v>
                </c:pt>
                <c:pt idx="47474">
                  <c:v>20949.5</c:v>
                </c:pt>
                <c:pt idx="47475">
                  <c:v>20949.519530000001</c:v>
                </c:pt>
                <c:pt idx="47476">
                  <c:v>20949.539059999999</c:v>
                </c:pt>
                <c:pt idx="47477">
                  <c:v>20949.560549999998</c:v>
                </c:pt>
                <c:pt idx="47478">
                  <c:v>20949.58008</c:v>
                </c:pt>
                <c:pt idx="47479">
                  <c:v>20949.599610000001</c:v>
                </c:pt>
                <c:pt idx="47480">
                  <c:v>20949.619139999999</c:v>
                </c:pt>
                <c:pt idx="47481">
                  <c:v>20949.640630000002</c:v>
                </c:pt>
                <c:pt idx="47482">
                  <c:v>20949.660159999999</c:v>
                </c:pt>
                <c:pt idx="47483">
                  <c:v>20949.679690000001</c:v>
                </c:pt>
                <c:pt idx="47484">
                  <c:v>20949.699219999999</c:v>
                </c:pt>
                <c:pt idx="47485">
                  <c:v>20949.720700000002</c:v>
                </c:pt>
                <c:pt idx="47486">
                  <c:v>20949.740229999999</c:v>
                </c:pt>
                <c:pt idx="47487">
                  <c:v>20949.759770000001</c:v>
                </c:pt>
                <c:pt idx="47488">
                  <c:v>20949.779299999998</c:v>
                </c:pt>
                <c:pt idx="47489">
                  <c:v>20949.800780000001</c:v>
                </c:pt>
                <c:pt idx="47490">
                  <c:v>20949.820309999999</c:v>
                </c:pt>
                <c:pt idx="47491">
                  <c:v>20949.839840000001</c:v>
                </c:pt>
                <c:pt idx="47492">
                  <c:v>20949.859380000002</c:v>
                </c:pt>
                <c:pt idx="47493">
                  <c:v>20949.880860000001</c:v>
                </c:pt>
                <c:pt idx="47494">
                  <c:v>20949.900389999999</c:v>
                </c:pt>
                <c:pt idx="47495">
                  <c:v>20949.91992</c:v>
                </c:pt>
                <c:pt idx="47496">
                  <c:v>20949.939450000002</c:v>
                </c:pt>
                <c:pt idx="47497">
                  <c:v>20949.960940000001</c:v>
                </c:pt>
                <c:pt idx="47498">
                  <c:v>20949.980469999999</c:v>
                </c:pt>
                <c:pt idx="47499">
                  <c:v>20950</c:v>
                </c:pt>
                <c:pt idx="47500">
                  <c:v>20950.019530000001</c:v>
                </c:pt>
                <c:pt idx="47501">
                  <c:v>20950.039059999999</c:v>
                </c:pt>
                <c:pt idx="47502">
                  <c:v>20950.060549999998</c:v>
                </c:pt>
                <c:pt idx="47503">
                  <c:v>20950.08008</c:v>
                </c:pt>
                <c:pt idx="47504">
                  <c:v>20950.099610000001</c:v>
                </c:pt>
                <c:pt idx="47505">
                  <c:v>20950.119139999999</c:v>
                </c:pt>
                <c:pt idx="47506">
                  <c:v>20950.140630000002</c:v>
                </c:pt>
                <c:pt idx="47507">
                  <c:v>20950.160159999999</c:v>
                </c:pt>
                <c:pt idx="47508">
                  <c:v>20950.179690000001</c:v>
                </c:pt>
                <c:pt idx="47509">
                  <c:v>20950.199219999999</c:v>
                </c:pt>
                <c:pt idx="47510">
                  <c:v>20950.220700000002</c:v>
                </c:pt>
                <c:pt idx="47511">
                  <c:v>20950.240229999999</c:v>
                </c:pt>
                <c:pt idx="47512">
                  <c:v>20950.259770000001</c:v>
                </c:pt>
                <c:pt idx="47513">
                  <c:v>20950.279299999998</c:v>
                </c:pt>
                <c:pt idx="47514">
                  <c:v>20950.300780000001</c:v>
                </c:pt>
                <c:pt idx="47515">
                  <c:v>20950.320309999999</c:v>
                </c:pt>
                <c:pt idx="47516">
                  <c:v>20950.339840000001</c:v>
                </c:pt>
                <c:pt idx="47517">
                  <c:v>20950.359380000002</c:v>
                </c:pt>
                <c:pt idx="47518">
                  <c:v>20950.380860000001</c:v>
                </c:pt>
                <c:pt idx="47519">
                  <c:v>20950.400389999999</c:v>
                </c:pt>
                <c:pt idx="47520">
                  <c:v>20950.41992</c:v>
                </c:pt>
                <c:pt idx="47521">
                  <c:v>20950.439450000002</c:v>
                </c:pt>
                <c:pt idx="47522">
                  <c:v>20950.460940000001</c:v>
                </c:pt>
                <c:pt idx="47523">
                  <c:v>20950.480469999999</c:v>
                </c:pt>
                <c:pt idx="47524">
                  <c:v>20950.5</c:v>
                </c:pt>
                <c:pt idx="47525">
                  <c:v>20950.519530000001</c:v>
                </c:pt>
                <c:pt idx="47526">
                  <c:v>20950.539059999999</c:v>
                </c:pt>
                <c:pt idx="47527">
                  <c:v>20950.560549999998</c:v>
                </c:pt>
                <c:pt idx="47528">
                  <c:v>20950.58008</c:v>
                </c:pt>
                <c:pt idx="47529">
                  <c:v>20950.599610000001</c:v>
                </c:pt>
                <c:pt idx="47530">
                  <c:v>20950.619139999999</c:v>
                </c:pt>
                <c:pt idx="47531">
                  <c:v>20950.640630000002</c:v>
                </c:pt>
                <c:pt idx="47532">
                  <c:v>20950.660159999999</c:v>
                </c:pt>
                <c:pt idx="47533">
                  <c:v>20950.679690000001</c:v>
                </c:pt>
                <c:pt idx="47534">
                  <c:v>20950.699219999999</c:v>
                </c:pt>
                <c:pt idx="47535">
                  <c:v>20950.720700000002</c:v>
                </c:pt>
                <c:pt idx="47536">
                  <c:v>20950.740229999999</c:v>
                </c:pt>
                <c:pt idx="47537">
                  <c:v>20950.759770000001</c:v>
                </c:pt>
                <c:pt idx="47538">
                  <c:v>20950.779299999998</c:v>
                </c:pt>
                <c:pt idx="47539">
                  <c:v>20950.800780000001</c:v>
                </c:pt>
                <c:pt idx="47540">
                  <c:v>20950.820309999999</c:v>
                </c:pt>
                <c:pt idx="47541">
                  <c:v>20950.839840000001</c:v>
                </c:pt>
                <c:pt idx="47542">
                  <c:v>20950.859380000002</c:v>
                </c:pt>
                <c:pt idx="47543">
                  <c:v>20950.880860000001</c:v>
                </c:pt>
                <c:pt idx="47544">
                  <c:v>20950.900389999999</c:v>
                </c:pt>
                <c:pt idx="47545">
                  <c:v>20950.91992</c:v>
                </c:pt>
                <c:pt idx="47546">
                  <c:v>20950.939450000002</c:v>
                </c:pt>
                <c:pt idx="47547">
                  <c:v>20950.960940000001</c:v>
                </c:pt>
                <c:pt idx="47548">
                  <c:v>20950.980469999999</c:v>
                </c:pt>
                <c:pt idx="47549">
                  <c:v>20951</c:v>
                </c:pt>
                <c:pt idx="47550">
                  <c:v>20951.019530000001</c:v>
                </c:pt>
                <c:pt idx="47551">
                  <c:v>20951.039059999999</c:v>
                </c:pt>
                <c:pt idx="47552">
                  <c:v>20951.060549999998</c:v>
                </c:pt>
                <c:pt idx="47553">
                  <c:v>20951.08008</c:v>
                </c:pt>
                <c:pt idx="47554">
                  <c:v>20951.099610000001</c:v>
                </c:pt>
                <c:pt idx="47555">
                  <c:v>20951.119139999999</c:v>
                </c:pt>
                <c:pt idx="47556">
                  <c:v>20951.140630000002</c:v>
                </c:pt>
                <c:pt idx="47557">
                  <c:v>20951.160159999999</c:v>
                </c:pt>
                <c:pt idx="47558">
                  <c:v>20951.179690000001</c:v>
                </c:pt>
                <c:pt idx="47559">
                  <c:v>20951.199219999999</c:v>
                </c:pt>
                <c:pt idx="47560">
                  <c:v>20951.220700000002</c:v>
                </c:pt>
                <c:pt idx="47561">
                  <c:v>20951.240229999999</c:v>
                </c:pt>
                <c:pt idx="47562">
                  <c:v>20951.259770000001</c:v>
                </c:pt>
                <c:pt idx="47563">
                  <c:v>20951.279299999998</c:v>
                </c:pt>
                <c:pt idx="47564">
                  <c:v>20951.300780000001</c:v>
                </c:pt>
                <c:pt idx="47565">
                  <c:v>20951.320309999999</c:v>
                </c:pt>
                <c:pt idx="47566">
                  <c:v>20951.339840000001</c:v>
                </c:pt>
                <c:pt idx="47567">
                  <c:v>20951.359380000002</c:v>
                </c:pt>
                <c:pt idx="47568">
                  <c:v>20951.380860000001</c:v>
                </c:pt>
                <c:pt idx="47569">
                  <c:v>20951.400389999999</c:v>
                </c:pt>
                <c:pt idx="47570">
                  <c:v>20951.41992</c:v>
                </c:pt>
                <c:pt idx="47571">
                  <c:v>20951.439450000002</c:v>
                </c:pt>
                <c:pt idx="47572">
                  <c:v>20951.460940000001</c:v>
                </c:pt>
                <c:pt idx="47573">
                  <c:v>20951.480469999999</c:v>
                </c:pt>
                <c:pt idx="47574">
                  <c:v>20951.5</c:v>
                </c:pt>
                <c:pt idx="47575">
                  <c:v>20951.519530000001</c:v>
                </c:pt>
                <c:pt idx="47576">
                  <c:v>20951.539059999999</c:v>
                </c:pt>
                <c:pt idx="47577">
                  <c:v>20951.560549999998</c:v>
                </c:pt>
                <c:pt idx="47578">
                  <c:v>20951.58008</c:v>
                </c:pt>
                <c:pt idx="47579">
                  <c:v>20951.599610000001</c:v>
                </c:pt>
                <c:pt idx="47580">
                  <c:v>20951.619139999999</c:v>
                </c:pt>
                <c:pt idx="47581">
                  <c:v>20951.640630000002</c:v>
                </c:pt>
                <c:pt idx="47582">
                  <c:v>20951.660159999999</c:v>
                </c:pt>
                <c:pt idx="47583">
                  <c:v>20951.679690000001</c:v>
                </c:pt>
                <c:pt idx="47584">
                  <c:v>20951.699219999999</c:v>
                </c:pt>
                <c:pt idx="47585">
                  <c:v>20951.720700000002</c:v>
                </c:pt>
                <c:pt idx="47586">
                  <c:v>20951.740229999999</c:v>
                </c:pt>
                <c:pt idx="47587">
                  <c:v>20951.759770000001</c:v>
                </c:pt>
                <c:pt idx="47588">
                  <c:v>20951.779299999998</c:v>
                </c:pt>
                <c:pt idx="47589">
                  <c:v>20951.800780000001</c:v>
                </c:pt>
                <c:pt idx="47590">
                  <c:v>20951.820309999999</c:v>
                </c:pt>
                <c:pt idx="47591">
                  <c:v>20951.839840000001</c:v>
                </c:pt>
                <c:pt idx="47592">
                  <c:v>20951.859380000002</c:v>
                </c:pt>
                <c:pt idx="47593">
                  <c:v>20951.880860000001</c:v>
                </c:pt>
                <c:pt idx="47594">
                  <c:v>20951.900389999999</c:v>
                </c:pt>
                <c:pt idx="47595">
                  <c:v>20951.91992</c:v>
                </c:pt>
                <c:pt idx="47596">
                  <c:v>20951.939450000002</c:v>
                </c:pt>
                <c:pt idx="47597">
                  <c:v>20951.960940000001</c:v>
                </c:pt>
                <c:pt idx="47598">
                  <c:v>20951.980469999999</c:v>
                </c:pt>
                <c:pt idx="47599">
                  <c:v>20952</c:v>
                </c:pt>
                <c:pt idx="47600">
                  <c:v>20952.019530000001</c:v>
                </c:pt>
                <c:pt idx="47601">
                  <c:v>20952.039059999999</c:v>
                </c:pt>
                <c:pt idx="47602">
                  <c:v>20952.060549999998</c:v>
                </c:pt>
                <c:pt idx="47603">
                  <c:v>20952.08008</c:v>
                </c:pt>
                <c:pt idx="47604">
                  <c:v>20952.099610000001</c:v>
                </c:pt>
                <c:pt idx="47605">
                  <c:v>20952.119139999999</c:v>
                </c:pt>
                <c:pt idx="47606">
                  <c:v>20952.140630000002</c:v>
                </c:pt>
                <c:pt idx="47607">
                  <c:v>20952.160159999999</c:v>
                </c:pt>
                <c:pt idx="47608">
                  <c:v>20952.179690000001</c:v>
                </c:pt>
                <c:pt idx="47609">
                  <c:v>20952.199219999999</c:v>
                </c:pt>
                <c:pt idx="47610">
                  <c:v>20952.220700000002</c:v>
                </c:pt>
                <c:pt idx="47611">
                  <c:v>20952.240229999999</c:v>
                </c:pt>
                <c:pt idx="47612">
                  <c:v>20952.259770000001</c:v>
                </c:pt>
                <c:pt idx="47613">
                  <c:v>20952.279299999998</c:v>
                </c:pt>
                <c:pt idx="47614">
                  <c:v>20952.300780000001</c:v>
                </c:pt>
                <c:pt idx="47615">
                  <c:v>20952.320309999999</c:v>
                </c:pt>
                <c:pt idx="47616">
                  <c:v>20952.339840000001</c:v>
                </c:pt>
                <c:pt idx="47617">
                  <c:v>20952.359380000002</c:v>
                </c:pt>
                <c:pt idx="47618">
                  <c:v>20952.380860000001</c:v>
                </c:pt>
                <c:pt idx="47619">
                  <c:v>20952.400389999999</c:v>
                </c:pt>
                <c:pt idx="47620">
                  <c:v>20952.41992</c:v>
                </c:pt>
                <c:pt idx="47621">
                  <c:v>20952.439450000002</c:v>
                </c:pt>
                <c:pt idx="47622">
                  <c:v>20952.460940000001</c:v>
                </c:pt>
                <c:pt idx="47623">
                  <c:v>20952.480469999999</c:v>
                </c:pt>
                <c:pt idx="47624">
                  <c:v>20952.5</c:v>
                </c:pt>
                <c:pt idx="47625">
                  <c:v>20952.519530000001</c:v>
                </c:pt>
                <c:pt idx="47626">
                  <c:v>20952.539059999999</c:v>
                </c:pt>
                <c:pt idx="47627">
                  <c:v>20952.560549999998</c:v>
                </c:pt>
                <c:pt idx="47628">
                  <c:v>20952.58008</c:v>
                </c:pt>
                <c:pt idx="47629">
                  <c:v>20952.599610000001</c:v>
                </c:pt>
                <c:pt idx="47630">
                  <c:v>20952.619139999999</c:v>
                </c:pt>
                <c:pt idx="47631">
                  <c:v>20952.640630000002</c:v>
                </c:pt>
                <c:pt idx="47632">
                  <c:v>20952.660159999999</c:v>
                </c:pt>
                <c:pt idx="47633">
                  <c:v>20952.679690000001</c:v>
                </c:pt>
                <c:pt idx="47634">
                  <c:v>20952.699219999999</c:v>
                </c:pt>
                <c:pt idx="47635">
                  <c:v>20952.720700000002</c:v>
                </c:pt>
                <c:pt idx="47636">
                  <c:v>20952.740229999999</c:v>
                </c:pt>
                <c:pt idx="47637">
                  <c:v>20952.759770000001</c:v>
                </c:pt>
                <c:pt idx="47638">
                  <c:v>20952.779299999998</c:v>
                </c:pt>
                <c:pt idx="47639">
                  <c:v>20952.800780000001</c:v>
                </c:pt>
                <c:pt idx="47640">
                  <c:v>20952.820309999999</c:v>
                </c:pt>
                <c:pt idx="47641">
                  <c:v>20952.839840000001</c:v>
                </c:pt>
                <c:pt idx="47642">
                  <c:v>20952.859380000002</c:v>
                </c:pt>
                <c:pt idx="47643">
                  <c:v>20952.880860000001</c:v>
                </c:pt>
                <c:pt idx="47644">
                  <c:v>20952.900389999999</c:v>
                </c:pt>
                <c:pt idx="47645">
                  <c:v>20952.91992</c:v>
                </c:pt>
                <c:pt idx="47646">
                  <c:v>20952.939450000002</c:v>
                </c:pt>
                <c:pt idx="47647">
                  <c:v>20952.960940000001</c:v>
                </c:pt>
                <c:pt idx="47648">
                  <c:v>20952.980469999999</c:v>
                </c:pt>
                <c:pt idx="47649">
                  <c:v>20953</c:v>
                </c:pt>
                <c:pt idx="47650">
                  <c:v>20953.019530000001</c:v>
                </c:pt>
                <c:pt idx="47651">
                  <c:v>20953.039059999999</c:v>
                </c:pt>
                <c:pt idx="47652">
                  <c:v>20953.060549999998</c:v>
                </c:pt>
                <c:pt idx="47653">
                  <c:v>20953.08008</c:v>
                </c:pt>
                <c:pt idx="47654">
                  <c:v>20953.099610000001</c:v>
                </c:pt>
                <c:pt idx="47655">
                  <c:v>20953.119139999999</c:v>
                </c:pt>
                <c:pt idx="47656">
                  <c:v>20953.140630000002</c:v>
                </c:pt>
                <c:pt idx="47657">
                  <c:v>20953.160159999999</c:v>
                </c:pt>
                <c:pt idx="47658">
                  <c:v>20953.179690000001</c:v>
                </c:pt>
                <c:pt idx="47659">
                  <c:v>20953.199219999999</c:v>
                </c:pt>
                <c:pt idx="47660">
                  <c:v>20953.220700000002</c:v>
                </c:pt>
                <c:pt idx="47661">
                  <c:v>20953.240229999999</c:v>
                </c:pt>
                <c:pt idx="47662">
                  <c:v>20953.259770000001</c:v>
                </c:pt>
                <c:pt idx="47663">
                  <c:v>20953.279299999998</c:v>
                </c:pt>
                <c:pt idx="47664">
                  <c:v>20953.300780000001</c:v>
                </c:pt>
                <c:pt idx="47665">
                  <c:v>20953.320309999999</c:v>
                </c:pt>
                <c:pt idx="47666">
                  <c:v>20953.339840000001</c:v>
                </c:pt>
                <c:pt idx="47667">
                  <c:v>20953.359380000002</c:v>
                </c:pt>
                <c:pt idx="47668">
                  <c:v>20953.380860000001</c:v>
                </c:pt>
                <c:pt idx="47669">
                  <c:v>20953.400389999999</c:v>
                </c:pt>
                <c:pt idx="47670">
                  <c:v>20953.41992</c:v>
                </c:pt>
                <c:pt idx="47671">
                  <c:v>20953.439450000002</c:v>
                </c:pt>
                <c:pt idx="47672">
                  <c:v>20953.460940000001</c:v>
                </c:pt>
                <c:pt idx="47673">
                  <c:v>20953.480469999999</c:v>
                </c:pt>
                <c:pt idx="47674">
                  <c:v>20953.5</c:v>
                </c:pt>
                <c:pt idx="47675">
                  <c:v>20953.519530000001</c:v>
                </c:pt>
                <c:pt idx="47676">
                  <c:v>20953.539059999999</c:v>
                </c:pt>
                <c:pt idx="47677">
                  <c:v>20953.560549999998</c:v>
                </c:pt>
                <c:pt idx="47678">
                  <c:v>20953.58008</c:v>
                </c:pt>
                <c:pt idx="47679">
                  <c:v>20953.599610000001</c:v>
                </c:pt>
                <c:pt idx="47680">
                  <c:v>20953.619139999999</c:v>
                </c:pt>
                <c:pt idx="47681">
                  <c:v>20953.640630000002</c:v>
                </c:pt>
                <c:pt idx="47682">
                  <c:v>20953.660159999999</c:v>
                </c:pt>
                <c:pt idx="47683">
                  <c:v>20953.679690000001</c:v>
                </c:pt>
                <c:pt idx="47684">
                  <c:v>20953.699219999999</c:v>
                </c:pt>
                <c:pt idx="47685">
                  <c:v>20953.720700000002</c:v>
                </c:pt>
                <c:pt idx="47686">
                  <c:v>20953.740229999999</c:v>
                </c:pt>
                <c:pt idx="47687">
                  <c:v>20953.759770000001</c:v>
                </c:pt>
                <c:pt idx="47688">
                  <c:v>20953.779299999998</c:v>
                </c:pt>
                <c:pt idx="47689">
                  <c:v>20953.800780000001</c:v>
                </c:pt>
                <c:pt idx="47690">
                  <c:v>20953.820309999999</c:v>
                </c:pt>
                <c:pt idx="47691">
                  <c:v>20953.839840000001</c:v>
                </c:pt>
                <c:pt idx="47692">
                  <c:v>20953.859380000002</c:v>
                </c:pt>
                <c:pt idx="47693">
                  <c:v>20953.880860000001</c:v>
                </c:pt>
                <c:pt idx="47694">
                  <c:v>20953.900389999999</c:v>
                </c:pt>
                <c:pt idx="47695">
                  <c:v>20953.91992</c:v>
                </c:pt>
                <c:pt idx="47696">
                  <c:v>20953.939450000002</c:v>
                </c:pt>
                <c:pt idx="47697">
                  <c:v>20953.960940000001</c:v>
                </c:pt>
                <c:pt idx="47698">
                  <c:v>20953.980469999999</c:v>
                </c:pt>
                <c:pt idx="47699">
                  <c:v>20954</c:v>
                </c:pt>
                <c:pt idx="47700">
                  <c:v>20954.019530000001</c:v>
                </c:pt>
                <c:pt idx="47701">
                  <c:v>20954.039059999999</c:v>
                </c:pt>
                <c:pt idx="47702">
                  <c:v>20954.060549999998</c:v>
                </c:pt>
                <c:pt idx="47703">
                  <c:v>20954.08008</c:v>
                </c:pt>
                <c:pt idx="47704">
                  <c:v>20954.099610000001</c:v>
                </c:pt>
                <c:pt idx="47705">
                  <c:v>20954.119139999999</c:v>
                </c:pt>
                <c:pt idx="47706">
                  <c:v>20954.140630000002</c:v>
                </c:pt>
                <c:pt idx="47707">
                  <c:v>20954.160159999999</c:v>
                </c:pt>
                <c:pt idx="47708">
                  <c:v>20954.179690000001</c:v>
                </c:pt>
                <c:pt idx="47709">
                  <c:v>20954.199219999999</c:v>
                </c:pt>
                <c:pt idx="47710">
                  <c:v>20954.220700000002</c:v>
                </c:pt>
                <c:pt idx="47711">
                  <c:v>20954.240229999999</c:v>
                </c:pt>
                <c:pt idx="47712">
                  <c:v>20954.259770000001</c:v>
                </c:pt>
                <c:pt idx="47713">
                  <c:v>20954.279299999998</c:v>
                </c:pt>
                <c:pt idx="47714">
                  <c:v>20954.300780000001</c:v>
                </c:pt>
                <c:pt idx="47715">
                  <c:v>20954.320309999999</c:v>
                </c:pt>
                <c:pt idx="47716">
                  <c:v>20954.339840000001</c:v>
                </c:pt>
                <c:pt idx="47717">
                  <c:v>20954.359380000002</c:v>
                </c:pt>
                <c:pt idx="47718">
                  <c:v>20954.380860000001</c:v>
                </c:pt>
                <c:pt idx="47719">
                  <c:v>20954.400389999999</c:v>
                </c:pt>
                <c:pt idx="47720">
                  <c:v>20954.41992</c:v>
                </c:pt>
                <c:pt idx="47721">
                  <c:v>20954.439450000002</c:v>
                </c:pt>
                <c:pt idx="47722">
                  <c:v>20954.460940000001</c:v>
                </c:pt>
                <c:pt idx="47723">
                  <c:v>20954.480469999999</c:v>
                </c:pt>
                <c:pt idx="47724">
                  <c:v>20954.5</c:v>
                </c:pt>
                <c:pt idx="47725">
                  <c:v>20954.519530000001</c:v>
                </c:pt>
                <c:pt idx="47726">
                  <c:v>20954.539059999999</c:v>
                </c:pt>
                <c:pt idx="47727">
                  <c:v>20954.560549999998</c:v>
                </c:pt>
                <c:pt idx="47728">
                  <c:v>20954.58008</c:v>
                </c:pt>
                <c:pt idx="47729">
                  <c:v>20954.599610000001</c:v>
                </c:pt>
                <c:pt idx="47730">
                  <c:v>20954.619139999999</c:v>
                </c:pt>
                <c:pt idx="47731">
                  <c:v>20954.640630000002</c:v>
                </c:pt>
                <c:pt idx="47732">
                  <c:v>20954.660159999999</c:v>
                </c:pt>
                <c:pt idx="47733">
                  <c:v>20954.679690000001</c:v>
                </c:pt>
                <c:pt idx="47734">
                  <c:v>20954.699219999999</c:v>
                </c:pt>
                <c:pt idx="47735">
                  <c:v>20954.720700000002</c:v>
                </c:pt>
                <c:pt idx="47736">
                  <c:v>20954.740229999999</c:v>
                </c:pt>
                <c:pt idx="47737">
                  <c:v>20954.759770000001</c:v>
                </c:pt>
                <c:pt idx="47738">
                  <c:v>20954.779299999998</c:v>
                </c:pt>
                <c:pt idx="47739">
                  <c:v>20954.800780000001</c:v>
                </c:pt>
                <c:pt idx="47740">
                  <c:v>20954.820309999999</c:v>
                </c:pt>
                <c:pt idx="47741">
                  <c:v>20954.839840000001</c:v>
                </c:pt>
                <c:pt idx="47742">
                  <c:v>20954.859380000002</c:v>
                </c:pt>
                <c:pt idx="47743">
                  <c:v>20954.880860000001</c:v>
                </c:pt>
                <c:pt idx="47744">
                  <c:v>20954.900389999999</c:v>
                </c:pt>
                <c:pt idx="47745">
                  <c:v>20954.91992</c:v>
                </c:pt>
                <c:pt idx="47746">
                  <c:v>20954.939450000002</c:v>
                </c:pt>
                <c:pt idx="47747">
                  <c:v>20954.960940000001</c:v>
                </c:pt>
                <c:pt idx="47748">
                  <c:v>20954.980469999999</c:v>
                </c:pt>
                <c:pt idx="47749">
                  <c:v>20955</c:v>
                </c:pt>
                <c:pt idx="47750">
                  <c:v>20955.019530000001</c:v>
                </c:pt>
                <c:pt idx="47751">
                  <c:v>20955.039059999999</c:v>
                </c:pt>
                <c:pt idx="47752">
                  <c:v>20955.060549999998</c:v>
                </c:pt>
                <c:pt idx="47753">
                  <c:v>20955.08008</c:v>
                </c:pt>
                <c:pt idx="47754">
                  <c:v>20955.099610000001</c:v>
                </c:pt>
                <c:pt idx="47755">
                  <c:v>20955.119139999999</c:v>
                </c:pt>
                <c:pt idx="47756">
                  <c:v>20955.140630000002</c:v>
                </c:pt>
                <c:pt idx="47757">
                  <c:v>20955.160159999999</c:v>
                </c:pt>
                <c:pt idx="47758">
                  <c:v>20955.179690000001</c:v>
                </c:pt>
                <c:pt idx="47759">
                  <c:v>20955.199219999999</c:v>
                </c:pt>
                <c:pt idx="47760">
                  <c:v>20955.220700000002</c:v>
                </c:pt>
                <c:pt idx="47761">
                  <c:v>20955.240229999999</c:v>
                </c:pt>
                <c:pt idx="47762">
                  <c:v>20955.259770000001</c:v>
                </c:pt>
                <c:pt idx="47763">
                  <c:v>20955.279299999998</c:v>
                </c:pt>
                <c:pt idx="47764">
                  <c:v>20955.300780000001</c:v>
                </c:pt>
                <c:pt idx="47765">
                  <c:v>20955.320309999999</c:v>
                </c:pt>
                <c:pt idx="47766">
                  <c:v>20955.339840000001</c:v>
                </c:pt>
                <c:pt idx="47767">
                  <c:v>20955.359380000002</c:v>
                </c:pt>
                <c:pt idx="47768">
                  <c:v>20955.380860000001</c:v>
                </c:pt>
                <c:pt idx="47769">
                  <c:v>20955.400389999999</c:v>
                </c:pt>
                <c:pt idx="47770">
                  <c:v>20955.41992</c:v>
                </c:pt>
                <c:pt idx="47771">
                  <c:v>20955.439450000002</c:v>
                </c:pt>
                <c:pt idx="47772">
                  <c:v>20955.460940000001</c:v>
                </c:pt>
                <c:pt idx="47773">
                  <c:v>20955.480469999999</c:v>
                </c:pt>
                <c:pt idx="47774">
                  <c:v>20955.5</c:v>
                </c:pt>
                <c:pt idx="47775">
                  <c:v>20955.519530000001</c:v>
                </c:pt>
                <c:pt idx="47776">
                  <c:v>20955.539059999999</c:v>
                </c:pt>
                <c:pt idx="47777">
                  <c:v>20955.560549999998</c:v>
                </c:pt>
                <c:pt idx="47778">
                  <c:v>20955.58008</c:v>
                </c:pt>
                <c:pt idx="47779">
                  <c:v>20955.599610000001</c:v>
                </c:pt>
                <c:pt idx="47780">
                  <c:v>20955.619139999999</c:v>
                </c:pt>
                <c:pt idx="47781">
                  <c:v>20955.640630000002</c:v>
                </c:pt>
                <c:pt idx="47782">
                  <c:v>20955.660159999999</c:v>
                </c:pt>
                <c:pt idx="47783">
                  <c:v>20955.679690000001</c:v>
                </c:pt>
                <c:pt idx="47784">
                  <c:v>20955.699219999999</c:v>
                </c:pt>
                <c:pt idx="47785">
                  <c:v>20955.720700000002</c:v>
                </c:pt>
                <c:pt idx="47786">
                  <c:v>20955.740229999999</c:v>
                </c:pt>
                <c:pt idx="47787">
                  <c:v>20955.759770000001</c:v>
                </c:pt>
                <c:pt idx="47788">
                  <c:v>20955.779299999998</c:v>
                </c:pt>
                <c:pt idx="47789">
                  <c:v>20955.800780000001</c:v>
                </c:pt>
                <c:pt idx="47790">
                  <c:v>20955.820309999999</c:v>
                </c:pt>
                <c:pt idx="47791">
                  <c:v>20955.839840000001</c:v>
                </c:pt>
                <c:pt idx="47792">
                  <c:v>20955.859380000002</c:v>
                </c:pt>
                <c:pt idx="47793">
                  <c:v>20955.880860000001</c:v>
                </c:pt>
                <c:pt idx="47794">
                  <c:v>20955.900389999999</c:v>
                </c:pt>
                <c:pt idx="47795">
                  <c:v>20955.91992</c:v>
                </c:pt>
                <c:pt idx="47796">
                  <c:v>20955.939450000002</c:v>
                </c:pt>
                <c:pt idx="47797">
                  <c:v>20955.960940000001</c:v>
                </c:pt>
                <c:pt idx="47798">
                  <c:v>20955.980469999999</c:v>
                </c:pt>
                <c:pt idx="47799">
                  <c:v>20956</c:v>
                </c:pt>
                <c:pt idx="47800">
                  <c:v>20956.019530000001</c:v>
                </c:pt>
                <c:pt idx="47801">
                  <c:v>20956.039059999999</c:v>
                </c:pt>
                <c:pt idx="47802">
                  <c:v>20956.060549999998</c:v>
                </c:pt>
                <c:pt idx="47803">
                  <c:v>20956.08008</c:v>
                </c:pt>
                <c:pt idx="47804">
                  <c:v>20956.099610000001</c:v>
                </c:pt>
                <c:pt idx="47805">
                  <c:v>20956.119139999999</c:v>
                </c:pt>
                <c:pt idx="47806">
                  <c:v>20956.140630000002</c:v>
                </c:pt>
                <c:pt idx="47807">
                  <c:v>20956.160159999999</c:v>
                </c:pt>
                <c:pt idx="47808">
                  <c:v>20956.179690000001</c:v>
                </c:pt>
                <c:pt idx="47809">
                  <c:v>20956.199219999999</c:v>
                </c:pt>
                <c:pt idx="47810">
                  <c:v>20956.220700000002</c:v>
                </c:pt>
                <c:pt idx="47811">
                  <c:v>20956.240229999999</c:v>
                </c:pt>
                <c:pt idx="47812">
                  <c:v>20956.259770000001</c:v>
                </c:pt>
                <c:pt idx="47813">
                  <c:v>20956.279299999998</c:v>
                </c:pt>
                <c:pt idx="47814">
                  <c:v>20956.300780000001</c:v>
                </c:pt>
                <c:pt idx="47815">
                  <c:v>20956.320309999999</c:v>
                </c:pt>
                <c:pt idx="47816">
                  <c:v>20956.339840000001</c:v>
                </c:pt>
                <c:pt idx="47817">
                  <c:v>20956.359380000002</c:v>
                </c:pt>
                <c:pt idx="47818">
                  <c:v>20956.380860000001</c:v>
                </c:pt>
                <c:pt idx="47819">
                  <c:v>20956.400389999999</c:v>
                </c:pt>
                <c:pt idx="47820">
                  <c:v>20956.41992</c:v>
                </c:pt>
                <c:pt idx="47821">
                  <c:v>20956.439450000002</c:v>
                </c:pt>
                <c:pt idx="47822">
                  <c:v>20956.460940000001</c:v>
                </c:pt>
                <c:pt idx="47823">
                  <c:v>20956.480469999999</c:v>
                </c:pt>
                <c:pt idx="47824">
                  <c:v>20956.5</c:v>
                </c:pt>
                <c:pt idx="47825">
                  <c:v>20956.519530000001</c:v>
                </c:pt>
                <c:pt idx="47826">
                  <c:v>20956.539059999999</c:v>
                </c:pt>
                <c:pt idx="47827">
                  <c:v>20956.560549999998</c:v>
                </c:pt>
                <c:pt idx="47828">
                  <c:v>20956.58008</c:v>
                </c:pt>
                <c:pt idx="47829">
                  <c:v>20956.599610000001</c:v>
                </c:pt>
                <c:pt idx="47830">
                  <c:v>20956.619139999999</c:v>
                </c:pt>
                <c:pt idx="47831">
                  <c:v>20956.640630000002</c:v>
                </c:pt>
                <c:pt idx="47832">
                  <c:v>20956.660159999999</c:v>
                </c:pt>
                <c:pt idx="47833">
                  <c:v>20956.679690000001</c:v>
                </c:pt>
                <c:pt idx="47834">
                  <c:v>20956.699219999999</c:v>
                </c:pt>
                <c:pt idx="47835">
                  <c:v>20956.720700000002</c:v>
                </c:pt>
                <c:pt idx="47836">
                  <c:v>20956.740229999999</c:v>
                </c:pt>
                <c:pt idx="47837">
                  <c:v>20956.759770000001</c:v>
                </c:pt>
                <c:pt idx="47838">
                  <c:v>20956.779299999998</c:v>
                </c:pt>
                <c:pt idx="47839">
                  <c:v>20956.800780000001</c:v>
                </c:pt>
                <c:pt idx="47840">
                  <c:v>20956.820309999999</c:v>
                </c:pt>
                <c:pt idx="47841">
                  <c:v>20956.839840000001</c:v>
                </c:pt>
                <c:pt idx="47842">
                  <c:v>20956.859380000002</c:v>
                </c:pt>
                <c:pt idx="47843">
                  <c:v>20956.880860000001</c:v>
                </c:pt>
                <c:pt idx="47844">
                  <c:v>20956.900389999999</c:v>
                </c:pt>
                <c:pt idx="47845">
                  <c:v>20956.91992</c:v>
                </c:pt>
                <c:pt idx="47846">
                  <c:v>20956.939450000002</c:v>
                </c:pt>
                <c:pt idx="47847">
                  <c:v>20956.960940000001</c:v>
                </c:pt>
                <c:pt idx="47848">
                  <c:v>20956.980469999999</c:v>
                </c:pt>
                <c:pt idx="47849">
                  <c:v>20957</c:v>
                </c:pt>
                <c:pt idx="47850">
                  <c:v>20957.019530000001</c:v>
                </c:pt>
                <c:pt idx="47851">
                  <c:v>20957.039059999999</c:v>
                </c:pt>
                <c:pt idx="47852">
                  <c:v>20957.060549999998</c:v>
                </c:pt>
                <c:pt idx="47853">
                  <c:v>20957.08008</c:v>
                </c:pt>
                <c:pt idx="47854">
                  <c:v>20957.099610000001</c:v>
                </c:pt>
                <c:pt idx="47855">
                  <c:v>20957.119139999999</c:v>
                </c:pt>
                <c:pt idx="47856">
                  <c:v>20957.140630000002</c:v>
                </c:pt>
                <c:pt idx="47857">
                  <c:v>20957.160159999999</c:v>
                </c:pt>
                <c:pt idx="47858">
                  <c:v>20957.179690000001</c:v>
                </c:pt>
                <c:pt idx="47859">
                  <c:v>20957.199219999999</c:v>
                </c:pt>
                <c:pt idx="47860">
                  <c:v>20957.220700000002</c:v>
                </c:pt>
                <c:pt idx="47861">
                  <c:v>20957.240229999999</c:v>
                </c:pt>
                <c:pt idx="47862">
                  <c:v>20957.259770000001</c:v>
                </c:pt>
                <c:pt idx="47863">
                  <c:v>20957.279299999998</c:v>
                </c:pt>
                <c:pt idx="47864">
                  <c:v>20957.300780000001</c:v>
                </c:pt>
                <c:pt idx="47865">
                  <c:v>20957.320309999999</c:v>
                </c:pt>
                <c:pt idx="47866">
                  <c:v>20957.339840000001</c:v>
                </c:pt>
                <c:pt idx="47867">
                  <c:v>20957.359380000002</c:v>
                </c:pt>
                <c:pt idx="47868">
                  <c:v>20957.380860000001</c:v>
                </c:pt>
                <c:pt idx="47869">
                  <c:v>20957.400389999999</c:v>
                </c:pt>
                <c:pt idx="47870">
                  <c:v>20957.41992</c:v>
                </c:pt>
                <c:pt idx="47871">
                  <c:v>20957.439450000002</c:v>
                </c:pt>
                <c:pt idx="47872">
                  <c:v>20957.460940000001</c:v>
                </c:pt>
                <c:pt idx="47873">
                  <c:v>20957.480469999999</c:v>
                </c:pt>
                <c:pt idx="47874">
                  <c:v>20957.5</c:v>
                </c:pt>
                <c:pt idx="47875">
                  <c:v>20957.519530000001</c:v>
                </c:pt>
                <c:pt idx="47876">
                  <c:v>20957.539059999999</c:v>
                </c:pt>
                <c:pt idx="47877">
                  <c:v>20957.560549999998</c:v>
                </c:pt>
                <c:pt idx="47878">
                  <c:v>20957.58008</c:v>
                </c:pt>
                <c:pt idx="47879">
                  <c:v>20957.599610000001</c:v>
                </c:pt>
                <c:pt idx="47880">
                  <c:v>20957.619139999999</c:v>
                </c:pt>
                <c:pt idx="47881">
                  <c:v>20957.640630000002</c:v>
                </c:pt>
                <c:pt idx="47882">
                  <c:v>20957.660159999999</c:v>
                </c:pt>
                <c:pt idx="47883">
                  <c:v>20957.679690000001</c:v>
                </c:pt>
                <c:pt idx="47884">
                  <c:v>20957.699219999999</c:v>
                </c:pt>
                <c:pt idx="47885">
                  <c:v>20957.720700000002</c:v>
                </c:pt>
                <c:pt idx="47886">
                  <c:v>20957.740229999999</c:v>
                </c:pt>
                <c:pt idx="47887">
                  <c:v>20957.759770000001</c:v>
                </c:pt>
                <c:pt idx="47888">
                  <c:v>20957.779299999998</c:v>
                </c:pt>
                <c:pt idx="47889">
                  <c:v>20957.800780000001</c:v>
                </c:pt>
                <c:pt idx="47890">
                  <c:v>20957.820309999999</c:v>
                </c:pt>
                <c:pt idx="47891">
                  <c:v>20957.839840000001</c:v>
                </c:pt>
                <c:pt idx="47892">
                  <c:v>20957.859380000002</c:v>
                </c:pt>
                <c:pt idx="47893">
                  <c:v>20957.880860000001</c:v>
                </c:pt>
                <c:pt idx="47894">
                  <c:v>20957.900389999999</c:v>
                </c:pt>
                <c:pt idx="47895">
                  <c:v>20957.91992</c:v>
                </c:pt>
                <c:pt idx="47896">
                  <c:v>20957.939450000002</c:v>
                </c:pt>
                <c:pt idx="47897">
                  <c:v>20957.960940000001</c:v>
                </c:pt>
                <c:pt idx="47898">
                  <c:v>20957.980469999999</c:v>
                </c:pt>
                <c:pt idx="47899">
                  <c:v>20958</c:v>
                </c:pt>
                <c:pt idx="47900">
                  <c:v>20958.019530000001</c:v>
                </c:pt>
                <c:pt idx="47901">
                  <c:v>20958.039059999999</c:v>
                </c:pt>
                <c:pt idx="47902">
                  <c:v>20958.060549999998</c:v>
                </c:pt>
                <c:pt idx="47903">
                  <c:v>20958.08008</c:v>
                </c:pt>
                <c:pt idx="47904">
                  <c:v>20958.099610000001</c:v>
                </c:pt>
                <c:pt idx="47905">
                  <c:v>20958.119139999999</c:v>
                </c:pt>
                <c:pt idx="47906">
                  <c:v>20958.140630000002</c:v>
                </c:pt>
                <c:pt idx="47907">
                  <c:v>20958.160159999999</c:v>
                </c:pt>
                <c:pt idx="47908">
                  <c:v>20958.179690000001</c:v>
                </c:pt>
                <c:pt idx="47909">
                  <c:v>20958.199219999999</c:v>
                </c:pt>
                <c:pt idx="47910">
                  <c:v>20958.220700000002</c:v>
                </c:pt>
                <c:pt idx="47911">
                  <c:v>20958.240229999999</c:v>
                </c:pt>
                <c:pt idx="47912">
                  <c:v>20958.259770000001</c:v>
                </c:pt>
                <c:pt idx="47913">
                  <c:v>20958.279299999998</c:v>
                </c:pt>
                <c:pt idx="47914">
                  <c:v>20958.300780000001</c:v>
                </c:pt>
                <c:pt idx="47915">
                  <c:v>20958.320309999999</c:v>
                </c:pt>
                <c:pt idx="47916">
                  <c:v>20958.339840000001</c:v>
                </c:pt>
                <c:pt idx="47917">
                  <c:v>20958.359380000002</c:v>
                </c:pt>
                <c:pt idx="47918">
                  <c:v>20958.380860000001</c:v>
                </c:pt>
                <c:pt idx="47919">
                  <c:v>20958.400389999999</c:v>
                </c:pt>
                <c:pt idx="47920">
                  <c:v>20958.41992</c:v>
                </c:pt>
                <c:pt idx="47921">
                  <c:v>20958.439450000002</c:v>
                </c:pt>
                <c:pt idx="47922">
                  <c:v>20958.460940000001</c:v>
                </c:pt>
                <c:pt idx="47923">
                  <c:v>20958.480469999999</c:v>
                </c:pt>
                <c:pt idx="47924">
                  <c:v>20958.5</c:v>
                </c:pt>
                <c:pt idx="47925">
                  <c:v>20958.519530000001</c:v>
                </c:pt>
                <c:pt idx="47926">
                  <c:v>20958.539059999999</c:v>
                </c:pt>
                <c:pt idx="47927">
                  <c:v>20958.560549999998</c:v>
                </c:pt>
                <c:pt idx="47928">
                  <c:v>20958.58008</c:v>
                </c:pt>
                <c:pt idx="47929">
                  <c:v>20958.599610000001</c:v>
                </c:pt>
                <c:pt idx="47930">
                  <c:v>20958.619139999999</c:v>
                </c:pt>
                <c:pt idx="47931">
                  <c:v>20958.640630000002</c:v>
                </c:pt>
                <c:pt idx="47932">
                  <c:v>20958.660159999999</c:v>
                </c:pt>
                <c:pt idx="47933">
                  <c:v>20958.679690000001</c:v>
                </c:pt>
                <c:pt idx="47934">
                  <c:v>20958.699219999999</c:v>
                </c:pt>
                <c:pt idx="47935">
                  <c:v>20958.720700000002</c:v>
                </c:pt>
                <c:pt idx="47936">
                  <c:v>20958.740229999999</c:v>
                </c:pt>
                <c:pt idx="47937">
                  <c:v>20958.759770000001</c:v>
                </c:pt>
                <c:pt idx="47938">
                  <c:v>20958.779299999998</c:v>
                </c:pt>
                <c:pt idx="47939">
                  <c:v>20958.800780000001</c:v>
                </c:pt>
                <c:pt idx="47940">
                  <c:v>20958.820309999999</c:v>
                </c:pt>
                <c:pt idx="47941">
                  <c:v>20958.839840000001</c:v>
                </c:pt>
                <c:pt idx="47942">
                  <c:v>20958.859380000002</c:v>
                </c:pt>
                <c:pt idx="47943">
                  <c:v>20958.880860000001</c:v>
                </c:pt>
                <c:pt idx="47944">
                  <c:v>20958.900389999999</c:v>
                </c:pt>
                <c:pt idx="47945">
                  <c:v>20958.91992</c:v>
                </c:pt>
                <c:pt idx="47946">
                  <c:v>20958.939450000002</c:v>
                </c:pt>
                <c:pt idx="47947">
                  <c:v>20958.960940000001</c:v>
                </c:pt>
                <c:pt idx="47948">
                  <c:v>20958.980469999999</c:v>
                </c:pt>
                <c:pt idx="47949">
                  <c:v>20959</c:v>
                </c:pt>
                <c:pt idx="47950">
                  <c:v>20959.019530000001</c:v>
                </c:pt>
                <c:pt idx="47951">
                  <c:v>20959.039059999999</c:v>
                </c:pt>
                <c:pt idx="47952">
                  <c:v>20959.060549999998</c:v>
                </c:pt>
                <c:pt idx="47953">
                  <c:v>20959.08008</c:v>
                </c:pt>
                <c:pt idx="47954">
                  <c:v>20959.099610000001</c:v>
                </c:pt>
                <c:pt idx="47955">
                  <c:v>20959.119139999999</c:v>
                </c:pt>
                <c:pt idx="47956">
                  <c:v>20959.140630000002</c:v>
                </c:pt>
                <c:pt idx="47957">
                  <c:v>20959.160159999999</c:v>
                </c:pt>
                <c:pt idx="47958">
                  <c:v>20959.179690000001</c:v>
                </c:pt>
                <c:pt idx="47959">
                  <c:v>20959.199219999999</c:v>
                </c:pt>
                <c:pt idx="47960">
                  <c:v>20959.220700000002</c:v>
                </c:pt>
                <c:pt idx="47961">
                  <c:v>20959.240229999999</c:v>
                </c:pt>
                <c:pt idx="47962">
                  <c:v>20959.259770000001</c:v>
                </c:pt>
                <c:pt idx="47963">
                  <c:v>20959.279299999998</c:v>
                </c:pt>
                <c:pt idx="47964">
                  <c:v>20959.300780000001</c:v>
                </c:pt>
                <c:pt idx="47965">
                  <c:v>20959.320309999999</c:v>
                </c:pt>
                <c:pt idx="47966">
                  <c:v>20959.339840000001</c:v>
                </c:pt>
                <c:pt idx="47967">
                  <c:v>20959.359380000002</c:v>
                </c:pt>
                <c:pt idx="47968">
                  <c:v>20959.380860000001</c:v>
                </c:pt>
                <c:pt idx="47969">
                  <c:v>20959.400389999999</c:v>
                </c:pt>
                <c:pt idx="47970">
                  <c:v>20959.41992</c:v>
                </c:pt>
                <c:pt idx="47971">
                  <c:v>20959.439450000002</c:v>
                </c:pt>
                <c:pt idx="47972">
                  <c:v>20959.460940000001</c:v>
                </c:pt>
                <c:pt idx="47973">
                  <c:v>20959.480469999999</c:v>
                </c:pt>
                <c:pt idx="47974">
                  <c:v>20959.5</c:v>
                </c:pt>
                <c:pt idx="47975">
                  <c:v>20959.519530000001</c:v>
                </c:pt>
                <c:pt idx="47976">
                  <c:v>20959.539059999999</c:v>
                </c:pt>
                <c:pt idx="47977">
                  <c:v>20959.560549999998</c:v>
                </c:pt>
                <c:pt idx="47978">
                  <c:v>20959.58008</c:v>
                </c:pt>
                <c:pt idx="47979">
                  <c:v>20959.599610000001</c:v>
                </c:pt>
                <c:pt idx="47980">
                  <c:v>20959.619139999999</c:v>
                </c:pt>
                <c:pt idx="47981">
                  <c:v>20959.640630000002</c:v>
                </c:pt>
                <c:pt idx="47982">
                  <c:v>20959.660159999999</c:v>
                </c:pt>
                <c:pt idx="47983">
                  <c:v>20959.679690000001</c:v>
                </c:pt>
                <c:pt idx="47984">
                  <c:v>20959.699219999999</c:v>
                </c:pt>
                <c:pt idx="47985">
                  <c:v>20959.720700000002</c:v>
                </c:pt>
                <c:pt idx="47986">
                  <c:v>20959.740229999999</c:v>
                </c:pt>
                <c:pt idx="47987">
                  <c:v>20959.759770000001</c:v>
                </c:pt>
                <c:pt idx="47988">
                  <c:v>20959.779299999998</c:v>
                </c:pt>
                <c:pt idx="47989">
                  <c:v>20959.800780000001</c:v>
                </c:pt>
                <c:pt idx="47990">
                  <c:v>20959.820309999999</c:v>
                </c:pt>
                <c:pt idx="47991">
                  <c:v>20959.839840000001</c:v>
                </c:pt>
                <c:pt idx="47992">
                  <c:v>20959.859380000002</c:v>
                </c:pt>
                <c:pt idx="47993">
                  <c:v>20959.880860000001</c:v>
                </c:pt>
                <c:pt idx="47994">
                  <c:v>20959.900389999999</c:v>
                </c:pt>
                <c:pt idx="47995">
                  <c:v>20959.91992</c:v>
                </c:pt>
                <c:pt idx="47996">
                  <c:v>20959.939450000002</c:v>
                </c:pt>
                <c:pt idx="47997">
                  <c:v>20959.960940000001</c:v>
                </c:pt>
                <c:pt idx="47998">
                  <c:v>20959.980469999999</c:v>
                </c:pt>
                <c:pt idx="47999">
                  <c:v>20960</c:v>
                </c:pt>
                <c:pt idx="48000">
                  <c:v>20960.019530000001</c:v>
                </c:pt>
                <c:pt idx="48001">
                  <c:v>20960.039059999999</c:v>
                </c:pt>
                <c:pt idx="48002">
                  <c:v>20960.060549999998</c:v>
                </c:pt>
                <c:pt idx="48003">
                  <c:v>20960.08008</c:v>
                </c:pt>
                <c:pt idx="48004">
                  <c:v>20960.099610000001</c:v>
                </c:pt>
                <c:pt idx="48005">
                  <c:v>20960.119139999999</c:v>
                </c:pt>
                <c:pt idx="48006">
                  <c:v>20960.140630000002</c:v>
                </c:pt>
                <c:pt idx="48007">
                  <c:v>20960.160159999999</c:v>
                </c:pt>
                <c:pt idx="48008">
                  <c:v>20960.179690000001</c:v>
                </c:pt>
                <c:pt idx="48009">
                  <c:v>20960.199219999999</c:v>
                </c:pt>
                <c:pt idx="48010">
                  <c:v>20960.220700000002</c:v>
                </c:pt>
                <c:pt idx="48011">
                  <c:v>20960.240229999999</c:v>
                </c:pt>
                <c:pt idx="48012">
                  <c:v>20960.259770000001</c:v>
                </c:pt>
                <c:pt idx="48013">
                  <c:v>20960.279299999998</c:v>
                </c:pt>
                <c:pt idx="48014">
                  <c:v>20960.300780000001</c:v>
                </c:pt>
                <c:pt idx="48015">
                  <c:v>20960.320309999999</c:v>
                </c:pt>
                <c:pt idx="48016">
                  <c:v>20960.339840000001</c:v>
                </c:pt>
                <c:pt idx="48017">
                  <c:v>20960.359380000002</c:v>
                </c:pt>
                <c:pt idx="48018">
                  <c:v>20960.380860000001</c:v>
                </c:pt>
                <c:pt idx="48019">
                  <c:v>20960.400389999999</c:v>
                </c:pt>
                <c:pt idx="48020">
                  <c:v>20960.41992</c:v>
                </c:pt>
                <c:pt idx="48021">
                  <c:v>20960.439450000002</c:v>
                </c:pt>
                <c:pt idx="48022">
                  <c:v>20960.460940000001</c:v>
                </c:pt>
                <c:pt idx="48023">
                  <c:v>20960.480469999999</c:v>
                </c:pt>
                <c:pt idx="48024">
                  <c:v>20960.5</c:v>
                </c:pt>
                <c:pt idx="48025">
                  <c:v>20960.519530000001</c:v>
                </c:pt>
                <c:pt idx="48026">
                  <c:v>20960.539059999999</c:v>
                </c:pt>
                <c:pt idx="48027">
                  <c:v>20960.560549999998</c:v>
                </c:pt>
                <c:pt idx="48028">
                  <c:v>20960.58008</c:v>
                </c:pt>
                <c:pt idx="48029">
                  <c:v>20960.599610000001</c:v>
                </c:pt>
                <c:pt idx="48030">
                  <c:v>20960.619139999999</c:v>
                </c:pt>
                <c:pt idx="48031">
                  <c:v>20960.640630000002</c:v>
                </c:pt>
                <c:pt idx="48032">
                  <c:v>20960.660159999999</c:v>
                </c:pt>
                <c:pt idx="48033">
                  <c:v>20960.679690000001</c:v>
                </c:pt>
                <c:pt idx="48034">
                  <c:v>20960.699219999999</c:v>
                </c:pt>
                <c:pt idx="48035">
                  <c:v>20960.720700000002</c:v>
                </c:pt>
                <c:pt idx="48036">
                  <c:v>20960.740229999999</c:v>
                </c:pt>
                <c:pt idx="48037">
                  <c:v>20960.759770000001</c:v>
                </c:pt>
                <c:pt idx="48038">
                  <c:v>20960.779299999998</c:v>
                </c:pt>
                <c:pt idx="48039">
                  <c:v>20960.800780000001</c:v>
                </c:pt>
                <c:pt idx="48040">
                  <c:v>20960.820309999999</c:v>
                </c:pt>
                <c:pt idx="48041">
                  <c:v>20960.839840000001</c:v>
                </c:pt>
                <c:pt idx="48042">
                  <c:v>20960.859380000002</c:v>
                </c:pt>
                <c:pt idx="48043">
                  <c:v>20960.880860000001</c:v>
                </c:pt>
                <c:pt idx="48044">
                  <c:v>20960.900389999999</c:v>
                </c:pt>
                <c:pt idx="48045">
                  <c:v>20960.91992</c:v>
                </c:pt>
                <c:pt idx="48046">
                  <c:v>20960.939450000002</c:v>
                </c:pt>
                <c:pt idx="48047">
                  <c:v>20960.960940000001</c:v>
                </c:pt>
                <c:pt idx="48048">
                  <c:v>20960.980469999999</c:v>
                </c:pt>
                <c:pt idx="48049">
                  <c:v>20961</c:v>
                </c:pt>
                <c:pt idx="48050">
                  <c:v>20961.019530000001</c:v>
                </c:pt>
                <c:pt idx="48051">
                  <c:v>20961.039059999999</c:v>
                </c:pt>
                <c:pt idx="48052">
                  <c:v>20961.060549999998</c:v>
                </c:pt>
                <c:pt idx="48053">
                  <c:v>20961.08008</c:v>
                </c:pt>
                <c:pt idx="48054">
                  <c:v>20961.099610000001</c:v>
                </c:pt>
                <c:pt idx="48055">
                  <c:v>20961.119139999999</c:v>
                </c:pt>
                <c:pt idx="48056">
                  <c:v>20961.140630000002</c:v>
                </c:pt>
                <c:pt idx="48057">
                  <c:v>20961.160159999999</c:v>
                </c:pt>
                <c:pt idx="48058">
                  <c:v>20961.179690000001</c:v>
                </c:pt>
                <c:pt idx="48059">
                  <c:v>20961.199219999999</c:v>
                </c:pt>
                <c:pt idx="48060">
                  <c:v>20961.220700000002</c:v>
                </c:pt>
                <c:pt idx="48061">
                  <c:v>20961.240229999999</c:v>
                </c:pt>
                <c:pt idx="48062">
                  <c:v>20961.259770000001</c:v>
                </c:pt>
                <c:pt idx="48063">
                  <c:v>20961.279299999998</c:v>
                </c:pt>
                <c:pt idx="48064">
                  <c:v>20961.300780000001</c:v>
                </c:pt>
                <c:pt idx="48065">
                  <c:v>20961.320309999999</c:v>
                </c:pt>
                <c:pt idx="48066">
                  <c:v>20961.339840000001</c:v>
                </c:pt>
                <c:pt idx="48067">
                  <c:v>20961.359380000002</c:v>
                </c:pt>
                <c:pt idx="48068">
                  <c:v>20961.380860000001</c:v>
                </c:pt>
                <c:pt idx="48069">
                  <c:v>20961.400389999999</c:v>
                </c:pt>
                <c:pt idx="48070">
                  <c:v>20961.41992</c:v>
                </c:pt>
                <c:pt idx="48071">
                  <c:v>20961.439450000002</c:v>
                </c:pt>
                <c:pt idx="48072">
                  <c:v>20961.460940000001</c:v>
                </c:pt>
                <c:pt idx="48073">
                  <c:v>20961.480469999999</c:v>
                </c:pt>
                <c:pt idx="48074">
                  <c:v>20961.5</c:v>
                </c:pt>
                <c:pt idx="48075">
                  <c:v>20961.519530000001</c:v>
                </c:pt>
                <c:pt idx="48076">
                  <c:v>20961.539059999999</c:v>
                </c:pt>
                <c:pt idx="48077">
                  <c:v>20961.560549999998</c:v>
                </c:pt>
                <c:pt idx="48078">
                  <c:v>20961.58008</c:v>
                </c:pt>
                <c:pt idx="48079">
                  <c:v>20961.599610000001</c:v>
                </c:pt>
                <c:pt idx="48080">
                  <c:v>20961.619139999999</c:v>
                </c:pt>
                <c:pt idx="48081">
                  <c:v>20961.640630000002</c:v>
                </c:pt>
                <c:pt idx="48082">
                  <c:v>20961.660159999999</c:v>
                </c:pt>
                <c:pt idx="48083">
                  <c:v>20961.679690000001</c:v>
                </c:pt>
                <c:pt idx="48084">
                  <c:v>20961.699219999999</c:v>
                </c:pt>
                <c:pt idx="48085">
                  <c:v>20961.720700000002</c:v>
                </c:pt>
                <c:pt idx="48086">
                  <c:v>20961.740229999999</c:v>
                </c:pt>
                <c:pt idx="48087">
                  <c:v>20961.759770000001</c:v>
                </c:pt>
                <c:pt idx="48088">
                  <c:v>20961.779299999998</c:v>
                </c:pt>
                <c:pt idx="48089">
                  <c:v>20961.800780000001</c:v>
                </c:pt>
                <c:pt idx="48090">
                  <c:v>20961.820309999999</c:v>
                </c:pt>
                <c:pt idx="48091">
                  <c:v>20961.839840000001</c:v>
                </c:pt>
                <c:pt idx="48092">
                  <c:v>20961.859380000002</c:v>
                </c:pt>
                <c:pt idx="48093">
                  <c:v>20961.880860000001</c:v>
                </c:pt>
                <c:pt idx="48094">
                  <c:v>20961.900389999999</c:v>
                </c:pt>
                <c:pt idx="48095">
                  <c:v>20961.91992</c:v>
                </c:pt>
                <c:pt idx="48096">
                  <c:v>20961.939450000002</c:v>
                </c:pt>
                <c:pt idx="48097">
                  <c:v>20961.960940000001</c:v>
                </c:pt>
                <c:pt idx="48098">
                  <c:v>20961.980469999999</c:v>
                </c:pt>
                <c:pt idx="48099">
                  <c:v>20962</c:v>
                </c:pt>
                <c:pt idx="48100">
                  <c:v>20962.019530000001</c:v>
                </c:pt>
                <c:pt idx="48101">
                  <c:v>20962.039059999999</c:v>
                </c:pt>
                <c:pt idx="48102">
                  <c:v>20962.060549999998</c:v>
                </c:pt>
                <c:pt idx="48103">
                  <c:v>20962.08008</c:v>
                </c:pt>
                <c:pt idx="48104">
                  <c:v>20962.099610000001</c:v>
                </c:pt>
                <c:pt idx="48105">
                  <c:v>20962.119139999999</c:v>
                </c:pt>
                <c:pt idx="48106">
                  <c:v>20962.140630000002</c:v>
                </c:pt>
                <c:pt idx="48107">
                  <c:v>20962.160159999999</c:v>
                </c:pt>
                <c:pt idx="48108">
                  <c:v>20962.179690000001</c:v>
                </c:pt>
                <c:pt idx="48109">
                  <c:v>20962.199219999999</c:v>
                </c:pt>
                <c:pt idx="48110">
                  <c:v>20962.220700000002</c:v>
                </c:pt>
                <c:pt idx="48111">
                  <c:v>20962.240229999999</c:v>
                </c:pt>
                <c:pt idx="48112">
                  <c:v>20962.259770000001</c:v>
                </c:pt>
                <c:pt idx="48113">
                  <c:v>20962.279299999998</c:v>
                </c:pt>
                <c:pt idx="48114">
                  <c:v>20962.300780000001</c:v>
                </c:pt>
                <c:pt idx="48115">
                  <c:v>20962.320309999999</c:v>
                </c:pt>
                <c:pt idx="48116">
                  <c:v>20962.339840000001</c:v>
                </c:pt>
                <c:pt idx="48117">
                  <c:v>20962.359380000002</c:v>
                </c:pt>
                <c:pt idx="48118">
                  <c:v>20962.380860000001</c:v>
                </c:pt>
                <c:pt idx="48119">
                  <c:v>20962.400389999999</c:v>
                </c:pt>
                <c:pt idx="48120">
                  <c:v>20962.41992</c:v>
                </c:pt>
                <c:pt idx="48121">
                  <c:v>20962.439450000002</c:v>
                </c:pt>
                <c:pt idx="48122">
                  <c:v>20962.460940000001</c:v>
                </c:pt>
                <c:pt idx="48123">
                  <c:v>20962.480469999999</c:v>
                </c:pt>
                <c:pt idx="48124">
                  <c:v>20962.5</c:v>
                </c:pt>
                <c:pt idx="48125">
                  <c:v>20962.519530000001</c:v>
                </c:pt>
                <c:pt idx="48126">
                  <c:v>20962.539059999999</c:v>
                </c:pt>
                <c:pt idx="48127">
                  <c:v>20962.560549999998</c:v>
                </c:pt>
                <c:pt idx="48128">
                  <c:v>20962.58008</c:v>
                </c:pt>
                <c:pt idx="48129">
                  <c:v>20962.599610000001</c:v>
                </c:pt>
                <c:pt idx="48130">
                  <c:v>20962.619139999999</c:v>
                </c:pt>
                <c:pt idx="48131">
                  <c:v>20962.640630000002</c:v>
                </c:pt>
                <c:pt idx="48132">
                  <c:v>20962.660159999999</c:v>
                </c:pt>
                <c:pt idx="48133">
                  <c:v>20962.679690000001</c:v>
                </c:pt>
                <c:pt idx="48134">
                  <c:v>20962.699219999999</c:v>
                </c:pt>
                <c:pt idx="48135">
                  <c:v>20962.720700000002</c:v>
                </c:pt>
                <c:pt idx="48136">
                  <c:v>20962.740229999999</c:v>
                </c:pt>
                <c:pt idx="48137">
                  <c:v>20962.759770000001</c:v>
                </c:pt>
                <c:pt idx="48138">
                  <c:v>20962.779299999998</c:v>
                </c:pt>
                <c:pt idx="48139">
                  <c:v>20962.800780000001</c:v>
                </c:pt>
                <c:pt idx="48140">
                  <c:v>20962.820309999999</c:v>
                </c:pt>
                <c:pt idx="48141">
                  <c:v>20962.839840000001</c:v>
                </c:pt>
                <c:pt idx="48142">
                  <c:v>20962.859380000002</c:v>
                </c:pt>
                <c:pt idx="48143">
                  <c:v>20962.880860000001</c:v>
                </c:pt>
                <c:pt idx="48144">
                  <c:v>20962.900389999999</c:v>
                </c:pt>
                <c:pt idx="48145">
                  <c:v>20962.91992</c:v>
                </c:pt>
                <c:pt idx="48146">
                  <c:v>20962.939450000002</c:v>
                </c:pt>
                <c:pt idx="48147">
                  <c:v>20962.960940000001</c:v>
                </c:pt>
                <c:pt idx="48148">
                  <c:v>20962.980469999999</c:v>
                </c:pt>
                <c:pt idx="48149">
                  <c:v>20963</c:v>
                </c:pt>
                <c:pt idx="48150">
                  <c:v>20963.019530000001</c:v>
                </c:pt>
                <c:pt idx="48151">
                  <c:v>20963.039059999999</c:v>
                </c:pt>
                <c:pt idx="48152">
                  <c:v>20963.060549999998</c:v>
                </c:pt>
                <c:pt idx="48153">
                  <c:v>20963.08008</c:v>
                </c:pt>
                <c:pt idx="48154">
                  <c:v>20963.099610000001</c:v>
                </c:pt>
                <c:pt idx="48155">
                  <c:v>20963.119139999999</c:v>
                </c:pt>
                <c:pt idx="48156">
                  <c:v>20963.140630000002</c:v>
                </c:pt>
                <c:pt idx="48157">
                  <c:v>20963.160159999999</c:v>
                </c:pt>
                <c:pt idx="48158">
                  <c:v>20963.179690000001</c:v>
                </c:pt>
                <c:pt idx="48159">
                  <c:v>20963.199219999999</c:v>
                </c:pt>
                <c:pt idx="48160">
                  <c:v>20963.220700000002</c:v>
                </c:pt>
                <c:pt idx="48161">
                  <c:v>20963.240229999999</c:v>
                </c:pt>
                <c:pt idx="48162">
                  <c:v>20963.259770000001</c:v>
                </c:pt>
                <c:pt idx="48163">
                  <c:v>20963.279299999998</c:v>
                </c:pt>
                <c:pt idx="48164">
                  <c:v>20963.300780000001</c:v>
                </c:pt>
                <c:pt idx="48165">
                  <c:v>20963.320309999999</c:v>
                </c:pt>
                <c:pt idx="48166">
                  <c:v>20963.339840000001</c:v>
                </c:pt>
                <c:pt idx="48167">
                  <c:v>20963.359380000002</c:v>
                </c:pt>
                <c:pt idx="48168">
                  <c:v>20963.380860000001</c:v>
                </c:pt>
                <c:pt idx="48169">
                  <c:v>20963.400389999999</c:v>
                </c:pt>
                <c:pt idx="48170">
                  <c:v>20963.41992</c:v>
                </c:pt>
                <c:pt idx="48171">
                  <c:v>20963.439450000002</c:v>
                </c:pt>
                <c:pt idx="48172">
                  <c:v>20963.460940000001</c:v>
                </c:pt>
                <c:pt idx="48173">
                  <c:v>20963.480469999999</c:v>
                </c:pt>
                <c:pt idx="48174">
                  <c:v>20963.5</c:v>
                </c:pt>
                <c:pt idx="48175">
                  <c:v>20963.519530000001</c:v>
                </c:pt>
                <c:pt idx="48176">
                  <c:v>20963.539059999999</c:v>
                </c:pt>
                <c:pt idx="48177">
                  <c:v>20963.560549999998</c:v>
                </c:pt>
                <c:pt idx="48178">
                  <c:v>20963.58008</c:v>
                </c:pt>
                <c:pt idx="48179">
                  <c:v>20963.599610000001</c:v>
                </c:pt>
                <c:pt idx="48180">
                  <c:v>20963.619139999999</c:v>
                </c:pt>
                <c:pt idx="48181">
                  <c:v>20963.640630000002</c:v>
                </c:pt>
                <c:pt idx="48182">
                  <c:v>20963.660159999999</c:v>
                </c:pt>
                <c:pt idx="48183">
                  <c:v>20963.679690000001</c:v>
                </c:pt>
                <c:pt idx="48184">
                  <c:v>20963.699219999999</c:v>
                </c:pt>
                <c:pt idx="48185">
                  <c:v>20963.720700000002</c:v>
                </c:pt>
                <c:pt idx="48186">
                  <c:v>20963.740229999999</c:v>
                </c:pt>
                <c:pt idx="48187">
                  <c:v>20963.759770000001</c:v>
                </c:pt>
                <c:pt idx="48188">
                  <c:v>20963.779299999998</c:v>
                </c:pt>
                <c:pt idx="48189">
                  <c:v>20963.800780000001</c:v>
                </c:pt>
                <c:pt idx="48190">
                  <c:v>20963.820309999999</c:v>
                </c:pt>
                <c:pt idx="48191">
                  <c:v>20963.839840000001</c:v>
                </c:pt>
                <c:pt idx="48192">
                  <c:v>20963.859380000002</c:v>
                </c:pt>
                <c:pt idx="48193">
                  <c:v>20963.880860000001</c:v>
                </c:pt>
                <c:pt idx="48194">
                  <c:v>20963.900389999999</c:v>
                </c:pt>
                <c:pt idx="48195">
                  <c:v>20963.91992</c:v>
                </c:pt>
                <c:pt idx="48196">
                  <c:v>20963.939450000002</c:v>
                </c:pt>
                <c:pt idx="48197">
                  <c:v>20963.960940000001</c:v>
                </c:pt>
                <c:pt idx="48198">
                  <c:v>20963.980469999999</c:v>
                </c:pt>
                <c:pt idx="48199">
                  <c:v>20964</c:v>
                </c:pt>
                <c:pt idx="48200">
                  <c:v>20964.019530000001</c:v>
                </c:pt>
                <c:pt idx="48201">
                  <c:v>20964.039059999999</c:v>
                </c:pt>
                <c:pt idx="48202">
                  <c:v>20964.060549999998</c:v>
                </c:pt>
                <c:pt idx="48203">
                  <c:v>20964.08008</c:v>
                </c:pt>
                <c:pt idx="48204">
                  <c:v>20964.099610000001</c:v>
                </c:pt>
                <c:pt idx="48205">
                  <c:v>20964.119139999999</c:v>
                </c:pt>
                <c:pt idx="48206">
                  <c:v>20964.140630000002</c:v>
                </c:pt>
                <c:pt idx="48207">
                  <c:v>20964.160159999999</c:v>
                </c:pt>
                <c:pt idx="48208">
                  <c:v>20964.179690000001</c:v>
                </c:pt>
                <c:pt idx="48209">
                  <c:v>20964.199219999999</c:v>
                </c:pt>
                <c:pt idx="48210">
                  <c:v>20964.220700000002</c:v>
                </c:pt>
                <c:pt idx="48211">
                  <c:v>20964.240229999999</c:v>
                </c:pt>
                <c:pt idx="48212">
                  <c:v>20964.259770000001</c:v>
                </c:pt>
                <c:pt idx="48213">
                  <c:v>20964.279299999998</c:v>
                </c:pt>
                <c:pt idx="48214">
                  <c:v>20964.300780000001</c:v>
                </c:pt>
                <c:pt idx="48215">
                  <c:v>20964.320309999999</c:v>
                </c:pt>
                <c:pt idx="48216">
                  <c:v>20964.339840000001</c:v>
                </c:pt>
                <c:pt idx="48217">
                  <c:v>20964.359380000002</c:v>
                </c:pt>
                <c:pt idx="48218">
                  <c:v>20964.380860000001</c:v>
                </c:pt>
                <c:pt idx="48219">
                  <c:v>20964.400389999999</c:v>
                </c:pt>
                <c:pt idx="48220">
                  <c:v>20964.41992</c:v>
                </c:pt>
                <c:pt idx="48221">
                  <c:v>20964.439450000002</c:v>
                </c:pt>
                <c:pt idx="48222">
                  <c:v>20964.460940000001</c:v>
                </c:pt>
                <c:pt idx="48223">
                  <c:v>20964.480469999999</c:v>
                </c:pt>
                <c:pt idx="48224">
                  <c:v>20964.5</c:v>
                </c:pt>
                <c:pt idx="48225">
                  <c:v>20964.519530000001</c:v>
                </c:pt>
                <c:pt idx="48226">
                  <c:v>20964.539059999999</c:v>
                </c:pt>
                <c:pt idx="48227">
                  <c:v>20964.560549999998</c:v>
                </c:pt>
                <c:pt idx="48228">
                  <c:v>20964.58008</c:v>
                </c:pt>
                <c:pt idx="48229">
                  <c:v>20964.599610000001</c:v>
                </c:pt>
                <c:pt idx="48230">
                  <c:v>20964.619139999999</c:v>
                </c:pt>
                <c:pt idx="48231">
                  <c:v>20964.640630000002</c:v>
                </c:pt>
                <c:pt idx="48232">
                  <c:v>20964.660159999999</c:v>
                </c:pt>
                <c:pt idx="48233">
                  <c:v>20964.679690000001</c:v>
                </c:pt>
                <c:pt idx="48234">
                  <c:v>20964.699219999999</c:v>
                </c:pt>
                <c:pt idx="48235">
                  <c:v>20964.720700000002</c:v>
                </c:pt>
                <c:pt idx="48236">
                  <c:v>20964.740229999999</c:v>
                </c:pt>
                <c:pt idx="48237">
                  <c:v>20964.759770000001</c:v>
                </c:pt>
                <c:pt idx="48238">
                  <c:v>20964.779299999998</c:v>
                </c:pt>
                <c:pt idx="48239">
                  <c:v>20964.800780000001</c:v>
                </c:pt>
                <c:pt idx="48240">
                  <c:v>20964.820309999999</c:v>
                </c:pt>
                <c:pt idx="48241">
                  <c:v>20964.839840000001</c:v>
                </c:pt>
                <c:pt idx="48242">
                  <c:v>20964.859380000002</c:v>
                </c:pt>
                <c:pt idx="48243">
                  <c:v>20964.880860000001</c:v>
                </c:pt>
                <c:pt idx="48244">
                  <c:v>20964.900389999999</c:v>
                </c:pt>
                <c:pt idx="48245">
                  <c:v>20964.91992</c:v>
                </c:pt>
                <c:pt idx="48246">
                  <c:v>20964.939450000002</c:v>
                </c:pt>
                <c:pt idx="48247">
                  <c:v>20964.960940000001</c:v>
                </c:pt>
                <c:pt idx="48248">
                  <c:v>20964.980469999999</c:v>
                </c:pt>
                <c:pt idx="48249">
                  <c:v>20965</c:v>
                </c:pt>
                <c:pt idx="48250">
                  <c:v>20965.019530000001</c:v>
                </c:pt>
                <c:pt idx="48251">
                  <c:v>20965.039059999999</c:v>
                </c:pt>
                <c:pt idx="48252">
                  <c:v>20965.060549999998</c:v>
                </c:pt>
                <c:pt idx="48253">
                  <c:v>20965.08008</c:v>
                </c:pt>
                <c:pt idx="48254">
                  <c:v>20965.099610000001</c:v>
                </c:pt>
                <c:pt idx="48255">
                  <c:v>20965.119139999999</c:v>
                </c:pt>
                <c:pt idx="48256">
                  <c:v>20965.140630000002</c:v>
                </c:pt>
                <c:pt idx="48257">
                  <c:v>20965.160159999999</c:v>
                </c:pt>
                <c:pt idx="48258">
                  <c:v>20965.179690000001</c:v>
                </c:pt>
                <c:pt idx="48259">
                  <c:v>20965.199219999999</c:v>
                </c:pt>
                <c:pt idx="48260">
                  <c:v>20965.220700000002</c:v>
                </c:pt>
                <c:pt idx="48261">
                  <c:v>20965.240229999999</c:v>
                </c:pt>
                <c:pt idx="48262">
                  <c:v>20965.259770000001</c:v>
                </c:pt>
                <c:pt idx="48263">
                  <c:v>20965.279299999998</c:v>
                </c:pt>
                <c:pt idx="48264">
                  <c:v>20965.300780000001</c:v>
                </c:pt>
                <c:pt idx="48265">
                  <c:v>20965.320309999999</c:v>
                </c:pt>
                <c:pt idx="48266">
                  <c:v>20965.339840000001</c:v>
                </c:pt>
                <c:pt idx="48267">
                  <c:v>20965.359380000002</c:v>
                </c:pt>
                <c:pt idx="48268">
                  <c:v>20965.380860000001</c:v>
                </c:pt>
                <c:pt idx="48269">
                  <c:v>20965.400389999999</c:v>
                </c:pt>
                <c:pt idx="48270">
                  <c:v>20965.41992</c:v>
                </c:pt>
                <c:pt idx="48271">
                  <c:v>20965.439450000002</c:v>
                </c:pt>
                <c:pt idx="48272">
                  <c:v>20965.460940000001</c:v>
                </c:pt>
                <c:pt idx="48273">
                  <c:v>20965.480469999999</c:v>
                </c:pt>
                <c:pt idx="48274">
                  <c:v>20965.5</c:v>
                </c:pt>
                <c:pt idx="48275">
                  <c:v>20965.519530000001</c:v>
                </c:pt>
                <c:pt idx="48276">
                  <c:v>20965.539059999999</c:v>
                </c:pt>
                <c:pt idx="48277">
                  <c:v>20965.560549999998</c:v>
                </c:pt>
                <c:pt idx="48278">
                  <c:v>20965.58008</c:v>
                </c:pt>
                <c:pt idx="48279">
                  <c:v>20965.599610000001</c:v>
                </c:pt>
                <c:pt idx="48280">
                  <c:v>20965.619139999999</c:v>
                </c:pt>
                <c:pt idx="48281">
                  <c:v>20965.640630000002</c:v>
                </c:pt>
                <c:pt idx="48282">
                  <c:v>20965.660159999999</c:v>
                </c:pt>
                <c:pt idx="48283">
                  <c:v>20965.679690000001</c:v>
                </c:pt>
                <c:pt idx="48284">
                  <c:v>20965.699219999999</c:v>
                </c:pt>
                <c:pt idx="48285">
                  <c:v>20965.720700000002</c:v>
                </c:pt>
                <c:pt idx="48286">
                  <c:v>20965.740229999999</c:v>
                </c:pt>
                <c:pt idx="48287">
                  <c:v>20965.759770000001</c:v>
                </c:pt>
                <c:pt idx="48288">
                  <c:v>20965.779299999998</c:v>
                </c:pt>
                <c:pt idx="48289">
                  <c:v>20965.800780000001</c:v>
                </c:pt>
                <c:pt idx="48290">
                  <c:v>20965.820309999999</c:v>
                </c:pt>
                <c:pt idx="48291">
                  <c:v>20965.839840000001</c:v>
                </c:pt>
                <c:pt idx="48292">
                  <c:v>20965.859380000002</c:v>
                </c:pt>
                <c:pt idx="48293">
                  <c:v>20965.880860000001</c:v>
                </c:pt>
                <c:pt idx="48294">
                  <c:v>20965.900389999999</c:v>
                </c:pt>
                <c:pt idx="48295">
                  <c:v>20965.91992</c:v>
                </c:pt>
                <c:pt idx="48296">
                  <c:v>20965.939450000002</c:v>
                </c:pt>
                <c:pt idx="48297">
                  <c:v>20965.960940000001</c:v>
                </c:pt>
                <c:pt idx="48298">
                  <c:v>20965.980469999999</c:v>
                </c:pt>
                <c:pt idx="48299">
                  <c:v>20966</c:v>
                </c:pt>
                <c:pt idx="48300">
                  <c:v>20966.019530000001</c:v>
                </c:pt>
                <c:pt idx="48301">
                  <c:v>20966.039059999999</c:v>
                </c:pt>
                <c:pt idx="48302">
                  <c:v>20966.060549999998</c:v>
                </c:pt>
                <c:pt idx="48303">
                  <c:v>20966.08008</c:v>
                </c:pt>
                <c:pt idx="48304">
                  <c:v>20966.099610000001</c:v>
                </c:pt>
                <c:pt idx="48305">
                  <c:v>20966.119139999999</c:v>
                </c:pt>
                <c:pt idx="48306">
                  <c:v>20966.140630000002</c:v>
                </c:pt>
                <c:pt idx="48307">
                  <c:v>20966.160159999999</c:v>
                </c:pt>
                <c:pt idx="48308">
                  <c:v>20966.179690000001</c:v>
                </c:pt>
                <c:pt idx="48309">
                  <c:v>20966.199219999999</c:v>
                </c:pt>
                <c:pt idx="48310">
                  <c:v>20966.220700000002</c:v>
                </c:pt>
                <c:pt idx="48311">
                  <c:v>20966.240229999999</c:v>
                </c:pt>
                <c:pt idx="48312">
                  <c:v>20966.259770000001</c:v>
                </c:pt>
                <c:pt idx="48313">
                  <c:v>20966.279299999998</c:v>
                </c:pt>
                <c:pt idx="48314">
                  <c:v>20966.300780000001</c:v>
                </c:pt>
                <c:pt idx="48315">
                  <c:v>20966.320309999999</c:v>
                </c:pt>
                <c:pt idx="48316">
                  <c:v>20966.339840000001</c:v>
                </c:pt>
                <c:pt idx="48317">
                  <c:v>20966.359380000002</c:v>
                </c:pt>
                <c:pt idx="48318">
                  <c:v>20966.380860000001</c:v>
                </c:pt>
                <c:pt idx="48319">
                  <c:v>20966.400389999999</c:v>
                </c:pt>
                <c:pt idx="48320">
                  <c:v>20966.41992</c:v>
                </c:pt>
                <c:pt idx="48321">
                  <c:v>20966.439450000002</c:v>
                </c:pt>
                <c:pt idx="48322">
                  <c:v>20966.460940000001</c:v>
                </c:pt>
                <c:pt idx="48323">
                  <c:v>20966.480469999999</c:v>
                </c:pt>
                <c:pt idx="48324">
                  <c:v>20966.5</c:v>
                </c:pt>
                <c:pt idx="48325">
                  <c:v>20966.519530000001</c:v>
                </c:pt>
                <c:pt idx="48326">
                  <c:v>20966.539059999999</c:v>
                </c:pt>
                <c:pt idx="48327">
                  <c:v>20966.560549999998</c:v>
                </c:pt>
                <c:pt idx="48328">
                  <c:v>20966.58008</c:v>
                </c:pt>
                <c:pt idx="48329">
                  <c:v>20966.599610000001</c:v>
                </c:pt>
                <c:pt idx="48330">
                  <c:v>20966.619139999999</c:v>
                </c:pt>
                <c:pt idx="48331">
                  <c:v>20966.640630000002</c:v>
                </c:pt>
                <c:pt idx="48332">
                  <c:v>20966.660159999999</c:v>
                </c:pt>
                <c:pt idx="48333">
                  <c:v>20966.679690000001</c:v>
                </c:pt>
                <c:pt idx="48334">
                  <c:v>20966.699219999999</c:v>
                </c:pt>
                <c:pt idx="48335">
                  <c:v>20966.720700000002</c:v>
                </c:pt>
                <c:pt idx="48336">
                  <c:v>20966.740229999999</c:v>
                </c:pt>
                <c:pt idx="48337">
                  <c:v>20966.759770000001</c:v>
                </c:pt>
                <c:pt idx="48338">
                  <c:v>20966.779299999998</c:v>
                </c:pt>
                <c:pt idx="48339">
                  <c:v>20966.800780000001</c:v>
                </c:pt>
                <c:pt idx="48340">
                  <c:v>20966.820309999999</c:v>
                </c:pt>
                <c:pt idx="48341">
                  <c:v>20966.839840000001</c:v>
                </c:pt>
                <c:pt idx="48342">
                  <c:v>20966.859380000002</c:v>
                </c:pt>
                <c:pt idx="48343">
                  <c:v>20966.880860000001</c:v>
                </c:pt>
                <c:pt idx="48344">
                  <c:v>20966.900389999999</c:v>
                </c:pt>
                <c:pt idx="48345">
                  <c:v>20966.91992</c:v>
                </c:pt>
                <c:pt idx="48346">
                  <c:v>20966.939450000002</c:v>
                </c:pt>
                <c:pt idx="48347">
                  <c:v>20966.960940000001</c:v>
                </c:pt>
                <c:pt idx="48348">
                  <c:v>20966.980469999999</c:v>
                </c:pt>
                <c:pt idx="48349">
                  <c:v>20967</c:v>
                </c:pt>
                <c:pt idx="48350">
                  <c:v>20967.019530000001</c:v>
                </c:pt>
                <c:pt idx="48351">
                  <c:v>20967.039059999999</c:v>
                </c:pt>
                <c:pt idx="48352">
                  <c:v>20967.060549999998</c:v>
                </c:pt>
                <c:pt idx="48353">
                  <c:v>20967.08008</c:v>
                </c:pt>
                <c:pt idx="48354">
                  <c:v>20967.099610000001</c:v>
                </c:pt>
                <c:pt idx="48355">
                  <c:v>20967.119139999999</c:v>
                </c:pt>
                <c:pt idx="48356">
                  <c:v>20967.140630000002</c:v>
                </c:pt>
                <c:pt idx="48357">
                  <c:v>20967.160159999999</c:v>
                </c:pt>
                <c:pt idx="48358">
                  <c:v>20967.179690000001</c:v>
                </c:pt>
                <c:pt idx="48359">
                  <c:v>20967.199219999999</c:v>
                </c:pt>
                <c:pt idx="48360">
                  <c:v>20967.220700000002</c:v>
                </c:pt>
                <c:pt idx="48361">
                  <c:v>20967.240229999999</c:v>
                </c:pt>
                <c:pt idx="48362">
                  <c:v>20967.259770000001</c:v>
                </c:pt>
                <c:pt idx="48363">
                  <c:v>20967.279299999998</c:v>
                </c:pt>
                <c:pt idx="48364">
                  <c:v>20967.300780000001</c:v>
                </c:pt>
                <c:pt idx="48365">
                  <c:v>20967.320309999999</c:v>
                </c:pt>
                <c:pt idx="48366">
                  <c:v>20967.339840000001</c:v>
                </c:pt>
                <c:pt idx="48367">
                  <c:v>20967.359380000002</c:v>
                </c:pt>
                <c:pt idx="48368">
                  <c:v>20967.380860000001</c:v>
                </c:pt>
                <c:pt idx="48369">
                  <c:v>20967.400389999999</c:v>
                </c:pt>
                <c:pt idx="48370">
                  <c:v>20967.41992</c:v>
                </c:pt>
                <c:pt idx="48371">
                  <c:v>20967.439450000002</c:v>
                </c:pt>
                <c:pt idx="48372">
                  <c:v>20967.460940000001</c:v>
                </c:pt>
                <c:pt idx="48373">
                  <c:v>20967.480469999999</c:v>
                </c:pt>
                <c:pt idx="48374">
                  <c:v>20967.5</c:v>
                </c:pt>
                <c:pt idx="48375">
                  <c:v>20967.519530000001</c:v>
                </c:pt>
                <c:pt idx="48376">
                  <c:v>20967.539059999999</c:v>
                </c:pt>
                <c:pt idx="48377">
                  <c:v>20967.560549999998</c:v>
                </c:pt>
                <c:pt idx="48378">
                  <c:v>20967.58008</c:v>
                </c:pt>
                <c:pt idx="48379">
                  <c:v>20967.599610000001</c:v>
                </c:pt>
                <c:pt idx="48380">
                  <c:v>20967.619139999999</c:v>
                </c:pt>
                <c:pt idx="48381">
                  <c:v>20967.640630000002</c:v>
                </c:pt>
                <c:pt idx="48382">
                  <c:v>20967.660159999999</c:v>
                </c:pt>
                <c:pt idx="48383">
                  <c:v>20967.679690000001</c:v>
                </c:pt>
                <c:pt idx="48384">
                  <c:v>20967.699219999999</c:v>
                </c:pt>
                <c:pt idx="48385">
                  <c:v>20967.720700000002</c:v>
                </c:pt>
                <c:pt idx="48386">
                  <c:v>20967.740229999999</c:v>
                </c:pt>
                <c:pt idx="48387">
                  <c:v>20967.759770000001</c:v>
                </c:pt>
                <c:pt idx="48388">
                  <c:v>20967.779299999998</c:v>
                </c:pt>
                <c:pt idx="48389">
                  <c:v>20967.800780000001</c:v>
                </c:pt>
                <c:pt idx="48390">
                  <c:v>20967.820309999999</c:v>
                </c:pt>
                <c:pt idx="48391">
                  <c:v>20967.839840000001</c:v>
                </c:pt>
                <c:pt idx="48392">
                  <c:v>20967.859380000002</c:v>
                </c:pt>
                <c:pt idx="48393">
                  <c:v>20967.880860000001</c:v>
                </c:pt>
                <c:pt idx="48394">
                  <c:v>20967.900389999999</c:v>
                </c:pt>
                <c:pt idx="48395">
                  <c:v>20967.91992</c:v>
                </c:pt>
                <c:pt idx="48396">
                  <c:v>20967.939450000002</c:v>
                </c:pt>
                <c:pt idx="48397">
                  <c:v>20967.960940000001</c:v>
                </c:pt>
                <c:pt idx="48398">
                  <c:v>20967.980469999999</c:v>
                </c:pt>
                <c:pt idx="48399">
                  <c:v>20968</c:v>
                </c:pt>
                <c:pt idx="48400">
                  <c:v>20968.019530000001</c:v>
                </c:pt>
                <c:pt idx="48401">
                  <c:v>20968.039059999999</c:v>
                </c:pt>
                <c:pt idx="48402">
                  <c:v>20968.060549999998</c:v>
                </c:pt>
                <c:pt idx="48403">
                  <c:v>20968.08008</c:v>
                </c:pt>
                <c:pt idx="48404">
                  <c:v>20968.099610000001</c:v>
                </c:pt>
                <c:pt idx="48405">
                  <c:v>20968.119139999999</c:v>
                </c:pt>
                <c:pt idx="48406">
                  <c:v>20968.140630000002</c:v>
                </c:pt>
                <c:pt idx="48407">
                  <c:v>20968.160159999999</c:v>
                </c:pt>
                <c:pt idx="48408">
                  <c:v>20968.179690000001</c:v>
                </c:pt>
                <c:pt idx="48409">
                  <c:v>20968.199219999999</c:v>
                </c:pt>
                <c:pt idx="48410">
                  <c:v>20968.220700000002</c:v>
                </c:pt>
                <c:pt idx="48411">
                  <c:v>20968.240229999999</c:v>
                </c:pt>
                <c:pt idx="48412">
                  <c:v>20968.259770000001</c:v>
                </c:pt>
                <c:pt idx="48413">
                  <c:v>20968.279299999998</c:v>
                </c:pt>
                <c:pt idx="48414">
                  <c:v>20968.300780000001</c:v>
                </c:pt>
                <c:pt idx="48415">
                  <c:v>20968.320309999999</c:v>
                </c:pt>
                <c:pt idx="48416">
                  <c:v>20968.339840000001</c:v>
                </c:pt>
                <c:pt idx="48417">
                  <c:v>20968.359380000002</c:v>
                </c:pt>
                <c:pt idx="48418">
                  <c:v>20968.380860000001</c:v>
                </c:pt>
                <c:pt idx="48419">
                  <c:v>20968.400389999999</c:v>
                </c:pt>
                <c:pt idx="48420">
                  <c:v>20968.41992</c:v>
                </c:pt>
                <c:pt idx="48421">
                  <c:v>20968.439450000002</c:v>
                </c:pt>
                <c:pt idx="48422">
                  <c:v>20968.460940000001</c:v>
                </c:pt>
                <c:pt idx="48423">
                  <c:v>20968.480469999999</c:v>
                </c:pt>
                <c:pt idx="48424">
                  <c:v>20968.5</c:v>
                </c:pt>
                <c:pt idx="48425">
                  <c:v>20968.519530000001</c:v>
                </c:pt>
                <c:pt idx="48426">
                  <c:v>20968.539059999999</c:v>
                </c:pt>
                <c:pt idx="48427">
                  <c:v>20968.560549999998</c:v>
                </c:pt>
                <c:pt idx="48428">
                  <c:v>20968.58008</c:v>
                </c:pt>
                <c:pt idx="48429">
                  <c:v>20968.599610000001</c:v>
                </c:pt>
                <c:pt idx="48430">
                  <c:v>20968.619139999999</c:v>
                </c:pt>
                <c:pt idx="48431">
                  <c:v>20968.640630000002</c:v>
                </c:pt>
                <c:pt idx="48432">
                  <c:v>20968.660159999999</c:v>
                </c:pt>
                <c:pt idx="48433">
                  <c:v>20968.679690000001</c:v>
                </c:pt>
                <c:pt idx="48434">
                  <c:v>20968.699219999999</c:v>
                </c:pt>
                <c:pt idx="48435">
                  <c:v>20968.720700000002</c:v>
                </c:pt>
                <c:pt idx="48436">
                  <c:v>20968.740229999999</c:v>
                </c:pt>
                <c:pt idx="48437">
                  <c:v>20968.759770000001</c:v>
                </c:pt>
                <c:pt idx="48438">
                  <c:v>20968.779299999998</c:v>
                </c:pt>
                <c:pt idx="48439">
                  <c:v>20968.800780000001</c:v>
                </c:pt>
                <c:pt idx="48440">
                  <c:v>20968.820309999999</c:v>
                </c:pt>
                <c:pt idx="48441">
                  <c:v>20968.839840000001</c:v>
                </c:pt>
                <c:pt idx="48442">
                  <c:v>20968.859380000002</c:v>
                </c:pt>
                <c:pt idx="48443">
                  <c:v>20968.880860000001</c:v>
                </c:pt>
                <c:pt idx="48444">
                  <c:v>20968.900389999999</c:v>
                </c:pt>
                <c:pt idx="48445">
                  <c:v>20968.91992</c:v>
                </c:pt>
                <c:pt idx="48446">
                  <c:v>20968.939450000002</c:v>
                </c:pt>
                <c:pt idx="48447">
                  <c:v>20968.960940000001</c:v>
                </c:pt>
                <c:pt idx="48448">
                  <c:v>20968.980469999999</c:v>
                </c:pt>
                <c:pt idx="48449">
                  <c:v>20969</c:v>
                </c:pt>
                <c:pt idx="48450">
                  <c:v>20969.019530000001</c:v>
                </c:pt>
                <c:pt idx="48451">
                  <c:v>20969.039059999999</c:v>
                </c:pt>
                <c:pt idx="48452">
                  <c:v>20969.060549999998</c:v>
                </c:pt>
                <c:pt idx="48453">
                  <c:v>20969.08008</c:v>
                </c:pt>
                <c:pt idx="48454">
                  <c:v>20969.099610000001</c:v>
                </c:pt>
                <c:pt idx="48455">
                  <c:v>20969.119139999999</c:v>
                </c:pt>
                <c:pt idx="48456">
                  <c:v>20969.140630000002</c:v>
                </c:pt>
                <c:pt idx="48457">
                  <c:v>20969.160159999999</c:v>
                </c:pt>
                <c:pt idx="48458">
                  <c:v>20969.179690000001</c:v>
                </c:pt>
                <c:pt idx="48459">
                  <c:v>20969.199219999999</c:v>
                </c:pt>
                <c:pt idx="48460">
                  <c:v>20969.220700000002</c:v>
                </c:pt>
                <c:pt idx="48461">
                  <c:v>20969.240229999999</c:v>
                </c:pt>
                <c:pt idx="48462">
                  <c:v>20969.259770000001</c:v>
                </c:pt>
                <c:pt idx="48463">
                  <c:v>20969.279299999998</c:v>
                </c:pt>
                <c:pt idx="48464">
                  <c:v>20969.300780000001</c:v>
                </c:pt>
                <c:pt idx="48465">
                  <c:v>20969.320309999999</c:v>
                </c:pt>
                <c:pt idx="48466">
                  <c:v>20969.339840000001</c:v>
                </c:pt>
                <c:pt idx="48467">
                  <c:v>20969.359380000002</c:v>
                </c:pt>
                <c:pt idx="48468">
                  <c:v>20969.380860000001</c:v>
                </c:pt>
                <c:pt idx="48469">
                  <c:v>20969.400389999999</c:v>
                </c:pt>
                <c:pt idx="48470">
                  <c:v>20969.41992</c:v>
                </c:pt>
                <c:pt idx="48471">
                  <c:v>20969.439450000002</c:v>
                </c:pt>
                <c:pt idx="48472">
                  <c:v>20969.460940000001</c:v>
                </c:pt>
                <c:pt idx="48473">
                  <c:v>20969.480469999999</c:v>
                </c:pt>
                <c:pt idx="48474">
                  <c:v>20969.5</c:v>
                </c:pt>
                <c:pt idx="48475">
                  <c:v>20969.519530000001</c:v>
                </c:pt>
                <c:pt idx="48476">
                  <c:v>20969.539059999999</c:v>
                </c:pt>
                <c:pt idx="48477">
                  <c:v>20969.560549999998</c:v>
                </c:pt>
                <c:pt idx="48478">
                  <c:v>20969.58008</c:v>
                </c:pt>
                <c:pt idx="48479">
                  <c:v>20969.599610000001</c:v>
                </c:pt>
                <c:pt idx="48480">
                  <c:v>20969.619139999999</c:v>
                </c:pt>
                <c:pt idx="48481">
                  <c:v>20969.640630000002</c:v>
                </c:pt>
                <c:pt idx="48482">
                  <c:v>20969.660159999999</c:v>
                </c:pt>
                <c:pt idx="48483">
                  <c:v>20969.679690000001</c:v>
                </c:pt>
                <c:pt idx="48484">
                  <c:v>20969.699219999999</c:v>
                </c:pt>
                <c:pt idx="48485">
                  <c:v>20969.720700000002</c:v>
                </c:pt>
                <c:pt idx="48486">
                  <c:v>20969.740229999999</c:v>
                </c:pt>
                <c:pt idx="48487">
                  <c:v>20969.759770000001</c:v>
                </c:pt>
                <c:pt idx="48488">
                  <c:v>20969.779299999998</c:v>
                </c:pt>
                <c:pt idx="48489">
                  <c:v>20969.800780000001</c:v>
                </c:pt>
                <c:pt idx="48490">
                  <c:v>20969.820309999999</c:v>
                </c:pt>
                <c:pt idx="48491">
                  <c:v>20969.839840000001</c:v>
                </c:pt>
                <c:pt idx="48492">
                  <c:v>20969.859380000002</c:v>
                </c:pt>
                <c:pt idx="48493">
                  <c:v>20969.880860000001</c:v>
                </c:pt>
                <c:pt idx="48494">
                  <c:v>20969.900389999999</c:v>
                </c:pt>
                <c:pt idx="48495">
                  <c:v>20969.91992</c:v>
                </c:pt>
                <c:pt idx="48496">
                  <c:v>20969.939450000002</c:v>
                </c:pt>
                <c:pt idx="48497">
                  <c:v>20969.960940000001</c:v>
                </c:pt>
                <c:pt idx="48498">
                  <c:v>20969.980469999999</c:v>
                </c:pt>
                <c:pt idx="48499">
                  <c:v>20970</c:v>
                </c:pt>
                <c:pt idx="48500">
                  <c:v>20970.019530000001</c:v>
                </c:pt>
                <c:pt idx="48501">
                  <c:v>20970.039059999999</c:v>
                </c:pt>
                <c:pt idx="48502">
                  <c:v>20970.060549999998</c:v>
                </c:pt>
                <c:pt idx="48503">
                  <c:v>20970.08008</c:v>
                </c:pt>
                <c:pt idx="48504">
                  <c:v>20970.099610000001</c:v>
                </c:pt>
                <c:pt idx="48505">
                  <c:v>20970.119139999999</c:v>
                </c:pt>
                <c:pt idx="48506">
                  <c:v>20970.140630000002</c:v>
                </c:pt>
                <c:pt idx="48507">
                  <c:v>20970.160159999999</c:v>
                </c:pt>
                <c:pt idx="48508">
                  <c:v>20970.179690000001</c:v>
                </c:pt>
                <c:pt idx="48509">
                  <c:v>20970.199219999999</c:v>
                </c:pt>
                <c:pt idx="48510">
                  <c:v>20970.220700000002</c:v>
                </c:pt>
                <c:pt idx="48511">
                  <c:v>20970.240229999999</c:v>
                </c:pt>
                <c:pt idx="48512">
                  <c:v>20970.259770000001</c:v>
                </c:pt>
                <c:pt idx="48513">
                  <c:v>20970.279299999998</c:v>
                </c:pt>
                <c:pt idx="48514">
                  <c:v>20970.300780000001</c:v>
                </c:pt>
                <c:pt idx="48515">
                  <c:v>20970.320309999999</c:v>
                </c:pt>
                <c:pt idx="48516">
                  <c:v>20970.339840000001</c:v>
                </c:pt>
                <c:pt idx="48517">
                  <c:v>20970.359380000002</c:v>
                </c:pt>
                <c:pt idx="48518">
                  <c:v>20970.380860000001</c:v>
                </c:pt>
                <c:pt idx="48519">
                  <c:v>20970.400389999999</c:v>
                </c:pt>
                <c:pt idx="48520">
                  <c:v>20970.41992</c:v>
                </c:pt>
                <c:pt idx="48521">
                  <c:v>20970.439450000002</c:v>
                </c:pt>
                <c:pt idx="48522">
                  <c:v>20970.460940000001</c:v>
                </c:pt>
                <c:pt idx="48523">
                  <c:v>20970.480469999999</c:v>
                </c:pt>
                <c:pt idx="48524">
                  <c:v>20970.5</c:v>
                </c:pt>
                <c:pt idx="48525">
                  <c:v>20970.519530000001</c:v>
                </c:pt>
                <c:pt idx="48526">
                  <c:v>20970.539059999999</c:v>
                </c:pt>
                <c:pt idx="48527">
                  <c:v>20970.560549999998</c:v>
                </c:pt>
                <c:pt idx="48528">
                  <c:v>20970.58008</c:v>
                </c:pt>
                <c:pt idx="48529">
                  <c:v>20970.599610000001</c:v>
                </c:pt>
                <c:pt idx="48530">
                  <c:v>20970.619139999999</c:v>
                </c:pt>
                <c:pt idx="48531">
                  <c:v>20970.640630000002</c:v>
                </c:pt>
                <c:pt idx="48532">
                  <c:v>20970.660159999999</c:v>
                </c:pt>
                <c:pt idx="48533">
                  <c:v>20970.679690000001</c:v>
                </c:pt>
                <c:pt idx="48534">
                  <c:v>20970.699219999999</c:v>
                </c:pt>
                <c:pt idx="48535">
                  <c:v>20970.720700000002</c:v>
                </c:pt>
                <c:pt idx="48536">
                  <c:v>20970.740229999999</c:v>
                </c:pt>
                <c:pt idx="48537">
                  <c:v>20970.759770000001</c:v>
                </c:pt>
                <c:pt idx="48538">
                  <c:v>20970.779299999998</c:v>
                </c:pt>
                <c:pt idx="48539">
                  <c:v>20970.800780000001</c:v>
                </c:pt>
                <c:pt idx="48540">
                  <c:v>20970.820309999999</c:v>
                </c:pt>
                <c:pt idx="48541">
                  <c:v>20970.839840000001</c:v>
                </c:pt>
                <c:pt idx="48542">
                  <c:v>20970.859380000002</c:v>
                </c:pt>
                <c:pt idx="48543">
                  <c:v>20970.880860000001</c:v>
                </c:pt>
                <c:pt idx="48544">
                  <c:v>20970.900389999999</c:v>
                </c:pt>
                <c:pt idx="48545">
                  <c:v>20970.91992</c:v>
                </c:pt>
                <c:pt idx="48546">
                  <c:v>20970.939450000002</c:v>
                </c:pt>
                <c:pt idx="48547">
                  <c:v>20970.960940000001</c:v>
                </c:pt>
                <c:pt idx="48548">
                  <c:v>20970.980469999999</c:v>
                </c:pt>
                <c:pt idx="48549">
                  <c:v>20971</c:v>
                </c:pt>
                <c:pt idx="48550">
                  <c:v>20971.019530000001</c:v>
                </c:pt>
                <c:pt idx="48551">
                  <c:v>20971.039059999999</c:v>
                </c:pt>
                <c:pt idx="48552">
                  <c:v>20971.060549999998</c:v>
                </c:pt>
                <c:pt idx="48553">
                  <c:v>20971.08008</c:v>
                </c:pt>
                <c:pt idx="48554">
                  <c:v>20971.099610000001</c:v>
                </c:pt>
                <c:pt idx="48555">
                  <c:v>20971.119139999999</c:v>
                </c:pt>
                <c:pt idx="48556">
                  <c:v>20971.140630000002</c:v>
                </c:pt>
                <c:pt idx="48557">
                  <c:v>20971.160159999999</c:v>
                </c:pt>
                <c:pt idx="48558">
                  <c:v>20971.179690000001</c:v>
                </c:pt>
                <c:pt idx="48559">
                  <c:v>20971.199219999999</c:v>
                </c:pt>
                <c:pt idx="48560">
                  <c:v>20971.220700000002</c:v>
                </c:pt>
                <c:pt idx="48561">
                  <c:v>20971.240229999999</c:v>
                </c:pt>
                <c:pt idx="48562">
                  <c:v>20971.259770000001</c:v>
                </c:pt>
                <c:pt idx="48563">
                  <c:v>20971.279299999998</c:v>
                </c:pt>
                <c:pt idx="48564">
                  <c:v>20971.300780000001</c:v>
                </c:pt>
                <c:pt idx="48565">
                  <c:v>20971.320309999999</c:v>
                </c:pt>
                <c:pt idx="48566">
                  <c:v>20971.339840000001</c:v>
                </c:pt>
                <c:pt idx="48567">
                  <c:v>20971.359380000002</c:v>
                </c:pt>
                <c:pt idx="48568">
                  <c:v>20971.380860000001</c:v>
                </c:pt>
                <c:pt idx="48569">
                  <c:v>20971.400389999999</c:v>
                </c:pt>
                <c:pt idx="48570">
                  <c:v>20971.41992</c:v>
                </c:pt>
                <c:pt idx="48571">
                  <c:v>20971.439450000002</c:v>
                </c:pt>
                <c:pt idx="48572">
                  <c:v>20971.460940000001</c:v>
                </c:pt>
                <c:pt idx="48573">
                  <c:v>20971.480469999999</c:v>
                </c:pt>
                <c:pt idx="48574">
                  <c:v>20971.5</c:v>
                </c:pt>
                <c:pt idx="48575">
                  <c:v>20971.519530000001</c:v>
                </c:pt>
                <c:pt idx="48576">
                  <c:v>20971.539059999999</c:v>
                </c:pt>
                <c:pt idx="48577">
                  <c:v>20971.560549999998</c:v>
                </c:pt>
                <c:pt idx="48578">
                  <c:v>20971.58008</c:v>
                </c:pt>
                <c:pt idx="48579">
                  <c:v>20971.599610000001</c:v>
                </c:pt>
                <c:pt idx="48580">
                  <c:v>20971.619139999999</c:v>
                </c:pt>
                <c:pt idx="48581">
                  <c:v>20971.640630000002</c:v>
                </c:pt>
                <c:pt idx="48582">
                  <c:v>20971.660159999999</c:v>
                </c:pt>
                <c:pt idx="48583">
                  <c:v>20971.679690000001</c:v>
                </c:pt>
                <c:pt idx="48584">
                  <c:v>20971.699219999999</c:v>
                </c:pt>
                <c:pt idx="48585">
                  <c:v>20971.720700000002</c:v>
                </c:pt>
                <c:pt idx="48586">
                  <c:v>20971.740229999999</c:v>
                </c:pt>
                <c:pt idx="48587">
                  <c:v>20971.759770000001</c:v>
                </c:pt>
                <c:pt idx="48588">
                  <c:v>20971.779299999998</c:v>
                </c:pt>
                <c:pt idx="48589">
                  <c:v>20971.800780000001</c:v>
                </c:pt>
                <c:pt idx="48590">
                  <c:v>20971.820309999999</c:v>
                </c:pt>
                <c:pt idx="48591">
                  <c:v>20971.839840000001</c:v>
                </c:pt>
                <c:pt idx="48592">
                  <c:v>20971.859380000002</c:v>
                </c:pt>
                <c:pt idx="48593">
                  <c:v>20971.880860000001</c:v>
                </c:pt>
                <c:pt idx="48594">
                  <c:v>20971.900389999999</c:v>
                </c:pt>
                <c:pt idx="48595">
                  <c:v>20971.91992</c:v>
                </c:pt>
                <c:pt idx="48596">
                  <c:v>20971.939450000002</c:v>
                </c:pt>
                <c:pt idx="48597">
                  <c:v>20971.960940000001</c:v>
                </c:pt>
                <c:pt idx="48598">
                  <c:v>20971.980469999999</c:v>
                </c:pt>
                <c:pt idx="48599">
                  <c:v>20972</c:v>
                </c:pt>
                <c:pt idx="48600">
                  <c:v>20972.019530000001</c:v>
                </c:pt>
                <c:pt idx="48601">
                  <c:v>20972.039059999999</c:v>
                </c:pt>
                <c:pt idx="48602">
                  <c:v>20972.060549999998</c:v>
                </c:pt>
                <c:pt idx="48603">
                  <c:v>20972.08008</c:v>
                </c:pt>
                <c:pt idx="48604">
                  <c:v>20972.099610000001</c:v>
                </c:pt>
                <c:pt idx="48605">
                  <c:v>20972.119139999999</c:v>
                </c:pt>
                <c:pt idx="48606">
                  <c:v>20972.140630000002</c:v>
                </c:pt>
                <c:pt idx="48607">
                  <c:v>20972.160159999999</c:v>
                </c:pt>
                <c:pt idx="48608">
                  <c:v>20972.179690000001</c:v>
                </c:pt>
                <c:pt idx="48609">
                  <c:v>20972.199219999999</c:v>
                </c:pt>
                <c:pt idx="48610">
                  <c:v>20972.220700000002</c:v>
                </c:pt>
                <c:pt idx="48611">
                  <c:v>20972.240229999999</c:v>
                </c:pt>
                <c:pt idx="48612">
                  <c:v>20972.259770000001</c:v>
                </c:pt>
                <c:pt idx="48613">
                  <c:v>20972.279299999998</c:v>
                </c:pt>
                <c:pt idx="48614">
                  <c:v>20972.300780000001</c:v>
                </c:pt>
                <c:pt idx="48615">
                  <c:v>20972.320309999999</c:v>
                </c:pt>
                <c:pt idx="48616">
                  <c:v>20972.339840000001</c:v>
                </c:pt>
                <c:pt idx="48617">
                  <c:v>20972.359380000002</c:v>
                </c:pt>
                <c:pt idx="48618">
                  <c:v>20972.380860000001</c:v>
                </c:pt>
                <c:pt idx="48619">
                  <c:v>20972.400389999999</c:v>
                </c:pt>
                <c:pt idx="48620">
                  <c:v>20972.41992</c:v>
                </c:pt>
                <c:pt idx="48621">
                  <c:v>20972.439450000002</c:v>
                </c:pt>
                <c:pt idx="48622">
                  <c:v>20972.460940000001</c:v>
                </c:pt>
                <c:pt idx="48623">
                  <c:v>20972.480469999999</c:v>
                </c:pt>
                <c:pt idx="48624">
                  <c:v>20972.5</c:v>
                </c:pt>
                <c:pt idx="48625">
                  <c:v>20972.519530000001</c:v>
                </c:pt>
                <c:pt idx="48626">
                  <c:v>20972.539059999999</c:v>
                </c:pt>
                <c:pt idx="48627">
                  <c:v>20972.560549999998</c:v>
                </c:pt>
                <c:pt idx="48628">
                  <c:v>20972.58008</c:v>
                </c:pt>
                <c:pt idx="48629">
                  <c:v>20972.599610000001</c:v>
                </c:pt>
                <c:pt idx="48630">
                  <c:v>20972.619139999999</c:v>
                </c:pt>
                <c:pt idx="48631">
                  <c:v>20972.640630000002</c:v>
                </c:pt>
                <c:pt idx="48632">
                  <c:v>20972.660159999999</c:v>
                </c:pt>
                <c:pt idx="48633">
                  <c:v>20972.679690000001</c:v>
                </c:pt>
                <c:pt idx="48634">
                  <c:v>20972.699219999999</c:v>
                </c:pt>
                <c:pt idx="48635">
                  <c:v>20972.720700000002</c:v>
                </c:pt>
                <c:pt idx="48636">
                  <c:v>20972.740229999999</c:v>
                </c:pt>
                <c:pt idx="48637">
                  <c:v>20972.759770000001</c:v>
                </c:pt>
                <c:pt idx="48638">
                  <c:v>20972.779299999998</c:v>
                </c:pt>
                <c:pt idx="48639">
                  <c:v>20972.800780000001</c:v>
                </c:pt>
                <c:pt idx="48640">
                  <c:v>20972.820309999999</c:v>
                </c:pt>
                <c:pt idx="48641">
                  <c:v>20972.839840000001</c:v>
                </c:pt>
                <c:pt idx="48642">
                  <c:v>20972.859380000002</c:v>
                </c:pt>
                <c:pt idx="48643">
                  <c:v>20972.880860000001</c:v>
                </c:pt>
                <c:pt idx="48644">
                  <c:v>20972.900389999999</c:v>
                </c:pt>
                <c:pt idx="48645">
                  <c:v>20972.91992</c:v>
                </c:pt>
                <c:pt idx="48646">
                  <c:v>20972.939450000002</c:v>
                </c:pt>
                <c:pt idx="48647">
                  <c:v>20972.960940000001</c:v>
                </c:pt>
                <c:pt idx="48648">
                  <c:v>20972.980469999999</c:v>
                </c:pt>
                <c:pt idx="48649">
                  <c:v>20973</c:v>
                </c:pt>
                <c:pt idx="48650">
                  <c:v>20973.019530000001</c:v>
                </c:pt>
                <c:pt idx="48651">
                  <c:v>20973.039059999999</c:v>
                </c:pt>
                <c:pt idx="48652">
                  <c:v>20973.060549999998</c:v>
                </c:pt>
                <c:pt idx="48653">
                  <c:v>20973.08008</c:v>
                </c:pt>
                <c:pt idx="48654">
                  <c:v>20973.099610000001</c:v>
                </c:pt>
                <c:pt idx="48655">
                  <c:v>20973.119139999999</c:v>
                </c:pt>
                <c:pt idx="48656">
                  <c:v>20973.140630000002</c:v>
                </c:pt>
                <c:pt idx="48657">
                  <c:v>20973.160159999999</c:v>
                </c:pt>
                <c:pt idx="48658">
                  <c:v>20973.179690000001</c:v>
                </c:pt>
                <c:pt idx="48659">
                  <c:v>20973.199219999999</c:v>
                </c:pt>
                <c:pt idx="48660">
                  <c:v>20973.220700000002</c:v>
                </c:pt>
                <c:pt idx="48661">
                  <c:v>20973.240229999999</c:v>
                </c:pt>
                <c:pt idx="48662">
                  <c:v>20973.259770000001</c:v>
                </c:pt>
                <c:pt idx="48663">
                  <c:v>20973.279299999998</c:v>
                </c:pt>
                <c:pt idx="48664">
                  <c:v>20973.300780000001</c:v>
                </c:pt>
                <c:pt idx="48665">
                  <c:v>20973.320309999999</c:v>
                </c:pt>
                <c:pt idx="48666">
                  <c:v>20973.339840000001</c:v>
                </c:pt>
                <c:pt idx="48667">
                  <c:v>20973.359380000002</c:v>
                </c:pt>
                <c:pt idx="48668">
                  <c:v>20973.380860000001</c:v>
                </c:pt>
                <c:pt idx="48669">
                  <c:v>20973.400389999999</c:v>
                </c:pt>
                <c:pt idx="48670">
                  <c:v>20973.41992</c:v>
                </c:pt>
                <c:pt idx="48671">
                  <c:v>20973.439450000002</c:v>
                </c:pt>
                <c:pt idx="48672">
                  <c:v>20973.460940000001</c:v>
                </c:pt>
                <c:pt idx="48673">
                  <c:v>20973.480469999999</c:v>
                </c:pt>
                <c:pt idx="48674">
                  <c:v>20973.5</c:v>
                </c:pt>
                <c:pt idx="48675">
                  <c:v>20973.519530000001</c:v>
                </c:pt>
                <c:pt idx="48676">
                  <c:v>20973.539059999999</c:v>
                </c:pt>
                <c:pt idx="48677">
                  <c:v>20973.560549999998</c:v>
                </c:pt>
                <c:pt idx="48678">
                  <c:v>20973.58008</c:v>
                </c:pt>
                <c:pt idx="48679">
                  <c:v>20973.599610000001</c:v>
                </c:pt>
                <c:pt idx="48680">
                  <c:v>20973.619139999999</c:v>
                </c:pt>
                <c:pt idx="48681">
                  <c:v>20973.640630000002</c:v>
                </c:pt>
                <c:pt idx="48682">
                  <c:v>20973.660159999999</c:v>
                </c:pt>
                <c:pt idx="48683">
                  <c:v>20973.679690000001</c:v>
                </c:pt>
                <c:pt idx="48684">
                  <c:v>20973.699219999999</c:v>
                </c:pt>
                <c:pt idx="48685">
                  <c:v>20973.720700000002</c:v>
                </c:pt>
                <c:pt idx="48686">
                  <c:v>20973.740229999999</c:v>
                </c:pt>
                <c:pt idx="48687">
                  <c:v>20973.759770000001</c:v>
                </c:pt>
                <c:pt idx="48688">
                  <c:v>20973.779299999998</c:v>
                </c:pt>
                <c:pt idx="48689">
                  <c:v>20973.800780000001</c:v>
                </c:pt>
                <c:pt idx="48690">
                  <c:v>20973.820309999999</c:v>
                </c:pt>
                <c:pt idx="48691">
                  <c:v>20973.839840000001</c:v>
                </c:pt>
                <c:pt idx="48692">
                  <c:v>20973.859380000002</c:v>
                </c:pt>
                <c:pt idx="48693">
                  <c:v>20973.880860000001</c:v>
                </c:pt>
                <c:pt idx="48694">
                  <c:v>20973.900389999999</c:v>
                </c:pt>
                <c:pt idx="48695">
                  <c:v>20973.91992</c:v>
                </c:pt>
                <c:pt idx="48696">
                  <c:v>20973.939450000002</c:v>
                </c:pt>
                <c:pt idx="48697">
                  <c:v>20973.960940000001</c:v>
                </c:pt>
                <c:pt idx="48698">
                  <c:v>20973.980469999999</c:v>
                </c:pt>
                <c:pt idx="48699">
                  <c:v>20974</c:v>
                </c:pt>
                <c:pt idx="48700">
                  <c:v>20974.019530000001</c:v>
                </c:pt>
                <c:pt idx="48701">
                  <c:v>20974.039059999999</c:v>
                </c:pt>
                <c:pt idx="48702">
                  <c:v>20974.060549999998</c:v>
                </c:pt>
                <c:pt idx="48703">
                  <c:v>20974.08008</c:v>
                </c:pt>
                <c:pt idx="48704">
                  <c:v>20974.099610000001</c:v>
                </c:pt>
                <c:pt idx="48705">
                  <c:v>20974.119139999999</c:v>
                </c:pt>
                <c:pt idx="48706">
                  <c:v>20974.140630000002</c:v>
                </c:pt>
                <c:pt idx="48707">
                  <c:v>20974.160159999999</c:v>
                </c:pt>
                <c:pt idx="48708">
                  <c:v>20974.179690000001</c:v>
                </c:pt>
                <c:pt idx="48709">
                  <c:v>20974.199219999999</c:v>
                </c:pt>
                <c:pt idx="48710">
                  <c:v>20974.220700000002</c:v>
                </c:pt>
                <c:pt idx="48711">
                  <c:v>20974.240229999999</c:v>
                </c:pt>
                <c:pt idx="48712">
                  <c:v>20974.259770000001</c:v>
                </c:pt>
                <c:pt idx="48713">
                  <c:v>20974.279299999998</c:v>
                </c:pt>
                <c:pt idx="48714">
                  <c:v>20974.300780000001</c:v>
                </c:pt>
                <c:pt idx="48715">
                  <c:v>20974.320309999999</c:v>
                </c:pt>
                <c:pt idx="48716">
                  <c:v>20974.339840000001</c:v>
                </c:pt>
                <c:pt idx="48717">
                  <c:v>20974.359380000002</c:v>
                </c:pt>
                <c:pt idx="48718">
                  <c:v>20974.380860000001</c:v>
                </c:pt>
                <c:pt idx="48719">
                  <c:v>20974.400389999999</c:v>
                </c:pt>
                <c:pt idx="48720">
                  <c:v>20974.41992</c:v>
                </c:pt>
                <c:pt idx="48721">
                  <c:v>20974.439450000002</c:v>
                </c:pt>
                <c:pt idx="48722">
                  <c:v>20974.460940000001</c:v>
                </c:pt>
                <c:pt idx="48723">
                  <c:v>20974.480469999999</c:v>
                </c:pt>
                <c:pt idx="48724">
                  <c:v>20974.5</c:v>
                </c:pt>
                <c:pt idx="48725">
                  <c:v>20974.519530000001</c:v>
                </c:pt>
                <c:pt idx="48726">
                  <c:v>20974.539059999999</c:v>
                </c:pt>
                <c:pt idx="48727">
                  <c:v>20974.560549999998</c:v>
                </c:pt>
                <c:pt idx="48728">
                  <c:v>20974.58008</c:v>
                </c:pt>
                <c:pt idx="48729">
                  <c:v>20974.599610000001</c:v>
                </c:pt>
                <c:pt idx="48730">
                  <c:v>20974.619139999999</c:v>
                </c:pt>
                <c:pt idx="48731">
                  <c:v>20974.640630000002</c:v>
                </c:pt>
                <c:pt idx="48732">
                  <c:v>20974.660159999999</c:v>
                </c:pt>
                <c:pt idx="48733">
                  <c:v>20974.679690000001</c:v>
                </c:pt>
                <c:pt idx="48734">
                  <c:v>20974.699219999999</c:v>
                </c:pt>
                <c:pt idx="48735">
                  <c:v>20974.720700000002</c:v>
                </c:pt>
                <c:pt idx="48736">
                  <c:v>20974.740229999999</c:v>
                </c:pt>
                <c:pt idx="48737">
                  <c:v>20974.759770000001</c:v>
                </c:pt>
                <c:pt idx="48738">
                  <c:v>20974.779299999998</c:v>
                </c:pt>
                <c:pt idx="48739">
                  <c:v>20974.800780000001</c:v>
                </c:pt>
                <c:pt idx="48740">
                  <c:v>20974.820309999999</c:v>
                </c:pt>
                <c:pt idx="48741">
                  <c:v>20974.839840000001</c:v>
                </c:pt>
                <c:pt idx="48742">
                  <c:v>20974.859380000002</c:v>
                </c:pt>
                <c:pt idx="48743">
                  <c:v>20974.880860000001</c:v>
                </c:pt>
                <c:pt idx="48744">
                  <c:v>20974.900389999999</c:v>
                </c:pt>
                <c:pt idx="48745">
                  <c:v>20974.91992</c:v>
                </c:pt>
                <c:pt idx="48746">
                  <c:v>20974.939450000002</c:v>
                </c:pt>
                <c:pt idx="48747">
                  <c:v>20974.960940000001</c:v>
                </c:pt>
                <c:pt idx="48748">
                  <c:v>20974.980469999999</c:v>
                </c:pt>
                <c:pt idx="48749">
                  <c:v>20975</c:v>
                </c:pt>
                <c:pt idx="48750">
                  <c:v>20975.019530000001</c:v>
                </c:pt>
                <c:pt idx="48751">
                  <c:v>20975.039059999999</c:v>
                </c:pt>
                <c:pt idx="48752">
                  <c:v>20975.060549999998</c:v>
                </c:pt>
                <c:pt idx="48753">
                  <c:v>20975.08008</c:v>
                </c:pt>
                <c:pt idx="48754">
                  <c:v>20975.099610000001</c:v>
                </c:pt>
                <c:pt idx="48755">
                  <c:v>20975.119139999999</c:v>
                </c:pt>
                <c:pt idx="48756">
                  <c:v>20975.140630000002</c:v>
                </c:pt>
                <c:pt idx="48757">
                  <c:v>20975.160159999999</c:v>
                </c:pt>
                <c:pt idx="48758">
                  <c:v>20975.179690000001</c:v>
                </c:pt>
                <c:pt idx="48759">
                  <c:v>20975.199219999999</c:v>
                </c:pt>
                <c:pt idx="48760">
                  <c:v>20975.220700000002</c:v>
                </c:pt>
                <c:pt idx="48761">
                  <c:v>20975.240229999999</c:v>
                </c:pt>
                <c:pt idx="48762">
                  <c:v>20975.259770000001</c:v>
                </c:pt>
                <c:pt idx="48763">
                  <c:v>20975.279299999998</c:v>
                </c:pt>
                <c:pt idx="48764">
                  <c:v>20975.300780000001</c:v>
                </c:pt>
                <c:pt idx="48765">
                  <c:v>20975.320309999999</c:v>
                </c:pt>
                <c:pt idx="48766">
                  <c:v>20975.339840000001</c:v>
                </c:pt>
                <c:pt idx="48767">
                  <c:v>20975.359380000002</c:v>
                </c:pt>
                <c:pt idx="48768">
                  <c:v>20975.380860000001</c:v>
                </c:pt>
                <c:pt idx="48769">
                  <c:v>20975.400389999999</c:v>
                </c:pt>
                <c:pt idx="48770">
                  <c:v>20975.41992</c:v>
                </c:pt>
                <c:pt idx="48771">
                  <c:v>20975.439450000002</c:v>
                </c:pt>
                <c:pt idx="48772">
                  <c:v>20975.460940000001</c:v>
                </c:pt>
                <c:pt idx="48773">
                  <c:v>20975.480469999999</c:v>
                </c:pt>
                <c:pt idx="48774">
                  <c:v>20975.5</c:v>
                </c:pt>
                <c:pt idx="48775">
                  <c:v>20975.519530000001</c:v>
                </c:pt>
                <c:pt idx="48776">
                  <c:v>20975.539059999999</c:v>
                </c:pt>
                <c:pt idx="48777">
                  <c:v>20975.560549999998</c:v>
                </c:pt>
                <c:pt idx="48778">
                  <c:v>20975.58008</c:v>
                </c:pt>
                <c:pt idx="48779">
                  <c:v>20975.599610000001</c:v>
                </c:pt>
                <c:pt idx="48780">
                  <c:v>20975.619139999999</c:v>
                </c:pt>
                <c:pt idx="48781">
                  <c:v>20975.640630000002</c:v>
                </c:pt>
                <c:pt idx="48782">
                  <c:v>20975.660159999999</c:v>
                </c:pt>
                <c:pt idx="48783">
                  <c:v>20975.679690000001</c:v>
                </c:pt>
                <c:pt idx="48784">
                  <c:v>20975.699219999999</c:v>
                </c:pt>
                <c:pt idx="48785">
                  <c:v>20975.720700000002</c:v>
                </c:pt>
                <c:pt idx="48786">
                  <c:v>20975.740229999999</c:v>
                </c:pt>
                <c:pt idx="48787">
                  <c:v>20975.759770000001</c:v>
                </c:pt>
                <c:pt idx="48788">
                  <c:v>20975.779299999998</c:v>
                </c:pt>
                <c:pt idx="48789">
                  <c:v>20975.800780000001</c:v>
                </c:pt>
                <c:pt idx="48790">
                  <c:v>20975.820309999999</c:v>
                </c:pt>
                <c:pt idx="48791">
                  <c:v>20975.839840000001</c:v>
                </c:pt>
                <c:pt idx="48792">
                  <c:v>20975.859380000002</c:v>
                </c:pt>
                <c:pt idx="48793">
                  <c:v>20975.880860000001</c:v>
                </c:pt>
                <c:pt idx="48794">
                  <c:v>20975.900389999999</c:v>
                </c:pt>
                <c:pt idx="48795">
                  <c:v>20975.91992</c:v>
                </c:pt>
                <c:pt idx="48796">
                  <c:v>20975.939450000002</c:v>
                </c:pt>
                <c:pt idx="48797">
                  <c:v>20975.960940000001</c:v>
                </c:pt>
                <c:pt idx="48798">
                  <c:v>20975.980469999999</c:v>
                </c:pt>
                <c:pt idx="48799">
                  <c:v>20976</c:v>
                </c:pt>
                <c:pt idx="48800">
                  <c:v>20976.019530000001</c:v>
                </c:pt>
                <c:pt idx="48801">
                  <c:v>20976.039059999999</c:v>
                </c:pt>
                <c:pt idx="48802">
                  <c:v>20976.060549999998</c:v>
                </c:pt>
                <c:pt idx="48803">
                  <c:v>20976.08008</c:v>
                </c:pt>
                <c:pt idx="48804">
                  <c:v>20976.099610000001</c:v>
                </c:pt>
                <c:pt idx="48805">
                  <c:v>20976.119139999999</c:v>
                </c:pt>
                <c:pt idx="48806">
                  <c:v>20976.140630000002</c:v>
                </c:pt>
                <c:pt idx="48807">
                  <c:v>20976.160159999999</c:v>
                </c:pt>
                <c:pt idx="48808">
                  <c:v>20976.179690000001</c:v>
                </c:pt>
                <c:pt idx="48809">
                  <c:v>20976.199219999999</c:v>
                </c:pt>
                <c:pt idx="48810">
                  <c:v>20976.220700000002</c:v>
                </c:pt>
                <c:pt idx="48811">
                  <c:v>20976.240229999999</c:v>
                </c:pt>
                <c:pt idx="48812">
                  <c:v>20976.259770000001</c:v>
                </c:pt>
                <c:pt idx="48813">
                  <c:v>20976.279299999998</c:v>
                </c:pt>
                <c:pt idx="48814">
                  <c:v>20976.300780000001</c:v>
                </c:pt>
                <c:pt idx="48815">
                  <c:v>20976.320309999999</c:v>
                </c:pt>
                <c:pt idx="48816">
                  <c:v>20976.339840000001</c:v>
                </c:pt>
                <c:pt idx="48817">
                  <c:v>20976.359380000002</c:v>
                </c:pt>
                <c:pt idx="48818">
                  <c:v>20976.380860000001</c:v>
                </c:pt>
                <c:pt idx="48819">
                  <c:v>20976.400389999999</c:v>
                </c:pt>
                <c:pt idx="48820">
                  <c:v>20976.41992</c:v>
                </c:pt>
                <c:pt idx="48821">
                  <c:v>20976.439450000002</c:v>
                </c:pt>
                <c:pt idx="48822">
                  <c:v>20976.460940000001</c:v>
                </c:pt>
                <c:pt idx="48823">
                  <c:v>20976.480469999999</c:v>
                </c:pt>
                <c:pt idx="48824">
                  <c:v>20976.5</c:v>
                </c:pt>
                <c:pt idx="48825">
                  <c:v>20976.519530000001</c:v>
                </c:pt>
                <c:pt idx="48826">
                  <c:v>20976.539059999999</c:v>
                </c:pt>
                <c:pt idx="48827">
                  <c:v>20976.560549999998</c:v>
                </c:pt>
                <c:pt idx="48828">
                  <c:v>20976.58008</c:v>
                </c:pt>
                <c:pt idx="48829">
                  <c:v>20976.599610000001</c:v>
                </c:pt>
                <c:pt idx="48830">
                  <c:v>20976.619139999999</c:v>
                </c:pt>
                <c:pt idx="48831">
                  <c:v>20976.640630000002</c:v>
                </c:pt>
                <c:pt idx="48832">
                  <c:v>20976.660159999999</c:v>
                </c:pt>
                <c:pt idx="48833">
                  <c:v>20976.679690000001</c:v>
                </c:pt>
                <c:pt idx="48834">
                  <c:v>20976.699219999999</c:v>
                </c:pt>
                <c:pt idx="48835">
                  <c:v>20976.720700000002</c:v>
                </c:pt>
                <c:pt idx="48836">
                  <c:v>20976.740229999999</c:v>
                </c:pt>
                <c:pt idx="48837">
                  <c:v>20976.759770000001</c:v>
                </c:pt>
                <c:pt idx="48838">
                  <c:v>20976.779299999998</c:v>
                </c:pt>
                <c:pt idx="48839">
                  <c:v>20976.800780000001</c:v>
                </c:pt>
                <c:pt idx="48840">
                  <c:v>20976.820309999999</c:v>
                </c:pt>
                <c:pt idx="48841">
                  <c:v>20976.839840000001</c:v>
                </c:pt>
                <c:pt idx="48842">
                  <c:v>20976.859380000002</c:v>
                </c:pt>
                <c:pt idx="48843">
                  <c:v>20976.880860000001</c:v>
                </c:pt>
                <c:pt idx="48844">
                  <c:v>20976.900389999999</c:v>
                </c:pt>
                <c:pt idx="48845">
                  <c:v>20976.91992</c:v>
                </c:pt>
                <c:pt idx="48846">
                  <c:v>20976.939450000002</c:v>
                </c:pt>
                <c:pt idx="48847">
                  <c:v>20976.960940000001</c:v>
                </c:pt>
                <c:pt idx="48848">
                  <c:v>20976.980469999999</c:v>
                </c:pt>
                <c:pt idx="48849">
                  <c:v>20977</c:v>
                </c:pt>
                <c:pt idx="48850">
                  <c:v>20977.019530000001</c:v>
                </c:pt>
                <c:pt idx="48851">
                  <c:v>20977.039059999999</c:v>
                </c:pt>
                <c:pt idx="48852">
                  <c:v>20977.060549999998</c:v>
                </c:pt>
                <c:pt idx="48853">
                  <c:v>20977.08008</c:v>
                </c:pt>
                <c:pt idx="48854">
                  <c:v>20977.099610000001</c:v>
                </c:pt>
                <c:pt idx="48855">
                  <c:v>20977.119139999999</c:v>
                </c:pt>
                <c:pt idx="48856">
                  <c:v>20977.140630000002</c:v>
                </c:pt>
                <c:pt idx="48857">
                  <c:v>20977.160159999999</c:v>
                </c:pt>
                <c:pt idx="48858">
                  <c:v>20977.179690000001</c:v>
                </c:pt>
                <c:pt idx="48859">
                  <c:v>20977.199219999999</c:v>
                </c:pt>
                <c:pt idx="48860">
                  <c:v>20977.220700000002</c:v>
                </c:pt>
                <c:pt idx="48861">
                  <c:v>20977.240229999999</c:v>
                </c:pt>
                <c:pt idx="48862">
                  <c:v>20977.259770000001</c:v>
                </c:pt>
                <c:pt idx="48863">
                  <c:v>20977.279299999998</c:v>
                </c:pt>
                <c:pt idx="48864">
                  <c:v>20977.300780000001</c:v>
                </c:pt>
                <c:pt idx="48865">
                  <c:v>20977.320309999999</c:v>
                </c:pt>
                <c:pt idx="48866">
                  <c:v>20977.339840000001</c:v>
                </c:pt>
                <c:pt idx="48867">
                  <c:v>20977.359380000002</c:v>
                </c:pt>
                <c:pt idx="48868">
                  <c:v>20977.380860000001</c:v>
                </c:pt>
                <c:pt idx="48869">
                  <c:v>20977.400389999999</c:v>
                </c:pt>
                <c:pt idx="48870">
                  <c:v>20977.41992</c:v>
                </c:pt>
                <c:pt idx="48871">
                  <c:v>20977.439450000002</c:v>
                </c:pt>
                <c:pt idx="48872">
                  <c:v>20977.460940000001</c:v>
                </c:pt>
                <c:pt idx="48873">
                  <c:v>20977.480469999999</c:v>
                </c:pt>
                <c:pt idx="48874">
                  <c:v>20977.5</c:v>
                </c:pt>
                <c:pt idx="48875">
                  <c:v>20977.519530000001</c:v>
                </c:pt>
                <c:pt idx="48876">
                  <c:v>20977.539059999999</c:v>
                </c:pt>
                <c:pt idx="48877">
                  <c:v>20977.560549999998</c:v>
                </c:pt>
                <c:pt idx="48878">
                  <c:v>20977.58008</c:v>
                </c:pt>
                <c:pt idx="48879">
                  <c:v>20977.599610000001</c:v>
                </c:pt>
                <c:pt idx="48880">
                  <c:v>20977.619139999999</c:v>
                </c:pt>
                <c:pt idx="48881">
                  <c:v>20977.640630000002</c:v>
                </c:pt>
                <c:pt idx="48882">
                  <c:v>20977.660159999999</c:v>
                </c:pt>
                <c:pt idx="48883">
                  <c:v>20977.679690000001</c:v>
                </c:pt>
                <c:pt idx="48884">
                  <c:v>20977.699219999999</c:v>
                </c:pt>
                <c:pt idx="48885">
                  <c:v>20977.720700000002</c:v>
                </c:pt>
                <c:pt idx="48886">
                  <c:v>20977.740229999999</c:v>
                </c:pt>
                <c:pt idx="48887">
                  <c:v>20977.759770000001</c:v>
                </c:pt>
                <c:pt idx="48888">
                  <c:v>20977.779299999998</c:v>
                </c:pt>
                <c:pt idx="48889">
                  <c:v>20977.800780000001</c:v>
                </c:pt>
                <c:pt idx="48890">
                  <c:v>20977.820309999999</c:v>
                </c:pt>
                <c:pt idx="48891">
                  <c:v>20977.839840000001</c:v>
                </c:pt>
                <c:pt idx="48892">
                  <c:v>20977.859380000002</c:v>
                </c:pt>
                <c:pt idx="48893">
                  <c:v>20977.880860000001</c:v>
                </c:pt>
                <c:pt idx="48894">
                  <c:v>20977.900389999999</c:v>
                </c:pt>
                <c:pt idx="48895">
                  <c:v>20977.91992</c:v>
                </c:pt>
                <c:pt idx="48896">
                  <c:v>20977.939450000002</c:v>
                </c:pt>
                <c:pt idx="48897">
                  <c:v>20977.960940000001</c:v>
                </c:pt>
                <c:pt idx="48898">
                  <c:v>20977.980469999999</c:v>
                </c:pt>
                <c:pt idx="48899">
                  <c:v>20978</c:v>
                </c:pt>
                <c:pt idx="48900">
                  <c:v>20978.019530000001</c:v>
                </c:pt>
                <c:pt idx="48901">
                  <c:v>20978.039059999999</c:v>
                </c:pt>
                <c:pt idx="48902">
                  <c:v>20978.060549999998</c:v>
                </c:pt>
                <c:pt idx="48903">
                  <c:v>20978.08008</c:v>
                </c:pt>
                <c:pt idx="48904">
                  <c:v>20978.099610000001</c:v>
                </c:pt>
                <c:pt idx="48905">
                  <c:v>20978.119139999999</c:v>
                </c:pt>
                <c:pt idx="48906">
                  <c:v>20978.140630000002</c:v>
                </c:pt>
                <c:pt idx="48907">
                  <c:v>20978.160159999999</c:v>
                </c:pt>
                <c:pt idx="48908">
                  <c:v>20978.179690000001</c:v>
                </c:pt>
                <c:pt idx="48909">
                  <c:v>20978.199219999999</c:v>
                </c:pt>
                <c:pt idx="48910">
                  <c:v>20978.220700000002</c:v>
                </c:pt>
                <c:pt idx="48911">
                  <c:v>20978.240229999999</c:v>
                </c:pt>
                <c:pt idx="48912">
                  <c:v>20978.259770000001</c:v>
                </c:pt>
                <c:pt idx="48913">
                  <c:v>20978.279299999998</c:v>
                </c:pt>
                <c:pt idx="48914">
                  <c:v>20978.300780000001</c:v>
                </c:pt>
                <c:pt idx="48915">
                  <c:v>20978.320309999999</c:v>
                </c:pt>
                <c:pt idx="48916">
                  <c:v>20978.339840000001</c:v>
                </c:pt>
                <c:pt idx="48917">
                  <c:v>20978.359380000002</c:v>
                </c:pt>
                <c:pt idx="48918">
                  <c:v>20978.380860000001</c:v>
                </c:pt>
                <c:pt idx="48919">
                  <c:v>20978.400389999999</c:v>
                </c:pt>
                <c:pt idx="48920">
                  <c:v>20978.41992</c:v>
                </c:pt>
                <c:pt idx="48921">
                  <c:v>20978.439450000002</c:v>
                </c:pt>
                <c:pt idx="48922">
                  <c:v>20978.460940000001</c:v>
                </c:pt>
                <c:pt idx="48923">
                  <c:v>20978.480469999999</c:v>
                </c:pt>
                <c:pt idx="48924">
                  <c:v>20978.5</c:v>
                </c:pt>
                <c:pt idx="48925">
                  <c:v>20978.519530000001</c:v>
                </c:pt>
                <c:pt idx="48926">
                  <c:v>20978.539059999999</c:v>
                </c:pt>
                <c:pt idx="48927">
                  <c:v>20978.560549999998</c:v>
                </c:pt>
                <c:pt idx="48928">
                  <c:v>20978.58008</c:v>
                </c:pt>
                <c:pt idx="48929">
                  <c:v>20978.599610000001</c:v>
                </c:pt>
                <c:pt idx="48930">
                  <c:v>20978.619139999999</c:v>
                </c:pt>
                <c:pt idx="48931">
                  <c:v>20978.640630000002</c:v>
                </c:pt>
                <c:pt idx="48932">
                  <c:v>20978.660159999999</c:v>
                </c:pt>
                <c:pt idx="48933">
                  <c:v>20978.679690000001</c:v>
                </c:pt>
                <c:pt idx="48934">
                  <c:v>20978.699219999999</c:v>
                </c:pt>
                <c:pt idx="48935">
                  <c:v>20978.720700000002</c:v>
                </c:pt>
                <c:pt idx="48936">
                  <c:v>20978.740229999999</c:v>
                </c:pt>
                <c:pt idx="48937">
                  <c:v>20978.759770000001</c:v>
                </c:pt>
                <c:pt idx="48938">
                  <c:v>20978.779299999998</c:v>
                </c:pt>
                <c:pt idx="48939">
                  <c:v>20978.800780000001</c:v>
                </c:pt>
                <c:pt idx="48940">
                  <c:v>20978.820309999999</c:v>
                </c:pt>
                <c:pt idx="48941">
                  <c:v>20978.839840000001</c:v>
                </c:pt>
                <c:pt idx="48942">
                  <c:v>20978.859380000002</c:v>
                </c:pt>
                <c:pt idx="48943">
                  <c:v>20978.880860000001</c:v>
                </c:pt>
                <c:pt idx="48944">
                  <c:v>20978.900389999999</c:v>
                </c:pt>
                <c:pt idx="48945">
                  <c:v>20978.91992</c:v>
                </c:pt>
                <c:pt idx="48946">
                  <c:v>20978.939450000002</c:v>
                </c:pt>
                <c:pt idx="48947">
                  <c:v>20978.960940000001</c:v>
                </c:pt>
                <c:pt idx="48948">
                  <c:v>20978.980469999999</c:v>
                </c:pt>
                <c:pt idx="48949">
                  <c:v>20979</c:v>
                </c:pt>
                <c:pt idx="48950">
                  <c:v>20979.019530000001</c:v>
                </c:pt>
                <c:pt idx="48951">
                  <c:v>20979.039059999999</c:v>
                </c:pt>
                <c:pt idx="48952">
                  <c:v>20979.060549999998</c:v>
                </c:pt>
                <c:pt idx="48953">
                  <c:v>20979.08008</c:v>
                </c:pt>
                <c:pt idx="48954">
                  <c:v>20979.099610000001</c:v>
                </c:pt>
                <c:pt idx="48955">
                  <c:v>20979.119139999999</c:v>
                </c:pt>
                <c:pt idx="48956">
                  <c:v>20979.140630000002</c:v>
                </c:pt>
                <c:pt idx="48957">
                  <c:v>20979.160159999999</c:v>
                </c:pt>
                <c:pt idx="48958">
                  <c:v>20979.179690000001</c:v>
                </c:pt>
                <c:pt idx="48959">
                  <c:v>20979.199219999999</c:v>
                </c:pt>
                <c:pt idx="48960">
                  <c:v>20979.220700000002</c:v>
                </c:pt>
                <c:pt idx="48961">
                  <c:v>20979.240229999999</c:v>
                </c:pt>
                <c:pt idx="48962">
                  <c:v>20979.259770000001</c:v>
                </c:pt>
                <c:pt idx="48963">
                  <c:v>20979.279299999998</c:v>
                </c:pt>
                <c:pt idx="48964">
                  <c:v>20979.300780000001</c:v>
                </c:pt>
                <c:pt idx="48965">
                  <c:v>20979.320309999999</c:v>
                </c:pt>
                <c:pt idx="48966">
                  <c:v>20979.339840000001</c:v>
                </c:pt>
                <c:pt idx="48967">
                  <c:v>20979.359380000002</c:v>
                </c:pt>
                <c:pt idx="48968">
                  <c:v>20979.380860000001</c:v>
                </c:pt>
                <c:pt idx="48969">
                  <c:v>20979.400389999999</c:v>
                </c:pt>
                <c:pt idx="48970">
                  <c:v>20979.41992</c:v>
                </c:pt>
                <c:pt idx="48971">
                  <c:v>20979.439450000002</c:v>
                </c:pt>
                <c:pt idx="48972">
                  <c:v>20979.460940000001</c:v>
                </c:pt>
                <c:pt idx="48973">
                  <c:v>20979.480469999999</c:v>
                </c:pt>
                <c:pt idx="48974">
                  <c:v>20979.5</c:v>
                </c:pt>
                <c:pt idx="48975">
                  <c:v>20979.519530000001</c:v>
                </c:pt>
                <c:pt idx="48976">
                  <c:v>20979.539059999999</c:v>
                </c:pt>
                <c:pt idx="48977">
                  <c:v>20979.560549999998</c:v>
                </c:pt>
                <c:pt idx="48978">
                  <c:v>20979.58008</c:v>
                </c:pt>
                <c:pt idx="48979">
                  <c:v>20979.599610000001</c:v>
                </c:pt>
                <c:pt idx="48980">
                  <c:v>20979.619139999999</c:v>
                </c:pt>
                <c:pt idx="48981">
                  <c:v>20979.640630000002</c:v>
                </c:pt>
                <c:pt idx="48982">
                  <c:v>20979.660159999999</c:v>
                </c:pt>
                <c:pt idx="48983">
                  <c:v>20979.679690000001</c:v>
                </c:pt>
                <c:pt idx="48984">
                  <c:v>20979.699219999999</c:v>
                </c:pt>
                <c:pt idx="48985">
                  <c:v>20979.720700000002</c:v>
                </c:pt>
                <c:pt idx="48986">
                  <c:v>20979.740229999999</c:v>
                </c:pt>
                <c:pt idx="48987">
                  <c:v>20979.759770000001</c:v>
                </c:pt>
                <c:pt idx="48988">
                  <c:v>20979.779299999998</c:v>
                </c:pt>
                <c:pt idx="48989">
                  <c:v>20979.800780000001</c:v>
                </c:pt>
                <c:pt idx="48990">
                  <c:v>20979.820309999999</c:v>
                </c:pt>
                <c:pt idx="48991">
                  <c:v>20979.839840000001</c:v>
                </c:pt>
                <c:pt idx="48992">
                  <c:v>20979.859380000002</c:v>
                </c:pt>
                <c:pt idx="48993">
                  <c:v>20979.880860000001</c:v>
                </c:pt>
                <c:pt idx="48994">
                  <c:v>20979.900389999999</c:v>
                </c:pt>
                <c:pt idx="48995">
                  <c:v>20979.91992</c:v>
                </c:pt>
                <c:pt idx="48996">
                  <c:v>20979.939450000002</c:v>
                </c:pt>
                <c:pt idx="48997">
                  <c:v>20979.960940000001</c:v>
                </c:pt>
                <c:pt idx="48998">
                  <c:v>20979.980469999999</c:v>
                </c:pt>
                <c:pt idx="48999">
                  <c:v>20980</c:v>
                </c:pt>
                <c:pt idx="49000">
                  <c:v>20980.019530000001</c:v>
                </c:pt>
                <c:pt idx="49001">
                  <c:v>20980.039059999999</c:v>
                </c:pt>
                <c:pt idx="49002">
                  <c:v>20980.060549999998</c:v>
                </c:pt>
                <c:pt idx="49003">
                  <c:v>20980.08008</c:v>
                </c:pt>
                <c:pt idx="49004">
                  <c:v>20980.099610000001</c:v>
                </c:pt>
                <c:pt idx="49005">
                  <c:v>20980.119139999999</c:v>
                </c:pt>
                <c:pt idx="49006">
                  <c:v>20980.140630000002</c:v>
                </c:pt>
                <c:pt idx="49007">
                  <c:v>20980.160159999999</c:v>
                </c:pt>
                <c:pt idx="49008">
                  <c:v>20980.179690000001</c:v>
                </c:pt>
                <c:pt idx="49009">
                  <c:v>20980.199219999999</c:v>
                </c:pt>
                <c:pt idx="49010">
                  <c:v>20980.220700000002</c:v>
                </c:pt>
                <c:pt idx="49011">
                  <c:v>20980.240229999999</c:v>
                </c:pt>
                <c:pt idx="49012">
                  <c:v>20980.259770000001</c:v>
                </c:pt>
                <c:pt idx="49013">
                  <c:v>20980.279299999998</c:v>
                </c:pt>
                <c:pt idx="49014">
                  <c:v>20980.300780000001</c:v>
                </c:pt>
                <c:pt idx="49015">
                  <c:v>20980.320309999999</c:v>
                </c:pt>
                <c:pt idx="49016">
                  <c:v>20980.339840000001</c:v>
                </c:pt>
                <c:pt idx="49017">
                  <c:v>20980.359380000002</c:v>
                </c:pt>
                <c:pt idx="49018">
                  <c:v>20980.380860000001</c:v>
                </c:pt>
                <c:pt idx="49019">
                  <c:v>20980.400389999999</c:v>
                </c:pt>
                <c:pt idx="49020">
                  <c:v>20980.41992</c:v>
                </c:pt>
                <c:pt idx="49021">
                  <c:v>20980.439450000002</c:v>
                </c:pt>
                <c:pt idx="49022">
                  <c:v>20980.460940000001</c:v>
                </c:pt>
                <c:pt idx="49023">
                  <c:v>20980.480469999999</c:v>
                </c:pt>
                <c:pt idx="49024">
                  <c:v>20980.5</c:v>
                </c:pt>
                <c:pt idx="49025">
                  <c:v>20980.519530000001</c:v>
                </c:pt>
                <c:pt idx="49026">
                  <c:v>20980.539059999999</c:v>
                </c:pt>
                <c:pt idx="49027">
                  <c:v>20980.560549999998</c:v>
                </c:pt>
                <c:pt idx="49028">
                  <c:v>20980.58008</c:v>
                </c:pt>
                <c:pt idx="49029">
                  <c:v>20980.599610000001</c:v>
                </c:pt>
                <c:pt idx="49030">
                  <c:v>20980.619139999999</c:v>
                </c:pt>
                <c:pt idx="49031">
                  <c:v>20980.640630000002</c:v>
                </c:pt>
                <c:pt idx="49032">
                  <c:v>20980.660159999999</c:v>
                </c:pt>
                <c:pt idx="49033">
                  <c:v>20980.679690000001</c:v>
                </c:pt>
                <c:pt idx="49034">
                  <c:v>20980.699219999999</c:v>
                </c:pt>
                <c:pt idx="49035">
                  <c:v>20980.720700000002</c:v>
                </c:pt>
                <c:pt idx="49036">
                  <c:v>20980.740229999999</c:v>
                </c:pt>
                <c:pt idx="49037">
                  <c:v>20980.759770000001</c:v>
                </c:pt>
                <c:pt idx="49038">
                  <c:v>20980.779299999998</c:v>
                </c:pt>
                <c:pt idx="49039">
                  <c:v>20980.800780000001</c:v>
                </c:pt>
                <c:pt idx="49040">
                  <c:v>20980.820309999999</c:v>
                </c:pt>
                <c:pt idx="49041">
                  <c:v>20980.839840000001</c:v>
                </c:pt>
                <c:pt idx="49042">
                  <c:v>20980.859380000002</c:v>
                </c:pt>
                <c:pt idx="49043">
                  <c:v>20980.880860000001</c:v>
                </c:pt>
                <c:pt idx="49044">
                  <c:v>20980.900389999999</c:v>
                </c:pt>
                <c:pt idx="49045">
                  <c:v>20980.91992</c:v>
                </c:pt>
                <c:pt idx="49046">
                  <c:v>20980.939450000002</c:v>
                </c:pt>
                <c:pt idx="49047">
                  <c:v>20980.960940000001</c:v>
                </c:pt>
                <c:pt idx="49048">
                  <c:v>20980.980469999999</c:v>
                </c:pt>
                <c:pt idx="49049">
                  <c:v>20981</c:v>
                </c:pt>
                <c:pt idx="49050">
                  <c:v>20981.019530000001</c:v>
                </c:pt>
                <c:pt idx="49051">
                  <c:v>20981.039059999999</c:v>
                </c:pt>
                <c:pt idx="49052">
                  <c:v>20981.060549999998</c:v>
                </c:pt>
                <c:pt idx="49053">
                  <c:v>20981.08008</c:v>
                </c:pt>
                <c:pt idx="49054">
                  <c:v>20981.099610000001</c:v>
                </c:pt>
                <c:pt idx="49055">
                  <c:v>20981.119139999999</c:v>
                </c:pt>
                <c:pt idx="49056">
                  <c:v>20981.140630000002</c:v>
                </c:pt>
                <c:pt idx="49057">
                  <c:v>20981.160159999999</c:v>
                </c:pt>
                <c:pt idx="49058">
                  <c:v>20981.179690000001</c:v>
                </c:pt>
                <c:pt idx="49059">
                  <c:v>20981.199219999999</c:v>
                </c:pt>
                <c:pt idx="49060">
                  <c:v>20981.220700000002</c:v>
                </c:pt>
                <c:pt idx="49061">
                  <c:v>20981.240229999999</c:v>
                </c:pt>
                <c:pt idx="49062">
                  <c:v>20981.259770000001</c:v>
                </c:pt>
                <c:pt idx="49063">
                  <c:v>20981.279299999998</c:v>
                </c:pt>
                <c:pt idx="49064">
                  <c:v>20981.300780000001</c:v>
                </c:pt>
                <c:pt idx="49065">
                  <c:v>20981.320309999999</c:v>
                </c:pt>
                <c:pt idx="49066">
                  <c:v>20981.339840000001</c:v>
                </c:pt>
                <c:pt idx="49067">
                  <c:v>20981.359380000002</c:v>
                </c:pt>
                <c:pt idx="49068">
                  <c:v>20981.380860000001</c:v>
                </c:pt>
                <c:pt idx="49069">
                  <c:v>20981.400389999999</c:v>
                </c:pt>
                <c:pt idx="49070">
                  <c:v>20981.41992</c:v>
                </c:pt>
                <c:pt idx="49071">
                  <c:v>20981.439450000002</c:v>
                </c:pt>
                <c:pt idx="49072">
                  <c:v>20981.460940000001</c:v>
                </c:pt>
                <c:pt idx="49073">
                  <c:v>20981.480469999999</c:v>
                </c:pt>
                <c:pt idx="49074">
                  <c:v>20981.5</c:v>
                </c:pt>
                <c:pt idx="49075">
                  <c:v>20981.519530000001</c:v>
                </c:pt>
                <c:pt idx="49076">
                  <c:v>20981.539059999999</c:v>
                </c:pt>
                <c:pt idx="49077">
                  <c:v>20981.560549999998</c:v>
                </c:pt>
                <c:pt idx="49078">
                  <c:v>20981.58008</c:v>
                </c:pt>
                <c:pt idx="49079">
                  <c:v>20981.599610000001</c:v>
                </c:pt>
                <c:pt idx="49080">
                  <c:v>20981.619139999999</c:v>
                </c:pt>
                <c:pt idx="49081">
                  <c:v>20981.640630000002</c:v>
                </c:pt>
                <c:pt idx="49082">
                  <c:v>20981.660159999999</c:v>
                </c:pt>
                <c:pt idx="49083">
                  <c:v>20981.679690000001</c:v>
                </c:pt>
                <c:pt idx="49084">
                  <c:v>20981.699219999999</c:v>
                </c:pt>
                <c:pt idx="49085">
                  <c:v>20981.720700000002</c:v>
                </c:pt>
                <c:pt idx="49086">
                  <c:v>20981.740229999999</c:v>
                </c:pt>
                <c:pt idx="49087">
                  <c:v>20981.759770000001</c:v>
                </c:pt>
                <c:pt idx="49088">
                  <c:v>20981.779299999998</c:v>
                </c:pt>
                <c:pt idx="49089">
                  <c:v>20981.800780000001</c:v>
                </c:pt>
                <c:pt idx="49090">
                  <c:v>20981.820309999999</c:v>
                </c:pt>
                <c:pt idx="49091">
                  <c:v>20981.839840000001</c:v>
                </c:pt>
                <c:pt idx="49092">
                  <c:v>20981.859380000002</c:v>
                </c:pt>
                <c:pt idx="49093">
                  <c:v>20981.880860000001</c:v>
                </c:pt>
                <c:pt idx="49094">
                  <c:v>20981.900389999999</c:v>
                </c:pt>
                <c:pt idx="49095">
                  <c:v>20981.91992</c:v>
                </c:pt>
                <c:pt idx="49096">
                  <c:v>20981.939450000002</c:v>
                </c:pt>
                <c:pt idx="49097">
                  <c:v>20981.960940000001</c:v>
                </c:pt>
                <c:pt idx="49098">
                  <c:v>20981.980469999999</c:v>
                </c:pt>
                <c:pt idx="49099">
                  <c:v>20982</c:v>
                </c:pt>
                <c:pt idx="49100">
                  <c:v>20982.019530000001</c:v>
                </c:pt>
                <c:pt idx="49101">
                  <c:v>20982.039059999999</c:v>
                </c:pt>
                <c:pt idx="49102">
                  <c:v>20982.060549999998</c:v>
                </c:pt>
                <c:pt idx="49103">
                  <c:v>20982.08008</c:v>
                </c:pt>
                <c:pt idx="49104">
                  <c:v>20982.099610000001</c:v>
                </c:pt>
                <c:pt idx="49105">
                  <c:v>20982.119139999999</c:v>
                </c:pt>
                <c:pt idx="49106">
                  <c:v>20982.140630000002</c:v>
                </c:pt>
                <c:pt idx="49107">
                  <c:v>20982.160159999999</c:v>
                </c:pt>
                <c:pt idx="49108">
                  <c:v>20982.179690000001</c:v>
                </c:pt>
                <c:pt idx="49109">
                  <c:v>20982.199219999999</c:v>
                </c:pt>
                <c:pt idx="49110">
                  <c:v>20982.220700000002</c:v>
                </c:pt>
                <c:pt idx="49111">
                  <c:v>20982.240229999999</c:v>
                </c:pt>
                <c:pt idx="49112">
                  <c:v>20982.259770000001</c:v>
                </c:pt>
                <c:pt idx="49113">
                  <c:v>20982.279299999998</c:v>
                </c:pt>
                <c:pt idx="49114">
                  <c:v>20982.300780000001</c:v>
                </c:pt>
                <c:pt idx="49115">
                  <c:v>20982.320309999999</c:v>
                </c:pt>
                <c:pt idx="49116">
                  <c:v>20982.339840000001</c:v>
                </c:pt>
                <c:pt idx="49117">
                  <c:v>20982.359380000002</c:v>
                </c:pt>
                <c:pt idx="49118">
                  <c:v>20982.380860000001</c:v>
                </c:pt>
                <c:pt idx="49119">
                  <c:v>20982.400389999999</c:v>
                </c:pt>
                <c:pt idx="49120">
                  <c:v>20982.41992</c:v>
                </c:pt>
                <c:pt idx="49121">
                  <c:v>20982.439450000002</c:v>
                </c:pt>
                <c:pt idx="49122">
                  <c:v>20982.460940000001</c:v>
                </c:pt>
                <c:pt idx="49123">
                  <c:v>20982.480469999999</c:v>
                </c:pt>
                <c:pt idx="49124">
                  <c:v>20982.5</c:v>
                </c:pt>
                <c:pt idx="49125">
                  <c:v>20982.519530000001</c:v>
                </c:pt>
                <c:pt idx="49126">
                  <c:v>20982.539059999999</c:v>
                </c:pt>
                <c:pt idx="49127">
                  <c:v>20982.560549999998</c:v>
                </c:pt>
                <c:pt idx="49128">
                  <c:v>20982.58008</c:v>
                </c:pt>
                <c:pt idx="49129">
                  <c:v>20982.599610000001</c:v>
                </c:pt>
                <c:pt idx="49130">
                  <c:v>20982.619139999999</c:v>
                </c:pt>
                <c:pt idx="49131">
                  <c:v>20982.640630000002</c:v>
                </c:pt>
                <c:pt idx="49132">
                  <c:v>20982.660159999999</c:v>
                </c:pt>
                <c:pt idx="49133">
                  <c:v>20982.679690000001</c:v>
                </c:pt>
                <c:pt idx="49134">
                  <c:v>20982.699219999999</c:v>
                </c:pt>
                <c:pt idx="49135">
                  <c:v>20982.720700000002</c:v>
                </c:pt>
                <c:pt idx="49136">
                  <c:v>20982.740229999999</c:v>
                </c:pt>
                <c:pt idx="49137">
                  <c:v>20982.759770000001</c:v>
                </c:pt>
                <c:pt idx="49138">
                  <c:v>20982.779299999998</c:v>
                </c:pt>
                <c:pt idx="49139">
                  <c:v>20982.800780000001</c:v>
                </c:pt>
                <c:pt idx="49140">
                  <c:v>20982.820309999999</c:v>
                </c:pt>
                <c:pt idx="49141">
                  <c:v>20982.839840000001</c:v>
                </c:pt>
                <c:pt idx="49142">
                  <c:v>20982.859380000002</c:v>
                </c:pt>
                <c:pt idx="49143">
                  <c:v>20982.880860000001</c:v>
                </c:pt>
                <c:pt idx="49144">
                  <c:v>20982.900389999999</c:v>
                </c:pt>
                <c:pt idx="49145">
                  <c:v>20982.91992</c:v>
                </c:pt>
                <c:pt idx="49146">
                  <c:v>20982.939450000002</c:v>
                </c:pt>
                <c:pt idx="49147">
                  <c:v>20982.960940000001</c:v>
                </c:pt>
                <c:pt idx="49148">
                  <c:v>20982.980469999999</c:v>
                </c:pt>
                <c:pt idx="49149">
                  <c:v>20983</c:v>
                </c:pt>
                <c:pt idx="49150">
                  <c:v>20983.019530000001</c:v>
                </c:pt>
                <c:pt idx="49151">
                  <c:v>20983.039059999999</c:v>
                </c:pt>
                <c:pt idx="49152">
                  <c:v>20983.060549999998</c:v>
                </c:pt>
                <c:pt idx="49153">
                  <c:v>20983.08008</c:v>
                </c:pt>
                <c:pt idx="49154">
                  <c:v>20983.099610000001</c:v>
                </c:pt>
                <c:pt idx="49155">
                  <c:v>20983.119139999999</c:v>
                </c:pt>
                <c:pt idx="49156">
                  <c:v>20983.140630000002</c:v>
                </c:pt>
                <c:pt idx="49157">
                  <c:v>20983.160159999999</c:v>
                </c:pt>
                <c:pt idx="49158">
                  <c:v>20983.179690000001</c:v>
                </c:pt>
                <c:pt idx="49159">
                  <c:v>20983.199219999999</c:v>
                </c:pt>
                <c:pt idx="49160">
                  <c:v>20983.220700000002</c:v>
                </c:pt>
                <c:pt idx="49161">
                  <c:v>20983.240229999999</c:v>
                </c:pt>
                <c:pt idx="49162">
                  <c:v>20983.259770000001</c:v>
                </c:pt>
                <c:pt idx="49163">
                  <c:v>20983.279299999998</c:v>
                </c:pt>
                <c:pt idx="49164">
                  <c:v>20983.300780000001</c:v>
                </c:pt>
                <c:pt idx="49165">
                  <c:v>20983.320309999999</c:v>
                </c:pt>
                <c:pt idx="49166">
                  <c:v>20983.339840000001</c:v>
                </c:pt>
                <c:pt idx="49167">
                  <c:v>20983.359380000002</c:v>
                </c:pt>
                <c:pt idx="49168">
                  <c:v>20983.380860000001</c:v>
                </c:pt>
                <c:pt idx="49169">
                  <c:v>20983.400389999999</c:v>
                </c:pt>
                <c:pt idx="49170">
                  <c:v>20983.41992</c:v>
                </c:pt>
                <c:pt idx="49171">
                  <c:v>20983.439450000002</c:v>
                </c:pt>
                <c:pt idx="49172">
                  <c:v>20983.460940000001</c:v>
                </c:pt>
                <c:pt idx="49173">
                  <c:v>20983.480469999999</c:v>
                </c:pt>
                <c:pt idx="49174">
                  <c:v>20983.5</c:v>
                </c:pt>
                <c:pt idx="49175">
                  <c:v>20983.519530000001</c:v>
                </c:pt>
                <c:pt idx="49176">
                  <c:v>20983.539059999999</c:v>
                </c:pt>
                <c:pt idx="49177">
                  <c:v>20983.560549999998</c:v>
                </c:pt>
                <c:pt idx="49178">
                  <c:v>20983.58008</c:v>
                </c:pt>
                <c:pt idx="49179">
                  <c:v>20983.599610000001</c:v>
                </c:pt>
                <c:pt idx="49180">
                  <c:v>20983.619139999999</c:v>
                </c:pt>
                <c:pt idx="49181">
                  <c:v>20983.640630000002</c:v>
                </c:pt>
                <c:pt idx="49182">
                  <c:v>20983.660159999999</c:v>
                </c:pt>
                <c:pt idx="49183">
                  <c:v>20983.679690000001</c:v>
                </c:pt>
                <c:pt idx="49184">
                  <c:v>20983.699219999999</c:v>
                </c:pt>
                <c:pt idx="49185">
                  <c:v>20983.720700000002</c:v>
                </c:pt>
                <c:pt idx="49186">
                  <c:v>20983.740229999999</c:v>
                </c:pt>
                <c:pt idx="49187">
                  <c:v>20983.759770000001</c:v>
                </c:pt>
                <c:pt idx="49188">
                  <c:v>20983.779299999998</c:v>
                </c:pt>
                <c:pt idx="49189">
                  <c:v>20983.800780000001</c:v>
                </c:pt>
                <c:pt idx="49190">
                  <c:v>20983.820309999999</c:v>
                </c:pt>
                <c:pt idx="49191">
                  <c:v>20983.839840000001</c:v>
                </c:pt>
                <c:pt idx="49192">
                  <c:v>20983.859380000002</c:v>
                </c:pt>
                <c:pt idx="49193">
                  <c:v>20983.880860000001</c:v>
                </c:pt>
                <c:pt idx="49194">
                  <c:v>20983.900389999999</c:v>
                </c:pt>
                <c:pt idx="49195">
                  <c:v>20983.91992</c:v>
                </c:pt>
                <c:pt idx="49196">
                  <c:v>20983.939450000002</c:v>
                </c:pt>
                <c:pt idx="49197">
                  <c:v>20983.960940000001</c:v>
                </c:pt>
                <c:pt idx="49198">
                  <c:v>20983.980469999999</c:v>
                </c:pt>
                <c:pt idx="49199">
                  <c:v>20984</c:v>
                </c:pt>
                <c:pt idx="49200">
                  <c:v>20984.019530000001</c:v>
                </c:pt>
                <c:pt idx="49201">
                  <c:v>20984.039059999999</c:v>
                </c:pt>
                <c:pt idx="49202">
                  <c:v>20984.060549999998</c:v>
                </c:pt>
                <c:pt idx="49203">
                  <c:v>20984.08008</c:v>
                </c:pt>
                <c:pt idx="49204">
                  <c:v>20984.099610000001</c:v>
                </c:pt>
                <c:pt idx="49205">
                  <c:v>20984.119139999999</c:v>
                </c:pt>
                <c:pt idx="49206">
                  <c:v>20984.140630000002</c:v>
                </c:pt>
                <c:pt idx="49207">
                  <c:v>20984.160159999999</c:v>
                </c:pt>
                <c:pt idx="49208">
                  <c:v>20984.179690000001</c:v>
                </c:pt>
                <c:pt idx="49209">
                  <c:v>20984.199219999999</c:v>
                </c:pt>
                <c:pt idx="49210">
                  <c:v>20984.220700000002</c:v>
                </c:pt>
                <c:pt idx="49211">
                  <c:v>20984.240229999999</c:v>
                </c:pt>
                <c:pt idx="49212">
                  <c:v>20984.259770000001</c:v>
                </c:pt>
                <c:pt idx="49213">
                  <c:v>20984.279299999998</c:v>
                </c:pt>
                <c:pt idx="49214">
                  <c:v>20984.300780000001</c:v>
                </c:pt>
                <c:pt idx="49215">
                  <c:v>20984.320309999999</c:v>
                </c:pt>
                <c:pt idx="49216">
                  <c:v>20984.339840000001</c:v>
                </c:pt>
                <c:pt idx="49217">
                  <c:v>20984.359380000002</c:v>
                </c:pt>
                <c:pt idx="49218">
                  <c:v>20984.380860000001</c:v>
                </c:pt>
                <c:pt idx="49219">
                  <c:v>20984.400389999999</c:v>
                </c:pt>
                <c:pt idx="49220">
                  <c:v>20984.41992</c:v>
                </c:pt>
                <c:pt idx="49221">
                  <c:v>20984.439450000002</c:v>
                </c:pt>
                <c:pt idx="49222">
                  <c:v>20984.460940000001</c:v>
                </c:pt>
                <c:pt idx="49223">
                  <c:v>20984.480469999999</c:v>
                </c:pt>
                <c:pt idx="49224">
                  <c:v>20984.5</c:v>
                </c:pt>
                <c:pt idx="49225">
                  <c:v>20984.519530000001</c:v>
                </c:pt>
                <c:pt idx="49226">
                  <c:v>20984.539059999999</c:v>
                </c:pt>
                <c:pt idx="49227">
                  <c:v>20984.560549999998</c:v>
                </c:pt>
                <c:pt idx="49228">
                  <c:v>20984.58008</c:v>
                </c:pt>
                <c:pt idx="49229">
                  <c:v>20984.599610000001</c:v>
                </c:pt>
                <c:pt idx="49230">
                  <c:v>20984.619139999999</c:v>
                </c:pt>
                <c:pt idx="49231">
                  <c:v>20984.640630000002</c:v>
                </c:pt>
                <c:pt idx="49232">
                  <c:v>20984.660159999999</c:v>
                </c:pt>
                <c:pt idx="49233">
                  <c:v>20984.679690000001</c:v>
                </c:pt>
                <c:pt idx="49234">
                  <c:v>20984.699219999999</c:v>
                </c:pt>
                <c:pt idx="49235">
                  <c:v>20984.720700000002</c:v>
                </c:pt>
                <c:pt idx="49236">
                  <c:v>20984.740229999999</c:v>
                </c:pt>
                <c:pt idx="49237">
                  <c:v>20984.759770000001</c:v>
                </c:pt>
                <c:pt idx="49238">
                  <c:v>20984.779299999998</c:v>
                </c:pt>
                <c:pt idx="49239">
                  <c:v>20984.800780000001</c:v>
                </c:pt>
                <c:pt idx="49240">
                  <c:v>20984.820309999999</c:v>
                </c:pt>
                <c:pt idx="49241">
                  <c:v>20984.839840000001</c:v>
                </c:pt>
                <c:pt idx="49242">
                  <c:v>20984.859380000002</c:v>
                </c:pt>
                <c:pt idx="49243">
                  <c:v>20984.880860000001</c:v>
                </c:pt>
                <c:pt idx="49244">
                  <c:v>20984.900389999999</c:v>
                </c:pt>
                <c:pt idx="49245">
                  <c:v>20984.91992</c:v>
                </c:pt>
                <c:pt idx="49246">
                  <c:v>20984.939450000002</c:v>
                </c:pt>
                <c:pt idx="49247">
                  <c:v>20984.960940000001</c:v>
                </c:pt>
                <c:pt idx="49248">
                  <c:v>20984.980469999999</c:v>
                </c:pt>
                <c:pt idx="49249">
                  <c:v>20985</c:v>
                </c:pt>
                <c:pt idx="49250">
                  <c:v>20985.019530000001</c:v>
                </c:pt>
                <c:pt idx="49251">
                  <c:v>20985.039059999999</c:v>
                </c:pt>
                <c:pt idx="49252">
                  <c:v>20985.060549999998</c:v>
                </c:pt>
                <c:pt idx="49253">
                  <c:v>20985.08008</c:v>
                </c:pt>
                <c:pt idx="49254">
                  <c:v>20985.099610000001</c:v>
                </c:pt>
                <c:pt idx="49255">
                  <c:v>20985.119139999999</c:v>
                </c:pt>
                <c:pt idx="49256">
                  <c:v>20985.140630000002</c:v>
                </c:pt>
                <c:pt idx="49257">
                  <c:v>20985.160159999999</c:v>
                </c:pt>
                <c:pt idx="49258">
                  <c:v>20985.179690000001</c:v>
                </c:pt>
                <c:pt idx="49259">
                  <c:v>20985.199219999999</c:v>
                </c:pt>
                <c:pt idx="49260">
                  <c:v>20985.220700000002</c:v>
                </c:pt>
                <c:pt idx="49261">
                  <c:v>20985.240229999999</c:v>
                </c:pt>
                <c:pt idx="49262">
                  <c:v>20985.259770000001</c:v>
                </c:pt>
                <c:pt idx="49263">
                  <c:v>20985.279299999998</c:v>
                </c:pt>
                <c:pt idx="49264">
                  <c:v>20985.300780000001</c:v>
                </c:pt>
                <c:pt idx="49265">
                  <c:v>20985.320309999999</c:v>
                </c:pt>
                <c:pt idx="49266">
                  <c:v>20985.339840000001</c:v>
                </c:pt>
                <c:pt idx="49267">
                  <c:v>20985.359380000002</c:v>
                </c:pt>
                <c:pt idx="49268">
                  <c:v>20985.380860000001</c:v>
                </c:pt>
                <c:pt idx="49269">
                  <c:v>20985.400389999999</c:v>
                </c:pt>
                <c:pt idx="49270">
                  <c:v>20985.41992</c:v>
                </c:pt>
                <c:pt idx="49271">
                  <c:v>20985.439450000002</c:v>
                </c:pt>
                <c:pt idx="49272">
                  <c:v>20985.460940000001</c:v>
                </c:pt>
                <c:pt idx="49273">
                  <c:v>20985.480469999999</c:v>
                </c:pt>
                <c:pt idx="49274">
                  <c:v>20985.5</c:v>
                </c:pt>
                <c:pt idx="49275">
                  <c:v>20985.519530000001</c:v>
                </c:pt>
                <c:pt idx="49276">
                  <c:v>20985.539059999999</c:v>
                </c:pt>
                <c:pt idx="49277">
                  <c:v>20985.560549999998</c:v>
                </c:pt>
                <c:pt idx="49278">
                  <c:v>20985.58008</c:v>
                </c:pt>
                <c:pt idx="49279">
                  <c:v>20985.599610000001</c:v>
                </c:pt>
                <c:pt idx="49280">
                  <c:v>20985.619139999999</c:v>
                </c:pt>
                <c:pt idx="49281">
                  <c:v>20985.640630000002</c:v>
                </c:pt>
                <c:pt idx="49282">
                  <c:v>20985.660159999999</c:v>
                </c:pt>
                <c:pt idx="49283">
                  <c:v>20985.679690000001</c:v>
                </c:pt>
                <c:pt idx="49284">
                  <c:v>20985.699219999999</c:v>
                </c:pt>
                <c:pt idx="49285">
                  <c:v>20985.720700000002</c:v>
                </c:pt>
                <c:pt idx="49286">
                  <c:v>20985.740229999999</c:v>
                </c:pt>
                <c:pt idx="49287">
                  <c:v>20985.759770000001</c:v>
                </c:pt>
                <c:pt idx="49288">
                  <c:v>20985.779299999998</c:v>
                </c:pt>
                <c:pt idx="49289">
                  <c:v>20985.800780000001</c:v>
                </c:pt>
                <c:pt idx="49290">
                  <c:v>20985.820309999999</c:v>
                </c:pt>
                <c:pt idx="49291">
                  <c:v>20985.839840000001</c:v>
                </c:pt>
                <c:pt idx="49292">
                  <c:v>20985.859380000002</c:v>
                </c:pt>
                <c:pt idx="49293">
                  <c:v>20985.880860000001</c:v>
                </c:pt>
                <c:pt idx="49294">
                  <c:v>20985.900389999999</c:v>
                </c:pt>
                <c:pt idx="49295">
                  <c:v>20985.91992</c:v>
                </c:pt>
                <c:pt idx="49296">
                  <c:v>20985.939450000002</c:v>
                </c:pt>
                <c:pt idx="49297">
                  <c:v>20985.960940000001</c:v>
                </c:pt>
                <c:pt idx="49298">
                  <c:v>20985.980469999999</c:v>
                </c:pt>
                <c:pt idx="49299">
                  <c:v>20986</c:v>
                </c:pt>
                <c:pt idx="49300">
                  <c:v>20986.019530000001</c:v>
                </c:pt>
                <c:pt idx="49301">
                  <c:v>20986.039059999999</c:v>
                </c:pt>
                <c:pt idx="49302">
                  <c:v>20986.060549999998</c:v>
                </c:pt>
                <c:pt idx="49303">
                  <c:v>20986.08008</c:v>
                </c:pt>
                <c:pt idx="49304">
                  <c:v>20986.099610000001</c:v>
                </c:pt>
                <c:pt idx="49305">
                  <c:v>20986.119139999999</c:v>
                </c:pt>
                <c:pt idx="49306">
                  <c:v>20986.140630000002</c:v>
                </c:pt>
                <c:pt idx="49307">
                  <c:v>20986.160159999999</c:v>
                </c:pt>
                <c:pt idx="49308">
                  <c:v>20986.179690000001</c:v>
                </c:pt>
                <c:pt idx="49309">
                  <c:v>20986.199219999999</c:v>
                </c:pt>
                <c:pt idx="49310">
                  <c:v>20986.220700000002</c:v>
                </c:pt>
                <c:pt idx="49311">
                  <c:v>20986.240229999999</c:v>
                </c:pt>
                <c:pt idx="49312">
                  <c:v>20986.259770000001</c:v>
                </c:pt>
                <c:pt idx="49313">
                  <c:v>20986.279299999998</c:v>
                </c:pt>
                <c:pt idx="49314">
                  <c:v>20986.300780000001</c:v>
                </c:pt>
                <c:pt idx="49315">
                  <c:v>20986.320309999999</c:v>
                </c:pt>
                <c:pt idx="49316">
                  <c:v>20986.339840000001</c:v>
                </c:pt>
                <c:pt idx="49317">
                  <c:v>20986.359380000002</c:v>
                </c:pt>
                <c:pt idx="49318">
                  <c:v>20986.380860000001</c:v>
                </c:pt>
                <c:pt idx="49319">
                  <c:v>20986.400389999999</c:v>
                </c:pt>
                <c:pt idx="49320">
                  <c:v>20986.41992</c:v>
                </c:pt>
                <c:pt idx="49321">
                  <c:v>20986.439450000002</c:v>
                </c:pt>
                <c:pt idx="49322">
                  <c:v>20986.460940000001</c:v>
                </c:pt>
                <c:pt idx="49323">
                  <c:v>20986.480469999999</c:v>
                </c:pt>
                <c:pt idx="49324">
                  <c:v>20986.5</c:v>
                </c:pt>
                <c:pt idx="49325">
                  <c:v>20986.519530000001</c:v>
                </c:pt>
                <c:pt idx="49326">
                  <c:v>20986.539059999999</c:v>
                </c:pt>
                <c:pt idx="49327">
                  <c:v>20986.560549999998</c:v>
                </c:pt>
                <c:pt idx="49328">
                  <c:v>20986.58008</c:v>
                </c:pt>
                <c:pt idx="49329">
                  <c:v>20986.599610000001</c:v>
                </c:pt>
                <c:pt idx="49330">
                  <c:v>20986.619139999999</c:v>
                </c:pt>
                <c:pt idx="49331">
                  <c:v>20986.640630000002</c:v>
                </c:pt>
                <c:pt idx="49332">
                  <c:v>20986.660159999999</c:v>
                </c:pt>
                <c:pt idx="49333">
                  <c:v>20986.679690000001</c:v>
                </c:pt>
                <c:pt idx="49334">
                  <c:v>20986.699219999999</c:v>
                </c:pt>
                <c:pt idx="49335">
                  <c:v>20986.720700000002</c:v>
                </c:pt>
                <c:pt idx="49336">
                  <c:v>20986.740229999999</c:v>
                </c:pt>
                <c:pt idx="49337">
                  <c:v>20986.759770000001</c:v>
                </c:pt>
                <c:pt idx="49338">
                  <c:v>20986.779299999998</c:v>
                </c:pt>
                <c:pt idx="49339">
                  <c:v>20986.800780000001</c:v>
                </c:pt>
                <c:pt idx="49340">
                  <c:v>20986.820309999999</c:v>
                </c:pt>
                <c:pt idx="49341">
                  <c:v>20986.839840000001</c:v>
                </c:pt>
                <c:pt idx="49342">
                  <c:v>20986.859380000002</c:v>
                </c:pt>
                <c:pt idx="49343">
                  <c:v>20986.880860000001</c:v>
                </c:pt>
                <c:pt idx="49344">
                  <c:v>20986.900389999999</c:v>
                </c:pt>
                <c:pt idx="49345">
                  <c:v>20986.91992</c:v>
                </c:pt>
                <c:pt idx="49346">
                  <c:v>20986.939450000002</c:v>
                </c:pt>
                <c:pt idx="49347">
                  <c:v>20986.960940000001</c:v>
                </c:pt>
                <c:pt idx="49348">
                  <c:v>20986.980469999999</c:v>
                </c:pt>
                <c:pt idx="49349">
                  <c:v>20987</c:v>
                </c:pt>
                <c:pt idx="49350">
                  <c:v>20987.019530000001</c:v>
                </c:pt>
                <c:pt idx="49351">
                  <c:v>20987.039059999999</c:v>
                </c:pt>
                <c:pt idx="49352">
                  <c:v>20987.060549999998</c:v>
                </c:pt>
                <c:pt idx="49353">
                  <c:v>20987.08008</c:v>
                </c:pt>
                <c:pt idx="49354">
                  <c:v>20987.099610000001</c:v>
                </c:pt>
                <c:pt idx="49355">
                  <c:v>20987.119139999999</c:v>
                </c:pt>
                <c:pt idx="49356">
                  <c:v>20987.140630000002</c:v>
                </c:pt>
                <c:pt idx="49357">
                  <c:v>20987.160159999999</c:v>
                </c:pt>
                <c:pt idx="49358">
                  <c:v>20987.179690000001</c:v>
                </c:pt>
                <c:pt idx="49359">
                  <c:v>20987.199219999999</c:v>
                </c:pt>
                <c:pt idx="49360">
                  <c:v>20987.220700000002</c:v>
                </c:pt>
                <c:pt idx="49361">
                  <c:v>20987.240229999999</c:v>
                </c:pt>
                <c:pt idx="49362">
                  <c:v>20987.259770000001</c:v>
                </c:pt>
                <c:pt idx="49363">
                  <c:v>20987.279299999998</c:v>
                </c:pt>
                <c:pt idx="49364">
                  <c:v>20987.300780000001</c:v>
                </c:pt>
                <c:pt idx="49365">
                  <c:v>20987.320309999999</c:v>
                </c:pt>
                <c:pt idx="49366">
                  <c:v>20987.339840000001</c:v>
                </c:pt>
                <c:pt idx="49367">
                  <c:v>20987.359380000002</c:v>
                </c:pt>
                <c:pt idx="49368">
                  <c:v>20987.380860000001</c:v>
                </c:pt>
                <c:pt idx="49369">
                  <c:v>20987.400389999999</c:v>
                </c:pt>
                <c:pt idx="49370">
                  <c:v>20987.41992</c:v>
                </c:pt>
                <c:pt idx="49371">
                  <c:v>20987.439450000002</c:v>
                </c:pt>
                <c:pt idx="49372">
                  <c:v>20987.460940000001</c:v>
                </c:pt>
                <c:pt idx="49373">
                  <c:v>20987.480469999999</c:v>
                </c:pt>
                <c:pt idx="49374">
                  <c:v>20987.5</c:v>
                </c:pt>
                <c:pt idx="49375">
                  <c:v>20987.519530000001</c:v>
                </c:pt>
                <c:pt idx="49376">
                  <c:v>20987.539059999999</c:v>
                </c:pt>
                <c:pt idx="49377">
                  <c:v>20987.560549999998</c:v>
                </c:pt>
                <c:pt idx="49378">
                  <c:v>20987.58008</c:v>
                </c:pt>
                <c:pt idx="49379">
                  <c:v>20987.599610000001</c:v>
                </c:pt>
                <c:pt idx="49380">
                  <c:v>20987.619139999999</c:v>
                </c:pt>
                <c:pt idx="49381">
                  <c:v>20987.640630000002</c:v>
                </c:pt>
                <c:pt idx="49382">
                  <c:v>20987.660159999999</c:v>
                </c:pt>
                <c:pt idx="49383">
                  <c:v>20987.679690000001</c:v>
                </c:pt>
                <c:pt idx="49384">
                  <c:v>20987.699219999999</c:v>
                </c:pt>
                <c:pt idx="49385">
                  <c:v>20987.720700000002</c:v>
                </c:pt>
                <c:pt idx="49386">
                  <c:v>20987.740229999999</c:v>
                </c:pt>
                <c:pt idx="49387">
                  <c:v>20987.759770000001</c:v>
                </c:pt>
                <c:pt idx="49388">
                  <c:v>20987.779299999998</c:v>
                </c:pt>
                <c:pt idx="49389">
                  <c:v>20987.800780000001</c:v>
                </c:pt>
                <c:pt idx="49390">
                  <c:v>20987.820309999999</c:v>
                </c:pt>
                <c:pt idx="49391">
                  <c:v>20987.839840000001</c:v>
                </c:pt>
                <c:pt idx="49392">
                  <c:v>20987.859380000002</c:v>
                </c:pt>
                <c:pt idx="49393">
                  <c:v>20987.880860000001</c:v>
                </c:pt>
                <c:pt idx="49394">
                  <c:v>20987.900389999999</c:v>
                </c:pt>
                <c:pt idx="49395">
                  <c:v>20987.91992</c:v>
                </c:pt>
                <c:pt idx="49396">
                  <c:v>20987.939450000002</c:v>
                </c:pt>
                <c:pt idx="49397">
                  <c:v>20987.960940000001</c:v>
                </c:pt>
                <c:pt idx="49398">
                  <c:v>20987.980469999999</c:v>
                </c:pt>
                <c:pt idx="49399">
                  <c:v>20988</c:v>
                </c:pt>
                <c:pt idx="49400">
                  <c:v>20988.019530000001</c:v>
                </c:pt>
                <c:pt idx="49401">
                  <c:v>20988.039059999999</c:v>
                </c:pt>
                <c:pt idx="49402">
                  <c:v>20988.060549999998</c:v>
                </c:pt>
                <c:pt idx="49403">
                  <c:v>20988.08008</c:v>
                </c:pt>
                <c:pt idx="49404">
                  <c:v>20988.099610000001</c:v>
                </c:pt>
                <c:pt idx="49405">
                  <c:v>20988.119139999999</c:v>
                </c:pt>
                <c:pt idx="49406">
                  <c:v>20988.140630000002</c:v>
                </c:pt>
                <c:pt idx="49407">
                  <c:v>20988.160159999999</c:v>
                </c:pt>
                <c:pt idx="49408">
                  <c:v>20988.179690000001</c:v>
                </c:pt>
                <c:pt idx="49409">
                  <c:v>20988.199219999999</c:v>
                </c:pt>
                <c:pt idx="49410">
                  <c:v>20988.220700000002</c:v>
                </c:pt>
                <c:pt idx="49411">
                  <c:v>20988.240229999999</c:v>
                </c:pt>
                <c:pt idx="49412">
                  <c:v>20988.259770000001</c:v>
                </c:pt>
                <c:pt idx="49413">
                  <c:v>20988.279299999998</c:v>
                </c:pt>
                <c:pt idx="49414">
                  <c:v>20988.300780000001</c:v>
                </c:pt>
                <c:pt idx="49415">
                  <c:v>20988.320309999999</c:v>
                </c:pt>
                <c:pt idx="49416">
                  <c:v>20988.339840000001</c:v>
                </c:pt>
                <c:pt idx="49417">
                  <c:v>20988.359380000002</c:v>
                </c:pt>
                <c:pt idx="49418">
                  <c:v>20988.380860000001</c:v>
                </c:pt>
                <c:pt idx="49419">
                  <c:v>20988.400389999999</c:v>
                </c:pt>
                <c:pt idx="49420">
                  <c:v>20988.41992</c:v>
                </c:pt>
                <c:pt idx="49421">
                  <c:v>20988.439450000002</c:v>
                </c:pt>
                <c:pt idx="49422">
                  <c:v>20988.460940000001</c:v>
                </c:pt>
                <c:pt idx="49423">
                  <c:v>20988.480469999999</c:v>
                </c:pt>
                <c:pt idx="49424">
                  <c:v>20988.5</c:v>
                </c:pt>
                <c:pt idx="49425">
                  <c:v>20988.519530000001</c:v>
                </c:pt>
                <c:pt idx="49426">
                  <c:v>20988.539059999999</c:v>
                </c:pt>
                <c:pt idx="49427">
                  <c:v>20988.560549999998</c:v>
                </c:pt>
                <c:pt idx="49428">
                  <c:v>20988.58008</c:v>
                </c:pt>
                <c:pt idx="49429">
                  <c:v>20988.599610000001</c:v>
                </c:pt>
                <c:pt idx="49430">
                  <c:v>20988.619139999999</c:v>
                </c:pt>
                <c:pt idx="49431">
                  <c:v>20988.640630000002</c:v>
                </c:pt>
                <c:pt idx="49432">
                  <c:v>20988.660159999999</c:v>
                </c:pt>
                <c:pt idx="49433">
                  <c:v>20988.679690000001</c:v>
                </c:pt>
                <c:pt idx="49434">
                  <c:v>20988.699219999999</c:v>
                </c:pt>
                <c:pt idx="49435">
                  <c:v>20988.720700000002</c:v>
                </c:pt>
                <c:pt idx="49436">
                  <c:v>20988.740229999999</c:v>
                </c:pt>
                <c:pt idx="49437">
                  <c:v>20988.759770000001</c:v>
                </c:pt>
                <c:pt idx="49438">
                  <c:v>20988.779299999998</c:v>
                </c:pt>
                <c:pt idx="49439">
                  <c:v>20988.800780000001</c:v>
                </c:pt>
                <c:pt idx="49440">
                  <c:v>20988.820309999999</c:v>
                </c:pt>
                <c:pt idx="49441">
                  <c:v>20988.839840000001</c:v>
                </c:pt>
                <c:pt idx="49442">
                  <c:v>20988.859380000002</c:v>
                </c:pt>
                <c:pt idx="49443">
                  <c:v>20988.880860000001</c:v>
                </c:pt>
                <c:pt idx="49444">
                  <c:v>20988.900389999999</c:v>
                </c:pt>
                <c:pt idx="49445">
                  <c:v>20988.91992</c:v>
                </c:pt>
                <c:pt idx="49446">
                  <c:v>20988.939450000002</c:v>
                </c:pt>
                <c:pt idx="49447">
                  <c:v>20988.960940000001</c:v>
                </c:pt>
                <c:pt idx="49448">
                  <c:v>20988.980469999999</c:v>
                </c:pt>
                <c:pt idx="49449">
                  <c:v>20989</c:v>
                </c:pt>
                <c:pt idx="49450">
                  <c:v>20989.019530000001</c:v>
                </c:pt>
                <c:pt idx="49451">
                  <c:v>20989.039059999999</c:v>
                </c:pt>
                <c:pt idx="49452">
                  <c:v>20989.060549999998</c:v>
                </c:pt>
                <c:pt idx="49453">
                  <c:v>20989.08008</c:v>
                </c:pt>
                <c:pt idx="49454">
                  <c:v>20989.099610000001</c:v>
                </c:pt>
                <c:pt idx="49455">
                  <c:v>20989.119139999999</c:v>
                </c:pt>
                <c:pt idx="49456">
                  <c:v>20989.140630000002</c:v>
                </c:pt>
                <c:pt idx="49457">
                  <c:v>20989.160159999999</c:v>
                </c:pt>
                <c:pt idx="49458">
                  <c:v>20989.179690000001</c:v>
                </c:pt>
                <c:pt idx="49459">
                  <c:v>20989.199219999999</c:v>
                </c:pt>
                <c:pt idx="49460">
                  <c:v>20989.220700000002</c:v>
                </c:pt>
                <c:pt idx="49461">
                  <c:v>20989.240229999999</c:v>
                </c:pt>
                <c:pt idx="49462">
                  <c:v>20989.259770000001</c:v>
                </c:pt>
                <c:pt idx="49463">
                  <c:v>20989.279299999998</c:v>
                </c:pt>
                <c:pt idx="49464">
                  <c:v>20989.300780000001</c:v>
                </c:pt>
                <c:pt idx="49465">
                  <c:v>20989.320309999999</c:v>
                </c:pt>
                <c:pt idx="49466">
                  <c:v>20989.339840000001</c:v>
                </c:pt>
                <c:pt idx="49467">
                  <c:v>20989.359380000002</c:v>
                </c:pt>
                <c:pt idx="49468">
                  <c:v>20989.380860000001</c:v>
                </c:pt>
                <c:pt idx="49469">
                  <c:v>20989.400389999999</c:v>
                </c:pt>
                <c:pt idx="49470">
                  <c:v>20989.41992</c:v>
                </c:pt>
                <c:pt idx="49471">
                  <c:v>20989.439450000002</c:v>
                </c:pt>
                <c:pt idx="49472">
                  <c:v>20989.460940000001</c:v>
                </c:pt>
                <c:pt idx="49473">
                  <c:v>20989.480469999999</c:v>
                </c:pt>
                <c:pt idx="49474">
                  <c:v>20989.5</c:v>
                </c:pt>
                <c:pt idx="49475">
                  <c:v>20989.519530000001</c:v>
                </c:pt>
                <c:pt idx="49476">
                  <c:v>20989.539059999999</c:v>
                </c:pt>
                <c:pt idx="49477">
                  <c:v>20989.560549999998</c:v>
                </c:pt>
                <c:pt idx="49478">
                  <c:v>20989.58008</c:v>
                </c:pt>
                <c:pt idx="49479">
                  <c:v>20989.599610000001</c:v>
                </c:pt>
                <c:pt idx="49480">
                  <c:v>20989.619139999999</c:v>
                </c:pt>
                <c:pt idx="49481">
                  <c:v>20989.640630000002</c:v>
                </c:pt>
                <c:pt idx="49482">
                  <c:v>20989.660159999999</c:v>
                </c:pt>
                <c:pt idx="49483">
                  <c:v>20989.679690000001</c:v>
                </c:pt>
                <c:pt idx="49484">
                  <c:v>20989.699219999999</c:v>
                </c:pt>
                <c:pt idx="49485">
                  <c:v>20989.720700000002</c:v>
                </c:pt>
                <c:pt idx="49486">
                  <c:v>20989.740229999999</c:v>
                </c:pt>
                <c:pt idx="49487">
                  <c:v>20989.759770000001</c:v>
                </c:pt>
                <c:pt idx="49488">
                  <c:v>20989.779299999998</c:v>
                </c:pt>
                <c:pt idx="49489">
                  <c:v>20989.800780000001</c:v>
                </c:pt>
                <c:pt idx="49490">
                  <c:v>20989.820309999999</c:v>
                </c:pt>
                <c:pt idx="49491">
                  <c:v>20989.839840000001</c:v>
                </c:pt>
                <c:pt idx="49492">
                  <c:v>20989.859380000002</c:v>
                </c:pt>
                <c:pt idx="49493">
                  <c:v>20989.880860000001</c:v>
                </c:pt>
                <c:pt idx="49494">
                  <c:v>20989.900389999999</c:v>
                </c:pt>
                <c:pt idx="49495">
                  <c:v>20989.91992</c:v>
                </c:pt>
                <c:pt idx="49496">
                  <c:v>20989.939450000002</c:v>
                </c:pt>
                <c:pt idx="49497">
                  <c:v>20989.960940000001</c:v>
                </c:pt>
                <c:pt idx="49498">
                  <c:v>20989.980469999999</c:v>
                </c:pt>
                <c:pt idx="49499">
                  <c:v>20990</c:v>
                </c:pt>
                <c:pt idx="49500">
                  <c:v>20990.019530000001</c:v>
                </c:pt>
                <c:pt idx="49501">
                  <c:v>20990.039059999999</c:v>
                </c:pt>
                <c:pt idx="49502">
                  <c:v>20990.060549999998</c:v>
                </c:pt>
                <c:pt idx="49503">
                  <c:v>20990.08008</c:v>
                </c:pt>
                <c:pt idx="49504">
                  <c:v>20990.099610000001</c:v>
                </c:pt>
                <c:pt idx="49505">
                  <c:v>20990.119139999999</c:v>
                </c:pt>
                <c:pt idx="49506">
                  <c:v>20990.140630000002</c:v>
                </c:pt>
                <c:pt idx="49507">
                  <c:v>20990.160159999999</c:v>
                </c:pt>
                <c:pt idx="49508">
                  <c:v>20990.179690000001</c:v>
                </c:pt>
                <c:pt idx="49509">
                  <c:v>20990.199219999999</c:v>
                </c:pt>
                <c:pt idx="49510">
                  <c:v>20990.220700000002</c:v>
                </c:pt>
                <c:pt idx="49511">
                  <c:v>20990.240229999999</c:v>
                </c:pt>
                <c:pt idx="49512">
                  <c:v>20990.259770000001</c:v>
                </c:pt>
                <c:pt idx="49513">
                  <c:v>20990.279299999998</c:v>
                </c:pt>
                <c:pt idx="49514">
                  <c:v>20990.300780000001</c:v>
                </c:pt>
                <c:pt idx="49515">
                  <c:v>20990.320309999999</c:v>
                </c:pt>
                <c:pt idx="49516">
                  <c:v>20990.339840000001</c:v>
                </c:pt>
                <c:pt idx="49517">
                  <c:v>20990.359380000002</c:v>
                </c:pt>
                <c:pt idx="49518">
                  <c:v>20990.380860000001</c:v>
                </c:pt>
                <c:pt idx="49519">
                  <c:v>20990.400389999999</c:v>
                </c:pt>
                <c:pt idx="49520">
                  <c:v>20990.41992</c:v>
                </c:pt>
                <c:pt idx="49521">
                  <c:v>20990.439450000002</c:v>
                </c:pt>
                <c:pt idx="49522">
                  <c:v>20990.460940000001</c:v>
                </c:pt>
                <c:pt idx="49523">
                  <c:v>20990.480469999999</c:v>
                </c:pt>
                <c:pt idx="49524">
                  <c:v>20990.5</c:v>
                </c:pt>
                <c:pt idx="49525">
                  <c:v>20990.519530000001</c:v>
                </c:pt>
                <c:pt idx="49526">
                  <c:v>20990.539059999999</c:v>
                </c:pt>
                <c:pt idx="49527">
                  <c:v>20990.560549999998</c:v>
                </c:pt>
                <c:pt idx="49528">
                  <c:v>20990.58008</c:v>
                </c:pt>
                <c:pt idx="49529">
                  <c:v>20990.599610000001</c:v>
                </c:pt>
                <c:pt idx="49530">
                  <c:v>20990.619139999999</c:v>
                </c:pt>
                <c:pt idx="49531">
                  <c:v>20990.640630000002</c:v>
                </c:pt>
                <c:pt idx="49532">
                  <c:v>20990.660159999999</c:v>
                </c:pt>
                <c:pt idx="49533">
                  <c:v>20990.679690000001</c:v>
                </c:pt>
                <c:pt idx="49534">
                  <c:v>20990.699219999999</c:v>
                </c:pt>
                <c:pt idx="49535">
                  <c:v>20990.720700000002</c:v>
                </c:pt>
                <c:pt idx="49536">
                  <c:v>20990.740229999999</c:v>
                </c:pt>
                <c:pt idx="49537">
                  <c:v>20990.759770000001</c:v>
                </c:pt>
                <c:pt idx="49538">
                  <c:v>20990.779299999998</c:v>
                </c:pt>
                <c:pt idx="49539">
                  <c:v>20990.800780000001</c:v>
                </c:pt>
                <c:pt idx="49540">
                  <c:v>20990.820309999999</c:v>
                </c:pt>
                <c:pt idx="49541">
                  <c:v>20990.839840000001</c:v>
                </c:pt>
                <c:pt idx="49542">
                  <c:v>20990.859380000002</c:v>
                </c:pt>
                <c:pt idx="49543">
                  <c:v>20990.880860000001</c:v>
                </c:pt>
                <c:pt idx="49544">
                  <c:v>20990.900389999999</c:v>
                </c:pt>
                <c:pt idx="49545">
                  <c:v>20990.91992</c:v>
                </c:pt>
                <c:pt idx="49546">
                  <c:v>20990.939450000002</c:v>
                </c:pt>
                <c:pt idx="49547">
                  <c:v>20990.960940000001</c:v>
                </c:pt>
                <c:pt idx="49548">
                  <c:v>20990.980469999999</c:v>
                </c:pt>
                <c:pt idx="49549">
                  <c:v>20991</c:v>
                </c:pt>
                <c:pt idx="49550">
                  <c:v>20991.019530000001</c:v>
                </c:pt>
                <c:pt idx="49551">
                  <c:v>20991.039059999999</c:v>
                </c:pt>
                <c:pt idx="49552">
                  <c:v>20991.060549999998</c:v>
                </c:pt>
                <c:pt idx="49553">
                  <c:v>20991.08008</c:v>
                </c:pt>
                <c:pt idx="49554">
                  <c:v>20991.099610000001</c:v>
                </c:pt>
                <c:pt idx="49555">
                  <c:v>20991.119139999999</c:v>
                </c:pt>
                <c:pt idx="49556">
                  <c:v>20991.140630000002</c:v>
                </c:pt>
                <c:pt idx="49557">
                  <c:v>20991.160159999999</c:v>
                </c:pt>
                <c:pt idx="49558">
                  <c:v>20991.179690000001</c:v>
                </c:pt>
                <c:pt idx="49559">
                  <c:v>20991.199219999999</c:v>
                </c:pt>
                <c:pt idx="49560">
                  <c:v>20991.220700000002</c:v>
                </c:pt>
                <c:pt idx="49561">
                  <c:v>20991.240229999999</c:v>
                </c:pt>
                <c:pt idx="49562">
                  <c:v>20991.259770000001</c:v>
                </c:pt>
                <c:pt idx="49563">
                  <c:v>20991.279299999998</c:v>
                </c:pt>
                <c:pt idx="49564">
                  <c:v>20991.300780000001</c:v>
                </c:pt>
                <c:pt idx="49565">
                  <c:v>20991.320309999999</c:v>
                </c:pt>
                <c:pt idx="49566">
                  <c:v>20991.339840000001</c:v>
                </c:pt>
                <c:pt idx="49567">
                  <c:v>20991.359380000002</c:v>
                </c:pt>
                <c:pt idx="49568">
                  <c:v>20991.380860000001</c:v>
                </c:pt>
                <c:pt idx="49569">
                  <c:v>20991.400389999999</c:v>
                </c:pt>
                <c:pt idx="49570">
                  <c:v>20991.41992</c:v>
                </c:pt>
                <c:pt idx="49571">
                  <c:v>20991.439450000002</c:v>
                </c:pt>
                <c:pt idx="49572">
                  <c:v>20991.460940000001</c:v>
                </c:pt>
                <c:pt idx="49573">
                  <c:v>20991.480469999999</c:v>
                </c:pt>
                <c:pt idx="49574">
                  <c:v>20991.5</c:v>
                </c:pt>
                <c:pt idx="49575">
                  <c:v>20991.519530000001</c:v>
                </c:pt>
                <c:pt idx="49576">
                  <c:v>20991.539059999999</c:v>
                </c:pt>
                <c:pt idx="49577">
                  <c:v>20991.560549999998</c:v>
                </c:pt>
                <c:pt idx="49578">
                  <c:v>20991.58008</c:v>
                </c:pt>
                <c:pt idx="49579">
                  <c:v>20991.599610000001</c:v>
                </c:pt>
                <c:pt idx="49580">
                  <c:v>20991.619139999999</c:v>
                </c:pt>
                <c:pt idx="49581">
                  <c:v>20991.640630000002</c:v>
                </c:pt>
                <c:pt idx="49582">
                  <c:v>20991.660159999999</c:v>
                </c:pt>
                <c:pt idx="49583">
                  <c:v>20991.679690000001</c:v>
                </c:pt>
                <c:pt idx="49584">
                  <c:v>20991.699219999999</c:v>
                </c:pt>
                <c:pt idx="49585">
                  <c:v>20991.720700000002</c:v>
                </c:pt>
                <c:pt idx="49586">
                  <c:v>20991.740229999999</c:v>
                </c:pt>
                <c:pt idx="49587">
                  <c:v>20991.759770000001</c:v>
                </c:pt>
                <c:pt idx="49588">
                  <c:v>20991.779299999998</c:v>
                </c:pt>
                <c:pt idx="49589">
                  <c:v>20991.800780000001</c:v>
                </c:pt>
                <c:pt idx="49590">
                  <c:v>20991.820309999999</c:v>
                </c:pt>
                <c:pt idx="49591">
                  <c:v>20991.839840000001</c:v>
                </c:pt>
                <c:pt idx="49592">
                  <c:v>20991.859380000002</c:v>
                </c:pt>
                <c:pt idx="49593">
                  <c:v>20991.880860000001</c:v>
                </c:pt>
                <c:pt idx="49594">
                  <c:v>20991.900389999999</c:v>
                </c:pt>
                <c:pt idx="49595">
                  <c:v>20991.91992</c:v>
                </c:pt>
                <c:pt idx="49596">
                  <c:v>20991.939450000002</c:v>
                </c:pt>
                <c:pt idx="49597">
                  <c:v>20991.960940000001</c:v>
                </c:pt>
                <c:pt idx="49598">
                  <c:v>20991.980469999999</c:v>
                </c:pt>
                <c:pt idx="49599">
                  <c:v>20992</c:v>
                </c:pt>
                <c:pt idx="49600">
                  <c:v>20992.019530000001</c:v>
                </c:pt>
                <c:pt idx="49601">
                  <c:v>20992.039059999999</c:v>
                </c:pt>
                <c:pt idx="49602">
                  <c:v>20992.060549999998</c:v>
                </c:pt>
                <c:pt idx="49603">
                  <c:v>20992.08008</c:v>
                </c:pt>
                <c:pt idx="49604">
                  <c:v>20992.099610000001</c:v>
                </c:pt>
                <c:pt idx="49605">
                  <c:v>20992.119139999999</c:v>
                </c:pt>
                <c:pt idx="49606">
                  <c:v>20992.140630000002</c:v>
                </c:pt>
                <c:pt idx="49607">
                  <c:v>20992.160159999999</c:v>
                </c:pt>
                <c:pt idx="49608">
                  <c:v>20992.179690000001</c:v>
                </c:pt>
                <c:pt idx="49609">
                  <c:v>20992.199219999999</c:v>
                </c:pt>
                <c:pt idx="49610">
                  <c:v>20992.220700000002</c:v>
                </c:pt>
                <c:pt idx="49611">
                  <c:v>20992.240229999999</c:v>
                </c:pt>
                <c:pt idx="49612">
                  <c:v>20992.259770000001</c:v>
                </c:pt>
                <c:pt idx="49613">
                  <c:v>20992.279299999998</c:v>
                </c:pt>
                <c:pt idx="49614">
                  <c:v>20992.300780000001</c:v>
                </c:pt>
                <c:pt idx="49615">
                  <c:v>20992.320309999999</c:v>
                </c:pt>
                <c:pt idx="49616">
                  <c:v>20992.339840000001</c:v>
                </c:pt>
                <c:pt idx="49617">
                  <c:v>20992.359380000002</c:v>
                </c:pt>
                <c:pt idx="49618">
                  <c:v>20992.380860000001</c:v>
                </c:pt>
                <c:pt idx="49619">
                  <c:v>20992.400389999999</c:v>
                </c:pt>
                <c:pt idx="49620">
                  <c:v>20992.41992</c:v>
                </c:pt>
                <c:pt idx="49621">
                  <c:v>20992.439450000002</c:v>
                </c:pt>
                <c:pt idx="49622">
                  <c:v>20992.460940000001</c:v>
                </c:pt>
                <c:pt idx="49623">
                  <c:v>20992.480469999999</c:v>
                </c:pt>
                <c:pt idx="49624">
                  <c:v>20992.5</c:v>
                </c:pt>
                <c:pt idx="49625">
                  <c:v>20992.519530000001</c:v>
                </c:pt>
                <c:pt idx="49626">
                  <c:v>20992.539059999999</c:v>
                </c:pt>
                <c:pt idx="49627">
                  <c:v>20992.560549999998</c:v>
                </c:pt>
                <c:pt idx="49628">
                  <c:v>20992.58008</c:v>
                </c:pt>
                <c:pt idx="49629">
                  <c:v>20992.599610000001</c:v>
                </c:pt>
                <c:pt idx="49630">
                  <c:v>20992.619139999999</c:v>
                </c:pt>
                <c:pt idx="49631">
                  <c:v>20992.640630000002</c:v>
                </c:pt>
                <c:pt idx="49632">
                  <c:v>20992.660159999999</c:v>
                </c:pt>
                <c:pt idx="49633">
                  <c:v>20992.679690000001</c:v>
                </c:pt>
                <c:pt idx="49634">
                  <c:v>20992.699219999999</c:v>
                </c:pt>
                <c:pt idx="49635">
                  <c:v>20992.720700000002</c:v>
                </c:pt>
                <c:pt idx="49636">
                  <c:v>20992.740229999999</c:v>
                </c:pt>
                <c:pt idx="49637">
                  <c:v>20992.759770000001</c:v>
                </c:pt>
                <c:pt idx="49638">
                  <c:v>20992.779299999998</c:v>
                </c:pt>
                <c:pt idx="49639">
                  <c:v>20992.800780000001</c:v>
                </c:pt>
                <c:pt idx="49640">
                  <c:v>20992.820309999999</c:v>
                </c:pt>
                <c:pt idx="49641">
                  <c:v>20992.839840000001</c:v>
                </c:pt>
                <c:pt idx="49642">
                  <c:v>20992.859380000002</c:v>
                </c:pt>
                <c:pt idx="49643">
                  <c:v>20992.880860000001</c:v>
                </c:pt>
                <c:pt idx="49644">
                  <c:v>20992.900389999999</c:v>
                </c:pt>
                <c:pt idx="49645">
                  <c:v>20992.91992</c:v>
                </c:pt>
                <c:pt idx="49646">
                  <c:v>20992.939450000002</c:v>
                </c:pt>
                <c:pt idx="49647">
                  <c:v>20992.960940000001</c:v>
                </c:pt>
                <c:pt idx="49648">
                  <c:v>20992.980469999999</c:v>
                </c:pt>
                <c:pt idx="49649">
                  <c:v>20993</c:v>
                </c:pt>
                <c:pt idx="49650">
                  <c:v>20993.019530000001</c:v>
                </c:pt>
                <c:pt idx="49651">
                  <c:v>20993.039059999999</c:v>
                </c:pt>
                <c:pt idx="49652">
                  <c:v>20993.060549999998</c:v>
                </c:pt>
                <c:pt idx="49653">
                  <c:v>20993.08008</c:v>
                </c:pt>
                <c:pt idx="49654">
                  <c:v>20993.099610000001</c:v>
                </c:pt>
                <c:pt idx="49655">
                  <c:v>20993.119139999999</c:v>
                </c:pt>
                <c:pt idx="49656">
                  <c:v>20993.140630000002</c:v>
                </c:pt>
                <c:pt idx="49657">
                  <c:v>20993.160159999999</c:v>
                </c:pt>
                <c:pt idx="49658">
                  <c:v>20993.179690000001</c:v>
                </c:pt>
                <c:pt idx="49659">
                  <c:v>20993.199219999999</c:v>
                </c:pt>
                <c:pt idx="49660">
                  <c:v>20993.220700000002</c:v>
                </c:pt>
                <c:pt idx="49661">
                  <c:v>20993.240229999999</c:v>
                </c:pt>
                <c:pt idx="49662">
                  <c:v>20993.259770000001</c:v>
                </c:pt>
                <c:pt idx="49663">
                  <c:v>20993.279299999998</c:v>
                </c:pt>
                <c:pt idx="49664">
                  <c:v>20993.300780000001</c:v>
                </c:pt>
                <c:pt idx="49665">
                  <c:v>20993.320309999999</c:v>
                </c:pt>
                <c:pt idx="49666">
                  <c:v>20993.339840000001</c:v>
                </c:pt>
                <c:pt idx="49667">
                  <c:v>20993.359380000002</c:v>
                </c:pt>
                <c:pt idx="49668">
                  <c:v>20993.380860000001</c:v>
                </c:pt>
                <c:pt idx="49669">
                  <c:v>20993.400389999999</c:v>
                </c:pt>
                <c:pt idx="49670">
                  <c:v>20993.41992</c:v>
                </c:pt>
                <c:pt idx="49671">
                  <c:v>20993.439450000002</c:v>
                </c:pt>
                <c:pt idx="49672">
                  <c:v>20993.460940000001</c:v>
                </c:pt>
                <c:pt idx="49673">
                  <c:v>20993.480469999999</c:v>
                </c:pt>
                <c:pt idx="49674">
                  <c:v>20993.5</c:v>
                </c:pt>
                <c:pt idx="49675">
                  <c:v>20993.519530000001</c:v>
                </c:pt>
                <c:pt idx="49676">
                  <c:v>20993.539059999999</c:v>
                </c:pt>
                <c:pt idx="49677">
                  <c:v>20993.560549999998</c:v>
                </c:pt>
                <c:pt idx="49678">
                  <c:v>20993.58008</c:v>
                </c:pt>
                <c:pt idx="49679">
                  <c:v>20993.599610000001</c:v>
                </c:pt>
                <c:pt idx="49680">
                  <c:v>20993.619139999999</c:v>
                </c:pt>
                <c:pt idx="49681">
                  <c:v>20993.640630000002</c:v>
                </c:pt>
                <c:pt idx="49682">
                  <c:v>20993.660159999999</c:v>
                </c:pt>
                <c:pt idx="49683">
                  <c:v>20993.679690000001</c:v>
                </c:pt>
                <c:pt idx="49684">
                  <c:v>20993.699219999999</c:v>
                </c:pt>
                <c:pt idx="49685">
                  <c:v>20993.720700000002</c:v>
                </c:pt>
                <c:pt idx="49686">
                  <c:v>20993.740229999999</c:v>
                </c:pt>
                <c:pt idx="49687">
                  <c:v>20993.759770000001</c:v>
                </c:pt>
                <c:pt idx="49688">
                  <c:v>20993.779299999998</c:v>
                </c:pt>
                <c:pt idx="49689">
                  <c:v>20993.800780000001</c:v>
                </c:pt>
                <c:pt idx="49690">
                  <c:v>20993.820309999999</c:v>
                </c:pt>
                <c:pt idx="49691">
                  <c:v>20993.839840000001</c:v>
                </c:pt>
                <c:pt idx="49692">
                  <c:v>20993.859380000002</c:v>
                </c:pt>
                <c:pt idx="49693">
                  <c:v>20993.880860000001</c:v>
                </c:pt>
                <c:pt idx="49694">
                  <c:v>20993.900389999999</c:v>
                </c:pt>
                <c:pt idx="49695">
                  <c:v>20993.91992</c:v>
                </c:pt>
                <c:pt idx="49696">
                  <c:v>20993.939450000002</c:v>
                </c:pt>
                <c:pt idx="49697">
                  <c:v>20993.960940000001</c:v>
                </c:pt>
                <c:pt idx="49698">
                  <c:v>20993.980469999999</c:v>
                </c:pt>
                <c:pt idx="49699">
                  <c:v>20994</c:v>
                </c:pt>
                <c:pt idx="49700">
                  <c:v>20994.019530000001</c:v>
                </c:pt>
                <c:pt idx="49701">
                  <c:v>20994.039059999999</c:v>
                </c:pt>
                <c:pt idx="49702">
                  <c:v>20994.060549999998</c:v>
                </c:pt>
                <c:pt idx="49703">
                  <c:v>20994.08008</c:v>
                </c:pt>
                <c:pt idx="49704">
                  <c:v>20994.099610000001</c:v>
                </c:pt>
                <c:pt idx="49705">
                  <c:v>20994.119139999999</c:v>
                </c:pt>
                <c:pt idx="49706">
                  <c:v>20994.140630000002</c:v>
                </c:pt>
                <c:pt idx="49707">
                  <c:v>20994.160159999999</c:v>
                </c:pt>
                <c:pt idx="49708">
                  <c:v>20994.179690000001</c:v>
                </c:pt>
                <c:pt idx="49709">
                  <c:v>20994.199219999999</c:v>
                </c:pt>
                <c:pt idx="49710">
                  <c:v>20994.220700000002</c:v>
                </c:pt>
                <c:pt idx="49711">
                  <c:v>20994.240229999999</c:v>
                </c:pt>
                <c:pt idx="49712">
                  <c:v>20994.259770000001</c:v>
                </c:pt>
                <c:pt idx="49713">
                  <c:v>20994.279299999998</c:v>
                </c:pt>
                <c:pt idx="49714">
                  <c:v>20994.300780000001</c:v>
                </c:pt>
                <c:pt idx="49715">
                  <c:v>20994.320309999999</c:v>
                </c:pt>
                <c:pt idx="49716">
                  <c:v>20994.339840000001</c:v>
                </c:pt>
                <c:pt idx="49717">
                  <c:v>20994.359380000002</c:v>
                </c:pt>
                <c:pt idx="49718">
                  <c:v>20994.380860000001</c:v>
                </c:pt>
                <c:pt idx="49719">
                  <c:v>20994.400389999999</c:v>
                </c:pt>
                <c:pt idx="49720">
                  <c:v>20994.41992</c:v>
                </c:pt>
                <c:pt idx="49721">
                  <c:v>20994.439450000002</c:v>
                </c:pt>
                <c:pt idx="49722">
                  <c:v>20994.460940000001</c:v>
                </c:pt>
                <c:pt idx="49723">
                  <c:v>20994.480469999999</c:v>
                </c:pt>
                <c:pt idx="49724">
                  <c:v>20994.5</c:v>
                </c:pt>
                <c:pt idx="49725">
                  <c:v>20994.519530000001</c:v>
                </c:pt>
                <c:pt idx="49726">
                  <c:v>20994.539059999999</c:v>
                </c:pt>
                <c:pt idx="49727">
                  <c:v>20994.560549999998</c:v>
                </c:pt>
                <c:pt idx="49728">
                  <c:v>20994.58008</c:v>
                </c:pt>
                <c:pt idx="49729">
                  <c:v>20994.599610000001</c:v>
                </c:pt>
                <c:pt idx="49730">
                  <c:v>20994.619139999999</c:v>
                </c:pt>
                <c:pt idx="49731">
                  <c:v>20994.640630000002</c:v>
                </c:pt>
                <c:pt idx="49732">
                  <c:v>20994.660159999999</c:v>
                </c:pt>
                <c:pt idx="49733">
                  <c:v>20994.679690000001</c:v>
                </c:pt>
                <c:pt idx="49734">
                  <c:v>20994.699219999999</c:v>
                </c:pt>
                <c:pt idx="49735">
                  <c:v>20994.720700000002</c:v>
                </c:pt>
                <c:pt idx="49736">
                  <c:v>20994.740229999999</c:v>
                </c:pt>
                <c:pt idx="49737">
                  <c:v>20994.759770000001</c:v>
                </c:pt>
                <c:pt idx="49738">
                  <c:v>20994.779299999998</c:v>
                </c:pt>
                <c:pt idx="49739">
                  <c:v>20994.800780000001</c:v>
                </c:pt>
                <c:pt idx="49740">
                  <c:v>20994.820309999999</c:v>
                </c:pt>
                <c:pt idx="49741">
                  <c:v>20994.839840000001</c:v>
                </c:pt>
                <c:pt idx="49742">
                  <c:v>20994.859380000002</c:v>
                </c:pt>
                <c:pt idx="49743">
                  <c:v>20994.880860000001</c:v>
                </c:pt>
                <c:pt idx="49744">
                  <c:v>20994.900389999999</c:v>
                </c:pt>
                <c:pt idx="49745">
                  <c:v>20994.91992</c:v>
                </c:pt>
                <c:pt idx="49746">
                  <c:v>20994.939450000002</c:v>
                </c:pt>
                <c:pt idx="49747">
                  <c:v>20994.960940000001</c:v>
                </c:pt>
                <c:pt idx="49748">
                  <c:v>20994.980469999999</c:v>
                </c:pt>
                <c:pt idx="49749">
                  <c:v>20995</c:v>
                </c:pt>
                <c:pt idx="49750">
                  <c:v>20995.019530000001</c:v>
                </c:pt>
                <c:pt idx="49751">
                  <c:v>20995.039059999999</c:v>
                </c:pt>
                <c:pt idx="49752">
                  <c:v>20995.060549999998</c:v>
                </c:pt>
                <c:pt idx="49753">
                  <c:v>20995.08008</c:v>
                </c:pt>
                <c:pt idx="49754">
                  <c:v>20995.099610000001</c:v>
                </c:pt>
                <c:pt idx="49755">
                  <c:v>20995.119139999999</c:v>
                </c:pt>
                <c:pt idx="49756">
                  <c:v>20995.140630000002</c:v>
                </c:pt>
                <c:pt idx="49757">
                  <c:v>20995.160159999999</c:v>
                </c:pt>
                <c:pt idx="49758">
                  <c:v>20995.179690000001</c:v>
                </c:pt>
                <c:pt idx="49759">
                  <c:v>20995.199219999999</c:v>
                </c:pt>
                <c:pt idx="49760">
                  <c:v>20995.220700000002</c:v>
                </c:pt>
                <c:pt idx="49761">
                  <c:v>20995.240229999999</c:v>
                </c:pt>
                <c:pt idx="49762">
                  <c:v>20995.259770000001</c:v>
                </c:pt>
                <c:pt idx="49763">
                  <c:v>20995.279299999998</c:v>
                </c:pt>
                <c:pt idx="49764">
                  <c:v>20995.300780000001</c:v>
                </c:pt>
                <c:pt idx="49765">
                  <c:v>20995.320309999999</c:v>
                </c:pt>
                <c:pt idx="49766">
                  <c:v>20995.339840000001</c:v>
                </c:pt>
                <c:pt idx="49767">
                  <c:v>20995.359380000002</c:v>
                </c:pt>
                <c:pt idx="49768">
                  <c:v>20995.380860000001</c:v>
                </c:pt>
                <c:pt idx="49769">
                  <c:v>20995.400389999999</c:v>
                </c:pt>
                <c:pt idx="49770">
                  <c:v>20995.41992</c:v>
                </c:pt>
                <c:pt idx="49771">
                  <c:v>20995.439450000002</c:v>
                </c:pt>
                <c:pt idx="49772">
                  <c:v>20995.460940000001</c:v>
                </c:pt>
                <c:pt idx="49773">
                  <c:v>20995.480469999999</c:v>
                </c:pt>
                <c:pt idx="49774">
                  <c:v>20995.5</c:v>
                </c:pt>
                <c:pt idx="49775">
                  <c:v>20995.519530000001</c:v>
                </c:pt>
                <c:pt idx="49776">
                  <c:v>20995.539059999999</c:v>
                </c:pt>
                <c:pt idx="49777">
                  <c:v>20995.560549999998</c:v>
                </c:pt>
                <c:pt idx="49778">
                  <c:v>20995.58008</c:v>
                </c:pt>
                <c:pt idx="49779">
                  <c:v>20995.599610000001</c:v>
                </c:pt>
                <c:pt idx="49780">
                  <c:v>20995.619139999999</c:v>
                </c:pt>
                <c:pt idx="49781">
                  <c:v>20995.640630000002</c:v>
                </c:pt>
                <c:pt idx="49782">
                  <c:v>20995.660159999999</c:v>
                </c:pt>
                <c:pt idx="49783">
                  <c:v>20995.679690000001</c:v>
                </c:pt>
                <c:pt idx="49784">
                  <c:v>20995.699219999999</c:v>
                </c:pt>
                <c:pt idx="49785">
                  <c:v>20995.720700000002</c:v>
                </c:pt>
                <c:pt idx="49786">
                  <c:v>20995.740229999999</c:v>
                </c:pt>
                <c:pt idx="49787">
                  <c:v>20995.759770000001</c:v>
                </c:pt>
                <c:pt idx="49788">
                  <c:v>20995.779299999998</c:v>
                </c:pt>
                <c:pt idx="49789">
                  <c:v>20995.800780000001</c:v>
                </c:pt>
                <c:pt idx="49790">
                  <c:v>20995.820309999999</c:v>
                </c:pt>
                <c:pt idx="49791">
                  <c:v>20995.839840000001</c:v>
                </c:pt>
                <c:pt idx="49792">
                  <c:v>20995.859380000002</c:v>
                </c:pt>
                <c:pt idx="49793">
                  <c:v>20995.880860000001</c:v>
                </c:pt>
                <c:pt idx="49794">
                  <c:v>20995.900389999999</c:v>
                </c:pt>
                <c:pt idx="49795">
                  <c:v>20995.91992</c:v>
                </c:pt>
                <c:pt idx="49796">
                  <c:v>20995.939450000002</c:v>
                </c:pt>
                <c:pt idx="49797">
                  <c:v>20995.960940000001</c:v>
                </c:pt>
                <c:pt idx="49798">
                  <c:v>20995.980469999999</c:v>
                </c:pt>
                <c:pt idx="49799">
                  <c:v>20996</c:v>
                </c:pt>
                <c:pt idx="49800">
                  <c:v>20996.019530000001</c:v>
                </c:pt>
                <c:pt idx="49801">
                  <c:v>20996.039059999999</c:v>
                </c:pt>
                <c:pt idx="49802">
                  <c:v>20996.060549999998</c:v>
                </c:pt>
                <c:pt idx="49803">
                  <c:v>20996.08008</c:v>
                </c:pt>
                <c:pt idx="49804">
                  <c:v>20996.099610000001</c:v>
                </c:pt>
                <c:pt idx="49805">
                  <c:v>20996.119139999999</c:v>
                </c:pt>
                <c:pt idx="49806">
                  <c:v>20996.140630000002</c:v>
                </c:pt>
                <c:pt idx="49807">
                  <c:v>20996.160159999999</c:v>
                </c:pt>
                <c:pt idx="49808">
                  <c:v>20996.179690000001</c:v>
                </c:pt>
                <c:pt idx="49809">
                  <c:v>20996.199219999999</c:v>
                </c:pt>
                <c:pt idx="49810">
                  <c:v>20996.220700000002</c:v>
                </c:pt>
                <c:pt idx="49811">
                  <c:v>20996.240229999999</c:v>
                </c:pt>
                <c:pt idx="49812">
                  <c:v>20996.259770000001</c:v>
                </c:pt>
                <c:pt idx="49813">
                  <c:v>20996.279299999998</c:v>
                </c:pt>
                <c:pt idx="49814">
                  <c:v>20996.300780000001</c:v>
                </c:pt>
                <c:pt idx="49815">
                  <c:v>20996.320309999999</c:v>
                </c:pt>
                <c:pt idx="49816">
                  <c:v>20996.339840000001</c:v>
                </c:pt>
                <c:pt idx="49817">
                  <c:v>20996.359380000002</c:v>
                </c:pt>
                <c:pt idx="49818">
                  <c:v>20996.380860000001</c:v>
                </c:pt>
                <c:pt idx="49819">
                  <c:v>20996.400389999999</c:v>
                </c:pt>
                <c:pt idx="49820">
                  <c:v>20996.41992</c:v>
                </c:pt>
                <c:pt idx="49821">
                  <c:v>20996.439450000002</c:v>
                </c:pt>
                <c:pt idx="49822">
                  <c:v>20996.460940000001</c:v>
                </c:pt>
                <c:pt idx="49823">
                  <c:v>20996.480469999999</c:v>
                </c:pt>
                <c:pt idx="49824">
                  <c:v>20996.5</c:v>
                </c:pt>
                <c:pt idx="49825">
                  <c:v>20996.519530000001</c:v>
                </c:pt>
                <c:pt idx="49826">
                  <c:v>20996.539059999999</c:v>
                </c:pt>
                <c:pt idx="49827">
                  <c:v>20996.560549999998</c:v>
                </c:pt>
                <c:pt idx="49828">
                  <c:v>20996.58008</c:v>
                </c:pt>
                <c:pt idx="49829">
                  <c:v>20996.599610000001</c:v>
                </c:pt>
                <c:pt idx="49830">
                  <c:v>20996.619139999999</c:v>
                </c:pt>
                <c:pt idx="49831">
                  <c:v>20996.640630000002</c:v>
                </c:pt>
                <c:pt idx="49832">
                  <c:v>20996.660159999999</c:v>
                </c:pt>
                <c:pt idx="49833">
                  <c:v>20996.679690000001</c:v>
                </c:pt>
                <c:pt idx="49834">
                  <c:v>20996.699219999999</c:v>
                </c:pt>
                <c:pt idx="49835">
                  <c:v>20996.720700000002</c:v>
                </c:pt>
                <c:pt idx="49836">
                  <c:v>20996.740229999999</c:v>
                </c:pt>
                <c:pt idx="49837">
                  <c:v>20996.759770000001</c:v>
                </c:pt>
                <c:pt idx="49838">
                  <c:v>20996.779299999998</c:v>
                </c:pt>
                <c:pt idx="49839">
                  <c:v>20996.800780000001</c:v>
                </c:pt>
                <c:pt idx="49840">
                  <c:v>20996.820309999999</c:v>
                </c:pt>
                <c:pt idx="49841">
                  <c:v>20996.839840000001</c:v>
                </c:pt>
                <c:pt idx="49842">
                  <c:v>20996.859380000002</c:v>
                </c:pt>
                <c:pt idx="49843">
                  <c:v>20996.880860000001</c:v>
                </c:pt>
                <c:pt idx="49844">
                  <c:v>20996.900389999999</c:v>
                </c:pt>
                <c:pt idx="49845">
                  <c:v>20996.91992</c:v>
                </c:pt>
                <c:pt idx="49846">
                  <c:v>20996.939450000002</c:v>
                </c:pt>
                <c:pt idx="49847">
                  <c:v>20996.960940000001</c:v>
                </c:pt>
                <c:pt idx="49848">
                  <c:v>20996.980469999999</c:v>
                </c:pt>
                <c:pt idx="49849">
                  <c:v>20997</c:v>
                </c:pt>
                <c:pt idx="49850">
                  <c:v>20997.019530000001</c:v>
                </c:pt>
                <c:pt idx="49851">
                  <c:v>20997.039059999999</c:v>
                </c:pt>
                <c:pt idx="49852">
                  <c:v>20997.060549999998</c:v>
                </c:pt>
                <c:pt idx="49853">
                  <c:v>20997.08008</c:v>
                </c:pt>
                <c:pt idx="49854">
                  <c:v>20997.099610000001</c:v>
                </c:pt>
                <c:pt idx="49855">
                  <c:v>20997.119139999999</c:v>
                </c:pt>
                <c:pt idx="49856">
                  <c:v>20997.140630000002</c:v>
                </c:pt>
                <c:pt idx="49857">
                  <c:v>20997.160159999999</c:v>
                </c:pt>
                <c:pt idx="49858">
                  <c:v>20997.179690000001</c:v>
                </c:pt>
                <c:pt idx="49859">
                  <c:v>20997.199219999999</c:v>
                </c:pt>
                <c:pt idx="49860">
                  <c:v>20997.220700000002</c:v>
                </c:pt>
                <c:pt idx="49861">
                  <c:v>20997.240229999999</c:v>
                </c:pt>
                <c:pt idx="49862">
                  <c:v>20997.259770000001</c:v>
                </c:pt>
                <c:pt idx="49863">
                  <c:v>20997.279299999998</c:v>
                </c:pt>
                <c:pt idx="49864">
                  <c:v>20997.300780000001</c:v>
                </c:pt>
                <c:pt idx="49865">
                  <c:v>20997.320309999999</c:v>
                </c:pt>
                <c:pt idx="49866">
                  <c:v>20997.339840000001</c:v>
                </c:pt>
                <c:pt idx="49867">
                  <c:v>20997.359380000002</c:v>
                </c:pt>
                <c:pt idx="49868">
                  <c:v>20997.380860000001</c:v>
                </c:pt>
                <c:pt idx="49869">
                  <c:v>20997.400389999999</c:v>
                </c:pt>
                <c:pt idx="49870">
                  <c:v>20997.41992</c:v>
                </c:pt>
                <c:pt idx="49871">
                  <c:v>20997.439450000002</c:v>
                </c:pt>
                <c:pt idx="49872">
                  <c:v>20997.460940000001</c:v>
                </c:pt>
                <c:pt idx="49873">
                  <c:v>20997.480469999999</c:v>
                </c:pt>
                <c:pt idx="49874">
                  <c:v>20997.5</c:v>
                </c:pt>
                <c:pt idx="49875">
                  <c:v>20997.519530000001</c:v>
                </c:pt>
                <c:pt idx="49876">
                  <c:v>20997.539059999999</c:v>
                </c:pt>
                <c:pt idx="49877">
                  <c:v>20997.560549999998</c:v>
                </c:pt>
                <c:pt idx="49878">
                  <c:v>20997.58008</c:v>
                </c:pt>
                <c:pt idx="49879">
                  <c:v>20997.599610000001</c:v>
                </c:pt>
                <c:pt idx="49880">
                  <c:v>20997.619139999999</c:v>
                </c:pt>
                <c:pt idx="49881">
                  <c:v>20997.640630000002</c:v>
                </c:pt>
                <c:pt idx="49882">
                  <c:v>20997.660159999999</c:v>
                </c:pt>
                <c:pt idx="49883">
                  <c:v>20997.679690000001</c:v>
                </c:pt>
                <c:pt idx="49884">
                  <c:v>20997.699219999999</c:v>
                </c:pt>
                <c:pt idx="49885">
                  <c:v>20997.720700000002</c:v>
                </c:pt>
                <c:pt idx="49886">
                  <c:v>20997.740229999999</c:v>
                </c:pt>
                <c:pt idx="49887">
                  <c:v>20997.759770000001</c:v>
                </c:pt>
                <c:pt idx="49888">
                  <c:v>20997.779299999998</c:v>
                </c:pt>
                <c:pt idx="49889">
                  <c:v>20997.800780000001</c:v>
                </c:pt>
                <c:pt idx="49890">
                  <c:v>20997.820309999999</c:v>
                </c:pt>
                <c:pt idx="49891">
                  <c:v>20997.839840000001</c:v>
                </c:pt>
                <c:pt idx="49892">
                  <c:v>20997.859380000002</c:v>
                </c:pt>
                <c:pt idx="49893">
                  <c:v>20997.880860000001</c:v>
                </c:pt>
                <c:pt idx="49894">
                  <c:v>20997.900389999999</c:v>
                </c:pt>
                <c:pt idx="49895">
                  <c:v>20997.91992</c:v>
                </c:pt>
                <c:pt idx="49896">
                  <c:v>20997.939450000002</c:v>
                </c:pt>
                <c:pt idx="49897">
                  <c:v>20997.960940000001</c:v>
                </c:pt>
                <c:pt idx="49898">
                  <c:v>20997.980469999999</c:v>
                </c:pt>
                <c:pt idx="49899">
                  <c:v>20998</c:v>
                </c:pt>
                <c:pt idx="49900">
                  <c:v>20998.019530000001</c:v>
                </c:pt>
                <c:pt idx="49901">
                  <c:v>20998.039059999999</c:v>
                </c:pt>
                <c:pt idx="49902">
                  <c:v>20998.060549999998</c:v>
                </c:pt>
                <c:pt idx="49903">
                  <c:v>20998.08008</c:v>
                </c:pt>
                <c:pt idx="49904">
                  <c:v>20998.099610000001</c:v>
                </c:pt>
                <c:pt idx="49905">
                  <c:v>20998.119139999999</c:v>
                </c:pt>
                <c:pt idx="49906">
                  <c:v>20998.140630000002</c:v>
                </c:pt>
                <c:pt idx="49907">
                  <c:v>20998.160159999999</c:v>
                </c:pt>
                <c:pt idx="49908">
                  <c:v>20998.179690000001</c:v>
                </c:pt>
                <c:pt idx="49909">
                  <c:v>20998.199219999999</c:v>
                </c:pt>
                <c:pt idx="49910">
                  <c:v>20998.220700000002</c:v>
                </c:pt>
                <c:pt idx="49911">
                  <c:v>20998.240229999999</c:v>
                </c:pt>
                <c:pt idx="49912">
                  <c:v>20998.259770000001</c:v>
                </c:pt>
                <c:pt idx="49913">
                  <c:v>20998.279299999998</c:v>
                </c:pt>
                <c:pt idx="49914">
                  <c:v>20998.300780000001</c:v>
                </c:pt>
                <c:pt idx="49915">
                  <c:v>20998.320309999999</c:v>
                </c:pt>
                <c:pt idx="49916">
                  <c:v>20998.339840000001</c:v>
                </c:pt>
                <c:pt idx="49917">
                  <c:v>20998.359380000002</c:v>
                </c:pt>
                <c:pt idx="49918">
                  <c:v>20998.380860000001</c:v>
                </c:pt>
                <c:pt idx="49919">
                  <c:v>20998.400389999999</c:v>
                </c:pt>
                <c:pt idx="49920">
                  <c:v>20998.41992</c:v>
                </c:pt>
                <c:pt idx="49921">
                  <c:v>20998.439450000002</c:v>
                </c:pt>
                <c:pt idx="49922">
                  <c:v>20998.460940000001</c:v>
                </c:pt>
                <c:pt idx="49923">
                  <c:v>20998.480469999999</c:v>
                </c:pt>
                <c:pt idx="49924">
                  <c:v>20998.5</c:v>
                </c:pt>
                <c:pt idx="49925">
                  <c:v>20998.519530000001</c:v>
                </c:pt>
                <c:pt idx="49926">
                  <c:v>20998.539059999999</c:v>
                </c:pt>
                <c:pt idx="49927">
                  <c:v>20998.560549999998</c:v>
                </c:pt>
                <c:pt idx="49928">
                  <c:v>20998.58008</c:v>
                </c:pt>
                <c:pt idx="49929">
                  <c:v>20998.599610000001</c:v>
                </c:pt>
                <c:pt idx="49930">
                  <c:v>20998.619139999999</c:v>
                </c:pt>
                <c:pt idx="49931">
                  <c:v>20998.640630000002</c:v>
                </c:pt>
                <c:pt idx="49932">
                  <c:v>20998.660159999999</c:v>
                </c:pt>
                <c:pt idx="49933">
                  <c:v>20998.679690000001</c:v>
                </c:pt>
                <c:pt idx="49934">
                  <c:v>20998.699219999999</c:v>
                </c:pt>
                <c:pt idx="49935">
                  <c:v>20998.720700000002</c:v>
                </c:pt>
                <c:pt idx="49936">
                  <c:v>20998.740229999999</c:v>
                </c:pt>
                <c:pt idx="49937">
                  <c:v>20998.759770000001</c:v>
                </c:pt>
                <c:pt idx="49938">
                  <c:v>20998.779299999998</c:v>
                </c:pt>
                <c:pt idx="49939">
                  <c:v>20998.800780000001</c:v>
                </c:pt>
                <c:pt idx="49940">
                  <c:v>20998.820309999999</c:v>
                </c:pt>
                <c:pt idx="49941">
                  <c:v>20998.839840000001</c:v>
                </c:pt>
                <c:pt idx="49942">
                  <c:v>20998.859380000002</c:v>
                </c:pt>
                <c:pt idx="49943">
                  <c:v>20998.880860000001</c:v>
                </c:pt>
                <c:pt idx="49944">
                  <c:v>20998.900389999999</c:v>
                </c:pt>
                <c:pt idx="49945">
                  <c:v>20998.91992</c:v>
                </c:pt>
                <c:pt idx="49946">
                  <c:v>20998.939450000002</c:v>
                </c:pt>
                <c:pt idx="49947">
                  <c:v>20998.960940000001</c:v>
                </c:pt>
                <c:pt idx="49948">
                  <c:v>20998.980469999999</c:v>
                </c:pt>
                <c:pt idx="49949">
                  <c:v>20999</c:v>
                </c:pt>
                <c:pt idx="49950">
                  <c:v>20999.019530000001</c:v>
                </c:pt>
                <c:pt idx="49951">
                  <c:v>20999.039059999999</c:v>
                </c:pt>
                <c:pt idx="49952">
                  <c:v>20999.060549999998</c:v>
                </c:pt>
                <c:pt idx="49953">
                  <c:v>20999.08008</c:v>
                </c:pt>
                <c:pt idx="49954">
                  <c:v>20999.099610000001</c:v>
                </c:pt>
                <c:pt idx="49955">
                  <c:v>20999.119139999999</c:v>
                </c:pt>
                <c:pt idx="49956">
                  <c:v>20999.140630000002</c:v>
                </c:pt>
                <c:pt idx="49957">
                  <c:v>20999.160159999999</c:v>
                </c:pt>
                <c:pt idx="49958">
                  <c:v>20999.179690000001</c:v>
                </c:pt>
                <c:pt idx="49959">
                  <c:v>20999.199219999999</c:v>
                </c:pt>
                <c:pt idx="49960">
                  <c:v>20999.220700000002</c:v>
                </c:pt>
                <c:pt idx="49961">
                  <c:v>20999.240229999999</c:v>
                </c:pt>
                <c:pt idx="49962">
                  <c:v>20999.259770000001</c:v>
                </c:pt>
                <c:pt idx="49963">
                  <c:v>20999.279299999998</c:v>
                </c:pt>
                <c:pt idx="49964">
                  <c:v>20999.300780000001</c:v>
                </c:pt>
                <c:pt idx="49965">
                  <c:v>20999.320309999999</c:v>
                </c:pt>
                <c:pt idx="49966">
                  <c:v>20999.339840000001</c:v>
                </c:pt>
                <c:pt idx="49967">
                  <c:v>20999.359380000002</c:v>
                </c:pt>
                <c:pt idx="49968">
                  <c:v>20999.380860000001</c:v>
                </c:pt>
                <c:pt idx="49969">
                  <c:v>20999.400389999999</c:v>
                </c:pt>
                <c:pt idx="49970">
                  <c:v>20999.41992</c:v>
                </c:pt>
                <c:pt idx="49971">
                  <c:v>20999.439450000002</c:v>
                </c:pt>
                <c:pt idx="49972">
                  <c:v>20999.460940000001</c:v>
                </c:pt>
                <c:pt idx="49973">
                  <c:v>20999.480469999999</c:v>
                </c:pt>
                <c:pt idx="49974">
                  <c:v>20999.5</c:v>
                </c:pt>
                <c:pt idx="49975">
                  <c:v>20999.519530000001</c:v>
                </c:pt>
                <c:pt idx="49976">
                  <c:v>20999.539059999999</c:v>
                </c:pt>
                <c:pt idx="49977">
                  <c:v>20999.560549999998</c:v>
                </c:pt>
                <c:pt idx="49978">
                  <c:v>20999.58008</c:v>
                </c:pt>
                <c:pt idx="49979">
                  <c:v>20999.599610000001</c:v>
                </c:pt>
                <c:pt idx="49980">
                  <c:v>20999.619139999999</c:v>
                </c:pt>
                <c:pt idx="49981">
                  <c:v>20999.640630000002</c:v>
                </c:pt>
                <c:pt idx="49982">
                  <c:v>20999.660159999999</c:v>
                </c:pt>
                <c:pt idx="49983">
                  <c:v>20999.679690000001</c:v>
                </c:pt>
                <c:pt idx="49984">
                  <c:v>20999.699219999999</c:v>
                </c:pt>
                <c:pt idx="49985">
                  <c:v>20999.720700000002</c:v>
                </c:pt>
                <c:pt idx="49986">
                  <c:v>20999.740229999999</c:v>
                </c:pt>
                <c:pt idx="49987">
                  <c:v>20999.759770000001</c:v>
                </c:pt>
                <c:pt idx="49988">
                  <c:v>20999.779299999998</c:v>
                </c:pt>
                <c:pt idx="49989">
                  <c:v>20999.800780000001</c:v>
                </c:pt>
                <c:pt idx="49990">
                  <c:v>20999.820309999999</c:v>
                </c:pt>
                <c:pt idx="49991">
                  <c:v>20999.839840000001</c:v>
                </c:pt>
                <c:pt idx="49992">
                  <c:v>20999.859380000002</c:v>
                </c:pt>
                <c:pt idx="49993">
                  <c:v>20999.880860000001</c:v>
                </c:pt>
                <c:pt idx="49994">
                  <c:v>20999.900389999999</c:v>
                </c:pt>
                <c:pt idx="49995">
                  <c:v>20999.91992</c:v>
                </c:pt>
                <c:pt idx="49996">
                  <c:v>20999.939450000002</c:v>
                </c:pt>
                <c:pt idx="49997">
                  <c:v>20999.960940000001</c:v>
                </c:pt>
                <c:pt idx="49998">
                  <c:v>20999.980469999999</c:v>
                </c:pt>
                <c:pt idx="49999">
                  <c:v>21000</c:v>
                </c:pt>
                <c:pt idx="50000">
                  <c:v>21000.019530000001</c:v>
                </c:pt>
                <c:pt idx="50001">
                  <c:v>21000.039059999999</c:v>
                </c:pt>
                <c:pt idx="50002">
                  <c:v>21000.060549999998</c:v>
                </c:pt>
                <c:pt idx="50003">
                  <c:v>21000.08008</c:v>
                </c:pt>
                <c:pt idx="50004">
                  <c:v>21000.099610000001</c:v>
                </c:pt>
                <c:pt idx="50005">
                  <c:v>21000.119139999999</c:v>
                </c:pt>
                <c:pt idx="50006">
                  <c:v>21000.140630000002</c:v>
                </c:pt>
                <c:pt idx="50007">
                  <c:v>21000.160159999999</c:v>
                </c:pt>
                <c:pt idx="50008">
                  <c:v>21000.179690000001</c:v>
                </c:pt>
                <c:pt idx="50009">
                  <c:v>21000.199219999999</c:v>
                </c:pt>
                <c:pt idx="50010">
                  <c:v>21000.220700000002</c:v>
                </c:pt>
                <c:pt idx="50011">
                  <c:v>21000.240229999999</c:v>
                </c:pt>
                <c:pt idx="50012">
                  <c:v>21000.259770000001</c:v>
                </c:pt>
                <c:pt idx="50013">
                  <c:v>21000.279299999998</c:v>
                </c:pt>
                <c:pt idx="50014">
                  <c:v>21000.300780000001</c:v>
                </c:pt>
                <c:pt idx="50015">
                  <c:v>21000.320309999999</c:v>
                </c:pt>
                <c:pt idx="50016">
                  <c:v>21000.339840000001</c:v>
                </c:pt>
                <c:pt idx="50017">
                  <c:v>21000.359380000002</c:v>
                </c:pt>
                <c:pt idx="50018">
                  <c:v>21000.380860000001</c:v>
                </c:pt>
                <c:pt idx="50019">
                  <c:v>21000.400389999999</c:v>
                </c:pt>
                <c:pt idx="50020">
                  <c:v>21000.41992</c:v>
                </c:pt>
                <c:pt idx="50021">
                  <c:v>21000.439450000002</c:v>
                </c:pt>
                <c:pt idx="50022">
                  <c:v>21000.460940000001</c:v>
                </c:pt>
                <c:pt idx="50023">
                  <c:v>21000.480469999999</c:v>
                </c:pt>
                <c:pt idx="50024">
                  <c:v>21000.5</c:v>
                </c:pt>
                <c:pt idx="50025">
                  <c:v>21000.519530000001</c:v>
                </c:pt>
                <c:pt idx="50026">
                  <c:v>21000.539059999999</c:v>
                </c:pt>
                <c:pt idx="50027">
                  <c:v>21000.560549999998</c:v>
                </c:pt>
                <c:pt idx="50028">
                  <c:v>21000.58008</c:v>
                </c:pt>
                <c:pt idx="50029">
                  <c:v>21000.599610000001</c:v>
                </c:pt>
                <c:pt idx="50030">
                  <c:v>21000.619139999999</c:v>
                </c:pt>
                <c:pt idx="50031">
                  <c:v>21000.640630000002</c:v>
                </c:pt>
                <c:pt idx="50032">
                  <c:v>21000.660159999999</c:v>
                </c:pt>
                <c:pt idx="50033">
                  <c:v>21000.679690000001</c:v>
                </c:pt>
                <c:pt idx="50034">
                  <c:v>21000.699219999999</c:v>
                </c:pt>
                <c:pt idx="50035">
                  <c:v>21000.720700000002</c:v>
                </c:pt>
                <c:pt idx="50036">
                  <c:v>21000.740229999999</c:v>
                </c:pt>
                <c:pt idx="50037">
                  <c:v>21000.759770000001</c:v>
                </c:pt>
                <c:pt idx="50038">
                  <c:v>21000.779299999998</c:v>
                </c:pt>
                <c:pt idx="50039">
                  <c:v>21000.800780000001</c:v>
                </c:pt>
                <c:pt idx="50040">
                  <c:v>21000.820309999999</c:v>
                </c:pt>
                <c:pt idx="50041">
                  <c:v>21000.839840000001</c:v>
                </c:pt>
                <c:pt idx="50042">
                  <c:v>21000.859380000002</c:v>
                </c:pt>
                <c:pt idx="50043">
                  <c:v>21000.880860000001</c:v>
                </c:pt>
                <c:pt idx="50044">
                  <c:v>21000.900389999999</c:v>
                </c:pt>
                <c:pt idx="50045">
                  <c:v>21000.91992</c:v>
                </c:pt>
                <c:pt idx="50046">
                  <c:v>21000.939450000002</c:v>
                </c:pt>
                <c:pt idx="50047">
                  <c:v>21000.960940000001</c:v>
                </c:pt>
                <c:pt idx="50048">
                  <c:v>21000.980469999999</c:v>
                </c:pt>
                <c:pt idx="50049">
                  <c:v>21001</c:v>
                </c:pt>
                <c:pt idx="50050">
                  <c:v>21001.019530000001</c:v>
                </c:pt>
                <c:pt idx="50051">
                  <c:v>21001.039059999999</c:v>
                </c:pt>
                <c:pt idx="50052">
                  <c:v>21001.060549999998</c:v>
                </c:pt>
                <c:pt idx="50053">
                  <c:v>21001.08008</c:v>
                </c:pt>
                <c:pt idx="50054">
                  <c:v>21001.099610000001</c:v>
                </c:pt>
                <c:pt idx="50055">
                  <c:v>21001.119139999999</c:v>
                </c:pt>
                <c:pt idx="50056">
                  <c:v>21001.140630000002</c:v>
                </c:pt>
                <c:pt idx="50057">
                  <c:v>21001.160159999999</c:v>
                </c:pt>
                <c:pt idx="50058">
                  <c:v>21001.179690000001</c:v>
                </c:pt>
                <c:pt idx="50059">
                  <c:v>21001.199219999999</c:v>
                </c:pt>
                <c:pt idx="50060">
                  <c:v>21001.220700000002</c:v>
                </c:pt>
                <c:pt idx="50061">
                  <c:v>21001.240229999999</c:v>
                </c:pt>
                <c:pt idx="50062">
                  <c:v>21001.259770000001</c:v>
                </c:pt>
                <c:pt idx="50063">
                  <c:v>21001.279299999998</c:v>
                </c:pt>
                <c:pt idx="50064">
                  <c:v>21001.300780000001</c:v>
                </c:pt>
                <c:pt idx="50065">
                  <c:v>21001.320309999999</c:v>
                </c:pt>
                <c:pt idx="50066">
                  <c:v>21001.339840000001</c:v>
                </c:pt>
                <c:pt idx="50067">
                  <c:v>21001.359380000002</c:v>
                </c:pt>
                <c:pt idx="50068">
                  <c:v>21001.380860000001</c:v>
                </c:pt>
                <c:pt idx="50069">
                  <c:v>21001.400389999999</c:v>
                </c:pt>
                <c:pt idx="50070">
                  <c:v>21001.41992</c:v>
                </c:pt>
                <c:pt idx="50071">
                  <c:v>21001.439450000002</c:v>
                </c:pt>
                <c:pt idx="50072">
                  <c:v>21001.460940000001</c:v>
                </c:pt>
                <c:pt idx="50073">
                  <c:v>21001.480469999999</c:v>
                </c:pt>
                <c:pt idx="50074">
                  <c:v>21001.5</c:v>
                </c:pt>
                <c:pt idx="50075">
                  <c:v>21001.519530000001</c:v>
                </c:pt>
                <c:pt idx="50076">
                  <c:v>21001.539059999999</c:v>
                </c:pt>
                <c:pt idx="50077">
                  <c:v>21001.560549999998</c:v>
                </c:pt>
                <c:pt idx="50078">
                  <c:v>21001.58008</c:v>
                </c:pt>
                <c:pt idx="50079">
                  <c:v>21001.599610000001</c:v>
                </c:pt>
                <c:pt idx="50080">
                  <c:v>21001.619139999999</c:v>
                </c:pt>
                <c:pt idx="50081">
                  <c:v>21001.640630000002</c:v>
                </c:pt>
                <c:pt idx="50082">
                  <c:v>21001.660159999999</c:v>
                </c:pt>
                <c:pt idx="50083">
                  <c:v>21001.679690000001</c:v>
                </c:pt>
                <c:pt idx="50084">
                  <c:v>21001.699219999999</c:v>
                </c:pt>
                <c:pt idx="50085">
                  <c:v>21001.720700000002</c:v>
                </c:pt>
                <c:pt idx="50086">
                  <c:v>21001.740229999999</c:v>
                </c:pt>
                <c:pt idx="50087">
                  <c:v>21001.759770000001</c:v>
                </c:pt>
                <c:pt idx="50088">
                  <c:v>21001.779299999998</c:v>
                </c:pt>
                <c:pt idx="50089">
                  <c:v>21001.800780000001</c:v>
                </c:pt>
                <c:pt idx="50090">
                  <c:v>21001.820309999999</c:v>
                </c:pt>
                <c:pt idx="50091">
                  <c:v>21001.839840000001</c:v>
                </c:pt>
                <c:pt idx="50092">
                  <c:v>21001.859380000002</c:v>
                </c:pt>
                <c:pt idx="50093">
                  <c:v>21001.880860000001</c:v>
                </c:pt>
                <c:pt idx="50094">
                  <c:v>21001.900389999999</c:v>
                </c:pt>
                <c:pt idx="50095">
                  <c:v>21001.91992</c:v>
                </c:pt>
                <c:pt idx="50096">
                  <c:v>21001.939450000002</c:v>
                </c:pt>
                <c:pt idx="50097">
                  <c:v>21001.960940000001</c:v>
                </c:pt>
                <c:pt idx="50098">
                  <c:v>21001.980469999999</c:v>
                </c:pt>
                <c:pt idx="50099">
                  <c:v>21002</c:v>
                </c:pt>
                <c:pt idx="50100">
                  <c:v>21002.019530000001</c:v>
                </c:pt>
                <c:pt idx="50101">
                  <c:v>21002.039059999999</c:v>
                </c:pt>
                <c:pt idx="50102">
                  <c:v>21002.060549999998</c:v>
                </c:pt>
                <c:pt idx="50103">
                  <c:v>21002.08008</c:v>
                </c:pt>
                <c:pt idx="50104">
                  <c:v>21002.099610000001</c:v>
                </c:pt>
                <c:pt idx="50105">
                  <c:v>21002.119139999999</c:v>
                </c:pt>
                <c:pt idx="50106">
                  <c:v>21002.140630000002</c:v>
                </c:pt>
                <c:pt idx="50107">
                  <c:v>21002.160159999999</c:v>
                </c:pt>
                <c:pt idx="50108">
                  <c:v>21002.179690000001</c:v>
                </c:pt>
                <c:pt idx="50109">
                  <c:v>21002.199219999999</c:v>
                </c:pt>
                <c:pt idx="50110">
                  <c:v>21002.220700000002</c:v>
                </c:pt>
                <c:pt idx="50111">
                  <c:v>21002.240229999999</c:v>
                </c:pt>
                <c:pt idx="50112">
                  <c:v>21002.259770000001</c:v>
                </c:pt>
                <c:pt idx="50113">
                  <c:v>21002.279299999998</c:v>
                </c:pt>
                <c:pt idx="50114">
                  <c:v>21002.300780000001</c:v>
                </c:pt>
                <c:pt idx="50115">
                  <c:v>21002.320309999999</c:v>
                </c:pt>
                <c:pt idx="50116">
                  <c:v>21002.339840000001</c:v>
                </c:pt>
                <c:pt idx="50117">
                  <c:v>21002.359380000002</c:v>
                </c:pt>
                <c:pt idx="50118">
                  <c:v>21002.380860000001</c:v>
                </c:pt>
                <c:pt idx="50119">
                  <c:v>21002.400389999999</c:v>
                </c:pt>
                <c:pt idx="50120">
                  <c:v>21002.41992</c:v>
                </c:pt>
                <c:pt idx="50121">
                  <c:v>21002.439450000002</c:v>
                </c:pt>
                <c:pt idx="50122">
                  <c:v>21002.460940000001</c:v>
                </c:pt>
                <c:pt idx="50123">
                  <c:v>21002.480469999999</c:v>
                </c:pt>
                <c:pt idx="50124">
                  <c:v>21002.5</c:v>
                </c:pt>
                <c:pt idx="50125">
                  <c:v>21002.519530000001</c:v>
                </c:pt>
                <c:pt idx="50126">
                  <c:v>21002.539059999999</c:v>
                </c:pt>
                <c:pt idx="50127">
                  <c:v>21002.560549999998</c:v>
                </c:pt>
                <c:pt idx="50128">
                  <c:v>21002.58008</c:v>
                </c:pt>
                <c:pt idx="50129">
                  <c:v>21002.599610000001</c:v>
                </c:pt>
                <c:pt idx="50130">
                  <c:v>21002.619139999999</c:v>
                </c:pt>
                <c:pt idx="50131">
                  <c:v>21002.640630000002</c:v>
                </c:pt>
                <c:pt idx="50132">
                  <c:v>21002.660159999999</c:v>
                </c:pt>
                <c:pt idx="50133">
                  <c:v>21002.679690000001</c:v>
                </c:pt>
                <c:pt idx="50134">
                  <c:v>21002.699219999999</c:v>
                </c:pt>
                <c:pt idx="50135">
                  <c:v>21002.720700000002</c:v>
                </c:pt>
                <c:pt idx="50136">
                  <c:v>21002.740229999999</c:v>
                </c:pt>
                <c:pt idx="50137">
                  <c:v>21002.759770000001</c:v>
                </c:pt>
                <c:pt idx="50138">
                  <c:v>21002.779299999998</c:v>
                </c:pt>
                <c:pt idx="50139">
                  <c:v>21002.800780000001</c:v>
                </c:pt>
                <c:pt idx="50140">
                  <c:v>21002.820309999999</c:v>
                </c:pt>
                <c:pt idx="50141">
                  <c:v>21002.839840000001</c:v>
                </c:pt>
                <c:pt idx="50142">
                  <c:v>21002.859380000002</c:v>
                </c:pt>
                <c:pt idx="50143">
                  <c:v>21002.880860000001</c:v>
                </c:pt>
                <c:pt idx="50144">
                  <c:v>21002.900389999999</c:v>
                </c:pt>
                <c:pt idx="50145">
                  <c:v>21002.91992</c:v>
                </c:pt>
                <c:pt idx="50146">
                  <c:v>21002.939450000002</c:v>
                </c:pt>
                <c:pt idx="50147">
                  <c:v>21002.960940000001</c:v>
                </c:pt>
                <c:pt idx="50148">
                  <c:v>21002.980469999999</c:v>
                </c:pt>
                <c:pt idx="50149">
                  <c:v>21003</c:v>
                </c:pt>
                <c:pt idx="50150">
                  <c:v>21003.019530000001</c:v>
                </c:pt>
                <c:pt idx="50151">
                  <c:v>21003.039059999999</c:v>
                </c:pt>
                <c:pt idx="50152">
                  <c:v>21003.060549999998</c:v>
                </c:pt>
                <c:pt idx="50153">
                  <c:v>21003.08008</c:v>
                </c:pt>
                <c:pt idx="50154">
                  <c:v>21003.099610000001</c:v>
                </c:pt>
                <c:pt idx="50155">
                  <c:v>21003.119139999999</c:v>
                </c:pt>
                <c:pt idx="50156">
                  <c:v>21003.140630000002</c:v>
                </c:pt>
                <c:pt idx="50157">
                  <c:v>21003.160159999999</c:v>
                </c:pt>
                <c:pt idx="50158">
                  <c:v>21003.179690000001</c:v>
                </c:pt>
                <c:pt idx="50159">
                  <c:v>21003.199219999999</c:v>
                </c:pt>
                <c:pt idx="50160">
                  <c:v>21003.220700000002</c:v>
                </c:pt>
                <c:pt idx="50161">
                  <c:v>21003.240229999999</c:v>
                </c:pt>
                <c:pt idx="50162">
                  <c:v>21003.259770000001</c:v>
                </c:pt>
                <c:pt idx="50163">
                  <c:v>21003.279299999998</c:v>
                </c:pt>
                <c:pt idx="50164">
                  <c:v>21003.300780000001</c:v>
                </c:pt>
                <c:pt idx="50165">
                  <c:v>21003.320309999999</c:v>
                </c:pt>
                <c:pt idx="50166">
                  <c:v>21003.339840000001</c:v>
                </c:pt>
                <c:pt idx="50167">
                  <c:v>21003.359380000002</c:v>
                </c:pt>
                <c:pt idx="50168">
                  <c:v>21003.380860000001</c:v>
                </c:pt>
                <c:pt idx="50169">
                  <c:v>21003.400389999999</c:v>
                </c:pt>
                <c:pt idx="50170">
                  <c:v>21003.41992</c:v>
                </c:pt>
                <c:pt idx="50171">
                  <c:v>21003.439450000002</c:v>
                </c:pt>
                <c:pt idx="50172">
                  <c:v>21003.460940000001</c:v>
                </c:pt>
                <c:pt idx="50173">
                  <c:v>21003.480469999999</c:v>
                </c:pt>
                <c:pt idx="50174">
                  <c:v>21003.5</c:v>
                </c:pt>
                <c:pt idx="50175">
                  <c:v>21003.519530000001</c:v>
                </c:pt>
                <c:pt idx="50176">
                  <c:v>21003.539059999999</c:v>
                </c:pt>
                <c:pt idx="50177">
                  <c:v>21003.560549999998</c:v>
                </c:pt>
                <c:pt idx="50178">
                  <c:v>21003.58008</c:v>
                </c:pt>
                <c:pt idx="50179">
                  <c:v>21003.599610000001</c:v>
                </c:pt>
                <c:pt idx="50180">
                  <c:v>21003.619139999999</c:v>
                </c:pt>
                <c:pt idx="50181">
                  <c:v>21003.640630000002</c:v>
                </c:pt>
                <c:pt idx="50182">
                  <c:v>21003.660159999999</c:v>
                </c:pt>
                <c:pt idx="50183">
                  <c:v>21003.679690000001</c:v>
                </c:pt>
                <c:pt idx="50184">
                  <c:v>21003.699219999999</c:v>
                </c:pt>
                <c:pt idx="50185">
                  <c:v>21003.720700000002</c:v>
                </c:pt>
                <c:pt idx="50186">
                  <c:v>21003.740229999999</c:v>
                </c:pt>
                <c:pt idx="50187">
                  <c:v>21003.759770000001</c:v>
                </c:pt>
                <c:pt idx="50188">
                  <c:v>21003.779299999998</c:v>
                </c:pt>
                <c:pt idx="50189">
                  <c:v>21003.800780000001</c:v>
                </c:pt>
                <c:pt idx="50190">
                  <c:v>21003.820309999999</c:v>
                </c:pt>
                <c:pt idx="50191">
                  <c:v>21003.839840000001</c:v>
                </c:pt>
                <c:pt idx="50192">
                  <c:v>21003.859380000002</c:v>
                </c:pt>
                <c:pt idx="50193">
                  <c:v>21003.880860000001</c:v>
                </c:pt>
                <c:pt idx="50194">
                  <c:v>21003.900389999999</c:v>
                </c:pt>
                <c:pt idx="50195">
                  <c:v>21003.91992</c:v>
                </c:pt>
                <c:pt idx="50196">
                  <c:v>21003.939450000002</c:v>
                </c:pt>
                <c:pt idx="50197">
                  <c:v>21003.960940000001</c:v>
                </c:pt>
                <c:pt idx="50198">
                  <c:v>21003.980469999999</c:v>
                </c:pt>
                <c:pt idx="50199">
                  <c:v>21004</c:v>
                </c:pt>
                <c:pt idx="50200">
                  <c:v>21004.019530000001</c:v>
                </c:pt>
                <c:pt idx="50201">
                  <c:v>21004.039059999999</c:v>
                </c:pt>
                <c:pt idx="50202">
                  <c:v>21004.060549999998</c:v>
                </c:pt>
                <c:pt idx="50203">
                  <c:v>21004.08008</c:v>
                </c:pt>
                <c:pt idx="50204">
                  <c:v>21004.099610000001</c:v>
                </c:pt>
                <c:pt idx="50205">
                  <c:v>21004.119139999999</c:v>
                </c:pt>
                <c:pt idx="50206">
                  <c:v>21004.140630000002</c:v>
                </c:pt>
                <c:pt idx="50207">
                  <c:v>21004.160159999999</c:v>
                </c:pt>
                <c:pt idx="50208">
                  <c:v>21004.179690000001</c:v>
                </c:pt>
                <c:pt idx="50209">
                  <c:v>21004.199219999999</c:v>
                </c:pt>
                <c:pt idx="50210">
                  <c:v>21004.220700000002</c:v>
                </c:pt>
                <c:pt idx="50211">
                  <c:v>21004.240229999999</c:v>
                </c:pt>
                <c:pt idx="50212">
                  <c:v>21004.259770000001</c:v>
                </c:pt>
                <c:pt idx="50213">
                  <c:v>21004.279299999998</c:v>
                </c:pt>
                <c:pt idx="50214">
                  <c:v>21004.300780000001</c:v>
                </c:pt>
                <c:pt idx="50215">
                  <c:v>21004.320309999999</c:v>
                </c:pt>
                <c:pt idx="50216">
                  <c:v>21004.339840000001</c:v>
                </c:pt>
                <c:pt idx="50217">
                  <c:v>21004.359380000002</c:v>
                </c:pt>
                <c:pt idx="50218">
                  <c:v>21004.380860000001</c:v>
                </c:pt>
                <c:pt idx="50219">
                  <c:v>21004.400389999999</c:v>
                </c:pt>
                <c:pt idx="50220">
                  <c:v>21004.41992</c:v>
                </c:pt>
                <c:pt idx="50221">
                  <c:v>21004.439450000002</c:v>
                </c:pt>
                <c:pt idx="50222">
                  <c:v>21004.460940000001</c:v>
                </c:pt>
                <c:pt idx="50223">
                  <c:v>21004.480469999999</c:v>
                </c:pt>
                <c:pt idx="50224">
                  <c:v>21004.5</c:v>
                </c:pt>
                <c:pt idx="50225">
                  <c:v>21004.519530000001</c:v>
                </c:pt>
                <c:pt idx="50226">
                  <c:v>21004.539059999999</c:v>
                </c:pt>
                <c:pt idx="50227">
                  <c:v>21004.560549999998</c:v>
                </c:pt>
                <c:pt idx="50228">
                  <c:v>21004.58008</c:v>
                </c:pt>
                <c:pt idx="50229">
                  <c:v>21004.599610000001</c:v>
                </c:pt>
                <c:pt idx="50230">
                  <c:v>21004.619139999999</c:v>
                </c:pt>
                <c:pt idx="50231">
                  <c:v>21004.640630000002</c:v>
                </c:pt>
                <c:pt idx="50232">
                  <c:v>21004.660159999999</c:v>
                </c:pt>
                <c:pt idx="50233">
                  <c:v>21004.679690000001</c:v>
                </c:pt>
                <c:pt idx="50234">
                  <c:v>21004.699219999999</c:v>
                </c:pt>
                <c:pt idx="50235">
                  <c:v>21004.720700000002</c:v>
                </c:pt>
                <c:pt idx="50236">
                  <c:v>21004.740229999999</c:v>
                </c:pt>
                <c:pt idx="50237">
                  <c:v>21004.759770000001</c:v>
                </c:pt>
                <c:pt idx="50238">
                  <c:v>21004.779299999998</c:v>
                </c:pt>
                <c:pt idx="50239">
                  <c:v>21004.800780000001</c:v>
                </c:pt>
                <c:pt idx="50240">
                  <c:v>21004.820309999999</c:v>
                </c:pt>
                <c:pt idx="50241">
                  <c:v>21004.839840000001</c:v>
                </c:pt>
                <c:pt idx="50242">
                  <c:v>21004.859380000002</c:v>
                </c:pt>
                <c:pt idx="50243">
                  <c:v>21004.880860000001</c:v>
                </c:pt>
                <c:pt idx="50244">
                  <c:v>21004.900389999999</c:v>
                </c:pt>
                <c:pt idx="50245">
                  <c:v>21004.91992</c:v>
                </c:pt>
                <c:pt idx="50246">
                  <c:v>21004.939450000002</c:v>
                </c:pt>
                <c:pt idx="50247">
                  <c:v>21004.960940000001</c:v>
                </c:pt>
                <c:pt idx="50248">
                  <c:v>21004.980469999999</c:v>
                </c:pt>
                <c:pt idx="50249">
                  <c:v>21005</c:v>
                </c:pt>
                <c:pt idx="50250">
                  <c:v>21005.019530000001</c:v>
                </c:pt>
                <c:pt idx="50251">
                  <c:v>21005.039059999999</c:v>
                </c:pt>
                <c:pt idx="50252">
                  <c:v>21005.060549999998</c:v>
                </c:pt>
                <c:pt idx="50253">
                  <c:v>21005.08008</c:v>
                </c:pt>
                <c:pt idx="50254">
                  <c:v>21005.099610000001</c:v>
                </c:pt>
                <c:pt idx="50255">
                  <c:v>21005.119139999999</c:v>
                </c:pt>
                <c:pt idx="50256">
                  <c:v>21005.140630000002</c:v>
                </c:pt>
                <c:pt idx="50257">
                  <c:v>21005.160159999999</c:v>
                </c:pt>
                <c:pt idx="50258">
                  <c:v>21005.179690000001</c:v>
                </c:pt>
                <c:pt idx="50259">
                  <c:v>21005.199219999999</c:v>
                </c:pt>
                <c:pt idx="50260">
                  <c:v>21005.220700000002</c:v>
                </c:pt>
                <c:pt idx="50261">
                  <c:v>21005.240229999999</c:v>
                </c:pt>
                <c:pt idx="50262">
                  <c:v>21005.259770000001</c:v>
                </c:pt>
                <c:pt idx="50263">
                  <c:v>21005.279299999998</c:v>
                </c:pt>
                <c:pt idx="50264">
                  <c:v>21005.300780000001</c:v>
                </c:pt>
                <c:pt idx="50265">
                  <c:v>21005.320309999999</c:v>
                </c:pt>
                <c:pt idx="50266">
                  <c:v>21005.339840000001</c:v>
                </c:pt>
                <c:pt idx="50267">
                  <c:v>21005.359380000002</c:v>
                </c:pt>
                <c:pt idx="50268">
                  <c:v>21005.380860000001</c:v>
                </c:pt>
                <c:pt idx="50269">
                  <c:v>21005.400389999999</c:v>
                </c:pt>
                <c:pt idx="50270">
                  <c:v>21005.41992</c:v>
                </c:pt>
                <c:pt idx="50271">
                  <c:v>21005.439450000002</c:v>
                </c:pt>
                <c:pt idx="50272">
                  <c:v>21005.460940000001</c:v>
                </c:pt>
                <c:pt idx="50273">
                  <c:v>21005.480469999999</c:v>
                </c:pt>
                <c:pt idx="50274">
                  <c:v>21005.5</c:v>
                </c:pt>
                <c:pt idx="50275">
                  <c:v>21005.519530000001</c:v>
                </c:pt>
                <c:pt idx="50276">
                  <c:v>21005.539059999999</c:v>
                </c:pt>
                <c:pt idx="50277">
                  <c:v>21005.560549999998</c:v>
                </c:pt>
                <c:pt idx="50278">
                  <c:v>21005.58008</c:v>
                </c:pt>
                <c:pt idx="50279">
                  <c:v>21005.599610000001</c:v>
                </c:pt>
                <c:pt idx="50280">
                  <c:v>21005.619139999999</c:v>
                </c:pt>
                <c:pt idx="50281">
                  <c:v>21005.640630000002</c:v>
                </c:pt>
                <c:pt idx="50282">
                  <c:v>21005.660159999999</c:v>
                </c:pt>
                <c:pt idx="50283">
                  <c:v>21005.679690000001</c:v>
                </c:pt>
                <c:pt idx="50284">
                  <c:v>21005.699219999999</c:v>
                </c:pt>
                <c:pt idx="50285">
                  <c:v>21005.720700000002</c:v>
                </c:pt>
                <c:pt idx="50286">
                  <c:v>21005.740229999999</c:v>
                </c:pt>
                <c:pt idx="50287">
                  <c:v>21005.759770000001</c:v>
                </c:pt>
                <c:pt idx="50288">
                  <c:v>21005.779299999998</c:v>
                </c:pt>
                <c:pt idx="50289">
                  <c:v>21005.800780000001</c:v>
                </c:pt>
                <c:pt idx="50290">
                  <c:v>21005.820309999999</c:v>
                </c:pt>
                <c:pt idx="50291">
                  <c:v>21005.839840000001</c:v>
                </c:pt>
                <c:pt idx="50292">
                  <c:v>21005.859380000002</c:v>
                </c:pt>
                <c:pt idx="50293">
                  <c:v>21005.880860000001</c:v>
                </c:pt>
                <c:pt idx="50294">
                  <c:v>21005.900389999999</c:v>
                </c:pt>
                <c:pt idx="50295">
                  <c:v>21005.91992</c:v>
                </c:pt>
                <c:pt idx="50296">
                  <c:v>21005.939450000002</c:v>
                </c:pt>
                <c:pt idx="50297">
                  <c:v>21005.960940000001</c:v>
                </c:pt>
                <c:pt idx="50298">
                  <c:v>21005.980469999999</c:v>
                </c:pt>
                <c:pt idx="50299">
                  <c:v>21006</c:v>
                </c:pt>
                <c:pt idx="50300">
                  <c:v>21006.019530000001</c:v>
                </c:pt>
                <c:pt idx="50301">
                  <c:v>21006.039059999999</c:v>
                </c:pt>
                <c:pt idx="50302">
                  <c:v>21006.060549999998</c:v>
                </c:pt>
                <c:pt idx="50303">
                  <c:v>21006.08008</c:v>
                </c:pt>
                <c:pt idx="50304">
                  <c:v>21006.099610000001</c:v>
                </c:pt>
                <c:pt idx="50305">
                  <c:v>21006.119139999999</c:v>
                </c:pt>
                <c:pt idx="50306">
                  <c:v>21006.140630000002</c:v>
                </c:pt>
                <c:pt idx="50307">
                  <c:v>21006.160159999999</c:v>
                </c:pt>
                <c:pt idx="50308">
                  <c:v>21006.179690000001</c:v>
                </c:pt>
                <c:pt idx="50309">
                  <c:v>21006.199219999999</c:v>
                </c:pt>
                <c:pt idx="50310">
                  <c:v>21006.220700000002</c:v>
                </c:pt>
                <c:pt idx="50311">
                  <c:v>21006.240229999999</c:v>
                </c:pt>
                <c:pt idx="50312">
                  <c:v>21006.259770000001</c:v>
                </c:pt>
                <c:pt idx="50313">
                  <c:v>21006.279299999998</c:v>
                </c:pt>
                <c:pt idx="50314">
                  <c:v>21006.300780000001</c:v>
                </c:pt>
                <c:pt idx="50315">
                  <c:v>21006.320309999999</c:v>
                </c:pt>
                <c:pt idx="50316">
                  <c:v>21006.339840000001</c:v>
                </c:pt>
                <c:pt idx="50317">
                  <c:v>21006.359380000002</c:v>
                </c:pt>
                <c:pt idx="50318">
                  <c:v>21006.380860000001</c:v>
                </c:pt>
                <c:pt idx="50319">
                  <c:v>21006.400389999999</c:v>
                </c:pt>
                <c:pt idx="50320">
                  <c:v>21006.41992</c:v>
                </c:pt>
                <c:pt idx="50321">
                  <c:v>21006.439450000002</c:v>
                </c:pt>
                <c:pt idx="50322">
                  <c:v>21006.460940000001</c:v>
                </c:pt>
                <c:pt idx="50323">
                  <c:v>21006.480469999999</c:v>
                </c:pt>
                <c:pt idx="50324">
                  <c:v>21006.5</c:v>
                </c:pt>
                <c:pt idx="50325">
                  <c:v>21006.519530000001</c:v>
                </c:pt>
                <c:pt idx="50326">
                  <c:v>21006.539059999999</c:v>
                </c:pt>
                <c:pt idx="50327">
                  <c:v>21006.560549999998</c:v>
                </c:pt>
                <c:pt idx="50328">
                  <c:v>21006.58008</c:v>
                </c:pt>
                <c:pt idx="50329">
                  <c:v>21006.599610000001</c:v>
                </c:pt>
                <c:pt idx="50330">
                  <c:v>21006.619139999999</c:v>
                </c:pt>
                <c:pt idx="50331">
                  <c:v>21006.640630000002</c:v>
                </c:pt>
                <c:pt idx="50332">
                  <c:v>21006.660159999999</c:v>
                </c:pt>
                <c:pt idx="50333">
                  <c:v>21006.679690000001</c:v>
                </c:pt>
                <c:pt idx="50334">
                  <c:v>21006.699219999999</c:v>
                </c:pt>
                <c:pt idx="50335">
                  <c:v>21006.720700000002</c:v>
                </c:pt>
                <c:pt idx="50336">
                  <c:v>21006.740229999999</c:v>
                </c:pt>
                <c:pt idx="50337">
                  <c:v>21006.759770000001</c:v>
                </c:pt>
                <c:pt idx="50338">
                  <c:v>21006.779299999998</c:v>
                </c:pt>
                <c:pt idx="50339">
                  <c:v>21006.800780000001</c:v>
                </c:pt>
                <c:pt idx="50340">
                  <c:v>21006.820309999999</c:v>
                </c:pt>
                <c:pt idx="50341">
                  <c:v>21006.839840000001</c:v>
                </c:pt>
                <c:pt idx="50342">
                  <c:v>21006.859380000002</c:v>
                </c:pt>
                <c:pt idx="50343">
                  <c:v>21006.880860000001</c:v>
                </c:pt>
                <c:pt idx="50344">
                  <c:v>21006.900389999999</c:v>
                </c:pt>
                <c:pt idx="50345">
                  <c:v>21006.91992</c:v>
                </c:pt>
                <c:pt idx="50346">
                  <c:v>21006.939450000002</c:v>
                </c:pt>
                <c:pt idx="50347">
                  <c:v>21006.960940000001</c:v>
                </c:pt>
                <c:pt idx="50348">
                  <c:v>21006.980469999999</c:v>
                </c:pt>
                <c:pt idx="50349">
                  <c:v>21007</c:v>
                </c:pt>
                <c:pt idx="50350">
                  <c:v>21007.019530000001</c:v>
                </c:pt>
                <c:pt idx="50351">
                  <c:v>21007.039059999999</c:v>
                </c:pt>
                <c:pt idx="50352">
                  <c:v>21007.060549999998</c:v>
                </c:pt>
                <c:pt idx="50353">
                  <c:v>21007.08008</c:v>
                </c:pt>
                <c:pt idx="50354">
                  <c:v>21007.099610000001</c:v>
                </c:pt>
                <c:pt idx="50355">
                  <c:v>21007.119139999999</c:v>
                </c:pt>
                <c:pt idx="50356">
                  <c:v>21007.140630000002</c:v>
                </c:pt>
                <c:pt idx="50357">
                  <c:v>21007.160159999999</c:v>
                </c:pt>
                <c:pt idx="50358">
                  <c:v>21007.179690000001</c:v>
                </c:pt>
                <c:pt idx="50359">
                  <c:v>21007.199219999999</c:v>
                </c:pt>
                <c:pt idx="50360">
                  <c:v>21007.220700000002</c:v>
                </c:pt>
                <c:pt idx="50361">
                  <c:v>21007.240229999999</c:v>
                </c:pt>
                <c:pt idx="50362">
                  <c:v>21007.259770000001</c:v>
                </c:pt>
                <c:pt idx="50363">
                  <c:v>21007.279299999998</c:v>
                </c:pt>
                <c:pt idx="50364">
                  <c:v>21007.300780000001</c:v>
                </c:pt>
                <c:pt idx="50365">
                  <c:v>21007.320309999999</c:v>
                </c:pt>
                <c:pt idx="50366">
                  <c:v>21007.339840000001</c:v>
                </c:pt>
                <c:pt idx="50367">
                  <c:v>21007.359380000002</c:v>
                </c:pt>
                <c:pt idx="50368">
                  <c:v>21007.380860000001</c:v>
                </c:pt>
                <c:pt idx="50369">
                  <c:v>21007.400389999999</c:v>
                </c:pt>
                <c:pt idx="50370">
                  <c:v>21007.41992</c:v>
                </c:pt>
                <c:pt idx="50371">
                  <c:v>21007.439450000002</c:v>
                </c:pt>
                <c:pt idx="50372">
                  <c:v>21007.460940000001</c:v>
                </c:pt>
                <c:pt idx="50373">
                  <c:v>21007.480469999999</c:v>
                </c:pt>
                <c:pt idx="50374">
                  <c:v>21007.5</c:v>
                </c:pt>
                <c:pt idx="50375">
                  <c:v>21007.519530000001</c:v>
                </c:pt>
                <c:pt idx="50376">
                  <c:v>21007.539059999999</c:v>
                </c:pt>
                <c:pt idx="50377">
                  <c:v>21007.560549999998</c:v>
                </c:pt>
                <c:pt idx="50378">
                  <c:v>21007.58008</c:v>
                </c:pt>
                <c:pt idx="50379">
                  <c:v>21007.599610000001</c:v>
                </c:pt>
                <c:pt idx="50380">
                  <c:v>21007.619139999999</c:v>
                </c:pt>
                <c:pt idx="50381">
                  <c:v>21007.640630000002</c:v>
                </c:pt>
                <c:pt idx="50382">
                  <c:v>21007.660159999999</c:v>
                </c:pt>
                <c:pt idx="50383">
                  <c:v>21007.679690000001</c:v>
                </c:pt>
                <c:pt idx="50384">
                  <c:v>21007.699219999999</c:v>
                </c:pt>
                <c:pt idx="50385">
                  <c:v>21007.720700000002</c:v>
                </c:pt>
                <c:pt idx="50386">
                  <c:v>21007.740229999999</c:v>
                </c:pt>
                <c:pt idx="50387">
                  <c:v>21007.759770000001</c:v>
                </c:pt>
                <c:pt idx="50388">
                  <c:v>21007.779299999998</c:v>
                </c:pt>
                <c:pt idx="50389">
                  <c:v>21007.800780000001</c:v>
                </c:pt>
                <c:pt idx="50390">
                  <c:v>21007.820309999999</c:v>
                </c:pt>
                <c:pt idx="50391">
                  <c:v>21007.839840000001</c:v>
                </c:pt>
                <c:pt idx="50392">
                  <c:v>21007.859380000002</c:v>
                </c:pt>
                <c:pt idx="50393">
                  <c:v>21007.880860000001</c:v>
                </c:pt>
                <c:pt idx="50394">
                  <c:v>21007.900389999999</c:v>
                </c:pt>
                <c:pt idx="50395">
                  <c:v>21007.91992</c:v>
                </c:pt>
                <c:pt idx="50396">
                  <c:v>21007.939450000002</c:v>
                </c:pt>
                <c:pt idx="50397">
                  <c:v>21007.960940000001</c:v>
                </c:pt>
                <c:pt idx="50398">
                  <c:v>21007.980469999999</c:v>
                </c:pt>
                <c:pt idx="50399">
                  <c:v>21008</c:v>
                </c:pt>
                <c:pt idx="50400">
                  <c:v>21008.019530000001</c:v>
                </c:pt>
                <c:pt idx="50401">
                  <c:v>21008.039059999999</c:v>
                </c:pt>
                <c:pt idx="50402">
                  <c:v>21008.060549999998</c:v>
                </c:pt>
                <c:pt idx="50403">
                  <c:v>21008.08008</c:v>
                </c:pt>
                <c:pt idx="50404">
                  <c:v>21008.099610000001</c:v>
                </c:pt>
                <c:pt idx="50405">
                  <c:v>21008.119139999999</c:v>
                </c:pt>
                <c:pt idx="50406">
                  <c:v>21008.140630000002</c:v>
                </c:pt>
                <c:pt idx="50407">
                  <c:v>21008.160159999999</c:v>
                </c:pt>
                <c:pt idx="50408">
                  <c:v>21008.179690000001</c:v>
                </c:pt>
                <c:pt idx="50409">
                  <c:v>21008.199219999999</c:v>
                </c:pt>
                <c:pt idx="50410">
                  <c:v>21008.220700000002</c:v>
                </c:pt>
                <c:pt idx="50411">
                  <c:v>21008.240229999999</c:v>
                </c:pt>
                <c:pt idx="50412">
                  <c:v>21008.259770000001</c:v>
                </c:pt>
                <c:pt idx="50413">
                  <c:v>21008.279299999998</c:v>
                </c:pt>
                <c:pt idx="50414">
                  <c:v>21008.300780000001</c:v>
                </c:pt>
                <c:pt idx="50415">
                  <c:v>21008.320309999999</c:v>
                </c:pt>
                <c:pt idx="50416">
                  <c:v>21008.339840000001</c:v>
                </c:pt>
                <c:pt idx="50417">
                  <c:v>21008.359380000002</c:v>
                </c:pt>
                <c:pt idx="50418">
                  <c:v>21008.380860000001</c:v>
                </c:pt>
                <c:pt idx="50419">
                  <c:v>21008.400389999999</c:v>
                </c:pt>
                <c:pt idx="50420">
                  <c:v>21008.41992</c:v>
                </c:pt>
                <c:pt idx="50421">
                  <c:v>21008.439450000002</c:v>
                </c:pt>
                <c:pt idx="50422">
                  <c:v>21008.460940000001</c:v>
                </c:pt>
                <c:pt idx="50423">
                  <c:v>21008.480469999999</c:v>
                </c:pt>
                <c:pt idx="50424">
                  <c:v>21008.5</c:v>
                </c:pt>
                <c:pt idx="50425">
                  <c:v>21008.519530000001</c:v>
                </c:pt>
                <c:pt idx="50426">
                  <c:v>21008.539059999999</c:v>
                </c:pt>
                <c:pt idx="50427">
                  <c:v>21008.560549999998</c:v>
                </c:pt>
                <c:pt idx="50428">
                  <c:v>21008.58008</c:v>
                </c:pt>
                <c:pt idx="50429">
                  <c:v>21008.599610000001</c:v>
                </c:pt>
                <c:pt idx="50430">
                  <c:v>21008.619139999999</c:v>
                </c:pt>
                <c:pt idx="50431">
                  <c:v>21008.640630000002</c:v>
                </c:pt>
                <c:pt idx="50432">
                  <c:v>21008.660159999999</c:v>
                </c:pt>
                <c:pt idx="50433">
                  <c:v>21008.679690000001</c:v>
                </c:pt>
                <c:pt idx="50434">
                  <c:v>21008.699219999999</c:v>
                </c:pt>
                <c:pt idx="50435">
                  <c:v>21008.720700000002</c:v>
                </c:pt>
                <c:pt idx="50436">
                  <c:v>21008.740229999999</c:v>
                </c:pt>
                <c:pt idx="50437">
                  <c:v>21008.759770000001</c:v>
                </c:pt>
                <c:pt idx="50438">
                  <c:v>21008.779299999998</c:v>
                </c:pt>
                <c:pt idx="50439">
                  <c:v>21008.800780000001</c:v>
                </c:pt>
                <c:pt idx="50440">
                  <c:v>21008.820309999999</c:v>
                </c:pt>
                <c:pt idx="50441">
                  <c:v>21008.839840000001</c:v>
                </c:pt>
                <c:pt idx="50442">
                  <c:v>21008.859380000002</c:v>
                </c:pt>
                <c:pt idx="50443">
                  <c:v>21008.880860000001</c:v>
                </c:pt>
                <c:pt idx="50444">
                  <c:v>21008.900389999999</c:v>
                </c:pt>
                <c:pt idx="50445">
                  <c:v>21008.91992</c:v>
                </c:pt>
                <c:pt idx="50446">
                  <c:v>21008.939450000002</c:v>
                </c:pt>
                <c:pt idx="50447">
                  <c:v>21008.960940000001</c:v>
                </c:pt>
                <c:pt idx="50448">
                  <c:v>21008.980469999999</c:v>
                </c:pt>
                <c:pt idx="50449">
                  <c:v>21009</c:v>
                </c:pt>
                <c:pt idx="50450">
                  <c:v>21009.019530000001</c:v>
                </c:pt>
                <c:pt idx="50451">
                  <c:v>21009.039059999999</c:v>
                </c:pt>
                <c:pt idx="50452">
                  <c:v>21009.060549999998</c:v>
                </c:pt>
                <c:pt idx="50453">
                  <c:v>21009.08008</c:v>
                </c:pt>
                <c:pt idx="50454">
                  <c:v>21009.099610000001</c:v>
                </c:pt>
                <c:pt idx="50455">
                  <c:v>21009.119139999999</c:v>
                </c:pt>
                <c:pt idx="50456">
                  <c:v>21009.140630000002</c:v>
                </c:pt>
                <c:pt idx="50457">
                  <c:v>21009.160159999999</c:v>
                </c:pt>
                <c:pt idx="50458">
                  <c:v>21009.179690000001</c:v>
                </c:pt>
                <c:pt idx="50459">
                  <c:v>21009.199219999999</c:v>
                </c:pt>
                <c:pt idx="50460">
                  <c:v>21009.220700000002</c:v>
                </c:pt>
                <c:pt idx="50461">
                  <c:v>21009.240229999999</c:v>
                </c:pt>
                <c:pt idx="50462">
                  <c:v>21009.259770000001</c:v>
                </c:pt>
                <c:pt idx="50463">
                  <c:v>21009.279299999998</c:v>
                </c:pt>
                <c:pt idx="50464">
                  <c:v>21009.300780000001</c:v>
                </c:pt>
                <c:pt idx="50465">
                  <c:v>21009.320309999999</c:v>
                </c:pt>
                <c:pt idx="50466">
                  <c:v>21009.339840000001</c:v>
                </c:pt>
                <c:pt idx="50467">
                  <c:v>21009.359380000002</c:v>
                </c:pt>
                <c:pt idx="50468">
                  <c:v>21009.380860000001</c:v>
                </c:pt>
                <c:pt idx="50469">
                  <c:v>21009.400389999999</c:v>
                </c:pt>
                <c:pt idx="50470">
                  <c:v>21009.41992</c:v>
                </c:pt>
                <c:pt idx="50471">
                  <c:v>21009.439450000002</c:v>
                </c:pt>
                <c:pt idx="50472">
                  <c:v>21009.460940000001</c:v>
                </c:pt>
                <c:pt idx="50473">
                  <c:v>21009.480469999999</c:v>
                </c:pt>
                <c:pt idx="50474">
                  <c:v>21009.5</c:v>
                </c:pt>
                <c:pt idx="50475">
                  <c:v>21009.519530000001</c:v>
                </c:pt>
                <c:pt idx="50476">
                  <c:v>21009.539059999999</c:v>
                </c:pt>
                <c:pt idx="50477">
                  <c:v>21009.560549999998</c:v>
                </c:pt>
                <c:pt idx="50478">
                  <c:v>21009.58008</c:v>
                </c:pt>
                <c:pt idx="50479">
                  <c:v>21009.599610000001</c:v>
                </c:pt>
                <c:pt idx="50480">
                  <c:v>21009.619139999999</c:v>
                </c:pt>
                <c:pt idx="50481">
                  <c:v>21009.640630000002</c:v>
                </c:pt>
                <c:pt idx="50482">
                  <c:v>21009.660159999999</c:v>
                </c:pt>
                <c:pt idx="50483">
                  <c:v>21009.679690000001</c:v>
                </c:pt>
                <c:pt idx="50484">
                  <c:v>21009.699219999999</c:v>
                </c:pt>
                <c:pt idx="50485">
                  <c:v>21009.720700000002</c:v>
                </c:pt>
                <c:pt idx="50486">
                  <c:v>21009.740229999999</c:v>
                </c:pt>
                <c:pt idx="50487">
                  <c:v>21009.759770000001</c:v>
                </c:pt>
                <c:pt idx="50488">
                  <c:v>21009.779299999998</c:v>
                </c:pt>
                <c:pt idx="50489">
                  <c:v>21009.800780000001</c:v>
                </c:pt>
                <c:pt idx="50490">
                  <c:v>21009.820309999999</c:v>
                </c:pt>
                <c:pt idx="50491">
                  <c:v>21009.839840000001</c:v>
                </c:pt>
                <c:pt idx="50492">
                  <c:v>21009.859380000002</c:v>
                </c:pt>
                <c:pt idx="50493">
                  <c:v>21009.880860000001</c:v>
                </c:pt>
                <c:pt idx="50494">
                  <c:v>21009.900389999999</c:v>
                </c:pt>
                <c:pt idx="50495">
                  <c:v>21009.91992</c:v>
                </c:pt>
                <c:pt idx="50496">
                  <c:v>21009.939450000002</c:v>
                </c:pt>
                <c:pt idx="50497">
                  <c:v>21009.960940000001</c:v>
                </c:pt>
                <c:pt idx="50498">
                  <c:v>21009.980469999999</c:v>
                </c:pt>
                <c:pt idx="50499">
                  <c:v>21010</c:v>
                </c:pt>
                <c:pt idx="50500">
                  <c:v>21010.019530000001</c:v>
                </c:pt>
                <c:pt idx="50501">
                  <c:v>21010.039059999999</c:v>
                </c:pt>
                <c:pt idx="50502">
                  <c:v>21010.060549999998</c:v>
                </c:pt>
                <c:pt idx="50503">
                  <c:v>21010.08008</c:v>
                </c:pt>
                <c:pt idx="50504">
                  <c:v>21010.099610000001</c:v>
                </c:pt>
                <c:pt idx="50505">
                  <c:v>21010.119139999999</c:v>
                </c:pt>
                <c:pt idx="50506">
                  <c:v>21010.140630000002</c:v>
                </c:pt>
                <c:pt idx="50507">
                  <c:v>21010.160159999999</c:v>
                </c:pt>
                <c:pt idx="50508">
                  <c:v>21010.179690000001</c:v>
                </c:pt>
                <c:pt idx="50509">
                  <c:v>21010.199219999999</c:v>
                </c:pt>
                <c:pt idx="50510">
                  <c:v>21010.220700000002</c:v>
                </c:pt>
                <c:pt idx="50511">
                  <c:v>21010.240229999999</c:v>
                </c:pt>
                <c:pt idx="50512">
                  <c:v>21010.259770000001</c:v>
                </c:pt>
                <c:pt idx="50513">
                  <c:v>21010.279299999998</c:v>
                </c:pt>
                <c:pt idx="50514">
                  <c:v>21010.300780000001</c:v>
                </c:pt>
                <c:pt idx="50515">
                  <c:v>21010.320309999999</c:v>
                </c:pt>
                <c:pt idx="50516">
                  <c:v>21010.339840000001</c:v>
                </c:pt>
                <c:pt idx="50517">
                  <c:v>21010.359380000002</c:v>
                </c:pt>
                <c:pt idx="50518">
                  <c:v>21010.380860000001</c:v>
                </c:pt>
                <c:pt idx="50519">
                  <c:v>21010.400389999999</c:v>
                </c:pt>
                <c:pt idx="50520">
                  <c:v>21010.41992</c:v>
                </c:pt>
                <c:pt idx="50521">
                  <c:v>21010.439450000002</c:v>
                </c:pt>
                <c:pt idx="50522">
                  <c:v>21010.460940000001</c:v>
                </c:pt>
                <c:pt idx="50523">
                  <c:v>21010.480469999999</c:v>
                </c:pt>
                <c:pt idx="50524">
                  <c:v>21010.5</c:v>
                </c:pt>
                <c:pt idx="50525">
                  <c:v>21010.519530000001</c:v>
                </c:pt>
                <c:pt idx="50526">
                  <c:v>21010.539059999999</c:v>
                </c:pt>
                <c:pt idx="50527">
                  <c:v>21010.560549999998</c:v>
                </c:pt>
                <c:pt idx="50528">
                  <c:v>21010.58008</c:v>
                </c:pt>
                <c:pt idx="50529">
                  <c:v>21010.599610000001</c:v>
                </c:pt>
                <c:pt idx="50530">
                  <c:v>21010.619139999999</c:v>
                </c:pt>
                <c:pt idx="50531">
                  <c:v>21010.640630000002</c:v>
                </c:pt>
                <c:pt idx="50532">
                  <c:v>21010.660159999999</c:v>
                </c:pt>
                <c:pt idx="50533">
                  <c:v>21010.679690000001</c:v>
                </c:pt>
                <c:pt idx="50534">
                  <c:v>21010.699219999999</c:v>
                </c:pt>
                <c:pt idx="50535">
                  <c:v>21010.720700000002</c:v>
                </c:pt>
                <c:pt idx="50536">
                  <c:v>21010.740229999999</c:v>
                </c:pt>
                <c:pt idx="50537">
                  <c:v>21010.759770000001</c:v>
                </c:pt>
                <c:pt idx="50538">
                  <c:v>21010.779299999998</c:v>
                </c:pt>
                <c:pt idx="50539">
                  <c:v>21010.800780000001</c:v>
                </c:pt>
                <c:pt idx="50540">
                  <c:v>21010.820309999999</c:v>
                </c:pt>
                <c:pt idx="50541">
                  <c:v>21010.839840000001</c:v>
                </c:pt>
                <c:pt idx="50542">
                  <c:v>21010.859380000002</c:v>
                </c:pt>
                <c:pt idx="50543">
                  <c:v>21010.880860000001</c:v>
                </c:pt>
                <c:pt idx="50544">
                  <c:v>21010.900389999999</c:v>
                </c:pt>
                <c:pt idx="50545">
                  <c:v>21010.91992</c:v>
                </c:pt>
                <c:pt idx="50546">
                  <c:v>21010.939450000002</c:v>
                </c:pt>
                <c:pt idx="50547">
                  <c:v>21010.960940000001</c:v>
                </c:pt>
                <c:pt idx="50548">
                  <c:v>21010.980469999999</c:v>
                </c:pt>
                <c:pt idx="50549">
                  <c:v>21011</c:v>
                </c:pt>
                <c:pt idx="50550">
                  <c:v>21011.019530000001</c:v>
                </c:pt>
                <c:pt idx="50551">
                  <c:v>21011.039059999999</c:v>
                </c:pt>
                <c:pt idx="50552">
                  <c:v>21011.060549999998</c:v>
                </c:pt>
                <c:pt idx="50553">
                  <c:v>21011.08008</c:v>
                </c:pt>
                <c:pt idx="50554">
                  <c:v>21011.099610000001</c:v>
                </c:pt>
                <c:pt idx="50555">
                  <c:v>21011.119139999999</c:v>
                </c:pt>
                <c:pt idx="50556">
                  <c:v>21011.140630000002</c:v>
                </c:pt>
                <c:pt idx="50557">
                  <c:v>21011.160159999999</c:v>
                </c:pt>
                <c:pt idx="50558">
                  <c:v>21011.179690000001</c:v>
                </c:pt>
                <c:pt idx="50559">
                  <c:v>21011.199219999999</c:v>
                </c:pt>
                <c:pt idx="50560">
                  <c:v>21011.220700000002</c:v>
                </c:pt>
                <c:pt idx="50561">
                  <c:v>21011.240229999999</c:v>
                </c:pt>
                <c:pt idx="50562">
                  <c:v>21011.259770000001</c:v>
                </c:pt>
                <c:pt idx="50563">
                  <c:v>21011.279299999998</c:v>
                </c:pt>
                <c:pt idx="50564">
                  <c:v>21011.300780000001</c:v>
                </c:pt>
                <c:pt idx="50565">
                  <c:v>21011.320309999999</c:v>
                </c:pt>
                <c:pt idx="50566">
                  <c:v>21011.339840000001</c:v>
                </c:pt>
                <c:pt idx="50567">
                  <c:v>21011.359380000002</c:v>
                </c:pt>
                <c:pt idx="50568">
                  <c:v>21011.380860000001</c:v>
                </c:pt>
                <c:pt idx="50569">
                  <c:v>21011.400389999999</c:v>
                </c:pt>
                <c:pt idx="50570">
                  <c:v>21011.41992</c:v>
                </c:pt>
                <c:pt idx="50571">
                  <c:v>21011.439450000002</c:v>
                </c:pt>
                <c:pt idx="50572">
                  <c:v>21011.460940000001</c:v>
                </c:pt>
                <c:pt idx="50573">
                  <c:v>21011.480469999999</c:v>
                </c:pt>
                <c:pt idx="50574">
                  <c:v>21011.5</c:v>
                </c:pt>
                <c:pt idx="50575">
                  <c:v>21011.519530000001</c:v>
                </c:pt>
                <c:pt idx="50576">
                  <c:v>21011.539059999999</c:v>
                </c:pt>
                <c:pt idx="50577">
                  <c:v>21011.560549999998</c:v>
                </c:pt>
                <c:pt idx="50578">
                  <c:v>21011.58008</c:v>
                </c:pt>
                <c:pt idx="50579">
                  <c:v>21011.599610000001</c:v>
                </c:pt>
                <c:pt idx="50580">
                  <c:v>21011.619139999999</c:v>
                </c:pt>
                <c:pt idx="50581">
                  <c:v>21011.640630000002</c:v>
                </c:pt>
                <c:pt idx="50582">
                  <c:v>21011.660159999999</c:v>
                </c:pt>
                <c:pt idx="50583">
                  <c:v>21011.679690000001</c:v>
                </c:pt>
                <c:pt idx="50584">
                  <c:v>21011.699219999999</c:v>
                </c:pt>
                <c:pt idx="50585">
                  <c:v>21011.720700000002</c:v>
                </c:pt>
                <c:pt idx="50586">
                  <c:v>21011.740229999999</c:v>
                </c:pt>
                <c:pt idx="50587">
                  <c:v>21011.759770000001</c:v>
                </c:pt>
                <c:pt idx="50588">
                  <c:v>21011.779299999998</c:v>
                </c:pt>
                <c:pt idx="50589">
                  <c:v>21011.800780000001</c:v>
                </c:pt>
                <c:pt idx="50590">
                  <c:v>21011.820309999999</c:v>
                </c:pt>
                <c:pt idx="50591">
                  <c:v>21011.839840000001</c:v>
                </c:pt>
                <c:pt idx="50592">
                  <c:v>21011.859380000002</c:v>
                </c:pt>
                <c:pt idx="50593">
                  <c:v>21011.880860000001</c:v>
                </c:pt>
                <c:pt idx="50594">
                  <c:v>21011.900389999999</c:v>
                </c:pt>
                <c:pt idx="50595">
                  <c:v>21011.91992</c:v>
                </c:pt>
                <c:pt idx="50596">
                  <c:v>21011.939450000002</c:v>
                </c:pt>
                <c:pt idx="50597">
                  <c:v>21011.960940000001</c:v>
                </c:pt>
                <c:pt idx="50598">
                  <c:v>21011.980469999999</c:v>
                </c:pt>
                <c:pt idx="50599">
                  <c:v>21012</c:v>
                </c:pt>
                <c:pt idx="50600">
                  <c:v>21012.019530000001</c:v>
                </c:pt>
                <c:pt idx="50601">
                  <c:v>21012.039059999999</c:v>
                </c:pt>
                <c:pt idx="50602">
                  <c:v>21012.060549999998</c:v>
                </c:pt>
                <c:pt idx="50603">
                  <c:v>21012.08008</c:v>
                </c:pt>
                <c:pt idx="50604">
                  <c:v>21012.099610000001</c:v>
                </c:pt>
                <c:pt idx="50605">
                  <c:v>21012.119139999999</c:v>
                </c:pt>
                <c:pt idx="50606">
                  <c:v>21012.140630000002</c:v>
                </c:pt>
                <c:pt idx="50607">
                  <c:v>21012.160159999999</c:v>
                </c:pt>
                <c:pt idx="50608">
                  <c:v>21012.179690000001</c:v>
                </c:pt>
                <c:pt idx="50609">
                  <c:v>21012.199219999999</c:v>
                </c:pt>
                <c:pt idx="50610">
                  <c:v>21012.220700000002</c:v>
                </c:pt>
                <c:pt idx="50611">
                  <c:v>21012.240229999999</c:v>
                </c:pt>
                <c:pt idx="50612">
                  <c:v>21012.259770000001</c:v>
                </c:pt>
                <c:pt idx="50613">
                  <c:v>21012.279299999998</c:v>
                </c:pt>
                <c:pt idx="50614">
                  <c:v>21012.300780000001</c:v>
                </c:pt>
                <c:pt idx="50615">
                  <c:v>21012.320309999999</c:v>
                </c:pt>
                <c:pt idx="50616">
                  <c:v>21012.339840000001</c:v>
                </c:pt>
                <c:pt idx="50617">
                  <c:v>21012.359380000002</c:v>
                </c:pt>
                <c:pt idx="50618">
                  <c:v>21012.380860000001</c:v>
                </c:pt>
                <c:pt idx="50619">
                  <c:v>21012.400389999999</c:v>
                </c:pt>
                <c:pt idx="50620">
                  <c:v>21012.41992</c:v>
                </c:pt>
                <c:pt idx="50621">
                  <c:v>21012.439450000002</c:v>
                </c:pt>
                <c:pt idx="50622">
                  <c:v>21012.460940000001</c:v>
                </c:pt>
                <c:pt idx="50623">
                  <c:v>21012.480469999999</c:v>
                </c:pt>
                <c:pt idx="50624">
                  <c:v>21012.5</c:v>
                </c:pt>
                <c:pt idx="50625">
                  <c:v>21012.519530000001</c:v>
                </c:pt>
                <c:pt idx="50626">
                  <c:v>21012.539059999999</c:v>
                </c:pt>
                <c:pt idx="50627">
                  <c:v>21012.560549999998</c:v>
                </c:pt>
                <c:pt idx="50628">
                  <c:v>21012.58008</c:v>
                </c:pt>
                <c:pt idx="50629">
                  <c:v>21012.599610000001</c:v>
                </c:pt>
                <c:pt idx="50630">
                  <c:v>21012.619139999999</c:v>
                </c:pt>
                <c:pt idx="50631">
                  <c:v>21012.640630000002</c:v>
                </c:pt>
                <c:pt idx="50632">
                  <c:v>21012.660159999999</c:v>
                </c:pt>
                <c:pt idx="50633">
                  <c:v>21012.679690000001</c:v>
                </c:pt>
                <c:pt idx="50634">
                  <c:v>21012.699219999999</c:v>
                </c:pt>
                <c:pt idx="50635">
                  <c:v>21012.720700000002</c:v>
                </c:pt>
                <c:pt idx="50636">
                  <c:v>21012.740229999999</c:v>
                </c:pt>
                <c:pt idx="50637">
                  <c:v>21012.759770000001</c:v>
                </c:pt>
                <c:pt idx="50638">
                  <c:v>21012.779299999998</c:v>
                </c:pt>
                <c:pt idx="50639">
                  <c:v>21012.800780000001</c:v>
                </c:pt>
                <c:pt idx="50640">
                  <c:v>21012.820309999999</c:v>
                </c:pt>
                <c:pt idx="50641">
                  <c:v>21012.839840000001</c:v>
                </c:pt>
                <c:pt idx="50642">
                  <c:v>21012.859380000002</c:v>
                </c:pt>
                <c:pt idx="50643">
                  <c:v>21012.880860000001</c:v>
                </c:pt>
                <c:pt idx="50644">
                  <c:v>21012.900389999999</c:v>
                </c:pt>
                <c:pt idx="50645">
                  <c:v>21012.91992</c:v>
                </c:pt>
                <c:pt idx="50646">
                  <c:v>21012.939450000002</c:v>
                </c:pt>
                <c:pt idx="50647">
                  <c:v>21012.960940000001</c:v>
                </c:pt>
                <c:pt idx="50648">
                  <c:v>21012.980469999999</c:v>
                </c:pt>
                <c:pt idx="50649">
                  <c:v>21013</c:v>
                </c:pt>
                <c:pt idx="50650">
                  <c:v>21013.019530000001</c:v>
                </c:pt>
                <c:pt idx="50651">
                  <c:v>21013.039059999999</c:v>
                </c:pt>
                <c:pt idx="50652">
                  <c:v>21013.060549999998</c:v>
                </c:pt>
                <c:pt idx="50653">
                  <c:v>21013.08008</c:v>
                </c:pt>
                <c:pt idx="50654">
                  <c:v>21013.099610000001</c:v>
                </c:pt>
                <c:pt idx="50655">
                  <c:v>21013.119139999999</c:v>
                </c:pt>
                <c:pt idx="50656">
                  <c:v>21013.140630000002</c:v>
                </c:pt>
                <c:pt idx="50657">
                  <c:v>21013.160159999999</c:v>
                </c:pt>
                <c:pt idx="50658">
                  <c:v>21013.179690000001</c:v>
                </c:pt>
                <c:pt idx="50659">
                  <c:v>21013.199219999999</c:v>
                </c:pt>
                <c:pt idx="50660">
                  <c:v>21013.220700000002</c:v>
                </c:pt>
                <c:pt idx="50661">
                  <c:v>21013.240229999999</c:v>
                </c:pt>
                <c:pt idx="50662">
                  <c:v>21013.259770000001</c:v>
                </c:pt>
                <c:pt idx="50663">
                  <c:v>21013.279299999998</c:v>
                </c:pt>
                <c:pt idx="50664">
                  <c:v>21013.300780000001</c:v>
                </c:pt>
                <c:pt idx="50665">
                  <c:v>21013.320309999999</c:v>
                </c:pt>
                <c:pt idx="50666">
                  <c:v>21013.339840000001</c:v>
                </c:pt>
                <c:pt idx="50667">
                  <c:v>21013.359380000002</c:v>
                </c:pt>
                <c:pt idx="50668">
                  <c:v>21013.380860000001</c:v>
                </c:pt>
                <c:pt idx="50669">
                  <c:v>21013.400389999999</c:v>
                </c:pt>
                <c:pt idx="50670">
                  <c:v>21013.41992</c:v>
                </c:pt>
                <c:pt idx="50671">
                  <c:v>21013.439450000002</c:v>
                </c:pt>
                <c:pt idx="50672">
                  <c:v>21013.460940000001</c:v>
                </c:pt>
                <c:pt idx="50673">
                  <c:v>21013.480469999999</c:v>
                </c:pt>
                <c:pt idx="50674">
                  <c:v>21013.5</c:v>
                </c:pt>
                <c:pt idx="50675">
                  <c:v>21013.519530000001</c:v>
                </c:pt>
                <c:pt idx="50676">
                  <c:v>21013.539059999999</c:v>
                </c:pt>
                <c:pt idx="50677">
                  <c:v>21013.560549999998</c:v>
                </c:pt>
                <c:pt idx="50678">
                  <c:v>21013.58008</c:v>
                </c:pt>
                <c:pt idx="50679">
                  <c:v>21013.599610000001</c:v>
                </c:pt>
                <c:pt idx="50680">
                  <c:v>21013.619139999999</c:v>
                </c:pt>
                <c:pt idx="50681">
                  <c:v>21013.640630000002</c:v>
                </c:pt>
                <c:pt idx="50682">
                  <c:v>21013.660159999999</c:v>
                </c:pt>
                <c:pt idx="50683">
                  <c:v>21013.679690000001</c:v>
                </c:pt>
                <c:pt idx="50684">
                  <c:v>21013.699219999999</c:v>
                </c:pt>
                <c:pt idx="50685">
                  <c:v>21013.720700000002</c:v>
                </c:pt>
                <c:pt idx="50686">
                  <c:v>21013.740229999999</c:v>
                </c:pt>
                <c:pt idx="50687">
                  <c:v>21013.759770000001</c:v>
                </c:pt>
                <c:pt idx="50688">
                  <c:v>21013.779299999998</c:v>
                </c:pt>
                <c:pt idx="50689">
                  <c:v>21013.800780000001</c:v>
                </c:pt>
                <c:pt idx="50690">
                  <c:v>21013.820309999999</c:v>
                </c:pt>
                <c:pt idx="50691">
                  <c:v>21013.839840000001</c:v>
                </c:pt>
                <c:pt idx="50692">
                  <c:v>21013.859380000002</c:v>
                </c:pt>
                <c:pt idx="50693">
                  <c:v>21013.880860000001</c:v>
                </c:pt>
                <c:pt idx="50694">
                  <c:v>21013.900389999999</c:v>
                </c:pt>
                <c:pt idx="50695">
                  <c:v>21013.91992</c:v>
                </c:pt>
                <c:pt idx="50696">
                  <c:v>21013.939450000002</c:v>
                </c:pt>
                <c:pt idx="50697">
                  <c:v>21013.960940000001</c:v>
                </c:pt>
                <c:pt idx="50698">
                  <c:v>21013.980469999999</c:v>
                </c:pt>
                <c:pt idx="50699">
                  <c:v>21014</c:v>
                </c:pt>
                <c:pt idx="50700">
                  <c:v>21014.019530000001</c:v>
                </c:pt>
                <c:pt idx="50701">
                  <c:v>21014.039059999999</c:v>
                </c:pt>
                <c:pt idx="50702">
                  <c:v>21014.060549999998</c:v>
                </c:pt>
                <c:pt idx="50703">
                  <c:v>21014.08008</c:v>
                </c:pt>
                <c:pt idx="50704">
                  <c:v>21014.099610000001</c:v>
                </c:pt>
                <c:pt idx="50705">
                  <c:v>21014.119139999999</c:v>
                </c:pt>
                <c:pt idx="50706">
                  <c:v>21014.140630000002</c:v>
                </c:pt>
                <c:pt idx="50707">
                  <c:v>21014.160159999999</c:v>
                </c:pt>
                <c:pt idx="50708">
                  <c:v>21014.179690000001</c:v>
                </c:pt>
                <c:pt idx="50709">
                  <c:v>21014.199219999999</c:v>
                </c:pt>
                <c:pt idx="50710">
                  <c:v>21014.220700000002</c:v>
                </c:pt>
                <c:pt idx="50711">
                  <c:v>21014.240229999999</c:v>
                </c:pt>
                <c:pt idx="50712">
                  <c:v>21014.259770000001</c:v>
                </c:pt>
                <c:pt idx="50713">
                  <c:v>21014.279299999998</c:v>
                </c:pt>
                <c:pt idx="50714">
                  <c:v>21014.300780000001</c:v>
                </c:pt>
                <c:pt idx="50715">
                  <c:v>21014.320309999999</c:v>
                </c:pt>
                <c:pt idx="50716">
                  <c:v>21014.339840000001</c:v>
                </c:pt>
                <c:pt idx="50717">
                  <c:v>21014.359380000002</c:v>
                </c:pt>
                <c:pt idx="50718">
                  <c:v>21014.380860000001</c:v>
                </c:pt>
                <c:pt idx="50719">
                  <c:v>21014.400389999999</c:v>
                </c:pt>
                <c:pt idx="50720">
                  <c:v>21014.41992</c:v>
                </c:pt>
                <c:pt idx="50721">
                  <c:v>21014.439450000002</c:v>
                </c:pt>
                <c:pt idx="50722">
                  <c:v>21014.460940000001</c:v>
                </c:pt>
                <c:pt idx="50723">
                  <c:v>21014.480469999999</c:v>
                </c:pt>
                <c:pt idx="50724">
                  <c:v>21014.5</c:v>
                </c:pt>
                <c:pt idx="50725">
                  <c:v>21014.519530000001</c:v>
                </c:pt>
                <c:pt idx="50726">
                  <c:v>21014.539059999999</c:v>
                </c:pt>
                <c:pt idx="50727">
                  <c:v>21014.560549999998</c:v>
                </c:pt>
                <c:pt idx="50728">
                  <c:v>21014.58008</c:v>
                </c:pt>
                <c:pt idx="50729">
                  <c:v>21014.599610000001</c:v>
                </c:pt>
                <c:pt idx="50730">
                  <c:v>21014.619139999999</c:v>
                </c:pt>
                <c:pt idx="50731">
                  <c:v>21014.640630000002</c:v>
                </c:pt>
                <c:pt idx="50732">
                  <c:v>21014.660159999999</c:v>
                </c:pt>
                <c:pt idx="50733">
                  <c:v>21014.679690000001</c:v>
                </c:pt>
                <c:pt idx="50734">
                  <c:v>21014.699219999999</c:v>
                </c:pt>
                <c:pt idx="50735">
                  <c:v>21014.720700000002</c:v>
                </c:pt>
                <c:pt idx="50736">
                  <c:v>21014.740229999999</c:v>
                </c:pt>
                <c:pt idx="50737">
                  <c:v>21014.759770000001</c:v>
                </c:pt>
                <c:pt idx="50738">
                  <c:v>21014.779299999998</c:v>
                </c:pt>
                <c:pt idx="50739">
                  <c:v>21014.800780000001</c:v>
                </c:pt>
                <c:pt idx="50740">
                  <c:v>21014.820309999999</c:v>
                </c:pt>
                <c:pt idx="50741">
                  <c:v>21014.839840000001</c:v>
                </c:pt>
                <c:pt idx="50742">
                  <c:v>21014.859380000002</c:v>
                </c:pt>
                <c:pt idx="50743">
                  <c:v>21014.880860000001</c:v>
                </c:pt>
                <c:pt idx="50744">
                  <c:v>21014.900389999999</c:v>
                </c:pt>
                <c:pt idx="50745">
                  <c:v>21014.91992</c:v>
                </c:pt>
                <c:pt idx="50746">
                  <c:v>21014.939450000002</c:v>
                </c:pt>
                <c:pt idx="50747">
                  <c:v>21014.960940000001</c:v>
                </c:pt>
                <c:pt idx="50748">
                  <c:v>21014.980469999999</c:v>
                </c:pt>
                <c:pt idx="50749">
                  <c:v>21015</c:v>
                </c:pt>
                <c:pt idx="50750">
                  <c:v>21015.019530000001</c:v>
                </c:pt>
                <c:pt idx="50751">
                  <c:v>21015.039059999999</c:v>
                </c:pt>
                <c:pt idx="50752">
                  <c:v>21015.060549999998</c:v>
                </c:pt>
                <c:pt idx="50753">
                  <c:v>21015.08008</c:v>
                </c:pt>
                <c:pt idx="50754">
                  <c:v>21015.099610000001</c:v>
                </c:pt>
                <c:pt idx="50755">
                  <c:v>21015.119139999999</c:v>
                </c:pt>
                <c:pt idx="50756">
                  <c:v>21015.140630000002</c:v>
                </c:pt>
                <c:pt idx="50757">
                  <c:v>21015.160159999999</c:v>
                </c:pt>
                <c:pt idx="50758">
                  <c:v>21015.179690000001</c:v>
                </c:pt>
                <c:pt idx="50759">
                  <c:v>21015.199219999999</c:v>
                </c:pt>
                <c:pt idx="50760">
                  <c:v>21015.220700000002</c:v>
                </c:pt>
                <c:pt idx="50761">
                  <c:v>21015.240229999999</c:v>
                </c:pt>
                <c:pt idx="50762">
                  <c:v>21015.259770000001</c:v>
                </c:pt>
                <c:pt idx="50763">
                  <c:v>21015.279299999998</c:v>
                </c:pt>
                <c:pt idx="50764">
                  <c:v>21015.300780000001</c:v>
                </c:pt>
                <c:pt idx="50765">
                  <c:v>21015.320309999999</c:v>
                </c:pt>
                <c:pt idx="50766">
                  <c:v>21015.339840000001</c:v>
                </c:pt>
                <c:pt idx="50767">
                  <c:v>21015.359380000002</c:v>
                </c:pt>
                <c:pt idx="50768">
                  <c:v>21015.380860000001</c:v>
                </c:pt>
                <c:pt idx="50769">
                  <c:v>21015.400389999999</c:v>
                </c:pt>
                <c:pt idx="50770">
                  <c:v>21015.41992</c:v>
                </c:pt>
                <c:pt idx="50771">
                  <c:v>21015.439450000002</c:v>
                </c:pt>
                <c:pt idx="50772">
                  <c:v>21015.460940000001</c:v>
                </c:pt>
                <c:pt idx="50773">
                  <c:v>21015.480469999999</c:v>
                </c:pt>
                <c:pt idx="50774">
                  <c:v>21015.5</c:v>
                </c:pt>
                <c:pt idx="50775">
                  <c:v>21015.519530000001</c:v>
                </c:pt>
                <c:pt idx="50776">
                  <c:v>21015.539059999999</c:v>
                </c:pt>
                <c:pt idx="50777">
                  <c:v>21015.560549999998</c:v>
                </c:pt>
                <c:pt idx="50778">
                  <c:v>21015.58008</c:v>
                </c:pt>
                <c:pt idx="50779">
                  <c:v>21015.599610000001</c:v>
                </c:pt>
                <c:pt idx="50780">
                  <c:v>21015.619139999999</c:v>
                </c:pt>
                <c:pt idx="50781">
                  <c:v>21015.640630000002</c:v>
                </c:pt>
                <c:pt idx="50782">
                  <c:v>21015.660159999999</c:v>
                </c:pt>
                <c:pt idx="50783">
                  <c:v>21015.679690000001</c:v>
                </c:pt>
                <c:pt idx="50784">
                  <c:v>21015.699219999999</c:v>
                </c:pt>
                <c:pt idx="50785">
                  <c:v>21015.720700000002</c:v>
                </c:pt>
                <c:pt idx="50786">
                  <c:v>21015.740229999999</c:v>
                </c:pt>
                <c:pt idx="50787">
                  <c:v>21015.759770000001</c:v>
                </c:pt>
                <c:pt idx="50788">
                  <c:v>21015.779299999998</c:v>
                </c:pt>
                <c:pt idx="50789">
                  <c:v>21015.800780000001</c:v>
                </c:pt>
                <c:pt idx="50790">
                  <c:v>21015.820309999999</c:v>
                </c:pt>
                <c:pt idx="50791">
                  <c:v>21015.839840000001</c:v>
                </c:pt>
                <c:pt idx="50792">
                  <c:v>21015.859380000002</c:v>
                </c:pt>
                <c:pt idx="50793">
                  <c:v>21015.880860000001</c:v>
                </c:pt>
                <c:pt idx="50794">
                  <c:v>21015.900389999999</c:v>
                </c:pt>
                <c:pt idx="50795">
                  <c:v>21015.91992</c:v>
                </c:pt>
                <c:pt idx="50796">
                  <c:v>21015.939450000002</c:v>
                </c:pt>
                <c:pt idx="50797">
                  <c:v>21015.960940000001</c:v>
                </c:pt>
                <c:pt idx="50798">
                  <c:v>21015.980469999999</c:v>
                </c:pt>
                <c:pt idx="50799">
                  <c:v>21016</c:v>
                </c:pt>
                <c:pt idx="50800">
                  <c:v>21016.019530000001</c:v>
                </c:pt>
                <c:pt idx="50801">
                  <c:v>21016.039059999999</c:v>
                </c:pt>
                <c:pt idx="50802">
                  <c:v>21016.060549999998</c:v>
                </c:pt>
                <c:pt idx="50803">
                  <c:v>21016.08008</c:v>
                </c:pt>
                <c:pt idx="50804">
                  <c:v>21016.099610000001</c:v>
                </c:pt>
                <c:pt idx="50805">
                  <c:v>21016.119139999999</c:v>
                </c:pt>
                <c:pt idx="50806">
                  <c:v>21016.140630000002</c:v>
                </c:pt>
                <c:pt idx="50807">
                  <c:v>21016.160159999999</c:v>
                </c:pt>
                <c:pt idx="50808">
                  <c:v>21016.179690000001</c:v>
                </c:pt>
                <c:pt idx="50809">
                  <c:v>21016.199219999999</c:v>
                </c:pt>
                <c:pt idx="50810">
                  <c:v>21016.220700000002</c:v>
                </c:pt>
                <c:pt idx="50811">
                  <c:v>21016.240229999999</c:v>
                </c:pt>
                <c:pt idx="50812">
                  <c:v>21016.259770000001</c:v>
                </c:pt>
                <c:pt idx="50813">
                  <c:v>21016.279299999998</c:v>
                </c:pt>
                <c:pt idx="50814">
                  <c:v>21016.300780000001</c:v>
                </c:pt>
                <c:pt idx="50815">
                  <c:v>21016.320309999999</c:v>
                </c:pt>
                <c:pt idx="50816">
                  <c:v>21016.339840000001</c:v>
                </c:pt>
                <c:pt idx="50817">
                  <c:v>21016.359380000002</c:v>
                </c:pt>
                <c:pt idx="50818">
                  <c:v>21016.380860000001</c:v>
                </c:pt>
                <c:pt idx="50819">
                  <c:v>21016.400389999999</c:v>
                </c:pt>
                <c:pt idx="50820">
                  <c:v>21016.41992</c:v>
                </c:pt>
                <c:pt idx="50821">
                  <c:v>21016.439450000002</c:v>
                </c:pt>
                <c:pt idx="50822">
                  <c:v>21016.460940000001</c:v>
                </c:pt>
                <c:pt idx="50823">
                  <c:v>21016.480469999999</c:v>
                </c:pt>
                <c:pt idx="50824">
                  <c:v>21016.5</c:v>
                </c:pt>
                <c:pt idx="50825">
                  <c:v>21016.519530000001</c:v>
                </c:pt>
                <c:pt idx="50826">
                  <c:v>21016.539059999999</c:v>
                </c:pt>
                <c:pt idx="50827">
                  <c:v>21016.560549999998</c:v>
                </c:pt>
                <c:pt idx="50828">
                  <c:v>21016.58008</c:v>
                </c:pt>
                <c:pt idx="50829">
                  <c:v>21016.599610000001</c:v>
                </c:pt>
                <c:pt idx="50830">
                  <c:v>21016.619139999999</c:v>
                </c:pt>
                <c:pt idx="50831">
                  <c:v>21016.640630000002</c:v>
                </c:pt>
                <c:pt idx="50832">
                  <c:v>21016.660159999999</c:v>
                </c:pt>
                <c:pt idx="50833">
                  <c:v>21016.679690000001</c:v>
                </c:pt>
                <c:pt idx="50834">
                  <c:v>21016.699219999999</c:v>
                </c:pt>
                <c:pt idx="50835">
                  <c:v>21016.720700000002</c:v>
                </c:pt>
                <c:pt idx="50836">
                  <c:v>21016.740229999999</c:v>
                </c:pt>
                <c:pt idx="50837">
                  <c:v>21016.759770000001</c:v>
                </c:pt>
                <c:pt idx="50838">
                  <c:v>21016.779299999998</c:v>
                </c:pt>
                <c:pt idx="50839">
                  <c:v>21016.800780000001</c:v>
                </c:pt>
                <c:pt idx="50840">
                  <c:v>21016.820309999999</c:v>
                </c:pt>
                <c:pt idx="50841">
                  <c:v>21016.839840000001</c:v>
                </c:pt>
                <c:pt idx="50842">
                  <c:v>21016.859380000002</c:v>
                </c:pt>
                <c:pt idx="50843">
                  <c:v>21016.880860000001</c:v>
                </c:pt>
                <c:pt idx="50844">
                  <c:v>21016.900389999999</c:v>
                </c:pt>
                <c:pt idx="50845">
                  <c:v>21016.91992</c:v>
                </c:pt>
                <c:pt idx="50846">
                  <c:v>21016.939450000002</c:v>
                </c:pt>
                <c:pt idx="50847">
                  <c:v>21016.960940000001</c:v>
                </c:pt>
                <c:pt idx="50848">
                  <c:v>21016.980469999999</c:v>
                </c:pt>
                <c:pt idx="50849">
                  <c:v>21017</c:v>
                </c:pt>
                <c:pt idx="50850">
                  <c:v>21017.019530000001</c:v>
                </c:pt>
                <c:pt idx="50851">
                  <c:v>21017.039059999999</c:v>
                </c:pt>
                <c:pt idx="50852">
                  <c:v>21017.060549999998</c:v>
                </c:pt>
                <c:pt idx="50853">
                  <c:v>21017.08008</c:v>
                </c:pt>
                <c:pt idx="50854">
                  <c:v>21017.099610000001</c:v>
                </c:pt>
                <c:pt idx="50855">
                  <c:v>21017.119139999999</c:v>
                </c:pt>
                <c:pt idx="50856">
                  <c:v>21017.140630000002</c:v>
                </c:pt>
                <c:pt idx="50857">
                  <c:v>21017.160159999999</c:v>
                </c:pt>
                <c:pt idx="50858">
                  <c:v>21017.179690000001</c:v>
                </c:pt>
                <c:pt idx="50859">
                  <c:v>21017.199219999999</c:v>
                </c:pt>
                <c:pt idx="50860">
                  <c:v>21017.220700000002</c:v>
                </c:pt>
                <c:pt idx="50861">
                  <c:v>21017.240229999999</c:v>
                </c:pt>
                <c:pt idx="50862">
                  <c:v>21017.259770000001</c:v>
                </c:pt>
                <c:pt idx="50863">
                  <c:v>21017.279299999998</c:v>
                </c:pt>
                <c:pt idx="50864">
                  <c:v>21017.300780000001</c:v>
                </c:pt>
                <c:pt idx="50865">
                  <c:v>21017.320309999999</c:v>
                </c:pt>
                <c:pt idx="50866">
                  <c:v>21017.339840000001</c:v>
                </c:pt>
                <c:pt idx="50867">
                  <c:v>21017.359380000002</c:v>
                </c:pt>
                <c:pt idx="50868">
                  <c:v>21017.380860000001</c:v>
                </c:pt>
                <c:pt idx="50869">
                  <c:v>21017.400389999999</c:v>
                </c:pt>
                <c:pt idx="50870">
                  <c:v>21017.41992</c:v>
                </c:pt>
                <c:pt idx="50871">
                  <c:v>21017.439450000002</c:v>
                </c:pt>
                <c:pt idx="50872">
                  <c:v>21017.460940000001</c:v>
                </c:pt>
                <c:pt idx="50873">
                  <c:v>21017.480469999999</c:v>
                </c:pt>
                <c:pt idx="50874">
                  <c:v>21017.5</c:v>
                </c:pt>
                <c:pt idx="50875">
                  <c:v>21017.519530000001</c:v>
                </c:pt>
                <c:pt idx="50876">
                  <c:v>21017.539059999999</c:v>
                </c:pt>
                <c:pt idx="50877">
                  <c:v>21017.560549999998</c:v>
                </c:pt>
                <c:pt idx="50878">
                  <c:v>21017.58008</c:v>
                </c:pt>
                <c:pt idx="50879">
                  <c:v>21017.599610000001</c:v>
                </c:pt>
                <c:pt idx="50880">
                  <c:v>21017.619139999999</c:v>
                </c:pt>
                <c:pt idx="50881">
                  <c:v>21017.640630000002</c:v>
                </c:pt>
                <c:pt idx="50882">
                  <c:v>21017.660159999999</c:v>
                </c:pt>
                <c:pt idx="50883">
                  <c:v>21017.679690000001</c:v>
                </c:pt>
                <c:pt idx="50884">
                  <c:v>21017.699219999999</c:v>
                </c:pt>
                <c:pt idx="50885">
                  <c:v>21017.720700000002</c:v>
                </c:pt>
                <c:pt idx="50886">
                  <c:v>21017.740229999999</c:v>
                </c:pt>
                <c:pt idx="50887">
                  <c:v>21017.759770000001</c:v>
                </c:pt>
                <c:pt idx="50888">
                  <c:v>21017.779299999998</c:v>
                </c:pt>
                <c:pt idx="50889">
                  <c:v>21017.800780000001</c:v>
                </c:pt>
                <c:pt idx="50890">
                  <c:v>21017.820309999999</c:v>
                </c:pt>
                <c:pt idx="50891">
                  <c:v>21017.839840000001</c:v>
                </c:pt>
                <c:pt idx="50892">
                  <c:v>21017.859380000002</c:v>
                </c:pt>
                <c:pt idx="50893">
                  <c:v>21017.880860000001</c:v>
                </c:pt>
                <c:pt idx="50894">
                  <c:v>21017.900389999999</c:v>
                </c:pt>
                <c:pt idx="50895">
                  <c:v>21017.91992</c:v>
                </c:pt>
                <c:pt idx="50896">
                  <c:v>21017.939450000002</c:v>
                </c:pt>
                <c:pt idx="50897">
                  <c:v>21017.960940000001</c:v>
                </c:pt>
                <c:pt idx="50898">
                  <c:v>21017.980469999999</c:v>
                </c:pt>
                <c:pt idx="50899">
                  <c:v>21018</c:v>
                </c:pt>
                <c:pt idx="50900">
                  <c:v>21018.019530000001</c:v>
                </c:pt>
                <c:pt idx="50901">
                  <c:v>21018.039059999999</c:v>
                </c:pt>
                <c:pt idx="50902">
                  <c:v>21018.060549999998</c:v>
                </c:pt>
                <c:pt idx="50903">
                  <c:v>21018.08008</c:v>
                </c:pt>
                <c:pt idx="50904">
                  <c:v>21018.099610000001</c:v>
                </c:pt>
                <c:pt idx="50905">
                  <c:v>21018.119139999999</c:v>
                </c:pt>
                <c:pt idx="50906">
                  <c:v>21018.140630000002</c:v>
                </c:pt>
                <c:pt idx="50907">
                  <c:v>21018.160159999999</c:v>
                </c:pt>
                <c:pt idx="50908">
                  <c:v>21018.179690000001</c:v>
                </c:pt>
                <c:pt idx="50909">
                  <c:v>21018.199219999999</c:v>
                </c:pt>
                <c:pt idx="50910">
                  <c:v>21018.220700000002</c:v>
                </c:pt>
                <c:pt idx="50911">
                  <c:v>21018.240229999999</c:v>
                </c:pt>
                <c:pt idx="50912">
                  <c:v>21018.259770000001</c:v>
                </c:pt>
                <c:pt idx="50913">
                  <c:v>21018.279299999998</c:v>
                </c:pt>
                <c:pt idx="50914">
                  <c:v>21018.300780000001</c:v>
                </c:pt>
                <c:pt idx="50915">
                  <c:v>21018.320309999999</c:v>
                </c:pt>
                <c:pt idx="50916">
                  <c:v>21018.339840000001</c:v>
                </c:pt>
                <c:pt idx="50917">
                  <c:v>21018.359380000002</c:v>
                </c:pt>
                <c:pt idx="50918">
                  <c:v>21018.380860000001</c:v>
                </c:pt>
                <c:pt idx="50919">
                  <c:v>21018.400389999999</c:v>
                </c:pt>
                <c:pt idx="50920">
                  <c:v>21018.41992</c:v>
                </c:pt>
                <c:pt idx="50921">
                  <c:v>21018.439450000002</c:v>
                </c:pt>
                <c:pt idx="50922">
                  <c:v>21018.460940000001</c:v>
                </c:pt>
                <c:pt idx="50923">
                  <c:v>21018.480469999999</c:v>
                </c:pt>
                <c:pt idx="50924">
                  <c:v>21018.5</c:v>
                </c:pt>
                <c:pt idx="50925">
                  <c:v>21018.519530000001</c:v>
                </c:pt>
                <c:pt idx="50926">
                  <c:v>21018.539059999999</c:v>
                </c:pt>
                <c:pt idx="50927">
                  <c:v>21018.560549999998</c:v>
                </c:pt>
                <c:pt idx="50928">
                  <c:v>21018.58008</c:v>
                </c:pt>
                <c:pt idx="50929">
                  <c:v>21018.599610000001</c:v>
                </c:pt>
                <c:pt idx="50930">
                  <c:v>21018.619139999999</c:v>
                </c:pt>
                <c:pt idx="50931">
                  <c:v>21018.640630000002</c:v>
                </c:pt>
                <c:pt idx="50932">
                  <c:v>21018.660159999999</c:v>
                </c:pt>
                <c:pt idx="50933">
                  <c:v>21018.679690000001</c:v>
                </c:pt>
                <c:pt idx="50934">
                  <c:v>21018.699219999999</c:v>
                </c:pt>
                <c:pt idx="50935">
                  <c:v>21018.720700000002</c:v>
                </c:pt>
                <c:pt idx="50936">
                  <c:v>21018.740229999999</c:v>
                </c:pt>
                <c:pt idx="50937">
                  <c:v>21018.759770000001</c:v>
                </c:pt>
                <c:pt idx="50938">
                  <c:v>21018.779299999998</c:v>
                </c:pt>
                <c:pt idx="50939">
                  <c:v>21018.800780000001</c:v>
                </c:pt>
                <c:pt idx="50940">
                  <c:v>21018.820309999999</c:v>
                </c:pt>
                <c:pt idx="50941">
                  <c:v>21018.839840000001</c:v>
                </c:pt>
                <c:pt idx="50942">
                  <c:v>21018.859380000002</c:v>
                </c:pt>
                <c:pt idx="50943">
                  <c:v>21018.880860000001</c:v>
                </c:pt>
                <c:pt idx="50944">
                  <c:v>21018.900389999999</c:v>
                </c:pt>
                <c:pt idx="50945">
                  <c:v>21018.91992</c:v>
                </c:pt>
                <c:pt idx="50946">
                  <c:v>21018.939450000002</c:v>
                </c:pt>
                <c:pt idx="50947">
                  <c:v>21018.960940000001</c:v>
                </c:pt>
                <c:pt idx="50948">
                  <c:v>21018.980469999999</c:v>
                </c:pt>
                <c:pt idx="50949">
                  <c:v>21019</c:v>
                </c:pt>
                <c:pt idx="50950">
                  <c:v>21019.019530000001</c:v>
                </c:pt>
                <c:pt idx="50951">
                  <c:v>21019.039059999999</c:v>
                </c:pt>
                <c:pt idx="50952">
                  <c:v>21019.060549999998</c:v>
                </c:pt>
                <c:pt idx="50953">
                  <c:v>21019.08008</c:v>
                </c:pt>
                <c:pt idx="50954">
                  <c:v>21019.099610000001</c:v>
                </c:pt>
                <c:pt idx="50955">
                  <c:v>21019.119139999999</c:v>
                </c:pt>
                <c:pt idx="50956">
                  <c:v>21019.140630000002</c:v>
                </c:pt>
                <c:pt idx="50957">
                  <c:v>21019.160159999999</c:v>
                </c:pt>
                <c:pt idx="50958">
                  <c:v>21019.179690000001</c:v>
                </c:pt>
                <c:pt idx="50959">
                  <c:v>21019.199219999999</c:v>
                </c:pt>
                <c:pt idx="50960">
                  <c:v>21019.220700000002</c:v>
                </c:pt>
                <c:pt idx="50961">
                  <c:v>21019.240229999999</c:v>
                </c:pt>
                <c:pt idx="50962">
                  <c:v>21019.259770000001</c:v>
                </c:pt>
                <c:pt idx="50963">
                  <c:v>21019.279299999998</c:v>
                </c:pt>
                <c:pt idx="50964">
                  <c:v>21019.300780000001</c:v>
                </c:pt>
                <c:pt idx="50965">
                  <c:v>21019.320309999999</c:v>
                </c:pt>
                <c:pt idx="50966">
                  <c:v>21019.339840000001</c:v>
                </c:pt>
                <c:pt idx="50967">
                  <c:v>21019.359380000002</c:v>
                </c:pt>
                <c:pt idx="50968">
                  <c:v>21019.380860000001</c:v>
                </c:pt>
                <c:pt idx="50969">
                  <c:v>21019.400389999999</c:v>
                </c:pt>
                <c:pt idx="50970">
                  <c:v>21019.41992</c:v>
                </c:pt>
                <c:pt idx="50971">
                  <c:v>21019.439450000002</c:v>
                </c:pt>
                <c:pt idx="50972">
                  <c:v>21019.460940000001</c:v>
                </c:pt>
                <c:pt idx="50973">
                  <c:v>21019.480469999999</c:v>
                </c:pt>
                <c:pt idx="50974">
                  <c:v>21019.5</c:v>
                </c:pt>
                <c:pt idx="50975">
                  <c:v>21019.519530000001</c:v>
                </c:pt>
                <c:pt idx="50976">
                  <c:v>21019.539059999999</c:v>
                </c:pt>
                <c:pt idx="50977">
                  <c:v>21019.560549999998</c:v>
                </c:pt>
                <c:pt idx="50978">
                  <c:v>21019.58008</c:v>
                </c:pt>
                <c:pt idx="50979">
                  <c:v>21019.599610000001</c:v>
                </c:pt>
                <c:pt idx="50980">
                  <c:v>21019.619139999999</c:v>
                </c:pt>
                <c:pt idx="50981">
                  <c:v>21019.640630000002</c:v>
                </c:pt>
                <c:pt idx="50982">
                  <c:v>21019.660159999999</c:v>
                </c:pt>
                <c:pt idx="50983">
                  <c:v>21019.679690000001</c:v>
                </c:pt>
                <c:pt idx="50984">
                  <c:v>21019.699219999999</c:v>
                </c:pt>
                <c:pt idx="50985">
                  <c:v>21019.720700000002</c:v>
                </c:pt>
                <c:pt idx="50986">
                  <c:v>21019.740229999999</c:v>
                </c:pt>
                <c:pt idx="50987">
                  <c:v>21019.759770000001</c:v>
                </c:pt>
                <c:pt idx="50988">
                  <c:v>21019.779299999998</c:v>
                </c:pt>
                <c:pt idx="50989">
                  <c:v>21019.800780000001</c:v>
                </c:pt>
                <c:pt idx="50990">
                  <c:v>21019.820309999999</c:v>
                </c:pt>
                <c:pt idx="50991">
                  <c:v>21019.839840000001</c:v>
                </c:pt>
                <c:pt idx="50992">
                  <c:v>21019.859380000002</c:v>
                </c:pt>
                <c:pt idx="50993">
                  <c:v>21019.880860000001</c:v>
                </c:pt>
                <c:pt idx="50994">
                  <c:v>21019.900389999999</c:v>
                </c:pt>
                <c:pt idx="50995">
                  <c:v>21019.91992</c:v>
                </c:pt>
                <c:pt idx="50996">
                  <c:v>21019.939450000002</c:v>
                </c:pt>
                <c:pt idx="50997">
                  <c:v>21019.960940000001</c:v>
                </c:pt>
                <c:pt idx="50998">
                  <c:v>21019.980469999999</c:v>
                </c:pt>
                <c:pt idx="50999">
                  <c:v>21020</c:v>
                </c:pt>
                <c:pt idx="51000">
                  <c:v>21020.019530000001</c:v>
                </c:pt>
                <c:pt idx="51001">
                  <c:v>21020.039059999999</c:v>
                </c:pt>
                <c:pt idx="51002">
                  <c:v>21020.060549999998</c:v>
                </c:pt>
                <c:pt idx="51003">
                  <c:v>21020.08008</c:v>
                </c:pt>
                <c:pt idx="51004">
                  <c:v>21020.099610000001</c:v>
                </c:pt>
                <c:pt idx="51005">
                  <c:v>21020.119139999999</c:v>
                </c:pt>
                <c:pt idx="51006">
                  <c:v>21020.140630000002</c:v>
                </c:pt>
                <c:pt idx="51007">
                  <c:v>21020.160159999999</c:v>
                </c:pt>
                <c:pt idx="51008">
                  <c:v>21020.179690000001</c:v>
                </c:pt>
                <c:pt idx="51009">
                  <c:v>21020.199219999999</c:v>
                </c:pt>
                <c:pt idx="51010">
                  <c:v>21020.220700000002</c:v>
                </c:pt>
                <c:pt idx="51011">
                  <c:v>21020.240229999999</c:v>
                </c:pt>
                <c:pt idx="51012">
                  <c:v>21020.259770000001</c:v>
                </c:pt>
                <c:pt idx="51013">
                  <c:v>21020.279299999998</c:v>
                </c:pt>
                <c:pt idx="51014">
                  <c:v>21020.300780000001</c:v>
                </c:pt>
                <c:pt idx="51015">
                  <c:v>21020.320309999999</c:v>
                </c:pt>
                <c:pt idx="51016">
                  <c:v>21020.339840000001</c:v>
                </c:pt>
                <c:pt idx="51017">
                  <c:v>21020.359380000002</c:v>
                </c:pt>
                <c:pt idx="51018">
                  <c:v>21020.380860000001</c:v>
                </c:pt>
                <c:pt idx="51019">
                  <c:v>21020.400389999999</c:v>
                </c:pt>
                <c:pt idx="51020">
                  <c:v>21020.41992</c:v>
                </c:pt>
                <c:pt idx="51021">
                  <c:v>21020.439450000002</c:v>
                </c:pt>
                <c:pt idx="51022">
                  <c:v>21020.460940000001</c:v>
                </c:pt>
                <c:pt idx="51023">
                  <c:v>21020.480469999999</c:v>
                </c:pt>
                <c:pt idx="51024">
                  <c:v>21020.5</c:v>
                </c:pt>
                <c:pt idx="51025">
                  <c:v>21020.519530000001</c:v>
                </c:pt>
                <c:pt idx="51026">
                  <c:v>21020.539059999999</c:v>
                </c:pt>
                <c:pt idx="51027">
                  <c:v>21020.560549999998</c:v>
                </c:pt>
                <c:pt idx="51028">
                  <c:v>21020.58008</c:v>
                </c:pt>
                <c:pt idx="51029">
                  <c:v>21020.599610000001</c:v>
                </c:pt>
                <c:pt idx="51030">
                  <c:v>21020.619139999999</c:v>
                </c:pt>
                <c:pt idx="51031">
                  <c:v>21020.640630000002</c:v>
                </c:pt>
                <c:pt idx="51032">
                  <c:v>21020.660159999999</c:v>
                </c:pt>
                <c:pt idx="51033">
                  <c:v>21020.679690000001</c:v>
                </c:pt>
                <c:pt idx="51034">
                  <c:v>21020.699219999999</c:v>
                </c:pt>
                <c:pt idx="51035">
                  <c:v>21020.720700000002</c:v>
                </c:pt>
                <c:pt idx="51036">
                  <c:v>21020.740229999999</c:v>
                </c:pt>
                <c:pt idx="51037">
                  <c:v>21020.759770000001</c:v>
                </c:pt>
                <c:pt idx="51038">
                  <c:v>21020.779299999998</c:v>
                </c:pt>
                <c:pt idx="51039">
                  <c:v>21020.800780000001</c:v>
                </c:pt>
                <c:pt idx="51040">
                  <c:v>21020.820309999999</c:v>
                </c:pt>
                <c:pt idx="51041">
                  <c:v>21020.839840000001</c:v>
                </c:pt>
                <c:pt idx="51042">
                  <c:v>21020.859380000002</c:v>
                </c:pt>
                <c:pt idx="51043">
                  <c:v>21020.880860000001</c:v>
                </c:pt>
                <c:pt idx="51044">
                  <c:v>21020.900389999999</c:v>
                </c:pt>
                <c:pt idx="51045">
                  <c:v>21020.91992</c:v>
                </c:pt>
                <c:pt idx="51046">
                  <c:v>21020.939450000002</c:v>
                </c:pt>
                <c:pt idx="51047">
                  <c:v>21020.960940000001</c:v>
                </c:pt>
                <c:pt idx="51048">
                  <c:v>21020.980469999999</c:v>
                </c:pt>
                <c:pt idx="51049">
                  <c:v>21021</c:v>
                </c:pt>
                <c:pt idx="51050">
                  <c:v>21021.019530000001</c:v>
                </c:pt>
                <c:pt idx="51051">
                  <c:v>21021.039059999999</c:v>
                </c:pt>
                <c:pt idx="51052">
                  <c:v>21021.060549999998</c:v>
                </c:pt>
                <c:pt idx="51053">
                  <c:v>21021.08008</c:v>
                </c:pt>
                <c:pt idx="51054">
                  <c:v>21021.099610000001</c:v>
                </c:pt>
                <c:pt idx="51055">
                  <c:v>21021.119139999999</c:v>
                </c:pt>
                <c:pt idx="51056">
                  <c:v>21021.140630000002</c:v>
                </c:pt>
                <c:pt idx="51057">
                  <c:v>21021.160159999999</c:v>
                </c:pt>
                <c:pt idx="51058">
                  <c:v>21021.179690000001</c:v>
                </c:pt>
                <c:pt idx="51059">
                  <c:v>21021.199219999999</c:v>
                </c:pt>
                <c:pt idx="51060">
                  <c:v>21021.220700000002</c:v>
                </c:pt>
                <c:pt idx="51061">
                  <c:v>21021.240229999999</c:v>
                </c:pt>
                <c:pt idx="51062">
                  <c:v>21021.259770000001</c:v>
                </c:pt>
                <c:pt idx="51063">
                  <c:v>21021.279299999998</c:v>
                </c:pt>
                <c:pt idx="51064">
                  <c:v>21021.300780000001</c:v>
                </c:pt>
                <c:pt idx="51065">
                  <c:v>21021.320309999999</c:v>
                </c:pt>
                <c:pt idx="51066">
                  <c:v>21021.339840000001</c:v>
                </c:pt>
                <c:pt idx="51067">
                  <c:v>21021.359380000002</c:v>
                </c:pt>
                <c:pt idx="51068">
                  <c:v>21021.380860000001</c:v>
                </c:pt>
                <c:pt idx="51069">
                  <c:v>21021.400389999999</c:v>
                </c:pt>
                <c:pt idx="51070">
                  <c:v>21021.41992</c:v>
                </c:pt>
                <c:pt idx="51071">
                  <c:v>21021.439450000002</c:v>
                </c:pt>
                <c:pt idx="51072">
                  <c:v>21021.460940000001</c:v>
                </c:pt>
                <c:pt idx="51073">
                  <c:v>21021.480469999999</c:v>
                </c:pt>
                <c:pt idx="51074">
                  <c:v>21021.5</c:v>
                </c:pt>
                <c:pt idx="51075">
                  <c:v>21021.519530000001</c:v>
                </c:pt>
                <c:pt idx="51076">
                  <c:v>21021.539059999999</c:v>
                </c:pt>
                <c:pt idx="51077">
                  <c:v>21021.560549999998</c:v>
                </c:pt>
                <c:pt idx="51078">
                  <c:v>21021.58008</c:v>
                </c:pt>
                <c:pt idx="51079">
                  <c:v>21021.599610000001</c:v>
                </c:pt>
                <c:pt idx="51080">
                  <c:v>21021.619139999999</c:v>
                </c:pt>
                <c:pt idx="51081">
                  <c:v>21021.640630000002</c:v>
                </c:pt>
                <c:pt idx="51082">
                  <c:v>21021.660159999999</c:v>
                </c:pt>
                <c:pt idx="51083">
                  <c:v>21021.679690000001</c:v>
                </c:pt>
                <c:pt idx="51084">
                  <c:v>21021.699219999999</c:v>
                </c:pt>
                <c:pt idx="51085">
                  <c:v>21021.720700000002</c:v>
                </c:pt>
                <c:pt idx="51086">
                  <c:v>21021.740229999999</c:v>
                </c:pt>
                <c:pt idx="51087">
                  <c:v>21021.759770000001</c:v>
                </c:pt>
                <c:pt idx="51088">
                  <c:v>21021.779299999998</c:v>
                </c:pt>
                <c:pt idx="51089">
                  <c:v>21021.800780000001</c:v>
                </c:pt>
                <c:pt idx="51090">
                  <c:v>21021.820309999999</c:v>
                </c:pt>
                <c:pt idx="51091">
                  <c:v>21021.839840000001</c:v>
                </c:pt>
                <c:pt idx="51092">
                  <c:v>21021.859380000002</c:v>
                </c:pt>
                <c:pt idx="51093">
                  <c:v>21021.880860000001</c:v>
                </c:pt>
                <c:pt idx="51094">
                  <c:v>21021.900389999999</c:v>
                </c:pt>
                <c:pt idx="51095">
                  <c:v>21021.91992</c:v>
                </c:pt>
                <c:pt idx="51096">
                  <c:v>21021.939450000002</c:v>
                </c:pt>
                <c:pt idx="51097">
                  <c:v>21021.960940000001</c:v>
                </c:pt>
                <c:pt idx="51098">
                  <c:v>21021.980469999999</c:v>
                </c:pt>
                <c:pt idx="51099">
                  <c:v>21022</c:v>
                </c:pt>
                <c:pt idx="51100">
                  <c:v>21022.019530000001</c:v>
                </c:pt>
                <c:pt idx="51101">
                  <c:v>21022.039059999999</c:v>
                </c:pt>
                <c:pt idx="51102">
                  <c:v>21022.060549999998</c:v>
                </c:pt>
                <c:pt idx="51103">
                  <c:v>21022.08008</c:v>
                </c:pt>
                <c:pt idx="51104">
                  <c:v>21022.099610000001</c:v>
                </c:pt>
                <c:pt idx="51105">
                  <c:v>21022.119139999999</c:v>
                </c:pt>
                <c:pt idx="51106">
                  <c:v>21022.140630000002</c:v>
                </c:pt>
                <c:pt idx="51107">
                  <c:v>21022.160159999999</c:v>
                </c:pt>
                <c:pt idx="51108">
                  <c:v>21022.179690000001</c:v>
                </c:pt>
                <c:pt idx="51109">
                  <c:v>21022.199219999999</c:v>
                </c:pt>
                <c:pt idx="51110">
                  <c:v>21022.220700000002</c:v>
                </c:pt>
                <c:pt idx="51111">
                  <c:v>21022.240229999999</c:v>
                </c:pt>
                <c:pt idx="51112">
                  <c:v>21022.259770000001</c:v>
                </c:pt>
                <c:pt idx="51113">
                  <c:v>21022.279299999998</c:v>
                </c:pt>
                <c:pt idx="51114">
                  <c:v>21022.300780000001</c:v>
                </c:pt>
                <c:pt idx="51115">
                  <c:v>21022.320309999999</c:v>
                </c:pt>
                <c:pt idx="51116">
                  <c:v>21022.339840000001</c:v>
                </c:pt>
                <c:pt idx="51117">
                  <c:v>21022.359380000002</c:v>
                </c:pt>
                <c:pt idx="51118">
                  <c:v>21022.380860000001</c:v>
                </c:pt>
                <c:pt idx="51119">
                  <c:v>21022.400389999999</c:v>
                </c:pt>
                <c:pt idx="51120">
                  <c:v>21022.41992</c:v>
                </c:pt>
                <c:pt idx="51121">
                  <c:v>21022.439450000002</c:v>
                </c:pt>
                <c:pt idx="51122">
                  <c:v>21022.460940000001</c:v>
                </c:pt>
                <c:pt idx="51123">
                  <c:v>21022.480469999999</c:v>
                </c:pt>
                <c:pt idx="51124">
                  <c:v>21022.5</c:v>
                </c:pt>
                <c:pt idx="51125">
                  <c:v>21022.519530000001</c:v>
                </c:pt>
                <c:pt idx="51126">
                  <c:v>21022.539059999999</c:v>
                </c:pt>
                <c:pt idx="51127">
                  <c:v>21022.560549999998</c:v>
                </c:pt>
                <c:pt idx="51128">
                  <c:v>21022.58008</c:v>
                </c:pt>
                <c:pt idx="51129">
                  <c:v>21022.599610000001</c:v>
                </c:pt>
                <c:pt idx="51130">
                  <c:v>21022.619139999999</c:v>
                </c:pt>
                <c:pt idx="51131">
                  <c:v>21022.640630000002</c:v>
                </c:pt>
                <c:pt idx="51132">
                  <c:v>21022.660159999999</c:v>
                </c:pt>
                <c:pt idx="51133">
                  <c:v>21022.679690000001</c:v>
                </c:pt>
                <c:pt idx="51134">
                  <c:v>21022.699219999999</c:v>
                </c:pt>
                <c:pt idx="51135">
                  <c:v>21022.720700000002</c:v>
                </c:pt>
                <c:pt idx="51136">
                  <c:v>21022.740229999999</c:v>
                </c:pt>
                <c:pt idx="51137">
                  <c:v>21022.759770000001</c:v>
                </c:pt>
                <c:pt idx="51138">
                  <c:v>21022.779299999998</c:v>
                </c:pt>
                <c:pt idx="51139">
                  <c:v>21022.800780000001</c:v>
                </c:pt>
                <c:pt idx="51140">
                  <c:v>21022.820309999999</c:v>
                </c:pt>
                <c:pt idx="51141">
                  <c:v>21022.839840000001</c:v>
                </c:pt>
                <c:pt idx="51142">
                  <c:v>21022.859380000002</c:v>
                </c:pt>
                <c:pt idx="51143">
                  <c:v>21022.880860000001</c:v>
                </c:pt>
                <c:pt idx="51144">
                  <c:v>21022.900389999999</c:v>
                </c:pt>
                <c:pt idx="51145">
                  <c:v>21022.91992</c:v>
                </c:pt>
                <c:pt idx="51146">
                  <c:v>21022.939450000002</c:v>
                </c:pt>
                <c:pt idx="51147">
                  <c:v>21022.960940000001</c:v>
                </c:pt>
                <c:pt idx="51148">
                  <c:v>21022.980469999999</c:v>
                </c:pt>
                <c:pt idx="51149">
                  <c:v>21023</c:v>
                </c:pt>
                <c:pt idx="51150">
                  <c:v>21023.019530000001</c:v>
                </c:pt>
                <c:pt idx="51151">
                  <c:v>21023.039059999999</c:v>
                </c:pt>
                <c:pt idx="51152">
                  <c:v>21023.060549999998</c:v>
                </c:pt>
                <c:pt idx="51153">
                  <c:v>21023.08008</c:v>
                </c:pt>
                <c:pt idx="51154">
                  <c:v>21023.099610000001</c:v>
                </c:pt>
                <c:pt idx="51155">
                  <c:v>21023.119139999999</c:v>
                </c:pt>
                <c:pt idx="51156">
                  <c:v>21023.140630000002</c:v>
                </c:pt>
                <c:pt idx="51157">
                  <c:v>21023.160159999999</c:v>
                </c:pt>
                <c:pt idx="51158">
                  <c:v>21023.179690000001</c:v>
                </c:pt>
                <c:pt idx="51159">
                  <c:v>21023.199219999999</c:v>
                </c:pt>
                <c:pt idx="51160">
                  <c:v>21023.220700000002</c:v>
                </c:pt>
                <c:pt idx="51161">
                  <c:v>21023.240229999999</c:v>
                </c:pt>
                <c:pt idx="51162">
                  <c:v>21023.259770000001</c:v>
                </c:pt>
                <c:pt idx="51163">
                  <c:v>21023.279299999998</c:v>
                </c:pt>
                <c:pt idx="51164">
                  <c:v>21023.300780000001</c:v>
                </c:pt>
                <c:pt idx="51165">
                  <c:v>21023.320309999999</c:v>
                </c:pt>
                <c:pt idx="51166">
                  <c:v>21023.339840000001</c:v>
                </c:pt>
                <c:pt idx="51167">
                  <c:v>21023.359380000002</c:v>
                </c:pt>
                <c:pt idx="51168">
                  <c:v>21023.380860000001</c:v>
                </c:pt>
                <c:pt idx="51169">
                  <c:v>21023.400389999999</c:v>
                </c:pt>
                <c:pt idx="51170">
                  <c:v>21023.41992</c:v>
                </c:pt>
                <c:pt idx="51171">
                  <c:v>21023.439450000002</c:v>
                </c:pt>
                <c:pt idx="51172">
                  <c:v>21023.460940000001</c:v>
                </c:pt>
                <c:pt idx="51173">
                  <c:v>21023.480469999999</c:v>
                </c:pt>
                <c:pt idx="51174">
                  <c:v>21023.5</c:v>
                </c:pt>
                <c:pt idx="51175">
                  <c:v>21023.519530000001</c:v>
                </c:pt>
                <c:pt idx="51176">
                  <c:v>21023.539059999999</c:v>
                </c:pt>
                <c:pt idx="51177">
                  <c:v>21023.560549999998</c:v>
                </c:pt>
                <c:pt idx="51178">
                  <c:v>21023.58008</c:v>
                </c:pt>
                <c:pt idx="51179">
                  <c:v>21023.599610000001</c:v>
                </c:pt>
                <c:pt idx="51180">
                  <c:v>21023.619139999999</c:v>
                </c:pt>
                <c:pt idx="51181">
                  <c:v>21023.640630000002</c:v>
                </c:pt>
                <c:pt idx="51182">
                  <c:v>21023.660159999999</c:v>
                </c:pt>
                <c:pt idx="51183">
                  <c:v>21023.679690000001</c:v>
                </c:pt>
                <c:pt idx="51184">
                  <c:v>21023.699219999999</c:v>
                </c:pt>
                <c:pt idx="51185">
                  <c:v>21023.720700000002</c:v>
                </c:pt>
                <c:pt idx="51186">
                  <c:v>21023.740229999999</c:v>
                </c:pt>
                <c:pt idx="51187">
                  <c:v>21023.759770000001</c:v>
                </c:pt>
                <c:pt idx="51188">
                  <c:v>21023.779299999998</c:v>
                </c:pt>
                <c:pt idx="51189">
                  <c:v>21023.800780000001</c:v>
                </c:pt>
                <c:pt idx="51190">
                  <c:v>21023.820309999999</c:v>
                </c:pt>
                <c:pt idx="51191">
                  <c:v>21023.839840000001</c:v>
                </c:pt>
                <c:pt idx="51192">
                  <c:v>21023.859380000002</c:v>
                </c:pt>
                <c:pt idx="51193">
                  <c:v>21023.880860000001</c:v>
                </c:pt>
                <c:pt idx="51194">
                  <c:v>21023.900389999999</c:v>
                </c:pt>
                <c:pt idx="51195">
                  <c:v>21023.91992</c:v>
                </c:pt>
                <c:pt idx="51196">
                  <c:v>21023.939450000002</c:v>
                </c:pt>
                <c:pt idx="51197">
                  <c:v>21023.960940000001</c:v>
                </c:pt>
                <c:pt idx="51198">
                  <c:v>21023.980469999999</c:v>
                </c:pt>
                <c:pt idx="51199">
                  <c:v>21024</c:v>
                </c:pt>
                <c:pt idx="51200">
                  <c:v>21024.019530000001</c:v>
                </c:pt>
                <c:pt idx="51201">
                  <c:v>21024.039059999999</c:v>
                </c:pt>
                <c:pt idx="51202">
                  <c:v>21024.060549999998</c:v>
                </c:pt>
                <c:pt idx="51203">
                  <c:v>21024.08008</c:v>
                </c:pt>
                <c:pt idx="51204">
                  <c:v>21024.099610000001</c:v>
                </c:pt>
                <c:pt idx="51205">
                  <c:v>21024.119139999999</c:v>
                </c:pt>
                <c:pt idx="51206">
                  <c:v>21024.140630000002</c:v>
                </c:pt>
                <c:pt idx="51207">
                  <c:v>21024.160159999999</c:v>
                </c:pt>
                <c:pt idx="51208">
                  <c:v>21024.179690000001</c:v>
                </c:pt>
                <c:pt idx="51209">
                  <c:v>21024.199219999999</c:v>
                </c:pt>
                <c:pt idx="51210">
                  <c:v>21024.220700000002</c:v>
                </c:pt>
                <c:pt idx="51211">
                  <c:v>21024.240229999999</c:v>
                </c:pt>
                <c:pt idx="51212">
                  <c:v>21024.259770000001</c:v>
                </c:pt>
                <c:pt idx="51213">
                  <c:v>21024.279299999998</c:v>
                </c:pt>
                <c:pt idx="51214">
                  <c:v>21024.300780000001</c:v>
                </c:pt>
                <c:pt idx="51215">
                  <c:v>21024.320309999999</c:v>
                </c:pt>
                <c:pt idx="51216">
                  <c:v>21024.339840000001</c:v>
                </c:pt>
                <c:pt idx="51217">
                  <c:v>21024.359380000002</c:v>
                </c:pt>
                <c:pt idx="51218">
                  <c:v>21024.380860000001</c:v>
                </c:pt>
                <c:pt idx="51219">
                  <c:v>21024.400389999999</c:v>
                </c:pt>
                <c:pt idx="51220">
                  <c:v>21024.41992</c:v>
                </c:pt>
                <c:pt idx="51221">
                  <c:v>21024.439450000002</c:v>
                </c:pt>
                <c:pt idx="51222">
                  <c:v>21024.460940000001</c:v>
                </c:pt>
                <c:pt idx="51223">
                  <c:v>21024.480469999999</c:v>
                </c:pt>
                <c:pt idx="51224">
                  <c:v>21024.5</c:v>
                </c:pt>
                <c:pt idx="51225">
                  <c:v>21024.519530000001</c:v>
                </c:pt>
                <c:pt idx="51226">
                  <c:v>21024.539059999999</c:v>
                </c:pt>
                <c:pt idx="51227">
                  <c:v>21024.560549999998</c:v>
                </c:pt>
                <c:pt idx="51228">
                  <c:v>21024.58008</c:v>
                </c:pt>
                <c:pt idx="51229">
                  <c:v>21024.599610000001</c:v>
                </c:pt>
                <c:pt idx="51230">
                  <c:v>21024.619139999999</c:v>
                </c:pt>
                <c:pt idx="51231">
                  <c:v>21024.640630000002</c:v>
                </c:pt>
                <c:pt idx="51232">
                  <c:v>21024.660159999999</c:v>
                </c:pt>
                <c:pt idx="51233">
                  <c:v>21024.679690000001</c:v>
                </c:pt>
                <c:pt idx="51234">
                  <c:v>21024.699219999999</c:v>
                </c:pt>
                <c:pt idx="51235">
                  <c:v>21024.720700000002</c:v>
                </c:pt>
                <c:pt idx="51236">
                  <c:v>21024.740229999999</c:v>
                </c:pt>
                <c:pt idx="51237">
                  <c:v>21024.759770000001</c:v>
                </c:pt>
                <c:pt idx="51238">
                  <c:v>21024.779299999998</c:v>
                </c:pt>
                <c:pt idx="51239">
                  <c:v>21024.800780000001</c:v>
                </c:pt>
                <c:pt idx="51240">
                  <c:v>21024.820309999999</c:v>
                </c:pt>
                <c:pt idx="51241">
                  <c:v>21024.839840000001</c:v>
                </c:pt>
                <c:pt idx="51242">
                  <c:v>21024.859380000002</c:v>
                </c:pt>
                <c:pt idx="51243">
                  <c:v>21024.880860000001</c:v>
                </c:pt>
                <c:pt idx="51244">
                  <c:v>21024.900389999999</c:v>
                </c:pt>
                <c:pt idx="51245">
                  <c:v>21024.91992</c:v>
                </c:pt>
                <c:pt idx="51246">
                  <c:v>21024.939450000002</c:v>
                </c:pt>
                <c:pt idx="51247">
                  <c:v>21024.960940000001</c:v>
                </c:pt>
                <c:pt idx="51248">
                  <c:v>21024.980469999999</c:v>
                </c:pt>
                <c:pt idx="51249">
                  <c:v>21025</c:v>
                </c:pt>
                <c:pt idx="51250">
                  <c:v>21025.019530000001</c:v>
                </c:pt>
                <c:pt idx="51251">
                  <c:v>21025.039059999999</c:v>
                </c:pt>
                <c:pt idx="51252">
                  <c:v>21025.060549999998</c:v>
                </c:pt>
                <c:pt idx="51253">
                  <c:v>21025.08008</c:v>
                </c:pt>
                <c:pt idx="51254">
                  <c:v>21025.099610000001</c:v>
                </c:pt>
                <c:pt idx="51255">
                  <c:v>21025.119139999999</c:v>
                </c:pt>
                <c:pt idx="51256">
                  <c:v>21025.140630000002</c:v>
                </c:pt>
                <c:pt idx="51257">
                  <c:v>21025.160159999999</c:v>
                </c:pt>
                <c:pt idx="51258">
                  <c:v>21025.179690000001</c:v>
                </c:pt>
                <c:pt idx="51259">
                  <c:v>21025.199219999999</c:v>
                </c:pt>
                <c:pt idx="51260">
                  <c:v>21025.220700000002</c:v>
                </c:pt>
                <c:pt idx="51261">
                  <c:v>21025.240229999999</c:v>
                </c:pt>
                <c:pt idx="51262">
                  <c:v>21025.259770000001</c:v>
                </c:pt>
                <c:pt idx="51263">
                  <c:v>21025.279299999998</c:v>
                </c:pt>
                <c:pt idx="51264">
                  <c:v>21025.300780000001</c:v>
                </c:pt>
                <c:pt idx="51265">
                  <c:v>21025.320309999999</c:v>
                </c:pt>
                <c:pt idx="51266">
                  <c:v>21025.339840000001</c:v>
                </c:pt>
                <c:pt idx="51267">
                  <c:v>21025.359380000002</c:v>
                </c:pt>
                <c:pt idx="51268">
                  <c:v>21025.380860000001</c:v>
                </c:pt>
                <c:pt idx="51269">
                  <c:v>21025.400389999999</c:v>
                </c:pt>
                <c:pt idx="51270">
                  <c:v>21025.41992</c:v>
                </c:pt>
                <c:pt idx="51271">
                  <c:v>21025.439450000002</c:v>
                </c:pt>
                <c:pt idx="51272">
                  <c:v>21025.460940000001</c:v>
                </c:pt>
                <c:pt idx="51273">
                  <c:v>21025.480469999999</c:v>
                </c:pt>
                <c:pt idx="51274">
                  <c:v>21025.5</c:v>
                </c:pt>
                <c:pt idx="51275">
                  <c:v>21025.519530000001</c:v>
                </c:pt>
                <c:pt idx="51276">
                  <c:v>21025.539059999999</c:v>
                </c:pt>
                <c:pt idx="51277">
                  <c:v>21025.560549999998</c:v>
                </c:pt>
                <c:pt idx="51278">
                  <c:v>21025.58008</c:v>
                </c:pt>
                <c:pt idx="51279">
                  <c:v>21025.599610000001</c:v>
                </c:pt>
                <c:pt idx="51280">
                  <c:v>21025.619139999999</c:v>
                </c:pt>
                <c:pt idx="51281">
                  <c:v>21025.640630000002</c:v>
                </c:pt>
                <c:pt idx="51282">
                  <c:v>21025.660159999999</c:v>
                </c:pt>
                <c:pt idx="51283">
                  <c:v>21025.679690000001</c:v>
                </c:pt>
                <c:pt idx="51284">
                  <c:v>21025.699219999999</c:v>
                </c:pt>
                <c:pt idx="51285">
                  <c:v>21025.720700000002</c:v>
                </c:pt>
                <c:pt idx="51286">
                  <c:v>21025.740229999999</c:v>
                </c:pt>
                <c:pt idx="51287">
                  <c:v>21025.759770000001</c:v>
                </c:pt>
                <c:pt idx="51288">
                  <c:v>21025.779299999998</c:v>
                </c:pt>
                <c:pt idx="51289">
                  <c:v>21025.800780000001</c:v>
                </c:pt>
                <c:pt idx="51290">
                  <c:v>21025.820309999999</c:v>
                </c:pt>
                <c:pt idx="51291">
                  <c:v>21025.839840000001</c:v>
                </c:pt>
                <c:pt idx="51292">
                  <c:v>21025.859380000002</c:v>
                </c:pt>
                <c:pt idx="51293">
                  <c:v>21025.880860000001</c:v>
                </c:pt>
                <c:pt idx="51294">
                  <c:v>21025.900389999999</c:v>
                </c:pt>
                <c:pt idx="51295">
                  <c:v>21025.91992</c:v>
                </c:pt>
                <c:pt idx="51296">
                  <c:v>21025.939450000002</c:v>
                </c:pt>
                <c:pt idx="51297">
                  <c:v>21025.960940000001</c:v>
                </c:pt>
                <c:pt idx="51298">
                  <c:v>21025.980469999999</c:v>
                </c:pt>
                <c:pt idx="51299">
                  <c:v>21026</c:v>
                </c:pt>
                <c:pt idx="51300">
                  <c:v>21026.019530000001</c:v>
                </c:pt>
                <c:pt idx="51301">
                  <c:v>21026.039059999999</c:v>
                </c:pt>
                <c:pt idx="51302">
                  <c:v>21026.060549999998</c:v>
                </c:pt>
                <c:pt idx="51303">
                  <c:v>21026.08008</c:v>
                </c:pt>
                <c:pt idx="51304">
                  <c:v>21026.099610000001</c:v>
                </c:pt>
                <c:pt idx="51305">
                  <c:v>21026.119139999999</c:v>
                </c:pt>
                <c:pt idx="51306">
                  <c:v>21026.140630000002</c:v>
                </c:pt>
                <c:pt idx="51307">
                  <c:v>21026.160159999999</c:v>
                </c:pt>
                <c:pt idx="51308">
                  <c:v>21026.179690000001</c:v>
                </c:pt>
                <c:pt idx="51309">
                  <c:v>21026.199219999999</c:v>
                </c:pt>
                <c:pt idx="51310">
                  <c:v>21026.220700000002</c:v>
                </c:pt>
                <c:pt idx="51311">
                  <c:v>21026.240229999999</c:v>
                </c:pt>
                <c:pt idx="51312">
                  <c:v>21026.259770000001</c:v>
                </c:pt>
                <c:pt idx="51313">
                  <c:v>21026.279299999998</c:v>
                </c:pt>
                <c:pt idx="51314">
                  <c:v>21026.300780000001</c:v>
                </c:pt>
                <c:pt idx="51315">
                  <c:v>21026.320309999999</c:v>
                </c:pt>
                <c:pt idx="51316">
                  <c:v>21026.339840000001</c:v>
                </c:pt>
                <c:pt idx="51317">
                  <c:v>21026.359380000002</c:v>
                </c:pt>
                <c:pt idx="51318">
                  <c:v>21026.380860000001</c:v>
                </c:pt>
                <c:pt idx="51319">
                  <c:v>21026.400389999999</c:v>
                </c:pt>
                <c:pt idx="51320">
                  <c:v>21026.41992</c:v>
                </c:pt>
                <c:pt idx="51321">
                  <c:v>21026.439450000002</c:v>
                </c:pt>
                <c:pt idx="51322">
                  <c:v>21026.460940000001</c:v>
                </c:pt>
                <c:pt idx="51323">
                  <c:v>21026.480469999999</c:v>
                </c:pt>
                <c:pt idx="51324">
                  <c:v>21026.5</c:v>
                </c:pt>
                <c:pt idx="51325">
                  <c:v>21026.519530000001</c:v>
                </c:pt>
                <c:pt idx="51326">
                  <c:v>21026.539059999999</c:v>
                </c:pt>
                <c:pt idx="51327">
                  <c:v>21026.560549999998</c:v>
                </c:pt>
                <c:pt idx="51328">
                  <c:v>21026.58008</c:v>
                </c:pt>
                <c:pt idx="51329">
                  <c:v>21026.599610000001</c:v>
                </c:pt>
                <c:pt idx="51330">
                  <c:v>21026.619139999999</c:v>
                </c:pt>
                <c:pt idx="51331">
                  <c:v>21026.640630000002</c:v>
                </c:pt>
                <c:pt idx="51332">
                  <c:v>21026.660159999999</c:v>
                </c:pt>
                <c:pt idx="51333">
                  <c:v>21026.679690000001</c:v>
                </c:pt>
                <c:pt idx="51334">
                  <c:v>21026.699219999999</c:v>
                </c:pt>
                <c:pt idx="51335">
                  <c:v>21026.720700000002</c:v>
                </c:pt>
                <c:pt idx="51336">
                  <c:v>21026.740229999999</c:v>
                </c:pt>
                <c:pt idx="51337">
                  <c:v>21026.759770000001</c:v>
                </c:pt>
                <c:pt idx="51338">
                  <c:v>21026.779299999998</c:v>
                </c:pt>
                <c:pt idx="51339">
                  <c:v>21026.800780000001</c:v>
                </c:pt>
                <c:pt idx="51340">
                  <c:v>21026.820309999999</c:v>
                </c:pt>
                <c:pt idx="51341">
                  <c:v>21026.839840000001</c:v>
                </c:pt>
                <c:pt idx="51342">
                  <c:v>21026.859380000002</c:v>
                </c:pt>
                <c:pt idx="51343">
                  <c:v>21026.880860000001</c:v>
                </c:pt>
                <c:pt idx="51344">
                  <c:v>21026.900389999999</c:v>
                </c:pt>
                <c:pt idx="51345">
                  <c:v>21026.91992</c:v>
                </c:pt>
                <c:pt idx="51346">
                  <c:v>21026.939450000002</c:v>
                </c:pt>
                <c:pt idx="51347">
                  <c:v>21026.960940000001</c:v>
                </c:pt>
                <c:pt idx="51348">
                  <c:v>21026.980469999999</c:v>
                </c:pt>
                <c:pt idx="51349">
                  <c:v>21027</c:v>
                </c:pt>
                <c:pt idx="51350">
                  <c:v>21027.019530000001</c:v>
                </c:pt>
                <c:pt idx="51351">
                  <c:v>21027.039059999999</c:v>
                </c:pt>
                <c:pt idx="51352">
                  <c:v>21027.060549999998</c:v>
                </c:pt>
                <c:pt idx="51353">
                  <c:v>21027.08008</c:v>
                </c:pt>
                <c:pt idx="51354">
                  <c:v>21027.099610000001</c:v>
                </c:pt>
                <c:pt idx="51355">
                  <c:v>21027.119139999999</c:v>
                </c:pt>
                <c:pt idx="51356">
                  <c:v>21027.140630000002</c:v>
                </c:pt>
                <c:pt idx="51357">
                  <c:v>21027.160159999999</c:v>
                </c:pt>
                <c:pt idx="51358">
                  <c:v>21027.179690000001</c:v>
                </c:pt>
                <c:pt idx="51359">
                  <c:v>21027.199219999999</c:v>
                </c:pt>
                <c:pt idx="51360">
                  <c:v>21027.220700000002</c:v>
                </c:pt>
                <c:pt idx="51361">
                  <c:v>21027.240229999999</c:v>
                </c:pt>
                <c:pt idx="51362">
                  <c:v>21027.259770000001</c:v>
                </c:pt>
                <c:pt idx="51363">
                  <c:v>21027.279299999998</c:v>
                </c:pt>
                <c:pt idx="51364">
                  <c:v>21027.300780000001</c:v>
                </c:pt>
                <c:pt idx="51365">
                  <c:v>21027.320309999999</c:v>
                </c:pt>
                <c:pt idx="51366">
                  <c:v>21027.339840000001</c:v>
                </c:pt>
                <c:pt idx="51367">
                  <c:v>21027.359380000002</c:v>
                </c:pt>
                <c:pt idx="51368">
                  <c:v>21027.380860000001</c:v>
                </c:pt>
                <c:pt idx="51369">
                  <c:v>21027.400389999999</c:v>
                </c:pt>
                <c:pt idx="51370">
                  <c:v>21027.41992</c:v>
                </c:pt>
                <c:pt idx="51371">
                  <c:v>21027.439450000002</c:v>
                </c:pt>
                <c:pt idx="51372">
                  <c:v>21027.460940000001</c:v>
                </c:pt>
                <c:pt idx="51373">
                  <c:v>21027.480469999999</c:v>
                </c:pt>
                <c:pt idx="51374">
                  <c:v>21027.5</c:v>
                </c:pt>
                <c:pt idx="51375">
                  <c:v>21027.519530000001</c:v>
                </c:pt>
                <c:pt idx="51376">
                  <c:v>21027.539059999999</c:v>
                </c:pt>
                <c:pt idx="51377">
                  <c:v>21027.560549999998</c:v>
                </c:pt>
                <c:pt idx="51378">
                  <c:v>21027.58008</c:v>
                </c:pt>
                <c:pt idx="51379">
                  <c:v>21027.599610000001</c:v>
                </c:pt>
                <c:pt idx="51380">
                  <c:v>21027.619139999999</c:v>
                </c:pt>
                <c:pt idx="51381">
                  <c:v>21027.640630000002</c:v>
                </c:pt>
                <c:pt idx="51382">
                  <c:v>21027.660159999999</c:v>
                </c:pt>
                <c:pt idx="51383">
                  <c:v>21027.679690000001</c:v>
                </c:pt>
                <c:pt idx="51384">
                  <c:v>21027.699219999999</c:v>
                </c:pt>
                <c:pt idx="51385">
                  <c:v>21027.720700000002</c:v>
                </c:pt>
                <c:pt idx="51386">
                  <c:v>21027.740229999999</c:v>
                </c:pt>
                <c:pt idx="51387">
                  <c:v>21027.759770000001</c:v>
                </c:pt>
                <c:pt idx="51388">
                  <c:v>21027.779299999998</c:v>
                </c:pt>
                <c:pt idx="51389">
                  <c:v>21027.800780000001</c:v>
                </c:pt>
                <c:pt idx="51390">
                  <c:v>21027.820309999999</c:v>
                </c:pt>
                <c:pt idx="51391">
                  <c:v>21027.839840000001</c:v>
                </c:pt>
                <c:pt idx="51392">
                  <c:v>21027.859380000002</c:v>
                </c:pt>
                <c:pt idx="51393">
                  <c:v>21027.880860000001</c:v>
                </c:pt>
                <c:pt idx="51394">
                  <c:v>21027.900389999999</c:v>
                </c:pt>
                <c:pt idx="51395">
                  <c:v>21027.91992</c:v>
                </c:pt>
                <c:pt idx="51396">
                  <c:v>21027.939450000002</c:v>
                </c:pt>
                <c:pt idx="51397">
                  <c:v>21027.960940000001</c:v>
                </c:pt>
                <c:pt idx="51398">
                  <c:v>21027.980469999999</c:v>
                </c:pt>
                <c:pt idx="51399">
                  <c:v>21028</c:v>
                </c:pt>
                <c:pt idx="51400">
                  <c:v>21028.019530000001</c:v>
                </c:pt>
                <c:pt idx="51401">
                  <c:v>21028.039059999999</c:v>
                </c:pt>
                <c:pt idx="51402">
                  <c:v>21028.060549999998</c:v>
                </c:pt>
                <c:pt idx="51403">
                  <c:v>21028.08008</c:v>
                </c:pt>
                <c:pt idx="51404">
                  <c:v>21028.099610000001</c:v>
                </c:pt>
                <c:pt idx="51405">
                  <c:v>21028.119139999999</c:v>
                </c:pt>
                <c:pt idx="51406">
                  <c:v>21028.140630000002</c:v>
                </c:pt>
                <c:pt idx="51407">
                  <c:v>21028.160159999999</c:v>
                </c:pt>
                <c:pt idx="51408">
                  <c:v>21028.179690000001</c:v>
                </c:pt>
                <c:pt idx="51409">
                  <c:v>21028.199219999999</c:v>
                </c:pt>
                <c:pt idx="51410">
                  <c:v>21028.220700000002</c:v>
                </c:pt>
                <c:pt idx="51411">
                  <c:v>21028.240229999999</c:v>
                </c:pt>
                <c:pt idx="51412">
                  <c:v>21028.259770000001</c:v>
                </c:pt>
                <c:pt idx="51413">
                  <c:v>21028.279299999998</c:v>
                </c:pt>
                <c:pt idx="51414">
                  <c:v>21028.300780000001</c:v>
                </c:pt>
                <c:pt idx="51415">
                  <c:v>21028.320309999999</c:v>
                </c:pt>
                <c:pt idx="51416">
                  <c:v>21028.339840000001</c:v>
                </c:pt>
                <c:pt idx="51417">
                  <c:v>21028.359380000002</c:v>
                </c:pt>
                <c:pt idx="51418">
                  <c:v>21028.380860000001</c:v>
                </c:pt>
                <c:pt idx="51419">
                  <c:v>21028.400389999999</c:v>
                </c:pt>
                <c:pt idx="51420">
                  <c:v>21028.41992</c:v>
                </c:pt>
                <c:pt idx="51421">
                  <c:v>21028.439450000002</c:v>
                </c:pt>
                <c:pt idx="51422">
                  <c:v>21028.460940000001</c:v>
                </c:pt>
                <c:pt idx="51423">
                  <c:v>21028.480469999999</c:v>
                </c:pt>
                <c:pt idx="51424">
                  <c:v>21028.5</c:v>
                </c:pt>
                <c:pt idx="51425">
                  <c:v>21028.519530000001</c:v>
                </c:pt>
                <c:pt idx="51426">
                  <c:v>21028.539059999999</c:v>
                </c:pt>
                <c:pt idx="51427">
                  <c:v>21028.560549999998</c:v>
                </c:pt>
                <c:pt idx="51428">
                  <c:v>21028.58008</c:v>
                </c:pt>
                <c:pt idx="51429">
                  <c:v>21028.599610000001</c:v>
                </c:pt>
                <c:pt idx="51430">
                  <c:v>21028.619139999999</c:v>
                </c:pt>
                <c:pt idx="51431">
                  <c:v>21028.640630000002</c:v>
                </c:pt>
                <c:pt idx="51432">
                  <c:v>21028.660159999999</c:v>
                </c:pt>
                <c:pt idx="51433">
                  <c:v>21028.679690000001</c:v>
                </c:pt>
                <c:pt idx="51434">
                  <c:v>21028.699219999999</c:v>
                </c:pt>
                <c:pt idx="51435">
                  <c:v>21028.720700000002</c:v>
                </c:pt>
                <c:pt idx="51436">
                  <c:v>21028.740229999999</c:v>
                </c:pt>
                <c:pt idx="51437">
                  <c:v>21028.759770000001</c:v>
                </c:pt>
                <c:pt idx="51438">
                  <c:v>21028.779299999998</c:v>
                </c:pt>
                <c:pt idx="51439">
                  <c:v>21028.800780000001</c:v>
                </c:pt>
                <c:pt idx="51440">
                  <c:v>21028.820309999999</c:v>
                </c:pt>
                <c:pt idx="51441">
                  <c:v>21028.839840000001</c:v>
                </c:pt>
                <c:pt idx="51442">
                  <c:v>21028.859380000002</c:v>
                </c:pt>
                <c:pt idx="51443">
                  <c:v>21028.880860000001</c:v>
                </c:pt>
                <c:pt idx="51444">
                  <c:v>21028.900389999999</c:v>
                </c:pt>
                <c:pt idx="51445">
                  <c:v>21028.91992</c:v>
                </c:pt>
                <c:pt idx="51446">
                  <c:v>21028.939450000002</c:v>
                </c:pt>
                <c:pt idx="51447">
                  <c:v>21028.960940000001</c:v>
                </c:pt>
                <c:pt idx="51448">
                  <c:v>21028.980469999999</c:v>
                </c:pt>
                <c:pt idx="51449">
                  <c:v>21029</c:v>
                </c:pt>
                <c:pt idx="51450">
                  <c:v>21029.019530000001</c:v>
                </c:pt>
                <c:pt idx="51451">
                  <c:v>21029.039059999999</c:v>
                </c:pt>
                <c:pt idx="51452">
                  <c:v>21029.060549999998</c:v>
                </c:pt>
                <c:pt idx="51453">
                  <c:v>21029.08008</c:v>
                </c:pt>
                <c:pt idx="51454">
                  <c:v>21029.099610000001</c:v>
                </c:pt>
                <c:pt idx="51455">
                  <c:v>21029.119139999999</c:v>
                </c:pt>
                <c:pt idx="51456">
                  <c:v>21029.140630000002</c:v>
                </c:pt>
                <c:pt idx="51457">
                  <c:v>21029.160159999999</c:v>
                </c:pt>
                <c:pt idx="51458">
                  <c:v>21029.179690000001</c:v>
                </c:pt>
                <c:pt idx="51459">
                  <c:v>21029.199219999999</c:v>
                </c:pt>
                <c:pt idx="51460">
                  <c:v>21029.220700000002</c:v>
                </c:pt>
                <c:pt idx="51461">
                  <c:v>21029.240229999999</c:v>
                </c:pt>
                <c:pt idx="51462">
                  <c:v>21029.259770000001</c:v>
                </c:pt>
                <c:pt idx="51463">
                  <c:v>21029.279299999998</c:v>
                </c:pt>
                <c:pt idx="51464">
                  <c:v>21029.300780000001</c:v>
                </c:pt>
                <c:pt idx="51465">
                  <c:v>21029.320309999999</c:v>
                </c:pt>
                <c:pt idx="51466">
                  <c:v>21029.339840000001</c:v>
                </c:pt>
                <c:pt idx="51467">
                  <c:v>21029.359380000002</c:v>
                </c:pt>
                <c:pt idx="51468">
                  <c:v>21029.380860000001</c:v>
                </c:pt>
                <c:pt idx="51469">
                  <c:v>21029.400389999999</c:v>
                </c:pt>
                <c:pt idx="51470">
                  <c:v>21029.41992</c:v>
                </c:pt>
                <c:pt idx="51471">
                  <c:v>21029.439450000002</c:v>
                </c:pt>
                <c:pt idx="51472">
                  <c:v>21029.460940000001</c:v>
                </c:pt>
                <c:pt idx="51473">
                  <c:v>21029.480469999999</c:v>
                </c:pt>
                <c:pt idx="51474">
                  <c:v>21029.5</c:v>
                </c:pt>
                <c:pt idx="51475">
                  <c:v>21029.519530000001</c:v>
                </c:pt>
                <c:pt idx="51476">
                  <c:v>21029.539059999999</c:v>
                </c:pt>
                <c:pt idx="51477">
                  <c:v>21029.560549999998</c:v>
                </c:pt>
                <c:pt idx="51478">
                  <c:v>21029.58008</c:v>
                </c:pt>
                <c:pt idx="51479">
                  <c:v>21029.599610000001</c:v>
                </c:pt>
                <c:pt idx="51480">
                  <c:v>21029.619139999999</c:v>
                </c:pt>
                <c:pt idx="51481">
                  <c:v>21029.640630000002</c:v>
                </c:pt>
                <c:pt idx="51482">
                  <c:v>21029.660159999999</c:v>
                </c:pt>
                <c:pt idx="51483">
                  <c:v>21029.679690000001</c:v>
                </c:pt>
                <c:pt idx="51484">
                  <c:v>21029.699219999999</c:v>
                </c:pt>
                <c:pt idx="51485">
                  <c:v>21029.720700000002</c:v>
                </c:pt>
                <c:pt idx="51486">
                  <c:v>21029.740229999999</c:v>
                </c:pt>
                <c:pt idx="51487">
                  <c:v>21029.759770000001</c:v>
                </c:pt>
                <c:pt idx="51488">
                  <c:v>21029.779299999998</c:v>
                </c:pt>
                <c:pt idx="51489">
                  <c:v>21029.800780000001</c:v>
                </c:pt>
                <c:pt idx="51490">
                  <c:v>21029.820309999999</c:v>
                </c:pt>
                <c:pt idx="51491">
                  <c:v>21029.839840000001</c:v>
                </c:pt>
                <c:pt idx="51492">
                  <c:v>21029.859380000002</c:v>
                </c:pt>
                <c:pt idx="51493">
                  <c:v>21029.880860000001</c:v>
                </c:pt>
                <c:pt idx="51494">
                  <c:v>21029.900389999999</c:v>
                </c:pt>
                <c:pt idx="51495">
                  <c:v>21029.91992</c:v>
                </c:pt>
                <c:pt idx="51496">
                  <c:v>21029.939450000002</c:v>
                </c:pt>
                <c:pt idx="51497">
                  <c:v>21029.960940000001</c:v>
                </c:pt>
                <c:pt idx="51498">
                  <c:v>21029.980469999999</c:v>
                </c:pt>
                <c:pt idx="51499">
                  <c:v>21030</c:v>
                </c:pt>
                <c:pt idx="51500">
                  <c:v>21030.019530000001</c:v>
                </c:pt>
                <c:pt idx="51501">
                  <c:v>21030.039059999999</c:v>
                </c:pt>
                <c:pt idx="51502">
                  <c:v>21030.060549999998</c:v>
                </c:pt>
                <c:pt idx="51503">
                  <c:v>21030.08008</c:v>
                </c:pt>
                <c:pt idx="51504">
                  <c:v>21030.099610000001</c:v>
                </c:pt>
                <c:pt idx="51505">
                  <c:v>21030.119139999999</c:v>
                </c:pt>
                <c:pt idx="51506">
                  <c:v>21030.140630000002</c:v>
                </c:pt>
                <c:pt idx="51507">
                  <c:v>21030.160159999999</c:v>
                </c:pt>
                <c:pt idx="51508">
                  <c:v>21030.179690000001</c:v>
                </c:pt>
                <c:pt idx="51509">
                  <c:v>21030.199219999999</c:v>
                </c:pt>
                <c:pt idx="51510">
                  <c:v>21030.220700000002</c:v>
                </c:pt>
                <c:pt idx="51511">
                  <c:v>21030.240229999999</c:v>
                </c:pt>
                <c:pt idx="51512">
                  <c:v>21030.259770000001</c:v>
                </c:pt>
                <c:pt idx="51513">
                  <c:v>21030.279299999998</c:v>
                </c:pt>
                <c:pt idx="51514">
                  <c:v>21030.300780000001</c:v>
                </c:pt>
                <c:pt idx="51515">
                  <c:v>21030.320309999999</c:v>
                </c:pt>
                <c:pt idx="51516">
                  <c:v>21030.339840000001</c:v>
                </c:pt>
                <c:pt idx="51517">
                  <c:v>21030.359380000002</c:v>
                </c:pt>
                <c:pt idx="51518">
                  <c:v>21030.380860000001</c:v>
                </c:pt>
                <c:pt idx="51519">
                  <c:v>21030.400389999999</c:v>
                </c:pt>
                <c:pt idx="51520">
                  <c:v>21030.41992</c:v>
                </c:pt>
                <c:pt idx="51521">
                  <c:v>21030.439450000002</c:v>
                </c:pt>
                <c:pt idx="51522">
                  <c:v>21030.460940000001</c:v>
                </c:pt>
                <c:pt idx="51523">
                  <c:v>21030.480469999999</c:v>
                </c:pt>
                <c:pt idx="51524">
                  <c:v>21030.5</c:v>
                </c:pt>
                <c:pt idx="51525">
                  <c:v>21030.519530000001</c:v>
                </c:pt>
                <c:pt idx="51526">
                  <c:v>21030.539059999999</c:v>
                </c:pt>
                <c:pt idx="51527">
                  <c:v>21030.560549999998</c:v>
                </c:pt>
                <c:pt idx="51528">
                  <c:v>21030.58008</c:v>
                </c:pt>
                <c:pt idx="51529">
                  <c:v>21030.599610000001</c:v>
                </c:pt>
                <c:pt idx="51530">
                  <c:v>21030.619139999999</c:v>
                </c:pt>
                <c:pt idx="51531">
                  <c:v>21030.640630000002</c:v>
                </c:pt>
                <c:pt idx="51532">
                  <c:v>21030.660159999999</c:v>
                </c:pt>
                <c:pt idx="51533">
                  <c:v>21030.679690000001</c:v>
                </c:pt>
                <c:pt idx="51534">
                  <c:v>21030.699219999999</c:v>
                </c:pt>
                <c:pt idx="51535">
                  <c:v>21030.720700000002</c:v>
                </c:pt>
                <c:pt idx="51536">
                  <c:v>21030.740229999999</c:v>
                </c:pt>
                <c:pt idx="51537">
                  <c:v>21030.759770000001</c:v>
                </c:pt>
                <c:pt idx="51538">
                  <c:v>21030.779299999998</c:v>
                </c:pt>
                <c:pt idx="51539">
                  <c:v>21030.800780000001</c:v>
                </c:pt>
                <c:pt idx="51540">
                  <c:v>21030.820309999999</c:v>
                </c:pt>
                <c:pt idx="51541">
                  <c:v>21030.839840000001</c:v>
                </c:pt>
                <c:pt idx="51542">
                  <c:v>21030.859380000002</c:v>
                </c:pt>
                <c:pt idx="51543">
                  <c:v>21030.880860000001</c:v>
                </c:pt>
                <c:pt idx="51544">
                  <c:v>21030.900389999999</c:v>
                </c:pt>
                <c:pt idx="51545">
                  <c:v>21030.91992</c:v>
                </c:pt>
                <c:pt idx="51546">
                  <c:v>21030.939450000002</c:v>
                </c:pt>
                <c:pt idx="51547">
                  <c:v>21030.960940000001</c:v>
                </c:pt>
                <c:pt idx="51548">
                  <c:v>21030.980469999999</c:v>
                </c:pt>
                <c:pt idx="51549">
                  <c:v>21031</c:v>
                </c:pt>
                <c:pt idx="51550">
                  <c:v>21031.019530000001</c:v>
                </c:pt>
                <c:pt idx="51551">
                  <c:v>21031.039059999999</c:v>
                </c:pt>
                <c:pt idx="51552">
                  <c:v>21031.060549999998</c:v>
                </c:pt>
                <c:pt idx="51553">
                  <c:v>21031.08008</c:v>
                </c:pt>
                <c:pt idx="51554">
                  <c:v>21031.099610000001</c:v>
                </c:pt>
                <c:pt idx="51555">
                  <c:v>21031.119139999999</c:v>
                </c:pt>
                <c:pt idx="51556">
                  <c:v>21031.140630000002</c:v>
                </c:pt>
                <c:pt idx="51557">
                  <c:v>21031.160159999999</c:v>
                </c:pt>
                <c:pt idx="51558">
                  <c:v>21031.179690000001</c:v>
                </c:pt>
                <c:pt idx="51559">
                  <c:v>21031.199219999999</c:v>
                </c:pt>
                <c:pt idx="51560">
                  <c:v>21031.220700000002</c:v>
                </c:pt>
                <c:pt idx="51561">
                  <c:v>21031.240229999999</c:v>
                </c:pt>
                <c:pt idx="51562">
                  <c:v>21031.259770000001</c:v>
                </c:pt>
                <c:pt idx="51563">
                  <c:v>21031.279299999998</c:v>
                </c:pt>
                <c:pt idx="51564">
                  <c:v>21031.300780000001</c:v>
                </c:pt>
                <c:pt idx="51565">
                  <c:v>21031.320309999999</c:v>
                </c:pt>
                <c:pt idx="51566">
                  <c:v>21031.339840000001</c:v>
                </c:pt>
                <c:pt idx="51567">
                  <c:v>21031.359380000002</c:v>
                </c:pt>
                <c:pt idx="51568">
                  <c:v>21031.380860000001</c:v>
                </c:pt>
                <c:pt idx="51569">
                  <c:v>21031.400389999999</c:v>
                </c:pt>
                <c:pt idx="51570">
                  <c:v>21031.41992</c:v>
                </c:pt>
                <c:pt idx="51571">
                  <c:v>21031.439450000002</c:v>
                </c:pt>
                <c:pt idx="51572">
                  <c:v>21031.460940000001</c:v>
                </c:pt>
                <c:pt idx="51573">
                  <c:v>21031.480469999999</c:v>
                </c:pt>
                <c:pt idx="51574">
                  <c:v>21031.5</c:v>
                </c:pt>
                <c:pt idx="51575">
                  <c:v>21031.519530000001</c:v>
                </c:pt>
                <c:pt idx="51576">
                  <c:v>21031.539059999999</c:v>
                </c:pt>
                <c:pt idx="51577">
                  <c:v>21031.560549999998</c:v>
                </c:pt>
                <c:pt idx="51578">
                  <c:v>21031.58008</c:v>
                </c:pt>
                <c:pt idx="51579">
                  <c:v>21031.599610000001</c:v>
                </c:pt>
                <c:pt idx="51580">
                  <c:v>21031.619139999999</c:v>
                </c:pt>
                <c:pt idx="51581">
                  <c:v>21031.640630000002</c:v>
                </c:pt>
                <c:pt idx="51582">
                  <c:v>21031.660159999999</c:v>
                </c:pt>
                <c:pt idx="51583">
                  <c:v>21031.679690000001</c:v>
                </c:pt>
                <c:pt idx="51584">
                  <c:v>21031.699219999999</c:v>
                </c:pt>
                <c:pt idx="51585">
                  <c:v>21031.720700000002</c:v>
                </c:pt>
                <c:pt idx="51586">
                  <c:v>21031.740229999999</c:v>
                </c:pt>
                <c:pt idx="51587">
                  <c:v>21031.759770000001</c:v>
                </c:pt>
                <c:pt idx="51588">
                  <c:v>21031.779299999998</c:v>
                </c:pt>
                <c:pt idx="51589">
                  <c:v>21031.800780000001</c:v>
                </c:pt>
                <c:pt idx="51590">
                  <c:v>21031.820309999999</c:v>
                </c:pt>
                <c:pt idx="51591">
                  <c:v>21031.839840000001</c:v>
                </c:pt>
                <c:pt idx="51592">
                  <c:v>21031.859380000002</c:v>
                </c:pt>
                <c:pt idx="51593">
                  <c:v>21031.880860000001</c:v>
                </c:pt>
                <c:pt idx="51594">
                  <c:v>21031.900389999999</c:v>
                </c:pt>
                <c:pt idx="51595">
                  <c:v>21031.91992</c:v>
                </c:pt>
                <c:pt idx="51596">
                  <c:v>21031.939450000002</c:v>
                </c:pt>
                <c:pt idx="51597">
                  <c:v>21031.960940000001</c:v>
                </c:pt>
                <c:pt idx="51598">
                  <c:v>21031.980469999999</c:v>
                </c:pt>
                <c:pt idx="51599">
                  <c:v>21032</c:v>
                </c:pt>
                <c:pt idx="51600">
                  <c:v>21032.019530000001</c:v>
                </c:pt>
                <c:pt idx="51601">
                  <c:v>21032.039059999999</c:v>
                </c:pt>
                <c:pt idx="51602">
                  <c:v>21032.060549999998</c:v>
                </c:pt>
                <c:pt idx="51603">
                  <c:v>21032.08008</c:v>
                </c:pt>
                <c:pt idx="51604">
                  <c:v>21032.099610000001</c:v>
                </c:pt>
                <c:pt idx="51605">
                  <c:v>21032.119139999999</c:v>
                </c:pt>
                <c:pt idx="51606">
                  <c:v>21032.140630000002</c:v>
                </c:pt>
                <c:pt idx="51607">
                  <c:v>21032.160159999999</c:v>
                </c:pt>
                <c:pt idx="51608">
                  <c:v>21032.179690000001</c:v>
                </c:pt>
                <c:pt idx="51609">
                  <c:v>21032.199219999999</c:v>
                </c:pt>
                <c:pt idx="51610">
                  <c:v>21032.220700000002</c:v>
                </c:pt>
                <c:pt idx="51611">
                  <c:v>21032.240229999999</c:v>
                </c:pt>
                <c:pt idx="51612">
                  <c:v>21032.259770000001</c:v>
                </c:pt>
                <c:pt idx="51613">
                  <c:v>21032.279299999998</c:v>
                </c:pt>
                <c:pt idx="51614">
                  <c:v>21032.300780000001</c:v>
                </c:pt>
                <c:pt idx="51615">
                  <c:v>21032.320309999999</c:v>
                </c:pt>
                <c:pt idx="51616">
                  <c:v>21032.339840000001</c:v>
                </c:pt>
                <c:pt idx="51617">
                  <c:v>21032.359380000002</c:v>
                </c:pt>
                <c:pt idx="51618">
                  <c:v>21032.380860000001</c:v>
                </c:pt>
                <c:pt idx="51619">
                  <c:v>21032.400389999999</c:v>
                </c:pt>
                <c:pt idx="51620">
                  <c:v>21032.41992</c:v>
                </c:pt>
                <c:pt idx="51621">
                  <c:v>21032.439450000002</c:v>
                </c:pt>
                <c:pt idx="51622">
                  <c:v>21032.460940000001</c:v>
                </c:pt>
                <c:pt idx="51623">
                  <c:v>21032.480469999999</c:v>
                </c:pt>
                <c:pt idx="51624">
                  <c:v>21032.5</c:v>
                </c:pt>
                <c:pt idx="51625">
                  <c:v>21032.519530000001</c:v>
                </c:pt>
                <c:pt idx="51626">
                  <c:v>21032.539059999999</c:v>
                </c:pt>
                <c:pt idx="51627">
                  <c:v>21032.560549999998</c:v>
                </c:pt>
                <c:pt idx="51628">
                  <c:v>21032.58008</c:v>
                </c:pt>
                <c:pt idx="51629">
                  <c:v>21032.599610000001</c:v>
                </c:pt>
                <c:pt idx="51630">
                  <c:v>21032.619139999999</c:v>
                </c:pt>
                <c:pt idx="51631">
                  <c:v>21032.640630000002</c:v>
                </c:pt>
                <c:pt idx="51632">
                  <c:v>21032.660159999999</c:v>
                </c:pt>
                <c:pt idx="51633">
                  <c:v>21032.679690000001</c:v>
                </c:pt>
                <c:pt idx="51634">
                  <c:v>21032.699219999999</c:v>
                </c:pt>
                <c:pt idx="51635">
                  <c:v>21032.720700000002</c:v>
                </c:pt>
                <c:pt idx="51636">
                  <c:v>21032.740229999999</c:v>
                </c:pt>
                <c:pt idx="51637">
                  <c:v>21032.759770000001</c:v>
                </c:pt>
                <c:pt idx="51638">
                  <c:v>21032.779299999998</c:v>
                </c:pt>
                <c:pt idx="51639">
                  <c:v>21032.800780000001</c:v>
                </c:pt>
                <c:pt idx="51640">
                  <c:v>21032.820309999999</c:v>
                </c:pt>
                <c:pt idx="51641">
                  <c:v>21032.839840000001</c:v>
                </c:pt>
                <c:pt idx="51642">
                  <c:v>21032.859380000002</c:v>
                </c:pt>
                <c:pt idx="51643">
                  <c:v>21032.880860000001</c:v>
                </c:pt>
                <c:pt idx="51644">
                  <c:v>21032.900389999999</c:v>
                </c:pt>
                <c:pt idx="51645">
                  <c:v>21032.91992</c:v>
                </c:pt>
                <c:pt idx="51646">
                  <c:v>21032.939450000002</c:v>
                </c:pt>
                <c:pt idx="51647">
                  <c:v>21032.960940000001</c:v>
                </c:pt>
                <c:pt idx="51648">
                  <c:v>21032.980469999999</c:v>
                </c:pt>
                <c:pt idx="51649">
                  <c:v>21033</c:v>
                </c:pt>
                <c:pt idx="51650">
                  <c:v>21033.019530000001</c:v>
                </c:pt>
                <c:pt idx="51651">
                  <c:v>21033.039059999999</c:v>
                </c:pt>
                <c:pt idx="51652">
                  <c:v>21033.060549999998</c:v>
                </c:pt>
                <c:pt idx="51653">
                  <c:v>21033.08008</c:v>
                </c:pt>
                <c:pt idx="51654">
                  <c:v>21033.099610000001</c:v>
                </c:pt>
                <c:pt idx="51655">
                  <c:v>21033.119139999999</c:v>
                </c:pt>
                <c:pt idx="51656">
                  <c:v>21033.140630000002</c:v>
                </c:pt>
                <c:pt idx="51657">
                  <c:v>21033.160159999999</c:v>
                </c:pt>
                <c:pt idx="51658">
                  <c:v>21033.179690000001</c:v>
                </c:pt>
                <c:pt idx="51659">
                  <c:v>21033.199219999999</c:v>
                </c:pt>
                <c:pt idx="51660">
                  <c:v>21033.220700000002</c:v>
                </c:pt>
                <c:pt idx="51661">
                  <c:v>21033.240229999999</c:v>
                </c:pt>
                <c:pt idx="51662">
                  <c:v>21033.259770000001</c:v>
                </c:pt>
                <c:pt idx="51663">
                  <c:v>21033.279299999998</c:v>
                </c:pt>
                <c:pt idx="51664">
                  <c:v>21033.300780000001</c:v>
                </c:pt>
                <c:pt idx="51665">
                  <c:v>21033.320309999999</c:v>
                </c:pt>
                <c:pt idx="51666">
                  <c:v>21033.339840000001</c:v>
                </c:pt>
                <c:pt idx="51667">
                  <c:v>21033.359380000002</c:v>
                </c:pt>
                <c:pt idx="51668">
                  <c:v>21033.380860000001</c:v>
                </c:pt>
                <c:pt idx="51669">
                  <c:v>21033.400389999999</c:v>
                </c:pt>
                <c:pt idx="51670">
                  <c:v>21033.41992</c:v>
                </c:pt>
                <c:pt idx="51671">
                  <c:v>21033.439450000002</c:v>
                </c:pt>
                <c:pt idx="51672">
                  <c:v>21033.460940000001</c:v>
                </c:pt>
                <c:pt idx="51673">
                  <c:v>21033.480469999999</c:v>
                </c:pt>
                <c:pt idx="51674">
                  <c:v>21033.5</c:v>
                </c:pt>
                <c:pt idx="51675">
                  <c:v>21033.519530000001</c:v>
                </c:pt>
                <c:pt idx="51676">
                  <c:v>21033.539059999999</c:v>
                </c:pt>
                <c:pt idx="51677">
                  <c:v>21033.560549999998</c:v>
                </c:pt>
                <c:pt idx="51678">
                  <c:v>21033.58008</c:v>
                </c:pt>
                <c:pt idx="51679">
                  <c:v>21033.599610000001</c:v>
                </c:pt>
                <c:pt idx="51680">
                  <c:v>21033.619139999999</c:v>
                </c:pt>
                <c:pt idx="51681">
                  <c:v>21033.640630000002</c:v>
                </c:pt>
                <c:pt idx="51682">
                  <c:v>21033.660159999999</c:v>
                </c:pt>
                <c:pt idx="51683">
                  <c:v>21033.679690000001</c:v>
                </c:pt>
                <c:pt idx="51684">
                  <c:v>21033.699219999999</c:v>
                </c:pt>
                <c:pt idx="51685">
                  <c:v>21033.720700000002</c:v>
                </c:pt>
                <c:pt idx="51686">
                  <c:v>21033.740229999999</c:v>
                </c:pt>
                <c:pt idx="51687">
                  <c:v>21033.759770000001</c:v>
                </c:pt>
                <c:pt idx="51688">
                  <c:v>21033.779299999998</c:v>
                </c:pt>
                <c:pt idx="51689">
                  <c:v>21033.800780000001</c:v>
                </c:pt>
                <c:pt idx="51690">
                  <c:v>21033.820309999999</c:v>
                </c:pt>
                <c:pt idx="51691">
                  <c:v>21033.839840000001</c:v>
                </c:pt>
                <c:pt idx="51692">
                  <c:v>21033.859380000002</c:v>
                </c:pt>
                <c:pt idx="51693">
                  <c:v>21033.880860000001</c:v>
                </c:pt>
                <c:pt idx="51694">
                  <c:v>21033.900389999999</c:v>
                </c:pt>
                <c:pt idx="51695">
                  <c:v>21033.91992</c:v>
                </c:pt>
                <c:pt idx="51696">
                  <c:v>21033.939450000002</c:v>
                </c:pt>
                <c:pt idx="51697">
                  <c:v>21033.960940000001</c:v>
                </c:pt>
                <c:pt idx="51698">
                  <c:v>21033.980469999999</c:v>
                </c:pt>
                <c:pt idx="51699">
                  <c:v>21034</c:v>
                </c:pt>
                <c:pt idx="51700">
                  <c:v>21034.019530000001</c:v>
                </c:pt>
                <c:pt idx="51701">
                  <c:v>21034.039059999999</c:v>
                </c:pt>
                <c:pt idx="51702">
                  <c:v>21034.060549999998</c:v>
                </c:pt>
                <c:pt idx="51703">
                  <c:v>21034.08008</c:v>
                </c:pt>
                <c:pt idx="51704">
                  <c:v>21034.099610000001</c:v>
                </c:pt>
                <c:pt idx="51705">
                  <c:v>21034.119139999999</c:v>
                </c:pt>
                <c:pt idx="51706">
                  <c:v>21034.140630000002</c:v>
                </c:pt>
                <c:pt idx="51707">
                  <c:v>21034.160159999999</c:v>
                </c:pt>
                <c:pt idx="51708">
                  <c:v>21034.179690000001</c:v>
                </c:pt>
                <c:pt idx="51709">
                  <c:v>21034.199219999999</c:v>
                </c:pt>
                <c:pt idx="51710">
                  <c:v>21034.220700000002</c:v>
                </c:pt>
                <c:pt idx="51711">
                  <c:v>21034.240229999999</c:v>
                </c:pt>
                <c:pt idx="51712">
                  <c:v>21034.259770000001</c:v>
                </c:pt>
                <c:pt idx="51713">
                  <c:v>21034.279299999998</c:v>
                </c:pt>
                <c:pt idx="51714">
                  <c:v>21034.300780000001</c:v>
                </c:pt>
                <c:pt idx="51715">
                  <c:v>21034.320309999999</c:v>
                </c:pt>
                <c:pt idx="51716">
                  <c:v>21034.339840000001</c:v>
                </c:pt>
                <c:pt idx="51717">
                  <c:v>21034.359380000002</c:v>
                </c:pt>
                <c:pt idx="51718">
                  <c:v>21034.380860000001</c:v>
                </c:pt>
                <c:pt idx="51719">
                  <c:v>21034.400389999999</c:v>
                </c:pt>
                <c:pt idx="51720">
                  <c:v>21034.41992</c:v>
                </c:pt>
                <c:pt idx="51721">
                  <c:v>21034.439450000002</c:v>
                </c:pt>
                <c:pt idx="51722">
                  <c:v>21034.460940000001</c:v>
                </c:pt>
                <c:pt idx="51723">
                  <c:v>21034.480469999999</c:v>
                </c:pt>
                <c:pt idx="51724">
                  <c:v>21034.5</c:v>
                </c:pt>
                <c:pt idx="51725">
                  <c:v>21034.519530000001</c:v>
                </c:pt>
                <c:pt idx="51726">
                  <c:v>21034.539059999999</c:v>
                </c:pt>
                <c:pt idx="51727">
                  <c:v>21034.560549999998</c:v>
                </c:pt>
                <c:pt idx="51728">
                  <c:v>21034.58008</c:v>
                </c:pt>
                <c:pt idx="51729">
                  <c:v>21034.599610000001</c:v>
                </c:pt>
                <c:pt idx="51730">
                  <c:v>21034.619139999999</c:v>
                </c:pt>
                <c:pt idx="51731">
                  <c:v>21034.640630000002</c:v>
                </c:pt>
                <c:pt idx="51732">
                  <c:v>21034.660159999999</c:v>
                </c:pt>
                <c:pt idx="51733">
                  <c:v>21034.679690000001</c:v>
                </c:pt>
                <c:pt idx="51734">
                  <c:v>21034.699219999999</c:v>
                </c:pt>
                <c:pt idx="51735">
                  <c:v>21034.720700000002</c:v>
                </c:pt>
                <c:pt idx="51736">
                  <c:v>21034.740229999999</c:v>
                </c:pt>
                <c:pt idx="51737">
                  <c:v>21034.759770000001</c:v>
                </c:pt>
                <c:pt idx="51738">
                  <c:v>21034.779299999998</c:v>
                </c:pt>
                <c:pt idx="51739">
                  <c:v>21034.800780000001</c:v>
                </c:pt>
                <c:pt idx="51740">
                  <c:v>21034.820309999999</c:v>
                </c:pt>
                <c:pt idx="51741">
                  <c:v>21034.839840000001</c:v>
                </c:pt>
                <c:pt idx="51742">
                  <c:v>21034.859380000002</c:v>
                </c:pt>
                <c:pt idx="51743">
                  <c:v>21034.880860000001</c:v>
                </c:pt>
                <c:pt idx="51744">
                  <c:v>21034.900389999999</c:v>
                </c:pt>
                <c:pt idx="51745">
                  <c:v>21034.91992</c:v>
                </c:pt>
                <c:pt idx="51746">
                  <c:v>21034.939450000002</c:v>
                </c:pt>
                <c:pt idx="51747">
                  <c:v>21034.960940000001</c:v>
                </c:pt>
                <c:pt idx="51748">
                  <c:v>21034.980469999999</c:v>
                </c:pt>
                <c:pt idx="51749">
                  <c:v>21035</c:v>
                </c:pt>
                <c:pt idx="51750">
                  <c:v>21035.019530000001</c:v>
                </c:pt>
                <c:pt idx="51751">
                  <c:v>21035.039059999999</c:v>
                </c:pt>
                <c:pt idx="51752">
                  <c:v>21035.060549999998</c:v>
                </c:pt>
                <c:pt idx="51753">
                  <c:v>21035.08008</c:v>
                </c:pt>
                <c:pt idx="51754">
                  <c:v>21035.099610000001</c:v>
                </c:pt>
                <c:pt idx="51755">
                  <c:v>21035.119139999999</c:v>
                </c:pt>
                <c:pt idx="51756">
                  <c:v>21035.140630000002</c:v>
                </c:pt>
                <c:pt idx="51757">
                  <c:v>21035.160159999999</c:v>
                </c:pt>
                <c:pt idx="51758">
                  <c:v>21035.179690000001</c:v>
                </c:pt>
                <c:pt idx="51759">
                  <c:v>21035.199219999999</c:v>
                </c:pt>
                <c:pt idx="51760">
                  <c:v>21035.220700000002</c:v>
                </c:pt>
                <c:pt idx="51761">
                  <c:v>21035.240229999999</c:v>
                </c:pt>
                <c:pt idx="51762">
                  <c:v>21035.259770000001</c:v>
                </c:pt>
                <c:pt idx="51763">
                  <c:v>21035.279299999998</c:v>
                </c:pt>
                <c:pt idx="51764">
                  <c:v>21035.300780000001</c:v>
                </c:pt>
                <c:pt idx="51765">
                  <c:v>21035.320309999999</c:v>
                </c:pt>
                <c:pt idx="51766">
                  <c:v>21035.339840000001</c:v>
                </c:pt>
                <c:pt idx="51767">
                  <c:v>21035.359380000002</c:v>
                </c:pt>
                <c:pt idx="51768">
                  <c:v>21035.380860000001</c:v>
                </c:pt>
                <c:pt idx="51769">
                  <c:v>21035.400389999999</c:v>
                </c:pt>
                <c:pt idx="51770">
                  <c:v>21035.41992</c:v>
                </c:pt>
                <c:pt idx="51771">
                  <c:v>21035.439450000002</c:v>
                </c:pt>
                <c:pt idx="51772">
                  <c:v>21035.460940000001</c:v>
                </c:pt>
                <c:pt idx="51773">
                  <c:v>21035.480469999999</c:v>
                </c:pt>
                <c:pt idx="51774">
                  <c:v>21035.5</c:v>
                </c:pt>
                <c:pt idx="51775">
                  <c:v>21035.519530000001</c:v>
                </c:pt>
                <c:pt idx="51776">
                  <c:v>21035.539059999999</c:v>
                </c:pt>
                <c:pt idx="51777">
                  <c:v>21035.560549999998</c:v>
                </c:pt>
                <c:pt idx="51778">
                  <c:v>21035.58008</c:v>
                </c:pt>
                <c:pt idx="51779">
                  <c:v>21035.599610000001</c:v>
                </c:pt>
                <c:pt idx="51780">
                  <c:v>21035.619139999999</c:v>
                </c:pt>
                <c:pt idx="51781">
                  <c:v>21035.640630000002</c:v>
                </c:pt>
                <c:pt idx="51782">
                  <c:v>21035.660159999999</c:v>
                </c:pt>
                <c:pt idx="51783">
                  <c:v>21035.679690000001</c:v>
                </c:pt>
                <c:pt idx="51784">
                  <c:v>21035.699219999999</c:v>
                </c:pt>
                <c:pt idx="51785">
                  <c:v>21035.720700000002</c:v>
                </c:pt>
                <c:pt idx="51786">
                  <c:v>21035.740229999999</c:v>
                </c:pt>
                <c:pt idx="51787">
                  <c:v>21035.759770000001</c:v>
                </c:pt>
                <c:pt idx="51788">
                  <c:v>21035.779299999998</c:v>
                </c:pt>
                <c:pt idx="51789">
                  <c:v>21035.800780000001</c:v>
                </c:pt>
                <c:pt idx="51790">
                  <c:v>21035.820309999999</c:v>
                </c:pt>
                <c:pt idx="51791">
                  <c:v>21035.839840000001</c:v>
                </c:pt>
                <c:pt idx="51792">
                  <c:v>21035.859380000002</c:v>
                </c:pt>
                <c:pt idx="51793">
                  <c:v>21035.880860000001</c:v>
                </c:pt>
                <c:pt idx="51794">
                  <c:v>21035.900389999999</c:v>
                </c:pt>
                <c:pt idx="51795">
                  <c:v>21035.91992</c:v>
                </c:pt>
                <c:pt idx="51796">
                  <c:v>21035.939450000002</c:v>
                </c:pt>
                <c:pt idx="51797">
                  <c:v>21035.960940000001</c:v>
                </c:pt>
                <c:pt idx="51798">
                  <c:v>21035.980469999999</c:v>
                </c:pt>
                <c:pt idx="51799">
                  <c:v>21036</c:v>
                </c:pt>
                <c:pt idx="51800">
                  <c:v>21036.019530000001</c:v>
                </c:pt>
                <c:pt idx="51801">
                  <c:v>21036.039059999999</c:v>
                </c:pt>
                <c:pt idx="51802">
                  <c:v>21036.060549999998</c:v>
                </c:pt>
                <c:pt idx="51803">
                  <c:v>21036.08008</c:v>
                </c:pt>
                <c:pt idx="51804">
                  <c:v>21036.099610000001</c:v>
                </c:pt>
                <c:pt idx="51805">
                  <c:v>21036.119139999999</c:v>
                </c:pt>
                <c:pt idx="51806">
                  <c:v>21036.140630000002</c:v>
                </c:pt>
                <c:pt idx="51807">
                  <c:v>21036.160159999999</c:v>
                </c:pt>
                <c:pt idx="51808">
                  <c:v>21036.179690000001</c:v>
                </c:pt>
                <c:pt idx="51809">
                  <c:v>21036.199219999999</c:v>
                </c:pt>
                <c:pt idx="51810">
                  <c:v>21036.220700000002</c:v>
                </c:pt>
                <c:pt idx="51811">
                  <c:v>21036.240229999999</c:v>
                </c:pt>
                <c:pt idx="51812">
                  <c:v>21036.259770000001</c:v>
                </c:pt>
                <c:pt idx="51813">
                  <c:v>21036.279299999998</c:v>
                </c:pt>
                <c:pt idx="51814">
                  <c:v>21036.300780000001</c:v>
                </c:pt>
                <c:pt idx="51815">
                  <c:v>21036.320309999999</c:v>
                </c:pt>
                <c:pt idx="51816">
                  <c:v>21036.339840000001</c:v>
                </c:pt>
                <c:pt idx="51817">
                  <c:v>21036.359380000002</c:v>
                </c:pt>
                <c:pt idx="51818">
                  <c:v>21036.380860000001</c:v>
                </c:pt>
                <c:pt idx="51819">
                  <c:v>21036.400389999999</c:v>
                </c:pt>
                <c:pt idx="51820">
                  <c:v>21036.41992</c:v>
                </c:pt>
                <c:pt idx="51821">
                  <c:v>21036.439450000002</c:v>
                </c:pt>
                <c:pt idx="51822">
                  <c:v>21036.460940000001</c:v>
                </c:pt>
                <c:pt idx="51823">
                  <c:v>21036.480469999999</c:v>
                </c:pt>
                <c:pt idx="51824">
                  <c:v>21036.5</c:v>
                </c:pt>
                <c:pt idx="51825">
                  <c:v>21036.519530000001</c:v>
                </c:pt>
                <c:pt idx="51826">
                  <c:v>21036.539059999999</c:v>
                </c:pt>
                <c:pt idx="51827">
                  <c:v>21036.560549999998</c:v>
                </c:pt>
                <c:pt idx="51828">
                  <c:v>21036.58008</c:v>
                </c:pt>
                <c:pt idx="51829">
                  <c:v>21036.599610000001</c:v>
                </c:pt>
                <c:pt idx="51830">
                  <c:v>21036.619139999999</c:v>
                </c:pt>
                <c:pt idx="51831">
                  <c:v>21036.640630000002</c:v>
                </c:pt>
                <c:pt idx="51832">
                  <c:v>21036.660159999999</c:v>
                </c:pt>
                <c:pt idx="51833">
                  <c:v>21036.679690000001</c:v>
                </c:pt>
                <c:pt idx="51834">
                  <c:v>21036.699219999999</c:v>
                </c:pt>
                <c:pt idx="51835">
                  <c:v>21036.720700000002</c:v>
                </c:pt>
                <c:pt idx="51836">
                  <c:v>21036.740229999999</c:v>
                </c:pt>
                <c:pt idx="51837">
                  <c:v>21036.759770000001</c:v>
                </c:pt>
                <c:pt idx="51838">
                  <c:v>21036.779299999998</c:v>
                </c:pt>
                <c:pt idx="51839">
                  <c:v>21036.800780000001</c:v>
                </c:pt>
                <c:pt idx="51840">
                  <c:v>21036.820309999999</c:v>
                </c:pt>
                <c:pt idx="51841">
                  <c:v>21036.839840000001</c:v>
                </c:pt>
                <c:pt idx="51842">
                  <c:v>21036.859380000002</c:v>
                </c:pt>
                <c:pt idx="51843">
                  <c:v>21036.880860000001</c:v>
                </c:pt>
                <c:pt idx="51844">
                  <c:v>21036.900389999999</c:v>
                </c:pt>
                <c:pt idx="51845">
                  <c:v>21036.91992</c:v>
                </c:pt>
                <c:pt idx="51846">
                  <c:v>21036.939450000002</c:v>
                </c:pt>
                <c:pt idx="51847">
                  <c:v>21036.960940000001</c:v>
                </c:pt>
                <c:pt idx="51848">
                  <c:v>21036.980469999999</c:v>
                </c:pt>
                <c:pt idx="51849">
                  <c:v>21037</c:v>
                </c:pt>
                <c:pt idx="51850">
                  <c:v>21037.019530000001</c:v>
                </c:pt>
                <c:pt idx="51851">
                  <c:v>21037.039059999999</c:v>
                </c:pt>
                <c:pt idx="51852">
                  <c:v>21037.060549999998</c:v>
                </c:pt>
                <c:pt idx="51853">
                  <c:v>21037.08008</c:v>
                </c:pt>
                <c:pt idx="51854">
                  <c:v>21037.099610000001</c:v>
                </c:pt>
                <c:pt idx="51855">
                  <c:v>21037.119139999999</c:v>
                </c:pt>
                <c:pt idx="51856">
                  <c:v>21037.140630000002</c:v>
                </c:pt>
                <c:pt idx="51857">
                  <c:v>21037.160159999999</c:v>
                </c:pt>
                <c:pt idx="51858">
                  <c:v>21037.179690000001</c:v>
                </c:pt>
                <c:pt idx="51859">
                  <c:v>21037.199219999999</c:v>
                </c:pt>
                <c:pt idx="51860">
                  <c:v>21037.220700000002</c:v>
                </c:pt>
                <c:pt idx="51861">
                  <c:v>21037.240229999999</c:v>
                </c:pt>
                <c:pt idx="51862">
                  <c:v>21037.259770000001</c:v>
                </c:pt>
                <c:pt idx="51863">
                  <c:v>21037.279299999998</c:v>
                </c:pt>
                <c:pt idx="51864">
                  <c:v>21037.300780000001</c:v>
                </c:pt>
                <c:pt idx="51865">
                  <c:v>21037.320309999999</c:v>
                </c:pt>
                <c:pt idx="51866">
                  <c:v>21037.339840000001</c:v>
                </c:pt>
                <c:pt idx="51867">
                  <c:v>21037.359380000002</c:v>
                </c:pt>
                <c:pt idx="51868">
                  <c:v>21037.380860000001</c:v>
                </c:pt>
                <c:pt idx="51869">
                  <c:v>21037.400389999999</c:v>
                </c:pt>
                <c:pt idx="51870">
                  <c:v>21037.41992</c:v>
                </c:pt>
                <c:pt idx="51871">
                  <c:v>21037.439450000002</c:v>
                </c:pt>
                <c:pt idx="51872">
                  <c:v>21037.460940000001</c:v>
                </c:pt>
                <c:pt idx="51873">
                  <c:v>21037.480469999999</c:v>
                </c:pt>
                <c:pt idx="51874">
                  <c:v>21037.5</c:v>
                </c:pt>
                <c:pt idx="51875">
                  <c:v>21037.519530000001</c:v>
                </c:pt>
                <c:pt idx="51876">
                  <c:v>21037.539059999999</c:v>
                </c:pt>
                <c:pt idx="51877">
                  <c:v>21037.560549999998</c:v>
                </c:pt>
                <c:pt idx="51878">
                  <c:v>21037.58008</c:v>
                </c:pt>
                <c:pt idx="51879">
                  <c:v>21037.599610000001</c:v>
                </c:pt>
                <c:pt idx="51880">
                  <c:v>21037.619139999999</c:v>
                </c:pt>
                <c:pt idx="51881">
                  <c:v>21037.640630000002</c:v>
                </c:pt>
                <c:pt idx="51882">
                  <c:v>21037.660159999999</c:v>
                </c:pt>
                <c:pt idx="51883">
                  <c:v>21037.679690000001</c:v>
                </c:pt>
                <c:pt idx="51884">
                  <c:v>21037.699219999999</c:v>
                </c:pt>
                <c:pt idx="51885">
                  <c:v>21037.720700000002</c:v>
                </c:pt>
                <c:pt idx="51886">
                  <c:v>21037.740229999999</c:v>
                </c:pt>
                <c:pt idx="51887">
                  <c:v>21037.759770000001</c:v>
                </c:pt>
                <c:pt idx="51888">
                  <c:v>21037.779299999998</c:v>
                </c:pt>
                <c:pt idx="51889">
                  <c:v>21037.800780000001</c:v>
                </c:pt>
                <c:pt idx="51890">
                  <c:v>21037.820309999999</c:v>
                </c:pt>
                <c:pt idx="51891">
                  <c:v>21037.839840000001</c:v>
                </c:pt>
                <c:pt idx="51892">
                  <c:v>21037.859380000002</c:v>
                </c:pt>
                <c:pt idx="51893">
                  <c:v>21037.880860000001</c:v>
                </c:pt>
                <c:pt idx="51894">
                  <c:v>21037.900389999999</c:v>
                </c:pt>
                <c:pt idx="51895">
                  <c:v>21037.91992</c:v>
                </c:pt>
                <c:pt idx="51896">
                  <c:v>21037.939450000002</c:v>
                </c:pt>
                <c:pt idx="51897">
                  <c:v>21037.960940000001</c:v>
                </c:pt>
                <c:pt idx="51898">
                  <c:v>21037.980469999999</c:v>
                </c:pt>
                <c:pt idx="51899">
                  <c:v>21038</c:v>
                </c:pt>
                <c:pt idx="51900">
                  <c:v>21038.019530000001</c:v>
                </c:pt>
                <c:pt idx="51901">
                  <c:v>21038.039059999999</c:v>
                </c:pt>
                <c:pt idx="51902">
                  <c:v>21038.060549999998</c:v>
                </c:pt>
                <c:pt idx="51903">
                  <c:v>21038.08008</c:v>
                </c:pt>
                <c:pt idx="51904">
                  <c:v>21038.099610000001</c:v>
                </c:pt>
                <c:pt idx="51905">
                  <c:v>21038.119139999999</c:v>
                </c:pt>
                <c:pt idx="51906">
                  <c:v>21038.140630000002</c:v>
                </c:pt>
                <c:pt idx="51907">
                  <c:v>21038.160159999999</c:v>
                </c:pt>
                <c:pt idx="51908">
                  <c:v>21038.179690000001</c:v>
                </c:pt>
                <c:pt idx="51909">
                  <c:v>21038.199219999999</c:v>
                </c:pt>
                <c:pt idx="51910">
                  <c:v>21038.220700000002</c:v>
                </c:pt>
                <c:pt idx="51911">
                  <c:v>21038.240229999999</c:v>
                </c:pt>
                <c:pt idx="51912">
                  <c:v>21038.259770000001</c:v>
                </c:pt>
                <c:pt idx="51913">
                  <c:v>21038.279299999998</c:v>
                </c:pt>
                <c:pt idx="51914">
                  <c:v>21038.300780000001</c:v>
                </c:pt>
                <c:pt idx="51915">
                  <c:v>21038.320309999999</c:v>
                </c:pt>
                <c:pt idx="51916">
                  <c:v>21038.339840000001</c:v>
                </c:pt>
                <c:pt idx="51917">
                  <c:v>21038.359380000002</c:v>
                </c:pt>
                <c:pt idx="51918">
                  <c:v>21038.380860000001</c:v>
                </c:pt>
                <c:pt idx="51919">
                  <c:v>21038.400389999999</c:v>
                </c:pt>
                <c:pt idx="51920">
                  <c:v>21038.41992</c:v>
                </c:pt>
                <c:pt idx="51921">
                  <c:v>21038.439450000002</c:v>
                </c:pt>
                <c:pt idx="51922">
                  <c:v>21038.460940000001</c:v>
                </c:pt>
                <c:pt idx="51923">
                  <c:v>21038.480469999999</c:v>
                </c:pt>
                <c:pt idx="51924">
                  <c:v>21038.5</c:v>
                </c:pt>
                <c:pt idx="51925">
                  <c:v>21038.519530000001</c:v>
                </c:pt>
                <c:pt idx="51926">
                  <c:v>21038.539059999999</c:v>
                </c:pt>
                <c:pt idx="51927">
                  <c:v>21038.560549999998</c:v>
                </c:pt>
                <c:pt idx="51928">
                  <c:v>21038.58008</c:v>
                </c:pt>
                <c:pt idx="51929">
                  <c:v>21038.599610000001</c:v>
                </c:pt>
                <c:pt idx="51930">
                  <c:v>21038.619139999999</c:v>
                </c:pt>
                <c:pt idx="51931">
                  <c:v>21038.640630000002</c:v>
                </c:pt>
                <c:pt idx="51932">
                  <c:v>21038.660159999999</c:v>
                </c:pt>
                <c:pt idx="51933">
                  <c:v>21038.679690000001</c:v>
                </c:pt>
                <c:pt idx="51934">
                  <c:v>21038.699219999999</c:v>
                </c:pt>
                <c:pt idx="51935">
                  <c:v>21038.720700000002</c:v>
                </c:pt>
                <c:pt idx="51936">
                  <c:v>21038.740229999999</c:v>
                </c:pt>
                <c:pt idx="51937">
                  <c:v>21038.759770000001</c:v>
                </c:pt>
                <c:pt idx="51938">
                  <c:v>21038.779299999998</c:v>
                </c:pt>
                <c:pt idx="51939">
                  <c:v>21038.800780000001</c:v>
                </c:pt>
                <c:pt idx="51940">
                  <c:v>21038.820309999999</c:v>
                </c:pt>
                <c:pt idx="51941">
                  <c:v>21038.839840000001</c:v>
                </c:pt>
                <c:pt idx="51942">
                  <c:v>21038.859380000002</c:v>
                </c:pt>
                <c:pt idx="51943">
                  <c:v>21038.880860000001</c:v>
                </c:pt>
                <c:pt idx="51944">
                  <c:v>21038.900389999999</c:v>
                </c:pt>
                <c:pt idx="51945">
                  <c:v>21038.91992</c:v>
                </c:pt>
                <c:pt idx="51946">
                  <c:v>21038.939450000002</c:v>
                </c:pt>
                <c:pt idx="51947">
                  <c:v>21038.960940000001</c:v>
                </c:pt>
                <c:pt idx="51948">
                  <c:v>21038.980469999999</c:v>
                </c:pt>
                <c:pt idx="51949">
                  <c:v>21039</c:v>
                </c:pt>
                <c:pt idx="51950">
                  <c:v>21039.019530000001</c:v>
                </c:pt>
                <c:pt idx="51951">
                  <c:v>21039.039059999999</c:v>
                </c:pt>
                <c:pt idx="51952">
                  <c:v>21039.060549999998</c:v>
                </c:pt>
                <c:pt idx="51953">
                  <c:v>21039.08008</c:v>
                </c:pt>
                <c:pt idx="51954">
                  <c:v>21039.099610000001</c:v>
                </c:pt>
                <c:pt idx="51955">
                  <c:v>21039.119139999999</c:v>
                </c:pt>
                <c:pt idx="51956">
                  <c:v>21039.140630000002</c:v>
                </c:pt>
                <c:pt idx="51957">
                  <c:v>21039.160159999999</c:v>
                </c:pt>
                <c:pt idx="51958">
                  <c:v>21039.179690000001</c:v>
                </c:pt>
                <c:pt idx="51959">
                  <c:v>21039.199219999999</c:v>
                </c:pt>
                <c:pt idx="51960">
                  <c:v>21039.220700000002</c:v>
                </c:pt>
                <c:pt idx="51961">
                  <c:v>21039.240229999999</c:v>
                </c:pt>
                <c:pt idx="51962">
                  <c:v>21039.259770000001</c:v>
                </c:pt>
                <c:pt idx="51963">
                  <c:v>21039.279299999998</c:v>
                </c:pt>
                <c:pt idx="51964">
                  <c:v>21039.300780000001</c:v>
                </c:pt>
                <c:pt idx="51965">
                  <c:v>21039.320309999999</c:v>
                </c:pt>
                <c:pt idx="51966">
                  <c:v>21039.339840000001</c:v>
                </c:pt>
                <c:pt idx="51967">
                  <c:v>21039.359380000002</c:v>
                </c:pt>
                <c:pt idx="51968">
                  <c:v>21039.380860000001</c:v>
                </c:pt>
                <c:pt idx="51969">
                  <c:v>21039.400389999999</c:v>
                </c:pt>
                <c:pt idx="51970">
                  <c:v>21039.41992</c:v>
                </c:pt>
                <c:pt idx="51971">
                  <c:v>21039.439450000002</c:v>
                </c:pt>
                <c:pt idx="51972">
                  <c:v>21039.460940000001</c:v>
                </c:pt>
                <c:pt idx="51973">
                  <c:v>21039.480469999999</c:v>
                </c:pt>
                <c:pt idx="51974">
                  <c:v>21039.5</c:v>
                </c:pt>
                <c:pt idx="51975">
                  <c:v>21039.519530000001</c:v>
                </c:pt>
                <c:pt idx="51976">
                  <c:v>21039.539059999999</c:v>
                </c:pt>
                <c:pt idx="51977">
                  <c:v>21039.560549999998</c:v>
                </c:pt>
                <c:pt idx="51978">
                  <c:v>21039.58008</c:v>
                </c:pt>
                <c:pt idx="51979">
                  <c:v>21039.599610000001</c:v>
                </c:pt>
                <c:pt idx="51980">
                  <c:v>21039.619139999999</c:v>
                </c:pt>
                <c:pt idx="51981">
                  <c:v>21039.640630000002</c:v>
                </c:pt>
                <c:pt idx="51982">
                  <c:v>21039.660159999999</c:v>
                </c:pt>
                <c:pt idx="51983">
                  <c:v>21039.679690000001</c:v>
                </c:pt>
                <c:pt idx="51984">
                  <c:v>21039.699219999999</c:v>
                </c:pt>
                <c:pt idx="51985">
                  <c:v>21039.720700000002</c:v>
                </c:pt>
                <c:pt idx="51986">
                  <c:v>21039.740229999999</c:v>
                </c:pt>
                <c:pt idx="51987">
                  <c:v>21039.759770000001</c:v>
                </c:pt>
                <c:pt idx="51988">
                  <c:v>21039.779299999998</c:v>
                </c:pt>
                <c:pt idx="51989">
                  <c:v>21039.800780000001</c:v>
                </c:pt>
                <c:pt idx="51990">
                  <c:v>21039.820309999999</c:v>
                </c:pt>
                <c:pt idx="51991">
                  <c:v>21039.839840000001</c:v>
                </c:pt>
                <c:pt idx="51992">
                  <c:v>21039.859380000002</c:v>
                </c:pt>
                <c:pt idx="51993">
                  <c:v>21039.880860000001</c:v>
                </c:pt>
                <c:pt idx="51994">
                  <c:v>21039.900389999999</c:v>
                </c:pt>
                <c:pt idx="51995">
                  <c:v>21039.91992</c:v>
                </c:pt>
                <c:pt idx="51996">
                  <c:v>21039.939450000002</c:v>
                </c:pt>
                <c:pt idx="51997">
                  <c:v>21039.960940000001</c:v>
                </c:pt>
                <c:pt idx="51998">
                  <c:v>21039.980469999999</c:v>
                </c:pt>
                <c:pt idx="51999">
                  <c:v>21040</c:v>
                </c:pt>
                <c:pt idx="52000">
                  <c:v>21040.019530000001</c:v>
                </c:pt>
                <c:pt idx="52001">
                  <c:v>21040.039059999999</c:v>
                </c:pt>
                <c:pt idx="52002">
                  <c:v>21040.060549999998</c:v>
                </c:pt>
                <c:pt idx="52003">
                  <c:v>21040.08008</c:v>
                </c:pt>
                <c:pt idx="52004">
                  <c:v>21040.099610000001</c:v>
                </c:pt>
                <c:pt idx="52005">
                  <c:v>21040.119139999999</c:v>
                </c:pt>
                <c:pt idx="52006">
                  <c:v>21040.140630000002</c:v>
                </c:pt>
                <c:pt idx="52007">
                  <c:v>21040.160159999999</c:v>
                </c:pt>
                <c:pt idx="52008">
                  <c:v>21040.179690000001</c:v>
                </c:pt>
                <c:pt idx="52009">
                  <c:v>21040.199219999999</c:v>
                </c:pt>
                <c:pt idx="52010">
                  <c:v>21040.220700000002</c:v>
                </c:pt>
                <c:pt idx="52011">
                  <c:v>21040.240229999999</c:v>
                </c:pt>
                <c:pt idx="52012">
                  <c:v>21040.259770000001</c:v>
                </c:pt>
                <c:pt idx="52013">
                  <c:v>21040.279299999998</c:v>
                </c:pt>
                <c:pt idx="52014">
                  <c:v>21040.300780000001</c:v>
                </c:pt>
                <c:pt idx="52015">
                  <c:v>21040.320309999999</c:v>
                </c:pt>
                <c:pt idx="52016">
                  <c:v>21040.339840000001</c:v>
                </c:pt>
                <c:pt idx="52017">
                  <c:v>21040.359380000002</c:v>
                </c:pt>
                <c:pt idx="52018">
                  <c:v>21040.380860000001</c:v>
                </c:pt>
                <c:pt idx="52019">
                  <c:v>21040.400389999999</c:v>
                </c:pt>
                <c:pt idx="52020">
                  <c:v>21040.41992</c:v>
                </c:pt>
                <c:pt idx="52021">
                  <c:v>21040.439450000002</c:v>
                </c:pt>
                <c:pt idx="52022">
                  <c:v>21040.460940000001</c:v>
                </c:pt>
                <c:pt idx="52023">
                  <c:v>21040.480469999999</c:v>
                </c:pt>
                <c:pt idx="52024">
                  <c:v>21040.5</c:v>
                </c:pt>
                <c:pt idx="52025">
                  <c:v>21040.519530000001</c:v>
                </c:pt>
                <c:pt idx="52026">
                  <c:v>21040.539059999999</c:v>
                </c:pt>
                <c:pt idx="52027">
                  <c:v>21040.560549999998</c:v>
                </c:pt>
                <c:pt idx="52028">
                  <c:v>21040.58008</c:v>
                </c:pt>
                <c:pt idx="52029">
                  <c:v>21040.599610000001</c:v>
                </c:pt>
                <c:pt idx="52030">
                  <c:v>21040.619139999999</c:v>
                </c:pt>
                <c:pt idx="52031">
                  <c:v>21040.640630000002</c:v>
                </c:pt>
                <c:pt idx="52032">
                  <c:v>21040.660159999999</c:v>
                </c:pt>
                <c:pt idx="52033">
                  <c:v>21040.679690000001</c:v>
                </c:pt>
                <c:pt idx="52034">
                  <c:v>21040.699219999999</c:v>
                </c:pt>
                <c:pt idx="52035">
                  <c:v>21040.720700000002</c:v>
                </c:pt>
                <c:pt idx="52036">
                  <c:v>21040.740229999999</c:v>
                </c:pt>
                <c:pt idx="52037">
                  <c:v>21040.759770000001</c:v>
                </c:pt>
                <c:pt idx="52038">
                  <c:v>21040.779299999998</c:v>
                </c:pt>
                <c:pt idx="52039">
                  <c:v>21040.800780000001</c:v>
                </c:pt>
                <c:pt idx="52040">
                  <c:v>21040.820309999999</c:v>
                </c:pt>
                <c:pt idx="52041">
                  <c:v>21040.839840000001</c:v>
                </c:pt>
                <c:pt idx="52042">
                  <c:v>21040.859380000002</c:v>
                </c:pt>
                <c:pt idx="52043">
                  <c:v>21040.880860000001</c:v>
                </c:pt>
                <c:pt idx="52044">
                  <c:v>21040.900389999999</c:v>
                </c:pt>
                <c:pt idx="52045">
                  <c:v>21040.91992</c:v>
                </c:pt>
                <c:pt idx="52046">
                  <c:v>21040.939450000002</c:v>
                </c:pt>
                <c:pt idx="52047">
                  <c:v>21040.960940000001</c:v>
                </c:pt>
                <c:pt idx="52048">
                  <c:v>21040.980469999999</c:v>
                </c:pt>
                <c:pt idx="52049">
                  <c:v>21041</c:v>
                </c:pt>
                <c:pt idx="52050">
                  <c:v>21041.019530000001</c:v>
                </c:pt>
                <c:pt idx="52051">
                  <c:v>21041.039059999999</c:v>
                </c:pt>
                <c:pt idx="52052">
                  <c:v>21041.060549999998</c:v>
                </c:pt>
                <c:pt idx="52053">
                  <c:v>21041.08008</c:v>
                </c:pt>
                <c:pt idx="52054">
                  <c:v>21041.099610000001</c:v>
                </c:pt>
                <c:pt idx="52055">
                  <c:v>21041.119139999999</c:v>
                </c:pt>
                <c:pt idx="52056">
                  <c:v>21041.140630000002</c:v>
                </c:pt>
                <c:pt idx="52057">
                  <c:v>21041.160159999999</c:v>
                </c:pt>
                <c:pt idx="52058">
                  <c:v>21041.179690000001</c:v>
                </c:pt>
                <c:pt idx="52059">
                  <c:v>21041.199219999999</c:v>
                </c:pt>
                <c:pt idx="52060">
                  <c:v>21041.220700000002</c:v>
                </c:pt>
                <c:pt idx="52061">
                  <c:v>21041.240229999999</c:v>
                </c:pt>
                <c:pt idx="52062">
                  <c:v>21041.259770000001</c:v>
                </c:pt>
                <c:pt idx="52063">
                  <c:v>21041.279299999998</c:v>
                </c:pt>
                <c:pt idx="52064">
                  <c:v>21041.300780000001</c:v>
                </c:pt>
                <c:pt idx="52065">
                  <c:v>21041.320309999999</c:v>
                </c:pt>
                <c:pt idx="52066">
                  <c:v>21041.339840000001</c:v>
                </c:pt>
                <c:pt idx="52067">
                  <c:v>21041.359380000002</c:v>
                </c:pt>
                <c:pt idx="52068">
                  <c:v>21041.380860000001</c:v>
                </c:pt>
                <c:pt idx="52069">
                  <c:v>21041.400389999999</c:v>
                </c:pt>
                <c:pt idx="52070">
                  <c:v>21041.41992</c:v>
                </c:pt>
                <c:pt idx="52071">
                  <c:v>21041.439450000002</c:v>
                </c:pt>
                <c:pt idx="52072">
                  <c:v>21041.460940000001</c:v>
                </c:pt>
                <c:pt idx="52073">
                  <c:v>21041.480469999999</c:v>
                </c:pt>
                <c:pt idx="52074">
                  <c:v>21041.5</c:v>
                </c:pt>
                <c:pt idx="52075">
                  <c:v>21041.519530000001</c:v>
                </c:pt>
                <c:pt idx="52076">
                  <c:v>21041.539059999999</c:v>
                </c:pt>
                <c:pt idx="52077">
                  <c:v>21041.560549999998</c:v>
                </c:pt>
                <c:pt idx="52078">
                  <c:v>21041.58008</c:v>
                </c:pt>
                <c:pt idx="52079">
                  <c:v>21041.599610000001</c:v>
                </c:pt>
                <c:pt idx="52080">
                  <c:v>21041.619139999999</c:v>
                </c:pt>
                <c:pt idx="52081">
                  <c:v>21041.640630000002</c:v>
                </c:pt>
                <c:pt idx="52082">
                  <c:v>21041.660159999999</c:v>
                </c:pt>
                <c:pt idx="52083">
                  <c:v>21041.679690000001</c:v>
                </c:pt>
                <c:pt idx="52084">
                  <c:v>21041.699219999999</c:v>
                </c:pt>
                <c:pt idx="52085">
                  <c:v>21041.720700000002</c:v>
                </c:pt>
                <c:pt idx="52086">
                  <c:v>21041.740229999999</c:v>
                </c:pt>
                <c:pt idx="52087">
                  <c:v>21041.759770000001</c:v>
                </c:pt>
                <c:pt idx="52088">
                  <c:v>21041.779299999998</c:v>
                </c:pt>
                <c:pt idx="52089">
                  <c:v>21041.800780000001</c:v>
                </c:pt>
                <c:pt idx="52090">
                  <c:v>21041.820309999999</c:v>
                </c:pt>
                <c:pt idx="52091">
                  <c:v>21041.839840000001</c:v>
                </c:pt>
                <c:pt idx="52092">
                  <c:v>21041.859380000002</c:v>
                </c:pt>
                <c:pt idx="52093">
                  <c:v>21041.880860000001</c:v>
                </c:pt>
                <c:pt idx="52094">
                  <c:v>21041.900389999999</c:v>
                </c:pt>
                <c:pt idx="52095">
                  <c:v>21041.91992</c:v>
                </c:pt>
                <c:pt idx="52096">
                  <c:v>21041.939450000002</c:v>
                </c:pt>
                <c:pt idx="52097">
                  <c:v>21041.960940000001</c:v>
                </c:pt>
                <c:pt idx="52098">
                  <c:v>21041.980469999999</c:v>
                </c:pt>
                <c:pt idx="52099">
                  <c:v>21042</c:v>
                </c:pt>
                <c:pt idx="52100">
                  <c:v>21042.019530000001</c:v>
                </c:pt>
                <c:pt idx="52101">
                  <c:v>21042.039059999999</c:v>
                </c:pt>
                <c:pt idx="52102">
                  <c:v>21042.060549999998</c:v>
                </c:pt>
                <c:pt idx="52103">
                  <c:v>21042.08008</c:v>
                </c:pt>
                <c:pt idx="52104">
                  <c:v>21042.099610000001</c:v>
                </c:pt>
                <c:pt idx="52105">
                  <c:v>21042.119139999999</c:v>
                </c:pt>
                <c:pt idx="52106">
                  <c:v>21042.140630000002</c:v>
                </c:pt>
                <c:pt idx="52107">
                  <c:v>21042.160159999999</c:v>
                </c:pt>
                <c:pt idx="52108">
                  <c:v>21042.179690000001</c:v>
                </c:pt>
                <c:pt idx="52109">
                  <c:v>21042.199219999999</c:v>
                </c:pt>
                <c:pt idx="52110">
                  <c:v>21042.220700000002</c:v>
                </c:pt>
                <c:pt idx="52111">
                  <c:v>21042.240229999999</c:v>
                </c:pt>
                <c:pt idx="52112">
                  <c:v>21042.259770000001</c:v>
                </c:pt>
                <c:pt idx="52113">
                  <c:v>21042.279299999998</c:v>
                </c:pt>
                <c:pt idx="52114">
                  <c:v>21042.300780000001</c:v>
                </c:pt>
                <c:pt idx="52115">
                  <c:v>21042.320309999999</c:v>
                </c:pt>
                <c:pt idx="52116">
                  <c:v>21042.339840000001</c:v>
                </c:pt>
                <c:pt idx="52117">
                  <c:v>21042.359380000002</c:v>
                </c:pt>
                <c:pt idx="52118">
                  <c:v>21042.380860000001</c:v>
                </c:pt>
                <c:pt idx="52119">
                  <c:v>21042.400389999999</c:v>
                </c:pt>
                <c:pt idx="52120">
                  <c:v>21042.41992</c:v>
                </c:pt>
                <c:pt idx="52121">
                  <c:v>21042.439450000002</c:v>
                </c:pt>
                <c:pt idx="52122">
                  <c:v>21042.460940000001</c:v>
                </c:pt>
                <c:pt idx="52123">
                  <c:v>21042.480469999999</c:v>
                </c:pt>
                <c:pt idx="52124">
                  <c:v>21042.5</c:v>
                </c:pt>
                <c:pt idx="52125">
                  <c:v>21042.519530000001</c:v>
                </c:pt>
                <c:pt idx="52126">
                  <c:v>21042.539059999999</c:v>
                </c:pt>
                <c:pt idx="52127">
                  <c:v>21042.560549999998</c:v>
                </c:pt>
                <c:pt idx="52128">
                  <c:v>21042.58008</c:v>
                </c:pt>
                <c:pt idx="52129">
                  <c:v>21042.599610000001</c:v>
                </c:pt>
                <c:pt idx="52130">
                  <c:v>21042.619139999999</c:v>
                </c:pt>
                <c:pt idx="52131">
                  <c:v>21042.640630000002</c:v>
                </c:pt>
                <c:pt idx="52132">
                  <c:v>21042.660159999999</c:v>
                </c:pt>
                <c:pt idx="52133">
                  <c:v>21042.679690000001</c:v>
                </c:pt>
                <c:pt idx="52134">
                  <c:v>21042.699219999999</c:v>
                </c:pt>
                <c:pt idx="52135">
                  <c:v>21042.720700000002</c:v>
                </c:pt>
                <c:pt idx="52136">
                  <c:v>21042.740229999999</c:v>
                </c:pt>
                <c:pt idx="52137">
                  <c:v>21042.759770000001</c:v>
                </c:pt>
                <c:pt idx="52138">
                  <c:v>21042.779299999998</c:v>
                </c:pt>
                <c:pt idx="52139">
                  <c:v>21042.800780000001</c:v>
                </c:pt>
                <c:pt idx="52140">
                  <c:v>21042.820309999999</c:v>
                </c:pt>
                <c:pt idx="52141">
                  <c:v>21042.839840000001</c:v>
                </c:pt>
                <c:pt idx="52142">
                  <c:v>21042.859380000002</c:v>
                </c:pt>
                <c:pt idx="52143">
                  <c:v>21042.880860000001</c:v>
                </c:pt>
                <c:pt idx="52144">
                  <c:v>21042.900389999999</c:v>
                </c:pt>
                <c:pt idx="52145">
                  <c:v>21042.91992</c:v>
                </c:pt>
                <c:pt idx="52146">
                  <c:v>21042.939450000002</c:v>
                </c:pt>
                <c:pt idx="52147">
                  <c:v>21042.960940000001</c:v>
                </c:pt>
                <c:pt idx="52148">
                  <c:v>21042.980469999999</c:v>
                </c:pt>
                <c:pt idx="52149">
                  <c:v>21043</c:v>
                </c:pt>
                <c:pt idx="52150">
                  <c:v>21043.019530000001</c:v>
                </c:pt>
                <c:pt idx="52151">
                  <c:v>21043.039059999999</c:v>
                </c:pt>
                <c:pt idx="52152">
                  <c:v>21043.060549999998</c:v>
                </c:pt>
                <c:pt idx="52153">
                  <c:v>21043.08008</c:v>
                </c:pt>
                <c:pt idx="52154">
                  <c:v>21043.099610000001</c:v>
                </c:pt>
                <c:pt idx="52155">
                  <c:v>21043.119139999999</c:v>
                </c:pt>
                <c:pt idx="52156">
                  <c:v>21043.140630000002</c:v>
                </c:pt>
                <c:pt idx="52157">
                  <c:v>21043.160159999999</c:v>
                </c:pt>
                <c:pt idx="52158">
                  <c:v>21043.179690000001</c:v>
                </c:pt>
                <c:pt idx="52159">
                  <c:v>21043.199219999999</c:v>
                </c:pt>
                <c:pt idx="52160">
                  <c:v>21043.220700000002</c:v>
                </c:pt>
                <c:pt idx="52161">
                  <c:v>21043.240229999999</c:v>
                </c:pt>
                <c:pt idx="52162">
                  <c:v>21043.259770000001</c:v>
                </c:pt>
                <c:pt idx="52163">
                  <c:v>21043.279299999998</c:v>
                </c:pt>
                <c:pt idx="52164">
                  <c:v>21043.300780000001</c:v>
                </c:pt>
                <c:pt idx="52165">
                  <c:v>21043.320309999999</c:v>
                </c:pt>
                <c:pt idx="52166">
                  <c:v>21043.339840000001</c:v>
                </c:pt>
                <c:pt idx="52167">
                  <c:v>21043.359380000002</c:v>
                </c:pt>
                <c:pt idx="52168">
                  <c:v>21043.380860000001</c:v>
                </c:pt>
                <c:pt idx="52169">
                  <c:v>21043.400389999999</c:v>
                </c:pt>
                <c:pt idx="52170">
                  <c:v>21043.41992</c:v>
                </c:pt>
                <c:pt idx="52171">
                  <c:v>21043.439450000002</c:v>
                </c:pt>
                <c:pt idx="52172">
                  <c:v>21043.460940000001</c:v>
                </c:pt>
                <c:pt idx="52173">
                  <c:v>21043.480469999999</c:v>
                </c:pt>
                <c:pt idx="52174">
                  <c:v>21043.5</c:v>
                </c:pt>
                <c:pt idx="52175">
                  <c:v>21043.519530000001</c:v>
                </c:pt>
                <c:pt idx="52176">
                  <c:v>21043.539059999999</c:v>
                </c:pt>
                <c:pt idx="52177">
                  <c:v>21043.560549999998</c:v>
                </c:pt>
                <c:pt idx="52178">
                  <c:v>21043.58008</c:v>
                </c:pt>
                <c:pt idx="52179">
                  <c:v>21043.599610000001</c:v>
                </c:pt>
                <c:pt idx="52180">
                  <c:v>21043.619139999999</c:v>
                </c:pt>
                <c:pt idx="52181">
                  <c:v>21043.640630000002</c:v>
                </c:pt>
                <c:pt idx="52182">
                  <c:v>21043.660159999999</c:v>
                </c:pt>
                <c:pt idx="52183">
                  <c:v>21043.679690000001</c:v>
                </c:pt>
                <c:pt idx="52184">
                  <c:v>21043.699219999999</c:v>
                </c:pt>
                <c:pt idx="52185">
                  <c:v>21043.720700000002</c:v>
                </c:pt>
                <c:pt idx="52186">
                  <c:v>21043.740229999999</c:v>
                </c:pt>
                <c:pt idx="52187">
                  <c:v>21043.759770000001</c:v>
                </c:pt>
                <c:pt idx="52188">
                  <c:v>21043.779299999998</c:v>
                </c:pt>
                <c:pt idx="52189">
                  <c:v>21043.800780000001</c:v>
                </c:pt>
                <c:pt idx="52190">
                  <c:v>21043.820309999999</c:v>
                </c:pt>
                <c:pt idx="52191">
                  <c:v>21043.839840000001</c:v>
                </c:pt>
                <c:pt idx="52192">
                  <c:v>21043.859380000002</c:v>
                </c:pt>
                <c:pt idx="52193">
                  <c:v>21043.880860000001</c:v>
                </c:pt>
                <c:pt idx="52194">
                  <c:v>21043.900389999999</c:v>
                </c:pt>
                <c:pt idx="52195">
                  <c:v>21043.91992</c:v>
                </c:pt>
                <c:pt idx="52196">
                  <c:v>21043.939450000002</c:v>
                </c:pt>
                <c:pt idx="52197">
                  <c:v>21043.960940000001</c:v>
                </c:pt>
                <c:pt idx="52198">
                  <c:v>21043.980469999999</c:v>
                </c:pt>
                <c:pt idx="52199">
                  <c:v>21044</c:v>
                </c:pt>
                <c:pt idx="52200">
                  <c:v>21044.019530000001</c:v>
                </c:pt>
                <c:pt idx="52201">
                  <c:v>21044.039059999999</c:v>
                </c:pt>
                <c:pt idx="52202">
                  <c:v>21044.060549999998</c:v>
                </c:pt>
                <c:pt idx="52203">
                  <c:v>21044.08008</c:v>
                </c:pt>
                <c:pt idx="52204">
                  <c:v>21044.099610000001</c:v>
                </c:pt>
                <c:pt idx="52205">
                  <c:v>21044.119139999999</c:v>
                </c:pt>
                <c:pt idx="52206">
                  <c:v>21044.140630000002</c:v>
                </c:pt>
                <c:pt idx="52207">
                  <c:v>21044.160159999999</c:v>
                </c:pt>
                <c:pt idx="52208">
                  <c:v>21044.179690000001</c:v>
                </c:pt>
                <c:pt idx="52209">
                  <c:v>21044.199219999999</c:v>
                </c:pt>
                <c:pt idx="52210">
                  <c:v>21044.220700000002</c:v>
                </c:pt>
                <c:pt idx="52211">
                  <c:v>21044.240229999999</c:v>
                </c:pt>
                <c:pt idx="52212">
                  <c:v>21044.259770000001</c:v>
                </c:pt>
                <c:pt idx="52213">
                  <c:v>21044.279299999998</c:v>
                </c:pt>
                <c:pt idx="52214">
                  <c:v>21044.300780000001</c:v>
                </c:pt>
                <c:pt idx="52215">
                  <c:v>21044.320309999999</c:v>
                </c:pt>
                <c:pt idx="52216">
                  <c:v>21044.339840000001</c:v>
                </c:pt>
                <c:pt idx="52217">
                  <c:v>21044.359380000002</c:v>
                </c:pt>
                <c:pt idx="52218">
                  <c:v>21044.380860000001</c:v>
                </c:pt>
                <c:pt idx="52219">
                  <c:v>21044.400389999999</c:v>
                </c:pt>
                <c:pt idx="52220">
                  <c:v>21044.41992</c:v>
                </c:pt>
                <c:pt idx="52221">
                  <c:v>21044.439450000002</c:v>
                </c:pt>
                <c:pt idx="52222">
                  <c:v>21044.460940000001</c:v>
                </c:pt>
                <c:pt idx="52223">
                  <c:v>21044.480469999999</c:v>
                </c:pt>
                <c:pt idx="52224">
                  <c:v>21044.5</c:v>
                </c:pt>
                <c:pt idx="52225">
                  <c:v>21044.519530000001</c:v>
                </c:pt>
                <c:pt idx="52226">
                  <c:v>21044.539059999999</c:v>
                </c:pt>
                <c:pt idx="52227">
                  <c:v>21044.560549999998</c:v>
                </c:pt>
                <c:pt idx="52228">
                  <c:v>21044.58008</c:v>
                </c:pt>
                <c:pt idx="52229">
                  <c:v>21044.599610000001</c:v>
                </c:pt>
                <c:pt idx="52230">
                  <c:v>21044.619139999999</c:v>
                </c:pt>
                <c:pt idx="52231">
                  <c:v>21044.640630000002</c:v>
                </c:pt>
                <c:pt idx="52232">
                  <c:v>21044.660159999999</c:v>
                </c:pt>
                <c:pt idx="52233">
                  <c:v>21044.679690000001</c:v>
                </c:pt>
                <c:pt idx="52234">
                  <c:v>21044.699219999999</c:v>
                </c:pt>
                <c:pt idx="52235">
                  <c:v>21044.720700000002</c:v>
                </c:pt>
                <c:pt idx="52236">
                  <c:v>21044.740229999999</c:v>
                </c:pt>
                <c:pt idx="52237">
                  <c:v>21044.759770000001</c:v>
                </c:pt>
                <c:pt idx="52238">
                  <c:v>21044.779299999998</c:v>
                </c:pt>
                <c:pt idx="52239">
                  <c:v>21044.800780000001</c:v>
                </c:pt>
                <c:pt idx="52240">
                  <c:v>21044.820309999999</c:v>
                </c:pt>
                <c:pt idx="52241">
                  <c:v>21044.839840000001</c:v>
                </c:pt>
                <c:pt idx="52242">
                  <c:v>21044.859380000002</c:v>
                </c:pt>
                <c:pt idx="52243">
                  <c:v>21044.880860000001</c:v>
                </c:pt>
                <c:pt idx="52244">
                  <c:v>21044.900389999999</c:v>
                </c:pt>
                <c:pt idx="52245">
                  <c:v>21044.91992</c:v>
                </c:pt>
                <c:pt idx="52246">
                  <c:v>21044.939450000002</c:v>
                </c:pt>
                <c:pt idx="52247">
                  <c:v>21044.960940000001</c:v>
                </c:pt>
                <c:pt idx="52248">
                  <c:v>21044.980469999999</c:v>
                </c:pt>
                <c:pt idx="52249">
                  <c:v>21045</c:v>
                </c:pt>
                <c:pt idx="52250">
                  <c:v>21045.019530000001</c:v>
                </c:pt>
                <c:pt idx="52251">
                  <c:v>21045.039059999999</c:v>
                </c:pt>
                <c:pt idx="52252">
                  <c:v>21045.060549999998</c:v>
                </c:pt>
                <c:pt idx="52253">
                  <c:v>21045.08008</c:v>
                </c:pt>
                <c:pt idx="52254">
                  <c:v>21045.099610000001</c:v>
                </c:pt>
                <c:pt idx="52255">
                  <c:v>21045.119139999999</c:v>
                </c:pt>
                <c:pt idx="52256">
                  <c:v>21045.140630000002</c:v>
                </c:pt>
                <c:pt idx="52257">
                  <c:v>21045.160159999999</c:v>
                </c:pt>
                <c:pt idx="52258">
                  <c:v>21045.179690000001</c:v>
                </c:pt>
                <c:pt idx="52259">
                  <c:v>21045.199219999999</c:v>
                </c:pt>
                <c:pt idx="52260">
                  <c:v>21045.220700000002</c:v>
                </c:pt>
                <c:pt idx="52261">
                  <c:v>21045.240229999999</c:v>
                </c:pt>
                <c:pt idx="52262">
                  <c:v>21045.259770000001</c:v>
                </c:pt>
                <c:pt idx="52263">
                  <c:v>21045.279299999998</c:v>
                </c:pt>
                <c:pt idx="52264">
                  <c:v>21045.300780000001</c:v>
                </c:pt>
                <c:pt idx="52265">
                  <c:v>21045.320309999999</c:v>
                </c:pt>
                <c:pt idx="52266">
                  <c:v>21045.339840000001</c:v>
                </c:pt>
                <c:pt idx="52267">
                  <c:v>21045.359380000002</c:v>
                </c:pt>
                <c:pt idx="52268">
                  <c:v>21045.380860000001</c:v>
                </c:pt>
                <c:pt idx="52269">
                  <c:v>21045.400389999999</c:v>
                </c:pt>
                <c:pt idx="52270">
                  <c:v>21045.41992</c:v>
                </c:pt>
                <c:pt idx="52271">
                  <c:v>21045.439450000002</c:v>
                </c:pt>
                <c:pt idx="52272">
                  <c:v>21045.460940000001</c:v>
                </c:pt>
                <c:pt idx="52273">
                  <c:v>21045.480469999999</c:v>
                </c:pt>
                <c:pt idx="52274">
                  <c:v>21045.5</c:v>
                </c:pt>
                <c:pt idx="52275">
                  <c:v>21045.519530000001</c:v>
                </c:pt>
                <c:pt idx="52276">
                  <c:v>21045.539059999999</c:v>
                </c:pt>
                <c:pt idx="52277">
                  <c:v>21045.560549999998</c:v>
                </c:pt>
                <c:pt idx="52278">
                  <c:v>21045.58008</c:v>
                </c:pt>
                <c:pt idx="52279">
                  <c:v>21045.599610000001</c:v>
                </c:pt>
                <c:pt idx="52280">
                  <c:v>21045.619139999999</c:v>
                </c:pt>
                <c:pt idx="52281">
                  <c:v>21045.640630000002</c:v>
                </c:pt>
                <c:pt idx="52282">
                  <c:v>21045.660159999999</c:v>
                </c:pt>
                <c:pt idx="52283">
                  <c:v>21045.679690000001</c:v>
                </c:pt>
                <c:pt idx="52284">
                  <c:v>21045.699219999999</c:v>
                </c:pt>
                <c:pt idx="52285">
                  <c:v>21045.720700000002</c:v>
                </c:pt>
                <c:pt idx="52286">
                  <c:v>21045.740229999999</c:v>
                </c:pt>
                <c:pt idx="52287">
                  <c:v>21045.759770000001</c:v>
                </c:pt>
                <c:pt idx="52288">
                  <c:v>21045.779299999998</c:v>
                </c:pt>
                <c:pt idx="52289">
                  <c:v>21045.800780000001</c:v>
                </c:pt>
                <c:pt idx="52290">
                  <c:v>21045.820309999999</c:v>
                </c:pt>
                <c:pt idx="52291">
                  <c:v>21045.839840000001</c:v>
                </c:pt>
                <c:pt idx="52292">
                  <c:v>21045.859380000002</c:v>
                </c:pt>
                <c:pt idx="52293">
                  <c:v>21045.880860000001</c:v>
                </c:pt>
                <c:pt idx="52294">
                  <c:v>21045.900389999999</c:v>
                </c:pt>
                <c:pt idx="52295">
                  <c:v>21045.91992</c:v>
                </c:pt>
                <c:pt idx="52296">
                  <c:v>21045.939450000002</c:v>
                </c:pt>
                <c:pt idx="52297">
                  <c:v>21045.960940000001</c:v>
                </c:pt>
                <c:pt idx="52298">
                  <c:v>21045.980469999999</c:v>
                </c:pt>
                <c:pt idx="52299">
                  <c:v>21046</c:v>
                </c:pt>
                <c:pt idx="52300">
                  <c:v>21046.019530000001</c:v>
                </c:pt>
                <c:pt idx="52301">
                  <c:v>21046.039059999999</c:v>
                </c:pt>
                <c:pt idx="52302">
                  <c:v>21046.060549999998</c:v>
                </c:pt>
                <c:pt idx="52303">
                  <c:v>21046.08008</c:v>
                </c:pt>
                <c:pt idx="52304">
                  <c:v>21046.099610000001</c:v>
                </c:pt>
                <c:pt idx="52305">
                  <c:v>21046.119139999999</c:v>
                </c:pt>
                <c:pt idx="52306">
                  <c:v>21046.140630000002</c:v>
                </c:pt>
                <c:pt idx="52307">
                  <c:v>21046.160159999999</c:v>
                </c:pt>
                <c:pt idx="52308">
                  <c:v>21046.179690000001</c:v>
                </c:pt>
                <c:pt idx="52309">
                  <c:v>21046.199219999999</c:v>
                </c:pt>
                <c:pt idx="52310">
                  <c:v>21046.220700000002</c:v>
                </c:pt>
                <c:pt idx="52311">
                  <c:v>21046.240229999999</c:v>
                </c:pt>
                <c:pt idx="52312">
                  <c:v>21046.259770000001</c:v>
                </c:pt>
                <c:pt idx="52313">
                  <c:v>21046.279299999998</c:v>
                </c:pt>
                <c:pt idx="52314">
                  <c:v>21046.300780000001</c:v>
                </c:pt>
                <c:pt idx="52315">
                  <c:v>21046.320309999999</c:v>
                </c:pt>
                <c:pt idx="52316">
                  <c:v>21046.339840000001</c:v>
                </c:pt>
                <c:pt idx="52317">
                  <c:v>21046.359380000002</c:v>
                </c:pt>
                <c:pt idx="52318">
                  <c:v>21046.380860000001</c:v>
                </c:pt>
                <c:pt idx="52319">
                  <c:v>21046.400389999999</c:v>
                </c:pt>
                <c:pt idx="52320">
                  <c:v>21046.41992</c:v>
                </c:pt>
                <c:pt idx="52321">
                  <c:v>21046.439450000002</c:v>
                </c:pt>
                <c:pt idx="52322">
                  <c:v>21046.460940000001</c:v>
                </c:pt>
                <c:pt idx="52323">
                  <c:v>21046.480469999999</c:v>
                </c:pt>
                <c:pt idx="52324">
                  <c:v>21046.5</c:v>
                </c:pt>
                <c:pt idx="52325">
                  <c:v>21046.519530000001</c:v>
                </c:pt>
                <c:pt idx="52326">
                  <c:v>21046.539059999999</c:v>
                </c:pt>
                <c:pt idx="52327">
                  <c:v>21046.560549999998</c:v>
                </c:pt>
                <c:pt idx="52328">
                  <c:v>21046.58008</c:v>
                </c:pt>
                <c:pt idx="52329">
                  <c:v>21046.599610000001</c:v>
                </c:pt>
                <c:pt idx="52330">
                  <c:v>21046.619139999999</c:v>
                </c:pt>
                <c:pt idx="52331">
                  <c:v>21046.640630000002</c:v>
                </c:pt>
                <c:pt idx="52332">
                  <c:v>21046.660159999999</c:v>
                </c:pt>
                <c:pt idx="52333">
                  <c:v>21046.679690000001</c:v>
                </c:pt>
                <c:pt idx="52334">
                  <c:v>21046.699219999999</c:v>
                </c:pt>
                <c:pt idx="52335">
                  <c:v>21046.720700000002</c:v>
                </c:pt>
                <c:pt idx="52336">
                  <c:v>21046.740229999999</c:v>
                </c:pt>
                <c:pt idx="52337">
                  <c:v>21046.759770000001</c:v>
                </c:pt>
                <c:pt idx="52338">
                  <c:v>21046.779299999998</c:v>
                </c:pt>
                <c:pt idx="52339">
                  <c:v>21046.800780000001</c:v>
                </c:pt>
                <c:pt idx="52340">
                  <c:v>21046.820309999999</c:v>
                </c:pt>
                <c:pt idx="52341">
                  <c:v>21046.839840000001</c:v>
                </c:pt>
                <c:pt idx="52342">
                  <c:v>21046.859380000002</c:v>
                </c:pt>
                <c:pt idx="52343">
                  <c:v>21046.880860000001</c:v>
                </c:pt>
                <c:pt idx="52344">
                  <c:v>21046.900389999999</c:v>
                </c:pt>
                <c:pt idx="52345">
                  <c:v>21046.91992</c:v>
                </c:pt>
                <c:pt idx="52346">
                  <c:v>21046.939450000002</c:v>
                </c:pt>
                <c:pt idx="52347">
                  <c:v>21046.960940000001</c:v>
                </c:pt>
                <c:pt idx="52348">
                  <c:v>21046.980469999999</c:v>
                </c:pt>
                <c:pt idx="52349">
                  <c:v>21047</c:v>
                </c:pt>
                <c:pt idx="52350">
                  <c:v>21047.019530000001</c:v>
                </c:pt>
                <c:pt idx="52351">
                  <c:v>21047.039059999999</c:v>
                </c:pt>
                <c:pt idx="52352">
                  <c:v>21047.060549999998</c:v>
                </c:pt>
                <c:pt idx="52353">
                  <c:v>21047.08008</c:v>
                </c:pt>
                <c:pt idx="52354">
                  <c:v>21047.099610000001</c:v>
                </c:pt>
                <c:pt idx="52355">
                  <c:v>21047.119139999999</c:v>
                </c:pt>
                <c:pt idx="52356">
                  <c:v>21047.140630000002</c:v>
                </c:pt>
                <c:pt idx="52357">
                  <c:v>21047.160159999999</c:v>
                </c:pt>
                <c:pt idx="52358">
                  <c:v>21047.179690000001</c:v>
                </c:pt>
                <c:pt idx="52359">
                  <c:v>21047.199219999999</c:v>
                </c:pt>
                <c:pt idx="52360">
                  <c:v>21047.220700000002</c:v>
                </c:pt>
                <c:pt idx="52361">
                  <c:v>21047.240229999999</c:v>
                </c:pt>
                <c:pt idx="52362">
                  <c:v>21047.259770000001</c:v>
                </c:pt>
                <c:pt idx="52363">
                  <c:v>21047.279299999998</c:v>
                </c:pt>
                <c:pt idx="52364">
                  <c:v>21047.300780000001</c:v>
                </c:pt>
                <c:pt idx="52365">
                  <c:v>21047.320309999999</c:v>
                </c:pt>
                <c:pt idx="52366">
                  <c:v>21047.339840000001</c:v>
                </c:pt>
                <c:pt idx="52367">
                  <c:v>21047.359380000002</c:v>
                </c:pt>
                <c:pt idx="52368">
                  <c:v>21047.380860000001</c:v>
                </c:pt>
                <c:pt idx="52369">
                  <c:v>21047.400389999999</c:v>
                </c:pt>
                <c:pt idx="52370">
                  <c:v>21047.41992</c:v>
                </c:pt>
                <c:pt idx="52371">
                  <c:v>21047.439450000002</c:v>
                </c:pt>
                <c:pt idx="52372">
                  <c:v>21047.460940000001</c:v>
                </c:pt>
                <c:pt idx="52373">
                  <c:v>21047.480469999999</c:v>
                </c:pt>
                <c:pt idx="52374">
                  <c:v>21047.5</c:v>
                </c:pt>
                <c:pt idx="52375">
                  <c:v>21047.519530000001</c:v>
                </c:pt>
                <c:pt idx="52376">
                  <c:v>21047.539059999999</c:v>
                </c:pt>
                <c:pt idx="52377">
                  <c:v>21047.560549999998</c:v>
                </c:pt>
                <c:pt idx="52378">
                  <c:v>21047.58008</c:v>
                </c:pt>
                <c:pt idx="52379">
                  <c:v>21047.599610000001</c:v>
                </c:pt>
                <c:pt idx="52380">
                  <c:v>21047.619139999999</c:v>
                </c:pt>
                <c:pt idx="52381">
                  <c:v>21047.640630000002</c:v>
                </c:pt>
                <c:pt idx="52382">
                  <c:v>21047.660159999999</c:v>
                </c:pt>
                <c:pt idx="52383">
                  <c:v>21047.679690000001</c:v>
                </c:pt>
                <c:pt idx="52384">
                  <c:v>21047.699219999999</c:v>
                </c:pt>
                <c:pt idx="52385">
                  <c:v>21047.720700000002</c:v>
                </c:pt>
                <c:pt idx="52386">
                  <c:v>21047.740229999999</c:v>
                </c:pt>
                <c:pt idx="52387">
                  <c:v>21047.759770000001</c:v>
                </c:pt>
                <c:pt idx="52388">
                  <c:v>21047.779299999998</c:v>
                </c:pt>
                <c:pt idx="52389">
                  <c:v>21047.800780000001</c:v>
                </c:pt>
                <c:pt idx="52390">
                  <c:v>21047.820309999999</c:v>
                </c:pt>
                <c:pt idx="52391">
                  <c:v>21047.839840000001</c:v>
                </c:pt>
                <c:pt idx="52392">
                  <c:v>21047.859380000002</c:v>
                </c:pt>
                <c:pt idx="52393">
                  <c:v>21047.880860000001</c:v>
                </c:pt>
                <c:pt idx="52394">
                  <c:v>21047.900389999999</c:v>
                </c:pt>
                <c:pt idx="52395">
                  <c:v>21047.91992</c:v>
                </c:pt>
                <c:pt idx="52396">
                  <c:v>21047.939450000002</c:v>
                </c:pt>
                <c:pt idx="52397">
                  <c:v>21047.960940000001</c:v>
                </c:pt>
                <c:pt idx="52398">
                  <c:v>21047.980469999999</c:v>
                </c:pt>
                <c:pt idx="52399">
                  <c:v>21048</c:v>
                </c:pt>
                <c:pt idx="52400">
                  <c:v>21048.019530000001</c:v>
                </c:pt>
                <c:pt idx="52401">
                  <c:v>21048.039059999999</c:v>
                </c:pt>
                <c:pt idx="52402">
                  <c:v>21048.060549999998</c:v>
                </c:pt>
                <c:pt idx="52403">
                  <c:v>21048.08008</c:v>
                </c:pt>
                <c:pt idx="52404">
                  <c:v>21048.099610000001</c:v>
                </c:pt>
                <c:pt idx="52405">
                  <c:v>21048.119139999999</c:v>
                </c:pt>
                <c:pt idx="52406">
                  <c:v>21048.140630000002</c:v>
                </c:pt>
                <c:pt idx="52407">
                  <c:v>21048.160159999999</c:v>
                </c:pt>
                <c:pt idx="52408">
                  <c:v>21048.179690000001</c:v>
                </c:pt>
                <c:pt idx="52409">
                  <c:v>21048.199219999999</c:v>
                </c:pt>
                <c:pt idx="52410">
                  <c:v>21048.220700000002</c:v>
                </c:pt>
                <c:pt idx="52411">
                  <c:v>21048.240229999999</c:v>
                </c:pt>
                <c:pt idx="52412">
                  <c:v>21048.259770000001</c:v>
                </c:pt>
                <c:pt idx="52413">
                  <c:v>21048.279299999998</c:v>
                </c:pt>
                <c:pt idx="52414">
                  <c:v>21048.300780000001</c:v>
                </c:pt>
                <c:pt idx="52415">
                  <c:v>21048.320309999999</c:v>
                </c:pt>
                <c:pt idx="52416">
                  <c:v>21048.339840000001</c:v>
                </c:pt>
                <c:pt idx="52417">
                  <c:v>21048.359380000002</c:v>
                </c:pt>
                <c:pt idx="52418">
                  <c:v>21048.380860000001</c:v>
                </c:pt>
                <c:pt idx="52419">
                  <c:v>21048.400389999999</c:v>
                </c:pt>
                <c:pt idx="52420">
                  <c:v>21048.41992</c:v>
                </c:pt>
                <c:pt idx="52421">
                  <c:v>21048.439450000002</c:v>
                </c:pt>
                <c:pt idx="52422">
                  <c:v>21048.460940000001</c:v>
                </c:pt>
                <c:pt idx="52423">
                  <c:v>21048.480469999999</c:v>
                </c:pt>
                <c:pt idx="52424">
                  <c:v>21048.5</c:v>
                </c:pt>
                <c:pt idx="52425">
                  <c:v>21048.519530000001</c:v>
                </c:pt>
                <c:pt idx="52426">
                  <c:v>21048.539059999999</c:v>
                </c:pt>
                <c:pt idx="52427">
                  <c:v>21048.560549999998</c:v>
                </c:pt>
                <c:pt idx="52428">
                  <c:v>21048.58008</c:v>
                </c:pt>
                <c:pt idx="52429">
                  <c:v>21048.599610000001</c:v>
                </c:pt>
                <c:pt idx="52430">
                  <c:v>21048.619139999999</c:v>
                </c:pt>
                <c:pt idx="52431">
                  <c:v>21048.640630000002</c:v>
                </c:pt>
                <c:pt idx="52432">
                  <c:v>21048.660159999999</c:v>
                </c:pt>
                <c:pt idx="52433">
                  <c:v>21048.679690000001</c:v>
                </c:pt>
                <c:pt idx="52434">
                  <c:v>21048.699219999999</c:v>
                </c:pt>
                <c:pt idx="52435">
                  <c:v>21048.720700000002</c:v>
                </c:pt>
                <c:pt idx="52436">
                  <c:v>21048.740229999999</c:v>
                </c:pt>
                <c:pt idx="52437">
                  <c:v>21048.759770000001</c:v>
                </c:pt>
                <c:pt idx="52438">
                  <c:v>21048.779299999998</c:v>
                </c:pt>
                <c:pt idx="52439">
                  <c:v>21048.800780000001</c:v>
                </c:pt>
                <c:pt idx="52440">
                  <c:v>21048.820309999999</c:v>
                </c:pt>
                <c:pt idx="52441">
                  <c:v>21048.839840000001</c:v>
                </c:pt>
                <c:pt idx="52442">
                  <c:v>21048.859380000002</c:v>
                </c:pt>
                <c:pt idx="52443">
                  <c:v>21048.880860000001</c:v>
                </c:pt>
                <c:pt idx="52444">
                  <c:v>21048.900389999999</c:v>
                </c:pt>
                <c:pt idx="52445">
                  <c:v>21048.91992</c:v>
                </c:pt>
                <c:pt idx="52446">
                  <c:v>21048.939450000002</c:v>
                </c:pt>
                <c:pt idx="52447">
                  <c:v>21048.960940000001</c:v>
                </c:pt>
                <c:pt idx="52448">
                  <c:v>21048.980469999999</c:v>
                </c:pt>
                <c:pt idx="52449">
                  <c:v>21049</c:v>
                </c:pt>
                <c:pt idx="52450">
                  <c:v>21049.019530000001</c:v>
                </c:pt>
                <c:pt idx="52451">
                  <c:v>21049.039059999999</c:v>
                </c:pt>
                <c:pt idx="52452">
                  <c:v>21049.060549999998</c:v>
                </c:pt>
                <c:pt idx="52453">
                  <c:v>21049.08008</c:v>
                </c:pt>
                <c:pt idx="52454">
                  <c:v>21049.099610000001</c:v>
                </c:pt>
                <c:pt idx="52455">
                  <c:v>21049.119139999999</c:v>
                </c:pt>
                <c:pt idx="52456">
                  <c:v>21049.140630000002</c:v>
                </c:pt>
                <c:pt idx="52457">
                  <c:v>21049.160159999999</c:v>
                </c:pt>
                <c:pt idx="52458">
                  <c:v>21049.179690000001</c:v>
                </c:pt>
                <c:pt idx="52459">
                  <c:v>21049.199219999999</c:v>
                </c:pt>
                <c:pt idx="52460">
                  <c:v>21049.220700000002</c:v>
                </c:pt>
                <c:pt idx="52461">
                  <c:v>21049.240229999999</c:v>
                </c:pt>
                <c:pt idx="52462">
                  <c:v>21049.259770000001</c:v>
                </c:pt>
                <c:pt idx="52463">
                  <c:v>21049.279299999998</c:v>
                </c:pt>
                <c:pt idx="52464">
                  <c:v>21049.300780000001</c:v>
                </c:pt>
                <c:pt idx="52465">
                  <c:v>21049.320309999999</c:v>
                </c:pt>
                <c:pt idx="52466">
                  <c:v>21049.339840000001</c:v>
                </c:pt>
                <c:pt idx="52467">
                  <c:v>21049.359380000002</c:v>
                </c:pt>
                <c:pt idx="52468">
                  <c:v>21049.380860000001</c:v>
                </c:pt>
                <c:pt idx="52469">
                  <c:v>21049.400389999999</c:v>
                </c:pt>
                <c:pt idx="52470">
                  <c:v>21049.41992</c:v>
                </c:pt>
                <c:pt idx="52471">
                  <c:v>21049.439450000002</c:v>
                </c:pt>
                <c:pt idx="52472">
                  <c:v>21049.460940000001</c:v>
                </c:pt>
                <c:pt idx="52473">
                  <c:v>21049.480469999999</c:v>
                </c:pt>
                <c:pt idx="52474">
                  <c:v>21049.5</c:v>
                </c:pt>
                <c:pt idx="52475">
                  <c:v>21049.519530000001</c:v>
                </c:pt>
                <c:pt idx="52476">
                  <c:v>21049.539059999999</c:v>
                </c:pt>
                <c:pt idx="52477">
                  <c:v>21049.560549999998</c:v>
                </c:pt>
                <c:pt idx="52478">
                  <c:v>21049.58008</c:v>
                </c:pt>
                <c:pt idx="52479">
                  <c:v>21049.599610000001</c:v>
                </c:pt>
                <c:pt idx="52480">
                  <c:v>21049.619139999999</c:v>
                </c:pt>
                <c:pt idx="52481">
                  <c:v>21049.640630000002</c:v>
                </c:pt>
                <c:pt idx="52482">
                  <c:v>21049.660159999999</c:v>
                </c:pt>
                <c:pt idx="52483">
                  <c:v>21049.679690000001</c:v>
                </c:pt>
                <c:pt idx="52484">
                  <c:v>21049.699219999999</c:v>
                </c:pt>
                <c:pt idx="52485">
                  <c:v>21049.720700000002</c:v>
                </c:pt>
                <c:pt idx="52486">
                  <c:v>21049.740229999999</c:v>
                </c:pt>
                <c:pt idx="52487">
                  <c:v>21049.759770000001</c:v>
                </c:pt>
                <c:pt idx="52488">
                  <c:v>21049.779299999998</c:v>
                </c:pt>
                <c:pt idx="52489">
                  <c:v>21049.800780000001</c:v>
                </c:pt>
                <c:pt idx="52490">
                  <c:v>21049.820309999999</c:v>
                </c:pt>
                <c:pt idx="52491">
                  <c:v>21049.839840000001</c:v>
                </c:pt>
                <c:pt idx="52492">
                  <c:v>21049.859380000002</c:v>
                </c:pt>
                <c:pt idx="52493">
                  <c:v>21049.880860000001</c:v>
                </c:pt>
                <c:pt idx="52494">
                  <c:v>21049.900389999999</c:v>
                </c:pt>
                <c:pt idx="52495">
                  <c:v>21049.91992</c:v>
                </c:pt>
                <c:pt idx="52496">
                  <c:v>21049.939450000002</c:v>
                </c:pt>
                <c:pt idx="52497">
                  <c:v>21049.960940000001</c:v>
                </c:pt>
                <c:pt idx="52498">
                  <c:v>21049.980469999999</c:v>
                </c:pt>
                <c:pt idx="52499">
                  <c:v>21050</c:v>
                </c:pt>
                <c:pt idx="52500">
                  <c:v>21050.019530000001</c:v>
                </c:pt>
                <c:pt idx="52501">
                  <c:v>21050.039059999999</c:v>
                </c:pt>
                <c:pt idx="52502">
                  <c:v>21050.060549999998</c:v>
                </c:pt>
                <c:pt idx="52503">
                  <c:v>21050.08008</c:v>
                </c:pt>
                <c:pt idx="52504">
                  <c:v>21050.099610000001</c:v>
                </c:pt>
                <c:pt idx="52505">
                  <c:v>21050.119139999999</c:v>
                </c:pt>
                <c:pt idx="52506">
                  <c:v>21050.140630000002</c:v>
                </c:pt>
                <c:pt idx="52507">
                  <c:v>21050.160159999999</c:v>
                </c:pt>
                <c:pt idx="52508">
                  <c:v>21050.179690000001</c:v>
                </c:pt>
                <c:pt idx="52509">
                  <c:v>21050.199219999999</c:v>
                </c:pt>
                <c:pt idx="52510">
                  <c:v>21050.220700000002</c:v>
                </c:pt>
                <c:pt idx="52511">
                  <c:v>21050.240229999999</c:v>
                </c:pt>
                <c:pt idx="52512">
                  <c:v>21050.259770000001</c:v>
                </c:pt>
                <c:pt idx="52513">
                  <c:v>21050.279299999998</c:v>
                </c:pt>
                <c:pt idx="52514">
                  <c:v>21050.300780000001</c:v>
                </c:pt>
                <c:pt idx="52515">
                  <c:v>21050.320309999999</c:v>
                </c:pt>
                <c:pt idx="52516">
                  <c:v>21050.339840000001</c:v>
                </c:pt>
                <c:pt idx="52517">
                  <c:v>21050.359380000002</c:v>
                </c:pt>
                <c:pt idx="52518">
                  <c:v>21050.380860000001</c:v>
                </c:pt>
                <c:pt idx="52519">
                  <c:v>21050.400389999999</c:v>
                </c:pt>
                <c:pt idx="52520">
                  <c:v>21050.41992</c:v>
                </c:pt>
                <c:pt idx="52521">
                  <c:v>21050.439450000002</c:v>
                </c:pt>
                <c:pt idx="52522">
                  <c:v>21050.460940000001</c:v>
                </c:pt>
                <c:pt idx="52523">
                  <c:v>21050.480469999999</c:v>
                </c:pt>
                <c:pt idx="52524">
                  <c:v>21050.5</c:v>
                </c:pt>
                <c:pt idx="52525">
                  <c:v>21050.519530000001</c:v>
                </c:pt>
                <c:pt idx="52526">
                  <c:v>21050.539059999999</c:v>
                </c:pt>
                <c:pt idx="52527">
                  <c:v>21050.560549999998</c:v>
                </c:pt>
                <c:pt idx="52528">
                  <c:v>21050.58008</c:v>
                </c:pt>
                <c:pt idx="52529">
                  <c:v>21050.599610000001</c:v>
                </c:pt>
                <c:pt idx="52530">
                  <c:v>21050.619139999999</c:v>
                </c:pt>
                <c:pt idx="52531">
                  <c:v>21050.640630000002</c:v>
                </c:pt>
                <c:pt idx="52532">
                  <c:v>21050.660159999999</c:v>
                </c:pt>
                <c:pt idx="52533">
                  <c:v>21050.679690000001</c:v>
                </c:pt>
                <c:pt idx="52534">
                  <c:v>21050.699219999999</c:v>
                </c:pt>
                <c:pt idx="52535">
                  <c:v>21050.720700000002</c:v>
                </c:pt>
                <c:pt idx="52536">
                  <c:v>21050.740229999999</c:v>
                </c:pt>
                <c:pt idx="52537">
                  <c:v>21050.759770000001</c:v>
                </c:pt>
                <c:pt idx="52538">
                  <c:v>21050.779299999998</c:v>
                </c:pt>
                <c:pt idx="52539">
                  <c:v>21050.800780000001</c:v>
                </c:pt>
                <c:pt idx="52540">
                  <c:v>21050.820309999999</c:v>
                </c:pt>
                <c:pt idx="52541">
                  <c:v>21050.839840000001</c:v>
                </c:pt>
                <c:pt idx="52542">
                  <c:v>21050.859380000002</c:v>
                </c:pt>
                <c:pt idx="52543">
                  <c:v>21050.880860000001</c:v>
                </c:pt>
                <c:pt idx="52544">
                  <c:v>21050.900389999999</c:v>
                </c:pt>
                <c:pt idx="52545">
                  <c:v>21050.91992</c:v>
                </c:pt>
                <c:pt idx="52546">
                  <c:v>21050.939450000002</c:v>
                </c:pt>
                <c:pt idx="52547">
                  <c:v>21050.960940000001</c:v>
                </c:pt>
                <c:pt idx="52548">
                  <c:v>21050.980469999999</c:v>
                </c:pt>
                <c:pt idx="52549">
                  <c:v>21051</c:v>
                </c:pt>
                <c:pt idx="52550">
                  <c:v>21051.019530000001</c:v>
                </c:pt>
                <c:pt idx="52551">
                  <c:v>21051.039059999999</c:v>
                </c:pt>
                <c:pt idx="52552">
                  <c:v>21051.060549999998</c:v>
                </c:pt>
                <c:pt idx="52553">
                  <c:v>21051.08008</c:v>
                </c:pt>
                <c:pt idx="52554">
                  <c:v>21051.099610000001</c:v>
                </c:pt>
                <c:pt idx="52555">
                  <c:v>21051.119139999999</c:v>
                </c:pt>
                <c:pt idx="52556">
                  <c:v>21051.140630000002</c:v>
                </c:pt>
                <c:pt idx="52557">
                  <c:v>21051.160159999999</c:v>
                </c:pt>
                <c:pt idx="52558">
                  <c:v>21051.179690000001</c:v>
                </c:pt>
                <c:pt idx="52559">
                  <c:v>21051.199219999999</c:v>
                </c:pt>
                <c:pt idx="52560">
                  <c:v>21051.220700000002</c:v>
                </c:pt>
                <c:pt idx="52561">
                  <c:v>21051.240229999999</c:v>
                </c:pt>
                <c:pt idx="52562">
                  <c:v>21051.259770000001</c:v>
                </c:pt>
                <c:pt idx="52563">
                  <c:v>21051.279299999998</c:v>
                </c:pt>
                <c:pt idx="52564">
                  <c:v>21051.300780000001</c:v>
                </c:pt>
                <c:pt idx="52565">
                  <c:v>21051.320309999999</c:v>
                </c:pt>
                <c:pt idx="52566">
                  <c:v>21051.339840000001</c:v>
                </c:pt>
                <c:pt idx="52567">
                  <c:v>21051.359380000002</c:v>
                </c:pt>
                <c:pt idx="52568">
                  <c:v>21051.380860000001</c:v>
                </c:pt>
                <c:pt idx="52569">
                  <c:v>21051.400389999999</c:v>
                </c:pt>
                <c:pt idx="52570">
                  <c:v>21051.41992</c:v>
                </c:pt>
                <c:pt idx="52571">
                  <c:v>21051.439450000002</c:v>
                </c:pt>
                <c:pt idx="52572">
                  <c:v>21051.460940000001</c:v>
                </c:pt>
                <c:pt idx="52573">
                  <c:v>21051.480469999999</c:v>
                </c:pt>
                <c:pt idx="52574">
                  <c:v>21051.5</c:v>
                </c:pt>
                <c:pt idx="52575">
                  <c:v>21051.519530000001</c:v>
                </c:pt>
                <c:pt idx="52576">
                  <c:v>21051.539059999999</c:v>
                </c:pt>
                <c:pt idx="52577">
                  <c:v>21051.560549999998</c:v>
                </c:pt>
                <c:pt idx="52578">
                  <c:v>21051.58008</c:v>
                </c:pt>
                <c:pt idx="52579">
                  <c:v>21051.599610000001</c:v>
                </c:pt>
                <c:pt idx="52580">
                  <c:v>21051.619139999999</c:v>
                </c:pt>
                <c:pt idx="52581">
                  <c:v>21051.640630000002</c:v>
                </c:pt>
                <c:pt idx="52582">
                  <c:v>21051.660159999999</c:v>
                </c:pt>
                <c:pt idx="52583">
                  <c:v>21051.679690000001</c:v>
                </c:pt>
                <c:pt idx="52584">
                  <c:v>21051.699219999999</c:v>
                </c:pt>
                <c:pt idx="52585">
                  <c:v>21051.720700000002</c:v>
                </c:pt>
                <c:pt idx="52586">
                  <c:v>21051.740229999999</c:v>
                </c:pt>
                <c:pt idx="52587">
                  <c:v>21051.759770000001</c:v>
                </c:pt>
                <c:pt idx="52588">
                  <c:v>21051.779299999998</c:v>
                </c:pt>
                <c:pt idx="52589">
                  <c:v>21051.800780000001</c:v>
                </c:pt>
                <c:pt idx="52590">
                  <c:v>21051.820309999999</c:v>
                </c:pt>
                <c:pt idx="52591">
                  <c:v>21051.839840000001</c:v>
                </c:pt>
                <c:pt idx="52592">
                  <c:v>21051.859380000002</c:v>
                </c:pt>
                <c:pt idx="52593">
                  <c:v>21051.880860000001</c:v>
                </c:pt>
                <c:pt idx="52594">
                  <c:v>21051.900389999999</c:v>
                </c:pt>
                <c:pt idx="52595">
                  <c:v>21051.91992</c:v>
                </c:pt>
                <c:pt idx="52596">
                  <c:v>21051.939450000002</c:v>
                </c:pt>
                <c:pt idx="52597">
                  <c:v>21051.960940000001</c:v>
                </c:pt>
                <c:pt idx="52598">
                  <c:v>21051.980469999999</c:v>
                </c:pt>
                <c:pt idx="52599">
                  <c:v>21052</c:v>
                </c:pt>
                <c:pt idx="52600">
                  <c:v>21052.019530000001</c:v>
                </c:pt>
                <c:pt idx="52601">
                  <c:v>21052.039059999999</c:v>
                </c:pt>
                <c:pt idx="52602">
                  <c:v>21052.060549999998</c:v>
                </c:pt>
                <c:pt idx="52603">
                  <c:v>21052.08008</c:v>
                </c:pt>
                <c:pt idx="52604">
                  <c:v>21052.099610000001</c:v>
                </c:pt>
                <c:pt idx="52605">
                  <c:v>21052.119139999999</c:v>
                </c:pt>
                <c:pt idx="52606">
                  <c:v>21052.140630000002</c:v>
                </c:pt>
                <c:pt idx="52607">
                  <c:v>21052.160159999999</c:v>
                </c:pt>
                <c:pt idx="52608">
                  <c:v>21052.179690000001</c:v>
                </c:pt>
                <c:pt idx="52609">
                  <c:v>21052.199219999999</c:v>
                </c:pt>
                <c:pt idx="52610">
                  <c:v>21052.220700000002</c:v>
                </c:pt>
                <c:pt idx="52611">
                  <c:v>21052.240229999999</c:v>
                </c:pt>
                <c:pt idx="52612">
                  <c:v>21052.259770000001</c:v>
                </c:pt>
                <c:pt idx="52613">
                  <c:v>21052.279299999998</c:v>
                </c:pt>
                <c:pt idx="52614">
                  <c:v>21052.300780000001</c:v>
                </c:pt>
                <c:pt idx="52615">
                  <c:v>21052.320309999999</c:v>
                </c:pt>
                <c:pt idx="52616">
                  <c:v>21052.339840000001</c:v>
                </c:pt>
                <c:pt idx="52617">
                  <c:v>21052.359380000002</c:v>
                </c:pt>
                <c:pt idx="52618">
                  <c:v>21052.380860000001</c:v>
                </c:pt>
                <c:pt idx="52619">
                  <c:v>21052.400389999999</c:v>
                </c:pt>
                <c:pt idx="52620">
                  <c:v>21052.41992</c:v>
                </c:pt>
                <c:pt idx="52621">
                  <c:v>21052.439450000002</c:v>
                </c:pt>
                <c:pt idx="52622">
                  <c:v>21052.460940000001</c:v>
                </c:pt>
                <c:pt idx="52623">
                  <c:v>21052.480469999999</c:v>
                </c:pt>
                <c:pt idx="52624">
                  <c:v>21052.5</c:v>
                </c:pt>
                <c:pt idx="52625">
                  <c:v>21052.519530000001</c:v>
                </c:pt>
                <c:pt idx="52626">
                  <c:v>21052.539059999999</c:v>
                </c:pt>
                <c:pt idx="52627">
                  <c:v>21052.560549999998</c:v>
                </c:pt>
                <c:pt idx="52628">
                  <c:v>21052.58008</c:v>
                </c:pt>
                <c:pt idx="52629">
                  <c:v>21052.599610000001</c:v>
                </c:pt>
                <c:pt idx="52630">
                  <c:v>21052.619139999999</c:v>
                </c:pt>
                <c:pt idx="52631">
                  <c:v>21052.640630000002</c:v>
                </c:pt>
                <c:pt idx="52632">
                  <c:v>21052.660159999999</c:v>
                </c:pt>
                <c:pt idx="52633">
                  <c:v>21052.679690000001</c:v>
                </c:pt>
                <c:pt idx="52634">
                  <c:v>21052.699219999999</c:v>
                </c:pt>
                <c:pt idx="52635">
                  <c:v>21052.720700000002</c:v>
                </c:pt>
                <c:pt idx="52636">
                  <c:v>21052.740229999999</c:v>
                </c:pt>
                <c:pt idx="52637">
                  <c:v>21052.759770000001</c:v>
                </c:pt>
                <c:pt idx="52638">
                  <c:v>21052.779299999998</c:v>
                </c:pt>
                <c:pt idx="52639">
                  <c:v>21052.800780000001</c:v>
                </c:pt>
                <c:pt idx="52640">
                  <c:v>21052.820309999999</c:v>
                </c:pt>
                <c:pt idx="52641">
                  <c:v>21052.839840000001</c:v>
                </c:pt>
                <c:pt idx="52642">
                  <c:v>21052.859380000002</c:v>
                </c:pt>
                <c:pt idx="52643">
                  <c:v>21052.880860000001</c:v>
                </c:pt>
                <c:pt idx="52644">
                  <c:v>21052.900389999999</c:v>
                </c:pt>
                <c:pt idx="52645">
                  <c:v>21052.91992</c:v>
                </c:pt>
                <c:pt idx="52646">
                  <c:v>21052.939450000002</c:v>
                </c:pt>
                <c:pt idx="52647">
                  <c:v>21052.960940000001</c:v>
                </c:pt>
                <c:pt idx="52648">
                  <c:v>21052.980469999999</c:v>
                </c:pt>
                <c:pt idx="52649">
                  <c:v>21053</c:v>
                </c:pt>
                <c:pt idx="52650">
                  <c:v>21053.019530000001</c:v>
                </c:pt>
                <c:pt idx="52651">
                  <c:v>21053.039059999999</c:v>
                </c:pt>
                <c:pt idx="52652">
                  <c:v>21053.060549999998</c:v>
                </c:pt>
                <c:pt idx="52653">
                  <c:v>21053.08008</c:v>
                </c:pt>
                <c:pt idx="52654">
                  <c:v>21053.099610000001</c:v>
                </c:pt>
                <c:pt idx="52655">
                  <c:v>21053.119139999999</c:v>
                </c:pt>
                <c:pt idx="52656">
                  <c:v>21053.140630000002</c:v>
                </c:pt>
                <c:pt idx="52657">
                  <c:v>21053.160159999999</c:v>
                </c:pt>
                <c:pt idx="52658">
                  <c:v>21053.179690000001</c:v>
                </c:pt>
                <c:pt idx="52659">
                  <c:v>21053.199219999999</c:v>
                </c:pt>
                <c:pt idx="52660">
                  <c:v>21053.220700000002</c:v>
                </c:pt>
                <c:pt idx="52661">
                  <c:v>21053.240229999999</c:v>
                </c:pt>
                <c:pt idx="52662">
                  <c:v>21053.259770000001</c:v>
                </c:pt>
                <c:pt idx="52663">
                  <c:v>21053.279299999998</c:v>
                </c:pt>
                <c:pt idx="52664">
                  <c:v>21053.300780000001</c:v>
                </c:pt>
                <c:pt idx="52665">
                  <c:v>21053.320309999999</c:v>
                </c:pt>
                <c:pt idx="52666">
                  <c:v>21053.339840000001</c:v>
                </c:pt>
                <c:pt idx="52667">
                  <c:v>21053.359380000002</c:v>
                </c:pt>
                <c:pt idx="52668">
                  <c:v>21053.380860000001</c:v>
                </c:pt>
                <c:pt idx="52669">
                  <c:v>21053.400389999999</c:v>
                </c:pt>
                <c:pt idx="52670">
                  <c:v>21053.41992</c:v>
                </c:pt>
                <c:pt idx="52671">
                  <c:v>21053.439450000002</c:v>
                </c:pt>
                <c:pt idx="52672">
                  <c:v>21053.460940000001</c:v>
                </c:pt>
                <c:pt idx="52673">
                  <c:v>21053.480469999999</c:v>
                </c:pt>
                <c:pt idx="52674">
                  <c:v>21053.5</c:v>
                </c:pt>
                <c:pt idx="52675">
                  <c:v>21053.519530000001</c:v>
                </c:pt>
                <c:pt idx="52676">
                  <c:v>21053.539059999999</c:v>
                </c:pt>
                <c:pt idx="52677">
                  <c:v>21053.560549999998</c:v>
                </c:pt>
                <c:pt idx="52678">
                  <c:v>21053.58008</c:v>
                </c:pt>
                <c:pt idx="52679">
                  <c:v>21053.599610000001</c:v>
                </c:pt>
                <c:pt idx="52680">
                  <c:v>21053.619139999999</c:v>
                </c:pt>
                <c:pt idx="52681">
                  <c:v>21053.640630000002</c:v>
                </c:pt>
                <c:pt idx="52682">
                  <c:v>21053.660159999999</c:v>
                </c:pt>
                <c:pt idx="52683">
                  <c:v>21053.679690000001</c:v>
                </c:pt>
                <c:pt idx="52684">
                  <c:v>21053.699219999999</c:v>
                </c:pt>
                <c:pt idx="52685">
                  <c:v>21053.720700000002</c:v>
                </c:pt>
                <c:pt idx="52686">
                  <c:v>21053.740229999999</c:v>
                </c:pt>
                <c:pt idx="52687">
                  <c:v>21053.759770000001</c:v>
                </c:pt>
                <c:pt idx="52688">
                  <c:v>21053.779299999998</c:v>
                </c:pt>
                <c:pt idx="52689">
                  <c:v>21053.800780000001</c:v>
                </c:pt>
                <c:pt idx="52690">
                  <c:v>21053.820309999999</c:v>
                </c:pt>
                <c:pt idx="52691">
                  <c:v>21053.839840000001</c:v>
                </c:pt>
                <c:pt idx="52692">
                  <c:v>21053.859380000002</c:v>
                </c:pt>
                <c:pt idx="52693">
                  <c:v>21053.880860000001</c:v>
                </c:pt>
                <c:pt idx="52694">
                  <c:v>21053.900389999999</c:v>
                </c:pt>
                <c:pt idx="52695">
                  <c:v>21053.91992</c:v>
                </c:pt>
                <c:pt idx="52696">
                  <c:v>21053.939450000002</c:v>
                </c:pt>
                <c:pt idx="52697">
                  <c:v>21053.960940000001</c:v>
                </c:pt>
                <c:pt idx="52698">
                  <c:v>21053.980469999999</c:v>
                </c:pt>
                <c:pt idx="52699">
                  <c:v>21054</c:v>
                </c:pt>
                <c:pt idx="52700">
                  <c:v>21054.019530000001</c:v>
                </c:pt>
                <c:pt idx="52701">
                  <c:v>21054.039059999999</c:v>
                </c:pt>
                <c:pt idx="52702">
                  <c:v>21054.060549999998</c:v>
                </c:pt>
                <c:pt idx="52703">
                  <c:v>21054.08008</c:v>
                </c:pt>
                <c:pt idx="52704">
                  <c:v>21054.099610000001</c:v>
                </c:pt>
                <c:pt idx="52705">
                  <c:v>21054.119139999999</c:v>
                </c:pt>
                <c:pt idx="52706">
                  <c:v>21054.140630000002</c:v>
                </c:pt>
                <c:pt idx="52707">
                  <c:v>21054.160159999999</c:v>
                </c:pt>
                <c:pt idx="52708">
                  <c:v>21054.179690000001</c:v>
                </c:pt>
                <c:pt idx="52709">
                  <c:v>21054.199219999999</c:v>
                </c:pt>
                <c:pt idx="52710">
                  <c:v>21054.220700000002</c:v>
                </c:pt>
                <c:pt idx="52711">
                  <c:v>21054.240229999999</c:v>
                </c:pt>
                <c:pt idx="52712">
                  <c:v>21054.259770000001</c:v>
                </c:pt>
                <c:pt idx="52713">
                  <c:v>21054.279299999998</c:v>
                </c:pt>
                <c:pt idx="52714">
                  <c:v>21054.300780000001</c:v>
                </c:pt>
                <c:pt idx="52715">
                  <c:v>21054.320309999999</c:v>
                </c:pt>
                <c:pt idx="52716">
                  <c:v>21054.339840000001</c:v>
                </c:pt>
                <c:pt idx="52717">
                  <c:v>21054.359380000002</c:v>
                </c:pt>
                <c:pt idx="52718">
                  <c:v>21054.380860000001</c:v>
                </c:pt>
                <c:pt idx="52719">
                  <c:v>21054.400389999999</c:v>
                </c:pt>
                <c:pt idx="52720">
                  <c:v>21054.41992</c:v>
                </c:pt>
                <c:pt idx="52721">
                  <c:v>21054.439450000002</c:v>
                </c:pt>
                <c:pt idx="52722">
                  <c:v>21054.460940000001</c:v>
                </c:pt>
                <c:pt idx="52723">
                  <c:v>21054.480469999999</c:v>
                </c:pt>
                <c:pt idx="52724">
                  <c:v>21054.5</c:v>
                </c:pt>
                <c:pt idx="52725">
                  <c:v>21054.519530000001</c:v>
                </c:pt>
                <c:pt idx="52726">
                  <c:v>21054.539059999999</c:v>
                </c:pt>
                <c:pt idx="52727">
                  <c:v>21054.560549999998</c:v>
                </c:pt>
                <c:pt idx="52728">
                  <c:v>21054.58008</c:v>
                </c:pt>
                <c:pt idx="52729">
                  <c:v>21054.599610000001</c:v>
                </c:pt>
                <c:pt idx="52730">
                  <c:v>21054.619139999999</c:v>
                </c:pt>
                <c:pt idx="52731">
                  <c:v>21054.640630000002</c:v>
                </c:pt>
                <c:pt idx="52732">
                  <c:v>21054.660159999999</c:v>
                </c:pt>
                <c:pt idx="52733">
                  <c:v>21054.679690000001</c:v>
                </c:pt>
                <c:pt idx="52734">
                  <c:v>21054.699219999999</c:v>
                </c:pt>
                <c:pt idx="52735">
                  <c:v>21054.720700000002</c:v>
                </c:pt>
                <c:pt idx="52736">
                  <c:v>21054.740229999999</c:v>
                </c:pt>
                <c:pt idx="52737">
                  <c:v>21054.759770000001</c:v>
                </c:pt>
                <c:pt idx="52738">
                  <c:v>21054.779299999998</c:v>
                </c:pt>
                <c:pt idx="52739">
                  <c:v>21054.800780000001</c:v>
                </c:pt>
                <c:pt idx="52740">
                  <c:v>21054.820309999999</c:v>
                </c:pt>
                <c:pt idx="52741">
                  <c:v>21054.839840000001</c:v>
                </c:pt>
                <c:pt idx="52742">
                  <c:v>21054.859380000002</c:v>
                </c:pt>
                <c:pt idx="52743">
                  <c:v>21054.880860000001</c:v>
                </c:pt>
                <c:pt idx="52744">
                  <c:v>21054.900389999999</c:v>
                </c:pt>
                <c:pt idx="52745">
                  <c:v>21054.91992</c:v>
                </c:pt>
                <c:pt idx="52746">
                  <c:v>21054.939450000002</c:v>
                </c:pt>
                <c:pt idx="52747">
                  <c:v>21054.960940000001</c:v>
                </c:pt>
                <c:pt idx="52748">
                  <c:v>21054.980469999999</c:v>
                </c:pt>
                <c:pt idx="52749">
                  <c:v>21055</c:v>
                </c:pt>
                <c:pt idx="52750">
                  <c:v>21055.019530000001</c:v>
                </c:pt>
                <c:pt idx="52751">
                  <c:v>21055.039059999999</c:v>
                </c:pt>
                <c:pt idx="52752">
                  <c:v>21055.060549999998</c:v>
                </c:pt>
                <c:pt idx="52753">
                  <c:v>21055.08008</c:v>
                </c:pt>
                <c:pt idx="52754">
                  <c:v>21055.099610000001</c:v>
                </c:pt>
                <c:pt idx="52755">
                  <c:v>21055.119139999999</c:v>
                </c:pt>
                <c:pt idx="52756">
                  <c:v>21055.140630000002</c:v>
                </c:pt>
                <c:pt idx="52757">
                  <c:v>21055.160159999999</c:v>
                </c:pt>
                <c:pt idx="52758">
                  <c:v>21055.179690000001</c:v>
                </c:pt>
                <c:pt idx="52759">
                  <c:v>21055.199219999999</c:v>
                </c:pt>
                <c:pt idx="52760">
                  <c:v>21055.220700000002</c:v>
                </c:pt>
                <c:pt idx="52761">
                  <c:v>21055.240229999999</c:v>
                </c:pt>
                <c:pt idx="52762">
                  <c:v>21055.259770000001</c:v>
                </c:pt>
                <c:pt idx="52763">
                  <c:v>21055.279299999998</c:v>
                </c:pt>
                <c:pt idx="52764">
                  <c:v>21055.300780000001</c:v>
                </c:pt>
                <c:pt idx="52765">
                  <c:v>21055.320309999999</c:v>
                </c:pt>
                <c:pt idx="52766">
                  <c:v>21055.339840000001</c:v>
                </c:pt>
                <c:pt idx="52767">
                  <c:v>21055.359380000002</c:v>
                </c:pt>
                <c:pt idx="52768">
                  <c:v>21055.380860000001</c:v>
                </c:pt>
                <c:pt idx="52769">
                  <c:v>21055.400389999999</c:v>
                </c:pt>
                <c:pt idx="52770">
                  <c:v>21055.41992</c:v>
                </c:pt>
                <c:pt idx="52771">
                  <c:v>21055.439450000002</c:v>
                </c:pt>
                <c:pt idx="52772">
                  <c:v>21055.460940000001</c:v>
                </c:pt>
                <c:pt idx="52773">
                  <c:v>21055.480469999999</c:v>
                </c:pt>
                <c:pt idx="52774">
                  <c:v>21055.5</c:v>
                </c:pt>
                <c:pt idx="52775">
                  <c:v>21055.519530000001</c:v>
                </c:pt>
                <c:pt idx="52776">
                  <c:v>21055.539059999999</c:v>
                </c:pt>
                <c:pt idx="52777">
                  <c:v>21055.560549999998</c:v>
                </c:pt>
                <c:pt idx="52778">
                  <c:v>21055.58008</c:v>
                </c:pt>
                <c:pt idx="52779">
                  <c:v>21055.599610000001</c:v>
                </c:pt>
                <c:pt idx="52780">
                  <c:v>21055.619139999999</c:v>
                </c:pt>
                <c:pt idx="52781">
                  <c:v>21055.640630000002</c:v>
                </c:pt>
                <c:pt idx="52782">
                  <c:v>21055.660159999999</c:v>
                </c:pt>
                <c:pt idx="52783">
                  <c:v>21055.679690000001</c:v>
                </c:pt>
                <c:pt idx="52784">
                  <c:v>21055.699219999999</c:v>
                </c:pt>
                <c:pt idx="52785">
                  <c:v>21055.720700000002</c:v>
                </c:pt>
                <c:pt idx="52786">
                  <c:v>21055.740229999999</c:v>
                </c:pt>
                <c:pt idx="52787">
                  <c:v>21055.759770000001</c:v>
                </c:pt>
                <c:pt idx="52788">
                  <c:v>21055.779299999998</c:v>
                </c:pt>
                <c:pt idx="52789">
                  <c:v>21055.800780000001</c:v>
                </c:pt>
                <c:pt idx="52790">
                  <c:v>21055.820309999999</c:v>
                </c:pt>
                <c:pt idx="52791">
                  <c:v>21055.839840000001</c:v>
                </c:pt>
                <c:pt idx="52792">
                  <c:v>21055.859380000002</c:v>
                </c:pt>
                <c:pt idx="52793">
                  <c:v>21055.880860000001</c:v>
                </c:pt>
                <c:pt idx="52794">
                  <c:v>21055.900389999999</c:v>
                </c:pt>
                <c:pt idx="52795">
                  <c:v>21055.91992</c:v>
                </c:pt>
                <c:pt idx="52796">
                  <c:v>21055.939450000002</c:v>
                </c:pt>
                <c:pt idx="52797">
                  <c:v>21055.960940000001</c:v>
                </c:pt>
                <c:pt idx="52798">
                  <c:v>21055.980469999999</c:v>
                </c:pt>
                <c:pt idx="52799">
                  <c:v>21056</c:v>
                </c:pt>
                <c:pt idx="52800">
                  <c:v>21056.019530000001</c:v>
                </c:pt>
                <c:pt idx="52801">
                  <c:v>21056.039059999999</c:v>
                </c:pt>
                <c:pt idx="52802">
                  <c:v>21056.060549999998</c:v>
                </c:pt>
                <c:pt idx="52803">
                  <c:v>21056.08008</c:v>
                </c:pt>
                <c:pt idx="52804">
                  <c:v>21056.099610000001</c:v>
                </c:pt>
                <c:pt idx="52805">
                  <c:v>21056.119139999999</c:v>
                </c:pt>
                <c:pt idx="52806">
                  <c:v>21056.140630000002</c:v>
                </c:pt>
                <c:pt idx="52807">
                  <c:v>21056.160159999999</c:v>
                </c:pt>
                <c:pt idx="52808">
                  <c:v>21056.179690000001</c:v>
                </c:pt>
                <c:pt idx="52809">
                  <c:v>21056.199219999999</c:v>
                </c:pt>
                <c:pt idx="52810">
                  <c:v>21056.220700000002</c:v>
                </c:pt>
                <c:pt idx="52811">
                  <c:v>21056.240229999999</c:v>
                </c:pt>
                <c:pt idx="52812">
                  <c:v>21056.259770000001</c:v>
                </c:pt>
                <c:pt idx="52813">
                  <c:v>21056.279299999998</c:v>
                </c:pt>
                <c:pt idx="52814">
                  <c:v>21056.300780000001</c:v>
                </c:pt>
                <c:pt idx="52815">
                  <c:v>21056.320309999999</c:v>
                </c:pt>
                <c:pt idx="52816">
                  <c:v>21056.339840000001</c:v>
                </c:pt>
                <c:pt idx="52817">
                  <c:v>21056.359380000002</c:v>
                </c:pt>
                <c:pt idx="52818">
                  <c:v>21056.380860000001</c:v>
                </c:pt>
                <c:pt idx="52819">
                  <c:v>21056.400389999999</c:v>
                </c:pt>
                <c:pt idx="52820">
                  <c:v>21056.41992</c:v>
                </c:pt>
                <c:pt idx="52821">
                  <c:v>21056.439450000002</c:v>
                </c:pt>
                <c:pt idx="52822">
                  <c:v>21056.460940000001</c:v>
                </c:pt>
                <c:pt idx="52823">
                  <c:v>21056.480469999999</c:v>
                </c:pt>
                <c:pt idx="52824">
                  <c:v>21056.5</c:v>
                </c:pt>
                <c:pt idx="52825">
                  <c:v>21056.519530000001</c:v>
                </c:pt>
                <c:pt idx="52826">
                  <c:v>21056.539059999999</c:v>
                </c:pt>
                <c:pt idx="52827">
                  <c:v>21056.560549999998</c:v>
                </c:pt>
                <c:pt idx="52828">
                  <c:v>21056.58008</c:v>
                </c:pt>
                <c:pt idx="52829">
                  <c:v>21056.599610000001</c:v>
                </c:pt>
                <c:pt idx="52830">
                  <c:v>21056.619139999999</c:v>
                </c:pt>
                <c:pt idx="52831">
                  <c:v>21056.640630000002</c:v>
                </c:pt>
                <c:pt idx="52832">
                  <c:v>21056.660159999999</c:v>
                </c:pt>
                <c:pt idx="52833">
                  <c:v>21056.679690000001</c:v>
                </c:pt>
                <c:pt idx="52834">
                  <c:v>21056.699219999999</c:v>
                </c:pt>
                <c:pt idx="52835">
                  <c:v>21056.720700000002</c:v>
                </c:pt>
                <c:pt idx="52836">
                  <c:v>21056.740229999999</c:v>
                </c:pt>
                <c:pt idx="52837">
                  <c:v>21056.759770000001</c:v>
                </c:pt>
                <c:pt idx="52838">
                  <c:v>21056.779299999998</c:v>
                </c:pt>
                <c:pt idx="52839">
                  <c:v>21056.800780000001</c:v>
                </c:pt>
                <c:pt idx="52840">
                  <c:v>21056.820309999999</c:v>
                </c:pt>
                <c:pt idx="52841">
                  <c:v>21056.839840000001</c:v>
                </c:pt>
                <c:pt idx="52842">
                  <c:v>21056.859380000002</c:v>
                </c:pt>
                <c:pt idx="52843">
                  <c:v>21056.880860000001</c:v>
                </c:pt>
                <c:pt idx="52844">
                  <c:v>21056.900389999999</c:v>
                </c:pt>
                <c:pt idx="52845">
                  <c:v>21056.91992</c:v>
                </c:pt>
                <c:pt idx="52846">
                  <c:v>21056.939450000002</c:v>
                </c:pt>
                <c:pt idx="52847">
                  <c:v>21056.960940000001</c:v>
                </c:pt>
                <c:pt idx="52848">
                  <c:v>21056.980469999999</c:v>
                </c:pt>
                <c:pt idx="52849">
                  <c:v>21057</c:v>
                </c:pt>
                <c:pt idx="52850">
                  <c:v>21057.019530000001</c:v>
                </c:pt>
                <c:pt idx="52851">
                  <c:v>21057.039059999999</c:v>
                </c:pt>
                <c:pt idx="52852">
                  <c:v>21057.060549999998</c:v>
                </c:pt>
                <c:pt idx="52853">
                  <c:v>21057.08008</c:v>
                </c:pt>
                <c:pt idx="52854">
                  <c:v>21057.099610000001</c:v>
                </c:pt>
                <c:pt idx="52855">
                  <c:v>21057.119139999999</c:v>
                </c:pt>
                <c:pt idx="52856">
                  <c:v>21057.140630000002</c:v>
                </c:pt>
                <c:pt idx="52857">
                  <c:v>21057.160159999999</c:v>
                </c:pt>
                <c:pt idx="52858">
                  <c:v>21057.179690000001</c:v>
                </c:pt>
                <c:pt idx="52859">
                  <c:v>21057.199219999999</c:v>
                </c:pt>
                <c:pt idx="52860">
                  <c:v>21057.220700000002</c:v>
                </c:pt>
                <c:pt idx="52861">
                  <c:v>21057.240229999999</c:v>
                </c:pt>
                <c:pt idx="52862">
                  <c:v>21057.259770000001</c:v>
                </c:pt>
                <c:pt idx="52863">
                  <c:v>21057.279299999998</c:v>
                </c:pt>
                <c:pt idx="52864">
                  <c:v>21057.300780000001</c:v>
                </c:pt>
                <c:pt idx="52865">
                  <c:v>21057.320309999999</c:v>
                </c:pt>
                <c:pt idx="52866">
                  <c:v>21057.339840000001</c:v>
                </c:pt>
                <c:pt idx="52867">
                  <c:v>21057.359380000002</c:v>
                </c:pt>
                <c:pt idx="52868">
                  <c:v>21057.380860000001</c:v>
                </c:pt>
                <c:pt idx="52869">
                  <c:v>21057.400389999999</c:v>
                </c:pt>
                <c:pt idx="52870">
                  <c:v>21057.41992</c:v>
                </c:pt>
                <c:pt idx="52871">
                  <c:v>21057.439450000002</c:v>
                </c:pt>
                <c:pt idx="52872">
                  <c:v>21057.460940000001</c:v>
                </c:pt>
                <c:pt idx="52873">
                  <c:v>21057.480469999999</c:v>
                </c:pt>
                <c:pt idx="52874">
                  <c:v>21057.5</c:v>
                </c:pt>
                <c:pt idx="52875">
                  <c:v>21057.519530000001</c:v>
                </c:pt>
                <c:pt idx="52876">
                  <c:v>21057.539059999999</c:v>
                </c:pt>
                <c:pt idx="52877">
                  <c:v>21057.560549999998</c:v>
                </c:pt>
                <c:pt idx="52878">
                  <c:v>21057.58008</c:v>
                </c:pt>
                <c:pt idx="52879">
                  <c:v>21057.599610000001</c:v>
                </c:pt>
                <c:pt idx="52880">
                  <c:v>21057.619139999999</c:v>
                </c:pt>
                <c:pt idx="52881">
                  <c:v>21057.640630000002</c:v>
                </c:pt>
                <c:pt idx="52882">
                  <c:v>21057.660159999999</c:v>
                </c:pt>
                <c:pt idx="52883">
                  <c:v>21057.679690000001</c:v>
                </c:pt>
                <c:pt idx="52884">
                  <c:v>21057.699219999999</c:v>
                </c:pt>
                <c:pt idx="52885">
                  <c:v>21057.720700000002</c:v>
                </c:pt>
                <c:pt idx="52886">
                  <c:v>21057.740229999999</c:v>
                </c:pt>
                <c:pt idx="52887">
                  <c:v>21057.759770000001</c:v>
                </c:pt>
                <c:pt idx="52888">
                  <c:v>21057.779299999998</c:v>
                </c:pt>
                <c:pt idx="52889">
                  <c:v>21057.800780000001</c:v>
                </c:pt>
                <c:pt idx="52890">
                  <c:v>21057.820309999999</c:v>
                </c:pt>
                <c:pt idx="52891">
                  <c:v>21057.839840000001</c:v>
                </c:pt>
                <c:pt idx="52892">
                  <c:v>21057.859380000002</c:v>
                </c:pt>
                <c:pt idx="52893">
                  <c:v>21057.880860000001</c:v>
                </c:pt>
                <c:pt idx="52894">
                  <c:v>21057.900389999999</c:v>
                </c:pt>
                <c:pt idx="52895">
                  <c:v>21057.91992</c:v>
                </c:pt>
                <c:pt idx="52896">
                  <c:v>21057.939450000002</c:v>
                </c:pt>
                <c:pt idx="52897">
                  <c:v>21057.960940000001</c:v>
                </c:pt>
                <c:pt idx="52898">
                  <c:v>21057.980469999999</c:v>
                </c:pt>
                <c:pt idx="52899">
                  <c:v>21058</c:v>
                </c:pt>
                <c:pt idx="52900">
                  <c:v>21058.019530000001</c:v>
                </c:pt>
                <c:pt idx="52901">
                  <c:v>21058.039059999999</c:v>
                </c:pt>
                <c:pt idx="52902">
                  <c:v>21058.060549999998</c:v>
                </c:pt>
                <c:pt idx="52903">
                  <c:v>21058.08008</c:v>
                </c:pt>
                <c:pt idx="52904">
                  <c:v>21058.099610000001</c:v>
                </c:pt>
                <c:pt idx="52905">
                  <c:v>21058.119139999999</c:v>
                </c:pt>
                <c:pt idx="52906">
                  <c:v>21058.140630000002</c:v>
                </c:pt>
                <c:pt idx="52907">
                  <c:v>21058.160159999999</c:v>
                </c:pt>
                <c:pt idx="52908">
                  <c:v>21058.179690000001</c:v>
                </c:pt>
                <c:pt idx="52909">
                  <c:v>21058.199219999999</c:v>
                </c:pt>
                <c:pt idx="52910">
                  <c:v>21058.220700000002</c:v>
                </c:pt>
                <c:pt idx="52911">
                  <c:v>21058.240229999999</c:v>
                </c:pt>
                <c:pt idx="52912">
                  <c:v>21058.259770000001</c:v>
                </c:pt>
                <c:pt idx="52913">
                  <c:v>21058.279299999998</c:v>
                </c:pt>
                <c:pt idx="52914">
                  <c:v>21058.300780000001</c:v>
                </c:pt>
                <c:pt idx="52915">
                  <c:v>21058.320309999999</c:v>
                </c:pt>
                <c:pt idx="52916">
                  <c:v>21058.339840000001</c:v>
                </c:pt>
                <c:pt idx="52917">
                  <c:v>21058.359380000002</c:v>
                </c:pt>
                <c:pt idx="52918">
                  <c:v>21058.380860000001</c:v>
                </c:pt>
                <c:pt idx="52919">
                  <c:v>21058.400389999999</c:v>
                </c:pt>
                <c:pt idx="52920">
                  <c:v>21058.41992</c:v>
                </c:pt>
                <c:pt idx="52921">
                  <c:v>21058.439450000002</c:v>
                </c:pt>
                <c:pt idx="52922">
                  <c:v>21058.460940000001</c:v>
                </c:pt>
                <c:pt idx="52923">
                  <c:v>21058.480469999999</c:v>
                </c:pt>
                <c:pt idx="52924">
                  <c:v>21058.5</c:v>
                </c:pt>
                <c:pt idx="52925">
                  <c:v>21058.519530000001</c:v>
                </c:pt>
                <c:pt idx="52926">
                  <c:v>21058.539059999999</c:v>
                </c:pt>
                <c:pt idx="52927">
                  <c:v>21058.560549999998</c:v>
                </c:pt>
                <c:pt idx="52928">
                  <c:v>21058.58008</c:v>
                </c:pt>
                <c:pt idx="52929">
                  <c:v>21058.599610000001</c:v>
                </c:pt>
                <c:pt idx="52930">
                  <c:v>21058.619139999999</c:v>
                </c:pt>
                <c:pt idx="52931">
                  <c:v>21058.640630000002</c:v>
                </c:pt>
                <c:pt idx="52932">
                  <c:v>21058.660159999999</c:v>
                </c:pt>
                <c:pt idx="52933">
                  <c:v>21058.679690000001</c:v>
                </c:pt>
                <c:pt idx="52934">
                  <c:v>21058.699219999999</c:v>
                </c:pt>
                <c:pt idx="52935">
                  <c:v>21058.720700000002</c:v>
                </c:pt>
                <c:pt idx="52936">
                  <c:v>21058.740229999999</c:v>
                </c:pt>
                <c:pt idx="52937">
                  <c:v>21058.759770000001</c:v>
                </c:pt>
                <c:pt idx="52938">
                  <c:v>21058.779299999998</c:v>
                </c:pt>
                <c:pt idx="52939">
                  <c:v>21058.800780000001</c:v>
                </c:pt>
                <c:pt idx="52940">
                  <c:v>21058.820309999999</c:v>
                </c:pt>
                <c:pt idx="52941">
                  <c:v>21058.839840000001</c:v>
                </c:pt>
                <c:pt idx="52942">
                  <c:v>21058.859380000002</c:v>
                </c:pt>
                <c:pt idx="52943">
                  <c:v>21058.880860000001</c:v>
                </c:pt>
                <c:pt idx="52944">
                  <c:v>21058.900389999999</c:v>
                </c:pt>
                <c:pt idx="52945">
                  <c:v>21058.91992</c:v>
                </c:pt>
                <c:pt idx="52946">
                  <c:v>21058.939450000002</c:v>
                </c:pt>
                <c:pt idx="52947">
                  <c:v>21058.960940000001</c:v>
                </c:pt>
                <c:pt idx="52948">
                  <c:v>21058.980469999999</c:v>
                </c:pt>
                <c:pt idx="52949">
                  <c:v>21059</c:v>
                </c:pt>
                <c:pt idx="52950">
                  <c:v>21059.019530000001</c:v>
                </c:pt>
                <c:pt idx="52951">
                  <c:v>21059.039059999999</c:v>
                </c:pt>
                <c:pt idx="52952">
                  <c:v>21059.060549999998</c:v>
                </c:pt>
                <c:pt idx="52953">
                  <c:v>21059.08008</c:v>
                </c:pt>
                <c:pt idx="52954">
                  <c:v>21059.099610000001</c:v>
                </c:pt>
                <c:pt idx="52955">
                  <c:v>21059.119139999999</c:v>
                </c:pt>
                <c:pt idx="52956">
                  <c:v>21059.140630000002</c:v>
                </c:pt>
                <c:pt idx="52957">
                  <c:v>21059.160159999999</c:v>
                </c:pt>
                <c:pt idx="52958">
                  <c:v>21059.179690000001</c:v>
                </c:pt>
                <c:pt idx="52959">
                  <c:v>21059.199219999999</c:v>
                </c:pt>
                <c:pt idx="52960">
                  <c:v>21059.220700000002</c:v>
                </c:pt>
                <c:pt idx="52961">
                  <c:v>21059.240229999999</c:v>
                </c:pt>
                <c:pt idx="52962">
                  <c:v>21059.259770000001</c:v>
                </c:pt>
                <c:pt idx="52963">
                  <c:v>21059.279299999998</c:v>
                </c:pt>
                <c:pt idx="52964">
                  <c:v>21059.300780000001</c:v>
                </c:pt>
                <c:pt idx="52965">
                  <c:v>21059.320309999999</c:v>
                </c:pt>
                <c:pt idx="52966">
                  <c:v>21059.339840000001</c:v>
                </c:pt>
                <c:pt idx="52967">
                  <c:v>21059.359380000002</c:v>
                </c:pt>
                <c:pt idx="52968">
                  <c:v>21059.380860000001</c:v>
                </c:pt>
                <c:pt idx="52969">
                  <c:v>21059.400389999999</c:v>
                </c:pt>
                <c:pt idx="52970">
                  <c:v>21059.41992</c:v>
                </c:pt>
                <c:pt idx="52971">
                  <c:v>21059.439450000002</c:v>
                </c:pt>
                <c:pt idx="52972">
                  <c:v>21059.460940000001</c:v>
                </c:pt>
                <c:pt idx="52973">
                  <c:v>21059.480469999999</c:v>
                </c:pt>
                <c:pt idx="52974">
                  <c:v>21059.5</c:v>
                </c:pt>
                <c:pt idx="52975">
                  <c:v>21059.519530000001</c:v>
                </c:pt>
                <c:pt idx="52976">
                  <c:v>21059.539059999999</c:v>
                </c:pt>
                <c:pt idx="52977">
                  <c:v>21059.560549999998</c:v>
                </c:pt>
                <c:pt idx="52978">
                  <c:v>21059.58008</c:v>
                </c:pt>
                <c:pt idx="52979">
                  <c:v>21059.599610000001</c:v>
                </c:pt>
                <c:pt idx="52980">
                  <c:v>21059.619139999999</c:v>
                </c:pt>
                <c:pt idx="52981">
                  <c:v>21059.640630000002</c:v>
                </c:pt>
                <c:pt idx="52982">
                  <c:v>21059.660159999999</c:v>
                </c:pt>
                <c:pt idx="52983">
                  <c:v>21059.679690000001</c:v>
                </c:pt>
                <c:pt idx="52984">
                  <c:v>21059.699219999999</c:v>
                </c:pt>
                <c:pt idx="52985">
                  <c:v>21059.720700000002</c:v>
                </c:pt>
                <c:pt idx="52986">
                  <c:v>21059.740229999999</c:v>
                </c:pt>
                <c:pt idx="52987">
                  <c:v>21059.759770000001</c:v>
                </c:pt>
                <c:pt idx="52988">
                  <c:v>21059.779299999998</c:v>
                </c:pt>
                <c:pt idx="52989">
                  <c:v>21059.800780000001</c:v>
                </c:pt>
                <c:pt idx="52990">
                  <c:v>21059.820309999999</c:v>
                </c:pt>
                <c:pt idx="52991">
                  <c:v>21059.839840000001</c:v>
                </c:pt>
                <c:pt idx="52992">
                  <c:v>21059.859380000002</c:v>
                </c:pt>
                <c:pt idx="52993">
                  <c:v>21059.880860000001</c:v>
                </c:pt>
                <c:pt idx="52994">
                  <c:v>21059.900389999999</c:v>
                </c:pt>
                <c:pt idx="52995">
                  <c:v>21059.91992</c:v>
                </c:pt>
                <c:pt idx="52996">
                  <c:v>21059.939450000002</c:v>
                </c:pt>
                <c:pt idx="52997">
                  <c:v>21059.960940000001</c:v>
                </c:pt>
                <c:pt idx="52998">
                  <c:v>21059.980469999999</c:v>
                </c:pt>
                <c:pt idx="52999">
                  <c:v>21060</c:v>
                </c:pt>
                <c:pt idx="53000">
                  <c:v>21060.019530000001</c:v>
                </c:pt>
                <c:pt idx="53001">
                  <c:v>21060.039059999999</c:v>
                </c:pt>
                <c:pt idx="53002">
                  <c:v>21060.060549999998</c:v>
                </c:pt>
                <c:pt idx="53003">
                  <c:v>21060.08008</c:v>
                </c:pt>
                <c:pt idx="53004">
                  <c:v>21060.099610000001</c:v>
                </c:pt>
                <c:pt idx="53005">
                  <c:v>21060.119139999999</c:v>
                </c:pt>
                <c:pt idx="53006">
                  <c:v>21060.140630000002</c:v>
                </c:pt>
                <c:pt idx="53007">
                  <c:v>21060.160159999999</c:v>
                </c:pt>
                <c:pt idx="53008">
                  <c:v>21060.179690000001</c:v>
                </c:pt>
                <c:pt idx="53009">
                  <c:v>21060.199219999999</c:v>
                </c:pt>
                <c:pt idx="53010">
                  <c:v>21060.220700000002</c:v>
                </c:pt>
                <c:pt idx="53011">
                  <c:v>21060.240229999999</c:v>
                </c:pt>
                <c:pt idx="53012">
                  <c:v>21060.259770000001</c:v>
                </c:pt>
                <c:pt idx="53013">
                  <c:v>21060.279299999998</c:v>
                </c:pt>
                <c:pt idx="53014">
                  <c:v>21060.300780000001</c:v>
                </c:pt>
                <c:pt idx="53015">
                  <c:v>21060.320309999999</c:v>
                </c:pt>
                <c:pt idx="53016">
                  <c:v>21060.339840000001</c:v>
                </c:pt>
                <c:pt idx="53017">
                  <c:v>21060.359380000002</c:v>
                </c:pt>
                <c:pt idx="53018">
                  <c:v>21060.380860000001</c:v>
                </c:pt>
                <c:pt idx="53019">
                  <c:v>21060.400389999999</c:v>
                </c:pt>
                <c:pt idx="53020">
                  <c:v>21060.41992</c:v>
                </c:pt>
                <c:pt idx="53021">
                  <c:v>21060.439450000002</c:v>
                </c:pt>
                <c:pt idx="53022">
                  <c:v>21060.460940000001</c:v>
                </c:pt>
                <c:pt idx="53023">
                  <c:v>21060.480469999999</c:v>
                </c:pt>
                <c:pt idx="53024">
                  <c:v>21060.5</c:v>
                </c:pt>
                <c:pt idx="53025">
                  <c:v>21060.519530000001</c:v>
                </c:pt>
                <c:pt idx="53026">
                  <c:v>21060.539059999999</c:v>
                </c:pt>
                <c:pt idx="53027">
                  <c:v>21060.560549999998</c:v>
                </c:pt>
                <c:pt idx="53028">
                  <c:v>21060.58008</c:v>
                </c:pt>
                <c:pt idx="53029">
                  <c:v>21060.599610000001</c:v>
                </c:pt>
                <c:pt idx="53030">
                  <c:v>21060.619139999999</c:v>
                </c:pt>
                <c:pt idx="53031">
                  <c:v>21060.640630000002</c:v>
                </c:pt>
                <c:pt idx="53032">
                  <c:v>21060.660159999999</c:v>
                </c:pt>
                <c:pt idx="53033">
                  <c:v>21060.679690000001</c:v>
                </c:pt>
                <c:pt idx="53034">
                  <c:v>21060.699219999999</c:v>
                </c:pt>
                <c:pt idx="53035">
                  <c:v>21060.720700000002</c:v>
                </c:pt>
                <c:pt idx="53036">
                  <c:v>21060.740229999999</c:v>
                </c:pt>
                <c:pt idx="53037">
                  <c:v>21060.759770000001</c:v>
                </c:pt>
                <c:pt idx="53038">
                  <c:v>21060.779299999998</c:v>
                </c:pt>
                <c:pt idx="53039">
                  <c:v>21060.800780000001</c:v>
                </c:pt>
                <c:pt idx="53040">
                  <c:v>21060.820309999999</c:v>
                </c:pt>
                <c:pt idx="53041">
                  <c:v>21060.839840000001</c:v>
                </c:pt>
                <c:pt idx="53042">
                  <c:v>21060.859380000002</c:v>
                </c:pt>
                <c:pt idx="53043">
                  <c:v>21060.880860000001</c:v>
                </c:pt>
                <c:pt idx="53044">
                  <c:v>21060.900389999999</c:v>
                </c:pt>
                <c:pt idx="53045">
                  <c:v>21060.91992</c:v>
                </c:pt>
                <c:pt idx="53046">
                  <c:v>21060.939450000002</c:v>
                </c:pt>
                <c:pt idx="53047">
                  <c:v>21060.960940000001</c:v>
                </c:pt>
                <c:pt idx="53048">
                  <c:v>21060.980469999999</c:v>
                </c:pt>
                <c:pt idx="53049">
                  <c:v>21061</c:v>
                </c:pt>
                <c:pt idx="53050">
                  <c:v>21061.019530000001</c:v>
                </c:pt>
                <c:pt idx="53051">
                  <c:v>21061.039059999999</c:v>
                </c:pt>
                <c:pt idx="53052">
                  <c:v>21061.060549999998</c:v>
                </c:pt>
                <c:pt idx="53053">
                  <c:v>21061.08008</c:v>
                </c:pt>
                <c:pt idx="53054">
                  <c:v>21061.099610000001</c:v>
                </c:pt>
                <c:pt idx="53055">
                  <c:v>21061.119139999999</c:v>
                </c:pt>
                <c:pt idx="53056">
                  <c:v>21061.140630000002</c:v>
                </c:pt>
                <c:pt idx="53057">
                  <c:v>21061.160159999999</c:v>
                </c:pt>
                <c:pt idx="53058">
                  <c:v>21061.179690000001</c:v>
                </c:pt>
                <c:pt idx="53059">
                  <c:v>21061.199219999999</c:v>
                </c:pt>
                <c:pt idx="53060">
                  <c:v>21061.220700000002</c:v>
                </c:pt>
                <c:pt idx="53061">
                  <c:v>21061.240229999999</c:v>
                </c:pt>
                <c:pt idx="53062">
                  <c:v>21061.259770000001</c:v>
                </c:pt>
                <c:pt idx="53063">
                  <c:v>21061.279299999998</c:v>
                </c:pt>
                <c:pt idx="53064">
                  <c:v>21061.300780000001</c:v>
                </c:pt>
                <c:pt idx="53065">
                  <c:v>21061.320309999999</c:v>
                </c:pt>
                <c:pt idx="53066">
                  <c:v>21061.339840000001</c:v>
                </c:pt>
                <c:pt idx="53067">
                  <c:v>21061.359380000002</c:v>
                </c:pt>
                <c:pt idx="53068">
                  <c:v>21061.380860000001</c:v>
                </c:pt>
                <c:pt idx="53069">
                  <c:v>21061.400389999999</c:v>
                </c:pt>
                <c:pt idx="53070">
                  <c:v>21061.41992</c:v>
                </c:pt>
                <c:pt idx="53071">
                  <c:v>21061.439450000002</c:v>
                </c:pt>
                <c:pt idx="53072">
                  <c:v>21061.460940000001</c:v>
                </c:pt>
                <c:pt idx="53073">
                  <c:v>21061.480469999999</c:v>
                </c:pt>
                <c:pt idx="53074">
                  <c:v>21061.5</c:v>
                </c:pt>
                <c:pt idx="53075">
                  <c:v>21061.519530000001</c:v>
                </c:pt>
                <c:pt idx="53076">
                  <c:v>21061.539059999999</c:v>
                </c:pt>
                <c:pt idx="53077">
                  <c:v>21061.560549999998</c:v>
                </c:pt>
                <c:pt idx="53078">
                  <c:v>21061.58008</c:v>
                </c:pt>
                <c:pt idx="53079">
                  <c:v>21061.599610000001</c:v>
                </c:pt>
                <c:pt idx="53080">
                  <c:v>21061.619139999999</c:v>
                </c:pt>
                <c:pt idx="53081">
                  <c:v>21061.640630000002</c:v>
                </c:pt>
                <c:pt idx="53082">
                  <c:v>21061.660159999999</c:v>
                </c:pt>
                <c:pt idx="53083">
                  <c:v>21061.679690000001</c:v>
                </c:pt>
                <c:pt idx="53084">
                  <c:v>21061.699219999999</c:v>
                </c:pt>
                <c:pt idx="53085">
                  <c:v>21061.720700000002</c:v>
                </c:pt>
                <c:pt idx="53086">
                  <c:v>21061.740229999999</c:v>
                </c:pt>
                <c:pt idx="53087">
                  <c:v>21061.759770000001</c:v>
                </c:pt>
                <c:pt idx="53088">
                  <c:v>21061.779299999998</c:v>
                </c:pt>
                <c:pt idx="53089">
                  <c:v>21061.800780000001</c:v>
                </c:pt>
                <c:pt idx="53090">
                  <c:v>21061.820309999999</c:v>
                </c:pt>
                <c:pt idx="53091">
                  <c:v>21061.839840000001</c:v>
                </c:pt>
                <c:pt idx="53092">
                  <c:v>21061.859380000002</c:v>
                </c:pt>
                <c:pt idx="53093">
                  <c:v>21061.880860000001</c:v>
                </c:pt>
                <c:pt idx="53094">
                  <c:v>21061.900389999999</c:v>
                </c:pt>
                <c:pt idx="53095">
                  <c:v>21061.91992</c:v>
                </c:pt>
                <c:pt idx="53096">
                  <c:v>21061.939450000002</c:v>
                </c:pt>
                <c:pt idx="53097">
                  <c:v>21061.960940000001</c:v>
                </c:pt>
                <c:pt idx="53098">
                  <c:v>21061.980469999999</c:v>
                </c:pt>
                <c:pt idx="53099">
                  <c:v>21062</c:v>
                </c:pt>
                <c:pt idx="53100">
                  <c:v>21062.019530000001</c:v>
                </c:pt>
                <c:pt idx="53101">
                  <c:v>21062.039059999999</c:v>
                </c:pt>
                <c:pt idx="53102">
                  <c:v>21062.060549999998</c:v>
                </c:pt>
                <c:pt idx="53103">
                  <c:v>21062.08008</c:v>
                </c:pt>
                <c:pt idx="53104">
                  <c:v>21062.099610000001</c:v>
                </c:pt>
                <c:pt idx="53105">
                  <c:v>21062.119139999999</c:v>
                </c:pt>
                <c:pt idx="53106">
                  <c:v>21062.140630000002</c:v>
                </c:pt>
                <c:pt idx="53107">
                  <c:v>21062.160159999999</c:v>
                </c:pt>
                <c:pt idx="53108">
                  <c:v>21062.179690000001</c:v>
                </c:pt>
                <c:pt idx="53109">
                  <c:v>21062.199219999999</c:v>
                </c:pt>
                <c:pt idx="53110">
                  <c:v>21062.220700000002</c:v>
                </c:pt>
                <c:pt idx="53111">
                  <c:v>21062.240229999999</c:v>
                </c:pt>
                <c:pt idx="53112">
                  <c:v>21062.259770000001</c:v>
                </c:pt>
                <c:pt idx="53113">
                  <c:v>21062.279299999998</c:v>
                </c:pt>
                <c:pt idx="53114">
                  <c:v>21062.300780000001</c:v>
                </c:pt>
                <c:pt idx="53115">
                  <c:v>21062.320309999999</c:v>
                </c:pt>
                <c:pt idx="53116">
                  <c:v>21062.339840000001</c:v>
                </c:pt>
                <c:pt idx="53117">
                  <c:v>21062.359380000002</c:v>
                </c:pt>
                <c:pt idx="53118">
                  <c:v>21062.380860000001</c:v>
                </c:pt>
                <c:pt idx="53119">
                  <c:v>21062.400389999999</c:v>
                </c:pt>
                <c:pt idx="53120">
                  <c:v>21062.41992</c:v>
                </c:pt>
                <c:pt idx="53121">
                  <c:v>21062.439450000002</c:v>
                </c:pt>
                <c:pt idx="53122">
                  <c:v>21062.460940000001</c:v>
                </c:pt>
                <c:pt idx="53123">
                  <c:v>21062.480469999999</c:v>
                </c:pt>
                <c:pt idx="53124">
                  <c:v>21062.5</c:v>
                </c:pt>
                <c:pt idx="53125">
                  <c:v>21062.519530000001</c:v>
                </c:pt>
                <c:pt idx="53126">
                  <c:v>21062.539059999999</c:v>
                </c:pt>
                <c:pt idx="53127">
                  <c:v>21062.560549999998</c:v>
                </c:pt>
                <c:pt idx="53128">
                  <c:v>21062.58008</c:v>
                </c:pt>
                <c:pt idx="53129">
                  <c:v>21062.599610000001</c:v>
                </c:pt>
                <c:pt idx="53130">
                  <c:v>21062.619139999999</c:v>
                </c:pt>
                <c:pt idx="53131">
                  <c:v>21062.640630000002</c:v>
                </c:pt>
                <c:pt idx="53132">
                  <c:v>21062.660159999999</c:v>
                </c:pt>
                <c:pt idx="53133">
                  <c:v>21062.679690000001</c:v>
                </c:pt>
                <c:pt idx="53134">
                  <c:v>21062.699219999999</c:v>
                </c:pt>
                <c:pt idx="53135">
                  <c:v>21062.720700000002</c:v>
                </c:pt>
                <c:pt idx="53136">
                  <c:v>21062.740229999999</c:v>
                </c:pt>
                <c:pt idx="53137">
                  <c:v>21062.759770000001</c:v>
                </c:pt>
                <c:pt idx="53138">
                  <c:v>21062.779299999998</c:v>
                </c:pt>
                <c:pt idx="53139">
                  <c:v>21062.800780000001</c:v>
                </c:pt>
                <c:pt idx="53140">
                  <c:v>21062.820309999999</c:v>
                </c:pt>
                <c:pt idx="53141">
                  <c:v>21062.839840000001</c:v>
                </c:pt>
                <c:pt idx="53142">
                  <c:v>21062.859380000002</c:v>
                </c:pt>
                <c:pt idx="53143">
                  <c:v>21062.880860000001</c:v>
                </c:pt>
                <c:pt idx="53144">
                  <c:v>21062.900389999999</c:v>
                </c:pt>
                <c:pt idx="53145">
                  <c:v>21062.91992</c:v>
                </c:pt>
                <c:pt idx="53146">
                  <c:v>21062.939450000002</c:v>
                </c:pt>
                <c:pt idx="53147">
                  <c:v>21062.960940000001</c:v>
                </c:pt>
                <c:pt idx="53148">
                  <c:v>21062.980469999999</c:v>
                </c:pt>
                <c:pt idx="53149">
                  <c:v>21063</c:v>
                </c:pt>
                <c:pt idx="53150">
                  <c:v>21063.019530000001</c:v>
                </c:pt>
                <c:pt idx="53151">
                  <c:v>21063.039059999999</c:v>
                </c:pt>
                <c:pt idx="53152">
                  <c:v>21063.060549999998</c:v>
                </c:pt>
                <c:pt idx="53153">
                  <c:v>21063.08008</c:v>
                </c:pt>
                <c:pt idx="53154">
                  <c:v>21063.099610000001</c:v>
                </c:pt>
                <c:pt idx="53155">
                  <c:v>21063.119139999999</c:v>
                </c:pt>
                <c:pt idx="53156">
                  <c:v>21063.140630000002</c:v>
                </c:pt>
                <c:pt idx="53157">
                  <c:v>21063.160159999999</c:v>
                </c:pt>
                <c:pt idx="53158">
                  <c:v>21063.179690000001</c:v>
                </c:pt>
                <c:pt idx="53159">
                  <c:v>21063.199219999999</c:v>
                </c:pt>
                <c:pt idx="53160">
                  <c:v>21063.220700000002</c:v>
                </c:pt>
                <c:pt idx="53161">
                  <c:v>21063.240229999999</c:v>
                </c:pt>
                <c:pt idx="53162">
                  <c:v>21063.259770000001</c:v>
                </c:pt>
                <c:pt idx="53163">
                  <c:v>21063.279299999998</c:v>
                </c:pt>
                <c:pt idx="53164">
                  <c:v>21063.300780000001</c:v>
                </c:pt>
                <c:pt idx="53165">
                  <c:v>21063.320309999999</c:v>
                </c:pt>
                <c:pt idx="53166">
                  <c:v>21063.339840000001</c:v>
                </c:pt>
                <c:pt idx="53167">
                  <c:v>21063.359380000002</c:v>
                </c:pt>
                <c:pt idx="53168">
                  <c:v>21063.380860000001</c:v>
                </c:pt>
                <c:pt idx="53169">
                  <c:v>21063.400389999999</c:v>
                </c:pt>
                <c:pt idx="53170">
                  <c:v>21063.41992</c:v>
                </c:pt>
                <c:pt idx="53171">
                  <c:v>21063.439450000002</c:v>
                </c:pt>
                <c:pt idx="53172">
                  <c:v>21063.460940000001</c:v>
                </c:pt>
                <c:pt idx="53173">
                  <c:v>21063.480469999999</c:v>
                </c:pt>
                <c:pt idx="53174">
                  <c:v>21063.5</c:v>
                </c:pt>
                <c:pt idx="53175">
                  <c:v>21063.519530000001</c:v>
                </c:pt>
                <c:pt idx="53176">
                  <c:v>21063.539059999999</c:v>
                </c:pt>
                <c:pt idx="53177">
                  <c:v>21063.560549999998</c:v>
                </c:pt>
                <c:pt idx="53178">
                  <c:v>21063.58008</c:v>
                </c:pt>
                <c:pt idx="53179">
                  <c:v>21063.599610000001</c:v>
                </c:pt>
                <c:pt idx="53180">
                  <c:v>21063.619139999999</c:v>
                </c:pt>
                <c:pt idx="53181">
                  <c:v>21063.640630000002</c:v>
                </c:pt>
                <c:pt idx="53182">
                  <c:v>21063.660159999999</c:v>
                </c:pt>
                <c:pt idx="53183">
                  <c:v>21063.679690000001</c:v>
                </c:pt>
                <c:pt idx="53184">
                  <c:v>21063.699219999999</c:v>
                </c:pt>
                <c:pt idx="53185">
                  <c:v>21063.720700000002</c:v>
                </c:pt>
                <c:pt idx="53186">
                  <c:v>21063.740229999999</c:v>
                </c:pt>
                <c:pt idx="53187">
                  <c:v>21063.759770000001</c:v>
                </c:pt>
                <c:pt idx="53188">
                  <c:v>21063.779299999998</c:v>
                </c:pt>
                <c:pt idx="53189">
                  <c:v>21063.800780000001</c:v>
                </c:pt>
                <c:pt idx="53190">
                  <c:v>21063.820309999999</c:v>
                </c:pt>
                <c:pt idx="53191">
                  <c:v>21063.839840000001</c:v>
                </c:pt>
                <c:pt idx="53192">
                  <c:v>21063.859380000002</c:v>
                </c:pt>
                <c:pt idx="53193">
                  <c:v>21063.880860000001</c:v>
                </c:pt>
                <c:pt idx="53194">
                  <c:v>21063.900389999999</c:v>
                </c:pt>
                <c:pt idx="53195">
                  <c:v>21063.91992</c:v>
                </c:pt>
                <c:pt idx="53196">
                  <c:v>21063.939450000002</c:v>
                </c:pt>
                <c:pt idx="53197">
                  <c:v>21063.960940000001</c:v>
                </c:pt>
                <c:pt idx="53198">
                  <c:v>21063.980469999999</c:v>
                </c:pt>
                <c:pt idx="53199">
                  <c:v>21064</c:v>
                </c:pt>
                <c:pt idx="53200">
                  <c:v>21064.019530000001</c:v>
                </c:pt>
                <c:pt idx="53201">
                  <c:v>21064.039059999999</c:v>
                </c:pt>
                <c:pt idx="53202">
                  <c:v>21064.060549999998</c:v>
                </c:pt>
                <c:pt idx="53203">
                  <c:v>21064.08008</c:v>
                </c:pt>
                <c:pt idx="53204">
                  <c:v>21064.099610000001</c:v>
                </c:pt>
                <c:pt idx="53205">
                  <c:v>21064.119139999999</c:v>
                </c:pt>
                <c:pt idx="53206">
                  <c:v>21064.140630000002</c:v>
                </c:pt>
                <c:pt idx="53207">
                  <c:v>21064.160159999999</c:v>
                </c:pt>
                <c:pt idx="53208">
                  <c:v>21064.179690000001</c:v>
                </c:pt>
                <c:pt idx="53209">
                  <c:v>21064.199219999999</c:v>
                </c:pt>
                <c:pt idx="53210">
                  <c:v>21064.220700000002</c:v>
                </c:pt>
                <c:pt idx="53211">
                  <c:v>21064.240229999999</c:v>
                </c:pt>
                <c:pt idx="53212">
                  <c:v>21064.259770000001</c:v>
                </c:pt>
                <c:pt idx="53213">
                  <c:v>21064.279299999998</c:v>
                </c:pt>
                <c:pt idx="53214">
                  <c:v>21064.300780000001</c:v>
                </c:pt>
                <c:pt idx="53215">
                  <c:v>21064.320309999999</c:v>
                </c:pt>
                <c:pt idx="53216">
                  <c:v>21064.339840000001</c:v>
                </c:pt>
                <c:pt idx="53217">
                  <c:v>21064.359380000002</c:v>
                </c:pt>
                <c:pt idx="53218">
                  <c:v>21064.380860000001</c:v>
                </c:pt>
                <c:pt idx="53219">
                  <c:v>21064.400389999999</c:v>
                </c:pt>
                <c:pt idx="53220">
                  <c:v>21064.41992</c:v>
                </c:pt>
                <c:pt idx="53221">
                  <c:v>21064.439450000002</c:v>
                </c:pt>
                <c:pt idx="53222">
                  <c:v>21064.460940000001</c:v>
                </c:pt>
                <c:pt idx="53223">
                  <c:v>21064.480469999999</c:v>
                </c:pt>
                <c:pt idx="53224">
                  <c:v>21064.5</c:v>
                </c:pt>
                <c:pt idx="53225">
                  <c:v>21064.519530000001</c:v>
                </c:pt>
                <c:pt idx="53226">
                  <c:v>21064.539059999999</c:v>
                </c:pt>
                <c:pt idx="53227">
                  <c:v>21064.560549999998</c:v>
                </c:pt>
                <c:pt idx="53228">
                  <c:v>21064.58008</c:v>
                </c:pt>
                <c:pt idx="53229">
                  <c:v>21064.599610000001</c:v>
                </c:pt>
                <c:pt idx="53230">
                  <c:v>21064.619139999999</c:v>
                </c:pt>
                <c:pt idx="53231">
                  <c:v>21064.640630000002</c:v>
                </c:pt>
                <c:pt idx="53232">
                  <c:v>21064.660159999999</c:v>
                </c:pt>
                <c:pt idx="53233">
                  <c:v>21064.679690000001</c:v>
                </c:pt>
                <c:pt idx="53234">
                  <c:v>21064.699219999999</c:v>
                </c:pt>
                <c:pt idx="53235">
                  <c:v>21064.720700000002</c:v>
                </c:pt>
                <c:pt idx="53236">
                  <c:v>21064.740229999999</c:v>
                </c:pt>
                <c:pt idx="53237">
                  <c:v>21064.759770000001</c:v>
                </c:pt>
                <c:pt idx="53238">
                  <c:v>21064.779299999998</c:v>
                </c:pt>
                <c:pt idx="53239">
                  <c:v>21064.800780000001</c:v>
                </c:pt>
                <c:pt idx="53240">
                  <c:v>21064.820309999999</c:v>
                </c:pt>
                <c:pt idx="53241">
                  <c:v>21064.839840000001</c:v>
                </c:pt>
                <c:pt idx="53242">
                  <c:v>21064.859380000002</c:v>
                </c:pt>
                <c:pt idx="53243">
                  <c:v>21064.880860000001</c:v>
                </c:pt>
                <c:pt idx="53244">
                  <c:v>21064.900389999999</c:v>
                </c:pt>
                <c:pt idx="53245">
                  <c:v>21064.91992</c:v>
                </c:pt>
                <c:pt idx="53246">
                  <c:v>21064.939450000002</c:v>
                </c:pt>
                <c:pt idx="53247">
                  <c:v>21064.960940000001</c:v>
                </c:pt>
                <c:pt idx="53248">
                  <c:v>21064.980469999999</c:v>
                </c:pt>
                <c:pt idx="53249">
                  <c:v>21065</c:v>
                </c:pt>
                <c:pt idx="53250">
                  <c:v>21065.019530000001</c:v>
                </c:pt>
                <c:pt idx="53251">
                  <c:v>21065.039059999999</c:v>
                </c:pt>
                <c:pt idx="53252">
                  <c:v>21065.060549999998</c:v>
                </c:pt>
                <c:pt idx="53253">
                  <c:v>21065.08008</c:v>
                </c:pt>
                <c:pt idx="53254">
                  <c:v>21065.099610000001</c:v>
                </c:pt>
                <c:pt idx="53255">
                  <c:v>21065.119139999999</c:v>
                </c:pt>
                <c:pt idx="53256">
                  <c:v>21065.140630000002</c:v>
                </c:pt>
                <c:pt idx="53257">
                  <c:v>21065.160159999999</c:v>
                </c:pt>
                <c:pt idx="53258">
                  <c:v>21065.179690000001</c:v>
                </c:pt>
                <c:pt idx="53259">
                  <c:v>21065.199219999999</c:v>
                </c:pt>
                <c:pt idx="53260">
                  <c:v>21065.220700000002</c:v>
                </c:pt>
                <c:pt idx="53261">
                  <c:v>21065.240229999999</c:v>
                </c:pt>
                <c:pt idx="53262">
                  <c:v>21065.259770000001</c:v>
                </c:pt>
                <c:pt idx="53263">
                  <c:v>21065.279299999998</c:v>
                </c:pt>
                <c:pt idx="53264">
                  <c:v>21065.300780000001</c:v>
                </c:pt>
                <c:pt idx="53265">
                  <c:v>21065.320309999999</c:v>
                </c:pt>
                <c:pt idx="53266">
                  <c:v>21065.339840000001</c:v>
                </c:pt>
                <c:pt idx="53267">
                  <c:v>21065.359380000002</c:v>
                </c:pt>
                <c:pt idx="53268">
                  <c:v>21065.380860000001</c:v>
                </c:pt>
                <c:pt idx="53269">
                  <c:v>21065.400389999999</c:v>
                </c:pt>
                <c:pt idx="53270">
                  <c:v>21065.41992</c:v>
                </c:pt>
                <c:pt idx="53271">
                  <c:v>21065.439450000002</c:v>
                </c:pt>
                <c:pt idx="53272">
                  <c:v>21065.460940000001</c:v>
                </c:pt>
                <c:pt idx="53273">
                  <c:v>21065.480469999999</c:v>
                </c:pt>
                <c:pt idx="53274">
                  <c:v>21065.5</c:v>
                </c:pt>
                <c:pt idx="53275">
                  <c:v>21065.519530000001</c:v>
                </c:pt>
                <c:pt idx="53276">
                  <c:v>21065.539059999999</c:v>
                </c:pt>
                <c:pt idx="53277">
                  <c:v>21065.560549999998</c:v>
                </c:pt>
                <c:pt idx="53278">
                  <c:v>21065.58008</c:v>
                </c:pt>
                <c:pt idx="53279">
                  <c:v>21065.599610000001</c:v>
                </c:pt>
                <c:pt idx="53280">
                  <c:v>21065.619139999999</c:v>
                </c:pt>
                <c:pt idx="53281">
                  <c:v>21065.640630000002</c:v>
                </c:pt>
                <c:pt idx="53282">
                  <c:v>21065.660159999999</c:v>
                </c:pt>
                <c:pt idx="53283">
                  <c:v>21065.679690000001</c:v>
                </c:pt>
                <c:pt idx="53284">
                  <c:v>21065.699219999999</c:v>
                </c:pt>
                <c:pt idx="53285">
                  <c:v>21065.720700000002</c:v>
                </c:pt>
                <c:pt idx="53286">
                  <c:v>21065.740229999999</c:v>
                </c:pt>
                <c:pt idx="53287">
                  <c:v>21065.759770000001</c:v>
                </c:pt>
                <c:pt idx="53288">
                  <c:v>21065.779299999998</c:v>
                </c:pt>
                <c:pt idx="53289">
                  <c:v>21065.800780000001</c:v>
                </c:pt>
                <c:pt idx="53290">
                  <c:v>21065.820309999999</c:v>
                </c:pt>
                <c:pt idx="53291">
                  <c:v>21065.839840000001</c:v>
                </c:pt>
                <c:pt idx="53292">
                  <c:v>21065.859380000002</c:v>
                </c:pt>
                <c:pt idx="53293">
                  <c:v>21065.880860000001</c:v>
                </c:pt>
                <c:pt idx="53294">
                  <c:v>21065.900389999999</c:v>
                </c:pt>
                <c:pt idx="53295">
                  <c:v>21065.91992</c:v>
                </c:pt>
                <c:pt idx="53296">
                  <c:v>21065.939450000002</c:v>
                </c:pt>
                <c:pt idx="53297">
                  <c:v>21065.960940000001</c:v>
                </c:pt>
                <c:pt idx="53298">
                  <c:v>21065.980469999999</c:v>
                </c:pt>
                <c:pt idx="53299">
                  <c:v>21066</c:v>
                </c:pt>
                <c:pt idx="53300">
                  <c:v>21066.019530000001</c:v>
                </c:pt>
                <c:pt idx="53301">
                  <c:v>21066.039059999999</c:v>
                </c:pt>
                <c:pt idx="53302">
                  <c:v>21066.060549999998</c:v>
                </c:pt>
                <c:pt idx="53303">
                  <c:v>21066.08008</c:v>
                </c:pt>
                <c:pt idx="53304">
                  <c:v>21066.099610000001</c:v>
                </c:pt>
                <c:pt idx="53305">
                  <c:v>21066.119139999999</c:v>
                </c:pt>
                <c:pt idx="53306">
                  <c:v>21066.140630000002</c:v>
                </c:pt>
                <c:pt idx="53307">
                  <c:v>21066.160159999999</c:v>
                </c:pt>
                <c:pt idx="53308">
                  <c:v>21066.179690000001</c:v>
                </c:pt>
                <c:pt idx="53309">
                  <c:v>21066.199219999999</c:v>
                </c:pt>
                <c:pt idx="53310">
                  <c:v>21066.220700000002</c:v>
                </c:pt>
                <c:pt idx="53311">
                  <c:v>21066.240229999999</c:v>
                </c:pt>
                <c:pt idx="53312">
                  <c:v>21066.259770000001</c:v>
                </c:pt>
                <c:pt idx="53313">
                  <c:v>21066.279299999998</c:v>
                </c:pt>
                <c:pt idx="53314">
                  <c:v>21066.300780000001</c:v>
                </c:pt>
                <c:pt idx="53315">
                  <c:v>21066.320309999999</c:v>
                </c:pt>
                <c:pt idx="53316">
                  <c:v>21066.339840000001</c:v>
                </c:pt>
                <c:pt idx="53317">
                  <c:v>21066.359380000002</c:v>
                </c:pt>
                <c:pt idx="53318">
                  <c:v>21066.380860000001</c:v>
                </c:pt>
                <c:pt idx="53319">
                  <c:v>21066.400389999999</c:v>
                </c:pt>
                <c:pt idx="53320">
                  <c:v>21066.41992</c:v>
                </c:pt>
                <c:pt idx="53321">
                  <c:v>21066.439450000002</c:v>
                </c:pt>
                <c:pt idx="53322">
                  <c:v>21066.460940000001</c:v>
                </c:pt>
                <c:pt idx="53323">
                  <c:v>21066.480469999999</c:v>
                </c:pt>
                <c:pt idx="53324">
                  <c:v>21066.5</c:v>
                </c:pt>
                <c:pt idx="53325">
                  <c:v>21066.519530000001</c:v>
                </c:pt>
                <c:pt idx="53326">
                  <c:v>21066.539059999999</c:v>
                </c:pt>
                <c:pt idx="53327">
                  <c:v>21066.560549999998</c:v>
                </c:pt>
                <c:pt idx="53328">
                  <c:v>21066.58008</c:v>
                </c:pt>
                <c:pt idx="53329">
                  <c:v>21066.599610000001</c:v>
                </c:pt>
                <c:pt idx="53330">
                  <c:v>21066.619139999999</c:v>
                </c:pt>
                <c:pt idx="53331">
                  <c:v>21066.640630000002</c:v>
                </c:pt>
                <c:pt idx="53332">
                  <c:v>21066.660159999999</c:v>
                </c:pt>
                <c:pt idx="53333">
                  <c:v>21066.679690000001</c:v>
                </c:pt>
                <c:pt idx="53334">
                  <c:v>21066.699219999999</c:v>
                </c:pt>
                <c:pt idx="53335">
                  <c:v>21066.720700000002</c:v>
                </c:pt>
                <c:pt idx="53336">
                  <c:v>21066.740229999999</c:v>
                </c:pt>
                <c:pt idx="53337">
                  <c:v>21066.759770000001</c:v>
                </c:pt>
                <c:pt idx="53338">
                  <c:v>21066.779299999998</c:v>
                </c:pt>
                <c:pt idx="53339">
                  <c:v>21066.800780000001</c:v>
                </c:pt>
                <c:pt idx="53340">
                  <c:v>21066.820309999999</c:v>
                </c:pt>
                <c:pt idx="53341">
                  <c:v>21066.839840000001</c:v>
                </c:pt>
                <c:pt idx="53342">
                  <c:v>21066.859380000002</c:v>
                </c:pt>
                <c:pt idx="53343">
                  <c:v>21066.880860000001</c:v>
                </c:pt>
                <c:pt idx="53344">
                  <c:v>21066.900389999999</c:v>
                </c:pt>
                <c:pt idx="53345">
                  <c:v>21066.91992</c:v>
                </c:pt>
                <c:pt idx="53346">
                  <c:v>21066.939450000002</c:v>
                </c:pt>
                <c:pt idx="53347">
                  <c:v>21066.960940000001</c:v>
                </c:pt>
                <c:pt idx="53348">
                  <c:v>21066.980469999999</c:v>
                </c:pt>
                <c:pt idx="53349">
                  <c:v>21067</c:v>
                </c:pt>
                <c:pt idx="53350">
                  <c:v>21067.019530000001</c:v>
                </c:pt>
                <c:pt idx="53351">
                  <c:v>21067.039059999999</c:v>
                </c:pt>
                <c:pt idx="53352">
                  <c:v>21067.060549999998</c:v>
                </c:pt>
                <c:pt idx="53353">
                  <c:v>21067.08008</c:v>
                </c:pt>
                <c:pt idx="53354">
                  <c:v>21067.099610000001</c:v>
                </c:pt>
                <c:pt idx="53355">
                  <c:v>21067.119139999999</c:v>
                </c:pt>
                <c:pt idx="53356">
                  <c:v>21067.140630000002</c:v>
                </c:pt>
                <c:pt idx="53357">
                  <c:v>21067.160159999999</c:v>
                </c:pt>
                <c:pt idx="53358">
                  <c:v>21067.179690000001</c:v>
                </c:pt>
                <c:pt idx="53359">
                  <c:v>21067.199219999999</c:v>
                </c:pt>
                <c:pt idx="53360">
                  <c:v>21067.220700000002</c:v>
                </c:pt>
                <c:pt idx="53361">
                  <c:v>21067.240229999999</c:v>
                </c:pt>
                <c:pt idx="53362">
                  <c:v>21067.259770000001</c:v>
                </c:pt>
                <c:pt idx="53363">
                  <c:v>21067.279299999998</c:v>
                </c:pt>
                <c:pt idx="53364">
                  <c:v>21067.300780000001</c:v>
                </c:pt>
                <c:pt idx="53365">
                  <c:v>21067.320309999999</c:v>
                </c:pt>
                <c:pt idx="53366">
                  <c:v>21067.339840000001</c:v>
                </c:pt>
                <c:pt idx="53367">
                  <c:v>21067.359380000002</c:v>
                </c:pt>
                <c:pt idx="53368">
                  <c:v>21067.380860000001</c:v>
                </c:pt>
                <c:pt idx="53369">
                  <c:v>21067.400389999999</c:v>
                </c:pt>
                <c:pt idx="53370">
                  <c:v>21067.41992</c:v>
                </c:pt>
                <c:pt idx="53371">
                  <c:v>21067.439450000002</c:v>
                </c:pt>
                <c:pt idx="53372">
                  <c:v>21067.460940000001</c:v>
                </c:pt>
                <c:pt idx="53373">
                  <c:v>21067.480469999999</c:v>
                </c:pt>
                <c:pt idx="53374">
                  <c:v>21067.5</c:v>
                </c:pt>
                <c:pt idx="53375">
                  <c:v>21067.519530000001</c:v>
                </c:pt>
                <c:pt idx="53376">
                  <c:v>21067.539059999999</c:v>
                </c:pt>
                <c:pt idx="53377">
                  <c:v>21067.560549999998</c:v>
                </c:pt>
                <c:pt idx="53378">
                  <c:v>21067.58008</c:v>
                </c:pt>
                <c:pt idx="53379">
                  <c:v>21067.599610000001</c:v>
                </c:pt>
                <c:pt idx="53380">
                  <c:v>21067.619139999999</c:v>
                </c:pt>
                <c:pt idx="53381">
                  <c:v>21067.640630000002</c:v>
                </c:pt>
                <c:pt idx="53382">
                  <c:v>21067.660159999999</c:v>
                </c:pt>
                <c:pt idx="53383">
                  <c:v>21067.679690000001</c:v>
                </c:pt>
                <c:pt idx="53384">
                  <c:v>21067.699219999999</c:v>
                </c:pt>
                <c:pt idx="53385">
                  <c:v>21067.720700000002</c:v>
                </c:pt>
                <c:pt idx="53386">
                  <c:v>21067.740229999999</c:v>
                </c:pt>
                <c:pt idx="53387">
                  <c:v>21067.759770000001</c:v>
                </c:pt>
                <c:pt idx="53388">
                  <c:v>21067.779299999998</c:v>
                </c:pt>
                <c:pt idx="53389">
                  <c:v>21067.800780000001</c:v>
                </c:pt>
                <c:pt idx="53390">
                  <c:v>21067.820309999999</c:v>
                </c:pt>
                <c:pt idx="53391">
                  <c:v>21067.839840000001</c:v>
                </c:pt>
                <c:pt idx="53392">
                  <c:v>21067.859380000002</c:v>
                </c:pt>
                <c:pt idx="53393">
                  <c:v>21067.880860000001</c:v>
                </c:pt>
                <c:pt idx="53394">
                  <c:v>21067.900389999999</c:v>
                </c:pt>
                <c:pt idx="53395">
                  <c:v>21067.91992</c:v>
                </c:pt>
                <c:pt idx="53396">
                  <c:v>21067.939450000002</c:v>
                </c:pt>
                <c:pt idx="53397">
                  <c:v>21067.960940000001</c:v>
                </c:pt>
                <c:pt idx="53398">
                  <c:v>21067.980469999999</c:v>
                </c:pt>
                <c:pt idx="53399">
                  <c:v>21068</c:v>
                </c:pt>
                <c:pt idx="53400">
                  <c:v>21068.019530000001</c:v>
                </c:pt>
                <c:pt idx="53401">
                  <c:v>21068.039059999999</c:v>
                </c:pt>
                <c:pt idx="53402">
                  <c:v>21068.060549999998</c:v>
                </c:pt>
                <c:pt idx="53403">
                  <c:v>21068.08008</c:v>
                </c:pt>
                <c:pt idx="53404">
                  <c:v>21068.099610000001</c:v>
                </c:pt>
                <c:pt idx="53405">
                  <c:v>21068.119139999999</c:v>
                </c:pt>
                <c:pt idx="53406">
                  <c:v>21068.140630000002</c:v>
                </c:pt>
                <c:pt idx="53407">
                  <c:v>21068.160159999999</c:v>
                </c:pt>
                <c:pt idx="53408">
                  <c:v>21068.179690000001</c:v>
                </c:pt>
                <c:pt idx="53409">
                  <c:v>21068.199219999999</c:v>
                </c:pt>
                <c:pt idx="53410">
                  <c:v>21068.220700000002</c:v>
                </c:pt>
                <c:pt idx="53411">
                  <c:v>21068.240229999999</c:v>
                </c:pt>
                <c:pt idx="53412">
                  <c:v>21068.259770000001</c:v>
                </c:pt>
                <c:pt idx="53413">
                  <c:v>21068.279299999998</c:v>
                </c:pt>
                <c:pt idx="53414">
                  <c:v>21068.300780000001</c:v>
                </c:pt>
                <c:pt idx="53415">
                  <c:v>21068.320309999999</c:v>
                </c:pt>
                <c:pt idx="53416">
                  <c:v>21068.339840000001</c:v>
                </c:pt>
                <c:pt idx="53417">
                  <c:v>21068.359380000002</c:v>
                </c:pt>
                <c:pt idx="53418">
                  <c:v>21068.380860000001</c:v>
                </c:pt>
                <c:pt idx="53419">
                  <c:v>21068.400389999999</c:v>
                </c:pt>
                <c:pt idx="53420">
                  <c:v>21068.41992</c:v>
                </c:pt>
                <c:pt idx="53421">
                  <c:v>21068.439450000002</c:v>
                </c:pt>
                <c:pt idx="53422">
                  <c:v>21068.460940000001</c:v>
                </c:pt>
                <c:pt idx="53423">
                  <c:v>21068.480469999999</c:v>
                </c:pt>
                <c:pt idx="53424">
                  <c:v>21068.5</c:v>
                </c:pt>
                <c:pt idx="53425">
                  <c:v>21068.519530000001</c:v>
                </c:pt>
                <c:pt idx="53426">
                  <c:v>21068.539059999999</c:v>
                </c:pt>
                <c:pt idx="53427">
                  <c:v>21068.560549999998</c:v>
                </c:pt>
                <c:pt idx="53428">
                  <c:v>21068.58008</c:v>
                </c:pt>
                <c:pt idx="53429">
                  <c:v>21068.599610000001</c:v>
                </c:pt>
                <c:pt idx="53430">
                  <c:v>21068.619139999999</c:v>
                </c:pt>
                <c:pt idx="53431">
                  <c:v>21068.640630000002</c:v>
                </c:pt>
                <c:pt idx="53432">
                  <c:v>21068.660159999999</c:v>
                </c:pt>
                <c:pt idx="53433">
                  <c:v>21068.679690000001</c:v>
                </c:pt>
                <c:pt idx="53434">
                  <c:v>21068.699219999999</c:v>
                </c:pt>
                <c:pt idx="53435">
                  <c:v>21068.720700000002</c:v>
                </c:pt>
                <c:pt idx="53436">
                  <c:v>21068.740229999999</c:v>
                </c:pt>
                <c:pt idx="53437">
                  <c:v>21068.759770000001</c:v>
                </c:pt>
                <c:pt idx="53438">
                  <c:v>21068.779299999998</c:v>
                </c:pt>
                <c:pt idx="53439">
                  <c:v>21068.800780000001</c:v>
                </c:pt>
                <c:pt idx="53440">
                  <c:v>21068.820309999999</c:v>
                </c:pt>
                <c:pt idx="53441">
                  <c:v>21068.839840000001</c:v>
                </c:pt>
                <c:pt idx="53442">
                  <c:v>21068.859380000002</c:v>
                </c:pt>
                <c:pt idx="53443">
                  <c:v>21068.880860000001</c:v>
                </c:pt>
                <c:pt idx="53444">
                  <c:v>21068.900389999999</c:v>
                </c:pt>
                <c:pt idx="53445">
                  <c:v>21068.91992</c:v>
                </c:pt>
                <c:pt idx="53446">
                  <c:v>21068.939450000002</c:v>
                </c:pt>
                <c:pt idx="53447">
                  <c:v>21068.960940000001</c:v>
                </c:pt>
                <c:pt idx="53448">
                  <c:v>21068.980469999999</c:v>
                </c:pt>
                <c:pt idx="53449">
                  <c:v>21069</c:v>
                </c:pt>
                <c:pt idx="53450">
                  <c:v>21069.019530000001</c:v>
                </c:pt>
                <c:pt idx="53451">
                  <c:v>21069.039059999999</c:v>
                </c:pt>
                <c:pt idx="53452">
                  <c:v>21069.060549999998</c:v>
                </c:pt>
                <c:pt idx="53453">
                  <c:v>21069.08008</c:v>
                </c:pt>
                <c:pt idx="53454">
                  <c:v>21069.099610000001</c:v>
                </c:pt>
                <c:pt idx="53455">
                  <c:v>21069.119139999999</c:v>
                </c:pt>
                <c:pt idx="53456">
                  <c:v>21069.140630000002</c:v>
                </c:pt>
                <c:pt idx="53457">
                  <c:v>21069.160159999999</c:v>
                </c:pt>
                <c:pt idx="53458">
                  <c:v>21069.179690000001</c:v>
                </c:pt>
                <c:pt idx="53459">
                  <c:v>21069.199219999999</c:v>
                </c:pt>
                <c:pt idx="53460">
                  <c:v>21069.220700000002</c:v>
                </c:pt>
                <c:pt idx="53461">
                  <c:v>21069.240229999999</c:v>
                </c:pt>
                <c:pt idx="53462">
                  <c:v>21069.259770000001</c:v>
                </c:pt>
                <c:pt idx="53463">
                  <c:v>21069.279299999998</c:v>
                </c:pt>
                <c:pt idx="53464">
                  <c:v>21069.300780000001</c:v>
                </c:pt>
                <c:pt idx="53465">
                  <c:v>21069.320309999999</c:v>
                </c:pt>
                <c:pt idx="53466">
                  <c:v>21069.339840000001</c:v>
                </c:pt>
                <c:pt idx="53467">
                  <c:v>21069.359380000002</c:v>
                </c:pt>
                <c:pt idx="53468">
                  <c:v>21069.380860000001</c:v>
                </c:pt>
                <c:pt idx="53469">
                  <c:v>21069.400389999999</c:v>
                </c:pt>
                <c:pt idx="53470">
                  <c:v>21069.41992</c:v>
                </c:pt>
                <c:pt idx="53471">
                  <c:v>21069.439450000002</c:v>
                </c:pt>
                <c:pt idx="53472">
                  <c:v>21069.460940000001</c:v>
                </c:pt>
                <c:pt idx="53473">
                  <c:v>21069.480469999999</c:v>
                </c:pt>
                <c:pt idx="53474">
                  <c:v>21069.5</c:v>
                </c:pt>
                <c:pt idx="53475">
                  <c:v>21069.519530000001</c:v>
                </c:pt>
                <c:pt idx="53476">
                  <c:v>21069.539059999999</c:v>
                </c:pt>
                <c:pt idx="53477">
                  <c:v>21069.560549999998</c:v>
                </c:pt>
                <c:pt idx="53478">
                  <c:v>21069.58008</c:v>
                </c:pt>
                <c:pt idx="53479">
                  <c:v>21069.599610000001</c:v>
                </c:pt>
                <c:pt idx="53480">
                  <c:v>21069.619139999999</c:v>
                </c:pt>
                <c:pt idx="53481">
                  <c:v>21069.640630000002</c:v>
                </c:pt>
                <c:pt idx="53482">
                  <c:v>21069.660159999999</c:v>
                </c:pt>
                <c:pt idx="53483">
                  <c:v>21069.679690000001</c:v>
                </c:pt>
                <c:pt idx="53484">
                  <c:v>21069.699219999999</c:v>
                </c:pt>
                <c:pt idx="53485">
                  <c:v>21069.720700000002</c:v>
                </c:pt>
                <c:pt idx="53486">
                  <c:v>21069.740229999999</c:v>
                </c:pt>
                <c:pt idx="53487">
                  <c:v>21069.759770000001</c:v>
                </c:pt>
                <c:pt idx="53488">
                  <c:v>21069.779299999998</c:v>
                </c:pt>
                <c:pt idx="53489">
                  <c:v>21069.800780000001</c:v>
                </c:pt>
                <c:pt idx="53490">
                  <c:v>21069.820309999999</c:v>
                </c:pt>
                <c:pt idx="53491">
                  <c:v>21069.839840000001</c:v>
                </c:pt>
                <c:pt idx="53492">
                  <c:v>21069.859380000002</c:v>
                </c:pt>
                <c:pt idx="53493">
                  <c:v>21069.880860000001</c:v>
                </c:pt>
                <c:pt idx="53494">
                  <c:v>21069.900389999999</c:v>
                </c:pt>
                <c:pt idx="53495">
                  <c:v>21069.91992</c:v>
                </c:pt>
                <c:pt idx="53496">
                  <c:v>21069.939450000002</c:v>
                </c:pt>
                <c:pt idx="53497">
                  <c:v>21069.960940000001</c:v>
                </c:pt>
                <c:pt idx="53498">
                  <c:v>21069.980469999999</c:v>
                </c:pt>
                <c:pt idx="53499">
                  <c:v>21070</c:v>
                </c:pt>
                <c:pt idx="53500">
                  <c:v>21070.019530000001</c:v>
                </c:pt>
                <c:pt idx="53501">
                  <c:v>21070.039059999999</c:v>
                </c:pt>
                <c:pt idx="53502">
                  <c:v>21070.060549999998</c:v>
                </c:pt>
                <c:pt idx="53503">
                  <c:v>21070.08008</c:v>
                </c:pt>
                <c:pt idx="53504">
                  <c:v>21070.099610000001</c:v>
                </c:pt>
                <c:pt idx="53505">
                  <c:v>21070.119139999999</c:v>
                </c:pt>
                <c:pt idx="53506">
                  <c:v>21070.140630000002</c:v>
                </c:pt>
                <c:pt idx="53507">
                  <c:v>21070.160159999999</c:v>
                </c:pt>
                <c:pt idx="53508">
                  <c:v>21070.179690000001</c:v>
                </c:pt>
                <c:pt idx="53509">
                  <c:v>21070.199219999999</c:v>
                </c:pt>
                <c:pt idx="53510">
                  <c:v>21070.220700000002</c:v>
                </c:pt>
                <c:pt idx="53511">
                  <c:v>21070.240229999999</c:v>
                </c:pt>
                <c:pt idx="53512">
                  <c:v>21070.259770000001</c:v>
                </c:pt>
                <c:pt idx="53513">
                  <c:v>21070.279299999998</c:v>
                </c:pt>
                <c:pt idx="53514">
                  <c:v>21070.300780000001</c:v>
                </c:pt>
                <c:pt idx="53515">
                  <c:v>21070.320309999999</c:v>
                </c:pt>
                <c:pt idx="53516">
                  <c:v>21070.339840000001</c:v>
                </c:pt>
                <c:pt idx="53517">
                  <c:v>21070.359380000002</c:v>
                </c:pt>
                <c:pt idx="53518">
                  <c:v>21070.380860000001</c:v>
                </c:pt>
                <c:pt idx="53519">
                  <c:v>21070.400389999999</c:v>
                </c:pt>
                <c:pt idx="53520">
                  <c:v>21070.41992</c:v>
                </c:pt>
                <c:pt idx="53521">
                  <c:v>21070.439450000002</c:v>
                </c:pt>
                <c:pt idx="53522">
                  <c:v>21070.460940000001</c:v>
                </c:pt>
                <c:pt idx="53523">
                  <c:v>21070.480469999999</c:v>
                </c:pt>
                <c:pt idx="53524">
                  <c:v>21070.5</c:v>
                </c:pt>
                <c:pt idx="53525">
                  <c:v>21070.519530000001</c:v>
                </c:pt>
                <c:pt idx="53526">
                  <c:v>21070.539059999999</c:v>
                </c:pt>
                <c:pt idx="53527">
                  <c:v>21070.560549999998</c:v>
                </c:pt>
                <c:pt idx="53528">
                  <c:v>21070.58008</c:v>
                </c:pt>
                <c:pt idx="53529">
                  <c:v>21070.599610000001</c:v>
                </c:pt>
                <c:pt idx="53530">
                  <c:v>21070.619139999999</c:v>
                </c:pt>
                <c:pt idx="53531">
                  <c:v>21070.640630000002</c:v>
                </c:pt>
                <c:pt idx="53532">
                  <c:v>21070.660159999999</c:v>
                </c:pt>
                <c:pt idx="53533">
                  <c:v>21070.679690000001</c:v>
                </c:pt>
                <c:pt idx="53534">
                  <c:v>21070.699219999999</c:v>
                </c:pt>
                <c:pt idx="53535">
                  <c:v>21070.720700000002</c:v>
                </c:pt>
                <c:pt idx="53536">
                  <c:v>21070.740229999999</c:v>
                </c:pt>
                <c:pt idx="53537">
                  <c:v>21070.759770000001</c:v>
                </c:pt>
                <c:pt idx="53538">
                  <c:v>21070.779299999998</c:v>
                </c:pt>
                <c:pt idx="53539">
                  <c:v>21070.800780000001</c:v>
                </c:pt>
                <c:pt idx="53540">
                  <c:v>21070.820309999999</c:v>
                </c:pt>
                <c:pt idx="53541">
                  <c:v>21070.839840000001</c:v>
                </c:pt>
                <c:pt idx="53542">
                  <c:v>21070.859380000002</c:v>
                </c:pt>
                <c:pt idx="53543">
                  <c:v>21070.880860000001</c:v>
                </c:pt>
                <c:pt idx="53544">
                  <c:v>21070.900389999999</c:v>
                </c:pt>
                <c:pt idx="53545">
                  <c:v>21070.91992</c:v>
                </c:pt>
                <c:pt idx="53546">
                  <c:v>21070.939450000002</c:v>
                </c:pt>
                <c:pt idx="53547">
                  <c:v>21070.960940000001</c:v>
                </c:pt>
                <c:pt idx="53548">
                  <c:v>21070.980469999999</c:v>
                </c:pt>
                <c:pt idx="53549">
                  <c:v>21071</c:v>
                </c:pt>
                <c:pt idx="53550">
                  <c:v>21071.019530000001</c:v>
                </c:pt>
                <c:pt idx="53551">
                  <c:v>21071.039059999999</c:v>
                </c:pt>
                <c:pt idx="53552">
                  <c:v>21071.060549999998</c:v>
                </c:pt>
                <c:pt idx="53553">
                  <c:v>21071.08008</c:v>
                </c:pt>
                <c:pt idx="53554">
                  <c:v>21071.099610000001</c:v>
                </c:pt>
                <c:pt idx="53555">
                  <c:v>21071.119139999999</c:v>
                </c:pt>
                <c:pt idx="53556">
                  <c:v>21071.140630000002</c:v>
                </c:pt>
                <c:pt idx="53557">
                  <c:v>21071.160159999999</c:v>
                </c:pt>
                <c:pt idx="53558">
                  <c:v>21071.179690000001</c:v>
                </c:pt>
                <c:pt idx="53559">
                  <c:v>21071.199219999999</c:v>
                </c:pt>
                <c:pt idx="53560">
                  <c:v>21071.220700000002</c:v>
                </c:pt>
                <c:pt idx="53561">
                  <c:v>21071.240229999999</c:v>
                </c:pt>
                <c:pt idx="53562">
                  <c:v>21071.259770000001</c:v>
                </c:pt>
                <c:pt idx="53563">
                  <c:v>21071.279299999998</c:v>
                </c:pt>
                <c:pt idx="53564">
                  <c:v>21071.300780000001</c:v>
                </c:pt>
                <c:pt idx="53565">
                  <c:v>21071.320309999999</c:v>
                </c:pt>
                <c:pt idx="53566">
                  <c:v>21071.339840000001</c:v>
                </c:pt>
                <c:pt idx="53567">
                  <c:v>21071.359380000002</c:v>
                </c:pt>
                <c:pt idx="53568">
                  <c:v>21071.380860000001</c:v>
                </c:pt>
                <c:pt idx="53569">
                  <c:v>21071.400389999999</c:v>
                </c:pt>
                <c:pt idx="53570">
                  <c:v>21071.41992</c:v>
                </c:pt>
                <c:pt idx="53571">
                  <c:v>21071.439450000002</c:v>
                </c:pt>
                <c:pt idx="53572">
                  <c:v>21071.460940000001</c:v>
                </c:pt>
                <c:pt idx="53573">
                  <c:v>21071.480469999999</c:v>
                </c:pt>
                <c:pt idx="53574">
                  <c:v>21071.5</c:v>
                </c:pt>
                <c:pt idx="53575">
                  <c:v>21071.519530000001</c:v>
                </c:pt>
                <c:pt idx="53576">
                  <c:v>21071.539059999999</c:v>
                </c:pt>
                <c:pt idx="53577">
                  <c:v>21071.560549999998</c:v>
                </c:pt>
                <c:pt idx="53578">
                  <c:v>21071.58008</c:v>
                </c:pt>
                <c:pt idx="53579">
                  <c:v>21071.599610000001</c:v>
                </c:pt>
                <c:pt idx="53580">
                  <c:v>21071.619139999999</c:v>
                </c:pt>
                <c:pt idx="53581">
                  <c:v>21071.640630000002</c:v>
                </c:pt>
                <c:pt idx="53582">
                  <c:v>21071.660159999999</c:v>
                </c:pt>
                <c:pt idx="53583">
                  <c:v>21071.679690000001</c:v>
                </c:pt>
                <c:pt idx="53584">
                  <c:v>21071.699219999999</c:v>
                </c:pt>
                <c:pt idx="53585">
                  <c:v>21071.720700000002</c:v>
                </c:pt>
                <c:pt idx="53586">
                  <c:v>21071.740229999999</c:v>
                </c:pt>
                <c:pt idx="53587">
                  <c:v>21071.759770000001</c:v>
                </c:pt>
                <c:pt idx="53588">
                  <c:v>21071.779299999998</c:v>
                </c:pt>
                <c:pt idx="53589">
                  <c:v>21071.800780000001</c:v>
                </c:pt>
                <c:pt idx="53590">
                  <c:v>21071.820309999999</c:v>
                </c:pt>
                <c:pt idx="53591">
                  <c:v>21071.839840000001</c:v>
                </c:pt>
                <c:pt idx="53592">
                  <c:v>21071.859380000002</c:v>
                </c:pt>
                <c:pt idx="53593">
                  <c:v>21071.880860000001</c:v>
                </c:pt>
                <c:pt idx="53594">
                  <c:v>21071.900389999999</c:v>
                </c:pt>
                <c:pt idx="53595">
                  <c:v>21071.91992</c:v>
                </c:pt>
                <c:pt idx="53596">
                  <c:v>21071.939450000002</c:v>
                </c:pt>
                <c:pt idx="53597">
                  <c:v>21071.960940000001</c:v>
                </c:pt>
                <c:pt idx="53598">
                  <c:v>21071.980469999999</c:v>
                </c:pt>
                <c:pt idx="53599">
                  <c:v>21072</c:v>
                </c:pt>
                <c:pt idx="53600">
                  <c:v>21072.019530000001</c:v>
                </c:pt>
                <c:pt idx="53601">
                  <c:v>21072.039059999999</c:v>
                </c:pt>
                <c:pt idx="53602">
                  <c:v>21072.060549999998</c:v>
                </c:pt>
                <c:pt idx="53603">
                  <c:v>21072.08008</c:v>
                </c:pt>
                <c:pt idx="53604">
                  <c:v>21072.099610000001</c:v>
                </c:pt>
                <c:pt idx="53605">
                  <c:v>21072.119139999999</c:v>
                </c:pt>
                <c:pt idx="53606">
                  <c:v>21072.140630000002</c:v>
                </c:pt>
                <c:pt idx="53607">
                  <c:v>21072.160159999999</c:v>
                </c:pt>
                <c:pt idx="53608">
                  <c:v>21072.179690000001</c:v>
                </c:pt>
                <c:pt idx="53609">
                  <c:v>21072.199219999999</c:v>
                </c:pt>
                <c:pt idx="53610">
                  <c:v>21072.220700000002</c:v>
                </c:pt>
                <c:pt idx="53611">
                  <c:v>21072.240229999999</c:v>
                </c:pt>
                <c:pt idx="53612">
                  <c:v>21072.259770000001</c:v>
                </c:pt>
                <c:pt idx="53613">
                  <c:v>21072.279299999998</c:v>
                </c:pt>
                <c:pt idx="53614">
                  <c:v>21072.300780000001</c:v>
                </c:pt>
                <c:pt idx="53615">
                  <c:v>21072.320309999999</c:v>
                </c:pt>
                <c:pt idx="53616">
                  <c:v>21072.339840000001</c:v>
                </c:pt>
                <c:pt idx="53617">
                  <c:v>21072.359380000002</c:v>
                </c:pt>
                <c:pt idx="53618">
                  <c:v>21072.380860000001</c:v>
                </c:pt>
                <c:pt idx="53619">
                  <c:v>21072.400389999999</c:v>
                </c:pt>
                <c:pt idx="53620">
                  <c:v>21072.41992</c:v>
                </c:pt>
                <c:pt idx="53621">
                  <c:v>21072.439450000002</c:v>
                </c:pt>
                <c:pt idx="53622">
                  <c:v>21072.460940000001</c:v>
                </c:pt>
                <c:pt idx="53623">
                  <c:v>21072.480469999999</c:v>
                </c:pt>
                <c:pt idx="53624">
                  <c:v>21072.5</c:v>
                </c:pt>
                <c:pt idx="53625">
                  <c:v>21072.519530000001</c:v>
                </c:pt>
                <c:pt idx="53626">
                  <c:v>21072.539059999999</c:v>
                </c:pt>
                <c:pt idx="53627">
                  <c:v>21072.560549999998</c:v>
                </c:pt>
                <c:pt idx="53628">
                  <c:v>21072.58008</c:v>
                </c:pt>
                <c:pt idx="53629">
                  <c:v>21072.599610000001</c:v>
                </c:pt>
                <c:pt idx="53630">
                  <c:v>21072.619139999999</c:v>
                </c:pt>
                <c:pt idx="53631">
                  <c:v>21072.640630000002</c:v>
                </c:pt>
                <c:pt idx="53632">
                  <c:v>21072.660159999999</c:v>
                </c:pt>
                <c:pt idx="53633">
                  <c:v>21072.679690000001</c:v>
                </c:pt>
                <c:pt idx="53634">
                  <c:v>21072.699219999999</c:v>
                </c:pt>
                <c:pt idx="53635">
                  <c:v>21072.720700000002</c:v>
                </c:pt>
                <c:pt idx="53636">
                  <c:v>21072.740229999999</c:v>
                </c:pt>
                <c:pt idx="53637">
                  <c:v>21072.759770000001</c:v>
                </c:pt>
                <c:pt idx="53638">
                  <c:v>21072.779299999998</c:v>
                </c:pt>
                <c:pt idx="53639">
                  <c:v>21072.800780000001</c:v>
                </c:pt>
                <c:pt idx="53640">
                  <c:v>21072.820309999999</c:v>
                </c:pt>
                <c:pt idx="53641">
                  <c:v>21072.839840000001</c:v>
                </c:pt>
                <c:pt idx="53642">
                  <c:v>21072.859380000002</c:v>
                </c:pt>
                <c:pt idx="53643">
                  <c:v>21072.880860000001</c:v>
                </c:pt>
                <c:pt idx="53644">
                  <c:v>21072.900389999999</c:v>
                </c:pt>
                <c:pt idx="53645">
                  <c:v>21072.91992</c:v>
                </c:pt>
                <c:pt idx="53646">
                  <c:v>21072.939450000002</c:v>
                </c:pt>
                <c:pt idx="53647">
                  <c:v>21072.960940000001</c:v>
                </c:pt>
                <c:pt idx="53648">
                  <c:v>21072.980469999999</c:v>
                </c:pt>
                <c:pt idx="53649">
                  <c:v>21073</c:v>
                </c:pt>
                <c:pt idx="53650">
                  <c:v>21073.019530000001</c:v>
                </c:pt>
                <c:pt idx="53651">
                  <c:v>21073.039059999999</c:v>
                </c:pt>
                <c:pt idx="53652">
                  <c:v>21073.060549999998</c:v>
                </c:pt>
                <c:pt idx="53653">
                  <c:v>21073.08008</c:v>
                </c:pt>
                <c:pt idx="53654">
                  <c:v>21073.099610000001</c:v>
                </c:pt>
                <c:pt idx="53655">
                  <c:v>21073.119139999999</c:v>
                </c:pt>
                <c:pt idx="53656">
                  <c:v>21073.140630000002</c:v>
                </c:pt>
                <c:pt idx="53657">
                  <c:v>21073.160159999999</c:v>
                </c:pt>
                <c:pt idx="53658">
                  <c:v>21073.179690000001</c:v>
                </c:pt>
                <c:pt idx="53659">
                  <c:v>21073.199219999999</c:v>
                </c:pt>
                <c:pt idx="53660">
                  <c:v>21073.220700000002</c:v>
                </c:pt>
                <c:pt idx="53661">
                  <c:v>21073.240229999999</c:v>
                </c:pt>
                <c:pt idx="53662">
                  <c:v>21073.259770000001</c:v>
                </c:pt>
                <c:pt idx="53663">
                  <c:v>21073.279299999998</c:v>
                </c:pt>
                <c:pt idx="53664">
                  <c:v>21073.300780000001</c:v>
                </c:pt>
                <c:pt idx="53665">
                  <c:v>21073.320309999999</c:v>
                </c:pt>
                <c:pt idx="53666">
                  <c:v>21073.339840000001</c:v>
                </c:pt>
                <c:pt idx="53667">
                  <c:v>21073.359380000002</c:v>
                </c:pt>
                <c:pt idx="53668">
                  <c:v>21073.380860000001</c:v>
                </c:pt>
                <c:pt idx="53669">
                  <c:v>21073.400389999999</c:v>
                </c:pt>
                <c:pt idx="53670">
                  <c:v>21073.41992</c:v>
                </c:pt>
                <c:pt idx="53671">
                  <c:v>21073.439450000002</c:v>
                </c:pt>
                <c:pt idx="53672">
                  <c:v>21073.460940000001</c:v>
                </c:pt>
                <c:pt idx="53673">
                  <c:v>21073.480469999999</c:v>
                </c:pt>
                <c:pt idx="53674">
                  <c:v>21073.5</c:v>
                </c:pt>
                <c:pt idx="53675">
                  <c:v>21073.519530000001</c:v>
                </c:pt>
                <c:pt idx="53676">
                  <c:v>21073.539059999999</c:v>
                </c:pt>
                <c:pt idx="53677">
                  <c:v>21073.560549999998</c:v>
                </c:pt>
                <c:pt idx="53678">
                  <c:v>21073.58008</c:v>
                </c:pt>
                <c:pt idx="53679">
                  <c:v>21073.599610000001</c:v>
                </c:pt>
                <c:pt idx="53680">
                  <c:v>21073.619139999999</c:v>
                </c:pt>
                <c:pt idx="53681">
                  <c:v>21073.640630000002</c:v>
                </c:pt>
                <c:pt idx="53682">
                  <c:v>21073.660159999999</c:v>
                </c:pt>
                <c:pt idx="53683">
                  <c:v>21073.679690000001</c:v>
                </c:pt>
                <c:pt idx="53684">
                  <c:v>21073.699219999999</c:v>
                </c:pt>
                <c:pt idx="53685">
                  <c:v>21073.720700000002</c:v>
                </c:pt>
                <c:pt idx="53686">
                  <c:v>21073.740229999999</c:v>
                </c:pt>
                <c:pt idx="53687">
                  <c:v>21073.759770000001</c:v>
                </c:pt>
                <c:pt idx="53688">
                  <c:v>21073.779299999998</c:v>
                </c:pt>
                <c:pt idx="53689">
                  <c:v>21073.800780000001</c:v>
                </c:pt>
                <c:pt idx="53690">
                  <c:v>21073.820309999999</c:v>
                </c:pt>
                <c:pt idx="53691">
                  <c:v>21073.839840000001</c:v>
                </c:pt>
                <c:pt idx="53692">
                  <c:v>21073.859380000002</c:v>
                </c:pt>
                <c:pt idx="53693">
                  <c:v>21073.880860000001</c:v>
                </c:pt>
                <c:pt idx="53694">
                  <c:v>21073.900389999999</c:v>
                </c:pt>
                <c:pt idx="53695">
                  <c:v>21073.91992</c:v>
                </c:pt>
                <c:pt idx="53696">
                  <c:v>21073.939450000002</c:v>
                </c:pt>
                <c:pt idx="53697">
                  <c:v>21073.960940000001</c:v>
                </c:pt>
                <c:pt idx="53698">
                  <c:v>21073.980469999999</c:v>
                </c:pt>
                <c:pt idx="53699">
                  <c:v>21074</c:v>
                </c:pt>
                <c:pt idx="53700">
                  <c:v>21074.019530000001</c:v>
                </c:pt>
                <c:pt idx="53701">
                  <c:v>21074.039059999999</c:v>
                </c:pt>
                <c:pt idx="53702">
                  <c:v>21074.060549999998</c:v>
                </c:pt>
                <c:pt idx="53703">
                  <c:v>21074.08008</c:v>
                </c:pt>
                <c:pt idx="53704">
                  <c:v>21074.099610000001</c:v>
                </c:pt>
                <c:pt idx="53705">
                  <c:v>21074.119139999999</c:v>
                </c:pt>
                <c:pt idx="53706">
                  <c:v>21074.140630000002</c:v>
                </c:pt>
                <c:pt idx="53707">
                  <c:v>21074.160159999999</c:v>
                </c:pt>
                <c:pt idx="53708">
                  <c:v>21074.179690000001</c:v>
                </c:pt>
                <c:pt idx="53709">
                  <c:v>21074.199219999999</c:v>
                </c:pt>
                <c:pt idx="53710">
                  <c:v>21074.220700000002</c:v>
                </c:pt>
                <c:pt idx="53711">
                  <c:v>21074.240229999999</c:v>
                </c:pt>
                <c:pt idx="53712">
                  <c:v>21074.259770000001</c:v>
                </c:pt>
                <c:pt idx="53713">
                  <c:v>21074.279299999998</c:v>
                </c:pt>
                <c:pt idx="53714">
                  <c:v>21074.300780000001</c:v>
                </c:pt>
                <c:pt idx="53715">
                  <c:v>21074.320309999999</c:v>
                </c:pt>
                <c:pt idx="53716">
                  <c:v>21074.339840000001</c:v>
                </c:pt>
                <c:pt idx="53717">
                  <c:v>21074.359380000002</c:v>
                </c:pt>
                <c:pt idx="53718">
                  <c:v>21074.380860000001</c:v>
                </c:pt>
                <c:pt idx="53719">
                  <c:v>21074.400389999999</c:v>
                </c:pt>
                <c:pt idx="53720">
                  <c:v>21074.41992</c:v>
                </c:pt>
                <c:pt idx="53721">
                  <c:v>21074.439450000002</c:v>
                </c:pt>
                <c:pt idx="53722">
                  <c:v>21074.460940000001</c:v>
                </c:pt>
                <c:pt idx="53723">
                  <c:v>21074.480469999999</c:v>
                </c:pt>
                <c:pt idx="53724">
                  <c:v>21074.5</c:v>
                </c:pt>
                <c:pt idx="53725">
                  <c:v>21074.519530000001</c:v>
                </c:pt>
                <c:pt idx="53726">
                  <c:v>21074.539059999999</c:v>
                </c:pt>
                <c:pt idx="53727">
                  <c:v>21074.560549999998</c:v>
                </c:pt>
                <c:pt idx="53728">
                  <c:v>21074.58008</c:v>
                </c:pt>
                <c:pt idx="53729">
                  <c:v>21074.599610000001</c:v>
                </c:pt>
                <c:pt idx="53730">
                  <c:v>21074.619139999999</c:v>
                </c:pt>
                <c:pt idx="53731">
                  <c:v>21074.640630000002</c:v>
                </c:pt>
                <c:pt idx="53732">
                  <c:v>21074.660159999999</c:v>
                </c:pt>
                <c:pt idx="53733">
                  <c:v>21074.679690000001</c:v>
                </c:pt>
                <c:pt idx="53734">
                  <c:v>21074.699219999999</c:v>
                </c:pt>
                <c:pt idx="53735">
                  <c:v>21074.720700000002</c:v>
                </c:pt>
                <c:pt idx="53736">
                  <c:v>21074.740229999999</c:v>
                </c:pt>
                <c:pt idx="53737">
                  <c:v>21074.759770000001</c:v>
                </c:pt>
                <c:pt idx="53738">
                  <c:v>21074.779299999998</c:v>
                </c:pt>
                <c:pt idx="53739">
                  <c:v>21074.800780000001</c:v>
                </c:pt>
                <c:pt idx="53740">
                  <c:v>21074.820309999999</c:v>
                </c:pt>
                <c:pt idx="53741">
                  <c:v>21074.839840000001</c:v>
                </c:pt>
                <c:pt idx="53742">
                  <c:v>21074.859380000002</c:v>
                </c:pt>
                <c:pt idx="53743">
                  <c:v>21074.880860000001</c:v>
                </c:pt>
                <c:pt idx="53744">
                  <c:v>21074.900389999999</c:v>
                </c:pt>
                <c:pt idx="53745">
                  <c:v>21074.91992</c:v>
                </c:pt>
                <c:pt idx="53746">
                  <c:v>21074.939450000002</c:v>
                </c:pt>
                <c:pt idx="53747">
                  <c:v>21074.960940000001</c:v>
                </c:pt>
                <c:pt idx="53748">
                  <c:v>21074.980469999999</c:v>
                </c:pt>
                <c:pt idx="53749">
                  <c:v>21075</c:v>
                </c:pt>
                <c:pt idx="53750">
                  <c:v>21075.019530000001</c:v>
                </c:pt>
                <c:pt idx="53751">
                  <c:v>21075.039059999999</c:v>
                </c:pt>
                <c:pt idx="53752">
                  <c:v>21075.060549999998</c:v>
                </c:pt>
                <c:pt idx="53753">
                  <c:v>21075.08008</c:v>
                </c:pt>
                <c:pt idx="53754">
                  <c:v>21075.099610000001</c:v>
                </c:pt>
                <c:pt idx="53755">
                  <c:v>21075.119139999999</c:v>
                </c:pt>
                <c:pt idx="53756">
                  <c:v>21075.140630000002</c:v>
                </c:pt>
                <c:pt idx="53757">
                  <c:v>21075.160159999999</c:v>
                </c:pt>
                <c:pt idx="53758">
                  <c:v>21075.179690000001</c:v>
                </c:pt>
                <c:pt idx="53759">
                  <c:v>21075.199219999999</c:v>
                </c:pt>
                <c:pt idx="53760">
                  <c:v>21075.220700000002</c:v>
                </c:pt>
                <c:pt idx="53761">
                  <c:v>21075.240229999999</c:v>
                </c:pt>
                <c:pt idx="53762">
                  <c:v>21075.259770000001</c:v>
                </c:pt>
                <c:pt idx="53763">
                  <c:v>21075.279299999998</c:v>
                </c:pt>
                <c:pt idx="53764">
                  <c:v>21075.300780000001</c:v>
                </c:pt>
                <c:pt idx="53765">
                  <c:v>21075.320309999999</c:v>
                </c:pt>
                <c:pt idx="53766">
                  <c:v>21075.339840000001</c:v>
                </c:pt>
                <c:pt idx="53767">
                  <c:v>21075.359380000002</c:v>
                </c:pt>
                <c:pt idx="53768">
                  <c:v>21075.380860000001</c:v>
                </c:pt>
                <c:pt idx="53769">
                  <c:v>21075.400389999999</c:v>
                </c:pt>
                <c:pt idx="53770">
                  <c:v>21075.41992</c:v>
                </c:pt>
                <c:pt idx="53771">
                  <c:v>21075.439450000002</c:v>
                </c:pt>
                <c:pt idx="53772">
                  <c:v>21075.460940000001</c:v>
                </c:pt>
                <c:pt idx="53773">
                  <c:v>21075.480469999999</c:v>
                </c:pt>
                <c:pt idx="53774">
                  <c:v>21075.5</c:v>
                </c:pt>
                <c:pt idx="53775">
                  <c:v>21075.519530000001</c:v>
                </c:pt>
                <c:pt idx="53776">
                  <c:v>21075.539059999999</c:v>
                </c:pt>
                <c:pt idx="53777">
                  <c:v>21075.560549999998</c:v>
                </c:pt>
                <c:pt idx="53778">
                  <c:v>21075.58008</c:v>
                </c:pt>
                <c:pt idx="53779">
                  <c:v>21075.599610000001</c:v>
                </c:pt>
                <c:pt idx="53780">
                  <c:v>21075.619139999999</c:v>
                </c:pt>
                <c:pt idx="53781">
                  <c:v>21075.640630000002</c:v>
                </c:pt>
                <c:pt idx="53782">
                  <c:v>21075.660159999999</c:v>
                </c:pt>
                <c:pt idx="53783">
                  <c:v>21075.679690000001</c:v>
                </c:pt>
                <c:pt idx="53784">
                  <c:v>21075.699219999999</c:v>
                </c:pt>
                <c:pt idx="53785">
                  <c:v>21075.720700000002</c:v>
                </c:pt>
                <c:pt idx="53786">
                  <c:v>21075.740229999999</c:v>
                </c:pt>
                <c:pt idx="53787">
                  <c:v>21075.759770000001</c:v>
                </c:pt>
                <c:pt idx="53788">
                  <c:v>21075.779299999998</c:v>
                </c:pt>
                <c:pt idx="53789">
                  <c:v>21075.800780000001</c:v>
                </c:pt>
                <c:pt idx="53790">
                  <c:v>21075.820309999999</c:v>
                </c:pt>
                <c:pt idx="53791">
                  <c:v>21075.839840000001</c:v>
                </c:pt>
                <c:pt idx="53792">
                  <c:v>21075.859380000002</c:v>
                </c:pt>
                <c:pt idx="53793">
                  <c:v>21075.880860000001</c:v>
                </c:pt>
                <c:pt idx="53794">
                  <c:v>21075.900389999999</c:v>
                </c:pt>
                <c:pt idx="53795">
                  <c:v>21075.91992</c:v>
                </c:pt>
                <c:pt idx="53796">
                  <c:v>21075.939450000002</c:v>
                </c:pt>
                <c:pt idx="53797">
                  <c:v>21075.960940000001</c:v>
                </c:pt>
                <c:pt idx="53798">
                  <c:v>21075.980469999999</c:v>
                </c:pt>
                <c:pt idx="53799">
                  <c:v>21076</c:v>
                </c:pt>
                <c:pt idx="53800">
                  <c:v>21076.019530000001</c:v>
                </c:pt>
                <c:pt idx="53801">
                  <c:v>21076.039059999999</c:v>
                </c:pt>
                <c:pt idx="53802">
                  <c:v>21076.060549999998</c:v>
                </c:pt>
                <c:pt idx="53803">
                  <c:v>21076.08008</c:v>
                </c:pt>
                <c:pt idx="53804">
                  <c:v>21076.099610000001</c:v>
                </c:pt>
                <c:pt idx="53805">
                  <c:v>21076.119139999999</c:v>
                </c:pt>
                <c:pt idx="53806">
                  <c:v>21076.140630000002</c:v>
                </c:pt>
                <c:pt idx="53807">
                  <c:v>21076.160159999999</c:v>
                </c:pt>
                <c:pt idx="53808">
                  <c:v>21076.179690000001</c:v>
                </c:pt>
                <c:pt idx="53809">
                  <c:v>21076.199219999999</c:v>
                </c:pt>
                <c:pt idx="53810">
                  <c:v>21076.220700000002</c:v>
                </c:pt>
                <c:pt idx="53811">
                  <c:v>21076.240229999999</c:v>
                </c:pt>
                <c:pt idx="53812">
                  <c:v>21076.259770000001</c:v>
                </c:pt>
                <c:pt idx="53813">
                  <c:v>21076.279299999998</c:v>
                </c:pt>
                <c:pt idx="53814">
                  <c:v>21076.300780000001</c:v>
                </c:pt>
                <c:pt idx="53815">
                  <c:v>21076.320309999999</c:v>
                </c:pt>
                <c:pt idx="53816">
                  <c:v>21076.339840000001</c:v>
                </c:pt>
                <c:pt idx="53817">
                  <c:v>21076.359380000002</c:v>
                </c:pt>
                <c:pt idx="53818">
                  <c:v>21076.380860000001</c:v>
                </c:pt>
                <c:pt idx="53819">
                  <c:v>21076.400389999999</c:v>
                </c:pt>
                <c:pt idx="53820">
                  <c:v>21076.41992</c:v>
                </c:pt>
                <c:pt idx="53821">
                  <c:v>21076.439450000002</c:v>
                </c:pt>
                <c:pt idx="53822">
                  <c:v>21076.460940000001</c:v>
                </c:pt>
                <c:pt idx="53823">
                  <c:v>21076.480469999999</c:v>
                </c:pt>
                <c:pt idx="53824">
                  <c:v>21076.5</c:v>
                </c:pt>
                <c:pt idx="53825">
                  <c:v>21076.519530000001</c:v>
                </c:pt>
                <c:pt idx="53826">
                  <c:v>21076.539059999999</c:v>
                </c:pt>
                <c:pt idx="53827">
                  <c:v>21076.560549999998</c:v>
                </c:pt>
                <c:pt idx="53828">
                  <c:v>21076.58008</c:v>
                </c:pt>
                <c:pt idx="53829">
                  <c:v>21076.599610000001</c:v>
                </c:pt>
                <c:pt idx="53830">
                  <c:v>21076.619139999999</c:v>
                </c:pt>
                <c:pt idx="53831">
                  <c:v>21076.640630000002</c:v>
                </c:pt>
                <c:pt idx="53832">
                  <c:v>21076.660159999999</c:v>
                </c:pt>
                <c:pt idx="53833">
                  <c:v>21076.679690000001</c:v>
                </c:pt>
                <c:pt idx="53834">
                  <c:v>21076.699219999999</c:v>
                </c:pt>
                <c:pt idx="53835">
                  <c:v>21076.720700000002</c:v>
                </c:pt>
                <c:pt idx="53836">
                  <c:v>21076.740229999999</c:v>
                </c:pt>
                <c:pt idx="53837">
                  <c:v>21076.759770000001</c:v>
                </c:pt>
                <c:pt idx="53838">
                  <c:v>21076.779299999998</c:v>
                </c:pt>
                <c:pt idx="53839">
                  <c:v>21076.800780000001</c:v>
                </c:pt>
                <c:pt idx="53840">
                  <c:v>21076.820309999999</c:v>
                </c:pt>
                <c:pt idx="53841">
                  <c:v>21076.839840000001</c:v>
                </c:pt>
                <c:pt idx="53842">
                  <c:v>21076.859380000002</c:v>
                </c:pt>
                <c:pt idx="53843">
                  <c:v>21076.880860000001</c:v>
                </c:pt>
                <c:pt idx="53844">
                  <c:v>21076.900389999999</c:v>
                </c:pt>
                <c:pt idx="53845">
                  <c:v>21076.91992</c:v>
                </c:pt>
                <c:pt idx="53846">
                  <c:v>21076.939450000002</c:v>
                </c:pt>
                <c:pt idx="53847">
                  <c:v>21076.960940000001</c:v>
                </c:pt>
                <c:pt idx="53848">
                  <c:v>21076.980469999999</c:v>
                </c:pt>
                <c:pt idx="53849">
                  <c:v>21077</c:v>
                </c:pt>
                <c:pt idx="53850">
                  <c:v>21077.019530000001</c:v>
                </c:pt>
                <c:pt idx="53851">
                  <c:v>21077.039059999999</c:v>
                </c:pt>
                <c:pt idx="53852">
                  <c:v>21077.060549999998</c:v>
                </c:pt>
                <c:pt idx="53853">
                  <c:v>21077.08008</c:v>
                </c:pt>
                <c:pt idx="53854">
                  <c:v>21077.099610000001</c:v>
                </c:pt>
                <c:pt idx="53855">
                  <c:v>21077.119139999999</c:v>
                </c:pt>
                <c:pt idx="53856">
                  <c:v>21077.140630000002</c:v>
                </c:pt>
                <c:pt idx="53857">
                  <c:v>21077.160159999999</c:v>
                </c:pt>
                <c:pt idx="53858">
                  <c:v>21077.179690000001</c:v>
                </c:pt>
                <c:pt idx="53859">
                  <c:v>21077.199219999999</c:v>
                </c:pt>
                <c:pt idx="53860">
                  <c:v>21077.220700000002</c:v>
                </c:pt>
                <c:pt idx="53861">
                  <c:v>21077.240229999999</c:v>
                </c:pt>
                <c:pt idx="53862">
                  <c:v>21077.259770000001</c:v>
                </c:pt>
                <c:pt idx="53863">
                  <c:v>21077.279299999998</c:v>
                </c:pt>
                <c:pt idx="53864">
                  <c:v>21077.300780000001</c:v>
                </c:pt>
                <c:pt idx="53865">
                  <c:v>21077.320309999999</c:v>
                </c:pt>
                <c:pt idx="53866">
                  <c:v>21077.339840000001</c:v>
                </c:pt>
                <c:pt idx="53867">
                  <c:v>21077.359380000002</c:v>
                </c:pt>
                <c:pt idx="53868">
                  <c:v>21077.380860000001</c:v>
                </c:pt>
                <c:pt idx="53869">
                  <c:v>21077.400389999999</c:v>
                </c:pt>
                <c:pt idx="53870">
                  <c:v>21077.41992</c:v>
                </c:pt>
                <c:pt idx="53871">
                  <c:v>21077.439450000002</c:v>
                </c:pt>
                <c:pt idx="53872">
                  <c:v>21077.460940000001</c:v>
                </c:pt>
                <c:pt idx="53873">
                  <c:v>21077.480469999999</c:v>
                </c:pt>
                <c:pt idx="53874">
                  <c:v>21077.5</c:v>
                </c:pt>
                <c:pt idx="53875">
                  <c:v>21077.519530000001</c:v>
                </c:pt>
                <c:pt idx="53876">
                  <c:v>21077.539059999999</c:v>
                </c:pt>
                <c:pt idx="53877">
                  <c:v>21077.560549999998</c:v>
                </c:pt>
                <c:pt idx="53878">
                  <c:v>21077.58008</c:v>
                </c:pt>
                <c:pt idx="53879">
                  <c:v>21077.599610000001</c:v>
                </c:pt>
                <c:pt idx="53880">
                  <c:v>21077.619139999999</c:v>
                </c:pt>
                <c:pt idx="53881">
                  <c:v>21077.640630000002</c:v>
                </c:pt>
                <c:pt idx="53882">
                  <c:v>21077.660159999999</c:v>
                </c:pt>
                <c:pt idx="53883">
                  <c:v>21077.679690000001</c:v>
                </c:pt>
                <c:pt idx="53884">
                  <c:v>21077.699219999999</c:v>
                </c:pt>
                <c:pt idx="53885">
                  <c:v>21077.720700000002</c:v>
                </c:pt>
                <c:pt idx="53886">
                  <c:v>21077.740229999999</c:v>
                </c:pt>
                <c:pt idx="53887">
                  <c:v>21077.759770000001</c:v>
                </c:pt>
                <c:pt idx="53888">
                  <c:v>21077.779299999998</c:v>
                </c:pt>
                <c:pt idx="53889">
                  <c:v>21077.800780000001</c:v>
                </c:pt>
                <c:pt idx="53890">
                  <c:v>21077.820309999999</c:v>
                </c:pt>
                <c:pt idx="53891">
                  <c:v>21077.839840000001</c:v>
                </c:pt>
                <c:pt idx="53892">
                  <c:v>21077.859380000002</c:v>
                </c:pt>
                <c:pt idx="53893">
                  <c:v>21077.880860000001</c:v>
                </c:pt>
                <c:pt idx="53894">
                  <c:v>21077.900389999999</c:v>
                </c:pt>
                <c:pt idx="53895">
                  <c:v>21077.91992</c:v>
                </c:pt>
                <c:pt idx="53896">
                  <c:v>21077.939450000002</c:v>
                </c:pt>
                <c:pt idx="53897">
                  <c:v>21077.960940000001</c:v>
                </c:pt>
                <c:pt idx="53898">
                  <c:v>21077.980469999999</c:v>
                </c:pt>
                <c:pt idx="53899">
                  <c:v>21078</c:v>
                </c:pt>
                <c:pt idx="53900">
                  <c:v>21078.019530000001</c:v>
                </c:pt>
                <c:pt idx="53901">
                  <c:v>21078.039059999999</c:v>
                </c:pt>
                <c:pt idx="53902">
                  <c:v>21078.060549999998</c:v>
                </c:pt>
                <c:pt idx="53903">
                  <c:v>21078.08008</c:v>
                </c:pt>
                <c:pt idx="53904">
                  <c:v>21078.099610000001</c:v>
                </c:pt>
                <c:pt idx="53905">
                  <c:v>21078.119139999999</c:v>
                </c:pt>
                <c:pt idx="53906">
                  <c:v>21078.140630000002</c:v>
                </c:pt>
                <c:pt idx="53907">
                  <c:v>21078.160159999999</c:v>
                </c:pt>
                <c:pt idx="53908">
                  <c:v>21078.179690000001</c:v>
                </c:pt>
                <c:pt idx="53909">
                  <c:v>21078.199219999999</c:v>
                </c:pt>
                <c:pt idx="53910">
                  <c:v>21078.220700000002</c:v>
                </c:pt>
                <c:pt idx="53911">
                  <c:v>21078.240229999999</c:v>
                </c:pt>
                <c:pt idx="53912">
                  <c:v>21078.259770000001</c:v>
                </c:pt>
                <c:pt idx="53913">
                  <c:v>21078.279299999998</c:v>
                </c:pt>
                <c:pt idx="53914">
                  <c:v>21078.300780000001</c:v>
                </c:pt>
                <c:pt idx="53915">
                  <c:v>21078.320309999999</c:v>
                </c:pt>
                <c:pt idx="53916">
                  <c:v>21078.339840000001</c:v>
                </c:pt>
                <c:pt idx="53917">
                  <c:v>21078.359380000002</c:v>
                </c:pt>
                <c:pt idx="53918">
                  <c:v>21078.380860000001</c:v>
                </c:pt>
                <c:pt idx="53919">
                  <c:v>21078.400389999999</c:v>
                </c:pt>
                <c:pt idx="53920">
                  <c:v>21078.41992</c:v>
                </c:pt>
                <c:pt idx="53921">
                  <c:v>21078.439450000002</c:v>
                </c:pt>
                <c:pt idx="53922">
                  <c:v>21078.460940000001</c:v>
                </c:pt>
                <c:pt idx="53923">
                  <c:v>21078.480469999999</c:v>
                </c:pt>
                <c:pt idx="53924">
                  <c:v>21078.5</c:v>
                </c:pt>
                <c:pt idx="53925">
                  <c:v>21078.519530000001</c:v>
                </c:pt>
                <c:pt idx="53926">
                  <c:v>21078.539059999999</c:v>
                </c:pt>
                <c:pt idx="53927">
                  <c:v>21078.560549999998</c:v>
                </c:pt>
                <c:pt idx="53928">
                  <c:v>21078.58008</c:v>
                </c:pt>
                <c:pt idx="53929">
                  <c:v>21078.599610000001</c:v>
                </c:pt>
                <c:pt idx="53930">
                  <c:v>21078.619139999999</c:v>
                </c:pt>
                <c:pt idx="53931">
                  <c:v>21078.640630000002</c:v>
                </c:pt>
                <c:pt idx="53932">
                  <c:v>21078.660159999999</c:v>
                </c:pt>
                <c:pt idx="53933">
                  <c:v>21078.679690000001</c:v>
                </c:pt>
                <c:pt idx="53934">
                  <c:v>21078.699219999999</c:v>
                </c:pt>
                <c:pt idx="53935">
                  <c:v>21078.720700000002</c:v>
                </c:pt>
                <c:pt idx="53936">
                  <c:v>21078.740229999999</c:v>
                </c:pt>
                <c:pt idx="53937">
                  <c:v>21078.759770000001</c:v>
                </c:pt>
                <c:pt idx="53938">
                  <c:v>21078.779299999998</c:v>
                </c:pt>
                <c:pt idx="53939">
                  <c:v>21078.800780000001</c:v>
                </c:pt>
                <c:pt idx="53940">
                  <c:v>21078.820309999999</c:v>
                </c:pt>
                <c:pt idx="53941">
                  <c:v>21078.839840000001</c:v>
                </c:pt>
                <c:pt idx="53942">
                  <c:v>21078.859380000002</c:v>
                </c:pt>
                <c:pt idx="53943">
                  <c:v>21078.880860000001</c:v>
                </c:pt>
                <c:pt idx="53944">
                  <c:v>21078.900389999999</c:v>
                </c:pt>
                <c:pt idx="53945">
                  <c:v>21078.91992</c:v>
                </c:pt>
                <c:pt idx="53946">
                  <c:v>21078.939450000002</c:v>
                </c:pt>
                <c:pt idx="53947">
                  <c:v>21078.960940000001</c:v>
                </c:pt>
                <c:pt idx="53948">
                  <c:v>21078.980469999999</c:v>
                </c:pt>
                <c:pt idx="53949">
                  <c:v>21079</c:v>
                </c:pt>
                <c:pt idx="53950">
                  <c:v>21079.019530000001</c:v>
                </c:pt>
                <c:pt idx="53951">
                  <c:v>21079.039059999999</c:v>
                </c:pt>
                <c:pt idx="53952">
                  <c:v>21079.060549999998</c:v>
                </c:pt>
                <c:pt idx="53953">
                  <c:v>21079.08008</c:v>
                </c:pt>
                <c:pt idx="53954">
                  <c:v>21079.099610000001</c:v>
                </c:pt>
                <c:pt idx="53955">
                  <c:v>21079.119139999999</c:v>
                </c:pt>
                <c:pt idx="53956">
                  <c:v>21079.140630000002</c:v>
                </c:pt>
                <c:pt idx="53957">
                  <c:v>21079.160159999999</c:v>
                </c:pt>
                <c:pt idx="53958">
                  <c:v>21079.179690000001</c:v>
                </c:pt>
                <c:pt idx="53959">
                  <c:v>21079.199219999999</c:v>
                </c:pt>
                <c:pt idx="53960">
                  <c:v>21079.220700000002</c:v>
                </c:pt>
                <c:pt idx="53961">
                  <c:v>21079.240229999999</c:v>
                </c:pt>
                <c:pt idx="53962">
                  <c:v>21079.259770000001</c:v>
                </c:pt>
                <c:pt idx="53963">
                  <c:v>21079.279299999998</c:v>
                </c:pt>
                <c:pt idx="53964">
                  <c:v>21079.300780000001</c:v>
                </c:pt>
                <c:pt idx="53965">
                  <c:v>21079.320309999999</c:v>
                </c:pt>
                <c:pt idx="53966">
                  <c:v>21079.339840000001</c:v>
                </c:pt>
                <c:pt idx="53967">
                  <c:v>21079.359380000002</c:v>
                </c:pt>
                <c:pt idx="53968">
                  <c:v>21079.380860000001</c:v>
                </c:pt>
                <c:pt idx="53969">
                  <c:v>21079.400389999999</c:v>
                </c:pt>
                <c:pt idx="53970">
                  <c:v>21079.41992</c:v>
                </c:pt>
                <c:pt idx="53971">
                  <c:v>21079.439450000002</c:v>
                </c:pt>
                <c:pt idx="53972">
                  <c:v>21079.460940000001</c:v>
                </c:pt>
                <c:pt idx="53973">
                  <c:v>21079.480469999999</c:v>
                </c:pt>
                <c:pt idx="53974">
                  <c:v>21079.5</c:v>
                </c:pt>
                <c:pt idx="53975">
                  <c:v>21079.519530000001</c:v>
                </c:pt>
                <c:pt idx="53976">
                  <c:v>21079.539059999999</c:v>
                </c:pt>
                <c:pt idx="53977">
                  <c:v>21079.560549999998</c:v>
                </c:pt>
                <c:pt idx="53978">
                  <c:v>21079.58008</c:v>
                </c:pt>
                <c:pt idx="53979">
                  <c:v>21079.599610000001</c:v>
                </c:pt>
                <c:pt idx="53980">
                  <c:v>21079.619139999999</c:v>
                </c:pt>
                <c:pt idx="53981">
                  <c:v>21079.640630000002</c:v>
                </c:pt>
                <c:pt idx="53982">
                  <c:v>21079.660159999999</c:v>
                </c:pt>
                <c:pt idx="53983">
                  <c:v>21079.679690000001</c:v>
                </c:pt>
                <c:pt idx="53984">
                  <c:v>21079.699219999999</c:v>
                </c:pt>
                <c:pt idx="53985">
                  <c:v>21079.720700000002</c:v>
                </c:pt>
                <c:pt idx="53986">
                  <c:v>21079.740229999999</c:v>
                </c:pt>
                <c:pt idx="53987">
                  <c:v>21079.759770000001</c:v>
                </c:pt>
                <c:pt idx="53988">
                  <c:v>21079.779299999998</c:v>
                </c:pt>
                <c:pt idx="53989">
                  <c:v>21079.800780000001</c:v>
                </c:pt>
                <c:pt idx="53990">
                  <c:v>21079.820309999999</c:v>
                </c:pt>
                <c:pt idx="53991">
                  <c:v>21079.839840000001</c:v>
                </c:pt>
                <c:pt idx="53992">
                  <c:v>21079.859380000002</c:v>
                </c:pt>
                <c:pt idx="53993">
                  <c:v>21079.880860000001</c:v>
                </c:pt>
                <c:pt idx="53994">
                  <c:v>21079.900389999999</c:v>
                </c:pt>
                <c:pt idx="53995">
                  <c:v>21079.91992</c:v>
                </c:pt>
                <c:pt idx="53996">
                  <c:v>21079.939450000002</c:v>
                </c:pt>
                <c:pt idx="53997">
                  <c:v>21079.960940000001</c:v>
                </c:pt>
                <c:pt idx="53998">
                  <c:v>21079.980469999999</c:v>
                </c:pt>
                <c:pt idx="53999">
                  <c:v>21080</c:v>
                </c:pt>
                <c:pt idx="54000">
                  <c:v>21080.019530000001</c:v>
                </c:pt>
                <c:pt idx="54001">
                  <c:v>21080.039059999999</c:v>
                </c:pt>
                <c:pt idx="54002">
                  <c:v>21080.060549999998</c:v>
                </c:pt>
                <c:pt idx="54003">
                  <c:v>21080.08008</c:v>
                </c:pt>
                <c:pt idx="54004">
                  <c:v>21080.099610000001</c:v>
                </c:pt>
                <c:pt idx="54005">
                  <c:v>21080.119139999999</c:v>
                </c:pt>
                <c:pt idx="54006">
                  <c:v>21080.140630000002</c:v>
                </c:pt>
                <c:pt idx="54007">
                  <c:v>21080.160159999999</c:v>
                </c:pt>
                <c:pt idx="54008">
                  <c:v>21080.179690000001</c:v>
                </c:pt>
                <c:pt idx="54009">
                  <c:v>21080.199219999999</c:v>
                </c:pt>
                <c:pt idx="54010">
                  <c:v>21080.220700000002</c:v>
                </c:pt>
                <c:pt idx="54011">
                  <c:v>21080.240229999999</c:v>
                </c:pt>
                <c:pt idx="54012">
                  <c:v>21080.259770000001</c:v>
                </c:pt>
                <c:pt idx="54013">
                  <c:v>21080.279299999998</c:v>
                </c:pt>
                <c:pt idx="54014">
                  <c:v>21080.300780000001</c:v>
                </c:pt>
                <c:pt idx="54015">
                  <c:v>21080.320309999999</c:v>
                </c:pt>
                <c:pt idx="54016">
                  <c:v>21080.339840000001</c:v>
                </c:pt>
                <c:pt idx="54017">
                  <c:v>21080.359380000002</c:v>
                </c:pt>
                <c:pt idx="54018">
                  <c:v>21080.380860000001</c:v>
                </c:pt>
                <c:pt idx="54019">
                  <c:v>21080.400389999999</c:v>
                </c:pt>
                <c:pt idx="54020">
                  <c:v>21080.41992</c:v>
                </c:pt>
                <c:pt idx="54021">
                  <c:v>21080.439450000002</c:v>
                </c:pt>
                <c:pt idx="54022">
                  <c:v>21080.460940000001</c:v>
                </c:pt>
                <c:pt idx="54023">
                  <c:v>21080.480469999999</c:v>
                </c:pt>
                <c:pt idx="54024">
                  <c:v>21080.5</c:v>
                </c:pt>
                <c:pt idx="54025">
                  <c:v>21080.519530000001</c:v>
                </c:pt>
                <c:pt idx="54026">
                  <c:v>21080.539059999999</c:v>
                </c:pt>
                <c:pt idx="54027">
                  <c:v>21080.560549999998</c:v>
                </c:pt>
                <c:pt idx="54028">
                  <c:v>21080.58008</c:v>
                </c:pt>
                <c:pt idx="54029">
                  <c:v>21080.599610000001</c:v>
                </c:pt>
                <c:pt idx="54030">
                  <c:v>21080.619139999999</c:v>
                </c:pt>
                <c:pt idx="54031">
                  <c:v>21080.640630000002</c:v>
                </c:pt>
                <c:pt idx="54032">
                  <c:v>21080.660159999999</c:v>
                </c:pt>
                <c:pt idx="54033">
                  <c:v>21080.679690000001</c:v>
                </c:pt>
                <c:pt idx="54034">
                  <c:v>21080.699219999999</c:v>
                </c:pt>
                <c:pt idx="54035">
                  <c:v>21080.720700000002</c:v>
                </c:pt>
                <c:pt idx="54036">
                  <c:v>21080.740229999999</c:v>
                </c:pt>
                <c:pt idx="54037">
                  <c:v>21080.759770000001</c:v>
                </c:pt>
                <c:pt idx="54038">
                  <c:v>21080.779299999998</c:v>
                </c:pt>
                <c:pt idx="54039">
                  <c:v>21080.800780000001</c:v>
                </c:pt>
                <c:pt idx="54040">
                  <c:v>21080.820309999999</c:v>
                </c:pt>
                <c:pt idx="54041">
                  <c:v>21080.839840000001</c:v>
                </c:pt>
                <c:pt idx="54042">
                  <c:v>21080.859380000002</c:v>
                </c:pt>
                <c:pt idx="54043">
                  <c:v>21080.880860000001</c:v>
                </c:pt>
                <c:pt idx="54044">
                  <c:v>21080.900389999999</c:v>
                </c:pt>
                <c:pt idx="54045">
                  <c:v>21080.91992</c:v>
                </c:pt>
                <c:pt idx="54046">
                  <c:v>21080.939450000002</c:v>
                </c:pt>
                <c:pt idx="54047">
                  <c:v>21080.960940000001</c:v>
                </c:pt>
                <c:pt idx="54048">
                  <c:v>21080.980469999999</c:v>
                </c:pt>
                <c:pt idx="54049">
                  <c:v>21081</c:v>
                </c:pt>
                <c:pt idx="54050">
                  <c:v>21081.019530000001</c:v>
                </c:pt>
                <c:pt idx="54051">
                  <c:v>21081.039059999999</c:v>
                </c:pt>
                <c:pt idx="54052">
                  <c:v>21081.060549999998</c:v>
                </c:pt>
                <c:pt idx="54053">
                  <c:v>21081.08008</c:v>
                </c:pt>
                <c:pt idx="54054">
                  <c:v>21081.099610000001</c:v>
                </c:pt>
                <c:pt idx="54055">
                  <c:v>21081.119139999999</c:v>
                </c:pt>
                <c:pt idx="54056">
                  <c:v>21081.140630000002</c:v>
                </c:pt>
                <c:pt idx="54057">
                  <c:v>21081.160159999999</c:v>
                </c:pt>
                <c:pt idx="54058">
                  <c:v>21081.179690000001</c:v>
                </c:pt>
                <c:pt idx="54059">
                  <c:v>21081.199219999999</c:v>
                </c:pt>
                <c:pt idx="54060">
                  <c:v>21081.220700000002</c:v>
                </c:pt>
                <c:pt idx="54061">
                  <c:v>21081.240229999999</c:v>
                </c:pt>
                <c:pt idx="54062">
                  <c:v>21081.259770000001</c:v>
                </c:pt>
                <c:pt idx="54063">
                  <c:v>21081.279299999998</c:v>
                </c:pt>
                <c:pt idx="54064">
                  <c:v>21081.300780000001</c:v>
                </c:pt>
                <c:pt idx="54065">
                  <c:v>21081.320309999999</c:v>
                </c:pt>
                <c:pt idx="54066">
                  <c:v>21081.339840000001</c:v>
                </c:pt>
                <c:pt idx="54067">
                  <c:v>21081.359380000002</c:v>
                </c:pt>
                <c:pt idx="54068">
                  <c:v>21081.380860000001</c:v>
                </c:pt>
                <c:pt idx="54069">
                  <c:v>21081.400389999999</c:v>
                </c:pt>
                <c:pt idx="54070">
                  <c:v>21081.41992</c:v>
                </c:pt>
                <c:pt idx="54071">
                  <c:v>21081.439450000002</c:v>
                </c:pt>
                <c:pt idx="54072">
                  <c:v>21081.460940000001</c:v>
                </c:pt>
                <c:pt idx="54073">
                  <c:v>21081.480469999999</c:v>
                </c:pt>
                <c:pt idx="54074">
                  <c:v>21081.5</c:v>
                </c:pt>
                <c:pt idx="54075">
                  <c:v>21081.519530000001</c:v>
                </c:pt>
                <c:pt idx="54076">
                  <c:v>21081.539059999999</c:v>
                </c:pt>
                <c:pt idx="54077">
                  <c:v>21081.560549999998</c:v>
                </c:pt>
                <c:pt idx="54078">
                  <c:v>21081.58008</c:v>
                </c:pt>
                <c:pt idx="54079">
                  <c:v>21081.599610000001</c:v>
                </c:pt>
                <c:pt idx="54080">
                  <c:v>21081.619139999999</c:v>
                </c:pt>
                <c:pt idx="54081">
                  <c:v>21081.640630000002</c:v>
                </c:pt>
                <c:pt idx="54082">
                  <c:v>21081.660159999999</c:v>
                </c:pt>
                <c:pt idx="54083">
                  <c:v>21081.679690000001</c:v>
                </c:pt>
                <c:pt idx="54084">
                  <c:v>21081.699219999999</c:v>
                </c:pt>
                <c:pt idx="54085">
                  <c:v>21081.720700000002</c:v>
                </c:pt>
                <c:pt idx="54086">
                  <c:v>21081.740229999999</c:v>
                </c:pt>
                <c:pt idx="54087">
                  <c:v>21081.759770000001</c:v>
                </c:pt>
                <c:pt idx="54088">
                  <c:v>21081.779299999998</c:v>
                </c:pt>
                <c:pt idx="54089">
                  <c:v>21081.800780000001</c:v>
                </c:pt>
                <c:pt idx="54090">
                  <c:v>21081.820309999999</c:v>
                </c:pt>
                <c:pt idx="54091">
                  <c:v>21081.839840000001</c:v>
                </c:pt>
                <c:pt idx="54092">
                  <c:v>21081.859380000002</c:v>
                </c:pt>
                <c:pt idx="54093">
                  <c:v>21081.880860000001</c:v>
                </c:pt>
                <c:pt idx="54094">
                  <c:v>21081.900389999999</c:v>
                </c:pt>
                <c:pt idx="54095">
                  <c:v>21081.91992</c:v>
                </c:pt>
                <c:pt idx="54096">
                  <c:v>21081.939450000002</c:v>
                </c:pt>
                <c:pt idx="54097">
                  <c:v>21081.960940000001</c:v>
                </c:pt>
                <c:pt idx="54098">
                  <c:v>21081.980469999999</c:v>
                </c:pt>
                <c:pt idx="54099">
                  <c:v>21082</c:v>
                </c:pt>
                <c:pt idx="54100">
                  <c:v>21082.019530000001</c:v>
                </c:pt>
                <c:pt idx="54101">
                  <c:v>21082.039059999999</c:v>
                </c:pt>
                <c:pt idx="54102">
                  <c:v>21082.060549999998</c:v>
                </c:pt>
                <c:pt idx="54103">
                  <c:v>21082.08008</c:v>
                </c:pt>
                <c:pt idx="54104">
                  <c:v>21082.099610000001</c:v>
                </c:pt>
                <c:pt idx="54105">
                  <c:v>21082.119139999999</c:v>
                </c:pt>
                <c:pt idx="54106">
                  <c:v>21082.140630000002</c:v>
                </c:pt>
                <c:pt idx="54107">
                  <c:v>21082.160159999999</c:v>
                </c:pt>
                <c:pt idx="54108">
                  <c:v>21082.179690000001</c:v>
                </c:pt>
                <c:pt idx="54109">
                  <c:v>21082.199219999999</c:v>
                </c:pt>
                <c:pt idx="54110">
                  <c:v>21082.220700000002</c:v>
                </c:pt>
                <c:pt idx="54111">
                  <c:v>21082.240229999999</c:v>
                </c:pt>
                <c:pt idx="54112">
                  <c:v>21082.259770000001</c:v>
                </c:pt>
                <c:pt idx="54113">
                  <c:v>21082.279299999998</c:v>
                </c:pt>
                <c:pt idx="54114">
                  <c:v>21082.300780000001</c:v>
                </c:pt>
                <c:pt idx="54115">
                  <c:v>21082.320309999999</c:v>
                </c:pt>
                <c:pt idx="54116">
                  <c:v>21082.339840000001</c:v>
                </c:pt>
                <c:pt idx="54117">
                  <c:v>21082.359380000002</c:v>
                </c:pt>
                <c:pt idx="54118">
                  <c:v>21082.380860000001</c:v>
                </c:pt>
                <c:pt idx="54119">
                  <c:v>21082.400389999999</c:v>
                </c:pt>
                <c:pt idx="54120">
                  <c:v>21082.41992</c:v>
                </c:pt>
                <c:pt idx="54121">
                  <c:v>21082.439450000002</c:v>
                </c:pt>
                <c:pt idx="54122">
                  <c:v>21082.460940000001</c:v>
                </c:pt>
                <c:pt idx="54123">
                  <c:v>21082.480469999999</c:v>
                </c:pt>
                <c:pt idx="54124">
                  <c:v>21082.5</c:v>
                </c:pt>
                <c:pt idx="54125">
                  <c:v>21082.519530000001</c:v>
                </c:pt>
                <c:pt idx="54126">
                  <c:v>21082.539059999999</c:v>
                </c:pt>
                <c:pt idx="54127">
                  <c:v>21082.560549999998</c:v>
                </c:pt>
                <c:pt idx="54128">
                  <c:v>21082.58008</c:v>
                </c:pt>
                <c:pt idx="54129">
                  <c:v>21082.599610000001</c:v>
                </c:pt>
                <c:pt idx="54130">
                  <c:v>21082.619139999999</c:v>
                </c:pt>
                <c:pt idx="54131">
                  <c:v>21082.640630000002</c:v>
                </c:pt>
                <c:pt idx="54132">
                  <c:v>21082.660159999999</c:v>
                </c:pt>
                <c:pt idx="54133">
                  <c:v>21082.679690000001</c:v>
                </c:pt>
                <c:pt idx="54134">
                  <c:v>21082.699219999999</c:v>
                </c:pt>
                <c:pt idx="54135">
                  <c:v>21082.720700000002</c:v>
                </c:pt>
                <c:pt idx="54136">
                  <c:v>21082.740229999999</c:v>
                </c:pt>
                <c:pt idx="54137">
                  <c:v>21082.759770000001</c:v>
                </c:pt>
                <c:pt idx="54138">
                  <c:v>21082.779299999998</c:v>
                </c:pt>
                <c:pt idx="54139">
                  <c:v>21082.800780000001</c:v>
                </c:pt>
                <c:pt idx="54140">
                  <c:v>21082.820309999999</c:v>
                </c:pt>
                <c:pt idx="54141">
                  <c:v>21082.839840000001</c:v>
                </c:pt>
                <c:pt idx="54142">
                  <c:v>21082.859380000002</c:v>
                </c:pt>
                <c:pt idx="54143">
                  <c:v>21082.880860000001</c:v>
                </c:pt>
                <c:pt idx="54144">
                  <c:v>21082.900389999999</c:v>
                </c:pt>
                <c:pt idx="54145">
                  <c:v>21082.91992</c:v>
                </c:pt>
                <c:pt idx="54146">
                  <c:v>21082.939450000002</c:v>
                </c:pt>
                <c:pt idx="54147">
                  <c:v>21082.960940000001</c:v>
                </c:pt>
                <c:pt idx="54148">
                  <c:v>21082.980469999999</c:v>
                </c:pt>
                <c:pt idx="54149">
                  <c:v>21083</c:v>
                </c:pt>
                <c:pt idx="54150">
                  <c:v>21083.019530000001</c:v>
                </c:pt>
                <c:pt idx="54151">
                  <c:v>21083.039059999999</c:v>
                </c:pt>
                <c:pt idx="54152">
                  <c:v>21083.060549999998</c:v>
                </c:pt>
                <c:pt idx="54153">
                  <c:v>21083.08008</c:v>
                </c:pt>
                <c:pt idx="54154">
                  <c:v>21083.099610000001</c:v>
                </c:pt>
                <c:pt idx="54155">
                  <c:v>21083.119139999999</c:v>
                </c:pt>
                <c:pt idx="54156">
                  <c:v>21083.140630000002</c:v>
                </c:pt>
                <c:pt idx="54157">
                  <c:v>21083.160159999999</c:v>
                </c:pt>
                <c:pt idx="54158">
                  <c:v>21083.179690000001</c:v>
                </c:pt>
                <c:pt idx="54159">
                  <c:v>21083.199219999999</c:v>
                </c:pt>
                <c:pt idx="54160">
                  <c:v>21083.220700000002</c:v>
                </c:pt>
                <c:pt idx="54161">
                  <c:v>21083.240229999999</c:v>
                </c:pt>
                <c:pt idx="54162">
                  <c:v>21083.259770000001</c:v>
                </c:pt>
                <c:pt idx="54163">
                  <c:v>21083.279299999998</c:v>
                </c:pt>
                <c:pt idx="54164">
                  <c:v>21083.300780000001</c:v>
                </c:pt>
                <c:pt idx="54165">
                  <c:v>21083.320309999999</c:v>
                </c:pt>
                <c:pt idx="54166">
                  <c:v>21083.339840000001</c:v>
                </c:pt>
                <c:pt idx="54167">
                  <c:v>21083.359380000002</c:v>
                </c:pt>
                <c:pt idx="54168">
                  <c:v>21083.380860000001</c:v>
                </c:pt>
                <c:pt idx="54169">
                  <c:v>21083.400389999999</c:v>
                </c:pt>
                <c:pt idx="54170">
                  <c:v>21083.41992</c:v>
                </c:pt>
                <c:pt idx="54171">
                  <c:v>21083.439450000002</c:v>
                </c:pt>
                <c:pt idx="54172">
                  <c:v>21083.460940000001</c:v>
                </c:pt>
                <c:pt idx="54173">
                  <c:v>21083.480469999999</c:v>
                </c:pt>
                <c:pt idx="54174">
                  <c:v>21083.5</c:v>
                </c:pt>
                <c:pt idx="54175">
                  <c:v>21083.519530000001</c:v>
                </c:pt>
                <c:pt idx="54176">
                  <c:v>21083.539059999999</c:v>
                </c:pt>
                <c:pt idx="54177">
                  <c:v>21083.560549999998</c:v>
                </c:pt>
                <c:pt idx="54178">
                  <c:v>21083.58008</c:v>
                </c:pt>
                <c:pt idx="54179">
                  <c:v>21083.599610000001</c:v>
                </c:pt>
                <c:pt idx="54180">
                  <c:v>21083.619139999999</c:v>
                </c:pt>
                <c:pt idx="54181">
                  <c:v>21083.640630000002</c:v>
                </c:pt>
                <c:pt idx="54182">
                  <c:v>21083.660159999999</c:v>
                </c:pt>
                <c:pt idx="54183">
                  <c:v>21083.679690000001</c:v>
                </c:pt>
                <c:pt idx="54184">
                  <c:v>21083.699219999999</c:v>
                </c:pt>
                <c:pt idx="54185">
                  <c:v>21083.720700000002</c:v>
                </c:pt>
                <c:pt idx="54186">
                  <c:v>21083.740229999999</c:v>
                </c:pt>
                <c:pt idx="54187">
                  <c:v>21083.759770000001</c:v>
                </c:pt>
                <c:pt idx="54188">
                  <c:v>21083.779299999998</c:v>
                </c:pt>
                <c:pt idx="54189">
                  <c:v>21083.800780000001</c:v>
                </c:pt>
                <c:pt idx="54190">
                  <c:v>21083.820309999999</c:v>
                </c:pt>
                <c:pt idx="54191">
                  <c:v>21083.839840000001</c:v>
                </c:pt>
                <c:pt idx="54192">
                  <c:v>21083.859380000002</c:v>
                </c:pt>
                <c:pt idx="54193">
                  <c:v>21083.880860000001</c:v>
                </c:pt>
                <c:pt idx="54194">
                  <c:v>21083.900389999999</c:v>
                </c:pt>
                <c:pt idx="54195">
                  <c:v>21083.91992</c:v>
                </c:pt>
                <c:pt idx="54196">
                  <c:v>21083.939450000002</c:v>
                </c:pt>
                <c:pt idx="54197">
                  <c:v>21083.960940000001</c:v>
                </c:pt>
                <c:pt idx="54198">
                  <c:v>21083.980469999999</c:v>
                </c:pt>
                <c:pt idx="54199">
                  <c:v>21084</c:v>
                </c:pt>
                <c:pt idx="54200">
                  <c:v>21084.019530000001</c:v>
                </c:pt>
                <c:pt idx="54201">
                  <c:v>21084.039059999999</c:v>
                </c:pt>
                <c:pt idx="54202">
                  <c:v>21084.060549999998</c:v>
                </c:pt>
                <c:pt idx="54203">
                  <c:v>21084.08008</c:v>
                </c:pt>
                <c:pt idx="54204">
                  <c:v>21084.099610000001</c:v>
                </c:pt>
                <c:pt idx="54205">
                  <c:v>21084.119139999999</c:v>
                </c:pt>
                <c:pt idx="54206">
                  <c:v>21084.140630000002</c:v>
                </c:pt>
                <c:pt idx="54207">
                  <c:v>21084.160159999999</c:v>
                </c:pt>
                <c:pt idx="54208">
                  <c:v>21084.179690000001</c:v>
                </c:pt>
                <c:pt idx="54209">
                  <c:v>21084.199219999999</c:v>
                </c:pt>
                <c:pt idx="54210">
                  <c:v>21084.220700000002</c:v>
                </c:pt>
                <c:pt idx="54211">
                  <c:v>21084.240229999999</c:v>
                </c:pt>
                <c:pt idx="54212">
                  <c:v>21084.259770000001</c:v>
                </c:pt>
                <c:pt idx="54213">
                  <c:v>21084.279299999998</c:v>
                </c:pt>
                <c:pt idx="54214">
                  <c:v>21084.300780000001</c:v>
                </c:pt>
                <c:pt idx="54215">
                  <c:v>21084.320309999999</c:v>
                </c:pt>
                <c:pt idx="54216">
                  <c:v>21084.339840000001</c:v>
                </c:pt>
                <c:pt idx="54217">
                  <c:v>21084.359380000002</c:v>
                </c:pt>
                <c:pt idx="54218">
                  <c:v>21084.380860000001</c:v>
                </c:pt>
                <c:pt idx="54219">
                  <c:v>21084.400389999999</c:v>
                </c:pt>
                <c:pt idx="54220">
                  <c:v>21084.41992</c:v>
                </c:pt>
                <c:pt idx="54221">
                  <c:v>21084.439450000002</c:v>
                </c:pt>
                <c:pt idx="54222">
                  <c:v>21084.460940000001</c:v>
                </c:pt>
                <c:pt idx="54223">
                  <c:v>21084.480469999999</c:v>
                </c:pt>
                <c:pt idx="54224">
                  <c:v>21084.5</c:v>
                </c:pt>
                <c:pt idx="54225">
                  <c:v>21084.519530000001</c:v>
                </c:pt>
                <c:pt idx="54226">
                  <c:v>21084.539059999999</c:v>
                </c:pt>
                <c:pt idx="54227">
                  <c:v>21084.560549999998</c:v>
                </c:pt>
                <c:pt idx="54228">
                  <c:v>21084.58008</c:v>
                </c:pt>
                <c:pt idx="54229">
                  <c:v>21084.599610000001</c:v>
                </c:pt>
                <c:pt idx="54230">
                  <c:v>21084.619139999999</c:v>
                </c:pt>
                <c:pt idx="54231">
                  <c:v>21084.640630000002</c:v>
                </c:pt>
                <c:pt idx="54232">
                  <c:v>21084.660159999999</c:v>
                </c:pt>
                <c:pt idx="54233">
                  <c:v>21084.679690000001</c:v>
                </c:pt>
                <c:pt idx="54234">
                  <c:v>21084.699219999999</c:v>
                </c:pt>
                <c:pt idx="54235">
                  <c:v>21084.720700000002</c:v>
                </c:pt>
                <c:pt idx="54236">
                  <c:v>21084.740229999999</c:v>
                </c:pt>
                <c:pt idx="54237">
                  <c:v>21084.759770000001</c:v>
                </c:pt>
                <c:pt idx="54238">
                  <c:v>21084.779299999998</c:v>
                </c:pt>
                <c:pt idx="54239">
                  <c:v>21084.800780000001</c:v>
                </c:pt>
                <c:pt idx="54240">
                  <c:v>21084.820309999999</c:v>
                </c:pt>
                <c:pt idx="54241">
                  <c:v>21084.839840000001</c:v>
                </c:pt>
                <c:pt idx="54242">
                  <c:v>21084.859380000002</c:v>
                </c:pt>
                <c:pt idx="54243">
                  <c:v>21084.880860000001</c:v>
                </c:pt>
                <c:pt idx="54244">
                  <c:v>21084.900389999999</c:v>
                </c:pt>
                <c:pt idx="54245">
                  <c:v>21084.91992</c:v>
                </c:pt>
                <c:pt idx="54246">
                  <c:v>21084.939450000002</c:v>
                </c:pt>
                <c:pt idx="54247">
                  <c:v>21084.960940000001</c:v>
                </c:pt>
                <c:pt idx="54248">
                  <c:v>21084.980469999999</c:v>
                </c:pt>
                <c:pt idx="54249">
                  <c:v>21085</c:v>
                </c:pt>
                <c:pt idx="54250">
                  <c:v>21085.019530000001</c:v>
                </c:pt>
                <c:pt idx="54251">
                  <c:v>21085.039059999999</c:v>
                </c:pt>
                <c:pt idx="54252">
                  <c:v>21085.060549999998</c:v>
                </c:pt>
                <c:pt idx="54253">
                  <c:v>21085.08008</c:v>
                </c:pt>
                <c:pt idx="54254">
                  <c:v>21085.099610000001</c:v>
                </c:pt>
                <c:pt idx="54255">
                  <c:v>21085.119139999999</c:v>
                </c:pt>
                <c:pt idx="54256">
                  <c:v>21085.140630000002</c:v>
                </c:pt>
                <c:pt idx="54257">
                  <c:v>21085.160159999999</c:v>
                </c:pt>
                <c:pt idx="54258">
                  <c:v>21085.179690000001</c:v>
                </c:pt>
                <c:pt idx="54259">
                  <c:v>21085.199219999999</c:v>
                </c:pt>
                <c:pt idx="54260">
                  <c:v>21085.220700000002</c:v>
                </c:pt>
                <c:pt idx="54261">
                  <c:v>21085.240229999999</c:v>
                </c:pt>
                <c:pt idx="54262">
                  <c:v>21085.259770000001</c:v>
                </c:pt>
                <c:pt idx="54263">
                  <c:v>21085.279299999998</c:v>
                </c:pt>
                <c:pt idx="54264">
                  <c:v>21085.300780000001</c:v>
                </c:pt>
                <c:pt idx="54265">
                  <c:v>21085.320309999999</c:v>
                </c:pt>
                <c:pt idx="54266">
                  <c:v>21085.339840000001</c:v>
                </c:pt>
                <c:pt idx="54267">
                  <c:v>21085.359380000002</c:v>
                </c:pt>
                <c:pt idx="54268">
                  <c:v>21085.380860000001</c:v>
                </c:pt>
                <c:pt idx="54269">
                  <c:v>21085.400389999999</c:v>
                </c:pt>
                <c:pt idx="54270">
                  <c:v>21085.41992</c:v>
                </c:pt>
                <c:pt idx="54271">
                  <c:v>21085.439450000002</c:v>
                </c:pt>
                <c:pt idx="54272">
                  <c:v>21085.460940000001</c:v>
                </c:pt>
                <c:pt idx="54273">
                  <c:v>21085.480469999999</c:v>
                </c:pt>
                <c:pt idx="54274">
                  <c:v>21085.5</c:v>
                </c:pt>
                <c:pt idx="54275">
                  <c:v>21085.519530000001</c:v>
                </c:pt>
                <c:pt idx="54276">
                  <c:v>21085.539059999999</c:v>
                </c:pt>
                <c:pt idx="54277">
                  <c:v>21085.560549999998</c:v>
                </c:pt>
                <c:pt idx="54278">
                  <c:v>21085.58008</c:v>
                </c:pt>
                <c:pt idx="54279">
                  <c:v>21085.599610000001</c:v>
                </c:pt>
                <c:pt idx="54280">
                  <c:v>21085.619139999999</c:v>
                </c:pt>
                <c:pt idx="54281">
                  <c:v>21085.640630000002</c:v>
                </c:pt>
                <c:pt idx="54282">
                  <c:v>21085.660159999999</c:v>
                </c:pt>
                <c:pt idx="54283">
                  <c:v>21085.679690000001</c:v>
                </c:pt>
                <c:pt idx="54284">
                  <c:v>21085.699219999999</c:v>
                </c:pt>
                <c:pt idx="54285">
                  <c:v>21085.720700000002</c:v>
                </c:pt>
                <c:pt idx="54286">
                  <c:v>21085.740229999999</c:v>
                </c:pt>
                <c:pt idx="54287">
                  <c:v>21085.759770000001</c:v>
                </c:pt>
                <c:pt idx="54288">
                  <c:v>21085.779299999998</c:v>
                </c:pt>
                <c:pt idx="54289">
                  <c:v>21085.800780000001</c:v>
                </c:pt>
                <c:pt idx="54290">
                  <c:v>21085.820309999999</c:v>
                </c:pt>
                <c:pt idx="54291">
                  <c:v>21085.839840000001</c:v>
                </c:pt>
                <c:pt idx="54292">
                  <c:v>21085.859380000002</c:v>
                </c:pt>
                <c:pt idx="54293">
                  <c:v>21085.880860000001</c:v>
                </c:pt>
                <c:pt idx="54294">
                  <c:v>21085.900389999999</c:v>
                </c:pt>
                <c:pt idx="54295">
                  <c:v>21085.91992</c:v>
                </c:pt>
                <c:pt idx="54296">
                  <c:v>21085.939450000002</c:v>
                </c:pt>
                <c:pt idx="54297">
                  <c:v>21085.960940000001</c:v>
                </c:pt>
                <c:pt idx="54298">
                  <c:v>21085.980469999999</c:v>
                </c:pt>
                <c:pt idx="54299">
                  <c:v>21086</c:v>
                </c:pt>
                <c:pt idx="54300">
                  <c:v>21086.019530000001</c:v>
                </c:pt>
                <c:pt idx="54301">
                  <c:v>21086.039059999999</c:v>
                </c:pt>
                <c:pt idx="54302">
                  <c:v>21086.060549999998</c:v>
                </c:pt>
                <c:pt idx="54303">
                  <c:v>21086.08008</c:v>
                </c:pt>
                <c:pt idx="54304">
                  <c:v>21086.099610000001</c:v>
                </c:pt>
                <c:pt idx="54305">
                  <c:v>21086.119139999999</c:v>
                </c:pt>
                <c:pt idx="54306">
                  <c:v>21086.140630000002</c:v>
                </c:pt>
                <c:pt idx="54307">
                  <c:v>21086.160159999999</c:v>
                </c:pt>
                <c:pt idx="54308">
                  <c:v>21086.179690000001</c:v>
                </c:pt>
                <c:pt idx="54309">
                  <c:v>21086.199219999999</c:v>
                </c:pt>
                <c:pt idx="54310">
                  <c:v>21086.220700000002</c:v>
                </c:pt>
                <c:pt idx="54311">
                  <c:v>21086.240229999999</c:v>
                </c:pt>
                <c:pt idx="54312">
                  <c:v>21086.259770000001</c:v>
                </c:pt>
                <c:pt idx="54313">
                  <c:v>21086.279299999998</c:v>
                </c:pt>
                <c:pt idx="54314">
                  <c:v>21086.300780000001</c:v>
                </c:pt>
                <c:pt idx="54315">
                  <c:v>21086.320309999999</c:v>
                </c:pt>
                <c:pt idx="54316">
                  <c:v>21086.339840000001</c:v>
                </c:pt>
                <c:pt idx="54317">
                  <c:v>21086.359380000002</c:v>
                </c:pt>
                <c:pt idx="54318">
                  <c:v>21086.380860000001</c:v>
                </c:pt>
                <c:pt idx="54319">
                  <c:v>21086.400389999999</c:v>
                </c:pt>
                <c:pt idx="54320">
                  <c:v>21086.41992</c:v>
                </c:pt>
                <c:pt idx="54321">
                  <c:v>21086.439450000002</c:v>
                </c:pt>
                <c:pt idx="54322">
                  <c:v>21086.460940000001</c:v>
                </c:pt>
                <c:pt idx="54323">
                  <c:v>21086.480469999999</c:v>
                </c:pt>
                <c:pt idx="54324">
                  <c:v>21086.5</c:v>
                </c:pt>
                <c:pt idx="54325">
                  <c:v>21086.519530000001</c:v>
                </c:pt>
                <c:pt idx="54326">
                  <c:v>21086.539059999999</c:v>
                </c:pt>
                <c:pt idx="54327">
                  <c:v>21086.560549999998</c:v>
                </c:pt>
                <c:pt idx="54328">
                  <c:v>21086.58008</c:v>
                </c:pt>
                <c:pt idx="54329">
                  <c:v>21086.599610000001</c:v>
                </c:pt>
                <c:pt idx="54330">
                  <c:v>21086.619139999999</c:v>
                </c:pt>
                <c:pt idx="54331">
                  <c:v>21086.640630000002</c:v>
                </c:pt>
                <c:pt idx="54332">
                  <c:v>21086.660159999999</c:v>
                </c:pt>
                <c:pt idx="54333">
                  <c:v>21086.679690000001</c:v>
                </c:pt>
                <c:pt idx="54334">
                  <c:v>21086.699219999999</c:v>
                </c:pt>
                <c:pt idx="54335">
                  <c:v>21086.720700000002</c:v>
                </c:pt>
                <c:pt idx="54336">
                  <c:v>21086.740229999999</c:v>
                </c:pt>
                <c:pt idx="54337">
                  <c:v>21086.759770000001</c:v>
                </c:pt>
                <c:pt idx="54338">
                  <c:v>21086.779299999998</c:v>
                </c:pt>
                <c:pt idx="54339">
                  <c:v>21086.800780000001</c:v>
                </c:pt>
                <c:pt idx="54340">
                  <c:v>21086.820309999999</c:v>
                </c:pt>
                <c:pt idx="54341">
                  <c:v>21086.839840000001</c:v>
                </c:pt>
                <c:pt idx="54342">
                  <c:v>21086.859380000002</c:v>
                </c:pt>
                <c:pt idx="54343">
                  <c:v>21086.880860000001</c:v>
                </c:pt>
                <c:pt idx="54344">
                  <c:v>21086.900389999999</c:v>
                </c:pt>
                <c:pt idx="54345">
                  <c:v>21086.91992</c:v>
                </c:pt>
                <c:pt idx="54346">
                  <c:v>21086.939450000002</c:v>
                </c:pt>
                <c:pt idx="54347">
                  <c:v>21086.960940000001</c:v>
                </c:pt>
                <c:pt idx="54348">
                  <c:v>21086.980469999999</c:v>
                </c:pt>
                <c:pt idx="54349">
                  <c:v>21087</c:v>
                </c:pt>
                <c:pt idx="54350">
                  <c:v>21087.019530000001</c:v>
                </c:pt>
                <c:pt idx="54351">
                  <c:v>21087.039059999999</c:v>
                </c:pt>
                <c:pt idx="54352">
                  <c:v>21087.060549999998</c:v>
                </c:pt>
                <c:pt idx="54353">
                  <c:v>21087.08008</c:v>
                </c:pt>
                <c:pt idx="54354">
                  <c:v>21087.099610000001</c:v>
                </c:pt>
                <c:pt idx="54355">
                  <c:v>21087.119139999999</c:v>
                </c:pt>
                <c:pt idx="54356">
                  <c:v>21087.140630000002</c:v>
                </c:pt>
                <c:pt idx="54357">
                  <c:v>21087.160159999999</c:v>
                </c:pt>
                <c:pt idx="54358">
                  <c:v>21087.179690000001</c:v>
                </c:pt>
                <c:pt idx="54359">
                  <c:v>21087.199219999999</c:v>
                </c:pt>
                <c:pt idx="54360">
                  <c:v>21087.220700000002</c:v>
                </c:pt>
                <c:pt idx="54361">
                  <c:v>21087.240229999999</c:v>
                </c:pt>
                <c:pt idx="54362">
                  <c:v>21087.259770000001</c:v>
                </c:pt>
                <c:pt idx="54363">
                  <c:v>21087.279299999998</c:v>
                </c:pt>
                <c:pt idx="54364">
                  <c:v>21087.300780000001</c:v>
                </c:pt>
                <c:pt idx="54365">
                  <c:v>21087.320309999999</c:v>
                </c:pt>
                <c:pt idx="54366">
                  <c:v>21087.339840000001</c:v>
                </c:pt>
                <c:pt idx="54367">
                  <c:v>21087.359380000002</c:v>
                </c:pt>
                <c:pt idx="54368">
                  <c:v>21087.380860000001</c:v>
                </c:pt>
                <c:pt idx="54369">
                  <c:v>21087.400389999999</c:v>
                </c:pt>
                <c:pt idx="54370">
                  <c:v>21087.41992</c:v>
                </c:pt>
                <c:pt idx="54371">
                  <c:v>21087.439450000002</c:v>
                </c:pt>
                <c:pt idx="54372">
                  <c:v>21087.460940000001</c:v>
                </c:pt>
                <c:pt idx="54373">
                  <c:v>21087.480469999999</c:v>
                </c:pt>
                <c:pt idx="54374">
                  <c:v>21087.5</c:v>
                </c:pt>
                <c:pt idx="54375">
                  <c:v>21087.519530000001</c:v>
                </c:pt>
                <c:pt idx="54376">
                  <c:v>21087.539059999999</c:v>
                </c:pt>
                <c:pt idx="54377">
                  <c:v>21087.560549999998</c:v>
                </c:pt>
                <c:pt idx="54378">
                  <c:v>21087.58008</c:v>
                </c:pt>
                <c:pt idx="54379">
                  <c:v>21087.599610000001</c:v>
                </c:pt>
                <c:pt idx="54380">
                  <c:v>21087.619139999999</c:v>
                </c:pt>
                <c:pt idx="54381">
                  <c:v>21087.640630000002</c:v>
                </c:pt>
                <c:pt idx="54382">
                  <c:v>21087.660159999999</c:v>
                </c:pt>
                <c:pt idx="54383">
                  <c:v>21087.679690000001</c:v>
                </c:pt>
                <c:pt idx="54384">
                  <c:v>21087.699219999999</c:v>
                </c:pt>
                <c:pt idx="54385">
                  <c:v>21087.720700000002</c:v>
                </c:pt>
                <c:pt idx="54386">
                  <c:v>21087.740229999999</c:v>
                </c:pt>
                <c:pt idx="54387">
                  <c:v>21087.759770000001</c:v>
                </c:pt>
                <c:pt idx="54388">
                  <c:v>21087.779299999998</c:v>
                </c:pt>
                <c:pt idx="54389">
                  <c:v>21087.800780000001</c:v>
                </c:pt>
                <c:pt idx="54390">
                  <c:v>21087.820309999999</c:v>
                </c:pt>
                <c:pt idx="54391">
                  <c:v>21087.839840000001</c:v>
                </c:pt>
                <c:pt idx="54392">
                  <c:v>21087.859380000002</c:v>
                </c:pt>
                <c:pt idx="54393">
                  <c:v>21087.880860000001</c:v>
                </c:pt>
                <c:pt idx="54394">
                  <c:v>21087.900389999999</c:v>
                </c:pt>
                <c:pt idx="54395">
                  <c:v>21087.91992</c:v>
                </c:pt>
                <c:pt idx="54396">
                  <c:v>21087.939450000002</c:v>
                </c:pt>
                <c:pt idx="54397">
                  <c:v>21087.960940000001</c:v>
                </c:pt>
                <c:pt idx="54398">
                  <c:v>21087.980469999999</c:v>
                </c:pt>
                <c:pt idx="54399">
                  <c:v>21088</c:v>
                </c:pt>
                <c:pt idx="54400">
                  <c:v>21088.019530000001</c:v>
                </c:pt>
                <c:pt idx="54401">
                  <c:v>21088.039059999999</c:v>
                </c:pt>
                <c:pt idx="54402">
                  <c:v>21088.060549999998</c:v>
                </c:pt>
                <c:pt idx="54403">
                  <c:v>21088.08008</c:v>
                </c:pt>
                <c:pt idx="54404">
                  <c:v>21088.099610000001</c:v>
                </c:pt>
                <c:pt idx="54405">
                  <c:v>21088.119139999999</c:v>
                </c:pt>
                <c:pt idx="54406">
                  <c:v>21088.140630000002</c:v>
                </c:pt>
                <c:pt idx="54407">
                  <c:v>21088.160159999999</c:v>
                </c:pt>
                <c:pt idx="54408">
                  <c:v>21088.179690000001</c:v>
                </c:pt>
                <c:pt idx="54409">
                  <c:v>21088.199219999999</c:v>
                </c:pt>
                <c:pt idx="54410">
                  <c:v>21088.220700000002</c:v>
                </c:pt>
                <c:pt idx="54411">
                  <c:v>21088.240229999999</c:v>
                </c:pt>
                <c:pt idx="54412">
                  <c:v>21088.259770000001</c:v>
                </c:pt>
                <c:pt idx="54413">
                  <c:v>21088.279299999998</c:v>
                </c:pt>
                <c:pt idx="54414">
                  <c:v>21088.300780000001</c:v>
                </c:pt>
                <c:pt idx="54415">
                  <c:v>21088.320309999999</c:v>
                </c:pt>
                <c:pt idx="54416">
                  <c:v>21088.339840000001</c:v>
                </c:pt>
                <c:pt idx="54417">
                  <c:v>21088.359380000002</c:v>
                </c:pt>
                <c:pt idx="54418">
                  <c:v>21088.380860000001</c:v>
                </c:pt>
                <c:pt idx="54419">
                  <c:v>21088.400389999999</c:v>
                </c:pt>
                <c:pt idx="54420">
                  <c:v>21088.41992</c:v>
                </c:pt>
                <c:pt idx="54421">
                  <c:v>21088.439450000002</c:v>
                </c:pt>
                <c:pt idx="54422">
                  <c:v>21088.460940000001</c:v>
                </c:pt>
                <c:pt idx="54423">
                  <c:v>21088.480469999999</c:v>
                </c:pt>
                <c:pt idx="54424">
                  <c:v>21088.5</c:v>
                </c:pt>
                <c:pt idx="54425">
                  <c:v>21088.519530000001</c:v>
                </c:pt>
                <c:pt idx="54426">
                  <c:v>21088.539059999999</c:v>
                </c:pt>
                <c:pt idx="54427">
                  <c:v>21088.560549999998</c:v>
                </c:pt>
                <c:pt idx="54428">
                  <c:v>21088.58008</c:v>
                </c:pt>
                <c:pt idx="54429">
                  <c:v>21088.599610000001</c:v>
                </c:pt>
                <c:pt idx="54430">
                  <c:v>21088.619139999999</c:v>
                </c:pt>
                <c:pt idx="54431">
                  <c:v>21088.640630000002</c:v>
                </c:pt>
                <c:pt idx="54432">
                  <c:v>21088.660159999999</c:v>
                </c:pt>
                <c:pt idx="54433">
                  <c:v>21088.679690000001</c:v>
                </c:pt>
                <c:pt idx="54434">
                  <c:v>21088.699219999999</c:v>
                </c:pt>
                <c:pt idx="54435">
                  <c:v>21088.720700000002</c:v>
                </c:pt>
                <c:pt idx="54436">
                  <c:v>21088.740229999999</c:v>
                </c:pt>
                <c:pt idx="54437">
                  <c:v>21088.759770000001</c:v>
                </c:pt>
                <c:pt idx="54438">
                  <c:v>21088.779299999998</c:v>
                </c:pt>
                <c:pt idx="54439">
                  <c:v>21088.800780000001</c:v>
                </c:pt>
                <c:pt idx="54440">
                  <c:v>21088.820309999999</c:v>
                </c:pt>
                <c:pt idx="54441">
                  <c:v>21088.839840000001</c:v>
                </c:pt>
                <c:pt idx="54442">
                  <c:v>21088.859380000002</c:v>
                </c:pt>
                <c:pt idx="54443">
                  <c:v>21088.880860000001</c:v>
                </c:pt>
                <c:pt idx="54444">
                  <c:v>21088.900389999999</c:v>
                </c:pt>
                <c:pt idx="54445">
                  <c:v>21088.91992</c:v>
                </c:pt>
                <c:pt idx="54446">
                  <c:v>21088.939450000002</c:v>
                </c:pt>
                <c:pt idx="54447">
                  <c:v>21088.960940000001</c:v>
                </c:pt>
                <c:pt idx="54448">
                  <c:v>21088.980469999999</c:v>
                </c:pt>
                <c:pt idx="54449">
                  <c:v>21089</c:v>
                </c:pt>
                <c:pt idx="54450">
                  <c:v>21089.019530000001</c:v>
                </c:pt>
                <c:pt idx="54451">
                  <c:v>21089.039059999999</c:v>
                </c:pt>
                <c:pt idx="54452">
                  <c:v>21089.060549999998</c:v>
                </c:pt>
                <c:pt idx="54453">
                  <c:v>21089.08008</c:v>
                </c:pt>
                <c:pt idx="54454">
                  <c:v>21089.099610000001</c:v>
                </c:pt>
                <c:pt idx="54455">
                  <c:v>21089.119139999999</c:v>
                </c:pt>
                <c:pt idx="54456">
                  <c:v>21089.140630000002</c:v>
                </c:pt>
                <c:pt idx="54457">
                  <c:v>21089.160159999999</c:v>
                </c:pt>
                <c:pt idx="54458">
                  <c:v>21089.179690000001</c:v>
                </c:pt>
                <c:pt idx="54459">
                  <c:v>21089.199219999999</c:v>
                </c:pt>
                <c:pt idx="54460">
                  <c:v>21089.220700000002</c:v>
                </c:pt>
                <c:pt idx="54461">
                  <c:v>21089.240229999999</c:v>
                </c:pt>
                <c:pt idx="54462">
                  <c:v>21089.259770000001</c:v>
                </c:pt>
                <c:pt idx="54463">
                  <c:v>21089.279299999998</c:v>
                </c:pt>
                <c:pt idx="54464">
                  <c:v>21089.300780000001</c:v>
                </c:pt>
                <c:pt idx="54465">
                  <c:v>21089.320309999999</c:v>
                </c:pt>
                <c:pt idx="54466">
                  <c:v>21089.339840000001</c:v>
                </c:pt>
                <c:pt idx="54467">
                  <c:v>21089.359380000002</c:v>
                </c:pt>
                <c:pt idx="54468">
                  <c:v>21089.380860000001</c:v>
                </c:pt>
                <c:pt idx="54469">
                  <c:v>21089.400389999999</c:v>
                </c:pt>
                <c:pt idx="54470">
                  <c:v>21089.41992</c:v>
                </c:pt>
                <c:pt idx="54471">
                  <c:v>21089.439450000002</c:v>
                </c:pt>
                <c:pt idx="54472">
                  <c:v>21089.460940000001</c:v>
                </c:pt>
                <c:pt idx="54473">
                  <c:v>21089.480469999999</c:v>
                </c:pt>
                <c:pt idx="54474">
                  <c:v>21089.5</c:v>
                </c:pt>
                <c:pt idx="54475">
                  <c:v>21089.519530000001</c:v>
                </c:pt>
                <c:pt idx="54476">
                  <c:v>21089.539059999999</c:v>
                </c:pt>
                <c:pt idx="54477">
                  <c:v>21089.560549999998</c:v>
                </c:pt>
                <c:pt idx="54478">
                  <c:v>21089.58008</c:v>
                </c:pt>
                <c:pt idx="54479">
                  <c:v>21089.599610000001</c:v>
                </c:pt>
                <c:pt idx="54480">
                  <c:v>21089.619139999999</c:v>
                </c:pt>
                <c:pt idx="54481">
                  <c:v>21089.640630000002</c:v>
                </c:pt>
                <c:pt idx="54482">
                  <c:v>21089.660159999999</c:v>
                </c:pt>
                <c:pt idx="54483">
                  <c:v>21089.679690000001</c:v>
                </c:pt>
                <c:pt idx="54484">
                  <c:v>21089.699219999999</c:v>
                </c:pt>
                <c:pt idx="54485">
                  <c:v>21089.720700000002</c:v>
                </c:pt>
                <c:pt idx="54486">
                  <c:v>21089.740229999999</c:v>
                </c:pt>
                <c:pt idx="54487">
                  <c:v>21089.759770000001</c:v>
                </c:pt>
                <c:pt idx="54488">
                  <c:v>21089.779299999998</c:v>
                </c:pt>
                <c:pt idx="54489">
                  <c:v>21089.800780000001</c:v>
                </c:pt>
                <c:pt idx="54490">
                  <c:v>21089.820309999999</c:v>
                </c:pt>
                <c:pt idx="54491">
                  <c:v>21089.839840000001</c:v>
                </c:pt>
                <c:pt idx="54492">
                  <c:v>21089.859380000002</c:v>
                </c:pt>
                <c:pt idx="54493">
                  <c:v>21089.880860000001</c:v>
                </c:pt>
                <c:pt idx="54494">
                  <c:v>21089.900389999999</c:v>
                </c:pt>
                <c:pt idx="54495">
                  <c:v>21089.91992</c:v>
                </c:pt>
                <c:pt idx="54496">
                  <c:v>21089.939450000002</c:v>
                </c:pt>
                <c:pt idx="54497">
                  <c:v>21089.960940000001</c:v>
                </c:pt>
                <c:pt idx="54498">
                  <c:v>21089.980469999999</c:v>
                </c:pt>
                <c:pt idx="54499">
                  <c:v>21090</c:v>
                </c:pt>
                <c:pt idx="54500">
                  <c:v>21090.019530000001</c:v>
                </c:pt>
                <c:pt idx="54501">
                  <c:v>21090.039059999999</c:v>
                </c:pt>
                <c:pt idx="54502">
                  <c:v>21090.060549999998</c:v>
                </c:pt>
                <c:pt idx="54503">
                  <c:v>21090.08008</c:v>
                </c:pt>
                <c:pt idx="54504">
                  <c:v>21090.099610000001</c:v>
                </c:pt>
                <c:pt idx="54505">
                  <c:v>21090.119139999999</c:v>
                </c:pt>
                <c:pt idx="54506">
                  <c:v>21090.140630000002</c:v>
                </c:pt>
                <c:pt idx="54507">
                  <c:v>21090.160159999999</c:v>
                </c:pt>
                <c:pt idx="54508">
                  <c:v>21090.179690000001</c:v>
                </c:pt>
                <c:pt idx="54509">
                  <c:v>21090.199219999999</c:v>
                </c:pt>
                <c:pt idx="54510">
                  <c:v>21090.220700000002</c:v>
                </c:pt>
                <c:pt idx="54511">
                  <c:v>21090.240229999999</c:v>
                </c:pt>
                <c:pt idx="54512">
                  <c:v>21090.259770000001</c:v>
                </c:pt>
                <c:pt idx="54513">
                  <c:v>21090.279299999998</c:v>
                </c:pt>
                <c:pt idx="54514">
                  <c:v>21090.300780000001</c:v>
                </c:pt>
                <c:pt idx="54515">
                  <c:v>21090.320309999999</c:v>
                </c:pt>
                <c:pt idx="54516">
                  <c:v>21090.339840000001</c:v>
                </c:pt>
                <c:pt idx="54517">
                  <c:v>21090.359380000002</c:v>
                </c:pt>
                <c:pt idx="54518">
                  <c:v>21090.380860000001</c:v>
                </c:pt>
                <c:pt idx="54519">
                  <c:v>21090.400389999999</c:v>
                </c:pt>
                <c:pt idx="54520">
                  <c:v>21090.41992</c:v>
                </c:pt>
                <c:pt idx="54521">
                  <c:v>21090.439450000002</c:v>
                </c:pt>
                <c:pt idx="54522">
                  <c:v>21090.460940000001</c:v>
                </c:pt>
                <c:pt idx="54523">
                  <c:v>21090.480469999999</c:v>
                </c:pt>
                <c:pt idx="54524">
                  <c:v>21090.5</c:v>
                </c:pt>
                <c:pt idx="54525">
                  <c:v>21090.519530000001</c:v>
                </c:pt>
                <c:pt idx="54526">
                  <c:v>21090.539059999999</c:v>
                </c:pt>
                <c:pt idx="54527">
                  <c:v>21090.560549999998</c:v>
                </c:pt>
                <c:pt idx="54528">
                  <c:v>21090.58008</c:v>
                </c:pt>
                <c:pt idx="54529">
                  <c:v>21090.599610000001</c:v>
                </c:pt>
                <c:pt idx="54530">
                  <c:v>21090.619139999999</c:v>
                </c:pt>
                <c:pt idx="54531">
                  <c:v>21090.640630000002</c:v>
                </c:pt>
                <c:pt idx="54532">
                  <c:v>21090.660159999999</c:v>
                </c:pt>
                <c:pt idx="54533">
                  <c:v>21090.679690000001</c:v>
                </c:pt>
                <c:pt idx="54534">
                  <c:v>21090.699219999999</c:v>
                </c:pt>
                <c:pt idx="54535">
                  <c:v>21090.720700000002</c:v>
                </c:pt>
                <c:pt idx="54536">
                  <c:v>21090.740229999999</c:v>
                </c:pt>
                <c:pt idx="54537">
                  <c:v>21090.759770000001</c:v>
                </c:pt>
                <c:pt idx="54538">
                  <c:v>21090.779299999998</c:v>
                </c:pt>
                <c:pt idx="54539">
                  <c:v>21090.800780000001</c:v>
                </c:pt>
                <c:pt idx="54540">
                  <c:v>21090.820309999999</c:v>
                </c:pt>
                <c:pt idx="54541">
                  <c:v>21090.839840000001</c:v>
                </c:pt>
                <c:pt idx="54542">
                  <c:v>21090.859380000002</c:v>
                </c:pt>
                <c:pt idx="54543">
                  <c:v>21090.880860000001</c:v>
                </c:pt>
                <c:pt idx="54544">
                  <c:v>21090.900389999999</c:v>
                </c:pt>
                <c:pt idx="54545">
                  <c:v>21090.91992</c:v>
                </c:pt>
                <c:pt idx="54546">
                  <c:v>21090.939450000002</c:v>
                </c:pt>
                <c:pt idx="54547">
                  <c:v>21090.960940000001</c:v>
                </c:pt>
                <c:pt idx="54548">
                  <c:v>21090.980469999999</c:v>
                </c:pt>
                <c:pt idx="54549">
                  <c:v>21091</c:v>
                </c:pt>
                <c:pt idx="54550">
                  <c:v>21091.019530000001</c:v>
                </c:pt>
                <c:pt idx="54551">
                  <c:v>21091.039059999999</c:v>
                </c:pt>
                <c:pt idx="54552">
                  <c:v>21091.060549999998</c:v>
                </c:pt>
                <c:pt idx="54553">
                  <c:v>21091.08008</c:v>
                </c:pt>
                <c:pt idx="54554">
                  <c:v>21091.099610000001</c:v>
                </c:pt>
                <c:pt idx="54555">
                  <c:v>21091.119139999999</c:v>
                </c:pt>
                <c:pt idx="54556">
                  <c:v>21091.140630000002</c:v>
                </c:pt>
                <c:pt idx="54557">
                  <c:v>21091.160159999999</c:v>
                </c:pt>
                <c:pt idx="54558">
                  <c:v>21091.179690000001</c:v>
                </c:pt>
                <c:pt idx="54559">
                  <c:v>21091.199219999999</c:v>
                </c:pt>
                <c:pt idx="54560">
                  <c:v>21091.220700000002</c:v>
                </c:pt>
                <c:pt idx="54561">
                  <c:v>21091.240229999999</c:v>
                </c:pt>
                <c:pt idx="54562">
                  <c:v>21091.259770000001</c:v>
                </c:pt>
                <c:pt idx="54563">
                  <c:v>21091.279299999998</c:v>
                </c:pt>
                <c:pt idx="54564">
                  <c:v>21091.300780000001</c:v>
                </c:pt>
                <c:pt idx="54565">
                  <c:v>21091.320309999999</c:v>
                </c:pt>
                <c:pt idx="54566">
                  <c:v>21091.339840000001</c:v>
                </c:pt>
                <c:pt idx="54567">
                  <c:v>21091.359380000002</c:v>
                </c:pt>
                <c:pt idx="54568">
                  <c:v>21091.380860000001</c:v>
                </c:pt>
                <c:pt idx="54569">
                  <c:v>21091.400389999999</c:v>
                </c:pt>
                <c:pt idx="54570">
                  <c:v>21091.41992</c:v>
                </c:pt>
                <c:pt idx="54571">
                  <c:v>21091.439450000002</c:v>
                </c:pt>
                <c:pt idx="54572">
                  <c:v>21091.460940000001</c:v>
                </c:pt>
                <c:pt idx="54573">
                  <c:v>21091.480469999999</c:v>
                </c:pt>
                <c:pt idx="54574">
                  <c:v>21091.5</c:v>
                </c:pt>
                <c:pt idx="54575">
                  <c:v>21091.519530000001</c:v>
                </c:pt>
                <c:pt idx="54576">
                  <c:v>21091.539059999999</c:v>
                </c:pt>
                <c:pt idx="54577">
                  <c:v>21091.560549999998</c:v>
                </c:pt>
                <c:pt idx="54578">
                  <c:v>21091.58008</c:v>
                </c:pt>
                <c:pt idx="54579">
                  <c:v>21091.599610000001</c:v>
                </c:pt>
                <c:pt idx="54580">
                  <c:v>21091.619139999999</c:v>
                </c:pt>
                <c:pt idx="54581">
                  <c:v>21091.640630000002</c:v>
                </c:pt>
                <c:pt idx="54582">
                  <c:v>21091.660159999999</c:v>
                </c:pt>
                <c:pt idx="54583">
                  <c:v>21091.679690000001</c:v>
                </c:pt>
                <c:pt idx="54584">
                  <c:v>21091.699219999999</c:v>
                </c:pt>
                <c:pt idx="54585">
                  <c:v>21091.720700000002</c:v>
                </c:pt>
                <c:pt idx="54586">
                  <c:v>21091.740229999999</c:v>
                </c:pt>
                <c:pt idx="54587">
                  <c:v>21091.759770000001</c:v>
                </c:pt>
                <c:pt idx="54588">
                  <c:v>21091.779299999998</c:v>
                </c:pt>
                <c:pt idx="54589">
                  <c:v>21091.800780000001</c:v>
                </c:pt>
                <c:pt idx="54590">
                  <c:v>21091.820309999999</c:v>
                </c:pt>
                <c:pt idx="54591">
                  <c:v>21091.839840000001</c:v>
                </c:pt>
                <c:pt idx="54592">
                  <c:v>21091.859380000002</c:v>
                </c:pt>
                <c:pt idx="54593">
                  <c:v>21091.880860000001</c:v>
                </c:pt>
                <c:pt idx="54594">
                  <c:v>21091.900389999999</c:v>
                </c:pt>
                <c:pt idx="54595">
                  <c:v>21091.91992</c:v>
                </c:pt>
                <c:pt idx="54596">
                  <c:v>21091.939450000002</c:v>
                </c:pt>
                <c:pt idx="54597">
                  <c:v>21091.960940000001</c:v>
                </c:pt>
                <c:pt idx="54598">
                  <c:v>21091.980469999999</c:v>
                </c:pt>
                <c:pt idx="54599">
                  <c:v>21092</c:v>
                </c:pt>
                <c:pt idx="54600">
                  <c:v>21092.019530000001</c:v>
                </c:pt>
                <c:pt idx="54601">
                  <c:v>21092.039059999999</c:v>
                </c:pt>
                <c:pt idx="54602">
                  <c:v>21092.060549999998</c:v>
                </c:pt>
                <c:pt idx="54603">
                  <c:v>21092.08008</c:v>
                </c:pt>
                <c:pt idx="54604">
                  <c:v>21092.099610000001</c:v>
                </c:pt>
                <c:pt idx="54605">
                  <c:v>21092.119139999999</c:v>
                </c:pt>
                <c:pt idx="54606">
                  <c:v>21092.140630000002</c:v>
                </c:pt>
                <c:pt idx="54607">
                  <c:v>21092.160159999999</c:v>
                </c:pt>
                <c:pt idx="54608">
                  <c:v>21092.179690000001</c:v>
                </c:pt>
                <c:pt idx="54609">
                  <c:v>21092.199219999999</c:v>
                </c:pt>
                <c:pt idx="54610">
                  <c:v>21092.220700000002</c:v>
                </c:pt>
                <c:pt idx="54611">
                  <c:v>21092.240229999999</c:v>
                </c:pt>
                <c:pt idx="54612">
                  <c:v>21092.259770000001</c:v>
                </c:pt>
                <c:pt idx="54613">
                  <c:v>21092.279299999998</c:v>
                </c:pt>
                <c:pt idx="54614">
                  <c:v>21092.300780000001</c:v>
                </c:pt>
                <c:pt idx="54615">
                  <c:v>21092.320309999999</c:v>
                </c:pt>
                <c:pt idx="54616">
                  <c:v>21092.339840000001</c:v>
                </c:pt>
                <c:pt idx="54617">
                  <c:v>21092.359380000002</c:v>
                </c:pt>
                <c:pt idx="54618">
                  <c:v>21092.380860000001</c:v>
                </c:pt>
                <c:pt idx="54619">
                  <c:v>21092.400389999999</c:v>
                </c:pt>
                <c:pt idx="54620">
                  <c:v>21092.41992</c:v>
                </c:pt>
                <c:pt idx="54621">
                  <c:v>21092.439450000002</c:v>
                </c:pt>
                <c:pt idx="54622">
                  <c:v>21092.460940000001</c:v>
                </c:pt>
                <c:pt idx="54623">
                  <c:v>21092.480469999999</c:v>
                </c:pt>
                <c:pt idx="54624">
                  <c:v>21092.5</c:v>
                </c:pt>
                <c:pt idx="54625">
                  <c:v>21092.519530000001</c:v>
                </c:pt>
                <c:pt idx="54626">
                  <c:v>21092.539059999999</c:v>
                </c:pt>
                <c:pt idx="54627">
                  <c:v>21092.560549999998</c:v>
                </c:pt>
                <c:pt idx="54628">
                  <c:v>21092.58008</c:v>
                </c:pt>
                <c:pt idx="54629">
                  <c:v>21092.599610000001</c:v>
                </c:pt>
                <c:pt idx="54630">
                  <c:v>21092.619139999999</c:v>
                </c:pt>
                <c:pt idx="54631">
                  <c:v>21092.640630000002</c:v>
                </c:pt>
                <c:pt idx="54632">
                  <c:v>21092.660159999999</c:v>
                </c:pt>
                <c:pt idx="54633">
                  <c:v>21092.679690000001</c:v>
                </c:pt>
                <c:pt idx="54634">
                  <c:v>21092.699219999999</c:v>
                </c:pt>
                <c:pt idx="54635">
                  <c:v>21092.720700000002</c:v>
                </c:pt>
                <c:pt idx="54636">
                  <c:v>21092.740229999999</c:v>
                </c:pt>
                <c:pt idx="54637">
                  <c:v>21092.759770000001</c:v>
                </c:pt>
                <c:pt idx="54638">
                  <c:v>21092.779299999998</c:v>
                </c:pt>
                <c:pt idx="54639">
                  <c:v>21092.800780000001</c:v>
                </c:pt>
                <c:pt idx="54640">
                  <c:v>21092.820309999999</c:v>
                </c:pt>
                <c:pt idx="54641">
                  <c:v>21092.839840000001</c:v>
                </c:pt>
                <c:pt idx="54642">
                  <c:v>21092.859380000002</c:v>
                </c:pt>
                <c:pt idx="54643">
                  <c:v>21092.880860000001</c:v>
                </c:pt>
                <c:pt idx="54644">
                  <c:v>21092.900389999999</c:v>
                </c:pt>
                <c:pt idx="54645">
                  <c:v>21092.91992</c:v>
                </c:pt>
                <c:pt idx="54646">
                  <c:v>21092.939450000002</c:v>
                </c:pt>
                <c:pt idx="54647">
                  <c:v>21092.960940000001</c:v>
                </c:pt>
                <c:pt idx="54648">
                  <c:v>21092.980469999999</c:v>
                </c:pt>
                <c:pt idx="54649">
                  <c:v>21093</c:v>
                </c:pt>
                <c:pt idx="54650">
                  <c:v>21093.019530000001</c:v>
                </c:pt>
                <c:pt idx="54651">
                  <c:v>21093.039059999999</c:v>
                </c:pt>
                <c:pt idx="54652">
                  <c:v>21093.060549999998</c:v>
                </c:pt>
                <c:pt idx="54653">
                  <c:v>21093.08008</c:v>
                </c:pt>
                <c:pt idx="54654">
                  <c:v>21093.099610000001</c:v>
                </c:pt>
                <c:pt idx="54655">
                  <c:v>21093.119139999999</c:v>
                </c:pt>
                <c:pt idx="54656">
                  <c:v>21093.140630000002</c:v>
                </c:pt>
                <c:pt idx="54657">
                  <c:v>21093.160159999999</c:v>
                </c:pt>
                <c:pt idx="54658">
                  <c:v>21093.179690000001</c:v>
                </c:pt>
                <c:pt idx="54659">
                  <c:v>21093.199219999999</c:v>
                </c:pt>
                <c:pt idx="54660">
                  <c:v>21093.220700000002</c:v>
                </c:pt>
                <c:pt idx="54661">
                  <c:v>21093.240229999999</c:v>
                </c:pt>
                <c:pt idx="54662">
                  <c:v>21093.259770000001</c:v>
                </c:pt>
                <c:pt idx="54663">
                  <c:v>21093.279299999998</c:v>
                </c:pt>
                <c:pt idx="54664">
                  <c:v>21093.300780000001</c:v>
                </c:pt>
                <c:pt idx="54665">
                  <c:v>21093.320309999999</c:v>
                </c:pt>
                <c:pt idx="54666">
                  <c:v>21093.339840000001</c:v>
                </c:pt>
                <c:pt idx="54667">
                  <c:v>21093.359380000002</c:v>
                </c:pt>
                <c:pt idx="54668">
                  <c:v>21093.380860000001</c:v>
                </c:pt>
                <c:pt idx="54669">
                  <c:v>21093.400389999999</c:v>
                </c:pt>
                <c:pt idx="54670">
                  <c:v>21093.41992</c:v>
                </c:pt>
                <c:pt idx="54671">
                  <c:v>21093.439450000002</c:v>
                </c:pt>
                <c:pt idx="54672">
                  <c:v>21093.460940000001</c:v>
                </c:pt>
                <c:pt idx="54673">
                  <c:v>21093.480469999999</c:v>
                </c:pt>
                <c:pt idx="54674">
                  <c:v>21093.5</c:v>
                </c:pt>
                <c:pt idx="54675">
                  <c:v>21093.519530000001</c:v>
                </c:pt>
                <c:pt idx="54676">
                  <c:v>21093.539059999999</c:v>
                </c:pt>
                <c:pt idx="54677">
                  <c:v>21093.560549999998</c:v>
                </c:pt>
                <c:pt idx="54678">
                  <c:v>21093.58008</c:v>
                </c:pt>
                <c:pt idx="54679">
                  <c:v>21093.599610000001</c:v>
                </c:pt>
                <c:pt idx="54680">
                  <c:v>21093.619139999999</c:v>
                </c:pt>
                <c:pt idx="54681">
                  <c:v>21093.640630000002</c:v>
                </c:pt>
                <c:pt idx="54682">
                  <c:v>21093.660159999999</c:v>
                </c:pt>
                <c:pt idx="54683">
                  <c:v>21093.679690000001</c:v>
                </c:pt>
                <c:pt idx="54684">
                  <c:v>21093.699219999999</c:v>
                </c:pt>
                <c:pt idx="54685">
                  <c:v>21093.720700000002</c:v>
                </c:pt>
                <c:pt idx="54686">
                  <c:v>21093.740229999999</c:v>
                </c:pt>
                <c:pt idx="54687">
                  <c:v>21093.759770000001</c:v>
                </c:pt>
                <c:pt idx="54688">
                  <c:v>21093.779299999998</c:v>
                </c:pt>
                <c:pt idx="54689">
                  <c:v>21093.800780000001</c:v>
                </c:pt>
                <c:pt idx="54690">
                  <c:v>21093.820309999999</c:v>
                </c:pt>
                <c:pt idx="54691">
                  <c:v>21093.839840000001</c:v>
                </c:pt>
                <c:pt idx="54692">
                  <c:v>21093.859380000002</c:v>
                </c:pt>
                <c:pt idx="54693">
                  <c:v>21093.880860000001</c:v>
                </c:pt>
                <c:pt idx="54694">
                  <c:v>21093.900389999999</c:v>
                </c:pt>
                <c:pt idx="54695">
                  <c:v>21093.91992</c:v>
                </c:pt>
                <c:pt idx="54696">
                  <c:v>21093.939450000002</c:v>
                </c:pt>
                <c:pt idx="54697">
                  <c:v>21093.960940000001</c:v>
                </c:pt>
                <c:pt idx="54698">
                  <c:v>21093.980469999999</c:v>
                </c:pt>
                <c:pt idx="54699">
                  <c:v>21094</c:v>
                </c:pt>
                <c:pt idx="54700">
                  <c:v>21094.019530000001</c:v>
                </c:pt>
                <c:pt idx="54701">
                  <c:v>21094.039059999999</c:v>
                </c:pt>
                <c:pt idx="54702">
                  <c:v>21094.060549999998</c:v>
                </c:pt>
                <c:pt idx="54703">
                  <c:v>21094.08008</c:v>
                </c:pt>
                <c:pt idx="54704">
                  <c:v>21094.099610000001</c:v>
                </c:pt>
                <c:pt idx="54705">
                  <c:v>21094.119139999999</c:v>
                </c:pt>
                <c:pt idx="54706">
                  <c:v>21094.140630000002</c:v>
                </c:pt>
                <c:pt idx="54707">
                  <c:v>21094.160159999999</c:v>
                </c:pt>
                <c:pt idx="54708">
                  <c:v>21094.179690000001</c:v>
                </c:pt>
                <c:pt idx="54709">
                  <c:v>21094.199219999999</c:v>
                </c:pt>
                <c:pt idx="54710">
                  <c:v>21094.220700000002</c:v>
                </c:pt>
                <c:pt idx="54711">
                  <c:v>21094.240229999999</c:v>
                </c:pt>
                <c:pt idx="54712">
                  <c:v>21094.259770000001</c:v>
                </c:pt>
                <c:pt idx="54713">
                  <c:v>21094.279299999998</c:v>
                </c:pt>
                <c:pt idx="54714">
                  <c:v>21094.300780000001</c:v>
                </c:pt>
                <c:pt idx="54715">
                  <c:v>21094.320309999999</c:v>
                </c:pt>
                <c:pt idx="54716">
                  <c:v>21094.339840000001</c:v>
                </c:pt>
                <c:pt idx="54717">
                  <c:v>21094.359380000002</c:v>
                </c:pt>
                <c:pt idx="54718">
                  <c:v>21094.380860000001</c:v>
                </c:pt>
                <c:pt idx="54719">
                  <c:v>21094.400389999999</c:v>
                </c:pt>
                <c:pt idx="54720">
                  <c:v>21094.41992</c:v>
                </c:pt>
                <c:pt idx="54721">
                  <c:v>21094.439450000002</c:v>
                </c:pt>
                <c:pt idx="54722">
                  <c:v>21094.460940000001</c:v>
                </c:pt>
                <c:pt idx="54723">
                  <c:v>21094.480469999999</c:v>
                </c:pt>
                <c:pt idx="54724">
                  <c:v>21094.5</c:v>
                </c:pt>
                <c:pt idx="54725">
                  <c:v>21094.519530000001</c:v>
                </c:pt>
                <c:pt idx="54726">
                  <c:v>21094.539059999999</c:v>
                </c:pt>
                <c:pt idx="54727">
                  <c:v>21094.560549999998</c:v>
                </c:pt>
                <c:pt idx="54728">
                  <c:v>21094.58008</c:v>
                </c:pt>
                <c:pt idx="54729">
                  <c:v>21094.599610000001</c:v>
                </c:pt>
                <c:pt idx="54730">
                  <c:v>21094.619139999999</c:v>
                </c:pt>
                <c:pt idx="54731">
                  <c:v>21094.640630000002</c:v>
                </c:pt>
                <c:pt idx="54732">
                  <c:v>21094.660159999999</c:v>
                </c:pt>
                <c:pt idx="54733">
                  <c:v>21094.679690000001</c:v>
                </c:pt>
                <c:pt idx="54734">
                  <c:v>21094.699219999999</c:v>
                </c:pt>
                <c:pt idx="54735">
                  <c:v>21094.720700000002</c:v>
                </c:pt>
                <c:pt idx="54736">
                  <c:v>21094.740229999999</c:v>
                </c:pt>
                <c:pt idx="54737">
                  <c:v>21094.759770000001</c:v>
                </c:pt>
                <c:pt idx="54738">
                  <c:v>21094.779299999998</c:v>
                </c:pt>
                <c:pt idx="54739">
                  <c:v>21094.800780000001</c:v>
                </c:pt>
                <c:pt idx="54740">
                  <c:v>21094.820309999999</c:v>
                </c:pt>
                <c:pt idx="54741">
                  <c:v>21094.839840000001</c:v>
                </c:pt>
                <c:pt idx="54742">
                  <c:v>21094.859380000002</c:v>
                </c:pt>
                <c:pt idx="54743">
                  <c:v>21094.880860000001</c:v>
                </c:pt>
                <c:pt idx="54744">
                  <c:v>21094.900389999999</c:v>
                </c:pt>
                <c:pt idx="54745">
                  <c:v>21094.91992</c:v>
                </c:pt>
                <c:pt idx="54746">
                  <c:v>21094.939450000002</c:v>
                </c:pt>
                <c:pt idx="54747">
                  <c:v>21094.960940000001</c:v>
                </c:pt>
                <c:pt idx="54748">
                  <c:v>21094.980469999999</c:v>
                </c:pt>
                <c:pt idx="54749">
                  <c:v>21095</c:v>
                </c:pt>
                <c:pt idx="54750">
                  <c:v>21095.019530000001</c:v>
                </c:pt>
                <c:pt idx="54751">
                  <c:v>21095.039059999999</c:v>
                </c:pt>
                <c:pt idx="54752">
                  <c:v>21095.060549999998</c:v>
                </c:pt>
                <c:pt idx="54753">
                  <c:v>21095.08008</c:v>
                </c:pt>
                <c:pt idx="54754">
                  <c:v>21095.099610000001</c:v>
                </c:pt>
                <c:pt idx="54755">
                  <c:v>21095.119139999999</c:v>
                </c:pt>
                <c:pt idx="54756">
                  <c:v>21095.140630000002</c:v>
                </c:pt>
                <c:pt idx="54757">
                  <c:v>21095.160159999999</c:v>
                </c:pt>
                <c:pt idx="54758">
                  <c:v>21095.179690000001</c:v>
                </c:pt>
                <c:pt idx="54759">
                  <c:v>21095.199219999999</c:v>
                </c:pt>
                <c:pt idx="54760">
                  <c:v>21095.220700000002</c:v>
                </c:pt>
                <c:pt idx="54761">
                  <c:v>21095.240229999999</c:v>
                </c:pt>
                <c:pt idx="54762">
                  <c:v>21095.259770000001</c:v>
                </c:pt>
                <c:pt idx="54763">
                  <c:v>21095.279299999998</c:v>
                </c:pt>
                <c:pt idx="54764">
                  <c:v>21095.300780000001</c:v>
                </c:pt>
                <c:pt idx="54765">
                  <c:v>21095.320309999999</c:v>
                </c:pt>
                <c:pt idx="54766">
                  <c:v>21095.339840000001</c:v>
                </c:pt>
                <c:pt idx="54767">
                  <c:v>21095.359380000002</c:v>
                </c:pt>
                <c:pt idx="54768">
                  <c:v>21095.380860000001</c:v>
                </c:pt>
                <c:pt idx="54769">
                  <c:v>21095.400389999999</c:v>
                </c:pt>
                <c:pt idx="54770">
                  <c:v>21095.41992</c:v>
                </c:pt>
                <c:pt idx="54771">
                  <c:v>21095.439450000002</c:v>
                </c:pt>
                <c:pt idx="54772">
                  <c:v>21095.460940000001</c:v>
                </c:pt>
                <c:pt idx="54773">
                  <c:v>21095.480469999999</c:v>
                </c:pt>
                <c:pt idx="54774">
                  <c:v>21095.5</c:v>
                </c:pt>
                <c:pt idx="54775">
                  <c:v>21095.519530000001</c:v>
                </c:pt>
                <c:pt idx="54776">
                  <c:v>21095.539059999999</c:v>
                </c:pt>
                <c:pt idx="54777">
                  <c:v>21095.560549999998</c:v>
                </c:pt>
                <c:pt idx="54778">
                  <c:v>21095.58008</c:v>
                </c:pt>
                <c:pt idx="54779">
                  <c:v>21095.599610000001</c:v>
                </c:pt>
                <c:pt idx="54780">
                  <c:v>21095.619139999999</c:v>
                </c:pt>
                <c:pt idx="54781">
                  <c:v>21095.640630000002</c:v>
                </c:pt>
                <c:pt idx="54782">
                  <c:v>21095.660159999999</c:v>
                </c:pt>
                <c:pt idx="54783">
                  <c:v>21095.679690000001</c:v>
                </c:pt>
                <c:pt idx="54784">
                  <c:v>21095.699219999999</c:v>
                </c:pt>
                <c:pt idx="54785">
                  <c:v>21095.720700000002</c:v>
                </c:pt>
                <c:pt idx="54786">
                  <c:v>21095.740229999999</c:v>
                </c:pt>
                <c:pt idx="54787">
                  <c:v>21095.759770000001</c:v>
                </c:pt>
                <c:pt idx="54788">
                  <c:v>21095.779299999998</c:v>
                </c:pt>
                <c:pt idx="54789">
                  <c:v>21095.800780000001</c:v>
                </c:pt>
                <c:pt idx="54790">
                  <c:v>21095.820309999999</c:v>
                </c:pt>
                <c:pt idx="54791">
                  <c:v>21095.839840000001</c:v>
                </c:pt>
                <c:pt idx="54792">
                  <c:v>21095.859380000002</c:v>
                </c:pt>
                <c:pt idx="54793">
                  <c:v>21095.880860000001</c:v>
                </c:pt>
                <c:pt idx="54794">
                  <c:v>21095.900389999999</c:v>
                </c:pt>
                <c:pt idx="54795">
                  <c:v>21095.91992</c:v>
                </c:pt>
                <c:pt idx="54796">
                  <c:v>21095.939450000002</c:v>
                </c:pt>
                <c:pt idx="54797">
                  <c:v>21095.960940000001</c:v>
                </c:pt>
                <c:pt idx="54798">
                  <c:v>21095.980469999999</c:v>
                </c:pt>
                <c:pt idx="54799">
                  <c:v>21096</c:v>
                </c:pt>
                <c:pt idx="54800">
                  <c:v>21096.019530000001</c:v>
                </c:pt>
                <c:pt idx="54801">
                  <c:v>21096.039059999999</c:v>
                </c:pt>
                <c:pt idx="54802">
                  <c:v>21096.060549999998</c:v>
                </c:pt>
                <c:pt idx="54803">
                  <c:v>21096.08008</c:v>
                </c:pt>
                <c:pt idx="54804">
                  <c:v>21096.099610000001</c:v>
                </c:pt>
                <c:pt idx="54805">
                  <c:v>21096.119139999999</c:v>
                </c:pt>
                <c:pt idx="54806">
                  <c:v>21096.140630000002</c:v>
                </c:pt>
                <c:pt idx="54807">
                  <c:v>21096.160159999999</c:v>
                </c:pt>
                <c:pt idx="54808">
                  <c:v>21096.179690000001</c:v>
                </c:pt>
                <c:pt idx="54809">
                  <c:v>21096.199219999999</c:v>
                </c:pt>
                <c:pt idx="54810">
                  <c:v>21096.220700000002</c:v>
                </c:pt>
                <c:pt idx="54811">
                  <c:v>21096.240229999999</c:v>
                </c:pt>
                <c:pt idx="54812">
                  <c:v>21096.259770000001</c:v>
                </c:pt>
                <c:pt idx="54813">
                  <c:v>21096.279299999998</c:v>
                </c:pt>
                <c:pt idx="54814">
                  <c:v>21096.300780000001</c:v>
                </c:pt>
                <c:pt idx="54815">
                  <c:v>21096.320309999999</c:v>
                </c:pt>
                <c:pt idx="54816">
                  <c:v>21096.339840000001</c:v>
                </c:pt>
                <c:pt idx="54817">
                  <c:v>21096.359380000002</c:v>
                </c:pt>
                <c:pt idx="54818">
                  <c:v>21096.380860000001</c:v>
                </c:pt>
                <c:pt idx="54819">
                  <c:v>21096.400389999999</c:v>
                </c:pt>
                <c:pt idx="54820">
                  <c:v>21096.41992</c:v>
                </c:pt>
                <c:pt idx="54821">
                  <c:v>21096.439450000002</c:v>
                </c:pt>
                <c:pt idx="54822">
                  <c:v>21096.460940000001</c:v>
                </c:pt>
                <c:pt idx="54823">
                  <c:v>21096.480469999999</c:v>
                </c:pt>
                <c:pt idx="54824">
                  <c:v>21096.5</c:v>
                </c:pt>
                <c:pt idx="54825">
                  <c:v>21096.519530000001</c:v>
                </c:pt>
                <c:pt idx="54826">
                  <c:v>21096.539059999999</c:v>
                </c:pt>
                <c:pt idx="54827">
                  <c:v>21096.560549999998</c:v>
                </c:pt>
                <c:pt idx="54828">
                  <c:v>21096.58008</c:v>
                </c:pt>
                <c:pt idx="54829">
                  <c:v>21096.599610000001</c:v>
                </c:pt>
                <c:pt idx="54830">
                  <c:v>21096.619139999999</c:v>
                </c:pt>
                <c:pt idx="54831">
                  <c:v>21096.640630000002</c:v>
                </c:pt>
                <c:pt idx="54832">
                  <c:v>21096.660159999999</c:v>
                </c:pt>
                <c:pt idx="54833">
                  <c:v>21096.679690000001</c:v>
                </c:pt>
                <c:pt idx="54834">
                  <c:v>21096.699219999999</c:v>
                </c:pt>
                <c:pt idx="54835">
                  <c:v>21096.720700000002</c:v>
                </c:pt>
                <c:pt idx="54836">
                  <c:v>21096.740229999999</c:v>
                </c:pt>
                <c:pt idx="54837">
                  <c:v>21096.759770000001</c:v>
                </c:pt>
                <c:pt idx="54838">
                  <c:v>21096.779299999998</c:v>
                </c:pt>
                <c:pt idx="54839">
                  <c:v>21096.800780000001</c:v>
                </c:pt>
                <c:pt idx="54840">
                  <c:v>21096.820309999999</c:v>
                </c:pt>
                <c:pt idx="54841">
                  <c:v>21096.839840000001</c:v>
                </c:pt>
                <c:pt idx="54842">
                  <c:v>21096.859380000002</c:v>
                </c:pt>
                <c:pt idx="54843">
                  <c:v>21096.880860000001</c:v>
                </c:pt>
                <c:pt idx="54844">
                  <c:v>21096.900389999999</c:v>
                </c:pt>
                <c:pt idx="54845">
                  <c:v>21096.91992</c:v>
                </c:pt>
                <c:pt idx="54846">
                  <c:v>21096.939450000002</c:v>
                </c:pt>
                <c:pt idx="54847">
                  <c:v>21096.960940000001</c:v>
                </c:pt>
                <c:pt idx="54848">
                  <c:v>21096.980469999999</c:v>
                </c:pt>
                <c:pt idx="54849">
                  <c:v>21097</c:v>
                </c:pt>
                <c:pt idx="54850">
                  <c:v>21097.019530000001</c:v>
                </c:pt>
                <c:pt idx="54851">
                  <c:v>21097.039059999999</c:v>
                </c:pt>
                <c:pt idx="54852">
                  <c:v>21097.060549999998</c:v>
                </c:pt>
                <c:pt idx="54853">
                  <c:v>21097.08008</c:v>
                </c:pt>
                <c:pt idx="54854">
                  <c:v>21097.099610000001</c:v>
                </c:pt>
                <c:pt idx="54855">
                  <c:v>21097.119139999999</c:v>
                </c:pt>
                <c:pt idx="54856">
                  <c:v>21097.140630000002</c:v>
                </c:pt>
                <c:pt idx="54857">
                  <c:v>21097.160159999999</c:v>
                </c:pt>
                <c:pt idx="54858">
                  <c:v>21097.179690000001</c:v>
                </c:pt>
                <c:pt idx="54859">
                  <c:v>21097.199219999999</c:v>
                </c:pt>
                <c:pt idx="54860">
                  <c:v>21097.220700000002</c:v>
                </c:pt>
                <c:pt idx="54861">
                  <c:v>21097.240229999999</c:v>
                </c:pt>
                <c:pt idx="54862">
                  <c:v>21097.259770000001</c:v>
                </c:pt>
                <c:pt idx="54863">
                  <c:v>21097.279299999998</c:v>
                </c:pt>
                <c:pt idx="54864">
                  <c:v>21097.300780000001</c:v>
                </c:pt>
                <c:pt idx="54865">
                  <c:v>21097.320309999999</c:v>
                </c:pt>
                <c:pt idx="54866">
                  <c:v>21097.339840000001</c:v>
                </c:pt>
                <c:pt idx="54867">
                  <c:v>21097.359380000002</c:v>
                </c:pt>
                <c:pt idx="54868">
                  <c:v>21097.380860000001</c:v>
                </c:pt>
                <c:pt idx="54869">
                  <c:v>21097.400389999999</c:v>
                </c:pt>
                <c:pt idx="54870">
                  <c:v>21097.41992</c:v>
                </c:pt>
                <c:pt idx="54871">
                  <c:v>21097.439450000002</c:v>
                </c:pt>
                <c:pt idx="54872">
                  <c:v>21097.460940000001</c:v>
                </c:pt>
                <c:pt idx="54873">
                  <c:v>21097.480469999999</c:v>
                </c:pt>
                <c:pt idx="54874">
                  <c:v>21097.5</c:v>
                </c:pt>
                <c:pt idx="54875">
                  <c:v>21097.519530000001</c:v>
                </c:pt>
                <c:pt idx="54876">
                  <c:v>21097.539059999999</c:v>
                </c:pt>
                <c:pt idx="54877">
                  <c:v>21097.560549999998</c:v>
                </c:pt>
                <c:pt idx="54878">
                  <c:v>21097.58008</c:v>
                </c:pt>
                <c:pt idx="54879">
                  <c:v>21097.599610000001</c:v>
                </c:pt>
                <c:pt idx="54880">
                  <c:v>21097.619139999999</c:v>
                </c:pt>
                <c:pt idx="54881">
                  <c:v>21097.640630000002</c:v>
                </c:pt>
                <c:pt idx="54882">
                  <c:v>21097.660159999999</c:v>
                </c:pt>
                <c:pt idx="54883">
                  <c:v>21097.679690000001</c:v>
                </c:pt>
                <c:pt idx="54884">
                  <c:v>21097.699219999999</c:v>
                </c:pt>
                <c:pt idx="54885">
                  <c:v>21097.720700000002</c:v>
                </c:pt>
                <c:pt idx="54886">
                  <c:v>21097.740229999999</c:v>
                </c:pt>
                <c:pt idx="54887">
                  <c:v>21097.759770000001</c:v>
                </c:pt>
                <c:pt idx="54888">
                  <c:v>21097.779299999998</c:v>
                </c:pt>
                <c:pt idx="54889">
                  <c:v>21097.800780000001</c:v>
                </c:pt>
                <c:pt idx="54890">
                  <c:v>21097.820309999999</c:v>
                </c:pt>
                <c:pt idx="54891">
                  <c:v>21097.839840000001</c:v>
                </c:pt>
                <c:pt idx="54892">
                  <c:v>21097.859380000002</c:v>
                </c:pt>
                <c:pt idx="54893">
                  <c:v>21097.880860000001</c:v>
                </c:pt>
                <c:pt idx="54894">
                  <c:v>21097.900389999999</c:v>
                </c:pt>
                <c:pt idx="54895">
                  <c:v>21097.91992</c:v>
                </c:pt>
                <c:pt idx="54896">
                  <c:v>21097.939450000002</c:v>
                </c:pt>
                <c:pt idx="54897">
                  <c:v>21097.960940000001</c:v>
                </c:pt>
                <c:pt idx="54898">
                  <c:v>21097.980469999999</c:v>
                </c:pt>
                <c:pt idx="54899">
                  <c:v>21098</c:v>
                </c:pt>
                <c:pt idx="54900">
                  <c:v>21098.019530000001</c:v>
                </c:pt>
                <c:pt idx="54901">
                  <c:v>21098.039059999999</c:v>
                </c:pt>
                <c:pt idx="54902">
                  <c:v>21098.060549999998</c:v>
                </c:pt>
                <c:pt idx="54903">
                  <c:v>21098.08008</c:v>
                </c:pt>
                <c:pt idx="54904">
                  <c:v>21098.099610000001</c:v>
                </c:pt>
                <c:pt idx="54905">
                  <c:v>21098.119139999999</c:v>
                </c:pt>
                <c:pt idx="54906">
                  <c:v>21098.140630000002</c:v>
                </c:pt>
                <c:pt idx="54907">
                  <c:v>21098.160159999999</c:v>
                </c:pt>
                <c:pt idx="54908">
                  <c:v>21098.179690000001</c:v>
                </c:pt>
                <c:pt idx="54909">
                  <c:v>21098.199219999999</c:v>
                </c:pt>
                <c:pt idx="54910">
                  <c:v>21098.220700000002</c:v>
                </c:pt>
                <c:pt idx="54911">
                  <c:v>21098.240229999999</c:v>
                </c:pt>
                <c:pt idx="54912">
                  <c:v>21098.259770000001</c:v>
                </c:pt>
                <c:pt idx="54913">
                  <c:v>21098.279299999998</c:v>
                </c:pt>
                <c:pt idx="54914">
                  <c:v>21098.300780000001</c:v>
                </c:pt>
                <c:pt idx="54915">
                  <c:v>21098.320309999999</c:v>
                </c:pt>
                <c:pt idx="54916">
                  <c:v>21098.339840000001</c:v>
                </c:pt>
                <c:pt idx="54917">
                  <c:v>21098.359380000002</c:v>
                </c:pt>
                <c:pt idx="54918">
                  <c:v>21098.380860000001</c:v>
                </c:pt>
                <c:pt idx="54919">
                  <c:v>21098.400389999999</c:v>
                </c:pt>
                <c:pt idx="54920">
                  <c:v>21098.41992</c:v>
                </c:pt>
                <c:pt idx="54921">
                  <c:v>21098.439450000002</c:v>
                </c:pt>
                <c:pt idx="54922">
                  <c:v>21098.460940000001</c:v>
                </c:pt>
                <c:pt idx="54923">
                  <c:v>21098.480469999999</c:v>
                </c:pt>
                <c:pt idx="54924">
                  <c:v>21098.5</c:v>
                </c:pt>
                <c:pt idx="54925">
                  <c:v>21098.519530000001</c:v>
                </c:pt>
                <c:pt idx="54926">
                  <c:v>21098.539059999999</c:v>
                </c:pt>
                <c:pt idx="54927">
                  <c:v>21098.560549999998</c:v>
                </c:pt>
                <c:pt idx="54928">
                  <c:v>21098.58008</c:v>
                </c:pt>
                <c:pt idx="54929">
                  <c:v>21098.599610000001</c:v>
                </c:pt>
                <c:pt idx="54930">
                  <c:v>21098.619139999999</c:v>
                </c:pt>
                <c:pt idx="54931">
                  <c:v>21098.640630000002</c:v>
                </c:pt>
                <c:pt idx="54932">
                  <c:v>21098.660159999999</c:v>
                </c:pt>
                <c:pt idx="54933">
                  <c:v>21098.679690000001</c:v>
                </c:pt>
                <c:pt idx="54934">
                  <c:v>21098.699219999999</c:v>
                </c:pt>
                <c:pt idx="54935">
                  <c:v>21098.720700000002</c:v>
                </c:pt>
                <c:pt idx="54936">
                  <c:v>21098.740229999999</c:v>
                </c:pt>
                <c:pt idx="54937">
                  <c:v>21098.759770000001</c:v>
                </c:pt>
                <c:pt idx="54938">
                  <c:v>21098.779299999998</c:v>
                </c:pt>
                <c:pt idx="54939">
                  <c:v>21098.800780000001</c:v>
                </c:pt>
                <c:pt idx="54940">
                  <c:v>21098.820309999999</c:v>
                </c:pt>
                <c:pt idx="54941">
                  <c:v>21098.839840000001</c:v>
                </c:pt>
                <c:pt idx="54942">
                  <c:v>21098.859380000002</c:v>
                </c:pt>
                <c:pt idx="54943">
                  <c:v>21098.880860000001</c:v>
                </c:pt>
                <c:pt idx="54944">
                  <c:v>21098.900389999999</c:v>
                </c:pt>
                <c:pt idx="54945">
                  <c:v>21098.91992</c:v>
                </c:pt>
                <c:pt idx="54946">
                  <c:v>21098.939450000002</c:v>
                </c:pt>
                <c:pt idx="54947">
                  <c:v>21098.960940000001</c:v>
                </c:pt>
                <c:pt idx="54948">
                  <c:v>21098.980469999999</c:v>
                </c:pt>
                <c:pt idx="54949">
                  <c:v>21099</c:v>
                </c:pt>
                <c:pt idx="54950">
                  <c:v>21099.019530000001</c:v>
                </c:pt>
                <c:pt idx="54951">
                  <c:v>21099.039059999999</c:v>
                </c:pt>
                <c:pt idx="54952">
                  <c:v>21099.060549999998</c:v>
                </c:pt>
                <c:pt idx="54953">
                  <c:v>21099.08008</c:v>
                </c:pt>
                <c:pt idx="54954">
                  <c:v>21099.099610000001</c:v>
                </c:pt>
                <c:pt idx="54955">
                  <c:v>21099.119139999999</c:v>
                </c:pt>
                <c:pt idx="54956">
                  <c:v>21099.140630000002</c:v>
                </c:pt>
                <c:pt idx="54957">
                  <c:v>21099.160159999999</c:v>
                </c:pt>
                <c:pt idx="54958">
                  <c:v>21099.179690000001</c:v>
                </c:pt>
                <c:pt idx="54959">
                  <c:v>21099.199219999999</c:v>
                </c:pt>
                <c:pt idx="54960">
                  <c:v>21099.220700000002</c:v>
                </c:pt>
                <c:pt idx="54961">
                  <c:v>21099.240229999999</c:v>
                </c:pt>
                <c:pt idx="54962">
                  <c:v>21099.259770000001</c:v>
                </c:pt>
                <c:pt idx="54963">
                  <c:v>21099.279299999998</c:v>
                </c:pt>
                <c:pt idx="54964">
                  <c:v>21099.300780000001</c:v>
                </c:pt>
                <c:pt idx="54965">
                  <c:v>21099.320309999999</c:v>
                </c:pt>
                <c:pt idx="54966">
                  <c:v>21099.339840000001</c:v>
                </c:pt>
                <c:pt idx="54967">
                  <c:v>21099.359380000002</c:v>
                </c:pt>
                <c:pt idx="54968">
                  <c:v>21099.380860000001</c:v>
                </c:pt>
                <c:pt idx="54969">
                  <c:v>21099.400389999999</c:v>
                </c:pt>
                <c:pt idx="54970">
                  <c:v>21099.41992</c:v>
                </c:pt>
                <c:pt idx="54971">
                  <c:v>21099.439450000002</c:v>
                </c:pt>
                <c:pt idx="54972">
                  <c:v>21099.460940000001</c:v>
                </c:pt>
                <c:pt idx="54973">
                  <c:v>21099.480469999999</c:v>
                </c:pt>
                <c:pt idx="54974">
                  <c:v>21099.5</c:v>
                </c:pt>
                <c:pt idx="54975">
                  <c:v>21099.519530000001</c:v>
                </c:pt>
                <c:pt idx="54976">
                  <c:v>21099.539059999999</c:v>
                </c:pt>
                <c:pt idx="54977">
                  <c:v>21099.560549999998</c:v>
                </c:pt>
                <c:pt idx="54978">
                  <c:v>21099.58008</c:v>
                </c:pt>
                <c:pt idx="54979">
                  <c:v>21099.599610000001</c:v>
                </c:pt>
                <c:pt idx="54980">
                  <c:v>21099.619139999999</c:v>
                </c:pt>
                <c:pt idx="54981">
                  <c:v>21099.640630000002</c:v>
                </c:pt>
                <c:pt idx="54982">
                  <c:v>21099.660159999999</c:v>
                </c:pt>
                <c:pt idx="54983">
                  <c:v>21099.679690000001</c:v>
                </c:pt>
                <c:pt idx="54984">
                  <c:v>21099.699219999999</c:v>
                </c:pt>
                <c:pt idx="54985">
                  <c:v>21099.720700000002</c:v>
                </c:pt>
                <c:pt idx="54986">
                  <c:v>21099.740229999999</c:v>
                </c:pt>
                <c:pt idx="54987">
                  <c:v>21099.759770000001</c:v>
                </c:pt>
                <c:pt idx="54988">
                  <c:v>21099.779299999998</c:v>
                </c:pt>
                <c:pt idx="54989">
                  <c:v>21099.800780000001</c:v>
                </c:pt>
                <c:pt idx="54990">
                  <c:v>21099.820309999999</c:v>
                </c:pt>
                <c:pt idx="54991">
                  <c:v>21099.839840000001</c:v>
                </c:pt>
                <c:pt idx="54992">
                  <c:v>21099.859380000002</c:v>
                </c:pt>
                <c:pt idx="54993">
                  <c:v>21099.880860000001</c:v>
                </c:pt>
                <c:pt idx="54994">
                  <c:v>21099.900389999999</c:v>
                </c:pt>
                <c:pt idx="54995">
                  <c:v>21099.91992</c:v>
                </c:pt>
                <c:pt idx="54996">
                  <c:v>21099.939450000002</c:v>
                </c:pt>
                <c:pt idx="54997">
                  <c:v>21099.960940000001</c:v>
                </c:pt>
                <c:pt idx="54998">
                  <c:v>21099.980469999999</c:v>
                </c:pt>
                <c:pt idx="54999">
                  <c:v>21100</c:v>
                </c:pt>
                <c:pt idx="55000">
                  <c:v>21100.019530000001</c:v>
                </c:pt>
                <c:pt idx="55001">
                  <c:v>21100.039059999999</c:v>
                </c:pt>
                <c:pt idx="55002">
                  <c:v>21100.060549999998</c:v>
                </c:pt>
                <c:pt idx="55003">
                  <c:v>21100.08008</c:v>
                </c:pt>
                <c:pt idx="55004">
                  <c:v>21100.099610000001</c:v>
                </c:pt>
                <c:pt idx="55005">
                  <c:v>21100.119139999999</c:v>
                </c:pt>
                <c:pt idx="55006">
                  <c:v>21100.140630000002</c:v>
                </c:pt>
                <c:pt idx="55007">
                  <c:v>21100.160159999999</c:v>
                </c:pt>
                <c:pt idx="55008">
                  <c:v>21100.179690000001</c:v>
                </c:pt>
                <c:pt idx="55009">
                  <c:v>21100.199219999999</c:v>
                </c:pt>
                <c:pt idx="55010">
                  <c:v>21100.220700000002</c:v>
                </c:pt>
                <c:pt idx="55011">
                  <c:v>21100.240229999999</c:v>
                </c:pt>
                <c:pt idx="55012">
                  <c:v>21100.259770000001</c:v>
                </c:pt>
                <c:pt idx="55013">
                  <c:v>21100.279299999998</c:v>
                </c:pt>
                <c:pt idx="55014">
                  <c:v>21100.300780000001</c:v>
                </c:pt>
                <c:pt idx="55015">
                  <c:v>21100.320309999999</c:v>
                </c:pt>
                <c:pt idx="55016">
                  <c:v>21100.339840000001</c:v>
                </c:pt>
                <c:pt idx="55017">
                  <c:v>21100.359380000002</c:v>
                </c:pt>
                <c:pt idx="55018">
                  <c:v>21100.380860000001</c:v>
                </c:pt>
                <c:pt idx="55019">
                  <c:v>21100.400389999999</c:v>
                </c:pt>
                <c:pt idx="55020">
                  <c:v>21100.41992</c:v>
                </c:pt>
                <c:pt idx="55021">
                  <c:v>21100.439450000002</c:v>
                </c:pt>
                <c:pt idx="55022">
                  <c:v>21100.460940000001</c:v>
                </c:pt>
                <c:pt idx="55023">
                  <c:v>21100.480469999999</c:v>
                </c:pt>
                <c:pt idx="55024">
                  <c:v>21100.5</c:v>
                </c:pt>
                <c:pt idx="55025">
                  <c:v>21100.519530000001</c:v>
                </c:pt>
                <c:pt idx="55026">
                  <c:v>21100.539059999999</c:v>
                </c:pt>
                <c:pt idx="55027">
                  <c:v>21100.560549999998</c:v>
                </c:pt>
                <c:pt idx="55028">
                  <c:v>21100.58008</c:v>
                </c:pt>
                <c:pt idx="55029">
                  <c:v>21100.599610000001</c:v>
                </c:pt>
                <c:pt idx="55030">
                  <c:v>21100.619139999999</c:v>
                </c:pt>
                <c:pt idx="55031">
                  <c:v>21100.640630000002</c:v>
                </c:pt>
                <c:pt idx="55032">
                  <c:v>21100.660159999999</c:v>
                </c:pt>
                <c:pt idx="55033">
                  <c:v>21100.679690000001</c:v>
                </c:pt>
                <c:pt idx="55034">
                  <c:v>21100.699219999999</c:v>
                </c:pt>
                <c:pt idx="55035">
                  <c:v>21100.720700000002</c:v>
                </c:pt>
                <c:pt idx="55036">
                  <c:v>21100.740229999999</c:v>
                </c:pt>
                <c:pt idx="55037">
                  <c:v>21100.759770000001</c:v>
                </c:pt>
                <c:pt idx="55038">
                  <c:v>21100.779299999998</c:v>
                </c:pt>
                <c:pt idx="55039">
                  <c:v>21100.800780000001</c:v>
                </c:pt>
                <c:pt idx="55040">
                  <c:v>21100.820309999999</c:v>
                </c:pt>
                <c:pt idx="55041">
                  <c:v>21100.839840000001</c:v>
                </c:pt>
                <c:pt idx="55042">
                  <c:v>21100.859380000002</c:v>
                </c:pt>
                <c:pt idx="55043">
                  <c:v>21100.880860000001</c:v>
                </c:pt>
                <c:pt idx="55044">
                  <c:v>21100.900389999999</c:v>
                </c:pt>
                <c:pt idx="55045">
                  <c:v>21100.91992</c:v>
                </c:pt>
                <c:pt idx="55046">
                  <c:v>21100.939450000002</c:v>
                </c:pt>
                <c:pt idx="55047">
                  <c:v>21100.960940000001</c:v>
                </c:pt>
                <c:pt idx="55048">
                  <c:v>21100.980469999999</c:v>
                </c:pt>
                <c:pt idx="55049">
                  <c:v>21101</c:v>
                </c:pt>
                <c:pt idx="55050">
                  <c:v>21101.019530000001</c:v>
                </c:pt>
                <c:pt idx="55051">
                  <c:v>21101.039059999999</c:v>
                </c:pt>
                <c:pt idx="55052">
                  <c:v>21101.060549999998</c:v>
                </c:pt>
                <c:pt idx="55053">
                  <c:v>21101.08008</c:v>
                </c:pt>
                <c:pt idx="55054">
                  <c:v>21101.099610000001</c:v>
                </c:pt>
                <c:pt idx="55055">
                  <c:v>21101.119139999999</c:v>
                </c:pt>
                <c:pt idx="55056">
                  <c:v>21101.140630000002</c:v>
                </c:pt>
                <c:pt idx="55057">
                  <c:v>21101.160159999999</c:v>
                </c:pt>
                <c:pt idx="55058">
                  <c:v>21101.179690000001</c:v>
                </c:pt>
                <c:pt idx="55059">
                  <c:v>21101.199219999999</c:v>
                </c:pt>
                <c:pt idx="55060">
                  <c:v>21101.220700000002</c:v>
                </c:pt>
                <c:pt idx="55061">
                  <c:v>21101.240229999999</c:v>
                </c:pt>
                <c:pt idx="55062">
                  <c:v>21101.259770000001</c:v>
                </c:pt>
                <c:pt idx="55063">
                  <c:v>21101.279299999998</c:v>
                </c:pt>
                <c:pt idx="55064">
                  <c:v>21101.300780000001</c:v>
                </c:pt>
                <c:pt idx="55065">
                  <c:v>21101.320309999999</c:v>
                </c:pt>
                <c:pt idx="55066">
                  <c:v>21101.339840000001</c:v>
                </c:pt>
                <c:pt idx="55067">
                  <c:v>21101.359380000002</c:v>
                </c:pt>
                <c:pt idx="55068">
                  <c:v>21101.380860000001</c:v>
                </c:pt>
                <c:pt idx="55069">
                  <c:v>21101.400389999999</c:v>
                </c:pt>
                <c:pt idx="55070">
                  <c:v>21101.41992</c:v>
                </c:pt>
                <c:pt idx="55071">
                  <c:v>21101.439450000002</c:v>
                </c:pt>
                <c:pt idx="55072">
                  <c:v>21101.460940000001</c:v>
                </c:pt>
                <c:pt idx="55073">
                  <c:v>21101.480469999999</c:v>
                </c:pt>
                <c:pt idx="55074">
                  <c:v>21101.5</c:v>
                </c:pt>
                <c:pt idx="55075">
                  <c:v>21101.519530000001</c:v>
                </c:pt>
                <c:pt idx="55076">
                  <c:v>21101.539059999999</c:v>
                </c:pt>
                <c:pt idx="55077">
                  <c:v>21101.560549999998</c:v>
                </c:pt>
                <c:pt idx="55078">
                  <c:v>21101.58008</c:v>
                </c:pt>
                <c:pt idx="55079">
                  <c:v>21101.599610000001</c:v>
                </c:pt>
                <c:pt idx="55080">
                  <c:v>21101.619139999999</c:v>
                </c:pt>
                <c:pt idx="55081">
                  <c:v>21101.640630000002</c:v>
                </c:pt>
                <c:pt idx="55082">
                  <c:v>21101.660159999999</c:v>
                </c:pt>
                <c:pt idx="55083">
                  <c:v>21101.679690000001</c:v>
                </c:pt>
                <c:pt idx="55084">
                  <c:v>21101.699219999999</c:v>
                </c:pt>
                <c:pt idx="55085">
                  <c:v>21101.720700000002</c:v>
                </c:pt>
                <c:pt idx="55086">
                  <c:v>21101.740229999999</c:v>
                </c:pt>
                <c:pt idx="55087">
                  <c:v>21101.759770000001</c:v>
                </c:pt>
                <c:pt idx="55088">
                  <c:v>21101.779299999998</c:v>
                </c:pt>
                <c:pt idx="55089">
                  <c:v>21101.800780000001</c:v>
                </c:pt>
                <c:pt idx="55090">
                  <c:v>21101.820309999999</c:v>
                </c:pt>
                <c:pt idx="55091">
                  <c:v>21101.839840000001</c:v>
                </c:pt>
                <c:pt idx="55092">
                  <c:v>21101.859380000002</c:v>
                </c:pt>
                <c:pt idx="55093">
                  <c:v>21101.880860000001</c:v>
                </c:pt>
                <c:pt idx="55094">
                  <c:v>21101.900389999999</c:v>
                </c:pt>
                <c:pt idx="55095">
                  <c:v>21101.91992</c:v>
                </c:pt>
                <c:pt idx="55096">
                  <c:v>21101.939450000002</c:v>
                </c:pt>
                <c:pt idx="55097">
                  <c:v>21101.960940000001</c:v>
                </c:pt>
                <c:pt idx="55098">
                  <c:v>21101.980469999999</c:v>
                </c:pt>
                <c:pt idx="55099">
                  <c:v>21102</c:v>
                </c:pt>
                <c:pt idx="55100">
                  <c:v>21102.019530000001</c:v>
                </c:pt>
                <c:pt idx="55101">
                  <c:v>21102.039059999999</c:v>
                </c:pt>
                <c:pt idx="55102">
                  <c:v>21102.060549999998</c:v>
                </c:pt>
                <c:pt idx="55103">
                  <c:v>21102.08008</c:v>
                </c:pt>
                <c:pt idx="55104">
                  <c:v>21102.099610000001</c:v>
                </c:pt>
                <c:pt idx="55105">
                  <c:v>21102.119139999999</c:v>
                </c:pt>
                <c:pt idx="55106">
                  <c:v>21102.140630000002</c:v>
                </c:pt>
                <c:pt idx="55107">
                  <c:v>21102.160159999999</c:v>
                </c:pt>
                <c:pt idx="55108">
                  <c:v>21102.179690000001</c:v>
                </c:pt>
                <c:pt idx="55109">
                  <c:v>21102.199219999999</c:v>
                </c:pt>
                <c:pt idx="55110">
                  <c:v>21102.220700000002</c:v>
                </c:pt>
                <c:pt idx="55111">
                  <c:v>21102.240229999999</c:v>
                </c:pt>
                <c:pt idx="55112">
                  <c:v>21102.259770000001</c:v>
                </c:pt>
                <c:pt idx="55113">
                  <c:v>21102.279299999998</c:v>
                </c:pt>
                <c:pt idx="55114">
                  <c:v>21102.300780000001</c:v>
                </c:pt>
                <c:pt idx="55115">
                  <c:v>21102.320309999999</c:v>
                </c:pt>
                <c:pt idx="55116">
                  <c:v>21102.339840000001</c:v>
                </c:pt>
                <c:pt idx="55117">
                  <c:v>21102.359380000002</c:v>
                </c:pt>
                <c:pt idx="55118">
                  <c:v>21102.380860000001</c:v>
                </c:pt>
                <c:pt idx="55119">
                  <c:v>21102.400389999999</c:v>
                </c:pt>
                <c:pt idx="55120">
                  <c:v>21102.41992</c:v>
                </c:pt>
                <c:pt idx="55121">
                  <c:v>21102.439450000002</c:v>
                </c:pt>
                <c:pt idx="55122">
                  <c:v>21102.460940000001</c:v>
                </c:pt>
                <c:pt idx="55123">
                  <c:v>21102.480469999999</c:v>
                </c:pt>
                <c:pt idx="55124">
                  <c:v>21102.5</c:v>
                </c:pt>
                <c:pt idx="55125">
                  <c:v>21102.519530000001</c:v>
                </c:pt>
                <c:pt idx="55126">
                  <c:v>21102.539059999999</c:v>
                </c:pt>
                <c:pt idx="55127">
                  <c:v>21102.560549999998</c:v>
                </c:pt>
                <c:pt idx="55128">
                  <c:v>21102.58008</c:v>
                </c:pt>
                <c:pt idx="55129">
                  <c:v>21102.599610000001</c:v>
                </c:pt>
                <c:pt idx="55130">
                  <c:v>21102.619139999999</c:v>
                </c:pt>
                <c:pt idx="55131">
                  <c:v>21102.640630000002</c:v>
                </c:pt>
                <c:pt idx="55132">
                  <c:v>21102.660159999999</c:v>
                </c:pt>
                <c:pt idx="55133">
                  <c:v>21102.679690000001</c:v>
                </c:pt>
                <c:pt idx="55134">
                  <c:v>21102.699219999999</c:v>
                </c:pt>
                <c:pt idx="55135">
                  <c:v>21102.720700000002</c:v>
                </c:pt>
                <c:pt idx="55136">
                  <c:v>21102.740229999999</c:v>
                </c:pt>
                <c:pt idx="55137">
                  <c:v>21102.759770000001</c:v>
                </c:pt>
                <c:pt idx="55138">
                  <c:v>21102.779299999998</c:v>
                </c:pt>
                <c:pt idx="55139">
                  <c:v>21102.800780000001</c:v>
                </c:pt>
                <c:pt idx="55140">
                  <c:v>21102.820309999999</c:v>
                </c:pt>
                <c:pt idx="55141">
                  <c:v>21102.839840000001</c:v>
                </c:pt>
                <c:pt idx="55142">
                  <c:v>21102.859380000002</c:v>
                </c:pt>
                <c:pt idx="55143">
                  <c:v>21102.880860000001</c:v>
                </c:pt>
                <c:pt idx="55144">
                  <c:v>21102.900389999999</c:v>
                </c:pt>
                <c:pt idx="55145">
                  <c:v>21102.91992</c:v>
                </c:pt>
                <c:pt idx="55146">
                  <c:v>21102.939450000002</c:v>
                </c:pt>
                <c:pt idx="55147">
                  <c:v>21102.960940000001</c:v>
                </c:pt>
                <c:pt idx="55148">
                  <c:v>21102.980469999999</c:v>
                </c:pt>
                <c:pt idx="55149">
                  <c:v>21103</c:v>
                </c:pt>
                <c:pt idx="55150">
                  <c:v>21103.019530000001</c:v>
                </c:pt>
                <c:pt idx="55151">
                  <c:v>21103.039059999999</c:v>
                </c:pt>
                <c:pt idx="55152">
                  <c:v>21103.060549999998</c:v>
                </c:pt>
                <c:pt idx="55153">
                  <c:v>21103.08008</c:v>
                </c:pt>
                <c:pt idx="55154">
                  <c:v>21103.099610000001</c:v>
                </c:pt>
                <c:pt idx="55155">
                  <c:v>21103.119139999999</c:v>
                </c:pt>
                <c:pt idx="55156">
                  <c:v>21103.140630000002</c:v>
                </c:pt>
                <c:pt idx="55157">
                  <c:v>21103.160159999999</c:v>
                </c:pt>
                <c:pt idx="55158">
                  <c:v>21103.179690000001</c:v>
                </c:pt>
                <c:pt idx="55159">
                  <c:v>21103.199219999999</c:v>
                </c:pt>
                <c:pt idx="55160">
                  <c:v>21103.220700000002</c:v>
                </c:pt>
                <c:pt idx="55161">
                  <c:v>21103.240229999999</c:v>
                </c:pt>
                <c:pt idx="55162">
                  <c:v>21103.259770000001</c:v>
                </c:pt>
                <c:pt idx="55163">
                  <c:v>21103.279299999998</c:v>
                </c:pt>
                <c:pt idx="55164">
                  <c:v>21103.300780000001</c:v>
                </c:pt>
                <c:pt idx="55165">
                  <c:v>21103.320309999999</c:v>
                </c:pt>
                <c:pt idx="55166">
                  <c:v>21103.339840000001</c:v>
                </c:pt>
                <c:pt idx="55167">
                  <c:v>21103.359380000002</c:v>
                </c:pt>
                <c:pt idx="55168">
                  <c:v>21103.380860000001</c:v>
                </c:pt>
                <c:pt idx="55169">
                  <c:v>21103.400389999999</c:v>
                </c:pt>
                <c:pt idx="55170">
                  <c:v>21103.41992</c:v>
                </c:pt>
                <c:pt idx="55171">
                  <c:v>21103.439450000002</c:v>
                </c:pt>
                <c:pt idx="55172">
                  <c:v>21103.460940000001</c:v>
                </c:pt>
                <c:pt idx="55173">
                  <c:v>21103.480469999999</c:v>
                </c:pt>
                <c:pt idx="55174">
                  <c:v>21103.5</c:v>
                </c:pt>
                <c:pt idx="55175">
                  <c:v>21103.519530000001</c:v>
                </c:pt>
                <c:pt idx="55176">
                  <c:v>21103.539059999999</c:v>
                </c:pt>
                <c:pt idx="55177">
                  <c:v>21103.560549999998</c:v>
                </c:pt>
                <c:pt idx="55178">
                  <c:v>21103.58008</c:v>
                </c:pt>
                <c:pt idx="55179">
                  <c:v>21103.599610000001</c:v>
                </c:pt>
                <c:pt idx="55180">
                  <c:v>21103.619139999999</c:v>
                </c:pt>
                <c:pt idx="55181">
                  <c:v>21103.640630000002</c:v>
                </c:pt>
                <c:pt idx="55182">
                  <c:v>21103.660159999999</c:v>
                </c:pt>
                <c:pt idx="55183">
                  <c:v>21103.679690000001</c:v>
                </c:pt>
                <c:pt idx="55184">
                  <c:v>21103.699219999999</c:v>
                </c:pt>
                <c:pt idx="55185">
                  <c:v>21103.720700000002</c:v>
                </c:pt>
                <c:pt idx="55186">
                  <c:v>21103.740229999999</c:v>
                </c:pt>
                <c:pt idx="55187">
                  <c:v>21103.759770000001</c:v>
                </c:pt>
                <c:pt idx="55188">
                  <c:v>21103.779299999998</c:v>
                </c:pt>
                <c:pt idx="55189">
                  <c:v>21103.800780000001</c:v>
                </c:pt>
                <c:pt idx="55190">
                  <c:v>21103.820309999999</c:v>
                </c:pt>
                <c:pt idx="55191">
                  <c:v>21103.839840000001</c:v>
                </c:pt>
                <c:pt idx="55192">
                  <c:v>21103.859380000002</c:v>
                </c:pt>
                <c:pt idx="55193">
                  <c:v>21103.880860000001</c:v>
                </c:pt>
                <c:pt idx="55194">
                  <c:v>21103.900389999999</c:v>
                </c:pt>
                <c:pt idx="55195">
                  <c:v>21103.91992</c:v>
                </c:pt>
                <c:pt idx="55196">
                  <c:v>21103.939450000002</c:v>
                </c:pt>
                <c:pt idx="55197">
                  <c:v>21103.960940000001</c:v>
                </c:pt>
                <c:pt idx="55198">
                  <c:v>21103.980469999999</c:v>
                </c:pt>
                <c:pt idx="55199">
                  <c:v>21104</c:v>
                </c:pt>
                <c:pt idx="55200">
                  <c:v>21104.019530000001</c:v>
                </c:pt>
                <c:pt idx="55201">
                  <c:v>21104.039059999999</c:v>
                </c:pt>
                <c:pt idx="55202">
                  <c:v>21104.060549999998</c:v>
                </c:pt>
                <c:pt idx="55203">
                  <c:v>21104.08008</c:v>
                </c:pt>
                <c:pt idx="55204">
                  <c:v>21104.099610000001</c:v>
                </c:pt>
                <c:pt idx="55205">
                  <c:v>21104.119139999999</c:v>
                </c:pt>
                <c:pt idx="55206">
                  <c:v>21104.140630000002</c:v>
                </c:pt>
                <c:pt idx="55207">
                  <c:v>21104.160159999999</c:v>
                </c:pt>
                <c:pt idx="55208">
                  <c:v>21104.179690000001</c:v>
                </c:pt>
                <c:pt idx="55209">
                  <c:v>21104.199219999999</c:v>
                </c:pt>
                <c:pt idx="55210">
                  <c:v>21104.220700000002</c:v>
                </c:pt>
                <c:pt idx="55211">
                  <c:v>21104.240229999999</c:v>
                </c:pt>
                <c:pt idx="55212">
                  <c:v>21104.259770000001</c:v>
                </c:pt>
                <c:pt idx="55213">
                  <c:v>21104.279299999998</c:v>
                </c:pt>
                <c:pt idx="55214">
                  <c:v>21104.300780000001</c:v>
                </c:pt>
                <c:pt idx="55215">
                  <c:v>21104.320309999999</c:v>
                </c:pt>
                <c:pt idx="55216">
                  <c:v>21104.339840000001</c:v>
                </c:pt>
                <c:pt idx="55217">
                  <c:v>21104.359380000002</c:v>
                </c:pt>
                <c:pt idx="55218">
                  <c:v>21104.380860000001</c:v>
                </c:pt>
                <c:pt idx="55219">
                  <c:v>21104.400389999999</c:v>
                </c:pt>
                <c:pt idx="55220">
                  <c:v>21104.41992</c:v>
                </c:pt>
                <c:pt idx="55221">
                  <c:v>21104.439450000002</c:v>
                </c:pt>
                <c:pt idx="55222">
                  <c:v>21104.460940000001</c:v>
                </c:pt>
                <c:pt idx="55223">
                  <c:v>21104.480469999999</c:v>
                </c:pt>
                <c:pt idx="55224">
                  <c:v>21104.5</c:v>
                </c:pt>
                <c:pt idx="55225">
                  <c:v>21104.519530000001</c:v>
                </c:pt>
                <c:pt idx="55226">
                  <c:v>21104.539059999999</c:v>
                </c:pt>
                <c:pt idx="55227">
                  <c:v>21104.560549999998</c:v>
                </c:pt>
                <c:pt idx="55228">
                  <c:v>21104.58008</c:v>
                </c:pt>
                <c:pt idx="55229">
                  <c:v>21104.599610000001</c:v>
                </c:pt>
                <c:pt idx="55230">
                  <c:v>21104.619139999999</c:v>
                </c:pt>
                <c:pt idx="55231">
                  <c:v>21104.640630000002</c:v>
                </c:pt>
                <c:pt idx="55232">
                  <c:v>21104.660159999999</c:v>
                </c:pt>
                <c:pt idx="55233">
                  <c:v>21104.679690000001</c:v>
                </c:pt>
                <c:pt idx="55234">
                  <c:v>21104.699219999999</c:v>
                </c:pt>
                <c:pt idx="55235">
                  <c:v>21104.720700000002</c:v>
                </c:pt>
                <c:pt idx="55236">
                  <c:v>21104.740229999999</c:v>
                </c:pt>
                <c:pt idx="55237">
                  <c:v>21104.759770000001</c:v>
                </c:pt>
                <c:pt idx="55238">
                  <c:v>21104.779299999998</c:v>
                </c:pt>
                <c:pt idx="55239">
                  <c:v>21104.800780000001</c:v>
                </c:pt>
                <c:pt idx="55240">
                  <c:v>21104.820309999999</c:v>
                </c:pt>
                <c:pt idx="55241">
                  <c:v>21104.839840000001</c:v>
                </c:pt>
                <c:pt idx="55242">
                  <c:v>21104.859380000002</c:v>
                </c:pt>
                <c:pt idx="55243">
                  <c:v>21104.880860000001</c:v>
                </c:pt>
                <c:pt idx="55244">
                  <c:v>21104.900389999999</c:v>
                </c:pt>
                <c:pt idx="55245">
                  <c:v>21104.91992</c:v>
                </c:pt>
                <c:pt idx="55246">
                  <c:v>21104.939450000002</c:v>
                </c:pt>
                <c:pt idx="55247">
                  <c:v>21104.960940000001</c:v>
                </c:pt>
                <c:pt idx="55248">
                  <c:v>21104.980469999999</c:v>
                </c:pt>
                <c:pt idx="55249">
                  <c:v>21105</c:v>
                </c:pt>
                <c:pt idx="55250">
                  <c:v>21105.019530000001</c:v>
                </c:pt>
                <c:pt idx="55251">
                  <c:v>21105.039059999999</c:v>
                </c:pt>
                <c:pt idx="55252">
                  <c:v>21105.060549999998</c:v>
                </c:pt>
                <c:pt idx="55253">
                  <c:v>21105.08008</c:v>
                </c:pt>
                <c:pt idx="55254">
                  <c:v>21105.099610000001</c:v>
                </c:pt>
                <c:pt idx="55255">
                  <c:v>21105.119139999999</c:v>
                </c:pt>
                <c:pt idx="55256">
                  <c:v>21105.140630000002</c:v>
                </c:pt>
                <c:pt idx="55257">
                  <c:v>21105.160159999999</c:v>
                </c:pt>
                <c:pt idx="55258">
                  <c:v>21105.179690000001</c:v>
                </c:pt>
                <c:pt idx="55259">
                  <c:v>21105.199219999999</c:v>
                </c:pt>
                <c:pt idx="55260">
                  <c:v>21105.220700000002</c:v>
                </c:pt>
                <c:pt idx="55261">
                  <c:v>21105.240229999999</c:v>
                </c:pt>
                <c:pt idx="55262">
                  <c:v>21105.259770000001</c:v>
                </c:pt>
                <c:pt idx="55263">
                  <c:v>21105.279299999998</c:v>
                </c:pt>
                <c:pt idx="55264">
                  <c:v>21105.300780000001</c:v>
                </c:pt>
                <c:pt idx="55265">
                  <c:v>21105.320309999999</c:v>
                </c:pt>
                <c:pt idx="55266">
                  <c:v>21105.339840000001</c:v>
                </c:pt>
                <c:pt idx="55267">
                  <c:v>21105.359380000002</c:v>
                </c:pt>
                <c:pt idx="55268">
                  <c:v>21105.380860000001</c:v>
                </c:pt>
                <c:pt idx="55269">
                  <c:v>21105.400389999999</c:v>
                </c:pt>
                <c:pt idx="55270">
                  <c:v>21105.41992</c:v>
                </c:pt>
                <c:pt idx="55271">
                  <c:v>21105.439450000002</c:v>
                </c:pt>
                <c:pt idx="55272">
                  <c:v>21105.460940000001</c:v>
                </c:pt>
                <c:pt idx="55273">
                  <c:v>21105.480469999999</c:v>
                </c:pt>
                <c:pt idx="55274">
                  <c:v>21105.5</c:v>
                </c:pt>
                <c:pt idx="55275">
                  <c:v>21105.519530000001</c:v>
                </c:pt>
                <c:pt idx="55276">
                  <c:v>21105.539059999999</c:v>
                </c:pt>
                <c:pt idx="55277">
                  <c:v>21105.560549999998</c:v>
                </c:pt>
                <c:pt idx="55278">
                  <c:v>21105.58008</c:v>
                </c:pt>
                <c:pt idx="55279">
                  <c:v>21105.599610000001</c:v>
                </c:pt>
                <c:pt idx="55280">
                  <c:v>21105.619139999999</c:v>
                </c:pt>
                <c:pt idx="55281">
                  <c:v>21105.640630000002</c:v>
                </c:pt>
                <c:pt idx="55282">
                  <c:v>21105.660159999999</c:v>
                </c:pt>
                <c:pt idx="55283">
                  <c:v>21105.679690000001</c:v>
                </c:pt>
                <c:pt idx="55284">
                  <c:v>21105.699219999999</c:v>
                </c:pt>
                <c:pt idx="55285">
                  <c:v>21105.720700000002</c:v>
                </c:pt>
                <c:pt idx="55286">
                  <c:v>21105.740229999999</c:v>
                </c:pt>
                <c:pt idx="55287">
                  <c:v>21105.759770000001</c:v>
                </c:pt>
                <c:pt idx="55288">
                  <c:v>21105.779299999998</c:v>
                </c:pt>
                <c:pt idx="55289">
                  <c:v>21105.800780000001</c:v>
                </c:pt>
                <c:pt idx="55290">
                  <c:v>21105.820309999999</c:v>
                </c:pt>
                <c:pt idx="55291">
                  <c:v>21105.839840000001</c:v>
                </c:pt>
                <c:pt idx="55292">
                  <c:v>21105.859380000002</c:v>
                </c:pt>
                <c:pt idx="55293">
                  <c:v>21105.880860000001</c:v>
                </c:pt>
                <c:pt idx="55294">
                  <c:v>21105.900389999999</c:v>
                </c:pt>
                <c:pt idx="55295">
                  <c:v>21105.91992</c:v>
                </c:pt>
                <c:pt idx="55296">
                  <c:v>21105.939450000002</c:v>
                </c:pt>
                <c:pt idx="55297">
                  <c:v>21105.960940000001</c:v>
                </c:pt>
                <c:pt idx="55298">
                  <c:v>21105.980469999999</c:v>
                </c:pt>
                <c:pt idx="55299">
                  <c:v>21106</c:v>
                </c:pt>
                <c:pt idx="55300">
                  <c:v>21106.019530000001</c:v>
                </c:pt>
                <c:pt idx="55301">
                  <c:v>21106.039059999999</c:v>
                </c:pt>
                <c:pt idx="55302">
                  <c:v>21106.060549999998</c:v>
                </c:pt>
                <c:pt idx="55303">
                  <c:v>21106.08008</c:v>
                </c:pt>
                <c:pt idx="55304">
                  <c:v>21106.099610000001</c:v>
                </c:pt>
                <c:pt idx="55305">
                  <c:v>21106.119139999999</c:v>
                </c:pt>
                <c:pt idx="55306">
                  <c:v>21106.140630000002</c:v>
                </c:pt>
                <c:pt idx="55307">
                  <c:v>21106.160159999999</c:v>
                </c:pt>
                <c:pt idx="55308">
                  <c:v>21106.179690000001</c:v>
                </c:pt>
                <c:pt idx="55309">
                  <c:v>21106.199219999999</c:v>
                </c:pt>
                <c:pt idx="55310">
                  <c:v>21106.220700000002</c:v>
                </c:pt>
                <c:pt idx="55311">
                  <c:v>21106.240229999999</c:v>
                </c:pt>
                <c:pt idx="55312">
                  <c:v>21106.259770000001</c:v>
                </c:pt>
                <c:pt idx="55313">
                  <c:v>21106.279299999998</c:v>
                </c:pt>
                <c:pt idx="55314">
                  <c:v>21106.300780000001</c:v>
                </c:pt>
                <c:pt idx="55315">
                  <c:v>21106.320309999999</c:v>
                </c:pt>
                <c:pt idx="55316">
                  <c:v>21106.339840000001</c:v>
                </c:pt>
                <c:pt idx="55317">
                  <c:v>21106.359380000002</c:v>
                </c:pt>
                <c:pt idx="55318">
                  <c:v>21106.380860000001</c:v>
                </c:pt>
                <c:pt idx="55319">
                  <c:v>21106.400389999999</c:v>
                </c:pt>
                <c:pt idx="55320">
                  <c:v>21106.41992</c:v>
                </c:pt>
                <c:pt idx="55321">
                  <c:v>21106.439450000002</c:v>
                </c:pt>
                <c:pt idx="55322">
                  <c:v>21106.460940000001</c:v>
                </c:pt>
                <c:pt idx="55323">
                  <c:v>21106.480469999999</c:v>
                </c:pt>
                <c:pt idx="55324">
                  <c:v>21106.5</c:v>
                </c:pt>
                <c:pt idx="55325">
                  <c:v>21106.519530000001</c:v>
                </c:pt>
                <c:pt idx="55326">
                  <c:v>21106.539059999999</c:v>
                </c:pt>
                <c:pt idx="55327">
                  <c:v>21106.560549999998</c:v>
                </c:pt>
                <c:pt idx="55328">
                  <c:v>21106.58008</c:v>
                </c:pt>
                <c:pt idx="55329">
                  <c:v>21106.599610000001</c:v>
                </c:pt>
                <c:pt idx="55330">
                  <c:v>21106.619139999999</c:v>
                </c:pt>
                <c:pt idx="55331">
                  <c:v>21106.640630000002</c:v>
                </c:pt>
                <c:pt idx="55332">
                  <c:v>21106.660159999999</c:v>
                </c:pt>
                <c:pt idx="55333">
                  <c:v>21106.679690000001</c:v>
                </c:pt>
                <c:pt idx="55334">
                  <c:v>21106.699219999999</c:v>
                </c:pt>
                <c:pt idx="55335">
                  <c:v>21106.720700000002</c:v>
                </c:pt>
                <c:pt idx="55336">
                  <c:v>21106.740229999999</c:v>
                </c:pt>
                <c:pt idx="55337">
                  <c:v>21106.759770000001</c:v>
                </c:pt>
                <c:pt idx="55338">
                  <c:v>21106.779299999998</c:v>
                </c:pt>
                <c:pt idx="55339">
                  <c:v>21106.800780000001</c:v>
                </c:pt>
                <c:pt idx="55340">
                  <c:v>21106.820309999999</c:v>
                </c:pt>
                <c:pt idx="55341">
                  <c:v>21106.839840000001</c:v>
                </c:pt>
                <c:pt idx="55342">
                  <c:v>21106.859380000002</c:v>
                </c:pt>
                <c:pt idx="55343">
                  <c:v>21106.880860000001</c:v>
                </c:pt>
                <c:pt idx="55344">
                  <c:v>21106.900389999999</c:v>
                </c:pt>
                <c:pt idx="55345">
                  <c:v>21106.91992</c:v>
                </c:pt>
                <c:pt idx="55346">
                  <c:v>21106.939450000002</c:v>
                </c:pt>
                <c:pt idx="55347">
                  <c:v>21106.960940000001</c:v>
                </c:pt>
                <c:pt idx="55348">
                  <c:v>21106.980469999999</c:v>
                </c:pt>
                <c:pt idx="55349">
                  <c:v>21107</c:v>
                </c:pt>
                <c:pt idx="55350">
                  <c:v>21107.019530000001</c:v>
                </c:pt>
                <c:pt idx="55351">
                  <c:v>21107.039059999999</c:v>
                </c:pt>
                <c:pt idx="55352">
                  <c:v>21107.060549999998</c:v>
                </c:pt>
                <c:pt idx="55353">
                  <c:v>21107.08008</c:v>
                </c:pt>
                <c:pt idx="55354">
                  <c:v>21107.099610000001</c:v>
                </c:pt>
                <c:pt idx="55355">
                  <c:v>21107.119139999999</c:v>
                </c:pt>
                <c:pt idx="55356">
                  <c:v>21107.140630000002</c:v>
                </c:pt>
                <c:pt idx="55357">
                  <c:v>21107.160159999999</c:v>
                </c:pt>
                <c:pt idx="55358">
                  <c:v>21107.179690000001</c:v>
                </c:pt>
                <c:pt idx="55359">
                  <c:v>21107.199219999999</c:v>
                </c:pt>
                <c:pt idx="55360">
                  <c:v>21107.220700000002</c:v>
                </c:pt>
                <c:pt idx="55361">
                  <c:v>21107.240229999999</c:v>
                </c:pt>
                <c:pt idx="55362">
                  <c:v>21107.259770000001</c:v>
                </c:pt>
                <c:pt idx="55363">
                  <c:v>21107.279299999998</c:v>
                </c:pt>
                <c:pt idx="55364">
                  <c:v>21107.300780000001</c:v>
                </c:pt>
                <c:pt idx="55365">
                  <c:v>21107.320309999999</c:v>
                </c:pt>
                <c:pt idx="55366">
                  <c:v>21107.339840000001</c:v>
                </c:pt>
                <c:pt idx="55367">
                  <c:v>21107.359380000002</c:v>
                </c:pt>
                <c:pt idx="55368">
                  <c:v>21107.380860000001</c:v>
                </c:pt>
                <c:pt idx="55369">
                  <c:v>21107.400389999999</c:v>
                </c:pt>
                <c:pt idx="55370">
                  <c:v>21107.41992</c:v>
                </c:pt>
                <c:pt idx="55371">
                  <c:v>21107.439450000002</c:v>
                </c:pt>
                <c:pt idx="55372">
                  <c:v>21107.460940000001</c:v>
                </c:pt>
                <c:pt idx="55373">
                  <c:v>21107.480469999999</c:v>
                </c:pt>
                <c:pt idx="55374">
                  <c:v>21107.5</c:v>
                </c:pt>
                <c:pt idx="55375">
                  <c:v>21107.519530000001</c:v>
                </c:pt>
                <c:pt idx="55376">
                  <c:v>21107.539059999999</c:v>
                </c:pt>
                <c:pt idx="55377">
                  <c:v>21107.560549999998</c:v>
                </c:pt>
                <c:pt idx="55378">
                  <c:v>21107.58008</c:v>
                </c:pt>
                <c:pt idx="55379">
                  <c:v>21107.599610000001</c:v>
                </c:pt>
                <c:pt idx="55380">
                  <c:v>21107.619139999999</c:v>
                </c:pt>
                <c:pt idx="55381">
                  <c:v>21107.640630000002</c:v>
                </c:pt>
                <c:pt idx="55382">
                  <c:v>21107.660159999999</c:v>
                </c:pt>
                <c:pt idx="55383">
                  <c:v>21107.679690000001</c:v>
                </c:pt>
                <c:pt idx="55384">
                  <c:v>21107.699219999999</c:v>
                </c:pt>
                <c:pt idx="55385">
                  <c:v>21107.720700000002</c:v>
                </c:pt>
                <c:pt idx="55386">
                  <c:v>21107.740229999999</c:v>
                </c:pt>
                <c:pt idx="55387">
                  <c:v>21107.759770000001</c:v>
                </c:pt>
                <c:pt idx="55388">
                  <c:v>21107.779299999998</c:v>
                </c:pt>
                <c:pt idx="55389">
                  <c:v>21107.800780000001</c:v>
                </c:pt>
                <c:pt idx="55390">
                  <c:v>21107.820309999999</c:v>
                </c:pt>
                <c:pt idx="55391">
                  <c:v>21107.839840000001</c:v>
                </c:pt>
                <c:pt idx="55392">
                  <c:v>21107.859380000002</c:v>
                </c:pt>
                <c:pt idx="55393">
                  <c:v>21107.880860000001</c:v>
                </c:pt>
                <c:pt idx="55394">
                  <c:v>21107.900389999999</c:v>
                </c:pt>
                <c:pt idx="55395">
                  <c:v>21107.91992</c:v>
                </c:pt>
                <c:pt idx="55396">
                  <c:v>21107.939450000002</c:v>
                </c:pt>
                <c:pt idx="55397">
                  <c:v>21107.960940000001</c:v>
                </c:pt>
                <c:pt idx="55398">
                  <c:v>21107.980469999999</c:v>
                </c:pt>
                <c:pt idx="55399">
                  <c:v>21108</c:v>
                </c:pt>
                <c:pt idx="55400">
                  <c:v>21108.019530000001</c:v>
                </c:pt>
                <c:pt idx="55401">
                  <c:v>21108.039059999999</c:v>
                </c:pt>
                <c:pt idx="55402">
                  <c:v>21108.060549999998</c:v>
                </c:pt>
                <c:pt idx="55403">
                  <c:v>21108.08008</c:v>
                </c:pt>
                <c:pt idx="55404">
                  <c:v>21108.099610000001</c:v>
                </c:pt>
                <c:pt idx="55405">
                  <c:v>21108.119139999999</c:v>
                </c:pt>
                <c:pt idx="55406">
                  <c:v>21108.140630000002</c:v>
                </c:pt>
                <c:pt idx="55407">
                  <c:v>21108.160159999999</c:v>
                </c:pt>
                <c:pt idx="55408">
                  <c:v>21108.179690000001</c:v>
                </c:pt>
                <c:pt idx="55409">
                  <c:v>21108.199219999999</c:v>
                </c:pt>
                <c:pt idx="55410">
                  <c:v>21108.220700000002</c:v>
                </c:pt>
                <c:pt idx="55411">
                  <c:v>21108.240229999999</c:v>
                </c:pt>
                <c:pt idx="55412">
                  <c:v>21108.259770000001</c:v>
                </c:pt>
                <c:pt idx="55413">
                  <c:v>21108.279299999998</c:v>
                </c:pt>
                <c:pt idx="55414">
                  <c:v>21108.300780000001</c:v>
                </c:pt>
                <c:pt idx="55415">
                  <c:v>21108.320309999999</c:v>
                </c:pt>
                <c:pt idx="55416">
                  <c:v>21108.339840000001</c:v>
                </c:pt>
                <c:pt idx="55417">
                  <c:v>21108.359380000002</c:v>
                </c:pt>
                <c:pt idx="55418">
                  <c:v>21108.380860000001</c:v>
                </c:pt>
                <c:pt idx="55419">
                  <c:v>21108.400389999999</c:v>
                </c:pt>
                <c:pt idx="55420">
                  <c:v>21108.41992</c:v>
                </c:pt>
                <c:pt idx="55421">
                  <c:v>21108.439450000002</c:v>
                </c:pt>
                <c:pt idx="55422">
                  <c:v>21108.460940000001</c:v>
                </c:pt>
                <c:pt idx="55423">
                  <c:v>21108.480469999999</c:v>
                </c:pt>
                <c:pt idx="55424">
                  <c:v>21108.5</c:v>
                </c:pt>
                <c:pt idx="55425">
                  <c:v>21108.519530000001</c:v>
                </c:pt>
                <c:pt idx="55426">
                  <c:v>21108.539059999999</c:v>
                </c:pt>
                <c:pt idx="55427">
                  <c:v>21108.560549999998</c:v>
                </c:pt>
                <c:pt idx="55428">
                  <c:v>21108.58008</c:v>
                </c:pt>
                <c:pt idx="55429">
                  <c:v>21108.599610000001</c:v>
                </c:pt>
                <c:pt idx="55430">
                  <c:v>21108.619139999999</c:v>
                </c:pt>
                <c:pt idx="55431">
                  <c:v>21108.640630000002</c:v>
                </c:pt>
                <c:pt idx="55432">
                  <c:v>21108.660159999999</c:v>
                </c:pt>
                <c:pt idx="55433">
                  <c:v>21108.679690000001</c:v>
                </c:pt>
                <c:pt idx="55434">
                  <c:v>21108.699219999999</c:v>
                </c:pt>
                <c:pt idx="55435">
                  <c:v>21108.720700000002</c:v>
                </c:pt>
                <c:pt idx="55436">
                  <c:v>21108.740229999999</c:v>
                </c:pt>
                <c:pt idx="55437">
                  <c:v>21108.759770000001</c:v>
                </c:pt>
                <c:pt idx="55438">
                  <c:v>21108.779299999998</c:v>
                </c:pt>
                <c:pt idx="55439">
                  <c:v>21108.800780000001</c:v>
                </c:pt>
                <c:pt idx="55440">
                  <c:v>21108.820309999999</c:v>
                </c:pt>
                <c:pt idx="55441">
                  <c:v>21108.839840000001</c:v>
                </c:pt>
                <c:pt idx="55442">
                  <c:v>21108.859380000002</c:v>
                </c:pt>
                <c:pt idx="55443">
                  <c:v>21108.880860000001</c:v>
                </c:pt>
                <c:pt idx="55444">
                  <c:v>21108.900389999999</c:v>
                </c:pt>
                <c:pt idx="55445">
                  <c:v>21108.91992</c:v>
                </c:pt>
                <c:pt idx="55446">
                  <c:v>21108.939450000002</c:v>
                </c:pt>
                <c:pt idx="55447">
                  <c:v>21108.960940000001</c:v>
                </c:pt>
                <c:pt idx="55448">
                  <c:v>21108.980469999999</c:v>
                </c:pt>
                <c:pt idx="55449">
                  <c:v>21109</c:v>
                </c:pt>
                <c:pt idx="55450">
                  <c:v>21109.019530000001</c:v>
                </c:pt>
                <c:pt idx="55451">
                  <c:v>21109.039059999999</c:v>
                </c:pt>
                <c:pt idx="55452">
                  <c:v>21109.060549999998</c:v>
                </c:pt>
                <c:pt idx="55453">
                  <c:v>21109.08008</c:v>
                </c:pt>
                <c:pt idx="55454">
                  <c:v>21109.099610000001</c:v>
                </c:pt>
                <c:pt idx="55455">
                  <c:v>21109.119139999999</c:v>
                </c:pt>
                <c:pt idx="55456">
                  <c:v>21109.140630000002</c:v>
                </c:pt>
                <c:pt idx="55457">
                  <c:v>21109.160159999999</c:v>
                </c:pt>
                <c:pt idx="55458">
                  <c:v>21109.179690000001</c:v>
                </c:pt>
                <c:pt idx="55459">
                  <c:v>21109.199219999999</c:v>
                </c:pt>
                <c:pt idx="55460">
                  <c:v>21109.220700000002</c:v>
                </c:pt>
                <c:pt idx="55461">
                  <c:v>21109.240229999999</c:v>
                </c:pt>
                <c:pt idx="55462">
                  <c:v>21109.259770000001</c:v>
                </c:pt>
                <c:pt idx="55463">
                  <c:v>21109.279299999998</c:v>
                </c:pt>
                <c:pt idx="55464">
                  <c:v>21109.300780000001</c:v>
                </c:pt>
                <c:pt idx="55465">
                  <c:v>21109.320309999999</c:v>
                </c:pt>
                <c:pt idx="55466">
                  <c:v>21109.339840000001</c:v>
                </c:pt>
                <c:pt idx="55467">
                  <c:v>21109.359380000002</c:v>
                </c:pt>
                <c:pt idx="55468">
                  <c:v>21109.380860000001</c:v>
                </c:pt>
                <c:pt idx="55469">
                  <c:v>21109.400389999999</c:v>
                </c:pt>
                <c:pt idx="55470">
                  <c:v>21109.41992</c:v>
                </c:pt>
                <c:pt idx="55471">
                  <c:v>21109.439450000002</c:v>
                </c:pt>
                <c:pt idx="55472">
                  <c:v>21109.460940000001</c:v>
                </c:pt>
                <c:pt idx="55473">
                  <c:v>21109.480469999999</c:v>
                </c:pt>
                <c:pt idx="55474">
                  <c:v>21109.5</c:v>
                </c:pt>
                <c:pt idx="55475">
                  <c:v>21109.519530000001</c:v>
                </c:pt>
                <c:pt idx="55476">
                  <c:v>21109.539059999999</c:v>
                </c:pt>
                <c:pt idx="55477">
                  <c:v>21109.560549999998</c:v>
                </c:pt>
                <c:pt idx="55478">
                  <c:v>21109.58008</c:v>
                </c:pt>
                <c:pt idx="55479">
                  <c:v>21109.599610000001</c:v>
                </c:pt>
                <c:pt idx="55480">
                  <c:v>21109.619139999999</c:v>
                </c:pt>
                <c:pt idx="55481">
                  <c:v>21109.640630000002</c:v>
                </c:pt>
                <c:pt idx="55482">
                  <c:v>21109.660159999999</c:v>
                </c:pt>
                <c:pt idx="55483">
                  <c:v>21109.679690000001</c:v>
                </c:pt>
                <c:pt idx="55484">
                  <c:v>21109.699219999999</c:v>
                </c:pt>
                <c:pt idx="55485">
                  <c:v>21109.720700000002</c:v>
                </c:pt>
                <c:pt idx="55486">
                  <c:v>21109.740229999999</c:v>
                </c:pt>
                <c:pt idx="55487">
                  <c:v>21109.759770000001</c:v>
                </c:pt>
                <c:pt idx="55488">
                  <c:v>21109.779299999998</c:v>
                </c:pt>
                <c:pt idx="55489">
                  <c:v>21109.800780000001</c:v>
                </c:pt>
                <c:pt idx="55490">
                  <c:v>21109.820309999999</c:v>
                </c:pt>
                <c:pt idx="55491">
                  <c:v>21109.839840000001</c:v>
                </c:pt>
                <c:pt idx="55492">
                  <c:v>21109.859380000002</c:v>
                </c:pt>
                <c:pt idx="55493">
                  <c:v>21109.880860000001</c:v>
                </c:pt>
                <c:pt idx="55494">
                  <c:v>21109.900389999999</c:v>
                </c:pt>
                <c:pt idx="55495">
                  <c:v>21109.91992</c:v>
                </c:pt>
                <c:pt idx="55496">
                  <c:v>21109.939450000002</c:v>
                </c:pt>
                <c:pt idx="55497">
                  <c:v>21109.960940000001</c:v>
                </c:pt>
                <c:pt idx="55498">
                  <c:v>21109.980469999999</c:v>
                </c:pt>
                <c:pt idx="55499">
                  <c:v>21110</c:v>
                </c:pt>
                <c:pt idx="55500">
                  <c:v>21110.019530000001</c:v>
                </c:pt>
                <c:pt idx="55501">
                  <c:v>21110.039059999999</c:v>
                </c:pt>
                <c:pt idx="55502">
                  <c:v>21110.060549999998</c:v>
                </c:pt>
                <c:pt idx="55503">
                  <c:v>21110.08008</c:v>
                </c:pt>
                <c:pt idx="55504">
                  <c:v>21110.099610000001</c:v>
                </c:pt>
                <c:pt idx="55505">
                  <c:v>21110.119139999999</c:v>
                </c:pt>
                <c:pt idx="55506">
                  <c:v>21110.140630000002</c:v>
                </c:pt>
                <c:pt idx="55507">
                  <c:v>21110.160159999999</c:v>
                </c:pt>
                <c:pt idx="55508">
                  <c:v>21110.179690000001</c:v>
                </c:pt>
                <c:pt idx="55509">
                  <c:v>21110.199219999999</c:v>
                </c:pt>
                <c:pt idx="55510">
                  <c:v>21110.220700000002</c:v>
                </c:pt>
                <c:pt idx="55511">
                  <c:v>21110.240229999999</c:v>
                </c:pt>
                <c:pt idx="55512">
                  <c:v>21110.259770000001</c:v>
                </c:pt>
                <c:pt idx="55513">
                  <c:v>21110.279299999998</c:v>
                </c:pt>
                <c:pt idx="55514">
                  <c:v>21110.300780000001</c:v>
                </c:pt>
                <c:pt idx="55515">
                  <c:v>21110.320309999999</c:v>
                </c:pt>
                <c:pt idx="55516">
                  <c:v>21110.339840000001</c:v>
                </c:pt>
                <c:pt idx="55517">
                  <c:v>21110.359380000002</c:v>
                </c:pt>
                <c:pt idx="55518">
                  <c:v>21110.380860000001</c:v>
                </c:pt>
                <c:pt idx="55519">
                  <c:v>21110.400389999999</c:v>
                </c:pt>
                <c:pt idx="55520">
                  <c:v>21110.41992</c:v>
                </c:pt>
                <c:pt idx="55521">
                  <c:v>21110.439450000002</c:v>
                </c:pt>
                <c:pt idx="55522">
                  <c:v>21110.460940000001</c:v>
                </c:pt>
                <c:pt idx="55523">
                  <c:v>21110.480469999999</c:v>
                </c:pt>
                <c:pt idx="55524">
                  <c:v>21110.5</c:v>
                </c:pt>
                <c:pt idx="55525">
                  <c:v>21110.519530000001</c:v>
                </c:pt>
                <c:pt idx="55526">
                  <c:v>21110.539059999999</c:v>
                </c:pt>
                <c:pt idx="55527">
                  <c:v>21110.560549999998</c:v>
                </c:pt>
                <c:pt idx="55528">
                  <c:v>21110.58008</c:v>
                </c:pt>
                <c:pt idx="55529">
                  <c:v>21110.599610000001</c:v>
                </c:pt>
                <c:pt idx="55530">
                  <c:v>21110.619139999999</c:v>
                </c:pt>
                <c:pt idx="55531">
                  <c:v>21110.640630000002</c:v>
                </c:pt>
                <c:pt idx="55532">
                  <c:v>21110.660159999999</c:v>
                </c:pt>
                <c:pt idx="55533">
                  <c:v>21110.679690000001</c:v>
                </c:pt>
                <c:pt idx="55534">
                  <c:v>21110.699219999999</c:v>
                </c:pt>
                <c:pt idx="55535">
                  <c:v>21110.720700000002</c:v>
                </c:pt>
                <c:pt idx="55536">
                  <c:v>21110.740229999999</c:v>
                </c:pt>
                <c:pt idx="55537">
                  <c:v>21110.759770000001</c:v>
                </c:pt>
                <c:pt idx="55538">
                  <c:v>21110.779299999998</c:v>
                </c:pt>
                <c:pt idx="55539">
                  <c:v>21110.800780000001</c:v>
                </c:pt>
                <c:pt idx="55540">
                  <c:v>21110.820309999999</c:v>
                </c:pt>
                <c:pt idx="55541">
                  <c:v>21110.839840000001</c:v>
                </c:pt>
                <c:pt idx="55542">
                  <c:v>21110.859380000002</c:v>
                </c:pt>
                <c:pt idx="55543">
                  <c:v>21110.880860000001</c:v>
                </c:pt>
                <c:pt idx="55544">
                  <c:v>21110.900389999999</c:v>
                </c:pt>
                <c:pt idx="55545">
                  <c:v>21110.91992</c:v>
                </c:pt>
                <c:pt idx="55546">
                  <c:v>21110.939450000002</c:v>
                </c:pt>
                <c:pt idx="55547">
                  <c:v>21110.960940000001</c:v>
                </c:pt>
                <c:pt idx="55548">
                  <c:v>21110.980469999999</c:v>
                </c:pt>
                <c:pt idx="55549">
                  <c:v>21111</c:v>
                </c:pt>
                <c:pt idx="55550">
                  <c:v>21111.019530000001</c:v>
                </c:pt>
                <c:pt idx="55551">
                  <c:v>21111.039059999999</c:v>
                </c:pt>
                <c:pt idx="55552">
                  <c:v>21111.060549999998</c:v>
                </c:pt>
                <c:pt idx="55553">
                  <c:v>21111.08008</c:v>
                </c:pt>
                <c:pt idx="55554">
                  <c:v>21111.099610000001</c:v>
                </c:pt>
                <c:pt idx="55555">
                  <c:v>21111.119139999999</c:v>
                </c:pt>
                <c:pt idx="55556">
                  <c:v>21111.140630000002</c:v>
                </c:pt>
                <c:pt idx="55557">
                  <c:v>21111.160159999999</c:v>
                </c:pt>
                <c:pt idx="55558">
                  <c:v>21111.179690000001</c:v>
                </c:pt>
                <c:pt idx="55559">
                  <c:v>21111.199219999999</c:v>
                </c:pt>
                <c:pt idx="55560">
                  <c:v>21111.220700000002</c:v>
                </c:pt>
                <c:pt idx="55561">
                  <c:v>21111.240229999999</c:v>
                </c:pt>
                <c:pt idx="55562">
                  <c:v>21111.259770000001</c:v>
                </c:pt>
                <c:pt idx="55563">
                  <c:v>21111.279299999998</c:v>
                </c:pt>
                <c:pt idx="55564">
                  <c:v>21111.300780000001</c:v>
                </c:pt>
                <c:pt idx="55565">
                  <c:v>21111.320309999999</c:v>
                </c:pt>
                <c:pt idx="55566">
                  <c:v>21111.339840000001</c:v>
                </c:pt>
                <c:pt idx="55567">
                  <c:v>21111.359380000002</c:v>
                </c:pt>
                <c:pt idx="55568">
                  <c:v>21111.380860000001</c:v>
                </c:pt>
                <c:pt idx="55569">
                  <c:v>21111.400389999999</c:v>
                </c:pt>
                <c:pt idx="55570">
                  <c:v>21111.41992</c:v>
                </c:pt>
                <c:pt idx="55571">
                  <c:v>21111.439450000002</c:v>
                </c:pt>
                <c:pt idx="55572">
                  <c:v>21111.460940000001</c:v>
                </c:pt>
                <c:pt idx="55573">
                  <c:v>21111.480469999999</c:v>
                </c:pt>
                <c:pt idx="55574">
                  <c:v>21111.5</c:v>
                </c:pt>
                <c:pt idx="55575">
                  <c:v>21111.519530000001</c:v>
                </c:pt>
                <c:pt idx="55576">
                  <c:v>21111.539059999999</c:v>
                </c:pt>
                <c:pt idx="55577">
                  <c:v>21111.560549999998</c:v>
                </c:pt>
                <c:pt idx="55578">
                  <c:v>21111.58008</c:v>
                </c:pt>
                <c:pt idx="55579">
                  <c:v>21111.599610000001</c:v>
                </c:pt>
                <c:pt idx="55580">
                  <c:v>21111.619139999999</c:v>
                </c:pt>
                <c:pt idx="55581">
                  <c:v>21111.640630000002</c:v>
                </c:pt>
                <c:pt idx="55582">
                  <c:v>21111.660159999999</c:v>
                </c:pt>
                <c:pt idx="55583">
                  <c:v>21111.679690000001</c:v>
                </c:pt>
                <c:pt idx="55584">
                  <c:v>21111.699219999999</c:v>
                </c:pt>
                <c:pt idx="55585">
                  <c:v>21111.720700000002</c:v>
                </c:pt>
                <c:pt idx="55586">
                  <c:v>21111.740229999999</c:v>
                </c:pt>
                <c:pt idx="55587">
                  <c:v>21111.759770000001</c:v>
                </c:pt>
                <c:pt idx="55588">
                  <c:v>21111.779299999998</c:v>
                </c:pt>
                <c:pt idx="55589">
                  <c:v>21111.800780000001</c:v>
                </c:pt>
                <c:pt idx="55590">
                  <c:v>21111.820309999999</c:v>
                </c:pt>
                <c:pt idx="55591">
                  <c:v>21111.839840000001</c:v>
                </c:pt>
                <c:pt idx="55592">
                  <c:v>21111.859380000002</c:v>
                </c:pt>
                <c:pt idx="55593">
                  <c:v>21111.880860000001</c:v>
                </c:pt>
                <c:pt idx="55594">
                  <c:v>21111.900389999999</c:v>
                </c:pt>
                <c:pt idx="55595">
                  <c:v>21111.91992</c:v>
                </c:pt>
                <c:pt idx="55596">
                  <c:v>21111.939450000002</c:v>
                </c:pt>
                <c:pt idx="55597">
                  <c:v>21111.960940000001</c:v>
                </c:pt>
                <c:pt idx="55598">
                  <c:v>21111.980469999999</c:v>
                </c:pt>
                <c:pt idx="55599">
                  <c:v>21112</c:v>
                </c:pt>
                <c:pt idx="55600">
                  <c:v>21112.019530000001</c:v>
                </c:pt>
                <c:pt idx="55601">
                  <c:v>21112.039059999999</c:v>
                </c:pt>
                <c:pt idx="55602">
                  <c:v>21112.060549999998</c:v>
                </c:pt>
                <c:pt idx="55603">
                  <c:v>21112.08008</c:v>
                </c:pt>
                <c:pt idx="55604">
                  <c:v>21112.099610000001</c:v>
                </c:pt>
                <c:pt idx="55605">
                  <c:v>21112.119139999999</c:v>
                </c:pt>
                <c:pt idx="55606">
                  <c:v>21112.140630000002</c:v>
                </c:pt>
                <c:pt idx="55607">
                  <c:v>21112.160159999999</c:v>
                </c:pt>
                <c:pt idx="55608">
                  <c:v>21112.179690000001</c:v>
                </c:pt>
                <c:pt idx="55609">
                  <c:v>21112.199219999999</c:v>
                </c:pt>
                <c:pt idx="55610">
                  <c:v>21112.220700000002</c:v>
                </c:pt>
                <c:pt idx="55611">
                  <c:v>21112.240229999999</c:v>
                </c:pt>
                <c:pt idx="55612">
                  <c:v>21112.259770000001</c:v>
                </c:pt>
                <c:pt idx="55613">
                  <c:v>21112.279299999998</c:v>
                </c:pt>
                <c:pt idx="55614">
                  <c:v>21112.300780000001</c:v>
                </c:pt>
                <c:pt idx="55615">
                  <c:v>21112.320309999999</c:v>
                </c:pt>
                <c:pt idx="55616">
                  <c:v>21112.339840000001</c:v>
                </c:pt>
                <c:pt idx="55617">
                  <c:v>21112.359380000002</c:v>
                </c:pt>
                <c:pt idx="55618">
                  <c:v>21112.380860000001</c:v>
                </c:pt>
                <c:pt idx="55619">
                  <c:v>21112.400389999999</c:v>
                </c:pt>
                <c:pt idx="55620">
                  <c:v>21112.41992</c:v>
                </c:pt>
                <c:pt idx="55621">
                  <c:v>21112.439450000002</c:v>
                </c:pt>
                <c:pt idx="55622">
                  <c:v>21112.460940000001</c:v>
                </c:pt>
                <c:pt idx="55623">
                  <c:v>21112.480469999999</c:v>
                </c:pt>
                <c:pt idx="55624">
                  <c:v>21112.5</c:v>
                </c:pt>
                <c:pt idx="55625">
                  <c:v>21112.519530000001</c:v>
                </c:pt>
                <c:pt idx="55626">
                  <c:v>21112.539059999999</c:v>
                </c:pt>
                <c:pt idx="55627">
                  <c:v>21112.560549999998</c:v>
                </c:pt>
                <c:pt idx="55628">
                  <c:v>21112.58008</c:v>
                </c:pt>
                <c:pt idx="55629">
                  <c:v>21112.599610000001</c:v>
                </c:pt>
                <c:pt idx="55630">
                  <c:v>21112.619139999999</c:v>
                </c:pt>
                <c:pt idx="55631">
                  <c:v>21112.640630000002</c:v>
                </c:pt>
                <c:pt idx="55632">
                  <c:v>21112.660159999999</c:v>
                </c:pt>
                <c:pt idx="55633">
                  <c:v>21112.679690000001</c:v>
                </c:pt>
                <c:pt idx="55634">
                  <c:v>21112.699219999999</c:v>
                </c:pt>
                <c:pt idx="55635">
                  <c:v>21112.720700000002</c:v>
                </c:pt>
                <c:pt idx="55636">
                  <c:v>21112.740229999999</c:v>
                </c:pt>
                <c:pt idx="55637">
                  <c:v>21112.759770000001</c:v>
                </c:pt>
                <c:pt idx="55638">
                  <c:v>21112.779299999998</c:v>
                </c:pt>
                <c:pt idx="55639">
                  <c:v>21112.800780000001</c:v>
                </c:pt>
                <c:pt idx="55640">
                  <c:v>21112.820309999999</c:v>
                </c:pt>
                <c:pt idx="55641">
                  <c:v>21112.839840000001</c:v>
                </c:pt>
                <c:pt idx="55642">
                  <c:v>21112.859380000002</c:v>
                </c:pt>
                <c:pt idx="55643">
                  <c:v>21112.880860000001</c:v>
                </c:pt>
                <c:pt idx="55644">
                  <c:v>21112.900389999999</c:v>
                </c:pt>
                <c:pt idx="55645">
                  <c:v>21112.91992</c:v>
                </c:pt>
                <c:pt idx="55646">
                  <c:v>21112.939450000002</c:v>
                </c:pt>
                <c:pt idx="55647">
                  <c:v>21112.960940000001</c:v>
                </c:pt>
                <c:pt idx="55648">
                  <c:v>21112.980469999999</c:v>
                </c:pt>
                <c:pt idx="55649">
                  <c:v>21113</c:v>
                </c:pt>
                <c:pt idx="55650">
                  <c:v>21113.019530000001</c:v>
                </c:pt>
                <c:pt idx="55651">
                  <c:v>21113.039059999999</c:v>
                </c:pt>
                <c:pt idx="55652">
                  <c:v>21113.060549999998</c:v>
                </c:pt>
                <c:pt idx="55653">
                  <c:v>21113.08008</c:v>
                </c:pt>
                <c:pt idx="55654">
                  <c:v>21113.099610000001</c:v>
                </c:pt>
                <c:pt idx="55655">
                  <c:v>21113.119139999999</c:v>
                </c:pt>
                <c:pt idx="55656">
                  <c:v>21113.140630000002</c:v>
                </c:pt>
                <c:pt idx="55657">
                  <c:v>21113.160159999999</c:v>
                </c:pt>
                <c:pt idx="55658">
                  <c:v>21113.179690000001</c:v>
                </c:pt>
                <c:pt idx="55659">
                  <c:v>21113.199219999999</c:v>
                </c:pt>
                <c:pt idx="55660">
                  <c:v>21113.220700000002</c:v>
                </c:pt>
                <c:pt idx="55661">
                  <c:v>21113.240229999999</c:v>
                </c:pt>
                <c:pt idx="55662">
                  <c:v>21113.259770000001</c:v>
                </c:pt>
                <c:pt idx="55663">
                  <c:v>21113.279299999998</c:v>
                </c:pt>
                <c:pt idx="55664">
                  <c:v>21113.300780000001</c:v>
                </c:pt>
                <c:pt idx="55665">
                  <c:v>21113.320309999999</c:v>
                </c:pt>
                <c:pt idx="55666">
                  <c:v>21113.339840000001</c:v>
                </c:pt>
                <c:pt idx="55667">
                  <c:v>21113.359380000002</c:v>
                </c:pt>
                <c:pt idx="55668">
                  <c:v>21113.380860000001</c:v>
                </c:pt>
                <c:pt idx="55669">
                  <c:v>21113.400389999999</c:v>
                </c:pt>
                <c:pt idx="55670">
                  <c:v>21113.41992</c:v>
                </c:pt>
                <c:pt idx="55671">
                  <c:v>21113.439450000002</c:v>
                </c:pt>
                <c:pt idx="55672">
                  <c:v>21113.460940000001</c:v>
                </c:pt>
                <c:pt idx="55673">
                  <c:v>21113.480469999999</c:v>
                </c:pt>
                <c:pt idx="55674">
                  <c:v>21113.5</c:v>
                </c:pt>
                <c:pt idx="55675">
                  <c:v>21113.519530000001</c:v>
                </c:pt>
                <c:pt idx="55676">
                  <c:v>21113.539059999999</c:v>
                </c:pt>
                <c:pt idx="55677">
                  <c:v>21113.560549999998</c:v>
                </c:pt>
                <c:pt idx="55678">
                  <c:v>21113.58008</c:v>
                </c:pt>
                <c:pt idx="55679">
                  <c:v>21113.599610000001</c:v>
                </c:pt>
                <c:pt idx="55680">
                  <c:v>21113.619139999999</c:v>
                </c:pt>
                <c:pt idx="55681">
                  <c:v>21113.640630000002</c:v>
                </c:pt>
                <c:pt idx="55682">
                  <c:v>21113.660159999999</c:v>
                </c:pt>
                <c:pt idx="55683">
                  <c:v>21113.679690000001</c:v>
                </c:pt>
                <c:pt idx="55684">
                  <c:v>21113.699219999999</c:v>
                </c:pt>
                <c:pt idx="55685">
                  <c:v>21113.720700000002</c:v>
                </c:pt>
                <c:pt idx="55686">
                  <c:v>21113.740229999999</c:v>
                </c:pt>
                <c:pt idx="55687">
                  <c:v>21113.759770000001</c:v>
                </c:pt>
                <c:pt idx="55688">
                  <c:v>21113.779299999998</c:v>
                </c:pt>
                <c:pt idx="55689">
                  <c:v>21113.800780000001</c:v>
                </c:pt>
                <c:pt idx="55690">
                  <c:v>21113.820309999999</c:v>
                </c:pt>
                <c:pt idx="55691">
                  <c:v>21113.839840000001</c:v>
                </c:pt>
                <c:pt idx="55692">
                  <c:v>21113.859380000002</c:v>
                </c:pt>
                <c:pt idx="55693">
                  <c:v>21113.880860000001</c:v>
                </c:pt>
                <c:pt idx="55694">
                  <c:v>21113.900389999999</c:v>
                </c:pt>
                <c:pt idx="55695">
                  <c:v>21113.91992</c:v>
                </c:pt>
                <c:pt idx="55696">
                  <c:v>21113.939450000002</c:v>
                </c:pt>
                <c:pt idx="55697">
                  <c:v>21113.960940000001</c:v>
                </c:pt>
                <c:pt idx="55698">
                  <c:v>21113.980469999999</c:v>
                </c:pt>
                <c:pt idx="55699">
                  <c:v>21114</c:v>
                </c:pt>
                <c:pt idx="55700">
                  <c:v>21114.019530000001</c:v>
                </c:pt>
                <c:pt idx="55701">
                  <c:v>21114.039059999999</c:v>
                </c:pt>
                <c:pt idx="55702">
                  <c:v>21114.060549999998</c:v>
                </c:pt>
                <c:pt idx="55703">
                  <c:v>21114.08008</c:v>
                </c:pt>
                <c:pt idx="55704">
                  <c:v>21114.099610000001</c:v>
                </c:pt>
                <c:pt idx="55705">
                  <c:v>21114.119139999999</c:v>
                </c:pt>
                <c:pt idx="55706">
                  <c:v>21114.140630000002</c:v>
                </c:pt>
                <c:pt idx="55707">
                  <c:v>21114.160159999999</c:v>
                </c:pt>
                <c:pt idx="55708">
                  <c:v>21114.179690000001</c:v>
                </c:pt>
                <c:pt idx="55709">
                  <c:v>21114.199219999999</c:v>
                </c:pt>
                <c:pt idx="55710">
                  <c:v>21114.220700000002</c:v>
                </c:pt>
                <c:pt idx="55711">
                  <c:v>21114.240229999999</c:v>
                </c:pt>
                <c:pt idx="55712">
                  <c:v>21114.259770000001</c:v>
                </c:pt>
                <c:pt idx="55713">
                  <c:v>21114.279299999998</c:v>
                </c:pt>
                <c:pt idx="55714">
                  <c:v>21114.300780000001</c:v>
                </c:pt>
                <c:pt idx="55715">
                  <c:v>21114.320309999999</c:v>
                </c:pt>
                <c:pt idx="55716">
                  <c:v>21114.339840000001</c:v>
                </c:pt>
                <c:pt idx="55717">
                  <c:v>21114.359380000002</c:v>
                </c:pt>
                <c:pt idx="55718">
                  <c:v>21114.380860000001</c:v>
                </c:pt>
                <c:pt idx="55719">
                  <c:v>21114.400389999999</c:v>
                </c:pt>
                <c:pt idx="55720">
                  <c:v>21114.41992</c:v>
                </c:pt>
                <c:pt idx="55721">
                  <c:v>21114.439450000002</c:v>
                </c:pt>
                <c:pt idx="55722">
                  <c:v>21114.460940000001</c:v>
                </c:pt>
                <c:pt idx="55723">
                  <c:v>21114.480469999999</c:v>
                </c:pt>
                <c:pt idx="55724">
                  <c:v>21114.5</c:v>
                </c:pt>
                <c:pt idx="55725">
                  <c:v>21114.519530000001</c:v>
                </c:pt>
                <c:pt idx="55726">
                  <c:v>21114.539059999999</c:v>
                </c:pt>
                <c:pt idx="55727">
                  <c:v>21114.560549999998</c:v>
                </c:pt>
                <c:pt idx="55728">
                  <c:v>21114.58008</c:v>
                </c:pt>
                <c:pt idx="55729">
                  <c:v>21114.599610000001</c:v>
                </c:pt>
                <c:pt idx="55730">
                  <c:v>21114.619139999999</c:v>
                </c:pt>
                <c:pt idx="55731">
                  <c:v>21114.640630000002</c:v>
                </c:pt>
                <c:pt idx="55732">
                  <c:v>21114.660159999999</c:v>
                </c:pt>
                <c:pt idx="55733">
                  <c:v>21114.679690000001</c:v>
                </c:pt>
                <c:pt idx="55734">
                  <c:v>21114.699219999999</c:v>
                </c:pt>
                <c:pt idx="55735">
                  <c:v>21114.720700000002</c:v>
                </c:pt>
                <c:pt idx="55736">
                  <c:v>21114.740229999999</c:v>
                </c:pt>
                <c:pt idx="55737">
                  <c:v>21114.759770000001</c:v>
                </c:pt>
                <c:pt idx="55738">
                  <c:v>21114.779299999998</c:v>
                </c:pt>
                <c:pt idx="55739">
                  <c:v>21114.800780000001</c:v>
                </c:pt>
                <c:pt idx="55740">
                  <c:v>21114.820309999999</c:v>
                </c:pt>
                <c:pt idx="55741">
                  <c:v>21114.839840000001</c:v>
                </c:pt>
                <c:pt idx="55742">
                  <c:v>21114.859380000002</c:v>
                </c:pt>
                <c:pt idx="55743">
                  <c:v>21114.880860000001</c:v>
                </c:pt>
                <c:pt idx="55744">
                  <c:v>21114.900389999999</c:v>
                </c:pt>
                <c:pt idx="55745">
                  <c:v>21114.91992</c:v>
                </c:pt>
                <c:pt idx="55746">
                  <c:v>21114.939450000002</c:v>
                </c:pt>
                <c:pt idx="55747">
                  <c:v>21114.960940000001</c:v>
                </c:pt>
                <c:pt idx="55748">
                  <c:v>21114.980469999999</c:v>
                </c:pt>
                <c:pt idx="55749">
                  <c:v>21115</c:v>
                </c:pt>
                <c:pt idx="55750">
                  <c:v>21115.019530000001</c:v>
                </c:pt>
                <c:pt idx="55751">
                  <c:v>21115.039059999999</c:v>
                </c:pt>
                <c:pt idx="55752">
                  <c:v>21115.060549999998</c:v>
                </c:pt>
                <c:pt idx="55753">
                  <c:v>21115.08008</c:v>
                </c:pt>
                <c:pt idx="55754">
                  <c:v>21115.099610000001</c:v>
                </c:pt>
                <c:pt idx="55755">
                  <c:v>21115.119139999999</c:v>
                </c:pt>
                <c:pt idx="55756">
                  <c:v>21115.140630000002</c:v>
                </c:pt>
                <c:pt idx="55757">
                  <c:v>21115.160159999999</c:v>
                </c:pt>
                <c:pt idx="55758">
                  <c:v>21115.179690000001</c:v>
                </c:pt>
                <c:pt idx="55759">
                  <c:v>21115.199219999999</c:v>
                </c:pt>
                <c:pt idx="55760">
                  <c:v>21115.220700000002</c:v>
                </c:pt>
                <c:pt idx="55761">
                  <c:v>21115.240229999999</c:v>
                </c:pt>
                <c:pt idx="55762">
                  <c:v>21115.259770000001</c:v>
                </c:pt>
                <c:pt idx="55763">
                  <c:v>21115.279299999998</c:v>
                </c:pt>
                <c:pt idx="55764">
                  <c:v>21115.300780000001</c:v>
                </c:pt>
                <c:pt idx="55765">
                  <c:v>21115.320309999999</c:v>
                </c:pt>
                <c:pt idx="55766">
                  <c:v>21115.339840000001</c:v>
                </c:pt>
                <c:pt idx="55767">
                  <c:v>21115.359380000002</c:v>
                </c:pt>
                <c:pt idx="55768">
                  <c:v>21115.380860000001</c:v>
                </c:pt>
                <c:pt idx="55769">
                  <c:v>21115.400389999999</c:v>
                </c:pt>
                <c:pt idx="55770">
                  <c:v>21115.41992</c:v>
                </c:pt>
                <c:pt idx="55771">
                  <c:v>21115.439450000002</c:v>
                </c:pt>
                <c:pt idx="55772">
                  <c:v>21115.460940000001</c:v>
                </c:pt>
                <c:pt idx="55773">
                  <c:v>21115.480469999999</c:v>
                </c:pt>
                <c:pt idx="55774">
                  <c:v>21115.5</c:v>
                </c:pt>
                <c:pt idx="55775">
                  <c:v>21115.519530000001</c:v>
                </c:pt>
                <c:pt idx="55776">
                  <c:v>21115.539059999999</c:v>
                </c:pt>
                <c:pt idx="55777">
                  <c:v>21115.560549999998</c:v>
                </c:pt>
                <c:pt idx="55778">
                  <c:v>21115.58008</c:v>
                </c:pt>
                <c:pt idx="55779">
                  <c:v>21115.599610000001</c:v>
                </c:pt>
                <c:pt idx="55780">
                  <c:v>21115.619139999999</c:v>
                </c:pt>
                <c:pt idx="55781">
                  <c:v>21115.640630000002</c:v>
                </c:pt>
                <c:pt idx="55782">
                  <c:v>21115.660159999999</c:v>
                </c:pt>
                <c:pt idx="55783">
                  <c:v>21115.679690000001</c:v>
                </c:pt>
                <c:pt idx="55784">
                  <c:v>21115.699219999999</c:v>
                </c:pt>
                <c:pt idx="55785">
                  <c:v>21115.720700000002</c:v>
                </c:pt>
                <c:pt idx="55786">
                  <c:v>21115.740229999999</c:v>
                </c:pt>
                <c:pt idx="55787">
                  <c:v>21115.759770000001</c:v>
                </c:pt>
                <c:pt idx="55788">
                  <c:v>21115.779299999998</c:v>
                </c:pt>
                <c:pt idx="55789">
                  <c:v>21115.800780000001</c:v>
                </c:pt>
                <c:pt idx="55790">
                  <c:v>21115.820309999999</c:v>
                </c:pt>
                <c:pt idx="55791">
                  <c:v>21115.839840000001</c:v>
                </c:pt>
                <c:pt idx="55792">
                  <c:v>21115.859380000002</c:v>
                </c:pt>
                <c:pt idx="55793">
                  <c:v>21115.880860000001</c:v>
                </c:pt>
                <c:pt idx="55794">
                  <c:v>21115.900389999999</c:v>
                </c:pt>
                <c:pt idx="55795">
                  <c:v>21115.91992</c:v>
                </c:pt>
                <c:pt idx="55796">
                  <c:v>21115.939450000002</c:v>
                </c:pt>
                <c:pt idx="55797">
                  <c:v>21115.960940000001</c:v>
                </c:pt>
                <c:pt idx="55798">
                  <c:v>21115.980469999999</c:v>
                </c:pt>
                <c:pt idx="55799">
                  <c:v>21116</c:v>
                </c:pt>
                <c:pt idx="55800">
                  <c:v>21116.019530000001</c:v>
                </c:pt>
                <c:pt idx="55801">
                  <c:v>21116.039059999999</c:v>
                </c:pt>
                <c:pt idx="55802">
                  <c:v>21116.060549999998</c:v>
                </c:pt>
                <c:pt idx="55803">
                  <c:v>21116.08008</c:v>
                </c:pt>
                <c:pt idx="55804">
                  <c:v>21116.099610000001</c:v>
                </c:pt>
                <c:pt idx="55805">
                  <c:v>21116.119139999999</c:v>
                </c:pt>
                <c:pt idx="55806">
                  <c:v>21116.140630000002</c:v>
                </c:pt>
                <c:pt idx="55807">
                  <c:v>21116.160159999999</c:v>
                </c:pt>
                <c:pt idx="55808">
                  <c:v>21116.179690000001</c:v>
                </c:pt>
                <c:pt idx="55809">
                  <c:v>21116.199219999999</c:v>
                </c:pt>
                <c:pt idx="55810">
                  <c:v>21116.220700000002</c:v>
                </c:pt>
                <c:pt idx="55811">
                  <c:v>21116.240229999999</c:v>
                </c:pt>
                <c:pt idx="55812">
                  <c:v>21116.259770000001</c:v>
                </c:pt>
                <c:pt idx="55813">
                  <c:v>21116.279299999998</c:v>
                </c:pt>
                <c:pt idx="55814">
                  <c:v>21116.300780000001</c:v>
                </c:pt>
                <c:pt idx="55815">
                  <c:v>21116.320309999999</c:v>
                </c:pt>
                <c:pt idx="55816">
                  <c:v>21116.339840000001</c:v>
                </c:pt>
                <c:pt idx="55817">
                  <c:v>21116.359380000002</c:v>
                </c:pt>
                <c:pt idx="55818">
                  <c:v>21116.380860000001</c:v>
                </c:pt>
                <c:pt idx="55819">
                  <c:v>21116.400389999999</c:v>
                </c:pt>
                <c:pt idx="55820">
                  <c:v>21116.41992</c:v>
                </c:pt>
                <c:pt idx="55821">
                  <c:v>21116.439450000002</c:v>
                </c:pt>
                <c:pt idx="55822">
                  <c:v>21116.460940000001</c:v>
                </c:pt>
                <c:pt idx="55823">
                  <c:v>21116.480469999999</c:v>
                </c:pt>
                <c:pt idx="55824">
                  <c:v>21116.5</c:v>
                </c:pt>
                <c:pt idx="55825">
                  <c:v>21116.519530000001</c:v>
                </c:pt>
                <c:pt idx="55826">
                  <c:v>21116.539059999999</c:v>
                </c:pt>
                <c:pt idx="55827">
                  <c:v>21116.560549999998</c:v>
                </c:pt>
                <c:pt idx="55828">
                  <c:v>21116.58008</c:v>
                </c:pt>
                <c:pt idx="55829">
                  <c:v>21116.599610000001</c:v>
                </c:pt>
                <c:pt idx="55830">
                  <c:v>21116.619139999999</c:v>
                </c:pt>
                <c:pt idx="55831">
                  <c:v>21116.640630000002</c:v>
                </c:pt>
                <c:pt idx="55832">
                  <c:v>21116.660159999999</c:v>
                </c:pt>
                <c:pt idx="55833">
                  <c:v>21116.679690000001</c:v>
                </c:pt>
                <c:pt idx="55834">
                  <c:v>21116.699219999999</c:v>
                </c:pt>
                <c:pt idx="55835">
                  <c:v>21116.720700000002</c:v>
                </c:pt>
                <c:pt idx="55836">
                  <c:v>21116.740229999999</c:v>
                </c:pt>
                <c:pt idx="55837">
                  <c:v>21116.759770000001</c:v>
                </c:pt>
                <c:pt idx="55838">
                  <c:v>21116.779299999998</c:v>
                </c:pt>
                <c:pt idx="55839">
                  <c:v>21116.800780000001</c:v>
                </c:pt>
                <c:pt idx="55840">
                  <c:v>21116.820309999999</c:v>
                </c:pt>
                <c:pt idx="55841">
                  <c:v>21116.839840000001</c:v>
                </c:pt>
                <c:pt idx="55842">
                  <c:v>21116.859380000002</c:v>
                </c:pt>
                <c:pt idx="55843">
                  <c:v>21116.880860000001</c:v>
                </c:pt>
                <c:pt idx="55844">
                  <c:v>21116.900389999999</c:v>
                </c:pt>
                <c:pt idx="55845">
                  <c:v>21116.91992</c:v>
                </c:pt>
                <c:pt idx="55846">
                  <c:v>21116.939450000002</c:v>
                </c:pt>
                <c:pt idx="55847">
                  <c:v>21116.960940000001</c:v>
                </c:pt>
                <c:pt idx="55848">
                  <c:v>21116.980469999999</c:v>
                </c:pt>
                <c:pt idx="55849">
                  <c:v>21117</c:v>
                </c:pt>
                <c:pt idx="55850">
                  <c:v>21117.019530000001</c:v>
                </c:pt>
                <c:pt idx="55851">
                  <c:v>21117.039059999999</c:v>
                </c:pt>
                <c:pt idx="55852">
                  <c:v>21117.060549999998</c:v>
                </c:pt>
                <c:pt idx="55853">
                  <c:v>21117.08008</c:v>
                </c:pt>
                <c:pt idx="55854">
                  <c:v>21117.099610000001</c:v>
                </c:pt>
                <c:pt idx="55855">
                  <c:v>21117.119139999999</c:v>
                </c:pt>
                <c:pt idx="55856">
                  <c:v>21117.140630000002</c:v>
                </c:pt>
                <c:pt idx="55857">
                  <c:v>21117.160159999999</c:v>
                </c:pt>
                <c:pt idx="55858">
                  <c:v>21117.179690000001</c:v>
                </c:pt>
                <c:pt idx="55859">
                  <c:v>21117.199219999999</c:v>
                </c:pt>
                <c:pt idx="55860">
                  <c:v>21117.220700000002</c:v>
                </c:pt>
                <c:pt idx="55861">
                  <c:v>21117.240229999999</c:v>
                </c:pt>
                <c:pt idx="55862">
                  <c:v>21117.259770000001</c:v>
                </c:pt>
                <c:pt idx="55863">
                  <c:v>21117.279299999998</c:v>
                </c:pt>
                <c:pt idx="55864">
                  <c:v>21117.300780000001</c:v>
                </c:pt>
                <c:pt idx="55865">
                  <c:v>21117.320309999999</c:v>
                </c:pt>
                <c:pt idx="55866">
                  <c:v>21117.339840000001</c:v>
                </c:pt>
                <c:pt idx="55867">
                  <c:v>21117.359380000002</c:v>
                </c:pt>
                <c:pt idx="55868">
                  <c:v>21117.380860000001</c:v>
                </c:pt>
                <c:pt idx="55869">
                  <c:v>21117.400389999999</c:v>
                </c:pt>
                <c:pt idx="55870">
                  <c:v>21117.41992</c:v>
                </c:pt>
                <c:pt idx="55871">
                  <c:v>21117.439450000002</c:v>
                </c:pt>
                <c:pt idx="55872">
                  <c:v>21117.460940000001</c:v>
                </c:pt>
                <c:pt idx="55873">
                  <c:v>21117.480469999999</c:v>
                </c:pt>
                <c:pt idx="55874">
                  <c:v>21117.5</c:v>
                </c:pt>
                <c:pt idx="55875">
                  <c:v>21117.519530000001</c:v>
                </c:pt>
                <c:pt idx="55876">
                  <c:v>21117.539059999999</c:v>
                </c:pt>
                <c:pt idx="55877">
                  <c:v>21117.560549999998</c:v>
                </c:pt>
                <c:pt idx="55878">
                  <c:v>21117.58008</c:v>
                </c:pt>
                <c:pt idx="55879">
                  <c:v>21117.599610000001</c:v>
                </c:pt>
                <c:pt idx="55880">
                  <c:v>21117.619139999999</c:v>
                </c:pt>
                <c:pt idx="55881">
                  <c:v>21117.640630000002</c:v>
                </c:pt>
                <c:pt idx="55882">
                  <c:v>21117.660159999999</c:v>
                </c:pt>
                <c:pt idx="55883">
                  <c:v>21117.679690000001</c:v>
                </c:pt>
                <c:pt idx="55884">
                  <c:v>21117.699219999999</c:v>
                </c:pt>
                <c:pt idx="55885">
                  <c:v>21117.720700000002</c:v>
                </c:pt>
                <c:pt idx="55886">
                  <c:v>21117.740229999999</c:v>
                </c:pt>
                <c:pt idx="55887">
                  <c:v>21117.759770000001</c:v>
                </c:pt>
                <c:pt idx="55888">
                  <c:v>21117.779299999998</c:v>
                </c:pt>
                <c:pt idx="55889">
                  <c:v>21117.800780000001</c:v>
                </c:pt>
                <c:pt idx="55890">
                  <c:v>21117.820309999999</c:v>
                </c:pt>
                <c:pt idx="55891">
                  <c:v>21117.839840000001</c:v>
                </c:pt>
                <c:pt idx="55892">
                  <c:v>21117.859380000002</c:v>
                </c:pt>
                <c:pt idx="55893">
                  <c:v>21117.880860000001</c:v>
                </c:pt>
                <c:pt idx="55894">
                  <c:v>21117.900389999999</c:v>
                </c:pt>
                <c:pt idx="55895">
                  <c:v>21117.91992</c:v>
                </c:pt>
                <c:pt idx="55896">
                  <c:v>21117.939450000002</c:v>
                </c:pt>
                <c:pt idx="55897">
                  <c:v>21117.960940000001</c:v>
                </c:pt>
                <c:pt idx="55898">
                  <c:v>21117.980469999999</c:v>
                </c:pt>
                <c:pt idx="55899">
                  <c:v>21118</c:v>
                </c:pt>
                <c:pt idx="55900">
                  <c:v>21118.019530000001</c:v>
                </c:pt>
                <c:pt idx="55901">
                  <c:v>21118.039059999999</c:v>
                </c:pt>
                <c:pt idx="55902">
                  <c:v>21118.060549999998</c:v>
                </c:pt>
                <c:pt idx="55903">
                  <c:v>21118.08008</c:v>
                </c:pt>
                <c:pt idx="55904">
                  <c:v>21118.099610000001</c:v>
                </c:pt>
                <c:pt idx="55905">
                  <c:v>21118.119139999999</c:v>
                </c:pt>
                <c:pt idx="55906">
                  <c:v>21118.140630000002</c:v>
                </c:pt>
                <c:pt idx="55907">
                  <c:v>21118.160159999999</c:v>
                </c:pt>
                <c:pt idx="55908">
                  <c:v>21118.179690000001</c:v>
                </c:pt>
                <c:pt idx="55909">
                  <c:v>21118.199219999999</c:v>
                </c:pt>
                <c:pt idx="55910">
                  <c:v>21118.220700000002</c:v>
                </c:pt>
                <c:pt idx="55911">
                  <c:v>21118.240229999999</c:v>
                </c:pt>
                <c:pt idx="55912">
                  <c:v>21118.259770000001</c:v>
                </c:pt>
                <c:pt idx="55913">
                  <c:v>21118.279299999998</c:v>
                </c:pt>
                <c:pt idx="55914">
                  <c:v>21118.300780000001</c:v>
                </c:pt>
                <c:pt idx="55915">
                  <c:v>21118.320309999999</c:v>
                </c:pt>
                <c:pt idx="55916">
                  <c:v>21118.339840000001</c:v>
                </c:pt>
                <c:pt idx="55917">
                  <c:v>21118.359380000002</c:v>
                </c:pt>
                <c:pt idx="55918">
                  <c:v>21118.380860000001</c:v>
                </c:pt>
                <c:pt idx="55919">
                  <c:v>21118.400389999999</c:v>
                </c:pt>
                <c:pt idx="55920">
                  <c:v>21118.41992</c:v>
                </c:pt>
                <c:pt idx="55921">
                  <c:v>21118.439450000002</c:v>
                </c:pt>
                <c:pt idx="55922">
                  <c:v>21118.460940000001</c:v>
                </c:pt>
                <c:pt idx="55923">
                  <c:v>21118.480469999999</c:v>
                </c:pt>
                <c:pt idx="55924">
                  <c:v>21118.5</c:v>
                </c:pt>
                <c:pt idx="55925">
                  <c:v>21118.519530000001</c:v>
                </c:pt>
                <c:pt idx="55926">
                  <c:v>21118.539059999999</c:v>
                </c:pt>
                <c:pt idx="55927">
                  <c:v>21118.560549999998</c:v>
                </c:pt>
                <c:pt idx="55928">
                  <c:v>21118.58008</c:v>
                </c:pt>
                <c:pt idx="55929">
                  <c:v>21118.599610000001</c:v>
                </c:pt>
                <c:pt idx="55930">
                  <c:v>21118.619139999999</c:v>
                </c:pt>
                <c:pt idx="55931">
                  <c:v>21118.640630000002</c:v>
                </c:pt>
                <c:pt idx="55932">
                  <c:v>21118.660159999999</c:v>
                </c:pt>
                <c:pt idx="55933">
                  <c:v>21118.679690000001</c:v>
                </c:pt>
                <c:pt idx="55934">
                  <c:v>21118.699219999999</c:v>
                </c:pt>
                <c:pt idx="55935">
                  <c:v>21118.720700000002</c:v>
                </c:pt>
                <c:pt idx="55936">
                  <c:v>21118.740229999999</c:v>
                </c:pt>
                <c:pt idx="55937">
                  <c:v>21118.759770000001</c:v>
                </c:pt>
                <c:pt idx="55938">
                  <c:v>21118.779299999998</c:v>
                </c:pt>
                <c:pt idx="55939">
                  <c:v>21118.800780000001</c:v>
                </c:pt>
                <c:pt idx="55940">
                  <c:v>21118.820309999999</c:v>
                </c:pt>
                <c:pt idx="55941">
                  <c:v>21118.839840000001</c:v>
                </c:pt>
                <c:pt idx="55942">
                  <c:v>21118.859380000002</c:v>
                </c:pt>
                <c:pt idx="55943">
                  <c:v>21118.880860000001</c:v>
                </c:pt>
                <c:pt idx="55944">
                  <c:v>21118.900389999999</c:v>
                </c:pt>
                <c:pt idx="55945">
                  <c:v>21118.91992</c:v>
                </c:pt>
                <c:pt idx="55946">
                  <c:v>21118.939450000002</c:v>
                </c:pt>
                <c:pt idx="55947">
                  <c:v>21118.960940000001</c:v>
                </c:pt>
                <c:pt idx="55948">
                  <c:v>21118.980469999999</c:v>
                </c:pt>
                <c:pt idx="55949">
                  <c:v>21119</c:v>
                </c:pt>
                <c:pt idx="55950">
                  <c:v>21119.019530000001</c:v>
                </c:pt>
                <c:pt idx="55951">
                  <c:v>21119.039059999999</c:v>
                </c:pt>
                <c:pt idx="55952">
                  <c:v>21119.060549999998</c:v>
                </c:pt>
                <c:pt idx="55953">
                  <c:v>21119.08008</c:v>
                </c:pt>
                <c:pt idx="55954">
                  <c:v>21119.099610000001</c:v>
                </c:pt>
                <c:pt idx="55955">
                  <c:v>21119.119139999999</c:v>
                </c:pt>
                <c:pt idx="55956">
                  <c:v>21119.140630000002</c:v>
                </c:pt>
                <c:pt idx="55957">
                  <c:v>21119.160159999999</c:v>
                </c:pt>
                <c:pt idx="55958">
                  <c:v>21119.179690000001</c:v>
                </c:pt>
                <c:pt idx="55959">
                  <c:v>21119.199219999999</c:v>
                </c:pt>
                <c:pt idx="55960">
                  <c:v>21119.220700000002</c:v>
                </c:pt>
                <c:pt idx="55961">
                  <c:v>21119.240229999999</c:v>
                </c:pt>
                <c:pt idx="55962">
                  <c:v>21119.259770000001</c:v>
                </c:pt>
                <c:pt idx="55963">
                  <c:v>21119.279299999998</c:v>
                </c:pt>
                <c:pt idx="55964">
                  <c:v>21119.300780000001</c:v>
                </c:pt>
                <c:pt idx="55965">
                  <c:v>21119.320309999999</c:v>
                </c:pt>
                <c:pt idx="55966">
                  <c:v>21119.339840000001</c:v>
                </c:pt>
                <c:pt idx="55967">
                  <c:v>21119.359380000002</c:v>
                </c:pt>
                <c:pt idx="55968">
                  <c:v>21119.380860000001</c:v>
                </c:pt>
                <c:pt idx="55969">
                  <c:v>21119.400389999999</c:v>
                </c:pt>
                <c:pt idx="55970">
                  <c:v>21119.41992</c:v>
                </c:pt>
                <c:pt idx="55971">
                  <c:v>21119.439450000002</c:v>
                </c:pt>
                <c:pt idx="55972">
                  <c:v>21119.460940000001</c:v>
                </c:pt>
                <c:pt idx="55973">
                  <c:v>21119.480469999999</c:v>
                </c:pt>
                <c:pt idx="55974">
                  <c:v>21119.5</c:v>
                </c:pt>
                <c:pt idx="55975">
                  <c:v>21119.519530000001</c:v>
                </c:pt>
                <c:pt idx="55976">
                  <c:v>21119.539059999999</c:v>
                </c:pt>
                <c:pt idx="55977">
                  <c:v>21119.560549999998</c:v>
                </c:pt>
                <c:pt idx="55978">
                  <c:v>21119.58008</c:v>
                </c:pt>
                <c:pt idx="55979">
                  <c:v>21119.599610000001</c:v>
                </c:pt>
                <c:pt idx="55980">
                  <c:v>21119.619139999999</c:v>
                </c:pt>
                <c:pt idx="55981">
                  <c:v>21119.640630000002</c:v>
                </c:pt>
                <c:pt idx="55982">
                  <c:v>21119.660159999999</c:v>
                </c:pt>
                <c:pt idx="55983">
                  <c:v>21119.679690000001</c:v>
                </c:pt>
                <c:pt idx="55984">
                  <c:v>21119.699219999999</c:v>
                </c:pt>
                <c:pt idx="55985">
                  <c:v>21119.720700000002</c:v>
                </c:pt>
                <c:pt idx="55986">
                  <c:v>21119.740229999999</c:v>
                </c:pt>
                <c:pt idx="55987">
                  <c:v>21119.759770000001</c:v>
                </c:pt>
                <c:pt idx="55988">
                  <c:v>21119.779299999998</c:v>
                </c:pt>
                <c:pt idx="55989">
                  <c:v>21119.800780000001</c:v>
                </c:pt>
                <c:pt idx="55990">
                  <c:v>21119.820309999999</c:v>
                </c:pt>
                <c:pt idx="55991">
                  <c:v>21119.839840000001</c:v>
                </c:pt>
                <c:pt idx="55992">
                  <c:v>21119.859380000002</c:v>
                </c:pt>
                <c:pt idx="55993">
                  <c:v>21119.880860000001</c:v>
                </c:pt>
                <c:pt idx="55994">
                  <c:v>21119.900389999999</c:v>
                </c:pt>
                <c:pt idx="55995">
                  <c:v>21119.91992</c:v>
                </c:pt>
                <c:pt idx="55996">
                  <c:v>21119.939450000002</c:v>
                </c:pt>
                <c:pt idx="55997">
                  <c:v>21119.960940000001</c:v>
                </c:pt>
                <c:pt idx="55998">
                  <c:v>21119.980469999999</c:v>
                </c:pt>
                <c:pt idx="55999">
                  <c:v>21120</c:v>
                </c:pt>
                <c:pt idx="56000">
                  <c:v>21120.019530000001</c:v>
                </c:pt>
                <c:pt idx="56001">
                  <c:v>21120.039059999999</c:v>
                </c:pt>
                <c:pt idx="56002">
                  <c:v>21120.060549999998</c:v>
                </c:pt>
                <c:pt idx="56003">
                  <c:v>21120.08008</c:v>
                </c:pt>
                <c:pt idx="56004">
                  <c:v>21120.099610000001</c:v>
                </c:pt>
                <c:pt idx="56005">
                  <c:v>21120.119139999999</c:v>
                </c:pt>
                <c:pt idx="56006">
                  <c:v>21120.140630000002</c:v>
                </c:pt>
                <c:pt idx="56007">
                  <c:v>21120.160159999999</c:v>
                </c:pt>
                <c:pt idx="56008">
                  <c:v>21120.179690000001</c:v>
                </c:pt>
                <c:pt idx="56009">
                  <c:v>21120.199219999999</c:v>
                </c:pt>
                <c:pt idx="56010">
                  <c:v>21120.220700000002</c:v>
                </c:pt>
                <c:pt idx="56011">
                  <c:v>21120.240229999999</c:v>
                </c:pt>
                <c:pt idx="56012">
                  <c:v>21120.259770000001</c:v>
                </c:pt>
                <c:pt idx="56013">
                  <c:v>21120.279299999998</c:v>
                </c:pt>
                <c:pt idx="56014">
                  <c:v>21120.300780000001</c:v>
                </c:pt>
                <c:pt idx="56015">
                  <c:v>21120.320309999999</c:v>
                </c:pt>
                <c:pt idx="56016">
                  <c:v>21120.339840000001</c:v>
                </c:pt>
                <c:pt idx="56017">
                  <c:v>21120.359380000002</c:v>
                </c:pt>
                <c:pt idx="56018">
                  <c:v>21120.380860000001</c:v>
                </c:pt>
                <c:pt idx="56019">
                  <c:v>21120.400389999999</c:v>
                </c:pt>
                <c:pt idx="56020">
                  <c:v>21120.41992</c:v>
                </c:pt>
                <c:pt idx="56021">
                  <c:v>21120.439450000002</c:v>
                </c:pt>
                <c:pt idx="56022">
                  <c:v>21120.460940000001</c:v>
                </c:pt>
                <c:pt idx="56023">
                  <c:v>21120.480469999999</c:v>
                </c:pt>
                <c:pt idx="56024">
                  <c:v>21120.5</c:v>
                </c:pt>
                <c:pt idx="56025">
                  <c:v>21120.519530000001</c:v>
                </c:pt>
                <c:pt idx="56026">
                  <c:v>21120.539059999999</c:v>
                </c:pt>
                <c:pt idx="56027">
                  <c:v>21120.560549999998</c:v>
                </c:pt>
                <c:pt idx="56028">
                  <c:v>21120.58008</c:v>
                </c:pt>
                <c:pt idx="56029">
                  <c:v>21120.599610000001</c:v>
                </c:pt>
                <c:pt idx="56030">
                  <c:v>21120.619139999999</c:v>
                </c:pt>
                <c:pt idx="56031">
                  <c:v>21120.640630000002</c:v>
                </c:pt>
                <c:pt idx="56032">
                  <c:v>21120.660159999999</c:v>
                </c:pt>
                <c:pt idx="56033">
                  <c:v>21120.679690000001</c:v>
                </c:pt>
                <c:pt idx="56034">
                  <c:v>21120.699219999999</c:v>
                </c:pt>
                <c:pt idx="56035">
                  <c:v>21120.720700000002</c:v>
                </c:pt>
                <c:pt idx="56036">
                  <c:v>21120.740229999999</c:v>
                </c:pt>
                <c:pt idx="56037">
                  <c:v>21120.759770000001</c:v>
                </c:pt>
                <c:pt idx="56038">
                  <c:v>21120.779299999998</c:v>
                </c:pt>
                <c:pt idx="56039">
                  <c:v>21120.800780000001</c:v>
                </c:pt>
                <c:pt idx="56040">
                  <c:v>21120.820309999999</c:v>
                </c:pt>
                <c:pt idx="56041">
                  <c:v>21120.839840000001</c:v>
                </c:pt>
                <c:pt idx="56042">
                  <c:v>21120.859380000002</c:v>
                </c:pt>
                <c:pt idx="56043">
                  <c:v>21120.880860000001</c:v>
                </c:pt>
                <c:pt idx="56044">
                  <c:v>21120.900389999999</c:v>
                </c:pt>
                <c:pt idx="56045">
                  <c:v>21120.91992</c:v>
                </c:pt>
                <c:pt idx="56046">
                  <c:v>21120.939450000002</c:v>
                </c:pt>
                <c:pt idx="56047">
                  <c:v>21120.960940000001</c:v>
                </c:pt>
                <c:pt idx="56048">
                  <c:v>21120.980469999999</c:v>
                </c:pt>
                <c:pt idx="56049">
                  <c:v>21121</c:v>
                </c:pt>
                <c:pt idx="56050">
                  <c:v>21121.019530000001</c:v>
                </c:pt>
                <c:pt idx="56051">
                  <c:v>21121.039059999999</c:v>
                </c:pt>
                <c:pt idx="56052">
                  <c:v>21121.060549999998</c:v>
                </c:pt>
                <c:pt idx="56053">
                  <c:v>21121.08008</c:v>
                </c:pt>
                <c:pt idx="56054">
                  <c:v>21121.099610000001</c:v>
                </c:pt>
                <c:pt idx="56055">
                  <c:v>21121.119139999999</c:v>
                </c:pt>
                <c:pt idx="56056">
                  <c:v>21121.140630000002</c:v>
                </c:pt>
                <c:pt idx="56057">
                  <c:v>21121.160159999999</c:v>
                </c:pt>
                <c:pt idx="56058">
                  <c:v>21121.179690000001</c:v>
                </c:pt>
                <c:pt idx="56059">
                  <c:v>21121.199219999999</c:v>
                </c:pt>
                <c:pt idx="56060">
                  <c:v>21121.220700000002</c:v>
                </c:pt>
                <c:pt idx="56061">
                  <c:v>21121.240229999999</c:v>
                </c:pt>
                <c:pt idx="56062">
                  <c:v>21121.259770000001</c:v>
                </c:pt>
                <c:pt idx="56063">
                  <c:v>21121.279299999998</c:v>
                </c:pt>
                <c:pt idx="56064">
                  <c:v>21121.300780000001</c:v>
                </c:pt>
                <c:pt idx="56065">
                  <c:v>21121.320309999999</c:v>
                </c:pt>
                <c:pt idx="56066">
                  <c:v>21121.339840000001</c:v>
                </c:pt>
                <c:pt idx="56067">
                  <c:v>21121.359380000002</c:v>
                </c:pt>
                <c:pt idx="56068">
                  <c:v>21121.380860000001</c:v>
                </c:pt>
                <c:pt idx="56069">
                  <c:v>21121.400389999999</c:v>
                </c:pt>
                <c:pt idx="56070">
                  <c:v>21121.41992</c:v>
                </c:pt>
                <c:pt idx="56071">
                  <c:v>21121.439450000002</c:v>
                </c:pt>
                <c:pt idx="56072">
                  <c:v>21121.460940000001</c:v>
                </c:pt>
                <c:pt idx="56073">
                  <c:v>21121.480469999999</c:v>
                </c:pt>
                <c:pt idx="56074">
                  <c:v>21121.5</c:v>
                </c:pt>
                <c:pt idx="56075">
                  <c:v>21121.519530000001</c:v>
                </c:pt>
                <c:pt idx="56076">
                  <c:v>21121.539059999999</c:v>
                </c:pt>
                <c:pt idx="56077">
                  <c:v>21121.560549999998</c:v>
                </c:pt>
                <c:pt idx="56078">
                  <c:v>21121.58008</c:v>
                </c:pt>
                <c:pt idx="56079">
                  <c:v>21121.599610000001</c:v>
                </c:pt>
                <c:pt idx="56080">
                  <c:v>21121.619139999999</c:v>
                </c:pt>
                <c:pt idx="56081">
                  <c:v>21121.640630000002</c:v>
                </c:pt>
                <c:pt idx="56082">
                  <c:v>21121.660159999999</c:v>
                </c:pt>
                <c:pt idx="56083">
                  <c:v>21121.679690000001</c:v>
                </c:pt>
                <c:pt idx="56084">
                  <c:v>21121.699219999999</c:v>
                </c:pt>
                <c:pt idx="56085">
                  <c:v>21121.720700000002</c:v>
                </c:pt>
                <c:pt idx="56086">
                  <c:v>21121.740229999999</c:v>
                </c:pt>
                <c:pt idx="56087">
                  <c:v>21121.759770000001</c:v>
                </c:pt>
                <c:pt idx="56088">
                  <c:v>21121.779299999998</c:v>
                </c:pt>
                <c:pt idx="56089">
                  <c:v>21121.800780000001</c:v>
                </c:pt>
                <c:pt idx="56090">
                  <c:v>21121.820309999999</c:v>
                </c:pt>
                <c:pt idx="56091">
                  <c:v>21121.839840000001</c:v>
                </c:pt>
                <c:pt idx="56092">
                  <c:v>21121.859380000002</c:v>
                </c:pt>
                <c:pt idx="56093">
                  <c:v>21121.880860000001</c:v>
                </c:pt>
                <c:pt idx="56094">
                  <c:v>21121.900389999999</c:v>
                </c:pt>
                <c:pt idx="56095">
                  <c:v>21121.91992</c:v>
                </c:pt>
                <c:pt idx="56096">
                  <c:v>21121.939450000002</c:v>
                </c:pt>
                <c:pt idx="56097">
                  <c:v>21121.960940000001</c:v>
                </c:pt>
                <c:pt idx="56098">
                  <c:v>21121.980469999999</c:v>
                </c:pt>
                <c:pt idx="56099">
                  <c:v>21122</c:v>
                </c:pt>
                <c:pt idx="56100">
                  <c:v>21122.019530000001</c:v>
                </c:pt>
                <c:pt idx="56101">
                  <c:v>21122.039059999999</c:v>
                </c:pt>
                <c:pt idx="56102">
                  <c:v>21122.060549999998</c:v>
                </c:pt>
                <c:pt idx="56103">
                  <c:v>21122.08008</c:v>
                </c:pt>
                <c:pt idx="56104">
                  <c:v>21122.099610000001</c:v>
                </c:pt>
                <c:pt idx="56105">
                  <c:v>21122.119139999999</c:v>
                </c:pt>
                <c:pt idx="56106">
                  <c:v>21122.140630000002</c:v>
                </c:pt>
                <c:pt idx="56107">
                  <c:v>21122.160159999999</c:v>
                </c:pt>
                <c:pt idx="56108">
                  <c:v>21122.179690000001</c:v>
                </c:pt>
                <c:pt idx="56109">
                  <c:v>21122.199219999999</c:v>
                </c:pt>
                <c:pt idx="56110">
                  <c:v>21122.220700000002</c:v>
                </c:pt>
                <c:pt idx="56111">
                  <c:v>21122.240229999999</c:v>
                </c:pt>
                <c:pt idx="56112">
                  <c:v>21122.259770000001</c:v>
                </c:pt>
                <c:pt idx="56113">
                  <c:v>21122.279299999998</c:v>
                </c:pt>
                <c:pt idx="56114">
                  <c:v>21122.300780000001</c:v>
                </c:pt>
                <c:pt idx="56115">
                  <c:v>21122.320309999999</c:v>
                </c:pt>
                <c:pt idx="56116">
                  <c:v>21122.339840000001</c:v>
                </c:pt>
                <c:pt idx="56117">
                  <c:v>21122.359380000002</c:v>
                </c:pt>
                <c:pt idx="56118">
                  <c:v>21122.380860000001</c:v>
                </c:pt>
                <c:pt idx="56119">
                  <c:v>21122.400389999999</c:v>
                </c:pt>
                <c:pt idx="56120">
                  <c:v>21122.41992</c:v>
                </c:pt>
                <c:pt idx="56121">
                  <c:v>21122.439450000002</c:v>
                </c:pt>
                <c:pt idx="56122">
                  <c:v>21122.460940000001</c:v>
                </c:pt>
                <c:pt idx="56123">
                  <c:v>21122.480469999999</c:v>
                </c:pt>
                <c:pt idx="56124">
                  <c:v>21122.5</c:v>
                </c:pt>
                <c:pt idx="56125">
                  <c:v>21122.519530000001</c:v>
                </c:pt>
                <c:pt idx="56126">
                  <c:v>21122.539059999999</c:v>
                </c:pt>
                <c:pt idx="56127">
                  <c:v>21122.560549999998</c:v>
                </c:pt>
                <c:pt idx="56128">
                  <c:v>21122.58008</c:v>
                </c:pt>
                <c:pt idx="56129">
                  <c:v>21122.599610000001</c:v>
                </c:pt>
                <c:pt idx="56130">
                  <c:v>21122.619139999999</c:v>
                </c:pt>
                <c:pt idx="56131">
                  <c:v>21122.640630000002</c:v>
                </c:pt>
                <c:pt idx="56132">
                  <c:v>21122.660159999999</c:v>
                </c:pt>
                <c:pt idx="56133">
                  <c:v>21122.679690000001</c:v>
                </c:pt>
                <c:pt idx="56134">
                  <c:v>21122.699219999999</c:v>
                </c:pt>
                <c:pt idx="56135">
                  <c:v>21122.720700000002</c:v>
                </c:pt>
                <c:pt idx="56136">
                  <c:v>21122.740229999999</c:v>
                </c:pt>
                <c:pt idx="56137">
                  <c:v>21122.759770000001</c:v>
                </c:pt>
                <c:pt idx="56138">
                  <c:v>21122.779299999998</c:v>
                </c:pt>
                <c:pt idx="56139">
                  <c:v>21122.800780000001</c:v>
                </c:pt>
                <c:pt idx="56140">
                  <c:v>21122.820309999999</c:v>
                </c:pt>
                <c:pt idx="56141">
                  <c:v>21122.839840000001</c:v>
                </c:pt>
                <c:pt idx="56142">
                  <c:v>21122.859380000002</c:v>
                </c:pt>
                <c:pt idx="56143">
                  <c:v>21122.880860000001</c:v>
                </c:pt>
                <c:pt idx="56144">
                  <c:v>21122.900389999999</c:v>
                </c:pt>
                <c:pt idx="56145">
                  <c:v>21122.91992</c:v>
                </c:pt>
                <c:pt idx="56146">
                  <c:v>21122.939450000002</c:v>
                </c:pt>
                <c:pt idx="56147">
                  <c:v>21122.960940000001</c:v>
                </c:pt>
                <c:pt idx="56148">
                  <c:v>21122.980469999999</c:v>
                </c:pt>
                <c:pt idx="56149">
                  <c:v>21123</c:v>
                </c:pt>
                <c:pt idx="56150">
                  <c:v>21123.019530000001</c:v>
                </c:pt>
                <c:pt idx="56151">
                  <c:v>21123.039059999999</c:v>
                </c:pt>
                <c:pt idx="56152">
                  <c:v>21123.060549999998</c:v>
                </c:pt>
                <c:pt idx="56153">
                  <c:v>21123.08008</c:v>
                </c:pt>
                <c:pt idx="56154">
                  <c:v>21123.099610000001</c:v>
                </c:pt>
                <c:pt idx="56155">
                  <c:v>21123.119139999999</c:v>
                </c:pt>
                <c:pt idx="56156">
                  <c:v>21123.140630000002</c:v>
                </c:pt>
                <c:pt idx="56157">
                  <c:v>21123.160159999999</c:v>
                </c:pt>
                <c:pt idx="56158">
                  <c:v>21123.179690000001</c:v>
                </c:pt>
                <c:pt idx="56159">
                  <c:v>21123.199219999999</c:v>
                </c:pt>
                <c:pt idx="56160">
                  <c:v>21123.220700000002</c:v>
                </c:pt>
                <c:pt idx="56161">
                  <c:v>21123.240229999999</c:v>
                </c:pt>
                <c:pt idx="56162">
                  <c:v>21123.259770000001</c:v>
                </c:pt>
                <c:pt idx="56163">
                  <c:v>21123.279299999998</c:v>
                </c:pt>
                <c:pt idx="56164">
                  <c:v>21123.300780000001</c:v>
                </c:pt>
                <c:pt idx="56165">
                  <c:v>21123.320309999999</c:v>
                </c:pt>
                <c:pt idx="56166">
                  <c:v>21123.339840000001</c:v>
                </c:pt>
                <c:pt idx="56167">
                  <c:v>21123.359380000002</c:v>
                </c:pt>
                <c:pt idx="56168">
                  <c:v>21123.380860000001</c:v>
                </c:pt>
                <c:pt idx="56169">
                  <c:v>21123.400389999999</c:v>
                </c:pt>
                <c:pt idx="56170">
                  <c:v>21123.41992</c:v>
                </c:pt>
                <c:pt idx="56171">
                  <c:v>21123.439450000002</c:v>
                </c:pt>
                <c:pt idx="56172">
                  <c:v>21123.460940000001</c:v>
                </c:pt>
                <c:pt idx="56173">
                  <c:v>21123.480469999999</c:v>
                </c:pt>
                <c:pt idx="56174">
                  <c:v>21123.5</c:v>
                </c:pt>
                <c:pt idx="56175">
                  <c:v>21123.519530000001</c:v>
                </c:pt>
                <c:pt idx="56176">
                  <c:v>21123.539059999999</c:v>
                </c:pt>
                <c:pt idx="56177">
                  <c:v>21123.560549999998</c:v>
                </c:pt>
                <c:pt idx="56178">
                  <c:v>21123.58008</c:v>
                </c:pt>
                <c:pt idx="56179">
                  <c:v>21123.599610000001</c:v>
                </c:pt>
                <c:pt idx="56180">
                  <c:v>21123.619139999999</c:v>
                </c:pt>
                <c:pt idx="56181">
                  <c:v>21123.640630000002</c:v>
                </c:pt>
                <c:pt idx="56182">
                  <c:v>21123.660159999999</c:v>
                </c:pt>
                <c:pt idx="56183">
                  <c:v>21123.679690000001</c:v>
                </c:pt>
                <c:pt idx="56184">
                  <c:v>21123.699219999999</c:v>
                </c:pt>
                <c:pt idx="56185">
                  <c:v>21123.720700000002</c:v>
                </c:pt>
                <c:pt idx="56186">
                  <c:v>21123.740229999999</c:v>
                </c:pt>
                <c:pt idx="56187">
                  <c:v>21123.759770000001</c:v>
                </c:pt>
                <c:pt idx="56188">
                  <c:v>21123.779299999998</c:v>
                </c:pt>
                <c:pt idx="56189">
                  <c:v>21123.800780000001</c:v>
                </c:pt>
                <c:pt idx="56190">
                  <c:v>21123.820309999999</c:v>
                </c:pt>
                <c:pt idx="56191">
                  <c:v>21123.839840000001</c:v>
                </c:pt>
                <c:pt idx="56192">
                  <c:v>21123.859380000002</c:v>
                </c:pt>
                <c:pt idx="56193">
                  <c:v>21123.880860000001</c:v>
                </c:pt>
                <c:pt idx="56194">
                  <c:v>21123.900389999999</c:v>
                </c:pt>
                <c:pt idx="56195">
                  <c:v>21123.91992</c:v>
                </c:pt>
                <c:pt idx="56196">
                  <c:v>21123.939450000002</c:v>
                </c:pt>
                <c:pt idx="56197">
                  <c:v>21123.960940000001</c:v>
                </c:pt>
                <c:pt idx="56198">
                  <c:v>21123.980469999999</c:v>
                </c:pt>
                <c:pt idx="56199">
                  <c:v>21124</c:v>
                </c:pt>
                <c:pt idx="56200">
                  <c:v>21124.019530000001</c:v>
                </c:pt>
                <c:pt idx="56201">
                  <c:v>21124.039059999999</c:v>
                </c:pt>
                <c:pt idx="56202">
                  <c:v>21124.060549999998</c:v>
                </c:pt>
                <c:pt idx="56203">
                  <c:v>21124.08008</c:v>
                </c:pt>
                <c:pt idx="56204">
                  <c:v>21124.099610000001</c:v>
                </c:pt>
                <c:pt idx="56205">
                  <c:v>21124.119139999999</c:v>
                </c:pt>
                <c:pt idx="56206">
                  <c:v>21124.140630000002</c:v>
                </c:pt>
                <c:pt idx="56207">
                  <c:v>21124.160159999999</c:v>
                </c:pt>
                <c:pt idx="56208">
                  <c:v>21124.179690000001</c:v>
                </c:pt>
                <c:pt idx="56209">
                  <c:v>21124.199219999999</c:v>
                </c:pt>
                <c:pt idx="56210">
                  <c:v>21124.220700000002</c:v>
                </c:pt>
                <c:pt idx="56211">
                  <c:v>21124.240229999999</c:v>
                </c:pt>
                <c:pt idx="56212">
                  <c:v>21124.259770000001</c:v>
                </c:pt>
                <c:pt idx="56213">
                  <c:v>21124.279299999998</c:v>
                </c:pt>
                <c:pt idx="56214">
                  <c:v>21124.300780000001</c:v>
                </c:pt>
                <c:pt idx="56215">
                  <c:v>21124.320309999999</c:v>
                </c:pt>
                <c:pt idx="56216">
                  <c:v>21124.339840000001</c:v>
                </c:pt>
                <c:pt idx="56217">
                  <c:v>21124.359380000002</c:v>
                </c:pt>
                <c:pt idx="56218">
                  <c:v>21124.380860000001</c:v>
                </c:pt>
                <c:pt idx="56219">
                  <c:v>21124.400389999999</c:v>
                </c:pt>
                <c:pt idx="56220">
                  <c:v>21124.41992</c:v>
                </c:pt>
                <c:pt idx="56221">
                  <c:v>21124.439450000002</c:v>
                </c:pt>
                <c:pt idx="56222">
                  <c:v>21124.460940000001</c:v>
                </c:pt>
                <c:pt idx="56223">
                  <c:v>21124.480469999999</c:v>
                </c:pt>
                <c:pt idx="56224">
                  <c:v>21124.5</c:v>
                </c:pt>
                <c:pt idx="56225">
                  <c:v>21124.519530000001</c:v>
                </c:pt>
                <c:pt idx="56226">
                  <c:v>21124.539059999999</c:v>
                </c:pt>
                <c:pt idx="56227">
                  <c:v>21124.560549999998</c:v>
                </c:pt>
                <c:pt idx="56228">
                  <c:v>21124.58008</c:v>
                </c:pt>
                <c:pt idx="56229">
                  <c:v>21124.599610000001</c:v>
                </c:pt>
                <c:pt idx="56230">
                  <c:v>21124.619139999999</c:v>
                </c:pt>
                <c:pt idx="56231">
                  <c:v>21124.640630000002</c:v>
                </c:pt>
                <c:pt idx="56232">
                  <c:v>21124.660159999999</c:v>
                </c:pt>
                <c:pt idx="56233">
                  <c:v>21124.679690000001</c:v>
                </c:pt>
                <c:pt idx="56234">
                  <c:v>21124.699219999999</c:v>
                </c:pt>
                <c:pt idx="56235">
                  <c:v>21124.720700000002</c:v>
                </c:pt>
                <c:pt idx="56236">
                  <c:v>21124.740229999999</c:v>
                </c:pt>
                <c:pt idx="56237">
                  <c:v>21124.759770000001</c:v>
                </c:pt>
                <c:pt idx="56238">
                  <c:v>21124.779299999998</c:v>
                </c:pt>
                <c:pt idx="56239">
                  <c:v>21124.800780000001</c:v>
                </c:pt>
                <c:pt idx="56240">
                  <c:v>21124.820309999999</c:v>
                </c:pt>
                <c:pt idx="56241">
                  <c:v>21124.839840000001</c:v>
                </c:pt>
                <c:pt idx="56242">
                  <c:v>21124.859380000002</c:v>
                </c:pt>
                <c:pt idx="56243">
                  <c:v>21124.880860000001</c:v>
                </c:pt>
                <c:pt idx="56244">
                  <c:v>21124.900389999999</c:v>
                </c:pt>
                <c:pt idx="56245">
                  <c:v>21124.91992</c:v>
                </c:pt>
                <c:pt idx="56246">
                  <c:v>21124.939450000002</c:v>
                </c:pt>
                <c:pt idx="56247">
                  <c:v>21124.960940000001</c:v>
                </c:pt>
                <c:pt idx="56248">
                  <c:v>21124.980469999999</c:v>
                </c:pt>
                <c:pt idx="56249">
                  <c:v>21125</c:v>
                </c:pt>
                <c:pt idx="56250">
                  <c:v>21125.019530000001</c:v>
                </c:pt>
                <c:pt idx="56251">
                  <c:v>21125.039059999999</c:v>
                </c:pt>
                <c:pt idx="56252">
                  <c:v>21125.060549999998</c:v>
                </c:pt>
                <c:pt idx="56253">
                  <c:v>21125.08008</c:v>
                </c:pt>
                <c:pt idx="56254">
                  <c:v>21125.099610000001</c:v>
                </c:pt>
                <c:pt idx="56255">
                  <c:v>21125.119139999999</c:v>
                </c:pt>
                <c:pt idx="56256">
                  <c:v>21125.140630000002</c:v>
                </c:pt>
                <c:pt idx="56257">
                  <c:v>21125.160159999999</c:v>
                </c:pt>
                <c:pt idx="56258">
                  <c:v>21125.179690000001</c:v>
                </c:pt>
                <c:pt idx="56259">
                  <c:v>21125.199219999999</c:v>
                </c:pt>
                <c:pt idx="56260">
                  <c:v>21125.220700000002</c:v>
                </c:pt>
                <c:pt idx="56261">
                  <c:v>21125.240229999999</c:v>
                </c:pt>
                <c:pt idx="56262">
                  <c:v>21125.259770000001</c:v>
                </c:pt>
                <c:pt idx="56263">
                  <c:v>21125.279299999998</c:v>
                </c:pt>
                <c:pt idx="56264">
                  <c:v>21125.300780000001</c:v>
                </c:pt>
                <c:pt idx="56265">
                  <c:v>21125.320309999999</c:v>
                </c:pt>
                <c:pt idx="56266">
                  <c:v>21125.339840000001</c:v>
                </c:pt>
                <c:pt idx="56267">
                  <c:v>21125.359380000002</c:v>
                </c:pt>
                <c:pt idx="56268">
                  <c:v>21125.380860000001</c:v>
                </c:pt>
                <c:pt idx="56269">
                  <c:v>21125.400389999999</c:v>
                </c:pt>
                <c:pt idx="56270">
                  <c:v>21125.41992</c:v>
                </c:pt>
                <c:pt idx="56271">
                  <c:v>21125.439450000002</c:v>
                </c:pt>
                <c:pt idx="56272">
                  <c:v>21125.460940000001</c:v>
                </c:pt>
                <c:pt idx="56273">
                  <c:v>21125.480469999999</c:v>
                </c:pt>
                <c:pt idx="56274">
                  <c:v>21125.5</c:v>
                </c:pt>
                <c:pt idx="56275">
                  <c:v>21125.519530000001</c:v>
                </c:pt>
                <c:pt idx="56276">
                  <c:v>21125.539059999999</c:v>
                </c:pt>
                <c:pt idx="56277">
                  <c:v>21125.560549999998</c:v>
                </c:pt>
                <c:pt idx="56278">
                  <c:v>21125.58008</c:v>
                </c:pt>
                <c:pt idx="56279">
                  <c:v>21125.599610000001</c:v>
                </c:pt>
                <c:pt idx="56280">
                  <c:v>21125.619139999999</c:v>
                </c:pt>
                <c:pt idx="56281">
                  <c:v>21125.640630000002</c:v>
                </c:pt>
                <c:pt idx="56282">
                  <c:v>21125.660159999999</c:v>
                </c:pt>
                <c:pt idx="56283">
                  <c:v>21125.679690000001</c:v>
                </c:pt>
                <c:pt idx="56284">
                  <c:v>21125.699219999999</c:v>
                </c:pt>
                <c:pt idx="56285">
                  <c:v>21125.720700000002</c:v>
                </c:pt>
                <c:pt idx="56286">
                  <c:v>21125.740229999999</c:v>
                </c:pt>
                <c:pt idx="56287">
                  <c:v>21125.759770000001</c:v>
                </c:pt>
                <c:pt idx="56288">
                  <c:v>21125.779299999998</c:v>
                </c:pt>
                <c:pt idx="56289">
                  <c:v>21125.800780000001</c:v>
                </c:pt>
                <c:pt idx="56290">
                  <c:v>21125.820309999999</c:v>
                </c:pt>
                <c:pt idx="56291">
                  <c:v>21125.839840000001</c:v>
                </c:pt>
                <c:pt idx="56292">
                  <c:v>21125.859380000002</c:v>
                </c:pt>
                <c:pt idx="56293">
                  <c:v>21125.880860000001</c:v>
                </c:pt>
                <c:pt idx="56294">
                  <c:v>21125.900389999999</c:v>
                </c:pt>
                <c:pt idx="56295">
                  <c:v>21125.91992</c:v>
                </c:pt>
                <c:pt idx="56296">
                  <c:v>21125.939450000002</c:v>
                </c:pt>
                <c:pt idx="56297">
                  <c:v>21125.960940000001</c:v>
                </c:pt>
                <c:pt idx="56298">
                  <c:v>21125.980469999999</c:v>
                </c:pt>
                <c:pt idx="56299">
                  <c:v>21126</c:v>
                </c:pt>
                <c:pt idx="56300">
                  <c:v>21126.019530000001</c:v>
                </c:pt>
                <c:pt idx="56301">
                  <c:v>21126.039059999999</c:v>
                </c:pt>
                <c:pt idx="56302">
                  <c:v>21126.060549999998</c:v>
                </c:pt>
                <c:pt idx="56303">
                  <c:v>21126.08008</c:v>
                </c:pt>
                <c:pt idx="56304">
                  <c:v>21126.099610000001</c:v>
                </c:pt>
                <c:pt idx="56305">
                  <c:v>21126.119139999999</c:v>
                </c:pt>
                <c:pt idx="56306">
                  <c:v>21126.140630000002</c:v>
                </c:pt>
                <c:pt idx="56307">
                  <c:v>21126.160159999999</c:v>
                </c:pt>
                <c:pt idx="56308">
                  <c:v>21126.179690000001</c:v>
                </c:pt>
                <c:pt idx="56309">
                  <c:v>21126.199219999999</c:v>
                </c:pt>
                <c:pt idx="56310">
                  <c:v>21126.220700000002</c:v>
                </c:pt>
                <c:pt idx="56311">
                  <c:v>21126.240229999999</c:v>
                </c:pt>
                <c:pt idx="56312">
                  <c:v>21126.259770000001</c:v>
                </c:pt>
                <c:pt idx="56313">
                  <c:v>21126.279299999998</c:v>
                </c:pt>
                <c:pt idx="56314">
                  <c:v>21126.300780000001</c:v>
                </c:pt>
                <c:pt idx="56315">
                  <c:v>21126.320309999999</c:v>
                </c:pt>
                <c:pt idx="56316">
                  <c:v>21126.339840000001</c:v>
                </c:pt>
                <c:pt idx="56317">
                  <c:v>21126.359380000002</c:v>
                </c:pt>
                <c:pt idx="56318">
                  <c:v>21126.380860000001</c:v>
                </c:pt>
                <c:pt idx="56319">
                  <c:v>21126.400389999999</c:v>
                </c:pt>
                <c:pt idx="56320">
                  <c:v>21126.41992</c:v>
                </c:pt>
                <c:pt idx="56321">
                  <c:v>21126.439450000002</c:v>
                </c:pt>
                <c:pt idx="56322">
                  <c:v>21126.460940000001</c:v>
                </c:pt>
                <c:pt idx="56323">
                  <c:v>21126.480469999999</c:v>
                </c:pt>
                <c:pt idx="56324">
                  <c:v>21126.5</c:v>
                </c:pt>
                <c:pt idx="56325">
                  <c:v>21126.519530000001</c:v>
                </c:pt>
                <c:pt idx="56326">
                  <c:v>21126.539059999999</c:v>
                </c:pt>
                <c:pt idx="56327">
                  <c:v>21126.560549999998</c:v>
                </c:pt>
                <c:pt idx="56328">
                  <c:v>21126.58008</c:v>
                </c:pt>
                <c:pt idx="56329">
                  <c:v>21126.599610000001</c:v>
                </c:pt>
                <c:pt idx="56330">
                  <c:v>21126.619139999999</c:v>
                </c:pt>
                <c:pt idx="56331">
                  <c:v>21126.640630000002</c:v>
                </c:pt>
                <c:pt idx="56332">
                  <c:v>21126.660159999999</c:v>
                </c:pt>
                <c:pt idx="56333">
                  <c:v>21126.679690000001</c:v>
                </c:pt>
                <c:pt idx="56334">
                  <c:v>21126.699219999999</c:v>
                </c:pt>
                <c:pt idx="56335">
                  <c:v>21126.720700000002</c:v>
                </c:pt>
                <c:pt idx="56336">
                  <c:v>21126.740229999999</c:v>
                </c:pt>
                <c:pt idx="56337">
                  <c:v>21126.759770000001</c:v>
                </c:pt>
                <c:pt idx="56338">
                  <c:v>21126.779299999998</c:v>
                </c:pt>
                <c:pt idx="56339">
                  <c:v>21126.800780000001</c:v>
                </c:pt>
                <c:pt idx="56340">
                  <c:v>21126.820309999999</c:v>
                </c:pt>
                <c:pt idx="56341">
                  <c:v>21126.839840000001</c:v>
                </c:pt>
                <c:pt idx="56342">
                  <c:v>21126.859380000002</c:v>
                </c:pt>
                <c:pt idx="56343">
                  <c:v>21126.880860000001</c:v>
                </c:pt>
                <c:pt idx="56344">
                  <c:v>21126.900389999999</c:v>
                </c:pt>
                <c:pt idx="56345">
                  <c:v>21126.91992</c:v>
                </c:pt>
                <c:pt idx="56346">
                  <c:v>21126.939450000002</c:v>
                </c:pt>
                <c:pt idx="56347">
                  <c:v>21126.960940000001</c:v>
                </c:pt>
                <c:pt idx="56348">
                  <c:v>21126.980469999999</c:v>
                </c:pt>
                <c:pt idx="56349">
                  <c:v>21127</c:v>
                </c:pt>
                <c:pt idx="56350">
                  <c:v>21127.019530000001</c:v>
                </c:pt>
                <c:pt idx="56351">
                  <c:v>21127.039059999999</c:v>
                </c:pt>
                <c:pt idx="56352">
                  <c:v>21127.060549999998</c:v>
                </c:pt>
                <c:pt idx="56353">
                  <c:v>21127.08008</c:v>
                </c:pt>
                <c:pt idx="56354">
                  <c:v>21127.099610000001</c:v>
                </c:pt>
                <c:pt idx="56355">
                  <c:v>21127.119139999999</c:v>
                </c:pt>
                <c:pt idx="56356">
                  <c:v>21127.140630000002</c:v>
                </c:pt>
                <c:pt idx="56357">
                  <c:v>21127.160159999999</c:v>
                </c:pt>
                <c:pt idx="56358">
                  <c:v>21127.179690000001</c:v>
                </c:pt>
                <c:pt idx="56359">
                  <c:v>21127.199219999999</c:v>
                </c:pt>
                <c:pt idx="56360">
                  <c:v>21127.220700000002</c:v>
                </c:pt>
                <c:pt idx="56361">
                  <c:v>21127.240229999999</c:v>
                </c:pt>
                <c:pt idx="56362">
                  <c:v>21127.259770000001</c:v>
                </c:pt>
                <c:pt idx="56363">
                  <c:v>21127.279299999998</c:v>
                </c:pt>
                <c:pt idx="56364">
                  <c:v>21127.300780000001</c:v>
                </c:pt>
                <c:pt idx="56365">
                  <c:v>21127.320309999999</c:v>
                </c:pt>
                <c:pt idx="56366">
                  <c:v>21127.339840000001</c:v>
                </c:pt>
                <c:pt idx="56367">
                  <c:v>21127.359380000002</c:v>
                </c:pt>
                <c:pt idx="56368">
                  <c:v>21127.380860000001</c:v>
                </c:pt>
                <c:pt idx="56369">
                  <c:v>21127.400389999999</c:v>
                </c:pt>
                <c:pt idx="56370">
                  <c:v>21127.41992</c:v>
                </c:pt>
                <c:pt idx="56371">
                  <c:v>21127.439450000002</c:v>
                </c:pt>
                <c:pt idx="56372">
                  <c:v>21127.460940000001</c:v>
                </c:pt>
                <c:pt idx="56373">
                  <c:v>21127.480469999999</c:v>
                </c:pt>
                <c:pt idx="56374">
                  <c:v>21127.5</c:v>
                </c:pt>
                <c:pt idx="56375">
                  <c:v>21127.519530000001</c:v>
                </c:pt>
                <c:pt idx="56376">
                  <c:v>21127.539059999999</c:v>
                </c:pt>
                <c:pt idx="56377">
                  <c:v>21127.560549999998</c:v>
                </c:pt>
                <c:pt idx="56378">
                  <c:v>21127.58008</c:v>
                </c:pt>
                <c:pt idx="56379">
                  <c:v>21127.599610000001</c:v>
                </c:pt>
                <c:pt idx="56380">
                  <c:v>21127.619139999999</c:v>
                </c:pt>
                <c:pt idx="56381">
                  <c:v>21127.640630000002</c:v>
                </c:pt>
                <c:pt idx="56382">
                  <c:v>21127.660159999999</c:v>
                </c:pt>
                <c:pt idx="56383">
                  <c:v>21127.679690000001</c:v>
                </c:pt>
                <c:pt idx="56384">
                  <c:v>21127.699219999999</c:v>
                </c:pt>
                <c:pt idx="56385">
                  <c:v>21127.720700000002</c:v>
                </c:pt>
                <c:pt idx="56386">
                  <c:v>21127.740229999999</c:v>
                </c:pt>
                <c:pt idx="56387">
                  <c:v>21127.759770000001</c:v>
                </c:pt>
                <c:pt idx="56388">
                  <c:v>21127.779299999998</c:v>
                </c:pt>
                <c:pt idx="56389">
                  <c:v>21127.800780000001</c:v>
                </c:pt>
                <c:pt idx="56390">
                  <c:v>21127.820309999999</c:v>
                </c:pt>
                <c:pt idx="56391">
                  <c:v>21127.839840000001</c:v>
                </c:pt>
                <c:pt idx="56392">
                  <c:v>21127.859380000002</c:v>
                </c:pt>
                <c:pt idx="56393">
                  <c:v>21127.880860000001</c:v>
                </c:pt>
                <c:pt idx="56394">
                  <c:v>21127.900389999999</c:v>
                </c:pt>
                <c:pt idx="56395">
                  <c:v>21127.91992</c:v>
                </c:pt>
                <c:pt idx="56396">
                  <c:v>21127.939450000002</c:v>
                </c:pt>
                <c:pt idx="56397">
                  <c:v>21127.960940000001</c:v>
                </c:pt>
                <c:pt idx="56398">
                  <c:v>21127.980469999999</c:v>
                </c:pt>
                <c:pt idx="56399">
                  <c:v>21128</c:v>
                </c:pt>
                <c:pt idx="56400">
                  <c:v>21128.019530000001</c:v>
                </c:pt>
                <c:pt idx="56401">
                  <c:v>21128.039059999999</c:v>
                </c:pt>
                <c:pt idx="56402">
                  <c:v>21128.060549999998</c:v>
                </c:pt>
                <c:pt idx="56403">
                  <c:v>21128.08008</c:v>
                </c:pt>
                <c:pt idx="56404">
                  <c:v>21128.099610000001</c:v>
                </c:pt>
                <c:pt idx="56405">
                  <c:v>21128.119139999999</c:v>
                </c:pt>
                <c:pt idx="56406">
                  <c:v>21128.140630000002</c:v>
                </c:pt>
                <c:pt idx="56407">
                  <c:v>21128.160159999999</c:v>
                </c:pt>
                <c:pt idx="56408">
                  <c:v>21128.179690000001</c:v>
                </c:pt>
                <c:pt idx="56409">
                  <c:v>21128.199219999999</c:v>
                </c:pt>
                <c:pt idx="56410">
                  <c:v>21128.220700000002</c:v>
                </c:pt>
                <c:pt idx="56411">
                  <c:v>21128.240229999999</c:v>
                </c:pt>
                <c:pt idx="56412">
                  <c:v>21128.259770000001</c:v>
                </c:pt>
                <c:pt idx="56413">
                  <c:v>21128.279299999998</c:v>
                </c:pt>
                <c:pt idx="56414">
                  <c:v>21128.300780000001</c:v>
                </c:pt>
                <c:pt idx="56415">
                  <c:v>21128.320309999999</c:v>
                </c:pt>
                <c:pt idx="56416">
                  <c:v>21128.339840000001</c:v>
                </c:pt>
                <c:pt idx="56417">
                  <c:v>21128.359380000002</c:v>
                </c:pt>
                <c:pt idx="56418">
                  <c:v>21128.380860000001</c:v>
                </c:pt>
                <c:pt idx="56419">
                  <c:v>21128.400389999999</c:v>
                </c:pt>
                <c:pt idx="56420">
                  <c:v>21128.41992</c:v>
                </c:pt>
                <c:pt idx="56421">
                  <c:v>21128.439450000002</c:v>
                </c:pt>
                <c:pt idx="56422">
                  <c:v>21128.460940000001</c:v>
                </c:pt>
                <c:pt idx="56423">
                  <c:v>21128.480469999999</c:v>
                </c:pt>
                <c:pt idx="56424">
                  <c:v>21128.5</c:v>
                </c:pt>
                <c:pt idx="56425">
                  <c:v>21128.519530000001</c:v>
                </c:pt>
                <c:pt idx="56426">
                  <c:v>21128.539059999999</c:v>
                </c:pt>
                <c:pt idx="56427">
                  <c:v>21128.560549999998</c:v>
                </c:pt>
                <c:pt idx="56428">
                  <c:v>21128.58008</c:v>
                </c:pt>
                <c:pt idx="56429">
                  <c:v>21128.599610000001</c:v>
                </c:pt>
                <c:pt idx="56430">
                  <c:v>21128.619139999999</c:v>
                </c:pt>
                <c:pt idx="56431">
                  <c:v>21128.640630000002</c:v>
                </c:pt>
                <c:pt idx="56432">
                  <c:v>21128.660159999999</c:v>
                </c:pt>
                <c:pt idx="56433">
                  <c:v>21128.679690000001</c:v>
                </c:pt>
                <c:pt idx="56434">
                  <c:v>21128.699219999999</c:v>
                </c:pt>
                <c:pt idx="56435">
                  <c:v>21128.720700000002</c:v>
                </c:pt>
                <c:pt idx="56436">
                  <c:v>21128.740229999999</c:v>
                </c:pt>
                <c:pt idx="56437">
                  <c:v>21128.759770000001</c:v>
                </c:pt>
                <c:pt idx="56438">
                  <c:v>21128.779299999998</c:v>
                </c:pt>
                <c:pt idx="56439">
                  <c:v>21128.800780000001</c:v>
                </c:pt>
                <c:pt idx="56440">
                  <c:v>21128.820309999999</c:v>
                </c:pt>
                <c:pt idx="56441">
                  <c:v>21128.839840000001</c:v>
                </c:pt>
                <c:pt idx="56442">
                  <c:v>21128.859380000002</c:v>
                </c:pt>
                <c:pt idx="56443">
                  <c:v>21128.880860000001</c:v>
                </c:pt>
                <c:pt idx="56444">
                  <c:v>21128.900389999999</c:v>
                </c:pt>
                <c:pt idx="56445">
                  <c:v>21128.91992</c:v>
                </c:pt>
                <c:pt idx="56446">
                  <c:v>21128.939450000002</c:v>
                </c:pt>
                <c:pt idx="56447">
                  <c:v>21128.960940000001</c:v>
                </c:pt>
                <c:pt idx="56448">
                  <c:v>21128.980469999999</c:v>
                </c:pt>
                <c:pt idx="56449">
                  <c:v>21129</c:v>
                </c:pt>
                <c:pt idx="56450">
                  <c:v>21129.019530000001</c:v>
                </c:pt>
                <c:pt idx="56451">
                  <c:v>21129.039059999999</c:v>
                </c:pt>
                <c:pt idx="56452">
                  <c:v>21129.060549999998</c:v>
                </c:pt>
                <c:pt idx="56453">
                  <c:v>21129.08008</c:v>
                </c:pt>
                <c:pt idx="56454">
                  <c:v>21129.099610000001</c:v>
                </c:pt>
                <c:pt idx="56455">
                  <c:v>21129.119139999999</c:v>
                </c:pt>
                <c:pt idx="56456">
                  <c:v>21129.140630000002</c:v>
                </c:pt>
                <c:pt idx="56457">
                  <c:v>21129.160159999999</c:v>
                </c:pt>
                <c:pt idx="56458">
                  <c:v>21129.179690000001</c:v>
                </c:pt>
                <c:pt idx="56459">
                  <c:v>21129.199219999999</c:v>
                </c:pt>
                <c:pt idx="56460">
                  <c:v>21129.220700000002</c:v>
                </c:pt>
                <c:pt idx="56461">
                  <c:v>21129.240229999999</c:v>
                </c:pt>
                <c:pt idx="56462">
                  <c:v>21129.259770000001</c:v>
                </c:pt>
                <c:pt idx="56463">
                  <c:v>21129.279299999998</c:v>
                </c:pt>
                <c:pt idx="56464">
                  <c:v>21129.300780000001</c:v>
                </c:pt>
                <c:pt idx="56465">
                  <c:v>21129.320309999999</c:v>
                </c:pt>
                <c:pt idx="56466">
                  <c:v>21129.339840000001</c:v>
                </c:pt>
                <c:pt idx="56467">
                  <c:v>21129.359380000002</c:v>
                </c:pt>
                <c:pt idx="56468">
                  <c:v>21129.380860000001</c:v>
                </c:pt>
                <c:pt idx="56469">
                  <c:v>21129.400389999999</c:v>
                </c:pt>
                <c:pt idx="56470">
                  <c:v>21129.41992</c:v>
                </c:pt>
                <c:pt idx="56471">
                  <c:v>21129.439450000002</c:v>
                </c:pt>
                <c:pt idx="56472">
                  <c:v>21129.460940000001</c:v>
                </c:pt>
                <c:pt idx="56473">
                  <c:v>21129.480469999999</c:v>
                </c:pt>
                <c:pt idx="56474">
                  <c:v>21129.5</c:v>
                </c:pt>
                <c:pt idx="56475">
                  <c:v>21129.519530000001</c:v>
                </c:pt>
                <c:pt idx="56476">
                  <c:v>21129.539059999999</c:v>
                </c:pt>
                <c:pt idx="56477">
                  <c:v>21129.560549999998</c:v>
                </c:pt>
                <c:pt idx="56478">
                  <c:v>21129.58008</c:v>
                </c:pt>
                <c:pt idx="56479">
                  <c:v>21129.599610000001</c:v>
                </c:pt>
                <c:pt idx="56480">
                  <c:v>21129.619139999999</c:v>
                </c:pt>
                <c:pt idx="56481">
                  <c:v>21129.640630000002</c:v>
                </c:pt>
                <c:pt idx="56482">
                  <c:v>21129.660159999999</c:v>
                </c:pt>
                <c:pt idx="56483">
                  <c:v>21129.679690000001</c:v>
                </c:pt>
                <c:pt idx="56484">
                  <c:v>21129.699219999999</c:v>
                </c:pt>
                <c:pt idx="56485">
                  <c:v>21129.720700000002</c:v>
                </c:pt>
                <c:pt idx="56486">
                  <c:v>21129.740229999999</c:v>
                </c:pt>
                <c:pt idx="56487">
                  <c:v>21129.759770000001</c:v>
                </c:pt>
                <c:pt idx="56488">
                  <c:v>21129.779299999998</c:v>
                </c:pt>
                <c:pt idx="56489">
                  <c:v>21129.800780000001</c:v>
                </c:pt>
                <c:pt idx="56490">
                  <c:v>21129.820309999999</c:v>
                </c:pt>
                <c:pt idx="56491">
                  <c:v>21129.839840000001</c:v>
                </c:pt>
                <c:pt idx="56492">
                  <c:v>21129.859380000002</c:v>
                </c:pt>
                <c:pt idx="56493">
                  <c:v>21129.880860000001</c:v>
                </c:pt>
                <c:pt idx="56494">
                  <c:v>21129.900389999999</c:v>
                </c:pt>
                <c:pt idx="56495">
                  <c:v>21129.91992</c:v>
                </c:pt>
                <c:pt idx="56496">
                  <c:v>21129.939450000002</c:v>
                </c:pt>
                <c:pt idx="56497">
                  <c:v>21129.960940000001</c:v>
                </c:pt>
                <c:pt idx="56498">
                  <c:v>21129.980469999999</c:v>
                </c:pt>
                <c:pt idx="56499">
                  <c:v>21130</c:v>
                </c:pt>
                <c:pt idx="56500">
                  <c:v>21130.019530000001</c:v>
                </c:pt>
                <c:pt idx="56501">
                  <c:v>21130.039059999999</c:v>
                </c:pt>
                <c:pt idx="56502">
                  <c:v>21130.060549999998</c:v>
                </c:pt>
                <c:pt idx="56503">
                  <c:v>21130.08008</c:v>
                </c:pt>
                <c:pt idx="56504">
                  <c:v>21130.099610000001</c:v>
                </c:pt>
                <c:pt idx="56505">
                  <c:v>21130.119139999999</c:v>
                </c:pt>
                <c:pt idx="56506">
                  <c:v>21130.140630000002</c:v>
                </c:pt>
                <c:pt idx="56507">
                  <c:v>21130.160159999999</c:v>
                </c:pt>
                <c:pt idx="56508">
                  <c:v>21130.179690000001</c:v>
                </c:pt>
                <c:pt idx="56509">
                  <c:v>21130.199219999999</c:v>
                </c:pt>
                <c:pt idx="56510">
                  <c:v>21130.220700000002</c:v>
                </c:pt>
                <c:pt idx="56511">
                  <c:v>21130.240229999999</c:v>
                </c:pt>
                <c:pt idx="56512">
                  <c:v>21130.259770000001</c:v>
                </c:pt>
                <c:pt idx="56513">
                  <c:v>21130.279299999998</c:v>
                </c:pt>
                <c:pt idx="56514">
                  <c:v>21130.300780000001</c:v>
                </c:pt>
                <c:pt idx="56515">
                  <c:v>21130.320309999999</c:v>
                </c:pt>
                <c:pt idx="56516">
                  <c:v>21130.339840000001</c:v>
                </c:pt>
                <c:pt idx="56517">
                  <c:v>21130.359380000002</c:v>
                </c:pt>
                <c:pt idx="56518">
                  <c:v>21130.380860000001</c:v>
                </c:pt>
                <c:pt idx="56519">
                  <c:v>21130.400389999999</c:v>
                </c:pt>
                <c:pt idx="56520">
                  <c:v>21130.41992</c:v>
                </c:pt>
                <c:pt idx="56521">
                  <c:v>21130.439450000002</c:v>
                </c:pt>
                <c:pt idx="56522">
                  <c:v>21130.460940000001</c:v>
                </c:pt>
                <c:pt idx="56523">
                  <c:v>21130.480469999999</c:v>
                </c:pt>
                <c:pt idx="56524">
                  <c:v>21130.5</c:v>
                </c:pt>
                <c:pt idx="56525">
                  <c:v>21130.519530000001</c:v>
                </c:pt>
                <c:pt idx="56526">
                  <c:v>21130.539059999999</c:v>
                </c:pt>
                <c:pt idx="56527">
                  <c:v>21130.560549999998</c:v>
                </c:pt>
                <c:pt idx="56528">
                  <c:v>21130.58008</c:v>
                </c:pt>
                <c:pt idx="56529">
                  <c:v>21130.599610000001</c:v>
                </c:pt>
                <c:pt idx="56530">
                  <c:v>21130.619139999999</c:v>
                </c:pt>
                <c:pt idx="56531">
                  <c:v>21130.640630000002</c:v>
                </c:pt>
                <c:pt idx="56532">
                  <c:v>21130.660159999999</c:v>
                </c:pt>
                <c:pt idx="56533">
                  <c:v>21130.679690000001</c:v>
                </c:pt>
                <c:pt idx="56534">
                  <c:v>21130.699219999999</c:v>
                </c:pt>
                <c:pt idx="56535">
                  <c:v>21130.720700000002</c:v>
                </c:pt>
                <c:pt idx="56536">
                  <c:v>21130.740229999999</c:v>
                </c:pt>
                <c:pt idx="56537">
                  <c:v>21130.759770000001</c:v>
                </c:pt>
                <c:pt idx="56538">
                  <c:v>21130.779299999998</c:v>
                </c:pt>
                <c:pt idx="56539">
                  <c:v>21130.800780000001</c:v>
                </c:pt>
                <c:pt idx="56540">
                  <c:v>21130.820309999999</c:v>
                </c:pt>
                <c:pt idx="56541">
                  <c:v>21130.839840000001</c:v>
                </c:pt>
                <c:pt idx="56542">
                  <c:v>21130.859380000002</c:v>
                </c:pt>
                <c:pt idx="56543">
                  <c:v>21130.880860000001</c:v>
                </c:pt>
                <c:pt idx="56544">
                  <c:v>21130.900389999999</c:v>
                </c:pt>
                <c:pt idx="56545">
                  <c:v>21130.91992</c:v>
                </c:pt>
                <c:pt idx="56546">
                  <c:v>21130.939450000002</c:v>
                </c:pt>
                <c:pt idx="56547">
                  <c:v>21130.960940000001</c:v>
                </c:pt>
                <c:pt idx="56548">
                  <c:v>21130.980469999999</c:v>
                </c:pt>
                <c:pt idx="56549">
                  <c:v>21131</c:v>
                </c:pt>
                <c:pt idx="56550">
                  <c:v>21131.019530000001</c:v>
                </c:pt>
                <c:pt idx="56551">
                  <c:v>21131.039059999999</c:v>
                </c:pt>
                <c:pt idx="56552">
                  <c:v>21131.060549999998</c:v>
                </c:pt>
                <c:pt idx="56553">
                  <c:v>21131.08008</c:v>
                </c:pt>
                <c:pt idx="56554">
                  <c:v>21131.099610000001</c:v>
                </c:pt>
                <c:pt idx="56555">
                  <c:v>21131.119139999999</c:v>
                </c:pt>
                <c:pt idx="56556">
                  <c:v>21131.140630000002</c:v>
                </c:pt>
                <c:pt idx="56557">
                  <c:v>21131.160159999999</c:v>
                </c:pt>
                <c:pt idx="56558">
                  <c:v>21131.179690000001</c:v>
                </c:pt>
                <c:pt idx="56559">
                  <c:v>21131.199219999999</c:v>
                </c:pt>
                <c:pt idx="56560">
                  <c:v>21131.220700000002</c:v>
                </c:pt>
                <c:pt idx="56561">
                  <c:v>21131.240229999999</c:v>
                </c:pt>
                <c:pt idx="56562">
                  <c:v>21131.259770000001</c:v>
                </c:pt>
                <c:pt idx="56563">
                  <c:v>21131.279299999998</c:v>
                </c:pt>
                <c:pt idx="56564">
                  <c:v>21131.300780000001</c:v>
                </c:pt>
                <c:pt idx="56565">
                  <c:v>21131.320309999999</c:v>
                </c:pt>
                <c:pt idx="56566">
                  <c:v>21131.339840000001</c:v>
                </c:pt>
                <c:pt idx="56567">
                  <c:v>21131.359380000002</c:v>
                </c:pt>
                <c:pt idx="56568">
                  <c:v>21131.380860000001</c:v>
                </c:pt>
                <c:pt idx="56569">
                  <c:v>21131.400389999999</c:v>
                </c:pt>
                <c:pt idx="56570">
                  <c:v>21131.41992</c:v>
                </c:pt>
                <c:pt idx="56571">
                  <c:v>21131.439450000002</c:v>
                </c:pt>
                <c:pt idx="56572">
                  <c:v>21131.460940000001</c:v>
                </c:pt>
                <c:pt idx="56573">
                  <c:v>21131.480469999999</c:v>
                </c:pt>
                <c:pt idx="56574">
                  <c:v>21131.5</c:v>
                </c:pt>
                <c:pt idx="56575">
                  <c:v>21131.519530000001</c:v>
                </c:pt>
                <c:pt idx="56576">
                  <c:v>21131.539059999999</c:v>
                </c:pt>
                <c:pt idx="56577">
                  <c:v>21131.560549999998</c:v>
                </c:pt>
                <c:pt idx="56578">
                  <c:v>21131.58008</c:v>
                </c:pt>
                <c:pt idx="56579">
                  <c:v>21131.599610000001</c:v>
                </c:pt>
                <c:pt idx="56580">
                  <c:v>21131.619139999999</c:v>
                </c:pt>
                <c:pt idx="56581">
                  <c:v>21131.640630000002</c:v>
                </c:pt>
                <c:pt idx="56582">
                  <c:v>21131.660159999999</c:v>
                </c:pt>
                <c:pt idx="56583">
                  <c:v>21131.679690000001</c:v>
                </c:pt>
                <c:pt idx="56584">
                  <c:v>21131.699219999999</c:v>
                </c:pt>
                <c:pt idx="56585">
                  <c:v>21131.720700000002</c:v>
                </c:pt>
                <c:pt idx="56586">
                  <c:v>21131.740229999999</c:v>
                </c:pt>
                <c:pt idx="56587">
                  <c:v>21131.759770000001</c:v>
                </c:pt>
                <c:pt idx="56588">
                  <c:v>21131.779299999998</c:v>
                </c:pt>
                <c:pt idx="56589">
                  <c:v>21131.800780000001</c:v>
                </c:pt>
                <c:pt idx="56590">
                  <c:v>21131.820309999999</c:v>
                </c:pt>
                <c:pt idx="56591">
                  <c:v>21131.839840000001</c:v>
                </c:pt>
                <c:pt idx="56592">
                  <c:v>21131.859380000002</c:v>
                </c:pt>
                <c:pt idx="56593">
                  <c:v>21131.880860000001</c:v>
                </c:pt>
                <c:pt idx="56594">
                  <c:v>21131.900389999999</c:v>
                </c:pt>
                <c:pt idx="56595">
                  <c:v>21131.91992</c:v>
                </c:pt>
                <c:pt idx="56596">
                  <c:v>21131.939450000002</c:v>
                </c:pt>
                <c:pt idx="56597">
                  <c:v>21131.960940000001</c:v>
                </c:pt>
                <c:pt idx="56598">
                  <c:v>21131.980469999999</c:v>
                </c:pt>
                <c:pt idx="56599">
                  <c:v>21132</c:v>
                </c:pt>
                <c:pt idx="56600">
                  <c:v>21132.019530000001</c:v>
                </c:pt>
                <c:pt idx="56601">
                  <c:v>21132.039059999999</c:v>
                </c:pt>
                <c:pt idx="56602">
                  <c:v>21132.060549999998</c:v>
                </c:pt>
                <c:pt idx="56603">
                  <c:v>21132.08008</c:v>
                </c:pt>
                <c:pt idx="56604">
                  <c:v>21132.099610000001</c:v>
                </c:pt>
                <c:pt idx="56605">
                  <c:v>21132.119139999999</c:v>
                </c:pt>
                <c:pt idx="56606">
                  <c:v>21132.140630000002</c:v>
                </c:pt>
                <c:pt idx="56607">
                  <c:v>21132.160159999999</c:v>
                </c:pt>
                <c:pt idx="56608">
                  <c:v>21132.179690000001</c:v>
                </c:pt>
                <c:pt idx="56609">
                  <c:v>21132.199219999999</c:v>
                </c:pt>
                <c:pt idx="56610">
                  <c:v>21132.220700000002</c:v>
                </c:pt>
                <c:pt idx="56611">
                  <c:v>21132.240229999999</c:v>
                </c:pt>
                <c:pt idx="56612">
                  <c:v>21132.259770000001</c:v>
                </c:pt>
                <c:pt idx="56613">
                  <c:v>21132.279299999998</c:v>
                </c:pt>
                <c:pt idx="56614">
                  <c:v>21132.300780000001</c:v>
                </c:pt>
                <c:pt idx="56615">
                  <c:v>21132.320309999999</c:v>
                </c:pt>
                <c:pt idx="56616">
                  <c:v>21132.339840000001</c:v>
                </c:pt>
                <c:pt idx="56617">
                  <c:v>21132.359380000002</c:v>
                </c:pt>
                <c:pt idx="56618">
                  <c:v>21132.380860000001</c:v>
                </c:pt>
                <c:pt idx="56619">
                  <c:v>21132.400389999999</c:v>
                </c:pt>
                <c:pt idx="56620">
                  <c:v>21132.41992</c:v>
                </c:pt>
                <c:pt idx="56621">
                  <c:v>21132.439450000002</c:v>
                </c:pt>
                <c:pt idx="56622">
                  <c:v>21132.460940000001</c:v>
                </c:pt>
                <c:pt idx="56623">
                  <c:v>21132.480469999999</c:v>
                </c:pt>
                <c:pt idx="56624">
                  <c:v>21132.5</c:v>
                </c:pt>
                <c:pt idx="56625">
                  <c:v>21132.519530000001</c:v>
                </c:pt>
                <c:pt idx="56626">
                  <c:v>21132.539059999999</c:v>
                </c:pt>
                <c:pt idx="56627">
                  <c:v>21132.560549999998</c:v>
                </c:pt>
                <c:pt idx="56628">
                  <c:v>21132.58008</c:v>
                </c:pt>
                <c:pt idx="56629">
                  <c:v>21132.599610000001</c:v>
                </c:pt>
                <c:pt idx="56630">
                  <c:v>21132.619139999999</c:v>
                </c:pt>
                <c:pt idx="56631">
                  <c:v>21132.640630000002</c:v>
                </c:pt>
                <c:pt idx="56632">
                  <c:v>21132.660159999999</c:v>
                </c:pt>
                <c:pt idx="56633">
                  <c:v>21132.679690000001</c:v>
                </c:pt>
                <c:pt idx="56634">
                  <c:v>21132.699219999999</c:v>
                </c:pt>
                <c:pt idx="56635">
                  <c:v>21132.720700000002</c:v>
                </c:pt>
                <c:pt idx="56636">
                  <c:v>21132.740229999999</c:v>
                </c:pt>
                <c:pt idx="56637">
                  <c:v>21132.759770000001</c:v>
                </c:pt>
                <c:pt idx="56638">
                  <c:v>21132.779299999998</c:v>
                </c:pt>
                <c:pt idx="56639">
                  <c:v>21132.800780000001</c:v>
                </c:pt>
                <c:pt idx="56640">
                  <c:v>21132.820309999999</c:v>
                </c:pt>
                <c:pt idx="56641">
                  <c:v>21132.839840000001</c:v>
                </c:pt>
                <c:pt idx="56642">
                  <c:v>21132.859380000002</c:v>
                </c:pt>
                <c:pt idx="56643">
                  <c:v>21132.880860000001</c:v>
                </c:pt>
                <c:pt idx="56644">
                  <c:v>21132.900389999999</c:v>
                </c:pt>
                <c:pt idx="56645">
                  <c:v>21132.91992</c:v>
                </c:pt>
                <c:pt idx="56646">
                  <c:v>21132.939450000002</c:v>
                </c:pt>
                <c:pt idx="56647">
                  <c:v>21132.960940000001</c:v>
                </c:pt>
                <c:pt idx="56648">
                  <c:v>21132.980469999999</c:v>
                </c:pt>
                <c:pt idx="56649">
                  <c:v>21133</c:v>
                </c:pt>
                <c:pt idx="56650">
                  <c:v>21133.019530000001</c:v>
                </c:pt>
                <c:pt idx="56651">
                  <c:v>21133.039059999999</c:v>
                </c:pt>
                <c:pt idx="56652">
                  <c:v>21133.060549999998</c:v>
                </c:pt>
                <c:pt idx="56653">
                  <c:v>21133.08008</c:v>
                </c:pt>
                <c:pt idx="56654">
                  <c:v>21133.099610000001</c:v>
                </c:pt>
                <c:pt idx="56655">
                  <c:v>21133.119139999999</c:v>
                </c:pt>
                <c:pt idx="56656">
                  <c:v>21133.140630000002</c:v>
                </c:pt>
                <c:pt idx="56657">
                  <c:v>21133.160159999999</c:v>
                </c:pt>
                <c:pt idx="56658">
                  <c:v>21133.179690000001</c:v>
                </c:pt>
                <c:pt idx="56659">
                  <c:v>21133.199219999999</c:v>
                </c:pt>
                <c:pt idx="56660">
                  <c:v>21133.220700000002</c:v>
                </c:pt>
                <c:pt idx="56661">
                  <c:v>21133.240229999999</c:v>
                </c:pt>
                <c:pt idx="56662">
                  <c:v>21133.259770000001</c:v>
                </c:pt>
                <c:pt idx="56663">
                  <c:v>21133.279299999998</c:v>
                </c:pt>
                <c:pt idx="56664">
                  <c:v>21133.300780000001</c:v>
                </c:pt>
                <c:pt idx="56665">
                  <c:v>21133.320309999999</c:v>
                </c:pt>
                <c:pt idx="56666">
                  <c:v>21133.339840000001</c:v>
                </c:pt>
                <c:pt idx="56667">
                  <c:v>21133.359380000002</c:v>
                </c:pt>
                <c:pt idx="56668">
                  <c:v>21133.380860000001</c:v>
                </c:pt>
                <c:pt idx="56669">
                  <c:v>21133.400389999999</c:v>
                </c:pt>
                <c:pt idx="56670">
                  <c:v>21133.41992</c:v>
                </c:pt>
                <c:pt idx="56671">
                  <c:v>21133.439450000002</c:v>
                </c:pt>
                <c:pt idx="56672">
                  <c:v>21133.460940000001</c:v>
                </c:pt>
                <c:pt idx="56673">
                  <c:v>21133.480469999999</c:v>
                </c:pt>
                <c:pt idx="56674">
                  <c:v>21133.5</c:v>
                </c:pt>
                <c:pt idx="56675">
                  <c:v>21133.519530000001</c:v>
                </c:pt>
                <c:pt idx="56676">
                  <c:v>21133.539059999999</c:v>
                </c:pt>
                <c:pt idx="56677">
                  <c:v>21133.560549999998</c:v>
                </c:pt>
                <c:pt idx="56678">
                  <c:v>21133.58008</c:v>
                </c:pt>
                <c:pt idx="56679">
                  <c:v>21133.599610000001</c:v>
                </c:pt>
                <c:pt idx="56680">
                  <c:v>21133.619139999999</c:v>
                </c:pt>
                <c:pt idx="56681">
                  <c:v>21133.640630000002</c:v>
                </c:pt>
                <c:pt idx="56682">
                  <c:v>21133.660159999999</c:v>
                </c:pt>
                <c:pt idx="56683">
                  <c:v>21133.679690000001</c:v>
                </c:pt>
                <c:pt idx="56684">
                  <c:v>21133.699219999999</c:v>
                </c:pt>
                <c:pt idx="56685">
                  <c:v>21133.720700000002</c:v>
                </c:pt>
                <c:pt idx="56686">
                  <c:v>21133.740229999999</c:v>
                </c:pt>
                <c:pt idx="56687">
                  <c:v>21133.759770000001</c:v>
                </c:pt>
                <c:pt idx="56688">
                  <c:v>21133.779299999998</c:v>
                </c:pt>
                <c:pt idx="56689">
                  <c:v>21133.800780000001</c:v>
                </c:pt>
                <c:pt idx="56690">
                  <c:v>21133.820309999999</c:v>
                </c:pt>
                <c:pt idx="56691">
                  <c:v>21133.839840000001</c:v>
                </c:pt>
                <c:pt idx="56692">
                  <c:v>21133.859380000002</c:v>
                </c:pt>
                <c:pt idx="56693">
                  <c:v>21133.880860000001</c:v>
                </c:pt>
                <c:pt idx="56694">
                  <c:v>21133.900389999999</c:v>
                </c:pt>
                <c:pt idx="56695">
                  <c:v>21133.91992</c:v>
                </c:pt>
                <c:pt idx="56696">
                  <c:v>21133.939450000002</c:v>
                </c:pt>
                <c:pt idx="56697">
                  <c:v>21133.960940000001</c:v>
                </c:pt>
                <c:pt idx="56698">
                  <c:v>21133.980469999999</c:v>
                </c:pt>
                <c:pt idx="56699">
                  <c:v>21134</c:v>
                </c:pt>
                <c:pt idx="56700">
                  <c:v>21134.019530000001</c:v>
                </c:pt>
                <c:pt idx="56701">
                  <c:v>21134.039059999999</c:v>
                </c:pt>
                <c:pt idx="56702">
                  <c:v>21134.060549999998</c:v>
                </c:pt>
                <c:pt idx="56703">
                  <c:v>21134.08008</c:v>
                </c:pt>
                <c:pt idx="56704">
                  <c:v>21134.099610000001</c:v>
                </c:pt>
                <c:pt idx="56705">
                  <c:v>21134.119139999999</c:v>
                </c:pt>
                <c:pt idx="56706">
                  <c:v>21134.140630000002</c:v>
                </c:pt>
                <c:pt idx="56707">
                  <c:v>21134.160159999999</c:v>
                </c:pt>
                <c:pt idx="56708">
                  <c:v>21134.179690000001</c:v>
                </c:pt>
                <c:pt idx="56709">
                  <c:v>21134.199219999999</c:v>
                </c:pt>
                <c:pt idx="56710">
                  <c:v>21134.220700000002</c:v>
                </c:pt>
                <c:pt idx="56711">
                  <c:v>21134.240229999999</c:v>
                </c:pt>
                <c:pt idx="56712">
                  <c:v>21134.259770000001</c:v>
                </c:pt>
                <c:pt idx="56713">
                  <c:v>21134.279299999998</c:v>
                </c:pt>
                <c:pt idx="56714">
                  <c:v>21134.300780000001</c:v>
                </c:pt>
                <c:pt idx="56715">
                  <c:v>21134.320309999999</c:v>
                </c:pt>
                <c:pt idx="56716">
                  <c:v>21134.339840000001</c:v>
                </c:pt>
                <c:pt idx="56717">
                  <c:v>21134.359380000002</c:v>
                </c:pt>
                <c:pt idx="56718">
                  <c:v>21134.380860000001</c:v>
                </c:pt>
                <c:pt idx="56719">
                  <c:v>21134.400389999999</c:v>
                </c:pt>
                <c:pt idx="56720">
                  <c:v>21134.41992</c:v>
                </c:pt>
                <c:pt idx="56721">
                  <c:v>21134.439450000002</c:v>
                </c:pt>
                <c:pt idx="56722">
                  <c:v>21134.460940000001</c:v>
                </c:pt>
                <c:pt idx="56723">
                  <c:v>21134.480469999999</c:v>
                </c:pt>
                <c:pt idx="56724">
                  <c:v>21134.5</c:v>
                </c:pt>
                <c:pt idx="56725">
                  <c:v>21134.519530000001</c:v>
                </c:pt>
                <c:pt idx="56726">
                  <c:v>21134.539059999999</c:v>
                </c:pt>
                <c:pt idx="56727">
                  <c:v>21134.560549999998</c:v>
                </c:pt>
                <c:pt idx="56728">
                  <c:v>21134.58008</c:v>
                </c:pt>
                <c:pt idx="56729">
                  <c:v>21134.599610000001</c:v>
                </c:pt>
                <c:pt idx="56730">
                  <c:v>21134.619139999999</c:v>
                </c:pt>
                <c:pt idx="56731">
                  <c:v>21134.640630000002</c:v>
                </c:pt>
                <c:pt idx="56732">
                  <c:v>21134.660159999999</c:v>
                </c:pt>
                <c:pt idx="56733">
                  <c:v>21134.679690000001</c:v>
                </c:pt>
                <c:pt idx="56734">
                  <c:v>21134.699219999999</c:v>
                </c:pt>
                <c:pt idx="56735">
                  <c:v>21134.720700000002</c:v>
                </c:pt>
                <c:pt idx="56736">
                  <c:v>21134.740229999999</c:v>
                </c:pt>
                <c:pt idx="56737">
                  <c:v>21134.759770000001</c:v>
                </c:pt>
                <c:pt idx="56738">
                  <c:v>21134.779299999998</c:v>
                </c:pt>
                <c:pt idx="56739">
                  <c:v>21134.800780000001</c:v>
                </c:pt>
                <c:pt idx="56740">
                  <c:v>21134.820309999999</c:v>
                </c:pt>
                <c:pt idx="56741">
                  <c:v>21134.839840000001</c:v>
                </c:pt>
                <c:pt idx="56742">
                  <c:v>21134.859380000002</c:v>
                </c:pt>
                <c:pt idx="56743">
                  <c:v>21134.880860000001</c:v>
                </c:pt>
                <c:pt idx="56744">
                  <c:v>21134.900389999999</c:v>
                </c:pt>
                <c:pt idx="56745">
                  <c:v>21134.91992</c:v>
                </c:pt>
                <c:pt idx="56746">
                  <c:v>21134.939450000002</c:v>
                </c:pt>
                <c:pt idx="56747">
                  <c:v>21134.960940000001</c:v>
                </c:pt>
                <c:pt idx="56748">
                  <c:v>21134.980469999999</c:v>
                </c:pt>
                <c:pt idx="56749">
                  <c:v>21135</c:v>
                </c:pt>
                <c:pt idx="56750">
                  <c:v>21135.019530000001</c:v>
                </c:pt>
                <c:pt idx="56751">
                  <c:v>21135.039059999999</c:v>
                </c:pt>
                <c:pt idx="56752">
                  <c:v>21135.060549999998</c:v>
                </c:pt>
                <c:pt idx="56753">
                  <c:v>21135.08008</c:v>
                </c:pt>
                <c:pt idx="56754">
                  <c:v>21135.099610000001</c:v>
                </c:pt>
                <c:pt idx="56755">
                  <c:v>21135.119139999999</c:v>
                </c:pt>
                <c:pt idx="56756">
                  <c:v>21135.140630000002</c:v>
                </c:pt>
                <c:pt idx="56757">
                  <c:v>21135.160159999999</c:v>
                </c:pt>
                <c:pt idx="56758">
                  <c:v>21135.179690000001</c:v>
                </c:pt>
                <c:pt idx="56759">
                  <c:v>21135.199219999999</c:v>
                </c:pt>
                <c:pt idx="56760">
                  <c:v>21135.220700000002</c:v>
                </c:pt>
                <c:pt idx="56761">
                  <c:v>21135.240229999999</c:v>
                </c:pt>
                <c:pt idx="56762">
                  <c:v>21135.259770000001</c:v>
                </c:pt>
                <c:pt idx="56763">
                  <c:v>21135.279299999998</c:v>
                </c:pt>
                <c:pt idx="56764">
                  <c:v>21135.300780000001</c:v>
                </c:pt>
                <c:pt idx="56765">
                  <c:v>21135.320309999999</c:v>
                </c:pt>
                <c:pt idx="56766">
                  <c:v>21135.339840000001</c:v>
                </c:pt>
                <c:pt idx="56767">
                  <c:v>21135.359380000002</c:v>
                </c:pt>
                <c:pt idx="56768">
                  <c:v>21135.380860000001</c:v>
                </c:pt>
                <c:pt idx="56769">
                  <c:v>21135.400389999999</c:v>
                </c:pt>
                <c:pt idx="56770">
                  <c:v>21135.41992</c:v>
                </c:pt>
                <c:pt idx="56771">
                  <c:v>21135.439450000002</c:v>
                </c:pt>
                <c:pt idx="56772">
                  <c:v>21135.460940000001</c:v>
                </c:pt>
                <c:pt idx="56773">
                  <c:v>21135.480469999999</c:v>
                </c:pt>
                <c:pt idx="56774">
                  <c:v>21135.5</c:v>
                </c:pt>
                <c:pt idx="56775">
                  <c:v>21135.519530000001</c:v>
                </c:pt>
                <c:pt idx="56776">
                  <c:v>21135.539059999999</c:v>
                </c:pt>
                <c:pt idx="56777">
                  <c:v>21135.560549999998</c:v>
                </c:pt>
                <c:pt idx="56778">
                  <c:v>21135.58008</c:v>
                </c:pt>
                <c:pt idx="56779">
                  <c:v>21135.599610000001</c:v>
                </c:pt>
                <c:pt idx="56780">
                  <c:v>21135.619139999999</c:v>
                </c:pt>
                <c:pt idx="56781">
                  <c:v>21135.640630000002</c:v>
                </c:pt>
                <c:pt idx="56782">
                  <c:v>21135.660159999999</c:v>
                </c:pt>
                <c:pt idx="56783">
                  <c:v>21135.679690000001</c:v>
                </c:pt>
                <c:pt idx="56784">
                  <c:v>21135.699219999999</c:v>
                </c:pt>
                <c:pt idx="56785">
                  <c:v>21135.720700000002</c:v>
                </c:pt>
                <c:pt idx="56786">
                  <c:v>21135.740229999999</c:v>
                </c:pt>
                <c:pt idx="56787">
                  <c:v>21135.759770000001</c:v>
                </c:pt>
                <c:pt idx="56788">
                  <c:v>21135.779299999998</c:v>
                </c:pt>
                <c:pt idx="56789">
                  <c:v>21135.800780000001</c:v>
                </c:pt>
                <c:pt idx="56790">
                  <c:v>21135.820309999999</c:v>
                </c:pt>
                <c:pt idx="56791">
                  <c:v>21135.839840000001</c:v>
                </c:pt>
                <c:pt idx="56792">
                  <c:v>21135.859380000002</c:v>
                </c:pt>
                <c:pt idx="56793">
                  <c:v>21135.880860000001</c:v>
                </c:pt>
                <c:pt idx="56794">
                  <c:v>21135.900389999999</c:v>
                </c:pt>
                <c:pt idx="56795">
                  <c:v>21135.91992</c:v>
                </c:pt>
                <c:pt idx="56796">
                  <c:v>21135.939450000002</c:v>
                </c:pt>
                <c:pt idx="56797">
                  <c:v>21135.960940000001</c:v>
                </c:pt>
                <c:pt idx="56798">
                  <c:v>21135.980469999999</c:v>
                </c:pt>
                <c:pt idx="56799">
                  <c:v>21136</c:v>
                </c:pt>
                <c:pt idx="56800">
                  <c:v>21136.019530000001</c:v>
                </c:pt>
                <c:pt idx="56801">
                  <c:v>21136.039059999999</c:v>
                </c:pt>
                <c:pt idx="56802">
                  <c:v>21136.060549999998</c:v>
                </c:pt>
                <c:pt idx="56803">
                  <c:v>21136.08008</c:v>
                </c:pt>
                <c:pt idx="56804">
                  <c:v>21136.099610000001</c:v>
                </c:pt>
                <c:pt idx="56805">
                  <c:v>21136.119139999999</c:v>
                </c:pt>
                <c:pt idx="56806">
                  <c:v>21136.140630000002</c:v>
                </c:pt>
                <c:pt idx="56807">
                  <c:v>21136.160159999999</c:v>
                </c:pt>
                <c:pt idx="56808">
                  <c:v>21136.179690000001</c:v>
                </c:pt>
                <c:pt idx="56809">
                  <c:v>21136.199219999999</c:v>
                </c:pt>
                <c:pt idx="56810">
                  <c:v>21136.220700000002</c:v>
                </c:pt>
                <c:pt idx="56811">
                  <c:v>21136.240229999999</c:v>
                </c:pt>
                <c:pt idx="56812">
                  <c:v>21136.259770000001</c:v>
                </c:pt>
                <c:pt idx="56813">
                  <c:v>21136.279299999998</c:v>
                </c:pt>
                <c:pt idx="56814">
                  <c:v>21136.300780000001</c:v>
                </c:pt>
                <c:pt idx="56815">
                  <c:v>21136.320309999999</c:v>
                </c:pt>
                <c:pt idx="56816">
                  <c:v>21136.339840000001</c:v>
                </c:pt>
                <c:pt idx="56817">
                  <c:v>21136.359380000002</c:v>
                </c:pt>
                <c:pt idx="56818">
                  <c:v>21136.380860000001</c:v>
                </c:pt>
                <c:pt idx="56819">
                  <c:v>21136.400389999999</c:v>
                </c:pt>
                <c:pt idx="56820">
                  <c:v>21136.41992</c:v>
                </c:pt>
                <c:pt idx="56821">
                  <c:v>21136.439450000002</c:v>
                </c:pt>
                <c:pt idx="56822">
                  <c:v>21136.460940000001</c:v>
                </c:pt>
                <c:pt idx="56823">
                  <c:v>21136.480469999999</c:v>
                </c:pt>
                <c:pt idx="56824">
                  <c:v>21136.5</c:v>
                </c:pt>
                <c:pt idx="56825">
                  <c:v>21136.519530000001</c:v>
                </c:pt>
                <c:pt idx="56826">
                  <c:v>21136.539059999999</c:v>
                </c:pt>
                <c:pt idx="56827">
                  <c:v>21136.560549999998</c:v>
                </c:pt>
                <c:pt idx="56828">
                  <c:v>21136.58008</c:v>
                </c:pt>
                <c:pt idx="56829">
                  <c:v>21136.599610000001</c:v>
                </c:pt>
                <c:pt idx="56830">
                  <c:v>21136.619139999999</c:v>
                </c:pt>
                <c:pt idx="56831">
                  <c:v>21136.640630000002</c:v>
                </c:pt>
                <c:pt idx="56832">
                  <c:v>21136.660159999999</c:v>
                </c:pt>
                <c:pt idx="56833">
                  <c:v>21136.679690000001</c:v>
                </c:pt>
                <c:pt idx="56834">
                  <c:v>21136.699219999999</c:v>
                </c:pt>
                <c:pt idx="56835">
                  <c:v>21136.720700000002</c:v>
                </c:pt>
                <c:pt idx="56836">
                  <c:v>21136.740229999999</c:v>
                </c:pt>
                <c:pt idx="56837">
                  <c:v>21136.759770000001</c:v>
                </c:pt>
                <c:pt idx="56838">
                  <c:v>21136.779299999998</c:v>
                </c:pt>
                <c:pt idx="56839">
                  <c:v>21136.800780000001</c:v>
                </c:pt>
                <c:pt idx="56840">
                  <c:v>21136.820309999999</c:v>
                </c:pt>
                <c:pt idx="56841">
                  <c:v>21136.839840000001</c:v>
                </c:pt>
                <c:pt idx="56842">
                  <c:v>21136.859380000002</c:v>
                </c:pt>
                <c:pt idx="56843">
                  <c:v>21136.880860000001</c:v>
                </c:pt>
                <c:pt idx="56844">
                  <c:v>21136.900389999999</c:v>
                </c:pt>
                <c:pt idx="56845">
                  <c:v>21136.91992</c:v>
                </c:pt>
                <c:pt idx="56846">
                  <c:v>21136.939450000002</c:v>
                </c:pt>
                <c:pt idx="56847">
                  <c:v>21136.960940000001</c:v>
                </c:pt>
                <c:pt idx="56848">
                  <c:v>21136.980469999999</c:v>
                </c:pt>
                <c:pt idx="56849">
                  <c:v>21137</c:v>
                </c:pt>
                <c:pt idx="56850">
                  <c:v>21137.019530000001</c:v>
                </c:pt>
                <c:pt idx="56851">
                  <c:v>21137.039059999999</c:v>
                </c:pt>
                <c:pt idx="56852">
                  <c:v>21137.060549999998</c:v>
                </c:pt>
                <c:pt idx="56853">
                  <c:v>21137.08008</c:v>
                </c:pt>
                <c:pt idx="56854">
                  <c:v>21137.099610000001</c:v>
                </c:pt>
                <c:pt idx="56855">
                  <c:v>21137.119139999999</c:v>
                </c:pt>
                <c:pt idx="56856">
                  <c:v>21137.140630000002</c:v>
                </c:pt>
                <c:pt idx="56857">
                  <c:v>21137.160159999999</c:v>
                </c:pt>
                <c:pt idx="56858">
                  <c:v>21137.179690000001</c:v>
                </c:pt>
                <c:pt idx="56859">
                  <c:v>21137.199219999999</c:v>
                </c:pt>
                <c:pt idx="56860">
                  <c:v>21137.220700000002</c:v>
                </c:pt>
                <c:pt idx="56861">
                  <c:v>21137.240229999999</c:v>
                </c:pt>
                <c:pt idx="56862">
                  <c:v>21137.259770000001</c:v>
                </c:pt>
                <c:pt idx="56863">
                  <c:v>21137.279299999998</c:v>
                </c:pt>
                <c:pt idx="56864">
                  <c:v>21137.300780000001</c:v>
                </c:pt>
                <c:pt idx="56865">
                  <c:v>21137.320309999999</c:v>
                </c:pt>
                <c:pt idx="56866">
                  <c:v>21137.339840000001</c:v>
                </c:pt>
                <c:pt idx="56867">
                  <c:v>21137.359380000002</c:v>
                </c:pt>
                <c:pt idx="56868">
                  <c:v>21137.380860000001</c:v>
                </c:pt>
                <c:pt idx="56869">
                  <c:v>21137.400389999999</c:v>
                </c:pt>
                <c:pt idx="56870">
                  <c:v>21137.41992</c:v>
                </c:pt>
                <c:pt idx="56871">
                  <c:v>21137.439450000002</c:v>
                </c:pt>
                <c:pt idx="56872">
                  <c:v>21137.460940000001</c:v>
                </c:pt>
                <c:pt idx="56873">
                  <c:v>21137.480469999999</c:v>
                </c:pt>
                <c:pt idx="56874">
                  <c:v>21137.5</c:v>
                </c:pt>
                <c:pt idx="56875">
                  <c:v>21137.519530000001</c:v>
                </c:pt>
                <c:pt idx="56876">
                  <c:v>21137.539059999999</c:v>
                </c:pt>
                <c:pt idx="56877">
                  <c:v>21137.560549999998</c:v>
                </c:pt>
                <c:pt idx="56878">
                  <c:v>21137.58008</c:v>
                </c:pt>
                <c:pt idx="56879">
                  <c:v>21137.599610000001</c:v>
                </c:pt>
                <c:pt idx="56880">
                  <c:v>21137.619139999999</c:v>
                </c:pt>
                <c:pt idx="56881">
                  <c:v>21137.640630000002</c:v>
                </c:pt>
                <c:pt idx="56882">
                  <c:v>21137.660159999999</c:v>
                </c:pt>
                <c:pt idx="56883">
                  <c:v>21137.679690000001</c:v>
                </c:pt>
                <c:pt idx="56884">
                  <c:v>21137.699219999999</c:v>
                </c:pt>
                <c:pt idx="56885">
                  <c:v>21137.720700000002</c:v>
                </c:pt>
                <c:pt idx="56886">
                  <c:v>21137.740229999999</c:v>
                </c:pt>
                <c:pt idx="56887">
                  <c:v>21137.759770000001</c:v>
                </c:pt>
                <c:pt idx="56888">
                  <c:v>21137.779299999998</c:v>
                </c:pt>
                <c:pt idx="56889">
                  <c:v>21137.800780000001</c:v>
                </c:pt>
                <c:pt idx="56890">
                  <c:v>21137.820309999999</c:v>
                </c:pt>
                <c:pt idx="56891">
                  <c:v>21137.839840000001</c:v>
                </c:pt>
                <c:pt idx="56892">
                  <c:v>21137.859380000002</c:v>
                </c:pt>
                <c:pt idx="56893">
                  <c:v>21137.880860000001</c:v>
                </c:pt>
                <c:pt idx="56894">
                  <c:v>21137.900389999999</c:v>
                </c:pt>
                <c:pt idx="56895">
                  <c:v>21137.91992</c:v>
                </c:pt>
                <c:pt idx="56896">
                  <c:v>21137.939450000002</c:v>
                </c:pt>
                <c:pt idx="56897">
                  <c:v>21137.960940000001</c:v>
                </c:pt>
                <c:pt idx="56898">
                  <c:v>21137.980469999999</c:v>
                </c:pt>
                <c:pt idx="56899">
                  <c:v>21138</c:v>
                </c:pt>
                <c:pt idx="56900">
                  <c:v>21138.019530000001</c:v>
                </c:pt>
                <c:pt idx="56901">
                  <c:v>21138.039059999999</c:v>
                </c:pt>
                <c:pt idx="56902">
                  <c:v>21138.060549999998</c:v>
                </c:pt>
                <c:pt idx="56903">
                  <c:v>21138.08008</c:v>
                </c:pt>
                <c:pt idx="56904">
                  <c:v>21138.099610000001</c:v>
                </c:pt>
                <c:pt idx="56905">
                  <c:v>21138.119139999999</c:v>
                </c:pt>
                <c:pt idx="56906">
                  <c:v>21138.140630000002</c:v>
                </c:pt>
                <c:pt idx="56907">
                  <c:v>21138.160159999999</c:v>
                </c:pt>
                <c:pt idx="56908">
                  <c:v>21138.179690000001</c:v>
                </c:pt>
                <c:pt idx="56909">
                  <c:v>21138.199219999999</c:v>
                </c:pt>
                <c:pt idx="56910">
                  <c:v>21138.220700000002</c:v>
                </c:pt>
                <c:pt idx="56911">
                  <c:v>21138.240229999999</c:v>
                </c:pt>
                <c:pt idx="56912">
                  <c:v>21138.259770000001</c:v>
                </c:pt>
                <c:pt idx="56913">
                  <c:v>21138.279299999998</c:v>
                </c:pt>
                <c:pt idx="56914">
                  <c:v>21138.300780000001</c:v>
                </c:pt>
                <c:pt idx="56915">
                  <c:v>21138.320309999999</c:v>
                </c:pt>
                <c:pt idx="56916">
                  <c:v>21138.339840000001</c:v>
                </c:pt>
                <c:pt idx="56917">
                  <c:v>21138.359380000002</c:v>
                </c:pt>
                <c:pt idx="56918">
                  <c:v>21138.380860000001</c:v>
                </c:pt>
                <c:pt idx="56919">
                  <c:v>21138.400389999999</c:v>
                </c:pt>
                <c:pt idx="56920">
                  <c:v>21138.41992</c:v>
                </c:pt>
                <c:pt idx="56921">
                  <c:v>21138.439450000002</c:v>
                </c:pt>
                <c:pt idx="56922">
                  <c:v>21138.460940000001</c:v>
                </c:pt>
                <c:pt idx="56923">
                  <c:v>21138.480469999999</c:v>
                </c:pt>
                <c:pt idx="56924">
                  <c:v>21138.5</c:v>
                </c:pt>
                <c:pt idx="56925">
                  <c:v>21138.519530000001</c:v>
                </c:pt>
                <c:pt idx="56926">
                  <c:v>21138.539059999999</c:v>
                </c:pt>
                <c:pt idx="56927">
                  <c:v>21138.560549999998</c:v>
                </c:pt>
                <c:pt idx="56928">
                  <c:v>21138.58008</c:v>
                </c:pt>
                <c:pt idx="56929">
                  <c:v>21138.599610000001</c:v>
                </c:pt>
                <c:pt idx="56930">
                  <c:v>21138.619139999999</c:v>
                </c:pt>
                <c:pt idx="56931">
                  <c:v>21138.640630000002</c:v>
                </c:pt>
                <c:pt idx="56932">
                  <c:v>21138.660159999999</c:v>
                </c:pt>
                <c:pt idx="56933">
                  <c:v>21138.679690000001</c:v>
                </c:pt>
                <c:pt idx="56934">
                  <c:v>21138.699219999999</c:v>
                </c:pt>
                <c:pt idx="56935">
                  <c:v>21138.720700000002</c:v>
                </c:pt>
                <c:pt idx="56936">
                  <c:v>21138.740229999999</c:v>
                </c:pt>
                <c:pt idx="56937">
                  <c:v>21138.759770000001</c:v>
                </c:pt>
                <c:pt idx="56938">
                  <c:v>21138.779299999998</c:v>
                </c:pt>
                <c:pt idx="56939">
                  <c:v>21138.800780000001</c:v>
                </c:pt>
                <c:pt idx="56940">
                  <c:v>21138.820309999999</c:v>
                </c:pt>
                <c:pt idx="56941">
                  <c:v>21138.839840000001</c:v>
                </c:pt>
                <c:pt idx="56942">
                  <c:v>21138.859380000002</c:v>
                </c:pt>
                <c:pt idx="56943">
                  <c:v>21138.880860000001</c:v>
                </c:pt>
                <c:pt idx="56944">
                  <c:v>21138.900389999999</c:v>
                </c:pt>
                <c:pt idx="56945">
                  <c:v>21138.91992</c:v>
                </c:pt>
                <c:pt idx="56946">
                  <c:v>21138.939450000002</c:v>
                </c:pt>
                <c:pt idx="56947">
                  <c:v>21138.960940000001</c:v>
                </c:pt>
                <c:pt idx="56948">
                  <c:v>21138.980469999999</c:v>
                </c:pt>
                <c:pt idx="56949">
                  <c:v>21139</c:v>
                </c:pt>
                <c:pt idx="56950">
                  <c:v>21139.019530000001</c:v>
                </c:pt>
                <c:pt idx="56951">
                  <c:v>21139.039059999999</c:v>
                </c:pt>
                <c:pt idx="56952">
                  <c:v>21139.060549999998</c:v>
                </c:pt>
                <c:pt idx="56953">
                  <c:v>21139.08008</c:v>
                </c:pt>
                <c:pt idx="56954">
                  <c:v>21139.099610000001</c:v>
                </c:pt>
                <c:pt idx="56955">
                  <c:v>21139.119139999999</c:v>
                </c:pt>
                <c:pt idx="56956">
                  <c:v>21139.140630000002</c:v>
                </c:pt>
                <c:pt idx="56957">
                  <c:v>21139.160159999999</c:v>
                </c:pt>
                <c:pt idx="56958">
                  <c:v>21139.179690000001</c:v>
                </c:pt>
                <c:pt idx="56959">
                  <c:v>21139.199219999999</c:v>
                </c:pt>
                <c:pt idx="56960">
                  <c:v>21139.220700000002</c:v>
                </c:pt>
                <c:pt idx="56961">
                  <c:v>21139.240229999999</c:v>
                </c:pt>
                <c:pt idx="56962">
                  <c:v>21139.259770000001</c:v>
                </c:pt>
                <c:pt idx="56963">
                  <c:v>21139.279299999998</c:v>
                </c:pt>
                <c:pt idx="56964">
                  <c:v>21139.300780000001</c:v>
                </c:pt>
                <c:pt idx="56965">
                  <c:v>21139.320309999999</c:v>
                </c:pt>
                <c:pt idx="56966">
                  <c:v>21139.339840000001</c:v>
                </c:pt>
                <c:pt idx="56967">
                  <c:v>21139.359380000002</c:v>
                </c:pt>
                <c:pt idx="56968">
                  <c:v>21139.380860000001</c:v>
                </c:pt>
                <c:pt idx="56969">
                  <c:v>21139.400389999999</c:v>
                </c:pt>
                <c:pt idx="56970">
                  <c:v>21139.41992</c:v>
                </c:pt>
                <c:pt idx="56971">
                  <c:v>21139.439450000002</c:v>
                </c:pt>
                <c:pt idx="56972">
                  <c:v>21139.460940000001</c:v>
                </c:pt>
                <c:pt idx="56973">
                  <c:v>21139.480469999999</c:v>
                </c:pt>
                <c:pt idx="56974">
                  <c:v>21139.5</c:v>
                </c:pt>
                <c:pt idx="56975">
                  <c:v>21139.519530000001</c:v>
                </c:pt>
                <c:pt idx="56976">
                  <c:v>21139.539059999999</c:v>
                </c:pt>
                <c:pt idx="56977">
                  <c:v>21139.560549999998</c:v>
                </c:pt>
                <c:pt idx="56978">
                  <c:v>21139.58008</c:v>
                </c:pt>
                <c:pt idx="56979">
                  <c:v>21139.599610000001</c:v>
                </c:pt>
                <c:pt idx="56980">
                  <c:v>21139.619139999999</c:v>
                </c:pt>
                <c:pt idx="56981">
                  <c:v>21139.640630000002</c:v>
                </c:pt>
                <c:pt idx="56982">
                  <c:v>21139.660159999999</c:v>
                </c:pt>
                <c:pt idx="56983">
                  <c:v>21139.679690000001</c:v>
                </c:pt>
                <c:pt idx="56984">
                  <c:v>21139.699219999999</c:v>
                </c:pt>
                <c:pt idx="56985">
                  <c:v>21139.720700000002</c:v>
                </c:pt>
                <c:pt idx="56986">
                  <c:v>21139.740229999999</c:v>
                </c:pt>
                <c:pt idx="56987">
                  <c:v>21139.759770000001</c:v>
                </c:pt>
                <c:pt idx="56988">
                  <c:v>21139.779299999998</c:v>
                </c:pt>
                <c:pt idx="56989">
                  <c:v>21139.800780000001</c:v>
                </c:pt>
                <c:pt idx="56990">
                  <c:v>21139.820309999999</c:v>
                </c:pt>
                <c:pt idx="56991">
                  <c:v>21139.839840000001</c:v>
                </c:pt>
                <c:pt idx="56992">
                  <c:v>21139.859380000002</c:v>
                </c:pt>
                <c:pt idx="56993">
                  <c:v>21139.880860000001</c:v>
                </c:pt>
                <c:pt idx="56994">
                  <c:v>21139.900389999999</c:v>
                </c:pt>
                <c:pt idx="56995">
                  <c:v>21139.91992</c:v>
                </c:pt>
                <c:pt idx="56996">
                  <c:v>21139.939450000002</c:v>
                </c:pt>
                <c:pt idx="56997">
                  <c:v>21139.960940000001</c:v>
                </c:pt>
                <c:pt idx="56998">
                  <c:v>21139.980469999999</c:v>
                </c:pt>
                <c:pt idx="56999">
                  <c:v>21140</c:v>
                </c:pt>
                <c:pt idx="57000">
                  <c:v>21140.019530000001</c:v>
                </c:pt>
                <c:pt idx="57001">
                  <c:v>21140.039059999999</c:v>
                </c:pt>
                <c:pt idx="57002">
                  <c:v>21140.060549999998</c:v>
                </c:pt>
                <c:pt idx="57003">
                  <c:v>21140.08008</c:v>
                </c:pt>
                <c:pt idx="57004">
                  <c:v>21140.099610000001</c:v>
                </c:pt>
                <c:pt idx="57005">
                  <c:v>21140.119139999999</c:v>
                </c:pt>
                <c:pt idx="57006">
                  <c:v>21140.140630000002</c:v>
                </c:pt>
                <c:pt idx="57007">
                  <c:v>21140.160159999999</c:v>
                </c:pt>
                <c:pt idx="57008">
                  <c:v>21140.179690000001</c:v>
                </c:pt>
                <c:pt idx="57009">
                  <c:v>21140.199219999999</c:v>
                </c:pt>
                <c:pt idx="57010">
                  <c:v>21140.220700000002</c:v>
                </c:pt>
                <c:pt idx="57011">
                  <c:v>21140.240229999999</c:v>
                </c:pt>
                <c:pt idx="57012">
                  <c:v>21140.259770000001</c:v>
                </c:pt>
                <c:pt idx="57013">
                  <c:v>21140.279299999998</c:v>
                </c:pt>
                <c:pt idx="57014">
                  <c:v>21140.300780000001</c:v>
                </c:pt>
                <c:pt idx="57015">
                  <c:v>21140.320309999999</c:v>
                </c:pt>
                <c:pt idx="57016">
                  <c:v>21140.339840000001</c:v>
                </c:pt>
                <c:pt idx="57017">
                  <c:v>21140.359380000002</c:v>
                </c:pt>
                <c:pt idx="57018">
                  <c:v>21140.380860000001</c:v>
                </c:pt>
                <c:pt idx="57019">
                  <c:v>21140.400389999999</c:v>
                </c:pt>
                <c:pt idx="57020">
                  <c:v>21140.41992</c:v>
                </c:pt>
                <c:pt idx="57021">
                  <c:v>21140.439450000002</c:v>
                </c:pt>
                <c:pt idx="57022">
                  <c:v>21140.460940000001</c:v>
                </c:pt>
                <c:pt idx="57023">
                  <c:v>21140.480469999999</c:v>
                </c:pt>
                <c:pt idx="57024">
                  <c:v>21140.5</c:v>
                </c:pt>
                <c:pt idx="57025">
                  <c:v>21140.519530000001</c:v>
                </c:pt>
                <c:pt idx="57026">
                  <c:v>21140.539059999999</c:v>
                </c:pt>
                <c:pt idx="57027">
                  <c:v>21140.560549999998</c:v>
                </c:pt>
                <c:pt idx="57028">
                  <c:v>21140.58008</c:v>
                </c:pt>
                <c:pt idx="57029">
                  <c:v>21140.599610000001</c:v>
                </c:pt>
                <c:pt idx="57030">
                  <c:v>21140.619139999999</c:v>
                </c:pt>
                <c:pt idx="57031">
                  <c:v>21140.640630000002</c:v>
                </c:pt>
                <c:pt idx="57032">
                  <c:v>21140.660159999999</c:v>
                </c:pt>
                <c:pt idx="57033">
                  <c:v>21140.679690000001</c:v>
                </c:pt>
                <c:pt idx="57034">
                  <c:v>21140.699219999999</c:v>
                </c:pt>
                <c:pt idx="57035">
                  <c:v>21140.720700000002</c:v>
                </c:pt>
                <c:pt idx="57036">
                  <c:v>21140.740229999999</c:v>
                </c:pt>
                <c:pt idx="57037">
                  <c:v>21140.759770000001</c:v>
                </c:pt>
                <c:pt idx="57038">
                  <c:v>21140.779299999998</c:v>
                </c:pt>
                <c:pt idx="57039">
                  <c:v>21140.800780000001</c:v>
                </c:pt>
                <c:pt idx="57040">
                  <c:v>21140.820309999999</c:v>
                </c:pt>
                <c:pt idx="57041">
                  <c:v>21140.839840000001</c:v>
                </c:pt>
                <c:pt idx="57042">
                  <c:v>21140.859380000002</c:v>
                </c:pt>
                <c:pt idx="57043">
                  <c:v>21140.880860000001</c:v>
                </c:pt>
                <c:pt idx="57044">
                  <c:v>21140.900389999999</c:v>
                </c:pt>
                <c:pt idx="57045">
                  <c:v>21140.91992</c:v>
                </c:pt>
                <c:pt idx="57046">
                  <c:v>21140.939450000002</c:v>
                </c:pt>
                <c:pt idx="57047">
                  <c:v>21140.960940000001</c:v>
                </c:pt>
                <c:pt idx="57048">
                  <c:v>21140.980469999999</c:v>
                </c:pt>
                <c:pt idx="57049">
                  <c:v>21141</c:v>
                </c:pt>
                <c:pt idx="57050">
                  <c:v>21141.019530000001</c:v>
                </c:pt>
                <c:pt idx="57051">
                  <c:v>21141.039059999999</c:v>
                </c:pt>
                <c:pt idx="57052">
                  <c:v>21141.060549999998</c:v>
                </c:pt>
                <c:pt idx="57053">
                  <c:v>21141.08008</c:v>
                </c:pt>
                <c:pt idx="57054">
                  <c:v>21141.099610000001</c:v>
                </c:pt>
                <c:pt idx="57055">
                  <c:v>21141.119139999999</c:v>
                </c:pt>
                <c:pt idx="57056">
                  <c:v>21141.140630000002</c:v>
                </c:pt>
                <c:pt idx="57057">
                  <c:v>21141.160159999999</c:v>
                </c:pt>
                <c:pt idx="57058">
                  <c:v>21141.179690000001</c:v>
                </c:pt>
                <c:pt idx="57059">
                  <c:v>21141.199219999999</c:v>
                </c:pt>
                <c:pt idx="57060">
                  <c:v>21141.220700000002</c:v>
                </c:pt>
                <c:pt idx="57061">
                  <c:v>21141.240229999999</c:v>
                </c:pt>
                <c:pt idx="57062">
                  <c:v>21141.259770000001</c:v>
                </c:pt>
                <c:pt idx="57063">
                  <c:v>21141.279299999998</c:v>
                </c:pt>
                <c:pt idx="57064">
                  <c:v>21141.300780000001</c:v>
                </c:pt>
                <c:pt idx="57065">
                  <c:v>21141.320309999999</c:v>
                </c:pt>
                <c:pt idx="57066">
                  <c:v>21141.339840000001</c:v>
                </c:pt>
                <c:pt idx="57067">
                  <c:v>21141.359380000002</c:v>
                </c:pt>
                <c:pt idx="57068">
                  <c:v>21141.380860000001</c:v>
                </c:pt>
                <c:pt idx="57069">
                  <c:v>21141.400389999999</c:v>
                </c:pt>
                <c:pt idx="57070">
                  <c:v>21141.41992</c:v>
                </c:pt>
                <c:pt idx="57071">
                  <c:v>21141.439450000002</c:v>
                </c:pt>
                <c:pt idx="57072">
                  <c:v>21141.460940000001</c:v>
                </c:pt>
                <c:pt idx="57073">
                  <c:v>21141.480469999999</c:v>
                </c:pt>
                <c:pt idx="57074">
                  <c:v>21141.5</c:v>
                </c:pt>
                <c:pt idx="57075">
                  <c:v>21141.519530000001</c:v>
                </c:pt>
                <c:pt idx="57076">
                  <c:v>21141.539059999999</c:v>
                </c:pt>
                <c:pt idx="57077">
                  <c:v>21141.560549999998</c:v>
                </c:pt>
                <c:pt idx="57078">
                  <c:v>21141.58008</c:v>
                </c:pt>
                <c:pt idx="57079">
                  <c:v>21141.599610000001</c:v>
                </c:pt>
                <c:pt idx="57080">
                  <c:v>21141.619139999999</c:v>
                </c:pt>
                <c:pt idx="57081">
                  <c:v>21141.640630000002</c:v>
                </c:pt>
                <c:pt idx="57082">
                  <c:v>21141.660159999999</c:v>
                </c:pt>
                <c:pt idx="57083">
                  <c:v>21141.679690000001</c:v>
                </c:pt>
                <c:pt idx="57084">
                  <c:v>21141.699219999999</c:v>
                </c:pt>
                <c:pt idx="57085">
                  <c:v>21141.720700000002</c:v>
                </c:pt>
                <c:pt idx="57086">
                  <c:v>21141.740229999999</c:v>
                </c:pt>
                <c:pt idx="57087">
                  <c:v>21141.759770000001</c:v>
                </c:pt>
                <c:pt idx="57088">
                  <c:v>21141.779299999998</c:v>
                </c:pt>
                <c:pt idx="57089">
                  <c:v>21141.800780000001</c:v>
                </c:pt>
                <c:pt idx="57090">
                  <c:v>21141.820309999999</c:v>
                </c:pt>
                <c:pt idx="57091">
                  <c:v>21141.839840000001</c:v>
                </c:pt>
                <c:pt idx="57092">
                  <c:v>21141.859380000002</c:v>
                </c:pt>
                <c:pt idx="57093">
                  <c:v>21141.880860000001</c:v>
                </c:pt>
                <c:pt idx="57094">
                  <c:v>21141.900389999999</c:v>
                </c:pt>
                <c:pt idx="57095">
                  <c:v>21141.91992</c:v>
                </c:pt>
                <c:pt idx="57096">
                  <c:v>21141.939450000002</c:v>
                </c:pt>
                <c:pt idx="57097">
                  <c:v>21141.960940000001</c:v>
                </c:pt>
                <c:pt idx="57098">
                  <c:v>21141.980469999999</c:v>
                </c:pt>
                <c:pt idx="57099">
                  <c:v>21142</c:v>
                </c:pt>
                <c:pt idx="57100">
                  <c:v>21142.019530000001</c:v>
                </c:pt>
                <c:pt idx="57101">
                  <c:v>21142.039059999999</c:v>
                </c:pt>
                <c:pt idx="57102">
                  <c:v>21142.060549999998</c:v>
                </c:pt>
                <c:pt idx="57103">
                  <c:v>21142.08008</c:v>
                </c:pt>
                <c:pt idx="57104">
                  <c:v>21142.099610000001</c:v>
                </c:pt>
                <c:pt idx="57105">
                  <c:v>21142.119139999999</c:v>
                </c:pt>
                <c:pt idx="57106">
                  <c:v>21142.140630000002</c:v>
                </c:pt>
                <c:pt idx="57107">
                  <c:v>21142.160159999999</c:v>
                </c:pt>
                <c:pt idx="57108">
                  <c:v>21142.179690000001</c:v>
                </c:pt>
                <c:pt idx="57109">
                  <c:v>21142.199219999999</c:v>
                </c:pt>
                <c:pt idx="57110">
                  <c:v>21142.220700000002</c:v>
                </c:pt>
                <c:pt idx="57111">
                  <c:v>21142.240229999999</c:v>
                </c:pt>
                <c:pt idx="57112">
                  <c:v>21142.259770000001</c:v>
                </c:pt>
                <c:pt idx="57113">
                  <c:v>21142.279299999998</c:v>
                </c:pt>
                <c:pt idx="57114">
                  <c:v>21142.300780000001</c:v>
                </c:pt>
                <c:pt idx="57115">
                  <c:v>21142.320309999999</c:v>
                </c:pt>
                <c:pt idx="57116">
                  <c:v>21142.339840000001</c:v>
                </c:pt>
                <c:pt idx="57117">
                  <c:v>21142.359380000002</c:v>
                </c:pt>
                <c:pt idx="57118">
                  <c:v>21142.380860000001</c:v>
                </c:pt>
                <c:pt idx="57119">
                  <c:v>21142.400389999999</c:v>
                </c:pt>
                <c:pt idx="57120">
                  <c:v>21142.41992</c:v>
                </c:pt>
                <c:pt idx="57121">
                  <c:v>21142.439450000002</c:v>
                </c:pt>
                <c:pt idx="57122">
                  <c:v>21142.460940000001</c:v>
                </c:pt>
                <c:pt idx="57123">
                  <c:v>21142.480469999999</c:v>
                </c:pt>
                <c:pt idx="57124">
                  <c:v>21142.5</c:v>
                </c:pt>
                <c:pt idx="57125">
                  <c:v>21142.519530000001</c:v>
                </c:pt>
                <c:pt idx="57126">
                  <c:v>21142.539059999999</c:v>
                </c:pt>
                <c:pt idx="57127">
                  <c:v>21142.560549999998</c:v>
                </c:pt>
                <c:pt idx="57128">
                  <c:v>21142.58008</c:v>
                </c:pt>
                <c:pt idx="57129">
                  <c:v>21142.599610000001</c:v>
                </c:pt>
                <c:pt idx="57130">
                  <c:v>21142.619139999999</c:v>
                </c:pt>
                <c:pt idx="57131">
                  <c:v>21142.640630000002</c:v>
                </c:pt>
                <c:pt idx="57132">
                  <c:v>21142.660159999999</c:v>
                </c:pt>
                <c:pt idx="57133">
                  <c:v>21142.679690000001</c:v>
                </c:pt>
                <c:pt idx="57134">
                  <c:v>21142.699219999999</c:v>
                </c:pt>
                <c:pt idx="57135">
                  <c:v>21142.720700000002</c:v>
                </c:pt>
                <c:pt idx="57136">
                  <c:v>21142.740229999999</c:v>
                </c:pt>
                <c:pt idx="57137">
                  <c:v>21142.759770000001</c:v>
                </c:pt>
                <c:pt idx="57138">
                  <c:v>21142.779299999998</c:v>
                </c:pt>
                <c:pt idx="57139">
                  <c:v>21142.800780000001</c:v>
                </c:pt>
                <c:pt idx="57140">
                  <c:v>21142.820309999999</c:v>
                </c:pt>
                <c:pt idx="57141">
                  <c:v>21142.839840000001</c:v>
                </c:pt>
                <c:pt idx="57142">
                  <c:v>21142.859380000002</c:v>
                </c:pt>
                <c:pt idx="57143">
                  <c:v>21142.880860000001</c:v>
                </c:pt>
                <c:pt idx="57144">
                  <c:v>21142.900389999999</c:v>
                </c:pt>
                <c:pt idx="57145">
                  <c:v>21142.91992</c:v>
                </c:pt>
                <c:pt idx="57146">
                  <c:v>21142.939450000002</c:v>
                </c:pt>
                <c:pt idx="57147">
                  <c:v>21142.960940000001</c:v>
                </c:pt>
                <c:pt idx="57148">
                  <c:v>21142.980469999999</c:v>
                </c:pt>
                <c:pt idx="57149">
                  <c:v>21143</c:v>
                </c:pt>
                <c:pt idx="57150">
                  <c:v>21143.019530000001</c:v>
                </c:pt>
                <c:pt idx="57151">
                  <c:v>21143.039059999999</c:v>
                </c:pt>
                <c:pt idx="57152">
                  <c:v>21143.060549999998</c:v>
                </c:pt>
                <c:pt idx="57153">
                  <c:v>21143.08008</c:v>
                </c:pt>
                <c:pt idx="57154">
                  <c:v>21143.099610000001</c:v>
                </c:pt>
                <c:pt idx="57155">
                  <c:v>21143.119139999999</c:v>
                </c:pt>
                <c:pt idx="57156">
                  <c:v>21143.140630000002</c:v>
                </c:pt>
                <c:pt idx="57157">
                  <c:v>21143.160159999999</c:v>
                </c:pt>
                <c:pt idx="57158">
                  <c:v>21143.179690000001</c:v>
                </c:pt>
                <c:pt idx="57159">
                  <c:v>21143.199219999999</c:v>
                </c:pt>
                <c:pt idx="57160">
                  <c:v>21143.220700000002</c:v>
                </c:pt>
                <c:pt idx="57161">
                  <c:v>21143.240229999999</c:v>
                </c:pt>
                <c:pt idx="57162">
                  <c:v>21143.259770000001</c:v>
                </c:pt>
                <c:pt idx="57163">
                  <c:v>21143.279299999998</c:v>
                </c:pt>
                <c:pt idx="57164">
                  <c:v>21143.300780000001</c:v>
                </c:pt>
                <c:pt idx="57165">
                  <c:v>21143.320309999999</c:v>
                </c:pt>
                <c:pt idx="57166">
                  <c:v>21143.339840000001</c:v>
                </c:pt>
                <c:pt idx="57167">
                  <c:v>21143.359380000002</c:v>
                </c:pt>
                <c:pt idx="57168">
                  <c:v>21143.380860000001</c:v>
                </c:pt>
                <c:pt idx="57169">
                  <c:v>21143.400389999999</c:v>
                </c:pt>
                <c:pt idx="57170">
                  <c:v>21143.41992</c:v>
                </c:pt>
                <c:pt idx="57171">
                  <c:v>21143.439450000002</c:v>
                </c:pt>
                <c:pt idx="57172">
                  <c:v>21143.460940000001</c:v>
                </c:pt>
                <c:pt idx="57173">
                  <c:v>21143.480469999999</c:v>
                </c:pt>
                <c:pt idx="57174">
                  <c:v>21143.5</c:v>
                </c:pt>
                <c:pt idx="57175">
                  <c:v>21143.519530000001</c:v>
                </c:pt>
                <c:pt idx="57176">
                  <c:v>21143.539059999999</c:v>
                </c:pt>
                <c:pt idx="57177">
                  <c:v>21143.560549999998</c:v>
                </c:pt>
                <c:pt idx="57178">
                  <c:v>21143.58008</c:v>
                </c:pt>
                <c:pt idx="57179">
                  <c:v>21143.599610000001</c:v>
                </c:pt>
                <c:pt idx="57180">
                  <c:v>21143.619139999999</c:v>
                </c:pt>
                <c:pt idx="57181">
                  <c:v>21143.640630000002</c:v>
                </c:pt>
                <c:pt idx="57182">
                  <c:v>21143.660159999999</c:v>
                </c:pt>
                <c:pt idx="57183">
                  <c:v>21143.679690000001</c:v>
                </c:pt>
                <c:pt idx="57184">
                  <c:v>21143.699219999999</c:v>
                </c:pt>
                <c:pt idx="57185">
                  <c:v>21143.720700000002</c:v>
                </c:pt>
                <c:pt idx="57186">
                  <c:v>21143.740229999999</c:v>
                </c:pt>
                <c:pt idx="57187">
                  <c:v>21143.759770000001</c:v>
                </c:pt>
                <c:pt idx="57188">
                  <c:v>21143.779299999998</c:v>
                </c:pt>
                <c:pt idx="57189">
                  <c:v>21143.800780000001</c:v>
                </c:pt>
                <c:pt idx="57190">
                  <c:v>21143.820309999999</c:v>
                </c:pt>
                <c:pt idx="57191">
                  <c:v>21143.839840000001</c:v>
                </c:pt>
                <c:pt idx="57192">
                  <c:v>21143.859380000002</c:v>
                </c:pt>
                <c:pt idx="57193">
                  <c:v>21143.880860000001</c:v>
                </c:pt>
                <c:pt idx="57194">
                  <c:v>21143.900389999999</c:v>
                </c:pt>
                <c:pt idx="57195">
                  <c:v>21143.91992</c:v>
                </c:pt>
                <c:pt idx="57196">
                  <c:v>21143.939450000002</c:v>
                </c:pt>
                <c:pt idx="57197">
                  <c:v>21143.960940000001</c:v>
                </c:pt>
                <c:pt idx="57198">
                  <c:v>21143.980469999999</c:v>
                </c:pt>
                <c:pt idx="57199">
                  <c:v>21144</c:v>
                </c:pt>
                <c:pt idx="57200">
                  <c:v>21144.019530000001</c:v>
                </c:pt>
                <c:pt idx="57201">
                  <c:v>21144.039059999999</c:v>
                </c:pt>
                <c:pt idx="57202">
                  <c:v>21144.060549999998</c:v>
                </c:pt>
                <c:pt idx="57203">
                  <c:v>21144.08008</c:v>
                </c:pt>
                <c:pt idx="57204">
                  <c:v>21144.099610000001</c:v>
                </c:pt>
                <c:pt idx="57205">
                  <c:v>21144.119139999999</c:v>
                </c:pt>
                <c:pt idx="57206">
                  <c:v>21144.140630000002</c:v>
                </c:pt>
                <c:pt idx="57207">
                  <c:v>21144.160159999999</c:v>
                </c:pt>
                <c:pt idx="57208">
                  <c:v>21144.179690000001</c:v>
                </c:pt>
                <c:pt idx="57209">
                  <c:v>21144.199219999999</c:v>
                </c:pt>
                <c:pt idx="57210">
                  <c:v>21144.220700000002</c:v>
                </c:pt>
                <c:pt idx="57211">
                  <c:v>21144.240229999999</c:v>
                </c:pt>
                <c:pt idx="57212">
                  <c:v>21144.259770000001</c:v>
                </c:pt>
                <c:pt idx="57213">
                  <c:v>21144.279299999998</c:v>
                </c:pt>
                <c:pt idx="57214">
                  <c:v>21144.300780000001</c:v>
                </c:pt>
                <c:pt idx="57215">
                  <c:v>21144.320309999999</c:v>
                </c:pt>
                <c:pt idx="57216">
                  <c:v>21144.339840000001</c:v>
                </c:pt>
                <c:pt idx="57217">
                  <c:v>21144.359380000002</c:v>
                </c:pt>
                <c:pt idx="57218">
                  <c:v>21144.380860000001</c:v>
                </c:pt>
                <c:pt idx="57219">
                  <c:v>21144.400389999999</c:v>
                </c:pt>
                <c:pt idx="57220">
                  <c:v>21144.41992</c:v>
                </c:pt>
                <c:pt idx="57221">
                  <c:v>21144.439450000002</c:v>
                </c:pt>
                <c:pt idx="57222">
                  <c:v>21144.460940000001</c:v>
                </c:pt>
                <c:pt idx="57223">
                  <c:v>21144.480469999999</c:v>
                </c:pt>
                <c:pt idx="57224">
                  <c:v>21144.5</c:v>
                </c:pt>
                <c:pt idx="57225">
                  <c:v>21144.519530000001</c:v>
                </c:pt>
                <c:pt idx="57226">
                  <c:v>21144.539059999999</c:v>
                </c:pt>
                <c:pt idx="57227">
                  <c:v>21144.560549999998</c:v>
                </c:pt>
                <c:pt idx="57228">
                  <c:v>21144.58008</c:v>
                </c:pt>
                <c:pt idx="57229">
                  <c:v>21144.599610000001</c:v>
                </c:pt>
                <c:pt idx="57230">
                  <c:v>21144.619139999999</c:v>
                </c:pt>
                <c:pt idx="57231">
                  <c:v>21144.640630000002</c:v>
                </c:pt>
                <c:pt idx="57232">
                  <c:v>21144.660159999999</c:v>
                </c:pt>
                <c:pt idx="57233">
                  <c:v>21144.679690000001</c:v>
                </c:pt>
                <c:pt idx="57234">
                  <c:v>21144.699219999999</c:v>
                </c:pt>
                <c:pt idx="57235">
                  <c:v>21144.720700000002</c:v>
                </c:pt>
                <c:pt idx="57236">
                  <c:v>21144.740229999999</c:v>
                </c:pt>
                <c:pt idx="57237">
                  <c:v>21144.759770000001</c:v>
                </c:pt>
                <c:pt idx="57238">
                  <c:v>21144.779299999998</c:v>
                </c:pt>
                <c:pt idx="57239">
                  <c:v>21144.800780000001</c:v>
                </c:pt>
                <c:pt idx="57240">
                  <c:v>21144.820309999999</c:v>
                </c:pt>
                <c:pt idx="57241">
                  <c:v>21144.839840000001</c:v>
                </c:pt>
                <c:pt idx="57242">
                  <c:v>21144.859380000002</c:v>
                </c:pt>
                <c:pt idx="57243">
                  <c:v>21144.880860000001</c:v>
                </c:pt>
                <c:pt idx="57244">
                  <c:v>21144.900389999999</c:v>
                </c:pt>
                <c:pt idx="57245">
                  <c:v>21144.91992</c:v>
                </c:pt>
                <c:pt idx="57246">
                  <c:v>21144.939450000002</c:v>
                </c:pt>
                <c:pt idx="57247">
                  <c:v>21144.960940000001</c:v>
                </c:pt>
                <c:pt idx="57248">
                  <c:v>21144.980469999999</c:v>
                </c:pt>
                <c:pt idx="57249">
                  <c:v>21145</c:v>
                </c:pt>
                <c:pt idx="57250">
                  <c:v>21145.019530000001</c:v>
                </c:pt>
                <c:pt idx="57251">
                  <c:v>21145.039059999999</c:v>
                </c:pt>
                <c:pt idx="57252">
                  <c:v>21145.060549999998</c:v>
                </c:pt>
                <c:pt idx="57253">
                  <c:v>21145.08008</c:v>
                </c:pt>
                <c:pt idx="57254">
                  <c:v>21145.099610000001</c:v>
                </c:pt>
                <c:pt idx="57255">
                  <c:v>21145.119139999999</c:v>
                </c:pt>
                <c:pt idx="57256">
                  <c:v>21145.140630000002</c:v>
                </c:pt>
                <c:pt idx="57257">
                  <c:v>21145.160159999999</c:v>
                </c:pt>
                <c:pt idx="57258">
                  <c:v>21145.179690000001</c:v>
                </c:pt>
                <c:pt idx="57259">
                  <c:v>21145.199219999999</c:v>
                </c:pt>
                <c:pt idx="57260">
                  <c:v>21145.220700000002</c:v>
                </c:pt>
                <c:pt idx="57261">
                  <c:v>21145.240229999999</c:v>
                </c:pt>
                <c:pt idx="57262">
                  <c:v>21145.259770000001</c:v>
                </c:pt>
                <c:pt idx="57263">
                  <c:v>21145.279299999998</c:v>
                </c:pt>
                <c:pt idx="57264">
                  <c:v>21145.300780000001</c:v>
                </c:pt>
                <c:pt idx="57265">
                  <c:v>21145.320309999999</c:v>
                </c:pt>
                <c:pt idx="57266">
                  <c:v>21145.339840000001</c:v>
                </c:pt>
                <c:pt idx="57267">
                  <c:v>21145.359380000002</c:v>
                </c:pt>
                <c:pt idx="57268">
                  <c:v>21145.380860000001</c:v>
                </c:pt>
                <c:pt idx="57269">
                  <c:v>21145.400389999999</c:v>
                </c:pt>
                <c:pt idx="57270">
                  <c:v>21145.41992</c:v>
                </c:pt>
                <c:pt idx="57271">
                  <c:v>21145.439450000002</c:v>
                </c:pt>
                <c:pt idx="57272">
                  <c:v>21145.460940000001</c:v>
                </c:pt>
                <c:pt idx="57273">
                  <c:v>21145.480469999999</c:v>
                </c:pt>
                <c:pt idx="57274">
                  <c:v>21145.5</c:v>
                </c:pt>
                <c:pt idx="57275">
                  <c:v>21145.519530000001</c:v>
                </c:pt>
                <c:pt idx="57276">
                  <c:v>21145.539059999999</c:v>
                </c:pt>
                <c:pt idx="57277">
                  <c:v>21145.560549999998</c:v>
                </c:pt>
                <c:pt idx="57278">
                  <c:v>21145.58008</c:v>
                </c:pt>
                <c:pt idx="57279">
                  <c:v>21145.599610000001</c:v>
                </c:pt>
                <c:pt idx="57280">
                  <c:v>21145.619139999999</c:v>
                </c:pt>
                <c:pt idx="57281">
                  <c:v>21145.640630000002</c:v>
                </c:pt>
                <c:pt idx="57282">
                  <c:v>21145.660159999999</c:v>
                </c:pt>
                <c:pt idx="57283">
                  <c:v>21145.679690000001</c:v>
                </c:pt>
                <c:pt idx="57284">
                  <c:v>21145.699219999999</c:v>
                </c:pt>
                <c:pt idx="57285">
                  <c:v>21145.720700000002</c:v>
                </c:pt>
                <c:pt idx="57286">
                  <c:v>21145.740229999999</c:v>
                </c:pt>
                <c:pt idx="57287">
                  <c:v>21145.759770000001</c:v>
                </c:pt>
                <c:pt idx="57288">
                  <c:v>21145.779299999998</c:v>
                </c:pt>
                <c:pt idx="57289">
                  <c:v>21145.800780000001</c:v>
                </c:pt>
                <c:pt idx="57290">
                  <c:v>21145.820309999999</c:v>
                </c:pt>
                <c:pt idx="57291">
                  <c:v>21145.839840000001</c:v>
                </c:pt>
                <c:pt idx="57292">
                  <c:v>21145.859380000002</c:v>
                </c:pt>
                <c:pt idx="57293">
                  <c:v>21145.880860000001</c:v>
                </c:pt>
                <c:pt idx="57294">
                  <c:v>21145.900389999999</c:v>
                </c:pt>
                <c:pt idx="57295">
                  <c:v>21145.91992</c:v>
                </c:pt>
                <c:pt idx="57296">
                  <c:v>21145.939450000002</c:v>
                </c:pt>
                <c:pt idx="57297">
                  <c:v>21145.960940000001</c:v>
                </c:pt>
                <c:pt idx="57298">
                  <c:v>21145.980469999999</c:v>
                </c:pt>
                <c:pt idx="57299">
                  <c:v>21146</c:v>
                </c:pt>
                <c:pt idx="57300">
                  <c:v>21146.019530000001</c:v>
                </c:pt>
                <c:pt idx="57301">
                  <c:v>21146.039059999999</c:v>
                </c:pt>
                <c:pt idx="57302">
                  <c:v>21146.060549999998</c:v>
                </c:pt>
                <c:pt idx="57303">
                  <c:v>21146.08008</c:v>
                </c:pt>
                <c:pt idx="57304">
                  <c:v>21146.099610000001</c:v>
                </c:pt>
                <c:pt idx="57305">
                  <c:v>21146.119139999999</c:v>
                </c:pt>
                <c:pt idx="57306">
                  <c:v>21146.140630000002</c:v>
                </c:pt>
                <c:pt idx="57307">
                  <c:v>21146.160159999999</c:v>
                </c:pt>
                <c:pt idx="57308">
                  <c:v>21146.179690000001</c:v>
                </c:pt>
                <c:pt idx="57309">
                  <c:v>21146.199219999999</c:v>
                </c:pt>
                <c:pt idx="57310">
                  <c:v>21146.220700000002</c:v>
                </c:pt>
                <c:pt idx="57311">
                  <c:v>21146.240229999999</c:v>
                </c:pt>
                <c:pt idx="57312">
                  <c:v>21146.259770000001</c:v>
                </c:pt>
                <c:pt idx="57313">
                  <c:v>21146.279299999998</c:v>
                </c:pt>
                <c:pt idx="57314">
                  <c:v>21146.300780000001</c:v>
                </c:pt>
                <c:pt idx="57315">
                  <c:v>21146.320309999999</c:v>
                </c:pt>
                <c:pt idx="57316">
                  <c:v>21146.339840000001</c:v>
                </c:pt>
                <c:pt idx="57317">
                  <c:v>21146.359380000002</c:v>
                </c:pt>
                <c:pt idx="57318">
                  <c:v>21146.380860000001</c:v>
                </c:pt>
                <c:pt idx="57319">
                  <c:v>21146.400389999999</c:v>
                </c:pt>
                <c:pt idx="57320">
                  <c:v>21146.41992</c:v>
                </c:pt>
                <c:pt idx="57321">
                  <c:v>21146.439450000002</c:v>
                </c:pt>
                <c:pt idx="57322">
                  <c:v>21146.460940000001</c:v>
                </c:pt>
                <c:pt idx="57323">
                  <c:v>21146.480469999999</c:v>
                </c:pt>
                <c:pt idx="57324">
                  <c:v>21146.5</c:v>
                </c:pt>
                <c:pt idx="57325">
                  <c:v>21146.519530000001</c:v>
                </c:pt>
                <c:pt idx="57326">
                  <c:v>21146.539059999999</c:v>
                </c:pt>
                <c:pt idx="57327">
                  <c:v>21146.560549999998</c:v>
                </c:pt>
                <c:pt idx="57328">
                  <c:v>21146.58008</c:v>
                </c:pt>
                <c:pt idx="57329">
                  <c:v>21146.599610000001</c:v>
                </c:pt>
                <c:pt idx="57330">
                  <c:v>21146.619139999999</c:v>
                </c:pt>
                <c:pt idx="57331">
                  <c:v>21146.640630000002</c:v>
                </c:pt>
                <c:pt idx="57332">
                  <c:v>21146.660159999999</c:v>
                </c:pt>
                <c:pt idx="57333">
                  <c:v>21146.679690000001</c:v>
                </c:pt>
                <c:pt idx="57334">
                  <c:v>21146.699219999999</c:v>
                </c:pt>
                <c:pt idx="57335">
                  <c:v>21146.720700000002</c:v>
                </c:pt>
                <c:pt idx="57336">
                  <c:v>21146.740229999999</c:v>
                </c:pt>
                <c:pt idx="57337">
                  <c:v>21146.759770000001</c:v>
                </c:pt>
                <c:pt idx="57338">
                  <c:v>21146.779299999998</c:v>
                </c:pt>
                <c:pt idx="57339">
                  <c:v>21146.800780000001</c:v>
                </c:pt>
                <c:pt idx="57340">
                  <c:v>21146.820309999999</c:v>
                </c:pt>
                <c:pt idx="57341">
                  <c:v>21146.839840000001</c:v>
                </c:pt>
                <c:pt idx="57342">
                  <c:v>21146.859380000002</c:v>
                </c:pt>
                <c:pt idx="57343">
                  <c:v>21146.880860000001</c:v>
                </c:pt>
                <c:pt idx="57344">
                  <c:v>21146.900389999999</c:v>
                </c:pt>
                <c:pt idx="57345">
                  <c:v>21146.91992</c:v>
                </c:pt>
                <c:pt idx="57346">
                  <c:v>21146.939450000002</c:v>
                </c:pt>
                <c:pt idx="57347">
                  <c:v>21146.960940000001</c:v>
                </c:pt>
                <c:pt idx="57348">
                  <c:v>21146.980469999999</c:v>
                </c:pt>
                <c:pt idx="57349">
                  <c:v>21147</c:v>
                </c:pt>
                <c:pt idx="57350">
                  <c:v>21147.019530000001</c:v>
                </c:pt>
                <c:pt idx="57351">
                  <c:v>21147.039059999999</c:v>
                </c:pt>
                <c:pt idx="57352">
                  <c:v>21147.060549999998</c:v>
                </c:pt>
                <c:pt idx="57353">
                  <c:v>21147.08008</c:v>
                </c:pt>
                <c:pt idx="57354">
                  <c:v>21147.099610000001</c:v>
                </c:pt>
                <c:pt idx="57355">
                  <c:v>21147.119139999999</c:v>
                </c:pt>
                <c:pt idx="57356">
                  <c:v>21147.140630000002</c:v>
                </c:pt>
                <c:pt idx="57357">
                  <c:v>21147.160159999999</c:v>
                </c:pt>
                <c:pt idx="57358">
                  <c:v>21147.179690000001</c:v>
                </c:pt>
                <c:pt idx="57359">
                  <c:v>21147.199219999999</c:v>
                </c:pt>
                <c:pt idx="57360">
                  <c:v>21147.220700000002</c:v>
                </c:pt>
                <c:pt idx="57361">
                  <c:v>21147.240229999999</c:v>
                </c:pt>
                <c:pt idx="57362">
                  <c:v>21147.259770000001</c:v>
                </c:pt>
                <c:pt idx="57363">
                  <c:v>21147.279299999998</c:v>
                </c:pt>
                <c:pt idx="57364">
                  <c:v>21147.300780000001</c:v>
                </c:pt>
                <c:pt idx="57365">
                  <c:v>21147.320309999999</c:v>
                </c:pt>
                <c:pt idx="57366">
                  <c:v>21147.339840000001</c:v>
                </c:pt>
                <c:pt idx="57367">
                  <c:v>21147.359380000002</c:v>
                </c:pt>
                <c:pt idx="57368">
                  <c:v>21147.380860000001</c:v>
                </c:pt>
                <c:pt idx="57369">
                  <c:v>21147.400389999999</c:v>
                </c:pt>
                <c:pt idx="57370">
                  <c:v>21147.41992</c:v>
                </c:pt>
                <c:pt idx="57371">
                  <c:v>21147.439450000002</c:v>
                </c:pt>
                <c:pt idx="57372">
                  <c:v>21147.460940000001</c:v>
                </c:pt>
                <c:pt idx="57373">
                  <c:v>21147.480469999999</c:v>
                </c:pt>
                <c:pt idx="57374">
                  <c:v>21147.5</c:v>
                </c:pt>
                <c:pt idx="57375">
                  <c:v>21147.519530000001</c:v>
                </c:pt>
                <c:pt idx="57376">
                  <c:v>21147.539059999999</c:v>
                </c:pt>
                <c:pt idx="57377">
                  <c:v>21147.560549999998</c:v>
                </c:pt>
                <c:pt idx="57378">
                  <c:v>21147.58008</c:v>
                </c:pt>
                <c:pt idx="57379">
                  <c:v>21147.599610000001</c:v>
                </c:pt>
                <c:pt idx="57380">
                  <c:v>21147.619139999999</c:v>
                </c:pt>
                <c:pt idx="57381">
                  <c:v>21147.640630000002</c:v>
                </c:pt>
                <c:pt idx="57382">
                  <c:v>21147.660159999999</c:v>
                </c:pt>
                <c:pt idx="57383">
                  <c:v>21147.679690000001</c:v>
                </c:pt>
                <c:pt idx="57384">
                  <c:v>21147.699219999999</c:v>
                </c:pt>
                <c:pt idx="57385">
                  <c:v>21147.720700000002</c:v>
                </c:pt>
                <c:pt idx="57386">
                  <c:v>21147.740229999999</c:v>
                </c:pt>
                <c:pt idx="57387">
                  <c:v>21147.759770000001</c:v>
                </c:pt>
                <c:pt idx="57388">
                  <c:v>21147.779299999998</c:v>
                </c:pt>
                <c:pt idx="57389">
                  <c:v>21147.800780000001</c:v>
                </c:pt>
                <c:pt idx="57390">
                  <c:v>21147.820309999999</c:v>
                </c:pt>
                <c:pt idx="57391">
                  <c:v>21147.839840000001</c:v>
                </c:pt>
                <c:pt idx="57392">
                  <c:v>21147.859380000002</c:v>
                </c:pt>
                <c:pt idx="57393">
                  <c:v>21147.880860000001</c:v>
                </c:pt>
                <c:pt idx="57394">
                  <c:v>21147.900389999999</c:v>
                </c:pt>
                <c:pt idx="57395">
                  <c:v>21147.91992</c:v>
                </c:pt>
                <c:pt idx="57396">
                  <c:v>21147.939450000002</c:v>
                </c:pt>
                <c:pt idx="57397">
                  <c:v>21147.960940000001</c:v>
                </c:pt>
                <c:pt idx="57398">
                  <c:v>21147.980469999999</c:v>
                </c:pt>
                <c:pt idx="57399">
                  <c:v>21148</c:v>
                </c:pt>
                <c:pt idx="57400">
                  <c:v>21148.019530000001</c:v>
                </c:pt>
                <c:pt idx="57401">
                  <c:v>21148.039059999999</c:v>
                </c:pt>
                <c:pt idx="57402">
                  <c:v>21148.060549999998</c:v>
                </c:pt>
                <c:pt idx="57403">
                  <c:v>21148.08008</c:v>
                </c:pt>
                <c:pt idx="57404">
                  <c:v>21148.099610000001</c:v>
                </c:pt>
                <c:pt idx="57405">
                  <c:v>21148.119139999999</c:v>
                </c:pt>
                <c:pt idx="57406">
                  <c:v>21148.140630000002</c:v>
                </c:pt>
                <c:pt idx="57407">
                  <c:v>21148.160159999999</c:v>
                </c:pt>
                <c:pt idx="57408">
                  <c:v>21148.179690000001</c:v>
                </c:pt>
                <c:pt idx="57409">
                  <c:v>21148.199219999999</c:v>
                </c:pt>
                <c:pt idx="57410">
                  <c:v>21148.220700000002</c:v>
                </c:pt>
                <c:pt idx="57411">
                  <c:v>21148.240229999999</c:v>
                </c:pt>
                <c:pt idx="57412">
                  <c:v>21148.259770000001</c:v>
                </c:pt>
                <c:pt idx="57413">
                  <c:v>21148.279299999998</c:v>
                </c:pt>
                <c:pt idx="57414">
                  <c:v>21148.300780000001</c:v>
                </c:pt>
                <c:pt idx="57415">
                  <c:v>21148.320309999999</c:v>
                </c:pt>
                <c:pt idx="57416">
                  <c:v>21148.339840000001</c:v>
                </c:pt>
                <c:pt idx="57417">
                  <c:v>21148.359380000002</c:v>
                </c:pt>
                <c:pt idx="57418">
                  <c:v>21148.380860000001</c:v>
                </c:pt>
                <c:pt idx="57419">
                  <c:v>21148.400389999999</c:v>
                </c:pt>
                <c:pt idx="57420">
                  <c:v>21148.41992</c:v>
                </c:pt>
                <c:pt idx="57421">
                  <c:v>21148.439450000002</c:v>
                </c:pt>
                <c:pt idx="57422">
                  <c:v>21148.460940000001</c:v>
                </c:pt>
                <c:pt idx="57423">
                  <c:v>21148.480469999999</c:v>
                </c:pt>
                <c:pt idx="57424">
                  <c:v>21148.5</c:v>
                </c:pt>
                <c:pt idx="57425">
                  <c:v>21148.519530000001</c:v>
                </c:pt>
                <c:pt idx="57426">
                  <c:v>21148.539059999999</c:v>
                </c:pt>
                <c:pt idx="57427">
                  <c:v>21148.560549999998</c:v>
                </c:pt>
                <c:pt idx="57428">
                  <c:v>21148.58008</c:v>
                </c:pt>
                <c:pt idx="57429">
                  <c:v>21148.599610000001</c:v>
                </c:pt>
                <c:pt idx="57430">
                  <c:v>21148.619139999999</c:v>
                </c:pt>
                <c:pt idx="57431">
                  <c:v>21148.640630000002</c:v>
                </c:pt>
                <c:pt idx="57432">
                  <c:v>21148.660159999999</c:v>
                </c:pt>
                <c:pt idx="57433">
                  <c:v>21148.679690000001</c:v>
                </c:pt>
                <c:pt idx="57434">
                  <c:v>21148.699219999999</c:v>
                </c:pt>
                <c:pt idx="57435">
                  <c:v>21148.720700000002</c:v>
                </c:pt>
                <c:pt idx="57436">
                  <c:v>21148.740229999999</c:v>
                </c:pt>
                <c:pt idx="57437">
                  <c:v>21148.759770000001</c:v>
                </c:pt>
                <c:pt idx="57438">
                  <c:v>21148.779299999998</c:v>
                </c:pt>
                <c:pt idx="57439">
                  <c:v>21148.800780000001</c:v>
                </c:pt>
                <c:pt idx="57440">
                  <c:v>21148.820309999999</c:v>
                </c:pt>
                <c:pt idx="57441">
                  <c:v>21148.839840000001</c:v>
                </c:pt>
                <c:pt idx="57442">
                  <c:v>21148.859380000002</c:v>
                </c:pt>
                <c:pt idx="57443">
                  <c:v>21148.880860000001</c:v>
                </c:pt>
                <c:pt idx="57444">
                  <c:v>21148.900389999999</c:v>
                </c:pt>
                <c:pt idx="57445">
                  <c:v>21148.91992</c:v>
                </c:pt>
                <c:pt idx="57446">
                  <c:v>21148.939450000002</c:v>
                </c:pt>
                <c:pt idx="57447">
                  <c:v>21148.960940000001</c:v>
                </c:pt>
                <c:pt idx="57448">
                  <c:v>21148.980469999999</c:v>
                </c:pt>
                <c:pt idx="57449">
                  <c:v>21149</c:v>
                </c:pt>
                <c:pt idx="57450">
                  <c:v>21149.019530000001</c:v>
                </c:pt>
                <c:pt idx="57451">
                  <c:v>21149.039059999999</c:v>
                </c:pt>
                <c:pt idx="57452">
                  <c:v>21149.060549999998</c:v>
                </c:pt>
                <c:pt idx="57453">
                  <c:v>21149.08008</c:v>
                </c:pt>
                <c:pt idx="57454">
                  <c:v>21149.099610000001</c:v>
                </c:pt>
                <c:pt idx="57455">
                  <c:v>21149.119139999999</c:v>
                </c:pt>
                <c:pt idx="57456">
                  <c:v>21149.140630000002</c:v>
                </c:pt>
                <c:pt idx="57457">
                  <c:v>21149.160159999999</c:v>
                </c:pt>
                <c:pt idx="57458">
                  <c:v>21149.179690000001</c:v>
                </c:pt>
                <c:pt idx="57459">
                  <c:v>21149.199219999999</c:v>
                </c:pt>
                <c:pt idx="57460">
                  <c:v>21149.220700000002</c:v>
                </c:pt>
                <c:pt idx="57461">
                  <c:v>21149.240229999999</c:v>
                </c:pt>
                <c:pt idx="57462">
                  <c:v>21149.259770000001</c:v>
                </c:pt>
                <c:pt idx="57463">
                  <c:v>21149.279299999998</c:v>
                </c:pt>
                <c:pt idx="57464">
                  <c:v>21149.300780000001</c:v>
                </c:pt>
                <c:pt idx="57465">
                  <c:v>21149.320309999999</c:v>
                </c:pt>
                <c:pt idx="57466">
                  <c:v>21149.339840000001</c:v>
                </c:pt>
                <c:pt idx="57467">
                  <c:v>21149.359380000002</c:v>
                </c:pt>
                <c:pt idx="57468">
                  <c:v>21149.380860000001</c:v>
                </c:pt>
                <c:pt idx="57469">
                  <c:v>21149.400389999999</c:v>
                </c:pt>
                <c:pt idx="57470">
                  <c:v>21149.41992</c:v>
                </c:pt>
                <c:pt idx="57471">
                  <c:v>21149.439450000002</c:v>
                </c:pt>
                <c:pt idx="57472">
                  <c:v>21149.460940000001</c:v>
                </c:pt>
                <c:pt idx="57473">
                  <c:v>21149.480469999999</c:v>
                </c:pt>
                <c:pt idx="57474">
                  <c:v>21149.5</c:v>
                </c:pt>
                <c:pt idx="57475">
                  <c:v>21149.519530000001</c:v>
                </c:pt>
                <c:pt idx="57476">
                  <c:v>21149.539059999999</c:v>
                </c:pt>
                <c:pt idx="57477">
                  <c:v>21149.560549999998</c:v>
                </c:pt>
                <c:pt idx="57478">
                  <c:v>21149.58008</c:v>
                </c:pt>
                <c:pt idx="57479">
                  <c:v>21149.599610000001</c:v>
                </c:pt>
                <c:pt idx="57480">
                  <c:v>21149.619139999999</c:v>
                </c:pt>
                <c:pt idx="57481">
                  <c:v>21149.640630000002</c:v>
                </c:pt>
                <c:pt idx="57482">
                  <c:v>21149.660159999999</c:v>
                </c:pt>
                <c:pt idx="57483">
                  <c:v>21149.679690000001</c:v>
                </c:pt>
                <c:pt idx="57484">
                  <c:v>21149.699219999999</c:v>
                </c:pt>
                <c:pt idx="57485">
                  <c:v>21149.720700000002</c:v>
                </c:pt>
                <c:pt idx="57486">
                  <c:v>21149.740229999999</c:v>
                </c:pt>
                <c:pt idx="57487">
                  <c:v>21149.759770000001</c:v>
                </c:pt>
                <c:pt idx="57488">
                  <c:v>21149.779299999998</c:v>
                </c:pt>
                <c:pt idx="57489">
                  <c:v>21149.800780000001</c:v>
                </c:pt>
                <c:pt idx="57490">
                  <c:v>21149.820309999999</c:v>
                </c:pt>
                <c:pt idx="57491">
                  <c:v>21149.839840000001</c:v>
                </c:pt>
                <c:pt idx="57492">
                  <c:v>21149.859380000002</c:v>
                </c:pt>
                <c:pt idx="57493">
                  <c:v>21149.880860000001</c:v>
                </c:pt>
                <c:pt idx="57494">
                  <c:v>21149.900389999999</c:v>
                </c:pt>
                <c:pt idx="57495">
                  <c:v>21149.91992</c:v>
                </c:pt>
                <c:pt idx="57496">
                  <c:v>21149.939450000002</c:v>
                </c:pt>
                <c:pt idx="57497">
                  <c:v>21149.960940000001</c:v>
                </c:pt>
                <c:pt idx="57498">
                  <c:v>21149.980469999999</c:v>
                </c:pt>
                <c:pt idx="57499">
                  <c:v>21150</c:v>
                </c:pt>
                <c:pt idx="57500">
                  <c:v>21150.019530000001</c:v>
                </c:pt>
                <c:pt idx="57501">
                  <c:v>21150.039059999999</c:v>
                </c:pt>
                <c:pt idx="57502">
                  <c:v>21150.060549999998</c:v>
                </c:pt>
                <c:pt idx="57503">
                  <c:v>21150.08008</c:v>
                </c:pt>
                <c:pt idx="57504">
                  <c:v>21150.099610000001</c:v>
                </c:pt>
                <c:pt idx="57505">
                  <c:v>21150.119139999999</c:v>
                </c:pt>
                <c:pt idx="57506">
                  <c:v>21150.140630000002</c:v>
                </c:pt>
                <c:pt idx="57507">
                  <c:v>21150.160159999999</c:v>
                </c:pt>
                <c:pt idx="57508">
                  <c:v>21150.179690000001</c:v>
                </c:pt>
                <c:pt idx="57509">
                  <c:v>21150.199219999999</c:v>
                </c:pt>
                <c:pt idx="57510">
                  <c:v>21150.220700000002</c:v>
                </c:pt>
                <c:pt idx="57511">
                  <c:v>21150.240229999999</c:v>
                </c:pt>
                <c:pt idx="57512">
                  <c:v>21150.259770000001</c:v>
                </c:pt>
                <c:pt idx="57513">
                  <c:v>21150.279299999998</c:v>
                </c:pt>
                <c:pt idx="57514">
                  <c:v>21150.300780000001</c:v>
                </c:pt>
                <c:pt idx="57515">
                  <c:v>21150.320309999999</c:v>
                </c:pt>
                <c:pt idx="57516">
                  <c:v>21150.339840000001</c:v>
                </c:pt>
                <c:pt idx="57517">
                  <c:v>21150.359380000002</c:v>
                </c:pt>
                <c:pt idx="57518">
                  <c:v>21150.380860000001</c:v>
                </c:pt>
                <c:pt idx="57519">
                  <c:v>21150.400389999999</c:v>
                </c:pt>
                <c:pt idx="57520">
                  <c:v>21150.41992</c:v>
                </c:pt>
                <c:pt idx="57521">
                  <c:v>21150.439450000002</c:v>
                </c:pt>
                <c:pt idx="57522">
                  <c:v>21150.460940000001</c:v>
                </c:pt>
                <c:pt idx="57523">
                  <c:v>21150.480469999999</c:v>
                </c:pt>
                <c:pt idx="57524">
                  <c:v>21150.5</c:v>
                </c:pt>
                <c:pt idx="57525">
                  <c:v>21150.519530000001</c:v>
                </c:pt>
                <c:pt idx="57526">
                  <c:v>21150.539059999999</c:v>
                </c:pt>
                <c:pt idx="57527">
                  <c:v>21150.560549999998</c:v>
                </c:pt>
                <c:pt idx="57528">
                  <c:v>21150.58008</c:v>
                </c:pt>
                <c:pt idx="57529">
                  <c:v>21150.599610000001</c:v>
                </c:pt>
                <c:pt idx="57530">
                  <c:v>21150.619139999999</c:v>
                </c:pt>
                <c:pt idx="57531">
                  <c:v>21150.640630000002</c:v>
                </c:pt>
                <c:pt idx="57532">
                  <c:v>21150.660159999999</c:v>
                </c:pt>
                <c:pt idx="57533">
                  <c:v>21150.679690000001</c:v>
                </c:pt>
                <c:pt idx="57534">
                  <c:v>21150.699219999999</c:v>
                </c:pt>
                <c:pt idx="57535">
                  <c:v>21150.720700000002</c:v>
                </c:pt>
                <c:pt idx="57536">
                  <c:v>21150.740229999999</c:v>
                </c:pt>
                <c:pt idx="57537">
                  <c:v>21150.759770000001</c:v>
                </c:pt>
                <c:pt idx="57538">
                  <c:v>21150.779299999998</c:v>
                </c:pt>
                <c:pt idx="57539">
                  <c:v>21150.800780000001</c:v>
                </c:pt>
                <c:pt idx="57540">
                  <c:v>21150.820309999999</c:v>
                </c:pt>
                <c:pt idx="57541">
                  <c:v>21150.839840000001</c:v>
                </c:pt>
                <c:pt idx="57542">
                  <c:v>21150.859380000002</c:v>
                </c:pt>
                <c:pt idx="57543">
                  <c:v>21150.880860000001</c:v>
                </c:pt>
                <c:pt idx="57544">
                  <c:v>21150.900389999999</c:v>
                </c:pt>
                <c:pt idx="57545">
                  <c:v>21150.91992</c:v>
                </c:pt>
                <c:pt idx="57546">
                  <c:v>21150.939450000002</c:v>
                </c:pt>
                <c:pt idx="57547">
                  <c:v>21150.960940000001</c:v>
                </c:pt>
                <c:pt idx="57548">
                  <c:v>21150.980469999999</c:v>
                </c:pt>
                <c:pt idx="57549">
                  <c:v>21151</c:v>
                </c:pt>
                <c:pt idx="57550">
                  <c:v>21151.019530000001</c:v>
                </c:pt>
                <c:pt idx="57551">
                  <c:v>21151.039059999999</c:v>
                </c:pt>
                <c:pt idx="57552">
                  <c:v>21151.060549999998</c:v>
                </c:pt>
                <c:pt idx="57553">
                  <c:v>21151.08008</c:v>
                </c:pt>
                <c:pt idx="57554">
                  <c:v>21151.099610000001</c:v>
                </c:pt>
                <c:pt idx="57555">
                  <c:v>21151.119139999999</c:v>
                </c:pt>
                <c:pt idx="57556">
                  <c:v>21151.140630000002</c:v>
                </c:pt>
                <c:pt idx="57557">
                  <c:v>21151.160159999999</c:v>
                </c:pt>
                <c:pt idx="57558">
                  <c:v>21151.179690000001</c:v>
                </c:pt>
                <c:pt idx="57559">
                  <c:v>21151.199219999999</c:v>
                </c:pt>
                <c:pt idx="57560">
                  <c:v>21151.220700000002</c:v>
                </c:pt>
                <c:pt idx="57561">
                  <c:v>21151.240229999999</c:v>
                </c:pt>
                <c:pt idx="57562">
                  <c:v>21151.259770000001</c:v>
                </c:pt>
                <c:pt idx="57563">
                  <c:v>21151.279299999998</c:v>
                </c:pt>
                <c:pt idx="57564">
                  <c:v>21151.300780000001</c:v>
                </c:pt>
                <c:pt idx="57565">
                  <c:v>21151.320309999999</c:v>
                </c:pt>
                <c:pt idx="57566">
                  <c:v>21151.339840000001</c:v>
                </c:pt>
                <c:pt idx="57567">
                  <c:v>21151.359380000002</c:v>
                </c:pt>
                <c:pt idx="57568">
                  <c:v>21151.380860000001</c:v>
                </c:pt>
                <c:pt idx="57569">
                  <c:v>21151.400389999999</c:v>
                </c:pt>
                <c:pt idx="57570">
                  <c:v>21151.41992</c:v>
                </c:pt>
                <c:pt idx="57571">
                  <c:v>21151.439450000002</c:v>
                </c:pt>
                <c:pt idx="57572">
                  <c:v>21151.460940000001</c:v>
                </c:pt>
                <c:pt idx="57573">
                  <c:v>21151.480469999999</c:v>
                </c:pt>
                <c:pt idx="57574">
                  <c:v>21151.5</c:v>
                </c:pt>
                <c:pt idx="57575">
                  <c:v>21151.519530000001</c:v>
                </c:pt>
                <c:pt idx="57576">
                  <c:v>21151.539059999999</c:v>
                </c:pt>
                <c:pt idx="57577">
                  <c:v>21151.560549999998</c:v>
                </c:pt>
                <c:pt idx="57578">
                  <c:v>21151.58008</c:v>
                </c:pt>
                <c:pt idx="57579">
                  <c:v>21151.599610000001</c:v>
                </c:pt>
                <c:pt idx="57580">
                  <c:v>21151.619139999999</c:v>
                </c:pt>
                <c:pt idx="57581">
                  <c:v>21151.640630000002</c:v>
                </c:pt>
                <c:pt idx="57582">
                  <c:v>21151.660159999999</c:v>
                </c:pt>
                <c:pt idx="57583">
                  <c:v>21151.679690000001</c:v>
                </c:pt>
                <c:pt idx="57584">
                  <c:v>21151.699219999999</c:v>
                </c:pt>
                <c:pt idx="57585">
                  <c:v>21151.720700000002</c:v>
                </c:pt>
                <c:pt idx="57586">
                  <c:v>21151.740229999999</c:v>
                </c:pt>
                <c:pt idx="57587">
                  <c:v>21151.759770000001</c:v>
                </c:pt>
                <c:pt idx="57588">
                  <c:v>21151.779299999998</c:v>
                </c:pt>
                <c:pt idx="57589">
                  <c:v>21151.800780000001</c:v>
                </c:pt>
                <c:pt idx="57590">
                  <c:v>21151.820309999999</c:v>
                </c:pt>
                <c:pt idx="57591">
                  <c:v>21151.839840000001</c:v>
                </c:pt>
                <c:pt idx="57592">
                  <c:v>21151.859380000002</c:v>
                </c:pt>
                <c:pt idx="57593">
                  <c:v>21151.880860000001</c:v>
                </c:pt>
                <c:pt idx="57594">
                  <c:v>21151.900389999999</c:v>
                </c:pt>
                <c:pt idx="57595">
                  <c:v>21151.91992</c:v>
                </c:pt>
                <c:pt idx="57596">
                  <c:v>21151.939450000002</c:v>
                </c:pt>
                <c:pt idx="57597">
                  <c:v>21151.960940000001</c:v>
                </c:pt>
                <c:pt idx="57598">
                  <c:v>21151.980469999999</c:v>
                </c:pt>
                <c:pt idx="57599">
                  <c:v>21152</c:v>
                </c:pt>
                <c:pt idx="57600">
                  <c:v>21152.019530000001</c:v>
                </c:pt>
                <c:pt idx="57601">
                  <c:v>21152.039059999999</c:v>
                </c:pt>
                <c:pt idx="57602">
                  <c:v>21152.060549999998</c:v>
                </c:pt>
                <c:pt idx="57603">
                  <c:v>21152.08008</c:v>
                </c:pt>
                <c:pt idx="57604">
                  <c:v>21152.099610000001</c:v>
                </c:pt>
                <c:pt idx="57605">
                  <c:v>21152.119139999999</c:v>
                </c:pt>
                <c:pt idx="57606">
                  <c:v>21152.140630000002</c:v>
                </c:pt>
                <c:pt idx="57607">
                  <c:v>21152.160159999999</c:v>
                </c:pt>
                <c:pt idx="57608">
                  <c:v>21152.179690000001</c:v>
                </c:pt>
                <c:pt idx="57609">
                  <c:v>21152.199219999999</c:v>
                </c:pt>
                <c:pt idx="57610">
                  <c:v>21152.220700000002</c:v>
                </c:pt>
                <c:pt idx="57611">
                  <c:v>21152.240229999999</c:v>
                </c:pt>
                <c:pt idx="57612">
                  <c:v>21152.259770000001</c:v>
                </c:pt>
                <c:pt idx="57613">
                  <c:v>21152.279299999998</c:v>
                </c:pt>
                <c:pt idx="57614">
                  <c:v>21152.300780000001</c:v>
                </c:pt>
                <c:pt idx="57615">
                  <c:v>21152.320309999999</c:v>
                </c:pt>
                <c:pt idx="57616">
                  <c:v>21152.339840000001</c:v>
                </c:pt>
                <c:pt idx="57617">
                  <c:v>21152.359380000002</c:v>
                </c:pt>
                <c:pt idx="57618">
                  <c:v>21152.380860000001</c:v>
                </c:pt>
                <c:pt idx="57619">
                  <c:v>21152.400389999999</c:v>
                </c:pt>
                <c:pt idx="57620">
                  <c:v>21152.41992</c:v>
                </c:pt>
                <c:pt idx="57621">
                  <c:v>21152.439450000002</c:v>
                </c:pt>
                <c:pt idx="57622">
                  <c:v>21152.460940000001</c:v>
                </c:pt>
                <c:pt idx="57623">
                  <c:v>21152.480469999999</c:v>
                </c:pt>
                <c:pt idx="57624">
                  <c:v>21152.5</c:v>
                </c:pt>
                <c:pt idx="57625">
                  <c:v>21152.519530000001</c:v>
                </c:pt>
                <c:pt idx="57626">
                  <c:v>21152.539059999999</c:v>
                </c:pt>
                <c:pt idx="57627">
                  <c:v>21152.560549999998</c:v>
                </c:pt>
                <c:pt idx="57628">
                  <c:v>21152.58008</c:v>
                </c:pt>
                <c:pt idx="57629">
                  <c:v>21152.599610000001</c:v>
                </c:pt>
                <c:pt idx="57630">
                  <c:v>21152.619139999999</c:v>
                </c:pt>
                <c:pt idx="57631">
                  <c:v>21152.640630000002</c:v>
                </c:pt>
                <c:pt idx="57632">
                  <c:v>21152.660159999999</c:v>
                </c:pt>
                <c:pt idx="57633">
                  <c:v>21152.679690000001</c:v>
                </c:pt>
                <c:pt idx="57634">
                  <c:v>21152.699219999999</c:v>
                </c:pt>
                <c:pt idx="57635">
                  <c:v>21152.720700000002</c:v>
                </c:pt>
                <c:pt idx="57636">
                  <c:v>21152.740229999999</c:v>
                </c:pt>
                <c:pt idx="57637">
                  <c:v>21152.759770000001</c:v>
                </c:pt>
                <c:pt idx="57638">
                  <c:v>21152.779299999998</c:v>
                </c:pt>
                <c:pt idx="57639">
                  <c:v>21152.800780000001</c:v>
                </c:pt>
                <c:pt idx="57640">
                  <c:v>21152.820309999999</c:v>
                </c:pt>
                <c:pt idx="57641">
                  <c:v>21152.839840000001</c:v>
                </c:pt>
                <c:pt idx="57642">
                  <c:v>21152.859380000002</c:v>
                </c:pt>
                <c:pt idx="57643">
                  <c:v>21152.880860000001</c:v>
                </c:pt>
                <c:pt idx="57644">
                  <c:v>21152.900389999999</c:v>
                </c:pt>
                <c:pt idx="57645">
                  <c:v>21152.91992</c:v>
                </c:pt>
                <c:pt idx="57646">
                  <c:v>21152.939450000002</c:v>
                </c:pt>
                <c:pt idx="57647">
                  <c:v>21152.960940000001</c:v>
                </c:pt>
                <c:pt idx="57648">
                  <c:v>21152.980469999999</c:v>
                </c:pt>
                <c:pt idx="57649">
                  <c:v>21153</c:v>
                </c:pt>
                <c:pt idx="57650">
                  <c:v>21153.019530000001</c:v>
                </c:pt>
                <c:pt idx="57651">
                  <c:v>21153.039059999999</c:v>
                </c:pt>
                <c:pt idx="57652">
                  <c:v>21153.060549999998</c:v>
                </c:pt>
                <c:pt idx="57653">
                  <c:v>21153.08008</c:v>
                </c:pt>
                <c:pt idx="57654">
                  <c:v>21153.099610000001</c:v>
                </c:pt>
                <c:pt idx="57655">
                  <c:v>21153.119139999999</c:v>
                </c:pt>
                <c:pt idx="57656">
                  <c:v>21153.140630000002</c:v>
                </c:pt>
                <c:pt idx="57657">
                  <c:v>21153.160159999999</c:v>
                </c:pt>
                <c:pt idx="57658">
                  <c:v>21153.179690000001</c:v>
                </c:pt>
                <c:pt idx="57659">
                  <c:v>21153.199219999999</c:v>
                </c:pt>
                <c:pt idx="57660">
                  <c:v>21153.220700000002</c:v>
                </c:pt>
                <c:pt idx="57661">
                  <c:v>21153.240229999999</c:v>
                </c:pt>
                <c:pt idx="57662">
                  <c:v>21153.259770000001</c:v>
                </c:pt>
                <c:pt idx="57663">
                  <c:v>21153.279299999998</c:v>
                </c:pt>
                <c:pt idx="57664">
                  <c:v>21153.300780000001</c:v>
                </c:pt>
                <c:pt idx="57665">
                  <c:v>21153.320309999999</c:v>
                </c:pt>
                <c:pt idx="57666">
                  <c:v>21153.339840000001</c:v>
                </c:pt>
                <c:pt idx="57667">
                  <c:v>21153.359380000002</c:v>
                </c:pt>
                <c:pt idx="57668">
                  <c:v>21153.380860000001</c:v>
                </c:pt>
                <c:pt idx="57669">
                  <c:v>21153.400389999999</c:v>
                </c:pt>
                <c:pt idx="57670">
                  <c:v>21153.41992</c:v>
                </c:pt>
                <c:pt idx="57671">
                  <c:v>21153.439450000002</c:v>
                </c:pt>
                <c:pt idx="57672">
                  <c:v>21153.460940000001</c:v>
                </c:pt>
                <c:pt idx="57673">
                  <c:v>21153.480469999999</c:v>
                </c:pt>
                <c:pt idx="57674">
                  <c:v>21153.5</c:v>
                </c:pt>
                <c:pt idx="57675">
                  <c:v>21153.519530000001</c:v>
                </c:pt>
                <c:pt idx="57676">
                  <c:v>21153.539059999999</c:v>
                </c:pt>
                <c:pt idx="57677">
                  <c:v>21153.560549999998</c:v>
                </c:pt>
                <c:pt idx="57678">
                  <c:v>21153.58008</c:v>
                </c:pt>
                <c:pt idx="57679">
                  <c:v>21153.599610000001</c:v>
                </c:pt>
                <c:pt idx="57680">
                  <c:v>21153.619139999999</c:v>
                </c:pt>
                <c:pt idx="57681">
                  <c:v>21153.640630000002</c:v>
                </c:pt>
                <c:pt idx="57682">
                  <c:v>21153.660159999999</c:v>
                </c:pt>
                <c:pt idx="57683">
                  <c:v>21153.679690000001</c:v>
                </c:pt>
                <c:pt idx="57684">
                  <c:v>21153.699219999999</c:v>
                </c:pt>
                <c:pt idx="57685">
                  <c:v>21153.720700000002</c:v>
                </c:pt>
                <c:pt idx="57686">
                  <c:v>21153.740229999999</c:v>
                </c:pt>
                <c:pt idx="57687">
                  <c:v>21153.759770000001</c:v>
                </c:pt>
                <c:pt idx="57688">
                  <c:v>21153.779299999998</c:v>
                </c:pt>
                <c:pt idx="57689">
                  <c:v>21153.800780000001</c:v>
                </c:pt>
                <c:pt idx="57690">
                  <c:v>21153.820309999999</c:v>
                </c:pt>
                <c:pt idx="57691">
                  <c:v>21153.839840000001</c:v>
                </c:pt>
                <c:pt idx="57692">
                  <c:v>21153.859380000002</c:v>
                </c:pt>
                <c:pt idx="57693">
                  <c:v>21153.880860000001</c:v>
                </c:pt>
                <c:pt idx="57694">
                  <c:v>21153.900389999999</c:v>
                </c:pt>
                <c:pt idx="57695">
                  <c:v>21153.91992</c:v>
                </c:pt>
                <c:pt idx="57696">
                  <c:v>21153.939450000002</c:v>
                </c:pt>
                <c:pt idx="57697">
                  <c:v>21153.960940000001</c:v>
                </c:pt>
                <c:pt idx="57698">
                  <c:v>21153.980469999999</c:v>
                </c:pt>
                <c:pt idx="57699">
                  <c:v>21154</c:v>
                </c:pt>
                <c:pt idx="57700">
                  <c:v>21154.019530000001</c:v>
                </c:pt>
                <c:pt idx="57701">
                  <c:v>21154.039059999999</c:v>
                </c:pt>
                <c:pt idx="57702">
                  <c:v>21154.060549999998</c:v>
                </c:pt>
                <c:pt idx="57703">
                  <c:v>21154.08008</c:v>
                </c:pt>
                <c:pt idx="57704">
                  <c:v>21154.099610000001</c:v>
                </c:pt>
                <c:pt idx="57705">
                  <c:v>21154.119139999999</c:v>
                </c:pt>
                <c:pt idx="57706">
                  <c:v>21154.140630000002</c:v>
                </c:pt>
                <c:pt idx="57707">
                  <c:v>21154.160159999999</c:v>
                </c:pt>
                <c:pt idx="57708">
                  <c:v>21154.179690000001</c:v>
                </c:pt>
                <c:pt idx="57709">
                  <c:v>21154.199219999999</c:v>
                </c:pt>
                <c:pt idx="57710">
                  <c:v>21154.220700000002</c:v>
                </c:pt>
                <c:pt idx="57711">
                  <c:v>21154.240229999999</c:v>
                </c:pt>
                <c:pt idx="57712">
                  <c:v>21154.259770000001</c:v>
                </c:pt>
                <c:pt idx="57713">
                  <c:v>21154.279299999998</c:v>
                </c:pt>
                <c:pt idx="57714">
                  <c:v>21154.300780000001</c:v>
                </c:pt>
                <c:pt idx="57715">
                  <c:v>21154.320309999999</c:v>
                </c:pt>
                <c:pt idx="57716">
                  <c:v>21154.339840000001</c:v>
                </c:pt>
                <c:pt idx="57717">
                  <c:v>21154.359380000002</c:v>
                </c:pt>
                <c:pt idx="57718">
                  <c:v>21154.380860000001</c:v>
                </c:pt>
                <c:pt idx="57719">
                  <c:v>21154.400389999999</c:v>
                </c:pt>
                <c:pt idx="57720">
                  <c:v>21154.41992</c:v>
                </c:pt>
                <c:pt idx="57721">
                  <c:v>21154.439450000002</c:v>
                </c:pt>
                <c:pt idx="57722">
                  <c:v>21154.460940000001</c:v>
                </c:pt>
                <c:pt idx="57723">
                  <c:v>21154.480469999999</c:v>
                </c:pt>
                <c:pt idx="57724">
                  <c:v>21154.5</c:v>
                </c:pt>
                <c:pt idx="57725">
                  <c:v>21154.519530000001</c:v>
                </c:pt>
                <c:pt idx="57726">
                  <c:v>21154.539059999999</c:v>
                </c:pt>
                <c:pt idx="57727">
                  <c:v>21154.560549999998</c:v>
                </c:pt>
                <c:pt idx="57728">
                  <c:v>21154.58008</c:v>
                </c:pt>
                <c:pt idx="57729">
                  <c:v>21154.599610000001</c:v>
                </c:pt>
                <c:pt idx="57730">
                  <c:v>21154.619139999999</c:v>
                </c:pt>
                <c:pt idx="57731">
                  <c:v>21154.640630000002</c:v>
                </c:pt>
                <c:pt idx="57732">
                  <c:v>21154.660159999999</c:v>
                </c:pt>
                <c:pt idx="57733">
                  <c:v>21154.679690000001</c:v>
                </c:pt>
                <c:pt idx="57734">
                  <c:v>21154.699219999999</c:v>
                </c:pt>
                <c:pt idx="57735">
                  <c:v>21154.720700000002</c:v>
                </c:pt>
                <c:pt idx="57736">
                  <c:v>21154.740229999999</c:v>
                </c:pt>
                <c:pt idx="57737">
                  <c:v>21154.759770000001</c:v>
                </c:pt>
                <c:pt idx="57738">
                  <c:v>21154.779299999998</c:v>
                </c:pt>
                <c:pt idx="57739">
                  <c:v>21154.800780000001</c:v>
                </c:pt>
                <c:pt idx="57740">
                  <c:v>21154.820309999999</c:v>
                </c:pt>
                <c:pt idx="57741">
                  <c:v>21154.839840000001</c:v>
                </c:pt>
                <c:pt idx="57742">
                  <c:v>21154.859380000002</c:v>
                </c:pt>
                <c:pt idx="57743">
                  <c:v>21154.880860000001</c:v>
                </c:pt>
                <c:pt idx="57744">
                  <c:v>21154.900389999999</c:v>
                </c:pt>
                <c:pt idx="57745">
                  <c:v>21154.91992</c:v>
                </c:pt>
                <c:pt idx="57746">
                  <c:v>21154.939450000002</c:v>
                </c:pt>
                <c:pt idx="57747">
                  <c:v>21154.960940000001</c:v>
                </c:pt>
                <c:pt idx="57748">
                  <c:v>21154.980469999999</c:v>
                </c:pt>
                <c:pt idx="57749">
                  <c:v>21155</c:v>
                </c:pt>
                <c:pt idx="57750">
                  <c:v>21155.019530000001</c:v>
                </c:pt>
                <c:pt idx="57751">
                  <c:v>21155.039059999999</c:v>
                </c:pt>
                <c:pt idx="57752">
                  <c:v>21155.060549999998</c:v>
                </c:pt>
                <c:pt idx="57753">
                  <c:v>21155.08008</c:v>
                </c:pt>
                <c:pt idx="57754">
                  <c:v>21155.099610000001</c:v>
                </c:pt>
                <c:pt idx="57755">
                  <c:v>21155.119139999999</c:v>
                </c:pt>
                <c:pt idx="57756">
                  <c:v>21155.140630000002</c:v>
                </c:pt>
                <c:pt idx="57757">
                  <c:v>21155.160159999999</c:v>
                </c:pt>
                <c:pt idx="57758">
                  <c:v>21155.179690000001</c:v>
                </c:pt>
                <c:pt idx="57759">
                  <c:v>21155.199219999999</c:v>
                </c:pt>
                <c:pt idx="57760">
                  <c:v>21155.220700000002</c:v>
                </c:pt>
                <c:pt idx="57761">
                  <c:v>21155.240229999999</c:v>
                </c:pt>
                <c:pt idx="57762">
                  <c:v>21155.259770000001</c:v>
                </c:pt>
                <c:pt idx="57763">
                  <c:v>21155.279299999998</c:v>
                </c:pt>
                <c:pt idx="57764">
                  <c:v>21155.300780000001</c:v>
                </c:pt>
                <c:pt idx="57765">
                  <c:v>21155.320309999999</c:v>
                </c:pt>
                <c:pt idx="57766">
                  <c:v>21155.339840000001</c:v>
                </c:pt>
                <c:pt idx="57767">
                  <c:v>21155.359380000002</c:v>
                </c:pt>
                <c:pt idx="57768">
                  <c:v>21155.380860000001</c:v>
                </c:pt>
                <c:pt idx="57769">
                  <c:v>21155.400389999999</c:v>
                </c:pt>
                <c:pt idx="57770">
                  <c:v>21155.41992</c:v>
                </c:pt>
                <c:pt idx="57771">
                  <c:v>21155.439450000002</c:v>
                </c:pt>
                <c:pt idx="57772">
                  <c:v>21155.460940000001</c:v>
                </c:pt>
                <c:pt idx="57773">
                  <c:v>21155.480469999999</c:v>
                </c:pt>
                <c:pt idx="57774">
                  <c:v>21155.5</c:v>
                </c:pt>
                <c:pt idx="57775">
                  <c:v>21155.519530000001</c:v>
                </c:pt>
                <c:pt idx="57776">
                  <c:v>21155.539059999999</c:v>
                </c:pt>
                <c:pt idx="57777">
                  <c:v>21155.560549999998</c:v>
                </c:pt>
                <c:pt idx="57778">
                  <c:v>21155.58008</c:v>
                </c:pt>
                <c:pt idx="57779">
                  <c:v>21155.599610000001</c:v>
                </c:pt>
                <c:pt idx="57780">
                  <c:v>21155.619139999999</c:v>
                </c:pt>
                <c:pt idx="57781">
                  <c:v>21155.640630000002</c:v>
                </c:pt>
                <c:pt idx="57782">
                  <c:v>21155.660159999999</c:v>
                </c:pt>
                <c:pt idx="57783">
                  <c:v>21155.679690000001</c:v>
                </c:pt>
                <c:pt idx="57784">
                  <c:v>21155.699219999999</c:v>
                </c:pt>
                <c:pt idx="57785">
                  <c:v>21155.720700000002</c:v>
                </c:pt>
                <c:pt idx="57786">
                  <c:v>21155.740229999999</c:v>
                </c:pt>
                <c:pt idx="57787">
                  <c:v>21155.759770000001</c:v>
                </c:pt>
                <c:pt idx="57788">
                  <c:v>21155.779299999998</c:v>
                </c:pt>
                <c:pt idx="57789">
                  <c:v>21155.800780000001</c:v>
                </c:pt>
                <c:pt idx="57790">
                  <c:v>21155.820309999999</c:v>
                </c:pt>
                <c:pt idx="57791">
                  <c:v>21155.839840000001</c:v>
                </c:pt>
                <c:pt idx="57792">
                  <c:v>21155.859380000002</c:v>
                </c:pt>
                <c:pt idx="57793">
                  <c:v>21155.880860000001</c:v>
                </c:pt>
                <c:pt idx="57794">
                  <c:v>21155.900389999999</c:v>
                </c:pt>
                <c:pt idx="57795">
                  <c:v>21155.91992</c:v>
                </c:pt>
                <c:pt idx="57796">
                  <c:v>21155.939450000002</c:v>
                </c:pt>
                <c:pt idx="57797">
                  <c:v>21155.960940000001</c:v>
                </c:pt>
                <c:pt idx="57798">
                  <c:v>21155.980469999999</c:v>
                </c:pt>
                <c:pt idx="57799">
                  <c:v>21156</c:v>
                </c:pt>
                <c:pt idx="57800">
                  <c:v>21156.019530000001</c:v>
                </c:pt>
                <c:pt idx="57801">
                  <c:v>21156.039059999999</c:v>
                </c:pt>
                <c:pt idx="57802">
                  <c:v>21156.060549999998</c:v>
                </c:pt>
                <c:pt idx="57803">
                  <c:v>21156.08008</c:v>
                </c:pt>
                <c:pt idx="57804">
                  <c:v>21156.099610000001</c:v>
                </c:pt>
                <c:pt idx="57805">
                  <c:v>21156.119139999999</c:v>
                </c:pt>
                <c:pt idx="57806">
                  <c:v>21156.140630000002</c:v>
                </c:pt>
                <c:pt idx="57807">
                  <c:v>21156.160159999999</c:v>
                </c:pt>
                <c:pt idx="57808">
                  <c:v>21156.179690000001</c:v>
                </c:pt>
                <c:pt idx="57809">
                  <c:v>21156.199219999999</c:v>
                </c:pt>
                <c:pt idx="57810">
                  <c:v>21156.220700000002</c:v>
                </c:pt>
                <c:pt idx="57811">
                  <c:v>21156.240229999999</c:v>
                </c:pt>
                <c:pt idx="57812">
                  <c:v>21156.259770000001</c:v>
                </c:pt>
                <c:pt idx="57813">
                  <c:v>21156.279299999998</c:v>
                </c:pt>
                <c:pt idx="57814">
                  <c:v>21156.300780000001</c:v>
                </c:pt>
                <c:pt idx="57815">
                  <c:v>21156.320309999999</c:v>
                </c:pt>
                <c:pt idx="57816">
                  <c:v>21156.339840000001</c:v>
                </c:pt>
                <c:pt idx="57817">
                  <c:v>21156.359380000002</c:v>
                </c:pt>
                <c:pt idx="57818">
                  <c:v>21156.380860000001</c:v>
                </c:pt>
                <c:pt idx="57819">
                  <c:v>21156.400389999999</c:v>
                </c:pt>
                <c:pt idx="57820">
                  <c:v>21156.41992</c:v>
                </c:pt>
                <c:pt idx="57821">
                  <c:v>21156.439450000002</c:v>
                </c:pt>
                <c:pt idx="57822">
                  <c:v>21156.460940000001</c:v>
                </c:pt>
                <c:pt idx="57823">
                  <c:v>21156.480469999999</c:v>
                </c:pt>
                <c:pt idx="57824">
                  <c:v>21156.5</c:v>
                </c:pt>
                <c:pt idx="57825">
                  <c:v>21156.519530000001</c:v>
                </c:pt>
                <c:pt idx="57826">
                  <c:v>21156.539059999999</c:v>
                </c:pt>
                <c:pt idx="57827">
                  <c:v>21156.560549999998</c:v>
                </c:pt>
                <c:pt idx="57828">
                  <c:v>21156.58008</c:v>
                </c:pt>
                <c:pt idx="57829">
                  <c:v>21156.599610000001</c:v>
                </c:pt>
                <c:pt idx="57830">
                  <c:v>21156.619139999999</c:v>
                </c:pt>
                <c:pt idx="57831">
                  <c:v>21156.640630000002</c:v>
                </c:pt>
                <c:pt idx="57832">
                  <c:v>21156.660159999999</c:v>
                </c:pt>
                <c:pt idx="57833">
                  <c:v>21156.679690000001</c:v>
                </c:pt>
                <c:pt idx="57834">
                  <c:v>21156.699219999999</c:v>
                </c:pt>
                <c:pt idx="57835">
                  <c:v>21156.720700000002</c:v>
                </c:pt>
                <c:pt idx="57836">
                  <c:v>21156.740229999999</c:v>
                </c:pt>
                <c:pt idx="57837">
                  <c:v>21156.759770000001</c:v>
                </c:pt>
                <c:pt idx="57838">
                  <c:v>21156.779299999998</c:v>
                </c:pt>
                <c:pt idx="57839">
                  <c:v>21156.800780000001</c:v>
                </c:pt>
                <c:pt idx="57840">
                  <c:v>21156.820309999999</c:v>
                </c:pt>
                <c:pt idx="57841">
                  <c:v>21156.839840000001</c:v>
                </c:pt>
                <c:pt idx="57842">
                  <c:v>21156.859380000002</c:v>
                </c:pt>
                <c:pt idx="57843">
                  <c:v>21156.880860000001</c:v>
                </c:pt>
                <c:pt idx="57844">
                  <c:v>21156.900389999999</c:v>
                </c:pt>
                <c:pt idx="57845">
                  <c:v>21156.91992</c:v>
                </c:pt>
                <c:pt idx="57846">
                  <c:v>21156.939450000002</c:v>
                </c:pt>
                <c:pt idx="57847">
                  <c:v>21156.960940000001</c:v>
                </c:pt>
                <c:pt idx="57848">
                  <c:v>21156.980469999999</c:v>
                </c:pt>
                <c:pt idx="57849">
                  <c:v>21157</c:v>
                </c:pt>
                <c:pt idx="57850">
                  <c:v>21157.019530000001</c:v>
                </c:pt>
                <c:pt idx="57851">
                  <c:v>21157.039059999999</c:v>
                </c:pt>
                <c:pt idx="57852">
                  <c:v>21157.060549999998</c:v>
                </c:pt>
                <c:pt idx="57853">
                  <c:v>21157.08008</c:v>
                </c:pt>
                <c:pt idx="57854">
                  <c:v>21157.099610000001</c:v>
                </c:pt>
                <c:pt idx="57855">
                  <c:v>21157.119139999999</c:v>
                </c:pt>
                <c:pt idx="57856">
                  <c:v>21157.140630000002</c:v>
                </c:pt>
                <c:pt idx="57857">
                  <c:v>21157.160159999999</c:v>
                </c:pt>
                <c:pt idx="57858">
                  <c:v>21157.179690000001</c:v>
                </c:pt>
                <c:pt idx="57859">
                  <c:v>21157.199219999999</c:v>
                </c:pt>
                <c:pt idx="57860">
                  <c:v>21157.220700000002</c:v>
                </c:pt>
                <c:pt idx="57861">
                  <c:v>21157.240229999999</c:v>
                </c:pt>
                <c:pt idx="57862">
                  <c:v>21157.259770000001</c:v>
                </c:pt>
                <c:pt idx="57863">
                  <c:v>21157.279299999998</c:v>
                </c:pt>
                <c:pt idx="57864">
                  <c:v>21157.300780000001</c:v>
                </c:pt>
                <c:pt idx="57865">
                  <c:v>21157.320309999999</c:v>
                </c:pt>
                <c:pt idx="57866">
                  <c:v>21157.339840000001</c:v>
                </c:pt>
                <c:pt idx="57867">
                  <c:v>21157.359380000002</c:v>
                </c:pt>
                <c:pt idx="57868">
                  <c:v>21157.380860000001</c:v>
                </c:pt>
                <c:pt idx="57869">
                  <c:v>21157.400389999999</c:v>
                </c:pt>
                <c:pt idx="57870">
                  <c:v>21157.41992</c:v>
                </c:pt>
                <c:pt idx="57871">
                  <c:v>21157.439450000002</c:v>
                </c:pt>
                <c:pt idx="57872">
                  <c:v>21157.460940000001</c:v>
                </c:pt>
                <c:pt idx="57873">
                  <c:v>21157.480469999999</c:v>
                </c:pt>
                <c:pt idx="57874">
                  <c:v>21157.5</c:v>
                </c:pt>
                <c:pt idx="57875">
                  <c:v>21157.519530000001</c:v>
                </c:pt>
                <c:pt idx="57876">
                  <c:v>21157.539059999999</c:v>
                </c:pt>
                <c:pt idx="57877">
                  <c:v>21157.560549999998</c:v>
                </c:pt>
                <c:pt idx="57878">
                  <c:v>21157.58008</c:v>
                </c:pt>
                <c:pt idx="57879">
                  <c:v>21157.599610000001</c:v>
                </c:pt>
                <c:pt idx="57880">
                  <c:v>21157.619139999999</c:v>
                </c:pt>
                <c:pt idx="57881">
                  <c:v>21157.640630000002</c:v>
                </c:pt>
                <c:pt idx="57882">
                  <c:v>21157.660159999999</c:v>
                </c:pt>
                <c:pt idx="57883">
                  <c:v>21157.679690000001</c:v>
                </c:pt>
                <c:pt idx="57884">
                  <c:v>21157.699219999999</c:v>
                </c:pt>
                <c:pt idx="57885">
                  <c:v>21157.720700000002</c:v>
                </c:pt>
                <c:pt idx="57886">
                  <c:v>21157.740229999999</c:v>
                </c:pt>
                <c:pt idx="57887">
                  <c:v>21157.759770000001</c:v>
                </c:pt>
                <c:pt idx="57888">
                  <c:v>21157.779299999998</c:v>
                </c:pt>
                <c:pt idx="57889">
                  <c:v>21157.800780000001</c:v>
                </c:pt>
                <c:pt idx="57890">
                  <c:v>21157.820309999999</c:v>
                </c:pt>
                <c:pt idx="57891">
                  <c:v>21157.839840000001</c:v>
                </c:pt>
                <c:pt idx="57892">
                  <c:v>21157.859380000002</c:v>
                </c:pt>
                <c:pt idx="57893">
                  <c:v>21157.880860000001</c:v>
                </c:pt>
                <c:pt idx="57894">
                  <c:v>21157.900389999999</c:v>
                </c:pt>
                <c:pt idx="57895">
                  <c:v>21157.91992</c:v>
                </c:pt>
                <c:pt idx="57896">
                  <c:v>21157.939450000002</c:v>
                </c:pt>
                <c:pt idx="57897">
                  <c:v>21157.960940000001</c:v>
                </c:pt>
                <c:pt idx="57898">
                  <c:v>21157.980469999999</c:v>
                </c:pt>
                <c:pt idx="57899">
                  <c:v>21158</c:v>
                </c:pt>
                <c:pt idx="57900">
                  <c:v>21158.019530000001</c:v>
                </c:pt>
                <c:pt idx="57901">
                  <c:v>21158.039059999999</c:v>
                </c:pt>
                <c:pt idx="57902">
                  <c:v>21158.060549999998</c:v>
                </c:pt>
                <c:pt idx="57903">
                  <c:v>21158.08008</c:v>
                </c:pt>
                <c:pt idx="57904">
                  <c:v>21158.099610000001</c:v>
                </c:pt>
                <c:pt idx="57905">
                  <c:v>21158.119139999999</c:v>
                </c:pt>
                <c:pt idx="57906">
                  <c:v>21158.140630000002</c:v>
                </c:pt>
                <c:pt idx="57907">
                  <c:v>21158.160159999999</c:v>
                </c:pt>
                <c:pt idx="57908">
                  <c:v>21158.179690000001</c:v>
                </c:pt>
                <c:pt idx="57909">
                  <c:v>21158.199219999999</c:v>
                </c:pt>
                <c:pt idx="57910">
                  <c:v>21158.220700000002</c:v>
                </c:pt>
                <c:pt idx="57911">
                  <c:v>21158.240229999999</c:v>
                </c:pt>
                <c:pt idx="57912">
                  <c:v>21158.259770000001</c:v>
                </c:pt>
                <c:pt idx="57913">
                  <c:v>21158.279299999998</c:v>
                </c:pt>
                <c:pt idx="57914">
                  <c:v>21158.300780000001</c:v>
                </c:pt>
                <c:pt idx="57915">
                  <c:v>21158.320309999999</c:v>
                </c:pt>
                <c:pt idx="57916">
                  <c:v>21158.339840000001</c:v>
                </c:pt>
                <c:pt idx="57917">
                  <c:v>21158.359380000002</c:v>
                </c:pt>
                <c:pt idx="57918">
                  <c:v>21158.380860000001</c:v>
                </c:pt>
                <c:pt idx="57919">
                  <c:v>21158.400389999999</c:v>
                </c:pt>
                <c:pt idx="57920">
                  <c:v>21158.41992</c:v>
                </c:pt>
                <c:pt idx="57921">
                  <c:v>21158.439450000002</c:v>
                </c:pt>
                <c:pt idx="57922">
                  <c:v>21158.460940000001</c:v>
                </c:pt>
                <c:pt idx="57923">
                  <c:v>21158.480469999999</c:v>
                </c:pt>
                <c:pt idx="57924">
                  <c:v>21158.5</c:v>
                </c:pt>
                <c:pt idx="57925">
                  <c:v>21158.519530000001</c:v>
                </c:pt>
                <c:pt idx="57926">
                  <c:v>21158.539059999999</c:v>
                </c:pt>
                <c:pt idx="57927">
                  <c:v>21158.560549999998</c:v>
                </c:pt>
                <c:pt idx="57928">
                  <c:v>21158.58008</c:v>
                </c:pt>
                <c:pt idx="57929">
                  <c:v>21158.599610000001</c:v>
                </c:pt>
                <c:pt idx="57930">
                  <c:v>21158.619139999999</c:v>
                </c:pt>
                <c:pt idx="57931">
                  <c:v>21158.640630000002</c:v>
                </c:pt>
                <c:pt idx="57932">
                  <c:v>21158.660159999999</c:v>
                </c:pt>
                <c:pt idx="57933">
                  <c:v>21158.679690000001</c:v>
                </c:pt>
                <c:pt idx="57934">
                  <c:v>21158.699219999999</c:v>
                </c:pt>
                <c:pt idx="57935">
                  <c:v>21158.720700000002</c:v>
                </c:pt>
                <c:pt idx="57936">
                  <c:v>21158.740229999999</c:v>
                </c:pt>
                <c:pt idx="57937">
                  <c:v>21158.759770000001</c:v>
                </c:pt>
                <c:pt idx="57938">
                  <c:v>21158.779299999998</c:v>
                </c:pt>
                <c:pt idx="57939">
                  <c:v>21158.800780000001</c:v>
                </c:pt>
                <c:pt idx="57940">
                  <c:v>21158.820309999999</c:v>
                </c:pt>
                <c:pt idx="57941">
                  <c:v>21158.839840000001</c:v>
                </c:pt>
                <c:pt idx="57942">
                  <c:v>21158.859380000002</c:v>
                </c:pt>
                <c:pt idx="57943">
                  <c:v>21158.880860000001</c:v>
                </c:pt>
                <c:pt idx="57944">
                  <c:v>21158.900389999999</c:v>
                </c:pt>
                <c:pt idx="57945">
                  <c:v>21158.91992</c:v>
                </c:pt>
                <c:pt idx="57946">
                  <c:v>21158.939450000002</c:v>
                </c:pt>
                <c:pt idx="57947">
                  <c:v>21158.960940000001</c:v>
                </c:pt>
                <c:pt idx="57948">
                  <c:v>21158.980469999999</c:v>
                </c:pt>
                <c:pt idx="57949">
                  <c:v>21159</c:v>
                </c:pt>
                <c:pt idx="57950">
                  <c:v>21159.019530000001</c:v>
                </c:pt>
                <c:pt idx="57951">
                  <c:v>21159.039059999999</c:v>
                </c:pt>
                <c:pt idx="57952">
                  <c:v>21159.060549999998</c:v>
                </c:pt>
                <c:pt idx="57953">
                  <c:v>21159.08008</c:v>
                </c:pt>
                <c:pt idx="57954">
                  <c:v>21159.099610000001</c:v>
                </c:pt>
                <c:pt idx="57955">
                  <c:v>21159.119139999999</c:v>
                </c:pt>
                <c:pt idx="57956">
                  <c:v>21159.140630000002</c:v>
                </c:pt>
                <c:pt idx="57957">
                  <c:v>21159.160159999999</c:v>
                </c:pt>
                <c:pt idx="57958">
                  <c:v>21159.179690000001</c:v>
                </c:pt>
                <c:pt idx="57959">
                  <c:v>21159.199219999999</c:v>
                </c:pt>
                <c:pt idx="57960">
                  <c:v>21159.220700000002</c:v>
                </c:pt>
                <c:pt idx="57961">
                  <c:v>21159.240229999999</c:v>
                </c:pt>
                <c:pt idx="57962">
                  <c:v>21159.259770000001</c:v>
                </c:pt>
                <c:pt idx="57963">
                  <c:v>21159.279299999998</c:v>
                </c:pt>
                <c:pt idx="57964">
                  <c:v>21159.300780000001</c:v>
                </c:pt>
                <c:pt idx="57965">
                  <c:v>21159.320309999999</c:v>
                </c:pt>
                <c:pt idx="57966">
                  <c:v>21159.339840000001</c:v>
                </c:pt>
                <c:pt idx="57967">
                  <c:v>21159.359380000002</c:v>
                </c:pt>
                <c:pt idx="57968">
                  <c:v>21159.380860000001</c:v>
                </c:pt>
                <c:pt idx="57969">
                  <c:v>21159.400389999999</c:v>
                </c:pt>
                <c:pt idx="57970">
                  <c:v>21159.41992</c:v>
                </c:pt>
                <c:pt idx="57971">
                  <c:v>21159.439450000002</c:v>
                </c:pt>
                <c:pt idx="57972">
                  <c:v>21159.460940000001</c:v>
                </c:pt>
                <c:pt idx="57973">
                  <c:v>21159.480469999999</c:v>
                </c:pt>
                <c:pt idx="57974">
                  <c:v>21159.5</c:v>
                </c:pt>
                <c:pt idx="57975">
                  <c:v>21159.519530000001</c:v>
                </c:pt>
                <c:pt idx="57976">
                  <c:v>21159.539059999999</c:v>
                </c:pt>
                <c:pt idx="57977">
                  <c:v>21159.560549999998</c:v>
                </c:pt>
                <c:pt idx="57978">
                  <c:v>21159.58008</c:v>
                </c:pt>
                <c:pt idx="57979">
                  <c:v>21159.599610000001</c:v>
                </c:pt>
                <c:pt idx="57980">
                  <c:v>21159.619139999999</c:v>
                </c:pt>
                <c:pt idx="57981">
                  <c:v>21159.640630000002</c:v>
                </c:pt>
                <c:pt idx="57982">
                  <c:v>21159.660159999999</c:v>
                </c:pt>
                <c:pt idx="57983">
                  <c:v>21159.679690000001</c:v>
                </c:pt>
                <c:pt idx="57984">
                  <c:v>21159.699219999999</c:v>
                </c:pt>
                <c:pt idx="57985">
                  <c:v>21159.720700000002</c:v>
                </c:pt>
                <c:pt idx="57986">
                  <c:v>21159.740229999999</c:v>
                </c:pt>
                <c:pt idx="57987">
                  <c:v>21159.759770000001</c:v>
                </c:pt>
                <c:pt idx="57988">
                  <c:v>21159.779299999998</c:v>
                </c:pt>
                <c:pt idx="57989">
                  <c:v>21159.800780000001</c:v>
                </c:pt>
                <c:pt idx="57990">
                  <c:v>21159.820309999999</c:v>
                </c:pt>
                <c:pt idx="57991">
                  <c:v>21159.839840000001</c:v>
                </c:pt>
                <c:pt idx="57992">
                  <c:v>21159.859380000002</c:v>
                </c:pt>
                <c:pt idx="57993">
                  <c:v>21159.880860000001</c:v>
                </c:pt>
                <c:pt idx="57994">
                  <c:v>21159.900389999999</c:v>
                </c:pt>
                <c:pt idx="57995">
                  <c:v>21159.91992</c:v>
                </c:pt>
                <c:pt idx="57996">
                  <c:v>21159.939450000002</c:v>
                </c:pt>
                <c:pt idx="57997">
                  <c:v>21159.960940000001</c:v>
                </c:pt>
                <c:pt idx="57998">
                  <c:v>21159.980469999999</c:v>
                </c:pt>
                <c:pt idx="57999">
                  <c:v>21160</c:v>
                </c:pt>
                <c:pt idx="58000">
                  <c:v>21160.019530000001</c:v>
                </c:pt>
                <c:pt idx="58001">
                  <c:v>21160.039059999999</c:v>
                </c:pt>
                <c:pt idx="58002">
                  <c:v>21160.060549999998</c:v>
                </c:pt>
                <c:pt idx="58003">
                  <c:v>21160.08008</c:v>
                </c:pt>
                <c:pt idx="58004">
                  <c:v>21160.099610000001</c:v>
                </c:pt>
                <c:pt idx="58005">
                  <c:v>21160.119139999999</c:v>
                </c:pt>
                <c:pt idx="58006">
                  <c:v>21160.140630000002</c:v>
                </c:pt>
                <c:pt idx="58007">
                  <c:v>21160.160159999999</c:v>
                </c:pt>
                <c:pt idx="58008">
                  <c:v>21160.179690000001</c:v>
                </c:pt>
                <c:pt idx="58009">
                  <c:v>21160.199219999999</c:v>
                </c:pt>
                <c:pt idx="58010">
                  <c:v>21160.220700000002</c:v>
                </c:pt>
                <c:pt idx="58011">
                  <c:v>21160.240229999999</c:v>
                </c:pt>
                <c:pt idx="58012">
                  <c:v>21160.259770000001</c:v>
                </c:pt>
                <c:pt idx="58013">
                  <c:v>21160.279299999998</c:v>
                </c:pt>
                <c:pt idx="58014">
                  <c:v>21160.300780000001</c:v>
                </c:pt>
                <c:pt idx="58015">
                  <c:v>21160.320309999999</c:v>
                </c:pt>
                <c:pt idx="58016">
                  <c:v>21160.339840000001</c:v>
                </c:pt>
                <c:pt idx="58017">
                  <c:v>21160.359380000002</c:v>
                </c:pt>
                <c:pt idx="58018">
                  <c:v>21160.380860000001</c:v>
                </c:pt>
                <c:pt idx="58019">
                  <c:v>21160.400389999999</c:v>
                </c:pt>
                <c:pt idx="58020">
                  <c:v>21160.41992</c:v>
                </c:pt>
                <c:pt idx="58021">
                  <c:v>21160.439450000002</c:v>
                </c:pt>
                <c:pt idx="58022">
                  <c:v>21160.460940000001</c:v>
                </c:pt>
                <c:pt idx="58023">
                  <c:v>21160.480469999999</c:v>
                </c:pt>
                <c:pt idx="58024">
                  <c:v>21160.5</c:v>
                </c:pt>
                <c:pt idx="58025">
                  <c:v>21160.519530000001</c:v>
                </c:pt>
                <c:pt idx="58026">
                  <c:v>21160.539059999999</c:v>
                </c:pt>
                <c:pt idx="58027">
                  <c:v>21160.560549999998</c:v>
                </c:pt>
                <c:pt idx="58028">
                  <c:v>21160.58008</c:v>
                </c:pt>
                <c:pt idx="58029">
                  <c:v>21160.599610000001</c:v>
                </c:pt>
                <c:pt idx="58030">
                  <c:v>21160.619139999999</c:v>
                </c:pt>
                <c:pt idx="58031">
                  <c:v>21160.640630000002</c:v>
                </c:pt>
                <c:pt idx="58032">
                  <c:v>21160.660159999999</c:v>
                </c:pt>
                <c:pt idx="58033">
                  <c:v>21160.679690000001</c:v>
                </c:pt>
                <c:pt idx="58034">
                  <c:v>21160.699219999999</c:v>
                </c:pt>
                <c:pt idx="58035">
                  <c:v>21160.720700000002</c:v>
                </c:pt>
                <c:pt idx="58036">
                  <c:v>21160.740229999999</c:v>
                </c:pt>
                <c:pt idx="58037">
                  <c:v>21160.759770000001</c:v>
                </c:pt>
                <c:pt idx="58038">
                  <c:v>21160.779299999998</c:v>
                </c:pt>
                <c:pt idx="58039">
                  <c:v>21160.800780000001</c:v>
                </c:pt>
                <c:pt idx="58040">
                  <c:v>21160.820309999999</c:v>
                </c:pt>
                <c:pt idx="58041">
                  <c:v>21160.839840000001</c:v>
                </c:pt>
                <c:pt idx="58042">
                  <c:v>21160.859380000002</c:v>
                </c:pt>
                <c:pt idx="58043">
                  <c:v>21160.880860000001</c:v>
                </c:pt>
                <c:pt idx="58044">
                  <c:v>21160.900389999999</c:v>
                </c:pt>
                <c:pt idx="58045">
                  <c:v>21160.91992</c:v>
                </c:pt>
                <c:pt idx="58046">
                  <c:v>21160.939450000002</c:v>
                </c:pt>
                <c:pt idx="58047">
                  <c:v>21160.960940000001</c:v>
                </c:pt>
                <c:pt idx="58048">
                  <c:v>21160.980469999999</c:v>
                </c:pt>
                <c:pt idx="58049">
                  <c:v>21161</c:v>
                </c:pt>
                <c:pt idx="58050">
                  <c:v>21161.019530000001</c:v>
                </c:pt>
                <c:pt idx="58051">
                  <c:v>21161.039059999999</c:v>
                </c:pt>
                <c:pt idx="58052">
                  <c:v>21161.060549999998</c:v>
                </c:pt>
                <c:pt idx="58053">
                  <c:v>21161.08008</c:v>
                </c:pt>
                <c:pt idx="58054">
                  <c:v>21161.099610000001</c:v>
                </c:pt>
                <c:pt idx="58055">
                  <c:v>21161.119139999999</c:v>
                </c:pt>
                <c:pt idx="58056">
                  <c:v>21161.140630000002</c:v>
                </c:pt>
                <c:pt idx="58057">
                  <c:v>21161.160159999999</c:v>
                </c:pt>
                <c:pt idx="58058">
                  <c:v>21161.179690000001</c:v>
                </c:pt>
                <c:pt idx="58059">
                  <c:v>21161.199219999999</c:v>
                </c:pt>
                <c:pt idx="58060">
                  <c:v>21161.220700000002</c:v>
                </c:pt>
                <c:pt idx="58061">
                  <c:v>21161.240229999999</c:v>
                </c:pt>
                <c:pt idx="58062">
                  <c:v>21161.259770000001</c:v>
                </c:pt>
                <c:pt idx="58063">
                  <c:v>21161.279299999998</c:v>
                </c:pt>
                <c:pt idx="58064">
                  <c:v>21161.300780000001</c:v>
                </c:pt>
                <c:pt idx="58065">
                  <c:v>21161.320309999999</c:v>
                </c:pt>
                <c:pt idx="58066">
                  <c:v>21161.339840000001</c:v>
                </c:pt>
                <c:pt idx="58067">
                  <c:v>21161.359380000002</c:v>
                </c:pt>
                <c:pt idx="58068">
                  <c:v>21161.380860000001</c:v>
                </c:pt>
                <c:pt idx="58069">
                  <c:v>21161.400389999999</c:v>
                </c:pt>
                <c:pt idx="58070">
                  <c:v>21161.41992</c:v>
                </c:pt>
                <c:pt idx="58071">
                  <c:v>21161.439450000002</c:v>
                </c:pt>
                <c:pt idx="58072">
                  <c:v>21161.460940000001</c:v>
                </c:pt>
                <c:pt idx="58073">
                  <c:v>21161.480469999999</c:v>
                </c:pt>
                <c:pt idx="58074">
                  <c:v>21161.5</c:v>
                </c:pt>
                <c:pt idx="58075">
                  <c:v>21161.519530000001</c:v>
                </c:pt>
                <c:pt idx="58076">
                  <c:v>21161.539059999999</c:v>
                </c:pt>
                <c:pt idx="58077">
                  <c:v>21161.560549999998</c:v>
                </c:pt>
                <c:pt idx="58078">
                  <c:v>21161.58008</c:v>
                </c:pt>
                <c:pt idx="58079">
                  <c:v>21161.599610000001</c:v>
                </c:pt>
                <c:pt idx="58080">
                  <c:v>21161.619139999999</c:v>
                </c:pt>
                <c:pt idx="58081">
                  <c:v>21161.640630000002</c:v>
                </c:pt>
                <c:pt idx="58082">
                  <c:v>21161.660159999999</c:v>
                </c:pt>
                <c:pt idx="58083">
                  <c:v>21161.679690000001</c:v>
                </c:pt>
                <c:pt idx="58084">
                  <c:v>21161.699219999999</c:v>
                </c:pt>
                <c:pt idx="58085">
                  <c:v>21161.720700000002</c:v>
                </c:pt>
                <c:pt idx="58086">
                  <c:v>21161.740229999999</c:v>
                </c:pt>
                <c:pt idx="58087">
                  <c:v>21161.759770000001</c:v>
                </c:pt>
                <c:pt idx="58088">
                  <c:v>21161.779299999998</c:v>
                </c:pt>
                <c:pt idx="58089">
                  <c:v>21161.800780000001</c:v>
                </c:pt>
                <c:pt idx="58090">
                  <c:v>21161.820309999999</c:v>
                </c:pt>
                <c:pt idx="58091">
                  <c:v>21161.839840000001</c:v>
                </c:pt>
                <c:pt idx="58092">
                  <c:v>21161.859380000002</c:v>
                </c:pt>
                <c:pt idx="58093">
                  <c:v>21161.880860000001</c:v>
                </c:pt>
                <c:pt idx="58094">
                  <c:v>21161.900389999999</c:v>
                </c:pt>
                <c:pt idx="58095">
                  <c:v>21161.91992</c:v>
                </c:pt>
                <c:pt idx="58096">
                  <c:v>21161.939450000002</c:v>
                </c:pt>
                <c:pt idx="58097">
                  <c:v>21161.960940000001</c:v>
                </c:pt>
                <c:pt idx="58098">
                  <c:v>21161.980469999999</c:v>
                </c:pt>
                <c:pt idx="58099">
                  <c:v>21162</c:v>
                </c:pt>
                <c:pt idx="58100">
                  <c:v>21162.019530000001</c:v>
                </c:pt>
                <c:pt idx="58101">
                  <c:v>21162.039059999999</c:v>
                </c:pt>
                <c:pt idx="58102">
                  <c:v>21162.060549999998</c:v>
                </c:pt>
                <c:pt idx="58103">
                  <c:v>21162.08008</c:v>
                </c:pt>
                <c:pt idx="58104">
                  <c:v>21162.099610000001</c:v>
                </c:pt>
                <c:pt idx="58105">
                  <c:v>21162.119139999999</c:v>
                </c:pt>
                <c:pt idx="58106">
                  <c:v>21162.140630000002</c:v>
                </c:pt>
                <c:pt idx="58107">
                  <c:v>21162.160159999999</c:v>
                </c:pt>
                <c:pt idx="58108">
                  <c:v>21162.179690000001</c:v>
                </c:pt>
                <c:pt idx="58109">
                  <c:v>21162.199219999999</c:v>
                </c:pt>
                <c:pt idx="58110">
                  <c:v>21162.220700000002</c:v>
                </c:pt>
                <c:pt idx="58111">
                  <c:v>21162.240229999999</c:v>
                </c:pt>
                <c:pt idx="58112">
                  <c:v>21162.259770000001</c:v>
                </c:pt>
                <c:pt idx="58113">
                  <c:v>21162.279299999998</c:v>
                </c:pt>
                <c:pt idx="58114">
                  <c:v>21162.300780000001</c:v>
                </c:pt>
                <c:pt idx="58115">
                  <c:v>21162.320309999999</c:v>
                </c:pt>
                <c:pt idx="58116">
                  <c:v>21162.339840000001</c:v>
                </c:pt>
                <c:pt idx="58117">
                  <c:v>21162.359380000002</c:v>
                </c:pt>
                <c:pt idx="58118">
                  <c:v>21162.380860000001</c:v>
                </c:pt>
                <c:pt idx="58119">
                  <c:v>21162.400389999999</c:v>
                </c:pt>
                <c:pt idx="58120">
                  <c:v>21162.41992</c:v>
                </c:pt>
                <c:pt idx="58121">
                  <c:v>21162.439450000002</c:v>
                </c:pt>
                <c:pt idx="58122">
                  <c:v>21162.460940000001</c:v>
                </c:pt>
                <c:pt idx="58123">
                  <c:v>21162.480469999999</c:v>
                </c:pt>
                <c:pt idx="58124">
                  <c:v>21162.5</c:v>
                </c:pt>
                <c:pt idx="58125">
                  <c:v>21162.519530000001</c:v>
                </c:pt>
                <c:pt idx="58126">
                  <c:v>21162.539059999999</c:v>
                </c:pt>
                <c:pt idx="58127">
                  <c:v>21162.560549999998</c:v>
                </c:pt>
                <c:pt idx="58128">
                  <c:v>21162.58008</c:v>
                </c:pt>
                <c:pt idx="58129">
                  <c:v>21162.599610000001</c:v>
                </c:pt>
                <c:pt idx="58130">
                  <c:v>21162.619139999999</c:v>
                </c:pt>
                <c:pt idx="58131">
                  <c:v>21162.640630000002</c:v>
                </c:pt>
                <c:pt idx="58132">
                  <c:v>21162.660159999999</c:v>
                </c:pt>
                <c:pt idx="58133">
                  <c:v>21162.679690000001</c:v>
                </c:pt>
                <c:pt idx="58134">
                  <c:v>21162.699219999999</c:v>
                </c:pt>
                <c:pt idx="58135">
                  <c:v>21162.720700000002</c:v>
                </c:pt>
                <c:pt idx="58136">
                  <c:v>21162.740229999999</c:v>
                </c:pt>
                <c:pt idx="58137">
                  <c:v>21162.759770000001</c:v>
                </c:pt>
                <c:pt idx="58138">
                  <c:v>21162.779299999998</c:v>
                </c:pt>
                <c:pt idx="58139">
                  <c:v>21162.800780000001</c:v>
                </c:pt>
                <c:pt idx="58140">
                  <c:v>21162.820309999999</c:v>
                </c:pt>
                <c:pt idx="58141">
                  <c:v>21162.839840000001</c:v>
                </c:pt>
                <c:pt idx="58142">
                  <c:v>21162.859380000002</c:v>
                </c:pt>
                <c:pt idx="58143">
                  <c:v>21162.880860000001</c:v>
                </c:pt>
                <c:pt idx="58144">
                  <c:v>21162.900389999999</c:v>
                </c:pt>
                <c:pt idx="58145">
                  <c:v>21162.91992</c:v>
                </c:pt>
                <c:pt idx="58146">
                  <c:v>21162.939450000002</c:v>
                </c:pt>
                <c:pt idx="58147">
                  <c:v>21162.960940000001</c:v>
                </c:pt>
                <c:pt idx="58148">
                  <c:v>21162.980469999999</c:v>
                </c:pt>
                <c:pt idx="58149">
                  <c:v>21163</c:v>
                </c:pt>
                <c:pt idx="58150">
                  <c:v>21163.019530000001</c:v>
                </c:pt>
                <c:pt idx="58151">
                  <c:v>21163.039059999999</c:v>
                </c:pt>
                <c:pt idx="58152">
                  <c:v>21163.060549999998</c:v>
                </c:pt>
                <c:pt idx="58153">
                  <c:v>21163.08008</c:v>
                </c:pt>
                <c:pt idx="58154">
                  <c:v>21163.099610000001</c:v>
                </c:pt>
                <c:pt idx="58155">
                  <c:v>21163.119139999999</c:v>
                </c:pt>
                <c:pt idx="58156">
                  <c:v>21163.140630000002</c:v>
                </c:pt>
                <c:pt idx="58157">
                  <c:v>21163.160159999999</c:v>
                </c:pt>
                <c:pt idx="58158">
                  <c:v>21163.179690000001</c:v>
                </c:pt>
                <c:pt idx="58159">
                  <c:v>21163.199219999999</c:v>
                </c:pt>
                <c:pt idx="58160">
                  <c:v>21163.220700000002</c:v>
                </c:pt>
                <c:pt idx="58161">
                  <c:v>21163.240229999999</c:v>
                </c:pt>
                <c:pt idx="58162">
                  <c:v>21163.259770000001</c:v>
                </c:pt>
                <c:pt idx="58163">
                  <c:v>21163.279299999998</c:v>
                </c:pt>
                <c:pt idx="58164">
                  <c:v>21163.300780000001</c:v>
                </c:pt>
                <c:pt idx="58165">
                  <c:v>21163.320309999999</c:v>
                </c:pt>
                <c:pt idx="58166">
                  <c:v>21163.339840000001</c:v>
                </c:pt>
                <c:pt idx="58167">
                  <c:v>21163.359380000002</c:v>
                </c:pt>
                <c:pt idx="58168">
                  <c:v>21163.380860000001</c:v>
                </c:pt>
                <c:pt idx="58169">
                  <c:v>21163.400389999999</c:v>
                </c:pt>
                <c:pt idx="58170">
                  <c:v>21163.41992</c:v>
                </c:pt>
                <c:pt idx="58171">
                  <c:v>21163.439450000002</c:v>
                </c:pt>
                <c:pt idx="58172">
                  <c:v>21163.460940000001</c:v>
                </c:pt>
                <c:pt idx="58173">
                  <c:v>21163.480469999999</c:v>
                </c:pt>
                <c:pt idx="58174">
                  <c:v>21163.5</c:v>
                </c:pt>
                <c:pt idx="58175">
                  <c:v>21163.519530000001</c:v>
                </c:pt>
                <c:pt idx="58176">
                  <c:v>21163.539059999999</c:v>
                </c:pt>
                <c:pt idx="58177">
                  <c:v>21163.560549999998</c:v>
                </c:pt>
                <c:pt idx="58178">
                  <c:v>21163.58008</c:v>
                </c:pt>
                <c:pt idx="58179">
                  <c:v>21163.599610000001</c:v>
                </c:pt>
                <c:pt idx="58180">
                  <c:v>21163.619139999999</c:v>
                </c:pt>
                <c:pt idx="58181">
                  <c:v>21163.640630000002</c:v>
                </c:pt>
                <c:pt idx="58182">
                  <c:v>21163.660159999999</c:v>
                </c:pt>
                <c:pt idx="58183">
                  <c:v>21163.679690000001</c:v>
                </c:pt>
                <c:pt idx="58184">
                  <c:v>21163.699219999999</c:v>
                </c:pt>
                <c:pt idx="58185">
                  <c:v>21163.720700000002</c:v>
                </c:pt>
                <c:pt idx="58186">
                  <c:v>21163.740229999999</c:v>
                </c:pt>
                <c:pt idx="58187">
                  <c:v>21163.759770000001</c:v>
                </c:pt>
                <c:pt idx="58188">
                  <c:v>21163.779299999998</c:v>
                </c:pt>
                <c:pt idx="58189">
                  <c:v>21163.800780000001</c:v>
                </c:pt>
                <c:pt idx="58190">
                  <c:v>21163.820309999999</c:v>
                </c:pt>
                <c:pt idx="58191">
                  <c:v>21163.839840000001</c:v>
                </c:pt>
                <c:pt idx="58192">
                  <c:v>21163.859380000002</c:v>
                </c:pt>
                <c:pt idx="58193">
                  <c:v>21163.880860000001</c:v>
                </c:pt>
                <c:pt idx="58194">
                  <c:v>21163.900389999999</c:v>
                </c:pt>
                <c:pt idx="58195">
                  <c:v>21163.91992</c:v>
                </c:pt>
                <c:pt idx="58196">
                  <c:v>21163.939450000002</c:v>
                </c:pt>
                <c:pt idx="58197">
                  <c:v>21163.960940000001</c:v>
                </c:pt>
                <c:pt idx="58198">
                  <c:v>21163.980469999999</c:v>
                </c:pt>
                <c:pt idx="58199">
                  <c:v>21164</c:v>
                </c:pt>
                <c:pt idx="58200">
                  <c:v>21164.019530000001</c:v>
                </c:pt>
                <c:pt idx="58201">
                  <c:v>21164.039059999999</c:v>
                </c:pt>
                <c:pt idx="58202">
                  <c:v>21164.060549999998</c:v>
                </c:pt>
                <c:pt idx="58203">
                  <c:v>21164.08008</c:v>
                </c:pt>
                <c:pt idx="58204">
                  <c:v>21164.099610000001</c:v>
                </c:pt>
                <c:pt idx="58205">
                  <c:v>21164.119139999999</c:v>
                </c:pt>
                <c:pt idx="58206">
                  <c:v>21164.140630000002</c:v>
                </c:pt>
                <c:pt idx="58207">
                  <c:v>21164.160159999999</c:v>
                </c:pt>
                <c:pt idx="58208">
                  <c:v>21164.179690000001</c:v>
                </c:pt>
                <c:pt idx="58209">
                  <c:v>21164.199219999999</c:v>
                </c:pt>
                <c:pt idx="58210">
                  <c:v>21164.220700000002</c:v>
                </c:pt>
                <c:pt idx="58211">
                  <c:v>21164.240229999999</c:v>
                </c:pt>
                <c:pt idx="58212">
                  <c:v>21164.259770000001</c:v>
                </c:pt>
                <c:pt idx="58213">
                  <c:v>21164.279299999998</c:v>
                </c:pt>
                <c:pt idx="58214">
                  <c:v>21164.300780000001</c:v>
                </c:pt>
                <c:pt idx="58215">
                  <c:v>21164.320309999999</c:v>
                </c:pt>
                <c:pt idx="58216">
                  <c:v>21164.339840000001</c:v>
                </c:pt>
                <c:pt idx="58217">
                  <c:v>21164.359380000002</c:v>
                </c:pt>
                <c:pt idx="58218">
                  <c:v>21164.380860000001</c:v>
                </c:pt>
                <c:pt idx="58219">
                  <c:v>21164.400389999999</c:v>
                </c:pt>
                <c:pt idx="58220">
                  <c:v>21164.41992</c:v>
                </c:pt>
                <c:pt idx="58221">
                  <c:v>21164.439450000002</c:v>
                </c:pt>
                <c:pt idx="58222">
                  <c:v>21164.460940000001</c:v>
                </c:pt>
                <c:pt idx="58223">
                  <c:v>21164.480469999999</c:v>
                </c:pt>
                <c:pt idx="58224">
                  <c:v>21164.5</c:v>
                </c:pt>
                <c:pt idx="58225">
                  <c:v>21164.519530000001</c:v>
                </c:pt>
                <c:pt idx="58226">
                  <c:v>21164.539059999999</c:v>
                </c:pt>
                <c:pt idx="58227">
                  <c:v>21164.560549999998</c:v>
                </c:pt>
                <c:pt idx="58228">
                  <c:v>21164.58008</c:v>
                </c:pt>
                <c:pt idx="58229">
                  <c:v>21164.599610000001</c:v>
                </c:pt>
                <c:pt idx="58230">
                  <c:v>21164.619139999999</c:v>
                </c:pt>
                <c:pt idx="58231">
                  <c:v>21164.640630000002</c:v>
                </c:pt>
                <c:pt idx="58232">
                  <c:v>21164.660159999999</c:v>
                </c:pt>
                <c:pt idx="58233">
                  <c:v>21164.679690000001</c:v>
                </c:pt>
                <c:pt idx="58234">
                  <c:v>21164.699219999999</c:v>
                </c:pt>
                <c:pt idx="58235">
                  <c:v>21164.720700000002</c:v>
                </c:pt>
                <c:pt idx="58236">
                  <c:v>21164.740229999999</c:v>
                </c:pt>
                <c:pt idx="58237">
                  <c:v>21164.759770000001</c:v>
                </c:pt>
                <c:pt idx="58238">
                  <c:v>21164.779299999998</c:v>
                </c:pt>
                <c:pt idx="58239">
                  <c:v>21164.800780000001</c:v>
                </c:pt>
                <c:pt idx="58240">
                  <c:v>21164.820309999999</c:v>
                </c:pt>
                <c:pt idx="58241">
                  <c:v>21164.839840000001</c:v>
                </c:pt>
                <c:pt idx="58242">
                  <c:v>21164.859380000002</c:v>
                </c:pt>
                <c:pt idx="58243">
                  <c:v>21164.880860000001</c:v>
                </c:pt>
                <c:pt idx="58244">
                  <c:v>21164.900389999999</c:v>
                </c:pt>
                <c:pt idx="58245">
                  <c:v>21164.91992</c:v>
                </c:pt>
                <c:pt idx="58246">
                  <c:v>21164.939450000002</c:v>
                </c:pt>
                <c:pt idx="58247">
                  <c:v>21164.960940000001</c:v>
                </c:pt>
                <c:pt idx="58248">
                  <c:v>21164.980469999999</c:v>
                </c:pt>
                <c:pt idx="58249">
                  <c:v>21165</c:v>
                </c:pt>
                <c:pt idx="58250">
                  <c:v>21165.019530000001</c:v>
                </c:pt>
                <c:pt idx="58251">
                  <c:v>21165.039059999999</c:v>
                </c:pt>
                <c:pt idx="58252">
                  <c:v>21165.060549999998</c:v>
                </c:pt>
                <c:pt idx="58253">
                  <c:v>21165.08008</c:v>
                </c:pt>
                <c:pt idx="58254">
                  <c:v>21165.099610000001</c:v>
                </c:pt>
                <c:pt idx="58255">
                  <c:v>21165.119139999999</c:v>
                </c:pt>
                <c:pt idx="58256">
                  <c:v>21165.140630000002</c:v>
                </c:pt>
                <c:pt idx="58257">
                  <c:v>21165.160159999999</c:v>
                </c:pt>
                <c:pt idx="58258">
                  <c:v>21165.179690000001</c:v>
                </c:pt>
                <c:pt idx="58259">
                  <c:v>21165.199219999999</c:v>
                </c:pt>
                <c:pt idx="58260">
                  <c:v>21165.220700000002</c:v>
                </c:pt>
                <c:pt idx="58261">
                  <c:v>21165.240229999999</c:v>
                </c:pt>
                <c:pt idx="58262">
                  <c:v>21165.259770000001</c:v>
                </c:pt>
                <c:pt idx="58263">
                  <c:v>21165.279299999998</c:v>
                </c:pt>
                <c:pt idx="58264">
                  <c:v>21165.300780000001</c:v>
                </c:pt>
                <c:pt idx="58265">
                  <c:v>21165.320309999999</c:v>
                </c:pt>
                <c:pt idx="58266">
                  <c:v>21165.339840000001</c:v>
                </c:pt>
                <c:pt idx="58267">
                  <c:v>21165.359380000002</c:v>
                </c:pt>
                <c:pt idx="58268">
                  <c:v>21165.380860000001</c:v>
                </c:pt>
                <c:pt idx="58269">
                  <c:v>21165.400389999999</c:v>
                </c:pt>
                <c:pt idx="58270">
                  <c:v>21165.41992</c:v>
                </c:pt>
                <c:pt idx="58271">
                  <c:v>21165.439450000002</c:v>
                </c:pt>
                <c:pt idx="58272">
                  <c:v>21165.460940000001</c:v>
                </c:pt>
                <c:pt idx="58273">
                  <c:v>21165.480469999999</c:v>
                </c:pt>
                <c:pt idx="58274">
                  <c:v>21165.5</c:v>
                </c:pt>
                <c:pt idx="58275">
                  <c:v>21165.519530000001</c:v>
                </c:pt>
                <c:pt idx="58276">
                  <c:v>21165.539059999999</c:v>
                </c:pt>
                <c:pt idx="58277">
                  <c:v>21165.560549999998</c:v>
                </c:pt>
                <c:pt idx="58278">
                  <c:v>21165.58008</c:v>
                </c:pt>
                <c:pt idx="58279">
                  <c:v>21165.599610000001</c:v>
                </c:pt>
                <c:pt idx="58280">
                  <c:v>21165.619139999999</c:v>
                </c:pt>
                <c:pt idx="58281">
                  <c:v>21165.640630000002</c:v>
                </c:pt>
                <c:pt idx="58282">
                  <c:v>21165.660159999999</c:v>
                </c:pt>
                <c:pt idx="58283">
                  <c:v>21165.679690000001</c:v>
                </c:pt>
                <c:pt idx="58284">
                  <c:v>21165.699219999999</c:v>
                </c:pt>
                <c:pt idx="58285">
                  <c:v>21165.720700000002</c:v>
                </c:pt>
                <c:pt idx="58286">
                  <c:v>21165.740229999999</c:v>
                </c:pt>
                <c:pt idx="58287">
                  <c:v>21165.759770000001</c:v>
                </c:pt>
                <c:pt idx="58288">
                  <c:v>21165.779299999998</c:v>
                </c:pt>
                <c:pt idx="58289">
                  <c:v>21165.800780000001</c:v>
                </c:pt>
                <c:pt idx="58290">
                  <c:v>21165.820309999999</c:v>
                </c:pt>
                <c:pt idx="58291">
                  <c:v>21165.839840000001</c:v>
                </c:pt>
                <c:pt idx="58292">
                  <c:v>21165.859380000002</c:v>
                </c:pt>
                <c:pt idx="58293">
                  <c:v>21165.880860000001</c:v>
                </c:pt>
                <c:pt idx="58294">
                  <c:v>21165.900389999999</c:v>
                </c:pt>
                <c:pt idx="58295">
                  <c:v>21165.91992</c:v>
                </c:pt>
                <c:pt idx="58296">
                  <c:v>21165.939450000002</c:v>
                </c:pt>
                <c:pt idx="58297">
                  <c:v>21165.960940000001</c:v>
                </c:pt>
                <c:pt idx="58298">
                  <c:v>21165.980469999999</c:v>
                </c:pt>
                <c:pt idx="58299">
                  <c:v>21166</c:v>
                </c:pt>
                <c:pt idx="58300">
                  <c:v>21166.019530000001</c:v>
                </c:pt>
                <c:pt idx="58301">
                  <c:v>21166.039059999999</c:v>
                </c:pt>
                <c:pt idx="58302">
                  <c:v>21166.060549999998</c:v>
                </c:pt>
                <c:pt idx="58303">
                  <c:v>21166.08008</c:v>
                </c:pt>
                <c:pt idx="58304">
                  <c:v>21166.099610000001</c:v>
                </c:pt>
                <c:pt idx="58305">
                  <c:v>21166.119139999999</c:v>
                </c:pt>
                <c:pt idx="58306">
                  <c:v>21166.140630000002</c:v>
                </c:pt>
                <c:pt idx="58307">
                  <c:v>21166.160159999999</c:v>
                </c:pt>
                <c:pt idx="58308">
                  <c:v>21166.179690000001</c:v>
                </c:pt>
                <c:pt idx="58309">
                  <c:v>21166.199219999999</c:v>
                </c:pt>
                <c:pt idx="58310">
                  <c:v>21166.220700000002</c:v>
                </c:pt>
                <c:pt idx="58311">
                  <c:v>21166.240229999999</c:v>
                </c:pt>
                <c:pt idx="58312">
                  <c:v>21166.259770000001</c:v>
                </c:pt>
                <c:pt idx="58313">
                  <c:v>21166.279299999998</c:v>
                </c:pt>
                <c:pt idx="58314">
                  <c:v>21166.300780000001</c:v>
                </c:pt>
                <c:pt idx="58315">
                  <c:v>21166.320309999999</c:v>
                </c:pt>
                <c:pt idx="58316">
                  <c:v>21166.339840000001</c:v>
                </c:pt>
                <c:pt idx="58317">
                  <c:v>21166.359380000002</c:v>
                </c:pt>
                <c:pt idx="58318">
                  <c:v>21166.380860000001</c:v>
                </c:pt>
                <c:pt idx="58319">
                  <c:v>21166.400389999999</c:v>
                </c:pt>
                <c:pt idx="58320">
                  <c:v>21166.41992</c:v>
                </c:pt>
                <c:pt idx="58321">
                  <c:v>21166.439450000002</c:v>
                </c:pt>
                <c:pt idx="58322">
                  <c:v>21166.460940000001</c:v>
                </c:pt>
                <c:pt idx="58323">
                  <c:v>21166.480469999999</c:v>
                </c:pt>
                <c:pt idx="58324">
                  <c:v>21166.5</c:v>
                </c:pt>
                <c:pt idx="58325">
                  <c:v>21166.519530000001</c:v>
                </c:pt>
                <c:pt idx="58326">
                  <c:v>21166.539059999999</c:v>
                </c:pt>
                <c:pt idx="58327">
                  <c:v>21166.560549999998</c:v>
                </c:pt>
                <c:pt idx="58328">
                  <c:v>21166.58008</c:v>
                </c:pt>
                <c:pt idx="58329">
                  <c:v>21166.599610000001</c:v>
                </c:pt>
                <c:pt idx="58330">
                  <c:v>21166.619139999999</c:v>
                </c:pt>
                <c:pt idx="58331">
                  <c:v>21166.640630000002</c:v>
                </c:pt>
                <c:pt idx="58332">
                  <c:v>21166.660159999999</c:v>
                </c:pt>
                <c:pt idx="58333">
                  <c:v>21166.679690000001</c:v>
                </c:pt>
                <c:pt idx="58334">
                  <c:v>21166.699219999999</c:v>
                </c:pt>
                <c:pt idx="58335">
                  <c:v>21166.720700000002</c:v>
                </c:pt>
                <c:pt idx="58336">
                  <c:v>21166.740229999999</c:v>
                </c:pt>
                <c:pt idx="58337">
                  <c:v>21166.759770000001</c:v>
                </c:pt>
                <c:pt idx="58338">
                  <c:v>21166.779299999998</c:v>
                </c:pt>
                <c:pt idx="58339">
                  <c:v>21166.800780000001</c:v>
                </c:pt>
                <c:pt idx="58340">
                  <c:v>21166.820309999999</c:v>
                </c:pt>
                <c:pt idx="58341">
                  <c:v>21166.839840000001</c:v>
                </c:pt>
                <c:pt idx="58342">
                  <c:v>21166.859380000002</c:v>
                </c:pt>
                <c:pt idx="58343">
                  <c:v>21166.880860000001</c:v>
                </c:pt>
                <c:pt idx="58344">
                  <c:v>21166.900389999999</c:v>
                </c:pt>
                <c:pt idx="58345">
                  <c:v>21166.91992</c:v>
                </c:pt>
                <c:pt idx="58346">
                  <c:v>21166.939450000002</c:v>
                </c:pt>
                <c:pt idx="58347">
                  <c:v>21166.960940000001</c:v>
                </c:pt>
                <c:pt idx="58348">
                  <c:v>21166.980469999999</c:v>
                </c:pt>
                <c:pt idx="58349">
                  <c:v>21167</c:v>
                </c:pt>
                <c:pt idx="58350">
                  <c:v>21167.019530000001</c:v>
                </c:pt>
                <c:pt idx="58351">
                  <c:v>21167.039059999999</c:v>
                </c:pt>
                <c:pt idx="58352">
                  <c:v>21167.060549999998</c:v>
                </c:pt>
                <c:pt idx="58353">
                  <c:v>21167.08008</c:v>
                </c:pt>
                <c:pt idx="58354">
                  <c:v>21167.099610000001</c:v>
                </c:pt>
                <c:pt idx="58355">
                  <c:v>21167.119139999999</c:v>
                </c:pt>
                <c:pt idx="58356">
                  <c:v>21167.140630000002</c:v>
                </c:pt>
                <c:pt idx="58357">
                  <c:v>21167.160159999999</c:v>
                </c:pt>
                <c:pt idx="58358">
                  <c:v>21167.179690000001</c:v>
                </c:pt>
                <c:pt idx="58359">
                  <c:v>21167.199219999999</c:v>
                </c:pt>
                <c:pt idx="58360">
                  <c:v>21167.220700000002</c:v>
                </c:pt>
                <c:pt idx="58361">
                  <c:v>21167.240229999999</c:v>
                </c:pt>
                <c:pt idx="58362">
                  <c:v>21167.259770000001</c:v>
                </c:pt>
                <c:pt idx="58363">
                  <c:v>21167.279299999998</c:v>
                </c:pt>
                <c:pt idx="58364">
                  <c:v>21167.300780000001</c:v>
                </c:pt>
                <c:pt idx="58365">
                  <c:v>21167.320309999999</c:v>
                </c:pt>
                <c:pt idx="58366">
                  <c:v>21167.339840000001</c:v>
                </c:pt>
                <c:pt idx="58367">
                  <c:v>21167.359380000002</c:v>
                </c:pt>
                <c:pt idx="58368">
                  <c:v>21167.380860000001</c:v>
                </c:pt>
                <c:pt idx="58369">
                  <c:v>21167.400389999999</c:v>
                </c:pt>
                <c:pt idx="58370">
                  <c:v>21167.41992</c:v>
                </c:pt>
                <c:pt idx="58371">
                  <c:v>21167.439450000002</c:v>
                </c:pt>
                <c:pt idx="58372">
                  <c:v>21167.460940000001</c:v>
                </c:pt>
                <c:pt idx="58373">
                  <c:v>21167.480469999999</c:v>
                </c:pt>
                <c:pt idx="58374">
                  <c:v>21167.5</c:v>
                </c:pt>
                <c:pt idx="58375">
                  <c:v>21167.519530000001</c:v>
                </c:pt>
                <c:pt idx="58376">
                  <c:v>21167.539059999999</c:v>
                </c:pt>
                <c:pt idx="58377">
                  <c:v>21167.560549999998</c:v>
                </c:pt>
                <c:pt idx="58378">
                  <c:v>21167.58008</c:v>
                </c:pt>
                <c:pt idx="58379">
                  <c:v>21167.599610000001</c:v>
                </c:pt>
                <c:pt idx="58380">
                  <c:v>21167.619139999999</c:v>
                </c:pt>
                <c:pt idx="58381">
                  <c:v>21167.640630000002</c:v>
                </c:pt>
                <c:pt idx="58382">
                  <c:v>21167.660159999999</c:v>
                </c:pt>
                <c:pt idx="58383">
                  <c:v>21167.679690000001</c:v>
                </c:pt>
                <c:pt idx="58384">
                  <c:v>21167.699219999999</c:v>
                </c:pt>
                <c:pt idx="58385">
                  <c:v>21167.720700000002</c:v>
                </c:pt>
                <c:pt idx="58386">
                  <c:v>21167.740229999999</c:v>
                </c:pt>
                <c:pt idx="58387">
                  <c:v>21167.759770000001</c:v>
                </c:pt>
                <c:pt idx="58388">
                  <c:v>21167.779299999998</c:v>
                </c:pt>
                <c:pt idx="58389">
                  <c:v>21167.800780000001</c:v>
                </c:pt>
                <c:pt idx="58390">
                  <c:v>21167.820309999999</c:v>
                </c:pt>
                <c:pt idx="58391">
                  <c:v>21167.839840000001</c:v>
                </c:pt>
                <c:pt idx="58392">
                  <c:v>21167.859380000002</c:v>
                </c:pt>
                <c:pt idx="58393">
                  <c:v>21167.880860000001</c:v>
                </c:pt>
                <c:pt idx="58394">
                  <c:v>21167.900389999999</c:v>
                </c:pt>
                <c:pt idx="58395">
                  <c:v>21167.91992</c:v>
                </c:pt>
                <c:pt idx="58396">
                  <c:v>21167.939450000002</c:v>
                </c:pt>
                <c:pt idx="58397">
                  <c:v>21167.960940000001</c:v>
                </c:pt>
                <c:pt idx="58398">
                  <c:v>21167.980469999999</c:v>
                </c:pt>
                <c:pt idx="58399">
                  <c:v>21168</c:v>
                </c:pt>
                <c:pt idx="58400">
                  <c:v>21168.019530000001</c:v>
                </c:pt>
                <c:pt idx="58401">
                  <c:v>21168.039059999999</c:v>
                </c:pt>
                <c:pt idx="58402">
                  <c:v>21168.060549999998</c:v>
                </c:pt>
                <c:pt idx="58403">
                  <c:v>21168.08008</c:v>
                </c:pt>
                <c:pt idx="58404">
                  <c:v>21168.099610000001</c:v>
                </c:pt>
                <c:pt idx="58405">
                  <c:v>21168.119139999999</c:v>
                </c:pt>
                <c:pt idx="58406">
                  <c:v>21168.140630000002</c:v>
                </c:pt>
                <c:pt idx="58407">
                  <c:v>21168.160159999999</c:v>
                </c:pt>
                <c:pt idx="58408">
                  <c:v>21168.179690000001</c:v>
                </c:pt>
                <c:pt idx="58409">
                  <c:v>21168.199219999999</c:v>
                </c:pt>
                <c:pt idx="58410">
                  <c:v>21168.220700000002</c:v>
                </c:pt>
                <c:pt idx="58411">
                  <c:v>21168.240229999999</c:v>
                </c:pt>
                <c:pt idx="58412">
                  <c:v>21168.259770000001</c:v>
                </c:pt>
                <c:pt idx="58413">
                  <c:v>21168.279299999998</c:v>
                </c:pt>
                <c:pt idx="58414">
                  <c:v>21168.300780000001</c:v>
                </c:pt>
                <c:pt idx="58415">
                  <c:v>21168.320309999999</c:v>
                </c:pt>
                <c:pt idx="58416">
                  <c:v>21168.339840000001</c:v>
                </c:pt>
                <c:pt idx="58417">
                  <c:v>21168.359380000002</c:v>
                </c:pt>
                <c:pt idx="58418">
                  <c:v>21168.380860000001</c:v>
                </c:pt>
                <c:pt idx="58419">
                  <c:v>21168.400389999999</c:v>
                </c:pt>
                <c:pt idx="58420">
                  <c:v>21168.41992</c:v>
                </c:pt>
                <c:pt idx="58421">
                  <c:v>21168.439450000002</c:v>
                </c:pt>
                <c:pt idx="58422">
                  <c:v>21168.460940000001</c:v>
                </c:pt>
                <c:pt idx="58423">
                  <c:v>21168.480469999999</c:v>
                </c:pt>
                <c:pt idx="58424">
                  <c:v>21168.5</c:v>
                </c:pt>
                <c:pt idx="58425">
                  <c:v>21168.519530000001</c:v>
                </c:pt>
                <c:pt idx="58426">
                  <c:v>21168.539059999999</c:v>
                </c:pt>
                <c:pt idx="58427">
                  <c:v>21168.560549999998</c:v>
                </c:pt>
                <c:pt idx="58428">
                  <c:v>21168.58008</c:v>
                </c:pt>
                <c:pt idx="58429">
                  <c:v>21168.599610000001</c:v>
                </c:pt>
                <c:pt idx="58430">
                  <c:v>21168.619139999999</c:v>
                </c:pt>
                <c:pt idx="58431">
                  <c:v>21168.640630000002</c:v>
                </c:pt>
                <c:pt idx="58432">
                  <c:v>21168.660159999999</c:v>
                </c:pt>
                <c:pt idx="58433">
                  <c:v>21168.679690000001</c:v>
                </c:pt>
                <c:pt idx="58434">
                  <c:v>21168.699219999999</c:v>
                </c:pt>
                <c:pt idx="58435">
                  <c:v>21168.720700000002</c:v>
                </c:pt>
                <c:pt idx="58436">
                  <c:v>21168.740229999999</c:v>
                </c:pt>
                <c:pt idx="58437">
                  <c:v>21168.759770000001</c:v>
                </c:pt>
                <c:pt idx="58438">
                  <c:v>21168.779299999998</c:v>
                </c:pt>
                <c:pt idx="58439">
                  <c:v>21168.800780000001</c:v>
                </c:pt>
                <c:pt idx="58440">
                  <c:v>21168.820309999999</c:v>
                </c:pt>
                <c:pt idx="58441">
                  <c:v>21168.839840000001</c:v>
                </c:pt>
                <c:pt idx="58442">
                  <c:v>21168.859380000002</c:v>
                </c:pt>
                <c:pt idx="58443">
                  <c:v>21168.880860000001</c:v>
                </c:pt>
                <c:pt idx="58444">
                  <c:v>21168.900389999999</c:v>
                </c:pt>
                <c:pt idx="58445">
                  <c:v>21168.91992</c:v>
                </c:pt>
                <c:pt idx="58446">
                  <c:v>21168.939450000002</c:v>
                </c:pt>
                <c:pt idx="58447">
                  <c:v>21168.960940000001</c:v>
                </c:pt>
                <c:pt idx="58448">
                  <c:v>21168.980469999999</c:v>
                </c:pt>
                <c:pt idx="58449">
                  <c:v>21169</c:v>
                </c:pt>
                <c:pt idx="58450">
                  <c:v>21169.019530000001</c:v>
                </c:pt>
                <c:pt idx="58451">
                  <c:v>21169.039059999999</c:v>
                </c:pt>
                <c:pt idx="58452">
                  <c:v>21169.060549999998</c:v>
                </c:pt>
                <c:pt idx="58453">
                  <c:v>21169.08008</c:v>
                </c:pt>
                <c:pt idx="58454">
                  <c:v>21169.099610000001</c:v>
                </c:pt>
                <c:pt idx="58455">
                  <c:v>21169.119139999999</c:v>
                </c:pt>
                <c:pt idx="58456">
                  <c:v>21169.140630000002</c:v>
                </c:pt>
                <c:pt idx="58457">
                  <c:v>21169.160159999999</c:v>
                </c:pt>
                <c:pt idx="58458">
                  <c:v>21169.179690000001</c:v>
                </c:pt>
                <c:pt idx="58459">
                  <c:v>21169.199219999999</c:v>
                </c:pt>
                <c:pt idx="58460">
                  <c:v>21169.220700000002</c:v>
                </c:pt>
                <c:pt idx="58461">
                  <c:v>21169.240229999999</c:v>
                </c:pt>
                <c:pt idx="58462">
                  <c:v>21169.259770000001</c:v>
                </c:pt>
                <c:pt idx="58463">
                  <c:v>21169.279299999998</c:v>
                </c:pt>
                <c:pt idx="58464">
                  <c:v>21169.300780000001</c:v>
                </c:pt>
                <c:pt idx="58465">
                  <c:v>21169.320309999999</c:v>
                </c:pt>
                <c:pt idx="58466">
                  <c:v>21169.339840000001</c:v>
                </c:pt>
                <c:pt idx="58467">
                  <c:v>21169.359380000002</c:v>
                </c:pt>
                <c:pt idx="58468">
                  <c:v>21169.380860000001</c:v>
                </c:pt>
                <c:pt idx="58469">
                  <c:v>21169.400389999999</c:v>
                </c:pt>
                <c:pt idx="58470">
                  <c:v>21169.41992</c:v>
                </c:pt>
                <c:pt idx="58471">
                  <c:v>21169.439450000002</c:v>
                </c:pt>
                <c:pt idx="58472">
                  <c:v>21169.460940000001</c:v>
                </c:pt>
                <c:pt idx="58473">
                  <c:v>21169.480469999999</c:v>
                </c:pt>
                <c:pt idx="58474">
                  <c:v>21169.5</c:v>
                </c:pt>
                <c:pt idx="58475">
                  <c:v>21169.519530000001</c:v>
                </c:pt>
                <c:pt idx="58476">
                  <c:v>21169.539059999999</c:v>
                </c:pt>
                <c:pt idx="58477">
                  <c:v>21169.560549999998</c:v>
                </c:pt>
                <c:pt idx="58478">
                  <c:v>21169.58008</c:v>
                </c:pt>
                <c:pt idx="58479">
                  <c:v>21169.599610000001</c:v>
                </c:pt>
                <c:pt idx="58480">
                  <c:v>21169.619139999999</c:v>
                </c:pt>
                <c:pt idx="58481">
                  <c:v>21169.640630000002</c:v>
                </c:pt>
                <c:pt idx="58482">
                  <c:v>21169.660159999999</c:v>
                </c:pt>
                <c:pt idx="58483">
                  <c:v>21169.679690000001</c:v>
                </c:pt>
                <c:pt idx="58484">
                  <c:v>21169.699219999999</c:v>
                </c:pt>
                <c:pt idx="58485">
                  <c:v>21169.720700000002</c:v>
                </c:pt>
                <c:pt idx="58486">
                  <c:v>21169.740229999999</c:v>
                </c:pt>
                <c:pt idx="58487">
                  <c:v>21169.759770000001</c:v>
                </c:pt>
                <c:pt idx="58488">
                  <c:v>21169.779299999998</c:v>
                </c:pt>
                <c:pt idx="58489">
                  <c:v>21169.800780000001</c:v>
                </c:pt>
                <c:pt idx="58490">
                  <c:v>21169.820309999999</c:v>
                </c:pt>
                <c:pt idx="58491">
                  <c:v>21169.839840000001</c:v>
                </c:pt>
                <c:pt idx="58492">
                  <c:v>21169.859380000002</c:v>
                </c:pt>
                <c:pt idx="58493">
                  <c:v>21169.880860000001</c:v>
                </c:pt>
                <c:pt idx="58494">
                  <c:v>21169.900389999999</c:v>
                </c:pt>
                <c:pt idx="58495">
                  <c:v>21169.91992</c:v>
                </c:pt>
                <c:pt idx="58496">
                  <c:v>21169.939450000002</c:v>
                </c:pt>
                <c:pt idx="58497">
                  <c:v>21169.960940000001</c:v>
                </c:pt>
                <c:pt idx="58498">
                  <c:v>21169.980469999999</c:v>
                </c:pt>
                <c:pt idx="58499">
                  <c:v>21170</c:v>
                </c:pt>
                <c:pt idx="58500">
                  <c:v>21170.019530000001</c:v>
                </c:pt>
                <c:pt idx="58501">
                  <c:v>21170.039059999999</c:v>
                </c:pt>
                <c:pt idx="58502">
                  <c:v>21170.060549999998</c:v>
                </c:pt>
                <c:pt idx="58503">
                  <c:v>21170.08008</c:v>
                </c:pt>
                <c:pt idx="58504">
                  <c:v>21170.099610000001</c:v>
                </c:pt>
                <c:pt idx="58505">
                  <c:v>21170.119139999999</c:v>
                </c:pt>
                <c:pt idx="58506">
                  <c:v>21170.140630000002</c:v>
                </c:pt>
                <c:pt idx="58507">
                  <c:v>21170.160159999999</c:v>
                </c:pt>
                <c:pt idx="58508">
                  <c:v>21170.179690000001</c:v>
                </c:pt>
                <c:pt idx="58509">
                  <c:v>21170.199219999999</c:v>
                </c:pt>
                <c:pt idx="58510">
                  <c:v>21170.220700000002</c:v>
                </c:pt>
                <c:pt idx="58511">
                  <c:v>21170.240229999999</c:v>
                </c:pt>
                <c:pt idx="58512">
                  <c:v>21170.259770000001</c:v>
                </c:pt>
                <c:pt idx="58513">
                  <c:v>21170.279299999998</c:v>
                </c:pt>
                <c:pt idx="58514">
                  <c:v>21170.300780000001</c:v>
                </c:pt>
                <c:pt idx="58515">
                  <c:v>21170.320309999999</c:v>
                </c:pt>
                <c:pt idx="58516">
                  <c:v>21170.339840000001</c:v>
                </c:pt>
                <c:pt idx="58517">
                  <c:v>21170.359380000002</c:v>
                </c:pt>
                <c:pt idx="58518">
                  <c:v>21170.380860000001</c:v>
                </c:pt>
                <c:pt idx="58519">
                  <c:v>21170.400389999999</c:v>
                </c:pt>
                <c:pt idx="58520">
                  <c:v>21170.41992</c:v>
                </c:pt>
                <c:pt idx="58521">
                  <c:v>21170.439450000002</c:v>
                </c:pt>
                <c:pt idx="58522">
                  <c:v>21170.460940000001</c:v>
                </c:pt>
                <c:pt idx="58523">
                  <c:v>21170.480469999999</c:v>
                </c:pt>
                <c:pt idx="58524">
                  <c:v>21170.5</c:v>
                </c:pt>
                <c:pt idx="58525">
                  <c:v>21170.519530000001</c:v>
                </c:pt>
                <c:pt idx="58526">
                  <c:v>21170.539059999999</c:v>
                </c:pt>
                <c:pt idx="58527">
                  <c:v>21170.560549999998</c:v>
                </c:pt>
                <c:pt idx="58528">
                  <c:v>21170.58008</c:v>
                </c:pt>
                <c:pt idx="58529">
                  <c:v>21170.599610000001</c:v>
                </c:pt>
                <c:pt idx="58530">
                  <c:v>21170.619139999999</c:v>
                </c:pt>
                <c:pt idx="58531">
                  <c:v>21170.640630000002</c:v>
                </c:pt>
                <c:pt idx="58532">
                  <c:v>21170.660159999999</c:v>
                </c:pt>
                <c:pt idx="58533">
                  <c:v>21170.679690000001</c:v>
                </c:pt>
                <c:pt idx="58534">
                  <c:v>21170.699219999999</c:v>
                </c:pt>
                <c:pt idx="58535">
                  <c:v>21170.720700000002</c:v>
                </c:pt>
                <c:pt idx="58536">
                  <c:v>21170.740229999999</c:v>
                </c:pt>
                <c:pt idx="58537">
                  <c:v>21170.759770000001</c:v>
                </c:pt>
                <c:pt idx="58538">
                  <c:v>21170.779299999998</c:v>
                </c:pt>
                <c:pt idx="58539">
                  <c:v>21170.800780000001</c:v>
                </c:pt>
                <c:pt idx="58540">
                  <c:v>21170.820309999999</c:v>
                </c:pt>
                <c:pt idx="58541">
                  <c:v>21170.839840000001</c:v>
                </c:pt>
                <c:pt idx="58542">
                  <c:v>21170.859380000002</c:v>
                </c:pt>
                <c:pt idx="58543">
                  <c:v>21170.880860000001</c:v>
                </c:pt>
                <c:pt idx="58544">
                  <c:v>21170.900389999999</c:v>
                </c:pt>
                <c:pt idx="58545">
                  <c:v>21170.91992</c:v>
                </c:pt>
                <c:pt idx="58546">
                  <c:v>21170.939450000002</c:v>
                </c:pt>
                <c:pt idx="58547">
                  <c:v>21170.960940000001</c:v>
                </c:pt>
                <c:pt idx="58548">
                  <c:v>21170.980469999999</c:v>
                </c:pt>
                <c:pt idx="58549">
                  <c:v>21171</c:v>
                </c:pt>
                <c:pt idx="58550">
                  <c:v>21171.019530000001</c:v>
                </c:pt>
                <c:pt idx="58551">
                  <c:v>21171.039059999999</c:v>
                </c:pt>
                <c:pt idx="58552">
                  <c:v>21171.060549999998</c:v>
                </c:pt>
                <c:pt idx="58553">
                  <c:v>21171.08008</c:v>
                </c:pt>
                <c:pt idx="58554">
                  <c:v>21171.099610000001</c:v>
                </c:pt>
                <c:pt idx="58555">
                  <c:v>21171.119139999999</c:v>
                </c:pt>
                <c:pt idx="58556">
                  <c:v>21171.140630000002</c:v>
                </c:pt>
                <c:pt idx="58557">
                  <c:v>21171.160159999999</c:v>
                </c:pt>
                <c:pt idx="58558">
                  <c:v>21171.179690000001</c:v>
                </c:pt>
                <c:pt idx="58559">
                  <c:v>21171.199219999999</c:v>
                </c:pt>
                <c:pt idx="58560">
                  <c:v>21171.220700000002</c:v>
                </c:pt>
                <c:pt idx="58561">
                  <c:v>21171.240229999999</c:v>
                </c:pt>
                <c:pt idx="58562">
                  <c:v>21171.259770000001</c:v>
                </c:pt>
                <c:pt idx="58563">
                  <c:v>21171.279299999998</c:v>
                </c:pt>
                <c:pt idx="58564">
                  <c:v>21171.300780000001</c:v>
                </c:pt>
                <c:pt idx="58565">
                  <c:v>21171.320309999999</c:v>
                </c:pt>
                <c:pt idx="58566">
                  <c:v>21171.339840000001</c:v>
                </c:pt>
                <c:pt idx="58567">
                  <c:v>21171.359380000002</c:v>
                </c:pt>
                <c:pt idx="58568">
                  <c:v>21171.380860000001</c:v>
                </c:pt>
                <c:pt idx="58569">
                  <c:v>21171.400389999999</c:v>
                </c:pt>
                <c:pt idx="58570">
                  <c:v>21171.41992</c:v>
                </c:pt>
                <c:pt idx="58571">
                  <c:v>21171.439450000002</c:v>
                </c:pt>
                <c:pt idx="58572">
                  <c:v>21171.460940000001</c:v>
                </c:pt>
                <c:pt idx="58573">
                  <c:v>21171.480469999999</c:v>
                </c:pt>
                <c:pt idx="58574">
                  <c:v>21171.5</c:v>
                </c:pt>
                <c:pt idx="58575">
                  <c:v>21171.519530000001</c:v>
                </c:pt>
                <c:pt idx="58576">
                  <c:v>21171.539059999999</c:v>
                </c:pt>
                <c:pt idx="58577">
                  <c:v>21171.560549999998</c:v>
                </c:pt>
                <c:pt idx="58578">
                  <c:v>21171.58008</c:v>
                </c:pt>
                <c:pt idx="58579">
                  <c:v>21171.599610000001</c:v>
                </c:pt>
                <c:pt idx="58580">
                  <c:v>21171.619139999999</c:v>
                </c:pt>
                <c:pt idx="58581">
                  <c:v>21171.640630000002</c:v>
                </c:pt>
                <c:pt idx="58582">
                  <c:v>21171.660159999999</c:v>
                </c:pt>
                <c:pt idx="58583">
                  <c:v>21171.679690000001</c:v>
                </c:pt>
                <c:pt idx="58584">
                  <c:v>21171.699219999999</c:v>
                </c:pt>
                <c:pt idx="58585">
                  <c:v>21171.720700000002</c:v>
                </c:pt>
                <c:pt idx="58586">
                  <c:v>21171.740229999999</c:v>
                </c:pt>
                <c:pt idx="58587">
                  <c:v>21171.759770000001</c:v>
                </c:pt>
                <c:pt idx="58588">
                  <c:v>21171.779299999998</c:v>
                </c:pt>
                <c:pt idx="58589">
                  <c:v>21171.800780000001</c:v>
                </c:pt>
                <c:pt idx="58590">
                  <c:v>21171.820309999999</c:v>
                </c:pt>
                <c:pt idx="58591">
                  <c:v>21171.839840000001</c:v>
                </c:pt>
                <c:pt idx="58592">
                  <c:v>21171.859380000002</c:v>
                </c:pt>
                <c:pt idx="58593">
                  <c:v>21171.880860000001</c:v>
                </c:pt>
                <c:pt idx="58594">
                  <c:v>21171.900389999999</c:v>
                </c:pt>
                <c:pt idx="58595">
                  <c:v>21171.91992</c:v>
                </c:pt>
                <c:pt idx="58596">
                  <c:v>21171.939450000002</c:v>
                </c:pt>
                <c:pt idx="58597">
                  <c:v>21171.960940000001</c:v>
                </c:pt>
                <c:pt idx="58598">
                  <c:v>21171.980469999999</c:v>
                </c:pt>
                <c:pt idx="58599">
                  <c:v>21172</c:v>
                </c:pt>
                <c:pt idx="58600">
                  <c:v>21172.019530000001</c:v>
                </c:pt>
                <c:pt idx="58601">
                  <c:v>21172.039059999999</c:v>
                </c:pt>
                <c:pt idx="58602">
                  <c:v>21172.060549999998</c:v>
                </c:pt>
                <c:pt idx="58603">
                  <c:v>21172.08008</c:v>
                </c:pt>
                <c:pt idx="58604">
                  <c:v>21172.099610000001</c:v>
                </c:pt>
                <c:pt idx="58605">
                  <c:v>21172.119139999999</c:v>
                </c:pt>
                <c:pt idx="58606">
                  <c:v>21172.140630000002</c:v>
                </c:pt>
                <c:pt idx="58607">
                  <c:v>21172.160159999999</c:v>
                </c:pt>
                <c:pt idx="58608">
                  <c:v>21172.179690000001</c:v>
                </c:pt>
                <c:pt idx="58609">
                  <c:v>21172.199219999999</c:v>
                </c:pt>
                <c:pt idx="58610">
                  <c:v>21172.220700000002</c:v>
                </c:pt>
                <c:pt idx="58611">
                  <c:v>21172.240229999999</c:v>
                </c:pt>
                <c:pt idx="58612">
                  <c:v>21172.259770000001</c:v>
                </c:pt>
                <c:pt idx="58613">
                  <c:v>21172.279299999998</c:v>
                </c:pt>
                <c:pt idx="58614">
                  <c:v>21172.300780000001</c:v>
                </c:pt>
                <c:pt idx="58615">
                  <c:v>21172.320309999999</c:v>
                </c:pt>
                <c:pt idx="58616">
                  <c:v>21172.339840000001</c:v>
                </c:pt>
                <c:pt idx="58617">
                  <c:v>21172.359380000002</c:v>
                </c:pt>
                <c:pt idx="58618">
                  <c:v>21172.380860000001</c:v>
                </c:pt>
                <c:pt idx="58619">
                  <c:v>21172.400389999999</c:v>
                </c:pt>
                <c:pt idx="58620">
                  <c:v>21172.41992</c:v>
                </c:pt>
                <c:pt idx="58621">
                  <c:v>21172.439450000002</c:v>
                </c:pt>
                <c:pt idx="58622">
                  <c:v>21172.460940000001</c:v>
                </c:pt>
                <c:pt idx="58623">
                  <c:v>21172.480469999999</c:v>
                </c:pt>
                <c:pt idx="58624">
                  <c:v>21172.5</c:v>
                </c:pt>
                <c:pt idx="58625">
                  <c:v>21172.519530000001</c:v>
                </c:pt>
                <c:pt idx="58626">
                  <c:v>21172.539059999999</c:v>
                </c:pt>
                <c:pt idx="58627">
                  <c:v>21172.560549999998</c:v>
                </c:pt>
                <c:pt idx="58628">
                  <c:v>21172.58008</c:v>
                </c:pt>
                <c:pt idx="58629">
                  <c:v>21172.599610000001</c:v>
                </c:pt>
                <c:pt idx="58630">
                  <c:v>21172.619139999999</c:v>
                </c:pt>
                <c:pt idx="58631">
                  <c:v>21172.640630000002</c:v>
                </c:pt>
                <c:pt idx="58632">
                  <c:v>21172.660159999999</c:v>
                </c:pt>
                <c:pt idx="58633">
                  <c:v>21172.679690000001</c:v>
                </c:pt>
                <c:pt idx="58634">
                  <c:v>21172.699219999999</c:v>
                </c:pt>
                <c:pt idx="58635">
                  <c:v>21172.720700000002</c:v>
                </c:pt>
                <c:pt idx="58636">
                  <c:v>21172.740229999999</c:v>
                </c:pt>
                <c:pt idx="58637">
                  <c:v>21172.759770000001</c:v>
                </c:pt>
                <c:pt idx="58638">
                  <c:v>21172.779299999998</c:v>
                </c:pt>
                <c:pt idx="58639">
                  <c:v>21172.800780000001</c:v>
                </c:pt>
                <c:pt idx="58640">
                  <c:v>21172.820309999999</c:v>
                </c:pt>
                <c:pt idx="58641">
                  <c:v>21172.839840000001</c:v>
                </c:pt>
                <c:pt idx="58642">
                  <c:v>21172.859380000002</c:v>
                </c:pt>
                <c:pt idx="58643">
                  <c:v>21172.880860000001</c:v>
                </c:pt>
                <c:pt idx="58644">
                  <c:v>21172.900389999999</c:v>
                </c:pt>
                <c:pt idx="58645">
                  <c:v>21172.91992</c:v>
                </c:pt>
                <c:pt idx="58646">
                  <c:v>21172.939450000002</c:v>
                </c:pt>
                <c:pt idx="58647">
                  <c:v>21172.960940000001</c:v>
                </c:pt>
                <c:pt idx="58648">
                  <c:v>21172.980469999999</c:v>
                </c:pt>
                <c:pt idx="58649">
                  <c:v>21173</c:v>
                </c:pt>
                <c:pt idx="58650">
                  <c:v>21173.019530000001</c:v>
                </c:pt>
                <c:pt idx="58651">
                  <c:v>21173.039059999999</c:v>
                </c:pt>
                <c:pt idx="58652">
                  <c:v>21173.060549999998</c:v>
                </c:pt>
                <c:pt idx="58653">
                  <c:v>21173.08008</c:v>
                </c:pt>
                <c:pt idx="58654">
                  <c:v>21173.099610000001</c:v>
                </c:pt>
                <c:pt idx="58655">
                  <c:v>21173.119139999999</c:v>
                </c:pt>
                <c:pt idx="58656">
                  <c:v>21173.140630000002</c:v>
                </c:pt>
                <c:pt idx="58657">
                  <c:v>21173.160159999999</c:v>
                </c:pt>
                <c:pt idx="58658">
                  <c:v>21173.179690000001</c:v>
                </c:pt>
                <c:pt idx="58659">
                  <c:v>21173.199219999999</c:v>
                </c:pt>
                <c:pt idx="58660">
                  <c:v>21173.220700000002</c:v>
                </c:pt>
                <c:pt idx="58661">
                  <c:v>21173.240229999999</c:v>
                </c:pt>
                <c:pt idx="58662">
                  <c:v>21173.259770000001</c:v>
                </c:pt>
                <c:pt idx="58663">
                  <c:v>21173.279299999998</c:v>
                </c:pt>
                <c:pt idx="58664">
                  <c:v>21173.300780000001</c:v>
                </c:pt>
                <c:pt idx="58665">
                  <c:v>21173.320309999999</c:v>
                </c:pt>
                <c:pt idx="58666">
                  <c:v>21173.339840000001</c:v>
                </c:pt>
                <c:pt idx="58667">
                  <c:v>21173.359380000002</c:v>
                </c:pt>
                <c:pt idx="58668">
                  <c:v>21173.380860000001</c:v>
                </c:pt>
                <c:pt idx="58669">
                  <c:v>21173.400389999999</c:v>
                </c:pt>
                <c:pt idx="58670">
                  <c:v>21173.41992</c:v>
                </c:pt>
                <c:pt idx="58671">
                  <c:v>21173.439450000002</c:v>
                </c:pt>
                <c:pt idx="58672">
                  <c:v>21173.460940000001</c:v>
                </c:pt>
                <c:pt idx="58673">
                  <c:v>21173.480469999999</c:v>
                </c:pt>
                <c:pt idx="58674">
                  <c:v>21173.5</c:v>
                </c:pt>
                <c:pt idx="58675">
                  <c:v>21173.519530000001</c:v>
                </c:pt>
                <c:pt idx="58676">
                  <c:v>21173.539059999999</c:v>
                </c:pt>
                <c:pt idx="58677">
                  <c:v>21173.560549999998</c:v>
                </c:pt>
                <c:pt idx="58678">
                  <c:v>21173.58008</c:v>
                </c:pt>
                <c:pt idx="58679">
                  <c:v>21173.599610000001</c:v>
                </c:pt>
                <c:pt idx="58680">
                  <c:v>21173.619139999999</c:v>
                </c:pt>
                <c:pt idx="58681">
                  <c:v>21173.640630000002</c:v>
                </c:pt>
                <c:pt idx="58682">
                  <c:v>21173.660159999999</c:v>
                </c:pt>
                <c:pt idx="58683">
                  <c:v>21173.679690000001</c:v>
                </c:pt>
                <c:pt idx="58684">
                  <c:v>21173.699219999999</c:v>
                </c:pt>
                <c:pt idx="58685">
                  <c:v>21173.720700000002</c:v>
                </c:pt>
                <c:pt idx="58686">
                  <c:v>21173.740229999999</c:v>
                </c:pt>
                <c:pt idx="58687">
                  <c:v>21173.759770000001</c:v>
                </c:pt>
                <c:pt idx="58688">
                  <c:v>21173.779299999998</c:v>
                </c:pt>
                <c:pt idx="58689">
                  <c:v>21173.800780000001</c:v>
                </c:pt>
                <c:pt idx="58690">
                  <c:v>21173.820309999999</c:v>
                </c:pt>
                <c:pt idx="58691">
                  <c:v>21173.839840000001</c:v>
                </c:pt>
                <c:pt idx="58692">
                  <c:v>21173.859380000002</c:v>
                </c:pt>
                <c:pt idx="58693">
                  <c:v>21173.880860000001</c:v>
                </c:pt>
                <c:pt idx="58694">
                  <c:v>21173.900389999999</c:v>
                </c:pt>
                <c:pt idx="58695">
                  <c:v>21173.91992</c:v>
                </c:pt>
                <c:pt idx="58696">
                  <c:v>21173.939450000002</c:v>
                </c:pt>
                <c:pt idx="58697">
                  <c:v>21173.960940000001</c:v>
                </c:pt>
                <c:pt idx="58698">
                  <c:v>21173.980469999999</c:v>
                </c:pt>
                <c:pt idx="58699">
                  <c:v>21174</c:v>
                </c:pt>
                <c:pt idx="58700">
                  <c:v>21174.019530000001</c:v>
                </c:pt>
                <c:pt idx="58701">
                  <c:v>21174.039059999999</c:v>
                </c:pt>
                <c:pt idx="58702">
                  <c:v>21174.060549999998</c:v>
                </c:pt>
                <c:pt idx="58703">
                  <c:v>21174.08008</c:v>
                </c:pt>
                <c:pt idx="58704">
                  <c:v>21174.099610000001</c:v>
                </c:pt>
                <c:pt idx="58705">
                  <c:v>21174.119139999999</c:v>
                </c:pt>
                <c:pt idx="58706">
                  <c:v>21174.140630000002</c:v>
                </c:pt>
                <c:pt idx="58707">
                  <c:v>21174.160159999999</c:v>
                </c:pt>
                <c:pt idx="58708">
                  <c:v>21174.179690000001</c:v>
                </c:pt>
                <c:pt idx="58709">
                  <c:v>21174.199219999999</c:v>
                </c:pt>
                <c:pt idx="58710">
                  <c:v>21174.220700000002</c:v>
                </c:pt>
                <c:pt idx="58711">
                  <c:v>21174.240229999999</c:v>
                </c:pt>
                <c:pt idx="58712">
                  <c:v>21174.259770000001</c:v>
                </c:pt>
                <c:pt idx="58713">
                  <c:v>21174.279299999998</c:v>
                </c:pt>
                <c:pt idx="58714">
                  <c:v>21174.300780000001</c:v>
                </c:pt>
                <c:pt idx="58715">
                  <c:v>21174.320309999999</c:v>
                </c:pt>
                <c:pt idx="58716">
                  <c:v>21174.339840000001</c:v>
                </c:pt>
                <c:pt idx="58717">
                  <c:v>21174.359380000002</c:v>
                </c:pt>
                <c:pt idx="58718">
                  <c:v>21174.380860000001</c:v>
                </c:pt>
                <c:pt idx="58719">
                  <c:v>21174.400389999999</c:v>
                </c:pt>
                <c:pt idx="58720">
                  <c:v>21174.41992</c:v>
                </c:pt>
                <c:pt idx="58721">
                  <c:v>21174.439450000002</c:v>
                </c:pt>
                <c:pt idx="58722">
                  <c:v>21174.460940000001</c:v>
                </c:pt>
                <c:pt idx="58723">
                  <c:v>21174.480469999999</c:v>
                </c:pt>
                <c:pt idx="58724">
                  <c:v>21174.5</c:v>
                </c:pt>
                <c:pt idx="58725">
                  <c:v>21174.519530000001</c:v>
                </c:pt>
                <c:pt idx="58726">
                  <c:v>21174.539059999999</c:v>
                </c:pt>
                <c:pt idx="58727">
                  <c:v>21174.560549999998</c:v>
                </c:pt>
                <c:pt idx="58728">
                  <c:v>21174.58008</c:v>
                </c:pt>
                <c:pt idx="58729">
                  <c:v>21174.599610000001</c:v>
                </c:pt>
                <c:pt idx="58730">
                  <c:v>21174.619139999999</c:v>
                </c:pt>
                <c:pt idx="58731">
                  <c:v>21174.640630000002</c:v>
                </c:pt>
                <c:pt idx="58732">
                  <c:v>21174.660159999999</c:v>
                </c:pt>
                <c:pt idx="58733">
                  <c:v>21174.679690000001</c:v>
                </c:pt>
                <c:pt idx="58734">
                  <c:v>21174.699219999999</c:v>
                </c:pt>
                <c:pt idx="58735">
                  <c:v>21174.720700000002</c:v>
                </c:pt>
                <c:pt idx="58736">
                  <c:v>21174.740229999999</c:v>
                </c:pt>
                <c:pt idx="58737">
                  <c:v>21174.759770000001</c:v>
                </c:pt>
                <c:pt idx="58738">
                  <c:v>21174.779299999998</c:v>
                </c:pt>
                <c:pt idx="58739">
                  <c:v>21174.800780000001</c:v>
                </c:pt>
                <c:pt idx="58740">
                  <c:v>21174.820309999999</c:v>
                </c:pt>
                <c:pt idx="58741">
                  <c:v>21174.839840000001</c:v>
                </c:pt>
                <c:pt idx="58742">
                  <c:v>21174.859380000002</c:v>
                </c:pt>
                <c:pt idx="58743">
                  <c:v>21174.880860000001</c:v>
                </c:pt>
                <c:pt idx="58744">
                  <c:v>21174.900389999999</c:v>
                </c:pt>
                <c:pt idx="58745">
                  <c:v>21174.91992</c:v>
                </c:pt>
                <c:pt idx="58746">
                  <c:v>21174.939450000002</c:v>
                </c:pt>
                <c:pt idx="58747">
                  <c:v>21174.960940000001</c:v>
                </c:pt>
                <c:pt idx="58748">
                  <c:v>21174.980469999999</c:v>
                </c:pt>
                <c:pt idx="58749">
                  <c:v>21175</c:v>
                </c:pt>
                <c:pt idx="58750">
                  <c:v>21175.019530000001</c:v>
                </c:pt>
                <c:pt idx="58751">
                  <c:v>21175.039059999999</c:v>
                </c:pt>
                <c:pt idx="58752">
                  <c:v>21175.060549999998</c:v>
                </c:pt>
                <c:pt idx="58753">
                  <c:v>21175.08008</c:v>
                </c:pt>
                <c:pt idx="58754">
                  <c:v>21175.099610000001</c:v>
                </c:pt>
                <c:pt idx="58755">
                  <c:v>21175.119139999999</c:v>
                </c:pt>
                <c:pt idx="58756">
                  <c:v>21175.140630000002</c:v>
                </c:pt>
                <c:pt idx="58757">
                  <c:v>21175.160159999999</c:v>
                </c:pt>
                <c:pt idx="58758">
                  <c:v>21175.179690000001</c:v>
                </c:pt>
                <c:pt idx="58759">
                  <c:v>21175.199219999999</c:v>
                </c:pt>
                <c:pt idx="58760">
                  <c:v>21175.220700000002</c:v>
                </c:pt>
                <c:pt idx="58761">
                  <c:v>21175.240229999999</c:v>
                </c:pt>
                <c:pt idx="58762">
                  <c:v>21175.259770000001</c:v>
                </c:pt>
                <c:pt idx="58763">
                  <c:v>21175.279299999998</c:v>
                </c:pt>
                <c:pt idx="58764">
                  <c:v>21175.300780000001</c:v>
                </c:pt>
                <c:pt idx="58765">
                  <c:v>21175.320309999999</c:v>
                </c:pt>
                <c:pt idx="58766">
                  <c:v>21175.339840000001</c:v>
                </c:pt>
                <c:pt idx="58767">
                  <c:v>21175.359380000002</c:v>
                </c:pt>
                <c:pt idx="58768">
                  <c:v>21175.380860000001</c:v>
                </c:pt>
                <c:pt idx="58769">
                  <c:v>21175.400389999999</c:v>
                </c:pt>
                <c:pt idx="58770">
                  <c:v>21175.41992</c:v>
                </c:pt>
                <c:pt idx="58771">
                  <c:v>21175.439450000002</c:v>
                </c:pt>
                <c:pt idx="58772">
                  <c:v>21175.460940000001</c:v>
                </c:pt>
                <c:pt idx="58773">
                  <c:v>21175.480469999999</c:v>
                </c:pt>
                <c:pt idx="58774">
                  <c:v>21175.5</c:v>
                </c:pt>
                <c:pt idx="58775">
                  <c:v>21175.519530000001</c:v>
                </c:pt>
                <c:pt idx="58776">
                  <c:v>21175.539059999999</c:v>
                </c:pt>
                <c:pt idx="58777">
                  <c:v>21175.560549999998</c:v>
                </c:pt>
                <c:pt idx="58778">
                  <c:v>21175.58008</c:v>
                </c:pt>
                <c:pt idx="58779">
                  <c:v>21175.599610000001</c:v>
                </c:pt>
                <c:pt idx="58780">
                  <c:v>21175.619139999999</c:v>
                </c:pt>
                <c:pt idx="58781">
                  <c:v>21175.640630000002</c:v>
                </c:pt>
                <c:pt idx="58782">
                  <c:v>21175.660159999999</c:v>
                </c:pt>
                <c:pt idx="58783">
                  <c:v>21175.679690000001</c:v>
                </c:pt>
                <c:pt idx="58784">
                  <c:v>21175.699219999999</c:v>
                </c:pt>
                <c:pt idx="58785">
                  <c:v>21175.720700000002</c:v>
                </c:pt>
                <c:pt idx="58786">
                  <c:v>21175.740229999999</c:v>
                </c:pt>
                <c:pt idx="58787">
                  <c:v>21175.759770000001</c:v>
                </c:pt>
                <c:pt idx="58788">
                  <c:v>21175.779299999998</c:v>
                </c:pt>
                <c:pt idx="58789">
                  <c:v>21175.800780000001</c:v>
                </c:pt>
                <c:pt idx="58790">
                  <c:v>21175.820309999999</c:v>
                </c:pt>
                <c:pt idx="58791">
                  <c:v>21175.839840000001</c:v>
                </c:pt>
                <c:pt idx="58792">
                  <c:v>21175.859380000002</c:v>
                </c:pt>
                <c:pt idx="58793">
                  <c:v>21175.880860000001</c:v>
                </c:pt>
                <c:pt idx="58794">
                  <c:v>21175.900389999999</c:v>
                </c:pt>
                <c:pt idx="58795">
                  <c:v>21175.91992</c:v>
                </c:pt>
                <c:pt idx="58796">
                  <c:v>21175.939450000002</c:v>
                </c:pt>
                <c:pt idx="58797">
                  <c:v>21175.960940000001</c:v>
                </c:pt>
                <c:pt idx="58798">
                  <c:v>21175.980469999999</c:v>
                </c:pt>
                <c:pt idx="58799">
                  <c:v>21176</c:v>
                </c:pt>
                <c:pt idx="58800">
                  <c:v>21176.019530000001</c:v>
                </c:pt>
                <c:pt idx="58801">
                  <c:v>21176.039059999999</c:v>
                </c:pt>
                <c:pt idx="58802">
                  <c:v>21176.060549999998</c:v>
                </c:pt>
                <c:pt idx="58803">
                  <c:v>21176.08008</c:v>
                </c:pt>
                <c:pt idx="58804">
                  <c:v>21176.099610000001</c:v>
                </c:pt>
                <c:pt idx="58805">
                  <c:v>21176.119139999999</c:v>
                </c:pt>
                <c:pt idx="58806">
                  <c:v>21176.140630000002</c:v>
                </c:pt>
                <c:pt idx="58807">
                  <c:v>21176.160159999999</c:v>
                </c:pt>
                <c:pt idx="58808">
                  <c:v>21176.179690000001</c:v>
                </c:pt>
                <c:pt idx="58809">
                  <c:v>21176.199219999999</c:v>
                </c:pt>
                <c:pt idx="58810">
                  <c:v>21176.220700000002</c:v>
                </c:pt>
                <c:pt idx="58811">
                  <c:v>21176.240229999999</c:v>
                </c:pt>
                <c:pt idx="58812">
                  <c:v>21176.259770000001</c:v>
                </c:pt>
                <c:pt idx="58813">
                  <c:v>21176.279299999998</c:v>
                </c:pt>
                <c:pt idx="58814">
                  <c:v>21176.300780000001</c:v>
                </c:pt>
                <c:pt idx="58815">
                  <c:v>21176.320309999999</c:v>
                </c:pt>
                <c:pt idx="58816">
                  <c:v>21176.339840000001</c:v>
                </c:pt>
                <c:pt idx="58817">
                  <c:v>21176.359380000002</c:v>
                </c:pt>
                <c:pt idx="58818">
                  <c:v>21176.380860000001</c:v>
                </c:pt>
                <c:pt idx="58819">
                  <c:v>21176.400389999999</c:v>
                </c:pt>
                <c:pt idx="58820">
                  <c:v>21176.41992</c:v>
                </c:pt>
                <c:pt idx="58821">
                  <c:v>21176.439450000002</c:v>
                </c:pt>
                <c:pt idx="58822">
                  <c:v>21176.460940000001</c:v>
                </c:pt>
                <c:pt idx="58823">
                  <c:v>21176.480469999999</c:v>
                </c:pt>
                <c:pt idx="58824">
                  <c:v>21176.5</c:v>
                </c:pt>
                <c:pt idx="58825">
                  <c:v>21176.519530000001</c:v>
                </c:pt>
                <c:pt idx="58826">
                  <c:v>21176.539059999999</c:v>
                </c:pt>
                <c:pt idx="58827">
                  <c:v>21176.560549999998</c:v>
                </c:pt>
                <c:pt idx="58828">
                  <c:v>21176.58008</c:v>
                </c:pt>
                <c:pt idx="58829">
                  <c:v>21176.599610000001</c:v>
                </c:pt>
                <c:pt idx="58830">
                  <c:v>21176.619139999999</c:v>
                </c:pt>
                <c:pt idx="58831">
                  <c:v>21176.640630000002</c:v>
                </c:pt>
                <c:pt idx="58832">
                  <c:v>21176.660159999999</c:v>
                </c:pt>
                <c:pt idx="58833">
                  <c:v>21176.679690000001</c:v>
                </c:pt>
                <c:pt idx="58834">
                  <c:v>21176.699219999999</c:v>
                </c:pt>
                <c:pt idx="58835">
                  <c:v>21176.720700000002</c:v>
                </c:pt>
                <c:pt idx="58836">
                  <c:v>21176.740229999999</c:v>
                </c:pt>
                <c:pt idx="58837">
                  <c:v>21176.759770000001</c:v>
                </c:pt>
                <c:pt idx="58838">
                  <c:v>21176.779299999998</c:v>
                </c:pt>
                <c:pt idx="58839">
                  <c:v>21176.800780000001</c:v>
                </c:pt>
                <c:pt idx="58840">
                  <c:v>21176.820309999999</c:v>
                </c:pt>
                <c:pt idx="58841">
                  <c:v>21176.839840000001</c:v>
                </c:pt>
                <c:pt idx="58842">
                  <c:v>21176.859380000002</c:v>
                </c:pt>
                <c:pt idx="58843">
                  <c:v>21176.880860000001</c:v>
                </c:pt>
                <c:pt idx="58844">
                  <c:v>21176.900389999999</c:v>
                </c:pt>
                <c:pt idx="58845">
                  <c:v>21176.91992</c:v>
                </c:pt>
                <c:pt idx="58846">
                  <c:v>21176.939450000002</c:v>
                </c:pt>
                <c:pt idx="58847">
                  <c:v>21176.960940000001</c:v>
                </c:pt>
                <c:pt idx="58848">
                  <c:v>21176.980469999999</c:v>
                </c:pt>
                <c:pt idx="58849">
                  <c:v>21177</c:v>
                </c:pt>
                <c:pt idx="58850">
                  <c:v>21177.019530000001</c:v>
                </c:pt>
                <c:pt idx="58851">
                  <c:v>21177.039059999999</c:v>
                </c:pt>
                <c:pt idx="58852">
                  <c:v>21177.060549999998</c:v>
                </c:pt>
                <c:pt idx="58853">
                  <c:v>21177.08008</c:v>
                </c:pt>
                <c:pt idx="58854">
                  <c:v>21177.099610000001</c:v>
                </c:pt>
                <c:pt idx="58855">
                  <c:v>21177.119139999999</c:v>
                </c:pt>
                <c:pt idx="58856">
                  <c:v>21177.140630000002</c:v>
                </c:pt>
                <c:pt idx="58857">
                  <c:v>21177.160159999999</c:v>
                </c:pt>
                <c:pt idx="58858">
                  <c:v>21177.179690000001</c:v>
                </c:pt>
                <c:pt idx="58859">
                  <c:v>21177.199219999999</c:v>
                </c:pt>
                <c:pt idx="58860">
                  <c:v>21177.220700000002</c:v>
                </c:pt>
                <c:pt idx="58861">
                  <c:v>21177.240229999999</c:v>
                </c:pt>
                <c:pt idx="58862">
                  <c:v>21177.259770000001</c:v>
                </c:pt>
                <c:pt idx="58863">
                  <c:v>21177.279299999998</c:v>
                </c:pt>
                <c:pt idx="58864">
                  <c:v>21177.300780000001</c:v>
                </c:pt>
                <c:pt idx="58865">
                  <c:v>21177.320309999999</c:v>
                </c:pt>
                <c:pt idx="58866">
                  <c:v>21177.339840000001</c:v>
                </c:pt>
                <c:pt idx="58867">
                  <c:v>21177.359380000002</c:v>
                </c:pt>
                <c:pt idx="58868">
                  <c:v>21177.380860000001</c:v>
                </c:pt>
                <c:pt idx="58869">
                  <c:v>21177.400389999999</c:v>
                </c:pt>
                <c:pt idx="58870">
                  <c:v>21177.41992</c:v>
                </c:pt>
                <c:pt idx="58871">
                  <c:v>21177.439450000002</c:v>
                </c:pt>
                <c:pt idx="58872">
                  <c:v>21177.460940000001</c:v>
                </c:pt>
                <c:pt idx="58873">
                  <c:v>21177.480469999999</c:v>
                </c:pt>
                <c:pt idx="58874">
                  <c:v>21177.5</c:v>
                </c:pt>
                <c:pt idx="58875">
                  <c:v>21177.519530000001</c:v>
                </c:pt>
                <c:pt idx="58876">
                  <c:v>21177.539059999999</c:v>
                </c:pt>
                <c:pt idx="58877">
                  <c:v>21177.560549999998</c:v>
                </c:pt>
                <c:pt idx="58878">
                  <c:v>21177.58008</c:v>
                </c:pt>
                <c:pt idx="58879">
                  <c:v>21177.599610000001</c:v>
                </c:pt>
                <c:pt idx="58880">
                  <c:v>21177.619139999999</c:v>
                </c:pt>
                <c:pt idx="58881">
                  <c:v>21177.640630000002</c:v>
                </c:pt>
                <c:pt idx="58882">
                  <c:v>21177.660159999999</c:v>
                </c:pt>
                <c:pt idx="58883">
                  <c:v>21177.679690000001</c:v>
                </c:pt>
                <c:pt idx="58884">
                  <c:v>21177.699219999999</c:v>
                </c:pt>
                <c:pt idx="58885">
                  <c:v>21177.720700000002</c:v>
                </c:pt>
                <c:pt idx="58886">
                  <c:v>21177.740229999999</c:v>
                </c:pt>
                <c:pt idx="58887">
                  <c:v>21177.759770000001</c:v>
                </c:pt>
                <c:pt idx="58888">
                  <c:v>21177.779299999998</c:v>
                </c:pt>
                <c:pt idx="58889">
                  <c:v>21177.800780000001</c:v>
                </c:pt>
                <c:pt idx="58890">
                  <c:v>21177.820309999999</c:v>
                </c:pt>
                <c:pt idx="58891">
                  <c:v>21177.839840000001</c:v>
                </c:pt>
                <c:pt idx="58892">
                  <c:v>21177.859380000002</c:v>
                </c:pt>
                <c:pt idx="58893">
                  <c:v>21177.880860000001</c:v>
                </c:pt>
                <c:pt idx="58894">
                  <c:v>21177.900389999999</c:v>
                </c:pt>
                <c:pt idx="58895">
                  <c:v>21177.91992</c:v>
                </c:pt>
                <c:pt idx="58896">
                  <c:v>21177.939450000002</c:v>
                </c:pt>
                <c:pt idx="58897">
                  <c:v>21177.960940000001</c:v>
                </c:pt>
                <c:pt idx="58898">
                  <c:v>21177.980469999999</c:v>
                </c:pt>
                <c:pt idx="58899">
                  <c:v>21178</c:v>
                </c:pt>
                <c:pt idx="58900">
                  <c:v>21178.019530000001</c:v>
                </c:pt>
                <c:pt idx="58901">
                  <c:v>21178.039059999999</c:v>
                </c:pt>
                <c:pt idx="58902">
                  <c:v>21178.060549999998</c:v>
                </c:pt>
                <c:pt idx="58903">
                  <c:v>21178.08008</c:v>
                </c:pt>
                <c:pt idx="58904">
                  <c:v>21178.099610000001</c:v>
                </c:pt>
                <c:pt idx="58905">
                  <c:v>21178.119139999999</c:v>
                </c:pt>
                <c:pt idx="58906">
                  <c:v>21178.140630000002</c:v>
                </c:pt>
                <c:pt idx="58907">
                  <c:v>21178.160159999999</c:v>
                </c:pt>
                <c:pt idx="58908">
                  <c:v>21178.179690000001</c:v>
                </c:pt>
                <c:pt idx="58909">
                  <c:v>21178.199219999999</c:v>
                </c:pt>
                <c:pt idx="58910">
                  <c:v>21178.220700000002</c:v>
                </c:pt>
                <c:pt idx="58911">
                  <c:v>21178.240229999999</c:v>
                </c:pt>
                <c:pt idx="58912">
                  <c:v>21178.259770000001</c:v>
                </c:pt>
                <c:pt idx="58913">
                  <c:v>21178.279299999998</c:v>
                </c:pt>
                <c:pt idx="58914">
                  <c:v>21178.300780000001</c:v>
                </c:pt>
                <c:pt idx="58915">
                  <c:v>21178.320309999999</c:v>
                </c:pt>
                <c:pt idx="58916">
                  <c:v>21178.339840000001</c:v>
                </c:pt>
                <c:pt idx="58917">
                  <c:v>21178.359380000002</c:v>
                </c:pt>
                <c:pt idx="58918">
                  <c:v>21178.380860000001</c:v>
                </c:pt>
                <c:pt idx="58919">
                  <c:v>21178.400389999999</c:v>
                </c:pt>
                <c:pt idx="58920">
                  <c:v>21178.41992</c:v>
                </c:pt>
                <c:pt idx="58921">
                  <c:v>21178.439450000002</c:v>
                </c:pt>
                <c:pt idx="58922">
                  <c:v>21178.460940000001</c:v>
                </c:pt>
                <c:pt idx="58923">
                  <c:v>21178.480469999999</c:v>
                </c:pt>
                <c:pt idx="58924">
                  <c:v>21178.5</c:v>
                </c:pt>
                <c:pt idx="58925">
                  <c:v>21178.519530000001</c:v>
                </c:pt>
                <c:pt idx="58926">
                  <c:v>21178.539059999999</c:v>
                </c:pt>
                <c:pt idx="58927">
                  <c:v>21178.560549999998</c:v>
                </c:pt>
                <c:pt idx="58928">
                  <c:v>21178.58008</c:v>
                </c:pt>
                <c:pt idx="58929">
                  <c:v>21178.599610000001</c:v>
                </c:pt>
                <c:pt idx="58930">
                  <c:v>21178.619139999999</c:v>
                </c:pt>
                <c:pt idx="58931">
                  <c:v>21178.640630000002</c:v>
                </c:pt>
                <c:pt idx="58932">
                  <c:v>21178.660159999999</c:v>
                </c:pt>
                <c:pt idx="58933">
                  <c:v>21178.679690000001</c:v>
                </c:pt>
                <c:pt idx="58934">
                  <c:v>21178.699219999999</c:v>
                </c:pt>
                <c:pt idx="58935">
                  <c:v>21178.720700000002</c:v>
                </c:pt>
                <c:pt idx="58936">
                  <c:v>21178.740229999999</c:v>
                </c:pt>
                <c:pt idx="58937">
                  <c:v>21178.759770000001</c:v>
                </c:pt>
                <c:pt idx="58938">
                  <c:v>21178.779299999998</c:v>
                </c:pt>
                <c:pt idx="58939">
                  <c:v>21178.800780000001</c:v>
                </c:pt>
                <c:pt idx="58940">
                  <c:v>21178.820309999999</c:v>
                </c:pt>
                <c:pt idx="58941">
                  <c:v>21178.839840000001</c:v>
                </c:pt>
                <c:pt idx="58942">
                  <c:v>21178.859380000002</c:v>
                </c:pt>
                <c:pt idx="58943">
                  <c:v>21178.880860000001</c:v>
                </c:pt>
                <c:pt idx="58944">
                  <c:v>21178.900389999999</c:v>
                </c:pt>
                <c:pt idx="58945">
                  <c:v>21178.91992</c:v>
                </c:pt>
                <c:pt idx="58946">
                  <c:v>21178.939450000002</c:v>
                </c:pt>
                <c:pt idx="58947">
                  <c:v>21178.960940000001</c:v>
                </c:pt>
                <c:pt idx="58948">
                  <c:v>21178.980469999999</c:v>
                </c:pt>
                <c:pt idx="58949">
                  <c:v>21179</c:v>
                </c:pt>
                <c:pt idx="58950">
                  <c:v>21179.019530000001</c:v>
                </c:pt>
                <c:pt idx="58951">
                  <c:v>21179.039059999999</c:v>
                </c:pt>
                <c:pt idx="58952">
                  <c:v>21179.060549999998</c:v>
                </c:pt>
                <c:pt idx="58953">
                  <c:v>21179.08008</c:v>
                </c:pt>
                <c:pt idx="58954">
                  <c:v>21179.099610000001</c:v>
                </c:pt>
                <c:pt idx="58955">
                  <c:v>21179.119139999999</c:v>
                </c:pt>
                <c:pt idx="58956">
                  <c:v>21179.140630000002</c:v>
                </c:pt>
                <c:pt idx="58957">
                  <c:v>21179.160159999999</c:v>
                </c:pt>
                <c:pt idx="58958">
                  <c:v>21179.179690000001</c:v>
                </c:pt>
                <c:pt idx="58959">
                  <c:v>21179.199219999999</c:v>
                </c:pt>
                <c:pt idx="58960">
                  <c:v>21179.220700000002</c:v>
                </c:pt>
                <c:pt idx="58961">
                  <c:v>21179.240229999999</c:v>
                </c:pt>
                <c:pt idx="58962">
                  <c:v>21179.259770000001</c:v>
                </c:pt>
                <c:pt idx="58963">
                  <c:v>21179.279299999998</c:v>
                </c:pt>
                <c:pt idx="58964">
                  <c:v>21179.300780000001</c:v>
                </c:pt>
                <c:pt idx="58965">
                  <c:v>21179.320309999999</c:v>
                </c:pt>
                <c:pt idx="58966">
                  <c:v>21179.339840000001</c:v>
                </c:pt>
                <c:pt idx="58967">
                  <c:v>21179.359380000002</c:v>
                </c:pt>
                <c:pt idx="58968">
                  <c:v>21179.380860000001</c:v>
                </c:pt>
                <c:pt idx="58969">
                  <c:v>21179.400389999999</c:v>
                </c:pt>
                <c:pt idx="58970">
                  <c:v>21179.41992</c:v>
                </c:pt>
                <c:pt idx="58971">
                  <c:v>21179.439450000002</c:v>
                </c:pt>
                <c:pt idx="58972">
                  <c:v>21179.460940000001</c:v>
                </c:pt>
                <c:pt idx="58973">
                  <c:v>21179.480469999999</c:v>
                </c:pt>
                <c:pt idx="58974">
                  <c:v>21179.5</c:v>
                </c:pt>
                <c:pt idx="58975">
                  <c:v>21179.519530000001</c:v>
                </c:pt>
                <c:pt idx="58976">
                  <c:v>21179.539059999999</c:v>
                </c:pt>
                <c:pt idx="58977">
                  <c:v>21179.560549999998</c:v>
                </c:pt>
                <c:pt idx="58978">
                  <c:v>21179.58008</c:v>
                </c:pt>
                <c:pt idx="58979">
                  <c:v>21179.599610000001</c:v>
                </c:pt>
                <c:pt idx="58980">
                  <c:v>21179.619139999999</c:v>
                </c:pt>
                <c:pt idx="58981">
                  <c:v>21179.640630000002</c:v>
                </c:pt>
                <c:pt idx="58982">
                  <c:v>21179.660159999999</c:v>
                </c:pt>
                <c:pt idx="58983">
                  <c:v>21179.679690000001</c:v>
                </c:pt>
                <c:pt idx="58984">
                  <c:v>21179.699219999999</c:v>
                </c:pt>
                <c:pt idx="58985">
                  <c:v>21179.720700000002</c:v>
                </c:pt>
                <c:pt idx="58986">
                  <c:v>21179.740229999999</c:v>
                </c:pt>
                <c:pt idx="58987">
                  <c:v>21179.759770000001</c:v>
                </c:pt>
                <c:pt idx="58988">
                  <c:v>21179.779299999998</c:v>
                </c:pt>
                <c:pt idx="58989">
                  <c:v>21179.800780000001</c:v>
                </c:pt>
                <c:pt idx="58990">
                  <c:v>21179.820309999999</c:v>
                </c:pt>
                <c:pt idx="58991">
                  <c:v>21179.839840000001</c:v>
                </c:pt>
                <c:pt idx="58992">
                  <c:v>21179.859380000002</c:v>
                </c:pt>
                <c:pt idx="58993">
                  <c:v>21179.880860000001</c:v>
                </c:pt>
                <c:pt idx="58994">
                  <c:v>21179.900389999999</c:v>
                </c:pt>
                <c:pt idx="58995">
                  <c:v>21179.91992</c:v>
                </c:pt>
                <c:pt idx="58996">
                  <c:v>21179.939450000002</c:v>
                </c:pt>
                <c:pt idx="58997">
                  <c:v>21179.960940000001</c:v>
                </c:pt>
                <c:pt idx="58998">
                  <c:v>21179.980469999999</c:v>
                </c:pt>
                <c:pt idx="58999">
                  <c:v>21180</c:v>
                </c:pt>
                <c:pt idx="59000">
                  <c:v>21180.019530000001</c:v>
                </c:pt>
                <c:pt idx="59001">
                  <c:v>21180.039059999999</c:v>
                </c:pt>
                <c:pt idx="59002">
                  <c:v>21180.060549999998</c:v>
                </c:pt>
                <c:pt idx="59003">
                  <c:v>21180.08008</c:v>
                </c:pt>
                <c:pt idx="59004">
                  <c:v>21180.099610000001</c:v>
                </c:pt>
                <c:pt idx="59005">
                  <c:v>21180.119139999999</c:v>
                </c:pt>
                <c:pt idx="59006">
                  <c:v>21180.140630000002</c:v>
                </c:pt>
                <c:pt idx="59007">
                  <c:v>21180.160159999999</c:v>
                </c:pt>
                <c:pt idx="59008">
                  <c:v>21180.179690000001</c:v>
                </c:pt>
                <c:pt idx="59009">
                  <c:v>21180.199219999999</c:v>
                </c:pt>
                <c:pt idx="59010">
                  <c:v>21180.220700000002</c:v>
                </c:pt>
                <c:pt idx="59011">
                  <c:v>21180.240229999999</c:v>
                </c:pt>
                <c:pt idx="59012">
                  <c:v>21180.259770000001</c:v>
                </c:pt>
                <c:pt idx="59013">
                  <c:v>21180.279299999998</c:v>
                </c:pt>
                <c:pt idx="59014">
                  <c:v>21180.300780000001</c:v>
                </c:pt>
                <c:pt idx="59015">
                  <c:v>21180.320309999999</c:v>
                </c:pt>
                <c:pt idx="59016">
                  <c:v>21180.339840000001</c:v>
                </c:pt>
                <c:pt idx="59017">
                  <c:v>21180.359380000002</c:v>
                </c:pt>
                <c:pt idx="59018">
                  <c:v>21180.380860000001</c:v>
                </c:pt>
                <c:pt idx="59019">
                  <c:v>21180.400389999999</c:v>
                </c:pt>
                <c:pt idx="59020">
                  <c:v>21180.41992</c:v>
                </c:pt>
                <c:pt idx="59021">
                  <c:v>21180.439450000002</c:v>
                </c:pt>
                <c:pt idx="59022">
                  <c:v>21180.460940000001</c:v>
                </c:pt>
                <c:pt idx="59023">
                  <c:v>21180.480469999999</c:v>
                </c:pt>
                <c:pt idx="59024">
                  <c:v>21180.5</c:v>
                </c:pt>
                <c:pt idx="59025">
                  <c:v>21180.519530000001</c:v>
                </c:pt>
                <c:pt idx="59026">
                  <c:v>21180.539059999999</c:v>
                </c:pt>
                <c:pt idx="59027">
                  <c:v>21180.560549999998</c:v>
                </c:pt>
                <c:pt idx="59028">
                  <c:v>21180.58008</c:v>
                </c:pt>
                <c:pt idx="59029">
                  <c:v>21180.599610000001</c:v>
                </c:pt>
                <c:pt idx="59030">
                  <c:v>21180.619139999999</c:v>
                </c:pt>
                <c:pt idx="59031">
                  <c:v>21180.640630000002</c:v>
                </c:pt>
                <c:pt idx="59032">
                  <c:v>21180.660159999999</c:v>
                </c:pt>
                <c:pt idx="59033">
                  <c:v>21180.679690000001</c:v>
                </c:pt>
                <c:pt idx="59034">
                  <c:v>21180.699219999999</c:v>
                </c:pt>
                <c:pt idx="59035">
                  <c:v>21180.720700000002</c:v>
                </c:pt>
                <c:pt idx="59036">
                  <c:v>21180.740229999999</c:v>
                </c:pt>
                <c:pt idx="59037">
                  <c:v>21180.759770000001</c:v>
                </c:pt>
                <c:pt idx="59038">
                  <c:v>21180.779299999998</c:v>
                </c:pt>
                <c:pt idx="59039">
                  <c:v>21180.800780000001</c:v>
                </c:pt>
                <c:pt idx="59040">
                  <c:v>21180.820309999999</c:v>
                </c:pt>
                <c:pt idx="59041">
                  <c:v>21180.839840000001</c:v>
                </c:pt>
                <c:pt idx="59042">
                  <c:v>21180.859380000002</c:v>
                </c:pt>
                <c:pt idx="59043">
                  <c:v>21180.880860000001</c:v>
                </c:pt>
                <c:pt idx="59044">
                  <c:v>21180.900389999999</c:v>
                </c:pt>
                <c:pt idx="59045">
                  <c:v>21180.91992</c:v>
                </c:pt>
                <c:pt idx="59046">
                  <c:v>21180.939450000002</c:v>
                </c:pt>
                <c:pt idx="59047">
                  <c:v>21180.960940000001</c:v>
                </c:pt>
                <c:pt idx="59048">
                  <c:v>21180.980469999999</c:v>
                </c:pt>
                <c:pt idx="59049">
                  <c:v>21181</c:v>
                </c:pt>
                <c:pt idx="59050">
                  <c:v>21181.019530000001</c:v>
                </c:pt>
                <c:pt idx="59051">
                  <c:v>21181.039059999999</c:v>
                </c:pt>
                <c:pt idx="59052">
                  <c:v>21181.060549999998</c:v>
                </c:pt>
                <c:pt idx="59053">
                  <c:v>21181.08008</c:v>
                </c:pt>
                <c:pt idx="59054">
                  <c:v>21181.099610000001</c:v>
                </c:pt>
                <c:pt idx="59055">
                  <c:v>21181.119139999999</c:v>
                </c:pt>
                <c:pt idx="59056">
                  <c:v>21181.140630000002</c:v>
                </c:pt>
                <c:pt idx="59057">
                  <c:v>21181.160159999999</c:v>
                </c:pt>
                <c:pt idx="59058">
                  <c:v>21181.179690000001</c:v>
                </c:pt>
                <c:pt idx="59059">
                  <c:v>21181.199219999999</c:v>
                </c:pt>
                <c:pt idx="59060">
                  <c:v>21181.220700000002</c:v>
                </c:pt>
                <c:pt idx="59061">
                  <c:v>21181.240229999999</c:v>
                </c:pt>
                <c:pt idx="59062">
                  <c:v>21181.259770000001</c:v>
                </c:pt>
                <c:pt idx="59063">
                  <c:v>21181.279299999998</c:v>
                </c:pt>
                <c:pt idx="59064">
                  <c:v>21181.300780000001</c:v>
                </c:pt>
                <c:pt idx="59065">
                  <c:v>21181.320309999999</c:v>
                </c:pt>
                <c:pt idx="59066">
                  <c:v>21181.339840000001</c:v>
                </c:pt>
                <c:pt idx="59067">
                  <c:v>21181.359380000002</c:v>
                </c:pt>
                <c:pt idx="59068">
                  <c:v>21181.380860000001</c:v>
                </c:pt>
                <c:pt idx="59069">
                  <c:v>21181.400389999999</c:v>
                </c:pt>
                <c:pt idx="59070">
                  <c:v>21181.41992</c:v>
                </c:pt>
                <c:pt idx="59071">
                  <c:v>21181.439450000002</c:v>
                </c:pt>
                <c:pt idx="59072">
                  <c:v>21181.460940000001</c:v>
                </c:pt>
                <c:pt idx="59073">
                  <c:v>21181.480469999999</c:v>
                </c:pt>
                <c:pt idx="59074">
                  <c:v>21181.5</c:v>
                </c:pt>
                <c:pt idx="59075">
                  <c:v>21181.519530000001</c:v>
                </c:pt>
                <c:pt idx="59076">
                  <c:v>21181.539059999999</c:v>
                </c:pt>
                <c:pt idx="59077">
                  <c:v>21181.560549999998</c:v>
                </c:pt>
                <c:pt idx="59078">
                  <c:v>21181.58008</c:v>
                </c:pt>
                <c:pt idx="59079">
                  <c:v>21181.599610000001</c:v>
                </c:pt>
                <c:pt idx="59080">
                  <c:v>21181.619139999999</c:v>
                </c:pt>
                <c:pt idx="59081">
                  <c:v>21181.640630000002</c:v>
                </c:pt>
                <c:pt idx="59082">
                  <c:v>21181.660159999999</c:v>
                </c:pt>
                <c:pt idx="59083">
                  <c:v>21181.679690000001</c:v>
                </c:pt>
                <c:pt idx="59084">
                  <c:v>21181.699219999999</c:v>
                </c:pt>
                <c:pt idx="59085">
                  <c:v>21181.720700000002</c:v>
                </c:pt>
                <c:pt idx="59086">
                  <c:v>21181.740229999999</c:v>
                </c:pt>
                <c:pt idx="59087">
                  <c:v>21181.759770000001</c:v>
                </c:pt>
                <c:pt idx="59088">
                  <c:v>21181.779299999998</c:v>
                </c:pt>
                <c:pt idx="59089">
                  <c:v>21181.800780000001</c:v>
                </c:pt>
                <c:pt idx="59090">
                  <c:v>21181.820309999999</c:v>
                </c:pt>
                <c:pt idx="59091">
                  <c:v>21181.839840000001</c:v>
                </c:pt>
                <c:pt idx="59092">
                  <c:v>21181.859380000002</c:v>
                </c:pt>
                <c:pt idx="59093">
                  <c:v>21181.880860000001</c:v>
                </c:pt>
                <c:pt idx="59094">
                  <c:v>21181.900389999999</c:v>
                </c:pt>
                <c:pt idx="59095">
                  <c:v>21181.91992</c:v>
                </c:pt>
                <c:pt idx="59096">
                  <c:v>21181.939450000002</c:v>
                </c:pt>
                <c:pt idx="59097">
                  <c:v>21181.960940000001</c:v>
                </c:pt>
                <c:pt idx="59098">
                  <c:v>21181.980469999999</c:v>
                </c:pt>
                <c:pt idx="59099">
                  <c:v>21182</c:v>
                </c:pt>
                <c:pt idx="59100">
                  <c:v>21182.019530000001</c:v>
                </c:pt>
                <c:pt idx="59101">
                  <c:v>21182.039059999999</c:v>
                </c:pt>
                <c:pt idx="59102">
                  <c:v>21182.060549999998</c:v>
                </c:pt>
                <c:pt idx="59103">
                  <c:v>21182.08008</c:v>
                </c:pt>
                <c:pt idx="59104">
                  <c:v>21182.099610000001</c:v>
                </c:pt>
                <c:pt idx="59105">
                  <c:v>21182.119139999999</c:v>
                </c:pt>
                <c:pt idx="59106">
                  <c:v>21182.140630000002</c:v>
                </c:pt>
                <c:pt idx="59107">
                  <c:v>21182.160159999999</c:v>
                </c:pt>
                <c:pt idx="59108">
                  <c:v>21182.179690000001</c:v>
                </c:pt>
                <c:pt idx="59109">
                  <c:v>21182.199219999999</c:v>
                </c:pt>
                <c:pt idx="59110">
                  <c:v>21182.220700000002</c:v>
                </c:pt>
                <c:pt idx="59111">
                  <c:v>21182.240229999999</c:v>
                </c:pt>
                <c:pt idx="59112">
                  <c:v>21182.259770000001</c:v>
                </c:pt>
                <c:pt idx="59113">
                  <c:v>21182.279299999998</c:v>
                </c:pt>
                <c:pt idx="59114">
                  <c:v>21182.300780000001</c:v>
                </c:pt>
                <c:pt idx="59115">
                  <c:v>21182.320309999999</c:v>
                </c:pt>
                <c:pt idx="59116">
                  <c:v>21182.339840000001</c:v>
                </c:pt>
                <c:pt idx="59117">
                  <c:v>21182.359380000002</c:v>
                </c:pt>
                <c:pt idx="59118">
                  <c:v>21182.380860000001</c:v>
                </c:pt>
                <c:pt idx="59119">
                  <c:v>21182.400389999999</c:v>
                </c:pt>
                <c:pt idx="59120">
                  <c:v>21182.41992</c:v>
                </c:pt>
                <c:pt idx="59121">
                  <c:v>21182.439450000002</c:v>
                </c:pt>
                <c:pt idx="59122">
                  <c:v>21182.460940000001</c:v>
                </c:pt>
                <c:pt idx="59123">
                  <c:v>21182.480469999999</c:v>
                </c:pt>
                <c:pt idx="59124">
                  <c:v>21182.5</c:v>
                </c:pt>
                <c:pt idx="59125">
                  <c:v>21182.519530000001</c:v>
                </c:pt>
                <c:pt idx="59126">
                  <c:v>21182.539059999999</c:v>
                </c:pt>
                <c:pt idx="59127">
                  <c:v>21182.560549999998</c:v>
                </c:pt>
                <c:pt idx="59128">
                  <c:v>21182.58008</c:v>
                </c:pt>
                <c:pt idx="59129">
                  <c:v>21182.599610000001</c:v>
                </c:pt>
                <c:pt idx="59130">
                  <c:v>21182.619139999999</c:v>
                </c:pt>
                <c:pt idx="59131">
                  <c:v>21182.640630000002</c:v>
                </c:pt>
                <c:pt idx="59132">
                  <c:v>21182.660159999999</c:v>
                </c:pt>
                <c:pt idx="59133">
                  <c:v>21182.679690000001</c:v>
                </c:pt>
                <c:pt idx="59134">
                  <c:v>21182.699219999999</c:v>
                </c:pt>
                <c:pt idx="59135">
                  <c:v>21182.720700000002</c:v>
                </c:pt>
                <c:pt idx="59136">
                  <c:v>21182.740229999999</c:v>
                </c:pt>
                <c:pt idx="59137">
                  <c:v>21182.759770000001</c:v>
                </c:pt>
                <c:pt idx="59138">
                  <c:v>21182.779299999998</c:v>
                </c:pt>
                <c:pt idx="59139">
                  <c:v>21182.800780000001</c:v>
                </c:pt>
                <c:pt idx="59140">
                  <c:v>21182.820309999999</c:v>
                </c:pt>
                <c:pt idx="59141">
                  <c:v>21182.839840000001</c:v>
                </c:pt>
                <c:pt idx="59142">
                  <c:v>21182.859380000002</c:v>
                </c:pt>
                <c:pt idx="59143">
                  <c:v>21182.880860000001</c:v>
                </c:pt>
                <c:pt idx="59144">
                  <c:v>21182.900389999999</c:v>
                </c:pt>
                <c:pt idx="59145">
                  <c:v>21182.91992</c:v>
                </c:pt>
                <c:pt idx="59146">
                  <c:v>21182.939450000002</c:v>
                </c:pt>
                <c:pt idx="59147">
                  <c:v>21182.960940000001</c:v>
                </c:pt>
                <c:pt idx="59148">
                  <c:v>21182.980469999999</c:v>
                </c:pt>
                <c:pt idx="59149">
                  <c:v>21183</c:v>
                </c:pt>
                <c:pt idx="59150">
                  <c:v>21183.019530000001</c:v>
                </c:pt>
                <c:pt idx="59151">
                  <c:v>21183.039059999999</c:v>
                </c:pt>
                <c:pt idx="59152">
                  <c:v>21183.060549999998</c:v>
                </c:pt>
                <c:pt idx="59153">
                  <c:v>21183.08008</c:v>
                </c:pt>
                <c:pt idx="59154">
                  <c:v>21183.099610000001</c:v>
                </c:pt>
                <c:pt idx="59155">
                  <c:v>21183.119139999999</c:v>
                </c:pt>
                <c:pt idx="59156">
                  <c:v>21183.140630000002</c:v>
                </c:pt>
                <c:pt idx="59157">
                  <c:v>21183.160159999999</c:v>
                </c:pt>
                <c:pt idx="59158">
                  <c:v>21183.179690000001</c:v>
                </c:pt>
                <c:pt idx="59159">
                  <c:v>21183.199219999999</c:v>
                </c:pt>
                <c:pt idx="59160">
                  <c:v>21183.220700000002</c:v>
                </c:pt>
                <c:pt idx="59161">
                  <c:v>21183.240229999999</c:v>
                </c:pt>
                <c:pt idx="59162">
                  <c:v>21183.259770000001</c:v>
                </c:pt>
                <c:pt idx="59163">
                  <c:v>21183.279299999998</c:v>
                </c:pt>
                <c:pt idx="59164">
                  <c:v>21183.300780000001</c:v>
                </c:pt>
                <c:pt idx="59165">
                  <c:v>21183.320309999999</c:v>
                </c:pt>
                <c:pt idx="59166">
                  <c:v>21183.339840000001</c:v>
                </c:pt>
                <c:pt idx="59167">
                  <c:v>21183.359380000002</c:v>
                </c:pt>
                <c:pt idx="59168">
                  <c:v>21183.380860000001</c:v>
                </c:pt>
                <c:pt idx="59169">
                  <c:v>21183.400389999999</c:v>
                </c:pt>
                <c:pt idx="59170">
                  <c:v>21183.41992</c:v>
                </c:pt>
                <c:pt idx="59171">
                  <c:v>21183.439450000002</c:v>
                </c:pt>
                <c:pt idx="59172">
                  <c:v>21183.460940000001</c:v>
                </c:pt>
                <c:pt idx="59173">
                  <c:v>21183.480469999999</c:v>
                </c:pt>
                <c:pt idx="59174">
                  <c:v>21183.5</c:v>
                </c:pt>
                <c:pt idx="59175">
                  <c:v>21183.519530000001</c:v>
                </c:pt>
                <c:pt idx="59176">
                  <c:v>21183.539059999999</c:v>
                </c:pt>
                <c:pt idx="59177">
                  <c:v>21183.560549999998</c:v>
                </c:pt>
                <c:pt idx="59178">
                  <c:v>21183.58008</c:v>
                </c:pt>
                <c:pt idx="59179">
                  <c:v>21183.599610000001</c:v>
                </c:pt>
                <c:pt idx="59180">
                  <c:v>21183.619139999999</c:v>
                </c:pt>
                <c:pt idx="59181">
                  <c:v>21183.640630000002</c:v>
                </c:pt>
                <c:pt idx="59182">
                  <c:v>21183.660159999999</c:v>
                </c:pt>
                <c:pt idx="59183">
                  <c:v>21183.679690000001</c:v>
                </c:pt>
                <c:pt idx="59184">
                  <c:v>21183.699219999999</c:v>
                </c:pt>
                <c:pt idx="59185">
                  <c:v>21183.720700000002</c:v>
                </c:pt>
                <c:pt idx="59186">
                  <c:v>21183.740229999999</c:v>
                </c:pt>
                <c:pt idx="59187">
                  <c:v>21183.759770000001</c:v>
                </c:pt>
                <c:pt idx="59188">
                  <c:v>21183.779299999998</c:v>
                </c:pt>
                <c:pt idx="59189">
                  <c:v>21183.800780000001</c:v>
                </c:pt>
                <c:pt idx="59190">
                  <c:v>21183.820309999999</c:v>
                </c:pt>
                <c:pt idx="59191">
                  <c:v>21183.839840000001</c:v>
                </c:pt>
                <c:pt idx="59192">
                  <c:v>21183.859380000002</c:v>
                </c:pt>
                <c:pt idx="59193">
                  <c:v>21183.880860000001</c:v>
                </c:pt>
                <c:pt idx="59194">
                  <c:v>21183.900389999999</c:v>
                </c:pt>
                <c:pt idx="59195">
                  <c:v>21183.91992</c:v>
                </c:pt>
                <c:pt idx="59196">
                  <c:v>21183.939450000002</c:v>
                </c:pt>
                <c:pt idx="59197">
                  <c:v>21183.960940000001</c:v>
                </c:pt>
                <c:pt idx="59198">
                  <c:v>21183.980469999999</c:v>
                </c:pt>
                <c:pt idx="59199">
                  <c:v>21184</c:v>
                </c:pt>
                <c:pt idx="59200">
                  <c:v>21184.019530000001</c:v>
                </c:pt>
                <c:pt idx="59201">
                  <c:v>21184.039059999999</c:v>
                </c:pt>
                <c:pt idx="59202">
                  <c:v>21184.060549999998</c:v>
                </c:pt>
                <c:pt idx="59203">
                  <c:v>21184.08008</c:v>
                </c:pt>
                <c:pt idx="59204">
                  <c:v>21184.099610000001</c:v>
                </c:pt>
                <c:pt idx="59205">
                  <c:v>21184.119139999999</c:v>
                </c:pt>
                <c:pt idx="59206">
                  <c:v>21184.140630000002</c:v>
                </c:pt>
                <c:pt idx="59207">
                  <c:v>21184.160159999999</c:v>
                </c:pt>
                <c:pt idx="59208">
                  <c:v>21184.179690000001</c:v>
                </c:pt>
                <c:pt idx="59209">
                  <c:v>21184.199219999999</c:v>
                </c:pt>
                <c:pt idx="59210">
                  <c:v>21184.220700000002</c:v>
                </c:pt>
                <c:pt idx="59211">
                  <c:v>21184.240229999999</c:v>
                </c:pt>
                <c:pt idx="59212">
                  <c:v>21184.259770000001</c:v>
                </c:pt>
                <c:pt idx="59213">
                  <c:v>21184.279299999998</c:v>
                </c:pt>
                <c:pt idx="59214">
                  <c:v>21184.300780000001</c:v>
                </c:pt>
                <c:pt idx="59215">
                  <c:v>21184.320309999999</c:v>
                </c:pt>
                <c:pt idx="59216">
                  <c:v>21184.339840000001</c:v>
                </c:pt>
                <c:pt idx="59217">
                  <c:v>21184.359380000002</c:v>
                </c:pt>
                <c:pt idx="59218">
                  <c:v>21184.380860000001</c:v>
                </c:pt>
                <c:pt idx="59219">
                  <c:v>21184.400389999999</c:v>
                </c:pt>
                <c:pt idx="59220">
                  <c:v>21184.41992</c:v>
                </c:pt>
                <c:pt idx="59221">
                  <c:v>21184.439450000002</c:v>
                </c:pt>
                <c:pt idx="59222">
                  <c:v>21184.460940000001</c:v>
                </c:pt>
                <c:pt idx="59223">
                  <c:v>21184.480469999999</c:v>
                </c:pt>
                <c:pt idx="59224">
                  <c:v>21184.5</c:v>
                </c:pt>
                <c:pt idx="59225">
                  <c:v>21184.519530000001</c:v>
                </c:pt>
                <c:pt idx="59226">
                  <c:v>21184.539059999999</c:v>
                </c:pt>
                <c:pt idx="59227">
                  <c:v>21184.560549999998</c:v>
                </c:pt>
                <c:pt idx="59228">
                  <c:v>21184.58008</c:v>
                </c:pt>
                <c:pt idx="59229">
                  <c:v>21184.599610000001</c:v>
                </c:pt>
                <c:pt idx="59230">
                  <c:v>21184.619139999999</c:v>
                </c:pt>
                <c:pt idx="59231">
                  <c:v>21184.640630000002</c:v>
                </c:pt>
                <c:pt idx="59232">
                  <c:v>21184.660159999999</c:v>
                </c:pt>
                <c:pt idx="59233">
                  <c:v>21184.679690000001</c:v>
                </c:pt>
                <c:pt idx="59234">
                  <c:v>21184.699219999999</c:v>
                </c:pt>
                <c:pt idx="59235">
                  <c:v>21184.720700000002</c:v>
                </c:pt>
                <c:pt idx="59236">
                  <c:v>21184.740229999999</c:v>
                </c:pt>
                <c:pt idx="59237">
                  <c:v>21184.759770000001</c:v>
                </c:pt>
                <c:pt idx="59238">
                  <c:v>21184.779299999998</c:v>
                </c:pt>
                <c:pt idx="59239">
                  <c:v>21184.800780000001</c:v>
                </c:pt>
                <c:pt idx="59240">
                  <c:v>21184.820309999999</c:v>
                </c:pt>
                <c:pt idx="59241">
                  <c:v>21184.839840000001</c:v>
                </c:pt>
                <c:pt idx="59242">
                  <c:v>21184.859380000002</c:v>
                </c:pt>
                <c:pt idx="59243">
                  <c:v>21184.880860000001</c:v>
                </c:pt>
                <c:pt idx="59244">
                  <c:v>21184.900389999999</c:v>
                </c:pt>
                <c:pt idx="59245">
                  <c:v>21184.91992</c:v>
                </c:pt>
                <c:pt idx="59246">
                  <c:v>21184.939450000002</c:v>
                </c:pt>
                <c:pt idx="59247">
                  <c:v>21184.960940000001</c:v>
                </c:pt>
                <c:pt idx="59248">
                  <c:v>21184.980469999999</c:v>
                </c:pt>
                <c:pt idx="59249">
                  <c:v>21185</c:v>
                </c:pt>
                <c:pt idx="59250">
                  <c:v>21185.019530000001</c:v>
                </c:pt>
                <c:pt idx="59251">
                  <c:v>21185.039059999999</c:v>
                </c:pt>
                <c:pt idx="59252">
                  <c:v>21185.060549999998</c:v>
                </c:pt>
                <c:pt idx="59253">
                  <c:v>21185.08008</c:v>
                </c:pt>
                <c:pt idx="59254">
                  <c:v>21185.099610000001</c:v>
                </c:pt>
                <c:pt idx="59255">
                  <c:v>21185.119139999999</c:v>
                </c:pt>
                <c:pt idx="59256">
                  <c:v>21185.140630000002</c:v>
                </c:pt>
                <c:pt idx="59257">
                  <c:v>21185.160159999999</c:v>
                </c:pt>
                <c:pt idx="59258">
                  <c:v>21185.179690000001</c:v>
                </c:pt>
                <c:pt idx="59259">
                  <c:v>21185.199219999999</c:v>
                </c:pt>
                <c:pt idx="59260">
                  <c:v>21185.220700000002</c:v>
                </c:pt>
                <c:pt idx="59261">
                  <c:v>21185.240229999999</c:v>
                </c:pt>
                <c:pt idx="59262">
                  <c:v>21185.259770000001</c:v>
                </c:pt>
                <c:pt idx="59263">
                  <c:v>21185.279299999998</c:v>
                </c:pt>
                <c:pt idx="59264">
                  <c:v>21185.300780000001</c:v>
                </c:pt>
                <c:pt idx="59265">
                  <c:v>21185.320309999999</c:v>
                </c:pt>
                <c:pt idx="59266">
                  <c:v>21185.339840000001</c:v>
                </c:pt>
                <c:pt idx="59267">
                  <c:v>21185.359380000002</c:v>
                </c:pt>
                <c:pt idx="59268">
                  <c:v>21185.380860000001</c:v>
                </c:pt>
                <c:pt idx="59269">
                  <c:v>21185.400389999999</c:v>
                </c:pt>
                <c:pt idx="59270">
                  <c:v>21185.41992</c:v>
                </c:pt>
                <c:pt idx="59271">
                  <c:v>21185.439450000002</c:v>
                </c:pt>
                <c:pt idx="59272">
                  <c:v>21185.460940000001</c:v>
                </c:pt>
                <c:pt idx="59273">
                  <c:v>21185.480469999999</c:v>
                </c:pt>
                <c:pt idx="59274">
                  <c:v>21185.5</c:v>
                </c:pt>
                <c:pt idx="59275">
                  <c:v>21185.519530000001</c:v>
                </c:pt>
                <c:pt idx="59276">
                  <c:v>21185.539059999999</c:v>
                </c:pt>
                <c:pt idx="59277">
                  <c:v>21185.560549999998</c:v>
                </c:pt>
                <c:pt idx="59278">
                  <c:v>21185.58008</c:v>
                </c:pt>
                <c:pt idx="59279">
                  <c:v>21185.599610000001</c:v>
                </c:pt>
                <c:pt idx="59280">
                  <c:v>21185.619139999999</c:v>
                </c:pt>
                <c:pt idx="59281">
                  <c:v>21185.640630000002</c:v>
                </c:pt>
                <c:pt idx="59282">
                  <c:v>21185.660159999999</c:v>
                </c:pt>
                <c:pt idx="59283">
                  <c:v>21185.679690000001</c:v>
                </c:pt>
                <c:pt idx="59284">
                  <c:v>21185.699219999999</c:v>
                </c:pt>
                <c:pt idx="59285">
                  <c:v>21185.720700000002</c:v>
                </c:pt>
                <c:pt idx="59286">
                  <c:v>21185.740229999999</c:v>
                </c:pt>
                <c:pt idx="59287">
                  <c:v>21185.759770000001</c:v>
                </c:pt>
                <c:pt idx="59288">
                  <c:v>21185.779299999998</c:v>
                </c:pt>
                <c:pt idx="59289">
                  <c:v>21185.800780000001</c:v>
                </c:pt>
                <c:pt idx="59290">
                  <c:v>21185.820309999999</c:v>
                </c:pt>
                <c:pt idx="59291">
                  <c:v>21185.839840000001</c:v>
                </c:pt>
                <c:pt idx="59292">
                  <c:v>21185.859380000002</c:v>
                </c:pt>
                <c:pt idx="59293">
                  <c:v>21185.880860000001</c:v>
                </c:pt>
                <c:pt idx="59294">
                  <c:v>21185.900389999999</c:v>
                </c:pt>
                <c:pt idx="59295">
                  <c:v>21185.91992</c:v>
                </c:pt>
                <c:pt idx="59296">
                  <c:v>21185.939450000002</c:v>
                </c:pt>
                <c:pt idx="59297">
                  <c:v>21185.960940000001</c:v>
                </c:pt>
                <c:pt idx="59298">
                  <c:v>21185.980469999999</c:v>
                </c:pt>
                <c:pt idx="59299">
                  <c:v>21186</c:v>
                </c:pt>
                <c:pt idx="59300">
                  <c:v>21186.019530000001</c:v>
                </c:pt>
                <c:pt idx="59301">
                  <c:v>21186.039059999999</c:v>
                </c:pt>
                <c:pt idx="59302">
                  <c:v>21186.060549999998</c:v>
                </c:pt>
                <c:pt idx="59303">
                  <c:v>21186.08008</c:v>
                </c:pt>
                <c:pt idx="59304">
                  <c:v>21186.099610000001</c:v>
                </c:pt>
                <c:pt idx="59305">
                  <c:v>21186.119139999999</c:v>
                </c:pt>
                <c:pt idx="59306">
                  <c:v>21186.140630000002</c:v>
                </c:pt>
                <c:pt idx="59307">
                  <c:v>21186.160159999999</c:v>
                </c:pt>
                <c:pt idx="59308">
                  <c:v>21186.179690000001</c:v>
                </c:pt>
                <c:pt idx="59309">
                  <c:v>21186.199219999999</c:v>
                </c:pt>
                <c:pt idx="59310">
                  <c:v>21186.220700000002</c:v>
                </c:pt>
                <c:pt idx="59311">
                  <c:v>21186.240229999999</c:v>
                </c:pt>
                <c:pt idx="59312">
                  <c:v>21186.259770000001</c:v>
                </c:pt>
                <c:pt idx="59313">
                  <c:v>21186.279299999998</c:v>
                </c:pt>
                <c:pt idx="59314">
                  <c:v>21186.300780000001</c:v>
                </c:pt>
                <c:pt idx="59315">
                  <c:v>21186.320309999999</c:v>
                </c:pt>
                <c:pt idx="59316">
                  <c:v>21186.339840000001</c:v>
                </c:pt>
                <c:pt idx="59317">
                  <c:v>21186.359380000002</c:v>
                </c:pt>
                <c:pt idx="59318">
                  <c:v>21186.380860000001</c:v>
                </c:pt>
                <c:pt idx="59319">
                  <c:v>21186.400389999999</c:v>
                </c:pt>
                <c:pt idx="59320">
                  <c:v>21186.41992</c:v>
                </c:pt>
                <c:pt idx="59321">
                  <c:v>21186.439450000002</c:v>
                </c:pt>
                <c:pt idx="59322">
                  <c:v>21186.460940000001</c:v>
                </c:pt>
                <c:pt idx="59323">
                  <c:v>21186.480469999999</c:v>
                </c:pt>
                <c:pt idx="59324">
                  <c:v>21186.5</c:v>
                </c:pt>
                <c:pt idx="59325">
                  <c:v>21186.519530000001</c:v>
                </c:pt>
                <c:pt idx="59326">
                  <c:v>21186.539059999999</c:v>
                </c:pt>
                <c:pt idx="59327">
                  <c:v>21186.560549999998</c:v>
                </c:pt>
                <c:pt idx="59328">
                  <c:v>21186.58008</c:v>
                </c:pt>
                <c:pt idx="59329">
                  <c:v>21186.599610000001</c:v>
                </c:pt>
                <c:pt idx="59330">
                  <c:v>21186.619139999999</c:v>
                </c:pt>
                <c:pt idx="59331">
                  <c:v>21186.640630000002</c:v>
                </c:pt>
                <c:pt idx="59332">
                  <c:v>21186.660159999999</c:v>
                </c:pt>
                <c:pt idx="59333">
                  <c:v>21186.679690000001</c:v>
                </c:pt>
                <c:pt idx="59334">
                  <c:v>21186.699219999999</c:v>
                </c:pt>
                <c:pt idx="59335">
                  <c:v>21186.720700000002</c:v>
                </c:pt>
                <c:pt idx="59336">
                  <c:v>21186.740229999999</c:v>
                </c:pt>
                <c:pt idx="59337">
                  <c:v>21186.759770000001</c:v>
                </c:pt>
                <c:pt idx="59338">
                  <c:v>21186.779299999998</c:v>
                </c:pt>
                <c:pt idx="59339">
                  <c:v>21186.800780000001</c:v>
                </c:pt>
                <c:pt idx="59340">
                  <c:v>21186.820309999999</c:v>
                </c:pt>
                <c:pt idx="59341">
                  <c:v>21186.839840000001</c:v>
                </c:pt>
                <c:pt idx="59342">
                  <c:v>21186.859380000002</c:v>
                </c:pt>
                <c:pt idx="59343">
                  <c:v>21186.880860000001</c:v>
                </c:pt>
                <c:pt idx="59344">
                  <c:v>21186.900389999999</c:v>
                </c:pt>
                <c:pt idx="59345">
                  <c:v>21186.91992</c:v>
                </c:pt>
                <c:pt idx="59346">
                  <c:v>21186.939450000002</c:v>
                </c:pt>
                <c:pt idx="59347">
                  <c:v>21186.960940000001</c:v>
                </c:pt>
                <c:pt idx="59348">
                  <c:v>21186.980469999999</c:v>
                </c:pt>
                <c:pt idx="59349">
                  <c:v>21187</c:v>
                </c:pt>
                <c:pt idx="59350">
                  <c:v>21187.019530000001</c:v>
                </c:pt>
                <c:pt idx="59351">
                  <c:v>21187.039059999999</c:v>
                </c:pt>
                <c:pt idx="59352">
                  <c:v>21187.060549999998</c:v>
                </c:pt>
                <c:pt idx="59353">
                  <c:v>21187.08008</c:v>
                </c:pt>
                <c:pt idx="59354">
                  <c:v>21187.099610000001</c:v>
                </c:pt>
                <c:pt idx="59355">
                  <c:v>21187.119139999999</c:v>
                </c:pt>
                <c:pt idx="59356">
                  <c:v>21187.140630000002</c:v>
                </c:pt>
                <c:pt idx="59357">
                  <c:v>21187.160159999999</c:v>
                </c:pt>
                <c:pt idx="59358">
                  <c:v>21187.179690000001</c:v>
                </c:pt>
                <c:pt idx="59359">
                  <c:v>21187.199219999999</c:v>
                </c:pt>
                <c:pt idx="59360">
                  <c:v>21187.220700000002</c:v>
                </c:pt>
                <c:pt idx="59361">
                  <c:v>21187.240229999999</c:v>
                </c:pt>
                <c:pt idx="59362">
                  <c:v>21187.259770000001</c:v>
                </c:pt>
                <c:pt idx="59363">
                  <c:v>21187.279299999998</c:v>
                </c:pt>
                <c:pt idx="59364">
                  <c:v>21187.300780000001</c:v>
                </c:pt>
                <c:pt idx="59365">
                  <c:v>21187.320309999999</c:v>
                </c:pt>
                <c:pt idx="59366">
                  <c:v>21187.339840000001</c:v>
                </c:pt>
                <c:pt idx="59367">
                  <c:v>21187.359380000002</c:v>
                </c:pt>
                <c:pt idx="59368">
                  <c:v>21187.380860000001</c:v>
                </c:pt>
                <c:pt idx="59369">
                  <c:v>21187.400389999999</c:v>
                </c:pt>
                <c:pt idx="59370">
                  <c:v>21187.41992</c:v>
                </c:pt>
                <c:pt idx="59371">
                  <c:v>21187.439450000002</c:v>
                </c:pt>
                <c:pt idx="59372">
                  <c:v>21187.460940000001</c:v>
                </c:pt>
                <c:pt idx="59373">
                  <c:v>21187.480469999999</c:v>
                </c:pt>
                <c:pt idx="59374">
                  <c:v>21187.5</c:v>
                </c:pt>
                <c:pt idx="59375">
                  <c:v>21187.519530000001</c:v>
                </c:pt>
                <c:pt idx="59376">
                  <c:v>21187.539059999999</c:v>
                </c:pt>
                <c:pt idx="59377">
                  <c:v>21187.560549999998</c:v>
                </c:pt>
                <c:pt idx="59378">
                  <c:v>21187.58008</c:v>
                </c:pt>
                <c:pt idx="59379">
                  <c:v>21187.599610000001</c:v>
                </c:pt>
                <c:pt idx="59380">
                  <c:v>21187.619139999999</c:v>
                </c:pt>
                <c:pt idx="59381">
                  <c:v>21187.640630000002</c:v>
                </c:pt>
                <c:pt idx="59382">
                  <c:v>21187.660159999999</c:v>
                </c:pt>
                <c:pt idx="59383">
                  <c:v>21187.679690000001</c:v>
                </c:pt>
                <c:pt idx="59384">
                  <c:v>21187.699219999999</c:v>
                </c:pt>
                <c:pt idx="59385">
                  <c:v>21187.720700000002</c:v>
                </c:pt>
                <c:pt idx="59386">
                  <c:v>21187.740229999999</c:v>
                </c:pt>
                <c:pt idx="59387">
                  <c:v>21187.759770000001</c:v>
                </c:pt>
                <c:pt idx="59388">
                  <c:v>21187.779299999998</c:v>
                </c:pt>
                <c:pt idx="59389">
                  <c:v>21187.800780000001</c:v>
                </c:pt>
                <c:pt idx="59390">
                  <c:v>21187.820309999999</c:v>
                </c:pt>
                <c:pt idx="59391">
                  <c:v>21187.839840000001</c:v>
                </c:pt>
                <c:pt idx="59392">
                  <c:v>21187.859380000002</c:v>
                </c:pt>
                <c:pt idx="59393">
                  <c:v>21187.880860000001</c:v>
                </c:pt>
                <c:pt idx="59394">
                  <c:v>21187.900389999999</c:v>
                </c:pt>
                <c:pt idx="59395">
                  <c:v>21187.91992</c:v>
                </c:pt>
                <c:pt idx="59396">
                  <c:v>21187.939450000002</c:v>
                </c:pt>
                <c:pt idx="59397">
                  <c:v>21187.960940000001</c:v>
                </c:pt>
                <c:pt idx="59398">
                  <c:v>21187.980469999999</c:v>
                </c:pt>
                <c:pt idx="59399">
                  <c:v>21188</c:v>
                </c:pt>
                <c:pt idx="59400">
                  <c:v>21188.019530000001</c:v>
                </c:pt>
                <c:pt idx="59401">
                  <c:v>21188.039059999999</c:v>
                </c:pt>
                <c:pt idx="59402">
                  <c:v>21188.060549999998</c:v>
                </c:pt>
                <c:pt idx="59403">
                  <c:v>21188.08008</c:v>
                </c:pt>
                <c:pt idx="59404">
                  <c:v>21188.099610000001</c:v>
                </c:pt>
                <c:pt idx="59405">
                  <c:v>21188.119139999999</c:v>
                </c:pt>
                <c:pt idx="59406">
                  <c:v>21188.140630000002</c:v>
                </c:pt>
                <c:pt idx="59407">
                  <c:v>21188.160159999999</c:v>
                </c:pt>
                <c:pt idx="59408">
                  <c:v>21188.179690000001</c:v>
                </c:pt>
                <c:pt idx="59409">
                  <c:v>21188.199219999999</c:v>
                </c:pt>
                <c:pt idx="59410">
                  <c:v>21188.220700000002</c:v>
                </c:pt>
                <c:pt idx="59411">
                  <c:v>21188.240229999999</c:v>
                </c:pt>
                <c:pt idx="59412">
                  <c:v>21188.259770000001</c:v>
                </c:pt>
                <c:pt idx="59413">
                  <c:v>21188.279299999998</c:v>
                </c:pt>
                <c:pt idx="59414">
                  <c:v>21188.300780000001</c:v>
                </c:pt>
                <c:pt idx="59415">
                  <c:v>21188.320309999999</c:v>
                </c:pt>
                <c:pt idx="59416">
                  <c:v>21188.339840000001</c:v>
                </c:pt>
                <c:pt idx="59417">
                  <c:v>21188.359380000002</c:v>
                </c:pt>
                <c:pt idx="59418">
                  <c:v>21188.380860000001</c:v>
                </c:pt>
                <c:pt idx="59419">
                  <c:v>21188.400389999999</c:v>
                </c:pt>
                <c:pt idx="59420">
                  <c:v>21188.41992</c:v>
                </c:pt>
                <c:pt idx="59421">
                  <c:v>21188.439450000002</c:v>
                </c:pt>
                <c:pt idx="59422">
                  <c:v>21188.460940000001</c:v>
                </c:pt>
                <c:pt idx="59423">
                  <c:v>21188.480469999999</c:v>
                </c:pt>
                <c:pt idx="59424">
                  <c:v>21188.5</c:v>
                </c:pt>
                <c:pt idx="59425">
                  <c:v>21188.519530000001</c:v>
                </c:pt>
                <c:pt idx="59426">
                  <c:v>21188.539059999999</c:v>
                </c:pt>
                <c:pt idx="59427">
                  <c:v>21188.560549999998</c:v>
                </c:pt>
                <c:pt idx="59428">
                  <c:v>21188.58008</c:v>
                </c:pt>
                <c:pt idx="59429">
                  <c:v>21188.599610000001</c:v>
                </c:pt>
                <c:pt idx="59430">
                  <c:v>21188.619139999999</c:v>
                </c:pt>
                <c:pt idx="59431">
                  <c:v>21188.640630000002</c:v>
                </c:pt>
                <c:pt idx="59432">
                  <c:v>21188.660159999999</c:v>
                </c:pt>
                <c:pt idx="59433">
                  <c:v>21188.679690000001</c:v>
                </c:pt>
                <c:pt idx="59434">
                  <c:v>21188.699219999999</c:v>
                </c:pt>
                <c:pt idx="59435">
                  <c:v>21188.720700000002</c:v>
                </c:pt>
                <c:pt idx="59436">
                  <c:v>21188.740229999999</c:v>
                </c:pt>
                <c:pt idx="59437">
                  <c:v>21188.759770000001</c:v>
                </c:pt>
                <c:pt idx="59438">
                  <c:v>21188.779299999998</c:v>
                </c:pt>
                <c:pt idx="59439">
                  <c:v>21188.800780000001</c:v>
                </c:pt>
                <c:pt idx="59440">
                  <c:v>21188.820309999999</c:v>
                </c:pt>
                <c:pt idx="59441">
                  <c:v>21188.839840000001</c:v>
                </c:pt>
                <c:pt idx="59442">
                  <c:v>21188.859380000002</c:v>
                </c:pt>
                <c:pt idx="59443">
                  <c:v>21188.880860000001</c:v>
                </c:pt>
                <c:pt idx="59444">
                  <c:v>21188.900389999999</c:v>
                </c:pt>
                <c:pt idx="59445">
                  <c:v>21188.91992</c:v>
                </c:pt>
                <c:pt idx="59446">
                  <c:v>21188.939450000002</c:v>
                </c:pt>
                <c:pt idx="59447">
                  <c:v>21188.960940000001</c:v>
                </c:pt>
                <c:pt idx="59448">
                  <c:v>21188.980469999999</c:v>
                </c:pt>
                <c:pt idx="59449">
                  <c:v>21189</c:v>
                </c:pt>
                <c:pt idx="59450">
                  <c:v>21189.019530000001</c:v>
                </c:pt>
                <c:pt idx="59451">
                  <c:v>21189.039059999999</c:v>
                </c:pt>
                <c:pt idx="59452">
                  <c:v>21189.060549999998</c:v>
                </c:pt>
                <c:pt idx="59453">
                  <c:v>21189.08008</c:v>
                </c:pt>
                <c:pt idx="59454">
                  <c:v>21189.099610000001</c:v>
                </c:pt>
                <c:pt idx="59455">
                  <c:v>21189.119139999999</c:v>
                </c:pt>
                <c:pt idx="59456">
                  <c:v>21189.140630000002</c:v>
                </c:pt>
                <c:pt idx="59457">
                  <c:v>21189.160159999999</c:v>
                </c:pt>
                <c:pt idx="59458">
                  <c:v>21189.179690000001</c:v>
                </c:pt>
                <c:pt idx="59459">
                  <c:v>21189.199219999999</c:v>
                </c:pt>
                <c:pt idx="59460">
                  <c:v>21189.220700000002</c:v>
                </c:pt>
                <c:pt idx="59461">
                  <c:v>21189.240229999999</c:v>
                </c:pt>
                <c:pt idx="59462">
                  <c:v>21189.259770000001</c:v>
                </c:pt>
                <c:pt idx="59463">
                  <c:v>21189.279299999998</c:v>
                </c:pt>
                <c:pt idx="59464">
                  <c:v>21189.300780000001</c:v>
                </c:pt>
                <c:pt idx="59465">
                  <c:v>21189.320309999999</c:v>
                </c:pt>
                <c:pt idx="59466">
                  <c:v>21189.339840000001</c:v>
                </c:pt>
                <c:pt idx="59467">
                  <c:v>21189.359380000002</c:v>
                </c:pt>
                <c:pt idx="59468">
                  <c:v>21189.380860000001</c:v>
                </c:pt>
                <c:pt idx="59469">
                  <c:v>21189.400389999999</c:v>
                </c:pt>
                <c:pt idx="59470">
                  <c:v>21189.41992</c:v>
                </c:pt>
                <c:pt idx="59471">
                  <c:v>21189.439450000002</c:v>
                </c:pt>
                <c:pt idx="59472">
                  <c:v>21189.460940000001</c:v>
                </c:pt>
                <c:pt idx="59473">
                  <c:v>21189.480469999999</c:v>
                </c:pt>
                <c:pt idx="59474">
                  <c:v>21189.5</c:v>
                </c:pt>
                <c:pt idx="59475">
                  <c:v>21189.519530000001</c:v>
                </c:pt>
                <c:pt idx="59476">
                  <c:v>21189.539059999999</c:v>
                </c:pt>
                <c:pt idx="59477">
                  <c:v>21189.560549999998</c:v>
                </c:pt>
                <c:pt idx="59478">
                  <c:v>21189.58008</c:v>
                </c:pt>
                <c:pt idx="59479">
                  <c:v>21189.599610000001</c:v>
                </c:pt>
                <c:pt idx="59480">
                  <c:v>21189.619139999999</c:v>
                </c:pt>
                <c:pt idx="59481">
                  <c:v>21189.640630000002</c:v>
                </c:pt>
                <c:pt idx="59482">
                  <c:v>21189.660159999999</c:v>
                </c:pt>
                <c:pt idx="59483">
                  <c:v>21189.679690000001</c:v>
                </c:pt>
                <c:pt idx="59484">
                  <c:v>21189.699219999999</c:v>
                </c:pt>
                <c:pt idx="59485">
                  <c:v>21189.720700000002</c:v>
                </c:pt>
                <c:pt idx="59486">
                  <c:v>21189.740229999999</c:v>
                </c:pt>
                <c:pt idx="59487">
                  <c:v>21189.759770000001</c:v>
                </c:pt>
                <c:pt idx="59488">
                  <c:v>21189.779299999998</c:v>
                </c:pt>
                <c:pt idx="59489">
                  <c:v>21189.800780000001</c:v>
                </c:pt>
                <c:pt idx="59490">
                  <c:v>21189.820309999999</c:v>
                </c:pt>
                <c:pt idx="59491">
                  <c:v>21189.839840000001</c:v>
                </c:pt>
                <c:pt idx="59492">
                  <c:v>21189.859380000002</c:v>
                </c:pt>
                <c:pt idx="59493">
                  <c:v>21189.880860000001</c:v>
                </c:pt>
                <c:pt idx="59494">
                  <c:v>21189.900389999999</c:v>
                </c:pt>
                <c:pt idx="59495">
                  <c:v>21189.91992</c:v>
                </c:pt>
                <c:pt idx="59496">
                  <c:v>21189.939450000002</c:v>
                </c:pt>
                <c:pt idx="59497">
                  <c:v>21189.960940000001</c:v>
                </c:pt>
                <c:pt idx="59498">
                  <c:v>21189.980469999999</c:v>
                </c:pt>
                <c:pt idx="59499">
                  <c:v>21190</c:v>
                </c:pt>
                <c:pt idx="59500">
                  <c:v>21190.019530000001</c:v>
                </c:pt>
                <c:pt idx="59501">
                  <c:v>21190.039059999999</c:v>
                </c:pt>
                <c:pt idx="59502">
                  <c:v>21190.060549999998</c:v>
                </c:pt>
                <c:pt idx="59503">
                  <c:v>21190.08008</c:v>
                </c:pt>
                <c:pt idx="59504">
                  <c:v>21190.099610000001</c:v>
                </c:pt>
                <c:pt idx="59505">
                  <c:v>21190.119139999999</c:v>
                </c:pt>
                <c:pt idx="59506">
                  <c:v>21190.140630000002</c:v>
                </c:pt>
                <c:pt idx="59507">
                  <c:v>21190.160159999999</c:v>
                </c:pt>
                <c:pt idx="59508">
                  <c:v>21190.179690000001</c:v>
                </c:pt>
                <c:pt idx="59509">
                  <c:v>21190.199219999999</c:v>
                </c:pt>
                <c:pt idx="59510">
                  <c:v>21190.220700000002</c:v>
                </c:pt>
                <c:pt idx="59511">
                  <c:v>21190.240229999999</c:v>
                </c:pt>
                <c:pt idx="59512">
                  <c:v>21190.259770000001</c:v>
                </c:pt>
                <c:pt idx="59513">
                  <c:v>21190.279299999998</c:v>
                </c:pt>
                <c:pt idx="59514">
                  <c:v>21190.300780000001</c:v>
                </c:pt>
                <c:pt idx="59515">
                  <c:v>21190.320309999999</c:v>
                </c:pt>
                <c:pt idx="59516">
                  <c:v>21190.339840000001</c:v>
                </c:pt>
                <c:pt idx="59517">
                  <c:v>21190.359380000002</c:v>
                </c:pt>
                <c:pt idx="59518">
                  <c:v>21190.380860000001</c:v>
                </c:pt>
                <c:pt idx="59519">
                  <c:v>21190.400389999999</c:v>
                </c:pt>
                <c:pt idx="59520">
                  <c:v>21190.41992</c:v>
                </c:pt>
                <c:pt idx="59521">
                  <c:v>21190.439450000002</c:v>
                </c:pt>
                <c:pt idx="59522">
                  <c:v>21190.460940000001</c:v>
                </c:pt>
                <c:pt idx="59523">
                  <c:v>21190.480469999999</c:v>
                </c:pt>
                <c:pt idx="59524">
                  <c:v>21190.5</c:v>
                </c:pt>
                <c:pt idx="59525">
                  <c:v>21190.519530000001</c:v>
                </c:pt>
                <c:pt idx="59526">
                  <c:v>21190.539059999999</c:v>
                </c:pt>
                <c:pt idx="59527">
                  <c:v>21190.560549999998</c:v>
                </c:pt>
                <c:pt idx="59528">
                  <c:v>21190.58008</c:v>
                </c:pt>
                <c:pt idx="59529">
                  <c:v>21190.599610000001</c:v>
                </c:pt>
                <c:pt idx="59530">
                  <c:v>21190.619139999999</c:v>
                </c:pt>
                <c:pt idx="59531">
                  <c:v>21190.640630000002</c:v>
                </c:pt>
                <c:pt idx="59532">
                  <c:v>21190.660159999999</c:v>
                </c:pt>
                <c:pt idx="59533">
                  <c:v>21190.679690000001</c:v>
                </c:pt>
                <c:pt idx="59534">
                  <c:v>21190.699219999999</c:v>
                </c:pt>
                <c:pt idx="59535">
                  <c:v>21190.720700000002</c:v>
                </c:pt>
                <c:pt idx="59536">
                  <c:v>21190.740229999999</c:v>
                </c:pt>
                <c:pt idx="59537">
                  <c:v>21190.759770000001</c:v>
                </c:pt>
                <c:pt idx="59538">
                  <c:v>21190.779299999998</c:v>
                </c:pt>
                <c:pt idx="59539">
                  <c:v>21190.800780000001</c:v>
                </c:pt>
                <c:pt idx="59540">
                  <c:v>21190.820309999999</c:v>
                </c:pt>
                <c:pt idx="59541">
                  <c:v>21190.839840000001</c:v>
                </c:pt>
                <c:pt idx="59542">
                  <c:v>21190.859380000002</c:v>
                </c:pt>
                <c:pt idx="59543">
                  <c:v>21190.880860000001</c:v>
                </c:pt>
                <c:pt idx="59544">
                  <c:v>21190.900389999999</c:v>
                </c:pt>
                <c:pt idx="59545">
                  <c:v>21190.91992</c:v>
                </c:pt>
                <c:pt idx="59546">
                  <c:v>21190.939450000002</c:v>
                </c:pt>
                <c:pt idx="59547">
                  <c:v>21190.960940000001</c:v>
                </c:pt>
                <c:pt idx="59548">
                  <c:v>21190.980469999999</c:v>
                </c:pt>
                <c:pt idx="59549">
                  <c:v>21191</c:v>
                </c:pt>
                <c:pt idx="59550">
                  <c:v>21191.019530000001</c:v>
                </c:pt>
                <c:pt idx="59551">
                  <c:v>21191.039059999999</c:v>
                </c:pt>
                <c:pt idx="59552">
                  <c:v>21191.060549999998</c:v>
                </c:pt>
                <c:pt idx="59553">
                  <c:v>21191.08008</c:v>
                </c:pt>
                <c:pt idx="59554">
                  <c:v>21191.099610000001</c:v>
                </c:pt>
                <c:pt idx="59555">
                  <c:v>21191.119139999999</c:v>
                </c:pt>
                <c:pt idx="59556">
                  <c:v>21191.140630000002</c:v>
                </c:pt>
                <c:pt idx="59557">
                  <c:v>21191.160159999999</c:v>
                </c:pt>
                <c:pt idx="59558">
                  <c:v>21191.179690000001</c:v>
                </c:pt>
                <c:pt idx="59559">
                  <c:v>21191.199219999999</c:v>
                </c:pt>
                <c:pt idx="59560">
                  <c:v>21191.220700000002</c:v>
                </c:pt>
                <c:pt idx="59561">
                  <c:v>21191.240229999999</c:v>
                </c:pt>
                <c:pt idx="59562">
                  <c:v>21191.259770000001</c:v>
                </c:pt>
                <c:pt idx="59563">
                  <c:v>21191.279299999998</c:v>
                </c:pt>
                <c:pt idx="59564">
                  <c:v>21191.300780000001</c:v>
                </c:pt>
                <c:pt idx="59565">
                  <c:v>21191.320309999999</c:v>
                </c:pt>
                <c:pt idx="59566">
                  <c:v>21191.339840000001</c:v>
                </c:pt>
                <c:pt idx="59567">
                  <c:v>21191.359380000002</c:v>
                </c:pt>
                <c:pt idx="59568">
                  <c:v>21191.380860000001</c:v>
                </c:pt>
                <c:pt idx="59569">
                  <c:v>21191.400389999999</c:v>
                </c:pt>
                <c:pt idx="59570">
                  <c:v>21191.41992</c:v>
                </c:pt>
                <c:pt idx="59571">
                  <c:v>21191.439450000002</c:v>
                </c:pt>
                <c:pt idx="59572">
                  <c:v>21191.460940000001</c:v>
                </c:pt>
                <c:pt idx="59573">
                  <c:v>21191.480469999999</c:v>
                </c:pt>
                <c:pt idx="59574">
                  <c:v>21191.5</c:v>
                </c:pt>
                <c:pt idx="59575">
                  <c:v>21191.519530000001</c:v>
                </c:pt>
                <c:pt idx="59576">
                  <c:v>21191.539059999999</c:v>
                </c:pt>
                <c:pt idx="59577">
                  <c:v>21191.560549999998</c:v>
                </c:pt>
                <c:pt idx="59578">
                  <c:v>21191.58008</c:v>
                </c:pt>
                <c:pt idx="59579">
                  <c:v>21191.599610000001</c:v>
                </c:pt>
                <c:pt idx="59580">
                  <c:v>21191.619139999999</c:v>
                </c:pt>
                <c:pt idx="59581">
                  <c:v>21191.640630000002</c:v>
                </c:pt>
                <c:pt idx="59582">
                  <c:v>21191.660159999999</c:v>
                </c:pt>
                <c:pt idx="59583">
                  <c:v>21191.679690000001</c:v>
                </c:pt>
                <c:pt idx="59584">
                  <c:v>21191.699219999999</c:v>
                </c:pt>
                <c:pt idx="59585">
                  <c:v>21191.720700000002</c:v>
                </c:pt>
                <c:pt idx="59586">
                  <c:v>21191.740229999999</c:v>
                </c:pt>
                <c:pt idx="59587">
                  <c:v>21191.759770000001</c:v>
                </c:pt>
                <c:pt idx="59588">
                  <c:v>21191.779299999998</c:v>
                </c:pt>
                <c:pt idx="59589">
                  <c:v>21191.800780000001</c:v>
                </c:pt>
                <c:pt idx="59590">
                  <c:v>21191.820309999999</c:v>
                </c:pt>
                <c:pt idx="59591">
                  <c:v>21191.839840000001</c:v>
                </c:pt>
                <c:pt idx="59592">
                  <c:v>21191.859380000002</c:v>
                </c:pt>
                <c:pt idx="59593">
                  <c:v>21191.880860000001</c:v>
                </c:pt>
                <c:pt idx="59594">
                  <c:v>21191.900389999999</c:v>
                </c:pt>
                <c:pt idx="59595">
                  <c:v>21191.91992</c:v>
                </c:pt>
                <c:pt idx="59596">
                  <c:v>21191.939450000002</c:v>
                </c:pt>
                <c:pt idx="59597">
                  <c:v>21191.960940000001</c:v>
                </c:pt>
                <c:pt idx="59598">
                  <c:v>21191.980469999999</c:v>
                </c:pt>
                <c:pt idx="59599">
                  <c:v>21192</c:v>
                </c:pt>
                <c:pt idx="59600">
                  <c:v>21192.019530000001</c:v>
                </c:pt>
                <c:pt idx="59601">
                  <c:v>21192.039059999999</c:v>
                </c:pt>
                <c:pt idx="59602">
                  <c:v>21192.060549999998</c:v>
                </c:pt>
                <c:pt idx="59603">
                  <c:v>21192.08008</c:v>
                </c:pt>
                <c:pt idx="59604">
                  <c:v>21192.099610000001</c:v>
                </c:pt>
                <c:pt idx="59605">
                  <c:v>21192.119139999999</c:v>
                </c:pt>
                <c:pt idx="59606">
                  <c:v>21192.140630000002</c:v>
                </c:pt>
                <c:pt idx="59607">
                  <c:v>21192.160159999999</c:v>
                </c:pt>
                <c:pt idx="59608">
                  <c:v>21192.179690000001</c:v>
                </c:pt>
                <c:pt idx="59609">
                  <c:v>21192.199219999999</c:v>
                </c:pt>
                <c:pt idx="59610">
                  <c:v>21192.220700000002</c:v>
                </c:pt>
                <c:pt idx="59611">
                  <c:v>21192.240229999999</c:v>
                </c:pt>
                <c:pt idx="59612">
                  <c:v>21192.259770000001</c:v>
                </c:pt>
                <c:pt idx="59613">
                  <c:v>21192.279299999998</c:v>
                </c:pt>
                <c:pt idx="59614">
                  <c:v>21192.300780000001</c:v>
                </c:pt>
                <c:pt idx="59615">
                  <c:v>21192.320309999999</c:v>
                </c:pt>
                <c:pt idx="59616">
                  <c:v>21192.339840000001</c:v>
                </c:pt>
                <c:pt idx="59617">
                  <c:v>21192.359380000002</c:v>
                </c:pt>
                <c:pt idx="59618">
                  <c:v>21192.380860000001</c:v>
                </c:pt>
                <c:pt idx="59619">
                  <c:v>21192.400389999999</c:v>
                </c:pt>
                <c:pt idx="59620">
                  <c:v>21192.41992</c:v>
                </c:pt>
                <c:pt idx="59621">
                  <c:v>21192.439450000002</c:v>
                </c:pt>
                <c:pt idx="59622">
                  <c:v>21192.460940000001</c:v>
                </c:pt>
                <c:pt idx="59623">
                  <c:v>21192.480469999999</c:v>
                </c:pt>
                <c:pt idx="59624">
                  <c:v>21192.5</c:v>
                </c:pt>
                <c:pt idx="59625">
                  <c:v>21192.519530000001</c:v>
                </c:pt>
                <c:pt idx="59626">
                  <c:v>21192.539059999999</c:v>
                </c:pt>
                <c:pt idx="59627">
                  <c:v>21192.560549999998</c:v>
                </c:pt>
                <c:pt idx="59628">
                  <c:v>21192.58008</c:v>
                </c:pt>
                <c:pt idx="59629">
                  <c:v>21192.599610000001</c:v>
                </c:pt>
                <c:pt idx="59630">
                  <c:v>21192.619139999999</c:v>
                </c:pt>
                <c:pt idx="59631">
                  <c:v>21192.640630000002</c:v>
                </c:pt>
                <c:pt idx="59632">
                  <c:v>21192.660159999999</c:v>
                </c:pt>
                <c:pt idx="59633">
                  <c:v>21192.679690000001</c:v>
                </c:pt>
                <c:pt idx="59634">
                  <c:v>21192.699219999999</c:v>
                </c:pt>
                <c:pt idx="59635">
                  <c:v>21192.720700000002</c:v>
                </c:pt>
                <c:pt idx="59636">
                  <c:v>21192.740229999999</c:v>
                </c:pt>
                <c:pt idx="59637">
                  <c:v>21192.759770000001</c:v>
                </c:pt>
                <c:pt idx="59638">
                  <c:v>21192.779299999998</c:v>
                </c:pt>
                <c:pt idx="59639">
                  <c:v>21192.800780000001</c:v>
                </c:pt>
                <c:pt idx="59640">
                  <c:v>21192.820309999999</c:v>
                </c:pt>
                <c:pt idx="59641">
                  <c:v>21192.839840000001</c:v>
                </c:pt>
                <c:pt idx="59642">
                  <c:v>21192.859380000002</c:v>
                </c:pt>
                <c:pt idx="59643">
                  <c:v>21192.880860000001</c:v>
                </c:pt>
                <c:pt idx="59644">
                  <c:v>21192.900389999999</c:v>
                </c:pt>
                <c:pt idx="59645">
                  <c:v>21192.91992</c:v>
                </c:pt>
                <c:pt idx="59646">
                  <c:v>21192.939450000002</c:v>
                </c:pt>
                <c:pt idx="59647">
                  <c:v>21192.960940000001</c:v>
                </c:pt>
                <c:pt idx="59648">
                  <c:v>21192.980469999999</c:v>
                </c:pt>
                <c:pt idx="59649">
                  <c:v>21193</c:v>
                </c:pt>
                <c:pt idx="59650">
                  <c:v>21193.019530000001</c:v>
                </c:pt>
                <c:pt idx="59651">
                  <c:v>21193.039059999999</c:v>
                </c:pt>
                <c:pt idx="59652">
                  <c:v>21193.060549999998</c:v>
                </c:pt>
                <c:pt idx="59653">
                  <c:v>21193.08008</c:v>
                </c:pt>
                <c:pt idx="59654">
                  <c:v>21193.099610000001</c:v>
                </c:pt>
                <c:pt idx="59655">
                  <c:v>21193.119139999999</c:v>
                </c:pt>
                <c:pt idx="59656">
                  <c:v>21193.140630000002</c:v>
                </c:pt>
                <c:pt idx="59657">
                  <c:v>21193.160159999999</c:v>
                </c:pt>
                <c:pt idx="59658">
                  <c:v>21193.179690000001</c:v>
                </c:pt>
                <c:pt idx="59659">
                  <c:v>21193.199219999999</c:v>
                </c:pt>
                <c:pt idx="59660">
                  <c:v>21193.220700000002</c:v>
                </c:pt>
                <c:pt idx="59661">
                  <c:v>21193.240229999999</c:v>
                </c:pt>
                <c:pt idx="59662">
                  <c:v>21193.259770000001</c:v>
                </c:pt>
                <c:pt idx="59663">
                  <c:v>21193.279299999998</c:v>
                </c:pt>
                <c:pt idx="59664">
                  <c:v>21193.300780000001</c:v>
                </c:pt>
                <c:pt idx="59665">
                  <c:v>21193.320309999999</c:v>
                </c:pt>
                <c:pt idx="59666">
                  <c:v>21193.339840000001</c:v>
                </c:pt>
                <c:pt idx="59667">
                  <c:v>21193.359380000002</c:v>
                </c:pt>
                <c:pt idx="59668">
                  <c:v>21193.380860000001</c:v>
                </c:pt>
                <c:pt idx="59669">
                  <c:v>21193.400389999999</c:v>
                </c:pt>
                <c:pt idx="59670">
                  <c:v>21193.41992</c:v>
                </c:pt>
                <c:pt idx="59671">
                  <c:v>21193.439450000002</c:v>
                </c:pt>
                <c:pt idx="59672">
                  <c:v>21193.460940000001</c:v>
                </c:pt>
                <c:pt idx="59673">
                  <c:v>21193.480469999999</c:v>
                </c:pt>
                <c:pt idx="59674">
                  <c:v>21193.5</c:v>
                </c:pt>
                <c:pt idx="59675">
                  <c:v>21193.519530000001</c:v>
                </c:pt>
                <c:pt idx="59676">
                  <c:v>21193.539059999999</c:v>
                </c:pt>
                <c:pt idx="59677">
                  <c:v>21193.560549999998</c:v>
                </c:pt>
                <c:pt idx="59678">
                  <c:v>21193.58008</c:v>
                </c:pt>
                <c:pt idx="59679">
                  <c:v>21193.599610000001</c:v>
                </c:pt>
                <c:pt idx="59680">
                  <c:v>21193.619139999999</c:v>
                </c:pt>
                <c:pt idx="59681">
                  <c:v>21193.640630000002</c:v>
                </c:pt>
                <c:pt idx="59682">
                  <c:v>21193.660159999999</c:v>
                </c:pt>
                <c:pt idx="59683">
                  <c:v>21193.679690000001</c:v>
                </c:pt>
                <c:pt idx="59684">
                  <c:v>21193.699219999999</c:v>
                </c:pt>
                <c:pt idx="59685">
                  <c:v>21193.720700000002</c:v>
                </c:pt>
                <c:pt idx="59686">
                  <c:v>21193.740229999999</c:v>
                </c:pt>
                <c:pt idx="59687">
                  <c:v>21193.759770000001</c:v>
                </c:pt>
                <c:pt idx="59688">
                  <c:v>21193.779299999998</c:v>
                </c:pt>
                <c:pt idx="59689">
                  <c:v>21193.800780000001</c:v>
                </c:pt>
                <c:pt idx="59690">
                  <c:v>21193.820309999999</c:v>
                </c:pt>
                <c:pt idx="59691">
                  <c:v>21193.839840000001</c:v>
                </c:pt>
                <c:pt idx="59692">
                  <c:v>21193.859380000002</c:v>
                </c:pt>
                <c:pt idx="59693">
                  <c:v>21193.880860000001</c:v>
                </c:pt>
                <c:pt idx="59694">
                  <c:v>21193.900389999999</c:v>
                </c:pt>
                <c:pt idx="59695">
                  <c:v>21193.91992</c:v>
                </c:pt>
                <c:pt idx="59696">
                  <c:v>21193.939450000002</c:v>
                </c:pt>
                <c:pt idx="59697">
                  <c:v>21193.960940000001</c:v>
                </c:pt>
                <c:pt idx="59698">
                  <c:v>21193.980469999999</c:v>
                </c:pt>
                <c:pt idx="59699">
                  <c:v>21194</c:v>
                </c:pt>
                <c:pt idx="59700">
                  <c:v>21194.019530000001</c:v>
                </c:pt>
                <c:pt idx="59701">
                  <c:v>21194.039059999999</c:v>
                </c:pt>
                <c:pt idx="59702">
                  <c:v>21194.060549999998</c:v>
                </c:pt>
                <c:pt idx="59703">
                  <c:v>21194.08008</c:v>
                </c:pt>
                <c:pt idx="59704">
                  <c:v>21194.099610000001</c:v>
                </c:pt>
                <c:pt idx="59705">
                  <c:v>21194.119139999999</c:v>
                </c:pt>
                <c:pt idx="59706">
                  <c:v>21194.140630000002</c:v>
                </c:pt>
                <c:pt idx="59707">
                  <c:v>21194.160159999999</c:v>
                </c:pt>
                <c:pt idx="59708">
                  <c:v>21194.179690000001</c:v>
                </c:pt>
                <c:pt idx="59709">
                  <c:v>21194.199219999999</c:v>
                </c:pt>
                <c:pt idx="59710">
                  <c:v>21194.220700000002</c:v>
                </c:pt>
                <c:pt idx="59711">
                  <c:v>21194.240229999999</c:v>
                </c:pt>
                <c:pt idx="59712">
                  <c:v>21194.259770000001</c:v>
                </c:pt>
                <c:pt idx="59713">
                  <c:v>21194.279299999998</c:v>
                </c:pt>
                <c:pt idx="59714">
                  <c:v>21194.300780000001</c:v>
                </c:pt>
                <c:pt idx="59715">
                  <c:v>21194.320309999999</c:v>
                </c:pt>
                <c:pt idx="59716">
                  <c:v>21194.339840000001</c:v>
                </c:pt>
                <c:pt idx="59717">
                  <c:v>21194.359380000002</c:v>
                </c:pt>
                <c:pt idx="59718">
                  <c:v>21194.380860000001</c:v>
                </c:pt>
                <c:pt idx="59719">
                  <c:v>21194.400389999999</c:v>
                </c:pt>
                <c:pt idx="59720">
                  <c:v>21194.41992</c:v>
                </c:pt>
                <c:pt idx="59721">
                  <c:v>21194.439450000002</c:v>
                </c:pt>
                <c:pt idx="59722">
                  <c:v>21194.460940000001</c:v>
                </c:pt>
                <c:pt idx="59723">
                  <c:v>21194.480469999999</c:v>
                </c:pt>
                <c:pt idx="59724">
                  <c:v>21194.5</c:v>
                </c:pt>
                <c:pt idx="59725">
                  <c:v>21194.519530000001</c:v>
                </c:pt>
                <c:pt idx="59726">
                  <c:v>21194.539059999999</c:v>
                </c:pt>
                <c:pt idx="59727">
                  <c:v>21194.560549999998</c:v>
                </c:pt>
                <c:pt idx="59728">
                  <c:v>21194.58008</c:v>
                </c:pt>
                <c:pt idx="59729">
                  <c:v>21194.599610000001</c:v>
                </c:pt>
                <c:pt idx="59730">
                  <c:v>21194.619139999999</c:v>
                </c:pt>
                <c:pt idx="59731">
                  <c:v>21194.640630000002</c:v>
                </c:pt>
                <c:pt idx="59732">
                  <c:v>21194.660159999999</c:v>
                </c:pt>
                <c:pt idx="59733">
                  <c:v>21194.679690000001</c:v>
                </c:pt>
                <c:pt idx="59734">
                  <c:v>21194.699219999999</c:v>
                </c:pt>
                <c:pt idx="59735">
                  <c:v>21194.720700000002</c:v>
                </c:pt>
                <c:pt idx="59736">
                  <c:v>21194.740229999999</c:v>
                </c:pt>
                <c:pt idx="59737">
                  <c:v>21194.759770000001</c:v>
                </c:pt>
                <c:pt idx="59738">
                  <c:v>21194.779299999998</c:v>
                </c:pt>
                <c:pt idx="59739">
                  <c:v>21194.800780000001</c:v>
                </c:pt>
                <c:pt idx="59740">
                  <c:v>21194.820309999999</c:v>
                </c:pt>
                <c:pt idx="59741">
                  <c:v>21194.839840000001</c:v>
                </c:pt>
                <c:pt idx="59742">
                  <c:v>21194.859380000002</c:v>
                </c:pt>
                <c:pt idx="59743">
                  <c:v>21194.880860000001</c:v>
                </c:pt>
                <c:pt idx="59744">
                  <c:v>21194.900389999999</c:v>
                </c:pt>
                <c:pt idx="59745">
                  <c:v>21194.91992</c:v>
                </c:pt>
                <c:pt idx="59746">
                  <c:v>21194.939450000002</c:v>
                </c:pt>
                <c:pt idx="59747">
                  <c:v>21194.960940000001</c:v>
                </c:pt>
                <c:pt idx="59748">
                  <c:v>21194.980469999999</c:v>
                </c:pt>
                <c:pt idx="59749">
                  <c:v>21195</c:v>
                </c:pt>
                <c:pt idx="59750">
                  <c:v>21195.019530000001</c:v>
                </c:pt>
                <c:pt idx="59751">
                  <c:v>21195.039059999999</c:v>
                </c:pt>
                <c:pt idx="59752">
                  <c:v>21195.060549999998</c:v>
                </c:pt>
                <c:pt idx="59753">
                  <c:v>21195.08008</c:v>
                </c:pt>
                <c:pt idx="59754">
                  <c:v>21195.099610000001</c:v>
                </c:pt>
                <c:pt idx="59755">
                  <c:v>21195.119139999999</c:v>
                </c:pt>
                <c:pt idx="59756">
                  <c:v>21195.140630000002</c:v>
                </c:pt>
                <c:pt idx="59757">
                  <c:v>21195.160159999999</c:v>
                </c:pt>
                <c:pt idx="59758">
                  <c:v>21195.179690000001</c:v>
                </c:pt>
                <c:pt idx="59759">
                  <c:v>21195.199219999999</c:v>
                </c:pt>
                <c:pt idx="59760">
                  <c:v>21195.220700000002</c:v>
                </c:pt>
                <c:pt idx="59761">
                  <c:v>21195.240229999999</c:v>
                </c:pt>
                <c:pt idx="59762">
                  <c:v>21195.259770000001</c:v>
                </c:pt>
                <c:pt idx="59763">
                  <c:v>21195.279299999998</c:v>
                </c:pt>
                <c:pt idx="59764">
                  <c:v>21195.300780000001</c:v>
                </c:pt>
                <c:pt idx="59765">
                  <c:v>21195.320309999999</c:v>
                </c:pt>
                <c:pt idx="59766">
                  <c:v>21195.339840000001</c:v>
                </c:pt>
                <c:pt idx="59767">
                  <c:v>21195.359380000002</c:v>
                </c:pt>
                <c:pt idx="59768">
                  <c:v>21195.380860000001</c:v>
                </c:pt>
                <c:pt idx="59769">
                  <c:v>21195.400389999999</c:v>
                </c:pt>
                <c:pt idx="59770">
                  <c:v>21195.41992</c:v>
                </c:pt>
                <c:pt idx="59771">
                  <c:v>21195.439450000002</c:v>
                </c:pt>
                <c:pt idx="59772">
                  <c:v>21195.460940000001</c:v>
                </c:pt>
                <c:pt idx="59773">
                  <c:v>21195.480469999999</c:v>
                </c:pt>
                <c:pt idx="59774">
                  <c:v>21195.5</c:v>
                </c:pt>
                <c:pt idx="59775">
                  <c:v>21195.519530000001</c:v>
                </c:pt>
                <c:pt idx="59776">
                  <c:v>21195.539059999999</c:v>
                </c:pt>
                <c:pt idx="59777">
                  <c:v>21195.560549999998</c:v>
                </c:pt>
                <c:pt idx="59778">
                  <c:v>21195.58008</c:v>
                </c:pt>
                <c:pt idx="59779">
                  <c:v>21195.599610000001</c:v>
                </c:pt>
                <c:pt idx="59780">
                  <c:v>21195.619139999999</c:v>
                </c:pt>
                <c:pt idx="59781">
                  <c:v>21195.640630000002</c:v>
                </c:pt>
                <c:pt idx="59782">
                  <c:v>21195.660159999999</c:v>
                </c:pt>
                <c:pt idx="59783">
                  <c:v>21195.679690000001</c:v>
                </c:pt>
                <c:pt idx="59784">
                  <c:v>21195.699219999999</c:v>
                </c:pt>
                <c:pt idx="59785">
                  <c:v>21195.720700000002</c:v>
                </c:pt>
                <c:pt idx="59786">
                  <c:v>21195.740229999999</c:v>
                </c:pt>
                <c:pt idx="59787">
                  <c:v>21195.759770000001</c:v>
                </c:pt>
                <c:pt idx="59788">
                  <c:v>21195.779299999998</c:v>
                </c:pt>
                <c:pt idx="59789">
                  <c:v>21195.800780000001</c:v>
                </c:pt>
                <c:pt idx="59790">
                  <c:v>21195.820309999999</c:v>
                </c:pt>
                <c:pt idx="59791">
                  <c:v>21195.839840000001</c:v>
                </c:pt>
                <c:pt idx="59792">
                  <c:v>21195.859380000002</c:v>
                </c:pt>
                <c:pt idx="59793">
                  <c:v>21195.880860000001</c:v>
                </c:pt>
                <c:pt idx="59794">
                  <c:v>21195.900389999999</c:v>
                </c:pt>
                <c:pt idx="59795">
                  <c:v>21195.91992</c:v>
                </c:pt>
                <c:pt idx="59796">
                  <c:v>21195.939450000002</c:v>
                </c:pt>
                <c:pt idx="59797">
                  <c:v>21195.960940000001</c:v>
                </c:pt>
                <c:pt idx="59798">
                  <c:v>21195.980469999999</c:v>
                </c:pt>
                <c:pt idx="59799">
                  <c:v>21196</c:v>
                </c:pt>
                <c:pt idx="59800">
                  <c:v>21196.019530000001</c:v>
                </c:pt>
                <c:pt idx="59801">
                  <c:v>21196.039059999999</c:v>
                </c:pt>
                <c:pt idx="59802">
                  <c:v>21196.060549999998</c:v>
                </c:pt>
                <c:pt idx="59803">
                  <c:v>21196.08008</c:v>
                </c:pt>
                <c:pt idx="59804">
                  <c:v>21196.099610000001</c:v>
                </c:pt>
                <c:pt idx="59805">
                  <c:v>21196.119139999999</c:v>
                </c:pt>
                <c:pt idx="59806">
                  <c:v>21196.140630000002</c:v>
                </c:pt>
                <c:pt idx="59807">
                  <c:v>21196.160159999999</c:v>
                </c:pt>
                <c:pt idx="59808">
                  <c:v>21196.179690000001</c:v>
                </c:pt>
                <c:pt idx="59809">
                  <c:v>21196.199219999999</c:v>
                </c:pt>
                <c:pt idx="59810">
                  <c:v>21196.220700000002</c:v>
                </c:pt>
                <c:pt idx="59811">
                  <c:v>21196.240229999999</c:v>
                </c:pt>
                <c:pt idx="59812">
                  <c:v>21196.259770000001</c:v>
                </c:pt>
                <c:pt idx="59813">
                  <c:v>21196.279299999998</c:v>
                </c:pt>
                <c:pt idx="59814">
                  <c:v>21196.300780000001</c:v>
                </c:pt>
                <c:pt idx="59815">
                  <c:v>21196.320309999999</c:v>
                </c:pt>
                <c:pt idx="59816">
                  <c:v>21196.339840000001</c:v>
                </c:pt>
                <c:pt idx="59817">
                  <c:v>21196.359380000002</c:v>
                </c:pt>
                <c:pt idx="59818">
                  <c:v>21196.380860000001</c:v>
                </c:pt>
                <c:pt idx="59819">
                  <c:v>21196.400389999999</c:v>
                </c:pt>
                <c:pt idx="59820">
                  <c:v>21196.41992</c:v>
                </c:pt>
                <c:pt idx="59821">
                  <c:v>21196.439450000002</c:v>
                </c:pt>
                <c:pt idx="59822">
                  <c:v>21196.460940000001</c:v>
                </c:pt>
                <c:pt idx="59823">
                  <c:v>21196.480469999999</c:v>
                </c:pt>
                <c:pt idx="59824">
                  <c:v>21196.5</c:v>
                </c:pt>
                <c:pt idx="59825">
                  <c:v>21196.519530000001</c:v>
                </c:pt>
                <c:pt idx="59826">
                  <c:v>21196.539059999999</c:v>
                </c:pt>
                <c:pt idx="59827">
                  <c:v>21196.560549999998</c:v>
                </c:pt>
                <c:pt idx="59828">
                  <c:v>21196.58008</c:v>
                </c:pt>
                <c:pt idx="59829">
                  <c:v>21196.599610000001</c:v>
                </c:pt>
                <c:pt idx="59830">
                  <c:v>21196.619139999999</c:v>
                </c:pt>
                <c:pt idx="59831">
                  <c:v>21196.640630000002</c:v>
                </c:pt>
                <c:pt idx="59832">
                  <c:v>21196.660159999999</c:v>
                </c:pt>
                <c:pt idx="59833">
                  <c:v>21196.679690000001</c:v>
                </c:pt>
                <c:pt idx="59834">
                  <c:v>21196.699219999999</c:v>
                </c:pt>
                <c:pt idx="59835">
                  <c:v>21196.720700000002</c:v>
                </c:pt>
                <c:pt idx="59836">
                  <c:v>21196.740229999999</c:v>
                </c:pt>
                <c:pt idx="59837">
                  <c:v>21196.759770000001</c:v>
                </c:pt>
                <c:pt idx="59838">
                  <c:v>21196.779299999998</c:v>
                </c:pt>
                <c:pt idx="59839">
                  <c:v>21196.800780000001</c:v>
                </c:pt>
                <c:pt idx="59840">
                  <c:v>21196.820309999999</c:v>
                </c:pt>
                <c:pt idx="59841">
                  <c:v>21196.839840000001</c:v>
                </c:pt>
                <c:pt idx="59842">
                  <c:v>21196.859380000002</c:v>
                </c:pt>
                <c:pt idx="59843">
                  <c:v>21196.880860000001</c:v>
                </c:pt>
                <c:pt idx="59844">
                  <c:v>21196.900389999999</c:v>
                </c:pt>
                <c:pt idx="59845">
                  <c:v>21196.91992</c:v>
                </c:pt>
                <c:pt idx="59846">
                  <c:v>21196.939450000002</c:v>
                </c:pt>
                <c:pt idx="59847">
                  <c:v>21196.960940000001</c:v>
                </c:pt>
                <c:pt idx="59848">
                  <c:v>21196.980469999999</c:v>
                </c:pt>
                <c:pt idx="59849">
                  <c:v>21197</c:v>
                </c:pt>
                <c:pt idx="59850">
                  <c:v>21197.019530000001</c:v>
                </c:pt>
                <c:pt idx="59851">
                  <c:v>21197.039059999999</c:v>
                </c:pt>
                <c:pt idx="59852">
                  <c:v>21197.060549999998</c:v>
                </c:pt>
                <c:pt idx="59853">
                  <c:v>21197.08008</c:v>
                </c:pt>
                <c:pt idx="59854">
                  <c:v>21197.099610000001</c:v>
                </c:pt>
                <c:pt idx="59855">
                  <c:v>21197.119139999999</c:v>
                </c:pt>
                <c:pt idx="59856">
                  <c:v>21197.140630000002</c:v>
                </c:pt>
                <c:pt idx="59857">
                  <c:v>21197.160159999999</c:v>
                </c:pt>
                <c:pt idx="59858">
                  <c:v>21197.179690000001</c:v>
                </c:pt>
                <c:pt idx="59859">
                  <c:v>21197.199219999999</c:v>
                </c:pt>
                <c:pt idx="59860">
                  <c:v>21197.220700000002</c:v>
                </c:pt>
                <c:pt idx="59861">
                  <c:v>21197.240229999999</c:v>
                </c:pt>
                <c:pt idx="59862">
                  <c:v>21197.259770000001</c:v>
                </c:pt>
                <c:pt idx="59863">
                  <c:v>21197.279299999998</c:v>
                </c:pt>
                <c:pt idx="59864">
                  <c:v>21197.300780000001</c:v>
                </c:pt>
                <c:pt idx="59865">
                  <c:v>21197.320309999999</c:v>
                </c:pt>
                <c:pt idx="59866">
                  <c:v>21197.339840000001</c:v>
                </c:pt>
                <c:pt idx="59867">
                  <c:v>21197.359380000002</c:v>
                </c:pt>
                <c:pt idx="59868">
                  <c:v>21197.380860000001</c:v>
                </c:pt>
                <c:pt idx="59869">
                  <c:v>21197.400389999999</c:v>
                </c:pt>
                <c:pt idx="59870">
                  <c:v>21197.41992</c:v>
                </c:pt>
                <c:pt idx="59871">
                  <c:v>21197.439450000002</c:v>
                </c:pt>
                <c:pt idx="59872">
                  <c:v>21197.460940000001</c:v>
                </c:pt>
                <c:pt idx="59873">
                  <c:v>21197.480469999999</c:v>
                </c:pt>
                <c:pt idx="59874">
                  <c:v>21197.5</c:v>
                </c:pt>
                <c:pt idx="59875">
                  <c:v>21197.519530000001</c:v>
                </c:pt>
                <c:pt idx="59876">
                  <c:v>21197.539059999999</c:v>
                </c:pt>
                <c:pt idx="59877">
                  <c:v>21197.560549999998</c:v>
                </c:pt>
                <c:pt idx="59878">
                  <c:v>21197.58008</c:v>
                </c:pt>
                <c:pt idx="59879">
                  <c:v>21197.599610000001</c:v>
                </c:pt>
                <c:pt idx="59880">
                  <c:v>21197.619139999999</c:v>
                </c:pt>
                <c:pt idx="59881">
                  <c:v>21197.640630000002</c:v>
                </c:pt>
                <c:pt idx="59882">
                  <c:v>21197.660159999999</c:v>
                </c:pt>
                <c:pt idx="59883">
                  <c:v>21197.679690000001</c:v>
                </c:pt>
                <c:pt idx="59884">
                  <c:v>21197.699219999999</c:v>
                </c:pt>
                <c:pt idx="59885">
                  <c:v>21197.720700000002</c:v>
                </c:pt>
                <c:pt idx="59886">
                  <c:v>21197.740229999999</c:v>
                </c:pt>
                <c:pt idx="59887">
                  <c:v>21197.759770000001</c:v>
                </c:pt>
                <c:pt idx="59888">
                  <c:v>21197.779299999998</c:v>
                </c:pt>
                <c:pt idx="59889">
                  <c:v>21197.800780000001</c:v>
                </c:pt>
                <c:pt idx="59890">
                  <c:v>21197.820309999999</c:v>
                </c:pt>
                <c:pt idx="59891">
                  <c:v>21197.839840000001</c:v>
                </c:pt>
                <c:pt idx="59892">
                  <c:v>21197.859380000002</c:v>
                </c:pt>
                <c:pt idx="59893">
                  <c:v>21197.880860000001</c:v>
                </c:pt>
                <c:pt idx="59894">
                  <c:v>21197.900389999999</c:v>
                </c:pt>
                <c:pt idx="59895">
                  <c:v>21197.91992</c:v>
                </c:pt>
                <c:pt idx="59896">
                  <c:v>21197.939450000002</c:v>
                </c:pt>
                <c:pt idx="59897">
                  <c:v>21197.960940000001</c:v>
                </c:pt>
                <c:pt idx="59898">
                  <c:v>21197.980469999999</c:v>
                </c:pt>
                <c:pt idx="59899">
                  <c:v>21198</c:v>
                </c:pt>
                <c:pt idx="59900">
                  <c:v>21198.019530000001</c:v>
                </c:pt>
                <c:pt idx="59901">
                  <c:v>21198.039059999999</c:v>
                </c:pt>
                <c:pt idx="59902">
                  <c:v>21198.060549999998</c:v>
                </c:pt>
                <c:pt idx="59903">
                  <c:v>21198.08008</c:v>
                </c:pt>
                <c:pt idx="59904">
                  <c:v>21198.099610000001</c:v>
                </c:pt>
                <c:pt idx="59905">
                  <c:v>21198.119139999999</c:v>
                </c:pt>
                <c:pt idx="59906">
                  <c:v>21198.140630000002</c:v>
                </c:pt>
                <c:pt idx="59907">
                  <c:v>21198.160159999999</c:v>
                </c:pt>
                <c:pt idx="59908">
                  <c:v>21198.179690000001</c:v>
                </c:pt>
                <c:pt idx="59909">
                  <c:v>21198.199219999999</c:v>
                </c:pt>
                <c:pt idx="59910">
                  <c:v>21198.220700000002</c:v>
                </c:pt>
                <c:pt idx="59911">
                  <c:v>21198.240229999999</c:v>
                </c:pt>
                <c:pt idx="59912">
                  <c:v>21198.259770000001</c:v>
                </c:pt>
                <c:pt idx="59913">
                  <c:v>21198.279299999998</c:v>
                </c:pt>
                <c:pt idx="59914">
                  <c:v>21198.300780000001</c:v>
                </c:pt>
                <c:pt idx="59915">
                  <c:v>21198.320309999999</c:v>
                </c:pt>
                <c:pt idx="59916">
                  <c:v>21198.339840000001</c:v>
                </c:pt>
                <c:pt idx="59917">
                  <c:v>21198.359380000002</c:v>
                </c:pt>
                <c:pt idx="59918">
                  <c:v>21198.380860000001</c:v>
                </c:pt>
                <c:pt idx="59919">
                  <c:v>21198.400389999999</c:v>
                </c:pt>
                <c:pt idx="59920">
                  <c:v>21198.41992</c:v>
                </c:pt>
                <c:pt idx="59921">
                  <c:v>21198.439450000002</c:v>
                </c:pt>
                <c:pt idx="59922">
                  <c:v>21198.460940000001</c:v>
                </c:pt>
                <c:pt idx="59923">
                  <c:v>21198.480469999999</c:v>
                </c:pt>
                <c:pt idx="59924">
                  <c:v>21198.5</c:v>
                </c:pt>
                <c:pt idx="59925">
                  <c:v>21198.519530000001</c:v>
                </c:pt>
                <c:pt idx="59926">
                  <c:v>21198.539059999999</c:v>
                </c:pt>
                <c:pt idx="59927">
                  <c:v>21198.560549999998</c:v>
                </c:pt>
                <c:pt idx="59928">
                  <c:v>21198.58008</c:v>
                </c:pt>
                <c:pt idx="59929">
                  <c:v>21198.599610000001</c:v>
                </c:pt>
                <c:pt idx="59930">
                  <c:v>21198.619139999999</c:v>
                </c:pt>
                <c:pt idx="59931">
                  <c:v>21198.640630000002</c:v>
                </c:pt>
                <c:pt idx="59932">
                  <c:v>21198.660159999999</c:v>
                </c:pt>
                <c:pt idx="59933">
                  <c:v>21198.679690000001</c:v>
                </c:pt>
                <c:pt idx="59934">
                  <c:v>21198.699219999999</c:v>
                </c:pt>
                <c:pt idx="59935">
                  <c:v>21198.720700000002</c:v>
                </c:pt>
                <c:pt idx="59936">
                  <c:v>21198.740229999999</c:v>
                </c:pt>
                <c:pt idx="59937">
                  <c:v>21198.759770000001</c:v>
                </c:pt>
                <c:pt idx="59938">
                  <c:v>21198.779299999998</c:v>
                </c:pt>
                <c:pt idx="59939">
                  <c:v>21198.800780000001</c:v>
                </c:pt>
                <c:pt idx="59940">
                  <c:v>21198.820309999999</c:v>
                </c:pt>
                <c:pt idx="59941">
                  <c:v>21198.839840000001</c:v>
                </c:pt>
                <c:pt idx="59942">
                  <c:v>21198.859380000002</c:v>
                </c:pt>
                <c:pt idx="59943">
                  <c:v>21198.880860000001</c:v>
                </c:pt>
                <c:pt idx="59944">
                  <c:v>21198.900389999999</c:v>
                </c:pt>
                <c:pt idx="59945">
                  <c:v>21198.91992</c:v>
                </c:pt>
                <c:pt idx="59946">
                  <c:v>21198.939450000002</c:v>
                </c:pt>
                <c:pt idx="59947">
                  <c:v>21198.960940000001</c:v>
                </c:pt>
                <c:pt idx="59948">
                  <c:v>21198.980469999999</c:v>
                </c:pt>
                <c:pt idx="59949">
                  <c:v>21199</c:v>
                </c:pt>
                <c:pt idx="59950">
                  <c:v>21199.019530000001</c:v>
                </c:pt>
                <c:pt idx="59951">
                  <c:v>21199.039059999999</c:v>
                </c:pt>
                <c:pt idx="59952">
                  <c:v>21199.060549999998</c:v>
                </c:pt>
                <c:pt idx="59953">
                  <c:v>21199.08008</c:v>
                </c:pt>
                <c:pt idx="59954">
                  <c:v>21199.099610000001</c:v>
                </c:pt>
                <c:pt idx="59955">
                  <c:v>21199.119139999999</c:v>
                </c:pt>
                <c:pt idx="59956">
                  <c:v>21199.140630000002</c:v>
                </c:pt>
                <c:pt idx="59957">
                  <c:v>21199.160159999999</c:v>
                </c:pt>
                <c:pt idx="59958">
                  <c:v>21199.179690000001</c:v>
                </c:pt>
                <c:pt idx="59959">
                  <c:v>21199.199219999999</c:v>
                </c:pt>
                <c:pt idx="59960">
                  <c:v>21199.220700000002</c:v>
                </c:pt>
                <c:pt idx="59961">
                  <c:v>21199.240229999999</c:v>
                </c:pt>
                <c:pt idx="59962">
                  <c:v>21199.259770000001</c:v>
                </c:pt>
                <c:pt idx="59963">
                  <c:v>21199.279299999998</c:v>
                </c:pt>
                <c:pt idx="59964">
                  <c:v>21199.300780000001</c:v>
                </c:pt>
                <c:pt idx="59965">
                  <c:v>21199.320309999999</c:v>
                </c:pt>
                <c:pt idx="59966">
                  <c:v>21199.339840000001</c:v>
                </c:pt>
                <c:pt idx="59967">
                  <c:v>21199.359380000002</c:v>
                </c:pt>
                <c:pt idx="59968">
                  <c:v>21199.380860000001</c:v>
                </c:pt>
                <c:pt idx="59969">
                  <c:v>21199.400389999999</c:v>
                </c:pt>
                <c:pt idx="59970">
                  <c:v>21199.41992</c:v>
                </c:pt>
                <c:pt idx="59971">
                  <c:v>21199.439450000002</c:v>
                </c:pt>
                <c:pt idx="59972">
                  <c:v>21199.460940000001</c:v>
                </c:pt>
                <c:pt idx="59973">
                  <c:v>21199.480469999999</c:v>
                </c:pt>
                <c:pt idx="59974">
                  <c:v>21199.5</c:v>
                </c:pt>
                <c:pt idx="59975">
                  <c:v>21199.519530000001</c:v>
                </c:pt>
                <c:pt idx="59976">
                  <c:v>21199.539059999999</c:v>
                </c:pt>
                <c:pt idx="59977">
                  <c:v>21199.560549999998</c:v>
                </c:pt>
                <c:pt idx="59978">
                  <c:v>21199.58008</c:v>
                </c:pt>
                <c:pt idx="59979">
                  <c:v>21199.599610000001</c:v>
                </c:pt>
                <c:pt idx="59980">
                  <c:v>21199.619139999999</c:v>
                </c:pt>
                <c:pt idx="59981">
                  <c:v>21199.640630000002</c:v>
                </c:pt>
                <c:pt idx="59982">
                  <c:v>21199.660159999999</c:v>
                </c:pt>
                <c:pt idx="59983">
                  <c:v>21199.679690000001</c:v>
                </c:pt>
                <c:pt idx="59984">
                  <c:v>21199.699219999999</c:v>
                </c:pt>
                <c:pt idx="59985">
                  <c:v>21199.720700000002</c:v>
                </c:pt>
                <c:pt idx="59986">
                  <c:v>21199.740229999999</c:v>
                </c:pt>
                <c:pt idx="59987">
                  <c:v>21199.759770000001</c:v>
                </c:pt>
                <c:pt idx="59988">
                  <c:v>21199.779299999998</c:v>
                </c:pt>
                <c:pt idx="59989">
                  <c:v>21199.800780000001</c:v>
                </c:pt>
                <c:pt idx="59990">
                  <c:v>21199.820309999999</c:v>
                </c:pt>
                <c:pt idx="59991">
                  <c:v>21199.839840000001</c:v>
                </c:pt>
                <c:pt idx="59992">
                  <c:v>21199.859380000002</c:v>
                </c:pt>
                <c:pt idx="59993">
                  <c:v>21199.880860000001</c:v>
                </c:pt>
                <c:pt idx="59994">
                  <c:v>21199.900389999999</c:v>
                </c:pt>
                <c:pt idx="59995">
                  <c:v>21199.91992</c:v>
                </c:pt>
                <c:pt idx="59996">
                  <c:v>21199.939450000002</c:v>
                </c:pt>
                <c:pt idx="59997">
                  <c:v>21199.960940000001</c:v>
                </c:pt>
                <c:pt idx="59998">
                  <c:v>21199.980469999999</c:v>
                </c:pt>
                <c:pt idx="59999">
                  <c:v>21200</c:v>
                </c:pt>
                <c:pt idx="60000">
                  <c:v>21200.019530000001</c:v>
                </c:pt>
                <c:pt idx="60001">
                  <c:v>21200.039059999999</c:v>
                </c:pt>
                <c:pt idx="60002">
                  <c:v>21200.060549999998</c:v>
                </c:pt>
                <c:pt idx="60003">
                  <c:v>21200.08008</c:v>
                </c:pt>
                <c:pt idx="60004">
                  <c:v>21200.099610000001</c:v>
                </c:pt>
                <c:pt idx="60005">
                  <c:v>21200.119139999999</c:v>
                </c:pt>
                <c:pt idx="60006">
                  <c:v>21200.140630000002</c:v>
                </c:pt>
                <c:pt idx="60007">
                  <c:v>21200.160159999999</c:v>
                </c:pt>
                <c:pt idx="60008">
                  <c:v>21200.179690000001</c:v>
                </c:pt>
                <c:pt idx="60009">
                  <c:v>21200.199219999999</c:v>
                </c:pt>
                <c:pt idx="60010">
                  <c:v>21200.220700000002</c:v>
                </c:pt>
                <c:pt idx="60011">
                  <c:v>21200.240229999999</c:v>
                </c:pt>
                <c:pt idx="60012">
                  <c:v>21200.259770000001</c:v>
                </c:pt>
                <c:pt idx="60013">
                  <c:v>21200.279299999998</c:v>
                </c:pt>
                <c:pt idx="60014">
                  <c:v>21200.300780000001</c:v>
                </c:pt>
                <c:pt idx="60015">
                  <c:v>21200.320309999999</c:v>
                </c:pt>
                <c:pt idx="60016">
                  <c:v>21200.339840000001</c:v>
                </c:pt>
                <c:pt idx="60017">
                  <c:v>21200.359380000002</c:v>
                </c:pt>
                <c:pt idx="60018">
                  <c:v>21200.380860000001</c:v>
                </c:pt>
                <c:pt idx="60019">
                  <c:v>21200.400389999999</c:v>
                </c:pt>
                <c:pt idx="60020">
                  <c:v>21200.41992</c:v>
                </c:pt>
                <c:pt idx="60021">
                  <c:v>21200.439450000002</c:v>
                </c:pt>
                <c:pt idx="60022">
                  <c:v>21200.460940000001</c:v>
                </c:pt>
                <c:pt idx="60023">
                  <c:v>21200.480469999999</c:v>
                </c:pt>
                <c:pt idx="60024">
                  <c:v>21200.5</c:v>
                </c:pt>
                <c:pt idx="60025">
                  <c:v>21200.519530000001</c:v>
                </c:pt>
                <c:pt idx="60026">
                  <c:v>21200.539059999999</c:v>
                </c:pt>
                <c:pt idx="60027">
                  <c:v>21200.560549999998</c:v>
                </c:pt>
                <c:pt idx="60028">
                  <c:v>21200.58008</c:v>
                </c:pt>
                <c:pt idx="60029">
                  <c:v>21200.599610000001</c:v>
                </c:pt>
                <c:pt idx="60030">
                  <c:v>21200.619139999999</c:v>
                </c:pt>
                <c:pt idx="60031">
                  <c:v>21200.640630000002</c:v>
                </c:pt>
                <c:pt idx="60032">
                  <c:v>21200.660159999999</c:v>
                </c:pt>
                <c:pt idx="60033">
                  <c:v>21200.679690000001</c:v>
                </c:pt>
                <c:pt idx="60034">
                  <c:v>21200.699219999999</c:v>
                </c:pt>
                <c:pt idx="60035">
                  <c:v>21200.720700000002</c:v>
                </c:pt>
                <c:pt idx="60036">
                  <c:v>21200.740229999999</c:v>
                </c:pt>
                <c:pt idx="60037">
                  <c:v>21200.759770000001</c:v>
                </c:pt>
                <c:pt idx="60038">
                  <c:v>21200.779299999998</c:v>
                </c:pt>
                <c:pt idx="60039">
                  <c:v>21200.800780000001</c:v>
                </c:pt>
                <c:pt idx="60040">
                  <c:v>21200.820309999999</c:v>
                </c:pt>
                <c:pt idx="60041">
                  <c:v>21200.839840000001</c:v>
                </c:pt>
                <c:pt idx="60042">
                  <c:v>21200.859380000002</c:v>
                </c:pt>
                <c:pt idx="60043">
                  <c:v>21200.880860000001</c:v>
                </c:pt>
                <c:pt idx="60044">
                  <c:v>21200.900389999999</c:v>
                </c:pt>
                <c:pt idx="60045">
                  <c:v>21200.91992</c:v>
                </c:pt>
                <c:pt idx="60046">
                  <c:v>21200.939450000002</c:v>
                </c:pt>
                <c:pt idx="60047">
                  <c:v>21200.960940000001</c:v>
                </c:pt>
                <c:pt idx="60048">
                  <c:v>21200.980469999999</c:v>
                </c:pt>
                <c:pt idx="60049">
                  <c:v>21201</c:v>
                </c:pt>
                <c:pt idx="60050">
                  <c:v>21201.019530000001</c:v>
                </c:pt>
                <c:pt idx="60051">
                  <c:v>21201.039059999999</c:v>
                </c:pt>
                <c:pt idx="60052">
                  <c:v>21201.060549999998</c:v>
                </c:pt>
                <c:pt idx="60053">
                  <c:v>21201.08008</c:v>
                </c:pt>
                <c:pt idx="60054">
                  <c:v>21201.099610000001</c:v>
                </c:pt>
                <c:pt idx="60055">
                  <c:v>21201.119139999999</c:v>
                </c:pt>
                <c:pt idx="60056">
                  <c:v>21201.140630000002</c:v>
                </c:pt>
                <c:pt idx="60057">
                  <c:v>21201.160159999999</c:v>
                </c:pt>
                <c:pt idx="60058">
                  <c:v>21201.179690000001</c:v>
                </c:pt>
                <c:pt idx="60059">
                  <c:v>21201.199219999999</c:v>
                </c:pt>
                <c:pt idx="60060">
                  <c:v>21201.220700000002</c:v>
                </c:pt>
                <c:pt idx="60061">
                  <c:v>21201.240229999999</c:v>
                </c:pt>
                <c:pt idx="60062">
                  <c:v>21201.259770000001</c:v>
                </c:pt>
                <c:pt idx="60063">
                  <c:v>21201.279299999998</c:v>
                </c:pt>
                <c:pt idx="60064">
                  <c:v>21201.300780000001</c:v>
                </c:pt>
                <c:pt idx="60065">
                  <c:v>21201.320309999999</c:v>
                </c:pt>
                <c:pt idx="60066">
                  <c:v>21201.339840000001</c:v>
                </c:pt>
                <c:pt idx="60067">
                  <c:v>21201.359380000002</c:v>
                </c:pt>
                <c:pt idx="60068">
                  <c:v>21201.380860000001</c:v>
                </c:pt>
                <c:pt idx="60069">
                  <c:v>21201.400389999999</c:v>
                </c:pt>
                <c:pt idx="60070">
                  <c:v>21201.41992</c:v>
                </c:pt>
                <c:pt idx="60071">
                  <c:v>21201.439450000002</c:v>
                </c:pt>
                <c:pt idx="60072">
                  <c:v>21201.460940000001</c:v>
                </c:pt>
                <c:pt idx="60073">
                  <c:v>21201.480469999999</c:v>
                </c:pt>
                <c:pt idx="60074">
                  <c:v>21201.5</c:v>
                </c:pt>
                <c:pt idx="60075">
                  <c:v>21201.519530000001</c:v>
                </c:pt>
                <c:pt idx="60076">
                  <c:v>21201.539059999999</c:v>
                </c:pt>
                <c:pt idx="60077">
                  <c:v>21201.560549999998</c:v>
                </c:pt>
                <c:pt idx="60078">
                  <c:v>21201.58008</c:v>
                </c:pt>
                <c:pt idx="60079">
                  <c:v>21201.599610000001</c:v>
                </c:pt>
                <c:pt idx="60080">
                  <c:v>21201.619139999999</c:v>
                </c:pt>
                <c:pt idx="60081">
                  <c:v>21201.640630000002</c:v>
                </c:pt>
                <c:pt idx="60082">
                  <c:v>21201.660159999999</c:v>
                </c:pt>
                <c:pt idx="60083">
                  <c:v>21201.679690000001</c:v>
                </c:pt>
                <c:pt idx="60084">
                  <c:v>21201.699219999999</c:v>
                </c:pt>
                <c:pt idx="60085">
                  <c:v>21201.720700000002</c:v>
                </c:pt>
                <c:pt idx="60086">
                  <c:v>21201.740229999999</c:v>
                </c:pt>
                <c:pt idx="60087">
                  <c:v>21201.759770000001</c:v>
                </c:pt>
                <c:pt idx="60088">
                  <c:v>21201.779299999998</c:v>
                </c:pt>
                <c:pt idx="60089">
                  <c:v>21201.800780000001</c:v>
                </c:pt>
                <c:pt idx="60090">
                  <c:v>21201.820309999999</c:v>
                </c:pt>
                <c:pt idx="60091">
                  <c:v>21201.839840000001</c:v>
                </c:pt>
                <c:pt idx="60092">
                  <c:v>21201.859380000002</c:v>
                </c:pt>
                <c:pt idx="60093">
                  <c:v>21201.880860000001</c:v>
                </c:pt>
                <c:pt idx="60094">
                  <c:v>21201.900389999999</c:v>
                </c:pt>
                <c:pt idx="60095">
                  <c:v>21201.91992</c:v>
                </c:pt>
                <c:pt idx="60096">
                  <c:v>21201.939450000002</c:v>
                </c:pt>
                <c:pt idx="60097">
                  <c:v>21201.960940000001</c:v>
                </c:pt>
                <c:pt idx="60098">
                  <c:v>21201.980469999999</c:v>
                </c:pt>
                <c:pt idx="60099">
                  <c:v>21202</c:v>
                </c:pt>
                <c:pt idx="60100">
                  <c:v>21202.019530000001</c:v>
                </c:pt>
                <c:pt idx="60101">
                  <c:v>21202.039059999999</c:v>
                </c:pt>
                <c:pt idx="60102">
                  <c:v>21202.060549999998</c:v>
                </c:pt>
                <c:pt idx="60103">
                  <c:v>21202.08008</c:v>
                </c:pt>
                <c:pt idx="60104">
                  <c:v>21202.099610000001</c:v>
                </c:pt>
                <c:pt idx="60105">
                  <c:v>21202.119139999999</c:v>
                </c:pt>
                <c:pt idx="60106">
                  <c:v>21202.140630000002</c:v>
                </c:pt>
                <c:pt idx="60107">
                  <c:v>21202.160159999999</c:v>
                </c:pt>
                <c:pt idx="60108">
                  <c:v>21202.179690000001</c:v>
                </c:pt>
                <c:pt idx="60109">
                  <c:v>21202.199219999999</c:v>
                </c:pt>
                <c:pt idx="60110">
                  <c:v>21202.220700000002</c:v>
                </c:pt>
                <c:pt idx="60111">
                  <c:v>21202.240229999999</c:v>
                </c:pt>
                <c:pt idx="60112">
                  <c:v>21202.259770000001</c:v>
                </c:pt>
                <c:pt idx="60113">
                  <c:v>21202.279299999998</c:v>
                </c:pt>
                <c:pt idx="60114">
                  <c:v>21202.300780000001</c:v>
                </c:pt>
                <c:pt idx="60115">
                  <c:v>21202.320309999999</c:v>
                </c:pt>
                <c:pt idx="60116">
                  <c:v>21202.339840000001</c:v>
                </c:pt>
                <c:pt idx="60117">
                  <c:v>21202.359380000002</c:v>
                </c:pt>
                <c:pt idx="60118">
                  <c:v>21202.380860000001</c:v>
                </c:pt>
                <c:pt idx="60119">
                  <c:v>21202.400389999999</c:v>
                </c:pt>
                <c:pt idx="60120">
                  <c:v>21202.41992</c:v>
                </c:pt>
                <c:pt idx="60121">
                  <c:v>21202.439450000002</c:v>
                </c:pt>
                <c:pt idx="60122">
                  <c:v>21202.460940000001</c:v>
                </c:pt>
                <c:pt idx="60123">
                  <c:v>21202.480469999999</c:v>
                </c:pt>
                <c:pt idx="60124">
                  <c:v>21202.5</c:v>
                </c:pt>
                <c:pt idx="60125">
                  <c:v>21202.519530000001</c:v>
                </c:pt>
                <c:pt idx="60126">
                  <c:v>21202.539059999999</c:v>
                </c:pt>
                <c:pt idx="60127">
                  <c:v>21202.560549999998</c:v>
                </c:pt>
                <c:pt idx="60128">
                  <c:v>21202.58008</c:v>
                </c:pt>
                <c:pt idx="60129">
                  <c:v>21202.599610000001</c:v>
                </c:pt>
                <c:pt idx="60130">
                  <c:v>21202.619139999999</c:v>
                </c:pt>
                <c:pt idx="60131">
                  <c:v>21202.640630000002</c:v>
                </c:pt>
                <c:pt idx="60132">
                  <c:v>21202.660159999999</c:v>
                </c:pt>
                <c:pt idx="60133">
                  <c:v>21202.679690000001</c:v>
                </c:pt>
                <c:pt idx="60134">
                  <c:v>21202.699219999999</c:v>
                </c:pt>
                <c:pt idx="60135">
                  <c:v>21202.720700000002</c:v>
                </c:pt>
                <c:pt idx="60136">
                  <c:v>21202.740229999999</c:v>
                </c:pt>
                <c:pt idx="60137">
                  <c:v>21202.759770000001</c:v>
                </c:pt>
                <c:pt idx="60138">
                  <c:v>21202.779299999998</c:v>
                </c:pt>
                <c:pt idx="60139">
                  <c:v>21202.800780000001</c:v>
                </c:pt>
                <c:pt idx="60140">
                  <c:v>21202.820309999999</c:v>
                </c:pt>
                <c:pt idx="60141">
                  <c:v>21202.839840000001</c:v>
                </c:pt>
                <c:pt idx="60142">
                  <c:v>21202.859380000002</c:v>
                </c:pt>
                <c:pt idx="60143">
                  <c:v>21202.880860000001</c:v>
                </c:pt>
                <c:pt idx="60144">
                  <c:v>21202.900389999999</c:v>
                </c:pt>
                <c:pt idx="60145">
                  <c:v>21202.91992</c:v>
                </c:pt>
                <c:pt idx="60146">
                  <c:v>21202.939450000002</c:v>
                </c:pt>
                <c:pt idx="60147">
                  <c:v>21202.960940000001</c:v>
                </c:pt>
                <c:pt idx="60148">
                  <c:v>21202.980469999999</c:v>
                </c:pt>
                <c:pt idx="60149">
                  <c:v>21203</c:v>
                </c:pt>
                <c:pt idx="60150">
                  <c:v>21203.019530000001</c:v>
                </c:pt>
                <c:pt idx="60151">
                  <c:v>21203.039059999999</c:v>
                </c:pt>
                <c:pt idx="60152">
                  <c:v>21203.060549999998</c:v>
                </c:pt>
                <c:pt idx="60153">
                  <c:v>21203.08008</c:v>
                </c:pt>
                <c:pt idx="60154">
                  <c:v>21203.099610000001</c:v>
                </c:pt>
                <c:pt idx="60155">
                  <c:v>21203.119139999999</c:v>
                </c:pt>
                <c:pt idx="60156">
                  <c:v>21203.140630000002</c:v>
                </c:pt>
                <c:pt idx="60157">
                  <c:v>21203.160159999999</c:v>
                </c:pt>
                <c:pt idx="60158">
                  <c:v>21203.179690000001</c:v>
                </c:pt>
                <c:pt idx="60159">
                  <c:v>21203.199219999999</c:v>
                </c:pt>
                <c:pt idx="60160">
                  <c:v>21203.220700000002</c:v>
                </c:pt>
                <c:pt idx="60161">
                  <c:v>21203.240229999999</c:v>
                </c:pt>
                <c:pt idx="60162">
                  <c:v>21203.259770000001</c:v>
                </c:pt>
                <c:pt idx="60163">
                  <c:v>21203.279299999998</c:v>
                </c:pt>
                <c:pt idx="60164">
                  <c:v>21203.300780000001</c:v>
                </c:pt>
                <c:pt idx="60165">
                  <c:v>21203.320309999999</c:v>
                </c:pt>
                <c:pt idx="60166">
                  <c:v>21203.339840000001</c:v>
                </c:pt>
                <c:pt idx="60167">
                  <c:v>21203.359380000002</c:v>
                </c:pt>
                <c:pt idx="60168">
                  <c:v>21203.380860000001</c:v>
                </c:pt>
                <c:pt idx="60169">
                  <c:v>21203.400389999999</c:v>
                </c:pt>
                <c:pt idx="60170">
                  <c:v>21203.41992</c:v>
                </c:pt>
                <c:pt idx="60171">
                  <c:v>21203.439450000002</c:v>
                </c:pt>
                <c:pt idx="60172">
                  <c:v>21203.460940000001</c:v>
                </c:pt>
                <c:pt idx="60173">
                  <c:v>21203.480469999999</c:v>
                </c:pt>
                <c:pt idx="60174">
                  <c:v>21203.5</c:v>
                </c:pt>
                <c:pt idx="60175">
                  <c:v>21203.519530000001</c:v>
                </c:pt>
                <c:pt idx="60176">
                  <c:v>21203.539059999999</c:v>
                </c:pt>
                <c:pt idx="60177">
                  <c:v>21203.560549999998</c:v>
                </c:pt>
                <c:pt idx="60178">
                  <c:v>21203.58008</c:v>
                </c:pt>
                <c:pt idx="60179">
                  <c:v>21203.599610000001</c:v>
                </c:pt>
                <c:pt idx="60180">
                  <c:v>21203.619139999999</c:v>
                </c:pt>
                <c:pt idx="60181">
                  <c:v>21203.640630000002</c:v>
                </c:pt>
                <c:pt idx="60182">
                  <c:v>21203.660159999999</c:v>
                </c:pt>
                <c:pt idx="60183">
                  <c:v>21203.679690000001</c:v>
                </c:pt>
                <c:pt idx="60184">
                  <c:v>21203.699219999999</c:v>
                </c:pt>
                <c:pt idx="60185">
                  <c:v>21203.720700000002</c:v>
                </c:pt>
                <c:pt idx="60186">
                  <c:v>21203.740229999999</c:v>
                </c:pt>
                <c:pt idx="60187">
                  <c:v>21203.759770000001</c:v>
                </c:pt>
                <c:pt idx="60188">
                  <c:v>21203.779299999998</c:v>
                </c:pt>
                <c:pt idx="60189">
                  <c:v>21203.800780000001</c:v>
                </c:pt>
                <c:pt idx="60190">
                  <c:v>21203.820309999999</c:v>
                </c:pt>
                <c:pt idx="60191">
                  <c:v>21203.839840000001</c:v>
                </c:pt>
                <c:pt idx="60192">
                  <c:v>21203.859380000002</c:v>
                </c:pt>
                <c:pt idx="60193">
                  <c:v>21203.880860000001</c:v>
                </c:pt>
                <c:pt idx="60194">
                  <c:v>21203.900389999999</c:v>
                </c:pt>
                <c:pt idx="60195">
                  <c:v>21203.91992</c:v>
                </c:pt>
                <c:pt idx="60196">
                  <c:v>21203.939450000002</c:v>
                </c:pt>
                <c:pt idx="60197">
                  <c:v>21203.960940000001</c:v>
                </c:pt>
                <c:pt idx="60198">
                  <c:v>21203.980469999999</c:v>
                </c:pt>
                <c:pt idx="60199">
                  <c:v>21204</c:v>
                </c:pt>
                <c:pt idx="60200">
                  <c:v>21204.019530000001</c:v>
                </c:pt>
                <c:pt idx="60201">
                  <c:v>21204.039059999999</c:v>
                </c:pt>
                <c:pt idx="60202">
                  <c:v>21204.060549999998</c:v>
                </c:pt>
                <c:pt idx="60203">
                  <c:v>21204.08008</c:v>
                </c:pt>
                <c:pt idx="60204">
                  <c:v>21204.099610000001</c:v>
                </c:pt>
                <c:pt idx="60205">
                  <c:v>21204.119139999999</c:v>
                </c:pt>
                <c:pt idx="60206">
                  <c:v>21204.140630000002</c:v>
                </c:pt>
                <c:pt idx="60207">
                  <c:v>21204.160159999999</c:v>
                </c:pt>
                <c:pt idx="60208">
                  <c:v>21204.179690000001</c:v>
                </c:pt>
                <c:pt idx="60209">
                  <c:v>21204.199219999999</c:v>
                </c:pt>
                <c:pt idx="60210">
                  <c:v>21204.220700000002</c:v>
                </c:pt>
                <c:pt idx="60211">
                  <c:v>21204.240229999999</c:v>
                </c:pt>
                <c:pt idx="60212">
                  <c:v>21204.259770000001</c:v>
                </c:pt>
                <c:pt idx="60213">
                  <c:v>21204.279299999998</c:v>
                </c:pt>
                <c:pt idx="60214">
                  <c:v>21204.300780000001</c:v>
                </c:pt>
                <c:pt idx="60215">
                  <c:v>21204.320309999999</c:v>
                </c:pt>
                <c:pt idx="60216">
                  <c:v>21204.339840000001</c:v>
                </c:pt>
                <c:pt idx="60217">
                  <c:v>21204.359380000002</c:v>
                </c:pt>
                <c:pt idx="60218">
                  <c:v>21204.380860000001</c:v>
                </c:pt>
                <c:pt idx="60219">
                  <c:v>21204.400389999999</c:v>
                </c:pt>
                <c:pt idx="60220">
                  <c:v>21204.41992</c:v>
                </c:pt>
                <c:pt idx="60221">
                  <c:v>21204.439450000002</c:v>
                </c:pt>
                <c:pt idx="60222">
                  <c:v>21204.460940000001</c:v>
                </c:pt>
                <c:pt idx="60223">
                  <c:v>21204.480469999999</c:v>
                </c:pt>
                <c:pt idx="60224">
                  <c:v>21204.5</c:v>
                </c:pt>
                <c:pt idx="60225">
                  <c:v>21204.519530000001</c:v>
                </c:pt>
                <c:pt idx="60226">
                  <c:v>21204.539059999999</c:v>
                </c:pt>
                <c:pt idx="60227">
                  <c:v>21204.560549999998</c:v>
                </c:pt>
                <c:pt idx="60228">
                  <c:v>21204.58008</c:v>
                </c:pt>
                <c:pt idx="60229">
                  <c:v>21204.599610000001</c:v>
                </c:pt>
                <c:pt idx="60230">
                  <c:v>21204.619139999999</c:v>
                </c:pt>
                <c:pt idx="60231">
                  <c:v>21204.640630000002</c:v>
                </c:pt>
                <c:pt idx="60232">
                  <c:v>21204.660159999999</c:v>
                </c:pt>
                <c:pt idx="60233">
                  <c:v>21204.679690000001</c:v>
                </c:pt>
                <c:pt idx="60234">
                  <c:v>21204.699219999999</c:v>
                </c:pt>
                <c:pt idx="60235">
                  <c:v>21204.720700000002</c:v>
                </c:pt>
                <c:pt idx="60236">
                  <c:v>21204.740229999999</c:v>
                </c:pt>
                <c:pt idx="60237">
                  <c:v>21204.759770000001</c:v>
                </c:pt>
                <c:pt idx="60238">
                  <c:v>21204.779299999998</c:v>
                </c:pt>
                <c:pt idx="60239">
                  <c:v>21204.800780000001</c:v>
                </c:pt>
                <c:pt idx="60240">
                  <c:v>21204.820309999999</c:v>
                </c:pt>
                <c:pt idx="60241">
                  <c:v>21204.839840000001</c:v>
                </c:pt>
                <c:pt idx="60242">
                  <c:v>21204.859380000002</c:v>
                </c:pt>
                <c:pt idx="60243">
                  <c:v>21204.880860000001</c:v>
                </c:pt>
                <c:pt idx="60244">
                  <c:v>21204.900389999999</c:v>
                </c:pt>
                <c:pt idx="60245">
                  <c:v>21204.91992</c:v>
                </c:pt>
                <c:pt idx="60246">
                  <c:v>21204.939450000002</c:v>
                </c:pt>
                <c:pt idx="60247">
                  <c:v>21204.960940000001</c:v>
                </c:pt>
                <c:pt idx="60248">
                  <c:v>21204.980469999999</c:v>
                </c:pt>
                <c:pt idx="60249">
                  <c:v>21205</c:v>
                </c:pt>
                <c:pt idx="60250">
                  <c:v>21205.019530000001</c:v>
                </c:pt>
                <c:pt idx="60251">
                  <c:v>21205.039059999999</c:v>
                </c:pt>
                <c:pt idx="60252">
                  <c:v>21205.060549999998</c:v>
                </c:pt>
                <c:pt idx="60253">
                  <c:v>21205.08008</c:v>
                </c:pt>
                <c:pt idx="60254">
                  <c:v>21205.099610000001</c:v>
                </c:pt>
                <c:pt idx="60255">
                  <c:v>21205.119139999999</c:v>
                </c:pt>
                <c:pt idx="60256">
                  <c:v>21205.140630000002</c:v>
                </c:pt>
                <c:pt idx="60257">
                  <c:v>21205.160159999999</c:v>
                </c:pt>
                <c:pt idx="60258">
                  <c:v>21205.179690000001</c:v>
                </c:pt>
                <c:pt idx="60259">
                  <c:v>21205.199219999999</c:v>
                </c:pt>
                <c:pt idx="60260">
                  <c:v>21205.220700000002</c:v>
                </c:pt>
                <c:pt idx="60261">
                  <c:v>21205.240229999999</c:v>
                </c:pt>
                <c:pt idx="60262">
                  <c:v>21205.259770000001</c:v>
                </c:pt>
                <c:pt idx="60263">
                  <c:v>21205.279299999998</c:v>
                </c:pt>
                <c:pt idx="60264">
                  <c:v>21205.300780000001</c:v>
                </c:pt>
                <c:pt idx="60265">
                  <c:v>21205.320309999999</c:v>
                </c:pt>
                <c:pt idx="60266">
                  <c:v>21205.339840000001</c:v>
                </c:pt>
                <c:pt idx="60267">
                  <c:v>21205.359380000002</c:v>
                </c:pt>
                <c:pt idx="60268">
                  <c:v>21205.380860000001</c:v>
                </c:pt>
                <c:pt idx="60269">
                  <c:v>21205.400389999999</c:v>
                </c:pt>
                <c:pt idx="60270">
                  <c:v>21205.41992</c:v>
                </c:pt>
                <c:pt idx="60271">
                  <c:v>21205.439450000002</c:v>
                </c:pt>
                <c:pt idx="60272">
                  <c:v>21205.460940000001</c:v>
                </c:pt>
                <c:pt idx="60273">
                  <c:v>21205.480469999999</c:v>
                </c:pt>
                <c:pt idx="60274">
                  <c:v>21205.5</c:v>
                </c:pt>
                <c:pt idx="60275">
                  <c:v>21205.519530000001</c:v>
                </c:pt>
                <c:pt idx="60276">
                  <c:v>21205.539059999999</c:v>
                </c:pt>
                <c:pt idx="60277">
                  <c:v>21205.560549999998</c:v>
                </c:pt>
                <c:pt idx="60278">
                  <c:v>21205.58008</c:v>
                </c:pt>
                <c:pt idx="60279">
                  <c:v>21205.599610000001</c:v>
                </c:pt>
                <c:pt idx="60280">
                  <c:v>21205.619139999999</c:v>
                </c:pt>
                <c:pt idx="60281">
                  <c:v>21205.640630000002</c:v>
                </c:pt>
                <c:pt idx="60282">
                  <c:v>21205.660159999999</c:v>
                </c:pt>
                <c:pt idx="60283">
                  <c:v>21205.679690000001</c:v>
                </c:pt>
                <c:pt idx="60284">
                  <c:v>21205.699219999999</c:v>
                </c:pt>
                <c:pt idx="60285">
                  <c:v>21205.720700000002</c:v>
                </c:pt>
                <c:pt idx="60286">
                  <c:v>21205.740229999999</c:v>
                </c:pt>
                <c:pt idx="60287">
                  <c:v>21205.759770000001</c:v>
                </c:pt>
                <c:pt idx="60288">
                  <c:v>21205.779299999998</c:v>
                </c:pt>
                <c:pt idx="60289">
                  <c:v>21205.800780000001</c:v>
                </c:pt>
                <c:pt idx="60290">
                  <c:v>21205.820309999999</c:v>
                </c:pt>
                <c:pt idx="60291">
                  <c:v>21205.839840000001</c:v>
                </c:pt>
                <c:pt idx="60292">
                  <c:v>21205.859380000002</c:v>
                </c:pt>
                <c:pt idx="60293">
                  <c:v>21205.880860000001</c:v>
                </c:pt>
                <c:pt idx="60294">
                  <c:v>21205.900389999999</c:v>
                </c:pt>
                <c:pt idx="60295">
                  <c:v>21205.91992</c:v>
                </c:pt>
                <c:pt idx="60296">
                  <c:v>21205.939450000002</c:v>
                </c:pt>
                <c:pt idx="60297">
                  <c:v>21205.960940000001</c:v>
                </c:pt>
                <c:pt idx="60298">
                  <c:v>21205.980469999999</c:v>
                </c:pt>
                <c:pt idx="60299">
                  <c:v>21206</c:v>
                </c:pt>
                <c:pt idx="60300">
                  <c:v>21206.019530000001</c:v>
                </c:pt>
                <c:pt idx="60301">
                  <c:v>21206.039059999999</c:v>
                </c:pt>
                <c:pt idx="60302">
                  <c:v>21206.060549999998</c:v>
                </c:pt>
                <c:pt idx="60303">
                  <c:v>21206.08008</c:v>
                </c:pt>
                <c:pt idx="60304">
                  <c:v>21206.099610000001</c:v>
                </c:pt>
                <c:pt idx="60305">
                  <c:v>21206.119139999999</c:v>
                </c:pt>
                <c:pt idx="60306">
                  <c:v>21206.140630000002</c:v>
                </c:pt>
                <c:pt idx="60307">
                  <c:v>21206.160159999999</c:v>
                </c:pt>
                <c:pt idx="60308">
                  <c:v>21206.179690000001</c:v>
                </c:pt>
                <c:pt idx="60309">
                  <c:v>21206.199219999999</c:v>
                </c:pt>
                <c:pt idx="60310">
                  <c:v>21206.220700000002</c:v>
                </c:pt>
                <c:pt idx="60311">
                  <c:v>21206.240229999999</c:v>
                </c:pt>
                <c:pt idx="60312">
                  <c:v>21206.259770000001</c:v>
                </c:pt>
                <c:pt idx="60313">
                  <c:v>21206.279299999998</c:v>
                </c:pt>
                <c:pt idx="60314">
                  <c:v>21206.300780000001</c:v>
                </c:pt>
                <c:pt idx="60315">
                  <c:v>21206.320309999999</c:v>
                </c:pt>
                <c:pt idx="60316">
                  <c:v>21206.339840000001</c:v>
                </c:pt>
                <c:pt idx="60317">
                  <c:v>21206.359380000002</c:v>
                </c:pt>
                <c:pt idx="60318">
                  <c:v>21206.380860000001</c:v>
                </c:pt>
                <c:pt idx="60319">
                  <c:v>21206.400389999999</c:v>
                </c:pt>
                <c:pt idx="60320">
                  <c:v>21206.41992</c:v>
                </c:pt>
                <c:pt idx="60321">
                  <c:v>21206.439450000002</c:v>
                </c:pt>
                <c:pt idx="60322">
                  <c:v>21206.460940000001</c:v>
                </c:pt>
                <c:pt idx="60323">
                  <c:v>21206.480469999999</c:v>
                </c:pt>
                <c:pt idx="60324">
                  <c:v>21206.5</c:v>
                </c:pt>
                <c:pt idx="60325">
                  <c:v>21206.519530000001</c:v>
                </c:pt>
                <c:pt idx="60326">
                  <c:v>21206.539059999999</c:v>
                </c:pt>
                <c:pt idx="60327">
                  <c:v>21206.560549999998</c:v>
                </c:pt>
                <c:pt idx="60328">
                  <c:v>21206.58008</c:v>
                </c:pt>
                <c:pt idx="60329">
                  <c:v>21206.599610000001</c:v>
                </c:pt>
                <c:pt idx="60330">
                  <c:v>21206.619139999999</c:v>
                </c:pt>
                <c:pt idx="60331">
                  <c:v>21206.640630000002</c:v>
                </c:pt>
                <c:pt idx="60332">
                  <c:v>21206.660159999999</c:v>
                </c:pt>
                <c:pt idx="60333">
                  <c:v>21206.679690000001</c:v>
                </c:pt>
                <c:pt idx="60334">
                  <c:v>21206.699219999999</c:v>
                </c:pt>
                <c:pt idx="60335">
                  <c:v>21206.720700000002</c:v>
                </c:pt>
                <c:pt idx="60336">
                  <c:v>21206.740229999999</c:v>
                </c:pt>
                <c:pt idx="60337">
                  <c:v>21206.759770000001</c:v>
                </c:pt>
                <c:pt idx="60338">
                  <c:v>21206.779299999998</c:v>
                </c:pt>
                <c:pt idx="60339">
                  <c:v>21206.800780000001</c:v>
                </c:pt>
                <c:pt idx="60340">
                  <c:v>21206.820309999999</c:v>
                </c:pt>
                <c:pt idx="60341">
                  <c:v>21206.839840000001</c:v>
                </c:pt>
                <c:pt idx="60342">
                  <c:v>21206.859380000002</c:v>
                </c:pt>
                <c:pt idx="60343">
                  <c:v>21206.880860000001</c:v>
                </c:pt>
                <c:pt idx="60344">
                  <c:v>21206.900389999999</c:v>
                </c:pt>
                <c:pt idx="60345">
                  <c:v>21206.91992</c:v>
                </c:pt>
                <c:pt idx="60346">
                  <c:v>21206.939450000002</c:v>
                </c:pt>
                <c:pt idx="60347">
                  <c:v>21206.960940000001</c:v>
                </c:pt>
                <c:pt idx="60348">
                  <c:v>21206.980469999999</c:v>
                </c:pt>
                <c:pt idx="60349">
                  <c:v>21207</c:v>
                </c:pt>
                <c:pt idx="60350">
                  <c:v>21207.019530000001</c:v>
                </c:pt>
                <c:pt idx="60351">
                  <c:v>21207.039059999999</c:v>
                </c:pt>
                <c:pt idx="60352">
                  <c:v>21207.060549999998</c:v>
                </c:pt>
                <c:pt idx="60353">
                  <c:v>21207.08008</c:v>
                </c:pt>
                <c:pt idx="60354">
                  <c:v>21207.099610000001</c:v>
                </c:pt>
                <c:pt idx="60355">
                  <c:v>21207.119139999999</c:v>
                </c:pt>
                <c:pt idx="60356">
                  <c:v>21207.140630000002</c:v>
                </c:pt>
                <c:pt idx="60357">
                  <c:v>21207.160159999999</c:v>
                </c:pt>
                <c:pt idx="60358">
                  <c:v>21207.179690000001</c:v>
                </c:pt>
                <c:pt idx="60359">
                  <c:v>21207.199219999999</c:v>
                </c:pt>
                <c:pt idx="60360">
                  <c:v>21207.220700000002</c:v>
                </c:pt>
                <c:pt idx="60361">
                  <c:v>21207.240229999999</c:v>
                </c:pt>
                <c:pt idx="60362">
                  <c:v>21207.259770000001</c:v>
                </c:pt>
                <c:pt idx="60363">
                  <c:v>21207.279299999998</c:v>
                </c:pt>
                <c:pt idx="60364">
                  <c:v>21207.300780000001</c:v>
                </c:pt>
                <c:pt idx="60365">
                  <c:v>21207.320309999999</c:v>
                </c:pt>
                <c:pt idx="60366">
                  <c:v>21207.339840000001</c:v>
                </c:pt>
                <c:pt idx="60367">
                  <c:v>21207.359380000002</c:v>
                </c:pt>
                <c:pt idx="60368">
                  <c:v>21207.380860000001</c:v>
                </c:pt>
                <c:pt idx="60369">
                  <c:v>21207.400389999999</c:v>
                </c:pt>
                <c:pt idx="60370">
                  <c:v>21207.41992</c:v>
                </c:pt>
                <c:pt idx="60371">
                  <c:v>21207.439450000002</c:v>
                </c:pt>
                <c:pt idx="60372">
                  <c:v>21207.460940000001</c:v>
                </c:pt>
                <c:pt idx="60373">
                  <c:v>21207.480469999999</c:v>
                </c:pt>
                <c:pt idx="60374">
                  <c:v>21207.5</c:v>
                </c:pt>
                <c:pt idx="60375">
                  <c:v>21207.519530000001</c:v>
                </c:pt>
                <c:pt idx="60376">
                  <c:v>21207.539059999999</c:v>
                </c:pt>
                <c:pt idx="60377">
                  <c:v>21207.560549999998</c:v>
                </c:pt>
                <c:pt idx="60378">
                  <c:v>21207.58008</c:v>
                </c:pt>
                <c:pt idx="60379">
                  <c:v>21207.599610000001</c:v>
                </c:pt>
                <c:pt idx="60380">
                  <c:v>21207.619139999999</c:v>
                </c:pt>
                <c:pt idx="60381">
                  <c:v>21207.640630000002</c:v>
                </c:pt>
                <c:pt idx="60382">
                  <c:v>21207.660159999999</c:v>
                </c:pt>
                <c:pt idx="60383">
                  <c:v>21207.679690000001</c:v>
                </c:pt>
                <c:pt idx="60384">
                  <c:v>21207.699219999999</c:v>
                </c:pt>
                <c:pt idx="60385">
                  <c:v>21207.720700000002</c:v>
                </c:pt>
                <c:pt idx="60386">
                  <c:v>21207.740229999999</c:v>
                </c:pt>
                <c:pt idx="60387">
                  <c:v>21207.759770000001</c:v>
                </c:pt>
                <c:pt idx="60388">
                  <c:v>21207.779299999998</c:v>
                </c:pt>
                <c:pt idx="60389">
                  <c:v>21207.800780000001</c:v>
                </c:pt>
                <c:pt idx="60390">
                  <c:v>21207.820309999999</c:v>
                </c:pt>
                <c:pt idx="60391">
                  <c:v>21207.839840000001</c:v>
                </c:pt>
                <c:pt idx="60392">
                  <c:v>21207.859380000002</c:v>
                </c:pt>
                <c:pt idx="60393">
                  <c:v>21207.880860000001</c:v>
                </c:pt>
                <c:pt idx="60394">
                  <c:v>21207.900389999999</c:v>
                </c:pt>
                <c:pt idx="60395">
                  <c:v>21207.91992</c:v>
                </c:pt>
                <c:pt idx="60396">
                  <c:v>21207.939450000002</c:v>
                </c:pt>
                <c:pt idx="60397">
                  <c:v>21207.960940000001</c:v>
                </c:pt>
                <c:pt idx="60398">
                  <c:v>21207.980469999999</c:v>
                </c:pt>
                <c:pt idx="60399">
                  <c:v>21208</c:v>
                </c:pt>
                <c:pt idx="60400">
                  <c:v>21208.019530000001</c:v>
                </c:pt>
                <c:pt idx="60401">
                  <c:v>21208.039059999999</c:v>
                </c:pt>
                <c:pt idx="60402">
                  <c:v>21208.060549999998</c:v>
                </c:pt>
                <c:pt idx="60403">
                  <c:v>21208.08008</c:v>
                </c:pt>
                <c:pt idx="60404">
                  <c:v>21208.099610000001</c:v>
                </c:pt>
                <c:pt idx="60405">
                  <c:v>21208.119139999999</c:v>
                </c:pt>
                <c:pt idx="60406">
                  <c:v>21208.140630000002</c:v>
                </c:pt>
                <c:pt idx="60407">
                  <c:v>21208.160159999999</c:v>
                </c:pt>
                <c:pt idx="60408">
                  <c:v>21208.179690000001</c:v>
                </c:pt>
                <c:pt idx="60409">
                  <c:v>21208.199219999999</c:v>
                </c:pt>
                <c:pt idx="60410">
                  <c:v>21208.220700000002</c:v>
                </c:pt>
                <c:pt idx="60411">
                  <c:v>21208.240229999999</c:v>
                </c:pt>
                <c:pt idx="60412">
                  <c:v>21208.259770000001</c:v>
                </c:pt>
                <c:pt idx="60413">
                  <c:v>21208.279299999998</c:v>
                </c:pt>
                <c:pt idx="60414">
                  <c:v>21208.300780000001</c:v>
                </c:pt>
                <c:pt idx="60415">
                  <c:v>21208.320309999999</c:v>
                </c:pt>
                <c:pt idx="60416">
                  <c:v>21208.339840000001</c:v>
                </c:pt>
                <c:pt idx="60417">
                  <c:v>21208.359380000002</c:v>
                </c:pt>
                <c:pt idx="60418">
                  <c:v>21208.380860000001</c:v>
                </c:pt>
                <c:pt idx="60419">
                  <c:v>21208.400389999999</c:v>
                </c:pt>
                <c:pt idx="60420">
                  <c:v>21208.41992</c:v>
                </c:pt>
                <c:pt idx="60421">
                  <c:v>21208.439450000002</c:v>
                </c:pt>
                <c:pt idx="60422">
                  <c:v>21208.460940000001</c:v>
                </c:pt>
                <c:pt idx="60423">
                  <c:v>21208.480469999999</c:v>
                </c:pt>
                <c:pt idx="60424">
                  <c:v>21208.5</c:v>
                </c:pt>
                <c:pt idx="60425">
                  <c:v>21208.519530000001</c:v>
                </c:pt>
                <c:pt idx="60426">
                  <c:v>21208.539059999999</c:v>
                </c:pt>
                <c:pt idx="60427">
                  <c:v>21208.560549999998</c:v>
                </c:pt>
                <c:pt idx="60428">
                  <c:v>21208.58008</c:v>
                </c:pt>
                <c:pt idx="60429">
                  <c:v>21208.599610000001</c:v>
                </c:pt>
                <c:pt idx="60430">
                  <c:v>21208.619139999999</c:v>
                </c:pt>
                <c:pt idx="60431">
                  <c:v>21208.640630000002</c:v>
                </c:pt>
                <c:pt idx="60432">
                  <c:v>21208.660159999999</c:v>
                </c:pt>
                <c:pt idx="60433">
                  <c:v>21208.679690000001</c:v>
                </c:pt>
                <c:pt idx="60434">
                  <c:v>21208.699219999999</c:v>
                </c:pt>
                <c:pt idx="60435">
                  <c:v>21208.720700000002</c:v>
                </c:pt>
                <c:pt idx="60436">
                  <c:v>21208.740229999999</c:v>
                </c:pt>
                <c:pt idx="60437">
                  <c:v>21208.759770000001</c:v>
                </c:pt>
                <c:pt idx="60438">
                  <c:v>21208.779299999998</c:v>
                </c:pt>
                <c:pt idx="60439">
                  <c:v>21208.800780000001</c:v>
                </c:pt>
                <c:pt idx="60440">
                  <c:v>21208.820309999999</c:v>
                </c:pt>
                <c:pt idx="60441">
                  <c:v>21208.839840000001</c:v>
                </c:pt>
                <c:pt idx="60442">
                  <c:v>21208.859380000002</c:v>
                </c:pt>
                <c:pt idx="60443">
                  <c:v>21208.880860000001</c:v>
                </c:pt>
                <c:pt idx="60444">
                  <c:v>21208.900389999999</c:v>
                </c:pt>
                <c:pt idx="60445">
                  <c:v>21208.91992</c:v>
                </c:pt>
                <c:pt idx="60446">
                  <c:v>21208.939450000002</c:v>
                </c:pt>
                <c:pt idx="60447">
                  <c:v>21208.960940000001</c:v>
                </c:pt>
                <c:pt idx="60448">
                  <c:v>21208.980469999999</c:v>
                </c:pt>
                <c:pt idx="60449">
                  <c:v>21209</c:v>
                </c:pt>
                <c:pt idx="60450">
                  <c:v>21209.019530000001</c:v>
                </c:pt>
                <c:pt idx="60451">
                  <c:v>21209.039059999999</c:v>
                </c:pt>
                <c:pt idx="60452">
                  <c:v>21209.060549999998</c:v>
                </c:pt>
                <c:pt idx="60453">
                  <c:v>21209.08008</c:v>
                </c:pt>
                <c:pt idx="60454">
                  <c:v>21209.099610000001</c:v>
                </c:pt>
                <c:pt idx="60455">
                  <c:v>21209.119139999999</c:v>
                </c:pt>
                <c:pt idx="60456">
                  <c:v>21209.140630000002</c:v>
                </c:pt>
                <c:pt idx="60457">
                  <c:v>21209.160159999999</c:v>
                </c:pt>
                <c:pt idx="60458">
                  <c:v>21209.179690000001</c:v>
                </c:pt>
                <c:pt idx="60459">
                  <c:v>21209.199219999999</c:v>
                </c:pt>
                <c:pt idx="60460">
                  <c:v>21209.220700000002</c:v>
                </c:pt>
                <c:pt idx="60461">
                  <c:v>21209.240229999999</c:v>
                </c:pt>
                <c:pt idx="60462">
                  <c:v>21209.259770000001</c:v>
                </c:pt>
                <c:pt idx="60463">
                  <c:v>21209.279299999998</c:v>
                </c:pt>
                <c:pt idx="60464">
                  <c:v>21209.300780000001</c:v>
                </c:pt>
                <c:pt idx="60465">
                  <c:v>21209.320309999999</c:v>
                </c:pt>
                <c:pt idx="60466">
                  <c:v>21209.339840000001</c:v>
                </c:pt>
                <c:pt idx="60467">
                  <c:v>21209.359380000002</c:v>
                </c:pt>
                <c:pt idx="60468">
                  <c:v>21209.380860000001</c:v>
                </c:pt>
                <c:pt idx="60469">
                  <c:v>21209.400389999999</c:v>
                </c:pt>
                <c:pt idx="60470">
                  <c:v>21209.41992</c:v>
                </c:pt>
                <c:pt idx="60471">
                  <c:v>21209.439450000002</c:v>
                </c:pt>
                <c:pt idx="60472">
                  <c:v>21209.460940000001</c:v>
                </c:pt>
                <c:pt idx="60473">
                  <c:v>21209.480469999999</c:v>
                </c:pt>
                <c:pt idx="60474">
                  <c:v>21209.5</c:v>
                </c:pt>
                <c:pt idx="60475">
                  <c:v>21209.519530000001</c:v>
                </c:pt>
                <c:pt idx="60476">
                  <c:v>21209.539059999999</c:v>
                </c:pt>
                <c:pt idx="60477">
                  <c:v>21209.560549999998</c:v>
                </c:pt>
                <c:pt idx="60478">
                  <c:v>21209.58008</c:v>
                </c:pt>
                <c:pt idx="60479">
                  <c:v>21209.599610000001</c:v>
                </c:pt>
                <c:pt idx="60480">
                  <c:v>21209.619139999999</c:v>
                </c:pt>
                <c:pt idx="60481">
                  <c:v>21209.640630000002</c:v>
                </c:pt>
                <c:pt idx="60482">
                  <c:v>21209.660159999999</c:v>
                </c:pt>
                <c:pt idx="60483">
                  <c:v>21209.679690000001</c:v>
                </c:pt>
                <c:pt idx="60484">
                  <c:v>21209.699219999999</c:v>
                </c:pt>
                <c:pt idx="60485">
                  <c:v>21209.720700000002</c:v>
                </c:pt>
                <c:pt idx="60486">
                  <c:v>21209.740229999999</c:v>
                </c:pt>
                <c:pt idx="60487">
                  <c:v>21209.759770000001</c:v>
                </c:pt>
                <c:pt idx="60488">
                  <c:v>21209.779299999998</c:v>
                </c:pt>
                <c:pt idx="60489">
                  <c:v>21209.800780000001</c:v>
                </c:pt>
                <c:pt idx="60490">
                  <c:v>21209.820309999999</c:v>
                </c:pt>
                <c:pt idx="60491">
                  <c:v>21209.839840000001</c:v>
                </c:pt>
                <c:pt idx="60492">
                  <c:v>21209.859380000002</c:v>
                </c:pt>
                <c:pt idx="60493">
                  <c:v>21209.880860000001</c:v>
                </c:pt>
                <c:pt idx="60494">
                  <c:v>21209.900389999999</c:v>
                </c:pt>
                <c:pt idx="60495">
                  <c:v>21209.91992</c:v>
                </c:pt>
                <c:pt idx="60496">
                  <c:v>21209.939450000002</c:v>
                </c:pt>
                <c:pt idx="60497">
                  <c:v>21209.960940000001</c:v>
                </c:pt>
                <c:pt idx="60498">
                  <c:v>21209.980469999999</c:v>
                </c:pt>
                <c:pt idx="60499">
                  <c:v>21210</c:v>
                </c:pt>
                <c:pt idx="60500">
                  <c:v>21210.019530000001</c:v>
                </c:pt>
                <c:pt idx="60501">
                  <c:v>21210.039059999999</c:v>
                </c:pt>
                <c:pt idx="60502">
                  <c:v>21210.060549999998</c:v>
                </c:pt>
                <c:pt idx="60503">
                  <c:v>21210.08008</c:v>
                </c:pt>
                <c:pt idx="60504">
                  <c:v>21210.099610000001</c:v>
                </c:pt>
                <c:pt idx="60505">
                  <c:v>21210.119139999999</c:v>
                </c:pt>
                <c:pt idx="60506">
                  <c:v>21210.140630000002</c:v>
                </c:pt>
                <c:pt idx="60507">
                  <c:v>21210.160159999999</c:v>
                </c:pt>
                <c:pt idx="60508">
                  <c:v>21210.179690000001</c:v>
                </c:pt>
                <c:pt idx="60509">
                  <c:v>21210.199219999999</c:v>
                </c:pt>
                <c:pt idx="60510">
                  <c:v>21210.220700000002</c:v>
                </c:pt>
                <c:pt idx="60511">
                  <c:v>21210.240229999999</c:v>
                </c:pt>
                <c:pt idx="60512">
                  <c:v>21210.259770000001</c:v>
                </c:pt>
                <c:pt idx="60513">
                  <c:v>21210.279299999998</c:v>
                </c:pt>
                <c:pt idx="60514">
                  <c:v>21210.300780000001</c:v>
                </c:pt>
                <c:pt idx="60515">
                  <c:v>21210.320309999999</c:v>
                </c:pt>
                <c:pt idx="60516">
                  <c:v>21210.339840000001</c:v>
                </c:pt>
                <c:pt idx="60517">
                  <c:v>21210.359380000002</c:v>
                </c:pt>
                <c:pt idx="60518">
                  <c:v>21210.380860000001</c:v>
                </c:pt>
                <c:pt idx="60519">
                  <c:v>21210.400389999999</c:v>
                </c:pt>
                <c:pt idx="60520">
                  <c:v>21210.41992</c:v>
                </c:pt>
                <c:pt idx="60521">
                  <c:v>21210.439450000002</c:v>
                </c:pt>
                <c:pt idx="60522">
                  <c:v>21210.460940000001</c:v>
                </c:pt>
                <c:pt idx="60523">
                  <c:v>21210.480469999999</c:v>
                </c:pt>
                <c:pt idx="60524">
                  <c:v>21210.5</c:v>
                </c:pt>
                <c:pt idx="60525">
                  <c:v>21210.519530000001</c:v>
                </c:pt>
                <c:pt idx="60526">
                  <c:v>21210.539059999999</c:v>
                </c:pt>
                <c:pt idx="60527">
                  <c:v>21210.560549999998</c:v>
                </c:pt>
                <c:pt idx="60528">
                  <c:v>21210.58008</c:v>
                </c:pt>
                <c:pt idx="60529">
                  <c:v>21210.599610000001</c:v>
                </c:pt>
                <c:pt idx="60530">
                  <c:v>21210.619139999999</c:v>
                </c:pt>
                <c:pt idx="60531">
                  <c:v>21210.640630000002</c:v>
                </c:pt>
                <c:pt idx="60532">
                  <c:v>21210.660159999999</c:v>
                </c:pt>
                <c:pt idx="60533">
                  <c:v>21210.679690000001</c:v>
                </c:pt>
                <c:pt idx="60534">
                  <c:v>21210.699219999999</c:v>
                </c:pt>
                <c:pt idx="60535">
                  <c:v>21210.720700000002</c:v>
                </c:pt>
                <c:pt idx="60536">
                  <c:v>21210.740229999999</c:v>
                </c:pt>
                <c:pt idx="60537">
                  <c:v>21210.759770000001</c:v>
                </c:pt>
                <c:pt idx="60538">
                  <c:v>21210.779299999998</c:v>
                </c:pt>
                <c:pt idx="60539">
                  <c:v>21210.800780000001</c:v>
                </c:pt>
                <c:pt idx="60540">
                  <c:v>21210.820309999999</c:v>
                </c:pt>
                <c:pt idx="60541">
                  <c:v>21210.839840000001</c:v>
                </c:pt>
                <c:pt idx="60542">
                  <c:v>21210.859380000002</c:v>
                </c:pt>
                <c:pt idx="60543">
                  <c:v>21210.880860000001</c:v>
                </c:pt>
                <c:pt idx="60544">
                  <c:v>21210.900389999999</c:v>
                </c:pt>
                <c:pt idx="60545">
                  <c:v>21210.91992</c:v>
                </c:pt>
                <c:pt idx="60546">
                  <c:v>21210.939450000002</c:v>
                </c:pt>
                <c:pt idx="60547">
                  <c:v>21210.960940000001</c:v>
                </c:pt>
                <c:pt idx="60548">
                  <c:v>21210.980469999999</c:v>
                </c:pt>
                <c:pt idx="60549">
                  <c:v>21211</c:v>
                </c:pt>
                <c:pt idx="60550">
                  <c:v>21211.019530000001</c:v>
                </c:pt>
                <c:pt idx="60551">
                  <c:v>21211.039059999999</c:v>
                </c:pt>
                <c:pt idx="60552">
                  <c:v>21211.060549999998</c:v>
                </c:pt>
                <c:pt idx="60553">
                  <c:v>21211.08008</c:v>
                </c:pt>
                <c:pt idx="60554">
                  <c:v>21211.099610000001</c:v>
                </c:pt>
                <c:pt idx="60555">
                  <c:v>21211.119139999999</c:v>
                </c:pt>
                <c:pt idx="60556">
                  <c:v>21211.140630000002</c:v>
                </c:pt>
                <c:pt idx="60557">
                  <c:v>21211.160159999999</c:v>
                </c:pt>
                <c:pt idx="60558">
                  <c:v>21211.179690000001</c:v>
                </c:pt>
                <c:pt idx="60559">
                  <c:v>21211.199219999999</c:v>
                </c:pt>
                <c:pt idx="60560">
                  <c:v>21211.220700000002</c:v>
                </c:pt>
                <c:pt idx="60561">
                  <c:v>21211.240229999999</c:v>
                </c:pt>
                <c:pt idx="60562">
                  <c:v>21211.259770000001</c:v>
                </c:pt>
                <c:pt idx="60563">
                  <c:v>21211.279299999998</c:v>
                </c:pt>
                <c:pt idx="60564">
                  <c:v>21211.300780000001</c:v>
                </c:pt>
                <c:pt idx="60565">
                  <c:v>21211.320309999999</c:v>
                </c:pt>
                <c:pt idx="60566">
                  <c:v>21211.339840000001</c:v>
                </c:pt>
                <c:pt idx="60567">
                  <c:v>21211.359380000002</c:v>
                </c:pt>
                <c:pt idx="60568">
                  <c:v>21211.380860000001</c:v>
                </c:pt>
                <c:pt idx="60569">
                  <c:v>21211.400389999999</c:v>
                </c:pt>
                <c:pt idx="60570">
                  <c:v>21211.41992</c:v>
                </c:pt>
                <c:pt idx="60571">
                  <c:v>21211.439450000002</c:v>
                </c:pt>
                <c:pt idx="60572">
                  <c:v>21211.460940000001</c:v>
                </c:pt>
                <c:pt idx="60573">
                  <c:v>21211.480469999999</c:v>
                </c:pt>
                <c:pt idx="60574">
                  <c:v>21211.5</c:v>
                </c:pt>
                <c:pt idx="60575">
                  <c:v>21211.519530000001</c:v>
                </c:pt>
                <c:pt idx="60576">
                  <c:v>21211.539059999999</c:v>
                </c:pt>
                <c:pt idx="60577">
                  <c:v>21211.560549999998</c:v>
                </c:pt>
                <c:pt idx="60578">
                  <c:v>21211.58008</c:v>
                </c:pt>
                <c:pt idx="60579">
                  <c:v>21211.599610000001</c:v>
                </c:pt>
                <c:pt idx="60580">
                  <c:v>21211.619139999999</c:v>
                </c:pt>
                <c:pt idx="60581">
                  <c:v>21211.640630000002</c:v>
                </c:pt>
                <c:pt idx="60582">
                  <c:v>21211.660159999999</c:v>
                </c:pt>
                <c:pt idx="60583">
                  <c:v>21211.679690000001</c:v>
                </c:pt>
                <c:pt idx="60584">
                  <c:v>21211.699219999999</c:v>
                </c:pt>
                <c:pt idx="60585">
                  <c:v>21211.720700000002</c:v>
                </c:pt>
                <c:pt idx="60586">
                  <c:v>21211.740229999999</c:v>
                </c:pt>
                <c:pt idx="60587">
                  <c:v>21211.759770000001</c:v>
                </c:pt>
                <c:pt idx="60588">
                  <c:v>21211.779299999998</c:v>
                </c:pt>
                <c:pt idx="60589">
                  <c:v>21211.800780000001</c:v>
                </c:pt>
                <c:pt idx="60590">
                  <c:v>21211.820309999999</c:v>
                </c:pt>
                <c:pt idx="60591">
                  <c:v>21211.839840000001</c:v>
                </c:pt>
                <c:pt idx="60592">
                  <c:v>21211.859380000002</c:v>
                </c:pt>
                <c:pt idx="60593">
                  <c:v>21211.880860000001</c:v>
                </c:pt>
                <c:pt idx="60594">
                  <c:v>21211.900389999999</c:v>
                </c:pt>
                <c:pt idx="60595">
                  <c:v>21211.91992</c:v>
                </c:pt>
                <c:pt idx="60596">
                  <c:v>21211.939450000002</c:v>
                </c:pt>
                <c:pt idx="60597">
                  <c:v>21211.960940000001</c:v>
                </c:pt>
                <c:pt idx="60598">
                  <c:v>21211.980469999999</c:v>
                </c:pt>
                <c:pt idx="60599">
                  <c:v>21212</c:v>
                </c:pt>
                <c:pt idx="60600">
                  <c:v>21212.019530000001</c:v>
                </c:pt>
                <c:pt idx="60601">
                  <c:v>21212.039059999999</c:v>
                </c:pt>
                <c:pt idx="60602">
                  <c:v>21212.060549999998</c:v>
                </c:pt>
                <c:pt idx="60603">
                  <c:v>21212.08008</c:v>
                </c:pt>
                <c:pt idx="60604">
                  <c:v>21212.099610000001</c:v>
                </c:pt>
                <c:pt idx="60605">
                  <c:v>21212.119139999999</c:v>
                </c:pt>
                <c:pt idx="60606">
                  <c:v>21212.140630000002</c:v>
                </c:pt>
                <c:pt idx="60607">
                  <c:v>21212.160159999999</c:v>
                </c:pt>
                <c:pt idx="60608">
                  <c:v>21212.179690000001</c:v>
                </c:pt>
                <c:pt idx="60609">
                  <c:v>21212.199219999999</c:v>
                </c:pt>
                <c:pt idx="60610">
                  <c:v>21212.220700000002</c:v>
                </c:pt>
                <c:pt idx="60611">
                  <c:v>21212.240229999999</c:v>
                </c:pt>
                <c:pt idx="60612">
                  <c:v>21212.259770000001</c:v>
                </c:pt>
                <c:pt idx="60613">
                  <c:v>21212.279299999998</c:v>
                </c:pt>
                <c:pt idx="60614">
                  <c:v>21212.300780000001</c:v>
                </c:pt>
                <c:pt idx="60615">
                  <c:v>21212.320309999999</c:v>
                </c:pt>
                <c:pt idx="60616">
                  <c:v>21212.339840000001</c:v>
                </c:pt>
                <c:pt idx="60617">
                  <c:v>21212.359380000002</c:v>
                </c:pt>
                <c:pt idx="60618">
                  <c:v>21212.380860000001</c:v>
                </c:pt>
                <c:pt idx="60619">
                  <c:v>21212.400389999999</c:v>
                </c:pt>
                <c:pt idx="60620">
                  <c:v>21212.41992</c:v>
                </c:pt>
                <c:pt idx="60621">
                  <c:v>21212.439450000002</c:v>
                </c:pt>
                <c:pt idx="60622">
                  <c:v>21212.460940000001</c:v>
                </c:pt>
                <c:pt idx="60623">
                  <c:v>21212.480469999999</c:v>
                </c:pt>
                <c:pt idx="60624">
                  <c:v>21212.5</c:v>
                </c:pt>
                <c:pt idx="60625">
                  <c:v>21212.519530000001</c:v>
                </c:pt>
                <c:pt idx="60626">
                  <c:v>21212.539059999999</c:v>
                </c:pt>
                <c:pt idx="60627">
                  <c:v>21212.560549999998</c:v>
                </c:pt>
                <c:pt idx="60628">
                  <c:v>21212.58008</c:v>
                </c:pt>
                <c:pt idx="60629">
                  <c:v>21212.599610000001</c:v>
                </c:pt>
                <c:pt idx="60630">
                  <c:v>21212.619139999999</c:v>
                </c:pt>
                <c:pt idx="60631">
                  <c:v>21212.640630000002</c:v>
                </c:pt>
                <c:pt idx="60632">
                  <c:v>21212.660159999999</c:v>
                </c:pt>
                <c:pt idx="60633">
                  <c:v>21212.679690000001</c:v>
                </c:pt>
                <c:pt idx="60634">
                  <c:v>21212.699219999999</c:v>
                </c:pt>
                <c:pt idx="60635">
                  <c:v>21212.720700000002</c:v>
                </c:pt>
                <c:pt idx="60636">
                  <c:v>21212.740229999999</c:v>
                </c:pt>
                <c:pt idx="60637">
                  <c:v>21212.759770000001</c:v>
                </c:pt>
                <c:pt idx="60638">
                  <c:v>21212.779299999998</c:v>
                </c:pt>
                <c:pt idx="60639">
                  <c:v>21212.800780000001</c:v>
                </c:pt>
                <c:pt idx="60640">
                  <c:v>21212.820309999999</c:v>
                </c:pt>
                <c:pt idx="60641">
                  <c:v>21212.839840000001</c:v>
                </c:pt>
                <c:pt idx="60642">
                  <c:v>21212.859380000002</c:v>
                </c:pt>
                <c:pt idx="60643">
                  <c:v>21212.880860000001</c:v>
                </c:pt>
                <c:pt idx="60644">
                  <c:v>21212.900389999999</c:v>
                </c:pt>
                <c:pt idx="60645">
                  <c:v>21212.91992</c:v>
                </c:pt>
                <c:pt idx="60646">
                  <c:v>21212.939450000002</c:v>
                </c:pt>
                <c:pt idx="60647">
                  <c:v>21212.960940000001</c:v>
                </c:pt>
                <c:pt idx="60648">
                  <c:v>21212.980469999999</c:v>
                </c:pt>
                <c:pt idx="60649">
                  <c:v>21213</c:v>
                </c:pt>
                <c:pt idx="60650">
                  <c:v>21213.019530000001</c:v>
                </c:pt>
                <c:pt idx="60651">
                  <c:v>21213.039059999999</c:v>
                </c:pt>
                <c:pt idx="60652">
                  <c:v>21213.060549999998</c:v>
                </c:pt>
                <c:pt idx="60653">
                  <c:v>21213.08008</c:v>
                </c:pt>
                <c:pt idx="60654">
                  <c:v>21213.099610000001</c:v>
                </c:pt>
                <c:pt idx="60655">
                  <c:v>21213.119139999999</c:v>
                </c:pt>
                <c:pt idx="60656">
                  <c:v>21213.140630000002</c:v>
                </c:pt>
                <c:pt idx="60657">
                  <c:v>21213.160159999999</c:v>
                </c:pt>
                <c:pt idx="60658">
                  <c:v>21213.179690000001</c:v>
                </c:pt>
                <c:pt idx="60659">
                  <c:v>21213.199219999999</c:v>
                </c:pt>
                <c:pt idx="60660">
                  <c:v>21213.220700000002</c:v>
                </c:pt>
                <c:pt idx="60661">
                  <c:v>21213.240229999999</c:v>
                </c:pt>
                <c:pt idx="60662">
                  <c:v>21213.259770000001</c:v>
                </c:pt>
                <c:pt idx="60663">
                  <c:v>21213.279299999998</c:v>
                </c:pt>
                <c:pt idx="60664">
                  <c:v>21213.300780000001</c:v>
                </c:pt>
                <c:pt idx="60665">
                  <c:v>21213.320309999999</c:v>
                </c:pt>
                <c:pt idx="60666">
                  <c:v>21213.339840000001</c:v>
                </c:pt>
                <c:pt idx="60667">
                  <c:v>21213.359380000002</c:v>
                </c:pt>
                <c:pt idx="60668">
                  <c:v>21213.380860000001</c:v>
                </c:pt>
                <c:pt idx="60669">
                  <c:v>21213.400389999999</c:v>
                </c:pt>
                <c:pt idx="60670">
                  <c:v>21213.41992</c:v>
                </c:pt>
                <c:pt idx="60671">
                  <c:v>21213.439450000002</c:v>
                </c:pt>
                <c:pt idx="60672">
                  <c:v>21213.460940000001</c:v>
                </c:pt>
                <c:pt idx="60673">
                  <c:v>21213.480469999999</c:v>
                </c:pt>
                <c:pt idx="60674">
                  <c:v>21213.5</c:v>
                </c:pt>
                <c:pt idx="60675">
                  <c:v>21213.519530000001</c:v>
                </c:pt>
                <c:pt idx="60676">
                  <c:v>21213.539059999999</c:v>
                </c:pt>
                <c:pt idx="60677">
                  <c:v>21213.560549999998</c:v>
                </c:pt>
                <c:pt idx="60678">
                  <c:v>21213.58008</c:v>
                </c:pt>
                <c:pt idx="60679">
                  <c:v>21213.599610000001</c:v>
                </c:pt>
                <c:pt idx="60680">
                  <c:v>21213.619139999999</c:v>
                </c:pt>
                <c:pt idx="60681">
                  <c:v>21213.640630000002</c:v>
                </c:pt>
                <c:pt idx="60682">
                  <c:v>21213.660159999999</c:v>
                </c:pt>
                <c:pt idx="60683">
                  <c:v>21213.679690000001</c:v>
                </c:pt>
                <c:pt idx="60684">
                  <c:v>21213.699219999999</c:v>
                </c:pt>
                <c:pt idx="60685">
                  <c:v>21213.720700000002</c:v>
                </c:pt>
                <c:pt idx="60686">
                  <c:v>21213.740229999999</c:v>
                </c:pt>
                <c:pt idx="60687">
                  <c:v>21213.759770000001</c:v>
                </c:pt>
                <c:pt idx="60688">
                  <c:v>21213.779299999998</c:v>
                </c:pt>
                <c:pt idx="60689">
                  <c:v>21213.800780000001</c:v>
                </c:pt>
                <c:pt idx="60690">
                  <c:v>21213.820309999999</c:v>
                </c:pt>
                <c:pt idx="60691">
                  <c:v>21213.839840000001</c:v>
                </c:pt>
                <c:pt idx="60692">
                  <c:v>21213.859380000002</c:v>
                </c:pt>
                <c:pt idx="60693">
                  <c:v>21213.880860000001</c:v>
                </c:pt>
                <c:pt idx="60694">
                  <c:v>21213.900389999999</c:v>
                </c:pt>
                <c:pt idx="60695">
                  <c:v>21213.91992</c:v>
                </c:pt>
                <c:pt idx="60696">
                  <c:v>21213.939450000002</c:v>
                </c:pt>
                <c:pt idx="60697">
                  <c:v>21213.960940000001</c:v>
                </c:pt>
                <c:pt idx="60698">
                  <c:v>21213.980469999999</c:v>
                </c:pt>
                <c:pt idx="60699">
                  <c:v>21214</c:v>
                </c:pt>
                <c:pt idx="60700">
                  <c:v>21214.019530000001</c:v>
                </c:pt>
                <c:pt idx="60701">
                  <c:v>21214.039059999999</c:v>
                </c:pt>
                <c:pt idx="60702">
                  <c:v>21214.060549999998</c:v>
                </c:pt>
                <c:pt idx="60703">
                  <c:v>21214.08008</c:v>
                </c:pt>
                <c:pt idx="60704">
                  <c:v>21214.099610000001</c:v>
                </c:pt>
                <c:pt idx="60705">
                  <c:v>21214.119139999999</c:v>
                </c:pt>
                <c:pt idx="60706">
                  <c:v>21214.140630000002</c:v>
                </c:pt>
                <c:pt idx="60707">
                  <c:v>21214.160159999999</c:v>
                </c:pt>
                <c:pt idx="60708">
                  <c:v>21214.179690000001</c:v>
                </c:pt>
                <c:pt idx="60709">
                  <c:v>21214.199219999999</c:v>
                </c:pt>
                <c:pt idx="60710">
                  <c:v>21214.220700000002</c:v>
                </c:pt>
                <c:pt idx="60711">
                  <c:v>21214.240229999999</c:v>
                </c:pt>
                <c:pt idx="60712">
                  <c:v>21214.259770000001</c:v>
                </c:pt>
                <c:pt idx="60713">
                  <c:v>21214.279299999998</c:v>
                </c:pt>
                <c:pt idx="60714">
                  <c:v>21214.300780000001</c:v>
                </c:pt>
                <c:pt idx="60715">
                  <c:v>21214.320309999999</c:v>
                </c:pt>
                <c:pt idx="60716">
                  <c:v>21214.339840000001</c:v>
                </c:pt>
                <c:pt idx="60717">
                  <c:v>21214.359380000002</c:v>
                </c:pt>
                <c:pt idx="60718">
                  <c:v>21214.380860000001</c:v>
                </c:pt>
                <c:pt idx="60719">
                  <c:v>21214.400389999999</c:v>
                </c:pt>
                <c:pt idx="60720">
                  <c:v>21214.41992</c:v>
                </c:pt>
                <c:pt idx="60721">
                  <c:v>21214.439450000002</c:v>
                </c:pt>
                <c:pt idx="60722">
                  <c:v>21214.460940000001</c:v>
                </c:pt>
                <c:pt idx="60723">
                  <c:v>21214.480469999999</c:v>
                </c:pt>
                <c:pt idx="60724">
                  <c:v>21214.5</c:v>
                </c:pt>
                <c:pt idx="60725">
                  <c:v>21214.519530000001</c:v>
                </c:pt>
                <c:pt idx="60726">
                  <c:v>21214.539059999999</c:v>
                </c:pt>
                <c:pt idx="60727">
                  <c:v>21214.560549999998</c:v>
                </c:pt>
                <c:pt idx="60728">
                  <c:v>21214.58008</c:v>
                </c:pt>
                <c:pt idx="60729">
                  <c:v>21214.599610000001</c:v>
                </c:pt>
                <c:pt idx="60730">
                  <c:v>21214.619139999999</c:v>
                </c:pt>
                <c:pt idx="60731">
                  <c:v>21214.640630000002</c:v>
                </c:pt>
                <c:pt idx="60732">
                  <c:v>21214.660159999999</c:v>
                </c:pt>
                <c:pt idx="60733">
                  <c:v>21214.679690000001</c:v>
                </c:pt>
                <c:pt idx="60734">
                  <c:v>21214.699219999999</c:v>
                </c:pt>
                <c:pt idx="60735">
                  <c:v>21214.720700000002</c:v>
                </c:pt>
                <c:pt idx="60736">
                  <c:v>21214.740229999999</c:v>
                </c:pt>
                <c:pt idx="60737">
                  <c:v>21214.759770000001</c:v>
                </c:pt>
                <c:pt idx="60738">
                  <c:v>21214.779299999998</c:v>
                </c:pt>
                <c:pt idx="60739">
                  <c:v>21214.800780000001</c:v>
                </c:pt>
                <c:pt idx="60740">
                  <c:v>21214.820309999999</c:v>
                </c:pt>
                <c:pt idx="60741">
                  <c:v>21214.839840000001</c:v>
                </c:pt>
                <c:pt idx="60742">
                  <c:v>21214.859380000002</c:v>
                </c:pt>
                <c:pt idx="60743">
                  <c:v>21214.880860000001</c:v>
                </c:pt>
                <c:pt idx="60744">
                  <c:v>21214.900389999999</c:v>
                </c:pt>
                <c:pt idx="60745">
                  <c:v>21214.91992</c:v>
                </c:pt>
                <c:pt idx="60746">
                  <c:v>21214.939450000002</c:v>
                </c:pt>
                <c:pt idx="60747">
                  <c:v>21214.960940000001</c:v>
                </c:pt>
                <c:pt idx="60748">
                  <c:v>21214.980469999999</c:v>
                </c:pt>
                <c:pt idx="60749">
                  <c:v>21215</c:v>
                </c:pt>
                <c:pt idx="60750">
                  <c:v>21215.019530000001</c:v>
                </c:pt>
                <c:pt idx="60751">
                  <c:v>21215.039059999999</c:v>
                </c:pt>
                <c:pt idx="60752">
                  <c:v>21215.060549999998</c:v>
                </c:pt>
                <c:pt idx="60753">
                  <c:v>21215.08008</c:v>
                </c:pt>
                <c:pt idx="60754">
                  <c:v>21215.099610000001</c:v>
                </c:pt>
                <c:pt idx="60755">
                  <c:v>21215.119139999999</c:v>
                </c:pt>
                <c:pt idx="60756">
                  <c:v>21215.140630000002</c:v>
                </c:pt>
                <c:pt idx="60757">
                  <c:v>21215.160159999999</c:v>
                </c:pt>
                <c:pt idx="60758">
                  <c:v>21215.179690000001</c:v>
                </c:pt>
                <c:pt idx="60759">
                  <c:v>21215.199219999999</c:v>
                </c:pt>
                <c:pt idx="60760">
                  <c:v>21215.220700000002</c:v>
                </c:pt>
                <c:pt idx="60761">
                  <c:v>21215.240229999999</c:v>
                </c:pt>
                <c:pt idx="60762">
                  <c:v>21215.259770000001</c:v>
                </c:pt>
                <c:pt idx="60763">
                  <c:v>21215.279299999998</c:v>
                </c:pt>
                <c:pt idx="60764">
                  <c:v>21215.300780000001</c:v>
                </c:pt>
                <c:pt idx="60765">
                  <c:v>21215.320309999999</c:v>
                </c:pt>
                <c:pt idx="60766">
                  <c:v>21215.339840000001</c:v>
                </c:pt>
                <c:pt idx="60767">
                  <c:v>21215.359380000002</c:v>
                </c:pt>
                <c:pt idx="60768">
                  <c:v>21215.380860000001</c:v>
                </c:pt>
                <c:pt idx="60769">
                  <c:v>21215.400389999999</c:v>
                </c:pt>
                <c:pt idx="60770">
                  <c:v>21215.41992</c:v>
                </c:pt>
                <c:pt idx="60771">
                  <c:v>21215.439450000002</c:v>
                </c:pt>
                <c:pt idx="60772">
                  <c:v>21215.460940000001</c:v>
                </c:pt>
                <c:pt idx="60773">
                  <c:v>21215.480469999999</c:v>
                </c:pt>
                <c:pt idx="60774">
                  <c:v>21215.5</c:v>
                </c:pt>
                <c:pt idx="60775">
                  <c:v>21215.519530000001</c:v>
                </c:pt>
                <c:pt idx="60776">
                  <c:v>21215.539059999999</c:v>
                </c:pt>
                <c:pt idx="60777">
                  <c:v>21215.560549999998</c:v>
                </c:pt>
                <c:pt idx="60778">
                  <c:v>21215.58008</c:v>
                </c:pt>
                <c:pt idx="60779">
                  <c:v>21215.599610000001</c:v>
                </c:pt>
                <c:pt idx="60780">
                  <c:v>21215.619139999999</c:v>
                </c:pt>
                <c:pt idx="60781">
                  <c:v>21215.640630000002</c:v>
                </c:pt>
                <c:pt idx="60782">
                  <c:v>21215.660159999999</c:v>
                </c:pt>
                <c:pt idx="60783">
                  <c:v>21215.679690000001</c:v>
                </c:pt>
                <c:pt idx="60784">
                  <c:v>21215.699219999999</c:v>
                </c:pt>
                <c:pt idx="60785">
                  <c:v>21215.720700000002</c:v>
                </c:pt>
                <c:pt idx="60786">
                  <c:v>21215.740229999999</c:v>
                </c:pt>
                <c:pt idx="60787">
                  <c:v>21215.759770000001</c:v>
                </c:pt>
                <c:pt idx="60788">
                  <c:v>21215.779299999998</c:v>
                </c:pt>
                <c:pt idx="60789">
                  <c:v>21215.800780000001</c:v>
                </c:pt>
                <c:pt idx="60790">
                  <c:v>21215.820309999999</c:v>
                </c:pt>
                <c:pt idx="60791">
                  <c:v>21215.839840000001</c:v>
                </c:pt>
                <c:pt idx="60792">
                  <c:v>21215.859380000002</c:v>
                </c:pt>
                <c:pt idx="60793">
                  <c:v>21215.880860000001</c:v>
                </c:pt>
                <c:pt idx="60794">
                  <c:v>21215.900389999999</c:v>
                </c:pt>
                <c:pt idx="60795">
                  <c:v>21215.91992</c:v>
                </c:pt>
                <c:pt idx="60796">
                  <c:v>21215.939450000002</c:v>
                </c:pt>
                <c:pt idx="60797">
                  <c:v>21215.960940000001</c:v>
                </c:pt>
                <c:pt idx="60798">
                  <c:v>21215.980469999999</c:v>
                </c:pt>
                <c:pt idx="60799">
                  <c:v>21216</c:v>
                </c:pt>
                <c:pt idx="60800">
                  <c:v>21216.019530000001</c:v>
                </c:pt>
                <c:pt idx="60801">
                  <c:v>21216.039059999999</c:v>
                </c:pt>
                <c:pt idx="60802">
                  <c:v>21216.060549999998</c:v>
                </c:pt>
                <c:pt idx="60803">
                  <c:v>21216.08008</c:v>
                </c:pt>
                <c:pt idx="60804">
                  <c:v>21216.099610000001</c:v>
                </c:pt>
                <c:pt idx="60805">
                  <c:v>21216.119139999999</c:v>
                </c:pt>
                <c:pt idx="60806">
                  <c:v>21216.140630000002</c:v>
                </c:pt>
                <c:pt idx="60807">
                  <c:v>21216.160159999999</c:v>
                </c:pt>
                <c:pt idx="60808">
                  <c:v>21216.179690000001</c:v>
                </c:pt>
                <c:pt idx="60809">
                  <c:v>21216.199219999999</c:v>
                </c:pt>
                <c:pt idx="60810">
                  <c:v>21216.220700000002</c:v>
                </c:pt>
                <c:pt idx="60811">
                  <c:v>21216.240229999999</c:v>
                </c:pt>
                <c:pt idx="60812">
                  <c:v>21216.259770000001</c:v>
                </c:pt>
                <c:pt idx="60813">
                  <c:v>21216.279299999998</c:v>
                </c:pt>
                <c:pt idx="60814">
                  <c:v>21216.300780000001</c:v>
                </c:pt>
                <c:pt idx="60815">
                  <c:v>21216.320309999999</c:v>
                </c:pt>
                <c:pt idx="60816">
                  <c:v>21216.339840000001</c:v>
                </c:pt>
                <c:pt idx="60817">
                  <c:v>21216.359380000002</c:v>
                </c:pt>
                <c:pt idx="60818">
                  <c:v>21216.380860000001</c:v>
                </c:pt>
                <c:pt idx="60819">
                  <c:v>21216.400389999999</c:v>
                </c:pt>
                <c:pt idx="60820">
                  <c:v>21216.41992</c:v>
                </c:pt>
                <c:pt idx="60821">
                  <c:v>21216.439450000002</c:v>
                </c:pt>
                <c:pt idx="60822">
                  <c:v>21216.460940000001</c:v>
                </c:pt>
                <c:pt idx="60823">
                  <c:v>21216.480469999999</c:v>
                </c:pt>
                <c:pt idx="60824">
                  <c:v>21216.5</c:v>
                </c:pt>
                <c:pt idx="60825">
                  <c:v>21216.519530000001</c:v>
                </c:pt>
                <c:pt idx="60826">
                  <c:v>21216.539059999999</c:v>
                </c:pt>
                <c:pt idx="60827">
                  <c:v>21216.560549999998</c:v>
                </c:pt>
                <c:pt idx="60828">
                  <c:v>21216.58008</c:v>
                </c:pt>
                <c:pt idx="60829">
                  <c:v>21216.599610000001</c:v>
                </c:pt>
                <c:pt idx="60830">
                  <c:v>21216.619139999999</c:v>
                </c:pt>
                <c:pt idx="60831">
                  <c:v>21216.640630000002</c:v>
                </c:pt>
                <c:pt idx="60832">
                  <c:v>21216.660159999999</c:v>
                </c:pt>
                <c:pt idx="60833">
                  <c:v>21216.679690000001</c:v>
                </c:pt>
                <c:pt idx="60834">
                  <c:v>21216.699219999999</c:v>
                </c:pt>
                <c:pt idx="60835">
                  <c:v>21216.720700000002</c:v>
                </c:pt>
                <c:pt idx="60836">
                  <c:v>21216.740229999999</c:v>
                </c:pt>
                <c:pt idx="60837">
                  <c:v>21216.759770000001</c:v>
                </c:pt>
                <c:pt idx="60838">
                  <c:v>21216.779299999998</c:v>
                </c:pt>
                <c:pt idx="60839">
                  <c:v>21216.800780000001</c:v>
                </c:pt>
                <c:pt idx="60840">
                  <c:v>21216.820309999999</c:v>
                </c:pt>
                <c:pt idx="60841">
                  <c:v>21216.839840000001</c:v>
                </c:pt>
                <c:pt idx="60842">
                  <c:v>21216.859380000002</c:v>
                </c:pt>
                <c:pt idx="60843">
                  <c:v>21216.880860000001</c:v>
                </c:pt>
                <c:pt idx="60844">
                  <c:v>21216.900389999999</c:v>
                </c:pt>
                <c:pt idx="60845">
                  <c:v>21216.91992</c:v>
                </c:pt>
                <c:pt idx="60846">
                  <c:v>21216.939450000002</c:v>
                </c:pt>
                <c:pt idx="60847">
                  <c:v>21216.960940000001</c:v>
                </c:pt>
                <c:pt idx="60848">
                  <c:v>21216.980469999999</c:v>
                </c:pt>
                <c:pt idx="60849">
                  <c:v>21217</c:v>
                </c:pt>
                <c:pt idx="60850">
                  <c:v>21217.019530000001</c:v>
                </c:pt>
                <c:pt idx="60851">
                  <c:v>21217.039059999999</c:v>
                </c:pt>
                <c:pt idx="60852">
                  <c:v>21217.060549999998</c:v>
                </c:pt>
                <c:pt idx="60853">
                  <c:v>21217.08008</c:v>
                </c:pt>
                <c:pt idx="60854">
                  <c:v>21217.099610000001</c:v>
                </c:pt>
                <c:pt idx="60855">
                  <c:v>21217.119139999999</c:v>
                </c:pt>
                <c:pt idx="60856">
                  <c:v>21217.140630000002</c:v>
                </c:pt>
                <c:pt idx="60857">
                  <c:v>21217.160159999999</c:v>
                </c:pt>
                <c:pt idx="60858">
                  <c:v>21217.179690000001</c:v>
                </c:pt>
                <c:pt idx="60859">
                  <c:v>21217.199219999999</c:v>
                </c:pt>
                <c:pt idx="60860">
                  <c:v>21217.220700000002</c:v>
                </c:pt>
                <c:pt idx="60861">
                  <c:v>21217.240229999999</c:v>
                </c:pt>
                <c:pt idx="60862">
                  <c:v>21217.259770000001</c:v>
                </c:pt>
                <c:pt idx="60863">
                  <c:v>21217.279299999998</c:v>
                </c:pt>
                <c:pt idx="60864">
                  <c:v>21217.300780000001</c:v>
                </c:pt>
                <c:pt idx="60865">
                  <c:v>21217.320309999999</c:v>
                </c:pt>
                <c:pt idx="60866">
                  <c:v>21217.339840000001</c:v>
                </c:pt>
                <c:pt idx="60867">
                  <c:v>21217.359380000002</c:v>
                </c:pt>
                <c:pt idx="60868">
                  <c:v>21217.380860000001</c:v>
                </c:pt>
                <c:pt idx="60869">
                  <c:v>21217.400389999999</c:v>
                </c:pt>
                <c:pt idx="60870">
                  <c:v>21217.41992</c:v>
                </c:pt>
                <c:pt idx="60871">
                  <c:v>21217.439450000002</c:v>
                </c:pt>
                <c:pt idx="60872">
                  <c:v>21217.460940000001</c:v>
                </c:pt>
                <c:pt idx="60873">
                  <c:v>21217.480469999999</c:v>
                </c:pt>
                <c:pt idx="60874">
                  <c:v>21217.5</c:v>
                </c:pt>
                <c:pt idx="60875">
                  <c:v>21217.519530000001</c:v>
                </c:pt>
                <c:pt idx="60876">
                  <c:v>21217.539059999999</c:v>
                </c:pt>
                <c:pt idx="60877">
                  <c:v>21217.560549999998</c:v>
                </c:pt>
                <c:pt idx="60878">
                  <c:v>21217.58008</c:v>
                </c:pt>
                <c:pt idx="60879">
                  <c:v>21217.599610000001</c:v>
                </c:pt>
                <c:pt idx="60880">
                  <c:v>21217.619139999999</c:v>
                </c:pt>
                <c:pt idx="60881">
                  <c:v>21217.640630000002</c:v>
                </c:pt>
                <c:pt idx="60882">
                  <c:v>21217.660159999999</c:v>
                </c:pt>
                <c:pt idx="60883">
                  <c:v>21217.679690000001</c:v>
                </c:pt>
                <c:pt idx="60884">
                  <c:v>21217.699219999999</c:v>
                </c:pt>
                <c:pt idx="60885">
                  <c:v>21217.720700000002</c:v>
                </c:pt>
                <c:pt idx="60886">
                  <c:v>21217.740229999999</c:v>
                </c:pt>
                <c:pt idx="60887">
                  <c:v>21217.759770000001</c:v>
                </c:pt>
                <c:pt idx="60888">
                  <c:v>21217.779299999998</c:v>
                </c:pt>
                <c:pt idx="60889">
                  <c:v>21217.800780000001</c:v>
                </c:pt>
                <c:pt idx="60890">
                  <c:v>21217.820309999999</c:v>
                </c:pt>
                <c:pt idx="60891">
                  <c:v>21217.839840000001</c:v>
                </c:pt>
                <c:pt idx="60892">
                  <c:v>21217.859380000002</c:v>
                </c:pt>
                <c:pt idx="60893">
                  <c:v>21217.880860000001</c:v>
                </c:pt>
                <c:pt idx="60894">
                  <c:v>21217.900389999999</c:v>
                </c:pt>
                <c:pt idx="60895">
                  <c:v>21217.91992</c:v>
                </c:pt>
                <c:pt idx="60896">
                  <c:v>21217.939450000002</c:v>
                </c:pt>
                <c:pt idx="60897">
                  <c:v>21217.960940000001</c:v>
                </c:pt>
                <c:pt idx="60898">
                  <c:v>21217.980469999999</c:v>
                </c:pt>
                <c:pt idx="60899">
                  <c:v>21218</c:v>
                </c:pt>
                <c:pt idx="60900">
                  <c:v>21218.019530000001</c:v>
                </c:pt>
                <c:pt idx="60901">
                  <c:v>21218.039059999999</c:v>
                </c:pt>
                <c:pt idx="60902">
                  <c:v>21218.060549999998</c:v>
                </c:pt>
                <c:pt idx="60903">
                  <c:v>21218.08008</c:v>
                </c:pt>
                <c:pt idx="60904">
                  <c:v>21218.099610000001</c:v>
                </c:pt>
                <c:pt idx="60905">
                  <c:v>21218.119139999999</c:v>
                </c:pt>
                <c:pt idx="60906">
                  <c:v>21218.140630000002</c:v>
                </c:pt>
                <c:pt idx="60907">
                  <c:v>21218.160159999999</c:v>
                </c:pt>
                <c:pt idx="60908">
                  <c:v>21218.179690000001</c:v>
                </c:pt>
                <c:pt idx="60909">
                  <c:v>21218.199219999999</c:v>
                </c:pt>
                <c:pt idx="60910">
                  <c:v>21218.220700000002</c:v>
                </c:pt>
                <c:pt idx="60911">
                  <c:v>21218.240229999999</c:v>
                </c:pt>
                <c:pt idx="60912">
                  <c:v>21218.259770000001</c:v>
                </c:pt>
                <c:pt idx="60913">
                  <c:v>21218.279299999998</c:v>
                </c:pt>
                <c:pt idx="60914">
                  <c:v>21218.300780000001</c:v>
                </c:pt>
                <c:pt idx="60915">
                  <c:v>21218.320309999999</c:v>
                </c:pt>
                <c:pt idx="60916">
                  <c:v>21218.339840000001</c:v>
                </c:pt>
                <c:pt idx="60917">
                  <c:v>21218.359380000002</c:v>
                </c:pt>
                <c:pt idx="60918">
                  <c:v>21218.380860000001</c:v>
                </c:pt>
                <c:pt idx="60919">
                  <c:v>21218.400389999999</c:v>
                </c:pt>
                <c:pt idx="60920">
                  <c:v>21218.41992</c:v>
                </c:pt>
                <c:pt idx="60921">
                  <c:v>21218.439450000002</c:v>
                </c:pt>
                <c:pt idx="60922">
                  <c:v>21218.460940000001</c:v>
                </c:pt>
                <c:pt idx="60923">
                  <c:v>21218.480469999999</c:v>
                </c:pt>
                <c:pt idx="60924">
                  <c:v>21218.5</c:v>
                </c:pt>
                <c:pt idx="60925">
                  <c:v>21218.519530000001</c:v>
                </c:pt>
                <c:pt idx="60926">
                  <c:v>21218.539059999999</c:v>
                </c:pt>
                <c:pt idx="60927">
                  <c:v>21218.560549999998</c:v>
                </c:pt>
                <c:pt idx="60928">
                  <c:v>21218.58008</c:v>
                </c:pt>
                <c:pt idx="60929">
                  <c:v>21218.599610000001</c:v>
                </c:pt>
                <c:pt idx="60930">
                  <c:v>21218.619139999999</c:v>
                </c:pt>
                <c:pt idx="60931">
                  <c:v>21218.640630000002</c:v>
                </c:pt>
                <c:pt idx="60932">
                  <c:v>21218.660159999999</c:v>
                </c:pt>
                <c:pt idx="60933">
                  <c:v>21218.679690000001</c:v>
                </c:pt>
                <c:pt idx="60934">
                  <c:v>21218.699219999999</c:v>
                </c:pt>
                <c:pt idx="60935">
                  <c:v>21218.720700000002</c:v>
                </c:pt>
                <c:pt idx="60936">
                  <c:v>21218.740229999999</c:v>
                </c:pt>
                <c:pt idx="60937">
                  <c:v>21218.759770000001</c:v>
                </c:pt>
                <c:pt idx="60938">
                  <c:v>21218.779299999998</c:v>
                </c:pt>
                <c:pt idx="60939">
                  <c:v>21218.800780000001</c:v>
                </c:pt>
                <c:pt idx="60940">
                  <c:v>21218.820309999999</c:v>
                </c:pt>
                <c:pt idx="60941">
                  <c:v>21218.839840000001</c:v>
                </c:pt>
                <c:pt idx="60942">
                  <c:v>21218.859380000002</c:v>
                </c:pt>
                <c:pt idx="60943">
                  <c:v>21218.880860000001</c:v>
                </c:pt>
                <c:pt idx="60944">
                  <c:v>21218.900389999999</c:v>
                </c:pt>
                <c:pt idx="60945">
                  <c:v>21218.91992</c:v>
                </c:pt>
                <c:pt idx="60946">
                  <c:v>21218.939450000002</c:v>
                </c:pt>
                <c:pt idx="60947">
                  <c:v>21218.960940000001</c:v>
                </c:pt>
                <c:pt idx="60948">
                  <c:v>21218.980469999999</c:v>
                </c:pt>
                <c:pt idx="60949">
                  <c:v>21219</c:v>
                </c:pt>
                <c:pt idx="60950">
                  <c:v>21219.019530000001</c:v>
                </c:pt>
                <c:pt idx="60951">
                  <c:v>21219.039059999999</c:v>
                </c:pt>
                <c:pt idx="60952">
                  <c:v>21219.060549999998</c:v>
                </c:pt>
                <c:pt idx="60953">
                  <c:v>21219.08008</c:v>
                </c:pt>
                <c:pt idx="60954">
                  <c:v>21219.099610000001</c:v>
                </c:pt>
                <c:pt idx="60955">
                  <c:v>21219.119139999999</c:v>
                </c:pt>
                <c:pt idx="60956">
                  <c:v>21219.140630000002</c:v>
                </c:pt>
                <c:pt idx="60957">
                  <c:v>21219.160159999999</c:v>
                </c:pt>
                <c:pt idx="60958">
                  <c:v>21219.179690000001</c:v>
                </c:pt>
                <c:pt idx="60959">
                  <c:v>21219.199219999999</c:v>
                </c:pt>
                <c:pt idx="60960">
                  <c:v>21219.220700000002</c:v>
                </c:pt>
                <c:pt idx="60961">
                  <c:v>21219.240229999999</c:v>
                </c:pt>
                <c:pt idx="60962">
                  <c:v>21219.259770000001</c:v>
                </c:pt>
                <c:pt idx="60963">
                  <c:v>21219.279299999998</c:v>
                </c:pt>
                <c:pt idx="60964">
                  <c:v>21219.300780000001</c:v>
                </c:pt>
                <c:pt idx="60965">
                  <c:v>21219.320309999999</c:v>
                </c:pt>
                <c:pt idx="60966">
                  <c:v>21219.339840000001</c:v>
                </c:pt>
                <c:pt idx="60967">
                  <c:v>21219.359380000002</c:v>
                </c:pt>
                <c:pt idx="60968">
                  <c:v>21219.380860000001</c:v>
                </c:pt>
                <c:pt idx="60969">
                  <c:v>21219.400389999999</c:v>
                </c:pt>
                <c:pt idx="60970">
                  <c:v>21219.41992</c:v>
                </c:pt>
                <c:pt idx="60971">
                  <c:v>21219.439450000002</c:v>
                </c:pt>
                <c:pt idx="60972">
                  <c:v>21219.460940000001</c:v>
                </c:pt>
                <c:pt idx="60973">
                  <c:v>21219.480469999999</c:v>
                </c:pt>
                <c:pt idx="60974">
                  <c:v>21219.5</c:v>
                </c:pt>
                <c:pt idx="60975">
                  <c:v>21219.519530000001</c:v>
                </c:pt>
                <c:pt idx="60976">
                  <c:v>21219.539059999999</c:v>
                </c:pt>
                <c:pt idx="60977">
                  <c:v>21219.560549999998</c:v>
                </c:pt>
                <c:pt idx="60978">
                  <c:v>21219.58008</c:v>
                </c:pt>
                <c:pt idx="60979">
                  <c:v>21219.599610000001</c:v>
                </c:pt>
                <c:pt idx="60980">
                  <c:v>21219.619139999999</c:v>
                </c:pt>
                <c:pt idx="60981">
                  <c:v>21219.640630000002</c:v>
                </c:pt>
                <c:pt idx="60982">
                  <c:v>21219.660159999999</c:v>
                </c:pt>
                <c:pt idx="60983">
                  <c:v>21219.679690000001</c:v>
                </c:pt>
                <c:pt idx="60984">
                  <c:v>21219.699219999999</c:v>
                </c:pt>
                <c:pt idx="60985">
                  <c:v>21219.720700000002</c:v>
                </c:pt>
                <c:pt idx="60986">
                  <c:v>21219.740229999999</c:v>
                </c:pt>
                <c:pt idx="60987">
                  <c:v>21219.759770000001</c:v>
                </c:pt>
                <c:pt idx="60988">
                  <c:v>21219.779299999998</c:v>
                </c:pt>
                <c:pt idx="60989">
                  <c:v>21219.800780000001</c:v>
                </c:pt>
                <c:pt idx="60990">
                  <c:v>21219.820309999999</c:v>
                </c:pt>
                <c:pt idx="60991">
                  <c:v>21219.839840000001</c:v>
                </c:pt>
                <c:pt idx="60992">
                  <c:v>21219.859380000002</c:v>
                </c:pt>
                <c:pt idx="60993">
                  <c:v>21219.880860000001</c:v>
                </c:pt>
                <c:pt idx="60994">
                  <c:v>21219.900389999999</c:v>
                </c:pt>
                <c:pt idx="60995">
                  <c:v>21219.91992</c:v>
                </c:pt>
                <c:pt idx="60996">
                  <c:v>21219.939450000002</c:v>
                </c:pt>
                <c:pt idx="60997">
                  <c:v>21219.960940000001</c:v>
                </c:pt>
                <c:pt idx="60998">
                  <c:v>21219.980469999999</c:v>
                </c:pt>
                <c:pt idx="60999">
                  <c:v>21220</c:v>
                </c:pt>
                <c:pt idx="61000">
                  <c:v>21220.019530000001</c:v>
                </c:pt>
                <c:pt idx="61001">
                  <c:v>21220.039059999999</c:v>
                </c:pt>
                <c:pt idx="61002">
                  <c:v>21220.060549999998</c:v>
                </c:pt>
                <c:pt idx="61003">
                  <c:v>21220.08008</c:v>
                </c:pt>
                <c:pt idx="61004">
                  <c:v>21220.099610000001</c:v>
                </c:pt>
                <c:pt idx="61005">
                  <c:v>21220.119139999999</c:v>
                </c:pt>
                <c:pt idx="61006">
                  <c:v>21220.140630000002</c:v>
                </c:pt>
                <c:pt idx="61007">
                  <c:v>21220.160159999999</c:v>
                </c:pt>
                <c:pt idx="61008">
                  <c:v>21220.179690000001</c:v>
                </c:pt>
                <c:pt idx="61009">
                  <c:v>21220.199219999999</c:v>
                </c:pt>
                <c:pt idx="61010">
                  <c:v>21220.220700000002</c:v>
                </c:pt>
                <c:pt idx="61011">
                  <c:v>21220.240229999999</c:v>
                </c:pt>
                <c:pt idx="61012">
                  <c:v>21220.259770000001</c:v>
                </c:pt>
                <c:pt idx="61013">
                  <c:v>21220.279299999998</c:v>
                </c:pt>
                <c:pt idx="61014">
                  <c:v>21220.300780000001</c:v>
                </c:pt>
                <c:pt idx="61015">
                  <c:v>21220.320309999999</c:v>
                </c:pt>
                <c:pt idx="61016">
                  <c:v>21220.339840000001</c:v>
                </c:pt>
                <c:pt idx="61017">
                  <c:v>21220.359380000002</c:v>
                </c:pt>
                <c:pt idx="61018">
                  <c:v>21220.380860000001</c:v>
                </c:pt>
                <c:pt idx="61019">
                  <c:v>21220.400389999999</c:v>
                </c:pt>
                <c:pt idx="61020">
                  <c:v>21220.41992</c:v>
                </c:pt>
                <c:pt idx="61021">
                  <c:v>21220.439450000002</c:v>
                </c:pt>
                <c:pt idx="61022">
                  <c:v>21220.460940000001</c:v>
                </c:pt>
                <c:pt idx="61023">
                  <c:v>21220.480469999999</c:v>
                </c:pt>
                <c:pt idx="61024">
                  <c:v>21220.5</c:v>
                </c:pt>
                <c:pt idx="61025">
                  <c:v>21220.519530000001</c:v>
                </c:pt>
                <c:pt idx="61026">
                  <c:v>21220.539059999999</c:v>
                </c:pt>
                <c:pt idx="61027">
                  <c:v>21220.560549999998</c:v>
                </c:pt>
                <c:pt idx="61028">
                  <c:v>21220.58008</c:v>
                </c:pt>
                <c:pt idx="61029">
                  <c:v>21220.599610000001</c:v>
                </c:pt>
                <c:pt idx="61030">
                  <c:v>21220.619139999999</c:v>
                </c:pt>
                <c:pt idx="61031">
                  <c:v>21220.640630000002</c:v>
                </c:pt>
                <c:pt idx="61032">
                  <c:v>21220.660159999999</c:v>
                </c:pt>
                <c:pt idx="61033">
                  <c:v>21220.679690000001</c:v>
                </c:pt>
                <c:pt idx="61034">
                  <c:v>21220.699219999999</c:v>
                </c:pt>
                <c:pt idx="61035">
                  <c:v>21220.720700000002</c:v>
                </c:pt>
                <c:pt idx="61036">
                  <c:v>21220.740229999999</c:v>
                </c:pt>
                <c:pt idx="61037">
                  <c:v>21220.759770000001</c:v>
                </c:pt>
                <c:pt idx="61038">
                  <c:v>21220.779299999998</c:v>
                </c:pt>
                <c:pt idx="61039">
                  <c:v>21220.800780000001</c:v>
                </c:pt>
                <c:pt idx="61040">
                  <c:v>21220.820309999999</c:v>
                </c:pt>
                <c:pt idx="61041">
                  <c:v>21220.839840000001</c:v>
                </c:pt>
                <c:pt idx="61042">
                  <c:v>21220.859380000002</c:v>
                </c:pt>
                <c:pt idx="61043">
                  <c:v>21220.880860000001</c:v>
                </c:pt>
                <c:pt idx="61044">
                  <c:v>21220.900389999999</c:v>
                </c:pt>
                <c:pt idx="61045">
                  <c:v>21220.91992</c:v>
                </c:pt>
                <c:pt idx="61046">
                  <c:v>21220.939450000002</c:v>
                </c:pt>
                <c:pt idx="61047">
                  <c:v>21220.960940000001</c:v>
                </c:pt>
                <c:pt idx="61048">
                  <c:v>21220.980469999999</c:v>
                </c:pt>
                <c:pt idx="61049">
                  <c:v>21221</c:v>
                </c:pt>
                <c:pt idx="61050">
                  <c:v>21221.019530000001</c:v>
                </c:pt>
                <c:pt idx="61051">
                  <c:v>21221.039059999999</c:v>
                </c:pt>
                <c:pt idx="61052">
                  <c:v>21221.060549999998</c:v>
                </c:pt>
                <c:pt idx="61053">
                  <c:v>21221.08008</c:v>
                </c:pt>
                <c:pt idx="61054">
                  <c:v>21221.099610000001</c:v>
                </c:pt>
                <c:pt idx="61055">
                  <c:v>21221.119139999999</c:v>
                </c:pt>
                <c:pt idx="61056">
                  <c:v>21221.140630000002</c:v>
                </c:pt>
                <c:pt idx="61057">
                  <c:v>21221.160159999999</c:v>
                </c:pt>
                <c:pt idx="61058">
                  <c:v>21221.179690000001</c:v>
                </c:pt>
                <c:pt idx="61059">
                  <c:v>21221.199219999999</c:v>
                </c:pt>
                <c:pt idx="61060">
                  <c:v>21221.220700000002</c:v>
                </c:pt>
                <c:pt idx="61061">
                  <c:v>21221.240229999999</c:v>
                </c:pt>
                <c:pt idx="61062">
                  <c:v>21221.259770000001</c:v>
                </c:pt>
                <c:pt idx="61063">
                  <c:v>21221.279299999998</c:v>
                </c:pt>
                <c:pt idx="61064">
                  <c:v>21221.300780000001</c:v>
                </c:pt>
                <c:pt idx="61065">
                  <c:v>21221.320309999999</c:v>
                </c:pt>
                <c:pt idx="61066">
                  <c:v>21221.339840000001</c:v>
                </c:pt>
                <c:pt idx="61067">
                  <c:v>21221.359380000002</c:v>
                </c:pt>
                <c:pt idx="61068">
                  <c:v>21221.380860000001</c:v>
                </c:pt>
                <c:pt idx="61069">
                  <c:v>21221.400389999999</c:v>
                </c:pt>
                <c:pt idx="61070">
                  <c:v>21221.41992</c:v>
                </c:pt>
                <c:pt idx="61071">
                  <c:v>21221.439450000002</c:v>
                </c:pt>
                <c:pt idx="61072">
                  <c:v>21221.460940000001</c:v>
                </c:pt>
                <c:pt idx="61073">
                  <c:v>21221.480469999999</c:v>
                </c:pt>
                <c:pt idx="61074">
                  <c:v>21221.5</c:v>
                </c:pt>
                <c:pt idx="61075">
                  <c:v>21221.519530000001</c:v>
                </c:pt>
                <c:pt idx="61076">
                  <c:v>21221.539059999999</c:v>
                </c:pt>
                <c:pt idx="61077">
                  <c:v>21221.560549999998</c:v>
                </c:pt>
                <c:pt idx="61078">
                  <c:v>21221.58008</c:v>
                </c:pt>
                <c:pt idx="61079">
                  <c:v>21221.599610000001</c:v>
                </c:pt>
                <c:pt idx="61080">
                  <c:v>21221.619139999999</c:v>
                </c:pt>
                <c:pt idx="61081">
                  <c:v>21221.640630000002</c:v>
                </c:pt>
                <c:pt idx="61082">
                  <c:v>21221.660159999999</c:v>
                </c:pt>
                <c:pt idx="61083">
                  <c:v>21221.679690000001</c:v>
                </c:pt>
                <c:pt idx="61084">
                  <c:v>21221.699219999999</c:v>
                </c:pt>
                <c:pt idx="61085">
                  <c:v>21221.720700000002</c:v>
                </c:pt>
                <c:pt idx="61086">
                  <c:v>21221.740229999999</c:v>
                </c:pt>
                <c:pt idx="61087">
                  <c:v>21221.759770000001</c:v>
                </c:pt>
                <c:pt idx="61088">
                  <c:v>21221.779299999998</c:v>
                </c:pt>
                <c:pt idx="61089">
                  <c:v>21221.800780000001</c:v>
                </c:pt>
                <c:pt idx="61090">
                  <c:v>21221.820309999999</c:v>
                </c:pt>
                <c:pt idx="61091">
                  <c:v>21221.839840000001</c:v>
                </c:pt>
                <c:pt idx="61092">
                  <c:v>21221.859380000002</c:v>
                </c:pt>
                <c:pt idx="61093">
                  <c:v>21221.880860000001</c:v>
                </c:pt>
                <c:pt idx="61094">
                  <c:v>21221.900389999999</c:v>
                </c:pt>
                <c:pt idx="61095">
                  <c:v>21221.91992</c:v>
                </c:pt>
                <c:pt idx="61096">
                  <c:v>21221.939450000002</c:v>
                </c:pt>
                <c:pt idx="61097">
                  <c:v>21221.960940000001</c:v>
                </c:pt>
                <c:pt idx="61098">
                  <c:v>21221.980469999999</c:v>
                </c:pt>
                <c:pt idx="61099">
                  <c:v>21222</c:v>
                </c:pt>
                <c:pt idx="61100">
                  <c:v>21222.019530000001</c:v>
                </c:pt>
                <c:pt idx="61101">
                  <c:v>21222.039059999999</c:v>
                </c:pt>
                <c:pt idx="61102">
                  <c:v>21222.060549999998</c:v>
                </c:pt>
                <c:pt idx="61103">
                  <c:v>21222.08008</c:v>
                </c:pt>
                <c:pt idx="61104">
                  <c:v>21222.099610000001</c:v>
                </c:pt>
                <c:pt idx="61105">
                  <c:v>21222.119139999999</c:v>
                </c:pt>
                <c:pt idx="61106">
                  <c:v>21222.140630000002</c:v>
                </c:pt>
                <c:pt idx="61107">
                  <c:v>21222.160159999999</c:v>
                </c:pt>
                <c:pt idx="61108">
                  <c:v>21222.179690000001</c:v>
                </c:pt>
                <c:pt idx="61109">
                  <c:v>21222.199219999999</c:v>
                </c:pt>
                <c:pt idx="61110">
                  <c:v>21222.220700000002</c:v>
                </c:pt>
                <c:pt idx="61111">
                  <c:v>21222.240229999999</c:v>
                </c:pt>
                <c:pt idx="61112">
                  <c:v>21222.259770000001</c:v>
                </c:pt>
                <c:pt idx="61113">
                  <c:v>21222.279299999998</c:v>
                </c:pt>
                <c:pt idx="61114">
                  <c:v>21222.300780000001</c:v>
                </c:pt>
                <c:pt idx="61115">
                  <c:v>21222.320309999999</c:v>
                </c:pt>
                <c:pt idx="61116">
                  <c:v>21222.339840000001</c:v>
                </c:pt>
                <c:pt idx="61117">
                  <c:v>21222.359380000002</c:v>
                </c:pt>
                <c:pt idx="61118">
                  <c:v>21222.380860000001</c:v>
                </c:pt>
                <c:pt idx="61119">
                  <c:v>21222.400389999999</c:v>
                </c:pt>
                <c:pt idx="61120">
                  <c:v>21222.41992</c:v>
                </c:pt>
                <c:pt idx="61121">
                  <c:v>21222.439450000002</c:v>
                </c:pt>
                <c:pt idx="61122">
                  <c:v>21222.460940000001</c:v>
                </c:pt>
                <c:pt idx="61123">
                  <c:v>21222.480469999999</c:v>
                </c:pt>
                <c:pt idx="61124">
                  <c:v>21222.5</c:v>
                </c:pt>
                <c:pt idx="61125">
                  <c:v>21222.519530000001</c:v>
                </c:pt>
                <c:pt idx="61126">
                  <c:v>21222.539059999999</c:v>
                </c:pt>
                <c:pt idx="61127">
                  <c:v>21222.560549999998</c:v>
                </c:pt>
                <c:pt idx="61128">
                  <c:v>21222.58008</c:v>
                </c:pt>
                <c:pt idx="61129">
                  <c:v>21222.599610000001</c:v>
                </c:pt>
                <c:pt idx="61130">
                  <c:v>21222.619139999999</c:v>
                </c:pt>
                <c:pt idx="61131">
                  <c:v>21222.640630000002</c:v>
                </c:pt>
                <c:pt idx="61132">
                  <c:v>21222.660159999999</c:v>
                </c:pt>
                <c:pt idx="61133">
                  <c:v>21222.679690000001</c:v>
                </c:pt>
                <c:pt idx="61134">
                  <c:v>21222.699219999999</c:v>
                </c:pt>
                <c:pt idx="61135">
                  <c:v>21222.720700000002</c:v>
                </c:pt>
                <c:pt idx="61136">
                  <c:v>21222.740229999999</c:v>
                </c:pt>
                <c:pt idx="61137">
                  <c:v>21222.759770000001</c:v>
                </c:pt>
                <c:pt idx="61138">
                  <c:v>21222.779299999998</c:v>
                </c:pt>
                <c:pt idx="61139">
                  <c:v>21222.800780000001</c:v>
                </c:pt>
                <c:pt idx="61140">
                  <c:v>21222.820309999999</c:v>
                </c:pt>
                <c:pt idx="61141">
                  <c:v>21222.839840000001</c:v>
                </c:pt>
                <c:pt idx="61142">
                  <c:v>21222.859380000002</c:v>
                </c:pt>
                <c:pt idx="61143">
                  <c:v>21222.880860000001</c:v>
                </c:pt>
                <c:pt idx="61144">
                  <c:v>21222.900389999999</c:v>
                </c:pt>
                <c:pt idx="61145">
                  <c:v>21222.91992</c:v>
                </c:pt>
                <c:pt idx="61146">
                  <c:v>21222.939450000002</c:v>
                </c:pt>
                <c:pt idx="61147">
                  <c:v>21222.960940000001</c:v>
                </c:pt>
                <c:pt idx="61148">
                  <c:v>21222.980469999999</c:v>
                </c:pt>
                <c:pt idx="61149">
                  <c:v>21223</c:v>
                </c:pt>
                <c:pt idx="61150">
                  <c:v>21223.019530000001</c:v>
                </c:pt>
                <c:pt idx="61151">
                  <c:v>21223.039059999999</c:v>
                </c:pt>
                <c:pt idx="61152">
                  <c:v>21223.060549999998</c:v>
                </c:pt>
                <c:pt idx="61153">
                  <c:v>21223.08008</c:v>
                </c:pt>
                <c:pt idx="61154">
                  <c:v>21223.099610000001</c:v>
                </c:pt>
                <c:pt idx="61155">
                  <c:v>21223.119139999999</c:v>
                </c:pt>
                <c:pt idx="61156">
                  <c:v>21223.140630000002</c:v>
                </c:pt>
                <c:pt idx="61157">
                  <c:v>21223.160159999999</c:v>
                </c:pt>
                <c:pt idx="61158">
                  <c:v>21223.179690000001</c:v>
                </c:pt>
                <c:pt idx="61159">
                  <c:v>21223.199219999999</c:v>
                </c:pt>
                <c:pt idx="61160">
                  <c:v>21223.220700000002</c:v>
                </c:pt>
                <c:pt idx="61161">
                  <c:v>21223.240229999999</c:v>
                </c:pt>
                <c:pt idx="61162">
                  <c:v>21223.259770000001</c:v>
                </c:pt>
                <c:pt idx="61163">
                  <c:v>21223.279299999998</c:v>
                </c:pt>
                <c:pt idx="61164">
                  <c:v>21223.300780000001</c:v>
                </c:pt>
                <c:pt idx="61165">
                  <c:v>21223.320309999999</c:v>
                </c:pt>
                <c:pt idx="61166">
                  <c:v>21223.339840000001</c:v>
                </c:pt>
                <c:pt idx="61167">
                  <c:v>21223.359380000002</c:v>
                </c:pt>
                <c:pt idx="61168">
                  <c:v>21223.380860000001</c:v>
                </c:pt>
                <c:pt idx="61169">
                  <c:v>21223.400389999999</c:v>
                </c:pt>
                <c:pt idx="61170">
                  <c:v>21223.41992</c:v>
                </c:pt>
                <c:pt idx="61171">
                  <c:v>21223.439450000002</c:v>
                </c:pt>
                <c:pt idx="61172">
                  <c:v>21223.460940000001</c:v>
                </c:pt>
                <c:pt idx="61173">
                  <c:v>21223.480469999999</c:v>
                </c:pt>
                <c:pt idx="61174">
                  <c:v>21223.5</c:v>
                </c:pt>
                <c:pt idx="61175">
                  <c:v>21223.519530000001</c:v>
                </c:pt>
                <c:pt idx="61176">
                  <c:v>21223.539059999999</c:v>
                </c:pt>
                <c:pt idx="61177">
                  <c:v>21223.560549999998</c:v>
                </c:pt>
                <c:pt idx="61178">
                  <c:v>21223.58008</c:v>
                </c:pt>
                <c:pt idx="61179">
                  <c:v>21223.599610000001</c:v>
                </c:pt>
                <c:pt idx="61180">
                  <c:v>21223.619139999999</c:v>
                </c:pt>
                <c:pt idx="61181">
                  <c:v>21223.640630000002</c:v>
                </c:pt>
                <c:pt idx="61182">
                  <c:v>21223.660159999999</c:v>
                </c:pt>
                <c:pt idx="61183">
                  <c:v>21223.679690000001</c:v>
                </c:pt>
                <c:pt idx="61184">
                  <c:v>21223.699219999999</c:v>
                </c:pt>
                <c:pt idx="61185">
                  <c:v>21223.720700000002</c:v>
                </c:pt>
                <c:pt idx="61186">
                  <c:v>21223.740229999999</c:v>
                </c:pt>
                <c:pt idx="61187">
                  <c:v>21223.759770000001</c:v>
                </c:pt>
                <c:pt idx="61188">
                  <c:v>21223.779299999998</c:v>
                </c:pt>
                <c:pt idx="61189">
                  <c:v>21223.800780000001</c:v>
                </c:pt>
                <c:pt idx="61190">
                  <c:v>21223.820309999999</c:v>
                </c:pt>
                <c:pt idx="61191">
                  <c:v>21223.839840000001</c:v>
                </c:pt>
                <c:pt idx="61192">
                  <c:v>21223.859380000002</c:v>
                </c:pt>
                <c:pt idx="61193">
                  <c:v>21223.880860000001</c:v>
                </c:pt>
                <c:pt idx="61194">
                  <c:v>21223.900389999999</c:v>
                </c:pt>
                <c:pt idx="61195">
                  <c:v>21223.91992</c:v>
                </c:pt>
                <c:pt idx="61196">
                  <c:v>21223.939450000002</c:v>
                </c:pt>
                <c:pt idx="61197">
                  <c:v>21223.960940000001</c:v>
                </c:pt>
                <c:pt idx="61198">
                  <c:v>21223.980469999999</c:v>
                </c:pt>
                <c:pt idx="61199">
                  <c:v>21224</c:v>
                </c:pt>
                <c:pt idx="61200">
                  <c:v>21224.019530000001</c:v>
                </c:pt>
                <c:pt idx="61201">
                  <c:v>21224.039059999999</c:v>
                </c:pt>
                <c:pt idx="61202">
                  <c:v>21224.060549999998</c:v>
                </c:pt>
                <c:pt idx="61203">
                  <c:v>21224.08008</c:v>
                </c:pt>
                <c:pt idx="61204">
                  <c:v>21224.099610000001</c:v>
                </c:pt>
                <c:pt idx="61205">
                  <c:v>21224.119139999999</c:v>
                </c:pt>
                <c:pt idx="61206">
                  <c:v>21224.140630000002</c:v>
                </c:pt>
                <c:pt idx="61207">
                  <c:v>21224.160159999999</c:v>
                </c:pt>
                <c:pt idx="61208">
                  <c:v>21224.179690000001</c:v>
                </c:pt>
                <c:pt idx="61209">
                  <c:v>21224.199219999999</c:v>
                </c:pt>
                <c:pt idx="61210">
                  <c:v>21224.220700000002</c:v>
                </c:pt>
                <c:pt idx="61211">
                  <c:v>21224.240229999999</c:v>
                </c:pt>
                <c:pt idx="61212">
                  <c:v>21224.259770000001</c:v>
                </c:pt>
                <c:pt idx="61213">
                  <c:v>21224.279299999998</c:v>
                </c:pt>
                <c:pt idx="61214">
                  <c:v>21224.300780000001</c:v>
                </c:pt>
                <c:pt idx="61215">
                  <c:v>21224.320309999999</c:v>
                </c:pt>
                <c:pt idx="61216">
                  <c:v>21224.339840000001</c:v>
                </c:pt>
                <c:pt idx="61217">
                  <c:v>21224.359380000002</c:v>
                </c:pt>
                <c:pt idx="61218">
                  <c:v>21224.380860000001</c:v>
                </c:pt>
                <c:pt idx="61219">
                  <c:v>21224.400389999999</c:v>
                </c:pt>
                <c:pt idx="61220">
                  <c:v>21224.41992</c:v>
                </c:pt>
                <c:pt idx="61221">
                  <c:v>21224.439450000002</c:v>
                </c:pt>
                <c:pt idx="61222">
                  <c:v>21224.460940000001</c:v>
                </c:pt>
                <c:pt idx="61223">
                  <c:v>21224.480469999999</c:v>
                </c:pt>
                <c:pt idx="61224">
                  <c:v>21224.5</c:v>
                </c:pt>
                <c:pt idx="61225">
                  <c:v>21224.519530000001</c:v>
                </c:pt>
                <c:pt idx="61226">
                  <c:v>21224.539059999999</c:v>
                </c:pt>
                <c:pt idx="61227">
                  <c:v>21224.560549999998</c:v>
                </c:pt>
                <c:pt idx="61228">
                  <c:v>21224.58008</c:v>
                </c:pt>
                <c:pt idx="61229">
                  <c:v>21224.599610000001</c:v>
                </c:pt>
                <c:pt idx="61230">
                  <c:v>21224.619139999999</c:v>
                </c:pt>
                <c:pt idx="61231">
                  <c:v>21224.640630000002</c:v>
                </c:pt>
                <c:pt idx="61232">
                  <c:v>21224.660159999999</c:v>
                </c:pt>
                <c:pt idx="61233">
                  <c:v>21224.679690000001</c:v>
                </c:pt>
                <c:pt idx="61234">
                  <c:v>21224.699219999999</c:v>
                </c:pt>
                <c:pt idx="61235">
                  <c:v>21224.720700000002</c:v>
                </c:pt>
                <c:pt idx="61236">
                  <c:v>21224.740229999999</c:v>
                </c:pt>
                <c:pt idx="61237">
                  <c:v>21224.759770000001</c:v>
                </c:pt>
                <c:pt idx="61238">
                  <c:v>21224.779299999998</c:v>
                </c:pt>
                <c:pt idx="61239">
                  <c:v>21224.800780000001</c:v>
                </c:pt>
                <c:pt idx="61240">
                  <c:v>21224.820309999999</c:v>
                </c:pt>
                <c:pt idx="61241">
                  <c:v>21224.839840000001</c:v>
                </c:pt>
                <c:pt idx="61242">
                  <c:v>21224.859380000002</c:v>
                </c:pt>
                <c:pt idx="61243">
                  <c:v>21224.880860000001</c:v>
                </c:pt>
                <c:pt idx="61244">
                  <c:v>21224.900389999999</c:v>
                </c:pt>
                <c:pt idx="61245">
                  <c:v>21224.91992</c:v>
                </c:pt>
                <c:pt idx="61246">
                  <c:v>21224.939450000002</c:v>
                </c:pt>
                <c:pt idx="61247">
                  <c:v>21224.960940000001</c:v>
                </c:pt>
                <c:pt idx="61248">
                  <c:v>21224.980469999999</c:v>
                </c:pt>
                <c:pt idx="61249">
                  <c:v>21225</c:v>
                </c:pt>
                <c:pt idx="61250">
                  <c:v>21225.019530000001</c:v>
                </c:pt>
                <c:pt idx="61251">
                  <c:v>21225.039059999999</c:v>
                </c:pt>
                <c:pt idx="61252">
                  <c:v>21225.060549999998</c:v>
                </c:pt>
                <c:pt idx="61253">
                  <c:v>21225.08008</c:v>
                </c:pt>
                <c:pt idx="61254">
                  <c:v>21225.099610000001</c:v>
                </c:pt>
                <c:pt idx="61255">
                  <c:v>21225.119139999999</c:v>
                </c:pt>
                <c:pt idx="61256">
                  <c:v>21225.140630000002</c:v>
                </c:pt>
                <c:pt idx="61257">
                  <c:v>21225.160159999999</c:v>
                </c:pt>
                <c:pt idx="61258">
                  <c:v>21225.179690000001</c:v>
                </c:pt>
                <c:pt idx="61259">
                  <c:v>21225.199219999999</c:v>
                </c:pt>
                <c:pt idx="61260">
                  <c:v>21225.220700000002</c:v>
                </c:pt>
                <c:pt idx="61261">
                  <c:v>21225.240229999999</c:v>
                </c:pt>
                <c:pt idx="61262">
                  <c:v>21225.259770000001</c:v>
                </c:pt>
                <c:pt idx="61263">
                  <c:v>21225.279299999998</c:v>
                </c:pt>
                <c:pt idx="61264">
                  <c:v>21225.300780000001</c:v>
                </c:pt>
                <c:pt idx="61265">
                  <c:v>21225.320309999999</c:v>
                </c:pt>
                <c:pt idx="61266">
                  <c:v>21225.339840000001</c:v>
                </c:pt>
                <c:pt idx="61267">
                  <c:v>21225.359380000002</c:v>
                </c:pt>
                <c:pt idx="61268">
                  <c:v>21225.380860000001</c:v>
                </c:pt>
                <c:pt idx="61269">
                  <c:v>21225.400389999999</c:v>
                </c:pt>
                <c:pt idx="61270">
                  <c:v>21225.41992</c:v>
                </c:pt>
                <c:pt idx="61271">
                  <c:v>21225.439450000002</c:v>
                </c:pt>
                <c:pt idx="61272">
                  <c:v>21225.460940000001</c:v>
                </c:pt>
                <c:pt idx="61273">
                  <c:v>21225.480469999999</c:v>
                </c:pt>
                <c:pt idx="61274">
                  <c:v>21225.5</c:v>
                </c:pt>
                <c:pt idx="61275">
                  <c:v>21225.519530000001</c:v>
                </c:pt>
                <c:pt idx="61276">
                  <c:v>21225.539059999999</c:v>
                </c:pt>
                <c:pt idx="61277">
                  <c:v>21225.560549999998</c:v>
                </c:pt>
                <c:pt idx="61278">
                  <c:v>21225.58008</c:v>
                </c:pt>
                <c:pt idx="61279">
                  <c:v>21225.599610000001</c:v>
                </c:pt>
                <c:pt idx="61280">
                  <c:v>21225.619139999999</c:v>
                </c:pt>
                <c:pt idx="61281">
                  <c:v>21225.640630000002</c:v>
                </c:pt>
                <c:pt idx="61282">
                  <c:v>21225.660159999999</c:v>
                </c:pt>
                <c:pt idx="61283">
                  <c:v>21225.679690000001</c:v>
                </c:pt>
                <c:pt idx="61284">
                  <c:v>21225.699219999999</c:v>
                </c:pt>
                <c:pt idx="61285">
                  <c:v>21225.720700000002</c:v>
                </c:pt>
                <c:pt idx="61286">
                  <c:v>21225.740229999999</c:v>
                </c:pt>
                <c:pt idx="61287">
                  <c:v>21225.759770000001</c:v>
                </c:pt>
                <c:pt idx="61288">
                  <c:v>21225.779299999998</c:v>
                </c:pt>
                <c:pt idx="61289">
                  <c:v>21225.800780000001</c:v>
                </c:pt>
                <c:pt idx="61290">
                  <c:v>21225.820309999999</c:v>
                </c:pt>
                <c:pt idx="61291">
                  <c:v>21225.839840000001</c:v>
                </c:pt>
                <c:pt idx="61292">
                  <c:v>21225.859380000002</c:v>
                </c:pt>
                <c:pt idx="61293">
                  <c:v>21225.880860000001</c:v>
                </c:pt>
                <c:pt idx="61294">
                  <c:v>21225.900389999999</c:v>
                </c:pt>
                <c:pt idx="61295">
                  <c:v>21225.91992</c:v>
                </c:pt>
                <c:pt idx="61296">
                  <c:v>21225.939450000002</c:v>
                </c:pt>
                <c:pt idx="61297">
                  <c:v>21225.960940000001</c:v>
                </c:pt>
                <c:pt idx="61298">
                  <c:v>21225.980469999999</c:v>
                </c:pt>
                <c:pt idx="61299">
                  <c:v>21226</c:v>
                </c:pt>
                <c:pt idx="61300">
                  <c:v>21226.019530000001</c:v>
                </c:pt>
                <c:pt idx="61301">
                  <c:v>21226.039059999999</c:v>
                </c:pt>
                <c:pt idx="61302">
                  <c:v>21226.060549999998</c:v>
                </c:pt>
                <c:pt idx="61303">
                  <c:v>21226.08008</c:v>
                </c:pt>
                <c:pt idx="61304">
                  <c:v>21226.099610000001</c:v>
                </c:pt>
                <c:pt idx="61305">
                  <c:v>21226.119139999999</c:v>
                </c:pt>
                <c:pt idx="61306">
                  <c:v>21226.140630000002</c:v>
                </c:pt>
                <c:pt idx="61307">
                  <c:v>21226.160159999999</c:v>
                </c:pt>
                <c:pt idx="61308">
                  <c:v>21226.179690000001</c:v>
                </c:pt>
                <c:pt idx="61309">
                  <c:v>21226.199219999999</c:v>
                </c:pt>
                <c:pt idx="61310">
                  <c:v>21226.220700000002</c:v>
                </c:pt>
                <c:pt idx="61311">
                  <c:v>21226.240229999999</c:v>
                </c:pt>
                <c:pt idx="61312">
                  <c:v>21226.259770000001</c:v>
                </c:pt>
                <c:pt idx="61313">
                  <c:v>21226.279299999998</c:v>
                </c:pt>
                <c:pt idx="61314">
                  <c:v>21226.300780000001</c:v>
                </c:pt>
                <c:pt idx="61315">
                  <c:v>21226.320309999999</c:v>
                </c:pt>
                <c:pt idx="61316">
                  <c:v>21226.339840000001</c:v>
                </c:pt>
                <c:pt idx="61317">
                  <c:v>21226.359380000002</c:v>
                </c:pt>
                <c:pt idx="61318">
                  <c:v>21226.380860000001</c:v>
                </c:pt>
                <c:pt idx="61319">
                  <c:v>21226.400389999999</c:v>
                </c:pt>
                <c:pt idx="61320">
                  <c:v>21226.41992</c:v>
                </c:pt>
                <c:pt idx="61321">
                  <c:v>21226.439450000002</c:v>
                </c:pt>
                <c:pt idx="61322">
                  <c:v>21226.460940000001</c:v>
                </c:pt>
                <c:pt idx="61323">
                  <c:v>21226.480469999999</c:v>
                </c:pt>
                <c:pt idx="61324">
                  <c:v>21226.5</c:v>
                </c:pt>
                <c:pt idx="61325">
                  <c:v>21226.519530000001</c:v>
                </c:pt>
                <c:pt idx="61326">
                  <c:v>21226.539059999999</c:v>
                </c:pt>
                <c:pt idx="61327">
                  <c:v>21226.560549999998</c:v>
                </c:pt>
                <c:pt idx="61328">
                  <c:v>21226.58008</c:v>
                </c:pt>
                <c:pt idx="61329">
                  <c:v>21226.599610000001</c:v>
                </c:pt>
                <c:pt idx="61330">
                  <c:v>21226.619139999999</c:v>
                </c:pt>
                <c:pt idx="61331">
                  <c:v>21226.640630000002</c:v>
                </c:pt>
                <c:pt idx="61332">
                  <c:v>21226.660159999999</c:v>
                </c:pt>
                <c:pt idx="61333">
                  <c:v>21226.679690000001</c:v>
                </c:pt>
                <c:pt idx="61334">
                  <c:v>21226.699219999999</c:v>
                </c:pt>
                <c:pt idx="61335">
                  <c:v>21226.720700000002</c:v>
                </c:pt>
                <c:pt idx="61336">
                  <c:v>21226.740229999999</c:v>
                </c:pt>
                <c:pt idx="61337">
                  <c:v>21226.759770000001</c:v>
                </c:pt>
                <c:pt idx="61338">
                  <c:v>21226.779299999998</c:v>
                </c:pt>
                <c:pt idx="61339">
                  <c:v>21226.800780000001</c:v>
                </c:pt>
                <c:pt idx="61340">
                  <c:v>21226.820309999999</c:v>
                </c:pt>
                <c:pt idx="61341">
                  <c:v>21226.839840000001</c:v>
                </c:pt>
                <c:pt idx="61342">
                  <c:v>21226.859380000002</c:v>
                </c:pt>
                <c:pt idx="61343">
                  <c:v>21226.880860000001</c:v>
                </c:pt>
                <c:pt idx="61344">
                  <c:v>21226.900389999999</c:v>
                </c:pt>
                <c:pt idx="61345">
                  <c:v>21226.91992</c:v>
                </c:pt>
                <c:pt idx="61346">
                  <c:v>21226.939450000002</c:v>
                </c:pt>
                <c:pt idx="61347">
                  <c:v>21226.960940000001</c:v>
                </c:pt>
                <c:pt idx="61348">
                  <c:v>21226.980469999999</c:v>
                </c:pt>
                <c:pt idx="61349">
                  <c:v>21227</c:v>
                </c:pt>
                <c:pt idx="61350">
                  <c:v>21227.019530000001</c:v>
                </c:pt>
                <c:pt idx="61351">
                  <c:v>21227.039059999999</c:v>
                </c:pt>
                <c:pt idx="61352">
                  <c:v>21227.060549999998</c:v>
                </c:pt>
                <c:pt idx="61353">
                  <c:v>21227.08008</c:v>
                </c:pt>
                <c:pt idx="61354">
                  <c:v>21227.099610000001</c:v>
                </c:pt>
                <c:pt idx="61355">
                  <c:v>21227.119139999999</c:v>
                </c:pt>
                <c:pt idx="61356">
                  <c:v>21227.140630000002</c:v>
                </c:pt>
                <c:pt idx="61357">
                  <c:v>21227.160159999999</c:v>
                </c:pt>
                <c:pt idx="61358">
                  <c:v>21227.179690000001</c:v>
                </c:pt>
                <c:pt idx="61359">
                  <c:v>21227.199219999999</c:v>
                </c:pt>
                <c:pt idx="61360">
                  <c:v>21227.220700000002</c:v>
                </c:pt>
                <c:pt idx="61361">
                  <c:v>21227.240229999999</c:v>
                </c:pt>
                <c:pt idx="61362">
                  <c:v>21227.259770000001</c:v>
                </c:pt>
                <c:pt idx="61363">
                  <c:v>21227.279299999998</c:v>
                </c:pt>
                <c:pt idx="61364">
                  <c:v>21227.300780000001</c:v>
                </c:pt>
                <c:pt idx="61365">
                  <c:v>21227.320309999999</c:v>
                </c:pt>
                <c:pt idx="61366">
                  <c:v>21227.339840000001</c:v>
                </c:pt>
                <c:pt idx="61367">
                  <c:v>21227.359380000002</c:v>
                </c:pt>
                <c:pt idx="61368">
                  <c:v>21227.380860000001</c:v>
                </c:pt>
                <c:pt idx="61369">
                  <c:v>21227.400389999999</c:v>
                </c:pt>
                <c:pt idx="61370">
                  <c:v>21227.41992</c:v>
                </c:pt>
                <c:pt idx="61371">
                  <c:v>21227.439450000002</c:v>
                </c:pt>
                <c:pt idx="61372">
                  <c:v>21227.460940000001</c:v>
                </c:pt>
                <c:pt idx="61373">
                  <c:v>21227.480469999999</c:v>
                </c:pt>
                <c:pt idx="61374">
                  <c:v>21227.5</c:v>
                </c:pt>
                <c:pt idx="61375">
                  <c:v>21227.519530000001</c:v>
                </c:pt>
                <c:pt idx="61376">
                  <c:v>21227.539059999999</c:v>
                </c:pt>
                <c:pt idx="61377">
                  <c:v>21227.560549999998</c:v>
                </c:pt>
                <c:pt idx="61378">
                  <c:v>21227.58008</c:v>
                </c:pt>
                <c:pt idx="61379">
                  <c:v>21227.599610000001</c:v>
                </c:pt>
                <c:pt idx="61380">
                  <c:v>21227.619139999999</c:v>
                </c:pt>
                <c:pt idx="61381">
                  <c:v>21227.640630000002</c:v>
                </c:pt>
                <c:pt idx="61382">
                  <c:v>21227.660159999999</c:v>
                </c:pt>
                <c:pt idx="61383">
                  <c:v>21227.679690000001</c:v>
                </c:pt>
                <c:pt idx="61384">
                  <c:v>21227.699219999999</c:v>
                </c:pt>
                <c:pt idx="61385">
                  <c:v>21227.720700000002</c:v>
                </c:pt>
                <c:pt idx="61386">
                  <c:v>21227.740229999999</c:v>
                </c:pt>
                <c:pt idx="61387">
                  <c:v>21227.759770000001</c:v>
                </c:pt>
                <c:pt idx="61388">
                  <c:v>21227.779299999998</c:v>
                </c:pt>
                <c:pt idx="61389">
                  <c:v>21227.800780000001</c:v>
                </c:pt>
                <c:pt idx="61390">
                  <c:v>21227.820309999999</c:v>
                </c:pt>
                <c:pt idx="61391">
                  <c:v>21227.839840000001</c:v>
                </c:pt>
                <c:pt idx="61392">
                  <c:v>21227.859380000002</c:v>
                </c:pt>
                <c:pt idx="61393">
                  <c:v>21227.880860000001</c:v>
                </c:pt>
                <c:pt idx="61394">
                  <c:v>21227.900389999999</c:v>
                </c:pt>
                <c:pt idx="61395">
                  <c:v>21227.91992</c:v>
                </c:pt>
                <c:pt idx="61396">
                  <c:v>21227.939450000002</c:v>
                </c:pt>
                <c:pt idx="61397">
                  <c:v>21227.960940000001</c:v>
                </c:pt>
                <c:pt idx="61398">
                  <c:v>21227.980469999999</c:v>
                </c:pt>
                <c:pt idx="61399">
                  <c:v>21228</c:v>
                </c:pt>
                <c:pt idx="61400">
                  <c:v>21228.019530000001</c:v>
                </c:pt>
                <c:pt idx="61401">
                  <c:v>21228.039059999999</c:v>
                </c:pt>
                <c:pt idx="61402">
                  <c:v>21228.060549999998</c:v>
                </c:pt>
                <c:pt idx="61403">
                  <c:v>21228.08008</c:v>
                </c:pt>
                <c:pt idx="61404">
                  <c:v>21228.099610000001</c:v>
                </c:pt>
                <c:pt idx="61405">
                  <c:v>21228.119139999999</c:v>
                </c:pt>
                <c:pt idx="61406">
                  <c:v>21228.140630000002</c:v>
                </c:pt>
                <c:pt idx="61407">
                  <c:v>21228.160159999999</c:v>
                </c:pt>
                <c:pt idx="61408">
                  <c:v>21228.179690000001</c:v>
                </c:pt>
                <c:pt idx="61409">
                  <c:v>21228.199219999999</c:v>
                </c:pt>
                <c:pt idx="61410">
                  <c:v>21228.220700000002</c:v>
                </c:pt>
                <c:pt idx="61411">
                  <c:v>21228.240229999999</c:v>
                </c:pt>
                <c:pt idx="61412">
                  <c:v>21228.259770000001</c:v>
                </c:pt>
                <c:pt idx="61413">
                  <c:v>21228.279299999998</c:v>
                </c:pt>
                <c:pt idx="61414">
                  <c:v>21228.300780000001</c:v>
                </c:pt>
                <c:pt idx="61415">
                  <c:v>21228.320309999999</c:v>
                </c:pt>
                <c:pt idx="61416">
                  <c:v>21228.339840000001</c:v>
                </c:pt>
                <c:pt idx="61417">
                  <c:v>21228.359380000002</c:v>
                </c:pt>
                <c:pt idx="61418">
                  <c:v>21228.380860000001</c:v>
                </c:pt>
                <c:pt idx="61419">
                  <c:v>21228.400389999999</c:v>
                </c:pt>
                <c:pt idx="61420">
                  <c:v>21228.41992</c:v>
                </c:pt>
                <c:pt idx="61421">
                  <c:v>21228.439450000002</c:v>
                </c:pt>
                <c:pt idx="61422">
                  <c:v>21228.460940000001</c:v>
                </c:pt>
                <c:pt idx="61423">
                  <c:v>21228.480469999999</c:v>
                </c:pt>
                <c:pt idx="61424">
                  <c:v>21228.5</c:v>
                </c:pt>
                <c:pt idx="61425">
                  <c:v>21228.519530000001</c:v>
                </c:pt>
                <c:pt idx="61426">
                  <c:v>21228.539059999999</c:v>
                </c:pt>
                <c:pt idx="61427">
                  <c:v>21228.560549999998</c:v>
                </c:pt>
                <c:pt idx="61428">
                  <c:v>21228.58008</c:v>
                </c:pt>
                <c:pt idx="61429">
                  <c:v>21228.599610000001</c:v>
                </c:pt>
                <c:pt idx="61430">
                  <c:v>21228.619139999999</c:v>
                </c:pt>
                <c:pt idx="61431">
                  <c:v>21228.640630000002</c:v>
                </c:pt>
                <c:pt idx="61432">
                  <c:v>21228.660159999999</c:v>
                </c:pt>
                <c:pt idx="61433">
                  <c:v>21228.679690000001</c:v>
                </c:pt>
                <c:pt idx="61434">
                  <c:v>21228.699219999999</c:v>
                </c:pt>
                <c:pt idx="61435">
                  <c:v>21228.720700000002</c:v>
                </c:pt>
                <c:pt idx="61436">
                  <c:v>21228.740229999999</c:v>
                </c:pt>
                <c:pt idx="61437">
                  <c:v>21228.759770000001</c:v>
                </c:pt>
                <c:pt idx="61438">
                  <c:v>21228.779299999998</c:v>
                </c:pt>
                <c:pt idx="61439">
                  <c:v>21228.800780000001</c:v>
                </c:pt>
                <c:pt idx="61440">
                  <c:v>21228.820309999999</c:v>
                </c:pt>
                <c:pt idx="61441">
                  <c:v>21228.839840000001</c:v>
                </c:pt>
                <c:pt idx="61442">
                  <c:v>21228.859380000002</c:v>
                </c:pt>
                <c:pt idx="61443">
                  <c:v>21228.880860000001</c:v>
                </c:pt>
                <c:pt idx="61444">
                  <c:v>21228.900389999999</c:v>
                </c:pt>
                <c:pt idx="61445">
                  <c:v>21228.91992</c:v>
                </c:pt>
                <c:pt idx="61446">
                  <c:v>21228.939450000002</c:v>
                </c:pt>
                <c:pt idx="61447">
                  <c:v>21228.960940000001</c:v>
                </c:pt>
                <c:pt idx="61448">
                  <c:v>21228.980469999999</c:v>
                </c:pt>
                <c:pt idx="61449">
                  <c:v>21229</c:v>
                </c:pt>
                <c:pt idx="61450">
                  <c:v>21229.019530000001</c:v>
                </c:pt>
                <c:pt idx="61451">
                  <c:v>21229.039059999999</c:v>
                </c:pt>
                <c:pt idx="61452">
                  <c:v>21229.060549999998</c:v>
                </c:pt>
                <c:pt idx="61453">
                  <c:v>21229.08008</c:v>
                </c:pt>
                <c:pt idx="61454">
                  <c:v>21229.099610000001</c:v>
                </c:pt>
                <c:pt idx="61455">
                  <c:v>21229.119139999999</c:v>
                </c:pt>
                <c:pt idx="61456">
                  <c:v>21229.140630000002</c:v>
                </c:pt>
                <c:pt idx="61457">
                  <c:v>21229.160159999999</c:v>
                </c:pt>
                <c:pt idx="61458">
                  <c:v>21229.179690000001</c:v>
                </c:pt>
                <c:pt idx="61459">
                  <c:v>21229.199219999999</c:v>
                </c:pt>
                <c:pt idx="61460">
                  <c:v>21229.220700000002</c:v>
                </c:pt>
                <c:pt idx="61461">
                  <c:v>21229.240229999999</c:v>
                </c:pt>
                <c:pt idx="61462">
                  <c:v>21229.259770000001</c:v>
                </c:pt>
                <c:pt idx="61463">
                  <c:v>21229.279299999998</c:v>
                </c:pt>
                <c:pt idx="61464">
                  <c:v>21229.300780000001</c:v>
                </c:pt>
                <c:pt idx="61465">
                  <c:v>21229.320309999999</c:v>
                </c:pt>
                <c:pt idx="61466">
                  <c:v>21229.339840000001</c:v>
                </c:pt>
                <c:pt idx="61467">
                  <c:v>21229.359380000002</c:v>
                </c:pt>
                <c:pt idx="61468">
                  <c:v>21229.380860000001</c:v>
                </c:pt>
                <c:pt idx="61469">
                  <c:v>21229.400389999999</c:v>
                </c:pt>
                <c:pt idx="61470">
                  <c:v>21229.41992</c:v>
                </c:pt>
                <c:pt idx="61471">
                  <c:v>21229.439450000002</c:v>
                </c:pt>
                <c:pt idx="61472">
                  <c:v>21229.460940000001</c:v>
                </c:pt>
                <c:pt idx="61473">
                  <c:v>21229.480469999999</c:v>
                </c:pt>
                <c:pt idx="61474">
                  <c:v>21229.5</c:v>
                </c:pt>
                <c:pt idx="61475">
                  <c:v>21229.519530000001</c:v>
                </c:pt>
                <c:pt idx="61476">
                  <c:v>21229.539059999999</c:v>
                </c:pt>
                <c:pt idx="61477">
                  <c:v>21229.560549999998</c:v>
                </c:pt>
                <c:pt idx="61478">
                  <c:v>21229.58008</c:v>
                </c:pt>
                <c:pt idx="61479">
                  <c:v>21229.599610000001</c:v>
                </c:pt>
                <c:pt idx="61480">
                  <c:v>21229.619139999999</c:v>
                </c:pt>
                <c:pt idx="61481">
                  <c:v>21229.640630000002</c:v>
                </c:pt>
                <c:pt idx="61482">
                  <c:v>21229.660159999999</c:v>
                </c:pt>
                <c:pt idx="61483">
                  <c:v>21229.679690000001</c:v>
                </c:pt>
                <c:pt idx="61484">
                  <c:v>21229.699219999999</c:v>
                </c:pt>
                <c:pt idx="61485">
                  <c:v>21229.720700000002</c:v>
                </c:pt>
                <c:pt idx="61486">
                  <c:v>21229.740229999999</c:v>
                </c:pt>
                <c:pt idx="61487">
                  <c:v>21229.759770000001</c:v>
                </c:pt>
                <c:pt idx="61488">
                  <c:v>21229.779299999998</c:v>
                </c:pt>
                <c:pt idx="61489">
                  <c:v>21229.800780000001</c:v>
                </c:pt>
                <c:pt idx="61490">
                  <c:v>21229.820309999999</c:v>
                </c:pt>
                <c:pt idx="61491">
                  <c:v>21229.839840000001</c:v>
                </c:pt>
                <c:pt idx="61492">
                  <c:v>21229.859380000002</c:v>
                </c:pt>
                <c:pt idx="61493">
                  <c:v>21229.880860000001</c:v>
                </c:pt>
                <c:pt idx="61494">
                  <c:v>21229.900389999999</c:v>
                </c:pt>
                <c:pt idx="61495">
                  <c:v>21229.91992</c:v>
                </c:pt>
                <c:pt idx="61496">
                  <c:v>21229.939450000002</c:v>
                </c:pt>
                <c:pt idx="61497">
                  <c:v>21229.960940000001</c:v>
                </c:pt>
                <c:pt idx="61498">
                  <c:v>21229.980469999999</c:v>
                </c:pt>
                <c:pt idx="61499">
                  <c:v>21230</c:v>
                </c:pt>
                <c:pt idx="61500">
                  <c:v>21230.019530000001</c:v>
                </c:pt>
                <c:pt idx="61501">
                  <c:v>21230.039059999999</c:v>
                </c:pt>
                <c:pt idx="61502">
                  <c:v>21230.060549999998</c:v>
                </c:pt>
                <c:pt idx="61503">
                  <c:v>21230.08008</c:v>
                </c:pt>
                <c:pt idx="61504">
                  <c:v>21230.099610000001</c:v>
                </c:pt>
                <c:pt idx="61505">
                  <c:v>21230.119139999999</c:v>
                </c:pt>
                <c:pt idx="61506">
                  <c:v>21230.140630000002</c:v>
                </c:pt>
                <c:pt idx="61507">
                  <c:v>21230.160159999999</c:v>
                </c:pt>
                <c:pt idx="61508">
                  <c:v>21230.179690000001</c:v>
                </c:pt>
                <c:pt idx="61509">
                  <c:v>21230.199219999999</c:v>
                </c:pt>
                <c:pt idx="61510">
                  <c:v>21230.220700000002</c:v>
                </c:pt>
                <c:pt idx="61511">
                  <c:v>21230.240229999999</c:v>
                </c:pt>
                <c:pt idx="61512">
                  <c:v>21230.259770000001</c:v>
                </c:pt>
                <c:pt idx="61513">
                  <c:v>21230.279299999998</c:v>
                </c:pt>
                <c:pt idx="61514">
                  <c:v>21230.300780000001</c:v>
                </c:pt>
                <c:pt idx="61515">
                  <c:v>21230.320309999999</c:v>
                </c:pt>
                <c:pt idx="61516">
                  <c:v>21230.339840000001</c:v>
                </c:pt>
                <c:pt idx="61517">
                  <c:v>21230.359380000002</c:v>
                </c:pt>
                <c:pt idx="61518">
                  <c:v>21230.380860000001</c:v>
                </c:pt>
                <c:pt idx="61519">
                  <c:v>21230.400389999999</c:v>
                </c:pt>
                <c:pt idx="61520">
                  <c:v>21230.41992</c:v>
                </c:pt>
                <c:pt idx="61521">
                  <c:v>21230.439450000002</c:v>
                </c:pt>
                <c:pt idx="61522">
                  <c:v>21230.460940000001</c:v>
                </c:pt>
                <c:pt idx="61523">
                  <c:v>21230.480469999999</c:v>
                </c:pt>
                <c:pt idx="61524">
                  <c:v>21230.5</c:v>
                </c:pt>
                <c:pt idx="61525">
                  <c:v>21230.519530000001</c:v>
                </c:pt>
                <c:pt idx="61526">
                  <c:v>21230.539059999999</c:v>
                </c:pt>
                <c:pt idx="61527">
                  <c:v>21230.560549999998</c:v>
                </c:pt>
                <c:pt idx="61528">
                  <c:v>21230.58008</c:v>
                </c:pt>
                <c:pt idx="61529">
                  <c:v>21230.599610000001</c:v>
                </c:pt>
                <c:pt idx="61530">
                  <c:v>21230.619139999999</c:v>
                </c:pt>
                <c:pt idx="61531">
                  <c:v>21230.640630000002</c:v>
                </c:pt>
                <c:pt idx="61532">
                  <c:v>21230.660159999999</c:v>
                </c:pt>
                <c:pt idx="61533">
                  <c:v>21230.679690000001</c:v>
                </c:pt>
                <c:pt idx="61534">
                  <c:v>21230.699219999999</c:v>
                </c:pt>
                <c:pt idx="61535">
                  <c:v>21230.720700000002</c:v>
                </c:pt>
                <c:pt idx="61536">
                  <c:v>21230.740229999999</c:v>
                </c:pt>
                <c:pt idx="61537">
                  <c:v>21230.759770000001</c:v>
                </c:pt>
                <c:pt idx="61538">
                  <c:v>21230.779299999998</c:v>
                </c:pt>
                <c:pt idx="61539">
                  <c:v>21230.800780000001</c:v>
                </c:pt>
                <c:pt idx="61540">
                  <c:v>21230.820309999999</c:v>
                </c:pt>
                <c:pt idx="61541">
                  <c:v>21230.839840000001</c:v>
                </c:pt>
                <c:pt idx="61542">
                  <c:v>21230.859380000002</c:v>
                </c:pt>
                <c:pt idx="61543">
                  <c:v>21230.880860000001</c:v>
                </c:pt>
                <c:pt idx="61544">
                  <c:v>21230.900389999999</c:v>
                </c:pt>
                <c:pt idx="61545">
                  <c:v>21230.91992</c:v>
                </c:pt>
                <c:pt idx="61546">
                  <c:v>21230.939450000002</c:v>
                </c:pt>
                <c:pt idx="61547">
                  <c:v>21230.960940000001</c:v>
                </c:pt>
                <c:pt idx="61548">
                  <c:v>21230.980469999999</c:v>
                </c:pt>
                <c:pt idx="61549">
                  <c:v>21231</c:v>
                </c:pt>
                <c:pt idx="61550">
                  <c:v>21231.019530000001</c:v>
                </c:pt>
                <c:pt idx="61551">
                  <c:v>21231.039059999999</c:v>
                </c:pt>
                <c:pt idx="61552">
                  <c:v>21231.060549999998</c:v>
                </c:pt>
                <c:pt idx="61553">
                  <c:v>21231.08008</c:v>
                </c:pt>
                <c:pt idx="61554">
                  <c:v>21231.099610000001</c:v>
                </c:pt>
                <c:pt idx="61555">
                  <c:v>21231.119139999999</c:v>
                </c:pt>
                <c:pt idx="61556">
                  <c:v>21231.140630000002</c:v>
                </c:pt>
                <c:pt idx="61557">
                  <c:v>21231.160159999999</c:v>
                </c:pt>
                <c:pt idx="61558">
                  <c:v>21231.179690000001</c:v>
                </c:pt>
                <c:pt idx="61559">
                  <c:v>21231.199219999999</c:v>
                </c:pt>
                <c:pt idx="61560">
                  <c:v>21231.220700000002</c:v>
                </c:pt>
                <c:pt idx="61561">
                  <c:v>21231.240229999999</c:v>
                </c:pt>
                <c:pt idx="61562">
                  <c:v>21231.259770000001</c:v>
                </c:pt>
                <c:pt idx="61563">
                  <c:v>21231.279299999998</c:v>
                </c:pt>
                <c:pt idx="61564">
                  <c:v>21231.300780000001</c:v>
                </c:pt>
                <c:pt idx="61565">
                  <c:v>21231.320309999999</c:v>
                </c:pt>
                <c:pt idx="61566">
                  <c:v>21231.339840000001</c:v>
                </c:pt>
                <c:pt idx="61567">
                  <c:v>21231.359380000002</c:v>
                </c:pt>
                <c:pt idx="61568">
                  <c:v>21231.380860000001</c:v>
                </c:pt>
                <c:pt idx="61569">
                  <c:v>21231.400389999999</c:v>
                </c:pt>
                <c:pt idx="61570">
                  <c:v>21231.41992</c:v>
                </c:pt>
                <c:pt idx="61571">
                  <c:v>21231.439450000002</c:v>
                </c:pt>
                <c:pt idx="61572">
                  <c:v>21231.460940000001</c:v>
                </c:pt>
                <c:pt idx="61573">
                  <c:v>21231.480469999999</c:v>
                </c:pt>
                <c:pt idx="61574">
                  <c:v>21231.5</c:v>
                </c:pt>
                <c:pt idx="61575">
                  <c:v>21231.519530000001</c:v>
                </c:pt>
                <c:pt idx="61576">
                  <c:v>21231.539059999999</c:v>
                </c:pt>
                <c:pt idx="61577">
                  <c:v>21231.560549999998</c:v>
                </c:pt>
                <c:pt idx="61578">
                  <c:v>21231.58008</c:v>
                </c:pt>
                <c:pt idx="61579">
                  <c:v>21231.599610000001</c:v>
                </c:pt>
                <c:pt idx="61580">
                  <c:v>21231.619139999999</c:v>
                </c:pt>
                <c:pt idx="61581">
                  <c:v>21231.640630000002</c:v>
                </c:pt>
                <c:pt idx="61582">
                  <c:v>21231.660159999999</c:v>
                </c:pt>
                <c:pt idx="61583">
                  <c:v>21231.679690000001</c:v>
                </c:pt>
                <c:pt idx="61584">
                  <c:v>21231.699219999999</c:v>
                </c:pt>
                <c:pt idx="61585">
                  <c:v>21231.720700000002</c:v>
                </c:pt>
                <c:pt idx="61586">
                  <c:v>21231.740229999999</c:v>
                </c:pt>
                <c:pt idx="61587">
                  <c:v>21231.759770000001</c:v>
                </c:pt>
                <c:pt idx="61588">
                  <c:v>21231.779299999998</c:v>
                </c:pt>
                <c:pt idx="61589">
                  <c:v>21231.800780000001</c:v>
                </c:pt>
                <c:pt idx="61590">
                  <c:v>21231.820309999999</c:v>
                </c:pt>
                <c:pt idx="61591">
                  <c:v>21231.839840000001</c:v>
                </c:pt>
                <c:pt idx="61592">
                  <c:v>21231.859380000002</c:v>
                </c:pt>
                <c:pt idx="61593">
                  <c:v>21231.880860000001</c:v>
                </c:pt>
                <c:pt idx="61594">
                  <c:v>21231.900389999999</c:v>
                </c:pt>
                <c:pt idx="61595">
                  <c:v>21231.91992</c:v>
                </c:pt>
                <c:pt idx="61596">
                  <c:v>21231.939450000002</c:v>
                </c:pt>
                <c:pt idx="61597">
                  <c:v>21231.960940000001</c:v>
                </c:pt>
                <c:pt idx="61598">
                  <c:v>21231.980469999999</c:v>
                </c:pt>
                <c:pt idx="61599">
                  <c:v>21232</c:v>
                </c:pt>
                <c:pt idx="61600">
                  <c:v>21232.019530000001</c:v>
                </c:pt>
                <c:pt idx="61601">
                  <c:v>21232.039059999999</c:v>
                </c:pt>
                <c:pt idx="61602">
                  <c:v>21232.060549999998</c:v>
                </c:pt>
                <c:pt idx="61603">
                  <c:v>21232.08008</c:v>
                </c:pt>
                <c:pt idx="61604">
                  <c:v>21232.099610000001</c:v>
                </c:pt>
                <c:pt idx="61605">
                  <c:v>21232.119139999999</c:v>
                </c:pt>
                <c:pt idx="61606">
                  <c:v>21232.140630000002</c:v>
                </c:pt>
                <c:pt idx="61607">
                  <c:v>21232.160159999999</c:v>
                </c:pt>
                <c:pt idx="61608">
                  <c:v>21232.179690000001</c:v>
                </c:pt>
                <c:pt idx="61609">
                  <c:v>21232.199219999999</c:v>
                </c:pt>
                <c:pt idx="61610">
                  <c:v>21232.220700000002</c:v>
                </c:pt>
                <c:pt idx="61611">
                  <c:v>21232.240229999999</c:v>
                </c:pt>
                <c:pt idx="61612">
                  <c:v>21232.259770000001</c:v>
                </c:pt>
                <c:pt idx="61613">
                  <c:v>21232.279299999998</c:v>
                </c:pt>
                <c:pt idx="61614">
                  <c:v>21232.300780000001</c:v>
                </c:pt>
                <c:pt idx="61615">
                  <c:v>21232.320309999999</c:v>
                </c:pt>
                <c:pt idx="61616">
                  <c:v>21232.339840000001</c:v>
                </c:pt>
                <c:pt idx="61617">
                  <c:v>21232.359380000002</c:v>
                </c:pt>
                <c:pt idx="61618">
                  <c:v>21232.380860000001</c:v>
                </c:pt>
                <c:pt idx="61619">
                  <c:v>21232.400389999999</c:v>
                </c:pt>
                <c:pt idx="61620">
                  <c:v>21232.41992</c:v>
                </c:pt>
                <c:pt idx="61621">
                  <c:v>21232.439450000002</c:v>
                </c:pt>
                <c:pt idx="61622">
                  <c:v>21232.460940000001</c:v>
                </c:pt>
                <c:pt idx="61623">
                  <c:v>21232.480469999999</c:v>
                </c:pt>
                <c:pt idx="61624">
                  <c:v>21232.5</c:v>
                </c:pt>
                <c:pt idx="61625">
                  <c:v>21232.519530000001</c:v>
                </c:pt>
                <c:pt idx="61626">
                  <c:v>21232.539059999999</c:v>
                </c:pt>
                <c:pt idx="61627">
                  <c:v>21232.560549999998</c:v>
                </c:pt>
                <c:pt idx="61628">
                  <c:v>21232.58008</c:v>
                </c:pt>
                <c:pt idx="61629">
                  <c:v>21232.599610000001</c:v>
                </c:pt>
                <c:pt idx="61630">
                  <c:v>21232.619139999999</c:v>
                </c:pt>
                <c:pt idx="61631">
                  <c:v>21232.640630000002</c:v>
                </c:pt>
                <c:pt idx="61632">
                  <c:v>21232.660159999999</c:v>
                </c:pt>
                <c:pt idx="61633">
                  <c:v>21232.679690000001</c:v>
                </c:pt>
                <c:pt idx="61634">
                  <c:v>21232.699219999999</c:v>
                </c:pt>
                <c:pt idx="61635">
                  <c:v>21232.720700000002</c:v>
                </c:pt>
                <c:pt idx="61636">
                  <c:v>21232.740229999999</c:v>
                </c:pt>
                <c:pt idx="61637">
                  <c:v>21232.759770000001</c:v>
                </c:pt>
                <c:pt idx="61638">
                  <c:v>21232.779299999998</c:v>
                </c:pt>
                <c:pt idx="61639">
                  <c:v>21232.800780000001</c:v>
                </c:pt>
                <c:pt idx="61640">
                  <c:v>21232.820309999999</c:v>
                </c:pt>
                <c:pt idx="61641">
                  <c:v>21232.839840000001</c:v>
                </c:pt>
                <c:pt idx="61642">
                  <c:v>21232.859380000002</c:v>
                </c:pt>
                <c:pt idx="61643">
                  <c:v>21232.880860000001</c:v>
                </c:pt>
                <c:pt idx="61644">
                  <c:v>21232.900389999999</c:v>
                </c:pt>
                <c:pt idx="61645">
                  <c:v>21232.91992</c:v>
                </c:pt>
                <c:pt idx="61646">
                  <c:v>21232.939450000002</c:v>
                </c:pt>
                <c:pt idx="61647">
                  <c:v>21232.960940000001</c:v>
                </c:pt>
                <c:pt idx="61648">
                  <c:v>21232.980469999999</c:v>
                </c:pt>
                <c:pt idx="61649">
                  <c:v>21233</c:v>
                </c:pt>
                <c:pt idx="61650">
                  <c:v>21233.019530000001</c:v>
                </c:pt>
                <c:pt idx="61651">
                  <c:v>21233.039059999999</c:v>
                </c:pt>
                <c:pt idx="61652">
                  <c:v>21233.060549999998</c:v>
                </c:pt>
                <c:pt idx="61653">
                  <c:v>21233.08008</c:v>
                </c:pt>
                <c:pt idx="61654">
                  <c:v>21233.099610000001</c:v>
                </c:pt>
                <c:pt idx="61655">
                  <c:v>21233.119139999999</c:v>
                </c:pt>
                <c:pt idx="61656">
                  <c:v>21233.140630000002</c:v>
                </c:pt>
                <c:pt idx="61657">
                  <c:v>21233.160159999999</c:v>
                </c:pt>
                <c:pt idx="61658">
                  <c:v>21233.179690000001</c:v>
                </c:pt>
                <c:pt idx="61659">
                  <c:v>21233.199219999999</c:v>
                </c:pt>
                <c:pt idx="61660">
                  <c:v>21233.220700000002</c:v>
                </c:pt>
                <c:pt idx="61661">
                  <c:v>21233.240229999999</c:v>
                </c:pt>
                <c:pt idx="61662">
                  <c:v>21233.259770000001</c:v>
                </c:pt>
                <c:pt idx="61663">
                  <c:v>21233.279299999998</c:v>
                </c:pt>
                <c:pt idx="61664">
                  <c:v>21233.300780000001</c:v>
                </c:pt>
                <c:pt idx="61665">
                  <c:v>21233.320309999999</c:v>
                </c:pt>
                <c:pt idx="61666">
                  <c:v>21233.339840000001</c:v>
                </c:pt>
                <c:pt idx="61667">
                  <c:v>21233.359380000002</c:v>
                </c:pt>
                <c:pt idx="61668">
                  <c:v>21233.380860000001</c:v>
                </c:pt>
                <c:pt idx="61669">
                  <c:v>21233.400389999999</c:v>
                </c:pt>
                <c:pt idx="61670">
                  <c:v>21233.41992</c:v>
                </c:pt>
                <c:pt idx="61671">
                  <c:v>21233.439450000002</c:v>
                </c:pt>
                <c:pt idx="61672">
                  <c:v>21233.460940000001</c:v>
                </c:pt>
                <c:pt idx="61673">
                  <c:v>21233.480469999999</c:v>
                </c:pt>
                <c:pt idx="61674">
                  <c:v>21233.5</c:v>
                </c:pt>
                <c:pt idx="61675">
                  <c:v>21233.519530000001</c:v>
                </c:pt>
                <c:pt idx="61676">
                  <c:v>21233.539059999999</c:v>
                </c:pt>
                <c:pt idx="61677">
                  <c:v>21233.560549999998</c:v>
                </c:pt>
                <c:pt idx="61678">
                  <c:v>21233.58008</c:v>
                </c:pt>
                <c:pt idx="61679">
                  <c:v>21233.599610000001</c:v>
                </c:pt>
                <c:pt idx="61680">
                  <c:v>21233.619139999999</c:v>
                </c:pt>
                <c:pt idx="61681">
                  <c:v>21233.640630000002</c:v>
                </c:pt>
                <c:pt idx="61682">
                  <c:v>21233.660159999999</c:v>
                </c:pt>
                <c:pt idx="61683">
                  <c:v>21233.679690000001</c:v>
                </c:pt>
                <c:pt idx="61684">
                  <c:v>21233.699219999999</c:v>
                </c:pt>
                <c:pt idx="61685">
                  <c:v>21233.720700000002</c:v>
                </c:pt>
                <c:pt idx="61686">
                  <c:v>21233.740229999999</c:v>
                </c:pt>
                <c:pt idx="61687">
                  <c:v>21233.759770000001</c:v>
                </c:pt>
                <c:pt idx="61688">
                  <c:v>21233.779299999998</c:v>
                </c:pt>
                <c:pt idx="61689">
                  <c:v>21233.800780000001</c:v>
                </c:pt>
                <c:pt idx="61690">
                  <c:v>21233.820309999999</c:v>
                </c:pt>
                <c:pt idx="61691">
                  <c:v>21233.839840000001</c:v>
                </c:pt>
                <c:pt idx="61692">
                  <c:v>21233.859380000002</c:v>
                </c:pt>
                <c:pt idx="61693">
                  <c:v>21233.880860000001</c:v>
                </c:pt>
                <c:pt idx="61694">
                  <c:v>21233.900389999999</c:v>
                </c:pt>
                <c:pt idx="61695">
                  <c:v>21233.91992</c:v>
                </c:pt>
                <c:pt idx="61696">
                  <c:v>21233.939450000002</c:v>
                </c:pt>
                <c:pt idx="61697">
                  <c:v>21233.960940000001</c:v>
                </c:pt>
                <c:pt idx="61698">
                  <c:v>21233.980469999999</c:v>
                </c:pt>
                <c:pt idx="61699">
                  <c:v>21234</c:v>
                </c:pt>
                <c:pt idx="61700">
                  <c:v>21234.019530000001</c:v>
                </c:pt>
                <c:pt idx="61701">
                  <c:v>21234.039059999999</c:v>
                </c:pt>
                <c:pt idx="61702">
                  <c:v>21234.060549999998</c:v>
                </c:pt>
                <c:pt idx="61703">
                  <c:v>21234.08008</c:v>
                </c:pt>
                <c:pt idx="61704">
                  <c:v>21234.099610000001</c:v>
                </c:pt>
                <c:pt idx="61705">
                  <c:v>21234.119139999999</c:v>
                </c:pt>
                <c:pt idx="61706">
                  <c:v>21234.140630000002</c:v>
                </c:pt>
                <c:pt idx="61707">
                  <c:v>21234.160159999999</c:v>
                </c:pt>
                <c:pt idx="61708">
                  <c:v>21234.179690000001</c:v>
                </c:pt>
                <c:pt idx="61709">
                  <c:v>21234.199219999999</c:v>
                </c:pt>
                <c:pt idx="61710">
                  <c:v>21234.220700000002</c:v>
                </c:pt>
                <c:pt idx="61711">
                  <c:v>21234.240229999999</c:v>
                </c:pt>
                <c:pt idx="61712">
                  <c:v>21234.259770000001</c:v>
                </c:pt>
                <c:pt idx="61713">
                  <c:v>21234.279299999998</c:v>
                </c:pt>
                <c:pt idx="61714">
                  <c:v>21234.300780000001</c:v>
                </c:pt>
                <c:pt idx="61715">
                  <c:v>21234.320309999999</c:v>
                </c:pt>
                <c:pt idx="61716">
                  <c:v>21234.339840000001</c:v>
                </c:pt>
                <c:pt idx="61717">
                  <c:v>21234.359380000002</c:v>
                </c:pt>
                <c:pt idx="61718">
                  <c:v>21234.380860000001</c:v>
                </c:pt>
                <c:pt idx="61719">
                  <c:v>21234.400389999999</c:v>
                </c:pt>
                <c:pt idx="61720">
                  <c:v>21234.41992</c:v>
                </c:pt>
                <c:pt idx="61721">
                  <c:v>21234.439450000002</c:v>
                </c:pt>
                <c:pt idx="61722">
                  <c:v>21234.460940000001</c:v>
                </c:pt>
                <c:pt idx="61723">
                  <c:v>21234.480469999999</c:v>
                </c:pt>
                <c:pt idx="61724">
                  <c:v>21234.5</c:v>
                </c:pt>
                <c:pt idx="61725">
                  <c:v>21234.519530000001</c:v>
                </c:pt>
                <c:pt idx="61726">
                  <c:v>21234.539059999999</c:v>
                </c:pt>
                <c:pt idx="61727">
                  <c:v>21234.560549999998</c:v>
                </c:pt>
                <c:pt idx="61728">
                  <c:v>21234.58008</c:v>
                </c:pt>
                <c:pt idx="61729">
                  <c:v>21234.599610000001</c:v>
                </c:pt>
                <c:pt idx="61730">
                  <c:v>21234.619139999999</c:v>
                </c:pt>
                <c:pt idx="61731">
                  <c:v>21234.640630000002</c:v>
                </c:pt>
                <c:pt idx="61732">
                  <c:v>21234.660159999999</c:v>
                </c:pt>
                <c:pt idx="61733">
                  <c:v>21234.679690000001</c:v>
                </c:pt>
                <c:pt idx="61734">
                  <c:v>21234.699219999999</c:v>
                </c:pt>
                <c:pt idx="61735">
                  <c:v>21234.720700000002</c:v>
                </c:pt>
                <c:pt idx="61736">
                  <c:v>21234.740229999999</c:v>
                </c:pt>
                <c:pt idx="61737">
                  <c:v>21234.759770000001</c:v>
                </c:pt>
                <c:pt idx="61738">
                  <c:v>21234.779299999998</c:v>
                </c:pt>
                <c:pt idx="61739">
                  <c:v>21234.800780000001</c:v>
                </c:pt>
                <c:pt idx="61740">
                  <c:v>21234.820309999999</c:v>
                </c:pt>
                <c:pt idx="61741">
                  <c:v>21234.839840000001</c:v>
                </c:pt>
                <c:pt idx="61742">
                  <c:v>21234.859380000002</c:v>
                </c:pt>
                <c:pt idx="61743">
                  <c:v>21234.880860000001</c:v>
                </c:pt>
                <c:pt idx="61744">
                  <c:v>21234.900389999999</c:v>
                </c:pt>
                <c:pt idx="61745">
                  <c:v>21234.91992</c:v>
                </c:pt>
                <c:pt idx="61746">
                  <c:v>21234.939450000002</c:v>
                </c:pt>
                <c:pt idx="61747">
                  <c:v>21234.960940000001</c:v>
                </c:pt>
                <c:pt idx="61748">
                  <c:v>21234.980469999999</c:v>
                </c:pt>
                <c:pt idx="61749">
                  <c:v>21235</c:v>
                </c:pt>
                <c:pt idx="61750">
                  <c:v>21235.019530000001</c:v>
                </c:pt>
                <c:pt idx="61751">
                  <c:v>21235.039059999999</c:v>
                </c:pt>
                <c:pt idx="61752">
                  <c:v>21235.060549999998</c:v>
                </c:pt>
                <c:pt idx="61753">
                  <c:v>21235.08008</c:v>
                </c:pt>
                <c:pt idx="61754">
                  <c:v>21235.099610000001</c:v>
                </c:pt>
                <c:pt idx="61755">
                  <c:v>21235.119139999999</c:v>
                </c:pt>
                <c:pt idx="61756">
                  <c:v>21235.140630000002</c:v>
                </c:pt>
                <c:pt idx="61757">
                  <c:v>21235.160159999999</c:v>
                </c:pt>
                <c:pt idx="61758">
                  <c:v>21235.179690000001</c:v>
                </c:pt>
                <c:pt idx="61759">
                  <c:v>21235.199219999999</c:v>
                </c:pt>
                <c:pt idx="61760">
                  <c:v>21235.220700000002</c:v>
                </c:pt>
                <c:pt idx="61761">
                  <c:v>21235.240229999999</c:v>
                </c:pt>
                <c:pt idx="61762">
                  <c:v>21235.259770000001</c:v>
                </c:pt>
                <c:pt idx="61763">
                  <c:v>21235.279299999998</c:v>
                </c:pt>
                <c:pt idx="61764">
                  <c:v>21235.300780000001</c:v>
                </c:pt>
                <c:pt idx="61765">
                  <c:v>21235.320309999999</c:v>
                </c:pt>
                <c:pt idx="61766">
                  <c:v>21235.339840000001</c:v>
                </c:pt>
                <c:pt idx="61767">
                  <c:v>21235.359380000002</c:v>
                </c:pt>
                <c:pt idx="61768">
                  <c:v>21235.380860000001</c:v>
                </c:pt>
                <c:pt idx="61769">
                  <c:v>21235.400389999999</c:v>
                </c:pt>
                <c:pt idx="61770">
                  <c:v>21235.41992</c:v>
                </c:pt>
                <c:pt idx="61771">
                  <c:v>21235.439450000002</c:v>
                </c:pt>
                <c:pt idx="61772">
                  <c:v>21235.460940000001</c:v>
                </c:pt>
                <c:pt idx="61773">
                  <c:v>21235.480469999999</c:v>
                </c:pt>
                <c:pt idx="61774">
                  <c:v>21235.5</c:v>
                </c:pt>
                <c:pt idx="61775">
                  <c:v>21235.519530000001</c:v>
                </c:pt>
                <c:pt idx="61776">
                  <c:v>21235.539059999999</c:v>
                </c:pt>
                <c:pt idx="61777">
                  <c:v>21235.560549999998</c:v>
                </c:pt>
                <c:pt idx="61778">
                  <c:v>21235.58008</c:v>
                </c:pt>
                <c:pt idx="61779">
                  <c:v>21235.599610000001</c:v>
                </c:pt>
                <c:pt idx="61780">
                  <c:v>21235.619139999999</c:v>
                </c:pt>
                <c:pt idx="61781">
                  <c:v>21235.640630000002</c:v>
                </c:pt>
                <c:pt idx="61782">
                  <c:v>21235.660159999999</c:v>
                </c:pt>
                <c:pt idx="61783">
                  <c:v>21235.679690000001</c:v>
                </c:pt>
                <c:pt idx="61784">
                  <c:v>21235.699219999999</c:v>
                </c:pt>
                <c:pt idx="61785">
                  <c:v>21235.720700000002</c:v>
                </c:pt>
                <c:pt idx="61786">
                  <c:v>21235.740229999999</c:v>
                </c:pt>
                <c:pt idx="61787">
                  <c:v>21235.759770000001</c:v>
                </c:pt>
                <c:pt idx="61788">
                  <c:v>21235.779299999998</c:v>
                </c:pt>
                <c:pt idx="61789">
                  <c:v>21235.800780000001</c:v>
                </c:pt>
                <c:pt idx="61790">
                  <c:v>21235.820309999999</c:v>
                </c:pt>
                <c:pt idx="61791">
                  <c:v>21235.839840000001</c:v>
                </c:pt>
                <c:pt idx="61792">
                  <c:v>21235.859380000002</c:v>
                </c:pt>
                <c:pt idx="61793">
                  <c:v>21235.880860000001</c:v>
                </c:pt>
                <c:pt idx="61794">
                  <c:v>21235.900389999999</c:v>
                </c:pt>
                <c:pt idx="61795">
                  <c:v>21235.91992</c:v>
                </c:pt>
                <c:pt idx="61796">
                  <c:v>21235.939450000002</c:v>
                </c:pt>
                <c:pt idx="61797">
                  <c:v>21235.960940000001</c:v>
                </c:pt>
                <c:pt idx="61798">
                  <c:v>21235.980469999999</c:v>
                </c:pt>
                <c:pt idx="61799">
                  <c:v>21236</c:v>
                </c:pt>
                <c:pt idx="61800">
                  <c:v>21236.019530000001</c:v>
                </c:pt>
                <c:pt idx="61801">
                  <c:v>21236.039059999999</c:v>
                </c:pt>
                <c:pt idx="61802">
                  <c:v>21236.060549999998</c:v>
                </c:pt>
                <c:pt idx="61803">
                  <c:v>21236.08008</c:v>
                </c:pt>
                <c:pt idx="61804">
                  <c:v>21236.099610000001</c:v>
                </c:pt>
                <c:pt idx="61805">
                  <c:v>21236.119139999999</c:v>
                </c:pt>
                <c:pt idx="61806">
                  <c:v>21236.140630000002</c:v>
                </c:pt>
                <c:pt idx="61807">
                  <c:v>21236.160159999999</c:v>
                </c:pt>
                <c:pt idx="61808">
                  <c:v>21236.179690000001</c:v>
                </c:pt>
                <c:pt idx="61809">
                  <c:v>21236.199219999999</c:v>
                </c:pt>
                <c:pt idx="61810">
                  <c:v>21236.220700000002</c:v>
                </c:pt>
                <c:pt idx="61811">
                  <c:v>21236.240229999999</c:v>
                </c:pt>
                <c:pt idx="61812">
                  <c:v>21236.259770000001</c:v>
                </c:pt>
                <c:pt idx="61813">
                  <c:v>21236.279299999998</c:v>
                </c:pt>
                <c:pt idx="61814">
                  <c:v>21236.300780000001</c:v>
                </c:pt>
                <c:pt idx="61815">
                  <c:v>21236.320309999999</c:v>
                </c:pt>
                <c:pt idx="61816">
                  <c:v>21236.339840000001</c:v>
                </c:pt>
                <c:pt idx="61817">
                  <c:v>21236.359380000002</c:v>
                </c:pt>
                <c:pt idx="61818">
                  <c:v>21236.380860000001</c:v>
                </c:pt>
                <c:pt idx="61819">
                  <c:v>21236.400389999999</c:v>
                </c:pt>
                <c:pt idx="61820">
                  <c:v>21236.41992</c:v>
                </c:pt>
                <c:pt idx="61821">
                  <c:v>21236.439450000002</c:v>
                </c:pt>
                <c:pt idx="61822">
                  <c:v>21236.460940000001</c:v>
                </c:pt>
                <c:pt idx="61823">
                  <c:v>21236.480469999999</c:v>
                </c:pt>
                <c:pt idx="61824">
                  <c:v>21236.5</c:v>
                </c:pt>
                <c:pt idx="61825">
                  <c:v>21236.519530000001</c:v>
                </c:pt>
                <c:pt idx="61826">
                  <c:v>21236.539059999999</c:v>
                </c:pt>
                <c:pt idx="61827">
                  <c:v>21236.560549999998</c:v>
                </c:pt>
                <c:pt idx="61828">
                  <c:v>21236.58008</c:v>
                </c:pt>
                <c:pt idx="61829">
                  <c:v>21236.599610000001</c:v>
                </c:pt>
                <c:pt idx="61830">
                  <c:v>21236.619139999999</c:v>
                </c:pt>
                <c:pt idx="61831">
                  <c:v>21236.640630000002</c:v>
                </c:pt>
                <c:pt idx="61832">
                  <c:v>21236.660159999999</c:v>
                </c:pt>
                <c:pt idx="61833">
                  <c:v>21236.679690000001</c:v>
                </c:pt>
                <c:pt idx="61834">
                  <c:v>21236.699219999999</c:v>
                </c:pt>
                <c:pt idx="61835">
                  <c:v>21236.720700000002</c:v>
                </c:pt>
                <c:pt idx="61836">
                  <c:v>21236.740229999999</c:v>
                </c:pt>
                <c:pt idx="61837">
                  <c:v>21236.759770000001</c:v>
                </c:pt>
                <c:pt idx="61838">
                  <c:v>21236.779299999998</c:v>
                </c:pt>
                <c:pt idx="61839">
                  <c:v>21236.800780000001</c:v>
                </c:pt>
                <c:pt idx="61840">
                  <c:v>21236.820309999999</c:v>
                </c:pt>
                <c:pt idx="61841">
                  <c:v>21236.839840000001</c:v>
                </c:pt>
                <c:pt idx="61842">
                  <c:v>21236.859380000002</c:v>
                </c:pt>
                <c:pt idx="61843">
                  <c:v>21236.880860000001</c:v>
                </c:pt>
                <c:pt idx="61844">
                  <c:v>21236.900389999999</c:v>
                </c:pt>
                <c:pt idx="61845">
                  <c:v>21236.91992</c:v>
                </c:pt>
                <c:pt idx="61846">
                  <c:v>21236.939450000002</c:v>
                </c:pt>
                <c:pt idx="61847">
                  <c:v>21236.960940000001</c:v>
                </c:pt>
                <c:pt idx="61848">
                  <c:v>21236.980469999999</c:v>
                </c:pt>
                <c:pt idx="61849">
                  <c:v>21237</c:v>
                </c:pt>
                <c:pt idx="61850">
                  <c:v>21237.019530000001</c:v>
                </c:pt>
                <c:pt idx="61851">
                  <c:v>21237.039059999999</c:v>
                </c:pt>
                <c:pt idx="61852">
                  <c:v>21237.060549999998</c:v>
                </c:pt>
                <c:pt idx="61853">
                  <c:v>21237.08008</c:v>
                </c:pt>
                <c:pt idx="61854">
                  <c:v>21237.099610000001</c:v>
                </c:pt>
                <c:pt idx="61855">
                  <c:v>21237.119139999999</c:v>
                </c:pt>
                <c:pt idx="61856">
                  <c:v>21237.140630000002</c:v>
                </c:pt>
                <c:pt idx="61857">
                  <c:v>21237.160159999999</c:v>
                </c:pt>
                <c:pt idx="61858">
                  <c:v>21237.179690000001</c:v>
                </c:pt>
                <c:pt idx="61859">
                  <c:v>21237.199219999999</c:v>
                </c:pt>
                <c:pt idx="61860">
                  <c:v>21237.220700000002</c:v>
                </c:pt>
                <c:pt idx="61861">
                  <c:v>21237.240229999999</c:v>
                </c:pt>
                <c:pt idx="61862">
                  <c:v>21237.259770000001</c:v>
                </c:pt>
                <c:pt idx="61863">
                  <c:v>21237.279299999998</c:v>
                </c:pt>
                <c:pt idx="61864">
                  <c:v>21237.300780000001</c:v>
                </c:pt>
                <c:pt idx="61865">
                  <c:v>21237.320309999999</c:v>
                </c:pt>
                <c:pt idx="61866">
                  <c:v>21237.339840000001</c:v>
                </c:pt>
                <c:pt idx="61867">
                  <c:v>21237.359380000002</c:v>
                </c:pt>
                <c:pt idx="61868">
                  <c:v>21237.380860000001</c:v>
                </c:pt>
                <c:pt idx="61869">
                  <c:v>21237.400389999999</c:v>
                </c:pt>
                <c:pt idx="61870">
                  <c:v>21237.41992</c:v>
                </c:pt>
                <c:pt idx="61871">
                  <c:v>21237.439450000002</c:v>
                </c:pt>
                <c:pt idx="61872">
                  <c:v>21237.460940000001</c:v>
                </c:pt>
                <c:pt idx="61873">
                  <c:v>21237.480469999999</c:v>
                </c:pt>
                <c:pt idx="61874">
                  <c:v>21237.5</c:v>
                </c:pt>
                <c:pt idx="61875">
                  <c:v>21237.519530000001</c:v>
                </c:pt>
                <c:pt idx="61876">
                  <c:v>21237.539059999999</c:v>
                </c:pt>
                <c:pt idx="61877">
                  <c:v>21237.560549999998</c:v>
                </c:pt>
                <c:pt idx="61878">
                  <c:v>21237.58008</c:v>
                </c:pt>
                <c:pt idx="61879">
                  <c:v>21237.599610000001</c:v>
                </c:pt>
                <c:pt idx="61880">
                  <c:v>21237.619139999999</c:v>
                </c:pt>
                <c:pt idx="61881">
                  <c:v>21237.640630000002</c:v>
                </c:pt>
                <c:pt idx="61882">
                  <c:v>21237.660159999999</c:v>
                </c:pt>
                <c:pt idx="61883">
                  <c:v>21237.679690000001</c:v>
                </c:pt>
                <c:pt idx="61884">
                  <c:v>21237.699219999999</c:v>
                </c:pt>
                <c:pt idx="61885">
                  <c:v>21237.720700000002</c:v>
                </c:pt>
                <c:pt idx="61886">
                  <c:v>21237.740229999999</c:v>
                </c:pt>
                <c:pt idx="61887">
                  <c:v>21237.759770000001</c:v>
                </c:pt>
                <c:pt idx="61888">
                  <c:v>21237.779299999998</c:v>
                </c:pt>
                <c:pt idx="61889">
                  <c:v>21237.800780000001</c:v>
                </c:pt>
                <c:pt idx="61890">
                  <c:v>21237.820309999999</c:v>
                </c:pt>
                <c:pt idx="61891">
                  <c:v>21237.839840000001</c:v>
                </c:pt>
                <c:pt idx="61892">
                  <c:v>21237.859380000002</c:v>
                </c:pt>
                <c:pt idx="61893">
                  <c:v>21237.880860000001</c:v>
                </c:pt>
                <c:pt idx="61894">
                  <c:v>21237.900389999999</c:v>
                </c:pt>
                <c:pt idx="61895">
                  <c:v>21237.91992</c:v>
                </c:pt>
                <c:pt idx="61896">
                  <c:v>21237.939450000002</c:v>
                </c:pt>
                <c:pt idx="61897">
                  <c:v>21237.960940000001</c:v>
                </c:pt>
                <c:pt idx="61898">
                  <c:v>21237.980469999999</c:v>
                </c:pt>
                <c:pt idx="61899">
                  <c:v>21238</c:v>
                </c:pt>
                <c:pt idx="61900">
                  <c:v>21238.019530000001</c:v>
                </c:pt>
                <c:pt idx="61901">
                  <c:v>21238.039059999999</c:v>
                </c:pt>
                <c:pt idx="61902">
                  <c:v>21238.060549999998</c:v>
                </c:pt>
                <c:pt idx="61903">
                  <c:v>21238.08008</c:v>
                </c:pt>
                <c:pt idx="61904">
                  <c:v>21238.099610000001</c:v>
                </c:pt>
                <c:pt idx="61905">
                  <c:v>21238.119139999999</c:v>
                </c:pt>
                <c:pt idx="61906">
                  <c:v>21238.140630000002</c:v>
                </c:pt>
                <c:pt idx="61907">
                  <c:v>21238.160159999999</c:v>
                </c:pt>
                <c:pt idx="61908">
                  <c:v>21238.179690000001</c:v>
                </c:pt>
                <c:pt idx="61909">
                  <c:v>21238.199219999999</c:v>
                </c:pt>
                <c:pt idx="61910">
                  <c:v>21238.220700000002</c:v>
                </c:pt>
                <c:pt idx="61911">
                  <c:v>21238.240229999999</c:v>
                </c:pt>
                <c:pt idx="61912">
                  <c:v>21238.259770000001</c:v>
                </c:pt>
                <c:pt idx="61913">
                  <c:v>21238.279299999998</c:v>
                </c:pt>
                <c:pt idx="61914">
                  <c:v>21238.300780000001</c:v>
                </c:pt>
                <c:pt idx="61915">
                  <c:v>21238.320309999999</c:v>
                </c:pt>
                <c:pt idx="61916">
                  <c:v>21238.339840000001</c:v>
                </c:pt>
                <c:pt idx="61917">
                  <c:v>21238.359380000002</c:v>
                </c:pt>
                <c:pt idx="61918">
                  <c:v>21238.380860000001</c:v>
                </c:pt>
                <c:pt idx="61919">
                  <c:v>21238.400389999999</c:v>
                </c:pt>
                <c:pt idx="61920">
                  <c:v>21238.41992</c:v>
                </c:pt>
                <c:pt idx="61921">
                  <c:v>21238.439450000002</c:v>
                </c:pt>
                <c:pt idx="61922">
                  <c:v>21238.460940000001</c:v>
                </c:pt>
                <c:pt idx="61923">
                  <c:v>21238.480469999999</c:v>
                </c:pt>
                <c:pt idx="61924">
                  <c:v>21238.5</c:v>
                </c:pt>
                <c:pt idx="61925">
                  <c:v>21238.519530000001</c:v>
                </c:pt>
                <c:pt idx="61926">
                  <c:v>21238.539059999999</c:v>
                </c:pt>
                <c:pt idx="61927">
                  <c:v>21238.560549999998</c:v>
                </c:pt>
                <c:pt idx="61928">
                  <c:v>21238.58008</c:v>
                </c:pt>
                <c:pt idx="61929">
                  <c:v>21238.599610000001</c:v>
                </c:pt>
                <c:pt idx="61930">
                  <c:v>21238.619139999999</c:v>
                </c:pt>
                <c:pt idx="61931">
                  <c:v>21238.640630000002</c:v>
                </c:pt>
                <c:pt idx="61932">
                  <c:v>21238.660159999999</c:v>
                </c:pt>
                <c:pt idx="61933">
                  <c:v>21238.679690000001</c:v>
                </c:pt>
                <c:pt idx="61934">
                  <c:v>21238.699219999999</c:v>
                </c:pt>
                <c:pt idx="61935">
                  <c:v>21238.720700000002</c:v>
                </c:pt>
                <c:pt idx="61936">
                  <c:v>21238.740229999999</c:v>
                </c:pt>
                <c:pt idx="61937">
                  <c:v>21238.759770000001</c:v>
                </c:pt>
                <c:pt idx="61938">
                  <c:v>21238.779299999998</c:v>
                </c:pt>
                <c:pt idx="61939">
                  <c:v>21238.800780000001</c:v>
                </c:pt>
                <c:pt idx="61940">
                  <c:v>21238.820309999999</c:v>
                </c:pt>
                <c:pt idx="61941">
                  <c:v>21238.839840000001</c:v>
                </c:pt>
                <c:pt idx="61942">
                  <c:v>21238.859380000002</c:v>
                </c:pt>
                <c:pt idx="61943">
                  <c:v>21238.880860000001</c:v>
                </c:pt>
                <c:pt idx="61944">
                  <c:v>21238.900389999999</c:v>
                </c:pt>
                <c:pt idx="61945">
                  <c:v>21238.91992</c:v>
                </c:pt>
                <c:pt idx="61946">
                  <c:v>21238.939450000002</c:v>
                </c:pt>
                <c:pt idx="61947">
                  <c:v>21238.960940000001</c:v>
                </c:pt>
                <c:pt idx="61948">
                  <c:v>21238.980469999999</c:v>
                </c:pt>
                <c:pt idx="61949">
                  <c:v>21239</c:v>
                </c:pt>
                <c:pt idx="61950">
                  <c:v>21239.019530000001</c:v>
                </c:pt>
                <c:pt idx="61951">
                  <c:v>21239.039059999999</c:v>
                </c:pt>
                <c:pt idx="61952">
                  <c:v>21239.060549999998</c:v>
                </c:pt>
                <c:pt idx="61953">
                  <c:v>21239.08008</c:v>
                </c:pt>
                <c:pt idx="61954">
                  <c:v>21239.099610000001</c:v>
                </c:pt>
                <c:pt idx="61955">
                  <c:v>21239.119139999999</c:v>
                </c:pt>
                <c:pt idx="61956">
                  <c:v>21239.140630000002</c:v>
                </c:pt>
                <c:pt idx="61957">
                  <c:v>21239.160159999999</c:v>
                </c:pt>
                <c:pt idx="61958">
                  <c:v>21239.179690000001</c:v>
                </c:pt>
                <c:pt idx="61959">
                  <c:v>21239.199219999999</c:v>
                </c:pt>
                <c:pt idx="61960">
                  <c:v>21239.220700000002</c:v>
                </c:pt>
                <c:pt idx="61961">
                  <c:v>21239.240229999999</c:v>
                </c:pt>
                <c:pt idx="61962">
                  <c:v>21239.259770000001</c:v>
                </c:pt>
                <c:pt idx="61963">
                  <c:v>21239.279299999998</c:v>
                </c:pt>
                <c:pt idx="61964">
                  <c:v>21239.300780000001</c:v>
                </c:pt>
                <c:pt idx="61965">
                  <c:v>21239.320309999999</c:v>
                </c:pt>
                <c:pt idx="61966">
                  <c:v>21239.339840000001</c:v>
                </c:pt>
                <c:pt idx="61967">
                  <c:v>21239.359380000002</c:v>
                </c:pt>
                <c:pt idx="61968">
                  <c:v>21239.380860000001</c:v>
                </c:pt>
                <c:pt idx="61969">
                  <c:v>21239.400389999999</c:v>
                </c:pt>
                <c:pt idx="61970">
                  <c:v>21239.41992</c:v>
                </c:pt>
                <c:pt idx="61971">
                  <c:v>21239.439450000002</c:v>
                </c:pt>
                <c:pt idx="61972">
                  <c:v>21239.460940000001</c:v>
                </c:pt>
                <c:pt idx="61973">
                  <c:v>21239.480469999999</c:v>
                </c:pt>
                <c:pt idx="61974">
                  <c:v>21239.5</c:v>
                </c:pt>
                <c:pt idx="61975">
                  <c:v>21239.519530000001</c:v>
                </c:pt>
                <c:pt idx="61976">
                  <c:v>21239.539059999999</c:v>
                </c:pt>
                <c:pt idx="61977">
                  <c:v>21239.560549999998</c:v>
                </c:pt>
                <c:pt idx="61978">
                  <c:v>21239.58008</c:v>
                </c:pt>
                <c:pt idx="61979">
                  <c:v>21239.599610000001</c:v>
                </c:pt>
                <c:pt idx="61980">
                  <c:v>21239.619139999999</c:v>
                </c:pt>
                <c:pt idx="61981">
                  <c:v>21239.640630000002</c:v>
                </c:pt>
                <c:pt idx="61982">
                  <c:v>21239.660159999999</c:v>
                </c:pt>
                <c:pt idx="61983">
                  <c:v>21239.679690000001</c:v>
                </c:pt>
                <c:pt idx="61984">
                  <c:v>21239.699219999999</c:v>
                </c:pt>
                <c:pt idx="61985">
                  <c:v>21239.720700000002</c:v>
                </c:pt>
                <c:pt idx="61986">
                  <c:v>21239.740229999999</c:v>
                </c:pt>
                <c:pt idx="61987">
                  <c:v>21239.759770000001</c:v>
                </c:pt>
                <c:pt idx="61988">
                  <c:v>21239.779299999998</c:v>
                </c:pt>
                <c:pt idx="61989">
                  <c:v>21239.800780000001</c:v>
                </c:pt>
                <c:pt idx="61990">
                  <c:v>21239.820309999999</c:v>
                </c:pt>
                <c:pt idx="61991">
                  <c:v>21239.839840000001</c:v>
                </c:pt>
                <c:pt idx="61992">
                  <c:v>21239.859380000002</c:v>
                </c:pt>
                <c:pt idx="61993">
                  <c:v>21239.880860000001</c:v>
                </c:pt>
                <c:pt idx="61994">
                  <c:v>21239.900389999999</c:v>
                </c:pt>
                <c:pt idx="61995">
                  <c:v>21239.91992</c:v>
                </c:pt>
                <c:pt idx="61996">
                  <c:v>21239.939450000002</c:v>
                </c:pt>
                <c:pt idx="61997">
                  <c:v>21239.960940000001</c:v>
                </c:pt>
                <c:pt idx="61998">
                  <c:v>21239.980469999999</c:v>
                </c:pt>
                <c:pt idx="61999">
                  <c:v>21240</c:v>
                </c:pt>
                <c:pt idx="62000">
                  <c:v>21240.019530000001</c:v>
                </c:pt>
                <c:pt idx="62001">
                  <c:v>21240.039059999999</c:v>
                </c:pt>
                <c:pt idx="62002">
                  <c:v>21240.060549999998</c:v>
                </c:pt>
                <c:pt idx="62003">
                  <c:v>21240.08008</c:v>
                </c:pt>
                <c:pt idx="62004">
                  <c:v>21240.099610000001</c:v>
                </c:pt>
                <c:pt idx="62005">
                  <c:v>21240.119139999999</c:v>
                </c:pt>
                <c:pt idx="62006">
                  <c:v>21240.140630000002</c:v>
                </c:pt>
                <c:pt idx="62007">
                  <c:v>21240.160159999999</c:v>
                </c:pt>
                <c:pt idx="62008">
                  <c:v>21240.179690000001</c:v>
                </c:pt>
                <c:pt idx="62009">
                  <c:v>21240.199219999999</c:v>
                </c:pt>
                <c:pt idx="62010">
                  <c:v>21240.220700000002</c:v>
                </c:pt>
                <c:pt idx="62011">
                  <c:v>21240.240229999999</c:v>
                </c:pt>
                <c:pt idx="62012">
                  <c:v>21240.259770000001</c:v>
                </c:pt>
                <c:pt idx="62013">
                  <c:v>21240.279299999998</c:v>
                </c:pt>
                <c:pt idx="62014">
                  <c:v>21240.300780000001</c:v>
                </c:pt>
                <c:pt idx="62015">
                  <c:v>21240.320309999999</c:v>
                </c:pt>
                <c:pt idx="62016">
                  <c:v>21240.339840000001</c:v>
                </c:pt>
                <c:pt idx="62017">
                  <c:v>21240.359380000002</c:v>
                </c:pt>
                <c:pt idx="62018">
                  <c:v>21240.380860000001</c:v>
                </c:pt>
                <c:pt idx="62019">
                  <c:v>21240.400389999999</c:v>
                </c:pt>
                <c:pt idx="62020">
                  <c:v>21240.41992</c:v>
                </c:pt>
                <c:pt idx="62021">
                  <c:v>21240.439450000002</c:v>
                </c:pt>
                <c:pt idx="62022">
                  <c:v>21240.460940000001</c:v>
                </c:pt>
                <c:pt idx="62023">
                  <c:v>21240.480469999999</c:v>
                </c:pt>
                <c:pt idx="62024">
                  <c:v>21240.5</c:v>
                </c:pt>
                <c:pt idx="62025">
                  <c:v>21240.519530000001</c:v>
                </c:pt>
                <c:pt idx="62026">
                  <c:v>21240.539059999999</c:v>
                </c:pt>
                <c:pt idx="62027">
                  <c:v>21240.560549999998</c:v>
                </c:pt>
                <c:pt idx="62028">
                  <c:v>21240.58008</c:v>
                </c:pt>
                <c:pt idx="62029">
                  <c:v>21240.599610000001</c:v>
                </c:pt>
                <c:pt idx="62030">
                  <c:v>21240.619139999999</c:v>
                </c:pt>
                <c:pt idx="62031">
                  <c:v>21240.640630000002</c:v>
                </c:pt>
                <c:pt idx="62032">
                  <c:v>21240.660159999999</c:v>
                </c:pt>
                <c:pt idx="62033">
                  <c:v>21240.679690000001</c:v>
                </c:pt>
                <c:pt idx="62034">
                  <c:v>21240.699219999999</c:v>
                </c:pt>
                <c:pt idx="62035">
                  <c:v>21240.720700000002</c:v>
                </c:pt>
                <c:pt idx="62036">
                  <c:v>21240.740229999999</c:v>
                </c:pt>
                <c:pt idx="62037">
                  <c:v>21240.759770000001</c:v>
                </c:pt>
                <c:pt idx="62038">
                  <c:v>21240.779299999998</c:v>
                </c:pt>
                <c:pt idx="62039">
                  <c:v>21240.800780000001</c:v>
                </c:pt>
                <c:pt idx="62040">
                  <c:v>21240.820309999999</c:v>
                </c:pt>
                <c:pt idx="62041">
                  <c:v>21240.839840000001</c:v>
                </c:pt>
                <c:pt idx="62042">
                  <c:v>21240.859380000002</c:v>
                </c:pt>
                <c:pt idx="62043">
                  <c:v>21240.880860000001</c:v>
                </c:pt>
                <c:pt idx="62044">
                  <c:v>21240.900389999999</c:v>
                </c:pt>
                <c:pt idx="62045">
                  <c:v>21240.91992</c:v>
                </c:pt>
                <c:pt idx="62046">
                  <c:v>21240.939450000002</c:v>
                </c:pt>
                <c:pt idx="62047">
                  <c:v>21240.960940000001</c:v>
                </c:pt>
                <c:pt idx="62048">
                  <c:v>21240.980469999999</c:v>
                </c:pt>
                <c:pt idx="62049">
                  <c:v>21241</c:v>
                </c:pt>
                <c:pt idx="62050">
                  <c:v>21241.019530000001</c:v>
                </c:pt>
                <c:pt idx="62051">
                  <c:v>21241.039059999999</c:v>
                </c:pt>
                <c:pt idx="62052">
                  <c:v>21241.060549999998</c:v>
                </c:pt>
                <c:pt idx="62053">
                  <c:v>21241.08008</c:v>
                </c:pt>
                <c:pt idx="62054">
                  <c:v>21241.099610000001</c:v>
                </c:pt>
                <c:pt idx="62055">
                  <c:v>21241.119139999999</c:v>
                </c:pt>
                <c:pt idx="62056">
                  <c:v>21241.140630000002</c:v>
                </c:pt>
                <c:pt idx="62057">
                  <c:v>21241.160159999999</c:v>
                </c:pt>
                <c:pt idx="62058">
                  <c:v>21241.179690000001</c:v>
                </c:pt>
                <c:pt idx="62059">
                  <c:v>21241.199219999999</c:v>
                </c:pt>
                <c:pt idx="62060">
                  <c:v>21241.220700000002</c:v>
                </c:pt>
                <c:pt idx="62061">
                  <c:v>21241.240229999999</c:v>
                </c:pt>
                <c:pt idx="62062">
                  <c:v>21241.259770000001</c:v>
                </c:pt>
                <c:pt idx="62063">
                  <c:v>21241.279299999998</c:v>
                </c:pt>
                <c:pt idx="62064">
                  <c:v>21241.300780000001</c:v>
                </c:pt>
                <c:pt idx="62065">
                  <c:v>21241.320309999999</c:v>
                </c:pt>
                <c:pt idx="62066">
                  <c:v>21241.339840000001</c:v>
                </c:pt>
                <c:pt idx="62067">
                  <c:v>21241.359380000002</c:v>
                </c:pt>
                <c:pt idx="62068">
                  <c:v>21241.380860000001</c:v>
                </c:pt>
                <c:pt idx="62069">
                  <c:v>21241.400389999999</c:v>
                </c:pt>
                <c:pt idx="62070">
                  <c:v>21241.41992</c:v>
                </c:pt>
                <c:pt idx="62071">
                  <c:v>21241.439450000002</c:v>
                </c:pt>
                <c:pt idx="62072">
                  <c:v>21241.460940000001</c:v>
                </c:pt>
                <c:pt idx="62073">
                  <c:v>21241.480469999999</c:v>
                </c:pt>
                <c:pt idx="62074">
                  <c:v>21241.5</c:v>
                </c:pt>
                <c:pt idx="62075">
                  <c:v>21241.519530000001</c:v>
                </c:pt>
                <c:pt idx="62076">
                  <c:v>21241.539059999999</c:v>
                </c:pt>
                <c:pt idx="62077">
                  <c:v>21241.560549999998</c:v>
                </c:pt>
                <c:pt idx="62078">
                  <c:v>21241.58008</c:v>
                </c:pt>
                <c:pt idx="62079">
                  <c:v>21241.599610000001</c:v>
                </c:pt>
                <c:pt idx="62080">
                  <c:v>21241.619139999999</c:v>
                </c:pt>
                <c:pt idx="62081">
                  <c:v>21241.640630000002</c:v>
                </c:pt>
                <c:pt idx="62082">
                  <c:v>21241.660159999999</c:v>
                </c:pt>
                <c:pt idx="62083">
                  <c:v>21241.679690000001</c:v>
                </c:pt>
                <c:pt idx="62084">
                  <c:v>21241.699219999999</c:v>
                </c:pt>
                <c:pt idx="62085">
                  <c:v>21241.720700000002</c:v>
                </c:pt>
                <c:pt idx="62086">
                  <c:v>21241.740229999999</c:v>
                </c:pt>
                <c:pt idx="62087">
                  <c:v>21241.759770000001</c:v>
                </c:pt>
                <c:pt idx="62088">
                  <c:v>21241.779299999998</c:v>
                </c:pt>
                <c:pt idx="62089">
                  <c:v>21241.800780000001</c:v>
                </c:pt>
                <c:pt idx="62090">
                  <c:v>21241.820309999999</c:v>
                </c:pt>
                <c:pt idx="62091">
                  <c:v>21241.839840000001</c:v>
                </c:pt>
                <c:pt idx="62092">
                  <c:v>21241.859380000002</c:v>
                </c:pt>
                <c:pt idx="62093">
                  <c:v>21241.880860000001</c:v>
                </c:pt>
                <c:pt idx="62094">
                  <c:v>21241.900389999999</c:v>
                </c:pt>
                <c:pt idx="62095">
                  <c:v>21241.91992</c:v>
                </c:pt>
                <c:pt idx="62096">
                  <c:v>21241.939450000002</c:v>
                </c:pt>
                <c:pt idx="62097">
                  <c:v>21241.960940000001</c:v>
                </c:pt>
                <c:pt idx="62098">
                  <c:v>21241.980469999999</c:v>
                </c:pt>
                <c:pt idx="62099">
                  <c:v>21242</c:v>
                </c:pt>
                <c:pt idx="62100">
                  <c:v>21242.019530000001</c:v>
                </c:pt>
                <c:pt idx="62101">
                  <c:v>21242.039059999999</c:v>
                </c:pt>
                <c:pt idx="62102">
                  <c:v>21242.060549999998</c:v>
                </c:pt>
                <c:pt idx="62103">
                  <c:v>21242.08008</c:v>
                </c:pt>
                <c:pt idx="62104">
                  <c:v>21242.099610000001</c:v>
                </c:pt>
                <c:pt idx="62105">
                  <c:v>21242.119139999999</c:v>
                </c:pt>
                <c:pt idx="62106">
                  <c:v>21242.140630000002</c:v>
                </c:pt>
                <c:pt idx="62107">
                  <c:v>21242.160159999999</c:v>
                </c:pt>
                <c:pt idx="62108">
                  <c:v>21242.179690000001</c:v>
                </c:pt>
                <c:pt idx="62109">
                  <c:v>21242.199219999999</c:v>
                </c:pt>
                <c:pt idx="62110">
                  <c:v>21242.220700000002</c:v>
                </c:pt>
                <c:pt idx="62111">
                  <c:v>21242.240229999999</c:v>
                </c:pt>
                <c:pt idx="62112">
                  <c:v>21242.259770000001</c:v>
                </c:pt>
                <c:pt idx="62113">
                  <c:v>21242.279299999998</c:v>
                </c:pt>
                <c:pt idx="62114">
                  <c:v>21242.300780000001</c:v>
                </c:pt>
                <c:pt idx="62115">
                  <c:v>21242.320309999999</c:v>
                </c:pt>
                <c:pt idx="62116">
                  <c:v>21242.339840000001</c:v>
                </c:pt>
                <c:pt idx="62117">
                  <c:v>21242.359380000002</c:v>
                </c:pt>
                <c:pt idx="62118">
                  <c:v>21242.380860000001</c:v>
                </c:pt>
                <c:pt idx="62119">
                  <c:v>21242.400389999999</c:v>
                </c:pt>
                <c:pt idx="62120">
                  <c:v>21242.41992</c:v>
                </c:pt>
                <c:pt idx="62121">
                  <c:v>21242.439450000002</c:v>
                </c:pt>
                <c:pt idx="62122">
                  <c:v>21242.460940000001</c:v>
                </c:pt>
                <c:pt idx="62123">
                  <c:v>21242.480469999999</c:v>
                </c:pt>
                <c:pt idx="62124">
                  <c:v>21242.5</c:v>
                </c:pt>
                <c:pt idx="62125">
                  <c:v>21242.519530000001</c:v>
                </c:pt>
                <c:pt idx="62126">
                  <c:v>21242.539059999999</c:v>
                </c:pt>
                <c:pt idx="62127">
                  <c:v>21242.560549999998</c:v>
                </c:pt>
                <c:pt idx="62128">
                  <c:v>21242.58008</c:v>
                </c:pt>
                <c:pt idx="62129">
                  <c:v>21242.599610000001</c:v>
                </c:pt>
                <c:pt idx="62130">
                  <c:v>21242.619139999999</c:v>
                </c:pt>
                <c:pt idx="62131">
                  <c:v>21242.640630000002</c:v>
                </c:pt>
                <c:pt idx="62132">
                  <c:v>21242.660159999999</c:v>
                </c:pt>
                <c:pt idx="62133">
                  <c:v>21242.679690000001</c:v>
                </c:pt>
                <c:pt idx="62134">
                  <c:v>21242.699219999999</c:v>
                </c:pt>
                <c:pt idx="62135">
                  <c:v>21242.720700000002</c:v>
                </c:pt>
                <c:pt idx="62136">
                  <c:v>21242.740229999999</c:v>
                </c:pt>
                <c:pt idx="62137">
                  <c:v>21242.759770000001</c:v>
                </c:pt>
                <c:pt idx="62138">
                  <c:v>21242.779299999998</c:v>
                </c:pt>
                <c:pt idx="62139">
                  <c:v>21242.800780000001</c:v>
                </c:pt>
                <c:pt idx="62140">
                  <c:v>21242.820309999999</c:v>
                </c:pt>
                <c:pt idx="62141">
                  <c:v>21242.839840000001</c:v>
                </c:pt>
                <c:pt idx="62142">
                  <c:v>21242.859380000002</c:v>
                </c:pt>
                <c:pt idx="62143">
                  <c:v>21242.880860000001</c:v>
                </c:pt>
                <c:pt idx="62144">
                  <c:v>21242.900389999999</c:v>
                </c:pt>
                <c:pt idx="62145">
                  <c:v>21242.91992</c:v>
                </c:pt>
                <c:pt idx="62146">
                  <c:v>21242.939450000002</c:v>
                </c:pt>
                <c:pt idx="62147">
                  <c:v>21242.960940000001</c:v>
                </c:pt>
                <c:pt idx="62148">
                  <c:v>21242.980469999999</c:v>
                </c:pt>
                <c:pt idx="62149">
                  <c:v>21243</c:v>
                </c:pt>
                <c:pt idx="62150">
                  <c:v>21243.019530000001</c:v>
                </c:pt>
                <c:pt idx="62151">
                  <c:v>21243.039059999999</c:v>
                </c:pt>
                <c:pt idx="62152">
                  <c:v>21243.060549999998</c:v>
                </c:pt>
                <c:pt idx="62153">
                  <c:v>21243.08008</c:v>
                </c:pt>
                <c:pt idx="62154">
                  <c:v>21243.099610000001</c:v>
                </c:pt>
                <c:pt idx="62155">
                  <c:v>21243.119139999999</c:v>
                </c:pt>
                <c:pt idx="62156">
                  <c:v>21243.140630000002</c:v>
                </c:pt>
                <c:pt idx="62157">
                  <c:v>21243.160159999999</c:v>
                </c:pt>
                <c:pt idx="62158">
                  <c:v>21243.179690000001</c:v>
                </c:pt>
                <c:pt idx="62159">
                  <c:v>21243.199219999999</c:v>
                </c:pt>
                <c:pt idx="62160">
                  <c:v>21243.220700000002</c:v>
                </c:pt>
                <c:pt idx="62161">
                  <c:v>21243.240229999999</c:v>
                </c:pt>
                <c:pt idx="62162">
                  <c:v>21243.259770000001</c:v>
                </c:pt>
                <c:pt idx="62163">
                  <c:v>21243.279299999998</c:v>
                </c:pt>
                <c:pt idx="62164">
                  <c:v>21243.300780000001</c:v>
                </c:pt>
                <c:pt idx="62165">
                  <c:v>21243.320309999999</c:v>
                </c:pt>
                <c:pt idx="62166">
                  <c:v>21243.339840000001</c:v>
                </c:pt>
                <c:pt idx="62167">
                  <c:v>21243.359380000002</c:v>
                </c:pt>
                <c:pt idx="62168">
                  <c:v>21243.380860000001</c:v>
                </c:pt>
                <c:pt idx="62169">
                  <c:v>21243.400389999999</c:v>
                </c:pt>
                <c:pt idx="62170">
                  <c:v>21243.41992</c:v>
                </c:pt>
                <c:pt idx="62171">
                  <c:v>21243.439450000002</c:v>
                </c:pt>
                <c:pt idx="62172">
                  <c:v>21243.460940000001</c:v>
                </c:pt>
                <c:pt idx="62173">
                  <c:v>21243.480469999999</c:v>
                </c:pt>
                <c:pt idx="62174">
                  <c:v>21243.5</c:v>
                </c:pt>
                <c:pt idx="62175">
                  <c:v>21243.519530000001</c:v>
                </c:pt>
                <c:pt idx="62176">
                  <c:v>21243.539059999999</c:v>
                </c:pt>
                <c:pt idx="62177">
                  <c:v>21243.560549999998</c:v>
                </c:pt>
                <c:pt idx="62178">
                  <c:v>21243.58008</c:v>
                </c:pt>
                <c:pt idx="62179">
                  <c:v>21243.599610000001</c:v>
                </c:pt>
                <c:pt idx="62180">
                  <c:v>21243.619139999999</c:v>
                </c:pt>
                <c:pt idx="62181">
                  <c:v>21243.640630000002</c:v>
                </c:pt>
                <c:pt idx="62182">
                  <c:v>21243.660159999999</c:v>
                </c:pt>
                <c:pt idx="62183">
                  <c:v>21243.679690000001</c:v>
                </c:pt>
                <c:pt idx="62184">
                  <c:v>21243.699219999999</c:v>
                </c:pt>
                <c:pt idx="62185">
                  <c:v>21243.720700000002</c:v>
                </c:pt>
                <c:pt idx="62186">
                  <c:v>21243.740229999999</c:v>
                </c:pt>
                <c:pt idx="62187">
                  <c:v>21243.759770000001</c:v>
                </c:pt>
                <c:pt idx="62188">
                  <c:v>21243.779299999998</c:v>
                </c:pt>
                <c:pt idx="62189">
                  <c:v>21243.800780000001</c:v>
                </c:pt>
                <c:pt idx="62190">
                  <c:v>21243.820309999999</c:v>
                </c:pt>
                <c:pt idx="62191">
                  <c:v>21243.839840000001</c:v>
                </c:pt>
                <c:pt idx="62192">
                  <c:v>21243.859380000002</c:v>
                </c:pt>
                <c:pt idx="62193">
                  <c:v>21243.880860000001</c:v>
                </c:pt>
                <c:pt idx="62194">
                  <c:v>21243.900389999999</c:v>
                </c:pt>
                <c:pt idx="62195">
                  <c:v>21243.91992</c:v>
                </c:pt>
                <c:pt idx="62196">
                  <c:v>21243.939450000002</c:v>
                </c:pt>
                <c:pt idx="62197">
                  <c:v>21243.960940000001</c:v>
                </c:pt>
                <c:pt idx="62198">
                  <c:v>21243.980469999999</c:v>
                </c:pt>
                <c:pt idx="62199">
                  <c:v>21244</c:v>
                </c:pt>
                <c:pt idx="62200">
                  <c:v>21244.019530000001</c:v>
                </c:pt>
                <c:pt idx="62201">
                  <c:v>21244.039059999999</c:v>
                </c:pt>
                <c:pt idx="62202">
                  <c:v>21244.060549999998</c:v>
                </c:pt>
                <c:pt idx="62203">
                  <c:v>21244.08008</c:v>
                </c:pt>
                <c:pt idx="62204">
                  <c:v>21244.099610000001</c:v>
                </c:pt>
                <c:pt idx="62205">
                  <c:v>21244.119139999999</c:v>
                </c:pt>
                <c:pt idx="62206">
                  <c:v>21244.140630000002</c:v>
                </c:pt>
                <c:pt idx="62207">
                  <c:v>21244.160159999999</c:v>
                </c:pt>
                <c:pt idx="62208">
                  <c:v>21244.179690000001</c:v>
                </c:pt>
                <c:pt idx="62209">
                  <c:v>21244.199219999999</c:v>
                </c:pt>
                <c:pt idx="62210">
                  <c:v>21244.220700000002</c:v>
                </c:pt>
                <c:pt idx="62211">
                  <c:v>21244.240229999999</c:v>
                </c:pt>
                <c:pt idx="62212">
                  <c:v>21244.259770000001</c:v>
                </c:pt>
                <c:pt idx="62213">
                  <c:v>21244.279299999998</c:v>
                </c:pt>
                <c:pt idx="62214">
                  <c:v>21244.300780000001</c:v>
                </c:pt>
                <c:pt idx="62215">
                  <c:v>21244.320309999999</c:v>
                </c:pt>
                <c:pt idx="62216">
                  <c:v>21244.339840000001</c:v>
                </c:pt>
                <c:pt idx="62217">
                  <c:v>21244.359380000002</c:v>
                </c:pt>
                <c:pt idx="62218">
                  <c:v>21244.380860000001</c:v>
                </c:pt>
                <c:pt idx="62219">
                  <c:v>21244.400389999999</c:v>
                </c:pt>
                <c:pt idx="62220">
                  <c:v>21244.41992</c:v>
                </c:pt>
                <c:pt idx="62221">
                  <c:v>21244.439450000002</c:v>
                </c:pt>
                <c:pt idx="62222">
                  <c:v>21244.460940000001</c:v>
                </c:pt>
                <c:pt idx="62223">
                  <c:v>21244.480469999999</c:v>
                </c:pt>
                <c:pt idx="62224">
                  <c:v>21244.5</c:v>
                </c:pt>
                <c:pt idx="62225">
                  <c:v>21244.519530000001</c:v>
                </c:pt>
                <c:pt idx="62226">
                  <c:v>21244.539059999999</c:v>
                </c:pt>
                <c:pt idx="62227">
                  <c:v>21244.560549999998</c:v>
                </c:pt>
                <c:pt idx="62228">
                  <c:v>21244.58008</c:v>
                </c:pt>
                <c:pt idx="62229">
                  <c:v>21244.599610000001</c:v>
                </c:pt>
                <c:pt idx="62230">
                  <c:v>21244.619139999999</c:v>
                </c:pt>
                <c:pt idx="62231">
                  <c:v>21244.640630000002</c:v>
                </c:pt>
                <c:pt idx="62232">
                  <c:v>21244.660159999999</c:v>
                </c:pt>
                <c:pt idx="62233">
                  <c:v>21244.679690000001</c:v>
                </c:pt>
                <c:pt idx="62234">
                  <c:v>21244.699219999999</c:v>
                </c:pt>
                <c:pt idx="62235">
                  <c:v>21244.720700000002</c:v>
                </c:pt>
                <c:pt idx="62236">
                  <c:v>21244.740229999999</c:v>
                </c:pt>
                <c:pt idx="62237">
                  <c:v>21244.759770000001</c:v>
                </c:pt>
                <c:pt idx="62238">
                  <c:v>21244.779299999998</c:v>
                </c:pt>
                <c:pt idx="62239">
                  <c:v>21244.800780000001</c:v>
                </c:pt>
                <c:pt idx="62240">
                  <c:v>21244.820309999999</c:v>
                </c:pt>
                <c:pt idx="62241">
                  <c:v>21244.839840000001</c:v>
                </c:pt>
                <c:pt idx="62242">
                  <c:v>21244.859380000002</c:v>
                </c:pt>
                <c:pt idx="62243">
                  <c:v>21244.880860000001</c:v>
                </c:pt>
                <c:pt idx="62244">
                  <c:v>21244.900389999999</c:v>
                </c:pt>
                <c:pt idx="62245">
                  <c:v>21244.91992</c:v>
                </c:pt>
                <c:pt idx="62246">
                  <c:v>21244.939450000002</c:v>
                </c:pt>
                <c:pt idx="62247">
                  <c:v>21244.960940000001</c:v>
                </c:pt>
                <c:pt idx="62248">
                  <c:v>21244.980469999999</c:v>
                </c:pt>
                <c:pt idx="62249">
                  <c:v>21245</c:v>
                </c:pt>
                <c:pt idx="62250">
                  <c:v>21245.019530000001</c:v>
                </c:pt>
                <c:pt idx="62251">
                  <c:v>21245.039059999999</c:v>
                </c:pt>
                <c:pt idx="62252">
                  <c:v>21245.060549999998</c:v>
                </c:pt>
                <c:pt idx="62253">
                  <c:v>21245.08008</c:v>
                </c:pt>
                <c:pt idx="62254">
                  <c:v>21245.099610000001</c:v>
                </c:pt>
                <c:pt idx="62255">
                  <c:v>21245.119139999999</c:v>
                </c:pt>
                <c:pt idx="62256">
                  <c:v>21245.140630000002</c:v>
                </c:pt>
                <c:pt idx="62257">
                  <c:v>21245.160159999999</c:v>
                </c:pt>
                <c:pt idx="62258">
                  <c:v>21245.179690000001</c:v>
                </c:pt>
                <c:pt idx="62259">
                  <c:v>21245.199219999999</c:v>
                </c:pt>
                <c:pt idx="62260">
                  <c:v>21245.220700000002</c:v>
                </c:pt>
                <c:pt idx="62261">
                  <c:v>21245.240229999999</c:v>
                </c:pt>
                <c:pt idx="62262">
                  <c:v>21245.259770000001</c:v>
                </c:pt>
                <c:pt idx="62263">
                  <c:v>21245.279299999998</c:v>
                </c:pt>
                <c:pt idx="62264">
                  <c:v>21245.300780000001</c:v>
                </c:pt>
                <c:pt idx="62265">
                  <c:v>21245.320309999999</c:v>
                </c:pt>
                <c:pt idx="62266">
                  <c:v>21245.339840000001</c:v>
                </c:pt>
                <c:pt idx="62267">
                  <c:v>21245.359380000002</c:v>
                </c:pt>
                <c:pt idx="62268">
                  <c:v>21245.380860000001</c:v>
                </c:pt>
                <c:pt idx="62269">
                  <c:v>21245.400389999999</c:v>
                </c:pt>
                <c:pt idx="62270">
                  <c:v>21245.41992</c:v>
                </c:pt>
                <c:pt idx="62271">
                  <c:v>21245.439450000002</c:v>
                </c:pt>
                <c:pt idx="62272">
                  <c:v>21245.460940000001</c:v>
                </c:pt>
                <c:pt idx="62273">
                  <c:v>21245.480469999999</c:v>
                </c:pt>
                <c:pt idx="62274">
                  <c:v>21245.5</c:v>
                </c:pt>
                <c:pt idx="62275">
                  <c:v>21245.519530000001</c:v>
                </c:pt>
                <c:pt idx="62276">
                  <c:v>21245.539059999999</c:v>
                </c:pt>
                <c:pt idx="62277">
                  <c:v>21245.560549999998</c:v>
                </c:pt>
                <c:pt idx="62278">
                  <c:v>21245.58008</c:v>
                </c:pt>
                <c:pt idx="62279">
                  <c:v>21245.599610000001</c:v>
                </c:pt>
                <c:pt idx="62280">
                  <c:v>21245.619139999999</c:v>
                </c:pt>
                <c:pt idx="62281">
                  <c:v>21245.640630000002</c:v>
                </c:pt>
                <c:pt idx="62282">
                  <c:v>21245.660159999999</c:v>
                </c:pt>
                <c:pt idx="62283">
                  <c:v>21245.679690000001</c:v>
                </c:pt>
                <c:pt idx="62284">
                  <c:v>21245.699219999999</c:v>
                </c:pt>
                <c:pt idx="62285">
                  <c:v>21245.720700000002</c:v>
                </c:pt>
                <c:pt idx="62286">
                  <c:v>21245.740229999999</c:v>
                </c:pt>
                <c:pt idx="62287">
                  <c:v>21245.759770000001</c:v>
                </c:pt>
                <c:pt idx="62288">
                  <c:v>21245.779299999998</c:v>
                </c:pt>
                <c:pt idx="62289">
                  <c:v>21245.800780000001</c:v>
                </c:pt>
                <c:pt idx="62290">
                  <c:v>21245.820309999999</c:v>
                </c:pt>
                <c:pt idx="62291">
                  <c:v>21245.839840000001</c:v>
                </c:pt>
                <c:pt idx="62292">
                  <c:v>21245.859380000002</c:v>
                </c:pt>
                <c:pt idx="62293">
                  <c:v>21245.880860000001</c:v>
                </c:pt>
                <c:pt idx="62294">
                  <c:v>21245.900389999999</c:v>
                </c:pt>
                <c:pt idx="62295">
                  <c:v>21245.91992</c:v>
                </c:pt>
                <c:pt idx="62296">
                  <c:v>21245.939450000002</c:v>
                </c:pt>
                <c:pt idx="62297">
                  <c:v>21245.960940000001</c:v>
                </c:pt>
                <c:pt idx="62298">
                  <c:v>21245.980469999999</c:v>
                </c:pt>
                <c:pt idx="62299">
                  <c:v>21246</c:v>
                </c:pt>
                <c:pt idx="62300">
                  <c:v>21246.019530000001</c:v>
                </c:pt>
                <c:pt idx="62301">
                  <c:v>21246.039059999999</c:v>
                </c:pt>
                <c:pt idx="62302">
                  <c:v>21246.060549999998</c:v>
                </c:pt>
                <c:pt idx="62303">
                  <c:v>21246.08008</c:v>
                </c:pt>
                <c:pt idx="62304">
                  <c:v>21246.099610000001</c:v>
                </c:pt>
                <c:pt idx="62305">
                  <c:v>21246.119139999999</c:v>
                </c:pt>
                <c:pt idx="62306">
                  <c:v>21246.140630000002</c:v>
                </c:pt>
                <c:pt idx="62307">
                  <c:v>21246.160159999999</c:v>
                </c:pt>
                <c:pt idx="62308">
                  <c:v>21246.179690000001</c:v>
                </c:pt>
                <c:pt idx="62309">
                  <c:v>21246.199219999999</c:v>
                </c:pt>
                <c:pt idx="62310">
                  <c:v>21246.220700000002</c:v>
                </c:pt>
                <c:pt idx="62311">
                  <c:v>21246.240229999999</c:v>
                </c:pt>
                <c:pt idx="62312">
                  <c:v>21246.259770000001</c:v>
                </c:pt>
                <c:pt idx="62313">
                  <c:v>21246.279299999998</c:v>
                </c:pt>
                <c:pt idx="62314">
                  <c:v>21246.300780000001</c:v>
                </c:pt>
                <c:pt idx="62315">
                  <c:v>21246.320309999999</c:v>
                </c:pt>
                <c:pt idx="62316">
                  <c:v>21246.339840000001</c:v>
                </c:pt>
                <c:pt idx="62317">
                  <c:v>21246.359380000002</c:v>
                </c:pt>
                <c:pt idx="62318">
                  <c:v>21246.380860000001</c:v>
                </c:pt>
                <c:pt idx="62319">
                  <c:v>21246.400389999999</c:v>
                </c:pt>
                <c:pt idx="62320">
                  <c:v>21246.41992</c:v>
                </c:pt>
                <c:pt idx="62321">
                  <c:v>21246.439450000002</c:v>
                </c:pt>
                <c:pt idx="62322">
                  <c:v>21246.460940000001</c:v>
                </c:pt>
                <c:pt idx="62323">
                  <c:v>21246.480469999999</c:v>
                </c:pt>
                <c:pt idx="62324">
                  <c:v>21246.5</c:v>
                </c:pt>
                <c:pt idx="62325">
                  <c:v>21246.519530000001</c:v>
                </c:pt>
                <c:pt idx="62326">
                  <c:v>21246.539059999999</c:v>
                </c:pt>
                <c:pt idx="62327">
                  <c:v>21246.560549999998</c:v>
                </c:pt>
                <c:pt idx="62328">
                  <c:v>21246.58008</c:v>
                </c:pt>
                <c:pt idx="62329">
                  <c:v>21246.599610000001</c:v>
                </c:pt>
                <c:pt idx="62330">
                  <c:v>21246.619139999999</c:v>
                </c:pt>
                <c:pt idx="62331">
                  <c:v>21246.640630000002</c:v>
                </c:pt>
                <c:pt idx="62332">
                  <c:v>21246.660159999999</c:v>
                </c:pt>
                <c:pt idx="62333">
                  <c:v>21246.679690000001</c:v>
                </c:pt>
                <c:pt idx="62334">
                  <c:v>21246.699219999999</c:v>
                </c:pt>
                <c:pt idx="62335">
                  <c:v>21246.720700000002</c:v>
                </c:pt>
                <c:pt idx="62336">
                  <c:v>21246.740229999999</c:v>
                </c:pt>
                <c:pt idx="62337">
                  <c:v>21246.759770000001</c:v>
                </c:pt>
                <c:pt idx="62338">
                  <c:v>21246.779299999998</c:v>
                </c:pt>
                <c:pt idx="62339">
                  <c:v>21246.800780000001</c:v>
                </c:pt>
                <c:pt idx="62340">
                  <c:v>21246.820309999999</c:v>
                </c:pt>
                <c:pt idx="62341">
                  <c:v>21246.839840000001</c:v>
                </c:pt>
                <c:pt idx="62342">
                  <c:v>21246.859380000002</c:v>
                </c:pt>
                <c:pt idx="62343">
                  <c:v>21246.880860000001</c:v>
                </c:pt>
                <c:pt idx="62344">
                  <c:v>21246.900389999999</c:v>
                </c:pt>
                <c:pt idx="62345">
                  <c:v>21246.91992</c:v>
                </c:pt>
                <c:pt idx="62346">
                  <c:v>21246.939450000002</c:v>
                </c:pt>
                <c:pt idx="62347">
                  <c:v>21246.960940000001</c:v>
                </c:pt>
                <c:pt idx="62348">
                  <c:v>21246.980469999999</c:v>
                </c:pt>
                <c:pt idx="62349">
                  <c:v>21247</c:v>
                </c:pt>
                <c:pt idx="62350">
                  <c:v>21247.019530000001</c:v>
                </c:pt>
                <c:pt idx="62351">
                  <c:v>21247.039059999999</c:v>
                </c:pt>
                <c:pt idx="62352">
                  <c:v>21247.060549999998</c:v>
                </c:pt>
                <c:pt idx="62353">
                  <c:v>21247.08008</c:v>
                </c:pt>
                <c:pt idx="62354">
                  <c:v>21247.099610000001</c:v>
                </c:pt>
                <c:pt idx="62355">
                  <c:v>21247.119139999999</c:v>
                </c:pt>
                <c:pt idx="62356">
                  <c:v>21247.140630000002</c:v>
                </c:pt>
                <c:pt idx="62357">
                  <c:v>21247.160159999999</c:v>
                </c:pt>
                <c:pt idx="62358">
                  <c:v>21247.179690000001</c:v>
                </c:pt>
                <c:pt idx="62359">
                  <c:v>21247.199219999999</c:v>
                </c:pt>
                <c:pt idx="62360">
                  <c:v>21247.220700000002</c:v>
                </c:pt>
                <c:pt idx="62361">
                  <c:v>21247.240229999999</c:v>
                </c:pt>
                <c:pt idx="62362">
                  <c:v>21247.259770000001</c:v>
                </c:pt>
                <c:pt idx="62363">
                  <c:v>21247.279299999998</c:v>
                </c:pt>
                <c:pt idx="62364">
                  <c:v>21247.300780000001</c:v>
                </c:pt>
                <c:pt idx="62365">
                  <c:v>21247.320309999999</c:v>
                </c:pt>
                <c:pt idx="62366">
                  <c:v>21247.339840000001</c:v>
                </c:pt>
                <c:pt idx="62367">
                  <c:v>21247.359380000002</c:v>
                </c:pt>
                <c:pt idx="62368">
                  <c:v>21247.380860000001</c:v>
                </c:pt>
                <c:pt idx="62369">
                  <c:v>21247.400389999999</c:v>
                </c:pt>
                <c:pt idx="62370">
                  <c:v>21247.41992</c:v>
                </c:pt>
                <c:pt idx="62371">
                  <c:v>21247.439450000002</c:v>
                </c:pt>
                <c:pt idx="62372">
                  <c:v>21247.460940000001</c:v>
                </c:pt>
                <c:pt idx="62373">
                  <c:v>21247.480469999999</c:v>
                </c:pt>
                <c:pt idx="62374">
                  <c:v>21247.5</c:v>
                </c:pt>
                <c:pt idx="62375">
                  <c:v>21247.519530000001</c:v>
                </c:pt>
                <c:pt idx="62376">
                  <c:v>21247.539059999999</c:v>
                </c:pt>
                <c:pt idx="62377">
                  <c:v>21247.560549999998</c:v>
                </c:pt>
                <c:pt idx="62378">
                  <c:v>21247.58008</c:v>
                </c:pt>
                <c:pt idx="62379">
                  <c:v>21247.599610000001</c:v>
                </c:pt>
                <c:pt idx="62380">
                  <c:v>21247.619139999999</c:v>
                </c:pt>
                <c:pt idx="62381">
                  <c:v>21247.640630000002</c:v>
                </c:pt>
                <c:pt idx="62382">
                  <c:v>21247.660159999999</c:v>
                </c:pt>
                <c:pt idx="62383">
                  <c:v>21247.679690000001</c:v>
                </c:pt>
                <c:pt idx="62384">
                  <c:v>21247.699219999999</c:v>
                </c:pt>
                <c:pt idx="62385">
                  <c:v>21247.720700000002</c:v>
                </c:pt>
                <c:pt idx="62386">
                  <c:v>21247.740229999999</c:v>
                </c:pt>
                <c:pt idx="62387">
                  <c:v>21247.759770000001</c:v>
                </c:pt>
                <c:pt idx="62388">
                  <c:v>21247.779299999998</c:v>
                </c:pt>
                <c:pt idx="62389">
                  <c:v>21247.800780000001</c:v>
                </c:pt>
                <c:pt idx="62390">
                  <c:v>21247.820309999999</c:v>
                </c:pt>
                <c:pt idx="62391">
                  <c:v>21247.839840000001</c:v>
                </c:pt>
                <c:pt idx="62392">
                  <c:v>21247.859380000002</c:v>
                </c:pt>
                <c:pt idx="62393">
                  <c:v>21247.880860000001</c:v>
                </c:pt>
                <c:pt idx="62394">
                  <c:v>21247.900389999999</c:v>
                </c:pt>
                <c:pt idx="62395">
                  <c:v>21247.91992</c:v>
                </c:pt>
                <c:pt idx="62396">
                  <c:v>21247.939450000002</c:v>
                </c:pt>
                <c:pt idx="62397">
                  <c:v>21247.960940000001</c:v>
                </c:pt>
                <c:pt idx="62398">
                  <c:v>21247.980469999999</c:v>
                </c:pt>
                <c:pt idx="62399">
                  <c:v>21248</c:v>
                </c:pt>
                <c:pt idx="62400">
                  <c:v>21248.019530000001</c:v>
                </c:pt>
                <c:pt idx="62401">
                  <c:v>21248.039059999999</c:v>
                </c:pt>
                <c:pt idx="62402">
                  <c:v>21248.060549999998</c:v>
                </c:pt>
                <c:pt idx="62403">
                  <c:v>21248.08008</c:v>
                </c:pt>
                <c:pt idx="62404">
                  <c:v>21248.099610000001</c:v>
                </c:pt>
                <c:pt idx="62405">
                  <c:v>21248.119139999999</c:v>
                </c:pt>
                <c:pt idx="62406">
                  <c:v>21248.140630000002</c:v>
                </c:pt>
                <c:pt idx="62407">
                  <c:v>21248.160159999999</c:v>
                </c:pt>
                <c:pt idx="62408">
                  <c:v>21248.179690000001</c:v>
                </c:pt>
                <c:pt idx="62409">
                  <c:v>21248.199219999999</c:v>
                </c:pt>
                <c:pt idx="62410">
                  <c:v>21248.220700000002</c:v>
                </c:pt>
                <c:pt idx="62411">
                  <c:v>21248.240229999999</c:v>
                </c:pt>
                <c:pt idx="62412">
                  <c:v>21248.259770000001</c:v>
                </c:pt>
                <c:pt idx="62413">
                  <c:v>21248.279299999998</c:v>
                </c:pt>
                <c:pt idx="62414">
                  <c:v>21248.300780000001</c:v>
                </c:pt>
                <c:pt idx="62415">
                  <c:v>21248.320309999999</c:v>
                </c:pt>
                <c:pt idx="62416">
                  <c:v>21248.339840000001</c:v>
                </c:pt>
                <c:pt idx="62417">
                  <c:v>21248.359380000002</c:v>
                </c:pt>
                <c:pt idx="62418">
                  <c:v>21248.380860000001</c:v>
                </c:pt>
                <c:pt idx="62419">
                  <c:v>21248.400389999999</c:v>
                </c:pt>
                <c:pt idx="62420">
                  <c:v>21248.41992</c:v>
                </c:pt>
                <c:pt idx="62421">
                  <c:v>21248.439450000002</c:v>
                </c:pt>
                <c:pt idx="62422">
                  <c:v>21248.460940000001</c:v>
                </c:pt>
                <c:pt idx="62423">
                  <c:v>21248.480469999999</c:v>
                </c:pt>
                <c:pt idx="62424">
                  <c:v>21248.5</c:v>
                </c:pt>
                <c:pt idx="62425">
                  <c:v>21248.519530000001</c:v>
                </c:pt>
                <c:pt idx="62426">
                  <c:v>21248.539059999999</c:v>
                </c:pt>
                <c:pt idx="62427">
                  <c:v>21248.560549999998</c:v>
                </c:pt>
                <c:pt idx="62428">
                  <c:v>21248.58008</c:v>
                </c:pt>
                <c:pt idx="62429">
                  <c:v>21248.599610000001</c:v>
                </c:pt>
                <c:pt idx="62430">
                  <c:v>21248.619139999999</c:v>
                </c:pt>
                <c:pt idx="62431">
                  <c:v>21248.640630000002</c:v>
                </c:pt>
                <c:pt idx="62432">
                  <c:v>21248.660159999999</c:v>
                </c:pt>
                <c:pt idx="62433">
                  <c:v>21248.679690000001</c:v>
                </c:pt>
                <c:pt idx="62434">
                  <c:v>21248.699219999999</c:v>
                </c:pt>
                <c:pt idx="62435">
                  <c:v>21248.720700000002</c:v>
                </c:pt>
                <c:pt idx="62436">
                  <c:v>21248.740229999999</c:v>
                </c:pt>
                <c:pt idx="62437">
                  <c:v>21248.759770000001</c:v>
                </c:pt>
                <c:pt idx="62438">
                  <c:v>21248.779299999998</c:v>
                </c:pt>
                <c:pt idx="62439">
                  <c:v>21248.800780000001</c:v>
                </c:pt>
                <c:pt idx="62440">
                  <c:v>21248.820309999999</c:v>
                </c:pt>
                <c:pt idx="62441">
                  <c:v>21248.839840000001</c:v>
                </c:pt>
                <c:pt idx="62442">
                  <c:v>21248.859380000002</c:v>
                </c:pt>
                <c:pt idx="62443">
                  <c:v>21248.880860000001</c:v>
                </c:pt>
                <c:pt idx="62444">
                  <c:v>21248.900389999999</c:v>
                </c:pt>
                <c:pt idx="62445">
                  <c:v>21248.91992</c:v>
                </c:pt>
                <c:pt idx="62446">
                  <c:v>21248.939450000002</c:v>
                </c:pt>
                <c:pt idx="62447">
                  <c:v>21248.960940000001</c:v>
                </c:pt>
                <c:pt idx="62448">
                  <c:v>21248.980469999999</c:v>
                </c:pt>
                <c:pt idx="62449">
                  <c:v>21249</c:v>
                </c:pt>
                <c:pt idx="62450">
                  <c:v>21249.019530000001</c:v>
                </c:pt>
                <c:pt idx="62451">
                  <c:v>21249.039059999999</c:v>
                </c:pt>
                <c:pt idx="62452">
                  <c:v>21249.060549999998</c:v>
                </c:pt>
                <c:pt idx="62453">
                  <c:v>21249.08008</c:v>
                </c:pt>
                <c:pt idx="62454">
                  <c:v>21249.099610000001</c:v>
                </c:pt>
                <c:pt idx="62455">
                  <c:v>21249.119139999999</c:v>
                </c:pt>
                <c:pt idx="62456">
                  <c:v>21249.140630000002</c:v>
                </c:pt>
                <c:pt idx="62457">
                  <c:v>21249.160159999999</c:v>
                </c:pt>
                <c:pt idx="62458">
                  <c:v>21249.179690000001</c:v>
                </c:pt>
                <c:pt idx="62459">
                  <c:v>21249.199219999999</c:v>
                </c:pt>
                <c:pt idx="62460">
                  <c:v>21249.220700000002</c:v>
                </c:pt>
                <c:pt idx="62461">
                  <c:v>21249.240229999999</c:v>
                </c:pt>
                <c:pt idx="62462">
                  <c:v>21249.259770000001</c:v>
                </c:pt>
                <c:pt idx="62463">
                  <c:v>21249.279299999998</c:v>
                </c:pt>
                <c:pt idx="62464">
                  <c:v>21249.300780000001</c:v>
                </c:pt>
                <c:pt idx="62465">
                  <c:v>21249.320309999999</c:v>
                </c:pt>
                <c:pt idx="62466">
                  <c:v>21249.339840000001</c:v>
                </c:pt>
                <c:pt idx="62467">
                  <c:v>21249.359380000002</c:v>
                </c:pt>
                <c:pt idx="62468">
                  <c:v>21249.380860000001</c:v>
                </c:pt>
                <c:pt idx="62469">
                  <c:v>21249.400389999999</c:v>
                </c:pt>
                <c:pt idx="62470">
                  <c:v>21249.41992</c:v>
                </c:pt>
                <c:pt idx="62471">
                  <c:v>21249.439450000002</c:v>
                </c:pt>
                <c:pt idx="62472">
                  <c:v>21249.460940000001</c:v>
                </c:pt>
                <c:pt idx="62473">
                  <c:v>21249.480469999999</c:v>
                </c:pt>
                <c:pt idx="62474">
                  <c:v>21249.5</c:v>
                </c:pt>
                <c:pt idx="62475">
                  <c:v>21249.519530000001</c:v>
                </c:pt>
                <c:pt idx="62476">
                  <c:v>21249.539059999999</c:v>
                </c:pt>
                <c:pt idx="62477">
                  <c:v>21249.560549999998</c:v>
                </c:pt>
                <c:pt idx="62478">
                  <c:v>21249.58008</c:v>
                </c:pt>
                <c:pt idx="62479">
                  <c:v>21249.599610000001</c:v>
                </c:pt>
                <c:pt idx="62480">
                  <c:v>21249.619139999999</c:v>
                </c:pt>
                <c:pt idx="62481">
                  <c:v>21249.640630000002</c:v>
                </c:pt>
                <c:pt idx="62482">
                  <c:v>21249.660159999999</c:v>
                </c:pt>
                <c:pt idx="62483">
                  <c:v>21249.679690000001</c:v>
                </c:pt>
                <c:pt idx="62484">
                  <c:v>21249.699219999999</c:v>
                </c:pt>
                <c:pt idx="62485">
                  <c:v>21249.720700000002</c:v>
                </c:pt>
                <c:pt idx="62486">
                  <c:v>21249.740229999999</c:v>
                </c:pt>
                <c:pt idx="62487">
                  <c:v>21249.759770000001</c:v>
                </c:pt>
                <c:pt idx="62488">
                  <c:v>21249.779299999998</c:v>
                </c:pt>
                <c:pt idx="62489">
                  <c:v>21249.800780000001</c:v>
                </c:pt>
                <c:pt idx="62490">
                  <c:v>21249.820309999999</c:v>
                </c:pt>
                <c:pt idx="62491">
                  <c:v>21249.839840000001</c:v>
                </c:pt>
                <c:pt idx="62492">
                  <c:v>21249.859380000002</c:v>
                </c:pt>
                <c:pt idx="62493">
                  <c:v>21249.880860000001</c:v>
                </c:pt>
                <c:pt idx="62494">
                  <c:v>21249.900389999999</c:v>
                </c:pt>
                <c:pt idx="62495">
                  <c:v>21249.91992</c:v>
                </c:pt>
                <c:pt idx="62496">
                  <c:v>21249.939450000002</c:v>
                </c:pt>
                <c:pt idx="62497">
                  <c:v>21249.960940000001</c:v>
                </c:pt>
                <c:pt idx="62498">
                  <c:v>21249.980469999999</c:v>
                </c:pt>
                <c:pt idx="62499">
                  <c:v>21250</c:v>
                </c:pt>
                <c:pt idx="62500">
                  <c:v>21250.019530000001</c:v>
                </c:pt>
                <c:pt idx="62501">
                  <c:v>21250.039059999999</c:v>
                </c:pt>
                <c:pt idx="62502">
                  <c:v>21250.060549999998</c:v>
                </c:pt>
                <c:pt idx="62503">
                  <c:v>21250.08008</c:v>
                </c:pt>
                <c:pt idx="62504">
                  <c:v>21250.099610000001</c:v>
                </c:pt>
                <c:pt idx="62505">
                  <c:v>21250.119139999999</c:v>
                </c:pt>
                <c:pt idx="62506">
                  <c:v>21250.140630000002</c:v>
                </c:pt>
                <c:pt idx="62507">
                  <c:v>21250.160159999999</c:v>
                </c:pt>
                <c:pt idx="62508">
                  <c:v>21250.179690000001</c:v>
                </c:pt>
                <c:pt idx="62509">
                  <c:v>21250.199219999999</c:v>
                </c:pt>
                <c:pt idx="62510">
                  <c:v>21250.220700000002</c:v>
                </c:pt>
                <c:pt idx="62511">
                  <c:v>21250.240229999999</c:v>
                </c:pt>
                <c:pt idx="62512">
                  <c:v>21250.259770000001</c:v>
                </c:pt>
                <c:pt idx="62513">
                  <c:v>21250.279299999998</c:v>
                </c:pt>
                <c:pt idx="62514">
                  <c:v>21250.300780000001</c:v>
                </c:pt>
                <c:pt idx="62515">
                  <c:v>21250.320309999999</c:v>
                </c:pt>
                <c:pt idx="62516">
                  <c:v>21250.339840000001</c:v>
                </c:pt>
                <c:pt idx="62517">
                  <c:v>21250.359380000002</c:v>
                </c:pt>
                <c:pt idx="62518">
                  <c:v>21250.380860000001</c:v>
                </c:pt>
                <c:pt idx="62519">
                  <c:v>21250.400389999999</c:v>
                </c:pt>
                <c:pt idx="62520">
                  <c:v>21250.41992</c:v>
                </c:pt>
                <c:pt idx="62521">
                  <c:v>21250.439450000002</c:v>
                </c:pt>
                <c:pt idx="62522">
                  <c:v>21250.460940000001</c:v>
                </c:pt>
                <c:pt idx="62523">
                  <c:v>21250.480469999999</c:v>
                </c:pt>
                <c:pt idx="62524">
                  <c:v>21250.5</c:v>
                </c:pt>
                <c:pt idx="62525">
                  <c:v>21250.519530000001</c:v>
                </c:pt>
                <c:pt idx="62526">
                  <c:v>21250.539059999999</c:v>
                </c:pt>
                <c:pt idx="62527">
                  <c:v>21250.560549999998</c:v>
                </c:pt>
                <c:pt idx="62528">
                  <c:v>21250.58008</c:v>
                </c:pt>
                <c:pt idx="62529">
                  <c:v>21250.599610000001</c:v>
                </c:pt>
                <c:pt idx="62530">
                  <c:v>21250.619139999999</c:v>
                </c:pt>
                <c:pt idx="62531">
                  <c:v>21250.640630000002</c:v>
                </c:pt>
                <c:pt idx="62532">
                  <c:v>21250.660159999999</c:v>
                </c:pt>
                <c:pt idx="62533">
                  <c:v>21250.679690000001</c:v>
                </c:pt>
                <c:pt idx="62534">
                  <c:v>21250.699219999999</c:v>
                </c:pt>
                <c:pt idx="62535">
                  <c:v>21250.720700000002</c:v>
                </c:pt>
                <c:pt idx="62536">
                  <c:v>21250.740229999999</c:v>
                </c:pt>
                <c:pt idx="62537">
                  <c:v>21250.759770000001</c:v>
                </c:pt>
                <c:pt idx="62538">
                  <c:v>21250.779299999998</c:v>
                </c:pt>
                <c:pt idx="62539">
                  <c:v>21250.800780000001</c:v>
                </c:pt>
                <c:pt idx="62540">
                  <c:v>21250.820309999999</c:v>
                </c:pt>
                <c:pt idx="62541">
                  <c:v>21250.839840000001</c:v>
                </c:pt>
                <c:pt idx="62542">
                  <c:v>21250.859380000002</c:v>
                </c:pt>
                <c:pt idx="62543">
                  <c:v>21250.880860000001</c:v>
                </c:pt>
                <c:pt idx="62544">
                  <c:v>21250.900389999999</c:v>
                </c:pt>
                <c:pt idx="62545">
                  <c:v>21250.91992</c:v>
                </c:pt>
                <c:pt idx="62546">
                  <c:v>21250.939450000002</c:v>
                </c:pt>
                <c:pt idx="62547">
                  <c:v>21250.960940000001</c:v>
                </c:pt>
                <c:pt idx="62548">
                  <c:v>21250.980469999999</c:v>
                </c:pt>
                <c:pt idx="62549">
                  <c:v>21251</c:v>
                </c:pt>
                <c:pt idx="62550">
                  <c:v>21251.019530000001</c:v>
                </c:pt>
                <c:pt idx="62551">
                  <c:v>21251.039059999999</c:v>
                </c:pt>
                <c:pt idx="62552">
                  <c:v>21251.060549999998</c:v>
                </c:pt>
                <c:pt idx="62553">
                  <c:v>21251.08008</c:v>
                </c:pt>
                <c:pt idx="62554">
                  <c:v>21251.099610000001</c:v>
                </c:pt>
                <c:pt idx="62555">
                  <c:v>21251.119139999999</c:v>
                </c:pt>
                <c:pt idx="62556">
                  <c:v>21251.140630000002</c:v>
                </c:pt>
                <c:pt idx="62557">
                  <c:v>21251.160159999999</c:v>
                </c:pt>
                <c:pt idx="62558">
                  <c:v>21251.179690000001</c:v>
                </c:pt>
                <c:pt idx="62559">
                  <c:v>21251.199219999999</c:v>
                </c:pt>
                <c:pt idx="62560">
                  <c:v>21251.220700000002</c:v>
                </c:pt>
                <c:pt idx="62561">
                  <c:v>21251.240229999999</c:v>
                </c:pt>
                <c:pt idx="62562">
                  <c:v>21251.259770000001</c:v>
                </c:pt>
                <c:pt idx="62563">
                  <c:v>21251.279299999998</c:v>
                </c:pt>
                <c:pt idx="62564">
                  <c:v>21251.300780000001</c:v>
                </c:pt>
                <c:pt idx="62565">
                  <c:v>21251.320309999999</c:v>
                </c:pt>
                <c:pt idx="62566">
                  <c:v>21251.339840000001</c:v>
                </c:pt>
                <c:pt idx="62567">
                  <c:v>21251.359380000002</c:v>
                </c:pt>
                <c:pt idx="62568">
                  <c:v>21251.380860000001</c:v>
                </c:pt>
                <c:pt idx="62569">
                  <c:v>21251.400389999999</c:v>
                </c:pt>
                <c:pt idx="62570">
                  <c:v>21251.41992</c:v>
                </c:pt>
                <c:pt idx="62571">
                  <c:v>21251.439450000002</c:v>
                </c:pt>
                <c:pt idx="62572">
                  <c:v>21251.460940000001</c:v>
                </c:pt>
                <c:pt idx="62573">
                  <c:v>21251.480469999999</c:v>
                </c:pt>
                <c:pt idx="62574">
                  <c:v>21251.5</c:v>
                </c:pt>
                <c:pt idx="62575">
                  <c:v>21251.519530000001</c:v>
                </c:pt>
                <c:pt idx="62576">
                  <c:v>21251.539059999999</c:v>
                </c:pt>
                <c:pt idx="62577">
                  <c:v>21251.560549999998</c:v>
                </c:pt>
                <c:pt idx="62578">
                  <c:v>21251.58008</c:v>
                </c:pt>
                <c:pt idx="62579">
                  <c:v>21251.599610000001</c:v>
                </c:pt>
                <c:pt idx="62580">
                  <c:v>21251.619139999999</c:v>
                </c:pt>
                <c:pt idx="62581">
                  <c:v>21251.640630000002</c:v>
                </c:pt>
                <c:pt idx="62582">
                  <c:v>21251.660159999999</c:v>
                </c:pt>
                <c:pt idx="62583">
                  <c:v>21251.679690000001</c:v>
                </c:pt>
                <c:pt idx="62584">
                  <c:v>21251.699219999999</c:v>
                </c:pt>
                <c:pt idx="62585">
                  <c:v>21251.720700000002</c:v>
                </c:pt>
                <c:pt idx="62586">
                  <c:v>21251.740229999999</c:v>
                </c:pt>
                <c:pt idx="62587">
                  <c:v>21251.759770000001</c:v>
                </c:pt>
                <c:pt idx="62588">
                  <c:v>21251.779299999998</c:v>
                </c:pt>
                <c:pt idx="62589">
                  <c:v>21251.800780000001</c:v>
                </c:pt>
                <c:pt idx="62590">
                  <c:v>21251.820309999999</c:v>
                </c:pt>
                <c:pt idx="62591">
                  <c:v>21251.839840000001</c:v>
                </c:pt>
                <c:pt idx="62592">
                  <c:v>21251.859380000002</c:v>
                </c:pt>
                <c:pt idx="62593">
                  <c:v>21251.880860000001</c:v>
                </c:pt>
                <c:pt idx="62594">
                  <c:v>21251.900389999999</c:v>
                </c:pt>
                <c:pt idx="62595">
                  <c:v>21251.91992</c:v>
                </c:pt>
                <c:pt idx="62596">
                  <c:v>21251.939450000002</c:v>
                </c:pt>
                <c:pt idx="62597">
                  <c:v>21251.960940000001</c:v>
                </c:pt>
                <c:pt idx="62598">
                  <c:v>21251.980469999999</c:v>
                </c:pt>
                <c:pt idx="62599">
                  <c:v>21252</c:v>
                </c:pt>
                <c:pt idx="62600">
                  <c:v>21252.019530000001</c:v>
                </c:pt>
                <c:pt idx="62601">
                  <c:v>21252.039059999999</c:v>
                </c:pt>
                <c:pt idx="62602">
                  <c:v>21252.060549999998</c:v>
                </c:pt>
                <c:pt idx="62603">
                  <c:v>21252.08008</c:v>
                </c:pt>
                <c:pt idx="62604">
                  <c:v>21252.099610000001</c:v>
                </c:pt>
                <c:pt idx="62605">
                  <c:v>21252.119139999999</c:v>
                </c:pt>
                <c:pt idx="62606">
                  <c:v>21252.140630000002</c:v>
                </c:pt>
                <c:pt idx="62607">
                  <c:v>21252.160159999999</c:v>
                </c:pt>
                <c:pt idx="62608">
                  <c:v>21252.179690000001</c:v>
                </c:pt>
                <c:pt idx="62609">
                  <c:v>21252.199219999999</c:v>
                </c:pt>
                <c:pt idx="62610">
                  <c:v>21252.220700000002</c:v>
                </c:pt>
                <c:pt idx="62611">
                  <c:v>21252.240229999999</c:v>
                </c:pt>
                <c:pt idx="62612">
                  <c:v>21252.259770000001</c:v>
                </c:pt>
                <c:pt idx="62613">
                  <c:v>21252.279299999998</c:v>
                </c:pt>
                <c:pt idx="62614">
                  <c:v>21252.300780000001</c:v>
                </c:pt>
                <c:pt idx="62615">
                  <c:v>21252.320309999999</c:v>
                </c:pt>
                <c:pt idx="62616">
                  <c:v>21252.339840000001</c:v>
                </c:pt>
                <c:pt idx="62617">
                  <c:v>21252.359380000002</c:v>
                </c:pt>
                <c:pt idx="62618">
                  <c:v>21252.380860000001</c:v>
                </c:pt>
                <c:pt idx="62619">
                  <c:v>21252.400389999999</c:v>
                </c:pt>
                <c:pt idx="62620">
                  <c:v>21252.41992</c:v>
                </c:pt>
                <c:pt idx="62621">
                  <c:v>21252.439450000002</c:v>
                </c:pt>
                <c:pt idx="62622">
                  <c:v>21252.460940000001</c:v>
                </c:pt>
                <c:pt idx="62623">
                  <c:v>21252.480469999999</c:v>
                </c:pt>
                <c:pt idx="62624">
                  <c:v>21252.5</c:v>
                </c:pt>
                <c:pt idx="62625">
                  <c:v>21252.519530000001</c:v>
                </c:pt>
                <c:pt idx="62626">
                  <c:v>21252.539059999999</c:v>
                </c:pt>
                <c:pt idx="62627">
                  <c:v>21252.560549999998</c:v>
                </c:pt>
                <c:pt idx="62628">
                  <c:v>21252.58008</c:v>
                </c:pt>
                <c:pt idx="62629">
                  <c:v>21252.599610000001</c:v>
                </c:pt>
                <c:pt idx="62630">
                  <c:v>21252.619139999999</c:v>
                </c:pt>
                <c:pt idx="62631">
                  <c:v>21252.640630000002</c:v>
                </c:pt>
                <c:pt idx="62632">
                  <c:v>21252.660159999999</c:v>
                </c:pt>
                <c:pt idx="62633">
                  <c:v>21252.679690000001</c:v>
                </c:pt>
                <c:pt idx="62634">
                  <c:v>21252.699219999999</c:v>
                </c:pt>
                <c:pt idx="62635">
                  <c:v>21252.720700000002</c:v>
                </c:pt>
                <c:pt idx="62636">
                  <c:v>21252.740229999999</c:v>
                </c:pt>
                <c:pt idx="62637">
                  <c:v>21252.759770000001</c:v>
                </c:pt>
                <c:pt idx="62638">
                  <c:v>21252.779299999998</c:v>
                </c:pt>
                <c:pt idx="62639">
                  <c:v>21252.800780000001</c:v>
                </c:pt>
                <c:pt idx="62640">
                  <c:v>21252.820309999999</c:v>
                </c:pt>
                <c:pt idx="62641">
                  <c:v>21252.839840000001</c:v>
                </c:pt>
                <c:pt idx="62642">
                  <c:v>21252.859380000002</c:v>
                </c:pt>
                <c:pt idx="62643">
                  <c:v>21252.880860000001</c:v>
                </c:pt>
                <c:pt idx="62644">
                  <c:v>21252.900389999999</c:v>
                </c:pt>
                <c:pt idx="62645">
                  <c:v>21252.91992</c:v>
                </c:pt>
                <c:pt idx="62646">
                  <c:v>21252.939450000002</c:v>
                </c:pt>
                <c:pt idx="62647">
                  <c:v>21252.960940000001</c:v>
                </c:pt>
                <c:pt idx="62648">
                  <c:v>21252.980469999999</c:v>
                </c:pt>
                <c:pt idx="62649">
                  <c:v>21253</c:v>
                </c:pt>
                <c:pt idx="62650">
                  <c:v>21253.019530000001</c:v>
                </c:pt>
                <c:pt idx="62651">
                  <c:v>21253.039059999999</c:v>
                </c:pt>
                <c:pt idx="62652">
                  <c:v>21253.060549999998</c:v>
                </c:pt>
                <c:pt idx="62653">
                  <c:v>21253.08008</c:v>
                </c:pt>
                <c:pt idx="62654">
                  <c:v>21253.099610000001</c:v>
                </c:pt>
                <c:pt idx="62655">
                  <c:v>21253.119139999999</c:v>
                </c:pt>
                <c:pt idx="62656">
                  <c:v>21253.140630000002</c:v>
                </c:pt>
                <c:pt idx="62657">
                  <c:v>21253.160159999999</c:v>
                </c:pt>
                <c:pt idx="62658">
                  <c:v>21253.179690000001</c:v>
                </c:pt>
                <c:pt idx="62659">
                  <c:v>21253.199219999999</c:v>
                </c:pt>
                <c:pt idx="62660">
                  <c:v>21253.220700000002</c:v>
                </c:pt>
                <c:pt idx="62661">
                  <c:v>21253.240229999999</c:v>
                </c:pt>
                <c:pt idx="62662">
                  <c:v>21253.259770000001</c:v>
                </c:pt>
                <c:pt idx="62663">
                  <c:v>21253.279299999998</c:v>
                </c:pt>
                <c:pt idx="62664">
                  <c:v>21253.300780000001</c:v>
                </c:pt>
                <c:pt idx="62665">
                  <c:v>21253.320309999999</c:v>
                </c:pt>
                <c:pt idx="62666">
                  <c:v>21253.339840000001</c:v>
                </c:pt>
                <c:pt idx="62667">
                  <c:v>21253.359380000002</c:v>
                </c:pt>
                <c:pt idx="62668">
                  <c:v>21253.380860000001</c:v>
                </c:pt>
                <c:pt idx="62669">
                  <c:v>21253.400389999999</c:v>
                </c:pt>
                <c:pt idx="62670">
                  <c:v>21253.41992</c:v>
                </c:pt>
                <c:pt idx="62671">
                  <c:v>21253.439450000002</c:v>
                </c:pt>
                <c:pt idx="62672">
                  <c:v>21253.460940000001</c:v>
                </c:pt>
                <c:pt idx="62673">
                  <c:v>21253.480469999999</c:v>
                </c:pt>
                <c:pt idx="62674">
                  <c:v>21253.5</c:v>
                </c:pt>
                <c:pt idx="62675">
                  <c:v>21253.519530000001</c:v>
                </c:pt>
                <c:pt idx="62676">
                  <c:v>21253.539059999999</c:v>
                </c:pt>
                <c:pt idx="62677">
                  <c:v>21253.560549999998</c:v>
                </c:pt>
                <c:pt idx="62678">
                  <c:v>21253.58008</c:v>
                </c:pt>
                <c:pt idx="62679">
                  <c:v>21253.599610000001</c:v>
                </c:pt>
                <c:pt idx="62680">
                  <c:v>21253.619139999999</c:v>
                </c:pt>
                <c:pt idx="62681">
                  <c:v>21253.640630000002</c:v>
                </c:pt>
                <c:pt idx="62682">
                  <c:v>21253.660159999999</c:v>
                </c:pt>
                <c:pt idx="62683">
                  <c:v>21253.679690000001</c:v>
                </c:pt>
                <c:pt idx="62684">
                  <c:v>21253.699219999999</c:v>
                </c:pt>
                <c:pt idx="62685">
                  <c:v>21253.720700000002</c:v>
                </c:pt>
                <c:pt idx="62686">
                  <c:v>21253.740229999999</c:v>
                </c:pt>
                <c:pt idx="62687">
                  <c:v>21253.759770000001</c:v>
                </c:pt>
                <c:pt idx="62688">
                  <c:v>21253.779299999998</c:v>
                </c:pt>
                <c:pt idx="62689">
                  <c:v>21253.800780000001</c:v>
                </c:pt>
                <c:pt idx="62690">
                  <c:v>21253.820309999999</c:v>
                </c:pt>
                <c:pt idx="62691">
                  <c:v>21253.839840000001</c:v>
                </c:pt>
                <c:pt idx="62692">
                  <c:v>21253.859380000002</c:v>
                </c:pt>
                <c:pt idx="62693">
                  <c:v>21253.880860000001</c:v>
                </c:pt>
                <c:pt idx="62694">
                  <c:v>21253.900389999999</c:v>
                </c:pt>
                <c:pt idx="62695">
                  <c:v>21253.91992</c:v>
                </c:pt>
                <c:pt idx="62696">
                  <c:v>21253.939450000002</c:v>
                </c:pt>
                <c:pt idx="62697">
                  <c:v>21253.960940000001</c:v>
                </c:pt>
                <c:pt idx="62698">
                  <c:v>21253.980469999999</c:v>
                </c:pt>
                <c:pt idx="62699">
                  <c:v>21254</c:v>
                </c:pt>
                <c:pt idx="62700">
                  <c:v>21254.019530000001</c:v>
                </c:pt>
                <c:pt idx="62701">
                  <c:v>21254.039059999999</c:v>
                </c:pt>
                <c:pt idx="62702">
                  <c:v>21254.060549999998</c:v>
                </c:pt>
                <c:pt idx="62703">
                  <c:v>21254.08008</c:v>
                </c:pt>
                <c:pt idx="62704">
                  <c:v>21254.099610000001</c:v>
                </c:pt>
                <c:pt idx="62705">
                  <c:v>21254.119139999999</c:v>
                </c:pt>
                <c:pt idx="62706">
                  <c:v>21254.140630000002</c:v>
                </c:pt>
                <c:pt idx="62707">
                  <c:v>21254.160159999999</c:v>
                </c:pt>
                <c:pt idx="62708">
                  <c:v>21254.179690000001</c:v>
                </c:pt>
                <c:pt idx="62709">
                  <c:v>21254.199219999999</c:v>
                </c:pt>
                <c:pt idx="62710">
                  <c:v>21254.220700000002</c:v>
                </c:pt>
                <c:pt idx="62711">
                  <c:v>21254.240229999999</c:v>
                </c:pt>
                <c:pt idx="62712">
                  <c:v>21254.259770000001</c:v>
                </c:pt>
                <c:pt idx="62713">
                  <c:v>21254.279299999998</c:v>
                </c:pt>
                <c:pt idx="62714">
                  <c:v>21254.300780000001</c:v>
                </c:pt>
                <c:pt idx="62715">
                  <c:v>21254.320309999999</c:v>
                </c:pt>
                <c:pt idx="62716">
                  <c:v>21254.339840000001</c:v>
                </c:pt>
                <c:pt idx="62717">
                  <c:v>21254.359380000002</c:v>
                </c:pt>
                <c:pt idx="62718">
                  <c:v>21254.380860000001</c:v>
                </c:pt>
                <c:pt idx="62719">
                  <c:v>21254.400389999999</c:v>
                </c:pt>
                <c:pt idx="62720">
                  <c:v>21254.41992</c:v>
                </c:pt>
                <c:pt idx="62721">
                  <c:v>21254.439450000002</c:v>
                </c:pt>
                <c:pt idx="62722">
                  <c:v>21254.460940000001</c:v>
                </c:pt>
                <c:pt idx="62723">
                  <c:v>21254.480469999999</c:v>
                </c:pt>
                <c:pt idx="62724">
                  <c:v>21254.5</c:v>
                </c:pt>
                <c:pt idx="62725">
                  <c:v>21254.519530000001</c:v>
                </c:pt>
                <c:pt idx="62726">
                  <c:v>21254.539059999999</c:v>
                </c:pt>
                <c:pt idx="62727">
                  <c:v>21254.560549999998</c:v>
                </c:pt>
                <c:pt idx="62728">
                  <c:v>21254.58008</c:v>
                </c:pt>
                <c:pt idx="62729">
                  <c:v>21254.599610000001</c:v>
                </c:pt>
                <c:pt idx="62730">
                  <c:v>21254.619139999999</c:v>
                </c:pt>
                <c:pt idx="62731">
                  <c:v>21254.640630000002</c:v>
                </c:pt>
                <c:pt idx="62732">
                  <c:v>21254.660159999999</c:v>
                </c:pt>
                <c:pt idx="62733">
                  <c:v>21254.679690000001</c:v>
                </c:pt>
                <c:pt idx="62734">
                  <c:v>21254.699219999999</c:v>
                </c:pt>
                <c:pt idx="62735">
                  <c:v>21254.720700000002</c:v>
                </c:pt>
                <c:pt idx="62736">
                  <c:v>21254.740229999999</c:v>
                </c:pt>
                <c:pt idx="62737">
                  <c:v>21254.759770000001</c:v>
                </c:pt>
                <c:pt idx="62738">
                  <c:v>21254.779299999998</c:v>
                </c:pt>
                <c:pt idx="62739">
                  <c:v>21254.800780000001</c:v>
                </c:pt>
                <c:pt idx="62740">
                  <c:v>21254.820309999999</c:v>
                </c:pt>
                <c:pt idx="62741">
                  <c:v>21254.839840000001</c:v>
                </c:pt>
                <c:pt idx="62742">
                  <c:v>21254.859380000002</c:v>
                </c:pt>
                <c:pt idx="62743">
                  <c:v>21254.880860000001</c:v>
                </c:pt>
                <c:pt idx="62744">
                  <c:v>21254.900389999999</c:v>
                </c:pt>
                <c:pt idx="62745">
                  <c:v>21254.91992</c:v>
                </c:pt>
                <c:pt idx="62746">
                  <c:v>21254.939450000002</c:v>
                </c:pt>
                <c:pt idx="62747">
                  <c:v>21254.960940000001</c:v>
                </c:pt>
                <c:pt idx="62748">
                  <c:v>21254.980469999999</c:v>
                </c:pt>
                <c:pt idx="62749">
                  <c:v>21255</c:v>
                </c:pt>
                <c:pt idx="62750">
                  <c:v>21255.019530000001</c:v>
                </c:pt>
                <c:pt idx="62751">
                  <c:v>21255.039059999999</c:v>
                </c:pt>
                <c:pt idx="62752">
                  <c:v>21255.060549999998</c:v>
                </c:pt>
                <c:pt idx="62753">
                  <c:v>21255.08008</c:v>
                </c:pt>
                <c:pt idx="62754">
                  <c:v>21255.099610000001</c:v>
                </c:pt>
                <c:pt idx="62755">
                  <c:v>21255.119139999999</c:v>
                </c:pt>
                <c:pt idx="62756">
                  <c:v>21255.140630000002</c:v>
                </c:pt>
                <c:pt idx="62757">
                  <c:v>21255.160159999999</c:v>
                </c:pt>
                <c:pt idx="62758">
                  <c:v>21255.179690000001</c:v>
                </c:pt>
                <c:pt idx="62759">
                  <c:v>21255.199219999999</c:v>
                </c:pt>
                <c:pt idx="62760">
                  <c:v>21255.220700000002</c:v>
                </c:pt>
                <c:pt idx="62761">
                  <c:v>21255.240229999999</c:v>
                </c:pt>
                <c:pt idx="62762">
                  <c:v>21255.259770000001</c:v>
                </c:pt>
                <c:pt idx="62763">
                  <c:v>21255.279299999998</c:v>
                </c:pt>
                <c:pt idx="62764">
                  <c:v>21255.300780000001</c:v>
                </c:pt>
                <c:pt idx="62765">
                  <c:v>21255.320309999999</c:v>
                </c:pt>
                <c:pt idx="62766">
                  <c:v>21255.339840000001</c:v>
                </c:pt>
                <c:pt idx="62767">
                  <c:v>21255.359380000002</c:v>
                </c:pt>
                <c:pt idx="62768">
                  <c:v>21255.380860000001</c:v>
                </c:pt>
                <c:pt idx="62769">
                  <c:v>21255.400389999999</c:v>
                </c:pt>
                <c:pt idx="62770">
                  <c:v>21255.41992</c:v>
                </c:pt>
                <c:pt idx="62771">
                  <c:v>21255.439450000002</c:v>
                </c:pt>
                <c:pt idx="62772">
                  <c:v>21255.460940000001</c:v>
                </c:pt>
                <c:pt idx="62773">
                  <c:v>21255.480469999999</c:v>
                </c:pt>
                <c:pt idx="62774">
                  <c:v>21255.5</c:v>
                </c:pt>
                <c:pt idx="62775">
                  <c:v>21255.519530000001</c:v>
                </c:pt>
                <c:pt idx="62776">
                  <c:v>21255.539059999999</c:v>
                </c:pt>
                <c:pt idx="62777">
                  <c:v>21255.560549999998</c:v>
                </c:pt>
                <c:pt idx="62778">
                  <c:v>21255.58008</c:v>
                </c:pt>
                <c:pt idx="62779">
                  <c:v>21255.599610000001</c:v>
                </c:pt>
                <c:pt idx="62780">
                  <c:v>21255.619139999999</c:v>
                </c:pt>
                <c:pt idx="62781">
                  <c:v>21255.640630000002</c:v>
                </c:pt>
                <c:pt idx="62782">
                  <c:v>21255.660159999999</c:v>
                </c:pt>
                <c:pt idx="62783">
                  <c:v>21255.679690000001</c:v>
                </c:pt>
                <c:pt idx="62784">
                  <c:v>21255.699219999999</c:v>
                </c:pt>
                <c:pt idx="62785">
                  <c:v>21255.720700000002</c:v>
                </c:pt>
                <c:pt idx="62786">
                  <c:v>21255.740229999999</c:v>
                </c:pt>
                <c:pt idx="62787">
                  <c:v>21255.759770000001</c:v>
                </c:pt>
                <c:pt idx="62788">
                  <c:v>21255.779299999998</c:v>
                </c:pt>
                <c:pt idx="62789">
                  <c:v>21255.800780000001</c:v>
                </c:pt>
                <c:pt idx="62790">
                  <c:v>21255.820309999999</c:v>
                </c:pt>
                <c:pt idx="62791">
                  <c:v>21255.839840000001</c:v>
                </c:pt>
                <c:pt idx="62792">
                  <c:v>21255.859380000002</c:v>
                </c:pt>
                <c:pt idx="62793">
                  <c:v>21255.880860000001</c:v>
                </c:pt>
                <c:pt idx="62794">
                  <c:v>21255.900389999999</c:v>
                </c:pt>
                <c:pt idx="62795">
                  <c:v>21255.91992</c:v>
                </c:pt>
                <c:pt idx="62796">
                  <c:v>21255.939450000002</c:v>
                </c:pt>
                <c:pt idx="62797">
                  <c:v>21255.960940000001</c:v>
                </c:pt>
                <c:pt idx="62798">
                  <c:v>21255.980469999999</c:v>
                </c:pt>
                <c:pt idx="62799">
                  <c:v>21256</c:v>
                </c:pt>
                <c:pt idx="62800">
                  <c:v>21256.019530000001</c:v>
                </c:pt>
                <c:pt idx="62801">
                  <c:v>21256.039059999999</c:v>
                </c:pt>
                <c:pt idx="62802">
                  <c:v>21256.060549999998</c:v>
                </c:pt>
                <c:pt idx="62803">
                  <c:v>21256.08008</c:v>
                </c:pt>
                <c:pt idx="62804">
                  <c:v>21256.099610000001</c:v>
                </c:pt>
                <c:pt idx="62805">
                  <c:v>21256.119139999999</c:v>
                </c:pt>
                <c:pt idx="62806">
                  <c:v>21256.140630000002</c:v>
                </c:pt>
                <c:pt idx="62807">
                  <c:v>21256.160159999999</c:v>
                </c:pt>
                <c:pt idx="62808">
                  <c:v>21256.179690000001</c:v>
                </c:pt>
                <c:pt idx="62809">
                  <c:v>21256.199219999999</c:v>
                </c:pt>
                <c:pt idx="62810">
                  <c:v>21256.220700000002</c:v>
                </c:pt>
                <c:pt idx="62811">
                  <c:v>21256.240229999999</c:v>
                </c:pt>
                <c:pt idx="62812">
                  <c:v>21256.259770000001</c:v>
                </c:pt>
                <c:pt idx="62813">
                  <c:v>21256.279299999998</c:v>
                </c:pt>
                <c:pt idx="62814">
                  <c:v>21256.300780000001</c:v>
                </c:pt>
                <c:pt idx="62815">
                  <c:v>21256.320309999999</c:v>
                </c:pt>
                <c:pt idx="62816">
                  <c:v>21256.339840000001</c:v>
                </c:pt>
                <c:pt idx="62817">
                  <c:v>21256.359380000002</c:v>
                </c:pt>
                <c:pt idx="62818">
                  <c:v>21256.380860000001</c:v>
                </c:pt>
                <c:pt idx="62819">
                  <c:v>21256.400389999999</c:v>
                </c:pt>
                <c:pt idx="62820">
                  <c:v>21256.41992</c:v>
                </c:pt>
                <c:pt idx="62821">
                  <c:v>21256.439450000002</c:v>
                </c:pt>
                <c:pt idx="62822">
                  <c:v>21256.460940000001</c:v>
                </c:pt>
                <c:pt idx="62823">
                  <c:v>21256.480469999999</c:v>
                </c:pt>
                <c:pt idx="62824">
                  <c:v>21256.5</c:v>
                </c:pt>
                <c:pt idx="62825">
                  <c:v>21256.519530000001</c:v>
                </c:pt>
                <c:pt idx="62826">
                  <c:v>21256.539059999999</c:v>
                </c:pt>
                <c:pt idx="62827">
                  <c:v>21256.560549999998</c:v>
                </c:pt>
                <c:pt idx="62828">
                  <c:v>21256.58008</c:v>
                </c:pt>
                <c:pt idx="62829">
                  <c:v>21256.599610000001</c:v>
                </c:pt>
                <c:pt idx="62830">
                  <c:v>21256.619139999999</c:v>
                </c:pt>
                <c:pt idx="62831">
                  <c:v>21256.640630000002</c:v>
                </c:pt>
                <c:pt idx="62832">
                  <c:v>21256.660159999999</c:v>
                </c:pt>
                <c:pt idx="62833">
                  <c:v>21256.679690000001</c:v>
                </c:pt>
                <c:pt idx="62834">
                  <c:v>21256.699219999999</c:v>
                </c:pt>
                <c:pt idx="62835">
                  <c:v>21256.720700000002</c:v>
                </c:pt>
                <c:pt idx="62836">
                  <c:v>21256.740229999999</c:v>
                </c:pt>
                <c:pt idx="62837">
                  <c:v>21256.759770000001</c:v>
                </c:pt>
                <c:pt idx="62838">
                  <c:v>21256.779299999998</c:v>
                </c:pt>
                <c:pt idx="62839">
                  <c:v>21256.800780000001</c:v>
                </c:pt>
                <c:pt idx="62840">
                  <c:v>21256.820309999999</c:v>
                </c:pt>
                <c:pt idx="62841">
                  <c:v>21256.839840000001</c:v>
                </c:pt>
                <c:pt idx="62842">
                  <c:v>21256.859380000002</c:v>
                </c:pt>
                <c:pt idx="62843">
                  <c:v>21256.880860000001</c:v>
                </c:pt>
                <c:pt idx="62844">
                  <c:v>21256.900389999999</c:v>
                </c:pt>
                <c:pt idx="62845">
                  <c:v>21256.91992</c:v>
                </c:pt>
                <c:pt idx="62846">
                  <c:v>21256.939450000002</c:v>
                </c:pt>
                <c:pt idx="62847">
                  <c:v>21256.960940000001</c:v>
                </c:pt>
                <c:pt idx="62848">
                  <c:v>21256.980469999999</c:v>
                </c:pt>
                <c:pt idx="62849">
                  <c:v>21257</c:v>
                </c:pt>
                <c:pt idx="62850">
                  <c:v>21257.019530000001</c:v>
                </c:pt>
                <c:pt idx="62851">
                  <c:v>21257.039059999999</c:v>
                </c:pt>
                <c:pt idx="62852">
                  <c:v>21257.060549999998</c:v>
                </c:pt>
                <c:pt idx="62853">
                  <c:v>21257.08008</c:v>
                </c:pt>
                <c:pt idx="62854">
                  <c:v>21257.099610000001</c:v>
                </c:pt>
                <c:pt idx="62855">
                  <c:v>21257.119139999999</c:v>
                </c:pt>
                <c:pt idx="62856">
                  <c:v>21257.140630000002</c:v>
                </c:pt>
                <c:pt idx="62857">
                  <c:v>21257.160159999999</c:v>
                </c:pt>
                <c:pt idx="62858">
                  <c:v>21257.179690000001</c:v>
                </c:pt>
                <c:pt idx="62859">
                  <c:v>21257.199219999999</c:v>
                </c:pt>
                <c:pt idx="62860">
                  <c:v>21257.220700000002</c:v>
                </c:pt>
                <c:pt idx="62861">
                  <c:v>21257.240229999999</c:v>
                </c:pt>
                <c:pt idx="62862">
                  <c:v>21257.259770000001</c:v>
                </c:pt>
                <c:pt idx="62863">
                  <c:v>21257.279299999998</c:v>
                </c:pt>
                <c:pt idx="62864">
                  <c:v>21257.300780000001</c:v>
                </c:pt>
                <c:pt idx="62865">
                  <c:v>21257.320309999999</c:v>
                </c:pt>
                <c:pt idx="62866">
                  <c:v>21257.339840000001</c:v>
                </c:pt>
                <c:pt idx="62867">
                  <c:v>21257.359380000002</c:v>
                </c:pt>
                <c:pt idx="62868">
                  <c:v>21257.380860000001</c:v>
                </c:pt>
                <c:pt idx="62869">
                  <c:v>21257.400389999999</c:v>
                </c:pt>
                <c:pt idx="62870">
                  <c:v>21257.41992</c:v>
                </c:pt>
                <c:pt idx="62871">
                  <c:v>21257.439450000002</c:v>
                </c:pt>
                <c:pt idx="62872">
                  <c:v>21257.460940000001</c:v>
                </c:pt>
                <c:pt idx="62873">
                  <c:v>21257.480469999999</c:v>
                </c:pt>
                <c:pt idx="62874">
                  <c:v>21257.5</c:v>
                </c:pt>
                <c:pt idx="62875">
                  <c:v>21257.519530000001</c:v>
                </c:pt>
                <c:pt idx="62876">
                  <c:v>21257.539059999999</c:v>
                </c:pt>
                <c:pt idx="62877">
                  <c:v>21257.560549999998</c:v>
                </c:pt>
                <c:pt idx="62878">
                  <c:v>21257.58008</c:v>
                </c:pt>
                <c:pt idx="62879">
                  <c:v>21257.599610000001</c:v>
                </c:pt>
                <c:pt idx="62880">
                  <c:v>21257.619139999999</c:v>
                </c:pt>
                <c:pt idx="62881">
                  <c:v>21257.640630000002</c:v>
                </c:pt>
                <c:pt idx="62882">
                  <c:v>21257.660159999999</c:v>
                </c:pt>
                <c:pt idx="62883">
                  <c:v>21257.679690000001</c:v>
                </c:pt>
                <c:pt idx="62884">
                  <c:v>21257.699219999999</c:v>
                </c:pt>
                <c:pt idx="62885">
                  <c:v>21257.720700000002</c:v>
                </c:pt>
                <c:pt idx="62886">
                  <c:v>21257.740229999999</c:v>
                </c:pt>
                <c:pt idx="62887">
                  <c:v>21257.759770000001</c:v>
                </c:pt>
                <c:pt idx="62888">
                  <c:v>21257.779299999998</c:v>
                </c:pt>
                <c:pt idx="62889">
                  <c:v>21257.800780000001</c:v>
                </c:pt>
                <c:pt idx="62890">
                  <c:v>21257.820309999999</c:v>
                </c:pt>
                <c:pt idx="62891">
                  <c:v>21257.839840000001</c:v>
                </c:pt>
                <c:pt idx="62892">
                  <c:v>21257.859380000002</c:v>
                </c:pt>
                <c:pt idx="62893">
                  <c:v>21257.880860000001</c:v>
                </c:pt>
                <c:pt idx="62894">
                  <c:v>21257.900389999999</c:v>
                </c:pt>
                <c:pt idx="62895">
                  <c:v>21257.91992</c:v>
                </c:pt>
                <c:pt idx="62896">
                  <c:v>21257.939450000002</c:v>
                </c:pt>
                <c:pt idx="62897">
                  <c:v>21257.960940000001</c:v>
                </c:pt>
                <c:pt idx="62898">
                  <c:v>21257.980469999999</c:v>
                </c:pt>
                <c:pt idx="62899">
                  <c:v>21258</c:v>
                </c:pt>
                <c:pt idx="62900">
                  <c:v>21258.019530000001</c:v>
                </c:pt>
                <c:pt idx="62901">
                  <c:v>21258.039059999999</c:v>
                </c:pt>
                <c:pt idx="62902">
                  <c:v>21258.060549999998</c:v>
                </c:pt>
                <c:pt idx="62903">
                  <c:v>21258.08008</c:v>
                </c:pt>
                <c:pt idx="62904">
                  <c:v>21258.099610000001</c:v>
                </c:pt>
                <c:pt idx="62905">
                  <c:v>21258.119139999999</c:v>
                </c:pt>
                <c:pt idx="62906">
                  <c:v>21258.140630000002</c:v>
                </c:pt>
                <c:pt idx="62907">
                  <c:v>21258.160159999999</c:v>
                </c:pt>
                <c:pt idx="62908">
                  <c:v>21258.179690000001</c:v>
                </c:pt>
                <c:pt idx="62909">
                  <c:v>21258.199219999999</c:v>
                </c:pt>
                <c:pt idx="62910">
                  <c:v>21258.220700000002</c:v>
                </c:pt>
                <c:pt idx="62911">
                  <c:v>21258.240229999999</c:v>
                </c:pt>
                <c:pt idx="62912">
                  <c:v>21258.259770000001</c:v>
                </c:pt>
                <c:pt idx="62913">
                  <c:v>21258.279299999998</c:v>
                </c:pt>
                <c:pt idx="62914">
                  <c:v>21258.300780000001</c:v>
                </c:pt>
                <c:pt idx="62915">
                  <c:v>21258.320309999999</c:v>
                </c:pt>
                <c:pt idx="62916">
                  <c:v>21258.339840000001</c:v>
                </c:pt>
                <c:pt idx="62917">
                  <c:v>21258.359380000002</c:v>
                </c:pt>
                <c:pt idx="62918">
                  <c:v>21258.380860000001</c:v>
                </c:pt>
                <c:pt idx="62919">
                  <c:v>21258.400389999999</c:v>
                </c:pt>
                <c:pt idx="62920">
                  <c:v>21258.41992</c:v>
                </c:pt>
                <c:pt idx="62921">
                  <c:v>21258.439450000002</c:v>
                </c:pt>
                <c:pt idx="62922">
                  <c:v>21258.460940000001</c:v>
                </c:pt>
                <c:pt idx="62923">
                  <c:v>21258.480469999999</c:v>
                </c:pt>
                <c:pt idx="62924">
                  <c:v>21258.5</c:v>
                </c:pt>
                <c:pt idx="62925">
                  <c:v>21258.519530000001</c:v>
                </c:pt>
                <c:pt idx="62926">
                  <c:v>21258.539059999999</c:v>
                </c:pt>
                <c:pt idx="62927">
                  <c:v>21258.560549999998</c:v>
                </c:pt>
                <c:pt idx="62928">
                  <c:v>21258.58008</c:v>
                </c:pt>
                <c:pt idx="62929">
                  <c:v>21258.599610000001</c:v>
                </c:pt>
                <c:pt idx="62930">
                  <c:v>21258.619139999999</c:v>
                </c:pt>
                <c:pt idx="62931">
                  <c:v>21258.640630000002</c:v>
                </c:pt>
                <c:pt idx="62932">
                  <c:v>21258.660159999999</c:v>
                </c:pt>
                <c:pt idx="62933">
                  <c:v>21258.679690000001</c:v>
                </c:pt>
                <c:pt idx="62934">
                  <c:v>21258.699219999999</c:v>
                </c:pt>
                <c:pt idx="62935">
                  <c:v>21258.720700000002</c:v>
                </c:pt>
                <c:pt idx="62936">
                  <c:v>21258.740229999999</c:v>
                </c:pt>
                <c:pt idx="62937">
                  <c:v>21258.759770000001</c:v>
                </c:pt>
                <c:pt idx="62938">
                  <c:v>21258.779299999998</c:v>
                </c:pt>
                <c:pt idx="62939">
                  <c:v>21258.800780000001</c:v>
                </c:pt>
                <c:pt idx="62940">
                  <c:v>21258.820309999999</c:v>
                </c:pt>
                <c:pt idx="62941">
                  <c:v>21258.839840000001</c:v>
                </c:pt>
                <c:pt idx="62942">
                  <c:v>21258.859380000002</c:v>
                </c:pt>
                <c:pt idx="62943">
                  <c:v>21258.880860000001</c:v>
                </c:pt>
                <c:pt idx="62944">
                  <c:v>21258.900389999999</c:v>
                </c:pt>
                <c:pt idx="62945">
                  <c:v>21258.91992</c:v>
                </c:pt>
                <c:pt idx="62946">
                  <c:v>21258.939450000002</c:v>
                </c:pt>
                <c:pt idx="62947">
                  <c:v>21258.960940000001</c:v>
                </c:pt>
                <c:pt idx="62948">
                  <c:v>21258.980469999999</c:v>
                </c:pt>
                <c:pt idx="62949">
                  <c:v>21259</c:v>
                </c:pt>
                <c:pt idx="62950">
                  <c:v>21259.019530000001</c:v>
                </c:pt>
                <c:pt idx="62951">
                  <c:v>21259.039059999999</c:v>
                </c:pt>
                <c:pt idx="62952">
                  <c:v>21259.060549999998</c:v>
                </c:pt>
                <c:pt idx="62953">
                  <c:v>21259.08008</c:v>
                </c:pt>
                <c:pt idx="62954">
                  <c:v>21259.099610000001</c:v>
                </c:pt>
                <c:pt idx="62955">
                  <c:v>21259.119139999999</c:v>
                </c:pt>
                <c:pt idx="62956">
                  <c:v>21259.140630000002</c:v>
                </c:pt>
                <c:pt idx="62957">
                  <c:v>21259.160159999999</c:v>
                </c:pt>
                <c:pt idx="62958">
                  <c:v>21259.179690000001</c:v>
                </c:pt>
                <c:pt idx="62959">
                  <c:v>21259.199219999999</c:v>
                </c:pt>
                <c:pt idx="62960">
                  <c:v>21259.220700000002</c:v>
                </c:pt>
                <c:pt idx="62961">
                  <c:v>21259.240229999999</c:v>
                </c:pt>
                <c:pt idx="62962">
                  <c:v>21259.259770000001</c:v>
                </c:pt>
                <c:pt idx="62963">
                  <c:v>21259.279299999998</c:v>
                </c:pt>
                <c:pt idx="62964">
                  <c:v>21259.300780000001</c:v>
                </c:pt>
                <c:pt idx="62965">
                  <c:v>21259.320309999999</c:v>
                </c:pt>
                <c:pt idx="62966">
                  <c:v>21259.339840000001</c:v>
                </c:pt>
                <c:pt idx="62967">
                  <c:v>21259.359380000002</c:v>
                </c:pt>
                <c:pt idx="62968">
                  <c:v>21259.380860000001</c:v>
                </c:pt>
                <c:pt idx="62969">
                  <c:v>21259.400389999999</c:v>
                </c:pt>
                <c:pt idx="62970">
                  <c:v>21259.41992</c:v>
                </c:pt>
                <c:pt idx="62971">
                  <c:v>21259.439450000002</c:v>
                </c:pt>
                <c:pt idx="62972">
                  <c:v>21259.460940000001</c:v>
                </c:pt>
                <c:pt idx="62973">
                  <c:v>21259.480469999999</c:v>
                </c:pt>
                <c:pt idx="62974">
                  <c:v>21259.5</c:v>
                </c:pt>
                <c:pt idx="62975">
                  <c:v>21259.519530000001</c:v>
                </c:pt>
                <c:pt idx="62976">
                  <c:v>21259.539059999999</c:v>
                </c:pt>
                <c:pt idx="62977">
                  <c:v>21259.560549999998</c:v>
                </c:pt>
                <c:pt idx="62978">
                  <c:v>21259.58008</c:v>
                </c:pt>
                <c:pt idx="62979">
                  <c:v>21259.599610000001</c:v>
                </c:pt>
                <c:pt idx="62980">
                  <c:v>21259.619139999999</c:v>
                </c:pt>
                <c:pt idx="62981">
                  <c:v>21259.640630000002</c:v>
                </c:pt>
                <c:pt idx="62982">
                  <c:v>21259.660159999999</c:v>
                </c:pt>
                <c:pt idx="62983">
                  <c:v>21259.679690000001</c:v>
                </c:pt>
                <c:pt idx="62984">
                  <c:v>21259.699219999999</c:v>
                </c:pt>
                <c:pt idx="62985">
                  <c:v>21259.720700000002</c:v>
                </c:pt>
                <c:pt idx="62986">
                  <c:v>21259.740229999999</c:v>
                </c:pt>
                <c:pt idx="62987">
                  <c:v>21259.759770000001</c:v>
                </c:pt>
                <c:pt idx="62988">
                  <c:v>21259.779299999998</c:v>
                </c:pt>
                <c:pt idx="62989">
                  <c:v>21259.800780000001</c:v>
                </c:pt>
                <c:pt idx="62990">
                  <c:v>21259.820309999999</c:v>
                </c:pt>
                <c:pt idx="62991">
                  <c:v>21259.839840000001</c:v>
                </c:pt>
                <c:pt idx="62992">
                  <c:v>21259.859380000002</c:v>
                </c:pt>
                <c:pt idx="62993">
                  <c:v>21259.880860000001</c:v>
                </c:pt>
                <c:pt idx="62994">
                  <c:v>21259.900389999999</c:v>
                </c:pt>
                <c:pt idx="62995">
                  <c:v>21259.91992</c:v>
                </c:pt>
                <c:pt idx="62996">
                  <c:v>21259.939450000002</c:v>
                </c:pt>
                <c:pt idx="62997">
                  <c:v>21259.960940000001</c:v>
                </c:pt>
                <c:pt idx="62998">
                  <c:v>21259.980469999999</c:v>
                </c:pt>
                <c:pt idx="62999">
                  <c:v>21260</c:v>
                </c:pt>
                <c:pt idx="63000">
                  <c:v>21260.019530000001</c:v>
                </c:pt>
                <c:pt idx="63001">
                  <c:v>21260.039059999999</c:v>
                </c:pt>
                <c:pt idx="63002">
                  <c:v>21260.060549999998</c:v>
                </c:pt>
                <c:pt idx="63003">
                  <c:v>21260.08008</c:v>
                </c:pt>
                <c:pt idx="63004">
                  <c:v>21260.099610000001</c:v>
                </c:pt>
                <c:pt idx="63005">
                  <c:v>21260.119139999999</c:v>
                </c:pt>
                <c:pt idx="63006">
                  <c:v>21260.140630000002</c:v>
                </c:pt>
                <c:pt idx="63007">
                  <c:v>21260.160159999999</c:v>
                </c:pt>
                <c:pt idx="63008">
                  <c:v>21260.179690000001</c:v>
                </c:pt>
                <c:pt idx="63009">
                  <c:v>21260.199219999999</c:v>
                </c:pt>
                <c:pt idx="63010">
                  <c:v>21260.220700000002</c:v>
                </c:pt>
                <c:pt idx="63011">
                  <c:v>21260.240229999999</c:v>
                </c:pt>
                <c:pt idx="63012">
                  <c:v>21260.259770000001</c:v>
                </c:pt>
                <c:pt idx="63013">
                  <c:v>21260.279299999998</c:v>
                </c:pt>
                <c:pt idx="63014">
                  <c:v>21260.300780000001</c:v>
                </c:pt>
                <c:pt idx="63015">
                  <c:v>21260.320309999999</c:v>
                </c:pt>
                <c:pt idx="63016">
                  <c:v>21260.339840000001</c:v>
                </c:pt>
                <c:pt idx="63017">
                  <c:v>21260.359380000002</c:v>
                </c:pt>
                <c:pt idx="63018">
                  <c:v>21260.380860000001</c:v>
                </c:pt>
                <c:pt idx="63019">
                  <c:v>21260.400389999999</c:v>
                </c:pt>
                <c:pt idx="63020">
                  <c:v>21260.41992</c:v>
                </c:pt>
                <c:pt idx="63021">
                  <c:v>21260.439450000002</c:v>
                </c:pt>
                <c:pt idx="63022">
                  <c:v>21260.460940000001</c:v>
                </c:pt>
                <c:pt idx="63023">
                  <c:v>21260.480469999999</c:v>
                </c:pt>
                <c:pt idx="63024">
                  <c:v>21260.5</c:v>
                </c:pt>
                <c:pt idx="63025">
                  <c:v>21260.519530000001</c:v>
                </c:pt>
                <c:pt idx="63026">
                  <c:v>21260.539059999999</c:v>
                </c:pt>
                <c:pt idx="63027">
                  <c:v>21260.560549999998</c:v>
                </c:pt>
                <c:pt idx="63028">
                  <c:v>21260.58008</c:v>
                </c:pt>
                <c:pt idx="63029">
                  <c:v>21260.599610000001</c:v>
                </c:pt>
                <c:pt idx="63030">
                  <c:v>21260.619139999999</c:v>
                </c:pt>
                <c:pt idx="63031">
                  <c:v>21260.640630000002</c:v>
                </c:pt>
                <c:pt idx="63032">
                  <c:v>21260.660159999999</c:v>
                </c:pt>
                <c:pt idx="63033">
                  <c:v>21260.679690000001</c:v>
                </c:pt>
                <c:pt idx="63034">
                  <c:v>21260.699219999999</c:v>
                </c:pt>
                <c:pt idx="63035">
                  <c:v>21260.720700000002</c:v>
                </c:pt>
                <c:pt idx="63036">
                  <c:v>21260.740229999999</c:v>
                </c:pt>
                <c:pt idx="63037">
                  <c:v>21260.759770000001</c:v>
                </c:pt>
                <c:pt idx="63038">
                  <c:v>21260.779299999998</c:v>
                </c:pt>
                <c:pt idx="63039">
                  <c:v>21260.800780000001</c:v>
                </c:pt>
                <c:pt idx="63040">
                  <c:v>21260.820309999999</c:v>
                </c:pt>
                <c:pt idx="63041">
                  <c:v>21260.839840000001</c:v>
                </c:pt>
                <c:pt idx="63042">
                  <c:v>21260.859380000002</c:v>
                </c:pt>
                <c:pt idx="63043">
                  <c:v>21260.880860000001</c:v>
                </c:pt>
                <c:pt idx="63044">
                  <c:v>21260.900389999999</c:v>
                </c:pt>
                <c:pt idx="63045">
                  <c:v>21260.91992</c:v>
                </c:pt>
                <c:pt idx="63046">
                  <c:v>21260.939450000002</c:v>
                </c:pt>
                <c:pt idx="63047">
                  <c:v>21260.960940000001</c:v>
                </c:pt>
                <c:pt idx="63048">
                  <c:v>21260.980469999999</c:v>
                </c:pt>
                <c:pt idx="63049">
                  <c:v>21261</c:v>
                </c:pt>
                <c:pt idx="63050">
                  <c:v>21261.019530000001</c:v>
                </c:pt>
                <c:pt idx="63051">
                  <c:v>21261.039059999999</c:v>
                </c:pt>
                <c:pt idx="63052">
                  <c:v>21261.060549999998</c:v>
                </c:pt>
                <c:pt idx="63053">
                  <c:v>21261.08008</c:v>
                </c:pt>
                <c:pt idx="63054">
                  <c:v>21261.099610000001</c:v>
                </c:pt>
                <c:pt idx="63055">
                  <c:v>21261.119139999999</c:v>
                </c:pt>
                <c:pt idx="63056">
                  <c:v>21261.140630000002</c:v>
                </c:pt>
                <c:pt idx="63057">
                  <c:v>21261.160159999999</c:v>
                </c:pt>
                <c:pt idx="63058">
                  <c:v>21261.179690000001</c:v>
                </c:pt>
                <c:pt idx="63059">
                  <c:v>21261.199219999999</c:v>
                </c:pt>
                <c:pt idx="63060">
                  <c:v>21261.220700000002</c:v>
                </c:pt>
                <c:pt idx="63061">
                  <c:v>21261.240229999999</c:v>
                </c:pt>
                <c:pt idx="63062">
                  <c:v>21261.259770000001</c:v>
                </c:pt>
                <c:pt idx="63063">
                  <c:v>21261.279299999998</c:v>
                </c:pt>
                <c:pt idx="63064">
                  <c:v>21261.300780000001</c:v>
                </c:pt>
                <c:pt idx="63065">
                  <c:v>21261.320309999999</c:v>
                </c:pt>
                <c:pt idx="63066">
                  <c:v>21261.339840000001</c:v>
                </c:pt>
                <c:pt idx="63067">
                  <c:v>21261.359380000002</c:v>
                </c:pt>
                <c:pt idx="63068">
                  <c:v>21261.380860000001</c:v>
                </c:pt>
                <c:pt idx="63069">
                  <c:v>21261.400389999999</c:v>
                </c:pt>
                <c:pt idx="63070">
                  <c:v>21261.41992</c:v>
                </c:pt>
                <c:pt idx="63071">
                  <c:v>21261.439450000002</c:v>
                </c:pt>
                <c:pt idx="63072">
                  <c:v>21261.460940000001</c:v>
                </c:pt>
                <c:pt idx="63073">
                  <c:v>21261.480469999999</c:v>
                </c:pt>
                <c:pt idx="63074">
                  <c:v>21261.5</c:v>
                </c:pt>
                <c:pt idx="63075">
                  <c:v>21261.519530000001</c:v>
                </c:pt>
                <c:pt idx="63076">
                  <c:v>21261.539059999999</c:v>
                </c:pt>
                <c:pt idx="63077">
                  <c:v>21261.560549999998</c:v>
                </c:pt>
                <c:pt idx="63078">
                  <c:v>21261.58008</c:v>
                </c:pt>
                <c:pt idx="63079">
                  <c:v>21261.599610000001</c:v>
                </c:pt>
                <c:pt idx="63080">
                  <c:v>21261.619139999999</c:v>
                </c:pt>
                <c:pt idx="63081">
                  <c:v>21261.640630000002</c:v>
                </c:pt>
                <c:pt idx="63082">
                  <c:v>21261.660159999999</c:v>
                </c:pt>
                <c:pt idx="63083">
                  <c:v>21261.679690000001</c:v>
                </c:pt>
                <c:pt idx="63084">
                  <c:v>21261.699219999999</c:v>
                </c:pt>
                <c:pt idx="63085">
                  <c:v>21261.720700000002</c:v>
                </c:pt>
                <c:pt idx="63086">
                  <c:v>21261.740229999999</c:v>
                </c:pt>
                <c:pt idx="63087">
                  <c:v>21261.759770000001</c:v>
                </c:pt>
                <c:pt idx="63088">
                  <c:v>21261.779299999998</c:v>
                </c:pt>
                <c:pt idx="63089">
                  <c:v>21261.800780000001</c:v>
                </c:pt>
                <c:pt idx="63090">
                  <c:v>21261.820309999999</c:v>
                </c:pt>
                <c:pt idx="63091">
                  <c:v>21261.839840000001</c:v>
                </c:pt>
                <c:pt idx="63092">
                  <c:v>21261.859380000002</c:v>
                </c:pt>
                <c:pt idx="63093">
                  <c:v>21261.880860000001</c:v>
                </c:pt>
                <c:pt idx="63094">
                  <c:v>21261.900389999999</c:v>
                </c:pt>
                <c:pt idx="63095">
                  <c:v>21261.91992</c:v>
                </c:pt>
                <c:pt idx="63096">
                  <c:v>21261.939450000002</c:v>
                </c:pt>
                <c:pt idx="63097">
                  <c:v>21261.960940000001</c:v>
                </c:pt>
                <c:pt idx="63098">
                  <c:v>21261.980469999999</c:v>
                </c:pt>
                <c:pt idx="63099">
                  <c:v>21262</c:v>
                </c:pt>
                <c:pt idx="63100">
                  <c:v>21262.019530000001</c:v>
                </c:pt>
                <c:pt idx="63101">
                  <c:v>21262.039059999999</c:v>
                </c:pt>
                <c:pt idx="63102">
                  <c:v>21262.060549999998</c:v>
                </c:pt>
                <c:pt idx="63103">
                  <c:v>21262.08008</c:v>
                </c:pt>
                <c:pt idx="63104">
                  <c:v>21262.099610000001</c:v>
                </c:pt>
                <c:pt idx="63105">
                  <c:v>21262.119139999999</c:v>
                </c:pt>
                <c:pt idx="63106">
                  <c:v>21262.140630000002</c:v>
                </c:pt>
                <c:pt idx="63107">
                  <c:v>21262.160159999999</c:v>
                </c:pt>
                <c:pt idx="63108">
                  <c:v>21262.179690000001</c:v>
                </c:pt>
                <c:pt idx="63109">
                  <c:v>21262.199219999999</c:v>
                </c:pt>
                <c:pt idx="63110">
                  <c:v>21262.220700000002</c:v>
                </c:pt>
                <c:pt idx="63111">
                  <c:v>21262.240229999999</c:v>
                </c:pt>
                <c:pt idx="63112">
                  <c:v>21262.259770000001</c:v>
                </c:pt>
                <c:pt idx="63113">
                  <c:v>21262.279299999998</c:v>
                </c:pt>
                <c:pt idx="63114">
                  <c:v>21262.300780000001</c:v>
                </c:pt>
                <c:pt idx="63115">
                  <c:v>21262.320309999999</c:v>
                </c:pt>
                <c:pt idx="63116">
                  <c:v>21262.339840000001</c:v>
                </c:pt>
                <c:pt idx="63117">
                  <c:v>21262.359380000002</c:v>
                </c:pt>
                <c:pt idx="63118">
                  <c:v>21262.380860000001</c:v>
                </c:pt>
                <c:pt idx="63119">
                  <c:v>21262.400389999999</c:v>
                </c:pt>
                <c:pt idx="63120">
                  <c:v>21262.41992</c:v>
                </c:pt>
                <c:pt idx="63121">
                  <c:v>21262.439450000002</c:v>
                </c:pt>
                <c:pt idx="63122">
                  <c:v>21262.460940000001</c:v>
                </c:pt>
                <c:pt idx="63123">
                  <c:v>21262.480469999999</c:v>
                </c:pt>
                <c:pt idx="63124">
                  <c:v>21262.5</c:v>
                </c:pt>
                <c:pt idx="63125">
                  <c:v>21262.519530000001</c:v>
                </c:pt>
                <c:pt idx="63126">
                  <c:v>21262.539059999999</c:v>
                </c:pt>
                <c:pt idx="63127">
                  <c:v>21262.560549999998</c:v>
                </c:pt>
                <c:pt idx="63128">
                  <c:v>21262.58008</c:v>
                </c:pt>
                <c:pt idx="63129">
                  <c:v>21262.599610000001</c:v>
                </c:pt>
                <c:pt idx="63130">
                  <c:v>21262.619139999999</c:v>
                </c:pt>
                <c:pt idx="63131">
                  <c:v>21262.640630000002</c:v>
                </c:pt>
                <c:pt idx="63132">
                  <c:v>21262.660159999999</c:v>
                </c:pt>
                <c:pt idx="63133">
                  <c:v>21262.679690000001</c:v>
                </c:pt>
                <c:pt idx="63134">
                  <c:v>21262.699219999999</c:v>
                </c:pt>
                <c:pt idx="63135">
                  <c:v>21262.720700000002</c:v>
                </c:pt>
                <c:pt idx="63136">
                  <c:v>21262.740229999999</c:v>
                </c:pt>
                <c:pt idx="63137">
                  <c:v>21262.759770000001</c:v>
                </c:pt>
                <c:pt idx="63138">
                  <c:v>21262.779299999998</c:v>
                </c:pt>
                <c:pt idx="63139">
                  <c:v>21262.800780000001</c:v>
                </c:pt>
                <c:pt idx="63140">
                  <c:v>21262.820309999999</c:v>
                </c:pt>
                <c:pt idx="63141">
                  <c:v>21262.839840000001</c:v>
                </c:pt>
                <c:pt idx="63142">
                  <c:v>21262.859380000002</c:v>
                </c:pt>
                <c:pt idx="63143">
                  <c:v>21262.880860000001</c:v>
                </c:pt>
                <c:pt idx="63144">
                  <c:v>21262.900389999999</c:v>
                </c:pt>
                <c:pt idx="63145">
                  <c:v>21262.91992</c:v>
                </c:pt>
                <c:pt idx="63146">
                  <c:v>21262.939450000002</c:v>
                </c:pt>
                <c:pt idx="63147">
                  <c:v>21262.960940000001</c:v>
                </c:pt>
                <c:pt idx="63148">
                  <c:v>21262.980469999999</c:v>
                </c:pt>
                <c:pt idx="63149">
                  <c:v>21263</c:v>
                </c:pt>
                <c:pt idx="63150">
                  <c:v>21263.019530000001</c:v>
                </c:pt>
                <c:pt idx="63151">
                  <c:v>21263.039059999999</c:v>
                </c:pt>
                <c:pt idx="63152">
                  <c:v>21263.060549999998</c:v>
                </c:pt>
                <c:pt idx="63153">
                  <c:v>21263.08008</c:v>
                </c:pt>
                <c:pt idx="63154">
                  <c:v>21263.099610000001</c:v>
                </c:pt>
                <c:pt idx="63155">
                  <c:v>21263.119139999999</c:v>
                </c:pt>
                <c:pt idx="63156">
                  <c:v>21263.140630000002</c:v>
                </c:pt>
                <c:pt idx="63157">
                  <c:v>21263.160159999999</c:v>
                </c:pt>
                <c:pt idx="63158">
                  <c:v>21263.179690000001</c:v>
                </c:pt>
                <c:pt idx="63159">
                  <c:v>21263.199219999999</c:v>
                </c:pt>
                <c:pt idx="63160">
                  <c:v>21263.220700000002</c:v>
                </c:pt>
                <c:pt idx="63161">
                  <c:v>21263.240229999999</c:v>
                </c:pt>
                <c:pt idx="63162">
                  <c:v>21263.259770000001</c:v>
                </c:pt>
                <c:pt idx="63163">
                  <c:v>21263.279299999998</c:v>
                </c:pt>
                <c:pt idx="63164">
                  <c:v>21263.300780000001</c:v>
                </c:pt>
                <c:pt idx="63165">
                  <c:v>21263.320309999999</c:v>
                </c:pt>
                <c:pt idx="63166">
                  <c:v>21263.339840000001</c:v>
                </c:pt>
                <c:pt idx="63167">
                  <c:v>21263.359380000002</c:v>
                </c:pt>
                <c:pt idx="63168">
                  <c:v>21263.380860000001</c:v>
                </c:pt>
                <c:pt idx="63169">
                  <c:v>21263.400389999999</c:v>
                </c:pt>
                <c:pt idx="63170">
                  <c:v>21263.41992</c:v>
                </c:pt>
                <c:pt idx="63171">
                  <c:v>21263.439450000002</c:v>
                </c:pt>
                <c:pt idx="63172">
                  <c:v>21263.460940000001</c:v>
                </c:pt>
                <c:pt idx="63173">
                  <c:v>21263.480469999999</c:v>
                </c:pt>
                <c:pt idx="63174">
                  <c:v>21263.5</c:v>
                </c:pt>
                <c:pt idx="63175">
                  <c:v>21263.519530000001</c:v>
                </c:pt>
                <c:pt idx="63176">
                  <c:v>21263.539059999999</c:v>
                </c:pt>
                <c:pt idx="63177">
                  <c:v>21263.560549999998</c:v>
                </c:pt>
                <c:pt idx="63178">
                  <c:v>21263.58008</c:v>
                </c:pt>
                <c:pt idx="63179">
                  <c:v>21263.599610000001</c:v>
                </c:pt>
                <c:pt idx="63180">
                  <c:v>21263.619139999999</c:v>
                </c:pt>
                <c:pt idx="63181">
                  <c:v>21263.640630000002</c:v>
                </c:pt>
                <c:pt idx="63182">
                  <c:v>21263.660159999999</c:v>
                </c:pt>
                <c:pt idx="63183">
                  <c:v>21263.679690000001</c:v>
                </c:pt>
                <c:pt idx="63184">
                  <c:v>21263.699219999999</c:v>
                </c:pt>
                <c:pt idx="63185">
                  <c:v>21263.720700000002</c:v>
                </c:pt>
                <c:pt idx="63186">
                  <c:v>21263.740229999999</c:v>
                </c:pt>
                <c:pt idx="63187">
                  <c:v>21263.759770000001</c:v>
                </c:pt>
                <c:pt idx="63188">
                  <c:v>21263.779299999998</c:v>
                </c:pt>
                <c:pt idx="63189">
                  <c:v>21263.800780000001</c:v>
                </c:pt>
                <c:pt idx="63190">
                  <c:v>21263.820309999999</c:v>
                </c:pt>
                <c:pt idx="63191">
                  <c:v>21263.839840000001</c:v>
                </c:pt>
                <c:pt idx="63192">
                  <c:v>21263.859380000002</c:v>
                </c:pt>
                <c:pt idx="63193">
                  <c:v>21263.880860000001</c:v>
                </c:pt>
                <c:pt idx="63194">
                  <c:v>21263.900389999999</c:v>
                </c:pt>
                <c:pt idx="63195">
                  <c:v>21263.91992</c:v>
                </c:pt>
                <c:pt idx="63196">
                  <c:v>21263.939450000002</c:v>
                </c:pt>
                <c:pt idx="63197">
                  <c:v>21263.960940000001</c:v>
                </c:pt>
                <c:pt idx="63198">
                  <c:v>21263.980469999999</c:v>
                </c:pt>
                <c:pt idx="63199">
                  <c:v>21264</c:v>
                </c:pt>
                <c:pt idx="63200">
                  <c:v>21264.019530000001</c:v>
                </c:pt>
                <c:pt idx="63201">
                  <c:v>21264.039059999999</c:v>
                </c:pt>
                <c:pt idx="63202">
                  <c:v>21264.060549999998</c:v>
                </c:pt>
                <c:pt idx="63203">
                  <c:v>21264.08008</c:v>
                </c:pt>
                <c:pt idx="63204">
                  <c:v>21264.099610000001</c:v>
                </c:pt>
                <c:pt idx="63205">
                  <c:v>21264.119139999999</c:v>
                </c:pt>
                <c:pt idx="63206">
                  <c:v>21264.140630000002</c:v>
                </c:pt>
                <c:pt idx="63207">
                  <c:v>21264.160159999999</c:v>
                </c:pt>
                <c:pt idx="63208">
                  <c:v>21264.179690000001</c:v>
                </c:pt>
                <c:pt idx="63209">
                  <c:v>21264.199219999999</c:v>
                </c:pt>
                <c:pt idx="63210">
                  <c:v>21264.220700000002</c:v>
                </c:pt>
                <c:pt idx="63211">
                  <c:v>21264.240229999999</c:v>
                </c:pt>
                <c:pt idx="63212">
                  <c:v>21264.259770000001</c:v>
                </c:pt>
                <c:pt idx="63213">
                  <c:v>21264.279299999998</c:v>
                </c:pt>
                <c:pt idx="63214">
                  <c:v>21264.300780000001</c:v>
                </c:pt>
                <c:pt idx="63215">
                  <c:v>21264.320309999999</c:v>
                </c:pt>
                <c:pt idx="63216">
                  <c:v>21264.339840000001</c:v>
                </c:pt>
                <c:pt idx="63217">
                  <c:v>21264.359380000002</c:v>
                </c:pt>
                <c:pt idx="63218">
                  <c:v>21264.380860000001</c:v>
                </c:pt>
                <c:pt idx="63219">
                  <c:v>21264.400389999999</c:v>
                </c:pt>
                <c:pt idx="63220">
                  <c:v>21264.41992</c:v>
                </c:pt>
                <c:pt idx="63221">
                  <c:v>21264.439450000002</c:v>
                </c:pt>
                <c:pt idx="63222">
                  <c:v>21264.460940000001</c:v>
                </c:pt>
                <c:pt idx="63223">
                  <c:v>21264.480469999999</c:v>
                </c:pt>
                <c:pt idx="63224">
                  <c:v>21264.5</c:v>
                </c:pt>
                <c:pt idx="63225">
                  <c:v>21264.519530000001</c:v>
                </c:pt>
                <c:pt idx="63226">
                  <c:v>21264.539059999999</c:v>
                </c:pt>
                <c:pt idx="63227">
                  <c:v>21264.560549999998</c:v>
                </c:pt>
                <c:pt idx="63228">
                  <c:v>21264.58008</c:v>
                </c:pt>
                <c:pt idx="63229">
                  <c:v>21264.599610000001</c:v>
                </c:pt>
                <c:pt idx="63230">
                  <c:v>21264.619139999999</c:v>
                </c:pt>
                <c:pt idx="63231">
                  <c:v>21264.640630000002</c:v>
                </c:pt>
                <c:pt idx="63232">
                  <c:v>21264.660159999999</c:v>
                </c:pt>
                <c:pt idx="63233">
                  <c:v>21264.679690000001</c:v>
                </c:pt>
                <c:pt idx="63234">
                  <c:v>21264.699219999999</c:v>
                </c:pt>
                <c:pt idx="63235">
                  <c:v>21264.720700000002</c:v>
                </c:pt>
                <c:pt idx="63236">
                  <c:v>21264.740229999999</c:v>
                </c:pt>
                <c:pt idx="63237">
                  <c:v>21264.759770000001</c:v>
                </c:pt>
                <c:pt idx="63238">
                  <c:v>21264.779299999998</c:v>
                </c:pt>
                <c:pt idx="63239">
                  <c:v>21264.800780000001</c:v>
                </c:pt>
                <c:pt idx="63240">
                  <c:v>21264.820309999999</c:v>
                </c:pt>
                <c:pt idx="63241">
                  <c:v>21264.839840000001</c:v>
                </c:pt>
                <c:pt idx="63242">
                  <c:v>21264.859380000002</c:v>
                </c:pt>
                <c:pt idx="63243">
                  <c:v>21264.880860000001</c:v>
                </c:pt>
                <c:pt idx="63244">
                  <c:v>21264.900389999999</c:v>
                </c:pt>
                <c:pt idx="63245">
                  <c:v>21264.91992</c:v>
                </c:pt>
                <c:pt idx="63246">
                  <c:v>21264.939450000002</c:v>
                </c:pt>
                <c:pt idx="63247">
                  <c:v>21264.960940000001</c:v>
                </c:pt>
                <c:pt idx="63248">
                  <c:v>21264.980469999999</c:v>
                </c:pt>
                <c:pt idx="63249">
                  <c:v>21265</c:v>
                </c:pt>
                <c:pt idx="63250">
                  <c:v>21265.019530000001</c:v>
                </c:pt>
                <c:pt idx="63251">
                  <c:v>21265.039059999999</c:v>
                </c:pt>
                <c:pt idx="63252">
                  <c:v>21265.060549999998</c:v>
                </c:pt>
                <c:pt idx="63253">
                  <c:v>21265.08008</c:v>
                </c:pt>
                <c:pt idx="63254">
                  <c:v>21265.099610000001</c:v>
                </c:pt>
                <c:pt idx="63255">
                  <c:v>21265.119139999999</c:v>
                </c:pt>
                <c:pt idx="63256">
                  <c:v>21265.140630000002</c:v>
                </c:pt>
                <c:pt idx="63257">
                  <c:v>21265.160159999999</c:v>
                </c:pt>
                <c:pt idx="63258">
                  <c:v>21265.179690000001</c:v>
                </c:pt>
                <c:pt idx="63259">
                  <c:v>21265.199219999999</c:v>
                </c:pt>
                <c:pt idx="63260">
                  <c:v>21265.220700000002</c:v>
                </c:pt>
                <c:pt idx="63261">
                  <c:v>21265.240229999999</c:v>
                </c:pt>
                <c:pt idx="63262">
                  <c:v>21265.259770000001</c:v>
                </c:pt>
                <c:pt idx="63263">
                  <c:v>21265.279299999998</c:v>
                </c:pt>
                <c:pt idx="63264">
                  <c:v>21265.300780000001</c:v>
                </c:pt>
                <c:pt idx="63265">
                  <c:v>21265.320309999999</c:v>
                </c:pt>
                <c:pt idx="63266">
                  <c:v>21265.339840000001</c:v>
                </c:pt>
                <c:pt idx="63267">
                  <c:v>21265.359380000002</c:v>
                </c:pt>
                <c:pt idx="63268">
                  <c:v>21265.380860000001</c:v>
                </c:pt>
                <c:pt idx="63269">
                  <c:v>21265.400389999999</c:v>
                </c:pt>
                <c:pt idx="63270">
                  <c:v>21265.41992</c:v>
                </c:pt>
                <c:pt idx="63271">
                  <c:v>21265.439450000002</c:v>
                </c:pt>
                <c:pt idx="63272">
                  <c:v>21265.460940000001</c:v>
                </c:pt>
                <c:pt idx="63273">
                  <c:v>21265.480469999999</c:v>
                </c:pt>
                <c:pt idx="63274">
                  <c:v>21265.5</c:v>
                </c:pt>
                <c:pt idx="63275">
                  <c:v>21265.519530000001</c:v>
                </c:pt>
                <c:pt idx="63276">
                  <c:v>21265.539059999999</c:v>
                </c:pt>
                <c:pt idx="63277">
                  <c:v>21265.560549999998</c:v>
                </c:pt>
                <c:pt idx="63278">
                  <c:v>21265.58008</c:v>
                </c:pt>
                <c:pt idx="63279">
                  <c:v>21265.599610000001</c:v>
                </c:pt>
                <c:pt idx="63280">
                  <c:v>21265.619139999999</c:v>
                </c:pt>
                <c:pt idx="63281">
                  <c:v>21265.640630000002</c:v>
                </c:pt>
                <c:pt idx="63282">
                  <c:v>21265.660159999999</c:v>
                </c:pt>
                <c:pt idx="63283">
                  <c:v>21265.679690000001</c:v>
                </c:pt>
                <c:pt idx="63284">
                  <c:v>21265.699219999999</c:v>
                </c:pt>
                <c:pt idx="63285">
                  <c:v>21265.720700000002</c:v>
                </c:pt>
                <c:pt idx="63286">
                  <c:v>21265.740229999999</c:v>
                </c:pt>
                <c:pt idx="63287">
                  <c:v>21265.759770000001</c:v>
                </c:pt>
                <c:pt idx="63288">
                  <c:v>21265.779299999998</c:v>
                </c:pt>
                <c:pt idx="63289">
                  <c:v>21265.800780000001</c:v>
                </c:pt>
                <c:pt idx="63290">
                  <c:v>21265.820309999999</c:v>
                </c:pt>
                <c:pt idx="63291">
                  <c:v>21265.839840000001</c:v>
                </c:pt>
                <c:pt idx="63292">
                  <c:v>21265.859380000002</c:v>
                </c:pt>
                <c:pt idx="63293">
                  <c:v>21265.880860000001</c:v>
                </c:pt>
                <c:pt idx="63294">
                  <c:v>21265.900389999999</c:v>
                </c:pt>
                <c:pt idx="63295">
                  <c:v>21265.91992</c:v>
                </c:pt>
                <c:pt idx="63296">
                  <c:v>21265.939450000002</c:v>
                </c:pt>
                <c:pt idx="63297">
                  <c:v>21265.960940000001</c:v>
                </c:pt>
                <c:pt idx="63298">
                  <c:v>21265.980469999999</c:v>
                </c:pt>
                <c:pt idx="63299">
                  <c:v>21266</c:v>
                </c:pt>
                <c:pt idx="63300">
                  <c:v>21266.019530000001</c:v>
                </c:pt>
                <c:pt idx="63301">
                  <c:v>21266.039059999999</c:v>
                </c:pt>
                <c:pt idx="63302">
                  <c:v>21266.060549999998</c:v>
                </c:pt>
                <c:pt idx="63303">
                  <c:v>21266.08008</c:v>
                </c:pt>
                <c:pt idx="63304">
                  <c:v>21266.099610000001</c:v>
                </c:pt>
                <c:pt idx="63305">
                  <c:v>21266.119139999999</c:v>
                </c:pt>
                <c:pt idx="63306">
                  <c:v>21266.140630000002</c:v>
                </c:pt>
                <c:pt idx="63307">
                  <c:v>21266.160159999999</c:v>
                </c:pt>
                <c:pt idx="63308">
                  <c:v>21266.179690000001</c:v>
                </c:pt>
                <c:pt idx="63309">
                  <c:v>21266.199219999999</c:v>
                </c:pt>
                <c:pt idx="63310">
                  <c:v>21266.220700000002</c:v>
                </c:pt>
                <c:pt idx="63311">
                  <c:v>21266.240229999999</c:v>
                </c:pt>
                <c:pt idx="63312">
                  <c:v>21266.259770000001</c:v>
                </c:pt>
                <c:pt idx="63313">
                  <c:v>21266.279299999998</c:v>
                </c:pt>
                <c:pt idx="63314">
                  <c:v>21266.300780000001</c:v>
                </c:pt>
                <c:pt idx="63315">
                  <c:v>21266.320309999999</c:v>
                </c:pt>
                <c:pt idx="63316">
                  <c:v>21266.339840000001</c:v>
                </c:pt>
                <c:pt idx="63317">
                  <c:v>21266.359380000002</c:v>
                </c:pt>
                <c:pt idx="63318">
                  <c:v>21266.380860000001</c:v>
                </c:pt>
                <c:pt idx="63319">
                  <c:v>21266.400389999999</c:v>
                </c:pt>
                <c:pt idx="63320">
                  <c:v>21266.41992</c:v>
                </c:pt>
                <c:pt idx="63321">
                  <c:v>21266.439450000002</c:v>
                </c:pt>
                <c:pt idx="63322">
                  <c:v>21266.460940000001</c:v>
                </c:pt>
                <c:pt idx="63323">
                  <c:v>21266.480469999999</c:v>
                </c:pt>
                <c:pt idx="63324">
                  <c:v>21266.5</c:v>
                </c:pt>
                <c:pt idx="63325">
                  <c:v>21266.519530000001</c:v>
                </c:pt>
                <c:pt idx="63326">
                  <c:v>21266.539059999999</c:v>
                </c:pt>
                <c:pt idx="63327">
                  <c:v>21266.560549999998</c:v>
                </c:pt>
                <c:pt idx="63328">
                  <c:v>21266.58008</c:v>
                </c:pt>
                <c:pt idx="63329">
                  <c:v>21266.599610000001</c:v>
                </c:pt>
                <c:pt idx="63330">
                  <c:v>21266.619139999999</c:v>
                </c:pt>
                <c:pt idx="63331">
                  <c:v>21266.640630000002</c:v>
                </c:pt>
                <c:pt idx="63332">
                  <c:v>21266.660159999999</c:v>
                </c:pt>
                <c:pt idx="63333">
                  <c:v>21266.679690000001</c:v>
                </c:pt>
                <c:pt idx="63334">
                  <c:v>21266.699219999999</c:v>
                </c:pt>
                <c:pt idx="63335">
                  <c:v>21266.720700000002</c:v>
                </c:pt>
                <c:pt idx="63336">
                  <c:v>21266.740229999999</c:v>
                </c:pt>
                <c:pt idx="63337">
                  <c:v>21266.759770000001</c:v>
                </c:pt>
                <c:pt idx="63338">
                  <c:v>21266.779299999998</c:v>
                </c:pt>
                <c:pt idx="63339">
                  <c:v>21266.800780000001</c:v>
                </c:pt>
                <c:pt idx="63340">
                  <c:v>21266.820309999999</c:v>
                </c:pt>
                <c:pt idx="63341">
                  <c:v>21266.839840000001</c:v>
                </c:pt>
                <c:pt idx="63342">
                  <c:v>21266.859380000002</c:v>
                </c:pt>
                <c:pt idx="63343">
                  <c:v>21266.880860000001</c:v>
                </c:pt>
                <c:pt idx="63344">
                  <c:v>21266.900389999999</c:v>
                </c:pt>
                <c:pt idx="63345">
                  <c:v>21266.91992</c:v>
                </c:pt>
                <c:pt idx="63346">
                  <c:v>21266.939450000002</c:v>
                </c:pt>
                <c:pt idx="63347">
                  <c:v>21266.960940000001</c:v>
                </c:pt>
                <c:pt idx="63348">
                  <c:v>21266.980469999999</c:v>
                </c:pt>
                <c:pt idx="63349">
                  <c:v>21267</c:v>
                </c:pt>
                <c:pt idx="63350">
                  <c:v>21267.019530000001</c:v>
                </c:pt>
                <c:pt idx="63351">
                  <c:v>21267.039059999999</c:v>
                </c:pt>
                <c:pt idx="63352">
                  <c:v>21267.060549999998</c:v>
                </c:pt>
                <c:pt idx="63353">
                  <c:v>21267.08008</c:v>
                </c:pt>
                <c:pt idx="63354">
                  <c:v>21267.099610000001</c:v>
                </c:pt>
                <c:pt idx="63355">
                  <c:v>21267.119139999999</c:v>
                </c:pt>
                <c:pt idx="63356">
                  <c:v>21267.140630000002</c:v>
                </c:pt>
                <c:pt idx="63357">
                  <c:v>21267.160159999999</c:v>
                </c:pt>
                <c:pt idx="63358">
                  <c:v>21267.179690000001</c:v>
                </c:pt>
                <c:pt idx="63359">
                  <c:v>21267.199219999999</c:v>
                </c:pt>
                <c:pt idx="63360">
                  <c:v>21267.220700000002</c:v>
                </c:pt>
                <c:pt idx="63361">
                  <c:v>21267.240229999999</c:v>
                </c:pt>
                <c:pt idx="63362">
                  <c:v>21267.259770000001</c:v>
                </c:pt>
                <c:pt idx="63363">
                  <c:v>21267.279299999998</c:v>
                </c:pt>
                <c:pt idx="63364">
                  <c:v>21267.300780000001</c:v>
                </c:pt>
                <c:pt idx="63365">
                  <c:v>21267.320309999999</c:v>
                </c:pt>
                <c:pt idx="63366">
                  <c:v>21267.339840000001</c:v>
                </c:pt>
                <c:pt idx="63367">
                  <c:v>21267.359380000002</c:v>
                </c:pt>
                <c:pt idx="63368">
                  <c:v>21267.380860000001</c:v>
                </c:pt>
                <c:pt idx="63369">
                  <c:v>21267.400389999999</c:v>
                </c:pt>
                <c:pt idx="63370">
                  <c:v>21267.41992</c:v>
                </c:pt>
                <c:pt idx="63371">
                  <c:v>21267.439450000002</c:v>
                </c:pt>
                <c:pt idx="63372">
                  <c:v>21267.460940000001</c:v>
                </c:pt>
                <c:pt idx="63373">
                  <c:v>21267.480469999999</c:v>
                </c:pt>
                <c:pt idx="63374">
                  <c:v>21267.5</c:v>
                </c:pt>
                <c:pt idx="63375">
                  <c:v>21267.519530000001</c:v>
                </c:pt>
                <c:pt idx="63376">
                  <c:v>21267.539059999999</c:v>
                </c:pt>
                <c:pt idx="63377">
                  <c:v>21267.560549999998</c:v>
                </c:pt>
                <c:pt idx="63378">
                  <c:v>21267.58008</c:v>
                </c:pt>
                <c:pt idx="63379">
                  <c:v>21267.599610000001</c:v>
                </c:pt>
                <c:pt idx="63380">
                  <c:v>21267.619139999999</c:v>
                </c:pt>
                <c:pt idx="63381">
                  <c:v>21267.640630000002</c:v>
                </c:pt>
                <c:pt idx="63382">
                  <c:v>21267.660159999999</c:v>
                </c:pt>
                <c:pt idx="63383">
                  <c:v>21267.679690000001</c:v>
                </c:pt>
                <c:pt idx="63384">
                  <c:v>21267.699219999999</c:v>
                </c:pt>
                <c:pt idx="63385">
                  <c:v>21267.720700000002</c:v>
                </c:pt>
                <c:pt idx="63386">
                  <c:v>21267.740229999999</c:v>
                </c:pt>
                <c:pt idx="63387">
                  <c:v>21267.759770000001</c:v>
                </c:pt>
                <c:pt idx="63388">
                  <c:v>21267.779299999998</c:v>
                </c:pt>
                <c:pt idx="63389">
                  <c:v>21267.800780000001</c:v>
                </c:pt>
                <c:pt idx="63390">
                  <c:v>21267.820309999999</c:v>
                </c:pt>
                <c:pt idx="63391">
                  <c:v>21267.839840000001</c:v>
                </c:pt>
                <c:pt idx="63392">
                  <c:v>21267.859380000002</c:v>
                </c:pt>
                <c:pt idx="63393">
                  <c:v>21267.880860000001</c:v>
                </c:pt>
                <c:pt idx="63394">
                  <c:v>21267.900389999999</c:v>
                </c:pt>
                <c:pt idx="63395">
                  <c:v>21267.91992</c:v>
                </c:pt>
                <c:pt idx="63396">
                  <c:v>21267.939450000002</c:v>
                </c:pt>
                <c:pt idx="63397">
                  <c:v>21267.960940000001</c:v>
                </c:pt>
                <c:pt idx="63398">
                  <c:v>21267.980469999999</c:v>
                </c:pt>
                <c:pt idx="63399">
                  <c:v>21268</c:v>
                </c:pt>
                <c:pt idx="63400">
                  <c:v>21268.019530000001</c:v>
                </c:pt>
                <c:pt idx="63401">
                  <c:v>21268.039059999999</c:v>
                </c:pt>
                <c:pt idx="63402">
                  <c:v>21268.060549999998</c:v>
                </c:pt>
                <c:pt idx="63403">
                  <c:v>21268.08008</c:v>
                </c:pt>
                <c:pt idx="63404">
                  <c:v>21268.099610000001</c:v>
                </c:pt>
                <c:pt idx="63405">
                  <c:v>21268.119139999999</c:v>
                </c:pt>
                <c:pt idx="63406">
                  <c:v>21268.140630000002</c:v>
                </c:pt>
                <c:pt idx="63407">
                  <c:v>21268.160159999999</c:v>
                </c:pt>
                <c:pt idx="63408">
                  <c:v>21268.179690000001</c:v>
                </c:pt>
                <c:pt idx="63409">
                  <c:v>21268.199219999999</c:v>
                </c:pt>
                <c:pt idx="63410">
                  <c:v>21268.220700000002</c:v>
                </c:pt>
                <c:pt idx="63411">
                  <c:v>21268.240229999999</c:v>
                </c:pt>
                <c:pt idx="63412">
                  <c:v>21268.259770000001</c:v>
                </c:pt>
                <c:pt idx="63413">
                  <c:v>21268.279299999998</c:v>
                </c:pt>
                <c:pt idx="63414">
                  <c:v>21268.300780000001</c:v>
                </c:pt>
                <c:pt idx="63415">
                  <c:v>21268.320309999999</c:v>
                </c:pt>
                <c:pt idx="63416">
                  <c:v>21268.339840000001</c:v>
                </c:pt>
                <c:pt idx="63417">
                  <c:v>21268.359380000002</c:v>
                </c:pt>
                <c:pt idx="63418">
                  <c:v>21268.380860000001</c:v>
                </c:pt>
                <c:pt idx="63419">
                  <c:v>21268.400389999999</c:v>
                </c:pt>
                <c:pt idx="63420">
                  <c:v>21268.41992</c:v>
                </c:pt>
                <c:pt idx="63421">
                  <c:v>21268.439450000002</c:v>
                </c:pt>
                <c:pt idx="63422">
                  <c:v>21268.460940000001</c:v>
                </c:pt>
                <c:pt idx="63423">
                  <c:v>21268.480469999999</c:v>
                </c:pt>
                <c:pt idx="63424">
                  <c:v>21268.5</c:v>
                </c:pt>
                <c:pt idx="63425">
                  <c:v>21268.519530000001</c:v>
                </c:pt>
                <c:pt idx="63426">
                  <c:v>21268.539059999999</c:v>
                </c:pt>
                <c:pt idx="63427">
                  <c:v>21268.560549999998</c:v>
                </c:pt>
                <c:pt idx="63428">
                  <c:v>21268.58008</c:v>
                </c:pt>
                <c:pt idx="63429">
                  <c:v>21268.599610000001</c:v>
                </c:pt>
                <c:pt idx="63430">
                  <c:v>21268.619139999999</c:v>
                </c:pt>
                <c:pt idx="63431">
                  <c:v>21268.640630000002</c:v>
                </c:pt>
                <c:pt idx="63432">
                  <c:v>21268.660159999999</c:v>
                </c:pt>
                <c:pt idx="63433">
                  <c:v>21268.679690000001</c:v>
                </c:pt>
                <c:pt idx="63434">
                  <c:v>21268.699219999999</c:v>
                </c:pt>
                <c:pt idx="63435">
                  <c:v>21268.720700000002</c:v>
                </c:pt>
                <c:pt idx="63436">
                  <c:v>21268.740229999999</c:v>
                </c:pt>
                <c:pt idx="63437">
                  <c:v>21268.759770000001</c:v>
                </c:pt>
                <c:pt idx="63438">
                  <c:v>21268.779299999998</c:v>
                </c:pt>
                <c:pt idx="63439">
                  <c:v>21268.800780000001</c:v>
                </c:pt>
                <c:pt idx="63440">
                  <c:v>21268.820309999999</c:v>
                </c:pt>
                <c:pt idx="63441">
                  <c:v>21268.839840000001</c:v>
                </c:pt>
                <c:pt idx="63442">
                  <c:v>21268.859380000002</c:v>
                </c:pt>
                <c:pt idx="63443">
                  <c:v>21268.880860000001</c:v>
                </c:pt>
                <c:pt idx="63444">
                  <c:v>21268.900389999999</c:v>
                </c:pt>
                <c:pt idx="63445">
                  <c:v>21268.91992</c:v>
                </c:pt>
                <c:pt idx="63446">
                  <c:v>21268.939450000002</c:v>
                </c:pt>
                <c:pt idx="63447">
                  <c:v>21268.960940000001</c:v>
                </c:pt>
                <c:pt idx="63448">
                  <c:v>21268.980469999999</c:v>
                </c:pt>
                <c:pt idx="63449">
                  <c:v>21269</c:v>
                </c:pt>
                <c:pt idx="63450">
                  <c:v>21269.019530000001</c:v>
                </c:pt>
                <c:pt idx="63451">
                  <c:v>21269.039059999999</c:v>
                </c:pt>
                <c:pt idx="63452">
                  <c:v>21269.060549999998</c:v>
                </c:pt>
                <c:pt idx="63453">
                  <c:v>21269.08008</c:v>
                </c:pt>
                <c:pt idx="63454">
                  <c:v>21269.099610000001</c:v>
                </c:pt>
                <c:pt idx="63455">
                  <c:v>21269.119139999999</c:v>
                </c:pt>
                <c:pt idx="63456">
                  <c:v>21269.140630000002</c:v>
                </c:pt>
                <c:pt idx="63457">
                  <c:v>21269.160159999999</c:v>
                </c:pt>
                <c:pt idx="63458">
                  <c:v>21269.179690000001</c:v>
                </c:pt>
                <c:pt idx="63459">
                  <c:v>21269.199219999999</c:v>
                </c:pt>
                <c:pt idx="63460">
                  <c:v>21269.220700000002</c:v>
                </c:pt>
                <c:pt idx="63461">
                  <c:v>21269.240229999999</c:v>
                </c:pt>
                <c:pt idx="63462">
                  <c:v>21269.259770000001</c:v>
                </c:pt>
                <c:pt idx="63463">
                  <c:v>21269.279299999998</c:v>
                </c:pt>
                <c:pt idx="63464">
                  <c:v>21269.300780000001</c:v>
                </c:pt>
                <c:pt idx="63465">
                  <c:v>21269.320309999999</c:v>
                </c:pt>
                <c:pt idx="63466">
                  <c:v>21269.339840000001</c:v>
                </c:pt>
                <c:pt idx="63467">
                  <c:v>21269.359380000002</c:v>
                </c:pt>
                <c:pt idx="63468">
                  <c:v>21269.380860000001</c:v>
                </c:pt>
                <c:pt idx="63469">
                  <c:v>21269.400389999999</c:v>
                </c:pt>
                <c:pt idx="63470">
                  <c:v>21269.41992</c:v>
                </c:pt>
                <c:pt idx="63471">
                  <c:v>21269.439450000002</c:v>
                </c:pt>
                <c:pt idx="63472">
                  <c:v>21269.460940000001</c:v>
                </c:pt>
                <c:pt idx="63473">
                  <c:v>21269.480469999999</c:v>
                </c:pt>
                <c:pt idx="63474">
                  <c:v>21269.5</c:v>
                </c:pt>
                <c:pt idx="63475">
                  <c:v>21269.519530000001</c:v>
                </c:pt>
                <c:pt idx="63476">
                  <c:v>21269.539059999999</c:v>
                </c:pt>
                <c:pt idx="63477">
                  <c:v>21269.560549999998</c:v>
                </c:pt>
                <c:pt idx="63478">
                  <c:v>21269.58008</c:v>
                </c:pt>
                <c:pt idx="63479">
                  <c:v>21269.599610000001</c:v>
                </c:pt>
                <c:pt idx="63480">
                  <c:v>21269.619139999999</c:v>
                </c:pt>
                <c:pt idx="63481">
                  <c:v>21269.640630000002</c:v>
                </c:pt>
                <c:pt idx="63482">
                  <c:v>21269.660159999999</c:v>
                </c:pt>
                <c:pt idx="63483">
                  <c:v>21269.679690000001</c:v>
                </c:pt>
                <c:pt idx="63484">
                  <c:v>21269.699219999999</c:v>
                </c:pt>
                <c:pt idx="63485">
                  <c:v>21269.720700000002</c:v>
                </c:pt>
                <c:pt idx="63486">
                  <c:v>21269.740229999999</c:v>
                </c:pt>
                <c:pt idx="63487">
                  <c:v>21269.759770000001</c:v>
                </c:pt>
                <c:pt idx="63488">
                  <c:v>21269.779299999998</c:v>
                </c:pt>
                <c:pt idx="63489">
                  <c:v>21269.800780000001</c:v>
                </c:pt>
                <c:pt idx="63490">
                  <c:v>21269.820309999999</c:v>
                </c:pt>
                <c:pt idx="63491">
                  <c:v>21269.839840000001</c:v>
                </c:pt>
                <c:pt idx="63492">
                  <c:v>21269.859380000002</c:v>
                </c:pt>
                <c:pt idx="63493">
                  <c:v>21269.880860000001</c:v>
                </c:pt>
                <c:pt idx="63494">
                  <c:v>21269.900389999999</c:v>
                </c:pt>
                <c:pt idx="63495">
                  <c:v>21269.91992</c:v>
                </c:pt>
                <c:pt idx="63496">
                  <c:v>21269.939450000002</c:v>
                </c:pt>
                <c:pt idx="63497">
                  <c:v>21269.960940000001</c:v>
                </c:pt>
                <c:pt idx="63498">
                  <c:v>21269.980469999999</c:v>
                </c:pt>
                <c:pt idx="63499">
                  <c:v>21270</c:v>
                </c:pt>
                <c:pt idx="63500">
                  <c:v>21270.019530000001</c:v>
                </c:pt>
                <c:pt idx="63501">
                  <c:v>21270.039059999999</c:v>
                </c:pt>
                <c:pt idx="63502">
                  <c:v>21270.060549999998</c:v>
                </c:pt>
                <c:pt idx="63503">
                  <c:v>21270.08008</c:v>
                </c:pt>
                <c:pt idx="63504">
                  <c:v>21270.099610000001</c:v>
                </c:pt>
                <c:pt idx="63505">
                  <c:v>21270.119139999999</c:v>
                </c:pt>
                <c:pt idx="63506">
                  <c:v>21270.140630000002</c:v>
                </c:pt>
                <c:pt idx="63507">
                  <c:v>21270.160159999999</c:v>
                </c:pt>
                <c:pt idx="63508">
                  <c:v>21270.179690000001</c:v>
                </c:pt>
                <c:pt idx="63509">
                  <c:v>21270.199219999999</c:v>
                </c:pt>
                <c:pt idx="63510">
                  <c:v>21270.220700000002</c:v>
                </c:pt>
                <c:pt idx="63511">
                  <c:v>21270.240229999999</c:v>
                </c:pt>
                <c:pt idx="63512">
                  <c:v>21270.259770000001</c:v>
                </c:pt>
                <c:pt idx="63513">
                  <c:v>21270.279299999998</c:v>
                </c:pt>
                <c:pt idx="63514">
                  <c:v>21270.300780000001</c:v>
                </c:pt>
                <c:pt idx="63515">
                  <c:v>21270.320309999999</c:v>
                </c:pt>
                <c:pt idx="63516">
                  <c:v>21270.339840000001</c:v>
                </c:pt>
                <c:pt idx="63517">
                  <c:v>21270.359380000002</c:v>
                </c:pt>
                <c:pt idx="63518">
                  <c:v>21270.380860000001</c:v>
                </c:pt>
                <c:pt idx="63519">
                  <c:v>21270.400389999999</c:v>
                </c:pt>
                <c:pt idx="63520">
                  <c:v>21270.41992</c:v>
                </c:pt>
                <c:pt idx="63521">
                  <c:v>21270.439450000002</c:v>
                </c:pt>
                <c:pt idx="63522">
                  <c:v>21270.460940000001</c:v>
                </c:pt>
                <c:pt idx="63523">
                  <c:v>21270.480469999999</c:v>
                </c:pt>
                <c:pt idx="63524">
                  <c:v>21270.5</c:v>
                </c:pt>
                <c:pt idx="63525">
                  <c:v>21270.519530000001</c:v>
                </c:pt>
                <c:pt idx="63526">
                  <c:v>21270.539059999999</c:v>
                </c:pt>
                <c:pt idx="63527">
                  <c:v>21270.560549999998</c:v>
                </c:pt>
                <c:pt idx="63528">
                  <c:v>21270.58008</c:v>
                </c:pt>
                <c:pt idx="63529">
                  <c:v>21270.599610000001</c:v>
                </c:pt>
                <c:pt idx="63530">
                  <c:v>21270.619139999999</c:v>
                </c:pt>
                <c:pt idx="63531">
                  <c:v>21270.640630000002</c:v>
                </c:pt>
                <c:pt idx="63532">
                  <c:v>21270.660159999999</c:v>
                </c:pt>
                <c:pt idx="63533">
                  <c:v>21270.679690000001</c:v>
                </c:pt>
                <c:pt idx="63534">
                  <c:v>21270.699219999999</c:v>
                </c:pt>
                <c:pt idx="63535">
                  <c:v>21270.720700000002</c:v>
                </c:pt>
                <c:pt idx="63536">
                  <c:v>21270.740229999999</c:v>
                </c:pt>
                <c:pt idx="63537">
                  <c:v>21270.759770000001</c:v>
                </c:pt>
                <c:pt idx="63538">
                  <c:v>21270.779299999998</c:v>
                </c:pt>
                <c:pt idx="63539">
                  <c:v>21270.800780000001</c:v>
                </c:pt>
                <c:pt idx="63540">
                  <c:v>21270.820309999999</c:v>
                </c:pt>
                <c:pt idx="63541">
                  <c:v>21270.839840000001</c:v>
                </c:pt>
                <c:pt idx="63542">
                  <c:v>21270.859380000002</c:v>
                </c:pt>
                <c:pt idx="63543">
                  <c:v>21270.880860000001</c:v>
                </c:pt>
                <c:pt idx="63544">
                  <c:v>21270.900389999999</c:v>
                </c:pt>
                <c:pt idx="63545">
                  <c:v>21270.91992</c:v>
                </c:pt>
                <c:pt idx="63546">
                  <c:v>21270.939450000002</c:v>
                </c:pt>
                <c:pt idx="63547">
                  <c:v>21270.960940000001</c:v>
                </c:pt>
                <c:pt idx="63548">
                  <c:v>21270.980469999999</c:v>
                </c:pt>
                <c:pt idx="63549">
                  <c:v>21271</c:v>
                </c:pt>
                <c:pt idx="63550">
                  <c:v>21271.019530000001</c:v>
                </c:pt>
                <c:pt idx="63551">
                  <c:v>21271.039059999999</c:v>
                </c:pt>
                <c:pt idx="63552">
                  <c:v>21271.060549999998</c:v>
                </c:pt>
                <c:pt idx="63553">
                  <c:v>21271.08008</c:v>
                </c:pt>
                <c:pt idx="63554">
                  <c:v>21271.099610000001</c:v>
                </c:pt>
                <c:pt idx="63555">
                  <c:v>21271.119139999999</c:v>
                </c:pt>
                <c:pt idx="63556">
                  <c:v>21271.140630000002</c:v>
                </c:pt>
                <c:pt idx="63557">
                  <c:v>21271.160159999999</c:v>
                </c:pt>
                <c:pt idx="63558">
                  <c:v>21271.179690000001</c:v>
                </c:pt>
                <c:pt idx="63559">
                  <c:v>21271.199219999999</c:v>
                </c:pt>
                <c:pt idx="63560">
                  <c:v>21271.220700000002</c:v>
                </c:pt>
                <c:pt idx="63561">
                  <c:v>21271.240229999999</c:v>
                </c:pt>
                <c:pt idx="63562">
                  <c:v>21271.259770000001</c:v>
                </c:pt>
                <c:pt idx="63563">
                  <c:v>21271.279299999998</c:v>
                </c:pt>
                <c:pt idx="63564">
                  <c:v>21271.300780000001</c:v>
                </c:pt>
                <c:pt idx="63565">
                  <c:v>21271.320309999999</c:v>
                </c:pt>
                <c:pt idx="63566">
                  <c:v>21271.339840000001</c:v>
                </c:pt>
                <c:pt idx="63567">
                  <c:v>21271.359380000002</c:v>
                </c:pt>
                <c:pt idx="63568">
                  <c:v>21271.380860000001</c:v>
                </c:pt>
                <c:pt idx="63569">
                  <c:v>21271.400389999999</c:v>
                </c:pt>
                <c:pt idx="63570">
                  <c:v>21271.41992</c:v>
                </c:pt>
                <c:pt idx="63571">
                  <c:v>21271.439450000002</c:v>
                </c:pt>
                <c:pt idx="63572">
                  <c:v>21271.460940000001</c:v>
                </c:pt>
                <c:pt idx="63573">
                  <c:v>21271.480469999999</c:v>
                </c:pt>
                <c:pt idx="63574">
                  <c:v>21271.5</c:v>
                </c:pt>
                <c:pt idx="63575">
                  <c:v>21271.519530000001</c:v>
                </c:pt>
                <c:pt idx="63576">
                  <c:v>21271.539059999999</c:v>
                </c:pt>
                <c:pt idx="63577">
                  <c:v>21271.560549999998</c:v>
                </c:pt>
                <c:pt idx="63578">
                  <c:v>21271.58008</c:v>
                </c:pt>
                <c:pt idx="63579">
                  <c:v>21271.599610000001</c:v>
                </c:pt>
                <c:pt idx="63580">
                  <c:v>21271.619139999999</c:v>
                </c:pt>
                <c:pt idx="63581">
                  <c:v>21271.640630000002</c:v>
                </c:pt>
                <c:pt idx="63582">
                  <c:v>21271.660159999999</c:v>
                </c:pt>
                <c:pt idx="63583">
                  <c:v>21271.679690000001</c:v>
                </c:pt>
                <c:pt idx="63584">
                  <c:v>21271.699219999999</c:v>
                </c:pt>
                <c:pt idx="63585">
                  <c:v>21271.720700000002</c:v>
                </c:pt>
                <c:pt idx="63586">
                  <c:v>21271.740229999999</c:v>
                </c:pt>
                <c:pt idx="63587">
                  <c:v>21271.759770000001</c:v>
                </c:pt>
                <c:pt idx="63588">
                  <c:v>21271.779299999998</c:v>
                </c:pt>
                <c:pt idx="63589">
                  <c:v>21271.800780000001</c:v>
                </c:pt>
                <c:pt idx="63590">
                  <c:v>21271.820309999999</c:v>
                </c:pt>
                <c:pt idx="63591">
                  <c:v>21271.839840000001</c:v>
                </c:pt>
                <c:pt idx="63592">
                  <c:v>21271.859380000002</c:v>
                </c:pt>
                <c:pt idx="63593">
                  <c:v>21271.880860000001</c:v>
                </c:pt>
                <c:pt idx="63594">
                  <c:v>21271.900389999999</c:v>
                </c:pt>
                <c:pt idx="63595">
                  <c:v>21271.91992</c:v>
                </c:pt>
                <c:pt idx="63596">
                  <c:v>21271.939450000002</c:v>
                </c:pt>
                <c:pt idx="63597">
                  <c:v>21271.960940000001</c:v>
                </c:pt>
                <c:pt idx="63598">
                  <c:v>21271.980469999999</c:v>
                </c:pt>
                <c:pt idx="63599">
                  <c:v>21272</c:v>
                </c:pt>
                <c:pt idx="63600">
                  <c:v>21272.019530000001</c:v>
                </c:pt>
                <c:pt idx="63601">
                  <c:v>21272.039059999999</c:v>
                </c:pt>
                <c:pt idx="63602">
                  <c:v>21272.060549999998</c:v>
                </c:pt>
                <c:pt idx="63603">
                  <c:v>21272.08008</c:v>
                </c:pt>
                <c:pt idx="63604">
                  <c:v>21272.099610000001</c:v>
                </c:pt>
                <c:pt idx="63605">
                  <c:v>21272.119139999999</c:v>
                </c:pt>
                <c:pt idx="63606">
                  <c:v>21272.140630000002</c:v>
                </c:pt>
                <c:pt idx="63607">
                  <c:v>21272.160159999999</c:v>
                </c:pt>
                <c:pt idx="63608">
                  <c:v>21272.179690000001</c:v>
                </c:pt>
                <c:pt idx="63609">
                  <c:v>21272.199219999999</c:v>
                </c:pt>
                <c:pt idx="63610">
                  <c:v>21272.220700000002</c:v>
                </c:pt>
                <c:pt idx="63611">
                  <c:v>21272.240229999999</c:v>
                </c:pt>
                <c:pt idx="63612">
                  <c:v>21272.259770000001</c:v>
                </c:pt>
                <c:pt idx="63613">
                  <c:v>21272.279299999998</c:v>
                </c:pt>
                <c:pt idx="63614">
                  <c:v>21272.300780000001</c:v>
                </c:pt>
                <c:pt idx="63615">
                  <c:v>21272.320309999999</c:v>
                </c:pt>
                <c:pt idx="63616">
                  <c:v>21272.339840000001</c:v>
                </c:pt>
                <c:pt idx="63617">
                  <c:v>21272.359380000002</c:v>
                </c:pt>
                <c:pt idx="63618">
                  <c:v>21272.380860000001</c:v>
                </c:pt>
                <c:pt idx="63619">
                  <c:v>21272.400389999999</c:v>
                </c:pt>
                <c:pt idx="63620">
                  <c:v>21272.41992</c:v>
                </c:pt>
                <c:pt idx="63621">
                  <c:v>21272.439450000002</c:v>
                </c:pt>
                <c:pt idx="63622">
                  <c:v>21272.460940000001</c:v>
                </c:pt>
                <c:pt idx="63623">
                  <c:v>21272.480469999999</c:v>
                </c:pt>
                <c:pt idx="63624">
                  <c:v>21272.5</c:v>
                </c:pt>
                <c:pt idx="63625">
                  <c:v>21272.519530000001</c:v>
                </c:pt>
                <c:pt idx="63626">
                  <c:v>21272.539059999999</c:v>
                </c:pt>
                <c:pt idx="63627">
                  <c:v>21272.560549999998</c:v>
                </c:pt>
                <c:pt idx="63628">
                  <c:v>21272.58008</c:v>
                </c:pt>
                <c:pt idx="63629">
                  <c:v>21272.599610000001</c:v>
                </c:pt>
                <c:pt idx="63630">
                  <c:v>21272.619139999999</c:v>
                </c:pt>
                <c:pt idx="63631">
                  <c:v>21272.640630000002</c:v>
                </c:pt>
                <c:pt idx="63632">
                  <c:v>21272.660159999999</c:v>
                </c:pt>
                <c:pt idx="63633">
                  <c:v>21272.679690000001</c:v>
                </c:pt>
                <c:pt idx="63634">
                  <c:v>21272.699219999999</c:v>
                </c:pt>
                <c:pt idx="63635">
                  <c:v>21272.720700000002</c:v>
                </c:pt>
                <c:pt idx="63636">
                  <c:v>21272.740229999999</c:v>
                </c:pt>
                <c:pt idx="63637">
                  <c:v>21272.759770000001</c:v>
                </c:pt>
                <c:pt idx="63638">
                  <c:v>21272.779299999998</c:v>
                </c:pt>
                <c:pt idx="63639">
                  <c:v>21272.800780000001</c:v>
                </c:pt>
                <c:pt idx="63640">
                  <c:v>21272.820309999999</c:v>
                </c:pt>
                <c:pt idx="63641">
                  <c:v>21272.839840000001</c:v>
                </c:pt>
                <c:pt idx="63642">
                  <c:v>21272.859380000002</c:v>
                </c:pt>
                <c:pt idx="63643">
                  <c:v>21272.880860000001</c:v>
                </c:pt>
                <c:pt idx="63644">
                  <c:v>21272.900389999999</c:v>
                </c:pt>
                <c:pt idx="63645">
                  <c:v>21272.91992</c:v>
                </c:pt>
                <c:pt idx="63646">
                  <c:v>21272.939450000002</c:v>
                </c:pt>
                <c:pt idx="63647">
                  <c:v>21272.960940000001</c:v>
                </c:pt>
                <c:pt idx="63648">
                  <c:v>21272.980469999999</c:v>
                </c:pt>
                <c:pt idx="63649">
                  <c:v>21273</c:v>
                </c:pt>
                <c:pt idx="63650">
                  <c:v>21273.019530000001</c:v>
                </c:pt>
                <c:pt idx="63651">
                  <c:v>21273.039059999999</c:v>
                </c:pt>
                <c:pt idx="63652">
                  <c:v>21273.060549999998</c:v>
                </c:pt>
                <c:pt idx="63653">
                  <c:v>21273.08008</c:v>
                </c:pt>
                <c:pt idx="63654">
                  <c:v>21273.099610000001</c:v>
                </c:pt>
                <c:pt idx="63655">
                  <c:v>21273.119139999999</c:v>
                </c:pt>
                <c:pt idx="63656">
                  <c:v>21273.140630000002</c:v>
                </c:pt>
                <c:pt idx="63657">
                  <c:v>21273.160159999999</c:v>
                </c:pt>
                <c:pt idx="63658">
                  <c:v>21273.179690000001</c:v>
                </c:pt>
                <c:pt idx="63659">
                  <c:v>21273.199219999999</c:v>
                </c:pt>
                <c:pt idx="63660">
                  <c:v>21273.220700000002</c:v>
                </c:pt>
                <c:pt idx="63661">
                  <c:v>21273.240229999999</c:v>
                </c:pt>
                <c:pt idx="63662">
                  <c:v>21273.259770000001</c:v>
                </c:pt>
                <c:pt idx="63663">
                  <c:v>21273.279299999998</c:v>
                </c:pt>
                <c:pt idx="63664">
                  <c:v>21273.300780000001</c:v>
                </c:pt>
                <c:pt idx="63665">
                  <c:v>21273.320309999999</c:v>
                </c:pt>
                <c:pt idx="63666">
                  <c:v>21273.339840000001</c:v>
                </c:pt>
                <c:pt idx="63667">
                  <c:v>21273.359380000002</c:v>
                </c:pt>
                <c:pt idx="63668">
                  <c:v>21273.380860000001</c:v>
                </c:pt>
                <c:pt idx="63669">
                  <c:v>21273.400389999999</c:v>
                </c:pt>
                <c:pt idx="63670">
                  <c:v>21273.41992</c:v>
                </c:pt>
                <c:pt idx="63671">
                  <c:v>21273.439450000002</c:v>
                </c:pt>
                <c:pt idx="63672">
                  <c:v>21273.460940000001</c:v>
                </c:pt>
                <c:pt idx="63673">
                  <c:v>21273.480469999999</c:v>
                </c:pt>
                <c:pt idx="63674">
                  <c:v>21273.5</c:v>
                </c:pt>
                <c:pt idx="63675">
                  <c:v>21273.519530000001</c:v>
                </c:pt>
                <c:pt idx="63676">
                  <c:v>21273.539059999999</c:v>
                </c:pt>
                <c:pt idx="63677">
                  <c:v>21273.560549999998</c:v>
                </c:pt>
                <c:pt idx="63678">
                  <c:v>21273.58008</c:v>
                </c:pt>
                <c:pt idx="63679">
                  <c:v>21273.599610000001</c:v>
                </c:pt>
                <c:pt idx="63680">
                  <c:v>21273.619139999999</c:v>
                </c:pt>
                <c:pt idx="63681">
                  <c:v>21273.640630000002</c:v>
                </c:pt>
                <c:pt idx="63682">
                  <c:v>21273.660159999999</c:v>
                </c:pt>
                <c:pt idx="63683">
                  <c:v>21273.679690000001</c:v>
                </c:pt>
                <c:pt idx="63684">
                  <c:v>21273.699219999999</c:v>
                </c:pt>
                <c:pt idx="63685">
                  <c:v>21273.720700000002</c:v>
                </c:pt>
                <c:pt idx="63686">
                  <c:v>21273.740229999999</c:v>
                </c:pt>
                <c:pt idx="63687">
                  <c:v>21273.759770000001</c:v>
                </c:pt>
                <c:pt idx="63688">
                  <c:v>21273.779299999998</c:v>
                </c:pt>
                <c:pt idx="63689">
                  <c:v>21273.800780000001</c:v>
                </c:pt>
                <c:pt idx="63690">
                  <c:v>21273.820309999999</c:v>
                </c:pt>
                <c:pt idx="63691">
                  <c:v>21273.839840000001</c:v>
                </c:pt>
                <c:pt idx="63692">
                  <c:v>21273.859380000002</c:v>
                </c:pt>
                <c:pt idx="63693">
                  <c:v>21273.880860000001</c:v>
                </c:pt>
                <c:pt idx="63694">
                  <c:v>21273.900389999999</c:v>
                </c:pt>
                <c:pt idx="63695">
                  <c:v>21273.91992</c:v>
                </c:pt>
                <c:pt idx="63696">
                  <c:v>21273.939450000002</c:v>
                </c:pt>
                <c:pt idx="63697">
                  <c:v>21273.960940000001</c:v>
                </c:pt>
                <c:pt idx="63698">
                  <c:v>21273.980469999999</c:v>
                </c:pt>
                <c:pt idx="63699">
                  <c:v>21274</c:v>
                </c:pt>
                <c:pt idx="63700">
                  <c:v>21274.019530000001</c:v>
                </c:pt>
                <c:pt idx="63701">
                  <c:v>21274.039059999999</c:v>
                </c:pt>
                <c:pt idx="63702">
                  <c:v>21274.060549999998</c:v>
                </c:pt>
                <c:pt idx="63703">
                  <c:v>21274.08008</c:v>
                </c:pt>
                <c:pt idx="63704">
                  <c:v>21274.099610000001</c:v>
                </c:pt>
                <c:pt idx="63705">
                  <c:v>21274.119139999999</c:v>
                </c:pt>
                <c:pt idx="63706">
                  <c:v>21274.140630000002</c:v>
                </c:pt>
                <c:pt idx="63707">
                  <c:v>21274.160159999999</c:v>
                </c:pt>
                <c:pt idx="63708">
                  <c:v>21274.179690000001</c:v>
                </c:pt>
                <c:pt idx="63709">
                  <c:v>21274.199219999999</c:v>
                </c:pt>
                <c:pt idx="63710">
                  <c:v>21274.220700000002</c:v>
                </c:pt>
                <c:pt idx="63711">
                  <c:v>21274.240229999999</c:v>
                </c:pt>
                <c:pt idx="63712">
                  <c:v>21274.259770000001</c:v>
                </c:pt>
                <c:pt idx="63713">
                  <c:v>21274.279299999998</c:v>
                </c:pt>
                <c:pt idx="63714">
                  <c:v>21274.300780000001</c:v>
                </c:pt>
                <c:pt idx="63715">
                  <c:v>21274.320309999999</c:v>
                </c:pt>
                <c:pt idx="63716">
                  <c:v>21274.339840000001</c:v>
                </c:pt>
                <c:pt idx="63717">
                  <c:v>21274.359380000002</c:v>
                </c:pt>
                <c:pt idx="63718">
                  <c:v>21274.380860000001</c:v>
                </c:pt>
                <c:pt idx="63719">
                  <c:v>21274.400389999999</c:v>
                </c:pt>
                <c:pt idx="63720">
                  <c:v>21274.41992</c:v>
                </c:pt>
                <c:pt idx="63721">
                  <c:v>21274.439450000002</c:v>
                </c:pt>
                <c:pt idx="63722">
                  <c:v>21274.460940000001</c:v>
                </c:pt>
                <c:pt idx="63723">
                  <c:v>21274.480469999999</c:v>
                </c:pt>
                <c:pt idx="63724">
                  <c:v>21274.5</c:v>
                </c:pt>
                <c:pt idx="63725">
                  <c:v>21274.519530000001</c:v>
                </c:pt>
                <c:pt idx="63726">
                  <c:v>21274.539059999999</c:v>
                </c:pt>
                <c:pt idx="63727">
                  <c:v>21274.560549999998</c:v>
                </c:pt>
                <c:pt idx="63728">
                  <c:v>21274.58008</c:v>
                </c:pt>
                <c:pt idx="63729">
                  <c:v>21274.599610000001</c:v>
                </c:pt>
                <c:pt idx="63730">
                  <c:v>21274.619139999999</c:v>
                </c:pt>
                <c:pt idx="63731">
                  <c:v>21274.640630000002</c:v>
                </c:pt>
                <c:pt idx="63732">
                  <c:v>21274.660159999999</c:v>
                </c:pt>
                <c:pt idx="63733">
                  <c:v>21274.679690000001</c:v>
                </c:pt>
                <c:pt idx="63734">
                  <c:v>21274.699219999999</c:v>
                </c:pt>
                <c:pt idx="63735">
                  <c:v>21274.720700000002</c:v>
                </c:pt>
                <c:pt idx="63736">
                  <c:v>21274.740229999999</c:v>
                </c:pt>
                <c:pt idx="63737">
                  <c:v>21274.759770000001</c:v>
                </c:pt>
                <c:pt idx="63738">
                  <c:v>21274.779299999998</c:v>
                </c:pt>
                <c:pt idx="63739">
                  <c:v>21274.800780000001</c:v>
                </c:pt>
                <c:pt idx="63740">
                  <c:v>21274.820309999999</c:v>
                </c:pt>
                <c:pt idx="63741">
                  <c:v>21274.839840000001</c:v>
                </c:pt>
                <c:pt idx="63742">
                  <c:v>21274.859380000002</c:v>
                </c:pt>
                <c:pt idx="63743">
                  <c:v>21274.880860000001</c:v>
                </c:pt>
                <c:pt idx="63744">
                  <c:v>21274.900389999999</c:v>
                </c:pt>
                <c:pt idx="63745">
                  <c:v>21274.91992</c:v>
                </c:pt>
                <c:pt idx="63746">
                  <c:v>21274.939450000002</c:v>
                </c:pt>
                <c:pt idx="63747">
                  <c:v>21274.960940000001</c:v>
                </c:pt>
                <c:pt idx="63748">
                  <c:v>21274.980469999999</c:v>
                </c:pt>
                <c:pt idx="63749">
                  <c:v>21275</c:v>
                </c:pt>
                <c:pt idx="63750">
                  <c:v>21275.019530000001</c:v>
                </c:pt>
                <c:pt idx="63751">
                  <c:v>21275.039059999999</c:v>
                </c:pt>
                <c:pt idx="63752">
                  <c:v>21275.060549999998</c:v>
                </c:pt>
                <c:pt idx="63753">
                  <c:v>21275.08008</c:v>
                </c:pt>
                <c:pt idx="63754">
                  <c:v>21275.099610000001</c:v>
                </c:pt>
                <c:pt idx="63755">
                  <c:v>21275.119139999999</c:v>
                </c:pt>
                <c:pt idx="63756">
                  <c:v>21275.140630000002</c:v>
                </c:pt>
                <c:pt idx="63757">
                  <c:v>21275.160159999999</c:v>
                </c:pt>
                <c:pt idx="63758">
                  <c:v>21275.179690000001</c:v>
                </c:pt>
                <c:pt idx="63759">
                  <c:v>21275.199219999999</c:v>
                </c:pt>
                <c:pt idx="63760">
                  <c:v>21275.220700000002</c:v>
                </c:pt>
                <c:pt idx="63761">
                  <c:v>21275.240229999999</c:v>
                </c:pt>
                <c:pt idx="63762">
                  <c:v>21275.259770000001</c:v>
                </c:pt>
                <c:pt idx="63763">
                  <c:v>21275.279299999998</c:v>
                </c:pt>
                <c:pt idx="63764">
                  <c:v>21275.300780000001</c:v>
                </c:pt>
                <c:pt idx="63765">
                  <c:v>21275.320309999999</c:v>
                </c:pt>
                <c:pt idx="63766">
                  <c:v>21275.339840000001</c:v>
                </c:pt>
                <c:pt idx="63767">
                  <c:v>21275.359380000002</c:v>
                </c:pt>
                <c:pt idx="63768">
                  <c:v>21275.380860000001</c:v>
                </c:pt>
                <c:pt idx="63769">
                  <c:v>21275.400389999999</c:v>
                </c:pt>
                <c:pt idx="63770">
                  <c:v>21275.41992</c:v>
                </c:pt>
                <c:pt idx="63771">
                  <c:v>21275.439450000002</c:v>
                </c:pt>
                <c:pt idx="63772">
                  <c:v>21275.460940000001</c:v>
                </c:pt>
                <c:pt idx="63773">
                  <c:v>21275.480469999999</c:v>
                </c:pt>
                <c:pt idx="63774">
                  <c:v>21275.5</c:v>
                </c:pt>
                <c:pt idx="63775">
                  <c:v>21275.519530000001</c:v>
                </c:pt>
                <c:pt idx="63776">
                  <c:v>21275.539059999999</c:v>
                </c:pt>
                <c:pt idx="63777">
                  <c:v>21275.560549999998</c:v>
                </c:pt>
                <c:pt idx="63778">
                  <c:v>21275.58008</c:v>
                </c:pt>
                <c:pt idx="63779">
                  <c:v>21275.599610000001</c:v>
                </c:pt>
                <c:pt idx="63780">
                  <c:v>21275.619139999999</c:v>
                </c:pt>
                <c:pt idx="63781">
                  <c:v>21275.640630000002</c:v>
                </c:pt>
                <c:pt idx="63782">
                  <c:v>21275.660159999999</c:v>
                </c:pt>
                <c:pt idx="63783">
                  <c:v>21275.679690000001</c:v>
                </c:pt>
                <c:pt idx="63784">
                  <c:v>21275.699219999999</c:v>
                </c:pt>
                <c:pt idx="63785">
                  <c:v>21275.720700000002</c:v>
                </c:pt>
                <c:pt idx="63786">
                  <c:v>21275.740229999999</c:v>
                </c:pt>
                <c:pt idx="63787">
                  <c:v>21275.759770000001</c:v>
                </c:pt>
                <c:pt idx="63788">
                  <c:v>21275.779299999998</c:v>
                </c:pt>
                <c:pt idx="63789">
                  <c:v>21275.800780000001</c:v>
                </c:pt>
                <c:pt idx="63790">
                  <c:v>21275.820309999999</c:v>
                </c:pt>
                <c:pt idx="63791">
                  <c:v>21275.839840000001</c:v>
                </c:pt>
                <c:pt idx="63792">
                  <c:v>21275.859380000002</c:v>
                </c:pt>
                <c:pt idx="63793">
                  <c:v>21275.880860000001</c:v>
                </c:pt>
                <c:pt idx="63794">
                  <c:v>21275.900389999999</c:v>
                </c:pt>
                <c:pt idx="63795">
                  <c:v>21275.91992</c:v>
                </c:pt>
                <c:pt idx="63796">
                  <c:v>21275.939450000002</c:v>
                </c:pt>
                <c:pt idx="63797">
                  <c:v>21275.960940000001</c:v>
                </c:pt>
                <c:pt idx="63798">
                  <c:v>21275.980469999999</c:v>
                </c:pt>
                <c:pt idx="63799">
                  <c:v>21276</c:v>
                </c:pt>
                <c:pt idx="63800">
                  <c:v>21276.019530000001</c:v>
                </c:pt>
                <c:pt idx="63801">
                  <c:v>21276.039059999999</c:v>
                </c:pt>
                <c:pt idx="63802">
                  <c:v>21276.060549999998</c:v>
                </c:pt>
                <c:pt idx="63803">
                  <c:v>21276.08008</c:v>
                </c:pt>
                <c:pt idx="63804">
                  <c:v>21276.099610000001</c:v>
                </c:pt>
                <c:pt idx="63805">
                  <c:v>21276.119139999999</c:v>
                </c:pt>
                <c:pt idx="63806">
                  <c:v>21276.140630000002</c:v>
                </c:pt>
                <c:pt idx="63807">
                  <c:v>21276.160159999999</c:v>
                </c:pt>
                <c:pt idx="63808">
                  <c:v>21276.179690000001</c:v>
                </c:pt>
                <c:pt idx="63809">
                  <c:v>21276.199219999999</c:v>
                </c:pt>
                <c:pt idx="63810">
                  <c:v>21276.220700000002</c:v>
                </c:pt>
                <c:pt idx="63811">
                  <c:v>21276.240229999999</c:v>
                </c:pt>
                <c:pt idx="63812">
                  <c:v>21276.259770000001</c:v>
                </c:pt>
                <c:pt idx="63813">
                  <c:v>21276.279299999998</c:v>
                </c:pt>
                <c:pt idx="63814">
                  <c:v>21276.300780000001</c:v>
                </c:pt>
                <c:pt idx="63815">
                  <c:v>21276.320309999999</c:v>
                </c:pt>
                <c:pt idx="63816">
                  <c:v>21276.339840000001</c:v>
                </c:pt>
                <c:pt idx="63817">
                  <c:v>21276.359380000002</c:v>
                </c:pt>
                <c:pt idx="63818">
                  <c:v>21276.380860000001</c:v>
                </c:pt>
                <c:pt idx="63819">
                  <c:v>21276.400389999999</c:v>
                </c:pt>
                <c:pt idx="63820">
                  <c:v>21276.41992</c:v>
                </c:pt>
                <c:pt idx="63821">
                  <c:v>21276.439450000002</c:v>
                </c:pt>
                <c:pt idx="63822">
                  <c:v>21276.460940000001</c:v>
                </c:pt>
                <c:pt idx="63823">
                  <c:v>21276.480469999999</c:v>
                </c:pt>
                <c:pt idx="63824">
                  <c:v>21276.5</c:v>
                </c:pt>
                <c:pt idx="63825">
                  <c:v>21276.519530000001</c:v>
                </c:pt>
                <c:pt idx="63826">
                  <c:v>21276.539059999999</c:v>
                </c:pt>
                <c:pt idx="63827">
                  <c:v>21276.560549999998</c:v>
                </c:pt>
                <c:pt idx="63828">
                  <c:v>21276.58008</c:v>
                </c:pt>
                <c:pt idx="63829">
                  <c:v>21276.599610000001</c:v>
                </c:pt>
                <c:pt idx="63830">
                  <c:v>21276.619139999999</c:v>
                </c:pt>
                <c:pt idx="63831">
                  <c:v>21276.640630000002</c:v>
                </c:pt>
                <c:pt idx="63832">
                  <c:v>21276.660159999999</c:v>
                </c:pt>
                <c:pt idx="63833">
                  <c:v>21276.679690000001</c:v>
                </c:pt>
                <c:pt idx="63834">
                  <c:v>21276.699219999999</c:v>
                </c:pt>
                <c:pt idx="63835">
                  <c:v>21276.720700000002</c:v>
                </c:pt>
                <c:pt idx="63836">
                  <c:v>21276.740229999999</c:v>
                </c:pt>
                <c:pt idx="63837">
                  <c:v>21276.759770000001</c:v>
                </c:pt>
                <c:pt idx="63838">
                  <c:v>21276.779299999998</c:v>
                </c:pt>
                <c:pt idx="63839">
                  <c:v>21276.800780000001</c:v>
                </c:pt>
                <c:pt idx="63840">
                  <c:v>21276.820309999999</c:v>
                </c:pt>
                <c:pt idx="63841">
                  <c:v>21276.839840000001</c:v>
                </c:pt>
                <c:pt idx="63842">
                  <c:v>21276.859380000002</c:v>
                </c:pt>
                <c:pt idx="63843">
                  <c:v>21276.880860000001</c:v>
                </c:pt>
                <c:pt idx="63844">
                  <c:v>21276.900389999999</c:v>
                </c:pt>
                <c:pt idx="63845">
                  <c:v>21276.91992</c:v>
                </c:pt>
                <c:pt idx="63846">
                  <c:v>21276.939450000002</c:v>
                </c:pt>
                <c:pt idx="63847">
                  <c:v>21276.960940000001</c:v>
                </c:pt>
                <c:pt idx="63848">
                  <c:v>21276.980469999999</c:v>
                </c:pt>
                <c:pt idx="63849">
                  <c:v>21277</c:v>
                </c:pt>
                <c:pt idx="63850">
                  <c:v>21277.019530000001</c:v>
                </c:pt>
                <c:pt idx="63851">
                  <c:v>21277.039059999999</c:v>
                </c:pt>
                <c:pt idx="63852">
                  <c:v>21277.060549999998</c:v>
                </c:pt>
                <c:pt idx="63853">
                  <c:v>21277.08008</c:v>
                </c:pt>
                <c:pt idx="63854">
                  <c:v>21277.099610000001</c:v>
                </c:pt>
                <c:pt idx="63855">
                  <c:v>21277.119139999999</c:v>
                </c:pt>
                <c:pt idx="63856">
                  <c:v>21277.140630000002</c:v>
                </c:pt>
                <c:pt idx="63857">
                  <c:v>21277.160159999999</c:v>
                </c:pt>
                <c:pt idx="63858">
                  <c:v>21277.179690000001</c:v>
                </c:pt>
                <c:pt idx="63859">
                  <c:v>21277.199219999999</c:v>
                </c:pt>
                <c:pt idx="63860">
                  <c:v>21277.220700000002</c:v>
                </c:pt>
                <c:pt idx="63861">
                  <c:v>21277.240229999999</c:v>
                </c:pt>
                <c:pt idx="63862">
                  <c:v>21277.259770000001</c:v>
                </c:pt>
                <c:pt idx="63863">
                  <c:v>21277.279299999998</c:v>
                </c:pt>
                <c:pt idx="63864">
                  <c:v>21277.300780000001</c:v>
                </c:pt>
                <c:pt idx="63865">
                  <c:v>21277.320309999999</c:v>
                </c:pt>
                <c:pt idx="63866">
                  <c:v>21277.339840000001</c:v>
                </c:pt>
                <c:pt idx="63867">
                  <c:v>21277.359380000002</c:v>
                </c:pt>
                <c:pt idx="63868">
                  <c:v>21277.380860000001</c:v>
                </c:pt>
                <c:pt idx="63869">
                  <c:v>21277.400389999999</c:v>
                </c:pt>
                <c:pt idx="63870">
                  <c:v>21277.41992</c:v>
                </c:pt>
                <c:pt idx="63871">
                  <c:v>21277.439450000002</c:v>
                </c:pt>
                <c:pt idx="63872">
                  <c:v>21277.460940000001</c:v>
                </c:pt>
                <c:pt idx="63873">
                  <c:v>21277.480469999999</c:v>
                </c:pt>
                <c:pt idx="63874">
                  <c:v>21277.5</c:v>
                </c:pt>
                <c:pt idx="63875">
                  <c:v>21277.519530000001</c:v>
                </c:pt>
                <c:pt idx="63876">
                  <c:v>21277.539059999999</c:v>
                </c:pt>
                <c:pt idx="63877">
                  <c:v>21277.560549999998</c:v>
                </c:pt>
                <c:pt idx="63878">
                  <c:v>21277.58008</c:v>
                </c:pt>
                <c:pt idx="63879">
                  <c:v>21277.599610000001</c:v>
                </c:pt>
                <c:pt idx="63880">
                  <c:v>21277.619139999999</c:v>
                </c:pt>
                <c:pt idx="63881">
                  <c:v>21277.640630000002</c:v>
                </c:pt>
                <c:pt idx="63882">
                  <c:v>21277.660159999999</c:v>
                </c:pt>
                <c:pt idx="63883">
                  <c:v>21277.679690000001</c:v>
                </c:pt>
                <c:pt idx="63884">
                  <c:v>21277.699219999999</c:v>
                </c:pt>
                <c:pt idx="63885">
                  <c:v>21277.720700000002</c:v>
                </c:pt>
                <c:pt idx="63886">
                  <c:v>21277.740229999999</c:v>
                </c:pt>
                <c:pt idx="63887">
                  <c:v>21277.759770000001</c:v>
                </c:pt>
                <c:pt idx="63888">
                  <c:v>21277.779299999998</c:v>
                </c:pt>
                <c:pt idx="63889">
                  <c:v>21277.800780000001</c:v>
                </c:pt>
                <c:pt idx="63890">
                  <c:v>21277.820309999999</c:v>
                </c:pt>
                <c:pt idx="63891">
                  <c:v>21277.839840000001</c:v>
                </c:pt>
                <c:pt idx="63892">
                  <c:v>21277.859380000002</c:v>
                </c:pt>
                <c:pt idx="63893">
                  <c:v>21277.880860000001</c:v>
                </c:pt>
                <c:pt idx="63894">
                  <c:v>21277.900389999999</c:v>
                </c:pt>
                <c:pt idx="63895">
                  <c:v>21277.91992</c:v>
                </c:pt>
                <c:pt idx="63896">
                  <c:v>21277.939450000002</c:v>
                </c:pt>
                <c:pt idx="63897">
                  <c:v>21277.960940000001</c:v>
                </c:pt>
                <c:pt idx="63898">
                  <c:v>21277.980469999999</c:v>
                </c:pt>
                <c:pt idx="63899">
                  <c:v>21278</c:v>
                </c:pt>
                <c:pt idx="63900">
                  <c:v>21278.019530000001</c:v>
                </c:pt>
                <c:pt idx="63901">
                  <c:v>21278.039059999999</c:v>
                </c:pt>
                <c:pt idx="63902">
                  <c:v>21278.060549999998</c:v>
                </c:pt>
                <c:pt idx="63903">
                  <c:v>21278.08008</c:v>
                </c:pt>
                <c:pt idx="63904">
                  <c:v>21278.099610000001</c:v>
                </c:pt>
                <c:pt idx="63905">
                  <c:v>21278.119139999999</c:v>
                </c:pt>
                <c:pt idx="63906">
                  <c:v>21278.140630000002</c:v>
                </c:pt>
                <c:pt idx="63907">
                  <c:v>21278.160159999999</c:v>
                </c:pt>
                <c:pt idx="63908">
                  <c:v>21278.179690000001</c:v>
                </c:pt>
                <c:pt idx="63909">
                  <c:v>21278.199219999999</c:v>
                </c:pt>
                <c:pt idx="63910">
                  <c:v>21278.220700000002</c:v>
                </c:pt>
                <c:pt idx="63911">
                  <c:v>21278.240229999999</c:v>
                </c:pt>
                <c:pt idx="63912">
                  <c:v>21278.259770000001</c:v>
                </c:pt>
                <c:pt idx="63913">
                  <c:v>21278.279299999998</c:v>
                </c:pt>
                <c:pt idx="63914">
                  <c:v>21278.300780000001</c:v>
                </c:pt>
                <c:pt idx="63915">
                  <c:v>21278.320309999999</c:v>
                </c:pt>
                <c:pt idx="63916">
                  <c:v>21278.339840000001</c:v>
                </c:pt>
                <c:pt idx="63917">
                  <c:v>21278.359380000002</c:v>
                </c:pt>
                <c:pt idx="63918">
                  <c:v>21278.380860000001</c:v>
                </c:pt>
                <c:pt idx="63919">
                  <c:v>21278.400389999999</c:v>
                </c:pt>
                <c:pt idx="63920">
                  <c:v>21278.41992</c:v>
                </c:pt>
                <c:pt idx="63921">
                  <c:v>21278.439450000002</c:v>
                </c:pt>
                <c:pt idx="63922">
                  <c:v>21278.460940000001</c:v>
                </c:pt>
                <c:pt idx="63923">
                  <c:v>21278.480469999999</c:v>
                </c:pt>
                <c:pt idx="63924">
                  <c:v>21278.5</c:v>
                </c:pt>
                <c:pt idx="63925">
                  <c:v>21278.519530000001</c:v>
                </c:pt>
                <c:pt idx="63926">
                  <c:v>21278.539059999999</c:v>
                </c:pt>
                <c:pt idx="63927">
                  <c:v>21278.560549999998</c:v>
                </c:pt>
                <c:pt idx="63928">
                  <c:v>21278.58008</c:v>
                </c:pt>
                <c:pt idx="63929">
                  <c:v>21278.599610000001</c:v>
                </c:pt>
                <c:pt idx="63930">
                  <c:v>21278.619139999999</c:v>
                </c:pt>
                <c:pt idx="63931">
                  <c:v>21278.640630000002</c:v>
                </c:pt>
                <c:pt idx="63932">
                  <c:v>21278.660159999999</c:v>
                </c:pt>
                <c:pt idx="63933">
                  <c:v>21278.679690000001</c:v>
                </c:pt>
                <c:pt idx="63934">
                  <c:v>21278.699219999999</c:v>
                </c:pt>
                <c:pt idx="63935">
                  <c:v>21278.720700000002</c:v>
                </c:pt>
                <c:pt idx="63936">
                  <c:v>21278.740229999999</c:v>
                </c:pt>
                <c:pt idx="63937">
                  <c:v>21278.759770000001</c:v>
                </c:pt>
                <c:pt idx="63938">
                  <c:v>21278.779299999998</c:v>
                </c:pt>
                <c:pt idx="63939">
                  <c:v>21278.800780000001</c:v>
                </c:pt>
                <c:pt idx="63940">
                  <c:v>21278.820309999999</c:v>
                </c:pt>
                <c:pt idx="63941">
                  <c:v>21278.839840000001</c:v>
                </c:pt>
                <c:pt idx="63942">
                  <c:v>21278.859380000002</c:v>
                </c:pt>
                <c:pt idx="63943">
                  <c:v>21278.880860000001</c:v>
                </c:pt>
                <c:pt idx="63944">
                  <c:v>21278.900389999999</c:v>
                </c:pt>
                <c:pt idx="63945">
                  <c:v>21278.91992</c:v>
                </c:pt>
                <c:pt idx="63946">
                  <c:v>21278.939450000002</c:v>
                </c:pt>
                <c:pt idx="63947">
                  <c:v>21278.960940000001</c:v>
                </c:pt>
                <c:pt idx="63948">
                  <c:v>21278.980469999999</c:v>
                </c:pt>
                <c:pt idx="63949">
                  <c:v>21279</c:v>
                </c:pt>
                <c:pt idx="63950">
                  <c:v>21279.019530000001</c:v>
                </c:pt>
                <c:pt idx="63951">
                  <c:v>21279.039059999999</c:v>
                </c:pt>
                <c:pt idx="63952">
                  <c:v>21279.060549999998</c:v>
                </c:pt>
                <c:pt idx="63953">
                  <c:v>21279.08008</c:v>
                </c:pt>
                <c:pt idx="63954">
                  <c:v>21279.099610000001</c:v>
                </c:pt>
                <c:pt idx="63955">
                  <c:v>21279.119139999999</c:v>
                </c:pt>
                <c:pt idx="63956">
                  <c:v>21279.140630000002</c:v>
                </c:pt>
                <c:pt idx="63957">
                  <c:v>21279.160159999999</c:v>
                </c:pt>
                <c:pt idx="63958">
                  <c:v>21279.179690000001</c:v>
                </c:pt>
                <c:pt idx="63959">
                  <c:v>21279.199219999999</c:v>
                </c:pt>
                <c:pt idx="63960">
                  <c:v>21279.220700000002</c:v>
                </c:pt>
                <c:pt idx="63961">
                  <c:v>21279.240229999999</c:v>
                </c:pt>
                <c:pt idx="63962">
                  <c:v>21279.259770000001</c:v>
                </c:pt>
                <c:pt idx="63963">
                  <c:v>21279.279299999998</c:v>
                </c:pt>
                <c:pt idx="63964">
                  <c:v>21279.300780000001</c:v>
                </c:pt>
                <c:pt idx="63965">
                  <c:v>21279.320309999999</c:v>
                </c:pt>
                <c:pt idx="63966">
                  <c:v>21279.339840000001</c:v>
                </c:pt>
                <c:pt idx="63967">
                  <c:v>21279.359380000002</c:v>
                </c:pt>
                <c:pt idx="63968">
                  <c:v>21279.380860000001</c:v>
                </c:pt>
                <c:pt idx="63969">
                  <c:v>21279.400389999999</c:v>
                </c:pt>
                <c:pt idx="63970">
                  <c:v>21279.41992</c:v>
                </c:pt>
                <c:pt idx="63971">
                  <c:v>21279.439450000002</c:v>
                </c:pt>
                <c:pt idx="63972">
                  <c:v>21279.460940000001</c:v>
                </c:pt>
                <c:pt idx="63973">
                  <c:v>21279.480469999999</c:v>
                </c:pt>
                <c:pt idx="63974">
                  <c:v>21279.5</c:v>
                </c:pt>
                <c:pt idx="63975">
                  <c:v>21279.519530000001</c:v>
                </c:pt>
                <c:pt idx="63976">
                  <c:v>21279.539059999999</c:v>
                </c:pt>
                <c:pt idx="63977">
                  <c:v>21279.560549999998</c:v>
                </c:pt>
                <c:pt idx="63978">
                  <c:v>21279.58008</c:v>
                </c:pt>
                <c:pt idx="63979">
                  <c:v>21279.599610000001</c:v>
                </c:pt>
                <c:pt idx="63980">
                  <c:v>21279.619139999999</c:v>
                </c:pt>
                <c:pt idx="63981">
                  <c:v>21279.640630000002</c:v>
                </c:pt>
                <c:pt idx="63982">
                  <c:v>21279.660159999999</c:v>
                </c:pt>
                <c:pt idx="63983">
                  <c:v>21279.679690000001</c:v>
                </c:pt>
                <c:pt idx="63984">
                  <c:v>21279.699219999999</c:v>
                </c:pt>
                <c:pt idx="63985">
                  <c:v>21279.720700000002</c:v>
                </c:pt>
                <c:pt idx="63986">
                  <c:v>21279.740229999999</c:v>
                </c:pt>
                <c:pt idx="63987">
                  <c:v>21279.759770000001</c:v>
                </c:pt>
                <c:pt idx="63988">
                  <c:v>21279.779299999998</c:v>
                </c:pt>
                <c:pt idx="63989">
                  <c:v>21279.800780000001</c:v>
                </c:pt>
                <c:pt idx="63990">
                  <c:v>21279.820309999999</c:v>
                </c:pt>
                <c:pt idx="63991">
                  <c:v>21279.839840000001</c:v>
                </c:pt>
                <c:pt idx="63992">
                  <c:v>21279.859380000002</c:v>
                </c:pt>
                <c:pt idx="63993">
                  <c:v>21279.880860000001</c:v>
                </c:pt>
                <c:pt idx="63994">
                  <c:v>21279.900389999999</c:v>
                </c:pt>
                <c:pt idx="63995">
                  <c:v>21279.91992</c:v>
                </c:pt>
                <c:pt idx="63996">
                  <c:v>21279.939450000002</c:v>
                </c:pt>
                <c:pt idx="63997">
                  <c:v>21279.960940000001</c:v>
                </c:pt>
                <c:pt idx="63998">
                  <c:v>21279.980469999999</c:v>
                </c:pt>
                <c:pt idx="63999">
                  <c:v>21280</c:v>
                </c:pt>
                <c:pt idx="64000">
                  <c:v>21280.019530000001</c:v>
                </c:pt>
                <c:pt idx="64001">
                  <c:v>21280.039059999999</c:v>
                </c:pt>
                <c:pt idx="64002">
                  <c:v>21280.060549999998</c:v>
                </c:pt>
                <c:pt idx="64003">
                  <c:v>21280.08008</c:v>
                </c:pt>
                <c:pt idx="64004">
                  <c:v>21280.099610000001</c:v>
                </c:pt>
                <c:pt idx="64005">
                  <c:v>21280.119139999999</c:v>
                </c:pt>
                <c:pt idx="64006">
                  <c:v>21280.140630000002</c:v>
                </c:pt>
                <c:pt idx="64007">
                  <c:v>21280.160159999999</c:v>
                </c:pt>
                <c:pt idx="64008">
                  <c:v>21280.179690000001</c:v>
                </c:pt>
                <c:pt idx="64009">
                  <c:v>21280.199219999999</c:v>
                </c:pt>
                <c:pt idx="64010">
                  <c:v>21280.220700000002</c:v>
                </c:pt>
                <c:pt idx="64011">
                  <c:v>21280.240229999999</c:v>
                </c:pt>
                <c:pt idx="64012">
                  <c:v>21280.259770000001</c:v>
                </c:pt>
                <c:pt idx="64013">
                  <c:v>21280.279299999998</c:v>
                </c:pt>
                <c:pt idx="64014">
                  <c:v>21280.300780000001</c:v>
                </c:pt>
                <c:pt idx="64015">
                  <c:v>21280.320309999999</c:v>
                </c:pt>
                <c:pt idx="64016">
                  <c:v>21280.339840000001</c:v>
                </c:pt>
                <c:pt idx="64017">
                  <c:v>21280.359380000002</c:v>
                </c:pt>
                <c:pt idx="64018">
                  <c:v>21280.380860000001</c:v>
                </c:pt>
                <c:pt idx="64019">
                  <c:v>21280.400389999999</c:v>
                </c:pt>
                <c:pt idx="64020">
                  <c:v>21280.41992</c:v>
                </c:pt>
                <c:pt idx="64021">
                  <c:v>21280.439450000002</c:v>
                </c:pt>
                <c:pt idx="64022">
                  <c:v>21280.460940000001</c:v>
                </c:pt>
                <c:pt idx="64023">
                  <c:v>21280.480469999999</c:v>
                </c:pt>
                <c:pt idx="64024">
                  <c:v>21280.5</c:v>
                </c:pt>
                <c:pt idx="64025">
                  <c:v>21280.519530000001</c:v>
                </c:pt>
                <c:pt idx="64026">
                  <c:v>21280.539059999999</c:v>
                </c:pt>
                <c:pt idx="64027">
                  <c:v>21280.560549999998</c:v>
                </c:pt>
                <c:pt idx="64028">
                  <c:v>21280.58008</c:v>
                </c:pt>
                <c:pt idx="64029">
                  <c:v>21280.599610000001</c:v>
                </c:pt>
                <c:pt idx="64030">
                  <c:v>21280.619139999999</c:v>
                </c:pt>
                <c:pt idx="64031">
                  <c:v>21280.640630000002</c:v>
                </c:pt>
                <c:pt idx="64032">
                  <c:v>21280.660159999999</c:v>
                </c:pt>
                <c:pt idx="64033">
                  <c:v>21280.679690000001</c:v>
                </c:pt>
                <c:pt idx="64034">
                  <c:v>21280.699219999999</c:v>
                </c:pt>
                <c:pt idx="64035">
                  <c:v>21280.720700000002</c:v>
                </c:pt>
                <c:pt idx="64036">
                  <c:v>21280.740229999999</c:v>
                </c:pt>
                <c:pt idx="64037">
                  <c:v>21280.759770000001</c:v>
                </c:pt>
                <c:pt idx="64038">
                  <c:v>21280.779299999998</c:v>
                </c:pt>
                <c:pt idx="64039">
                  <c:v>21280.800780000001</c:v>
                </c:pt>
                <c:pt idx="64040">
                  <c:v>21280.820309999999</c:v>
                </c:pt>
                <c:pt idx="64041">
                  <c:v>21280.839840000001</c:v>
                </c:pt>
                <c:pt idx="64042">
                  <c:v>21280.859380000002</c:v>
                </c:pt>
                <c:pt idx="64043">
                  <c:v>21280.880860000001</c:v>
                </c:pt>
                <c:pt idx="64044">
                  <c:v>21280.900389999999</c:v>
                </c:pt>
                <c:pt idx="64045">
                  <c:v>21280.91992</c:v>
                </c:pt>
                <c:pt idx="64046">
                  <c:v>21280.939450000002</c:v>
                </c:pt>
                <c:pt idx="64047">
                  <c:v>21280.960940000001</c:v>
                </c:pt>
                <c:pt idx="64048">
                  <c:v>21280.980469999999</c:v>
                </c:pt>
                <c:pt idx="64049">
                  <c:v>21281</c:v>
                </c:pt>
                <c:pt idx="64050">
                  <c:v>21281.019530000001</c:v>
                </c:pt>
                <c:pt idx="64051">
                  <c:v>21281.039059999999</c:v>
                </c:pt>
                <c:pt idx="64052">
                  <c:v>21281.060549999998</c:v>
                </c:pt>
                <c:pt idx="64053">
                  <c:v>21281.08008</c:v>
                </c:pt>
                <c:pt idx="64054">
                  <c:v>21281.099610000001</c:v>
                </c:pt>
                <c:pt idx="64055">
                  <c:v>21281.119139999999</c:v>
                </c:pt>
                <c:pt idx="64056">
                  <c:v>21281.140630000002</c:v>
                </c:pt>
                <c:pt idx="64057">
                  <c:v>21281.160159999999</c:v>
                </c:pt>
                <c:pt idx="64058">
                  <c:v>21281.179690000001</c:v>
                </c:pt>
                <c:pt idx="64059">
                  <c:v>21281.199219999999</c:v>
                </c:pt>
                <c:pt idx="64060">
                  <c:v>21281.220700000002</c:v>
                </c:pt>
                <c:pt idx="64061">
                  <c:v>21281.240229999999</c:v>
                </c:pt>
                <c:pt idx="64062">
                  <c:v>21281.259770000001</c:v>
                </c:pt>
                <c:pt idx="64063">
                  <c:v>21281.279299999998</c:v>
                </c:pt>
                <c:pt idx="64064">
                  <c:v>21281.300780000001</c:v>
                </c:pt>
                <c:pt idx="64065">
                  <c:v>21281.320309999999</c:v>
                </c:pt>
                <c:pt idx="64066">
                  <c:v>21281.339840000001</c:v>
                </c:pt>
                <c:pt idx="64067">
                  <c:v>21281.359380000002</c:v>
                </c:pt>
                <c:pt idx="64068">
                  <c:v>21281.380860000001</c:v>
                </c:pt>
                <c:pt idx="64069">
                  <c:v>21281.400389999999</c:v>
                </c:pt>
                <c:pt idx="64070">
                  <c:v>21281.41992</c:v>
                </c:pt>
                <c:pt idx="64071">
                  <c:v>21281.439450000002</c:v>
                </c:pt>
                <c:pt idx="64072">
                  <c:v>21281.460940000001</c:v>
                </c:pt>
                <c:pt idx="64073">
                  <c:v>21281.480469999999</c:v>
                </c:pt>
                <c:pt idx="64074">
                  <c:v>21281.5</c:v>
                </c:pt>
                <c:pt idx="64075">
                  <c:v>21281.519530000001</c:v>
                </c:pt>
                <c:pt idx="64076">
                  <c:v>21281.539059999999</c:v>
                </c:pt>
                <c:pt idx="64077">
                  <c:v>21281.560549999998</c:v>
                </c:pt>
                <c:pt idx="64078">
                  <c:v>21281.58008</c:v>
                </c:pt>
                <c:pt idx="64079">
                  <c:v>21281.599610000001</c:v>
                </c:pt>
                <c:pt idx="64080">
                  <c:v>21281.619139999999</c:v>
                </c:pt>
                <c:pt idx="64081">
                  <c:v>21281.640630000002</c:v>
                </c:pt>
                <c:pt idx="64082">
                  <c:v>21281.660159999999</c:v>
                </c:pt>
                <c:pt idx="64083">
                  <c:v>21281.679690000001</c:v>
                </c:pt>
                <c:pt idx="64084">
                  <c:v>21281.699219999999</c:v>
                </c:pt>
                <c:pt idx="64085">
                  <c:v>21281.720700000002</c:v>
                </c:pt>
                <c:pt idx="64086">
                  <c:v>21281.740229999999</c:v>
                </c:pt>
                <c:pt idx="64087">
                  <c:v>21281.759770000001</c:v>
                </c:pt>
                <c:pt idx="64088">
                  <c:v>21281.779299999998</c:v>
                </c:pt>
                <c:pt idx="64089">
                  <c:v>21281.800780000001</c:v>
                </c:pt>
                <c:pt idx="64090">
                  <c:v>21281.820309999999</c:v>
                </c:pt>
                <c:pt idx="64091">
                  <c:v>21281.839840000001</c:v>
                </c:pt>
                <c:pt idx="64092">
                  <c:v>21281.859380000002</c:v>
                </c:pt>
                <c:pt idx="64093">
                  <c:v>21281.880860000001</c:v>
                </c:pt>
                <c:pt idx="64094">
                  <c:v>21281.900389999999</c:v>
                </c:pt>
                <c:pt idx="64095">
                  <c:v>21281.91992</c:v>
                </c:pt>
                <c:pt idx="64096">
                  <c:v>21281.939450000002</c:v>
                </c:pt>
                <c:pt idx="64097">
                  <c:v>21281.960940000001</c:v>
                </c:pt>
                <c:pt idx="64098">
                  <c:v>21281.980469999999</c:v>
                </c:pt>
                <c:pt idx="64099">
                  <c:v>21282</c:v>
                </c:pt>
                <c:pt idx="64100">
                  <c:v>21282.019530000001</c:v>
                </c:pt>
                <c:pt idx="64101">
                  <c:v>21282.039059999999</c:v>
                </c:pt>
                <c:pt idx="64102">
                  <c:v>21282.060549999998</c:v>
                </c:pt>
                <c:pt idx="64103">
                  <c:v>21282.08008</c:v>
                </c:pt>
                <c:pt idx="64104">
                  <c:v>21282.099610000001</c:v>
                </c:pt>
                <c:pt idx="64105">
                  <c:v>21282.119139999999</c:v>
                </c:pt>
                <c:pt idx="64106">
                  <c:v>21282.140630000002</c:v>
                </c:pt>
                <c:pt idx="64107">
                  <c:v>21282.160159999999</c:v>
                </c:pt>
                <c:pt idx="64108">
                  <c:v>21282.179690000001</c:v>
                </c:pt>
                <c:pt idx="64109">
                  <c:v>21282.199219999999</c:v>
                </c:pt>
                <c:pt idx="64110">
                  <c:v>21282.220700000002</c:v>
                </c:pt>
                <c:pt idx="64111">
                  <c:v>21282.240229999999</c:v>
                </c:pt>
                <c:pt idx="64112">
                  <c:v>21282.259770000001</c:v>
                </c:pt>
                <c:pt idx="64113">
                  <c:v>21282.279299999998</c:v>
                </c:pt>
                <c:pt idx="64114">
                  <c:v>21282.300780000001</c:v>
                </c:pt>
                <c:pt idx="64115">
                  <c:v>21282.320309999999</c:v>
                </c:pt>
                <c:pt idx="64116">
                  <c:v>21282.339840000001</c:v>
                </c:pt>
                <c:pt idx="64117">
                  <c:v>21282.359380000002</c:v>
                </c:pt>
                <c:pt idx="64118">
                  <c:v>21282.380860000001</c:v>
                </c:pt>
                <c:pt idx="64119">
                  <c:v>21282.400389999999</c:v>
                </c:pt>
                <c:pt idx="64120">
                  <c:v>21282.41992</c:v>
                </c:pt>
                <c:pt idx="64121">
                  <c:v>21282.439450000002</c:v>
                </c:pt>
                <c:pt idx="64122">
                  <c:v>21282.460940000001</c:v>
                </c:pt>
                <c:pt idx="64123">
                  <c:v>21282.480469999999</c:v>
                </c:pt>
                <c:pt idx="64124">
                  <c:v>21282.5</c:v>
                </c:pt>
                <c:pt idx="64125">
                  <c:v>21282.519530000001</c:v>
                </c:pt>
                <c:pt idx="64126">
                  <c:v>21282.539059999999</c:v>
                </c:pt>
                <c:pt idx="64127">
                  <c:v>21282.560549999998</c:v>
                </c:pt>
                <c:pt idx="64128">
                  <c:v>21282.58008</c:v>
                </c:pt>
                <c:pt idx="64129">
                  <c:v>21282.599610000001</c:v>
                </c:pt>
                <c:pt idx="64130">
                  <c:v>21282.619139999999</c:v>
                </c:pt>
                <c:pt idx="64131">
                  <c:v>21282.640630000002</c:v>
                </c:pt>
                <c:pt idx="64132">
                  <c:v>21282.660159999999</c:v>
                </c:pt>
                <c:pt idx="64133">
                  <c:v>21282.679690000001</c:v>
                </c:pt>
                <c:pt idx="64134">
                  <c:v>21282.699219999999</c:v>
                </c:pt>
                <c:pt idx="64135">
                  <c:v>21282.720700000002</c:v>
                </c:pt>
                <c:pt idx="64136">
                  <c:v>21282.740229999999</c:v>
                </c:pt>
                <c:pt idx="64137">
                  <c:v>21282.759770000001</c:v>
                </c:pt>
                <c:pt idx="64138">
                  <c:v>21282.779299999998</c:v>
                </c:pt>
                <c:pt idx="64139">
                  <c:v>21282.800780000001</c:v>
                </c:pt>
                <c:pt idx="64140">
                  <c:v>21282.820309999999</c:v>
                </c:pt>
                <c:pt idx="64141">
                  <c:v>21282.839840000001</c:v>
                </c:pt>
                <c:pt idx="64142">
                  <c:v>21282.859380000002</c:v>
                </c:pt>
                <c:pt idx="64143">
                  <c:v>21282.880860000001</c:v>
                </c:pt>
                <c:pt idx="64144">
                  <c:v>21282.900389999999</c:v>
                </c:pt>
                <c:pt idx="64145">
                  <c:v>21282.91992</c:v>
                </c:pt>
                <c:pt idx="64146">
                  <c:v>21282.939450000002</c:v>
                </c:pt>
                <c:pt idx="64147">
                  <c:v>21282.960940000001</c:v>
                </c:pt>
                <c:pt idx="64148">
                  <c:v>21282.980469999999</c:v>
                </c:pt>
                <c:pt idx="64149">
                  <c:v>21283</c:v>
                </c:pt>
                <c:pt idx="64150">
                  <c:v>21283.019530000001</c:v>
                </c:pt>
                <c:pt idx="64151">
                  <c:v>21283.039059999999</c:v>
                </c:pt>
                <c:pt idx="64152">
                  <c:v>21283.060549999998</c:v>
                </c:pt>
                <c:pt idx="64153">
                  <c:v>21283.08008</c:v>
                </c:pt>
                <c:pt idx="64154">
                  <c:v>21283.099610000001</c:v>
                </c:pt>
                <c:pt idx="64155">
                  <c:v>21283.119139999999</c:v>
                </c:pt>
                <c:pt idx="64156">
                  <c:v>21283.140630000002</c:v>
                </c:pt>
                <c:pt idx="64157">
                  <c:v>21283.160159999999</c:v>
                </c:pt>
                <c:pt idx="64158">
                  <c:v>21283.179690000001</c:v>
                </c:pt>
                <c:pt idx="64159">
                  <c:v>21283.199219999999</c:v>
                </c:pt>
                <c:pt idx="64160">
                  <c:v>21283.220700000002</c:v>
                </c:pt>
                <c:pt idx="64161">
                  <c:v>21283.240229999999</c:v>
                </c:pt>
                <c:pt idx="64162">
                  <c:v>21283.259770000001</c:v>
                </c:pt>
                <c:pt idx="64163">
                  <c:v>21283.279299999998</c:v>
                </c:pt>
                <c:pt idx="64164">
                  <c:v>21283.300780000001</c:v>
                </c:pt>
                <c:pt idx="64165">
                  <c:v>21283.320309999999</c:v>
                </c:pt>
                <c:pt idx="64166">
                  <c:v>21283.339840000001</c:v>
                </c:pt>
                <c:pt idx="64167">
                  <c:v>21283.359380000002</c:v>
                </c:pt>
                <c:pt idx="64168">
                  <c:v>21283.380860000001</c:v>
                </c:pt>
                <c:pt idx="64169">
                  <c:v>21283.400389999999</c:v>
                </c:pt>
                <c:pt idx="64170">
                  <c:v>21283.41992</c:v>
                </c:pt>
                <c:pt idx="64171">
                  <c:v>21283.439450000002</c:v>
                </c:pt>
                <c:pt idx="64172">
                  <c:v>21283.460940000001</c:v>
                </c:pt>
                <c:pt idx="64173">
                  <c:v>21283.480469999999</c:v>
                </c:pt>
                <c:pt idx="64174">
                  <c:v>21283.5</c:v>
                </c:pt>
                <c:pt idx="64175">
                  <c:v>21283.519530000001</c:v>
                </c:pt>
                <c:pt idx="64176">
                  <c:v>21283.539059999999</c:v>
                </c:pt>
                <c:pt idx="64177">
                  <c:v>21283.560549999998</c:v>
                </c:pt>
                <c:pt idx="64178">
                  <c:v>21283.58008</c:v>
                </c:pt>
                <c:pt idx="64179">
                  <c:v>21283.599610000001</c:v>
                </c:pt>
                <c:pt idx="64180">
                  <c:v>21283.619139999999</c:v>
                </c:pt>
                <c:pt idx="64181">
                  <c:v>21283.640630000002</c:v>
                </c:pt>
                <c:pt idx="64182">
                  <c:v>21283.660159999999</c:v>
                </c:pt>
                <c:pt idx="64183">
                  <c:v>21283.679690000001</c:v>
                </c:pt>
                <c:pt idx="64184">
                  <c:v>21283.699219999999</c:v>
                </c:pt>
                <c:pt idx="64185">
                  <c:v>21283.720700000002</c:v>
                </c:pt>
                <c:pt idx="64186">
                  <c:v>21283.740229999999</c:v>
                </c:pt>
                <c:pt idx="64187">
                  <c:v>21283.759770000001</c:v>
                </c:pt>
                <c:pt idx="64188">
                  <c:v>21283.779299999998</c:v>
                </c:pt>
                <c:pt idx="64189">
                  <c:v>21283.800780000001</c:v>
                </c:pt>
                <c:pt idx="64190">
                  <c:v>21283.820309999999</c:v>
                </c:pt>
                <c:pt idx="64191">
                  <c:v>21283.839840000001</c:v>
                </c:pt>
                <c:pt idx="64192">
                  <c:v>21283.859380000002</c:v>
                </c:pt>
                <c:pt idx="64193">
                  <c:v>21283.880860000001</c:v>
                </c:pt>
                <c:pt idx="64194">
                  <c:v>21283.900389999999</c:v>
                </c:pt>
                <c:pt idx="64195">
                  <c:v>21283.91992</c:v>
                </c:pt>
                <c:pt idx="64196">
                  <c:v>21283.939450000002</c:v>
                </c:pt>
                <c:pt idx="64197">
                  <c:v>21283.960940000001</c:v>
                </c:pt>
                <c:pt idx="64198">
                  <c:v>21283.980469999999</c:v>
                </c:pt>
                <c:pt idx="64199">
                  <c:v>21284</c:v>
                </c:pt>
                <c:pt idx="64200">
                  <c:v>21284.019530000001</c:v>
                </c:pt>
                <c:pt idx="64201">
                  <c:v>21284.039059999999</c:v>
                </c:pt>
                <c:pt idx="64202">
                  <c:v>21284.060549999998</c:v>
                </c:pt>
                <c:pt idx="64203">
                  <c:v>21284.08008</c:v>
                </c:pt>
                <c:pt idx="64204">
                  <c:v>21284.099610000001</c:v>
                </c:pt>
                <c:pt idx="64205">
                  <c:v>21284.119139999999</c:v>
                </c:pt>
                <c:pt idx="64206">
                  <c:v>21284.140630000002</c:v>
                </c:pt>
                <c:pt idx="64207">
                  <c:v>21284.160159999999</c:v>
                </c:pt>
                <c:pt idx="64208">
                  <c:v>21284.179690000001</c:v>
                </c:pt>
                <c:pt idx="64209">
                  <c:v>21284.199219999999</c:v>
                </c:pt>
                <c:pt idx="64210">
                  <c:v>21284.220700000002</c:v>
                </c:pt>
                <c:pt idx="64211">
                  <c:v>21284.240229999999</c:v>
                </c:pt>
                <c:pt idx="64212">
                  <c:v>21284.259770000001</c:v>
                </c:pt>
                <c:pt idx="64213">
                  <c:v>21284.279299999998</c:v>
                </c:pt>
                <c:pt idx="64214">
                  <c:v>21284.300780000001</c:v>
                </c:pt>
                <c:pt idx="64215">
                  <c:v>21284.320309999999</c:v>
                </c:pt>
                <c:pt idx="64216">
                  <c:v>21284.339840000001</c:v>
                </c:pt>
                <c:pt idx="64217">
                  <c:v>21284.359380000002</c:v>
                </c:pt>
                <c:pt idx="64218">
                  <c:v>21284.380860000001</c:v>
                </c:pt>
                <c:pt idx="64219">
                  <c:v>21284.400389999999</c:v>
                </c:pt>
                <c:pt idx="64220">
                  <c:v>21284.41992</c:v>
                </c:pt>
                <c:pt idx="64221">
                  <c:v>21284.439450000002</c:v>
                </c:pt>
                <c:pt idx="64222">
                  <c:v>21284.460940000001</c:v>
                </c:pt>
                <c:pt idx="64223">
                  <c:v>21284.480469999999</c:v>
                </c:pt>
                <c:pt idx="64224">
                  <c:v>21284.5</c:v>
                </c:pt>
                <c:pt idx="64225">
                  <c:v>21284.519530000001</c:v>
                </c:pt>
                <c:pt idx="64226">
                  <c:v>21284.539059999999</c:v>
                </c:pt>
                <c:pt idx="64227">
                  <c:v>21284.560549999998</c:v>
                </c:pt>
                <c:pt idx="64228">
                  <c:v>21284.58008</c:v>
                </c:pt>
                <c:pt idx="64229">
                  <c:v>21284.599610000001</c:v>
                </c:pt>
                <c:pt idx="64230">
                  <c:v>21284.619139999999</c:v>
                </c:pt>
                <c:pt idx="64231">
                  <c:v>21284.640630000002</c:v>
                </c:pt>
                <c:pt idx="64232">
                  <c:v>21284.660159999999</c:v>
                </c:pt>
                <c:pt idx="64233">
                  <c:v>21284.679690000001</c:v>
                </c:pt>
                <c:pt idx="64234">
                  <c:v>21284.699219999999</c:v>
                </c:pt>
                <c:pt idx="64235">
                  <c:v>21284.720700000002</c:v>
                </c:pt>
                <c:pt idx="64236">
                  <c:v>21284.740229999999</c:v>
                </c:pt>
                <c:pt idx="64237">
                  <c:v>21284.759770000001</c:v>
                </c:pt>
                <c:pt idx="64238">
                  <c:v>21284.779299999998</c:v>
                </c:pt>
                <c:pt idx="64239">
                  <c:v>21284.800780000001</c:v>
                </c:pt>
                <c:pt idx="64240">
                  <c:v>21284.820309999999</c:v>
                </c:pt>
                <c:pt idx="64241">
                  <c:v>21284.839840000001</c:v>
                </c:pt>
                <c:pt idx="64242">
                  <c:v>21284.859380000002</c:v>
                </c:pt>
                <c:pt idx="64243">
                  <c:v>21284.880860000001</c:v>
                </c:pt>
                <c:pt idx="64244">
                  <c:v>21284.900389999999</c:v>
                </c:pt>
                <c:pt idx="64245">
                  <c:v>21284.91992</c:v>
                </c:pt>
                <c:pt idx="64246">
                  <c:v>21284.939450000002</c:v>
                </c:pt>
                <c:pt idx="64247">
                  <c:v>21284.960940000001</c:v>
                </c:pt>
                <c:pt idx="64248">
                  <c:v>21284.980469999999</c:v>
                </c:pt>
                <c:pt idx="64249">
                  <c:v>21285</c:v>
                </c:pt>
                <c:pt idx="64250">
                  <c:v>21285.019530000001</c:v>
                </c:pt>
                <c:pt idx="64251">
                  <c:v>21285.039059999999</c:v>
                </c:pt>
                <c:pt idx="64252">
                  <c:v>21285.060549999998</c:v>
                </c:pt>
                <c:pt idx="64253">
                  <c:v>21285.08008</c:v>
                </c:pt>
                <c:pt idx="64254">
                  <c:v>21285.099610000001</c:v>
                </c:pt>
                <c:pt idx="64255">
                  <c:v>21285.119139999999</c:v>
                </c:pt>
                <c:pt idx="64256">
                  <c:v>21285.140630000002</c:v>
                </c:pt>
                <c:pt idx="64257">
                  <c:v>21285.160159999999</c:v>
                </c:pt>
                <c:pt idx="64258">
                  <c:v>21285.179690000001</c:v>
                </c:pt>
                <c:pt idx="64259">
                  <c:v>21285.199219999999</c:v>
                </c:pt>
                <c:pt idx="64260">
                  <c:v>21285.220700000002</c:v>
                </c:pt>
                <c:pt idx="64261">
                  <c:v>21285.240229999999</c:v>
                </c:pt>
                <c:pt idx="64262">
                  <c:v>21285.259770000001</c:v>
                </c:pt>
                <c:pt idx="64263">
                  <c:v>21285.279299999998</c:v>
                </c:pt>
                <c:pt idx="64264">
                  <c:v>21285.300780000001</c:v>
                </c:pt>
                <c:pt idx="64265">
                  <c:v>21285.320309999999</c:v>
                </c:pt>
                <c:pt idx="64266">
                  <c:v>21285.339840000001</c:v>
                </c:pt>
                <c:pt idx="64267">
                  <c:v>21285.359380000002</c:v>
                </c:pt>
                <c:pt idx="64268">
                  <c:v>21285.380860000001</c:v>
                </c:pt>
                <c:pt idx="64269">
                  <c:v>21285.400389999999</c:v>
                </c:pt>
                <c:pt idx="64270">
                  <c:v>21285.41992</c:v>
                </c:pt>
                <c:pt idx="64271">
                  <c:v>21285.439450000002</c:v>
                </c:pt>
                <c:pt idx="64272">
                  <c:v>21285.460940000001</c:v>
                </c:pt>
                <c:pt idx="64273">
                  <c:v>21285.480469999999</c:v>
                </c:pt>
                <c:pt idx="64274">
                  <c:v>21285.5</c:v>
                </c:pt>
                <c:pt idx="64275">
                  <c:v>21285.519530000001</c:v>
                </c:pt>
                <c:pt idx="64276">
                  <c:v>21285.539059999999</c:v>
                </c:pt>
                <c:pt idx="64277">
                  <c:v>21285.560549999998</c:v>
                </c:pt>
                <c:pt idx="64278">
                  <c:v>21285.58008</c:v>
                </c:pt>
                <c:pt idx="64279">
                  <c:v>21285.599610000001</c:v>
                </c:pt>
                <c:pt idx="64280">
                  <c:v>21285.619139999999</c:v>
                </c:pt>
                <c:pt idx="64281">
                  <c:v>21285.640630000002</c:v>
                </c:pt>
                <c:pt idx="64282">
                  <c:v>21285.660159999999</c:v>
                </c:pt>
                <c:pt idx="64283">
                  <c:v>21285.679690000001</c:v>
                </c:pt>
                <c:pt idx="64284">
                  <c:v>21285.699219999999</c:v>
                </c:pt>
                <c:pt idx="64285">
                  <c:v>21285.720700000002</c:v>
                </c:pt>
                <c:pt idx="64286">
                  <c:v>21285.740229999999</c:v>
                </c:pt>
                <c:pt idx="64287">
                  <c:v>21285.759770000001</c:v>
                </c:pt>
                <c:pt idx="64288">
                  <c:v>21285.779299999998</c:v>
                </c:pt>
                <c:pt idx="64289">
                  <c:v>21285.800780000001</c:v>
                </c:pt>
                <c:pt idx="64290">
                  <c:v>21285.820309999999</c:v>
                </c:pt>
                <c:pt idx="64291">
                  <c:v>21285.839840000001</c:v>
                </c:pt>
                <c:pt idx="64292">
                  <c:v>21285.859380000002</c:v>
                </c:pt>
                <c:pt idx="64293">
                  <c:v>21285.880860000001</c:v>
                </c:pt>
                <c:pt idx="64294">
                  <c:v>21285.900389999999</c:v>
                </c:pt>
                <c:pt idx="64295">
                  <c:v>21285.91992</c:v>
                </c:pt>
                <c:pt idx="64296">
                  <c:v>21285.939450000002</c:v>
                </c:pt>
                <c:pt idx="64297">
                  <c:v>21285.960940000001</c:v>
                </c:pt>
                <c:pt idx="64298">
                  <c:v>21285.980469999999</c:v>
                </c:pt>
                <c:pt idx="64299">
                  <c:v>21286</c:v>
                </c:pt>
                <c:pt idx="64300">
                  <c:v>21286.019530000001</c:v>
                </c:pt>
                <c:pt idx="64301">
                  <c:v>21286.039059999999</c:v>
                </c:pt>
                <c:pt idx="64302">
                  <c:v>21286.060549999998</c:v>
                </c:pt>
                <c:pt idx="64303">
                  <c:v>21286.08008</c:v>
                </c:pt>
                <c:pt idx="64304">
                  <c:v>21286.099610000001</c:v>
                </c:pt>
                <c:pt idx="64305">
                  <c:v>21286.119139999999</c:v>
                </c:pt>
                <c:pt idx="64306">
                  <c:v>21286.140630000002</c:v>
                </c:pt>
                <c:pt idx="64307">
                  <c:v>21286.160159999999</c:v>
                </c:pt>
                <c:pt idx="64308">
                  <c:v>21286.179690000001</c:v>
                </c:pt>
                <c:pt idx="64309">
                  <c:v>21286.199219999999</c:v>
                </c:pt>
                <c:pt idx="64310">
                  <c:v>21286.220700000002</c:v>
                </c:pt>
                <c:pt idx="64311">
                  <c:v>21286.240229999999</c:v>
                </c:pt>
                <c:pt idx="64312">
                  <c:v>21286.259770000001</c:v>
                </c:pt>
                <c:pt idx="64313">
                  <c:v>21286.279299999998</c:v>
                </c:pt>
                <c:pt idx="64314">
                  <c:v>21286.300780000001</c:v>
                </c:pt>
                <c:pt idx="64315">
                  <c:v>21286.320309999999</c:v>
                </c:pt>
                <c:pt idx="64316">
                  <c:v>21286.339840000001</c:v>
                </c:pt>
                <c:pt idx="64317">
                  <c:v>21286.359380000002</c:v>
                </c:pt>
                <c:pt idx="64318">
                  <c:v>21286.380860000001</c:v>
                </c:pt>
                <c:pt idx="64319">
                  <c:v>21286.400389999999</c:v>
                </c:pt>
                <c:pt idx="64320">
                  <c:v>21286.41992</c:v>
                </c:pt>
                <c:pt idx="64321">
                  <c:v>21286.439450000002</c:v>
                </c:pt>
                <c:pt idx="64322">
                  <c:v>21286.460940000001</c:v>
                </c:pt>
                <c:pt idx="64323">
                  <c:v>21286.480469999999</c:v>
                </c:pt>
                <c:pt idx="64324">
                  <c:v>21286.5</c:v>
                </c:pt>
                <c:pt idx="64325">
                  <c:v>21286.519530000001</c:v>
                </c:pt>
                <c:pt idx="64326">
                  <c:v>21286.539059999999</c:v>
                </c:pt>
                <c:pt idx="64327">
                  <c:v>21286.560549999998</c:v>
                </c:pt>
                <c:pt idx="64328">
                  <c:v>21286.58008</c:v>
                </c:pt>
                <c:pt idx="64329">
                  <c:v>21286.599610000001</c:v>
                </c:pt>
                <c:pt idx="64330">
                  <c:v>21286.619139999999</c:v>
                </c:pt>
                <c:pt idx="64331">
                  <c:v>21286.640630000002</c:v>
                </c:pt>
                <c:pt idx="64332">
                  <c:v>21286.660159999999</c:v>
                </c:pt>
                <c:pt idx="64333">
                  <c:v>21286.679690000001</c:v>
                </c:pt>
                <c:pt idx="64334">
                  <c:v>21286.699219999999</c:v>
                </c:pt>
                <c:pt idx="64335">
                  <c:v>21286.720700000002</c:v>
                </c:pt>
                <c:pt idx="64336">
                  <c:v>21286.740229999999</c:v>
                </c:pt>
                <c:pt idx="64337">
                  <c:v>21286.759770000001</c:v>
                </c:pt>
                <c:pt idx="64338">
                  <c:v>21286.779299999998</c:v>
                </c:pt>
                <c:pt idx="64339">
                  <c:v>21286.800780000001</c:v>
                </c:pt>
                <c:pt idx="64340">
                  <c:v>21286.820309999999</c:v>
                </c:pt>
                <c:pt idx="64341">
                  <c:v>21286.839840000001</c:v>
                </c:pt>
                <c:pt idx="64342">
                  <c:v>21286.859380000002</c:v>
                </c:pt>
                <c:pt idx="64343">
                  <c:v>21286.880860000001</c:v>
                </c:pt>
                <c:pt idx="64344">
                  <c:v>21286.900389999999</c:v>
                </c:pt>
                <c:pt idx="64345">
                  <c:v>21286.91992</c:v>
                </c:pt>
                <c:pt idx="64346">
                  <c:v>21286.939450000002</c:v>
                </c:pt>
                <c:pt idx="64347">
                  <c:v>21286.960940000001</c:v>
                </c:pt>
                <c:pt idx="64348">
                  <c:v>21286.980469999999</c:v>
                </c:pt>
                <c:pt idx="64349">
                  <c:v>21287</c:v>
                </c:pt>
                <c:pt idx="64350">
                  <c:v>21287.019530000001</c:v>
                </c:pt>
                <c:pt idx="64351">
                  <c:v>21287.039059999999</c:v>
                </c:pt>
                <c:pt idx="64352">
                  <c:v>21287.060549999998</c:v>
                </c:pt>
                <c:pt idx="64353">
                  <c:v>21287.08008</c:v>
                </c:pt>
                <c:pt idx="64354">
                  <c:v>21287.099610000001</c:v>
                </c:pt>
                <c:pt idx="64355">
                  <c:v>21287.119139999999</c:v>
                </c:pt>
                <c:pt idx="64356">
                  <c:v>21287.140630000002</c:v>
                </c:pt>
                <c:pt idx="64357">
                  <c:v>21287.160159999999</c:v>
                </c:pt>
                <c:pt idx="64358">
                  <c:v>21287.179690000001</c:v>
                </c:pt>
                <c:pt idx="64359">
                  <c:v>21287.199219999999</c:v>
                </c:pt>
                <c:pt idx="64360">
                  <c:v>21287.220700000002</c:v>
                </c:pt>
                <c:pt idx="64361">
                  <c:v>21287.240229999999</c:v>
                </c:pt>
                <c:pt idx="64362">
                  <c:v>21287.259770000001</c:v>
                </c:pt>
                <c:pt idx="64363">
                  <c:v>21287.279299999998</c:v>
                </c:pt>
                <c:pt idx="64364">
                  <c:v>21287.300780000001</c:v>
                </c:pt>
                <c:pt idx="64365">
                  <c:v>21287.320309999999</c:v>
                </c:pt>
                <c:pt idx="64366">
                  <c:v>21287.339840000001</c:v>
                </c:pt>
                <c:pt idx="64367">
                  <c:v>21287.359380000002</c:v>
                </c:pt>
                <c:pt idx="64368">
                  <c:v>21287.380860000001</c:v>
                </c:pt>
                <c:pt idx="64369">
                  <c:v>21287.400389999999</c:v>
                </c:pt>
                <c:pt idx="64370">
                  <c:v>21287.41992</c:v>
                </c:pt>
                <c:pt idx="64371">
                  <c:v>21287.439450000002</c:v>
                </c:pt>
                <c:pt idx="64372">
                  <c:v>21287.460940000001</c:v>
                </c:pt>
                <c:pt idx="64373">
                  <c:v>21287.480469999999</c:v>
                </c:pt>
                <c:pt idx="64374">
                  <c:v>21287.5</c:v>
                </c:pt>
                <c:pt idx="64375">
                  <c:v>21287.519530000001</c:v>
                </c:pt>
                <c:pt idx="64376">
                  <c:v>21287.539059999999</c:v>
                </c:pt>
                <c:pt idx="64377">
                  <c:v>21287.560549999998</c:v>
                </c:pt>
                <c:pt idx="64378">
                  <c:v>21287.58008</c:v>
                </c:pt>
                <c:pt idx="64379">
                  <c:v>21287.599610000001</c:v>
                </c:pt>
                <c:pt idx="64380">
                  <c:v>21287.619139999999</c:v>
                </c:pt>
                <c:pt idx="64381">
                  <c:v>21287.640630000002</c:v>
                </c:pt>
                <c:pt idx="64382">
                  <c:v>21287.660159999999</c:v>
                </c:pt>
                <c:pt idx="64383">
                  <c:v>21287.679690000001</c:v>
                </c:pt>
                <c:pt idx="64384">
                  <c:v>21287.699219999999</c:v>
                </c:pt>
                <c:pt idx="64385">
                  <c:v>21287.720700000002</c:v>
                </c:pt>
                <c:pt idx="64386">
                  <c:v>21287.740229999999</c:v>
                </c:pt>
                <c:pt idx="64387">
                  <c:v>21287.759770000001</c:v>
                </c:pt>
                <c:pt idx="64388">
                  <c:v>21287.779299999998</c:v>
                </c:pt>
                <c:pt idx="64389">
                  <c:v>21287.800780000001</c:v>
                </c:pt>
                <c:pt idx="64390">
                  <c:v>21287.820309999999</c:v>
                </c:pt>
                <c:pt idx="64391">
                  <c:v>21287.839840000001</c:v>
                </c:pt>
                <c:pt idx="64392">
                  <c:v>21287.859380000002</c:v>
                </c:pt>
                <c:pt idx="64393">
                  <c:v>21287.880860000001</c:v>
                </c:pt>
                <c:pt idx="64394">
                  <c:v>21287.900389999999</c:v>
                </c:pt>
                <c:pt idx="64395">
                  <c:v>21287.91992</c:v>
                </c:pt>
                <c:pt idx="64396">
                  <c:v>21287.939450000002</c:v>
                </c:pt>
                <c:pt idx="64397">
                  <c:v>21287.960940000001</c:v>
                </c:pt>
                <c:pt idx="64398">
                  <c:v>21287.980469999999</c:v>
                </c:pt>
                <c:pt idx="64399">
                  <c:v>21288</c:v>
                </c:pt>
                <c:pt idx="64400">
                  <c:v>21288.019530000001</c:v>
                </c:pt>
                <c:pt idx="64401">
                  <c:v>21288.039059999999</c:v>
                </c:pt>
                <c:pt idx="64402">
                  <c:v>21288.060549999998</c:v>
                </c:pt>
                <c:pt idx="64403">
                  <c:v>21288.08008</c:v>
                </c:pt>
                <c:pt idx="64404">
                  <c:v>21288.099610000001</c:v>
                </c:pt>
                <c:pt idx="64405">
                  <c:v>21288.119139999999</c:v>
                </c:pt>
                <c:pt idx="64406">
                  <c:v>21288.140630000002</c:v>
                </c:pt>
                <c:pt idx="64407">
                  <c:v>21288.160159999999</c:v>
                </c:pt>
                <c:pt idx="64408">
                  <c:v>21288.179690000001</c:v>
                </c:pt>
                <c:pt idx="64409">
                  <c:v>21288.199219999999</c:v>
                </c:pt>
                <c:pt idx="64410">
                  <c:v>21288.220700000002</c:v>
                </c:pt>
                <c:pt idx="64411">
                  <c:v>21288.240229999999</c:v>
                </c:pt>
                <c:pt idx="64412">
                  <c:v>21288.259770000001</c:v>
                </c:pt>
                <c:pt idx="64413">
                  <c:v>21288.279299999998</c:v>
                </c:pt>
                <c:pt idx="64414">
                  <c:v>21288.300780000001</c:v>
                </c:pt>
                <c:pt idx="64415">
                  <c:v>21288.320309999999</c:v>
                </c:pt>
                <c:pt idx="64416">
                  <c:v>21288.339840000001</c:v>
                </c:pt>
                <c:pt idx="64417">
                  <c:v>21288.359380000002</c:v>
                </c:pt>
                <c:pt idx="64418">
                  <c:v>21288.380860000001</c:v>
                </c:pt>
                <c:pt idx="64419">
                  <c:v>21288.400389999999</c:v>
                </c:pt>
                <c:pt idx="64420">
                  <c:v>21288.41992</c:v>
                </c:pt>
                <c:pt idx="64421">
                  <c:v>21288.439450000002</c:v>
                </c:pt>
                <c:pt idx="64422">
                  <c:v>21288.460940000001</c:v>
                </c:pt>
                <c:pt idx="64423">
                  <c:v>21288.480469999999</c:v>
                </c:pt>
                <c:pt idx="64424">
                  <c:v>21288.5</c:v>
                </c:pt>
                <c:pt idx="64425">
                  <c:v>21288.519530000001</c:v>
                </c:pt>
                <c:pt idx="64426">
                  <c:v>21288.539059999999</c:v>
                </c:pt>
                <c:pt idx="64427">
                  <c:v>21288.560549999998</c:v>
                </c:pt>
                <c:pt idx="64428">
                  <c:v>21288.58008</c:v>
                </c:pt>
                <c:pt idx="64429">
                  <c:v>21288.599610000001</c:v>
                </c:pt>
                <c:pt idx="64430">
                  <c:v>21288.619139999999</c:v>
                </c:pt>
                <c:pt idx="64431">
                  <c:v>21288.640630000002</c:v>
                </c:pt>
                <c:pt idx="64432">
                  <c:v>21288.660159999999</c:v>
                </c:pt>
                <c:pt idx="64433">
                  <c:v>21288.679690000001</c:v>
                </c:pt>
                <c:pt idx="64434">
                  <c:v>21288.699219999999</c:v>
                </c:pt>
                <c:pt idx="64435">
                  <c:v>21288.720700000002</c:v>
                </c:pt>
                <c:pt idx="64436">
                  <c:v>21288.740229999999</c:v>
                </c:pt>
                <c:pt idx="64437">
                  <c:v>21288.759770000001</c:v>
                </c:pt>
                <c:pt idx="64438">
                  <c:v>21288.779299999998</c:v>
                </c:pt>
                <c:pt idx="64439">
                  <c:v>21288.800780000001</c:v>
                </c:pt>
                <c:pt idx="64440">
                  <c:v>21288.820309999999</c:v>
                </c:pt>
                <c:pt idx="64441">
                  <c:v>21288.839840000001</c:v>
                </c:pt>
                <c:pt idx="64442">
                  <c:v>21288.859380000002</c:v>
                </c:pt>
                <c:pt idx="64443">
                  <c:v>21288.880860000001</c:v>
                </c:pt>
                <c:pt idx="64444">
                  <c:v>21288.900389999999</c:v>
                </c:pt>
                <c:pt idx="64445">
                  <c:v>21288.91992</c:v>
                </c:pt>
                <c:pt idx="64446">
                  <c:v>21288.939450000002</c:v>
                </c:pt>
                <c:pt idx="64447">
                  <c:v>21288.960940000001</c:v>
                </c:pt>
                <c:pt idx="64448">
                  <c:v>21288.980469999999</c:v>
                </c:pt>
                <c:pt idx="64449">
                  <c:v>21289</c:v>
                </c:pt>
                <c:pt idx="64450">
                  <c:v>21289.019530000001</c:v>
                </c:pt>
                <c:pt idx="64451">
                  <c:v>21289.039059999999</c:v>
                </c:pt>
                <c:pt idx="64452">
                  <c:v>21289.060549999998</c:v>
                </c:pt>
                <c:pt idx="64453">
                  <c:v>21289.08008</c:v>
                </c:pt>
                <c:pt idx="64454">
                  <c:v>21289.099610000001</c:v>
                </c:pt>
                <c:pt idx="64455">
                  <c:v>21289.119139999999</c:v>
                </c:pt>
                <c:pt idx="64456">
                  <c:v>21289.140630000002</c:v>
                </c:pt>
                <c:pt idx="64457">
                  <c:v>21289.160159999999</c:v>
                </c:pt>
                <c:pt idx="64458">
                  <c:v>21289.179690000001</c:v>
                </c:pt>
                <c:pt idx="64459">
                  <c:v>21289.199219999999</c:v>
                </c:pt>
                <c:pt idx="64460">
                  <c:v>21289.220700000002</c:v>
                </c:pt>
                <c:pt idx="64461">
                  <c:v>21289.240229999999</c:v>
                </c:pt>
                <c:pt idx="64462">
                  <c:v>21289.259770000001</c:v>
                </c:pt>
                <c:pt idx="64463">
                  <c:v>21289.279299999998</c:v>
                </c:pt>
                <c:pt idx="64464">
                  <c:v>21289.300780000001</c:v>
                </c:pt>
                <c:pt idx="64465">
                  <c:v>21289.320309999999</c:v>
                </c:pt>
                <c:pt idx="64466">
                  <c:v>21289.339840000001</c:v>
                </c:pt>
                <c:pt idx="64467">
                  <c:v>21289.359380000002</c:v>
                </c:pt>
                <c:pt idx="64468">
                  <c:v>21289.380860000001</c:v>
                </c:pt>
                <c:pt idx="64469">
                  <c:v>21289.400389999999</c:v>
                </c:pt>
                <c:pt idx="64470">
                  <c:v>21289.41992</c:v>
                </c:pt>
                <c:pt idx="64471">
                  <c:v>21289.439450000002</c:v>
                </c:pt>
                <c:pt idx="64472">
                  <c:v>21289.460940000001</c:v>
                </c:pt>
                <c:pt idx="64473">
                  <c:v>21289.480469999999</c:v>
                </c:pt>
                <c:pt idx="64474">
                  <c:v>21289.5</c:v>
                </c:pt>
                <c:pt idx="64475">
                  <c:v>21289.519530000001</c:v>
                </c:pt>
                <c:pt idx="64476">
                  <c:v>21289.539059999999</c:v>
                </c:pt>
                <c:pt idx="64477">
                  <c:v>21289.560549999998</c:v>
                </c:pt>
                <c:pt idx="64478">
                  <c:v>21289.58008</c:v>
                </c:pt>
                <c:pt idx="64479">
                  <c:v>21289.599610000001</c:v>
                </c:pt>
                <c:pt idx="64480">
                  <c:v>21289.619139999999</c:v>
                </c:pt>
                <c:pt idx="64481">
                  <c:v>21289.640630000002</c:v>
                </c:pt>
                <c:pt idx="64482">
                  <c:v>21289.660159999999</c:v>
                </c:pt>
                <c:pt idx="64483">
                  <c:v>21289.679690000001</c:v>
                </c:pt>
                <c:pt idx="64484">
                  <c:v>21289.699219999999</c:v>
                </c:pt>
                <c:pt idx="64485">
                  <c:v>21289.720700000002</c:v>
                </c:pt>
                <c:pt idx="64486">
                  <c:v>21289.740229999999</c:v>
                </c:pt>
                <c:pt idx="64487">
                  <c:v>21289.759770000001</c:v>
                </c:pt>
                <c:pt idx="64488">
                  <c:v>21289.779299999998</c:v>
                </c:pt>
                <c:pt idx="64489">
                  <c:v>21289.800780000001</c:v>
                </c:pt>
                <c:pt idx="64490">
                  <c:v>21289.820309999999</c:v>
                </c:pt>
                <c:pt idx="64491">
                  <c:v>21289.839840000001</c:v>
                </c:pt>
                <c:pt idx="64492">
                  <c:v>21289.859380000002</c:v>
                </c:pt>
                <c:pt idx="64493">
                  <c:v>21289.880860000001</c:v>
                </c:pt>
                <c:pt idx="64494">
                  <c:v>21289.900389999999</c:v>
                </c:pt>
                <c:pt idx="64495">
                  <c:v>21289.91992</c:v>
                </c:pt>
                <c:pt idx="64496">
                  <c:v>21289.939450000002</c:v>
                </c:pt>
                <c:pt idx="64497">
                  <c:v>21289.960940000001</c:v>
                </c:pt>
                <c:pt idx="64498">
                  <c:v>21289.980469999999</c:v>
                </c:pt>
                <c:pt idx="64499">
                  <c:v>21290</c:v>
                </c:pt>
                <c:pt idx="64500">
                  <c:v>21290.019530000001</c:v>
                </c:pt>
                <c:pt idx="64501">
                  <c:v>21290.039059999999</c:v>
                </c:pt>
                <c:pt idx="64502">
                  <c:v>21290.060549999998</c:v>
                </c:pt>
                <c:pt idx="64503">
                  <c:v>21290.08008</c:v>
                </c:pt>
                <c:pt idx="64504">
                  <c:v>21290.099610000001</c:v>
                </c:pt>
                <c:pt idx="64505">
                  <c:v>21290.119139999999</c:v>
                </c:pt>
                <c:pt idx="64506">
                  <c:v>21290.140630000002</c:v>
                </c:pt>
                <c:pt idx="64507">
                  <c:v>21290.160159999999</c:v>
                </c:pt>
                <c:pt idx="64508">
                  <c:v>21290.179690000001</c:v>
                </c:pt>
                <c:pt idx="64509">
                  <c:v>21290.199219999999</c:v>
                </c:pt>
                <c:pt idx="64510">
                  <c:v>21290.220700000002</c:v>
                </c:pt>
                <c:pt idx="64511">
                  <c:v>21290.240229999999</c:v>
                </c:pt>
                <c:pt idx="64512">
                  <c:v>21290.259770000001</c:v>
                </c:pt>
                <c:pt idx="64513">
                  <c:v>21290.279299999998</c:v>
                </c:pt>
                <c:pt idx="64514">
                  <c:v>21290.300780000001</c:v>
                </c:pt>
                <c:pt idx="64515">
                  <c:v>21290.320309999999</c:v>
                </c:pt>
                <c:pt idx="64516">
                  <c:v>21290.339840000001</c:v>
                </c:pt>
                <c:pt idx="64517">
                  <c:v>21290.359380000002</c:v>
                </c:pt>
                <c:pt idx="64518">
                  <c:v>21290.380860000001</c:v>
                </c:pt>
                <c:pt idx="64519">
                  <c:v>21290.400389999999</c:v>
                </c:pt>
                <c:pt idx="64520">
                  <c:v>21290.41992</c:v>
                </c:pt>
                <c:pt idx="64521">
                  <c:v>21290.439450000002</c:v>
                </c:pt>
                <c:pt idx="64522">
                  <c:v>21290.460940000001</c:v>
                </c:pt>
                <c:pt idx="64523">
                  <c:v>21290.480469999999</c:v>
                </c:pt>
                <c:pt idx="64524">
                  <c:v>21290.5</c:v>
                </c:pt>
                <c:pt idx="64525">
                  <c:v>21290.519530000001</c:v>
                </c:pt>
                <c:pt idx="64526">
                  <c:v>21290.539059999999</c:v>
                </c:pt>
                <c:pt idx="64527">
                  <c:v>21290.560549999998</c:v>
                </c:pt>
                <c:pt idx="64528">
                  <c:v>21290.58008</c:v>
                </c:pt>
                <c:pt idx="64529">
                  <c:v>21290.599610000001</c:v>
                </c:pt>
                <c:pt idx="64530">
                  <c:v>21290.619139999999</c:v>
                </c:pt>
                <c:pt idx="64531">
                  <c:v>21290.640630000002</c:v>
                </c:pt>
                <c:pt idx="64532">
                  <c:v>21290.660159999999</c:v>
                </c:pt>
                <c:pt idx="64533">
                  <c:v>21290.679690000001</c:v>
                </c:pt>
                <c:pt idx="64534">
                  <c:v>21290.699219999999</c:v>
                </c:pt>
                <c:pt idx="64535">
                  <c:v>21290.720700000002</c:v>
                </c:pt>
                <c:pt idx="64536">
                  <c:v>21290.740229999999</c:v>
                </c:pt>
                <c:pt idx="64537">
                  <c:v>21290.759770000001</c:v>
                </c:pt>
                <c:pt idx="64538">
                  <c:v>21290.779299999998</c:v>
                </c:pt>
                <c:pt idx="64539">
                  <c:v>21290.800780000001</c:v>
                </c:pt>
                <c:pt idx="64540">
                  <c:v>21290.820309999999</c:v>
                </c:pt>
                <c:pt idx="64541">
                  <c:v>21290.839840000001</c:v>
                </c:pt>
                <c:pt idx="64542">
                  <c:v>21290.859380000002</c:v>
                </c:pt>
                <c:pt idx="64543">
                  <c:v>21290.880860000001</c:v>
                </c:pt>
                <c:pt idx="64544">
                  <c:v>21290.900389999999</c:v>
                </c:pt>
                <c:pt idx="64545">
                  <c:v>21290.91992</c:v>
                </c:pt>
                <c:pt idx="64546">
                  <c:v>21290.939450000002</c:v>
                </c:pt>
                <c:pt idx="64547">
                  <c:v>21290.960940000001</c:v>
                </c:pt>
                <c:pt idx="64548">
                  <c:v>21290.980469999999</c:v>
                </c:pt>
                <c:pt idx="64549">
                  <c:v>21291</c:v>
                </c:pt>
                <c:pt idx="64550">
                  <c:v>21291.019530000001</c:v>
                </c:pt>
                <c:pt idx="64551">
                  <c:v>21291.039059999999</c:v>
                </c:pt>
                <c:pt idx="64552">
                  <c:v>21291.060549999998</c:v>
                </c:pt>
                <c:pt idx="64553">
                  <c:v>21291.08008</c:v>
                </c:pt>
                <c:pt idx="64554">
                  <c:v>21291.099610000001</c:v>
                </c:pt>
                <c:pt idx="64555">
                  <c:v>21291.119139999999</c:v>
                </c:pt>
                <c:pt idx="64556">
                  <c:v>21291.140630000002</c:v>
                </c:pt>
                <c:pt idx="64557">
                  <c:v>21291.160159999999</c:v>
                </c:pt>
                <c:pt idx="64558">
                  <c:v>21291.179690000001</c:v>
                </c:pt>
                <c:pt idx="64559">
                  <c:v>21291.199219999999</c:v>
                </c:pt>
                <c:pt idx="64560">
                  <c:v>21291.220700000002</c:v>
                </c:pt>
                <c:pt idx="64561">
                  <c:v>21291.240229999999</c:v>
                </c:pt>
                <c:pt idx="64562">
                  <c:v>21291.259770000001</c:v>
                </c:pt>
                <c:pt idx="64563">
                  <c:v>21291.279299999998</c:v>
                </c:pt>
                <c:pt idx="64564">
                  <c:v>21291.300780000001</c:v>
                </c:pt>
                <c:pt idx="64565">
                  <c:v>21291.320309999999</c:v>
                </c:pt>
                <c:pt idx="64566">
                  <c:v>21291.339840000001</c:v>
                </c:pt>
                <c:pt idx="64567">
                  <c:v>21291.359380000002</c:v>
                </c:pt>
                <c:pt idx="64568">
                  <c:v>21291.380860000001</c:v>
                </c:pt>
                <c:pt idx="64569">
                  <c:v>21291.400389999999</c:v>
                </c:pt>
                <c:pt idx="64570">
                  <c:v>21291.41992</c:v>
                </c:pt>
                <c:pt idx="64571">
                  <c:v>21291.439450000002</c:v>
                </c:pt>
                <c:pt idx="64572">
                  <c:v>21291.460940000001</c:v>
                </c:pt>
                <c:pt idx="64573">
                  <c:v>21291.480469999999</c:v>
                </c:pt>
                <c:pt idx="64574">
                  <c:v>21291.5</c:v>
                </c:pt>
                <c:pt idx="64575">
                  <c:v>21291.519530000001</c:v>
                </c:pt>
                <c:pt idx="64576">
                  <c:v>21291.539059999999</c:v>
                </c:pt>
                <c:pt idx="64577">
                  <c:v>21291.560549999998</c:v>
                </c:pt>
                <c:pt idx="64578">
                  <c:v>21291.58008</c:v>
                </c:pt>
                <c:pt idx="64579">
                  <c:v>21291.599610000001</c:v>
                </c:pt>
                <c:pt idx="64580">
                  <c:v>21291.619139999999</c:v>
                </c:pt>
                <c:pt idx="64581">
                  <c:v>21291.640630000002</c:v>
                </c:pt>
                <c:pt idx="64582">
                  <c:v>21291.660159999999</c:v>
                </c:pt>
                <c:pt idx="64583">
                  <c:v>21291.679690000001</c:v>
                </c:pt>
                <c:pt idx="64584">
                  <c:v>21291.699219999999</c:v>
                </c:pt>
                <c:pt idx="64585">
                  <c:v>21291.720700000002</c:v>
                </c:pt>
                <c:pt idx="64586">
                  <c:v>21291.740229999999</c:v>
                </c:pt>
                <c:pt idx="64587">
                  <c:v>21291.759770000001</c:v>
                </c:pt>
                <c:pt idx="64588">
                  <c:v>21291.779299999998</c:v>
                </c:pt>
                <c:pt idx="64589">
                  <c:v>21291.800780000001</c:v>
                </c:pt>
                <c:pt idx="64590">
                  <c:v>21291.820309999999</c:v>
                </c:pt>
                <c:pt idx="64591">
                  <c:v>21291.839840000001</c:v>
                </c:pt>
                <c:pt idx="64592">
                  <c:v>21291.859380000002</c:v>
                </c:pt>
                <c:pt idx="64593">
                  <c:v>21291.880860000001</c:v>
                </c:pt>
                <c:pt idx="64594">
                  <c:v>21291.900389999999</c:v>
                </c:pt>
                <c:pt idx="64595">
                  <c:v>21291.91992</c:v>
                </c:pt>
                <c:pt idx="64596">
                  <c:v>21291.939450000002</c:v>
                </c:pt>
                <c:pt idx="64597">
                  <c:v>21291.960940000001</c:v>
                </c:pt>
                <c:pt idx="64598">
                  <c:v>21291.980469999999</c:v>
                </c:pt>
                <c:pt idx="64599">
                  <c:v>21292</c:v>
                </c:pt>
                <c:pt idx="64600">
                  <c:v>21292.019530000001</c:v>
                </c:pt>
                <c:pt idx="64601">
                  <c:v>21292.039059999999</c:v>
                </c:pt>
                <c:pt idx="64602">
                  <c:v>21292.060549999998</c:v>
                </c:pt>
                <c:pt idx="64603">
                  <c:v>21292.08008</c:v>
                </c:pt>
                <c:pt idx="64604">
                  <c:v>21292.099610000001</c:v>
                </c:pt>
                <c:pt idx="64605">
                  <c:v>21292.119139999999</c:v>
                </c:pt>
                <c:pt idx="64606">
                  <c:v>21292.140630000002</c:v>
                </c:pt>
                <c:pt idx="64607">
                  <c:v>21292.160159999999</c:v>
                </c:pt>
                <c:pt idx="64608">
                  <c:v>21292.179690000001</c:v>
                </c:pt>
                <c:pt idx="64609">
                  <c:v>21292.199219999999</c:v>
                </c:pt>
                <c:pt idx="64610">
                  <c:v>21292.220700000002</c:v>
                </c:pt>
                <c:pt idx="64611">
                  <c:v>21292.240229999999</c:v>
                </c:pt>
                <c:pt idx="64612">
                  <c:v>21292.259770000001</c:v>
                </c:pt>
                <c:pt idx="64613">
                  <c:v>21292.279299999998</c:v>
                </c:pt>
                <c:pt idx="64614">
                  <c:v>21292.300780000001</c:v>
                </c:pt>
                <c:pt idx="64615">
                  <c:v>21292.320309999999</c:v>
                </c:pt>
                <c:pt idx="64616">
                  <c:v>21292.339840000001</c:v>
                </c:pt>
                <c:pt idx="64617">
                  <c:v>21292.359380000002</c:v>
                </c:pt>
                <c:pt idx="64618">
                  <c:v>21292.380860000001</c:v>
                </c:pt>
                <c:pt idx="64619">
                  <c:v>21292.400389999999</c:v>
                </c:pt>
                <c:pt idx="64620">
                  <c:v>21292.41992</c:v>
                </c:pt>
                <c:pt idx="64621">
                  <c:v>21292.439450000002</c:v>
                </c:pt>
                <c:pt idx="64622">
                  <c:v>21292.460940000001</c:v>
                </c:pt>
                <c:pt idx="64623">
                  <c:v>21292.480469999999</c:v>
                </c:pt>
                <c:pt idx="64624">
                  <c:v>21292.5</c:v>
                </c:pt>
                <c:pt idx="64625">
                  <c:v>21292.519530000001</c:v>
                </c:pt>
                <c:pt idx="64626">
                  <c:v>21292.539059999999</c:v>
                </c:pt>
                <c:pt idx="64627">
                  <c:v>21292.560549999998</c:v>
                </c:pt>
                <c:pt idx="64628">
                  <c:v>21292.58008</c:v>
                </c:pt>
                <c:pt idx="64629">
                  <c:v>21292.599610000001</c:v>
                </c:pt>
                <c:pt idx="64630">
                  <c:v>21292.619139999999</c:v>
                </c:pt>
                <c:pt idx="64631">
                  <c:v>21292.640630000002</c:v>
                </c:pt>
                <c:pt idx="64632">
                  <c:v>21292.660159999999</c:v>
                </c:pt>
                <c:pt idx="64633">
                  <c:v>21292.679690000001</c:v>
                </c:pt>
                <c:pt idx="64634">
                  <c:v>21292.699219999999</c:v>
                </c:pt>
                <c:pt idx="64635">
                  <c:v>21292.720700000002</c:v>
                </c:pt>
                <c:pt idx="64636">
                  <c:v>21292.740229999999</c:v>
                </c:pt>
                <c:pt idx="64637">
                  <c:v>21292.759770000001</c:v>
                </c:pt>
                <c:pt idx="64638">
                  <c:v>21292.779299999998</c:v>
                </c:pt>
                <c:pt idx="64639">
                  <c:v>21292.800780000001</c:v>
                </c:pt>
                <c:pt idx="64640">
                  <c:v>21292.820309999999</c:v>
                </c:pt>
                <c:pt idx="64641">
                  <c:v>21292.839840000001</c:v>
                </c:pt>
                <c:pt idx="64642">
                  <c:v>21292.859380000002</c:v>
                </c:pt>
                <c:pt idx="64643">
                  <c:v>21292.880860000001</c:v>
                </c:pt>
                <c:pt idx="64644">
                  <c:v>21292.900389999999</c:v>
                </c:pt>
                <c:pt idx="64645">
                  <c:v>21292.91992</c:v>
                </c:pt>
                <c:pt idx="64646">
                  <c:v>21292.939450000002</c:v>
                </c:pt>
                <c:pt idx="64647">
                  <c:v>21292.960940000001</c:v>
                </c:pt>
                <c:pt idx="64648">
                  <c:v>21292.980469999999</c:v>
                </c:pt>
                <c:pt idx="64649">
                  <c:v>21293</c:v>
                </c:pt>
                <c:pt idx="64650">
                  <c:v>21293.019530000001</c:v>
                </c:pt>
                <c:pt idx="64651">
                  <c:v>21293.039059999999</c:v>
                </c:pt>
                <c:pt idx="64652">
                  <c:v>21293.060549999998</c:v>
                </c:pt>
                <c:pt idx="64653">
                  <c:v>21293.08008</c:v>
                </c:pt>
                <c:pt idx="64654">
                  <c:v>21293.099610000001</c:v>
                </c:pt>
                <c:pt idx="64655">
                  <c:v>21293.119139999999</c:v>
                </c:pt>
                <c:pt idx="64656">
                  <c:v>21293.140630000002</c:v>
                </c:pt>
                <c:pt idx="64657">
                  <c:v>21293.160159999999</c:v>
                </c:pt>
                <c:pt idx="64658">
                  <c:v>21293.179690000001</c:v>
                </c:pt>
                <c:pt idx="64659">
                  <c:v>21293.199219999999</c:v>
                </c:pt>
                <c:pt idx="64660">
                  <c:v>21293.220700000002</c:v>
                </c:pt>
                <c:pt idx="64661">
                  <c:v>21293.240229999999</c:v>
                </c:pt>
                <c:pt idx="64662">
                  <c:v>21293.259770000001</c:v>
                </c:pt>
                <c:pt idx="64663">
                  <c:v>21293.279299999998</c:v>
                </c:pt>
                <c:pt idx="64664">
                  <c:v>21293.300780000001</c:v>
                </c:pt>
                <c:pt idx="64665">
                  <c:v>21293.320309999999</c:v>
                </c:pt>
                <c:pt idx="64666">
                  <c:v>21293.339840000001</c:v>
                </c:pt>
                <c:pt idx="64667">
                  <c:v>21293.359380000002</c:v>
                </c:pt>
                <c:pt idx="64668">
                  <c:v>21293.380860000001</c:v>
                </c:pt>
                <c:pt idx="64669">
                  <c:v>21293.400389999999</c:v>
                </c:pt>
                <c:pt idx="64670">
                  <c:v>21293.41992</c:v>
                </c:pt>
                <c:pt idx="64671">
                  <c:v>21293.439450000002</c:v>
                </c:pt>
                <c:pt idx="64672">
                  <c:v>21293.460940000001</c:v>
                </c:pt>
                <c:pt idx="64673">
                  <c:v>21293.480469999999</c:v>
                </c:pt>
                <c:pt idx="64674">
                  <c:v>21293.5</c:v>
                </c:pt>
                <c:pt idx="64675">
                  <c:v>21293.519530000001</c:v>
                </c:pt>
                <c:pt idx="64676">
                  <c:v>21293.539059999999</c:v>
                </c:pt>
                <c:pt idx="64677">
                  <c:v>21293.560549999998</c:v>
                </c:pt>
                <c:pt idx="64678">
                  <c:v>21293.58008</c:v>
                </c:pt>
                <c:pt idx="64679">
                  <c:v>21293.599610000001</c:v>
                </c:pt>
                <c:pt idx="64680">
                  <c:v>21293.619139999999</c:v>
                </c:pt>
                <c:pt idx="64681">
                  <c:v>21293.640630000002</c:v>
                </c:pt>
                <c:pt idx="64682">
                  <c:v>21293.660159999999</c:v>
                </c:pt>
                <c:pt idx="64683">
                  <c:v>21293.679690000001</c:v>
                </c:pt>
                <c:pt idx="64684">
                  <c:v>21293.699219999999</c:v>
                </c:pt>
                <c:pt idx="64685">
                  <c:v>21293.720700000002</c:v>
                </c:pt>
                <c:pt idx="64686">
                  <c:v>21293.740229999999</c:v>
                </c:pt>
                <c:pt idx="64687">
                  <c:v>21293.759770000001</c:v>
                </c:pt>
                <c:pt idx="64688">
                  <c:v>21293.779299999998</c:v>
                </c:pt>
                <c:pt idx="64689">
                  <c:v>21293.800780000001</c:v>
                </c:pt>
                <c:pt idx="64690">
                  <c:v>21293.820309999999</c:v>
                </c:pt>
                <c:pt idx="64691">
                  <c:v>21293.839840000001</c:v>
                </c:pt>
                <c:pt idx="64692">
                  <c:v>21293.859380000002</c:v>
                </c:pt>
                <c:pt idx="64693">
                  <c:v>21293.880860000001</c:v>
                </c:pt>
                <c:pt idx="64694">
                  <c:v>21293.900389999999</c:v>
                </c:pt>
                <c:pt idx="64695">
                  <c:v>21293.91992</c:v>
                </c:pt>
                <c:pt idx="64696">
                  <c:v>21293.939450000002</c:v>
                </c:pt>
                <c:pt idx="64697">
                  <c:v>21293.960940000001</c:v>
                </c:pt>
                <c:pt idx="64698">
                  <c:v>21293.980469999999</c:v>
                </c:pt>
                <c:pt idx="64699">
                  <c:v>21294</c:v>
                </c:pt>
                <c:pt idx="64700">
                  <c:v>21294.019530000001</c:v>
                </c:pt>
                <c:pt idx="64701">
                  <c:v>21294.039059999999</c:v>
                </c:pt>
                <c:pt idx="64702">
                  <c:v>21294.060549999998</c:v>
                </c:pt>
                <c:pt idx="64703">
                  <c:v>21294.08008</c:v>
                </c:pt>
                <c:pt idx="64704">
                  <c:v>21294.099610000001</c:v>
                </c:pt>
                <c:pt idx="64705">
                  <c:v>21294.119139999999</c:v>
                </c:pt>
                <c:pt idx="64706">
                  <c:v>21294.140630000002</c:v>
                </c:pt>
                <c:pt idx="64707">
                  <c:v>21294.160159999999</c:v>
                </c:pt>
                <c:pt idx="64708">
                  <c:v>21294.179690000001</c:v>
                </c:pt>
                <c:pt idx="64709">
                  <c:v>21294.199219999999</c:v>
                </c:pt>
                <c:pt idx="64710">
                  <c:v>21294.220700000002</c:v>
                </c:pt>
                <c:pt idx="64711">
                  <c:v>21294.240229999999</c:v>
                </c:pt>
                <c:pt idx="64712">
                  <c:v>21294.259770000001</c:v>
                </c:pt>
                <c:pt idx="64713">
                  <c:v>21294.279299999998</c:v>
                </c:pt>
                <c:pt idx="64714">
                  <c:v>21294.300780000001</c:v>
                </c:pt>
                <c:pt idx="64715">
                  <c:v>21294.320309999999</c:v>
                </c:pt>
                <c:pt idx="64716">
                  <c:v>21294.339840000001</c:v>
                </c:pt>
                <c:pt idx="64717">
                  <c:v>21294.359380000002</c:v>
                </c:pt>
                <c:pt idx="64718">
                  <c:v>21294.380860000001</c:v>
                </c:pt>
                <c:pt idx="64719">
                  <c:v>21294.400389999999</c:v>
                </c:pt>
                <c:pt idx="64720">
                  <c:v>21294.41992</c:v>
                </c:pt>
                <c:pt idx="64721">
                  <c:v>21294.439450000002</c:v>
                </c:pt>
                <c:pt idx="64722">
                  <c:v>21294.460940000001</c:v>
                </c:pt>
                <c:pt idx="64723">
                  <c:v>21294.480469999999</c:v>
                </c:pt>
                <c:pt idx="64724">
                  <c:v>21294.5</c:v>
                </c:pt>
                <c:pt idx="64725">
                  <c:v>21294.519530000001</c:v>
                </c:pt>
                <c:pt idx="64726">
                  <c:v>21294.539059999999</c:v>
                </c:pt>
                <c:pt idx="64727">
                  <c:v>21294.560549999998</c:v>
                </c:pt>
                <c:pt idx="64728">
                  <c:v>21294.58008</c:v>
                </c:pt>
                <c:pt idx="64729">
                  <c:v>21294.599610000001</c:v>
                </c:pt>
                <c:pt idx="64730">
                  <c:v>21294.619139999999</c:v>
                </c:pt>
                <c:pt idx="64731">
                  <c:v>21294.640630000002</c:v>
                </c:pt>
                <c:pt idx="64732">
                  <c:v>21294.660159999999</c:v>
                </c:pt>
                <c:pt idx="64733">
                  <c:v>21294.679690000001</c:v>
                </c:pt>
                <c:pt idx="64734">
                  <c:v>21294.699219999999</c:v>
                </c:pt>
                <c:pt idx="64735">
                  <c:v>21294.720700000002</c:v>
                </c:pt>
                <c:pt idx="64736">
                  <c:v>21294.740229999999</c:v>
                </c:pt>
                <c:pt idx="64737">
                  <c:v>21294.759770000001</c:v>
                </c:pt>
                <c:pt idx="64738">
                  <c:v>21294.779299999998</c:v>
                </c:pt>
                <c:pt idx="64739">
                  <c:v>21294.800780000001</c:v>
                </c:pt>
                <c:pt idx="64740">
                  <c:v>21294.820309999999</c:v>
                </c:pt>
                <c:pt idx="64741">
                  <c:v>21294.839840000001</c:v>
                </c:pt>
                <c:pt idx="64742">
                  <c:v>21294.859380000002</c:v>
                </c:pt>
                <c:pt idx="64743">
                  <c:v>21294.880860000001</c:v>
                </c:pt>
                <c:pt idx="64744">
                  <c:v>21294.900389999999</c:v>
                </c:pt>
                <c:pt idx="64745">
                  <c:v>21294.91992</c:v>
                </c:pt>
                <c:pt idx="64746">
                  <c:v>21294.939450000002</c:v>
                </c:pt>
                <c:pt idx="64747">
                  <c:v>21294.960940000001</c:v>
                </c:pt>
                <c:pt idx="64748">
                  <c:v>21294.980469999999</c:v>
                </c:pt>
                <c:pt idx="64749">
                  <c:v>21295</c:v>
                </c:pt>
                <c:pt idx="64750">
                  <c:v>21295.019530000001</c:v>
                </c:pt>
                <c:pt idx="64751">
                  <c:v>21295.039059999999</c:v>
                </c:pt>
                <c:pt idx="64752">
                  <c:v>21295.060549999998</c:v>
                </c:pt>
                <c:pt idx="64753">
                  <c:v>21295.08008</c:v>
                </c:pt>
                <c:pt idx="64754">
                  <c:v>21295.099610000001</c:v>
                </c:pt>
                <c:pt idx="64755">
                  <c:v>21295.119139999999</c:v>
                </c:pt>
                <c:pt idx="64756">
                  <c:v>21295.140630000002</c:v>
                </c:pt>
                <c:pt idx="64757">
                  <c:v>21295.160159999999</c:v>
                </c:pt>
                <c:pt idx="64758">
                  <c:v>21295.179690000001</c:v>
                </c:pt>
                <c:pt idx="64759">
                  <c:v>21295.199219999999</c:v>
                </c:pt>
                <c:pt idx="64760">
                  <c:v>21295.220700000002</c:v>
                </c:pt>
                <c:pt idx="64761">
                  <c:v>21295.240229999999</c:v>
                </c:pt>
                <c:pt idx="64762">
                  <c:v>21295.259770000001</c:v>
                </c:pt>
                <c:pt idx="64763">
                  <c:v>21295.279299999998</c:v>
                </c:pt>
                <c:pt idx="64764">
                  <c:v>21295.300780000001</c:v>
                </c:pt>
                <c:pt idx="64765">
                  <c:v>21295.320309999999</c:v>
                </c:pt>
                <c:pt idx="64766">
                  <c:v>21295.339840000001</c:v>
                </c:pt>
                <c:pt idx="64767">
                  <c:v>21295.359380000002</c:v>
                </c:pt>
                <c:pt idx="64768">
                  <c:v>21295.380860000001</c:v>
                </c:pt>
                <c:pt idx="64769">
                  <c:v>21295.400389999999</c:v>
                </c:pt>
                <c:pt idx="64770">
                  <c:v>21295.41992</c:v>
                </c:pt>
                <c:pt idx="64771">
                  <c:v>21295.439450000002</c:v>
                </c:pt>
                <c:pt idx="64772">
                  <c:v>21295.460940000001</c:v>
                </c:pt>
                <c:pt idx="64773">
                  <c:v>21295.480469999999</c:v>
                </c:pt>
                <c:pt idx="64774">
                  <c:v>21295.5</c:v>
                </c:pt>
                <c:pt idx="64775">
                  <c:v>21295.519530000001</c:v>
                </c:pt>
                <c:pt idx="64776">
                  <c:v>21295.539059999999</c:v>
                </c:pt>
                <c:pt idx="64777">
                  <c:v>21295.560549999998</c:v>
                </c:pt>
                <c:pt idx="64778">
                  <c:v>21295.58008</c:v>
                </c:pt>
                <c:pt idx="64779">
                  <c:v>21295.599610000001</c:v>
                </c:pt>
                <c:pt idx="64780">
                  <c:v>21295.619139999999</c:v>
                </c:pt>
                <c:pt idx="64781">
                  <c:v>21295.640630000002</c:v>
                </c:pt>
                <c:pt idx="64782">
                  <c:v>21295.660159999999</c:v>
                </c:pt>
                <c:pt idx="64783">
                  <c:v>21295.679690000001</c:v>
                </c:pt>
                <c:pt idx="64784">
                  <c:v>21295.699219999999</c:v>
                </c:pt>
                <c:pt idx="64785">
                  <c:v>21295.720700000002</c:v>
                </c:pt>
                <c:pt idx="64786">
                  <c:v>21295.740229999999</c:v>
                </c:pt>
                <c:pt idx="64787">
                  <c:v>21295.759770000001</c:v>
                </c:pt>
                <c:pt idx="64788">
                  <c:v>21295.779299999998</c:v>
                </c:pt>
                <c:pt idx="64789">
                  <c:v>21295.800780000001</c:v>
                </c:pt>
                <c:pt idx="64790">
                  <c:v>21295.820309999999</c:v>
                </c:pt>
                <c:pt idx="64791">
                  <c:v>21295.839840000001</c:v>
                </c:pt>
                <c:pt idx="64792">
                  <c:v>21295.859380000002</c:v>
                </c:pt>
                <c:pt idx="64793">
                  <c:v>21295.880860000001</c:v>
                </c:pt>
                <c:pt idx="64794">
                  <c:v>21295.900389999999</c:v>
                </c:pt>
                <c:pt idx="64795">
                  <c:v>21295.91992</c:v>
                </c:pt>
                <c:pt idx="64796">
                  <c:v>21295.939450000002</c:v>
                </c:pt>
                <c:pt idx="64797">
                  <c:v>21295.960940000001</c:v>
                </c:pt>
                <c:pt idx="64798">
                  <c:v>21295.980469999999</c:v>
                </c:pt>
                <c:pt idx="64799">
                  <c:v>21296</c:v>
                </c:pt>
                <c:pt idx="64800">
                  <c:v>21296.019530000001</c:v>
                </c:pt>
                <c:pt idx="64801">
                  <c:v>21296.039059999999</c:v>
                </c:pt>
                <c:pt idx="64802">
                  <c:v>21296.060549999998</c:v>
                </c:pt>
                <c:pt idx="64803">
                  <c:v>21296.08008</c:v>
                </c:pt>
                <c:pt idx="64804">
                  <c:v>21296.099610000001</c:v>
                </c:pt>
                <c:pt idx="64805">
                  <c:v>21296.119139999999</c:v>
                </c:pt>
                <c:pt idx="64806">
                  <c:v>21296.140630000002</c:v>
                </c:pt>
                <c:pt idx="64807">
                  <c:v>21296.160159999999</c:v>
                </c:pt>
                <c:pt idx="64808">
                  <c:v>21296.179690000001</c:v>
                </c:pt>
                <c:pt idx="64809">
                  <c:v>21296.199219999999</c:v>
                </c:pt>
                <c:pt idx="64810">
                  <c:v>21296.220700000002</c:v>
                </c:pt>
                <c:pt idx="64811">
                  <c:v>21296.240229999999</c:v>
                </c:pt>
                <c:pt idx="64812">
                  <c:v>21296.259770000001</c:v>
                </c:pt>
                <c:pt idx="64813">
                  <c:v>21296.279299999998</c:v>
                </c:pt>
                <c:pt idx="64814">
                  <c:v>21296.300780000001</c:v>
                </c:pt>
                <c:pt idx="64815">
                  <c:v>21296.320309999999</c:v>
                </c:pt>
                <c:pt idx="64816">
                  <c:v>21296.339840000001</c:v>
                </c:pt>
                <c:pt idx="64817">
                  <c:v>21296.359380000002</c:v>
                </c:pt>
                <c:pt idx="64818">
                  <c:v>21296.380860000001</c:v>
                </c:pt>
                <c:pt idx="64819">
                  <c:v>21296.400389999999</c:v>
                </c:pt>
                <c:pt idx="64820">
                  <c:v>21296.41992</c:v>
                </c:pt>
                <c:pt idx="64821">
                  <c:v>21296.439450000002</c:v>
                </c:pt>
                <c:pt idx="64822">
                  <c:v>21296.460940000001</c:v>
                </c:pt>
                <c:pt idx="64823">
                  <c:v>21296.480469999999</c:v>
                </c:pt>
                <c:pt idx="64824">
                  <c:v>21296.5</c:v>
                </c:pt>
                <c:pt idx="64825">
                  <c:v>21296.519530000001</c:v>
                </c:pt>
                <c:pt idx="64826">
                  <c:v>21296.539059999999</c:v>
                </c:pt>
                <c:pt idx="64827">
                  <c:v>21296.560549999998</c:v>
                </c:pt>
                <c:pt idx="64828">
                  <c:v>21296.58008</c:v>
                </c:pt>
                <c:pt idx="64829">
                  <c:v>21296.599610000001</c:v>
                </c:pt>
                <c:pt idx="64830">
                  <c:v>21296.619139999999</c:v>
                </c:pt>
                <c:pt idx="64831">
                  <c:v>21296.640630000002</c:v>
                </c:pt>
                <c:pt idx="64832">
                  <c:v>21296.660159999999</c:v>
                </c:pt>
                <c:pt idx="64833">
                  <c:v>21296.679690000001</c:v>
                </c:pt>
                <c:pt idx="64834">
                  <c:v>21296.699219999999</c:v>
                </c:pt>
                <c:pt idx="64835">
                  <c:v>21296.720700000002</c:v>
                </c:pt>
                <c:pt idx="64836">
                  <c:v>21296.740229999999</c:v>
                </c:pt>
                <c:pt idx="64837">
                  <c:v>21296.759770000001</c:v>
                </c:pt>
                <c:pt idx="64838">
                  <c:v>21296.779299999998</c:v>
                </c:pt>
                <c:pt idx="64839">
                  <c:v>21296.800780000001</c:v>
                </c:pt>
                <c:pt idx="64840">
                  <c:v>21296.820309999999</c:v>
                </c:pt>
                <c:pt idx="64841">
                  <c:v>21296.839840000001</c:v>
                </c:pt>
                <c:pt idx="64842">
                  <c:v>21296.859380000002</c:v>
                </c:pt>
                <c:pt idx="64843">
                  <c:v>21296.880860000001</c:v>
                </c:pt>
                <c:pt idx="64844">
                  <c:v>21296.900389999999</c:v>
                </c:pt>
                <c:pt idx="64845">
                  <c:v>21296.91992</c:v>
                </c:pt>
                <c:pt idx="64846">
                  <c:v>21296.939450000002</c:v>
                </c:pt>
                <c:pt idx="64847">
                  <c:v>21296.960940000001</c:v>
                </c:pt>
                <c:pt idx="64848">
                  <c:v>21296.980469999999</c:v>
                </c:pt>
                <c:pt idx="64849">
                  <c:v>21297</c:v>
                </c:pt>
                <c:pt idx="64850">
                  <c:v>21297.019530000001</c:v>
                </c:pt>
                <c:pt idx="64851">
                  <c:v>21297.039059999999</c:v>
                </c:pt>
                <c:pt idx="64852">
                  <c:v>21297.060549999998</c:v>
                </c:pt>
                <c:pt idx="64853">
                  <c:v>21297.08008</c:v>
                </c:pt>
                <c:pt idx="64854">
                  <c:v>21297.099610000001</c:v>
                </c:pt>
                <c:pt idx="64855">
                  <c:v>21297.119139999999</c:v>
                </c:pt>
                <c:pt idx="64856">
                  <c:v>21297.140630000002</c:v>
                </c:pt>
                <c:pt idx="64857">
                  <c:v>21297.160159999999</c:v>
                </c:pt>
                <c:pt idx="64858">
                  <c:v>21297.179690000001</c:v>
                </c:pt>
                <c:pt idx="64859">
                  <c:v>21297.199219999999</c:v>
                </c:pt>
                <c:pt idx="64860">
                  <c:v>21297.220700000002</c:v>
                </c:pt>
                <c:pt idx="64861">
                  <c:v>21297.240229999999</c:v>
                </c:pt>
                <c:pt idx="64862">
                  <c:v>21297.259770000001</c:v>
                </c:pt>
                <c:pt idx="64863">
                  <c:v>21297.279299999998</c:v>
                </c:pt>
                <c:pt idx="64864">
                  <c:v>21297.300780000001</c:v>
                </c:pt>
                <c:pt idx="64865">
                  <c:v>21297.320309999999</c:v>
                </c:pt>
                <c:pt idx="64866">
                  <c:v>21297.339840000001</c:v>
                </c:pt>
                <c:pt idx="64867">
                  <c:v>21297.359380000002</c:v>
                </c:pt>
                <c:pt idx="64868">
                  <c:v>21297.380860000001</c:v>
                </c:pt>
                <c:pt idx="64869">
                  <c:v>21297.400389999999</c:v>
                </c:pt>
                <c:pt idx="64870">
                  <c:v>21297.41992</c:v>
                </c:pt>
                <c:pt idx="64871">
                  <c:v>21297.439450000002</c:v>
                </c:pt>
                <c:pt idx="64872">
                  <c:v>21297.460940000001</c:v>
                </c:pt>
                <c:pt idx="64873">
                  <c:v>21297.480469999999</c:v>
                </c:pt>
                <c:pt idx="64874">
                  <c:v>21297.5</c:v>
                </c:pt>
                <c:pt idx="64875">
                  <c:v>21297.519530000001</c:v>
                </c:pt>
                <c:pt idx="64876">
                  <c:v>21297.539059999999</c:v>
                </c:pt>
                <c:pt idx="64877">
                  <c:v>21297.560549999998</c:v>
                </c:pt>
                <c:pt idx="64878">
                  <c:v>21297.58008</c:v>
                </c:pt>
                <c:pt idx="64879">
                  <c:v>21297.599610000001</c:v>
                </c:pt>
                <c:pt idx="64880">
                  <c:v>21297.619139999999</c:v>
                </c:pt>
                <c:pt idx="64881">
                  <c:v>21297.640630000002</c:v>
                </c:pt>
                <c:pt idx="64882">
                  <c:v>21297.660159999999</c:v>
                </c:pt>
                <c:pt idx="64883">
                  <c:v>21297.679690000001</c:v>
                </c:pt>
                <c:pt idx="64884">
                  <c:v>21297.699219999999</c:v>
                </c:pt>
                <c:pt idx="64885">
                  <c:v>21297.720700000002</c:v>
                </c:pt>
                <c:pt idx="64886">
                  <c:v>21297.740229999999</c:v>
                </c:pt>
                <c:pt idx="64887">
                  <c:v>21297.759770000001</c:v>
                </c:pt>
                <c:pt idx="64888">
                  <c:v>21297.779299999998</c:v>
                </c:pt>
                <c:pt idx="64889">
                  <c:v>21297.800780000001</c:v>
                </c:pt>
                <c:pt idx="64890">
                  <c:v>21297.820309999999</c:v>
                </c:pt>
                <c:pt idx="64891">
                  <c:v>21297.839840000001</c:v>
                </c:pt>
                <c:pt idx="64892">
                  <c:v>21297.859380000002</c:v>
                </c:pt>
                <c:pt idx="64893">
                  <c:v>21297.880860000001</c:v>
                </c:pt>
                <c:pt idx="64894">
                  <c:v>21297.900389999999</c:v>
                </c:pt>
                <c:pt idx="64895">
                  <c:v>21297.91992</c:v>
                </c:pt>
                <c:pt idx="64896">
                  <c:v>21297.939450000002</c:v>
                </c:pt>
                <c:pt idx="64897">
                  <c:v>21297.960940000001</c:v>
                </c:pt>
                <c:pt idx="64898">
                  <c:v>21297.980469999999</c:v>
                </c:pt>
                <c:pt idx="64899">
                  <c:v>21298</c:v>
                </c:pt>
                <c:pt idx="64900">
                  <c:v>21298.019530000001</c:v>
                </c:pt>
                <c:pt idx="64901">
                  <c:v>21298.039059999999</c:v>
                </c:pt>
                <c:pt idx="64902">
                  <c:v>21298.060549999998</c:v>
                </c:pt>
                <c:pt idx="64903">
                  <c:v>21298.08008</c:v>
                </c:pt>
                <c:pt idx="64904">
                  <c:v>21298.099610000001</c:v>
                </c:pt>
                <c:pt idx="64905">
                  <c:v>21298.119139999999</c:v>
                </c:pt>
                <c:pt idx="64906">
                  <c:v>21298.140630000002</c:v>
                </c:pt>
                <c:pt idx="64907">
                  <c:v>21298.160159999999</c:v>
                </c:pt>
                <c:pt idx="64908">
                  <c:v>21298.179690000001</c:v>
                </c:pt>
                <c:pt idx="64909">
                  <c:v>21298.199219999999</c:v>
                </c:pt>
                <c:pt idx="64910">
                  <c:v>21298.220700000002</c:v>
                </c:pt>
                <c:pt idx="64911">
                  <c:v>21298.240229999999</c:v>
                </c:pt>
                <c:pt idx="64912">
                  <c:v>21298.259770000001</c:v>
                </c:pt>
                <c:pt idx="64913">
                  <c:v>21298.279299999998</c:v>
                </c:pt>
                <c:pt idx="64914">
                  <c:v>21298.300780000001</c:v>
                </c:pt>
                <c:pt idx="64915">
                  <c:v>21298.320309999999</c:v>
                </c:pt>
                <c:pt idx="64916">
                  <c:v>21298.339840000001</c:v>
                </c:pt>
                <c:pt idx="64917">
                  <c:v>21298.359380000002</c:v>
                </c:pt>
                <c:pt idx="64918">
                  <c:v>21298.380860000001</c:v>
                </c:pt>
                <c:pt idx="64919">
                  <c:v>21298.400389999999</c:v>
                </c:pt>
                <c:pt idx="64920">
                  <c:v>21298.41992</c:v>
                </c:pt>
                <c:pt idx="64921">
                  <c:v>21298.439450000002</c:v>
                </c:pt>
                <c:pt idx="64922">
                  <c:v>21298.460940000001</c:v>
                </c:pt>
                <c:pt idx="64923">
                  <c:v>21298.480469999999</c:v>
                </c:pt>
                <c:pt idx="64924">
                  <c:v>21298.5</c:v>
                </c:pt>
                <c:pt idx="64925">
                  <c:v>21298.519530000001</c:v>
                </c:pt>
                <c:pt idx="64926">
                  <c:v>21298.539059999999</c:v>
                </c:pt>
                <c:pt idx="64927">
                  <c:v>21298.560549999998</c:v>
                </c:pt>
                <c:pt idx="64928">
                  <c:v>21298.58008</c:v>
                </c:pt>
                <c:pt idx="64929">
                  <c:v>21298.599610000001</c:v>
                </c:pt>
                <c:pt idx="64930">
                  <c:v>21298.619139999999</c:v>
                </c:pt>
                <c:pt idx="64931">
                  <c:v>21298.640630000002</c:v>
                </c:pt>
                <c:pt idx="64932">
                  <c:v>21298.660159999999</c:v>
                </c:pt>
                <c:pt idx="64933">
                  <c:v>21298.679690000001</c:v>
                </c:pt>
                <c:pt idx="64934">
                  <c:v>21298.699219999999</c:v>
                </c:pt>
                <c:pt idx="64935">
                  <c:v>21298.720700000002</c:v>
                </c:pt>
                <c:pt idx="64936">
                  <c:v>21298.740229999999</c:v>
                </c:pt>
                <c:pt idx="64937">
                  <c:v>21298.759770000001</c:v>
                </c:pt>
                <c:pt idx="64938">
                  <c:v>21298.779299999998</c:v>
                </c:pt>
                <c:pt idx="64939">
                  <c:v>21298.800780000001</c:v>
                </c:pt>
                <c:pt idx="64940">
                  <c:v>21298.820309999999</c:v>
                </c:pt>
                <c:pt idx="64941">
                  <c:v>21298.839840000001</c:v>
                </c:pt>
                <c:pt idx="64942">
                  <c:v>21298.859380000002</c:v>
                </c:pt>
                <c:pt idx="64943">
                  <c:v>21298.880860000001</c:v>
                </c:pt>
                <c:pt idx="64944">
                  <c:v>21298.900389999999</c:v>
                </c:pt>
                <c:pt idx="64945">
                  <c:v>21298.91992</c:v>
                </c:pt>
                <c:pt idx="64946">
                  <c:v>21298.939450000002</c:v>
                </c:pt>
                <c:pt idx="64947">
                  <c:v>21298.960940000001</c:v>
                </c:pt>
                <c:pt idx="64948">
                  <c:v>21298.980469999999</c:v>
                </c:pt>
                <c:pt idx="64949">
                  <c:v>21299</c:v>
                </c:pt>
                <c:pt idx="64950">
                  <c:v>21299.019530000001</c:v>
                </c:pt>
                <c:pt idx="64951">
                  <c:v>21299.039059999999</c:v>
                </c:pt>
                <c:pt idx="64952">
                  <c:v>21299.060549999998</c:v>
                </c:pt>
                <c:pt idx="64953">
                  <c:v>21299.08008</c:v>
                </c:pt>
                <c:pt idx="64954">
                  <c:v>21299.099610000001</c:v>
                </c:pt>
                <c:pt idx="64955">
                  <c:v>21299.119139999999</c:v>
                </c:pt>
                <c:pt idx="64956">
                  <c:v>21299.140630000002</c:v>
                </c:pt>
                <c:pt idx="64957">
                  <c:v>21299.160159999999</c:v>
                </c:pt>
                <c:pt idx="64958">
                  <c:v>21299.179690000001</c:v>
                </c:pt>
                <c:pt idx="64959">
                  <c:v>21299.199219999999</c:v>
                </c:pt>
                <c:pt idx="64960">
                  <c:v>21299.220700000002</c:v>
                </c:pt>
                <c:pt idx="64961">
                  <c:v>21299.240229999999</c:v>
                </c:pt>
                <c:pt idx="64962">
                  <c:v>21299.259770000001</c:v>
                </c:pt>
                <c:pt idx="64963">
                  <c:v>21299.279299999998</c:v>
                </c:pt>
                <c:pt idx="64964">
                  <c:v>21299.300780000001</c:v>
                </c:pt>
                <c:pt idx="64965">
                  <c:v>21299.320309999999</c:v>
                </c:pt>
                <c:pt idx="64966">
                  <c:v>21299.339840000001</c:v>
                </c:pt>
                <c:pt idx="64967">
                  <c:v>21299.359380000002</c:v>
                </c:pt>
                <c:pt idx="64968">
                  <c:v>21299.380860000001</c:v>
                </c:pt>
                <c:pt idx="64969">
                  <c:v>21299.400389999999</c:v>
                </c:pt>
                <c:pt idx="64970">
                  <c:v>21299.41992</c:v>
                </c:pt>
                <c:pt idx="64971">
                  <c:v>21299.439450000002</c:v>
                </c:pt>
                <c:pt idx="64972">
                  <c:v>21299.460940000001</c:v>
                </c:pt>
                <c:pt idx="64973">
                  <c:v>21299.480469999999</c:v>
                </c:pt>
                <c:pt idx="64974">
                  <c:v>21299.5</c:v>
                </c:pt>
                <c:pt idx="64975">
                  <c:v>21299.519530000001</c:v>
                </c:pt>
                <c:pt idx="64976">
                  <c:v>21299.539059999999</c:v>
                </c:pt>
                <c:pt idx="64977">
                  <c:v>21299.560549999998</c:v>
                </c:pt>
                <c:pt idx="64978">
                  <c:v>21299.58008</c:v>
                </c:pt>
                <c:pt idx="64979">
                  <c:v>21299.599610000001</c:v>
                </c:pt>
                <c:pt idx="64980">
                  <c:v>21299.619139999999</c:v>
                </c:pt>
                <c:pt idx="64981">
                  <c:v>21299.640630000002</c:v>
                </c:pt>
                <c:pt idx="64982">
                  <c:v>21299.660159999999</c:v>
                </c:pt>
                <c:pt idx="64983">
                  <c:v>21299.679690000001</c:v>
                </c:pt>
                <c:pt idx="64984">
                  <c:v>21299.699219999999</c:v>
                </c:pt>
                <c:pt idx="64985">
                  <c:v>21299.720700000002</c:v>
                </c:pt>
                <c:pt idx="64986">
                  <c:v>21299.740229999999</c:v>
                </c:pt>
                <c:pt idx="64987">
                  <c:v>21299.759770000001</c:v>
                </c:pt>
                <c:pt idx="64988">
                  <c:v>21299.779299999998</c:v>
                </c:pt>
                <c:pt idx="64989">
                  <c:v>21299.800780000001</c:v>
                </c:pt>
                <c:pt idx="64990">
                  <c:v>21299.820309999999</c:v>
                </c:pt>
                <c:pt idx="64991">
                  <c:v>21299.839840000001</c:v>
                </c:pt>
                <c:pt idx="64992">
                  <c:v>21299.859380000002</c:v>
                </c:pt>
                <c:pt idx="64993">
                  <c:v>21299.880860000001</c:v>
                </c:pt>
                <c:pt idx="64994">
                  <c:v>21299.900389999999</c:v>
                </c:pt>
                <c:pt idx="64995">
                  <c:v>21299.91992</c:v>
                </c:pt>
                <c:pt idx="64996">
                  <c:v>21299.939450000002</c:v>
                </c:pt>
                <c:pt idx="64997">
                  <c:v>21299.960940000001</c:v>
                </c:pt>
                <c:pt idx="64998">
                  <c:v>21299.980469999999</c:v>
                </c:pt>
                <c:pt idx="64999">
                  <c:v>21300</c:v>
                </c:pt>
                <c:pt idx="65000">
                  <c:v>21300.019530000001</c:v>
                </c:pt>
                <c:pt idx="65001">
                  <c:v>21300.039059999999</c:v>
                </c:pt>
                <c:pt idx="65002">
                  <c:v>21300.060549999998</c:v>
                </c:pt>
                <c:pt idx="65003">
                  <c:v>21300.08008</c:v>
                </c:pt>
                <c:pt idx="65004">
                  <c:v>21300.099610000001</c:v>
                </c:pt>
                <c:pt idx="65005">
                  <c:v>21300.119139999999</c:v>
                </c:pt>
                <c:pt idx="65006">
                  <c:v>21300.140630000002</c:v>
                </c:pt>
                <c:pt idx="65007">
                  <c:v>21300.160159999999</c:v>
                </c:pt>
                <c:pt idx="65008">
                  <c:v>21300.179690000001</c:v>
                </c:pt>
                <c:pt idx="65009">
                  <c:v>21300.199219999999</c:v>
                </c:pt>
                <c:pt idx="65010">
                  <c:v>21300.220700000002</c:v>
                </c:pt>
                <c:pt idx="65011">
                  <c:v>21300.240229999999</c:v>
                </c:pt>
                <c:pt idx="65012">
                  <c:v>21300.259770000001</c:v>
                </c:pt>
                <c:pt idx="65013">
                  <c:v>21300.279299999998</c:v>
                </c:pt>
                <c:pt idx="65014">
                  <c:v>21300.300780000001</c:v>
                </c:pt>
                <c:pt idx="65015">
                  <c:v>21300.320309999999</c:v>
                </c:pt>
                <c:pt idx="65016">
                  <c:v>21300.339840000001</c:v>
                </c:pt>
                <c:pt idx="65017">
                  <c:v>21300.359380000002</c:v>
                </c:pt>
                <c:pt idx="65018">
                  <c:v>21300.380860000001</c:v>
                </c:pt>
                <c:pt idx="65019">
                  <c:v>21300.400389999999</c:v>
                </c:pt>
                <c:pt idx="65020">
                  <c:v>21300.41992</c:v>
                </c:pt>
                <c:pt idx="65021">
                  <c:v>21300.439450000002</c:v>
                </c:pt>
                <c:pt idx="65022">
                  <c:v>21300.460940000001</c:v>
                </c:pt>
                <c:pt idx="65023">
                  <c:v>21300.480469999999</c:v>
                </c:pt>
                <c:pt idx="65024">
                  <c:v>21300.5</c:v>
                </c:pt>
                <c:pt idx="65025">
                  <c:v>21300.519530000001</c:v>
                </c:pt>
                <c:pt idx="65026">
                  <c:v>21300.539059999999</c:v>
                </c:pt>
                <c:pt idx="65027">
                  <c:v>21300.560549999998</c:v>
                </c:pt>
                <c:pt idx="65028">
                  <c:v>21300.58008</c:v>
                </c:pt>
                <c:pt idx="65029">
                  <c:v>21300.599610000001</c:v>
                </c:pt>
                <c:pt idx="65030">
                  <c:v>21300.619139999999</c:v>
                </c:pt>
                <c:pt idx="65031">
                  <c:v>21300.640630000002</c:v>
                </c:pt>
                <c:pt idx="65032">
                  <c:v>21300.660159999999</c:v>
                </c:pt>
                <c:pt idx="65033">
                  <c:v>21300.679690000001</c:v>
                </c:pt>
                <c:pt idx="65034">
                  <c:v>21300.699219999999</c:v>
                </c:pt>
                <c:pt idx="65035">
                  <c:v>21300.720700000002</c:v>
                </c:pt>
                <c:pt idx="65036">
                  <c:v>21300.740229999999</c:v>
                </c:pt>
                <c:pt idx="65037">
                  <c:v>21300.759770000001</c:v>
                </c:pt>
                <c:pt idx="65038">
                  <c:v>21300.779299999998</c:v>
                </c:pt>
                <c:pt idx="65039">
                  <c:v>21300.800780000001</c:v>
                </c:pt>
                <c:pt idx="65040">
                  <c:v>21300.820309999999</c:v>
                </c:pt>
                <c:pt idx="65041">
                  <c:v>21300.839840000001</c:v>
                </c:pt>
                <c:pt idx="65042">
                  <c:v>21300.859380000002</c:v>
                </c:pt>
                <c:pt idx="65043">
                  <c:v>21300.880860000001</c:v>
                </c:pt>
                <c:pt idx="65044">
                  <c:v>21300.900389999999</c:v>
                </c:pt>
                <c:pt idx="65045">
                  <c:v>21300.91992</c:v>
                </c:pt>
                <c:pt idx="65046">
                  <c:v>21300.939450000002</c:v>
                </c:pt>
                <c:pt idx="65047">
                  <c:v>21300.960940000001</c:v>
                </c:pt>
                <c:pt idx="65048">
                  <c:v>21300.980469999999</c:v>
                </c:pt>
                <c:pt idx="65049">
                  <c:v>21301</c:v>
                </c:pt>
                <c:pt idx="65050">
                  <c:v>21301.019530000001</c:v>
                </c:pt>
                <c:pt idx="65051">
                  <c:v>21301.039059999999</c:v>
                </c:pt>
                <c:pt idx="65052">
                  <c:v>21301.060549999998</c:v>
                </c:pt>
                <c:pt idx="65053">
                  <c:v>21301.08008</c:v>
                </c:pt>
                <c:pt idx="65054">
                  <c:v>21301.099610000001</c:v>
                </c:pt>
                <c:pt idx="65055">
                  <c:v>21301.119139999999</c:v>
                </c:pt>
                <c:pt idx="65056">
                  <c:v>21301.140630000002</c:v>
                </c:pt>
                <c:pt idx="65057">
                  <c:v>21301.160159999999</c:v>
                </c:pt>
                <c:pt idx="65058">
                  <c:v>21301.179690000001</c:v>
                </c:pt>
                <c:pt idx="65059">
                  <c:v>21301.199219999999</c:v>
                </c:pt>
                <c:pt idx="65060">
                  <c:v>21301.220700000002</c:v>
                </c:pt>
                <c:pt idx="65061">
                  <c:v>21301.240229999999</c:v>
                </c:pt>
                <c:pt idx="65062">
                  <c:v>21301.259770000001</c:v>
                </c:pt>
                <c:pt idx="65063">
                  <c:v>21301.279299999998</c:v>
                </c:pt>
                <c:pt idx="65064">
                  <c:v>21301.300780000001</c:v>
                </c:pt>
                <c:pt idx="65065">
                  <c:v>21301.320309999999</c:v>
                </c:pt>
                <c:pt idx="65066">
                  <c:v>21301.339840000001</c:v>
                </c:pt>
                <c:pt idx="65067">
                  <c:v>21301.359380000002</c:v>
                </c:pt>
                <c:pt idx="65068">
                  <c:v>21301.380860000001</c:v>
                </c:pt>
                <c:pt idx="65069">
                  <c:v>21301.400389999999</c:v>
                </c:pt>
                <c:pt idx="65070">
                  <c:v>21301.41992</c:v>
                </c:pt>
                <c:pt idx="65071">
                  <c:v>21301.439450000002</c:v>
                </c:pt>
                <c:pt idx="65072">
                  <c:v>21301.460940000001</c:v>
                </c:pt>
                <c:pt idx="65073">
                  <c:v>21301.480469999999</c:v>
                </c:pt>
                <c:pt idx="65074">
                  <c:v>21301.5</c:v>
                </c:pt>
                <c:pt idx="65075">
                  <c:v>21301.519530000001</c:v>
                </c:pt>
                <c:pt idx="65076">
                  <c:v>21301.539059999999</c:v>
                </c:pt>
                <c:pt idx="65077">
                  <c:v>21301.560549999998</c:v>
                </c:pt>
                <c:pt idx="65078">
                  <c:v>21301.58008</c:v>
                </c:pt>
                <c:pt idx="65079">
                  <c:v>21301.599610000001</c:v>
                </c:pt>
                <c:pt idx="65080">
                  <c:v>21301.619139999999</c:v>
                </c:pt>
                <c:pt idx="65081">
                  <c:v>21301.640630000002</c:v>
                </c:pt>
                <c:pt idx="65082">
                  <c:v>21301.660159999999</c:v>
                </c:pt>
                <c:pt idx="65083">
                  <c:v>21301.679690000001</c:v>
                </c:pt>
                <c:pt idx="65084">
                  <c:v>21301.699219999999</c:v>
                </c:pt>
                <c:pt idx="65085">
                  <c:v>21301.720700000002</c:v>
                </c:pt>
                <c:pt idx="65086">
                  <c:v>21301.740229999999</c:v>
                </c:pt>
                <c:pt idx="65087">
                  <c:v>21301.759770000001</c:v>
                </c:pt>
                <c:pt idx="65088">
                  <c:v>21301.779299999998</c:v>
                </c:pt>
                <c:pt idx="65089">
                  <c:v>21301.800780000001</c:v>
                </c:pt>
                <c:pt idx="65090">
                  <c:v>21301.820309999999</c:v>
                </c:pt>
                <c:pt idx="65091">
                  <c:v>21301.839840000001</c:v>
                </c:pt>
                <c:pt idx="65092">
                  <c:v>21301.859380000002</c:v>
                </c:pt>
                <c:pt idx="65093">
                  <c:v>21301.880860000001</c:v>
                </c:pt>
                <c:pt idx="65094">
                  <c:v>21301.900389999999</c:v>
                </c:pt>
                <c:pt idx="65095">
                  <c:v>21301.91992</c:v>
                </c:pt>
                <c:pt idx="65096">
                  <c:v>21301.939450000002</c:v>
                </c:pt>
                <c:pt idx="65097">
                  <c:v>21301.960940000001</c:v>
                </c:pt>
                <c:pt idx="65098">
                  <c:v>21301.980469999999</c:v>
                </c:pt>
                <c:pt idx="65099">
                  <c:v>21302</c:v>
                </c:pt>
                <c:pt idx="65100">
                  <c:v>21302.019530000001</c:v>
                </c:pt>
                <c:pt idx="65101">
                  <c:v>21302.039059999999</c:v>
                </c:pt>
                <c:pt idx="65102">
                  <c:v>21302.060549999998</c:v>
                </c:pt>
                <c:pt idx="65103">
                  <c:v>21302.08008</c:v>
                </c:pt>
                <c:pt idx="65104">
                  <c:v>21302.099610000001</c:v>
                </c:pt>
                <c:pt idx="65105">
                  <c:v>21302.119139999999</c:v>
                </c:pt>
                <c:pt idx="65106">
                  <c:v>21302.140630000002</c:v>
                </c:pt>
                <c:pt idx="65107">
                  <c:v>21302.160159999999</c:v>
                </c:pt>
                <c:pt idx="65108">
                  <c:v>21302.179690000001</c:v>
                </c:pt>
                <c:pt idx="65109">
                  <c:v>21302.199219999999</c:v>
                </c:pt>
                <c:pt idx="65110">
                  <c:v>21302.220700000002</c:v>
                </c:pt>
                <c:pt idx="65111">
                  <c:v>21302.240229999999</c:v>
                </c:pt>
                <c:pt idx="65112">
                  <c:v>21302.259770000001</c:v>
                </c:pt>
                <c:pt idx="65113">
                  <c:v>21302.279299999998</c:v>
                </c:pt>
                <c:pt idx="65114">
                  <c:v>21302.300780000001</c:v>
                </c:pt>
                <c:pt idx="65115">
                  <c:v>21302.320309999999</c:v>
                </c:pt>
                <c:pt idx="65116">
                  <c:v>21302.339840000001</c:v>
                </c:pt>
                <c:pt idx="65117">
                  <c:v>21302.359380000002</c:v>
                </c:pt>
                <c:pt idx="65118">
                  <c:v>21302.380860000001</c:v>
                </c:pt>
                <c:pt idx="65119">
                  <c:v>21302.400389999999</c:v>
                </c:pt>
                <c:pt idx="65120">
                  <c:v>21302.41992</c:v>
                </c:pt>
                <c:pt idx="65121">
                  <c:v>21302.439450000002</c:v>
                </c:pt>
                <c:pt idx="65122">
                  <c:v>21302.460940000001</c:v>
                </c:pt>
                <c:pt idx="65123">
                  <c:v>21302.480469999999</c:v>
                </c:pt>
                <c:pt idx="65124">
                  <c:v>21302.5</c:v>
                </c:pt>
                <c:pt idx="65125">
                  <c:v>21302.519530000001</c:v>
                </c:pt>
                <c:pt idx="65126">
                  <c:v>21302.539059999999</c:v>
                </c:pt>
                <c:pt idx="65127">
                  <c:v>21302.560549999998</c:v>
                </c:pt>
                <c:pt idx="65128">
                  <c:v>21302.58008</c:v>
                </c:pt>
                <c:pt idx="65129">
                  <c:v>21302.599610000001</c:v>
                </c:pt>
                <c:pt idx="65130">
                  <c:v>21302.619139999999</c:v>
                </c:pt>
                <c:pt idx="65131">
                  <c:v>21302.640630000002</c:v>
                </c:pt>
                <c:pt idx="65132">
                  <c:v>21302.660159999999</c:v>
                </c:pt>
                <c:pt idx="65133">
                  <c:v>21302.679690000001</c:v>
                </c:pt>
                <c:pt idx="65134">
                  <c:v>21302.699219999999</c:v>
                </c:pt>
                <c:pt idx="65135">
                  <c:v>21302.720700000002</c:v>
                </c:pt>
                <c:pt idx="65136">
                  <c:v>21302.740229999999</c:v>
                </c:pt>
                <c:pt idx="65137">
                  <c:v>21302.759770000001</c:v>
                </c:pt>
                <c:pt idx="65138">
                  <c:v>21302.779299999998</c:v>
                </c:pt>
                <c:pt idx="65139">
                  <c:v>21302.800780000001</c:v>
                </c:pt>
                <c:pt idx="65140">
                  <c:v>21302.820309999999</c:v>
                </c:pt>
                <c:pt idx="65141">
                  <c:v>21302.839840000001</c:v>
                </c:pt>
                <c:pt idx="65142">
                  <c:v>21302.859380000002</c:v>
                </c:pt>
                <c:pt idx="65143">
                  <c:v>21302.880860000001</c:v>
                </c:pt>
                <c:pt idx="65144">
                  <c:v>21302.900389999999</c:v>
                </c:pt>
                <c:pt idx="65145">
                  <c:v>21302.91992</c:v>
                </c:pt>
                <c:pt idx="65146">
                  <c:v>21302.939450000002</c:v>
                </c:pt>
                <c:pt idx="65147">
                  <c:v>21302.960940000001</c:v>
                </c:pt>
                <c:pt idx="65148">
                  <c:v>21302.980469999999</c:v>
                </c:pt>
                <c:pt idx="65149">
                  <c:v>21303</c:v>
                </c:pt>
                <c:pt idx="65150">
                  <c:v>21303.019530000001</c:v>
                </c:pt>
                <c:pt idx="65151">
                  <c:v>21303.039059999999</c:v>
                </c:pt>
                <c:pt idx="65152">
                  <c:v>21303.060549999998</c:v>
                </c:pt>
                <c:pt idx="65153">
                  <c:v>21303.08008</c:v>
                </c:pt>
                <c:pt idx="65154">
                  <c:v>21303.099610000001</c:v>
                </c:pt>
                <c:pt idx="65155">
                  <c:v>21303.119139999999</c:v>
                </c:pt>
                <c:pt idx="65156">
                  <c:v>21303.140630000002</c:v>
                </c:pt>
                <c:pt idx="65157">
                  <c:v>21303.160159999999</c:v>
                </c:pt>
                <c:pt idx="65158">
                  <c:v>21303.179690000001</c:v>
                </c:pt>
                <c:pt idx="65159">
                  <c:v>21303.199219999999</c:v>
                </c:pt>
                <c:pt idx="65160">
                  <c:v>21303.220700000002</c:v>
                </c:pt>
                <c:pt idx="65161">
                  <c:v>21303.240229999999</c:v>
                </c:pt>
                <c:pt idx="65162">
                  <c:v>21303.259770000001</c:v>
                </c:pt>
                <c:pt idx="65163">
                  <c:v>21303.279299999998</c:v>
                </c:pt>
                <c:pt idx="65164">
                  <c:v>21303.300780000001</c:v>
                </c:pt>
                <c:pt idx="65165">
                  <c:v>21303.320309999999</c:v>
                </c:pt>
                <c:pt idx="65166">
                  <c:v>21303.339840000001</c:v>
                </c:pt>
                <c:pt idx="65167">
                  <c:v>21303.359380000002</c:v>
                </c:pt>
                <c:pt idx="65168">
                  <c:v>21303.380860000001</c:v>
                </c:pt>
                <c:pt idx="65169">
                  <c:v>21303.400389999999</c:v>
                </c:pt>
                <c:pt idx="65170">
                  <c:v>21303.41992</c:v>
                </c:pt>
                <c:pt idx="65171">
                  <c:v>21303.439450000002</c:v>
                </c:pt>
                <c:pt idx="65172">
                  <c:v>21303.460940000001</c:v>
                </c:pt>
                <c:pt idx="65173">
                  <c:v>21303.480469999999</c:v>
                </c:pt>
                <c:pt idx="65174">
                  <c:v>21303.5</c:v>
                </c:pt>
                <c:pt idx="65175">
                  <c:v>21303.519530000001</c:v>
                </c:pt>
                <c:pt idx="65176">
                  <c:v>21303.539059999999</c:v>
                </c:pt>
                <c:pt idx="65177">
                  <c:v>21303.560549999998</c:v>
                </c:pt>
                <c:pt idx="65178">
                  <c:v>21303.58008</c:v>
                </c:pt>
                <c:pt idx="65179">
                  <c:v>21303.599610000001</c:v>
                </c:pt>
                <c:pt idx="65180">
                  <c:v>21303.619139999999</c:v>
                </c:pt>
                <c:pt idx="65181">
                  <c:v>21303.640630000002</c:v>
                </c:pt>
                <c:pt idx="65182">
                  <c:v>21303.660159999999</c:v>
                </c:pt>
                <c:pt idx="65183">
                  <c:v>21303.679690000001</c:v>
                </c:pt>
                <c:pt idx="65184">
                  <c:v>21303.699219999999</c:v>
                </c:pt>
                <c:pt idx="65185">
                  <c:v>21303.720700000002</c:v>
                </c:pt>
                <c:pt idx="65186">
                  <c:v>21303.740229999999</c:v>
                </c:pt>
                <c:pt idx="65187">
                  <c:v>21303.759770000001</c:v>
                </c:pt>
                <c:pt idx="65188">
                  <c:v>21303.779299999998</c:v>
                </c:pt>
                <c:pt idx="65189">
                  <c:v>21303.800780000001</c:v>
                </c:pt>
                <c:pt idx="65190">
                  <c:v>21303.820309999999</c:v>
                </c:pt>
                <c:pt idx="65191">
                  <c:v>21303.839840000001</c:v>
                </c:pt>
                <c:pt idx="65192">
                  <c:v>21303.859380000002</c:v>
                </c:pt>
                <c:pt idx="65193">
                  <c:v>21303.880860000001</c:v>
                </c:pt>
                <c:pt idx="65194">
                  <c:v>21303.900389999999</c:v>
                </c:pt>
                <c:pt idx="65195">
                  <c:v>21303.91992</c:v>
                </c:pt>
                <c:pt idx="65196">
                  <c:v>21303.939450000002</c:v>
                </c:pt>
                <c:pt idx="65197">
                  <c:v>21303.960940000001</c:v>
                </c:pt>
                <c:pt idx="65198">
                  <c:v>21303.980469999999</c:v>
                </c:pt>
                <c:pt idx="65199">
                  <c:v>21304</c:v>
                </c:pt>
                <c:pt idx="65200">
                  <c:v>21304.019530000001</c:v>
                </c:pt>
                <c:pt idx="65201">
                  <c:v>21304.039059999999</c:v>
                </c:pt>
                <c:pt idx="65202">
                  <c:v>21304.060549999998</c:v>
                </c:pt>
                <c:pt idx="65203">
                  <c:v>21304.08008</c:v>
                </c:pt>
                <c:pt idx="65204">
                  <c:v>21304.099610000001</c:v>
                </c:pt>
                <c:pt idx="65205">
                  <c:v>21304.119139999999</c:v>
                </c:pt>
                <c:pt idx="65206">
                  <c:v>21304.140630000002</c:v>
                </c:pt>
                <c:pt idx="65207">
                  <c:v>21304.160159999999</c:v>
                </c:pt>
                <c:pt idx="65208">
                  <c:v>21304.179690000001</c:v>
                </c:pt>
                <c:pt idx="65209">
                  <c:v>21304.199219999999</c:v>
                </c:pt>
                <c:pt idx="65210">
                  <c:v>21304.220700000002</c:v>
                </c:pt>
                <c:pt idx="65211">
                  <c:v>21304.240229999999</c:v>
                </c:pt>
                <c:pt idx="65212">
                  <c:v>21304.259770000001</c:v>
                </c:pt>
                <c:pt idx="65213">
                  <c:v>21304.279299999998</c:v>
                </c:pt>
                <c:pt idx="65214">
                  <c:v>21304.300780000001</c:v>
                </c:pt>
                <c:pt idx="65215">
                  <c:v>21304.320309999999</c:v>
                </c:pt>
                <c:pt idx="65216">
                  <c:v>21304.339840000001</c:v>
                </c:pt>
                <c:pt idx="65217">
                  <c:v>21304.359380000002</c:v>
                </c:pt>
                <c:pt idx="65218">
                  <c:v>21304.380860000001</c:v>
                </c:pt>
                <c:pt idx="65219">
                  <c:v>21304.400389999999</c:v>
                </c:pt>
                <c:pt idx="65220">
                  <c:v>21304.41992</c:v>
                </c:pt>
                <c:pt idx="65221">
                  <c:v>21304.439450000002</c:v>
                </c:pt>
                <c:pt idx="65222">
                  <c:v>21304.460940000001</c:v>
                </c:pt>
                <c:pt idx="65223">
                  <c:v>21304.480469999999</c:v>
                </c:pt>
                <c:pt idx="65224">
                  <c:v>21304.5</c:v>
                </c:pt>
                <c:pt idx="65225">
                  <c:v>21304.519530000001</c:v>
                </c:pt>
                <c:pt idx="65226">
                  <c:v>21304.539059999999</c:v>
                </c:pt>
                <c:pt idx="65227">
                  <c:v>21304.560549999998</c:v>
                </c:pt>
                <c:pt idx="65228">
                  <c:v>21304.58008</c:v>
                </c:pt>
                <c:pt idx="65229">
                  <c:v>21304.599610000001</c:v>
                </c:pt>
                <c:pt idx="65230">
                  <c:v>21304.619139999999</c:v>
                </c:pt>
                <c:pt idx="65231">
                  <c:v>21304.640630000002</c:v>
                </c:pt>
                <c:pt idx="65232">
                  <c:v>21304.660159999999</c:v>
                </c:pt>
                <c:pt idx="65233">
                  <c:v>21304.679690000001</c:v>
                </c:pt>
                <c:pt idx="65234">
                  <c:v>21304.699219999999</c:v>
                </c:pt>
                <c:pt idx="65235">
                  <c:v>21304.720700000002</c:v>
                </c:pt>
                <c:pt idx="65236">
                  <c:v>21304.740229999999</c:v>
                </c:pt>
                <c:pt idx="65237">
                  <c:v>21304.759770000001</c:v>
                </c:pt>
                <c:pt idx="65238">
                  <c:v>21304.779299999998</c:v>
                </c:pt>
                <c:pt idx="65239">
                  <c:v>21304.800780000001</c:v>
                </c:pt>
                <c:pt idx="65240">
                  <c:v>21304.820309999999</c:v>
                </c:pt>
                <c:pt idx="65241">
                  <c:v>21304.839840000001</c:v>
                </c:pt>
                <c:pt idx="65242">
                  <c:v>21304.859380000002</c:v>
                </c:pt>
                <c:pt idx="65243">
                  <c:v>21304.880860000001</c:v>
                </c:pt>
                <c:pt idx="65244">
                  <c:v>21304.900389999999</c:v>
                </c:pt>
                <c:pt idx="65245">
                  <c:v>21304.91992</c:v>
                </c:pt>
                <c:pt idx="65246">
                  <c:v>21304.939450000002</c:v>
                </c:pt>
                <c:pt idx="65247">
                  <c:v>21304.960940000001</c:v>
                </c:pt>
                <c:pt idx="65248">
                  <c:v>21304.980469999999</c:v>
                </c:pt>
                <c:pt idx="65249">
                  <c:v>21305</c:v>
                </c:pt>
                <c:pt idx="65250">
                  <c:v>21305.019530000001</c:v>
                </c:pt>
                <c:pt idx="65251">
                  <c:v>21305.039059999999</c:v>
                </c:pt>
                <c:pt idx="65252">
                  <c:v>21305.060549999998</c:v>
                </c:pt>
                <c:pt idx="65253">
                  <c:v>21305.08008</c:v>
                </c:pt>
                <c:pt idx="65254">
                  <c:v>21305.099610000001</c:v>
                </c:pt>
                <c:pt idx="65255">
                  <c:v>21305.119139999999</c:v>
                </c:pt>
                <c:pt idx="65256">
                  <c:v>21305.140630000002</c:v>
                </c:pt>
                <c:pt idx="65257">
                  <c:v>21305.160159999999</c:v>
                </c:pt>
                <c:pt idx="65258">
                  <c:v>21305.179690000001</c:v>
                </c:pt>
                <c:pt idx="65259">
                  <c:v>21305.199219999999</c:v>
                </c:pt>
                <c:pt idx="65260">
                  <c:v>21305.220700000002</c:v>
                </c:pt>
                <c:pt idx="65261">
                  <c:v>21305.240229999999</c:v>
                </c:pt>
                <c:pt idx="65262">
                  <c:v>21305.259770000001</c:v>
                </c:pt>
                <c:pt idx="65263">
                  <c:v>21305.279299999998</c:v>
                </c:pt>
                <c:pt idx="65264">
                  <c:v>21305.300780000001</c:v>
                </c:pt>
                <c:pt idx="65265">
                  <c:v>21305.320309999999</c:v>
                </c:pt>
                <c:pt idx="65266">
                  <c:v>21305.339840000001</c:v>
                </c:pt>
                <c:pt idx="65267">
                  <c:v>21305.359380000002</c:v>
                </c:pt>
                <c:pt idx="65268">
                  <c:v>21305.380860000001</c:v>
                </c:pt>
                <c:pt idx="65269">
                  <c:v>21305.400389999999</c:v>
                </c:pt>
                <c:pt idx="65270">
                  <c:v>21305.41992</c:v>
                </c:pt>
                <c:pt idx="65271">
                  <c:v>21305.439450000002</c:v>
                </c:pt>
                <c:pt idx="65272">
                  <c:v>21305.460940000001</c:v>
                </c:pt>
                <c:pt idx="65273">
                  <c:v>21305.480469999999</c:v>
                </c:pt>
                <c:pt idx="65274">
                  <c:v>21305.5</c:v>
                </c:pt>
                <c:pt idx="65275">
                  <c:v>21305.519530000001</c:v>
                </c:pt>
                <c:pt idx="65276">
                  <c:v>21305.539059999999</c:v>
                </c:pt>
                <c:pt idx="65277">
                  <c:v>21305.560549999998</c:v>
                </c:pt>
                <c:pt idx="65278">
                  <c:v>21305.58008</c:v>
                </c:pt>
                <c:pt idx="65279">
                  <c:v>21305.599610000001</c:v>
                </c:pt>
                <c:pt idx="65280">
                  <c:v>21305.619139999999</c:v>
                </c:pt>
                <c:pt idx="65281">
                  <c:v>21305.640630000002</c:v>
                </c:pt>
                <c:pt idx="65282">
                  <c:v>21305.660159999999</c:v>
                </c:pt>
                <c:pt idx="65283">
                  <c:v>21305.679690000001</c:v>
                </c:pt>
                <c:pt idx="65284">
                  <c:v>21305.699219999999</c:v>
                </c:pt>
                <c:pt idx="65285">
                  <c:v>21305.720700000002</c:v>
                </c:pt>
                <c:pt idx="65286">
                  <c:v>21305.740229999999</c:v>
                </c:pt>
                <c:pt idx="65287">
                  <c:v>21305.759770000001</c:v>
                </c:pt>
                <c:pt idx="65288">
                  <c:v>21305.779299999998</c:v>
                </c:pt>
                <c:pt idx="65289">
                  <c:v>21305.800780000001</c:v>
                </c:pt>
                <c:pt idx="65290">
                  <c:v>21305.820309999999</c:v>
                </c:pt>
                <c:pt idx="65291">
                  <c:v>21305.839840000001</c:v>
                </c:pt>
                <c:pt idx="65292">
                  <c:v>21305.859380000002</c:v>
                </c:pt>
                <c:pt idx="65293">
                  <c:v>21305.880860000001</c:v>
                </c:pt>
                <c:pt idx="65294">
                  <c:v>21305.900389999999</c:v>
                </c:pt>
                <c:pt idx="65295">
                  <c:v>21305.91992</c:v>
                </c:pt>
                <c:pt idx="65296">
                  <c:v>21305.939450000002</c:v>
                </c:pt>
                <c:pt idx="65297">
                  <c:v>21305.960940000001</c:v>
                </c:pt>
                <c:pt idx="65298">
                  <c:v>21305.980469999999</c:v>
                </c:pt>
                <c:pt idx="65299">
                  <c:v>21306</c:v>
                </c:pt>
                <c:pt idx="65300">
                  <c:v>21306.019530000001</c:v>
                </c:pt>
                <c:pt idx="65301">
                  <c:v>21306.039059999999</c:v>
                </c:pt>
                <c:pt idx="65302">
                  <c:v>21306.060549999998</c:v>
                </c:pt>
                <c:pt idx="65303">
                  <c:v>21306.08008</c:v>
                </c:pt>
                <c:pt idx="65304">
                  <c:v>21306.099610000001</c:v>
                </c:pt>
                <c:pt idx="65305">
                  <c:v>21306.119139999999</c:v>
                </c:pt>
                <c:pt idx="65306">
                  <c:v>21306.140630000002</c:v>
                </c:pt>
                <c:pt idx="65307">
                  <c:v>21306.160159999999</c:v>
                </c:pt>
                <c:pt idx="65308">
                  <c:v>21306.179690000001</c:v>
                </c:pt>
                <c:pt idx="65309">
                  <c:v>21306.199219999999</c:v>
                </c:pt>
                <c:pt idx="65310">
                  <c:v>21306.220700000002</c:v>
                </c:pt>
                <c:pt idx="65311">
                  <c:v>21306.240229999999</c:v>
                </c:pt>
                <c:pt idx="65312">
                  <c:v>21306.259770000001</c:v>
                </c:pt>
                <c:pt idx="65313">
                  <c:v>21306.279299999998</c:v>
                </c:pt>
                <c:pt idx="65314">
                  <c:v>21306.300780000001</c:v>
                </c:pt>
                <c:pt idx="65315">
                  <c:v>21306.320309999999</c:v>
                </c:pt>
                <c:pt idx="65316">
                  <c:v>21306.339840000001</c:v>
                </c:pt>
                <c:pt idx="65317">
                  <c:v>21306.359380000002</c:v>
                </c:pt>
                <c:pt idx="65318">
                  <c:v>21306.380860000001</c:v>
                </c:pt>
                <c:pt idx="65319">
                  <c:v>21306.400389999999</c:v>
                </c:pt>
                <c:pt idx="65320">
                  <c:v>21306.41992</c:v>
                </c:pt>
                <c:pt idx="65321">
                  <c:v>21306.439450000002</c:v>
                </c:pt>
                <c:pt idx="65322">
                  <c:v>21306.460940000001</c:v>
                </c:pt>
                <c:pt idx="65323">
                  <c:v>21306.480469999999</c:v>
                </c:pt>
                <c:pt idx="65324">
                  <c:v>21306.5</c:v>
                </c:pt>
                <c:pt idx="65325">
                  <c:v>21306.519530000001</c:v>
                </c:pt>
                <c:pt idx="65326">
                  <c:v>21306.539059999999</c:v>
                </c:pt>
                <c:pt idx="65327">
                  <c:v>21306.560549999998</c:v>
                </c:pt>
                <c:pt idx="65328">
                  <c:v>21306.58008</c:v>
                </c:pt>
                <c:pt idx="65329">
                  <c:v>21306.599610000001</c:v>
                </c:pt>
                <c:pt idx="65330">
                  <c:v>21306.619139999999</c:v>
                </c:pt>
                <c:pt idx="65331">
                  <c:v>21306.640630000002</c:v>
                </c:pt>
                <c:pt idx="65332">
                  <c:v>21306.660159999999</c:v>
                </c:pt>
                <c:pt idx="65333">
                  <c:v>21306.679690000001</c:v>
                </c:pt>
                <c:pt idx="65334">
                  <c:v>21306.699219999999</c:v>
                </c:pt>
                <c:pt idx="65335">
                  <c:v>21306.720700000002</c:v>
                </c:pt>
                <c:pt idx="65336">
                  <c:v>21306.740229999999</c:v>
                </c:pt>
                <c:pt idx="65337">
                  <c:v>21306.759770000001</c:v>
                </c:pt>
                <c:pt idx="65338">
                  <c:v>21306.779299999998</c:v>
                </c:pt>
                <c:pt idx="65339">
                  <c:v>21306.800780000001</c:v>
                </c:pt>
                <c:pt idx="65340">
                  <c:v>21306.820309999999</c:v>
                </c:pt>
                <c:pt idx="65341">
                  <c:v>21306.839840000001</c:v>
                </c:pt>
                <c:pt idx="65342">
                  <c:v>21306.859380000002</c:v>
                </c:pt>
                <c:pt idx="65343">
                  <c:v>21306.880860000001</c:v>
                </c:pt>
                <c:pt idx="65344">
                  <c:v>21306.900389999999</c:v>
                </c:pt>
                <c:pt idx="65345">
                  <c:v>21306.91992</c:v>
                </c:pt>
                <c:pt idx="65346">
                  <c:v>21306.939450000002</c:v>
                </c:pt>
                <c:pt idx="65347">
                  <c:v>21306.960940000001</c:v>
                </c:pt>
                <c:pt idx="65348">
                  <c:v>21306.980469999999</c:v>
                </c:pt>
                <c:pt idx="65349">
                  <c:v>21307</c:v>
                </c:pt>
                <c:pt idx="65350">
                  <c:v>21307.019530000001</c:v>
                </c:pt>
                <c:pt idx="65351">
                  <c:v>21307.039059999999</c:v>
                </c:pt>
                <c:pt idx="65352">
                  <c:v>21307.060549999998</c:v>
                </c:pt>
                <c:pt idx="65353">
                  <c:v>21307.08008</c:v>
                </c:pt>
                <c:pt idx="65354">
                  <c:v>21307.099610000001</c:v>
                </c:pt>
                <c:pt idx="65355">
                  <c:v>21307.119139999999</c:v>
                </c:pt>
                <c:pt idx="65356">
                  <c:v>21307.140630000002</c:v>
                </c:pt>
                <c:pt idx="65357">
                  <c:v>21307.160159999999</c:v>
                </c:pt>
                <c:pt idx="65358">
                  <c:v>21307.179690000001</c:v>
                </c:pt>
                <c:pt idx="65359">
                  <c:v>21307.199219999999</c:v>
                </c:pt>
                <c:pt idx="65360">
                  <c:v>21307.220700000002</c:v>
                </c:pt>
                <c:pt idx="65361">
                  <c:v>21307.240229999999</c:v>
                </c:pt>
                <c:pt idx="65362">
                  <c:v>21307.259770000001</c:v>
                </c:pt>
                <c:pt idx="65363">
                  <c:v>21307.279299999998</c:v>
                </c:pt>
                <c:pt idx="65364">
                  <c:v>21307.300780000001</c:v>
                </c:pt>
                <c:pt idx="65365">
                  <c:v>21307.320309999999</c:v>
                </c:pt>
                <c:pt idx="65366">
                  <c:v>21307.339840000001</c:v>
                </c:pt>
                <c:pt idx="65367">
                  <c:v>21307.359380000002</c:v>
                </c:pt>
                <c:pt idx="65368">
                  <c:v>21307.380860000001</c:v>
                </c:pt>
                <c:pt idx="65369">
                  <c:v>21307.400389999999</c:v>
                </c:pt>
                <c:pt idx="65370">
                  <c:v>21307.41992</c:v>
                </c:pt>
                <c:pt idx="65371">
                  <c:v>21307.439450000002</c:v>
                </c:pt>
                <c:pt idx="65372">
                  <c:v>21307.460940000001</c:v>
                </c:pt>
                <c:pt idx="65373">
                  <c:v>21307.480469999999</c:v>
                </c:pt>
                <c:pt idx="65374">
                  <c:v>21307.5</c:v>
                </c:pt>
                <c:pt idx="65375">
                  <c:v>21307.519530000001</c:v>
                </c:pt>
                <c:pt idx="65376">
                  <c:v>21307.539059999999</c:v>
                </c:pt>
                <c:pt idx="65377">
                  <c:v>21307.560549999998</c:v>
                </c:pt>
                <c:pt idx="65378">
                  <c:v>21307.58008</c:v>
                </c:pt>
                <c:pt idx="65379">
                  <c:v>21307.599610000001</c:v>
                </c:pt>
                <c:pt idx="65380">
                  <c:v>21307.619139999999</c:v>
                </c:pt>
                <c:pt idx="65381">
                  <c:v>21307.640630000002</c:v>
                </c:pt>
                <c:pt idx="65382">
                  <c:v>21307.660159999999</c:v>
                </c:pt>
                <c:pt idx="65383">
                  <c:v>21307.679690000001</c:v>
                </c:pt>
                <c:pt idx="65384">
                  <c:v>21307.699219999999</c:v>
                </c:pt>
                <c:pt idx="65385">
                  <c:v>21307.720700000002</c:v>
                </c:pt>
                <c:pt idx="65386">
                  <c:v>21307.740229999999</c:v>
                </c:pt>
                <c:pt idx="65387">
                  <c:v>21307.759770000001</c:v>
                </c:pt>
                <c:pt idx="65388">
                  <c:v>21307.779299999998</c:v>
                </c:pt>
                <c:pt idx="65389">
                  <c:v>21307.800780000001</c:v>
                </c:pt>
                <c:pt idx="65390">
                  <c:v>21307.820309999999</c:v>
                </c:pt>
                <c:pt idx="65391">
                  <c:v>21307.839840000001</c:v>
                </c:pt>
                <c:pt idx="65392">
                  <c:v>21307.859380000002</c:v>
                </c:pt>
                <c:pt idx="65393">
                  <c:v>21307.880860000001</c:v>
                </c:pt>
                <c:pt idx="65394">
                  <c:v>21307.900389999999</c:v>
                </c:pt>
                <c:pt idx="65395">
                  <c:v>21307.91992</c:v>
                </c:pt>
                <c:pt idx="65396">
                  <c:v>21307.939450000002</c:v>
                </c:pt>
                <c:pt idx="65397">
                  <c:v>21307.960940000001</c:v>
                </c:pt>
                <c:pt idx="65398">
                  <c:v>21307.980469999999</c:v>
                </c:pt>
                <c:pt idx="65399">
                  <c:v>21308</c:v>
                </c:pt>
                <c:pt idx="65400">
                  <c:v>21308.019530000001</c:v>
                </c:pt>
                <c:pt idx="65401">
                  <c:v>21308.039059999999</c:v>
                </c:pt>
                <c:pt idx="65402">
                  <c:v>21308.060549999998</c:v>
                </c:pt>
                <c:pt idx="65403">
                  <c:v>21308.08008</c:v>
                </c:pt>
                <c:pt idx="65404">
                  <c:v>21308.099610000001</c:v>
                </c:pt>
                <c:pt idx="65405">
                  <c:v>21308.119139999999</c:v>
                </c:pt>
                <c:pt idx="65406">
                  <c:v>21308.140630000002</c:v>
                </c:pt>
                <c:pt idx="65407">
                  <c:v>21308.160159999999</c:v>
                </c:pt>
                <c:pt idx="65408">
                  <c:v>21308.179690000001</c:v>
                </c:pt>
                <c:pt idx="65409">
                  <c:v>21308.199219999999</c:v>
                </c:pt>
                <c:pt idx="65410">
                  <c:v>21308.220700000002</c:v>
                </c:pt>
                <c:pt idx="65411">
                  <c:v>21308.240229999999</c:v>
                </c:pt>
                <c:pt idx="65412">
                  <c:v>21308.259770000001</c:v>
                </c:pt>
                <c:pt idx="65413">
                  <c:v>21308.279299999998</c:v>
                </c:pt>
                <c:pt idx="65414">
                  <c:v>21308.300780000001</c:v>
                </c:pt>
                <c:pt idx="65415">
                  <c:v>21308.320309999999</c:v>
                </c:pt>
                <c:pt idx="65416">
                  <c:v>21308.339840000001</c:v>
                </c:pt>
                <c:pt idx="65417">
                  <c:v>21308.359380000002</c:v>
                </c:pt>
                <c:pt idx="65418">
                  <c:v>21308.380860000001</c:v>
                </c:pt>
                <c:pt idx="65419">
                  <c:v>21308.400389999999</c:v>
                </c:pt>
                <c:pt idx="65420">
                  <c:v>21308.41992</c:v>
                </c:pt>
                <c:pt idx="65421">
                  <c:v>21308.439450000002</c:v>
                </c:pt>
                <c:pt idx="65422">
                  <c:v>21308.460940000001</c:v>
                </c:pt>
                <c:pt idx="65423">
                  <c:v>21308.480469999999</c:v>
                </c:pt>
                <c:pt idx="65424">
                  <c:v>21308.5</c:v>
                </c:pt>
                <c:pt idx="65425">
                  <c:v>21308.519530000001</c:v>
                </c:pt>
                <c:pt idx="65426">
                  <c:v>21308.539059999999</c:v>
                </c:pt>
                <c:pt idx="65427">
                  <c:v>21308.560549999998</c:v>
                </c:pt>
                <c:pt idx="65428">
                  <c:v>21308.58008</c:v>
                </c:pt>
                <c:pt idx="65429">
                  <c:v>21308.599610000001</c:v>
                </c:pt>
                <c:pt idx="65430">
                  <c:v>21308.619139999999</c:v>
                </c:pt>
                <c:pt idx="65431">
                  <c:v>21308.640630000002</c:v>
                </c:pt>
                <c:pt idx="65432">
                  <c:v>21308.660159999999</c:v>
                </c:pt>
                <c:pt idx="65433">
                  <c:v>21308.679690000001</c:v>
                </c:pt>
                <c:pt idx="65434">
                  <c:v>21308.699219999999</c:v>
                </c:pt>
                <c:pt idx="65435">
                  <c:v>21308.720700000002</c:v>
                </c:pt>
                <c:pt idx="65436">
                  <c:v>21308.740229999999</c:v>
                </c:pt>
                <c:pt idx="65437">
                  <c:v>21308.759770000001</c:v>
                </c:pt>
                <c:pt idx="65438">
                  <c:v>21308.779299999998</c:v>
                </c:pt>
                <c:pt idx="65439">
                  <c:v>21308.800780000001</c:v>
                </c:pt>
                <c:pt idx="65440">
                  <c:v>21308.820309999999</c:v>
                </c:pt>
                <c:pt idx="65441">
                  <c:v>21308.839840000001</c:v>
                </c:pt>
                <c:pt idx="65442">
                  <c:v>21308.859380000002</c:v>
                </c:pt>
                <c:pt idx="65443">
                  <c:v>21308.880860000001</c:v>
                </c:pt>
                <c:pt idx="65444">
                  <c:v>21308.900389999999</c:v>
                </c:pt>
                <c:pt idx="65445">
                  <c:v>21308.91992</c:v>
                </c:pt>
                <c:pt idx="65446">
                  <c:v>21308.939450000002</c:v>
                </c:pt>
                <c:pt idx="65447">
                  <c:v>21308.960940000001</c:v>
                </c:pt>
                <c:pt idx="65448">
                  <c:v>21308.980469999999</c:v>
                </c:pt>
                <c:pt idx="65449">
                  <c:v>21309</c:v>
                </c:pt>
                <c:pt idx="65450">
                  <c:v>21309.019530000001</c:v>
                </c:pt>
                <c:pt idx="65451">
                  <c:v>21309.039059999999</c:v>
                </c:pt>
                <c:pt idx="65452">
                  <c:v>21309.060549999998</c:v>
                </c:pt>
                <c:pt idx="65453">
                  <c:v>21309.08008</c:v>
                </c:pt>
                <c:pt idx="65454">
                  <c:v>21309.099610000001</c:v>
                </c:pt>
                <c:pt idx="65455">
                  <c:v>21309.119139999999</c:v>
                </c:pt>
                <c:pt idx="65456">
                  <c:v>21309.140630000002</c:v>
                </c:pt>
                <c:pt idx="65457">
                  <c:v>21309.160159999999</c:v>
                </c:pt>
                <c:pt idx="65458">
                  <c:v>21309.179690000001</c:v>
                </c:pt>
                <c:pt idx="65459">
                  <c:v>21309.199219999999</c:v>
                </c:pt>
                <c:pt idx="65460">
                  <c:v>21309.220700000002</c:v>
                </c:pt>
                <c:pt idx="65461">
                  <c:v>21309.240229999999</c:v>
                </c:pt>
                <c:pt idx="65462">
                  <c:v>21309.259770000001</c:v>
                </c:pt>
                <c:pt idx="65463">
                  <c:v>21309.279299999998</c:v>
                </c:pt>
                <c:pt idx="65464">
                  <c:v>21309.300780000001</c:v>
                </c:pt>
                <c:pt idx="65465">
                  <c:v>21309.320309999999</c:v>
                </c:pt>
                <c:pt idx="65466">
                  <c:v>21309.339840000001</c:v>
                </c:pt>
                <c:pt idx="65467">
                  <c:v>21309.359380000002</c:v>
                </c:pt>
                <c:pt idx="65468">
                  <c:v>21309.380860000001</c:v>
                </c:pt>
                <c:pt idx="65469">
                  <c:v>21309.400389999999</c:v>
                </c:pt>
                <c:pt idx="65470">
                  <c:v>21309.41992</c:v>
                </c:pt>
                <c:pt idx="65471">
                  <c:v>21309.439450000002</c:v>
                </c:pt>
                <c:pt idx="65472">
                  <c:v>21309.460940000001</c:v>
                </c:pt>
                <c:pt idx="65473">
                  <c:v>21309.480469999999</c:v>
                </c:pt>
                <c:pt idx="65474">
                  <c:v>21309.5</c:v>
                </c:pt>
                <c:pt idx="65475">
                  <c:v>21309.519530000001</c:v>
                </c:pt>
                <c:pt idx="65476">
                  <c:v>21309.539059999999</c:v>
                </c:pt>
                <c:pt idx="65477">
                  <c:v>21309.560549999998</c:v>
                </c:pt>
                <c:pt idx="65478">
                  <c:v>21309.58008</c:v>
                </c:pt>
                <c:pt idx="65479">
                  <c:v>21309.599610000001</c:v>
                </c:pt>
                <c:pt idx="65480">
                  <c:v>21309.619139999999</c:v>
                </c:pt>
                <c:pt idx="65481">
                  <c:v>21309.640630000002</c:v>
                </c:pt>
                <c:pt idx="65482">
                  <c:v>21309.660159999999</c:v>
                </c:pt>
                <c:pt idx="65483">
                  <c:v>21309.679690000001</c:v>
                </c:pt>
                <c:pt idx="65484">
                  <c:v>21309.699219999999</c:v>
                </c:pt>
                <c:pt idx="65485">
                  <c:v>21309.720700000002</c:v>
                </c:pt>
                <c:pt idx="65486">
                  <c:v>21309.740229999999</c:v>
                </c:pt>
                <c:pt idx="65487">
                  <c:v>21309.759770000001</c:v>
                </c:pt>
                <c:pt idx="65488">
                  <c:v>21309.779299999998</c:v>
                </c:pt>
                <c:pt idx="65489">
                  <c:v>21309.800780000001</c:v>
                </c:pt>
                <c:pt idx="65490">
                  <c:v>21309.820309999999</c:v>
                </c:pt>
                <c:pt idx="65491">
                  <c:v>21309.839840000001</c:v>
                </c:pt>
                <c:pt idx="65492">
                  <c:v>21309.859380000002</c:v>
                </c:pt>
                <c:pt idx="65493">
                  <c:v>21309.880860000001</c:v>
                </c:pt>
                <c:pt idx="65494">
                  <c:v>21309.900389999999</c:v>
                </c:pt>
                <c:pt idx="65495">
                  <c:v>21309.91992</c:v>
                </c:pt>
                <c:pt idx="65496">
                  <c:v>21309.939450000002</c:v>
                </c:pt>
                <c:pt idx="65497">
                  <c:v>21309.960940000001</c:v>
                </c:pt>
                <c:pt idx="65498">
                  <c:v>21309.980469999999</c:v>
                </c:pt>
                <c:pt idx="65499">
                  <c:v>21310</c:v>
                </c:pt>
                <c:pt idx="65500">
                  <c:v>21310.019530000001</c:v>
                </c:pt>
                <c:pt idx="65501">
                  <c:v>21310.039059999999</c:v>
                </c:pt>
                <c:pt idx="65502">
                  <c:v>21310.060549999998</c:v>
                </c:pt>
                <c:pt idx="65503">
                  <c:v>21310.08008</c:v>
                </c:pt>
                <c:pt idx="65504">
                  <c:v>21310.099610000001</c:v>
                </c:pt>
                <c:pt idx="65505">
                  <c:v>21310.119139999999</c:v>
                </c:pt>
                <c:pt idx="65506">
                  <c:v>21310.140630000002</c:v>
                </c:pt>
                <c:pt idx="65507">
                  <c:v>21310.160159999999</c:v>
                </c:pt>
                <c:pt idx="65508">
                  <c:v>21310.179690000001</c:v>
                </c:pt>
                <c:pt idx="65509">
                  <c:v>21310.199219999999</c:v>
                </c:pt>
                <c:pt idx="65510">
                  <c:v>21310.220700000002</c:v>
                </c:pt>
                <c:pt idx="65511">
                  <c:v>21310.240229999999</c:v>
                </c:pt>
                <c:pt idx="65512">
                  <c:v>21310.259770000001</c:v>
                </c:pt>
                <c:pt idx="65513">
                  <c:v>21310.279299999998</c:v>
                </c:pt>
                <c:pt idx="65514">
                  <c:v>21310.300780000001</c:v>
                </c:pt>
                <c:pt idx="65515">
                  <c:v>21310.320309999999</c:v>
                </c:pt>
                <c:pt idx="65516">
                  <c:v>21310.339840000001</c:v>
                </c:pt>
                <c:pt idx="65517">
                  <c:v>21310.359380000002</c:v>
                </c:pt>
                <c:pt idx="65518">
                  <c:v>21310.380860000001</c:v>
                </c:pt>
                <c:pt idx="65519">
                  <c:v>21310.400389999999</c:v>
                </c:pt>
                <c:pt idx="65520">
                  <c:v>21310.41992</c:v>
                </c:pt>
                <c:pt idx="65521">
                  <c:v>21310.439450000002</c:v>
                </c:pt>
                <c:pt idx="65522">
                  <c:v>21310.460940000001</c:v>
                </c:pt>
                <c:pt idx="65523">
                  <c:v>21310.480469999999</c:v>
                </c:pt>
                <c:pt idx="65524">
                  <c:v>21310.5</c:v>
                </c:pt>
                <c:pt idx="65525">
                  <c:v>21310.519530000001</c:v>
                </c:pt>
                <c:pt idx="65526">
                  <c:v>21310.539059999999</c:v>
                </c:pt>
                <c:pt idx="65527">
                  <c:v>21310.560549999998</c:v>
                </c:pt>
                <c:pt idx="65528">
                  <c:v>21310.58008</c:v>
                </c:pt>
                <c:pt idx="65529">
                  <c:v>21310.599610000001</c:v>
                </c:pt>
                <c:pt idx="65530">
                  <c:v>21310.619139999999</c:v>
                </c:pt>
                <c:pt idx="65531">
                  <c:v>21310.640630000002</c:v>
                </c:pt>
                <c:pt idx="65532">
                  <c:v>21310.660159999999</c:v>
                </c:pt>
                <c:pt idx="65533">
                  <c:v>21310.679690000001</c:v>
                </c:pt>
                <c:pt idx="65534">
                  <c:v>21310.699219999999</c:v>
                </c:pt>
                <c:pt idx="65535">
                  <c:v>21310.720700000002</c:v>
                </c:pt>
                <c:pt idx="65536">
                  <c:v>21310.740229999999</c:v>
                </c:pt>
                <c:pt idx="65537">
                  <c:v>21310.759770000001</c:v>
                </c:pt>
                <c:pt idx="65538">
                  <c:v>21310.779299999998</c:v>
                </c:pt>
                <c:pt idx="65539">
                  <c:v>21310.800780000001</c:v>
                </c:pt>
                <c:pt idx="65540">
                  <c:v>21310.820309999999</c:v>
                </c:pt>
                <c:pt idx="65541">
                  <c:v>21310.839840000001</c:v>
                </c:pt>
                <c:pt idx="65542">
                  <c:v>21310.859380000002</c:v>
                </c:pt>
                <c:pt idx="65543">
                  <c:v>21310.880860000001</c:v>
                </c:pt>
                <c:pt idx="65544">
                  <c:v>21310.900389999999</c:v>
                </c:pt>
                <c:pt idx="65545">
                  <c:v>21310.91992</c:v>
                </c:pt>
                <c:pt idx="65546">
                  <c:v>21310.939450000002</c:v>
                </c:pt>
                <c:pt idx="65547">
                  <c:v>21310.960940000001</c:v>
                </c:pt>
                <c:pt idx="65548">
                  <c:v>21310.980469999999</c:v>
                </c:pt>
                <c:pt idx="65549">
                  <c:v>21311</c:v>
                </c:pt>
                <c:pt idx="65550">
                  <c:v>21311.019530000001</c:v>
                </c:pt>
                <c:pt idx="65551">
                  <c:v>21311.039059999999</c:v>
                </c:pt>
                <c:pt idx="65552">
                  <c:v>21311.060549999998</c:v>
                </c:pt>
                <c:pt idx="65553">
                  <c:v>21311.08008</c:v>
                </c:pt>
                <c:pt idx="65554">
                  <c:v>21311.099610000001</c:v>
                </c:pt>
                <c:pt idx="65555">
                  <c:v>21311.119139999999</c:v>
                </c:pt>
                <c:pt idx="65556">
                  <c:v>21311.140630000002</c:v>
                </c:pt>
                <c:pt idx="65557">
                  <c:v>21311.160159999999</c:v>
                </c:pt>
                <c:pt idx="65558">
                  <c:v>21311.179690000001</c:v>
                </c:pt>
                <c:pt idx="65559">
                  <c:v>21311.199219999999</c:v>
                </c:pt>
                <c:pt idx="65560">
                  <c:v>21311.220700000002</c:v>
                </c:pt>
                <c:pt idx="65561">
                  <c:v>21311.240229999999</c:v>
                </c:pt>
                <c:pt idx="65562">
                  <c:v>21311.259770000001</c:v>
                </c:pt>
                <c:pt idx="65563">
                  <c:v>21311.279299999998</c:v>
                </c:pt>
                <c:pt idx="65564">
                  <c:v>21311.300780000001</c:v>
                </c:pt>
                <c:pt idx="65565">
                  <c:v>21311.320309999999</c:v>
                </c:pt>
                <c:pt idx="65566">
                  <c:v>21311.339840000001</c:v>
                </c:pt>
                <c:pt idx="65567">
                  <c:v>21311.359380000002</c:v>
                </c:pt>
                <c:pt idx="65568">
                  <c:v>21311.380860000001</c:v>
                </c:pt>
                <c:pt idx="65569">
                  <c:v>21311.400389999999</c:v>
                </c:pt>
                <c:pt idx="65570">
                  <c:v>21311.41992</c:v>
                </c:pt>
                <c:pt idx="65571">
                  <c:v>21311.439450000002</c:v>
                </c:pt>
                <c:pt idx="65572">
                  <c:v>21311.460940000001</c:v>
                </c:pt>
                <c:pt idx="65573">
                  <c:v>21311.480469999999</c:v>
                </c:pt>
                <c:pt idx="65574">
                  <c:v>21311.5</c:v>
                </c:pt>
                <c:pt idx="65575">
                  <c:v>21311.519530000001</c:v>
                </c:pt>
                <c:pt idx="65576">
                  <c:v>21311.539059999999</c:v>
                </c:pt>
                <c:pt idx="65577">
                  <c:v>21311.560549999998</c:v>
                </c:pt>
                <c:pt idx="65578">
                  <c:v>21311.58008</c:v>
                </c:pt>
                <c:pt idx="65579">
                  <c:v>21311.599610000001</c:v>
                </c:pt>
                <c:pt idx="65580">
                  <c:v>21311.619139999999</c:v>
                </c:pt>
                <c:pt idx="65581">
                  <c:v>21311.640630000002</c:v>
                </c:pt>
                <c:pt idx="65582">
                  <c:v>21311.660159999999</c:v>
                </c:pt>
                <c:pt idx="65583">
                  <c:v>21311.679690000001</c:v>
                </c:pt>
                <c:pt idx="65584">
                  <c:v>21311.699219999999</c:v>
                </c:pt>
                <c:pt idx="65585">
                  <c:v>21311.720700000002</c:v>
                </c:pt>
                <c:pt idx="65586">
                  <c:v>21311.740229999999</c:v>
                </c:pt>
                <c:pt idx="65587">
                  <c:v>21311.759770000001</c:v>
                </c:pt>
                <c:pt idx="65588">
                  <c:v>21311.779299999998</c:v>
                </c:pt>
                <c:pt idx="65589">
                  <c:v>21311.800780000001</c:v>
                </c:pt>
                <c:pt idx="65590">
                  <c:v>21311.820309999999</c:v>
                </c:pt>
                <c:pt idx="65591">
                  <c:v>21311.839840000001</c:v>
                </c:pt>
                <c:pt idx="65592">
                  <c:v>21311.859380000002</c:v>
                </c:pt>
                <c:pt idx="65593">
                  <c:v>21311.880860000001</c:v>
                </c:pt>
                <c:pt idx="65594">
                  <c:v>21311.900389999999</c:v>
                </c:pt>
                <c:pt idx="65595">
                  <c:v>21311.91992</c:v>
                </c:pt>
                <c:pt idx="65596">
                  <c:v>21311.939450000002</c:v>
                </c:pt>
                <c:pt idx="65597">
                  <c:v>21311.960940000001</c:v>
                </c:pt>
                <c:pt idx="65598">
                  <c:v>21311.980469999999</c:v>
                </c:pt>
                <c:pt idx="65599">
                  <c:v>21312</c:v>
                </c:pt>
                <c:pt idx="65600">
                  <c:v>21312.019530000001</c:v>
                </c:pt>
                <c:pt idx="65601">
                  <c:v>21312.039059999999</c:v>
                </c:pt>
                <c:pt idx="65602">
                  <c:v>21312.060549999998</c:v>
                </c:pt>
                <c:pt idx="65603">
                  <c:v>21312.08008</c:v>
                </c:pt>
                <c:pt idx="65604">
                  <c:v>21312.099610000001</c:v>
                </c:pt>
                <c:pt idx="65605">
                  <c:v>21312.119139999999</c:v>
                </c:pt>
                <c:pt idx="65606">
                  <c:v>21312.140630000002</c:v>
                </c:pt>
                <c:pt idx="65607">
                  <c:v>21312.160159999999</c:v>
                </c:pt>
                <c:pt idx="65608">
                  <c:v>21312.179690000001</c:v>
                </c:pt>
                <c:pt idx="65609">
                  <c:v>21312.199219999999</c:v>
                </c:pt>
                <c:pt idx="65610">
                  <c:v>21312.220700000002</c:v>
                </c:pt>
                <c:pt idx="65611">
                  <c:v>21312.240229999999</c:v>
                </c:pt>
                <c:pt idx="65612">
                  <c:v>21312.259770000001</c:v>
                </c:pt>
                <c:pt idx="65613">
                  <c:v>21312.279299999998</c:v>
                </c:pt>
                <c:pt idx="65614">
                  <c:v>21312.300780000001</c:v>
                </c:pt>
                <c:pt idx="65615">
                  <c:v>21312.320309999999</c:v>
                </c:pt>
                <c:pt idx="65616">
                  <c:v>21312.339840000001</c:v>
                </c:pt>
                <c:pt idx="65617">
                  <c:v>21312.359380000002</c:v>
                </c:pt>
                <c:pt idx="65618">
                  <c:v>21312.380860000001</c:v>
                </c:pt>
                <c:pt idx="65619">
                  <c:v>21312.400389999999</c:v>
                </c:pt>
                <c:pt idx="65620">
                  <c:v>21312.41992</c:v>
                </c:pt>
                <c:pt idx="65621">
                  <c:v>21312.439450000002</c:v>
                </c:pt>
                <c:pt idx="65622">
                  <c:v>21312.460940000001</c:v>
                </c:pt>
                <c:pt idx="65623">
                  <c:v>21312.480469999999</c:v>
                </c:pt>
                <c:pt idx="65624">
                  <c:v>21312.5</c:v>
                </c:pt>
                <c:pt idx="65625">
                  <c:v>21312.519530000001</c:v>
                </c:pt>
                <c:pt idx="65626">
                  <c:v>21312.539059999999</c:v>
                </c:pt>
                <c:pt idx="65627">
                  <c:v>21312.560549999998</c:v>
                </c:pt>
                <c:pt idx="65628">
                  <c:v>21312.58008</c:v>
                </c:pt>
                <c:pt idx="65629">
                  <c:v>21312.599610000001</c:v>
                </c:pt>
                <c:pt idx="65630">
                  <c:v>21312.619139999999</c:v>
                </c:pt>
                <c:pt idx="65631">
                  <c:v>21312.640630000002</c:v>
                </c:pt>
                <c:pt idx="65632">
                  <c:v>21312.660159999999</c:v>
                </c:pt>
                <c:pt idx="65633">
                  <c:v>21312.679690000001</c:v>
                </c:pt>
                <c:pt idx="65634">
                  <c:v>21312.699219999999</c:v>
                </c:pt>
                <c:pt idx="65635">
                  <c:v>21312.720700000002</c:v>
                </c:pt>
                <c:pt idx="65636">
                  <c:v>21312.740229999999</c:v>
                </c:pt>
                <c:pt idx="65637">
                  <c:v>21312.759770000001</c:v>
                </c:pt>
                <c:pt idx="65638">
                  <c:v>21312.779299999998</c:v>
                </c:pt>
                <c:pt idx="65639">
                  <c:v>21312.800780000001</c:v>
                </c:pt>
                <c:pt idx="65640">
                  <c:v>21312.820309999999</c:v>
                </c:pt>
                <c:pt idx="65641">
                  <c:v>21312.839840000001</c:v>
                </c:pt>
                <c:pt idx="65642">
                  <c:v>21312.859380000002</c:v>
                </c:pt>
                <c:pt idx="65643">
                  <c:v>21312.880860000001</c:v>
                </c:pt>
                <c:pt idx="65644">
                  <c:v>21312.900389999999</c:v>
                </c:pt>
                <c:pt idx="65645">
                  <c:v>21312.91992</c:v>
                </c:pt>
                <c:pt idx="65646">
                  <c:v>21312.939450000002</c:v>
                </c:pt>
                <c:pt idx="65647">
                  <c:v>21312.960940000001</c:v>
                </c:pt>
                <c:pt idx="65648">
                  <c:v>21312.980469999999</c:v>
                </c:pt>
                <c:pt idx="65649">
                  <c:v>21313</c:v>
                </c:pt>
                <c:pt idx="65650">
                  <c:v>21313.019530000001</c:v>
                </c:pt>
                <c:pt idx="65651">
                  <c:v>21313.039059999999</c:v>
                </c:pt>
                <c:pt idx="65652">
                  <c:v>21313.060549999998</c:v>
                </c:pt>
                <c:pt idx="65653">
                  <c:v>21313.08008</c:v>
                </c:pt>
                <c:pt idx="65654">
                  <c:v>21313.099610000001</c:v>
                </c:pt>
                <c:pt idx="65655">
                  <c:v>21313.119139999999</c:v>
                </c:pt>
                <c:pt idx="65656">
                  <c:v>21313.140630000002</c:v>
                </c:pt>
                <c:pt idx="65657">
                  <c:v>21313.160159999999</c:v>
                </c:pt>
                <c:pt idx="65658">
                  <c:v>21313.179690000001</c:v>
                </c:pt>
                <c:pt idx="65659">
                  <c:v>21313.199219999999</c:v>
                </c:pt>
                <c:pt idx="65660">
                  <c:v>21313.220700000002</c:v>
                </c:pt>
                <c:pt idx="65661">
                  <c:v>21313.240229999999</c:v>
                </c:pt>
                <c:pt idx="65662">
                  <c:v>21313.259770000001</c:v>
                </c:pt>
                <c:pt idx="65663">
                  <c:v>21313.279299999998</c:v>
                </c:pt>
                <c:pt idx="65664">
                  <c:v>21313.300780000001</c:v>
                </c:pt>
                <c:pt idx="65665">
                  <c:v>21313.320309999999</c:v>
                </c:pt>
                <c:pt idx="65666">
                  <c:v>21313.339840000001</c:v>
                </c:pt>
                <c:pt idx="65667">
                  <c:v>21313.359380000002</c:v>
                </c:pt>
                <c:pt idx="65668">
                  <c:v>21313.380860000001</c:v>
                </c:pt>
                <c:pt idx="65669">
                  <c:v>21313.400389999999</c:v>
                </c:pt>
                <c:pt idx="65670">
                  <c:v>21313.41992</c:v>
                </c:pt>
                <c:pt idx="65671">
                  <c:v>21313.439450000002</c:v>
                </c:pt>
                <c:pt idx="65672">
                  <c:v>21313.460940000001</c:v>
                </c:pt>
                <c:pt idx="65673">
                  <c:v>21313.480469999999</c:v>
                </c:pt>
                <c:pt idx="65674">
                  <c:v>21313.5</c:v>
                </c:pt>
                <c:pt idx="65675">
                  <c:v>21313.519530000001</c:v>
                </c:pt>
                <c:pt idx="65676">
                  <c:v>21313.539059999999</c:v>
                </c:pt>
                <c:pt idx="65677">
                  <c:v>21313.560549999998</c:v>
                </c:pt>
                <c:pt idx="65678">
                  <c:v>21313.58008</c:v>
                </c:pt>
                <c:pt idx="65679">
                  <c:v>21313.599610000001</c:v>
                </c:pt>
                <c:pt idx="65680">
                  <c:v>21313.619139999999</c:v>
                </c:pt>
                <c:pt idx="65681">
                  <c:v>21313.640630000002</c:v>
                </c:pt>
                <c:pt idx="65682">
                  <c:v>21313.660159999999</c:v>
                </c:pt>
                <c:pt idx="65683">
                  <c:v>21313.679690000001</c:v>
                </c:pt>
                <c:pt idx="65684">
                  <c:v>21313.699219999999</c:v>
                </c:pt>
                <c:pt idx="65685">
                  <c:v>21313.720700000002</c:v>
                </c:pt>
                <c:pt idx="65686">
                  <c:v>21313.740229999999</c:v>
                </c:pt>
                <c:pt idx="65687">
                  <c:v>21313.759770000001</c:v>
                </c:pt>
                <c:pt idx="65688">
                  <c:v>21313.779299999998</c:v>
                </c:pt>
                <c:pt idx="65689">
                  <c:v>21313.800780000001</c:v>
                </c:pt>
                <c:pt idx="65690">
                  <c:v>21313.820309999999</c:v>
                </c:pt>
                <c:pt idx="65691">
                  <c:v>21313.839840000001</c:v>
                </c:pt>
                <c:pt idx="65692">
                  <c:v>21313.859380000002</c:v>
                </c:pt>
                <c:pt idx="65693">
                  <c:v>21313.880860000001</c:v>
                </c:pt>
                <c:pt idx="65694">
                  <c:v>21313.900389999999</c:v>
                </c:pt>
                <c:pt idx="65695">
                  <c:v>21313.91992</c:v>
                </c:pt>
                <c:pt idx="65696">
                  <c:v>21313.939450000002</c:v>
                </c:pt>
                <c:pt idx="65697">
                  <c:v>21313.960940000001</c:v>
                </c:pt>
                <c:pt idx="65698">
                  <c:v>21313.980469999999</c:v>
                </c:pt>
                <c:pt idx="65699">
                  <c:v>21314</c:v>
                </c:pt>
                <c:pt idx="65700">
                  <c:v>21314.019530000001</c:v>
                </c:pt>
                <c:pt idx="65701">
                  <c:v>21314.039059999999</c:v>
                </c:pt>
                <c:pt idx="65702">
                  <c:v>21314.060549999998</c:v>
                </c:pt>
                <c:pt idx="65703">
                  <c:v>21314.08008</c:v>
                </c:pt>
                <c:pt idx="65704">
                  <c:v>21314.099610000001</c:v>
                </c:pt>
                <c:pt idx="65705">
                  <c:v>21314.119139999999</c:v>
                </c:pt>
                <c:pt idx="65706">
                  <c:v>21314.140630000002</c:v>
                </c:pt>
                <c:pt idx="65707">
                  <c:v>21314.160159999999</c:v>
                </c:pt>
                <c:pt idx="65708">
                  <c:v>21314.179690000001</c:v>
                </c:pt>
                <c:pt idx="65709">
                  <c:v>21314.199219999999</c:v>
                </c:pt>
                <c:pt idx="65710">
                  <c:v>21314.220700000002</c:v>
                </c:pt>
                <c:pt idx="65711">
                  <c:v>21314.240229999999</c:v>
                </c:pt>
                <c:pt idx="65712">
                  <c:v>21314.259770000001</c:v>
                </c:pt>
                <c:pt idx="65713">
                  <c:v>21314.279299999998</c:v>
                </c:pt>
                <c:pt idx="65714">
                  <c:v>21314.300780000001</c:v>
                </c:pt>
                <c:pt idx="65715">
                  <c:v>21314.320309999999</c:v>
                </c:pt>
                <c:pt idx="65716">
                  <c:v>21314.339840000001</c:v>
                </c:pt>
                <c:pt idx="65717">
                  <c:v>21314.359380000002</c:v>
                </c:pt>
                <c:pt idx="65718">
                  <c:v>21314.380860000001</c:v>
                </c:pt>
                <c:pt idx="65719">
                  <c:v>21314.400389999999</c:v>
                </c:pt>
                <c:pt idx="65720">
                  <c:v>21314.41992</c:v>
                </c:pt>
                <c:pt idx="65721">
                  <c:v>21314.439450000002</c:v>
                </c:pt>
                <c:pt idx="65722">
                  <c:v>21314.460940000001</c:v>
                </c:pt>
                <c:pt idx="65723">
                  <c:v>21314.480469999999</c:v>
                </c:pt>
                <c:pt idx="65724">
                  <c:v>21314.5</c:v>
                </c:pt>
                <c:pt idx="65725">
                  <c:v>21314.519530000001</c:v>
                </c:pt>
                <c:pt idx="65726">
                  <c:v>21314.539059999999</c:v>
                </c:pt>
                <c:pt idx="65727">
                  <c:v>21314.560549999998</c:v>
                </c:pt>
                <c:pt idx="65728">
                  <c:v>21314.58008</c:v>
                </c:pt>
                <c:pt idx="65729">
                  <c:v>21314.599610000001</c:v>
                </c:pt>
                <c:pt idx="65730">
                  <c:v>21314.619139999999</c:v>
                </c:pt>
                <c:pt idx="65731">
                  <c:v>21314.640630000002</c:v>
                </c:pt>
                <c:pt idx="65732">
                  <c:v>21314.660159999999</c:v>
                </c:pt>
                <c:pt idx="65733">
                  <c:v>21314.679690000001</c:v>
                </c:pt>
                <c:pt idx="65734">
                  <c:v>21314.699219999999</c:v>
                </c:pt>
                <c:pt idx="65735">
                  <c:v>21314.720700000002</c:v>
                </c:pt>
                <c:pt idx="65736">
                  <c:v>21314.740229999999</c:v>
                </c:pt>
                <c:pt idx="65737">
                  <c:v>21314.759770000001</c:v>
                </c:pt>
                <c:pt idx="65738">
                  <c:v>21314.779299999998</c:v>
                </c:pt>
                <c:pt idx="65739">
                  <c:v>21314.800780000001</c:v>
                </c:pt>
                <c:pt idx="65740">
                  <c:v>21314.820309999999</c:v>
                </c:pt>
                <c:pt idx="65741">
                  <c:v>21314.839840000001</c:v>
                </c:pt>
                <c:pt idx="65742">
                  <c:v>21314.859380000002</c:v>
                </c:pt>
                <c:pt idx="65743">
                  <c:v>21314.880860000001</c:v>
                </c:pt>
                <c:pt idx="65744">
                  <c:v>21314.900389999999</c:v>
                </c:pt>
                <c:pt idx="65745">
                  <c:v>21314.91992</c:v>
                </c:pt>
                <c:pt idx="65746">
                  <c:v>21314.939450000002</c:v>
                </c:pt>
                <c:pt idx="65747">
                  <c:v>21314.960940000001</c:v>
                </c:pt>
                <c:pt idx="65748">
                  <c:v>21314.980469999999</c:v>
                </c:pt>
                <c:pt idx="65749">
                  <c:v>21315</c:v>
                </c:pt>
                <c:pt idx="65750">
                  <c:v>21315.019530000001</c:v>
                </c:pt>
                <c:pt idx="65751">
                  <c:v>21315.039059999999</c:v>
                </c:pt>
                <c:pt idx="65752">
                  <c:v>21315.060549999998</c:v>
                </c:pt>
                <c:pt idx="65753">
                  <c:v>21315.08008</c:v>
                </c:pt>
                <c:pt idx="65754">
                  <c:v>21315.099610000001</c:v>
                </c:pt>
                <c:pt idx="65755">
                  <c:v>21315.119139999999</c:v>
                </c:pt>
                <c:pt idx="65756">
                  <c:v>21315.140630000002</c:v>
                </c:pt>
                <c:pt idx="65757">
                  <c:v>21315.160159999999</c:v>
                </c:pt>
                <c:pt idx="65758">
                  <c:v>21315.179690000001</c:v>
                </c:pt>
                <c:pt idx="65759">
                  <c:v>21315.199219999999</c:v>
                </c:pt>
                <c:pt idx="65760">
                  <c:v>21315.220700000002</c:v>
                </c:pt>
                <c:pt idx="65761">
                  <c:v>21315.240229999999</c:v>
                </c:pt>
                <c:pt idx="65762">
                  <c:v>21315.259770000001</c:v>
                </c:pt>
                <c:pt idx="65763">
                  <c:v>21315.279299999998</c:v>
                </c:pt>
                <c:pt idx="65764">
                  <c:v>21315.300780000001</c:v>
                </c:pt>
                <c:pt idx="65765">
                  <c:v>21315.320309999999</c:v>
                </c:pt>
                <c:pt idx="65766">
                  <c:v>21315.339840000001</c:v>
                </c:pt>
                <c:pt idx="65767">
                  <c:v>21315.359380000002</c:v>
                </c:pt>
                <c:pt idx="65768">
                  <c:v>21315.380860000001</c:v>
                </c:pt>
                <c:pt idx="65769">
                  <c:v>21315.400389999999</c:v>
                </c:pt>
                <c:pt idx="65770">
                  <c:v>21315.41992</c:v>
                </c:pt>
                <c:pt idx="65771">
                  <c:v>21315.439450000002</c:v>
                </c:pt>
                <c:pt idx="65772">
                  <c:v>21315.460940000001</c:v>
                </c:pt>
                <c:pt idx="65773">
                  <c:v>21315.480469999999</c:v>
                </c:pt>
                <c:pt idx="65774">
                  <c:v>21315.5</c:v>
                </c:pt>
                <c:pt idx="65775">
                  <c:v>21315.519530000001</c:v>
                </c:pt>
                <c:pt idx="65776">
                  <c:v>21315.539059999999</c:v>
                </c:pt>
                <c:pt idx="65777">
                  <c:v>21315.560549999998</c:v>
                </c:pt>
                <c:pt idx="65778">
                  <c:v>21315.58008</c:v>
                </c:pt>
                <c:pt idx="65779">
                  <c:v>21315.599610000001</c:v>
                </c:pt>
                <c:pt idx="65780">
                  <c:v>21315.619139999999</c:v>
                </c:pt>
                <c:pt idx="65781">
                  <c:v>21315.640630000002</c:v>
                </c:pt>
                <c:pt idx="65782">
                  <c:v>21315.660159999999</c:v>
                </c:pt>
                <c:pt idx="65783">
                  <c:v>21315.679690000001</c:v>
                </c:pt>
                <c:pt idx="65784">
                  <c:v>21315.699219999999</c:v>
                </c:pt>
                <c:pt idx="65785">
                  <c:v>21315.720700000002</c:v>
                </c:pt>
                <c:pt idx="65786">
                  <c:v>21315.740229999999</c:v>
                </c:pt>
                <c:pt idx="65787">
                  <c:v>21315.759770000001</c:v>
                </c:pt>
                <c:pt idx="65788">
                  <c:v>21315.779299999998</c:v>
                </c:pt>
                <c:pt idx="65789">
                  <c:v>21315.800780000001</c:v>
                </c:pt>
                <c:pt idx="65790">
                  <c:v>21315.820309999999</c:v>
                </c:pt>
                <c:pt idx="65791">
                  <c:v>21315.839840000001</c:v>
                </c:pt>
                <c:pt idx="65792">
                  <c:v>21315.859380000002</c:v>
                </c:pt>
                <c:pt idx="65793">
                  <c:v>21315.880860000001</c:v>
                </c:pt>
                <c:pt idx="65794">
                  <c:v>21315.900389999999</c:v>
                </c:pt>
                <c:pt idx="65795">
                  <c:v>21315.91992</c:v>
                </c:pt>
                <c:pt idx="65796">
                  <c:v>21315.939450000002</c:v>
                </c:pt>
                <c:pt idx="65797">
                  <c:v>21315.960940000001</c:v>
                </c:pt>
                <c:pt idx="65798">
                  <c:v>21315.980469999999</c:v>
                </c:pt>
                <c:pt idx="65799">
                  <c:v>21316</c:v>
                </c:pt>
                <c:pt idx="65800">
                  <c:v>21316.019530000001</c:v>
                </c:pt>
                <c:pt idx="65801">
                  <c:v>21316.039059999999</c:v>
                </c:pt>
                <c:pt idx="65802">
                  <c:v>21316.060549999998</c:v>
                </c:pt>
                <c:pt idx="65803">
                  <c:v>21316.08008</c:v>
                </c:pt>
                <c:pt idx="65804">
                  <c:v>21316.099610000001</c:v>
                </c:pt>
                <c:pt idx="65805">
                  <c:v>21316.119139999999</c:v>
                </c:pt>
                <c:pt idx="65806">
                  <c:v>21316.140630000002</c:v>
                </c:pt>
                <c:pt idx="65807">
                  <c:v>21316.160159999999</c:v>
                </c:pt>
                <c:pt idx="65808">
                  <c:v>21316.179690000001</c:v>
                </c:pt>
                <c:pt idx="65809">
                  <c:v>21316.199219999999</c:v>
                </c:pt>
                <c:pt idx="65810">
                  <c:v>21316.220700000002</c:v>
                </c:pt>
                <c:pt idx="65811">
                  <c:v>21316.240229999999</c:v>
                </c:pt>
                <c:pt idx="65812">
                  <c:v>21316.259770000001</c:v>
                </c:pt>
                <c:pt idx="65813">
                  <c:v>21316.279299999998</c:v>
                </c:pt>
                <c:pt idx="65814">
                  <c:v>21316.300780000001</c:v>
                </c:pt>
                <c:pt idx="65815">
                  <c:v>21316.320309999999</c:v>
                </c:pt>
                <c:pt idx="65816">
                  <c:v>21316.339840000001</c:v>
                </c:pt>
                <c:pt idx="65817">
                  <c:v>21316.359380000002</c:v>
                </c:pt>
                <c:pt idx="65818">
                  <c:v>21316.380860000001</c:v>
                </c:pt>
                <c:pt idx="65819">
                  <c:v>21316.400389999999</c:v>
                </c:pt>
                <c:pt idx="65820">
                  <c:v>21316.41992</c:v>
                </c:pt>
                <c:pt idx="65821">
                  <c:v>21316.439450000002</c:v>
                </c:pt>
                <c:pt idx="65822">
                  <c:v>21316.460940000001</c:v>
                </c:pt>
                <c:pt idx="65823">
                  <c:v>21316.480469999999</c:v>
                </c:pt>
                <c:pt idx="65824">
                  <c:v>21316.5</c:v>
                </c:pt>
                <c:pt idx="65825">
                  <c:v>21316.519530000001</c:v>
                </c:pt>
                <c:pt idx="65826">
                  <c:v>21316.539059999999</c:v>
                </c:pt>
                <c:pt idx="65827">
                  <c:v>21316.560549999998</c:v>
                </c:pt>
                <c:pt idx="65828">
                  <c:v>21316.58008</c:v>
                </c:pt>
                <c:pt idx="65829">
                  <c:v>21316.599610000001</c:v>
                </c:pt>
                <c:pt idx="65830">
                  <c:v>21316.619139999999</c:v>
                </c:pt>
                <c:pt idx="65831">
                  <c:v>21316.640630000002</c:v>
                </c:pt>
                <c:pt idx="65832">
                  <c:v>21316.660159999999</c:v>
                </c:pt>
                <c:pt idx="65833">
                  <c:v>21316.679690000001</c:v>
                </c:pt>
                <c:pt idx="65834">
                  <c:v>21316.699219999999</c:v>
                </c:pt>
                <c:pt idx="65835">
                  <c:v>21316.720700000002</c:v>
                </c:pt>
                <c:pt idx="65836">
                  <c:v>21316.740229999999</c:v>
                </c:pt>
                <c:pt idx="65837">
                  <c:v>21316.759770000001</c:v>
                </c:pt>
                <c:pt idx="65838">
                  <c:v>21316.779299999998</c:v>
                </c:pt>
                <c:pt idx="65839">
                  <c:v>21316.800780000001</c:v>
                </c:pt>
                <c:pt idx="65840">
                  <c:v>21316.820309999999</c:v>
                </c:pt>
                <c:pt idx="65841">
                  <c:v>21316.839840000001</c:v>
                </c:pt>
                <c:pt idx="65842">
                  <c:v>21316.859380000002</c:v>
                </c:pt>
                <c:pt idx="65843">
                  <c:v>21316.880860000001</c:v>
                </c:pt>
                <c:pt idx="65844">
                  <c:v>21316.900389999999</c:v>
                </c:pt>
                <c:pt idx="65845">
                  <c:v>21316.91992</c:v>
                </c:pt>
                <c:pt idx="65846">
                  <c:v>21316.939450000002</c:v>
                </c:pt>
                <c:pt idx="65847">
                  <c:v>21316.960940000001</c:v>
                </c:pt>
                <c:pt idx="65848">
                  <c:v>21316.980469999999</c:v>
                </c:pt>
                <c:pt idx="65849">
                  <c:v>21317</c:v>
                </c:pt>
                <c:pt idx="65850">
                  <c:v>21317.019530000001</c:v>
                </c:pt>
                <c:pt idx="65851">
                  <c:v>21317.039059999999</c:v>
                </c:pt>
                <c:pt idx="65852">
                  <c:v>21317.060549999998</c:v>
                </c:pt>
                <c:pt idx="65853">
                  <c:v>21317.08008</c:v>
                </c:pt>
                <c:pt idx="65854">
                  <c:v>21317.099610000001</c:v>
                </c:pt>
                <c:pt idx="65855">
                  <c:v>21317.119139999999</c:v>
                </c:pt>
                <c:pt idx="65856">
                  <c:v>21317.140630000002</c:v>
                </c:pt>
                <c:pt idx="65857">
                  <c:v>21317.160159999999</c:v>
                </c:pt>
                <c:pt idx="65858">
                  <c:v>21317.179690000001</c:v>
                </c:pt>
                <c:pt idx="65859">
                  <c:v>21317.199219999999</c:v>
                </c:pt>
                <c:pt idx="65860">
                  <c:v>21317.220700000002</c:v>
                </c:pt>
                <c:pt idx="65861">
                  <c:v>21317.240229999999</c:v>
                </c:pt>
                <c:pt idx="65862">
                  <c:v>21317.259770000001</c:v>
                </c:pt>
                <c:pt idx="65863">
                  <c:v>21317.279299999998</c:v>
                </c:pt>
                <c:pt idx="65864">
                  <c:v>21317.300780000001</c:v>
                </c:pt>
                <c:pt idx="65865">
                  <c:v>21317.320309999999</c:v>
                </c:pt>
                <c:pt idx="65866">
                  <c:v>21317.339840000001</c:v>
                </c:pt>
                <c:pt idx="65867">
                  <c:v>21317.359380000002</c:v>
                </c:pt>
                <c:pt idx="65868">
                  <c:v>21317.380860000001</c:v>
                </c:pt>
                <c:pt idx="65869">
                  <c:v>21317.400389999999</c:v>
                </c:pt>
                <c:pt idx="65870">
                  <c:v>21317.41992</c:v>
                </c:pt>
                <c:pt idx="65871">
                  <c:v>21317.439450000002</c:v>
                </c:pt>
                <c:pt idx="65872">
                  <c:v>21317.460940000001</c:v>
                </c:pt>
                <c:pt idx="65873">
                  <c:v>21317.480469999999</c:v>
                </c:pt>
                <c:pt idx="65874">
                  <c:v>21317.5</c:v>
                </c:pt>
                <c:pt idx="65875">
                  <c:v>21317.519530000001</c:v>
                </c:pt>
                <c:pt idx="65876">
                  <c:v>21317.539059999999</c:v>
                </c:pt>
                <c:pt idx="65877">
                  <c:v>21317.560549999998</c:v>
                </c:pt>
                <c:pt idx="65878">
                  <c:v>21317.58008</c:v>
                </c:pt>
                <c:pt idx="65879">
                  <c:v>21317.599610000001</c:v>
                </c:pt>
                <c:pt idx="65880">
                  <c:v>21317.619139999999</c:v>
                </c:pt>
                <c:pt idx="65881">
                  <c:v>21317.640630000002</c:v>
                </c:pt>
                <c:pt idx="65882">
                  <c:v>21317.660159999999</c:v>
                </c:pt>
                <c:pt idx="65883">
                  <c:v>21317.679690000001</c:v>
                </c:pt>
                <c:pt idx="65884">
                  <c:v>21317.699219999999</c:v>
                </c:pt>
                <c:pt idx="65885">
                  <c:v>21317.720700000002</c:v>
                </c:pt>
                <c:pt idx="65886">
                  <c:v>21317.740229999999</c:v>
                </c:pt>
                <c:pt idx="65887">
                  <c:v>21317.759770000001</c:v>
                </c:pt>
                <c:pt idx="65888">
                  <c:v>21317.779299999998</c:v>
                </c:pt>
                <c:pt idx="65889">
                  <c:v>21317.800780000001</c:v>
                </c:pt>
                <c:pt idx="65890">
                  <c:v>21317.820309999999</c:v>
                </c:pt>
                <c:pt idx="65891">
                  <c:v>21317.839840000001</c:v>
                </c:pt>
                <c:pt idx="65892">
                  <c:v>21317.859380000002</c:v>
                </c:pt>
                <c:pt idx="65893">
                  <c:v>21317.880860000001</c:v>
                </c:pt>
                <c:pt idx="65894">
                  <c:v>21317.900389999999</c:v>
                </c:pt>
                <c:pt idx="65895">
                  <c:v>21317.91992</c:v>
                </c:pt>
                <c:pt idx="65896">
                  <c:v>21317.939450000002</c:v>
                </c:pt>
                <c:pt idx="65897">
                  <c:v>21317.960940000001</c:v>
                </c:pt>
                <c:pt idx="65898">
                  <c:v>21317.980469999999</c:v>
                </c:pt>
                <c:pt idx="65899">
                  <c:v>21318</c:v>
                </c:pt>
                <c:pt idx="65900">
                  <c:v>21318.019530000001</c:v>
                </c:pt>
                <c:pt idx="65901">
                  <c:v>21318.039059999999</c:v>
                </c:pt>
                <c:pt idx="65902">
                  <c:v>21318.060549999998</c:v>
                </c:pt>
                <c:pt idx="65903">
                  <c:v>21318.08008</c:v>
                </c:pt>
                <c:pt idx="65904">
                  <c:v>21318.099610000001</c:v>
                </c:pt>
                <c:pt idx="65905">
                  <c:v>21318.119139999999</c:v>
                </c:pt>
                <c:pt idx="65906">
                  <c:v>21318.140630000002</c:v>
                </c:pt>
                <c:pt idx="65907">
                  <c:v>21318.160159999999</c:v>
                </c:pt>
                <c:pt idx="65908">
                  <c:v>21318.179690000001</c:v>
                </c:pt>
                <c:pt idx="65909">
                  <c:v>21318.199219999999</c:v>
                </c:pt>
                <c:pt idx="65910">
                  <c:v>21318.220700000002</c:v>
                </c:pt>
                <c:pt idx="65911">
                  <c:v>21318.240229999999</c:v>
                </c:pt>
                <c:pt idx="65912">
                  <c:v>21318.259770000001</c:v>
                </c:pt>
                <c:pt idx="65913">
                  <c:v>21318.279299999998</c:v>
                </c:pt>
                <c:pt idx="65914">
                  <c:v>21318.300780000001</c:v>
                </c:pt>
                <c:pt idx="65915">
                  <c:v>21318.320309999999</c:v>
                </c:pt>
                <c:pt idx="65916">
                  <c:v>21318.339840000001</c:v>
                </c:pt>
                <c:pt idx="65917">
                  <c:v>21318.359380000002</c:v>
                </c:pt>
                <c:pt idx="65918">
                  <c:v>21318.380860000001</c:v>
                </c:pt>
                <c:pt idx="65919">
                  <c:v>21318.400389999999</c:v>
                </c:pt>
                <c:pt idx="65920">
                  <c:v>21318.41992</c:v>
                </c:pt>
                <c:pt idx="65921">
                  <c:v>21318.439450000002</c:v>
                </c:pt>
                <c:pt idx="65922">
                  <c:v>21318.460940000001</c:v>
                </c:pt>
                <c:pt idx="65923">
                  <c:v>21318.480469999999</c:v>
                </c:pt>
                <c:pt idx="65924">
                  <c:v>21318.5</c:v>
                </c:pt>
                <c:pt idx="65925">
                  <c:v>21318.519530000001</c:v>
                </c:pt>
                <c:pt idx="65926">
                  <c:v>21318.539059999999</c:v>
                </c:pt>
                <c:pt idx="65927">
                  <c:v>21318.560549999998</c:v>
                </c:pt>
                <c:pt idx="65928">
                  <c:v>21318.58008</c:v>
                </c:pt>
                <c:pt idx="65929">
                  <c:v>21318.599610000001</c:v>
                </c:pt>
                <c:pt idx="65930">
                  <c:v>21318.619139999999</c:v>
                </c:pt>
                <c:pt idx="65931">
                  <c:v>21318.640630000002</c:v>
                </c:pt>
                <c:pt idx="65932">
                  <c:v>21318.660159999999</c:v>
                </c:pt>
                <c:pt idx="65933">
                  <c:v>21318.679690000001</c:v>
                </c:pt>
                <c:pt idx="65934">
                  <c:v>21318.699219999999</c:v>
                </c:pt>
                <c:pt idx="65935">
                  <c:v>21318.720700000002</c:v>
                </c:pt>
                <c:pt idx="65936">
                  <c:v>21318.740229999999</c:v>
                </c:pt>
                <c:pt idx="65937">
                  <c:v>21318.759770000001</c:v>
                </c:pt>
                <c:pt idx="65938">
                  <c:v>21318.779299999998</c:v>
                </c:pt>
                <c:pt idx="65939">
                  <c:v>21318.800780000001</c:v>
                </c:pt>
                <c:pt idx="65940">
                  <c:v>21318.820309999999</c:v>
                </c:pt>
                <c:pt idx="65941">
                  <c:v>21318.839840000001</c:v>
                </c:pt>
                <c:pt idx="65942">
                  <c:v>21318.859380000002</c:v>
                </c:pt>
                <c:pt idx="65943">
                  <c:v>21318.880860000001</c:v>
                </c:pt>
                <c:pt idx="65944">
                  <c:v>21318.900389999999</c:v>
                </c:pt>
                <c:pt idx="65945">
                  <c:v>21318.91992</c:v>
                </c:pt>
                <c:pt idx="65946">
                  <c:v>21318.939450000002</c:v>
                </c:pt>
                <c:pt idx="65947">
                  <c:v>21318.960940000001</c:v>
                </c:pt>
                <c:pt idx="65948">
                  <c:v>21318.980469999999</c:v>
                </c:pt>
                <c:pt idx="65949">
                  <c:v>21319</c:v>
                </c:pt>
                <c:pt idx="65950">
                  <c:v>21319.019530000001</c:v>
                </c:pt>
                <c:pt idx="65951">
                  <c:v>21319.039059999999</c:v>
                </c:pt>
                <c:pt idx="65952">
                  <c:v>21319.060549999998</c:v>
                </c:pt>
                <c:pt idx="65953">
                  <c:v>21319.08008</c:v>
                </c:pt>
                <c:pt idx="65954">
                  <c:v>21319.099610000001</c:v>
                </c:pt>
                <c:pt idx="65955">
                  <c:v>21319.119139999999</c:v>
                </c:pt>
                <c:pt idx="65956">
                  <c:v>21319.140630000002</c:v>
                </c:pt>
                <c:pt idx="65957">
                  <c:v>21319.160159999999</c:v>
                </c:pt>
                <c:pt idx="65958">
                  <c:v>21319.179690000001</c:v>
                </c:pt>
                <c:pt idx="65959">
                  <c:v>21319.199219999999</c:v>
                </c:pt>
                <c:pt idx="65960">
                  <c:v>21319.220700000002</c:v>
                </c:pt>
                <c:pt idx="65961">
                  <c:v>21319.240229999999</c:v>
                </c:pt>
                <c:pt idx="65962">
                  <c:v>21319.259770000001</c:v>
                </c:pt>
                <c:pt idx="65963">
                  <c:v>21319.279299999998</c:v>
                </c:pt>
                <c:pt idx="65964">
                  <c:v>21319.300780000001</c:v>
                </c:pt>
                <c:pt idx="65965">
                  <c:v>21319.320309999999</c:v>
                </c:pt>
                <c:pt idx="65966">
                  <c:v>21319.339840000001</c:v>
                </c:pt>
                <c:pt idx="65967">
                  <c:v>21319.359380000002</c:v>
                </c:pt>
                <c:pt idx="65968">
                  <c:v>21319.380860000001</c:v>
                </c:pt>
                <c:pt idx="65969">
                  <c:v>21319.400389999999</c:v>
                </c:pt>
                <c:pt idx="65970">
                  <c:v>21319.41992</c:v>
                </c:pt>
                <c:pt idx="65971">
                  <c:v>21319.439450000002</c:v>
                </c:pt>
                <c:pt idx="65972">
                  <c:v>21319.460940000001</c:v>
                </c:pt>
                <c:pt idx="65973">
                  <c:v>21319.480469999999</c:v>
                </c:pt>
                <c:pt idx="65974">
                  <c:v>21319.5</c:v>
                </c:pt>
                <c:pt idx="65975">
                  <c:v>21319.519530000001</c:v>
                </c:pt>
                <c:pt idx="65976">
                  <c:v>21319.539059999999</c:v>
                </c:pt>
                <c:pt idx="65977">
                  <c:v>21319.560549999998</c:v>
                </c:pt>
                <c:pt idx="65978">
                  <c:v>21319.58008</c:v>
                </c:pt>
                <c:pt idx="65979">
                  <c:v>21319.599610000001</c:v>
                </c:pt>
                <c:pt idx="65980">
                  <c:v>21319.619139999999</c:v>
                </c:pt>
                <c:pt idx="65981">
                  <c:v>21319.640630000002</c:v>
                </c:pt>
                <c:pt idx="65982">
                  <c:v>21319.660159999999</c:v>
                </c:pt>
                <c:pt idx="65983">
                  <c:v>21319.679690000001</c:v>
                </c:pt>
                <c:pt idx="65984">
                  <c:v>21319.699219999999</c:v>
                </c:pt>
                <c:pt idx="65985">
                  <c:v>21319.720700000002</c:v>
                </c:pt>
                <c:pt idx="65986">
                  <c:v>21319.740229999999</c:v>
                </c:pt>
                <c:pt idx="65987">
                  <c:v>21319.759770000001</c:v>
                </c:pt>
                <c:pt idx="65988">
                  <c:v>21319.779299999998</c:v>
                </c:pt>
                <c:pt idx="65989">
                  <c:v>21319.800780000001</c:v>
                </c:pt>
                <c:pt idx="65990">
                  <c:v>21319.820309999999</c:v>
                </c:pt>
                <c:pt idx="65991">
                  <c:v>21319.839840000001</c:v>
                </c:pt>
                <c:pt idx="65992">
                  <c:v>21319.859380000002</c:v>
                </c:pt>
                <c:pt idx="65993">
                  <c:v>21319.880860000001</c:v>
                </c:pt>
                <c:pt idx="65994">
                  <c:v>21319.900389999999</c:v>
                </c:pt>
                <c:pt idx="65995">
                  <c:v>21319.91992</c:v>
                </c:pt>
                <c:pt idx="65996">
                  <c:v>21319.939450000002</c:v>
                </c:pt>
                <c:pt idx="65997">
                  <c:v>21319.960940000001</c:v>
                </c:pt>
                <c:pt idx="65998">
                  <c:v>21319.980469999999</c:v>
                </c:pt>
                <c:pt idx="65999">
                  <c:v>21320</c:v>
                </c:pt>
                <c:pt idx="66000">
                  <c:v>21320.019530000001</c:v>
                </c:pt>
                <c:pt idx="66001">
                  <c:v>21320.039059999999</c:v>
                </c:pt>
                <c:pt idx="66002">
                  <c:v>21320.060549999998</c:v>
                </c:pt>
                <c:pt idx="66003">
                  <c:v>21320.08008</c:v>
                </c:pt>
                <c:pt idx="66004">
                  <c:v>21320.099610000001</c:v>
                </c:pt>
                <c:pt idx="66005">
                  <c:v>21320.119139999999</c:v>
                </c:pt>
                <c:pt idx="66006">
                  <c:v>21320.140630000002</c:v>
                </c:pt>
                <c:pt idx="66007">
                  <c:v>21320.160159999999</c:v>
                </c:pt>
                <c:pt idx="66008">
                  <c:v>21320.179690000001</c:v>
                </c:pt>
                <c:pt idx="66009">
                  <c:v>21320.199219999999</c:v>
                </c:pt>
                <c:pt idx="66010">
                  <c:v>21320.220700000002</c:v>
                </c:pt>
                <c:pt idx="66011">
                  <c:v>21320.240229999999</c:v>
                </c:pt>
                <c:pt idx="66012">
                  <c:v>21320.259770000001</c:v>
                </c:pt>
                <c:pt idx="66013">
                  <c:v>21320.279299999998</c:v>
                </c:pt>
                <c:pt idx="66014">
                  <c:v>21320.300780000001</c:v>
                </c:pt>
                <c:pt idx="66015">
                  <c:v>21320.320309999999</c:v>
                </c:pt>
                <c:pt idx="66016">
                  <c:v>21320.339840000001</c:v>
                </c:pt>
                <c:pt idx="66017">
                  <c:v>21320.359380000002</c:v>
                </c:pt>
                <c:pt idx="66018">
                  <c:v>21320.380860000001</c:v>
                </c:pt>
                <c:pt idx="66019">
                  <c:v>21320.400389999999</c:v>
                </c:pt>
                <c:pt idx="66020">
                  <c:v>21320.41992</c:v>
                </c:pt>
                <c:pt idx="66021">
                  <c:v>21320.439450000002</c:v>
                </c:pt>
                <c:pt idx="66022">
                  <c:v>21320.460940000001</c:v>
                </c:pt>
                <c:pt idx="66023">
                  <c:v>21320.480469999999</c:v>
                </c:pt>
                <c:pt idx="66024">
                  <c:v>21320.5</c:v>
                </c:pt>
                <c:pt idx="66025">
                  <c:v>21320.519530000001</c:v>
                </c:pt>
                <c:pt idx="66026">
                  <c:v>21320.539059999999</c:v>
                </c:pt>
                <c:pt idx="66027">
                  <c:v>21320.560549999998</c:v>
                </c:pt>
                <c:pt idx="66028">
                  <c:v>21320.58008</c:v>
                </c:pt>
                <c:pt idx="66029">
                  <c:v>21320.599610000001</c:v>
                </c:pt>
                <c:pt idx="66030">
                  <c:v>21320.619139999999</c:v>
                </c:pt>
                <c:pt idx="66031">
                  <c:v>21320.640630000002</c:v>
                </c:pt>
                <c:pt idx="66032">
                  <c:v>21320.660159999999</c:v>
                </c:pt>
                <c:pt idx="66033">
                  <c:v>21320.679690000001</c:v>
                </c:pt>
                <c:pt idx="66034">
                  <c:v>21320.699219999999</c:v>
                </c:pt>
                <c:pt idx="66035">
                  <c:v>21320.720700000002</c:v>
                </c:pt>
                <c:pt idx="66036">
                  <c:v>21320.740229999999</c:v>
                </c:pt>
                <c:pt idx="66037">
                  <c:v>21320.759770000001</c:v>
                </c:pt>
                <c:pt idx="66038">
                  <c:v>21320.779299999998</c:v>
                </c:pt>
                <c:pt idx="66039">
                  <c:v>21320.800780000001</c:v>
                </c:pt>
                <c:pt idx="66040">
                  <c:v>21320.820309999999</c:v>
                </c:pt>
                <c:pt idx="66041">
                  <c:v>21320.839840000001</c:v>
                </c:pt>
                <c:pt idx="66042">
                  <c:v>21320.859380000002</c:v>
                </c:pt>
                <c:pt idx="66043">
                  <c:v>21320.880860000001</c:v>
                </c:pt>
                <c:pt idx="66044">
                  <c:v>21320.900389999999</c:v>
                </c:pt>
                <c:pt idx="66045">
                  <c:v>21320.91992</c:v>
                </c:pt>
                <c:pt idx="66046">
                  <c:v>21320.939450000002</c:v>
                </c:pt>
                <c:pt idx="66047">
                  <c:v>21320.960940000001</c:v>
                </c:pt>
                <c:pt idx="66048">
                  <c:v>21320.980469999999</c:v>
                </c:pt>
                <c:pt idx="66049">
                  <c:v>21321</c:v>
                </c:pt>
                <c:pt idx="66050">
                  <c:v>21321.019530000001</c:v>
                </c:pt>
                <c:pt idx="66051">
                  <c:v>21321.039059999999</c:v>
                </c:pt>
                <c:pt idx="66052">
                  <c:v>21321.060549999998</c:v>
                </c:pt>
                <c:pt idx="66053">
                  <c:v>21321.08008</c:v>
                </c:pt>
                <c:pt idx="66054">
                  <c:v>21321.099610000001</c:v>
                </c:pt>
                <c:pt idx="66055">
                  <c:v>21321.119139999999</c:v>
                </c:pt>
                <c:pt idx="66056">
                  <c:v>21321.140630000002</c:v>
                </c:pt>
                <c:pt idx="66057">
                  <c:v>21321.160159999999</c:v>
                </c:pt>
                <c:pt idx="66058">
                  <c:v>21321.179690000001</c:v>
                </c:pt>
                <c:pt idx="66059">
                  <c:v>21321.199219999999</c:v>
                </c:pt>
                <c:pt idx="66060">
                  <c:v>21321.220700000002</c:v>
                </c:pt>
                <c:pt idx="66061">
                  <c:v>21321.240229999999</c:v>
                </c:pt>
                <c:pt idx="66062">
                  <c:v>21321.259770000001</c:v>
                </c:pt>
                <c:pt idx="66063">
                  <c:v>21321.279299999998</c:v>
                </c:pt>
                <c:pt idx="66064">
                  <c:v>21321.300780000001</c:v>
                </c:pt>
                <c:pt idx="66065">
                  <c:v>21321.320309999999</c:v>
                </c:pt>
                <c:pt idx="66066">
                  <c:v>21321.339840000001</c:v>
                </c:pt>
                <c:pt idx="66067">
                  <c:v>21321.359380000002</c:v>
                </c:pt>
                <c:pt idx="66068">
                  <c:v>21321.380860000001</c:v>
                </c:pt>
                <c:pt idx="66069">
                  <c:v>21321.400389999999</c:v>
                </c:pt>
                <c:pt idx="66070">
                  <c:v>21321.41992</c:v>
                </c:pt>
                <c:pt idx="66071">
                  <c:v>21321.439450000002</c:v>
                </c:pt>
                <c:pt idx="66072">
                  <c:v>21321.460940000001</c:v>
                </c:pt>
                <c:pt idx="66073">
                  <c:v>21321.480469999999</c:v>
                </c:pt>
                <c:pt idx="66074">
                  <c:v>21321.5</c:v>
                </c:pt>
                <c:pt idx="66075">
                  <c:v>21321.519530000001</c:v>
                </c:pt>
                <c:pt idx="66076">
                  <c:v>21321.539059999999</c:v>
                </c:pt>
                <c:pt idx="66077">
                  <c:v>21321.560549999998</c:v>
                </c:pt>
                <c:pt idx="66078">
                  <c:v>21321.58008</c:v>
                </c:pt>
                <c:pt idx="66079">
                  <c:v>21321.599610000001</c:v>
                </c:pt>
                <c:pt idx="66080">
                  <c:v>21321.619139999999</c:v>
                </c:pt>
                <c:pt idx="66081">
                  <c:v>21321.640630000002</c:v>
                </c:pt>
                <c:pt idx="66082">
                  <c:v>21321.660159999999</c:v>
                </c:pt>
                <c:pt idx="66083">
                  <c:v>21321.679690000001</c:v>
                </c:pt>
                <c:pt idx="66084">
                  <c:v>21321.699219999999</c:v>
                </c:pt>
                <c:pt idx="66085">
                  <c:v>21321.720700000002</c:v>
                </c:pt>
                <c:pt idx="66086">
                  <c:v>21321.740229999999</c:v>
                </c:pt>
                <c:pt idx="66087">
                  <c:v>21321.759770000001</c:v>
                </c:pt>
                <c:pt idx="66088">
                  <c:v>21321.779299999998</c:v>
                </c:pt>
                <c:pt idx="66089">
                  <c:v>21321.800780000001</c:v>
                </c:pt>
                <c:pt idx="66090">
                  <c:v>21321.820309999999</c:v>
                </c:pt>
                <c:pt idx="66091">
                  <c:v>21321.839840000001</c:v>
                </c:pt>
                <c:pt idx="66092">
                  <c:v>21321.859380000002</c:v>
                </c:pt>
                <c:pt idx="66093">
                  <c:v>21321.880860000001</c:v>
                </c:pt>
                <c:pt idx="66094">
                  <c:v>21321.900389999999</c:v>
                </c:pt>
                <c:pt idx="66095">
                  <c:v>21321.91992</c:v>
                </c:pt>
                <c:pt idx="66096">
                  <c:v>21321.939450000002</c:v>
                </c:pt>
                <c:pt idx="66097">
                  <c:v>21321.960940000001</c:v>
                </c:pt>
                <c:pt idx="66098">
                  <c:v>21321.980469999999</c:v>
                </c:pt>
                <c:pt idx="66099">
                  <c:v>21322</c:v>
                </c:pt>
                <c:pt idx="66100">
                  <c:v>21322.019530000001</c:v>
                </c:pt>
                <c:pt idx="66101">
                  <c:v>21322.039059999999</c:v>
                </c:pt>
                <c:pt idx="66102">
                  <c:v>21322.060549999998</c:v>
                </c:pt>
                <c:pt idx="66103">
                  <c:v>21322.08008</c:v>
                </c:pt>
                <c:pt idx="66104">
                  <c:v>21322.099610000001</c:v>
                </c:pt>
                <c:pt idx="66105">
                  <c:v>21322.119139999999</c:v>
                </c:pt>
                <c:pt idx="66106">
                  <c:v>21322.140630000002</c:v>
                </c:pt>
                <c:pt idx="66107">
                  <c:v>21322.160159999999</c:v>
                </c:pt>
                <c:pt idx="66108">
                  <c:v>21322.179690000001</c:v>
                </c:pt>
                <c:pt idx="66109">
                  <c:v>21322.199219999999</c:v>
                </c:pt>
                <c:pt idx="66110">
                  <c:v>21322.220700000002</c:v>
                </c:pt>
                <c:pt idx="66111">
                  <c:v>21322.240229999999</c:v>
                </c:pt>
                <c:pt idx="66112">
                  <c:v>21322.259770000001</c:v>
                </c:pt>
                <c:pt idx="66113">
                  <c:v>21322.279299999998</c:v>
                </c:pt>
                <c:pt idx="66114">
                  <c:v>21322.300780000001</c:v>
                </c:pt>
                <c:pt idx="66115">
                  <c:v>21322.320309999999</c:v>
                </c:pt>
                <c:pt idx="66116">
                  <c:v>21322.339840000001</c:v>
                </c:pt>
                <c:pt idx="66117">
                  <c:v>21322.359380000002</c:v>
                </c:pt>
                <c:pt idx="66118">
                  <c:v>21322.380860000001</c:v>
                </c:pt>
                <c:pt idx="66119">
                  <c:v>21322.400389999999</c:v>
                </c:pt>
                <c:pt idx="66120">
                  <c:v>21322.41992</c:v>
                </c:pt>
                <c:pt idx="66121">
                  <c:v>21322.439450000002</c:v>
                </c:pt>
                <c:pt idx="66122">
                  <c:v>21322.460940000001</c:v>
                </c:pt>
                <c:pt idx="66123">
                  <c:v>21322.480469999999</c:v>
                </c:pt>
                <c:pt idx="66124">
                  <c:v>21322.5</c:v>
                </c:pt>
                <c:pt idx="66125">
                  <c:v>21322.519530000001</c:v>
                </c:pt>
                <c:pt idx="66126">
                  <c:v>21322.539059999999</c:v>
                </c:pt>
                <c:pt idx="66127">
                  <c:v>21322.560549999998</c:v>
                </c:pt>
                <c:pt idx="66128">
                  <c:v>21322.58008</c:v>
                </c:pt>
                <c:pt idx="66129">
                  <c:v>21322.599610000001</c:v>
                </c:pt>
                <c:pt idx="66130">
                  <c:v>21322.619139999999</c:v>
                </c:pt>
                <c:pt idx="66131">
                  <c:v>21322.640630000002</c:v>
                </c:pt>
                <c:pt idx="66132">
                  <c:v>21322.660159999999</c:v>
                </c:pt>
                <c:pt idx="66133">
                  <c:v>21322.679690000001</c:v>
                </c:pt>
                <c:pt idx="66134">
                  <c:v>21322.699219999999</c:v>
                </c:pt>
                <c:pt idx="66135">
                  <c:v>21322.720700000002</c:v>
                </c:pt>
                <c:pt idx="66136">
                  <c:v>21322.740229999999</c:v>
                </c:pt>
                <c:pt idx="66137">
                  <c:v>21322.759770000001</c:v>
                </c:pt>
                <c:pt idx="66138">
                  <c:v>21322.779299999998</c:v>
                </c:pt>
                <c:pt idx="66139">
                  <c:v>21322.800780000001</c:v>
                </c:pt>
                <c:pt idx="66140">
                  <c:v>21322.820309999999</c:v>
                </c:pt>
                <c:pt idx="66141">
                  <c:v>21322.839840000001</c:v>
                </c:pt>
                <c:pt idx="66142">
                  <c:v>21322.859380000002</c:v>
                </c:pt>
                <c:pt idx="66143">
                  <c:v>21322.880860000001</c:v>
                </c:pt>
                <c:pt idx="66144">
                  <c:v>21322.900389999999</c:v>
                </c:pt>
                <c:pt idx="66145">
                  <c:v>21322.91992</c:v>
                </c:pt>
                <c:pt idx="66146">
                  <c:v>21322.939450000002</c:v>
                </c:pt>
                <c:pt idx="66147">
                  <c:v>21322.960940000001</c:v>
                </c:pt>
                <c:pt idx="66148">
                  <c:v>21322.980469999999</c:v>
                </c:pt>
                <c:pt idx="66149">
                  <c:v>21323</c:v>
                </c:pt>
                <c:pt idx="66150">
                  <c:v>21323.019530000001</c:v>
                </c:pt>
                <c:pt idx="66151">
                  <c:v>21323.039059999999</c:v>
                </c:pt>
                <c:pt idx="66152">
                  <c:v>21323.060549999998</c:v>
                </c:pt>
                <c:pt idx="66153">
                  <c:v>21323.08008</c:v>
                </c:pt>
                <c:pt idx="66154">
                  <c:v>21323.099610000001</c:v>
                </c:pt>
                <c:pt idx="66155">
                  <c:v>21323.119139999999</c:v>
                </c:pt>
                <c:pt idx="66156">
                  <c:v>21323.140630000002</c:v>
                </c:pt>
                <c:pt idx="66157">
                  <c:v>21323.160159999999</c:v>
                </c:pt>
                <c:pt idx="66158">
                  <c:v>21323.179690000001</c:v>
                </c:pt>
                <c:pt idx="66159">
                  <c:v>21323.199219999999</c:v>
                </c:pt>
                <c:pt idx="66160">
                  <c:v>21323.220700000002</c:v>
                </c:pt>
                <c:pt idx="66161">
                  <c:v>21323.240229999999</c:v>
                </c:pt>
                <c:pt idx="66162">
                  <c:v>21323.259770000001</c:v>
                </c:pt>
                <c:pt idx="66163">
                  <c:v>21323.279299999998</c:v>
                </c:pt>
                <c:pt idx="66164">
                  <c:v>21323.300780000001</c:v>
                </c:pt>
                <c:pt idx="66165">
                  <c:v>21323.320309999999</c:v>
                </c:pt>
                <c:pt idx="66166">
                  <c:v>21323.339840000001</c:v>
                </c:pt>
                <c:pt idx="66167">
                  <c:v>21323.359380000002</c:v>
                </c:pt>
                <c:pt idx="66168">
                  <c:v>21323.380860000001</c:v>
                </c:pt>
                <c:pt idx="66169">
                  <c:v>21323.400389999999</c:v>
                </c:pt>
                <c:pt idx="66170">
                  <c:v>21323.41992</c:v>
                </c:pt>
                <c:pt idx="66171">
                  <c:v>21323.439450000002</c:v>
                </c:pt>
                <c:pt idx="66172">
                  <c:v>21323.460940000001</c:v>
                </c:pt>
                <c:pt idx="66173">
                  <c:v>21323.480469999999</c:v>
                </c:pt>
                <c:pt idx="66174">
                  <c:v>21323.5</c:v>
                </c:pt>
                <c:pt idx="66175">
                  <c:v>21323.519530000001</c:v>
                </c:pt>
                <c:pt idx="66176">
                  <c:v>21323.539059999999</c:v>
                </c:pt>
                <c:pt idx="66177">
                  <c:v>21323.560549999998</c:v>
                </c:pt>
                <c:pt idx="66178">
                  <c:v>21323.58008</c:v>
                </c:pt>
                <c:pt idx="66179">
                  <c:v>21323.599610000001</c:v>
                </c:pt>
                <c:pt idx="66180">
                  <c:v>21323.619139999999</c:v>
                </c:pt>
                <c:pt idx="66181">
                  <c:v>21323.640630000002</c:v>
                </c:pt>
                <c:pt idx="66182">
                  <c:v>21323.660159999999</c:v>
                </c:pt>
                <c:pt idx="66183">
                  <c:v>21323.679690000001</c:v>
                </c:pt>
                <c:pt idx="66184">
                  <c:v>21323.699219999999</c:v>
                </c:pt>
                <c:pt idx="66185">
                  <c:v>21323.720700000002</c:v>
                </c:pt>
                <c:pt idx="66186">
                  <c:v>21323.740229999999</c:v>
                </c:pt>
                <c:pt idx="66187">
                  <c:v>21323.759770000001</c:v>
                </c:pt>
                <c:pt idx="66188">
                  <c:v>21323.779299999998</c:v>
                </c:pt>
                <c:pt idx="66189">
                  <c:v>21323.800780000001</c:v>
                </c:pt>
                <c:pt idx="66190">
                  <c:v>21323.820309999999</c:v>
                </c:pt>
                <c:pt idx="66191">
                  <c:v>21323.839840000001</c:v>
                </c:pt>
                <c:pt idx="66192">
                  <c:v>21323.859380000002</c:v>
                </c:pt>
                <c:pt idx="66193">
                  <c:v>21323.880860000001</c:v>
                </c:pt>
                <c:pt idx="66194">
                  <c:v>21323.900389999999</c:v>
                </c:pt>
                <c:pt idx="66195">
                  <c:v>21323.91992</c:v>
                </c:pt>
                <c:pt idx="66196">
                  <c:v>21323.939450000002</c:v>
                </c:pt>
                <c:pt idx="66197">
                  <c:v>21323.960940000001</c:v>
                </c:pt>
                <c:pt idx="66198">
                  <c:v>21323.980469999999</c:v>
                </c:pt>
                <c:pt idx="66199">
                  <c:v>21324</c:v>
                </c:pt>
                <c:pt idx="66200">
                  <c:v>21324.019530000001</c:v>
                </c:pt>
                <c:pt idx="66201">
                  <c:v>21324.039059999999</c:v>
                </c:pt>
                <c:pt idx="66202">
                  <c:v>21324.060549999998</c:v>
                </c:pt>
                <c:pt idx="66203">
                  <c:v>21324.08008</c:v>
                </c:pt>
                <c:pt idx="66204">
                  <c:v>21324.099610000001</c:v>
                </c:pt>
                <c:pt idx="66205">
                  <c:v>21324.119139999999</c:v>
                </c:pt>
                <c:pt idx="66206">
                  <c:v>21324.140630000002</c:v>
                </c:pt>
                <c:pt idx="66207">
                  <c:v>21324.160159999999</c:v>
                </c:pt>
                <c:pt idx="66208">
                  <c:v>21324.179690000001</c:v>
                </c:pt>
                <c:pt idx="66209">
                  <c:v>21324.199219999999</c:v>
                </c:pt>
                <c:pt idx="66210">
                  <c:v>21324.220700000002</c:v>
                </c:pt>
                <c:pt idx="66211">
                  <c:v>21324.240229999999</c:v>
                </c:pt>
                <c:pt idx="66212">
                  <c:v>21324.259770000001</c:v>
                </c:pt>
                <c:pt idx="66213">
                  <c:v>21324.279299999998</c:v>
                </c:pt>
                <c:pt idx="66214">
                  <c:v>21324.300780000001</c:v>
                </c:pt>
                <c:pt idx="66215">
                  <c:v>21324.320309999999</c:v>
                </c:pt>
                <c:pt idx="66216">
                  <c:v>21324.339840000001</c:v>
                </c:pt>
                <c:pt idx="66217">
                  <c:v>21324.359380000002</c:v>
                </c:pt>
                <c:pt idx="66218">
                  <c:v>21324.380860000001</c:v>
                </c:pt>
                <c:pt idx="66219">
                  <c:v>21324.400389999999</c:v>
                </c:pt>
                <c:pt idx="66220">
                  <c:v>21324.41992</c:v>
                </c:pt>
                <c:pt idx="66221">
                  <c:v>21324.439450000002</c:v>
                </c:pt>
                <c:pt idx="66222">
                  <c:v>21324.460940000001</c:v>
                </c:pt>
                <c:pt idx="66223">
                  <c:v>21324.480469999999</c:v>
                </c:pt>
                <c:pt idx="66224">
                  <c:v>21324.5</c:v>
                </c:pt>
                <c:pt idx="66225">
                  <c:v>21324.519530000001</c:v>
                </c:pt>
                <c:pt idx="66226">
                  <c:v>21324.539059999999</c:v>
                </c:pt>
                <c:pt idx="66227">
                  <c:v>21324.560549999998</c:v>
                </c:pt>
                <c:pt idx="66228">
                  <c:v>21324.58008</c:v>
                </c:pt>
                <c:pt idx="66229">
                  <c:v>21324.599610000001</c:v>
                </c:pt>
                <c:pt idx="66230">
                  <c:v>21324.619139999999</c:v>
                </c:pt>
                <c:pt idx="66231">
                  <c:v>21324.640630000002</c:v>
                </c:pt>
                <c:pt idx="66232">
                  <c:v>21324.660159999999</c:v>
                </c:pt>
                <c:pt idx="66233">
                  <c:v>21324.679690000001</c:v>
                </c:pt>
                <c:pt idx="66234">
                  <c:v>21324.699219999999</c:v>
                </c:pt>
                <c:pt idx="66235">
                  <c:v>21324.720700000002</c:v>
                </c:pt>
                <c:pt idx="66236">
                  <c:v>21324.740229999999</c:v>
                </c:pt>
                <c:pt idx="66237">
                  <c:v>21324.759770000001</c:v>
                </c:pt>
                <c:pt idx="66238">
                  <c:v>21324.779299999998</c:v>
                </c:pt>
                <c:pt idx="66239">
                  <c:v>21324.800780000001</c:v>
                </c:pt>
                <c:pt idx="66240">
                  <c:v>21324.820309999999</c:v>
                </c:pt>
                <c:pt idx="66241">
                  <c:v>21324.839840000001</c:v>
                </c:pt>
                <c:pt idx="66242">
                  <c:v>21324.859380000002</c:v>
                </c:pt>
                <c:pt idx="66243">
                  <c:v>21324.880860000001</c:v>
                </c:pt>
                <c:pt idx="66244">
                  <c:v>21324.900389999999</c:v>
                </c:pt>
                <c:pt idx="66245">
                  <c:v>21324.91992</c:v>
                </c:pt>
                <c:pt idx="66246">
                  <c:v>21324.939450000002</c:v>
                </c:pt>
                <c:pt idx="66247">
                  <c:v>21324.960940000001</c:v>
                </c:pt>
                <c:pt idx="66248">
                  <c:v>21324.980469999999</c:v>
                </c:pt>
                <c:pt idx="66249">
                  <c:v>21325</c:v>
                </c:pt>
                <c:pt idx="66250">
                  <c:v>21325.019530000001</c:v>
                </c:pt>
                <c:pt idx="66251">
                  <c:v>21325.039059999999</c:v>
                </c:pt>
                <c:pt idx="66252">
                  <c:v>21325.060549999998</c:v>
                </c:pt>
                <c:pt idx="66253">
                  <c:v>21325.08008</c:v>
                </c:pt>
                <c:pt idx="66254">
                  <c:v>21325.099610000001</c:v>
                </c:pt>
                <c:pt idx="66255">
                  <c:v>21325.119139999999</c:v>
                </c:pt>
                <c:pt idx="66256">
                  <c:v>21325.140630000002</c:v>
                </c:pt>
                <c:pt idx="66257">
                  <c:v>21325.160159999999</c:v>
                </c:pt>
                <c:pt idx="66258">
                  <c:v>21325.179690000001</c:v>
                </c:pt>
                <c:pt idx="66259">
                  <c:v>21325.199219999999</c:v>
                </c:pt>
                <c:pt idx="66260">
                  <c:v>21325.220700000002</c:v>
                </c:pt>
                <c:pt idx="66261">
                  <c:v>21325.240229999999</c:v>
                </c:pt>
                <c:pt idx="66262">
                  <c:v>21325.259770000001</c:v>
                </c:pt>
                <c:pt idx="66263">
                  <c:v>21325.279299999998</c:v>
                </c:pt>
                <c:pt idx="66264">
                  <c:v>21325.300780000001</c:v>
                </c:pt>
                <c:pt idx="66265">
                  <c:v>21325.320309999999</c:v>
                </c:pt>
                <c:pt idx="66266">
                  <c:v>21325.339840000001</c:v>
                </c:pt>
                <c:pt idx="66267">
                  <c:v>21325.359380000002</c:v>
                </c:pt>
                <c:pt idx="66268">
                  <c:v>21325.380860000001</c:v>
                </c:pt>
                <c:pt idx="66269">
                  <c:v>21325.400389999999</c:v>
                </c:pt>
                <c:pt idx="66270">
                  <c:v>21325.41992</c:v>
                </c:pt>
                <c:pt idx="66271">
                  <c:v>21325.439450000002</c:v>
                </c:pt>
                <c:pt idx="66272">
                  <c:v>21325.460940000001</c:v>
                </c:pt>
                <c:pt idx="66273">
                  <c:v>21325.480469999999</c:v>
                </c:pt>
                <c:pt idx="66274">
                  <c:v>21325.5</c:v>
                </c:pt>
                <c:pt idx="66275">
                  <c:v>21325.519530000001</c:v>
                </c:pt>
                <c:pt idx="66276">
                  <c:v>21325.539059999999</c:v>
                </c:pt>
                <c:pt idx="66277">
                  <c:v>21325.560549999998</c:v>
                </c:pt>
                <c:pt idx="66278">
                  <c:v>21325.58008</c:v>
                </c:pt>
                <c:pt idx="66279">
                  <c:v>21325.599610000001</c:v>
                </c:pt>
                <c:pt idx="66280">
                  <c:v>21325.619139999999</c:v>
                </c:pt>
                <c:pt idx="66281">
                  <c:v>21325.640630000002</c:v>
                </c:pt>
                <c:pt idx="66282">
                  <c:v>21325.660159999999</c:v>
                </c:pt>
                <c:pt idx="66283">
                  <c:v>21325.679690000001</c:v>
                </c:pt>
                <c:pt idx="66284">
                  <c:v>21325.699219999999</c:v>
                </c:pt>
                <c:pt idx="66285">
                  <c:v>21325.720700000002</c:v>
                </c:pt>
                <c:pt idx="66286">
                  <c:v>21325.740229999999</c:v>
                </c:pt>
                <c:pt idx="66287">
                  <c:v>21325.759770000001</c:v>
                </c:pt>
                <c:pt idx="66288">
                  <c:v>21325.779299999998</c:v>
                </c:pt>
                <c:pt idx="66289">
                  <c:v>21325.800780000001</c:v>
                </c:pt>
                <c:pt idx="66290">
                  <c:v>21325.820309999999</c:v>
                </c:pt>
                <c:pt idx="66291">
                  <c:v>21325.839840000001</c:v>
                </c:pt>
                <c:pt idx="66292">
                  <c:v>21325.859380000002</c:v>
                </c:pt>
                <c:pt idx="66293">
                  <c:v>21325.880860000001</c:v>
                </c:pt>
                <c:pt idx="66294">
                  <c:v>21325.900389999999</c:v>
                </c:pt>
                <c:pt idx="66295">
                  <c:v>21325.91992</c:v>
                </c:pt>
                <c:pt idx="66296">
                  <c:v>21325.939450000002</c:v>
                </c:pt>
                <c:pt idx="66297">
                  <c:v>21325.960940000001</c:v>
                </c:pt>
                <c:pt idx="66298">
                  <c:v>21325.980469999999</c:v>
                </c:pt>
                <c:pt idx="66299">
                  <c:v>21326</c:v>
                </c:pt>
                <c:pt idx="66300">
                  <c:v>21326.019530000001</c:v>
                </c:pt>
                <c:pt idx="66301">
                  <c:v>21326.039059999999</c:v>
                </c:pt>
                <c:pt idx="66302">
                  <c:v>21326.060549999998</c:v>
                </c:pt>
                <c:pt idx="66303">
                  <c:v>21326.08008</c:v>
                </c:pt>
                <c:pt idx="66304">
                  <c:v>21326.099610000001</c:v>
                </c:pt>
                <c:pt idx="66305">
                  <c:v>21326.119139999999</c:v>
                </c:pt>
                <c:pt idx="66306">
                  <c:v>21326.140630000002</c:v>
                </c:pt>
                <c:pt idx="66307">
                  <c:v>21326.160159999999</c:v>
                </c:pt>
                <c:pt idx="66308">
                  <c:v>21326.179690000001</c:v>
                </c:pt>
                <c:pt idx="66309">
                  <c:v>21326.199219999999</c:v>
                </c:pt>
                <c:pt idx="66310">
                  <c:v>21326.220700000002</c:v>
                </c:pt>
                <c:pt idx="66311">
                  <c:v>21326.240229999999</c:v>
                </c:pt>
                <c:pt idx="66312">
                  <c:v>21326.259770000001</c:v>
                </c:pt>
                <c:pt idx="66313">
                  <c:v>21326.279299999998</c:v>
                </c:pt>
                <c:pt idx="66314">
                  <c:v>21326.300780000001</c:v>
                </c:pt>
                <c:pt idx="66315">
                  <c:v>21326.320309999999</c:v>
                </c:pt>
                <c:pt idx="66316">
                  <c:v>21326.339840000001</c:v>
                </c:pt>
                <c:pt idx="66317">
                  <c:v>21326.359380000002</c:v>
                </c:pt>
                <c:pt idx="66318">
                  <c:v>21326.380860000001</c:v>
                </c:pt>
                <c:pt idx="66319">
                  <c:v>21326.400389999999</c:v>
                </c:pt>
                <c:pt idx="66320">
                  <c:v>21326.41992</c:v>
                </c:pt>
                <c:pt idx="66321">
                  <c:v>21326.439450000002</c:v>
                </c:pt>
                <c:pt idx="66322">
                  <c:v>21326.460940000001</c:v>
                </c:pt>
                <c:pt idx="66323">
                  <c:v>21326.480469999999</c:v>
                </c:pt>
                <c:pt idx="66324">
                  <c:v>21326.5</c:v>
                </c:pt>
                <c:pt idx="66325">
                  <c:v>21326.519530000001</c:v>
                </c:pt>
                <c:pt idx="66326">
                  <c:v>21326.539059999999</c:v>
                </c:pt>
                <c:pt idx="66327">
                  <c:v>21326.560549999998</c:v>
                </c:pt>
                <c:pt idx="66328">
                  <c:v>21326.58008</c:v>
                </c:pt>
                <c:pt idx="66329">
                  <c:v>21326.599610000001</c:v>
                </c:pt>
                <c:pt idx="66330">
                  <c:v>21326.619139999999</c:v>
                </c:pt>
                <c:pt idx="66331">
                  <c:v>21326.640630000002</c:v>
                </c:pt>
                <c:pt idx="66332">
                  <c:v>21326.660159999999</c:v>
                </c:pt>
                <c:pt idx="66333">
                  <c:v>21326.679690000001</c:v>
                </c:pt>
                <c:pt idx="66334">
                  <c:v>21326.699219999999</c:v>
                </c:pt>
                <c:pt idx="66335">
                  <c:v>21326.720700000002</c:v>
                </c:pt>
                <c:pt idx="66336">
                  <c:v>21326.740229999999</c:v>
                </c:pt>
                <c:pt idx="66337">
                  <c:v>21326.759770000001</c:v>
                </c:pt>
                <c:pt idx="66338">
                  <c:v>21326.779299999998</c:v>
                </c:pt>
                <c:pt idx="66339">
                  <c:v>21326.800780000001</c:v>
                </c:pt>
                <c:pt idx="66340">
                  <c:v>21326.820309999999</c:v>
                </c:pt>
                <c:pt idx="66341">
                  <c:v>21326.839840000001</c:v>
                </c:pt>
                <c:pt idx="66342">
                  <c:v>21326.859380000002</c:v>
                </c:pt>
                <c:pt idx="66343">
                  <c:v>21326.880860000001</c:v>
                </c:pt>
                <c:pt idx="66344">
                  <c:v>21326.900389999999</c:v>
                </c:pt>
                <c:pt idx="66345">
                  <c:v>21326.91992</c:v>
                </c:pt>
                <c:pt idx="66346">
                  <c:v>21326.939450000002</c:v>
                </c:pt>
                <c:pt idx="66347">
                  <c:v>21326.960940000001</c:v>
                </c:pt>
                <c:pt idx="66348">
                  <c:v>21326.980469999999</c:v>
                </c:pt>
                <c:pt idx="66349">
                  <c:v>21327</c:v>
                </c:pt>
                <c:pt idx="66350">
                  <c:v>21327.019530000001</c:v>
                </c:pt>
                <c:pt idx="66351">
                  <c:v>21327.039059999999</c:v>
                </c:pt>
                <c:pt idx="66352">
                  <c:v>21327.060549999998</c:v>
                </c:pt>
                <c:pt idx="66353">
                  <c:v>21327.08008</c:v>
                </c:pt>
                <c:pt idx="66354">
                  <c:v>21327.099610000001</c:v>
                </c:pt>
                <c:pt idx="66355">
                  <c:v>21327.119139999999</c:v>
                </c:pt>
                <c:pt idx="66356">
                  <c:v>21327.140630000002</c:v>
                </c:pt>
                <c:pt idx="66357">
                  <c:v>21327.160159999999</c:v>
                </c:pt>
                <c:pt idx="66358">
                  <c:v>21327.179690000001</c:v>
                </c:pt>
                <c:pt idx="66359">
                  <c:v>21327.199219999999</c:v>
                </c:pt>
                <c:pt idx="66360">
                  <c:v>21327.220700000002</c:v>
                </c:pt>
                <c:pt idx="66361">
                  <c:v>21327.240229999999</c:v>
                </c:pt>
                <c:pt idx="66362">
                  <c:v>21327.259770000001</c:v>
                </c:pt>
                <c:pt idx="66363">
                  <c:v>21327.279299999998</c:v>
                </c:pt>
                <c:pt idx="66364">
                  <c:v>21327.300780000001</c:v>
                </c:pt>
                <c:pt idx="66365">
                  <c:v>21327.320309999999</c:v>
                </c:pt>
                <c:pt idx="66366">
                  <c:v>21327.339840000001</c:v>
                </c:pt>
                <c:pt idx="66367">
                  <c:v>21327.359380000002</c:v>
                </c:pt>
                <c:pt idx="66368">
                  <c:v>21327.380860000001</c:v>
                </c:pt>
                <c:pt idx="66369">
                  <c:v>21327.400389999999</c:v>
                </c:pt>
                <c:pt idx="66370">
                  <c:v>21327.41992</c:v>
                </c:pt>
                <c:pt idx="66371">
                  <c:v>21327.439450000002</c:v>
                </c:pt>
                <c:pt idx="66372">
                  <c:v>21327.460940000001</c:v>
                </c:pt>
                <c:pt idx="66373">
                  <c:v>21327.480469999999</c:v>
                </c:pt>
                <c:pt idx="66374">
                  <c:v>21327.5</c:v>
                </c:pt>
                <c:pt idx="66375">
                  <c:v>21327.519530000001</c:v>
                </c:pt>
                <c:pt idx="66376">
                  <c:v>21327.539059999999</c:v>
                </c:pt>
                <c:pt idx="66377">
                  <c:v>21327.560549999998</c:v>
                </c:pt>
                <c:pt idx="66378">
                  <c:v>21327.58008</c:v>
                </c:pt>
                <c:pt idx="66379">
                  <c:v>21327.599610000001</c:v>
                </c:pt>
                <c:pt idx="66380">
                  <c:v>21327.619139999999</c:v>
                </c:pt>
                <c:pt idx="66381">
                  <c:v>21327.640630000002</c:v>
                </c:pt>
                <c:pt idx="66382">
                  <c:v>21327.660159999999</c:v>
                </c:pt>
                <c:pt idx="66383">
                  <c:v>21327.679690000001</c:v>
                </c:pt>
                <c:pt idx="66384">
                  <c:v>21327.699219999999</c:v>
                </c:pt>
                <c:pt idx="66385">
                  <c:v>21327.720700000002</c:v>
                </c:pt>
                <c:pt idx="66386">
                  <c:v>21327.740229999999</c:v>
                </c:pt>
                <c:pt idx="66387">
                  <c:v>21327.759770000001</c:v>
                </c:pt>
                <c:pt idx="66388">
                  <c:v>21327.779299999998</c:v>
                </c:pt>
                <c:pt idx="66389">
                  <c:v>21327.800780000001</c:v>
                </c:pt>
                <c:pt idx="66390">
                  <c:v>21327.820309999999</c:v>
                </c:pt>
                <c:pt idx="66391">
                  <c:v>21327.839840000001</c:v>
                </c:pt>
                <c:pt idx="66392">
                  <c:v>21327.859380000002</c:v>
                </c:pt>
                <c:pt idx="66393">
                  <c:v>21327.880860000001</c:v>
                </c:pt>
                <c:pt idx="66394">
                  <c:v>21327.900389999999</c:v>
                </c:pt>
                <c:pt idx="66395">
                  <c:v>21327.91992</c:v>
                </c:pt>
                <c:pt idx="66396">
                  <c:v>21327.939450000002</c:v>
                </c:pt>
                <c:pt idx="66397">
                  <c:v>21327.960940000001</c:v>
                </c:pt>
                <c:pt idx="66398">
                  <c:v>21327.980469999999</c:v>
                </c:pt>
                <c:pt idx="66399">
                  <c:v>21328</c:v>
                </c:pt>
                <c:pt idx="66400">
                  <c:v>21328.019530000001</c:v>
                </c:pt>
                <c:pt idx="66401">
                  <c:v>21328.039059999999</c:v>
                </c:pt>
                <c:pt idx="66402">
                  <c:v>21328.060549999998</c:v>
                </c:pt>
                <c:pt idx="66403">
                  <c:v>21328.08008</c:v>
                </c:pt>
                <c:pt idx="66404">
                  <c:v>21328.099610000001</c:v>
                </c:pt>
                <c:pt idx="66405">
                  <c:v>21328.119139999999</c:v>
                </c:pt>
                <c:pt idx="66406">
                  <c:v>21328.140630000002</c:v>
                </c:pt>
                <c:pt idx="66407">
                  <c:v>21328.160159999999</c:v>
                </c:pt>
                <c:pt idx="66408">
                  <c:v>21328.179690000001</c:v>
                </c:pt>
                <c:pt idx="66409">
                  <c:v>21328.199219999999</c:v>
                </c:pt>
                <c:pt idx="66410">
                  <c:v>21328.220700000002</c:v>
                </c:pt>
                <c:pt idx="66411">
                  <c:v>21328.240229999999</c:v>
                </c:pt>
                <c:pt idx="66412">
                  <c:v>21328.259770000001</c:v>
                </c:pt>
                <c:pt idx="66413">
                  <c:v>21328.279299999998</c:v>
                </c:pt>
                <c:pt idx="66414">
                  <c:v>21328.300780000001</c:v>
                </c:pt>
                <c:pt idx="66415">
                  <c:v>21328.320309999999</c:v>
                </c:pt>
                <c:pt idx="66416">
                  <c:v>21328.339840000001</c:v>
                </c:pt>
                <c:pt idx="66417">
                  <c:v>21328.359380000002</c:v>
                </c:pt>
                <c:pt idx="66418">
                  <c:v>21328.380860000001</c:v>
                </c:pt>
                <c:pt idx="66419">
                  <c:v>21328.400389999999</c:v>
                </c:pt>
                <c:pt idx="66420">
                  <c:v>21328.41992</c:v>
                </c:pt>
                <c:pt idx="66421">
                  <c:v>21328.439450000002</c:v>
                </c:pt>
                <c:pt idx="66422">
                  <c:v>21328.460940000001</c:v>
                </c:pt>
                <c:pt idx="66423">
                  <c:v>21328.480469999999</c:v>
                </c:pt>
                <c:pt idx="66424">
                  <c:v>21328.5</c:v>
                </c:pt>
                <c:pt idx="66425">
                  <c:v>21328.519530000001</c:v>
                </c:pt>
                <c:pt idx="66426">
                  <c:v>21328.539059999999</c:v>
                </c:pt>
                <c:pt idx="66427">
                  <c:v>21328.560549999998</c:v>
                </c:pt>
                <c:pt idx="66428">
                  <c:v>21328.58008</c:v>
                </c:pt>
                <c:pt idx="66429">
                  <c:v>21328.599610000001</c:v>
                </c:pt>
                <c:pt idx="66430">
                  <c:v>21328.619139999999</c:v>
                </c:pt>
                <c:pt idx="66431">
                  <c:v>21328.640630000002</c:v>
                </c:pt>
                <c:pt idx="66432">
                  <c:v>21328.660159999999</c:v>
                </c:pt>
                <c:pt idx="66433">
                  <c:v>21328.679690000001</c:v>
                </c:pt>
                <c:pt idx="66434">
                  <c:v>21328.699219999999</c:v>
                </c:pt>
                <c:pt idx="66435">
                  <c:v>21328.720700000002</c:v>
                </c:pt>
                <c:pt idx="66436">
                  <c:v>21328.740229999999</c:v>
                </c:pt>
                <c:pt idx="66437">
                  <c:v>21328.759770000001</c:v>
                </c:pt>
                <c:pt idx="66438">
                  <c:v>21328.779299999998</c:v>
                </c:pt>
                <c:pt idx="66439">
                  <c:v>21328.800780000001</c:v>
                </c:pt>
                <c:pt idx="66440">
                  <c:v>21328.820309999999</c:v>
                </c:pt>
                <c:pt idx="66441">
                  <c:v>21328.839840000001</c:v>
                </c:pt>
                <c:pt idx="66442">
                  <c:v>21328.859380000002</c:v>
                </c:pt>
                <c:pt idx="66443">
                  <c:v>21328.880860000001</c:v>
                </c:pt>
                <c:pt idx="66444">
                  <c:v>21328.900389999999</c:v>
                </c:pt>
                <c:pt idx="66445">
                  <c:v>21328.91992</c:v>
                </c:pt>
                <c:pt idx="66446">
                  <c:v>21328.939450000002</c:v>
                </c:pt>
                <c:pt idx="66447">
                  <c:v>21328.960940000001</c:v>
                </c:pt>
                <c:pt idx="66448">
                  <c:v>21328.980469999999</c:v>
                </c:pt>
                <c:pt idx="66449">
                  <c:v>21329</c:v>
                </c:pt>
                <c:pt idx="66450">
                  <c:v>21329.019530000001</c:v>
                </c:pt>
                <c:pt idx="66451">
                  <c:v>21329.039059999999</c:v>
                </c:pt>
                <c:pt idx="66452">
                  <c:v>21329.060549999998</c:v>
                </c:pt>
                <c:pt idx="66453">
                  <c:v>21329.08008</c:v>
                </c:pt>
                <c:pt idx="66454">
                  <c:v>21329.099610000001</c:v>
                </c:pt>
                <c:pt idx="66455">
                  <c:v>21329.119139999999</c:v>
                </c:pt>
                <c:pt idx="66456">
                  <c:v>21329.140630000002</c:v>
                </c:pt>
                <c:pt idx="66457">
                  <c:v>21329.160159999999</c:v>
                </c:pt>
                <c:pt idx="66458">
                  <c:v>21329.179690000001</c:v>
                </c:pt>
                <c:pt idx="66459">
                  <c:v>21329.199219999999</c:v>
                </c:pt>
                <c:pt idx="66460">
                  <c:v>21329.220700000002</c:v>
                </c:pt>
                <c:pt idx="66461">
                  <c:v>21329.240229999999</c:v>
                </c:pt>
                <c:pt idx="66462">
                  <c:v>21329.259770000001</c:v>
                </c:pt>
                <c:pt idx="66463">
                  <c:v>21329.279299999998</c:v>
                </c:pt>
                <c:pt idx="66464">
                  <c:v>21329.300780000001</c:v>
                </c:pt>
                <c:pt idx="66465">
                  <c:v>21329.320309999999</c:v>
                </c:pt>
                <c:pt idx="66466">
                  <c:v>21329.339840000001</c:v>
                </c:pt>
                <c:pt idx="66467">
                  <c:v>21329.359380000002</c:v>
                </c:pt>
                <c:pt idx="66468">
                  <c:v>21329.380860000001</c:v>
                </c:pt>
                <c:pt idx="66469">
                  <c:v>21329.400389999999</c:v>
                </c:pt>
                <c:pt idx="66470">
                  <c:v>21329.41992</c:v>
                </c:pt>
                <c:pt idx="66471">
                  <c:v>21329.439450000002</c:v>
                </c:pt>
                <c:pt idx="66472">
                  <c:v>21329.460940000001</c:v>
                </c:pt>
                <c:pt idx="66473">
                  <c:v>21329.480469999999</c:v>
                </c:pt>
                <c:pt idx="66474">
                  <c:v>21329.5</c:v>
                </c:pt>
                <c:pt idx="66475">
                  <c:v>21329.519530000001</c:v>
                </c:pt>
                <c:pt idx="66476">
                  <c:v>21329.539059999999</c:v>
                </c:pt>
                <c:pt idx="66477">
                  <c:v>21329.560549999998</c:v>
                </c:pt>
                <c:pt idx="66478">
                  <c:v>21329.58008</c:v>
                </c:pt>
                <c:pt idx="66479">
                  <c:v>21329.599610000001</c:v>
                </c:pt>
                <c:pt idx="66480">
                  <c:v>21329.619139999999</c:v>
                </c:pt>
                <c:pt idx="66481">
                  <c:v>21329.640630000002</c:v>
                </c:pt>
                <c:pt idx="66482">
                  <c:v>21329.660159999999</c:v>
                </c:pt>
                <c:pt idx="66483">
                  <c:v>21329.679690000001</c:v>
                </c:pt>
                <c:pt idx="66484">
                  <c:v>21329.699219999999</c:v>
                </c:pt>
                <c:pt idx="66485">
                  <c:v>21329.720700000002</c:v>
                </c:pt>
                <c:pt idx="66486">
                  <c:v>21329.740229999999</c:v>
                </c:pt>
                <c:pt idx="66487">
                  <c:v>21329.759770000001</c:v>
                </c:pt>
                <c:pt idx="66488">
                  <c:v>21329.779299999998</c:v>
                </c:pt>
                <c:pt idx="66489">
                  <c:v>21329.800780000001</c:v>
                </c:pt>
                <c:pt idx="66490">
                  <c:v>21329.820309999999</c:v>
                </c:pt>
                <c:pt idx="66491">
                  <c:v>21329.839840000001</c:v>
                </c:pt>
                <c:pt idx="66492">
                  <c:v>21329.859380000002</c:v>
                </c:pt>
                <c:pt idx="66493">
                  <c:v>21329.880860000001</c:v>
                </c:pt>
                <c:pt idx="66494">
                  <c:v>21329.900389999999</c:v>
                </c:pt>
                <c:pt idx="66495">
                  <c:v>21329.91992</c:v>
                </c:pt>
                <c:pt idx="66496">
                  <c:v>21329.939450000002</c:v>
                </c:pt>
                <c:pt idx="66497">
                  <c:v>21329.960940000001</c:v>
                </c:pt>
                <c:pt idx="66498">
                  <c:v>21329.980469999999</c:v>
                </c:pt>
                <c:pt idx="66499">
                  <c:v>21330</c:v>
                </c:pt>
                <c:pt idx="66500">
                  <c:v>21330.019530000001</c:v>
                </c:pt>
                <c:pt idx="66501">
                  <c:v>21330.039059999999</c:v>
                </c:pt>
                <c:pt idx="66502">
                  <c:v>21330.060549999998</c:v>
                </c:pt>
                <c:pt idx="66503">
                  <c:v>21330.08008</c:v>
                </c:pt>
                <c:pt idx="66504">
                  <c:v>21330.099610000001</c:v>
                </c:pt>
                <c:pt idx="66505">
                  <c:v>21330.119139999999</c:v>
                </c:pt>
                <c:pt idx="66506">
                  <c:v>21330.140630000002</c:v>
                </c:pt>
                <c:pt idx="66507">
                  <c:v>21330.160159999999</c:v>
                </c:pt>
                <c:pt idx="66508">
                  <c:v>21330.179690000001</c:v>
                </c:pt>
                <c:pt idx="66509">
                  <c:v>21330.199219999999</c:v>
                </c:pt>
                <c:pt idx="66510">
                  <c:v>21330.220700000002</c:v>
                </c:pt>
                <c:pt idx="66511">
                  <c:v>21330.240229999999</c:v>
                </c:pt>
                <c:pt idx="66512">
                  <c:v>21330.259770000001</c:v>
                </c:pt>
                <c:pt idx="66513">
                  <c:v>21330.279299999998</c:v>
                </c:pt>
                <c:pt idx="66514">
                  <c:v>21330.300780000001</c:v>
                </c:pt>
                <c:pt idx="66515">
                  <c:v>21330.320309999999</c:v>
                </c:pt>
                <c:pt idx="66516">
                  <c:v>21330.339840000001</c:v>
                </c:pt>
                <c:pt idx="66517">
                  <c:v>21330.359380000002</c:v>
                </c:pt>
                <c:pt idx="66518">
                  <c:v>21330.380860000001</c:v>
                </c:pt>
                <c:pt idx="66519">
                  <c:v>21330.400389999999</c:v>
                </c:pt>
                <c:pt idx="66520">
                  <c:v>21330.41992</c:v>
                </c:pt>
                <c:pt idx="66521">
                  <c:v>21330.439450000002</c:v>
                </c:pt>
                <c:pt idx="66522">
                  <c:v>21330.460940000001</c:v>
                </c:pt>
                <c:pt idx="66523">
                  <c:v>21330.480469999999</c:v>
                </c:pt>
                <c:pt idx="66524">
                  <c:v>21330.5</c:v>
                </c:pt>
                <c:pt idx="66525">
                  <c:v>21330.519530000001</c:v>
                </c:pt>
                <c:pt idx="66526">
                  <c:v>21330.539059999999</c:v>
                </c:pt>
                <c:pt idx="66527">
                  <c:v>21330.560549999998</c:v>
                </c:pt>
                <c:pt idx="66528">
                  <c:v>21330.58008</c:v>
                </c:pt>
                <c:pt idx="66529">
                  <c:v>21330.599610000001</c:v>
                </c:pt>
                <c:pt idx="66530">
                  <c:v>21330.619139999999</c:v>
                </c:pt>
                <c:pt idx="66531">
                  <c:v>21330.640630000002</c:v>
                </c:pt>
                <c:pt idx="66532">
                  <c:v>21330.660159999999</c:v>
                </c:pt>
                <c:pt idx="66533">
                  <c:v>21330.679690000001</c:v>
                </c:pt>
                <c:pt idx="66534">
                  <c:v>21330.699219999999</c:v>
                </c:pt>
                <c:pt idx="66535">
                  <c:v>21330.720700000002</c:v>
                </c:pt>
                <c:pt idx="66536">
                  <c:v>21330.740229999999</c:v>
                </c:pt>
                <c:pt idx="66537">
                  <c:v>21330.759770000001</c:v>
                </c:pt>
                <c:pt idx="66538">
                  <c:v>21330.779299999998</c:v>
                </c:pt>
                <c:pt idx="66539">
                  <c:v>21330.800780000001</c:v>
                </c:pt>
                <c:pt idx="66540">
                  <c:v>21330.820309999999</c:v>
                </c:pt>
                <c:pt idx="66541">
                  <c:v>21330.839840000001</c:v>
                </c:pt>
                <c:pt idx="66542">
                  <c:v>21330.859380000002</c:v>
                </c:pt>
                <c:pt idx="66543">
                  <c:v>21330.880860000001</c:v>
                </c:pt>
                <c:pt idx="66544">
                  <c:v>21330.900389999999</c:v>
                </c:pt>
                <c:pt idx="66545">
                  <c:v>21330.91992</c:v>
                </c:pt>
                <c:pt idx="66546">
                  <c:v>21330.939450000002</c:v>
                </c:pt>
                <c:pt idx="66547">
                  <c:v>21330.960940000001</c:v>
                </c:pt>
                <c:pt idx="66548">
                  <c:v>21330.980469999999</c:v>
                </c:pt>
                <c:pt idx="66549">
                  <c:v>21331</c:v>
                </c:pt>
                <c:pt idx="66550">
                  <c:v>21331.019530000001</c:v>
                </c:pt>
                <c:pt idx="66551">
                  <c:v>21331.039059999999</c:v>
                </c:pt>
                <c:pt idx="66552">
                  <c:v>21331.060549999998</c:v>
                </c:pt>
                <c:pt idx="66553">
                  <c:v>21331.08008</c:v>
                </c:pt>
                <c:pt idx="66554">
                  <c:v>21331.099610000001</c:v>
                </c:pt>
                <c:pt idx="66555">
                  <c:v>21331.119139999999</c:v>
                </c:pt>
                <c:pt idx="66556">
                  <c:v>21331.140630000002</c:v>
                </c:pt>
                <c:pt idx="66557">
                  <c:v>21331.160159999999</c:v>
                </c:pt>
                <c:pt idx="66558">
                  <c:v>21331.179690000001</c:v>
                </c:pt>
                <c:pt idx="66559">
                  <c:v>21331.199219999999</c:v>
                </c:pt>
                <c:pt idx="66560">
                  <c:v>21331.220700000002</c:v>
                </c:pt>
                <c:pt idx="66561">
                  <c:v>21331.240229999999</c:v>
                </c:pt>
                <c:pt idx="66562">
                  <c:v>21331.259770000001</c:v>
                </c:pt>
                <c:pt idx="66563">
                  <c:v>21331.279299999998</c:v>
                </c:pt>
                <c:pt idx="66564">
                  <c:v>21331.300780000001</c:v>
                </c:pt>
                <c:pt idx="66565">
                  <c:v>21331.320309999999</c:v>
                </c:pt>
                <c:pt idx="66566">
                  <c:v>21331.339840000001</c:v>
                </c:pt>
                <c:pt idx="66567">
                  <c:v>21331.359380000002</c:v>
                </c:pt>
                <c:pt idx="66568">
                  <c:v>21331.380860000001</c:v>
                </c:pt>
                <c:pt idx="66569">
                  <c:v>21331.400389999999</c:v>
                </c:pt>
                <c:pt idx="66570">
                  <c:v>21331.41992</c:v>
                </c:pt>
                <c:pt idx="66571">
                  <c:v>21331.439450000002</c:v>
                </c:pt>
                <c:pt idx="66572">
                  <c:v>21331.460940000001</c:v>
                </c:pt>
                <c:pt idx="66573">
                  <c:v>21331.480469999999</c:v>
                </c:pt>
                <c:pt idx="66574">
                  <c:v>21331.5</c:v>
                </c:pt>
                <c:pt idx="66575">
                  <c:v>21331.519530000001</c:v>
                </c:pt>
                <c:pt idx="66576">
                  <c:v>21331.539059999999</c:v>
                </c:pt>
                <c:pt idx="66577">
                  <c:v>21331.560549999998</c:v>
                </c:pt>
                <c:pt idx="66578">
                  <c:v>21331.58008</c:v>
                </c:pt>
                <c:pt idx="66579">
                  <c:v>21331.599610000001</c:v>
                </c:pt>
                <c:pt idx="66580">
                  <c:v>21331.619139999999</c:v>
                </c:pt>
                <c:pt idx="66581">
                  <c:v>21331.640630000002</c:v>
                </c:pt>
                <c:pt idx="66582">
                  <c:v>21331.660159999999</c:v>
                </c:pt>
                <c:pt idx="66583">
                  <c:v>21331.679690000001</c:v>
                </c:pt>
                <c:pt idx="66584">
                  <c:v>21331.699219999999</c:v>
                </c:pt>
                <c:pt idx="66585">
                  <c:v>21331.720700000002</c:v>
                </c:pt>
                <c:pt idx="66586">
                  <c:v>21331.740229999999</c:v>
                </c:pt>
                <c:pt idx="66587">
                  <c:v>21331.759770000001</c:v>
                </c:pt>
                <c:pt idx="66588">
                  <c:v>21331.779299999998</c:v>
                </c:pt>
                <c:pt idx="66589">
                  <c:v>21331.800780000001</c:v>
                </c:pt>
                <c:pt idx="66590">
                  <c:v>21331.820309999999</c:v>
                </c:pt>
                <c:pt idx="66591">
                  <c:v>21331.839840000001</c:v>
                </c:pt>
                <c:pt idx="66592">
                  <c:v>21331.859380000002</c:v>
                </c:pt>
                <c:pt idx="66593">
                  <c:v>21331.880860000001</c:v>
                </c:pt>
                <c:pt idx="66594">
                  <c:v>21331.900389999999</c:v>
                </c:pt>
                <c:pt idx="66595">
                  <c:v>21331.91992</c:v>
                </c:pt>
                <c:pt idx="66596">
                  <c:v>21331.939450000002</c:v>
                </c:pt>
                <c:pt idx="66597">
                  <c:v>21331.960940000001</c:v>
                </c:pt>
                <c:pt idx="66598">
                  <c:v>21331.980469999999</c:v>
                </c:pt>
                <c:pt idx="66599">
                  <c:v>21332</c:v>
                </c:pt>
                <c:pt idx="66600">
                  <c:v>21332.019530000001</c:v>
                </c:pt>
                <c:pt idx="66601">
                  <c:v>21332.039059999999</c:v>
                </c:pt>
                <c:pt idx="66602">
                  <c:v>21332.060549999998</c:v>
                </c:pt>
                <c:pt idx="66603">
                  <c:v>21332.08008</c:v>
                </c:pt>
                <c:pt idx="66604">
                  <c:v>21332.099610000001</c:v>
                </c:pt>
                <c:pt idx="66605">
                  <c:v>21332.119139999999</c:v>
                </c:pt>
                <c:pt idx="66606">
                  <c:v>21332.140630000002</c:v>
                </c:pt>
                <c:pt idx="66607">
                  <c:v>21332.160159999999</c:v>
                </c:pt>
                <c:pt idx="66608">
                  <c:v>21332.179690000001</c:v>
                </c:pt>
                <c:pt idx="66609">
                  <c:v>21332.199219999999</c:v>
                </c:pt>
                <c:pt idx="66610">
                  <c:v>21332.220700000002</c:v>
                </c:pt>
                <c:pt idx="66611">
                  <c:v>21332.240229999999</c:v>
                </c:pt>
                <c:pt idx="66612">
                  <c:v>21332.259770000001</c:v>
                </c:pt>
                <c:pt idx="66613">
                  <c:v>21332.279299999998</c:v>
                </c:pt>
                <c:pt idx="66614">
                  <c:v>21332.300780000001</c:v>
                </c:pt>
                <c:pt idx="66615">
                  <c:v>21332.320309999999</c:v>
                </c:pt>
                <c:pt idx="66616">
                  <c:v>21332.339840000001</c:v>
                </c:pt>
                <c:pt idx="66617">
                  <c:v>21332.359380000002</c:v>
                </c:pt>
                <c:pt idx="66618">
                  <c:v>21332.380860000001</c:v>
                </c:pt>
                <c:pt idx="66619">
                  <c:v>21332.400389999999</c:v>
                </c:pt>
                <c:pt idx="66620">
                  <c:v>21332.41992</c:v>
                </c:pt>
                <c:pt idx="66621">
                  <c:v>21332.439450000002</c:v>
                </c:pt>
                <c:pt idx="66622">
                  <c:v>21332.460940000001</c:v>
                </c:pt>
                <c:pt idx="66623">
                  <c:v>21332.480469999999</c:v>
                </c:pt>
                <c:pt idx="66624">
                  <c:v>21332.5</c:v>
                </c:pt>
                <c:pt idx="66625">
                  <c:v>21332.519530000001</c:v>
                </c:pt>
                <c:pt idx="66626">
                  <c:v>21332.539059999999</c:v>
                </c:pt>
                <c:pt idx="66627">
                  <c:v>21332.560549999998</c:v>
                </c:pt>
                <c:pt idx="66628">
                  <c:v>21332.58008</c:v>
                </c:pt>
                <c:pt idx="66629">
                  <c:v>21332.599610000001</c:v>
                </c:pt>
                <c:pt idx="66630">
                  <c:v>21332.619139999999</c:v>
                </c:pt>
                <c:pt idx="66631">
                  <c:v>21332.640630000002</c:v>
                </c:pt>
                <c:pt idx="66632">
                  <c:v>21332.660159999999</c:v>
                </c:pt>
                <c:pt idx="66633">
                  <c:v>21332.679690000001</c:v>
                </c:pt>
                <c:pt idx="66634">
                  <c:v>21332.699219999999</c:v>
                </c:pt>
                <c:pt idx="66635">
                  <c:v>21332.720700000002</c:v>
                </c:pt>
                <c:pt idx="66636">
                  <c:v>21332.740229999999</c:v>
                </c:pt>
                <c:pt idx="66637">
                  <c:v>21332.759770000001</c:v>
                </c:pt>
                <c:pt idx="66638">
                  <c:v>21332.779299999998</c:v>
                </c:pt>
                <c:pt idx="66639">
                  <c:v>21332.800780000001</c:v>
                </c:pt>
                <c:pt idx="66640">
                  <c:v>21332.820309999999</c:v>
                </c:pt>
                <c:pt idx="66641">
                  <c:v>21332.839840000001</c:v>
                </c:pt>
                <c:pt idx="66642">
                  <c:v>21332.859380000002</c:v>
                </c:pt>
                <c:pt idx="66643">
                  <c:v>21332.880860000001</c:v>
                </c:pt>
                <c:pt idx="66644">
                  <c:v>21332.900389999999</c:v>
                </c:pt>
                <c:pt idx="66645">
                  <c:v>21332.91992</c:v>
                </c:pt>
                <c:pt idx="66646">
                  <c:v>21332.939450000002</c:v>
                </c:pt>
                <c:pt idx="66647">
                  <c:v>21332.960940000001</c:v>
                </c:pt>
                <c:pt idx="66648">
                  <c:v>21332.980469999999</c:v>
                </c:pt>
                <c:pt idx="66649">
                  <c:v>21333</c:v>
                </c:pt>
                <c:pt idx="66650">
                  <c:v>21333.019530000001</c:v>
                </c:pt>
                <c:pt idx="66651">
                  <c:v>21333.039059999999</c:v>
                </c:pt>
                <c:pt idx="66652">
                  <c:v>21333.060549999998</c:v>
                </c:pt>
                <c:pt idx="66653">
                  <c:v>21333.08008</c:v>
                </c:pt>
                <c:pt idx="66654">
                  <c:v>21333.099610000001</c:v>
                </c:pt>
                <c:pt idx="66655">
                  <c:v>21333.119139999999</c:v>
                </c:pt>
                <c:pt idx="66656">
                  <c:v>21333.140630000002</c:v>
                </c:pt>
                <c:pt idx="66657">
                  <c:v>21333.160159999999</c:v>
                </c:pt>
                <c:pt idx="66658">
                  <c:v>21333.179690000001</c:v>
                </c:pt>
                <c:pt idx="66659">
                  <c:v>21333.199219999999</c:v>
                </c:pt>
                <c:pt idx="66660">
                  <c:v>21333.220700000002</c:v>
                </c:pt>
                <c:pt idx="66661">
                  <c:v>21333.240229999999</c:v>
                </c:pt>
                <c:pt idx="66662">
                  <c:v>21333.259770000001</c:v>
                </c:pt>
                <c:pt idx="66663">
                  <c:v>21333.279299999998</c:v>
                </c:pt>
                <c:pt idx="66664">
                  <c:v>21333.300780000001</c:v>
                </c:pt>
                <c:pt idx="66665">
                  <c:v>21333.320309999999</c:v>
                </c:pt>
                <c:pt idx="66666">
                  <c:v>21333.339840000001</c:v>
                </c:pt>
                <c:pt idx="66667">
                  <c:v>21333.359380000002</c:v>
                </c:pt>
                <c:pt idx="66668">
                  <c:v>21333.380860000001</c:v>
                </c:pt>
                <c:pt idx="66669">
                  <c:v>21333.400389999999</c:v>
                </c:pt>
                <c:pt idx="66670">
                  <c:v>21333.41992</c:v>
                </c:pt>
                <c:pt idx="66671">
                  <c:v>21333.439450000002</c:v>
                </c:pt>
                <c:pt idx="66672">
                  <c:v>21333.460940000001</c:v>
                </c:pt>
                <c:pt idx="66673">
                  <c:v>21333.480469999999</c:v>
                </c:pt>
                <c:pt idx="66674">
                  <c:v>21333.5</c:v>
                </c:pt>
                <c:pt idx="66675">
                  <c:v>21333.519530000001</c:v>
                </c:pt>
                <c:pt idx="66676">
                  <c:v>21333.539059999999</c:v>
                </c:pt>
                <c:pt idx="66677">
                  <c:v>21333.560549999998</c:v>
                </c:pt>
                <c:pt idx="66678">
                  <c:v>21333.58008</c:v>
                </c:pt>
                <c:pt idx="66679">
                  <c:v>21333.599610000001</c:v>
                </c:pt>
                <c:pt idx="66680">
                  <c:v>21333.619139999999</c:v>
                </c:pt>
                <c:pt idx="66681">
                  <c:v>21333.640630000002</c:v>
                </c:pt>
                <c:pt idx="66682">
                  <c:v>21333.660159999999</c:v>
                </c:pt>
                <c:pt idx="66683">
                  <c:v>21333.679690000001</c:v>
                </c:pt>
                <c:pt idx="66684">
                  <c:v>21333.699219999999</c:v>
                </c:pt>
                <c:pt idx="66685">
                  <c:v>21333.720700000002</c:v>
                </c:pt>
                <c:pt idx="66686">
                  <c:v>21333.740229999999</c:v>
                </c:pt>
                <c:pt idx="66687">
                  <c:v>21333.759770000001</c:v>
                </c:pt>
                <c:pt idx="66688">
                  <c:v>21333.779299999998</c:v>
                </c:pt>
                <c:pt idx="66689">
                  <c:v>21333.800780000001</c:v>
                </c:pt>
                <c:pt idx="66690">
                  <c:v>21333.820309999999</c:v>
                </c:pt>
                <c:pt idx="66691">
                  <c:v>21333.839840000001</c:v>
                </c:pt>
                <c:pt idx="66692">
                  <c:v>21333.859380000002</c:v>
                </c:pt>
                <c:pt idx="66693">
                  <c:v>21333.880860000001</c:v>
                </c:pt>
                <c:pt idx="66694">
                  <c:v>21333.900389999999</c:v>
                </c:pt>
                <c:pt idx="66695">
                  <c:v>21333.91992</c:v>
                </c:pt>
                <c:pt idx="66696">
                  <c:v>21333.939450000002</c:v>
                </c:pt>
                <c:pt idx="66697">
                  <c:v>21333.960940000001</c:v>
                </c:pt>
                <c:pt idx="66698">
                  <c:v>21333.980469999999</c:v>
                </c:pt>
                <c:pt idx="66699">
                  <c:v>21334</c:v>
                </c:pt>
                <c:pt idx="66700">
                  <c:v>21334.019530000001</c:v>
                </c:pt>
                <c:pt idx="66701">
                  <c:v>21334.039059999999</c:v>
                </c:pt>
                <c:pt idx="66702">
                  <c:v>21334.060549999998</c:v>
                </c:pt>
                <c:pt idx="66703">
                  <c:v>21334.08008</c:v>
                </c:pt>
                <c:pt idx="66704">
                  <c:v>21334.099610000001</c:v>
                </c:pt>
                <c:pt idx="66705">
                  <c:v>21334.119139999999</c:v>
                </c:pt>
                <c:pt idx="66706">
                  <c:v>21334.140630000002</c:v>
                </c:pt>
                <c:pt idx="66707">
                  <c:v>21334.160159999999</c:v>
                </c:pt>
                <c:pt idx="66708">
                  <c:v>21334.179690000001</c:v>
                </c:pt>
                <c:pt idx="66709">
                  <c:v>21334.199219999999</c:v>
                </c:pt>
                <c:pt idx="66710">
                  <c:v>21334.220700000002</c:v>
                </c:pt>
                <c:pt idx="66711">
                  <c:v>21334.240229999999</c:v>
                </c:pt>
                <c:pt idx="66712">
                  <c:v>21334.259770000001</c:v>
                </c:pt>
                <c:pt idx="66713">
                  <c:v>21334.279299999998</c:v>
                </c:pt>
                <c:pt idx="66714">
                  <c:v>21334.300780000001</c:v>
                </c:pt>
                <c:pt idx="66715">
                  <c:v>21334.320309999999</c:v>
                </c:pt>
                <c:pt idx="66716">
                  <c:v>21334.339840000001</c:v>
                </c:pt>
                <c:pt idx="66717">
                  <c:v>21334.359380000002</c:v>
                </c:pt>
                <c:pt idx="66718">
                  <c:v>21334.380860000001</c:v>
                </c:pt>
                <c:pt idx="66719">
                  <c:v>21334.400389999999</c:v>
                </c:pt>
                <c:pt idx="66720">
                  <c:v>21334.41992</c:v>
                </c:pt>
                <c:pt idx="66721">
                  <c:v>21334.439450000002</c:v>
                </c:pt>
                <c:pt idx="66722">
                  <c:v>21334.460940000001</c:v>
                </c:pt>
                <c:pt idx="66723">
                  <c:v>21334.480469999999</c:v>
                </c:pt>
                <c:pt idx="66724">
                  <c:v>21334.5</c:v>
                </c:pt>
                <c:pt idx="66725">
                  <c:v>21334.519530000001</c:v>
                </c:pt>
                <c:pt idx="66726">
                  <c:v>21334.539059999999</c:v>
                </c:pt>
                <c:pt idx="66727">
                  <c:v>21334.560549999998</c:v>
                </c:pt>
                <c:pt idx="66728">
                  <c:v>21334.58008</c:v>
                </c:pt>
                <c:pt idx="66729">
                  <c:v>21334.599610000001</c:v>
                </c:pt>
                <c:pt idx="66730">
                  <c:v>21334.619139999999</c:v>
                </c:pt>
                <c:pt idx="66731">
                  <c:v>21334.640630000002</c:v>
                </c:pt>
                <c:pt idx="66732">
                  <c:v>21334.660159999999</c:v>
                </c:pt>
                <c:pt idx="66733">
                  <c:v>21334.679690000001</c:v>
                </c:pt>
                <c:pt idx="66734">
                  <c:v>21334.699219999999</c:v>
                </c:pt>
                <c:pt idx="66735">
                  <c:v>21334.720700000002</c:v>
                </c:pt>
                <c:pt idx="66736">
                  <c:v>21334.740229999999</c:v>
                </c:pt>
                <c:pt idx="66737">
                  <c:v>21334.759770000001</c:v>
                </c:pt>
                <c:pt idx="66738">
                  <c:v>21334.779299999998</c:v>
                </c:pt>
                <c:pt idx="66739">
                  <c:v>21334.800780000001</c:v>
                </c:pt>
                <c:pt idx="66740">
                  <c:v>21334.820309999999</c:v>
                </c:pt>
                <c:pt idx="66741">
                  <c:v>21334.839840000001</c:v>
                </c:pt>
                <c:pt idx="66742">
                  <c:v>21334.859380000002</c:v>
                </c:pt>
                <c:pt idx="66743">
                  <c:v>21334.880860000001</c:v>
                </c:pt>
                <c:pt idx="66744">
                  <c:v>21334.900389999999</c:v>
                </c:pt>
                <c:pt idx="66745">
                  <c:v>21334.91992</c:v>
                </c:pt>
                <c:pt idx="66746">
                  <c:v>21334.939450000002</c:v>
                </c:pt>
                <c:pt idx="66747">
                  <c:v>21334.960940000001</c:v>
                </c:pt>
                <c:pt idx="66748">
                  <c:v>21334.980469999999</c:v>
                </c:pt>
                <c:pt idx="66749">
                  <c:v>21335</c:v>
                </c:pt>
                <c:pt idx="66750">
                  <c:v>21335.019530000001</c:v>
                </c:pt>
                <c:pt idx="66751">
                  <c:v>21335.039059999999</c:v>
                </c:pt>
                <c:pt idx="66752">
                  <c:v>21335.060549999998</c:v>
                </c:pt>
                <c:pt idx="66753">
                  <c:v>21335.08008</c:v>
                </c:pt>
                <c:pt idx="66754">
                  <c:v>21335.099610000001</c:v>
                </c:pt>
                <c:pt idx="66755">
                  <c:v>21335.119139999999</c:v>
                </c:pt>
                <c:pt idx="66756">
                  <c:v>21335.140630000002</c:v>
                </c:pt>
                <c:pt idx="66757">
                  <c:v>21335.160159999999</c:v>
                </c:pt>
                <c:pt idx="66758">
                  <c:v>21335.179690000001</c:v>
                </c:pt>
                <c:pt idx="66759">
                  <c:v>21335.199219999999</c:v>
                </c:pt>
                <c:pt idx="66760">
                  <c:v>21335.220700000002</c:v>
                </c:pt>
                <c:pt idx="66761">
                  <c:v>21335.240229999999</c:v>
                </c:pt>
                <c:pt idx="66762">
                  <c:v>21335.259770000001</c:v>
                </c:pt>
                <c:pt idx="66763">
                  <c:v>21335.279299999998</c:v>
                </c:pt>
                <c:pt idx="66764">
                  <c:v>21335.300780000001</c:v>
                </c:pt>
                <c:pt idx="66765">
                  <c:v>21335.320309999999</c:v>
                </c:pt>
                <c:pt idx="66766">
                  <c:v>21335.339840000001</c:v>
                </c:pt>
                <c:pt idx="66767">
                  <c:v>21335.359380000002</c:v>
                </c:pt>
                <c:pt idx="66768">
                  <c:v>21335.380860000001</c:v>
                </c:pt>
                <c:pt idx="66769">
                  <c:v>21335.400389999999</c:v>
                </c:pt>
                <c:pt idx="66770">
                  <c:v>21335.41992</c:v>
                </c:pt>
                <c:pt idx="66771">
                  <c:v>21335.439450000002</c:v>
                </c:pt>
                <c:pt idx="66772">
                  <c:v>21335.460940000001</c:v>
                </c:pt>
                <c:pt idx="66773">
                  <c:v>21335.480469999999</c:v>
                </c:pt>
                <c:pt idx="66774">
                  <c:v>21335.5</c:v>
                </c:pt>
                <c:pt idx="66775">
                  <c:v>21335.519530000001</c:v>
                </c:pt>
                <c:pt idx="66776">
                  <c:v>21335.539059999999</c:v>
                </c:pt>
                <c:pt idx="66777">
                  <c:v>21335.560549999998</c:v>
                </c:pt>
                <c:pt idx="66778">
                  <c:v>21335.58008</c:v>
                </c:pt>
                <c:pt idx="66779">
                  <c:v>21335.599610000001</c:v>
                </c:pt>
                <c:pt idx="66780">
                  <c:v>21335.619139999999</c:v>
                </c:pt>
                <c:pt idx="66781">
                  <c:v>21335.640630000002</c:v>
                </c:pt>
                <c:pt idx="66782">
                  <c:v>21335.660159999999</c:v>
                </c:pt>
                <c:pt idx="66783">
                  <c:v>21335.679690000001</c:v>
                </c:pt>
                <c:pt idx="66784">
                  <c:v>21335.699219999999</c:v>
                </c:pt>
                <c:pt idx="66785">
                  <c:v>21335.720700000002</c:v>
                </c:pt>
                <c:pt idx="66786">
                  <c:v>21335.740229999999</c:v>
                </c:pt>
                <c:pt idx="66787">
                  <c:v>21335.759770000001</c:v>
                </c:pt>
                <c:pt idx="66788">
                  <c:v>21335.779299999998</c:v>
                </c:pt>
                <c:pt idx="66789">
                  <c:v>21335.800780000001</c:v>
                </c:pt>
                <c:pt idx="66790">
                  <c:v>21335.820309999999</c:v>
                </c:pt>
                <c:pt idx="66791">
                  <c:v>21335.839840000001</c:v>
                </c:pt>
                <c:pt idx="66792">
                  <c:v>21335.859380000002</c:v>
                </c:pt>
                <c:pt idx="66793">
                  <c:v>21335.880860000001</c:v>
                </c:pt>
                <c:pt idx="66794">
                  <c:v>21335.900389999999</c:v>
                </c:pt>
                <c:pt idx="66795">
                  <c:v>21335.91992</c:v>
                </c:pt>
                <c:pt idx="66796">
                  <c:v>21335.939450000002</c:v>
                </c:pt>
                <c:pt idx="66797">
                  <c:v>21335.960940000001</c:v>
                </c:pt>
                <c:pt idx="66798">
                  <c:v>21335.980469999999</c:v>
                </c:pt>
                <c:pt idx="66799">
                  <c:v>21336</c:v>
                </c:pt>
                <c:pt idx="66800">
                  <c:v>21336.019530000001</c:v>
                </c:pt>
                <c:pt idx="66801">
                  <c:v>21336.039059999999</c:v>
                </c:pt>
                <c:pt idx="66802">
                  <c:v>21336.060549999998</c:v>
                </c:pt>
                <c:pt idx="66803">
                  <c:v>21336.08008</c:v>
                </c:pt>
                <c:pt idx="66804">
                  <c:v>21336.099610000001</c:v>
                </c:pt>
                <c:pt idx="66805">
                  <c:v>21336.119139999999</c:v>
                </c:pt>
                <c:pt idx="66806">
                  <c:v>21336.140630000002</c:v>
                </c:pt>
                <c:pt idx="66807">
                  <c:v>21336.160159999999</c:v>
                </c:pt>
                <c:pt idx="66808">
                  <c:v>21336.179690000001</c:v>
                </c:pt>
                <c:pt idx="66809">
                  <c:v>21336.199219999999</c:v>
                </c:pt>
                <c:pt idx="66810">
                  <c:v>21336.220700000002</c:v>
                </c:pt>
                <c:pt idx="66811">
                  <c:v>21336.240229999999</c:v>
                </c:pt>
                <c:pt idx="66812">
                  <c:v>21336.259770000001</c:v>
                </c:pt>
                <c:pt idx="66813">
                  <c:v>21336.279299999998</c:v>
                </c:pt>
                <c:pt idx="66814">
                  <c:v>21336.300780000001</c:v>
                </c:pt>
                <c:pt idx="66815">
                  <c:v>21336.320309999999</c:v>
                </c:pt>
                <c:pt idx="66816">
                  <c:v>21336.339840000001</c:v>
                </c:pt>
                <c:pt idx="66817">
                  <c:v>21336.359380000002</c:v>
                </c:pt>
                <c:pt idx="66818">
                  <c:v>21336.380860000001</c:v>
                </c:pt>
                <c:pt idx="66819">
                  <c:v>21336.400389999999</c:v>
                </c:pt>
                <c:pt idx="66820">
                  <c:v>21336.41992</c:v>
                </c:pt>
                <c:pt idx="66821">
                  <c:v>21336.439450000002</c:v>
                </c:pt>
                <c:pt idx="66822">
                  <c:v>21336.460940000001</c:v>
                </c:pt>
                <c:pt idx="66823">
                  <c:v>21336.480469999999</c:v>
                </c:pt>
                <c:pt idx="66824">
                  <c:v>21336.5</c:v>
                </c:pt>
                <c:pt idx="66825">
                  <c:v>21336.519530000001</c:v>
                </c:pt>
                <c:pt idx="66826">
                  <c:v>21336.539059999999</c:v>
                </c:pt>
                <c:pt idx="66827">
                  <c:v>21336.560549999998</c:v>
                </c:pt>
                <c:pt idx="66828">
                  <c:v>21336.58008</c:v>
                </c:pt>
                <c:pt idx="66829">
                  <c:v>21336.599610000001</c:v>
                </c:pt>
                <c:pt idx="66830">
                  <c:v>21336.619139999999</c:v>
                </c:pt>
                <c:pt idx="66831">
                  <c:v>21336.640630000002</c:v>
                </c:pt>
                <c:pt idx="66832">
                  <c:v>21336.660159999999</c:v>
                </c:pt>
                <c:pt idx="66833">
                  <c:v>21336.679690000001</c:v>
                </c:pt>
                <c:pt idx="66834">
                  <c:v>21336.699219999999</c:v>
                </c:pt>
                <c:pt idx="66835">
                  <c:v>21336.720700000002</c:v>
                </c:pt>
                <c:pt idx="66836">
                  <c:v>21336.740229999999</c:v>
                </c:pt>
                <c:pt idx="66837">
                  <c:v>21336.759770000001</c:v>
                </c:pt>
                <c:pt idx="66838">
                  <c:v>21336.779299999998</c:v>
                </c:pt>
                <c:pt idx="66839">
                  <c:v>21336.800780000001</c:v>
                </c:pt>
                <c:pt idx="66840">
                  <c:v>21336.820309999999</c:v>
                </c:pt>
                <c:pt idx="66841">
                  <c:v>21336.839840000001</c:v>
                </c:pt>
                <c:pt idx="66842">
                  <c:v>21336.859380000002</c:v>
                </c:pt>
                <c:pt idx="66843">
                  <c:v>21336.880860000001</c:v>
                </c:pt>
                <c:pt idx="66844">
                  <c:v>21336.900389999999</c:v>
                </c:pt>
                <c:pt idx="66845">
                  <c:v>21336.91992</c:v>
                </c:pt>
                <c:pt idx="66846">
                  <c:v>21336.939450000002</c:v>
                </c:pt>
                <c:pt idx="66847">
                  <c:v>21336.960940000001</c:v>
                </c:pt>
                <c:pt idx="66848">
                  <c:v>21336.980469999999</c:v>
                </c:pt>
                <c:pt idx="66849">
                  <c:v>21337</c:v>
                </c:pt>
                <c:pt idx="66850">
                  <c:v>21337.019530000001</c:v>
                </c:pt>
                <c:pt idx="66851">
                  <c:v>21337.039059999999</c:v>
                </c:pt>
                <c:pt idx="66852">
                  <c:v>21337.060549999998</c:v>
                </c:pt>
                <c:pt idx="66853">
                  <c:v>21337.08008</c:v>
                </c:pt>
                <c:pt idx="66854">
                  <c:v>21337.099610000001</c:v>
                </c:pt>
                <c:pt idx="66855">
                  <c:v>21337.119139999999</c:v>
                </c:pt>
                <c:pt idx="66856">
                  <c:v>21337.140630000002</c:v>
                </c:pt>
                <c:pt idx="66857">
                  <c:v>21337.160159999999</c:v>
                </c:pt>
                <c:pt idx="66858">
                  <c:v>21337.179690000001</c:v>
                </c:pt>
                <c:pt idx="66859">
                  <c:v>21337.199219999999</c:v>
                </c:pt>
                <c:pt idx="66860">
                  <c:v>21337.220700000002</c:v>
                </c:pt>
                <c:pt idx="66861">
                  <c:v>21337.240229999999</c:v>
                </c:pt>
                <c:pt idx="66862">
                  <c:v>21337.259770000001</c:v>
                </c:pt>
                <c:pt idx="66863">
                  <c:v>21337.279299999998</c:v>
                </c:pt>
                <c:pt idx="66864">
                  <c:v>21337.300780000001</c:v>
                </c:pt>
                <c:pt idx="66865">
                  <c:v>21337.320309999999</c:v>
                </c:pt>
                <c:pt idx="66866">
                  <c:v>21337.339840000001</c:v>
                </c:pt>
                <c:pt idx="66867">
                  <c:v>21337.359380000002</c:v>
                </c:pt>
                <c:pt idx="66868">
                  <c:v>21337.380860000001</c:v>
                </c:pt>
                <c:pt idx="66869">
                  <c:v>21337.400389999999</c:v>
                </c:pt>
                <c:pt idx="66870">
                  <c:v>21337.41992</c:v>
                </c:pt>
                <c:pt idx="66871">
                  <c:v>21337.439450000002</c:v>
                </c:pt>
                <c:pt idx="66872">
                  <c:v>21337.460940000001</c:v>
                </c:pt>
                <c:pt idx="66873">
                  <c:v>21337.480469999999</c:v>
                </c:pt>
                <c:pt idx="66874">
                  <c:v>21337.5</c:v>
                </c:pt>
                <c:pt idx="66875">
                  <c:v>21337.519530000001</c:v>
                </c:pt>
                <c:pt idx="66876">
                  <c:v>21337.539059999999</c:v>
                </c:pt>
                <c:pt idx="66877">
                  <c:v>21337.560549999998</c:v>
                </c:pt>
                <c:pt idx="66878">
                  <c:v>21337.58008</c:v>
                </c:pt>
                <c:pt idx="66879">
                  <c:v>21337.599610000001</c:v>
                </c:pt>
                <c:pt idx="66880">
                  <c:v>21337.619139999999</c:v>
                </c:pt>
                <c:pt idx="66881">
                  <c:v>21337.640630000002</c:v>
                </c:pt>
                <c:pt idx="66882">
                  <c:v>21337.660159999999</c:v>
                </c:pt>
                <c:pt idx="66883">
                  <c:v>21337.679690000001</c:v>
                </c:pt>
                <c:pt idx="66884">
                  <c:v>21337.699219999999</c:v>
                </c:pt>
                <c:pt idx="66885">
                  <c:v>21337.720700000002</c:v>
                </c:pt>
                <c:pt idx="66886">
                  <c:v>21337.740229999999</c:v>
                </c:pt>
                <c:pt idx="66887">
                  <c:v>21337.759770000001</c:v>
                </c:pt>
                <c:pt idx="66888">
                  <c:v>21337.779299999998</c:v>
                </c:pt>
                <c:pt idx="66889">
                  <c:v>21337.800780000001</c:v>
                </c:pt>
                <c:pt idx="66890">
                  <c:v>21337.820309999999</c:v>
                </c:pt>
                <c:pt idx="66891">
                  <c:v>21337.839840000001</c:v>
                </c:pt>
                <c:pt idx="66892">
                  <c:v>21337.859380000002</c:v>
                </c:pt>
                <c:pt idx="66893">
                  <c:v>21337.880860000001</c:v>
                </c:pt>
                <c:pt idx="66894">
                  <c:v>21337.900389999999</c:v>
                </c:pt>
                <c:pt idx="66895">
                  <c:v>21337.91992</c:v>
                </c:pt>
                <c:pt idx="66896">
                  <c:v>21337.939450000002</c:v>
                </c:pt>
                <c:pt idx="66897">
                  <c:v>21337.960940000001</c:v>
                </c:pt>
                <c:pt idx="66898">
                  <c:v>21337.980469999999</c:v>
                </c:pt>
                <c:pt idx="66899">
                  <c:v>21338</c:v>
                </c:pt>
                <c:pt idx="66900">
                  <c:v>21338.019530000001</c:v>
                </c:pt>
                <c:pt idx="66901">
                  <c:v>21338.039059999999</c:v>
                </c:pt>
                <c:pt idx="66902">
                  <c:v>21338.060549999998</c:v>
                </c:pt>
                <c:pt idx="66903">
                  <c:v>21338.08008</c:v>
                </c:pt>
                <c:pt idx="66904">
                  <c:v>21338.099610000001</c:v>
                </c:pt>
                <c:pt idx="66905">
                  <c:v>21338.119139999999</c:v>
                </c:pt>
                <c:pt idx="66906">
                  <c:v>21338.140630000002</c:v>
                </c:pt>
                <c:pt idx="66907">
                  <c:v>21338.160159999999</c:v>
                </c:pt>
                <c:pt idx="66908">
                  <c:v>21338.179690000001</c:v>
                </c:pt>
                <c:pt idx="66909">
                  <c:v>21338.199219999999</c:v>
                </c:pt>
                <c:pt idx="66910">
                  <c:v>21338.220700000002</c:v>
                </c:pt>
                <c:pt idx="66911">
                  <c:v>21338.240229999999</c:v>
                </c:pt>
                <c:pt idx="66912">
                  <c:v>21338.259770000001</c:v>
                </c:pt>
                <c:pt idx="66913">
                  <c:v>21338.279299999998</c:v>
                </c:pt>
                <c:pt idx="66914">
                  <c:v>21338.300780000001</c:v>
                </c:pt>
                <c:pt idx="66915">
                  <c:v>21338.320309999999</c:v>
                </c:pt>
                <c:pt idx="66916">
                  <c:v>21338.339840000001</c:v>
                </c:pt>
                <c:pt idx="66917">
                  <c:v>21338.359380000002</c:v>
                </c:pt>
                <c:pt idx="66918">
                  <c:v>21338.380860000001</c:v>
                </c:pt>
                <c:pt idx="66919">
                  <c:v>21338.400389999999</c:v>
                </c:pt>
                <c:pt idx="66920">
                  <c:v>21338.41992</c:v>
                </c:pt>
                <c:pt idx="66921">
                  <c:v>21338.439450000002</c:v>
                </c:pt>
                <c:pt idx="66922">
                  <c:v>21338.460940000001</c:v>
                </c:pt>
                <c:pt idx="66923">
                  <c:v>21338.480469999999</c:v>
                </c:pt>
                <c:pt idx="66924">
                  <c:v>21338.5</c:v>
                </c:pt>
                <c:pt idx="66925">
                  <c:v>21338.519530000001</c:v>
                </c:pt>
                <c:pt idx="66926">
                  <c:v>21338.539059999999</c:v>
                </c:pt>
                <c:pt idx="66927">
                  <c:v>21338.560549999998</c:v>
                </c:pt>
                <c:pt idx="66928">
                  <c:v>21338.58008</c:v>
                </c:pt>
                <c:pt idx="66929">
                  <c:v>21338.599610000001</c:v>
                </c:pt>
                <c:pt idx="66930">
                  <c:v>21338.619139999999</c:v>
                </c:pt>
                <c:pt idx="66931">
                  <c:v>21338.640630000002</c:v>
                </c:pt>
                <c:pt idx="66932">
                  <c:v>21338.660159999999</c:v>
                </c:pt>
                <c:pt idx="66933">
                  <c:v>21338.679690000001</c:v>
                </c:pt>
                <c:pt idx="66934">
                  <c:v>21338.699219999999</c:v>
                </c:pt>
                <c:pt idx="66935">
                  <c:v>21338.720700000002</c:v>
                </c:pt>
                <c:pt idx="66936">
                  <c:v>21338.740229999999</c:v>
                </c:pt>
                <c:pt idx="66937">
                  <c:v>21338.759770000001</c:v>
                </c:pt>
                <c:pt idx="66938">
                  <c:v>21338.779299999998</c:v>
                </c:pt>
                <c:pt idx="66939">
                  <c:v>21338.800780000001</c:v>
                </c:pt>
                <c:pt idx="66940">
                  <c:v>21338.820309999999</c:v>
                </c:pt>
                <c:pt idx="66941">
                  <c:v>21338.839840000001</c:v>
                </c:pt>
                <c:pt idx="66942">
                  <c:v>21338.859380000002</c:v>
                </c:pt>
                <c:pt idx="66943">
                  <c:v>21338.880860000001</c:v>
                </c:pt>
                <c:pt idx="66944">
                  <c:v>21338.900389999999</c:v>
                </c:pt>
                <c:pt idx="66945">
                  <c:v>21338.91992</c:v>
                </c:pt>
                <c:pt idx="66946">
                  <c:v>21338.939450000002</c:v>
                </c:pt>
                <c:pt idx="66947">
                  <c:v>21338.960940000001</c:v>
                </c:pt>
                <c:pt idx="66948">
                  <c:v>21338.980469999999</c:v>
                </c:pt>
                <c:pt idx="66949">
                  <c:v>21339</c:v>
                </c:pt>
                <c:pt idx="66950">
                  <c:v>21339.019530000001</c:v>
                </c:pt>
                <c:pt idx="66951">
                  <c:v>21339.039059999999</c:v>
                </c:pt>
                <c:pt idx="66952">
                  <c:v>21339.060549999998</c:v>
                </c:pt>
                <c:pt idx="66953">
                  <c:v>21339.08008</c:v>
                </c:pt>
                <c:pt idx="66954">
                  <c:v>21339.099610000001</c:v>
                </c:pt>
                <c:pt idx="66955">
                  <c:v>21339.119139999999</c:v>
                </c:pt>
                <c:pt idx="66956">
                  <c:v>21339.140630000002</c:v>
                </c:pt>
                <c:pt idx="66957">
                  <c:v>21339.160159999999</c:v>
                </c:pt>
                <c:pt idx="66958">
                  <c:v>21339.179690000001</c:v>
                </c:pt>
                <c:pt idx="66959">
                  <c:v>21339.199219999999</c:v>
                </c:pt>
                <c:pt idx="66960">
                  <c:v>21339.220700000002</c:v>
                </c:pt>
                <c:pt idx="66961">
                  <c:v>21339.240229999999</c:v>
                </c:pt>
                <c:pt idx="66962">
                  <c:v>21339.259770000001</c:v>
                </c:pt>
                <c:pt idx="66963">
                  <c:v>21339.279299999998</c:v>
                </c:pt>
                <c:pt idx="66964">
                  <c:v>21339.300780000001</c:v>
                </c:pt>
                <c:pt idx="66965">
                  <c:v>21339.320309999999</c:v>
                </c:pt>
                <c:pt idx="66966">
                  <c:v>21339.339840000001</c:v>
                </c:pt>
                <c:pt idx="66967">
                  <c:v>21339.359380000002</c:v>
                </c:pt>
                <c:pt idx="66968">
                  <c:v>21339.380860000001</c:v>
                </c:pt>
                <c:pt idx="66969">
                  <c:v>21339.400389999999</c:v>
                </c:pt>
                <c:pt idx="66970">
                  <c:v>21339.41992</c:v>
                </c:pt>
                <c:pt idx="66971">
                  <c:v>21339.439450000002</c:v>
                </c:pt>
                <c:pt idx="66972">
                  <c:v>21339.460940000001</c:v>
                </c:pt>
                <c:pt idx="66973">
                  <c:v>21339.480469999999</c:v>
                </c:pt>
                <c:pt idx="66974">
                  <c:v>21339.5</c:v>
                </c:pt>
                <c:pt idx="66975">
                  <c:v>21339.519530000001</c:v>
                </c:pt>
                <c:pt idx="66976">
                  <c:v>21339.539059999999</c:v>
                </c:pt>
                <c:pt idx="66977">
                  <c:v>21339.560549999998</c:v>
                </c:pt>
                <c:pt idx="66978">
                  <c:v>21339.58008</c:v>
                </c:pt>
                <c:pt idx="66979">
                  <c:v>21339.599610000001</c:v>
                </c:pt>
                <c:pt idx="66980">
                  <c:v>21339.619139999999</c:v>
                </c:pt>
                <c:pt idx="66981">
                  <c:v>21339.640630000002</c:v>
                </c:pt>
                <c:pt idx="66982">
                  <c:v>21339.660159999999</c:v>
                </c:pt>
                <c:pt idx="66983">
                  <c:v>21339.679690000001</c:v>
                </c:pt>
                <c:pt idx="66984">
                  <c:v>21339.699219999999</c:v>
                </c:pt>
                <c:pt idx="66985">
                  <c:v>21339.720700000002</c:v>
                </c:pt>
                <c:pt idx="66986">
                  <c:v>21339.740229999999</c:v>
                </c:pt>
                <c:pt idx="66987">
                  <c:v>21339.759770000001</c:v>
                </c:pt>
                <c:pt idx="66988">
                  <c:v>21339.779299999998</c:v>
                </c:pt>
                <c:pt idx="66989">
                  <c:v>21339.800780000001</c:v>
                </c:pt>
                <c:pt idx="66990">
                  <c:v>21339.820309999999</c:v>
                </c:pt>
                <c:pt idx="66991">
                  <c:v>21339.839840000001</c:v>
                </c:pt>
                <c:pt idx="66992">
                  <c:v>21339.859380000002</c:v>
                </c:pt>
                <c:pt idx="66993">
                  <c:v>21339.880860000001</c:v>
                </c:pt>
                <c:pt idx="66994">
                  <c:v>21339.900389999999</c:v>
                </c:pt>
                <c:pt idx="66995">
                  <c:v>21339.91992</c:v>
                </c:pt>
                <c:pt idx="66996">
                  <c:v>21339.939450000002</c:v>
                </c:pt>
                <c:pt idx="66997">
                  <c:v>21339.960940000001</c:v>
                </c:pt>
                <c:pt idx="66998">
                  <c:v>21339.980469999999</c:v>
                </c:pt>
                <c:pt idx="66999">
                  <c:v>21340</c:v>
                </c:pt>
                <c:pt idx="67000">
                  <c:v>21340.019530000001</c:v>
                </c:pt>
                <c:pt idx="67001">
                  <c:v>21340.039059999999</c:v>
                </c:pt>
                <c:pt idx="67002">
                  <c:v>21340.060549999998</c:v>
                </c:pt>
                <c:pt idx="67003">
                  <c:v>21340.08008</c:v>
                </c:pt>
                <c:pt idx="67004">
                  <c:v>21340.099610000001</c:v>
                </c:pt>
                <c:pt idx="67005">
                  <c:v>21340.119139999999</c:v>
                </c:pt>
                <c:pt idx="67006">
                  <c:v>21340.140630000002</c:v>
                </c:pt>
                <c:pt idx="67007">
                  <c:v>21340.160159999999</c:v>
                </c:pt>
                <c:pt idx="67008">
                  <c:v>21340.179690000001</c:v>
                </c:pt>
                <c:pt idx="67009">
                  <c:v>21340.199219999999</c:v>
                </c:pt>
                <c:pt idx="67010">
                  <c:v>21340.220700000002</c:v>
                </c:pt>
                <c:pt idx="67011">
                  <c:v>21340.240229999999</c:v>
                </c:pt>
                <c:pt idx="67012">
                  <c:v>21340.259770000001</c:v>
                </c:pt>
                <c:pt idx="67013">
                  <c:v>21340.279299999998</c:v>
                </c:pt>
                <c:pt idx="67014">
                  <c:v>21340.300780000001</c:v>
                </c:pt>
                <c:pt idx="67015">
                  <c:v>21340.320309999999</c:v>
                </c:pt>
                <c:pt idx="67016">
                  <c:v>21340.339840000001</c:v>
                </c:pt>
                <c:pt idx="67017">
                  <c:v>21340.359380000002</c:v>
                </c:pt>
                <c:pt idx="67018">
                  <c:v>21340.380860000001</c:v>
                </c:pt>
                <c:pt idx="67019">
                  <c:v>21340.400389999999</c:v>
                </c:pt>
                <c:pt idx="67020">
                  <c:v>21340.41992</c:v>
                </c:pt>
                <c:pt idx="67021">
                  <c:v>21340.439450000002</c:v>
                </c:pt>
                <c:pt idx="67022">
                  <c:v>21340.460940000001</c:v>
                </c:pt>
                <c:pt idx="67023">
                  <c:v>21340.480469999999</c:v>
                </c:pt>
                <c:pt idx="67024">
                  <c:v>21340.5</c:v>
                </c:pt>
                <c:pt idx="67025">
                  <c:v>21340.519530000001</c:v>
                </c:pt>
                <c:pt idx="67026">
                  <c:v>21340.539059999999</c:v>
                </c:pt>
                <c:pt idx="67027">
                  <c:v>21340.560549999998</c:v>
                </c:pt>
                <c:pt idx="67028">
                  <c:v>21340.58008</c:v>
                </c:pt>
                <c:pt idx="67029">
                  <c:v>21340.599610000001</c:v>
                </c:pt>
                <c:pt idx="67030">
                  <c:v>21340.619139999999</c:v>
                </c:pt>
                <c:pt idx="67031">
                  <c:v>21340.640630000002</c:v>
                </c:pt>
                <c:pt idx="67032">
                  <c:v>21340.660159999999</c:v>
                </c:pt>
                <c:pt idx="67033">
                  <c:v>21340.679690000001</c:v>
                </c:pt>
                <c:pt idx="67034">
                  <c:v>21340.699219999999</c:v>
                </c:pt>
                <c:pt idx="67035">
                  <c:v>21340.720700000002</c:v>
                </c:pt>
                <c:pt idx="67036">
                  <c:v>21340.740229999999</c:v>
                </c:pt>
                <c:pt idx="67037">
                  <c:v>21340.759770000001</c:v>
                </c:pt>
                <c:pt idx="67038">
                  <c:v>21340.779299999998</c:v>
                </c:pt>
                <c:pt idx="67039">
                  <c:v>21340.800780000001</c:v>
                </c:pt>
                <c:pt idx="67040">
                  <c:v>21340.820309999999</c:v>
                </c:pt>
                <c:pt idx="67041">
                  <c:v>21340.839840000001</c:v>
                </c:pt>
                <c:pt idx="67042">
                  <c:v>21340.859380000002</c:v>
                </c:pt>
                <c:pt idx="67043">
                  <c:v>21340.880860000001</c:v>
                </c:pt>
                <c:pt idx="67044">
                  <c:v>21340.900389999999</c:v>
                </c:pt>
                <c:pt idx="67045">
                  <c:v>21340.91992</c:v>
                </c:pt>
                <c:pt idx="67046">
                  <c:v>21340.939450000002</c:v>
                </c:pt>
                <c:pt idx="67047">
                  <c:v>21340.960940000001</c:v>
                </c:pt>
                <c:pt idx="67048">
                  <c:v>21340.980469999999</c:v>
                </c:pt>
                <c:pt idx="67049">
                  <c:v>21341</c:v>
                </c:pt>
                <c:pt idx="67050">
                  <c:v>21341.019530000001</c:v>
                </c:pt>
                <c:pt idx="67051">
                  <c:v>21341.039059999999</c:v>
                </c:pt>
                <c:pt idx="67052">
                  <c:v>21341.060549999998</c:v>
                </c:pt>
                <c:pt idx="67053">
                  <c:v>21341.08008</c:v>
                </c:pt>
                <c:pt idx="67054">
                  <c:v>21341.099610000001</c:v>
                </c:pt>
                <c:pt idx="67055">
                  <c:v>21341.119139999999</c:v>
                </c:pt>
                <c:pt idx="67056">
                  <c:v>21341.140630000002</c:v>
                </c:pt>
                <c:pt idx="67057">
                  <c:v>21341.160159999999</c:v>
                </c:pt>
                <c:pt idx="67058">
                  <c:v>21341.179690000001</c:v>
                </c:pt>
                <c:pt idx="67059">
                  <c:v>21341.199219999999</c:v>
                </c:pt>
                <c:pt idx="67060">
                  <c:v>21341.220700000002</c:v>
                </c:pt>
                <c:pt idx="67061">
                  <c:v>21341.240229999999</c:v>
                </c:pt>
                <c:pt idx="67062">
                  <c:v>21341.259770000001</c:v>
                </c:pt>
                <c:pt idx="67063">
                  <c:v>21341.279299999998</c:v>
                </c:pt>
                <c:pt idx="67064">
                  <c:v>21341.300780000001</c:v>
                </c:pt>
                <c:pt idx="67065">
                  <c:v>21341.320309999999</c:v>
                </c:pt>
                <c:pt idx="67066">
                  <c:v>21341.339840000001</c:v>
                </c:pt>
                <c:pt idx="67067">
                  <c:v>21341.359380000002</c:v>
                </c:pt>
                <c:pt idx="67068">
                  <c:v>21341.380860000001</c:v>
                </c:pt>
                <c:pt idx="67069">
                  <c:v>21341.400389999999</c:v>
                </c:pt>
                <c:pt idx="67070">
                  <c:v>21341.41992</c:v>
                </c:pt>
                <c:pt idx="67071">
                  <c:v>21341.439450000002</c:v>
                </c:pt>
                <c:pt idx="67072">
                  <c:v>21341.460940000001</c:v>
                </c:pt>
                <c:pt idx="67073">
                  <c:v>21341.480469999999</c:v>
                </c:pt>
                <c:pt idx="67074">
                  <c:v>21341.5</c:v>
                </c:pt>
                <c:pt idx="67075">
                  <c:v>21341.519530000001</c:v>
                </c:pt>
                <c:pt idx="67076">
                  <c:v>21341.539059999999</c:v>
                </c:pt>
                <c:pt idx="67077">
                  <c:v>21341.560549999998</c:v>
                </c:pt>
                <c:pt idx="67078">
                  <c:v>21341.58008</c:v>
                </c:pt>
                <c:pt idx="67079">
                  <c:v>21341.599610000001</c:v>
                </c:pt>
                <c:pt idx="67080">
                  <c:v>21341.619139999999</c:v>
                </c:pt>
                <c:pt idx="67081">
                  <c:v>21341.640630000002</c:v>
                </c:pt>
                <c:pt idx="67082">
                  <c:v>21341.660159999999</c:v>
                </c:pt>
                <c:pt idx="67083">
                  <c:v>21341.679690000001</c:v>
                </c:pt>
                <c:pt idx="67084">
                  <c:v>21341.699219999999</c:v>
                </c:pt>
                <c:pt idx="67085">
                  <c:v>21341.720700000002</c:v>
                </c:pt>
                <c:pt idx="67086">
                  <c:v>21341.740229999999</c:v>
                </c:pt>
                <c:pt idx="67087">
                  <c:v>21341.759770000001</c:v>
                </c:pt>
                <c:pt idx="67088">
                  <c:v>21341.779299999998</c:v>
                </c:pt>
                <c:pt idx="67089">
                  <c:v>21341.800780000001</c:v>
                </c:pt>
                <c:pt idx="67090">
                  <c:v>21341.820309999999</c:v>
                </c:pt>
                <c:pt idx="67091">
                  <c:v>21341.839840000001</c:v>
                </c:pt>
                <c:pt idx="67092">
                  <c:v>21341.859380000002</c:v>
                </c:pt>
                <c:pt idx="67093">
                  <c:v>21341.880860000001</c:v>
                </c:pt>
                <c:pt idx="67094">
                  <c:v>21341.900389999999</c:v>
                </c:pt>
                <c:pt idx="67095">
                  <c:v>21341.91992</c:v>
                </c:pt>
                <c:pt idx="67096">
                  <c:v>21341.939450000002</c:v>
                </c:pt>
                <c:pt idx="67097">
                  <c:v>21341.960940000001</c:v>
                </c:pt>
                <c:pt idx="67098">
                  <c:v>21341.980469999999</c:v>
                </c:pt>
                <c:pt idx="67099">
                  <c:v>21342</c:v>
                </c:pt>
                <c:pt idx="67100">
                  <c:v>21342.019530000001</c:v>
                </c:pt>
                <c:pt idx="67101">
                  <c:v>21342.039059999999</c:v>
                </c:pt>
                <c:pt idx="67102">
                  <c:v>21342.060549999998</c:v>
                </c:pt>
                <c:pt idx="67103">
                  <c:v>21342.08008</c:v>
                </c:pt>
                <c:pt idx="67104">
                  <c:v>21342.099610000001</c:v>
                </c:pt>
                <c:pt idx="67105">
                  <c:v>21342.119139999999</c:v>
                </c:pt>
                <c:pt idx="67106">
                  <c:v>21342.140630000002</c:v>
                </c:pt>
                <c:pt idx="67107">
                  <c:v>21342.160159999999</c:v>
                </c:pt>
                <c:pt idx="67108">
                  <c:v>21342.179690000001</c:v>
                </c:pt>
                <c:pt idx="67109">
                  <c:v>21342.199219999999</c:v>
                </c:pt>
                <c:pt idx="67110">
                  <c:v>21342.220700000002</c:v>
                </c:pt>
                <c:pt idx="67111">
                  <c:v>21342.240229999999</c:v>
                </c:pt>
                <c:pt idx="67112">
                  <c:v>21342.259770000001</c:v>
                </c:pt>
                <c:pt idx="67113">
                  <c:v>21342.279299999998</c:v>
                </c:pt>
                <c:pt idx="67114">
                  <c:v>21342.300780000001</c:v>
                </c:pt>
                <c:pt idx="67115">
                  <c:v>21342.320309999999</c:v>
                </c:pt>
                <c:pt idx="67116">
                  <c:v>21342.339840000001</c:v>
                </c:pt>
                <c:pt idx="67117">
                  <c:v>21342.359380000002</c:v>
                </c:pt>
                <c:pt idx="67118">
                  <c:v>21342.380860000001</c:v>
                </c:pt>
                <c:pt idx="67119">
                  <c:v>21342.400389999999</c:v>
                </c:pt>
                <c:pt idx="67120">
                  <c:v>21342.41992</c:v>
                </c:pt>
                <c:pt idx="67121">
                  <c:v>21342.439450000002</c:v>
                </c:pt>
                <c:pt idx="67122">
                  <c:v>21342.460940000001</c:v>
                </c:pt>
                <c:pt idx="67123">
                  <c:v>21342.480469999999</c:v>
                </c:pt>
                <c:pt idx="67124">
                  <c:v>21342.5</c:v>
                </c:pt>
                <c:pt idx="67125">
                  <c:v>21342.519530000001</c:v>
                </c:pt>
                <c:pt idx="67126">
                  <c:v>21342.539059999999</c:v>
                </c:pt>
                <c:pt idx="67127">
                  <c:v>21342.560549999998</c:v>
                </c:pt>
                <c:pt idx="67128">
                  <c:v>21342.58008</c:v>
                </c:pt>
                <c:pt idx="67129">
                  <c:v>21342.599610000001</c:v>
                </c:pt>
                <c:pt idx="67130">
                  <c:v>21342.619139999999</c:v>
                </c:pt>
                <c:pt idx="67131">
                  <c:v>21342.640630000002</c:v>
                </c:pt>
                <c:pt idx="67132">
                  <c:v>21342.660159999999</c:v>
                </c:pt>
                <c:pt idx="67133">
                  <c:v>21342.679690000001</c:v>
                </c:pt>
                <c:pt idx="67134">
                  <c:v>21342.699219999999</c:v>
                </c:pt>
                <c:pt idx="67135">
                  <c:v>21342.720700000002</c:v>
                </c:pt>
                <c:pt idx="67136">
                  <c:v>21342.740229999999</c:v>
                </c:pt>
                <c:pt idx="67137">
                  <c:v>21342.759770000001</c:v>
                </c:pt>
                <c:pt idx="67138">
                  <c:v>21342.779299999998</c:v>
                </c:pt>
                <c:pt idx="67139">
                  <c:v>21342.800780000001</c:v>
                </c:pt>
                <c:pt idx="67140">
                  <c:v>21342.820309999999</c:v>
                </c:pt>
                <c:pt idx="67141">
                  <c:v>21342.839840000001</c:v>
                </c:pt>
                <c:pt idx="67142">
                  <c:v>21342.859380000002</c:v>
                </c:pt>
                <c:pt idx="67143">
                  <c:v>21342.880860000001</c:v>
                </c:pt>
                <c:pt idx="67144">
                  <c:v>21342.900389999999</c:v>
                </c:pt>
                <c:pt idx="67145">
                  <c:v>21342.91992</c:v>
                </c:pt>
                <c:pt idx="67146">
                  <c:v>21342.939450000002</c:v>
                </c:pt>
                <c:pt idx="67147">
                  <c:v>21342.960940000001</c:v>
                </c:pt>
                <c:pt idx="67148">
                  <c:v>21342.980469999999</c:v>
                </c:pt>
                <c:pt idx="67149">
                  <c:v>21343</c:v>
                </c:pt>
                <c:pt idx="67150">
                  <c:v>21343.019530000001</c:v>
                </c:pt>
                <c:pt idx="67151">
                  <c:v>21343.039059999999</c:v>
                </c:pt>
                <c:pt idx="67152">
                  <c:v>21343.060549999998</c:v>
                </c:pt>
                <c:pt idx="67153">
                  <c:v>21343.08008</c:v>
                </c:pt>
                <c:pt idx="67154">
                  <c:v>21343.099610000001</c:v>
                </c:pt>
                <c:pt idx="67155">
                  <c:v>21343.119139999999</c:v>
                </c:pt>
                <c:pt idx="67156">
                  <c:v>21343.140630000002</c:v>
                </c:pt>
                <c:pt idx="67157">
                  <c:v>21343.160159999999</c:v>
                </c:pt>
                <c:pt idx="67158">
                  <c:v>21343.179690000001</c:v>
                </c:pt>
                <c:pt idx="67159">
                  <c:v>21343.199219999999</c:v>
                </c:pt>
                <c:pt idx="67160">
                  <c:v>21343.220700000002</c:v>
                </c:pt>
                <c:pt idx="67161">
                  <c:v>21343.240229999999</c:v>
                </c:pt>
                <c:pt idx="67162">
                  <c:v>21343.259770000001</c:v>
                </c:pt>
                <c:pt idx="67163">
                  <c:v>21343.279299999998</c:v>
                </c:pt>
                <c:pt idx="67164">
                  <c:v>21343.300780000001</c:v>
                </c:pt>
                <c:pt idx="67165">
                  <c:v>21343.320309999999</c:v>
                </c:pt>
                <c:pt idx="67166">
                  <c:v>21343.339840000001</c:v>
                </c:pt>
                <c:pt idx="67167">
                  <c:v>21343.359380000002</c:v>
                </c:pt>
                <c:pt idx="67168">
                  <c:v>21343.380860000001</c:v>
                </c:pt>
                <c:pt idx="67169">
                  <c:v>21343.400389999999</c:v>
                </c:pt>
                <c:pt idx="67170">
                  <c:v>21343.41992</c:v>
                </c:pt>
                <c:pt idx="67171">
                  <c:v>21343.439450000002</c:v>
                </c:pt>
                <c:pt idx="67172">
                  <c:v>21343.460940000001</c:v>
                </c:pt>
                <c:pt idx="67173">
                  <c:v>21343.480469999999</c:v>
                </c:pt>
                <c:pt idx="67174">
                  <c:v>21343.5</c:v>
                </c:pt>
                <c:pt idx="67175">
                  <c:v>21343.519530000001</c:v>
                </c:pt>
                <c:pt idx="67176">
                  <c:v>21343.539059999999</c:v>
                </c:pt>
                <c:pt idx="67177">
                  <c:v>21343.560549999998</c:v>
                </c:pt>
                <c:pt idx="67178">
                  <c:v>21343.58008</c:v>
                </c:pt>
                <c:pt idx="67179">
                  <c:v>21343.599610000001</c:v>
                </c:pt>
                <c:pt idx="67180">
                  <c:v>21343.619139999999</c:v>
                </c:pt>
                <c:pt idx="67181">
                  <c:v>21343.640630000002</c:v>
                </c:pt>
                <c:pt idx="67182">
                  <c:v>21343.660159999999</c:v>
                </c:pt>
                <c:pt idx="67183">
                  <c:v>21343.679690000001</c:v>
                </c:pt>
                <c:pt idx="67184">
                  <c:v>21343.699219999999</c:v>
                </c:pt>
                <c:pt idx="67185">
                  <c:v>21343.720700000002</c:v>
                </c:pt>
                <c:pt idx="67186">
                  <c:v>21343.740229999999</c:v>
                </c:pt>
                <c:pt idx="67187">
                  <c:v>21343.759770000001</c:v>
                </c:pt>
                <c:pt idx="67188">
                  <c:v>21343.779299999998</c:v>
                </c:pt>
                <c:pt idx="67189">
                  <c:v>21343.800780000001</c:v>
                </c:pt>
                <c:pt idx="67190">
                  <c:v>21343.820309999999</c:v>
                </c:pt>
                <c:pt idx="67191">
                  <c:v>21343.839840000001</c:v>
                </c:pt>
                <c:pt idx="67192">
                  <c:v>21343.859380000002</c:v>
                </c:pt>
                <c:pt idx="67193">
                  <c:v>21343.880860000001</c:v>
                </c:pt>
                <c:pt idx="67194">
                  <c:v>21343.900389999999</c:v>
                </c:pt>
                <c:pt idx="67195">
                  <c:v>21343.91992</c:v>
                </c:pt>
                <c:pt idx="67196">
                  <c:v>21343.939450000002</c:v>
                </c:pt>
                <c:pt idx="67197">
                  <c:v>21343.960940000001</c:v>
                </c:pt>
                <c:pt idx="67198">
                  <c:v>21343.980469999999</c:v>
                </c:pt>
                <c:pt idx="67199">
                  <c:v>21344</c:v>
                </c:pt>
                <c:pt idx="67200">
                  <c:v>21344.019530000001</c:v>
                </c:pt>
                <c:pt idx="67201">
                  <c:v>21344.039059999999</c:v>
                </c:pt>
                <c:pt idx="67202">
                  <c:v>21344.060549999998</c:v>
                </c:pt>
                <c:pt idx="67203">
                  <c:v>21344.08008</c:v>
                </c:pt>
                <c:pt idx="67204">
                  <c:v>21344.099610000001</c:v>
                </c:pt>
                <c:pt idx="67205">
                  <c:v>21344.119139999999</c:v>
                </c:pt>
                <c:pt idx="67206">
                  <c:v>21344.140630000002</c:v>
                </c:pt>
                <c:pt idx="67207">
                  <c:v>21344.160159999999</c:v>
                </c:pt>
                <c:pt idx="67208">
                  <c:v>21344.179690000001</c:v>
                </c:pt>
                <c:pt idx="67209">
                  <c:v>21344.199219999999</c:v>
                </c:pt>
                <c:pt idx="67210">
                  <c:v>21344.220700000002</c:v>
                </c:pt>
                <c:pt idx="67211">
                  <c:v>21344.240229999999</c:v>
                </c:pt>
                <c:pt idx="67212">
                  <c:v>21344.259770000001</c:v>
                </c:pt>
                <c:pt idx="67213">
                  <c:v>21344.279299999998</c:v>
                </c:pt>
                <c:pt idx="67214">
                  <c:v>21344.300780000001</c:v>
                </c:pt>
                <c:pt idx="67215">
                  <c:v>21344.320309999999</c:v>
                </c:pt>
                <c:pt idx="67216">
                  <c:v>21344.339840000001</c:v>
                </c:pt>
                <c:pt idx="67217">
                  <c:v>21344.359380000002</c:v>
                </c:pt>
                <c:pt idx="67218">
                  <c:v>21344.380860000001</c:v>
                </c:pt>
                <c:pt idx="67219">
                  <c:v>21344.400389999999</c:v>
                </c:pt>
                <c:pt idx="67220">
                  <c:v>21344.41992</c:v>
                </c:pt>
                <c:pt idx="67221">
                  <c:v>21344.439450000002</c:v>
                </c:pt>
                <c:pt idx="67222">
                  <c:v>21344.460940000001</c:v>
                </c:pt>
                <c:pt idx="67223">
                  <c:v>21344.480469999999</c:v>
                </c:pt>
                <c:pt idx="67224">
                  <c:v>21344.5</c:v>
                </c:pt>
                <c:pt idx="67225">
                  <c:v>21344.519530000001</c:v>
                </c:pt>
                <c:pt idx="67226">
                  <c:v>21344.539059999999</c:v>
                </c:pt>
                <c:pt idx="67227">
                  <c:v>21344.560549999998</c:v>
                </c:pt>
                <c:pt idx="67228">
                  <c:v>21344.58008</c:v>
                </c:pt>
                <c:pt idx="67229">
                  <c:v>21344.599610000001</c:v>
                </c:pt>
                <c:pt idx="67230">
                  <c:v>21344.619139999999</c:v>
                </c:pt>
                <c:pt idx="67231">
                  <c:v>21344.640630000002</c:v>
                </c:pt>
                <c:pt idx="67232">
                  <c:v>21344.660159999999</c:v>
                </c:pt>
                <c:pt idx="67233">
                  <c:v>21344.679690000001</c:v>
                </c:pt>
                <c:pt idx="67234">
                  <c:v>21344.699219999999</c:v>
                </c:pt>
                <c:pt idx="67235">
                  <c:v>21344.720700000002</c:v>
                </c:pt>
                <c:pt idx="67236">
                  <c:v>21344.740229999999</c:v>
                </c:pt>
                <c:pt idx="67237">
                  <c:v>21344.759770000001</c:v>
                </c:pt>
                <c:pt idx="67238">
                  <c:v>21344.779299999998</c:v>
                </c:pt>
                <c:pt idx="67239">
                  <c:v>21344.800780000001</c:v>
                </c:pt>
                <c:pt idx="67240">
                  <c:v>21344.820309999999</c:v>
                </c:pt>
                <c:pt idx="67241">
                  <c:v>21344.839840000001</c:v>
                </c:pt>
                <c:pt idx="67242">
                  <c:v>21344.859380000002</c:v>
                </c:pt>
                <c:pt idx="67243">
                  <c:v>21344.880860000001</c:v>
                </c:pt>
                <c:pt idx="67244">
                  <c:v>21344.900389999999</c:v>
                </c:pt>
                <c:pt idx="67245">
                  <c:v>21344.91992</c:v>
                </c:pt>
                <c:pt idx="67246">
                  <c:v>21344.939450000002</c:v>
                </c:pt>
                <c:pt idx="67247">
                  <c:v>21344.960940000001</c:v>
                </c:pt>
                <c:pt idx="67248">
                  <c:v>21344.980469999999</c:v>
                </c:pt>
                <c:pt idx="67249">
                  <c:v>21345</c:v>
                </c:pt>
                <c:pt idx="67250">
                  <c:v>21345.019530000001</c:v>
                </c:pt>
                <c:pt idx="67251">
                  <c:v>21345.039059999999</c:v>
                </c:pt>
                <c:pt idx="67252">
                  <c:v>21345.060549999998</c:v>
                </c:pt>
                <c:pt idx="67253">
                  <c:v>21345.08008</c:v>
                </c:pt>
                <c:pt idx="67254">
                  <c:v>21345.099610000001</c:v>
                </c:pt>
                <c:pt idx="67255">
                  <c:v>21345.119139999999</c:v>
                </c:pt>
                <c:pt idx="67256">
                  <c:v>21345.140630000002</c:v>
                </c:pt>
                <c:pt idx="67257">
                  <c:v>21345.160159999999</c:v>
                </c:pt>
                <c:pt idx="67258">
                  <c:v>21345.179690000001</c:v>
                </c:pt>
                <c:pt idx="67259">
                  <c:v>21345.199219999999</c:v>
                </c:pt>
                <c:pt idx="67260">
                  <c:v>21345.220700000002</c:v>
                </c:pt>
                <c:pt idx="67261">
                  <c:v>21345.240229999999</c:v>
                </c:pt>
                <c:pt idx="67262">
                  <c:v>21345.259770000001</c:v>
                </c:pt>
                <c:pt idx="67263">
                  <c:v>21345.279299999998</c:v>
                </c:pt>
                <c:pt idx="67264">
                  <c:v>21345.300780000001</c:v>
                </c:pt>
                <c:pt idx="67265">
                  <c:v>21345.320309999999</c:v>
                </c:pt>
                <c:pt idx="67266">
                  <c:v>21345.339840000001</c:v>
                </c:pt>
                <c:pt idx="67267">
                  <c:v>21345.359380000002</c:v>
                </c:pt>
                <c:pt idx="67268">
                  <c:v>21345.380860000001</c:v>
                </c:pt>
                <c:pt idx="67269">
                  <c:v>21345.400389999999</c:v>
                </c:pt>
                <c:pt idx="67270">
                  <c:v>21345.41992</c:v>
                </c:pt>
                <c:pt idx="67271">
                  <c:v>21345.439450000002</c:v>
                </c:pt>
                <c:pt idx="67272">
                  <c:v>21345.460940000001</c:v>
                </c:pt>
                <c:pt idx="67273">
                  <c:v>21345.480469999999</c:v>
                </c:pt>
                <c:pt idx="67274">
                  <c:v>21345.5</c:v>
                </c:pt>
                <c:pt idx="67275">
                  <c:v>21345.519530000001</c:v>
                </c:pt>
                <c:pt idx="67276">
                  <c:v>21345.539059999999</c:v>
                </c:pt>
                <c:pt idx="67277">
                  <c:v>21345.560549999998</c:v>
                </c:pt>
                <c:pt idx="67278">
                  <c:v>21345.58008</c:v>
                </c:pt>
                <c:pt idx="67279">
                  <c:v>21345.599610000001</c:v>
                </c:pt>
                <c:pt idx="67280">
                  <c:v>21345.619139999999</c:v>
                </c:pt>
                <c:pt idx="67281">
                  <c:v>21345.640630000002</c:v>
                </c:pt>
                <c:pt idx="67282">
                  <c:v>21345.660159999999</c:v>
                </c:pt>
                <c:pt idx="67283">
                  <c:v>21345.679690000001</c:v>
                </c:pt>
                <c:pt idx="67284">
                  <c:v>21345.699219999999</c:v>
                </c:pt>
                <c:pt idx="67285">
                  <c:v>21345.720700000002</c:v>
                </c:pt>
                <c:pt idx="67286">
                  <c:v>21345.740229999999</c:v>
                </c:pt>
                <c:pt idx="67287">
                  <c:v>21345.759770000001</c:v>
                </c:pt>
                <c:pt idx="67288">
                  <c:v>21345.779299999998</c:v>
                </c:pt>
                <c:pt idx="67289">
                  <c:v>21345.800780000001</c:v>
                </c:pt>
                <c:pt idx="67290">
                  <c:v>21345.820309999999</c:v>
                </c:pt>
                <c:pt idx="67291">
                  <c:v>21345.839840000001</c:v>
                </c:pt>
                <c:pt idx="67292">
                  <c:v>21345.859380000002</c:v>
                </c:pt>
                <c:pt idx="67293">
                  <c:v>21345.880860000001</c:v>
                </c:pt>
                <c:pt idx="67294">
                  <c:v>21345.900389999999</c:v>
                </c:pt>
                <c:pt idx="67295">
                  <c:v>21345.91992</c:v>
                </c:pt>
                <c:pt idx="67296">
                  <c:v>21345.939450000002</c:v>
                </c:pt>
                <c:pt idx="67297">
                  <c:v>21345.960940000001</c:v>
                </c:pt>
                <c:pt idx="67298">
                  <c:v>21345.980469999999</c:v>
                </c:pt>
                <c:pt idx="67299">
                  <c:v>21346</c:v>
                </c:pt>
                <c:pt idx="67300">
                  <c:v>21346.019530000001</c:v>
                </c:pt>
                <c:pt idx="67301">
                  <c:v>21346.039059999999</c:v>
                </c:pt>
                <c:pt idx="67302">
                  <c:v>21346.060549999998</c:v>
                </c:pt>
                <c:pt idx="67303">
                  <c:v>21346.08008</c:v>
                </c:pt>
                <c:pt idx="67304">
                  <c:v>21346.099610000001</c:v>
                </c:pt>
                <c:pt idx="67305">
                  <c:v>21346.119139999999</c:v>
                </c:pt>
                <c:pt idx="67306">
                  <c:v>21346.140630000002</c:v>
                </c:pt>
                <c:pt idx="67307">
                  <c:v>21346.160159999999</c:v>
                </c:pt>
                <c:pt idx="67308">
                  <c:v>21346.179690000001</c:v>
                </c:pt>
                <c:pt idx="67309">
                  <c:v>21346.199219999999</c:v>
                </c:pt>
                <c:pt idx="67310">
                  <c:v>21346.220700000002</c:v>
                </c:pt>
                <c:pt idx="67311">
                  <c:v>21346.240229999999</c:v>
                </c:pt>
                <c:pt idx="67312">
                  <c:v>21346.259770000001</c:v>
                </c:pt>
                <c:pt idx="67313">
                  <c:v>21346.279299999998</c:v>
                </c:pt>
                <c:pt idx="67314">
                  <c:v>21346.300780000001</c:v>
                </c:pt>
                <c:pt idx="67315">
                  <c:v>21346.320309999999</c:v>
                </c:pt>
                <c:pt idx="67316">
                  <c:v>21346.339840000001</c:v>
                </c:pt>
                <c:pt idx="67317">
                  <c:v>21346.359380000002</c:v>
                </c:pt>
                <c:pt idx="67318">
                  <c:v>21346.380860000001</c:v>
                </c:pt>
                <c:pt idx="67319">
                  <c:v>21346.400389999999</c:v>
                </c:pt>
                <c:pt idx="67320">
                  <c:v>21346.41992</c:v>
                </c:pt>
                <c:pt idx="67321">
                  <c:v>21346.439450000002</c:v>
                </c:pt>
                <c:pt idx="67322">
                  <c:v>21346.460940000001</c:v>
                </c:pt>
                <c:pt idx="67323">
                  <c:v>21346.480469999999</c:v>
                </c:pt>
                <c:pt idx="67324">
                  <c:v>21346.5</c:v>
                </c:pt>
                <c:pt idx="67325">
                  <c:v>21346.519530000001</c:v>
                </c:pt>
                <c:pt idx="67326">
                  <c:v>21346.539059999999</c:v>
                </c:pt>
                <c:pt idx="67327">
                  <c:v>21346.560549999998</c:v>
                </c:pt>
                <c:pt idx="67328">
                  <c:v>21346.58008</c:v>
                </c:pt>
                <c:pt idx="67329">
                  <c:v>21346.599610000001</c:v>
                </c:pt>
                <c:pt idx="67330">
                  <c:v>21346.619139999999</c:v>
                </c:pt>
                <c:pt idx="67331">
                  <c:v>21346.640630000002</c:v>
                </c:pt>
                <c:pt idx="67332">
                  <c:v>21346.660159999999</c:v>
                </c:pt>
                <c:pt idx="67333">
                  <c:v>21346.679690000001</c:v>
                </c:pt>
                <c:pt idx="67334">
                  <c:v>21346.699219999999</c:v>
                </c:pt>
                <c:pt idx="67335">
                  <c:v>21346.720700000002</c:v>
                </c:pt>
                <c:pt idx="67336">
                  <c:v>21346.740229999999</c:v>
                </c:pt>
                <c:pt idx="67337">
                  <c:v>21346.759770000001</c:v>
                </c:pt>
                <c:pt idx="67338">
                  <c:v>21346.779299999998</c:v>
                </c:pt>
                <c:pt idx="67339">
                  <c:v>21346.800780000001</c:v>
                </c:pt>
                <c:pt idx="67340">
                  <c:v>21346.820309999999</c:v>
                </c:pt>
                <c:pt idx="67341">
                  <c:v>21346.839840000001</c:v>
                </c:pt>
                <c:pt idx="67342">
                  <c:v>21346.859380000002</c:v>
                </c:pt>
                <c:pt idx="67343">
                  <c:v>21346.880860000001</c:v>
                </c:pt>
                <c:pt idx="67344">
                  <c:v>21346.900389999999</c:v>
                </c:pt>
                <c:pt idx="67345">
                  <c:v>21346.91992</c:v>
                </c:pt>
                <c:pt idx="67346">
                  <c:v>21346.939450000002</c:v>
                </c:pt>
                <c:pt idx="67347">
                  <c:v>21346.960940000001</c:v>
                </c:pt>
                <c:pt idx="67348">
                  <c:v>21346.980469999999</c:v>
                </c:pt>
                <c:pt idx="67349">
                  <c:v>21347</c:v>
                </c:pt>
                <c:pt idx="67350">
                  <c:v>21347.019530000001</c:v>
                </c:pt>
                <c:pt idx="67351">
                  <c:v>21347.039059999999</c:v>
                </c:pt>
                <c:pt idx="67352">
                  <c:v>21347.060549999998</c:v>
                </c:pt>
                <c:pt idx="67353">
                  <c:v>21347.08008</c:v>
                </c:pt>
                <c:pt idx="67354">
                  <c:v>21347.099610000001</c:v>
                </c:pt>
                <c:pt idx="67355">
                  <c:v>21347.119139999999</c:v>
                </c:pt>
                <c:pt idx="67356">
                  <c:v>21347.140630000002</c:v>
                </c:pt>
                <c:pt idx="67357">
                  <c:v>21347.160159999999</c:v>
                </c:pt>
                <c:pt idx="67358">
                  <c:v>21347.179690000001</c:v>
                </c:pt>
                <c:pt idx="67359">
                  <c:v>21347.199219999999</c:v>
                </c:pt>
                <c:pt idx="67360">
                  <c:v>21347.220700000002</c:v>
                </c:pt>
                <c:pt idx="67361">
                  <c:v>21347.240229999999</c:v>
                </c:pt>
                <c:pt idx="67362">
                  <c:v>21347.259770000001</c:v>
                </c:pt>
                <c:pt idx="67363">
                  <c:v>21347.279299999998</c:v>
                </c:pt>
                <c:pt idx="67364">
                  <c:v>21347.300780000001</c:v>
                </c:pt>
                <c:pt idx="67365">
                  <c:v>21347.320309999999</c:v>
                </c:pt>
                <c:pt idx="67366">
                  <c:v>21347.339840000001</c:v>
                </c:pt>
                <c:pt idx="67367">
                  <c:v>21347.359380000002</c:v>
                </c:pt>
                <c:pt idx="67368">
                  <c:v>21347.380860000001</c:v>
                </c:pt>
                <c:pt idx="67369">
                  <c:v>21347.400389999999</c:v>
                </c:pt>
                <c:pt idx="67370">
                  <c:v>21347.41992</c:v>
                </c:pt>
                <c:pt idx="67371">
                  <c:v>21347.439450000002</c:v>
                </c:pt>
                <c:pt idx="67372">
                  <c:v>21347.460940000001</c:v>
                </c:pt>
                <c:pt idx="67373">
                  <c:v>21347.480469999999</c:v>
                </c:pt>
                <c:pt idx="67374">
                  <c:v>21347.5</c:v>
                </c:pt>
                <c:pt idx="67375">
                  <c:v>21347.519530000001</c:v>
                </c:pt>
                <c:pt idx="67376">
                  <c:v>21347.539059999999</c:v>
                </c:pt>
                <c:pt idx="67377">
                  <c:v>21347.560549999998</c:v>
                </c:pt>
                <c:pt idx="67378">
                  <c:v>21347.58008</c:v>
                </c:pt>
                <c:pt idx="67379">
                  <c:v>21347.599610000001</c:v>
                </c:pt>
                <c:pt idx="67380">
                  <c:v>21347.619139999999</c:v>
                </c:pt>
                <c:pt idx="67381">
                  <c:v>21347.640630000002</c:v>
                </c:pt>
                <c:pt idx="67382">
                  <c:v>21347.660159999999</c:v>
                </c:pt>
                <c:pt idx="67383">
                  <c:v>21347.679690000001</c:v>
                </c:pt>
                <c:pt idx="67384">
                  <c:v>21347.699219999999</c:v>
                </c:pt>
                <c:pt idx="67385">
                  <c:v>21347.720700000002</c:v>
                </c:pt>
                <c:pt idx="67386">
                  <c:v>21347.740229999999</c:v>
                </c:pt>
                <c:pt idx="67387">
                  <c:v>21347.759770000001</c:v>
                </c:pt>
                <c:pt idx="67388">
                  <c:v>21347.779299999998</c:v>
                </c:pt>
                <c:pt idx="67389">
                  <c:v>21347.800780000001</c:v>
                </c:pt>
                <c:pt idx="67390">
                  <c:v>21347.820309999999</c:v>
                </c:pt>
                <c:pt idx="67391">
                  <c:v>21347.839840000001</c:v>
                </c:pt>
                <c:pt idx="67392">
                  <c:v>21347.859380000002</c:v>
                </c:pt>
                <c:pt idx="67393">
                  <c:v>21347.880860000001</c:v>
                </c:pt>
                <c:pt idx="67394">
                  <c:v>21347.900389999999</c:v>
                </c:pt>
                <c:pt idx="67395">
                  <c:v>21347.91992</c:v>
                </c:pt>
                <c:pt idx="67396">
                  <c:v>21347.939450000002</c:v>
                </c:pt>
                <c:pt idx="67397">
                  <c:v>21347.960940000001</c:v>
                </c:pt>
                <c:pt idx="67398">
                  <c:v>21347.980469999999</c:v>
                </c:pt>
                <c:pt idx="67399">
                  <c:v>21348</c:v>
                </c:pt>
                <c:pt idx="67400">
                  <c:v>21348.019530000001</c:v>
                </c:pt>
                <c:pt idx="67401">
                  <c:v>21348.039059999999</c:v>
                </c:pt>
                <c:pt idx="67402">
                  <c:v>21348.060549999998</c:v>
                </c:pt>
                <c:pt idx="67403">
                  <c:v>21348.08008</c:v>
                </c:pt>
                <c:pt idx="67404">
                  <c:v>21348.099610000001</c:v>
                </c:pt>
                <c:pt idx="67405">
                  <c:v>21348.119139999999</c:v>
                </c:pt>
                <c:pt idx="67406">
                  <c:v>21348.140630000002</c:v>
                </c:pt>
                <c:pt idx="67407">
                  <c:v>21348.160159999999</c:v>
                </c:pt>
                <c:pt idx="67408">
                  <c:v>21348.179690000001</c:v>
                </c:pt>
                <c:pt idx="67409">
                  <c:v>21348.199219999999</c:v>
                </c:pt>
                <c:pt idx="67410">
                  <c:v>21348.220700000002</c:v>
                </c:pt>
                <c:pt idx="67411">
                  <c:v>21348.240229999999</c:v>
                </c:pt>
                <c:pt idx="67412">
                  <c:v>21348.259770000001</c:v>
                </c:pt>
                <c:pt idx="67413">
                  <c:v>21348.279299999998</c:v>
                </c:pt>
                <c:pt idx="67414">
                  <c:v>21348.300780000001</c:v>
                </c:pt>
                <c:pt idx="67415">
                  <c:v>21348.320309999999</c:v>
                </c:pt>
                <c:pt idx="67416">
                  <c:v>21348.339840000001</c:v>
                </c:pt>
                <c:pt idx="67417">
                  <c:v>21348.359380000002</c:v>
                </c:pt>
                <c:pt idx="67418">
                  <c:v>21348.380860000001</c:v>
                </c:pt>
                <c:pt idx="67419">
                  <c:v>21348.400389999999</c:v>
                </c:pt>
                <c:pt idx="67420">
                  <c:v>21348.41992</c:v>
                </c:pt>
                <c:pt idx="67421">
                  <c:v>21348.439450000002</c:v>
                </c:pt>
                <c:pt idx="67422">
                  <c:v>21348.460940000001</c:v>
                </c:pt>
                <c:pt idx="67423">
                  <c:v>21348.480469999999</c:v>
                </c:pt>
                <c:pt idx="67424">
                  <c:v>21348.5</c:v>
                </c:pt>
                <c:pt idx="67425">
                  <c:v>21348.519530000001</c:v>
                </c:pt>
                <c:pt idx="67426">
                  <c:v>21348.539059999999</c:v>
                </c:pt>
                <c:pt idx="67427">
                  <c:v>21348.560549999998</c:v>
                </c:pt>
                <c:pt idx="67428">
                  <c:v>21348.58008</c:v>
                </c:pt>
                <c:pt idx="67429">
                  <c:v>21348.599610000001</c:v>
                </c:pt>
                <c:pt idx="67430">
                  <c:v>21348.619139999999</c:v>
                </c:pt>
                <c:pt idx="67431">
                  <c:v>21348.640630000002</c:v>
                </c:pt>
                <c:pt idx="67432">
                  <c:v>21348.660159999999</c:v>
                </c:pt>
                <c:pt idx="67433">
                  <c:v>21348.679690000001</c:v>
                </c:pt>
                <c:pt idx="67434">
                  <c:v>21348.699219999999</c:v>
                </c:pt>
                <c:pt idx="67435">
                  <c:v>21348.720700000002</c:v>
                </c:pt>
                <c:pt idx="67436">
                  <c:v>21348.740229999999</c:v>
                </c:pt>
                <c:pt idx="67437">
                  <c:v>21348.759770000001</c:v>
                </c:pt>
                <c:pt idx="67438">
                  <c:v>21348.779299999998</c:v>
                </c:pt>
                <c:pt idx="67439">
                  <c:v>21348.800780000001</c:v>
                </c:pt>
                <c:pt idx="67440">
                  <c:v>21348.820309999999</c:v>
                </c:pt>
                <c:pt idx="67441">
                  <c:v>21348.839840000001</c:v>
                </c:pt>
                <c:pt idx="67442">
                  <c:v>21348.859380000002</c:v>
                </c:pt>
                <c:pt idx="67443">
                  <c:v>21348.880860000001</c:v>
                </c:pt>
                <c:pt idx="67444">
                  <c:v>21348.900389999999</c:v>
                </c:pt>
                <c:pt idx="67445">
                  <c:v>21348.91992</c:v>
                </c:pt>
                <c:pt idx="67446">
                  <c:v>21348.939450000002</c:v>
                </c:pt>
                <c:pt idx="67447">
                  <c:v>21348.960940000001</c:v>
                </c:pt>
                <c:pt idx="67448">
                  <c:v>21348.980469999999</c:v>
                </c:pt>
                <c:pt idx="67449">
                  <c:v>21349</c:v>
                </c:pt>
                <c:pt idx="67450">
                  <c:v>21349.019530000001</c:v>
                </c:pt>
                <c:pt idx="67451">
                  <c:v>21349.039059999999</c:v>
                </c:pt>
                <c:pt idx="67452">
                  <c:v>21349.060549999998</c:v>
                </c:pt>
                <c:pt idx="67453">
                  <c:v>21349.08008</c:v>
                </c:pt>
                <c:pt idx="67454">
                  <c:v>21349.099610000001</c:v>
                </c:pt>
                <c:pt idx="67455">
                  <c:v>21349.119139999999</c:v>
                </c:pt>
                <c:pt idx="67456">
                  <c:v>21349.140630000002</c:v>
                </c:pt>
                <c:pt idx="67457">
                  <c:v>21349.160159999999</c:v>
                </c:pt>
                <c:pt idx="67458">
                  <c:v>21349.179690000001</c:v>
                </c:pt>
                <c:pt idx="67459">
                  <c:v>21349.199219999999</c:v>
                </c:pt>
                <c:pt idx="67460">
                  <c:v>21349.220700000002</c:v>
                </c:pt>
                <c:pt idx="67461">
                  <c:v>21349.240229999999</c:v>
                </c:pt>
                <c:pt idx="67462">
                  <c:v>21349.259770000001</c:v>
                </c:pt>
                <c:pt idx="67463">
                  <c:v>21349.279299999998</c:v>
                </c:pt>
                <c:pt idx="67464">
                  <c:v>21349.300780000001</c:v>
                </c:pt>
                <c:pt idx="67465">
                  <c:v>21349.320309999999</c:v>
                </c:pt>
                <c:pt idx="67466">
                  <c:v>21349.339840000001</c:v>
                </c:pt>
                <c:pt idx="67467">
                  <c:v>21349.359380000002</c:v>
                </c:pt>
                <c:pt idx="67468">
                  <c:v>21349.380860000001</c:v>
                </c:pt>
                <c:pt idx="67469">
                  <c:v>21349.400389999999</c:v>
                </c:pt>
                <c:pt idx="67470">
                  <c:v>21349.41992</c:v>
                </c:pt>
                <c:pt idx="67471">
                  <c:v>21349.439450000002</c:v>
                </c:pt>
                <c:pt idx="67472">
                  <c:v>21349.460940000001</c:v>
                </c:pt>
                <c:pt idx="67473">
                  <c:v>21349.480469999999</c:v>
                </c:pt>
                <c:pt idx="67474">
                  <c:v>21349.5</c:v>
                </c:pt>
                <c:pt idx="67475">
                  <c:v>21349.519530000001</c:v>
                </c:pt>
                <c:pt idx="67476">
                  <c:v>21349.539059999999</c:v>
                </c:pt>
                <c:pt idx="67477">
                  <c:v>21349.560549999998</c:v>
                </c:pt>
                <c:pt idx="67478">
                  <c:v>21349.58008</c:v>
                </c:pt>
                <c:pt idx="67479">
                  <c:v>21349.599610000001</c:v>
                </c:pt>
                <c:pt idx="67480">
                  <c:v>21349.619139999999</c:v>
                </c:pt>
                <c:pt idx="67481">
                  <c:v>21349.640630000002</c:v>
                </c:pt>
                <c:pt idx="67482">
                  <c:v>21349.660159999999</c:v>
                </c:pt>
                <c:pt idx="67483">
                  <c:v>21349.679690000001</c:v>
                </c:pt>
                <c:pt idx="67484">
                  <c:v>21349.699219999999</c:v>
                </c:pt>
                <c:pt idx="67485">
                  <c:v>21349.720700000002</c:v>
                </c:pt>
                <c:pt idx="67486">
                  <c:v>21349.740229999999</c:v>
                </c:pt>
                <c:pt idx="67487">
                  <c:v>21349.759770000001</c:v>
                </c:pt>
                <c:pt idx="67488">
                  <c:v>21349.779299999998</c:v>
                </c:pt>
                <c:pt idx="67489">
                  <c:v>21349.800780000001</c:v>
                </c:pt>
                <c:pt idx="67490">
                  <c:v>21349.820309999999</c:v>
                </c:pt>
                <c:pt idx="67491">
                  <c:v>21349.839840000001</c:v>
                </c:pt>
                <c:pt idx="67492">
                  <c:v>21349.859380000002</c:v>
                </c:pt>
                <c:pt idx="67493">
                  <c:v>21349.880860000001</c:v>
                </c:pt>
                <c:pt idx="67494">
                  <c:v>21349.900389999999</c:v>
                </c:pt>
                <c:pt idx="67495">
                  <c:v>21349.91992</c:v>
                </c:pt>
                <c:pt idx="67496">
                  <c:v>21349.939450000002</c:v>
                </c:pt>
                <c:pt idx="67497">
                  <c:v>21349.960940000001</c:v>
                </c:pt>
                <c:pt idx="67498">
                  <c:v>21349.980469999999</c:v>
                </c:pt>
                <c:pt idx="67499">
                  <c:v>21350</c:v>
                </c:pt>
                <c:pt idx="67500">
                  <c:v>21350.019530000001</c:v>
                </c:pt>
                <c:pt idx="67501">
                  <c:v>21350.039059999999</c:v>
                </c:pt>
                <c:pt idx="67502">
                  <c:v>21350.060549999998</c:v>
                </c:pt>
                <c:pt idx="67503">
                  <c:v>21350.08008</c:v>
                </c:pt>
                <c:pt idx="67504">
                  <c:v>21350.099610000001</c:v>
                </c:pt>
                <c:pt idx="67505">
                  <c:v>21350.119139999999</c:v>
                </c:pt>
                <c:pt idx="67506">
                  <c:v>21350.140630000002</c:v>
                </c:pt>
                <c:pt idx="67507">
                  <c:v>21350.160159999999</c:v>
                </c:pt>
                <c:pt idx="67508">
                  <c:v>21350.179690000001</c:v>
                </c:pt>
                <c:pt idx="67509">
                  <c:v>21350.199219999999</c:v>
                </c:pt>
                <c:pt idx="67510">
                  <c:v>21350.220700000002</c:v>
                </c:pt>
                <c:pt idx="67511">
                  <c:v>21350.240229999999</c:v>
                </c:pt>
                <c:pt idx="67512">
                  <c:v>21350.259770000001</c:v>
                </c:pt>
                <c:pt idx="67513">
                  <c:v>21350.279299999998</c:v>
                </c:pt>
                <c:pt idx="67514">
                  <c:v>21350.300780000001</c:v>
                </c:pt>
                <c:pt idx="67515">
                  <c:v>21350.320309999999</c:v>
                </c:pt>
                <c:pt idx="67516">
                  <c:v>21350.339840000001</c:v>
                </c:pt>
                <c:pt idx="67517">
                  <c:v>21350.359380000002</c:v>
                </c:pt>
                <c:pt idx="67518">
                  <c:v>21350.380860000001</c:v>
                </c:pt>
                <c:pt idx="67519">
                  <c:v>21350.400389999999</c:v>
                </c:pt>
                <c:pt idx="67520">
                  <c:v>21350.41992</c:v>
                </c:pt>
                <c:pt idx="67521">
                  <c:v>21350.439450000002</c:v>
                </c:pt>
                <c:pt idx="67522">
                  <c:v>21350.460940000001</c:v>
                </c:pt>
                <c:pt idx="67523">
                  <c:v>21350.480469999999</c:v>
                </c:pt>
                <c:pt idx="67524">
                  <c:v>21350.5</c:v>
                </c:pt>
                <c:pt idx="67525">
                  <c:v>21350.519530000001</c:v>
                </c:pt>
                <c:pt idx="67526">
                  <c:v>21350.539059999999</c:v>
                </c:pt>
                <c:pt idx="67527">
                  <c:v>21350.560549999998</c:v>
                </c:pt>
                <c:pt idx="67528">
                  <c:v>21350.58008</c:v>
                </c:pt>
                <c:pt idx="67529">
                  <c:v>21350.599610000001</c:v>
                </c:pt>
                <c:pt idx="67530">
                  <c:v>21350.619139999999</c:v>
                </c:pt>
                <c:pt idx="67531">
                  <c:v>21350.640630000002</c:v>
                </c:pt>
                <c:pt idx="67532">
                  <c:v>21350.660159999999</c:v>
                </c:pt>
                <c:pt idx="67533">
                  <c:v>21350.679690000001</c:v>
                </c:pt>
                <c:pt idx="67534">
                  <c:v>21350.699219999999</c:v>
                </c:pt>
                <c:pt idx="67535">
                  <c:v>21350.720700000002</c:v>
                </c:pt>
                <c:pt idx="67536">
                  <c:v>21350.740229999999</c:v>
                </c:pt>
                <c:pt idx="67537">
                  <c:v>21350.759770000001</c:v>
                </c:pt>
                <c:pt idx="67538">
                  <c:v>21350.779299999998</c:v>
                </c:pt>
                <c:pt idx="67539">
                  <c:v>21350.800780000001</c:v>
                </c:pt>
                <c:pt idx="67540">
                  <c:v>21350.820309999999</c:v>
                </c:pt>
                <c:pt idx="67541">
                  <c:v>21350.839840000001</c:v>
                </c:pt>
                <c:pt idx="67542">
                  <c:v>21350.859380000002</c:v>
                </c:pt>
                <c:pt idx="67543">
                  <c:v>21350.880860000001</c:v>
                </c:pt>
                <c:pt idx="67544">
                  <c:v>21350.900389999999</c:v>
                </c:pt>
                <c:pt idx="67545">
                  <c:v>21350.91992</c:v>
                </c:pt>
                <c:pt idx="67546">
                  <c:v>21350.939450000002</c:v>
                </c:pt>
                <c:pt idx="67547">
                  <c:v>21350.960940000001</c:v>
                </c:pt>
                <c:pt idx="67548">
                  <c:v>21350.980469999999</c:v>
                </c:pt>
                <c:pt idx="67549">
                  <c:v>21351</c:v>
                </c:pt>
                <c:pt idx="67550">
                  <c:v>21351.019530000001</c:v>
                </c:pt>
                <c:pt idx="67551">
                  <c:v>21351.039059999999</c:v>
                </c:pt>
                <c:pt idx="67552">
                  <c:v>21351.060549999998</c:v>
                </c:pt>
                <c:pt idx="67553">
                  <c:v>21351.08008</c:v>
                </c:pt>
                <c:pt idx="67554">
                  <c:v>21351.099610000001</c:v>
                </c:pt>
                <c:pt idx="67555">
                  <c:v>21351.119139999999</c:v>
                </c:pt>
                <c:pt idx="67556">
                  <c:v>21351.140630000002</c:v>
                </c:pt>
                <c:pt idx="67557">
                  <c:v>21351.160159999999</c:v>
                </c:pt>
                <c:pt idx="67558">
                  <c:v>21351.179690000001</c:v>
                </c:pt>
                <c:pt idx="67559">
                  <c:v>21351.199219999999</c:v>
                </c:pt>
                <c:pt idx="67560">
                  <c:v>21351.220700000002</c:v>
                </c:pt>
                <c:pt idx="67561">
                  <c:v>21351.240229999999</c:v>
                </c:pt>
                <c:pt idx="67562">
                  <c:v>21351.259770000001</c:v>
                </c:pt>
                <c:pt idx="67563">
                  <c:v>21351.279299999998</c:v>
                </c:pt>
                <c:pt idx="67564">
                  <c:v>21351.300780000001</c:v>
                </c:pt>
                <c:pt idx="67565">
                  <c:v>21351.320309999999</c:v>
                </c:pt>
                <c:pt idx="67566">
                  <c:v>21351.339840000001</c:v>
                </c:pt>
                <c:pt idx="67567">
                  <c:v>21351.359380000002</c:v>
                </c:pt>
                <c:pt idx="67568">
                  <c:v>21351.380860000001</c:v>
                </c:pt>
                <c:pt idx="67569">
                  <c:v>21351.400389999999</c:v>
                </c:pt>
                <c:pt idx="67570">
                  <c:v>21351.41992</c:v>
                </c:pt>
                <c:pt idx="67571">
                  <c:v>21351.439450000002</c:v>
                </c:pt>
                <c:pt idx="67572">
                  <c:v>21351.460940000001</c:v>
                </c:pt>
                <c:pt idx="67573">
                  <c:v>21351.480469999999</c:v>
                </c:pt>
                <c:pt idx="67574">
                  <c:v>21351.5</c:v>
                </c:pt>
                <c:pt idx="67575">
                  <c:v>21351.519530000001</c:v>
                </c:pt>
                <c:pt idx="67576">
                  <c:v>21351.539059999999</c:v>
                </c:pt>
                <c:pt idx="67577">
                  <c:v>21351.560549999998</c:v>
                </c:pt>
                <c:pt idx="67578">
                  <c:v>21351.58008</c:v>
                </c:pt>
                <c:pt idx="67579">
                  <c:v>21351.599610000001</c:v>
                </c:pt>
                <c:pt idx="67580">
                  <c:v>21351.619139999999</c:v>
                </c:pt>
                <c:pt idx="67581">
                  <c:v>21351.640630000002</c:v>
                </c:pt>
                <c:pt idx="67582">
                  <c:v>21351.660159999999</c:v>
                </c:pt>
                <c:pt idx="67583">
                  <c:v>21351.679690000001</c:v>
                </c:pt>
                <c:pt idx="67584">
                  <c:v>21351.699219999999</c:v>
                </c:pt>
                <c:pt idx="67585">
                  <c:v>21351.720700000002</c:v>
                </c:pt>
                <c:pt idx="67586">
                  <c:v>21351.740229999999</c:v>
                </c:pt>
                <c:pt idx="67587">
                  <c:v>21351.759770000001</c:v>
                </c:pt>
                <c:pt idx="67588">
                  <c:v>21351.779299999998</c:v>
                </c:pt>
                <c:pt idx="67589">
                  <c:v>21351.800780000001</c:v>
                </c:pt>
                <c:pt idx="67590">
                  <c:v>21351.820309999999</c:v>
                </c:pt>
                <c:pt idx="67591">
                  <c:v>21351.839840000001</c:v>
                </c:pt>
                <c:pt idx="67592">
                  <c:v>21351.859380000002</c:v>
                </c:pt>
                <c:pt idx="67593">
                  <c:v>21351.880860000001</c:v>
                </c:pt>
                <c:pt idx="67594">
                  <c:v>21351.900389999999</c:v>
                </c:pt>
                <c:pt idx="67595">
                  <c:v>21351.91992</c:v>
                </c:pt>
                <c:pt idx="67596">
                  <c:v>21351.939450000002</c:v>
                </c:pt>
                <c:pt idx="67597">
                  <c:v>21351.960940000001</c:v>
                </c:pt>
                <c:pt idx="67598">
                  <c:v>21351.980469999999</c:v>
                </c:pt>
                <c:pt idx="67599">
                  <c:v>21352</c:v>
                </c:pt>
                <c:pt idx="67600">
                  <c:v>21352.019530000001</c:v>
                </c:pt>
                <c:pt idx="67601">
                  <c:v>21352.039059999999</c:v>
                </c:pt>
                <c:pt idx="67602">
                  <c:v>21352.060549999998</c:v>
                </c:pt>
                <c:pt idx="67603">
                  <c:v>21352.08008</c:v>
                </c:pt>
                <c:pt idx="67604">
                  <c:v>21352.099610000001</c:v>
                </c:pt>
                <c:pt idx="67605">
                  <c:v>21352.119139999999</c:v>
                </c:pt>
                <c:pt idx="67606">
                  <c:v>21352.140630000002</c:v>
                </c:pt>
                <c:pt idx="67607">
                  <c:v>21352.160159999999</c:v>
                </c:pt>
                <c:pt idx="67608">
                  <c:v>21352.179690000001</c:v>
                </c:pt>
                <c:pt idx="67609">
                  <c:v>21352.199219999999</c:v>
                </c:pt>
                <c:pt idx="67610">
                  <c:v>21352.220700000002</c:v>
                </c:pt>
                <c:pt idx="67611">
                  <c:v>21352.240229999999</c:v>
                </c:pt>
                <c:pt idx="67612">
                  <c:v>21352.259770000001</c:v>
                </c:pt>
                <c:pt idx="67613">
                  <c:v>21352.279299999998</c:v>
                </c:pt>
                <c:pt idx="67614">
                  <c:v>21352.300780000001</c:v>
                </c:pt>
                <c:pt idx="67615">
                  <c:v>21352.320309999999</c:v>
                </c:pt>
                <c:pt idx="67616">
                  <c:v>21352.339840000001</c:v>
                </c:pt>
                <c:pt idx="67617">
                  <c:v>21352.359380000002</c:v>
                </c:pt>
                <c:pt idx="67618">
                  <c:v>21352.380860000001</c:v>
                </c:pt>
                <c:pt idx="67619">
                  <c:v>21352.400389999999</c:v>
                </c:pt>
                <c:pt idx="67620">
                  <c:v>21352.41992</c:v>
                </c:pt>
                <c:pt idx="67621">
                  <c:v>21352.439450000002</c:v>
                </c:pt>
                <c:pt idx="67622">
                  <c:v>21352.460940000001</c:v>
                </c:pt>
                <c:pt idx="67623">
                  <c:v>21352.480469999999</c:v>
                </c:pt>
                <c:pt idx="67624">
                  <c:v>21352.5</c:v>
                </c:pt>
                <c:pt idx="67625">
                  <c:v>21352.519530000001</c:v>
                </c:pt>
                <c:pt idx="67626">
                  <c:v>21352.539059999999</c:v>
                </c:pt>
                <c:pt idx="67627">
                  <c:v>21352.560549999998</c:v>
                </c:pt>
                <c:pt idx="67628">
                  <c:v>21352.58008</c:v>
                </c:pt>
                <c:pt idx="67629">
                  <c:v>21352.599610000001</c:v>
                </c:pt>
                <c:pt idx="67630">
                  <c:v>21352.619139999999</c:v>
                </c:pt>
                <c:pt idx="67631">
                  <c:v>21352.640630000002</c:v>
                </c:pt>
                <c:pt idx="67632">
                  <c:v>21352.660159999999</c:v>
                </c:pt>
                <c:pt idx="67633">
                  <c:v>21352.679690000001</c:v>
                </c:pt>
                <c:pt idx="67634">
                  <c:v>21352.699219999999</c:v>
                </c:pt>
                <c:pt idx="67635">
                  <c:v>21352.720700000002</c:v>
                </c:pt>
                <c:pt idx="67636">
                  <c:v>21352.740229999999</c:v>
                </c:pt>
                <c:pt idx="67637">
                  <c:v>21352.759770000001</c:v>
                </c:pt>
                <c:pt idx="67638">
                  <c:v>21352.779299999998</c:v>
                </c:pt>
                <c:pt idx="67639">
                  <c:v>21352.800780000001</c:v>
                </c:pt>
                <c:pt idx="67640">
                  <c:v>21352.820309999999</c:v>
                </c:pt>
                <c:pt idx="67641">
                  <c:v>21352.839840000001</c:v>
                </c:pt>
                <c:pt idx="67642">
                  <c:v>21352.859380000002</c:v>
                </c:pt>
                <c:pt idx="67643">
                  <c:v>21352.880860000001</c:v>
                </c:pt>
                <c:pt idx="67644">
                  <c:v>21352.900389999999</c:v>
                </c:pt>
                <c:pt idx="67645">
                  <c:v>21352.91992</c:v>
                </c:pt>
                <c:pt idx="67646">
                  <c:v>21352.939450000002</c:v>
                </c:pt>
                <c:pt idx="67647">
                  <c:v>21352.960940000001</c:v>
                </c:pt>
                <c:pt idx="67648">
                  <c:v>21352.980469999999</c:v>
                </c:pt>
                <c:pt idx="67649">
                  <c:v>21353</c:v>
                </c:pt>
                <c:pt idx="67650">
                  <c:v>21353.019530000001</c:v>
                </c:pt>
                <c:pt idx="67651">
                  <c:v>21353.039059999999</c:v>
                </c:pt>
                <c:pt idx="67652">
                  <c:v>21353.060549999998</c:v>
                </c:pt>
                <c:pt idx="67653">
                  <c:v>21353.08008</c:v>
                </c:pt>
                <c:pt idx="67654">
                  <c:v>21353.099610000001</c:v>
                </c:pt>
                <c:pt idx="67655">
                  <c:v>21353.119139999999</c:v>
                </c:pt>
                <c:pt idx="67656">
                  <c:v>21353.140630000002</c:v>
                </c:pt>
                <c:pt idx="67657">
                  <c:v>21353.160159999999</c:v>
                </c:pt>
                <c:pt idx="67658">
                  <c:v>21353.179690000001</c:v>
                </c:pt>
                <c:pt idx="67659">
                  <c:v>21353.199219999999</c:v>
                </c:pt>
                <c:pt idx="67660">
                  <c:v>21353.220700000002</c:v>
                </c:pt>
                <c:pt idx="67661">
                  <c:v>21353.240229999999</c:v>
                </c:pt>
                <c:pt idx="67662">
                  <c:v>21353.259770000001</c:v>
                </c:pt>
                <c:pt idx="67663">
                  <c:v>21353.279299999998</c:v>
                </c:pt>
                <c:pt idx="67664">
                  <c:v>21353.300780000001</c:v>
                </c:pt>
                <c:pt idx="67665">
                  <c:v>21353.320309999999</c:v>
                </c:pt>
                <c:pt idx="67666">
                  <c:v>21353.339840000001</c:v>
                </c:pt>
                <c:pt idx="67667">
                  <c:v>21353.359380000002</c:v>
                </c:pt>
                <c:pt idx="67668">
                  <c:v>21353.380860000001</c:v>
                </c:pt>
                <c:pt idx="67669">
                  <c:v>21353.400389999999</c:v>
                </c:pt>
                <c:pt idx="67670">
                  <c:v>21353.41992</c:v>
                </c:pt>
                <c:pt idx="67671">
                  <c:v>21353.439450000002</c:v>
                </c:pt>
                <c:pt idx="67672">
                  <c:v>21353.460940000001</c:v>
                </c:pt>
                <c:pt idx="67673">
                  <c:v>21353.480469999999</c:v>
                </c:pt>
                <c:pt idx="67674">
                  <c:v>21353.5</c:v>
                </c:pt>
                <c:pt idx="67675">
                  <c:v>21353.519530000001</c:v>
                </c:pt>
                <c:pt idx="67676">
                  <c:v>21353.539059999999</c:v>
                </c:pt>
                <c:pt idx="67677">
                  <c:v>21353.560549999998</c:v>
                </c:pt>
                <c:pt idx="67678">
                  <c:v>21353.58008</c:v>
                </c:pt>
                <c:pt idx="67679">
                  <c:v>21353.599610000001</c:v>
                </c:pt>
                <c:pt idx="67680">
                  <c:v>21353.619139999999</c:v>
                </c:pt>
                <c:pt idx="67681">
                  <c:v>21353.640630000002</c:v>
                </c:pt>
                <c:pt idx="67682">
                  <c:v>21353.660159999999</c:v>
                </c:pt>
                <c:pt idx="67683">
                  <c:v>21353.679690000001</c:v>
                </c:pt>
                <c:pt idx="67684">
                  <c:v>21353.699219999999</c:v>
                </c:pt>
                <c:pt idx="67685">
                  <c:v>21353.720700000002</c:v>
                </c:pt>
                <c:pt idx="67686">
                  <c:v>21353.740229999999</c:v>
                </c:pt>
                <c:pt idx="67687">
                  <c:v>21353.759770000001</c:v>
                </c:pt>
                <c:pt idx="67688">
                  <c:v>21353.779299999998</c:v>
                </c:pt>
                <c:pt idx="67689">
                  <c:v>21353.800780000001</c:v>
                </c:pt>
                <c:pt idx="67690">
                  <c:v>21353.820309999999</c:v>
                </c:pt>
                <c:pt idx="67691">
                  <c:v>21353.839840000001</c:v>
                </c:pt>
                <c:pt idx="67692">
                  <c:v>21353.859380000002</c:v>
                </c:pt>
                <c:pt idx="67693">
                  <c:v>21353.880860000001</c:v>
                </c:pt>
                <c:pt idx="67694">
                  <c:v>21353.900389999999</c:v>
                </c:pt>
                <c:pt idx="67695">
                  <c:v>21353.91992</c:v>
                </c:pt>
                <c:pt idx="67696">
                  <c:v>21353.939450000002</c:v>
                </c:pt>
                <c:pt idx="67697">
                  <c:v>21353.960940000001</c:v>
                </c:pt>
                <c:pt idx="67698">
                  <c:v>21353.980469999999</c:v>
                </c:pt>
                <c:pt idx="67699">
                  <c:v>21354</c:v>
                </c:pt>
                <c:pt idx="67700">
                  <c:v>21354.019530000001</c:v>
                </c:pt>
                <c:pt idx="67701">
                  <c:v>21354.039059999999</c:v>
                </c:pt>
                <c:pt idx="67702">
                  <c:v>21354.060549999998</c:v>
                </c:pt>
                <c:pt idx="67703">
                  <c:v>21354.08008</c:v>
                </c:pt>
                <c:pt idx="67704">
                  <c:v>21354.099610000001</c:v>
                </c:pt>
                <c:pt idx="67705">
                  <c:v>21354.119139999999</c:v>
                </c:pt>
                <c:pt idx="67706">
                  <c:v>21354.140630000002</c:v>
                </c:pt>
                <c:pt idx="67707">
                  <c:v>21354.160159999999</c:v>
                </c:pt>
                <c:pt idx="67708">
                  <c:v>21354.179690000001</c:v>
                </c:pt>
                <c:pt idx="67709">
                  <c:v>21354.199219999999</c:v>
                </c:pt>
                <c:pt idx="67710">
                  <c:v>21354.220700000002</c:v>
                </c:pt>
                <c:pt idx="67711">
                  <c:v>21354.240229999999</c:v>
                </c:pt>
                <c:pt idx="67712">
                  <c:v>21354.259770000001</c:v>
                </c:pt>
                <c:pt idx="67713">
                  <c:v>21354.279299999998</c:v>
                </c:pt>
                <c:pt idx="67714">
                  <c:v>21354.300780000001</c:v>
                </c:pt>
                <c:pt idx="67715">
                  <c:v>21354.320309999999</c:v>
                </c:pt>
                <c:pt idx="67716">
                  <c:v>21354.339840000001</c:v>
                </c:pt>
                <c:pt idx="67717">
                  <c:v>21354.359380000002</c:v>
                </c:pt>
                <c:pt idx="67718">
                  <c:v>21354.380860000001</c:v>
                </c:pt>
                <c:pt idx="67719">
                  <c:v>21354.400389999999</c:v>
                </c:pt>
                <c:pt idx="67720">
                  <c:v>21354.41992</c:v>
                </c:pt>
                <c:pt idx="67721">
                  <c:v>21354.439450000002</c:v>
                </c:pt>
                <c:pt idx="67722">
                  <c:v>21354.460940000001</c:v>
                </c:pt>
                <c:pt idx="67723">
                  <c:v>21354.480469999999</c:v>
                </c:pt>
                <c:pt idx="67724">
                  <c:v>21354.5</c:v>
                </c:pt>
                <c:pt idx="67725">
                  <c:v>21354.519530000001</c:v>
                </c:pt>
                <c:pt idx="67726">
                  <c:v>21354.539059999999</c:v>
                </c:pt>
                <c:pt idx="67727">
                  <c:v>21354.560549999998</c:v>
                </c:pt>
                <c:pt idx="67728">
                  <c:v>21354.58008</c:v>
                </c:pt>
                <c:pt idx="67729">
                  <c:v>21354.599610000001</c:v>
                </c:pt>
                <c:pt idx="67730">
                  <c:v>21354.619139999999</c:v>
                </c:pt>
                <c:pt idx="67731">
                  <c:v>21354.640630000002</c:v>
                </c:pt>
                <c:pt idx="67732">
                  <c:v>21354.660159999999</c:v>
                </c:pt>
                <c:pt idx="67733">
                  <c:v>21354.679690000001</c:v>
                </c:pt>
                <c:pt idx="67734">
                  <c:v>21354.699219999999</c:v>
                </c:pt>
                <c:pt idx="67735">
                  <c:v>21354.720700000002</c:v>
                </c:pt>
                <c:pt idx="67736">
                  <c:v>21354.740229999999</c:v>
                </c:pt>
                <c:pt idx="67737">
                  <c:v>21354.759770000001</c:v>
                </c:pt>
                <c:pt idx="67738">
                  <c:v>21354.779299999998</c:v>
                </c:pt>
                <c:pt idx="67739">
                  <c:v>21354.800780000001</c:v>
                </c:pt>
                <c:pt idx="67740">
                  <c:v>21354.820309999999</c:v>
                </c:pt>
                <c:pt idx="67741">
                  <c:v>21354.839840000001</c:v>
                </c:pt>
                <c:pt idx="67742">
                  <c:v>21354.859380000002</c:v>
                </c:pt>
                <c:pt idx="67743">
                  <c:v>21354.880860000001</c:v>
                </c:pt>
                <c:pt idx="67744">
                  <c:v>21354.900389999999</c:v>
                </c:pt>
                <c:pt idx="67745">
                  <c:v>21354.91992</c:v>
                </c:pt>
                <c:pt idx="67746">
                  <c:v>21354.939450000002</c:v>
                </c:pt>
                <c:pt idx="67747">
                  <c:v>21354.960940000001</c:v>
                </c:pt>
                <c:pt idx="67748">
                  <c:v>21354.980469999999</c:v>
                </c:pt>
                <c:pt idx="67749">
                  <c:v>21355</c:v>
                </c:pt>
                <c:pt idx="67750">
                  <c:v>21355.019530000001</c:v>
                </c:pt>
                <c:pt idx="67751">
                  <c:v>21355.039059999999</c:v>
                </c:pt>
                <c:pt idx="67752">
                  <c:v>21355.060549999998</c:v>
                </c:pt>
                <c:pt idx="67753">
                  <c:v>21355.08008</c:v>
                </c:pt>
                <c:pt idx="67754">
                  <c:v>21355.099610000001</c:v>
                </c:pt>
                <c:pt idx="67755">
                  <c:v>21355.119139999999</c:v>
                </c:pt>
                <c:pt idx="67756">
                  <c:v>21355.140630000002</c:v>
                </c:pt>
                <c:pt idx="67757">
                  <c:v>21355.160159999999</c:v>
                </c:pt>
                <c:pt idx="67758">
                  <c:v>21355.179690000001</c:v>
                </c:pt>
                <c:pt idx="67759">
                  <c:v>21355.199219999999</c:v>
                </c:pt>
                <c:pt idx="67760">
                  <c:v>21355.220700000002</c:v>
                </c:pt>
                <c:pt idx="67761">
                  <c:v>21355.240229999999</c:v>
                </c:pt>
                <c:pt idx="67762">
                  <c:v>21355.259770000001</c:v>
                </c:pt>
                <c:pt idx="67763">
                  <c:v>21355.279299999998</c:v>
                </c:pt>
                <c:pt idx="67764">
                  <c:v>21355.300780000001</c:v>
                </c:pt>
                <c:pt idx="67765">
                  <c:v>21355.320309999999</c:v>
                </c:pt>
                <c:pt idx="67766">
                  <c:v>21355.339840000001</c:v>
                </c:pt>
                <c:pt idx="67767">
                  <c:v>21355.359380000002</c:v>
                </c:pt>
                <c:pt idx="67768">
                  <c:v>21355.380860000001</c:v>
                </c:pt>
                <c:pt idx="67769">
                  <c:v>21355.400389999999</c:v>
                </c:pt>
                <c:pt idx="67770">
                  <c:v>21355.41992</c:v>
                </c:pt>
                <c:pt idx="67771">
                  <c:v>21355.439450000002</c:v>
                </c:pt>
                <c:pt idx="67772">
                  <c:v>21355.460940000001</c:v>
                </c:pt>
                <c:pt idx="67773">
                  <c:v>21355.480469999999</c:v>
                </c:pt>
                <c:pt idx="67774">
                  <c:v>21355.5</c:v>
                </c:pt>
                <c:pt idx="67775">
                  <c:v>21355.519530000001</c:v>
                </c:pt>
                <c:pt idx="67776">
                  <c:v>21355.539059999999</c:v>
                </c:pt>
                <c:pt idx="67777">
                  <c:v>21355.560549999998</c:v>
                </c:pt>
                <c:pt idx="67778">
                  <c:v>21355.58008</c:v>
                </c:pt>
                <c:pt idx="67779">
                  <c:v>21355.599610000001</c:v>
                </c:pt>
                <c:pt idx="67780">
                  <c:v>21355.619139999999</c:v>
                </c:pt>
                <c:pt idx="67781">
                  <c:v>21355.640630000002</c:v>
                </c:pt>
                <c:pt idx="67782">
                  <c:v>21355.660159999999</c:v>
                </c:pt>
                <c:pt idx="67783">
                  <c:v>21355.679690000001</c:v>
                </c:pt>
                <c:pt idx="67784">
                  <c:v>21355.699219999999</c:v>
                </c:pt>
                <c:pt idx="67785">
                  <c:v>21355.720700000002</c:v>
                </c:pt>
                <c:pt idx="67786">
                  <c:v>21355.740229999999</c:v>
                </c:pt>
                <c:pt idx="67787">
                  <c:v>21355.759770000001</c:v>
                </c:pt>
                <c:pt idx="67788">
                  <c:v>21355.779299999998</c:v>
                </c:pt>
                <c:pt idx="67789">
                  <c:v>21355.800780000001</c:v>
                </c:pt>
                <c:pt idx="67790">
                  <c:v>21355.820309999999</c:v>
                </c:pt>
                <c:pt idx="67791">
                  <c:v>21355.839840000001</c:v>
                </c:pt>
                <c:pt idx="67792">
                  <c:v>21355.859380000002</c:v>
                </c:pt>
                <c:pt idx="67793">
                  <c:v>21355.880860000001</c:v>
                </c:pt>
                <c:pt idx="67794">
                  <c:v>21355.900389999999</c:v>
                </c:pt>
                <c:pt idx="67795">
                  <c:v>21355.91992</c:v>
                </c:pt>
                <c:pt idx="67796">
                  <c:v>21355.939450000002</c:v>
                </c:pt>
                <c:pt idx="67797">
                  <c:v>21355.960940000001</c:v>
                </c:pt>
                <c:pt idx="67798">
                  <c:v>21355.980469999999</c:v>
                </c:pt>
                <c:pt idx="67799">
                  <c:v>21356</c:v>
                </c:pt>
                <c:pt idx="67800">
                  <c:v>21356.019530000001</c:v>
                </c:pt>
                <c:pt idx="67801">
                  <c:v>21356.039059999999</c:v>
                </c:pt>
                <c:pt idx="67802">
                  <c:v>21356.060549999998</c:v>
                </c:pt>
                <c:pt idx="67803">
                  <c:v>21356.08008</c:v>
                </c:pt>
                <c:pt idx="67804">
                  <c:v>21356.099610000001</c:v>
                </c:pt>
                <c:pt idx="67805">
                  <c:v>21356.119139999999</c:v>
                </c:pt>
                <c:pt idx="67806">
                  <c:v>21356.140630000002</c:v>
                </c:pt>
                <c:pt idx="67807">
                  <c:v>21356.160159999999</c:v>
                </c:pt>
                <c:pt idx="67808">
                  <c:v>21356.179690000001</c:v>
                </c:pt>
                <c:pt idx="67809">
                  <c:v>21356.199219999999</c:v>
                </c:pt>
                <c:pt idx="67810">
                  <c:v>21356.220700000002</c:v>
                </c:pt>
                <c:pt idx="67811">
                  <c:v>21356.240229999999</c:v>
                </c:pt>
                <c:pt idx="67812">
                  <c:v>21356.259770000001</c:v>
                </c:pt>
                <c:pt idx="67813">
                  <c:v>21356.279299999998</c:v>
                </c:pt>
                <c:pt idx="67814">
                  <c:v>21356.300780000001</c:v>
                </c:pt>
                <c:pt idx="67815">
                  <c:v>21356.320309999999</c:v>
                </c:pt>
                <c:pt idx="67816">
                  <c:v>21356.339840000001</c:v>
                </c:pt>
                <c:pt idx="67817">
                  <c:v>21356.359380000002</c:v>
                </c:pt>
                <c:pt idx="67818">
                  <c:v>21356.380860000001</c:v>
                </c:pt>
                <c:pt idx="67819">
                  <c:v>21356.400389999999</c:v>
                </c:pt>
                <c:pt idx="67820">
                  <c:v>21356.41992</c:v>
                </c:pt>
                <c:pt idx="67821">
                  <c:v>21356.439450000002</c:v>
                </c:pt>
                <c:pt idx="67822">
                  <c:v>21356.460940000001</c:v>
                </c:pt>
                <c:pt idx="67823">
                  <c:v>21356.480469999999</c:v>
                </c:pt>
                <c:pt idx="67824">
                  <c:v>21356.5</c:v>
                </c:pt>
                <c:pt idx="67825">
                  <c:v>21356.519530000001</c:v>
                </c:pt>
                <c:pt idx="67826">
                  <c:v>21356.539059999999</c:v>
                </c:pt>
                <c:pt idx="67827">
                  <c:v>21356.560549999998</c:v>
                </c:pt>
                <c:pt idx="67828">
                  <c:v>21356.58008</c:v>
                </c:pt>
                <c:pt idx="67829">
                  <c:v>21356.599610000001</c:v>
                </c:pt>
                <c:pt idx="67830">
                  <c:v>21356.619139999999</c:v>
                </c:pt>
                <c:pt idx="67831">
                  <c:v>21356.640630000002</c:v>
                </c:pt>
                <c:pt idx="67832">
                  <c:v>21356.660159999999</c:v>
                </c:pt>
                <c:pt idx="67833">
                  <c:v>21356.679690000001</c:v>
                </c:pt>
                <c:pt idx="67834">
                  <c:v>21356.699219999999</c:v>
                </c:pt>
                <c:pt idx="67835">
                  <c:v>21356.720700000002</c:v>
                </c:pt>
                <c:pt idx="67836">
                  <c:v>21356.740229999999</c:v>
                </c:pt>
                <c:pt idx="67837">
                  <c:v>21356.759770000001</c:v>
                </c:pt>
                <c:pt idx="67838">
                  <c:v>21356.779299999998</c:v>
                </c:pt>
                <c:pt idx="67839">
                  <c:v>21356.800780000001</c:v>
                </c:pt>
                <c:pt idx="67840">
                  <c:v>21356.820309999999</c:v>
                </c:pt>
                <c:pt idx="67841">
                  <c:v>21356.839840000001</c:v>
                </c:pt>
                <c:pt idx="67842">
                  <c:v>21356.859380000002</c:v>
                </c:pt>
                <c:pt idx="67843">
                  <c:v>21356.880860000001</c:v>
                </c:pt>
                <c:pt idx="67844">
                  <c:v>21356.900389999999</c:v>
                </c:pt>
                <c:pt idx="67845">
                  <c:v>21356.91992</c:v>
                </c:pt>
                <c:pt idx="67846">
                  <c:v>21356.939450000002</c:v>
                </c:pt>
                <c:pt idx="67847">
                  <c:v>21356.960940000001</c:v>
                </c:pt>
                <c:pt idx="67848">
                  <c:v>21356.980469999999</c:v>
                </c:pt>
                <c:pt idx="67849">
                  <c:v>21357</c:v>
                </c:pt>
                <c:pt idx="67850">
                  <c:v>21357.019530000001</c:v>
                </c:pt>
                <c:pt idx="67851">
                  <c:v>21357.039059999999</c:v>
                </c:pt>
                <c:pt idx="67852">
                  <c:v>21357.060549999998</c:v>
                </c:pt>
                <c:pt idx="67853">
                  <c:v>21357.08008</c:v>
                </c:pt>
                <c:pt idx="67854">
                  <c:v>21357.099610000001</c:v>
                </c:pt>
                <c:pt idx="67855">
                  <c:v>21357.119139999999</c:v>
                </c:pt>
                <c:pt idx="67856">
                  <c:v>21357.140630000002</c:v>
                </c:pt>
                <c:pt idx="67857">
                  <c:v>21357.160159999999</c:v>
                </c:pt>
                <c:pt idx="67858">
                  <c:v>21357.179690000001</c:v>
                </c:pt>
                <c:pt idx="67859">
                  <c:v>21357.199219999999</c:v>
                </c:pt>
                <c:pt idx="67860">
                  <c:v>21357.220700000002</c:v>
                </c:pt>
                <c:pt idx="67861">
                  <c:v>21357.240229999999</c:v>
                </c:pt>
                <c:pt idx="67862">
                  <c:v>21357.259770000001</c:v>
                </c:pt>
                <c:pt idx="67863">
                  <c:v>21357.279299999998</c:v>
                </c:pt>
                <c:pt idx="67864">
                  <c:v>21357.300780000001</c:v>
                </c:pt>
                <c:pt idx="67865">
                  <c:v>21357.320309999999</c:v>
                </c:pt>
                <c:pt idx="67866">
                  <c:v>21357.339840000001</c:v>
                </c:pt>
                <c:pt idx="67867">
                  <c:v>21357.359380000002</c:v>
                </c:pt>
                <c:pt idx="67868">
                  <c:v>21357.380860000001</c:v>
                </c:pt>
                <c:pt idx="67869">
                  <c:v>21357.400389999999</c:v>
                </c:pt>
                <c:pt idx="67870">
                  <c:v>21357.41992</c:v>
                </c:pt>
                <c:pt idx="67871">
                  <c:v>21357.439450000002</c:v>
                </c:pt>
                <c:pt idx="67872">
                  <c:v>21357.460940000001</c:v>
                </c:pt>
                <c:pt idx="67873">
                  <c:v>21357.480469999999</c:v>
                </c:pt>
                <c:pt idx="67874">
                  <c:v>21357.5</c:v>
                </c:pt>
                <c:pt idx="67875">
                  <c:v>21357.519530000001</c:v>
                </c:pt>
                <c:pt idx="67876">
                  <c:v>21357.539059999999</c:v>
                </c:pt>
                <c:pt idx="67877">
                  <c:v>21357.560549999998</c:v>
                </c:pt>
                <c:pt idx="67878">
                  <c:v>21357.58008</c:v>
                </c:pt>
                <c:pt idx="67879">
                  <c:v>21357.599610000001</c:v>
                </c:pt>
                <c:pt idx="67880">
                  <c:v>21357.619139999999</c:v>
                </c:pt>
                <c:pt idx="67881">
                  <c:v>21357.640630000002</c:v>
                </c:pt>
                <c:pt idx="67882">
                  <c:v>21357.660159999999</c:v>
                </c:pt>
                <c:pt idx="67883">
                  <c:v>21357.679690000001</c:v>
                </c:pt>
                <c:pt idx="67884">
                  <c:v>21357.699219999999</c:v>
                </c:pt>
                <c:pt idx="67885">
                  <c:v>21357.720700000002</c:v>
                </c:pt>
                <c:pt idx="67886">
                  <c:v>21357.740229999999</c:v>
                </c:pt>
                <c:pt idx="67887">
                  <c:v>21357.759770000001</c:v>
                </c:pt>
                <c:pt idx="67888">
                  <c:v>21357.779299999998</c:v>
                </c:pt>
                <c:pt idx="67889">
                  <c:v>21357.800780000001</c:v>
                </c:pt>
                <c:pt idx="67890">
                  <c:v>21357.820309999999</c:v>
                </c:pt>
                <c:pt idx="67891">
                  <c:v>21357.839840000001</c:v>
                </c:pt>
                <c:pt idx="67892">
                  <c:v>21357.859380000002</c:v>
                </c:pt>
                <c:pt idx="67893">
                  <c:v>21357.880860000001</c:v>
                </c:pt>
                <c:pt idx="67894">
                  <c:v>21357.900389999999</c:v>
                </c:pt>
                <c:pt idx="67895">
                  <c:v>21357.91992</c:v>
                </c:pt>
                <c:pt idx="67896">
                  <c:v>21357.939450000002</c:v>
                </c:pt>
                <c:pt idx="67897">
                  <c:v>21357.960940000001</c:v>
                </c:pt>
                <c:pt idx="67898">
                  <c:v>21357.980469999999</c:v>
                </c:pt>
                <c:pt idx="67899">
                  <c:v>21358</c:v>
                </c:pt>
                <c:pt idx="67900">
                  <c:v>21358.019530000001</c:v>
                </c:pt>
                <c:pt idx="67901">
                  <c:v>21358.039059999999</c:v>
                </c:pt>
                <c:pt idx="67902">
                  <c:v>21358.060549999998</c:v>
                </c:pt>
                <c:pt idx="67903">
                  <c:v>21358.08008</c:v>
                </c:pt>
                <c:pt idx="67904">
                  <c:v>21358.099610000001</c:v>
                </c:pt>
                <c:pt idx="67905">
                  <c:v>21358.119139999999</c:v>
                </c:pt>
                <c:pt idx="67906">
                  <c:v>21358.140630000002</c:v>
                </c:pt>
                <c:pt idx="67907">
                  <c:v>21358.160159999999</c:v>
                </c:pt>
                <c:pt idx="67908">
                  <c:v>21358.179690000001</c:v>
                </c:pt>
                <c:pt idx="67909">
                  <c:v>21358.199219999999</c:v>
                </c:pt>
                <c:pt idx="67910">
                  <c:v>21358.220700000002</c:v>
                </c:pt>
                <c:pt idx="67911">
                  <c:v>21358.240229999999</c:v>
                </c:pt>
                <c:pt idx="67912">
                  <c:v>21358.259770000001</c:v>
                </c:pt>
                <c:pt idx="67913">
                  <c:v>21358.279299999998</c:v>
                </c:pt>
                <c:pt idx="67914">
                  <c:v>21358.300780000001</c:v>
                </c:pt>
                <c:pt idx="67915">
                  <c:v>21358.320309999999</c:v>
                </c:pt>
                <c:pt idx="67916">
                  <c:v>21358.339840000001</c:v>
                </c:pt>
                <c:pt idx="67917">
                  <c:v>21358.359380000002</c:v>
                </c:pt>
                <c:pt idx="67918">
                  <c:v>21358.380860000001</c:v>
                </c:pt>
                <c:pt idx="67919">
                  <c:v>21358.400389999999</c:v>
                </c:pt>
                <c:pt idx="67920">
                  <c:v>21358.41992</c:v>
                </c:pt>
                <c:pt idx="67921">
                  <c:v>21358.439450000002</c:v>
                </c:pt>
                <c:pt idx="67922">
                  <c:v>21358.460940000001</c:v>
                </c:pt>
                <c:pt idx="67923">
                  <c:v>21358.480469999999</c:v>
                </c:pt>
                <c:pt idx="67924">
                  <c:v>21358.5</c:v>
                </c:pt>
                <c:pt idx="67925">
                  <c:v>21358.519530000001</c:v>
                </c:pt>
                <c:pt idx="67926">
                  <c:v>21358.539059999999</c:v>
                </c:pt>
                <c:pt idx="67927">
                  <c:v>21358.560549999998</c:v>
                </c:pt>
                <c:pt idx="67928">
                  <c:v>21358.58008</c:v>
                </c:pt>
                <c:pt idx="67929">
                  <c:v>21358.599610000001</c:v>
                </c:pt>
                <c:pt idx="67930">
                  <c:v>21358.619139999999</c:v>
                </c:pt>
                <c:pt idx="67931">
                  <c:v>21358.640630000002</c:v>
                </c:pt>
                <c:pt idx="67932">
                  <c:v>21358.660159999999</c:v>
                </c:pt>
                <c:pt idx="67933">
                  <c:v>21358.679690000001</c:v>
                </c:pt>
                <c:pt idx="67934">
                  <c:v>21358.699219999999</c:v>
                </c:pt>
                <c:pt idx="67935">
                  <c:v>21358.720700000002</c:v>
                </c:pt>
                <c:pt idx="67936">
                  <c:v>21358.740229999999</c:v>
                </c:pt>
                <c:pt idx="67937">
                  <c:v>21358.759770000001</c:v>
                </c:pt>
                <c:pt idx="67938">
                  <c:v>21358.779299999998</c:v>
                </c:pt>
                <c:pt idx="67939">
                  <c:v>21358.800780000001</c:v>
                </c:pt>
                <c:pt idx="67940">
                  <c:v>21358.820309999999</c:v>
                </c:pt>
                <c:pt idx="67941">
                  <c:v>21358.839840000001</c:v>
                </c:pt>
                <c:pt idx="67942">
                  <c:v>21358.859380000002</c:v>
                </c:pt>
                <c:pt idx="67943">
                  <c:v>21358.880860000001</c:v>
                </c:pt>
                <c:pt idx="67944">
                  <c:v>21358.900389999999</c:v>
                </c:pt>
                <c:pt idx="67945">
                  <c:v>21358.91992</c:v>
                </c:pt>
                <c:pt idx="67946">
                  <c:v>21358.939450000002</c:v>
                </c:pt>
                <c:pt idx="67947">
                  <c:v>21358.960940000001</c:v>
                </c:pt>
                <c:pt idx="67948">
                  <c:v>21358.980469999999</c:v>
                </c:pt>
                <c:pt idx="67949">
                  <c:v>21359</c:v>
                </c:pt>
                <c:pt idx="67950">
                  <c:v>21359.019530000001</c:v>
                </c:pt>
                <c:pt idx="67951">
                  <c:v>21359.039059999999</c:v>
                </c:pt>
                <c:pt idx="67952">
                  <c:v>21359.060549999998</c:v>
                </c:pt>
                <c:pt idx="67953">
                  <c:v>21359.08008</c:v>
                </c:pt>
                <c:pt idx="67954">
                  <c:v>21359.099610000001</c:v>
                </c:pt>
                <c:pt idx="67955">
                  <c:v>21359.119139999999</c:v>
                </c:pt>
                <c:pt idx="67956">
                  <c:v>21359.140630000002</c:v>
                </c:pt>
                <c:pt idx="67957">
                  <c:v>21359.160159999999</c:v>
                </c:pt>
                <c:pt idx="67958">
                  <c:v>21359.179690000001</c:v>
                </c:pt>
                <c:pt idx="67959">
                  <c:v>21359.199219999999</c:v>
                </c:pt>
                <c:pt idx="67960">
                  <c:v>21359.220700000002</c:v>
                </c:pt>
                <c:pt idx="67961">
                  <c:v>21359.240229999999</c:v>
                </c:pt>
                <c:pt idx="67962">
                  <c:v>21359.259770000001</c:v>
                </c:pt>
                <c:pt idx="67963">
                  <c:v>21359.279299999998</c:v>
                </c:pt>
                <c:pt idx="67964">
                  <c:v>21359.300780000001</c:v>
                </c:pt>
                <c:pt idx="67965">
                  <c:v>21359.320309999999</c:v>
                </c:pt>
                <c:pt idx="67966">
                  <c:v>21359.339840000001</c:v>
                </c:pt>
                <c:pt idx="67967">
                  <c:v>21359.359380000002</c:v>
                </c:pt>
                <c:pt idx="67968">
                  <c:v>21359.380860000001</c:v>
                </c:pt>
                <c:pt idx="67969">
                  <c:v>21359.400389999999</c:v>
                </c:pt>
                <c:pt idx="67970">
                  <c:v>21359.41992</c:v>
                </c:pt>
                <c:pt idx="67971">
                  <c:v>21359.439450000002</c:v>
                </c:pt>
                <c:pt idx="67972">
                  <c:v>21359.460940000001</c:v>
                </c:pt>
                <c:pt idx="67973">
                  <c:v>21359.480469999999</c:v>
                </c:pt>
                <c:pt idx="67974">
                  <c:v>21359.5</c:v>
                </c:pt>
                <c:pt idx="67975">
                  <c:v>21359.519530000001</c:v>
                </c:pt>
                <c:pt idx="67976">
                  <c:v>21359.539059999999</c:v>
                </c:pt>
                <c:pt idx="67977">
                  <c:v>21359.560549999998</c:v>
                </c:pt>
                <c:pt idx="67978">
                  <c:v>21359.58008</c:v>
                </c:pt>
                <c:pt idx="67979">
                  <c:v>21359.599610000001</c:v>
                </c:pt>
                <c:pt idx="67980">
                  <c:v>21359.619139999999</c:v>
                </c:pt>
                <c:pt idx="67981">
                  <c:v>21359.640630000002</c:v>
                </c:pt>
                <c:pt idx="67982">
                  <c:v>21359.660159999999</c:v>
                </c:pt>
                <c:pt idx="67983">
                  <c:v>21359.679690000001</c:v>
                </c:pt>
                <c:pt idx="67984">
                  <c:v>21359.699219999999</c:v>
                </c:pt>
                <c:pt idx="67985">
                  <c:v>21359.720700000002</c:v>
                </c:pt>
                <c:pt idx="67986">
                  <c:v>21359.740229999999</c:v>
                </c:pt>
                <c:pt idx="67987">
                  <c:v>21359.759770000001</c:v>
                </c:pt>
                <c:pt idx="67988">
                  <c:v>21359.779299999998</c:v>
                </c:pt>
                <c:pt idx="67989">
                  <c:v>21359.800780000001</c:v>
                </c:pt>
                <c:pt idx="67990">
                  <c:v>21359.820309999999</c:v>
                </c:pt>
                <c:pt idx="67991">
                  <c:v>21359.839840000001</c:v>
                </c:pt>
                <c:pt idx="67992">
                  <c:v>21359.859380000002</c:v>
                </c:pt>
                <c:pt idx="67993">
                  <c:v>21359.880860000001</c:v>
                </c:pt>
                <c:pt idx="67994">
                  <c:v>21359.900389999999</c:v>
                </c:pt>
                <c:pt idx="67995">
                  <c:v>21359.91992</c:v>
                </c:pt>
                <c:pt idx="67996">
                  <c:v>21359.939450000002</c:v>
                </c:pt>
                <c:pt idx="67997">
                  <c:v>21359.960940000001</c:v>
                </c:pt>
                <c:pt idx="67998">
                  <c:v>21359.980469999999</c:v>
                </c:pt>
                <c:pt idx="67999">
                  <c:v>21360</c:v>
                </c:pt>
                <c:pt idx="68000">
                  <c:v>21360.019530000001</c:v>
                </c:pt>
                <c:pt idx="68001">
                  <c:v>21360.039059999999</c:v>
                </c:pt>
                <c:pt idx="68002">
                  <c:v>21360.060549999998</c:v>
                </c:pt>
                <c:pt idx="68003">
                  <c:v>21360.08008</c:v>
                </c:pt>
                <c:pt idx="68004">
                  <c:v>21360.099610000001</c:v>
                </c:pt>
                <c:pt idx="68005">
                  <c:v>21360.119139999999</c:v>
                </c:pt>
                <c:pt idx="68006">
                  <c:v>21360.140630000002</c:v>
                </c:pt>
                <c:pt idx="68007">
                  <c:v>21360.160159999999</c:v>
                </c:pt>
                <c:pt idx="68008">
                  <c:v>21360.179690000001</c:v>
                </c:pt>
                <c:pt idx="68009">
                  <c:v>21360.199219999999</c:v>
                </c:pt>
                <c:pt idx="68010">
                  <c:v>21360.220700000002</c:v>
                </c:pt>
                <c:pt idx="68011">
                  <c:v>21360.240229999999</c:v>
                </c:pt>
                <c:pt idx="68012">
                  <c:v>21360.259770000001</c:v>
                </c:pt>
                <c:pt idx="68013">
                  <c:v>21360.279299999998</c:v>
                </c:pt>
                <c:pt idx="68014">
                  <c:v>21360.300780000001</c:v>
                </c:pt>
                <c:pt idx="68015">
                  <c:v>21360.320309999999</c:v>
                </c:pt>
                <c:pt idx="68016">
                  <c:v>21360.339840000001</c:v>
                </c:pt>
                <c:pt idx="68017">
                  <c:v>21360.359380000002</c:v>
                </c:pt>
                <c:pt idx="68018">
                  <c:v>21360.380860000001</c:v>
                </c:pt>
                <c:pt idx="68019">
                  <c:v>21360.400389999999</c:v>
                </c:pt>
                <c:pt idx="68020">
                  <c:v>21360.41992</c:v>
                </c:pt>
                <c:pt idx="68021">
                  <c:v>21360.439450000002</c:v>
                </c:pt>
                <c:pt idx="68022">
                  <c:v>21360.460940000001</c:v>
                </c:pt>
                <c:pt idx="68023">
                  <c:v>21360.480469999999</c:v>
                </c:pt>
                <c:pt idx="68024">
                  <c:v>21360.5</c:v>
                </c:pt>
                <c:pt idx="68025">
                  <c:v>21360.519530000001</c:v>
                </c:pt>
                <c:pt idx="68026">
                  <c:v>21360.539059999999</c:v>
                </c:pt>
                <c:pt idx="68027">
                  <c:v>21360.560549999998</c:v>
                </c:pt>
                <c:pt idx="68028">
                  <c:v>21360.58008</c:v>
                </c:pt>
                <c:pt idx="68029">
                  <c:v>21360.599610000001</c:v>
                </c:pt>
                <c:pt idx="68030">
                  <c:v>21360.619139999999</c:v>
                </c:pt>
                <c:pt idx="68031">
                  <c:v>21360.640630000002</c:v>
                </c:pt>
                <c:pt idx="68032">
                  <c:v>21360.660159999999</c:v>
                </c:pt>
                <c:pt idx="68033">
                  <c:v>21360.679690000001</c:v>
                </c:pt>
                <c:pt idx="68034">
                  <c:v>21360.699219999999</c:v>
                </c:pt>
                <c:pt idx="68035">
                  <c:v>21360.720700000002</c:v>
                </c:pt>
                <c:pt idx="68036">
                  <c:v>21360.740229999999</c:v>
                </c:pt>
                <c:pt idx="68037">
                  <c:v>21360.759770000001</c:v>
                </c:pt>
                <c:pt idx="68038">
                  <c:v>21360.779299999998</c:v>
                </c:pt>
                <c:pt idx="68039">
                  <c:v>21360.800780000001</c:v>
                </c:pt>
                <c:pt idx="68040">
                  <c:v>21360.820309999999</c:v>
                </c:pt>
                <c:pt idx="68041">
                  <c:v>21360.839840000001</c:v>
                </c:pt>
                <c:pt idx="68042">
                  <c:v>21360.859380000002</c:v>
                </c:pt>
                <c:pt idx="68043">
                  <c:v>21360.880860000001</c:v>
                </c:pt>
                <c:pt idx="68044">
                  <c:v>21360.900389999999</c:v>
                </c:pt>
                <c:pt idx="68045">
                  <c:v>21360.91992</c:v>
                </c:pt>
                <c:pt idx="68046">
                  <c:v>21360.939450000002</c:v>
                </c:pt>
                <c:pt idx="68047">
                  <c:v>21360.960940000001</c:v>
                </c:pt>
                <c:pt idx="68048">
                  <c:v>21360.980469999999</c:v>
                </c:pt>
                <c:pt idx="68049">
                  <c:v>21361</c:v>
                </c:pt>
                <c:pt idx="68050">
                  <c:v>21361.019530000001</c:v>
                </c:pt>
                <c:pt idx="68051">
                  <c:v>21361.039059999999</c:v>
                </c:pt>
                <c:pt idx="68052">
                  <c:v>21361.060549999998</c:v>
                </c:pt>
                <c:pt idx="68053">
                  <c:v>21361.08008</c:v>
                </c:pt>
                <c:pt idx="68054">
                  <c:v>21361.099610000001</c:v>
                </c:pt>
                <c:pt idx="68055">
                  <c:v>21361.119139999999</c:v>
                </c:pt>
                <c:pt idx="68056">
                  <c:v>21361.140630000002</c:v>
                </c:pt>
                <c:pt idx="68057">
                  <c:v>21361.160159999999</c:v>
                </c:pt>
                <c:pt idx="68058">
                  <c:v>21361.179690000001</c:v>
                </c:pt>
                <c:pt idx="68059">
                  <c:v>21361.199219999999</c:v>
                </c:pt>
                <c:pt idx="68060">
                  <c:v>21361.220700000002</c:v>
                </c:pt>
                <c:pt idx="68061">
                  <c:v>21361.240229999999</c:v>
                </c:pt>
                <c:pt idx="68062">
                  <c:v>21361.259770000001</c:v>
                </c:pt>
                <c:pt idx="68063">
                  <c:v>21361.279299999998</c:v>
                </c:pt>
                <c:pt idx="68064">
                  <c:v>21361.300780000001</c:v>
                </c:pt>
                <c:pt idx="68065">
                  <c:v>21361.320309999999</c:v>
                </c:pt>
                <c:pt idx="68066">
                  <c:v>21361.339840000001</c:v>
                </c:pt>
                <c:pt idx="68067">
                  <c:v>21361.359380000002</c:v>
                </c:pt>
                <c:pt idx="68068">
                  <c:v>21361.380860000001</c:v>
                </c:pt>
                <c:pt idx="68069">
                  <c:v>21361.400389999999</c:v>
                </c:pt>
                <c:pt idx="68070">
                  <c:v>21361.41992</c:v>
                </c:pt>
                <c:pt idx="68071">
                  <c:v>21361.439450000002</c:v>
                </c:pt>
                <c:pt idx="68072">
                  <c:v>21361.460940000001</c:v>
                </c:pt>
                <c:pt idx="68073">
                  <c:v>21361.480469999999</c:v>
                </c:pt>
                <c:pt idx="68074">
                  <c:v>21361.5</c:v>
                </c:pt>
                <c:pt idx="68075">
                  <c:v>21361.519530000001</c:v>
                </c:pt>
                <c:pt idx="68076">
                  <c:v>21361.539059999999</c:v>
                </c:pt>
                <c:pt idx="68077">
                  <c:v>21361.560549999998</c:v>
                </c:pt>
                <c:pt idx="68078">
                  <c:v>21361.58008</c:v>
                </c:pt>
                <c:pt idx="68079">
                  <c:v>21361.599610000001</c:v>
                </c:pt>
                <c:pt idx="68080">
                  <c:v>21361.619139999999</c:v>
                </c:pt>
                <c:pt idx="68081">
                  <c:v>21361.640630000002</c:v>
                </c:pt>
                <c:pt idx="68082">
                  <c:v>21361.660159999999</c:v>
                </c:pt>
                <c:pt idx="68083">
                  <c:v>21361.679690000001</c:v>
                </c:pt>
                <c:pt idx="68084">
                  <c:v>21361.699219999999</c:v>
                </c:pt>
                <c:pt idx="68085">
                  <c:v>21361.720700000002</c:v>
                </c:pt>
                <c:pt idx="68086">
                  <c:v>21361.740229999999</c:v>
                </c:pt>
                <c:pt idx="68087">
                  <c:v>21361.759770000001</c:v>
                </c:pt>
                <c:pt idx="68088">
                  <c:v>21361.779299999998</c:v>
                </c:pt>
                <c:pt idx="68089">
                  <c:v>21361.800780000001</c:v>
                </c:pt>
                <c:pt idx="68090">
                  <c:v>21361.820309999999</c:v>
                </c:pt>
                <c:pt idx="68091">
                  <c:v>21361.839840000001</c:v>
                </c:pt>
                <c:pt idx="68092">
                  <c:v>21361.859380000002</c:v>
                </c:pt>
                <c:pt idx="68093">
                  <c:v>21361.880860000001</c:v>
                </c:pt>
                <c:pt idx="68094">
                  <c:v>21361.900389999999</c:v>
                </c:pt>
                <c:pt idx="68095">
                  <c:v>21361.91992</c:v>
                </c:pt>
                <c:pt idx="68096">
                  <c:v>21361.939450000002</c:v>
                </c:pt>
                <c:pt idx="68097">
                  <c:v>21361.960940000001</c:v>
                </c:pt>
                <c:pt idx="68098">
                  <c:v>21361.980469999999</c:v>
                </c:pt>
                <c:pt idx="68099">
                  <c:v>21362</c:v>
                </c:pt>
                <c:pt idx="68100">
                  <c:v>21362.019530000001</c:v>
                </c:pt>
                <c:pt idx="68101">
                  <c:v>21362.039059999999</c:v>
                </c:pt>
                <c:pt idx="68102">
                  <c:v>21362.060549999998</c:v>
                </c:pt>
                <c:pt idx="68103">
                  <c:v>21362.08008</c:v>
                </c:pt>
                <c:pt idx="68104">
                  <c:v>21362.099610000001</c:v>
                </c:pt>
                <c:pt idx="68105">
                  <c:v>21362.119139999999</c:v>
                </c:pt>
                <c:pt idx="68106">
                  <c:v>21362.140630000002</c:v>
                </c:pt>
                <c:pt idx="68107">
                  <c:v>21362.160159999999</c:v>
                </c:pt>
                <c:pt idx="68108">
                  <c:v>21362.179690000001</c:v>
                </c:pt>
                <c:pt idx="68109">
                  <c:v>21362.199219999999</c:v>
                </c:pt>
                <c:pt idx="68110">
                  <c:v>21362.220700000002</c:v>
                </c:pt>
                <c:pt idx="68111">
                  <c:v>21362.240229999999</c:v>
                </c:pt>
                <c:pt idx="68112">
                  <c:v>21362.259770000001</c:v>
                </c:pt>
                <c:pt idx="68113">
                  <c:v>21362.279299999998</c:v>
                </c:pt>
                <c:pt idx="68114">
                  <c:v>21362.300780000001</c:v>
                </c:pt>
                <c:pt idx="68115">
                  <c:v>21362.320309999999</c:v>
                </c:pt>
                <c:pt idx="68116">
                  <c:v>21362.339840000001</c:v>
                </c:pt>
                <c:pt idx="68117">
                  <c:v>21362.359380000002</c:v>
                </c:pt>
                <c:pt idx="68118">
                  <c:v>21362.380860000001</c:v>
                </c:pt>
                <c:pt idx="68119">
                  <c:v>21362.400389999999</c:v>
                </c:pt>
                <c:pt idx="68120">
                  <c:v>21362.41992</c:v>
                </c:pt>
                <c:pt idx="68121">
                  <c:v>21362.439450000002</c:v>
                </c:pt>
                <c:pt idx="68122">
                  <c:v>21362.460940000001</c:v>
                </c:pt>
                <c:pt idx="68123">
                  <c:v>21362.480469999999</c:v>
                </c:pt>
                <c:pt idx="68124">
                  <c:v>21362.5</c:v>
                </c:pt>
                <c:pt idx="68125">
                  <c:v>21362.519530000001</c:v>
                </c:pt>
                <c:pt idx="68126">
                  <c:v>21362.539059999999</c:v>
                </c:pt>
                <c:pt idx="68127">
                  <c:v>21362.560549999998</c:v>
                </c:pt>
                <c:pt idx="68128">
                  <c:v>21362.58008</c:v>
                </c:pt>
                <c:pt idx="68129">
                  <c:v>21362.599610000001</c:v>
                </c:pt>
                <c:pt idx="68130">
                  <c:v>21362.619139999999</c:v>
                </c:pt>
                <c:pt idx="68131">
                  <c:v>21362.640630000002</c:v>
                </c:pt>
                <c:pt idx="68132">
                  <c:v>21362.660159999999</c:v>
                </c:pt>
                <c:pt idx="68133">
                  <c:v>21362.679690000001</c:v>
                </c:pt>
                <c:pt idx="68134">
                  <c:v>21362.699219999999</c:v>
                </c:pt>
                <c:pt idx="68135">
                  <c:v>21362.720700000002</c:v>
                </c:pt>
                <c:pt idx="68136">
                  <c:v>21362.740229999999</c:v>
                </c:pt>
                <c:pt idx="68137">
                  <c:v>21362.759770000001</c:v>
                </c:pt>
                <c:pt idx="68138">
                  <c:v>21362.779299999998</c:v>
                </c:pt>
                <c:pt idx="68139">
                  <c:v>21362.800780000001</c:v>
                </c:pt>
                <c:pt idx="68140">
                  <c:v>21362.820309999999</c:v>
                </c:pt>
                <c:pt idx="68141">
                  <c:v>21362.839840000001</c:v>
                </c:pt>
                <c:pt idx="68142">
                  <c:v>21362.859380000002</c:v>
                </c:pt>
                <c:pt idx="68143">
                  <c:v>21362.880860000001</c:v>
                </c:pt>
                <c:pt idx="68144">
                  <c:v>21362.900389999999</c:v>
                </c:pt>
                <c:pt idx="68145">
                  <c:v>21362.91992</c:v>
                </c:pt>
                <c:pt idx="68146">
                  <c:v>21362.939450000002</c:v>
                </c:pt>
                <c:pt idx="68147">
                  <c:v>21362.960940000001</c:v>
                </c:pt>
                <c:pt idx="68148">
                  <c:v>21362.980469999999</c:v>
                </c:pt>
                <c:pt idx="68149">
                  <c:v>21363</c:v>
                </c:pt>
                <c:pt idx="68150">
                  <c:v>21363.019530000001</c:v>
                </c:pt>
                <c:pt idx="68151">
                  <c:v>21363.039059999999</c:v>
                </c:pt>
                <c:pt idx="68152">
                  <c:v>21363.060549999998</c:v>
                </c:pt>
                <c:pt idx="68153">
                  <c:v>21363.08008</c:v>
                </c:pt>
                <c:pt idx="68154">
                  <c:v>21363.099610000001</c:v>
                </c:pt>
                <c:pt idx="68155">
                  <c:v>21363.119139999999</c:v>
                </c:pt>
                <c:pt idx="68156">
                  <c:v>21363.140630000002</c:v>
                </c:pt>
                <c:pt idx="68157">
                  <c:v>21363.160159999999</c:v>
                </c:pt>
                <c:pt idx="68158">
                  <c:v>21363.179690000001</c:v>
                </c:pt>
                <c:pt idx="68159">
                  <c:v>21363.199219999999</c:v>
                </c:pt>
                <c:pt idx="68160">
                  <c:v>21363.220700000002</c:v>
                </c:pt>
                <c:pt idx="68161">
                  <c:v>21363.240229999999</c:v>
                </c:pt>
                <c:pt idx="68162">
                  <c:v>21363.259770000001</c:v>
                </c:pt>
                <c:pt idx="68163">
                  <c:v>21363.279299999998</c:v>
                </c:pt>
                <c:pt idx="68164">
                  <c:v>21363.300780000001</c:v>
                </c:pt>
                <c:pt idx="68165">
                  <c:v>21363.320309999999</c:v>
                </c:pt>
                <c:pt idx="68166">
                  <c:v>21363.339840000001</c:v>
                </c:pt>
                <c:pt idx="68167">
                  <c:v>21363.359380000002</c:v>
                </c:pt>
                <c:pt idx="68168">
                  <c:v>21363.380860000001</c:v>
                </c:pt>
                <c:pt idx="68169">
                  <c:v>21363.400389999999</c:v>
                </c:pt>
                <c:pt idx="68170">
                  <c:v>21363.41992</c:v>
                </c:pt>
                <c:pt idx="68171">
                  <c:v>21363.439450000002</c:v>
                </c:pt>
                <c:pt idx="68172">
                  <c:v>21363.460940000001</c:v>
                </c:pt>
                <c:pt idx="68173">
                  <c:v>21363.480469999999</c:v>
                </c:pt>
                <c:pt idx="68174">
                  <c:v>21363.5</c:v>
                </c:pt>
                <c:pt idx="68175">
                  <c:v>21363.519530000001</c:v>
                </c:pt>
                <c:pt idx="68176">
                  <c:v>21363.539059999999</c:v>
                </c:pt>
                <c:pt idx="68177">
                  <c:v>21363.560549999998</c:v>
                </c:pt>
                <c:pt idx="68178">
                  <c:v>21363.58008</c:v>
                </c:pt>
                <c:pt idx="68179">
                  <c:v>21363.599610000001</c:v>
                </c:pt>
                <c:pt idx="68180">
                  <c:v>21363.619139999999</c:v>
                </c:pt>
                <c:pt idx="68181">
                  <c:v>21363.640630000002</c:v>
                </c:pt>
                <c:pt idx="68182">
                  <c:v>21363.660159999999</c:v>
                </c:pt>
                <c:pt idx="68183">
                  <c:v>21363.679690000001</c:v>
                </c:pt>
                <c:pt idx="68184">
                  <c:v>21363.699219999999</c:v>
                </c:pt>
                <c:pt idx="68185">
                  <c:v>21363.720700000002</c:v>
                </c:pt>
                <c:pt idx="68186">
                  <c:v>21363.740229999999</c:v>
                </c:pt>
                <c:pt idx="68187">
                  <c:v>21363.759770000001</c:v>
                </c:pt>
                <c:pt idx="68188">
                  <c:v>21363.779299999998</c:v>
                </c:pt>
                <c:pt idx="68189">
                  <c:v>21363.800780000001</c:v>
                </c:pt>
                <c:pt idx="68190">
                  <c:v>21363.820309999999</c:v>
                </c:pt>
                <c:pt idx="68191">
                  <c:v>21363.839840000001</c:v>
                </c:pt>
                <c:pt idx="68192">
                  <c:v>21363.859380000002</c:v>
                </c:pt>
                <c:pt idx="68193">
                  <c:v>21363.880860000001</c:v>
                </c:pt>
                <c:pt idx="68194">
                  <c:v>21363.900389999999</c:v>
                </c:pt>
                <c:pt idx="68195">
                  <c:v>21363.91992</c:v>
                </c:pt>
                <c:pt idx="68196">
                  <c:v>21363.939450000002</c:v>
                </c:pt>
                <c:pt idx="68197">
                  <c:v>21363.960940000001</c:v>
                </c:pt>
                <c:pt idx="68198">
                  <c:v>21363.980469999999</c:v>
                </c:pt>
                <c:pt idx="68199">
                  <c:v>21364</c:v>
                </c:pt>
                <c:pt idx="68200">
                  <c:v>21364.019530000001</c:v>
                </c:pt>
                <c:pt idx="68201">
                  <c:v>21364.039059999999</c:v>
                </c:pt>
                <c:pt idx="68202">
                  <c:v>21364.060549999998</c:v>
                </c:pt>
                <c:pt idx="68203">
                  <c:v>21364.08008</c:v>
                </c:pt>
                <c:pt idx="68204">
                  <c:v>21364.099610000001</c:v>
                </c:pt>
                <c:pt idx="68205">
                  <c:v>21364.119139999999</c:v>
                </c:pt>
                <c:pt idx="68206">
                  <c:v>21364.140630000002</c:v>
                </c:pt>
                <c:pt idx="68207">
                  <c:v>21364.160159999999</c:v>
                </c:pt>
                <c:pt idx="68208">
                  <c:v>21364.179690000001</c:v>
                </c:pt>
                <c:pt idx="68209">
                  <c:v>21364.199219999999</c:v>
                </c:pt>
                <c:pt idx="68210">
                  <c:v>21364.220700000002</c:v>
                </c:pt>
                <c:pt idx="68211">
                  <c:v>21364.240229999999</c:v>
                </c:pt>
                <c:pt idx="68212">
                  <c:v>21364.259770000001</c:v>
                </c:pt>
                <c:pt idx="68213">
                  <c:v>21364.279299999998</c:v>
                </c:pt>
                <c:pt idx="68214">
                  <c:v>21364.300780000001</c:v>
                </c:pt>
                <c:pt idx="68215">
                  <c:v>21364.320309999999</c:v>
                </c:pt>
                <c:pt idx="68216">
                  <c:v>21364.339840000001</c:v>
                </c:pt>
                <c:pt idx="68217">
                  <c:v>21364.359380000002</c:v>
                </c:pt>
                <c:pt idx="68218">
                  <c:v>21364.380860000001</c:v>
                </c:pt>
                <c:pt idx="68219">
                  <c:v>21364.400389999999</c:v>
                </c:pt>
                <c:pt idx="68220">
                  <c:v>21364.41992</c:v>
                </c:pt>
                <c:pt idx="68221">
                  <c:v>21364.439450000002</c:v>
                </c:pt>
                <c:pt idx="68222">
                  <c:v>21364.460940000001</c:v>
                </c:pt>
                <c:pt idx="68223">
                  <c:v>21364.480469999999</c:v>
                </c:pt>
                <c:pt idx="68224">
                  <c:v>21364.5</c:v>
                </c:pt>
                <c:pt idx="68225">
                  <c:v>21364.519530000001</c:v>
                </c:pt>
                <c:pt idx="68226">
                  <c:v>21364.539059999999</c:v>
                </c:pt>
                <c:pt idx="68227">
                  <c:v>21364.560549999998</c:v>
                </c:pt>
                <c:pt idx="68228">
                  <c:v>21364.58008</c:v>
                </c:pt>
                <c:pt idx="68229">
                  <c:v>21364.599610000001</c:v>
                </c:pt>
                <c:pt idx="68230">
                  <c:v>21364.619139999999</c:v>
                </c:pt>
                <c:pt idx="68231">
                  <c:v>21364.640630000002</c:v>
                </c:pt>
                <c:pt idx="68232">
                  <c:v>21364.660159999999</c:v>
                </c:pt>
                <c:pt idx="68233">
                  <c:v>21364.679690000001</c:v>
                </c:pt>
                <c:pt idx="68234">
                  <c:v>21364.699219999999</c:v>
                </c:pt>
                <c:pt idx="68235">
                  <c:v>21364.720700000002</c:v>
                </c:pt>
                <c:pt idx="68236">
                  <c:v>21364.740229999999</c:v>
                </c:pt>
                <c:pt idx="68237">
                  <c:v>21364.759770000001</c:v>
                </c:pt>
                <c:pt idx="68238">
                  <c:v>21364.779299999998</c:v>
                </c:pt>
                <c:pt idx="68239">
                  <c:v>21364.800780000001</c:v>
                </c:pt>
                <c:pt idx="68240">
                  <c:v>21364.820309999999</c:v>
                </c:pt>
                <c:pt idx="68241">
                  <c:v>21364.839840000001</c:v>
                </c:pt>
                <c:pt idx="68242">
                  <c:v>21364.859380000002</c:v>
                </c:pt>
                <c:pt idx="68243">
                  <c:v>21364.880860000001</c:v>
                </c:pt>
                <c:pt idx="68244">
                  <c:v>21364.900389999999</c:v>
                </c:pt>
                <c:pt idx="68245">
                  <c:v>21364.91992</c:v>
                </c:pt>
                <c:pt idx="68246">
                  <c:v>21364.939450000002</c:v>
                </c:pt>
                <c:pt idx="68247">
                  <c:v>21364.960940000001</c:v>
                </c:pt>
                <c:pt idx="68248">
                  <c:v>21364.980469999999</c:v>
                </c:pt>
                <c:pt idx="68249">
                  <c:v>21365</c:v>
                </c:pt>
                <c:pt idx="68250">
                  <c:v>21365.019530000001</c:v>
                </c:pt>
                <c:pt idx="68251">
                  <c:v>21365.039059999999</c:v>
                </c:pt>
                <c:pt idx="68252">
                  <c:v>21365.060549999998</c:v>
                </c:pt>
                <c:pt idx="68253">
                  <c:v>21365.08008</c:v>
                </c:pt>
                <c:pt idx="68254">
                  <c:v>21365.099610000001</c:v>
                </c:pt>
                <c:pt idx="68255">
                  <c:v>21365.119139999999</c:v>
                </c:pt>
                <c:pt idx="68256">
                  <c:v>21365.140630000002</c:v>
                </c:pt>
                <c:pt idx="68257">
                  <c:v>21365.160159999999</c:v>
                </c:pt>
                <c:pt idx="68258">
                  <c:v>21365.179690000001</c:v>
                </c:pt>
                <c:pt idx="68259">
                  <c:v>21365.199219999999</c:v>
                </c:pt>
                <c:pt idx="68260">
                  <c:v>21365.220700000002</c:v>
                </c:pt>
                <c:pt idx="68261">
                  <c:v>21365.240229999999</c:v>
                </c:pt>
                <c:pt idx="68262">
                  <c:v>21365.259770000001</c:v>
                </c:pt>
                <c:pt idx="68263">
                  <c:v>21365.279299999998</c:v>
                </c:pt>
                <c:pt idx="68264">
                  <c:v>21365.300780000001</c:v>
                </c:pt>
                <c:pt idx="68265">
                  <c:v>21365.320309999999</c:v>
                </c:pt>
                <c:pt idx="68266">
                  <c:v>21365.339840000001</c:v>
                </c:pt>
                <c:pt idx="68267">
                  <c:v>21365.359380000002</c:v>
                </c:pt>
                <c:pt idx="68268">
                  <c:v>21365.380860000001</c:v>
                </c:pt>
                <c:pt idx="68269">
                  <c:v>21365.400389999999</c:v>
                </c:pt>
                <c:pt idx="68270">
                  <c:v>21365.41992</c:v>
                </c:pt>
                <c:pt idx="68271">
                  <c:v>21365.439450000002</c:v>
                </c:pt>
                <c:pt idx="68272">
                  <c:v>21365.460940000001</c:v>
                </c:pt>
                <c:pt idx="68273">
                  <c:v>21365.480469999999</c:v>
                </c:pt>
                <c:pt idx="68274">
                  <c:v>21365.5</c:v>
                </c:pt>
                <c:pt idx="68275">
                  <c:v>21365.519530000001</c:v>
                </c:pt>
                <c:pt idx="68276">
                  <c:v>21365.539059999999</c:v>
                </c:pt>
                <c:pt idx="68277">
                  <c:v>21365.560549999998</c:v>
                </c:pt>
                <c:pt idx="68278">
                  <c:v>21365.58008</c:v>
                </c:pt>
                <c:pt idx="68279">
                  <c:v>21365.599610000001</c:v>
                </c:pt>
                <c:pt idx="68280">
                  <c:v>21365.619139999999</c:v>
                </c:pt>
                <c:pt idx="68281">
                  <c:v>21365.640630000002</c:v>
                </c:pt>
                <c:pt idx="68282">
                  <c:v>21365.660159999999</c:v>
                </c:pt>
                <c:pt idx="68283">
                  <c:v>21365.679690000001</c:v>
                </c:pt>
                <c:pt idx="68284">
                  <c:v>21365.699219999999</c:v>
                </c:pt>
                <c:pt idx="68285">
                  <c:v>21365.720700000002</c:v>
                </c:pt>
                <c:pt idx="68286">
                  <c:v>21365.740229999999</c:v>
                </c:pt>
                <c:pt idx="68287">
                  <c:v>21365.759770000001</c:v>
                </c:pt>
                <c:pt idx="68288">
                  <c:v>21365.779299999998</c:v>
                </c:pt>
                <c:pt idx="68289">
                  <c:v>21365.800780000001</c:v>
                </c:pt>
                <c:pt idx="68290">
                  <c:v>21365.820309999999</c:v>
                </c:pt>
                <c:pt idx="68291">
                  <c:v>21365.839840000001</c:v>
                </c:pt>
                <c:pt idx="68292">
                  <c:v>21365.859380000002</c:v>
                </c:pt>
                <c:pt idx="68293">
                  <c:v>21365.880860000001</c:v>
                </c:pt>
                <c:pt idx="68294">
                  <c:v>21365.900389999999</c:v>
                </c:pt>
                <c:pt idx="68295">
                  <c:v>21365.91992</c:v>
                </c:pt>
                <c:pt idx="68296">
                  <c:v>21365.939450000002</c:v>
                </c:pt>
                <c:pt idx="68297">
                  <c:v>21365.960940000001</c:v>
                </c:pt>
                <c:pt idx="68298">
                  <c:v>21365.980469999999</c:v>
                </c:pt>
                <c:pt idx="68299">
                  <c:v>21366</c:v>
                </c:pt>
                <c:pt idx="68300">
                  <c:v>21366.019530000001</c:v>
                </c:pt>
                <c:pt idx="68301">
                  <c:v>21366.039059999999</c:v>
                </c:pt>
                <c:pt idx="68302">
                  <c:v>21366.060549999998</c:v>
                </c:pt>
                <c:pt idx="68303">
                  <c:v>21366.08008</c:v>
                </c:pt>
                <c:pt idx="68304">
                  <c:v>21366.099610000001</c:v>
                </c:pt>
                <c:pt idx="68305">
                  <c:v>21366.119139999999</c:v>
                </c:pt>
                <c:pt idx="68306">
                  <c:v>21366.140630000002</c:v>
                </c:pt>
                <c:pt idx="68307">
                  <c:v>21366.160159999999</c:v>
                </c:pt>
                <c:pt idx="68308">
                  <c:v>21366.179690000001</c:v>
                </c:pt>
                <c:pt idx="68309">
                  <c:v>21366.199219999999</c:v>
                </c:pt>
                <c:pt idx="68310">
                  <c:v>21366.220700000002</c:v>
                </c:pt>
                <c:pt idx="68311">
                  <c:v>21366.240229999999</c:v>
                </c:pt>
                <c:pt idx="68312">
                  <c:v>21366.259770000001</c:v>
                </c:pt>
                <c:pt idx="68313">
                  <c:v>21366.279299999998</c:v>
                </c:pt>
                <c:pt idx="68314">
                  <c:v>21366.300780000001</c:v>
                </c:pt>
                <c:pt idx="68315">
                  <c:v>21366.320309999999</c:v>
                </c:pt>
                <c:pt idx="68316">
                  <c:v>21366.339840000001</c:v>
                </c:pt>
                <c:pt idx="68317">
                  <c:v>21366.359380000002</c:v>
                </c:pt>
                <c:pt idx="68318">
                  <c:v>21366.380860000001</c:v>
                </c:pt>
                <c:pt idx="68319">
                  <c:v>21366.400389999999</c:v>
                </c:pt>
                <c:pt idx="68320">
                  <c:v>21366.41992</c:v>
                </c:pt>
                <c:pt idx="68321">
                  <c:v>21366.439450000002</c:v>
                </c:pt>
                <c:pt idx="68322">
                  <c:v>21366.460940000001</c:v>
                </c:pt>
                <c:pt idx="68323">
                  <c:v>21366.480469999999</c:v>
                </c:pt>
                <c:pt idx="68324">
                  <c:v>21366.5</c:v>
                </c:pt>
                <c:pt idx="68325">
                  <c:v>21366.519530000001</c:v>
                </c:pt>
                <c:pt idx="68326">
                  <c:v>21366.539059999999</c:v>
                </c:pt>
                <c:pt idx="68327">
                  <c:v>21366.560549999998</c:v>
                </c:pt>
                <c:pt idx="68328">
                  <c:v>21366.58008</c:v>
                </c:pt>
                <c:pt idx="68329">
                  <c:v>21366.599610000001</c:v>
                </c:pt>
                <c:pt idx="68330">
                  <c:v>21366.619139999999</c:v>
                </c:pt>
                <c:pt idx="68331">
                  <c:v>21366.640630000002</c:v>
                </c:pt>
                <c:pt idx="68332">
                  <c:v>21366.660159999999</c:v>
                </c:pt>
                <c:pt idx="68333">
                  <c:v>21366.679690000001</c:v>
                </c:pt>
                <c:pt idx="68334">
                  <c:v>21366.699219999999</c:v>
                </c:pt>
                <c:pt idx="68335">
                  <c:v>21366.720700000002</c:v>
                </c:pt>
                <c:pt idx="68336">
                  <c:v>21366.740229999999</c:v>
                </c:pt>
                <c:pt idx="68337">
                  <c:v>21366.759770000001</c:v>
                </c:pt>
                <c:pt idx="68338">
                  <c:v>21366.779299999998</c:v>
                </c:pt>
                <c:pt idx="68339">
                  <c:v>21366.800780000001</c:v>
                </c:pt>
                <c:pt idx="68340">
                  <c:v>21366.820309999999</c:v>
                </c:pt>
                <c:pt idx="68341">
                  <c:v>21366.839840000001</c:v>
                </c:pt>
                <c:pt idx="68342">
                  <c:v>21366.859380000002</c:v>
                </c:pt>
                <c:pt idx="68343">
                  <c:v>21366.880860000001</c:v>
                </c:pt>
                <c:pt idx="68344">
                  <c:v>21366.900389999999</c:v>
                </c:pt>
                <c:pt idx="68345">
                  <c:v>21366.91992</c:v>
                </c:pt>
                <c:pt idx="68346">
                  <c:v>21366.939450000002</c:v>
                </c:pt>
                <c:pt idx="68347">
                  <c:v>21366.960940000001</c:v>
                </c:pt>
                <c:pt idx="68348">
                  <c:v>21366.980469999999</c:v>
                </c:pt>
                <c:pt idx="68349">
                  <c:v>21367</c:v>
                </c:pt>
                <c:pt idx="68350">
                  <c:v>21367.019530000001</c:v>
                </c:pt>
                <c:pt idx="68351">
                  <c:v>21367.039059999999</c:v>
                </c:pt>
                <c:pt idx="68352">
                  <c:v>21367.060549999998</c:v>
                </c:pt>
                <c:pt idx="68353">
                  <c:v>21367.08008</c:v>
                </c:pt>
                <c:pt idx="68354">
                  <c:v>21367.099610000001</c:v>
                </c:pt>
                <c:pt idx="68355">
                  <c:v>21367.119139999999</c:v>
                </c:pt>
                <c:pt idx="68356">
                  <c:v>21367.140630000002</c:v>
                </c:pt>
                <c:pt idx="68357">
                  <c:v>21367.160159999999</c:v>
                </c:pt>
                <c:pt idx="68358">
                  <c:v>21367.179690000001</c:v>
                </c:pt>
                <c:pt idx="68359">
                  <c:v>21367.199219999999</c:v>
                </c:pt>
                <c:pt idx="68360">
                  <c:v>21367.220700000002</c:v>
                </c:pt>
                <c:pt idx="68361">
                  <c:v>21367.240229999999</c:v>
                </c:pt>
                <c:pt idx="68362">
                  <c:v>21367.259770000001</c:v>
                </c:pt>
                <c:pt idx="68363">
                  <c:v>21367.279299999998</c:v>
                </c:pt>
                <c:pt idx="68364">
                  <c:v>21367.300780000001</c:v>
                </c:pt>
                <c:pt idx="68365">
                  <c:v>21367.320309999999</c:v>
                </c:pt>
                <c:pt idx="68366">
                  <c:v>21367.339840000001</c:v>
                </c:pt>
                <c:pt idx="68367">
                  <c:v>21367.359380000002</c:v>
                </c:pt>
                <c:pt idx="68368">
                  <c:v>21367.380860000001</c:v>
                </c:pt>
                <c:pt idx="68369">
                  <c:v>21367.400389999999</c:v>
                </c:pt>
                <c:pt idx="68370">
                  <c:v>21367.41992</c:v>
                </c:pt>
                <c:pt idx="68371">
                  <c:v>21367.439450000002</c:v>
                </c:pt>
                <c:pt idx="68372">
                  <c:v>21367.460940000001</c:v>
                </c:pt>
                <c:pt idx="68373">
                  <c:v>21367.480469999999</c:v>
                </c:pt>
                <c:pt idx="68374">
                  <c:v>21367.5</c:v>
                </c:pt>
                <c:pt idx="68375">
                  <c:v>21367.519530000001</c:v>
                </c:pt>
                <c:pt idx="68376">
                  <c:v>21367.539059999999</c:v>
                </c:pt>
                <c:pt idx="68377">
                  <c:v>21367.560549999998</c:v>
                </c:pt>
                <c:pt idx="68378">
                  <c:v>21367.58008</c:v>
                </c:pt>
                <c:pt idx="68379">
                  <c:v>21367.599610000001</c:v>
                </c:pt>
                <c:pt idx="68380">
                  <c:v>21367.619139999999</c:v>
                </c:pt>
                <c:pt idx="68381">
                  <c:v>21367.640630000002</c:v>
                </c:pt>
                <c:pt idx="68382">
                  <c:v>21367.660159999999</c:v>
                </c:pt>
                <c:pt idx="68383">
                  <c:v>21367.679690000001</c:v>
                </c:pt>
                <c:pt idx="68384">
                  <c:v>21367.699219999999</c:v>
                </c:pt>
                <c:pt idx="68385">
                  <c:v>21367.720700000002</c:v>
                </c:pt>
                <c:pt idx="68386">
                  <c:v>21367.740229999999</c:v>
                </c:pt>
                <c:pt idx="68387">
                  <c:v>21367.759770000001</c:v>
                </c:pt>
                <c:pt idx="68388">
                  <c:v>21367.779299999998</c:v>
                </c:pt>
                <c:pt idx="68389">
                  <c:v>21367.800780000001</c:v>
                </c:pt>
                <c:pt idx="68390">
                  <c:v>21367.820309999999</c:v>
                </c:pt>
                <c:pt idx="68391">
                  <c:v>21367.839840000001</c:v>
                </c:pt>
                <c:pt idx="68392">
                  <c:v>21367.859380000002</c:v>
                </c:pt>
                <c:pt idx="68393">
                  <c:v>21367.880860000001</c:v>
                </c:pt>
                <c:pt idx="68394">
                  <c:v>21367.900389999999</c:v>
                </c:pt>
                <c:pt idx="68395">
                  <c:v>21367.91992</c:v>
                </c:pt>
                <c:pt idx="68396">
                  <c:v>21367.939450000002</c:v>
                </c:pt>
                <c:pt idx="68397">
                  <c:v>21367.960940000001</c:v>
                </c:pt>
                <c:pt idx="68398">
                  <c:v>21367.980469999999</c:v>
                </c:pt>
                <c:pt idx="68399">
                  <c:v>21368</c:v>
                </c:pt>
                <c:pt idx="68400">
                  <c:v>21368.019530000001</c:v>
                </c:pt>
                <c:pt idx="68401">
                  <c:v>21368.039059999999</c:v>
                </c:pt>
                <c:pt idx="68402">
                  <c:v>21368.060549999998</c:v>
                </c:pt>
                <c:pt idx="68403">
                  <c:v>21368.08008</c:v>
                </c:pt>
                <c:pt idx="68404">
                  <c:v>21368.099610000001</c:v>
                </c:pt>
                <c:pt idx="68405">
                  <c:v>21368.119139999999</c:v>
                </c:pt>
                <c:pt idx="68406">
                  <c:v>21368.140630000002</c:v>
                </c:pt>
                <c:pt idx="68407">
                  <c:v>21368.160159999999</c:v>
                </c:pt>
                <c:pt idx="68408">
                  <c:v>21368.179690000001</c:v>
                </c:pt>
                <c:pt idx="68409">
                  <c:v>21368.199219999999</c:v>
                </c:pt>
                <c:pt idx="68410">
                  <c:v>21368.220700000002</c:v>
                </c:pt>
                <c:pt idx="68411">
                  <c:v>21368.240229999999</c:v>
                </c:pt>
                <c:pt idx="68412">
                  <c:v>21368.259770000001</c:v>
                </c:pt>
                <c:pt idx="68413">
                  <c:v>21368.279299999998</c:v>
                </c:pt>
                <c:pt idx="68414">
                  <c:v>21368.300780000001</c:v>
                </c:pt>
                <c:pt idx="68415">
                  <c:v>21368.320309999999</c:v>
                </c:pt>
                <c:pt idx="68416">
                  <c:v>21368.339840000001</c:v>
                </c:pt>
                <c:pt idx="68417">
                  <c:v>21368.359380000002</c:v>
                </c:pt>
                <c:pt idx="68418">
                  <c:v>21368.380860000001</c:v>
                </c:pt>
                <c:pt idx="68419">
                  <c:v>21368.400389999999</c:v>
                </c:pt>
                <c:pt idx="68420">
                  <c:v>21368.41992</c:v>
                </c:pt>
                <c:pt idx="68421">
                  <c:v>21368.439450000002</c:v>
                </c:pt>
                <c:pt idx="68422">
                  <c:v>21368.460940000001</c:v>
                </c:pt>
                <c:pt idx="68423">
                  <c:v>21368.480469999999</c:v>
                </c:pt>
                <c:pt idx="68424">
                  <c:v>21368.5</c:v>
                </c:pt>
                <c:pt idx="68425">
                  <c:v>21368.519530000001</c:v>
                </c:pt>
                <c:pt idx="68426">
                  <c:v>21368.539059999999</c:v>
                </c:pt>
                <c:pt idx="68427">
                  <c:v>21368.560549999998</c:v>
                </c:pt>
                <c:pt idx="68428">
                  <c:v>21368.58008</c:v>
                </c:pt>
                <c:pt idx="68429">
                  <c:v>21368.599610000001</c:v>
                </c:pt>
                <c:pt idx="68430">
                  <c:v>21368.619139999999</c:v>
                </c:pt>
                <c:pt idx="68431">
                  <c:v>21368.640630000002</c:v>
                </c:pt>
                <c:pt idx="68432">
                  <c:v>21368.660159999999</c:v>
                </c:pt>
                <c:pt idx="68433">
                  <c:v>21368.679690000001</c:v>
                </c:pt>
                <c:pt idx="68434">
                  <c:v>21368.699219999999</c:v>
                </c:pt>
                <c:pt idx="68435">
                  <c:v>21368.720700000002</c:v>
                </c:pt>
                <c:pt idx="68436">
                  <c:v>21368.740229999999</c:v>
                </c:pt>
                <c:pt idx="68437">
                  <c:v>21368.759770000001</c:v>
                </c:pt>
                <c:pt idx="68438">
                  <c:v>21368.779299999998</c:v>
                </c:pt>
                <c:pt idx="68439">
                  <c:v>21368.800780000001</c:v>
                </c:pt>
                <c:pt idx="68440">
                  <c:v>21368.820309999999</c:v>
                </c:pt>
                <c:pt idx="68441">
                  <c:v>21368.839840000001</c:v>
                </c:pt>
                <c:pt idx="68442">
                  <c:v>21368.859380000002</c:v>
                </c:pt>
                <c:pt idx="68443">
                  <c:v>21368.880860000001</c:v>
                </c:pt>
                <c:pt idx="68444">
                  <c:v>21368.900389999999</c:v>
                </c:pt>
                <c:pt idx="68445">
                  <c:v>21368.91992</c:v>
                </c:pt>
                <c:pt idx="68446">
                  <c:v>21368.939450000002</c:v>
                </c:pt>
                <c:pt idx="68447">
                  <c:v>21368.960940000001</c:v>
                </c:pt>
                <c:pt idx="68448">
                  <c:v>21368.980469999999</c:v>
                </c:pt>
                <c:pt idx="68449">
                  <c:v>21369</c:v>
                </c:pt>
                <c:pt idx="68450">
                  <c:v>21369.019530000001</c:v>
                </c:pt>
                <c:pt idx="68451">
                  <c:v>21369.039059999999</c:v>
                </c:pt>
                <c:pt idx="68452">
                  <c:v>21369.060549999998</c:v>
                </c:pt>
                <c:pt idx="68453">
                  <c:v>21369.08008</c:v>
                </c:pt>
                <c:pt idx="68454">
                  <c:v>21369.099610000001</c:v>
                </c:pt>
                <c:pt idx="68455">
                  <c:v>21369.119139999999</c:v>
                </c:pt>
                <c:pt idx="68456">
                  <c:v>21369.140630000002</c:v>
                </c:pt>
                <c:pt idx="68457">
                  <c:v>21369.160159999999</c:v>
                </c:pt>
                <c:pt idx="68458">
                  <c:v>21369.179690000001</c:v>
                </c:pt>
                <c:pt idx="68459">
                  <c:v>21369.199219999999</c:v>
                </c:pt>
                <c:pt idx="68460">
                  <c:v>21369.220700000002</c:v>
                </c:pt>
                <c:pt idx="68461">
                  <c:v>21369.240229999999</c:v>
                </c:pt>
                <c:pt idx="68462">
                  <c:v>21369.259770000001</c:v>
                </c:pt>
                <c:pt idx="68463">
                  <c:v>21369.279299999998</c:v>
                </c:pt>
                <c:pt idx="68464">
                  <c:v>21369.300780000001</c:v>
                </c:pt>
                <c:pt idx="68465">
                  <c:v>21369.320309999999</c:v>
                </c:pt>
                <c:pt idx="68466">
                  <c:v>21369.339840000001</c:v>
                </c:pt>
                <c:pt idx="68467">
                  <c:v>21369.359380000002</c:v>
                </c:pt>
                <c:pt idx="68468">
                  <c:v>21369.380860000001</c:v>
                </c:pt>
                <c:pt idx="68469">
                  <c:v>21369.400389999999</c:v>
                </c:pt>
                <c:pt idx="68470">
                  <c:v>21369.41992</c:v>
                </c:pt>
                <c:pt idx="68471">
                  <c:v>21369.439450000002</c:v>
                </c:pt>
                <c:pt idx="68472">
                  <c:v>21369.460940000001</c:v>
                </c:pt>
                <c:pt idx="68473">
                  <c:v>21369.480469999999</c:v>
                </c:pt>
                <c:pt idx="68474">
                  <c:v>21369.5</c:v>
                </c:pt>
                <c:pt idx="68475">
                  <c:v>21369.519530000001</c:v>
                </c:pt>
                <c:pt idx="68476">
                  <c:v>21369.539059999999</c:v>
                </c:pt>
                <c:pt idx="68477">
                  <c:v>21369.560549999998</c:v>
                </c:pt>
                <c:pt idx="68478">
                  <c:v>21369.58008</c:v>
                </c:pt>
                <c:pt idx="68479">
                  <c:v>21369.599610000001</c:v>
                </c:pt>
                <c:pt idx="68480">
                  <c:v>21369.619139999999</c:v>
                </c:pt>
                <c:pt idx="68481">
                  <c:v>21369.640630000002</c:v>
                </c:pt>
                <c:pt idx="68482">
                  <c:v>21369.660159999999</c:v>
                </c:pt>
                <c:pt idx="68483">
                  <c:v>21369.679690000001</c:v>
                </c:pt>
                <c:pt idx="68484">
                  <c:v>21369.699219999999</c:v>
                </c:pt>
                <c:pt idx="68485">
                  <c:v>21369.720700000002</c:v>
                </c:pt>
                <c:pt idx="68486">
                  <c:v>21369.740229999999</c:v>
                </c:pt>
                <c:pt idx="68487">
                  <c:v>21369.759770000001</c:v>
                </c:pt>
                <c:pt idx="68488">
                  <c:v>21369.779299999998</c:v>
                </c:pt>
                <c:pt idx="68489">
                  <c:v>21369.800780000001</c:v>
                </c:pt>
                <c:pt idx="68490">
                  <c:v>21369.820309999999</c:v>
                </c:pt>
                <c:pt idx="68491">
                  <c:v>21369.839840000001</c:v>
                </c:pt>
                <c:pt idx="68492">
                  <c:v>21369.859380000002</c:v>
                </c:pt>
                <c:pt idx="68493">
                  <c:v>21369.880860000001</c:v>
                </c:pt>
                <c:pt idx="68494">
                  <c:v>21369.900389999999</c:v>
                </c:pt>
                <c:pt idx="68495">
                  <c:v>21369.91992</c:v>
                </c:pt>
                <c:pt idx="68496">
                  <c:v>21369.939450000002</c:v>
                </c:pt>
                <c:pt idx="68497">
                  <c:v>21369.960940000001</c:v>
                </c:pt>
                <c:pt idx="68498">
                  <c:v>21369.980469999999</c:v>
                </c:pt>
                <c:pt idx="68499">
                  <c:v>21370</c:v>
                </c:pt>
                <c:pt idx="68500">
                  <c:v>21370.019530000001</c:v>
                </c:pt>
                <c:pt idx="68501">
                  <c:v>21370.039059999999</c:v>
                </c:pt>
                <c:pt idx="68502">
                  <c:v>21370.060549999998</c:v>
                </c:pt>
                <c:pt idx="68503">
                  <c:v>21370.08008</c:v>
                </c:pt>
                <c:pt idx="68504">
                  <c:v>21370.099610000001</c:v>
                </c:pt>
                <c:pt idx="68505">
                  <c:v>21370.119139999999</c:v>
                </c:pt>
                <c:pt idx="68506">
                  <c:v>21370.140630000002</c:v>
                </c:pt>
                <c:pt idx="68507">
                  <c:v>21370.160159999999</c:v>
                </c:pt>
                <c:pt idx="68508">
                  <c:v>21370.179690000001</c:v>
                </c:pt>
                <c:pt idx="68509">
                  <c:v>21370.199219999999</c:v>
                </c:pt>
                <c:pt idx="68510">
                  <c:v>21370.220700000002</c:v>
                </c:pt>
                <c:pt idx="68511">
                  <c:v>21370.240229999999</c:v>
                </c:pt>
                <c:pt idx="68512">
                  <c:v>21370.259770000001</c:v>
                </c:pt>
                <c:pt idx="68513">
                  <c:v>21370.279299999998</c:v>
                </c:pt>
                <c:pt idx="68514">
                  <c:v>21370.300780000001</c:v>
                </c:pt>
                <c:pt idx="68515">
                  <c:v>21370.320309999999</c:v>
                </c:pt>
                <c:pt idx="68516">
                  <c:v>21370.339840000001</c:v>
                </c:pt>
                <c:pt idx="68517">
                  <c:v>21370.359380000002</c:v>
                </c:pt>
                <c:pt idx="68518">
                  <c:v>21370.380860000001</c:v>
                </c:pt>
                <c:pt idx="68519">
                  <c:v>21370.400389999999</c:v>
                </c:pt>
                <c:pt idx="68520">
                  <c:v>21370.41992</c:v>
                </c:pt>
                <c:pt idx="68521">
                  <c:v>21370.439450000002</c:v>
                </c:pt>
                <c:pt idx="68522">
                  <c:v>21370.460940000001</c:v>
                </c:pt>
                <c:pt idx="68523">
                  <c:v>21370.480469999999</c:v>
                </c:pt>
                <c:pt idx="68524">
                  <c:v>21370.5</c:v>
                </c:pt>
                <c:pt idx="68525">
                  <c:v>21370.519530000001</c:v>
                </c:pt>
                <c:pt idx="68526">
                  <c:v>21370.539059999999</c:v>
                </c:pt>
                <c:pt idx="68527">
                  <c:v>21370.560549999998</c:v>
                </c:pt>
                <c:pt idx="68528">
                  <c:v>21370.58008</c:v>
                </c:pt>
                <c:pt idx="68529">
                  <c:v>21370.599610000001</c:v>
                </c:pt>
                <c:pt idx="68530">
                  <c:v>21370.619139999999</c:v>
                </c:pt>
                <c:pt idx="68531">
                  <c:v>21370.640630000002</c:v>
                </c:pt>
                <c:pt idx="68532">
                  <c:v>21370.660159999999</c:v>
                </c:pt>
                <c:pt idx="68533">
                  <c:v>21370.679690000001</c:v>
                </c:pt>
                <c:pt idx="68534">
                  <c:v>21370.699219999999</c:v>
                </c:pt>
                <c:pt idx="68535">
                  <c:v>21370.720700000002</c:v>
                </c:pt>
                <c:pt idx="68536">
                  <c:v>21370.740229999999</c:v>
                </c:pt>
                <c:pt idx="68537">
                  <c:v>21370.759770000001</c:v>
                </c:pt>
                <c:pt idx="68538">
                  <c:v>21370.779299999998</c:v>
                </c:pt>
                <c:pt idx="68539">
                  <c:v>21370.800780000001</c:v>
                </c:pt>
                <c:pt idx="68540">
                  <c:v>21370.820309999999</c:v>
                </c:pt>
                <c:pt idx="68541">
                  <c:v>21370.839840000001</c:v>
                </c:pt>
                <c:pt idx="68542">
                  <c:v>21370.859380000002</c:v>
                </c:pt>
                <c:pt idx="68543">
                  <c:v>21370.880860000001</c:v>
                </c:pt>
                <c:pt idx="68544">
                  <c:v>21370.900389999999</c:v>
                </c:pt>
                <c:pt idx="68545">
                  <c:v>21370.91992</c:v>
                </c:pt>
                <c:pt idx="68546">
                  <c:v>21370.939450000002</c:v>
                </c:pt>
                <c:pt idx="68547">
                  <c:v>21370.960940000001</c:v>
                </c:pt>
                <c:pt idx="68548">
                  <c:v>21370.980469999999</c:v>
                </c:pt>
                <c:pt idx="68549">
                  <c:v>21371</c:v>
                </c:pt>
                <c:pt idx="68550">
                  <c:v>21371.019530000001</c:v>
                </c:pt>
                <c:pt idx="68551">
                  <c:v>21371.039059999999</c:v>
                </c:pt>
                <c:pt idx="68552">
                  <c:v>21371.060549999998</c:v>
                </c:pt>
                <c:pt idx="68553">
                  <c:v>21371.08008</c:v>
                </c:pt>
                <c:pt idx="68554">
                  <c:v>21371.099610000001</c:v>
                </c:pt>
                <c:pt idx="68555">
                  <c:v>21371.119139999999</c:v>
                </c:pt>
                <c:pt idx="68556">
                  <c:v>21371.140630000002</c:v>
                </c:pt>
                <c:pt idx="68557">
                  <c:v>21371.160159999999</c:v>
                </c:pt>
                <c:pt idx="68558">
                  <c:v>21371.179690000001</c:v>
                </c:pt>
                <c:pt idx="68559">
                  <c:v>21371.199219999999</c:v>
                </c:pt>
                <c:pt idx="68560">
                  <c:v>21371.220700000002</c:v>
                </c:pt>
                <c:pt idx="68561">
                  <c:v>21371.240229999999</c:v>
                </c:pt>
                <c:pt idx="68562">
                  <c:v>21371.259770000001</c:v>
                </c:pt>
                <c:pt idx="68563">
                  <c:v>21371.279299999998</c:v>
                </c:pt>
                <c:pt idx="68564">
                  <c:v>21371.300780000001</c:v>
                </c:pt>
                <c:pt idx="68565">
                  <c:v>21371.320309999999</c:v>
                </c:pt>
                <c:pt idx="68566">
                  <c:v>21371.339840000001</c:v>
                </c:pt>
                <c:pt idx="68567">
                  <c:v>21371.359380000002</c:v>
                </c:pt>
                <c:pt idx="68568">
                  <c:v>21371.380860000001</c:v>
                </c:pt>
                <c:pt idx="68569">
                  <c:v>21371.400389999999</c:v>
                </c:pt>
                <c:pt idx="68570">
                  <c:v>21371.41992</c:v>
                </c:pt>
                <c:pt idx="68571">
                  <c:v>21371.439450000002</c:v>
                </c:pt>
                <c:pt idx="68572">
                  <c:v>21371.460940000001</c:v>
                </c:pt>
                <c:pt idx="68573">
                  <c:v>21371.480469999999</c:v>
                </c:pt>
                <c:pt idx="68574">
                  <c:v>21371.5</c:v>
                </c:pt>
                <c:pt idx="68575">
                  <c:v>21371.519530000001</c:v>
                </c:pt>
                <c:pt idx="68576">
                  <c:v>21371.539059999999</c:v>
                </c:pt>
                <c:pt idx="68577">
                  <c:v>21371.560549999998</c:v>
                </c:pt>
                <c:pt idx="68578">
                  <c:v>21371.58008</c:v>
                </c:pt>
                <c:pt idx="68579">
                  <c:v>21371.599610000001</c:v>
                </c:pt>
                <c:pt idx="68580">
                  <c:v>21371.619139999999</c:v>
                </c:pt>
                <c:pt idx="68581">
                  <c:v>21371.640630000002</c:v>
                </c:pt>
                <c:pt idx="68582">
                  <c:v>21371.660159999999</c:v>
                </c:pt>
                <c:pt idx="68583">
                  <c:v>21371.679690000001</c:v>
                </c:pt>
                <c:pt idx="68584">
                  <c:v>21371.699219999999</c:v>
                </c:pt>
                <c:pt idx="68585">
                  <c:v>21371.720700000002</c:v>
                </c:pt>
                <c:pt idx="68586">
                  <c:v>21371.740229999999</c:v>
                </c:pt>
                <c:pt idx="68587">
                  <c:v>21371.759770000001</c:v>
                </c:pt>
                <c:pt idx="68588">
                  <c:v>21371.779299999998</c:v>
                </c:pt>
                <c:pt idx="68589">
                  <c:v>21371.800780000001</c:v>
                </c:pt>
                <c:pt idx="68590">
                  <c:v>21371.820309999999</c:v>
                </c:pt>
                <c:pt idx="68591">
                  <c:v>21371.839840000001</c:v>
                </c:pt>
                <c:pt idx="68592">
                  <c:v>21371.859380000002</c:v>
                </c:pt>
                <c:pt idx="68593">
                  <c:v>21371.880860000001</c:v>
                </c:pt>
                <c:pt idx="68594">
                  <c:v>21371.900389999999</c:v>
                </c:pt>
                <c:pt idx="68595">
                  <c:v>21371.91992</c:v>
                </c:pt>
                <c:pt idx="68596">
                  <c:v>21371.939450000002</c:v>
                </c:pt>
                <c:pt idx="68597">
                  <c:v>21371.960940000001</c:v>
                </c:pt>
                <c:pt idx="68598">
                  <c:v>21371.980469999999</c:v>
                </c:pt>
                <c:pt idx="68599">
                  <c:v>21372</c:v>
                </c:pt>
                <c:pt idx="68600">
                  <c:v>21372.019530000001</c:v>
                </c:pt>
                <c:pt idx="68601">
                  <c:v>21372.039059999999</c:v>
                </c:pt>
                <c:pt idx="68602">
                  <c:v>21372.060549999998</c:v>
                </c:pt>
                <c:pt idx="68603">
                  <c:v>21372.08008</c:v>
                </c:pt>
                <c:pt idx="68604">
                  <c:v>21372.099610000001</c:v>
                </c:pt>
                <c:pt idx="68605">
                  <c:v>21372.119139999999</c:v>
                </c:pt>
                <c:pt idx="68606">
                  <c:v>21372.140630000002</c:v>
                </c:pt>
                <c:pt idx="68607">
                  <c:v>21372.160159999999</c:v>
                </c:pt>
                <c:pt idx="68608">
                  <c:v>21372.179690000001</c:v>
                </c:pt>
                <c:pt idx="68609">
                  <c:v>21372.199219999999</c:v>
                </c:pt>
                <c:pt idx="68610">
                  <c:v>21372.220700000002</c:v>
                </c:pt>
                <c:pt idx="68611">
                  <c:v>21372.240229999999</c:v>
                </c:pt>
                <c:pt idx="68612">
                  <c:v>21372.259770000001</c:v>
                </c:pt>
                <c:pt idx="68613">
                  <c:v>21372.279299999998</c:v>
                </c:pt>
                <c:pt idx="68614">
                  <c:v>21372.300780000001</c:v>
                </c:pt>
                <c:pt idx="68615">
                  <c:v>21372.320309999999</c:v>
                </c:pt>
                <c:pt idx="68616">
                  <c:v>21372.339840000001</c:v>
                </c:pt>
                <c:pt idx="68617">
                  <c:v>21372.359380000002</c:v>
                </c:pt>
                <c:pt idx="68618">
                  <c:v>21372.380860000001</c:v>
                </c:pt>
                <c:pt idx="68619">
                  <c:v>21372.400389999999</c:v>
                </c:pt>
                <c:pt idx="68620">
                  <c:v>21372.41992</c:v>
                </c:pt>
                <c:pt idx="68621">
                  <c:v>21372.439450000002</c:v>
                </c:pt>
                <c:pt idx="68622">
                  <c:v>21372.460940000001</c:v>
                </c:pt>
                <c:pt idx="68623">
                  <c:v>21372.480469999999</c:v>
                </c:pt>
                <c:pt idx="68624">
                  <c:v>21372.5</c:v>
                </c:pt>
                <c:pt idx="68625">
                  <c:v>21372.519530000001</c:v>
                </c:pt>
                <c:pt idx="68626">
                  <c:v>21372.539059999999</c:v>
                </c:pt>
                <c:pt idx="68627">
                  <c:v>21372.560549999998</c:v>
                </c:pt>
                <c:pt idx="68628">
                  <c:v>21372.58008</c:v>
                </c:pt>
                <c:pt idx="68629">
                  <c:v>21372.599610000001</c:v>
                </c:pt>
                <c:pt idx="68630">
                  <c:v>21372.619139999999</c:v>
                </c:pt>
                <c:pt idx="68631">
                  <c:v>21372.640630000002</c:v>
                </c:pt>
                <c:pt idx="68632">
                  <c:v>21372.660159999999</c:v>
                </c:pt>
                <c:pt idx="68633">
                  <c:v>21372.679690000001</c:v>
                </c:pt>
                <c:pt idx="68634">
                  <c:v>21372.699219999999</c:v>
                </c:pt>
                <c:pt idx="68635">
                  <c:v>21372.720700000002</c:v>
                </c:pt>
                <c:pt idx="68636">
                  <c:v>21372.740229999999</c:v>
                </c:pt>
                <c:pt idx="68637">
                  <c:v>21372.759770000001</c:v>
                </c:pt>
                <c:pt idx="68638">
                  <c:v>21372.779299999998</c:v>
                </c:pt>
                <c:pt idx="68639">
                  <c:v>21372.800780000001</c:v>
                </c:pt>
                <c:pt idx="68640">
                  <c:v>21372.820309999999</c:v>
                </c:pt>
                <c:pt idx="68641">
                  <c:v>21372.839840000001</c:v>
                </c:pt>
                <c:pt idx="68642">
                  <c:v>21372.859380000002</c:v>
                </c:pt>
                <c:pt idx="68643">
                  <c:v>21372.880860000001</c:v>
                </c:pt>
                <c:pt idx="68644">
                  <c:v>21372.900389999999</c:v>
                </c:pt>
                <c:pt idx="68645">
                  <c:v>21372.91992</c:v>
                </c:pt>
                <c:pt idx="68646">
                  <c:v>21372.939450000002</c:v>
                </c:pt>
                <c:pt idx="68647">
                  <c:v>21372.960940000001</c:v>
                </c:pt>
                <c:pt idx="68648">
                  <c:v>21372.980469999999</c:v>
                </c:pt>
                <c:pt idx="68649">
                  <c:v>21373</c:v>
                </c:pt>
                <c:pt idx="68650">
                  <c:v>21373.019530000001</c:v>
                </c:pt>
                <c:pt idx="68651">
                  <c:v>21373.039059999999</c:v>
                </c:pt>
                <c:pt idx="68652">
                  <c:v>21373.060549999998</c:v>
                </c:pt>
                <c:pt idx="68653">
                  <c:v>21373.08008</c:v>
                </c:pt>
                <c:pt idx="68654">
                  <c:v>21373.099610000001</c:v>
                </c:pt>
                <c:pt idx="68655">
                  <c:v>21373.119139999999</c:v>
                </c:pt>
                <c:pt idx="68656">
                  <c:v>21373.140630000002</c:v>
                </c:pt>
                <c:pt idx="68657">
                  <c:v>21373.160159999999</c:v>
                </c:pt>
                <c:pt idx="68658">
                  <c:v>21373.179690000001</c:v>
                </c:pt>
                <c:pt idx="68659">
                  <c:v>21373.199219999999</c:v>
                </c:pt>
                <c:pt idx="68660">
                  <c:v>21373.220700000002</c:v>
                </c:pt>
                <c:pt idx="68661">
                  <c:v>21373.240229999999</c:v>
                </c:pt>
                <c:pt idx="68662">
                  <c:v>21373.259770000001</c:v>
                </c:pt>
                <c:pt idx="68663">
                  <c:v>21373.279299999998</c:v>
                </c:pt>
                <c:pt idx="68664">
                  <c:v>21373.300780000001</c:v>
                </c:pt>
                <c:pt idx="68665">
                  <c:v>21373.320309999999</c:v>
                </c:pt>
                <c:pt idx="68666">
                  <c:v>21373.339840000001</c:v>
                </c:pt>
                <c:pt idx="68667">
                  <c:v>21373.359380000002</c:v>
                </c:pt>
                <c:pt idx="68668">
                  <c:v>21373.380860000001</c:v>
                </c:pt>
                <c:pt idx="68669">
                  <c:v>21373.400389999999</c:v>
                </c:pt>
                <c:pt idx="68670">
                  <c:v>21373.41992</c:v>
                </c:pt>
                <c:pt idx="68671">
                  <c:v>21373.439450000002</c:v>
                </c:pt>
                <c:pt idx="68672">
                  <c:v>21373.460940000001</c:v>
                </c:pt>
                <c:pt idx="68673">
                  <c:v>21373.480469999999</c:v>
                </c:pt>
                <c:pt idx="68674">
                  <c:v>21373.5</c:v>
                </c:pt>
                <c:pt idx="68675">
                  <c:v>21373.519530000001</c:v>
                </c:pt>
                <c:pt idx="68676">
                  <c:v>21373.539059999999</c:v>
                </c:pt>
                <c:pt idx="68677">
                  <c:v>21373.560549999998</c:v>
                </c:pt>
                <c:pt idx="68678">
                  <c:v>21373.58008</c:v>
                </c:pt>
                <c:pt idx="68679">
                  <c:v>21373.599610000001</c:v>
                </c:pt>
                <c:pt idx="68680">
                  <c:v>21373.619139999999</c:v>
                </c:pt>
                <c:pt idx="68681">
                  <c:v>21373.640630000002</c:v>
                </c:pt>
                <c:pt idx="68682">
                  <c:v>21373.660159999999</c:v>
                </c:pt>
                <c:pt idx="68683">
                  <c:v>21373.679690000001</c:v>
                </c:pt>
                <c:pt idx="68684">
                  <c:v>21373.699219999999</c:v>
                </c:pt>
                <c:pt idx="68685">
                  <c:v>21373.720700000002</c:v>
                </c:pt>
                <c:pt idx="68686">
                  <c:v>21373.740229999999</c:v>
                </c:pt>
                <c:pt idx="68687">
                  <c:v>21373.759770000001</c:v>
                </c:pt>
                <c:pt idx="68688">
                  <c:v>21373.779299999998</c:v>
                </c:pt>
                <c:pt idx="68689">
                  <c:v>21373.800780000001</c:v>
                </c:pt>
                <c:pt idx="68690">
                  <c:v>21373.820309999999</c:v>
                </c:pt>
                <c:pt idx="68691">
                  <c:v>21373.839840000001</c:v>
                </c:pt>
                <c:pt idx="68692">
                  <c:v>21373.859380000002</c:v>
                </c:pt>
                <c:pt idx="68693">
                  <c:v>21373.880860000001</c:v>
                </c:pt>
                <c:pt idx="68694">
                  <c:v>21373.900389999999</c:v>
                </c:pt>
                <c:pt idx="68695">
                  <c:v>21373.91992</c:v>
                </c:pt>
                <c:pt idx="68696">
                  <c:v>21373.939450000002</c:v>
                </c:pt>
                <c:pt idx="68697">
                  <c:v>21373.960940000001</c:v>
                </c:pt>
                <c:pt idx="68698">
                  <c:v>21373.980469999999</c:v>
                </c:pt>
                <c:pt idx="68699">
                  <c:v>21374</c:v>
                </c:pt>
                <c:pt idx="68700">
                  <c:v>21374.019530000001</c:v>
                </c:pt>
                <c:pt idx="68701">
                  <c:v>21374.039059999999</c:v>
                </c:pt>
                <c:pt idx="68702">
                  <c:v>21374.060549999998</c:v>
                </c:pt>
                <c:pt idx="68703">
                  <c:v>21374.08008</c:v>
                </c:pt>
                <c:pt idx="68704">
                  <c:v>21374.099610000001</c:v>
                </c:pt>
                <c:pt idx="68705">
                  <c:v>21374.119139999999</c:v>
                </c:pt>
                <c:pt idx="68706">
                  <c:v>21374.140630000002</c:v>
                </c:pt>
                <c:pt idx="68707">
                  <c:v>21374.160159999999</c:v>
                </c:pt>
                <c:pt idx="68708">
                  <c:v>21374.179690000001</c:v>
                </c:pt>
                <c:pt idx="68709">
                  <c:v>21374.199219999999</c:v>
                </c:pt>
                <c:pt idx="68710">
                  <c:v>21374.220700000002</c:v>
                </c:pt>
                <c:pt idx="68711">
                  <c:v>21374.240229999999</c:v>
                </c:pt>
                <c:pt idx="68712">
                  <c:v>21374.259770000001</c:v>
                </c:pt>
                <c:pt idx="68713">
                  <c:v>21374.279299999998</c:v>
                </c:pt>
                <c:pt idx="68714">
                  <c:v>21374.300780000001</c:v>
                </c:pt>
                <c:pt idx="68715">
                  <c:v>21374.320309999999</c:v>
                </c:pt>
                <c:pt idx="68716">
                  <c:v>21374.339840000001</c:v>
                </c:pt>
                <c:pt idx="68717">
                  <c:v>21374.359380000002</c:v>
                </c:pt>
                <c:pt idx="68718">
                  <c:v>21374.380860000001</c:v>
                </c:pt>
                <c:pt idx="68719">
                  <c:v>21374.400389999999</c:v>
                </c:pt>
                <c:pt idx="68720">
                  <c:v>21374.41992</c:v>
                </c:pt>
                <c:pt idx="68721">
                  <c:v>21374.439450000002</c:v>
                </c:pt>
                <c:pt idx="68722">
                  <c:v>21374.460940000001</c:v>
                </c:pt>
                <c:pt idx="68723">
                  <c:v>21374.480469999999</c:v>
                </c:pt>
                <c:pt idx="68724">
                  <c:v>21374.5</c:v>
                </c:pt>
                <c:pt idx="68725">
                  <c:v>21374.519530000001</c:v>
                </c:pt>
                <c:pt idx="68726">
                  <c:v>21374.539059999999</c:v>
                </c:pt>
                <c:pt idx="68727">
                  <c:v>21374.560549999998</c:v>
                </c:pt>
                <c:pt idx="68728">
                  <c:v>21374.58008</c:v>
                </c:pt>
                <c:pt idx="68729">
                  <c:v>21374.599610000001</c:v>
                </c:pt>
                <c:pt idx="68730">
                  <c:v>21374.619139999999</c:v>
                </c:pt>
                <c:pt idx="68731">
                  <c:v>21374.640630000002</c:v>
                </c:pt>
                <c:pt idx="68732">
                  <c:v>21374.660159999999</c:v>
                </c:pt>
                <c:pt idx="68733">
                  <c:v>21374.679690000001</c:v>
                </c:pt>
                <c:pt idx="68734">
                  <c:v>21374.699219999999</c:v>
                </c:pt>
                <c:pt idx="68735">
                  <c:v>21374.720700000002</c:v>
                </c:pt>
                <c:pt idx="68736">
                  <c:v>21374.740229999999</c:v>
                </c:pt>
                <c:pt idx="68737">
                  <c:v>21374.759770000001</c:v>
                </c:pt>
                <c:pt idx="68738">
                  <c:v>21374.779299999998</c:v>
                </c:pt>
                <c:pt idx="68739">
                  <c:v>21374.800780000001</c:v>
                </c:pt>
                <c:pt idx="68740">
                  <c:v>21374.820309999999</c:v>
                </c:pt>
                <c:pt idx="68741">
                  <c:v>21374.839840000001</c:v>
                </c:pt>
                <c:pt idx="68742">
                  <c:v>21374.859380000002</c:v>
                </c:pt>
                <c:pt idx="68743">
                  <c:v>21374.880860000001</c:v>
                </c:pt>
                <c:pt idx="68744">
                  <c:v>21374.900389999999</c:v>
                </c:pt>
                <c:pt idx="68745">
                  <c:v>21374.91992</c:v>
                </c:pt>
                <c:pt idx="68746">
                  <c:v>21374.939450000002</c:v>
                </c:pt>
                <c:pt idx="68747">
                  <c:v>21374.960940000001</c:v>
                </c:pt>
                <c:pt idx="68748">
                  <c:v>21374.980469999999</c:v>
                </c:pt>
                <c:pt idx="68749">
                  <c:v>21375</c:v>
                </c:pt>
                <c:pt idx="68750">
                  <c:v>21375.019530000001</c:v>
                </c:pt>
                <c:pt idx="68751">
                  <c:v>21375.039059999999</c:v>
                </c:pt>
                <c:pt idx="68752">
                  <c:v>21375.060549999998</c:v>
                </c:pt>
                <c:pt idx="68753">
                  <c:v>21375.08008</c:v>
                </c:pt>
                <c:pt idx="68754">
                  <c:v>21375.099610000001</c:v>
                </c:pt>
                <c:pt idx="68755">
                  <c:v>21375.119139999999</c:v>
                </c:pt>
                <c:pt idx="68756">
                  <c:v>21375.140630000002</c:v>
                </c:pt>
                <c:pt idx="68757">
                  <c:v>21375.160159999999</c:v>
                </c:pt>
                <c:pt idx="68758">
                  <c:v>21375.179690000001</c:v>
                </c:pt>
                <c:pt idx="68759">
                  <c:v>21375.199219999999</c:v>
                </c:pt>
                <c:pt idx="68760">
                  <c:v>21375.220700000002</c:v>
                </c:pt>
                <c:pt idx="68761">
                  <c:v>21375.240229999999</c:v>
                </c:pt>
                <c:pt idx="68762">
                  <c:v>21375.259770000001</c:v>
                </c:pt>
                <c:pt idx="68763">
                  <c:v>21375.279299999998</c:v>
                </c:pt>
                <c:pt idx="68764">
                  <c:v>21375.300780000001</c:v>
                </c:pt>
                <c:pt idx="68765">
                  <c:v>21375.320309999999</c:v>
                </c:pt>
                <c:pt idx="68766">
                  <c:v>21375.339840000001</c:v>
                </c:pt>
                <c:pt idx="68767">
                  <c:v>21375.359380000002</c:v>
                </c:pt>
                <c:pt idx="68768">
                  <c:v>21375.380860000001</c:v>
                </c:pt>
                <c:pt idx="68769">
                  <c:v>21375.400389999999</c:v>
                </c:pt>
                <c:pt idx="68770">
                  <c:v>21375.41992</c:v>
                </c:pt>
                <c:pt idx="68771">
                  <c:v>21375.439450000002</c:v>
                </c:pt>
                <c:pt idx="68772">
                  <c:v>21375.460940000001</c:v>
                </c:pt>
                <c:pt idx="68773">
                  <c:v>21375.480469999999</c:v>
                </c:pt>
                <c:pt idx="68774">
                  <c:v>21375.5</c:v>
                </c:pt>
                <c:pt idx="68775">
                  <c:v>21375.519530000001</c:v>
                </c:pt>
                <c:pt idx="68776">
                  <c:v>21375.539059999999</c:v>
                </c:pt>
                <c:pt idx="68777">
                  <c:v>21375.560549999998</c:v>
                </c:pt>
                <c:pt idx="68778">
                  <c:v>21375.58008</c:v>
                </c:pt>
                <c:pt idx="68779">
                  <c:v>21375.599610000001</c:v>
                </c:pt>
                <c:pt idx="68780">
                  <c:v>21375.619139999999</c:v>
                </c:pt>
                <c:pt idx="68781">
                  <c:v>21375.640630000002</c:v>
                </c:pt>
                <c:pt idx="68782">
                  <c:v>21375.660159999999</c:v>
                </c:pt>
                <c:pt idx="68783">
                  <c:v>21375.679690000001</c:v>
                </c:pt>
                <c:pt idx="68784">
                  <c:v>21375.699219999999</c:v>
                </c:pt>
                <c:pt idx="68785">
                  <c:v>21375.720700000002</c:v>
                </c:pt>
                <c:pt idx="68786">
                  <c:v>21375.740229999999</c:v>
                </c:pt>
                <c:pt idx="68787">
                  <c:v>21375.759770000001</c:v>
                </c:pt>
                <c:pt idx="68788">
                  <c:v>21375.779299999998</c:v>
                </c:pt>
                <c:pt idx="68789">
                  <c:v>21375.800780000001</c:v>
                </c:pt>
                <c:pt idx="68790">
                  <c:v>21375.820309999999</c:v>
                </c:pt>
                <c:pt idx="68791">
                  <c:v>21375.839840000001</c:v>
                </c:pt>
                <c:pt idx="68792">
                  <c:v>21375.859380000002</c:v>
                </c:pt>
                <c:pt idx="68793">
                  <c:v>21375.880860000001</c:v>
                </c:pt>
                <c:pt idx="68794">
                  <c:v>21375.900389999999</c:v>
                </c:pt>
                <c:pt idx="68795">
                  <c:v>21375.91992</c:v>
                </c:pt>
                <c:pt idx="68796">
                  <c:v>21375.939450000002</c:v>
                </c:pt>
                <c:pt idx="68797">
                  <c:v>21375.960940000001</c:v>
                </c:pt>
                <c:pt idx="68798">
                  <c:v>21375.980469999999</c:v>
                </c:pt>
                <c:pt idx="68799">
                  <c:v>21376</c:v>
                </c:pt>
                <c:pt idx="68800">
                  <c:v>21376.019530000001</c:v>
                </c:pt>
                <c:pt idx="68801">
                  <c:v>21376.039059999999</c:v>
                </c:pt>
                <c:pt idx="68802">
                  <c:v>21376.060549999998</c:v>
                </c:pt>
                <c:pt idx="68803">
                  <c:v>21376.08008</c:v>
                </c:pt>
                <c:pt idx="68804">
                  <c:v>21376.099610000001</c:v>
                </c:pt>
                <c:pt idx="68805">
                  <c:v>21376.119139999999</c:v>
                </c:pt>
                <c:pt idx="68806">
                  <c:v>21376.140630000002</c:v>
                </c:pt>
                <c:pt idx="68807">
                  <c:v>21376.160159999999</c:v>
                </c:pt>
                <c:pt idx="68808">
                  <c:v>21376.179690000001</c:v>
                </c:pt>
                <c:pt idx="68809">
                  <c:v>21376.199219999999</c:v>
                </c:pt>
                <c:pt idx="68810">
                  <c:v>21376.220700000002</c:v>
                </c:pt>
                <c:pt idx="68811">
                  <c:v>21376.240229999999</c:v>
                </c:pt>
                <c:pt idx="68812">
                  <c:v>21376.259770000001</c:v>
                </c:pt>
                <c:pt idx="68813">
                  <c:v>21376.279299999998</c:v>
                </c:pt>
                <c:pt idx="68814">
                  <c:v>21376.300780000001</c:v>
                </c:pt>
                <c:pt idx="68815">
                  <c:v>21376.320309999999</c:v>
                </c:pt>
                <c:pt idx="68816">
                  <c:v>21376.339840000001</c:v>
                </c:pt>
                <c:pt idx="68817">
                  <c:v>21376.359380000002</c:v>
                </c:pt>
                <c:pt idx="68818">
                  <c:v>21376.380860000001</c:v>
                </c:pt>
                <c:pt idx="68819">
                  <c:v>21376.400389999999</c:v>
                </c:pt>
                <c:pt idx="68820">
                  <c:v>21376.41992</c:v>
                </c:pt>
                <c:pt idx="68821">
                  <c:v>21376.439450000002</c:v>
                </c:pt>
                <c:pt idx="68822">
                  <c:v>21376.460940000001</c:v>
                </c:pt>
                <c:pt idx="68823">
                  <c:v>21376.480469999999</c:v>
                </c:pt>
                <c:pt idx="68824">
                  <c:v>21376.5</c:v>
                </c:pt>
                <c:pt idx="68825">
                  <c:v>21376.519530000001</c:v>
                </c:pt>
                <c:pt idx="68826">
                  <c:v>21376.539059999999</c:v>
                </c:pt>
                <c:pt idx="68827">
                  <c:v>21376.560549999998</c:v>
                </c:pt>
                <c:pt idx="68828">
                  <c:v>21376.58008</c:v>
                </c:pt>
                <c:pt idx="68829">
                  <c:v>21376.599610000001</c:v>
                </c:pt>
                <c:pt idx="68830">
                  <c:v>21376.619139999999</c:v>
                </c:pt>
                <c:pt idx="68831">
                  <c:v>21376.640630000002</c:v>
                </c:pt>
                <c:pt idx="68832">
                  <c:v>21376.660159999999</c:v>
                </c:pt>
                <c:pt idx="68833">
                  <c:v>21376.679690000001</c:v>
                </c:pt>
                <c:pt idx="68834">
                  <c:v>21376.699219999999</c:v>
                </c:pt>
                <c:pt idx="68835">
                  <c:v>21376.720700000002</c:v>
                </c:pt>
                <c:pt idx="68836">
                  <c:v>21376.740229999999</c:v>
                </c:pt>
                <c:pt idx="68837">
                  <c:v>21376.759770000001</c:v>
                </c:pt>
                <c:pt idx="68838">
                  <c:v>21376.779299999998</c:v>
                </c:pt>
                <c:pt idx="68839">
                  <c:v>21376.800780000001</c:v>
                </c:pt>
                <c:pt idx="68840">
                  <c:v>21376.820309999999</c:v>
                </c:pt>
                <c:pt idx="68841">
                  <c:v>21376.839840000001</c:v>
                </c:pt>
                <c:pt idx="68842">
                  <c:v>21376.859380000002</c:v>
                </c:pt>
                <c:pt idx="68843">
                  <c:v>21376.880860000001</c:v>
                </c:pt>
                <c:pt idx="68844">
                  <c:v>21376.900389999999</c:v>
                </c:pt>
                <c:pt idx="68845">
                  <c:v>21376.91992</c:v>
                </c:pt>
                <c:pt idx="68846">
                  <c:v>21376.939450000002</c:v>
                </c:pt>
                <c:pt idx="68847">
                  <c:v>21376.960940000001</c:v>
                </c:pt>
                <c:pt idx="68848">
                  <c:v>21376.980469999999</c:v>
                </c:pt>
                <c:pt idx="68849">
                  <c:v>21377</c:v>
                </c:pt>
                <c:pt idx="68850">
                  <c:v>21377.019530000001</c:v>
                </c:pt>
                <c:pt idx="68851">
                  <c:v>21377.039059999999</c:v>
                </c:pt>
                <c:pt idx="68852">
                  <c:v>21377.060549999998</c:v>
                </c:pt>
                <c:pt idx="68853">
                  <c:v>21377.08008</c:v>
                </c:pt>
                <c:pt idx="68854">
                  <c:v>21377.099610000001</c:v>
                </c:pt>
                <c:pt idx="68855">
                  <c:v>21377.119139999999</c:v>
                </c:pt>
                <c:pt idx="68856">
                  <c:v>21377.140630000002</c:v>
                </c:pt>
                <c:pt idx="68857">
                  <c:v>21377.160159999999</c:v>
                </c:pt>
                <c:pt idx="68858">
                  <c:v>21377.179690000001</c:v>
                </c:pt>
                <c:pt idx="68859">
                  <c:v>21377.199219999999</c:v>
                </c:pt>
                <c:pt idx="68860">
                  <c:v>21377.220700000002</c:v>
                </c:pt>
                <c:pt idx="68861">
                  <c:v>21377.240229999999</c:v>
                </c:pt>
                <c:pt idx="68862">
                  <c:v>21377.259770000001</c:v>
                </c:pt>
                <c:pt idx="68863">
                  <c:v>21377.279299999998</c:v>
                </c:pt>
                <c:pt idx="68864">
                  <c:v>21377.300780000001</c:v>
                </c:pt>
                <c:pt idx="68865">
                  <c:v>21377.320309999999</c:v>
                </c:pt>
                <c:pt idx="68866">
                  <c:v>21377.339840000001</c:v>
                </c:pt>
                <c:pt idx="68867">
                  <c:v>21377.359380000002</c:v>
                </c:pt>
                <c:pt idx="68868">
                  <c:v>21377.380860000001</c:v>
                </c:pt>
                <c:pt idx="68869">
                  <c:v>21377.400389999999</c:v>
                </c:pt>
                <c:pt idx="68870">
                  <c:v>21377.41992</c:v>
                </c:pt>
                <c:pt idx="68871">
                  <c:v>21377.439450000002</c:v>
                </c:pt>
                <c:pt idx="68872">
                  <c:v>21377.460940000001</c:v>
                </c:pt>
                <c:pt idx="68873">
                  <c:v>21377.480469999999</c:v>
                </c:pt>
                <c:pt idx="68874">
                  <c:v>21377.5</c:v>
                </c:pt>
                <c:pt idx="68875">
                  <c:v>21377.519530000001</c:v>
                </c:pt>
                <c:pt idx="68876">
                  <c:v>21377.539059999999</c:v>
                </c:pt>
                <c:pt idx="68877">
                  <c:v>21377.560549999998</c:v>
                </c:pt>
                <c:pt idx="68878">
                  <c:v>21377.58008</c:v>
                </c:pt>
                <c:pt idx="68879">
                  <c:v>21377.599610000001</c:v>
                </c:pt>
                <c:pt idx="68880">
                  <c:v>21377.619139999999</c:v>
                </c:pt>
                <c:pt idx="68881">
                  <c:v>21377.640630000002</c:v>
                </c:pt>
                <c:pt idx="68882">
                  <c:v>21377.660159999999</c:v>
                </c:pt>
                <c:pt idx="68883">
                  <c:v>21377.679690000001</c:v>
                </c:pt>
                <c:pt idx="68884">
                  <c:v>21377.699219999999</c:v>
                </c:pt>
                <c:pt idx="68885">
                  <c:v>21377.720700000002</c:v>
                </c:pt>
                <c:pt idx="68886">
                  <c:v>21377.740229999999</c:v>
                </c:pt>
                <c:pt idx="68887">
                  <c:v>21377.759770000001</c:v>
                </c:pt>
                <c:pt idx="68888">
                  <c:v>21377.779299999998</c:v>
                </c:pt>
                <c:pt idx="68889">
                  <c:v>21377.800780000001</c:v>
                </c:pt>
                <c:pt idx="68890">
                  <c:v>21377.820309999999</c:v>
                </c:pt>
                <c:pt idx="68891">
                  <c:v>21377.839840000001</c:v>
                </c:pt>
                <c:pt idx="68892">
                  <c:v>21377.859380000002</c:v>
                </c:pt>
                <c:pt idx="68893">
                  <c:v>21377.880860000001</c:v>
                </c:pt>
                <c:pt idx="68894">
                  <c:v>21377.900389999999</c:v>
                </c:pt>
                <c:pt idx="68895">
                  <c:v>21377.91992</c:v>
                </c:pt>
                <c:pt idx="68896">
                  <c:v>21377.939450000002</c:v>
                </c:pt>
                <c:pt idx="68897">
                  <c:v>21377.960940000001</c:v>
                </c:pt>
                <c:pt idx="68898">
                  <c:v>21377.980469999999</c:v>
                </c:pt>
                <c:pt idx="68899">
                  <c:v>21378</c:v>
                </c:pt>
                <c:pt idx="68900">
                  <c:v>21378.019530000001</c:v>
                </c:pt>
                <c:pt idx="68901">
                  <c:v>21378.039059999999</c:v>
                </c:pt>
                <c:pt idx="68902">
                  <c:v>21378.060549999998</c:v>
                </c:pt>
                <c:pt idx="68903">
                  <c:v>21378.08008</c:v>
                </c:pt>
                <c:pt idx="68904">
                  <c:v>21378.099610000001</c:v>
                </c:pt>
                <c:pt idx="68905">
                  <c:v>21378.119139999999</c:v>
                </c:pt>
                <c:pt idx="68906">
                  <c:v>21378.140630000002</c:v>
                </c:pt>
                <c:pt idx="68907">
                  <c:v>21378.160159999999</c:v>
                </c:pt>
                <c:pt idx="68908">
                  <c:v>21378.179690000001</c:v>
                </c:pt>
                <c:pt idx="68909">
                  <c:v>21378.199219999999</c:v>
                </c:pt>
                <c:pt idx="68910">
                  <c:v>21378.220700000002</c:v>
                </c:pt>
                <c:pt idx="68911">
                  <c:v>21378.240229999999</c:v>
                </c:pt>
                <c:pt idx="68912">
                  <c:v>21378.259770000001</c:v>
                </c:pt>
                <c:pt idx="68913">
                  <c:v>21378.279299999998</c:v>
                </c:pt>
                <c:pt idx="68914">
                  <c:v>21378.300780000001</c:v>
                </c:pt>
                <c:pt idx="68915">
                  <c:v>21378.320309999999</c:v>
                </c:pt>
                <c:pt idx="68916">
                  <c:v>21378.339840000001</c:v>
                </c:pt>
                <c:pt idx="68917">
                  <c:v>21378.359380000002</c:v>
                </c:pt>
                <c:pt idx="68918">
                  <c:v>21378.380860000001</c:v>
                </c:pt>
                <c:pt idx="68919">
                  <c:v>21378.400389999999</c:v>
                </c:pt>
                <c:pt idx="68920">
                  <c:v>21378.41992</c:v>
                </c:pt>
                <c:pt idx="68921">
                  <c:v>21378.439450000002</c:v>
                </c:pt>
                <c:pt idx="68922">
                  <c:v>21378.460940000001</c:v>
                </c:pt>
                <c:pt idx="68923">
                  <c:v>21378.480469999999</c:v>
                </c:pt>
                <c:pt idx="68924">
                  <c:v>21378.5</c:v>
                </c:pt>
                <c:pt idx="68925">
                  <c:v>21378.519530000001</c:v>
                </c:pt>
                <c:pt idx="68926">
                  <c:v>21378.539059999999</c:v>
                </c:pt>
                <c:pt idx="68927">
                  <c:v>21378.560549999998</c:v>
                </c:pt>
                <c:pt idx="68928">
                  <c:v>21378.58008</c:v>
                </c:pt>
                <c:pt idx="68929">
                  <c:v>21378.599610000001</c:v>
                </c:pt>
                <c:pt idx="68930">
                  <c:v>21378.619139999999</c:v>
                </c:pt>
                <c:pt idx="68931">
                  <c:v>21378.640630000002</c:v>
                </c:pt>
                <c:pt idx="68932">
                  <c:v>21378.660159999999</c:v>
                </c:pt>
                <c:pt idx="68933">
                  <c:v>21378.679690000001</c:v>
                </c:pt>
                <c:pt idx="68934">
                  <c:v>21378.699219999999</c:v>
                </c:pt>
                <c:pt idx="68935">
                  <c:v>21378.720700000002</c:v>
                </c:pt>
                <c:pt idx="68936">
                  <c:v>21378.740229999999</c:v>
                </c:pt>
                <c:pt idx="68937">
                  <c:v>21378.759770000001</c:v>
                </c:pt>
                <c:pt idx="68938">
                  <c:v>21378.779299999998</c:v>
                </c:pt>
                <c:pt idx="68939">
                  <c:v>21378.800780000001</c:v>
                </c:pt>
                <c:pt idx="68940">
                  <c:v>21378.820309999999</c:v>
                </c:pt>
                <c:pt idx="68941">
                  <c:v>21378.839840000001</c:v>
                </c:pt>
                <c:pt idx="68942">
                  <c:v>21378.859380000002</c:v>
                </c:pt>
                <c:pt idx="68943">
                  <c:v>21378.880860000001</c:v>
                </c:pt>
                <c:pt idx="68944">
                  <c:v>21378.900389999999</c:v>
                </c:pt>
                <c:pt idx="68945">
                  <c:v>21378.91992</c:v>
                </c:pt>
                <c:pt idx="68946">
                  <c:v>21378.939450000002</c:v>
                </c:pt>
                <c:pt idx="68947">
                  <c:v>21378.960940000001</c:v>
                </c:pt>
                <c:pt idx="68948">
                  <c:v>21378.980469999999</c:v>
                </c:pt>
                <c:pt idx="68949">
                  <c:v>21379</c:v>
                </c:pt>
                <c:pt idx="68950">
                  <c:v>21379.019530000001</c:v>
                </c:pt>
                <c:pt idx="68951">
                  <c:v>21379.039059999999</c:v>
                </c:pt>
                <c:pt idx="68952">
                  <c:v>21379.060549999998</c:v>
                </c:pt>
                <c:pt idx="68953">
                  <c:v>21379.08008</c:v>
                </c:pt>
                <c:pt idx="68954">
                  <c:v>21379.099610000001</c:v>
                </c:pt>
                <c:pt idx="68955">
                  <c:v>21379.119139999999</c:v>
                </c:pt>
                <c:pt idx="68956">
                  <c:v>21379.140630000002</c:v>
                </c:pt>
                <c:pt idx="68957">
                  <c:v>21379.160159999999</c:v>
                </c:pt>
                <c:pt idx="68958">
                  <c:v>21379.179690000001</c:v>
                </c:pt>
                <c:pt idx="68959">
                  <c:v>21379.199219999999</c:v>
                </c:pt>
                <c:pt idx="68960">
                  <c:v>21379.220700000002</c:v>
                </c:pt>
                <c:pt idx="68961">
                  <c:v>21379.240229999999</c:v>
                </c:pt>
                <c:pt idx="68962">
                  <c:v>21379.259770000001</c:v>
                </c:pt>
                <c:pt idx="68963">
                  <c:v>21379.279299999998</c:v>
                </c:pt>
                <c:pt idx="68964">
                  <c:v>21379.300780000001</c:v>
                </c:pt>
                <c:pt idx="68965">
                  <c:v>21379.320309999999</c:v>
                </c:pt>
                <c:pt idx="68966">
                  <c:v>21379.339840000001</c:v>
                </c:pt>
                <c:pt idx="68967">
                  <c:v>21379.359380000002</c:v>
                </c:pt>
                <c:pt idx="68968">
                  <c:v>21379.380860000001</c:v>
                </c:pt>
                <c:pt idx="68969">
                  <c:v>21379.400389999999</c:v>
                </c:pt>
                <c:pt idx="68970">
                  <c:v>21379.41992</c:v>
                </c:pt>
                <c:pt idx="68971">
                  <c:v>21379.439450000002</c:v>
                </c:pt>
                <c:pt idx="68972">
                  <c:v>21379.460940000001</c:v>
                </c:pt>
                <c:pt idx="68973">
                  <c:v>21379.480469999999</c:v>
                </c:pt>
                <c:pt idx="68974">
                  <c:v>21379.5</c:v>
                </c:pt>
                <c:pt idx="68975">
                  <c:v>21379.519530000001</c:v>
                </c:pt>
                <c:pt idx="68976">
                  <c:v>21379.539059999999</c:v>
                </c:pt>
                <c:pt idx="68977">
                  <c:v>21379.560549999998</c:v>
                </c:pt>
                <c:pt idx="68978">
                  <c:v>21379.58008</c:v>
                </c:pt>
                <c:pt idx="68979">
                  <c:v>21379.599610000001</c:v>
                </c:pt>
                <c:pt idx="68980">
                  <c:v>21379.619139999999</c:v>
                </c:pt>
                <c:pt idx="68981">
                  <c:v>21379.640630000002</c:v>
                </c:pt>
                <c:pt idx="68982">
                  <c:v>21379.660159999999</c:v>
                </c:pt>
                <c:pt idx="68983">
                  <c:v>21379.679690000001</c:v>
                </c:pt>
                <c:pt idx="68984">
                  <c:v>21379.699219999999</c:v>
                </c:pt>
                <c:pt idx="68985">
                  <c:v>21379.720700000002</c:v>
                </c:pt>
                <c:pt idx="68986">
                  <c:v>21379.740229999999</c:v>
                </c:pt>
                <c:pt idx="68987">
                  <c:v>21379.759770000001</c:v>
                </c:pt>
                <c:pt idx="68988">
                  <c:v>21379.779299999998</c:v>
                </c:pt>
                <c:pt idx="68989">
                  <c:v>21379.800780000001</c:v>
                </c:pt>
                <c:pt idx="68990">
                  <c:v>21379.820309999999</c:v>
                </c:pt>
                <c:pt idx="68991">
                  <c:v>21379.839840000001</c:v>
                </c:pt>
                <c:pt idx="68992">
                  <c:v>21379.859380000002</c:v>
                </c:pt>
                <c:pt idx="68993">
                  <c:v>21379.880860000001</c:v>
                </c:pt>
                <c:pt idx="68994">
                  <c:v>21379.900389999999</c:v>
                </c:pt>
                <c:pt idx="68995">
                  <c:v>21379.91992</c:v>
                </c:pt>
                <c:pt idx="68996">
                  <c:v>21379.939450000002</c:v>
                </c:pt>
                <c:pt idx="68997">
                  <c:v>21379.960940000001</c:v>
                </c:pt>
                <c:pt idx="68998">
                  <c:v>21379.980469999999</c:v>
                </c:pt>
                <c:pt idx="68999">
                  <c:v>21380</c:v>
                </c:pt>
                <c:pt idx="69000">
                  <c:v>21380.019530000001</c:v>
                </c:pt>
                <c:pt idx="69001">
                  <c:v>21380.039059999999</c:v>
                </c:pt>
                <c:pt idx="69002">
                  <c:v>21380.060549999998</c:v>
                </c:pt>
                <c:pt idx="69003">
                  <c:v>21380.08008</c:v>
                </c:pt>
                <c:pt idx="69004">
                  <c:v>21380.099610000001</c:v>
                </c:pt>
                <c:pt idx="69005">
                  <c:v>21380.119139999999</c:v>
                </c:pt>
                <c:pt idx="69006">
                  <c:v>21380.140630000002</c:v>
                </c:pt>
                <c:pt idx="69007">
                  <c:v>21380.160159999999</c:v>
                </c:pt>
                <c:pt idx="69008">
                  <c:v>21380.179690000001</c:v>
                </c:pt>
                <c:pt idx="69009">
                  <c:v>21380.199219999999</c:v>
                </c:pt>
                <c:pt idx="69010">
                  <c:v>21380.220700000002</c:v>
                </c:pt>
                <c:pt idx="69011">
                  <c:v>21380.240229999999</c:v>
                </c:pt>
                <c:pt idx="69012">
                  <c:v>21380.259770000001</c:v>
                </c:pt>
                <c:pt idx="69013">
                  <c:v>21380.279299999998</c:v>
                </c:pt>
                <c:pt idx="69014">
                  <c:v>21380.300780000001</c:v>
                </c:pt>
                <c:pt idx="69015">
                  <c:v>21380.320309999999</c:v>
                </c:pt>
                <c:pt idx="69016">
                  <c:v>21380.339840000001</c:v>
                </c:pt>
                <c:pt idx="69017">
                  <c:v>21380.359380000002</c:v>
                </c:pt>
                <c:pt idx="69018">
                  <c:v>21380.380860000001</c:v>
                </c:pt>
                <c:pt idx="69019">
                  <c:v>21380.400389999999</c:v>
                </c:pt>
                <c:pt idx="69020">
                  <c:v>21380.41992</c:v>
                </c:pt>
                <c:pt idx="69021">
                  <c:v>21380.439450000002</c:v>
                </c:pt>
                <c:pt idx="69022">
                  <c:v>21380.460940000001</c:v>
                </c:pt>
                <c:pt idx="69023">
                  <c:v>21380.480469999999</c:v>
                </c:pt>
                <c:pt idx="69024">
                  <c:v>21380.5</c:v>
                </c:pt>
                <c:pt idx="69025">
                  <c:v>21380.519530000001</c:v>
                </c:pt>
                <c:pt idx="69026">
                  <c:v>21380.539059999999</c:v>
                </c:pt>
                <c:pt idx="69027">
                  <c:v>21380.560549999998</c:v>
                </c:pt>
                <c:pt idx="69028">
                  <c:v>21380.58008</c:v>
                </c:pt>
                <c:pt idx="69029">
                  <c:v>21380.599610000001</c:v>
                </c:pt>
                <c:pt idx="69030">
                  <c:v>21380.619139999999</c:v>
                </c:pt>
                <c:pt idx="69031">
                  <c:v>21380.640630000002</c:v>
                </c:pt>
                <c:pt idx="69032">
                  <c:v>21380.660159999999</c:v>
                </c:pt>
                <c:pt idx="69033">
                  <c:v>21380.679690000001</c:v>
                </c:pt>
                <c:pt idx="69034">
                  <c:v>21380.699219999999</c:v>
                </c:pt>
                <c:pt idx="69035">
                  <c:v>21380.720700000002</c:v>
                </c:pt>
                <c:pt idx="69036">
                  <c:v>21380.740229999999</c:v>
                </c:pt>
                <c:pt idx="69037">
                  <c:v>21380.759770000001</c:v>
                </c:pt>
                <c:pt idx="69038">
                  <c:v>21380.779299999998</c:v>
                </c:pt>
                <c:pt idx="69039">
                  <c:v>21380.800780000001</c:v>
                </c:pt>
                <c:pt idx="69040">
                  <c:v>21380.820309999999</c:v>
                </c:pt>
                <c:pt idx="69041">
                  <c:v>21380.839840000001</c:v>
                </c:pt>
                <c:pt idx="69042">
                  <c:v>21380.859380000002</c:v>
                </c:pt>
                <c:pt idx="69043">
                  <c:v>21380.880860000001</c:v>
                </c:pt>
                <c:pt idx="69044">
                  <c:v>21380.900389999999</c:v>
                </c:pt>
                <c:pt idx="69045">
                  <c:v>21380.91992</c:v>
                </c:pt>
                <c:pt idx="69046">
                  <c:v>21380.939450000002</c:v>
                </c:pt>
                <c:pt idx="69047">
                  <c:v>21380.960940000001</c:v>
                </c:pt>
                <c:pt idx="69048">
                  <c:v>21380.980469999999</c:v>
                </c:pt>
                <c:pt idx="69049">
                  <c:v>21381</c:v>
                </c:pt>
                <c:pt idx="69050">
                  <c:v>21381.019530000001</c:v>
                </c:pt>
                <c:pt idx="69051">
                  <c:v>21381.039059999999</c:v>
                </c:pt>
                <c:pt idx="69052">
                  <c:v>21381.060549999998</c:v>
                </c:pt>
                <c:pt idx="69053">
                  <c:v>21381.08008</c:v>
                </c:pt>
                <c:pt idx="69054">
                  <c:v>21381.099610000001</c:v>
                </c:pt>
                <c:pt idx="69055">
                  <c:v>21381.119139999999</c:v>
                </c:pt>
                <c:pt idx="69056">
                  <c:v>21381.140630000002</c:v>
                </c:pt>
                <c:pt idx="69057">
                  <c:v>21381.160159999999</c:v>
                </c:pt>
                <c:pt idx="69058">
                  <c:v>21381.179690000001</c:v>
                </c:pt>
                <c:pt idx="69059">
                  <c:v>21381.199219999999</c:v>
                </c:pt>
                <c:pt idx="69060">
                  <c:v>21381.220700000002</c:v>
                </c:pt>
                <c:pt idx="69061">
                  <c:v>21381.240229999999</c:v>
                </c:pt>
                <c:pt idx="69062">
                  <c:v>21381.259770000001</c:v>
                </c:pt>
                <c:pt idx="69063">
                  <c:v>21381.279299999998</c:v>
                </c:pt>
                <c:pt idx="69064">
                  <c:v>21381.300780000001</c:v>
                </c:pt>
                <c:pt idx="69065">
                  <c:v>21381.320309999999</c:v>
                </c:pt>
                <c:pt idx="69066">
                  <c:v>21381.339840000001</c:v>
                </c:pt>
                <c:pt idx="69067">
                  <c:v>21381.359380000002</c:v>
                </c:pt>
                <c:pt idx="69068">
                  <c:v>21381.380860000001</c:v>
                </c:pt>
                <c:pt idx="69069">
                  <c:v>21381.400389999999</c:v>
                </c:pt>
                <c:pt idx="69070">
                  <c:v>21381.41992</c:v>
                </c:pt>
                <c:pt idx="69071">
                  <c:v>21381.439450000002</c:v>
                </c:pt>
                <c:pt idx="69072">
                  <c:v>21381.460940000001</c:v>
                </c:pt>
                <c:pt idx="69073">
                  <c:v>21381.480469999999</c:v>
                </c:pt>
                <c:pt idx="69074">
                  <c:v>21381.5</c:v>
                </c:pt>
                <c:pt idx="69075">
                  <c:v>21381.519530000001</c:v>
                </c:pt>
                <c:pt idx="69076">
                  <c:v>21381.539059999999</c:v>
                </c:pt>
                <c:pt idx="69077">
                  <c:v>21381.560549999998</c:v>
                </c:pt>
                <c:pt idx="69078">
                  <c:v>21381.58008</c:v>
                </c:pt>
                <c:pt idx="69079">
                  <c:v>21381.599610000001</c:v>
                </c:pt>
                <c:pt idx="69080">
                  <c:v>21381.619139999999</c:v>
                </c:pt>
                <c:pt idx="69081">
                  <c:v>21381.640630000002</c:v>
                </c:pt>
                <c:pt idx="69082">
                  <c:v>21381.660159999999</c:v>
                </c:pt>
                <c:pt idx="69083">
                  <c:v>21381.679690000001</c:v>
                </c:pt>
                <c:pt idx="69084">
                  <c:v>21381.699219999999</c:v>
                </c:pt>
                <c:pt idx="69085">
                  <c:v>21381.720700000002</c:v>
                </c:pt>
                <c:pt idx="69086">
                  <c:v>21381.740229999999</c:v>
                </c:pt>
                <c:pt idx="69087">
                  <c:v>21381.759770000001</c:v>
                </c:pt>
                <c:pt idx="69088">
                  <c:v>21381.779299999998</c:v>
                </c:pt>
                <c:pt idx="69089">
                  <c:v>21381.800780000001</c:v>
                </c:pt>
                <c:pt idx="69090">
                  <c:v>21381.820309999999</c:v>
                </c:pt>
                <c:pt idx="69091">
                  <c:v>21381.839840000001</c:v>
                </c:pt>
                <c:pt idx="69092">
                  <c:v>21381.859380000002</c:v>
                </c:pt>
                <c:pt idx="69093">
                  <c:v>21381.880860000001</c:v>
                </c:pt>
                <c:pt idx="69094">
                  <c:v>21381.900389999999</c:v>
                </c:pt>
                <c:pt idx="69095">
                  <c:v>21381.91992</c:v>
                </c:pt>
                <c:pt idx="69096">
                  <c:v>21381.939450000002</c:v>
                </c:pt>
                <c:pt idx="69097">
                  <c:v>21381.960940000001</c:v>
                </c:pt>
                <c:pt idx="69098">
                  <c:v>21381.980469999999</c:v>
                </c:pt>
                <c:pt idx="69099">
                  <c:v>21382</c:v>
                </c:pt>
                <c:pt idx="69100">
                  <c:v>21382.019530000001</c:v>
                </c:pt>
                <c:pt idx="69101">
                  <c:v>21382.039059999999</c:v>
                </c:pt>
                <c:pt idx="69102">
                  <c:v>21382.060549999998</c:v>
                </c:pt>
                <c:pt idx="69103">
                  <c:v>21382.08008</c:v>
                </c:pt>
                <c:pt idx="69104">
                  <c:v>21382.099610000001</c:v>
                </c:pt>
                <c:pt idx="69105">
                  <c:v>21382.119139999999</c:v>
                </c:pt>
                <c:pt idx="69106">
                  <c:v>21382.140630000002</c:v>
                </c:pt>
                <c:pt idx="69107">
                  <c:v>21382.160159999999</c:v>
                </c:pt>
                <c:pt idx="69108">
                  <c:v>21382.179690000001</c:v>
                </c:pt>
                <c:pt idx="69109">
                  <c:v>21382.199219999999</c:v>
                </c:pt>
                <c:pt idx="69110">
                  <c:v>21382.220700000002</c:v>
                </c:pt>
                <c:pt idx="69111">
                  <c:v>21382.240229999999</c:v>
                </c:pt>
                <c:pt idx="69112">
                  <c:v>21382.259770000001</c:v>
                </c:pt>
                <c:pt idx="69113">
                  <c:v>21382.279299999998</c:v>
                </c:pt>
                <c:pt idx="69114">
                  <c:v>21382.300780000001</c:v>
                </c:pt>
                <c:pt idx="69115">
                  <c:v>21382.320309999999</c:v>
                </c:pt>
                <c:pt idx="69116">
                  <c:v>21382.339840000001</c:v>
                </c:pt>
                <c:pt idx="69117">
                  <c:v>21382.359380000002</c:v>
                </c:pt>
                <c:pt idx="69118">
                  <c:v>21382.380860000001</c:v>
                </c:pt>
                <c:pt idx="69119">
                  <c:v>21382.400389999999</c:v>
                </c:pt>
                <c:pt idx="69120">
                  <c:v>21382.41992</c:v>
                </c:pt>
                <c:pt idx="69121">
                  <c:v>21382.439450000002</c:v>
                </c:pt>
                <c:pt idx="69122">
                  <c:v>21382.460940000001</c:v>
                </c:pt>
                <c:pt idx="69123">
                  <c:v>21382.480469999999</c:v>
                </c:pt>
                <c:pt idx="69124">
                  <c:v>21382.5</c:v>
                </c:pt>
                <c:pt idx="69125">
                  <c:v>21382.519530000001</c:v>
                </c:pt>
                <c:pt idx="69126">
                  <c:v>21382.539059999999</c:v>
                </c:pt>
                <c:pt idx="69127">
                  <c:v>21382.560549999998</c:v>
                </c:pt>
                <c:pt idx="69128">
                  <c:v>21382.58008</c:v>
                </c:pt>
                <c:pt idx="69129">
                  <c:v>21382.599610000001</c:v>
                </c:pt>
                <c:pt idx="69130">
                  <c:v>21382.619139999999</c:v>
                </c:pt>
                <c:pt idx="69131">
                  <c:v>21382.640630000002</c:v>
                </c:pt>
                <c:pt idx="69132">
                  <c:v>21382.660159999999</c:v>
                </c:pt>
                <c:pt idx="69133">
                  <c:v>21382.679690000001</c:v>
                </c:pt>
                <c:pt idx="69134">
                  <c:v>21382.699219999999</c:v>
                </c:pt>
                <c:pt idx="69135">
                  <c:v>21382.720700000002</c:v>
                </c:pt>
                <c:pt idx="69136">
                  <c:v>21382.740229999999</c:v>
                </c:pt>
                <c:pt idx="69137">
                  <c:v>21382.759770000001</c:v>
                </c:pt>
                <c:pt idx="69138">
                  <c:v>21382.779299999998</c:v>
                </c:pt>
                <c:pt idx="69139">
                  <c:v>21382.800780000001</c:v>
                </c:pt>
                <c:pt idx="69140">
                  <c:v>21382.820309999999</c:v>
                </c:pt>
                <c:pt idx="69141">
                  <c:v>21382.839840000001</c:v>
                </c:pt>
                <c:pt idx="69142">
                  <c:v>21382.859380000002</c:v>
                </c:pt>
                <c:pt idx="69143">
                  <c:v>21382.880860000001</c:v>
                </c:pt>
                <c:pt idx="69144">
                  <c:v>21382.900389999999</c:v>
                </c:pt>
                <c:pt idx="69145">
                  <c:v>21382.91992</c:v>
                </c:pt>
                <c:pt idx="69146">
                  <c:v>21382.939450000002</c:v>
                </c:pt>
                <c:pt idx="69147">
                  <c:v>21382.960940000001</c:v>
                </c:pt>
                <c:pt idx="69148">
                  <c:v>21382.980469999999</c:v>
                </c:pt>
                <c:pt idx="69149">
                  <c:v>21383</c:v>
                </c:pt>
                <c:pt idx="69150">
                  <c:v>21383.019530000001</c:v>
                </c:pt>
                <c:pt idx="69151">
                  <c:v>21383.039059999999</c:v>
                </c:pt>
                <c:pt idx="69152">
                  <c:v>21383.060549999998</c:v>
                </c:pt>
                <c:pt idx="69153">
                  <c:v>21383.08008</c:v>
                </c:pt>
                <c:pt idx="69154">
                  <c:v>21383.099610000001</c:v>
                </c:pt>
                <c:pt idx="69155">
                  <c:v>21383.119139999999</c:v>
                </c:pt>
                <c:pt idx="69156">
                  <c:v>21383.140630000002</c:v>
                </c:pt>
                <c:pt idx="69157">
                  <c:v>21383.160159999999</c:v>
                </c:pt>
                <c:pt idx="69158">
                  <c:v>21383.179690000001</c:v>
                </c:pt>
                <c:pt idx="69159">
                  <c:v>21383.199219999999</c:v>
                </c:pt>
                <c:pt idx="69160">
                  <c:v>21383.220700000002</c:v>
                </c:pt>
                <c:pt idx="69161">
                  <c:v>21383.240229999999</c:v>
                </c:pt>
                <c:pt idx="69162">
                  <c:v>21383.259770000001</c:v>
                </c:pt>
                <c:pt idx="69163">
                  <c:v>21383.279299999998</c:v>
                </c:pt>
                <c:pt idx="69164">
                  <c:v>21383.300780000001</c:v>
                </c:pt>
                <c:pt idx="69165">
                  <c:v>21383.320309999999</c:v>
                </c:pt>
                <c:pt idx="69166">
                  <c:v>21383.339840000001</c:v>
                </c:pt>
                <c:pt idx="69167">
                  <c:v>21383.359380000002</c:v>
                </c:pt>
                <c:pt idx="69168">
                  <c:v>21383.380860000001</c:v>
                </c:pt>
                <c:pt idx="69169">
                  <c:v>21383.400389999999</c:v>
                </c:pt>
                <c:pt idx="69170">
                  <c:v>21383.41992</c:v>
                </c:pt>
                <c:pt idx="69171">
                  <c:v>21383.439450000002</c:v>
                </c:pt>
                <c:pt idx="69172">
                  <c:v>21383.460940000001</c:v>
                </c:pt>
                <c:pt idx="69173">
                  <c:v>21383.480469999999</c:v>
                </c:pt>
                <c:pt idx="69174">
                  <c:v>21383.5</c:v>
                </c:pt>
                <c:pt idx="69175">
                  <c:v>21383.519530000001</c:v>
                </c:pt>
                <c:pt idx="69176">
                  <c:v>21383.539059999999</c:v>
                </c:pt>
                <c:pt idx="69177">
                  <c:v>21383.560549999998</c:v>
                </c:pt>
                <c:pt idx="69178">
                  <c:v>21383.58008</c:v>
                </c:pt>
                <c:pt idx="69179">
                  <c:v>21383.599610000001</c:v>
                </c:pt>
                <c:pt idx="69180">
                  <c:v>21383.619139999999</c:v>
                </c:pt>
                <c:pt idx="69181">
                  <c:v>21383.640630000002</c:v>
                </c:pt>
                <c:pt idx="69182">
                  <c:v>21383.660159999999</c:v>
                </c:pt>
                <c:pt idx="69183">
                  <c:v>21383.679690000001</c:v>
                </c:pt>
                <c:pt idx="69184">
                  <c:v>21383.699219999999</c:v>
                </c:pt>
                <c:pt idx="69185">
                  <c:v>21383.720700000002</c:v>
                </c:pt>
                <c:pt idx="69186">
                  <c:v>21383.740229999999</c:v>
                </c:pt>
                <c:pt idx="69187">
                  <c:v>21383.759770000001</c:v>
                </c:pt>
                <c:pt idx="69188">
                  <c:v>21383.779299999998</c:v>
                </c:pt>
                <c:pt idx="69189">
                  <c:v>21383.800780000001</c:v>
                </c:pt>
                <c:pt idx="69190">
                  <c:v>21383.820309999999</c:v>
                </c:pt>
                <c:pt idx="69191">
                  <c:v>21383.839840000001</c:v>
                </c:pt>
                <c:pt idx="69192">
                  <c:v>21383.859380000002</c:v>
                </c:pt>
                <c:pt idx="69193">
                  <c:v>21383.880860000001</c:v>
                </c:pt>
                <c:pt idx="69194">
                  <c:v>21383.900389999999</c:v>
                </c:pt>
                <c:pt idx="69195">
                  <c:v>21383.91992</c:v>
                </c:pt>
                <c:pt idx="69196">
                  <c:v>21383.939450000002</c:v>
                </c:pt>
                <c:pt idx="69197">
                  <c:v>21383.960940000001</c:v>
                </c:pt>
                <c:pt idx="69198">
                  <c:v>21383.980469999999</c:v>
                </c:pt>
                <c:pt idx="69199">
                  <c:v>21384</c:v>
                </c:pt>
                <c:pt idx="69200">
                  <c:v>21384.019530000001</c:v>
                </c:pt>
                <c:pt idx="69201">
                  <c:v>21384.039059999999</c:v>
                </c:pt>
                <c:pt idx="69202">
                  <c:v>21384.060549999998</c:v>
                </c:pt>
                <c:pt idx="69203">
                  <c:v>21384.08008</c:v>
                </c:pt>
                <c:pt idx="69204">
                  <c:v>21384.099610000001</c:v>
                </c:pt>
                <c:pt idx="69205">
                  <c:v>21384.119139999999</c:v>
                </c:pt>
                <c:pt idx="69206">
                  <c:v>21384.140630000002</c:v>
                </c:pt>
                <c:pt idx="69207">
                  <c:v>21384.160159999999</c:v>
                </c:pt>
                <c:pt idx="69208">
                  <c:v>21384.179690000001</c:v>
                </c:pt>
                <c:pt idx="69209">
                  <c:v>21384.199219999999</c:v>
                </c:pt>
                <c:pt idx="69210">
                  <c:v>21384.220700000002</c:v>
                </c:pt>
                <c:pt idx="69211">
                  <c:v>21384.240229999999</c:v>
                </c:pt>
                <c:pt idx="69212">
                  <c:v>21384.259770000001</c:v>
                </c:pt>
                <c:pt idx="69213">
                  <c:v>21384.279299999998</c:v>
                </c:pt>
                <c:pt idx="69214">
                  <c:v>21384.300780000001</c:v>
                </c:pt>
                <c:pt idx="69215">
                  <c:v>21384.320309999999</c:v>
                </c:pt>
                <c:pt idx="69216">
                  <c:v>21384.339840000001</c:v>
                </c:pt>
                <c:pt idx="69217">
                  <c:v>21384.359380000002</c:v>
                </c:pt>
                <c:pt idx="69218">
                  <c:v>21384.380860000001</c:v>
                </c:pt>
                <c:pt idx="69219">
                  <c:v>21384.400389999999</c:v>
                </c:pt>
                <c:pt idx="69220">
                  <c:v>21384.41992</c:v>
                </c:pt>
                <c:pt idx="69221">
                  <c:v>21384.439450000002</c:v>
                </c:pt>
                <c:pt idx="69222">
                  <c:v>21384.460940000001</c:v>
                </c:pt>
                <c:pt idx="69223">
                  <c:v>21384.480469999999</c:v>
                </c:pt>
                <c:pt idx="69224">
                  <c:v>21384.5</c:v>
                </c:pt>
                <c:pt idx="69225">
                  <c:v>21384.519530000001</c:v>
                </c:pt>
                <c:pt idx="69226">
                  <c:v>21384.539059999999</c:v>
                </c:pt>
                <c:pt idx="69227">
                  <c:v>21384.560549999998</c:v>
                </c:pt>
                <c:pt idx="69228">
                  <c:v>21384.58008</c:v>
                </c:pt>
                <c:pt idx="69229">
                  <c:v>21384.599610000001</c:v>
                </c:pt>
                <c:pt idx="69230">
                  <c:v>21384.619139999999</c:v>
                </c:pt>
                <c:pt idx="69231">
                  <c:v>21384.640630000002</c:v>
                </c:pt>
                <c:pt idx="69232">
                  <c:v>21384.660159999999</c:v>
                </c:pt>
                <c:pt idx="69233">
                  <c:v>21384.679690000001</c:v>
                </c:pt>
                <c:pt idx="69234">
                  <c:v>21384.699219999999</c:v>
                </c:pt>
                <c:pt idx="69235">
                  <c:v>21384.720700000002</c:v>
                </c:pt>
                <c:pt idx="69236">
                  <c:v>21384.740229999999</c:v>
                </c:pt>
                <c:pt idx="69237">
                  <c:v>21384.759770000001</c:v>
                </c:pt>
                <c:pt idx="69238">
                  <c:v>21384.779299999998</c:v>
                </c:pt>
                <c:pt idx="69239">
                  <c:v>21384.800780000001</c:v>
                </c:pt>
                <c:pt idx="69240">
                  <c:v>21384.820309999999</c:v>
                </c:pt>
                <c:pt idx="69241">
                  <c:v>21384.839840000001</c:v>
                </c:pt>
                <c:pt idx="69242">
                  <c:v>21384.859380000002</c:v>
                </c:pt>
                <c:pt idx="69243">
                  <c:v>21384.880860000001</c:v>
                </c:pt>
                <c:pt idx="69244">
                  <c:v>21384.900389999999</c:v>
                </c:pt>
                <c:pt idx="69245">
                  <c:v>21384.91992</c:v>
                </c:pt>
                <c:pt idx="69246">
                  <c:v>21384.939450000002</c:v>
                </c:pt>
                <c:pt idx="69247">
                  <c:v>21384.960940000001</c:v>
                </c:pt>
                <c:pt idx="69248">
                  <c:v>21384.980469999999</c:v>
                </c:pt>
                <c:pt idx="69249">
                  <c:v>21385</c:v>
                </c:pt>
                <c:pt idx="69250">
                  <c:v>21385.019530000001</c:v>
                </c:pt>
                <c:pt idx="69251">
                  <c:v>21385.039059999999</c:v>
                </c:pt>
                <c:pt idx="69252">
                  <c:v>21385.060549999998</c:v>
                </c:pt>
                <c:pt idx="69253">
                  <c:v>21385.08008</c:v>
                </c:pt>
                <c:pt idx="69254">
                  <c:v>21385.099610000001</c:v>
                </c:pt>
                <c:pt idx="69255">
                  <c:v>21385.119139999999</c:v>
                </c:pt>
                <c:pt idx="69256">
                  <c:v>21385.140630000002</c:v>
                </c:pt>
                <c:pt idx="69257">
                  <c:v>21385.160159999999</c:v>
                </c:pt>
                <c:pt idx="69258">
                  <c:v>21385.179690000001</c:v>
                </c:pt>
                <c:pt idx="69259">
                  <c:v>21385.199219999999</c:v>
                </c:pt>
                <c:pt idx="69260">
                  <c:v>21385.220700000002</c:v>
                </c:pt>
                <c:pt idx="69261">
                  <c:v>21385.240229999999</c:v>
                </c:pt>
                <c:pt idx="69262">
                  <c:v>21385.259770000001</c:v>
                </c:pt>
                <c:pt idx="69263">
                  <c:v>21385.279299999998</c:v>
                </c:pt>
                <c:pt idx="69264">
                  <c:v>21385.300780000001</c:v>
                </c:pt>
                <c:pt idx="69265">
                  <c:v>21385.320309999999</c:v>
                </c:pt>
                <c:pt idx="69266">
                  <c:v>21385.339840000001</c:v>
                </c:pt>
                <c:pt idx="69267">
                  <c:v>21385.359380000002</c:v>
                </c:pt>
                <c:pt idx="69268">
                  <c:v>21385.380860000001</c:v>
                </c:pt>
                <c:pt idx="69269">
                  <c:v>21385.400389999999</c:v>
                </c:pt>
                <c:pt idx="69270">
                  <c:v>21385.41992</c:v>
                </c:pt>
                <c:pt idx="69271">
                  <c:v>21385.439450000002</c:v>
                </c:pt>
                <c:pt idx="69272">
                  <c:v>21385.460940000001</c:v>
                </c:pt>
                <c:pt idx="69273">
                  <c:v>21385.480469999999</c:v>
                </c:pt>
                <c:pt idx="69274">
                  <c:v>21385.5</c:v>
                </c:pt>
                <c:pt idx="69275">
                  <c:v>21385.519530000001</c:v>
                </c:pt>
                <c:pt idx="69276">
                  <c:v>21385.539059999999</c:v>
                </c:pt>
                <c:pt idx="69277">
                  <c:v>21385.560549999998</c:v>
                </c:pt>
                <c:pt idx="69278">
                  <c:v>21385.58008</c:v>
                </c:pt>
                <c:pt idx="69279">
                  <c:v>21385.599610000001</c:v>
                </c:pt>
                <c:pt idx="69280">
                  <c:v>21385.619139999999</c:v>
                </c:pt>
                <c:pt idx="69281">
                  <c:v>21385.640630000002</c:v>
                </c:pt>
                <c:pt idx="69282">
                  <c:v>21385.660159999999</c:v>
                </c:pt>
                <c:pt idx="69283">
                  <c:v>21385.679690000001</c:v>
                </c:pt>
                <c:pt idx="69284">
                  <c:v>21385.699219999999</c:v>
                </c:pt>
                <c:pt idx="69285">
                  <c:v>21385.720700000002</c:v>
                </c:pt>
                <c:pt idx="69286">
                  <c:v>21385.740229999999</c:v>
                </c:pt>
                <c:pt idx="69287">
                  <c:v>21385.759770000001</c:v>
                </c:pt>
                <c:pt idx="69288">
                  <c:v>21385.779299999998</c:v>
                </c:pt>
                <c:pt idx="69289">
                  <c:v>21385.800780000001</c:v>
                </c:pt>
                <c:pt idx="69290">
                  <c:v>21385.820309999999</c:v>
                </c:pt>
                <c:pt idx="69291">
                  <c:v>21385.839840000001</c:v>
                </c:pt>
                <c:pt idx="69292">
                  <c:v>21385.859380000002</c:v>
                </c:pt>
                <c:pt idx="69293">
                  <c:v>21385.880860000001</c:v>
                </c:pt>
                <c:pt idx="69294">
                  <c:v>21385.900389999999</c:v>
                </c:pt>
                <c:pt idx="69295">
                  <c:v>21385.91992</c:v>
                </c:pt>
                <c:pt idx="69296">
                  <c:v>21385.939450000002</c:v>
                </c:pt>
                <c:pt idx="69297">
                  <c:v>21385.960940000001</c:v>
                </c:pt>
                <c:pt idx="69298">
                  <c:v>21385.980469999999</c:v>
                </c:pt>
                <c:pt idx="69299">
                  <c:v>21386</c:v>
                </c:pt>
                <c:pt idx="69300">
                  <c:v>21386.019530000001</c:v>
                </c:pt>
                <c:pt idx="69301">
                  <c:v>21386.039059999999</c:v>
                </c:pt>
                <c:pt idx="69302">
                  <c:v>21386.060549999998</c:v>
                </c:pt>
                <c:pt idx="69303">
                  <c:v>21386.08008</c:v>
                </c:pt>
                <c:pt idx="69304">
                  <c:v>21386.099610000001</c:v>
                </c:pt>
                <c:pt idx="69305">
                  <c:v>21386.119139999999</c:v>
                </c:pt>
                <c:pt idx="69306">
                  <c:v>21386.140630000002</c:v>
                </c:pt>
                <c:pt idx="69307">
                  <c:v>21386.160159999999</c:v>
                </c:pt>
                <c:pt idx="69308">
                  <c:v>21386.179690000001</c:v>
                </c:pt>
                <c:pt idx="69309">
                  <c:v>21386.199219999999</c:v>
                </c:pt>
                <c:pt idx="69310">
                  <c:v>21386.220700000002</c:v>
                </c:pt>
                <c:pt idx="69311">
                  <c:v>21386.240229999999</c:v>
                </c:pt>
                <c:pt idx="69312">
                  <c:v>21386.259770000001</c:v>
                </c:pt>
                <c:pt idx="69313">
                  <c:v>21386.279299999998</c:v>
                </c:pt>
                <c:pt idx="69314">
                  <c:v>21386.300780000001</c:v>
                </c:pt>
                <c:pt idx="69315">
                  <c:v>21386.320309999999</c:v>
                </c:pt>
                <c:pt idx="69316">
                  <c:v>21386.339840000001</c:v>
                </c:pt>
                <c:pt idx="69317">
                  <c:v>21386.359380000002</c:v>
                </c:pt>
                <c:pt idx="69318">
                  <c:v>21386.380860000001</c:v>
                </c:pt>
                <c:pt idx="69319">
                  <c:v>21386.400389999999</c:v>
                </c:pt>
                <c:pt idx="69320">
                  <c:v>21386.41992</c:v>
                </c:pt>
                <c:pt idx="69321">
                  <c:v>21386.439450000002</c:v>
                </c:pt>
                <c:pt idx="69322">
                  <c:v>21386.460940000001</c:v>
                </c:pt>
                <c:pt idx="69323">
                  <c:v>21386.480469999999</c:v>
                </c:pt>
                <c:pt idx="69324">
                  <c:v>21386.5</c:v>
                </c:pt>
                <c:pt idx="69325">
                  <c:v>21386.519530000001</c:v>
                </c:pt>
                <c:pt idx="69326">
                  <c:v>21386.539059999999</c:v>
                </c:pt>
                <c:pt idx="69327">
                  <c:v>21386.560549999998</c:v>
                </c:pt>
                <c:pt idx="69328">
                  <c:v>21386.58008</c:v>
                </c:pt>
                <c:pt idx="69329">
                  <c:v>21386.599610000001</c:v>
                </c:pt>
                <c:pt idx="69330">
                  <c:v>21386.619139999999</c:v>
                </c:pt>
                <c:pt idx="69331">
                  <c:v>21386.640630000002</c:v>
                </c:pt>
                <c:pt idx="69332">
                  <c:v>21386.660159999999</c:v>
                </c:pt>
                <c:pt idx="69333">
                  <c:v>21386.679690000001</c:v>
                </c:pt>
                <c:pt idx="69334">
                  <c:v>21386.699219999999</c:v>
                </c:pt>
                <c:pt idx="69335">
                  <c:v>21386.720700000002</c:v>
                </c:pt>
                <c:pt idx="69336">
                  <c:v>21386.740229999999</c:v>
                </c:pt>
                <c:pt idx="69337">
                  <c:v>21386.759770000001</c:v>
                </c:pt>
                <c:pt idx="69338">
                  <c:v>21386.779299999998</c:v>
                </c:pt>
                <c:pt idx="69339">
                  <c:v>21386.800780000001</c:v>
                </c:pt>
                <c:pt idx="69340">
                  <c:v>21386.820309999999</c:v>
                </c:pt>
                <c:pt idx="69341">
                  <c:v>21386.839840000001</c:v>
                </c:pt>
                <c:pt idx="69342">
                  <c:v>21386.859380000002</c:v>
                </c:pt>
                <c:pt idx="69343">
                  <c:v>21386.880860000001</c:v>
                </c:pt>
                <c:pt idx="69344">
                  <c:v>21386.900389999999</c:v>
                </c:pt>
                <c:pt idx="69345">
                  <c:v>21386.91992</c:v>
                </c:pt>
                <c:pt idx="69346">
                  <c:v>21386.939450000002</c:v>
                </c:pt>
                <c:pt idx="69347">
                  <c:v>21386.960940000001</c:v>
                </c:pt>
                <c:pt idx="69348">
                  <c:v>21386.980469999999</c:v>
                </c:pt>
                <c:pt idx="69349">
                  <c:v>21387</c:v>
                </c:pt>
                <c:pt idx="69350">
                  <c:v>21387.019530000001</c:v>
                </c:pt>
                <c:pt idx="69351">
                  <c:v>21387.039059999999</c:v>
                </c:pt>
                <c:pt idx="69352">
                  <c:v>21387.060549999998</c:v>
                </c:pt>
                <c:pt idx="69353">
                  <c:v>21387.08008</c:v>
                </c:pt>
                <c:pt idx="69354">
                  <c:v>21387.099610000001</c:v>
                </c:pt>
                <c:pt idx="69355">
                  <c:v>21387.119139999999</c:v>
                </c:pt>
                <c:pt idx="69356">
                  <c:v>21387.140630000002</c:v>
                </c:pt>
                <c:pt idx="69357">
                  <c:v>21387.160159999999</c:v>
                </c:pt>
                <c:pt idx="69358">
                  <c:v>21387.179690000001</c:v>
                </c:pt>
                <c:pt idx="69359">
                  <c:v>21387.199219999999</c:v>
                </c:pt>
                <c:pt idx="69360">
                  <c:v>21387.220700000002</c:v>
                </c:pt>
                <c:pt idx="69361">
                  <c:v>21387.240229999999</c:v>
                </c:pt>
                <c:pt idx="69362">
                  <c:v>21387.259770000001</c:v>
                </c:pt>
                <c:pt idx="69363">
                  <c:v>21387.279299999998</c:v>
                </c:pt>
                <c:pt idx="69364">
                  <c:v>21387.300780000001</c:v>
                </c:pt>
                <c:pt idx="69365">
                  <c:v>21387.320309999999</c:v>
                </c:pt>
                <c:pt idx="69366">
                  <c:v>21387.339840000001</c:v>
                </c:pt>
                <c:pt idx="69367">
                  <c:v>21387.359380000002</c:v>
                </c:pt>
                <c:pt idx="69368">
                  <c:v>21387.380860000001</c:v>
                </c:pt>
                <c:pt idx="69369">
                  <c:v>21387.400389999999</c:v>
                </c:pt>
                <c:pt idx="69370">
                  <c:v>21387.41992</c:v>
                </c:pt>
                <c:pt idx="69371">
                  <c:v>21387.439450000002</c:v>
                </c:pt>
                <c:pt idx="69372">
                  <c:v>21387.460940000001</c:v>
                </c:pt>
                <c:pt idx="69373">
                  <c:v>21387.480469999999</c:v>
                </c:pt>
                <c:pt idx="69374">
                  <c:v>21387.5</c:v>
                </c:pt>
                <c:pt idx="69375">
                  <c:v>21387.519530000001</c:v>
                </c:pt>
                <c:pt idx="69376">
                  <c:v>21387.539059999999</c:v>
                </c:pt>
                <c:pt idx="69377">
                  <c:v>21387.560549999998</c:v>
                </c:pt>
                <c:pt idx="69378">
                  <c:v>21387.58008</c:v>
                </c:pt>
                <c:pt idx="69379">
                  <c:v>21387.599610000001</c:v>
                </c:pt>
                <c:pt idx="69380">
                  <c:v>21387.619139999999</c:v>
                </c:pt>
                <c:pt idx="69381">
                  <c:v>21387.640630000002</c:v>
                </c:pt>
                <c:pt idx="69382">
                  <c:v>21387.660159999999</c:v>
                </c:pt>
                <c:pt idx="69383">
                  <c:v>21387.679690000001</c:v>
                </c:pt>
                <c:pt idx="69384">
                  <c:v>21387.699219999999</c:v>
                </c:pt>
                <c:pt idx="69385">
                  <c:v>21387.720700000002</c:v>
                </c:pt>
                <c:pt idx="69386">
                  <c:v>21387.740229999999</c:v>
                </c:pt>
                <c:pt idx="69387">
                  <c:v>21387.759770000001</c:v>
                </c:pt>
                <c:pt idx="69388">
                  <c:v>21387.779299999998</c:v>
                </c:pt>
                <c:pt idx="69389">
                  <c:v>21387.800780000001</c:v>
                </c:pt>
                <c:pt idx="69390">
                  <c:v>21387.820309999999</c:v>
                </c:pt>
                <c:pt idx="69391">
                  <c:v>21387.839840000001</c:v>
                </c:pt>
                <c:pt idx="69392">
                  <c:v>21387.859380000002</c:v>
                </c:pt>
                <c:pt idx="69393">
                  <c:v>21387.880860000001</c:v>
                </c:pt>
                <c:pt idx="69394">
                  <c:v>21387.900389999999</c:v>
                </c:pt>
                <c:pt idx="69395">
                  <c:v>21387.91992</c:v>
                </c:pt>
                <c:pt idx="69396">
                  <c:v>21387.939450000002</c:v>
                </c:pt>
                <c:pt idx="69397">
                  <c:v>21387.960940000001</c:v>
                </c:pt>
                <c:pt idx="69398">
                  <c:v>21387.980469999999</c:v>
                </c:pt>
                <c:pt idx="69399">
                  <c:v>21388</c:v>
                </c:pt>
                <c:pt idx="69400">
                  <c:v>21388.019530000001</c:v>
                </c:pt>
                <c:pt idx="69401">
                  <c:v>21388.039059999999</c:v>
                </c:pt>
                <c:pt idx="69402">
                  <c:v>21388.060549999998</c:v>
                </c:pt>
                <c:pt idx="69403">
                  <c:v>21388.08008</c:v>
                </c:pt>
                <c:pt idx="69404">
                  <c:v>21388.099610000001</c:v>
                </c:pt>
                <c:pt idx="69405">
                  <c:v>21388.119139999999</c:v>
                </c:pt>
                <c:pt idx="69406">
                  <c:v>21388.140630000002</c:v>
                </c:pt>
                <c:pt idx="69407">
                  <c:v>21388.160159999999</c:v>
                </c:pt>
                <c:pt idx="69408">
                  <c:v>21388.179690000001</c:v>
                </c:pt>
                <c:pt idx="69409">
                  <c:v>21388.199219999999</c:v>
                </c:pt>
                <c:pt idx="69410">
                  <c:v>21388.220700000002</c:v>
                </c:pt>
                <c:pt idx="69411">
                  <c:v>21388.240229999999</c:v>
                </c:pt>
                <c:pt idx="69412">
                  <c:v>21388.259770000001</c:v>
                </c:pt>
                <c:pt idx="69413">
                  <c:v>21388.279299999998</c:v>
                </c:pt>
                <c:pt idx="69414">
                  <c:v>21388.300780000001</c:v>
                </c:pt>
                <c:pt idx="69415">
                  <c:v>21388.320309999999</c:v>
                </c:pt>
                <c:pt idx="69416">
                  <c:v>21388.339840000001</c:v>
                </c:pt>
                <c:pt idx="69417">
                  <c:v>21388.359380000002</c:v>
                </c:pt>
                <c:pt idx="69418">
                  <c:v>21388.380860000001</c:v>
                </c:pt>
                <c:pt idx="69419">
                  <c:v>21388.400389999999</c:v>
                </c:pt>
                <c:pt idx="69420">
                  <c:v>21388.41992</c:v>
                </c:pt>
                <c:pt idx="69421">
                  <c:v>21388.439450000002</c:v>
                </c:pt>
                <c:pt idx="69422">
                  <c:v>21388.460940000001</c:v>
                </c:pt>
                <c:pt idx="69423">
                  <c:v>21388.480469999999</c:v>
                </c:pt>
                <c:pt idx="69424">
                  <c:v>21388.5</c:v>
                </c:pt>
                <c:pt idx="69425">
                  <c:v>21388.519530000001</c:v>
                </c:pt>
                <c:pt idx="69426">
                  <c:v>21388.539059999999</c:v>
                </c:pt>
                <c:pt idx="69427">
                  <c:v>21388.560549999998</c:v>
                </c:pt>
                <c:pt idx="69428">
                  <c:v>21388.58008</c:v>
                </c:pt>
                <c:pt idx="69429">
                  <c:v>21388.599610000001</c:v>
                </c:pt>
                <c:pt idx="69430">
                  <c:v>21388.619139999999</c:v>
                </c:pt>
                <c:pt idx="69431">
                  <c:v>21388.640630000002</c:v>
                </c:pt>
                <c:pt idx="69432">
                  <c:v>21388.660159999999</c:v>
                </c:pt>
                <c:pt idx="69433">
                  <c:v>21388.679690000001</c:v>
                </c:pt>
                <c:pt idx="69434">
                  <c:v>21388.699219999999</c:v>
                </c:pt>
                <c:pt idx="69435">
                  <c:v>21388.720700000002</c:v>
                </c:pt>
                <c:pt idx="69436">
                  <c:v>21388.740229999999</c:v>
                </c:pt>
                <c:pt idx="69437">
                  <c:v>21388.759770000001</c:v>
                </c:pt>
                <c:pt idx="69438">
                  <c:v>21388.779299999998</c:v>
                </c:pt>
                <c:pt idx="69439">
                  <c:v>21388.800780000001</c:v>
                </c:pt>
                <c:pt idx="69440">
                  <c:v>21388.820309999999</c:v>
                </c:pt>
                <c:pt idx="69441">
                  <c:v>21388.839840000001</c:v>
                </c:pt>
                <c:pt idx="69442">
                  <c:v>21388.859380000002</c:v>
                </c:pt>
                <c:pt idx="69443">
                  <c:v>21388.880860000001</c:v>
                </c:pt>
                <c:pt idx="69444">
                  <c:v>21388.900389999999</c:v>
                </c:pt>
                <c:pt idx="69445">
                  <c:v>21388.91992</c:v>
                </c:pt>
                <c:pt idx="69446">
                  <c:v>21388.939450000002</c:v>
                </c:pt>
                <c:pt idx="69447">
                  <c:v>21388.960940000001</c:v>
                </c:pt>
                <c:pt idx="69448">
                  <c:v>21388.980469999999</c:v>
                </c:pt>
                <c:pt idx="69449">
                  <c:v>21389</c:v>
                </c:pt>
                <c:pt idx="69450">
                  <c:v>21389.019530000001</c:v>
                </c:pt>
                <c:pt idx="69451">
                  <c:v>21389.039059999999</c:v>
                </c:pt>
                <c:pt idx="69452">
                  <c:v>21389.060549999998</c:v>
                </c:pt>
                <c:pt idx="69453">
                  <c:v>21389.08008</c:v>
                </c:pt>
                <c:pt idx="69454">
                  <c:v>21389.099610000001</c:v>
                </c:pt>
                <c:pt idx="69455">
                  <c:v>21389.119139999999</c:v>
                </c:pt>
                <c:pt idx="69456">
                  <c:v>21389.140630000002</c:v>
                </c:pt>
                <c:pt idx="69457">
                  <c:v>21389.160159999999</c:v>
                </c:pt>
                <c:pt idx="69458">
                  <c:v>21389.179690000001</c:v>
                </c:pt>
                <c:pt idx="69459">
                  <c:v>21389.199219999999</c:v>
                </c:pt>
                <c:pt idx="69460">
                  <c:v>21389.220700000002</c:v>
                </c:pt>
                <c:pt idx="69461">
                  <c:v>21389.240229999999</c:v>
                </c:pt>
                <c:pt idx="69462">
                  <c:v>21389.259770000001</c:v>
                </c:pt>
                <c:pt idx="69463">
                  <c:v>21389.279299999998</c:v>
                </c:pt>
                <c:pt idx="69464">
                  <c:v>21389.300780000001</c:v>
                </c:pt>
                <c:pt idx="69465">
                  <c:v>21389.320309999999</c:v>
                </c:pt>
                <c:pt idx="69466">
                  <c:v>21389.339840000001</c:v>
                </c:pt>
                <c:pt idx="69467">
                  <c:v>21389.359380000002</c:v>
                </c:pt>
                <c:pt idx="69468">
                  <c:v>21389.380860000001</c:v>
                </c:pt>
                <c:pt idx="69469">
                  <c:v>21389.400389999999</c:v>
                </c:pt>
                <c:pt idx="69470">
                  <c:v>21389.41992</c:v>
                </c:pt>
                <c:pt idx="69471">
                  <c:v>21389.439450000002</c:v>
                </c:pt>
                <c:pt idx="69472">
                  <c:v>21389.460940000001</c:v>
                </c:pt>
                <c:pt idx="69473">
                  <c:v>21389.480469999999</c:v>
                </c:pt>
                <c:pt idx="69474">
                  <c:v>21389.5</c:v>
                </c:pt>
                <c:pt idx="69475">
                  <c:v>21389.519530000001</c:v>
                </c:pt>
                <c:pt idx="69476">
                  <c:v>21389.539059999999</c:v>
                </c:pt>
                <c:pt idx="69477">
                  <c:v>21389.560549999998</c:v>
                </c:pt>
                <c:pt idx="69478">
                  <c:v>21389.58008</c:v>
                </c:pt>
                <c:pt idx="69479">
                  <c:v>21389.599610000001</c:v>
                </c:pt>
                <c:pt idx="69480">
                  <c:v>21389.619139999999</c:v>
                </c:pt>
                <c:pt idx="69481">
                  <c:v>21389.640630000002</c:v>
                </c:pt>
                <c:pt idx="69482">
                  <c:v>21389.660159999999</c:v>
                </c:pt>
                <c:pt idx="69483">
                  <c:v>21389.679690000001</c:v>
                </c:pt>
                <c:pt idx="69484">
                  <c:v>21389.699219999999</c:v>
                </c:pt>
                <c:pt idx="69485">
                  <c:v>21389.720700000002</c:v>
                </c:pt>
                <c:pt idx="69486">
                  <c:v>21389.740229999999</c:v>
                </c:pt>
                <c:pt idx="69487">
                  <c:v>21389.759770000001</c:v>
                </c:pt>
                <c:pt idx="69488">
                  <c:v>21389.779299999998</c:v>
                </c:pt>
                <c:pt idx="69489">
                  <c:v>21389.800780000001</c:v>
                </c:pt>
                <c:pt idx="69490">
                  <c:v>21389.820309999999</c:v>
                </c:pt>
                <c:pt idx="69491">
                  <c:v>21389.839840000001</c:v>
                </c:pt>
                <c:pt idx="69492">
                  <c:v>21389.859380000002</c:v>
                </c:pt>
                <c:pt idx="69493">
                  <c:v>21389.880860000001</c:v>
                </c:pt>
                <c:pt idx="69494">
                  <c:v>21389.900389999999</c:v>
                </c:pt>
                <c:pt idx="69495">
                  <c:v>21389.91992</c:v>
                </c:pt>
                <c:pt idx="69496">
                  <c:v>21389.939450000002</c:v>
                </c:pt>
                <c:pt idx="69497">
                  <c:v>21389.960940000001</c:v>
                </c:pt>
                <c:pt idx="69498">
                  <c:v>21389.980469999999</c:v>
                </c:pt>
                <c:pt idx="69499">
                  <c:v>21390</c:v>
                </c:pt>
                <c:pt idx="69500">
                  <c:v>21390.019530000001</c:v>
                </c:pt>
                <c:pt idx="69501">
                  <c:v>21390.039059999999</c:v>
                </c:pt>
                <c:pt idx="69502">
                  <c:v>21390.060549999998</c:v>
                </c:pt>
                <c:pt idx="69503">
                  <c:v>21390.08008</c:v>
                </c:pt>
                <c:pt idx="69504">
                  <c:v>21390.099610000001</c:v>
                </c:pt>
                <c:pt idx="69505">
                  <c:v>21390.119139999999</c:v>
                </c:pt>
                <c:pt idx="69506">
                  <c:v>21390.140630000002</c:v>
                </c:pt>
                <c:pt idx="69507">
                  <c:v>21390.160159999999</c:v>
                </c:pt>
                <c:pt idx="69508">
                  <c:v>21390.179690000001</c:v>
                </c:pt>
                <c:pt idx="69509">
                  <c:v>21390.199219999999</c:v>
                </c:pt>
                <c:pt idx="69510">
                  <c:v>21390.220700000002</c:v>
                </c:pt>
                <c:pt idx="69511">
                  <c:v>21390.240229999999</c:v>
                </c:pt>
                <c:pt idx="69512">
                  <c:v>21390.259770000001</c:v>
                </c:pt>
                <c:pt idx="69513">
                  <c:v>21390.279299999998</c:v>
                </c:pt>
                <c:pt idx="69514">
                  <c:v>21390.300780000001</c:v>
                </c:pt>
                <c:pt idx="69515">
                  <c:v>21390.320309999999</c:v>
                </c:pt>
                <c:pt idx="69516">
                  <c:v>21390.339840000001</c:v>
                </c:pt>
                <c:pt idx="69517">
                  <c:v>21390.359380000002</c:v>
                </c:pt>
                <c:pt idx="69518">
                  <c:v>21390.380860000001</c:v>
                </c:pt>
                <c:pt idx="69519">
                  <c:v>21390.400389999999</c:v>
                </c:pt>
                <c:pt idx="69520">
                  <c:v>21390.41992</c:v>
                </c:pt>
                <c:pt idx="69521">
                  <c:v>21390.439450000002</c:v>
                </c:pt>
                <c:pt idx="69522">
                  <c:v>21390.460940000001</c:v>
                </c:pt>
                <c:pt idx="69523">
                  <c:v>21390.480469999999</c:v>
                </c:pt>
                <c:pt idx="69524">
                  <c:v>21390.5</c:v>
                </c:pt>
                <c:pt idx="69525">
                  <c:v>21390.519530000001</c:v>
                </c:pt>
                <c:pt idx="69526">
                  <c:v>21390.539059999999</c:v>
                </c:pt>
                <c:pt idx="69527">
                  <c:v>21390.560549999998</c:v>
                </c:pt>
                <c:pt idx="69528">
                  <c:v>21390.58008</c:v>
                </c:pt>
                <c:pt idx="69529">
                  <c:v>21390.599610000001</c:v>
                </c:pt>
                <c:pt idx="69530">
                  <c:v>21390.619139999999</c:v>
                </c:pt>
                <c:pt idx="69531">
                  <c:v>21390.640630000002</c:v>
                </c:pt>
                <c:pt idx="69532">
                  <c:v>21390.660159999999</c:v>
                </c:pt>
                <c:pt idx="69533">
                  <c:v>21390.679690000001</c:v>
                </c:pt>
                <c:pt idx="69534">
                  <c:v>21390.699219999999</c:v>
                </c:pt>
                <c:pt idx="69535">
                  <c:v>21390.720700000002</c:v>
                </c:pt>
                <c:pt idx="69536">
                  <c:v>21390.740229999999</c:v>
                </c:pt>
                <c:pt idx="69537">
                  <c:v>21390.759770000001</c:v>
                </c:pt>
                <c:pt idx="69538">
                  <c:v>21390.779299999998</c:v>
                </c:pt>
                <c:pt idx="69539">
                  <c:v>21390.800780000001</c:v>
                </c:pt>
                <c:pt idx="69540">
                  <c:v>21390.820309999999</c:v>
                </c:pt>
                <c:pt idx="69541">
                  <c:v>21390.839840000001</c:v>
                </c:pt>
                <c:pt idx="69542">
                  <c:v>21390.859380000002</c:v>
                </c:pt>
                <c:pt idx="69543">
                  <c:v>21390.880860000001</c:v>
                </c:pt>
                <c:pt idx="69544">
                  <c:v>21390.900389999999</c:v>
                </c:pt>
                <c:pt idx="69545">
                  <c:v>21390.91992</c:v>
                </c:pt>
                <c:pt idx="69546">
                  <c:v>21390.939450000002</c:v>
                </c:pt>
                <c:pt idx="69547">
                  <c:v>21390.960940000001</c:v>
                </c:pt>
                <c:pt idx="69548">
                  <c:v>21390.980469999999</c:v>
                </c:pt>
                <c:pt idx="69549">
                  <c:v>21391</c:v>
                </c:pt>
                <c:pt idx="69550">
                  <c:v>21391.019530000001</c:v>
                </c:pt>
                <c:pt idx="69551">
                  <c:v>21391.039059999999</c:v>
                </c:pt>
                <c:pt idx="69552">
                  <c:v>21391.060549999998</c:v>
                </c:pt>
                <c:pt idx="69553">
                  <c:v>21391.08008</c:v>
                </c:pt>
                <c:pt idx="69554">
                  <c:v>21391.099610000001</c:v>
                </c:pt>
                <c:pt idx="69555">
                  <c:v>21391.119139999999</c:v>
                </c:pt>
                <c:pt idx="69556">
                  <c:v>21391.140630000002</c:v>
                </c:pt>
                <c:pt idx="69557">
                  <c:v>21391.160159999999</c:v>
                </c:pt>
                <c:pt idx="69558">
                  <c:v>21391.179690000001</c:v>
                </c:pt>
                <c:pt idx="69559">
                  <c:v>21391.199219999999</c:v>
                </c:pt>
                <c:pt idx="69560">
                  <c:v>21391.220700000002</c:v>
                </c:pt>
                <c:pt idx="69561">
                  <c:v>21391.240229999999</c:v>
                </c:pt>
                <c:pt idx="69562">
                  <c:v>21391.259770000001</c:v>
                </c:pt>
                <c:pt idx="69563">
                  <c:v>21391.279299999998</c:v>
                </c:pt>
                <c:pt idx="69564">
                  <c:v>21391.300780000001</c:v>
                </c:pt>
                <c:pt idx="69565">
                  <c:v>21391.320309999999</c:v>
                </c:pt>
                <c:pt idx="69566">
                  <c:v>21391.339840000001</c:v>
                </c:pt>
                <c:pt idx="69567">
                  <c:v>21391.359380000002</c:v>
                </c:pt>
                <c:pt idx="69568">
                  <c:v>21391.380860000001</c:v>
                </c:pt>
                <c:pt idx="69569">
                  <c:v>21391.400389999999</c:v>
                </c:pt>
                <c:pt idx="69570">
                  <c:v>21391.41992</c:v>
                </c:pt>
                <c:pt idx="69571">
                  <c:v>21391.439450000002</c:v>
                </c:pt>
                <c:pt idx="69572">
                  <c:v>21391.460940000001</c:v>
                </c:pt>
                <c:pt idx="69573">
                  <c:v>21391.480469999999</c:v>
                </c:pt>
                <c:pt idx="69574">
                  <c:v>21391.5</c:v>
                </c:pt>
                <c:pt idx="69575">
                  <c:v>21391.519530000001</c:v>
                </c:pt>
                <c:pt idx="69576">
                  <c:v>21391.539059999999</c:v>
                </c:pt>
                <c:pt idx="69577">
                  <c:v>21391.560549999998</c:v>
                </c:pt>
                <c:pt idx="69578">
                  <c:v>21391.58008</c:v>
                </c:pt>
                <c:pt idx="69579">
                  <c:v>21391.599610000001</c:v>
                </c:pt>
                <c:pt idx="69580">
                  <c:v>21391.619139999999</c:v>
                </c:pt>
                <c:pt idx="69581">
                  <c:v>21391.640630000002</c:v>
                </c:pt>
                <c:pt idx="69582">
                  <c:v>21391.660159999999</c:v>
                </c:pt>
                <c:pt idx="69583">
                  <c:v>21391.679690000001</c:v>
                </c:pt>
                <c:pt idx="69584">
                  <c:v>21391.699219999999</c:v>
                </c:pt>
                <c:pt idx="69585">
                  <c:v>21391.720700000002</c:v>
                </c:pt>
                <c:pt idx="69586">
                  <c:v>21391.740229999999</c:v>
                </c:pt>
                <c:pt idx="69587">
                  <c:v>21391.759770000001</c:v>
                </c:pt>
                <c:pt idx="69588">
                  <c:v>21391.779299999998</c:v>
                </c:pt>
                <c:pt idx="69589">
                  <c:v>21391.800780000001</c:v>
                </c:pt>
                <c:pt idx="69590">
                  <c:v>21391.820309999999</c:v>
                </c:pt>
                <c:pt idx="69591">
                  <c:v>21391.839840000001</c:v>
                </c:pt>
                <c:pt idx="69592">
                  <c:v>21391.859380000002</c:v>
                </c:pt>
                <c:pt idx="69593">
                  <c:v>21391.880860000001</c:v>
                </c:pt>
                <c:pt idx="69594">
                  <c:v>21391.900389999999</c:v>
                </c:pt>
                <c:pt idx="69595">
                  <c:v>21391.91992</c:v>
                </c:pt>
                <c:pt idx="69596">
                  <c:v>21391.939450000002</c:v>
                </c:pt>
                <c:pt idx="69597">
                  <c:v>21391.960940000001</c:v>
                </c:pt>
                <c:pt idx="69598">
                  <c:v>21391.980469999999</c:v>
                </c:pt>
                <c:pt idx="69599">
                  <c:v>21392</c:v>
                </c:pt>
                <c:pt idx="69600">
                  <c:v>21392.019530000001</c:v>
                </c:pt>
                <c:pt idx="69601">
                  <c:v>21392.039059999999</c:v>
                </c:pt>
                <c:pt idx="69602">
                  <c:v>21392.060549999998</c:v>
                </c:pt>
                <c:pt idx="69603">
                  <c:v>21392.08008</c:v>
                </c:pt>
                <c:pt idx="69604">
                  <c:v>21392.099610000001</c:v>
                </c:pt>
                <c:pt idx="69605">
                  <c:v>21392.119139999999</c:v>
                </c:pt>
                <c:pt idx="69606">
                  <c:v>21392.140630000002</c:v>
                </c:pt>
                <c:pt idx="69607">
                  <c:v>21392.160159999999</c:v>
                </c:pt>
                <c:pt idx="69608">
                  <c:v>21392.179690000001</c:v>
                </c:pt>
                <c:pt idx="69609">
                  <c:v>21392.199219999999</c:v>
                </c:pt>
                <c:pt idx="69610">
                  <c:v>21392.220700000002</c:v>
                </c:pt>
                <c:pt idx="69611">
                  <c:v>21392.240229999999</c:v>
                </c:pt>
                <c:pt idx="69612">
                  <c:v>21392.259770000001</c:v>
                </c:pt>
                <c:pt idx="69613">
                  <c:v>21392.279299999998</c:v>
                </c:pt>
                <c:pt idx="69614">
                  <c:v>21392.300780000001</c:v>
                </c:pt>
                <c:pt idx="69615">
                  <c:v>21392.320309999999</c:v>
                </c:pt>
                <c:pt idx="69616">
                  <c:v>21392.339840000001</c:v>
                </c:pt>
                <c:pt idx="69617">
                  <c:v>21392.359380000002</c:v>
                </c:pt>
                <c:pt idx="69618">
                  <c:v>21392.380860000001</c:v>
                </c:pt>
                <c:pt idx="69619">
                  <c:v>21392.400389999999</c:v>
                </c:pt>
                <c:pt idx="69620">
                  <c:v>21392.41992</c:v>
                </c:pt>
                <c:pt idx="69621">
                  <c:v>21392.439450000002</c:v>
                </c:pt>
                <c:pt idx="69622">
                  <c:v>21392.460940000001</c:v>
                </c:pt>
                <c:pt idx="69623">
                  <c:v>21392.480469999999</c:v>
                </c:pt>
                <c:pt idx="69624">
                  <c:v>21392.5</c:v>
                </c:pt>
                <c:pt idx="69625">
                  <c:v>21392.519530000001</c:v>
                </c:pt>
                <c:pt idx="69626">
                  <c:v>21392.539059999999</c:v>
                </c:pt>
                <c:pt idx="69627">
                  <c:v>21392.560549999998</c:v>
                </c:pt>
                <c:pt idx="69628">
                  <c:v>21392.58008</c:v>
                </c:pt>
                <c:pt idx="69629">
                  <c:v>21392.599610000001</c:v>
                </c:pt>
                <c:pt idx="69630">
                  <c:v>21392.619139999999</c:v>
                </c:pt>
                <c:pt idx="69631">
                  <c:v>21392.640630000002</c:v>
                </c:pt>
                <c:pt idx="69632">
                  <c:v>21392.660159999999</c:v>
                </c:pt>
                <c:pt idx="69633">
                  <c:v>21392.679690000001</c:v>
                </c:pt>
                <c:pt idx="69634">
                  <c:v>21392.699219999999</c:v>
                </c:pt>
                <c:pt idx="69635">
                  <c:v>21392.720700000002</c:v>
                </c:pt>
                <c:pt idx="69636">
                  <c:v>21392.740229999999</c:v>
                </c:pt>
                <c:pt idx="69637">
                  <c:v>21392.759770000001</c:v>
                </c:pt>
                <c:pt idx="69638">
                  <c:v>21392.779299999998</c:v>
                </c:pt>
                <c:pt idx="69639">
                  <c:v>21392.800780000001</c:v>
                </c:pt>
                <c:pt idx="69640">
                  <c:v>21392.820309999999</c:v>
                </c:pt>
                <c:pt idx="69641">
                  <c:v>21392.839840000001</c:v>
                </c:pt>
                <c:pt idx="69642">
                  <c:v>21392.859380000002</c:v>
                </c:pt>
                <c:pt idx="69643">
                  <c:v>21392.880860000001</c:v>
                </c:pt>
                <c:pt idx="69644">
                  <c:v>21392.900389999999</c:v>
                </c:pt>
                <c:pt idx="69645">
                  <c:v>21392.91992</c:v>
                </c:pt>
                <c:pt idx="69646">
                  <c:v>21392.939450000002</c:v>
                </c:pt>
                <c:pt idx="69647">
                  <c:v>21392.960940000001</c:v>
                </c:pt>
                <c:pt idx="69648">
                  <c:v>21392.980469999999</c:v>
                </c:pt>
                <c:pt idx="69649">
                  <c:v>21393</c:v>
                </c:pt>
                <c:pt idx="69650">
                  <c:v>21393.019530000001</c:v>
                </c:pt>
                <c:pt idx="69651">
                  <c:v>21393.039059999999</c:v>
                </c:pt>
                <c:pt idx="69652">
                  <c:v>21393.060549999998</c:v>
                </c:pt>
                <c:pt idx="69653">
                  <c:v>21393.08008</c:v>
                </c:pt>
                <c:pt idx="69654">
                  <c:v>21393.099610000001</c:v>
                </c:pt>
                <c:pt idx="69655">
                  <c:v>21393.119139999999</c:v>
                </c:pt>
                <c:pt idx="69656">
                  <c:v>21393.140630000002</c:v>
                </c:pt>
                <c:pt idx="69657">
                  <c:v>21393.160159999999</c:v>
                </c:pt>
                <c:pt idx="69658">
                  <c:v>21393.179690000001</c:v>
                </c:pt>
                <c:pt idx="69659">
                  <c:v>21393.199219999999</c:v>
                </c:pt>
                <c:pt idx="69660">
                  <c:v>21393.220700000002</c:v>
                </c:pt>
                <c:pt idx="69661">
                  <c:v>21393.240229999999</c:v>
                </c:pt>
                <c:pt idx="69662">
                  <c:v>21393.259770000001</c:v>
                </c:pt>
                <c:pt idx="69663">
                  <c:v>21393.279299999998</c:v>
                </c:pt>
                <c:pt idx="69664">
                  <c:v>21393.300780000001</c:v>
                </c:pt>
                <c:pt idx="69665">
                  <c:v>21393.320309999999</c:v>
                </c:pt>
                <c:pt idx="69666">
                  <c:v>21393.339840000001</c:v>
                </c:pt>
                <c:pt idx="69667">
                  <c:v>21393.359380000002</c:v>
                </c:pt>
                <c:pt idx="69668">
                  <c:v>21393.380860000001</c:v>
                </c:pt>
                <c:pt idx="69669">
                  <c:v>21393.400389999999</c:v>
                </c:pt>
                <c:pt idx="69670">
                  <c:v>21393.41992</c:v>
                </c:pt>
                <c:pt idx="69671">
                  <c:v>21393.439450000002</c:v>
                </c:pt>
                <c:pt idx="69672">
                  <c:v>21393.460940000001</c:v>
                </c:pt>
                <c:pt idx="69673">
                  <c:v>21393.480469999999</c:v>
                </c:pt>
                <c:pt idx="69674">
                  <c:v>21393.5</c:v>
                </c:pt>
                <c:pt idx="69675">
                  <c:v>21393.519530000001</c:v>
                </c:pt>
                <c:pt idx="69676">
                  <c:v>21393.539059999999</c:v>
                </c:pt>
                <c:pt idx="69677">
                  <c:v>21393.560549999998</c:v>
                </c:pt>
                <c:pt idx="69678">
                  <c:v>21393.58008</c:v>
                </c:pt>
                <c:pt idx="69679">
                  <c:v>21393.599610000001</c:v>
                </c:pt>
                <c:pt idx="69680">
                  <c:v>21393.619139999999</c:v>
                </c:pt>
                <c:pt idx="69681">
                  <c:v>21393.640630000002</c:v>
                </c:pt>
                <c:pt idx="69682">
                  <c:v>21393.660159999999</c:v>
                </c:pt>
                <c:pt idx="69683">
                  <c:v>21393.679690000001</c:v>
                </c:pt>
                <c:pt idx="69684">
                  <c:v>21393.699219999999</c:v>
                </c:pt>
                <c:pt idx="69685">
                  <c:v>21393.720700000002</c:v>
                </c:pt>
                <c:pt idx="69686">
                  <c:v>21393.740229999999</c:v>
                </c:pt>
                <c:pt idx="69687">
                  <c:v>21393.759770000001</c:v>
                </c:pt>
                <c:pt idx="69688">
                  <c:v>21393.779299999998</c:v>
                </c:pt>
                <c:pt idx="69689">
                  <c:v>21393.800780000001</c:v>
                </c:pt>
                <c:pt idx="69690">
                  <c:v>21393.820309999999</c:v>
                </c:pt>
                <c:pt idx="69691">
                  <c:v>21393.839840000001</c:v>
                </c:pt>
                <c:pt idx="69692">
                  <c:v>21393.859380000002</c:v>
                </c:pt>
                <c:pt idx="69693">
                  <c:v>21393.880860000001</c:v>
                </c:pt>
                <c:pt idx="69694">
                  <c:v>21393.900389999999</c:v>
                </c:pt>
                <c:pt idx="69695">
                  <c:v>21393.91992</c:v>
                </c:pt>
                <c:pt idx="69696">
                  <c:v>21393.939450000002</c:v>
                </c:pt>
                <c:pt idx="69697">
                  <c:v>21393.960940000001</c:v>
                </c:pt>
                <c:pt idx="69698">
                  <c:v>21393.980469999999</c:v>
                </c:pt>
                <c:pt idx="69699">
                  <c:v>21394</c:v>
                </c:pt>
                <c:pt idx="69700">
                  <c:v>21394.019530000001</c:v>
                </c:pt>
                <c:pt idx="69701">
                  <c:v>21394.039059999999</c:v>
                </c:pt>
                <c:pt idx="69702">
                  <c:v>21394.060549999998</c:v>
                </c:pt>
                <c:pt idx="69703">
                  <c:v>21394.08008</c:v>
                </c:pt>
                <c:pt idx="69704">
                  <c:v>21394.099610000001</c:v>
                </c:pt>
                <c:pt idx="69705">
                  <c:v>21394.119139999999</c:v>
                </c:pt>
                <c:pt idx="69706">
                  <c:v>21394.140630000002</c:v>
                </c:pt>
                <c:pt idx="69707">
                  <c:v>21394.160159999999</c:v>
                </c:pt>
                <c:pt idx="69708">
                  <c:v>21394.179690000001</c:v>
                </c:pt>
                <c:pt idx="69709">
                  <c:v>21394.199219999999</c:v>
                </c:pt>
                <c:pt idx="69710">
                  <c:v>21394.220700000002</c:v>
                </c:pt>
                <c:pt idx="69711">
                  <c:v>21394.240229999999</c:v>
                </c:pt>
                <c:pt idx="69712">
                  <c:v>21394.259770000001</c:v>
                </c:pt>
                <c:pt idx="69713">
                  <c:v>21394.279299999998</c:v>
                </c:pt>
                <c:pt idx="69714">
                  <c:v>21394.300780000001</c:v>
                </c:pt>
                <c:pt idx="69715">
                  <c:v>21394.320309999999</c:v>
                </c:pt>
                <c:pt idx="69716">
                  <c:v>21394.339840000001</c:v>
                </c:pt>
                <c:pt idx="69717">
                  <c:v>21394.359380000002</c:v>
                </c:pt>
                <c:pt idx="69718">
                  <c:v>21394.380860000001</c:v>
                </c:pt>
                <c:pt idx="69719">
                  <c:v>21394.400389999999</c:v>
                </c:pt>
                <c:pt idx="69720">
                  <c:v>21394.41992</c:v>
                </c:pt>
                <c:pt idx="69721">
                  <c:v>21394.439450000002</c:v>
                </c:pt>
                <c:pt idx="69722">
                  <c:v>21394.460940000001</c:v>
                </c:pt>
                <c:pt idx="69723">
                  <c:v>21394.480469999999</c:v>
                </c:pt>
                <c:pt idx="69724">
                  <c:v>21394.5</c:v>
                </c:pt>
                <c:pt idx="69725">
                  <c:v>21394.519530000001</c:v>
                </c:pt>
                <c:pt idx="69726">
                  <c:v>21394.539059999999</c:v>
                </c:pt>
                <c:pt idx="69727">
                  <c:v>21394.560549999998</c:v>
                </c:pt>
                <c:pt idx="69728">
                  <c:v>21394.58008</c:v>
                </c:pt>
                <c:pt idx="69729">
                  <c:v>21394.599610000001</c:v>
                </c:pt>
                <c:pt idx="69730">
                  <c:v>21394.619139999999</c:v>
                </c:pt>
                <c:pt idx="69731">
                  <c:v>21394.640630000002</c:v>
                </c:pt>
                <c:pt idx="69732">
                  <c:v>21394.660159999999</c:v>
                </c:pt>
                <c:pt idx="69733">
                  <c:v>21394.679690000001</c:v>
                </c:pt>
                <c:pt idx="69734">
                  <c:v>21394.699219999999</c:v>
                </c:pt>
                <c:pt idx="69735">
                  <c:v>21394.720700000002</c:v>
                </c:pt>
                <c:pt idx="69736">
                  <c:v>21394.740229999999</c:v>
                </c:pt>
                <c:pt idx="69737">
                  <c:v>21394.759770000001</c:v>
                </c:pt>
                <c:pt idx="69738">
                  <c:v>21394.779299999998</c:v>
                </c:pt>
                <c:pt idx="69739">
                  <c:v>21394.800780000001</c:v>
                </c:pt>
                <c:pt idx="69740">
                  <c:v>21394.820309999999</c:v>
                </c:pt>
                <c:pt idx="69741">
                  <c:v>21394.839840000001</c:v>
                </c:pt>
                <c:pt idx="69742">
                  <c:v>21394.859380000002</c:v>
                </c:pt>
                <c:pt idx="69743">
                  <c:v>21394.880860000001</c:v>
                </c:pt>
                <c:pt idx="69744">
                  <c:v>21394.900389999999</c:v>
                </c:pt>
                <c:pt idx="69745">
                  <c:v>21394.91992</c:v>
                </c:pt>
                <c:pt idx="69746">
                  <c:v>21394.939450000002</c:v>
                </c:pt>
                <c:pt idx="69747">
                  <c:v>21394.960940000001</c:v>
                </c:pt>
                <c:pt idx="69748">
                  <c:v>21394.980469999999</c:v>
                </c:pt>
                <c:pt idx="69749">
                  <c:v>21395</c:v>
                </c:pt>
                <c:pt idx="69750">
                  <c:v>21395.019530000001</c:v>
                </c:pt>
                <c:pt idx="69751">
                  <c:v>21395.039059999999</c:v>
                </c:pt>
                <c:pt idx="69752">
                  <c:v>21395.060549999998</c:v>
                </c:pt>
                <c:pt idx="69753">
                  <c:v>21395.08008</c:v>
                </c:pt>
                <c:pt idx="69754">
                  <c:v>21395.099610000001</c:v>
                </c:pt>
                <c:pt idx="69755">
                  <c:v>21395.119139999999</c:v>
                </c:pt>
                <c:pt idx="69756">
                  <c:v>21395.140630000002</c:v>
                </c:pt>
                <c:pt idx="69757">
                  <c:v>21395.160159999999</c:v>
                </c:pt>
                <c:pt idx="69758">
                  <c:v>21395.179690000001</c:v>
                </c:pt>
                <c:pt idx="69759">
                  <c:v>21395.199219999999</c:v>
                </c:pt>
                <c:pt idx="69760">
                  <c:v>21395.220700000002</c:v>
                </c:pt>
                <c:pt idx="69761">
                  <c:v>21395.240229999999</c:v>
                </c:pt>
                <c:pt idx="69762">
                  <c:v>21395.259770000001</c:v>
                </c:pt>
                <c:pt idx="69763">
                  <c:v>21395.279299999998</c:v>
                </c:pt>
                <c:pt idx="69764">
                  <c:v>21395.300780000001</c:v>
                </c:pt>
                <c:pt idx="69765">
                  <c:v>21395.320309999999</c:v>
                </c:pt>
                <c:pt idx="69766">
                  <c:v>21395.339840000001</c:v>
                </c:pt>
                <c:pt idx="69767">
                  <c:v>21395.359380000002</c:v>
                </c:pt>
                <c:pt idx="69768">
                  <c:v>21395.380860000001</c:v>
                </c:pt>
                <c:pt idx="69769">
                  <c:v>21395.400389999999</c:v>
                </c:pt>
                <c:pt idx="69770">
                  <c:v>21395.41992</c:v>
                </c:pt>
                <c:pt idx="69771">
                  <c:v>21395.439450000002</c:v>
                </c:pt>
                <c:pt idx="69772">
                  <c:v>21395.460940000001</c:v>
                </c:pt>
                <c:pt idx="69773">
                  <c:v>21395.480469999999</c:v>
                </c:pt>
                <c:pt idx="69774">
                  <c:v>21395.5</c:v>
                </c:pt>
                <c:pt idx="69775">
                  <c:v>21395.519530000001</c:v>
                </c:pt>
                <c:pt idx="69776">
                  <c:v>21395.539059999999</c:v>
                </c:pt>
                <c:pt idx="69777">
                  <c:v>21395.560549999998</c:v>
                </c:pt>
                <c:pt idx="69778">
                  <c:v>21395.58008</c:v>
                </c:pt>
                <c:pt idx="69779">
                  <c:v>21395.599610000001</c:v>
                </c:pt>
                <c:pt idx="69780">
                  <c:v>21395.619139999999</c:v>
                </c:pt>
                <c:pt idx="69781">
                  <c:v>21395.640630000002</c:v>
                </c:pt>
                <c:pt idx="69782">
                  <c:v>21395.660159999999</c:v>
                </c:pt>
                <c:pt idx="69783">
                  <c:v>21395.679690000001</c:v>
                </c:pt>
                <c:pt idx="69784">
                  <c:v>21395.699219999999</c:v>
                </c:pt>
                <c:pt idx="69785">
                  <c:v>21395.720700000002</c:v>
                </c:pt>
                <c:pt idx="69786">
                  <c:v>21395.740229999999</c:v>
                </c:pt>
                <c:pt idx="69787">
                  <c:v>21395.759770000001</c:v>
                </c:pt>
                <c:pt idx="69788">
                  <c:v>21395.779299999998</c:v>
                </c:pt>
                <c:pt idx="69789">
                  <c:v>21395.800780000001</c:v>
                </c:pt>
                <c:pt idx="69790">
                  <c:v>21395.820309999999</c:v>
                </c:pt>
                <c:pt idx="69791">
                  <c:v>21395.839840000001</c:v>
                </c:pt>
                <c:pt idx="69792">
                  <c:v>21395.859380000002</c:v>
                </c:pt>
                <c:pt idx="69793">
                  <c:v>21395.880860000001</c:v>
                </c:pt>
                <c:pt idx="69794">
                  <c:v>21395.900389999999</c:v>
                </c:pt>
                <c:pt idx="69795">
                  <c:v>21395.91992</c:v>
                </c:pt>
                <c:pt idx="69796">
                  <c:v>21395.939450000002</c:v>
                </c:pt>
                <c:pt idx="69797">
                  <c:v>21395.960940000001</c:v>
                </c:pt>
                <c:pt idx="69798">
                  <c:v>21395.980469999999</c:v>
                </c:pt>
                <c:pt idx="69799">
                  <c:v>21396</c:v>
                </c:pt>
                <c:pt idx="69800">
                  <c:v>21396.019530000001</c:v>
                </c:pt>
                <c:pt idx="69801">
                  <c:v>21396.039059999999</c:v>
                </c:pt>
                <c:pt idx="69802">
                  <c:v>21396.060549999998</c:v>
                </c:pt>
                <c:pt idx="69803">
                  <c:v>21396.08008</c:v>
                </c:pt>
                <c:pt idx="69804">
                  <c:v>21396.099610000001</c:v>
                </c:pt>
                <c:pt idx="69805">
                  <c:v>21396.119139999999</c:v>
                </c:pt>
                <c:pt idx="69806">
                  <c:v>21396.140630000002</c:v>
                </c:pt>
                <c:pt idx="69807">
                  <c:v>21396.160159999999</c:v>
                </c:pt>
                <c:pt idx="69808">
                  <c:v>21396.179690000001</c:v>
                </c:pt>
                <c:pt idx="69809">
                  <c:v>21396.199219999999</c:v>
                </c:pt>
                <c:pt idx="69810">
                  <c:v>21396.220700000002</c:v>
                </c:pt>
                <c:pt idx="69811">
                  <c:v>21396.240229999999</c:v>
                </c:pt>
                <c:pt idx="69812">
                  <c:v>21396.259770000001</c:v>
                </c:pt>
                <c:pt idx="69813">
                  <c:v>21396.279299999998</c:v>
                </c:pt>
                <c:pt idx="69814">
                  <c:v>21396.300780000001</c:v>
                </c:pt>
                <c:pt idx="69815">
                  <c:v>21396.320309999999</c:v>
                </c:pt>
                <c:pt idx="69816">
                  <c:v>21396.339840000001</c:v>
                </c:pt>
                <c:pt idx="69817">
                  <c:v>21396.359380000002</c:v>
                </c:pt>
                <c:pt idx="69818">
                  <c:v>21396.380860000001</c:v>
                </c:pt>
                <c:pt idx="69819">
                  <c:v>21396.400389999999</c:v>
                </c:pt>
                <c:pt idx="69820">
                  <c:v>21396.41992</c:v>
                </c:pt>
                <c:pt idx="69821">
                  <c:v>21396.439450000002</c:v>
                </c:pt>
                <c:pt idx="69822">
                  <c:v>21396.460940000001</c:v>
                </c:pt>
                <c:pt idx="69823">
                  <c:v>21396.480469999999</c:v>
                </c:pt>
                <c:pt idx="69824">
                  <c:v>21396.5</c:v>
                </c:pt>
                <c:pt idx="69825">
                  <c:v>21396.519530000001</c:v>
                </c:pt>
                <c:pt idx="69826">
                  <c:v>21396.539059999999</c:v>
                </c:pt>
                <c:pt idx="69827">
                  <c:v>21396.560549999998</c:v>
                </c:pt>
                <c:pt idx="69828">
                  <c:v>21396.58008</c:v>
                </c:pt>
                <c:pt idx="69829">
                  <c:v>21396.599610000001</c:v>
                </c:pt>
                <c:pt idx="69830">
                  <c:v>21396.619139999999</c:v>
                </c:pt>
                <c:pt idx="69831">
                  <c:v>21396.640630000002</c:v>
                </c:pt>
                <c:pt idx="69832">
                  <c:v>21396.660159999999</c:v>
                </c:pt>
                <c:pt idx="69833">
                  <c:v>21396.679690000001</c:v>
                </c:pt>
                <c:pt idx="69834">
                  <c:v>21396.699219999999</c:v>
                </c:pt>
                <c:pt idx="69835">
                  <c:v>21396.720700000002</c:v>
                </c:pt>
                <c:pt idx="69836">
                  <c:v>21396.740229999999</c:v>
                </c:pt>
                <c:pt idx="69837">
                  <c:v>21396.759770000001</c:v>
                </c:pt>
                <c:pt idx="69838">
                  <c:v>21396.779299999998</c:v>
                </c:pt>
                <c:pt idx="69839">
                  <c:v>21396.800780000001</c:v>
                </c:pt>
                <c:pt idx="69840">
                  <c:v>21396.820309999999</c:v>
                </c:pt>
                <c:pt idx="69841">
                  <c:v>21396.839840000001</c:v>
                </c:pt>
                <c:pt idx="69842">
                  <c:v>21396.859380000002</c:v>
                </c:pt>
                <c:pt idx="69843">
                  <c:v>21396.880860000001</c:v>
                </c:pt>
                <c:pt idx="69844">
                  <c:v>21396.900389999999</c:v>
                </c:pt>
                <c:pt idx="69845">
                  <c:v>21396.91992</c:v>
                </c:pt>
                <c:pt idx="69846">
                  <c:v>21396.939450000002</c:v>
                </c:pt>
                <c:pt idx="69847">
                  <c:v>21396.960940000001</c:v>
                </c:pt>
                <c:pt idx="69848">
                  <c:v>21396.980469999999</c:v>
                </c:pt>
                <c:pt idx="69849">
                  <c:v>21397</c:v>
                </c:pt>
                <c:pt idx="69850">
                  <c:v>21397.019530000001</c:v>
                </c:pt>
                <c:pt idx="69851">
                  <c:v>21397.039059999999</c:v>
                </c:pt>
                <c:pt idx="69852">
                  <c:v>21397.060549999998</c:v>
                </c:pt>
                <c:pt idx="69853">
                  <c:v>21397.08008</c:v>
                </c:pt>
                <c:pt idx="69854">
                  <c:v>21397.099610000001</c:v>
                </c:pt>
                <c:pt idx="69855">
                  <c:v>21397.119139999999</c:v>
                </c:pt>
                <c:pt idx="69856">
                  <c:v>21397.140630000002</c:v>
                </c:pt>
                <c:pt idx="69857">
                  <c:v>21397.160159999999</c:v>
                </c:pt>
                <c:pt idx="69858">
                  <c:v>21397.179690000001</c:v>
                </c:pt>
                <c:pt idx="69859">
                  <c:v>21397.199219999999</c:v>
                </c:pt>
                <c:pt idx="69860">
                  <c:v>21397.220700000002</c:v>
                </c:pt>
                <c:pt idx="69861">
                  <c:v>21397.240229999999</c:v>
                </c:pt>
                <c:pt idx="69862">
                  <c:v>21397.259770000001</c:v>
                </c:pt>
                <c:pt idx="69863">
                  <c:v>21397.279299999998</c:v>
                </c:pt>
                <c:pt idx="69864">
                  <c:v>21397.300780000001</c:v>
                </c:pt>
                <c:pt idx="69865">
                  <c:v>21397.320309999999</c:v>
                </c:pt>
                <c:pt idx="69866">
                  <c:v>21397.339840000001</c:v>
                </c:pt>
                <c:pt idx="69867">
                  <c:v>21397.359380000002</c:v>
                </c:pt>
                <c:pt idx="69868">
                  <c:v>21397.380860000001</c:v>
                </c:pt>
                <c:pt idx="69869">
                  <c:v>21397.400389999999</c:v>
                </c:pt>
                <c:pt idx="69870">
                  <c:v>21397.41992</c:v>
                </c:pt>
                <c:pt idx="69871">
                  <c:v>21397.439450000002</c:v>
                </c:pt>
                <c:pt idx="69872">
                  <c:v>21397.460940000001</c:v>
                </c:pt>
                <c:pt idx="69873">
                  <c:v>21397.480469999999</c:v>
                </c:pt>
                <c:pt idx="69874">
                  <c:v>21397.5</c:v>
                </c:pt>
                <c:pt idx="69875">
                  <c:v>21397.519530000001</c:v>
                </c:pt>
                <c:pt idx="69876">
                  <c:v>21397.539059999999</c:v>
                </c:pt>
                <c:pt idx="69877">
                  <c:v>21397.560549999998</c:v>
                </c:pt>
                <c:pt idx="69878">
                  <c:v>21397.58008</c:v>
                </c:pt>
                <c:pt idx="69879">
                  <c:v>21397.599610000001</c:v>
                </c:pt>
                <c:pt idx="69880">
                  <c:v>21397.619139999999</c:v>
                </c:pt>
                <c:pt idx="69881">
                  <c:v>21397.640630000002</c:v>
                </c:pt>
                <c:pt idx="69882">
                  <c:v>21397.660159999999</c:v>
                </c:pt>
                <c:pt idx="69883">
                  <c:v>21397.679690000001</c:v>
                </c:pt>
                <c:pt idx="69884">
                  <c:v>21397.699219999999</c:v>
                </c:pt>
                <c:pt idx="69885">
                  <c:v>21397.720700000002</c:v>
                </c:pt>
                <c:pt idx="69886">
                  <c:v>21397.740229999999</c:v>
                </c:pt>
                <c:pt idx="69887">
                  <c:v>21397.759770000001</c:v>
                </c:pt>
                <c:pt idx="69888">
                  <c:v>21397.779299999998</c:v>
                </c:pt>
                <c:pt idx="69889">
                  <c:v>21397.800780000001</c:v>
                </c:pt>
                <c:pt idx="69890">
                  <c:v>21397.820309999999</c:v>
                </c:pt>
                <c:pt idx="69891">
                  <c:v>21397.839840000001</c:v>
                </c:pt>
                <c:pt idx="69892">
                  <c:v>21397.859380000002</c:v>
                </c:pt>
                <c:pt idx="69893">
                  <c:v>21397.880860000001</c:v>
                </c:pt>
                <c:pt idx="69894">
                  <c:v>21397.900389999999</c:v>
                </c:pt>
                <c:pt idx="69895">
                  <c:v>21397.91992</c:v>
                </c:pt>
                <c:pt idx="69896">
                  <c:v>21397.939450000002</c:v>
                </c:pt>
                <c:pt idx="69897">
                  <c:v>21397.960940000001</c:v>
                </c:pt>
                <c:pt idx="69898">
                  <c:v>21397.980469999999</c:v>
                </c:pt>
                <c:pt idx="69899">
                  <c:v>21398</c:v>
                </c:pt>
                <c:pt idx="69900">
                  <c:v>21398.019530000001</c:v>
                </c:pt>
                <c:pt idx="69901">
                  <c:v>21398.039059999999</c:v>
                </c:pt>
                <c:pt idx="69902">
                  <c:v>21398.060549999998</c:v>
                </c:pt>
                <c:pt idx="69903">
                  <c:v>21398.08008</c:v>
                </c:pt>
                <c:pt idx="69904">
                  <c:v>21398.099610000001</c:v>
                </c:pt>
                <c:pt idx="69905">
                  <c:v>21398.119139999999</c:v>
                </c:pt>
                <c:pt idx="69906">
                  <c:v>21398.140630000002</c:v>
                </c:pt>
                <c:pt idx="69907">
                  <c:v>21398.160159999999</c:v>
                </c:pt>
                <c:pt idx="69908">
                  <c:v>21398.179690000001</c:v>
                </c:pt>
                <c:pt idx="69909">
                  <c:v>21398.199219999999</c:v>
                </c:pt>
                <c:pt idx="69910">
                  <c:v>21398.220700000002</c:v>
                </c:pt>
                <c:pt idx="69911">
                  <c:v>21398.240229999999</c:v>
                </c:pt>
                <c:pt idx="69912">
                  <c:v>21398.259770000001</c:v>
                </c:pt>
                <c:pt idx="69913">
                  <c:v>21398.279299999998</c:v>
                </c:pt>
                <c:pt idx="69914">
                  <c:v>21398.300780000001</c:v>
                </c:pt>
                <c:pt idx="69915">
                  <c:v>21398.320309999999</c:v>
                </c:pt>
                <c:pt idx="69916">
                  <c:v>21398.339840000001</c:v>
                </c:pt>
                <c:pt idx="69917">
                  <c:v>21398.359380000002</c:v>
                </c:pt>
                <c:pt idx="69918">
                  <c:v>21398.380860000001</c:v>
                </c:pt>
                <c:pt idx="69919">
                  <c:v>21398.400389999999</c:v>
                </c:pt>
                <c:pt idx="69920">
                  <c:v>21398.41992</c:v>
                </c:pt>
                <c:pt idx="69921">
                  <c:v>21398.439450000002</c:v>
                </c:pt>
                <c:pt idx="69922">
                  <c:v>21398.460940000001</c:v>
                </c:pt>
                <c:pt idx="69923">
                  <c:v>21398.480469999999</c:v>
                </c:pt>
                <c:pt idx="69924">
                  <c:v>21398.5</c:v>
                </c:pt>
                <c:pt idx="69925">
                  <c:v>21398.519530000001</c:v>
                </c:pt>
                <c:pt idx="69926">
                  <c:v>21398.539059999999</c:v>
                </c:pt>
                <c:pt idx="69927">
                  <c:v>21398.560549999998</c:v>
                </c:pt>
                <c:pt idx="69928">
                  <c:v>21398.58008</c:v>
                </c:pt>
                <c:pt idx="69929">
                  <c:v>21398.599610000001</c:v>
                </c:pt>
                <c:pt idx="69930">
                  <c:v>21398.619139999999</c:v>
                </c:pt>
                <c:pt idx="69931">
                  <c:v>21398.640630000002</c:v>
                </c:pt>
                <c:pt idx="69932">
                  <c:v>21398.660159999999</c:v>
                </c:pt>
                <c:pt idx="69933">
                  <c:v>21398.679690000001</c:v>
                </c:pt>
                <c:pt idx="69934">
                  <c:v>21398.699219999999</c:v>
                </c:pt>
                <c:pt idx="69935">
                  <c:v>21398.720700000002</c:v>
                </c:pt>
                <c:pt idx="69936">
                  <c:v>21398.740229999999</c:v>
                </c:pt>
                <c:pt idx="69937">
                  <c:v>21398.759770000001</c:v>
                </c:pt>
                <c:pt idx="69938">
                  <c:v>21398.779299999998</c:v>
                </c:pt>
                <c:pt idx="69939">
                  <c:v>21398.800780000001</c:v>
                </c:pt>
                <c:pt idx="69940">
                  <c:v>21398.820309999999</c:v>
                </c:pt>
                <c:pt idx="69941">
                  <c:v>21398.839840000001</c:v>
                </c:pt>
                <c:pt idx="69942">
                  <c:v>21398.859380000002</c:v>
                </c:pt>
                <c:pt idx="69943">
                  <c:v>21398.880860000001</c:v>
                </c:pt>
                <c:pt idx="69944">
                  <c:v>21398.900389999999</c:v>
                </c:pt>
                <c:pt idx="69945">
                  <c:v>21398.91992</c:v>
                </c:pt>
                <c:pt idx="69946">
                  <c:v>21398.939450000002</c:v>
                </c:pt>
                <c:pt idx="69947">
                  <c:v>21398.960940000001</c:v>
                </c:pt>
                <c:pt idx="69948">
                  <c:v>21398.980469999999</c:v>
                </c:pt>
                <c:pt idx="69949">
                  <c:v>21399</c:v>
                </c:pt>
                <c:pt idx="69950">
                  <c:v>21399.019530000001</c:v>
                </c:pt>
                <c:pt idx="69951">
                  <c:v>21399.039059999999</c:v>
                </c:pt>
                <c:pt idx="69952">
                  <c:v>21399.060549999998</c:v>
                </c:pt>
                <c:pt idx="69953">
                  <c:v>21399.08008</c:v>
                </c:pt>
                <c:pt idx="69954">
                  <c:v>21399.099610000001</c:v>
                </c:pt>
                <c:pt idx="69955">
                  <c:v>21399.119139999999</c:v>
                </c:pt>
                <c:pt idx="69956">
                  <c:v>21399.140630000002</c:v>
                </c:pt>
                <c:pt idx="69957">
                  <c:v>21399.160159999999</c:v>
                </c:pt>
                <c:pt idx="69958">
                  <c:v>21399.179690000001</c:v>
                </c:pt>
                <c:pt idx="69959">
                  <c:v>21399.199219999999</c:v>
                </c:pt>
                <c:pt idx="69960">
                  <c:v>21399.220700000002</c:v>
                </c:pt>
                <c:pt idx="69961">
                  <c:v>21399.240229999999</c:v>
                </c:pt>
                <c:pt idx="69962">
                  <c:v>21399.259770000001</c:v>
                </c:pt>
                <c:pt idx="69963">
                  <c:v>21399.279299999998</c:v>
                </c:pt>
                <c:pt idx="69964">
                  <c:v>21399.300780000001</c:v>
                </c:pt>
                <c:pt idx="69965">
                  <c:v>21399.320309999999</c:v>
                </c:pt>
                <c:pt idx="69966">
                  <c:v>21399.339840000001</c:v>
                </c:pt>
                <c:pt idx="69967">
                  <c:v>21399.359380000002</c:v>
                </c:pt>
                <c:pt idx="69968">
                  <c:v>21399.380860000001</c:v>
                </c:pt>
                <c:pt idx="69969">
                  <c:v>21399.400389999999</c:v>
                </c:pt>
                <c:pt idx="69970">
                  <c:v>21399.41992</c:v>
                </c:pt>
                <c:pt idx="69971">
                  <c:v>21399.439450000002</c:v>
                </c:pt>
                <c:pt idx="69972">
                  <c:v>21399.460940000001</c:v>
                </c:pt>
                <c:pt idx="69973">
                  <c:v>21399.480469999999</c:v>
                </c:pt>
                <c:pt idx="69974">
                  <c:v>21399.5</c:v>
                </c:pt>
                <c:pt idx="69975">
                  <c:v>21399.519530000001</c:v>
                </c:pt>
                <c:pt idx="69976">
                  <c:v>21399.539059999999</c:v>
                </c:pt>
                <c:pt idx="69977">
                  <c:v>21399.560549999998</c:v>
                </c:pt>
                <c:pt idx="69978">
                  <c:v>21399.58008</c:v>
                </c:pt>
                <c:pt idx="69979">
                  <c:v>21399.599610000001</c:v>
                </c:pt>
                <c:pt idx="69980">
                  <c:v>21399.619139999999</c:v>
                </c:pt>
                <c:pt idx="69981">
                  <c:v>21399.640630000002</c:v>
                </c:pt>
                <c:pt idx="69982">
                  <c:v>21399.660159999999</c:v>
                </c:pt>
                <c:pt idx="69983">
                  <c:v>21399.679690000001</c:v>
                </c:pt>
                <c:pt idx="69984">
                  <c:v>21399.699219999999</c:v>
                </c:pt>
                <c:pt idx="69985">
                  <c:v>21399.720700000002</c:v>
                </c:pt>
                <c:pt idx="69986">
                  <c:v>21399.740229999999</c:v>
                </c:pt>
                <c:pt idx="69987">
                  <c:v>21399.759770000001</c:v>
                </c:pt>
                <c:pt idx="69988">
                  <c:v>21399.779299999998</c:v>
                </c:pt>
                <c:pt idx="69989">
                  <c:v>21399.800780000001</c:v>
                </c:pt>
                <c:pt idx="69990">
                  <c:v>21399.820309999999</c:v>
                </c:pt>
                <c:pt idx="69991">
                  <c:v>21399.839840000001</c:v>
                </c:pt>
                <c:pt idx="69992">
                  <c:v>21399.859380000002</c:v>
                </c:pt>
                <c:pt idx="69993">
                  <c:v>21399.880860000001</c:v>
                </c:pt>
                <c:pt idx="69994">
                  <c:v>21399.900389999999</c:v>
                </c:pt>
                <c:pt idx="69995">
                  <c:v>21399.91992</c:v>
                </c:pt>
                <c:pt idx="69996">
                  <c:v>21399.939450000002</c:v>
                </c:pt>
                <c:pt idx="69997">
                  <c:v>21399.960940000001</c:v>
                </c:pt>
                <c:pt idx="69998">
                  <c:v>21399.980469999999</c:v>
                </c:pt>
                <c:pt idx="69999">
                  <c:v>21400</c:v>
                </c:pt>
                <c:pt idx="70000">
                  <c:v>21400.019530000001</c:v>
                </c:pt>
                <c:pt idx="70001">
                  <c:v>21400.039059999999</c:v>
                </c:pt>
                <c:pt idx="70002">
                  <c:v>21400.060549999998</c:v>
                </c:pt>
                <c:pt idx="70003">
                  <c:v>21400.08008</c:v>
                </c:pt>
                <c:pt idx="70004">
                  <c:v>21400.099610000001</c:v>
                </c:pt>
                <c:pt idx="70005">
                  <c:v>21400.119139999999</c:v>
                </c:pt>
                <c:pt idx="70006">
                  <c:v>21400.140630000002</c:v>
                </c:pt>
                <c:pt idx="70007">
                  <c:v>21400.160159999999</c:v>
                </c:pt>
                <c:pt idx="70008">
                  <c:v>21400.179690000001</c:v>
                </c:pt>
                <c:pt idx="70009">
                  <c:v>21400.199219999999</c:v>
                </c:pt>
                <c:pt idx="70010">
                  <c:v>21400.220700000002</c:v>
                </c:pt>
                <c:pt idx="70011">
                  <c:v>21400.240229999999</c:v>
                </c:pt>
                <c:pt idx="70012">
                  <c:v>21400.259770000001</c:v>
                </c:pt>
                <c:pt idx="70013">
                  <c:v>21400.279299999998</c:v>
                </c:pt>
                <c:pt idx="70014">
                  <c:v>21400.300780000001</c:v>
                </c:pt>
                <c:pt idx="70015">
                  <c:v>21400.320309999999</c:v>
                </c:pt>
                <c:pt idx="70016">
                  <c:v>21400.339840000001</c:v>
                </c:pt>
                <c:pt idx="70017">
                  <c:v>21400.359380000002</c:v>
                </c:pt>
                <c:pt idx="70018">
                  <c:v>21400.380860000001</c:v>
                </c:pt>
                <c:pt idx="70019">
                  <c:v>21400.400389999999</c:v>
                </c:pt>
                <c:pt idx="70020">
                  <c:v>21400.41992</c:v>
                </c:pt>
                <c:pt idx="70021">
                  <c:v>21400.439450000002</c:v>
                </c:pt>
                <c:pt idx="70022">
                  <c:v>21400.460940000001</c:v>
                </c:pt>
                <c:pt idx="70023">
                  <c:v>21400.480469999999</c:v>
                </c:pt>
                <c:pt idx="70024">
                  <c:v>21400.5</c:v>
                </c:pt>
                <c:pt idx="70025">
                  <c:v>21400.519530000001</c:v>
                </c:pt>
                <c:pt idx="70026">
                  <c:v>21400.539059999999</c:v>
                </c:pt>
                <c:pt idx="70027">
                  <c:v>21400.560549999998</c:v>
                </c:pt>
                <c:pt idx="70028">
                  <c:v>21400.58008</c:v>
                </c:pt>
                <c:pt idx="70029">
                  <c:v>21400.599610000001</c:v>
                </c:pt>
                <c:pt idx="70030">
                  <c:v>21400.619139999999</c:v>
                </c:pt>
                <c:pt idx="70031">
                  <c:v>21400.640630000002</c:v>
                </c:pt>
                <c:pt idx="70032">
                  <c:v>21400.660159999999</c:v>
                </c:pt>
                <c:pt idx="70033">
                  <c:v>21400.679690000001</c:v>
                </c:pt>
                <c:pt idx="70034">
                  <c:v>21400.699219999999</c:v>
                </c:pt>
                <c:pt idx="70035">
                  <c:v>21400.720700000002</c:v>
                </c:pt>
                <c:pt idx="70036">
                  <c:v>21400.740229999999</c:v>
                </c:pt>
                <c:pt idx="70037">
                  <c:v>21400.759770000001</c:v>
                </c:pt>
                <c:pt idx="70038">
                  <c:v>21400.779299999998</c:v>
                </c:pt>
                <c:pt idx="70039">
                  <c:v>21400.800780000001</c:v>
                </c:pt>
                <c:pt idx="70040">
                  <c:v>21400.820309999999</c:v>
                </c:pt>
                <c:pt idx="70041">
                  <c:v>21400.839840000001</c:v>
                </c:pt>
                <c:pt idx="70042">
                  <c:v>21400.859380000002</c:v>
                </c:pt>
                <c:pt idx="70043">
                  <c:v>21400.880860000001</c:v>
                </c:pt>
                <c:pt idx="70044">
                  <c:v>21400.900389999999</c:v>
                </c:pt>
                <c:pt idx="70045">
                  <c:v>21400.91992</c:v>
                </c:pt>
                <c:pt idx="70046">
                  <c:v>21400.939450000002</c:v>
                </c:pt>
                <c:pt idx="70047">
                  <c:v>21400.960940000001</c:v>
                </c:pt>
                <c:pt idx="70048">
                  <c:v>21400.980469999999</c:v>
                </c:pt>
                <c:pt idx="70049">
                  <c:v>21401</c:v>
                </c:pt>
                <c:pt idx="70050">
                  <c:v>21401.019530000001</c:v>
                </c:pt>
                <c:pt idx="70051">
                  <c:v>21401.039059999999</c:v>
                </c:pt>
                <c:pt idx="70052">
                  <c:v>21401.060549999998</c:v>
                </c:pt>
                <c:pt idx="70053">
                  <c:v>21401.08008</c:v>
                </c:pt>
                <c:pt idx="70054">
                  <c:v>21401.099610000001</c:v>
                </c:pt>
                <c:pt idx="70055">
                  <c:v>21401.119139999999</c:v>
                </c:pt>
                <c:pt idx="70056">
                  <c:v>21401.140630000002</c:v>
                </c:pt>
                <c:pt idx="70057">
                  <c:v>21401.160159999999</c:v>
                </c:pt>
                <c:pt idx="70058">
                  <c:v>21401.179690000001</c:v>
                </c:pt>
                <c:pt idx="70059">
                  <c:v>21401.199219999999</c:v>
                </c:pt>
                <c:pt idx="70060">
                  <c:v>21401.220700000002</c:v>
                </c:pt>
                <c:pt idx="70061">
                  <c:v>21401.240229999999</c:v>
                </c:pt>
                <c:pt idx="70062">
                  <c:v>21401.259770000001</c:v>
                </c:pt>
                <c:pt idx="70063">
                  <c:v>21401.279299999998</c:v>
                </c:pt>
                <c:pt idx="70064">
                  <c:v>21401.300780000001</c:v>
                </c:pt>
                <c:pt idx="70065">
                  <c:v>21401.320309999999</c:v>
                </c:pt>
                <c:pt idx="70066">
                  <c:v>21401.339840000001</c:v>
                </c:pt>
                <c:pt idx="70067">
                  <c:v>21401.359380000002</c:v>
                </c:pt>
                <c:pt idx="70068">
                  <c:v>21401.380860000001</c:v>
                </c:pt>
                <c:pt idx="70069">
                  <c:v>21401.400389999999</c:v>
                </c:pt>
                <c:pt idx="70070">
                  <c:v>21401.41992</c:v>
                </c:pt>
                <c:pt idx="70071">
                  <c:v>21401.439450000002</c:v>
                </c:pt>
                <c:pt idx="70072">
                  <c:v>21401.460940000001</c:v>
                </c:pt>
                <c:pt idx="70073">
                  <c:v>21401.480469999999</c:v>
                </c:pt>
                <c:pt idx="70074">
                  <c:v>21401.5</c:v>
                </c:pt>
                <c:pt idx="70075">
                  <c:v>21401.519530000001</c:v>
                </c:pt>
                <c:pt idx="70076">
                  <c:v>21401.539059999999</c:v>
                </c:pt>
                <c:pt idx="70077">
                  <c:v>21401.560549999998</c:v>
                </c:pt>
                <c:pt idx="70078">
                  <c:v>21401.58008</c:v>
                </c:pt>
                <c:pt idx="70079">
                  <c:v>21401.599610000001</c:v>
                </c:pt>
                <c:pt idx="70080">
                  <c:v>21401.619139999999</c:v>
                </c:pt>
                <c:pt idx="70081">
                  <c:v>21401.640630000002</c:v>
                </c:pt>
                <c:pt idx="70082">
                  <c:v>21401.660159999999</c:v>
                </c:pt>
                <c:pt idx="70083">
                  <c:v>21401.679690000001</c:v>
                </c:pt>
                <c:pt idx="70084">
                  <c:v>21401.699219999999</c:v>
                </c:pt>
                <c:pt idx="70085">
                  <c:v>21401.720700000002</c:v>
                </c:pt>
                <c:pt idx="70086">
                  <c:v>21401.740229999999</c:v>
                </c:pt>
                <c:pt idx="70087">
                  <c:v>21401.759770000001</c:v>
                </c:pt>
                <c:pt idx="70088">
                  <c:v>21401.779299999998</c:v>
                </c:pt>
                <c:pt idx="70089">
                  <c:v>21401.800780000001</c:v>
                </c:pt>
                <c:pt idx="70090">
                  <c:v>21401.820309999999</c:v>
                </c:pt>
                <c:pt idx="70091">
                  <c:v>21401.839840000001</c:v>
                </c:pt>
                <c:pt idx="70092">
                  <c:v>21401.859380000002</c:v>
                </c:pt>
                <c:pt idx="70093">
                  <c:v>21401.880860000001</c:v>
                </c:pt>
                <c:pt idx="70094">
                  <c:v>21401.900389999999</c:v>
                </c:pt>
                <c:pt idx="70095">
                  <c:v>21401.91992</c:v>
                </c:pt>
                <c:pt idx="70096">
                  <c:v>21401.939450000002</c:v>
                </c:pt>
                <c:pt idx="70097">
                  <c:v>21401.960940000001</c:v>
                </c:pt>
                <c:pt idx="70098">
                  <c:v>21401.980469999999</c:v>
                </c:pt>
                <c:pt idx="70099">
                  <c:v>21402</c:v>
                </c:pt>
                <c:pt idx="70100">
                  <c:v>21402.019530000001</c:v>
                </c:pt>
                <c:pt idx="70101">
                  <c:v>21402.039059999999</c:v>
                </c:pt>
                <c:pt idx="70102">
                  <c:v>21402.060549999998</c:v>
                </c:pt>
                <c:pt idx="70103">
                  <c:v>21402.08008</c:v>
                </c:pt>
                <c:pt idx="70104">
                  <c:v>21402.099610000001</c:v>
                </c:pt>
                <c:pt idx="70105">
                  <c:v>21402.119139999999</c:v>
                </c:pt>
                <c:pt idx="70106">
                  <c:v>21402.140630000002</c:v>
                </c:pt>
                <c:pt idx="70107">
                  <c:v>21402.160159999999</c:v>
                </c:pt>
                <c:pt idx="70108">
                  <c:v>21402.179690000001</c:v>
                </c:pt>
                <c:pt idx="70109">
                  <c:v>21402.199219999999</c:v>
                </c:pt>
                <c:pt idx="70110">
                  <c:v>21402.220700000002</c:v>
                </c:pt>
                <c:pt idx="70111">
                  <c:v>21402.240229999999</c:v>
                </c:pt>
                <c:pt idx="70112">
                  <c:v>21402.259770000001</c:v>
                </c:pt>
                <c:pt idx="70113">
                  <c:v>21402.279299999998</c:v>
                </c:pt>
                <c:pt idx="70114">
                  <c:v>21402.300780000001</c:v>
                </c:pt>
                <c:pt idx="70115">
                  <c:v>21402.320309999999</c:v>
                </c:pt>
                <c:pt idx="70116">
                  <c:v>21402.339840000001</c:v>
                </c:pt>
                <c:pt idx="70117">
                  <c:v>21402.359380000002</c:v>
                </c:pt>
                <c:pt idx="70118">
                  <c:v>21402.380860000001</c:v>
                </c:pt>
                <c:pt idx="70119">
                  <c:v>21402.400389999999</c:v>
                </c:pt>
                <c:pt idx="70120">
                  <c:v>21402.41992</c:v>
                </c:pt>
                <c:pt idx="70121">
                  <c:v>21402.439450000002</c:v>
                </c:pt>
                <c:pt idx="70122">
                  <c:v>21402.460940000001</c:v>
                </c:pt>
                <c:pt idx="70123">
                  <c:v>21402.480469999999</c:v>
                </c:pt>
                <c:pt idx="70124">
                  <c:v>21402.5</c:v>
                </c:pt>
                <c:pt idx="70125">
                  <c:v>21402.519530000001</c:v>
                </c:pt>
                <c:pt idx="70126">
                  <c:v>21402.539059999999</c:v>
                </c:pt>
                <c:pt idx="70127">
                  <c:v>21402.560549999998</c:v>
                </c:pt>
                <c:pt idx="70128">
                  <c:v>21402.58008</c:v>
                </c:pt>
                <c:pt idx="70129">
                  <c:v>21402.599610000001</c:v>
                </c:pt>
                <c:pt idx="70130">
                  <c:v>21402.619139999999</c:v>
                </c:pt>
                <c:pt idx="70131">
                  <c:v>21402.640630000002</c:v>
                </c:pt>
                <c:pt idx="70132">
                  <c:v>21402.660159999999</c:v>
                </c:pt>
                <c:pt idx="70133">
                  <c:v>21402.679690000001</c:v>
                </c:pt>
                <c:pt idx="70134">
                  <c:v>21402.699219999999</c:v>
                </c:pt>
                <c:pt idx="70135">
                  <c:v>21402.720700000002</c:v>
                </c:pt>
                <c:pt idx="70136">
                  <c:v>21402.740229999999</c:v>
                </c:pt>
                <c:pt idx="70137">
                  <c:v>21402.759770000001</c:v>
                </c:pt>
                <c:pt idx="70138">
                  <c:v>21402.779299999998</c:v>
                </c:pt>
                <c:pt idx="70139">
                  <c:v>21402.800780000001</c:v>
                </c:pt>
                <c:pt idx="70140">
                  <c:v>21402.820309999999</c:v>
                </c:pt>
                <c:pt idx="70141">
                  <c:v>21402.839840000001</c:v>
                </c:pt>
                <c:pt idx="70142">
                  <c:v>21402.859380000002</c:v>
                </c:pt>
                <c:pt idx="70143">
                  <c:v>21402.880860000001</c:v>
                </c:pt>
                <c:pt idx="70144">
                  <c:v>21402.900389999999</c:v>
                </c:pt>
                <c:pt idx="70145">
                  <c:v>21402.91992</c:v>
                </c:pt>
                <c:pt idx="70146">
                  <c:v>21402.939450000002</c:v>
                </c:pt>
                <c:pt idx="70147">
                  <c:v>21402.960940000001</c:v>
                </c:pt>
                <c:pt idx="70148">
                  <c:v>21402.980469999999</c:v>
                </c:pt>
                <c:pt idx="70149">
                  <c:v>21403</c:v>
                </c:pt>
                <c:pt idx="70150">
                  <c:v>21403.019530000001</c:v>
                </c:pt>
                <c:pt idx="70151">
                  <c:v>21403.039059999999</c:v>
                </c:pt>
                <c:pt idx="70152">
                  <c:v>21403.060549999998</c:v>
                </c:pt>
                <c:pt idx="70153">
                  <c:v>21403.08008</c:v>
                </c:pt>
                <c:pt idx="70154">
                  <c:v>21403.099610000001</c:v>
                </c:pt>
                <c:pt idx="70155">
                  <c:v>21403.119139999999</c:v>
                </c:pt>
                <c:pt idx="70156">
                  <c:v>21403.140630000002</c:v>
                </c:pt>
                <c:pt idx="70157">
                  <c:v>21403.160159999999</c:v>
                </c:pt>
                <c:pt idx="70158">
                  <c:v>21403.179690000001</c:v>
                </c:pt>
                <c:pt idx="70159">
                  <c:v>21403.199219999999</c:v>
                </c:pt>
                <c:pt idx="70160">
                  <c:v>21403.220700000002</c:v>
                </c:pt>
                <c:pt idx="70161">
                  <c:v>21403.240229999999</c:v>
                </c:pt>
                <c:pt idx="70162">
                  <c:v>21403.259770000001</c:v>
                </c:pt>
                <c:pt idx="70163">
                  <c:v>21403.279299999998</c:v>
                </c:pt>
                <c:pt idx="70164">
                  <c:v>21403.300780000001</c:v>
                </c:pt>
                <c:pt idx="70165">
                  <c:v>21403.320309999999</c:v>
                </c:pt>
                <c:pt idx="70166">
                  <c:v>21403.339840000001</c:v>
                </c:pt>
                <c:pt idx="70167">
                  <c:v>21403.359380000002</c:v>
                </c:pt>
                <c:pt idx="70168">
                  <c:v>21403.380860000001</c:v>
                </c:pt>
                <c:pt idx="70169">
                  <c:v>21403.400389999999</c:v>
                </c:pt>
                <c:pt idx="70170">
                  <c:v>21403.41992</c:v>
                </c:pt>
                <c:pt idx="70171">
                  <c:v>21403.439450000002</c:v>
                </c:pt>
                <c:pt idx="70172">
                  <c:v>21403.460940000001</c:v>
                </c:pt>
                <c:pt idx="70173">
                  <c:v>21403.480469999999</c:v>
                </c:pt>
                <c:pt idx="70174">
                  <c:v>21403.5</c:v>
                </c:pt>
                <c:pt idx="70175">
                  <c:v>21403.519530000001</c:v>
                </c:pt>
                <c:pt idx="70176">
                  <c:v>21403.539059999999</c:v>
                </c:pt>
                <c:pt idx="70177">
                  <c:v>21403.560549999998</c:v>
                </c:pt>
                <c:pt idx="70178">
                  <c:v>21403.58008</c:v>
                </c:pt>
                <c:pt idx="70179">
                  <c:v>21403.599610000001</c:v>
                </c:pt>
                <c:pt idx="70180">
                  <c:v>21403.619139999999</c:v>
                </c:pt>
                <c:pt idx="70181">
                  <c:v>21403.640630000002</c:v>
                </c:pt>
                <c:pt idx="70182">
                  <c:v>21403.660159999999</c:v>
                </c:pt>
                <c:pt idx="70183">
                  <c:v>21403.679690000001</c:v>
                </c:pt>
                <c:pt idx="70184">
                  <c:v>21403.699219999999</c:v>
                </c:pt>
                <c:pt idx="70185">
                  <c:v>21403.720700000002</c:v>
                </c:pt>
                <c:pt idx="70186">
                  <c:v>21403.740229999999</c:v>
                </c:pt>
                <c:pt idx="70187">
                  <c:v>21403.759770000001</c:v>
                </c:pt>
                <c:pt idx="70188">
                  <c:v>21403.779299999998</c:v>
                </c:pt>
                <c:pt idx="70189">
                  <c:v>21403.800780000001</c:v>
                </c:pt>
                <c:pt idx="70190">
                  <c:v>21403.820309999999</c:v>
                </c:pt>
                <c:pt idx="70191">
                  <c:v>21403.839840000001</c:v>
                </c:pt>
                <c:pt idx="70192">
                  <c:v>21403.859380000002</c:v>
                </c:pt>
                <c:pt idx="70193">
                  <c:v>21403.880860000001</c:v>
                </c:pt>
                <c:pt idx="70194">
                  <c:v>21403.900389999999</c:v>
                </c:pt>
                <c:pt idx="70195">
                  <c:v>21403.91992</c:v>
                </c:pt>
                <c:pt idx="70196">
                  <c:v>21403.939450000002</c:v>
                </c:pt>
                <c:pt idx="70197">
                  <c:v>21403.960940000001</c:v>
                </c:pt>
                <c:pt idx="70198">
                  <c:v>21403.980469999999</c:v>
                </c:pt>
                <c:pt idx="70199">
                  <c:v>21404</c:v>
                </c:pt>
                <c:pt idx="70200">
                  <c:v>21404.019530000001</c:v>
                </c:pt>
                <c:pt idx="70201">
                  <c:v>21404.039059999999</c:v>
                </c:pt>
                <c:pt idx="70202">
                  <c:v>21404.060549999998</c:v>
                </c:pt>
                <c:pt idx="70203">
                  <c:v>21404.08008</c:v>
                </c:pt>
                <c:pt idx="70204">
                  <c:v>21404.099610000001</c:v>
                </c:pt>
                <c:pt idx="70205">
                  <c:v>21404.119139999999</c:v>
                </c:pt>
                <c:pt idx="70206">
                  <c:v>21404.140630000002</c:v>
                </c:pt>
                <c:pt idx="70207">
                  <c:v>21404.160159999999</c:v>
                </c:pt>
                <c:pt idx="70208">
                  <c:v>21404.179690000001</c:v>
                </c:pt>
                <c:pt idx="70209">
                  <c:v>21404.199219999999</c:v>
                </c:pt>
                <c:pt idx="70210">
                  <c:v>21404.220700000002</c:v>
                </c:pt>
                <c:pt idx="70211">
                  <c:v>21404.240229999999</c:v>
                </c:pt>
                <c:pt idx="70212">
                  <c:v>21404.259770000001</c:v>
                </c:pt>
                <c:pt idx="70213">
                  <c:v>21404.279299999998</c:v>
                </c:pt>
                <c:pt idx="70214">
                  <c:v>21404.300780000001</c:v>
                </c:pt>
                <c:pt idx="70215">
                  <c:v>21404.320309999999</c:v>
                </c:pt>
                <c:pt idx="70216">
                  <c:v>21404.339840000001</c:v>
                </c:pt>
                <c:pt idx="70217">
                  <c:v>21404.359380000002</c:v>
                </c:pt>
                <c:pt idx="70218">
                  <c:v>21404.380860000001</c:v>
                </c:pt>
                <c:pt idx="70219">
                  <c:v>21404.400389999999</c:v>
                </c:pt>
                <c:pt idx="70220">
                  <c:v>21404.41992</c:v>
                </c:pt>
                <c:pt idx="70221">
                  <c:v>21404.439450000002</c:v>
                </c:pt>
                <c:pt idx="70222">
                  <c:v>21404.460940000001</c:v>
                </c:pt>
                <c:pt idx="70223">
                  <c:v>21404.480469999999</c:v>
                </c:pt>
                <c:pt idx="70224">
                  <c:v>21404.5</c:v>
                </c:pt>
                <c:pt idx="70225">
                  <c:v>21404.519530000001</c:v>
                </c:pt>
                <c:pt idx="70226">
                  <c:v>21404.539059999999</c:v>
                </c:pt>
                <c:pt idx="70227">
                  <c:v>21404.560549999998</c:v>
                </c:pt>
                <c:pt idx="70228">
                  <c:v>21404.58008</c:v>
                </c:pt>
                <c:pt idx="70229">
                  <c:v>21404.599610000001</c:v>
                </c:pt>
                <c:pt idx="70230">
                  <c:v>21404.619139999999</c:v>
                </c:pt>
                <c:pt idx="70231">
                  <c:v>21404.640630000002</c:v>
                </c:pt>
                <c:pt idx="70232">
                  <c:v>21404.660159999999</c:v>
                </c:pt>
                <c:pt idx="70233">
                  <c:v>21404.679690000001</c:v>
                </c:pt>
                <c:pt idx="70234">
                  <c:v>21404.699219999999</c:v>
                </c:pt>
                <c:pt idx="70235">
                  <c:v>21404.720700000002</c:v>
                </c:pt>
                <c:pt idx="70236">
                  <c:v>21404.740229999999</c:v>
                </c:pt>
                <c:pt idx="70237">
                  <c:v>21404.759770000001</c:v>
                </c:pt>
                <c:pt idx="70238">
                  <c:v>21404.779299999998</c:v>
                </c:pt>
                <c:pt idx="70239">
                  <c:v>21404.800780000001</c:v>
                </c:pt>
                <c:pt idx="70240">
                  <c:v>21404.820309999999</c:v>
                </c:pt>
                <c:pt idx="70241">
                  <c:v>21404.839840000001</c:v>
                </c:pt>
                <c:pt idx="70242">
                  <c:v>21404.859380000002</c:v>
                </c:pt>
                <c:pt idx="70243">
                  <c:v>21404.880860000001</c:v>
                </c:pt>
                <c:pt idx="70244">
                  <c:v>21404.900389999999</c:v>
                </c:pt>
                <c:pt idx="70245">
                  <c:v>21404.91992</c:v>
                </c:pt>
                <c:pt idx="70246">
                  <c:v>21404.939450000002</c:v>
                </c:pt>
                <c:pt idx="70247">
                  <c:v>21404.960940000001</c:v>
                </c:pt>
                <c:pt idx="70248">
                  <c:v>21404.980469999999</c:v>
                </c:pt>
                <c:pt idx="70249">
                  <c:v>21405</c:v>
                </c:pt>
                <c:pt idx="70250">
                  <c:v>21405.019530000001</c:v>
                </c:pt>
                <c:pt idx="70251">
                  <c:v>21405.039059999999</c:v>
                </c:pt>
                <c:pt idx="70252">
                  <c:v>21405.060549999998</c:v>
                </c:pt>
                <c:pt idx="70253">
                  <c:v>21405.08008</c:v>
                </c:pt>
                <c:pt idx="70254">
                  <c:v>21405.099610000001</c:v>
                </c:pt>
                <c:pt idx="70255">
                  <c:v>21405.119139999999</c:v>
                </c:pt>
                <c:pt idx="70256">
                  <c:v>21405.140630000002</c:v>
                </c:pt>
                <c:pt idx="70257">
                  <c:v>21405.160159999999</c:v>
                </c:pt>
                <c:pt idx="70258">
                  <c:v>21405.179690000001</c:v>
                </c:pt>
                <c:pt idx="70259">
                  <c:v>21405.199219999999</c:v>
                </c:pt>
                <c:pt idx="70260">
                  <c:v>21405.220700000002</c:v>
                </c:pt>
                <c:pt idx="70261">
                  <c:v>21405.240229999999</c:v>
                </c:pt>
                <c:pt idx="70262">
                  <c:v>21405.259770000001</c:v>
                </c:pt>
                <c:pt idx="70263">
                  <c:v>21405.279299999998</c:v>
                </c:pt>
                <c:pt idx="70264">
                  <c:v>21405.300780000001</c:v>
                </c:pt>
                <c:pt idx="70265">
                  <c:v>21405.320309999999</c:v>
                </c:pt>
                <c:pt idx="70266">
                  <c:v>21405.339840000001</c:v>
                </c:pt>
                <c:pt idx="70267">
                  <c:v>21405.359380000002</c:v>
                </c:pt>
                <c:pt idx="70268">
                  <c:v>21405.380860000001</c:v>
                </c:pt>
                <c:pt idx="70269">
                  <c:v>21405.400389999999</c:v>
                </c:pt>
                <c:pt idx="70270">
                  <c:v>21405.41992</c:v>
                </c:pt>
                <c:pt idx="70271">
                  <c:v>21405.439450000002</c:v>
                </c:pt>
                <c:pt idx="70272">
                  <c:v>21405.460940000001</c:v>
                </c:pt>
                <c:pt idx="70273">
                  <c:v>21405.480469999999</c:v>
                </c:pt>
                <c:pt idx="70274">
                  <c:v>21405.5</c:v>
                </c:pt>
                <c:pt idx="70275">
                  <c:v>21405.519530000001</c:v>
                </c:pt>
                <c:pt idx="70276">
                  <c:v>21405.539059999999</c:v>
                </c:pt>
                <c:pt idx="70277">
                  <c:v>21405.560549999998</c:v>
                </c:pt>
                <c:pt idx="70278">
                  <c:v>21405.58008</c:v>
                </c:pt>
                <c:pt idx="70279">
                  <c:v>21405.599610000001</c:v>
                </c:pt>
                <c:pt idx="70280">
                  <c:v>21405.619139999999</c:v>
                </c:pt>
                <c:pt idx="70281">
                  <c:v>21405.640630000002</c:v>
                </c:pt>
                <c:pt idx="70282">
                  <c:v>21405.660159999999</c:v>
                </c:pt>
                <c:pt idx="70283">
                  <c:v>21405.679690000001</c:v>
                </c:pt>
                <c:pt idx="70284">
                  <c:v>21405.699219999999</c:v>
                </c:pt>
                <c:pt idx="70285">
                  <c:v>21405.720700000002</c:v>
                </c:pt>
                <c:pt idx="70286">
                  <c:v>21405.740229999999</c:v>
                </c:pt>
                <c:pt idx="70287">
                  <c:v>21405.759770000001</c:v>
                </c:pt>
                <c:pt idx="70288">
                  <c:v>21405.779299999998</c:v>
                </c:pt>
                <c:pt idx="70289">
                  <c:v>21405.800780000001</c:v>
                </c:pt>
                <c:pt idx="70290">
                  <c:v>21405.820309999999</c:v>
                </c:pt>
                <c:pt idx="70291">
                  <c:v>21405.839840000001</c:v>
                </c:pt>
                <c:pt idx="70292">
                  <c:v>21405.859380000002</c:v>
                </c:pt>
                <c:pt idx="70293">
                  <c:v>21405.880860000001</c:v>
                </c:pt>
                <c:pt idx="70294">
                  <c:v>21405.900389999999</c:v>
                </c:pt>
                <c:pt idx="70295">
                  <c:v>21405.91992</c:v>
                </c:pt>
                <c:pt idx="70296">
                  <c:v>21405.939450000002</c:v>
                </c:pt>
                <c:pt idx="70297">
                  <c:v>21405.960940000001</c:v>
                </c:pt>
                <c:pt idx="70298">
                  <c:v>21405.980469999999</c:v>
                </c:pt>
                <c:pt idx="70299">
                  <c:v>21406</c:v>
                </c:pt>
                <c:pt idx="70300">
                  <c:v>21406.019530000001</c:v>
                </c:pt>
                <c:pt idx="70301">
                  <c:v>21406.039059999999</c:v>
                </c:pt>
                <c:pt idx="70302">
                  <c:v>21406.060549999998</c:v>
                </c:pt>
                <c:pt idx="70303">
                  <c:v>21406.08008</c:v>
                </c:pt>
                <c:pt idx="70304">
                  <c:v>21406.099610000001</c:v>
                </c:pt>
                <c:pt idx="70305">
                  <c:v>21406.119139999999</c:v>
                </c:pt>
                <c:pt idx="70306">
                  <c:v>21406.140630000002</c:v>
                </c:pt>
                <c:pt idx="70307">
                  <c:v>21406.160159999999</c:v>
                </c:pt>
                <c:pt idx="70308">
                  <c:v>21406.179690000001</c:v>
                </c:pt>
                <c:pt idx="70309">
                  <c:v>21406.199219999999</c:v>
                </c:pt>
                <c:pt idx="70310">
                  <c:v>21406.220700000002</c:v>
                </c:pt>
                <c:pt idx="70311">
                  <c:v>21406.240229999999</c:v>
                </c:pt>
                <c:pt idx="70312">
                  <c:v>21406.259770000001</c:v>
                </c:pt>
                <c:pt idx="70313">
                  <c:v>21406.279299999998</c:v>
                </c:pt>
                <c:pt idx="70314">
                  <c:v>21406.300780000001</c:v>
                </c:pt>
                <c:pt idx="70315">
                  <c:v>21406.320309999999</c:v>
                </c:pt>
                <c:pt idx="70316">
                  <c:v>21406.339840000001</c:v>
                </c:pt>
                <c:pt idx="70317">
                  <c:v>21406.359380000002</c:v>
                </c:pt>
                <c:pt idx="70318">
                  <c:v>21406.380860000001</c:v>
                </c:pt>
                <c:pt idx="70319">
                  <c:v>21406.400389999999</c:v>
                </c:pt>
                <c:pt idx="70320">
                  <c:v>21406.41992</c:v>
                </c:pt>
                <c:pt idx="70321">
                  <c:v>21406.439450000002</c:v>
                </c:pt>
                <c:pt idx="70322">
                  <c:v>21406.460940000001</c:v>
                </c:pt>
                <c:pt idx="70323">
                  <c:v>21406.480469999999</c:v>
                </c:pt>
                <c:pt idx="70324">
                  <c:v>21406.5</c:v>
                </c:pt>
                <c:pt idx="70325">
                  <c:v>21406.519530000001</c:v>
                </c:pt>
                <c:pt idx="70326">
                  <c:v>21406.539059999999</c:v>
                </c:pt>
                <c:pt idx="70327">
                  <c:v>21406.560549999998</c:v>
                </c:pt>
                <c:pt idx="70328">
                  <c:v>21406.58008</c:v>
                </c:pt>
                <c:pt idx="70329">
                  <c:v>21406.599610000001</c:v>
                </c:pt>
                <c:pt idx="70330">
                  <c:v>21406.619139999999</c:v>
                </c:pt>
                <c:pt idx="70331">
                  <c:v>21406.640630000002</c:v>
                </c:pt>
                <c:pt idx="70332">
                  <c:v>21406.660159999999</c:v>
                </c:pt>
                <c:pt idx="70333">
                  <c:v>21406.679690000001</c:v>
                </c:pt>
                <c:pt idx="70334">
                  <c:v>21406.699219999999</c:v>
                </c:pt>
                <c:pt idx="70335">
                  <c:v>21406.720700000002</c:v>
                </c:pt>
                <c:pt idx="70336">
                  <c:v>21406.740229999999</c:v>
                </c:pt>
                <c:pt idx="70337">
                  <c:v>21406.759770000001</c:v>
                </c:pt>
                <c:pt idx="70338">
                  <c:v>21406.779299999998</c:v>
                </c:pt>
                <c:pt idx="70339">
                  <c:v>21406.800780000001</c:v>
                </c:pt>
                <c:pt idx="70340">
                  <c:v>21406.820309999999</c:v>
                </c:pt>
                <c:pt idx="70341">
                  <c:v>21406.839840000001</c:v>
                </c:pt>
                <c:pt idx="70342">
                  <c:v>21406.859380000002</c:v>
                </c:pt>
                <c:pt idx="70343">
                  <c:v>21406.880860000001</c:v>
                </c:pt>
                <c:pt idx="70344">
                  <c:v>21406.900389999999</c:v>
                </c:pt>
                <c:pt idx="70345">
                  <c:v>21406.91992</c:v>
                </c:pt>
                <c:pt idx="70346">
                  <c:v>21406.939450000002</c:v>
                </c:pt>
                <c:pt idx="70347">
                  <c:v>21406.960940000001</c:v>
                </c:pt>
                <c:pt idx="70348">
                  <c:v>21406.980469999999</c:v>
                </c:pt>
                <c:pt idx="70349">
                  <c:v>21407</c:v>
                </c:pt>
                <c:pt idx="70350">
                  <c:v>21407.019530000001</c:v>
                </c:pt>
                <c:pt idx="70351">
                  <c:v>21407.039059999999</c:v>
                </c:pt>
                <c:pt idx="70352">
                  <c:v>21407.060549999998</c:v>
                </c:pt>
                <c:pt idx="70353">
                  <c:v>21407.08008</c:v>
                </c:pt>
                <c:pt idx="70354">
                  <c:v>21407.099610000001</c:v>
                </c:pt>
                <c:pt idx="70355">
                  <c:v>21407.119139999999</c:v>
                </c:pt>
                <c:pt idx="70356">
                  <c:v>21407.140630000002</c:v>
                </c:pt>
                <c:pt idx="70357">
                  <c:v>21407.160159999999</c:v>
                </c:pt>
                <c:pt idx="70358">
                  <c:v>21407.179690000001</c:v>
                </c:pt>
                <c:pt idx="70359">
                  <c:v>21407.199219999999</c:v>
                </c:pt>
                <c:pt idx="70360">
                  <c:v>21407.220700000002</c:v>
                </c:pt>
                <c:pt idx="70361">
                  <c:v>21407.240229999999</c:v>
                </c:pt>
                <c:pt idx="70362">
                  <c:v>21407.259770000001</c:v>
                </c:pt>
                <c:pt idx="70363">
                  <c:v>21407.279299999998</c:v>
                </c:pt>
                <c:pt idx="70364">
                  <c:v>21407.300780000001</c:v>
                </c:pt>
                <c:pt idx="70365">
                  <c:v>21407.320309999999</c:v>
                </c:pt>
                <c:pt idx="70366">
                  <c:v>21407.339840000001</c:v>
                </c:pt>
                <c:pt idx="70367">
                  <c:v>21407.359380000002</c:v>
                </c:pt>
                <c:pt idx="70368">
                  <c:v>21407.380860000001</c:v>
                </c:pt>
                <c:pt idx="70369">
                  <c:v>21407.400389999999</c:v>
                </c:pt>
                <c:pt idx="70370">
                  <c:v>21407.41992</c:v>
                </c:pt>
                <c:pt idx="70371">
                  <c:v>21407.439450000002</c:v>
                </c:pt>
                <c:pt idx="70372">
                  <c:v>21407.460940000001</c:v>
                </c:pt>
                <c:pt idx="70373">
                  <c:v>21407.480469999999</c:v>
                </c:pt>
                <c:pt idx="70374">
                  <c:v>21407.5</c:v>
                </c:pt>
                <c:pt idx="70375">
                  <c:v>21407.519530000001</c:v>
                </c:pt>
                <c:pt idx="70376">
                  <c:v>21407.539059999999</c:v>
                </c:pt>
                <c:pt idx="70377">
                  <c:v>21407.560549999998</c:v>
                </c:pt>
                <c:pt idx="70378">
                  <c:v>21407.58008</c:v>
                </c:pt>
                <c:pt idx="70379">
                  <c:v>21407.599610000001</c:v>
                </c:pt>
                <c:pt idx="70380">
                  <c:v>21407.619139999999</c:v>
                </c:pt>
                <c:pt idx="70381">
                  <c:v>21407.640630000002</c:v>
                </c:pt>
                <c:pt idx="70382">
                  <c:v>21407.660159999999</c:v>
                </c:pt>
                <c:pt idx="70383">
                  <c:v>21407.679690000001</c:v>
                </c:pt>
                <c:pt idx="70384">
                  <c:v>21407.699219999999</c:v>
                </c:pt>
                <c:pt idx="70385">
                  <c:v>21407.720700000002</c:v>
                </c:pt>
                <c:pt idx="70386">
                  <c:v>21407.740229999999</c:v>
                </c:pt>
                <c:pt idx="70387">
                  <c:v>21407.759770000001</c:v>
                </c:pt>
                <c:pt idx="70388">
                  <c:v>21407.779299999998</c:v>
                </c:pt>
                <c:pt idx="70389">
                  <c:v>21407.800780000001</c:v>
                </c:pt>
                <c:pt idx="70390">
                  <c:v>21407.820309999999</c:v>
                </c:pt>
                <c:pt idx="70391">
                  <c:v>21407.839840000001</c:v>
                </c:pt>
                <c:pt idx="70392">
                  <c:v>21407.859380000002</c:v>
                </c:pt>
                <c:pt idx="70393">
                  <c:v>21407.880860000001</c:v>
                </c:pt>
                <c:pt idx="70394">
                  <c:v>21407.900389999999</c:v>
                </c:pt>
                <c:pt idx="70395">
                  <c:v>21407.91992</c:v>
                </c:pt>
                <c:pt idx="70396">
                  <c:v>21407.939450000002</c:v>
                </c:pt>
                <c:pt idx="70397">
                  <c:v>21407.960940000001</c:v>
                </c:pt>
                <c:pt idx="70398">
                  <c:v>21407.980469999999</c:v>
                </c:pt>
                <c:pt idx="70399">
                  <c:v>21408</c:v>
                </c:pt>
                <c:pt idx="70400">
                  <c:v>21408.019530000001</c:v>
                </c:pt>
                <c:pt idx="70401">
                  <c:v>21408.039059999999</c:v>
                </c:pt>
                <c:pt idx="70402">
                  <c:v>21408.060549999998</c:v>
                </c:pt>
                <c:pt idx="70403">
                  <c:v>21408.08008</c:v>
                </c:pt>
                <c:pt idx="70404">
                  <c:v>21408.099610000001</c:v>
                </c:pt>
                <c:pt idx="70405">
                  <c:v>21408.119139999999</c:v>
                </c:pt>
                <c:pt idx="70406">
                  <c:v>21408.140630000002</c:v>
                </c:pt>
                <c:pt idx="70407">
                  <c:v>21408.160159999999</c:v>
                </c:pt>
                <c:pt idx="70408">
                  <c:v>21408.179690000001</c:v>
                </c:pt>
                <c:pt idx="70409">
                  <c:v>21408.199219999999</c:v>
                </c:pt>
                <c:pt idx="70410">
                  <c:v>21408.220700000002</c:v>
                </c:pt>
                <c:pt idx="70411">
                  <c:v>21408.240229999999</c:v>
                </c:pt>
                <c:pt idx="70412">
                  <c:v>21408.259770000001</c:v>
                </c:pt>
                <c:pt idx="70413">
                  <c:v>21408.279299999998</c:v>
                </c:pt>
                <c:pt idx="70414">
                  <c:v>21408.300780000001</c:v>
                </c:pt>
                <c:pt idx="70415">
                  <c:v>21408.320309999999</c:v>
                </c:pt>
                <c:pt idx="70416">
                  <c:v>21408.339840000001</c:v>
                </c:pt>
                <c:pt idx="70417">
                  <c:v>21408.359380000002</c:v>
                </c:pt>
                <c:pt idx="70418">
                  <c:v>21408.380860000001</c:v>
                </c:pt>
                <c:pt idx="70419">
                  <c:v>21408.400389999999</c:v>
                </c:pt>
                <c:pt idx="70420">
                  <c:v>21408.41992</c:v>
                </c:pt>
                <c:pt idx="70421">
                  <c:v>21408.439450000002</c:v>
                </c:pt>
                <c:pt idx="70422">
                  <c:v>21408.460940000001</c:v>
                </c:pt>
                <c:pt idx="70423">
                  <c:v>21408.480469999999</c:v>
                </c:pt>
                <c:pt idx="70424">
                  <c:v>21408.5</c:v>
                </c:pt>
                <c:pt idx="70425">
                  <c:v>21408.519530000001</c:v>
                </c:pt>
                <c:pt idx="70426">
                  <c:v>21408.539059999999</c:v>
                </c:pt>
                <c:pt idx="70427">
                  <c:v>21408.560549999998</c:v>
                </c:pt>
                <c:pt idx="70428">
                  <c:v>21408.58008</c:v>
                </c:pt>
                <c:pt idx="70429">
                  <c:v>21408.599610000001</c:v>
                </c:pt>
                <c:pt idx="70430">
                  <c:v>21408.619139999999</c:v>
                </c:pt>
                <c:pt idx="70431">
                  <c:v>21408.640630000002</c:v>
                </c:pt>
                <c:pt idx="70432">
                  <c:v>21408.660159999999</c:v>
                </c:pt>
                <c:pt idx="70433">
                  <c:v>21408.679690000001</c:v>
                </c:pt>
                <c:pt idx="70434">
                  <c:v>21408.699219999999</c:v>
                </c:pt>
                <c:pt idx="70435">
                  <c:v>21408.720700000002</c:v>
                </c:pt>
                <c:pt idx="70436">
                  <c:v>21408.740229999999</c:v>
                </c:pt>
                <c:pt idx="70437">
                  <c:v>21408.759770000001</c:v>
                </c:pt>
                <c:pt idx="70438">
                  <c:v>21408.779299999998</c:v>
                </c:pt>
                <c:pt idx="70439">
                  <c:v>21408.800780000001</c:v>
                </c:pt>
                <c:pt idx="70440">
                  <c:v>21408.820309999999</c:v>
                </c:pt>
                <c:pt idx="70441">
                  <c:v>21408.839840000001</c:v>
                </c:pt>
                <c:pt idx="70442">
                  <c:v>21408.859380000002</c:v>
                </c:pt>
                <c:pt idx="70443">
                  <c:v>21408.880860000001</c:v>
                </c:pt>
                <c:pt idx="70444">
                  <c:v>21408.900389999999</c:v>
                </c:pt>
                <c:pt idx="70445">
                  <c:v>21408.91992</c:v>
                </c:pt>
                <c:pt idx="70446">
                  <c:v>21408.939450000002</c:v>
                </c:pt>
                <c:pt idx="70447">
                  <c:v>21408.960940000001</c:v>
                </c:pt>
                <c:pt idx="70448">
                  <c:v>21408.980469999999</c:v>
                </c:pt>
                <c:pt idx="70449">
                  <c:v>21409</c:v>
                </c:pt>
                <c:pt idx="70450">
                  <c:v>21409.019530000001</c:v>
                </c:pt>
                <c:pt idx="70451">
                  <c:v>21409.039059999999</c:v>
                </c:pt>
                <c:pt idx="70452">
                  <c:v>21409.060549999998</c:v>
                </c:pt>
                <c:pt idx="70453">
                  <c:v>21409.08008</c:v>
                </c:pt>
                <c:pt idx="70454">
                  <c:v>21409.099610000001</c:v>
                </c:pt>
                <c:pt idx="70455">
                  <c:v>21409.119139999999</c:v>
                </c:pt>
                <c:pt idx="70456">
                  <c:v>21409.140630000002</c:v>
                </c:pt>
                <c:pt idx="70457">
                  <c:v>21409.160159999999</c:v>
                </c:pt>
                <c:pt idx="70458">
                  <c:v>21409.179690000001</c:v>
                </c:pt>
                <c:pt idx="70459">
                  <c:v>21409.199219999999</c:v>
                </c:pt>
                <c:pt idx="70460">
                  <c:v>21409.220700000002</c:v>
                </c:pt>
                <c:pt idx="70461">
                  <c:v>21409.240229999999</c:v>
                </c:pt>
                <c:pt idx="70462">
                  <c:v>21409.259770000001</c:v>
                </c:pt>
                <c:pt idx="70463">
                  <c:v>21409.279299999998</c:v>
                </c:pt>
                <c:pt idx="70464">
                  <c:v>21409.300780000001</c:v>
                </c:pt>
                <c:pt idx="70465">
                  <c:v>21409.320309999999</c:v>
                </c:pt>
                <c:pt idx="70466">
                  <c:v>21409.339840000001</c:v>
                </c:pt>
                <c:pt idx="70467">
                  <c:v>21409.359380000002</c:v>
                </c:pt>
                <c:pt idx="70468">
                  <c:v>21409.380860000001</c:v>
                </c:pt>
                <c:pt idx="70469">
                  <c:v>21409.400389999999</c:v>
                </c:pt>
                <c:pt idx="70470">
                  <c:v>21409.41992</c:v>
                </c:pt>
                <c:pt idx="70471">
                  <c:v>21409.439450000002</c:v>
                </c:pt>
                <c:pt idx="70472">
                  <c:v>21409.460940000001</c:v>
                </c:pt>
                <c:pt idx="70473">
                  <c:v>21409.480469999999</c:v>
                </c:pt>
                <c:pt idx="70474">
                  <c:v>21409.5</c:v>
                </c:pt>
                <c:pt idx="70475">
                  <c:v>21409.519530000001</c:v>
                </c:pt>
                <c:pt idx="70476">
                  <c:v>21409.539059999999</c:v>
                </c:pt>
                <c:pt idx="70477">
                  <c:v>21409.560549999998</c:v>
                </c:pt>
                <c:pt idx="70478">
                  <c:v>21409.58008</c:v>
                </c:pt>
                <c:pt idx="70479">
                  <c:v>21409.599610000001</c:v>
                </c:pt>
                <c:pt idx="70480">
                  <c:v>21409.619139999999</c:v>
                </c:pt>
                <c:pt idx="70481">
                  <c:v>21409.640630000002</c:v>
                </c:pt>
                <c:pt idx="70482">
                  <c:v>21409.660159999999</c:v>
                </c:pt>
                <c:pt idx="70483">
                  <c:v>21409.679690000001</c:v>
                </c:pt>
                <c:pt idx="70484">
                  <c:v>21409.699219999999</c:v>
                </c:pt>
                <c:pt idx="70485">
                  <c:v>21409.720700000002</c:v>
                </c:pt>
                <c:pt idx="70486">
                  <c:v>21409.740229999999</c:v>
                </c:pt>
                <c:pt idx="70487">
                  <c:v>21409.759770000001</c:v>
                </c:pt>
                <c:pt idx="70488">
                  <c:v>21409.779299999998</c:v>
                </c:pt>
                <c:pt idx="70489">
                  <c:v>21409.800780000001</c:v>
                </c:pt>
                <c:pt idx="70490">
                  <c:v>21409.820309999999</c:v>
                </c:pt>
                <c:pt idx="70491">
                  <c:v>21409.839840000001</c:v>
                </c:pt>
                <c:pt idx="70492">
                  <c:v>21409.859380000002</c:v>
                </c:pt>
                <c:pt idx="70493">
                  <c:v>21409.880860000001</c:v>
                </c:pt>
                <c:pt idx="70494">
                  <c:v>21409.900389999999</c:v>
                </c:pt>
                <c:pt idx="70495">
                  <c:v>21409.91992</c:v>
                </c:pt>
                <c:pt idx="70496">
                  <c:v>21409.939450000002</c:v>
                </c:pt>
                <c:pt idx="70497">
                  <c:v>21409.960940000001</c:v>
                </c:pt>
                <c:pt idx="70498">
                  <c:v>21409.980469999999</c:v>
                </c:pt>
                <c:pt idx="70499">
                  <c:v>21410</c:v>
                </c:pt>
                <c:pt idx="70500">
                  <c:v>21410.019530000001</c:v>
                </c:pt>
                <c:pt idx="70501">
                  <c:v>21410.039059999999</c:v>
                </c:pt>
                <c:pt idx="70502">
                  <c:v>21410.060549999998</c:v>
                </c:pt>
                <c:pt idx="70503">
                  <c:v>21410.08008</c:v>
                </c:pt>
                <c:pt idx="70504">
                  <c:v>21410.099610000001</c:v>
                </c:pt>
                <c:pt idx="70505">
                  <c:v>21410.119139999999</c:v>
                </c:pt>
                <c:pt idx="70506">
                  <c:v>21410.140630000002</c:v>
                </c:pt>
                <c:pt idx="70507">
                  <c:v>21410.160159999999</c:v>
                </c:pt>
                <c:pt idx="70508">
                  <c:v>21410.179690000001</c:v>
                </c:pt>
                <c:pt idx="70509">
                  <c:v>21410.199219999999</c:v>
                </c:pt>
                <c:pt idx="70510">
                  <c:v>21410.220700000002</c:v>
                </c:pt>
                <c:pt idx="70511">
                  <c:v>21410.240229999999</c:v>
                </c:pt>
                <c:pt idx="70512">
                  <c:v>21410.259770000001</c:v>
                </c:pt>
                <c:pt idx="70513">
                  <c:v>21410.279299999998</c:v>
                </c:pt>
                <c:pt idx="70514">
                  <c:v>21410.300780000001</c:v>
                </c:pt>
                <c:pt idx="70515">
                  <c:v>21410.320309999999</c:v>
                </c:pt>
                <c:pt idx="70516">
                  <c:v>21410.339840000001</c:v>
                </c:pt>
                <c:pt idx="70517">
                  <c:v>21410.359380000002</c:v>
                </c:pt>
                <c:pt idx="70518">
                  <c:v>21410.380860000001</c:v>
                </c:pt>
                <c:pt idx="70519">
                  <c:v>21410.400389999999</c:v>
                </c:pt>
                <c:pt idx="70520">
                  <c:v>21410.41992</c:v>
                </c:pt>
                <c:pt idx="70521">
                  <c:v>21410.439450000002</c:v>
                </c:pt>
                <c:pt idx="70522">
                  <c:v>21410.460940000001</c:v>
                </c:pt>
                <c:pt idx="70523">
                  <c:v>21410.480469999999</c:v>
                </c:pt>
                <c:pt idx="70524">
                  <c:v>21410.5</c:v>
                </c:pt>
                <c:pt idx="70525">
                  <c:v>21410.519530000001</c:v>
                </c:pt>
                <c:pt idx="70526">
                  <c:v>21410.539059999999</c:v>
                </c:pt>
                <c:pt idx="70527">
                  <c:v>21410.560549999998</c:v>
                </c:pt>
                <c:pt idx="70528">
                  <c:v>21410.58008</c:v>
                </c:pt>
                <c:pt idx="70529">
                  <c:v>21410.599610000001</c:v>
                </c:pt>
                <c:pt idx="70530">
                  <c:v>21410.619139999999</c:v>
                </c:pt>
                <c:pt idx="70531">
                  <c:v>21410.640630000002</c:v>
                </c:pt>
                <c:pt idx="70532">
                  <c:v>21410.660159999999</c:v>
                </c:pt>
                <c:pt idx="70533">
                  <c:v>21410.679690000001</c:v>
                </c:pt>
                <c:pt idx="70534">
                  <c:v>21410.699219999999</c:v>
                </c:pt>
                <c:pt idx="70535">
                  <c:v>21410.720700000002</c:v>
                </c:pt>
                <c:pt idx="70536">
                  <c:v>21410.740229999999</c:v>
                </c:pt>
                <c:pt idx="70537">
                  <c:v>21410.759770000001</c:v>
                </c:pt>
                <c:pt idx="70538">
                  <c:v>21410.779299999998</c:v>
                </c:pt>
                <c:pt idx="70539">
                  <c:v>21410.800780000001</c:v>
                </c:pt>
                <c:pt idx="70540">
                  <c:v>21410.820309999999</c:v>
                </c:pt>
                <c:pt idx="70541">
                  <c:v>21410.839840000001</c:v>
                </c:pt>
                <c:pt idx="70542">
                  <c:v>21410.859380000002</c:v>
                </c:pt>
                <c:pt idx="70543">
                  <c:v>21410.880860000001</c:v>
                </c:pt>
                <c:pt idx="70544">
                  <c:v>21410.900389999999</c:v>
                </c:pt>
                <c:pt idx="70545">
                  <c:v>21410.91992</c:v>
                </c:pt>
                <c:pt idx="70546">
                  <c:v>21410.939450000002</c:v>
                </c:pt>
                <c:pt idx="70547">
                  <c:v>21410.960940000001</c:v>
                </c:pt>
                <c:pt idx="70548">
                  <c:v>21410.980469999999</c:v>
                </c:pt>
                <c:pt idx="70549">
                  <c:v>21411</c:v>
                </c:pt>
                <c:pt idx="70550">
                  <c:v>21411.019530000001</c:v>
                </c:pt>
                <c:pt idx="70551">
                  <c:v>21411.039059999999</c:v>
                </c:pt>
                <c:pt idx="70552">
                  <c:v>21411.060549999998</c:v>
                </c:pt>
                <c:pt idx="70553">
                  <c:v>21411.08008</c:v>
                </c:pt>
                <c:pt idx="70554">
                  <c:v>21411.099610000001</c:v>
                </c:pt>
                <c:pt idx="70555">
                  <c:v>21411.119139999999</c:v>
                </c:pt>
                <c:pt idx="70556">
                  <c:v>21411.140630000002</c:v>
                </c:pt>
                <c:pt idx="70557">
                  <c:v>21411.160159999999</c:v>
                </c:pt>
                <c:pt idx="70558">
                  <c:v>21411.179690000001</c:v>
                </c:pt>
                <c:pt idx="70559">
                  <c:v>21411.199219999999</c:v>
                </c:pt>
                <c:pt idx="70560">
                  <c:v>21411.220700000002</c:v>
                </c:pt>
                <c:pt idx="70561">
                  <c:v>21411.240229999999</c:v>
                </c:pt>
                <c:pt idx="70562">
                  <c:v>21411.259770000001</c:v>
                </c:pt>
                <c:pt idx="70563">
                  <c:v>21411.279299999998</c:v>
                </c:pt>
                <c:pt idx="70564">
                  <c:v>21411.300780000001</c:v>
                </c:pt>
                <c:pt idx="70565">
                  <c:v>21411.320309999999</c:v>
                </c:pt>
                <c:pt idx="70566">
                  <c:v>21411.339840000001</c:v>
                </c:pt>
                <c:pt idx="70567">
                  <c:v>21411.359380000002</c:v>
                </c:pt>
                <c:pt idx="70568">
                  <c:v>21411.380860000001</c:v>
                </c:pt>
                <c:pt idx="70569">
                  <c:v>21411.400389999999</c:v>
                </c:pt>
                <c:pt idx="70570">
                  <c:v>21411.41992</c:v>
                </c:pt>
                <c:pt idx="70571">
                  <c:v>21411.439450000002</c:v>
                </c:pt>
                <c:pt idx="70572">
                  <c:v>21411.460940000001</c:v>
                </c:pt>
                <c:pt idx="70573">
                  <c:v>21411.480469999999</c:v>
                </c:pt>
                <c:pt idx="70574">
                  <c:v>21411.5</c:v>
                </c:pt>
                <c:pt idx="70575">
                  <c:v>21411.519530000001</c:v>
                </c:pt>
                <c:pt idx="70576">
                  <c:v>21411.539059999999</c:v>
                </c:pt>
                <c:pt idx="70577">
                  <c:v>21411.560549999998</c:v>
                </c:pt>
                <c:pt idx="70578">
                  <c:v>21411.58008</c:v>
                </c:pt>
                <c:pt idx="70579">
                  <c:v>21411.599610000001</c:v>
                </c:pt>
                <c:pt idx="70580">
                  <c:v>21411.619139999999</c:v>
                </c:pt>
                <c:pt idx="70581">
                  <c:v>21411.640630000002</c:v>
                </c:pt>
                <c:pt idx="70582">
                  <c:v>21411.660159999999</c:v>
                </c:pt>
                <c:pt idx="70583">
                  <c:v>21411.679690000001</c:v>
                </c:pt>
                <c:pt idx="70584">
                  <c:v>21411.699219999999</c:v>
                </c:pt>
                <c:pt idx="70585">
                  <c:v>21411.720700000002</c:v>
                </c:pt>
                <c:pt idx="70586">
                  <c:v>21411.740229999999</c:v>
                </c:pt>
                <c:pt idx="70587">
                  <c:v>21411.759770000001</c:v>
                </c:pt>
                <c:pt idx="70588">
                  <c:v>21411.779299999998</c:v>
                </c:pt>
                <c:pt idx="70589">
                  <c:v>21411.800780000001</c:v>
                </c:pt>
                <c:pt idx="70590">
                  <c:v>21411.820309999999</c:v>
                </c:pt>
                <c:pt idx="70591">
                  <c:v>21411.839840000001</c:v>
                </c:pt>
                <c:pt idx="70592">
                  <c:v>21411.859380000002</c:v>
                </c:pt>
                <c:pt idx="70593">
                  <c:v>21411.880860000001</c:v>
                </c:pt>
                <c:pt idx="70594">
                  <c:v>21411.900389999999</c:v>
                </c:pt>
                <c:pt idx="70595">
                  <c:v>21411.91992</c:v>
                </c:pt>
                <c:pt idx="70596">
                  <c:v>21411.939450000002</c:v>
                </c:pt>
                <c:pt idx="70597">
                  <c:v>21411.960940000001</c:v>
                </c:pt>
                <c:pt idx="70598">
                  <c:v>21411.980469999999</c:v>
                </c:pt>
                <c:pt idx="70599">
                  <c:v>21412</c:v>
                </c:pt>
                <c:pt idx="70600">
                  <c:v>21412.019530000001</c:v>
                </c:pt>
                <c:pt idx="70601">
                  <c:v>21412.039059999999</c:v>
                </c:pt>
                <c:pt idx="70602">
                  <c:v>21412.060549999998</c:v>
                </c:pt>
                <c:pt idx="70603">
                  <c:v>21412.08008</c:v>
                </c:pt>
                <c:pt idx="70604">
                  <c:v>21412.099610000001</c:v>
                </c:pt>
                <c:pt idx="70605">
                  <c:v>21412.119139999999</c:v>
                </c:pt>
                <c:pt idx="70606">
                  <c:v>21412.140630000002</c:v>
                </c:pt>
                <c:pt idx="70607">
                  <c:v>21412.160159999999</c:v>
                </c:pt>
                <c:pt idx="70608">
                  <c:v>21412.179690000001</c:v>
                </c:pt>
                <c:pt idx="70609">
                  <c:v>21412.199219999999</c:v>
                </c:pt>
                <c:pt idx="70610">
                  <c:v>21412.220700000002</c:v>
                </c:pt>
                <c:pt idx="70611">
                  <c:v>21412.240229999999</c:v>
                </c:pt>
                <c:pt idx="70612">
                  <c:v>21412.259770000001</c:v>
                </c:pt>
                <c:pt idx="70613">
                  <c:v>21412.279299999998</c:v>
                </c:pt>
                <c:pt idx="70614">
                  <c:v>21412.300780000001</c:v>
                </c:pt>
                <c:pt idx="70615">
                  <c:v>21412.320309999999</c:v>
                </c:pt>
                <c:pt idx="70616">
                  <c:v>21412.339840000001</c:v>
                </c:pt>
                <c:pt idx="70617">
                  <c:v>21412.359380000002</c:v>
                </c:pt>
                <c:pt idx="70618">
                  <c:v>21412.380860000001</c:v>
                </c:pt>
                <c:pt idx="70619">
                  <c:v>21412.400389999999</c:v>
                </c:pt>
                <c:pt idx="70620">
                  <c:v>21412.41992</c:v>
                </c:pt>
                <c:pt idx="70621">
                  <c:v>21412.439450000002</c:v>
                </c:pt>
                <c:pt idx="70622">
                  <c:v>21412.460940000001</c:v>
                </c:pt>
                <c:pt idx="70623">
                  <c:v>21412.480469999999</c:v>
                </c:pt>
                <c:pt idx="70624">
                  <c:v>21412.5</c:v>
                </c:pt>
                <c:pt idx="70625">
                  <c:v>21412.519530000001</c:v>
                </c:pt>
                <c:pt idx="70626">
                  <c:v>21412.539059999999</c:v>
                </c:pt>
                <c:pt idx="70627">
                  <c:v>21412.560549999998</c:v>
                </c:pt>
                <c:pt idx="70628">
                  <c:v>21412.58008</c:v>
                </c:pt>
                <c:pt idx="70629">
                  <c:v>21412.599610000001</c:v>
                </c:pt>
                <c:pt idx="70630">
                  <c:v>21412.619139999999</c:v>
                </c:pt>
                <c:pt idx="70631">
                  <c:v>21412.640630000002</c:v>
                </c:pt>
                <c:pt idx="70632">
                  <c:v>21412.660159999999</c:v>
                </c:pt>
                <c:pt idx="70633">
                  <c:v>21412.679690000001</c:v>
                </c:pt>
                <c:pt idx="70634">
                  <c:v>21412.699219999999</c:v>
                </c:pt>
                <c:pt idx="70635">
                  <c:v>21412.720700000002</c:v>
                </c:pt>
                <c:pt idx="70636">
                  <c:v>21412.740229999999</c:v>
                </c:pt>
                <c:pt idx="70637">
                  <c:v>21412.759770000001</c:v>
                </c:pt>
                <c:pt idx="70638">
                  <c:v>21412.779299999998</c:v>
                </c:pt>
                <c:pt idx="70639">
                  <c:v>21412.800780000001</c:v>
                </c:pt>
                <c:pt idx="70640">
                  <c:v>21412.820309999999</c:v>
                </c:pt>
                <c:pt idx="70641">
                  <c:v>21412.839840000001</c:v>
                </c:pt>
                <c:pt idx="70642">
                  <c:v>21412.859380000002</c:v>
                </c:pt>
                <c:pt idx="70643">
                  <c:v>21412.880860000001</c:v>
                </c:pt>
                <c:pt idx="70644">
                  <c:v>21412.900389999999</c:v>
                </c:pt>
                <c:pt idx="70645">
                  <c:v>21412.91992</c:v>
                </c:pt>
                <c:pt idx="70646">
                  <c:v>21412.939450000002</c:v>
                </c:pt>
                <c:pt idx="70647">
                  <c:v>21412.960940000001</c:v>
                </c:pt>
                <c:pt idx="70648">
                  <c:v>21412.980469999999</c:v>
                </c:pt>
                <c:pt idx="70649">
                  <c:v>21413</c:v>
                </c:pt>
                <c:pt idx="70650">
                  <c:v>21413.019530000001</c:v>
                </c:pt>
                <c:pt idx="70651">
                  <c:v>21413.039059999999</c:v>
                </c:pt>
                <c:pt idx="70652">
                  <c:v>21413.060549999998</c:v>
                </c:pt>
                <c:pt idx="70653">
                  <c:v>21413.08008</c:v>
                </c:pt>
                <c:pt idx="70654">
                  <c:v>21413.099610000001</c:v>
                </c:pt>
                <c:pt idx="70655">
                  <c:v>21413.119139999999</c:v>
                </c:pt>
                <c:pt idx="70656">
                  <c:v>21413.140630000002</c:v>
                </c:pt>
                <c:pt idx="70657">
                  <c:v>21413.160159999999</c:v>
                </c:pt>
                <c:pt idx="70658">
                  <c:v>21413.179690000001</c:v>
                </c:pt>
                <c:pt idx="70659">
                  <c:v>21413.199219999999</c:v>
                </c:pt>
                <c:pt idx="70660">
                  <c:v>21413.220700000002</c:v>
                </c:pt>
                <c:pt idx="70661">
                  <c:v>21413.240229999999</c:v>
                </c:pt>
                <c:pt idx="70662">
                  <c:v>21413.259770000001</c:v>
                </c:pt>
                <c:pt idx="70663">
                  <c:v>21413.279299999998</c:v>
                </c:pt>
                <c:pt idx="70664">
                  <c:v>21413.300780000001</c:v>
                </c:pt>
                <c:pt idx="70665">
                  <c:v>21413.320309999999</c:v>
                </c:pt>
                <c:pt idx="70666">
                  <c:v>21413.339840000001</c:v>
                </c:pt>
                <c:pt idx="70667">
                  <c:v>21413.359380000002</c:v>
                </c:pt>
                <c:pt idx="70668">
                  <c:v>21413.380860000001</c:v>
                </c:pt>
                <c:pt idx="70669">
                  <c:v>21413.400389999999</c:v>
                </c:pt>
                <c:pt idx="70670">
                  <c:v>21413.41992</c:v>
                </c:pt>
                <c:pt idx="70671">
                  <c:v>21413.439450000002</c:v>
                </c:pt>
                <c:pt idx="70672">
                  <c:v>21413.460940000001</c:v>
                </c:pt>
                <c:pt idx="70673">
                  <c:v>21413.480469999999</c:v>
                </c:pt>
                <c:pt idx="70674">
                  <c:v>21413.5</c:v>
                </c:pt>
                <c:pt idx="70675">
                  <c:v>21413.519530000001</c:v>
                </c:pt>
                <c:pt idx="70676">
                  <c:v>21413.539059999999</c:v>
                </c:pt>
                <c:pt idx="70677">
                  <c:v>21413.560549999998</c:v>
                </c:pt>
                <c:pt idx="70678">
                  <c:v>21413.58008</c:v>
                </c:pt>
                <c:pt idx="70679">
                  <c:v>21413.599610000001</c:v>
                </c:pt>
                <c:pt idx="70680">
                  <c:v>21413.619139999999</c:v>
                </c:pt>
                <c:pt idx="70681">
                  <c:v>21413.640630000002</c:v>
                </c:pt>
                <c:pt idx="70682">
                  <c:v>21413.660159999999</c:v>
                </c:pt>
                <c:pt idx="70683">
                  <c:v>21413.679690000001</c:v>
                </c:pt>
                <c:pt idx="70684">
                  <c:v>21413.699219999999</c:v>
                </c:pt>
                <c:pt idx="70685">
                  <c:v>21413.720700000002</c:v>
                </c:pt>
                <c:pt idx="70686">
                  <c:v>21413.740229999999</c:v>
                </c:pt>
                <c:pt idx="70687">
                  <c:v>21413.759770000001</c:v>
                </c:pt>
                <c:pt idx="70688">
                  <c:v>21413.779299999998</c:v>
                </c:pt>
                <c:pt idx="70689">
                  <c:v>21413.800780000001</c:v>
                </c:pt>
                <c:pt idx="70690">
                  <c:v>21413.820309999999</c:v>
                </c:pt>
                <c:pt idx="70691">
                  <c:v>21413.839840000001</c:v>
                </c:pt>
                <c:pt idx="70692">
                  <c:v>21413.859380000002</c:v>
                </c:pt>
                <c:pt idx="70693">
                  <c:v>21413.880860000001</c:v>
                </c:pt>
                <c:pt idx="70694">
                  <c:v>21413.900389999999</c:v>
                </c:pt>
                <c:pt idx="70695">
                  <c:v>21413.91992</c:v>
                </c:pt>
                <c:pt idx="70696">
                  <c:v>21413.939450000002</c:v>
                </c:pt>
                <c:pt idx="70697">
                  <c:v>21413.960940000001</c:v>
                </c:pt>
                <c:pt idx="70698">
                  <c:v>21413.980469999999</c:v>
                </c:pt>
                <c:pt idx="70699">
                  <c:v>21414</c:v>
                </c:pt>
                <c:pt idx="70700">
                  <c:v>21414.019530000001</c:v>
                </c:pt>
                <c:pt idx="70701">
                  <c:v>21414.039059999999</c:v>
                </c:pt>
                <c:pt idx="70702">
                  <c:v>21414.060549999998</c:v>
                </c:pt>
                <c:pt idx="70703">
                  <c:v>21414.08008</c:v>
                </c:pt>
                <c:pt idx="70704">
                  <c:v>21414.099610000001</c:v>
                </c:pt>
                <c:pt idx="70705">
                  <c:v>21414.119139999999</c:v>
                </c:pt>
                <c:pt idx="70706">
                  <c:v>21414.140630000002</c:v>
                </c:pt>
                <c:pt idx="70707">
                  <c:v>21414.160159999999</c:v>
                </c:pt>
                <c:pt idx="70708">
                  <c:v>21414.179690000001</c:v>
                </c:pt>
                <c:pt idx="70709">
                  <c:v>21414.199219999999</c:v>
                </c:pt>
                <c:pt idx="70710">
                  <c:v>21414.220700000002</c:v>
                </c:pt>
                <c:pt idx="70711">
                  <c:v>21414.240229999999</c:v>
                </c:pt>
                <c:pt idx="70712">
                  <c:v>21414.259770000001</c:v>
                </c:pt>
                <c:pt idx="70713">
                  <c:v>21414.279299999998</c:v>
                </c:pt>
                <c:pt idx="70714">
                  <c:v>21414.300780000001</c:v>
                </c:pt>
                <c:pt idx="70715">
                  <c:v>21414.320309999999</c:v>
                </c:pt>
                <c:pt idx="70716">
                  <c:v>21414.339840000001</c:v>
                </c:pt>
                <c:pt idx="70717">
                  <c:v>21414.359380000002</c:v>
                </c:pt>
                <c:pt idx="70718">
                  <c:v>21414.380860000001</c:v>
                </c:pt>
                <c:pt idx="70719">
                  <c:v>21414.400389999999</c:v>
                </c:pt>
                <c:pt idx="70720">
                  <c:v>21414.41992</c:v>
                </c:pt>
                <c:pt idx="70721">
                  <c:v>21414.439450000002</c:v>
                </c:pt>
                <c:pt idx="70722">
                  <c:v>21414.460940000001</c:v>
                </c:pt>
                <c:pt idx="70723">
                  <c:v>21414.480469999999</c:v>
                </c:pt>
                <c:pt idx="70724">
                  <c:v>21414.5</c:v>
                </c:pt>
                <c:pt idx="70725">
                  <c:v>21414.519530000001</c:v>
                </c:pt>
                <c:pt idx="70726">
                  <c:v>21414.539059999999</c:v>
                </c:pt>
                <c:pt idx="70727">
                  <c:v>21414.560549999998</c:v>
                </c:pt>
                <c:pt idx="70728">
                  <c:v>21414.58008</c:v>
                </c:pt>
                <c:pt idx="70729">
                  <c:v>21414.599610000001</c:v>
                </c:pt>
                <c:pt idx="70730">
                  <c:v>21414.619139999999</c:v>
                </c:pt>
                <c:pt idx="70731">
                  <c:v>21414.640630000002</c:v>
                </c:pt>
                <c:pt idx="70732">
                  <c:v>21414.660159999999</c:v>
                </c:pt>
                <c:pt idx="70733">
                  <c:v>21414.679690000001</c:v>
                </c:pt>
                <c:pt idx="70734">
                  <c:v>21414.699219999999</c:v>
                </c:pt>
                <c:pt idx="70735">
                  <c:v>21414.720700000002</c:v>
                </c:pt>
                <c:pt idx="70736">
                  <c:v>21414.740229999999</c:v>
                </c:pt>
                <c:pt idx="70737">
                  <c:v>21414.759770000001</c:v>
                </c:pt>
                <c:pt idx="70738">
                  <c:v>21414.779299999998</c:v>
                </c:pt>
                <c:pt idx="70739">
                  <c:v>21414.800780000001</c:v>
                </c:pt>
                <c:pt idx="70740">
                  <c:v>21414.820309999999</c:v>
                </c:pt>
                <c:pt idx="70741">
                  <c:v>21414.839840000001</c:v>
                </c:pt>
                <c:pt idx="70742">
                  <c:v>21414.859380000002</c:v>
                </c:pt>
                <c:pt idx="70743">
                  <c:v>21414.880860000001</c:v>
                </c:pt>
                <c:pt idx="70744">
                  <c:v>21414.900389999999</c:v>
                </c:pt>
                <c:pt idx="70745">
                  <c:v>21414.91992</c:v>
                </c:pt>
                <c:pt idx="70746">
                  <c:v>21414.939450000002</c:v>
                </c:pt>
                <c:pt idx="70747">
                  <c:v>21414.960940000001</c:v>
                </c:pt>
                <c:pt idx="70748">
                  <c:v>21414.980469999999</c:v>
                </c:pt>
                <c:pt idx="70749">
                  <c:v>21415</c:v>
                </c:pt>
                <c:pt idx="70750">
                  <c:v>21415.019530000001</c:v>
                </c:pt>
                <c:pt idx="70751">
                  <c:v>21415.039059999999</c:v>
                </c:pt>
                <c:pt idx="70752">
                  <c:v>21415.060549999998</c:v>
                </c:pt>
                <c:pt idx="70753">
                  <c:v>21415.08008</c:v>
                </c:pt>
                <c:pt idx="70754">
                  <c:v>21415.099610000001</c:v>
                </c:pt>
                <c:pt idx="70755">
                  <c:v>21415.119139999999</c:v>
                </c:pt>
                <c:pt idx="70756">
                  <c:v>21415.140630000002</c:v>
                </c:pt>
                <c:pt idx="70757">
                  <c:v>21415.160159999999</c:v>
                </c:pt>
                <c:pt idx="70758">
                  <c:v>21415.179690000001</c:v>
                </c:pt>
                <c:pt idx="70759">
                  <c:v>21415.199219999999</c:v>
                </c:pt>
                <c:pt idx="70760">
                  <c:v>21415.220700000002</c:v>
                </c:pt>
                <c:pt idx="70761">
                  <c:v>21415.240229999999</c:v>
                </c:pt>
                <c:pt idx="70762">
                  <c:v>21415.259770000001</c:v>
                </c:pt>
                <c:pt idx="70763">
                  <c:v>21415.279299999998</c:v>
                </c:pt>
                <c:pt idx="70764">
                  <c:v>21415.300780000001</c:v>
                </c:pt>
                <c:pt idx="70765">
                  <c:v>21415.320309999999</c:v>
                </c:pt>
                <c:pt idx="70766">
                  <c:v>21415.339840000001</c:v>
                </c:pt>
                <c:pt idx="70767">
                  <c:v>21415.359380000002</c:v>
                </c:pt>
                <c:pt idx="70768">
                  <c:v>21415.380860000001</c:v>
                </c:pt>
                <c:pt idx="70769">
                  <c:v>21415.400389999999</c:v>
                </c:pt>
                <c:pt idx="70770">
                  <c:v>21415.41992</c:v>
                </c:pt>
                <c:pt idx="70771">
                  <c:v>21415.439450000002</c:v>
                </c:pt>
                <c:pt idx="70772">
                  <c:v>21415.460940000001</c:v>
                </c:pt>
                <c:pt idx="70773">
                  <c:v>21415.480469999999</c:v>
                </c:pt>
                <c:pt idx="70774">
                  <c:v>21415.5</c:v>
                </c:pt>
                <c:pt idx="70775">
                  <c:v>21415.519530000001</c:v>
                </c:pt>
                <c:pt idx="70776">
                  <c:v>21415.539059999999</c:v>
                </c:pt>
                <c:pt idx="70777">
                  <c:v>21415.560549999998</c:v>
                </c:pt>
                <c:pt idx="70778">
                  <c:v>21415.58008</c:v>
                </c:pt>
                <c:pt idx="70779">
                  <c:v>21415.599610000001</c:v>
                </c:pt>
                <c:pt idx="70780">
                  <c:v>21415.619139999999</c:v>
                </c:pt>
                <c:pt idx="70781">
                  <c:v>21415.640630000002</c:v>
                </c:pt>
                <c:pt idx="70782">
                  <c:v>21415.660159999999</c:v>
                </c:pt>
                <c:pt idx="70783">
                  <c:v>21415.679690000001</c:v>
                </c:pt>
                <c:pt idx="70784">
                  <c:v>21415.699219999999</c:v>
                </c:pt>
                <c:pt idx="70785">
                  <c:v>21415.720700000002</c:v>
                </c:pt>
                <c:pt idx="70786">
                  <c:v>21415.740229999999</c:v>
                </c:pt>
                <c:pt idx="70787">
                  <c:v>21415.759770000001</c:v>
                </c:pt>
                <c:pt idx="70788">
                  <c:v>21415.779299999998</c:v>
                </c:pt>
                <c:pt idx="70789">
                  <c:v>21415.800780000001</c:v>
                </c:pt>
                <c:pt idx="70790">
                  <c:v>21415.820309999999</c:v>
                </c:pt>
                <c:pt idx="70791">
                  <c:v>21415.839840000001</c:v>
                </c:pt>
                <c:pt idx="70792">
                  <c:v>21415.859380000002</c:v>
                </c:pt>
                <c:pt idx="70793">
                  <c:v>21415.880860000001</c:v>
                </c:pt>
                <c:pt idx="70794">
                  <c:v>21415.900389999999</c:v>
                </c:pt>
                <c:pt idx="70795">
                  <c:v>21415.91992</c:v>
                </c:pt>
                <c:pt idx="70796">
                  <c:v>21415.939450000002</c:v>
                </c:pt>
                <c:pt idx="70797">
                  <c:v>21415.960940000001</c:v>
                </c:pt>
                <c:pt idx="70798">
                  <c:v>21415.980469999999</c:v>
                </c:pt>
                <c:pt idx="70799">
                  <c:v>21416</c:v>
                </c:pt>
                <c:pt idx="70800">
                  <c:v>21416.019530000001</c:v>
                </c:pt>
                <c:pt idx="70801">
                  <c:v>21416.039059999999</c:v>
                </c:pt>
                <c:pt idx="70802">
                  <c:v>21416.060549999998</c:v>
                </c:pt>
                <c:pt idx="70803">
                  <c:v>21416.08008</c:v>
                </c:pt>
                <c:pt idx="70804">
                  <c:v>21416.099610000001</c:v>
                </c:pt>
                <c:pt idx="70805">
                  <c:v>21416.119139999999</c:v>
                </c:pt>
                <c:pt idx="70806">
                  <c:v>21416.140630000002</c:v>
                </c:pt>
                <c:pt idx="70807">
                  <c:v>21416.160159999999</c:v>
                </c:pt>
                <c:pt idx="70808">
                  <c:v>21416.179690000001</c:v>
                </c:pt>
                <c:pt idx="70809">
                  <c:v>21416.199219999999</c:v>
                </c:pt>
                <c:pt idx="70810">
                  <c:v>21416.220700000002</c:v>
                </c:pt>
                <c:pt idx="70811">
                  <c:v>21416.240229999999</c:v>
                </c:pt>
                <c:pt idx="70812">
                  <c:v>21416.259770000001</c:v>
                </c:pt>
                <c:pt idx="70813">
                  <c:v>21416.279299999998</c:v>
                </c:pt>
                <c:pt idx="70814">
                  <c:v>21416.300780000001</c:v>
                </c:pt>
                <c:pt idx="70815">
                  <c:v>21416.320309999999</c:v>
                </c:pt>
                <c:pt idx="70816">
                  <c:v>21416.339840000001</c:v>
                </c:pt>
                <c:pt idx="70817">
                  <c:v>21416.359380000002</c:v>
                </c:pt>
                <c:pt idx="70818">
                  <c:v>21416.380860000001</c:v>
                </c:pt>
                <c:pt idx="70819">
                  <c:v>21416.400389999999</c:v>
                </c:pt>
                <c:pt idx="70820">
                  <c:v>21416.41992</c:v>
                </c:pt>
                <c:pt idx="70821">
                  <c:v>21416.439450000002</c:v>
                </c:pt>
                <c:pt idx="70822">
                  <c:v>21416.460940000001</c:v>
                </c:pt>
                <c:pt idx="70823">
                  <c:v>21416.480469999999</c:v>
                </c:pt>
                <c:pt idx="70824">
                  <c:v>21416.5</c:v>
                </c:pt>
                <c:pt idx="70825">
                  <c:v>21416.519530000001</c:v>
                </c:pt>
                <c:pt idx="70826">
                  <c:v>21416.539059999999</c:v>
                </c:pt>
                <c:pt idx="70827">
                  <c:v>21416.560549999998</c:v>
                </c:pt>
                <c:pt idx="70828">
                  <c:v>21416.58008</c:v>
                </c:pt>
                <c:pt idx="70829">
                  <c:v>21416.599610000001</c:v>
                </c:pt>
                <c:pt idx="70830">
                  <c:v>21416.619139999999</c:v>
                </c:pt>
                <c:pt idx="70831">
                  <c:v>21416.640630000002</c:v>
                </c:pt>
                <c:pt idx="70832">
                  <c:v>21416.660159999999</c:v>
                </c:pt>
                <c:pt idx="70833">
                  <c:v>21416.679690000001</c:v>
                </c:pt>
                <c:pt idx="70834">
                  <c:v>21416.699219999999</c:v>
                </c:pt>
                <c:pt idx="70835">
                  <c:v>21416.720700000002</c:v>
                </c:pt>
                <c:pt idx="70836">
                  <c:v>21416.740229999999</c:v>
                </c:pt>
                <c:pt idx="70837">
                  <c:v>21416.759770000001</c:v>
                </c:pt>
                <c:pt idx="70838">
                  <c:v>21416.779299999998</c:v>
                </c:pt>
                <c:pt idx="70839">
                  <c:v>21416.800780000001</c:v>
                </c:pt>
                <c:pt idx="70840">
                  <c:v>21416.820309999999</c:v>
                </c:pt>
                <c:pt idx="70841">
                  <c:v>21416.839840000001</c:v>
                </c:pt>
                <c:pt idx="70842">
                  <c:v>21416.859380000002</c:v>
                </c:pt>
                <c:pt idx="70843">
                  <c:v>21416.880860000001</c:v>
                </c:pt>
                <c:pt idx="70844">
                  <c:v>21416.900389999999</c:v>
                </c:pt>
                <c:pt idx="70845">
                  <c:v>21416.91992</c:v>
                </c:pt>
                <c:pt idx="70846">
                  <c:v>21416.939450000002</c:v>
                </c:pt>
                <c:pt idx="70847">
                  <c:v>21416.960940000001</c:v>
                </c:pt>
                <c:pt idx="70848">
                  <c:v>21416.980469999999</c:v>
                </c:pt>
                <c:pt idx="70849">
                  <c:v>21417</c:v>
                </c:pt>
                <c:pt idx="70850">
                  <c:v>21417.019530000001</c:v>
                </c:pt>
                <c:pt idx="70851">
                  <c:v>21417.039059999999</c:v>
                </c:pt>
                <c:pt idx="70852">
                  <c:v>21417.060549999998</c:v>
                </c:pt>
                <c:pt idx="70853">
                  <c:v>21417.08008</c:v>
                </c:pt>
                <c:pt idx="70854">
                  <c:v>21417.099610000001</c:v>
                </c:pt>
                <c:pt idx="70855">
                  <c:v>21417.119139999999</c:v>
                </c:pt>
                <c:pt idx="70856">
                  <c:v>21417.140630000002</c:v>
                </c:pt>
                <c:pt idx="70857">
                  <c:v>21417.160159999999</c:v>
                </c:pt>
                <c:pt idx="70858">
                  <c:v>21417.179690000001</c:v>
                </c:pt>
                <c:pt idx="70859">
                  <c:v>21417.199219999999</c:v>
                </c:pt>
                <c:pt idx="70860">
                  <c:v>21417.220700000002</c:v>
                </c:pt>
                <c:pt idx="70861">
                  <c:v>21417.240229999999</c:v>
                </c:pt>
                <c:pt idx="70862">
                  <c:v>21417.259770000001</c:v>
                </c:pt>
                <c:pt idx="70863">
                  <c:v>21417.279299999998</c:v>
                </c:pt>
                <c:pt idx="70864">
                  <c:v>21417.300780000001</c:v>
                </c:pt>
                <c:pt idx="70865">
                  <c:v>21417.320309999999</c:v>
                </c:pt>
                <c:pt idx="70866">
                  <c:v>21417.339840000001</c:v>
                </c:pt>
                <c:pt idx="70867">
                  <c:v>21417.359380000002</c:v>
                </c:pt>
                <c:pt idx="70868">
                  <c:v>21417.380860000001</c:v>
                </c:pt>
                <c:pt idx="70869">
                  <c:v>21417.400389999999</c:v>
                </c:pt>
                <c:pt idx="70870">
                  <c:v>21417.41992</c:v>
                </c:pt>
                <c:pt idx="70871">
                  <c:v>21417.439450000002</c:v>
                </c:pt>
                <c:pt idx="70872">
                  <c:v>21417.460940000001</c:v>
                </c:pt>
                <c:pt idx="70873">
                  <c:v>21417.480469999999</c:v>
                </c:pt>
                <c:pt idx="70874">
                  <c:v>21417.5</c:v>
                </c:pt>
                <c:pt idx="70875">
                  <c:v>21417.519530000001</c:v>
                </c:pt>
                <c:pt idx="70876">
                  <c:v>21417.539059999999</c:v>
                </c:pt>
                <c:pt idx="70877">
                  <c:v>21417.560549999998</c:v>
                </c:pt>
                <c:pt idx="70878">
                  <c:v>21417.58008</c:v>
                </c:pt>
                <c:pt idx="70879">
                  <c:v>21417.599610000001</c:v>
                </c:pt>
                <c:pt idx="70880">
                  <c:v>21417.619139999999</c:v>
                </c:pt>
                <c:pt idx="70881">
                  <c:v>21417.640630000002</c:v>
                </c:pt>
                <c:pt idx="70882">
                  <c:v>21417.660159999999</c:v>
                </c:pt>
                <c:pt idx="70883">
                  <c:v>21417.679690000001</c:v>
                </c:pt>
                <c:pt idx="70884">
                  <c:v>21417.699219999999</c:v>
                </c:pt>
                <c:pt idx="70885">
                  <c:v>21417.720700000002</c:v>
                </c:pt>
                <c:pt idx="70886">
                  <c:v>21417.740229999999</c:v>
                </c:pt>
                <c:pt idx="70887">
                  <c:v>21417.759770000001</c:v>
                </c:pt>
                <c:pt idx="70888">
                  <c:v>21417.779299999998</c:v>
                </c:pt>
                <c:pt idx="70889">
                  <c:v>21417.800780000001</c:v>
                </c:pt>
                <c:pt idx="70890">
                  <c:v>21417.820309999999</c:v>
                </c:pt>
                <c:pt idx="70891">
                  <c:v>21417.839840000001</c:v>
                </c:pt>
                <c:pt idx="70892">
                  <c:v>21417.859380000002</c:v>
                </c:pt>
                <c:pt idx="70893">
                  <c:v>21417.880860000001</c:v>
                </c:pt>
                <c:pt idx="70894">
                  <c:v>21417.900389999999</c:v>
                </c:pt>
                <c:pt idx="70895">
                  <c:v>21417.91992</c:v>
                </c:pt>
                <c:pt idx="70896">
                  <c:v>21417.939450000002</c:v>
                </c:pt>
                <c:pt idx="70897">
                  <c:v>21417.960940000001</c:v>
                </c:pt>
                <c:pt idx="70898">
                  <c:v>21417.980469999999</c:v>
                </c:pt>
                <c:pt idx="70899">
                  <c:v>21418</c:v>
                </c:pt>
                <c:pt idx="70900">
                  <c:v>21418.019530000001</c:v>
                </c:pt>
                <c:pt idx="70901">
                  <c:v>21418.039059999999</c:v>
                </c:pt>
                <c:pt idx="70902">
                  <c:v>21418.060549999998</c:v>
                </c:pt>
                <c:pt idx="70903">
                  <c:v>21418.08008</c:v>
                </c:pt>
                <c:pt idx="70904">
                  <c:v>21418.099610000001</c:v>
                </c:pt>
                <c:pt idx="70905">
                  <c:v>21418.119139999999</c:v>
                </c:pt>
                <c:pt idx="70906">
                  <c:v>21418.140630000002</c:v>
                </c:pt>
                <c:pt idx="70907">
                  <c:v>21418.160159999999</c:v>
                </c:pt>
                <c:pt idx="70908">
                  <c:v>21418.179690000001</c:v>
                </c:pt>
                <c:pt idx="70909">
                  <c:v>21418.199219999999</c:v>
                </c:pt>
                <c:pt idx="70910">
                  <c:v>21418.220700000002</c:v>
                </c:pt>
                <c:pt idx="70911">
                  <c:v>21418.240229999999</c:v>
                </c:pt>
                <c:pt idx="70912">
                  <c:v>21418.259770000001</c:v>
                </c:pt>
                <c:pt idx="70913">
                  <c:v>21418.279299999998</c:v>
                </c:pt>
                <c:pt idx="70914">
                  <c:v>21418.300780000001</c:v>
                </c:pt>
                <c:pt idx="70915">
                  <c:v>21418.320309999999</c:v>
                </c:pt>
                <c:pt idx="70916">
                  <c:v>21418.339840000001</c:v>
                </c:pt>
                <c:pt idx="70917">
                  <c:v>21418.359380000002</c:v>
                </c:pt>
                <c:pt idx="70918">
                  <c:v>21418.380860000001</c:v>
                </c:pt>
                <c:pt idx="70919">
                  <c:v>21418.400389999999</c:v>
                </c:pt>
                <c:pt idx="70920">
                  <c:v>21418.41992</c:v>
                </c:pt>
                <c:pt idx="70921">
                  <c:v>21418.439450000002</c:v>
                </c:pt>
                <c:pt idx="70922">
                  <c:v>21418.460940000001</c:v>
                </c:pt>
                <c:pt idx="70923">
                  <c:v>21418.480469999999</c:v>
                </c:pt>
                <c:pt idx="70924">
                  <c:v>21418.5</c:v>
                </c:pt>
                <c:pt idx="70925">
                  <c:v>21418.519530000001</c:v>
                </c:pt>
                <c:pt idx="70926">
                  <c:v>21418.539059999999</c:v>
                </c:pt>
                <c:pt idx="70927">
                  <c:v>21418.560549999998</c:v>
                </c:pt>
                <c:pt idx="70928">
                  <c:v>21418.58008</c:v>
                </c:pt>
                <c:pt idx="70929">
                  <c:v>21418.599610000001</c:v>
                </c:pt>
                <c:pt idx="70930">
                  <c:v>21418.619139999999</c:v>
                </c:pt>
                <c:pt idx="70931">
                  <c:v>21418.640630000002</c:v>
                </c:pt>
                <c:pt idx="70932">
                  <c:v>21418.660159999999</c:v>
                </c:pt>
                <c:pt idx="70933">
                  <c:v>21418.679690000001</c:v>
                </c:pt>
                <c:pt idx="70934">
                  <c:v>21418.699219999999</c:v>
                </c:pt>
                <c:pt idx="70935">
                  <c:v>21418.720700000002</c:v>
                </c:pt>
                <c:pt idx="70936">
                  <c:v>21418.740229999999</c:v>
                </c:pt>
                <c:pt idx="70937">
                  <c:v>21418.759770000001</c:v>
                </c:pt>
                <c:pt idx="70938">
                  <c:v>21418.779299999998</c:v>
                </c:pt>
                <c:pt idx="70939">
                  <c:v>21418.800780000001</c:v>
                </c:pt>
                <c:pt idx="70940">
                  <c:v>21418.820309999999</c:v>
                </c:pt>
                <c:pt idx="70941">
                  <c:v>21418.839840000001</c:v>
                </c:pt>
                <c:pt idx="70942">
                  <c:v>21418.859380000002</c:v>
                </c:pt>
                <c:pt idx="70943">
                  <c:v>21418.880860000001</c:v>
                </c:pt>
                <c:pt idx="70944">
                  <c:v>21418.900389999999</c:v>
                </c:pt>
                <c:pt idx="70945">
                  <c:v>21418.91992</c:v>
                </c:pt>
                <c:pt idx="70946">
                  <c:v>21418.939450000002</c:v>
                </c:pt>
                <c:pt idx="70947">
                  <c:v>21418.960940000001</c:v>
                </c:pt>
                <c:pt idx="70948">
                  <c:v>21418.980469999999</c:v>
                </c:pt>
                <c:pt idx="70949">
                  <c:v>21419</c:v>
                </c:pt>
                <c:pt idx="70950">
                  <c:v>21419.019530000001</c:v>
                </c:pt>
                <c:pt idx="70951">
                  <c:v>21419.039059999999</c:v>
                </c:pt>
                <c:pt idx="70952">
                  <c:v>21419.060549999998</c:v>
                </c:pt>
                <c:pt idx="70953">
                  <c:v>21419.08008</c:v>
                </c:pt>
                <c:pt idx="70954">
                  <c:v>21419.099610000001</c:v>
                </c:pt>
                <c:pt idx="70955">
                  <c:v>21419.119139999999</c:v>
                </c:pt>
                <c:pt idx="70956">
                  <c:v>21419.140630000002</c:v>
                </c:pt>
                <c:pt idx="70957">
                  <c:v>21419.160159999999</c:v>
                </c:pt>
                <c:pt idx="70958">
                  <c:v>21419.179690000001</c:v>
                </c:pt>
                <c:pt idx="70959">
                  <c:v>21419.199219999999</c:v>
                </c:pt>
                <c:pt idx="70960">
                  <c:v>21419.220700000002</c:v>
                </c:pt>
                <c:pt idx="70961">
                  <c:v>21419.240229999999</c:v>
                </c:pt>
                <c:pt idx="70962">
                  <c:v>21419.259770000001</c:v>
                </c:pt>
                <c:pt idx="70963">
                  <c:v>21419.279299999998</c:v>
                </c:pt>
                <c:pt idx="70964">
                  <c:v>21419.300780000001</c:v>
                </c:pt>
                <c:pt idx="70965">
                  <c:v>21419.320309999999</c:v>
                </c:pt>
                <c:pt idx="70966">
                  <c:v>21419.339840000001</c:v>
                </c:pt>
                <c:pt idx="70967">
                  <c:v>21419.359380000002</c:v>
                </c:pt>
                <c:pt idx="70968">
                  <c:v>21419.380860000001</c:v>
                </c:pt>
                <c:pt idx="70969">
                  <c:v>21419.400389999999</c:v>
                </c:pt>
                <c:pt idx="70970">
                  <c:v>21419.41992</c:v>
                </c:pt>
                <c:pt idx="70971">
                  <c:v>21419.439450000002</c:v>
                </c:pt>
                <c:pt idx="70972">
                  <c:v>21419.460940000001</c:v>
                </c:pt>
                <c:pt idx="70973">
                  <c:v>21419.480469999999</c:v>
                </c:pt>
                <c:pt idx="70974">
                  <c:v>21419.5</c:v>
                </c:pt>
                <c:pt idx="70975">
                  <c:v>21419.519530000001</c:v>
                </c:pt>
                <c:pt idx="70976">
                  <c:v>21419.539059999999</c:v>
                </c:pt>
                <c:pt idx="70977">
                  <c:v>21419.560549999998</c:v>
                </c:pt>
                <c:pt idx="70978">
                  <c:v>21419.58008</c:v>
                </c:pt>
                <c:pt idx="70979">
                  <c:v>21419.599610000001</c:v>
                </c:pt>
                <c:pt idx="70980">
                  <c:v>21419.619139999999</c:v>
                </c:pt>
                <c:pt idx="70981">
                  <c:v>21419.640630000002</c:v>
                </c:pt>
                <c:pt idx="70982">
                  <c:v>21419.660159999999</c:v>
                </c:pt>
                <c:pt idx="70983">
                  <c:v>21419.679690000001</c:v>
                </c:pt>
                <c:pt idx="70984">
                  <c:v>21419.699219999999</c:v>
                </c:pt>
                <c:pt idx="70985">
                  <c:v>21419.720700000002</c:v>
                </c:pt>
                <c:pt idx="70986">
                  <c:v>21419.740229999999</c:v>
                </c:pt>
                <c:pt idx="70987">
                  <c:v>21419.759770000001</c:v>
                </c:pt>
                <c:pt idx="70988">
                  <c:v>21419.779299999998</c:v>
                </c:pt>
                <c:pt idx="70989">
                  <c:v>21419.800780000001</c:v>
                </c:pt>
                <c:pt idx="70990">
                  <c:v>21419.820309999999</c:v>
                </c:pt>
                <c:pt idx="70991">
                  <c:v>21419.839840000001</c:v>
                </c:pt>
                <c:pt idx="70992">
                  <c:v>21419.859380000002</c:v>
                </c:pt>
                <c:pt idx="70993">
                  <c:v>21419.880860000001</c:v>
                </c:pt>
                <c:pt idx="70994">
                  <c:v>21419.900389999999</c:v>
                </c:pt>
                <c:pt idx="70995">
                  <c:v>21419.91992</c:v>
                </c:pt>
                <c:pt idx="70996">
                  <c:v>21419.939450000002</c:v>
                </c:pt>
                <c:pt idx="70997">
                  <c:v>21419.960940000001</c:v>
                </c:pt>
                <c:pt idx="70998">
                  <c:v>21419.980469999999</c:v>
                </c:pt>
                <c:pt idx="70999">
                  <c:v>21420</c:v>
                </c:pt>
                <c:pt idx="71000">
                  <c:v>21420.019530000001</c:v>
                </c:pt>
                <c:pt idx="71001">
                  <c:v>21420.039059999999</c:v>
                </c:pt>
                <c:pt idx="71002">
                  <c:v>21420.060549999998</c:v>
                </c:pt>
                <c:pt idx="71003">
                  <c:v>21420.08008</c:v>
                </c:pt>
                <c:pt idx="71004">
                  <c:v>21420.099610000001</c:v>
                </c:pt>
                <c:pt idx="71005">
                  <c:v>21420.119139999999</c:v>
                </c:pt>
                <c:pt idx="71006">
                  <c:v>21420.140630000002</c:v>
                </c:pt>
                <c:pt idx="71007">
                  <c:v>21420.160159999999</c:v>
                </c:pt>
                <c:pt idx="71008">
                  <c:v>21420.179690000001</c:v>
                </c:pt>
                <c:pt idx="71009">
                  <c:v>21420.199219999999</c:v>
                </c:pt>
                <c:pt idx="71010">
                  <c:v>21420.220700000002</c:v>
                </c:pt>
                <c:pt idx="71011">
                  <c:v>21420.240229999999</c:v>
                </c:pt>
                <c:pt idx="71012">
                  <c:v>21420.259770000001</c:v>
                </c:pt>
                <c:pt idx="71013">
                  <c:v>21420.279299999998</c:v>
                </c:pt>
                <c:pt idx="71014">
                  <c:v>21420.300780000001</c:v>
                </c:pt>
                <c:pt idx="71015">
                  <c:v>21420.320309999999</c:v>
                </c:pt>
                <c:pt idx="71016">
                  <c:v>21420.339840000001</c:v>
                </c:pt>
                <c:pt idx="71017">
                  <c:v>21420.359380000002</c:v>
                </c:pt>
                <c:pt idx="71018">
                  <c:v>21420.380860000001</c:v>
                </c:pt>
                <c:pt idx="71019">
                  <c:v>21420.400389999999</c:v>
                </c:pt>
                <c:pt idx="71020">
                  <c:v>21420.41992</c:v>
                </c:pt>
                <c:pt idx="71021">
                  <c:v>21420.439450000002</c:v>
                </c:pt>
                <c:pt idx="71022">
                  <c:v>21420.460940000001</c:v>
                </c:pt>
                <c:pt idx="71023">
                  <c:v>21420.480469999999</c:v>
                </c:pt>
                <c:pt idx="71024">
                  <c:v>21420.5</c:v>
                </c:pt>
                <c:pt idx="71025">
                  <c:v>21420.519530000001</c:v>
                </c:pt>
                <c:pt idx="71026">
                  <c:v>21420.539059999999</c:v>
                </c:pt>
                <c:pt idx="71027">
                  <c:v>21420.560549999998</c:v>
                </c:pt>
                <c:pt idx="71028">
                  <c:v>21420.58008</c:v>
                </c:pt>
                <c:pt idx="71029">
                  <c:v>21420.599610000001</c:v>
                </c:pt>
                <c:pt idx="71030">
                  <c:v>21420.619139999999</c:v>
                </c:pt>
                <c:pt idx="71031">
                  <c:v>21420.640630000002</c:v>
                </c:pt>
                <c:pt idx="71032">
                  <c:v>21420.660159999999</c:v>
                </c:pt>
                <c:pt idx="71033">
                  <c:v>21420.679690000001</c:v>
                </c:pt>
                <c:pt idx="71034">
                  <c:v>21420.699219999999</c:v>
                </c:pt>
                <c:pt idx="71035">
                  <c:v>21420.720700000002</c:v>
                </c:pt>
                <c:pt idx="71036">
                  <c:v>21420.740229999999</c:v>
                </c:pt>
                <c:pt idx="71037">
                  <c:v>21420.759770000001</c:v>
                </c:pt>
                <c:pt idx="71038">
                  <c:v>21420.779299999998</c:v>
                </c:pt>
                <c:pt idx="71039">
                  <c:v>21420.800780000001</c:v>
                </c:pt>
                <c:pt idx="71040">
                  <c:v>21420.820309999999</c:v>
                </c:pt>
                <c:pt idx="71041">
                  <c:v>21420.839840000001</c:v>
                </c:pt>
                <c:pt idx="71042">
                  <c:v>21420.859380000002</c:v>
                </c:pt>
                <c:pt idx="71043">
                  <c:v>21420.880860000001</c:v>
                </c:pt>
                <c:pt idx="71044">
                  <c:v>21420.900389999999</c:v>
                </c:pt>
                <c:pt idx="71045">
                  <c:v>21420.91992</c:v>
                </c:pt>
                <c:pt idx="71046">
                  <c:v>21420.939450000002</c:v>
                </c:pt>
                <c:pt idx="71047">
                  <c:v>21420.960940000001</c:v>
                </c:pt>
                <c:pt idx="71048">
                  <c:v>21420.980469999999</c:v>
                </c:pt>
                <c:pt idx="71049">
                  <c:v>21421</c:v>
                </c:pt>
                <c:pt idx="71050">
                  <c:v>21421.019530000001</c:v>
                </c:pt>
                <c:pt idx="71051">
                  <c:v>21421.039059999999</c:v>
                </c:pt>
                <c:pt idx="71052">
                  <c:v>21421.060549999998</c:v>
                </c:pt>
                <c:pt idx="71053">
                  <c:v>21421.08008</c:v>
                </c:pt>
                <c:pt idx="71054">
                  <c:v>21421.099610000001</c:v>
                </c:pt>
                <c:pt idx="71055">
                  <c:v>21421.119139999999</c:v>
                </c:pt>
                <c:pt idx="71056">
                  <c:v>21421.140630000002</c:v>
                </c:pt>
                <c:pt idx="71057">
                  <c:v>21421.160159999999</c:v>
                </c:pt>
                <c:pt idx="71058">
                  <c:v>21421.179690000001</c:v>
                </c:pt>
                <c:pt idx="71059">
                  <c:v>21421.199219999999</c:v>
                </c:pt>
                <c:pt idx="71060">
                  <c:v>21421.220700000002</c:v>
                </c:pt>
                <c:pt idx="71061">
                  <c:v>21421.240229999999</c:v>
                </c:pt>
                <c:pt idx="71062">
                  <c:v>21421.259770000001</c:v>
                </c:pt>
                <c:pt idx="71063">
                  <c:v>21421.279299999998</c:v>
                </c:pt>
                <c:pt idx="71064">
                  <c:v>21421.300780000001</c:v>
                </c:pt>
                <c:pt idx="71065">
                  <c:v>21421.320309999999</c:v>
                </c:pt>
                <c:pt idx="71066">
                  <c:v>21421.339840000001</c:v>
                </c:pt>
                <c:pt idx="71067">
                  <c:v>21421.359380000002</c:v>
                </c:pt>
                <c:pt idx="71068">
                  <c:v>21421.380860000001</c:v>
                </c:pt>
                <c:pt idx="71069">
                  <c:v>21421.400389999999</c:v>
                </c:pt>
                <c:pt idx="71070">
                  <c:v>21421.41992</c:v>
                </c:pt>
                <c:pt idx="71071">
                  <c:v>21421.439450000002</c:v>
                </c:pt>
                <c:pt idx="71072">
                  <c:v>21421.460940000001</c:v>
                </c:pt>
                <c:pt idx="71073">
                  <c:v>21421.480469999999</c:v>
                </c:pt>
                <c:pt idx="71074">
                  <c:v>21421.5</c:v>
                </c:pt>
                <c:pt idx="71075">
                  <c:v>21421.519530000001</c:v>
                </c:pt>
                <c:pt idx="71076">
                  <c:v>21421.539059999999</c:v>
                </c:pt>
                <c:pt idx="71077">
                  <c:v>21421.560549999998</c:v>
                </c:pt>
                <c:pt idx="71078">
                  <c:v>21421.58008</c:v>
                </c:pt>
                <c:pt idx="71079">
                  <c:v>21421.599610000001</c:v>
                </c:pt>
                <c:pt idx="71080">
                  <c:v>21421.619139999999</c:v>
                </c:pt>
                <c:pt idx="71081">
                  <c:v>21421.640630000002</c:v>
                </c:pt>
                <c:pt idx="71082">
                  <c:v>21421.660159999999</c:v>
                </c:pt>
                <c:pt idx="71083">
                  <c:v>21421.679690000001</c:v>
                </c:pt>
                <c:pt idx="71084">
                  <c:v>21421.699219999999</c:v>
                </c:pt>
                <c:pt idx="71085">
                  <c:v>21421.720700000002</c:v>
                </c:pt>
                <c:pt idx="71086">
                  <c:v>21421.740229999999</c:v>
                </c:pt>
                <c:pt idx="71087">
                  <c:v>21421.759770000001</c:v>
                </c:pt>
                <c:pt idx="71088">
                  <c:v>21421.779299999998</c:v>
                </c:pt>
                <c:pt idx="71089">
                  <c:v>21421.800780000001</c:v>
                </c:pt>
                <c:pt idx="71090">
                  <c:v>21421.820309999999</c:v>
                </c:pt>
                <c:pt idx="71091">
                  <c:v>21421.839840000001</c:v>
                </c:pt>
                <c:pt idx="71092">
                  <c:v>21421.859380000002</c:v>
                </c:pt>
                <c:pt idx="71093">
                  <c:v>21421.880860000001</c:v>
                </c:pt>
                <c:pt idx="71094">
                  <c:v>21421.900389999999</c:v>
                </c:pt>
                <c:pt idx="71095">
                  <c:v>21421.91992</c:v>
                </c:pt>
                <c:pt idx="71096">
                  <c:v>21421.939450000002</c:v>
                </c:pt>
                <c:pt idx="71097">
                  <c:v>21421.960940000001</c:v>
                </c:pt>
                <c:pt idx="71098">
                  <c:v>21421.980469999999</c:v>
                </c:pt>
                <c:pt idx="71099">
                  <c:v>21422</c:v>
                </c:pt>
                <c:pt idx="71100">
                  <c:v>21422.019530000001</c:v>
                </c:pt>
                <c:pt idx="71101">
                  <c:v>21422.039059999999</c:v>
                </c:pt>
                <c:pt idx="71102">
                  <c:v>21422.060549999998</c:v>
                </c:pt>
                <c:pt idx="71103">
                  <c:v>21422.08008</c:v>
                </c:pt>
                <c:pt idx="71104">
                  <c:v>21422.099610000001</c:v>
                </c:pt>
                <c:pt idx="71105">
                  <c:v>21422.119139999999</c:v>
                </c:pt>
                <c:pt idx="71106">
                  <c:v>21422.140630000002</c:v>
                </c:pt>
                <c:pt idx="71107">
                  <c:v>21422.160159999999</c:v>
                </c:pt>
                <c:pt idx="71108">
                  <c:v>21422.179690000001</c:v>
                </c:pt>
                <c:pt idx="71109">
                  <c:v>21422.199219999999</c:v>
                </c:pt>
                <c:pt idx="71110">
                  <c:v>21422.220700000002</c:v>
                </c:pt>
                <c:pt idx="71111">
                  <c:v>21422.240229999999</c:v>
                </c:pt>
                <c:pt idx="71112">
                  <c:v>21422.259770000001</c:v>
                </c:pt>
                <c:pt idx="71113">
                  <c:v>21422.279299999998</c:v>
                </c:pt>
                <c:pt idx="71114">
                  <c:v>21422.300780000001</c:v>
                </c:pt>
                <c:pt idx="71115">
                  <c:v>21422.320309999999</c:v>
                </c:pt>
                <c:pt idx="71116">
                  <c:v>21422.339840000001</c:v>
                </c:pt>
                <c:pt idx="71117">
                  <c:v>21422.359380000002</c:v>
                </c:pt>
                <c:pt idx="71118">
                  <c:v>21422.380860000001</c:v>
                </c:pt>
                <c:pt idx="71119">
                  <c:v>21422.400389999999</c:v>
                </c:pt>
                <c:pt idx="71120">
                  <c:v>21422.41992</c:v>
                </c:pt>
                <c:pt idx="71121">
                  <c:v>21422.439450000002</c:v>
                </c:pt>
                <c:pt idx="71122">
                  <c:v>21422.460940000001</c:v>
                </c:pt>
                <c:pt idx="71123">
                  <c:v>21422.480469999999</c:v>
                </c:pt>
                <c:pt idx="71124">
                  <c:v>21422.5</c:v>
                </c:pt>
                <c:pt idx="71125">
                  <c:v>21422.519530000001</c:v>
                </c:pt>
                <c:pt idx="71126">
                  <c:v>21422.539059999999</c:v>
                </c:pt>
                <c:pt idx="71127">
                  <c:v>21422.560549999998</c:v>
                </c:pt>
                <c:pt idx="71128">
                  <c:v>21422.58008</c:v>
                </c:pt>
                <c:pt idx="71129">
                  <c:v>21422.599610000001</c:v>
                </c:pt>
                <c:pt idx="71130">
                  <c:v>21422.619139999999</c:v>
                </c:pt>
                <c:pt idx="71131">
                  <c:v>21422.640630000002</c:v>
                </c:pt>
                <c:pt idx="71132">
                  <c:v>21422.660159999999</c:v>
                </c:pt>
                <c:pt idx="71133">
                  <c:v>21422.679690000001</c:v>
                </c:pt>
                <c:pt idx="71134">
                  <c:v>21422.699219999999</c:v>
                </c:pt>
                <c:pt idx="71135">
                  <c:v>21422.720700000002</c:v>
                </c:pt>
                <c:pt idx="71136">
                  <c:v>21422.740229999999</c:v>
                </c:pt>
                <c:pt idx="71137">
                  <c:v>21422.759770000001</c:v>
                </c:pt>
                <c:pt idx="71138">
                  <c:v>21422.779299999998</c:v>
                </c:pt>
                <c:pt idx="71139">
                  <c:v>21422.800780000001</c:v>
                </c:pt>
                <c:pt idx="71140">
                  <c:v>21422.820309999999</c:v>
                </c:pt>
                <c:pt idx="71141">
                  <c:v>21422.839840000001</c:v>
                </c:pt>
                <c:pt idx="71142">
                  <c:v>21422.859380000002</c:v>
                </c:pt>
                <c:pt idx="71143">
                  <c:v>21422.880860000001</c:v>
                </c:pt>
                <c:pt idx="71144">
                  <c:v>21422.900389999999</c:v>
                </c:pt>
                <c:pt idx="71145">
                  <c:v>21422.91992</c:v>
                </c:pt>
                <c:pt idx="71146">
                  <c:v>21422.939450000002</c:v>
                </c:pt>
                <c:pt idx="71147">
                  <c:v>21422.960940000001</c:v>
                </c:pt>
                <c:pt idx="71148">
                  <c:v>21422.980469999999</c:v>
                </c:pt>
                <c:pt idx="71149">
                  <c:v>21423</c:v>
                </c:pt>
                <c:pt idx="71150">
                  <c:v>21423.019530000001</c:v>
                </c:pt>
                <c:pt idx="71151">
                  <c:v>21423.039059999999</c:v>
                </c:pt>
                <c:pt idx="71152">
                  <c:v>21423.060549999998</c:v>
                </c:pt>
                <c:pt idx="71153">
                  <c:v>21423.08008</c:v>
                </c:pt>
                <c:pt idx="71154">
                  <c:v>21423.099610000001</c:v>
                </c:pt>
                <c:pt idx="71155">
                  <c:v>21423.119139999999</c:v>
                </c:pt>
                <c:pt idx="71156">
                  <c:v>21423.140630000002</c:v>
                </c:pt>
                <c:pt idx="71157">
                  <c:v>21423.160159999999</c:v>
                </c:pt>
                <c:pt idx="71158">
                  <c:v>21423.179690000001</c:v>
                </c:pt>
                <c:pt idx="71159">
                  <c:v>21423.199219999999</c:v>
                </c:pt>
                <c:pt idx="71160">
                  <c:v>21423.220700000002</c:v>
                </c:pt>
                <c:pt idx="71161">
                  <c:v>21423.240229999999</c:v>
                </c:pt>
                <c:pt idx="71162">
                  <c:v>21423.259770000001</c:v>
                </c:pt>
                <c:pt idx="71163">
                  <c:v>21423.279299999998</c:v>
                </c:pt>
                <c:pt idx="71164">
                  <c:v>21423.300780000001</c:v>
                </c:pt>
                <c:pt idx="71165">
                  <c:v>21423.320309999999</c:v>
                </c:pt>
                <c:pt idx="71166">
                  <c:v>21423.339840000001</c:v>
                </c:pt>
                <c:pt idx="71167">
                  <c:v>21423.359380000002</c:v>
                </c:pt>
                <c:pt idx="71168">
                  <c:v>21423.380860000001</c:v>
                </c:pt>
                <c:pt idx="71169">
                  <c:v>21423.400389999999</c:v>
                </c:pt>
                <c:pt idx="71170">
                  <c:v>21423.41992</c:v>
                </c:pt>
                <c:pt idx="71171">
                  <c:v>21423.439450000002</c:v>
                </c:pt>
                <c:pt idx="71172">
                  <c:v>21423.460940000001</c:v>
                </c:pt>
                <c:pt idx="71173">
                  <c:v>21423.480469999999</c:v>
                </c:pt>
                <c:pt idx="71174">
                  <c:v>21423.5</c:v>
                </c:pt>
                <c:pt idx="71175">
                  <c:v>21423.519530000001</c:v>
                </c:pt>
                <c:pt idx="71176">
                  <c:v>21423.539059999999</c:v>
                </c:pt>
                <c:pt idx="71177">
                  <c:v>21423.560549999998</c:v>
                </c:pt>
                <c:pt idx="71178">
                  <c:v>21423.58008</c:v>
                </c:pt>
                <c:pt idx="71179">
                  <c:v>21423.599610000001</c:v>
                </c:pt>
                <c:pt idx="71180">
                  <c:v>21423.619139999999</c:v>
                </c:pt>
                <c:pt idx="71181">
                  <c:v>21423.640630000002</c:v>
                </c:pt>
                <c:pt idx="71182">
                  <c:v>21423.660159999999</c:v>
                </c:pt>
                <c:pt idx="71183">
                  <c:v>21423.679690000001</c:v>
                </c:pt>
                <c:pt idx="71184">
                  <c:v>21423.699219999999</c:v>
                </c:pt>
                <c:pt idx="71185">
                  <c:v>21423.720700000002</c:v>
                </c:pt>
                <c:pt idx="71186">
                  <c:v>21423.740229999999</c:v>
                </c:pt>
                <c:pt idx="71187">
                  <c:v>21423.759770000001</c:v>
                </c:pt>
                <c:pt idx="71188">
                  <c:v>21423.779299999998</c:v>
                </c:pt>
                <c:pt idx="71189">
                  <c:v>21423.800780000001</c:v>
                </c:pt>
                <c:pt idx="71190">
                  <c:v>21423.820309999999</c:v>
                </c:pt>
                <c:pt idx="71191">
                  <c:v>21423.839840000001</c:v>
                </c:pt>
                <c:pt idx="71192">
                  <c:v>21423.859380000002</c:v>
                </c:pt>
                <c:pt idx="71193">
                  <c:v>21423.880860000001</c:v>
                </c:pt>
                <c:pt idx="71194">
                  <c:v>21423.900389999999</c:v>
                </c:pt>
                <c:pt idx="71195">
                  <c:v>21423.91992</c:v>
                </c:pt>
                <c:pt idx="71196">
                  <c:v>21423.939450000002</c:v>
                </c:pt>
                <c:pt idx="71197">
                  <c:v>21423.960940000001</c:v>
                </c:pt>
                <c:pt idx="71198">
                  <c:v>21423.980469999999</c:v>
                </c:pt>
                <c:pt idx="71199">
                  <c:v>21424</c:v>
                </c:pt>
                <c:pt idx="71200">
                  <c:v>21424.019530000001</c:v>
                </c:pt>
                <c:pt idx="71201">
                  <c:v>21424.039059999999</c:v>
                </c:pt>
                <c:pt idx="71202">
                  <c:v>21424.060549999998</c:v>
                </c:pt>
                <c:pt idx="71203">
                  <c:v>21424.08008</c:v>
                </c:pt>
                <c:pt idx="71204">
                  <c:v>21424.099610000001</c:v>
                </c:pt>
                <c:pt idx="71205">
                  <c:v>21424.119139999999</c:v>
                </c:pt>
                <c:pt idx="71206">
                  <c:v>21424.140630000002</c:v>
                </c:pt>
                <c:pt idx="71207">
                  <c:v>21424.160159999999</c:v>
                </c:pt>
                <c:pt idx="71208">
                  <c:v>21424.179690000001</c:v>
                </c:pt>
                <c:pt idx="71209">
                  <c:v>21424.199219999999</c:v>
                </c:pt>
                <c:pt idx="71210">
                  <c:v>21424.220700000002</c:v>
                </c:pt>
                <c:pt idx="71211">
                  <c:v>21424.240229999999</c:v>
                </c:pt>
                <c:pt idx="71212">
                  <c:v>21424.259770000001</c:v>
                </c:pt>
                <c:pt idx="71213">
                  <c:v>21424.279299999998</c:v>
                </c:pt>
                <c:pt idx="71214">
                  <c:v>21424.300780000001</c:v>
                </c:pt>
                <c:pt idx="71215">
                  <c:v>21424.320309999999</c:v>
                </c:pt>
                <c:pt idx="71216">
                  <c:v>21424.339840000001</c:v>
                </c:pt>
                <c:pt idx="71217">
                  <c:v>21424.359380000002</c:v>
                </c:pt>
                <c:pt idx="71218">
                  <c:v>21424.380860000001</c:v>
                </c:pt>
                <c:pt idx="71219">
                  <c:v>21424.400389999999</c:v>
                </c:pt>
                <c:pt idx="71220">
                  <c:v>21424.41992</c:v>
                </c:pt>
                <c:pt idx="71221">
                  <c:v>21424.439450000002</c:v>
                </c:pt>
                <c:pt idx="71222">
                  <c:v>21424.460940000001</c:v>
                </c:pt>
                <c:pt idx="71223">
                  <c:v>21424.480469999999</c:v>
                </c:pt>
                <c:pt idx="71224">
                  <c:v>21424.5</c:v>
                </c:pt>
                <c:pt idx="71225">
                  <c:v>21424.519530000001</c:v>
                </c:pt>
                <c:pt idx="71226">
                  <c:v>21424.539059999999</c:v>
                </c:pt>
                <c:pt idx="71227">
                  <c:v>21424.560549999998</c:v>
                </c:pt>
                <c:pt idx="71228">
                  <c:v>21424.58008</c:v>
                </c:pt>
                <c:pt idx="71229">
                  <c:v>21424.599610000001</c:v>
                </c:pt>
                <c:pt idx="71230">
                  <c:v>21424.619139999999</c:v>
                </c:pt>
                <c:pt idx="71231">
                  <c:v>21424.640630000002</c:v>
                </c:pt>
                <c:pt idx="71232">
                  <c:v>21424.660159999999</c:v>
                </c:pt>
                <c:pt idx="71233">
                  <c:v>21424.679690000001</c:v>
                </c:pt>
                <c:pt idx="71234">
                  <c:v>21424.699219999999</c:v>
                </c:pt>
                <c:pt idx="71235">
                  <c:v>21424.720700000002</c:v>
                </c:pt>
                <c:pt idx="71236">
                  <c:v>21424.740229999999</c:v>
                </c:pt>
                <c:pt idx="71237">
                  <c:v>21424.759770000001</c:v>
                </c:pt>
                <c:pt idx="71238">
                  <c:v>21424.779299999998</c:v>
                </c:pt>
                <c:pt idx="71239">
                  <c:v>21424.800780000001</c:v>
                </c:pt>
                <c:pt idx="71240">
                  <c:v>21424.820309999999</c:v>
                </c:pt>
                <c:pt idx="71241">
                  <c:v>21424.839840000001</c:v>
                </c:pt>
                <c:pt idx="71242">
                  <c:v>21424.859380000002</c:v>
                </c:pt>
                <c:pt idx="71243">
                  <c:v>21424.880860000001</c:v>
                </c:pt>
                <c:pt idx="71244">
                  <c:v>21424.900389999999</c:v>
                </c:pt>
                <c:pt idx="71245">
                  <c:v>21424.91992</c:v>
                </c:pt>
                <c:pt idx="71246">
                  <c:v>21424.939450000002</c:v>
                </c:pt>
                <c:pt idx="71247">
                  <c:v>21424.960940000001</c:v>
                </c:pt>
                <c:pt idx="71248">
                  <c:v>21424.980469999999</c:v>
                </c:pt>
                <c:pt idx="71249">
                  <c:v>21425</c:v>
                </c:pt>
                <c:pt idx="71250">
                  <c:v>21425.019530000001</c:v>
                </c:pt>
                <c:pt idx="71251">
                  <c:v>21425.039059999999</c:v>
                </c:pt>
                <c:pt idx="71252">
                  <c:v>21425.060549999998</c:v>
                </c:pt>
                <c:pt idx="71253">
                  <c:v>21425.08008</c:v>
                </c:pt>
                <c:pt idx="71254">
                  <c:v>21425.099610000001</c:v>
                </c:pt>
                <c:pt idx="71255">
                  <c:v>21425.119139999999</c:v>
                </c:pt>
                <c:pt idx="71256">
                  <c:v>21425.140630000002</c:v>
                </c:pt>
                <c:pt idx="71257">
                  <c:v>21425.160159999999</c:v>
                </c:pt>
                <c:pt idx="71258">
                  <c:v>21425.179690000001</c:v>
                </c:pt>
                <c:pt idx="71259">
                  <c:v>21425.199219999999</c:v>
                </c:pt>
                <c:pt idx="71260">
                  <c:v>21425.220700000002</c:v>
                </c:pt>
                <c:pt idx="71261">
                  <c:v>21425.240229999999</c:v>
                </c:pt>
                <c:pt idx="71262">
                  <c:v>21425.259770000001</c:v>
                </c:pt>
                <c:pt idx="71263">
                  <c:v>21425.279299999998</c:v>
                </c:pt>
                <c:pt idx="71264">
                  <c:v>21425.300780000001</c:v>
                </c:pt>
                <c:pt idx="71265">
                  <c:v>21425.320309999999</c:v>
                </c:pt>
                <c:pt idx="71266">
                  <c:v>21425.339840000001</c:v>
                </c:pt>
                <c:pt idx="71267">
                  <c:v>21425.359380000002</c:v>
                </c:pt>
                <c:pt idx="71268">
                  <c:v>21425.380860000001</c:v>
                </c:pt>
                <c:pt idx="71269">
                  <c:v>21425.400389999999</c:v>
                </c:pt>
                <c:pt idx="71270">
                  <c:v>21425.41992</c:v>
                </c:pt>
                <c:pt idx="71271">
                  <c:v>21425.439450000002</c:v>
                </c:pt>
                <c:pt idx="71272">
                  <c:v>21425.460940000001</c:v>
                </c:pt>
                <c:pt idx="71273">
                  <c:v>21425.480469999999</c:v>
                </c:pt>
                <c:pt idx="71274">
                  <c:v>21425.5</c:v>
                </c:pt>
                <c:pt idx="71275">
                  <c:v>21425.519530000001</c:v>
                </c:pt>
                <c:pt idx="71276">
                  <c:v>21425.539059999999</c:v>
                </c:pt>
                <c:pt idx="71277">
                  <c:v>21425.560549999998</c:v>
                </c:pt>
                <c:pt idx="71278">
                  <c:v>21425.58008</c:v>
                </c:pt>
                <c:pt idx="71279">
                  <c:v>21425.599610000001</c:v>
                </c:pt>
                <c:pt idx="71280">
                  <c:v>21425.619139999999</c:v>
                </c:pt>
                <c:pt idx="71281">
                  <c:v>21425.640630000002</c:v>
                </c:pt>
                <c:pt idx="71282">
                  <c:v>21425.660159999999</c:v>
                </c:pt>
                <c:pt idx="71283">
                  <c:v>21425.679690000001</c:v>
                </c:pt>
                <c:pt idx="71284">
                  <c:v>21425.699219999999</c:v>
                </c:pt>
                <c:pt idx="71285">
                  <c:v>21425.720700000002</c:v>
                </c:pt>
                <c:pt idx="71286">
                  <c:v>21425.740229999999</c:v>
                </c:pt>
                <c:pt idx="71287">
                  <c:v>21425.759770000001</c:v>
                </c:pt>
                <c:pt idx="71288">
                  <c:v>21425.779299999998</c:v>
                </c:pt>
                <c:pt idx="71289">
                  <c:v>21425.800780000001</c:v>
                </c:pt>
                <c:pt idx="71290">
                  <c:v>21425.820309999999</c:v>
                </c:pt>
                <c:pt idx="71291">
                  <c:v>21425.839840000001</c:v>
                </c:pt>
                <c:pt idx="71292">
                  <c:v>21425.859380000002</c:v>
                </c:pt>
                <c:pt idx="71293">
                  <c:v>21425.880860000001</c:v>
                </c:pt>
                <c:pt idx="71294">
                  <c:v>21425.900389999999</c:v>
                </c:pt>
                <c:pt idx="71295">
                  <c:v>21425.91992</c:v>
                </c:pt>
                <c:pt idx="71296">
                  <c:v>21425.939450000002</c:v>
                </c:pt>
                <c:pt idx="71297">
                  <c:v>21425.960940000001</c:v>
                </c:pt>
                <c:pt idx="71298">
                  <c:v>21425.980469999999</c:v>
                </c:pt>
                <c:pt idx="71299">
                  <c:v>21426</c:v>
                </c:pt>
                <c:pt idx="71300">
                  <c:v>21426.019530000001</c:v>
                </c:pt>
                <c:pt idx="71301">
                  <c:v>21426.039059999999</c:v>
                </c:pt>
                <c:pt idx="71302">
                  <c:v>21426.060549999998</c:v>
                </c:pt>
                <c:pt idx="71303">
                  <c:v>21426.08008</c:v>
                </c:pt>
                <c:pt idx="71304">
                  <c:v>21426.099610000001</c:v>
                </c:pt>
                <c:pt idx="71305">
                  <c:v>21426.119139999999</c:v>
                </c:pt>
                <c:pt idx="71306">
                  <c:v>21426.140630000002</c:v>
                </c:pt>
                <c:pt idx="71307">
                  <c:v>21426.160159999999</c:v>
                </c:pt>
                <c:pt idx="71308">
                  <c:v>21426.179690000001</c:v>
                </c:pt>
                <c:pt idx="71309">
                  <c:v>21426.199219999999</c:v>
                </c:pt>
                <c:pt idx="71310">
                  <c:v>21426.220700000002</c:v>
                </c:pt>
                <c:pt idx="71311">
                  <c:v>21426.240229999999</c:v>
                </c:pt>
                <c:pt idx="71312">
                  <c:v>21426.259770000001</c:v>
                </c:pt>
                <c:pt idx="71313">
                  <c:v>21426.279299999998</c:v>
                </c:pt>
                <c:pt idx="71314">
                  <c:v>21426.300780000001</c:v>
                </c:pt>
                <c:pt idx="71315">
                  <c:v>21426.320309999999</c:v>
                </c:pt>
                <c:pt idx="71316">
                  <c:v>21426.339840000001</c:v>
                </c:pt>
                <c:pt idx="71317">
                  <c:v>21426.359380000002</c:v>
                </c:pt>
                <c:pt idx="71318">
                  <c:v>21426.380860000001</c:v>
                </c:pt>
                <c:pt idx="71319">
                  <c:v>21426.400389999999</c:v>
                </c:pt>
                <c:pt idx="71320">
                  <c:v>21426.41992</c:v>
                </c:pt>
                <c:pt idx="71321">
                  <c:v>21426.439450000002</c:v>
                </c:pt>
                <c:pt idx="71322">
                  <c:v>21426.460940000001</c:v>
                </c:pt>
                <c:pt idx="71323">
                  <c:v>21426.480469999999</c:v>
                </c:pt>
                <c:pt idx="71324">
                  <c:v>21426.5</c:v>
                </c:pt>
                <c:pt idx="71325">
                  <c:v>21426.519530000001</c:v>
                </c:pt>
                <c:pt idx="71326">
                  <c:v>21426.539059999999</c:v>
                </c:pt>
                <c:pt idx="71327">
                  <c:v>21426.560549999998</c:v>
                </c:pt>
                <c:pt idx="71328">
                  <c:v>21426.58008</c:v>
                </c:pt>
                <c:pt idx="71329">
                  <c:v>21426.599610000001</c:v>
                </c:pt>
                <c:pt idx="71330">
                  <c:v>21426.619139999999</c:v>
                </c:pt>
                <c:pt idx="71331">
                  <c:v>21426.640630000002</c:v>
                </c:pt>
                <c:pt idx="71332">
                  <c:v>21426.660159999999</c:v>
                </c:pt>
                <c:pt idx="71333">
                  <c:v>21426.679690000001</c:v>
                </c:pt>
                <c:pt idx="71334">
                  <c:v>21426.699219999999</c:v>
                </c:pt>
                <c:pt idx="71335">
                  <c:v>21426.720700000002</c:v>
                </c:pt>
                <c:pt idx="71336">
                  <c:v>21426.740229999999</c:v>
                </c:pt>
                <c:pt idx="71337">
                  <c:v>21426.759770000001</c:v>
                </c:pt>
                <c:pt idx="71338">
                  <c:v>21426.779299999998</c:v>
                </c:pt>
                <c:pt idx="71339">
                  <c:v>21426.800780000001</c:v>
                </c:pt>
                <c:pt idx="71340">
                  <c:v>21426.820309999999</c:v>
                </c:pt>
                <c:pt idx="71341">
                  <c:v>21426.839840000001</c:v>
                </c:pt>
                <c:pt idx="71342">
                  <c:v>21426.859380000002</c:v>
                </c:pt>
                <c:pt idx="71343">
                  <c:v>21426.880860000001</c:v>
                </c:pt>
                <c:pt idx="71344">
                  <c:v>21426.900389999999</c:v>
                </c:pt>
                <c:pt idx="71345">
                  <c:v>21426.91992</c:v>
                </c:pt>
                <c:pt idx="71346">
                  <c:v>21426.939450000002</c:v>
                </c:pt>
                <c:pt idx="71347">
                  <c:v>21426.960940000001</c:v>
                </c:pt>
                <c:pt idx="71348">
                  <c:v>21426.980469999999</c:v>
                </c:pt>
                <c:pt idx="71349">
                  <c:v>21427</c:v>
                </c:pt>
                <c:pt idx="71350">
                  <c:v>21427.019530000001</c:v>
                </c:pt>
                <c:pt idx="71351">
                  <c:v>21427.039059999999</c:v>
                </c:pt>
                <c:pt idx="71352">
                  <c:v>21427.060549999998</c:v>
                </c:pt>
                <c:pt idx="71353">
                  <c:v>21427.08008</c:v>
                </c:pt>
                <c:pt idx="71354">
                  <c:v>21427.099610000001</c:v>
                </c:pt>
                <c:pt idx="71355">
                  <c:v>21427.119139999999</c:v>
                </c:pt>
                <c:pt idx="71356">
                  <c:v>21427.140630000002</c:v>
                </c:pt>
                <c:pt idx="71357">
                  <c:v>21427.160159999999</c:v>
                </c:pt>
                <c:pt idx="71358">
                  <c:v>21427.179690000001</c:v>
                </c:pt>
                <c:pt idx="71359">
                  <c:v>21427.199219999999</c:v>
                </c:pt>
                <c:pt idx="71360">
                  <c:v>21427.220700000002</c:v>
                </c:pt>
                <c:pt idx="71361">
                  <c:v>21427.240229999999</c:v>
                </c:pt>
                <c:pt idx="71362">
                  <c:v>21427.259770000001</c:v>
                </c:pt>
                <c:pt idx="71363">
                  <c:v>21427.279299999998</c:v>
                </c:pt>
                <c:pt idx="71364">
                  <c:v>21427.300780000001</c:v>
                </c:pt>
                <c:pt idx="71365">
                  <c:v>21427.320309999999</c:v>
                </c:pt>
                <c:pt idx="71366">
                  <c:v>21427.339840000001</c:v>
                </c:pt>
                <c:pt idx="71367">
                  <c:v>21427.359380000002</c:v>
                </c:pt>
                <c:pt idx="71368">
                  <c:v>21427.380860000001</c:v>
                </c:pt>
                <c:pt idx="71369">
                  <c:v>21427.400389999999</c:v>
                </c:pt>
                <c:pt idx="71370">
                  <c:v>21427.41992</c:v>
                </c:pt>
                <c:pt idx="71371">
                  <c:v>21427.439450000002</c:v>
                </c:pt>
                <c:pt idx="71372">
                  <c:v>21427.460940000001</c:v>
                </c:pt>
                <c:pt idx="71373">
                  <c:v>21427.480469999999</c:v>
                </c:pt>
                <c:pt idx="71374">
                  <c:v>21427.5</c:v>
                </c:pt>
                <c:pt idx="71375">
                  <c:v>21427.519530000001</c:v>
                </c:pt>
                <c:pt idx="71376">
                  <c:v>21427.539059999999</c:v>
                </c:pt>
                <c:pt idx="71377">
                  <c:v>21427.560549999998</c:v>
                </c:pt>
                <c:pt idx="71378">
                  <c:v>21427.58008</c:v>
                </c:pt>
                <c:pt idx="71379">
                  <c:v>21427.599610000001</c:v>
                </c:pt>
                <c:pt idx="71380">
                  <c:v>21427.619139999999</c:v>
                </c:pt>
                <c:pt idx="71381">
                  <c:v>21427.640630000002</c:v>
                </c:pt>
                <c:pt idx="71382">
                  <c:v>21427.660159999999</c:v>
                </c:pt>
                <c:pt idx="71383">
                  <c:v>21427.679690000001</c:v>
                </c:pt>
                <c:pt idx="71384">
                  <c:v>21427.699219999999</c:v>
                </c:pt>
                <c:pt idx="71385">
                  <c:v>21427.720700000002</c:v>
                </c:pt>
                <c:pt idx="71386">
                  <c:v>21427.740229999999</c:v>
                </c:pt>
                <c:pt idx="71387">
                  <c:v>21427.759770000001</c:v>
                </c:pt>
                <c:pt idx="71388">
                  <c:v>21427.779299999998</c:v>
                </c:pt>
                <c:pt idx="71389">
                  <c:v>21427.800780000001</c:v>
                </c:pt>
                <c:pt idx="71390">
                  <c:v>21427.820309999999</c:v>
                </c:pt>
                <c:pt idx="71391">
                  <c:v>21427.839840000001</c:v>
                </c:pt>
                <c:pt idx="71392">
                  <c:v>21427.859380000002</c:v>
                </c:pt>
                <c:pt idx="71393">
                  <c:v>21427.880860000001</c:v>
                </c:pt>
                <c:pt idx="71394">
                  <c:v>21427.900389999999</c:v>
                </c:pt>
                <c:pt idx="71395">
                  <c:v>21427.91992</c:v>
                </c:pt>
                <c:pt idx="71396">
                  <c:v>21427.939450000002</c:v>
                </c:pt>
                <c:pt idx="71397">
                  <c:v>21427.960940000001</c:v>
                </c:pt>
                <c:pt idx="71398">
                  <c:v>21427.980469999999</c:v>
                </c:pt>
                <c:pt idx="71399">
                  <c:v>21428</c:v>
                </c:pt>
                <c:pt idx="71400">
                  <c:v>21428.019530000001</c:v>
                </c:pt>
                <c:pt idx="71401">
                  <c:v>21428.039059999999</c:v>
                </c:pt>
                <c:pt idx="71402">
                  <c:v>21428.060549999998</c:v>
                </c:pt>
                <c:pt idx="71403">
                  <c:v>21428.08008</c:v>
                </c:pt>
                <c:pt idx="71404">
                  <c:v>21428.099610000001</c:v>
                </c:pt>
                <c:pt idx="71405">
                  <c:v>21428.119139999999</c:v>
                </c:pt>
                <c:pt idx="71406">
                  <c:v>21428.140630000002</c:v>
                </c:pt>
                <c:pt idx="71407">
                  <c:v>21428.160159999999</c:v>
                </c:pt>
                <c:pt idx="71408">
                  <c:v>21428.179690000001</c:v>
                </c:pt>
                <c:pt idx="71409">
                  <c:v>21428.199219999999</c:v>
                </c:pt>
                <c:pt idx="71410">
                  <c:v>21428.220700000002</c:v>
                </c:pt>
                <c:pt idx="71411">
                  <c:v>21428.240229999999</c:v>
                </c:pt>
                <c:pt idx="71412">
                  <c:v>21428.259770000001</c:v>
                </c:pt>
                <c:pt idx="71413">
                  <c:v>21428.279299999998</c:v>
                </c:pt>
                <c:pt idx="71414">
                  <c:v>21428.300780000001</c:v>
                </c:pt>
                <c:pt idx="71415">
                  <c:v>21428.320309999999</c:v>
                </c:pt>
                <c:pt idx="71416">
                  <c:v>21428.339840000001</c:v>
                </c:pt>
                <c:pt idx="71417">
                  <c:v>21428.359380000002</c:v>
                </c:pt>
                <c:pt idx="71418">
                  <c:v>21428.380860000001</c:v>
                </c:pt>
                <c:pt idx="71419">
                  <c:v>21428.400389999999</c:v>
                </c:pt>
                <c:pt idx="71420">
                  <c:v>21428.41992</c:v>
                </c:pt>
                <c:pt idx="71421">
                  <c:v>21428.439450000002</c:v>
                </c:pt>
                <c:pt idx="71422">
                  <c:v>21428.460940000001</c:v>
                </c:pt>
                <c:pt idx="71423">
                  <c:v>21428.480469999999</c:v>
                </c:pt>
                <c:pt idx="71424">
                  <c:v>21428.5</c:v>
                </c:pt>
                <c:pt idx="71425">
                  <c:v>21428.519530000001</c:v>
                </c:pt>
                <c:pt idx="71426">
                  <c:v>21428.539059999999</c:v>
                </c:pt>
                <c:pt idx="71427">
                  <c:v>21428.560549999998</c:v>
                </c:pt>
                <c:pt idx="71428">
                  <c:v>21428.58008</c:v>
                </c:pt>
                <c:pt idx="71429">
                  <c:v>21428.599610000001</c:v>
                </c:pt>
                <c:pt idx="71430">
                  <c:v>21428.619139999999</c:v>
                </c:pt>
                <c:pt idx="71431">
                  <c:v>21428.640630000002</c:v>
                </c:pt>
                <c:pt idx="71432">
                  <c:v>21428.660159999999</c:v>
                </c:pt>
                <c:pt idx="71433">
                  <c:v>21428.679690000001</c:v>
                </c:pt>
                <c:pt idx="71434">
                  <c:v>21428.699219999999</c:v>
                </c:pt>
                <c:pt idx="71435">
                  <c:v>21428.720700000002</c:v>
                </c:pt>
                <c:pt idx="71436">
                  <c:v>21428.740229999999</c:v>
                </c:pt>
                <c:pt idx="71437">
                  <c:v>21428.759770000001</c:v>
                </c:pt>
                <c:pt idx="71438">
                  <c:v>21428.779299999998</c:v>
                </c:pt>
                <c:pt idx="71439">
                  <c:v>21428.800780000001</c:v>
                </c:pt>
                <c:pt idx="71440">
                  <c:v>21428.820309999999</c:v>
                </c:pt>
                <c:pt idx="71441">
                  <c:v>21428.839840000001</c:v>
                </c:pt>
                <c:pt idx="71442">
                  <c:v>21428.859380000002</c:v>
                </c:pt>
                <c:pt idx="71443">
                  <c:v>21428.880860000001</c:v>
                </c:pt>
                <c:pt idx="71444">
                  <c:v>21428.900389999999</c:v>
                </c:pt>
                <c:pt idx="71445">
                  <c:v>21428.91992</c:v>
                </c:pt>
                <c:pt idx="71446">
                  <c:v>21428.939450000002</c:v>
                </c:pt>
                <c:pt idx="71447">
                  <c:v>21428.960940000001</c:v>
                </c:pt>
                <c:pt idx="71448">
                  <c:v>21428.980469999999</c:v>
                </c:pt>
                <c:pt idx="71449">
                  <c:v>21429</c:v>
                </c:pt>
                <c:pt idx="71450">
                  <c:v>21429.019530000001</c:v>
                </c:pt>
                <c:pt idx="71451">
                  <c:v>21429.039059999999</c:v>
                </c:pt>
                <c:pt idx="71452">
                  <c:v>21429.060549999998</c:v>
                </c:pt>
                <c:pt idx="71453">
                  <c:v>21429.08008</c:v>
                </c:pt>
                <c:pt idx="71454">
                  <c:v>21429.099610000001</c:v>
                </c:pt>
                <c:pt idx="71455">
                  <c:v>21429.119139999999</c:v>
                </c:pt>
                <c:pt idx="71456">
                  <c:v>21429.140630000002</c:v>
                </c:pt>
                <c:pt idx="71457">
                  <c:v>21429.160159999999</c:v>
                </c:pt>
                <c:pt idx="71458">
                  <c:v>21429.179690000001</c:v>
                </c:pt>
                <c:pt idx="71459">
                  <c:v>21429.199219999999</c:v>
                </c:pt>
                <c:pt idx="71460">
                  <c:v>21429.220700000002</c:v>
                </c:pt>
                <c:pt idx="71461">
                  <c:v>21429.240229999999</c:v>
                </c:pt>
                <c:pt idx="71462">
                  <c:v>21429.259770000001</c:v>
                </c:pt>
                <c:pt idx="71463">
                  <c:v>21429.279299999998</c:v>
                </c:pt>
                <c:pt idx="71464">
                  <c:v>21429.300780000001</c:v>
                </c:pt>
                <c:pt idx="71465">
                  <c:v>21429.320309999999</c:v>
                </c:pt>
                <c:pt idx="71466">
                  <c:v>21429.339840000001</c:v>
                </c:pt>
                <c:pt idx="71467">
                  <c:v>21429.359380000002</c:v>
                </c:pt>
                <c:pt idx="71468">
                  <c:v>21429.380860000001</c:v>
                </c:pt>
                <c:pt idx="71469">
                  <c:v>21429.400389999999</c:v>
                </c:pt>
                <c:pt idx="71470">
                  <c:v>21429.41992</c:v>
                </c:pt>
                <c:pt idx="71471">
                  <c:v>21429.439450000002</c:v>
                </c:pt>
                <c:pt idx="71472">
                  <c:v>21429.460940000001</c:v>
                </c:pt>
                <c:pt idx="71473">
                  <c:v>21429.480469999999</c:v>
                </c:pt>
                <c:pt idx="71474">
                  <c:v>21429.5</c:v>
                </c:pt>
                <c:pt idx="71475">
                  <c:v>21429.519530000001</c:v>
                </c:pt>
                <c:pt idx="71476">
                  <c:v>21429.539059999999</c:v>
                </c:pt>
                <c:pt idx="71477">
                  <c:v>21429.560549999998</c:v>
                </c:pt>
                <c:pt idx="71478">
                  <c:v>21429.58008</c:v>
                </c:pt>
                <c:pt idx="71479">
                  <c:v>21429.599610000001</c:v>
                </c:pt>
                <c:pt idx="71480">
                  <c:v>21429.619139999999</c:v>
                </c:pt>
                <c:pt idx="71481">
                  <c:v>21429.640630000002</c:v>
                </c:pt>
                <c:pt idx="71482">
                  <c:v>21429.660159999999</c:v>
                </c:pt>
                <c:pt idx="71483">
                  <c:v>21429.679690000001</c:v>
                </c:pt>
                <c:pt idx="71484">
                  <c:v>21429.699219999999</c:v>
                </c:pt>
                <c:pt idx="71485">
                  <c:v>21429.720700000002</c:v>
                </c:pt>
                <c:pt idx="71486">
                  <c:v>21429.740229999999</c:v>
                </c:pt>
                <c:pt idx="71487">
                  <c:v>21429.759770000001</c:v>
                </c:pt>
                <c:pt idx="71488">
                  <c:v>21429.779299999998</c:v>
                </c:pt>
                <c:pt idx="71489">
                  <c:v>21429.800780000001</c:v>
                </c:pt>
                <c:pt idx="71490">
                  <c:v>21429.820309999999</c:v>
                </c:pt>
                <c:pt idx="71491">
                  <c:v>21429.839840000001</c:v>
                </c:pt>
                <c:pt idx="71492">
                  <c:v>21429.859380000002</c:v>
                </c:pt>
                <c:pt idx="71493">
                  <c:v>21429.880860000001</c:v>
                </c:pt>
                <c:pt idx="71494">
                  <c:v>21429.900389999999</c:v>
                </c:pt>
                <c:pt idx="71495">
                  <c:v>21429.91992</c:v>
                </c:pt>
                <c:pt idx="71496">
                  <c:v>21429.939450000002</c:v>
                </c:pt>
                <c:pt idx="71497">
                  <c:v>21429.960940000001</c:v>
                </c:pt>
                <c:pt idx="71498">
                  <c:v>21429.980469999999</c:v>
                </c:pt>
                <c:pt idx="71499">
                  <c:v>21430</c:v>
                </c:pt>
                <c:pt idx="71500">
                  <c:v>21430.019530000001</c:v>
                </c:pt>
                <c:pt idx="71501">
                  <c:v>21430.039059999999</c:v>
                </c:pt>
                <c:pt idx="71502">
                  <c:v>21430.060549999998</c:v>
                </c:pt>
                <c:pt idx="71503">
                  <c:v>21430.08008</c:v>
                </c:pt>
                <c:pt idx="71504">
                  <c:v>21430.099610000001</c:v>
                </c:pt>
                <c:pt idx="71505">
                  <c:v>21430.119139999999</c:v>
                </c:pt>
                <c:pt idx="71506">
                  <c:v>21430.140630000002</c:v>
                </c:pt>
                <c:pt idx="71507">
                  <c:v>21430.160159999999</c:v>
                </c:pt>
                <c:pt idx="71508">
                  <c:v>21430.179690000001</c:v>
                </c:pt>
                <c:pt idx="71509">
                  <c:v>21430.199219999999</c:v>
                </c:pt>
                <c:pt idx="71510">
                  <c:v>21430.220700000002</c:v>
                </c:pt>
                <c:pt idx="71511">
                  <c:v>21430.240229999999</c:v>
                </c:pt>
                <c:pt idx="71512">
                  <c:v>21430.259770000001</c:v>
                </c:pt>
                <c:pt idx="71513">
                  <c:v>21430.279299999998</c:v>
                </c:pt>
                <c:pt idx="71514">
                  <c:v>21430.300780000001</c:v>
                </c:pt>
                <c:pt idx="71515">
                  <c:v>21430.320309999999</c:v>
                </c:pt>
                <c:pt idx="71516">
                  <c:v>21430.339840000001</c:v>
                </c:pt>
                <c:pt idx="71517">
                  <c:v>21430.359380000002</c:v>
                </c:pt>
                <c:pt idx="71518">
                  <c:v>21430.380860000001</c:v>
                </c:pt>
                <c:pt idx="71519">
                  <c:v>21430.400389999999</c:v>
                </c:pt>
                <c:pt idx="71520">
                  <c:v>21430.41992</c:v>
                </c:pt>
                <c:pt idx="71521">
                  <c:v>21430.439450000002</c:v>
                </c:pt>
                <c:pt idx="71522">
                  <c:v>21430.460940000001</c:v>
                </c:pt>
                <c:pt idx="71523">
                  <c:v>21430.480469999999</c:v>
                </c:pt>
                <c:pt idx="71524">
                  <c:v>21430.5</c:v>
                </c:pt>
                <c:pt idx="71525">
                  <c:v>21430.519530000001</c:v>
                </c:pt>
                <c:pt idx="71526">
                  <c:v>21430.539059999999</c:v>
                </c:pt>
                <c:pt idx="71527">
                  <c:v>21430.560549999998</c:v>
                </c:pt>
                <c:pt idx="71528">
                  <c:v>21430.58008</c:v>
                </c:pt>
                <c:pt idx="71529">
                  <c:v>21430.599610000001</c:v>
                </c:pt>
                <c:pt idx="71530">
                  <c:v>21430.619139999999</c:v>
                </c:pt>
                <c:pt idx="71531">
                  <c:v>21430.640630000002</c:v>
                </c:pt>
                <c:pt idx="71532">
                  <c:v>21430.660159999999</c:v>
                </c:pt>
                <c:pt idx="71533">
                  <c:v>21430.679690000001</c:v>
                </c:pt>
                <c:pt idx="71534">
                  <c:v>21430.699219999999</c:v>
                </c:pt>
                <c:pt idx="71535">
                  <c:v>21430.720700000002</c:v>
                </c:pt>
                <c:pt idx="71536">
                  <c:v>21430.740229999999</c:v>
                </c:pt>
                <c:pt idx="71537">
                  <c:v>21430.759770000001</c:v>
                </c:pt>
                <c:pt idx="71538">
                  <c:v>21430.779299999998</c:v>
                </c:pt>
                <c:pt idx="71539">
                  <c:v>21430.800780000001</c:v>
                </c:pt>
                <c:pt idx="71540">
                  <c:v>21430.820309999999</c:v>
                </c:pt>
                <c:pt idx="71541">
                  <c:v>21430.839840000001</c:v>
                </c:pt>
                <c:pt idx="71542">
                  <c:v>21430.859380000002</c:v>
                </c:pt>
                <c:pt idx="71543">
                  <c:v>21430.880860000001</c:v>
                </c:pt>
                <c:pt idx="71544">
                  <c:v>21430.900389999999</c:v>
                </c:pt>
                <c:pt idx="71545">
                  <c:v>21430.91992</c:v>
                </c:pt>
                <c:pt idx="71546">
                  <c:v>21430.939450000002</c:v>
                </c:pt>
                <c:pt idx="71547">
                  <c:v>21430.960940000001</c:v>
                </c:pt>
                <c:pt idx="71548">
                  <c:v>21430.980469999999</c:v>
                </c:pt>
                <c:pt idx="71549">
                  <c:v>21431</c:v>
                </c:pt>
                <c:pt idx="71550">
                  <c:v>21431.019530000001</c:v>
                </c:pt>
                <c:pt idx="71551">
                  <c:v>21431.039059999999</c:v>
                </c:pt>
                <c:pt idx="71552">
                  <c:v>21431.060549999998</c:v>
                </c:pt>
                <c:pt idx="71553">
                  <c:v>21431.08008</c:v>
                </c:pt>
                <c:pt idx="71554">
                  <c:v>21431.099610000001</c:v>
                </c:pt>
                <c:pt idx="71555">
                  <c:v>21431.119139999999</c:v>
                </c:pt>
                <c:pt idx="71556">
                  <c:v>21431.140630000002</c:v>
                </c:pt>
                <c:pt idx="71557">
                  <c:v>21431.160159999999</c:v>
                </c:pt>
                <c:pt idx="71558">
                  <c:v>21431.179690000001</c:v>
                </c:pt>
                <c:pt idx="71559">
                  <c:v>21431.199219999999</c:v>
                </c:pt>
                <c:pt idx="71560">
                  <c:v>21431.220700000002</c:v>
                </c:pt>
                <c:pt idx="71561">
                  <c:v>21431.240229999999</c:v>
                </c:pt>
                <c:pt idx="71562">
                  <c:v>21431.259770000001</c:v>
                </c:pt>
                <c:pt idx="71563">
                  <c:v>21431.279299999998</c:v>
                </c:pt>
                <c:pt idx="71564">
                  <c:v>21431.300780000001</c:v>
                </c:pt>
                <c:pt idx="71565">
                  <c:v>21431.320309999999</c:v>
                </c:pt>
                <c:pt idx="71566">
                  <c:v>21431.339840000001</c:v>
                </c:pt>
                <c:pt idx="71567">
                  <c:v>21431.359380000002</c:v>
                </c:pt>
                <c:pt idx="71568">
                  <c:v>21431.380860000001</c:v>
                </c:pt>
                <c:pt idx="71569">
                  <c:v>21431.400389999999</c:v>
                </c:pt>
                <c:pt idx="71570">
                  <c:v>21431.41992</c:v>
                </c:pt>
                <c:pt idx="71571">
                  <c:v>21431.439450000002</c:v>
                </c:pt>
                <c:pt idx="71572">
                  <c:v>21431.460940000001</c:v>
                </c:pt>
                <c:pt idx="71573">
                  <c:v>21431.480469999999</c:v>
                </c:pt>
                <c:pt idx="71574">
                  <c:v>21431.5</c:v>
                </c:pt>
                <c:pt idx="71575">
                  <c:v>21431.519530000001</c:v>
                </c:pt>
                <c:pt idx="71576">
                  <c:v>21431.539059999999</c:v>
                </c:pt>
                <c:pt idx="71577">
                  <c:v>21431.560549999998</c:v>
                </c:pt>
                <c:pt idx="71578">
                  <c:v>21431.58008</c:v>
                </c:pt>
                <c:pt idx="71579">
                  <c:v>21431.599610000001</c:v>
                </c:pt>
                <c:pt idx="71580">
                  <c:v>21431.619139999999</c:v>
                </c:pt>
                <c:pt idx="71581">
                  <c:v>21431.640630000002</c:v>
                </c:pt>
                <c:pt idx="71582">
                  <c:v>21431.660159999999</c:v>
                </c:pt>
                <c:pt idx="71583">
                  <c:v>21431.679690000001</c:v>
                </c:pt>
                <c:pt idx="71584">
                  <c:v>21431.699219999999</c:v>
                </c:pt>
                <c:pt idx="71585">
                  <c:v>21431.720700000002</c:v>
                </c:pt>
                <c:pt idx="71586">
                  <c:v>21431.740229999999</c:v>
                </c:pt>
                <c:pt idx="71587">
                  <c:v>21431.759770000001</c:v>
                </c:pt>
                <c:pt idx="71588">
                  <c:v>21431.779299999998</c:v>
                </c:pt>
                <c:pt idx="71589">
                  <c:v>21431.800780000001</c:v>
                </c:pt>
                <c:pt idx="71590">
                  <c:v>21431.820309999999</c:v>
                </c:pt>
                <c:pt idx="71591">
                  <c:v>21431.839840000001</c:v>
                </c:pt>
                <c:pt idx="71592">
                  <c:v>21431.859380000002</c:v>
                </c:pt>
                <c:pt idx="71593">
                  <c:v>21431.880860000001</c:v>
                </c:pt>
                <c:pt idx="71594">
                  <c:v>21431.900389999999</c:v>
                </c:pt>
                <c:pt idx="71595">
                  <c:v>21431.91992</c:v>
                </c:pt>
                <c:pt idx="71596">
                  <c:v>21431.939450000002</c:v>
                </c:pt>
                <c:pt idx="71597">
                  <c:v>21431.960940000001</c:v>
                </c:pt>
                <c:pt idx="71598">
                  <c:v>21431.980469999999</c:v>
                </c:pt>
                <c:pt idx="71599">
                  <c:v>21432</c:v>
                </c:pt>
                <c:pt idx="71600">
                  <c:v>21432.019530000001</c:v>
                </c:pt>
                <c:pt idx="71601">
                  <c:v>21432.039059999999</c:v>
                </c:pt>
                <c:pt idx="71602">
                  <c:v>21432.060549999998</c:v>
                </c:pt>
                <c:pt idx="71603">
                  <c:v>21432.08008</c:v>
                </c:pt>
                <c:pt idx="71604">
                  <c:v>21432.099610000001</c:v>
                </c:pt>
                <c:pt idx="71605">
                  <c:v>21432.119139999999</c:v>
                </c:pt>
                <c:pt idx="71606">
                  <c:v>21432.140630000002</c:v>
                </c:pt>
                <c:pt idx="71607">
                  <c:v>21432.160159999999</c:v>
                </c:pt>
                <c:pt idx="71608">
                  <c:v>21432.179690000001</c:v>
                </c:pt>
                <c:pt idx="71609">
                  <c:v>21432.199219999999</c:v>
                </c:pt>
                <c:pt idx="71610">
                  <c:v>21432.220700000002</c:v>
                </c:pt>
                <c:pt idx="71611">
                  <c:v>21432.240229999999</c:v>
                </c:pt>
                <c:pt idx="71612">
                  <c:v>21432.259770000001</c:v>
                </c:pt>
                <c:pt idx="71613">
                  <c:v>21432.279299999998</c:v>
                </c:pt>
                <c:pt idx="71614">
                  <c:v>21432.300780000001</c:v>
                </c:pt>
                <c:pt idx="71615">
                  <c:v>21432.320309999999</c:v>
                </c:pt>
                <c:pt idx="71616">
                  <c:v>21432.339840000001</c:v>
                </c:pt>
                <c:pt idx="71617">
                  <c:v>21432.359380000002</c:v>
                </c:pt>
                <c:pt idx="71618">
                  <c:v>21432.380860000001</c:v>
                </c:pt>
                <c:pt idx="71619">
                  <c:v>21432.400389999999</c:v>
                </c:pt>
                <c:pt idx="71620">
                  <c:v>21432.41992</c:v>
                </c:pt>
                <c:pt idx="71621">
                  <c:v>21432.439450000002</c:v>
                </c:pt>
                <c:pt idx="71622">
                  <c:v>21432.460940000001</c:v>
                </c:pt>
                <c:pt idx="71623">
                  <c:v>21432.480469999999</c:v>
                </c:pt>
                <c:pt idx="71624">
                  <c:v>21432.5</c:v>
                </c:pt>
                <c:pt idx="71625">
                  <c:v>21432.519530000001</c:v>
                </c:pt>
                <c:pt idx="71626">
                  <c:v>21432.539059999999</c:v>
                </c:pt>
                <c:pt idx="71627">
                  <c:v>21432.560549999998</c:v>
                </c:pt>
                <c:pt idx="71628">
                  <c:v>21432.58008</c:v>
                </c:pt>
                <c:pt idx="71629">
                  <c:v>21432.599610000001</c:v>
                </c:pt>
                <c:pt idx="71630">
                  <c:v>21432.619139999999</c:v>
                </c:pt>
                <c:pt idx="71631">
                  <c:v>21432.640630000002</c:v>
                </c:pt>
                <c:pt idx="71632">
                  <c:v>21432.660159999999</c:v>
                </c:pt>
                <c:pt idx="71633">
                  <c:v>21432.679690000001</c:v>
                </c:pt>
                <c:pt idx="71634">
                  <c:v>21432.699219999999</c:v>
                </c:pt>
                <c:pt idx="71635">
                  <c:v>21432.720700000002</c:v>
                </c:pt>
                <c:pt idx="71636">
                  <c:v>21432.740229999999</c:v>
                </c:pt>
                <c:pt idx="71637">
                  <c:v>21432.759770000001</c:v>
                </c:pt>
                <c:pt idx="71638">
                  <c:v>21432.779299999998</c:v>
                </c:pt>
                <c:pt idx="71639">
                  <c:v>21432.800780000001</c:v>
                </c:pt>
                <c:pt idx="71640">
                  <c:v>21432.820309999999</c:v>
                </c:pt>
                <c:pt idx="71641">
                  <c:v>21432.839840000001</c:v>
                </c:pt>
                <c:pt idx="71642">
                  <c:v>21432.859380000002</c:v>
                </c:pt>
                <c:pt idx="71643">
                  <c:v>21432.880860000001</c:v>
                </c:pt>
                <c:pt idx="71644">
                  <c:v>21432.900389999999</c:v>
                </c:pt>
                <c:pt idx="71645">
                  <c:v>21432.91992</c:v>
                </c:pt>
                <c:pt idx="71646">
                  <c:v>21432.939450000002</c:v>
                </c:pt>
                <c:pt idx="71647">
                  <c:v>21432.960940000001</c:v>
                </c:pt>
                <c:pt idx="71648">
                  <c:v>21432.980469999999</c:v>
                </c:pt>
                <c:pt idx="71649">
                  <c:v>21433</c:v>
                </c:pt>
                <c:pt idx="71650">
                  <c:v>21433.019530000001</c:v>
                </c:pt>
                <c:pt idx="71651">
                  <c:v>21433.039059999999</c:v>
                </c:pt>
                <c:pt idx="71652">
                  <c:v>21433.060549999998</c:v>
                </c:pt>
                <c:pt idx="71653">
                  <c:v>21433.08008</c:v>
                </c:pt>
                <c:pt idx="71654">
                  <c:v>21433.099610000001</c:v>
                </c:pt>
                <c:pt idx="71655">
                  <c:v>21433.119139999999</c:v>
                </c:pt>
                <c:pt idx="71656">
                  <c:v>21433.140630000002</c:v>
                </c:pt>
                <c:pt idx="71657">
                  <c:v>21433.160159999999</c:v>
                </c:pt>
                <c:pt idx="71658">
                  <c:v>21433.179690000001</c:v>
                </c:pt>
                <c:pt idx="71659">
                  <c:v>21433.199219999999</c:v>
                </c:pt>
                <c:pt idx="71660">
                  <c:v>21433.220700000002</c:v>
                </c:pt>
                <c:pt idx="71661">
                  <c:v>21433.240229999999</c:v>
                </c:pt>
                <c:pt idx="71662">
                  <c:v>21433.259770000001</c:v>
                </c:pt>
                <c:pt idx="71663">
                  <c:v>21433.279299999998</c:v>
                </c:pt>
                <c:pt idx="71664">
                  <c:v>21433.300780000001</c:v>
                </c:pt>
                <c:pt idx="71665">
                  <c:v>21433.320309999999</c:v>
                </c:pt>
                <c:pt idx="71666">
                  <c:v>21433.339840000001</c:v>
                </c:pt>
                <c:pt idx="71667">
                  <c:v>21433.359380000002</c:v>
                </c:pt>
                <c:pt idx="71668">
                  <c:v>21433.380860000001</c:v>
                </c:pt>
                <c:pt idx="71669">
                  <c:v>21433.400389999999</c:v>
                </c:pt>
                <c:pt idx="71670">
                  <c:v>21433.41992</c:v>
                </c:pt>
                <c:pt idx="71671">
                  <c:v>21433.439450000002</c:v>
                </c:pt>
                <c:pt idx="71672">
                  <c:v>21433.460940000001</c:v>
                </c:pt>
                <c:pt idx="71673">
                  <c:v>21433.480469999999</c:v>
                </c:pt>
                <c:pt idx="71674">
                  <c:v>21433.5</c:v>
                </c:pt>
                <c:pt idx="71675">
                  <c:v>21433.519530000001</c:v>
                </c:pt>
                <c:pt idx="71676">
                  <c:v>21433.539059999999</c:v>
                </c:pt>
                <c:pt idx="71677">
                  <c:v>21433.560549999998</c:v>
                </c:pt>
                <c:pt idx="71678">
                  <c:v>21433.58008</c:v>
                </c:pt>
                <c:pt idx="71679">
                  <c:v>21433.599610000001</c:v>
                </c:pt>
                <c:pt idx="71680">
                  <c:v>21433.619139999999</c:v>
                </c:pt>
                <c:pt idx="71681">
                  <c:v>21433.640630000002</c:v>
                </c:pt>
                <c:pt idx="71682">
                  <c:v>21433.660159999999</c:v>
                </c:pt>
                <c:pt idx="71683">
                  <c:v>21433.679690000001</c:v>
                </c:pt>
                <c:pt idx="71684">
                  <c:v>21433.699219999999</c:v>
                </c:pt>
                <c:pt idx="71685">
                  <c:v>21433.720700000002</c:v>
                </c:pt>
                <c:pt idx="71686">
                  <c:v>21433.740229999999</c:v>
                </c:pt>
                <c:pt idx="71687">
                  <c:v>21433.759770000001</c:v>
                </c:pt>
                <c:pt idx="71688">
                  <c:v>21433.779299999998</c:v>
                </c:pt>
                <c:pt idx="71689">
                  <c:v>21433.800780000001</c:v>
                </c:pt>
                <c:pt idx="71690">
                  <c:v>21433.820309999999</c:v>
                </c:pt>
                <c:pt idx="71691">
                  <c:v>21433.839840000001</c:v>
                </c:pt>
                <c:pt idx="71692">
                  <c:v>21433.859380000002</c:v>
                </c:pt>
                <c:pt idx="71693">
                  <c:v>21433.880860000001</c:v>
                </c:pt>
                <c:pt idx="71694">
                  <c:v>21433.900389999999</c:v>
                </c:pt>
                <c:pt idx="71695">
                  <c:v>21433.91992</c:v>
                </c:pt>
                <c:pt idx="71696">
                  <c:v>21433.939450000002</c:v>
                </c:pt>
                <c:pt idx="71697">
                  <c:v>21433.960940000001</c:v>
                </c:pt>
                <c:pt idx="71698">
                  <c:v>21433.980469999999</c:v>
                </c:pt>
                <c:pt idx="71699">
                  <c:v>21434</c:v>
                </c:pt>
                <c:pt idx="71700">
                  <c:v>21434.019530000001</c:v>
                </c:pt>
                <c:pt idx="71701">
                  <c:v>21434.039059999999</c:v>
                </c:pt>
                <c:pt idx="71702">
                  <c:v>21434.060549999998</c:v>
                </c:pt>
                <c:pt idx="71703">
                  <c:v>21434.08008</c:v>
                </c:pt>
                <c:pt idx="71704">
                  <c:v>21434.099610000001</c:v>
                </c:pt>
                <c:pt idx="71705">
                  <c:v>21434.119139999999</c:v>
                </c:pt>
                <c:pt idx="71706">
                  <c:v>21434.140630000002</c:v>
                </c:pt>
                <c:pt idx="71707">
                  <c:v>21434.160159999999</c:v>
                </c:pt>
                <c:pt idx="71708">
                  <c:v>21434.179690000001</c:v>
                </c:pt>
                <c:pt idx="71709">
                  <c:v>21434.199219999999</c:v>
                </c:pt>
                <c:pt idx="71710">
                  <c:v>21434.220700000002</c:v>
                </c:pt>
                <c:pt idx="71711">
                  <c:v>21434.240229999999</c:v>
                </c:pt>
                <c:pt idx="71712">
                  <c:v>21434.259770000001</c:v>
                </c:pt>
                <c:pt idx="71713">
                  <c:v>21434.279299999998</c:v>
                </c:pt>
                <c:pt idx="71714">
                  <c:v>21434.300780000001</c:v>
                </c:pt>
                <c:pt idx="71715">
                  <c:v>21434.320309999999</c:v>
                </c:pt>
                <c:pt idx="71716">
                  <c:v>21434.339840000001</c:v>
                </c:pt>
                <c:pt idx="71717">
                  <c:v>21434.359380000002</c:v>
                </c:pt>
                <c:pt idx="71718">
                  <c:v>21434.380860000001</c:v>
                </c:pt>
                <c:pt idx="71719">
                  <c:v>21434.400389999999</c:v>
                </c:pt>
                <c:pt idx="71720">
                  <c:v>21434.41992</c:v>
                </c:pt>
                <c:pt idx="71721">
                  <c:v>21434.439450000002</c:v>
                </c:pt>
                <c:pt idx="71722">
                  <c:v>21434.460940000001</c:v>
                </c:pt>
                <c:pt idx="71723">
                  <c:v>21434.480469999999</c:v>
                </c:pt>
                <c:pt idx="71724">
                  <c:v>21434.5</c:v>
                </c:pt>
                <c:pt idx="71725">
                  <c:v>21434.519530000001</c:v>
                </c:pt>
                <c:pt idx="71726">
                  <c:v>21434.539059999999</c:v>
                </c:pt>
                <c:pt idx="71727">
                  <c:v>21434.560549999998</c:v>
                </c:pt>
                <c:pt idx="71728">
                  <c:v>21434.58008</c:v>
                </c:pt>
                <c:pt idx="71729">
                  <c:v>21434.599610000001</c:v>
                </c:pt>
                <c:pt idx="71730">
                  <c:v>21434.619139999999</c:v>
                </c:pt>
                <c:pt idx="71731">
                  <c:v>21434.640630000002</c:v>
                </c:pt>
                <c:pt idx="71732">
                  <c:v>21434.660159999999</c:v>
                </c:pt>
                <c:pt idx="71733">
                  <c:v>21434.679690000001</c:v>
                </c:pt>
                <c:pt idx="71734">
                  <c:v>21434.699219999999</c:v>
                </c:pt>
                <c:pt idx="71735">
                  <c:v>21434.720700000002</c:v>
                </c:pt>
                <c:pt idx="71736">
                  <c:v>21434.740229999999</c:v>
                </c:pt>
                <c:pt idx="71737">
                  <c:v>21434.759770000001</c:v>
                </c:pt>
                <c:pt idx="71738">
                  <c:v>21434.779299999998</c:v>
                </c:pt>
                <c:pt idx="71739">
                  <c:v>21434.800780000001</c:v>
                </c:pt>
                <c:pt idx="71740">
                  <c:v>21434.820309999999</c:v>
                </c:pt>
                <c:pt idx="71741">
                  <c:v>21434.839840000001</c:v>
                </c:pt>
                <c:pt idx="71742">
                  <c:v>21434.859380000002</c:v>
                </c:pt>
                <c:pt idx="71743">
                  <c:v>21434.880860000001</c:v>
                </c:pt>
                <c:pt idx="71744">
                  <c:v>21434.900389999999</c:v>
                </c:pt>
                <c:pt idx="71745">
                  <c:v>21434.91992</c:v>
                </c:pt>
                <c:pt idx="71746">
                  <c:v>21434.939450000002</c:v>
                </c:pt>
                <c:pt idx="71747">
                  <c:v>21434.960940000001</c:v>
                </c:pt>
                <c:pt idx="71748">
                  <c:v>21434.980469999999</c:v>
                </c:pt>
                <c:pt idx="71749">
                  <c:v>21435</c:v>
                </c:pt>
                <c:pt idx="71750">
                  <c:v>21435.019530000001</c:v>
                </c:pt>
                <c:pt idx="71751">
                  <c:v>21435.039059999999</c:v>
                </c:pt>
                <c:pt idx="71752">
                  <c:v>21435.060549999998</c:v>
                </c:pt>
                <c:pt idx="71753">
                  <c:v>21435.08008</c:v>
                </c:pt>
                <c:pt idx="71754">
                  <c:v>21435.099610000001</c:v>
                </c:pt>
                <c:pt idx="71755">
                  <c:v>21435.119139999999</c:v>
                </c:pt>
                <c:pt idx="71756">
                  <c:v>21435.140630000002</c:v>
                </c:pt>
                <c:pt idx="71757">
                  <c:v>21435.160159999999</c:v>
                </c:pt>
                <c:pt idx="71758">
                  <c:v>21435.179690000001</c:v>
                </c:pt>
                <c:pt idx="71759">
                  <c:v>21435.199219999999</c:v>
                </c:pt>
                <c:pt idx="71760">
                  <c:v>21435.220700000002</c:v>
                </c:pt>
                <c:pt idx="71761">
                  <c:v>21435.240229999999</c:v>
                </c:pt>
                <c:pt idx="71762">
                  <c:v>21435.259770000001</c:v>
                </c:pt>
                <c:pt idx="71763">
                  <c:v>21435.279299999998</c:v>
                </c:pt>
                <c:pt idx="71764">
                  <c:v>21435.300780000001</c:v>
                </c:pt>
                <c:pt idx="71765">
                  <c:v>21435.320309999999</c:v>
                </c:pt>
                <c:pt idx="71766">
                  <c:v>21435.339840000001</c:v>
                </c:pt>
                <c:pt idx="71767">
                  <c:v>21435.359380000002</c:v>
                </c:pt>
                <c:pt idx="71768">
                  <c:v>21435.380860000001</c:v>
                </c:pt>
                <c:pt idx="71769">
                  <c:v>21435.400389999999</c:v>
                </c:pt>
                <c:pt idx="71770">
                  <c:v>21435.41992</c:v>
                </c:pt>
                <c:pt idx="71771">
                  <c:v>21435.439450000002</c:v>
                </c:pt>
                <c:pt idx="71772">
                  <c:v>21435.460940000001</c:v>
                </c:pt>
                <c:pt idx="71773">
                  <c:v>21435.480469999999</c:v>
                </c:pt>
                <c:pt idx="71774">
                  <c:v>21435.5</c:v>
                </c:pt>
                <c:pt idx="71775">
                  <c:v>21435.519530000001</c:v>
                </c:pt>
                <c:pt idx="71776">
                  <c:v>21435.539059999999</c:v>
                </c:pt>
                <c:pt idx="71777">
                  <c:v>21435.560549999998</c:v>
                </c:pt>
                <c:pt idx="71778">
                  <c:v>21435.58008</c:v>
                </c:pt>
                <c:pt idx="71779">
                  <c:v>21435.599610000001</c:v>
                </c:pt>
                <c:pt idx="71780">
                  <c:v>21435.619139999999</c:v>
                </c:pt>
                <c:pt idx="71781">
                  <c:v>21435.640630000002</c:v>
                </c:pt>
                <c:pt idx="71782">
                  <c:v>21435.660159999999</c:v>
                </c:pt>
                <c:pt idx="71783">
                  <c:v>21435.679690000001</c:v>
                </c:pt>
                <c:pt idx="71784">
                  <c:v>21435.699219999999</c:v>
                </c:pt>
                <c:pt idx="71785">
                  <c:v>21435.720700000002</c:v>
                </c:pt>
                <c:pt idx="71786">
                  <c:v>21435.740229999999</c:v>
                </c:pt>
                <c:pt idx="71787">
                  <c:v>21435.759770000001</c:v>
                </c:pt>
                <c:pt idx="71788">
                  <c:v>21435.779299999998</c:v>
                </c:pt>
                <c:pt idx="71789">
                  <c:v>21435.800780000001</c:v>
                </c:pt>
                <c:pt idx="71790">
                  <c:v>21435.820309999999</c:v>
                </c:pt>
                <c:pt idx="71791">
                  <c:v>21435.839840000001</c:v>
                </c:pt>
                <c:pt idx="71792">
                  <c:v>21435.859380000002</c:v>
                </c:pt>
                <c:pt idx="71793">
                  <c:v>21435.880860000001</c:v>
                </c:pt>
                <c:pt idx="71794">
                  <c:v>21435.900389999999</c:v>
                </c:pt>
                <c:pt idx="71795">
                  <c:v>21435.91992</c:v>
                </c:pt>
                <c:pt idx="71796">
                  <c:v>21435.939450000002</c:v>
                </c:pt>
                <c:pt idx="71797">
                  <c:v>21435.960940000001</c:v>
                </c:pt>
                <c:pt idx="71798">
                  <c:v>21435.980469999999</c:v>
                </c:pt>
                <c:pt idx="71799">
                  <c:v>21436</c:v>
                </c:pt>
                <c:pt idx="71800">
                  <c:v>21436.019530000001</c:v>
                </c:pt>
                <c:pt idx="71801">
                  <c:v>21436.039059999999</c:v>
                </c:pt>
                <c:pt idx="71802">
                  <c:v>21436.060549999998</c:v>
                </c:pt>
                <c:pt idx="71803">
                  <c:v>21436.08008</c:v>
                </c:pt>
                <c:pt idx="71804">
                  <c:v>21436.099610000001</c:v>
                </c:pt>
                <c:pt idx="71805">
                  <c:v>21436.119139999999</c:v>
                </c:pt>
                <c:pt idx="71806">
                  <c:v>21436.140630000002</c:v>
                </c:pt>
                <c:pt idx="71807">
                  <c:v>21436.160159999999</c:v>
                </c:pt>
                <c:pt idx="71808">
                  <c:v>21436.179690000001</c:v>
                </c:pt>
                <c:pt idx="71809">
                  <c:v>21436.199219999999</c:v>
                </c:pt>
                <c:pt idx="71810">
                  <c:v>21436.220700000002</c:v>
                </c:pt>
                <c:pt idx="71811">
                  <c:v>21436.240229999999</c:v>
                </c:pt>
                <c:pt idx="71812">
                  <c:v>21436.259770000001</c:v>
                </c:pt>
                <c:pt idx="71813">
                  <c:v>21436.279299999998</c:v>
                </c:pt>
                <c:pt idx="71814">
                  <c:v>21436.300780000001</c:v>
                </c:pt>
                <c:pt idx="71815">
                  <c:v>21436.320309999999</c:v>
                </c:pt>
                <c:pt idx="71816">
                  <c:v>21436.339840000001</c:v>
                </c:pt>
                <c:pt idx="71817">
                  <c:v>21436.359380000002</c:v>
                </c:pt>
                <c:pt idx="71818">
                  <c:v>21436.380860000001</c:v>
                </c:pt>
                <c:pt idx="71819">
                  <c:v>21436.400389999999</c:v>
                </c:pt>
                <c:pt idx="71820">
                  <c:v>21436.41992</c:v>
                </c:pt>
                <c:pt idx="71821">
                  <c:v>21436.439450000002</c:v>
                </c:pt>
                <c:pt idx="71822">
                  <c:v>21436.460940000001</c:v>
                </c:pt>
                <c:pt idx="71823">
                  <c:v>21436.480469999999</c:v>
                </c:pt>
                <c:pt idx="71824">
                  <c:v>21436.5</c:v>
                </c:pt>
                <c:pt idx="71825">
                  <c:v>21436.519530000001</c:v>
                </c:pt>
                <c:pt idx="71826">
                  <c:v>21436.539059999999</c:v>
                </c:pt>
                <c:pt idx="71827">
                  <c:v>21436.560549999998</c:v>
                </c:pt>
                <c:pt idx="71828">
                  <c:v>21436.58008</c:v>
                </c:pt>
                <c:pt idx="71829">
                  <c:v>21436.599610000001</c:v>
                </c:pt>
                <c:pt idx="71830">
                  <c:v>21436.619139999999</c:v>
                </c:pt>
                <c:pt idx="71831">
                  <c:v>21436.640630000002</c:v>
                </c:pt>
                <c:pt idx="71832">
                  <c:v>21436.660159999999</c:v>
                </c:pt>
                <c:pt idx="71833">
                  <c:v>21436.679690000001</c:v>
                </c:pt>
                <c:pt idx="71834">
                  <c:v>21436.699219999999</c:v>
                </c:pt>
                <c:pt idx="71835">
                  <c:v>21436.720700000002</c:v>
                </c:pt>
                <c:pt idx="71836">
                  <c:v>21436.740229999999</c:v>
                </c:pt>
                <c:pt idx="71837">
                  <c:v>21436.759770000001</c:v>
                </c:pt>
                <c:pt idx="71838">
                  <c:v>21436.779299999998</c:v>
                </c:pt>
                <c:pt idx="71839">
                  <c:v>21436.800780000001</c:v>
                </c:pt>
                <c:pt idx="71840">
                  <c:v>21436.820309999999</c:v>
                </c:pt>
                <c:pt idx="71841">
                  <c:v>21436.839840000001</c:v>
                </c:pt>
                <c:pt idx="71842">
                  <c:v>21436.859380000002</c:v>
                </c:pt>
                <c:pt idx="71843">
                  <c:v>21436.880860000001</c:v>
                </c:pt>
                <c:pt idx="71844">
                  <c:v>21436.900389999999</c:v>
                </c:pt>
                <c:pt idx="71845">
                  <c:v>21436.91992</c:v>
                </c:pt>
                <c:pt idx="71846">
                  <c:v>21436.939450000002</c:v>
                </c:pt>
                <c:pt idx="71847">
                  <c:v>21436.960940000001</c:v>
                </c:pt>
                <c:pt idx="71848">
                  <c:v>21436.980469999999</c:v>
                </c:pt>
                <c:pt idx="71849">
                  <c:v>21437</c:v>
                </c:pt>
                <c:pt idx="71850">
                  <c:v>21437.019530000001</c:v>
                </c:pt>
                <c:pt idx="71851">
                  <c:v>21437.039059999999</c:v>
                </c:pt>
                <c:pt idx="71852">
                  <c:v>21437.060549999998</c:v>
                </c:pt>
                <c:pt idx="71853">
                  <c:v>21437.08008</c:v>
                </c:pt>
                <c:pt idx="71854">
                  <c:v>21437.099610000001</c:v>
                </c:pt>
                <c:pt idx="71855">
                  <c:v>21437.119139999999</c:v>
                </c:pt>
                <c:pt idx="71856">
                  <c:v>21437.140630000002</c:v>
                </c:pt>
                <c:pt idx="71857">
                  <c:v>21437.160159999999</c:v>
                </c:pt>
                <c:pt idx="71858">
                  <c:v>21437.179690000001</c:v>
                </c:pt>
                <c:pt idx="71859">
                  <c:v>21437.199219999999</c:v>
                </c:pt>
                <c:pt idx="71860">
                  <c:v>21437.220700000002</c:v>
                </c:pt>
                <c:pt idx="71861">
                  <c:v>21437.240229999999</c:v>
                </c:pt>
                <c:pt idx="71862">
                  <c:v>21437.259770000001</c:v>
                </c:pt>
                <c:pt idx="71863">
                  <c:v>21437.279299999998</c:v>
                </c:pt>
                <c:pt idx="71864">
                  <c:v>21437.300780000001</c:v>
                </c:pt>
                <c:pt idx="71865">
                  <c:v>21437.320309999999</c:v>
                </c:pt>
                <c:pt idx="71866">
                  <c:v>21437.339840000001</c:v>
                </c:pt>
                <c:pt idx="71867">
                  <c:v>21437.359380000002</c:v>
                </c:pt>
                <c:pt idx="71868">
                  <c:v>21437.380860000001</c:v>
                </c:pt>
                <c:pt idx="71869">
                  <c:v>21437.400389999999</c:v>
                </c:pt>
                <c:pt idx="71870">
                  <c:v>21437.41992</c:v>
                </c:pt>
                <c:pt idx="71871">
                  <c:v>21437.439450000002</c:v>
                </c:pt>
                <c:pt idx="71872">
                  <c:v>21437.460940000001</c:v>
                </c:pt>
                <c:pt idx="71873">
                  <c:v>21437.480469999999</c:v>
                </c:pt>
                <c:pt idx="71874">
                  <c:v>21437.5</c:v>
                </c:pt>
                <c:pt idx="71875">
                  <c:v>21437.519530000001</c:v>
                </c:pt>
                <c:pt idx="71876">
                  <c:v>21437.539059999999</c:v>
                </c:pt>
                <c:pt idx="71877">
                  <c:v>21437.560549999998</c:v>
                </c:pt>
                <c:pt idx="71878">
                  <c:v>21437.58008</c:v>
                </c:pt>
                <c:pt idx="71879">
                  <c:v>21437.599610000001</c:v>
                </c:pt>
                <c:pt idx="71880">
                  <c:v>21437.619139999999</c:v>
                </c:pt>
                <c:pt idx="71881">
                  <c:v>21437.640630000002</c:v>
                </c:pt>
                <c:pt idx="71882">
                  <c:v>21437.660159999999</c:v>
                </c:pt>
                <c:pt idx="71883">
                  <c:v>21437.679690000001</c:v>
                </c:pt>
                <c:pt idx="71884">
                  <c:v>21437.699219999999</c:v>
                </c:pt>
                <c:pt idx="71885">
                  <c:v>21437.720700000002</c:v>
                </c:pt>
                <c:pt idx="71886">
                  <c:v>21437.740229999999</c:v>
                </c:pt>
                <c:pt idx="71887">
                  <c:v>21437.759770000001</c:v>
                </c:pt>
                <c:pt idx="71888">
                  <c:v>21437.779299999998</c:v>
                </c:pt>
                <c:pt idx="71889">
                  <c:v>21437.800780000001</c:v>
                </c:pt>
                <c:pt idx="71890">
                  <c:v>21437.820309999999</c:v>
                </c:pt>
                <c:pt idx="71891">
                  <c:v>21437.839840000001</c:v>
                </c:pt>
                <c:pt idx="71892">
                  <c:v>21437.859380000002</c:v>
                </c:pt>
                <c:pt idx="71893">
                  <c:v>21437.880860000001</c:v>
                </c:pt>
                <c:pt idx="71894">
                  <c:v>21437.900389999999</c:v>
                </c:pt>
                <c:pt idx="71895">
                  <c:v>21437.91992</c:v>
                </c:pt>
                <c:pt idx="71896">
                  <c:v>21437.939450000002</c:v>
                </c:pt>
                <c:pt idx="71897">
                  <c:v>21437.960940000001</c:v>
                </c:pt>
                <c:pt idx="71898">
                  <c:v>21437.980469999999</c:v>
                </c:pt>
                <c:pt idx="71899">
                  <c:v>21438</c:v>
                </c:pt>
                <c:pt idx="71900">
                  <c:v>21438.019530000001</c:v>
                </c:pt>
                <c:pt idx="71901">
                  <c:v>21438.039059999999</c:v>
                </c:pt>
                <c:pt idx="71902">
                  <c:v>21438.060549999998</c:v>
                </c:pt>
                <c:pt idx="71903">
                  <c:v>21438.08008</c:v>
                </c:pt>
                <c:pt idx="71904">
                  <c:v>21438.099610000001</c:v>
                </c:pt>
                <c:pt idx="71905">
                  <c:v>21438.119139999999</c:v>
                </c:pt>
                <c:pt idx="71906">
                  <c:v>21438.140630000002</c:v>
                </c:pt>
                <c:pt idx="71907">
                  <c:v>21438.160159999999</c:v>
                </c:pt>
                <c:pt idx="71908">
                  <c:v>21438.179690000001</c:v>
                </c:pt>
                <c:pt idx="71909">
                  <c:v>21438.199219999999</c:v>
                </c:pt>
                <c:pt idx="71910">
                  <c:v>21438.220700000002</c:v>
                </c:pt>
                <c:pt idx="71911">
                  <c:v>21438.240229999999</c:v>
                </c:pt>
                <c:pt idx="71912">
                  <c:v>21438.259770000001</c:v>
                </c:pt>
                <c:pt idx="71913">
                  <c:v>21438.279299999998</c:v>
                </c:pt>
                <c:pt idx="71914">
                  <c:v>21438.300780000001</c:v>
                </c:pt>
                <c:pt idx="71915">
                  <c:v>21438.320309999999</c:v>
                </c:pt>
                <c:pt idx="71916">
                  <c:v>21438.339840000001</c:v>
                </c:pt>
                <c:pt idx="71917">
                  <c:v>21438.359380000002</c:v>
                </c:pt>
                <c:pt idx="71918">
                  <c:v>21438.380860000001</c:v>
                </c:pt>
                <c:pt idx="71919">
                  <c:v>21438.400389999999</c:v>
                </c:pt>
                <c:pt idx="71920">
                  <c:v>21438.41992</c:v>
                </c:pt>
                <c:pt idx="71921">
                  <c:v>21438.439450000002</c:v>
                </c:pt>
                <c:pt idx="71922">
                  <c:v>21438.460940000001</c:v>
                </c:pt>
                <c:pt idx="71923">
                  <c:v>21438.480469999999</c:v>
                </c:pt>
                <c:pt idx="71924">
                  <c:v>21438.5</c:v>
                </c:pt>
                <c:pt idx="71925">
                  <c:v>21438.519530000001</c:v>
                </c:pt>
                <c:pt idx="71926">
                  <c:v>21438.539059999999</c:v>
                </c:pt>
                <c:pt idx="71927">
                  <c:v>21438.560549999998</c:v>
                </c:pt>
                <c:pt idx="71928">
                  <c:v>21438.58008</c:v>
                </c:pt>
                <c:pt idx="71929">
                  <c:v>21438.599610000001</c:v>
                </c:pt>
                <c:pt idx="71930">
                  <c:v>21438.619139999999</c:v>
                </c:pt>
                <c:pt idx="71931">
                  <c:v>21438.640630000002</c:v>
                </c:pt>
                <c:pt idx="71932">
                  <c:v>21438.660159999999</c:v>
                </c:pt>
                <c:pt idx="71933">
                  <c:v>21438.679690000001</c:v>
                </c:pt>
                <c:pt idx="71934">
                  <c:v>21438.699219999999</c:v>
                </c:pt>
                <c:pt idx="71935">
                  <c:v>21438.720700000002</c:v>
                </c:pt>
                <c:pt idx="71936">
                  <c:v>21438.740229999999</c:v>
                </c:pt>
                <c:pt idx="71937">
                  <c:v>21438.759770000001</c:v>
                </c:pt>
                <c:pt idx="71938">
                  <c:v>21438.779299999998</c:v>
                </c:pt>
                <c:pt idx="71939">
                  <c:v>21438.800780000001</c:v>
                </c:pt>
                <c:pt idx="71940">
                  <c:v>21438.820309999999</c:v>
                </c:pt>
                <c:pt idx="71941">
                  <c:v>21438.839840000001</c:v>
                </c:pt>
                <c:pt idx="71942">
                  <c:v>21438.859380000002</c:v>
                </c:pt>
                <c:pt idx="71943">
                  <c:v>21438.880860000001</c:v>
                </c:pt>
                <c:pt idx="71944">
                  <c:v>21438.900389999999</c:v>
                </c:pt>
                <c:pt idx="71945">
                  <c:v>21438.91992</c:v>
                </c:pt>
                <c:pt idx="71946">
                  <c:v>21438.939450000002</c:v>
                </c:pt>
                <c:pt idx="71947">
                  <c:v>21438.960940000001</c:v>
                </c:pt>
                <c:pt idx="71948">
                  <c:v>21438.980469999999</c:v>
                </c:pt>
                <c:pt idx="71949">
                  <c:v>21439</c:v>
                </c:pt>
                <c:pt idx="71950">
                  <c:v>21439.019530000001</c:v>
                </c:pt>
                <c:pt idx="71951">
                  <c:v>21439.039059999999</c:v>
                </c:pt>
                <c:pt idx="71952">
                  <c:v>21439.060549999998</c:v>
                </c:pt>
                <c:pt idx="71953">
                  <c:v>21439.08008</c:v>
                </c:pt>
                <c:pt idx="71954">
                  <c:v>21439.099610000001</c:v>
                </c:pt>
                <c:pt idx="71955">
                  <c:v>21439.119139999999</c:v>
                </c:pt>
                <c:pt idx="71956">
                  <c:v>21439.140630000002</c:v>
                </c:pt>
                <c:pt idx="71957">
                  <c:v>21439.160159999999</c:v>
                </c:pt>
                <c:pt idx="71958">
                  <c:v>21439.179690000001</c:v>
                </c:pt>
                <c:pt idx="71959">
                  <c:v>21439.199219999999</c:v>
                </c:pt>
                <c:pt idx="71960">
                  <c:v>21439.220700000002</c:v>
                </c:pt>
                <c:pt idx="71961">
                  <c:v>21439.240229999999</c:v>
                </c:pt>
                <c:pt idx="71962">
                  <c:v>21439.259770000001</c:v>
                </c:pt>
                <c:pt idx="71963">
                  <c:v>21439.279299999998</c:v>
                </c:pt>
                <c:pt idx="71964">
                  <c:v>21439.300780000001</c:v>
                </c:pt>
                <c:pt idx="71965">
                  <c:v>21439.320309999999</c:v>
                </c:pt>
                <c:pt idx="71966">
                  <c:v>21439.339840000001</c:v>
                </c:pt>
                <c:pt idx="71967">
                  <c:v>21439.359380000002</c:v>
                </c:pt>
                <c:pt idx="71968">
                  <c:v>21439.380860000001</c:v>
                </c:pt>
                <c:pt idx="71969">
                  <c:v>21439.400389999999</c:v>
                </c:pt>
                <c:pt idx="71970">
                  <c:v>21439.41992</c:v>
                </c:pt>
                <c:pt idx="71971">
                  <c:v>21439.439450000002</c:v>
                </c:pt>
                <c:pt idx="71972">
                  <c:v>21439.460940000001</c:v>
                </c:pt>
                <c:pt idx="71973">
                  <c:v>21439.480469999999</c:v>
                </c:pt>
                <c:pt idx="71974">
                  <c:v>21439.5</c:v>
                </c:pt>
                <c:pt idx="71975">
                  <c:v>21439.519530000001</c:v>
                </c:pt>
                <c:pt idx="71976">
                  <c:v>21439.539059999999</c:v>
                </c:pt>
                <c:pt idx="71977">
                  <c:v>21439.560549999998</c:v>
                </c:pt>
                <c:pt idx="71978">
                  <c:v>21439.58008</c:v>
                </c:pt>
                <c:pt idx="71979">
                  <c:v>21439.599610000001</c:v>
                </c:pt>
                <c:pt idx="71980">
                  <c:v>21439.619139999999</c:v>
                </c:pt>
                <c:pt idx="71981">
                  <c:v>21439.640630000002</c:v>
                </c:pt>
                <c:pt idx="71982">
                  <c:v>21439.660159999999</c:v>
                </c:pt>
                <c:pt idx="71983">
                  <c:v>21439.679690000001</c:v>
                </c:pt>
                <c:pt idx="71984">
                  <c:v>21439.699219999999</c:v>
                </c:pt>
                <c:pt idx="71985">
                  <c:v>21439.720700000002</c:v>
                </c:pt>
                <c:pt idx="71986">
                  <c:v>21439.740229999999</c:v>
                </c:pt>
                <c:pt idx="71987">
                  <c:v>21439.759770000001</c:v>
                </c:pt>
                <c:pt idx="71988">
                  <c:v>21439.779299999998</c:v>
                </c:pt>
                <c:pt idx="71989">
                  <c:v>21439.800780000001</c:v>
                </c:pt>
                <c:pt idx="71990">
                  <c:v>21439.820309999999</c:v>
                </c:pt>
                <c:pt idx="71991">
                  <c:v>21439.839840000001</c:v>
                </c:pt>
                <c:pt idx="71992">
                  <c:v>21439.859380000002</c:v>
                </c:pt>
                <c:pt idx="71993">
                  <c:v>21439.880860000001</c:v>
                </c:pt>
                <c:pt idx="71994">
                  <c:v>21439.900389999999</c:v>
                </c:pt>
                <c:pt idx="71995">
                  <c:v>21439.91992</c:v>
                </c:pt>
                <c:pt idx="71996">
                  <c:v>21439.939450000002</c:v>
                </c:pt>
                <c:pt idx="71997">
                  <c:v>21439.960940000001</c:v>
                </c:pt>
                <c:pt idx="71998">
                  <c:v>21439.980469999999</c:v>
                </c:pt>
                <c:pt idx="71999">
                  <c:v>21440</c:v>
                </c:pt>
                <c:pt idx="72000">
                  <c:v>21440.019530000001</c:v>
                </c:pt>
                <c:pt idx="72001">
                  <c:v>21440.039059999999</c:v>
                </c:pt>
                <c:pt idx="72002">
                  <c:v>21440.060549999998</c:v>
                </c:pt>
                <c:pt idx="72003">
                  <c:v>21440.08008</c:v>
                </c:pt>
                <c:pt idx="72004">
                  <c:v>21440.099610000001</c:v>
                </c:pt>
                <c:pt idx="72005">
                  <c:v>21440.119139999999</c:v>
                </c:pt>
                <c:pt idx="72006">
                  <c:v>21440.140630000002</c:v>
                </c:pt>
                <c:pt idx="72007">
                  <c:v>21440.160159999999</c:v>
                </c:pt>
                <c:pt idx="72008">
                  <c:v>21440.179690000001</c:v>
                </c:pt>
                <c:pt idx="72009">
                  <c:v>21440.199219999999</c:v>
                </c:pt>
                <c:pt idx="72010">
                  <c:v>21440.220700000002</c:v>
                </c:pt>
                <c:pt idx="72011">
                  <c:v>21440.240229999999</c:v>
                </c:pt>
                <c:pt idx="72012">
                  <c:v>21440.259770000001</c:v>
                </c:pt>
                <c:pt idx="72013">
                  <c:v>21440.279299999998</c:v>
                </c:pt>
                <c:pt idx="72014">
                  <c:v>21440.300780000001</c:v>
                </c:pt>
                <c:pt idx="72015">
                  <c:v>21440.320309999999</c:v>
                </c:pt>
                <c:pt idx="72016">
                  <c:v>21440.339840000001</c:v>
                </c:pt>
                <c:pt idx="72017">
                  <c:v>21440.359380000002</c:v>
                </c:pt>
                <c:pt idx="72018">
                  <c:v>21440.380860000001</c:v>
                </c:pt>
                <c:pt idx="72019">
                  <c:v>21440.400389999999</c:v>
                </c:pt>
                <c:pt idx="72020">
                  <c:v>21440.41992</c:v>
                </c:pt>
                <c:pt idx="72021">
                  <c:v>21440.439450000002</c:v>
                </c:pt>
                <c:pt idx="72022">
                  <c:v>21440.460940000001</c:v>
                </c:pt>
                <c:pt idx="72023">
                  <c:v>21440.480469999999</c:v>
                </c:pt>
                <c:pt idx="72024">
                  <c:v>21440.5</c:v>
                </c:pt>
                <c:pt idx="72025">
                  <c:v>21440.519530000001</c:v>
                </c:pt>
                <c:pt idx="72026">
                  <c:v>21440.539059999999</c:v>
                </c:pt>
                <c:pt idx="72027">
                  <c:v>21440.560549999998</c:v>
                </c:pt>
                <c:pt idx="72028">
                  <c:v>21440.58008</c:v>
                </c:pt>
                <c:pt idx="72029">
                  <c:v>21440.599610000001</c:v>
                </c:pt>
                <c:pt idx="72030">
                  <c:v>21440.619139999999</c:v>
                </c:pt>
                <c:pt idx="72031">
                  <c:v>21440.640630000002</c:v>
                </c:pt>
                <c:pt idx="72032">
                  <c:v>21440.660159999999</c:v>
                </c:pt>
                <c:pt idx="72033">
                  <c:v>21440.679690000001</c:v>
                </c:pt>
                <c:pt idx="72034">
                  <c:v>21440.699219999999</c:v>
                </c:pt>
                <c:pt idx="72035">
                  <c:v>21440.720700000002</c:v>
                </c:pt>
                <c:pt idx="72036">
                  <c:v>21440.740229999999</c:v>
                </c:pt>
                <c:pt idx="72037">
                  <c:v>21440.759770000001</c:v>
                </c:pt>
                <c:pt idx="72038">
                  <c:v>21440.779299999998</c:v>
                </c:pt>
                <c:pt idx="72039">
                  <c:v>21440.800780000001</c:v>
                </c:pt>
                <c:pt idx="72040">
                  <c:v>21440.820309999999</c:v>
                </c:pt>
                <c:pt idx="72041">
                  <c:v>21440.839840000001</c:v>
                </c:pt>
                <c:pt idx="72042">
                  <c:v>21440.859380000002</c:v>
                </c:pt>
                <c:pt idx="72043">
                  <c:v>21440.880860000001</c:v>
                </c:pt>
                <c:pt idx="72044">
                  <c:v>21440.900389999999</c:v>
                </c:pt>
                <c:pt idx="72045">
                  <c:v>21440.91992</c:v>
                </c:pt>
                <c:pt idx="72046">
                  <c:v>21440.939450000002</c:v>
                </c:pt>
                <c:pt idx="72047">
                  <c:v>21440.960940000001</c:v>
                </c:pt>
                <c:pt idx="72048">
                  <c:v>21440.980469999999</c:v>
                </c:pt>
                <c:pt idx="72049">
                  <c:v>21441</c:v>
                </c:pt>
                <c:pt idx="72050">
                  <c:v>21441.019530000001</c:v>
                </c:pt>
                <c:pt idx="72051">
                  <c:v>21441.039059999999</c:v>
                </c:pt>
                <c:pt idx="72052">
                  <c:v>21441.060549999998</c:v>
                </c:pt>
                <c:pt idx="72053">
                  <c:v>21441.08008</c:v>
                </c:pt>
                <c:pt idx="72054">
                  <c:v>21441.099610000001</c:v>
                </c:pt>
                <c:pt idx="72055">
                  <c:v>21441.119139999999</c:v>
                </c:pt>
                <c:pt idx="72056">
                  <c:v>21441.140630000002</c:v>
                </c:pt>
                <c:pt idx="72057">
                  <c:v>21441.160159999999</c:v>
                </c:pt>
                <c:pt idx="72058">
                  <c:v>21441.179690000001</c:v>
                </c:pt>
                <c:pt idx="72059">
                  <c:v>21441.199219999999</c:v>
                </c:pt>
                <c:pt idx="72060">
                  <c:v>21441.220700000002</c:v>
                </c:pt>
                <c:pt idx="72061">
                  <c:v>21441.240229999999</c:v>
                </c:pt>
                <c:pt idx="72062">
                  <c:v>21441.259770000001</c:v>
                </c:pt>
                <c:pt idx="72063">
                  <c:v>21441.279299999998</c:v>
                </c:pt>
                <c:pt idx="72064">
                  <c:v>21441.300780000001</c:v>
                </c:pt>
                <c:pt idx="72065">
                  <c:v>21441.320309999999</c:v>
                </c:pt>
                <c:pt idx="72066">
                  <c:v>21441.339840000001</c:v>
                </c:pt>
                <c:pt idx="72067">
                  <c:v>21441.359380000002</c:v>
                </c:pt>
                <c:pt idx="72068">
                  <c:v>21441.380860000001</c:v>
                </c:pt>
                <c:pt idx="72069">
                  <c:v>21441.400389999999</c:v>
                </c:pt>
                <c:pt idx="72070">
                  <c:v>21441.41992</c:v>
                </c:pt>
                <c:pt idx="72071">
                  <c:v>21441.439450000002</c:v>
                </c:pt>
                <c:pt idx="72072">
                  <c:v>21441.460940000001</c:v>
                </c:pt>
                <c:pt idx="72073">
                  <c:v>21441.480469999999</c:v>
                </c:pt>
                <c:pt idx="72074">
                  <c:v>21441.5</c:v>
                </c:pt>
                <c:pt idx="72075">
                  <c:v>21441.519530000001</c:v>
                </c:pt>
                <c:pt idx="72076">
                  <c:v>21441.539059999999</c:v>
                </c:pt>
                <c:pt idx="72077">
                  <c:v>21441.560549999998</c:v>
                </c:pt>
                <c:pt idx="72078">
                  <c:v>21441.58008</c:v>
                </c:pt>
                <c:pt idx="72079">
                  <c:v>21441.599610000001</c:v>
                </c:pt>
                <c:pt idx="72080">
                  <c:v>21441.619139999999</c:v>
                </c:pt>
                <c:pt idx="72081">
                  <c:v>21441.640630000002</c:v>
                </c:pt>
                <c:pt idx="72082">
                  <c:v>21441.660159999999</c:v>
                </c:pt>
                <c:pt idx="72083">
                  <c:v>21441.679690000001</c:v>
                </c:pt>
                <c:pt idx="72084">
                  <c:v>21441.699219999999</c:v>
                </c:pt>
                <c:pt idx="72085">
                  <c:v>21441.720700000002</c:v>
                </c:pt>
                <c:pt idx="72086">
                  <c:v>21441.740229999999</c:v>
                </c:pt>
                <c:pt idx="72087">
                  <c:v>21441.759770000001</c:v>
                </c:pt>
                <c:pt idx="72088">
                  <c:v>21441.779299999998</c:v>
                </c:pt>
                <c:pt idx="72089">
                  <c:v>21441.800780000001</c:v>
                </c:pt>
                <c:pt idx="72090">
                  <c:v>21441.820309999999</c:v>
                </c:pt>
                <c:pt idx="72091">
                  <c:v>21441.839840000001</c:v>
                </c:pt>
                <c:pt idx="72092">
                  <c:v>21441.859380000002</c:v>
                </c:pt>
                <c:pt idx="72093">
                  <c:v>21441.880860000001</c:v>
                </c:pt>
                <c:pt idx="72094">
                  <c:v>21441.900389999999</c:v>
                </c:pt>
                <c:pt idx="72095">
                  <c:v>21441.91992</c:v>
                </c:pt>
                <c:pt idx="72096">
                  <c:v>21441.939450000002</c:v>
                </c:pt>
                <c:pt idx="72097">
                  <c:v>21441.960940000001</c:v>
                </c:pt>
                <c:pt idx="72098">
                  <c:v>21441.980469999999</c:v>
                </c:pt>
                <c:pt idx="72099">
                  <c:v>21442</c:v>
                </c:pt>
                <c:pt idx="72100">
                  <c:v>21442.019530000001</c:v>
                </c:pt>
                <c:pt idx="72101">
                  <c:v>21442.039059999999</c:v>
                </c:pt>
                <c:pt idx="72102">
                  <c:v>21442.060549999998</c:v>
                </c:pt>
                <c:pt idx="72103">
                  <c:v>21442.08008</c:v>
                </c:pt>
                <c:pt idx="72104">
                  <c:v>21442.099610000001</c:v>
                </c:pt>
                <c:pt idx="72105">
                  <c:v>21442.119139999999</c:v>
                </c:pt>
                <c:pt idx="72106">
                  <c:v>21442.140630000002</c:v>
                </c:pt>
                <c:pt idx="72107">
                  <c:v>21442.160159999999</c:v>
                </c:pt>
                <c:pt idx="72108">
                  <c:v>21442.179690000001</c:v>
                </c:pt>
                <c:pt idx="72109">
                  <c:v>21442.199219999999</c:v>
                </c:pt>
                <c:pt idx="72110">
                  <c:v>21442.220700000002</c:v>
                </c:pt>
                <c:pt idx="72111">
                  <c:v>21442.240229999999</c:v>
                </c:pt>
                <c:pt idx="72112">
                  <c:v>21442.259770000001</c:v>
                </c:pt>
                <c:pt idx="72113">
                  <c:v>21442.279299999998</c:v>
                </c:pt>
                <c:pt idx="72114">
                  <c:v>21442.300780000001</c:v>
                </c:pt>
                <c:pt idx="72115">
                  <c:v>21442.320309999999</c:v>
                </c:pt>
                <c:pt idx="72116">
                  <c:v>21442.339840000001</c:v>
                </c:pt>
                <c:pt idx="72117">
                  <c:v>21442.359380000002</c:v>
                </c:pt>
                <c:pt idx="72118">
                  <c:v>21442.380860000001</c:v>
                </c:pt>
                <c:pt idx="72119">
                  <c:v>21442.400389999999</c:v>
                </c:pt>
                <c:pt idx="72120">
                  <c:v>21442.41992</c:v>
                </c:pt>
                <c:pt idx="72121">
                  <c:v>21442.439450000002</c:v>
                </c:pt>
                <c:pt idx="72122">
                  <c:v>21442.460940000001</c:v>
                </c:pt>
                <c:pt idx="72123">
                  <c:v>21442.480469999999</c:v>
                </c:pt>
                <c:pt idx="72124">
                  <c:v>21442.5</c:v>
                </c:pt>
                <c:pt idx="72125">
                  <c:v>21442.519530000001</c:v>
                </c:pt>
                <c:pt idx="72126">
                  <c:v>21442.539059999999</c:v>
                </c:pt>
                <c:pt idx="72127">
                  <c:v>21442.560549999998</c:v>
                </c:pt>
                <c:pt idx="72128">
                  <c:v>21442.58008</c:v>
                </c:pt>
                <c:pt idx="72129">
                  <c:v>21442.599610000001</c:v>
                </c:pt>
                <c:pt idx="72130">
                  <c:v>21442.619139999999</c:v>
                </c:pt>
                <c:pt idx="72131">
                  <c:v>21442.640630000002</c:v>
                </c:pt>
                <c:pt idx="72132">
                  <c:v>21442.660159999999</c:v>
                </c:pt>
                <c:pt idx="72133">
                  <c:v>21442.679690000001</c:v>
                </c:pt>
                <c:pt idx="72134">
                  <c:v>21442.699219999999</c:v>
                </c:pt>
                <c:pt idx="72135">
                  <c:v>21442.720700000002</c:v>
                </c:pt>
                <c:pt idx="72136">
                  <c:v>21442.740229999999</c:v>
                </c:pt>
                <c:pt idx="72137">
                  <c:v>21442.759770000001</c:v>
                </c:pt>
                <c:pt idx="72138">
                  <c:v>21442.779299999998</c:v>
                </c:pt>
                <c:pt idx="72139">
                  <c:v>21442.800780000001</c:v>
                </c:pt>
                <c:pt idx="72140">
                  <c:v>21442.820309999999</c:v>
                </c:pt>
                <c:pt idx="72141">
                  <c:v>21442.839840000001</c:v>
                </c:pt>
                <c:pt idx="72142">
                  <c:v>21442.859380000002</c:v>
                </c:pt>
                <c:pt idx="72143">
                  <c:v>21442.880860000001</c:v>
                </c:pt>
                <c:pt idx="72144">
                  <c:v>21442.900389999999</c:v>
                </c:pt>
                <c:pt idx="72145">
                  <c:v>21442.91992</c:v>
                </c:pt>
                <c:pt idx="72146">
                  <c:v>21442.939450000002</c:v>
                </c:pt>
                <c:pt idx="72147">
                  <c:v>21442.960940000001</c:v>
                </c:pt>
                <c:pt idx="72148">
                  <c:v>21442.980469999999</c:v>
                </c:pt>
                <c:pt idx="72149">
                  <c:v>21443</c:v>
                </c:pt>
                <c:pt idx="72150">
                  <c:v>21443.019530000001</c:v>
                </c:pt>
                <c:pt idx="72151">
                  <c:v>21443.039059999999</c:v>
                </c:pt>
                <c:pt idx="72152">
                  <c:v>21443.060549999998</c:v>
                </c:pt>
                <c:pt idx="72153">
                  <c:v>21443.08008</c:v>
                </c:pt>
                <c:pt idx="72154">
                  <c:v>21443.099610000001</c:v>
                </c:pt>
                <c:pt idx="72155">
                  <c:v>21443.119139999999</c:v>
                </c:pt>
                <c:pt idx="72156">
                  <c:v>21443.140630000002</c:v>
                </c:pt>
                <c:pt idx="72157">
                  <c:v>21443.160159999999</c:v>
                </c:pt>
                <c:pt idx="72158">
                  <c:v>21443.179690000001</c:v>
                </c:pt>
                <c:pt idx="72159">
                  <c:v>21443.199219999999</c:v>
                </c:pt>
                <c:pt idx="72160">
                  <c:v>21443.220700000002</c:v>
                </c:pt>
                <c:pt idx="72161">
                  <c:v>21443.240229999999</c:v>
                </c:pt>
                <c:pt idx="72162">
                  <c:v>21443.259770000001</c:v>
                </c:pt>
                <c:pt idx="72163">
                  <c:v>21443.279299999998</c:v>
                </c:pt>
                <c:pt idx="72164">
                  <c:v>21443.300780000001</c:v>
                </c:pt>
                <c:pt idx="72165">
                  <c:v>21443.320309999999</c:v>
                </c:pt>
                <c:pt idx="72166">
                  <c:v>21443.339840000001</c:v>
                </c:pt>
                <c:pt idx="72167">
                  <c:v>21443.359380000002</c:v>
                </c:pt>
                <c:pt idx="72168">
                  <c:v>21443.380860000001</c:v>
                </c:pt>
                <c:pt idx="72169">
                  <c:v>21443.400389999999</c:v>
                </c:pt>
                <c:pt idx="72170">
                  <c:v>21443.41992</c:v>
                </c:pt>
                <c:pt idx="72171">
                  <c:v>21443.439450000002</c:v>
                </c:pt>
                <c:pt idx="72172">
                  <c:v>21443.460940000001</c:v>
                </c:pt>
                <c:pt idx="72173">
                  <c:v>21443.480469999999</c:v>
                </c:pt>
                <c:pt idx="72174">
                  <c:v>21443.5</c:v>
                </c:pt>
                <c:pt idx="72175">
                  <c:v>21443.519530000001</c:v>
                </c:pt>
                <c:pt idx="72176">
                  <c:v>21443.539059999999</c:v>
                </c:pt>
                <c:pt idx="72177">
                  <c:v>21443.560549999998</c:v>
                </c:pt>
                <c:pt idx="72178">
                  <c:v>21443.58008</c:v>
                </c:pt>
                <c:pt idx="72179">
                  <c:v>21443.599610000001</c:v>
                </c:pt>
                <c:pt idx="72180">
                  <c:v>21443.619139999999</c:v>
                </c:pt>
                <c:pt idx="72181">
                  <c:v>21443.640630000002</c:v>
                </c:pt>
                <c:pt idx="72182">
                  <c:v>21443.660159999999</c:v>
                </c:pt>
                <c:pt idx="72183">
                  <c:v>21443.679690000001</c:v>
                </c:pt>
                <c:pt idx="72184">
                  <c:v>21443.699219999999</c:v>
                </c:pt>
                <c:pt idx="72185">
                  <c:v>21443.720700000002</c:v>
                </c:pt>
                <c:pt idx="72186">
                  <c:v>21443.740229999999</c:v>
                </c:pt>
                <c:pt idx="72187">
                  <c:v>21443.759770000001</c:v>
                </c:pt>
                <c:pt idx="72188">
                  <c:v>21443.779299999998</c:v>
                </c:pt>
                <c:pt idx="72189">
                  <c:v>21443.800780000001</c:v>
                </c:pt>
                <c:pt idx="72190">
                  <c:v>21443.820309999999</c:v>
                </c:pt>
                <c:pt idx="72191">
                  <c:v>21443.839840000001</c:v>
                </c:pt>
                <c:pt idx="72192">
                  <c:v>21443.859380000002</c:v>
                </c:pt>
                <c:pt idx="72193">
                  <c:v>21443.880860000001</c:v>
                </c:pt>
                <c:pt idx="72194">
                  <c:v>21443.900389999999</c:v>
                </c:pt>
                <c:pt idx="72195">
                  <c:v>21443.91992</c:v>
                </c:pt>
                <c:pt idx="72196">
                  <c:v>21443.939450000002</c:v>
                </c:pt>
                <c:pt idx="72197">
                  <c:v>21443.960940000001</c:v>
                </c:pt>
                <c:pt idx="72198">
                  <c:v>21443.980469999999</c:v>
                </c:pt>
                <c:pt idx="72199">
                  <c:v>21444</c:v>
                </c:pt>
                <c:pt idx="72200">
                  <c:v>21444.019530000001</c:v>
                </c:pt>
                <c:pt idx="72201">
                  <c:v>21444.039059999999</c:v>
                </c:pt>
                <c:pt idx="72202">
                  <c:v>21444.060549999998</c:v>
                </c:pt>
                <c:pt idx="72203">
                  <c:v>21444.08008</c:v>
                </c:pt>
                <c:pt idx="72204">
                  <c:v>21444.099610000001</c:v>
                </c:pt>
                <c:pt idx="72205">
                  <c:v>21444.119139999999</c:v>
                </c:pt>
                <c:pt idx="72206">
                  <c:v>21444.140630000002</c:v>
                </c:pt>
                <c:pt idx="72207">
                  <c:v>21444.160159999999</c:v>
                </c:pt>
                <c:pt idx="72208">
                  <c:v>21444.179690000001</c:v>
                </c:pt>
                <c:pt idx="72209">
                  <c:v>21444.199219999999</c:v>
                </c:pt>
                <c:pt idx="72210">
                  <c:v>21444.220700000002</c:v>
                </c:pt>
                <c:pt idx="72211">
                  <c:v>21444.240229999999</c:v>
                </c:pt>
                <c:pt idx="72212">
                  <c:v>21444.259770000001</c:v>
                </c:pt>
                <c:pt idx="72213">
                  <c:v>21444.279299999998</c:v>
                </c:pt>
                <c:pt idx="72214">
                  <c:v>21444.300780000001</c:v>
                </c:pt>
                <c:pt idx="72215">
                  <c:v>21444.320309999999</c:v>
                </c:pt>
                <c:pt idx="72216">
                  <c:v>21444.339840000001</c:v>
                </c:pt>
                <c:pt idx="72217">
                  <c:v>21444.359380000002</c:v>
                </c:pt>
                <c:pt idx="72218">
                  <c:v>21444.380860000001</c:v>
                </c:pt>
                <c:pt idx="72219">
                  <c:v>21444.400389999999</c:v>
                </c:pt>
                <c:pt idx="72220">
                  <c:v>21444.41992</c:v>
                </c:pt>
                <c:pt idx="72221">
                  <c:v>21444.439450000002</c:v>
                </c:pt>
                <c:pt idx="72222">
                  <c:v>21444.460940000001</c:v>
                </c:pt>
                <c:pt idx="72223">
                  <c:v>21444.480469999999</c:v>
                </c:pt>
                <c:pt idx="72224">
                  <c:v>21444.5</c:v>
                </c:pt>
                <c:pt idx="72225">
                  <c:v>21444.519530000001</c:v>
                </c:pt>
                <c:pt idx="72226">
                  <c:v>21444.539059999999</c:v>
                </c:pt>
                <c:pt idx="72227">
                  <c:v>21444.560549999998</c:v>
                </c:pt>
                <c:pt idx="72228">
                  <c:v>21444.58008</c:v>
                </c:pt>
                <c:pt idx="72229">
                  <c:v>21444.599610000001</c:v>
                </c:pt>
                <c:pt idx="72230">
                  <c:v>21444.619139999999</c:v>
                </c:pt>
                <c:pt idx="72231">
                  <c:v>21444.640630000002</c:v>
                </c:pt>
                <c:pt idx="72232">
                  <c:v>21444.660159999999</c:v>
                </c:pt>
                <c:pt idx="72233">
                  <c:v>21444.679690000001</c:v>
                </c:pt>
                <c:pt idx="72234">
                  <c:v>21444.699219999999</c:v>
                </c:pt>
                <c:pt idx="72235">
                  <c:v>21444.720700000002</c:v>
                </c:pt>
                <c:pt idx="72236">
                  <c:v>21444.740229999999</c:v>
                </c:pt>
                <c:pt idx="72237">
                  <c:v>21444.759770000001</c:v>
                </c:pt>
                <c:pt idx="72238">
                  <c:v>21444.779299999998</c:v>
                </c:pt>
                <c:pt idx="72239">
                  <c:v>21444.800780000001</c:v>
                </c:pt>
                <c:pt idx="72240">
                  <c:v>21444.820309999999</c:v>
                </c:pt>
                <c:pt idx="72241">
                  <c:v>21444.839840000001</c:v>
                </c:pt>
                <c:pt idx="72242">
                  <c:v>21444.859380000002</c:v>
                </c:pt>
                <c:pt idx="72243">
                  <c:v>21444.880860000001</c:v>
                </c:pt>
                <c:pt idx="72244">
                  <c:v>21444.900389999999</c:v>
                </c:pt>
                <c:pt idx="72245">
                  <c:v>21444.91992</c:v>
                </c:pt>
                <c:pt idx="72246">
                  <c:v>21444.939450000002</c:v>
                </c:pt>
                <c:pt idx="72247">
                  <c:v>21444.960940000001</c:v>
                </c:pt>
                <c:pt idx="72248">
                  <c:v>21444.980469999999</c:v>
                </c:pt>
                <c:pt idx="72249">
                  <c:v>21445</c:v>
                </c:pt>
                <c:pt idx="72250">
                  <c:v>21445.019530000001</c:v>
                </c:pt>
                <c:pt idx="72251">
                  <c:v>21445.039059999999</c:v>
                </c:pt>
                <c:pt idx="72252">
                  <c:v>21445.060549999998</c:v>
                </c:pt>
                <c:pt idx="72253">
                  <c:v>21445.08008</c:v>
                </c:pt>
                <c:pt idx="72254">
                  <c:v>21445.099610000001</c:v>
                </c:pt>
                <c:pt idx="72255">
                  <c:v>21445.119139999999</c:v>
                </c:pt>
                <c:pt idx="72256">
                  <c:v>21445.140630000002</c:v>
                </c:pt>
                <c:pt idx="72257">
                  <c:v>21445.160159999999</c:v>
                </c:pt>
                <c:pt idx="72258">
                  <c:v>21445.179690000001</c:v>
                </c:pt>
                <c:pt idx="72259">
                  <c:v>21445.199219999999</c:v>
                </c:pt>
                <c:pt idx="72260">
                  <c:v>21445.220700000002</c:v>
                </c:pt>
                <c:pt idx="72261">
                  <c:v>21445.240229999999</c:v>
                </c:pt>
                <c:pt idx="72262">
                  <c:v>21445.259770000001</c:v>
                </c:pt>
                <c:pt idx="72263">
                  <c:v>21445.279299999998</c:v>
                </c:pt>
                <c:pt idx="72264">
                  <c:v>21445.300780000001</c:v>
                </c:pt>
                <c:pt idx="72265">
                  <c:v>21445.320309999999</c:v>
                </c:pt>
                <c:pt idx="72266">
                  <c:v>21445.339840000001</c:v>
                </c:pt>
                <c:pt idx="72267">
                  <c:v>21445.359380000002</c:v>
                </c:pt>
                <c:pt idx="72268">
                  <c:v>21445.380860000001</c:v>
                </c:pt>
                <c:pt idx="72269">
                  <c:v>21445.400389999999</c:v>
                </c:pt>
                <c:pt idx="72270">
                  <c:v>21445.41992</c:v>
                </c:pt>
                <c:pt idx="72271">
                  <c:v>21445.439450000002</c:v>
                </c:pt>
                <c:pt idx="72272">
                  <c:v>21445.460940000001</c:v>
                </c:pt>
                <c:pt idx="72273">
                  <c:v>21445.480469999999</c:v>
                </c:pt>
                <c:pt idx="72274">
                  <c:v>21445.5</c:v>
                </c:pt>
                <c:pt idx="72275">
                  <c:v>21445.519530000001</c:v>
                </c:pt>
                <c:pt idx="72276">
                  <c:v>21445.539059999999</c:v>
                </c:pt>
                <c:pt idx="72277">
                  <c:v>21445.560549999998</c:v>
                </c:pt>
                <c:pt idx="72278">
                  <c:v>21445.58008</c:v>
                </c:pt>
                <c:pt idx="72279">
                  <c:v>21445.599610000001</c:v>
                </c:pt>
                <c:pt idx="72280">
                  <c:v>21445.619139999999</c:v>
                </c:pt>
                <c:pt idx="72281">
                  <c:v>21445.640630000002</c:v>
                </c:pt>
                <c:pt idx="72282">
                  <c:v>21445.660159999999</c:v>
                </c:pt>
                <c:pt idx="72283">
                  <c:v>21445.679690000001</c:v>
                </c:pt>
                <c:pt idx="72284">
                  <c:v>21445.699219999999</c:v>
                </c:pt>
                <c:pt idx="72285">
                  <c:v>21445.720700000002</c:v>
                </c:pt>
                <c:pt idx="72286">
                  <c:v>21445.740229999999</c:v>
                </c:pt>
                <c:pt idx="72287">
                  <c:v>21445.759770000001</c:v>
                </c:pt>
                <c:pt idx="72288">
                  <c:v>21445.779299999998</c:v>
                </c:pt>
                <c:pt idx="72289">
                  <c:v>21445.800780000001</c:v>
                </c:pt>
                <c:pt idx="72290">
                  <c:v>21445.820309999999</c:v>
                </c:pt>
                <c:pt idx="72291">
                  <c:v>21445.839840000001</c:v>
                </c:pt>
                <c:pt idx="72292">
                  <c:v>21445.859380000002</c:v>
                </c:pt>
                <c:pt idx="72293">
                  <c:v>21445.880860000001</c:v>
                </c:pt>
                <c:pt idx="72294">
                  <c:v>21445.900389999999</c:v>
                </c:pt>
                <c:pt idx="72295">
                  <c:v>21445.91992</c:v>
                </c:pt>
                <c:pt idx="72296">
                  <c:v>21445.939450000002</c:v>
                </c:pt>
                <c:pt idx="72297">
                  <c:v>21445.960940000001</c:v>
                </c:pt>
                <c:pt idx="72298">
                  <c:v>21445.980469999999</c:v>
                </c:pt>
                <c:pt idx="72299">
                  <c:v>21446</c:v>
                </c:pt>
                <c:pt idx="72300">
                  <c:v>21446.019530000001</c:v>
                </c:pt>
                <c:pt idx="72301">
                  <c:v>21446.039059999999</c:v>
                </c:pt>
                <c:pt idx="72302">
                  <c:v>21446.060549999998</c:v>
                </c:pt>
                <c:pt idx="72303">
                  <c:v>21446.08008</c:v>
                </c:pt>
                <c:pt idx="72304">
                  <c:v>21446.099610000001</c:v>
                </c:pt>
                <c:pt idx="72305">
                  <c:v>21446.119139999999</c:v>
                </c:pt>
                <c:pt idx="72306">
                  <c:v>21446.140630000002</c:v>
                </c:pt>
                <c:pt idx="72307">
                  <c:v>21446.160159999999</c:v>
                </c:pt>
                <c:pt idx="72308">
                  <c:v>21446.179690000001</c:v>
                </c:pt>
                <c:pt idx="72309">
                  <c:v>21446.199219999999</c:v>
                </c:pt>
                <c:pt idx="72310">
                  <c:v>21446.220700000002</c:v>
                </c:pt>
                <c:pt idx="72311">
                  <c:v>21446.240229999999</c:v>
                </c:pt>
                <c:pt idx="72312">
                  <c:v>21446.259770000001</c:v>
                </c:pt>
                <c:pt idx="72313">
                  <c:v>21446.279299999998</c:v>
                </c:pt>
                <c:pt idx="72314">
                  <c:v>21446.300780000001</c:v>
                </c:pt>
                <c:pt idx="72315">
                  <c:v>21446.320309999999</c:v>
                </c:pt>
                <c:pt idx="72316">
                  <c:v>21446.339840000001</c:v>
                </c:pt>
                <c:pt idx="72317">
                  <c:v>21446.359380000002</c:v>
                </c:pt>
                <c:pt idx="72318">
                  <c:v>21446.380860000001</c:v>
                </c:pt>
                <c:pt idx="72319">
                  <c:v>21446.400389999999</c:v>
                </c:pt>
                <c:pt idx="72320">
                  <c:v>21446.41992</c:v>
                </c:pt>
                <c:pt idx="72321">
                  <c:v>21446.439450000002</c:v>
                </c:pt>
                <c:pt idx="72322">
                  <c:v>21446.460940000001</c:v>
                </c:pt>
                <c:pt idx="72323">
                  <c:v>21446.480469999999</c:v>
                </c:pt>
                <c:pt idx="72324">
                  <c:v>21446.5</c:v>
                </c:pt>
                <c:pt idx="72325">
                  <c:v>21446.519530000001</c:v>
                </c:pt>
                <c:pt idx="72326">
                  <c:v>21446.539059999999</c:v>
                </c:pt>
                <c:pt idx="72327">
                  <c:v>21446.560549999998</c:v>
                </c:pt>
                <c:pt idx="72328">
                  <c:v>21446.58008</c:v>
                </c:pt>
                <c:pt idx="72329">
                  <c:v>21446.599610000001</c:v>
                </c:pt>
                <c:pt idx="72330">
                  <c:v>21446.619139999999</c:v>
                </c:pt>
                <c:pt idx="72331">
                  <c:v>21446.640630000002</c:v>
                </c:pt>
                <c:pt idx="72332">
                  <c:v>21446.660159999999</c:v>
                </c:pt>
                <c:pt idx="72333">
                  <c:v>21446.679690000001</c:v>
                </c:pt>
                <c:pt idx="72334">
                  <c:v>21446.699219999999</c:v>
                </c:pt>
                <c:pt idx="72335">
                  <c:v>21446.720700000002</c:v>
                </c:pt>
                <c:pt idx="72336">
                  <c:v>21446.740229999999</c:v>
                </c:pt>
                <c:pt idx="72337">
                  <c:v>21446.759770000001</c:v>
                </c:pt>
                <c:pt idx="72338">
                  <c:v>21446.779299999998</c:v>
                </c:pt>
                <c:pt idx="72339">
                  <c:v>21446.800780000001</c:v>
                </c:pt>
                <c:pt idx="72340">
                  <c:v>21446.820309999999</c:v>
                </c:pt>
                <c:pt idx="72341">
                  <c:v>21446.839840000001</c:v>
                </c:pt>
                <c:pt idx="72342">
                  <c:v>21446.859380000002</c:v>
                </c:pt>
                <c:pt idx="72343">
                  <c:v>21446.880860000001</c:v>
                </c:pt>
                <c:pt idx="72344">
                  <c:v>21446.900389999999</c:v>
                </c:pt>
                <c:pt idx="72345">
                  <c:v>21446.91992</c:v>
                </c:pt>
                <c:pt idx="72346">
                  <c:v>21446.939450000002</c:v>
                </c:pt>
                <c:pt idx="72347">
                  <c:v>21446.960940000001</c:v>
                </c:pt>
                <c:pt idx="72348">
                  <c:v>21446.980469999999</c:v>
                </c:pt>
                <c:pt idx="72349">
                  <c:v>21447</c:v>
                </c:pt>
                <c:pt idx="72350">
                  <c:v>21447.019530000001</c:v>
                </c:pt>
                <c:pt idx="72351">
                  <c:v>21447.039059999999</c:v>
                </c:pt>
                <c:pt idx="72352">
                  <c:v>21447.060549999998</c:v>
                </c:pt>
                <c:pt idx="72353">
                  <c:v>21447.08008</c:v>
                </c:pt>
                <c:pt idx="72354">
                  <c:v>21447.099610000001</c:v>
                </c:pt>
                <c:pt idx="72355">
                  <c:v>21447.119139999999</c:v>
                </c:pt>
                <c:pt idx="72356">
                  <c:v>21447.140630000002</c:v>
                </c:pt>
                <c:pt idx="72357">
                  <c:v>21447.160159999999</c:v>
                </c:pt>
                <c:pt idx="72358">
                  <c:v>21447.179690000001</c:v>
                </c:pt>
                <c:pt idx="72359">
                  <c:v>21447.199219999999</c:v>
                </c:pt>
                <c:pt idx="72360">
                  <c:v>21447.220700000002</c:v>
                </c:pt>
                <c:pt idx="72361">
                  <c:v>21447.240229999999</c:v>
                </c:pt>
                <c:pt idx="72362">
                  <c:v>21447.259770000001</c:v>
                </c:pt>
                <c:pt idx="72363">
                  <c:v>21447.279299999998</c:v>
                </c:pt>
                <c:pt idx="72364">
                  <c:v>21447.300780000001</c:v>
                </c:pt>
                <c:pt idx="72365">
                  <c:v>21447.320309999999</c:v>
                </c:pt>
                <c:pt idx="72366">
                  <c:v>21447.339840000001</c:v>
                </c:pt>
                <c:pt idx="72367">
                  <c:v>21447.359380000002</c:v>
                </c:pt>
                <c:pt idx="72368">
                  <c:v>21447.380860000001</c:v>
                </c:pt>
                <c:pt idx="72369">
                  <c:v>21447.400389999999</c:v>
                </c:pt>
                <c:pt idx="72370">
                  <c:v>21447.41992</c:v>
                </c:pt>
                <c:pt idx="72371">
                  <c:v>21447.439450000002</c:v>
                </c:pt>
                <c:pt idx="72372">
                  <c:v>21447.460940000001</c:v>
                </c:pt>
                <c:pt idx="72373">
                  <c:v>21447.480469999999</c:v>
                </c:pt>
                <c:pt idx="72374">
                  <c:v>21447.5</c:v>
                </c:pt>
                <c:pt idx="72375">
                  <c:v>21447.519530000001</c:v>
                </c:pt>
                <c:pt idx="72376">
                  <c:v>21447.539059999999</c:v>
                </c:pt>
                <c:pt idx="72377">
                  <c:v>21447.560549999998</c:v>
                </c:pt>
                <c:pt idx="72378">
                  <c:v>21447.58008</c:v>
                </c:pt>
                <c:pt idx="72379">
                  <c:v>21447.599610000001</c:v>
                </c:pt>
                <c:pt idx="72380">
                  <c:v>21447.619139999999</c:v>
                </c:pt>
                <c:pt idx="72381">
                  <c:v>21447.640630000002</c:v>
                </c:pt>
                <c:pt idx="72382">
                  <c:v>21447.660159999999</c:v>
                </c:pt>
                <c:pt idx="72383">
                  <c:v>21447.679690000001</c:v>
                </c:pt>
                <c:pt idx="72384">
                  <c:v>21447.699219999999</c:v>
                </c:pt>
                <c:pt idx="72385">
                  <c:v>21447.720700000002</c:v>
                </c:pt>
                <c:pt idx="72386">
                  <c:v>21447.740229999999</c:v>
                </c:pt>
                <c:pt idx="72387">
                  <c:v>21447.759770000001</c:v>
                </c:pt>
                <c:pt idx="72388">
                  <c:v>21447.779299999998</c:v>
                </c:pt>
                <c:pt idx="72389">
                  <c:v>21447.800780000001</c:v>
                </c:pt>
                <c:pt idx="72390">
                  <c:v>21447.820309999999</c:v>
                </c:pt>
                <c:pt idx="72391">
                  <c:v>21447.839840000001</c:v>
                </c:pt>
                <c:pt idx="72392">
                  <c:v>21447.859380000002</c:v>
                </c:pt>
                <c:pt idx="72393">
                  <c:v>21447.880860000001</c:v>
                </c:pt>
                <c:pt idx="72394">
                  <c:v>21447.900389999999</c:v>
                </c:pt>
                <c:pt idx="72395">
                  <c:v>21447.91992</c:v>
                </c:pt>
                <c:pt idx="72396">
                  <c:v>21447.939450000002</c:v>
                </c:pt>
                <c:pt idx="72397">
                  <c:v>21447.960940000001</c:v>
                </c:pt>
                <c:pt idx="72398">
                  <c:v>21447.980469999999</c:v>
                </c:pt>
                <c:pt idx="72399">
                  <c:v>21448</c:v>
                </c:pt>
                <c:pt idx="72400">
                  <c:v>21448.019530000001</c:v>
                </c:pt>
                <c:pt idx="72401">
                  <c:v>21448.039059999999</c:v>
                </c:pt>
                <c:pt idx="72402">
                  <c:v>21448.060549999998</c:v>
                </c:pt>
                <c:pt idx="72403">
                  <c:v>21448.08008</c:v>
                </c:pt>
                <c:pt idx="72404">
                  <c:v>21448.099610000001</c:v>
                </c:pt>
                <c:pt idx="72405">
                  <c:v>21448.119139999999</c:v>
                </c:pt>
                <c:pt idx="72406">
                  <c:v>21448.140630000002</c:v>
                </c:pt>
                <c:pt idx="72407">
                  <c:v>21448.160159999999</c:v>
                </c:pt>
                <c:pt idx="72408">
                  <c:v>21448.179690000001</c:v>
                </c:pt>
                <c:pt idx="72409">
                  <c:v>21448.199219999999</c:v>
                </c:pt>
                <c:pt idx="72410">
                  <c:v>21448.220700000002</c:v>
                </c:pt>
                <c:pt idx="72411">
                  <c:v>21448.240229999999</c:v>
                </c:pt>
                <c:pt idx="72412">
                  <c:v>21448.259770000001</c:v>
                </c:pt>
                <c:pt idx="72413">
                  <c:v>21448.279299999998</c:v>
                </c:pt>
                <c:pt idx="72414">
                  <c:v>21448.300780000001</c:v>
                </c:pt>
                <c:pt idx="72415">
                  <c:v>21448.320309999999</c:v>
                </c:pt>
                <c:pt idx="72416">
                  <c:v>21448.339840000001</c:v>
                </c:pt>
                <c:pt idx="72417">
                  <c:v>21448.359380000002</c:v>
                </c:pt>
                <c:pt idx="72418">
                  <c:v>21448.380860000001</c:v>
                </c:pt>
                <c:pt idx="72419">
                  <c:v>21448.400389999999</c:v>
                </c:pt>
                <c:pt idx="72420">
                  <c:v>21448.41992</c:v>
                </c:pt>
                <c:pt idx="72421">
                  <c:v>21448.439450000002</c:v>
                </c:pt>
                <c:pt idx="72422">
                  <c:v>21448.460940000001</c:v>
                </c:pt>
                <c:pt idx="72423">
                  <c:v>21448.480469999999</c:v>
                </c:pt>
                <c:pt idx="72424">
                  <c:v>21448.5</c:v>
                </c:pt>
                <c:pt idx="72425">
                  <c:v>21448.519530000001</c:v>
                </c:pt>
                <c:pt idx="72426">
                  <c:v>21448.539059999999</c:v>
                </c:pt>
                <c:pt idx="72427">
                  <c:v>21448.560549999998</c:v>
                </c:pt>
                <c:pt idx="72428">
                  <c:v>21448.58008</c:v>
                </c:pt>
                <c:pt idx="72429">
                  <c:v>21448.599610000001</c:v>
                </c:pt>
                <c:pt idx="72430">
                  <c:v>21448.619139999999</c:v>
                </c:pt>
                <c:pt idx="72431">
                  <c:v>21448.640630000002</c:v>
                </c:pt>
                <c:pt idx="72432">
                  <c:v>21448.660159999999</c:v>
                </c:pt>
                <c:pt idx="72433">
                  <c:v>21448.679690000001</c:v>
                </c:pt>
                <c:pt idx="72434">
                  <c:v>21448.699219999999</c:v>
                </c:pt>
                <c:pt idx="72435">
                  <c:v>21448.720700000002</c:v>
                </c:pt>
                <c:pt idx="72436">
                  <c:v>21448.740229999999</c:v>
                </c:pt>
                <c:pt idx="72437">
                  <c:v>21448.759770000001</c:v>
                </c:pt>
                <c:pt idx="72438">
                  <c:v>21448.779299999998</c:v>
                </c:pt>
                <c:pt idx="72439">
                  <c:v>21448.800780000001</c:v>
                </c:pt>
                <c:pt idx="72440">
                  <c:v>21448.820309999999</c:v>
                </c:pt>
                <c:pt idx="72441">
                  <c:v>21448.839840000001</c:v>
                </c:pt>
                <c:pt idx="72442">
                  <c:v>21448.859380000002</c:v>
                </c:pt>
                <c:pt idx="72443">
                  <c:v>21448.880860000001</c:v>
                </c:pt>
                <c:pt idx="72444">
                  <c:v>21448.900389999999</c:v>
                </c:pt>
                <c:pt idx="72445">
                  <c:v>21448.91992</c:v>
                </c:pt>
                <c:pt idx="72446">
                  <c:v>21448.939450000002</c:v>
                </c:pt>
                <c:pt idx="72447">
                  <c:v>21448.960940000001</c:v>
                </c:pt>
                <c:pt idx="72448">
                  <c:v>21448.980469999999</c:v>
                </c:pt>
                <c:pt idx="72449">
                  <c:v>21449</c:v>
                </c:pt>
                <c:pt idx="72450">
                  <c:v>21449.019530000001</c:v>
                </c:pt>
                <c:pt idx="72451">
                  <c:v>21449.039059999999</c:v>
                </c:pt>
                <c:pt idx="72452">
                  <c:v>21449.060549999998</c:v>
                </c:pt>
                <c:pt idx="72453">
                  <c:v>21449.08008</c:v>
                </c:pt>
                <c:pt idx="72454">
                  <c:v>21449.099610000001</c:v>
                </c:pt>
                <c:pt idx="72455">
                  <c:v>21449.119139999999</c:v>
                </c:pt>
                <c:pt idx="72456">
                  <c:v>21449.140630000002</c:v>
                </c:pt>
                <c:pt idx="72457">
                  <c:v>21449.160159999999</c:v>
                </c:pt>
                <c:pt idx="72458">
                  <c:v>21449.179690000001</c:v>
                </c:pt>
                <c:pt idx="72459">
                  <c:v>21449.199219999999</c:v>
                </c:pt>
                <c:pt idx="72460">
                  <c:v>21449.220700000002</c:v>
                </c:pt>
                <c:pt idx="72461">
                  <c:v>21449.240229999999</c:v>
                </c:pt>
                <c:pt idx="72462">
                  <c:v>21449.259770000001</c:v>
                </c:pt>
                <c:pt idx="72463">
                  <c:v>21449.279299999998</c:v>
                </c:pt>
                <c:pt idx="72464">
                  <c:v>21449.300780000001</c:v>
                </c:pt>
                <c:pt idx="72465">
                  <c:v>21449.320309999999</c:v>
                </c:pt>
                <c:pt idx="72466">
                  <c:v>21449.339840000001</c:v>
                </c:pt>
                <c:pt idx="72467">
                  <c:v>21449.359380000002</c:v>
                </c:pt>
                <c:pt idx="72468">
                  <c:v>21449.380860000001</c:v>
                </c:pt>
                <c:pt idx="72469">
                  <c:v>21449.400389999999</c:v>
                </c:pt>
                <c:pt idx="72470">
                  <c:v>21449.41992</c:v>
                </c:pt>
                <c:pt idx="72471">
                  <c:v>21449.439450000002</c:v>
                </c:pt>
                <c:pt idx="72472">
                  <c:v>21449.460940000001</c:v>
                </c:pt>
                <c:pt idx="72473">
                  <c:v>21449.480469999999</c:v>
                </c:pt>
                <c:pt idx="72474">
                  <c:v>21449.5</c:v>
                </c:pt>
                <c:pt idx="72475">
                  <c:v>21449.519530000001</c:v>
                </c:pt>
                <c:pt idx="72476">
                  <c:v>21449.539059999999</c:v>
                </c:pt>
                <c:pt idx="72477">
                  <c:v>21449.560549999998</c:v>
                </c:pt>
                <c:pt idx="72478">
                  <c:v>21449.58008</c:v>
                </c:pt>
                <c:pt idx="72479">
                  <c:v>21449.599610000001</c:v>
                </c:pt>
                <c:pt idx="72480">
                  <c:v>21449.619139999999</c:v>
                </c:pt>
                <c:pt idx="72481">
                  <c:v>21449.640630000002</c:v>
                </c:pt>
                <c:pt idx="72482">
                  <c:v>21449.660159999999</c:v>
                </c:pt>
                <c:pt idx="72483">
                  <c:v>21449.679690000001</c:v>
                </c:pt>
                <c:pt idx="72484">
                  <c:v>21449.699219999999</c:v>
                </c:pt>
                <c:pt idx="72485">
                  <c:v>21449.720700000002</c:v>
                </c:pt>
                <c:pt idx="72486">
                  <c:v>21449.740229999999</c:v>
                </c:pt>
                <c:pt idx="72487">
                  <c:v>21449.759770000001</c:v>
                </c:pt>
                <c:pt idx="72488">
                  <c:v>21449.779299999998</c:v>
                </c:pt>
                <c:pt idx="72489">
                  <c:v>21449.800780000001</c:v>
                </c:pt>
                <c:pt idx="72490">
                  <c:v>21449.820309999999</c:v>
                </c:pt>
                <c:pt idx="72491">
                  <c:v>21449.839840000001</c:v>
                </c:pt>
                <c:pt idx="72492">
                  <c:v>21449.859380000002</c:v>
                </c:pt>
                <c:pt idx="72493">
                  <c:v>21449.880860000001</c:v>
                </c:pt>
                <c:pt idx="72494">
                  <c:v>21449.900389999999</c:v>
                </c:pt>
                <c:pt idx="72495">
                  <c:v>21449.91992</c:v>
                </c:pt>
                <c:pt idx="72496">
                  <c:v>21449.939450000002</c:v>
                </c:pt>
                <c:pt idx="72497">
                  <c:v>21449.960940000001</c:v>
                </c:pt>
                <c:pt idx="72498">
                  <c:v>21449.980469999999</c:v>
                </c:pt>
                <c:pt idx="72499">
                  <c:v>21450</c:v>
                </c:pt>
                <c:pt idx="72500">
                  <c:v>21450.019530000001</c:v>
                </c:pt>
                <c:pt idx="72501">
                  <c:v>21450.039059999999</c:v>
                </c:pt>
                <c:pt idx="72502">
                  <c:v>21450.060549999998</c:v>
                </c:pt>
                <c:pt idx="72503">
                  <c:v>21450.08008</c:v>
                </c:pt>
                <c:pt idx="72504">
                  <c:v>21450.099610000001</c:v>
                </c:pt>
                <c:pt idx="72505">
                  <c:v>21450.119139999999</c:v>
                </c:pt>
                <c:pt idx="72506">
                  <c:v>21450.140630000002</c:v>
                </c:pt>
                <c:pt idx="72507">
                  <c:v>21450.160159999999</c:v>
                </c:pt>
                <c:pt idx="72508">
                  <c:v>21450.179690000001</c:v>
                </c:pt>
                <c:pt idx="72509">
                  <c:v>21450.199219999999</c:v>
                </c:pt>
                <c:pt idx="72510">
                  <c:v>21450.220700000002</c:v>
                </c:pt>
                <c:pt idx="72511">
                  <c:v>21450.240229999999</c:v>
                </c:pt>
                <c:pt idx="72512">
                  <c:v>21450.259770000001</c:v>
                </c:pt>
                <c:pt idx="72513">
                  <c:v>21450.279299999998</c:v>
                </c:pt>
                <c:pt idx="72514">
                  <c:v>21450.300780000001</c:v>
                </c:pt>
                <c:pt idx="72515">
                  <c:v>21450.320309999999</c:v>
                </c:pt>
                <c:pt idx="72516">
                  <c:v>21450.339840000001</c:v>
                </c:pt>
                <c:pt idx="72517">
                  <c:v>21450.359380000002</c:v>
                </c:pt>
                <c:pt idx="72518">
                  <c:v>21450.380860000001</c:v>
                </c:pt>
                <c:pt idx="72519">
                  <c:v>21450.400389999999</c:v>
                </c:pt>
                <c:pt idx="72520">
                  <c:v>21450.41992</c:v>
                </c:pt>
                <c:pt idx="72521">
                  <c:v>21450.439450000002</c:v>
                </c:pt>
                <c:pt idx="72522">
                  <c:v>21450.460940000001</c:v>
                </c:pt>
                <c:pt idx="72523">
                  <c:v>21450.480469999999</c:v>
                </c:pt>
                <c:pt idx="72524">
                  <c:v>21450.5</c:v>
                </c:pt>
                <c:pt idx="72525">
                  <c:v>21450.519530000001</c:v>
                </c:pt>
                <c:pt idx="72526">
                  <c:v>21450.539059999999</c:v>
                </c:pt>
                <c:pt idx="72527">
                  <c:v>21450.560549999998</c:v>
                </c:pt>
                <c:pt idx="72528">
                  <c:v>21450.58008</c:v>
                </c:pt>
                <c:pt idx="72529">
                  <c:v>21450.599610000001</c:v>
                </c:pt>
                <c:pt idx="72530">
                  <c:v>21450.619139999999</c:v>
                </c:pt>
                <c:pt idx="72531">
                  <c:v>21450.640630000002</c:v>
                </c:pt>
                <c:pt idx="72532">
                  <c:v>21450.660159999999</c:v>
                </c:pt>
                <c:pt idx="72533">
                  <c:v>21450.679690000001</c:v>
                </c:pt>
                <c:pt idx="72534">
                  <c:v>21450.699219999999</c:v>
                </c:pt>
                <c:pt idx="72535">
                  <c:v>21450.720700000002</c:v>
                </c:pt>
                <c:pt idx="72536">
                  <c:v>21450.740229999999</c:v>
                </c:pt>
                <c:pt idx="72537">
                  <c:v>21450.759770000001</c:v>
                </c:pt>
                <c:pt idx="72538">
                  <c:v>21450.779299999998</c:v>
                </c:pt>
                <c:pt idx="72539">
                  <c:v>21450.800780000001</c:v>
                </c:pt>
                <c:pt idx="72540">
                  <c:v>21450.820309999999</c:v>
                </c:pt>
                <c:pt idx="72541">
                  <c:v>21450.839840000001</c:v>
                </c:pt>
                <c:pt idx="72542">
                  <c:v>21450.859380000002</c:v>
                </c:pt>
                <c:pt idx="72543">
                  <c:v>21450.880860000001</c:v>
                </c:pt>
                <c:pt idx="72544">
                  <c:v>21450.900389999999</c:v>
                </c:pt>
                <c:pt idx="72545">
                  <c:v>21450.91992</c:v>
                </c:pt>
                <c:pt idx="72546">
                  <c:v>21450.939450000002</c:v>
                </c:pt>
                <c:pt idx="72547">
                  <c:v>21450.960940000001</c:v>
                </c:pt>
                <c:pt idx="72548">
                  <c:v>21450.980469999999</c:v>
                </c:pt>
                <c:pt idx="72549">
                  <c:v>21451</c:v>
                </c:pt>
                <c:pt idx="72550">
                  <c:v>21451.019530000001</c:v>
                </c:pt>
                <c:pt idx="72551">
                  <c:v>21451.039059999999</c:v>
                </c:pt>
                <c:pt idx="72552">
                  <c:v>21451.060549999998</c:v>
                </c:pt>
                <c:pt idx="72553">
                  <c:v>21451.08008</c:v>
                </c:pt>
                <c:pt idx="72554">
                  <c:v>21451.099610000001</c:v>
                </c:pt>
                <c:pt idx="72555">
                  <c:v>21451.119139999999</c:v>
                </c:pt>
                <c:pt idx="72556">
                  <c:v>21451.140630000002</c:v>
                </c:pt>
                <c:pt idx="72557">
                  <c:v>21451.160159999999</c:v>
                </c:pt>
                <c:pt idx="72558">
                  <c:v>21451.179690000001</c:v>
                </c:pt>
                <c:pt idx="72559">
                  <c:v>21451.199219999999</c:v>
                </c:pt>
                <c:pt idx="72560">
                  <c:v>21451.220700000002</c:v>
                </c:pt>
                <c:pt idx="72561">
                  <c:v>21451.240229999999</c:v>
                </c:pt>
                <c:pt idx="72562">
                  <c:v>21451.259770000001</c:v>
                </c:pt>
                <c:pt idx="72563">
                  <c:v>21451.279299999998</c:v>
                </c:pt>
                <c:pt idx="72564">
                  <c:v>21451.300780000001</c:v>
                </c:pt>
                <c:pt idx="72565">
                  <c:v>21451.320309999999</c:v>
                </c:pt>
                <c:pt idx="72566">
                  <c:v>21451.339840000001</c:v>
                </c:pt>
                <c:pt idx="72567">
                  <c:v>21451.359380000002</c:v>
                </c:pt>
                <c:pt idx="72568">
                  <c:v>21451.380860000001</c:v>
                </c:pt>
                <c:pt idx="72569">
                  <c:v>21451.400389999999</c:v>
                </c:pt>
                <c:pt idx="72570">
                  <c:v>21451.41992</c:v>
                </c:pt>
                <c:pt idx="72571">
                  <c:v>21451.439450000002</c:v>
                </c:pt>
                <c:pt idx="72572">
                  <c:v>21451.460940000001</c:v>
                </c:pt>
                <c:pt idx="72573">
                  <c:v>21451.480469999999</c:v>
                </c:pt>
                <c:pt idx="72574">
                  <c:v>21451.5</c:v>
                </c:pt>
                <c:pt idx="72575">
                  <c:v>21451.519530000001</c:v>
                </c:pt>
                <c:pt idx="72576">
                  <c:v>21451.539059999999</c:v>
                </c:pt>
                <c:pt idx="72577">
                  <c:v>21451.560549999998</c:v>
                </c:pt>
                <c:pt idx="72578">
                  <c:v>21451.58008</c:v>
                </c:pt>
                <c:pt idx="72579">
                  <c:v>21451.599610000001</c:v>
                </c:pt>
                <c:pt idx="72580">
                  <c:v>21451.619139999999</c:v>
                </c:pt>
                <c:pt idx="72581">
                  <c:v>21451.640630000002</c:v>
                </c:pt>
                <c:pt idx="72582">
                  <c:v>21451.660159999999</c:v>
                </c:pt>
                <c:pt idx="72583">
                  <c:v>21451.679690000001</c:v>
                </c:pt>
                <c:pt idx="72584">
                  <c:v>21451.699219999999</c:v>
                </c:pt>
                <c:pt idx="72585">
                  <c:v>21451.720700000002</c:v>
                </c:pt>
                <c:pt idx="72586">
                  <c:v>21451.740229999999</c:v>
                </c:pt>
                <c:pt idx="72587">
                  <c:v>21451.759770000001</c:v>
                </c:pt>
                <c:pt idx="72588">
                  <c:v>21451.779299999998</c:v>
                </c:pt>
                <c:pt idx="72589">
                  <c:v>21451.800780000001</c:v>
                </c:pt>
                <c:pt idx="72590">
                  <c:v>21451.820309999999</c:v>
                </c:pt>
                <c:pt idx="72591">
                  <c:v>21451.839840000001</c:v>
                </c:pt>
                <c:pt idx="72592">
                  <c:v>21451.859380000002</c:v>
                </c:pt>
                <c:pt idx="72593">
                  <c:v>21451.880860000001</c:v>
                </c:pt>
                <c:pt idx="72594">
                  <c:v>21451.900389999999</c:v>
                </c:pt>
                <c:pt idx="72595">
                  <c:v>21451.91992</c:v>
                </c:pt>
                <c:pt idx="72596">
                  <c:v>21451.939450000002</c:v>
                </c:pt>
                <c:pt idx="72597">
                  <c:v>21451.960940000001</c:v>
                </c:pt>
                <c:pt idx="72598">
                  <c:v>21451.980469999999</c:v>
                </c:pt>
                <c:pt idx="72599">
                  <c:v>21452</c:v>
                </c:pt>
                <c:pt idx="72600">
                  <c:v>21452.019530000001</c:v>
                </c:pt>
                <c:pt idx="72601">
                  <c:v>21452.039059999999</c:v>
                </c:pt>
                <c:pt idx="72602">
                  <c:v>21452.060549999998</c:v>
                </c:pt>
                <c:pt idx="72603">
                  <c:v>21452.08008</c:v>
                </c:pt>
                <c:pt idx="72604">
                  <c:v>21452.099610000001</c:v>
                </c:pt>
                <c:pt idx="72605">
                  <c:v>21452.119139999999</c:v>
                </c:pt>
                <c:pt idx="72606">
                  <c:v>21452.140630000002</c:v>
                </c:pt>
                <c:pt idx="72607">
                  <c:v>21452.160159999999</c:v>
                </c:pt>
                <c:pt idx="72608">
                  <c:v>21452.179690000001</c:v>
                </c:pt>
                <c:pt idx="72609">
                  <c:v>21452.199219999999</c:v>
                </c:pt>
                <c:pt idx="72610">
                  <c:v>21452.220700000002</c:v>
                </c:pt>
                <c:pt idx="72611">
                  <c:v>21452.240229999999</c:v>
                </c:pt>
                <c:pt idx="72612">
                  <c:v>21452.259770000001</c:v>
                </c:pt>
                <c:pt idx="72613">
                  <c:v>21452.279299999998</c:v>
                </c:pt>
                <c:pt idx="72614">
                  <c:v>21452.300780000001</c:v>
                </c:pt>
                <c:pt idx="72615">
                  <c:v>21452.320309999999</c:v>
                </c:pt>
                <c:pt idx="72616">
                  <c:v>21452.339840000001</c:v>
                </c:pt>
                <c:pt idx="72617">
                  <c:v>21452.359380000002</c:v>
                </c:pt>
                <c:pt idx="72618">
                  <c:v>21452.380860000001</c:v>
                </c:pt>
                <c:pt idx="72619">
                  <c:v>21452.400389999999</c:v>
                </c:pt>
                <c:pt idx="72620">
                  <c:v>21452.41992</c:v>
                </c:pt>
                <c:pt idx="72621">
                  <c:v>21452.439450000002</c:v>
                </c:pt>
                <c:pt idx="72622">
                  <c:v>21452.460940000001</c:v>
                </c:pt>
                <c:pt idx="72623">
                  <c:v>21452.480469999999</c:v>
                </c:pt>
                <c:pt idx="72624">
                  <c:v>21452.5</c:v>
                </c:pt>
                <c:pt idx="72625">
                  <c:v>21452.519530000001</c:v>
                </c:pt>
                <c:pt idx="72626">
                  <c:v>21452.539059999999</c:v>
                </c:pt>
                <c:pt idx="72627">
                  <c:v>21452.560549999998</c:v>
                </c:pt>
                <c:pt idx="72628">
                  <c:v>21452.58008</c:v>
                </c:pt>
                <c:pt idx="72629">
                  <c:v>21452.599610000001</c:v>
                </c:pt>
                <c:pt idx="72630">
                  <c:v>21452.619139999999</c:v>
                </c:pt>
                <c:pt idx="72631">
                  <c:v>21452.640630000002</c:v>
                </c:pt>
                <c:pt idx="72632">
                  <c:v>21452.660159999999</c:v>
                </c:pt>
                <c:pt idx="72633">
                  <c:v>21452.679690000001</c:v>
                </c:pt>
                <c:pt idx="72634">
                  <c:v>21452.699219999999</c:v>
                </c:pt>
                <c:pt idx="72635">
                  <c:v>21452.720700000002</c:v>
                </c:pt>
                <c:pt idx="72636">
                  <c:v>21452.740229999999</c:v>
                </c:pt>
                <c:pt idx="72637">
                  <c:v>21452.759770000001</c:v>
                </c:pt>
                <c:pt idx="72638">
                  <c:v>21452.779299999998</c:v>
                </c:pt>
                <c:pt idx="72639">
                  <c:v>21452.800780000001</c:v>
                </c:pt>
                <c:pt idx="72640">
                  <c:v>21452.820309999999</c:v>
                </c:pt>
                <c:pt idx="72641">
                  <c:v>21452.839840000001</c:v>
                </c:pt>
                <c:pt idx="72642">
                  <c:v>21452.859380000002</c:v>
                </c:pt>
                <c:pt idx="72643">
                  <c:v>21452.880860000001</c:v>
                </c:pt>
                <c:pt idx="72644">
                  <c:v>21452.900389999999</c:v>
                </c:pt>
                <c:pt idx="72645">
                  <c:v>21452.91992</c:v>
                </c:pt>
                <c:pt idx="72646">
                  <c:v>21452.939450000002</c:v>
                </c:pt>
                <c:pt idx="72647">
                  <c:v>21452.960940000001</c:v>
                </c:pt>
                <c:pt idx="72648">
                  <c:v>21452.980469999999</c:v>
                </c:pt>
                <c:pt idx="72649">
                  <c:v>21453</c:v>
                </c:pt>
                <c:pt idx="72650">
                  <c:v>21453.019530000001</c:v>
                </c:pt>
                <c:pt idx="72651">
                  <c:v>21453.039059999999</c:v>
                </c:pt>
                <c:pt idx="72652">
                  <c:v>21453.060549999998</c:v>
                </c:pt>
                <c:pt idx="72653">
                  <c:v>21453.08008</c:v>
                </c:pt>
                <c:pt idx="72654">
                  <c:v>21453.099610000001</c:v>
                </c:pt>
                <c:pt idx="72655">
                  <c:v>21453.119139999999</c:v>
                </c:pt>
                <c:pt idx="72656">
                  <c:v>21453.140630000002</c:v>
                </c:pt>
                <c:pt idx="72657">
                  <c:v>21453.160159999999</c:v>
                </c:pt>
                <c:pt idx="72658">
                  <c:v>21453.179690000001</c:v>
                </c:pt>
                <c:pt idx="72659">
                  <c:v>21453.199219999999</c:v>
                </c:pt>
                <c:pt idx="72660">
                  <c:v>21453.220700000002</c:v>
                </c:pt>
                <c:pt idx="72661">
                  <c:v>21453.240229999999</c:v>
                </c:pt>
                <c:pt idx="72662">
                  <c:v>21453.259770000001</c:v>
                </c:pt>
                <c:pt idx="72663">
                  <c:v>21453.279299999998</c:v>
                </c:pt>
                <c:pt idx="72664">
                  <c:v>21453.300780000001</c:v>
                </c:pt>
                <c:pt idx="72665">
                  <c:v>21453.320309999999</c:v>
                </c:pt>
                <c:pt idx="72666">
                  <c:v>21453.339840000001</c:v>
                </c:pt>
                <c:pt idx="72667">
                  <c:v>21453.359380000002</c:v>
                </c:pt>
                <c:pt idx="72668">
                  <c:v>21453.380860000001</c:v>
                </c:pt>
                <c:pt idx="72669">
                  <c:v>21453.400389999999</c:v>
                </c:pt>
                <c:pt idx="72670">
                  <c:v>21453.41992</c:v>
                </c:pt>
                <c:pt idx="72671">
                  <c:v>21453.439450000002</c:v>
                </c:pt>
                <c:pt idx="72672">
                  <c:v>21453.460940000001</c:v>
                </c:pt>
                <c:pt idx="72673">
                  <c:v>21453.480469999999</c:v>
                </c:pt>
                <c:pt idx="72674">
                  <c:v>21453.5</c:v>
                </c:pt>
                <c:pt idx="72675">
                  <c:v>21453.519530000001</c:v>
                </c:pt>
                <c:pt idx="72676">
                  <c:v>21453.539059999999</c:v>
                </c:pt>
                <c:pt idx="72677">
                  <c:v>21453.560549999998</c:v>
                </c:pt>
                <c:pt idx="72678">
                  <c:v>21453.58008</c:v>
                </c:pt>
                <c:pt idx="72679">
                  <c:v>21453.599610000001</c:v>
                </c:pt>
                <c:pt idx="72680">
                  <c:v>21453.619139999999</c:v>
                </c:pt>
                <c:pt idx="72681">
                  <c:v>21453.640630000002</c:v>
                </c:pt>
                <c:pt idx="72682">
                  <c:v>21453.660159999999</c:v>
                </c:pt>
                <c:pt idx="72683">
                  <c:v>21453.679690000001</c:v>
                </c:pt>
                <c:pt idx="72684">
                  <c:v>21453.699219999999</c:v>
                </c:pt>
                <c:pt idx="72685">
                  <c:v>21453.720700000002</c:v>
                </c:pt>
                <c:pt idx="72686">
                  <c:v>21453.740229999999</c:v>
                </c:pt>
                <c:pt idx="72687">
                  <c:v>21453.759770000001</c:v>
                </c:pt>
                <c:pt idx="72688">
                  <c:v>21453.779299999998</c:v>
                </c:pt>
                <c:pt idx="72689">
                  <c:v>21453.800780000001</c:v>
                </c:pt>
                <c:pt idx="72690">
                  <c:v>21453.820309999999</c:v>
                </c:pt>
                <c:pt idx="72691">
                  <c:v>21453.839840000001</c:v>
                </c:pt>
                <c:pt idx="72692">
                  <c:v>21453.859380000002</c:v>
                </c:pt>
                <c:pt idx="72693">
                  <c:v>21453.880860000001</c:v>
                </c:pt>
                <c:pt idx="72694">
                  <c:v>21453.900389999999</c:v>
                </c:pt>
                <c:pt idx="72695">
                  <c:v>21453.91992</c:v>
                </c:pt>
                <c:pt idx="72696">
                  <c:v>21453.939450000002</c:v>
                </c:pt>
                <c:pt idx="72697">
                  <c:v>21453.960940000001</c:v>
                </c:pt>
                <c:pt idx="72698">
                  <c:v>21453.980469999999</c:v>
                </c:pt>
                <c:pt idx="72699">
                  <c:v>21454</c:v>
                </c:pt>
                <c:pt idx="72700">
                  <c:v>21454.019530000001</c:v>
                </c:pt>
                <c:pt idx="72701">
                  <c:v>21454.039059999999</c:v>
                </c:pt>
                <c:pt idx="72702">
                  <c:v>21454.060549999998</c:v>
                </c:pt>
                <c:pt idx="72703">
                  <c:v>21454.08008</c:v>
                </c:pt>
                <c:pt idx="72704">
                  <c:v>21454.099610000001</c:v>
                </c:pt>
                <c:pt idx="72705">
                  <c:v>21454.119139999999</c:v>
                </c:pt>
                <c:pt idx="72706">
                  <c:v>21454.140630000002</c:v>
                </c:pt>
                <c:pt idx="72707">
                  <c:v>21454.160159999999</c:v>
                </c:pt>
                <c:pt idx="72708">
                  <c:v>21454.179690000001</c:v>
                </c:pt>
                <c:pt idx="72709">
                  <c:v>21454.199219999999</c:v>
                </c:pt>
                <c:pt idx="72710">
                  <c:v>21454.220700000002</c:v>
                </c:pt>
                <c:pt idx="72711">
                  <c:v>21454.240229999999</c:v>
                </c:pt>
                <c:pt idx="72712">
                  <c:v>21454.259770000001</c:v>
                </c:pt>
                <c:pt idx="72713">
                  <c:v>21454.279299999998</c:v>
                </c:pt>
                <c:pt idx="72714">
                  <c:v>21454.300780000001</c:v>
                </c:pt>
                <c:pt idx="72715">
                  <c:v>21454.320309999999</c:v>
                </c:pt>
                <c:pt idx="72716">
                  <c:v>21454.339840000001</c:v>
                </c:pt>
                <c:pt idx="72717">
                  <c:v>21454.359380000002</c:v>
                </c:pt>
                <c:pt idx="72718">
                  <c:v>21454.380860000001</c:v>
                </c:pt>
                <c:pt idx="72719">
                  <c:v>21454.400389999999</c:v>
                </c:pt>
                <c:pt idx="72720">
                  <c:v>21454.41992</c:v>
                </c:pt>
                <c:pt idx="72721">
                  <c:v>21454.439450000002</c:v>
                </c:pt>
                <c:pt idx="72722">
                  <c:v>21454.460940000001</c:v>
                </c:pt>
                <c:pt idx="72723">
                  <c:v>21454.480469999999</c:v>
                </c:pt>
                <c:pt idx="72724">
                  <c:v>21454.5</c:v>
                </c:pt>
                <c:pt idx="72725">
                  <c:v>21454.519530000001</c:v>
                </c:pt>
                <c:pt idx="72726">
                  <c:v>21454.539059999999</c:v>
                </c:pt>
                <c:pt idx="72727">
                  <c:v>21454.560549999998</c:v>
                </c:pt>
                <c:pt idx="72728">
                  <c:v>21454.58008</c:v>
                </c:pt>
                <c:pt idx="72729">
                  <c:v>21454.599610000001</c:v>
                </c:pt>
                <c:pt idx="72730">
                  <c:v>21454.619139999999</c:v>
                </c:pt>
                <c:pt idx="72731">
                  <c:v>21454.640630000002</c:v>
                </c:pt>
                <c:pt idx="72732">
                  <c:v>21454.660159999999</c:v>
                </c:pt>
                <c:pt idx="72733">
                  <c:v>21454.679690000001</c:v>
                </c:pt>
                <c:pt idx="72734">
                  <c:v>21454.699219999999</c:v>
                </c:pt>
                <c:pt idx="72735">
                  <c:v>21454.720700000002</c:v>
                </c:pt>
                <c:pt idx="72736">
                  <c:v>21454.740229999999</c:v>
                </c:pt>
                <c:pt idx="72737">
                  <c:v>21454.759770000001</c:v>
                </c:pt>
                <c:pt idx="72738">
                  <c:v>21454.779299999998</c:v>
                </c:pt>
                <c:pt idx="72739">
                  <c:v>21454.800780000001</c:v>
                </c:pt>
                <c:pt idx="72740">
                  <c:v>21454.820309999999</c:v>
                </c:pt>
                <c:pt idx="72741">
                  <c:v>21454.839840000001</c:v>
                </c:pt>
                <c:pt idx="72742">
                  <c:v>21454.859380000002</c:v>
                </c:pt>
                <c:pt idx="72743">
                  <c:v>21454.880860000001</c:v>
                </c:pt>
                <c:pt idx="72744">
                  <c:v>21454.900389999999</c:v>
                </c:pt>
                <c:pt idx="72745">
                  <c:v>21454.91992</c:v>
                </c:pt>
                <c:pt idx="72746">
                  <c:v>21454.939450000002</c:v>
                </c:pt>
                <c:pt idx="72747">
                  <c:v>21454.960940000001</c:v>
                </c:pt>
                <c:pt idx="72748">
                  <c:v>21454.980469999999</c:v>
                </c:pt>
                <c:pt idx="72749">
                  <c:v>21455</c:v>
                </c:pt>
                <c:pt idx="72750">
                  <c:v>21455.019530000001</c:v>
                </c:pt>
                <c:pt idx="72751">
                  <c:v>21455.039059999999</c:v>
                </c:pt>
                <c:pt idx="72752">
                  <c:v>21455.060549999998</c:v>
                </c:pt>
                <c:pt idx="72753">
                  <c:v>21455.08008</c:v>
                </c:pt>
                <c:pt idx="72754">
                  <c:v>21455.099610000001</c:v>
                </c:pt>
                <c:pt idx="72755">
                  <c:v>21455.119139999999</c:v>
                </c:pt>
                <c:pt idx="72756">
                  <c:v>21455.140630000002</c:v>
                </c:pt>
                <c:pt idx="72757">
                  <c:v>21455.160159999999</c:v>
                </c:pt>
                <c:pt idx="72758">
                  <c:v>21455.179690000001</c:v>
                </c:pt>
                <c:pt idx="72759">
                  <c:v>21455.199219999999</c:v>
                </c:pt>
                <c:pt idx="72760">
                  <c:v>21455.220700000002</c:v>
                </c:pt>
                <c:pt idx="72761">
                  <c:v>21455.240229999999</c:v>
                </c:pt>
                <c:pt idx="72762">
                  <c:v>21455.259770000001</c:v>
                </c:pt>
                <c:pt idx="72763">
                  <c:v>21455.279299999998</c:v>
                </c:pt>
                <c:pt idx="72764">
                  <c:v>21455.300780000001</c:v>
                </c:pt>
                <c:pt idx="72765">
                  <c:v>21455.320309999999</c:v>
                </c:pt>
                <c:pt idx="72766">
                  <c:v>21455.339840000001</c:v>
                </c:pt>
                <c:pt idx="72767">
                  <c:v>21455.359380000002</c:v>
                </c:pt>
                <c:pt idx="72768">
                  <c:v>21455.380860000001</c:v>
                </c:pt>
                <c:pt idx="72769">
                  <c:v>21455.400389999999</c:v>
                </c:pt>
                <c:pt idx="72770">
                  <c:v>21455.41992</c:v>
                </c:pt>
                <c:pt idx="72771">
                  <c:v>21455.439450000002</c:v>
                </c:pt>
                <c:pt idx="72772">
                  <c:v>21455.460940000001</c:v>
                </c:pt>
                <c:pt idx="72773">
                  <c:v>21455.480469999999</c:v>
                </c:pt>
                <c:pt idx="72774">
                  <c:v>21455.5</c:v>
                </c:pt>
                <c:pt idx="72775">
                  <c:v>21455.519530000001</c:v>
                </c:pt>
                <c:pt idx="72776">
                  <c:v>21455.539059999999</c:v>
                </c:pt>
                <c:pt idx="72777">
                  <c:v>21455.560549999998</c:v>
                </c:pt>
                <c:pt idx="72778">
                  <c:v>21455.58008</c:v>
                </c:pt>
                <c:pt idx="72779">
                  <c:v>21455.599610000001</c:v>
                </c:pt>
                <c:pt idx="72780">
                  <c:v>21455.619139999999</c:v>
                </c:pt>
                <c:pt idx="72781">
                  <c:v>21455.640630000002</c:v>
                </c:pt>
                <c:pt idx="72782">
                  <c:v>21455.660159999999</c:v>
                </c:pt>
                <c:pt idx="72783">
                  <c:v>21455.679690000001</c:v>
                </c:pt>
                <c:pt idx="72784">
                  <c:v>21455.699219999999</c:v>
                </c:pt>
                <c:pt idx="72785">
                  <c:v>21455.720700000002</c:v>
                </c:pt>
                <c:pt idx="72786">
                  <c:v>21455.740229999999</c:v>
                </c:pt>
                <c:pt idx="72787">
                  <c:v>21455.759770000001</c:v>
                </c:pt>
                <c:pt idx="72788">
                  <c:v>21455.779299999998</c:v>
                </c:pt>
                <c:pt idx="72789">
                  <c:v>21455.800780000001</c:v>
                </c:pt>
                <c:pt idx="72790">
                  <c:v>21455.820309999999</c:v>
                </c:pt>
                <c:pt idx="72791">
                  <c:v>21455.839840000001</c:v>
                </c:pt>
                <c:pt idx="72792">
                  <c:v>21455.859380000002</c:v>
                </c:pt>
                <c:pt idx="72793">
                  <c:v>21455.880860000001</c:v>
                </c:pt>
                <c:pt idx="72794">
                  <c:v>21455.900389999999</c:v>
                </c:pt>
                <c:pt idx="72795">
                  <c:v>21455.91992</c:v>
                </c:pt>
                <c:pt idx="72796">
                  <c:v>21455.939450000002</c:v>
                </c:pt>
                <c:pt idx="72797">
                  <c:v>21455.960940000001</c:v>
                </c:pt>
                <c:pt idx="72798">
                  <c:v>21455.980469999999</c:v>
                </c:pt>
                <c:pt idx="72799">
                  <c:v>21456</c:v>
                </c:pt>
                <c:pt idx="72800">
                  <c:v>21456.019530000001</c:v>
                </c:pt>
                <c:pt idx="72801">
                  <c:v>21456.039059999999</c:v>
                </c:pt>
                <c:pt idx="72802">
                  <c:v>21456.060549999998</c:v>
                </c:pt>
                <c:pt idx="72803">
                  <c:v>21456.08008</c:v>
                </c:pt>
                <c:pt idx="72804">
                  <c:v>21456.099610000001</c:v>
                </c:pt>
                <c:pt idx="72805">
                  <c:v>21456.119139999999</c:v>
                </c:pt>
                <c:pt idx="72806">
                  <c:v>21456.140630000002</c:v>
                </c:pt>
                <c:pt idx="72807">
                  <c:v>21456.160159999999</c:v>
                </c:pt>
                <c:pt idx="72808">
                  <c:v>21456.179690000001</c:v>
                </c:pt>
                <c:pt idx="72809">
                  <c:v>21456.199219999999</c:v>
                </c:pt>
                <c:pt idx="72810">
                  <c:v>21456.220700000002</c:v>
                </c:pt>
                <c:pt idx="72811">
                  <c:v>21456.240229999999</c:v>
                </c:pt>
                <c:pt idx="72812">
                  <c:v>21456.259770000001</c:v>
                </c:pt>
                <c:pt idx="72813">
                  <c:v>21456.279299999998</c:v>
                </c:pt>
                <c:pt idx="72814">
                  <c:v>21456.300780000001</c:v>
                </c:pt>
                <c:pt idx="72815">
                  <c:v>21456.320309999999</c:v>
                </c:pt>
                <c:pt idx="72816">
                  <c:v>21456.339840000001</c:v>
                </c:pt>
                <c:pt idx="72817">
                  <c:v>21456.359380000002</c:v>
                </c:pt>
                <c:pt idx="72818">
                  <c:v>21456.380860000001</c:v>
                </c:pt>
                <c:pt idx="72819">
                  <c:v>21456.400389999999</c:v>
                </c:pt>
                <c:pt idx="72820">
                  <c:v>21456.41992</c:v>
                </c:pt>
                <c:pt idx="72821">
                  <c:v>21456.439450000002</c:v>
                </c:pt>
                <c:pt idx="72822">
                  <c:v>21456.460940000001</c:v>
                </c:pt>
                <c:pt idx="72823">
                  <c:v>21456.480469999999</c:v>
                </c:pt>
                <c:pt idx="72824">
                  <c:v>21456.5</c:v>
                </c:pt>
                <c:pt idx="72825">
                  <c:v>21456.519530000001</c:v>
                </c:pt>
                <c:pt idx="72826">
                  <c:v>21456.539059999999</c:v>
                </c:pt>
                <c:pt idx="72827">
                  <c:v>21456.560549999998</c:v>
                </c:pt>
                <c:pt idx="72828">
                  <c:v>21456.58008</c:v>
                </c:pt>
                <c:pt idx="72829">
                  <c:v>21456.599610000001</c:v>
                </c:pt>
                <c:pt idx="72830">
                  <c:v>21456.619139999999</c:v>
                </c:pt>
                <c:pt idx="72831">
                  <c:v>21456.640630000002</c:v>
                </c:pt>
                <c:pt idx="72832">
                  <c:v>21456.660159999999</c:v>
                </c:pt>
                <c:pt idx="72833">
                  <c:v>21456.679690000001</c:v>
                </c:pt>
                <c:pt idx="72834">
                  <c:v>21456.699219999999</c:v>
                </c:pt>
                <c:pt idx="72835">
                  <c:v>21456.720700000002</c:v>
                </c:pt>
                <c:pt idx="72836">
                  <c:v>21456.740229999999</c:v>
                </c:pt>
                <c:pt idx="72837">
                  <c:v>21456.759770000001</c:v>
                </c:pt>
                <c:pt idx="72838">
                  <c:v>21456.779299999998</c:v>
                </c:pt>
                <c:pt idx="72839">
                  <c:v>21456.800780000001</c:v>
                </c:pt>
                <c:pt idx="72840">
                  <c:v>21456.820309999999</c:v>
                </c:pt>
                <c:pt idx="72841">
                  <c:v>21456.839840000001</c:v>
                </c:pt>
                <c:pt idx="72842">
                  <c:v>21456.859380000002</c:v>
                </c:pt>
                <c:pt idx="72843">
                  <c:v>21456.880860000001</c:v>
                </c:pt>
                <c:pt idx="72844">
                  <c:v>21456.900389999999</c:v>
                </c:pt>
                <c:pt idx="72845">
                  <c:v>21456.91992</c:v>
                </c:pt>
                <c:pt idx="72846">
                  <c:v>21456.939450000002</c:v>
                </c:pt>
                <c:pt idx="72847">
                  <c:v>21456.960940000001</c:v>
                </c:pt>
                <c:pt idx="72848">
                  <c:v>21456.980469999999</c:v>
                </c:pt>
                <c:pt idx="72849">
                  <c:v>21457</c:v>
                </c:pt>
                <c:pt idx="72850">
                  <c:v>21457.019530000001</c:v>
                </c:pt>
                <c:pt idx="72851">
                  <c:v>21457.039059999999</c:v>
                </c:pt>
                <c:pt idx="72852">
                  <c:v>21457.060549999998</c:v>
                </c:pt>
                <c:pt idx="72853">
                  <c:v>21457.08008</c:v>
                </c:pt>
                <c:pt idx="72854">
                  <c:v>21457.099610000001</c:v>
                </c:pt>
                <c:pt idx="72855">
                  <c:v>21457.119139999999</c:v>
                </c:pt>
                <c:pt idx="72856">
                  <c:v>21457.140630000002</c:v>
                </c:pt>
                <c:pt idx="72857">
                  <c:v>21457.160159999999</c:v>
                </c:pt>
                <c:pt idx="72858">
                  <c:v>21457.179690000001</c:v>
                </c:pt>
                <c:pt idx="72859">
                  <c:v>21457.199219999999</c:v>
                </c:pt>
                <c:pt idx="72860">
                  <c:v>21457.220700000002</c:v>
                </c:pt>
                <c:pt idx="72861">
                  <c:v>21457.240229999999</c:v>
                </c:pt>
                <c:pt idx="72862">
                  <c:v>21457.259770000001</c:v>
                </c:pt>
                <c:pt idx="72863">
                  <c:v>21457.279299999998</c:v>
                </c:pt>
                <c:pt idx="72864">
                  <c:v>21457.300780000001</c:v>
                </c:pt>
                <c:pt idx="72865">
                  <c:v>21457.320309999999</c:v>
                </c:pt>
                <c:pt idx="72866">
                  <c:v>21457.339840000001</c:v>
                </c:pt>
                <c:pt idx="72867">
                  <c:v>21457.359380000002</c:v>
                </c:pt>
                <c:pt idx="72868">
                  <c:v>21457.380860000001</c:v>
                </c:pt>
                <c:pt idx="72869">
                  <c:v>21457.400389999999</c:v>
                </c:pt>
                <c:pt idx="72870">
                  <c:v>21457.41992</c:v>
                </c:pt>
                <c:pt idx="72871">
                  <c:v>21457.439450000002</c:v>
                </c:pt>
                <c:pt idx="72872">
                  <c:v>21457.460940000001</c:v>
                </c:pt>
                <c:pt idx="72873">
                  <c:v>21457.480469999999</c:v>
                </c:pt>
                <c:pt idx="72874">
                  <c:v>21457.5</c:v>
                </c:pt>
                <c:pt idx="72875">
                  <c:v>21457.519530000001</c:v>
                </c:pt>
                <c:pt idx="72876">
                  <c:v>21457.539059999999</c:v>
                </c:pt>
                <c:pt idx="72877">
                  <c:v>21457.560549999998</c:v>
                </c:pt>
                <c:pt idx="72878">
                  <c:v>21457.58008</c:v>
                </c:pt>
                <c:pt idx="72879">
                  <c:v>21457.599610000001</c:v>
                </c:pt>
                <c:pt idx="72880">
                  <c:v>21457.619139999999</c:v>
                </c:pt>
                <c:pt idx="72881">
                  <c:v>21457.640630000002</c:v>
                </c:pt>
                <c:pt idx="72882">
                  <c:v>21457.660159999999</c:v>
                </c:pt>
                <c:pt idx="72883">
                  <c:v>21457.679690000001</c:v>
                </c:pt>
                <c:pt idx="72884">
                  <c:v>21457.699219999999</c:v>
                </c:pt>
                <c:pt idx="72885">
                  <c:v>21457.720700000002</c:v>
                </c:pt>
                <c:pt idx="72886">
                  <c:v>21457.740229999999</c:v>
                </c:pt>
                <c:pt idx="72887">
                  <c:v>21457.759770000001</c:v>
                </c:pt>
                <c:pt idx="72888">
                  <c:v>21457.779299999998</c:v>
                </c:pt>
                <c:pt idx="72889">
                  <c:v>21457.800780000001</c:v>
                </c:pt>
                <c:pt idx="72890">
                  <c:v>21457.820309999999</c:v>
                </c:pt>
                <c:pt idx="72891">
                  <c:v>21457.839840000001</c:v>
                </c:pt>
                <c:pt idx="72892">
                  <c:v>21457.859380000002</c:v>
                </c:pt>
                <c:pt idx="72893">
                  <c:v>21457.880860000001</c:v>
                </c:pt>
                <c:pt idx="72894">
                  <c:v>21457.900389999999</c:v>
                </c:pt>
                <c:pt idx="72895">
                  <c:v>21457.91992</c:v>
                </c:pt>
                <c:pt idx="72896">
                  <c:v>21457.939450000002</c:v>
                </c:pt>
                <c:pt idx="72897">
                  <c:v>21457.960940000001</c:v>
                </c:pt>
                <c:pt idx="72898">
                  <c:v>21457.980469999999</c:v>
                </c:pt>
                <c:pt idx="72899">
                  <c:v>21458</c:v>
                </c:pt>
                <c:pt idx="72900">
                  <c:v>21458.019530000001</c:v>
                </c:pt>
                <c:pt idx="72901">
                  <c:v>21458.039059999999</c:v>
                </c:pt>
                <c:pt idx="72902">
                  <c:v>21458.060549999998</c:v>
                </c:pt>
                <c:pt idx="72903">
                  <c:v>21458.08008</c:v>
                </c:pt>
                <c:pt idx="72904">
                  <c:v>21458.099610000001</c:v>
                </c:pt>
                <c:pt idx="72905">
                  <c:v>21458.119139999999</c:v>
                </c:pt>
                <c:pt idx="72906">
                  <c:v>21458.140630000002</c:v>
                </c:pt>
                <c:pt idx="72907">
                  <c:v>21458.160159999999</c:v>
                </c:pt>
                <c:pt idx="72908">
                  <c:v>21458.179690000001</c:v>
                </c:pt>
                <c:pt idx="72909">
                  <c:v>21458.199219999999</c:v>
                </c:pt>
                <c:pt idx="72910">
                  <c:v>21458.220700000002</c:v>
                </c:pt>
                <c:pt idx="72911">
                  <c:v>21458.240229999999</c:v>
                </c:pt>
                <c:pt idx="72912">
                  <c:v>21458.259770000001</c:v>
                </c:pt>
                <c:pt idx="72913">
                  <c:v>21458.279299999998</c:v>
                </c:pt>
                <c:pt idx="72914">
                  <c:v>21458.300780000001</c:v>
                </c:pt>
                <c:pt idx="72915">
                  <c:v>21458.320309999999</c:v>
                </c:pt>
                <c:pt idx="72916">
                  <c:v>21458.339840000001</c:v>
                </c:pt>
                <c:pt idx="72917">
                  <c:v>21458.359380000002</c:v>
                </c:pt>
                <c:pt idx="72918">
                  <c:v>21458.380860000001</c:v>
                </c:pt>
                <c:pt idx="72919">
                  <c:v>21458.400389999999</c:v>
                </c:pt>
                <c:pt idx="72920">
                  <c:v>21458.41992</c:v>
                </c:pt>
                <c:pt idx="72921">
                  <c:v>21458.439450000002</c:v>
                </c:pt>
                <c:pt idx="72922">
                  <c:v>21458.460940000001</c:v>
                </c:pt>
                <c:pt idx="72923">
                  <c:v>21458.480469999999</c:v>
                </c:pt>
                <c:pt idx="72924">
                  <c:v>21458.5</c:v>
                </c:pt>
                <c:pt idx="72925">
                  <c:v>21458.519530000001</c:v>
                </c:pt>
                <c:pt idx="72926">
                  <c:v>21458.539059999999</c:v>
                </c:pt>
                <c:pt idx="72927">
                  <c:v>21458.560549999998</c:v>
                </c:pt>
                <c:pt idx="72928">
                  <c:v>21458.58008</c:v>
                </c:pt>
                <c:pt idx="72929">
                  <c:v>21458.599610000001</c:v>
                </c:pt>
                <c:pt idx="72930">
                  <c:v>21458.619139999999</c:v>
                </c:pt>
                <c:pt idx="72931">
                  <c:v>21458.640630000002</c:v>
                </c:pt>
                <c:pt idx="72932">
                  <c:v>21458.660159999999</c:v>
                </c:pt>
                <c:pt idx="72933">
                  <c:v>21458.679690000001</c:v>
                </c:pt>
                <c:pt idx="72934">
                  <c:v>21458.699219999999</c:v>
                </c:pt>
                <c:pt idx="72935">
                  <c:v>21458.720700000002</c:v>
                </c:pt>
                <c:pt idx="72936">
                  <c:v>21458.740229999999</c:v>
                </c:pt>
                <c:pt idx="72937">
                  <c:v>21458.759770000001</c:v>
                </c:pt>
                <c:pt idx="72938">
                  <c:v>21458.779299999998</c:v>
                </c:pt>
                <c:pt idx="72939">
                  <c:v>21458.800780000001</c:v>
                </c:pt>
                <c:pt idx="72940">
                  <c:v>21458.820309999999</c:v>
                </c:pt>
                <c:pt idx="72941">
                  <c:v>21458.839840000001</c:v>
                </c:pt>
                <c:pt idx="72942">
                  <c:v>21458.859380000002</c:v>
                </c:pt>
                <c:pt idx="72943">
                  <c:v>21458.880860000001</c:v>
                </c:pt>
                <c:pt idx="72944">
                  <c:v>21458.900389999999</c:v>
                </c:pt>
                <c:pt idx="72945">
                  <c:v>21458.91992</c:v>
                </c:pt>
                <c:pt idx="72946">
                  <c:v>21458.939450000002</c:v>
                </c:pt>
                <c:pt idx="72947">
                  <c:v>21458.960940000001</c:v>
                </c:pt>
                <c:pt idx="72948">
                  <c:v>21458.980469999999</c:v>
                </c:pt>
                <c:pt idx="72949">
                  <c:v>21459</c:v>
                </c:pt>
                <c:pt idx="72950">
                  <c:v>21459.019530000001</c:v>
                </c:pt>
                <c:pt idx="72951">
                  <c:v>21459.039059999999</c:v>
                </c:pt>
                <c:pt idx="72952">
                  <c:v>21459.060549999998</c:v>
                </c:pt>
                <c:pt idx="72953">
                  <c:v>21459.08008</c:v>
                </c:pt>
                <c:pt idx="72954">
                  <c:v>21459.099610000001</c:v>
                </c:pt>
                <c:pt idx="72955">
                  <c:v>21459.119139999999</c:v>
                </c:pt>
                <c:pt idx="72956">
                  <c:v>21459.140630000002</c:v>
                </c:pt>
                <c:pt idx="72957">
                  <c:v>21459.160159999999</c:v>
                </c:pt>
                <c:pt idx="72958">
                  <c:v>21459.179690000001</c:v>
                </c:pt>
                <c:pt idx="72959">
                  <c:v>21459.199219999999</c:v>
                </c:pt>
                <c:pt idx="72960">
                  <c:v>21459.220700000002</c:v>
                </c:pt>
                <c:pt idx="72961">
                  <c:v>21459.240229999999</c:v>
                </c:pt>
                <c:pt idx="72962">
                  <c:v>21459.259770000001</c:v>
                </c:pt>
                <c:pt idx="72963">
                  <c:v>21459.279299999998</c:v>
                </c:pt>
                <c:pt idx="72964">
                  <c:v>21459.300780000001</c:v>
                </c:pt>
                <c:pt idx="72965">
                  <c:v>21459.320309999999</c:v>
                </c:pt>
                <c:pt idx="72966">
                  <c:v>21459.339840000001</c:v>
                </c:pt>
                <c:pt idx="72967">
                  <c:v>21459.359380000002</c:v>
                </c:pt>
                <c:pt idx="72968">
                  <c:v>21459.380860000001</c:v>
                </c:pt>
                <c:pt idx="72969">
                  <c:v>21459.400389999999</c:v>
                </c:pt>
                <c:pt idx="72970">
                  <c:v>21459.41992</c:v>
                </c:pt>
                <c:pt idx="72971">
                  <c:v>21459.439450000002</c:v>
                </c:pt>
                <c:pt idx="72972">
                  <c:v>21459.460940000001</c:v>
                </c:pt>
                <c:pt idx="72973">
                  <c:v>21459.480469999999</c:v>
                </c:pt>
                <c:pt idx="72974">
                  <c:v>21459.5</c:v>
                </c:pt>
                <c:pt idx="72975">
                  <c:v>21459.519530000001</c:v>
                </c:pt>
                <c:pt idx="72976">
                  <c:v>21459.539059999999</c:v>
                </c:pt>
                <c:pt idx="72977">
                  <c:v>21459.560549999998</c:v>
                </c:pt>
                <c:pt idx="72978">
                  <c:v>21459.58008</c:v>
                </c:pt>
                <c:pt idx="72979">
                  <c:v>21459.599610000001</c:v>
                </c:pt>
                <c:pt idx="72980">
                  <c:v>21459.619139999999</c:v>
                </c:pt>
                <c:pt idx="72981">
                  <c:v>21459.640630000002</c:v>
                </c:pt>
                <c:pt idx="72982">
                  <c:v>21459.660159999999</c:v>
                </c:pt>
                <c:pt idx="72983">
                  <c:v>21459.679690000001</c:v>
                </c:pt>
                <c:pt idx="72984">
                  <c:v>21459.699219999999</c:v>
                </c:pt>
                <c:pt idx="72985">
                  <c:v>21459.720700000002</c:v>
                </c:pt>
                <c:pt idx="72986">
                  <c:v>21459.740229999999</c:v>
                </c:pt>
                <c:pt idx="72987">
                  <c:v>21459.759770000001</c:v>
                </c:pt>
                <c:pt idx="72988">
                  <c:v>21459.779299999998</c:v>
                </c:pt>
                <c:pt idx="72989">
                  <c:v>21459.800780000001</c:v>
                </c:pt>
                <c:pt idx="72990">
                  <c:v>21459.820309999999</c:v>
                </c:pt>
                <c:pt idx="72991">
                  <c:v>21459.839840000001</c:v>
                </c:pt>
                <c:pt idx="72992">
                  <c:v>21459.859380000002</c:v>
                </c:pt>
                <c:pt idx="72993">
                  <c:v>21459.880860000001</c:v>
                </c:pt>
                <c:pt idx="72994">
                  <c:v>21459.900389999999</c:v>
                </c:pt>
                <c:pt idx="72995">
                  <c:v>21459.91992</c:v>
                </c:pt>
                <c:pt idx="72996">
                  <c:v>21459.939450000002</c:v>
                </c:pt>
                <c:pt idx="72997">
                  <c:v>21459.960940000001</c:v>
                </c:pt>
                <c:pt idx="72998">
                  <c:v>21459.980469999999</c:v>
                </c:pt>
                <c:pt idx="72999">
                  <c:v>21460</c:v>
                </c:pt>
                <c:pt idx="73000">
                  <c:v>21460.019530000001</c:v>
                </c:pt>
                <c:pt idx="73001">
                  <c:v>21460.039059999999</c:v>
                </c:pt>
                <c:pt idx="73002">
                  <c:v>21460.060549999998</c:v>
                </c:pt>
                <c:pt idx="73003">
                  <c:v>21460.08008</c:v>
                </c:pt>
                <c:pt idx="73004">
                  <c:v>21460.099610000001</c:v>
                </c:pt>
                <c:pt idx="73005">
                  <c:v>21460.119139999999</c:v>
                </c:pt>
                <c:pt idx="73006">
                  <c:v>21460.140630000002</c:v>
                </c:pt>
                <c:pt idx="73007">
                  <c:v>21460.160159999999</c:v>
                </c:pt>
                <c:pt idx="73008">
                  <c:v>21460.179690000001</c:v>
                </c:pt>
                <c:pt idx="73009">
                  <c:v>21460.199219999999</c:v>
                </c:pt>
                <c:pt idx="73010">
                  <c:v>21460.220700000002</c:v>
                </c:pt>
                <c:pt idx="73011">
                  <c:v>21460.240229999999</c:v>
                </c:pt>
                <c:pt idx="73012">
                  <c:v>21460.259770000001</c:v>
                </c:pt>
                <c:pt idx="73013">
                  <c:v>21460.279299999998</c:v>
                </c:pt>
                <c:pt idx="73014">
                  <c:v>21460.300780000001</c:v>
                </c:pt>
                <c:pt idx="73015">
                  <c:v>21460.320309999999</c:v>
                </c:pt>
                <c:pt idx="73016">
                  <c:v>21460.339840000001</c:v>
                </c:pt>
                <c:pt idx="73017">
                  <c:v>21460.359380000002</c:v>
                </c:pt>
                <c:pt idx="73018">
                  <c:v>21460.380860000001</c:v>
                </c:pt>
                <c:pt idx="73019">
                  <c:v>21460.400389999999</c:v>
                </c:pt>
                <c:pt idx="73020">
                  <c:v>21460.41992</c:v>
                </c:pt>
                <c:pt idx="73021">
                  <c:v>21460.439450000002</c:v>
                </c:pt>
                <c:pt idx="73022">
                  <c:v>21460.460940000001</c:v>
                </c:pt>
                <c:pt idx="73023">
                  <c:v>21460.480469999999</c:v>
                </c:pt>
                <c:pt idx="73024">
                  <c:v>21460.5</c:v>
                </c:pt>
                <c:pt idx="73025">
                  <c:v>21460.519530000001</c:v>
                </c:pt>
                <c:pt idx="73026">
                  <c:v>21460.539059999999</c:v>
                </c:pt>
                <c:pt idx="73027">
                  <c:v>21460.560549999998</c:v>
                </c:pt>
                <c:pt idx="73028">
                  <c:v>21460.58008</c:v>
                </c:pt>
                <c:pt idx="73029">
                  <c:v>21460.599610000001</c:v>
                </c:pt>
                <c:pt idx="73030">
                  <c:v>21460.619139999999</c:v>
                </c:pt>
                <c:pt idx="73031">
                  <c:v>21460.640630000002</c:v>
                </c:pt>
                <c:pt idx="73032">
                  <c:v>21460.660159999999</c:v>
                </c:pt>
                <c:pt idx="73033">
                  <c:v>21460.679690000001</c:v>
                </c:pt>
                <c:pt idx="73034">
                  <c:v>21460.699219999999</c:v>
                </c:pt>
                <c:pt idx="73035">
                  <c:v>21460.720700000002</c:v>
                </c:pt>
                <c:pt idx="73036">
                  <c:v>21460.740229999999</c:v>
                </c:pt>
                <c:pt idx="73037">
                  <c:v>21460.759770000001</c:v>
                </c:pt>
                <c:pt idx="73038">
                  <c:v>21460.779299999998</c:v>
                </c:pt>
                <c:pt idx="73039">
                  <c:v>21460.800780000001</c:v>
                </c:pt>
                <c:pt idx="73040">
                  <c:v>21460.820309999999</c:v>
                </c:pt>
                <c:pt idx="73041">
                  <c:v>21460.839840000001</c:v>
                </c:pt>
                <c:pt idx="73042">
                  <c:v>21460.859380000002</c:v>
                </c:pt>
                <c:pt idx="73043">
                  <c:v>21460.880860000001</c:v>
                </c:pt>
                <c:pt idx="73044">
                  <c:v>21460.900389999999</c:v>
                </c:pt>
                <c:pt idx="73045">
                  <c:v>21460.91992</c:v>
                </c:pt>
                <c:pt idx="73046">
                  <c:v>21460.939450000002</c:v>
                </c:pt>
                <c:pt idx="73047">
                  <c:v>21460.960940000001</c:v>
                </c:pt>
                <c:pt idx="73048">
                  <c:v>21460.980469999999</c:v>
                </c:pt>
                <c:pt idx="73049">
                  <c:v>21461</c:v>
                </c:pt>
                <c:pt idx="73050">
                  <c:v>21461.019530000001</c:v>
                </c:pt>
                <c:pt idx="73051">
                  <c:v>21461.039059999999</c:v>
                </c:pt>
                <c:pt idx="73052">
                  <c:v>21461.060549999998</c:v>
                </c:pt>
                <c:pt idx="73053">
                  <c:v>21461.08008</c:v>
                </c:pt>
                <c:pt idx="73054">
                  <c:v>21461.099610000001</c:v>
                </c:pt>
                <c:pt idx="73055">
                  <c:v>21461.119139999999</c:v>
                </c:pt>
                <c:pt idx="73056">
                  <c:v>21461.140630000002</c:v>
                </c:pt>
                <c:pt idx="73057">
                  <c:v>21461.160159999999</c:v>
                </c:pt>
                <c:pt idx="73058">
                  <c:v>21461.179690000001</c:v>
                </c:pt>
                <c:pt idx="73059">
                  <c:v>21461.199219999999</c:v>
                </c:pt>
                <c:pt idx="73060">
                  <c:v>21461.220700000002</c:v>
                </c:pt>
                <c:pt idx="73061">
                  <c:v>21461.240229999999</c:v>
                </c:pt>
                <c:pt idx="73062">
                  <c:v>21461.259770000001</c:v>
                </c:pt>
                <c:pt idx="73063">
                  <c:v>21461.279299999998</c:v>
                </c:pt>
                <c:pt idx="73064">
                  <c:v>21461.300780000001</c:v>
                </c:pt>
                <c:pt idx="73065">
                  <c:v>21461.320309999999</c:v>
                </c:pt>
                <c:pt idx="73066">
                  <c:v>21461.339840000001</c:v>
                </c:pt>
                <c:pt idx="73067">
                  <c:v>21461.359380000002</c:v>
                </c:pt>
                <c:pt idx="73068">
                  <c:v>21461.380860000001</c:v>
                </c:pt>
                <c:pt idx="73069">
                  <c:v>21461.400389999999</c:v>
                </c:pt>
                <c:pt idx="73070">
                  <c:v>21461.41992</c:v>
                </c:pt>
                <c:pt idx="73071">
                  <c:v>21461.439450000002</c:v>
                </c:pt>
                <c:pt idx="73072">
                  <c:v>21461.460940000001</c:v>
                </c:pt>
                <c:pt idx="73073">
                  <c:v>21461.480469999999</c:v>
                </c:pt>
                <c:pt idx="73074">
                  <c:v>21461.5</c:v>
                </c:pt>
                <c:pt idx="73075">
                  <c:v>21461.519530000001</c:v>
                </c:pt>
                <c:pt idx="73076">
                  <c:v>21461.539059999999</c:v>
                </c:pt>
                <c:pt idx="73077">
                  <c:v>21461.560549999998</c:v>
                </c:pt>
                <c:pt idx="73078">
                  <c:v>21461.58008</c:v>
                </c:pt>
                <c:pt idx="73079">
                  <c:v>21461.599610000001</c:v>
                </c:pt>
                <c:pt idx="73080">
                  <c:v>21461.619139999999</c:v>
                </c:pt>
                <c:pt idx="73081">
                  <c:v>21461.640630000002</c:v>
                </c:pt>
                <c:pt idx="73082">
                  <c:v>21461.660159999999</c:v>
                </c:pt>
                <c:pt idx="73083">
                  <c:v>21461.679690000001</c:v>
                </c:pt>
                <c:pt idx="73084">
                  <c:v>21461.699219999999</c:v>
                </c:pt>
                <c:pt idx="73085">
                  <c:v>21461.720700000002</c:v>
                </c:pt>
                <c:pt idx="73086">
                  <c:v>21461.740229999999</c:v>
                </c:pt>
                <c:pt idx="73087">
                  <c:v>21461.759770000001</c:v>
                </c:pt>
                <c:pt idx="73088">
                  <c:v>21461.779299999998</c:v>
                </c:pt>
                <c:pt idx="73089">
                  <c:v>21461.800780000001</c:v>
                </c:pt>
                <c:pt idx="73090">
                  <c:v>21461.820309999999</c:v>
                </c:pt>
                <c:pt idx="73091">
                  <c:v>21461.839840000001</c:v>
                </c:pt>
                <c:pt idx="73092">
                  <c:v>21461.859380000002</c:v>
                </c:pt>
                <c:pt idx="73093">
                  <c:v>21461.880860000001</c:v>
                </c:pt>
                <c:pt idx="73094">
                  <c:v>21461.900389999999</c:v>
                </c:pt>
                <c:pt idx="73095">
                  <c:v>21461.91992</c:v>
                </c:pt>
                <c:pt idx="73096">
                  <c:v>21461.939450000002</c:v>
                </c:pt>
                <c:pt idx="73097">
                  <c:v>21461.960940000001</c:v>
                </c:pt>
                <c:pt idx="73098">
                  <c:v>21461.980469999999</c:v>
                </c:pt>
                <c:pt idx="73099">
                  <c:v>21462</c:v>
                </c:pt>
                <c:pt idx="73100">
                  <c:v>21462.019530000001</c:v>
                </c:pt>
                <c:pt idx="73101">
                  <c:v>21462.039059999999</c:v>
                </c:pt>
                <c:pt idx="73102">
                  <c:v>21462.060549999998</c:v>
                </c:pt>
                <c:pt idx="73103">
                  <c:v>21462.08008</c:v>
                </c:pt>
                <c:pt idx="73104">
                  <c:v>21462.099610000001</c:v>
                </c:pt>
                <c:pt idx="73105">
                  <c:v>21462.119139999999</c:v>
                </c:pt>
                <c:pt idx="73106">
                  <c:v>21462.140630000002</c:v>
                </c:pt>
                <c:pt idx="73107">
                  <c:v>21462.160159999999</c:v>
                </c:pt>
                <c:pt idx="73108">
                  <c:v>21462.179690000001</c:v>
                </c:pt>
                <c:pt idx="73109">
                  <c:v>21462.199219999999</c:v>
                </c:pt>
                <c:pt idx="73110">
                  <c:v>21462.220700000002</c:v>
                </c:pt>
                <c:pt idx="73111">
                  <c:v>21462.240229999999</c:v>
                </c:pt>
                <c:pt idx="73112">
                  <c:v>21462.259770000001</c:v>
                </c:pt>
                <c:pt idx="73113">
                  <c:v>21462.279299999998</c:v>
                </c:pt>
                <c:pt idx="73114">
                  <c:v>21462.300780000001</c:v>
                </c:pt>
                <c:pt idx="73115">
                  <c:v>21462.320309999999</c:v>
                </c:pt>
                <c:pt idx="73116">
                  <c:v>21462.339840000001</c:v>
                </c:pt>
                <c:pt idx="73117">
                  <c:v>21462.359380000002</c:v>
                </c:pt>
                <c:pt idx="73118">
                  <c:v>21462.380860000001</c:v>
                </c:pt>
                <c:pt idx="73119">
                  <c:v>21462.400389999999</c:v>
                </c:pt>
                <c:pt idx="73120">
                  <c:v>21462.41992</c:v>
                </c:pt>
                <c:pt idx="73121">
                  <c:v>21462.439450000002</c:v>
                </c:pt>
                <c:pt idx="73122">
                  <c:v>21462.460940000001</c:v>
                </c:pt>
                <c:pt idx="73123">
                  <c:v>21462.480469999999</c:v>
                </c:pt>
                <c:pt idx="73124">
                  <c:v>21462.5</c:v>
                </c:pt>
                <c:pt idx="73125">
                  <c:v>21462.519530000001</c:v>
                </c:pt>
                <c:pt idx="73126">
                  <c:v>21462.539059999999</c:v>
                </c:pt>
                <c:pt idx="73127">
                  <c:v>21462.560549999998</c:v>
                </c:pt>
                <c:pt idx="73128">
                  <c:v>21462.58008</c:v>
                </c:pt>
                <c:pt idx="73129">
                  <c:v>21462.599610000001</c:v>
                </c:pt>
                <c:pt idx="73130">
                  <c:v>21462.619139999999</c:v>
                </c:pt>
                <c:pt idx="73131">
                  <c:v>21462.640630000002</c:v>
                </c:pt>
                <c:pt idx="73132">
                  <c:v>21462.660159999999</c:v>
                </c:pt>
                <c:pt idx="73133">
                  <c:v>21462.679690000001</c:v>
                </c:pt>
                <c:pt idx="73134">
                  <c:v>21462.699219999999</c:v>
                </c:pt>
                <c:pt idx="73135">
                  <c:v>21462.720700000002</c:v>
                </c:pt>
                <c:pt idx="73136">
                  <c:v>21462.740229999999</c:v>
                </c:pt>
                <c:pt idx="73137">
                  <c:v>21462.759770000001</c:v>
                </c:pt>
                <c:pt idx="73138">
                  <c:v>21462.779299999998</c:v>
                </c:pt>
                <c:pt idx="73139">
                  <c:v>21462.800780000001</c:v>
                </c:pt>
                <c:pt idx="73140">
                  <c:v>21462.820309999999</c:v>
                </c:pt>
                <c:pt idx="73141">
                  <c:v>21462.839840000001</c:v>
                </c:pt>
                <c:pt idx="73142">
                  <c:v>21462.859380000002</c:v>
                </c:pt>
                <c:pt idx="73143">
                  <c:v>21462.880860000001</c:v>
                </c:pt>
                <c:pt idx="73144">
                  <c:v>21462.900389999999</c:v>
                </c:pt>
                <c:pt idx="73145">
                  <c:v>21462.91992</c:v>
                </c:pt>
                <c:pt idx="73146">
                  <c:v>21462.939450000002</c:v>
                </c:pt>
                <c:pt idx="73147">
                  <c:v>21462.960940000001</c:v>
                </c:pt>
                <c:pt idx="73148">
                  <c:v>21462.980469999999</c:v>
                </c:pt>
                <c:pt idx="73149">
                  <c:v>21463</c:v>
                </c:pt>
                <c:pt idx="73150">
                  <c:v>21463.019530000001</c:v>
                </c:pt>
                <c:pt idx="73151">
                  <c:v>21463.039059999999</c:v>
                </c:pt>
                <c:pt idx="73152">
                  <c:v>21463.060549999998</c:v>
                </c:pt>
                <c:pt idx="73153">
                  <c:v>21463.08008</c:v>
                </c:pt>
                <c:pt idx="73154">
                  <c:v>21463.099610000001</c:v>
                </c:pt>
                <c:pt idx="73155">
                  <c:v>21463.119139999999</c:v>
                </c:pt>
                <c:pt idx="73156">
                  <c:v>21463.140630000002</c:v>
                </c:pt>
                <c:pt idx="73157">
                  <c:v>21463.160159999999</c:v>
                </c:pt>
                <c:pt idx="73158">
                  <c:v>21463.179690000001</c:v>
                </c:pt>
                <c:pt idx="73159">
                  <c:v>21463.199219999999</c:v>
                </c:pt>
                <c:pt idx="73160">
                  <c:v>21463.220700000002</c:v>
                </c:pt>
                <c:pt idx="73161">
                  <c:v>21463.240229999999</c:v>
                </c:pt>
                <c:pt idx="73162">
                  <c:v>21463.259770000001</c:v>
                </c:pt>
                <c:pt idx="73163">
                  <c:v>21463.279299999998</c:v>
                </c:pt>
                <c:pt idx="73164">
                  <c:v>21463.300780000001</c:v>
                </c:pt>
                <c:pt idx="73165">
                  <c:v>21463.320309999999</c:v>
                </c:pt>
                <c:pt idx="73166">
                  <c:v>21463.339840000001</c:v>
                </c:pt>
                <c:pt idx="73167">
                  <c:v>21463.359380000002</c:v>
                </c:pt>
                <c:pt idx="73168">
                  <c:v>21463.380860000001</c:v>
                </c:pt>
                <c:pt idx="73169">
                  <c:v>21463.400389999999</c:v>
                </c:pt>
                <c:pt idx="73170">
                  <c:v>21463.41992</c:v>
                </c:pt>
                <c:pt idx="73171">
                  <c:v>21463.439450000002</c:v>
                </c:pt>
                <c:pt idx="73172">
                  <c:v>21463.460940000001</c:v>
                </c:pt>
                <c:pt idx="73173">
                  <c:v>21463.480469999999</c:v>
                </c:pt>
                <c:pt idx="73174">
                  <c:v>21463.5</c:v>
                </c:pt>
                <c:pt idx="73175">
                  <c:v>21463.519530000001</c:v>
                </c:pt>
                <c:pt idx="73176">
                  <c:v>21463.539059999999</c:v>
                </c:pt>
                <c:pt idx="73177">
                  <c:v>21463.560549999998</c:v>
                </c:pt>
                <c:pt idx="73178">
                  <c:v>21463.58008</c:v>
                </c:pt>
                <c:pt idx="73179">
                  <c:v>21463.599610000001</c:v>
                </c:pt>
                <c:pt idx="73180">
                  <c:v>21463.619139999999</c:v>
                </c:pt>
                <c:pt idx="73181">
                  <c:v>21463.640630000002</c:v>
                </c:pt>
                <c:pt idx="73182">
                  <c:v>21463.660159999999</c:v>
                </c:pt>
                <c:pt idx="73183">
                  <c:v>21463.679690000001</c:v>
                </c:pt>
                <c:pt idx="73184">
                  <c:v>21463.699219999999</c:v>
                </c:pt>
                <c:pt idx="73185">
                  <c:v>21463.720700000002</c:v>
                </c:pt>
                <c:pt idx="73186">
                  <c:v>21463.740229999999</c:v>
                </c:pt>
                <c:pt idx="73187">
                  <c:v>21463.759770000001</c:v>
                </c:pt>
                <c:pt idx="73188">
                  <c:v>21463.779299999998</c:v>
                </c:pt>
                <c:pt idx="73189">
                  <c:v>21463.800780000001</c:v>
                </c:pt>
                <c:pt idx="73190">
                  <c:v>21463.820309999999</c:v>
                </c:pt>
                <c:pt idx="73191">
                  <c:v>21463.839840000001</c:v>
                </c:pt>
                <c:pt idx="73192">
                  <c:v>21463.859380000002</c:v>
                </c:pt>
                <c:pt idx="73193">
                  <c:v>21463.880860000001</c:v>
                </c:pt>
                <c:pt idx="73194">
                  <c:v>21463.900389999999</c:v>
                </c:pt>
                <c:pt idx="73195">
                  <c:v>21463.91992</c:v>
                </c:pt>
                <c:pt idx="73196">
                  <c:v>21463.939450000002</c:v>
                </c:pt>
                <c:pt idx="73197">
                  <c:v>21463.960940000001</c:v>
                </c:pt>
                <c:pt idx="73198">
                  <c:v>21463.980469999999</c:v>
                </c:pt>
                <c:pt idx="73199">
                  <c:v>21464</c:v>
                </c:pt>
                <c:pt idx="73200">
                  <c:v>21464.019530000001</c:v>
                </c:pt>
                <c:pt idx="73201">
                  <c:v>21464.039059999999</c:v>
                </c:pt>
                <c:pt idx="73202">
                  <c:v>21464.060549999998</c:v>
                </c:pt>
                <c:pt idx="73203">
                  <c:v>21464.08008</c:v>
                </c:pt>
                <c:pt idx="73204">
                  <c:v>21464.099610000001</c:v>
                </c:pt>
                <c:pt idx="73205">
                  <c:v>21464.119139999999</c:v>
                </c:pt>
                <c:pt idx="73206">
                  <c:v>21464.140630000002</c:v>
                </c:pt>
                <c:pt idx="73207">
                  <c:v>21464.160159999999</c:v>
                </c:pt>
                <c:pt idx="73208">
                  <c:v>21464.179690000001</c:v>
                </c:pt>
                <c:pt idx="73209">
                  <c:v>21464.199219999999</c:v>
                </c:pt>
                <c:pt idx="73210">
                  <c:v>21464.220700000002</c:v>
                </c:pt>
                <c:pt idx="73211">
                  <c:v>21464.240229999999</c:v>
                </c:pt>
                <c:pt idx="73212">
                  <c:v>21464.259770000001</c:v>
                </c:pt>
                <c:pt idx="73213">
                  <c:v>21464.279299999998</c:v>
                </c:pt>
                <c:pt idx="73214">
                  <c:v>21464.300780000001</c:v>
                </c:pt>
                <c:pt idx="73215">
                  <c:v>21464.320309999999</c:v>
                </c:pt>
                <c:pt idx="73216">
                  <c:v>21464.339840000001</c:v>
                </c:pt>
                <c:pt idx="73217">
                  <c:v>21464.359380000002</c:v>
                </c:pt>
                <c:pt idx="73218">
                  <c:v>21464.380860000001</c:v>
                </c:pt>
                <c:pt idx="73219">
                  <c:v>21464.400389999999</c:v>
                </c:pt>
                <c:pt idx="73220">
                  <c:v>21464.41992</c:v>
                </c:pt>
                <c:pt idx="73221">
                  <c:v>21464.439450000002</c:v>
                </c:pt>
                <c:pt idx="73222">
                  <c:v>21464.460940000001</c:v>
                </c:pt>
                <c:pt idx="73223">
                  <c:v>21464.480469999999</c:v>
                </c:pt>
                <c:pt idx="73224">
                  <c:v>21464.5</c:v>
                </c:pt>
                <c:pt idx="73225">
                  <c:v>21464.519530000001</c:v>
                </c:pt>
                <c:pt idx="73226">
                  <c:v>21464.539059999999</c:v>
                </c:pt>
                <c:pt idx="73227">
                  <c:v>21464.560549999998</c:v>
                </c:pt>
                <c:pt idx="73228">
                  <c:v>21464.58008</c:v>
                </c:pt>
                <c:pt idx="73229">
                  <c:v>21464.599610000001</c:v>
                </c:pt>
                <c:pt idx="73230">
                  <c:v>21464.619139999999</c:v>
                </c:pt>
                <c:pt idx="73231">
                  <c:v>21464.640630000002</c:v>
                </c:pt>
                <c:pt idx="73232">
                  <c:v>21464.660159999999</c:v>
                </c:pt>
                <c:pt idx="73233">
                  <c:v>21464.679690000001</c:v>
                </c:pt>
                <c:pt idx="73234">
                  <c:v>21464.699219999999</c:v>
                </c:pt>
                <c:pt idx="73235">
                  <c:v>21464.720700000002</c:v>
                </c:pt>
                <c:pt idx="73236">
                  <c:v>21464.740229999999</c:v>
                </c:pt>
                <c:pt idx="73237">
                  <c:v>21464.759770000001</c:v>
                </c:pt>
                <c:pt idx="73238">
                  <c:v>21464.779299999998</c:v>
                </c:pt>
                <c:pt idx="73239">
                  <c:v>21464.800780000001</c:v>
                </c:pt>
                <c:pt idx="73240">
                  <c:v>21464.820309999999</c:v>
                </c:pt>
                <c:pt idx="73241">
                  <c:v>21464.839840000001</c:v>
                </c:pt>
                <c:pt idx="73242">
                  <c:v>21464.859380000002</c:v>
                </c:pt>
                <c:pt idx="73243">
                  <c:v>21464.880860000001</c:v>
                </c:pt>
                <c:pt idx="73244">
                  <c:v>21464.900389999999</c:v>
                </c:pt>
                <c:pt idx="73245">
                  <c:v>21464.91992</c:v>
                </c:pt>
                <c:pt idx="73246">
                  <c:v>21464.939450000002</c:v>
                </c:pt>
                <c:pt idx="73247">
                  <c:v>21464.960940000001</c:v>
                </c:pt>
                <c:pt idx="73248">
                  <c:v>21464.980469999999</c:v>
                </c:pt>
                <c:pt idx="73249">
                  <c:v>21465</c:v>
                </c:pt>
                <c:pt idx="73250">
                  <c:v>21465.019530000001</c:v>
                </c:pt>
                <c:pt idx="73251">
                  <c:v>21465.039059999999</c:v>
                </c:pt>
                <c:pt idx="73252">
                  <c:v>21465.060549999998</c:v>
                </c:pt>
                <c:pt idx="73253">
                  <c:v>21465.08008</c:v>
                </c:pt>
                <c:pt idx="73254">
                  <c:v>21465.099610000001</c:v>
                </c:pt>
                <c:pt idx="73255">
                  <c:v>21465.119139999999</c:v>
                </c:pt>
                <c:pt idx="73256">
                  <c:v>21465.140630000002</c:v>
                </c:pt>
                <c:pt idx="73257">
                  <c:v>21465.160159999999</c:v>
                </c:pt>
                <c:pt idx="73258">
                  <c:v>21465.179690000001</c:v>
                </c:pt>
                <c:pt idx="73259">
                  <c:v>21465.199219999999</c:v>
                </c:pt>
                <c:pt idx="73260">
                  <c:v>21465.220700000002</c:v>
                </c:pt>
                <c:pt idx="73261">
                  <c:v>21465.240229999999</c:v>
                </c:pt>
                <c:pt idx="73262">
                  <c:v>21465.259770000001</c:v>
                </c:pt>
                <c:pt idx="73263">
                  <c:v>21465.279299999998</c:v>
                </c:pt>
                <c:pt idx="73264">
                  <c:v>21465.300780000001</c:v>
                </c:pt>
                <c:pt idx="73265">
                  <c:v>21465.320309999999</c:v>
                </c:pt>
                <c:pt idx="73266">
                  <c:v>21465.339840000001</c:v>
                </c:pt>
                <c:pt idx="73267">
                  <c:v>21465.359380000002</c:v>
                </c:pt>
                <c:pt idx="73268">
                  <c:v>21465.380860000001</c:v>
                </c:pt>
                <c:pt idx="73269">
                  <c:v>21465.400389999999</c:v>
                </c:pt>
                <c:pt idx="73270">
                  <c:v>21465.41992</c:v>
                </c:pt>
                <c:pt idx="73271">
                  <c:v>21465.439450000002</c:v>
                </c:pt>
                <c:pt idx="73272">
                  <c:v>21465.460940000001</c:v>
                </c:pt>
                <c:pt idx="73273">
                  <c:v>21465.480469999999</c:v>
                </c:pt>
                <c:pt idx="73274">
                  <c:v>21465.5</c:v>
                </c:pt>
                <c:pt idx="73275">
                  <c:v>21465.519530000001</c:v>
                </c:pt>
                <c:pt idx="73276">
                  <c:v>21465.539059999999</c:v>
                </c:pt>
                <c:pt idx="73277">
                  <c:v>21465.560549999998</c:v>
                </c:pt>
                <c:pt idx="73278">
                  <c:v>21465.58008</c:v>
                </c:pt>
                <c:pt idx="73279">
                  <c:v>21465.599610000001</c:v>
                </c:pt>
                <c:pt idx="73280">
                  <c:v>21465.619139999999</c:v>
                </c:pt>
                <c:pt idx="73281">
                  <c:v>21465.640630000002</c:v>
                </c:pt>
                <c:pt idx="73282">
                  <c:v>21465.660159999999</c:v>
                </c:pt>
                <c:pt idx="73283">
                  <c:v>21465.679690000001</c:v>
                </c:pt>
                <c:pt idx="73284">
                  <c:v>21465.699219999999</c:v>
                </c:pt>
                <c:pt idx="73285">
                  <c:v>21465.720700000002</c:v>
                </c:pt>
                <c:pt idx="73286">
                  <c:v>21465.740229999999</c:v>
                </c:pt>
                <c:pt idx="73287">
                  <c:v>21465.759770000001</c:v>
                </c:pt>
                <c:pt idx="73288">
                  <c:v>21465.779299999998</c:v>
                </c:pt>
                <c:pt idx="73289">
                  <c:v>21465.800780000001</c:v>
                </c:pt>
                <c:pt idx="73290">
                  <c:v>21465.820309999999</c:v>
                </c:pt>
                <c:pt idx="73291">
                  <c:v>21465.839840000001</c:v>
                </c:pt>
                <c:pt idx="73292">
                  <c:v>21465.859380000002</c:v>
                </c:pt>
                <c:pt idx="73293">
                  <c:v>21465.880860000001</c:v>
                </c:pt>
                <c:pt idx="73294">
                  <c:v>21465.900389999999</c:v>
                </c:pt>
                <c:pt idx="73295">
                  <c:v>21465.91992</c:v>
                </c:pt>
                <c:pt idx="73296">
                  <c:v>21465.939450000002</c:v>
                </c:pt>
                <c:pt idx="73297">
                  <c:v>21465.960940000001</c:v>
                </c:pt>
                <c:pt idx="73298">
                  <c:v>21465.980469999999</c:v>
                </c:pt>
                <c:pt idx="73299">
                  <c:v>21466</c:v>
                </c:pt>
                <c:pt idx="73300">
                  <c:v>21466.019530000001</c:v>
                </c:pt>
                <c:pt idx="73301">
                  <c:v>21466.039059999999</c:v>
                </c:pt>
                <c:pt idx="73302">
                  <c:v>21466.060549999998</c:v>
                </c:pt>
                <c:pt idx="73303">
                  <c:v>21466.08008</c:v>
                </c:pt>
                <c:pt idx="73304">
                  <c:v>21466.099610000001</c:v>
                </c:pt>
                <c:pt idx="73305">
                  <c:v>21466.119139999999</c:v>
                </c:pt>
                <c:pt idx="73306">
                  <c:v>21466.140630000002</c:v>
                </c:pt>
                <c:pt idx="73307">
                  <c:v>21466.160159999999</c:v>
                </c:pt>
                <c:pt idx="73308">
                  <c:v>21466.179690000001</c:v>
                </c:pt>
                <c:pt idx="73309">
                  <c:v>21466.199219999999</c:v>
                </c:pt>
                <c:pt idx="73310">
                  <c:v>21466.220700000002</c:v>
                </c:pt>
                <c:pt idx="73311">
                  <c:v>21466.240229999999</c:v>
                </c:pt>
                <c:pt idx="73312">
                  <c:v>21466.259770000001</c:v>
                </c:pt>
                <c:pt idx="73313">
                  <c:v>21466.279299999998</c:v>
                </c:pt>
                <c:pt idx="73314">
                  <c:v>21466.300780000001</c:v>
                </c:pt>
                <c:pt idx="73315">
                  <c:v>21466.320309999999</c:v>
                </c:pt>
                <c:pt idx="73316">
                  <c:v>21466.339840000001</c:v>
                </c:pt>
                <c:pt idx="73317">
                  <c:v>21466.359380000002</c:v>
                </c:pt>
                <c:pt idx="73318">
                  <c:v>21466.380860000001</c:v>
                </c:pt>
                <c:pt idx="73319">
                  <c:v>21466.400389999999</c:v>
                </c:pt>
                <c:pt idx="73320">
                  <c:v>21466.41992</c:v>
                </c:pt>
                <c:pt idx="73321">
                  <c:v>21466.439450000002</c:v>
                </c:pt>
                <c:pt idx="73322">
                  <c:v>21466.460940000001</c:v>
                </c:pt>
                <c:pt idx="73323">
                  <c:v>21466.480469999999</c:v>
                </c:pt>
                <c:pt idx="73324">
                  <c:v>21466.5</c:v>
                </c:pt>
                <c:pt idx="73325">
                  <c:v>21466.519530000001</c:v>
                </c:pt>
                <c:pt idx="73326">
                  <c:v>21466.539059999999</c:v>
                </c:pt>
                <c:pt idx="73327">
                  <c:v>21466.560549999998</c:v>
                </c:pt>
                <c:pt idx="73328">
                  <c:v>21466.58008</c:v>
                </c:pt>
                <c:pt idx="73329">
                  <c:v>21466.599610000001</c:v>
                </c:pt>
                <c:pt idx="73330">
                  <c:v>21466.619139999999</c:v>
                </c:pt>
                <c:pt idx="73331">
                  <c:v>21466.640630000002</c:v>
                </c:pt>
                <c:pt idx="73332">
                  <c:v>21466.660159999999</c:v>
                </c:pt>
                <c:pt idx="73333">
                  <c:v>21466.679690000001</c:v>
                </c:pt>
                <c:pt idx="73334">
                  <c:v>21466.699219999999</c:v>
                </c:pt>
                <c:pt idx="73335">
                  <c:v>21466.720700000002</c:v>
                </c:pt>
                <c:pt idx="73336">
                  <c:v>21466.740229999999</c:v>
                </c:pt>
                <c:pt idx="73337">
                  <c:v>21466.759770000001</c:v>
                </c:pt>
                <c:pt idx="73338">
                  <c:v>21466.779299999998</c:v>
                </c:pt>
                <c:pt idx="73339">
                  <c:v>21466.800780000001</c:v>
                </c:pt>
                <c:pt idx="73340">
                  <c:v>21466.820309999999</c:v>
                </c:pt>
                <c:pt idx="73341">
                  <c:v>21466.839840000001</c:v>
                </c:pt>
                <c:pt idx="73342">
                  <c:v>21466.859380000002</c:v>
                </c:pt>
                <c:pt idx="73343">
                  <c:v>21466.880860000001</c:v>
                </c:pt>
                <c:pt idx="73344">
                  <c:v>21466.900389999999</c:v>
                </c:pt>
                <c:pt idx="73345">
                  <c:v>21466.91992</c:v>
                </c:pt>
                <c:pt idx="73346">
                  <c:v>21466.939450000002</c:v>
                </c:pt>
                <c:pt idx="73347">
                  <c:v>21466.960940000001</c:v>
                </c:pt>
                <c:pt idx="73348">
                  <c:v>21466.980469999999</c:v>
                </c:pt>
                <c:pt idx="73349">
                  <c:v>21467</c:v>
                </c:pt>
                <c:pt idx="73350">
                  <c:v>21467.019530000001</c:v>
                </c:pt>
                <c:pt idx="73351">
                  <c:v>21467.039059999999</c:v>
                </c:pt>
                <c:pt idx="73352">
                  <c:v>21467.060549999998</c:v>
                </c:pt>
                <c:pt idx="73353">
                  <c:v>21467.08008</c:v>
                </c:pt>
                <c:pt idx="73354">
                  <c:v>21467.099610000001</c:v>
                </c:pt>
                <c:pt idx="73355">
                  <c:v>21467.119139999999</c:v>
                </c:pt>
                <c:pt idx="73356">
                  <c:v>21467.140630000002</c:v>
                </c:pt>
                <c:pt idx="73357">
                  <c:v>21467.160159999999</c:v>
                </c:pt>
                <c:pt idx="73358">
                  <c:v>21467.179690000001</c:v>
                </c:pt>
                <c:pt idx="73359">
                  <c:v>21467.199219999999</c:v>
                </c:pt>
                <c:pt idx="73360">
                  <c:v>21467.220700000002</c:v>
                </c:pt>
                <c:pt idx="73361">
                  <c:v>21467.240229999999</c:v>
                </c:pt>
                <c:pt idx="73362">
                  <c:v>21467.259770000001</c:v>
                </c:pt>
                <c:pt idx="73363">
                  <c:v>21467.279299999998</c:v>
                </c:pt>
                <c:pt idx="73364">
                  <c:v>21467.300780000001</c:v>
                </c:pt>
                <c:pt idx="73365">
                  <c:v>21467.320309999999</c:v>
                </c:pt>
                <c:pt idx="73366">
                  <c:v>21467.339840000001</c:v>
                </c:pt>
                <c:pt idx="73367">
                  <c:v>21467.359380000002</c:v>
                </c:pt>
                <c:pt idx="73368">
                  <c:v>21467.380860000001</c:v>
                </c:pt>
                <c:pt idx="73369">
                  <c:v>21467.400389999999</c:v>
                </c:pt>
                <c:pt idx="73370">
                  <c:v>21467.41992</c:v>
                </c:pt>
                <c:pt idx="73371">
                  <c:v>21467.439450000002</c:v>
                </c:pt>
                <c:pt idx="73372">
                  <c:v>21467.460940000001</c:v>
                </c:pt>
                <c:pt idx="73373">
                  <c:v>21467.480469999999</c:v>
                </c:pt>
                <c:pt idx="73374">
                  <c:v>21467.5</c:v>
                </c:pt>
                <c:pt idx="73375">
                  <c:v>21467.519530000001</c:v>
                </c:pt>
                <c:pt idx="73376">
                  <c:v>21467.539059999999</c:v>
                </c:pt>
                <c:pt idx="73377">
                  <c:v>21467.560549999998</c:v>
                </c:pt>
                <c:pt idx="73378">
                  <c:v>21467.58008</c:v>
                </c:pt>
                <c:pt idx="73379">
                  <c:v>21467.599610000001</c:v>
                </c:pt>
                <c:pt idx="73380">
                  <c:v>21467.619139999999</c:v>
                </c:pt>
                <c:pt idx="73381">
                  <c:v>21467.640630000002</c:v>
                </c:pt>
                <c:pt idx="73382">
                  <c:v>21467.660159999999</c:v>
                </c:pt>
                <c:pt idx="73383">
                  <c:v>21467.679690000001</c:v>
                </c:pt>
                <c:pt idx="73384">
                  <c:v>21467.699219999999</c:v>
                </c:pt>
                <c:pt idx="73385">
                  <c:v>21467.720700000002</c:v>
                </c:pt>
                <c:pt idx="73386">
                  <c:v>21467.740229999999</c:v>
                </c:pt>
                <c:pt idx="73387">
                  <c:v>21467.759770000001</c:v>
                </c:pt>
                <c:pt idx="73388">
                  <c:v>21467.779299999998</c:v>
                </c:pt>
                <c:pt idx="73389">
                  <c:v>21467.800780000001</c:v>
                </c:pt>
                <c:pt idx="73390">
                  <c:v>21467.820309999999</c:v>
                </c:pt>
                <c:pt idx="73391">
                  <c:v>21467.839840000001</c:v>
                </c:pt>
                <c:pt idx="73392">
                  <c:v>21467.859380000002</c:v>
                </c:pt>
                <c:pt idx="73393">
                  <c:v>21467.880860000001</c:v>
                </c:pt>
                <c:pt idx="73394">
                  <c:v>21467.900389999999</c:v>
                </c:pt>
                <c:pt idx="73395">
                  <c:v>21467.91992</c:v>
                </c:pt>
                <c:pt idx="73396">
                  <c:v>21467.939450000002</c:v>
                </c:pt>
                <c:pt idx="73397">
                  <c:v>21467.960940000001</c:v>
                </c:pt>
                <c:pt idx="73398">
                  <c:v>21467.980469999999</c:v>
                </c:pt>
                <c:pt idx="73399">
                  <c:v>21468</c:v>
                </c:pt>
                <c:pt idx="73400">
                  <c:v>21468.019530000001</c:v>
                </c:pt>
                <c:pt idx="73401">
                  <c:v>21468.039059999999</c:v>
                </c:pt>
                <c:pt idx="73402">
                  <c:v>21468.060549999998</c:v>
                </c:pt>
                <c:pt idx="73403">
                  <c:v>21468.08008</c:v>
                </c:pt>
                <c:pt idx="73404">
                  <c:v>21468.099610000001</c:v>
                </c:pt>
                <c:pt idx="73405">
                  <c:v>21468.119139999999</c:v>
                </c:pt>
                <c:pt idx="73406">
                  <c:v>21468.140630000002</c:v>
                </c:pt>
                <c:pt idx="73407">
                  <c:v>21468.160159999999</c:v>
                </c:pt>
                <c:pt idx="73408">
                  <c:v>21468.179690000001</c:v>
                </c:pt>
                <c:pt idx="73409">
                  <c:v>21468.199219999999</c:v>
                </c:pt>
                <c:pt idx="73410">
                  <c:v>21468.220700000002</c:v>
                </c:pt>
                <c:pt idx="73411">
                  <c:v>21468.240229999999</c:v>
                </c:pt>
                <c:pt idx="73412">
                  <c:v>21468.259770000001</c:v>
                </c:pt>
                <c:pt idx="73413">
                  <c:v>21468.279299999998</c:v>
                </c:pt>
                <c:pt idx="73414">
                  <c:v>21468.300780000001</c:v>
                </c:pt>
                <c:pt idx="73415">
                  <c:v>21468.320309999999</c:v>
                </c:pt>
                <c:pt idx="73416">
                  <c:v>21468.339840000001</c:v>
                </c:pt>
                <c:pt idx="73417">
                  <c:v>21468.359380000002</c:v>
                </c:pt>
                <c:pt idx="73418">
                  <c:v>21468.380860000001</c:v>
                </c:pt>
                <c:pt idx="73419">
                  <c:v>21468.400389999999</c:v>
                </c:pt>
                <c:pt idx="73420">
                  <c:v>21468.41992</c:v>
                </c:pt>
                <c:pt idx="73421">
                  <c:v>21468.439450000002</c:v>
                </c:pt>
                <c:pt idx="73422">
                  <c:v>21468.460940000001</c:v>
                </c:pt>
                <c:pt idx="73423">
                  <c:v>21468.480469999999</c:v>
                </c:pt>
                <c:pt idx="73424">
                  <c:v>21468.5</c:v>
                </c:pt>
                <c:pt idx="73425">
                  <c:v>21468.519530000001</c:v>
                </c:pt>
                <c:pt idx="73426">
                  <c:v>21468.539059999999</c:v>
                </c:pt>
                <c:pt idx="73427">
                  <c:v>21468.560549999998</c:v>
                </c:pt>
                <c:pt idx="73428">
                  <c:v>21468.58008</c:v>
                </c:pt>
                <c:pt idx="73429">
                  <c:v>21468.599610000001</c:v>
                </c:pt>
                <c:pt idx="73430">
                  <c:v>21468.619139999999</c:v>
                </c:pt>
                <c:pt idx="73431">
                  <c:v>21468.640630000002</c:v>
                </c:pt>
                <c:pt idx="73432">
                  <c:v>21468.660159999999</c:v>
                </c:pt>
                <c:pt idx="73433">
                  <c:v>21468.679690000001</c:v>
                </c:pt>
                <c:pt idx="73434">
                  <c:v>21468.699219999999</c:v>
                </c:pt>
                <c:pt idx="73435">
                  <c:v>21468.720700000002</c:v>
                </c:pt>
                <c:pt idx="73436">
                  <c:v>21468.740229999999</c:v>
                </c:pt>
                <c:pt idx="73437">
                  <c:v>21468.759770000001</c:v>
                </c:pt>
                <c:pt idx="73438">
                  <c:v>21468.779299999998</c:v>
                </c:pt>
                <c:pt idx="73439">
                  <c:v>21468.800780000001</c:v>
                </c:pt>
                <c:pt idx="73440">
                  <c:v>21468.820309999999</c:v>
                </c:pt>
                <c:pt idx="73441">
                  <c:v>21468.839840000001</c:v>
                </c:pt>
                <c:pt idx="73442">
                  <c:v>21468.859380000002</c:v>
                </c:pt>
                <c:pt idx="73443">
                  <c:v>21468.880860000001</c:v>
                </c:pt>
                <c:pt idx="73444">
                  <c:v>21468.900389999999</c:v>
                </c:pt>
                <c:pt idx="73445">
                  <c:v>21468.91992</c:v>
                </c:pt>
                <c:pt idx="73446">
                  <c:v>21468.939450000002</c:v>
                </c:pt>
                <c:pt idx="73447">
                  <c:v>21468.960940000001</c:v>
                </c:pt>
                <c:pt idx="73448">
                  <c:v>21468.980469999999</c:v>
                </c:pt>
                <c:pt idx="73449">
                  <c:v>21469</c:v>
                </c:pt>
                <c:pt idx="73450">
                  <c:v>21469.019530000001</c:v>
                </c:pt>
                <c:pt idx="73451">
                  <c:v>21469.039059999999</c:v>
                </c:pt>
                <c:pt idx="73452">
                  <c:v>21469.060549999998</c:v>
                </c:pt>
                <c:pt idx="73453">
                  <c:v>21469.08008</c:v>
                </c:pt>
                <c:pt idx="73454">
                  <c:v>21469.099610000001</c:v>
                </c:pt>
                <c:pt idx="73455">
                  <c:v>21469.119139999999</c:v>
                </c:pt>
                <c:pt idx="73456">
                  <c:v>21469.140630000002</c:v>
                </c:pt>
                <c:pt idx="73457">
                  <c:v>21469.160159999999</c:v>
                </c:pt>
                <c:pt idx="73458">
                  <c:v>21469.179690000001</c:v>
                </c:pt>
                <c:pt idx="73459">
                  <c:v>21469.199219999999</c:v>
                </c:pt>
                <c:pt idx="73460">
                  <c:v>21469.220700000002</c:v>
                </c:pt>
                <c:pt idx="73461">
                  <c:v>21469.240229999999</c:v>
                </c:pt>
                <c:pt idx="73462">
                  <c:v>21469.259770000001</c:v>
                </c:pt>
                <c:pt idx="73463">
                  <c:v>21469.279299999998</c:v>
                </c:pt>
                <c:pt idx="73464">
                  <c:v>21469.300780000001</c:v>
                </c:pt>
                <c:pt idx="73465">
                  <c:v>21469.320309999999</c:v>
                </c:pt>
                <c:pt idx="73466">
                  <c:v>21469.339840000001</c:v>
                </c:pt>
                <c:pt idx="73467">
                  <c:v>21469.359380000002</c:v>
                </c:pt>
                <c:pt idx="73468">
                  <c:v>21469.380860000001</c:v>
                </c:pt>
                <c:pt idx="73469">
                  <c:v>21469.400389999999</c:v>
                </c:pt>
                <c:pt idx="73470">
                  <c:v>21469.41992</c:v>
                </c:pt>
                <c:pt idx="73471">
                  <c:v>21469.439450000002</c:v>
                </c:pt>
                <c:pt idx="73472">
                  <c:v>21469.460940000001</c:v>
                </c:pt>
                <c:pt idx="73473">
                  <c:v>21469.480469999999</c:v>
                </c:pt>
                <c:pt idx="73474">
                  <c:v>21469.5</c:v>
                </c:pt>
                <c:pt idx="73475">
                  <c:v>21469.519530000001</c:v>
                </c:pt>
                <c:pt idx="73476">
                  <c:v>21469.539059999999</c:v>
                </c:pt>
                <c:pt idx="73477">
                  <c:v>21469.560549999998</c:v>
                </c:pt>
                <c:pt idx="73478">
                  <c:v>21469.58008</c:v>
                </c:pt>
                <c:pt idx="73479">
                  <c:v>21469.599610000001</c:v>
                </c:pt>
                <c:pt idx="73480">
                  <c:v>21469.619139999999</c:v>
                </c:pt>
                <c:pt idx="73481">
                  <c:v>21469.640630000002</c:v>
                </c:pt>
                <c:pt idx="73482">
                  <c:v>21469.660159999999</c:v>
                </c:pt>
                <c:pt idx="73483">
                  <c:v>21469.679690000001</c:v>
                </c:pt>
                <c:pt idx="73484">
                  <c:v>21469.699219999999</c:v>
                </c:pt>
                <c:pt idx="73485">
                  <c:v>21469.720700000002</c:v>
                </c:pt>
                <c:pt idx="73486">
                  <c:v>21469.740229999999</c:v>
                </c:pt>
                <c:pt idx="73487">
                  <c:v>21469.759770000001</c:v>
                </c:pt>
                <c:pt idx="73488">
                  <c:v>21469.779299999998</c:v>
                </c:pt>
                <c:pt idx="73489">
                  <c:v>21469.800780000001</c:v>
                </c:pt>
                <c:pt idx="73490">
                  <c:v>21469.820309999999</c:v>
                </c:pt>
                <c:pt idx="73491">
                  <c:v>21469.839840000001</c:v>
                </c:pt>
                <c:pt idx="73492">
                  <c:v>21469.859380000002</c:v>
                </c:pt>
                <c:pt idx="73493">
                  <c:v>21469.880860000001</c:v>
                </c:pt>
                <c:pt idx="73494">
                  <c:v>21469.900389999999</c:v>
                </c:pt>
                <c:pt idx="73495">
                  <c:v>21469.91992</c:v>
                </c:pt>
                <c:pt idx="73496">
                  <c:v>21469.939450000002</c:v>
                </c:pt>
                <c:pt idx="73497">
                  <c:v>21469.960940000001</c:v>
                </c:pt>
                <c:pt idx="73498">
                  <c:v>21469.980469999999</c:v>
                </c:pt>
                <c:pt idx="73499">
                  <c:v>21470</c:v>
                </c:pt>
                <c:pt idx="73500">
                  <c:v>21470.019530000001</c:v>
                </c:pt>
                <c:pt idx="73501">
                  <c:v>21470.039059999999</c:v>
                </c:pt>
                <c:pt idx="73502">
                  <c:v>21470.060549999998</c:v>
                </c:pt>
                <c:pt idx="73503">
                  <c:v>21470.08008</c:v>
                </c:pt>
                <c:pt idx="73504">
                  <c:v>21470.099610000001</c:v>
                </c:pt>
                <c:pt idx="73505">
                  <c:v>21470.119139999999</c:v>
                </c:pt>
                <c:pt idx="73506">
                  <c:v>21470.140630000002</c:v>
                </c:pt>
                <c:pt idx="73507">
                  <c:v>21470.160159999999</c:v>
                </c:pt>
                <c:pt idx="73508">
                  <c:v>21470.179690000001</c:v>
                </c:pt>
                <c:pt idx="73509">
                  <c:v>21470.199219999999</c:v>
                </c:pt>
                <c:pt idx="73510">
                  <c:v>21470.220700000002</c:v>
                </c:pt>
                <c:pt idx="73511">
                  <c:v>21470.240229999999</c:v>
                </c:pt>
                <c:pt idx="73512">
                  <c:v>21470.259770000001</c:v>
                </c:pt>
                <c:pt idx="73513">
                  <c:v>21470.279299999998</c:v>
                </c:pt>
                <c:pt idx="73514">
                  <c:v>21470.300780000001</c:v>
                </c:pt>
                <c:pt idx="73515">
                  <c:v>21470.320309999999</c:v>
                </c:pt>
                <c:pt idx="73516">
                  <c:v>21470.339840000001</c:v>
                </c:pt>
                <c:pt idx="73517">
                  <c:v>21470.359380000002</c:v>
                </c:pt>
                <c:pt idx="73518">
                  <c:v>21470.380860000001</c:v>
                </c:pt>
                <c:pt idx="73519">
                  <c:v>21470.400389999999</c:v>
                </c:pt>
                <c:pt idx="73520">
                  <c:v>21470.41992</c:v>
                </c:pt>
                <c:pt idx="73521">
                  <c:v>21470.439450000002</c:v>
                </c:pt>
                <c:pt idx="73522">
                  <c:v>21470.460940000001</c:v>
                </c:pt>
                <c:pt idx="73523">
                  <c:v>21470.480469999999</c:v>
                </c:pt>
                <c:pt idx="73524">
                  <c:v>21470.5</c:v>
                </c:pt>
                <c:pt idx="73525">
                  <c:v>21470.519530000001</c:v>
                </c:pt>
                <c:pt idx="73526">
                  <c:v>21470.539059999999</c:v>
                </c:pt>
                <c:pt idx="73527">
                  <c:v>21470.560549999998</c:v>
                </c:pt>
                <c:pt idx="73528">
                  <c:v>21470.58008</c:v>
                </c:pt>
                <c:pt idx="73529">
                  <c:v>21470.599610000001</c:v>
                </c:pt>
                <c:pt idx="73530">
                  <c:v>21470.619139999999</c:v>
                </c:pt>
                <c:pt idx="73531">
                  <c:v>21470.640630000002</c:v>
                </c:pt>
                <c:pt idx="73532">
                  <c:v>21470.660159999999</c:v>
                </c:pt>
                <c:pt idx="73533">
                  <c:v>21470.679690000001</c:v>
                </c:pt>
                <c:pt idx="73534">
                  <c:v>21470.699219999999</c:v>
                </c:pt>
                <c:pt idx="73535">
                  <c:v>21470.720700000002</c:v>
                </c:pt>
                <c:pt idx="73536">
                  <c:v>21470.740229999999</c:v>
                </c:pt>
                <c:pt idx="73537">
                  <c:v>21470.759770000001</c:v>
                </c:pt>
                <c:pt idx="73538">
                  <c:v>21470.779299999998</c:v>
                </c:pt>
                <c:pt idx="73539">
                  <c:v>21470.800780000001</c:v>
                </c:pt>
                <c:pt idx="73540">
                  <c:v>21470.820309999999</c:v>
                </c:pt>
                <c:pt idx="73541">
                  <c:v>21470.839840000001</c:v>
                </c:pt>
                <c:pt idx="73542">
                  <c:v>21470.859380000002</c:v>
                </c:pt>
                <c:pt idx="73543">
                  <c:v>21470.880860000001</c:v>
                </c:pt>
                <c:pt idx="73544">
                  <c:v>21470.900389999999</c:v>
                </c:pt>
                <c:pt idx="73545">
                  <c:v>21470.91992</c:v>
                </c:pt>
                <c:pt idx="73546">
                  <c:v>21470.939450000002</c:v>
                </c:pt>
                <c:pt idx="73547">
                  <c:v>21470.960940000001</c:v>
                </c:pt>
                <c:pt idx="73548">
                  <c:v>21470.980469999999</c:v>
                </c:pt>
                <c:pt idx="73549">
                  <c:v>21471</c:v>
                </c:pt>
                <c:pt idx="73550">
                  <c:v>21471.019530000001</c:v>
                </c:pt>
                <c:pt idx="73551">
                  <c:v>21471.039059999999</c:v>
                </c:pt>
                <c:pt idx="73552">
                  <c:v>21471.060549999998</c:v>
                </c:pt>
                <c:pt idx="73553">
                  <c:v>21471.08008</c:v>
                </c:pt>
                <c:pt idx="73554">
                  <c:v>21471.099610000001</c:v>
                </c:pt>
                <c:pt idx="73555">
                  <c:v>21471.119139999999</c:v>
                </c:pt>
                <c:pt idx="73556">
                  <c:v>21471.140630000002</c:v>
                </c:pt>
                <c:pt idx="73557">
                  <c:v>21471.160159999999</c:v>
                </c:pt>
                <c:pt idx="73558">
                  <c:v>21471.179690000001</c:v>
                </c:pt>
                <c:pt idx="73559">
                  <c:v>21471.199219999999</c:v>
                </c:pt>
                <c:pt idx="73560">
                  <c:v>21471.220700000002</c:v>
                </c:pt>
                <c:pt idx="73561">
                  <c:v>21471.240229999999</c:v>
                </c:pt>
                <c:pt idx="73562">
                  <c:v>21471.259770000001</c:v>
                </c:pt>
                <c:pt idx="73563">
                  <c:v>21471.279299999998</c:v>
                </c:pt>
                <c:pt idx="73564">
                  <c:v>21471.300780000001</c:v>
                </c:pt>
                <c:pt idx="73565">
                  <c:v>21471.320309999999</c:v>
                </c:pt>
                <c:pt idx="73566">
                  <c:v>21471.339840000001</c:v>
                </c:pt>
                <c:pt idx="73567">
                  <c:v>21471.359380000002</c:v>
                </c:pt>
                <c:pt idx="73568">
                  <c:v>21471.380860000001</c:v>
                </c:pt>
                <c:pt idx="73569">
                  <c:v>21471.400389999999</c:v>
                </c:pt>
                <c:pt idx="73570">
                  <c:v>21471.41992</c:v>
                </c:pt>
                <c:pt idx="73571">
                  <c:v>21471.439450000002</c:v>
                </c:pt>
                <c:pt idx="73572">
                  <c:v>21471.460940000001</c:v>
                </c:pt>
                <c:pt idx="73573">
                  <c:v>21471.480469999999</c:v>
                </c:pt>
                <c:pt idx="73574">
                  <c:v>21471.5</c:v>
                </c:pt>
                <c:pt idx="73575">
                  <c:v>21471.519530000001</c:v>
                </c:pt>
                <c:pt idx="73576">
                  <c:v>21471.539059999999</c:v>
                </c:pt>
                <c:pt idx="73577">
                  <c:v>21471.560549999998</c:v>
                </c:pt>
                <c:pt idx="73578">
                  <c:v>21471.58008</c:v>
                </c:pt>
                <c:pt idx="73579">
                  <c:v>21471.599610000001</c:v>
                </c:pt>
                <c:pt idx="73580">
                  <c:v>21471.619139999999</c:v>
                </c:pt>
                <c:pt idx="73581">
                  <c:v>21471.640630000002</c:v>
                </c:pt>
                <c:pt idx="73582">
                  <c:v>21471.660159999999</c:v>
                </c:pt>
                <c:pt idx="73583">
                  <c:v>21471.679690000001</c:v>
                </c:pt>
                <c:pt idx="73584">
                  <c:v>21471.699219999999</c:v>
                </c:pt>
                <c:pt idx="73585">
                  <c:v>21471.720700000002</c:v>
                </c:pt>
                <c:pt idx="73586">
                  <c:v>21471.740229999999</c:v>
                </c:pt>
                <c:pt idx="73587">
                  <c:v>21471.759770000001</c:v>
                </c:pt>
                <c:pt idx="73588">
                  <c:v>21471.779299999998</c:v>
                </c:pt>
                <c:pt idx="73589">
                  <c:v>21471.800780000001</c:v>
                </c:pt>
                <c:pt idx="73590">
                  <c:v>21471.820309999999</c:v>
                </c:pt>
                <c:pt idx="73591">
                  <c:v>21471.839840000001</c:v>
                </c:pt>
                <c:pt idx="73592">
                  <c:v>21471.859380000002</c:v>
                </c:pt>
                <c:pt idx="73593">
                  <c:v>21471.880860000001</c:v>
                </c:pt>
                <c:pt idx="73594">
                  <c:v>21471.900389999999</c:v>
                </c:pt>
                <c:pt idx="73595">
                  <c:v>21471.91992</c:v>
                </c:pt>
                <c:pt idx="73596">
                  <c:v>21471.939450000002</c:v>
                </c:pt>
                <c:pt idx="73597">
                  <c:v>21471.960940000001</c:v>
                </c:pt>
                <c:pt idx="73598">
                  <c:v>21471.980469999999</c:v>
                </c:pt>
                <c:pt idx="73599">
                  <c:v>21472</c:v>
                </c:pt>
                <c:pt idx="73600">
                  <c:v>21472.019530000001</c:v>
                </c:pt>
                <c:pt idx="73601">
                  <c:v>21472.039059999999</c:v>
                </c:pt>
                <c:pt idx="73602">
                  <c:v>21472.060549999998</c:v>
                </c:pt>
                <c:pt idx="73603">
                  <c:v>21472.08008</c:v>
                </c:pt>
                <c:pt idx="73604">
                  <c:v>21472.099610000001</c:v>
                </c:pt>
                <c:pt idx="73605">
                  <c:v>21472.119139999999</c:v>
                </c:pt>
                <c:pt idx="73606">
                  <c:v>21472.140630000002</c:v>
                </c:pt>
                <c:pt idx="73607">
                  <c:v>21472.160159999999</c:v>
                </c:pt>
                <c:pt idx="73608">
                  <c:v>21472.179690000001</c:v>
                </c:pt>
                <c:pt idx="73609">
                  <c:v>21472.199219999999</c:v>
                </c:pt>
                <c:pt idx="73610">
                  <c:v>21472.220700000002</c:v>
                </c:pt>
                <c:pt idx="73611">
                  <c:v>21472.240229999999</c:v>
                </c:pt>
                <c:pt idx="73612">
                  <c:v>21472.259770000001</c:v>
                </c:pt>
                <c:pt idx="73613">
                  <c:v>21472.279299999998</c:v>
                </c:pt>
                <c:pt idx="73614">
                  <c:v>21472.300780000001</c:v>
                </c:pt>
                <c:pt idx="73615">
                  <c:v>21472.320309999999</c:v>
                </c:pt>
                <c:pt idx="73616">
                  <c:v>21472.339840000001</c:v>
                </c:pt>
                <c:pt idx="73617">
                  <c:v>21472.359380000002</c:v>
                </c:pt>
                <c:pt idx="73618">
                  <c:v>21472.380860000001</c:v>
                </c:pt>
                <c:pt idx="73619">
                  <c:v>21472.400389999999</c:v>
                </c:pt>
                <c:pt idx="73620">
                  <c:v>21472.41992</c:v>
                </c:pt>
                <c:pt idx="73621">
                  <c:v>21472.439450000002</c:v>
                </c:pt>
                <c:pt idx="73622">
                  <c:v>21472.460940000001</c:v>
                </c:pt>
                <c:pt idx="73623">
                  <c:v>21472.480469999999</c:v>
                </c:pt>
                <c:pt idx="73624">
                  <c:v>21472.5</c:v>
                </c:pt>
                <c:pt idx="73625">
                  <c:v>21472.519530000001</c:v>
                </c:pt>
                <c:pt idx="73626">
                  <c:v>21472.539059999999</c:v>
                </c:pt>
                <c:pt idx="73627">
                  <c:v>21472.560549999998</c:v>
                </c:pt>
                <c:pt idx="73628">
                  <c:v>21472.58008</c:v>
                </c:pt>
                <c:pt idx="73629">
                  <c:v>21472.599610000001</c:v>
                </c:pt>
                <c:pt idx="73630">
                  <c:v>21472.619139999999</c:v>
                </c:pt>
                <c:pt idx="73631">
                  <c:v>21472.640630000002</c:v>
                </c:pt>
                <c:pt idx="73632">
                  <c:v>21472.660159999999</c:v>
                </c:pt>
                <c:pt idx="73633">
                  <c:v>21472.679690000001</c:v>
                </c:pt>
                <c:pt idx="73634">
                  <c:v>21472.699219999999</c:v>
                </c:pt>
                <c:pt idx="73635">
                  <c:v>21472.720700000002</c:v>
                </c:pt>
                <c:pt idx="73636">
                  <c:v>21472.740229999999</c:v>
                </c:pt>
                <c:pt idx="73637">
                  <c:v>21472.759770000001</c:v>
                </c:pt>
                <c:pt idx="73638">
                  <c:v>21472.779299999998</c:v>
                </c:pt>
                <c:pt idx="73639">
                  <c:v>21472.800780000001</c:v>
                </c:pt>
                <c:pt idx="73640">
                  <c:v>21472.820309999999</c:v>
                </c:pt>
                <c:pt idx="73641">
                  <c:v>21472.839840000001</c:v>
                </c:pt>
                <c:pt idx="73642">
                  <c:v>21472.859380000002</c:v>
                </c:pt>
                <c:pt idx="73643">
                  <c:v>21472.880860000001</c:v>
                </c:pt>
                <c:pt idx="73644">
                  <c:v>21472.900389999999</c:v>
                </c:pt>
                <c:pt idx="73645">
                  <c:v>21472.91992</c:v>
                </c:pt>
                <c:pt idx="73646">
                  <c:v>21472.939450000002</c:v>
                </c:pt>
                <c:pt idx="73647">
                  <c:v>21472.960940000001</c:v>
                </c:pt>
                <c:pt idx="73648">
                  <c:v>21472.980469999999</c:v>
                </c:pt>
                <c:pt idx="73649">
                  <c:v>21473</c:v>
                </c:pt>
                <c:pt idx="73650">
                  <c:v>21473.019530000001</c:v>
                </c:pt>
                <c:pt idx="73651">
                  <c:v>21473.039059999999</c:v>
                </c:pt>
                <c:pt idx="73652">
                  <c:v>21473.060549999998</c:v>
                </c:pt>
                <c:pt idx="73653">
                  <c:v>21473.08008</c:v>
                </c:pt>
                <c:pt idx="73654">
                  <c:v>21473.099610000001</c:v>
                </c:pt>
                <c:pt idx="73655">
                  <c:v>21473.119139999999</c:v>
                </c:pt>
                <c:pt idx="73656">
                  <c:v>21473.140630000002</c:v>
                </c:pt>
                <c:pt idx="73657">
                  <c:v>21473.160159999999</c:v>
                </c:pt>
                <c:pt idx="73658">
                  <c:v>21473.179690000001</c:v>
                </c:pt>
                <c:pt idx="73659">
                  <c:v>21473.199219999999</c:v>
                </c:pt>
                <c:pt idx="73660">
                  <c:v>21473.220700000002</c:v>
                </c:pt>
                <c:pt idx="73661">
                  <c:v>21473.240229999999</c:v>
                </c:pt>
                <c:pt idx="73662">
                  <c:v>21473.259770000001</c:v>
                </c:pt>
                <c:pt idx="73663">
                  <c:v>21473.279299999998</c:v>
                </c:pt>
                <c:pt idx="73664">
                  <c:v>21473.300780000001</c:v>
                </c:pt>
                <c:pt idx="73665">
                  <c:v>21473.320309999999</c:v>
                </c:pt>
                <c:pt idx="73666">
                  <c:v>21473.339840000001</c:v>
                </c:pt>
                <c:pt idx="73667">
                  <c:v>21473.359380000002</c:v>
                </c:pt>
                <c:pt idx="73668">
                  <c:v>21473.380860000001</c:v>
                </c:pt>
                <c:pt idx="73669">
                  <c:v>21473.400389999999</c:v>
                </c:pt>
                <c:pt idx="73670">
                  <c:v>21473.41992</c:v>
                </c:pt>
                <c:pt idx="73671">
                  <c:v>21473.439450000002</c:v>
                </c:pt>
                <c:pt idx="73672">
                  <c:v>21473.460940000001</c:v>
                </c:pt>
                <c:pt idx="73673">
                  <c:v>21473.480469999999</c:v>
                </c:pt>
                <c:pt idx="73674">
                  <c:v>21473.5</c:v>
                </c:pt>
                <c:pt idx="73675">
                  <c:v>21473.519530000001</c:v>
                </c:pt>
                <c:pt idx="73676">
                  <c:v>21473.539059999999</c:v>
                </c:pt>
                <c:pt idx="73677">
                  <c:v>21473.560549999998</c:v>
                </c:pt>
                <c:pt idx="73678">
                  <c:v>21473.58008</c:v>
                </c:pt>
                <c:pt idx="73679">
                  <c:v>21473.599610000001</c:v>
                </c:pt>
                <c:pt idx="73680">
                  <c:v>21473.619139999999</c:v>
                </c:pt>
                <c:pt idx="73681">
                  <c:v>21473.640630000002</c:v>
                </c:pt>
                <c:pt idx="73682">
                  <c:v>21473.660159999999</c:v>
                </c:pt>
                <c:pt idx="73683">
                  <c:v>21473.679690000001</c:v>
                </c:pt>
                <c:pt idx="73684">
                  <c:v>21473.699219999999</c:v>
                </c:pt>
                <c:pt idx="73685">
                  <c:v>21473.720700000002</c:v>
                </c:pt>
                <c:pt idx="73686">
                  <c:v>21473.740229999999</c:v>
                </c:pt>
                <c:pt idx="73687">
                  <c:v>21473.759770000001</c:v>
                </c:pt>
                <c:pt idx="73688">
                  <c:v>21473.779299999998</c:v>
                </c:pt>
                <c:pt idx="73689">
                  <c:v>21473.800780000001</c:v>
                </c:pt>
                <c:pt idx="73690">
                  <c:v>21473.820309999999</c:v>
                </c:pt>
                <c:pt idx="73691">
                  <c:v>21473.839840000001</c:v>
                </c:pt>
                <c:pt idx="73692">
                  <c:v>21473.859380000002</c:v>
                </c:pt>
                <c:pt idx="73693">
                  <c:v>21473.880860000001</c:v>
                </c:pt>
                <c:pt idx="73694">
                  <c:v>21473.900389999999</c:v>
                </c:pt>
                <c:pt idx="73695">
                  <c:v>21473.91992</c:v>
                </c:pt>
                <c:pt idx="73696">
                  <c:v>21473.939450000002</c:v>
                </c:pt>
                <c:pt idx="73697">
                  <c:v>21473.960940000001</c:v>
                </c:pt>
                <c:pt idx="73698">
                  <c:v>21473.980469999999</c:v>
                </c:pt>
                <c:pt idx="73699">
                  <c:v>21474</c:v>
                </c:pt>
                <c:pt idx="73700">
                  <c:v>21474.019530000001</c:v>
                </c:pt>
                <c:pt idx="73701">
                  <c:v>21474.039059999999</c:v>
                </c:pt>
                <c:pt idx="73702">
                  <c:v>21474.060549999998</c:v>
                </c:pt>
                <c:pt idx="73703">
                  <c:v>21474.08008</c:v>
                </c:pt>
                <c:pt idx="73704">
                  <c:v>21474.099610000001</c:v>
                </c:pt>
                <c:pt idx="73705">
                  <c:v>21474.119139999999</c:v>
                </c:pt>
                <c:pt idx="73706">
                  <c:v>21474.140630000002</c:v>
                </c:pt>
                <c:pt idx="73707">
                  <c:v>21474.160159999999</c:v>
                </c:pt>
                <c:pt idx="73708">
                  <c:v>21474.179690000001</c:v>
                </c:pt>
                <c:pt idx="73709">
                  <c:v>21474.199219999999</c:v>
                </c:pt>
                <c:pt idx="73710">
                  <c:v>21474.220700000002</c:v>
                </c:pt>
                <c:pt idx="73711">
                  <c:v>21474.240229999999</c:v>
                </c:pt>
                <c:pt idx="73712">
                  <c:v>21474.259770000001</c:v>
                </c:pt>
                <c:pt idx="73713">
                  <c:v>21474.279299999998</c:v>
                </c:pt>
                <c:pt idx="73714">
                  <c:v>21474.300780000001</c:v>
                </c:pt>
                <c:pt idx="73715">
                  <c:v>21474.320309999999</c:v>
                </c:pt>
                <c:pt idx="73716">
                  <c:v>21474.339840000001</c:v>
                </c:pt>
                <c:pt idx="73717">
                  <c:v>21474.359380000002</c:v>
                </c:pt>
                <c:pt idx="73718">
                  <c:v>21474.380860000001</c:v>
                </c:pt>
                <c:pt idx="73719">
                  <c:v>21474.400389999999</c:v>
                </c:pt>
                <c:pt idx="73720">
                  <c:v>21474.41992</c:v>
                </c:pt>
                <c:pt idx="73721">
                  <c:v>21474.439450000002</c:v>
                </c:pt>
                <c:pt idx="73722">
                  <c:v>21474.460940000001</c:v>
                </c:pt>
                <c:pt idx="73723">
                  <c:v>21474.480469999999</c:v>
                </c:pt>
                <c:pt idx="73724">
                  <c:v>21474.5</c:v>
                </c:pt>
                <c:pt idx="73725">
                  <c:v>21474.519530000001</c:v>
                </c:pt>
                <c:pt idx="73726">
                  <c:v>21474.539059999999</c:v>
                </c:pt>
                <c:pt idx="73727">
                  <c:v>21474.560549999998</c:v>
                </c:pt>
                <c:pt idx="73728">
                  <c:v>21474.58008</c:v>
                </c:pt>
                <c:pt idx="73729">
                  <c:v>21474.599610000001</c:v>
                </c:pt>
                <c:pt idx="73730">
                  <c:v>21474.619139999999</c:v>
                </c:pt>
                <c:pt idx="73731">
                  <c:v>21474.640630000002</c:v>
                </c:pt>
                <c:pt idx="73732">
                  <c:v>21474.660159999999</c:v>
                </c:pt>
                <c:pt idx="73733">
                  <c:v>21474.679690000001</c:v>
                </c:pt>
                <c:pt idx="73734">
                  <c:v>21474.699219999999</c:v>
                </c:pt>
                <c:pt idx="73735">
                  <c:v>21474.720700000002</c:v>
                </c:pt>
                <c:pt idx="73736">
                  <c:v>21474.740229999999</c:v>
                </c:pt>
                <c:pt idx="73737">
                  <c:v>21474.759770000001</c:v>
                </c:pt>
                <c:pt idx="73738">
                  <c:v>21474.779299999998</c:v>
                </c:pt>
                <c:pt idx="73739">
                  <c:v>21474.800780000001</c:v>
                </c:pt>
                <c:pt idx="73740">
                  <c:v>21474.820309999999</c:v>
                </c:pt>
                <c:pt idx="73741">
                  <c:v>21474.839840000001</c:v>
                </c:pt>
                <c:pt idx="73742">
                  <c:v>21474.859380000002</c:v>
                </c:pt>
                <c:pt idx="73743">
                  <c:v>21474.880860000001</c:v>
                </c:pt>
                <c:pt idx="73744">
                  <c:v>21474.900389999999</c:v>
                </c:pt>
                <c:pt idx="73745">
                  <c:v>21474.91992</c:v>
                </c:pt>
                <c:pt idx="73746">
                  <c:v>21474.939450000002</c:v>
                </c:pt>
                <c:pt idx="73747">
                  <c:v>21474.960940000001</c:v>
                </c:pt>
                <c:pt idx="73748">
                  <c:v>21474.980469999999</c:v>
                </c:pt>
                <c:pt idx="73749">
                  <c:v>21475</c:v>
                </c:pt>
                <c:pt idx="73750">
                  <c:v>21475.019530000001</c:v>
                </c:pt>
                <c:pt idx="73751">
                  <c:v>21475.039059999999</c:v>
                </c:pt>
                <c:pt idx="73752">
                  <c:v>21475.060549999998</c:v>
                </c:pt>
                <c:pt idx="73753">
                  <c:v>21475.08008</c:v>
                </c:pt>
                <c:pt idx="73754">
                  <c:v>21475.099610000001</c:v>
                </c:pt>
                <c:pt idx="73755">
                  <c:v>21475.119139999999</c:v>
                </c:pt>
                <c:pt idx="73756">
                  <c:v>21475.140630000002</c:v>
                </c:pt>
                <c:pt idx="73757">
                  <c:v>21475.160159999999</c:v>
                </c:pt>
                <c:pt idx="73758">
                  <c:v>21475.179690000001</c:v>
                </c:pt>
                <c:pt idx="73759">
                  <c:v>21475.199219999999</c:v>
                </c:pt>
                <c:pt idx="73760">
                  <c:v>21475.220700000002</c:v>
                </c:pt>
                <c:pt idx="73761">
                  <c:v>21475.240229999999</c:v>
                </c:pt>
                <c:pt idx="73762">
                  <c:v>21475.259770000001</c:v>
                </c:pt>
                <c:pt idx="73763">
                  <c:v>21475.279299999998</c:v>
                </c:pt>
                <c:pt idx="73764">
                  <c:v>21475.300780000001</c:v>
                </c:pt>
                <c:pt idx="73765">
                  <c:v>21475.320309999999</c:v>
                </c:pt>
                <c:pt idx="73766">
                  <c:v>21475.339840000001</c:v>
                </c:pt>
                <c:pt idx="73767">
                  <c:v>21475.359380000002</c:v>
                </c:pt>
                <c:pt idx="73768">
                  <c:v>21475.380860000001</c:v>
                </c:pt>
                <c:pt idx="73769">
                  <c:v>21475.400389999999</c:v>
                </c:pt>
                <c:pt idx="73770">
                  <c:v>21475.41992</c:v>
                </c:pt>
                <c:pt idx="73771">
                  <c:v>21475.439450000002</c:v>
                </c:pt>
                <c:pt idx="73772">
                  <c:v>21475.460940000001</c:v>
                </c:pt>
                <c:pt idx="73773">
                  <c:v>21475.480469999999</c:v>
                </c:pt>
                <c:pt idx="73774">
                  <c:v>21475.5</c:v>
                </c:pt>
                <c:pt idx="73775">
                  <c:v>21475.519530000001</c:v>
                </c:pt>
                <c:pt idx="73776">
                  <c:v>21475.539059999999</c:v>
                </c:pt>
                <c:pt idx="73777">
                  <c:v>21475.560549999998</c:v>
                </c:pt>
                <c:pt idx="73778">
                  <c:v>21475.58008</c:v>
                </c:pt>
                <c:pt idx="73779">
                  <c:v>21475.599610000001</c:v>
                </c:pt>
                <c:pt idx="73780">
                  <c:v>21475.619139999999</c:v>
                </c:pt>
                <c:pt idx="73781">
                  <c:v>21475.640630000002</c:v>
                </c:pt>
                <c:pt idx="73782">
                  <c:v>21475.660159999999</c:v>
                </c:pt>
                <c:pt idx="73783">
                  <c:v>21475.679690000001</c:v>
                </c:pt>
                <c:pt idx="73784">
                  <c:v>21475.699219999999</c:v>
                </c:pt>
                <c:pt idx="73785">
                  <c:v>21475.720700000002</c:v>
                </c:pt>
                <c:pt idx="73786">
                  <c:v>21475.740229999999</c:v>
                </c:pt>
                <c:pt idx="73787">
                  <c:v>21475.759770000001</c:v>
                </c:pt>
                <c:pt idx="73788">
                  <c:v>21475.779299999998</c:v>
                </c:pt>
                <c:pt idx="73789">
                  <c:v>21475.800780000001</c:v>
                </c:pt>
                <c:pt idx="73790">
                  <c:v>21475.820309999999</c:v>
                </c:pt>
                <c:pt idx="73791">
                  <c:v>21475.839840000001</c:v>
                </c:pt>
                <c:pt idx="73792">
                  <c:v>21475.859380000002</c:v>
                </c:pt>
                <c:pt idx="73793">
                  <c:v>21475.880860000001</c:v>
                </c:pt>
                <c:pt idx="73794">
                  <c:v>21475.900389999999</c:v>
                </c:pt>
                <c:pt idx="73795">
                  <c:v>21475.91992</c:v>
                </c:pt>
                <c:pt idx="73796">
                  <c:v>21475.939450000002</c:v>
                </c:pt>
                <c:pt idx="73797">
                  <c:v>21475.960940000001</c:v>
                </c:pt>
                <c:pt idx="73798">
                  <c:v>21475.980469999999</c:v>
                </c:pt>
                <c:pt idx="73799">
                  <c:v>21476</c:v>
                </c:pt>
                <c:pt idx="73800">
                  <c:v>21476.019530000001</c:v>
                </c:pt>
                <c:pt idx="73801">
                  <c:v>21476.039059999999</c:v>
                </c:pt>
                <c:pt idx="73802">
                  <c:v>21476.060549999998</c:v>
                </c:pt>
                <c:pt idx="73803">
                  <c:v>21476.08008</c:v>
                </c:pt>
                <c:pt idx="73804">
                  <c:v>21476.099610000001</c:v>
                </c:pt>
                <c:pt idx="73805">
                  <c:v>21476.119139999999</c:v>
                </c:pt>
                <c:pt idx="73806">
                  <c:v>21476.140630000002</c:v>
                </c:pt>
                <c:pt idx="73807">
                  <c:v>21476.160159999999</c:v>
                </c:pt>
                <c:pt idx="73808">
                  <c:v>21476.179690000001</c:v>
                </c:pt>
                <c:pt idx="73809">
                  <c:v>21476.199219999999</c:v>
                </c:pt>
                <c:pt idx="73810">
                  <c:v>21476.220700000002</c:v>
                </c:pt>
                <c:pt idx="73811">
                  <c:v>21476.240229999999</c:v>
                </c:pt>
                <c:pt idx="73812">
                  <c:v>21476.259770000001</c:v>
                </c:pt>
                <c:pt idx="73813">
                  <c:v>21476.279299999998</c:v>
                </c:pt>
                <c:pt idx="73814">
                  <c:v>21476.300780000001</c:v>
                </c:pt>
                <c:pt idx="73815">
                  <c:v>21476.320309999999</c:v>
                </c:pt>
                <c:pt idx="73816">
                  <c:v>21476.339840000001</c:v>
                </c:pt>
                <c:pt idx="73817">
                  <c:v>21476.359380000002</c:v>
                </c:pt>
                <c:pt idx="73818">
                  <c:v>21476.380860000001</c:v>
                </c:pt>
                <c:pt idx="73819">
                  <c:v>21476.400389999999</c:v>
                </c:pt>
                <c:pt idx="73820">
                  <c:v>21476.41992</c:v>
                </c:pt>
                <c:pt idx="73821">
                  <c:v>21476.439450000002</c:v>
                </c:pt>
                <c:pt idx="73822">
                  <c:v>21476.460940000001</c:v>
                </c:pt>
                <c:pt idx="73823">
                  <c:v>21476.480469999999</c:v>
                </c:pt>
                <c:pt idx="73824">
                  <c:v>21476.5</c:v>
                </c:pt>
                <c:pt idx="73825">
                  <c:v>21476.519530000001</c:v>
                </c:pt>
                <c:pt idx="73826">
                  <c:v>21476.539059999999</c:v>
                </c:pt>
                <c:pt idx="73827">
                  <c:v>21476.560549999998</c:v>
                </c:pt>
                <c:pt idx="73828">
                  <c:v>21476.58008</c:v>
                </c:pt>
                <c:pt idx="73829">
                  <c:v>21476.599610000001</c:v>
                </c:pt>
                <c:pt idx="73830">
                  <c:v>21476.619139999999</c:v>
                </c:pt>
                <c:pt idx="73831">
                  <c:v>21476.640630000002</c:v>
                </c:pt>
                <c:pt idx="73832">
                  <c:v>21476.660159999999</c:v>
                </c:pt>
                <c:pt idx="73833">
                  <c:v>21476.679690000001</c:v>
                </c:pt>
                <c:pt idx="73834">
                  <c:v>21476.699219999999</c:v>
                </c:pt>
                <c:pt idx="73835">
                  <c:v>21476.720700000002</c:v>
                </c:pt>
                <c:pt idx="73836">
                  <c:v>21476.740229999999</c:v>
                </c:pt>
                <c:pt idx="73837">
                  <c:v>21476.759770000001</c:v>
                </c:pt>
                <c:pt idx="73838">
                  <c:v>21476.779299999998</c:v>
                </c:pt>
                <c:pt idx="73839">
                  <c:v>21476.800780000001</c:v>
                </c:pt>
                <c:pt idx="73840">
                  <c:v>21476.820309999999</c:v>
                </c:pt>
                <c:pt idx="73841">
                  <c:v>21476.839840000001</c:v>
                </c:pt>
                <c:pt idx="73842">
                  <c:v>21476.859380000002</c:v>
                </c:pt>
                <c:pt idx="73843">
                  <c:v>21476.880860000001</c:v>
                </c:pt>
                <c:pt idx="73844">
                  <c:v>21476.900389999999</c:v>
                </c:pt>
                <c:pt idx="73845">
                  <c:v>21476.91992</c:v>
                </c:pt>
                <c:pt idx="73846">
                  <c:v>21476.939450000002</c:v>
                </c:pt>
                <c:pt idx="73847">
                  <c:v>21476.960940000001</c:v>
                </c:pt>
                <c:pt idx="73848">
                  <c:v>21476.980469999999</c:v>
                </c:pt>
                <c:pt idx="73849">
                  <c:v>21477</c:v>
                </c:pt>
                <c:pt idx="73850">
                  <c:v>21477.019530000001</c:v>
                </c:pt>
                <c:pt idx="73851">
                  <c:v>21477.039059999999</c:v>
                </c:pt>
                <c:pt idx="73852">
                  <c:v>21477.060549999998</c:v>
                </c:pt>
                <c:pt idx="73853">
                  <c:v>21477.08008</c:v>
                </c:pt>
                <c:pt idx="73854">
                  <c:v>21477.099610000001</c:v>
                </c:pt>
                <c:pt idx="73855">
                  <c:v>21477.119139999999</c:v>
                </c:pt>
                <c:pt idx="73856">
                  <c:v>21477.140630000002</c:v>
                </c:pt>
                <c:pt idx="73857">
                  <c:v>21477.160159999999</c:v>
                </c:pt>
                <c:pt idx="73858">
                  <c:v>21477.179690000001</c:v>
                </c:pt>
                <c:pt idx="73859">
                  <c:v>21477.199219999999</c:v>
                </c:pt>
                <c:pt idx="73860">
                  <c:v>21477.220700000002</c:v>
                </c:pt>
                <c:pt idx="73861">
                  <c:v>21477.240229999999</c:v>
                </c:pt>
                <c:pt idx="73862">
                  <c:v>21477.259770000001</c:v>
                </c:pt>
                <c:pt idx="73863">
                  <c:v>21477.279299999998</c:v>
                </c:pt>
                <c:pt idx="73864">
                  <c:v>21477.300780000001</c:v>
                </c:pt>
                <c:pt idx="73865">
                  <c:v>21477.320309999999</c:v>
                </c:pt>
                <c:pt idx="73866">
                  <c:v>21477.339840000001</c:v>
                </c:pt>
                <c:pt idx="73867">
                  <c:v>21477.359380000002</c:v>
                </c:pt>
                <c:pt idx="73868">
                  <c:v>21477.380860000001</c:v>
                </c:pt>
                <c:pt idx="73869">
                  <c:v>21477.400389999999</c:v>
                </c:pt>
                <c:pt idx="73870">
                  <c:v>21477.41992</c:v>
                </c:pt>
                <c:pt idx="73871">
                  <c:v>21477.439450000002</c:v>
                </c:pt>
                <c:pt idx="73872">
                  <c:v>21477.460940000001</c:v>
                </c:pt>
                <c:pt idx="73873">
                  <c:v>21477.480469999999</c:v>
                </c:pt>
                <c:pt idx="73874">
                  <c:v>21477.5</c:v>
                </c:pt>
                <c:pt idx="73875">
                  <c:v>21477.519530000001</c:v>
                </c:pt>
                <c:pt idx="73876">
                  <c:v>21477.539059999999</c:v>
                </c:pt>
                <c:pt idx="73877">
                  <c:v>21477.560549999998</c:v>
                </c:pt>
                <c:pt idx="73878">
                  <c:v>21477.58008</c:v>
                </c:pt>
                <c:pt idx="73879">
                  <c:v>21477.599610000001</c:v>
                </c:pt>
                <c:pt idx="73880">
                  <c:v>21477.619139999999</c:v>
                </c:pt>
                <c:pt idx="73881">
                  <c:v>21477.640630000002</c:v>
                </c:pt>
                <c:pt idx="73882">
                  <c:v>21477.660159999999</c:v>
                </c:pt>
                <c:pt idx="73883">
                  <c:v>21477.679690000001</c:v>
                </c:pt>
                <c:pt idx="73884">
                  <c:v>21477.699219999999</c:v>
                </c:pt>
                <c:pt idx="73885">
                  <c:v>21477.720700000002</c:v>
                </c:pt>
                <c:pt idx="73886">
                  <c:v>21477.740229999999</c:v>
                </c:pt>
                <c:pt idx="73887">
                  <c:v>21477.759770000001</c:v>
                </c:pt>
                <c:pt idx="73888">
                  <c:v>21477.779299999998</c:v>
                </c:pt>
                <c:pt idx="73889">
                  <c:v>21477.800780000001</c:v>
                </c:pt>
                <c:pt idx="73890">
                  <c:v>21477.820309999999</c:v>
                </c:pt>
                <c:pt idx="73891">
                  <c:v>21477.839840000001</c:v>
                </c:pt>
                <c:pt idx="73892">
                  <c:v>21477.859380000002</c:v>
                </c:pt>
                <c:pt idx="73893">
                  <c:v>21477.880860000001</c:v>
                </c:pt>
                <c:pt idx="73894">
                  <c:v>21477.900389999999</c:v>
                </c:pt>
                <c:pt idx="73895">
                  <c:v>21477.91992</c:v>
                </c:pt>
                <c:pt idx="73896">
                  <c:v>21477.939450000002</c:v>
                </c:pt>
                <c:pt idx="73897">
                  <c:v>21477.960940000001</c:v>
                </c:pt>
                <c:pt idx="73898">
                  <c:v>21477.980469999999</c:v>
                </c:pt>
                <c:pt idx="73899">
                  <c:v>21478</c:v>
                </c:pt>
                <c:pt idx="73900">
                  <c:v>21478.019530000001</c:v>
                </c:pt>
                <c:pt idx="73901">
                  <c:v>21478.039059999999</c:v>
                </c:pt>
                <c:pt idx="73902">
                  <c:v>21478.060549999998</c:v>
                </c:pt>
                <c:pt idx="73903">
                  <c:v>21478.08008</c:v>
                </c:pt>
                <c:pt idx="73904">
                  <c:v>21478.099610000001</c:v>
                </c:pt>
                <c:pt idx="73905">
                  <c:v>21478.119139999999</c:v>
                </c:pt>
                <c:pt idx="73906">
                  <c:v>21478.140630000002</c:v>
                </c:pt>
                <c:pt idx="73907">
                  <c:v>21478.160159999999</c:v>
                </c:pt>
                <c:pt idx="73908">
                  <c:v>21478.179690000001</c:v>
                </c:pt>
                <c:pt idx="73909">
                  <c:v>21478.199219999999</c:v>
                </c:pt>
                <c:pt idx="73910">
                  <c:v>21478.220700000002</c:v>
                </c:pt>
                <c:pt idx="73911">
                  <c:v>21478.240229999999</c:v>
                </c:pt>
                <c:pt idx="73912">
                  <c:v>21478.259770000001</c:v>
                </c:pt>
                <c:pt idx="73913">
                  <c:v>21478.279299999998</c:v>
                </c:pt>
                <c:pt idx="73914">
                  <c:v>21478.300780000001</c:v>
                </c:pt>
                <c:pt idx="73915">
                  <c:v>21478.320309999999</c:v>
                </c:pt>
                <c:pt idx="73916">
                  <c:v>21478.339840000001</c:v>
                </c:pt>
                <c:pt idx="73917">
                  <c:v>21478.359380000002</c:v>
                </c:pt>
                <c:pt idx="73918">
                  <c:v>21478.380860000001</c:v>
                </c:pt>
                <c:pt idx="73919">
                  <c:v>21478.400389999999</c:v>
                </c:pt>
                <c:pt idx="73920">
                  <c:v>21478.41992</c:v>
                </c:pt>
                <c:pt idx="73921">
                  <c:v>21478.439450000002</c:v>
                </c:pt>
                <c:pt idx="73922">
                  <c:v>21478.460940000001</c:v>
                </c:pt>
                <c:pt idx="73923">
                  <c:v>21478.480469999999</c:v>
                </c:pt>
                <c:pt idx="73924">
                  <c:v>21478.5</c:v>
                </c:pt>
                <c:pt idx="73925">
                  <c:v>21478.519530000001</c:v>
                </c:pt>
                <c:pt idx="73926">
                  <c:v>21478.539059999999</c:v>
                </c:pt>
                <c:pt idx="73927">
                  <c:v>21478.560549999998</c:v>
                </c:pt>
                <c:pt idx="73928">
                  <c:v>21478.58008</c:v>
                </c:pt>
                <c:pt idx="73929">
                  <c:v>21478.599610000001</c:v>
                </c:pt>
                <c:pt idx="73930">
                  <c:v>21478.619139999999</c:v>
                </c:pt>
                <c:pt idx="73931">
                  <c:v>21478.640630000002</c:v>
                </c:pt>
                <c:pt idx="73932">
                  <c:v>21478.660159999999</c:v>
                </c:pt>
                <c:pt idx="73933">
                  <c:v>21478.679690000001</c:v>
                </c:pt>
                <c:pt idx="73934">
                  <c:v>21478.699219999999</c:v>
                </c:pt>
                <c:pt idx="73935">
                  <c:v>21478.720700000002</c:v>
                </c:pt>
                <c:pt idx="73936">
                  <c:v>21478.740229999999</c:v>
                </c:pt>
                <c:pt idx="73937">
                  <c:v>21478.759770000001</c:v>
                </c:pt>
                <c:pt idx="73938">
                  <c:v>21478.779299999998</c:v>
                </c:pt>
                <c:pt idx="73939">
                  <c:v>21478.800780000001</c:v>
                </c:pt>
                <c:pt idx="73940">
                  <c:v>21478.820309999999</c:v>
                </c:pt>
                <c:pt idx="73941">
                  <c:v>21478.839840000001</c:v>
                </c:pt>
                <c:pt idx="73942">
                  <c:v>21478.859380000002</c:v>
                </c:pt>
                <c:pt idx="73943">
                  <c:v>21478.880860000001</c:v>
                </c:pt>
                <c:pt idx="73944">
                  <c:v>21478.900389999999</c:v>
                </c:pt>
                <c:pt idx="73945">
                  <c:v>21478.91992</c:v>
                </c:pt>
                <c:pt idx="73946">
                  <c:v>21478.939450000002</c:v>
                </c:pt>
                <c:pt idx="73947">
                  <c:v>21478.960940000001</c:v>
                </c:pt>
                <c:pt idx="73948">
                  <c:v>21478.980469999999</c:v>
                </c:pt>
                <c:pt idx="73949">
                  <c:v>21479</c:v>
                </c:pt>
                <c:pt idx="73950">
                  <c:v>21479.019530000001</c:v>
                </c:pt>
                <c:pt idx="73951">
                  <c:v>21479.039059999999</c:v>
                </c:pt>
                <c:pt idx="73952">
                  <c:v>21479.060549999998</c:v>
                </c:pt>
                <c:pt idx="73953">
                  <c:v>21479.08008</c:v>
                </c:pt>
                <c:pt idx="73954">
                  <c:v>21479.099610000001</c:v>
                </c:pt>
                <c:pt idx="73955">
                  <c:v>21479.119139999999</c:v>
                </c:pt>
                <c:pt idx="73956">
                  <c:v>21479.140630000002</c:v>
                </c:pt>
                <c:pt idx="73957">
                  <c:v>21479.160159999999</c:v>
                </c:pt>
                <c:pt idx="73958">
                  <c:v>21479.179690000001</c:v>
                </c:pt>
                <c:pt idx="73959">
                  <c:v>21479.199219999999</c:v>
                </c:pt>
                <c:pt idx="73960">
                  <c:v>21479.220700000002</c:v>
                </c:pt>
                <c:pt idx="73961">
                  <c:v>21479.240229999999</c:v>
                </c:pt>
                <c:pt idx="73962">
                  <c:v>21479.259770000001</c:v>
                </c:pt>
                <c:pt idx="73963">
                  <c:v>21479.279299999998</c:v>
                </c:pt>
                <c:pt idx="73964">
                  <c:v>21479.300780000001</c:v>
                </c:pt>
                <c:pt idx="73965">
                  <c:v>21479.320309999999</c:v>
                </c:pt>
                <c:pt idx="73966">
                  <c:v>21479.339840000001</c:v>
                </c:pt>
                <c:pt idx="73967">
                  <c:v>21479.359380000002</c:v>
                </c:pt>
                <c:pt idx="73968">
                  <c:v>21479.380860000001</c:v>
                </c:pt>
                <c:pt idx="73969">
                  <c:v>21479.400389999999</c:v>
                </c:pt>
                <c:pt idx="73970">
                  <c:v>21479.41992</c:v>
                </c:pt>
                <c:pt idx="73971">
                  <c:v>21479.439450000002</c:v>
                </c:pt>
                <c:pt idx="73972">
                  <c:v>21479.460940000001</c:v>
                </c:pt>
                <c:pt idx="73973">
                  <c:v>21479.480469999999</c:v>
                </c:pt>
                <c:pt idx="73974">
                  <c:v>21479.5</c:v>
                </c:pt>
                <c:pt idx="73975">
                  <c:v>21479.519530000001</c:v>
                </c:pt>
                <c:pt idx="73976">
                  <c:v>21479.539059999999</c:v>
                </c:pt>
                <c:pt idx="73977">
                  <c:v>21479.560549999998</c:v>
                </c:pt>
                <c:pt idx="73978">
                  <c:v>21479.58008</c:v>
                </c:pt>
                <c:pt idx="73979">
                  <c:v>21479.599610000001</c:v>
                </c:pt>
                <c:pt idx="73980">
                  <c:v>21479.619139999999</c:v>
                </c:pt>
                <c:pt idx="73981">
                  <c:v>21479.640630000002</c:v>
                </c:pt>
                <c:pt idx="73982">
                  <c:v>21479.660159999999</c:v>
                </c:pt>
                <c:pt idx="73983">
                  <c:v>21479.679690000001</c:v>
                </c:pt>
                <c:pt idx="73984">
                  <c:v>21479.699219999999</c:v>
                </c:pt>
                <c:pt idx="73985">
                  <c:v>21479.720700000002</c:v>
                </c:pt>
                <c:pt idx="73986">
                  <c:v>21479.740229999999</c:v>
                </c:pt>
                <c:pt idx="73987">
                  <c:v>21479.759770000001</c:v>
                </c:pt>
                <c:pt idx="73988">
                  <c:v>21479.779299999998</c:v>
                </c:pt>
                <c:pt idx="73989">
                  <c:v>21479.800780000001</c:v>
                </c:pt>
                <c:pt idx="73990">
                  <c:v>21479.820309999999</c:v>
                </c:pt>
                <c:pt idx="73991">
                  <c:v>21479.839840000001</c:v>
                </c:pt>
                <c:pt idx="73992">
                  <c:v>21479.859380000002</c:v>
                </c:pt>
                <c:pt idx="73993">
                  <c:v>21479.880860000001</c:v>
                </c:pt>
                <c:pt idx="73994">
                  <c:v>21479.900389999999</c:v>
                </c:pt>
                <c:pt idx="73995">
                  <c:v>21479.91992</c:v>
                </c:pt>
                <c:pt idx="73996">
                  <c:v>21479.939450000002</c:v>
                </c:pt>
                <c:pt idx="73997">
                  <c:v>21479.960940000001</c:v>
                </c:pt>
                <c:pt idx="73998">
                  <c:v>21479.980469999999</c:v>
                </c:pt>
                <c:pt idx="73999">
                  <c:v>21480</c:v>
                </c:pt>
                <c:pt idx="74000">
                  <c:v>21480.019530000001</c:v>
                </c:pt>
                <c:pt idx="74001">
                  <c:v>21480.039059999999</c:v>
                </c:pt>
                <c:pt idx="74002">
                  <c:v>21480.060549999998</c:v>
                </c:pt>
                <c:pt idx="74003">
                  <c:v>21480.08008</c:v>
                </c:pt>
                <c:pt idx="74004">
                  <c:v>21480.099610000001</c:v>
                </c:pt>
                <c:pt idx="74005">
                  <c:v>21480.119139999999</c:v>
                </c:pt>
                <c:pt idx="74006">
                  <c:v>21480.140630000002</c:v>
                </c:pt>
                <c:pt idx="74007">
                  <c:v>21480.160159999999</c:v>
                </c:pt>
                <c:pt idx="74008">
                  <c:v>21480.179690000001</c:v>
                </c:pt>
                <c:pt idx="74009">
                  <c:v>21480.199219999999</c:v>
                </c:pt>
                <c:pt idx="74010">
                  <c:v>21480.220700000002</c:v>
                </c:pt>
                <c:pt idx="74011">
                  <c:v>21480.240229999999</c:v>
                </c:pt>
                <c:pt idx="74012">
                  <c:v>21480.259770000001</c:v>
                </c:pt>
                <c:pt idx="74013">
                  <c:v>21480.279299999998</c:v>
                </c:pt>
                <c:pt idx="74014">
                  <c:v>21480.300780000001</c:v>
                </c:pt>
                <c:pt idx="74015">
                  <c:v>21480.320309999999</c:v>
                </c:pt>
                <c:pt idx="74016">
                  <c:v>21480.339840000001</c:v>
                </c:pt>
                <c:pt idx="74017">
                  <c:v>21480.359380000002</c:v>
                </c:pt>
                <c:pt idx="74018">
                  <c:v>21480.380860000001</c:v>
                </c:pt>
                <c:pt idx="74019">
                  <c:v>21480.400389999999</c:v>
                </c:pt>
                <c:pt idx="74020">
                  <c:v>21480.41992</c:v>
                </c:pt>
                <c:pt idx="74021">
                  <c:v>21480.439450000002</c:v>
                </c:pt>
                <c:pt idx="74022">
                  <c:v>21480.460940000001</c:v>
                </c:pt>
                <c:pt idx="74023">
                  <c:v>21480.480469999999</c:v>
                </c:pt>
                <c:pt idx="74024">
                  <c:v>21480.5</c:v>
                </c:pt>
                <c:pt idx="74025">
                  <c:v>21480.519530000001</c:v>
                </c:pt>
                <c:pt idx="74026">
                  <c:v>21480.539059999999</c:v>
                </c:pt>
                <c:pt idx="74027">
                  <c:v>21480.560549999998</c:v>
                </c:pt>
                <c:pt idx="74028">
                  <c:v>21480.58008</c:v>
                </c:pt>
                <c:pt idx="74029">
                  <c:v>21480.599610000001</c:v>
                </c:pt>
                <c:pt idx="74030">
                  <c:v>21480.619139999999</c:v>
                </c:pt>
                <c:pt idx="74031">
                  <c:v>21480.640630000002</c:v>
                </c:pt>
                <c:pt idx="74032">
                  <c:v>21480.660159999999</c:v>
                </c:pt>
                <c:pt idx="74033">
                  <c:v>21480.679690000001</c:v>
                </c:pt>
                <c:pt idx="74034">
                  <c:v>21480.699219999999</c:v>
                </c:pt>
                <c:pt idx="74035">
                  <c:v>21480.720700000002</c:v>
                </c:pt>
                <c:pt idx="74036">
                  <c:v>21480.740229999999</c:v>
                </c:pt>
                <c:pt idx="74037">
                  <c:v>21480.759770000001</c:v>
                </c:pt>
                <c:pt idx="74038">
                  <c:v>21480.779299999998</c:v>
                </c:pt>
                <c:pt idx="74039">
                  <c:v>21480.800780000001</c:v>
                </c:pt>
                <c:pt idx="74040">
                  <c:v>21480.820309999999</c:v>
                </c:pt>
                <c:pt idx="74041">
                  <c:v>21480.839840000001</c:v>
                </c:pt>
                <c:pt idx="74042">
                  <c:v>21480.859380000002</c:v>
                </c:pt>
                <c:pt idx="74043">
                  <c:v>21480.880860000001</c:v>
                </c:pt>
                <c:pt idx="74044">
                  <c:v>21480.900389999999</c:v>
                </c:pt>
                <c:pt idx="74045">
                  <c:v>21480.91992</c:v>
                </c:pt>
                <c:pt idx="74046">
                  <c:v>21480.939450000002</c:v>
                </c:pt>
                <c:pt idx="74047">
                  <c:v>21480.960940000001</c:v>
                </c:pt>
                <c:pt idx="74048">
                  <c:v>21480.980469999999</c:v>
                </c:pt>
                <c:pt idx="74049">
                  <c:v>21481</c:v>
                </c:pt>
                <c:pt idx="74050">
                  <c:v>21481.019530000001</c:v>
                </c:pt>
                <c:pt idx="74051">
                  <c:v>21481.039059999999</c:v>
                </c:pt>
                <c:pt idx="74052">
                  <c:v>21481.060549999998</c:v>
                </c:pt>
                <c:pt idx="74053">
                  <c:v>21481.08008</c:v>
                </c:pt>
                <c:pt idx="74054">
                  <c:v>21481.099610000001</c:v>
                </c:pt>
                <c:pt idx="74055">
                  <c:v>21481.119139999999</c:v>
                </c:pt>
                <c:pt idx="74056">
                  <c:v>21481.140630000002</c:v>
                </c:pt>
                <c:pt idx="74057">
                  <c:v>21481.160159999999</c:v>
                </c:pt>
                <c:pt idx="74058">
                  <c:v>21481.179690000001</c:v>
                </c:pt>
                <c:pt idx="74059">
                  <c:v>21481.199219999999</c:v>
                </c:pt>
                <c:pt idx="74060">
                  <c:v>21481.220700000002</c:v>
                </c:pt>
                <c:pt idx="74061">
                  <c:v>21481.240229999999</c:v>
                </c:pt>
                <c:pt idx="74062">
                  <c:v>21481.259770000001</c:v>
                </c:pt>
                <c:pt idx="74063">
                  <c:v>21481.279299999998</c:v>
                </c:pt>
                <c:pt idx="74064">
                  <c:v>21481.300780000001</c:v>
                </c:pt>
                <c:pt idx="74065">
                  <c:v>21481.320309999999</c:v>
                </c:pt>
                <c:pt idx="74066">
                  <c:v>21481.339840000001</c:v>
                </c:pt>
                <c:pt idx="74067">
                  <c:v>21481.359380000002</c:v>
                </c:pt>
                <c:pt idx="74068">
                  <c:v>21481.380860000001</c:v>
                </c:pt>
                <c:pt idx="74069">
                  <c:v>21481.400389999999</c:v>
                </c:pt>
                <c:pt idx="74070">
                  <c:v>21481.41992</c:v>
                </c:pt>
                <c:pt idx="74071">
                  <c:v>21481.439450000002</c:v>
                </c:pt>
                <c:pt idx="74072">
                  <c:v>21481.460940000001</c:v>
                </c:pt>
                <c:pt idx="74073">
                  <c:v>21481.480469999999</c:v>
                </c:pt>
                <c:pt idx="74074">
                  <c:v>21481.5</c:v>
                </c:pt>
                <c:pt idx="74075">
                  <c:v>21481.519530000001</c:v>
                </c:pt>
                <c:pt idx="74076">
                  <c:v>21481.539059999999</c:v>
                </c:pt>
                <c:pt idx="74077">
                  <c:v>21481.560549999998</c:v>
                </c:pt>
                <c:pt idx="74078">
                  <c:v>21481.58008</c:v>
                </c:pt>
                <c:pt idx="74079">
                  <c:v>21481.599610000001</c:v>
                </c:pt>
                <c:pt idx="74080">
                  <c:v>21481.619139999999</c:v>
                </c:pt>
                <c:pt idx="74081">
                  <c:v>21481.640630000002</c:v>
                </c:pt>
                <c:pt idx="74082">
                  <c:v>21481.660159999999</c:v>
                </c:pt>
                <c:pt idx="74083">
                  <c:v>21481.679690000001</c:v>
                </c:pt>
                <c:pt idx="74084">
                  <c:v>21481.699219999999</c:v>
                </c:pt>
                <c:pt idx="74085">
                  <c:v>21481.720700000002</c:v>
                </c:pt>
                <c:pt idx="74086">
                  <c:v>21481.740229999999</c:v>
                </c:pt>
                <c:pt idx="74087">
                  <c:v>21481.759770000001</c:v>
                </c:pt>
                <c:pt idx="74088">
                  <c:v>21481.779299999998</c:v>
                </c:pt>
                <c:pt idx="74089">
                  <c:v>21481.800780000001</c:v>
                </c:pt>
                <c:pt idx="74090">
                  <c:v>21481.820309999999</c:v>
                </c:pt>
                <c:pt idx="74091">
                  <c:v>21481.839840000001</c:v>
                </c:pt>
                <c:pt idx="74092">
                  <c:v>21481.859380000002</c:v>
                </c:pt>
                <c:pt idx="74093">
                  <c:v>21481.880860000001</c:v>
                </c:pt>
                <c:pt idx="74094">
                  <c:v>21481.900389999999</c:v>
                </c:pt>
                <c:pt idx="74095">
                  <c:v>21481.91992</c:v>
                </c:pt>
                <c:pt idx="74096">
                  <c:v>21481.939450000002</c:v>
                </c:pt>
                <c:pt idx="74097">
                  <c:v>21481.960940000001</c:v>
                </c:pt>
                <c:pt idx="74098">
                  <c:v>21481.980469999999</c:v>
                </c:pt>
                <c:pt idx="74099">
                  <c:v>21482</c:v>
                </c:pt>
                <c:pt idx="74100">
                  <c:v>21482.019530000001</c:v>
                </c:pt>
                <c:pt idx="74101">
                  <c:v>21482.039059999999</c:v>
                </c:pt>
                <c:pt idx="74102">
                  <c:v>21482.060549999998</c:v>
                </c:pt>
                <c:pt idx="74103">
                  <c:v>21482.08008</c:v>
                </c:pt>
                <c:pt idx="74104">
                  <c:v>21482.099610000001</c:v>
                </c:pt>
                <c:pt idx="74105">
                  <c:v>21482.119139999999</c:v>
                </c:pt>
                <c:pt idx="74106">
                  <c:v>21482.140630000002</c:v>
                </c:pt>
                <c:pt idx="74107">
                  <c:v>21482.160159999999</c:v>
                </c:pt>
                <c:pt idx="74108">
                  <c:v>21482.179690000001</c:v>
                </c:pt>
                <c:pt idx="74109">
                  <c:v>21482.199219999999</c:v>
                </c:pt>
                <c:pt idx="74110">
                  <c:v>21482.220700000002</c:v>
                </c:pt>
                <c:pt idx="74111">
                  <c:v>21482.240229999999</c:v>
                </c:pt>
                <c:pt idx="74112">
                  <c:v>21482.259770000001</c:v>
                </c:pt>
                <c:pt idx="74113">
                  <c:v>21482.279299999998</c:v>
                </c:pt>
                <c:pt idx="74114">
                  <c:v>21482.300780000001</c:v>
                </c:pt>
                <c:pt idx="74115">
                  <c:v>21482.320309999999</c:v>
                </c:pt>
                <c:pt idx="74116">
                  <c:v>21482.339840000001</c:v>
                </c:pt>
                <c:pt idx="74117">
                  <c:v>21482.359380000002</c:v>
                </c:pt>
                <c:pt idx="74118">
                  <c:v>21482.380860000001</c:v>
                </c:pt>
                <c:pt idx="74119">
                  <c:v>21482.400389999999</c:v>
                </c:pt>
                <c:pt idx="74120">
                  <c:v>21482.41992</c:v>
                </c:pt>
                <c:pt idx="74121">
                  <c:v>21482.439450000002</c:v>
                </c:pt>
                <c:pt idx="74122">
                  <c:v>21482.460940000001</c:v>
                </c:pt>
                <c:pt idx="74123">
                  <c:v>21482.480469999999</c:v>
                </c:pt>
                <c:pt idx="74124">
                  <c:v>21482.5</c:v>
                </c:pt>
                <c:pt idx="74125">
                  <c:v>21482.519530000001</c:v>
                </c:pt>
                <c:pt idx="74126">
                  <c:v>21482.539059999999</c:v>
                </c:pt>
                <c:pt idx="74127">
                  <c:v>21482.560549999998</c:v>
                </c:pt>
                <c:pt idx="74128">
                  <c:v>21482.58008</c:v>
                </c:pt>
                <c:pt idx="74129">
                  <c:v>21482.599610000001</c:v>
                </c:pt>
                <c:pt idx="74130">
                  <c:v>21482.619139999999</c:v>
                </c:pt>
                <c:pt idx="74131">
                  <c:v>21482.640630000002</c:v>
                </c:pt>
                <c:pt idx="74132">
                  <c:v>21482.660159999999</c:v>
                </c:pt>
                <c:pt idx="74133">
                  <c:v>21482.679690000001</c:v>
                </c:pt>
                <c:pt idx="74134">
                  <c:v>21482.699219999999</c:v>
                </c:pt>
                <c:pt idx="74135">
                  <c:v>21482.720700000002</c:v>
                </c:pt>
                <c:pt idx="74136">
                  <c:v>21482.740229999999</c:v>
                </c:pt>
                <c:pt idx="74137">
                  <c:v>21482.759770000001</c:v>
                </c:pt>
                <c:pt idx="74138">
                  <c:v>21482.779299999998</c:v>
                </c:pt>
                <c:pt idx="74139">
                  <c:v>21482.800780000001</c:v>
                </c:pt>
                <c:pt idx="74140">
                  <c:v>21482.820309999999</c:v>
                </c:pt>
                <c:pt idx="74141">
                  <c:v>21482.839840000001</c:v>
                </c:pt>
                <c:pt idx="74142">
                  <c:v>21482.859380000002</c:v>
                </c:pt>
                <c:pt idx="74143">
                  <c:v>21482.880860000001</c:v>
                </c:pt>
                <c:pt idx="74144">
                  <c:v>21482.900389999999</c:v>
                </c:pt>
                <c:pt idx="74145">
                  <c:v>21482.91992</c:v>
                </c:pt>
                <c:pt idx="74146">
                  <c:v>21482.939450000002</c:v>
                </c:pt>
                <c:pt idx="74147">
                  <c:v>21482.960940000001</c:v>
                </c:pt>
                <c:pt idx="74148">
                  <c:v>21482.980469999999</c:v>
                </c:pt>
                <c:pt idx="74149">
                  <c:v>21483</c:v>
                </c:pt>
                <c:pt idx="74150">
                  <c:v>21483.019530000001</c:v>
                </c:pt>
                <c:pt idx="74151">
                  <c:v>21483.039059999999</c:v>
                </c:pt>
                <c:pt idx="74152">
                  <c:v>21483.060549999998</c:v>
                </c:pt>
                <c:pt idx="74153">
                  <c:v>21483.08008</c:v>
                </c:pt>
                <c:pt idx="74154">
                  <c:v>21483.099610000001</c:v>
                </c:pt>
                <c:pt idx="74155">
                  <c:v>21483.119139999999</c:v>
                </c:pt>
                <c:pt idx="74156">
                  <c:v>21483.140630000002</c:v>
                </c:pt>
                <c:pt idx="74157">
                  <c:v>21483.160159999999</c:v>
                </c:pt>
                <c:pt idx="74158">
                  <c:v>21483.179690000001</c:v>
                </c:pt>
                <c:pt idx="74159">
                  <c:v>21483.199219999999</c:v>
                </c:pt>
                <c:pt idx="74160">
                  <c:v>21483.220700000002</c:v>
                </c:pt>
                <c:pt idx="74161">
                  <c:v>21483.240229999999</c:v>
                </c:pt>
                <c:pt idx="74162">
                  <c:v>21483.259770000001</c:v>
                </c:pt>
                <c:pt idx="74163">
                  <c:v>21483.279299999998</c:v>
                </c:pt>
                <c:pt idx="74164">
                  <c:v>21483.300780000001</c:v>
                </c:pt>
                <c:pt idx="74165">
                  <c:v>21483.320309999999</c:v>
                </c:pt>
                <c:pt idx="74166">
                  <c:v>21483.339840000001</c:v>
                </c:pt>
                <c:pt idx="74167">
                  <c:v>21483.359380000002</c:v>
                </c:pt>
                <c:pt idx="74168">
                  <c:v>21483.380860000001</c:v>
                </c:pt>
                <c:pt idx="74169">
                  <c:v>21483.400389999999</c:v>
                </c:pt>
                <c:pt idx="74170">
                  <c:v>21483.41992</c:v>
                </c:pt>
                <c:pt idx="74171">
                  <c:v>21483.439450000002</c:v>
                </c:pt>
                <c:pt idx="74172">
                  <c:v>21483.460940000001</c:v>
                </c:pt>
                <c:pt idx="74173">
                  <c:v>21483.480469999999</c:v>
                </c:pt>
                <c:pt idx="74174">
                  <c:v>21483.5</c:v>
                </c:pt>
                <c:pt idx="74175">
                  <c:v>21483.519530000001</c:v>
                </c:pt>
                <c:pt idx="74176">
                  <c:v>21483.539059999999</c:v>
                </c:pt>
                <c:pt idx="74177">
                  <c:v>21483.560549999998</c:v>
                </c:pt>
                <c:pt idx="74178">
                  <c:v>21483.58008</c:v>
                </c:pt>
                <c:pt idx="74179">
                  <c:v>21483.599610000001</c:v>
                </c:pt>
                <c:pt idx="74180">
                  <c:v>21483.619139999999</c:v>
                </c:pt>
                <c:pt idx="74181">
                  <c:v>21483.640630000002</c:v>
                </c:pt>
                <c:pt idx="74182">
                  <c:v>21483.660159999999</c:v>
                </c:pt>
                <c:pt idx="74183">
                  <c:v>21483.679690000001</c:v>
                </c:pt>
                <c:pt idx="74184">
                  <c:v>21483.699219999999</c:v>
                </c:pt>
                <c:pt idx="74185">
                  <c:v>21483.720700000002</c:v>
                </c:pt>
                <c:pt idx="74186">
                  <c:v>21483.740229999999</c:v>
                </c:pt>
                <c:pt idx="74187">
                  <c:v>21483.759770000001</c:v>
                </c:pt>
                <c:pt idx="74188">
                  <c:v>21483.779299999998</c:v>
                </c:pt>
                <c:pt idx="74189">
                  <c:v>21483.800780000001</c:v>
                </c:pt>
                <c:pt idx="74190">
                  <c:v>21483.820309999999</c:v>
                </c:pt>
                <c:pt idx="74191">
                  <c:v>21483.839840000001</c:v>
                </c:pt>
                <c:pt idx="74192">
                  <c:v>21483.859380000002</c:v>
                </c:pt>
                <c:pt idx="74193">
                  <c:v>21483.880860000001</c:v>
                </c:pt>
                <c:pt idx="74194">
                  <c:v>21483.900389999999</c:v>
                </c:pt>
                <c:pt idx="74195">
                  <c:v>21483.91992</c:v>
                </c:pt>
                <c:pt idx="74196">
                  <c:v>21483.939450000002</c:v>
                </c:pt>
                <c:pt idx="74197">
                  <c:v>21483.960940000001</c:v>
                </c:pt>
                <c:pt idx="74198">
                  <c:v>21483.980469999999</c:v>
                </c:pt>
                <c:pt idx="74199">
                  <c:v>21484</c:v>
                </c:pt>
                <c:pt idx="74200">
                  <c:v>21484.019530000001</c:v>
                </c:pt>
                <c:pt idx="74201">
                  <c:v>21484.039059999999</c:v>
                </c:pt>
                <c:pt idx="74202">
                  <c:v>21484.060549999998</c:v>
                </c:pt>
                <c:pt idx="74203">
                  <c:v>21484.08008</c:v>
                </c:pt>
                <c:pt idx="74204">
                  <c:v>21484.099610000001</c:v>
                </c:pt>
                <c:pt idx="74205">
                  <c:v>21484.119139999999</c:v>
                </c:pt>
                <c:pt idx="74206">
                  <c:v>21484.140630000002</c:v>
                </c:pt>
                <c:pt idx="74207">
                  <c:v>21484.160159999999</c:v>
                </c:pt>
                <c:pt idx="74208">
                  <c:v>21484.179690000001</c:v>
                </c:pt>
                <c:pt idx="74209">
                  <c:v>21484.199219999999</c:v>
                </c:pt>
                <c:pt idx="74210">
                  <c:v>21484.220700000002</c:v>
                </c:pt>
                <c:pt idx="74211">
                  <c:v>21484.240229999999</c:v>
                </c:pt>
                <c:pt idx="74212">
                  <c:v>21484.259770000001</c:v>
                </c:pt>
                <c:pt idx="74213">
                  <c:v>21484.279299999998</c:v>
                </c:pt>
                <c:pt idx="74214">
                  <c:v>21484.300780000001</c:v>
                </c:pt>
                <c:pt idx="74215">
                  <c:v>21484.320309999999</c:v>
                </c:pt>
                <c:pt idx="74216">
                  <c:v>21484.339840000001</c:v>
                </c:pt>
                <c:pt idx="74217">
                  <c:v>21484.359380000002</c:v>
                </c:pt>
                <c:pt idx="74218">
                  <c:v>21484.380860000001</c:v>
                </c:pt>
                <c:pt idx="74219">
                  <c:v>21484.400389999999</c:v>
                </c:pt>
                <c:pt idx="74220">
                  <c:v>21484.41992</c:v>
                </c:pt>
                <c:pt idx="74221">
                  <c:v>21484.439450000002</c:v>
                </c:pt>
                <c:pt idx="74222">
                  <c:v>21484.460940000001</c:v>
                </c:pt>
                <c:pt idx="74223">
                  <c:v>21484.480469999999</c:v>
                </c:pt>
                <c:pt idx="74224">
                  <c:v>21484.5</c:v>
                </c:pt>
                <c:pt idx="74225">
                  <c:v>21484.519530000001</c:v>
                </c:pt>
                <c:pt idx="74226">
                  <c:v>21484.539059999999</c:v>
                </c:pt>
                <c:pt idx="74227">
                  <c:v>21484.560549999998</c:v>
                </c:pt>
                <c:pt idx="74228">
                  <c:v>21484.58008</c:v>
                </c:pt>
                <c:pt idx="74229">
                  <c:v>21484.599610000001</c:v>
                </c:pt>
                <c:pt idx="74230">
                  <c:v>21484.619139999999</c:v>
                </c:pt>
                <c:pt idx="74231">
                  <c:v>21484.640630000002</c:v>
                </c:pt>
                <c:pt idx="74232">
                  <c:v>21484.660159999999</c:v>
                </c:pt>
                <c:pt idx="74233">
                  <c:v>21484.679690000001</c:v>
                </c:pt>
                <c:pt idx="74234">
                  <c:v>21484.699219999999</c:v>
                </c:pt>
                <c:pt idx="74235">
                  <c:v>21484.720700000002</c:v>
                </c:pt>
                <c:pt idx="74236">
                  <c:v>21484.740229999999</c:v>
                </c:pt>
                <c:pt idx="74237">
                  <c:v>21484.759770000001</c:v>
                </c:pt>
                <c:pt idx="74238">
                  <c:v>21484.779299999998</c:v>
                </c:pt>
                <c:pt idx="74239">
                  <c:v>21484.800780000001</c:v>
                </c:pt>
                <c:pt idx="74240">
                  <c:v>21484.820309999999</c:v>
                </c:pt>
                <c:pt idx="74241">
                  <c:v>21484.839840000001</c:v>
                </c:pt>
                <c:pt idx="74242">
                  <c:v>21484.859380000002</c:v>
                </c:pt>
                <c:pt idx="74243">
                  <c:v>21484.880860000001</c:v>
                </c:pt>
                <c:pt idx="74244">
                  <c:v>21484.900389999999</c:v>
                </c:pt>
                <c:pt idx="74245">
                  <c:v>21484.91992</c:v>
                </c:pt>
                <c:pt idx="74246">
                  <c:v>21484.939450000002</c:v>
                </c:pt>
                <c:pt idx="74247">
                  <c:v>21484.960940000001</c:v>
                </c:pt>
                <c:pt idx="74248">
                  <c:v>21484.980469999999</c:v>
                </c:pt>
                <c:pt idx="74249">
                  <c:v>21485</c:v>
                </c:pt>
                <c:pt idx="74250">
                  <c:v>21485.019530000001</c:v>
                </c:pt>
                <c:pt idx="74251">
                  <c:v>21485.039059999999</c:v>
                </c:pt>
                <c:pt idx="74252">
                  <c:v>21485.060549999998</c:v>
                </c:pt>
                <c:pt idx="74253">
                  <c:v>21485.08008</c:v>
                </c:pt>
                <c:pt idx="74254">
                  <c:v>21485.099610000001</c:v>
                </c:pt>
                <c:pt idx="74255">
                  <c:v>21485.119139999999</c:v>
                </c:pt>
                <c:pt idx="74256">
                  <c:v>21485.140630000002</c:v>
                </c:pt>
                <c:pt idx="74257">
                  <c:v>21485.160159999999</c:v>
                </c:pt>
                <c:pt idx="74258">
                  <c:v>21485.179690000001</c:v>
                </c:pt>
                <c:pt idx="74259">
                  <c:v>21485.199219999999</c:v>
                </c:pt>
                <c:pt idx="74260">
                  <c:v>21485.220700000002</c:v>
                </c:pt>
                <c:pt idx="74261">
                  <c:v>21485.240229999999</c:v>
                </c:pt>
                <c:pt idx="74262">
                  <c:v>21485.259770000001</c:v>
                </c:pt>
                <c:pt idx="74263">
                  <c:v>21485.279299999998</c:v>
                </c:pt>
                <c:pt idx="74264">
                  <c:v>21485.300780000001</c:v>
                </c:pt>
                <c:pt idx="74265">
                  <c:v>21485.320309999999</c:v>
                </c:pt>
                <c:pt idx="74266">
                  <c:v>21485.339840000001</c:v>
                </c:pt>
                <c:pt idx="74267">
                  <c:v>21485.359380000002</c:v>
                </c:pt>
                <c:pt idx="74268">
                  <c:v>21485.380860000001</c:v>
                </c:pt>
                <c:pt idx="74269">
                  <c:v>21485.400389999999</c:v>
                </c:pt>
                <c:pt idx="74270">
                  <c:v>21485.41992</c:v>
                </c:pt>
                <c:pt idx="74271">
                  <c:v>21485.439450000002</c:v>
                </c:pt>
                <c:pt idx="74272">
                  <c:v>21485.460940000001</c:v>
                </c:pt>
                <c:pt idx="74273">
                  <c:v>21485.480469999999</c:v>
                </c:pt>
                <c:pt idx="74274">
                  <c:v>21485.5</c:v>
                </c:pt>
                <c:pt idx="74275">
                  <c:v>21485.519530000001</c:v>
                </c:pt>
                <c:pt idx="74276">
                  <c:v>21485.539059999999</c:v>
                </c:pt>
                <c:pt idx="74277">
                  <c:v>21485.560549999998</c:v>
                </c:pt>
                <c:pt idx="74278">
                  <c:v>21485.58008</c:v>
                </c:pt>
                <c:pt idx="74279">
                  <c:v>21485.599610000001</c:v>
                </c:pt>
                <c:pt idx="74280">
                  <c:v>21485.619139999999</c:v>
                </c:pt>
                <c:pt idx="74281">
                  <c:v>21485.640630000002</c:v>
                </c:pt>
                <c:pt idx="74282">
                  <c:v>21485.660159999999</c:v>
                </c:pt>
                <c:pt idx="74283">
                  <c:v>21485.679690000001</c:v>
                </c:pt>
                <c:pt idx="74284">
                  <c:v>21485.699219999999</c:v>
                </c:pt>
                <c:pt idx="74285">
                  <c:v>21485.720700000002</c:v>
                </c:pt>
                <c:pt idx="74286">
                  <c:v>21485.740229999999</c:v>
                </c:pt>
                <c:pt idx="74287">
                  <c:v>21485.759770000001</c:v>
                </c:pt>
                <c:pt idx="74288">
                  <c:v>21485.779299999998</c:v>
                </c:pt>
                <c:pt idx="74289">
                  <c:v>21485.800780000001</c:v>
                </c:pt>
                <c:pt idx="74290">
                  <c:v>21485.820309999999</c:v>
                </c:pt>
                <c:pt idx="74291">
                  <c:v>21485.839840000001</c:v>
                </c:pt>
                <c:pt idx="74292">
                  <c:v>21485.859380000002</c:v>
                </c:pt>
                <c:pt idx="74293">
                  <c:v>21485.880860000001</c:v>
                </c:pt>
                <c:pt idx="74294">
                  <c:v>21485.900389999999</c:v>
                </c:pt>
                <c:pt idx="74295">
                  <c:v>21485.91992</c:v>
                </c:pt>
                <c:pt idx="74296">
                  <c:v>21485.939450000002</c:v>
                </c:pt>
                <c:pt idx="74297">
                  <c:v>21485.960940000001</c:v>
                </c:pt>
                <c:pt idx="74298">
                  <c:v>21485.980469999999</c:v>
                </c:pt>
                <c:pt idx="74299">
                  <c:v>21486</c:v>
                </c:pt>
                <c:pt idx="74300">
                  <c:v>21486.019530000001</c:v>
                </c:pt>
                <c:pt idx="74301">
                  <c:v>21486.039059999999</c:v>
                </c:pt>
                <c:pt idx="74302">
                  <c:v>21486.060549999998</c:v>
                </c:pt>
                <c:pt idx="74303">
                  <c:v>21486.08008</c:v>
                </c:pt>
                <c:pt idx="74304">
                  <c:v>21486.099610000001</c:v>
                </c:pt>
                <c:pt idx="74305">
                  <c:v>21486.119139999999</c:v>
                </c:pt>
                <c:pt idx="74306">
                  <c:v>21486.140630000002</c:v>
                </c:pt>
                <c:pt idx="74307">
                  <c:v>21486.160159999999</c:v>
                </c:pt>
                <c:pt idx="74308">
                  <c:v>21486.179690000001</c:v>
                </c:pt>
                <c:pt idx="74309">
                  <c:v>21486.199219999999</c:v>
                </c:pt>
                <c:pt idx="74310">
                  <c:v>21486.220700000002</c:v>
                </c:pt>
                <c:pt idx="74311">
                  <c:v>21486.240229999999</c:v>
                </c:pt>
                <c:pt idx="74312">
                  <c:v>21486.259770000001</c:v>
                </c:pt>
                <c:pt idx="74313">
                  <c:v>21486.279299999998</c:v>
                </c:pt>
                <c:pt idx="74314">
                  <c:v>21486.300780000001</c:v>
                </c:pt>
                <c:pt idx="74315">
                  <c:v>21486.320309999999</c:v>
                </c:pt>
                <c:pt idx="74316">
                  <c:v>21486.339840000001</c:v>
                </c:pt>
                <c:pt idx="74317">
                  <c:v>21486.359380000002</c:v>
                </c:pt>
                <c:pt idx="74318">
                  <c:v>21486.380860000001</c:v>
                </c:pt>
                <c:pt idx="74319">
                  <c:v>21486.400389999999</c:v>
                </c:pt>
                <c:pt idx="74320">
                  <c:v>21486.41992</c:v>
                </c:pt>
                <c:pt idx="74321">
                  <c:v>21486.439450000002</c:v>
                </c:pt>
                <c:pt idx="74322">
                  <c:v>21486.460940000001</c:v>
                </c:pt>
                <c:pt idx="74323">
                  <c:v>21486.480469999999</c:v>
                </c:pt>
                <c:pt idx="74324">
                  <c:v>21486.5</c:v>
                </c:pt>
                <c:pt idx="74325">
                  <c:v>21486.519530000001</c:v>
                </c:pt>
                <c:pt idx="74326">
                  <c:v>21486.539059999999</c:v>
                </c:pt>
                <c:pt idx="74327">
                  <c:v>21486.560549999998</c:v>
                </c:pt>
                <c:pt idx="74328">
                  <c:v>21486.58008</c:v>
                </c:pt>
                <c:pt idx="74329">
                  <c:v>21486.599610000001</c:v>
                </c:pt>
                <c:pt idx="74330">
                  <c:v>21486.619139999999</c:v>
                </c:pt>
                <c:pt idx="74331">
                  <c:v>21486.640630000002</c:v>
                </c:pt>
                <c:pt idx="74332">
                  <c:v>21486.660159999999</c:v>
                </c:pt>
                <c:pt idx="74333">
                  <c:v>21486.679690000001</c:v>
                </c:pt>
                <c:pt idx="74334">
                  <c:v>21486.699219999999</c:v>
                </c:pt>
                <c:pt idx="74335">
                  <c:v>21486.720700000002</c:v>
                </c:pt>
                <c:pt idx="74336">
                  <c:v>21486.740229999999</c:v>
                </c:pt>
                <c:pt idx="74337">
                  <c:v>21486.759770000001</c:v>
                </c:pt>
                <c:pt idx="74338">
                  <c:v>21486.779299999998</c:v>
                </c:pt>
                <c:pt idx="74339">
                  <c:v>21486.800780000001</c:v>
                </c:pt>
                <c:pt idx="74340">
                  <c:v>21486.820309999999</c:v>
                </c:pt>
                <c:pt idx="74341">
                  <c:v>21486.839840000001</c:v>
                </c:pt>
                <c:pt idx="74342">
                  <c:v>21486.859380000002</c:v>
                </c:pt>
                <c:pt idx="74343">
                  <c:v>21486.880860000001</c:v>
                </c:pt>
                <c:pt idx="74344">
                  <c:v>21486.900389999999</c:v>
                </c:pt>
                <c:pt idx="74345">
                  <c:v>21486.91992</c:v>
                </c:pt>
                <c:pt idx="74346">
                  <c:v>21486.939450000002</c:v>
                </c:pt>
                <c:pt idx="74347">
                  <c:v>21486.960940000001</c:v>
                </c:pt>
                <c:pt idx="74348">
                  <c:v>21486.980469999999</c:v>
                </c:pt>
                <c:pt idx="74349">
                  <c:v>21487</c:v>
                </c:pt>
                <c:pt idx="74350">
                  <c:v>21487.019530000001</c:v>
                </c:pt>
                <c:pt idx="74351">
                  <c:v>21487.039059999999</c:v>
                </c:pt>
                <c:pt idx="74352">
                  <c:v>21487.060549999998</c:v>
                </c:pt>
                <c:pt idx="74353">
                  <c:v>21487.08008</c:v>
                </c:pt>
                <c:pt idx="74354">
                  <c:v>21487.099610000001</c:v>
                </c:pt>
                <c:pt idx="74355">
                  <c:v>21487.119139999999</c:v>
                </c:pt>
                <c:pt idx="74356">
                  <c:v>21487.140630000002</c:v>
                </c:pt>
                <c:pt idx="74357">
                  <c:v>21487.160159999999</c:v>
                </c:pt>
                <c:pt idx="74358">
                  <c:v>21487.179690000001</c:v>
                </c:pt>
                <c:pt idx="74359">
                  <c:v>21487.199219999999</c:v>
                </c:pt>
                <c:pt idx="74360">
                  <c:v>21487.220700000002</c:v>
                </c:pt>
                <c:pt idx="74361">
                  <c:v>21487.240229999999</c:v>
                </c:pt>
                <c:pt idx="74362">
                  <c:v>21487.259770000001</c:v>
                </c:pt>
                <c:pt idx="74363">
                  <c:v>21487.279299999998</c:v>
                </c:pt>
                <c:pt idx="74364">
                  <c:v>21487.300780000001</c:v>
                </c:pt>
                <c:pt idx="74365">
                  <c:v>21487.320309999999</c:v>
                </c:pt>
                <c:pt idx="74366">
                  <c:v>21487.339840000001</c:v>
                </c:pt>
                <c:pt idx="74367">
                  <c:v>21487.359380000002</c:v>
                </c:pt>
                <c:pt idx="74368">
                  <c:v>21487.380860000001</c:v>
                </c:pt>
                <c:pt idx="74369">
                  <c:v>21487.400389999999</c:v>
                </c:pt>
                <c:pt idx="74370">
                  <c:v>21487.41992</c:v>
                </c:pt>
                <c:pt idx="74371">
                  <c:v>21487.439450000002</c:v>
                </c:pt>
                <c:pt idx="74372">
                  <c:v>21487.460940000001</c:v>
                </c:pt>
                <c:pt idx="74373">
                  <c:v>21487.480469999999</c:v>
                </c:pt>
                <c:pt idx="74374">
                  <c:v>21487.5</c:v>
                </c:pt>
                <c:pt idx="74375">
                  <c:v>21487.519530000001</c:v>
                </c:pt>
                <c:pt idx="74376">
                  <c:v>21487.539059999999</c:v>
                </c:pt>
                <c:pt idx="74377">
                  <c:v>21487.560549999998</c:v>
                </c:pt>
                <c:pt idx="74378">
                  <c:v>21487.58008</c:v>
                </c:pt>
                <c:pt idx="74379">
                  <c:v>21487.599610000001</c:v>
                </c:pt>
                <c:pt idx="74380">
                  <c:v>21487.619139999999</c:v>
                </c:pt>
                <c:pt idx="74381">
                  <c:v>21487.640630000002</c:v>
                </c:pt>
                <c:pt idx="74382">
                  <c:v>21487.660159999999</c:v>
                </c:pt>
                <c:pt idx="74383">
                  <c:v>21487.679690000001</c:v>
                </c:pt>
                <c:pt idx="74384">
                  <c:v>21487.699219999999</c:v>
                </c:pt>
                <c:pt idx="74385">
                  <c:v>21487.720700000002</c:v>
                </c:pt>
                <c:pt idx="74386">
                  <c:v>21487.740229999999</c:v>
                </c:pt>
                <c:pt idx="74387">
                  <c:v>21487.759770000001</c:v>
                </c:pt>
                <c:pt idx="74388">
                  <c:v>21487.779299999998</c:v>
                </c:pt>
                <c:pt idx="74389">
                  <c:v>21487.800780000001</c:v>
                </c:pt>
                <c:pt idx="74390">
                  <c:v>21487.820309999999</c:v>
                </c:pt>
                <c:pt idx="74391">
                  <c:v>21487.839840000001</c:v>
                </c:pt>
                <c:pt idx="74392">
                  <c:v>21487.859380000002</c:v>
                </c:pt>
                <c:pt idx="74393">
                  <c:v>21487.880860000001</c:v>
                </c:pt>
                <c:pt idx="74394">
                  <c:v>21487.900389999999</c:v>
                </c:pt>
                <c:pt idx="74395">
                  <c:v>21487.91992</c:v>
                </c:pt>
                <c:pt idx="74396">
                  <c:v>21487.939450000002</c:v>
                </c:pt>
                <c:pt idx="74397">
                  <c:v>21487.960940000001</c:v>
                </c:pt>
                <c:pt idx="74398">
                  <c:v>21487.980469999999</c:v>
                </c:pt>
                <c:pt idx="74399">
                  <c:v>21488</c:v>
                </c:pt>
                <c:pt idx="74400">
                  <c:v>21488.019530000001</c:v>
                </c:pt>
                <c:pt idx="74401">
                  <c:v>21488.039059999999</c:v>
                </c:pt>
                <c:pt idx="74402">
                  <c:v>21488.060549999998</c:v>
                </c:pt>
                <c:pt idx="74403">
                  <c:v>21488.08008</c:v>
                </c:pt>
                <c:pt idx="74404">
                  <c:v>21488.099610000001</c:v>
                </c:pt>
                <c:pt idx="74405">
                  <c:v>21488.119139999999</c:v>
                </c:pt>
                <c:pt idx="74406">
                  <c:v>21488.140630000002</c:v>
                </c:pt>
                <c:pt idx="74407">
                  <c:v>21488.160159999999</c:v>
                </c:pt>
                <c:pt idx="74408">
                  <c:v>21488.179690000001</c:v>
                </c:pt>
                <c:pt idx="74409">
                  <c:v>21488.199219999999</c:v>
                </c:pt>
                <c:pt idx="74410">
                  <c:v>21488.220700000002</c:v>
                </c:pt>
                <c:pt idx="74411">
                  <c:v>21488.240229999999</c:v>
                </c:pt>
                <c:pt idx="74412">
                  <c:v>21488.259770000001</c:v>
                </c:pt>
                <c:pt idx="74413">
                  <c:v>21488.279299999998</c:v>
                </c:pt>
                <c:pt idx="74414">
                  <c:v>21488.300780000001</c:v>
                </c:pt>
                <c:pt idx="74415">
                  <c:v>21488.320309999999</c:v>
                </c:pt>
                <c:pt idx="74416">
                  <c:v>21488.339840000001</c:v>
                </c:pt>
                <c:pt idx="74417">
                  <c:v>21488.359380000002</c:v>
                </c:pt>
                <c:pt idx="74418">
                  <c:v>21488.380860000001</c:v>
                </c:pt>
                <c:pt idx="74419">
                  <c:v>21488.400389999999</c:v>
                </c:pt>
                <c:pt idx="74420">
                  <c:v>21488.41992</c:v>
                </c:pt>
                <c:pt idx="74421">
                  <c:v>21488.439450000002</c:v>
                </c:pt>
                <c:pt idx="74422">
                  <c:v>21488.460940000001</c:v>
                </c:pt>
                <c:pt idx="74423">
                  <c:v>21488.480469999999</c:v>
                </c:pt>
                <c:pt idx="74424">
                  <c:v>21488.5</c:v>
                </c:pt>
                <c:pt idx="74425">
                  <c:v>21488.519530000001</c:v>
                </c:pt>
                <c:pt idx="74426">
                  <c:v>21488.539059999999</c:v>
                </c:pt>
                <c:pt idx="74427">
                  <c:v>21488.560549999998</c:v>
                </c:pt>
                <c:pt idx="74428">
                  <c:v>21488.58008</c:v>
                </c:pt>
                <c:pt idx="74429">
                  <c:v>21488.599610000001</c:v>
                </c:pt>
                <c:pt idx="74430">
                  <c:v>21488.619139999999</c:v>
                </c:pt>
                <c:pt idx="74431">
                  <c:v>21488.640630000002</c:v>
                </c:pt>
                <c:pt idx="74432">
                  <c:v>21488.660159999999</c:v>
                </c:pt>
                <c:pt idx="74433">
                  <c:v>21488.679690000001</c:v>
                </c:pt>
                <c:pt idx="74434">
                  <c:v>21488.699219999999</c:v>
                </c:pt>
                <c:pt idx="74435">
                  <c:v>21488.720700000002</c:v>
                </c:pt>
                <c:pt idx="74436">
                  <c:v>21488.740229999999</c:v>
                </c:pt>
                <c:pt idx="74437">
                  <c:v>21488.759770000001</c:v>
                </c:pt>
                <c:pt idx="74438">
                  <c:v>21488.779299999998</c:v>
                </c:pt>
                <c:pt idx="74439">
                  <c:v>21488.800780000001</c:v>
                </c:pt>
                <c:pt idx="74440">
                  <c:v>21488.820309999999</c:v>
                </c:pt>
                <c:pt idx="74441">
                  <c:v>21488.839840000001</c:v>
                </c:pt>
                <c:pt idx="74442">
                  <c:v>21488.859380000002</c:v>
                </c:pt>
                <c:pt idx="74443">
                  <c:v>21488.880860000001</c:v>
                </c:pt>
                <c:pt idx="74444">
                  <c:v>21488.900389999999</c:v>
                </c:pt>
                <c:pt idx="74445">
                  <c:v>21488.91992</c:v>
                </c:pt>
                <c:pt idx="74446">
                  <c:v>21488.939450000002</c:v>
                </c:pt>
                <c:pt idx="74447">
                  <c:v>21488.960940000001</c:v>
                </c:pt>
                <c:pt idx="74448">
                  <c:v>21488.980469999999</c:v>
                </c:pt>
                <c:pt idx="74449">
                  <c:v>21489</c:v>
                </c:pt>
                <c:pt idx="74450">
                  <c:v>21489.019530000001</c:v>
                </c:pt>
                <c:pt idx="74451">
                  <c:v>21489.039059999999</c:v>
                </c:pt>
                <c:pt idx="74452">
                  <c:v>21489.060549999998</c:v>
                </c:pt>
                <c:pt idx="74453">
                  <c:v>21489.08008</c:v>
                </c:pt>
                <c:pt idx="74454">
                  <c:v>21489.099610000001</c:v>
                </c:pt>
                <c:pt idx="74455">
                  <c:v>21489.119139999999</c:v>
                </c:pt>
                <c:pt idx="74456">
                  <c:v>21489.140630000002</c:v>
                </c:pt>
                <c:pt idx="74457">
                  <c:v>21489.160159999999</c:v>
                </c:pt>
                <c:pt idx="74458">
                  <c:v>21489.179690000001</c:v>
                </c:pt>
                <c:pt idx="74459">
                  <c:v>21489.199219999999</c:v>
                </c:pt>
                <c:pt idx="74460">
                  <c:v>21489.220700000002</c:v>
                </c:pt>
                <c:pt idx="74461">
                  <c:v>21489.240229999999</c:v>
                </c:pt>
                <c:pt idx="74462">
                  <c:v>21489.259770000001</c:v>
                </c:pt>
                <c:pt idx="74463">
                  <c:v>21489.279299999998</c:v>
                </c:pt>
                <c:pt idx="74464">
                  <c:v>21489.300780000001</c:v>
                </c:pt>
                <c:pt idx="74465">
                  <c:v>21489.320309999999</c:v>
                </c:pt>
                <c:pt idx="74466">
                  <c:v>21489.339840000001</c:v>
                </c:pt>
                <c:pt idx="74467">
                  <c:v>21489.359380000002</c:v>
                </c:pt>
                <c:pt idx="74468">
                  <c:v>21489.380860000001</c:v>
                </c:pt>
                <c:pt idx="74469">
                  <c:v>21489.400389999999</c:v>
                </c:pt>
                <c:pt idx="74470">
                  <c:v>21489.41992</c:v>
                </c:pt>
                <c:pt idx="74471">
                  <c:v>21489.439450000002</c:v>
                </c:pt>
                <c:pt idx="74472">
                  <c:v>21489.460940000001</c:v>
                </c:pt>
                <c:pt idx="74473">
                  <c:v>21489.480469999999</c:v>
                </c:pt>
                <c:pt idx="74474">
                  <c:v>21489.5</c:v>
                </c:pt>
                <c:pt idx="74475">
                  <c:v>21489.519530000001</c:v>
                </c:pt>
                <c:pt idx="74476">
                  <c:v>21489.539059999999</c:v>
                </c:pt>
                <c:pt idx="74477">
                  <c:v>21489.560549999998</c:v>
                </c:pt>
                <c:pt idx="74478">
                  <c:v>21489.58008</c:v>
                </c:pt>
                <c:pt idx="74479">
                  <c:v>21489.599610000001</c:v>
                </c:pt>
                <c:pt idx="74480">
                  <c:v>21489.619139999999</c:v>
                </c:pt>
                <c:pt idx="74481">
                  <c:v>21489.640630000002</c:v>
                </c:pt>
                <c:pt idx="74482">
                  <c:v>21489.660159999999</c:v>
                </c:pt>
                <c:pt idx="74483">
                  <c:v>21489.679690000001</c:v>
                </c:pt>
                <c:pt idx="74484">
                  <c:v>21489.699219999999</c:v>
                </c:pt>
                <c:pt idx="74485">
                  <c:v>21489.720700000002</c:v>
                </c:pt>
                <c:pt idx="74486">
                  <c:v>21489.740229999999</c:v>
                </c:pt>
                <c:pt idx="74487">
                  <c:v>21489.759770000001</c:v>
                </c:pt>
                <c:pt idx="74488">
                  <c:v>21489.779299999998</c:v>
                </c:pt>
                <c:pt idx="74489">
                  <c:v>21489.800780000001</c:v>
                </c:pt>
                <c:pt idx="74490">
                  <c:v>21489.820309999999</c:v>
                </c:pt>
                <c:pt idx="74491">
                  <c:v>21489.839840000001</c:v>
                </c:pt>
                <c:pt idx="74492">
                  <c:v>21489.859380000002</c:v>
                </c:pt>
                <c:pt idx="74493">
                  <c:v>21489.880860000001</c:v>
                </c:pt>
                <c:pt idx="74494">
                  <c:v>21489.900389999999</c:v>
                </c:pt>
                <c:pt idx="74495">
                  <c:v>21489.91992</c:v>
                </c:pt>
                <c:pt idx="74496">
                  <c:v>21489.939450000002</c:v>
                </c:pt>
                <c:pt idx="74497">
                  <c:v>21489.960940000001</c:v>
                </c:pt>
                <c:pt idx="74498">
                  <c:v>21489.980469999999</c:v>
                </c:pt>
                <c:pt idx="74499">
                  <c:v>21490</c:v>
                </c:pt>
                <c:pt idx="74500">
                  <c:v>21490.019530000001</c:v>
                </c:pt>
                <c:pt idx="74501">
                  <c:v>21490.039059999999</c:v>
                </c:pt>
                <c:pt idx="74502">
                  <c:v>21490.060549999998</c:v>
                </c:pt>
                <c:pt idx="74503">
                  <c:v>21490.08008</c:v>
                </c:pt>
                <c:pt idx="74504">
                  <c:v>21490.099610000001</c:v>
                </c:pt>
                <c:pt idx="74505">
                  <c:v>21490.119139999999</c:v>
                </c:pt>
                <c:pt idx="74506">
                  <c:v>21490.140630000002</c:v>
                </c:pt>
                <c:pt idx="74507">
                  <c:v>21490.160159999999</c:v>
                </c:pt>
                <c:pt idx="74508">
                  <c:v>21490.179690000001</c:v>
                </c:pt>
                <c:pt idx="74509">
                  <c:v>21490.199219999999</c:v>
                </c:pt>
                <c:pt idx="74510">
                  <c:v>21490.220700000002</c:v>
                </c:pt>
                <c:pt idx="74511">
                  <c:v>21490.240229999999</c:v>
                </c:pt>
                <c:pt idx="74512">
                  <c:v>21490.259770000001</c:v>
                </c:pt>
                <c:pt idx="74513">
                  <c:v>21490.279299999998</c:v>
                </c:pt>
                <c:pt idx="74514">
                  <c:v>21490.300780000001</c:v>
                </c:pt>
                <c:pt idx="74515">
                  <c:v>21490.320309999999</c:v>
                </c:pt>
                <c:pt idx="74516">
                  <c:v>21490.339840000001</c:v>
                </c:pt>
                <c:pt idx="74517">
                  <c:v>21490.359380000002</c:v>
                </c:pt>
                <c:pt idx="74518">
                  <c:v>21490.380860000001</c:v>
                </c:pt>
                <c:pt idx="74519">
                  <c:v>21490.400389999999</c:v>
                </c:pt>
                <c:pt idx="74520">
                  <c:v>21490.41992</c:v>
                </c:pt>
                <c:pt idx="74521">
                  <c:v>21490.439450000002</c:v>
                </c:pt>
                <c:pt idx="74522">
                  <c:v>21490.460940000001</c:v>
                </c:pt>
                <c:pt idx="74523">
                  <c:v>21490.480469999999</c:v>
                </c:pt>
                <c:pt idx="74524">
                  <c:v>21490.5</c:v>
                </c:pt>
                <c:pt idx="74525">
                  <c:v>21490.519530000001</c:v>
                </c:pt>
                <c:pt idx="74526">
                  <c:v>21490.539059999999</c:v>
                </c:pt>
                <c:pt idx="74527">
                  <c:v>21490.560549999998</c:v>
                </c:pt>
                <c:pt idx="74528">
                  <c:v>21490.58008</c:v>
                </c:pt>
                <c:pt idx="74529">
                  <c:v>21490.599610000001</c:v>
                </c:pt>
                <c:pt idx="74530">
                  <c:v>21490.619139999999</c:v>
                </c:pt>
                <c:pt idx="74531">
                  <c:v>21490.640630000002</c:v>
                </c:pt>
                <c:pt idx="74532">
                  <c:v>21490.660159999999</c:v>
                </c:pt>
                <c:pt idx="74533">
                  <c:v>21490.679690000001</c:v>
                </c:pt>
                <c:pt idx="74534">
                  <c:v>21490.699219999999</c:v>
                </c:pt>
                <c:pt idx="74535">
                  <c:v>21490.720700000002</c:v>
                </c:pt>
                <c:pt idx="74536">
                  <c:v>21490.740229999999</c:v>
                </c:pt>
                <c:pt idx="74537">
                  <c:v>21490.759770000001</c:v>
                </c:pt>
                <c:pt idx="74538">
                  <c:v>21490.779299999998</c:v>
                </c:pt>
                <c:pt idx="74539">
                  <c:v>21490.800780000001</c:v>
                </c:pt>
                <c:pt idx="74540">
                  <c:v>21490.820309999999</c:v>
                </c:pt>
                <c:pt idx="74541">
                  <c:v>21490.839840000001</c:v>
                </c:pt>
                <c:pt idx="74542">
                  <c:v>21490.859380000002</c:v>
                </c:pt>
                <c:pt idx="74543">
                  <c:v>21490.880860000001</c:v>
                </c:pt>
                <c:pt idx="74544">
                  <c:v>21490.900389999999</c:v>
                </c:pt>
                <c:pt idx="74545">
                  <c:v>21490.91992</c:v>
                </c:pt>
                <c:pt idx="74546">
                  <c:v>21490.939450000002</c:v>
                </c:pt>
                <c:pt idx="74547">
                  <c:v>21490.960940000001</c:v>
                </c:pt>
                <c:pt idx="74548">
                  <c:v>21490.980469999999</c:v>
                </c:pt>
                <c:pt idx="74549">
                  <c:v>21491</c:v>
                </c:pt>
                <c:pt idx="74550">
                  <c:v>21491.019530000001</c:v>
                </c:pt>
                <c:pt idx="74551">
                  <c:v>21491.039059999999</c:v>
                </c:pt>
                <c:pt idx="74552">
                  <c:v>21491.060549999998</c:v>
                </c:pt>
                <c:pt idx="74553">
                  <c:v>21491.08008</c:v>
                </c:pt>
                <c:pt idx="74554">
                  <c:v>21491.099610000001</c:v>
                </c:pt>
                <c:pt idx="74555">
                  <c:v>21491.119139999999</c:v>
                </c:pt>
                <c:pt idx="74556">
                  <c:v>21491.140630000002</c:v>
                </c:pt>
                <c:pt idx="74557">
                  <c:v>21491.160159999999</c:v>
                </c:pt>
                <c:pt idx="74558">
                  <c:v>21491.179690000001</c:v>
                </c:pt>
                <c:pt idx="74559">
                  <c:v>21491.199219999999</c:v>
                </c:pt>
                <c:pt idx="74560">
                  <c:v>21491.220700000002</c:v>
                </c:pt>
                <c:pt idx="74561">
                  <c:v>21491.240229999999</c:v>
                </c:pt>
                <c:pt idx="74562">
                  <c:v>21491.259770000001</c:v>
                </c:pt>
                <c:pt idx="74563">
                  <c:v>21491.279299999998</c:v>
                </c:pt>
                <c:pt idx="74564">
                  <c:v>21491.300780000001</c:v>
                </c:pt>
                <c:pt idx="74565">
                  <c:v>21491.320309999999</c:v>
                </c:pt>
                <c:pt idx="74566">
                  <c:v>21491.339840000001</c:v>
                </c:pt>
                <c:pt idx="74567">
                  <c:v>21491.359380000002</c:v>
                </c:pt>
                <c:pt idx="74568">
                  <c:v>21491.380860000001</c:v>
                </c:pt>
                <c:pt idx="74569">
                  <c:v>21491.400389999999</c:v>
                </c:pt>
                <c:pt idx="74570">
                  <c:v>21491.41992</c:v>
                </c:pt>
                <c:pt idx="74571">
                  <c:v>21491.439450000002</c:v>
                </c:pt>
                <c:pt idx="74572">
                  <c:v>21491.460940000001</c:v>
                </c:pt>
                <c:pt idx="74573">
                  <c:v>21491.480469999999</c:v>
                </c:pt>
                <c:pt idx="74574">
                  <c:v>21491.5</c:v>
                </c:pt>
                <c:pt idx="74575">
                  <c:v>21491.519530000001</c:v>
                </c:pt>
                <c:pt idx="74576">
                  <c:v>21491.539059999999</c:v>
                </c:pt>
                <c:pt idx="74577">
                  <c:v>21491.560549999998</c:v>
                </c:pt>
                <c:pt idx="74578">
                  <c:v>21491.58008</c:v>
                </c:pt>
                <c:pt idx="74579">
                  <c:v>21491.599610000001</c:v>
                </c:pt>
                <c:pt idx="74580">
                  <c:v>21491.619139999999</c:v>
                </c:pt>
                <c:pt idx="74581">
                  <c:v>21491.640630000002</c:v>
                </c:pt>
                <c:pt idx="74582">
                  <c:v>21491.660159999999</c:v>
                </c:pt>
                <c:pt idx="74583">
                  <c:v>21491.679690000001</c:v>
                </c:pt>
                <c:pt idx="74584">
                  <c:v>21491.699219999999</c:v>
                </c:pt>
                <c:pt idx="74585">
                  <c:v>21491.720700000002</c:v>
                </c:pt>
                <c:pt idx="74586">
                  <c:v>21491.740229999999</c:v>
                </c:pt>
                <c:pt idx="74587">
                  <c:v>21491.759770000001</c:v>
                </c:pt>
                <c:pt idx="74588">
                  <c:v>21491.779299999998</c:v>
                </c:pt>
                <c:pt idx="74589">
                  <c:v>21491.800780000001</c:v>
                </c:pt>
                <c:pt idx="74590">
                  <c:v>21491.820309999999</c:v>
                </c:pt>
                <c:pt idx="74591">
                  <c:v>21491.839840000001</c:v>
                </c:pt>
                <c:pt idx="74592">
                  <c:v>21491.859380000002</c:v>
                </c:pt>
                <c:pt idx="74593">
                  <c:v>21491.880860000001</c:v>
                </c:pt>
                <c:pt idx="74594">
                  <c:v>21491.900389999999</c:v>
                </c:pt>
                <c:pt idx="74595">
                  <c:v>21491.91992</c:v>
                </c:pt>
                <c:pt idx="74596">
                  <c:v>21491.939450000002</c:v>
                </c:pt>
                <c:pt idx="74597">
                  <c:v>21491.960940000001</c:v>
                </c:pt>
                <c:pt idx="74598">
                  <c:v>21491.980469999999</c:v>
                </c:pt>
                <c:pt idx="74599">
                  <c:v>21492</c:v>
                </c:pt>
                <c:pt idx="74600">
                  <c:v>21492.019530000001</c:v>
                </c:pt>
                <c:pt idx="74601">
                  <c:v>21492.039059999999</c:v>
                </c:pt>
                <c:pt idx="74602">
                  <c:v>21492.060549999998</c:v>
                </c:pt>
                <c:pt idx="74603">
                  <c:v>21492.08008</c:v>
                </c:pt>
                <c:pt idx="74604">
                  <c:v>21492.099610000001</c:v>
                </c:pt>
                <c:pt idx="74605">
                  <c:v>21492.119139999999</c:v>
                </c:pt>
                <c:pt idx="74606">
                  <c:v>21492.140630000002</c:v>
                </c:pt>
                <c:pt idx="74607">
                  <c:v>21492.160159999999</c:v>
                </c:pt>
                <c:pt idx="74608">
                  <c:v>21492.179690000001</c:v>
                </c:pt>
                <c:pt idx="74609">
                  <c:v>21492.199219999999</c:v>
                </c:pt>
                <c:pt idx="74610">
                  <c:v>21492.220700000002</c:v>
                </c:pt>
                <c:pt idx="74611">
                  <c:v>21492.240229999999</c:v>
                </c:pt>
                <c:pt idx="74612">
                  <c:v>21492.259770000001</c:v>
                </c:pt>
                <c:pt idx="74613">
                  <c:v>21492.279299999998</c:v>
                </c:pt>
                <c:pt idx="74614">
                  <c:v>21492.300780000001</c:v>
                </c:pt>
                <c:pt idx="74615">
                  <c:v>21492.320309999999</c:v>
                </c:pt>
                <c:pt idx="74616">
                  <c:v>21492.339840000001</c:v>
                </c:pt>
                <c:pt idx="74617">
                  <c:v>21492.359380000002</c:v>
                </c:pt>
                <c:pt idx="74618">
                  <c:v>21492.380860000001</c:v>
                </c:pt>
                <c:pt idx="74619">
                  <c:v>21492.400389999999</c:v>
                </c:pt>
                <c:pt idx="74620">
                  <c:v>21492.41992</c:v>
                </c:pt>
                <c:pt idx="74621">
                  <c:v>21492.439450000002</c:v>
                </c:pt>
                <c:pt idx="74622">
                  <c:v>21492.460940000001</c:v>
                </c:pt>
                <c:pt idx="74623">
                  <c:v>21492.480469999999</c:v>
                </c:pt>
                <c:pt idx="74624">
                  <c:v>21492.5</c:v>
                </c:pt>
                <c:pt idx="74625">
                  <c:v>21492.519530000001</c:v>
                </c:pt>
                <c:pt idx="74626">
                  <c:v>21492.539059999999</c:v>
                </c:pt>
                <c:pt idx="74627">
                  <c:v>21492.560549999998</c:v>
                </c:pt>
                <c:pt idx="74628">
                  <c:v>21492.58008</c:v>
                </c:pt>
                <c:pt idx="74629">
                  <c:v>21492.599610000001</c:v>
                </c:pt>
                <c:pt idx="74630">
                  <c:v>21492.619139999999</c:v>
                </c:pt>
                <c:pt idx="74631">
                  <c:v>21492.640630000002</c:v>
                </c:pt>
                <c:pt idx="74632">
                  <c:v>21492.660159999999</c:v>
                </c:pt>
                <c:pt idx="74633">
                  <c:v>21492.679690000001</c:v>
                </c:pt>
                <c:pt idx="74634">
                  <c:v>21492.699219999999</c:v>
                </c:pt>
                <c:pt idx="74635">
                  <c:v>21492.720700000002</c:v>
                </c:pt>
                <c:pt idx="74636">
                  <c:v>21492.740229999999</c:v>
                </c:pt>
                <c:pt idx="74637">
                  <c:v>21492.759770000001</c:v>
                </c:pt>
                <c:pt idx="74638">
                  <c:v>21492.779299999998</c:v>
                </c:pt>
                <c:pt idx="74639">
                  <c:v>21492.800780000001</c:v>
                </c:pt>
                <c:pt idx="74640">
                  <c:v>21492.820309999999</c:v>
                </c:pt>
                <c:pt idx="74641">
                  <c:v>21492.839840000001</c:v>
                </c:pt>
                <c:pt idx="74642">
                  <c:v>21492.859380000002</c:v>
                </c:pt>
                <c:pt idx="74643">
                  <c:v>21492.880860000001</c:v>
                </c:pt>
                <c:pt idx="74644">
                  <c:v>21492.900389999999</c:v>
                </c:pt>
                <c:pt idx="74645">
                  <c:v>21492.91992</c:v>
                </c:pt>
                <c:pt idx="74646">
                  <c:v>21492.939450000002</c:v>
                </c:pt>
                <c:pt idx="74647">
                  <c:v>21492.960940000001</c:v>
                </c:pt>
                <c:pt idx="74648">
                  <c:v>21492.980469999999</c:v>
                </c:pt>
                <c:pt idx="74649">
                  <c:v>21493</c:v>
                </c:pt>
                <c:pt idx="74650">
                  <c:v>21493.019530000001</c:v>
                </c:pt>
                <c:pt idx="74651">
                  <c:v>21493.039059999999</c:v>
                </c:pt>
                <c:pt idx="74652">
                  <c:v>21493.060549999998</c:v>
                </c:pt>
                <c:pt idx="74653">
                  <c:v>21493.08008</c:v>
                </c:pt>
                <c:pt idx="74654">
                  <c:v>21493.099610000001</c:v>
                </c:pt>
                <c:pt idx="74655">
                  <c:v>21493.119139999999</c:v>
                </c:pt>
                <c:pt idx="74656">
                  <c:v>21493.140630000002</c:v>
                </c:pt>
                <c:pt idx="74657">
                  <c:v>21493.160159999999</c:v>
                </c:pt>
                <c:pt idx="74658">
                  <c:v>21493.179690000001</c:v>
                </c:pt>
                <c:pt idx="74659">
                  <c:v>21493.199219999999</c:v>
                </c:pt>
                <c:pt idx="74660">
                  <c:v>21493.220700000002</c:v>
                </c:pt>
                <c:pt idx="74661">
                  <c:v>21493.240229999999</c:v>
                </c:pt>
                <c:pt idx="74662">
                  <c:v>21493.259770000001</c:v>
                </c:pt>
                <c:pt idx="74663">
                  <c:v>21493.279299999998</c:v>
                </c:pt>
                <c:pt idx="74664">
                  <c:v>21493.300780000001</c:v>
                </c:pt>
                <c:pt idx="74665">
                  <c:v>21493.320309999999</c:v>
                </c:pt>
                <c:pt idx="74666">
                  <c:v>21493.339840000001</c:v>
                </c:pt>
                <c:pt idx="74667">
                  <c:v>21493.359380000002</c:v>
                </c:pt>
                <c:pt idx="74668">
                  <c:v>21493.380860000001</c:v>
                </c:pt>
                <c:pt idx="74669">
                  <c:v>21493.400389999999</c:v>
                </c:pt>
                <c:pt idx="74670">
                  <c:v>21493.41992</c:v>
                </c:pt>
                <c:pt idx="74671">
                  <c:v>21493.439450000002</c:v>
                </c:pt>
                <c:pt idx="74672">
                  <c:v>21493.460940000001</c:v>
                </c:pt>
                <c:pt idx="74673">
                  <c:v>21493.480469999999</c:v>
                </c:pt>
                <c:pt idx="74674">
                  <c:v>21493.5</c:v>
                </c:pt>
                <c:pt idx="74675">
                  <c:v>21493.519530000001</c:v>
                </c:pt>
                <c:pt idx="74676">
                  <c:v>21493.539059999999</c:v>
                </c:pt>
                <c:pt idx="74677">
                  <c:v>21493.560549999998</c:v>
                </c:pt>
                <c:pt idx="74678">
                  <c:v>21493.58008</c:v>
                </c:pt>
                <c:pt idx="74679">
                  <c:v>21493.599610000001</c:v>
                </c:pt>
                <c:pt idx="74680">
                  <c:v>21493.619139999999</c:v>
                </c:pt>
                <c:pt idx="74681">
                  <c:v>21493.640630000002</c:v>
                </c:pt>
                <c:pt idx="74682">
                  <c:v>21493.660159999999</c:v>
                </c:pt>
                <c:pt idx="74683">
                  <c:v>21493.679690000001</c:v>
                </c:pt>
                <c:pt idx="74684">
                  <c:v>21493.699219999999</c:v>
                </c:pt>
                <c:pt idx="74685">
                  <c:v>21493.720700000002</c:v>
                </c:pt>
                <c:pt idx="74686">
                  <c:v>21493.740229999999</c:v>
                </c:pt>
                <c:pt idx="74687">
                  <c:v>21493.759770000001</c:v>
                </c:pt>
                <c:pt idx="74688">
                  <c:v>21493.779299999998</c:v>
                </c:pt>
                <c:pt idx="74689">
                  <c:v>21493.800780000001</c:v>
                </c:pt>
                <c:pt idx="74690">
                  <c:v>21493.820309999999</c:v>
                </c:pt>
                <c:pt idx="74691">
                  <c:v>21493.839840000001</c:v>
                </c:pt>
                <c:pt idx="74692">
                  <c:v>21493.859380000002</c:v>
                </c:pt>
                <c:pt idx="74693">
                  <c:v>21493.880860000001</c:v>
                </c:pt>
                <c:pt idx="74694">
                  <c:v>21493.900389999999</c:v>
                </c:pt>
                <c:pt idx="74695">
                  <c:v>21493.91992</c:v>
                </c:pt>
                <c:pt idx="74696">
                  <c:v>21493.939450000002</c:v>
                </c:pt>
                <c:pt idx="74697">
                  <c:v>21493.960940000001</c:v>
                </c:pt>
                <c:pt idx="74698">
                  <c:v>21493.980469999999</c:v>
                </c:pt>
                <c:pt idx="74699">
                  <c:v>21494</c:v>
                </c:pt>
                <c:pt idx="74700">
                  <c:v>21494.019530000001</c:v>
                </c:pt>
                <c:pt idx="74701">
                  <c:v>21494.039059999999</c:v>
                </c:pt>
                <c:pt idx="74702">
                  <c:v>21494.060549999998</c:v>
                </c:pt>
                <c:pt idx="74703">
                  <c:v>21494.08008</c:v>
                </c:pt>
                <c:pt idx="74704">
                  <c:v>21494.099610000001</c:v>
                </c:pt>
                <c:pt idx="74705">
                  <c:v>21494.119139999999</c:v>
                </c:pt>
                <c:pt idx="74706">
                  <c:v>21494.140630000002</c:v>
                </c:pt>
                <c:pt idx="74707">
                  <c:v>21494.160159999999</c:v>
                </c:pt>
                <c:pt idx="74708">
                  <c:v>21494.179690000001</c:v>
                </c:pt>
                <c:pt idx="74709">
                  <c:v>21494.199219999999</c:v>
                </c:pt>
                <c:pt idx="74710">
                  <c:v>21494.220700000002</c:v>
                </c:pt>
                <c:pt idx="74711">
                  <c:v>21494.240229999999</c:v>
                </c:pt>
                <c:pt idx="74712">
                  <c:v>21494.259770000001</c:v>
                </c:pt>
                <c:pt idx="74713">
                  <c:v>21494.279299999998</c:v>
                </c:pt>
                <c:pt idx="74714">
                  <c:v>21494.300780000001</c:v>
                </c:pt>
                <c:pt idx="74715">
                  <c:v>21494.320309999999</c:v>
                </c:pt>
                <c:pt idx="74716">
                  <c:v>21494.339840000001</c:v>
                </c:pt>
                <c:pt idx="74717">
                  <c:v>21494.359380000002</c:v>
                </c:pt>
                <c:pt idx="74718">
                  <c:v>21494.380860000001</c:v>
                </c:pt>
                <c:pt idx="74719">
                  <c:v>21494.400389999999</c:v>
                </c:pt>
                <c:pt idx="74720">
                  <c:v>21494.41992</c:v>
                </c:pt>
                <c:pt idx="74721">
                  <c:v>21494.439450000002</c:v>
                </c:pt>
                <c:pt idx="74722">
                  <c:v>21494.460940000001</c:v>
                </c:pt>
                <c:pt idx="74723">
                  <c:v>21494.480469999999</c:v>
                </c:pt>
                <c:pt idx="74724">
                  <c:v>21494.5</c:v>
                </c:pt>
                <c:pt idx="74725">
                  <c:v>21494.519530000001</c:v>
                </c:pt>
                <c:pt idx="74726">
                  <c:v>21494.539059999999</c:v>
                </c:pt>
                <c:pt idx="74727">
                  <c:v>21494.560549999998</c:v>
                </c:pt>
                <c:pt idx="74728">
                  <c:v>21494.58008</c:v>
                </c:pt>
                <c:pt idx="74729">
                  <c:v>21494.599610000001</c:v>
                </c:pt>
                <c:pt idx="74730">
                  <c:v>21494.619139999999</c:v>
                </c:pt>
                <c:pt idx="74731">
                  <c:v>21494.640630000002</c:v>
                </c:pt>
                <c:pt idx="74732">
                  <c:v>21494.660159999999</c:v>
                </c:pt>
                <c:pt idx="74733">
                  <c:v>21494.679690000001</c:v>
                </c:pt>
                <c:pt idx="74734">
                  <c:v>21494.699219999999</c:v>
                </c:pt>
                <c:pt idx="74735">
                  <c:v>21494.720700000002</c:v>
                </c:pt>
                <c:pt idx="74736">
                  <c:v>21494.740229999999</c:v>
                </c:pt>
                <c:pt idx="74737">
                  <c:v>21494.759770000001</c:v>
                </c:pt>
                <c:pt idx="74738">
                  <c:v>21494.779299999998</c:v>
                </c:pt>
                <c:pt idx="74739">
                  <c:v>21494.800780000001</c:v>
                </c:pt>
                <c:pt idx="74740">
                  <c:v>21494.820309999999</c:v>
                </c:pt>
                <c:pt idx="74741">
                  <c:v>21494.839840000001</c:v>
                </c:pt>
                <c:pt idx="74742">
                  <c:v>21494.859380000002</c:v>
                </c:pt>
                <c:pt idx="74743">
                  <c:v>21494.880860000001</c:v>
                </c:pt>
                <c:pt idx="74744">
                  <c:v>21494.900389999999</c:v>
                </c:pt>
                <c:pt idx="74745">
                  <c:v>21494.91992</c:v>
                </c:pt>
                <c:pt idx="74746">
                  <c:v>21494.939450000002</c:v>
                </c:pt>
                <c:pt idx="74747">
                  <c:v>21494.960940000001</c:v>
                </c:pt>
                <c:pt idx="74748">
                  <c:v>21494.980469999999</c:v>
                </c:pt>
                <c:pt idx="74749">
                  <c:v>21495</c:v>
                </c:pt>
                <c:pt idx="74750">
                  <c:v>21495.019530000001</c:v>
                </c:pt>
                <c:pt idx="74751">
                  <c:v>21495.039059999999</c:v>
                </c:pt>
                <c:pt idx="74752">
                  <c:v>21495.060549999998</c:v>
                </c:pt>
                <c:pt idx="74753">
                  <c:v>21495.08008</c:v>
                </c:pt>
                <c:pt idx="74754">
                  <c:v>21495.099610000001</c:v>
                </c:pt>
                <c:pt idx="74755">
                  <c:v>21495.119139999999</c:v>
                </c:pt>
                <c:pt idx="74756">
                  <c:v>21495.140630000002</c:v>
                </c:pt>
                <c:pt idx="74757">
                  <c:v>21495.160159999999</c:v>
                </c:pt>
                <c:pt idx="74758">
                  <c:v>21495.179690000001</c:v>
                </c:pt>
                <c:pt idx="74759">
                  <c:v>21495.199219999999</c:v>
                </c:pt>
                <c:pt idx="74760">
                  <c:v>21495.220700000002</c:v>
                </c:pt>
                <c:pt idx="74761">
                  <c:v>21495.240229999999</c:v>
                </c:pt>
                <c:pt idx="74762">
                  <c:v>21495.259770000001</c:v>
                </c:pt>
                <c:pt idx="74763">
                  <c:v>21495.279299999998</c:v>
                </c:pt>
                <c:pt idx="74764">
                  <c:v>21495.300780000001</c:v>
                </c:pt>
                <c:pt idx="74765">
                  <c:v>21495.320309999999</c:v>
                </c:pt>
                <c:pt idx="74766">
                  <c:v>21495.339840000001</c:v>
                </c:pt>
                <c:pt idx="74767">
                  <c:v>21495.359380000002</c:v>
                </c:pt>
                <c:pt idx="74768">
                  <c:v>21495.380860000001</c:v>
                </c:pt>
                <c:pt idx="74769">
                  <c:v>21495.400389999999</c:v>
                </c:pt>
                <c:pt idx="74770">
                  <c:v>21495.41992</c:v>
                </c:pt>
                <c:pt idx="74771">
                  <c:v>21495.439450000002</c:v>
                </c:pt>
                <c:pt idx="74772">
                  <c:v>21495.460940000001</c:v>
                </c:pt>
                <c:pt idx="74773">
                  <c:v>21495.480469999999</c:v>
                </c:pt>
                <c:pt idx="74774">
                  <c:v>21495.5</c:v>
                </c:pt>
                <c:pt idx="74775">
                  <c:v>21495.519530000001</c:v>
                </c:pt>
                <c:pt idx="74776">
                  <c:v>21495.539059999999</c:v>
                </c:pt>
                <c:pt idx="74777">
                  <c:v>21495.560549999998</c:v>
                </c:pt>
                <c:pt idx="74778">
                  <c:v>21495.58008</c:v>
                </c:pt>
                <c:pt idx="74779">
                  <c:v>21495.599610000001</c:v>
                </c:pt>
                <c:pt idx="74780">
                  <c:v>21495.619139999999</c:v>
                </c:pt>
                <c:pt idx="74781">
                  <c:v>21495.640630000002</c:v>
                </c:pt>
                <c:pt idx="74782">
                  <c:v>21495.660159999999</c:v>
                </c:pt>
                <c:pt idx="74783">
                  <c:v>21495.679690000001</c:v>
                </c:pt>
                <c:pt idx="74784">
                  <c:v>21495.699219999999</c:v>
                </c:pt>
                <c:pt idx="74785">
                  <c:v>21495.720700000002</c:v>
                </c:pt>
                <c:pt idx="74786">
                  <c:v>21495.740229999999</c:v>
                </c:pt>
                <c:pt idx="74787">
                  <c:v>21495.759770000001</c:v>
                </c:pt>
                <c:pt idx="74788">
                  <c:v>21495.779299999998</c:v>
                </c:pt>
                <c:pt idx="74789">
                  <c:v>21495.800780000001</c:v>
                </c:pt>
                <c:pt idx="74790">
                  <c:v>21495.820309999999</c:v>
                </c:pt>
                <c:pt idx="74791">
                  <c:v>21495.839840000001</c:v>
                </c:pt>
                <c:pt idx="74792">
                  <c:v>21495.859380000002</c:v>
                </c:pt>
                <c:pt idx="74793">
                  <c:v>21495.880860000001</c:v>
                </c:pt>
                <c:pt idx="74794">
                  <c:v>21495.900389999999</c:v>
                </c:pt>
                <c:pt idx="74795">
                  <c:v>21495.91992</c:v>
                </c:pt>
                <c:pt idx="74796">
                  <c:v>21495.939450000002</c:v>
                </c:pt>
                <c:pt idx="74797">
                  <c:v>21495.960940000001</c:v>
                </c:pt>
                <c:pt idx="74798">
                  <c:v>21495.980469999999</c:v>
                </c:pt>
                <c:pt idx="74799">
                  <c:v>21496</c:v>
                </c:pt>
                <c:pt idx="74800">
                  <c:v>21496.019530000001</c:v>
                </c:pt>
                <c:pt idx="74801">
                  <c:v>21496.039059999999</c:v>
                </c:pt>
                <c:pt idx="74802">
                  <c:v>21496.060549999998</c:v>
                </c:pt>
                <c:pt idx="74803">
                  <c:v>21496.08008</c:v>
                </c:pt>
                <c:pt idx="74804">
                  <c:v>21496.099610000001</c:v>
                </c:pt>
                <c:pt idx="74805">
                  <c:v>21496.119139999999</c:v>
                </c:pt>
                <c:pt idx="74806">
                  <c:v>21496.140630000002</c:v>
                </c:pt>
                <c:pt idx="74807">
                  <c:v>21496.160159999999</c:v>
                </c:pt>
                <c:pt idx="74808">
                  <c:v>21496.179690000001</c:v>
                </c:pt>
                <c:pt idx="74809">
                  <c:v>21496.199219999999</c:v>
                </c:pt>
                <c:pt idx="74810">
                  <c:v>21496.220700000002</c:v>
                </c:pt>
                <c:pt idx="74811">
                  <c:v>21496.240229999999</c:v>
                </c:pt>
                <c:pt idx="74812">
                  <c:v>21496.259770000001</c:v>
                </c:pt>
                <c:pt idx="74813">
                  <c:v>21496.279299999998</c:v>
                </c:pt>
                <c:pt idx="74814">
                  <c:v>21496.300780000001</c:v>
                </c:pt>
                <c:pt idx="74815">
                  <c:v>21496.320309999999</c:v>
                </c:pt>
                <c:pt idx="74816">
                  <c:v>21496.339840000001</c:v>
                </c:pt>
                <c:pt idx="74817">
                  <c:v>21496.359380000002</c:v>
                </c:pt>
                <c:pt idx="74818">
                  <c:v>21496.380860000001</c:v>
                </c:pt>
                <c:pt idx="74819">
                  <c:v>21496.400389999999</c:v>
                </c:pt>
                <c:pt idx="74820">
                  <c:v>21496.41992</c:v>
                </c:pt>
                <c:pt idx="74821">
                  <c:v>21496.439450000002</c:v>
                </c:pt>
                <c:pt idx="74822">
                  <c:v>21496.460940000001</c:v>
                </c:pt>
                <c:pt idx="74823">
                  <c:v>21496.480469999999</c:v>
                </c:pt>
                <c:pt idx="74824">
                  <c:v>21496.5</c:v>
                </c:pt>
                <c:pt idx="74825">
                  <c:v>21496.519530000001</c:v>
                </c:pt>
                <c:pt idx="74826">
                  <c:v>21496.539059999999</c:v>
                </c:pt>
                <c:pt idx="74827">
                  <c:v>21496.560549999998</c:v>
                </c:pt>
                <c:pt idx="74828">
                  <c:v>21496.58008</c:v>
                </c:pt>
                <c:pt idx="74829">
                  <c:v>21496.599610000001</c:v>
                </c:pt>
                <c:pt idx="74830">
                  <c:v>21496.619139999999</c:v>
                </c:pt>
                <c:pt idx="74831">
                  <c:v>21496.640630000002</c:v>
                </c:pt>
                <c:pt idx="74832">
                  <c:v>21496.660159999999</c:v>
                </c:pt>
                <c:pt idx="74833">
                  <c:v>21496.679690000001</c:v>
                </c:pt>
                <c:pt idx="74834">
                  <c:v>21496.699219999999</c:v>
                </c:pt>
                <c:pt idx="74835">
                  <c:v>21496.720700000002</c:v>
                </c:pt>
                <c:pt idx="74836">
                  <c:v>21496.740229999999</c:v>
                </c:pt>
                <c:pt idx="74837">
                  <c:v>21496.759770000001</c:v>
                </c:pt>
                <c:pt idx="74838">
                  <c:v>21496.779299999998</c:v>
                </c:pt>
                <c:pt idx="74839">
                  <c:v>21496.800780000001</c:v>
                </c:pt>
                <c:pt idx="74840">
                  <c:v>21496.820309999999</c:v>
                </c:pt>
                <c:pt idx="74841">
                  <c:v>21496.839840000001</c:v>
                </c:pt>
                <c:pt idx="74842">
                  <c:v>21496.859380000002</c:v>
                </c:pt>
                <c:pt idx="74843">
                  <c:v>21496.880860000001</c:v>
                </c:pt>
                <c:pt idx="74844">
                  <c:v>21496.900389999999</c:v>
                </c:pt>
                <c:pt idx="74845">
                  <c:v>21496.91992</c:v>
                </c:pt>
                <c:pt idx="74846">
                  <c:v>21496.939450000002</c:v>
                </c:pt>
                <c:pt idx="74847">
                  <c:v>21496.960940000001</c:v>
                </c:pt>
                <c:pt idx="74848">
                  <c:v>21496.980469999999</c:v>
                </c:pt>
                <c:pt idx="74849">
                  <c:v>21497</c:v>
                </c:pt>
                <c:pt idx="74850">
                  <c:v>21497.019530000001</c:v>
                </c:pt>
                <c:pt idx="74851">
                  <c:v>21497.039059999999</c:v>
                </c:pt>
                <c:pt idx="74852">
                  <c:v>21497.060549999998</c:v>
                </c:pt>
                <c:pt idx="74853">
                  <c:v>21497.08008</c:v>
                </c:pt>
                <c:pt idx="74854">
                  <c:v>21497.099610000001</c:v>
                </c:pt>
                <c:pt idx="74855">
                  <c:v>21497.119139999999</c:v>
                </c:pt>
                <c:pt idx="74856">
                  <c:v>21497.140630000002</c:v>
                </c:pt>
                <c:pt idx="74857">
                  <c:v>21497.160159999999</c:v>
                </c:pt>
                <c:pt idx="74858">
                  <c:v>21497.179690000001</c:v>
                </c:pt>
                <c:pt idx="74859">
                  <c:v>21497.199219999999</c:v>
                </c:pt>
                <c:pt idx="74860">
                  <c:v>21497.220700000002</c:v>
                </c:pt>
                <c:pt idx="74861">
                  <c:v>21497.240229999999</c:v>
                </c:pt>
                <c:pt idx="74862">
                  <c:v>21497.259770000001</c:v>
                </c:pt>
                <c:pt idx="74863">
                  <c:v>21497.279299999998</c:v>
                </c:pt>
                <c:pt idx="74864">
                  <c:v>21497.300780000001</c:v>
                </c:pt>
                <c:pt idx="74865">
                  <c:v>21497.320309999999</c:v>
                </c:pt>
                <c:pt idx="74866">
                  <c:v>21497.339840000001</c:v>
                </c:pt>
                <c:pt idx="74867">
                  <c:v>21497.359380000002</c:v>
                </c:pt>
                <c:pt idx="74868">
                  <c:v>21497.380860000001</c:v>
                </c:pt>
                <c:pt idx="74869">
                  <c:v>21497.400389999999</c:v>
                </c:pt>
                <c:pt idx="74870">
                  <c:v>21497.41992</c:v>
                </c:pt>
                <c:pt idx="74871">
                  <c:v>21497.439450000002</c:v>
                </c:pt>
                <c:pt idx="74872">
                  <c:v>21497.460940000001</c:v>
                </c:pt>
                <c:pt idx="74873">
                  <c:v>21497.480469999999</c:v>
                </c:pt>
                <c:pt idx="74874">
                  <c:v>21497.5</c:v>
                </c:pt>
                <c:pt idx="74875">
                  <c:v>21497.519530000001</c:v>
                </c:pt>
                <c:pt idx="74876">
                  <c:v>21497.539059999999</c:v>
                </c:pt>
                <c:pt idx="74877">
                  <c:v>21497.560549999998</c:v>
                </c:pt>
                <c:pt idx="74878">
                  <c:v>21497.58008</c:v>
                </c:pt>
                <c:pt idx="74879">
                  <c:v>21497.599610000001</c:v>
                </c:pt>
                <c:pt idx="74880">
                  <c:v>21497.619139999999</c:v>
                </c:pt>
                <c:pt idx="74881">
                  <c:v>21497.640630000002</c:v>
                </c:pt>
                <c:pt idx="74882">
                  <c:v>21497.660159999999</c:v>
                </c:pt>
                <c:pt idx="74883">
                  <c:v>21497.679690000001</c:v>
                </c:pt>
                <c:pt idx="74884">
                  <c:v>21497.699219999999</c:v>
                </c:pt>
                <c:pt idx="74885">
                  <c:v>21497.720700000002</c:v>
                </c:pt>
                <c:pt idx="74886">
                  <c:v>21497.740229999999</c:v>
                </c:pt>
                <c:pt idx="74887">
                  <c:v>21497.759770000001</c:v>
                </c:pt>
                <c:pt idx="74888">
                  <c:v>21497.779299999998</c:v>
                </c:pt>
                <c:pt idx="74889">
                  <c:v>21497.800780000001</c:v>
                </c:pt>
                <c:pt idx="74890">
                  <c:v>21497.820309999999</c:v>
                </c:pt>
                <c:pt idx="74891">
                  <c:v>21497.839840000001</c:v>
                </c:pt>
                <c:pt idx="74892">
                  <c:v>21497.859380000002</c:v>
                </c:pt>
                <c:pt idx="74893">
                  <c:v>21497.880860000001</c:v>
                </c:pt>
                <c:pt idx="74894">
                  <c:v>21497.900389999999</c:v>
                </c:pt>
                <c:pt idx="74895">
                  <c:v>21497.91992</c:v>
                </c:pt>
                <c:pt idx="74896">
                  <c:v>21497.939450000002</c:v>
                </c:pt>
                <c:pt idx="74897">
                  <c:v>21497.960940000001</c:v>
                </c:pt>
                <c:pt idx="74898">
                  <c:v>21497.980469999999</c:v>
                </c:pt>
                <c:pt idx="74899">
                  <c:v>21498</c:v>
                </c:pt>
                <c:pt idx="74900">
                  <c:v>21498.019530000001</c:v>
                </c:pt>
                <c:pt idx="74901">
                  <c:v>21498.039059999999</c:v>
                </c:pt>
                <c:pt idx="74902">
                  <c:v>21498.060549999998</c:v>
                </c:pt>
                <c:pt idx="74903">
                  <c:v>21498.08008</c:v>
                </c:pt>
                <c:pt idx="74904">
                  <c:v>21498.099610000001</c:v>
                </c:pt>
                <c:pt idx="74905">
                  <c:v>21498.119139999999</c:v>
                </c:pt>
                <c:pt idx="74906">
                  <c:v>21498.140630000002</c:v>
                </c:pt>
                <c:pt idx="74907">
                  <c:v>21498.160159999999</c:v>
                </c:pt>
                <c:pt idx="74908">
                  <c:v>21498.179690000001</c:v>
                </c:pt>
                <c:pt idx="74909">
                  <c:v>21498.199219999999</c:v>
                </c:pt>
                <c:pt idx="74910">
                  <c:v>21498.220700000002</c:v>
                </c:pt>
                <c:pt idx="74911">
                  <c:v>21498.240229999999</c:v>
                </c:pt>
                <c:pt idx="74912">
                  <c:v>21498.259770000001</c:v>
                </c:pt>
                <c:pt idx="74913">
                  <c:v>21498.279299999998</c:v>
                </c:pt>
                <c:pt idx="74914">
                  <c:v>21498.300780000001</c:v>
                </c:pt>
                <c:pt idx="74915">
                  <c:v>21498.320309999999</c:v>
                </c:pt>
                <c:pt idx="74916">
                  <c:v>21498.339840000001</c:v>
                </c:pt>
                <c:pt idx="74917">
                  <c:v>21498.359380000002</c:v>
                </c:pt>
                <c:pt idx="74918">
                  <c:v>21498.380860000001</c:v>
                </c:pt>
                <c:pt idx="74919">
                  <c:v>21498.400389999999</c:v>
                </c:pt>
                <c:pt idx="74920">
                  <c:v>21498.41992</c:v>
                </c:pt>
                <c:pt idx="74921">
                  <c:v>21498.439450000002</c:v>
                </c:pt>
                <c:pt idx="74922">
                  <c:v>21498.460940000001</c:v>
                </c:pt>
                <c:pt idx="74923">
                  <c:v>21498.480469999999</c:v>
                </c:pt>
                <c:pt idx="74924">
                  <c:v>21498.5</c:v>
                </c:pt>
                <c:pt idx="74925">
                  <c:v>21498.519530000001</c:v>
                </c:pt>
                <c:pt idx="74926">
                  <c:v>21498.539059999999</c:v>
                </c:pt>
                <c:pt idx="74927">
                  <c:v>21498.560549999998</c:v>
                </c:pt>
                <c:pt idx="74928">
                  <c:v>21498.58008</c:v>
                </c:pt>
                <c:pt idx="74929">
                  <c:v>21498.599610000001</c:v>
                </c:pt>
                <c:pt idx="74930">
                  <c:v>21498.619139999999</c:v>
                </c:pt>
                <c:pt idx="74931">
                  <c:v>21498.640630000002</c:v>
                </c:pt>
                <c:pt idx="74932">
                  <c:v>21498.660159999999</c:v>
                </c:pt>
                <c:pt idx="74933">
                  <c:v>21498.679690000001</c:v>
                </c:pt>
                <c:pt idx="74934">
                  <c:v>21498.699219999999</c:v>
                </c:pt>
                <c:pt idx="74935">
                  <c:v>21498.720700000002</c:v>
                </c:pt>
                <c:pt idx="74936">
                  <c:v>21498.740229999999</c:v>
                </c:pt>
                <c:pt idx="74937">
                  <c:v>21498.759770000001</c:v>
                </c:pt>
                <c:pt idx="74938">
                  <c:v>21498.779299999998</c:v>
                </c:pt>
                <c:pt idx="74939">
                  <c:v>21498.800780000001</c:v>
                </c:pt>
                <c:pt idx="74940">
                  <c:v>21498.820309999999</c:v>
                </c:pt>
                <c:pt idx="74941">
                  <c:v>21498.839840000001</c:v>
                </c:pt>
                <c:pt idx="74942">
                  <c:v>21498.859380000002</c:v>
                </c:pt>
                <c:pt idx="74943">
                  <c:v>21498.880860000001</c:v>
                </c:pt>
                <c:pt idx="74944">
                  <c:v>21498.900389999999</c:v>
                </c:pt>
                <c:pt idx="74945">
                  <c:v>21498.91992</c:v>
                </c:pt>
                <c:pt idx="74946">
                  <c:v>21498.939450000002</c:v>
                </c:pt>
                <c:pt idx="74947">
                  <c:v>21498.960940000001</c:v>
                </c:pt>
                <c:pt idx="74948">
                  <c:v>21498.980469999999</c:v>
                </c:pt>
                <c:pt idx="74949">
                  <c:v>21499</c:v>
                </c:pt>
                <c:pt idx="74950">
                  <c:v>21499.019530000001</c:v>
                </c:pt>
                <c:pt idx="74951">
                  <c:v>21499.039059999999</c:v>
                </c:pt>
                <c:pt idx="74952">
                  <c:v>21499.060549999998</c:v>
                </c:pt>
                <c:pt idx="74953">
                  <c:v>21499.08008</c:v>
                </c:pt>
                <c:pt idx="74954">
                  <c:v>21499.099610000001</c:v>
                </c:pt>
                <c:pt idx="74955">
                  <c:v>21499.119139999999</c:v>
                </c:pt>
                <c:pt idx="74956">
                  <c:v>21499.140630000002</c:v>
                </c:pt>
                <c:pt idx="74957">
                  <c:v>21499.160159999999</c:v>
                </c:pt>
                <c:pt idx="74958">
                  <c:v>21499.179690000001</c:v>
                </c:pt>
                <c:pt idx="74959">
                  <c:v>21499.199219999999</c:v>
                </c:pt>
                <c:pt idx="74960">
                  <c:v>21499.220700000002</c:v>
                </c:pt>
                <c:pt idx="74961">
                  <c:v>21499.240229999999</c:v>
                </c:pt>
                <c:pt idx="74962">
                  <c:v>21499.259770000001</c:v>
                </c:pt>
                <c:pt idx="74963">
                  <c:v>21499.279299999998</c:v>
                </c:pt>
                <c:pt idx="74964">
                  <c:v>21499.300780000001</c:v>
                </c:pt>
                <c:pt idx="74965">
                  <c:v>21499.320309999999</c:v>
                </c:pt>
                <c:pt idx="74966">
                  <c:v>21499.339840000001</c:v>
                </c:pt>
                <c:pt idx="74967">
                  <c:v>21499.359380000002</c:v>
                </c:pt>
                <c:pt idx="74968">
                  <c:v>21499.380860000001</c:v>
                </c:pt>
                <c:pt idx="74969">
                  <c:v>21499.400389999999</c:v>
                </c:pt>
                <c:pt idx="74970">
                  <c:v>21499.41992</c:v>
                </c:pt>
                <c:pt idx="74971">
                  <c:v>21499.439450000002</c:v>
                </c:pt>
                <c:pt idx="74972">
                  <c:v>21499.460940000001</c:v>
                </c:pt>
                <c:pt idx="74973">
                  <c:v>21499.480469999999</c:v>
                </c:pt>
                <c:pt idx="74974">
                  <c:v>21499.5</c:v>
                </c:pt>
                <c:pt idx="74975">
                  <c:v>21499.519530000001</c:v>
                </c:pt>
                <c:pt idx="74976">
                  <c:v>21499.539059999999</c:v>
                </c:pt>
                <c:pt idx="74977">
                  <c:v>21499.560549999998</c:v>
                </c:pt>
                <c:pt idx="74978">
                  <c:v>21499.58008</c:v>
                </c:pt>
                <c:pt idx="74979">
                  <c:v>21499.599610000001</c:v>
                </c:pt>
                <c:pt idx="74980">
                  <c:v>21499.619139999999</c:v>
                </c:pt>
                <c:pt idx="74981">
                  <c:v>21499.640630000002</c:v>
                </c:pt>
                <c:pt idx="74982">
                  <c:v>21499.660159999999</c:v>
                </c:pt>
                <c:pt idx="74983">
                  <c:v>21499.679690000001</c:v>
                </c:pt>
                <c:pt idx="74984">
                  <c:v>21499.699219999999</c:v>
                </c:pt>
                <c:pt idx="74985">
                  <c:v>21499.720700000002</c:v>
                </c:pt>
                <c:pt idx="74986">
                  <c:v>21499.740229999999</c:v>
                </c:pt>
                <c:pt idx="74987">
                  <c:v>21499.759770000001</c:v>
                </c:pt>
                <c:pt idx="74988">
                  <c:v>21499.779299999998</c:v>
                </c:pt>
                <c:pt idx="74989">
                  <c:v>21499.800780000001</c:v>
                </c:pt>
                <c:pt idx="74990">
                  <c:v>21499.820309999999</c:v>
                </c:pt>
                <c:pt idx="74991">
                  <c:v>21499.839840000001</c:v>
                </c:pt>
                <c:pt idx="74992">
                  <c:v>21499.859380000002</c:v>
                </c:pt>
                <c:pt idx="74993">
                  <c:v>21499.880860000001</c:v>
                </c:pt>
                <c:pt idx="74994">
                  <c:v>21499.900389999999</c:v>
                </c:pt>
                <c:pt idx="74995">
                  <c:v>21499.91992</c:v>
                </c:pt>
                <c:pt idx="74996">
                  <c:v>21499.939450000002</c:v>
                </c:pt>
                <c:pt idx="74997">
                  <c:v>21499.960940000001</c:v>
                </c:pt>
                <c:pt idx="74998">
                  <c:v>21499.980469999999</c:v>
                </c:pt>
                <c:pt idx="74999">
                  <c:v>21500</c:v>
                </c:pt>
                <c:pt idx="75000">
                  <c:v>21500.019530000001</c:v>
                </c:pt>
                <c:pt idx="75001">
                  <c:v>21500.039059999999</c:v>
                </c:pt>
                <c:pt idx="75002">
                  <c:v>21500.060549999998</c:v>
                </c:pt>
                <c:pt idx="75003">
                  <c:v>21500.08008</c:v>
                </c:pt>
                <c:pt idx="75004">
                  <c:v>21500.099610000001</c:v>
                </c:pt>
                <c:pt idx="75005">
                  <c:v>21500.119139999999</c:v>
                </c:pt>
                <c:pt idx="75006">
                  <c:v>21500.140630000002</c:v>
                </c:pt>
                <c:pt idx="75007">
                  <c:v>21500.160159999999</c:v>
                </c:pt>
                <c:pt idx="75008">
                  <c:v>21500.179690000001</c:v>
                </c:pt>
                <c:pt idx="75009">
                  <c:v>21500.199219999999</c:v>
                </c:pt>
                <c:pt idx="75010">
                  <c:v>21500.220700000002</c:v>
                </c:pt>
                <c:pt idx="75011">
                  <c:v>21500.240229999999</c:v>
                </c:pt>
                <c:pt idx="75012">
                  <c:v>21500.259770000001</c:v>
                </c:pt>
                <c:pt idx="75013">
                  <c:v>21500.279299999998</c:v>
                </c:pt>
                <c:pt idx="75014">
                  <c:v>21500.300780000001</c:v>
                </c:pt>
                <c:pt idx="75015">
                  <c:v>21500.320309999999</c:v>
                </c:pt>
                <c:pt idx="75016">
                  <c:v>21500.339840000001</c:v>
                </c:pt>
                <c:pt idx="75017">
                  <c:v>21500.359380000002</c:v>
                </c:pt>
                <c:pt idx="75018">
                  <c:v>21500.380860000001</c:v>
                </c:pt>
                <c:pt idx="75019">
                  <c:v>21500.400389999999</c:v>
                </c:pt>
                <c:pt idx="75020">
                  <c:v>21500.41992</c:v>
                </c:pt>
                <c:pt idx="75021">
                  <c:v>21500.439450000002</c:v>
                </c:pt>
                <c:pt idx="75022">
                  <c:v>21500.460940000001</c:v>
                </c:pt>
                <c:pt idx="75023">
                  <c:v>21500.480469999999</c:v>
                </c:pt>
                <c:pt idx="75024">
                  <c:v>21500.5</c:v>
                </c:pt>
                <c:pt idx="75025">
                  <c:v>21500.519530000001</c:v>
                </c:pt>
                <c:pt idx="75026">
                  <c:v>21500.539059999999</c:v>
                </c:pt>
                <c:pt idx="75027">
                  <c:v>21500.560549999998</c:v>
                </c:pt>
                <c:pt idx="75028">
                  <c:v>21500.58008</c:v>
                </c:pt>
                <c:pt idx="75029">
                  <c:v>21500.599610000001</c:v>
                </c:pt>
                <c:pt idx="75030">
                  <c:v>21500.619139999999</c:v>
                </c:pt>
                <c:pt idx="75031">
                  <c:v>21500.640630000002</c:v>
                </c:pt>
                <c:pt idx="75032">
                  <c:v>21500.660159999999</c:v>
                </c:pt>
                <c:pt idx="75033">
                  <c:v>21500.679690000001</c:v>
                </c:pt>
                <c:pt idx="75034">
                  <c:v>21500.699219999999</c:v>
                </c:pt>
                <c:pt idx="75035">
                  <c:v>21500.720700000002</c:v>
                </c:pt>
                <c:pt idx="75036">
                  <c:v>21500.740229999999</c:v>
                </c:pt>
                <c:pt idx="75037">
                  <c:v>21500.759770000001</c:v>
                </c:pt>
                <c:pt idx="75038">
                  <c:v>21500.779299999998</c:v>
                </c:pt>
                <c:pt idx="75039">
                  <c:v>21500.800780000001</c:v>
                </c:pt>
                <c:pt idx="75040">
                  <c:v>21500.820309999999</c:v>
                </c:pt>
                <c:pt idx="75041">
                  <c:v>21500.839840000001</c:v>
                </c:pt>
                <c:pt idx="75042">
                  <c:v>21500.859380000002</c:v>
                </c:pt>
                <c:pt idx="75043">
                  <c:v>21500.880860000001</c:v>
                </c:pt>
                <c:pt idx="75044">
                  <c:v>21500.900389999999</c:v>
                </c:pt>
                <c:pt idx="75045">
                  <c:v>21500.91992</c:v>
                </c:pt>
                <c:pt idx="75046">
                  <c:v>21500.939450000002</c:v>
                </c:pt>
                <c:pt idx="75047">
                  <c:v>21500.960940000001</c:v>
                </c:pt>
                <c:pt idx="75048">
                  <c:v>21500.980469999999</c:v>
                </c:pt>
                <c:pt idx="75049">
                  <c:v>21501</c:v>
                </c:pt>
                <c:pt idx="75050">
                  <c:v>21501.019530000001</c:v>
                </c:pt>
                <c:pt idx="75051">
                  <c:v>21501.039059999999</c:v>
                </c:pt>
                <c:pt idx="75052">
                  <c:v>21501.060549999998</c:v>
                </c:pt>
                <c:pt idx="75053">
                  <c:v>21501.08008</c:v>
                </c:pt>
                <c:pt idx="75054">
                  <c:v>21501.099610000001</c:v>
                </c:pt>
                <c:pt idx="75055">
                  <c:v>21501.119139999999</c:v>
                </c:pt>
                <c:pt idx="75056">
                  <c:v>21501.140630000002</c:v>
                </c:pt>
                <c:pt idx="75057">
                  <c:v>21501.160159999999</c:v>
                </c:pt>
                <c:pt idx="75058">
                  <c:v>21501.179690000001</c:v>
                </c:pt>
                <c:pt idx="75059">
                  <c:v>21501.199219999999</c:v>
                </c:pt>
                <c:pt idx="75060">
                  <c:v>21501.220700000002</c:v>
                </c:pt>
                <c:pt idx="75061">
                  <c:v>21501.240229999999</c:v>
                </c:pt>
                <c:pt idx="75062">
                  <c:v>21501.259770000001</c:v>
                </c:pt>
                <c:pt idx="75063">
                  <c:v>21501.279299999998</c:v>
                </c:pt>
                <c:pt idx="75064">
                  <c:v>21501.300780000001</c:v>
                </c:pt>
                <c:pt idx="75065">
                  <c:v>21501.320309999999</c:v>
                </c:pt>
                <c:pt idx="75066">
                  <c:v>21501.339840000001</c:v>
                </c:pt>
                <c:pt idx="75067">
                  <c:v>21501.359380000002</c:v>
                </c:pt>
                <c:pt idx="75068">
                  <c:v>21501.380860000001</c:v>
                </c:pt>
                <c:pt idx="75069">
                  <c:v>21501.400389999999</c:v>
                </c:pt>
                <c:pt idx="75070">
                  <c:v>21501.41992</c:v>
                </c:pt>
                <c:pt idx="75071">
                  <c:v>21501.439450000002</c:v>
                </c:pt>
                <c:pt idx="75072">
                  <c:v>21501.460940000001</c:v>
                </c:pt>
                <c:pt idx="75073">
                  <c:v>21501.480469999999</c:v>
                </c:pt>
                <c:pt idx="75074">
                  <c:v>21501.5</c:v>
                </c:pt>
                <c:pt idx="75075">
                  <c:v>21501.519530000001</c:v>
                </c:pt>
                <c:pt idx="75076">
                  <c:v>21501.539059999999</c:v>
                </c:pt>
                <c:pt idx="75077">
                  <c:v>21501.560549999998</c:v>
                </c:pt>
                <c:pt idx="75078">
                  <c:v>21501.58008</c:v>
                </c:pt>
                <c:pt idx="75079">
                  <c:v>21501.599610000001</c:v>
                </c:pt>
                <c:pt idx="75080">
                  <c:v>21501.619139999999</c:v>
                </c:pt>
                <c:pt idx="75081">
                  <c:v>21501.640630000002</c:v>
                </c:pt>
                <c:pt idx="75082">
                  <c:v>21501.660159999999</c:v>
                </c:pt>
                <c:pt idx="75083">
                  <c:v>21501.679690000001</c:v>
                </c:pt>
                <c:pt idx="75084">
                  <c:v>21501.699219999999</c:v>
                </c:pt>
                <c:pt idx="75085">
                  <c:v>21501.720700000002</c:v>
                </c:pt>
                <c:pt idx="75086">
                  <c:v>21501.740229999999</c:v>
                </c:pt>
                <c:pt idx="75087">
                  <c:v>21501.759770000001</c:v>
                </c:pt>
                <c:pt idx="75088">
                  <c:v>21501.779299999998</c:v>
                </c:pt>
                <c:pt idx="75089">
                  <c:v>21501.800780000001</c:v>
                </c:pt>
                <c:pt idx="75090">
                  <c:v>21501.820309999999</c:v>
                </c:pt>
                <c:pt idx="75091">
                  <c:v>21501.839840000001</c:v>
                </c:pt>
                <c:pt idx="75092">
                  <c:v>21501.859380000002</c:v>
                </c:pt>
                <c:pt idx="75093">
                  <c:v>21501.880860000001</c:v>
                </c:pt>
                <c:pt idx="75094">
                  <c:v>21501.900389999999</c:v>
                </c:pt>
                <c:pt idx="75095">
                  <c:v>21501.91992</c:v>
                </c:pt>
                <c:pt idx="75096">
                  <c:v>21501.939450000002</c:v>
                </c:pt>
                <c:pt idx="75097">
                  <c:v>21501.960940000001</c:v>
                </c:pt>
                <c:pt idx="75098">
                  <c:v>21501.980469999999</c:v>
                </c:pt>
                <c:pt idx="75099">
                  <c:v>21502</c:v>
                </c:pt>
                <c:pt idx="75100">
                  <c:v>21502.019530000001</c:v>
                </c:pt>
                <c:pt idx="75101">
                  <c:v>21502.039059999999</c:v>
                </c:pt>
                <c:pt idx="75102">
                  <c:v>21502.060549999998</c:v>
                </c:pt>
                <c:pt idx="75103">
                  <c:v>21502.08008</c:v>
                </c:pt>
                <c:pt idx="75104">
                  <c:v>21502.099610000001</c:v>
                </c:pt>
                <c:pt idx="75105">
                  <c:v>21502.119139999999</c:v>
                </c:pt>
                <c:pt idx="75106">
                  <c:v>21502.140630000002</c:v>
                </c:pt>
                <c:pt idx="75107">
                  <c:v>21502.160159999999</c:v>
                </c:pt>
                <c:pt idx="75108">
                  <c:v>21502.179690000001</c:v>
                </c:pt>
                <c:pt idx="75109">
                  <c:v>21502.199219999999</c:v>
                </c:pt>
                <c:pt idx="75110">
                  <c:v>21502.220700000002</c:v>
                </c:pt>
                <c:pt idx="75111">
                  <c:v>21502.240229999999</c:v>
                </c:pt>
                <c:pt idx="75112">
                  <c:v>21502.259770000001</c:v>
                </c:pt>
                <c:pt idx="75113">
                  <c:v>21502.279299999998</c:v>
                </c:pt>
                <c:pt idx="75114">
                  <c:v>21502.300780000001</c:v>
                </c:pt>
                <c:pt idx="75115">
                  <c:v>21502.320309999999</c:v>
                </c:pt>
                <c:pt idx="75116">
                  <c:v>21502.339840000001</c:v>
                </c:pt>
                <c:pt idx="75117">
                  <c:v>21502.359380000002</c:v>
                </c:pt>
                <c:pt idx="75118">
                  <c:v>21502.380860000001</c:v>
                </c:pt>
                <c:pt idx="75119">
                  <c:v>21502.400389999999</c:v>
                </c:pt>
                <c:pt idx="75120">
                  <c:v>21502.41992</c:v>
                </c:pt>
                <c:pt idx="75121">
                  <c:v>21502.439450000002</c:v>
                </c:pt>
                <c:pt idx="75122">
                  <c:v>21502.460940000001</c:v>
                </c:pt>
                <c:pt idx="75123">
                  <c:v>21502.480469999999</c:v>
                </c:pt>
                <c:pt idx="75124">
                  <c:v>21502.5</c:v>
                </c:pt>
                <c:pt idx="75125">
                  <c:v>21502.519530000001</c:v>
                </c:pt>
                <c:pt idx="75126">
                  <c:v>21502.539059999999</c:v>
                </c:pt>
                <c:pt idx="75127">
                  <c:v>21502.560549999998</c:v>
                </c:pt>
                <c:pt idx="75128">
                  <c:v>21502.58008</c:v>
                </c:pt>
                <c:pt idx="75129">
                  <c:v>21502.599610000001</c:v>
                </c:pt>
                <c:pt idx="75130">
                  <c:v>21502.619139999999</c:v>
                </c:pt>
                <c:pt idx="75131">
                  <c:v>21502.640630000002</c:v>
                </c:pt>
                <c:pt idx="75132">
                  <c:v>21502.660159999999</c:v>
                </c:pt>
                <c:pt idx="75133">
                  <c:v>21502.679690000001</c:v>
                </c:pt>
                <c:pt idx="75134">
                  <c:v>21502.699219999999</c:v>
                </c:pt>
                <c:pt idx="75135">
                  <c:v>21502.720700000002</c:v>
                </c:pt>
                <c:pt idx="75136">
                  <c:v>21502.740229999999</c:v>
                </c:pt>
                <c:pt idx="75137">
                  <c:v>21502.759770000001</c:v>
                </c:pt>
                <c:pt idx="75138">
                  <c:v>21502.779299999998</c:v>
                </c:pt>
                <c:pt idx="75139">
                  <c:v>21502.800780000001</c:v>
                </c:pt>
                <c:pt idx="75140">
                  <c:v>21502.820309999999</c:v>
                </c:pt>
                <c:pt idx="75141">
                  <c:v>21502.839840000001</c:v>
                </c:pt>
                <c:pt idx="75142">
                  <c:v>21502.859380000002</c:v>
                </c:pt>
                <c:pt idx="75143">
                  <c:v>21502.880860000001</c:v>
                </c:pt>
                <c:pt idx="75144">
                  <c:v>21502.900389999999</c:v>
                </c:pt>
                <c:pt idx="75145">
                  <c:v>21502.91992</c:v>
                </c:pt>
                <c:pt idx="75146">
                  <c:v>21502.939450000002</c:v>
                </c:pt>
                <c:pt idx="75147">
                  <c:v>21502.960940000001</c:v>
                </c:pt>
                <c:pt idx="75148">
                  <c:v>21502.980469999999</c:v>
                </c:pt>
                <c:pt idx="75149">
                  <c:v>21503</c:v>
                </c:pt>
                <c:pt idx="75150">
                  <c:v>21503.019530000001</c:v>
                </c:pt>
                <c:pt idx="75151">
                  <c:v>21503.039059999999</c:v>
                </c:pt>
                <c:pt idx="75152">
                  <c:v>21503.060549999998</c:v>
                </c:pt>
                <c:pt idx="75153">
                  <c:v>21503.08008</c:v>
                </c:pt>
                <c:pt idx="75154">
                  <c:v>21503.099610000001</c:v>
                </c:pt>
                <c:pt idx="75155">
                  <c:v>21503.119139999999</c:v>
                </c:pt>
                <c:pt idx="75156">
                  <c:v>21503.140630000002</c:v>
                </c:pt>
                <c:pt idx="75157">
                  <c:v>21503.160159999999</c:v>
                </c:pt>
                <c:pt idx="75158">
                  <c:v>21503.179690000001</c:v>
                </c:pt>
                <c:pt idx="75159">
                  <c:v>21503.199219999999</c:v>
                </c:pt>
                <c:pt idx="75160">
                  <c:v>21503.220700000002</c:v>
                </c:pt>
                <c:pt idx="75161">
                  <c:v>21503.240229999999</c:v>
                </c:pt>
                <c:pt idx="75162">
                  <c:v>21503.259770000001</c:v>
                </c:pt>
                <c:pt idx="75163">
                  <c:v>21503.279299999998</c:v>
                </c:pt>
                <c:pt idx="75164">
                  <c:v>21503.300780000001</c:v>
                </c:pt>
                <c:pt idx="75165">
                  <c:v>21503.320309999999</c:v>
                </c:pt>
                <c:pt idx="75166">
                  <c:v>21503.339840000001</c:v>
                </c:pt>
                <c:pt idx="75167">
                  <c:v>21503.359380000002</c:v>
                </c:pt>
                <c:pt idx="75168">
                  <c:v>21503.380860000001</c:v>
                </c:pt>
                <c:pt idx="75169">
                  <c:v>21503.400389999999</c:v>
                </c:pt>
                <c:pt idx="75170">
                  <c:v>21503.41992</c:v>
                </c:pt>
                <c:pt idx="75171">
                  <c:v>21503.439450000002</c:v>
                </c:pt>
                <c:pt idx="75172">
                  <c:v>21503.460940000001</c:v>
                </c:pt>
                <c:pt idx="75173">
                  <c:v>21503.480469999999</c:v>
                </c:pt>
                <c:pt idx="75174">
                  <c:v>21503.5</c:v>
                </c:pt>
                <c:pt idx="75175">
                  <c:v>21503.519530000001</c:v>
                </c:pt>
                <c:pt idx="75176">
                  <c:v>21503.539059999999</c:v>
                </c:pt>
                <c:pt idx="75177">
                  <c:v>21503.560549999998</c:v>
                </c:pt>
                <c:pt idx="75178">
                  <c:v>21503.58008</c:v>
                </c:pt>
                <c:pt idx="75179">
                  <c:v>21503.599610000001</c:v>
                </c:pt>
                <c:pt idx="75180">
                  <c:v>21503.619139999999</c:v>
                </c:pt>
                <c:pt idx="75181">
                  <c:v>21503.640630000002</c:v>
                </c:pt>
                <c:pt idx="75182">
                  <c:v>21503.660159999999</c:v>
                </c:pt>
                <c:pt idx="75183">
                  <c:v>21503.679690000001</c:v>
                </c:pt>
                <c:pt idx="75184">
                  <c:v>21503.699219999999</c:v>
                </c:pt>
                <c:pt idx="75185">
                  <c:v>21503.720700000002</c:v>
                </c:pt>
                <c:pt idx="75186">
                  <c:v>21503.740229999999</c:v>
                </c:pt>
                <c:pt idx="75187">
                  <c:v>21503.759770000001</c:v>
                </c:pt>
                <c:pt idx="75188">
                  <c:v>21503.779299999998</c:v>
                </c:pt>
                <c:pt idx="75189">
                  <c:v>21503.800780000001</c:v>
                </c:pt>
                <c:pt idx="75190">
                  <c:v>21503.820309999999</c:v>
                </c:pt>
                <c:pt idx="75191">
                  <c:v>21503.839840000001</c:v>
                </c:pt>
                <c:pt idx="75192">
                  <c:v>21503.859380000002</c:v>
                </c:pt>
                <c:pt idx="75193">
                  <c:v>21503.880860000001</c:v>
                </c:pt>
                <c:pt idx="75194">
                  <c:v>21503.900389999999</c:v>
                </c:pt>
                <c:pt idx="75195">
                  <c:v>21503.91992</c:v>
                </c:pt>
                <c:pt idx="75196">
                  <c:v>21503.939450000002</c:v>
                </c:pt>
                <c:pt idx="75197">
                  <c:v>21503.960940000001</c:v>
                </c:pt>
                <c:pt idx="75198">
                  <c:v>21503.980469999999</c:v>
                </c:pt>
                <c:pt idx="75199">
                  <c:v>21504</c:v>
                </c:pt>
                <c:pt idx="75200">
                  <c:v>21504.019530000001</c:v>
                </c:pt>
                <c:pt idx="75201">
                  <c:v>21504.039059999999</c:v>
                </c:pt>
                <c:pt idx="75202">
                  <c:v>21504.060549999998</c:v>
                </c:pt>
                <c:pt idx="75203">
                  <c:v>21504.08008</c:v>
                </c:pt>
                <c:pt idx="75204">
                  <c:v>21504.099610000001</c:v>
                </c:pt>
                <c:pt idx="75205">
                  <c:v>21504.119139999999</c:v>
                </c:pt>
                <c:pt idx="75206">
                  <c:v>21504.140630000002</c:v>
                </c:pt>
                <c:pt idx="75207">
                  <c:v>21504.160159999999</c:v>
                </c:pt>
                <c:pt idx="75208">
                  <c:v>21504.179690000001</c:v>
                </c:pt>
                <c:pt idx="75209">
                  <c:v>21504.199219999999</c:v>
                </c:pt>
                <c:pt idx="75210">
                  <c:v>21504.220700000002</c:v>
                </c:pt>
                <c:pt idx="75211">
                  <c:v>21504.240229999999</c:v>
                </c:pt>
                <c:pt idx="75212">
                  <c:v>21504.259770000001</c:v>
                </c:pt>
                <c:pt idx="75213">
                  <c:v>21504.279299999998</c:v>
                </c:pt>
                <c:pt idx="75214">
                  <c:v>21504.300780000001</c:v>
                </c:pt>
                <c:pt idx="75215">
                  <c:v>21504.320309999999</c:v>
                </c:pt>
                <c:pt idx="75216">
                  <c:v>21504.339840000001</c:v>
                </c:pt>
                <c:pt idx="75217">
                  <c:v>21504.359380000002</c:v>
                </c:pt>
                <c:pt idx="75218">
                  <c:v>21504.380860000001</c:v>
                </c:pt>
                <c:pt idx="75219">
                  <c:v>21504.400389999999</c:v>
                </c:pt>
                <c:pt idx="75220">
                  <c:v>21504.41992</c:v>
                </c:pt>
                <c:pt idx="75221">
                  <c:v>21504.439450000002</c:v>
                </c:pt>
                <c:pt idx="75222">
                  <c:v>21504.460940000001</c:v>
                </c:pt>
                <c:pt idx="75223">
                  <c:v>21504.480469999999</c:v>
                </c:pt>
                <c:pt idx="75224">
                  <c:v>21504.5</c:v>
                </c:pt>
                <c:pt idx="75225">
                  <c:v>21504.519530000001</c:v>
                </c:pt>
                <c:pt idx="75226">
                  <c:v>21504.539059999999</c:v>
                </c:pt>
                <c:pt idx="75227">
                  <c:v>21504.560549999998</c:v>
                </c:pt>
                <c:pt idx="75228">
                  <c:v>21504.58008</c:v>
                </c:pt>
                <c:pt idx="75229">
                  <c:v>21504.599610000001</c:v>
                </c:pt>
                <c:pt idx="75230">
                  <c:v>21504.619139999999</c:v>
                </c:pt>
                <c:pt idx="75231">
                  <c:v>21504.640630000002</c:v>
                </c:pt>
                <c:pt idx="75232">
                  <c:v>21504.660159999999</c:v>
                </c:pt>
                <c:pt idx="75233">
                  <c:v>21504.679690000001</c:v>
                </c:pt>
                <c:pt idx="75234">
                  <c:v>21504.699219999999</c:v>
                </c:pt>
                <c:pt idx="75235">
                  <c:v>21504.720700000002</c:v>
                </c:pt>
                <c:pt idx="75236">
                  <c:v>21504.740229999999</c:v>
                </c:pt>
                <c:pt idx="75237">
                  <c:v>21504.759770000001</c:v>
                </c:pt>
                <c:pt idx="75238">
                  <c:v>21504.779299999998</c:v>
                </c:pt>
                <c:pt idx="75239">
                  <c:v>21504.800780000001</c:v>
                </c:pt>
                <c:pt idx="75240">
                  <c:v>21504.820309999999</c:v>
                </c:pt>
                <c:pt idx="75241">
                  <c:v>21504.839840000001</c:v>
                </c:pt>
                <c:pt idx="75242">
                  <c:v>21504.859380000002</c:v>
                </c:pt>
                <c:pt idx="75243">
                  <c:v>21504.880860000001</c:v>
                </c:pt>
                <c:pt idx="75244">
                  <c:v>21504.900389999999</c:v>
                </c:pt>
                <c:pt idx="75245">
                  <c:v>21504.91992</c:v>
                </c:pt>
                <c:pt idx="75246">
                  <c:v>21504.939450000002</c:v>
                </c:pt>
                <c:pt idx="75247">
                  <c:v>21504.960940000001</c:v>
                </c:pt>
                <c:pt idx="75248">
                  <c:v>21504.980469999999</c:v>
                </c:pt>
                <c:pt idx="75249">
                  <c:v>21505</c:v>
                </c:pt>
                <c:pt idx="75250">
                  <c:v>21505.019530000001</c:v>
                </c:pt>
                <c:pt idx="75251">
                  <c:v>21505.039059999999</c:v>
                </c:pt>
                <c:pt idx="75252">
                  <c:v>21505.060549999998</c:v>
                </c:pt>
                <c:pt idx="75253">
                  <c:v>21505.08008</c:v>
                </c:pt>
                <c:pt idx="75254">
                  <c:v>21505.099610000001</c:v>
                </c:pt>
                <c:pt idx="75255">
                  <c:v>21505.119139999999</c:v>
                </c:pt>
                <c:pt idx="75256">
                  <c:v>21505.140630000002</c:v>
                </c:pt>
                <c:pt idx="75257">
                  <c:v>21505.160159999999</c:v>
                </c:pt>
                <c:pt idx="75258">
                  <c:v>21505.179690000001</c:v>
                </c:pt>
                <c:pt idx="75259">
                  <c:v>21505.199219999999</c:v>
                </c:pt>
                <c:pt idx="75260">
                  <c:v>21505.220700000002</c:v>
                </c:pt>
                <c:pt idx="75261">
                  <c:v>21505.240229999999</c:v>
                </c:pt>
                <c:pt idx="75262">
                  <c:v>21505.259770000001</c:v>
                </c:pt>
                <c:pt idx="75263">
                  <c:v>21505.279299999998</c:v>
                </c:pt>
                <c:pt idx="75264">
                  <c:v>21505.300780000001</c:v>
                </c:pt>
                <c:pt idx="75265">
                  <c:v>21505.320309999999</c:v>
                </c:pt>
                <c:pt idx="75266">
                  <c:v>21505.339840000001</c:v>
                </c:pt>
                <c:pt idx="75267">
                  <c:v>21505.359380000002</c:v>
                </c:pt>
                <c:pt idx="75268">
                  <c:v>21505.380860000001</c:v>
                </c:pt>
                <c:pt idx="75269">
                  <c:v>21505.400389999999</c:v>
                </c:pt>
                <c:pt idx="75270">
                  <c:v>21505.41992</c:v>
                </c:pt>
                <c:pt idx="75271">
                  <c:v>21505.439450000002</c:v>
                </c:pt>
                <c:pt idx="75272">
                  <c:v>21505.460940000001</c:v>
                </c:pt>
                <c:pt idx="75273">
                  <c:v>21505.480469999999</c:v>
                </c:pt>
                <c:pt idx="75274">
                  <c:v>21505.5</c:v>
                </c:pt>
                <c:pt idx="75275">
                  <c:v>21505.519530000001</c:v>
                </c:pt>
                <c:pt idx="75276">
                  <c:v>21505.539059999999</c:v>
                </c:pt>
                <c:pt idx="75277">
                  <c:v>21505.560549999998</c:v>
                </c:pt>
                <c:pt idx="75278">
                  <c:v>21505.58008</c:v>
                </c:pt>
                <c:pt idx="75279">
                  <c:v>21505.599610000001</c:v>
                </c:pt>
                <c:pt idx="75280">
                  <c:v>21505.619139999999</c:v>
                </c:pt>
                <c:pt idx="75281">
                  <c:v>21505.640630000002</c:v>
                </c:pt>
                <c:pt idx="75282">
                  <c:v>21505.660159999999</c:v>
                </c:pt>
                <c:pt idx="75283">
                  <c:v>21505.679690000001</c:v>
                </c:pt>
                <c:pt idx="75284">
                  <c:v>21505.699219999999</c:v>
                </c:pt>
                <c:pt idx="75285">
                  <c:v>21505.720700000002</c:v>
                </c:pt>
                <c:pt idx="75286">
                  <c:v>21505.740229999999</c:v>
                </c:pt>
                <c:pt idx="75287">
                  <c:v>21505.759770000001</c:v>
                </c:pt>
                <c:pt idx="75288">
                  <c:v>21505.779299999998</c:v>
                </c:pt>
                <c:pt idx="75289">
                  <c:v>21505.800780000001</c:v>
                </c:pt>
                <c:pt idx="75290">
                  <c:v>21505.820309999999</c:v>
                </c:pt>
                <c:pt idx="75291">
                  <c:v>21505.839840000001</c:v>
                </c:pt>
                <c:pt idx="75292">
                  <c:v>21505.859380000002</c:v>
                </c:pt>
                <c:pt idx="75293">
                  <c:v>21505.880860000001</c:v>
                </c:pt>
                <c:pt idx="75294">
                  <c:v>21505.900389999999</c:v>
                </c:pt>
                <c:pt idx="75295">
                  <c:v>21505.91992</c:v>
                </c:pt>
                <c:pt idx="75296">
                  <c:v>21505.939450000002</c:v>
                </c:pt>
                <c:pt idx="75297">
                  <c:v>21505.960940000001</c:v>
                </c:pt>
                <c:pt idx="75298">
                  <c:v>21505.980469999999</c:v>
                </c:pt>
                <c:pt idx="75299">
                  <c:v>21506</c:v>
                </c:pt>
                <c:pt idx="75300">
                  <c:v>21506.019530000001</c:v>
                </c:pt>
                <c:pt idx="75301">
                  <c:v>21506.039059999999</c:v>
                </c:pt>
                <c:pt idx="75302">
                  <c:v>21506.060549999998</c:v>
                </c:pt>
                <c:pt idx="75303">
                  <c:v>21506.08008</c:v>
                </c:pt>
                <c:pt idx="75304">
                  <c:v>21506.099610000001</c:v>
                </c:pt>
                <c:pt idx="75305">
                  <c:v>21506.119139999999</c:v>
                </c:pt>
                <c:pt idx="75306">
                  <c:v>21506.140630000002</c:v>
                </c:pt>
                <c:pt idx="75307">
                  <c:v>21506.160159999999</c:v>
                </c:pt>
                <c:pt idx="75308">
                  <c:v>21506.179690000001</c:v>
                </c:pt>
                <c:pt idx="75309">
                  <c:v>21506.199219999999</c:v>
                </c:pt>
                <c:pt idx="75310">
                  <c:v>21506.220700000002</c:v>
                </c:pt>
                <c:pt idx="75311">
                  <c:v>21506.240229999999</c:v>
                </c:pt>
                <c:pt idx="75312">
                  <c:v>21506.259770000001</c:v>
                </c:pt>
                <c:pt idx="75313">
                  <c:v>21506.279299999998</c:v>
                </c:pt>
                <c:pt idx="75314">
                  <c:v>21506.300780000001</c:v>
                </c:pt>
                <c:pt idx="75315">
                  <c:v>21506.320309999999</c:v>
                </c:pt>
                <c:pt idx="75316">
                  <c:v>21506.339840000001</c:v>
                </c:pt>
                <c:pt idx="75317">
                  <c:v>21506.359380000002</c:v>
                </c:pt>
                <c:pt idx="75318">
                  <c:v>21506.380860000001</c:v>
                </c:pt>
                <c:pt idx="75319">
                  <c:v>21506.400389999999</c:v>
                </c:pt>
                <c:pt idx="75320">
                  <c:v>21506.41992</c:v>
                </c:pt>
                <c:pt idx="75321">
                  <c:v>21506.439450000002</c:v>
                </c:pt>
                <c:pt idx="75322">
                  <c:v>21506.460940000001</c:v>
                </c:pt>
                <c:pt idx="75323">
                  <c:v>21506.480469999999</c:v>
                </c:pt>
                <c:pt idx="75324">
                  <c:v>21506.5</c:v>
                </c:pt>
                <c:pt idx="75325">
                  <c:v>21506.519530000001</c:v>
                </c:pt>
                <c:pt idx="75326">
                  <c:v>21506.539059999999</c:v>
                </c:pt>
                <c:pt idx="75327">
                  <c:v>21506.560549999998</c:v>
                </c:pt>
                <c:pt idx="75328">
                  <c:v>21506.58008</c:v>
                </c:pt>
                <c:pt idx="75329">
                  <c:v>21506.599610000001</c:v>
                </c:pt>
                <c:pt idx="75330">
                  <c:v>21506.619139999999</c:v>
                </c:pt>
                <c:pt idx="75331">
                  <c:v>21506.640630000002</c:v>
                </c:pt>
                <c:pt idx="75332">
                  <c:v>21506.660159999999</c:v>
                </c:pt>
                <c:pt idx="75333">
                  <c:v>21506.679690000001</c:v>
                </c:pt>
                <c:pt idx="75334">
                  <c:v>21506.699219999999</c:v>
                </c:pt>
                <c:pt idx="75335">
                  <c:v>21506.720700000002</c:v>
                </c:pt>
                <c:pt idx="75336">
                  <c:v>21506.740229999999</c:v>
                </c:pt>
                <c:pt idx="75337">
                  <c:v>21506.759770000001</c:v>
                </c:pt>
                <c:pt idx="75338">
                  <c:v>21506.779299999998</c:v>
                </c:pt>
                <c:pt idx="75339">
                  <c:v>21506.800780000001</c:v>
                </c:pt>
                <c:pt idx="75340">
                  <c:v>21506.820309999999</c:v>
                </c:pt>
                <c:pt idx="75341">
                  <c:v>21506.839840000001</c:v>
                </c:pt>
                <c:pt idx="75342">
                  <c:v>21506.859380000002</c:v>
                </c:pt>
                <c:pt idx="75343">
                  <c:v>21506.880860000001</c:v>
                </c:pt>
                <c:pt idx="75344">
                  <c:v>21506.900389999999</c:v>
                </c:pt>
                <c:pt idx="75345">
                  <c:v>21506.91992</c:v>
                </c:pt>
                <c:pt idx="75346">
                  <c:v>21506.939450000002</c:v>
                </c:pt>
                <c:pt idx="75347">
                  <c:v>21506.960940000001</c:v>
                </c:pt>
                <c:pt idx="75348">
                  <c:v>21506.980469999999</c:v>
                </c:pt>
                <c:pt idx="75349">
                  <c:v>21507</c:v>
                </c:pt>
                <c:pt idx="75350">
                  <c:v>21507.019530000001</c:v>
                </c:pt>
                <c:pt idx="75351">
                  <c:v>21507.039059999999</c:v>
                </c:pt>
                <c:pt idx="75352">
                  <c:v>21507.060549999998</c:v>
                </c:pt>
                <c:pt idx="75353">
                  <c:v>21507.08008</c:v>
                </c:pt>
                <c:pt idx="75354">
                  <c:v>21507.099610000001</c:v>
                </c:pt>
                <c:pt idx="75355">
                  <c:v>21507.119139999999</c:v>
                </c:pt>
                <c:pt idx="75356">
                  <c:v>21507.140630000002</c:v>
                </c:pt>
                <c:pt idx="75357">
                  <c:v>21507.160159999999</c:v>
                </c:pt>
                <c:pt idx="75358">
                  <c:v>21507.179690000001</c:v>
                </c:pt>
                <c:pt idx="75359">
                  <c:v>21507.199219999999</c:v>
                </c:pt>
                <c:pt idx="75360">
                  <c:v>21507.220700000002</c:v>
                </c:pt>
                <c:pt idx="75361">
                  <c:v>21507.240229999999</c:v>
                </c:pt>
                <c:pt idx="75362">
                  <c:v>21507.259770000001</c:v>
                </c:pt>
                <c:pt idx="75363">
                  <c:v>21507.279299999998</c:v>
                </c:pt>
                <c:pt idx="75364">
                  <c:v>21507.300780000001</c:v>
                </c:pt>
                <c:pt idx="75365">
                  <c:v>21507.320309999999</c:v>
                </c:pt>
                <c:pt idx="75366">
                  <c:v>21507.339840000001</c:v>
                </c:pt>
                <c:pt idx="75367">
                  <c:v>21507.359380000002</c:v>
                </c:pt>
                <c:pt idx="75368">
                  <c:v>21507.380860000001</c:v>
                </c:pt>
                <c:pt idx="75369">
                  <c:v>21507.400389999999</c:v>
                </c:pt>
                <c:pt idx="75370">
                  <c:v>21507.41992</c:v>
                </c:pt>
                <c:pt idx="75371">
                  <c:v>21507.439450000002</c:v>
                </c:pt>
                <c:pt idx="75372">
                  <c:v>21507.460940000001</c:v>
                </c:pt>
                <c:pt idx="75373">
                  <c:v>21507.480469999999</c:v>
                </c:pt>
                <c:pt idx="75374">
                  <c:v>21507.5</c:v>
                </c:pt>
                <c:pt idx="75375">
                  <c:v>21507.519530000001</c:v>
                </c:pt>
                <c:pt idx="75376">
                  <c:v>21507.539059999999</c:v>
                </c:pt>
                <c:pt idx="75377">
                  <c:v>21507.560549999998</c:v>
                </c:pt>
                <c:pt idx="75378">
                  <c:v>21507.58008</c:v>
                </c:pt>
                <c:pt idx="75379">
                  <c:v>21507.599610000001</c:v>
                </c:pt>
                <c:pt idx="75380">
                  <c:v>21507.619139999999</c:v>
                </c:pt>
                <c:pt idx="75381">
                  <c:v>21507.640630000002</c:v>
                </c:pt>
                <c:pt idx="75382">
                  <c:v>21507.660159999999</c:v>
                </c:pt>
                <c:pt idx="75383">
                  <c:v>21507.679690000001</c:v>
                </c:pt>
                <c:pt idx="75384">
                  <c:v>21507.699219999999</c:v>
                </c:pt>
                <c:pt idx="75385">
                  <c:v>21507.720700000002</c:v>
                </c:pt>
                <c:pt idx="75386">
                  <c:v>21507.740229999999</c:v>
                </c:pt>
                <c:pt idx="75387">
                  <c:v>21507.759770000001</c:v>
                </c:pt>
                <c:pt idx="75388">
                  <c:v>21507.779299999998</c:v>
                </c:pt>
                <c:pt idx="75389">
                  <c:v>21507.800780000001</c:v>
                </c:pt>
                <c:pt idx="75390">
                  <c:v>21507.820309999999</c:v>
                </c:pt>
                <c:pt idx="75391">
                  <c:v>21507.839840000001</c:v>
                </c:pt>
                <c:pt idx="75392">
                  <c:v>21507.859380000002</c:v>
                </c:pt>
                <c:pt idx="75393">
                  <c:v>21507.880860000001</c:v>
                </c:pt>
                <c:pt idx="75394">
                  <c:v>21507.900389999999</c:v>
                </c:pt>
                <c:pt idx="75395">
                  <c:v>21507.91992</c:v>
                </c:pt>
                <c:pt idx="75396">
                  <c:v>21507.939450000002</c:v>
                </c:pt>
                <c:pt idx="75397">
                  <c:v>21507.960940000001</c:v>
                </c:pt>
                <c:pt idx="75398">
                  <c:v>21507.980469999999</c:v>
                </c:pt>
                <c:pt idx="75399">
                  <c:v>21508</c:v>
                </c:pt>
                <c:pt idx="75400">
                  <c:v>21508.019530000001</c:v>
                </c:pt>
                <c:pt idx="75401">
                  <c:v>21508.039059999999</c:v>
                </c:pt>
                <c:pt idx="75402">
                  <c:v>21508.060549999998</c:v>
                </c:pt>
                <c:pt idx="75403">
                  <c:v>21508.08008</c:v>
                </c:pt>
                <c:pt idx="75404">
                  <c:v>21508.099610000001</c:v>
                </c:pt>
                <c:pt idx="75405">
                  <c:v>21508.119139999999</c:v>
                </c:pt>
                <c:pt idx="75406">
                  <c:v>21508.140630000002</c:v>
                </c:pt>
                <c:pt idx="75407">
                  <c:v>21508.160159999999</c:v>
                </c:pt>
                <c:pt idx="75408">
                  <c:v>21508.179690000001</c:v>
                </c:pt>
                <c:pt idx="75409">
                  <c:v>21508.199219999999</c:v>
                </c:pt>
                <c:pt idx="75410">
                  <c:v>21508.220700000002</c:v>
                </c:pt>
                <c:pt idx="75411">
                  <c:v>21508.240229999999</c:v>
                </c:pt>
                <c:pt idx="75412">
                  <c:v>21508.259770000001</c:v>
                </c:pt>
                <c:pt idx="75413">
                  <c:v>21508.279299999998</c:v>
                </c:pt>
                <c:pt idx="75414">
                  <c:v>21508.300780000001</c:v>
                </c:pt>
                <c:pt idx="75415">
                  <c:v>21508.320309999999</c:v>
                </c:pt>
                <c:pt idx="75416">
                  <c:v>21508.339840000001</c:v>
                </c:pt>
                <c:pt idx="75417">
                  <c:v>21508.359380000002</c:v>
                </c:pt>
                <c:pt idx="75418">
                  <c:v>21508.380860000001</c:v>
                </c:pt>
                <c:pt idx="75419">
                  <c:v>21508.400389999999</c:v>
                </c:pt>
                <c:pt idx="75420">
                  <c:v>21508.41992</c:v>
                </c:pt>
                <c:pt idx="75421">
                  <c:v>21508.439450000002</c:v>
                </c:pt>
                <c:pt idx="75422">
                  <c:v>21508.460940000001</c:v>
                </c:pt>
                <c:pt idx="75423">
                  <c:v>21508.480469999999</c:v>
                </c:pt>
                <c:pt idx="75424">
                  <c:v>21508.5</c:v>
                </c:pt>
                <c:pt idx="75425">
                  <c:v>21508.519530000001</c:v>
                </c:pt>
                <c:pt idx="75426">
                  <c:v>21508.539059999999</c:v>
                </c:pt>
                <c:pt idx="75427">
                  <c:v>21508.560549999998</c:v>
                </c:pt>
                <c:pt idx="75428">
                  <c:v>21508.58008</c:v>
                </c:pt>
                <c:pt idx="75429">
                  <c:v>21508.599610000001</c:v>
                </c:pt>
                <c:pt idx="75430">
                  <c:v>21508.619139999999</c:v>
                </c:pt>
                <c:pt idx="75431">
                  <c:v>21508.640630000002</c:v>
                </c:pt>
                <c:pt idx="75432">
                  <c:v>21508.660159999999</c:v>
                </c:pt>
                <c:pt idx="75433">
                  <c:v>21508.679690000001</c:v>
                </c:pt>
                <c:pt idx="75434">
                  <c:v>21508.699219999999</c:v>
                </c:pt>
                <c:pt idx="75435">
                  <c:v>21508.720700000002</c:v>
                </c:pt>
                <c:pt idx="75436">
                  <c:v>21508.740229999999</c:v>
                </c:pt>
                <c:pt idx="75437">
                  <c:v>21508.759770000001</c:v>
                </c:pt>
                <c:pt idx="75438">
                  <c:v>21508.779299999998</c:v>
                </c:pt>
                <c:pt idx="75439">
                  <c:v>21508.800780000001</c:v>
                </c:pt>
                <c:pt idx="75440">
                  <c:v>21508.820309999999</c:v>
                </c:pt>
                <c:pt idx="75441">
                  <c:v>21508.839840000001</c:v>
                </c:pt>
                <c:pt idx="75442">
                  <c:v>21508.859380000002</c:v>
                </c:pt>
                <c:pt idx="75443">
                  <c:v>21508.880860000001</c:v>
                </c:pt>
                <c:pt idx="75444">
                  <c:v>21508.900389999999</c:v>
                </c:pt>
                <c:pt idx="75445">
                  <c:v>21508.91992</c:v>
                </c:pt>
                <c:pt idx="75446">
                  <c:v>21508.939450000002</c:v>
                </c:pt>
                <c:pt idx="75447">
                  <c:v>21508.960940000001</c:v>
                </c:pt>
                <c:pt idx="75448">
                  <c:v>21508.980469999999</c:v>
                </c:pt>
                <c:pt idx="75449">
                  <c:v>21509</c:v>
                </c:pt>
                <c:pt idx="75450">
                  <c:v>21509.019530000001</c:v>
                </c:pt>
                <c:pt idx="75451">
                  <c:v>21509.039059999999</c:v>
                </c:pt>
                <c:pt idx="75452">
                  <c:v>21509.060549999998</c:v>
                </c:pt>
                <c:pt idx="75453">
                  <c:v>21509.08008</c:v>
                </c:pt>
                <c:pt idx="75454">
                  <c:v>21509.099610000001</c:v>
                </c:pt>
                <c:pt idx="75455">
                  <c:v>21509.119139999999</c:v>
                </c:pt>
                <c:pt idx="75456">
                  <c:v>21509.140630000002</c:v>
                </c:pt>
                <c:pt idx="75457">
                  <c:v>21509.160159999999</c:v>
                </c:pt>
                <c:pt idx="75458">
                  <c:v>21509.179690000001</c:v>
                </c:pt>
                <c:pt idx="75459">
                  <c:v>21509.199219999999</c:v>
                </c:pt>
                <c:pt idx="75460">
                  <c:v>21509.220700000002</c:v>
                </c:pt>
                <c:pt idx="75461">
                  <c:v>21509.240229999999</c:v>
                </c:pt>
                <c:pt idx="75462">
                  <c:v>21509.259770000001</c:v>
                </c:pt>
                <c:pt idx="75463">
                  <c:v>21509.279299999998</c:v>
                </c:pt>
                <c:pt idx="75464">
                  <c:v>21509.300780000001</c:v>
                </c:pt>
                <c:pt idx="75465">
                  <c:v>21509.320309999999</c:v>
                </c:pt>
                <c:pt idx="75466">
                  <c:v>21509.339840000001</c:v>
                </c:pt>
                <c:pt idx="75467">
                  <c:v>21509.359380000002</c:v>
                </c:pt>
                <c:pt idx="75468">
                  <c:v>21509.380860000001</c:v>
                </c:pt>
                <c:pt idx="75469">
                  <c:v>21509.400389999999</c:v>
                </c:pt>
                <c:pt idx="75470">
                  <c:v>21509.41992</c:v>
                </c:pt>
                <c:pt idx="75471">
                  <c:v>21509.439450000002</c:v>
                </c:pt>
                <c:pt idx="75472">
                  <c:v>21509.460940000001</c:v>
                </c:pt>
                <c:pt idx="75473">
                  <c:v>21509.480469999999</c:v>
                </c:pt>
                <c:pt idx="75474">
                  <c:v>21509.5</c:v>
                </c:pt>
                <c:pt idx="75475">
                  <c:v>21509.519530000001</c:v>
                </c:pt>
                <c:pt idx="75476">
                  <c:v>21509.539059999999</c:v>
                </c:pt>
                <c:pt idx="75477">
                  <c:v>21509.560549999998</c:v>
                </c:pt>
                <c:pt idx="75478">
                  <c:v>21509.58008</c:v>
                </c:pt>
                <c:pt idx="75479">
                  <c:v>21509.599610000001</c:v>
                </c:pt>
                <c:pt idx="75480">
                  <c:v>21509.619139999999</c:v>
                </c:pt>
                <c:pt idx="75481">
                  <c:v>21509.640630000002</c:v>
                </c:pt>
                <c:pt idx="75482">
                  <c:v>21509.660159999999</c:v>
                </c:pt>
                <c:pt idx="75483">
                  <c:v>21509.679690000001</c:v>
                </c:pt>
                <c:pt idx="75484">
                  <c:v>21509.699219999999</c:v>
                </c:pt>
                <c:pt idx="75485">
                  <c:v>21509.720700000002</c:v>
                </c:pt>
                <c:pt idx="75486">
                  <c:v>21509.740229999999</c:v>
                </c:pt>
                <c:pt idx="75487">
                  <c:v>21509.759770000001</c:v>
                </c:pt>
                <c:pt idx="75488">
                  <c:v>21509.779299999998</c:v>
                </c:pt>
                <c:pt idx="75489">
                  <c:v>21509.800780000001</c:v>
                </c:pt>
                <c:pt idx="75490">
                  <c:v>21509.820309999999</c:v>
                </c:pt>
                <c:pt idx="75491">
                  <c:v>21509.839840000001</c:v>
                </c:pt>
                <c:pt idx="75492">
                  <c:v>21509.859380000002</c:v>
                </c:pt>
                <c:pt idx="75493">
                  <c:v>21509.880860000001</c:v>
                </c:pt>
                <c:pt idx="75494">
                  <c:v>21509.900389999999</c:v>
                </c:pt>
                <c:pt idx="75495">
                  <c:v>21509.91992</c:v>
                </c:pt>
                <c:pt idx="75496">
                  <c:v>21509.939450000002</c:v>
                </c:pt>
                <c:pt idx="75497">
                  <c:v>21509.960940000001</c:v>
                </c:pt>
                <c:pt idx="75498">
                  <c:v>21509.980469999999</c:v>
                </c:pt>
                <c:pt idx="75499">
                  <c:v>21510</c:v>
                </c:pt>
                <c:pt idx="75500">
                  <c:v>21510.019530000001</c:v>
                </c:pt>
                <c:pt idx="75501">
                  <c:v>21510.039059999999</c:v>
                </c:pt>
                <c:pt idx="75502">
                  <c:v>21510.060549999998</c:v>
                </c:pt>
                <c:pt idx="75503">
                  <c:v>21510.08008</c:v>
                </c:pt>
                <c:pt idx="75504">
                  <c:v>21510.099610000001</c:v>
                </c:pt>
                <c:pt idx="75505">
                  <c:v>21510.119139999999</c:v>
                </c:pt>
                <c:pt idx="75506">
                  <c:v>21510.140630000002</c:v>
                </c:pt>
                <c:pt idx="75507">
                  <c:v>21510.160159999999</c:v>
                </c:pt>
                <c:pt idx="75508">
                  <c:v>21510.179690000001</c:v>
                </c:pt>
                <c:pt idx="75509">
                  <c:v>21510.199219999999</c:v>
                </c:pt>
                <c:pt idx="75510">
                  <c:v>21510.220700000002</c:v>
                </c:pt>
                <c:pt idx="75511">
                  <c:v>21510.240229999999</c:v>
                </c:pt>
                <c:pt idx="75512">
                  <c:v>21510.259770000001</c:v>
                </c:pt>
                <c:pt idx="75513">
                  <c:v>21510.279299999998</c:v>
                </c:pt>
                <c:pt idx="75514">
                  <c:v>21510.300780000001</c:v>
                </c:pt>
                <c:pt idx="75515">
                  <c:v>21510.320309999999</c:v>
                </c:pt>
                <c:pt idx="75516">
                  <c:v>21510.339840000001</c:v>
                </c:pt>
                <c:pt idx="75517">
                  <c:v>21510.359380000002</c:v>
                </c:pt>
                <c:pt idx="75518">
                  <c:v>21510.380860000001</c:v>
                </c:pt>
                <c:pt idx="75519">
                  <c:v>21510.400389999999</c:v>
                </c:pt>
                <c:pt idx="75520">
                  <c:v>21510.41992</c:v>
                </c:pt>
                <c:pt idx="75521">
                  <c:v>21510.439450000002</c:v>
                </c:pt>
                <c:pt idx="75522">
                  <c:v>21510.460940000001</c:v>
                </c:pt>
                <c:pt idx="75523">
                  <c:v>21510.480469999999</c:v>
                </c:pt>
                <c:pt idx="75524">
                  <c:v>21510.5</c:v>
                </c:pt>
                <c:pt idx="75525">
                  <c:v>21510.519530000001</c:v>
                </c:pt>
                <c:pt idx="75526">
                  <c:v>21510.539059999999</c:v>
                </c:pt>
                <c:pt idx="75527">
                  <c:v>21510.560549999998</c:v>
                </c:pt>
                <c:pt idx="75528">
                  <c:v>21510.58008</c:v>
                </c:pt>
                <c:pt idx="75529">
                  <c:v>21510.599610000001</c:v>
                </c:pt>
                <c:pt idx="75530">
                  <c:v>21510.619139999999</c:v>
                </c:pt>
                <c:pt idx="75531">
                  <c:v>21510.640630000002</c:v>
                </c:pt>
                <c:pt idx="75532">
                  <c:v>21510.660159999999</c:v>
                </c:pt>
                <c:pt idx="75533">
                  <c:v>21510.679690000001</c:v>
                </c:pt>
                <c:pt idx="75534">
                  <c:v>21510.699219999999</c:v>
                </c:pt>
                <c:pt idx="75535">
                  <c:v>21510.720700000002</c:v>
                </c:pt>
                <c:pt idx="75536">
                  <c:v>21510.740229999999</c:v>
                </c:pt>
                <c:pt idx="75537">
                  <c:v>21510.759770000001</c:v>
                </c:pt>
                <c:pt idx="75538">
                  <c:v>21510.779299999998</c:v>
                </c:pt>
                <c:pt idx="75539">
                  <c:v>21510.800780000001</c:v>
                </c:pt>
                <c:pt idx="75540">
                  <c:v>21510.820309999999</c:v>
                </c:pt>
                <c:pt idx="75541">
                  <c:v>21510.839840000001</c:v>
                </c:pt>
                <c:pt idx="75542">
                  <c:v>21510.859380000002</c:v>
                </c:pt>
                <c:pt idx="75543">
                  <c:v>21510.880860000001</c:v>
                </c:pt>
                <c:pt idx="75544">
                  <c:v>21510.900389999999</c:v>
                </c:pt>
                <c:pt idx="75545">
                  <c:v>21510.91992</c:v>
                </c:pt>
                <c:pt idx="75546">
                  <c:v>21510.939450000002</c:v>
                </c:pt>
                <c:pt idx="75547">
                  <c:v>21510.960940000001</c:v>
                </c:pt>
                <c:pt idx="75548">
                  <c:v>21510.980469999999</c:v>
                </c:pt>
                <c:pt idx="75549">
                  <c:v>21511</c:v>
                </c:pt>
                <c:pt idx="75550">
                  <c:v>21511.019530000001</c:v>
                </c:pt>
                <c:pt idx="75551">
                  <c:v>21511.039059999999</c:v>
                </c:pt>
                <c:pt idx="75552">
                  <c:v>21511.060549999998</c:v>
                </c:pt>
                <c:pt idx="75553">
                  <c:v>21511.08008</c:v>
                </c:pt>
                <c:pt idx="75554">
                  <c:v>21511.099610000001</c:v>
                </c:pt>
                <c:pt idx="75555">
                  <c:v>21511.119139999999</c:v>
                </c:pt>
                <c:pt idx="75556">
                  <c:v>21511.140630000002</c:v>
                </c:pt>
                <c:pt idx="75557">
                  <c:v>21511.160159999999</c:v>
                </c:pt>
                <c:pt idx="75558">
                  <c:v>21511.179690000001</c:v>
                </c:pt>
                <c:pt idx="75559">
                  <c:v>21511.199219999999</c:v>
                </c:pt>
                <c:pt idx="75560">
                  <c:v>21511.220700000002</c:v>
                </c:pt>
                <c:pt idx="75561">
                  <c:v>21511.240229999999</c:v>
                </c:pt>
                <c:pt idx="75562">
                  <c:v>21511.259770000001</c:v>
                </c:pt>
                <c:pt idx="75563">
                  <c:v>21511.279299999998</c:v>
                </c:pt>
                <c:pt idx="75564">
                  <c:v>21511.300780000001</c:v>
                </c:pt>
                <c:pt idx="75565">
                  <c:v>21511.320309999999</c:v>
                </c:pt>
                <c:pt idx="75566">
                  <c:v>21511.339840000001</c:v>
                </c:pt>
                <c:pt idx="75567">
                  <c:v>21511.359380000002</c:v>
                </c:pt>
                <c:pt idx="75568">
                  <c:v>21511.380860000001</c:v>
                </c:pt>
                <c:pt idx="75569">
                  <c:v>21511.400389999999</c:v>
                </c:pt>
                <c:pt idx="75570">
                  <c:v>21511.41992</c:v>
                </c:pt>
                <c:pt idx="75571">
                  <c:v>21511.439450000002</c:v>
                </c:pt>
                <c:pt idx="75572">
                  <c:v>21511.460940000001</c:v>
                </c:pt>
                <c:pt idx="75573">
                  <c:v>21511.480469999999</c:v>
                </c:pt>
                <c:pt idx="75574">
                  <c:v>21511.5</c:v>
                </c:pt>
                <c:pt idx="75575">
                  <c:v>21511.519530000001</c:v>
                </c:pt>
                <c:pt idx="75576">
                  <c:v>21511.539059999999</c:v>
                </c:pt>
                <c:pt idx="75577">
                  <c:v>21511.560549999998</c:v>
                </c:pt>
                <c:pt idx="75578">
                  <c:v>21511.58008</c:v>
                </c:pt>
                <c:pt idx="75579">
                  <c:v>21511.599610000001</c:v>
                </c:pt>
                <c:pt idx="75580">
                  <c:v>21511.619139999999</c:v>
                </c:pt>
                <c:pt idx="75581">
                  <c:v>21511.640630000002</c:v>
                </c:pt>
                <c:pt idx="75582">
                  <c:v>21511.660159999999</c:v>
                </c:pt>
                <c:pt idx="75583">
                  <c:v>21511.679690000001</c:v>
                </c:pt>
                <c:pt idx="75584">
                  <c:v>21511.699219999999</c:v>
                </c:pt>
                <c:pt idx="75585">
                  <c:v>21511.720700000002</c:v>
                </c:pt>
                <c:pt idx="75586">
                  <c:v>21511.740229999999</c:v>
                </c:pt>
                <c:pt idx="75587">
                  <c:v>21511.759770000001</c:v>
                </c:pt>
                <c:pt idx="75588">
                  <c:v>21511.779299999998</c:v>
                </c:pt>
                <c:pt idx="75589">
                  <c:v>21511.800780000001</c:v>
                </c:pt>
                <c:pt idx="75590">
                  <c:v>21511.820309999999</c:v>
                </c:pt>
                <c:pt idx="75591">
                  <c:v>21511.839840000001</c:v>
                </c:pt>
                <c:pt idx="75592">
                  <c:v>21511.859380000002</c:v>
                </c:pt>
                <c:pt idx="75593">
                  <c:v>21511.880860000001</c:v>
                </c:pt>
                <c:pt idx="75594">
                  <c:v>21511.900389999999</c:v>
                </c:pt>
                <c:pt idx="75595">
                  <c:v>21511.91992</c:v>
                </c:pt>
                <c:pt idx="75596">
                  <c:v>21511.939450000002</c:v>
                </c:pt>
                <c:pt idx="75597">
                  <c:v>21511.960940000001</c:v>
                </c:pt>
                <c:pt idx="75598">
                  <c:v>21511.980469999999</c:v>
                </c:pt>
                <c:pt idx="75599">
                  <c:v>21512</c:v>
                </c:pt>
                <c:pt idx="75600">
                  <c:v>21512.019530000001</c:v>
                </c:pt>
                <c:pt idx="75601">
                  <c:v>21512.039059999999</c:v>
                </c:pt>
                <c:pt idx="75602">
                  <c:v>21512.060549999998</c:v>
                </c:pt>
                <c:pt idx="75603">
                  <c:v>21512.08008</c:v>
                </c:pt>
                <c:pt idx="75604">
                  <c:v>21512.099610000001</c:v>
                </c:pt>
                <c:pt idx="75605">
                  <c:v>21512.119139999999</c:v>
                </c:pt>
                <c:pt idx="75606">
                  <c:v>21512.140630000002</c:v>
                </c:pt>
                <c:pt idx="75607">
                  <c:v>21512.160159999999</c:v>
                </c:pt>
                <c:pt idx="75608">
                  <c:v>21512.179690000001</c:v>
                </c:pt>
                <c:pt idx="75609">
                  <c:v>21512.199219999999</c:v>
                </c:pt>
                <c:pt idx="75610">
                  <c:v>21512.220700000002</c:v>
                </c:pt>
                <c:pt idx="75611">
                  <c:v>21512.240229999999</c:v>
                </c:pt>
                <c:pt idx="75612">
                  <c:v>21512.259770000001</c:v>
                </c:pt>
                <c:pt idx="75613">
                  <c:v>21512.279299999998</c:v>
                </c:pt>
                <c:pt idx="75614">
                  <c:v>21512.300780000001</c:v>
                </c:pt>
                <c:pt idx="75615">
                  <c:v>21512.320309999999</c:v>
                </c:pt>
                <c:pt idx="75616">
                  <c:v>21512.339840000001</c:v>
                </c:pt>
                <c:pt idx="75617">
                  <c:v>21512.359380000002</c:v>
                </c:pt>
                <c:pt idx="75618">
                  <c:v>21512.380860000001</c:v>
                </c:pt>
                <c:pt idx="75619">
                  <c:v>21512.400389999999</c:v>
                </c:pt>
                <c:pt idx="75620">
                  <c:v>21512.41992</c:v>
                </c:pt>
                <c:pt idx="75621">
                  <c:v>21512.439450000002</c:v>
                </c:pt>
                <c:pt idx="75622">
                  <c:v>21512.460940000001</c:v>
                </c:pt>
                <c:pt idx="75623">
                  <c:v>21512.480469999999</c:v>
                </c:pt>
                <c:pt idx="75624">
                  <c:v>21512.5</c:v>
                </c:pt>
                <c:pt idx="75625">
                  <c:v>21512.519530000001</c:v>
                </c:pt>
                <c:pt idx="75626">
                  <c:v>21512.539059999999</c:v>
                </c:pt>
                <c:pt idx="75627">
                  <c:v>21512.560549999998</c:v>
                </c:pt>
                <c:pt idx="75628">
                  <c:v>21512.58008</c:v>
                </c:pt>
                <c:pt idx="75629">
                  <c:v>21512.599610000001</c:v>
                </c:pt>
                <c:pt idx="75630">
                  <c:v>21512.619139999999</c:v>
                </c:pt>
                <c:pt idx="75631">
                  <c:v>21512.640630000002</c:v>
                </c:pt>
                <c:pt idx="75632">
                  <c:v>21512.660159999999</c:v>
                </c:pt>
                <c:pt idx="75633">
                  <c:v>21512.679690000001</c:v>
                </c:pt>
                <c:pt idx="75634">
                  <c:v>21512.699219999999</c:v>
                </c:pt>
                <c:pt idx="75635">
                  <c:v>21512.720700000002</c:v>
                </c:pt>
                <c:pt idx="75636">
                  <c:v>21512.740229999999</c:v>
                </c:pt>
                <c:pt idx="75637">
                  <c:v>21512.759770000001</c:v>
                </c:pt>
                <c:pt idx="75638">
                  <c:v>21512.779299999998</c:v>
                </c:pt>
                <c:pt idx="75639">
                  <c:v>21512.800780000001</c:v>
                </c:pt>
                <c:pt idx="75640">
                  <c:v>21512.820309999999</c:v>
                </c:pt>
                <c:pt idx="75641">
                  <c:v>21512.839840000001</c:v>
                </c:pt>
                <c:pt idx="75642">
                  <c:v>21512.859380000002</c:v>
                </c:pt>
                <c:pt idx="75643">
                  <c:v>21512.880860000001</c:v>
                </c:pt>
                <c:pt idx="75644">
                  <c:v>21512.900389999999</c:v>
                </c:pt>
                <c:pt idx="75645">
                  <c:v>21512.91992</c:v>
                </c:pt>
                <c:pt idx="75646">
                  <c:v>21512.939450000002</c:v>
                </c:pt>
                <c:pt idx="75647">
                  <c:v>21512.960940000001</c:v>
                </c:pt>
                <c:pt idx="75648">
                  <c:v>21512.980469999999</c:v>
                </c:pt>
                <c:pt idx="75649">
                  <c:v>21513</c:v>
                </c:pt>
                <c:pt idx="75650">
                  <c:v>21513.019530000001</c:v>
                </c:pt>
                <c:pt idx="75651">
                  <c:v>21513.039059999999</c:v>
                </c:pt>
                <c:pt idx="75652">
                  <c:v>21513.060549999998</c:v>
                </c:pt>
                <c:pt idx="75653">
                  <c:v>21513.08008</c:v>
                </c:pt>
                <c:pt idx="75654">
                  <c:v>21513.099610000001</c:v>
                </c:pt>
                <c:pt idx="75655">
                  <c:v>21513.119139999999</c:v>
                </c:pt>
                <c:pt idx="75656">
                  <c:v>21513.140630000002</c:v>
                </c:pt>
                <c:pt idx="75657">
                  <c:v>21513.160159999999</c:v>
                </c:pt>
                <c:pt idx="75658">
                  <c:v>21513.179690000001</c:v>
                </c:pt>
                <c:pt idx="75659">
                  <c:v>21513.199219999999</c:v>
                </c:pt>
                <c:pt idx="75660">
                  <c:v>21513.220700000002</c:v>
                </c:pt>
                <c:pt idx="75661">
                  <c:v>21513.240229999999</c:v>
                </c:pt>
                <c:pt idx="75662">
                  <c:v>21513.259770000001</c:v>
                </c:pt>
                <c:pt idx="75663">
                  <c:v>21513.279299999998</c:v>
                </c:pt>
                <c:pt idx="75664">
                  <c:v>21513.300780000001</c:v>
                </c:pt>
                <c:pt idx="75665">
                  <c:v>21513.320309999999</c:v>
                </c:pt>
                <c:pt idx="75666">
                  <c:v>21513.339840000001</c:v>
                </c:pt>
                <c:pt idx="75667">
                  <c:v>21513.359380000002</c:v>
                </c:pt>
                <c:pt idx="75668">
                  <c:v>21513.380860000001</c:v>
                </c:pt>
                <c:pt idx="75669">
                  <c:v>21513.400389999999</c:v>
                </c:pt>
                <c:pt idx="75670">
                  <c:v>21513.41992</c:v>
                </c:pt>
                <c:pt idx="75671">
                  <c:v>21513.439450000002</c:v>
                </c:pt>
                <c:pt idx="75672">
                  <c:v>21513.460940000001</c:v>
                </c:pt>
                <c:pt idx="75673">
                  <c:v>21513.480469999999</c:v>
                </c:pt>
                <c:pt idx="75674">
                  <c:v>21513.5</c:v>
                </c:pt>
                <c:pt idx="75675">
                  <c:v>21513.519530000001</c:v>
                </c:pt>
                <c:pt idx="75676">
                  <c:v>21513.539059999999</c:v>
                </c:pt>
                <c:pt idx="75677">
                  <c:v>21513.560549999998</c:v>
                </c:pt>
                <c:pt idx="75678">
                  <c:v>21513.58008</c:v>
                </c:pt>
                <c:pt idx="75679">
                  <c:v>21513.599610000001</c:v>
                </c:pt>
                <c:pt idx="75680">
                  <c:v>21513.619139999999</c:v>
                </c:pt>
                <c:pt idx="75681">
                  <c:v>21513.640630000002</c:v>
                </c:pt>
                <c:pt idx="75682">
                  <c:v>21513.660159999999</c:v>
                </c:pt>
                <c:pt idx="75683">
                  <c:v>21513.679690000001</c:v>
                </c:pt>
                <c:pt idx="75684">
                  <c:v>21513.699219999999</c:v>
                </c:pt>
                <c:pt idx="75685">
                  <c:v>21513.720700000002</c:v>
                </c:pt>
                <c:pt idx="75686">
                  <c:v>21513.740229999999</c:v>
                </c:pt>
                <c:pt idx="75687">
                  <c:v>21513.759770000001</c:v>
                </c:pt>
                <c:pt idx="75688">
                  <c:v>21513.779299999998</c:v>
                </c:pt>
                <c:pt idx="75689">
                  <c:v>21513.800780000001</c:v>
                </c:pt>
                <c:pt idx="75690">
                  <c:v>21513.820309999999</c:v>
                </c:pt>
                <c:pt idx="75691">
                  <c:v>21513.839840000001</c:v>
                </c:pt>
                <c:pt idx="75692">
                  <c:v>21513.859380000002</c:v>
                </c:pt>
                <c:pt idx="75693">
                  <c:v>21513.880860000001</c:v>
                </c:pt>
                <c:pt idx="75694">
                  <c:v>21513.900389999999</c:v>
                </c:pt>
                <c:pt idx="75695">
                  <c:v>21513.91992</c:v>
                </c:pt>
                <c:pt idx="75696">
                  <c:v>21513.939450000002</c:v>
                </c:pt>
                <c:pt idx="75697">
                  <c:v>21513.960940000001</c:v>
                </c:pt>
                <c:pt idx="75698">
                  <c:v>21513.980469999999</c:v>
                </c:pt>
                <c:pt idx="75699">
                  <c:v>21514</c:v>
                </c:pt>
                <c:pt idx="75700">
                  <c:v>21514.019530000001</c:v>
                </c:pt>
                <c:pt idx="75701">
                  <c:v>21514.039059999999</c:v>
                </c:pt>
                <c:pt idx="75702">
                  <c:v>21514.060549999998</c:v>
                </c:pt>
                <c:pt idx="75703">
                  <c:v>21514.08008</c:v>
                </c:pt>
                <c:pt idx="75704">
                  <c:v>21514.099610000001</c:v>
                </c:pt>
                <c:pt idx="75705">
                  <c:v>21514.119139999999</c:v>
                </c:pt>
                <c:pt idx="75706">
                  <c:v>21514.140630000002</c:v>
                </c:pt>
                <c:pt idx="75707">
                  <c:v>21514.160159999999</c:v>
                </c:pt>
                <c:pt idx="75708">
                  <c:v>21514.179690000001</c:v>
                </c:pt>
                <c:pt idx="75709">
                  <c:v>21514.199219999999</c:v>
                </c:pt>
                <c:pt idx="75710">
                  <c:v>21514.220700000002</c:v>
                </c:pt>
                <c:pt idx="75711">
                  <c:v>21514.240229999999</c:v>
                </c:pt>
                <c:pt idx="75712">
                  <c:v>21514.259770000001</c:v>
                </c:pt>
                <c:pt idx="75713">
                  <c:v>21514.279299999998</c:v>
                </c:pt>
                <c:pt idx="75714">
                  <c:v>21514.300780000001</c:v>
                </c:pt>
                <c:pt idx="75715">
                  <c:v>21514.320309999999</c:v>
                </c:pt>
                <c:pt idx="75716">
                  <c:v>21514.339840000001</c:v>
                </c:pt>
                <c:pt idx="75717">
                  <c:v>21514.359380000002</c:v>
                </c:pt>
                <c:pt idx="75718">
                  <c:v>21514.380860000001</c:v>
                </c:pt>
                <c:pt idx="75719">
                  <c:v>21514.400389999999</c:v>
                </c:pt>
                <c:pt idx="75720">
                  <c:v>21514.41992</c:v>
                </c:pt>
                <c:pt idx="75721">
                  <c:v>21514.439450000002</c:v>
                </c:pt>
                <c:pt idx="75722">
                  <c:v>21514.460940000001</c:v>
                </c:pt>
                <c:pt idx="75723">
                  <c:v>21514.480469999999</c:v>
                </c:pt>
                <c:pt idx="75724">
                  <c:v>21514.5</c:v>
                </c:pt>
                <c:pt idx="75725">
                  <c:v>21514.519530000001</c:v>
                </c:pt>
                <c:pt idx="75726">
                  <c:v>21514.539059999999</c:v>
                </c:pt>
                <c:pt idx="75727">
                  <c:v>21514.560549999998</c:v>
                </c:pt>
                <c:pt idx="75728">
                  <c:v>21514.58008</c:v>
                </c:pt>
                <c:pt idx="75729">
                  <c:v>21514.599610000001</c:v>
                </c:pt>
                <c:pt idx="75730">
                  <c:v>21514.619139999999</c:v>
                </c:pt>
                <c:pt idx="75731">
                  <c:v>21514.640630000002</c:v>
                </c:pt>
                <c:pt idx="75732">
                  <c:v>21514.660159999999</c:v>
                </c:pt>
                <c:pt idx="75733">
                  <c:v>21514.679690000001</c:v>
                </c:pt>
                <c:pt idx="75734">
                  <c:v>21514.699219999999</c:v>
                </c:pt>
                <c:pt idx="75735">
                  <c:v>21514.720700000002</c:v>
                </c:pt>
                <c:pt idx="75736">
                  <c:v>21514.740229999999</c:v>
                </c:pt>
                <c:pt idx="75737">
                  <c:v>21514.759770000001</c:v>
                </c:pt>
                <c:pt idx="75738">
                  <c:v>21514.779299999998</c:v>
                </c:pt>
                <c:pt idx="75739">
                  <c:v>21514.800780000001</c:v>
                </c:pt>
                <c:pt idx="75740">
                  <c:v>21514.820309999999</c:v>
                </c:pt>
                <c:pt idx="75741">
                  <c:v>21514.839840000001</c:v>
                </c:pt>
                <c:pt idx="75742">
                  <c:v>21514.859380000002</c:v>
                </c:pt>
                <c:pt idx="75743">
                  <c:v>21514.880860000001</c:v>
                </c:pt>
                <c:pt idx="75744">
                  <c:v>21514.900389999999</c:v>
                </c:pt>
                <c:pt idx="75745">
                  <c:v>21514.91992</c:v>
                </c:pt>
                <c:pt idx="75746">
                  <c:v>21514.939450000002</c:v>
                </c:pt>
                <c:pt idx="75747">
                  <c:v>21514.960940000001</c:v>
                </c:pt>
                <c:pt idx="75748">
                  <c:v>21514.980469999999</c:v>
                </c:pt>
                <c:pt idx="75749">
                  <c:v>21515</c:v>
                </c:pt>
                <c:pt idx="75750">
                  <c:v>21515.019530000001</c:v>
                </c:pt>
                <c:pt idx="75751">
                  <c:v>21515.039059999999</c:v>
                </c:pt>
                <c:pt idx="75752">
                  <c:v>21515.060549999998</c:v>
                </c:pt>
                <c:pt idx="75753">
                  <c:v>21515.08008</c:v>
                </c:pt>
                <c:pt idx="75754">
                  <c:v>21515.099610000001</c:v>
                </c:pt>
                <c:pt idx="75755">
                  <c:v>21515.119139999999</c:v>
                </c:pt>
                <c:pt idx="75756">
                  <c:v>21515.140630000002</c:v>
                </c:pt>
                <c:pt idx="75757">
                  <c:v>21515.160159999999</c:v>
                </c:pt>
                <c:pt idx="75758">
                  <c:v>21515.179690000001</c:v>
                </c:pt>
                <c:pt idx="75759">
                  <c:v>21515.199219999999</c:v>
                </c:pt>
                <c:pt idx="75760">
                  <c:v>21515.220700000002</c:v>
                </c:pt>
                <c:pt idx="75761">
                  <c:v>21515.240229999999</c:v>
                </c:pt>
                <c:pt idx="75762">
                  <c:v>21515.259770000001</c:v>
                </c:pt>
                <c:pt idx="75763">
                  <c:v>21515.279299999998</c:v>
                </c:pt>
                <c:pt idx="75764">
                  <c:v>21515.300780000001</c:v>
                </c:pt>
                <c:pt idx="75765">
                  <c:v>21515.320309999999</c:v>
                </c:pt>
                <c:pt idx="75766">
                  <c:v>21515.339840000001</c:v>
                </c:pt>
                <c:pt idx="75767">
                  <c:v>21515.359380000002</c:v>
                </c:pt>
                <c:pt idx="75768">
                  <c:v>21515.380860000001</c:v>
                </c:pt>
                <c:pt idx="75769">
                  <c:v>21515.400389999999</c:v>
                </c:pt>
                <c:pt idx="75770">
                  <c:v>21515.41992</c:v>
                </c:pt>
                <c:pt idx="75771">
                  <c:v>21515.439450000002</c:v>
                </c:pt>
                <c:pt idx="75772">
                  <c:v>21515.460940000001</c:v>
                </c:pt>
                <c:pt idx="75773">
                  <c:v>21515.480469999999</c:v>
                </c:pt>
                <c:pt idx="75774">
                  <c:v>21515.5</c:v>
                </c:pt>
                <c:pt idx="75775">
                  <c:v>21515.519530000001</c:v>
                </c:pt>
                <c:pt idx="75776">
                  <c:v>21515.539059999999</c:v>
                </c:pt>
                <c:pt idx="75777">
                  <c:v>21515.560549999998</c:v>
                </c:pt>
                <c:pt idx="75778">
                  <c:v>21515.58008</c:v>
                </c:pt>
                <c:pt idx="75779">
                  <c:v>21515.599610000001</c:v>
                </c:pt>
                <c:pt idx="75780">
                  <c:v>21515.619139999999</c:v>
                </c:pt>
                <c:pt idx="75781">
                  <c:v>21515.640630000002</c:v>
                </c:pt>
                <c:pt idx="75782">
                  <c:v>21515.660159999999</c:v>
                </c:pt>
                <c:pt idx="75783">
                  <c:v>21515.679690000001</c:v>
                </c:pt>
                <c:pt idx="75784">
                  <c:v>21515.699219999999</c:v>
                </c:pt>
                <c:pt idx="75785">
                  <c:v>21515.720700000002</c:v>
                </c:pt>
                <c:pt idx="75786">
                  <c:v>21515.740229999999</c:v>
                </c:pt>
                <c:pt idx="75787">
                  <c:v>21515.759770000001</c:v>
                </c:pt>
                <c:pt idx="75788">
                  <c:v>21515.779299999998</c:v>
                </c:pt>
                <c:pt idx="75789">
                  <c:v>21515.800780000001</c:v>
                </c:pt>
                <c:pt idx="75790">
                  <c:v>21515.820309999999</c:v>
                </c:pt>
                <c:pt idx="75791">
                  <c:v>21515.839840000001</c:v>
                </c:pt>
                <c:pt idx="75792">
                  <c:v>21515.859380000002</c:v>
                </c:pt>
                <c:pt idx="75793">
                  <c:v>21515.880860000001</c:v>
                </c:pt>
                <c:pt idx="75794">
                  <c:v>21515.900389999999</c:v>
                </c:pt>
                <c:pt idx="75795">
                  <c:v>21515.91992</c:v>
                </c:pt>
                <c:pt idx="75796">
                  <c:v>21515.939450000002</c:v>
                </c:pt>
                <c:pt idx="75797">
                  <c:v>21515.960940000001</c:v>
                </c:pt>
                <c:pt idx="75798">
                  <c:v>21515.980469999999</c:v>
                </c:pt>
                <c:pt idx="75799">
                  <c:v>21516</c:v>
                </c:pt>
                <c:pt idx="75800">
                  <c:v>21516.019530000001</c:v>
                </c:pt>
                <c:pt idx="75801">
                  <c:v>21516.039059999999</c:v>
                </c:pt>
                <c:pt idx="75802">
                  <c:v>21516.060549999998</c:v>
                </c:pt>
                <c:pt idx="75803">
                  <c:v>21516.08008</c:v>
                </c:pt>
                <c:pt idx="75804">
                  <c:v>21516.099610000001</c:v>
                </c:pt>
                <c:pt idx="75805">
                  <c:v>21516.119139999999</c:v>
                </c:pt>
                <c:pt idx="75806">
                  <c:v>21516.140630000002</c:v>
                </c:pt>
                <c:pt idx="75807">
                  <c:v>21516.160159999999</c:v>
                </c:pt>
                <c:pt idx="75808">
                  <c:v>21516.179690000001</c:v>
                </c:pt>
                <c:pt idx="75809">
                  <c:v>21516.199219999999</c:v>
                </c:pt>
                <c:pt idx="75810">
                  <c:v>21516.220700000002</c:v>
                </c:pt>
                <c:pt idx="75811">
                  <c:v>21516.240229999999</c:v>
                </c:pt>
                <c:pt idx="75812">
                  <c:v>21516.259770000001</c:v>
                </c:pt>
                <c:pt idx="75813">
                  <c:v>21516.279299999998</c:v>
                </c:pt>
                <c:pt idx="75814">
                  <c:v>21516.300780000001</c:v>
                </c:pt>
                <c:pt idx="75815">
                  <c:v>21516.320309999999</c:v>
                </c:pt>
                <c:pt idx="75816">
                  <c:v>21516.339840000001</c:v>
                </c:pt>
                <c:pt idx="75817">
                  <c:v>21516.359380000002</c:v>
                </c:pt>
                <c:pt idx="75818">
                  <c:v>21516.380860000001</c:v>
                </c:pt>
                <c:pt idx="75819">
                  <c:v>21516.400389999999</c:v>
                </c:pt>
                <c:pt idx="75820">
                  <c:v>21516.41992</c:v>
                </c:pt>
                <c:pt idx="75821">
                  <c:v>21516.439450000002</c:v>
                </c:pt>
                <c:pt idx="75822">
                  <c:v>21516.460940000001</c:v>
                </c:pt>
                <c:pt idx="75823">
                  <c:v>21516.480469999999</c:v>
                </c:pt>
                <c:pt idx="75824">
                  <c:v>21516.5</c:v>
                </c:pt>
                <c:pt idx="75825">
                  <c:v>21516.519530000001</c:v>
                </c:pt>
                <c:pt idx="75826">
                  <c:v>21516.539059999999</c:v>
                </c:pt>
                <c:pt idx="75827">
                  <c:v>21516.560549999998</c:v>
                </c:pt>
                <c:pt idx="75828">
                  <c:v>21516.58008</c:v>
                </c:pt>
                <c:pt idx="75829">
                  <c:v>21516.599610000001</c:v>
                </c:pt>
                <c:pt idx="75830">
                  <c:v>21516.619139999999</c:v>
                </c:pt>
                <c:pt idx="75831">
                  <c:v>21516.640630000002</c:v>
                </c:pt>
                <c:pt idx="75832">
                  <c:v>21516.660159999999</c:v>
                </c:pt>
                <c:pt idx="75833">
                  <c:v>21516.679690000001</c:v>
                </c:pt>
                <c:pt idx="75834">
                  <c:v>21516.699219999999</c:v>
                </c:pt>
                <c:pt idx="75835">
                  <c:v>21516.720700000002</c:v>
                </c:pt>
                <c:pt idx="75836">
                  <c:v>21516.740229999999</c:v>
                </c:pt>
                <c:pt idx="75837">
                  <c:v>21516.759770000001</c:v>
                </c:pt>
                <c:pt idx="75838">
                  <c:v>21516.779299999998</c:v>
                </c:pt>
                <c:pt idx="75839">
                  <c:v>21516.800780000001</c:v>
                </c:pt>
                <c:pt idx="75840">
                  <c:v>21516.820309999999</c:v>
                </c:pt>
                <c:pt idx="75841">
                  <c:v>21516.839840000001</c:v>
                </c:pt>
                <c:pt idx="75842">
                  <c:v>21516.859380000002</c:v>
                </c:pt>
                <c:pt idx="75843">
                  <c:v>21516.880860000001</c:v>
                </c:pt>
                <c:pt idx="75844">
                  <c:v>21516.900389999999</c:v>
                </c:pt>
                <c:pt idx="75845">
                  <c:v>21516.91992</c:v>
                </c:pt>
                <c:pt idx="75846">
                  <c:v>21516.939450000002</c:v>
                </c:pt>
                <c:pt idx="75847">
                  <c:v>21516.960940000001</c:v>
                </c:pt>
                <c:pt idx="75848">
                  <c:v>21516.980469999999</c:v>
                </c:pt>
                <c:pt idx="75849">
                  <c:v>21517</c:v>
                </c:pt>
                <c:pt idx="75850">
                  <c:v>21517.019530000001</c:v>
                </c:pt>
                <c:pt idx="75851">
                  <c:v>21517.039059999999</c:v>
                </c:pt>
                <c:pt idx="75852">
                  <c:v>21517.060549999998</c:v>
                </c:pt>
                <c:pt idx="75853">
                  <c:v>21517.08008</c:v>
                </c:pt>
                <c:pt idx="75854">
                  <c:v>21517.099610000001</c:v>
                </c:pt>
                <c:pt idx="75855">
                  <c:v>21517.119139999999</c:v>
                </c:pt>
                <c:pt idx="75856">
                  <c:v>21517.140630000002</c:v>
                </c:pt>
                <c:pt idx="75857">
                  <c:v>21517.160159999999</c:v>
                </c:pt>
                <c:pt idx="75858">
                  <c:v>21517.179690000001</c:v>
                </c:pt>
                <c:pt idx="75859">
                  <c:v>21517.199219999999</c:v>
                </c:pt>
                <c:pt idx="75860">
                  <c:v>21517.220700000002</c:v>
                </c:pt>
                <c:pt idx="75861">
                  <c:v>21517.240229999999</c:v>
                </c:pt>
                <c:pt idx="75862">
                  <c:v>21517.259770000001</c:v>
                </c:pt>
                <c:pt idx="75863">
                  <c:v>21517.279299999998</c:v>
                </c:pt>
                <c:pt idx="75864">
                  <c:v>21517.300780000001</c:v>
                </c:pt>
                <c:pt idx="75865">
                  <c:v>21517.320309999999</c:v>
                </c:pt>
                <c:pt idx="75866">
                  <c:v>21517.339840000001</c:v>
                </c:pt>
                <c:pt idx="75867">
                  <c:v>21517.359380000002</c:v>
                </c:pt>
                <c:pt idx="75868">
                  <c:v>21517.380860000001</c:v>
                </c:pt>
                <c:pt idx="75869">
                  <c:v>21517.400389999999</c:v>
                </c:pt>
                <c:pt idx="75870">
                  <c:v>21517.41992</c:v>
                </c:pt>
                <c:pt idx="75871">
                  <c:v>21517.439450000002</c:v>
                </c:pt>
                <c:pt idx="75872">
                  <c:v>21517.460940000001</c:v>
                </c:pt>
                <c:pt idx="75873">
                  <c:v>21517.480469999999</c:v>
                </c:pt>
                <c:pt idx="75874">
                  <c:v>21517.5</c:v>
                </c:pt>
                <c:pt idx="75875">
                  <c:v>21517.519530000001</c:v>
                </c:pt>
                <c:pt idx="75876">
                  <c:v>21517.539059999999</c:v>
                </c:pt>
                <c:pt idx="75877">
                  <c:v>21517.560549999998</c:v>
                </c:pt>
                <c:pt idx="75878">
                  <c:v>21517.58008</c:v>
                </c:pt>
                <c:pt idx="75879">
                  <c:v>21517.599610000001</c:v>
                </c:pt>
                <c:pt idx="75880">
                  <c:v>21517.619139999999</c:v>
                </c:pt>
                <c:pt idx="75881">
                  <c:v>21517.640630000002</c:v>
                </c:pt>
                <c:pt idx="75882">
                  <c:v>21517.660159999999</c:v>
                </c:pt>
                <c:pt idx="75883">
                  <c:v>21517.679690000001</c:v>
                </c:pt>
                <c:pt idx="75884">
                  <c:v>21517.699219999999</c:v>
                </c:pt>
                <c:pt idx="75885">
                  <c:v>21517.720700000002</c:v>
                </c:pt>
                <c:pt idx="75886">
                  <c:v>21517.740229999999</c:v>
                </c:pt>
                <c:pt idx="75887">
                  <c:v>21517.759770000001</c:v>
                </c:pt>
                <c:pt idx="75888">
                  <c:v>21517.779299999998</c:v>
                </c:pt>
                <c:pt idx="75889">
                  <c:v>21517.800780000001</c:v>
                </c:pt>
                <c:pt idx="75890">
                  <c:v>21517.820309999999</c:v>
                </c:pt>
                <c:pt idx="75891">
                  <c:v>21517.839840000001</c:v>
                </c:pt>
                <c:pt idx="75892">
                  <c:v>21517.859380000002</c:v>
                </c:pt>
                <c:pt idx="75893">
                  <c:v>21517.880860000001</c:v>
                </c:pt>
                <c:pt idx="75894">
                  <c:v>21517.900389999999</c:v>
                </c:pt>
                <c:pt idx="75895">
                  <c:v>21517.91992</c:v>
                </c:pt>
                <c:pt idx="75896">
                  <c:v>21517.939450000002</c:v>
                </c:pt>
                <c:pt idx="75897">
                  <c:v>21517.960940000001</c:v>
                </c:pt>
                <c:pt idx="75898">
                  <c:v>21517.980469999999</c:v>
                </c:pt>
                <c:pt idx="75899">
                  <c:v>21518</c:v>
                </c:pt>
                <c:pt idx="75900">
                  <c:v>21518.019530000001</c:v>
                </c:pt>
                <c:pt idx="75901">
                  <c:v>21518.039059999999</c:v>
                </c:pt>
                <c:pt idx="75902">
                  <c:v>21518.060549999998</c:v>
                </c:pt>
                <c:pt idx="75903">
                  <c:v>21518.08008</c:v>
                </c:pt>
                <c:pt idx="75904">
                  <c:v>21518.099610000001</c:v>
                </c:pt>
                <c:pt idx="75905">
                  <c:v>21518.119139999999</c:v>
                </c:pt>
                <c:pt idx="75906">
                  <c:v>21518.140630000002</c:v>
                </c:pt>
                <c:pt idx="75907">
                  <c:v>21518.160159999999</c:v>
                </c:pt>
                <c:pt idx="75908">
                  <c:v>21518.179690000001</c:v>
                </c:pt>
                <c:pt idx="75909">
                  <c:v>21518.199219999999</c:v>
                </c:pt>
                <c:pt idx="75910">
                  <c:v>21518.220700000002</c:v>
                </c:pt>
                <c:pt idx="75911">
                  <c:v>21518.240229999999</c:v>
                </c:pt>
                <c:pt idx="75912">
                  <c:v>21518.259770000001</c:v>
                </c:pt>
                <c:pt idx="75913">
                  <c:v>21518.279299999998</c:v>
                </c:pt>
                <c:pt idx="75914">
                  <c:v>21518.300780000001</c:v>
                </c:pt>
                <c:pt idx="75915">
                  <c:v>21518.320309999999</c:v>
                </c:pt>
                <c:pt idx="75916">
                  <c:v>21518.339840000001</c:v>
                </c:pt>
                <c:pt idx="75917">
                  <c:v>21518.359380000002</c:v>
                </c:pt>
                <c:pt idx="75918">
                  <c:v>21518.380860000001</c:v>
                </c:pt>
                <c:pt idx="75919">
                  <c:v>21518.400389999999</c:v>
                </c:pt>
                <c:pt idx="75920">
                  <c:v>21518.41992</c:v>
                </c:pt>
                <c:pt idx="75921">
                  <c:v>21518.439450000002</c:v>
                </c:pt>
                <c:pt idx="75922">
                  <c:v>21518.460940000001</c:v>
                </c:pt>
                <c:pt idx="75923">
                  <c:v>21518.480469999999</c:v>
                </c:pt>
                <c:pt idx="75924">
                  <c:v>21518.5</c:v>
                </c:pt>
                <c:pt idx="75925">
                  <c:v>21518.519530000001</c:v>
                </c:pt>
                <c:pt idx="75926">
                  <c:v>21518.539059999999</c:v>
                </c:pt>
                <c:pt idx="75927">
                  <c:v>21518.560549999998</c:v>
                </c:pt>
                <c:pt idx="75928">
                  <c:v>21518.58008</c:v>
                </c:pt>
                <c:pt idx="75929">
                  <c:v>21518.599610000001</c:v>
                </c:pt>
                <c:pt idx="75930">
                  <c:v>21518.619139999999</c:v>
                </c:pt>
                <c:pt idx="75931">
                  <c:v>21518.640630000002</c:v>
                </c:pt>
                <c:pt idx="75932">
                  <c:v>21518.660159999999</c:v>
                </c:pt>
                <c:pt idx="75933">
                  <c:v>21518.679690000001</c:v>
                </c:pt>
                <c:pt idx="75934">
                  <c:v>21518.699219999999</c:v>
                </c:pt>
                <c:pt idx="75935">
                  <c:v>21518.720700000002</c:v>
                </c:pt>
                <c:pt idx="75936">
                  <c:v>21518.740229999999</c:v>
                </c:pt>
                <c:pt idx="75937">
                  <c:v>21518.759770000001</c:v>
                </c:pt>
                <c:pt idx="75938">
                  <c:v>21518.779299999998</c:v>
                </c:pt>
                <c:pt idx="75939">
                  <c:v>21518.800780000001</c:v>
                </c:pt>
                <c:pt idx="75940">
                  <c:v>21518.820309999999</c:v>
                </c:pt>
                <c:pt idx="75941">
                  <c:v>21518.839840000001</c:v>
                </c:pt>
                <c:pt idx="75942">
                  <c:v>21518.859380000002</c:v>
                </c:pt>
                <c:pt idx="75943">
                  <c:v>21518.880860000001</c:v>
                </c:pt>
                <c:pt idx="75944">
                  <c:v>21518.900389999999</c:v>
                </c:pt>
                <c:pt idx="75945">
                  <c:v>21518.91992</c:v>
                </c:pt>
                <c:pt idx="75946">
                  <c:v>21518.939450000002</c:v>
                </c:pt>
                <c:pt idx="75947">
                  <c:v>21518.960940000001</c:v>
                </c:pt>
                <c:pt idx="75948">
                  <c:v>21518.980469999999</c:v>
                </c:pt>
                <c:pt idx="75949">
                  <c:v>21519</c:v>
                </c:pt>
                <c:pt idx="75950">
                  <c:v>21519.019530000001</c:v>
                </c:pt>
                <c:pt idx="75951">
                  <c:v>21519.039059999999</c:v>
                </c:pt>
                <c:pt idx="75952">
                  <c:v>21519.060549999998</c:v>
                </c:pt>
                <c:pt idx="75953">
                  <c:v>21519.08008</c:v>
                </c:pt>
                <c:pt idx="75954">
                  <c:v>21519.099610000001</c:v>
                </c:pt>
                <c:pt idx="75955">
                  <c:v>21519.119139999999</c:v>
                </c:pt>
                <c:pt idx="75956">
                  <c:v>21519.140630000002</c:v>
                </c:pt>
                <c:pt idx="75957">
                  <c:v>21519.160159999999</c:v>
                </c:pt>
                <c:pt idx="75958">
                  <c:v>21519.179690000001</c:v>
                </c:pt>
                <c:pt idx="75959">
                  <c:v>21519.199219999999</c:v>
                </c:pt>
                <c:pt idx="75960">
                  <c:v>21519.220700000002</c:v>
                </c:pt>
                <c:pt idx="75961">
                  <c:v>21519.240229999999</c:v>
                </c:pt>
                <c:pt idx="75962">
                  <c:v>21519.259770000001</c:v>
                </c:pt>
                <c:pt idx="75963">
                  <c:v>21519.279299999998</c:v>
                </c:pt>
                <c:pt idx="75964">
                  <c:v>21519.300780000001</c:v>
                </c:pt>
                <c:pt idx="75965">
                  <c:v>21519.320309999999</c:v>
                </c:pt>
                <c:pt idx="75966">
                  <c:v>21519.339840000001</c:v>
                </c:pt>
                <c:pt idx="75967">
                  <c:v>21519.359380000002</c:v>
                </c:pt>
                <c:pt idx="75968">
                  <c:v>21519.380860000001</c:v>
                </c:pt>
                <c:pt idx="75969">
                  <c:v>21519.400389999999</c:v>
                </c:pt>
                <c:pt idx="75970">
                  <c:v>21519.41992</c:v>
                </c:pt>
                <c:pt idx="75971">
                  <c:v>21519.439450000002</c:v>
                </c:pt>
                <c:pt idx="75972">
                  <c:v>21519.460940000001</c:v>
                </c:pt>
                <c:pt idx="75973">
                  <c:v>21519.480469999999</c:v>
                </c:pt>
                <c:pt idx="75974">
                  <c:v>21519.5</c:v>
                </c:pt>
                <c:pt idx="75975">
                  <c:v>21519.519530000001</c:v>
                </c:pt>
                <c:pt idx="75976">
                  <c:v>21519.539059999999</c:v>
                </c:pt>
                <c:pt idx="75977">
                  <c:v>21519.560549999998</c:v>
                </c:pt>
                <c:pt idx="75978">
                  <c:v>21519.58008</c:v>
                </c:pt>
                <c:pt idx="75979">
                  <c:v>21519.599610000001</c:v>
                </c:pt>
                <c:pt idx="75980">
                  <c:v>21519.619139999999</c:v>
                </c:pt>
                <c:pt idx="75981">
                  <c:v>21519.640630000002</c:v>
                </c:pt>
                <c:pt idx="75982">
                  <c:v>21519.660159999999</c:v>
                </c:pt>
                <c:pt idx="75983">
                  <c:v>21519.679690000001</c:v>
                </c:pt>
                <c:pt idx="75984">
                  <c:v>21519.699219999999</c:v>
                </c:pt>
                <c:pt idx="75985">
                  <c:v>21519.720700000002</c:v>
                </c:pt>
                <c:pt idx="75986">
                  <c:v>21519.740229999999</c:v>
                </c:pt>
                <c:pt idx="75987">
                  <c:v>21519.759770000001</c:v>
                </c:pt>
                <c:pt idx="75988">
                  <c:v>21519.779299999998</c:v>
                </c:pt>
                <c:pt idx="75989">
                  <c:v>21519.800780000001</c:v>
                </c:pt>
                <c:pt idx="75990">
                  <c:v>21519.820309999999</c:v>
                </c:pt>
                <c:pt idx="75991">
                  <c:v>21519.839840000001</c:v>
                </c:pt>
                <c:pt idx="75992">
                  <c:v>21519.859380000002</c:v>
                </c:pt>
                <c:pt idx="75993">
                  <c:v>21519.880860000001</c:v>
                </c:pt>
                <c:pt idx="75994">
                  <c:v>21519.900389999999</c:v>
                </c:pt>
                <c:pt idx="75995">
                  <c:v>21519.91992</c:v>
                </c:pt>
                <c:pt idx="75996">
                  <c:v>21519.939450000002</c:v>
                </c:pt>
                <c:pt idx="75997">
                  <c:v>21519.960940000001</c:v>
                </c:pt>
                <c:pt idx="75998">
                  <c:v>21519.980469999999</c:v>
                </c:pt>
                <c:pt idx="75999">
                  <c:v>21520</c:v>
                </c:pt>
                <c:pt idx="76000">
                  <c:v>21520.019530000001</c:v>
                </c:pt>
                <c:pt idx="76001">
                  <c:v>21520.039059999999</c:v>
                </c:pt>
                <c:pt idx="76002">
                  <c:v>21520.060549999998</c:v>
                </c:pt>
                <c:pt idx="76003">
                  <c:v>21520.08008</c:v>
                </c:pt>
                <c:pt idx="76004">
                  <c:v>21520.099610000001</c:v>
                </c:pt>
                <c:pt idx="76005">
                  <c:v>21520.119139999999</c:v>
                </c:pt>
                <c:pt idx="76006">
                  <c:v>21520.140630000002</c:v>
                </c:pt>
                <c:pt idx="76007">
                  <c:v>21520.160159999999</c:v>
                </c:pt>
                <c:pt idx="76008">
                  <c:v>21520.179690000001</c:v>
                </c:pt>
                <c:pt idx="76009">
                  <c:v>21520.199219999999</c:v>
                </c:pt>
                <c:pt idx="76010">
                  <c:v>21520.220700000002</c:v>
                </c:pt>
                <c:pt idx="76011">
                  <c:v>21520.240229999999</c:v>
                </c:pt>
                <c:pt idx="76012">
                  <c:v>21520.259770000001</c:v>
                </c:pt>
                <c:pt idx="76013">
                  <c:v>21520.279299999998</c:v>
                </c:pt>
                <c:pt idx="76014">
                  <c:v>21520.300780000001</c:v>
                </c:pt>
                <c:pt idx="76015">
                  <c:v>21520.320309999999</c:v>
                </c:pt>
                <c:pt idx="76016">
                  <c:v>21520.339840000001</c:v>
                </c:pt>
                <c:pt idx="76017">
                  <c:v>21520.359380000002</c:v>
                </c:pt>
                <c:pt idx="76018">
                  <c:v>21520.380860000001</c:v>
                </c:pt>
                <c:pt idx="76019">
                  <c:v>21520.400389999999</c:v>
                </c:pt>
                <c:pt idx="76020">
                  <c:v>21520.41992</c:v>
                </c:pt>
                <c:pt idx="76021">
                  <c:v>21520.439450000002</c:v>
                </c:pt>
                <c:pt idx="76022">
                  <c:v>21520.460940000001</c:v>
                </c:pt>
                <c:pt idx="76023">
                  <c:v>21520.480469999999</c:v>
                </c:pt>
                <c:pt idx="76024">
                  <c:v>21520.5</c:v>
                </c:pt>
                <c:pt idx="76025">
                  <c:v>21520.519530000001</c:v>
                </c:pt>
                <c:pt idx="76026">
                  <c:v>21520.539059999999</c:v>
                </c:pt>
                <c:pt idx="76027">
                  <c:v>21520.560549999998</c:v>
                </c:pt>
                <c:pt idx="76028">
                  <c:v>21520.58008</c:v>
                </c:pt>
                <c:pt idx="76029">
                  <c:v>21520.599610000001</c:v>
                </c:pt>
                <c:pt idx="76030">
                  <c:v>21520.619139999999</c:v>
                </c:pt>
                <c:pt idx="76031">
                  <c:v>21520.640630000002</c:v>
                </c:pt>
                <c:pt idx="76032">
                  <c:v>21520.660159999999</c:v>
                </c:pt>
                <c:pt idx="76033">
                  <c:v>21520.679690000001</c:v>
                </c:pt>
                <c:pt idx="76034">
                  <c:v>21520.699219999999</c:v>
                </c:pt>
                <c:pt idx="76035">
                  <c:v>21520.720700000002</c:v>
                </c:pt>
                <c:pt idx="76036">
                  <c:v>21520.740229999999</c:v>
                </c:pt>
                <c:pt idx="76037">
                  <c:v>21520.759770000001</c:v>
                </c:pt>
                <c:pt idx="76038">
                  <c:v>21520.779299999998</c:v>
                </c:pt>
                <c:pt idx="76039">
                  <c:v>21520.800780000001</c:v>
                </c:pt>
                <c:pt idx="76040">
                  <c:v>21520.820309999999</c:v>
                </c:pt>
                <c:pt idx="76041">
                  <c:v>21520.839840000001</c:v>
                </c:pt>
                <c:pt idx="76042">
                  <c:v>21520.859380000002</c:v>
                </c:pt>
                <c:pt idx="76043">
                  <c:v>21520.880860000001</c:v>
                </c:pt>
                <c:pt idx="76044">
                  <c:v>21520.900389999999</c:v>
                </c:pt>
                <c:pt idx="76045">
                  <c:v>21520.91992</c:v>
                </c:pt>
                <c:pt idx="76046">
                  <c:v>21520.939450000002</c:v>
                </c:pt>
                <c:pt idx="76047">
                  <c:v>21520.960940000001</c:v>
                </c:pt>
                <c:pt idx="76048">
                  <c:v>21520.980469999999</c:v>
                </c:pt>
                <c:pt idx="76049">
                  <c:v>21521</c:v>
                </c:pt>
                <c:pt idx="76050">
                  <c:v>21521.019530000001</c:v>
                </c:pt>
                <c:pt idx="76051">
                  <c:v>21521.039059999999</c:v>
                </c:pt>
                <c:pt idx="76052">
                  <c:v>21521.060549999998</c:v>
                </c:pt>
                <c:pt idx="76053">
                  <c:v>21521.08008</c:v>
                </c:pt>
                <c:pt idx="76054">
                  <c:v>21521.099610000001</c:v>
                </c:pt>
                <c:pt idx="76055">
                  <c:v>21521.119139999999</c:v>
                </c:pt>
                <c:pt idx="76056">
                  <c:v>21521.140630000002</c:v>
                </c:pt>
                <c:pt idx="76057">
                  <c:v>21521.160159999999</c:v>
                </c:pt>
                <c:pt idx="76058">
                  <c:v>21521.179690000001</c:v>
                </c:pt>
                <c:pt idx="76059">
                  <c:v>21521.199219999999</c:v>
                </c:pt>
                <c:pt idx="76060">
                  <c:v>21521.220700000002</c:v>
                </c:pt>
                <c:pt idx="76061">
                  <c:v>21521.240229999999</c:v>
                </c:pt>
                <c:pt idx="76062">
                  <c:v>21521.259770000001</c:v>
                </c:pt>
                <c:pt idx="76063">
                  <c:v>21521.279299999998</c:v>
                </c:pt>
                <c:pt idx="76064">
                  <c:v>21521.300780000001</c:v>
                </c:pt>
                <c:pt idx="76065">
                  <c:v>21521.320309999999</c:v>
                </c:pt>
                <c:pt idx="76066">
                  <c:v>21521.339840000001</c:v>
                </c:pt>
                <c:pt idx="76067">
                  <c:v>21521.359380000002</c:v>
                </c:pt>
                <c:pt idx="76068">
                  <c:v>21521.380860000001</c:v>
                </c:pt>
                <c:pt idx="76069">
                  <c:v>21521.400389999999</c:v>
                </c:pt>
                <c:pt idx="76070">
                  <c:v>21521.41992</c:v>
                </c:pt>
                <c:pt idx="76071">
                  <c:v>21521.439450000002</c:v>
                </c:pt>
                <c:pt idx="76072">
                  <c:v>21521.460940000001</c:v>
                </c:pt>
                <c:pt idx="76073">
                  <c:v>21521.480469999999</c:v>
                </c:pt>
                <c:pt idx="76074">
                  <c:v>21521.5</c:v>
                </c:pt>
                <c:pt idx="76075">
                  <c:v>21521.519530000001</c:v>
                </c:pt>
                <c:pt idx="76076">
                  <c:v>21521.539059999999</c:v>
                </c:pt>
                <c:pt idx="76077">
                  <c:v>21521.560549999998</c:v>
                </c:pt>
                <c:pt idx="76078">
                  <c:v>21521.58008</c:v>
                </c:pt>
                <c:pt idx="76079">
                  <c:v>21521.599610000001</c:v>
                </c:pt>
                <c:pt idx="76080">
                  <c:v>21521.619139999999</c:v>
                </c:pt>
                <c:pt idx="76081">
                  <c:v>21521.640630000002</c:v>
                </c:pt>
                <c:pt idx="76082">
                  <c:v>21521.660159999999</c:v>
                </c:pt>
                <c:pt idx="76083">
                  <c:v>21521.679690000001</c:v>
                </c:pt>
                <c:pt idx="76084">
                  <c:v>21521.699219999999</c:v>
                </c:pt>
                <c:pt idx="76085">
                  <c:v>21521.720700000002</c:v>
                </c:pt>
                <c:pt idx="76086">
                  <c:v>21521.740229999999</c:v>
                </c:pt>
                <c:pt idx="76087">
                  <c:v>21521.759770000001</c:v>
                </c:pt>
                <c:pt idx="76088">
                  <c:v>21521.779299999998</c:v>
                </c:pt>
                <c:pt idx="76089">
                  <c:v>21521.800780000001</c:v>
                </c:pt>
                <c:pt idx="76090">
                  <c:v>21521.820309999999</c:v>
                </c:pt>
                <c:pt idx="76091">
                  <c:v>21521.839840000001</c:v>
                </c:pt>
                <c:pt idx="76092">
                  <c:v>21521.859380000002</c:v>
                </c:pt>
                <c:pt idx="76093">
                  <c:v>21521.880860000001</c:v>
                </c:pt>
                <c:pt idx="76094">
                  <c:v>21521.900389999999</c:v>
                </c:pt>
                <c:pt idx="76095">
                  <c:v>21521.91992</c:v>
                </c:pt>
                <c:pt idx="76096">
                  <c:v>21521.939450000002</c:v>
                </c:pt>
                <c:pt idx="76097">
                  <c:v>21521.960940000001</c:v>
                </c:pt>
                <c:pt idx="76098">
                  <c:v>21521.980469999999</c:v>
                </c:pt>
                <c:pt idx="76099">
                  <c:v>21522</c:v>
                </c:pt>
                <c:pt idx="76100">
                  <c:v>21522.019530000001</c:v>
                </c:pt>
                <c:pt idx="76101">
                  <c:v>21522.039059999999</c:v>
                </c:pt>
                <c:pt idx="76102">
                  <c:v>21522.060549999998</c:v>
                </c:pt>
                <c:pt idx="76103">
                  <c:v>21522.08008</c:v>
                </c:pt>
                <c:pt idx="76104">
                  <c:v>21522.099610000001</c:v>
                </c:pt>
                <c:pt idx="76105">
                  <c:v>21522.119139999999</c:v>
                </c:pt>
                <c:pt idx="76106">
                  <c:v>21522.140630000002</c:v>
                </c:pt>
                <c:pt idx="76107">
                  <c:v>21522.160159999999</c:v>
                </c:pt>
                <c:pt idx="76108">
                  <c:v>21522.179690000001</c:v>
                </c:pt>
                <c:pt idx="76109">
                  <c:v>21522.199219999999</c:v>
                </c:pt>
                <c:pt idx="76110">
                  <c:v>21522.220700000002</c:v>
                </c:pt>
                <c:pt idx="76111">
                  <c:v>21522.240229999999</c:v>
                </c:pt>
                <c:pt idx="76112">
                  <c:v>21522.259770000001</c:v>
                </c:pt>
                <c:pt idx="76113">
                  <c:v>21522.279299999998</c:v>
                </c:pt>
                <c:pt idx="76114">
                  <c:v>21522.300780000001</c:v>
                </c:pt>
                <c:pt idx="76115">
                  <c:v>21522.320309999999</c:v>
                </c:pt>
                <c:pt idx="76116">
                  <c:v>21522.339840000001</c:v>
                </c:pt>
                <c:pt idx="76117">
                  <c:v>21522.359380000002</c:v>
                </c:pt>
                <c:pt idx="76118">
                  <c:v>21522.380860000001</c:v>
                </c:pt>
                <c:pt idx="76119">
                  <c:v>21522.400389999999</c:v>
                </c:pt>
                <c:pt idx="76120">
                  <c:v>21522.41992</c:v>
                </c:pt>
                <c:pt idx="76121">
                  <c:v>21522.439450000002</c:v>
                </c:pt>
                <c:pt idx="76122">
                  <c:v>21522.460940000001</c:v>
                </c:pt>
                <c:pt idx="76123">
                  <c:v>21522.480469999999</c:v>
                </c:pt>
                <c:pt idx="76124">
                  <c:v>21522.5</c:v>
                </c:pt>
                <c:pt idx="76125">
                  <c:v>21522.519530000001</c:v>
                </c:pt>
                <c:pt idx="76126">
                  <c:v>21522.539059999999</c:v>
                </c:pt>
                <c:pt idx="76127">
                  <c:v>21522.560549999998</c:v>
                </c:pt>
                <c:pt idx="76128">
                  <c:v>21522.58008</c:v>
                </c:pt>
                <c:pt idx="76129">
                  <c:v>21522.599610000001</c:v>
                </c:pt>
                <c:pt idx="76130">
                  <c:v>21522.619139999999</c:v>
                </c:pt>
                <c:pt idx="76131">
                  <c:v>21522.640630000002</c:v>
                </c:pt>
                <c:pt idx="76132">
                  <c:v>21522.660159999999</c:v>
                </c:pt>
                <c:pt idx="76133">
                  <c:v>21522.679690000001</c:v>
                </c:pt>
                <c:pt idx="76134">
                  <c:v>21522.699219999999</c:v>
                </c:pt>
                <c:pt idx="76135">
                  <c:v>21522.720700000002</c:v>
                </c:pt>
                <c:pt idx="76136">
                  <c:v>21522.740229999999</c:v>
                </c:pt>
                <c:pt idx="76137">
                  <c:v>21522.759770000001</c:v>
                </c:pt>
                <c:pt idx="76138">
                  <c:v>21522.779299999998</c:v>
                </c:pt>
                <c:pt idx="76139">
                  <c:v>21522.800780000001</c:v>
                </c:pt>
                <c:pt idx="76140">
                  <c:v>21522.820309999999</c:v>
                </c:pt>
                <c:pt idx="76141">
                  <c:v>21522.839840000001</c:v>
                </c:pt>
                <c:pt idx="76142">
                  <c:v>21522.859380000002</c:v>
                </c:pt>
                <c:pt idx="76143">
                  <c:v>21522.880860000001</c:v>
                </c:pt>
                <c:pt idx="76144">
                  <c:v>21522.900389999999</c:v>
                </c:pt>
                <c:pt idx="76145">
                  <c:v>21522.91992</c:v>
                </c:pt>
                <c:pt idx="76146">
                  <c:v>21522.939450000002</c:v>
                </c:pt>
                <c:pt idx="76147">
                  <c:v>21522.960940000001</c:v>
                </c:pt>
                <c:pt idx="76148">
                  <c:v>21522.980469999999</c:v>
                </c:pt>
                <c:pt idx="76149">
                  <c:v>21523</c:v>
                </c:pt>
                <c:pt idx="76150">
                  <c:v>21523.019530000001</c:v>
                </c:pt>
                <c:pt idx="76151">
                  <c:v>21523.039059999999</c:v>
                </c:pt>
                <c:pt idx="76152">
                  <c:v>21523.060549999998</c:v>
                </c:pt>
                <c:pt idx="76153">
                  <c:v>21523.08008</c:v>
                </c:pt>
                <c:pt idx="76154">
                  <c:v>21523.099610000001</c:v>
                </c:pt>
                <c:pt idx="76155">
                  <c:v>21523.119139999999</c:v>
                </c:pt>
                <c:pt idx="76156">
                  <c:v>21523.140630000002</c:v>
                </c:pt>
                <c:pt idx="76157">
                  <c:v>21523.160159999999</c:v>
                </c:pt>
                <c:pt idx="76158">
                  <c:v>21523.179690000001</c:v>
                </c:pt>
                <c:pt idx="76159">
                  <c:v>21523.199219999999</c:v>
                </c:pt>
                <c:pt idx="76160">
                  <c:v>21523.220700000002</c:v>
                </c:pt>
                <c:pt idx="76161">
                  <c:v>21523.240229999999</c:v>
                </c:pt>
                <c:pt idx="76162">
                  <c:v>21523.259770000001</c:v>
                </c:pt>
                <c:pt idx="76163">
                  <c:v>21523.279299999998</c:v>
                </c:pt>
                <c:pt idx="76164">
                  <c:v>21523.300780000001</c:v>
                </c:pt>
                <c:pt idx="76165">
                  <c:v>21523.320309999999</c:v>
                </c:pt>
                <c:pt idx="76166">
                  <c:v>21523.339840000001</c:v>
                </c:pt>
                <c:pt idx="76167">
                  <c:v>21523.359380000002</c:v>
                </c:pt>
                <c:pt idx="76168">
                  <c:v>21523.380860000001</c:v>
                </c:pt>
                <c:pt idx="76169">
                  <c:v>21523.400389999999</c:v>
                </c:pt>
                <c:pt idx="76170">
                  <c:v>21523.41992</c:v>
                </c:pt>
                <c:pt idx="76171">
                  <c:v>21523.439450000002</c:v>
                </c:pt>
                <c:pt idx="76172">
                  <c:v>21523.460940000001</c:v>
                </c:pt>
                <c:pt idx="76173">
                  <c:v>21523.480469999999</c:v>
                </c:pt>
                <c:pt idx="76174">
                  <c:v>21523.5</c:v>
                </c:pt>
                <c:pt idx="76175">
                  <c:v>21523.519530000001</c:v>
                </c:pt>
                <c:pt idx="76176">
                  <c:v>21523.539059999999</c:v>
                </c:pt>
                <c:pt idx="76177">
                  <c:v>21523.560549999998</c:v>
                </c:pt>
                <c:pt idx="76178">
                  <c:v>21523.58008</c:v>
                </c:pt>
                <c:pt idx="76179">
                  <c:v>21523.599610000001</c:v>
                </c:pt>
                <c:pt idx="76180">
                  <c:v>21523.619139999999</c:v>
                </c:pt>
                <c:pt idx="76181">
                  <c:v>21523.640630000002</c:v>
                </c:pt>
                <c:pt idx="76182">
                  <c:v>21523.660159999999</c:v>
                </c:pt>
                <c:pt idx="76183">
                  <c:v>21523.679690000001</c:v>
                </c:pt>
                <c:pt idx="76184">
                  <c:v>21523.699219999999</c:v>
                </c:pt>
                <c:pt idx="76185">
                  <c:v>21523.720700000002</c:v>
                </c:pt>
                <c:pt idx="76186">
                  <c:v>21523.740229999999</c:v>
                </c:pt>
                <c:pt idx="76187">
                  <c:v>21523.759770000001</c:v>
                </c:pt>
                <c:pt idx="76188">
                  <c:v>21523.779299999998</c:v>
                </c:pt>
                <c:pt idx="76189">
                  <c:v>21523.800780000001</c:v>
                </c:pt>
                <c:pt idx="76190">
                  <c:v>21523.820309999999</c:v>
                </c:pt>
                <c:pt idx="76191">
                  <c:v>21523.839840000001</c:v>
                </c:pt>
                <c:pt idx="76192">
                  <c:v>21523.859380000002</c:v>
                </c:pt>
                <c:pt idx="76193">
                  <c:v>21523.880860000001</c:v>
                </c:pt>
                <c:pt idx="76194">
                  <c:v>21523.900389999999</c:v>
                </c:pt>
                <c:pt idx="76195">
                  <c:v>21523.91992</c:v>
                </c:pt>
                <c:pt idx="76196">
                  <c:v>21523.939450000002</c:v>
                </c:pt>
                <c:pt idx="76197">
                  <c:v>21523.960940000001</c:v>
                </c:pt>
                <c:pt idx="76198">
                  <c:v>21523.980469999999</c:v>
                </c:pt>
                <c:pt idx="76199">
                  <c:v>21524</c:v>
                </c:pt>
                <c:pt idx="76200">
                  <c:v>21524.019530000001</c:v>
                </c:pt>
                <c:pt idx="76201">
                  <c:v>21524.039059999999</c:v>
                </c:pt>
                <c:pt idx="76202">
                  <c:v>21524.060549999998</c:v>
                </c:pt>
                <c:pt idx="76203">
                  <c:v>21524.08008</c:v>
                </c:pt>
                <c:pt idx="76204">
                  <c:v>21524.099610000001</c:v>
                </c:pt>
                <c:pt idx="76205">
                  <c:v>21524.119139999999</c:v>
                </c:pt>
                <c:pt idx="76206">
                  <c:v>21524.140630000002</c:v>
                </c:pt>
                <c:pt idx="76207">
                  <c:v>21524.160159999999</c:v>
                </c:pt>
                <c:pt idx="76208">
                  <c:v>21524.179690000001</c:v>
                </c:pt>
                <c:pt idx="76209">
                  <c:v>21524.199219999999</c:v>
                </c:pt>
                <c:pt idx="76210">
                  <c:v>21524.220700000002</c:v>
                </c:pt>
                <c:pt idx="76211">
                  <c:v>21524.240229999999</c:v>
                </c:pt>
                <c:pt idx="76212">
                  <c:v>21524.259770000001</c:v>
                </c:pt>
                <c:pt idx="76213">
                  <c:v>21524.279299999998</c:v>
                </c:pt>
                <c:pt idx="76214">
                  <c:v>21524.300780000001</c:v>
                </c:pt>
                <c:pt idx="76215">
                  <c:v>21524.320309999999</c:v>
                </c:pt>
                <c:pt idx="76216">
                  <c:v>21524.339840000001</c:v>
                </c:pt>
                <c:pt idx="76217">
                  <c:v>21524.359380000002</c:v>
                </c:pt>
                <c:pt idx="76218">
                  <c:v>21524.380860000001</c:v>
                </c:pt>
                <c:pt idx="76219">
                  <c:v>21524.400389999999</c:v>
                </c:pt>
                <c:pt idx="76220">
                  <c:v>21524.41992</c:v>
                </c:pt>
                <c:pt idx="76221">
                  <c:v>21524.439450000002</c:v>
                </c:pt>
                <c:pt idx="76222">
                  <c:v>21524.460940000001</c:v>
                </c:pt>
                <c:pt idx="76223">
                  <c:v>21524.480469999999</c:v>
                </c:pt>
                <c:pt idx="76224">
                  <c:v>21524.5</c:v>
                </c:pt>
                <c:pt idx="76225">
                  <c:v>21524.519530000001</c:v>
                </c:pt>
                <c:pt idx="76226">
                  <c:v>21524.539059999999</c:v>
                </c:pt>
                <c:pt idx="76227">
                  <c:v>21524.560549999998</c:v>
                </c:pt>
                <c:pt idx="76228">
                  <c:v>21524.58008</c:v>
                </c:pt>
                <c:pt idx="76229">
                  <c:v>21524.599610000001</c:v>
                </c:pt>
                <c:pt idx="76230">
                  <c:v>21524.619139999999</c:v>
                </c:pt>
                <c:pt idx="76231">
                  <c:v>21524.640630000002</c:v>
                </c:pt>
                <c:pt idx="76232">
                  <c:v>21524.660159999999</c:v>
                </c:pt>
                <c:pt idx="76233">
                  <c:v>21524.679690000001</c:v>
                </c:pt>
                <c:pt idx="76234">
                  <c:v>21524.699219999999</c:v>
                </c:pt>
                <c:pt idx="76235">
                  <c:v>21524.720700000002</c:v>
                </c:pt>
                <c:pt idx="76236">
                  <c:v>21524.740229999999</c:v>
                </c:pt>
                <c:pt idx="76237">
                  <c:v>21524.759770000001</c:v>
                </c:pt>
                <c:pt idx="76238">
                  <c:v>21524.779299999998</c:v>
                </c:pt>
                <c:pt idx="76239">
                  <c:v>21524.800780000001</c:v>
                </c:pt>
                <c:pt idx="76240">
                  <c:v>21524.820309999999</c:v>
                </c:pt>
                <c:pt idx="76241">
                  <c:v>21524.839840000001</c:v>
                </c:pt>
                <c:pt idx="76242">
                  <c:v>21524.859380000002</c:v>
                </c:pt>
                <c:pt idx="76243">
                  <c:v>21524.880860000001</c:v>
                </c:pt>
                <c:pt idx="76244">
                  <c:v>21524.900389999999</c:v>
                </c:pt>
                <c:pt idx="76245">
                  <c:v>21524.91992</c:v>
                </c:pt>
                <c:pt idx="76246">
                  <c:v>21524.939450000002</c:v>
                </c:pt>
                <c:pt idx="76247">
                  <c:v>21524.960940000001</c:v>
                </c:pt>
                <c:pt idx="76248">
                  <c:v>21524.980469999999</c:v>
                </c:pt>
                <c:pt idx="76249">
                  <c:v>21525</c:v>
                </c:pt>
                <c:pt idx="76250">
                  <c:v>21525.019530000001</c:v>
                </c:pt>
                <c:pt idx="76251">
                  <c:v>21525.039059999999</c:v>
                </c:pt>
                <c:pt idx="76252">
                  <c:v>21525.060549999998</c:v>
                </c:pt>
                <c:pt idx="76253">
                  <c:v>21525.08008</c:v>
                </c:pt>
                <c:pt idx="76254">
                  <c:v>21525.099610000001</c:v>
                </c:pt>
                <c:pt idx="76255">
                  <c:v>21525.119139999999</c:v>
                </c:pt>
                <c:pt idx="76256">
                  <c:v>21525.140630000002</c:v>
                </c:pt>
                <c:pt idx="76257">
                  <c:v>21525.160159999999</c:v>
                </c:pt>
                <c:pt idx="76258">
                  <c:v>21525.179690000001</c:v>
                </c:pt>
                <c:pt idx="76259">
                  <c:v>21525.199219999999</c:v>
                </c:pt>
                <c:pt idx="76260">
                  <c:v>21525.220700000002</c:v>
                </c:pt>
                <c:pt idx="76261">
                  <c:v>21525.240229999999</c:v>
                </c:pt>
                <c:pt idx="76262">
                  <c:v>21525.259770000001</c:v>
                </c:pt>
                <c:pt idx="76263">
                  <c:v>21525.279299999998</c:v>
                </c:pt>
                <c:pt idx="76264">
                  <c:v>21525.300780000001</c:v>
                </c:pt>
                <c:pt idx="76265">
                  <c:v>21525.320309999999</c:v>
                </c:pt>
                <c:pt idx="76266">
                  <c:v>21525.339840000001</c:v>
                </c:pt>
                <c:pt idx="76267">
                  <c:v>21525.359380000002</c:v>
                </c:pt>
                <c:pt idx="76268">
                  <c:v>21525.380860000001</c:v>
                </c:pt>
                <c:pt idx="76269">
                  <c:v>21525.400389999999</c:v>
                </c:pt>
                <c:pt idx="76270">
                  <c:v>21525.41992</c:v>
                </c:pt>
                <c:pt idx="76271">
                  <c:v>21525.439450000002</c:v>
                </c:pt>
                <c:pt idx="76272">
                  <c:v>21525.460940000001</c:v>
                </c:pt>
                <c:pt idx="76273">
                  <c:v>21525.480469999999</c:v>
                </c:pt>
                <c:pt idx="76274">
                  <c:v>21525.5</c:v>
                </c:pt>
                <c:pt idx="76275">
                  <c:v>21525.519530000001</c:v>
                </c:pt>
                <c:pt idx="76276">
                  <c:v>21525.539059999999</c:v>
                </c:pt>
                <c:pt idx="76277">
                  <c:v>21525.560549999998</c:v>
                </c:pt>
                <c:pt idx="76278">
                  <c:v>21525.58008</c:v>
                </c:pt>
                <c:pt idx="76279">
                  <c:v>21525.599610000001</c:v>
                </c:pt>
                <c:pt idx="76280">
                  <c:v>21525.619139999999</c:v>
                </c:pt>
                <c:pt idx="76281">
                  <c:v>21525.640630000002</c:v>
                </c:pt>
                <c:pt idx="76282">
                  <c:v>21525.660159999999</c:v>
                </c:pt>
                <c:pt idx="76283">
                  <c:v>21525.679690000001</c:v>
                </c:pt>
                <c:pt idx="76284">
                  <c:v>21525.699219999999</c:v>
                </c:pt>
                <c:pt idx="76285">
                  <c:v>21525.720700000002</c:v>
                </c:pt>
                <c:pt idx="76286">
                  <c:v>21525.740229999999</c:v>
                </c:pt>
                <c:pt idx="76287">
                  <c:v>21525.759770000001</c:v>
                </c:pt>
                <c:pt idx="76288">
                  <c:v>21525.779299999998</c:v>
                </c:pt>
                <c:pt idx="76289">
                  <c:v>21525.800780000001</c:v>
                </c:pt>
                <c:pt idx="76290">
                  <c:v>21525.820309999999</c:v>
                </c:pt>
                <c:pt idx="76291">
                  <c:v>21525.839840000001</c:v>
                </c:pt>
                <c:pt idx="76292">
                  <c:v>21525.859380000002</c:v>
                </c:pt>
                <c:pt idx="76293">
                  <c:v>21525.880860000001</c:v>
                </c:pt>
                <c:pt idx="76294">
                  <c:v>21525.900389999999</c:v>
                </c:pt>
                <c:pt idx="76295">
                  <c:v>21525.91992</c:v>
                </c:pt>
                <c:pt idx="76296">
                  <c:v>21525.939450000002</c:v>
                </c:pt>
                <c:pt idx="76297">
                  <c:v>21525.960940000001</c:v>
                </c:pt>
                <c:pt idx="76298">
                  <c:v>21525.980469999999</c:v>
                </c:pt>
                <c:pt idx="76299">
                  <c:v>21526</c:v>
                </c:pt>
                <c:pt idx="76300">
                  <c:v>21526.019530000001</c:v>
                </c:pt>
                <c:pt idx="76301">
                  <c:v>21526.039059999999</c:v>
                </c:pt>
                <c:pt idx="76302">
                  <c:v>21526.060549999998</c:v>
                </c:pt>
                <c:pt idx="76303">
                  <c:v>21526.08008</c:v>
                </c:pt>
                <c:pt idx="76304">
                  <c:v>21526.099610000001</c:v>
                </c:pt>
                <c:pt idx="76305">
                  <c:v>21526.119139999999</c:v>
                </c:pt>
                <c:pt idx="76306">
                  <c:v>21526.140630000002</c:v>
                </c:pt>
                <c:pt idx="76307">
                  <c:v>21526.160159999999</c:v>
                </c:pt>
                <c:pt idx="76308">
                  <c:v>21526.179690000001</c:v>
                </c:pt>
                <c:pt idx="76309">
                  <c:v>21526.199219999999</c:v>
                </c:pt>
                <c:pt idx="76310">
                  <c:v>21526.220700000002</c:v>
                </c:pt>
                <c:pt idx="76311">
                  <c:v>21526.240229999999</c:v>
                </c:pt>
                <c:pt idx="76312">
                  <c:v>21526.259770000001</c:v>
                </c:pt>
                <c:pt idx="76313">
                  <c:v>21526.279299999998</c:v>
                </c:pt>
                <c:pt idx="76314">
                  <c:v>21526.300780000001</c:v>
                </c:pt>
                <c:pt idx="76315">
                  <c:v>21526.320309999999</c:v>
                </c:pt>
                <c:pt idx="76316">
                  <c:v>21526.339840000001</c:v>
                </c:pt>
                <c:pt idx="76317">
                  <c:v>21526.359380000002</c:v>
                </c:pt>
                <c:pt idx="76318">
                  <c:v>21526.380860000001</c:v>
                </c:pt>
                <c:pt idx="76319">
                  <c:v>21526.400389999999</c:v>
                </c:pt>
                <c:pt idx="76320">
                  <c:v>21526.41992</c:v>
                </c:pt>
                <c:pt idx="76321">
                  <c:v>21526.439450000002</c:v>
                </c:pt>
                <c:pt idx="76322">
                  <c:v>21526.460940000001</c:v>
                </c:pt>
                <c:pt idx="76323">
                  <c:v>21526.480469999999</c:v>
                </c:pt>
                <c:pt idx="76324">
                  <c:v>21526.5</c:v>
                </c:pt>
                <c:pt idx="76325">
                  <c:v>21526.519530000001</c:v>
                </c:pt>
                <c:pt idx="76326">
                  <c:v>21526.539059999999</c:v>
                </c:pt>
                <c:pt idx="76327">
                  <c:v>21526.560549999998</c:v>
                </c:pt>
                <c:pt idx="76328">
                  <c:v>21526.58008</c:v>
                </c:pt>
                <c:pt idx="76329">
                  <c:v>21526.599610000001</c:v>
                </c:pt>
                <c:pt idx="76330">
                  <c:v>21526.619139999999</c:v>
                </c:pt>
                <c:pt idx="76331">
                  <c:v>21526.640630000002</c:v>
                </c:pt>
                <c:pt idx="76332">
                  <c:v>21526.660159999999</c:v>
                </c:pt>
                <c:pt idx="76333">
                  <c:v>21526.679690000001</c:v>
                </c:pt>
                <c:pt idx="76334">
                  <c:v>21526.699219999999</c:v>
                </c:pt>
                <c:pt idx="76335">
                  <c:v>21526.720700000002</c:v>
                </c:pt>
                <c:pt idx="76336">
                  <c:v>21526.740229999999</c:v>
                </c:pt>
                <c:pt idx="76337">
                  <c:v>21526.759770000001</c:v>
                </c:pt>
                <c:pt idx="76338">
                  <c:v>21526.779299999998</c:v>
                </c:pt>
                <c:pt idx="76339">
                  <c:v>21526.800780000001</c:v>
                </c:pt>
                <c:pt idx="76340">
                  <c:v>21526.820309999999</c:v>
                </c:pt>
                <c:pt idx="76341">
                  <c:v>21526.839840000001</c:v>
                </c:pt>
                <c:pt idx="76342">
                  <c:v>21526.859380000002</c:v>
                </c:pt>
                <c:pt idx="76343">
                  <c:v>21526.880860000001</c:v>
                </c:pt>
                <c:pt idx="76344">
                  <c:v>21526.900389999999</c:v>
                </c:pt>
                <c:pt idx="76345">
                  <c:v>21526.91992</c:v>
                </c:pt>
                <c:pt idx="76346">
                  <c:v>21526.939450000002</c:v>
                </c:pt>
                <c:pt idx="76347">
                  <c:v>21526.960940000001</c:v>
                </c:pt>
                <c:pt idx="76348">
                  <c:v>21526.980469999999</c:v>
                </c:pt>
                <c:pt idx="76349">
                  <c:v>21527</c:v>
                </c:pt>
                <c:pt idx="76350">
                  <c:v>21527.019530000001</c:v>
                </c:pt>
                <c:pt idx="76351">
                  <c:v>21527.039059999999</c:v>
                </c:pt>
                <c:pt idx="76352">
                  <c:v>21527.060549999998</c:v>
                </c:pt>
                <c:pt idx="76353">
                  <c:v>21527.08008</c:v>
                </c:pt>
                <c:pt idx="76354">
                  <c:v>21527.099610000001</c:v>
                </c:pt>
                <c:pt idx="76355">
                  <c:v>21527.119139999999</c:v>
                </c:pt>
                <c:pt idx="76356">
                  <c:v>21527.140630000002</c:v>
                </c:pt>
                <c:pt idx="76357">
                  <c:v>21527.160159999999</c:v>
                </c:pt>
                <c:pt idx="76358">
                  <c:v>21527.179690000001</c:v>
                </c:pt>
                <c:pt idx="76359">
                  <c:v>21527.199219999999</c:v>
                </c:pt>
                <c:pt idx="76360">
                  <c:v>21527.220700000002</c:v>
                </c:pt>
                <c:pt idx="76361">
                  <c:v>21527.240229999999</c:v>
                </c:pt>
                <c:pt idx="76362">
                  <c:v>21527.259770000001</c:v>
                </c:pt>
                <c:pt idx="76363">
                  <c:v>21527.279299999998</c:v>
                </c:pt>
                <c:pt idx="76364">
                  <c:v>21527.300780000001</c:v>
                </c:pt>
                <c:pt idx="76365">
                  <c:v>21527.320309999999</c:v>
                </c:pt>
                <c:pt idx="76366">
                  <c:v>21527.339840000001</c:v>
                </c:pt>
                <c:pt idx="76367">
                  <c:v>21527.359380000002</c:v>
                </c:pt>
                <c:pt idx="76368">
                  <c:v>21527.380860000001</c:v>
                </c:pt>
                <c:pt idx="76369">
                  <c:v>21527.400389999999</c:v>
                </c:pt>
                <c:pt idx="76370">
                  <c:v>21527.41992</c:v>
                </c:pt>
                <c:pt idx="76371">
                  <c:v>21527.439450000002</c:v>
                </c:pt>
                <c:pt idx="76372">
                  <c:v>21527.460940000001</c:v>
                </c:pt>
                <c:pt idx="76373">
                  <c:v>21527.480469999999</c:v>
                </c:pt>
                <c:pt idx="76374">
                  <c:v>21527.5</c:v>
                </c:pt>
                <c:pt idx="76375">
                  <c:v>21527.519530000001</c:v>
                </c:pt>
                <c:pt idx="76376">
                  <c:v>21527.539059999999</c:v>
                </c:pt>
                <c:pt idx="76377">
                  <c:v>21527.560549999998</c:v>
                </c:pt>
                <c:pt idx="76378">
                  <c:v>21527.58008</c:v>
                </c:pt>
                <c:pt idx="76379">
                  <c:v>21527.599610000001</c:v>
                </c:pt>
                <c:pt idx="76380">
                  <c:v>21527.619139999999</c:v>
                </c:pt>
                <c:pt idx="76381">
                  <c:v>21527.640630000002</c:v>
                </c:pt>
                <c:pt idx="76382">
                  <c:v>21527.660159999999</c:v>
                </c:pt>
                <c:pt idx="76383">
                  <c:v>21527.679690000001</c:v>
                </c:pt>
                <c:pt idx="76384">
                  <c:v>21527.699219999999</c:v>
                </c:pt>
                <c:pt idx="76385">
                  <c:v>21527.720700000002</c:v>
                </c:pt>
                <c:pt idx="76386">
                  <c:v>21527.740229999999</c:v>
                </c:pt>
                <c:pt idx="76387">
                  <c:v>21527.759770000001</c:v>
                </c:pt>
                <c:pt idx="76388">
                  <c:v>21527.779299999998</c:v>
                </c:pt>
                <c:pt idx="76389">
                  <c:v>21527.800780000001</c:v>
                </c:pt>
                <c:pt idx="76390">
                  <c:v>21527.820309999999</c:v>
                </c:pt>
                <c:pt idx="76391">
                  <c:v>21527.839840000001</c:v>
                </c:pt>
                <c:pt idx="76392">
                  <c:v>21527.859380000002</c:v>
                </c:pt>
                <c:pt idx="76393">
                  <c:v>21527.880860000001</c:v>
                </c:pt>
                <c:pt idx="76394">
                  <c:v>21527.900389999999</c:v>
                </c:pt>
                <c:pt idx="76395">
                  <c:v>21527.91992</c:v>
                </c:pt>
                <c:pt idx="76396">
                  <c:v>21527.939450000002</c:v>
                </c:pt>
                <c:pt idx="76397">
                  <c:v>21527.960940000001</c:v>
                </c:pt>
                <c:pt idx="76398">
                  <c:v>21527.980469999999</c:v>
                </c:pt>
                <c:pt idx="76399">
                  <c:v>21528</c:v>
                </c:pt>
                <c:pt idx="76400">
                  <c:v>21528.019530000001</c:v>
                </c:pt>
                <c:pt idx="76401">
                  <c:v>21528.039059999999</c:v>
                </c:pt>
                <c:pt idx="76402">
                  <c:v>21528.060549999998</c:v>
                </c:pt>
                <c:pt idx="76403">
                  <c:v>21528.08008</c:v>
                </c:pt>
                <c:pt idx="76404">
                  <c:v>21528.099610000001</c:v>
                </c:pt>
                <c:pt idx="76405">
                  <c:v>21528.119139999999</c:v>
                </c:pt>
                <c:pt idx="76406">
                  <c:v>21528.140630000002</c:v>
                </c:pt>
                <c:pt idx="76407">
                  <c:v>21528.160159999999</c:v>
                </c:pt>
                <c:pt idx="76408">
                  <c:v>21528.179690000001</c:v>
                </c:pt>
                <c:pt idx="76409">
                  <c:v>21528.199219999999</c:v>
                </c:pt>
                <c:pt idx="76410">
                  <c:v>21528.220700000002</c:v>
                </c:pt>
                <c:pt idx="76411">
                  <c:v>21528.240229999999</c:v>
                </c:pt>
                <c:pt idx="76412">
                  <c:v>21528.259770000001</c:v>
                </c:pt>
                <c:pt idx="76413">
                  <c:v>21528.279299999998</c:v>
                </c:pt>
                <c:pt idx="76414">
                  <c:v>21528.300780000001</c:v>
                </c:pt>
                <c:pt idx="76415">
                  <c:v>21528.320309999999</c:v>
                </c:pt>
                <c:pt idx="76416">
                  <c:v>21528.339840000001</c:v>
                </c:pt>
                <c:pt idx="76417">
                  <c:v>21528.359380000002</c:v>
                </c:pt>
                <c:pt idx="76418">
                  <c:v>21528.380860000001</c:v>
                </c:pt>
                <c:pt idx="76419">
                  <c:v>21528.400389999999</c:v>
                </c:pt>
                <c:pt idx="76420">
                  <c:v>21528.41992</c:v>
                </c:pt>
                <c:pt idx="76421">
                  <c:v>21528.439450000002</c:v>
                </c:pt>
                <c:pt idx="76422">
                  <c:v>21528.460940000001</c:v>
                </c:pt>
                <c:pt idx="76423">
                  <c:v>21528.480469999999</c:v>
                </c:pt>
                <c:pt idx="76424">
                  <c:v>21528.5</c:v>
                </c:pt>
                <c:pt idx="76425">
                  <c:v>21528.519530000001</c:v>
                </c:pt>
                <c:pt idx="76426">
                  <c:v>21528.539059999999</c:v>
                </c:pt>
                <c:pt idx="76427">
                  <c:v>21528.560549999998</c:v>
                </c:pt>
                <c:pt idx="76428">
                  <c:v>21528.58008</c:v>
                </c:pt>
                <c:pt idx="76429">
                  <c:v>21528.599610000001</c:v>
                </c:pt>
                <c:pt idx="76430">
                  <c:v>21528.619139999999</c:v>
                </c:pt>
                <c:pt idx="76431">
                  <c:v>21528.640630000002</c:v>
                </c:pt>
                <c:pt idx="76432">
                  <c:v>21528.660159999999</c:v>
                </c:pt>
                <c:pt idx="76433">
                  <c:v>21528.679690000001</c:v>
                </c:pt>
                <c:pt idx="76434">
                  <c:v>21528.699219999999</c:v>
                </c:pt>
                <c:pt idx="76435">
                  <c:v>21528.720700000002</c:v>
                </c:pt>
                <c:pt idx="76436">
                  <c:v>21528.740229999999</c:v>
                </c:pt>
                <c:pt idx="76437">
                  <c:v>21528.759770000001</c:v>
                </c:pt>
                <c:pt idx="76438">
                  <c:v>21528.779299999998</c:v>
                </c:pt>
                <c:pt idx="76439">
                  <c:v>21528.800780000001</c:v>
                </c:pt>
                <c:pt idx="76440">
                  <c:v>21528.820309999999</c:v>
                </c:pt>
                <c:pt idx="76441">
                  <c:v>21528.839840000001</c:v>
                </c:pt>
                <c:pt idx="76442">
                  <c:v>21528.859380000002</c:v>
                </c:pt>
                <c:pt idx="76443">
                  <c:v>21528.880860000001</c:v>
                </c:pt>
                <c:pt idx="76444">
                  <c:v>21528.900389999999</c:v>
                </c:pt>
                <c:pt idx="76445">
                  <c:v>21528.91992</c:v>
                </c:pt>
                <c:pt idx="76446">
                  <c:v>21528.939450000002</c:v>
                </c:pt>
                <c:pt idx="76447">
                  <c:v>21528.960940000001</c:v>
                </c:pt>
                <c:pt idx="76448">
                  <c:v>21528.980469999999</c:v>
                </c:pt>
                <c:pt idx="76449">
                  <c:v>21529</c:v>
                </c:pt>
                <c:pt idx="76450">
                  <c:v>21529.019530000001</c:v>
                </c:pt>
                <c:pt idx="76451">
                  <c:v>21529.039059999999</c:v>
                </c:pt>
                <c:pt idx="76452">
                  <c:v>21529.060549999998</c:v>
                </c:pt>
                <c:pt idx="76453">
                  <c:v>21529.08008</c:v>
                </c:pt>
                <c:pt idx="76454">
                  <c:v>21529.099610000001</c:v>
                </c:pt>
                <c:pt idx="76455">
                  <c:v>21529.119139999999</c:v>
                </c:pt>
                <c:pt idx="76456">
                  <c:v>21529.140630000002</c:v>
                </c:pt>
                <c:pt idx="76457">
                  <c:v>21529.160159999999</c:v>
                </c:pt>
                <c:pt idx="76458">
                  <c:v>21529.179690000001</c:v>
                </c:pt>
                <c:pt idx="76459">
                  <c:v>21529.199219999999</c:v>
                </c:pt>
                <c:pt idx="76460">
                  <c:v>21529.220700000002</c:v>
                </c:pt>
                <c:pt idx="76461">
                  <c:v>21529.240229999999</c:v>
                </c:pt>
                <c:pt idx="76462">
                  <c:v>21529.259770000001</c:v>
                </c:pt>
                <c:pt idx="76463">
                  <c:v>21529.279299999998</c:v>
                </c:pt>
                <c:pt idx="76464">
                  <c:v>21529.300780000001</c:v>
                </c:pt>
                <c:pt idx="76465">
                  <c:v>21529.320309999999</c:v>
                </c:pt>
                <c:pt idx="76466">
                  <c:v>21529.339840000001</c:v>
                </c:pt>
                <c:pt idx="76467">
                  <c:v>21529.359380000002</c:v>
                </c:pt>
                <c:pt idx="76468">
                  <c:v>21529.380860000001</c:v>
                </c:pt>
                <c:pt idx="76469">
                  <c:v>21529.400389999999</c:v>
                </c:pt>
                <c:pt idx="76470">
                  <c:v>21529.41992</c:v>
                </c:pt>
                <c:pt idx="76471">
                  <c:v>21529.439450000002</c:v>
                </c:pt>
                <c:pt idx="76472">
                  <c:v>21529.460940000001</c:v>
                </c:pt>
                <c:pt idx="76473">
                  <c:v>21529.480469999999</c:v>
                </c:pt>
                <c:pt idx="76474">
                  <c:v>21529.5</c:v>
                </c:pt>
                <c:pt idx="76475">
                  <c:v>21529.519530000001</c:v>
                </c:pt>
                <c:pt idx="76476">
                  <c:v>21529.539059999999</c:v>
                </c:pt>
                <c:pt idx="76477">
                  <c:v>21529.560549999998</c:v>
                </c:pt>
                <c:pt idx="76478">
                  <c:v>21529.58008</c:v>
                </c:pt>
                <c:pt idx="76479">
                  <c:v>21529.599610000001</c:v>
                </c:pt>
                <c:pt idx="76480">
                  <c:v>21529.619139999999</c:v>
                </c:pt>
                <c:pt idx="76481">
                  <c:v>21529.640630000002</c:v>
                </c:pt>
                <c:pt idx="76482">
                  <c:v>21529.660159999999</c:v>
                </c:pt>
                <c:pt idx="76483">
                  <c:v>21529.679690000001</c:v>
                </c:pt>
                <c:pt idx="76484">
                  <c:v>21529.699219999999</c:v>
                </c:pt>
                <c:pt idx="76485">
                  <c:v>21529.720700000002</c:v>
                </c:pt>
                <c:pt idx="76486">
                  <c:v>21529.740229999999</c:v>
                </c:pt>
                <c:pt idx="76487">
                  <c:v>21529.759770000001</c:v>
                </c:pt>
                <c:pt idx="76488">
                  <c:v>21529.779299999998</c:v>
                </c:pt>
                <c:pt idx="76489">
                  <c:v>21529.800780000001</c:v>
                </c:pt>
                <c:pt idx="76490">
                  <c:v>21529.820309999999</c:v>
                </c:pt>
                <c:pt idx="76491">
                  <c:v>21529.839840000001</c:v>
                </c:pt>
                <c:pt idx="76492">
                  <c:v>21529.859380000002</c:v>
                </c:pt>
                <c:pt idx="76493">
                  <c:v>21529.880860000001</c:v>
                </c:pt>
                <c:pt idx="76494">
                  <c:v>21529.900389999999</c:v>
                </c:pt>
                <c:pt idx="76495">
                  <c:v>21529.91992</c:v>
                </c:pt>
                <c:pt idx="76496">
                  <c:v>21529.939450000002</c:v>
                </c:pt>
                <c:pt idx="76497">
                  <c:v>21529.960940000001</c:v>
                </c:pt>
                <c:pt idx="76498">
                  <c:v>21529.980469999999</c:v>
                </c:pt>
                <c:pt idx="76499">
                  <c:v>21530</c:v>
                </c:pt>
                <c:pt idx="76500">
                  <c:v>21530.019530000001</c:v>
                </c:pt>
                <c:pt idx="76501">
                  <c:v>21530.039059999999</c:v>
                </c:pt>
                <c:pt idx="76502">
                  <c:v>21530.060549999998</c:v>
                </c:pt>
                <c:pt idx="76503">
                  <c:v>21530.08008</c:v>
                </c:pt>
                <c:pt idx="76504">
                  <c:v>21530.099610000001</c:v>
                </c:pt>
                <c:pt idx="76505">
                  <c:v>21530.119139999999</c:v>
                </c:pt>
                <c:pt idx="76506">
                  <c:v>21530.140630000002</c:v>
                </c:pt>
                <c:pt idx="76507">
                  <c:v>21530.160159999999</c:v>
                </c:pt>
                <c:pt idx="76508">
                  <c:v>21530.179690000001</c:v>
                </c:pt>
                <c:pt idx="76509">
                  <c:v>21530.199219999999</c:v>
                </c:pt>
                <c:pt idx="76510">
                  <c:v>21530.220700000002</c:v>
                </c:pt>
                <c:pt idx="76511">
                  <c:v>21530.240229999999</c:v>
                </c:pt>
                <c:pt idx="76512">
                  <c:v>21530.259770000001</c:v>
                </c:pt>
                <c:pt idx="76513">
                  <c:v>21530.279299999998</c:v>
                </c:pt>
                <c:pt idx="76514">
                  <c:v>21530.300780000001</c:v>
                </c:pt>
                <c:pt idx="76515">
                  <c:v>21530.320309999999</c:v>
                </c:pt>
                <c:pt idx="76516">
                  <c:v>21530.339840000001</c:v>
                </c:pt>
                <c:pt idx="76517">
                  <c:v>21530.359380000002</c:v>
                </c:pt>
                <c:pt idx="76518">
                  <c:v>21530.380860000001</c:v>
                </c:pt>
                <c:pt idx="76519">
                  <c:v>21530.400389999999</c:v>
                </c:pt>
                <c:pt idx="76520">
                  <c:v>21530.41992</c:v>
                </c:pt>
                <c:pt idx="76521">
                  <c:v>21530.439450000002</c:v>
                </c:pt>
                <c:pt idx="76522">
                  <c:v>21530.460940000001</c:v>
                </c:pt>
                <c:pt idx="76523">
                  <c:v>21530.480469999999</c:v>
                </c:pt>
                <c:pt idx="76524">
                  <c:v>21530.5</c:v>
                </c:pt>
                <c:pt idx="76525">
                  <c:v>21530.519530000001</c:v>
                </c:pt>
                <c:pt idx="76526">
                  <c:v>21530.539059999999</c:v>
                </c:pt>
                <c:pt idx="76527">
                  <c:v>21530.560549999998</c:v>
                </c:pt>
                <c:pt idx="76528">
                  <c:v>21530.58008</c:v>
                </c:pt>
                <c:pt idx="76529">
                  <c:v>21530.599610000001</c:v>
                </c:pt>
                <c:pt idx="76530">
                  <c:v>21530.619139999999</c:v>
                </c:pt>
                <c:pt idx="76531">
                  <c:v>21530.640630000002</c:v>
                </c:pt>
                <c:pt idx="76532">
                  <c:v>21530.660159999999</c:v>
                </c:pt>
                <c:pt idx="76533">
                  <c:v>21530.679690000001</c:v>
                </c:pt>
                <c:pt idx="76534">
                  <c:v>21530.699219999999</c:v>
                </c:pt>
                <c:pt idx="76535">
                  <c:v>21530.720700000002</c:v>
                </c:pt>
                <c:pt idx="76536">
                  <c:v>21530.740229999999</c:v>
                </c:pt>
                <c:pt idx="76537">
                  <c:v>21530.759770000001</c:v>
                </c:pt>
                <c:pt idx="76538">
                  <c:v>21530.779299999998</c:v>
                </c:pt>
                <c:pt idx="76539">
                  <c:v>21530.800780000001</c:v>
                </c:pt>
                <c:pt idx="76540">
                  <c:v>21530.820309999999</c:v>
                </c:pt>
                <c:pt idx="76541">
                  <c:v>21530.839840000001</c:v>
                </c:pt>
                <c:pt idx="76542">
                  <c:v>21530.859380000002</c:v>
                </c:pt>
                <c:pt idx="76543">
                  <c:v>21530.880860000001</c:v>
                </c:pt>
                <c:pt idx="76544">
                  <c:v>21530.900389999999</c:v>
                </c:pt>
                <c:pt idx="76545">
                  <c:v>21530.91992</c:v>
                </c:pt>
                <c:pt idx="76546">
                  <c:v>21530.939450000002</c:v>
                </c:pt>
                <c:pt idx="76547">
                  <c:v>21530.960940000001</c:v>
                </c:pt>
                <c:pt idx="76548">
                  <c:v>21530.980469999999</c:v>
                </c:pt>
                <c:pt idx="76549">
                  <c:v>21531</c:v>
                </c:pt>
                <c:pt idx="76550">
                  <c:v>21531.019530000001</c:v>
                </c:pt>
                <c:pt idx="76551">
                  <c:v>21531.039059999999</c:v>
                </c:pt>
                <c:pt idx="76552">
                  <c:v>21531.060549999998</c:v>
                </c:pt>
                <c:pt idx="76553">
                  <c:v>21531.08008</c:v>
                </c:pt>
                <c:pt idx="76554">
                  <c:v>21531.099610000001</c:v>
                </c:pt>
                <c:pt idx="76555">
                  <c:v>21531.119139999999</c:v>
                </c:pt>
                <c:pt idx="76556">
                  <c:v>21531.140630000002</c:v>
                </c:pt>
                <c:pt idx="76557">
                  <c:v>21531.160159999999</c:v>
                </c:pt>
                <c:pt idx="76558">
                  <c:v>21531.179690000001</c:v>
                </c:pt>
                <c:pt idx="76559">
                  <c:v>21531.199219999999</c:v>
                </c:pt>
                <c:pt idx="76560">
                  <c:v>21531.220700000002</c:v>
                </c:pt>
                <c:pt idx="76561">
                  <c:v>21531.240229999999</c:v>
                </c:pt>
                <c:pt idx="76562">
                  <c:v>21531.259770000001</c:v>
                </c:pt>
                <c:pt idx="76563">
                  <c:v>21531.279299999998</c:v>
                </c:pt>
                <c:pt idx="76564">
                  <c:v>21531.300780000001</c:v>
                </c:pt>
                <c:pt idx="76565">
                  <c:v>21531.320309999999</c:v>
                </c:pt>
                <c:pt idx="76566">
                  <c:v>21531.339840000001</c:v>
                </c:pt>
                <c:pt idx="76567">
                  <c:v>21531.359380000002</c:v>
                </c:pt>
                <c:pt idx="76568">
                  <c:v>21531.380860000001</c:v>
                </c:pt>
                <c:pt idx="76569">
                  <c:v>21531.400389999999</c:v>
                </c:pt>
                <c:pt idx="76570">
                  <c:v>21531.41992</c:v>
                </c:pt>
                <c:pt idx="76571">
                  <c:v>21531.439450000002</c:v>
                </c:pt>
                <c:pt idx="76572">
                  <c:v>21531.460940000001</c:v>
                </c:pt>
                <c:pt idx="76573">
                  <c:v>21531.480469999999</c:v>
                </c:pt>
                <c:pt idx="76574">
                  <c:v>21531.5</c:v>
                </c:pt>
                <c:pt idx="76575">
                  <c:v>21531.519530000001</c:v>
                </c:pt>
                <c:pt idx="76576">
                  <c:v>21531.539059999999</c:v>
                </c:pt>
                <c:pt idx="76577">
                  <c:v>21531.560549999998</c:v>
                </c:pt>
                <c:pt idx="76578">
                  <c:v>21531.58008</c:v>
                </c:pt>
                <c:pt idx="76579">
                  <c:v>21531.599610000001</c:v>
                </c:pt>
                <c:pt idx="76580">
                  <c:v>21531.619139999999</c:v>
                </c:pt>
                <c:pt idx="76581">
                  <c:v>21531.640630000002</c:v>
                </c:pt>
                <c:pt idx="76582">
                  <c:v>21531.660159999999</c:v>
                </c:pt>
                <c:pt idx="76583">
                  <c:v>21531.679690000001</c:v>
                </c:pt>
                <c:pt idx="76584">
                  <c:v>21531.699219999999</c:v>
                </c:pt>
                <c:pt idx="76585">
                  <c:v>21531.720700000002</c:v>
                </c:pt>
                <c:pt idx="76586">
                  <c:v>21531.740229999999</c:v>
                </c:pt>
                <c:pt idx="76587">
                  <c:v>21531.759770000001</c:v>
                </c:pt>
                <c:pt idx="76588">
                  <c:v>21531.779299999998</c:v>
                </c:pt>
                <c:pt idx="76589">
                  <c:v>21531.800780000001</c:v>
                </c:pt>
                <c:pt idx="76590">
                  <c:v>21531.820309999999</c:v>
                </c:pt>
                <c:pt idx="76591">
                  <c:v>21531.839840000001</c:v>
                </c:pt>
                <c:pt idx="76592">
                  <c:v>21531.859380000002</c:v>
                </c:pt>
                <c:pt idx="76593">
                  <c:v>21531.880860000001</c:v>
                </c:pt>
                <c:pt idx="76594">
                  <c:v>21531.900389999999</c:v>
                </c:pt>
                <c:pt idx="76595">
                  <c:v>21531.91992</c:v>
                </c:pt>
                <c:pt idx="76596">
                  <c:v>21531.939450000002</c:v>
                </c:pt>
                <c:pt idx="76597">
                  <c:v>21531.960940000001</c:v>
                </c:pt>
                <c:pt idx="76598">
                  <c:v>21531.980469999999</c:v>
                </c:pt>
                <c:pt idx="76599">
                  <c:v>21532</c:v>
                </c:pt>
                <c:pt idx="76600">
                  <c:v>21532.019530000001</c:v>
                </c:pt>
                <c:pt idx="76601">
                  <c:v>21532.039059999999</c:v>
                </c:pt>
                <c:pt idx="76602">
                  <c:v>21532.060549999998</c:v>
                </c:pt>
                <c:pt idx="76603">
                  <c:v>21532.08008</c:v>
                </c:pt>
                <c:pt idx="76604">
                  <c:v>21532.099610000001</c:v>
                </c:pt>
                <c:pt idx="76605">
                  <c:v>21532.119139999999</c:v>
                </c:pt>
                <c:pt idx="76606">
                  <c:v>21532.140630000002</c:v>
                </c:pt>
                <c:pt idx="76607">
                  <c:v>21532.160159999999</c:v>
                </c:pt>
                <c:pt idx="76608">
                  <c:v>21532.179690000001</c:v>
                </c:pt>
                <c:pt idx="76609">
                  <c:v>21532.199219999999</c:v>
                </c:pt>
                <c:pt idx="76610">
                  <c:v>21532.220700000002</c:v>
                </c:pt>
                <c:pt idx="76611">
                  <c:v>21532.240229999999</c:v>
                </c:pt>
                <c:pt idx="76612">
                  <c:v>21532.259770000001</c:v>
                </c:pt>
                <c:pt idx="76613">
                  <c:v>21532.279299999998</c:v>
                </c:pt>
                <c:pt idx="76614">
                  <c:v>21532.300780000001</c:v>
                </c:pt>
                <c:pt idx="76615">
                  <c:v>21532.320309999999</c:v>
                </c:pt>
                <c:pt idx="76616">
                  <c:v>21532.339840000001</c:v>
                </c:pt>
                <c:pt idx="76617">
                  <c:v>21532.359380000002</c:v>
                </c:pt>
                <c:pt idx="76618">
                  <c:v>21532.380860000001</c:v>
                </c:pt>
                <c:pt idx="76619">
                  <c:v>21532.400389999999</c:v>
                </c:pt>
                <c:pt idx="76620">
                  <c:v>21532.41992</c:v>
                </c:pt>
                <c:pt idx="76621">
                  <c:v>21532.439450000002</c:v>
                </c:pt>
                <c:pt idx="76622">
                  <c:v>21532.460940000001</c:v>
                </c:pt>
                <c:pt idx="76623">
                  <c:v>21532.480469999999</c:v>
                </c:pt>
                <c:pt idx="76624">
                  <c:v>21532.5</c:v>
                </c:pt>
                <c:pt idx="76625">
                  <c:v>21532.519530000001</c:v>
                </c:pt>
                <c:pt idx="76626">
                  <c:v>21532.539059999999</c:v>
                </c:pt>
                <c:pt idx="76627">
                  <c:v>21532.560549999998</c:v>
                </c:pt>
                <c:pt idx="76628">
                  <c:v>21532.58008</c:v>
                </c:pt>
                <c:pt idx="76629">
                  <c:v>21532.599610000001</c:v>
                </c:pt>
                <c:pt idx="76630">
                  <c:v>21532.619139999999</c:v>
                </c:pt>
                <c:pt idx="76631">
                  <c:v>21532.640630000002</c:v>
                </c:pt>
                <c:pt idx="76632">
                  <c:v>21532.660159999999</c:v>
                </c:pt>
                <c:pt idx="76633">
                  <c:v>21532.679690000001</c:v>
                </c:pt>
                <c:pt idx="76634">
                  <c:v>21532.699219999999</c:v>
                </c:pt>
                <c:pt idx="76635">
                  <c:v>21532.720700000002</c:v>
                </c:pt>
                <c:pt idx="76636">
                  <c:v>21532.740229999999</c:v>
                </c:pt>
                <c:pt idx="76637">
                  <c:v>21532.759770000001</c:v>
                </c:pt>
                <c:pt idx="76638">
                  <c:v>21532.779299999998</c:v>
                </c:pt>
                <c:pt idx="76639">
                  <c:v>21532.800780000001</c:v>
                </c:pt>
                <c:pt idx="76640">
                  <c:v>21532.820309999999</c:v>
                </c:pt>
                <c:pt idx="76641">
                  <c:v>21532.839840000001</c:v>
                </c:pt>
                <c:pt idx="76642">
                  <c:v>21532.859380000002</c:v>
                </c:pt>
                <c:pt idx="76643">
                  <c:v>21532.880860000001</c:v>
                </c:pt>
                <c:pt idx="76644">
                  <c:v>21532.900389999999</c:v>
                </c:pt>
                <c:pt idx="76645">
                  <c:v>21532.91992</c:v>
                </c:pt>
                <c:pt idx="76646">
                  <c:v>21532.939450000002</c:v>
                </c:pt>
                <c:pt idx="76647">
                  <c:v>21532.960940000001</c:v>
                </c:pt>
                <c:pt idx="76648">
                  <c:v>21532.980469999999</c:v>
                </c:pt>
                <c:pt idx="76649">
                  <c:v>21533</c:v>
                </c:pt>
                <c:pt idx="76650">
                  <c:v>21533.019530000001</c:v>
                </c:pt>
                <c:pt idx="76651">
                  <c:v>21533.039059999999</c:v>
                </c:pt>
                <c:pt idx="76652">
                  <c:v>21533.060549999998</c:v>
                </c:pt>
                <c:pt idx="76653">
                  <c:v>21533.08008</c:v>
                </c:pt>
                <c:pt idx="76654">
                  <c:v>21533.099610000001</c:v>
                </c:pt>
                <c:pt idx="76655">
                  <c:v>21533.119139999999</c:v>
                </c:pt>
                <c:pt idx="76656">
                  <c:v>21533.140630000002</c:v>
                </c:pt>
                <c:pt idx="76657">
                  <c:v>21533.160159999999</c:v>
                </c:pt>
                <c:pt idx="76658">
                  <c:v>21533.179690000001</c:v>
                </c:pt>
                <c:pt idx="76659">
                  <c:v>21533.199219999999</c:v>
                </c:pt>
                <c:pt idx="76660">
                  <c:v>21533.220700000002</c:v>
                </c:pt>
                <c:pt idx="76661">
                  <c:v>21533.240229999999</c:v>
                </c:pt>
                <c:pt idx="76662">
                  <c:v>21533.259770000001</c:v>
                </c:pt>
                <c:pt idx="76663">
                  <c:v>21533.279299999998</c:v>
                </c:pt>
                <c:pt idx="76664">
                  <c:v>21533.300780000001</c:v>
                </c:pt>
                <c:pt idx="76665">
                  <c:v>21533.320309999999</c:v>
                </c:pt>
                <c:pt idx="76666">
                  <c:v>21533.339840000001</c:v>
                </c:pt>
                <c:pt idx="76667">
                  <c:v>21533.359380000002</c:v>
                </c:pt>
                <c:pt idx="76668">
                  <c:v>21533.380860000001</c:v>
                </c:pt>
                <c:pt idx="76669">
                  <c:v>21533.400389999999</c:v>
                </c:pt>
                <c:pt idx="76670">
                  <c:v>21533.41992</c:v>
                </c:pt>
                <c:pt idx="76671">
                  <c:v>21533.439450000002</c:v>
                </c:pt>
                <c:pt idx="76672">
                  <c:v>21533.460940000001</c:v>
                </c:pt>
                <c:pt idx="76673">
                  <c:v>21533.480469999999</c:v>
                </c:pt>
                <c:pt idx="76674">
                  <c:v>21533.5</c:v>
                </c:pt>
                <c:pt idx="76675">
                  <c:v>21533.519530000001</c:v>
                </c:pt>
                <c:pt idx="76676">
                  <c:v>21533.539059999999</c:v>
                </c:pt>
                <c:pt idx="76677">
                  <c:v>21533.560549999998</c:v>
                </c:pt>
                <c:pt idx="76678">
                  <c:v>21533.58008</c:v>
                </c:pt>
                <c:pt idx="76679">
                  <c:v>21533.599610000001</c:v>
                </c:pt>
                <c:pt idx="76680">
                  <c:v>21533.619139999999</c:v>
                </c:pt>
                <c:pt idx="76681">
                  <c:v>21533.640630000002</c:v>
                </c:pt>
                <c:pt idx="76682">
                  <c:v>21533.660159999999</c:v>
                </c:pt>
                <c:pt idx="76683">
                  <c:v>21533.679690000001</c:v>
                </c:pt>
                <c:pt idx="76684">
                  <c:v>21533.699219999999</c:v>
                </c:pt>
                <c:pt idx="76685">
                  <c:v>21533.720700000002</c:v>
                </c:pt>
                <c:pt idx="76686">
                  <c:v>21533.740229999999</c:v>
                </c:pt>
                <c:pt idx="76687">
                  <c:v>21533.759770000001</c:v>
                </c:pt>
                <c:pt idx="76688">
                  <c:v>21533.779299999998</c:v>
                </c:pt>
                <c:pt idx="76689">
                  <c:v>21533.800780000001</c:v>
                </c:pt>
                <c:pt idx="76690">
                  <c:v>21533.820309999999</c:v>
                </c:pt>
                <c:pt idx="76691">
                  <c:v>21533.839840000001</c:v>
                </c:pt>
                <c:pt idx="76692">
                  <c:v>21533.859380000002</c:v>
                </c:pt>
                <c:pt idx="76693">
                  <c:v>21533.880860000001</c:v>
                </c:pt>
                <c:pt idx="76694">
                  <c:v>21533.900389999999</c:v>
                </c:pt>
                <c:pt idx="76695">
                  <c:v>21533.91992</c:v>
                </c:pt>
                <c:pt idx="76696">
                  <c:v>21533.939450000002</c:v>
                </c:pt>
                <c:pt idx="76697">
                  <c:v>21533.960940000001</c:v>
                </c:pt>
                <c:pt idx="76698">
                  <c:v>21533.980469999999</c:v>
                </c:pt>
                <c:pt idx="76699">
                  <c:v>21534</c:v>
                </c:pt>
                <c:pt idx="76700">
                  <c:v>21534.019530000001</c:v>
                </c:pt>
                <c:pt idx="76701">
                  <c:v>21534.039059999999</c:v>
                </c:pt>
                <c:pt idx="76702">
                  <c:v>21534.060549999998</c:v>
                </c:pt>
                <c:pt idx="76703">
                  <c:v>21534.08008</c:v>
                </c:pt>
                <c:pt idx="76704">
                  <c:v>21534.099610000001</c:v>
                </c:pt>
                <c:pt idx="76705">
                  <c:v>21534.119139999999</c:v>
                </c:pt>
                <c:pt idx="76706">
                  <c:v>21534.140630000002</c:v>
                </c:pt>
                <c:pt idx="76707">
                  <c:v>21534.160159999999</c:v>
                </c:pt>
                <c:pt idx="76708">
                  <c:v>21534.179690000001</c:v>
                </c:pt>
                <c:pt idx="76709">
                  <c:v>21534.199219999999</c:v>
                </c:pt>
                <c:pt idx="76710">
                  <c:v>21534.220700000002</c:v>
                </c:pt>
                <c:pt idx="76711">
                  <c:v>21534.240229999999</c:v>
                </c:pt>
                <c:pt idx="76712">
                  <c:v>21534.259770000001</c:v>
                </c:pt>
                <c:pt idx="76713">
                  <c:v>21534.279299999998</c:v>
                </c:pt>
                <c:pt idx="76714">
                  <c:v>21534.300780000001</c:v>
                </c:pt>
                <c:pt idx="76715">
                  <c:v>21534.320309999999</c:v>
                </c:pt>
                <c:pt idx="76716">
                  <c:v>21534.339840000001</c:v>
                </c:pt>
                <c:pt idx="76717">
                  <c:v>21534.359380000002</c:v>
                </c:pt>
                <c:pt idx="76718">
                  <c:v>21534.380860000001</c:v>
                </c:pt>
                <c:pt idx="76719">
                  <c:v>21534.400389999999</c:v>
                </c:pt>
                <c:pt idx="76720">
                  <c:v>21534.41992</c:v>
                </c:pt>
                <c:pt idx="76721">
                  <c:v>21534.439450000002</c:v>
                </c:pt>
                <c:pt idx="76722">
                  <c:v>21534.460940000001</c:v>
                </c:pt>
                <c:pt idx="76723">
                  <c:v>21534.480469999999</c:v>
                </c:pt>
                <c:pt idx="76724">
                  <c:v>21534.5</c:v>
                </c:pt>
                <c:pt idx="76725">
                  <c:v>21534.519530000001</c:v>
                </c:pt>
                <c:pt idx="76726">
                  <c:v>21534.539059999999</c:v>
                </c:pt>
                <c:pt idx="76727">
                  <c:v>21534.560549999998</c:v>
                </c:pt>
                <c:pt idx="76728">
                  <c:v>21534.58008</c:v>
                </c:pt>
                <c:pt idx="76729">
                  <c:v>21534.599610000001</c:v>
                </c:pt>
                <c:pt idx="76730">
                  <c:v>21534.619139999999</c:v>
                </c:pt>
                <c:pt idx="76731">
                  <c:v>21534.640630000002</c:v>
                </c:pt>
                <c:pt idx="76732">
                  <c:v>21534.660159999999</c:v>
                </c:pt>
                <c:pt idx="76733">
                  <c:v>21534.679690000001</c:v>
                </c:pt>
                <c:pt idx="76734">
                  <c:v>21534.699219999999</c:v>
                </c:pt>
                <c:pt idx="76735">
                  <c:v>21534.720700000002</c:v>
                </c:pt>
                <c:pt idx="76736">
                  <c:v>21534.740229999999</c:v>
                </c:pt>
                <c:pt idx="76737">
                  <c:v>21534.759770000001</c:v>
                </c:pt>
                <c:pt idx="76738">
                  <c:v>21534.779299999998</c:v>
                </c:pt>
                <c:pt idx="76739">
                  <c:v>21534.800780000001</c:v>
                </c:pt>
                <c:pt idx="76740">
                  <c:v>21534.820309999999</c:v>
                </c:pt>
                <c:pt idx="76741">
                  <c:v>21534.839840000001</c:v>
                </c:pt>
                <c:pt idx="76742">
                  <c:v>21534.859380000002</c:v>
                </c:pt>
                <c:pt idx="76743">
                  <c:v>21534.880860000001</c:v>
                </c:pt>
                <c:pt idx="76744">
                  <c:v>21534.900389999999</c:v>
                </c:pt>
                <c:pt idx="76745">
                  <c:v>21534.91992</c:v>
                </c:pt>
                <c:pt idx="76746">
                  <c:v>21534.939450000002</c:v>
                </c:pt>
                <c:pt idx="76747">
                  <c:v>21534.960940000001</c:v>
                </c:pt>
                <c:pt idx="76748">
                  <c:v>21534.980469999999</c:v>
                </c:pt>
                <c:pt idx="76749">
                  <c:v>21535</c:v>
                </c:pt>
                <c:pt idx="76750">
                  <c:v>21535.019530000001</c:v>
                </c:pt>
                <c:pt idx="76751">
                  <c:v>21535.039059999999</c:v>
                </c:pt>
                <c:pt idx="76752">
                  <c:v>21535.060549999998</c:v>
                </c:pt>
                <c:pt idx="76753">
                  <c:v>21535.08008</c:v>
                </c:pt>
                <c:pt idx="76754">
                  <c:v>21535.099610000001</c:v>
                </c:pt>
                <c:pt idx="76755">
                  <c:v>21535.119139999999</c:v>
                </c:pt>
                <c:pt idx="76756">
                  <c:v>21535.140630000002</c:v>
                </c:pt>
                <c:pt idx="76757">
                  <c:v>21535.160159999999</c:v>
                </c:pt>
                <c:pt idx="76758">
                  <c:v>21535.179690000001</c:v>
                </c:pt>
                <c:pt idx="76759">
                  <c:v>21535.199219999999</c:v>
                </c:pt>
                <c:pt idx="76760">
                  <c:v>21535.220700000002</c:v>
                </c:pt>
                <c:pt idx="76761">
                  <c:v>21535.240229999999</c:v>
                </c:pt>
                <c:pt idx="76762">
                  <c:v>21535.259770000001</c:v>
                </c:pt>
                <c:pt idx="76763">
                  <c:v>21535.279299999998</c:v>
                </c:pt>
                <c:pt idx="76764">
                  <c:v>21535.300780000001</c:v>
                </c:pt>
                <c:pt idx="76765">
                  <c:v>21535.320309999999</c:v>
                </c:pt>
                <c:pt idx="76766">
                  <c:v>21535.339840000001</c:v>
                </c:pt>
                <c:pt idx="76767">
                  <c:v>21535.359380000002</c:v>
                </c:pt>
                <c:pt idx="76768">
                  <c:v>21535.380860000001</c:v>
                </c:pt>
                <c:pt idx="76769">
                  <c:v>21535.400389999999</c:v>
                </c:pt>
                <c:pt idx="76770">
                  <c:v>21535.41992</c:v>
                </c:pt>
                <c:pt idx="76771">
                  <c:v>21535.439450000002</c:v>
                </c:pt>
                <c:pt idx="76772">
                  <c:v>21535.460940000001</c:v>
                </c:pt>
                <c:pt idx="76773">
                  <c:v>21535.480469999999</c:v>
                </c:pt>
                <c:pt idx="76774">
                  <c:v>21535.5</c:v>
                </c:pt>
                <c:pt idx="76775">
                  <c:v>21535.519530000001</c:v>
                </c:pt>
                <c:pt idx="76776">
                  <c:v>21535.539059999999</c:v>
                </c:pt>
                <c:pt idx="76777">
                  <c:v>21535.560549999998</c:v>
                </c:pt>
                <c:pt idx="76778">
                  <c:v>21535.58008</c:v>
                </c:pt>
                <c:pt idx="76779">
                  <c:v>21535.599610000001</c:v>
                </c:pt>
                <c:pt idx="76780">
                  <c:v>21535.619139999999</c:v>
                </c:pt>
                <c:pt idx="76781">
                  <c:v>21535.640630000002</c:v>
                </c:pt>
                <c:pt idx="76782">
                  <c:v>21535.660159999999</c:v>
                </c:pt>
                <c:pt idx="76783">
                  <c:v>21535.679690000001</c:v>
                </c:pt>
                <c:pt idx="76784">
                  <c:v>21535.699219999999</c:v>
                </c:pt>
                <c:pt idx="76785">
                  <c:v>21535.720700000002</c:v>
                </c:pt>
                <c:pt idx="76786">
                  <c:v>21535.740229999999</c:v>
                </c:pt>
                <c:pt idx="76787">
                  <c:v>21535.759770000001</c:v>
                </c:pt>
                <c:pt idx="76788">
                  <c:v>21535.779299999998</c:v>
                </c:pt>
                <c:pt idx="76789">
                  <c:v>21535.800780000001</c:v>
                </c:pt>
                <c:pt idx="76790">
                  <c:v>21535.820309999999</c:v>
                </c:pt>
                <c:pt idx="76791">
                  <c:v>21535.839840000001</c:v>
                </c:pt>
                <c:pt idx="76792">
                  <c:v>21535.859380000002</c:v>
                </c:pt>
                <c:pt idx="76793">
                  <c:v>21535.880860000001</c:v>
                </c:pt>
                <c:pt idx="76794">
                  <c:v>21535.900389999999</c:v>
                </c:pt>
                <c:pt idx="76795">
                  <c:v>21535.91992</c:v>
                </c:pt>
                <c:pt idx="76796">
                  <c:v>21535.939450000002</c:v>
                </c:pt>
                <c:pt idx="76797">
                  <c:v>21535.960940000001</c:v>
                </c:pt>
                <c:pt idx="76798">
                  <c:v>21535.980469999999</c:v>
                </c:pt>
                <c:pt idx="76799">
                  <c:v>21536</c:v>
                </c:pt>
                <c:pt idx="76800">
                  <c:v>21536.019530000001</c:v>
                </c:pt>
                <c:pt idx="76801">
                  <c:v>21536.039059999999</c:v>
                </c:pt>
                <c:pt idx="76802">
                  <c:v>21536.060549999998</c:v>
                </c:pt>
                <c:pt idx="76803">
                  <c:v>21536.08008</c:v>
                </c:pt>
                <c:pt idx="76804">
                  <c:v>21536.099610000001</c:v>
                </c:pt>
                <c:pt idx="76805">
                  <c:v>21536.119139999999</c:v>
                </c:pt>
                <c:pt idx="76806">
                  <c:v>21536.140630000002</c:v>
                </c:pt>
                <c:pt idx="76807">
                  <c:v>21536.160159999999</c:v>
                </c:pt>
                <c:pt idx="76808">
                  <c:v>21536.179690000001</c:v>
                </c:pt>
                <c:pt idx="76809">
                  <c:v>21536.199219999999</c:v>
                </c:pt>
                <c:pt idx="76810">
                  <c:v>21536.220700000002</c:v>
                </c:pt>
                <c:pt idx="76811">
                  <c:v>21536.240229999999</c:v>
                </c:pt>
                <c:pt idx="76812">
                  <c:v>21536.259770000001</c:v>
                </c:pt>
                <c:pt idx="76813">
                  <c:v>21536.279299999998</c:v>
                </c:pt>
                <c:pt idx="76814">
                  <c:v>21536.300780000001</c:v>
                </c:pt>
                <c:pt idx="76815">
                  <c:v>21536.320309999999</c:v>
                </c:pt>
                <c:pt idx="76816">
                  <c:v>21536.339840000001</c:v>
                </c:pt>
                <c:pt idx="76817">
                  <c:v>21536.359380000002</c:v>
                </c:pt>
                <c:pt idx="76818">
                  <c:v>21536.380860000001</c:v>
                </c:pt>
                <c:pt idx="76819">
                  <c:v>21536.400389999999</c:v>
                </c:pt>
                <c:pt idx="76820">
                  <c:v>21536.41992</c:v>
                </c:pt>
                <c:pt idx="76821">
                  <c:v>21536.439450000002</c:v>
                </c:pt>
                <c:pt idx="76822">
                  <c:v>21536.460940000001</c:v>
                </c:pt>
                <c:pt idx="76823">
                  <c:v>21536.480469999999</c:v>
                </c:pt>
                <c:pt idx="76824">
                  <c:v>21536.5</c:v>
                </c:pt>
                <c:pt idx="76825">
                  <c:v>21536.519530000001</c:v>
                </c:pt>
                <c:pt idx="76826">
                  <c:v>21536.539059999999</c:v>
                </c:pt>
                <c:pt idx="76827">
                  <c:v>21536.560549999998</c:v>
                </c:pt>
                <c:pt idx="76828">
                  <c:v>21536.58008</c:v>
                </c:pt>
                <c:pt idx="76829">
                  <c:v>21536.599610000001</c:v>
                </c:pt>
                <c:pt idx="76830">
                  <c:v>21536.619139999999</c:v>
                </c:pt>
                <c:pt idx="76831">
                  <c:v>21536.640630000002</c:v>
                </c:pt>
                <c:pt idx="76832">
                  <c:v>21536.660159999999</c:v>
                </c:pt>
                <c:pt idx="76833">
                  <c:v>21536.679690000001</c:v>
                </c:pt>
                <c:pt idx="76834">
                  <c:v>21536.699219999999</c:v>
                </c:pt>
                <c:pt idx="76835">
                  <c:v>21536.720700000002</c:v>
                </c:pt>
                <c:pt idx="76836">
                  <c:v>21536.740229999999</c:v>
                </c:pt>
                <c:pt idx="76837">
                  <c:v>21536.759770000001</c:v>
                </c:pt>
                <c:pt idx="76838">
                  <c:v>21536.779299999998</c:v>
                </c:pt>
                <c:pt idx="76839">
                  <c:v>21536.800780000001</c:v>
                </c:pt>
                <c:pt idx="76840">
                  <c:v>21536.820309999999</c:v>
                </c:pt>
                <c:pt idx="76841">
                  <c:v>21536.839840000001</c:v>
                </c:pt>
                <c:pt idx="76842">
                  <c:v>21536.859380000002</c:v>
                </c:pt>
                <c:pt idx="76843">
                  <c:v>21536.880860000001</c:v>
                </c:pt>
                <c:pt idx="76844">
                  <c:v>21536.900389999999</c:v>
                </c:pt>
                <c:pt idx="76845">
                  <c:v>21536.91992</c:v>
                </c:pt>
                <c:pt idx="76846">
                  <c:v>21536.939450000002</c:v>
                </c:pt>
                <c:pt idx="76847">
                  <c:v>21536.960940000001</c:v>
                </c:pt>
                <c:pt idx="76848">
                  <c:v>21536.980469999999</c:v>
                </c:pt>
                <c:pt idx="76849">
                  <c:v>21537</c:v>
                </c:pt>
                <c:pt idx="76850">
                  <c:v>21537.019530000001</c:v>
                </c:pt>
                <c:pt idx="76851">
                  <c:v>21537.039059999999</c:v>
                </c:pt>
                <c:pt idx="76852">
                  <c:v>21537.060549999998</c:v>
                </c:pt>
                <c:pt idx="76853">
                  <c:v>21537.08008</c:v>
                </c:pt>
                <c:pt idx="76854">
                  <c:v>21537.099610000001</c:v>
                </c:pt>
                <c:pt idx="76855">
                  <c:v>21537.119139999999</c:v>
                </c:pt>
                <c:pt idx="76856">
                  <c:v>21537.140630000002</c:v>
                </c:pt>
                <c:pt idx="76857">
                  <c:v>21537.160159999999</c:v>
                </c:pt>
                <c:pt idx="76858">
                  <c:v>21537.179690000001</c:v>
                </c:pt>
                <c:pt idx="76859">
                  <c:v>21537.199219999999</c:v>
                </c:pt>
                <c:pt idx="76860">
                  <c:v>21537.220700000002</c:v>
                </c:pt>
                <c:pt idx="76861">
                  <c:v>21537.240229999999</c:v>
                </c:pt>
                <c:pt idx="76862">
                  <c:v>21537.259770000001</c:v>
                </c:pt>
                <c:pt idx="76863">
                  <c:v>21537.279299999998</c:v>
                </c:pt>
                <c:pt idx="76864">
                  <c:v>21537.300780000001</c:v>
                </c:pt>
                <c:pt idx="76865">
                  <c:v>21537.320309999999</c:v>
                </c:pt>
                <c:pt idx="76866">
                  <c:v>21537.339840000001</c:v>
                </c:pt>
                <c:pt idx="76867">
                  <c:v>21537.359380000002</c:v>
                </c:pt>
                <c:pt idx="76868">
                  <c:v>21537.380860000001</c:v>
                </c:pt>
                <c:pt idx="76869">
                  <c:v>21537.400389999999</c:v>
                </c:pt>
                <c:pt idx="76870">
                  <c:v>21537.41992</c:v>
                </c:pt>
                <c:pt idx="76871">
                  <c:v>21537.439450000002</c:v>
                </c:pt>
                <c:pt idx="76872">
                  <c:v>21537.460940000001</c:v>
                </c:pt>
                <c:pt idx="76873">
                  <c:v>21537.480469999999</c:v>
                </c:pt>
                <c:pt idx="76874">
                  <c:v>21537.5</c:v>
                </c:pt>
                <c:pt idx="76875">
                  <c:v>21537.519530000001</c:v>
                </c:pt>
                <c:pt idx="76876">
                  <c:v>21537.539059999999</c:v>
                </c:pt>
                <c:pt idx="76877">
                  <c:v>21537.560549999998</c:v>
                </c:pt>
                <c:pt idx="76878">
                  <c:v>21537.58008</c:v>
                </c:pt>
                <c:pt idx="76879">
                  <c:v>21537.599610000001</c:v>
                </c:pt>
                <c:pt idx="76880">
                  <c:v>21537.619139999999</c:v>
                </c:pt>
                <c:pt idx="76881">
                  <c:v>21537.640630000002</c:v>
                </c:pt>
                <c:pt idx="76882">
                  <c:v>21537.660159999999</c:v>
                </c:pt>
                <c:pt idx="76883">
                  <c:v>21537.679690000001</c:v>
                </c:pt>
                <c:pt idx="76884">
                  <c:v>21537.699219999999</c:v>
                </c:pt>
                <c:pt idx="76885">
                  <c:v>21537.720700000002</c:v>
                </c:pt>
                <c:pt idx="76886">
                  <c:v>21537.740229999999</c:v>
                </c:pt>
                <c:pt idx="76887">
                  <c:v>21537.759770000001</c:v>
                </c:pt>
                <c:pt idx="76888">
                  <c:v>21537.779299999998</c:v>
                </c:pt>
                <c:pt idx="76889">
                  <c:v>21537.800780000001</c:v>
                </c:pt>
                <c:pt idx="76890">
                  <c:v>21537.820309999999</c:v>
                </c:pt>
                <c:pt idx="76891">
                  <c:v>21537.839840000001</c:v>
                </c:pt>
                <c:pt idx="76892">
                  <c:v>21537.859380000002</c:v>
                </c:pt>
                <c:pt idx="76893">
                  <c:v>21537.880860000001</c:v>
                </c:pt>
                <c:pt idx="76894">
                  <c:v>21537.900389999999</c:v>
                </c:pt>
                <c:pt idx="76895">
                  <c:v>21537.91992</c:v>
                </c:pt>
                <c:pt idx="76896">
                  <c:v>21537.939450000002</c:v>
                </c:pt>
                <c:pt idx="76897">
                  <c:v>21537.960940000001</c:v>
                </c:pt>
                <c:pt idx="76898">
                  <c:v>21537.980469999999</c:v>
                </c:pt>
                <c:pt idx="76899">
                  <c:v>21538</c:v>
                </c:pt>
                <c:pt idx="76900">
                  <c:v>21538.019530000001</c:v>
                </c:pt>
                <c:pt idx="76901">
                  <c:v>21538.039059999999</c:v>
                </c:pt>
                <c:pt idx="76902">
                  <c:v>21538.060549999998</c:v>
                </c:pt>
                <c:pt idx="76903">
                  <c:v>21538.08008</c:v>
                </c:pt>
                <c:pt idx="76904">
                  <c:v>21538.099610000001</c:v>
                </c:pt>
                <c:pt idx="76905">
                  <c:v>21538.119139999999</c:v>
                </c:pt>
                <c:pt idx="76906">
                  <c:v>21538.140630000002</c:v>
                </c:pt>
                <c:pt idx="76907">
                  <c:v>21538.160159999999</c:v>
                </c:pt>
                <c:pt idx="76908">
                  <c:v>21538.179690000001</c:v>
                </c:pt>
                <c:pt idx="76909">
                  <c:v>21538.199219999999</c:v>
                </c:pt>
                <c:pt idx="76910">
                  <c:v>21538.220700000002</c:v>
                </c:pt>
                <c:pt idx="76911">
                  <c:v>21538.240229999999</c:v>
                </c:pt>
                <c:pt idx="76912">
                  <c:v>21538.259770000001</c:v>
                </c:pt>
                <c:pt idx="76913">
                  <c:v>21538.279299999998</c:v>
                </c:pt>
                <c:pt idx="76914">
                  <c:v>21538.300780000001</c:v>
                </c:pt>
                <c:pt idx="76915">
                  <c:v>21538.320309999999</c:v>
                </c:pt>
                <c:pt idx="76916">
                  <c:v>21538.339840000001</c:v>
                </c:pt>
                <c:pt idx="76917">
                  <c:v>21538.359380000002</c:v>
                </c:pt>
                <c:pt idx="76918">
                  <c:v>21538.380860000001</c:v>
                </c:pt>
                <c:pt idx="76919">
                  <c:v>21538.400389999999</c:v>
                </c:pt>
                <c:pt idx="76920">
                  <c:v>21538.41992</c:v>
                </c:pt>
                <c:pt idx="76921">
                  <c:v>21538.439450000002</c:v>
                </c:pt>
                <c:pt idx="76922">
                  <c:v>21538.460940000001</c:v>
                </c:pt>
                <c:pt idx="76923">
                  <c:v>21538.480469999999</c:v>
                </c:pt>
                <c:pt idx="76924">
                  <c:v>21538.5</c:v>
                </c:pt>
                <c:pt idx="76925">
                  <c:v>21538.519530000001</c:v>
                </c:pt>
                <c:pt idx="76926">
                  <c:v>21538.539059999999</c:v>
                </c:pt>
                <c:pt idx="76927">
                  <c:v>21538.560549999998</c:v>
                </c:pt>
                <c:pt idx="76928">
                  <c:v>21538.58008</c:v>
                </c:pt>
                <c:pt idx="76929">
                  <c:v>21538.599610000001</c:v>
                </c:pt>
                <c:pt idx="76930">
                  <c:v>21538.619139999999</c:v>
                </c:pt>
                <c:pt idx="76931">
                  <c:v>21538.640630000002</c:v>
                </c:pt>
                <c:pt idx="76932">
                  <c:v>21538.660159999999</c:v>
                </c:pt>
                <c:pt idx="76933">
                  <c:v>21538.679690000001</c:v>
                </c:pt>
                <c:pt idx="76934">
                  <c:v>21538.699219999999</c:v>
                </c:pt>
                <c:pt idx="76935">
                  <c:v>21538.720700000002</c:v>
                </c:pt>
                <c:pt idx="76936">
                  <c:v>21538.740229999999</c:v>
                </c:pt>
                <c:pt idx="76937">
                  <c:v>21538.759770000001</c:v>
                </c:pt>
                <c:pt idx="76938">
                  <c:v>21538.779299999998</c:v>
                </c:pt>
                <c:pt idx="76939">
                  <c:v>21538.800780000001</c:v>
                </c:pt>
                <c:pt idx="76940">
                  <c:v>21538.820309999999</c:v>
                </c:pt>
                <c:pt idx="76941">
                  <c:v>21538.839840000001</c:v>
                </c:pt>
                <c:pt idx="76942">
                  <c:v>21538.859380000002</c:v>
                </c:pt>
                <c:pt idx="76943">
                  <c:v>21538.880860000001</c:v>
                </c:pt>
                <c:pt idx="76944">
                  <c:v>21538.900389999999</c:v>
                </c:pt>
                <c:pt idx="76945">
                  <c:v>21538.91992</c:v>
                </c:pt>
                <c:pt idx="76946">
                  <c:v>21538.939450000002</c:v>
                </c:pt>
                <c:pt idx="76947">
                  <c:v>21538.960940000001</c:v>
                </c:pt>
                <c:pt idx="76948">
                  <c:v>21538.980469999999</c:v>
                </c:pt>
                <c:pt idx="76949">
                  <c:v>21539</c:v>
                </c:pt>
                <c:pt idx="76950">
                  <c:v>21539.019530000001</c:v>
                </c:pt>
                <c:pt idx="76951">
                  <c:v>21539.039059999999</c:v>
                </c:pt>
                <c:pt idx="76952">
                  <c:v>21539.060549999998</c:v>
                </c:pt>
                <c:pt idx="76953">
                  <c:v>21539.08008</c:v>
                </c:pt>
                <c:pt idx="76954">
                  <c:v>21539.099610000001</c:v>
                </c:pt>
                <c:pt idx="76955">
                  <c:v>21539.119139999999</c:v>
                </c:pt>
                <c:pt idx="76956">
                  <c:v>21539.140630000002</c:v>
                </c:pt>
                <c:pt idx="76957">
                  <c:v>21539.160159999999</c:v>
                </c:pt>
                <c:pt idx="76958">
                  <c:v>21539.179690000001</c:v>
                </c:pt>
                <c:pt idx="76959">
                  <c:v>21539.199219999999</c:v>
                </c:pt>
                <c:pt idx="76960">
                  <c:v>21539.220700000002</c:v>
                </c:pt>
                <c:pt idx="76961">
                  <c:v>21539.240229999999</c:v>
                </c:pt>
                <c:pt idx="76962">
                  <c:v>21539.259770000001</c:v>
                </c:pt>
                <c:pt idx="76963">
                  <c:v>21539.279299999998</c:v>
                </c:pt>
                <c:pt idx="76964">
                  <c:v>21539.300780000001</c:v>
                </c:pt>
                <c:pt idx="76965">
                  <c:v>21539.320309999999</c:v>
                </c:pt>
                <c:pt idx="76966">
                  <c:v>21539.339840000001</c:v>
                </c:pt>
                <c:pt idx="76967">
                  <c:v>21539.359380000002</c:v>
                </c:pt>
                <c:pt idx="76968">
                  <c:v>21539.380860000001</c:v>
                </c:pt>
                <c:pt idx="76969">
                  <c:v>21539.400389999999</c:v>
                </c:pt>
                <c:pt idx="76970">
                  <c:v>21539.41992</c:v>
                </c:pt>
                <c:pt idx="76971">
                  <c:v>21539.439450000002</c:v>
                </c:pt>
                <c:pt idx="76972">
                  <c:v>21539.460940000001</c:v>
                </c:pt>
                <c:pt idx="76973">
                  <c:v>21539.480469999999</c:v>
                </c:pt>
                <c:pt idx="76974">
                  <c:v>21539.5</c:v>
                </c:pt>
                <c:pt idx="76975">
                  <c:v>21539.519530000001</c:v>
                </c:pt>
                <c:pt idx="76976">
                  <c:v>21539.539059999999</c:v>
                </c:pt>
                <c:pt idx="76977">
                  <c:v>21539.560549999998</c:v>
                </c:pt>
                <c:pt idx="76978">
                  <c:v>21539.58008</c:v>
                </c:pt>
                <c:pt idx="76979">
                  <c:v>21539.599610000001</c:v>
                </c:pt>
                <c:pt idx="76980">
                  <c:v>21539.619139999999</c:v>
                </c:pt>
                <c:pt idx="76981">
                  <c:v>21539.640630000002</c:v>
                </c:pt>
                <c:pt idx="76982">
                  <c:v>21539.660159999999</c:v>
                </c:pt>
                <c:pt idx="76983">
                  <c:v>21539.679690000001</c:v>
                </c:pt>
                <c:pt idx="76984">
                  <c:v>21539.699219999999</c:v>
                </c:pt>
                <c:pt idx="76985">
                  <c:v>21539.720700000002</c:v>
                </c:pt>
                <c:pt idx="76986">
                  <c:v>21539.740229999999</c:v>
                </c:pt>
                <c:pt idx="76987">
                  <c:v>21539.759770000001</c:v>
                </c:pt>
                <c:pt idx="76988">
                  <c:v>21539.779299999998</c:v>
                </c:pt>
                <c:pt idx="76989">
                  <c:v>21539.800780000001</c:v>
                </c:pt>
                <c:pt idx="76990">
                  <c:v>21539.820309999999</c:v>
                </c:pt>
                <c:pt idx="76991">
                  <c:v>21539.839840000001</c:v>
                </c:pt>
                <c:pt idx="76992">
                  <c:v>21539.859380000002</c:v>
                </c:pt>
                <c:pt idx="76993">
                  <c:v>21539.880860000001</c:v>
                </c:pt>
                <c:pt idx="76994">
                  <c:v>21539.900389999999</c:v>
                </c:pt>
                <c:pt idx="76995">
                  <c:v>21539.91992</c:v>
                </c:pt>
                <c:pt idx="76996">
                  <c:v>21539.939450000002</c:v>
                </c:pt>
                <c:pt idx="76997">
                  <c:v>21539.960940000001</c:v>
                </c:pt>
                <c:pt idx="76998">
                  <c:v>21539.980469999999</c:v>
                </c:pt>
                <c:pt idx="76999">
                  <c:v>21540</c:v>
                </c:pt>
                <c:pt idx="77000">
                  <c:v>21540.019530000001</c:v>
                </c:pt>
                <c:pt idx="77001">
                  <c:v>21540.039059999999</c:v>
                </c:pt>
                <c:pt idx="77002">
                  <c:v>21540.060549999998</c:v>
                </c:pt>
                <c:pt idx="77003">
                  <c:v>21540.08008</c:v>
                </c:pt>
                <c:pt idx="77004">
                  <c:v>21540.099610000001</c:v>
                </c:pt>
                <c:pt idx="77005">
                  <c:v>21540.119139999999</c:v>
                </c:pt>
                <c:pt idx="77006">
                  <c:v>21540.140630000002</c:v>
                </c:pt>
                <c:pt idx="77007">
                  <c:v>21540.160159999999</c:v>
                </c:pt>
                <c:pt idx="77008">
                  <c:v>21540.179690000001</c:v>
                </c:pt>
                <c:pt idx="77009">
                  <c:v>21540.199219999999</c:v>
                </c:pt>
                <c:pt idx="77010">
                  <c:v>21540.220700000002</c:v>
                </c:pt>
                <c:pt idx="77011">
                  <c:v>21540.240229999999</c:v>
                </c:pt>
                <c:pt idx="77012">
                  <c:v>21540.259770000001</c:v>
                </c:pt>
                <c:pt idx="77013">
                  <c:v>21540.279299999998</c:v>
                </c:pt>
                <c:pt idx="77014">
                  <c:v>21540.300780000001</c:v>
                </c:pt>
                <c:pt idx="77015">
                  <c:v>21540.320309999999</c:v>
                </c:pt>
                <c:pt idx="77016">
                  <c:v>21540.339840000001</c:v>
                </c:pt>
                <c:pt idx="77017">
                  <c:v>21540.359380000002</c:v>
                </c:pt>
                <c:pt idx="77018">
                  <c:v>21540.380860000001</c:v>
                </c:pt>
                <c:pt idx="77019">
                  <c:v>21540.400389999999</c:v>
                </c:pt>
                <c:pt idx="77020">
                  <c:v>21540.41992</c:v>
                </c:pt>
                <c:pt idx="77021">
                  <c:v>21540.439450000002</c:v>
                </c:pt>
                <c:pt idx="77022">
                  <c:v>21540.460940000001</c:v>
                </c:pt>
                <c:pt idx="77023">
                  <c:v>21540.480469999999</c:v>
                </c:pt>
                <c:pt idx="77024">
                  <c:v>21540.5</c:v>
                </c:pt>
                <c:pt idx="77025">
                  <c:v>21540.519530000001</c:v>
                </c:pt>
                <c:pt idx="77026">
                  <c:v>21540.539059999999</c:v>
                </c:pt>
                <c:pt idx="77027">
                  <c:v>21540.560549999998</c:v>
                </c:pt>
                <c:pt idx="77028">
                  <c:v>21540.58008</c:v>
                </c:pt>
                <c:pt idx="77029">
                  <c:v>21540.599610000001</c:v>
                </c:pt>
                <c:pt idx="77030">
                  <c:v>21540.619139999999</c:v>
                </c:pt>
                <c:pt idx="77031">
                  <c:v>21540.640630000002</c:v>
                </c:pt>
                <c:pt idx="77032">
                  <c:v>21540.660159999999</c:v>
                </c:pt>
                <c:pt idx="77033">
                  <c:v>21540.679690000001</c:v>
                </c:pt>
                <c:pt idx="77034">
                  <c:v>21540.699219999999</c:v>
                </c:pt>
                <c:pt idx="77035">
                  <c:v>21540.720700000002</c:v>
                </c:pt>
                <c:pt idx="77036">
                  <c:v>21540.740229999999</c:v>
                </c:pt>
                <c:pt idx="77037">
                  <c:v>21540.759770000001</c:v>
                </c:pt>
                <c:pt idx="77038">
                  <c:v>21540.779299999998</c:v>
                </c:pt>
                <c:pt idx="77039">
                  <c:v>21540.800780000001</c:v>
                </c:pt>
                <c:pt idx="77040">
                  <c:v>21540.820309999999</c:v>
                </c:pt>
                <c:pt idx="77041">
                  <c:v>21540.839840000001</c:v>
                </c:pt>
                <c:pt idx="77042">
                  <c:v>21540.859380000002</c:v>
                </c:pt>
                <c:pt idx="77043">
                  <c:v>21540.880860000001</c:v>
                </c:pt>
                <c:pt idx="77044">
                  <c:v>21540.900389999999</c:v>
                </c:pt>
                <c:pt idx="77045">
                  <c:v>21540.91992</c:v>
                </c:pt>
                <c:pt idx="77046">
                  <c:v>21540.939450000002</c:v>
                </c:pt>
                <c:pt idx="77047">
                  <c:v>21540.960940000001</c:v>
                </c:pt>
                <c:pt idx="77048">
                  <c:v>21540.980469999999</c:v>
                </c:pt>
                <c:pt idx="77049">
                  <c:v>21541</c:v>
                </c:pt>
                <c:pt idx="77050">
                  <c:v>21541.019530000001</c:v>
                </c:pt>
                <c:pt idx="77051">
                  <c:v>21541.039059999999</c:v>
                </c:pt>
                <c:pt idx="77052">
                  <c:v>21541.060549999998</c:v>
                </c:pt>
                <c:pt idx="77053">
                  <c:v>21541.08008</c:v>
                </c:pt>
                <c:pt idx="77054">
                  <c:v>21541.099610000001</c:v>
                </c:pt>
                <c:pt idx="77055">
                  <c:v>21541.119139999999</c:v>
                </c:pt>
                <c:pt idx="77056">
                  <c:v>21541.140630000002</c:v>
                </c:pt>
                <c:pt idx="77057">
                  <c:v>21541.160159999999</c:v>
                </c:pt>
                <c:pt idx="77058">
                  <c:v>21541.179690000001</c:v>
                </c:pt>
                <c:pt idx="77059">
                  <c:v>21541.199219999999</c:v>
                </c:pt>
                <c:pt idx="77060">
                  <c:v>21541.220700000002</c:v>
                </c:pt>
                <c:pt idx="77061">
                  <c:v>21541.240229999999</c:v>
                </c:pt>
                <c:pt idx="77062">
                  <c:v>21541.259770000001</c:v>
                </c:pt>
                <c:pt idx="77063">
                  <c:v>21541.279299999998</c:v>
                </c:pt>
                <c:pt idx="77064">
                  <c:v>21541.300780000001</c:v>
                </c:pt>
                <c:pt idx="77065">
                  <c:v>21541.320309999999</c:v>
                </c:pt>
                <c:pt idx="77066">
                  <c:v>21541.339840000001</c:v>
                </c:pt>
                <c:pt idx="77067">
                  <c:v>21541.359380000002</c:v>
                </c:pt>
                <c:pt idx="77068">
                  <c:v>21541.380860000001</c:v>
                </c:pt>
                <c:pt idx="77069">
                  <c:v>21541.400389999999</c:v>
                </c:pt>
                <c:pt idx="77070">
                  <c:v>21541.41992</c:v>
                </c:pt>
                <c:pt idx="77071">
                  <c:v>21541.439450000002</c:v>
                </c:pt>
                <c:pt idx="77072">
                  <c:v>21541.460940000001</c:v>
                </c:pt>
                <c:pt idx="77073">
                  <c:v>21541.480469999999</c:v>
                </c:pt>
                <c:pt idx="77074">
                  <c:v>21541.5</c:v>
                </c:pt>
                <c:pt idx="77075">
                  <c:v>21541.519530000001</c:v>
                </c:pt>
                <c:pt idx="77076">
                  <c:v>21541.539059999999</c:v>
                </c:pt>
                <c:pt idx="77077">
                  <c:v>21541.560549999998</c:v>
                </c:pt>
                <c:pt idx="77078">
                  <c:v>21541.58008</c:v>
                </c:pt>
                <c:pt idx="77079">
                  <c:v>21541.599610000001</c:v>
                </c:pt>
                <c:pt idx="77080">
                  <c:v>21541.619139999999</c:v>
                </c:pt>
                <c:pt idx="77081">
                  <c:v>21541.640630000002</c:v>
                </c:pt>
                <c:pt idx="77082">
                  <c:v>21541.660159999999</c:v>
                </c:pt>
                <c:pt idx="77083">
                  <c:v>21541.679690000001</c:v>
                </c:pt>
                <c:pt idx="77084">
                  <c:v>21541.699219999999</c:v>
                </c:pt>
                <c:pt idx="77085">
                  <c:v>21541.720700000002</c:v>
                </c:pt>
                <c:pt idx="77086">
                  <c:v>21541.740229999999</c:v>
                </c:pt>
                <c:pt idx="77087">
                  <c:v>21541.759770000001</c:v>
                </c:pt>
                <c:pt idx="77088">
                  <c:v>21541.779299999998</c:v>
                </c:pt>
                <c:pt idx="77089">
                  <c:v>21541.800780000001</c:v>
                </c:pt>
                <c:pt idx="77090">
                  <c:v>21541.820309999999</c:v>
                </c:pt>
                <c:pt idx="77091">
                  <c:v>21541.839840000001</c:v>
                </c:pt>
                <c:pt idx="77092">
                  <c:v>21541.859380000002</c:v>
                </c:pt>
                <c:pt idx="77093">
                  <c:v>21541.880860000001</c:v>
                </c:pt>
                <c:pt idx="77094">
                  <c:v>21541.900389999999</c:v>
                </c:pt>
                <c:pt idx="77095">
                  <c:v>21541.91992</c:v>
                </c:pt>
                <c:pt idx="77096">
                  <c:v>21541.939450000002</c:v>
                </c:pt>
                <c:pt idx="77097">
                  <c:v>21541.960940000001</c:v>
                </c:pt>
                <c:pt idx="77098">
                  <c:v>21541.980469999999</c:v>
                </c:pt>
                <c:pt idx="77099">
                  <c:v>21542</c:v>
                </c:pt>
                <c:pt idx="77100">
                  <c:v>21542.019530000001</c:v>
                </c:pt>
                <c:pt idx="77101">
                  <c:v>21542.039059999999</c:v>
                </c:pt>
                <c:pt idx="77102">
                  <c:v>21542.060549999998</c:v>
                </c:pt>
                <c:pt idx="77103">
                  <c:v>21542.08008</c:v>
                </c:pt>
                <c:pt idx="77104">
                  <c:v>21542.099610000001</c:v>
                </c:pt>
                <c:pt idx="77105">
                  <c:v>21542.119139999999</c:v>
                </c:pt>
                <c:pt idx="77106">
                  <c:v>21542.140630000002</c:v>
                </c:pt>
                <c:pt idx="77107">
                  <c:v>21542.160159999999</c:v>
                </c:pt>
                <c:pt idx="77108">
                  <c:v>21542.179690000001</c:v>
                </c:pt>
                <c:pt idx="77109">
                  <c:v>21542.199219999999</c:v>
                </c:pt>
                <c:pt idx="77110">
                  <c:v>21542.220700000002</c:v>
                </c:pt>
                <c:pt idx="77111">
                  <c:v>21542.240229999999</c:v>
                </c:pt>
                <c:pt idx="77112">
                  <c:v>21542.259770000001</c:v>
                </c:pt>
                <c:pt idx="77113">
                  <c:v>21542.279299999998</c:v>
                </c:pt>
                <c:pt idx="77114">
                  <c:v>21542.300780000001</c:v>
                </c:pt>
                <c:pt idx="77115">
                  <c:v>21542.320309999999</c:v>
                </c:pt>
                <c:pt idx="77116">
                  <c:v>21542.339840000001</c:v>
                </c:pt>
                <c:pt idx="77117">
                  <c:v>21542.359380000002</c:v>
                </c:pt>
                <c:pt idx="77118">
                  <c:v>21542.380860000001</c:v>
                </c:pt>
                <c:pt idx="77119">
                  <c:v>21542.400389999999</c:v>
                </c:pt>
                <c:pt idx="77120">
                  <c:v>21542.41992</c:v>
                </c:pt>
                <c:pt idx="77121">
                  <c:v>21542.439450000002</c:v>
                </c:pt>
                <c:pt idx="77122">
                  <c:v>21542.460940000001</c:v>
                </c:pt>
                <c:pt idx="77123">
                  <c:v>21542.480469999999</c:v>
                </c:pt>
                <c:pt idx="77124">
                  <c:v>21542.5</c:v>
                </c:pt>
                <c:pt idx="77125">
                  <c:v>21542.519530000001</c:v>
                </c:pt>
                <c:pt idx="77126">
                  <c:v>21542.539059999999</c:v>
                </c:pt>
                <c:pt idx="77127">
                  <c:v>21542.560549999998</c:v>
                </c:pt>
                <c:pt idx="77128">
                  <c:v>21542.58008</c:v>
                </c:pt>
                <c:pt idx="77129">
                  <c:v>21542.599610000001</c:v>
                </c:pt>
                <c:pt idx="77130">
                  <c:v>21542.619139999999</c:v>
                </c:pt>
                <c:pt idx="77131">
                  <c:v>21542.640630000002</c:v>
                </c:pt>
                <c:pt idx="77132">
                  <c:v>21542.660159999999</c:v>
                </c:pt>
                <c:pt idx="77133">
                  <c:v>21542.679690000001</c:v>
                </c:pt>
                <c:pt idx="77134">
                  <c:v>21542.699219999999</c:v>
                </c:pt>
                <c:pt idx="77135">
                  <c:v>21542.720700000002</c:v>
                </c:pt>
                <c:pt idx="77136">
                  <c:v>21542.740229999999</c:v>
                </c:pt>
                <c:pt idx="77137">
                  <c:v>21542.759770000001</c:v>
                </c:pt>
                <c:pt idx="77138">
                  <c:v>21542.779299999998</c:v>
                </c:pt>
                <c:pt idx="77139">
                  <c:v>21542.800780000001</c:v>
                </c:pt>
                <c:pt idx="77140">
                  <c:v>21542.820309999999</c:v>
                </c:pt>
                <c:pt idx="77141">
                  <c:v>21542.839840000001</c:v>
                </c:pt>
                <c:pt idx="77142">
                  <c:v>21542.859380000002</c:v>
                </c:pt>
                <c:pt idx="77143">
                  <c:v>21542.880860000001</c:v>
                </c:pt>
                <c:pt idx="77144">
                  <c:v>21542.900389999999</c:v>
                </c:pt>
                <c:pt idx="77145">
                  <c:v>21542.91992</c:v>
                </c:pt>
                <c:pt idx="77146">
                  <c:v>21542.939450000002</c:v>
                </c:pt>
                <c:pt idx="77147">
                  <c:v>21542.960940000001</c:v>
                </c:pt>
                <c:pt idx="77148">
                  <c:v>21542.980469999999</c:v>
                </c:pt>
                <c:pt idx="77149">
                  <c:v>21543</c:v>
                </c:pt>
                <c:pt idx="77150">
                  <c:v>21543.019530000001</c:v>
                </c:pt>
                <c:pt idx="77151">
                  <c:v>21543.039059999999</c:v>
                </c:pt>
                <c:pt idx="77152">
                  <c:v>21543.060549999998</c:v>
                </c:pt>
                <c:pt idx="77153">
                  <c:v>21543.08008</c:v>
                </c:pt>
                <c:pt idx="77154">
                  <c:v>21543.099610000001</c:v>
                </c:pt>
                <c:pt idx="77155">
                  <c:v>21543.119139999999</c:v>
                </c:pt>
                <c:pt idx="77156">
                  <c:v>21543.140630000002</c:v>
                </c:pt>
                <c:pt idx="77157">
                  <c:v>21543.160159999999</c:v>
                </c:pt>
                <c:pt idx="77158">
                  <c:v>21543.179690000001</c:v>
                </c:pt>
                <c:pt idx="77159">
                  <c:v>21543.199219999999</c:v>
                </c:pt>
                <c:pt idx="77160">
                  <c:v>21543.220700000002</c:v>
                </c:pt>
                <c:pt idx="77161">
                  <c:v>21543.240229999999</c:v>
                </c:pt>
                <c:pt idx="77162">
                  <c:v>21543.259770000001</c:v>
                </c:pt>
                <c:pt idx="77163">
                  <c:v>21543.279299999998</c:v>
                </c:pt>
                <c:pt idx="77164">
                  <c:v>21543.300780000001</c:v>
                </c:pt>
                <c:pt idx="77165">
                  <c:v>21543.320309999999</c:v>
                </c:pt>
                <c:pt idx="77166">
                  <c:v>21543.339840000001</c:v>
                </c:pt>
                <c:pt idx="77167">
                  <c:v>21543.359380000002</c:v>
                </c:pt>
                <c:pt idx="77168">
                  <c:v>21543.380860000001</c:v>
                </c:pt>
                <c:pt idx="77169">
                  <c:v>21543.400389999999</c:v>
                </c:pt>
                <c:pt idx="77170">
                  <c:v>21543.41992</c:v>
                </c:pt>
                <c:pt idx="77171">
                  <c:v>21543.439450000002</c:v>
                </c:pt>
                <c:pt idx="77172">
                  <c:v>21543.460940000001</c:v>
                </c:pt>
                <c:pt idx="77173">
                  <c:v>21543.480469999999</c:v>
                </c:pt>
                <c:pt idx="77174">
                  <c:v>21543.5</c:v>
                </c:pt>
                <c:pt idx="77175">
                  <c:v>21543.519530000001</c:v>
                </c:pt>
                <c:pt idx="77176">
                  <c:v>21543.539059999999</c:v>
                </c:pt>
                <c:pt idx="77177">
                  <c:v>21543.560549999998</c:v>
                </c:pt>
                <c:pt idx="77178">
                  <c:v>21543.58008</c:v>
                </c:pt>
                <c:pt idx="77179">
                  <c:v>21543.599610000001</c:v>
                </c:pt>
                <c:pt idx="77180">
                  <c:v>21543.619139999999</c:v>
                </c:pt>
                <c:pt idx="77181">
                  <c:v>21543.640630000002</c:v>
                </c:pt>
                <c:pt idx="77182">
                  <c:v>21543.660159999999</c:v>
                </c:pt>
                <c:pt idx="77183">
                  <c:v>21543.679690000001</c:v>
                </c:pt>
                <c:pt idx="77184">
                  <c:v>21543.699219999999</c:v>
                </c:pt>
                <c:pt idx="77185">
                  <c:v>21543.720700000002</c:v>
                </c:pt>
                <c:pt idx="77186">
                  <c:v>21543.740229999999</c:v>
                </c:pt>
                <c:pt idx="77187">
                  <c:v>21543.759770000001</c:v>
                </c:pt>
                <c:pt idx="77188">
                  <c:v>21543.779299999998</c:v>
                </c:pt>
                <c:pt idx="77189">
                  <c:v>21543.800780000001</c:v>
                </c:pt>
                <c:pt idx="77190">
                  <c:v>21543.820309999999</c:v>
                </c:pt>
                <c:pt idx="77191">
                  <c:v>21543.839840000001</c:v>
                </c:pt>
                <c:pt idx="77192">
                  <c:v>21543.859380000002</c:v>
                </c:pt>
                <c:pt idx="77193">
                  <c:v>21543.880860000001</c:v>
                </c:pt>
                <c:pt idx="77194">
                  <c:v>21543.900389999999</c:v>
                </c:pt>
                <c:pt idx="77195">
                  <c:v>21543.91992</c:v>
                </c:pt>
                <c:pt idx="77196">
                  <c:v>21543.939450000002</c:v>
                </c:pt>
                <c:pt idx="77197">
                  <c:v>21543.960940000001</c:v>
                </c:pt>
                <c:pt idx="77198">
                  <c:v>21543.980469999999</c:v>
                </c:pt>
                <c:pt idx="77199">
                  <c:v>21544</c:v>
                </c:pt>
                <c:pt idx="77200">
                  <c:v>21544.019530000001</c:v>
                </c:pt>
                <c:pt idx="77201">
                  <c:v>21544.039059999999</c:v>
                </c:pt>
                <c:pt idx="77202">
                  <c:v>21544.060549999998</c:v>
                </c:pt>
                <c:pt idx="77203">
                  <c:v>21544.08008</c:v>
                </c:pt>
                <c:pt idx="77204">
                  <c:v>21544.099610000001</c:v>
                </c:pt>
                <c:pt idx="77205">
                  <c:v>21544.119139999999</c:v>
                </c:pt>
                <c:pt idx="77206">
                  <c:v>21544.140630000002</c:v>
                </c:pt>
                <c:pt idx="77207">
                  <c:v>21544.160159999999</c:v>
                </c:pt>
                <c:pt idx="77208">
                  <c:v>21544.179690000001</c:v>
                </c:pt>
                <c:pt idx="77209">
                  <c:v>21544.199219999999</c:v>
                </c:pt>
                <c:pt idx="77210">
                  <c:v>21544.220700000002</c:v>
                </c:pt>
                <c:pt idx="77211">
                  <c:v>21544.240229999999</c:v>
                </c:pt>
                <c:pt idx="77212">
                  <c:v>21544.259770000001</c:v>
                </c:pt>
                <c:pt idx="77213">
                  <c:v>21544.279299999998</c:v>
                </c:pt>
                <c:pt idx="77214">
                  <c:v>21544.300780000001</c:v>
                </c:pt>
                <c:pt idx="77215">
                  <c:v>21544.320309999999</c:v>
                </c:pt>
                <c:pt idx="77216">
                  <c:v>21544.339840000001</c:v>
                </c:pt>
                <c:pt idx="77217">
                  <c:v>21544.359380000002</c:v>
                </c:pt>
                <c:pt idx="77218">
                  <c:v>21544.380860000001</c:v>
                </c:pt>
                <c:pt idx="77219">
                  <c:v>21544.400389999999</c:v>
                </c:pt>
                <c:pt idx="77220">
                  <c:v>21544.41992</c:v>
                </c:pt>
                <c:pt idx="77221">
                  <c:v>21544.439450000002</c:v>
                </c:pt>
                <c:pt idx="77222">
                  <c:v>21544.460940000001</c:v>
                </c:pt>
                <c:pt idx="77223">
                  <c:v>21544.480469999999</c:v>
                </c:pt>
                <c:pt idx="77224">
                  <c:v>21544.5</c:v>
                </c:pt>
                <c:pt idx="77225">
                  <c:v>21544.519530000001</c:v>
                </c:pt>
                <c:pt idx="77226">
                  <c:v>21544.539059999999</c:v>
                </c:pt>
                <c:pt idx="77227">
                  <c:v>21544.560549999998</c:v>
                </c:pt>
                <c:pt idx="77228">
                  <c:v>21544.58008</c:v>
                </c:pt>
                <c:pt idx="77229">
                  <c:v>21544.599610000001</c:v>
                </c:pt>
                <c:pt idx="77230">
                  <c:v>21544.619139999999</c:v>
                </c:pt>
                <c:pt idx="77231">
                  <c:v>21544.640630000002</c:v>
                </c:pt>
                <c:pt idx="77232">
                  <c:v>21544.660159999999</c:v>
                </c:pt>
                <c:pt idx="77233">
                  <c:v>21544.679690000001</c:v>
                </c:pt>
                <c:pt idx="77234">
                  <c:v>21544.699219999999</c:v>
                </c:pt>
                <c:pt idx="77235">
                  <c:v>21544.720700000002</c:v>
                </c:pt>
                <c:pt idx="77236">
                  <c:v>21544.740229999999</c:v>
                </c:pt>
                <c:pt idx="77237">
                  <c:v>21544.759770000001</c:v>
                </c:pt>
                <c:pt idx="77238">
                  <c:v>21544.779299999998</c:v>
                </c:pt>
                <c:pt idx="77239">
                  <c:v>21544.800780000001</c:v>
                </c:pt>
                <c:pt idx="77240">
                  <c:v>21544.820309999999</c:v>
                </c:pt>
                <c:pt idx="77241">
                  <c:v>21544.839840000001</c:v>
                </c:pt>
                <c:pt idx="77242">
                  <c:v>21544.859380000002</c:v>
                </c:pt>
                <c:pt idx="77243">
                  <c:v>21544.880860000001</c:v>
                </c:pt>
                <c:pt idx="77244">
                  <c:v>21544.900389999999</c:v>
                </c:pt>
                <c:pt idx="77245">
                  <c:v>21544.91992</c:v>
                </c:pt>
                <c:pt idx="77246">
                  <c:v>21544.939450000002</c:v>
                </c:pt>
                <c:pt idx="77247">
                  <c:v>21544.960940000001</c:v>
                </c:pt>
                <c:pt idx="77248">
                  <c:v>21544.980469999999</c:v>
                </c:pt>
                <c:pt idx="77249">
                  <c:v>21545</c:v>
                </c:pt>
                <c:pt idx="77250">
                  <c:v>21545.019530000001</c:v>
                </c:pt>
                <c:pt idx="77251">
                  <c:v>21545.039059999999</c:v>
                </c:pt>
                <c:pt idx="77252">
                  <c:v>21545.060549999998</c:v>
                </c:pt>
                <c:pt idx="77253">
                  <c:v>21545.08008</c:v>
                </c:pt>
                <c:pt idx="77254">
                  <c:v>21545.099610000001</c:v>
                </c:pt>
                <c:pt idx="77255">
                  <c:v>21545.119139999999</c:v>
                </c:pt>
                <c:pt idx="77256">
                  <c:v>21545.140630000002</c:v>
                </c:pt>
                <c:pt idx="77257">
                  <c:v>21545.160159999999</c:v>
                </c:pt>
                <c:pt idx="77258">
                  <c:v>21545.179690000001</c:v>
                </c:pt>
                <c:pt idx="77259">
                  <c:v>21545.199219999999</c:v>
                </c:pt>
                <c:pt idx="77260">
                  <c:v>21545.220700000002</c:v>
                </c:pt>
                <c:pt idx="77261">
                  <c:v>21545.240229999999</c:v>
                </c:pt>
                <c:pt idx="77262">
                  <c:v>21545.259770000001</c:v>
                </c:pt>
                <c:pt idx="77263">
                  <c:v>21545.279299999998</c:v>
                </c:pt>
                <c:pt idx="77264">
                  <c:v>21545.300780000001</c:v>
                </c:pt>
                <c:pt idx="77265">
                  <c:v>21545.320309999999</c:v>
                </c:pt>
                <c:pt idx="77266">
                  <c:v>21545.339840000001</c:v>
                </c:pt>
                <c:pt idx="77267">
                  <c:v>21545.359380000002</c:v>
                </c:pt>
                <c:pt idx="77268">
                  <c:v>21545.380860000001</c:v>
                </c:pt>
                <c:pt idx="77269">
                  <c:v>21545.400389999999</c:v>
                </c:pt>
                <c:pt idx="77270">
                  <c:v>21545.41992</c:v>
                </c:pt>
                <c:pt idx="77271">
                  <c:v>21545.439450000002</c:v>
                </c:pt>
                <c:pt idx="77272">
                  <c:v>21545.460940000001</c:v>
                </c:pt>
                <c:pt idx="77273">
                  <c:v>21545.480469999999</c:v>
                </c:pt>
                <c:pt idx="77274">
                  <c:v>21545.5</c:v>
                </c:pt>
                <c:pt idx="77275">
                  <c:v>21545.519530000001</c:v>
                </c:pt>
                <c:pt idx="77276">
                  <c:v>21545.539059999999</c:v>
                </c:pt>
                <c:pt idx="77277">
                  <c:v>21545.560549999998</c:v>
                </c:pt>
                <c:pt idx="77278">
                  <c:v>21545.58008</c:v>
                </c:pt>
                <c:pt idx="77279">
                  <c:v>21545.599610000001</c:v>
                </c:pt>
                <c:pt idx="77280">
                  <c:v>21545.619139999999</c:v>
                </c:pt>
                <c:pt idx="77281">
                  <c:v>21545.640630000002</c:v>
                </c:pt>
                <c:pt idx="77282">
                  <c:v>21545.660159999999</c:v>
                </c:pt>
                <c:pt idx="77283">
                  <c:v>21545.679690000001</c:v>
                </c:pt>
                <c:pt idx="77284">
                  <c:v>21545.699219999999</c:v>
                </c:pt>
                <c:pt idx="77285">
                  <c:v>21545.720700000002</c:v>
                </c:pt>
                <c:pt idx="77286">
                  <c:v>21545.740229999999</c:v>
                </c:pt>
                <c:pt idx="77287">
                  <c:v>21545.759770000001</c:v>
                </c:pt>
                <c:pt idx="77288">
                  <c:v>21545.779299999998</c:v>
                </c:pt>
                <c:pt idx="77289">
                  <c:v>21545.800780000001</c:v>
                </c:pt>
                <c:pt idx="77290">
                  <c:v>21545.820309999999</c:v>
                </c:pt>
                <c:pt idx="77291">
                  <c:v>21545.839840000001</c:v>
                </c:pt>
                <c:pt idx="77292">
                  <c:v>21545.859380000002</c:v>
                </c:pt>
                <c:pt idx="77293">
                  <c:v>21545.880860000001</c:v>
                </c:pt>
                <c:pt idx="77294">
                  <c:v>21545.900389999999</c:v>
                </c:pt>
                <c:pt idx="77295">
                  <c:v>21545.91992</c:v>
                </c:pt>
                <c:pt idx="77296">
                  <c:v>21545.939450000002</c:v>
                </c:pt>
                <c:pt idx="77297">
                  <c:v>21545.960940000001</c:v>
                </c:pt>
                <c:pt idx="77298">
                  <c:v>21545.980469999999</c:v>
                </c:pt>
                <c:pt idx="77299">
                  <c:v>21546</c:v>
                </c:pt>
                <c:pt idx="77300">
                  <c:v>21546.019530000001</c:v>
                </c:pt>
                <c:pt idx="77301">
                  <c:v>21546.039059999999</c:v>
                </c:pt>
                <c:pt idx="77302">
                  <c:v>21546.060549999998</c:v>
                </c:pt>
                <c:pt idx="77303">
                  <c:v>21546.08008</c:v>
                </c:pt>
                <c:pt idx="77304">
                  <c:v>21546.099610000001</c:v>
                </c:pt>
                <c:pt idx="77305">
                  <c:v>21546.119139999999</c:v>
                </c:pt>
                <c:pt idx="77306">
                  <c:v>21546.140630000002</c:v>
                </c:pt>
                <c:pt idx="77307">
                  <c:v>21546.160159999999</c:v>
                </c:pt>
                <c:pt idx="77308">
                  <c:v>21546.179690000001</c:v>
                </c:pt>
                <c:pt idx="77309">
                  <c:v>21546.199219999999</c:v>
                </c:pt>
                <c:pt idx="77310">
                  <c:v>21546.220700000002</c:v>
                </c:pt>
                <c:pt idx="77311">
                  <c:v>21546.240229999999</c:v>
                </c:pt>
                <c:pt idx="77312">
                  <c:v>21546.259770000001</c:v>
                </c:pt>
                <c:pt idx="77313">
                  <c:v>21546.279299999998</c:v>
                </c:pt>
                <c:pt idx="77314">
                  <c:v>21546.300780000001</c:v>
                </c:pt>
                <c:pt idx="77315">
                  <c:v>21546.320309999999</c:v>
                </c:pt>
                <c:pt idx="77316">
                  <c:v>21546.339840000001</c:v>
                </c:pt>
                <c:pt idx="77317">
                  <c:v>21546.359380000002</c:v>
                </c:pt>
                <c:pt idx="77318">
                  <c:v>21546.380860000001</c:v>
                </c:pt>
                <c:pt idx="77319">
                  <c:v>21546.400389999999</c:v>
                </c:pt>
                <c:pt idx="77320">
                  <c:v>21546.41992</c:v>
                </c:pt>
                <c:pt idx="77321">
                  <c:v>21546.439450000002</c:v>
                </c:pt>
                <c:pt idx="77322">
                  <c:v>21546.460940000001</c:v>
                </c:pt>
                <c:pt idx="77323">
                  <c:v>21546.480469999999</c:v>
                </c:pt>
                <c:pt idx="77324">
                  <c:v>21546.5</c:v>
                </c:pt>
                <c:pt idx="77325">
                  <c:v>21546.519530000001</c:v>
                </c:pt>
                <c:pt idx="77326">
                  <c:v>21546.539059999999</c:v>
                </c:pt>
                <c:pt idx="77327">
                  <c:v>21546.560549999998</c:v>
                </c:pt>
                <c:pt idx="77328">
                  <c:v>21546.58008</c:v>
                </c:pt>
                <c:pt idx="77329">
                  <c:v>21546.599610000001</c:v>
                </c:pt>
                <c:pt idx="77330">
                  <c:v>21546.619139999999</c:v>
                </c:pt>
                <c:pt idx="77331">
                  <c:v>21546.640630000002</c:v>
                </c:pt>
                <c:pt idx="77332">
                  <c:v>21546.660159999999</c:v>
                </c:pt>
                <c:pt idx="77333">
                  <c:v>21546.679690000001</c:v>
                </c:pt>
                <c:pt idx="77334">
                  <c:v>21546.699219999999</c:v>
                </c:pt>
                <c:pt idx="77335">
                  <c:v>21546.720700000002</c:v>
                </c:pt>
                <c:pt idx="77336">
                  <c:v>21546.740229999999</c:v>
                </c:pt>
                <c:pt idx="77337">
                  <c:v>21546.759770000001</c:v>
                </c:pt>
                <c:pt idx="77338">
                  <c:v>21546.779299999998</c:v>
                </c:pt>
                <c:pt idx="77339">
                  <c:v>21546.800780000001</c:v>
                </c:pt>
                <c:pt idx="77340">
                  <c:v>21546.820309999999</c:v>
                </c:pt>
                <c:pt idx="77341">
                  <c:v>21546.839840000001</c:v>
                </c:pt>
                <c:pt idx="77342">
                  <c:v>21546.859380000002</c:v>
                </c:pt>
                <c:pt idx="77343">
                  <c:v>21546.880860000001</c:v>
                </c:pt>
                <c:pt idx="77344">
                  <c:v>21546.900389999999</c:v>
                </c:pt>
                <c:pt idx="77345">
                  <c:v>21546.91992</c:v>
                </c:pt>
                <c:pt idx="77346">
                  <c:v>21546.939450000002</c:v>
                </c:pt>
                <c:pt idx="77347">
                  <c:v>21546.960940000001</c:v>
                </c:pt>
                <c:pt idx="77348">
                  <c:v>21546.980469999999</c:v>
                </c:pt>
                <c:pt idx="77349">
                  <c:v>21547</c:v>
                </c:pt>
                <c:pt idx="77350">
                  <c:v>21547.019530000001</c:v>
                </c:pt>
                <c:pt idx="77351">
                  <c:v>21547.039059999999</c:v>
                </c:pt>
                <c:pt idx="77352">
                  <c:v>21547.060549999998</c:v>
                </c:pt>
                <c:pt idx="77353">
                  <c:v>21547.08008</c:v>
                </c:pt>
                <c:pt idx="77354">
                  <c:v>21547.099610000001</c:v>
                </c:pt>
                <c:pt idx="77355">
                  <c:v>21547.119139999999</c:v>
                </c:pt>
                <c:pt idx="77356">
                  <c:v>21547.140630000002</c:v>
                </c:pt>
                <c:pt idx="77357">
                  <c:v>21547.160159999999</c:v>
                </c:pt>
                <c:pt idx="77358">
                  <c:v>21547.179690000001</c:v>
                </c:pt>
                <c:pt idx="77359">
                  <c:v>21547.199219999999</c:v>
                </c:pt>
                <c:pt idx="77360">
                  <c:v>21547.220700000002</c:v>
                </c:pt>
                <c:pt idx="77361">
                  <c:v>21547.240229999999</c:v>
                </c:pt>
                <c:pt idx="77362">
                  <c:v>21547.259770000001</c:v>
                </c:pt>
                <c:pt idx="77363">
                  <c:v>21547.279299999998</c:v>
                </c:pt>
                <c:pt idx="77364">
                  <c:v>21547.300780000001</c:v>
                </c:pt>
                <c:pt idx="77365">
                  <c:v>21547.320309999999</c:v>
                </c:pt>
                <c:pt idx="77366">
                  <c:v>21547.339840000001</c:v>
                </c:pt>
                <c:pt idx="77367">
                  <c:v>21547.359380000002</c:v>
                </c:pt>
                <c:pt idx="77368">
                  <c:v>21547.380860000001</c:v>
                </c:pt>
                <c:pt idx="77369">
                  <c:v>21547.400389999999</c:v>
                </c:pt>
                <c:pt idx="77370">
                  <c:v>21547.41992</c:v>
                </c:pt>
                <c:pt idx="77371">
                  <c:v>21547.439450000002</c:v>
                </c:pt>
                <c:pt idx="77372">
                  <c:v>21547.460940000001</c:v>
                </c:pt>
                <c:pt idx="77373">
                  <c:v>21547.480469999999</c:v>
                </c:pt>
                <c:pt idx="77374">
                  <c:v>21547.5</c:v>
                </c:pt>
                <c:pt idx="77375">
                  <c:v>21547.519530000001</c:v>
                </c:pt>
                <c:pt idx="77376">
                  <c:v>21547.539059999999</c:v>
                </c:pt>
                <c:pt idx="77377">
                  <c:v>21547.560549999998</c:v>
                </c:pt>
                <c:pt idx="77378">
                  <c:v>21547.58008</c:v>
                </c:pt>
                <c:pt idx="77379">
                  <c:v>21547.599610000001</c:v>
                </c:pt>
                <c:pt idx="77380">
                  <c:v>21547.619139999999</c:v>
                </c:pt>
                <c:pt idx="77381">
                  <c:v>21547.640630000002</c:v>
                </c:pt>
                <c:pt idx="77382">
                  <c:v>21547.660159999999</c:v>
                </c:pt>
                <c:pt idx="77383">
                  <c:v>21547.679690000001</c:v>
                </c:pt>
                <c:pt idx="77384">
                  <c:v>21547.699219999999</c:v>
                </c:pt>
                <c:pt idx="77385">
                  <c:v>21547.720700000002</c:v>
                </c:pt>
                <c:pt idx="77386">
                  <c:v>21547.740229999999</c:v>
                </c:pt>
                <c:pt idx="77387">
                  <c:v>21547.759770000001</c:v>
                </c:pt>
                <c:pt idx="77388">
                  <c:v>21547.779299999998</c:v>
                </c:pt>
                <c:pt idx="77389">
                  <c:v>21547.800780000001</c:v>
                </c:pt>
                <c:pt idx="77390">
                  <c:v>21547.820309999999</c:v>
                </c:pt>
                <c:pt idx="77391">
                  <c:v>21547.839840000001</c:v>
                </c:pt>
                <c:pt idx="77392">
                  <c:v>21547.859380000002</c:v>
                </c:pt>
                <c:pt idx="77393">
                  <c:v>21547.880860000001</c:v>
                </c:pt>
                <c:pt idx="77394">
                  <c:v>21547.900389999999</c:v>
                </c:pt>
                <c:pt idx="77395">
                  <c:v>21547.91992</c:v>
                </c:pt>
                <c:pt idx="77396">
                  <c:v>21547.939450000002</c:v>
                </c:pt>
                <c:pt idx="77397">
                  <c:v>21547.960940000001</c:v>
                </c:pt>
                <c:pt idx="77398">
                  <c:v>21547.980469999999</c:v>
                </c:pt>
                <c:pt idx="77399">
                  <c:v>21548</c:v>
                </c:pt>
                <c:pt idx="77400">
                  <c:v>21548.019530000001</c:v>
                </c:pt>
                <c:pt idx="77401">
                  <c:v>21548.039059999999</c:v>
                </c:pt>
                <c:pt idx="77402">
                  <c:v>21548.060549999998</c:v>
                </c:pt>
                <c:pt idx="77403">
                  <c:v>21548.08008</c:v>
                </c:pt>
                <c:pt idx="77404">
                  <c:v>21548.099610000001</c:v>
                </c:pt>
                <c:pt idx="77405">
                  <c:v>21548.119139999999</c:v>
                </c:pt>
                <c:pt idx="77406">
                  <c:v>21548.140630000002</c:v>
                </c:pt>
                <c:pt idx="77407">
                  <c:v>21548.160159999999</c:v>
                </c:pt>
                <c:pt idx="77408">
                  <c:v>21548.179690000001</c:v>
                </c:pt>
                <c:pt idx="77409">
                  <c:v>21548.199219999999</c:v>
                </c:pt>
                <c:pt idx="77410">
                  <c:v>21548.220700000002</c:v>
                </c:pt>
                <c:pt idx="77411">
                  <c:v>21548.240229999999</c:v>
                </c:pt>
                <c:pt idx="77412">
                  <c:v>21548.259770000001</c:v>
                </c:pt>
                <c:pt idx="77413">
                  <c:v>21548.279299999998</c:v>
                </c:pt>
                <c:pt idx="77414">
                  <c:v>21548.300780000001</c:v>
                </c:pt>
                <c:pt idx="77415">
                  <c:v>21548.320309999999</c:v>
                </c:pt>
                <c:pt idx="77416">
                  <c:v>21548.339840000001</c:v>
                </c:pt>
                <c:pt idx="77417">
                  <c:v>21548.359380000002</c:v>
                </c:pt>
                <c:pt idx="77418">
                  <c:v>21548.380860000001</c:v>
                </c:pt>
                <c:pt idx="77419">
                  <c:v>21548.400389999999</c:v>
                </c:pt>
                <c:pt idx="77420">
                  <c:v>21548.41992</c:v>
                </c:pt>
                <c:pt idx="77421">
                  <c:v>21548.439450000002</c:v>
                </c:pt>
                <c:pt idx="77422">
                  <c:v>21548.460940000001</c:v>
                </c:pt>
                <c:pt idx="77423">
                  <c:v>21548.480469999999</c:v>
                </c:pt>
                <c:pt idx="77424">
                  <c:v>21548.5</c:v>
                </c:pt>
                <c:pt idx="77425">
                  <c:v>21548.519530000001</c:v>
                </c:pt>
                <c:pt idx="77426">
                  <c:v>21548.539059999999</c:v>
                </c:pt>
                <c:pt idx="77427">
                  <c:v>21548.560549999998</c:v>
                </c:pt>
                <c:pt idx="77428">
                  <c:v>21548.58008</c:v>
                </c:pt>
                <c:pt idx="77429">
                  <c:v>21548.599610000001</c:v>
                </c:pt>
                <c:pt idx="77430">
                  <c:v>21548.619139999999</c:v>
                </c:pt>
                <c:pt idx="77431">
                  <c:v>21548.640630000002</c:v>
                </c:pt>
                <c:pt idx="77432">
                  <c:v>21548.660159999999</c:v>
                </c:pt>
                <c:pt idx="77433">
                  <c:v>21548.679690000001</c:v>
                </c:pt>
                <c:pt idx="77434">
                  <c:v>21548.699219999999</c:v>
                </c:pt>
                <c:pt idx="77435">
                  <c:v>21548.720700000002</c:v>
                </c:pt>
                <c:pt idx="77436">
                  <c:v>21548.740229999999</c:v>
                </c:pt>
                <c:pt idx="77437">
                  <c:v>21548.759770000001</c:v>
                </c:pt>
                <c:pt idx="77438">
                  <c:v>21548.779299999998</c:v>
                </c:pt>
                <c:pt idx="77439">
                  <c:v>21548.800780000001</c:v>
                </c:pt>
                <c:pt idx="77440">
                  <c:v>21548.820309999999</c:v>
                </c:pt>
                <c:pt idx="77441">
                  <c:v>21548.839840000001</c:v>
                </c:pt>
                <c:pt idx="77442">
                  <c:v>21548.859380000002</c:v>
                </c:pt>
                <c:pt idx="77443">
                  <c:v>21548.880860000001</c:v>
                </c:pt>
                <c:pt idx="77444">
                  <c:v>21548.900389999999</c:v>
                </c:pt>
                <c:pt idx="77445">
                  <c:v>21548.91992</c:v>
                </c:pt>
                <c:pt idx="77446">
                  <c:v>21548.939450000002</c:v>
                </c:pt>
                <c:pt idx="77447">
                  <c:v>21548.960940000001</c:v>
                </c:pt>
                <c:pt idx="77448">
                  <c:v>21548.980469999999</c:v>
                </c:pt>
                <c:pt idx="77449">
                  <c:v>21549</c:v>
                </c:pt>
                <c:pt idx="77450">
                  <c:v>21549.019530000001</c:v>
                </c:pt>
                <c:pt idx="77451">
                  <c:v>21549.039059999999</c:v>
                </c:pt>
                <c:pt idx="77452">
                  <c:v>21549.060549999998</c:v>
                </c:pt>
                <c:pt idx="77453">
                  <c:v>21549.08008</c:v>
                </c:pt>
                <c:pt idx="77454">
                  <c:v>21549.099610000001</c:v>
                </c:pt>
                <c:pt idx="77455">
                  <c:v>21549.119139999999</c:v>
                </c:pt>
                <c:pt idx="77456">
                  <c:v>21549.140630000002</c:v>
                </c:pt>
                <c:pt idx="77457">
                  <c:v>21549.160159999999</c:v>
                </c:pt>
                <c:pt idx="77458">
                  <c:v>21549.179690000001</c:v>
                </c:pt>
                <c:pt idx="77459">
                  <c:v>21549.199219999999</c:v>
                </c:pt>
                <c:pt idx="77460">
                  <c:v>21549.220700000002</c:v>
                </c:pt>
                <c:pt idx="77461">
                  <c:v>21549.240229999999</c:v>
                </c:pt>
                <c:pt idx="77462">
                  <c:v>21549.259770000001</c:v>
                </c:pt>
                <c:pt idx="77463">
                  <c:v>21549.279299999998</c:v>
                </c:pt>
                <c:pt idx="77464">
                  <c:v>21549.300780000001</c:v>
                </c:pt>
                <c:pt idx="77465">
                  <c:v>21549.320309999999</c:v>
                </c:pt>
                <c:pt idx="77466">
                  <c:v>21549.339840000001</c:v>
                </c:pt>
                <c:pt idx="77467">
                  <c:v>21549.359380000002</c:v>
                </c:pt>
                <c:pt idx="77468">
                  <c:v>21549.380860000001</c:v>
                </c:pt>
                <c:pt idx="77469">
                  <c:v>21549.400389999999</c:v>
                </c:pt>
                <c:pt idx="77470">
                  <c:v>21549.41992</c:v>
                </c:pt>
                <c:pt idx="77471">
                  <c:v>21549.439450000002</c:v>
                </c:pt>
                <c:pt idx="77472">
                  <c:v>21549.460940000001</c:v>
                </c:pt>
                <c:pt idx="77473">
                  <c:v>21549.480469999999</c:v>
                </c:pt>
                <c:pt idx="77474">
                  <c:v>21549.5</c:v>
                </c:pt>
                <c:pt idx="77475">
                  <c:v>21549.519530000001</c:v>
                </c:pt>
                <c:pt idx="77476">
                  <c:v>21549.539059999999</c:v>
                </c:pt>
                <c:pt idx="77477">
                  <c:v>21549.560549999998</c:v>
                </c:pt>
                <c:pt idx="77478">
                  <c:v>21549.58008</c:v>
                </c:pt>
                <c:pt idx="77479">
                  <c:v>21549.599610000001</c:v>
                </c:pt>
                <c:pt idx="77480">
                  <c:v>21549.619139999999</c:v>
                </c:pt>
                <c:pt idx="77481">
                  <c:v>21549.640630000002</c:v>
                </c:pt>
                <c:pt idx="77482">
                  <c:v>21549.660159999999</c:v>
                </c:pt>
                <c:pt idx="77483">
                  <c:v>21549.679690000001</c:v>
                </c:pt>
                <c:pt idx="77484">
                  <c:v>21549.699219999999</c:v>
                </c:pt>
                <c:pt idx="77485">
                  <c:v>21549.720700000002</c:v>
                </c:pt>
                <c:pt idx="77486">
                  <c:v>21549.740229999999</c:v>
                </c:pt>
                <c:pt idx="77487">
                  <c:v>21549.759770000001</c:v>
                </c:pt>
                <c:pt idx="77488">
                  <c:v>21549.779299999998</c:v>
                </c:pt>
                <c:pt idx="77489">
                  <c:v>21549.800780000001</c:v>
                </c:pt>
                <c:pt idx="77490">
                  <c:v>21549.820309999999</c:v>
                </c:pt>
                <c:pt idx="77491">
                  <c:v>21549.839840000001</c:v>
                </c:pt>
                <c:pt idx="77492">
                  <c:v>21549.859380000002</c:v>
                </c:pt>
                <c:pt idx="77493">
                  <c:v>21549.880860000001</c:v>
                </c:pt>
                <c:pt idx="77494">
                  <c:v>21549.900389999999</c:v>
                </c:pt>
                <c:pt idx="77495">
                  <c:v>21549.91992</c:v>
                </c:pt>
                <c:pt idx="77496">
                  <c:v>21549.939450000002</c:v>
                </c:pt>
                <c:pt idx="77497">
                  <c:v>21549.960940000001</c:v>
                </c:pt>
                <c:pt idx="77498">
                  <c:v>21549.980469999999</c:v>
                </c:pt>
                <c:pt idx="77499">
                  <c:v>21550</c:v>
                </c:pt>
                <c:pt idx="77500">
                  <c:v>21550.019530000001</c:v>
                </c:pt>
                <c:pt idx="77501">
                  <c:v>21550.039059999999</c:v>
                </c:pt>
                <c:pt idx="77502">
                  <c:v>21550.060549999998</c:v>
                </c:pt>
                <c:pt idx="77503">
                  <c:v>21550.08008</c:v>
                </c:pt>
                <c:pt idx="77504">
                  <c:v>21550.099610000001</c:v>
                </c:pt>
                <c:pt idx="77505">
                  <c:v>21550.119139999999</c:v>
                </c:pt>
                <c:pt idx="77506">
                  <c:v>21550.140630000002</c:v>
                </c:pt>
                <c:pt idx="77507">
                  <c:v>21550.160159999999</c:v>
                </c:pt>
                <c:pt idx="77508">
                  <c:v>21550.179690000001</c:v>
                </c:pt>
                <c:pt idx="77509">
                  <c:v>21550.199219999999</c:v>
                </c:pt>
                <c:pt idx="77510">
                  <c:v>21550.220700000002</c:v>
                </c:pt>
                <c:pt idx="77511">
                  <c:v>21550.240229999999</c:v>
                </c:pt>
                <c:pt idx="77512">
                  <c:v>21550.259770000001</c:v>
                </c:pt>
                <c:pt idx="77513">
                  <c:v>21550.279299999998</c:v>
                </c:pt>
                <c:pt idx="77514">
                  <c:v>21550.300780000001</c:v>
                </c:pt>
                <c:pt idx="77515">
                  <c:v>21550.320309999999</c:v>
                </c:pt>
                <c:pt idx="77516">
                  <c:v>21550.339840000001</c:v>
                </c:pt>
                <c:pt idx="77517">
                  <c:v>21550.359380000002</c:v>
                </c:pt>
                <c:pt idx="77518">
                  <c:v>21550.380860000001</c:v>
                </c:pt>
                <c:pt idx="77519">
                  <c:v>21550.400389999999</c:v>
                </c:pt>
                <c:pt idx="77520">
                  <c:v>21550.41992</c:v>
                </c:pt>
                <c:pt idx="77521">
                  <c:v>21550.439450000002</c:v>
                </c:pt>
                <c:pt idx="77522">
                  <c:v>21550.460940000001</c:v>
                </c:pt>
                <c:pt idx="77523">
                  <c:v>21550.480469999999</c:v>
                </c:pt>
                <c:pt idx="77524">
                  <c:v>21550.5</c:v>
                </c:pt>
                <c:pt idx="77525">
                  <c:v>21550.519530000001</c:v>
                </c:pt>
                <c:pt idx="77526">
                  <c:v>21550.539059999999</c:v>
                </c:pt>
                <c:pt idx="77527">
                  <c:v>21550.560549999998</c:v>
                </c:pt>
                <c:pt idx="77528">
                  <c:v>21550.58008</c:v>
                </c:pt>
                <c:pt idx="77529">
                  <c:v>21550.599610000001</c:v>
                </c:pt>
                <c:pt idx="77530">
                  <c:v>21550.619139999999</c:v>
                </c:pt>
                <c:pt idx="77531">
                  <c:v>21550.640630000002</c:v>
                </c:pt>
                <c:pt idx="77532">
                  <c:v>21550.660159999999</c:v>
                </c:pt>
                <c:pt idx="77533">
                  <c:v>21550.679690000001</c:v>
                </c:pt>
                <c:pt idx="77534">
                  <c:v>21550.699219999999</c:v>
                </c:pt>
                <c:pt idx="77535">
                  <c:v>21550.720700000002</c:v>
                </c:pt>
                <c:pt idx="77536">
                  <c:v>21550.740229999999</c:v>
                </c:pt>
                <c:pt idx="77537">
                  <c:v>21550.759770000001</c:v>
                </c:pt>
                <c:pt idx="77538">
                  <c:v>21550.779299999998</c:v>
                </c:pt>
                <c:pt idx="77539">
                  <c:v>21550.800780000001</c:v>
                </c:pt>
                <c:pt idx="77540">
                  <c:v>21550.820309999999</c:v>
                </c:pt>
                <c:pt idx="77541">
                  <c:v>21550.839840000001</c:v>
                </c:pt>
                <c:pt idx="77542">
                  <c:v>21550.859380000002</c:v>
                </c:pt>
                <c:pt idx="77543">
                  <c:v>21550.880860000001</c:v>
                </c:pt>
                <c:pt idx="77544">
                  <c:v>21550.900389999999</c:v>
                </c:pt>
                <c:pt idx="77545">
                  <c:v>21550.91992</c:v>
                </c:pt>
                <c:pt idx="77546">
                  <c:v>21550.939450000002</c:v>
                </c:pt>
                <c:pt idx="77547">
                  <c:v>21550.960940000001</c:v>
                </c:pt>
                <c:pt idx="77548">
                  <c:v>21550.980469999999</c:v>
                </c:pt>
                <c:pt idx="77549">
                  <c:v>21551</c:v>
                </c:pt>
                <c:pt idx="77550">
                  <c:v>21551.019530000001</c:v>
                </c:pt>
                <c:pt idx="77551">
                  <c:v>21551.039059999999</c:v>
                </c:pt>
                <c:pt idx="77552">
                  <c:v>21551.060549999998</c:v>
                </c:pt>
                <c:pt idx="77553">
                  <c:v>21551.08008</c:v>
                </c:pt>
                <c:pt idx="77554">
                  <c:v>21551.099610000001</c:v>
                </c:pt>
                <c:pt idx="77555">
                  <c:v>21551.119139999999</c:v>
                </c:pt>
                <c:pt idx="77556">
                  <c:v>21551.140630000002</c:v>
                </c:pt>
                <c:pt idx="77557">
                  <c:v>21551.160159999999</c:v>
                </c:pt>
                <c:pt idx="77558">
                  <c:v>21551.179690000001</c:v>
                </c:pt>
                <c:pt idx="77559">
                  <c:v>21551.199219999999</c:v>
                </c:pt>
                <c:pt idx="77560">
                  <c:v>21551.220700000002</c:v>
                </c:pt>
                <c:pt idx="77561">
                  <c:v>21551.240229999999</c:v>
                </c:pt>
                <c:pt idx="77562">
                  <c:v>21551.259770000001</c:v>
                </c:pt>
                <c:pt idx="77563">
                  <c:v>21551.279299999998</c:v>
                </c:pt>
                <c:pt idx="77564">
                  <c:v>21551.300780000001</c:v>
                </c:pt>
                <c:pt idx="77565">
                  <c:v>21551.320309999999</c:v>
                </c:pt>
                <c:pt idx="77566">
                  <c:v>21551.339840000001</c:v>
                </c:pt>
                <c:pt idx="77567">
                  <c:v>21551.359380000002</c:v>
                </c:pt>
                <c:pt idx="77568">
                  <c:v>21551.380860000001</c:v>
                </c:pt>
                <c:pt idx="77569">
                  <c:v>21551.400389999999</c:v>
                </c:pt>
                <c:pt idx="77570">
                  <c:v>21551.41992</c:v>
                </c:pt>
                <c:pt idx="77571">
                  <c:v>21551.439450000002</c:v>
                </c:pt>
                <c:pt idx="77572">
                  <c:v>21551.460940000001</c:v>
                </c:pt>
                <c:pt idx="77573">
                  <c:v>21551.480469999999</c:v>
                </c:pt>
                <c:pt idx="77574">
                  <c:v>21551.5</c:v>
                </c:pt>
                <c:pt idx="77575">
                  <c:v>21551.519530000001</c:v>
                </c:pt>
                <c:pt idx="77576">
                  <c:v>21551.539059999999</c:v>
                </c:pt>
                <c:pt idx="77577">
                  <c:v>21551.560549999998</c:v>
                </c:pt>
                <c:pt idx="77578">
                  <c:v>21551.58008</c:v>
                </c:pt>
                <c:pt idx="77579">
                  <c:v>21551.599610000001</c:v>
                </c:pt>
                <c:pt idx="77580">
                  <c:v>21551.619139999999</c:v>
                </c:pt>
                <c:pt idx="77581">
                  <c:v>21551.640630000002</c:v>
                </c:pt>
                <c:pt idx="77582">
                  <c:v>21551.660159999999</c:v>
                </c:pt>
                <c:pt idx="77583">
                  <c:v>21551.679690000001</c:v>
                </c:pt>
                <c:pt idx="77584">
                  <c:v>21551.699219999999</c:v>
                </c:pt>
                <c:pt idx="77585">
                  <c:v>21551.720700000002</c:v>
                </c:pt>
                <c:pt idx="77586">
                  <c:v>21551.740229999999</c:v>
                </c:pt>
                <c:pt idx="77587">
                  <c:v>21551.759770000001</c:v>
                </c:pt>
                <c:pt idx="77588">
                  <c:v>21551.779299999998</c:v>
                </c:pt>
                <c:pt idx="77589">
                  <c:v>21551.800780000001</c:v>
                </c:pt>
                <c:pt idx="77590">
                  <c:v>21551.820309999999</c:v>
                </c:pt>
                <c:pt idx="77591">
                  <c:v>21551.839840000001</c:v>
                </c:pt>
                <c:pt idx="77592">
                  <c:v>21551.859380000002</c:v>
                </c:pt>
                <c:pt idx="77593">
                  <c:v>21551.880860000001</c:v>
                </c:pt>
                <c:pt idx="77594">
                  <c:v>21551.900389999999</c:v>
                </c:pt>
                <c:pt idx="77595">
                  <c:v>21551.91992</c:v>
                </c:pt>
                <c:pt idx="77596">
                  <c:v>21551.939450000002</c:v>
                </c:pt>
                <c:pt idx="77597">
                  <c:v>21551.960940000001</c:v>
                </c:pt>
                <c:pt idx="77598">
                  <c:v>21551.980469999999</c:v>
                </c:pt>
                <c:pt idx="77599">
                  <c:v>21552</c:v>
                </c:pt>
                <c:pt idx="77600">
                  <c:v>21552.019530000001</c:v>
                </c:pt>
                <c:pt idx="77601">
                  <c:v>21552.039059999999</c:v>
                </c:pt>
                <c:pt idx="77602">
                  <c:v>21552.060549999998</c:v>
                </c:pt>
                <c:pt idx="77603">
                  <c:v>21552.08008</c:v>
                </c:pt>
                <c:pt idx="77604">
                  <c:v>21552.099610000001</c:v>
                </c:pt>
                <c:pt idx="77605">
                  <c:v>21552.119139999999</c:v>
                </c:pt>
                <c:pt idx="77606">
                  <c:v>21552.140630000002</c:v>
                </c:pt>
                <c:pt idx="77607">
                  <c:v>21552.160159999999</c:v>
                </c:pt>
                <c:pt idx="77608">
                  <c:v>21552.179690000001</c:v>
                </c:pt>
                <c:pt idx="77609">
                  <c:v>21552.199219999999</c:v>
                </c:pt>
                <c:pt idx="77610">
                  <c:v>21552.220700000002</c:v>
                </c:pt>
                <c:pt idx="77611">
                  <c:v>21552.240229999999</c:v>
                </c:pt>
                <c:pt idx="77612">
                  <c:v>21552.259770000001</c:v>
                </c:pt>
                <c:pt idx="77613">
                  <c:v>21552.279299999998</c:v>
                </c:pt>
                <c:pt idx="77614">
                  <c:v>21552.300780000001</c:v>
                </c:pt>
                <c:pt idx="77615">
                  <c:v>21552.320309999999</c:v>
                </c:pt>
                <c:pt idx="77616">
                  <c:v>21552.339840000001</c:v>
                </c:pt>
                <c:pt idx="77617">
                  <c:v>21552.359380000002</c:v>
                </c:pt>
                <c:pt idx="77618">
                  <c:v>21552.380860000001</c:v>
                </c:pt>
                <c:pt idx="77619">
                  <c:v>21552.400389999999</c:v>
                </c:pt>
                <c:pt idx="77620">
                  <c:v>21552.41992</c:v>
                </c:pt>
                <c:pt idx="77621">
                  <c:v>21552.439450000002</c:v>
                </c:pt>
                <c:pt idx="77622">
                  <c:v>21552.460940000001</c:v>
                </c:pt>
                <c:pt idx="77623">
                  <c:v>21552.480469999999</c:v>
                </c:pt>
                <c:pt idx="77624">
                  <c:v>21552.5</c:v>
                </c:pt>
                <c:pt idx="77625">
                  <c:v>21552.519530000001</c:v>
                </c:pt>
                <c:pt idx="77626">
                  <c:v>21552.539059999999</c:v>
                </c:pt>
                <c:pt idx="77627">
                  <c:v>21552.560549999998</c:v>
                </c:pt>
                <c:pt idx="77628">
                  <c:v>21552.58008</c:v>
                </c:pt>
                <c:pt idx="77629">
                  <c:v>21552.599610000001</c:v>
                </c:pt>
                <c:pt idx="77630">
                  <c:v>21552.619139999999</c:v>
                </c:pt>
                <c:pt idx="77631">
                  <c:v>21552.640630000002</c:v>
                </c:pt>
                <c:pt idx="77632">
                  <c:v>21552.660159999999</c:v>
                </c:pt>
                <c:pt idx="77633">
                  <c:v>21552.679690000001</c:v>
                </c:pt>
                <c:pt idx="77634">
                  <c:v>21552.699219999999</c:v>
                </c:pt>
                <c:pt idx="77635">
                  <c:v>21552.720700000002</c:v>
                </c:pt>
                <c:pt idx="77636">
                  <c:v>21552.740229999999</c:v>
                </c:pt>
                <c:pt idx="77637">
                  <c:v>21552.759770000001</c:v>
                </c:pt>
                <c:pt idx="77638">
                  <c:v>21552.779299999998</c:v>
                </c:pt>
                <c:pt idx="77639">
                  <c:v>21552.800780000001</c:v>
                </c:pt>
                <c:pt idx="77640">
                  <c:v>21552.820309999999</c:v>
                </c:pt>
                <c:pt idx="77641">
                  <c:v>21552.839840000001</c:v>
                </c:pt>
                <c:pt idx="77642">
                  <c:v>21552.859380000002</c:v>
                </c:pt>
                <c:pt idx="77643">
                  <c:v>21552.880860000001</c:v>
                </c:pt>
                <c:pt idx="77644">
                  <c:v>21552.900389999999</c:v>
                </c:pt>
                <c:pt idx="77645">
                  <c:v>21552.91992</c:v>
                </c:pt>
                <c:pt idx="77646">
                  <c:v>21552.939450000002</c:v>
                </c:pt>
                <c:pt idx="77647">
                  <c:v>21552.960940000001</c:v>
                </c:pt>
                <c:pt idx="77648">
                  <c:v>21552.980469999999</c:v>
                </c:pt>
                <c:pt idx="77649">
                  <c:v>21553</c:v>
                </c:pt>
                <c:pt idx="77650">
                  <c:v>21553.019530000001</c:v>
                </c:pt>
                <c:pt idx="77651">
                  <c:v>21553.039059999999</c:v>
                </c:pt>
                <c:pt idx="77652">
                  <c:v>21553.060549999998</c:v>
                </c:pt>
                <c:pt idx="77653">
                  <c:v>21553.08008</c:v>
                </c:pt>
                <c:pt idx="77654">
                  <c:v>21553.099610000001</c:v>
                </c:pt>
                <c:pt idx="77655">
                  <c:v>21553.119139999999</c:v>
                </c:pt>
                <c:pt idx="77656">
                  <c:v>21553.140630000002</c:v>
                </c:pt>
                <c:pt idx="77657">
                  <c:v>21553.160159999999</c:v>
                </c:pt>
                <c:pt idx="77658">
                  <c:v>21553.179690000001</c:v>
                </c:pt>
                <c:pt idx="77659">
                  <c:v>21553.199219999999</c:v>
                </c:pt>
                <c:pt idx="77660">
                  <c:v>21553.220700000002</c:v>
                </c:pt>
                <c:pt idx="77661">
                  <c:v>21553.240229999999</c:v>
                </c:pt>
                <c:pt idx="77662">
                  <c:v>21553.259770000001</c:v>
                </c:pt>
                <c:pt idx="77663">
                  <c:v>21553.279299999998</c:v>
                </c:pt>
                <c:pt idx="77664">
                  <c:v>21553.300780000001</c:v>
                </c:pt>
                <c:pt idx="77665">
                  <c:v>21553.320309999999</c:v>
                </c:pt>
                <c:pt idx="77666">
                  <c:v>21553.339840000001</c:v>
                </c:pt>
                <c:pt idx="77667">
                  <c:v>21553.359380000002</c:v>
                </c:pt>
                <c:pt idx="77668">
                  <c:v>21553.380860000001</c:v>
                </c:pt>
                <c:pt idx="77669">
                  <c:v>21553.400389999999</c:v>
                </c:pt>
                <c:pt idx="77670">
                  <c:v>21553.41992</c:v>
                </c:pt>
                <c:pt idx="77671">
                  <c:v>21553.439450000002</c:v>
                </c:pt>
                <c:pt idx="77672">
                  <c:v>21553.460940000001</c:v>
                </c:pt>
                <c:pt idx="77673">
                  <c:v>21553.480469999999</c:v>
                </c:pt>
                <c:pt idx="77674">
                  <c:v>21553.5</c:v>
                </c:pt>
                <c:pt idx="77675">
                  <c:v>21553.519530000001</c:v>
                </c:pt>
                <c:pt idx="77676">
                  <c:v>21553.539059999999</c:v>
                </c:pt>
                <c:pt idx="77677">
                  <c:v>21553.560549999998</c:v>
                </c:pt>
                <c:pt idx="77678">
                  <c:v>21553.58008</c:v>
                </c:pt>
                <c:pt idx="77679">
                  <c:v>21553.599610000001</c:v>
                </c:pt>
                <c:pt idx="77680">
                  <c:v>21553.619139999999</c:v>
                </c:pt>
                <c:pt idx="77681">
                  <c:v>21553.640630000002</c:v>
                </c:pt>
                <c:pt idx="77682">
                  <c:v>21553.660159999999</c:v>
                </c:pt>
                <c:pt idx="77683">
                  <c:v>21553.679690000001</c:v>
                </c:pt>
                <c:pt idx="77684">
                  <c:v>21553.699219999999</c:v>
                </c:pt>
                <c:pt idx="77685">
                  <c:v>21553.720700000002</c:v>
                </c:pt>
                <c:pt idx="77686">
                  <c:v>21553.740229999999</c:v>
                </c:pt>
                <c:pt idx="77687">
                  <c:v>21553.759770000001</c:v>
                </c:pt>
                <c:pt idx="77688">
                  <c:v>21553.779299999998</c:v>
                </c:pt>
                <c:pt idx="77689">
                  <c:v>21553.800780000001</c:v>
                </c:pt>
                <c:pt idx="77690">
                  <c:v>21553.820309999999</c:v>
                </c:pt>
                <c:pt idx="77691">
                  <c:v>21553.839840000001</c:v>
                </c:pt>
                <c:pt idx="77692">
                  <c:v>21553.859380000002</c:v>
                </c:pt>
                <c:pt idx="77693">
                  <c:v>21553.880860000001</c:v>
                </c:pt>
                <c:pt idx="77694">
                  <c:v>21553.900389999999</c:v>
                </c:pt>
                <c:pt idx="77695">
                  <c:v>21553.91992</c:v>
                </c:pt>
                <c:pt idx="77696">
                  <c:v>21553.939450000002</c:v>
                </c:pt>
                <c:pt idx="77697">
                  <c:v>21553.960940000001</c:v>
                </c:pt>
                <c:pt idx="77698">
                  <c:v>21553.980469999999</c:v>
                </c:pt>
                <c:pt idx="77699">
                  <c:v>21554</c:v>
                </c:pt>
                <c:pt idx="77700">
                  <c:v>21554.019530000001</c:v>
                </c:pt>
                <c:pt idx="77701">
                  <c:v>21554.039059999999</c:v>
                </c:pt>
                <c:pt idx="77702">
                  <c:v>21554.060549999998</c:v>
                </c:pt>
                <c:pt idx="77703">
                  <c:v>21554.08008</c:v>
                </c:pt>
                <c:pt idx="77704">
                  <c:v>21554.099610000001</c:v>
                </c:pt>
                <c:pt idx="77705">
                  <c:v>21554.119139999999</c:v>
                </c:pt>
                <c:pt idx="77706">
                  <c:v>21554.140630000002</c:v>
                </c:pt>
                <c:pt idx="77707">
                  <c:v>21554.160159999999</c:v>
                </c:pt>
                <c:pt idx="77708">
                  <c:v>21554.179690000001</c:v>
                </c:pt>
                <c:pt idx="77709">
                  <c:v>21554.199219999999</c:v>
                </c:pt>
                <c:pt idx="77710">
                  <c:v>21554.220700000002</c:v>
                </c:pt>
                <c:pt idx="77711">
                  <c:v>21554.240229999999</c:v>
                </c:pt>
                <c:pt idx="77712">
                  <c:v>21554.259770000001</c:v>
                </c:pt>
                <c:pt idx="77713">
                  <c:v>21554.279299999998</c:v>
                </c:pt>
                <c:pt idx="77714">
                  <c:v>21554.300780000001</c:v>
                </c:pt>
                <c:pt idx="77715">
                  <c:v>21554.320309999999</c:v>
                </c:pt>
                <c:pt idx="77716">
                  <c:v>21554.339840000001</c:v>
                </c:pt>
                <c:pt idx="77717">
                  <c:v>21554.359380000002</c:v>
                </c:pt>
                <c:pt idx="77718">
                  <c:v>21554.380860000001</c:v>
                </c:pt>
                <c:pt idx="77719">
                  <c:v>21554.400389999999</c:v>
                </c:pt>
                <c:pt idx="77720">
                  <c:v>21554.41992</c:v>
                </c:pt>
                <c:pt idx="77721">
                  <c:v>21554.439450000002</c:v>
                </c:pt>
                <c:pt idx="77722">
                  <c:v>21554.460940000001</c:v>
                </c:pt>
                <c:pt idx="77723">
                  <c:v>21554.480469999999</c:v>
                </c:pt>
                <c:pt idx="77724">
                  <c:v>21554.5</c:v>
                </c:pt>
                <c:pt idx="77725">
                  <c:v>21554.519530000001</c:v>
                </c:pt>
                <c:pt idx="77726">
                  <c:v>21554.539059999999</c:v>
                </c:pt>
                <c:pt idx="77727">
                  <c:v>21554.560549999998</c:v>
                </c:pt>
                <c:pt idx="77728">
                  <c:v>21554.58008</c:v>
                </c:pt>
                <c:pt idx="77729">
                  <c:v>21554.599610000001</c:v>
                </c:pt>
                <c:pt idx="77730">
                  <c:v>21554.619139999999</c:v>
                </c:pt>
                <c:pt idx="77731">
                  <c:v>21554.640630000002</c:v>
                </c:pt>
                <c:pt idx="77732">
                  <c:v>21554.660159999999</c:v>
                </c:pt>
                <c:pt idx="77733">
                  <c:v>21554.679690000001</c:v>
                </c:pt>
                <c:pt idx="77734">
                  <c:v>21554.699219999999</c:v>
                </c:pt>
                <c:pt idx="77735">
                  <c:v>21554.720700000002</c:v>
                </c:pt>
                <c:pt idx="77736">
                  <c:v>21554.740229999999</c:v>
                </c:pt>
                <c:pt idx="77737">
                  <c:v>21554.759770000001</c:v>
                </c:pt>
                <c:pt idx="77738">
                  <c:v>21554.779299999998</c:v>
                </c:pt>
                <c:pt idx="77739">
                  <c:v>21554.800780000001</c:v>
                </c:pt>
                <c:pt idx="77740">
                  <c:v>21554.820309999999</c:v>
                </c:pt>
                <c:pt idx="77741">
                  <c:v>21554.839840000001</c:v>
                </c:pt>
                <c:pt idx="77742">
                  <c:v>21554.859380000002</c:v>
                </c:pt>
                <c:pt idx="77743">
                  <c:v>21554.880860000001</c:v>
                </c:pt>
                <c:pt idx="77744">
                  <c:v>21554.900389999999</c:v>
                </c:pt>
                <c:pt idx="77745">
                  <c:v>21554.91992</c:v>
                </c:pt>
                <c:pt idx="77746">
                  <c:v>21554.939450000002</c:v>
                </c:pt>
                <c:pt idx="77747">
                  <c:v>21554.960940000001</c:v>
                </c:pt>
                <c:pt idx="77748">
                  <c:v>21554.980469999999</c:v>
                </c:pt>
                <c:pt idx="77749">
                  <c:v>21555</c:v>
                </c:pt>
                <c:pt idx="77750">
                  <c:v>21555.019530000001</c:v>
                </c:pt>
                <c:pt idx="77751">
                  <c:v>21555.039059999999</c:v>
                </c:pt>
                <c:pt idx="77752">
                  <c:v>21555.060549999998</c:v>
                </c:pt>
                <c:pt idx="77753">
                  <c:v>21555.08008</c:v>
                </c:pt>
                <c:pt idx="77754">
                  <c:v>21555.099610000001</c:v>
                </c:pt>
                <c:pt idx="77755">
                  <c:v>21555.119139999999</c:v>
                </c:pt>
                <c:pt idx="77756">
                  <c:v>21555.140630000002</c:v>
                </c:pt>
                <c:pt idx="77757">
                  <c:v>21555.160159999999</c:v>
                </c:pt>
                <c:pt idx="77758">
                  <c:v>21555.179690000001</c:v>
                </c:pt>
                <c:pt idx="77759">
                  <c:v>21555.199219999999</c:v>
                </c:pt>
                <c:pt idx="77760">
                  <c:v>21555.220700000002</c:v>
                </c:pt>
                <c:pt idx="77761">
                  <c:v>21555.240229999999</c:v>
                </c:pt>
                <c:pt idx="77762">
                  <c:v>21555.259770000001</c:v>
                </c:pt>
                <c:pt idx="77763">
                  <c:v>21555.279299999998</c:v>
                </c:pt>
                <c:pt idx="77764">
                  <c:v>21555.300780000001</c:v>
                </c:pt>
                <c:pt idx="77765">
                  <c:v>21555.320309999999</c:v>
                </c:pt>
                <c:pt idx="77766">
                  <c:v>21555.339840000001</c:v>
                </c:pt>
                <c:pt idx="77767">
                  <c:v>21555.359380000002</c:v>
                </c:pt>
                <c:pt idx="77768">
                  <c:v>21555.380860000001</c:v>
                </c:pt>
                <c:pt idx="77769">
                  <c:v>21555.400389999999</c:v>
                </c:pt>
                <c:pt idx="77770">
                  <c:v>21555.41992</c:v>
                </c:pt>
                <c:pt idx="77771">
                  <c:v>21555.439450000002</c:v>
                </c:pt>
                <c:pt idx="77772">
                  <c:v>21555.460940000001</c:v>
                </c:pt>
                <c:pt idx="77773">
                  <c:v>21555.480469999999</c:v>
                </c:pt>
                <c:pt idx="77774">
                  <c:v>21555.5</c:v>
                </c:pt>
                <c:pt idx="77775">
                  <c:v>21555.519530000001</c:v>
                </c:pt>
                <c:pt idx="77776">
                  <c:v>21555.539059999999</c:v>
                </c:pt>
                <c:pt idx="77777">
                  <c:v>21555.560549999998</c:v>
                </c:pt>
                <c:pt idx="77778">
                  <c:v>21555.58008</c:v>
                </c:pt>
                <c:pt idx="77779">
                  <c:v>21555.599610000001</c:v>
                </c:pt>
                <c:pt idx="77780">
                  <c:v>21555.619139999999</c:v>
                </c:pt>
                <c:pt idx="77781">
                  <c:v>21555.640630000002</c:v>
                </c:pt>
                <c:pt idx="77782">
                  <c:v>21555.660159999999</c:v>
                </c:pt>
                <c:pt idx="77783">
                  <c:v>21555.679690000001</c:v>
                </c:pt>
                <c:pt idx="77784">
                  <c:v>21555.699219999999</c:v>
                </c:pt>
                <c:pt idx="77785">
                  <c:v>21555.720700000002</c:v>
                </c:pt>
                <c:pt idx="77786">
                  <c:v>21555.740229999999</c:v>
                </c:pt>
                <c:pt idx="77787">
                  <c:v>21555.759770000001</c:v>
                </c:pt>
                <c:pt idx="77788">
                  <c:v>21555.779299999998</c:v>
                </c:pt>
                <c:pt idx="77789">
                  <c:v>21555.800780000001</c:v>
                </c:pt>
                <c:pt idx="77790">
                  <c:v>21555.820309999999</c:v>
                </c:pt>
                <c:pt idx="77791">
                  <c:v>21555.839840000001</c:v>
                </c:pt>
                <c:pt idx="77792">
                  <c:v>21555.859380000002</c:v>
                </c:pt>
                <c:pt idx="77793">
                  <c:v>21555.880860000001</c:v>
                </c:pt>
                <c:pt idx="77794">
                  <c:v>21555.900389999999</c:v>
                </c:pt>
                <c:pt idx="77795">
                  <c:v>21555.91992</c:v>
                </c:pt>
                <c:pt idx="77796">
                  <c:v>21555.939450000002</c:v>
                </c:pt>
                <c:pt idx="77797">
                  <c:v>21555.960940000001</c:v>
                </c:pt>
                <c:pt idx="77798">
                  <c:v>21555.980469999999</c:v>
                </c:pt>
                <c:pt idx="77799">
                  <c:v>21556</c:v>
                </c:pt>
                <c:pt idx="77800">
                  <c:v>21556.019530000001</c:v>
                </c:pt>
                <c:pt idx="77801">
                  <c:v>21556.039059999999</c:v>
                </c:pt>
                <c:pt idx="77802">
                  <c:v>21556.060549999998</c:v>
                </c:pt>
                <c:pt idx="77803">
                  <c:v>21556.08008</c:v>
                </c:pt>
                <c:pt idx="77804">
                  <c:v>21556.099610000001</c:v>
                </c:pt>
                <c:pt idx="77805">
                  <c:v>21556.119139999999</c:v>
                </c:pt>
                <c:pt idx="77806">
                  <c:v>21556.140630000002</c:v>
                </c:pt>
                <c:pt idx="77807">
                  <c:v>21556.160159999999</c:v>
                </c:pt>
                <c:pt idx="77808">
                  <c:v>21556.179690000001</c:v>
                </c:pt>
                <c:pt idx="77809">
                  <c:v>21556.199219999999</c:v>
                </c:pt>
                <c:pt idx="77810">
                  <c:v>21556.220700000002</c:v>
                </c:pt>
                <c:pt idx="77811">
                  <c:v>21556.240229999999</c:v>
                </c:pt>
                <c:pt idx="77812">
                  <c:v>21556.259770000001</c:v>
                </c:pt>
                <c:pt idx="77813">
                  <c:v>21556.279299999998</c:v>
                </c:pt>
                <c:pt idx="77814">
                  <c:v>21556.300780000001</c:v>
                </c:pt>
                <c:pt idx="77815">
                  <c:v>21556.320309999999</c:v>
                </c:pt>
                <c:pt idx="77816">
                  <c:v>21556.339840000001</c:v>
                </c:pt>
                <c:pt idx="77817">
                  <c:v>21556.359380000002</c:v>
                </c:pt>
                <c:pt idx="77818">
                  <c:v>21556.380860000001</c:v>
                </c:pt>
                <c:pt idx="77819">
                  <c:v>21556.400389999999</c:v>
                </c:pt>
                <c:pt idx="77820">
                  <c:v>21556.41992</c:v>
                </c:pt>
                <c:pt idx="77821">
                  <c:v>21556.439450000002</c:v>
                </c:pt>
                <c:pt idx="77822">
                  <c:v>21556.460940000001</c:v>
                </c:pt>
                <c:pt idx="77823">
                  <c:v>21556.480469999999</c:v>
                </c:pt>
                <c:pt idx="77824">
                  <c:v>21556.5</c:v>
                </c:pt>
                <c:pt idx="77825">
                  <c:v>21556.519530000001</c:v>
                </c:pt>
                <c:pt idx="77826">
                  <c:v>21556.539059999999</c:v>
                </c:pt>
                <c:pt idx="77827">
                  <c:v>21556.560549999998</c:v>
                </c:pt>
                <c:pt idx="77828">
                  <c:v>21556.58008</c:v>
                </c:pt>
                <c:pt idx="77829">
                  <c:v>21556.599610000001</c:v>
                </c:pt>
                <c:pt idx="77830">
                  <c:v>21556.619139999999</c:v>
                </c:pt>
                <c:pt idx="77831">
                  <c:v>21556.640630000002</c:v>
                </c:pt>
                <c:pt idx="77832">
                  <c:v>21556.660159999999</c:v>
                </c:pt>
                <c:pt idx="77833">
                  <c:v>21556.679690000001</c:v>
                </c:pt>
                <c:pt idx="77834">
                  <c:v>21556.699219999999</c:v>
                </c:pt>
                <c:pt idx="77835">
                  <c:v>21556.720700000002</c:v>
                </c:pt>
                <c:pt idx="77836">
                  <c:v>21556.740229999999</c:v>
                </c:pt>
                <c:pt idx="77837">
                  <c:v>21556.759770000001</c:v>
                </c:pt>
                <c:pt idx="77838">
                  <c:v>21556.779299999998</c:v>
                </c:pt>
                <c:pt idx="77839">
                  <c:v>21556.800780000001</c:v>
                </c:pt>
                <c:pt idx="77840">
                  <c:v>21556.820309999999</c:v>
                </c:pt>
                <c:pt idx="77841">
                  <c:v>21556.839840000001</c:v>
                </c:pt>
                <c:pt idx="77842">
                  <c:v>21556.859380000002</c:v>
                </c:pt>
                <c:pt idx="77843">
                  <c:v>21556.880860000001</c:v>
                </c:pt>
                <c:pt idx="77844">
                  <c:v>21556.900389999999</c:v>
                </c:pt>
                <c:pt idx="77845">
                  <c:v>21556.91992</c:v>
                </c:pt>
                <c:pt idx="77846">
                  <c:v>21556.939450000002</c:v>
                </c:pt>
                <c:pt idx="77847">
                  <c:v>21556.960940000001</c:v>
                </c:pt>
                <c:pt idx="77848">
                  <c:v>21556.980469999999</c:v>
                </c:pt>
                <c:pt idx="77849">
                  <c:v>21557</c:v>
                </c:pt>
                <c:pt idx="77850">
                  <c:v>21557.019530000001</c:v>
                </c:pt>
                <c:pt idx="77851">
                  <c:v>21557.039059999999</c:v>
                </c:pt>
                <c:pt idx="77852">
                  <c:v>21557.060549999998</c:v>
                </c:pt>
                <c:pt idx="77853">
                  <c:v>21557.08008</c:v>
                </c:pt>
                <c:pt idx="77854">
                  <c:v>21557.099610000001</c:v>
                </c:pt>
                <c:pt idx="77855">
                  <c:v>21557.119139999999</c:v>
                </c:pt>
                <c:pt idx="77856">
                  <c:v>21557.140630000002</c:v>
                </c:pt>
                <c:pt idx="77857">
                  <c:v>21557.160159999999</c:v>
                </c:pt>
                <c:pt idx="77858">
                  <c:v>21557.179690000001</c:v>
                </c:pt>
                <c:pt idx="77859">
                  <c:v>21557.199219999999</c:v>
                </c:pt>
                <c:pt idx="77860">
                  <c:v>21557.220700000002</c:v>
                </c:pt>
                <c:pt idx="77861">
                  <c:v>21557.240229999999</c:v>
                </c:pt>
                <c:pt idx="77862">
                  <c:v>21557.259770000001</c:v>
                </c:pt>
                <c:pt idx="77863">
                  <c:v>21557.279299999998</c:v>
                </c:pt>
                <c:pt idx="77864">
                  <c:v>21557.300780000001</c:v>
                </c:pt>
                <c:pt idx="77865">
                  <c:v>21557.320309999999</c:v>
                </c:pt>
                <c:pt idx="77866">
                  <c:v>21557.339840000001</c:v>
                </c:pt>
                <c:pt idx="77867">
                  <c:v>21557.359380000002</c:v>
                </c:pt>
                <c:pt idx="77868">
                  <c:v>21557.380860000001</c:v>
                </c:pt>
                <c:pt idx="77869">
                  <c:v>21557.400389999999</c:v>
                </c:pt>
                <c:pt idx="77870">
                  <c:v>21557.41992</c:v>
                </c:pt>
                <c:pt idx="77871">
                  <c:v>21557.439450000002</c:v>
                </c:pt>
                <c:pt idx="77872">
                  <c:v>21557.460940000001</c:v>
                </c:pt>
                <c:pt idx="77873">
                  <c:v>21557.480469999999</c:v>
                </c:pt>
                <c:pt idx="77874">
                  <c:v>21557.5</c:v>
                </c:pt>
                <c:pt idx="77875">
                  <c:v>21557.519530000001</c:v>
                </c:pt>
                <c:pt idx="77876">
                  <c:v>21557.539059999999</c:v>
                </c:pt>
                <c:pt idx="77877">
                  <c:v>21557.560549999998</c:v>
                </c:pt>
                <c:pt idx="77878">
                  <c:v>21557.58008</c:v>
                </c:pt>
                <c:pt idx="77879">
                  <c:v>21557.599610000001</c:v>
                </c:pt>
                <c:pt idx="77880">
                  <c:v>21557.619139999999</c:v>
                </c:pt>
                <c:pt idx="77881">
                  <c:v>21557.640630000002</c:v>
                </c:pt>
                <c:pt idx="77882">
                  <c:v>21557.660159999999</c:v>
                </c:pt>
                <c:pt idx="77883">
                  <c:v>21557.679690000001</c:v>
                </c:pt>
                <c:pt idx="77884">
                  <c:v>21557.699219999999</c:v>
                </c:pt>
                <c:pt idx="77885">
                  <c:v>21557.720700000002</c:v>
                </c:pt>
                <c:pt idx="77886">
                  <c:v>21557.740229999999</c:v>
                </c:pt>
                <c:pt idx="77887">
                  <c:v>21557.759770000001</c:v>
                </c:pt>
                <c:pt idx="77888">
                  <c:v>21557.779299999998</c:v>
                </c:pt>
                <c:pt idx="77889">
                  <c:v>21557.800780000001</c:v>
                </c:pt>
                <c:pt idx="77890">
                  <c:v>21557.820309999999</c:v>
                </c:pt>
                <c:pt idx="77891">
                  <c:v>21557.839840000001</c:v>
                </c:pt>
                <c:pt idx="77892">
                  <c:v>21557.859380000002</c:v>
                </c:pt>
                <c:pt idx="77893">
                  <c:v>21557.880860000001</c:v>
                </c:pt>
                <c:pt idx="77894">
                  <c:v>21557.900389999999</c:v>
                </c:pt>
                <c:pt idx="77895">
                  <c:v>21557.91992</c:v>
                </c:pt>
                <c:pt idx="77896">
                  <c:v>21557.939450000002</c:v>
                </c:pt>
                <c:pt idx="77897">
                  <c:v>21557.960940000001</c:v>
                </c:pt>
                <c:pt idx="77898">
                  <c:v>21557.980469999999</c:v>
                </c:pt>
                <c:pt idx="77899">
                  <c:v>21558</c:v>
                </c:pt>
                <c:pt idx="77900">
                  <c:v>21558.019530000001</c:v>
                </c:pt>
                <c:pt idx="77901">
                  <c:v>21558.039059999999</c:v>
                </c:pt>
                <c:pt idx="77902">
                  <c:v>21558.060549999998</c:v>
                </c:pt>
                <c:pt idx="77903">
                  <c:v>21558.08008</c:v>
                </c:pt>
                <c:pt idx="77904">
                  <c:v>21558.099610000001</c:v>
                </c:pt>
                <c:pt idx="77905">
                  <c:v>21558.119139999999</c:v>
                </c:pt>
                <c:pt idx="77906">
                  <c:v>21558.140630000002</c:v>
                </c:pt>
                <c:pt idx="77907">
                  <c:v>21558.160159999999</c:v>
                </c:pt>
                <c:pt idx="77908">
                  <c:v>21558.179690000001</c:v>
                </c:pt>
                <c:pt idx="77909">
                  <c:v>21558.199219999999</c:v>
                </c:pt>
                <c:pt idx="77910">
                  <c:v>21558.220700000002</c:v>
                </c:pt>
                <c:pt idx="77911">
                  <c:v>21558.240229999999</c:v>
                </c:pt>
                <c:pt idx="77912">
                  <c:v>21558.259770000001</c:v>
                </c:pt>
                <c:pt idx="77913">
                  <c:v>21558.279299999998</c:v>
                </c:pt>
                <c:pt idx="77914">
                  <c:v>21558.300780000001</c:v>
                </c:pt>
                <c:pt idx="77915">
                  <c:v>21558.320309999999</c:v>
                </c:pt>
                <c:pt idx="77916">
                  <c:v>21558.339840000001</c:v>
                </c:pt>
                <c:pt idx="77917">
                  <c:v>21558.359380000002</c:v>
                </c:pt>
                <c:pt idx="77918">
                  <c:v>21558.380860000001</c:v>
                </c:pt>
                <c:pt idx="77919">
                  <c:v>21558.400389999999</c:v>
                </c:pt>
                <c:pt idx="77920">
                  <c:v>21558.41992</c:v>
                </c:pt>
                <c:pt idx="77921">
                  <c:v>21558.439450000002</c:v>
                </c:pt>
                <c:pt idx="77922">
                  <c:v>21558.460940000001</c:v>
                </c:pt>
                <c:pt idx="77923">
                  <c:v>21558.480469999999</c:v>
                </c:pt>
                <c:pt idx="77924">
                  <c:v>21558.5</c:v>
                </c:pt>
                <c:pt idx="77925">
                  <c:v>21558.519530000001</c:v>
                </c:pt>
                <c:pt idx="77926">
                  <c:v>21558.539059999999</c:v>
                </c:pt>
                <c:pt idx="77927">
                  <c:v>21558.560549999998</c:v>
                </c:pt>
                <c:pt idx="77928">
                  <c:v>21558.58008</c:v>
                </c:pt>
                <c:pt idx="77929">
                  <c:v>21558.599610000001</c:v>
                </c:pt>
                <c:pt idx="77930">
                  <c:v>21558.619139999999</c:v>
                </c:pt>
                <c:pt idx="77931">
                  <c:v>21558.640630000002</c:v>
                </c:pt>
                <c:pt idx="77932">
                  <c:v>21558.660159999999</c:v>
                </c:pt>
                <c:pt idx="77933">
                  <c:v>21558.679690000001</c:v>
                </c:pt>
                <c:pt idx="77934">
                  <c:v>21558.699219999999</c:v>
                </c:pt>
                <c:pt idx="77935">
                  <c:v>21558.720700000002</c:v>
                </c:pt>
                <c:pt idx="77936">
                  <c:v>21558.740229999999</c:v>
                </c:pt>
                <c:pt idx="77937">
                  <c:v>21558.759770000001</c:v>
                </c:pt>
                <c:pt idx="77938">
                  <c:v>21558.779299999998</c:v>
                </c:pt>
                <c:pt idx="77939">
                  <c:v>21558.800780000001</c:v>
                </c:pt>
                <c:pt idx="77940">
                  <c:v>21558.820309999999</c:v>
                </c:pt>
                <c:pt idx="77941">
                  <c:v>21558.839840000001</c:v>
                </c:pt>
                <c:pt idx="77942">
                  <c:v>21558.859380000002</c:v>
                </c:pt>
                <c:pt idx="77943">
                  <c:v>21558.880860000001</c:v>
                </c:pt>
                <c:pt idx="77944">
                  <c:v>21558.900389999999</c:v>
                </c:pt>
                <c:pt idx="77945">
                  <c:v>21558.91992</c:v>
                </c:pt>
                <c:pt idx="77946">
                  <c:v>21558.939450000002</c:v>
                </c:pt>
                <c:pt idx="77947">
                  <c:v>21558.960940000001</c:v>
                </c:pt>
                <c:pt idx="77948">
                  <c:v>21558.980469999999</c:v>
                </c:pt>
                <c:pt idx="77949">
                  <c:v>21559</c:v>
                </c:pt>
                <c:pt idx="77950">
                  <c:v>21559.019530000001</c:v>
                </c:pt>
                <c:pt idx="77951">
                  <c:v>21559.039059999999</c:v>
                </c:pt>
                <c:pt idx="77952">
                  <c:v>21559.060549999998</c:v>
                </c:pt>
                <c:pt idx="77953">
                  <c:v>21559.08008</c:v>
                </c:pt>
                <c:pt idx="77954">
                  <c:v>21559.099610000001</c:v>
                </c:pt>
                <c:pt idx="77955">
                  <c:v>21559.119139999999</c:v>
                </c:pt>
                <c:pt idx="77956">
                  <c:v>21559.140630000002</c:v>
                </c:pt>
                <c:pt idx="77957">
                  <c:v>21559.160159999999</c:v>
                </c:pt>
                <c:pt idx="77958">
                  <c:v>21559.179690000001</c:v>
                </c:pt>
                <c:pt idx="77959">
                  <c:v>21559.199219999999</c:v>
                </c:pt>
                <c:pt idx="77960">
                  <c:v>21559.220700000002</c:v>
                </c:pt>
                <c:pt idx="77961">
                  <c:v>21559.240229999999</c:v>
                </c:pt>
                <c:pt idx="77962">
                  <c:v>21559.259770000001</c:v>
                </c:pt>
                <c:pt idx="77963">
                  <c:v>21559.279299999998</c:v>
                </c:pt>
                <c:pt idx="77964">
                  <c:v>21559.300780000001</c:v>
                </c:pt>
                <c:pt idx="77965">
                  <c:v>21559.320309999999</c:v>
                </c:pt>
                <c:pt idx="77966">
                  <c:v>21559.339840000001</c:v>
                </c:pt>
                <c:pt idx="77967">
                  <c:v>21559.359380000002</c:v>
                </c:pt>
                <c:pt idx="77968">
                  <c:v>21559.380860000001</c:v>
                </c:pt>
                <c:pt idx="77969">
                  <c:v>21559.400389999999</c:v>
                </c:pt>
                <c:pt idx="77970">
                  <c:v>21559.41992</c:v>
                </c:pt>
                <c:pt idx="77971">
                  <c:v>21559.439450000002</c:v>
                </c:pt>
                <c:pt idx="77972">
                  <c:v>21559.460940000001</c:v>
                </c:pt>
                <c:pt idx="77973">
                  <c:v>21559.480469999999</c:v>
                </c:pt>
                <c:pt idx="77974">
                  <c:v>21559.5</c:v>
                </c:pt>
                <c:pt idx="77975">
                  <c:v>21559.519530000001</c:v>
                </c:pt>
                <c:pt idx="77976">
                  <c:v>21559.539059999999</c:v>
                </c:pt>
                <c:pt idx="77977">
                  <c:v>21559.560549999998</c:v>
                </c:pt>
                <c:pt idx="77978">
                  <c:v>21559.58008</c:v>
                </c:pt>
                <c:pt idx="77979">
                  <c:v>21559.599610000001</c:v>
                </c:pt>
                <c:pt idx="77980">
                  <c:v>21559.619139999999</c:v>
                </c:pt>
                <c:pt idx="77981">
                  <c:v>21559.640630000002</c:v>
                </c:pt>
                <c:pt idx="77982">
                  <c:v>21559.660159999999</c:v>
                </c:pt>
                <c:pt idx="77983">
                  <c:v>21559.679690000001</c:v>
                </c:pt>
                <c:pt idx="77984">
                  <c:v>21559.699219999999</c:v>
                </c:pt>
                <c:pt idx="77985">
                  <c:v>21559.720700000002</c:v>
                </c:pt>
                <c:pt idx="77986">
                  <c:v>21559.740229999999</c:v>
                </c:pt>
                <c:pt idx="77987">
                  <c:v>21559.759770000001</c:v>
                </c:pt>
                <c:pt idx="77988">
                  <c:v>21559.779299999998</c:v>
                </c:pt>
                <c:pt idx="77989">
                  <c:v>21559.800780000001</c:v>
                </c:pt>
                <c:pt idx="77990">
                  <c:v>21559.820309999999</c:v>
                </c:pt>
                <c:pt idx="77991">
                  <c:v>21559.839840000001</c:v>
                </c:pt>
                <c:pt idx="77992">
                  <c:v>21559.859380000002</c:v>
                </c:pt>
                <c:pt idx="77993">
                  <c:v>21559.880860000001</c:v>
                </c:pt>
                <c:pt idx="77994">
                  <c:v>21559.900389999999</c:v>
                </c:pt>
                <c:pt idx="77995">
                  <c:v>21559.91992</c:v>
                </c:pt>
                <c:pt idx="77996">
                  <c:v>21559.939450000002</c:v>
                </c:pt>
                <c:pt idx="77997">
                  <c:v>21559.960940000001</c:v>
                </c:pt>
                <c:pt idx="77998">
                  <c:v>21559.980469999999</c:v>
                </c:pt>
                <c:pt idx="77999">
                  <c:v>21560</c:v>
                </c:pt>
                <c:pt idx="78000">
                  <c:v>21560.019530000001</c:v>
                </c:pt>
                <c:pt idx="78001">
                  <c:v>21560.039059999999</c:v>
                </c:pt>
                <c:pt idx="78002">
                  <c:v>21560.060549999998</c:v>
                </c:pt>
                <c:pt idx="78003">
                  <c:v>21560.08008</c:v>
                </c:pt>
                <c:pt idx="78004">
                  <c:v>21560.099610000001</c:v>
                </c:pt>
                <c:pt idx="78005">
                  <c:v>21560.119139999999</c:v>
                </c:pt>
                <c:pt idx="78006">
                  <c:v>21560.140630000002</c:v>
                </c:pt>
                <c:pt idx="78007">
                  <c:v>21560.160159999999</c:v>
                </c:pt>
                <c:pt idx="78008">
                  <c:v>21560.179690000001</c:v>
                </c:pt>
                <c:pt idx="78009">
                  <c:v>21560.199219999999</c:v>
                </c:pt>
                <c:pt idx="78010">
                  <c:v>21560.220700000002</c:v>
                </c:pt>
                <c:pt idx="78011">
                  <c:v>21560.240229999999</c:v>
                </c:pt>
                <c:pt idx="78012">
                  <c:v>21560.259770000001</c:v>
                </c:pt>
                <c:pt idx="78013">
                  <c:v>21560.279299999998</c:v>
                </c:pt>
                <c:pt idx="78014">
                  <c:v>21560.300780000001</c:v>
                </c:pt>
                <c:pt idx="78015">
                  <c:v>21560.320309999999</c:v>
                </c:pt>
                <c:pt idx="78016">
                  <c:v>21560.339840000001</c:v>
                </c:pt>
                <c:pt idx="78017">
                  <c:v>21560.359380000002</c:v>
                </c:pt>
                <c:pt idx="78018">
                  <c:v>21560.380860000001</c:v>
                </c:pt>
                <c:pt idx="78019">
                  <c:v>21560.400389999999</c:v>
                </c:pt>
                <c:pt idx="78020">
                  <c:v>21560.41992</c:v>
                </c:pt>
                <c:pt idx="78021">
                  <c:v>21560.439450000002</c:v>
                </c:pt>
                <c:pt idx="78022">
                  <c:v>21560.460940000001</c:v>
                </c:pt>
                <c:pt idx="78023">
                  <c:v>21560.480469999999</c:v>
                </c:pt>
                <c:pt idx="78024">
                  <c:v>21560.5</c:v>
                </c:pt>
                <c:pt idx="78025">
                  <c:v>21560.519530000001</c:v>
                </c:pt>
                <c:pt idx="78026">
                  <c:v>21560.539059999999</c:v>
                </c:pt>
                <c:pt idx="78027">
                  <c:v>21560.560549999998</c:v>
                </c:pt>
                <c:pt idx="78028">
                  <c:v>21560.58008</c:v>
                </c:pt>
                <c:pt idx="78029">
                  <c:v>21560.599610000001</c:v>
                </c:pt>
                <c:pt idx="78030">
                  <c:v>21560.619139999999</c:v>
                </c:pt>
                <c:pt idx="78031">
                  <c:v>21560.640630000002</c:v>
                </c:pt>
                <c:pt idx="78032">
                  <c:v>21560.660159999999</c:v>
                </c:pt>
                <c:pt idx="78033">
                  <c:v>21560.679690000001</c:v>
                </c:pt>
                <c:pt idx="78034">
                  <c:v>21560.699219999999</c:v>
                </c:pt>
                <c:pt idx="78035">
                  <c:v>21560.720700000002</c:v>
                </c:pt>
                <c:pt idx="78036">
                  <c:v>21560.740229999999</c:v>
                </c:pt>
                <c:pt idx="78037">
                  <c:v>21560.759770000001</c:v>
                </c:pt>
                <c:pt idx="78038">
                  <c:v>21560.779299999998</c:v>
                </c:pt>
                <c:pt idx="78039">
                  <c:v>21560.800780000001</c:v>
                </c:pt>
                <c:pt idx="78040">
                  <c:v>21560.820309999999</c:v>
                </c:pt>
                <c:pt idx="78041">
                  <c:v>21560.839840000001</c:v>
                </c:pt>
                <c:pt idx="78042">
                  <c:v>21560.859380000002</c:v>
                </c:pt>
                <c:pt idx="78043">
                  <c:v>21560.880860000001</c:v>
                </c:pt>
                <c:pt idx="78044">
                  <c:v>21560.900389999999</c:v>
                </c:pt>
                <c:pt idx="78045">
                  <c:v>21560.91992</c:v>
                </c:pt>
                <c:pt idx="78046">
                  <c:v>21560.939450000002</c:v>
                </c:pt>
                <c:pt idx="78047">
                  <c:v>21560.960940000001</c:v>
                </c:pt>
                <c:pt idx="78048">
                  <c:v>21560.980469999999</c:v>
                </c:pt>
                <c:pt idx="78049">
                  <c:v>21561</c:v>
                </c:pt>
                <c:pt idx="78050">
                  <c:v>21561.019530000001</c:v>
                </c:pt>
                <c:pt idx="78051">
                  <c:v>21561.039059999999</c:v>
                </c:pt>
                <c:pt idx="78052">
                  <c:v>21561.060549999998</c:v>
                </c:pt>
                <c:pt idx="78053">
                  <c:v>21561.08008</c:v>
                </c:pt>
                <c:pt idx="78054">
                  <c:v>21561.099610000001</c:v>
                </c:pt>
                <c:pt idx="78055">
                  <c:v>21561.119139999999</c:v>
                </c:pt>
                <c:pt idx="78056">
                  <c:v>21561.140630000002</c:v>
                </c:pt>
                <c:pt idx="78057">
                  <c:v>21561.160159999999</c:v>
                </c:pt>
                <c:pt idx="78058">
                  <c:v>21561.179690000001</c:v>
                </c:pt>
                <c:pt idx="78059">
                  <c:v>21561.199219999999</c:v>
                </c:pt>
                <c:pt idx="78060">
                  <c:v>21561.220700000002</c:v>
                </c:pt>
                <c:pt idx="78061">
                  <c:v>21561.240229999999</c:v>
                </c:pt>
                <c:pt idx="78062">
                  <c:v>21561.259770000001</c:v>
                </c:pt>
                <c:pt idx="78063">
                  <c:v>21561.279299999998</c:v>
                </c:pt>
                <c:pt idx="78064">
                  <c:v>21561.300780000001</c:v>
                </c:pt>
                <c:pt idx="78065">
                  <c:v>21561.320309999999</c:v>
                </c:pt>
                <c:pt idx="78066">
                  <c:v>21561.339840000001</c:v>
                </c:pt>
                <c:pt idx="78067">
                  <c:v>21561.359380000002</c:v>
                </c:pt>
                <c:pt idx="78068">
                  <c:v>21561.380860000001</c:v>
                </c:pt>
                <c:pt idx="78069">
                  <c:v>21561.400389999999</c:v>
                </c:pt>
                <c:pt idx="78070">
                  <c:v>21561.41992</c:v>
                </c:pt>
                <c:pt idx="78071">
                  <c:v>21561.439450000002</c:v>
                </c:pt>
                <c:pt idx="78072">
                  <c:v>21561.460940000001</c:v>
                </c:pt>
                <c:pt idx="78073">
                  <c:v>21561.480469999999</c:v>
                </c:pt>
                <c:pt idx="78074">
                  <c:v>21561.5</c:v>
                </c:pt>
                <c:pt idx="78075">
                  <c:v>21561.519530000001</c:v>
                </c:pt>
                <c:pt idx="78076">
                  <c:v>21561.539059999999</c:v>
                </c:pt>
                <c:pt idx="78077">
                  <c:v>21561.560549999998</c:v>
                </c:pt>
                <c:pt idx="78078">
                  <c:v>21561.58008</c:v>
                </c:pt>
                <c:pt idx="78079">
                  <c:v>21561.599610000001</c:v>
                </c:pt>
                <c:pt idx="78080">
                  <c:v>21561.619139999999</c:v>
                </c:pt>
                <c:pt idx="78081">
                  <c:v>21561.640630000002</c:v>
                </c:pt>
                <c:pt idx="78082">
                  <c:v>21561.660159999999</c:v>
                </c:pt>
                <c:pt idx="78083">
                  <c:v>21561.679690000001</c:v>
                </c:pt>
                <c:pt idx="78084">
                  <c:v>21561.699219999999</c:v>
                </c:pt>
                <c:pt idx="78085">
                  <c:v>21561.720700000002</c:v>
                </c:pt>
                <c:pt idx="78086">
                  <c:v>21561.740229999999</c:v>
                </c:pt>
                <c:pt idx="78087">
                  <c:v>21561.759770000001</c:v>
                </c:pt>
                <c:pt idx="78088">
                  <c:v>21561.779299999998</c:v>
                </c:pt>
                <c:pt idx="78089">
                  <c:v>21561.800780000001</c:v>
                </c:pt>
                <c:pt idx="78090">
                  <c:v>21561.820309999999</c:v>
                </c:pt>
                <c:pt idx="78091">
                  <c:v>21561.839840000001</c:v>
                </c:pt>
                <c:pt idx="78092">
                  <c:v>21561.859380000002</c:v>
                </c:pt>
                <c:pt idx="78093">
                  <c:v>21561.880860000001</c:v>
                </c:pt>
                <c:pt idx="78094">
                  <c:v>21561.900389999999</c:v>
                </c:pt>
                <c:pt idx="78095">
                  <c:v>21561.91992</c:v>
                </c:pt>
                <c:pt idx="78096">
                  <c:v>21561.939450000002</c:v>
                </c:pt>
                <c:pt idx="78097">
                  <c:v>21561.960940000001</c:v>
                </c:pt>
                <c:pt idx="78098">
                  <c:v>21561.980469999999</c:v>
                </c:pt>
                <c:pt idx="78099">
                  <c:v>21562</c:v>
                </c:pt>
                <c:pt idx="78100">
                  <c:v>21562.019530000001</c:v>
                </c:pt>
                <c:pt idx="78101">
                  <c:v>21562.039059999999</c:v>
                </c:pt>
                <c:pt idx="78102">
                  <c:v>21562.060549999998</c:v>
                </c:pt>
                <c:pt idx="78103">
                  <c:v>21562.08008</c:v>
                </c:pt>
                <c:pt idx="78104">
                  <c:v>21562.099610000001</c:v>
                </c:pt>
                <c:pt idx="78105">
                  <c:v>21562.119139999999</c:v>
                </c:pt>
                <c:pt idx="78106">
                  <c:v>21562.140630000002</c:v>
                </c:pt>
                <c:pt idx="78107">
                  <c:v>21562.160159999999</c:v>
                </c:pt>
                <c:pt idx="78108">
                  <c:v>21562.179690000001</c:v>
                </c:pt>
                <c:pt idx="78109">
                  <c:v>21562.199219999999</c:v>
                </c:pt>
                <c:pt idx="78110">
                  <c:v>21562.220700000002</c:v>
                </c:pt>
                <c:pt idx="78111">
                  <c:v>21562.240229999999</c:v>
                </c:pt>
                <c:pt idx="78112">
                  <c:v>21562.259770000001</c:v>
                </c:pt>
                <c:pt idx="78113">
                  <c:v>21562.279299999998</c:v>
                </c:pt>
                <c:pt idx="78114">
                  <c:v>21562.300780000001</c:v>
                </c:pt>
                <c:pt idx="78115">
                  <c:v>21562.320309999999</c:v>
                </c:pt>
                <c:pt idx="78116">
                  <c:v>21562.339840000001</c:v>
                </c:pt>
                <c:pt idx="78117">
                  <c:v>21562.359380000002</c:v>
                </c:pt>
                <c:pt idx="78118">
                  <c:v>21562.380860000001</c:v>
                </c:pt>
                <c:pt idx="78119">
                  <c:v>21562.400389999999</c:v>
                </c:pt>
                <c:pt idx="78120">
                  <c:v>21562.41992</c:v>
                </c:pt>
                <c:pt idx="78121">
                  <c:v>21562.439450000002</c:v>
                </c:pt>
                <c:pt idx="78122">
                  <c:v>21562.460940000001</c:v>
                </c:pt>
                <c:pt idx="78123">
                  <c:v>21562.480469999999</c:v>
                </c:pt>
                <c:pt idx="78124">
                  <c:v>21562.5</c:v>
                </c:pt>
                <c:pt idx="78125">
                  <c:v>21562.519530000001</c:v>
                </c:pt>
                <c:pt idx="78126">
                  <c:v>21562.539059999999</c:v>
                </c:pt>
                <c:pt idx="78127">
                  <c:v>21562.560549999998</c:v>
                </c:pt>
                <c:pt idx="78128">
                  <c:v>21562.58008</c:v>
                </c:pt>
                <c:pt idx="78129">
                  <c:v>21562.599610000001</c:v>
                </c:pt>
                <c:pt idx="78130">
                  <c:v>21562.619139999999</c:v>
                </c:pt>
                <c:pt idx="78131">
                  <c:v>21562.640630000002</c:v>
                </c:pt>
                <c:pt idx="78132">
                  <c:v>21562.660159999999</c:v>
                </c:pt>
                <c:pt idx="78133">
                  <c:v>21562.679690000001</c:v>
                </c:pt>
                <c:pt idx="78134">
                  <c:v>21562.699219999999</c:v>
                </c:pt>
                <c:pt idx="78135">
                  <c:v>21562.720700000002</c:v>
                </c:pt>
                <c:pt idx="78136">
                  <c:v>21562.740229999999</c:v>
                </c:pt>
                <c:pt idx="78137">
                  <c:v>21562.759770000001</c:v>
                </c:pt>
                <c:pt idx="78138">
                  <c:v>21562.779299999998</c:v>
                </c:pt>
                <c:pt idx="78139">
                  <c:v>21562.800780000001</c:v>
                </c:pt>
                <c:pt idx="78140">
                  <c:v>21562.820309999999</c:v>
                </c:pt>
                <c:pt idx="78141">
                  <c:v>21562.839840000001</c:v>
                </c:pt>
                <c:pt idx="78142">
                  <c:v>21562.859380000002</c:v>
                </c:pt>
                <c:pt idx="78143">
                  <c:v>21562.880860000001</c:v>
                </c:pt>
                <c:pt idx="78144">
                  <c:v>21562.900389999999</c:v>
                </c:pt>
                <c:pt idx="78145">
                  <c:v>21562.91992</c:v>
                </c:pt>
                <c:pt idx="78146">
                  <c:v>21562.939450000002</c:v>
                </c:pt>
                <c:pt idx="78147">
                  <c:v>21562.960940000001</c:v>
                </c:pt>
                <c:pt idx="78148">
                  <c:v>21562.980469999999</c:v>
                </c:pt>
                <c:pt idx="78149">
                  <c:v>21563</c:v>
                </c:pt>
                <c:pt idx="78150">
                  <c:v>21563.019530000001</c:v>
                </c:pt>
                <c:pt idx="78151">
                  <c:v>21563.039059999999</c:v>
                </c:pt>
                <c:pt idx="78152">
                  <c:v>21563.060549999998</c:v>
                </c:pt>
                <c:pt idx="78153">
                  <c:v>21563.08008</c:v>
                </c:pt>
                <c:pt idx="78154">
                  <c:v>21563.099610000001</c:v>
                </c:pt>
                <c:pt idx="78155">
                  <c:v>21563.119139999999</c:v>
                </c:pt>
                <c:pt idx="78156">
                  <c:v>21563.140630000002</c:v>
                </c:pt>
                <c:pt idx="78157">
                  <c:v>21563.160159999999</c:v>
                </c:pt>
                <c:pt idx="78158">
                  <c:v>21563.179690000001</c:v>
                </c:pt>
                <c:pt idx="78159">
                  <c:v>21563.199219999999</c:v>
                </c:pt>
                <c:pt idx="78160">
                  <c:v>21563.220700000002</c:v>
                </c:pt>
                <c:pt idx="78161">
                  <c:v>21563.240229999999</c:v>
                </c:pt>
                <c:pt idx="78162">
                  <c:v>21563.259770000001</c:v>
                </c:pt>
                <c:pt idx="78163">
                  <c:v>21563.279299999998</c:v>
                </c:pt>
                <c:pt idx="78164">
                  <c:v>21563.300780000001</c:v>
                </c:pt>
                <c:pt idx="78165">
                  <c:v>21563.320309999999</c:v>
                </c:pt>
                <c:pt idx="78166">
                  <c:v>21563.339840000001</c:v>
                </c:pt>
                <c:pt idx="78167">
                  <c:v>21563.359380000002</c:v>
                </c:pt>
                <c:pt idx="78168">
                  <c:v>21563.380860000001</c:v>
                </c:pt>
                <c:pt idx="78169">
                  <c:v>21563.400389999999</c:v>
                </c:pt>
                <c:pt idx="78170">
                  <c:v>21563.41992</c:v>
                </c:pt>
                <c:pt idx="78171">
                  <c:v>21563.439450000002</c:v>
                </c:pt>
                <c:pt idx="78172">
                  <c:v>21563.460940000001</c:v>
                </c:pt>
                <c:pt idx="78173">
                  <c:v>21563.480469999999</c:v>
                </c:pt>
                <c:pt idx="78174">
                  <c:v>21563.5</c:v>
                </c:pt>
                <c:pt idx="78175">
                  <c:v>21563.519530000001</c:v>
                </c:pt>
                <c:pt idx="78176">
                  <c:v>21563.539059999999</c:v>
                </c:pt>
                <c:pt idx="78177">
                  <c:v>21563.560549999998</c:v>
                </c:pt>
                <c:pt idx="78178">
                  <c:v>21563.58008</c:v>
                </c:pt>
                <c:pt idx="78179">
                  <c:v>21563.599610000001</c:v>
                </c:pt>
                <c:pt idx="78180">
                  <c:v>21563.619139999999</c:v>
                </c:pt>
                <c:pt idx="78181">
                  <c:v>21563.640630000002</c:v>
                </c:pt>
                <c:pt idx="78182">
                  <c:v>21563.660159999999</c:v>
                </c:pt>
                <c:pt idx="78183">
                  <c:v>21563.679690000001</c:v>
                </c:pt>
                <c:pt idx="78184">
                  <c:v>21563.699219999999</c:v>
                </c:pt>
                <c:pt idx="78185">
                  <c:v>21563.720700000002</c:v>
                </c:pt>
                <c:pt idx="78186">
                  <c:v>21563.740229999999</c:v>
                </c:pt>
                <c:pt idx="78187">
                  <c:v>21563.759770000001</c:v>
                </c:pt>
                <c:pt idx="78188">
                  <c:v>21563.779299999998</c:v>
                </c:pt>
                <c:pt idx="78189">
                  <c:v>21563.800780000001</c:v>
                </c:pt>
                <c:pt idx="78190">
                  <c:v>21563.820309999999</c:v>
                </c:pt>
                <c:pt idx="78191">
                  <c:v>21563.839840000001</c:v>
                </c:pt>
                <c:pt idx="78192">
                  <c:v>21563.859380000002</c:v>
                </c:pt>
                <c:pt idx="78193">
                  <c:v>21563.880860000001</c:v>
                </c:pt>
                <c:pt idx="78194">
                  <c:v>21563.900389999999</c:v>
                </c:pt>
                <c:pt idx="78195">
                  <c:v>21563.91992</c:v>
                </c:pt>
                <c:pt idx="78196">
                  <c:v>21563.939450000002</c:v>
                </c:pt>
                <c:pt idx="78197">
                  <c:v>21563.960940000001</c:v>
                </c:pt>
                <c:pt idx="78198">
                  <c:v>21563.980469999999</c:v>
                </c:pt>
                <c:pt idx="78199">
                  <c:v>21564</c:v>
                </c:pt>
                <c:pt idx="78200">
                  <c:v>21564.019530000001</c:v>
                </c:pt>
                <c:pt idx="78201">
                  <c:v>21564.039059999999</c:v>
                </c:pt>
                <c:pt idx="78202">
                  <c:v>21564.060549999998</c:v>
                </c:pt>
                <c:pt idx="78203">
                  <c:v>21564.08008</c:v>
                </c:pt>
                <c:pt idx="78204">
                  <c:v>21564.099610000001</c:v>
                </c:pt>
                <c:pt idx="78205">
                  <c:v>21564.119139999999</c:v>
                </c:pt>
                <c:pt idx="78206">
                  <c:v>21564.140630000002</c:v>
                </c:pt>
                <c:pt idx="78207">
                  <c:v>21564.160159999999</c:v>
                </c:pt>
                <c:pt idx="78208">
                  <c:v>21564.179690000001</c:v>
                </c:pt>
                <c:pt idx="78209">
                  <c:v>21564.199219999999</c:v>
                </c:pt>
                <c:pt idx="78210">
                  <c:v>21564.220700000002</c:v>
                </c:pt>
                <c:pt idx="78211">
                  <c:v>21564.240229999999</c:v>
                </c:pt>
                <c:pt idx="78212">
                  <c:v>21564.259770000001</c:v>
                </c:pt>
                <c:pt idx="78213">
                  <c:v>21564.279299999998</c:v>
                </c:pt>
                <c:pt idx="78214">
                  <c:v>21564.300780000001</c:v>
                </c:pt>
                <c:pt idx="78215">
                  <c:v>21564.320309999999</c:v>
                </c:pt>
                <c:pt idx="78216">
                  <c:v>21564.339840000001</c:v>
                </c:pt>
                <c:pt idx="78217">
                  <c:v>21564.359380000002</c:v>
                </c:pt>
                <c:pt idx="78218">
                  <c:v>21564.380860000001</c:v>
                </c:pt>
                <c:pt idx="78219">
                  <c:v>21564.400389999999</c:v>
                </c:pt>
                <c:pt idx="78220">
                  <c:v>21564.41992</c:v>
                </c:pt>
                <c:pt idx="78221">
                  <c:v>21564.439450000002</c:v>
                </c:pt>
                <c:pt idx="78222">
                  <c:v>21564.460940000001</c:v>
                </c:pt>
                <c:pt idx="78223">
                  <c:v>21564.480469999999</c:v>
                </c:pt>
                <c:pt idx="78224">
                  <c:v>21564.5</c:v>
                </c:pt>
                <c:pt idx="78225">
                  <c:v>21564.519530000001</c:v>
                </c:pt>
                <c:pt idx="78226">
                  <c:v>21564.539059999999</c:v>
                </c:pt>
                <c:pt idx="78227">
                  <c:v>21564.560549999998</c:v>
                </c:pt>
                <c:pt idx="78228">
                  <c:v>21564.58008</c:v>
                </c:pt>
                <c:pt idx="78229">
                  <c:v>21564.599610000001</c:v>
                </c:pt>
                <c:pt idx="78230">
                  <c:v>21564.619139999999</c:v>
                </c:pt>
                <c:pt idx="78231">
                  <c:v>21564.640630000002</c:v>
                </c:pt>
                <c:pt idx="78232">
                  <c:v>21564.660159999999</c:v>
                </c:pt>
                <c:pt idx="78233">
                  <c:v>21564.679690000001</c:v>
                </c:pt>
                <c:pt idx="78234">
                  <c:v>21564.699219999999</c:v>
                </c:pt>
                <c:pt idx="78235">
                  <c:v>21564.720700000002</c:v>
                </c:pt>
                <c:pt idx="78236">
                  <c:v>21564.740229999999</c:v>
                </c:pt>
                <c:pt idx="78237">
                  <c:v>21564.759770000001</c:v>
                </c:pt>
                <c:pt idx="78238">
                  <c:v>21564.779299999998</c:v>
                </c:pt>
                <c:pt idx="78239">
                  <c:v>21564.800780000001</c:v>
                </c:pt>
                <c:pt idx="78240">
                  <c:v>21564.820309999999</c:v>
                </c:pt>
                <c:pt idx="78241">
                  <c:v>21564.839840000001</c:v>
                </c:pt>
                <c:pt idx="78242">
                  <c:v>21564.859380000002</c:v>
                </c:pt>
                <c:pt idx="78243">
                  <c:v>21564.880860000001</c:v>
                </c:pt>
                <c:pt idx="78244">
                  <c:v>21564.900389999999</c:v>
                </c:pt>
                <c:pt idx="78245">
                  <c:v>21564.91992</c:v>
                </c:pt>
                <c:pt idx="78246">
                  <c:v>21564.939450000002</c:v>
                </c:pt>
                <c:pt idx="78247">
                  <c:v>21564.960940000001</c:v>
                </c:pt>
                <c:pt idx="78248">
                  <c:v>21564.980469999999</c:v>
                </c:pt>
                <c:pt idx="78249">
                  <c:v>21565</c:v>
                </c:pt>
                <c:pt idx="78250">
                  <c:v>21565.019530000001</c:v>
                </c:pt>
                <c:pt idx="78251">
                  <c:v>21565.039059999999</c:v>
                </c:pt>
                <c:pt idx="78252">
                  <c:v>21565.060549999998</c:v>
                </c:pt>
                <c:pt idx="78253">
                  <c:v>21565.08008</c:v>
                </c:pt>
                <c:pt idx="78254">
                  <c:v>21565.099610000001</c:v>
                </c:pt>
                <c:pt idx="78255">
                  <c:v>21565.119139999999</c:v>
                </c:pt>
                <c:pt idx="78256">
                  <c:v>21565.140630000002</c:v>
                </c:pt>
                <c:pt idx="78257">
                  <c:v>21565.160159999999</c:v>
                </c:pt>
                <c:pt idx="78258">
                  <c:v>21565.179690000001</c:v>
                </c:pt>
                <c:pt idx="78259">
                  <c:v>21565.199219999999</c:v>
                </c:pt>
                <c:pt idx="78260">
                  <c:v>21565.220700000002</c:v>
                </c:pt>
                <c:pt idx="78261">
                  <c:v>21565.240229999999</c:v>
                </c:pt>
                <c:pt idx="78262">
                  <c:v>21565.259770000001</c:v>
                </c:pt>
                <c:pt idx="78263">
                  <c:v>21565.279299999998</c:v>
                </c:pt>
                <c:pt idx="78264">
                  <c:v>21565.300780000001</c:v>
                </c:pt>
                <c:pt idx="78265">
                  <c:v>21565.320309999999</c:v>
                </c:pt>
                <c:pt idx="78266">
                  <c:v>21565.339840000001</c:v>
                </c:pt>
                <c:pt idx="78267">
                  <c:v>21565.359380000002</c:v>
                </c:pt>
                <c:pt idx="78268">
                  <c:v>21565.380860000001</c:v>
                </c:pt>
                <c:pt idx="78269">
                  <c:v>21565.400389999999</c:v>
                </c:pt>
                <c:pt idx="78270">
                  <c:v>21565.41992</c:v>
                </c:pt>
                <c:pt idx="78271">
                  <c:v>21565.439450000002</c:v>
                </c:pt>
                <c:pt idx="78272">
                  <c:v>21565.460940000001</c:v>
                </c:pt>
                <c:pt idx="78273">
                  <c:v>21565.480469999999</c:v>
                </c:pt>
                <c:pt idx="78274">
                  <c:v>21565.5</c:v>
                </c:pt>
                <c:pt idx="78275">
                  <c:v>21565.519530000001</c:v>
                </c:pt>
                <c:pt idx="78276">
                  <c:v>21565.539059999999</c:v>
                </c:pt>
                <c:pt idx="78277">
                  <c:v>21565.560549999998</c:v>
                </c:pt>
                <c:pt idx="78278">
                  <c:v>21565.58008</c:v>
                </c:pt>
                <c:pt idx="78279">
                  <c:v>21565.599610000001</c:v>
                </c:pt>
                <c:pt idx="78280">
                  <c:v>21565.619139999999</c:v>
                </c:pt>
                <c:pt idx="78281">
                  <c:v>21565.640630000002</c:v>
                </c:pt>
                <c:pt idx="78282">
                  <c:v>21565.660159999999</c:v>
                </c:pt>
                <c:pt idx="78283">
                  <c:v>21565.679690000001</c:v>
                </c:pt>
                <c:pt idx="78284">
                  <c:v>21565.699219999999</c:v>
                </c:pt>
                <c:pt idx="78285">
                  <c:v>21565.720700000002</c:v>
                </c:pt>
                <c:pt idx="78286">
                  <c:v>21565.740229999999</c:v>
                </c:pt>
                <c:pt idx="78287">
                  <c:v>21565.759770000001</c:v>
                </c:pt>
                <c:pt idx="78288">
                  <c:v>21565.779299999998</c:v>
                </c:pt>
                <c:pt idx="78289">
                  <c:v>21565.800780000001</c:v>
                </c:pt>
                <c:pt idx="78290">
                  <c:v>21565.820309999999</c:v>
                </c:pt>
                <c:pt idx="78291">
                  <c:v>21565.839840000001</c:v>
                </c:pt>
                <c:pt idx="78292">
                  <c:v>21565.859380000002</c:v>
                </c:pt>
                <c:pt idx="78293">
                  <c:v>21565.880860000001</c:v>
                </c:pt>
                <c:pt idx="78294">
                  <c:v>21565.900389999999</c:v>
                </c:pt>
                <c:pt idx="78295">
                  <c:v>21565.91992</c:v>
                </c:pt>
                <c:pt idx="78296">
                  <c:v>21565.939450000002</c:v>
                </c:pt>
                <c:pt idx="78297">
                  <c:v>21565.960940000001</c:v>
                </c:pt>
                <c:pt idx="78298">
                  <c:v>21565.980469999999</c:v>
                </c:pt>
                <c:pt idx="78299">
                  <c:v>21566</c:v>
                </c:pt>
                <c:pt idx="78300">
                  <c:v>21566.019530000001</c:v>
                </c:pt>
                <c:pt idx="78301">
                  <c:v>21566.039059999999</c:v>
                </c:pt>
                <c:pt idx="78302">
                  <c:v>21566.060549999998</c:v>
                </c:pt>
                <c:pt idx="78303">
                  <c:v>21566.08008</c:v>
                </c:pt>
                <c:pt idx="78304">
                  <c:v>21566.099610000001</c:v>
                </c:pt>
                <c:pt idx="78305">
                  <c:v>21566.119139999999</c:v>
                </c:pt>
                <c:pt idx="78306">
                  <c:v>21566.140630000002</c:v>
                </c:pt>
                <c:pt idx="78307">
                  <c:v>21566.160159999999</c:v>
                </c:pt>
                <c:pt idx="78308">
                  <c:v>21566.179690000001</c:v>
                </c:pt>
                <c:pt idx="78309">
                  <c:v>21566.199219999999</c:v>
                </c:pt>
                <c:pt idx="78310">
                  <c:v>21566.220700000002</c:v>
                </c:pt>
                <c:pt idx="78311">
                  <c:v>21566.240229999999</c:v>
                </c:pt>
                <c:pt idx="78312">
                  <c:v>21566.259770000001</c:v>
                </c:pt>
                <c:pt idx="78313">
                  <c:v>21566.279299999998</c:v>
                </c:pt>
                <c:pt idx="78314">
                  <c:v>21566.300780000001</c:v>
                </c:pt>
                <c:pt idx="78315">
                  <c:v>21566.320309999999</c:v>
                </c:pt>
                <c:pt idx="78316">
                  <c:v>21566.339840000001</c:v>
                </c:pt>
                <c:pt idx="78317">
                  <c:v>21566.359380000002</c:v>
                </c:pt>
                <c:pt idx="78318">
                  <c:v>21566.380860000001</c:v>
                </c:pt>
                <c:pt idx="78319">
                  <c:v>21566.400389999999</c:v>
                </c:pt>
                <c:pt idx="78320">
                  <c:v>21566.41992</c:v>
                </c:pt>
                <c:pt idx="78321">
                  <c:v>21566.439450000002</c:v>
                </c:pt>
                <c:pt idx="78322">
                  <c:v>21566.460940000001</c:v>
                </c:pt>
                <c:pt idx="78323">
                  <c:v>21566.480469999999</c:v>
                </c:pt>
                <c:pt idx="78324">
                  <c:v>21566.5</c:v>
                </c:pt>
                <c:pt idx="78325">
                  <c:v>21566.519530000001</c:v>
                </c:pt>
                <c:pt idx="78326">
                  <c:v>21566.539059999999</c:v>
                </c:pt>
                <c:pt idx="78327">
                  <c:v>21566.560549999998</c:v>
                </c:pt>
                <c:pt idx="78328">
                  <c:v>21566.58008</c:v>
                </c:pt>
                <c:pt idx="78329">
                  <c:v>21566.599610000001</c:v>
                </c:pt>
                <c:pt idx="78330">
                  <c:v>21566.619139999999</c:v>
                </c:pt>
                <c:pt idx="78331">
                  <c:v>21566.640630000002</c:v>
                </c:pt>
                <c:pt idx="78332">
                  <c:v>21566.660159999999</c:v>
                </c:pt>
                <c:pt idx="78333">
                  <c:v>21566.679690000001</c:v>
                </c:pt>
                <c:pt idx="78334">
                  <c:v>21566.699219999999</c:v>
                </c:pt>
                <c:pt idx="78335">
                  <c:v>21566.720700000002</c:v>
                </c:pt>
                <c:pt idx="78336">
                  <c:v>21566.740229999999</c:v>
                </c:pt>
                <c:pt idx="78337">
                  <c:v>21566.759770000001</c:v>
                </c:pt>
                <c:pt idx="78338">
                  <c:v>21566.779299999998</c:v>
                </c:pt>
                <c:pt idx="78339">
                  <c:v>21566.800780000001</c:v>
                </c:pt>
                <c:pt idx="78340">
                  <c:v>21566.820309999999</c:v>
                </c:pt>
                <c:pt idx="78341">
                  <c:v>21566.839840000001</c:v>
                </c:pt>
                <c:pt idx="78342">
                  <c:v>21566.859380000002</c:v>
                </c:pt>
                <c:pt idx="78343">
                  <c:v>21566.880860000001</c:v>
                </c:pt>
                <c:pt idx="78344">
                  <c:v>21566.900389999999</c:v>
                </c:pt>
                <c:pt idx="78345">
                  <c:v>21566.91992</c:v>
                </c:pt>
                <c:pt idx="78346">
                  <c:v>21566.939450000002</c:v>
                </c:pt>
                <c:pt idx="78347">
                  <c:v>21566.960940000001</c:v>
                </c:pt>
                <c:pt idx="78348">
                  <c:v>21566.980469999999</c:v>
                </c:pt>
                <c:pt idx="78349">
                  <c:v>21567</c:v>
                </c:pt>
                <c:pt idx="78350">
                  <c:v>21567.019530000001</c:v>
                </c:pt>
                <c:pt idx="78351">
                  <c:v>21567.039059999999</c:v>
                </c:pt>
                <c:pt idx="78352">
                  <c:v>21567.060549999998</c:v>
                </c:pt>
                <c:pt idx="78353">
                  <c:v>21567.08008</c:v>
                </c:pt>
                <c:pt idx="78354">
                  <c:v>21567.099610000001</c:v>
                </c:pt>
                <c:pt idx="78355">
                  <c:v>21567.119139999999</c:v>
                </c:pt>
                <c:pt idx="78356">
                  <c:v>21567.140630000002</c:v>
                </c:pt>
                <c:pt idx="78357">
                  <c:v>21567.160159999999</c:v>
                </c:pt>
                <c:pt idx="78358">
                  <c:v>21567.179690000001</c:v>
                </c:pt>
                <c:pt idx="78359">
                  <c:v>21567.199219999999</c:v>
                </c:pt>
                <c:pt idx="78360">
                  <c:v>21567.220700000002</c:v>
                </c:pt>
                <c:pt idx="78361">
                  <c:v>21567.240229999999</c:v>
                </c:pt>
                <c:pt idx="78362">
                  <c:v>21567.259770000001</c:v>
                </c:pt>
                <c:pt idx="78363">
                  <c:v>21567.279299999998</c:v>
                </c:pt>
                <c:pt idx="78364">
                  <c:v>21567.300780000001</c:v>
                </c:pt>
                <c:pt idx="78365">
                  <c:v>21567.320309999999</c:v>
                </c:pt>
                <c:pt idx="78366">
                  <c:v>21567.339840000001</c:v>
                </c:pt>
                <c:pt idx="78367">
                  <c:v>21567.359380000002</c:v>
                </c:pt>
                <c:pt idx="78368">
                  <c:v>21567.380860000001</c:v>
                </c:pt>
                <c:pt idx="78369">
                  <c:v>21567.400389999999</c:v>
                </c:pt>
                <c:pt idx="78370">
                  <c:v>21567.41992</c:v>
                </c:pt>
                <c:pt idx="78371">
                  <c:v>21567.439450000002</c:v>
                </c:pt>
                <c:pt idx="78372">
                  <c:v>21567.460940000001</c:v>
                </c:pt>
                <c:pt idx="78373">
                  <c:v>21567.480469999999</c:v>
                </c:pt>
                <c:pt idx="78374">
                  <c:v>21567.5</c:v>
                </c:pt>
                <c:pt idx="78375">
                  <c:v>21567.519530000001</c:v>
                </c:pt>
                <c:pt idx="78376">
                  <c:v>21567.539059999999</c:v>
                </c:pt>
                <c:pt idx="78377">
                  <c:v>21567.560549999998</c:v>
                </c:pt>
                <c:pt idx="78378">
                  <c:v>21567.58008</c:v>
                </c:pt>
                <c:pt idx="78379">
                  <c:v>21567.599610000001</c:v>
                </c:pt>
                <c:pt idx="78380">
                  <c:v>21567.619139999999</c:v>
                </c:pt>
                <c:pt idx="78381">
                  <c:v>21567.640630000002</c:v>
                </c:pt>
                <c:pt idx="78382">
                  <c:v>21567.660159999999</c:v>
                </c:pt>
                <c:pt idx="78383">
                  <c:v>21567.679690000001</c:v>
                </c:pt>
                <c:pt idx="78384">
                  <c:v>21567.699219999999</c:v>
                </c:pt>
                <c:pt idx="78385">
                  <c:v>21567.720700000002</c:v>
                </c:pt>
                <c:pt idx="78386">
                  <c:v>21567.740229999999</c:v>
                </c:pt>
                <c:pt idx="78387">
                  <c:v>21567.759770000001</c:v>
                </c:pt>
                <c:pt idx="78388">
                  <c:v>21567.779299999998</c:v>
                </c:pt>
                <c:pt idx="78389">
                  <c:v>21567.800780000001</c:v>
                </c:pt>
                <c:pt idx="78390">
                  <c:v>21567.820309999999</c:v>
                </c:pt>
                <c:pt idx="78391">
                  <c:v>21567.839840000001</c:v>
                </c:pt>
                <c:pt idx="78392">
                  <c:v>21567.859380000002</c:v>
                </c:pt>
                <c:pt idx="78393">
                  <c:v>21567.880860000001</c:v>
                </c:pt>
                <c:pt idx="78394">
                  <c:v>21567.900389999999</c:v>
                </c:pt>
                <c:pt idx="78395">
                  <c:v>21567.91992</c:v>
                </c:pt>
                <c:pt idx="78396">
                  <c:v>21567.939450000002</c:v>
                </c:pt>
                <c:pt idx="78397">
                  <c:v>21567.960940000001</c:v>
                </c:pt>
                <c:pt idx="78398">
                  <c:v>21567.980469999999</c:v>
                </c:pt>
                <c:pt idx="78399">
                  <c:v>21568</c:v>
                </c:pt>
                <c:pt idx="78400">
                  <c:v>21568.019530000001</c:v>
                </c:pt>
                <c:pt idx="78401">
                  <c:v>21568.039059999999</c:v>
                </c:pt>
                <c:pt idx="78402">
                  <c:v>21568.060549999998</c:v>
                </c:pt>
                <c:pt idx="78403">
                  <c:v>21568.08008</c:v>
                </c:pt>
                <c:pt idx="78404">
                  <c:v>21568.099610000001</c:v>
                </c:pt>
                <c:pt idx="78405">
                  <c:v>21568.119139999999</c:v>
                </c:pt>
                <c:pt idx="78406">
                  <c:v>21568.140630000002</c:v>
                </c:pt>
                <c:pt idx="78407">
                  <c:v>21568.160159999999</c:v>
                </c:pt>
                <c:pt idx="78408">
                  <c:v>21568.179690000001</c:v>
                </c:pt>
                <c:pt idx="78409">
                  <c:v>21568.199219999999</c:v>
                </c:pt>
                <c:pt idx="78410">
                  <c:v>21568.220700000002</c:v>
                </c:pt>
                <c:pt idx="78411">
                  <c:v>21568.240229999999</c:v>
                </c:pt>
                <c:pt idx="78412">
                  <c:v>21568.259770000001</c:v>
                </c:pt>
                <c:pt idx="78413">
                  <c:v>21568.279299999998</c:v>
                </c:pt>
                <c:pt idx="78414">
                  <c:v>21568.300780000001</c:v>
                </c:pt>
                <c:pt idx="78415">
                  <c:v>21568.320309999999</c:v>
                </c:pt>
                <c:pt idx="78416">
                  <c:v>21568.339840000001</c:v>
                </c:pt>
                <c:pt idx="78417">
                  <c:v>21568.359380000002</c:v>
                </c:pt>
                <c:pt idx="78418">
                  <c:v>21568.380860000001</c:v>
                </c:pt>
                <c:pt idx="78419">
                  <c:v>21568.400389999999</c:v>
                </c:pt>
                <c:pt idx="78420">
                  <c:v>21568.41992</c:v>
                </c:pt>
                <c:pt idx="78421">
                  <c:v>21568.439450000002</c:v>
                </c:pt>
                <c:pt idx="78422">
                  <c:v>21568.460940000001</c:v>
                </c:pt>
                <c:pt idx="78423">
                  <c:v>21568.480469999999</c:v>
                </c:pt>
                <c:pt idx="78424">
                  <c:v>21568.5</c:v>
                </c:pt>
                <c:pt idx="78425">
                  <c:v>21568.519530000001</c:v>
                </c:pt>
                <c:pt idx="78426">
                  <c:v>21568.539059999999</c:v>
                </c:pt>
                <c:pt idx="78427">
                  <c:v>21568.560549999998</c:v>
                </c:pt>
                <c:pt idx="78428">
                  <c:v>21568.58008</c:v>
                </c:pt>
                <c:pt idx="78429">
                  <c:v>21568.599610000001</c:v>
                </c:pt>
                <c:pt idx="78430">
                  <c:v>21568.619139999999</c:v>
                </c:pt>
                <c:pt idx="78431">
                  <c:v>21568.640630000002</c:v>
                </c:pt>
                <c:pt idx="78432">
                  <c:v>21568.660159999999</c:v>
                </c:pt>
                <c:pt idx="78433">
                  <c:v>21568.679690000001</c:v>
                </c:pt>
                <c:pt idx="78434">
                  <c:v>21568.699219999999</c:v>
                </c:pt>
                <c:pt idx="78435">
                  <c:v>21568.720700000002</c:v>
                </c:pt>
                <c:pt idx="78436">
                  <c:v>21568.740229999999</c:v>
                </c:pt>
                <c:pt idx="78437">
                  <c:v>21568.759770000001</c:v>
                </c:pt>
                <c:pt idx="78438">
                  <c:v>21568.779299999998</c:v>
                </c:pt>
                <c:pt idx="78439">
                  <c:v>21568.800780000001</c:v>
                </c:pt>
                <c:pt idx="78440">
                  <c:v>21568.820309999999</c:v>
                </c:pt>
                <c:pt idx="78441">
                  <c:v>21568.839840000001</c:v>
                </c:pt>
                <c:pt idx="78442">
                  <c:v>21568.859380000002</c:v>
                </c:pt>
                <c:pt idx="78443">
                  <c:v>21568.880860000001</c:v>
                </c:pt>
                <c:pt idx="78444">
                  <c:v>21568.900389999999</c:v>
                </c:pt>
                <c:pt idx="78445">
                  <c:v>21568.91992</c:v>
                </c:pt>
                <c:pt idx="78446">
                  <c:v>21568.939450000002</c:v>
                </c:pt>
                <c:pt idx="78447">
                  <c:v>21568.960940000001</c:v>
                </c:pt>
                <c:pt idx="78448">
                  <c:v>21568.980469999999</c:v>
                </c:pt>
                <c:pt idx="78449">
                  <c:v>21569</c:v>
                </c:pt>
                <c:pt idx="78450">
                  <c:v>21569.019530000001</c:v>
                </c:pt>
                <c:pt idx="78451">
                  <c:v>21569.039059999999</c:v>
                </c:pt>
                <c:pt idx="78452">
                  <c:v>21569.060549999998</c:v>
                </c:pt>
                <c:pt idx="78453">
                  <c:v>21569.08008</c:v>
                </c:pt>
                <c:pt idx="78454">
                  <c:v>21569.099610000001</c:v>
                </c:pt>
                <c:pt idx="78455">
                  <c:v>21569.119139999999</c:v>
                </c:pt>
                <c:pt idx="78456">
                  <c:v>21569.140630000002</c:v>
                </c:pt>
                <c:pt idx="78457">
                  <c:v>21569.160159999999</c:v>
                </c:pt>
                <c:pt idx="78458">
                  <c:v>21569.179690000001</c:v>
                </c:pt>
                <c:pt idx="78459">
                  <c:v>21569.199219999999</c:v>
                </c:pt>
                <c:pt idx="78460">
                  <c:v>21569.220700000002</c:v>
                </c:pt>
                <c:pt idx="78461">
                  <c:v>21569.240229999999</c:v>
                </c:pt>
                <c:pt idx="78462">
                  <c:v>21569.259770000001</c:v>
                </c:pt>
                <c:pt idx="78463">
                  <c:v>21569.279299999998</c:v>
                </c:pt>
                <c:pt idx="78464">
                  <c:v>21569.300780000001</c:v>
                </c:pt>
                <c:pt idx="78465">
                  <c:v>21569.320309999999</c:v>
                </c:pt>
                <c:pt idx="78466">
                  <c:v>21569.339840000001</c:v>
                </c:pt>
                <c:pt idx="78467">
                  <c:v>21569.359380000002</c:v>
                </c:pt>
                <c:pt idx="78468">
                  <c:v>21569.380860000001</c:v>
                </c:pt>
                <c:pt idx="78469">
                  <c:v>21569.400389999999</c:v>
                </c:pt>
                <c:pt idx="78470">
                  <c:v>21569.41992</c:v>
                </c:pt>
                <c:pt idx="78471">
                  <c:v>21569.439450000002</c:v>
                </c:pt>
                <c:pt idx="78472">
                  <c:v>21569.460940000001</c:v>
                </c:pt>
                <c:pt idx="78473">
                  <c:v>21569.480469999999</c:v>
                </c:pt>
                <c:pt idx="78474">
                  <c:v>21569.5</c:v>
                </c:pt>
                <c:pt idx="78475">
                  <c:v>21569.519530000001</c:v>
                </c:pt>
                <c:pt idx="78476">
                  <c:v>21569.539059999999</c:v>
                </c:pt>
                <c:pt idx="78477">
                  <c:v>21569.560549999998</c:v>
                </c:pt>
                <c:pt idx="78478">
                  <c:v>21569.58008</c:v>
                </c:pt>
                <c:pt idx="78479">
                  <c:v>21569.599610000001</c:v>
                </c:pt>
                <c:pt idx="78480">
                  <c:v>21569.619139999999</c:v>
                </c:pt>
                <c:pt idx="78481">
                  <c:v>21569.640630000002</c:v>
                </c:pt>
                <c:pt idx="78482">
                  <c:v>21569.660159999999</c:v>
                </c:pt>
                <c:pt idx="78483">
                  <c:v>21569.679690000001</c:v>
                </c:pt>
                <c:pt idx="78484">
                  <c:v>21569.699219999999</c:v>
                </c:pt>
                <c:pt idx="78485">
                  <c:v>21569.720700000002</c:v>
                </c:pt>
                <c:pt idx="78486">
                  <c:v>21569.740229999999</c:v>
                </c:pt>
                <c:pt idx="78487">
                  <c:v>21569.759770000001</c:v>
                </c:pt>
                <c:pt idx="78488">
                  <c:v>21569.779299999998</c:v>
                </c:pt>
                <c:pt idx="78489">
                  <c:v>21569.800780000001</c:v>
                </c:pt>
                <c:pt idx="78490">
                  <c:v>21569.820309999999</c:v>
                </c:pt>
                <c:pt idx="78491">
                  <c:v>21569.839840000001</c:v>
                </c:pt>
                <c:pt idx="78492">
                  <c:v>21569.859380000002</c:v>
                </c:pt>
                <c:pt idx="78493">
                  <c:v>21569.880860000001</c:v>
                </c:pt>
                <c:pt idx="78494">
                  <c:v>21569.900389999999</c:v>
                </c:pt>
                <c:pt idx="78495">
                  <c:v>21569.91992</c:v>
                </c:pt>
                <c:pt idx="78496">
                  <c:v>21569.939450000002</c:v>
                </c:pt>
                <c:pt idx="78497">
                  <c:v>21569.960940000001</c:v>
                </c:pt>
                <c:pt idx="78498">
                  <c:v>21569.980469999999</c:v>
                </c:pt>
                <c:pt idx="78499">
                  <c:v>21570</c:v>
                </c:pt>
                <c:pt idx="78500">
                  <c:v>21570.019530000001</c:v>
                </c:pt>
                <c:pt idx="78501">
                  <c:v>21570.039059999999</c:v>
                </c:pt>
                <c:pt idx="78502">
                  <c:v>21570.060549999998</c:v>
                </c:pt>
                <c:pt idx="78503">
                  <c:v>21570.08008</c:v>
                </c:pt>
                <c:pt idx="78504">
                  <c:v>21570.099610000001</c:v>
                </c:pt>
                <c:pt idx="78505">
                  <c:v>21570.119139999999</c:v>
                </c:pt>
                <c:pt idx="78506">
                  <c:v>21570.140630000002</c:v>
                </c:pt>
                <c:pt idx="78507">
                  <c:v>21570.160159999999</c:v>
                </c:pt>
                <c:pt idx="78508">
                  <c:v>21570.179690000001</c:v>
                </c:pt>
                <c:pt idx="78509">
                  <c:v>21570.199219999999</c:v>
                </c:pt>
                <c:pt idx="78510">
                  <c:v>21570.220700000002</c:v>
                </c:pt>
                <c:pt idx="78511">
                  <c:v>21570.240229999999</c:v>
                </c:pt>
                <c:pt idx="78512">
                  <c:v>21570.259770000001</c:v>
                </c:pt>
                <c:pt idx="78513">
                  <c:v>21570.279299999998</c:v>
                </c:pt>
                <c:pt idx="78514">
                  <c:v>21570.300780000001</c:v>
                </c:pt>
                <c:pt idx="78515">
                  <c:v>21570.320309999999</c:v>
                </c:pt>
                <c:pt idx="78516">
                  <c:v>21570.339840000001</c:v>
                </c:pt>
                <c:pt idx="78517">
                  <c:v>21570.359380000002</c:v>
                </c:pt>
                <c:pt idx="78518">
                  <c:v>21570.380860000001</c:v>
                </c:pt>
                <c:pt idx="78519">
                  <c:v>21570.400389999999</c:v>
                </c:pt>
                <c:pt idx="78520">
                  <c:v>21570.41992</c:v>
                </c:pt>
                <c:pt idx="78521">
                  <c:v>21570.439450000002</c:v>
                </c:pt>
                <c:pt idx="78522">
                  <c:v>21570.460940000001</c:v>
                </c:pt>
                <c:pt idx="78523">
                  <c:v>21570.480469999999</c:v>
                </c:pt>
                <c:pt idx="78524">
                  <c:v>21570.5</c:v>
                </c:pt>
                <c:pt idx="78525">
                  <c:v>21570.519530000001</c:v>
                </c:pt>
                <c:pt idx="78526">
                  <c:v>21570.539059999999</c:v>
                </c:pt>
                <c:pt idx="78527">
                  <c:v>21570.560549999998</c:v>
                </c:pt>
                <c:pt idx="78528">
                  <c:v>21570.58008</c:v>
                </c:pt>
                <c:pt idx="78529">
                  <c:v>21570.599610000001</c:v>
                </c:pt>
                <c:pt idx="78530">
                  <c:v>21570.619139999999</c:v>
                </c:pt>
                <c:pt idx="78531">
                  <c:v>21570.640630000002</c:v>
                </c:pt>
                <c:pt idx="78532">
                  <c:v>21570.660159999999</c:v>
                </c:pt>
                <c:pt idx="78533">
                  <c:v>21570.679690000001</c:v>
                </c:pt>
                <c:pt idx="78534">
                  <c:v>21570.699219999999</c:v>
                </c:pt>
                <c:pt idx="78535">
                  <c:v>21570.720700000002</c:v>
                </c:pt>
                <c:pt idx="78536">
                  <c:v>21570.740229999999</c:v>
                </c:pt>
                <c:pt idx="78537">
                  <c:v>21570.759770000001</c:v>
                </c:pt>
                <c:pt idx="78538">
                  <c:v>21570.779299999998</c:v>
                </c:pt>
                <c:pt idx="78539">
                  <c:v>21570.800780000001</c:v>
                </c:pt>
                <c:pt idx="78540">
                  <c:v>21570.820309999999</c:v>
                </c:pt>
                <c:pt idx="78541">
                  <c:v>21570.839840000001</c:v>
                </c:pt>
                <c:pt idx="78542">
                  <c:v>21570.859380000002</c:v>
                </c:pt>
                <c:pt idx="78543">
                  <c:v>21570.880860000001</c:v>
                </c:pt>
                <c:pt idx="78544">
                  <c:v>21570.900389999999</c:v>
                </c:pt>
                <c:pt idx="78545">
                  <c:v>21570.91992</c:v>
                </c:pt>
                <c:pt idx="78546">
                  <c:v>21570.939450000002</c:v>
                </c:pt>
                <c:pt idx="78547">
                  <c:v>21570.960940000001</c:v>
                </c:pt>
                <c:pt idx="78548">
                  <c:v>21570.980469999999</c:v>
                </c:pt>
                <c:pt idx="78549">
                  <c:v>21571</c:v>
                </c:pt>
                <c:pt idx="78550">
                  <c:v>21571.019530000001</c:v>
                </c:pt>
                <c:pt idx="78551">
                  <c:v>21571.039059999999</c:v>
                </c:pt>
                <c:pt idx="78552">
                  <c:v>21571.060549999998</c:v>
                </c:pt>
                <c:pt idx="78553">
                  <c:v>21571.08008</c:v>
                </c:pt>
                <c:pt idx="78554">
                  <c:v>21571.099610000001</c:v>
                </c:pt>
                <c:pt idx="78555">
                  <c:v>21571.119139999999</c:v>
                </c:pt>
                <c:pt idx="78556">
                  <c:v>21571.140630000002</c:v>
                </c:pt>
                <c:pt idx="78557">
                  <c:v>21571.160159999999</c:v>
                </c:pt>
                <c:pt idx="78558">
                  <c:v>21571.179690000001</c:v>
                </c:pt>
                <c:pt idx="78559">
                  <c:v>21571.199219999999</c:v>
                </c:pt>
                <c:pt idx="78560">
                  <c:v>21571.220700000002</c:v>
                </c:pt>
                <c:pt idx="78561">
                  <c:v>21571.240229999999</c:v>
                </c:pt>
                <c:pt idx="78562">
                  <c:v>21571.259770000001</c:v>
                </c:pt>
                <c:pt idx="78563">
                  <c:v>21571.279299999998</c:v>
                </c:pt>
                <c:pt idx="78564">
                  <c:v>21571.300780000001</c:v>
                </c:pt>
                <c:pt idx="78565">
                  <c:v>21571.320309999999</c:v>
                </c:pt>
                <c:pt idx="78566">
                  <c:v>21571.339840000001</c:v>
                </c:pt>
                <c:pt idx="78567">
                  <c:v>21571.359380000002</c:v>
                </c:pt>
                <c:pt idx="78568">
                  <c:v>21571.380860000001</c:v>
                </c:pt>
                <c:pt idx="78569">
                  <c:v>21571.400389999999</c:v>
                </c:pt>
                <c:pt idx="78570">
                  <c:v>21571.41992</c:v>
                </c:pt>
                <c:pt idx="78571">
                  <c:v>21571.439450000002</c:v>
                </c:pt>
                <c:pt idx="78572">
                  <c:v>21571.460940000001</c:v>
                </c:pt>
                <c:pt idx="78573">
                  <c:v>21571.480469999999</c:v>
                </c:pt>
                <c:pt idx="78574">
                  <c:v>21571.5</c:v>
                </c:pt>
                <c:pt idx="78575">
                  <c:v>21571.519530000001</c:v>
                </c:pt>
                <c:pt idx="78576">
                  <c:v>21571.539059999999</c:v>
                </c:pt>
                <c:pt idx="78577">
                  <c:v>21571.560549999998</c:v>
                </c:pt>
                <c:pt idx="78578">
                  <c:v>21571.58008</c:v>
                </c:pt>
                <c:pt idx="78579">
                  <c:v>21571.599610000001</c:v>
                </c:pt>
                <c:pt idx="78580">
                  <c:v>21571.619139999999</c:v>
                </c:pt>
                <c:pt idx="78581">
                  <c:v>21571.640630000002</c:v>
                </c:pt>
                <c:pt idx="78582">
                  <c:v>21571.660159999999</c:v>
                </c:pt>
                <c:pt idx="78583">
                  <c:v>21571.679690000001</c:v>
                </c:pt>
                <c:pt idx="78584">
                  <c:v>21571.699219999999</c:v>
                </c:pt>
                <c:pt idx="78585">
                  <c:v>21571.720700000002</c:v>
                </c:pt>
                <c:pt idx="78586">
                  <c:v>21571.740229999999</c:v>
                </c:pt>
                <c:pt idx="78587">
                  <c:v>21571.759770000001</c:v>
                </c:pt>
                <c:pt idx="78588">
                  <c:v>21571.779299999998</c:v>
                </c:pt>
                <c:pt idx="78589">
                  <c:v>21571.800780000001</c:v>
                </c:pt>
                <c:pt idx="78590">
                  <c:v>21571.820309999999</c:v>
                </c:pt>
                <c:pt idx="78591">
                  <c:v>21571.839840000001</c:v>
                </c:pt>
                <c:pt idx="78592">
                  <c:v>21571.859380000002</c:v>
                </c:pt>
                <c:pt idx="78593">
                  <c:v>21571.880860000001</c:v>
                </c:pt>
                <c:pt idx="78594">
                  <c:v>21571.900389999999</c:v>
                </c:pt>
                <c:pt idx="78595">
                  <c:v>21571.91992</c:v>
                </c:pt>
                <c:pt idx="78596">
                  <c:v>21571.939450000002</c:v>
                </c:pt>
                <c:pt idx="78597">
                  <c:v>21571.960940000001</c:v>
                </c:pt>
                <c:pt idx="78598">
                  <c:v>21571.980469999999</c:v>
                </c:pt>
                <c:pt idx="78599">
                  <c:v>21572</c:v>
                </c:pt>
                <c:pt idx="78600">
                  <c:v>21572.019530000001</c:v>
                </c:pt>
                <c:pt idx="78601">
                  <c:v>21572.039059999999</c:v>
                </c:pt>
                <c:pt idx="78602">
                  <c:v>21572.060549999998</c:v>
                </c:pt>
                <c:pt idx="78603">
                  <c:v>21572.08008</c:v>
                </c:pt>
                <c:pt idx="78604">
                  <c:v>21572.099610000001</c:v>
                </c:pt>
                <c:pt idx="78605">
                  <c:v>21572.119139999999</c:v>
                </c:pt>
                <c:pt idx="78606">
                  <c:v>21572.140630000002</c:v>
                </c:pt>
                <c:pt idx="78607">
                  <c:v>21572.160159999999</c:v>
                </c:pt>
                <c:pt idx="78608">
                  <c:v>21572.179690000001</c:v>
                </c:pt>
                <c:pt idx="78609">
                  <c:v>21572.199219999999</c:v>
                </c:pt>
                <c:pt idx="78610">
                  <c:v>21572.220700000002</c:v>
                </c:pt>
                <c:pt idx="78611">
                  <c:v>21572.240229999999</c:v>
                </c:pt>
                <c:pt idx="78612">
                  <c:v>21572.259770000001</c:v>
                </c:pt>
                <c:pt idx="78613">
                  <c:v>21572.279299999998</c:v>
                </c:pt>
                <c:pt idx="78614">
                  <c:v>21572.300780000001</c:v>
                </c:pt>
                <c:pt idx="78615">
                  <c:v>21572.320309999999</c:v>
                </c:pt>
                <c:pt idx="78616">
                  <c:v>21572.339840000001</c:v>
                </c:pt>
                <c:pt idx="78617">
                  <c:v>21572.359380000002</c:v>
                </c:pt>
                <c:pt idx="78618">
                  <c:v>21572.380860000001</c:v>
                </c:pt>
                <c:pt idx="78619">
                  <c:v>21572.400389999999</c:v>
                </c:pt>
                <c:pt idx="78620">
                  <c:v>21572.41992</c:v>
                </c:pt>
                <c:pt idx="78621">
                  <c:v>21572.439450000002</c:v>
                </c:pt>
                <c:pt idx="78622">
                  <c:v>21572.460940000001</c:v>
                </c:pt>
                <c:pt idx="78623">
                  <c:v>21572.480469999999</c:v>
                </c:pt>
                <c:pt idx="78624">
                  <c:v>21572.5</c:v>
                </c:pt>
                <c:pt idx="78625">
                  <c:v>21572.519530000001</c:v>
                </c:pt>
                <c:pt idx="78626">
                  <c:v>21572.539059999999</c:v>
                </c:pt>
                <c:pt idx="78627">
                  <c:v>21572.560549999998</c:v>
                </c:pt>
                <c:pt idx="78628">
                  <c:v>21572.58008</c:v>
                </c:pt>
                <c:pt idx="78629">
                  <c:v>21572.599610000001</c:v>
                </c:pt>
                <c:pt idx="78630">
                  <c:v>21572.619139999999</c:v>
                </c:pt>
                <c:pt idx="78631">
                  <c:v>21572.640630000002</c:v>
                </c:pt>
                <c:pt idx="78632">
                  <c:v>21572.660159999999</c:v>
                </c:pt>
                <c:pt idx="78633">
                  <c:v>21572.679690000001</c:v>
                </c:pt>
                <c:pt idx="78634">
                  <c:v>21572.699219999999</c:v>
                </c:pt>
                <c:pt idx="78635">
                  <c:v>21572.720700000002</c:v>
                </c:pt>
                <c:pt idx="78636">
                  <c:v>21572.740229999999</c:v>
                </c:pt>
                <c:pt idx="78637">
                  <c:v>21572.759770000001</c:v>
                </c:pt>
                <c:pt idx="78638">
                  <c:v>21572.779299999998</c:v>
                </c:pt>
                <c:pt idx="78639">
                  <c:v>21572.800780000001</c:v>
                </c:pt>
                <c:pt idx="78640">
                  <c:v>21572.820309999999</c:v>
                </c:pt>
                <c:pt idx="78641">
                  <c:v>21572.839840000001</c:v>
                </c:pt>
                <c:pt idx="78642">
                  <c:v>21572.859380000002</c:v>
                </c:pt>
                <c:pt idx="78643">
                  <c:v>21572.880860000001</c:v>
                </c:pt>
                <c:pt idx="78644">
                  <c:v>21572.900389999999</c:v>
                </c:pt>
                <c:pt idx="78645">
                  <c:v>21572.91992</c:v>
                </c:pt>
                <c:pt idx="78646">
                  <c:v>21572.939450000002</c:v>
                </c:pt>
                <c:pt idx="78647">
                  <c:v>21572.960940000001</c:v>
                </c:pt>
                <c:pt idx="78648">
                  <c:v>21572.980469999999</c:v>
                </c:pt>
                <c:pt idx="78649">
                  <c:v>21573</c:v>
                </c:pt>
                <c:pt idx="78650">
                  <c:v>21573.019530000001</c:v>
                </c:pt>
                <c:pt idx="78651">
                  <c:v>21573.039059999999</c:v>
                </c:pt>
                <c:pt idx="78652">
                  <c:v>21573.060549999998</c:v>
                </c:pt>
                <c:pt idx="78653">
                  <c:v>21573.08008</c:v>
                </c:pt>
                <c:pt idx="78654">
                  <c:v>21573.099610000001</c:v>
                </c:pt>
                <c:pt idx="78655">
                  <c:v>21573.119139999999</c:v>
                </c:pt>
                <c:pt idx="78656">
                  <c:v>21573.140630000002</c:v>
                </c:pt>
                <c:pt idx="78657">
                  <c:v>21573.160159999999</c:v>
                </c:pt>
                <c:pt idx="78658">
                  <c:v>21573.179690000001</c:v>
                </c:pt>
                <c:pt idx="78659">
                  <c:v>21573.199219999999</c:v>
                </c:pt>
                <c:pt idx="78660">
                  <c:v>21573.220700000002</c:v>
                </c:pt>
                <c:pt idx="78661">
                  <c:v>21573.240229999999</c:v>
                </c:pt>
                <c:pt idx="78662">
                  <c:v>21573.259770000001</c:v>
                </c:pt>
                <c:pt idx="78663">
                  <c:v>21573.279299999998</c:v>
                </c:pt>
                <c:pt idx="78664">
                  <c:v>21573.300780000001</c:v>
                </c:pt>
                <c:pt idx="78665">
                  <c:v>21573.320309999999</c:v>
                </c:pt>
                <c:pt idx="78666">
                  <c:v>21573.339840000001</c:v>
                </c:pt>
                <c:pt idx="78667">
                  <c:v>21573.359380000002</c:v>
                </c:pt>
                <c:pt idx="78668">
                  <c:v>21573.380860000001</c:v>
                </c:pt>
                <c:pt idx="78669">
                  <c:v>21573.400389999999</c:v>
                </c:pt>
                <c:pt idx="78670">
                  <c:v>21573.41992</c:v>
                </c:pt>
                <c:pt idx="78671">
                  <c:v>21573.439450000002</c:v>
                </c:pt>
                <c:pt idx="78672">
                  <c:v>21573.460940000001</c:v>
                </c:pt>
                <c:pt idx="78673">
                  <c:v>21573.480469999999</c:v>
                </c:pt>
                <c:pt idx="78674">
                  <c:v>21573.5</c:v>
                </c:pt>
                <c:pt idx="78675">
                  <c:v>21573.519530000001</c:v>
                </c:pt>
                <c:pt idx="78676">
                  <c:v>21573.539059999999</c:v>
                </c:pt>
                <c:pt idx="78677">
                  <c:v>21573.560549999998</c:v>
                </c:pt>
                <c:pt idx="78678">
                  <c:v>21573.58008</c:v>
                </c:pt>
                <c:pt idx="78679">
                  <c:v>21573.599610000001</c:v>
                </c:pt>
                <c:pt idx="78680">
                  <c:v>21573.619139999999</c:v>
                </c:pt>
                <c:pt idx="78681">
                  <c:v>21573.640630000002</c:v>
                </c:pt>
                <c:pt idx="78682">
                  <c:v>21573.660159999999</c:v>
                </c:pt>
                <c:pt idx="78683">
                  <c:v>21573.679690000001</c:v>
                </c:pt>
                <c:pt idx="78684">
                  <c:v>21573.699219999999</c:v>
                </c:pt>
                <c:pt idx="78685">
                  <c:v>21573.720700000002</c:v>
                </c:pt>
                <c:pt idx="78686">
                  <c:v>21573.740229999999</c:v>
                </c:pt>
                <c:pt idx="78687">
                  <c:v>21573.759770000001</c:v>
                </c:pt>
                <c:pt idx="78688">
                  <c:v>21573.779299999998</c:v>
                </c:pt>
                <c:pt idx="78689">
                  <c:v>21573.800780000001</c:v>
                </c:pt>
                <c:pt idx="78690">
                  <c:v>21573.820309999999</c:v>
                </c:pt>
                <c:pt idx="78691">
                  <c:v>21573.839840000001</c:v>
                </c:pt>
                <c:pt idx="78692">
                  <c:v>21573.859380000002</c:v>
                </c:pt>
                <c:pt idx="78693">
                  <c:v>21573.880860000001</c:v>
                </c:pt>
                <c:pt idx="78694">
                  <c:v>21573.900389999999</c:v>
                </c:pt>
                <c:pt idx="78695">
                  <c:v>21573.91992</c:v>
                </c:pt>
                <c:pt idx="78696">
                  <c:v>21573.939450000002</c:v>
                </c:pt>
                <c:pt idx="78697">
                  <c:v>21573.960940000001</c:v>
                </c:pt>
                <c:pt idx="78698">
                  <c:v>21573.980469999999</c:v>
                </c:pt>
                <c:pt idx="78699">
                  <c:v>21574</c:v>
                </c:pt>
                <c:pt idx="78700">
                  <c:v>21574.019530000001</c:v>
                </c:pt>
                <c:pt idx="78701">
                  <c:v>21574.039059999999</c:v>
                </c:pt>
                <c:pt idx="78702">
                  <c:v>21574.060549999998</c:v>
                </c:pt>
                <c:pt idx="78703">
                  <c:v>21574.08008</c:v>
                </c:pt>
                <c:pt idx="78704">
                  <c:v>21574.099610000001</c:v>
                </c:pt>
                <c:pt idx="78705">
                  <c:v>21574.119139999999</c:v>
                </c:pt>
                <c:pt idx="78706">
                  <c:v>21574.140630000002</c:v>
                </c:pt>
                <c:pt idx="78707">
                  <c:v>21574.160159999999</c:v>
                </c:pt>
                <c:pt idx="78708">
                  <c:v>21574.179690000001</c:v>
                </c:pt>
                <c:pt idx="78709">
                  <c:v>21574.199219999999</c:v>
                </c:pt>
                <c:pt idx="78710">
                  <c:v>21574.220700000002</c:v>
                </c:pt>
                <c:pt idx="78711">
                  <c:v>21574.240229999999</c:v>
                </c:pt>
                <c:pt idx="78712">
                  <c:v>21574.259770000001</c:v>
                </c:pt>
                <c:pt idx="78713">
                  <c:v>21574.279299999998</c:v>
                </c:pt>
                <c:pt idx="78714">
                  <c:v>21574.300780000001</c:v>
                </c:pt>
                <c:pt idx="78715">
                  <c:v>21574.320309999999</c:v>
                </c:pt>
                <c:pt idx="78716">
                  <c:v>21574.339840000001</c:v>
                </c:pt>
                <c:pt idx="78717">
                  <c:v>21574.359380000002</c:v>
                </c:pt>
                <c:pt idx="78718">
                  <c:v>21574.380860000001</c:v>
                </c:pt>
                <c:pt idx="78719">
                  <c:v>21574.400389999999</c:v>
                </c:pt>
                <c:pt idx="78720">
                  <c:v>21574.41992</c:v>
                </c:pt>
                <c:pt idx="78721">
                  <c:v>21574.439450000002</c:v>
                </c:pt>
                <c:pt idx="78722">
                  <c:v>21574.460940000001</c:v>
                </c:pt>
                <c:pt idx="78723">
                  <c:v>21574.480469999999</c:v>
                </c:pt>
                <c:pt idx="78724">
                  <c:v>21574.5</c:v>
                </c:pt>
                <c:pt idx="78725">
                  <c:v>21574.519530000001</c:v>
                </c:pt>
                <c:pt idx="78726">
                  <c:v>21574.539059999999</c:v>
                </c:pt>
                <c:pt idx="78727">
                  <c:v>21574.560549999998</c:v>
                </c:pt>
                <c:pt idx="78728">
                  <c:v>21574.58008</c:v>
                </c:pt>
                <c:pt idx="78729">
                  <c:v>21574.599610000001</c:v>
                </c:pt>
                <c:pt idx="78730">
                  <c:v>21574.619139999999</c:v>
                </c:pt>
                <c:pt idx="78731">
                  <c:v>21574.640630000002</c:v>
                </c:pt>
                <c:pt idx="78732">
                  <c:v>21574.660159999999</c:v>
                </c:pt>
                <c:pt idx="78733">
                  <c:v>21574.679690000001</c:v>
                </c:pt>
                <c:pt idx="78734">
                  <c:v>21574.699219999999</c:v>
                </c:pt>
                <c:pt idx="78735">
                  <c:v>21574.720700000002</c:v>
                </c:pt>
                <c:pt idx="78736">
                  <c:v>21574.740229999999</c:v>
                </c:pt>
                <c:pt idx="78737">
                  <c:v>21574.759770000001</c:v>
                </c:pt>
                <c:pt idx="78738">
                  <c:v>21574.779299999998</c:v>
                </c:pt>
                <c:pt idx="78739">
                  <c:v>21574.800780000001</c:v>
                </c:pt>
                <c:pt idx="78740">
                  <c:v>21574.820309999999</c:v>
                </c:pt>
                <c:pt idx="78741">
                  <c:v>21574.839840000001</c:v>
                </c:pt>
                <c:pt idx="78742">
                  <c:v>21574.859380000002</c:v>
                </c:pt>
                <c:pt idx="78743">
                  <c:v>21574.880860000001</c:v>
                </c:pt>
                <c:pt idx="78744">
                  <c:v>21574.900389999999</c:v>
                </c:pt>
                <c:pt idx="78745">
                  <c:v>21574.91992</c:v>
                </c:pt>
                <c:pt idx="78746">
                  <c:v>21574.939450000002</c:v>
                </c:pt>
                <c:pt idx="78747">
                  <c:v>21574.960940000001</c:v>
                </c:pt>
                <c:pt idx="78748">
                  <c:v>21574.980469999999</c:v>
                </c:pt>
                <c:pt idx="78749">
                  <c:v>21575</c:v>
                </c:pt>
                <c:pt idx="78750">
                  <c:v>21575.019530000001</c:v>
                </c:pt>
                <c:pt idx="78751">
                  <c:v>21575.039059999999</c:v>
                </c:pt>
                <c:pt idx="78752">
                  <c:v>21575.060549999998</c:v>
                </c:pt>
                <c:pt idx="78753">
                  <c:v>21575.08008</c:v>
                </c:pt>
                <c:pt idx="78754">
                  <c:v>21575.099610000001</c:v>
                </c:pt>
                <c:pt idx="78755">
                  <c:v>21575.119139999999</c:v>
                </c:pt>
                <c:pt idx="78756">
                  <c:v>21575.140630000002</c:v>
                </c:pt>
                <c:pt idx="78757">
                  <c:v>21575.160159999999</c:v>
                </c:pt>
                <c:pt idx="78758">
                  <c:v>21575.179690000001</c:v>
                </c:pt>
                <c:pt idx="78759">
                  <c:v>21575.199219999999</c:v>
                </c:pt>
                <c:pt idx="78760">
                  <c:v>21575.220700000002</c:v>
                </c:pt>
                <c:pt idx="78761">
                  <c:v>21575.240229999999</c:v>
                </c:pt>
                <c:pt idx="78762">
                  <c:v>21575.259770000001</c:v>
                </c:pt>
                <c:pt idx="78763">
                  <c:v>21575.279299999998</c:v>
                </c:pt>
                <c:pt idx="78764">
                  <c:v>21575.300780000001</c:v>
                </c:pt>
                <c:pt idx="78765">
                  <c:v>21575.320309999999</c:v>
                </c:pt>
                <c:pt idx="78766">
                  <c:v>21575.339840000001</c:v>
                </c:pt>
                <c:pt idx="78767">
                  <c:v>21575.359380000002</c:v>
                </c:pt>
                <c:pt idx="78768">
                  <c:v>21575.380860000001</c:v>
                </c:pt>
                <c:pt idx="78769">
                  <c:v>21575.400389999999</c:v>
                </c:pt>
                <c:pt idx="78770">
                  <c:v>21575.41992</c:v>
                </c:pt>
                <c:pt idx="78771">
                  <c:v>21575.439450000002</c:v>
                </c:pt>
                <c:pt idx="78772">
                  <c:v>21575.460940000001</c:v>
                </c:pt>
                <c:pt idx="78773">
                  <c:v>21575.480469999999</c:v>
                </c:pt>
                <c:pt idx="78774">
                  <c:v>21575.5</c:v>
                </c:pt>
                <c:pt idx="78775">
                  <c:v>21575.519530000001</c:v>
                </c:pt>
                <c:pt idx="78776">
                  <c:v>21575.539059999999</c:v>
                </c:pt>
                <c:pt idx="78777">
                  <c:v>21575.560549999998</c:v>
                </c:pt>
                <c:pt idx="78778">
                  <c:v>21575.58008</c:v>
                </c:pt>
                <c:pt idx="78779">
                  <c:v>21575.599610000001</c:v>
                </c:pt>
                <c:pt idx="78780">
                  <c:v>21575.619139999999</c:v>
                </c:pt>
                <c:pt idx="78781">
                  <c:v>21575.640630000002</c:v>
                </c:pt>
                <c:pt idx="78782">
                  <c:v>21575.660159999999</c:v>
                </c:pt>
                <c:pt idx="78783">
                  <c:v>21575.679690000001</c:v>
                </c:pt>
                <c:pt idx="78784">
                  <c:v>21575.699219999999</c:v>
                </c:pt>
                <c:pt idx="78785">
                  <c:v>21575.720700000002</c:v>
                </c:pt>
                <c:pt idx="78786">
                  <c:v>21575.740229999999</c:v>
                </c:pt>
                <c:pt idx="78787">
                  <c:v>21575.759770000001</c:v>
                </c:pt>
                <c:pt idx="78788">
                  <c:v>21575.779299999998</c:v>
                </c:pt>
                <c:pt idx="78789">
                  <c:v>21575.800780000001</c:v>
                </c:pt>
                <c:pt idx="78790">
                  <c:v>21575.820309999999</c:v>
                </c:pt>
                <c:pt idx="78791">
                  <c:v>21575.839840000001</c:v>
                </c:pt>
                <c:pt idx="78792">
                  <c:v>21575.859380000002</c:v>
                </c:pt>
                <c:pt idx="78793">
                  <c:v>21575.880860000001</c:v>
                </c:pt>
                <c:pt idx="78794">
                  <c:v>21575.900389999999</c:v>
                </c:pt>
                <c:pt idx="78795">
                  <c:v>21575.91992</c:v>
                </c:pt>
                <c:pt idx="78796">
                  <c:v>21575.939450000002</c:v>
                </c:pt>
                <c:pt idx="78797">
                  <c:v>21575.960940000001</c:v>
                </c:pt>
                <c:pt idx="78798">
                  <c:v>21575.980469999999</c:v>
                </c:pt>
                <c:pt idx="78799">
                  <c:v>21576</c:v>
                </c:pt>
                <c:pt idx="78800">
                  <c:v>21576.019530000001</c:v>
                </c:pt>
                <c:pt idx="78801">
                  <c:v>21576.039059999999</c:v>
                </c:pt>
                <c:pt idx="78802">
                  <c:v>21576.060549999998</c:v>
                </c:pt>
                <c:pt idx="78803">
                  <c:v>21576.08008</c:v>
                </c:pt>
                <c:pt idx="78804">
                  <c:v>21576.099610000001</c:v>
                </c:pt>
                <c:pt idx="78805">
                  <c:v>21576.119139999999</c:v>
                </c:pt>
                <c:pt idx="78806">
                  <c:v>21576.140630000002</c:v>
                </c:pt>
                <c:pt idx="78807">
                  <c:v>21576.160159999999</c:v>
                </c:pt>
                <c:pt idx="78808">
                  <c:v>21576.179690000001</c:v>
                </c:pt>
                <c:pt idx="78809">
                  <c:v>21576.199219999999</c:v>
                </c:pt>
                <c:pt idx="78810">
                  <c:v>21576.220700000002</c:v>
                </c:pt>
                <c:pt idx="78811">
                  <c:v>21576.240229999999</c:v>
                </c:pt>
                <c:pt idx="78812">
                  <c:v>21576.259770000001</c:v>
                </c:pt>
                <c:pt idx="78813">
                  <c:v>21576.279299999998</c:v>
                </c:pt>
                <c:pt idx="78814">
                  <c:v>21576.300780000001</c:v>
                </c:pt>
                <c:pt idx="78815">
                  <c:v>21576.320309999999</c:v>
                </c:pt>
                <c:pt idx="78816">
                  <c:v>21576.339840000001</c:v>
                </c:pt>
                <c:pt idx="78817">
                  <c:v>21576.359380000002</c:v>
                </c:pt>
                <c:pt idx="78818">
                  <c:v>21576.380860000001</c:v>
                </c:pt>
                <c:pt idx="78819">
                  <c:v>21576.400389999999</c:v>
                </c:pt>
                <c:pt idx="78820">
                  <c:v>21576.41992</c:v>
                </c:pt>
                <c:pt idx="78821">
                  <c:v>21576.439450000002</c:v>
                </c:pt>
                <c:pt idx="78822">
                  <c:v>21576.460940000001</c:v>
                </c:pt>
                <c:pt idx="78823">
                  <c:v>21576.480469999999</c:v>
                </c:pt>
                <c:pt idx="78824">
                  <c:v>21576.5</c:v>
                </c:pt>
                <c:pt idx="78825">
                  <c:v>21576.519530000001</c:v>
                </c:pt>
                <c:pt idx="78826">
                  <c:v>21576.539059999999</c:v>
                </c:pt>
                <c:pt idx="78827">
                  <c:v>21576.560549999998</c:v>
                </c:pt>
                <c:pt idx="78828">
                  <c:v>21576.58008</c:v>
                </c:pt>
                <c:pt idx="78829">
                  <c:v>21576.599610000001</c:v>
                </c:pt>
                <c:pt idx="78830">
                  <c:v>21576.619139999999</c:v>
                </c:pt>
                <c:pt idx="78831">
                  <c:v>21576.640630000002</c:v>
                </c:pt>
                <c:pt idx="78832">
                  <c:v>21576.660159999999</c:v>
                </c:pt>
                <c:pt idx="78833">
                  <c:v>21576.679690000001</c:v>
                </c:pt>
                <c:pt idx="78834">
                  <c:v>21576.699219999999</c:v>
                </c:pt>
                <c:pt idx="78835">
                  <c:v>21576.720700000002</c:v>
                </c:pt>
                <c:pt idx="78836">
                  <c:v>21576.740229999999</c:v>
                </c:pt>
                <c:pt idx="78837">
                  <c:v>21576.759770000001</c:v>
                </c:pt>
                <c:pt idx="78838">
                  <c:v>21576.779299999998</c:v>
                </c:pt>
                <c:pt idx="78839">
                  <c:v>21576.800780000001</c:v>
                </c:pt>
                <c:pt idx="78840">
                  <c:v>21576.820309999999</c:v>
                </c:pt>
                <c:pt idx="78841">
                  <c:v>21576.839840000001</c:v>
                </c:pt>
                <c:pt idx="78842">
                  <c:v>21576.859380000002</c:v>
                </c:pt>
                <c:pt idx="78843">
                  <c:v>21576.880860000001</c:v>
                </c:pt>
                <c:pt idx="78844">
                  <c:v>21576.900389999999</c:v>
                </c:pt>
                <c:pt idx="78845">
                  <c:v>21576.91992</c:v>
                </c:pt>
                <c:pt idx="78846">
                  <c:v>21576.939450000002</c:v>
                </c:pt>
                <c:pt idx="78847">
                  <c:v>21576.960940000001</c:v>
                </c:pt>
                <c:pt idx="78848">
                  <c:v>21576.980469999999</c:v>
                </c:pt>
                <c:pt idx="78849">
                  <c:v>21577</c:v>
                </c:pt>
                <c:pt idx="78850">
                  <c:v>21577.019530000001</c:v>
                </c:pt>
                <c:pt idx="78851">
                  <c:v>21577.039059999999</c:v>
                </c:pt>
                <c:pt idx="78852">
                  <c:v>21577.060549999998</c:v>
                </c:pt>
                <c:pt idx="78853">
                  <c:v>21577.08008</c:v>
                </c:pt>
                <c:pt idx="78854">
                  <c:v>21577.099610000001</c:v>
                </c:pt>
                <c:pt idx="78855">
                  <c:v>21577.119139999999</c:v>
                </c:pt>
                <c:pt idx="78856">
                  <c:v>21577.140630000002</c:v>
                </c:pt>
                <c:pt idx="78857">
                  <c:v>21577.160159999999</c:v>
                </c:pt>
                <c:pt idx="78858">
                  <c:v>21577.179690000001</c:v>
                </c:pt>
                <c:pt idx="78859">
                  <c:v>21577.199219999999</c:v>
                </c:pt>
                <c:pt idx="78860">
                  <c:v>21577.220700000002</c:v>
                </c:pt>
                <c:pt idx="78861">
                  <c:v>21577.240229999999</c:v>
                </c:pt>
                <c:pt idx="78862">
                  <c:v>21577.259770000001</c:v>
                </c:pt>
                <c:pt idx="78863">
                  <c:v>21577.279299999998</c:v>
                </c:pt>
                <c:pt idx="78864">
                  <c:v>21577.300780000001</c:v>
                </c:pt>
                <c:pt idx="78865">
                  <c:v>21577.320309999999</c:v>
                </c:pt>
                <c:pt idx="78866">
                  <c:v>21577.339840000001</c:v>
                </c:pt>
                <c:pt idx="78867">
                  <c:v>21577.359380000002</c:v>
                </c:pt>
                <c:pt idx="78868">
                  <c:v>21577.380860000001</c:v>
                </c:pt>
                <c:pt idx="78869">
                  <c:v>21577.400389999999</c:v>
                </c:pt>
                <c:pt idx="78870">
                  <c:v>21577.41992</c:v>
                </c:pt>
                <c:pt idx="78871">
                  <c:v>21577.439450000002</c:v>
                </c:pt>
                <c:pt idx="78872">
                  <c:v>21577.460940000001</c:v>
                </c:pt>
                <c:pt idx="78873">
                  <c:v>21577.480469999999</c:v>
                </c:pt>
                <c:pt idx="78874">
                  <c:v>21577.5</c:v>
                </c:pt>
                <c:pt idx="78875">
                  <c:v>21577.519530000001</c:v>
                </c:pt>
                <c:pt idx="78876">
                  <c:v>21577.539059999999</c:v>
                </c:pt>
                <c:pt idx="78877">
                  <c:v>21577.560549999998</c:v>
                </c:pt>
                <c:pt idx="78878">
                  <c:v>21577.58008</c:v>
                </c:pt>
                <c:pt idx="78879">
                  <c:v>21577.599610000001</c:v>
                </c:pt>
                <c:pt idx="78880">
                  <c:v>21577.619139999999</c:v>
                </c:pt>
                <c:pt idx="78881">
                  <c:v>21577.640630000002</c:v>
                </c:pt>
                <c:pt idx="78882">
                  <c:v>21577.660159999999</c:v>
                </c:pt>
                <c:pt idx="78883">
                  <c:v>21577.679690000001</c:v>
                </c:pt>
                <c:pt idx="78884">
                  <c:v>21577.699219999999</c:v>
                </c:pt>
                <c:pt idx="78885">
                  <c:v>21577.720700000002</c:v>
                </c:pt>
                <c:pt idx="78886">
                  <c:v>21577.740229999999</c:v>
                </c:pt>
                <c:pt idx="78887">
                  <c:v>21577.759770000001</c:v>
                </c:pt>
                <c:pt idx="78888">
                  <c:v>21577.779299999998</c:v>
                </c:pt>
                <c:pt idx="78889">
                  <c:v>21577.800780000001</c:v>
                </c:pt>
                <c:pt idx="78890">
                  <c:v>21577.820309999999</c:v>
                </c:pt>
                <c:pt idx="78891">
                  <c:v>21577.839840000001</c:v>
                </c:pt>
                <c:pt idx="78892">
                  <c:v>21577.859380000002</c:v>
                </c:pt>
                <c:pt idx="78893">
                  <c:v>21577.880860000001</c:v>
                </c:pt>
                <c:pt idx="78894">
                  <c:v>21577.900389999999</c:v>
                </c:pt>
                <c:pt idx="78895">
                  <c:v>21577.91992</c:v>
                </c:pt>
                <c:pt idx="78896">
                  <c:v>21577.939450000002</c:v>
                </c:pt>
                <c:pt idx="78897">
                  <c:v>21577.960940000001</c:v>
                </c:pt>
                <c:pt idx="78898">
                  <c:v>21577.980469999999</c:v>
                </c:pt>
                <c:pt idx="78899">
                  <c:v>21578</c:v>
                </c:pt>
                <c:pt idx="78900">
                  <c:v>21578.019530000001</c:v>
                </c:pt>
                <c:pt idx="78901">
                  <c:v>21578.039059999999</c:v>
                </c:pt>
                <c:pt idx="78902">
                  <c:v>21578.060549999998</c:v>
                </c:pt>
                <c:pt idx="78903">
                  <c:v>21578.08008</c:v>
                </c:pt>
                <c:pt idx="78904">
                  <c:v>21578.099610000001</c:v>
                </c:pt>
                <c:pt idx="78905">
                  <c:v>21578.119139999999</c:v>
                </c:pt>
                <c:pt idx="78906">
                  <c:v>21578.140630000002</c:v>
                </c:pt>
                <c:pt idx="78907">
                  <c:v>21578.160159999999</c:v>
                </c:pt>
                <c:pt idx="78908">
                  <c:v>21578.179690000001</c:v>
                </c:pt>
                <c:pt idx="78909">
                  <c:v>21578.199219999999</c:v>
                </c:pt>
                <c:pt idx="78910">
                  <c:v>21578.220700000002</c:v>
                </c:pt>
                <c:pt idx="78911">
                  <c:v>21578.240229999999</c:v>
                </c:pt>
                <c:pt idx="78912">
                  <c:v>21578.259770000001</c:v>
                </c:pt>
                <c:pt idx="78913">
                  <c:v>21578.279299999998</c:v>
                </c:pt>
                <c:pt idx="78914">
                  <c:v>21578.300780000001</c:v>
                </c:pt>
                <c:pt idx="78915">
                  <c:v>21578.320309999999</c:v>
                </c:pt>
                <c:pt idx="78916">
                  <c:v>21578.339840000001</c:v>
                </c:pt>
                <c:pt idx="78917">
                  <c:v>21578.359380000002</c:v>
                </c:pt>
                <c:pt idx="78918">
                  <c:v>21578.380860000001</c:v>
                </c:pt>
                <c:pt idx="78919">
                  <c:v>21578.400389999999</c:v>
                </c:pt>
                <c:pt idx="78920">
                  <c:v>21578.41992</c:v>
                </c:pt>
                <c:pt idx="78921">
                  <c:v>21578.439450000002</c:v>
                </c:pt>
                <c:pt idx="78922">
                  <c:v>21578.460940000001</c:v>
                </c:pt>
                <c:pt idx="78923">
                  <c:v>21578.480469999999</c:v>
                </c:pt>
                <c:pt idx="78924">
                  <c:v>21578.5</c:v>
                </c:pt>
                <c:pt idx="78925">
                  <c:v>21578.519530000001</c:v>
                </c:pt>
                <c:pt idx="78926">
                  <c:v>21578.539059999999</c:v>
                </c:pt>
                <c:pt idx="78927">
                  <c:v>21578.560549999998</c:v>
                </c:pt>
                <c:pt idx="78928">
                  <c:v>21578.58008</c:v>
                </c:pt>
                <c:pt idx="78929">
                  <c:v>21578.599610000001</c:v>
                </c:pt>
                <c:pt idx="78930">
                  <c:v>21578.619139999999</c:v>
                </c:pt>
                <c:pt idx="78931">
                  <c:v>21578.640630000002</c:v>
                </c:pt>
                <c:pt idx="78932">
                  <c:v>21578.660159999999</c:v>
                </c:pt>
                <c:pt idx="78933">
                  <c:v>21578.679690000001</c:v>
                </c:pt>
                <c:pt idx="78934">
                  <c:v>21578.699219999999</c:v>
                </c:pt>
                <c:pt idx="78935">
                  <c:v>21578.720700000002</c:v>
                </c:pt>
                <c:pt idx="78936">
                  <c:v>21578.740229999999</c:v>
                </c:pt>
                <c:pt idx="78937">
                  <c:v>21578.759770000001</c:v>
                </c:pt>
                <c:pt idx="78938">
                  <c:v>21578.779299999998</c:v>
                </c:pt>
                <c:pt idx="78939">
                  <c:v>21578.800780000001</c:v>
                </c:pt>
                <c:pt idx="78940">
                  <c:v>21578.820309999999</c:v>
                </c:pt>
                <c:pt idx="78941">
                  <c:v>21578.839840000001</c:v>
                </c:pt>
                <c:pt idx="78942">
                  <c:v>21578.859380000002</c:v>
                </c:pt>
                <c:pt idx="78943">
                  <c:v>21578.880860000001</c:v>
                </c:pt>
                <c:pt idx="78944">
                  <c:v>21578.900389999999</c:v>
                </c:pt>
                <c:pt idx="78945">
                  <c:v>21578.91992</c:v>
                </c:pt>
                <c:pt idx="78946">
                  <c:v>21578.939450000002</c:v>
                </c:pt>
                <c:pt idx="78947">
                  <c:v>21578.960940000001</c:v>
                </c:pt>
                <c:pt idx="78948">
                  <c:v>21578.980469999999</c:v>
                </c:pt>
                <c:pt idx="78949">
                  <c:v>21579</c:v>
                </c:pt>
                <c:pt idx="78950">
                  <c:v>21579.019530000001</c:v>
                </c:pt>
                <c:pt idx="78951">
                  <c:v>21579.039059999999</c:v>
                </c:pt>
                <c:pt idx="78952">
                  <c:v>21579.060549999998</c:v>
                </c:pt>
                <c:pt idx="78953">
                  <c:v>21579.08008</c:v>
                </c:pt>
                <c:pt idx="78954">
                  <c:v>21579.099610000001</c:v>
                </c:pt>
                <c:pt idx="78955">
                  <c:v>21579.119139999999</c:v>
                </c:pt>
                <c:pt idx="78956">
                  <c:v>21579.140630000002</c:v>
                </c:pt>
                <c:pt idx="78957">
                  <c:v>21579.160159999999</c:v>
                </c:pt>
                <c:pt idx="78958">
                  <c:v>21579.179690000001</c:v>
                </c:pt>
                <c:pt idx="78959">
                  <c:v>21579.199219999999</c:v>
                </c:pt>
                <c:pt idx="78960">
                  <c:v>21579.220700000002</c:v>
                </c:pt>
                <c:pt idx="78961">
                  <c:v>21579.240229999999</c:v>
                </c:pt>
                <c:pt idx="78962">
                  <c:v>21579.259770000001</c:v>
                </c:pt>
                <c:pt idx="78963">
                  <c:v>21579.279299999998</c:v>
                </c:pt>
                <c:pt idx="78964">
                  <c:v>21579.300780000001</c:v>
                </c:pt>
                <c:pt idx="78965">
                  <c:v>21579.320309999999</c:v>
                </c:pt>
                <c:pt idx="78966">
                  <c:v>21579.339840000001</c:v>
                </c:pt>
                <c:pt idx="78967">
                  <c:v>21579.359380000002</c:v>
                </c:pt>
                <c:pt idx="78968">
                  <c:v>21579.380860000001</c:v>
                </c:pt>
                <c:pt idx="78969">
                  <c:v>21579.400389999999</c:v>
                </c:pt>
                <c:pt idx="78970">
                  <c:v>21579.41992</c:v>
                </c:pt>
                <c:pt idx="78971">
                  <c:v>21579.439450000002</c:v>
                </c:pt>
                <c:pt idx="78972">
                  <c:v>21579.460940000001</c:v>
                </c:pt>
                <c:pt idx="78973">
                  <c:v>21579.480469999999</c:v>
                </c:pt>
                <c:pt idx="78974">
                  <c:v>21579.5</c:v>
                </c:pt>
                <c:pt idx="78975">
                  <c:v>21579.519530000001</c:v>
                </c:pt>
                <c:pt idx="78976">
                  <c:v>21579.539059999999</c:v>
                </c:pt>
                <c:pt idx="78977">
                  <c:v>21579.560549999998</c:v>
                </c:pt>
                <c:pt idx="78978">
                  <c:v>21579.58008</c:v>
                </c:pt>
                <c:pt idx="78979">
                  <c:v>21579.599610000001</c:v>
                </c:pt>
                <c:pt idx="78980">
                  <c:v>21579.619139999999</c:v>
                </c:pt>
                <c:pt idx="78981">
                  <c:v>21579.640630000002</c:v>
                </c:pt>
                <c:pt idx="78982">
                  <c:v>21579.660159999999</c:v>
                </c:pt>
                <c:pt idx="78983">
                  <c:v>21579.679690000001</c:v>
                </c:pt>
                <c:pt idx="78984">
                  <c:v>21579.699219999999</c:v>
                </c:pt>
                <c:pt idx="78985">
                  <c:v>21579.720700000002</c:v>
                </c:pt>
                <c:pt idx="78986">
                  <c:v>21579.740229999999</c:v>
                </c:pt>
                <c:pt idx="78987">
                  <c:v>21579.759770000001</c:v>
                </c:pt>
                <c:pt idx="78988">
                  <c:v>21579.779299999998</c:v>
                </c:pt>
                <c:pt idx="78989">
                  <c:v>21579.800780000001</c:v>
                </c:pt>
                <c:pt idx="78990">
                  <c:v>21579.820309999999</c:v>
                </c:pt>
                <c:pt idx="78991">
                  <c:v>21579.839840000001</c:v>
                </c:pt>
                <c:pt idx="78992">
                  <c:v>21579.859380000002</c:v>
                </c:pt>
                <c:pt idx="78993">
                  <c:v>21579.880860000001</c:v>
                </c:pt>
                <c:pt idx="78994">
                  <c:v>21579.900389999999</c:v>
                </c:pt>
                <c:pt idx="78995">
                  <c:v>21579.91992</c:v>
                </c:pt>
                <c:pt idx="78996">
                  <c:v>21579.939450000002</c:v>
                </c:pt>
                <c:pt idx="78997">
                  <c:v>21579.960940000001</c:v>
                </c:pt>
                <c:pt idx="78998">
                  <c:v>21579.980469999999</c:v>
                </c:pt>
                <c:pt idx="78999">
                  <c:v>21580</c:v>
                </c:pt>
                <c:pt idx="79000">
                  <c:v>21580.019530000001</c:v>
                </c:pt>
                <c:pt idx="79001">
                  <c:v>21580.039059999999</c:v>
                </c:pt>
                <c:pt idx="79002">
                  <c:v>21580.060549999998</c:v>
                </c:pt>
                <c:pt idx="79003">
                  <c:v>21580.08008</c:v>
                </c:pt>
                <c:pt idx="79004">
                  <c:v>21580.099610000001</c:v>
                </c:pt>
                <c:pt idx="79005">
                  <c:v>21580.119139999999</c:v>
                </c:pt>
                <c:pt idx="79006">
                  <c:v>21580.140630000002</c:v>
                </c:pt>
                <c:pt idx="79007">
                  <c:v>21580.160159999999</c:v>
                </c:pt>
                <c:pt idx="79008">
                  <c:v>21580.179690000001</c:v>
                </c:pt>
                <c:pt idx="79009">
                  <c:v>21580.199219999999</c:v>
                </c:pt>
                <c:pt idx="79010">
                  <c:v>21580.220700000002</c:v>
                </c:pt>
                <c:pt idx="79011">
                  <c:v>21580.240229999999</c:v>
                </c:pt>
                <c:pt idx="79012">
                  <c:v>21580.259770000001</c:v>
                </c:pt>
                <c:pt idx="79013">
                  <c:v>21580.279299999998</c:v>
                </c:pt>
                <c:pt idx="79014">
                  <c:v>21580.300780000001</c:v>
                </c:pt>
                <c:pt idx="79015">
                  <c:v>21580.320309999999</c:v>
                </c:pt>
                <c:pt idx="79016">
                  <c:v>21580.339840000001</c:v>
                </c:pt>
                <c:pt idx="79017">
                  <c:v>21580.359380000002</c:v>
                </c:pt>
                <c:pt idx="79018">
                  <c:v>21580.380860000001</c:v>
                </c:pt>
                <c:pt idx="79019">
                  <c:v>21580.400389999999</c:v>
                </c:pt>
                <c:pt idx="79020">
                  <c:v>21580.41992</c:v>
                </c:pt>
                <c:pt idx="79021">
                  <c:v>21580.439450000002</c:v>
                </c:pt>
                <c:pt idx="79022">
                  <c:v>21580.460940000001</c:v>
                </c:pt>
                <c:pt idx="79023">
                  <c:v>21580.480469999999</c:v>
                </c:pt>
                <c:pt idx="79024">
                  <c:v>21580.5</c:v>
                </c:pt>
                <c:pt idx="79025">
                  <c:v>21580.519530000001</c:v>
                </c:pt>
                <c:pt idx="79026">
                  <c:v>21580.539059999999</c:v>
                </c:pt>
                <c:pt idx="79027">
                  <c:v>21580.560549999998</c:v>
                </c:pt>
                <c:pt idx="79028">
                  <c:v>21580.58008</c:v>
                </c:pt>
                <c:pt idx="79029">
                  <c:v>21580.599610000001</c:v>
                </c:pt>
                <c:pt idx="79030">
                  <c:v>21580.619139999999</c:v>
                </c:pt>
                <c:pt idx="79031">
                  <c:v>21580.640630000002</c:v>
                </c:pt>
                <c:pt idx="79032">
                  <c:v>21580.660159999999</c:v>
                </c:pt>
                <c:pt idx="79033">
                  <c:v>21580.679690000001</c:v>
                </c:pt>
                <c:pt idx="79034">
                  <c:v>21580.699219999999</c:v>
                </c:pt>
                <c:pt idx="79035">
                  <c:v>21580.720700000002</c:v>
                </c:pt>
                <c:pt idx="79036">
                  <c:v>21580.740229999999</c:v>
                </c:pt>
                <c:pt idx="79037">
                  <c:v>21580.759770000001</c:v>
                </c:pt>
                <c:pt idx="79038">
                  <c:v>21580.779299999998</c:v>
                </c:pt>
                <c:pt idx="79039">
                  <c:v>21580.800780000001</c:v>
                </c:pt>
                <c:pt idx="79040">
                  <c:v>21580.820309999999</c:v>
                </c:pt>
                <c:pt idx="79041">
                  <c:v>21580.839840000001</c:v>
                </c:pt>
                <c:pt idx="79042">
                  <c:v>21580.859380000002</c:v>
                </c:pt>
                <c:pt idx="79043">
                  <c:v>21580.880860000001</c:v>
                </c:pt>
                <c:pt idx="79044">
                  <c:v>21580.900389999999</c:v>
                </c:pt>
                <c:pt idx="79045">
                  <c:v>21580.91992</c:v>
                </c:pt>
                <c:pt idx="79046">
                  <c:v>21580.939450000002</c:v>
                </c:pt>
                <c:pt idx="79047">
                  <c:v>21580.960940000001</c:v>
                </c:pt>
                <c:pt idx="79048">
                  <c:v>21580.980469999999</c:v>
                </c:pt>
                <c:pt idx="79049">
                  <c:v>21581</c:v>
                </c:pt>
                <c:pt idx="79050">
                  <c:v>21581.019530000001</c:v>
                </c:pt>
                <c:pt idx="79051">
                  <c:v>21581.039059999999</c:v>
                </c:pt>
                <c:pt idx="79052">
                  <c:v>21581.060549999998</c:v>
                </c:pt>
                <c:pt idx="79053">
                  <c:v>21581.08008</c:v>
                </c:pt>
                <c:pt idx="79054">
                  <c:v>21581.099610000001</c:v>
                </c:pt>
                <c:pt idx="79055">
                  <c:v>21581.119139999999</c:v>
                </c:pt>
                <c:pt idx="79056">
                  <c:v>21581.140630000002</c:v>
                </c:pt>
                <c:pt idx="79057">
                  <c:v>21581.160159999999</c:v>
                </c:pt>
                <c:pt idx="79058">
                  <c:v>21581.179690000001</c:v>
                </c:pt>
                <c:pt idx="79059">
                  <c:v>21581.199219999999</c:v>
                </c:pt>
                <c:pt idx="79060">
                  <c:v>21581.220700000002</c:v>
                </c:pt>
                <c:pt idx="79061">
                  <c:v>21581.240229999999</c:v>
                </c:pt>
                <c:pt idx="79062">
                  <c:v>21581.259770000001</c:v>
                </c:pt>
                <c:pt idx="79063">
                  <c:v>21581.279299999998</c:v>
                </c:pt>
                <c:pt idx="79064">
                  <c:v>21581.300780000001</c:v>
                </c:pt>
                <c:pt idx="79065">
                  <c:v>21581.320309999999</c:v>
                </c:pt>
                <c:pt idx="79066">
                  <c:v>21581.339840000001</c:v>
                </c:pt>
                <c:pt idx="79067">
                  <c:v>21581.359380000002</c:v>
                </c:pt>
                <c:pt idx="79068">
                  <c:v>21581.380860000001</c:v>
                </c:pt>
                <c:pt idx="79069">
                  <c:v>21581.400389999999</c:v>
                </c:pt>
                <c:pt idx="79070">
                  <c:v>21581.41992</c:v>
                </c:pt>
                <c:pt idx="79071">
                  <c:v>21581.439450000002</c:v>
                </c:pt>
                <c:pt idx="79072">
                  <c:v>21581.460940000001</c:v>
                </c:pt>
                <c:pt idx="79073">
                  <c:v>21581.480469999999</c:v>
                </c:pt>
                <c:pt idx="79074">
                  <c:v>21581.5</c:v>
                </c:pt>
                <c:pt idx="79075">
                  <c:v>21581.519530000001</c:v>
                </c:pt>
                <c:pt idx="79076">
                  <c:v>21581.539059999999</c:v>
                </c:pt>
                <c:pt idx="79077">
                  <c:v>21581.560549999998</c:v>
                </c:pt>
                <c:pt idx="79078">
                  <c:v>21581.58008</c:v>
                </c:pt>
                <c:pt idx="79079">
                  <c:v>21581.599610000001</c:v>
                </c:pt>
                <c:pt idx="79080">
                  <c:v>21581.619139999999</c:v>
                </c:pt>
                <c:pt idx="79081">
                  <c:v>21581.640630000002</c:v>
                </c:pt>
                <c:pt idx="79082">
                  <c:v>21581.660159999999</c:v>
                </c:pt>
                <c:pt idx="79083">
                  <c:v>21581.679690000001</c:v>
                </c:pt>
                <c:pt idx="79084">
                  <c:v>21581.699219999999</c:v>
                </c:pt>
                <c:pt idx="79085">
                  <c:v>21581.720700000002</c:v>
                </c:pt>
                <c:pt idx="79086">
                  <c:v>21581.740229999999</c:v>
                </c:pt>
                <c:pt idx="79087">
                  <c:v>21581.759770000001</c:v>
                </c:pt>
                <c:pt idx="79088">
                  <c:v>21581.779299999998</c:v>
                </c:pt>
                <c:pt idx="79089">
                  <c:v>21581.800780000001</c:v>
                </c:pt>
                <c:pt idx="79090">
                  <c:v>21581.820309999999</c:v>
                </c:pt>
                <c:pt idx="79091">
                  <c:v>21581.839840000001</c:v>
                </c:pt>
                <c:pt idx="79092">
                  <c:v>21581.859380000002</c:v>
                </c:pt>
                <c:pt idx="79093">
                  <c:v>21581.880860000001</c:v>
                </c:pt>
                <c:pt idx="79094">
                  <c:v>21581.900389999999</c:v>
                </c:pt>
                <c:pt idx="79095">
                  <c:v>21581.91992</c:v>
                </c:pt>
                <c:pt idx="79096">
                  <c:v>21581.939450000002</c:v>
                </c:pt>
                <c:pt idx="79097">
                  <c:v>21581.960940000001</c:v>
                </c:pt>
                <c:pt idx="79098">
                  <c:v>21581.980469999999</c:v>
                </c:pt>
                <c:pt idx="79099">
                  <c:v>21582</c:v>
                </c:pt>
                <c:pt idx="79100">
                  <c:v>21582.019530000001</c:v>
                </c:pt>
                <c:pt idx="79101">
                  <c:v>21582.039059999999</c:v>
                </c:pt>
                <c:pt idx="79102">
                  <c:v>21582.060549999998</c:v>
                </c:pt>
                <c:pt idx="79103">
                  <c:v>21582.08008</c:v>
                </c:pt>
                <c:pt idx="79104">
                  <c:v>21582.099610000001</c:v>
                </c:pt>
                <c:pt idx="79105">
                  <c:v>21582.119139999999</c:v>
                </c:pt>
                <c:pt idx="79106">
                  <c:v>21582.140630000002</c:v>
                </c:pt>
                <c:pt idx="79107">
                  <c:v>21582.160159999999</c:v>
                </c:pt>
                <c:pt idx="79108">
                  <c:v>21582.179690000001</c:v>
                </c:pt>
                <c:pt idx="79109">
                  <c:v>21582.199219999999</c:v>
                </c:pt>
                <c:pt idx="79110">
                  <c:v>21582.220700000002</c:v>
                </c:pt>
                <c:pt idx="79111">
                  <c:v>21582.240229999999</c:v>
                </c:pt>
                <c:pt idx="79112">
                  <c:v>21582.259770000001</c:v>
                </c:pt>
                <c:pt idx="79113">
                  <c:v>21582.279299999998</c:v>
                </c:pt>
                <c:pt idx="79114">
                  <c:v>21582.300780000001</c:v>
                </c:pt>
                <c:pt idx="79115">
                  <c:v>21582.320309999999</c:v>
                </c:pt>
                <c:pt idx="79116">
                  <c:v>21582.339840000001</c:v>
                </c:pt>
                <c:pt idx="79117">
                  <c:v>21582.359380000002</c:v>
                </c:pt>
                <c:pt idx="79118">
                  <c:v>21582.380860000001</c:v>
                </c:pt>
                <c:pt idx="79119">
                  <c:v>21582.400389999999</c:v>
                </c:pt>
                <c:pt idx="79120">
                  <c:v>21582.41992</c:v>
                </c:pt>
                <c:pt idx="79121">
                  <c:v>21582.439450000002</c:v>
                </c:pt>
                <c:pt idx="79122">
                  <c:v>21582.460940000001</c:v>
                </c:pt>
                <c:pt idx="79123">
                  <c:v>21582.480469999999</c:v>
                </c:pt>
                <c:pt idx="79124">
                  <c:v>21582.5</c:v>
                </c:pt>
                <c:pt idx="79125">
                  <c:v>21582.519530000001</c:v>
                </c:pt>
                <c:pt idx="79126">
                  <c:v>21582.539059999999</c:v>
                </c:pt>
                <c:pt idx="79127">
                  <c:v>21582.560549999998</c:v>
                </c:pt>
                <c:pt idx="79128">
                  <c:v>21582.58008</c:v>
                </c:pt>
                <c:pt idx="79129">
                  <c:v>21582.599610000001</c:v>
                </c:pt>
                <c:pt idx="79130">
                  <c:v>21582.619139999999</c:v>
                </c:pt>
                <c:pt idx="79131">
                  <c:v>21582.640630000002</c:v>
                </c:pt>
                <c:pt idx="79132">
                  <c:v>21582.660159999999</c:v>
                </c:pt>
                <c:pt idx="79133">
                  <c:v>21582.679690000001</c:v>
                </c:pt>
                <c:pt idx="79134">
                  <c:v>21582.699219999999</c:v>
                </c:pt>
                <c:pt idx="79135">
                  <c:v>21582.720700000002</c:v>
                </c:pt>
                <c:pt idx="79136">
                  <c:v>21582.740229999999</c:v>
                </c:pt>
                <c:pt idx="79137">
                  <c:v>21582.759770000001</c:v>
                </c:pt>
                <c:pt idx="79138">
                  <c:v>21582.779299999998</c:v>
                </c:pt>
                <c:pt idx="79139">
                  <c:v>21582.800780000001</c:v>
                </c:pt>
                <c:pt idx="79140">
                  <c:v>21582.820309999999</c:v>
                </c:pt>
                <c:pt idx="79141">
                  <c:v>21582.839840000001</c:v>
                </c:pt>
                <c:pt idx="79142">
                  <c:v>21582.859380000002</c:v>
                </c:pt>
                <c:pt idx="79143">
                  <c:v>21582.880860000001</c:v>
                </c:pt>
                <c:pt idx="79144">
                  <c:v>21582.900389999999</c:v>
                </c:pt>
                <c:pt idx="79145">
                  <c:v>21582.91992</c:v>
                </c:pt>
                <c:pt idx="79146">
                  <c:v>21582.939450000002</c:v>
                </c:pt>
                <c:pt idx="79147">
                  <c:v>21582.960940000001</c:v>
                </c:pt>
                <c:pt idx="79148">
                  <c:v>21582.980469999999</c:v>
                </c:pt>
                <c:pt idx="79149">
                  <c:v>21583</c:v>
                </c:pt>
                <c:pt idx="79150">
                  <c:v>21583.019530000001</c:v>
                </c:pt>
                <c:pt idx="79151">
                  <c:v>21583.039059999999</c:v>
                </c:pt>
                <c:pt idx="79152">
                  <c:v>21583.060549999998</c:v>
                </c:pt>
                <c:pt idx="79153">
                  <c:v>21583.08008</c:v>
                </c:pt>
                <c:pt idx="79154">
                  <c:v>21583.099610000001</c:v>
                </c:pt>
                <c:pt idx="79155">
                  <c:v>21583.119139999999</c:v>
                </c:pt>
                <c:pt idx="79156">
                  <c:v>21583.140630000002</c:v>
                </c:pt>
                <c:pt idx="79157">
                  <c:v>21583.160159999999</c:v>
                </c:pt>
                <c:pt idx="79158">
                  <c:v>21583.179690000001</c:v>
                </c:pt>
                <c:pt idx="79159">
                  <c:v>21583.199219999999</c:v>
                </c:pt>
                <c:pt idx="79160">
                  <c:v>21583.220700000002</c:v>
                </c:pt>
                <c:pt idx="79161">
                  <c:v>21583.240229999999</c:v>
                </c:pt>
                <c:pt idx="79162">
                  <c:v>21583.259770000001</c:v>
                </c:pt>
                <c:pt idx="79163">
                  <c:v>21583.279299999998</c:v>
                </c:pt>
                <c:pt idx="79164">
                  <c:v>21583.300780000001</c:v>
                </c:pt>
                <c:pt idx="79165">
                  <c:v>21583.320309999999</c:v>
                </c:pt>
                <c:pt idx="79166">
                  <c:v>21583.339840000001</c:v>
                </c:pt>
                <c:pt idx="79167">
                  <c:v>21583.359380000002</c:v>
                </c:pt>
                <c:pt idx="79168">
                  <c:v>21583.380860000001</c:v>
                </c:pt>
                <c:pt idx="79169">
                  <c:v>21583.400389999999</c:v>
                </c:pt>
                <c:pt idx="79170">
                  <c:v>21583.41992</c:v>
                </c:pt>
                <c:pt idx="79171">
                  <c:v>21583.439450000002</c:v>
                </c:pt>
                <c:pt idx="79172">
                  <c:v>21583.460940000001</c:v>
                </c:pt>
                <c:pt idx="79173">
                  <c:v>21583.480469999999</c:v>
                </c:pt>
                <c:pt idx="79174">
                  <c:v>21583.5</c:v>
                </c:pt>
                <c:pt idx="79175">
                  <c:v>21583.519530000001</c:v>
                </c:pt>
                <c:pt idx="79176">
                  <c:v>21583.539059999999</c:v>
                </c:pt>
                <c:pt idx="79177">
                  <c:v>21583.560549999998</c:v>
                </c:pt>
                <c:pt idx="79178">
                  <c:v>21583.58008</c:v>
                </c:pt>
                <c:pt idx="79179">
                  <c:v>21583.599610000001</c:v>
                </c:pt>
                <c:pt idx="79180">
                  <c:v>21583.619139999999</c:v>
                </c:pt>
                <c:pt idx="79181">
                  <c:v>21583.640630000002</c:v>
                </c:pt>
                <c:pt idx="79182">
                  <c:v>21583.660159999999</c:v>
                </c:pt>
                <c:pt idx="79183">
                  <c:v>21583.679690000001</c:v>
                </c:pt>
                <c:pt idx="79184">
                  <c:v>21583.699219999999</c:v>
                </c:pt>
                <c:pt idx="79185">
                  <c:v>21583.720700000002</c:v>
                </c:pt>
                <c:pt idx="79186">
                  <c:v>21583.740229999999</c:v>
                </c:pt>
                <c:pt idx="79187">
                  <c:v>21583.759770000001</c:v>
                </c:pt>
                <c:pt idx="79188">
                  <c:v>21583.779299999998</c:v>
                </c:pt>
                <c:pt idx="79189">
                  <c:v>21583.800780000001</c:v>
                </c:pt>
                <c:pt idx="79190">
                  <c:v>21583.820309999999</c:v>
                </c:pt>
                <c:pt idx="79191">
                  <c:v>21583.839840000001</c:v>
                </c:pt>
                <c:pt idx="79192">
                  <c:v>21583.859380000002</c:v>
                </c:pt>
                <c:pt idx="79193">
                  <c:v>21583.880860000001</c:v>
                </c:pt>
                <c:pt idx="79194">
                  <c:v>21583.900389999999</c:v>
                </c:pt>
                <c:pt idx="79195">
                  <c:v>21583.91992</c:v>
                </c:pt>
                <c:pt idx="79196">
                  <c:v>21583.939450000002</c:v>
                </c:pt>
                <c:pt idx="79197">
                  <c:v>21583.960940000001</c:v>
                </c:pt>
                <c:pt idx="79198">
                  <c:v>21583.980469999999</c:v>
                </c:pt>
                <c:pt idx="79199">
                  <c:v>21584</c:v>
                </c:pt>
                <c:pt idx="79200">
                  <c:v>21584.019530000001</c:v>
                </c:pt>
                <c:pt idx="79201">
                  <c:v>21584.039059999999</c:v>
                </c:pt>
                <c:pt idx="79202">
                  <c:v>21584.060549999998</c:v>
                </c:pt>
                <c:pt idx="79203">
                  <c:v>21584.08008</c:v>
                </c:pt>
                <c:pt idx="79204">
                  <c:v>21584.099610000001</c:v>
                </c:pt>
                <c:pt idx="79205">
                  <c:v>21584.119139999999</c:v>
                </c:pt>
                <c:pt idx="79206">
                  <c:v>21584.140630000002</c:v>
                </c:pt>
                <c:pt idx="79207">
                  <c:v>21584.160159999999</c:v>
                </c:pt>
                <c:pt idx="79208">
                  <c:v>21584.179690000001</c:v>
                </c:pt>
                <c:pt idx="79209">
                  <c:v>21584.199219999999</c:v>
                </c:pt>
                <c:pt idx="79210">
                  <c:v>21584.220700000002</c:v>
                </c:pt>
                <c:pt idx="79211">
                  <c:v>21584.240229999999</c:v>
                </c:pt>
                <c:pt idx="79212">
                  <c:v>21584.259770000001</c:v>
                </c:pt>
                <c:pt idx="79213">
                  <c:v>21584.279299999998</c:v>
                </c:pt>
                <c:pt idx="79214">
                  <c:v>21584.300780000001</c:v>
                </c:pt>
                <c:pt idx="79215">
                  <c:v>21584.320309999999</c:v>
                </c:pt>
                <c:pt idx="79216">
                  <c:v>21584.339840000001</c:v>
                </c:pt>
                <c:pt idx="79217">
                  <c:v>21584.359380000002</c:v>
                </c:pt>
                <c:pt idx="79218">
                  <c:v>21584.380860000001</c:v>
                </c:pt>
                <c:pt idx="79219">
                  <c:v>21584.400389999999</c:v>
                </c:pt>
                <c:pt idx="79220">
                  <c:v>21584.41992</c:v>
                </c:pt>
                <c:pt idx="79221">
                  <c:v>21584.439450000002</c:v>
                </c:pt>
                <c:pt idx="79222">
                  <c:v>21584.460940000001</c:v>
                </c:pt>
                <c:pt idx="79223">
                  <c:v>21584.480469999999</c:v>
                </c:pt>
                <c:pt idx="79224">
                  <c:v>21584.5</c:v>
                </c:pt>
                <c:pt idx="79225">
                  <c:v>21584.519530000001</c:v>
                </c:pt>
                <c:pt idx="79226">
                  <c:v>21584.539059999999</c:v>
                </c:pt>
                <c:pt idx="79227">
                  <c:v>21584.560549999998</c:v>
                </c:pt>
                <c:pt idx="79228">
                  <c:v>21584.58008</c:v>
                </c:pt>
                <c:pt idx="79229">
                  <c:v>21584.599610000001</c:v>
                </c:pt>
                <c:pt idx="79230">
                  <c:v>21584.619139999999</c:v>
                </c:pt>
                <c:pt idx="79231">
                  <c:v>21584.640630000002</c:v>
                </c:pt>
                <c:pt idx="79232">
                  <c:v>21584.660159999999</c:v>
                </c:pt>
                <c:pt idx="79233">
                  <c:v>21584.679690000001</c:v>
                </c:pt>
                <c:pt idx="79234">
                  <c:v>21584.699219999999</c:v>
                </c:pt>
                <c:pt idx="79235">
                  <c:v>21584.720700000002</c:v>
                </c:pt>
                <c:pt idx="79236">
                  <c:v>21584.740229999999</c:v>
                </c:pt>
                <c:pt idx="79237">
                  <c:v>21584.759770000001</c:v>
                </c:pt>
                <c:pt idx="79238">
                  <c:v>21584.779299999998</c:v>
                </c:pt>
                <c:pt idx="79239">
                  <c:v>21584.800780000001</c:v>
                </c:pt>
                <c:pt idx="79240">
                  <c:v>21584.820309999999</c:v>
                </c:pt>
                <c:pt idx="79241">
                  <c:v>21584.839840000001</c:v>
                </c:pt>
                <c:pt idx="79242">
                  <c:v>21584.859380000002</c:v>
                </c:pt>
                <c:pt idx="79243">
                  <c:v>21584.880860000001</c:v>
                </c:pt>
                <c:pt idx="79244">
                  <c:v>21584.900389999999</c:v>
                </c:pt>
                <c:pt idx="79245">
                  <c:v>21584.91992</c:v>
                </c:pt>
                <c:pt idx="79246">
                  <c:v>21584.939450000002</c:v>
                </c:pt>
                <c:pt idx="79247">
                  <c:v>21584.960940000001</c:v>
                </c:pt>
                <c:pt idx="79248">
                  <c:v>21584.980469999999</c:v>
                </c:pt>
                <c:pt idx="79249">
                  <c:v>21585</c:v>
                </c:pt>
                <c:pt idx="79250">
                  <c:v>21585.019530000001</c:v>
                </c:pt>
                <c:pt idx="79251">
                  <c:v>21585.039059999999</c:v>
                </c:pt>
                <c:pt idx="79252">
                  <c:v>21585.060549999998</c:v>
                </c:pt>
                <c:pt idx="79253">
                  <c:v>21585.08008</c:v>
                </c:pt>
                <c:pt idx="79254">
                  <c:v>21585.099610000001</c:v>
                </c:pt>
                <c:pt idx="79255">
                  <c:v>21585.119139999999</c:v>
                </c:pt>
                <c:pt idx="79256">
                  <c:v>21585.140630000002</c:v>
                </c:pt>
                <c:pt idx="79257">
                  <c:v>21585.160159999999</c:v>
                </c:pt>
                <c:pt idx="79258">
                  <c:v>21585.179690000001</c:v>
                </c:pt>
                <c:pt idx="79259">
                  <c:v>21585.199219999999</c:v>
                </c:pt>
                <c:pt idx="79260">
                  <c:v>21585.220700000002</c:v>
                </c:pt>
                <c:pt idx="79261">
                  <c:v>21585.240229999999</c:v>
                </c:pt>
                <c:pt idx="79262">
                  <c:v>21585.259770000001</c:v>
                </c:pt>
                <c:pt idx="79263">
                  <c:v>21585.279299999998</c:v>
                </c:pt>
                <c:pt idx="79264">
                  <c:v>21585.300780000001</c:v>
                </c:pt>
                <c:pt idx="79265">
                  <c:v>21585.320309999999</c:v>
                </c:pt>
                <c:pt idx="79266">
                  <c:v>21585.339840000001</c:v>
                </c:pt>
                <c:pt idx="79267">
                  <c:v>21585.359380000002</c:v>
                </c:pt>
                <c:pt idx="79268">
                  <c:v>21585.380860000001</c:v>
                </c:pt>
                <c:pt idx="79269">
                  <c:v>21585.400389999999</c:v>
                </c:pt>
                <c:pt idx="79270">
                  <c:v>21585.41992</c:v>
                </c:pt>
                <c:pt idx="79271">
                  <c:v>21585.439450000002</c:v>
                </c:pt>
                <c:pt idx="79272">
                  <c:v>21585.460940000001</c:v>
                </c:pt>
                <c:pt idx="79273">
                  <c:v>21585.480469999999</c:v>
                </c:pt>
                <c:pt idx="79274">
                  <c:v>21585.5</c:v>
                </c:pt>
                <c:pt idx="79275">
                  <c:v>21585.519530000001</c:v>
                </c:pt>
                <c:pt idx="79276">
                  <c:v>21585.539059999999</c:v>
                </c:pt>
                <c:pt idx="79277">
                  <c:v>21585.560549999998</c:v>
                </c:pt>
                <c:pt idx="79278">
                  <c:v>21585.58008</c:v>
                </c:pt>
                <c:pt idx="79279">
                  <c:v>21585.599610000001</c:v>
                </c:pt>
                <c:pt idx="79280">
                  <c:v>21585.619139999999</c:v>
                </c:pt>
                <c:pt idx="79281">
                  <c:v>21585.640630000002</c:v>
                </c:pt>
                <c:pt idx="79282">
                  <c:v>21585.660159999999</c:v>
                </c:pt>
                <c:pt idx="79283">
                  <c:v>21585.679690000001</c:v>
                </c:pt>
                <c:pt idx="79284">
                  <c:v>21585.699219999999</c:v>
                </c:pt>
                <c:pt idx="79285">
                  <c:v>21585.720700000002</c:v>
                </c:pt>
                <c:pt idx="79286">
                  <c:v>21585.740229999999</c:v>
                </c:pt>
                <c:pt idx="79287">
                  <c:v>21585.759770000001</c:v>
                </c:pt>
                <c:pt idx="79288">
                  <c:v>21585.779299999998</c:v>
                </c:pt>
                <c:pt idx="79289">
                  <c:v>21585.800780000001</c:v>
                </c:pt>
                <c:pt idx="79290">
                  <c:v>21585.820309999999</c:v>
                </c:pt>
                <c:pt idx="79291">
                  <c:v>21585.839840000001</c:v>
                </c:pt>
                <c:pt idx="79292">
                  <c:v>21585.859380000002</c:v>
                </c:pt>
                <c:pt idx="79293">
                  <c:v>21585.880860000001</c:v>
                </c:pt>
                <c:pt idx="79294">
                  <c:v>21585.900389999999</c:v>
                </c:pt>
                <c:pt idx="79295">
                  <c:v>21585.91992</c:v>
                </c:pt>
                <c:pt idx="79296">
                  <c:v>21585.939450000002</c:v>
                </c:pt>
                <c:pt idx="79297">
                  <c:v>21585.960940000001</c:v>
                </c:pt>
                <c:pt idx="79298">
                  <c:v>21585.980469999999</c:v>
                </c:pt>
                <c:pt idx="79299">
                  <c:v>21586</c:v>
                </c:pt>
                <c:pt idx="79300">
                  <c:v>21586.019530000001</c:v>
                </c:pt>
                <c:pt idx="79301">
                  <c:v>21586.039059999999</c:v>
                </c:pt>
                <c:pt idx="79302">
                  <c:v>21586.060549999998</c:v>
                </c:pt>
                <c:pt idx="79303">
                  <c:v>21586.08008</c:v>
                </c:pt>
                <c:pt idx="79304">
                  <c:v>21586.099610000001</c:v>
                </c:pt>
                <c:pt idx="79305">
                  <c:v>21586.119139999999</c:v>
                </c:pt>
                <c:pt idx="79306">
                  <c:v>21586.140630000002</c:v>
                </c:pt>
                <c:pt idx="79307">
                  <c:v>21586.160159999999</c:v>
                </c:pt>
                <c:pt idx="79308">
                  <c:v>21586.179690000001</c:v>
                </c:pt>
                <c:pt idx="79309">
                  <c:v>21586.199219999999</c:v>
                </c:pt>
                <c:pt idx="79310">
                  <c:v>21586.220700000002</c:v>
                </c:pt>
                <c:pt idx="79311">
                  <c:v>21586.240229999999</c:v>
                </c:pt>
                <c:pt idx="79312">
                  <c:v>21586.259770000001</c:v>
                </c:pt>
                <c:pt idx="79313">
                  <c:v>21586.279299999998</c:v>
                </c:pt>
                <c:pt idx="79314">
                  <c:v>21586.300780000001</c:v>
                </c:pt>
                <c:pt idx="79315">
                  <c:v>21586.320309999999</c:v>
                </c:pt>
                <c:pt idx="79316">
                  <c:v>21586.339840000001</c:v>
                </c:pt>
                <c:pt idx="79317">
                  <c:v>21586.359380000002</c:v>
                </c:pt>
                <c:pt idx="79318">
                  <c:v>21586.380860000001</c:v>
                </c:pt>
                <c:pt idx="79319">
                  <c:v>21586.400389999999</c:v>
                </c:pt>
                <c:pt idx="79320">
                  <c:v>21586.41992</c:v>
                </c:pt>
                <c:pt idx="79321">
                  <c:v>21586.439450000002</c:v>
                </c:pt>
                <c:pt idx="79322">
                  <c:v>21586.460940000001</c:v>
                </c:pt>
                <c:pt idx="79323">
                  <c:v>21586.480469999999</c:v>
                </c:pt>
                <c:pt idx="79324">
                  <c:v>21586.5</c:v>
                </c:pt>
                <c:pt idx="79325">
                  <c:v>21586.519530000001</c:v>
                </c:pt>
                <c:pt idx="79326">
                  <c:v>21586.539059999999</c:v>
                </c:pt>
                <c:pt idx="79327">
                  <c:v>21586.560549999998</c:v>
                </c:pt>
                <c:pt idx="79328">
                  <c:v>21586.58008</c:v>
                </c:pt>
                <c:pt idx="79329">
                  <c:v>21586.599610000001</c:v>
                </c:pt>
                <c:pt idx="79330">
                  <c:v>21586.619139999999</c:v>
                </c:pt>
                <c:pt idx="79331">
                  <c:v>21586.640630000002</c:v>
                </c:pt>
                <c:pt idx="79332">
                  <c:v>21586.660159999999</c:v>
                </c:pt>
                <c:pt idx="79333">
                  <c:v>21586.679690000001</c:v>
                </c:pt>
                <c:pt idx="79334">
                  <c:v>21586.699219999999</c:v>
                </c:pt>
                <c:pt idx="79335">
                  <c:v>21586.720700000002</c:v>
                </c:pt>
                <c:pt idx="79336">
                  <c:v>21586.740229999999</c:v>
                </c:pt>
                <c:pt idx="79337">
                  <c:v>21586.759770000001</c:v>
                </c:pt>
                <c:pt idx="79338">
                  <c:v>21586.779299999998</c:v>
                </c:pt>
                <c:pt idx="79339">
                  <c:v>21586.800780000001</c:v>
                </c:pt>
                <c:pt idx="79340">
                  <c:v>21586.820309999999</c:v>
                </c:pt>
                <c:pt idx="79341">
                  <c:v>21586.839840000001</c:v>
                </c:pt>
                <c:pt idx="79342">
                  <c:v>21586.859380000002</c:v>
                </c:pt>
                <c:pt idx="79343">
                  <c:v>21586.880860000001</c:v>
                </c:pt>
                <c:pt idx="79344">
                  <c:v>21586.900389999999</c:v>
                </c:pt>
                <c:pt idx="79345">
                  <c:v>21586.91992</c:v>
                </c:pt>
                <c:pt idx="79346">
                  <c:v>21586.939450000002</c:v>
                </c:pt>
                <c:pt idx="79347">
                  <c:v>21586.960940000001</c:v>
                </c:pt>
                <c:pt idx="79348">
                  <c:v>21586.980469999999</c:v>
                </c:pt>
                <c:pt idx="79349">
                  <c:v>21587</c:v>
                </c:pt>
                <c:pt idx="79350">
                  <c:v>21587.019530000001</c:v>
                </c:pt>
                <c:pt idx="79351">
                  <c:v>21587.039059999999</c:v>
                </c:pt>
                <c:pt idx="79352">
                  <c:v>21587.060549999998</c:v>
                </c:pt>
                <c:pt idx="79353">
                  <c:v>21587.08008</c:v>
                </c:pt>
                <c:pt idx="79354">
                  <c:v>21587.099610000001</c:v>
                </c:pt>
                <c:pt idx="79355">
                  <c:v>21587.119139999999</c:v>
                </c:pt>
                <c:pt idx="79356">
                  <c:v>21587.140630000002</c:v>
                </c:pt>
                <c:pt idx="79357">
                  <c:v>21587.160159999999</c:v>
                </c:pt>
                <c:pt idx="79358">
                  <c:v>21587.179690000001</c:v>
                </c:pt>
                <c:pt idx="79359">
                  <c:v>21587.199219999999</c:v>
                </c:pt>
                <c:pt idx="79360">
                  <c:v>21587.220700000002</c:v>
                </c:pt>
                <c:pt idx="79361">
                  <c:v>21587.240229999999</c:v>
                </c:pt>
                <c:pt idx="79362">
                  <c:v>21587.259770000001</c:v>
                </c:pt>
                <c:pt idx="79363">
                  <c:v>21587.279299999998</c:v>
                </c:pt>
                <c:pt idx="79364">
                  <c:v>21587.300780000001</c:v>
                </c:pt>
                <c:pt idx="79365">
                  <c:v>21587.320309999999</c:v>
                </c:pt>
                <c:pt idx="79366">
                  <c:v>21587.339840000001</c:v>
                </c:pt>
                <c:pt idx="79367">
                  <c:v>21587.359380000002</c:v>
                </c:pt>
                <c:pt idx="79368">
                  <c:v>21587.380860000001</c:v>
                </c:pt>
                <c:pt idx="79369">
                  <c:v>21587.400389999999</c:v>
                </c:pt>
                <c:pt idx="79370">
                  <c:v>21587.41992</c:v>
                </c:pt>
                <c:pt idx="79371">
                  <c:v>21587.439450000002</c:v>
                </c:pt>
                <c:pt idx="79372">
                  <c:v>21587.460940000001</c:v>
                </c:pt>
                <c:pt idx="79373">
                  <c:v>21587.480469999999</c:v>
                </c:pt>
                <c:pt idx="79374">
                  <c:v>21587.5</c:v>
                </c:pt>
                <c:pt idx="79375">
                  <c:v>21587.519530000001</c:v>
                </c:pt>
                <c:pt idx="79376">
                  <c:v>21587.539059999999</c:v>
                </c:pt>
                <c:pt idx="79377">
                  <c:v>21587.560549999998</c:v>
                </c:pt>
                <c:pt idx="79378">
                  <c:v>21587.58008</c:v>
                </c:pt>
                <c:pt idx="79379">
                  <c:v>21587.599610000001</c:v>
                </c:pt>
                <c:pt idx="79380">
                  <c:v>21587.619139999999</c:v>
                </c:pt>
                <c:pt idx="79381">
                  <c:v>21587.640630000002</c:v>
                </c:pt>
                <c:pt idx="79382">
                  <c:v>21587.660159999999</c:v>
                </c:pt>
                <c:pt idx="79383">
                  <c:v>21587.679690000001</c:v>
                </c:pt>
                <c:pt idx="79384">
                  <c:v>21587.699219999999</c:v>
                </c:pt>
                <c:pt idx="79385">
                  <c:v>21587.720700000002</c:v>
                </c:pt>
                <c:pt idx="79386">
                  <c:v>21587.740229999999</c:v>
                </c:pt>
                <c:pt idx="79387">
                  <c:v>21587.759770000001</c:v>
                </c:pt>
                <c:pt idx="79388">
                  <c:v>21587.779299999998</c:v>
                </c:pt>
                <c:pt idx="79389">
                  <c:v>21587.800780000001</c:v>
                </c:pt>
                <c:pt idx="79390">
                  <c:v>21587.820309999999</c:v>
                </c:pt>
                <c:pt idx="79391">
                  <c:v>21587.839840000001</c:v>
                </c:pt>
                <c:pt idx="79392">
                  <c:v>21587.859380000002</c:v>
                </c:pt>
                <c:pt idx="79393">
                  <c:v>21587.880860000001</c:v>
                </c:pt>
                <c:pt idx="79394">
                  <c:v>21587.900389999999</c:v>
                </c:pt>
                <c:pt idx="79395">
                  <c:v>21587.91992</c:v>
                </c:pt>
                <c:pt idx="79396">
                  <c:v>21587.939450000002</c:v>
                </c:pt>
                <c:pt idx="79397">
                  <c:v>21587.960940000001</c:v>
                </c:pt>
                <c:pt idx="79398">
                  <c:v>21587.980469999999</c:v>
                </c:pt>
                <c:pt idx="79399">
                  <c:v>21588</c:v>
                </c:pt>
                <c:pt idx="79400">
                  <c:v>21588.019530000001</c:v>
                </c:pt>
                <c:pt idx="79401">
                  <c:v>21588.039059999999</c:v>
                </c:pt>
                <c:pt idx="79402">
                  <c:v>21588.060549999998</c:v>
                </c:pt>
                <c:pt idx="79403">
                  <c:v>21588.08008</c:v>
                </c:pt>
                <c:pt idx="79404">
                  <c:v>21588.099610000001</c:v>
                </c:pt>
                <c:pt idx="79405">
                  <c:v>21588.119139999999</c:v>
                </c:pt>
                <c:pt idx="79406">
                  <c:v>21588.140630000002</c:v>
                </c:pt>
                <c:pt idx="79407">
                  <c:v>21588.160159999999</c:v>
                </c:pt>
                <c:pt idx="79408">
                  <c:v>21588.179690000001</c:v>
                </c:pt>
                <c:pt idx="79409">
                  <c:v>21588.199219999999</c:v>
                </c:pt>
                <c:pt idx="79410">
                  <c:v>21588.220700000002</c:v>
                </c:pt>
                <c:pt idx="79411">
                  <c:v>21588.240229999999</c:v>
                </c:pt>
                <c:pt idx="79412">
                  <c:v>21588.259770000001</c:v>
                </c:pt>
                <c:pt idx="79413">
                  <c:v>21588.279299999998</c:v>
                </c:pt>
                <c:pt idx="79414">
                  <c:v>21588.300780000001</c:v>
                </c:pt>
                <c:pt idx="79415">
                  <c:v>21588.320309999999</c:v>
                </c:pt>
                <c:pt idx="79416">
                  <c:v>21588.339840000001</c:v>
                </c:pt>
                <c:pt idx="79417">
                  <c:v>21588.359380000002</c:v>
                </c:pt>
                <c:pt idx="79418">
                  <c:v>21588.380860000001</c:v>
                </c:pt>
                <c:pt idx="79419">
                  <c:v>21588.400389999999</c:v>
                </c:pt>
                <c:pt idx="79420">
                  <c:v>21588.41992</c:v>
                </c:pt>
                <c:pt idx="79421">
                  <c:v>21588.439450000002</c:v>
                </c:pt>
                <c:pt idx="79422">
                  <c:v>21588.460940000001</c:v>
                </c:pt>
                <c:pt idx="79423">
                  <c:v>21588.480469999999</c:v>
                </c:pt>
                <c:pt idx="79424">
                  <c:v>21588.5</c:v>
                </c:pt>
                <c:pt idx="79425">
                  <c:v>21588.519530000001</c:v>
                </c:pt>
                <c:pt idx="79426">
                  <c:v>21588.539059999999</c:v>
                </c:pt>
                <c:pt idx="79427">
                  <c:v>21588.560549999998</c:v>
                </c:pt>
                <c:pt idx="79428">
                  <c:v>21588.58008</c:v>
                </c:pt>
                <c:pt idx="79429">
                  <c:v>21588.599610000001</c:v>
                </c:pt>
                <c:pt idx="79430">
                  <c:v>21588.619139999999</c:v>
                </c:pt>
                <c:pt idx="79431">
                  <c:v>21588.640630000002</c:v>
                </c:pt>
                <c:pt idx="79432">
                  <c:v>21588.660159999999</c:v>
                </c:pt>
                <c:pt idx="79433">
                  <c:v>21588.679690000001</c:v>
                </c:pt>
                <c:pt idx="79434">
                  <c:v>21588.699219999999</c:v>
                </c:pt>
                <c:pt idx="79435">
                  <c:v>21588.720700000002</c:v>
                </c:pt>
                <c:pt idx="79436">
                  <c:v>21588.740229999999</c:v>
                </c:pt>
                <c:pt idx="79437">
                  <c:v>21588.759770000001</c:v>
                </c:pt>
                <c:pt idx="79438">
                  <c:v>21588.779299999998</c:v>
                </c:pt>
                <c:pt idx="79439">
                  <c:v>21588.800780000001</c:v>
                </c:pt>
                <c:pt idx="79440">
                  <c:v>21588.820309999999</c:v>
                </c:pt>
                <c:pt idx="79441">
                  <c:v>21588.839840000001</c:v>
                </c:pt>
                <c:pt idx="79442">
                  <c:v>21588.859380000002</c:v>
                </c:pt>
                <c:pt idx="79443">
                  <c:v>21588.880860000001</c:v>
                </c:pt>
                <c:pt idx="79444">
                  <c:v>21588.900389999999</c:v>
                </c:pt>
                <c:pt idx="79445">
                  <c:v>21588.91992</c:v>
                </c:pt>
                <c:pt idx="79446">
                  <c:v>21588.939450000002</c:v>
                </c:pt>
                <c:pt idx="79447">
                  <c:v>21588.960940000001</c:v>
                </c:pt>
                <c:pt idx="79448">
                  <c:v>21588.980469999999</c:v>
                </c:pt>
                <c:pt idx="79449">
                  <c:v>21589</c:v>
                </c:pt>
                <c:pt idx="79450">
                  <c:v>21589.019530000001</c:v>
                </c:pt>
                <c:pt idx="79451">
                  <c:v>21589.039059999999</c:v>
                </c:pt>
                <c:pt idx="79452">
                  <c:v>21589.060549999998</c:v>
                </c:pt>
                <c:pt idx="79453">
                  <c:v>21589.08008</c:v>
                </c:pt>
                <c:pt idx="79454">
                  <c:v>21589.099610000001</c:v>
                </c:pt>
                <c:pt idx="79455">
                  <c:v>21589.119139999999</c:v>
                </c:pt>
                <c:pt idx="79456">
                  <c:v>21589.140630000002</c:v>
                </c:pt>
                <c:pt idx="79457">
                  <c:v>21589.160159999999</c:v>
                </c:pt>
                <c:pt idx="79458">
                  <c:v>21589.179690000001</c:v>
                </c:pt>
                <c:pt idx="79459">
                  <c:v>21589.199219999999</c:v>
                </c:pt>
                <c:pt idx="79460">
                  <c:v>21589.220700000002</c:v>
                </c:pt>
                <c:pt idx="79461">
                  <c:v>21589.240229999999</c:v>
                </c:pt>
                <c:pt idx="79462">
                  <c:v>21589.259770000001</c:v>
                </c:pt>
                <c:pt idx="79463">
                  <c:v>21589.279299999998</c:v>
                </c:pt>
                <c:pt idx="79464">
                  <c:v>21589.300780000001</c:v>
                </c:pt>
                <c:pt idx="79465">
                  <c:v>21589.320309999999</c:v>
                </c:pt>
                <c:pt idx="79466">
                  <c:v>21589.339840000001</c:v>
                </c:pt>
                <c:pt idx="79467">
                  <c:v>21589.359380000002</c:v>
                </c:pt>
                <c:pt idx="79468">
                  <c:v>21589.380860000001</c:v>
                </c:pt>
                <c:pt idx="79469">
                  <c:v>21589.400389999999</c:v>
                </c:pt>
                <c:pt idx="79470">
                  <c:v>21589.41992</c:v>
                </c:pt>
                <c:pt idx="79471">
                  <c:v>21589.439450000002</c:v>
                </c:pt>
                <c:pt idx="79472">
                  <c:v>21589.460940000001</c:v>
                </c:pt>
                <c:pt idx="79473">
                  <c:v>21589.480469999999</c:v>
                </c:pt>
                <c:pt idx="79474">
                  <c:v>21589.5</c:v>
                </c:pt>
                <c:pt idx="79475">
                  <c:v>21589.519530000001</c:v>
                </c:pt>
                <c:pt idx="79476">
                  <c:v>21589.539059999999</c:v>
                </c:pt>
                <c:pt idx="79477">
                  <c:v>21589.560549999998</c:v>
                </c:pt>
                <c:pt idx="79478">
                  <c:v>21589.58008</c:v>
                </c:pt>
                <c:pt idx="79479">
                  <c:v>21589.599610000001</c:v>
                </c:pt>
                <c:pt idx="79480">
                  <c:v>21589.619139999999</c:v>
                </c:pt>
                <c:pt idx="79481">
                  <c:v>21589.640630000002</c:v>
                </c:pt>
                <c:pt idx="79482">
                  <c:v>21589.660159999999</c:v>
                </c:pt>
                <c:pt idx="79483">
                  <c:v>21589.679690000001</c:v>
                </c:pt>
                <c:pt idx="79484">
                  <c:v>21589.699219999999</c:v>
                </c:pt>
                <c:pt idx="79485">
                  <c:v>21589.720700000002</c:v>
                </c:pt>
                <c:pt idx="79486">
                  <c:v>21589.740229999999</c:v>
                </c:pt>
                <c:pt idx="79487">
                  <c:v>21589.759770000001</c:v>
                </c:pt>
                <c:pt idx="79488">
                  <c:v>21589.779299999998</c:v>
                </c:pt>
                <c:pt idx="79489">
                  <c:v>21589.800780000001</c:v>
                </c:pt>
                <c:pt idx="79490">
                  <c:v>21589.820309999999</c:v>
                </c:pt>
                <c:pt idx="79491">
                  <c:v>21589.839840000001</c:v>
                </c:pt>
                <c:pt idx="79492">
                  <c:v>21589.859380000002</c:v>
                </c:pt>
                <c:pt idx="79493">
                  <c:v>21589.880860000001</c:v>
                </c:pt>
                <c:pt idx="79494">
                  <c:v>21589.900389999999</c:v>
                </c:pt>
                <c:pt idx="79495">
                  <c:v>21589.91992</c:v>
                </c:pt>
                <c:pt idx="79496">
                  <c:v>21589.939450000002</c:v>
                </c:pt>
                <c:pt idx="79497">
                  <c:v>21589.960940000001</c:v>
                </c:pt>
                <c:pt idx="79498">
                  <c:v>21589.980469999999</c:v>
                </c:pt>
                <c:pt idx="79499">
                  <c:v>21590</c:v>
                </c:pt>
                <c:pt idx="79500">
                  <c:v>21590.019530000001</c:v>
                </c:pt>
                <c:pt idx="79501">
                  <c:v>21590.039059999999</c:v>
                </c:pt>
                <c:pt idx="79502">
                  <c:v>21590.060549999998</c:v>
                </c:pt>
                <c:pt idx="79503">
                  <c:v>21590.08008</c:v>
                </c:pt>
                <c:pt idx="79504">
                  <c:v>21590.099610000001</c:v>
                </c:pt>
                <c:pt idx="79505">
                  <c:v>21590.119139999999</c:v>
                </c:pt>
                <c:pt idx="79506">
                  <c:v>21590.140630000002</c:v>
                </c:pt>
                <c:pt idx="79507">
                  <c:v>21590.160159999999</c:v>
                </c:pt>
                <c:pt idx="79508">
                  <c:v>21590.179690000001</c:v>
                </c:pt>
                <c:pt idx="79509">
                  <c:v>21590.199219999999</c:v>
                </c:pt>
                <c:pt idx="79510">
                  <c:v>21590.220700000002</c:v>
                </c:pt>
                <c:pt idx="79511">
                  <c:v>21590.240229999999</c:v>
                </c:pt>
                <c:pt idx="79512">
                  <c:v>21590.259770000001</c:v>
                </c:pt>
                <c:pt idx="79513">
                  <c:v>21590.279299999998</c:v>
                </c:pt>
                <c:pt idx="79514">
                  <c:v>21590.300780000001</c:v>
                </c:pt>
                <c:pt idx="79515">
                  <c:v>21590.320309999999</c:v>
                </c:pt>
                <c:pt idx="79516">
                  <c:v>21590.339840000001</c:v>
                </c:pt>
                <c:pt idx="79517">
                  <c:v>21590.359380000002</c:v>
                </c:pt>
                <c:pt idx="79518">
                  <c:v>21590.380860000001</c:v>
                </c:pt>
                <c:pt idx="79519">
                  <c:v>21590.400389999999</c:v>
                </c:pt>
                <c:pt idx="79520">
                  <c:v>21590.41992</c:v>
                </c:pt>
                <c:pt idx="79521">
                  <c:v>21590.439450000002</c:v>
                </c:pt>
                <c:pt idx="79522">
                  <c:v>21590.460940000001</c:v>
                </c:pt>
                <c:pt idx="79523">
                  <c:v>21590.480469999999</c:v>
                </c:pt>
                <c:pt idx="79524">
                  <c:v>21590.5</c:v>
                </c:pt>
                <c:pt idx="79525">
                  <c:v>21590.519530000001</c:v>
                </c:pt>
                <c:pt idx="79526">
                  <c:v>21590.539059999999</c:v>
                </c:pt>
                <c:pt idx="79527">
                  <c:v>21590.560549999998</c:v>
                </c:pt>
                <c:pt idx="79528">
                  <c:v>21590.58008</c:v>
                </c:pt>
                <c:pt idx="79529">
                  <c:v>21590.599610000001</c:v>
                </c:pt>
                <c:pt idx="79530">
                  <c:v>21590.619139999999</c:v>
                </c:pt>
                <c:pt idx="79531">
                  <c:v>21590.640630000002</c:v>
                </c:pt>
                <c:pt idx="79532">
                  <c:v>21590.660159999999</c:v>
                </c:pt>
                <c:pt idx="79533">
                  <c:v>21590.679690000001</c:v>
                </c:pt>
                <c:pt idx="79534">
                  <c:v>21590.699219999999</c:v>
                </c:pt>
                <c:pt idx="79535">
                  <c:v>21590.720700000002</c:v>
                </c:pt>
                <c:pt idx="79536">
                  <c:v>21590.740229999999</c:v>
                </c:pt>
                <c:pt idx="79537">
                  <c:v>21590.759770000001</c:v>
                </c:pt>
                <c:pt idx="79538">
                  <c:v>21590.779299999998</c:v>
                </c:pt>
                <c:pt idx="79539">
                  <c:v>21590.800780000001</c:v>
                </c:pt>
                <c:pt idx="79540">
                  <c:v>21590.820309999999</c:v>
                </c:pt>
                <c:pt idx="79541">
                  <c:v>21590.839840000001</c:v>
                </c:pt>
                <c:pt idx="79542">
                  <c:v>21590.859380000002</c:v>
                </c:pt>
                <c:pt idx="79543">
                  <c:v>21590.880860000001</c:v>
                </c:pt>
                <c:pt idx="79544">
                  <c:v>21590.900389999999</c:v>
                </c:pt>
                <c:pt idx="79545">
                  <c:v>21590.91992</c:v>
                </c:pt>
                <c:pt idx="79546">
                  <c:v>21590.939450000002</c:v>
                </c:pt>
                <c:pt idx="79547">
                  <c:v>21590.960940000001</c:v>
                </c:pt>
                <c:pt idx="79548">
                  <c:v>21590.980469999999</c:v>
                </c:pt>
                <c:pt idx="79549">
                  <c:v>21591</c:v>
                </c:pt>
                <c:pt idx="79550">
                  <c:v>21591.019530000001</c:v>
                </c:pt>
                <c:pt idx="79551">
                  <c:v>21591.039059999999</c:v>
                </c:pt>
                <c:pt idx="79552">
                  <c:v>21591.060549999998</c:v>
                </c:pt>
                <c:pt idx="79553">
                  <c:v>21591.08008</c:v>
                </c:pt>
                <c:pt idx="79554">
                  <c:v>21591.099610000001</c:v>
                </c:pt>
                <c:pt idx="79555">
                  <c:v>21591.119139999999</c:v>
                </c:pt>
                <c:pt idx="79556">
                  <c:v>21591.140630000002</c:v>
                </c:pt>
                <c:pt idx="79557">
                  <c:v>21591.160159999999</c:v>
                </c:pt>
                <c:pt idx="79558">
                  <c:v>21591.179690000001</c:v>
                </c:pt>
                <c:pt idx="79559">
                  <c:v>21591.199219999999</c:v>
                </c:pt>
                <c:pt idx="79560">
                  <c:v>21591.220700000002</c:v>
                </c:pt>
                <c:pt idx="79561">
                  <c:v>21591.240229999999</c:v>
                </c:pt>
                <c:pt idx="79562">
                  <c:v>21591.259770000001</c:v>
                </c:pt>
                <c:pt idx="79563">
                  <c:v>21591.279299999998</c:v>
                </c:pt>
                <c:pt idx="79564">
                  <c:v>21591.300780000001</c:v>
                </c:pt>
                <c:pt idx="79565">
                  <c:v>21591.320309999999</c:v>
                </c:pt>
                <c:pt idx="79566">
                  <c:v>21591.339840000001</c:v>
                </c:pt>
                <c:pt idx="79567">
                  <c:v>21591.359380000002</c:v>
                </c:pt>
                <c:pt idx="79568">
                  <c:v>21591.380860000001</c:v>
                </c:pt>
                <c:pt idx="79569">
                  <c:v>21591.400389999999</c:v>
                </c:pt>
                <c:pt idx="79570">
                  <c:v>21591.41992</c:v>
                </c:pt>
                <c:pt idx="79571">
                  <c:v>21591.439450000002</c:v>
                </c:pt>
                <c:pt idx="79572">
                  <c:v>21591.460940000001</c:v>
                </c:pt>
                <c:pt idx="79573">
                  <c:v>21591.480469999999</c:v>
                </c:pt>
                <c:pt idx="79574">
                  <c:v>21591.5</c:v>
                </c:pt>
                <c:pt idx="79575">
                  <c:v>21591.519530000001</c:v>
                </c:pt>
                <c:pt idx="79576">
                  <c:v>21591.539059999999</c:v>
                </c:pt>
                <c:pt idx="79577">
                  <c:v>21591.560549999998</c:v>
                </c:pt>
                <c:pt idx="79578">
                  <c:v>21591.58008</c:v>
                </c:pt>
                <c:pt idx="79579">
                  <c:v>21591.599610000001</c:v>
                </c:pt>
                <c:pt idx="79580">
                  <c:v>21591.619139999999</c:v>
                </c:pt>
                <c:pt idx="79581">
                  <c:v>21591.640630000002</c:v>
                </c:pt>
                <c:pt idx="79582">
                  <c:v>21591.660159999999</c:v>
                </c:pt>
                <c:pt idx="79583">
                  <c:v>21591.679690000001</c:v>
                </c:pt>
                <c:pt idx="79584">
                  <c:v>21591.699219999999</c:v>
                </c:pt>
                <c:pt idx="79585">
                  <c:v>21591.720700000002</c:v>
                </c:pt>
                <c:pt idx="79586">
                  <c:v>21591.740229999999</c:v>
                </c:pt>
                <c:pt idx="79587">
                  <c:v>21591.759770000001</c:v>
                </c:pt>
                <c:pt idx="79588">
                  <c:v>21591.779299999998</c:v>
                </c:pt>
                <c:pt idx="79589">
                  <c:v>21591.800780000001</c:v>
                </c:pt>
                <c:pt idx="79590">
                  <c:v>21591.820309999999</c:v>
                </c:pt>
                <c:pt idx="79591">
                  <c:v>21591.839840000001</c:v>
                </c:pt>
                <c:pt idx="79592">
                  <c:v>21591.859380000002</c:v>
                </c:pt>
                <c:pt idx="79593">
                  <c:v>21591.880860000001</c:v>
                </c:pt>
                <c:pt idx="79594">
                  <c:v>21591.900389999999</c:v>
                </c:pt>
                <c:pt idx="79595">
                  <c:v>21591.91992</c:v>
                </c:pt>
                <c:pt idx="79596">
                  <c:v>21591.939450000002</c:v>
                </c:pt>
                <c:pt idx="79597">
                  <c:v>21591.960940000001</c:v>
                </c:pt>
                <c:pt idx="79598">
                  <c:v>21591.980469999999</c:v>
                </c:pt>
                <c:pt idx="79599">
                  <c:v>21592</c:v>
                </c:pt>
                <c:pt idx="79600">
                  <c:v>21592.019530000001</c:v>
                </c:pt>
                <c:pt idx="79601">
                  <c:v>21592.039059999999</c:v>
                </c:pt>
                <c:pt idx="79602">
                  <c:v>21592.060549999998</c:v>
                </c:pt>
                <c:pt idx="79603">
                  <c:v>21592.08008</c:v>
                </c:pt>
                <c:pt idx="79604">
                  <c:v>21592.099610000001</c:v>
                </c:pt>
                <c:pt idx="79605">
                  <c:v>21592.119139999999</c:v>
                </c:pt>
                <c:pt idx="79606">
                  <c:v>21592.140630000002</c:v>
                </c:pt>
                <c:pt idx="79607">
                  <c:v>21592.160159999999</c:v>
                </c:pt>
                <c:pt idx="79608">
                  <c:v>21592.179690000001</c:v>
                </c:pt>
                <c:pt idx="79609">
                  <c:v>21592.199219999999</c:v>
                </c:pt>
                <c:pt idx="79610">
                  <c:v>21592.220700000002</c:v>
                </c:pt>
                <c:pt idx="79611">
                  <c:v>21592.240229999999</c:v>
                </c:pt>
                <c:pt idx="79612">
                  <c:v>21592.259770000001</c:v>
                </c:pt>
                <c:pt idx="79613">
                  <c:v>21592.279299999998</c:v>
                </c:pt>
                <c:pt idx="79614">
                  <c:v>21592.300780000001</c:v>
                </c:pt>
                <c:pt idx="79615">
                  <c:v>21592.320309999999</c:v>
                </c:pt>
                <c:pt idx="79616">
                  <c:v>21592.339840000001</c:v>
                </c:pt>
                <c:pt idx="79617">
                  <c:v>21592.359380000002</c:v>
                </c:pt>
                <c:pt idx="79618">
                  <c:v>21592.380860000001</c:v>
                </c:pt>
                <c:pt idx="79619">
                  <c:v>21592.400389999999</c:v>
                </c:pt>
                <c:pt idx="79620">
                  <c:v>21592.41992</c:v>
                </c:pt>
                <c:pt idx="79621">
                  <c:v>21592.439450000002</c:v>
                </c:pt>
                <c:pt idx="79622">
                  <c:v>21592.460940000001</c:v>
                </c:pt>
                <c:pt idx="79623">
                  <c:v>21592.480469999999</c:v>
                </c:pt>
                <c:pt idx="79624">
                  <c:v>21592.5</c:v>
                </c:pt>
                <c:pt idx="79625">
                  <c:v>21592.519530000001</c:v>
                </c:pt>
                <c:pt idx="79626">
                  <c:v>21592.539059999999</c:v>
                </c:pt>
                <c:pt idx="79627">
                  <c:v>21592.560549999998</c:v>
                </c:pt>
                <c:pt idx="79628">
                  <c:v>21592.58008</c:v>
                </c:pt>
                <c:pt idx="79629">
                  <c:v>21592.599610000001</c:v>
                </c:pt>
                <c:pt idx="79630">
                  <c:v>21592.619139999999</c:v>
                </c:pt>
                <c:pt idx="79631">
                  <c:v>21592.640630000002</c:v>
                </c:pt>
                <c:pt idx="79632">
                  <c:v>21592.660159999999</c:v>
                </c:pt>
                <c:pt idx="79633">
                  <c:v>21592.679690000001</c:v>
                </c:pt>
                <c:pt idx="79634">
                  <c:v>21592.699219999999</c:v>
                </c:pt>
                <c:pt idx="79635">
                  <c:v>21592.720700000002</c:v>
                </c:pt>
                <c:pt idx="79636">
                  <c:v>21592.740229999999</c:v>
                </c:pt>
                <c:pt idx="79637">
                  <c:v>21592.759770000001</c:v>
                </c:pt>
                <c:pt idx="79638">
                  <c:v>21592.779299999998</c:v>
                </c:pt>
                <c:pt idx="79639">
                  <c:v>21592.800780000001</c:v>
                </c:pt>
                <c:pt idx="79640">
                  <c:v>21592.820309999999</c:v>
                </c:pt>
                <c:pt idx="79641">
                  <c:v>21592.839840000001</c:v>
                </c:pt>
                <c:pt idx="79642">
                  <c:v>21592.859380000002</c:v>
                </c:pt>
                <c:pt idx="79643">
                  <c:v>21592.880860000001</c:v>
                </c:pt>
                <c:pt idx="79644">
                  <c:v>21592.900389999999</c:v>
                </c:pt>
                <c:pt idx="79645">
                  <c:v>21592.91992</c:v>
                </c:pt>
                <c:pt idx="79646">
                  <c:v>21592.939450000002</c:v>
                </c:pt>
                <c:pt idx="79647">
                  <c:v>21592.960940000001</c:v>
                </c:pt>
                <c:pt idx="79648">
                  <c:v>21592.980469999999</c:v>
                </c:pt>
                <c:pt idx="79649">
                  <c:v>21593</c:v>
                </c:pt>
                <c:pt idx="79650">
                  <c:v>21593.019530000001</c:v>
                </c:pt>
                <c:pt idx="79651">
                  <c:v>21593.039059999999</c:v>
                </c:pt>
                <c:pt idx="79652">
                  <c:v>21593.060549999998</c:v>
                </c:pt>
                <c:pt idx="79653">
                  <c:v>21593.08008</c:v>
                </c:pt>
                <c:pt idx="79654">
                  <c:v>21593.099610000001</c:v>
                </c:pt>
                <c:pt idx="79655">
                  <c:v>21593.119139999999</c:v>
                </c:pt>
                <c:pt idx="79656">
                  <c:v>21593.140630000002</c:v>
                </c:pt>
                <c:pt idx="79657">
                  <c:v>21593.160159999999</c:v>
                </c:pt>
                <c:pt idx="79658">
                  <c:v>21593.179690000001</c:v>
                </c:pt>
                <c:pt idx="79659">
                  <c:v>21593.199219999999</c:v>
                </c:pt>
                <c:pt idx="79660">
                  <c:v>21593.220700000002</c:v>
                </c:pt>
                <c:pt idx="79661">
                  <c:v>21593.240229999999</c:v>
                </c:pt>
                <c:pt idx="79662">
                  <c:v>21593.259770000001</c:v>
                </c:pt>
                <c:pt idx="79663">
                  <c:v>21593.279299999998</c:v>
                </c:pt>
                <c:pt idx="79664">
                  <c:v>21593.300780000001</c:v>
                </c:pt>
                <c:pt idx="79665">
                  <c:v>21593.320309999999</c:v>
                </c:pt>
                <c:pt idx="79666">
                  <c:v>21593.339840000001</c:v>
                </c:pt>
                <c:pt idx="79667">
                  <c:v>21593.359380000002</c:v>
                </c:pt>
                <c:pt idx="79668">
                  <c:v>21593.380860000001</c:v>
                </c:pt>
                <c:pt idx="79669">
                  <c:v>21593.400389999999</c:v>
                </c:pt>
                <c:pt idx="79670">
                  <c:v>21593.41992</c:v>
                </c:pt>
                <c:pt idx="79671">
                  <c:v>21593.439450000002</c:v>
                </c:pt>
                <c:pt idx="79672">
                  <c:v>21593.460940000001</c:v>
                </c:pt>
                <c:pt idx="79673">
                  <c:v>21593.480469999999</c:v>
                </c:pt>
                <c:pt idx="79674">
                  <c:v>21593.5</c:v>
                </c:pt>
                <c:pt idx="79675">
                  <c:v>21593.519530000001</c:v>
                </c:pt>
                <c:pt idx="79676">
                  <c:v>21593.539059999999</c:v>
                </c:pt>
                <c:pt idx="79677">
                  <c:v>21593.560549999998</c:v>
                </c:pt>
                <c:pt idx="79678">
                  <c:v>21593.58008</c:v>
                </c:pt>
                <c:pt idx="79679">
                  <c:v>21593.599610000001</c:v>
                </c:pt>
                <c:pt idx="79680">
                  <c:v>21593.619139999999</c:v>
                </c:pt>
                <c:pt idx="79681">
                  <c:v>21593.640630000002</c:v>
                </c:pt>
                <c:pt idx="79682">
                  <c:v>21593.660159999999</c:v>
                </c:pt>
                <c:pt idx="79683">
                  <c:v>21593.679690000001</c:v>
                </c:pt>
                <c:pt idx="79684">
                  <c:v>21593.699219999999</c:v>
                </c:pt>
                <c:pt idx="79685">
                  <c:v>21593.720700000002</c:v>
                </c:pt>
                <c:pt idx="79686">
                  <c:v>21593.740229999999</c:v>
                </c:pt>
                <c:pt idx="79687">
                  <c:v>21593.759770000001</c:v>
                </c:pt>
                <c:pt idx="79688">
                  <c:v>21593.779299999998</c:v>
                </c:pt>
                <c:pt idx="79689">
                  <c:v>21593.800780000001</c:v>
                </c:pt>
                <c:pt idx="79690">
                  <c:v>21593.820309999999</c:v>
                </c:pt>
                <c:pt idx="79691">
                  <c:v>21593.839840000001</c:v>
                </c:pt>
                <c:pt idx="79692">
                  <c:v>21593.859380000002</c:v>
                </c:pt>
                <c:pt idx="79693">
                  <c:v>21593.880860000001</c:v>
                </c:pt>
                <c:pt idx="79694">
                  <c:v>21593.900389999999</c:v>
                </c:pt>
                <c:pt idx="79695">
                  <c:v>21593.91992</c:v>
                </c:pt>
                <c:pt idx="79696">
                  <c:v>21593.939450000002</c:v>
                </c:pt>
                <c:pt idx="79697">
                  <c:v>21593.960940000001</c:v>
                </c:pt>
                <c:pt idx="79698">
                  <c:v>21593.980469999999</c:v>
                </c:pt>
                <c:pt idx="79699">
                  <c:v>21594</c:v>
                </c:pt>
                <c:pt idx="79700">
                  <c:v>21594.019530000001</c:v>
                </c:pt>
                <c:pt idx="79701">
                  <c:v>21594.039059999999</c:v>
                </c:pt>
                <c:pt idx="79702">
                  <c:v>21594.060549999998</c:v>
                </c:pt>
                <c:pt idx="79703">
                  <c:v>21594.08008</c:v>
                </c:pt>
                <c:pt idx="79704">
                  <c:v>21594.099610000001</c:v>
                </c:pt>
                <c:pt idx="79705">
                  <c:v>21594.119139999999</c:v>
                </c:pt>
                <c:pt idx="79706">
                  <c:v>21594.140630000002</c:v>
                </c:pt>
                <c:pt idx="79707">
                  <c:v>21594.160159999999</c:v>
                </c:pt>
                <c:pt idx="79708">
                  <c:v>21594.179690000001</c:v>
                </c:pt>
                <c:pt idx="79709">
                  <c:v>21594.199219999999</c:v>
                </c:pt>
                <c:pt idx="79710">
                  <c:v>21594.220700000002</c:v>
                </c:pt>
                <c:pt idx="79711">
                  <c:v>21594.240229999999</c:v>
                </c:pt>
                <c:pt idx="79712">
                  <c:v>21594.259770000001</c:v>
                </c:pt>
                <c:pt idx="79713">
                  <c:v>21594.279299999998</c:v>
                </c:pt>
                <c:pt idx="79714">
                  <c:v>21594.300780000001</c:v>
                </c:pt>
                <c:pt idx="79715">
                  <c:v>21594.320309999999</c:v>
                </c:pt>
                <c:pt idx="79716">
                  <c:v>21594.339840000001</c:v>
                </c:pt>
                <c:pt idx="79717">
                  <c:v>21594.359380000002</c:v>
                </c:pt>
                <c:pt idx="79718">
                  <c:v>21594.380860000001</c:v>
                </c:pt>
                <c:pt idx="79719">
                  <c:v>21594.400389999999</c:v>
                </c:pt>
                <c:pt idx="79720">
                  <c:v>21594.41992</c:v>
                </c:pt>
                <c:pt idx="79721">
                  <c:v>21594.439450000002</c:v>
                </c:pt>
                <c:pt idx="79722">
                  <c:v>21594.460940000001</c:v>
                </c:pt>
                <c:pt idx="79723">
                  <c:v>21594.480469999999</c:v>
                </c:pt>
                <c:pt idx="79724">
                  <c:v>21594.5</c:v>
                </c:pt>
                <c:pt idx="79725">
                  <c:v>21594.519530000001</c:v>
                </c:pt>
                <c:pt idx="79726">
                  <c:v>21594.539059999999</c:v>
                </c:pt>
                <c:pt idx="79727">
                  <c:v>21594.560549999998</c:v>
                </c:pt>
                <c:pt idx="79728">
                  <c:v>21594.58008</c:v>
                </c:pt>
                <c:pt idx="79729">
                  <c:v>21594.599610000001</c:v>
                </c:pt>
                <c:pt idx="79730">
                  <c:v>21594.619139999999</c:v>
                </c:pt>
                <c:pt idx="79731">
                  <c:v>21594.640630000002</c:v>
                </c:pt>
                <c:pt idx="79732">
                  <c:v>21594.660159999999</c:v>
                </c:pt>
                <c:pt idx="79733">
                  <c:v>21594.679690000001</c:v>
                </c:pt>
                <c:pt idx="79734">
                  <c:v>21594.699219999999</c:v>
                </c:pt>
                <c:pt idx="79735">
                  <c:v>21594.720700000002</c:v>
                </c:pt>
                <c:pt idx="79736">
                  <c:v>21594.740229999999</c:v>
                </c:pt>
                <c:pt idx="79737">
                  <c:v>21594.759770000001</c:v>
                </c:pt>
                <c:pt idx="79738">
                  <c:v>21594.779299999998</c:v>
                </c:pt>
                <c:pt idx="79739">
                  <c:v>21594.800780000001</c:v>
                </c:pt>
                <c:pt idx="79740">
                  <c:v>21594.820309999999</c:v>
                </c:pt>
                <c:pt idx="79741">
                  <c:v>21594.839840000001</c:v>
                </c:pt>
                <c:pt idx="79742">
                  <c:v>21594.859380000002</c:v>
                </c:pt>
                <c:pt idx="79743">
                  <c:v>21594.880860000001</c:v>
                </c:pt>
                <c:pt idx="79744">
                  <c:v>21594.900389999999</c:v>
                </c:pt>
                <c:pt idx="79745">
                  <c:v>21594.91992</c:v>
                </c:pt>
                <c:pt idx="79746">
                  <c:v>21594.939450000002</c:v>
                </c:pt>
                <c:pt idx="79747">
                  <c:v>21594.960940000001</c:v>
                </c:pt>
                <c:pt idx="79748">
                  <c:v>21594.980469999999</c:v>
                </c:pt>
                <c:pt idx="79749">
                  <c:v>21595</c:v>
                </c:pt>
                <c:pt idx="79750">
                  <c:v>21595.019530000001</c:v>
                </c:pt>
                <c:pt idx="79751">
                  <c:v>21595.039059999999</c:v>
                </c:pt>
                <c:pt idx="79752">
                  <c:v>21595.060549999998</c:v>
                </c:pt>
                <c:pt idx="79753">
                  <c:v>21595.08008</c:v>
                </c:pt>
                <c:pt idx="79754">
                  <c:v>21595.099610000001</c:v>
                </c:pt>
                <c:pt idx="79755">
                  <c:v>21595.119139999999</c:v>
                </c:pt>
                <c:pt idx="79756">
                  <c:v>21595.140630000002</c:v>
                </c:pt>
                <c:pt idx="79757">
                  <c:v>21595.160159999999</c:v>
                </c:pt>
                <c:pt idx="79758">
                  <c:v>21595.179690000001</c:v>
                </c:pt>
                <c:pt idx="79759">
                  <c:v>21595.199219999999</c:v>
                </c:pt>
                <c:pt idx="79760">
                  <c:v>21595.220700000002</c:v>
                </c:pt>
                <c:pt idx="79761">
                  <c:v>21595.240229999999</c:v>
                </c:pt>
                <c:pt idx="79762">
                  <c:v>21595.259770000001</c:v>
                </c:pt>
                <c:pt idx="79763">
                  <c:v>21595.279299999998</c:v>
                </c:pt>
                <c:pt idx="79764">
                  <c:v>21595.300780000001</c:v>
                </c:pt>
                <c:pt idx="79765">
                  <c:v>21595.320309999999</c:v>
                </c:pt>
                <c:pt idx="79766">
                  <c:v>21595.339840000001</c:v>
                </c:pt>
                <c:pt idx="79767">
                  <c:v>21595.359380000002</c:v>
                </c:pt>
                <c:pt idx="79768">
                  <c:v>21595.380860000001</c:v>
                </c:pt>
                <c:pt idx="79769">
                  <c:v>21595.400389999999</c:v>
                </c:pt>
                <c:pt idx="79770">
                  <c:v>21595.41992</c:v>
                </c:pt>
                <c:pt idx="79771">
                  <c:v>21595.439450000002</c:v>
                </c:pt>
                <c:pt idx="79772">
                  <c:v>21595.460940000001</c:v>
                </c:pt>
                <c:pt idx="79773">
                  <c:v>21595.480469999999</c:v>
                </c:pt>
                <c:pt idx="79774">
                  <c:v>21595.5</c:v>
                </c:pt>
                <c:pt idx="79775">
                  <c:v>21595.519530000001</c:v>
                </c:pt>
                <c:pt idx="79776">
                  <c:v>21595.539059999999</c:v>
                </c:pt>
                <c:pt idx="79777">
                  <c:v>21595.560549999998</c:v>
                </c:pt>
                <c:pt idx="79778">
                  <c:v>21595.58008</c:v>
                </c:pt>
                <c:pt idx="79779">
                  <c:v>21595.599610000001</c:v>
                </c:pt>
                <c:pt idx="79780">
                  <c:v>21595.619139999999</c:v>
                </c:pt>
                <c:pt idx="79781">
                  <c:v>21595.640630000002</c:v>
                </c:pt>
                <c:pt idx="79782">
                  <c:v>21595.660159999999</c:v>
                </c:pt>
                <c:pt idx="79783">
                  <c:v>21595.679690000001</c:v>
                </c:pt>
                <c:pt idx="79784">
                  <c:v>21595.699219999999</c:v>
                </c:pt>
                <c:pt idx="79785">
                  <c:v>21595.720700000002</c:v>
                </c:pt>
                <c:pt idx="79786">
                  <c:v>21595.740229999999</c:v>
                </c:pt>
                <c:pt idx="79787">
                  <c:v>21595.759770000001</c:v>
                </c:pt>
                <c:pt idx="79788">
                  <c:v>21595.779299999998</c:v>
                </c:pt>
                <c:pt idx="79789">
                  <c:v>21595.800780000001</c:v>
                </c:pt>
                <c:pt idx="79790">
                  <c:v>21595.820309999999</c:v>
                </c:pt>
                <c:pt idx="79791">
                  <c:v>21595.839840000001</c:v>
                </c:pt>
                <c:pt idx="79792">
                  <c:v>21595.859380000002</c:v>
                </c:pt>
                <c:pt idx="79793">
                  <c:v>21595.880860000001</c:v>
                </c:pt>
                <c:pt idx="79794">
                  <c:v>21595.900389999999</c:v>
                </c:pt>
                <c:pt idx="79795">
                  <c:v>21595.91992</c:v>
                </c:pt>
                <c:pt idx="79796">
                  <c:v>21595.939450000002</c:v>
                </c:pt>
                <c:pt idx="79797">
                  <c:v>21595.960940000001</c:v>
                </c:pt>
                <c:pt idx="79798">
                  <c:v>21595.980469999999</c:v>
                </c:pt>
                <c:pt idx="79799">
                  <c:v>21596</c:v>
                </c:pt>
                <c:pt idx="79800">
                  <c:v>21596.019530000001</c:v>
                </c:pt>
                <c:pt idx="79801">
                  <c:v>21596.039059999999</c:v>
                </c:pt>
                <c:pt idx="79802">
                  <c:v>21596.060549999998</c:v>
                </c:pt>
                <c:pt idx="79803">
                  <c:v>21596.08008</c:v>
                </c:pt>
                <c:pt idx="79804">
                  <c:v>21596.099610000001</c:v>
                </c:pt>
                <c:pt idx="79805">
                  <c:v>21596.119139999999</c:v>
                </c:pt>
                <c:pt idx="79806">
                  <c:v>21596.140630000002</c:v>
                </c:pt>
                <c:pt idx="79807">
                  <c:v>21596.160159999999</c:v>
                </c:pt>
                <c:pt idx="79808">
                  <c:v>21596.179690000001</c:v>
                </c:pt>
                <c:pt idx="79809">
                  <c:v>21596.199219999999</c:v>
                </c:pt>
                <c:pt idx="79810">
                  <c:v>21596.220700000002</c:v>
                </c:pt>
                <c:pt idx="79811">
                  <c:v>21596.240229999999</c:v>
                </c:pt>
                <c:pt idx="79812">
                  <c:v>21596.259770000001</c:v>
                </c:pt>
                <c:pt idx="79813">
                  <c:v>21596.279299999998</c:v>
                </c:pt>
                <c:pt idx="79814">
                  <c:v>21596.300780000001</c:v>
                </c:pt>
                <c:pt idx="79815">
                  <c:v>21596.320309999999</c:v>
                </c:pt>
                <c:pt idx="79816">
                  <c:v>21596.339840000001</c:v>
                </c:pt>
                <c:pt idx="79817">
                  <c:v>21596.359380000002</c:v>
                </c:pt>
                <c:pt idx="79818">
                  <c:v>21596.380860000001</c:v>
                </c:pt>
                <c:pt idx="79819">
                  <c:v>21596.400389999999</c:v>
                </c:pt>
                <c:pt idx="79820">
                  <c:v>21596.41992</c:v>
                </c:pt>
                <c:pt idx="79821">
                  <c:v>21596.439450000002</c:v>
                </c:pt>
                <c:pt idx="79822">
                  <c:v>21596.460940000001</c:v>
                </c:pt>
                <c:pt idx="79823">
                  <c:v>21596.480469999999</c:v>
                </c:pt>
                <c:pt idx="79824">
                  <c:v>21596.5</c:v>
                </c:pt>
                <c:pt idx="79825">
                  <c:v>21596.519530000001</c:v>
                </c:pt>
                <c:pt idx="79826">
                  <c:v>21596.539059999999</c:v>
                </c:pt>
                <c:pt idx="79827">
                  <c:v>21596.560549999998</c:v>
                </c:pt>
                <c:pt idx="79828">
                  <c:v>21596.58008</c:v>
                </c:pt>
                <c:pt idx="79829">
                  <c:v>21596.599610000001</c:v>
                </c:pt>
                <c:pt idx="79830">
                  <c:v>21596.619139999999</c:v>
                </c:pt>
                <c:pt idx="79831">
                  <c:v>21596.640630000002</c:v>
                </c:pt>
                <c:pt idx="79832">
                  <c:v>21596.660159999999</c:v>
                </c:pt>
                <c:pt idx="79833">
                  <c:v>21596.679690000001</c:v>
                </c:pt>
                <c:pt idx="79834">
                  <c:v>21596.699219999999</c:v>
                </c:pt>
                <c:pt idx="79835">
                  <c:v>21596.720700000002</c:v>
                </c:pt>
                <c:pt idx="79836">
                  <c:v>21596.740229999999</c:v>
                </c:pt>
                <c:pt idx="79837">
                  <c:v>21596.759770000001</c:v>
                </c:pt>
                <c:pt idx="79838">
                  <c:v>21596.779299999998</c:v>
                </c:pt>
                <c:pt idx="79839">
                  <c:v>21596.800780000001</c:v>
                </c:pt>
                <c:pt idx="79840">
                  <c:v>21596.820309999999</c:v>
                </c:pt>
                <c:pt idx="79841">
                  <c:v>21596.839840000001</c:v>
                </c:pt>
                <c:pt idx="79842">
                  <c:v>21596.859380000002</c:v>
                </c:pt>
                <c:pt idx="79843">
                  <c:v>21596.880860000001</c:v>
                </c:pt>
                <c:pt idx="79844">
                  <c:v>21596.900389999999</c:v>
                </c:pt>
                <c:pt idx="79845">
                  <c:v>21596.91992</c:v>
                </c:pt>
                <c:pt idx="79846">
                  <c:v>21596.939450000002</c:v>
                </c:pt>
                <c:pt idx="79847">
                  <c:v>21596.960940000001</c:v>
                </c:pt>
                <c:pt idx="79848">
                  <c:v>21596.980469999999</c:v>
                </c:pt>
                <c:pt idx="79849">
                  <c:v>21597</c:v>
                </c:pt>
                <c:pt idx="79850">
                  <c:v>21597.019530000001</c:v>
                </c:pt>
                <c:pt idx="79851">
                  <c:v>21597.039059999999</c:v>
                </c:pt>
                <c:pt idx="79852">
                  <c:v>21597.060549999998</c:v>
                </c:pt>
                <c:pt idx="79853">
                  <c:v>21597.08008</c:v>
                </c:pt>
                <c:pt idx="79854">
                  <c:v>21597.099610000001</c:v>
                </c:pt>
                <c:pt idx="79855">
                  <c:v>21597.119139999999</c:v>
                </c:pt>
                <c:pt idx="79856">
                  <c:v>21597.140630000002</c:v>
                </c:pt>
                <c:pt idx="79857">
                  <c:v>21597.160159999999</c:v>
                </c:pt>
                <c:pt idx="79858">
                  <c:v>21597.179690000001</c:v>
                </c:pt>
                <c:pt idx="79859">
                  <c:v>21597.199219999999</c:v>
                </c:pt>
                <c:pt idx="79860">
                  <c:v>21597.220700000002</c:v>
                </c:pt>
                <c:pt idx="79861">
                  <c:v>21597.240229999999</c:v>
                </c:pt>
                <c:pt idx="79862">
                  <c:v>21597.259770000001</c:v>
                </c:pt>
                <c:pt idx="79863">
                  <c:v>21597.279299999998</c:v>
                </c:pt>
                <c:pt idx="79864">
                  <c:v>21597.300780000001</c:v>
                </c:pt>
                <c:pt idx="79865">
                  <c:v>21597.320309999999</c:v>
                </c:pt>
                <c:pt idx="79866">
                  <c:v>21597.339840000001</c:v>
                </c:pt>
                <c:pt idx="79867">
                  <c:v>21597.359380000002</c:v>
                </c:pt>
                <c:pt idx="79868">
                  <c:v>21597.380860000001</c:v>
                </c:pt>
                <c:pt idx="79869">
                  <c:v>21597.400389999999</c:v>
                </c:pt>
                <c:pt idx="79870">
                  <c:v>21597.41992</c:v>
                </c:pt>
                <c:pt idx="79871">
                  <c:v>21597.439450000002</c:v>
                </c:pt>
                <c:pt idx="79872">
                  <c:v>21597.460940000001</c:v>
                </c:pt>
                <c:pt idx="79873">
                  <c:v>21597.480469999999</c:v>
                </c:pt>
                <c:pt idx="79874">
                  <c:v>21597.5</c:v>
                </c:pt>
                <c:pt idx="79875">
                  <c:v>21597.519530000001</c:v>
                </c:pt>
                <c:pt idx="79876">
                  <c:v>21597.539059999999</c:v>
                </c:pt>
                <c:pt idx="79877">
                  <c:v>21597.560549999998</c:v>
                </c:pt>
                <c:pt idx="79878">
                  <c:v>21597.58008</c:v>
                </c:pt>
                <c:pt idx="79879">
                  <c:v>21597.599610000001</c:v>
                </c:pt>
                <c:pt idx="79880">
                  <c:v>21597.619139999999</c:v>
                </c:pt>
                <c:pt idx="79881">
                  <c:v>21597.640630000002</c:v>
                </c:pt>
                <c:pt idx="79882">
                  <c:v>21597.660159999999</c:v>
                </c:pt>
                <c:pt idx="79883">
                  <c:v>21597.679690000001</c:v>
                </c:pt>
                <c:pt idx="79884">
                  <c:v>21597.699219999999</c:v>
                </c:pt>
                <c:pt idx="79885">
                  <c:v>21597.720700000002</c:v>
                </c:pt>
                <c:pt idx="79886">
                  <c:v>21597.740229999999</c:v>
                </c:pt>
                <c:pt idx="79887">
                  <c:v>21597.759770000001</c:v>
                </c:pt>
                <c:pt idx="79888">
                  <c:v>21597.779299999998</c:v>
                </c:pt>
                <c:pt idx="79889">
                  <c:v>21597.800780000001</c:v>
                </c:pt>
                <c:pt idx="79890">
                  <c:v>21597.820309999999</c:v>
                </c:pt>
                <c:pt idx="79891">
                  <c:v>21597.839840000001</c:v>
                </c:pt>
                <c:pt idx="79892">
                  <c:v>21597.859380000002</c:v>
                </c:pt>
                <c:pt idx="79893">
                  <c:v>21597.880860000001</c:v>
                </c:pt>
                <c:pt idx="79894">
                  <c:v>21597.900389999999</c:v>
                </c:pt>
                <c:pt idx="79895">
                  <c:v>21597.91992</c:v>
                </c:pt>
                <c:pt idx="79896">
                  <c:v>21597.939450000002</c:v>
                </c:pt>
                <c:pt idx="79897">
                  <c:v>21597.960940000001</c:v>
                </c:pt>
                <c:pt idx="79898">
                  <c:v>21597.980469999999</c:v>
                </c:pt>
                <c:pt idx="79899">
                  <c:v>21598</c:v>
                </c:pt>
                <c:pt idx="79900">
                  <c:v>21598.019530000001</c:v>
                </c:pt>
                <c:pt idx="79901">
                  <c:v>21598.039059999999</c:v>
                </c:pt>
                <c:pt idx="79902">
                  <c:v>21598.060549999998</c:v>
                </c:pt>
                <c:pt idx="79903">
                  <c:v>21598.08008</c:v>
                </c:pt>
                <c:pt idx="79904">
                  <c:v>21598.099610000001</c:v>
                </c:pt>
                <c:pt idx="79905">
                  <c:v>21598.119139999999</c:v>
                </c:pt>
                <c:pt idx="79906">
                  <c:v>21598.140630000002</c:v>
                </c:pt>
                <c:pt idx="79907">
                  <c:v>21598.160159999999</c:v>
                </c:pt>
                <c:pt idx="79908">
                  <c:v>21598.179690000001</c:v>
                </c:pt>
                <c:pt idx="79909">
                  <c:v>21598.199219999999</c:v>
                </c:pt>
                <c:pt idx="79910">
                  <c:v>21598.220700000002</c:v>
                </c:pt>
                <c:pt idx="79911">
                  <c:v>21598.240229999999</c:v>
                </c:pt>
                <c:pt idx="79912">
                  <c:v>21598.259770000001</c:v>
                </c:pt>
                <c:pt idx="79913">
                  <c:v>21598.279299999998</c:v>
                </c:pt>
                <c:pt idx="79914">
                  <c:v>21598.300780000001</c:v>
                </c:pt>
                <c:pt idx="79915">
                  <c:v>21598.320309999999</c:v>
                </c:pt>
                <c:pt idx="79916">
                  <c:v>21598.339840000001</c:v>
                </c:pt>
                <c:pt idx="79917">
                  <c:v>21598.359380000002</c:v>
                </c:pt>
                <c:pt idx="79918">
                  <c:v>21598.380860000001</c:v>
                </c:pt>
                <c:pt idx="79919">
                  <c:v>21598.400389999999</c:v>
                </c:pt>
                <c:pt idx="79920">
                  <c:v>21598.41992</c:v>
                </c:pt>
                <c:pt idx="79921">
                  <c:v>21598.439450000002</c:v>
                </c:pt>
                <c:pt idx="79922">
                  <c:v>21598.460940000001</c:v>
                </c:pt>
                <c:pt idx="79923">
                  <c:v>21598.480469999999</c:v>
                </c:pt>
                <c:pt idx="79924">
                  <c:v>21598.5</c:v>
                </c:pt>
                <c:pt idx="79925">
                  <c:v>21598.519530000001</c:v>
                </c:pt>
                <c:pt idx="79926">
                  <c:v>21598.539059999999</c:v>
                </c:pt>
                <c:pt idx="79927">
                  <c:v>21598.560549999998</c:v>
                </c:pt>
                <c:pt idx="79928">
                  <c:v>21598.58008</c:v>
                </c:pt>
                <c:pt idx="79929">
                  <c:v>21598.599610000001</c:v>
                </c:pt>
                <c:pt idx="79930">
                  <c:v>21598.619139999999</c:v>
                </c:pt>
                <c:pt idx="79931">
                  <c:v>21598.640630000002</c:v>
                </c:pt>
                <c:pt idx="79932">
                  <c:v>21598.660159999999</c:v>
                </c:pt>
                <c:pt idx="79933">
                  <c:v>21598.679690000001</c:v>
                </c:pt>
                <c:pt idx="79934">
                  <c:v>21598.699219999999</c:v>
                </c:pt>
                <c:pt idx="79935">
                  <c:v>21598.720700000002</c:v>
                </c:pt>
                <c:pt idx="79936">
                  <c:v>21598.740229999999</c:v>
                </c:pt>
                <c:pt idx="79937">
                  <c:v>21598.759770000001</c:v>
                </c:pt>
                <c:pt idx="79938">
                  <c:v>21598.779299999998</c:v>
                </c:pt>
                <c:pt idx="79939">
                  <c:v>21598.800780000001</c:v>
                </c:pt>
                <c:pt idx="79940">
                  <c:v>21598.820309999999</c:v>
                </c:pt>
                <c:pt idx="79941">
                  <c:v>21598.839840000001</c:v>
                </c:pt>
                <c:pt idx="79942">
                  <c:v>21598.859380000002</c:v>
                </c:pt>
                <c:pt idx="79943">
                  <c:v>21598.880860000001</c:v>
                </c:pt>
                <c:pt idx="79944">
                  <c:v>21598.900389999999</c:v>
                </c:pt>
                <c:pt idx="79945">
                  <c:v>21598.91992</c:v>
                </c:pt>
                <c:pt idx="79946">
                  <c:v>21598.939450000002</c:v>
                </c:pt>
                <c:pt idx="79947">
                  <c:v>21598.960940000001</c:v>
                </c:pt>
                <c:pt idx="79948">
                  <c:v>21598.980469999999</c:v>
                </c:pt>
                <c:pt idx="79949">
                  <c:v>21599</c:v>
                </c:pt>
                <c:pt idx="79950">
                  <c:v>21599.019530000001</c:v>
                </c:pt>
                <c:pt idx="79951">
                  <c:v>21599.039059999999</c:v>
                </c:pt>
                <c:pt idx="79952">
                  <c:v>21599.060549999998</c:v>
                </c:pt>
                <c:pt idx="79953">
                  <c:v>21599.08008</c:v>
                </c:pt>
                <c:pt idx="79954">
                  <c:v>21599.099610000001</c:v>
                </c:pt>
                <c:pt idx="79955">
                  <c:v>21599.119139999999</c:v>
                </c:pt>
                <c:pt idx="79956">
                  <c:v>21599.140630000002</c:v>
                </c:pt>
                <c:pt idx="79957">
                  <c:v>21599.160159999999</c:v>
                </c:pt>
                <c:pt idx="79958">
                  <c:v>21599.179690000001</c:v>
                </c:pt>
                <c:pt idx="79959">
                  <c:v>21599.199219999999</c:v>
                </c:pt>
                <c:pt idx="79960">
                  <c:v>21599.220700000002</c:v>
                </c:pt>
                <c:pt idx="79961">
                  <c:v>21599.240229999999</c:v>
                </c:pt>
                <c:pt idx="79962">
                  <c:v>21599.259770000001</c:v>
                </c:pt>
                <c:pt idx="79963">
                  <c:v>21599.279299999998</c:v>
                </c:pt>
                <c:pt idx="79964">
                  <c:v>21599.300780000001</c:v>
                </c:pt>
                <c:pt idx="79965">
                  <c:v>21599.320309999999</c:v>
                </c:pt>
                <c:pt idx="79966">
                  <c:v>21599.339840000001</c:v>
                </c:pt>
                <c:pt idx="79967">
                  <c:v>21599.359380000002</c:v>
                </c:pt>
                <c:pt idx="79968">
                  <c:v>21599.380860000001</c:v>
                </c:pt>
                <c:pt idx="79969">
                  <c:v>21599.400389999999</c:v>
                </c:pt>
                <c:pt idx="79970">
                  <c:v>21599.41992</c:v>
                </c:pt>
                <c:pt idx="79971">
                  <c:v>21599.439450000002</c:v>
                </c:pt>
                <c:pt idx="79972">
                  <c:v>21599.460940000001</c:v>
                </c:pt>
                <c:pt idx="79973">
                  <c:v>21599.480469999999</c:v>
                </c:pt>
                <c:pt idx="79974">
                  <c:v>21599.5</c:v>
                </c:pt>
                <c:pt idx="79975">
                  <c:v>21599.519530000001</c:v>
                </c:pt>
                <c:pt idx="79976">
                  <c:v>21599.539059999999</c:v>
                </c:pt>
                <c:pt idx="79977">
                  <c:v>21599.560549999998</c:v>
                </c:pt>
                <c:pt idx="79978">
                  <c:v>21599.58008</c:v>
                </c:pt>
                <c:pt idx="79979">
                  <c:v>21599.599610000001</c:v>
                </c:pt>
                <c:pt idx="79980">
                  <c:v>21599.619139999999</c:v>
                </c:pt>
                <c:pt idx="79981">
                  <c:v>21599.640630000002</c:v>
                </c:pt>
                <c:pt idx="79982">
                  <c:v>21599.660159999999</c:v>
                </c:pt>
                <c:pt idx="79983">
                  <c:v>21599.679690000001</c:v>
                </c:pt>
                <c:pt idx="79984">
                  <c:v>21599.699219999999</c:v>
                </c:pt>
                <c:pt idx="79985">
                  <c:v>21599.720700000002</c:v>
                </c:pt>
                <c:pt idx="79986">
                  <c:v>21599.740229999999</c:v>
                </c:pt>
                <c:pt idx="79987">
                  <c:v>21599.759770000001</c:v>
                </c:pt>
                <c:pt idx="79988">
                  <c:v>21599.779299999998</c:v>
                </c:pt>
                <c:pt idx="79989">
                  <c:v>21599.800780000001</c:v>
                </c:pt>
                <c:pt idx="79990">
                  <c:v>21599.820309999999</c:v>
                </c:pt>
                <c:pt idx="79991">
                  <c:v>21599.839840000001</c:v>
                </c:pt>
                <c:pt idx="79992">
                  <c:v>21599.859380000002</c:v>
                </c:pt>
                <c:pt idx="79993">
                  <c:v>21599.880860000001</c:v>
                </c:pt>
                <c:pt idx="79994">
                  <c:v>21599.900389999999</c:v>
                </c:pt>
                <c:pt idx="79995">
                  <c:v>21599.91992</c:v>
                </c:pt>
                <c:pt idx="79996">
                  <c:v>21599.939450000002</c:v>
                </c:pt>
                <c:pt idx="79997">
                  <c:v>21599.960940000001</c:v>
                </c:pt>
                <c:pt idx="79998">
                  <c:v>21599.980469999999</c:v>
                </c:pt>
              </c:numCache>
            </c:numRef>
          </c:xVal>
          <c:yVal>
            <c:numRef>
              <c:f>'first ocp 6hours'!$A$2:$A$80000</c:f>
              <c:numCache>
                <c:formatCode>0.000000</c:formatCode>
                <c:ptCount val="79999"/>
                <c:pt idx="0">
                  <c:v>-0.55098199999999997</c:v>
                </c:pt>
                <c:pt idx="1">
                  <c:v>-0.55098199999999997</c:v>
                </c:pt>
                <c:pt idx="2">
                  <c:v>-0.550983</c:v>
                </c:pt>
                <c:pt idx="3">
                  <c:v>-0.550983</c:v>
                </c:pt>
                <c:pt idx="4">
                  <c:v>-0.55098199999999997</c:v>
                </c:pt>
                <c:pt idx="5">
                  <c:v>-0.55098199999999997</c:v>
                </c:pt>
                <c:pt idx="6">
                  <c:v>-0.550983</c:v>
                </c:pt>
                <c:pt idx="7">
                  <c:v>-0.550983</c:v>
                </c:pt>
                <c:pt idx="8">
                  <c:v>-0.55098400000000003</c:v>
                </c:pt>
                <c:pt idx="9">
                  <c:v>-0.55098499999999995</c:v>
                </c:pt>
                <c:pt idx="10">
                  <c:v>-0.55098499999999995</c:v>
                </c:pt>
                <c:pt idx="11">
                  <c:v>-0.55098499999999995</c:v>
                </c:pt>
                <c:pt idx="12">
                  <c:v>-0.55098499999999995</c:v>
                </c:pt>
                <c:pt idx="13">
                  <c:v>-0.55098599999999998</c:v>
                </c:pt>
                <c:pt idx="14">
                  <c:v>-0.550987</c:v>
                </c:pt>
                <c:pt idx="15">
                  <c:v>-0.550987</c:v>
                </c:pt>
                <c:pt idx="16">
                  <c:v>-0.550987</c:v>
                </c:pt>
                <c:pt idx="17">
                  <c:v>-0.550987</c:v>
                </c:pt>
                <c:pt idx="18">
                  <c:v>-0.55098800000000003</c:v>
                </c:pt>
                <c:pt idx="19">
                  <c:v>-0.55098800000000003</c:v>
                </c:pt>
                <c:pt idx="20">
                  <c:v>-0.55098800000000003</c:v>
                </c:pt>
                <c:pt idx="21">
                  <c:v>-0.55098899999999995</c:v>
                </c:pt>
                <c:pt idx="22">
                  <c:v>-0.55098800000000003</c:v>
                </c:pt>
                <c:pt idx="23">
                  <c:v>-0.550987</c:v>
                </c:pt>
                <c:pt idx="24">
                  <c:v>-0.550987</c:v>
                </c:pt>
                <c:pt idx="25">
                  <c:v>-0.550987</c:v>
                </c:pt>
                <c:pt idx="26">
                  <c:v>-0.55098599999999998</c:v>
                </c:pt>
                <c:pt idx="27">
                  <c:v>-0.55098599999999998</c:v>
                </c:pt>
                <c:pt idx="28">
                  <c:v>-0.55098599999999998</c:v>
                </c:pt>
                <c:pt idx="29">
                  <c:v>-0.55098599999999998</c:v>
                </c:pt>
                <c:pt idx="30">
                  <c:v>-0.55098499999999995</c:v>
                </c:pt>
                <c:pt idx="31">
                  <c:v>-0.550983</c:v>
                </c:pt>
                <c:pt idx="32">
                  <c:v>-0.550983</c:v>
                </c:pt>
                <c:pt idx="33">
                  <c:v>-0.550983</c:v>
                </c:pt>
                <c:pt idx="34">
                  <c:v>-0.550983</c:v>
                </c:pt>
                <c:pt idx="35">
                  <c:v>-0.55098400000000003</c:v>
                </c:pt>
                <c:pt idx="36">
                  <c:v>-0.550983</c:v>
                </c:pt>
                <c:pt idx="37">
                  <c:v>-0.55098199999999997</c:v>
                </c:pt>
                <c:pt idx="38">
                  <c:v>-0.55098100000000005</c:v>
                </c:pt>
                <c:pt idx="39">
                  <c:v>-0.55098100000000005</c:v>
                </c:pt>
                <c:pt idx="40">
                  <c:v>-0.55098100000000005</c:v>
                </c:pt>
                <c:pt idx="41">
                  <c:v>-0.55098100000000005</c:v>
                </c:pt>
                <c:pt idx="42">
                  <c:v>-0.550983</c:v>
                </c:pt>
                <c:pt idx="43">
                  <c:v>-0.55098400000000003</c:v>
                </c:pt>
                <c:pt idx="44">
                  <c:v>-0.55098499999999995</c:v>
                </c:pt>
                <c:pt idx="45">
                  <c:v>-0.55098400000000003</c:v>
                </c:pt>
                <c:pt idx="46">
                  <c:v>-0.55098400000000003</c:v>
                </c:pt>
                <c:pt idx="47">
                  <c:v>-0.55098400000000003</c:v>
                </c:pt>
                <c:pt idx="48">
                  <c:v>-0.55098400000000003</c:v>
                </c:pt>
                <c:pt idx="49">
                  <c:v>-0.550983</c:v>
                </c:pt>
                <c:pt idx="50">
                  <c:v>-0.550983</c:v>
                </c:pt>
                <c:pt idx="51">
                  <c:v>-0.550983</c:v>
                </c:pt>
                <c:pt idx="52">
                  <c:v>-0.55098199999999997</c:v>
                </c:pt>
                <c:pt idx="53">
                  <c:v>-0.55098199999999997</c:v>
                </c:pt>
                <c:pt idx="54">
                  <c:v>-0.550983</c:v>
                </c:pt>
                <c:pt idx="55">
                  <c:v>-0.55098400000000003</c:v>
                </c:pt>
                <c:pt idx="56">
                  <c:v>-0.55098400000000003</c:v>
                </c:pt>
                <c:pt idx="57">
                  <c:v>-0.55098400000000003</c:v>
                </c:pt>
                <c:pt idx="58">
                  <c:v>-0.55098499999999995</c:v>
                </c:pt>
                <c:pt idx="59">
                  <c:v>-0.55098599999999998</c:v>
                </c:pt>
                <c:pt idx="60">
                  <c:v>-0.550987</c:v>
                </c:pt>
                <c:pt idx="61">
                  <c:v>-0.55098800000000003</c:v>
                </c:pt>
                <c:pt idx="62">
                  <c:v>-0.55098800000000003</c:v>
                </c:pt>
                <c:pt idx="63">
                  <c:v>-0.55098800000000003</c:v>
                </c:pt>
                <c:pt idx="64">
                  <c:v>-0.55098899999999995</c:v>
                </c:pt>
                <c:pt idx="65">
                  <c:v>-0.55098999999999998</c:v>
                </c:pt>
                <c:pt idx="66">
                  <c:v>-0.55099100000000001</c:v>
                </c:pt>
                <c:pt idx="67">
                  <c:v>-0.55099200000000004</c:v>
                </c:pt>
                <c:pt idx="68">
                  <c:v>-0.55099299999999996</c:v>
                </c:pt>
                <c:pt idx="69">
                  <c:v>-0.55099399999999998</c:v>
                </c:pt>
                <c:pt idx="70">
                  <c:v>-0.55099500000000001</c:v>
                </c:pt>
                <c:pt idx="71">
                  <c:v>-0.55099600000000004</c:v>
                </c:pt>
                <c:pt idx="72">
                  <c:v>-0.55099600000000004</c:v>
                </c:pt>
                <c:pt idx="73">
                  <c:v>-0.55099600000000004</c:v>
                </c:pt>
                <c:pt idx="74">
                  <c:v>-0.55099600000000004</c:v>
                </c:pt>
                <c:pt idx="75">
                  <c:v>-0.55099600000000004</c:v>
                </c:pt>
                <c:pt idx="76">
                  <c:v>-0.55099699999999996</c:v>
                </c:pt>
                <c:pt idx="77">
                  <c:v>-0.55099699999999996</c:v>
                </c:pt>
                <c:pt idx="78">
                  <c:v>-0.55099699999999996</c:v>
                </c:pt>
                <c:pt idx="79">
                  <c:v>-0.55099699999999996</c:v>
                </c:pt>
                <c:pt idx="80">
                  <c:v>-0.55099699999999996</c:v>
                </c:pt>
                <c:pt idx="81">
                  <c:v>-0.55099900000000002</c:v>
                </c:pt>
                <c:pt idx="82">
                  <c:v>-0.55100099999999996</c:v>
                </c:pt>
                <c:pt idx="83">
                  <c:v>-0.55100199999999999</c:v>
                </c:pt>
                <c:pt idx="84">
                  <c:v>-0.55100300000000002</c:v>
                </c:pt>
                <c:pt idx="85">
                  <c:v>-0.55100400000000005</c:v>
                </c:pt>
                <c:pt idx="86">
                  <c:v>-0.55100499999999997</c:v>
                </c:pt>
                <c:pt idx="87">
                  <c:v>-0.55100499999999997</c:v>
                </c:pt>
                <c:pt idx="88">
                  <c:v>-0.55100499999999997</c:v>
                </c:pt>
                <c:pt idx="89">
                  <c:v>-0.55100499999999997</c:v>
                </c:pt>
                <c:pt idx="90">
                  <c:v>-0.551006</c:v>
                </c:pt>
                <c:pt idx="91">
                  <c:v>-0.551006</c:v>
                </c:pt>
                <c:pt idx="92">
                  <c:v>-0.551006</c:v>
                </c:pt>
                <c:pt idx="93">
                  <c:v>-0.551006</c:v>
                </c:pt>
                <c:pt idx="94">
                  <c:v>-0.55100700000000002</c:v>
                </c:pt>
                <c:pt idx="95">
                  <c:v>-0.55100800000000005</c:v>
                </c:pt>
                <c:pt idx="96">
                  <c:v>-0.55100899999999997</c:v>
                </c:pt>
                <c:pt idx="97">
                  <c:v>-0.55101</c:v>
                </c:pt>
                <c:pt idx="98">
                  <c:v>-0.55101299999999998</c:v>
                </c:pt>
                <c:pt idx="99">
                  <c:v>-0.551014</c:v>
                </c:pt>
                <c:pt idx="100">
                  <c:v>-0.551014</c:v>
                </c:pt>
                <c:pt idx="101">
                  <c:v>-0.551014</c:v>
                </c:pt>
                <c:pt idx="102">
                  <c:v>-0.55101500000000003</c:v>
                </c:pt>
                <c:pt idx="103">
                  <c:v>-0.55101500000000003</c:v>
                </c:pt>
                <c:pt idx="104">
                  <c:v>-0.55101599999999995</c:v>
                </c:pt>
                <c:pt idx="105">
                  <c:v>-0.55101599999999995</c:v>
                </c:pt>
                <c:pt idx="106">
                  <c:v>-0.55101599999999995</c:v>
                </c:pt>
                <c:pt idx="107">
                  <c:v>-0.55101699999999998</c:v>
                </c:pt>
                <c:pt idx="108">
                  <c:v>-0.55101699999999998</c:v>
                </c:pt>
                <c:pt idx="109">
                  <c:v>-0.55101900000000004</c:v>
                </c:pt>
                <c:pt idx="110">
                  <c:v>-0.55102099999999998</c:v>
                </c:pt>
                <c:pt idx="111">
                  <c:v>-0.55102200000000001</c:v>
                </c:pt>
                <c:pt idx="112">
                  <c:v>-0.55102300000000004</c:v>
                </c:pt>
                <c:pt idx="113">
                  <c:v>-0.55102300000000004</c:v>
                </c:pt>
                <c:pt idx="114">
                  <c:v>-0.55102300000000004</c:v>
                </c:pt>
                <c:pt idx="115">
                  <c:v>-0.55102300000000004</c:v>
                </c:pt>
                <c:pt idx="116">
                  <c:v>-0.55102300000000004</c:v>
                </c:pt>
                <c:pt idx="117">
                  <c:v>-0.55102300000000004</c:v>
                </c:pt>
                <c:pt idx="118">
                  <c:v>-0.55102300000000004</c:v>
                </c:pt>
                <c:pt idx="119">
                  <c:v>-0.55102399999999996</c:v>
                </c:pt>
                <c:pt idx="120">
                  <c:v>-0.55102600000000002</c:v>
                </c:pt>
                <c:pt idx="121">
                  <c:v>-0.55102600000000002</c:v>
                </c:pt>
                <c:pt idx="122">
                  <c:v>-0.55102600000000002</c:v>
                </c:pt>
                <c:pt idx="123">
                  <c:v>-0.55102700000000004</c:v>
                </c:pt>
                <c:pt idx="124">
                  <c:v>-0.55102700000000004</c:v>
                </c:pt>
                <c:pt idx="125">
                  <c:v>-0.55102700000000004</c:v>
                </c:pt>
                <c:pt idx="126">
                  <c:v>-0.55102799999999996</c:v>
                </c:pt>
                <c:pt idx="127">
                  <c:v>-0.55102799999999996</c:v>
                </c:pt>
                <c:pt idx="128">
                  <c:v>-0.55102799999999996</c:v>
                </c:pt>
                <c:pt idx="129">
                  <c:v>-0.55102899999999999</c:v>
                </c:pt>
                <c:pt idx="130">
                  <c:v>-0.55103000000000002</c:v>
                </c:pt>
                <c:pt idx="131">
                  <c:v>-0.55103100000000005</c:v>
                </c:pt>
                <c:pt idx="132">
                  <c:v>-0.551033</c:v>
                </c:pt>
                <c:pt idx="133">
                  <c:v>-0.55103400000000002</c:v>
                </c:pt>
                <c:pt idx="134">
                  <c:v>-0.55103400000000002</c:v>
                </c:pt>
                <c:pt idx="135">
                  <c:v>-0.55103400000000002</c:v>
                </c:pt>
                <c:pt idx="136">
                  <c:v>-0.55103500000000005</c:v>
                </c:pt>
                <c:pt idx="137">
                  <c:v>-0.55103500000000005</c:v>
                </c:pt>
                <c:pt idx="138">
                  <c:v>-0.55103500000000005</c:v>
                </c:pt>
                <c:pt idx="139">
                  <c:v>-0.55103500000000005</c:v>
                </c:pt>
                <c:pt idx="140">
                  <c:v>-0.55103500000000005</c:v>
                </c:pt>
                <c:pt idx="141">
                  <c:v>-0.55103500000000005</c:v>
                </c:pt>
                <c:pt idx="142">
                  <c:v>-0.55103599999999997</c:v>
                </c:pt>
                <c:pt idx="143">
                  <c:v>-0.55103500000000005</c:v>
                </c:pt>
                <c:pt idx="144">
                  <c:v>-0.55103500000000005</c:v>
                </c:pt>
                <c:pt idx="145">
                  <c:v>-0.55103500000000005</c:v>
                </c:pt>
                <c:pt idx="146">
                  <c:v>-0.55103599999999997</c:v>
                </c:pt>
                <c:pt idx="147">
                  <c:v>-0.551037</c:v>
                </c:pt>
                <c:pt idx="148">
                  <c:v>-0.551037</c:v>
                </c:pt>
                <c:pt idx="149">
                  <c:v>-0.551037</c:v>
                </c:pt>
                <c:pt idx="150">
                  <c:v>-0.55103800000000003</c:v>
                </c:pt>
                <c:pt idx="151">
                  <c:v>-0.55103800000000003</c:v>
                </c:pt>
                <c:pt idx="152">
                  <c:v>-0.55103899999999995</c:v>
                </c:pt>
                <c:pt idx="153">
                  <c:v>-0.55103899999999995</c:v>
                </c:pt>
                <c:pt idx="154">
                  <c:v>-0.55103899999999995</c:v>
                </c:pt>
                <c:pt idx="155">
                  <c:v>-0.55103899999999995</c:v>
                </c:pt>
                <c:pt idx="156">
                  <c:v>-0.55103899999999995</c:v>
                </c:pt>
                <c:pt idx="157">
                  <c:v>-0.55103899999999995</c:v>
                </c:pt>
                <c:pt idx="158">
                  <c:v>-0.55103899999999995</c:v>
                </c:pt>
                <c:pt idx="159">
                  <c:v>-0.55103899999999995</c:v>
                </c:pt>
                <c:pt idx="160">
                  <c:v>-0.551041</c:v>
                </c:pt>
                <c:pt idx="161">
                  <c:v>-0.55104200000000003</c:v>
                </c:pt>
                <c:pt idx="162">
                  <c:v>-0.55104200000000003</c:v>
                </c:pt>
                <c:pt idx="163">
                  <c:v>-0.551041</c:v>
                </c:pt>
                <c:pt idx="164">
                  <c:v>-0.55103999999999997</c:v>
                </c:pt>
                <c:pt idx="165">
                  <c:v>-0.55103999999999997</c:v>
                </c:pt>
                <c:pt idx="166">
                  <c:v>-0.55103999999999997</c:v>
                </c:pt>
                <c:pt idx="167">
                  <c:v>-0.55103999999999997</c:v>
                </c:pt>
                <c:pt idx="168">
                  <c:v>-0.55103999999999997</c:v>
                </c:pt>
                <c:pt idx="169">
                  <c:v>-0.551041</c:v>
                </c:pt>
                <c:pt idx="170">
                  <c:v>-0.551041</c:v>
                </c:pt>
                <c:pt idx="171">
                  <c:v>-0.55104200000000003</c:v>
                </c:pt>
                <c:pt idx="172">
                  <c:v>-0.55104399999999998</c:v>
                </c:pt>
                <c:pt idx="173">
                  <c:v>-0.55104500000000001</c:v>
                </c:pt>
                <c:pt idx="174">
                  <c:v>-0.55104500000000001</c:v>
                </c:pt>
                <c:pt idx="175">
                  <c:v>-0.55104500000000001</c:v>
                </c:pt>
                <c:pt idx="176">
                  <c:v>-0.55104500000000001</c:v>
                </c:pt>
                <c:pt idx="177">
                  <c:v>-0.55104399999999998</c:v>
                </c:pt>
                <c:pt idx="178">
                  <c:v>-0.55104399999999998</c:v>
                </c:pt>
                <c:pt idx="179">
                  <c:v>-0.55104399999999998</c:v>
                </c:pt>
                <c:pt idx="180">
                  <c:v>-0.55104500000000001</c:v>
                </c:pt>
                <c:pt idx="181">
                  <c:v>-0.55104500000000001</c:v>
                </c:pt>
                <c:pt idx="182">
                  <c:v>-0.55104600000000004</c:v>
                </c:pt>
                <c:pt idx="183">
                  <c:v>-0.55104600000000004</c:v>
                </c:pt>
                <c:pt idx="184">
                  <c:v>-0.55104699999999995</c:v>
                </c:pt>
                <c:pt idx="185">
                  <c:v>-0.55104699999999995</c:v>
                </c:pt>
                <c:pt idx="186">
                  <c:v>-0.55104799999999998</c:v>
                </c:pt>
                <c:pt idx="187">
                  <c:v>-0.55104900000000001</c:v>
                </c:pt>
                <c:pt idx="188">
                  <c:v>-0.55104900000000001</c:v>
                </c:pt>
                <c:pt idx="189">
                  <c:v>-0.55104799999999998</c:v>
                </c:pt>
                <c:pt idx="190">
                  <c:v>-0.55104799999999998</c:v>
                </c:pt>
                <c:pt idx="191">
                  <c:v>-0.55104799999999998</c:v>
                </c:pt>
                <c:pt idx="192">
                  <c:v>-0.55104799999999998</c:v>
                </c:pt>
                <c:pt idx="193">
                  <c:v>-0.55104699999999995</c:v>
                </c:pt>
                <c:pt idx="194">
                  <c:v>-0.55104699999999995</c:v>
                </c:pt>
                <c:pt idx="195">
                  <c:v>-0.55104799999999998</c:v>
                </c:pt>
                <c:pt idx="196">
                  <c:v>-0.55104799999999998</c:v>
                </c:pt>
                <c:pt idx="197">
                  <c:v>-0.55104900000000001</c:v>
                </c:pt>
                <c:pt idx="198">
                  <c:v>-0.55105000000000004</c:v>
                </c:pt>
                <c:pt idx="199">
                  <c:v>-0.55105099999999996</c:v>
                </c:pt>
                <c:pt idx="200">
                  <c:v>-0.55105099999999996</c:v>
                </c:pt>
                <c:pt idx="201">
                  <c:v>-0.55105099999999996</c:v>
                </c:pt>
                <c:pt idx="202">
                  <c:v>-0.55105000000000004</c:v>
                </c:pt>
                <c:pt idx="203">
                  <c:v>-0.55105000000000004</c:v>
                </c:pt>
                <c:pt idx="204">
                  <c:v>-0.55105099999999996</c:v>
                </c:pt>
                <c:pt idx="205">
                  <c:v>-0.55105099999999996</c:v>
                </c:pt>
                <c:pt idx="206">
                  <c:v>-0.55105000000000004</c:v>
                </c:pt>
                <c:pt idx="207">
                  <c:v>-0.55104799999999998</c:v>
                </c:pt>
                <c:pt idx="208">
                  <c:v>-0.55104799999999998</c:v>
                </c:pt>
                <c:pt idx="209">
                  <c:v>-0.55104799999999998</c:v>
                </c:pt>
                <c:pt idx="210">
                  <c:v>-0.55104799999999998</c:v>
                </c:pt>
                <c:pt idx="211">
                  <c:v>-0.55104799999999998</c:v>
                </c:pt>
                <c:pt idx="212">
                  <c:v>-0.55104799999999998</c:v>
                </c:pt>
                <c:pt idx="213">
                  <c:v>-0.55104600000000004</c:v>
                </c:pt>
                <c:pt idx="214">
                  <c:v>-0.55104500000000001</c:v>
                </c:pt>
                <c:pt idx="215">
                  <c:v>-0.55104600000000004</c:v>
                </c:pt>
                <c:pt idx="216">
                  <c:v>-0.55104600000000004</c:v>
                </c:pt>
                <c:pt idx="217">
                  <c:v>-0.55104500000000001</c:v>
                </c:pt>
                <c:pt idx="218">
                  <c:v>-0.55104500000000001</c:v>
                </c:pt>
                <c:pt idx="219">
                  <c:v>-0.55104500000000001</c:v>
                </c:pt>
                <c:pt idx="220">
                  <c:v>-0.55104600000000004</c:v>
                </c:pt>
                <c:pt idx="221">
                  <c:v>-0.55104600000000004</c:v>
                </c:pt>
                <c:pt idx="222">
                  <c:v>-0.55104500000000001</c:v>
                </c:pt>
                <c:pt idx="223">
                  <c:v>-0.55104500000000001</c:v>
                </c:pt>
                <c:pt idx="224">
                  <c:v>-0.55104399999999998</c:v>
                </c:pt>
                <c:pt idx="225">
                  <c:v>-0.55104399999999998</c:v>
                </c:pt>
                <c:pt idx="226">
                  <c:v>-0.55104299999999995</c:v>
                </c:pt>
                <c:pt idx="227">
                  <c:v>-0.55104299999999995</c:v>
                </c:pt>
                <c:pt idx="228">
                  <c:v>-0.55104299999999995</c:v>
                </c:pt>
                <c:pt idx="229">
                  <c:v>-0.551041</c:v>
                </c:pt>
                <c:pt idx="230">
                  <c:v>-0.55103999999999997</c:v>
                </c:pt>
                <c:pt idx="231">
                  <c:v>-0.55103999999999997</c:v>
                </c:pt>
                <c:pt idx="232">
                  <c:v>-0.55103899999999995</c:v>
                </c:pt>
                <c:pt idx="233">
                  <c:v>-0.55103899999999995</c:v>
                </c:pt>
                <c:pt idx="234">
                  <c:v>-0.55103899999999995</c:v>
                </c:pt>
                <c:pt idx="235">
                  <c:v>-0.55103899999999995</c:v>
                </c:pt>
                <c:pt idx="236">
                  <c:v>-0.55103899999999995</c:v>
                </c:pt>
                <c:pt idx="237">
                  <c:v>-0.55103899999999995</c:v>
                </c:pt>
                <c:pt idx="238">
                  <c:v>-0.55103899999999995</c:v>
                </c:pt>
                <c:pt idx="239">
                  <c:v>-0.55103899999999995</c:v>
                </c:pt>
                <c:pt idx="240">
                  <c:v>-0.55103899999999995</c:v>
                </c:pt>
                <c:pt idx="241">
                  <c:v>-0.55103899999999995</c:v>
                </c:pt>
                <c:pt idx="242">
                  <c:v>-0.55103899999999995</c:v>
                </c:pt>
                <c:pt idx="243">
                  <c:v>-0.55103800000000003</c:v>
                </c:pt>
                <c:pt idx="244">
                  <c:v>-0.55103800000000003</c:v>
                </c:pt>
                <c:pt idx="245">
                  <c:v>-0.551037</c:v>
                </c:pt>
                <c:pt idx="246">
                  <c:v>-0.55103599999999997</c:v>
                </c:pt>
                <c:pt idx="247">
                  <c:v>-0.55103599999999997</c:v>
                </c:pt>
                <c:pt idx="248">
                  <c:v>-0.55103599999999997</c:v>
                </c:pt>
                <c:pt idx="249">
                  <c:v>-0.55103599999999997</c:v>
                </c:pt>
                <c:pt idx="250">
                  <c:v>-0.55103500000000005</c:v>
                </c:pt>
                <c:pt idx="251">
                  <c:v>-0.55103500000000005</c:v>
                </c:pt>
                <c:pt idx="252">
                  <c:v>-0.55103400000000002</c:v>
                </c:pt>
                <c:pt idx="253">
                  <c:v>-0.551033</c:v>
                </c:pt>
                <c:pt idx="254">
                  <c:v>-0.551033</c:v>
                </c:pt>
                <c:pt idx="255">
                  <c:v>-0.551033</c:v>
                </c:pt>
                <c:pt idx="256">
                  <c:v>-0.55103400000000002</c:v>
                </c:pt>
                <c:pt idx="257">
                  <c:v>-0.55103500000000005</c:v>
                </c:pt>
                <c:pt idx="258">
                  <c:v>-0.55103500000000005</c:v>
                </c:pt>
                <c:pt idx="259">
                  <c:v>-0.55103500000000005</c:v>
                </c:pt>
                <c:pt idx="260">
                  <c:v>-0.55103400000000002</c:v>
                </c:pt>
                <c:pt idx="261">
                  <c:v>-0.55103400000000002</c:v>
                </c:pt>
                <c:pt idx="262">
                  <c:v>-0.551033</c:v>
                </c:pt>
                <c:pt idx="263">
                  <c:v>-0.551033</c:v>
                </c:pt>
                <c:pt idx="264">
                  <c:v>-0.55103400000000002</c:v>
                </c:pt>
                <c:pt idx="265">
                  <c:v>-0.55103400000000002</c:v>
                </c:pt>
                <c:pt idx="266">
                  <c:v>-0.55103400000000002</c:v>
                </c:pt>
                <c:pt idx="267">
                  <c:v>-0.551033</c:v>
                </c:pt>
                <c:pt idx="268">
                  <c:v>-0.55103199999999997</c:v>
                </c:pt>
                <c:pt idx="269">
                  <c:v>-0.55103199999999997</c:v>
                </c:pt>
                <c:pt idx="270">
                  <c:v>-0.55103199999999997</c:v>
                </c:pt>
                <c:pt idx="271">
                  <c:v>-0.551033</c:v>
                </c:pt>
                <c:pt idx="272">
                  <c:v>-0.551033</c:v>
                </c:pt>
                <c:pt idx="273">
                  <c:v>-0.55103199999999997</c:v>
                </c:pt>
                <c:pt idx="274">
                  <c:v>-0.55103000000000002</c:v>
                </c:pt>
                <c:pt idx="275">
                  <c:v>-0.55102899999999999</c:v>
                </c:pt>
                <c:pt idx="276">
                  <c:v>-0.55102899999999999</c:v>
                </c:pt>
                <c:pt idx="277">
                  <c:v>-0.55102899999999999</c:v>
                </c:pt>
                <c:pt idx="278">
                  <c:v>-0.55102899999999999</c:v>
                </c:pt>
                <c:pt idx="279">
                  <c:v>-0.55102899999999999</c:v>
                </c:pt>
                <c:pt idx="280">
                  <c:v>-0.55102899999999999</c:v>
                </c:pt>
                <c:pt idx="281">
                  <c:v>-0.55102899999999999</c:v>
                </c:pt>
                <c:pt idx="282">
                  <c:v>-0.55102899999999999</c:v>
                </c:pt>
                <c:pt idx="283">
                  <c:v>-0.55102899999999999</c:v>
                </c:pt>
                <c:pt idx="284">
                  <c:v>-0.55102899999999999</c:v>
                </c:pt>
                <c:pt idx="285">
                  <c:v>-0.55103000000000002</c:v>
                </c:pt>
                <c:pt idx="286">
                  <c:v>-0.55103000000000002</c:v>
                </c:pt>
                <c:pt idx="287">
                  <c:v>-0.55103000000000002</c:v>
                </c:pt>
                <c:pt idx="288">
                  <c:v>-0.55103000000000002</c:v>
                </c:pt>
                <c:pt idx="289">
                  <c:v>-0.55103000000000002</c:v>
                </c:pt>
                <c:pt idx="290">
                  <c:v>-0.55103100000000005</c:v>
                </c:pt>
                <c:pt idx="291">
                  <c:v>-0.55103100000000005</c:v>
                </c:pt>
                <c:pt idx="292">
                  <c:v>-0.55103000000000002</c:v>
                </c:pt>
                <c:pt idx="293">
                  <c:v>-0.55103000000000002</c:v>
                </c:pt>
                <c:pt idx="294">
                  <c:v>-0.55103000000000002</c:v>
                </c:pt>
                <c:pt idx="295">
                  <c:v>-0.55103000000000002</c:v>
                </c:pt>
                <c:pt idx="296">
                  <c:v>-0.55103000000000002</c:v>
                </c:pt>
                <c:pt idx="297">
                  <c:v>-0.55102899999999999</c:v>
                </c:pt>
                <c:pt idx="298">
                  <c:v>-0.55102899999999999</c:v>
                </c:pt>
                <c:pt idx="299">
                  <c:v>-0.55102899999999999</c:v>
                </c:pt>
                <c:pt idx="300">
                  <c:v>-0.55103000000000002</c:v>
                </c:pt>
                <c:pt idx="301">
                  <c:v>-0.55103000000000002</c:v>
                </c:pt>
                <c:pt idx="302">
                  <c:v>-0.55103000000000002</c:v>
                </c:pt>
                <c:pt idx="303">
                  <c:v>-0.55102899999999999</c:v>
                </c:pt>
                <c:pt idx="304">
                  <c:v>-0.55103000000000002</c:v>
                </c:pt>
                <c:pt idx="305">
                  <c:v>-0.55103000000000002</c:v>
                </c:pt>
                <c:pt idx="306">
                  <c:v>-0.55103000000000002</c:v>
                </c:pt>
                <c:pt idx="307">
                  <c:v>-0.55103000000000002</c:v>
                </c:pt>
                <c:pt idx="308">
                  <c:v>-0.55102899999999999</c:v>
                </c:pt>
                <c:pt idx="309">
                  <c:v>-0.55102899999999999</c:v>
                </c:pt>
                <c:pt idx="310">
                  <c:v>-0.55102799999999996</c:v>
                </c:pt>
                <c:pt idx="311">
                  <c:v>-0.55102899999999999</c:v>
                </c:pt>
                <c:pt idx="312">
                  <c:v>-0.55102899999999999</c:v>
                </c:pt>
                <c:pt idx="313">
                  <c:v>-0.55102899999999999</c:v>
                </c:pt>
                <c:pt idx="314">
                  <c:v>-0.55102799999999996</c:v>
                </c:pt>
                <c:pt idx="315">
                  <c:v>-0.55102799999999996</c:v>
                </c:pt>
                <c:pt idx="316">
                  <c:v>-0.55102899999999999</c:v>
                </c:pt>
                <c:pt idx="317">
                  <c:v>-0.55103100000000005</c:v>
                </c:pt>
                <c:pt idx="318">
                  <c:v>-0.55103100000000005</c:v>
                </c:pt>
                <c:pt idx="319">
                  <c:v>-0.55103100000000005</c:v>
                </c:pt>
                <c:pt idx="320">
                  <c:v>-0.55103100000000005</c:v>
                </c:pt>
                <c:pt idx="321">
                  <c:v>-0.55103100000000005</c:v>
                </c:pt>
                <c:pt idx="322">
                  <c:v>-0.55103199999999997</c:v>
                </c:pt>
                <c:pt idx="323">
                  <c:v>-0.551033</c:v>
                </c:pt>
                <c:pt idx="324">
                  <c:v>-0.55103199999999997</c:v>
                </c:pt>
                <c:pt idx="325">
                  <c:v>-0.55103199999999997</c:v>
                </c:pt>
                <c:pt idx="326">
                  <c:v>-0.55103199999999997</c:v>
                </c:pt>
                <c:pt idx="327">
                  <c:v>-0.55103199999999997</c:v>
                </c:pt>
                <c:pt idx="328">
                  <c:v>-0.55103199999999997</c:v>
                </c:pt>
                <c:pt idx="329">
                  <c:v>-0.551033</c:v>
                </c:pt>
                <c:pt idx="330">
                  <c:v>-0.551033</c:v>
                </c:pt>
                <c:pt idx="331">
                  <c:v>-0.551033</c:v>
                </c:pt>
                <c:pt idx="332">
                  <c:v>-0.551033</c:v>
                </c:pt>
                <c:pt idx="333">
                  <c:v>-0.551033</c:v>
                </c:pt>
                <c:pt idx="334">
                  <c:v>-0.55103400000000002</c:v>
                </c:pt>
                <c:pt idx="335">
                  <c:v>-0.55103500000000005</c:v>
                </c:pt>
                <c:pt idx="336">
                  <c:v>-0.55103500000000005</c:v>
                </c:pt>
                <c:pt idx="337">
                  <c:v>-0.55103500000000005</c:v>
                </c:pt>
                <c:pt idx="338">
                  <c:v>-0.55103500000000005</c:v>
                </c:pt>
                <c:pt idx="339">
                  <c:v>-0.55103599999999997</c:v>
                </c:pt>
                <c:pt idx="340">
                  <c:v>-0.55103599999999997</c:v>
                </c:pt>
                <c:pt idx="341">
                  <c:v>-0.55103599999999997</c:v>
                </c:pt>
                <c:pt idx="342">
                  <c:v>-0.55103500000000005</c:v>
                </c:pt>
                <c:pt idx="343">
                  <c:v>-0.55103400000000002</c:v>
                </c:pt>
                <c:pt idx="344">
                  <c:v>-0.55103400000000002</c:v>
                </c:pt>
                <c:pt idx="345">
                  <c:v>-0.55103400000000002</c:v>
                </c:pt>
                <c:pt idx="346">
                  <c:v>-0.551033</c:v>
                </c:pt>
                <c:pt idx="347">
                  <c:v>-0.551033</c:v>
                </c:pt>
                <c:pt idx="348">
                  <c:v>-0.551033</c:v>
                </c:pt>
                <c:pt idx="349">
                  <c:v>-0.55103400000000002</c:v>
                </c:pt>
                <c:pt idx="350">
                  <c:v>-0.55103400000000002</c:v>
                </c:pt>
                <c:pt idx="351">
                  <c:v>-0.551033</c:v>
                </c:pt>
                <c:pt idx="352">
                  <c:v>-0.55103100000000005</c:v>
                </c:pt>
                <c:pt idx="353">
                  <c:v>-0.55103199999999997</c:v>
                </c:pt>
                <c:pt idx="354">
                  <c:v>-0.55103100000000005</c:v>
                </c:pt>
                <c:pt idx="355">
                  <c:v>-0.55103100000000005</c:v>
                </c:pt>
                <c:pt idx="356">
                  <c:v>-0.55103100000000005</c:v>
                </c:pt>
                <c:pt idx="357">
                  <c:v>-0.55103100000000005</c:v>
                </c:pt>
                <c:pt idx="358">
                  <c:v>-0.55103000000000002</c:v>
                </c:pt>
                <c:pt idx="359">
                  <c:v>-0.55102899999999999</c:v>
                </c:pt>
                <c:pt idx="360">
                  <c:v>-0.55102799999999996</c:v>
                </c:pt>
                <c:pt idx="361">
                  <c:v>-0.55102700000000004</c:v>
                </c:pt>
                <c:pt idx="362">
                  <c:v>-0.55102700000000004</c:v>
                </c:pt>
                <c:pt idx="363">
                  <c:v>-0.55102700000000004</c:v>
                </c:pt>
                <c:pt idx="364">
                  <c:v>-0.55102700000000004</c:v>
                </c:pt>
                <c:pt idx="365">
                  <c:v>-0.55102799999999996</c:v>
                </c:pt>
                <c:pt idx="366">
                  <c:v>-0.55102700000000004</c:v>
                </c:pt>
                <c:pt idx="367">
                  <c:v>-0.55102700000000004</c:v>
                </c:pt>
                <c:pt idx="368">
                  <c:v>-0.55102600000000002</c:v>
                </c:pt>
                <c:pt idx="369">
                  <c:v>-0.55102399999999996</c:v>
                </c:pt>
                <c:pt idx="370">
                  <c:v>-0.55102399999999996</c:v>
                </c:pt>
                <c:pt idx="371">
                  <c:v>-0.55102399999999996</c:v>
                </c:pt>
                <c:pt idx="372">
                  <c:v>-0.55102399999999996</c:v>
                </c:pt>
                <c:pt idx="373">
                  <c:v>-0.55102300000000004</c:v>
                </c:pt>
                <c:pt idx="374">
                  <c:v>-0.55102300000000004</c:v>
                </c:pt>
                <c:pt idx="375">
                  <c:v>-0.55102300000000004</c:v>
                </c:pt>
                <c:pt idx="376">
                  <c:v>-0.55102099999999998</c:v>
                </c:pt>
                <c:pt idx="377">
                  <c:v>-0.55101999999999995</c:v>
                </c:pt>
                <c:pt idx="378">
                  <c:v>-0.55101999999999995</c:v>
                </c:pt>
                <c:pt idx="379">
                  <c:v>-0.55101999999999995</c:v>
                </c:pt>
                <c:pt idx="380">
                  <c:v>-0.55101900000000004</c:v>
                </c:pt>
                <c:pt idx="381">
                  <c:v>-0.55101900000000004</c:v>
                </c:pt>
                <c:pt idx="382">
                  <c:v>-0.55101800000000001</c:v>
                </c:pt>
                <c:pt idx="383">
                  <c:v>-0.55101800000000001</c:v>
                </c:pt>
                <c:pt idx="384">
                  <c:v>-0.55101699999999998</c:v>
                </c:pt>
                <c:pt idx="385">
                  <c:v>-0.55101699999999998</c:v>
                </c:pt>
                <c:pt idx="386">
                  <c:v>-0.55101599999999995</c:v>
                </c:pt>
                <c:pt idx="387">
                  <c:v>-0.55101599999999995</c:v>
                </c:pt>
                <c:pt idx="388">
                  <c:v>-0.55101599999999995</c:v>
                </c:pt>
                <c:pt idx="389">
                  <c:v>-0.55101500000000003</c:v>
                </c:pt>
                <c:pt idx="390">
                  <c:v>-0.55101299999999998</c:v>
                </c:pt>
                <c:pt idx="391">
                  <c:v>-0.55101299999999998</c:v>
                </c:pt>
                <c:pt idx="392">
                  <c:v>-0.55101299999999998</c:v>
                </c:pt>
                <c:pt idx="393">
                  <c:v>-0.55101199999999995</c:v>
                </c:pt>
                <c:pt idx="394">
                  <c:v>-0.55101100000000003</c:v>
                </c:pt>
                <c:pt idx="395">
                  <c:v>-0.55100899999999997</c:v>
                </c:pt>
                <c:pt idx="396">
                  <c:v>-0.55100800000000005</c:v>
                </c:pt>
                <c:pt idx="397">
                  <c:v>-0.55100700000000002</c:v>
                </c:pt>
                <c:pt idx="398">
                  <c:v>-0.551006</c:v>
                </c:pt>
                <c:pt idx="399">
                  <c:v>-0.55100499999999997</c:v>
                </c:pt>
                <c:pt idx="400">
                  <c:v>-0.55100400000000005</c:v>
                </c:pt>
                <c:pt idx="401">
                  <c:v>-0.55100300000000002</c:v>
                </c:pt>
                <c:pt idx="402">
                  <c:v>-0.55100199999999999</c:v>
                </c:pt>
                <c:pt idx="403">
                  <c:v>-0.55100099999999996</c:v>
                </c:pt>
                <c:pt idx="404">
                  <c:v>-0.55100000000000005</c:v>
                </c:pt>
                <c:pt idx="405">
                  <c:v>-0.55099900000000002</c:v>
                </c:pt>
                <c:pt idx="406">
                  <c:v>-0.55099900000000002</c:v>
                </c:pt>
                <c:pt idx="407">
                  <c:v>-0.55099699999999996</c:v>
                </c:pt>
                <c:pt idx="408">
                  <c:v>-0.55099299999999996</c:v>
                </c:pt>
                <c:pt idx="409">
                  <c:v>-0.55099100000000001</c:v>
                </c:pt>
                <c:pt idx="410">
                  <c:v>-0.55098800000000003</c:v>
                </c:pt>
                <c:pt idx="411">
                  <c:v>-0.55098499999999995</c:v>
                </c:pt>
                <c:pt idx="412">
                  <c:v>-0.55098400000000003</c:v>
                </c:pt>
                <c:pt idx="413">
                  <c:v>-0.550983</c:v>
                </c:pt>
                <c:pt idx="414">
                  <c:v>-0.550983</c:v>
                </c:pt>
                <c:pt idx="415">
                  <c:v>-0.550983</c:v>
                </c:pt>
                <c:pt idx="416">
                  <c:v>-0.55098100000000005</c:v>
                </c:pt>
                <c:pt idx="417">
                  <c:v>-0.550979</c:v>
                </c:pt>
                <c:pt idx="418">
                  <c:v>-0.55097700000000005</c:v>
                </c:pt>
                <c:pt idx="419">
                  <c:v>-0.55097600000000002</c:v>
                </c:pt>
                <c:pt idx="420">
                  <c:v>-0.55097499999999999</c:v>
                </c:pt>
                <c:pt idx="421">
                  <c:v>-0.55097399999999996</c:v>
                </c:pt>
                <c:pt idx="422">
                  <c:v>-0.55097200000000002</c:v>
                </c:pt>
                <c:pt idx="423">
                  <c:v>-0.55096900000000004</c:v>
                </c:pt>
                <c:pt idx="424">
                  <c:v>-0.55096699999999998</c:v>
                </c:pt>
                <c:pt idx="425">
                  <c:v>-0.55096599999999996</c:v>
                </c:pt>
                <c:pt idx="426">
                  <c:v>-0.55096500000000004</c:v>
                </c:pt>
                <c:pt idx="427">
                  <c:v>-0.55096400000000001</c:v>
                </c:pt>
                <c:pt idx="428">
                  <c:v>-0.55096100000000003</c:v>
                </c:pt>
                <c:pt idx="429">
                  <c:v>-0.55096000000000001</c:v>
                </c:pt>
                <c:pt idx="430">
                  <c:v>-0.55095899999999998</c:v>
                </c:pt>
                <c:pt idx="431">
                  <c:v>-0.55095799999999995</c:v>
                </c:pt>
                <c:pt idx="432">
                  <c:v>-0.55095700000000003</c:v>
                </c:pt>
                <c:pt idx="433">
                  <c:v>-0.55095499999999997</c:v>
                </c:pt>
                <c:pt idx="434">
                  <c:v>-0.55095300000000003</c:v>
                </c:pt>
                <c:pt idx="435">
                  <c:v>-0.55095099999999997</c:v>
                </c:pt>
                <c:pt idx="436">
                  <c:v>-0.55094799999999999</c:v>
                </c:pt>
                <c:pt idx="437">
                  <c:v>-0.55094799999999999</c:v>
                </c:pt>
                <c:pt idx="438">
                  <c:v>-0.55094799999999999</c:v>
                </c:pt>
                <c:pt idx="439">
                  <c:v>-0.55094600000000005</c:v>
                </c:pt>
                <c:pt idx="440">
                  <c:v>-0.55094399999999999</c:v>
                </c:pt>
                <c:pt idx="441">
                  <c:v>-0.55094200000000004</c:v>
                </c:pt>
                <c:pt idx="442">
                  <c:v>-0.55094100000000001</c:v>
                </c:pt>
                <c:pt idx="443">
                  <c:v>-0.55094200000000004</c:v>
                </c:pt>
                <c:pt idx="444">
                  <c:v>-0.55094200000000004</c:v>
                </c:pt>
                <c:pt idx="445">
                  <c:v>-0.55094200000000004</c:v>
                </c:pt>
                <c:pt idx="446">
                  <c:v>-0.55094100000000001</c:v>
                </c:pt>
                <c:pt idx="447">
                  <c:v>-0.55093899999999996</c:v>
                </c:pt>
                <c:pt idx="448">
                  <c:v>-0.55093700000000001</c:v>
                </c:pt>
                <c:pt idx="449">
                  <c:v>-0.55093599999999998</c:v>
                </c:pt>
                <c:pt idx="450">
                  <c:v>-0.55093599999999998</c:v>
                </c:pt>
                <c:pt idx="451">
                  <c:v>-0.55093599999999998</c:v>
                </c:pt>
                <c:pt idx="452">
                  <c:v>-0.55093400000000003</c:v>
                </c:pt>
                <c:pt idx="453">
                  <c:v>-0.55093199999999998</c:v>
                </c:pt>
                <c:pt idx="454">
                  <c:v>-0.55093099999999995</c:v>
                </c:pt>
                <c:pt idx="455">
                  <c:v>-0.55093000000000003</c:v>
                </c:pt>
                <c:pt idx="456">
                  <c:v>-0.550929</c:v>
                </c:pt>
                <c:pt idx="457">
                  <c:v>-0.550929</c:v>
                </c:pt>
                <c:pt idx="458">
                  <c:v>-0.550929</c:v>
                </c:pt>
                <c:pt idx="459">
                  <c:v>-0.55092799999999997</c:v>
                </c:pt>
                <c:pt idx="460">
                  <c:v>-0.55092600000000003</c:v>
                </c:pt>
                <c:pt idx="461">
                  <c:v>-0.55092399999999997</c:v>
                </c:pt>
                <c:pt idx="462">
                  <c:v>-0.55092200000000002</c:v>
                </c:pt>
                <c:pt idx="463">
                  <c:v>-0.55091999999999997</c:v>
                </c:pt>
                <c:pt idx="464">
                  <c:v>-0.55091900000000005</c:v>
                </c:pt>
                <c:pt idx="465">
                  <c:v>-0.55091699999999999</c:v>
                </c:pt>
                <c:pt idx="466">
                  <c:v>-0.55091400000000001</c:v>
                </c:pt>
                <c:pt idx="467">
                  <c:v>-0.55091299999999999</c:v>
                </c:pt>
                <c:pt idx="468">
                  <c:v>-0.55091199999999996</c:v>
                </c:pt>
                <c:pt idx="469">
                  <c:v>-0.55091100000000004</c:v>
                </c:pt>
                <c:pt idx="470">
                  <c:v>-0.55090899999999998</c:v>
                </c:pt>
                <c:pt idx="471">
                  <c:v>-0.55090899999999998</c:v>
                </c:pt>
                <c:pt idx="472">
                  <c:v>-0.55090799999999995</c:v>
                </c:pt>
                <c:pt idx="473">
                  <c:v>-0.55090700000000004</c:v>
                </c:pt>
                <c:pt idx="474">
                  <c:v>-0.55090600000000001</c:v>
                </c:pt>
                <c:pt idx="475">
                  <c:v>-0.55090499999999998</c:v>
                </c:pt>
                <c:pt idx="476">
                  <c:v>-0.55090399999999995</c:v>
                </c:pt>
                <c:pt idx="477">
                  <c:v>-0.550902</c:v>
                </c:pt>
                <c:pt idx="478">
                  <c:v>-0.55090300000000003</c:v>
                </c:pt>
                <c:pt idx="479">
                  <c:v>-0.550902</c:v>
                </c:pt>
                <c:pt idx="480">
                  <c:v>-0.550902</c:v>
                </c:pt>
                <c:pt idx="481">
                  <c:v>-0.55089999999999995</c:v>
                </c:pt>
                <c:pt idx="482">
                  <c:v>-0.55089900000000003</c:v>
                </c:pt>
                <c:pt idx="483">
                  <c:v>-0.55089900000000003</c:v>
                </c:pt>
                <c:pt idx="484">
                  <c:v>-0.550898</c:v>
                </c:pt>
                <c:pt idx="485">
                  <c:v>-0.55089699999999997</c:v>
                </c:pt>
                <c:pt idx="486">
                  <c:v>-0.550898</c:v>
                </c:pt>
                <c:pt idx="487">
                  <c:v>-0.55089699999999997</c:v>
                </c:pt>
                <c:pt idx="488">
                  <c:v>-0.55089699999999997</c:v>
                </c:pt>
                <c:pt idx="489">
                  <c:v>-0.55089699999999997</c:v>
                </c:pt>
                <c:pt idx="490">
                  <c:v>-0.55089500000000002</c:v>
                </c:pt>
                <c:pt idx="491">
                  <c:v>-0.55089200000000005</c:v>
                </c:pt>
                <c:pt idx="492">
                  <c:v>-0.55089100000000002</c:v>
                </c:pt>
                <c:pt idx="493">
                  <c:v>-0.55088999999999999</c:v>
                </c:pt>
                <c:pt idx="494">
                  <c:v>-0.55088800000000004</c:v>
                </c:pt>
                <c:pt idx="495">
                  <c:v>-0.55088800000000004</c:v>
                </c:pt>
                <c:pt idx="496">
                  <c:v>-0.55088800000000004</c:v>
                </c:pt>
                <c:pt idx="497">
                  <c:v>-0.55088899999999996</c:v>
                </c:pt>
                <c:pt idx="498">
                  <c:v>-0.55088800000000004</c:v>
                </c:pt>
                <c:pt idx="499">
                  <c:v>-0.55088800000000004</c:v>
                </c:pt>
                <c:pt idx="500">
                  <c:v>-0.55088800000000004</c:v>
                </c:pt>
                <c:pt idx="501">
                  <c:v>-0.55088700000000002</c:v>
                </c:pt>
                <c:pt idx="502">
                  <c:v>-0.55088700000000002</c:v>
                </c:pt>
                <c:pt idx="503">
                  <c:v>-0.55088599999999999</c:v>
                </c:pt>
                <c:pt idx="504">
                  <c:v>-0.55088599999999999</c:v>
                </c:pt>
                <c:pt idx="505">
                  <c:v>-0.55088599999999999</c:v>
                </c:pt>
                <c:pt idx="506">
                  <c:v>-0.55088599999999999</c:v>
                </c:pt>
                <c:pt idx="507">
                  <c:v>-0.55088400000000004</c:v>
                </c:pt>
                <c:pt idx="508">
                  <c:v>-0.55088300000000001</c:v>
                </c:pt>
                <c:pt idx="509">
                  <c:v>-0.55088300000000001</c:v>
                </c:pt>
                <c:pt idx="510">
                  <c:v>-0.55088300000000001</c:v>
                </c:pt>
                <c:pt idx="511">
                  <c:v>-0.55088300000000001</c:v>
                </c:pt>
                <c:pt idx="512">
                  <c:v>-0.55088099999999995</c:v>
                </c:pt>
                <c:pt idx="513">
                  <c:v>-0.55088099999999995</c:v>
                </c:pt>
                <c:pt idx="514">
                  <c:v>-0.55088199999999998</c:v>
                </c:pt>
                <c:pt idx="515">
                  <c:v>-0.55088300000000001</c:v>
                </c:pt>
                <c:pt idx="516">
                  <c:v>-0.55088400000000004</c:v>
                </c:pt>
                <c:pt idx="517">
                  <c:v>-0.55088499999999996</c:v>
                </c:pt>
                <c:pt idx="518">
                  <c:v>-0.55088400000000004</c:v>
                </c:pt>
                <c:pt idx="519">
                  <c:v>-0.55088400000000004</c:v>
                </c:pt>
                <c:pt idx="520">
                  <c:v>-0.55088400000000004</c:v>
                </c:pt>
                <c:pt idx="521">
                  <c:v>-0.55088400000000004</c:v>
                </c:pt>
                <c:pt idx="522">
                  <c:v>-0.55088400000000004</c:v>
                </c:pt>
                <c:pt idx="523">
                  <c:v>-0.55088400000000004</c:v>
                </c:pt>
                <c:pt idx="524">
                  <c:v>-0.55088199999999998</c:v>
                </c:pt>
                <c:pt idx="525">
                  <c:v>-0.55088199999999998</c:v>
                </c:pt>
                <c:pt idx="526">
                  <c:v>-0.55088099999999995</c:v>
                </c:pt>
                <c:pt idx="527">
                  <c:v>-0.55088099999999995</c:v>
                </c:pt>
                <c:pt idx="528">
                  <c:v>-0.55088099999999995</c:v>
                </c:pt>
                <c:pt idx="529">
                  <c:v>-0.55088099999999995</c:v>
                </c:pt>
                <c:pt idx="530">
                  <c:v>-0.55088099999999995</c:v>
                </c:pt>
                <c:pt idx="531">
                  <c:v>-0.55088000000000004</c:v>
                </c:pt>
                <c:pt idx="532">
                  <c:v>-0.55087900000000001</c:v>
                </c:pt>
                <c:pt idx="533">
                  <c:v>-0.55087900000000001</c:v>
                </c:pt>
                <c:pt idx="534">
                  <c:v>-0.55087900000000001</c:v>
                </c:pt>
                <c:pt idx="535">
                  <c:v>-0.55087900000000001</c:v>
                </c:pt>
                <c:pt idx="536">
                  <c:v>-0.55087900000000001</c:v>
                </c:pt>
                <c:pt idx="537">
                  <c:v>-0.55087900000000001</c:v>
                </c:pt>
                <c:pt idx="538">
                  <c:v>-0.55087900000000001</c:v>
                </c:pt>
                <c:pt idx="539">
                  <c:v>-0.55087900000000001</c:v>
                </c:pt>
                <c:pt idx="540">
                  <c:v>-0.55087799999999998</c:v>
                </c:pt>
                <c:pt idx="541">
                  <c:v>-0.55087799999999998</c:v>
                </c:pt>
                <c:pt idx="542">
                  <c:v>-0.55087600000000003</c:v>
                </c:pt>
                <c:pt idx="543">
                  <c:v>-0.55087299999999995</c:v>
                </c:pt>
                <c:pt idx="544">
                  <c:v>-0.55087200000000003</c:v>
                </c:pt>
                <c:pt idx="545">
                  <c:v>-0.550871</c:v>
                </c:pt>
                <c:pt idx="546">
                  <c:v>-0.550871</c:v>
                </c:pt>
                <c:pt idx="547">
                  <c:v>-0.550871</c:v>
                </c:pt>
                <c:pt idx="548">
                  <c:v>-0.55087200000000003</c:v>
                </c:pt>
                <c:pt idx="549">
                  <c:v>-0.550871</c:v>
                </c:pt>
                <c:pt idx="550">
                  <c:v>-0.550871</c:v>
                </c:pt>
                <c:pt idx="551">
                  <c:v>-0.550871</c:v>
                </c:pt>
                <c:pt idx="552">
                  <c:v>-0.55086999999999997</c:v>
                </c:pt>
                <c:pt idx="553">
                  <c:v>-0.55086999999999997</c:v>
                </c:pt>
                <c:pt idx="554">
                  <c:v>-0.55086999999999997</c:v>
                </c:pt>
                <c:pt idx="555">
                  <c:v>-0.550871</c:v>
                </c:pt>
                <c:pt idx="556">
                  <c:v>-0.550871</c:v>
                </c:pt>
                <c:pt idx="557">
                  <c:v>-0.55087200000000003</c:v>
                </c:pt>
                <c:pt idx="558">
                  <c:v>-0.55087200000000003</c:v>
                </c:pt>
                <c:pt idx="559">
                  <c:v>-0.55087200000000003</c:v>
                </c:pt>
                <c:pt idx="560">
                  <c:v>-0.550871</c:v>
                </c:pt>
                <c:pt idx="561">
                  <c:v>-0.550871</c:v>
                </c:pt>
                <c:pt idx="562">
                  <c:v>-0.55087200000000003</c:v>
                </c:pt>
                <c:pt idx="563">
                  <c:v>-0.55087299999999995</c:v>
                </c:pt>
                <c:pt idx="564">
                  <c:v>-0.55087299999999995</c:v>
                </c:pt>
                <c:pt idx="565">
                  <c:v>-0.55087299999999995</c:v>
                </c:pt>
                <c:pt idx="566">
                  <c:v>-0.55087200000000003</c:v>
                </c:pt>
                <c:pt idx="567">
                  <c:v>-0.55087299999999995</c:v>
                </c:pt>
                <c:pt idx="568">
                  <c:v>-0.55087299999999995</c:v>
                </c:pt>
                <c:pt idx="569">
                  <c:v>-0.55087299999999995</c:v>
                </c:pt>
                <c:pt idx="570">
                  <c:v>-0.55087299999999995</c:v>
                </c:pt>
                <c:pt idx="571">
                  <c:v>-0.55087299999999995</c:v>
                </c:pt>
                <c:pt idx="572">
                  <c:v>-0.55087399999999997</c:v>
                </c:pt>
                <c:pt idx="573">
                  <c:v>-0.55087399999999997</c:v>
                </c:pt>
                <c:pt idx="574">
                  <c:v>-0.55087600000000003</c:v>
                </c:pt>
                <c:pt idx="575">
                  <c:v>-0.55087699999999995</c:v>
                </c:pt>
                <c:pt idx="576">
                  <c:v>-0.55087699999999995</c:v>
                </c:pt>
                <c:pt idx="577">
                  <c:v>-0.55087699999999995</c:v>
                </c:pt>
                <c:pt idx="578">
                  <c:v>-0.55087699999999995</c:v>
                </c:pt>
                <c:pt idx="579">
                  <c:v>-0.55087600000000003</c:v>
                </c:pt>
                <c:pt idx="580">
                  <c:v>-0.55087600000000003</c:v>
                </c:pt>
                <c:pt idx="581">
                  <c:v>-0.55087600000000003</c:v>
                </c:pt>
                <c:pt idx="582">
                  <c:v>-0.55087799999999998</c:v>
                </c:pt>
                <c:pt idx="583">
                  <c:v>-0.55087799999999998</c:v>
                </c:pt>
                <c:pt idx="584">
                  <c:v>-0.55087900000000001</c:v>
                </c:pt>
                <c:pt idx="585">
                  <c:v>-0.55087900000000001</c:v>
                </c:pt>
                <c:pt idx="586">
                  <c:v>-0.55087799999999998</c:v>
                </c:pt>
                <c:pt idx="587">
                  <c:v>-0.55087799999999998</c:v>
                </c:pt>
                <c:pt idx="588">
                  <c:v>-0.55087900000000001</c:v>
                </c:pt>
                <c:pt idx="589">
                  <c:v>-0.55087900000000001</c:v>
                </c:pt>
                <c:pt idx="590">
                  <c:v>-0.55087900000000001</c:v>
                </c:pt>
                <c:pt idx="591">
                  <c:v>-0.55087900000000001</c:v>
                </c:pt>
                <c:pt idx="592">
                  <c:v>-0.55087799999999998</c:v>
                </c:pt>
                <c:pt idx="593">
                  <c:v>-0.55087799999999998</c:v>
                </c:pt>
                <c:pt idx="594">
                  <c:v>-0.55087799999999998</c:v>
                </c:pt>
                <c:pt idx="595">
                  <c:v>-0.55087900000000001</c:v>
                </c:pt>
                <c:pt idx="596">
                  <c:v>-0.55088000000000004</c:v>
                </c:pt>
                <c:pt idx="597">
                  <c:v>-0.55088000000000004</c:v>
                </c:pt>
                <c:pt idx="598">
                  <c:v>-0.55088099999999995</c:v>
                </c:pt>
                <c:pt idx="599">
                  <c:v>-0.55088199999999998</c:v>
                </c:pt>
                <c:pt idx="600">
                  <c:v>-0.55088199999999998</c:v>
                </c:pt>
                <c:pt idx="601">
                  <c:v>-0.55088199999999998</c:v>
                </c:pt>
                <c:pt idx="602">
                  <c:v>-0.55088199999999998</c:v>
                </c:pt>
                <c:pt idx="603">
                  <c:v>-0.55088300000000001</c:v>
                </c:pt>
                <c:pt idx="604">
                  <c:v>-0.55088400000000004</c:v>
                </c:pt>
                <c:pt idx="605">
                  <c:v>-0.55088499999999996</c:v>
                </c:pt>
                <c:pt idx="606">
                  <c:v>-0.55088700000000002</c:v>
                </c:pt>
                <c:pt idx="607">
                  <c:v>-0.55088700000000002</c:v>
                </c:pt>
                <c:pt idx="608">
                  <c:v>-0.55088700000000002</c:v>
                </c:pt>
                <c:pt idx="609">
                  <c:v>-0.55088700000000002</c:v>
                </c:pt>
                <c:pt idx="610">
                  <c:v>-0.55088800000000004</c:v>
                </c:pt>
                <c:pt idx="611">
                  <c:v>-0.55088800000000004</c:v>
                </c:pt>
                <c:pt idx="612">
                  <c:v>-0.55088899999999996</c:v>
                </c:pt>
                <c:pt idx="613">
                  <c:v>-0.55088999999999999</c:v>
                </c:pt>
                <c:pt idx="614">
                  <c:v>-0.55088999999999999</c:v>
                </c:pt>
                <c:pt idx="615">
                  <c:v>-0.55089100000000002</c:v>
                </c:pt>
                <c:pt idx="616">
                  <c:v>-0.55089299999999997</c:v>
                </c:pt>
                <c:pt idx="617">
                  <c:v>-0.55089399999999999</c:v>
                </c:pt>
                <c:pt idx="618">
                  <c:v>-0.55089500000000002</c:v>
                </c:pt>
                <c:pt idx="619">
                  <c:v>-0.55089500000000002</c:v>
                </c:pt>
                <c:pt idx="620">
                  <c:v>-0.55089500000000002</c:v>
                </c:pt>
                <c:pt idx="621">
                  <c:v>-0.55089600000000005</c:v>
                </c:pt>
                <c:pt idx="622">
                  <c:v>-0.55089500000000002</c:v>
                </c:pt>
                <c:pt idx="623">
                  <c:v>-0.55089299999999997</c:v>
                </c:pt>
                <c:pt idx="624">
                  <c:v>-0.55089299999999997</c:v>
                </c:pt>
                <c:pt idx="625">
                  <c:v>-0.55089399999999999</c:v>
                </c:pt>
                <c:pt idx="626">
                  <c:v>-0.55089500000000002</c:v>
                </c:pt>
                <c:pt idx="627">
                  <c:v>-0.55089600000000005</c:v>
                </c:pt>
                <c:pt idx="628">
                  <c:v>-0.55089699999999997</c:v>
                </c:pt>
                <c:pt idx="629">
                  <c:v>-0.55089600000000005</c:v>
                </c:pt>
                <c:pt idx="630">
                  <c:v>-0.55089600000000005</c:v>
                </c:pt>
                <c:pt idx="631">
                  <c:v>-0.550898</c:v>
                </c:pt>
                <c:pt idx="632">
                  <c:v>-0.55089999999999995</c:v>
                </c:pt>
                <c:pt idx="633">
                  <c:v>-0.550902</c:v>
                </c:pt>
                <c:pt idx="634">
                  <c:v>-0.55090300000000003</c:v>
                </c:pt>
                <c:pt idx="635">
                  <c:v>-0.55090499999999998</c:v>
                </c:pt>
                <c:pt idx="636">
                  <c:v>-0.55090499999999998</c:v>
                </c:pt>
                <c:pt idx="637">
                  <c:v>-0.55090700000000004</c:v>
                </c:pt>
                <c:pt idx="638">
                  <c:v>-0.55090700000000004</c:v>
                </c:pt>
                <c:pt idx="639">
                  <c:v>-0.55090700000000004</c:v>
                </c:pt>
                <c:pt idx="640">
                  <c:v>-0.55090799999999995</c:v>
                </c:pt>
                <c:pt idx="641">
                  <c:v>-0.55090899999999998</c:v>
                </c:pt>
                <c:pt idx="642">
                  <c:v>-0.55091100000000004</c:v>
                </c:pt>
                <c:pt idx="643">
                  <c:v>-0.55091299999999999</c:v>
                </c:pt>
                <c:pt idx="644">
                  <c:v>-0.55091400000000001</c:v>
                </c:pt>
                <c:pt idx="645">
                  <c:v>-0.55091400000000001</c:v>
                </c:pt>
                <c:pt idx="646">
                  <c:v>-0.55091400000000001</c:v>
                </c:pt>
                <c:pt idx="647">
                  <c:v>-0.55091599999999996</c:v>
                </c:pt>
                <c:pt idx="648">
                  <c:v>-0.55091800000000002</c:v>
                </c:pt>
                <c:pt idx="649">
                  <c:v>-0.55092099999999999</c:v>
                </c:pt>
                <c:pt idx="650">
                  <c:v>-0.55092300000000005</c:v>
                </c:pt>
                <c:pt idx="651">
                  <c:v>-0.55092300000000005</c:v>
                </c:pt>
                <c:pt idx="652">
                  <c:v>-0.55092300000000005</c:v>
                </c:pt>
                <c:pt idx="653">
                  <c:v>-0.55092399999999997</c:v>
                </c:pt>
                <c:pt idx="654">
                  <c:v>-0.55092399999999997</c:v>
                </c:pt>
                <c:pt idx="655">
                  <c:v>-0.55092600000000003</c:v>
                </c:pt>
                <c:pt idx="656">
                  <c:v>-0.550929</c:v>
                </c:pt>
                <c:pt idx="657">
                  <c:v>-0.55093000000000003</c:v>
                </c:pt>
                <c:pt idx="658">
                  <c:v>-0.55093000000000003</c:v>
                </c:pt>
                <c:pt idx="659">
                  <c:v>-0.55093099999999995</c:v>
                </c:pt>
                <c:pt idx="660">
                  <c:v>-0.55093300000000001</c:v>
                </c:pt>
                <c:pt idx="661">
                  <c:v>-0.55093400000000003</c:v>
                </c:pt>
                <c:pt idx="662">
                  <c:v>-0.55093400000000003</c:v>
                </c:pt>
                <c:pt idx="663">
                  <c:v>-0.55093499999999995</c:v>
                </c:pt>
                <c:pt idx="664">
                  <c:v>-0.55093599999999998</c:v>
                </c:pt>
                <c:pt idx="665">
                  <c:v>-0.55093700000000001</c:v>
                </c:pt>
                <c:pt idx="666">
                  <c:v>-0.55093899999999996</c:v>
                </c:pt>
                <c:pt idx="667">
                  <c:v>-0.55093899999999996</c:v>
                </c:pt>
                <c:pt idx="668">
                  <c:v>-0.55093899999999996</c:v>
                </c:pt>
                <c:pt idx="669">
                  <c:v>-0.55093999999999999</c:v>
                </c:pt>
                <c:pt idx="670">
                  <c:v>-0.55094100000000001</c:v>
                </c:pt>
                <c:pt idx="671">
                  <c:v>-0.55094100000000001</c:v>
                </c:pt>
                <c:pt idx="672">
                  <c:v>-0.55094100000000001</c:v>
                </c:pt>
                <c:pt idx="673">
                  <c:v>-0.55094200000000004</c:v>
                </c:pt>
                <c:pt idx="674">
                  <c:v>-0.55094299999999996</c:v>
                </c:pt>
                <c:pt idx="675">
                  <c:v>-0.55094600000000005</c:v>
                </c:pt>
                <c:pt idx="676">
                  <c:v>-0.55094799999999999</c:v>
                </c:pt>
                <c:pt idx="677">
                  <c:v>-0.55094699999999996</c:v>
                </c:pt>
                <c:pt idx="678">
                  <c:v>-0.55094699999999996</c:v>
                </c:pt>
                <c:pt idx="679">
                  <c:v>-0.55094600000000005</c:v>
                </c:pt>
                <c:pt idx="680">
                  <c:v>-0.55094600000000005</c:v>
                </c:pt>
                <c:pt idx="681">
                  <c:v>-0.55094699999999996</c:v>
                </c:pt>
                <c:pt idx="682">
                  <c:v>-0.55094900000000002</c:v>
                </c:pt>
                <c:pt idx="683">
                  <c:v>-0.55094900000000002</c:v>
                </c:pt>
                <c:pt idx="684">
                  <c:v>-0.55095000000000005</c:v>
                </c:pt>
                <c:pt idx="685">
                  <c:v>-0.55095000000000005</c:v>
                </c:pt>
                <c:pt idx="686">
                  <c:v>-0.550952</c:v>
                </c:pt>
                <c:pt idx="687">
                  <c:v>-0.55095400000000005</c:v>
                </c:pt>
                <c:pt idx="688">
                  <c:v>-0.55095499999999997</c:v>
                </c:pt>
                <c:pt idx="689">
                  <c:v>-0.550956</c:v>
                </c:pt>
                <c:pt idx="690">
                  <c:v>-0.55095700000000003</c:v>
                </c:pt>
                <c:pt idx="691">
                  <c:v>-0.55095799999999995</c:v>
                </c:pt>
                <c:pt idx="692">
                  <c:v>-0.55095899999999998</c:v>
                </c:pt>
                <c:pt idx="693">
                  <c:v>-0.55095899999999998</c:v>
                </c:pt>
                <c:pt idx="694">
                  <c:v>-0.55095899999999998</c:v>
                </c:pt>
                <c:pt idx="695">
                  <c:v>-0.55096100000000003</c:v>
                </c:pt>
                <c:pt idx="696">
                  <c:v>-0.55096299999999998</c:v>
                </c:pt>
                <c:pt idx="697">
                  <c:v>-0.55096400000000001</c:v>
                </c:pt>
                <c:pt idx="698">
                  <c:v>-0.55096400000000001</c:v>
                </c:pt>
                <c:pt idx="699">
                  <c:v>-0.55096400000000001</c:v>
                </c:pt>
                <c:pt idx="700">
                  <c:v>-0.55096199999999995</c:v>
                </c:pt>
                <c:pt idx="701">
                  <c:v>-0.55096199999999995</c:v>
                </c:pt>
                <c:pt idx="702">
                  <c:v>-0.55096199999999995</c:v>
                </c:pt>
                <c:pt idx="703">
                  <c:v>-0.55096199999999995</c:v>
                </c:pt>
                <c:pt idx="704">
                  <c:v>-0.55096299999999998</c:v>
                </c:pt>
                <c:pt idx="705">
                  <c:v>-0.55096299999999998</c:v>
                </c:pt>
                <c:pt idx="706">
                  <c:v>-0.55096299999999998</c:v>
                </c:pt>
                <c:pt idx="707">
                  <c:v>-0.55096400000000001</c:v>
                </c:pt>
                <c:pt idx="708">
                  <c:v>-0.55096400000000001</c:v>
                </c:pt>
                <c:pt idx="709">
                  <c:v>-0.55096500000000004</c:v>
                </c:pt>
                <c:pt idx="710">
                  <c:v>-0.55096500000000004</c:v>
                </c:pt>
                <c:pt idx="711">
                  <c:v>-0.55096500000000004</c:v>
                </c:pt>
                <c:pt idx="712">
                  <c:v>-0.55096500000000004</c:v>
                </c:pt>
                <c:pt idx="713">
                  <c:v>-0.55096599999999996</c:v>
                </c:pt>
                <c:pt idx="714">
                  <c:v>-0.55096599999999996</c:v>
                </c:pt>
                <c:pt idx="715">
                  <c:v>-0.55096699999999998</c:v>
                </c:pt>
                <c:pt idx="716">
                  <c:v>-0.55096699999999998</c:v>
                </c:pt>
                <c:pt idx="717">
                  <c:v>-0.55096699999999998</c:v>
                </c:pt>
                <c:pt idx="718">
                  <c:v>-0.55096800000000001</c:v>
                </c:pt>
                <c:pt idx="719">
                  <c:v>-0.55096800000000001</c:v>
                </c:pt>
                <c:pt idx="720">
                  <c:v>-0.55096900000000004</c:v>
                </c:pt>
                <c:pt idx="721">
                  <c:v>-0.55096900000000004</c:v>
                </c:pt>
                <c:pt idx="722">
                  <c:v>-0.55096900000000004</c:v>
                </c:pt>
                <c:pt idx="723">
                  <c:v>-0.55096900000000004</c:v>
                </c:pt>
                <c:pt idx="724">
                  <c:v>-0.55096999999999996</c:v>
                </c:pt>
                <c:pt idx="725">
                  <c:v>-0.55096999999999996</c:v>
                </c:pt>
                <c:pt idx="726">
                  <c:v>-0.55096999999999996</c:v>
                </c:pt>
                <c:pt idx="727">
                  <c:v>-0.55096999999999996</c:v>
                </c:pt>
                <c:pt idx="728">
                  <c:v>-0.55096999999999996</c:v>
                </c:pt>
                <c:pt idx="729">
                  <c:v>-0.55096999999999996</c:v>
                </c:pt>
                <c:pt idx="730">
                  <c:v>-0.55097099999999999</c:v>
                </c:pt>
                <c:pt idx="731">
                  <c:v>-0.55096999999999996</c:v>
                </c:pt>
                <c:pt idx="732">
                  <c:v>-0.55097099999999999</c:v>
                </c:pt>
                <c:pt idx="733">
                  <c:v>-0.55097099999999999</c:v>
                </c:pt>
                <c:pt idx="734">
                  <c:v>-0.55097200000000002</c:v>
                </c:pt>
                <c:pt idx="735">
                  <c:v>-0.55097300000000005</c:v>
                </c:pt>
                <c:pt idx="736">
                  <c:v>-0.55097300000000005</c:v>
                </c:pt>
                <c:pt idx="737">
                  <c:v>-0.55097300000000005</c:v>
                </c:pt>
                <c:pt idx="738">
                  <c:v>-0.55097300000000005</c:v>
                </c:pt>
                <c:pt idx="739">
                  <c:v>-0.55097300000000005</c:v>
                </c:pt>
                <c:pt idx="740">
                  <c:v>-0.55097300000000005</c:v>
                </c:pt>
                <c:pt idx="741">
                  <c:v>-0.55097300000000005</c:v>
                </c:pt>
                <c:pt idx="742">
                  <c:v>-0.55097300000000005</c:v>
                </c:pt>
                <c:pt idx="743">
                  <c:v>-0.55097499999999999</c:v>
                </c:pt>
                <c:pt idx="744">
                  <c:v>-0.55097799999999997</c:v>
                </c:pt>
                <c:pt idx="745">
                  <c:v>-0.55097799999999997</c:v>
                </c:pt>
                <c:pt idx="746">
                  <c:v>-0.550979</c:v>
                </c:pt>
                <c:pt idx="747">
                  <c:v>-0.550979</c:v>
                </c:pt>
                <c:pt idx="748">
                  <c:v>-0.55098000000000003</c:v>
                </c:pt>
                <c:pt idx="749">
                  <c:v>-0.55098000000000003</c:v>
                </c:pt>
                <c:pt idx="750">
                  <c:v>-0.55098000000000003</c:v>
                </c:pt>
                <c:pt idx="751">
                  <c:v>-0.55098000000000003</c:v>
                </c:pt>
                <c:pt idx="752">
                  <c:v>-0.55098100000000005</c:v>
                </c:pt>
                <c:pt idx="753">
                  <c:v>-0.55098100000000005</c:v>
                </c:pt>
                <c:pt idx="754">
                  <c:v>-0.55098100000000005</c:v>
                </c:pt>
                <c:pt idx="755">
                  <c:v>-0.55098100000000005</c:v>
                </c:pt>
                <c:pt idx="756">
                  <c:v>-0.55098100000000005</c:v>
                </c:pt>
                <c:pt idx="757">
                  <c:v>-0.550983</c:v>
                </c:pt>
                <c:pt idx="758">
                  <c:v>-0.550983</c:v>
                </c:pt>
                <c:pt idx="759">
                  <c:v>-0.550983</c:v>
                </c:pt>
                <c:pt idx="760">
                  <c:v>-0.550983</c:v>
                </c:pt>
                <c:pt idx="761">
                  <c:v>-0.55098199999999997</c:v>
                </c:pt>
                <c:pt idx="762">
                  <c:v>-0.55098199999999997</c:v>
                </c:pt>
                <c:pt idx="763">
                  <c:v>-0.55098199999999997</c:v>
                </c:pt>
                <c:pt idx="764">
                  <c:v>-0.55098199999999997</c:v>
                </c:pt>
                <c:pt idx="765">
                  <c:v>-0.55098199999999997</c:v>
                </c:pt>
                <c:pt idx="766">
                  <c:v>-0.550983</c:v>
                </c:pt>
                <c:pt idx="767">
                  <c:v>-0.55098400000000003</c:v>
                </c:pt>
                <c:pt idx="768">
                  <c:v>-0.55098499999999995</c:v>
                </c:pt>
                <c:pt idx="769">
                  <c:v>-0.55098499999999995</c:v>
                </c:pt>
                <c:pt idx="770">
                  <c:v>-0.55098599999999998</c:v>
                </c:pt>
                <c:pt idx="771">
                  <c:v>-0.55098599999999998</c:v>
                </c:pt>
                <c:pt idx="772">
                  <c:v>-0.550987</c:v>
                </c:pt>
                <c:pt idx="773">
                  <c:v>-0.550987</c:v>
                </c:pt>
                <c:pt idx="774">
                  <c:v>-0.55098800000000003</c:v>
                </c:pt>
                <c:pt idx="775">
                  <c:v>-0.55098899999999995</c:v>
                </c:pt>
                <c:pt idx="776">
                  <c:v>-0.55098899999999995</c:v>
                </c:pt>
                <c:pt idx="777">
                  <c:v>-0.55098899999999995</c:v>
                </c:pt>
                <c:pt idx="778">
                  <c:v>-0.55098800000000003</c:v>
                </c:pt>
                <c:pt idx="779">
                  <c:v>-0.55098800000000003</c:v>
                </c:pt>
                <c:pt idx="780">
                  <c:v>-0.55098800000000003</c:v>
                </c:pt>
                <c:pt idx="781">
                  <c:v>-0.55098800000000003</c:v>
                </c:pt>
                <c:pt idx="782">
                  <c:v>-0.55098899999999995</c:v>
                </c:pt>
                <c:pt idx="783">
                  <c:v>-0.55098899999999995</c:v>
                </c:pt>
                <c:pt idx="784">
                  <c:v>-0.55098899999999995</c:v>
                </c:pt>
                <c:pt idx="785">
                  <c:v>-0.55098899999999995</c:v>
                </c:pt>
                <c:pt idx="786">
                  <c:v>-0.55098999999999998</c:v>
                </c:pt>
                <c:pt idx="787">
                  <c:v>-0.55098999999999998</c:v>
                </c:pt>
                <c:pt idx="788">
                  <c:v>-0.55099200000000004</c:v>
                </c:pt>
                <c:pt idx="789">
                  <c:v>-0.55099399999999998</c:v>
                </c:pt>
                <c:pt idx="790">
                  <c:v>-0.55099500000000001</c:v>
                </c:pt>
                <c:pt idx="791">
                  <c:v>-0.55099500000000001</c:v>
                </c:pt>
                <c:pt idx="792">
                  <c:v>-0.55099500000000001</c:v>
                </c:pt>
                <c:pt idx="793">
                  <c:v>-0.55099299999999996</c:v>
                </c:pt>
                <c:pt idx="794">
                  <c:v>-0.55099299999999996</c:v>
                </c:pt>
                <c:pt idx="795">
                  <c:v>-0.55099399999999998</c:v>
                </c:pt>
                <c:pt idx="796">
                  <c:v>-0.55099500000000001</c:v>
                </c:pt>
                <c:pt idx="797">
                  <c:v>-0.55099500000000001</c:v>
                </c:pt>
                <c:pt idx="798">
                  <c:v>-0.55099600000000004</c:v>
                </c:pt>
                <c:pt idx="799">
                  <c:v>-0.55099799999999999</c:v>
                </c:pt>
                <c:pt idx="800">
                  <c:v>-0.55099699999999996</c:v>
                </c:pt>
                <c:pt idx="801">
                  <c:v>-0.55099699999999996</c:v>
                </c:pt>
                <c:pt idx="802">
                  <c:v>-0.55099699999999996</c:v>
                </c:pt>
                <c:pt idx="803">
                  <c:v>-0.55099600000000004</c:v>
                </c:pt>
                <c:pt idx="804">
                  <c:v>-0.55099699999999996</c:v>
                </c:pt>
                <c:pt idx="805">
                  <c:v>-0.55099699999999996</c:v>
                </c:pt>
                <c:pt idx="806">
                  <c:v>-0.55099900000000002</c:v>
                </c:pt>
                <c:pt idx="807">
                  <c:v>-0.55100000000000005</c:v>
                </c:pt>
                <c:pt idx="808">
                  <c:v>-0.55100000000000005</c:v>
                </c:pt>
                <c:pt idx="809">
                  <c:v>-0.55100000000000005</c:v>
                </c:pt>
                <c:pt idx="810">
                  <c:v>-0.55100099999999996</c:v>
                </c:pt>
                <c:pt idx="811">
                  <c:v>-0.55100099999999996</c:v>
                </c:pt>
                <c:pt idx="812">
                  <c:v>-0.55100099999999996</c:v>
                </c:pt>
                <c:pt idx="813">
                  <c:v>-0.55100000000000005</c:v>
                </c:pt>
                <c:pt idx="814">
                  <c:v>-0.55099900000000002</c:v>
                </c:pt>
                <c:pt idx="815">
                  <c:v>-0.55099900000000002</c:v>
                </c:pt>
                <c:pt idx="816">
                  <c:v>-0.55099799999999999</c:v>
                </c:pt>
                <c:pt idx="817">
                  <c:v>-0.55099699999999996</c:v>
                </c:pt>
                <c:pt idx="818">
                  <c:v>-0.55099699999999996</c:v>
                </c:pt>
                <c:pt idx="819">
                  <c:v>-0.55099699999999996</c:v>
                </c:pt>
                <c:pt idx="820">
                  <c:v>-0.55099699999999996</c:v>
                </c:pt>
                <c:pt idx="821">
                  <c:v>-0.55099699999999996</c:v>
                </c:pt>
                <c:pt idx="822">
                  <c:v>-0.55099600000000004</c:v>
                </c:pt>
                <c:pt idx="823">
                  <c:v>-0.55099500000000001</c:v>
                </c:pt>
                <c:pt idx="824">
                  <c:v>-0.55099500000000001</c:v>
                </c:pt>
                <c:pt idx="825">
                  <c:v>-0.55099399999999998</c:v>
                </c:pt>
                <c:pt idx="826">
                  <c:v>-0.55099399999999998</c:v>
                </c:pt>
                <c:pt idx="827">
                  <c:v>-0.55099399999999998</c:v>
                </c:pt>
                <c:pt idx="828">
                  <c:v>-0.55099299999999996</c:v>
                </c:pt>
                <c:pt idx="829">
                  <c:v>-0.55099200000000004</c:v>
                </c:pt>
                <c:pt idx="830">
                  <c:v>-0.55099200000000004</c:v>
                </c:pt>
                <c:pt idx="831">
                  <c:v>-0.55099100000000001</c:v>
                </c:pt>
                <c:pt idx="832">
                  <c:v>-0.55098899999999995</c:v>
                </c:pt>
                <c:pt idx="833">
                  <c:v>-0.550987</c:v>
                </c:pt>
                <c:pt idx="834">
                  <c:v>-0.550987</c:v>
                </c:pt>
                <c:pt idx="835">
                  <c:v>-0.550987</c:v>
                </c:pt>
                <c:pt idx="836">
                  <c:v>-0.55098599999999998</c:v>
                </c:pt>
                <c:pt idx="837">
                  <c:v>-0.55098499999999995</c:v>
                </c:pt>
                <c:pt idx="838">
                  <c:v>-0.55098499999999995</c:v>
                </c:pt>
                <c:pt idx="839">
                  <c:v>-0.55098499999999995</c:v>
                </c:pt>
                <c:pt idx="840">
                  <c:v>-0.55098499999999995</c:v>
                </c:pt>
                <c:pt idx="841">
                  <c:v>-0.55098400000000003</c:v>
                </c:pt>
                <c:pt idx="842">
                  <c:v>-0.550983</c:v>
                </c:pt>
                <c:pt idx="843">
                  <c:v>-0.55098199999999997</c:v>
                </c:pt>
                <c:pt idx="844">
                  <c:v>-0.55098100000000005</c:v>
                </c:pt>
                <c:pt idx="845">
                  <c:v>-0.55098100000000005</c:v>
                </c:pt>
                <c:pt idx="846">
                  <c:v>-0.55098000000000003</c:v>
                </c:pt>
                <c:pt idx="847">
                  <c:v>-0.55097799999999997</c:v>
                </c:pt>
                <c:pt idx="848">
                  <c:v>-0.55097799999999997</c:v>
                </c:pt>
                <c:pt idx="849">
                  <c:v>-0.550979</c:v>
                </c:pt>
                <c:pt idx="850">
                  <c:v>-0.550979</c:v>
                </c:pt>
                <c:pt idx="851">
                  <c:v>-0.550979</c:v>
                </c:pt>
                <c:pt idx="852">
                  <c:v>-0.55097799999999997</c:v>
                </c:pt>
                <c:pt idx="853">
                  <c:v>-0.55097700000000005</c:v>
                </c:pt>
                <c:pt idx="854">
                  <c:v>-0.55097700000000005</c:v>
                </c:pt>
                <c:pt idx="855">
                  <c:v>-0.55097600000000002</c:v>
                </c:pt>
                <c:pt idx="856">
                  <c:v>-0.55097499999999999</c:v>
                </c:pt>
                <c:pt idx="857">
                  <c:v>-0.55097600000000002</c:v>
                </c:pt>
                <c:pt idx="858">
                  <c:v>-0.55097600000000002</c:v>
                </c:pt>
                <c:pt idx="859">
                  <c:v>-0.55097600000000002</c:v>
                </c:pt>
                <c:pt idx="860">
                  <c:v>-0.55097700000000005</c:v>
                </c:pt>
                <c:pt idx="861">
                  <c:v>-0.55097700000000005</c:v>
                </c:pt>
                <c:pt idx="862">
                  <c:v>-0.55097700000000005</c:v>
                </c:pt>
                <c:pt idx="863">
                  <c:v>-0.55097799999999997</c:v>
                </c:pt>
                <c:pt idx="864">
                  <c:v>-0.550979</c:v>
                </c:pt>
                <c:pt idx="865">
                  <c:v>-0.55097799999999997</c:v>
                </c:pt>
                <c:pt idx="866">
                  <c:v>-0.55097799999999997</c:v>
                </c:pt>
                <c:pt idx="867">
                  <c:v>-0.55097700000000005</c:v>
                </c:pt>
                <c:pt idx="868">
                  <c:v>-0.55097700000000005</c:v>
                </c:pt>
                <c:pt idx="869">
                  <c:v>-0.55097700000000005</c:v>
                </c:pt>
                <c:pt idx="870">
                  <c:v>-0.55097700000000005</c:v>
                </c:pt>
                <c:pt idx="871">
                  <c:v>-0.55097799999999997</c:v>
                </c:pt>
                <c:pt idx="872">
                  <c:v>-0.550979</c:v>
                </c:pt>
                <c:pt idx="873">
                  <c:v>-0.550979</c:v>
                </c:pt>
                <c:pt idx="874">
                  <c:v>-0.550979</c:v>
                </c:pt>
                <c:pt idx="875">
                  <c:v>-0.55098000000000003</c:v>
                </c:pt>
                <c:pt idx="876">
                  <c:v>-0.55098000000000003</c:v>
                </c:pt>
                <c:pt idx="877">
                  <c:v>-0.55098000000000003</c:v>
                </c:pt>
                <c:pt idx="878">
                  <c:v>-0.55098000000000003</c:v>
                </c:pt>
                <c:pt idx="879">
                  <c:v>-0.55098100000000005</c:v>
                </c:pt>
                <c:pt idx="880">
                  <c:v>-0.55098199999999997</c:v>
                </c:pt>
                <c:pt idx="881">
                  <c:v>-0.55098400000000003</c:v>
                </c:pt>
                <c:pt idx="882">
                  <c:v>-0.55098499999999995</c:v>
                </c:pt>
                <c:pt idx="883">
                  <c:v>-0.55098499999999995</c:v>
                </c:pt>
                <c:pt idx="884">
                  <c:v>-0.55098599999999998</c:v>
                </c:pt>
                <c:pt idx="885">
                  <c:v>-0.550987</c:v>
                </c:pt>
                <c:pt idx="886">
                  <c:v>-0.550987</c:v>
                </c:pt>
                <c:pt idx="887">
                  <c:v>-0.550987</c:v>
                </c:pt>
                <c:pt idx="888">
                  <c:v>-0.55098899999999995</c:v>
                </c:pt>
                <c:pt idx="889">
                  <c:v>-0.55098999999999998</c:v>
                </c:pt>
                <c:pt idx="890">
                  <c:v>-0.55099100000000001</c:v>
                </c:pt>
                <c:pt idx="891">
                  <c:v>-0.55099100000000001</c:v>
                </c:pt>
                <c:pt idx="892">
                  <c:v>-0.55099200000000004</c:v>
                </c:pt>
                <c:pt idx="893">
                  <c:v>-0.55099200000000004</c:v>
                </c:pt>
                <c:pt idx="894">
                  <c:v>-0.55099200000000004</c:v>
                </c:pt>
                <c:pt idx="895">
                  <c:v>-0.55099299999999996</c:v>
                </c:pt>
                <c:pt idx="896">
                  <c:v>-0.55099399999999998</c:v>
                </c:pt>
                <c:pt idx="897">
                  <c:v>-0.55099399999999998</c:v>
                </c:pt>
                <c:pt idx="898">
                  <c:v>-0.55099600000000004</c:v>
                </c:pt>
                <c:pt idx="899">
                  <c:v>-0.55099799999999999</c:v>
                </c:pt>
                <c:pt idx="900">
                  <c:v>-0.55099799999999999</c:v>
                </c:pt>
                <c:pt idx="901">
                  <c:v>-0.55099900000000002</c:v>
                </c:pt>
                <c:pt idx="902">
                  <c:v>-0.55100099999999996</c:v>
                </c:pt>
                <c:pt idx="903">
                  <c:v>-0.55100099999999996</c:v>
                </c:pt>
                <c:pt idx="904">
                  <c:v>-0.55100099999999996</c:v>
                </c:pt>
                <c:pt idx="905">
                  <c:v>-0.55100099999999996</c:v>
                </c:pt>
                <c:pt idx="906">
                  <c:v>-0.55100199999999999</c:v>
                </c:pt>
                <c:pt idx="907">
                  <c:v>-0.55100400000000005</c:v>
                </c:pt>
                <c:pt idx="908">
                  <c:v>-0.551006</c:v>
                </c:pt>
                <c:pt idx="909">
                  <c:v>-0.55100700000000002</c:v>
                </c:pt>
                <c:pt idx="910">
                  <c:v>-0.55100700000000002</c:v>
                </c:pt>
                <c:pt idx="911">
                  <c:v>-0.55100800000000005</c:v>
                </c:pt>
                <c:pt idx="912">
                  <c:v>-0.55100899999999997</c:v>
                </c:pt>
                <c:pt idx="913">
                  <c:v>-0.55101100000000003</c:v>
                </c:pt>
                <c:pt idx="914">
                  <c:v>-0.55101199999999995</c:v>
                </c:pt>
                <c:pt idx="915">
                  <c:v>-0.55101100000000003</c:v>
                </c:pt>
                <c:pt idx="916">
                  <c:v>-0.55101100000000003</c:v>
                </c:pt>
                <c:pt idx="917">
                  <c:v>-0.55101199999999995</c:v>
                </c:pt>
                <c:pt idx="918">
                  <c:v>-0.55101299999999998</c:v>
                </c:pt>
                <c:pt idx="919">
                  <c:v>-0.551014</c:v>
                </c:pt>
                <c:pt idx="920">
                  <c:v>-0.55101500000000003</c:v>
                </c:pt>
                <c:pt idx="921">
                  <c:v>-0.55101599999999995</c:v>
                </c:pt>
                <c:pt idx="922">
                  <c:v>-0.55101599999999995</c:v>
                </c:pt>
                <c:pt idx="923">
                  <c:v>-0.55101699999999998</c:v>
                </c:pt>
                <c:pt idx="924">
                  <c:v>-0.55101800000000001</c:v>
                </c:pt>
                <c:pt idx="925">
                  <c:v>-0.55101999999999995</c:v>
                </c:pt>
                <c:pt idx="926">
                  <c:v>-0.55102300000000004</c:v>
                </c:pt>
                <c:pt idx="927">
                  <c:v>-0.55102600000000002</c:v>
                </c:pt>
                <c:pt idx="928">
                  <c:v>-0.55102799999999996</c:v>
                </c:pt>
                <c:pt idx="929">
                  <c:v>-0.55102899999999999</c:v>
                </c:pt>
                <c:pt idx="930">
                  <c:v>-0.55102899999999999</c:v>
                </c:pt>
                <c:pt idx="931">
                  <c:v>-0.55102899999999999</c:v>
                </c:pt>
                <c:pt idx="932">
                  <c:v>-0.55102899999999999</c:v>
                </c:pt>
                <c:pt idx="933">
                  <c:v>-0.55103000000000002</c:v>
                </c:pt>
                <c:pt idx="934">
                  <c:v>-0.55103100000000005</c:v>
                </c:pt>
                <c:pt idx="935">
                  <c:v>-0.551033</c:v>
                </c:pt>
                <c:pt idx="936">
                  <c:v>-0.55103500000000005</c:v>
                </c:pt>
                <c:pt idx="937">
                  <c:v>-0.55103599999999997</c:v>
                </c:pt>
                <c:pt idx="938">
                  <c:v>-0.55103599999999997</c:v>
                </c:pt>
                <c:pt idx="939">
                  <c:v>-0.55103599999999997</c:v>
                </c:pt>
                <c:pt idx="940">
                  <c:v>-0.55103599999999997</c:v>
                </c:pt>
                <c:pt idx="941">
                  <c:v>-0.551037</c:v>
                </c:pt>
                <c:pt idx="942">
                  <c:v>-0.55103800000000003</c:v>
                </c:pt>
                <c:pt idx="943">
                  <c:v>-0.55103800000000003</c:v>
                </c:pt>
                <c:pt idx="944">
                  <c:v>-0.55103800000000003</c:v>
                </c:pt>
                <c:pt idx="945">
                  <c:v>-0.55103800000000003</c:v>
                </c:pt>
                <c:pt idx="946">
                  <c:v>-0.55103899999999995</c:v>
                </c:pt>
                <c:pt idx="947">
                  <c:v>-0.55103899999999995</c:v>
                </c:pt>
                <c:pt idx="948">
                  <c:v>-0.55103899999999995</c:v>
                </c:pt>
                <c:pt idx="949">
                  <c:v>-0.55103999999999997</c:v>
                </c:pt>
                <c:pt idx="950">
                  <c:v>-0.55103999999999997</c:v>
                </c:pt>
                <c:pt idx="951">
                  <c:v>-0.551041</c:v>
                </c:pt>
                <c:pt idx="952">
                  <c:v>-0.55104200000000003</c:v>
                </c:pt>
                <c:pt idx="953">
                  <c:v>-0.55104399999999998</c:v>
                </c:pt>
                <c:pt idx="954">
                  <c:v>-0.55104399999999998</c:v>
                </c:pt>
                <c:pt idx="955">
                  <c:v>-0.55104399999999998</c:v>
                </c:pt>
                <c:pt idx="956">
                  <c:v>-0.55104399999999998</c:v>
                </c:pt>
                <c:pt idx="957">
                  <c:v>-0.55104500000000001</c:v>
                </c:pt>
                <c:pt idx="958">
                  <c:v>-0.55104699999999995</c:v>
                </c:pt>
                <c:pt idx="959">
                  <c:v>-0.55104900000000001</c:v>
                </c:pt>
                <c:pt idx="960">
                  <c:v>-0.55105000000000004</c:v>
                </c:pt>
                <c:pt idx="961">
                  <c:v>-0.55105099999999996</c:v>
                </c:pt>
                <c:pt idx="962">
                  <c:v>-0.55105199999999999</c:v>
                </c:pt>
                <c:pt idx="963">
                  <c:v>-0.55105300000000002</c:v>
                </c:pt>
                <c:pt idx="964">
                  <c:v>-0.55105300000000002</c:v>
                </c:pt>
                <c:pt idx="965">
                  <c:v>-0.55105199999999999</c:v>
                </c:pt>
                <c:pt idx="966">
                  <c:v>-0.55105099999999996</c:v>
                </c:pt>
                <c:pt idx="967">
                  <c:v>-0.55105099999999996</c:v>
                </c:pt>
                <c:pt idx="968">
                  <c:v>-0.55105099999999996</c:v>
                </c:pt>
                <c:pt idx="969">
                  <c:v>-0.55105099999999996</c:v>
                </c:pt>
                <c:pt idx="970">
                  <c:v>-0.55105199999999999</c:v>
                </c:pt>
                <c:pt idx="971">
                  <c:v>-0.55105199999999999</c:v>
                </c:pt>
                <c:pt idx="972">
                  <c:v>-0.55105199999999999</c:v>
                </c:pt>
                <c:pt idx="973">
                  <c:v>-0.55105199999999999</c:v>
                </c:pt>
                <c:pt idx="974">
                  <c:v>-0.55105300000000002</c:v>
                </c:pt>
                <c:pt idx="975">
                  <c:v>-0.55105300000000002</c:v>
                </c:pt>
                <c:pt idx="976">
                  <c:v>-0.55105300000000002</c:v>
                </c:pt>
                <c:pt idx="977">
                  <c:v>-0.55105300000000002</c:v>
                </c:pt>
                <c:pt idx="978">
                  <c:v>-0.55105400000000004</c:v>
                </c:pt>
                <c:pt idx="979">
                  <c:v>-0.55105499999999996</c:v>
                </c:pt>
                <c:pt idx="980">
                  <c:v>-0.55105499999999996</c:v>
                </c:pt>
                <c:pt idx="981">
                  <c:v>-0.55105499999999996</c:v>
                </c:pt>
                <c:pt idx="982">
                  <c:v>-0.55105499999999996</c:v>
                </c:pt>
                <c:pt idx="983">
                  <c:v>-0.55105599999999999</c:v>
                </c:pt>
                <c:pt idx="984">
                  <c:v>-0.55105599999999999</c:v>
                </c:pt>
                <c:pt idx="985">
                  <c:v>-0.55105700000000002</c:v>
                </c:pt>
                <c:pt idx="986">
                  <c:v>-0.55105899999999997</c:v>
                </c:pt>
                <c:pt idx="987">
                  <c:v>-0.55105999999999999</c:v>
                </c:pt>
                <c:pt idx="988">
                  <c:v>-0.55106100000000002</c:v>
                </c:pt>
                <c:pt idx="989">
                  <c:v>-0.55106100000000002</c:v>
                </c:pt>
                <c:pt idx="990">
                  <c:v>-0.55106100000000002</c:v>
                </c:pt>
                <c:pt idx="991">
                  <c:v>-0.55106200000000005</c:v>
                </c:pt>
                <c:pt idx="992">
                  <c:v>-0.551064</c:v>
                </c:pt>
                <c:pt idx="993">
                  <c:v>-0.55106599999999994</c:v>
                </c:pt>
                <c:pt idx="994">
                  <c:v>-0.55106699999999997</c:v>
                </c:pt>
                <c:pt idx="995">
                  <c:v>-0.551068</c:v>
                </c:pt>
                <c:pt idx="996">
                  <c:v>-0.55106699999999997</c:v>
                </c:pt>
                <c:pt idx="997">
                  <c:v>-0.551068</c:v>
                </c:pt>
                <c:pt idx="998">
                  <c:v>-0.551068</c:v>
                </c:pt>
                <c:pt idx="999">
                  <c:v>-0.551068</c:v>
                </c:pt>
                <c:pt idx="1000">
                  <c:v>-0.55106900000000003</c:v>
                </c:pt>
                <c:pt idx="1001">
                  <c:v>-0.55106900000000003</c:v>
                </c:pt>
                <c:pt idx="1002">
                  <c:v>-0.55106900000000003</c:v>
                </c:pt>
                <c:pt idx="1003">
                  <c:v>-0.55106999999999995</c:v>
                </c:pt>
                <c:pt idx="1004">
                  <c:v>-0.55107099999999998</c:v>
                </c:pt>
                <c:pt idx="1005">
                  <c:v>-0.55107200000000001</c:v>
                </c:pt>
                <c:pt idx="1006">
                  <c:v>-0.55107200000000001</c:v>
                </c:pt>
                <c:pt idx="1007">
                  <c:v>-0.55107099999999998</c:v>
                </c:pt>
                <c:pt idx="1008">
                  <c:v>-0.55107099999999998</c:v>
                </c:pt>
                <c:pt idx="1009">
                  <c:v>-0.55107099999999998</c:v>
                </c:pt>
                <c:pt idx="1010">
                  <c:v>-0.55107099999999998</c:v>
                </c:pt>
                <c:pt idx="1011">
                  <c:v>-0.55107200000000001</c:v>
                </c:pt>
                <c:pt idx="1012">
                  <c:v>-0.55107300000000004</c:v>
                </c:pt>
                <c:pt idx="1013">
                  <c:v>-0.55107300000000004</c:v>
                </c:pt>
                <c:pt idx="1014">
                  <c:v>-0.55107399999999995</c:v>
                </c:pt>
                <c:pt idx="1015">
                  <c:v>-0.55107600000000001</c:v>
                </c:pt>
                <c:pt idx="1016">
                  <c:v>-0.55107600000000001</c:v>
                </c:pt>
                <c:pt idx="1017">
                  <c:v>-0.55107600000000001</c:v>
                </c:pt>
                <c:pt idx="1018">
                  <c:v>-0.55107600000000001</c:v>
                </c:pt>
                <c:pt idx="1019">
                  <c:v>-0.55107600000000001</c:v>
                </c:pt>
                <c:pt idx="1020">
                  <c:v>-0.55107600000000001</c:v>
                </c:pt>
                <c:pt idx="1021">
                  <c:v>-0.55107600000000001</c:v>
                </c:pt>
                <c:pt idx="1022">
                  <c:v>-0.55107600000000001</c:v>
                </c:pt>
                <c:pt idx="1023">
                  <c:v>-0.55107600000000001</c:v>
                </c:pt>
                <c:pt idx="1024">
                  <c:v>-0.55107600000000001</c:v>
                </c:pt>
                <c:pt idx="1025">
                  <c:v>-0.55107700000000004</c:v>
                </c:pt>
                <c:pt idx="1026">
                  <c:v>-0.55107700000000004</c:v>
                </c:pt>
                <c:pt idx="1027">
                  <c:v>-0.55107700000000004</c:v>
                </c:pt>
                <c:pt idx="1028">
                  <c:v>-0.55107700000000004</c:v>
                </c:pt>
                <c:pt idx="1029">
                  <c:v>-0.55107700000000004</c:v>
                </c:pt>
                <c:pt idx="1030">
                  <c:v>-0.55107700000000004</c:v>
                </c:pt>
                <c:pt idx="1031">
                  <c:v>-0.55107700000000004</c:v>
                </c:pt>
                <c:pt idx="1032">
                  <c:v>-0.55107600000000001</c:v>
                </c:pt>
                <c:pt idx="1033">
                  <c:v>-0.55107600000000001</c:v>
                </c:pt>
                <c:pt idx="1034">
                  <c:v>-0.55107499999999998</c:v>
                </c:pt>
                <c:pt idx="1035">
                  <c:v>-0.55107499999999998</c:v>
                </c:pt>
                <c:pt idx="1036">
                  <c:v>-0.55107399999999995</c:v>
                </c:pt>
                <c:pt idx="1037">
                  <c:v>-0.55107399999999995</c:v>
                </c:pt>
                <c:pt idx="1038">
                  <c:v>-0.55107200000000001</c:v>
                </c:pt>
                <c:pt idx="1039">
                  <c:v>-0.55107200000000001</c:v>
                </c:pt>
                <c:pt idx="1040">
                  <c:v>-0.55107099999999998</c:v>
                </c:pt>
                <c:pt idx="1041">
                  <c:v>-0.55107099999999998</c:v>
                </c:pt>
                <c:pt idx="1042">
                  <c:v>-0.55106999999999995</c:v>
                </c:pt>
                <c:pt idx="1043">
                  <c:v>-0.55106999999999995</c:v>
                </c:pt>
                <c:pt idx="1044">
                  <c:v>-0.55106999999999995</c:v>
                </c:pt>
                <c:pt idx="1045">
                  <c:v>-0.55106999999999995</c:v>
                </c:pt>
                <c:pt idx="1046">
                  <c:v>-0.55106900000000003</c:v>
                </c:pt>
                <c:pt idx="1047">
                  <c:v>-0.551068</c:v>
                </c:pt>
                <c:pt idx="1048">
                  <c:v>-0.55106599999999994</c:v>
                </c:pt>
                <c:pt idx="1049">
                  <c:v>-0.55106599999999994</c:v>
                </c:pt>
                <c:pt idx="1050">
                  <c:v>-0.55106599999999994</c:v>
                </c:pt>
                <c:pt idx="1051">
                  <c:v>-0.55106599999999994</c:v>
                </c:pt>
                <c:pt idx="1052">
                  <c:v>-0.55106599999999994</c:v>
                </c:pt>
                <c:pt idx="1053">
                  <c:v>-0.55106599999999994</c:v>
                </c:pt>
                <c:pt idx="1054">
                  <c:v>-0.55106500000000003</c:v>
                </c:pt>
                <c:pt idx="1055">
                  <c:v>-0.55106299999999997</c:v>
                </c:pt>
                <c:pt idx="1056">
                  <c:v>-0.55106200000000005</c:v>
                </c:pt>
                <c:pt idx="1057">
                  <c:v>-0.55106100000000002</c:v>
                </c:pt>
                <c:pt idx="1058">
                  <c:v>-0.55105999999999999</c:v>
                </c:pt>
                <c:pt idx="1059">
                  <c:v>-0.55105999999999999</c:v>
                </c:pt>
                <c:pt idx="1060">
                  <c:v>-0.55105999999999999</c:v>
                </c:pt>
                <c:pt idx="1061">
                  <c:v>-0.55105999999999999</c:v>
                </c:pt>
                <c:pt idx="1062">
                  <c:v>-0.55105899999999997</c:v>
                </c:pt>
                <c:pt idx="1063">
                  <c:v>-0.55105800000000005</c:v>
                </c:pt>
                <c:pt idx="1064">
                  <c:v>-0.55105700000000002</c:v>
                </c:pt>
                <c:pt idx="1065">
                  <c:v>-0.55105700000000002</c:v>
                </c:pt>
                <c:pt idx="1066">
                  <c:v>-0.55105800000000005</c:v>
                </c:pt>
                <c:pt idx="1067">
                  <c:v>-0.55105899999999997</c:v>
                </c:pt>
                <c:pt idx="1068">
                  <c:v>-0.55105899999999997</c:v>
                </c:pt>
                <c:pt idx="1069">
                  <c:v>-0.55105800000000005</c:v>
                </c:pt>
                <c:pt idx="1070">
                  <c:v>-0.55105800000000005</c:v>
                </c:pt>
                <c:pt idx="1071">
                  <c:v>-0.55105800000000005</c:v>
                </c:pt>
                <c:pt idx="1072">
                  <c:v>-0.55105800000000005</c:v>
                </c:pt>
                <c:pt idx="1073">
                  <c:v>-0.55105700000000002</c:v>
                </c:pt>
                <c:pt idx="1074">
                  <c:v>-0.55105700000000002</c:v>
                </c:pt>
                <c:pt idx="1075">
                  <c:v>-0.55105700000000002</c:v>
                </c:pt>
                <c:pt idx="1076">
                  <c:v>-0.55105700000000002</c:v>
                </c:pt>
                <c:pt idx="1077">
                  <c:v>-0.55105599999999999</c:v>
                </c:pt>
                <c:pt idx="1078">
                  <c:v>-0.55105499999999996</c:v>
                </c:pt>
                <c:pt idx="1079">
                  <c:v>-0.55105499999999996</c:v>
                </c:pt>
                <c:pt idx="1080">
                  <c:v>-0.55105599999999999</c:v>
                </c:pt>
                <c:pt idx="1081">
                  <c:v>-0.55105599999999999</c:v>
                </c:pt>
                <c:pt idx="1082">
                  <c:v>-0.55105599999999999</c:v>
                </c:pt>
                <c:pt idx="1083">
                  <c:v>-0.55105599999999999</c:v>
                </c:pt>
                <c:pt idx="1084">
                  <c:v>-0.55105599999999999</c:v>
                </c:pt>
                <c:pt idx="1085">
                  <c:v>-0.55105599999999999</c:v>
                </c:pt>
                <c:pt idx="1086">
                  <c:v>-0.55105499999999996</c:v>
                </c:pt>
                <c:pt idx="1087">
                  <c:v>-0.55105499999999996</c:v>
                </c:pt>
                <c:pt idx="1088">
                  <c:v>-0.55105499999999996</c:v>
                </c:pt>
                <c:pt idx="1089">
                  <c:v>-0.55105499999999996</c:v>
                </c:pt>
                <c:pt idx="1090">
                  <c:v>-0.55105499999999996</c:v>
                </c:pt>
                <c:pt idx="1091">
                  <c:v>-0.55105499999999996</c:v>
                </c:pt>
                <c:pt idx="1092">
                  <c:v>-0.55105499999999996</c:v>
                </c:pt>
                <c:pt idx="1093">
                  <c:v>-0.55105499999999996</c:v>
                </c:pt>
                <c:pt idx="1094">
                  <c:v>-0.55105499999999996</c:v>
                </c:pt>
                <c:pt idx="1095">
                  <c:v>-0.55105499999999996</c:v>
                </c:pt>
                <c:pt idx="1096">
                  <c:v>-0.55105499999999996</c:v>
                </c:pt>
                <c:pt idx="1097">
                  <c:v>-0.55105499999999996</c:v>
                </c:pt>
                <c:pt idx="1098">
                  <c:v>-0.55105599999999999</c:v>
                </c:pt>
                <c:pt idx="1099">
                  <c:v>-0.55105700000000002</c:v>
                </c:pt>
                <c:pt idx="1100">
                  <c:v>-0.55105700000000002</c:v>
                </c:pt>
                <c:pt idx="1101">
                  <c:v>-0.55105700000000002</c:v>
                </c:pt>
                <c:pt idx="1102">
                  <c:v>-0.55105700000000002</c:v>
                </c:pt>
                <c:pt idx="1103">
                  <c:v>-0.55105700000000002</c:v>
                </c:pt>
                <c:pt idx="1104">
                  <c:v>-0.55105599999999999</c:v>
                </c:pt>
                <c:pt idx="1105">
                  <c:v>-0.55105599999999999</c:v>
                </c:pt>
                <c:pt idx="1106">
                  <c:v>-0.55105499999999996</c:v>
                </c:pt>
                <c:pt idx="1107">
                  <c:v>-0.55105499999999996</c:v>
                </c:pt>
                <c:pt idx="1108">
                  <c:v>-0.55105400000000004</c:v>
                </c:pt>
                <c:pt idx="1109">
                  <c:v>-0.55105400000000004</c:v>
                </c:pt>
                <c:pt idx="1110">
                  <c:v>-0.55105400000000004</c:v>
                </c:pt>
                <c:pt idx="1111">
                  <c:v>-0.55105400000000004</c:v>
                </c:pt>
                <c:pt idx="1112">
                  <c:v>-0.55105400000000004</c:v>
                </c:pt>
                <c:pt idx="1113">
                  <c:v>-0.55105400000000004</c:v>
                </c:pt>
                <c:pt idx="1114">
                  <c:v>-0.55105300000000002</c:v>
                </c:pt>
                <c:pt idx="1115">
                  <c:v>-0.55105199999999999</c:v>
                </c:pt>
                <c:pt idx="1116">
                  <c:v>-0.55105199999999999</c:v>
                </c:pt>
                <c:pt idx="1117">
                  <c:v>-0.55105199999999999</c:v>
                </c:pt>
                <c:pt idx="1118">
                  <c:v>-0.55105199999999999</c:v>
                </c:pt>
                <c:pt idx="1119">
                  <c:v>-0.55105199999999999</c:v>
                </c:pt>
                <c:pt idx="1120">
                  <c:v>-0.55105199999999999</c:v>
                </c:pt>
                <c:pt idx="1121">
                  <c:v>-0.55105199999999999</c:v>
                </c:pt>
                <c:pt idx="1122">
                  <c:v>-0.55105199999999999</c:v>
                </c:pt>
                <c:pt idx="1123">
                  <c:v>-0.55105199999999999</c:v>
                </c:pt>
                <c:pt idx="1124">
                  <c:v>-0.55105300000000002</c:v>
                </c:pt>
                <c:pt idx="1125">
                  <c:v>-0.55105300000000002</c:v>
                </c:pt>
                <c:pt idx="1126">
                  <c:v>-0.55105300000000002</c:v>
                </c:pt>
                <c:pt idx="1127">
                  <c:v>-0.55105300000000002</c:v>
                </c:pt>
                <c:pt idx="1128">
                  <c:v>-0.55105300000000002</c:v>
                </c:pt>
                <c:pt idx="1129">
                  <c:v>-0.55105300000000002</c:v>
                </c:pt>
                <c:pt idx="1130">
                  <c:v>-0.55105300000000002</c:v>
                </c:pt>
                <c:pt idx="1131">
                  <c:v>-0.55105300000000002</c:v>
                </c:pt>
                <c:pt idx="1132">
                  <c:v>-0.55105400000000004</c:v>
                </c:pt>
                <c:pt idx="1133">
                  <c:v>-0.55105499999999996</c:v>
                </c:pt>
                <c:pt idx="1134">
                  <c:v>-0.55105599999999999</c:v>
                </c:pt>
                <c:pt idx="1135">
                  <c:v>-0.55105800000000005</c:v>
                </c:pt>
                <c:pt idx="1136">
                  <c:v>-0.55106100000000002</c:v>
                </c:pt>
                <c:pt idx="1137">
                  <c:v>-0.55106200000000005</c:v>
                </c:pt>
                <c:pt idx="1138">
                  <c:v>-0.55106200000000005</c:v>
                </c:pt>
                <c:pt idx="1139">
                  <c:v>-0.55106200000000005</c:v>
                </c:pt>
                <c:pt idx="1140">
                  <c:v>-0.55106200000000005</c:v>
                </c:pt>
                <c:pt idx="1141">
                  <c:v>-0.55106200000000005</c:v>
                </c:pt>
                <c:pt idx="1142">
                  <c:v>-0.55106200000000005</c:v>
                </c:pt>
                <c:pt idx="1143">
                  <c:v>-0.55106200000000005</c:v>
                </c:pt>
                <c:pt idx="1144">
                  <c:v>-0.55106100000000002</c:v>
                </c:pt>
                <c:pt idx="1145">
                  <c:v>-0.55106100000000002</c:v>
                </c:pt>
                <c:pt idx="1146">
                  <c:v>-0.55106200000000005</c:v>
                </c:pt>
                <c:pt idx="1147">
                  <c:v>-0.55106200000000005</c:v>
                </c:pt>
                <c:pt idx="1148">
                  <c:v>-0.55106200000000005</c:v>
                </c:pt>
                <c:pt idx="1149">
                  <c:v>-0.55106200000000005</c:v>
                </c:pt>
                <c:pt idx="1150">
                  <c:v>-0.55106299999999997</c:v>
                </c:pt>
                <c:pt idx="1151">
                  <c:v>-0.55106299999999997</c:v>
                </c:pt>
                <c:pt idx="1152">
                  <c:v>-0.55106299999999997</c:v>
                </c:pt>
                <c:pt idx="1153">
                  <c:v>-0.55106299999999997</c:v>
                </c:pt>
                <c:pt idx="1154">
                  <c:v>-0.55106500000000003</c:v>
                </c:pt>
                <c:pt idx="1155">
                  <c:v>-0.55106599999999994</c:v>
                </c:pt>
                <c:pt idx="1156">
                  <c:v>-0.55106699999999997</c:v>
                </c:pt>
                <c:pt idx="1157">
                  <c:v>-0.551068</c:v>
                </c:pt>
                <c:pt idx="1158">
                  <c:v>-0.55106900000000003</c:v>
                </c:pt>
                <c:pt idx="1159">
                  <c:v>-0.55106900000000003</c:v>
                </c:pt>
                <c:pt idx="1160">
                  <c:v>-0.55106900000000003</c:v>
                </c:pt>
                <c:pt idx="1161">
                  <c:v>-0.551068</c:v>
                </c:pt>
                <c:pt idx="1162">
                  <c:v>-0.551068</c:v>
                </c:pt>
                <c:pt idx="1163">
                  <c:v>-0.551068</c:v>
                </c:pt>
                <c:pt idx="1164">
                  <c:v>-0.551068</c:v>
                </c:pt>
                <c:pt idx="1165">
                  <c:v>-0.551068</c:v>
                </c:pt>
                <c:pt idx="1166">
                  <c:v>-0.551068</c:v>
                </c:pt>
                <c:pt idx="1167">
                  <c:v>-0.55106900000000003</c:v>
                </c:pt>
                <c:pt idx="1168">
                  <c:v>-0.55106900000000003</c:v>
                </c:pt>
                <c:pt idx="1169">
                  <c:v>-0.55106900000000003</c:v>
                </c:pt>
                <c:pt idx="1170">
                  <c:v>-0.55106900000000003</c:v>
                </c:pt>
                <c:pt idx="1171">
                  <c:v>-0.55106900000000003</c:v>
                </c:pt>
                <c:pt idx="1172">
                  <c:v>-0.55106999999999995</c:v>
                </c:pt>
                <c:pt idx="1173">
                  <c:v>-0.55106999999999995</c:v>
                </c:pt>
                <c:pt idx="1174">
                  <c:v>-0.55107099999999998</c:v>
                </c:pt>
                <c:pt idx="1175">
                  <c:v>-0.55107200000000001</c:v>
                </c:pt>
                <c:pt idx="1176">
                  <c:v>-0.55107200000000001</c:v>
                </c:pt>
                <c:pt idx="1177">
                  <c:v>-0.55107300000000004</c:v>
                </c:pt>
                <c:pt idx="1178">
                  <c:v>-0.55107300000000004</c:v>
                </c:pt>
                <c:pt idx="1179">
                  <c:v>-0.55107399999999995</c:v>
                </c:pt>
                <c:pt idx="1180">
                  <c:v>-0.55107399999999995</c:v>
                </c:pt>
                <c:pt idx="1181">
                  <c:v>-0.55107399999999995</c:v>
                </c:pt>
                <c:pt idx="1182">
                  <c:v>-0.55107499999999998</c:v>
                </c:pt>
                <c:pt idx="1183">
                  <c:v>-0.55107700000000004</c:v>
                </c:pt>
                <c:pt idx="1184">
                  <c:v>-0.55107700000000004</c:v>
                </c:pt>
                <c:pt idx="1185">
                  <c:v>-0.55107700000000004</c:v>
                </c:pt>
                <c:pt idx="1186">
                  <c:v>-0.55107700000000004</c:v>
                </c:pt>
                <c:pt idx="1187">
                  <c:v>-0.55107799999999996</c:v>
                </c:pt>
                <c:pt idx="1188">
                  <c:v>-0.55107799999999996</c:v>
                </c:pt>
                <c:pt idx="1189">
                  <c:v>-0.55107799999999996</c:v>
                </c:pt>
                <c:pt idx="1190">
                  <c:v>-0.55107799999999996</c:v>
                </c:pt>
                <c:pt idx="1191">
                  <c:v>-0.55107899999999999</c:v>
                </c:pt>
                <c:pt idx="1192">
                  <c:v>-0.55108000000000001</c:v>
                </c:pt>
                <c:pt idx="1193">
                  <c:v>-0.55108000000000001</c:v>
                </c:pt>
                <c:pt idx="1194">
                  <c:v>-0.55108100000000004</c:v>
                </c:pt>
                <c:pt idx="1195">
                  <c:v>-0.55108299999999999</c:v>
                </c:pt>
                <c:pt idx="1196">
                  <c:v>-0.55108400000000002</c:v>
                </c:pt>
                <c:pt idx="1197">
                  <c:v>-0.55108500000000005</c:v>
                </c:pt>
                <c:pt idx="1198">
                  <c:v>-0.55108699999999999</c:v>
                </c:pt>
                <c:pt idx="1199">
                  <c:v>-0.55108800000000002</c:v>
                </c:pt>
                <c:pt idx="1200">
                  <c:v>-0.55108800000000002</c:v>
                </c:pt>
                <c:pt idx="1201">
                  <c:v>-0.55108999999999997</c:v>
                </c:pt>
                <c:pt idx="1202">
                  <c:v>-0.551091</c:v>
                </c:pt>
                <c:pt idx="1203">
                  <c:v>-0.551091</c:v>
                </c:pt>
                <c:pt idx="1204">
                  <c:v>-0.551091</c:v>
                </c:pt>
                <c:pt idx="1205">
                  <c:v>-0.551091</c:v>
                </c:pt>
                <c:pt idx="1206">
                  <c:v>-0.55109200000000003</c:v>
                </c:pt>
                <c:pt idx="1207">
                  <c:v>-0.55109300000000006</c:v>
                </c:pt>
                <c:pt idx="1208">
                  <c:v>-0.55109300000000006</c:v>
                </c:pt>
                <c:pt idx="1209">
                  <c:v>-0.55109300000000006</c:v>
                </c:pt>
                <c:pt idx="1210">
                  <c:v>-0.55109300000000006</c:v>
                </c:pt>
                <c:pt idx="1211">
                  <c:v>-0.551095</c:v>
                </c:pt>
                <c:pt idx="1212">
                  <c:v>-0.55109600000000003</c:v>
                </c:pt>
                <c:pt idx="1213">
                  <c:v>-0.55109699999999995</c:v>
                </c:pt>
                <c:pt idx="1214">
                  <c:v>-0.55109799999999998</c:v>
                </c:pt>
                <c:pt idx="1215">
                  <c:v>-0.55110000000000003</c:v>
                </c:pt>
                <c:pt idx="1216">
                  <c:v>-0.55110300000000001</c:v>
                </c:pt>
                <c:pt idx="1217">
                  <c:v>-0.55110599999999998</c:v>
                </c:pt>
                <c:pt idx="1218">
                  <c:v>-0.55110599999999998</c:v>
                </c:pt>
                <c:pt idx="1219">
                  <c:v>-0.55110700000000001</c:v>
                </c:pt>
                <c:pt idx="1220">
                  <c:v>-0.55110700000000001</c:v>
                </c:pt>
                <c:pt idx="1221">
                  <c:v>-0.55110800000000004</c:v>
                </c:pt>
                <c:pt idx="1222">
                  <c:v>-0.55110800000000004</c:v>
                </c:pt>
                <c:pt idx="1223">
                  <c:v>-0.55110800000000004</c:v>
                </c:pt>
                <c:pt idx="1224">
                  <c:v>-0.55110800000000004</c:v>
                </c:pt>
                <c:pt idx="1225">
                  <c:v>-0.55110999999999999</c:v>
                </c:pt>
                <c:pt idx="1226">
                  <c:v>-0.55111200000000005</c:v>
                </c:pt>
                <c:pt idx="1227">
                  <c:v>-0.55111299999999996</c:v>
                </c:pt>
                <c:pt idx="1228">
                  <c:v>-0.55111399999999999</c:v>
                </c:pt>
                <c:pt idx="1229">
                  <c:v>-0.55111399999999999</c:v>
                </c:pt>
                <c:pt idx="1230">
                  <c:v>-0.55111600000000005</c:v>
                </c:pt>
                <c:pt idx="1231">
                  <c:v>-0.55111699999999997</c:v>
                </c:pt>
                <c:pt idx="1232">
                  <c:v>-0.55111699999999997</c:v>
                </c:pt>
                <c:pt idx="1233">
                  <c:v>-0.55111699999999997</c:v>
                </c:pt>
                <c:pt idx="1234">
                  <c:v>-0.551118</c:v>
                </c:pt>
                <c:pt idx="1235">
                  <c:v>-0.55111900000000003</c:v>
                </c:pt>
                <c:pt idx="1236">
                  <c:v>-0.55111900000000003</c:v>
                </c:pt>
                <c:pt idx="1237">
                  <c:v>-0.55111900000000003</c:v>
                </c:pt>
                <c:pt idx="1238">
                  <c:v>-0.55112099999999997</c:v>
                </c:pt>
                <c:pt idx="1239">
                  <c:v>-0.551122</c:v>
                </c:pt>
                <c:pt idx="1240">
                  <c:v>-0.55112300000000003</c:v>
                </c:pt>
                <c:pt idx="1241">
                  <c:v>-0.55112399999999995</c:v>
                </c:pt>
                <c:pt idx="1242">
                  <c:v>-0.551126</c:v>
                </c:pt>
                <c:pt idx="1243">
                  <c:v>-0.55112700000000003</c:v>
                </c:pt>
                <c:pt idx="1244">
                  <c:v>-0.55112799999999995</c:v>
                </c:pt>
                <c:pt idx="1245">
                  <c:v>-0.55112700000000003</c:v>
                </c:pt>
                <c:pt idx="1246">
                  <c:v>-0.55112700000000003</c:v>
                </c:pt>
                <c:pt idx="1247">
                  <c:v>-0.55112700000000003</c:v>
                </c:pt>
                <c:pt idx="1248">
                  <c:v>-0.55112799999999995</c:v>
                </c:pt>
                <c:pt idx="1249">
                  <c:v>-0.55113000000000001</c:v>
                </c:pt>
                <c:pt idx="1250">
                  <c:v>-0.55113100000000004</c:v>
                </c:pt>
                <c:pt idx="1251">
                  <c:v>-0.55113199999999996</c:v>
                </c:pt>
                <c:pt idx="1252">
                  <c:v>-0.55113299999999998</c:v>
                </c:pt>
                <c:pt idx="1253">
                  <c:v>-0.55113500000000004</c:v>
                </c:pt>
                <c:pt idx="1254">
                  <c:v>-0.55113500000000004</c:v>
                </c:pt>
                <c:pt idx="1255">
                  <c:v>-0.55113500000000004</c:v>
                </c:pt>
                <c:pt idx="1256">
                  <c:v>-0.55113599999999996</c:v>
                </c:pt>
                <c:pt idx="1257">
                  <c:v>-0.55113699999999999</c:v>
                </c:pt>
                <c:pt idx="1258">
                  <c:v>-0.55113599999999996</c:v>
                </c:pt>
                <c:pt idx="1259">
                  <c:v>-0.55113599999999996</c:v>
                </c:pt>
                <c:pt idx="1260">
                  <c:v>-0.55113599999999996</c:v>
                </c:pt>
                <c:pt idx="1261">
                  <c:v>-0.55113599999999996</c:v>
                </c:pt>
                <c:pt idx="1262">
                  <c:v>-0.55113699999999999</c:v>
                </c:pt>
                <c:pt idx="1263">
                  <c:v>-0.55113800000000002</c:v>
                </c:pt>
                <c:pt idx="1264">
                  <c:v>-0.55113900000000005</c:v>
                </c:pt>
                <c:pt idx="1265">
                  <c:v>-0.55113900000000005</c:v>
                </c:pt>
                <c:pt idx="1266">
                  <c:v>-0.55113999999999996</c:v>
                </c:pt>
                <c:pt idx="1267">
                  <c:v>-0.55114099999999999</c:v>
                </c:pt>
                <c:pt idx="1268">
                  <c:v>-0.55114300000000005</c:v>
                </c:pt>
                <c:pt idx="1269">
                  <c:v>-0.55114399999999997</c:v>
                </c:pt>
                <c:pt idx="1270">
                  <c:v>-0.55114600000000002</c:v>
                </c:pt>
                <c:pt idx="1271">
                  <c:v>-0.55114799999999997</c:v>
                </c:pt>
                <c:pt idx="1272">
                  <c:v>-0.551149</c:v>
                </c:pt>
                <c:pt idx="1273">
                  <c:v>-0.551149</c:v>
                </c:pt>
                <c:pt idx="1274">
                  <c:v>-0.551149</c:v>
                </c:pt>
                <c:pt idx="1275">
                  <c:v>-0.551149</c:v>
                </c:pt>
                <c:pt idx="1276">
                  <c:v>-0.551149</c:v>
                </c:pt>
                <c:pt idx="1277">
                  <c:v>-0.551149</c:v>
                </c:pt>
                <c:pt idx="1278">
                  <c:v>-0.551149</c:v>
                </c:pt>
                <c:pt idx="1279">
                  <c:v>-0.55115000000000003</c:v>
                </c:pt>
                <c:pt idx="1280">
                  <c:v>-0.55115099999999995</c:v>
                </c:pt>
                <c:pt idx="1281">
                  <c:v>-0.55115099999999995</c:v>
                </c:pt>
                <c:pt idx="1282">
                  <c:v>-0.55115099999999995</c:v>
                </c:pt>
                <c:pt idx="1283">
                  <c:v>-0.55115099999999995</c:v>
                </c:pt>
                <c:pt idx="1284">
                  <c:v>-0.55115099999999995</c:v>
                </c:pt>
                <c:pt idx="1285">
                  <c:v>-0.55115099999999995</c:v>
                </c:pt>
                <c:pt idx="1286">
                  <c:v>-0.55115199999999998</c:v>
                </c:pt>
                <c:pt idx="1287">
                  <c:v>-0.551153</c:v>
                </c:pt>
                <c:pt idx="1288">
                  <c:v>-0.551153</c:v>
                </c:pt>
                <c:pt idx="1289">
                  <c:v>-0.55115199999999998</c:v>
                </c:pt>
                <c:pt idx="1290">
                  <c:v>-0.55115199999999998</c:v>
                </c:pt>
                <c:pt idx="1291">
                  <c:v>-0.55115099999999995</c:v>
                </c:pt>
                <c:pt idx="1292">
                  <c:v>-0.55115000000000003</c:v>
                </c:pt>
                <c:pt idx="1293">
                  <c:v>-0.55115000000000003</c:v>
                </c:pt>
                <c:pt idx="1294">
                  <c:v>-0.55115000000000003</c:v>
                </c:pt>
                <c:pt idx="1295">
                  <c:v>-0.55115000000000003</c:v>
                </c:pt>
                <c:pt idx="1296">
                  <c:v>-0.55115000000000003</c:v>
                </c:pt>
                <c:pt idx="1297">
                  <c:v>-0.55115000000000003</c:v>
                </c:pt>
                <c:pt idx="1298">
                  <c:v>-0.55115000000000003</c:v>
                </c:pt>
                <c:pt idx="1299">
                  <c:v>-0.55115000000000003</c:v>
                </c:pt>
                <c:pt idx="1300">
                  <c:v>-0.551149</c:v>
                </c:pt>
                <c:pt idx="1301">
                  <c:v>-0.55115000000000003</c:v>
                </c:pt>
                <c:pt idx="1302">
                  <c:v>-0.55115000000000003</c:v>
                </c:pt>
                <c:pt idx="1303">
                  <c:v>-0.55115099999999995</c:v>
                </c:pt>
                <c:pt idx="1304">
                  <c:v>-0.55115099999999995</c:v>
                </c:pt>
                <c:pt idx="1305">
                  <c:v>-0.55115199999999998</c:v>
                </c:pt>
                <c:pt idx="1306">
                  <c:v>-0.55115199999999998</c:v>
                </c:pt>
                <c:pt idx="1307">
                  <c:v>-0.551153</c:v>
                </c:pt>
                <c:pt idx="1308">
                  <c:v>-0.551153</c:v>
                </c:pt>
                <c:pt idx="1309">
                  <c:v>-0.551153</c:v>
                </c:pt>
                <c:pt idx="1310">
                  <c:v>-0.55115199999999998</c:v>
                </c:pt>
                <c:pt idx="1311">
                  <c:v>-0.55115199999999998</c:v>
                </c:pt>
                <c:pt idx="1312">
                  <c:v>-0.55115099999999995</c:v>
                </c:pt>
                <c:pt idx="1313">
                  <c:v>-0.55115099999999995</c:v>
                </c:pt>
                <c:pt idx="1314">
                  <c:v>-0.55115099999999995</c:v>
                </c:pt>
                <c:pt idx="1315">
                  <c:v>-0.55115099999999995</c:v>
                </c:pt>
                <c:pt idx="1316">
                  <c:v>-0.55115000000000003</c:v>
                </c:pt>
                <c:pt idx="1317">
                  <c:v>-0.551149</c:v>
                </c:pt>
                <c:pt idx="1318">
                  <c:v>-0.55114700000000005</c:v>
                </c:pt>
                <c:pt idx="1319">
                  <c:v>-0.55114600000000002</c:v>
                </c:pt>
                <c:pt idx="1320">
                  <c:v>-0.55114700000000005</c:v>
                </c:pt>
                <c:pt idx="1321">
                  <c:v>-0.55114700000000005</c:v>
                </c:pt>
                <c:pt idx="1322">
                  <c:v>-0.55114700000000005</c:v>
                </c:pt>
                <c:pt idx="1323">
                  <c:v>-0.55114700000000005</c:v>
                </c:pt>
                <c:pt idx="1324">
                  <c:v>-0.55114700000000005</c:v>
                </c:pt>
                <c:pt idx="1325">
                  <c:v>-0.55114600000000002</c:v>
                </c:pt>
                <c:pt idx="1326">
                  <c:v>-0.55114600000000002</c:v>
                </c:pt>
                <c:pt idx="1327">
                  <c:v>-0.551145</c:v>
                </c:pt>
                <c:pt idx="1328">
                  <c:v>-0.55114399999999997</c:v>
                </c:pt>
                <c:pt idx="1329">
                  <c:v>-0.55114200000000002</c:v>
                </c:pt>
                <c:pt idx="1330">
                  <c:v>-0.55114099999999999</c:v>
                </c:pt>
                <c:pt idx="1331">
                  <c:v>-0.55114200000000002</c:v>
                </c:pt>
                <c:pt idx="1332">
                  <c:v>-0.55114099999999999</c:v>
                </c:pt>
                <c:pt idx="1333">
                  <c:v>-0.55114099999999999</c:v>
                </c:pt>
                <c:pt idx="1334">
                  <c:v>-0.55113999999999996</c:v>
                </c:pt>
                <c:pt idx="1335">
                  <c:v>-0.55113800000000002</c:v>
                </c:pt>
                <c:pt idx="1336">
                  <c:v>-0.55113800000000002</c:v>
                </c:pt>
                <c:pt idx="1337">
                  <c:v>-0.55113699999999999</c:v>
                </c:pt>
                <c:pt idx="1338">
                  <c:v>-0.55113599999999996</c:v>
                </c:pt>
                <c:pt idx="1339">
                  <c:v>-0.55113500000000004</c:v>
                </c:pt>
                <c:pt idx="1340">
                  <c:v>-0.55113400000000001</c:v>
                </c:pt>
                <c:pt idx="1341">
                  <c:v>-0.55113299999999998</c:v>
                </c:pt>
                <c:pt idx="1342">
                  <c:v>-0.55113199999999996</c:v>
                </c:pt>
                <c:pt idx="1343">
                  <c:v>-0.55113100000000004</c:v>
                </c:pt>
                <c:pt idx="1344">
                  <c:v>-0.55113000000000001</c:v>
                </c:pt>
                <c:pt idx="1345">
                  <c:v>-0.55113000000000001</c:v>
                </c:pt>
                <c:pt idx="1346">
                  <c:v>-0.55112899999999998</c:v>
                </c:pt>
                <c:pt idx="1347">
                  <c:v>-0.55112899999999998</c:v>
                </c:pt>
                <c:pt idx="1348">
                  <c:v>-0.55112799999999995</c:v>
                </c:pt>
                <c:pt idx="1349">
                  <c:v>-0.55112700000000003</c:v>
                </c:pt>
                <c:pt idx="1350">
                  <c:v>-0.55112700000000003</c:v>
                </c:pt>
                <c:pt idx="1351">
                  <c:v>-0.55112700000000003</c:v>
                </c:pt>
                <c:pt idx="1352">
                  <c:v>-0.55112700000000003</c:v>
                </c:pt>
                <c:pt idx="1353">
                  <c:v>-0.551126</c:v>
                </c:pt>
                <c:pt idx="1354">
                  <c:v>-0.55112499999999998</c:v>
                </c:pt>
                <c:pt idx="1355">
                  <c:v>-0.55112399999999995</c:v>
                </c:pt>
                <c:pt idx="1356">
                  <c:v>-0.55112399999999995</c:v>
                </c:pt>
                <c:pt idx="1357">
                  <c:v>-0.55112399999999995</c:v>
                </c:pt>
                <c:pt idx="1358">
                  <c:v>-0.55112300000000003</c:v>
                </c:pt>
                <c:pt idx="1359">
                  <c:v>-0.55112300000000003</c:v>
                </c:pt>
                <c:pt idx="1360">
                  <c:v>-0.55112300000000003</c:v>
                </c:pt>
                <c:pt idx="1361">
                  <c:v>-0.55112300000000003</c:v>
                </c:pt>
                <c:pt idx="1362">
                  <c:v>-0.55112300000000003</c:v>
                </c:pt>
                <c:pt idx="1363">
                  <c:v>-0.551122</c:v>
                </c:pt>
                <c:pt idx="1364">
                  <c:v>-0.55112099999999997</c:v>
                </c:pt>
                <c:pt idx="1365">
                  <c:v>-0.55112000000000005</c:v>
                </c:pt>
                <c:pt idx="1366">
                  <c:v>-0.55111900000000003</c:v>
                </c:pt>
                <c:pt idx="1367">
                  <c:v>-0.55112000000000005</c:v>
                </c:pt>
                <c:pt idx="1368">
                  <c:v>-0.55112000000000005</c:v>
                </c:pt>
                <c:pt idx="1369">
                  <c:v>-0.55111900000000003</c:v>
                </c:pt>
                <c:pt idx="1370">
                  <c:v>-0.55111699999999997</c:v>
                </c:pt>
                <c:pt idx="1371">
                  <c:v>-0.55111600000000005</c:v>
                </c:pt>
                <c:pt idx="1372">
                  <c:v>-0.55111699999999997</c:v>
                </c:pt>
                <c:pt idx="1373">
                  <c:v>-0.55111699999999997</c:v>
                </c:pt>
                <c:pt idx="1374">
                  <c:v>-0.55111699999999997</c:v>
                </c:pt>
                <c:pt idx="1375">
                  <c:v>-0.55111699999999997</c:v>
                </c:pt>
                <c:pt idx="1376">
                  <c:v>-0.55111600000000005</c:v>
                </c:pt>
                <c:pt idx="1377">
                  <c:v>-0.55111600000000005</c:v>
                </c:pt>
                <c:pt idx="1378">
                  <c:v>-0.55111500000000002</c:v>
                </c:pt>
                <c:pt idx="1379">
                  <c:v>-0.55111500000000002</c:v>
                </c:pt>
                <c:pt idx="1380">
                  <c:v>-0.55111500000000002</c:v>
                </c:pt>
                <c:pt idx="1381">
                  <c:v>-0.55111399999999999</c:v>
                </c:pt>
                <c:pt idx="1382">
                  <c:v>-0.55111399999999999</c:v>
                </c:pt>
                <c:pt idx="1383">
                  <c:v>-0.55111399999999999</c:v>
                </c:pt>
                <c:pt idx="1384">
                  <c:v>-0.55111399999999999</c:v>
                </c:pt>
                <c:pt idx="1385">
                  <c:v>-0.55111299999999996</c:v>
                </c:pt>
                <c:pt idx="1386">
                  <c:v>-0.55111299999999996</c:v>
                </c:pt>
                <c:pt idx="1387">
                  <c:v>-0.55111200000000005</c:v>
                </c:pt>
                <c:pt idx="1388">
                  <c:v>-0.55111100000000002</c:v>
                </c:pt>
                <c:pt idx="1389">
                  <c:v>-0.55110800000000004</c:v>
                </c:pt>
                <c:pt idx="1390">
                  <c:v>-0.55110899999999996</c:v>
                </c:pt>
                <c:pt idx="1391">
                  <c:v>-0.55110899999999996</c:v>
                </c:pt>
                <c:pt idx="1392">
                  <c:v>-0.55110999999999999</c:v>
                </c:pt>
                <c:pt idx="1393">
                  <c:v>-0.55110899999999996</c:v>
                </c:pt>
                <c:pt idx="1394">
                  <c:v>-0.55110899999999996</c:v>
                </c:pt>
                <c:pt idx="1395">
                  <c:v>-0.55110800000000004</c:v>
                </c:pt>
                <c:pt idx="1396">
                  <c:v>-0.55110800000000004</c:v>
                </c:pt>
                <c:pt idx="1397">
                  <c:v>-0.55110700000000001</c:v>
                </c:pt>
                <c:pt idx="1398">
                  <c:v>-0.55110700000000001</c:v>
                </c:pt>
                <c:pt idx="1399">
                  <c:v>-0.55110599999999998</c:v>
                </c:pt>
                <c:pt idx="1400">
                  <c:v>-0.55110599999999998</c:v>
                </c:pt>
                <c:pt idx="1401">
                  <c:v>-0.55110599999999998</c:v>
                </c:pt>
                <c:pt idx="1402">
                  <c:v>-0.55110599999999998</c:v>
                </c:pt>
                <c:pt idx="1403">
                  <c:v>-0.55110599999999998</c:v>
                </c:pt>
                <c:pt idx="1404">
                  <c:v>-0.55110599999999998</c:v>
                </c:pt>
                <c:pt idx="1405">
                  <c:v>-0.55110499999999996</c:v>
                </c:pt>
                <c:pt idx="1406">
                  <c:v>-0.55110499999999996</c:v>
                </c:pt>
                <c:pt idx="1407">
                  <c:v>-0.55110400000000004</c:v>
                </c:pt>
                <c:pt idx="1408">
                  <c:v>-0.55110300000000001</c:v>
                </c:pt>
                <c:pt idx="1409">
                  <c:v>-0.55110300000000001</c:v>
                </c:pt>
                <c:pt idx="1410">
                  <c:v>-0.55110300000000001</c:v>
                </c:pt>
                <c:pt idx="1411">
                  <c:v>-0.55110300000000001</c:v>
                </c:pt>
                <c:pt idx="1412">
                  <c:v>-0.55110300000000001</c:v>
                </c:pt>
                <c:pt idx="1413">
                  <c:v>-0.55110099999999995</c:v>
                </c:pt>
                <c:pt idx="1414">
                  <c:v>-0.55110000000000003</c:v>
                </c:pt>
                <c:pt idx="1415">
                  <c:v>-0.55109799999999998</c:v>
                </c:pt>
                <c:pt idx="1416">
                  <c:v>-0.55109600000000003</c:v>
                </c:pt>
                <c:pt idx="1417">
                  <c:v>-0.55109699999999995</c:v>
                </c:pt>
                <c:pt idx="1418">
                  <c:v>-0.55109699999999995</c:v>
                </c:pt>
                <c:pt idx="1419">
                  <c:v>-0.55109699999999995</c:v>
                </c:pt>
                <c:pt idx="1420">
                  <c:v>-0.55109600000000003</c:v>
                </c:pt>
                <c:pt idx="1421">
                  <c:v>-0.55109399999999997</c:v>
                </c:pt>
                <c:pt idx="1422">
                  <c:v>-0.55109399999999997</c:v>
                </c:pt>
                <c:pt idx="1423">
                  <c:v>-0.55109300000000006</c:v>
                </c:pt>
                <c:pt idx="1424">
                  <c:v>-0.55109200000000003</c:v>
                </c:pt>
                <c:pt idx="1425">
                  <c:v>-0.55109200000000003</c:v>
                </c:pt>
                <c:pt idx="1426">
                  <c:v>-0.551091</c:v>
                </c:pt>
                <c:pt idx="1427">
                  <c:v>-0.55108900000000005</c:v>
                </c:pt>
                <c:pt idx="1428">
                  <c:v>-0.55108800000000002</c:v>
                </c:pt>
                <c:pt idx="1429">
                  <c:v>-0.55108699999999999</c:v>
                </c:pt>
                <c:pt idx="1430">
                  <c:v>-0.55108699999999999</c:v>
                </c:pt>
                <c:pt idx="1431">
                  <c:v>-0.55108599999999996</c:v>
                </c:pt>
                <c:pt idx="1432">
                  <c:v>-0.55108299999999999</c:v>
                </c:pt>
                <c:pt idx="1433">
                  <c:v>-0.55108199999999996</c:v>
                </c:pt>
                <c:pt idx="1434">
                  <c:v>-0.55108100000000004</c:v>
                </c:pt>
                <c:pt idx="1435">
                  <c:v>-0.55108100000000004</c:v>
                </c:pt>
                <c:pt idx="1436">
                  <c:v>-0.55108100000000004</c:v>
                </c:pt>
                <c:pt idx="1437">
                  <c:v>-0.55108100000000004</c:v>
                </c:pt>
                <c:pt idx="1438">
                  <c:v>-0.55107899999999999</c:v>
                </c:pt>
                <c:pt idx="1439">
                  <c:v>-0.55107799999999996</c:v>
                </c:pt>
                <c:pt idx="1440">
                  <c:v>-0.55107899999999999</c:v>
                </c:pt>
                <c:pt idx="1441">
                  <c:v>-0.55107899999999999</c:v>
                </c:pt>
                <c:pt idx="1442">
                  <c:v>-0.55107799999999996</c:v>
                </c:pt>
                <c:pt idx="1443">
                  <c:v>-0.55107700000000004</c:v>
                </c:pt>
                <c:pt idx="1444">
                  <c:v>-0.55107700000000004</c:v>
                </c:pt>
                <c:pt idx="1445">
                  <c:v>-0.55107700000000004</c:v>
                </c:pt>
                <c:pt idx="1446">
                  <c:v>-0.55107499999999998</c:v>
                </c:pt>
                <c:pt idx="1447">
                  <c:v>-0.55107399999999995</c:v>
                </c:pt>
                <c:pt idx="1448">
                  <c:v>-0.55107300000000004</c:v>
                </c:pt>
                <c:pt idx="1449">
                  <c:v>-0.55107200000000001</c:v>
                </c:pt>
                <c:pt idx="1450">
                  <c:v>-0.55106999999999995</c:v>
                </c:pt>
                <c:pt idx="1451">
                  <c:v>-0.551068</c:v>
                </c:pt>
                <c:pt idx="1452">
                  <c:v>-0.55106699999999997</c:v>
                </c:pt>
                <c:pt idx="1453">
                  <c:v>-0.55106599999999994</c:v>
                </c:pt>
                <c:pt idx="1454">
                  <c:v>-0.55106500000000003</c:v>
                </c:pt>
                <c:pt idx="1455">
                  <c:v>-0.55106500000000003</c:v>
                </c:pt>
                <c:pt idx="1456">
                  <c:v>-0.55106299999999997</c:v>
                </c:pt>
                <c:pt idx="1457">
                  <c:v>-0.55106299999999997</c:v>
                </c:pt>
                <c:pt idx="1458">
                  <c:v>-0.55106299999999997</c:v>
                </c:pt>
                <c:pt idx="1459">
                  <c:v>-0.55106299999999997</c:v>
                </c:pt>
                <c:pt idx="1460">
                  <c:v>-0.55106299999999997</c:v>
                </c:pt>
                <c:pt idx="1461">
                  <c:v>-0.55106200000000005</c:v>
                </c:pt>
                <c:pt idx="1462">
                  <c:v>-0.55106100000000002</c:v>
                </c:pt>
                <c:pt idx="1463">
                  <c:v>-0.55106100000000002</c:v>
                </c:pt>
                <c:pt idx="1464">
                  <c:v>-0.55106200000000005</c:v>
                </c:pt>
                <c:pt idx="1465">
                  <c:v>-0.55106200000000005</c:v>
                </c:pt>
                <c:pt idx="1466">
                  <c:v>-0.55105999999999999</c:v>
                </c:pt>
                <c:pt idx="1467">
                  <c:v>-0.55105899999999997</c:v>
                </c:pt>
                <c:pt idx="1468">
                  <c:v>-0.55105899999999997</c:v>
                </c:pt>
                <c:pt idx="1469">
                  <c:v>-0.55105899999999997</c:v>
                </c:pt>
                <c:pt idx="1470">
                  <c:v>-0.55105800000000005</c:v>
                </c:pt>
                <c:pt idx="1471">
                  <c:v>-0.55105800000000005</c:v>
                </c:pt>
                <c:pt idx="1472">
                  <c:v>-0.55105800000000005</c:v>
                </c:pt>
                <c:pt idx="1473">
                  <c:v>-0.55105700000000002</c:v>
                </c:pt>
                <c:pt idx="1474">
                  <c:v>-0.55105599999999999</c:v>
                </c:pt>
                <c:pt idx="1475">
                  <c:v>-0.55105499999999996</c:v>
                </c:pt>
                <c:pt idx="1476">
                  <c:v>-0.55105499999999996</c:v>
                </c:pt>
                <c:pt idx="1477">
                  <c:v>-0.55105599999999999</c:v>
                </c:pt>
                <c:pt idx="1478">
                  <c:v>-0.55105599999999999</c:v>
                </c:pt>
                <c:pt idx="1479">
                  <c:v>-0.55105700000000002</c:v>
                </c:pt>
                <c:pt idx="1480">
                  <c:v>-0.55105599999999999</c:v>
                </c:pt>
                <c:pt idx="1481">
                  <c:v>-0.55105599999999999</c:v>
                </c:pt>
                <c:pt idx="1482">
                  <c:v>-0.55105599999999999</c:v>
                </c:pt>
                <c:pt idx="1483">
                  <c:v>-0.55105700000000002</c:v>
                </c:pt>
                <c:pt idx="1484">
                  <c:v>-0.55105800000000005</c:v>
                </c:pt>
                <c:pt idx="1485">
                  <c:v>-0.55105899999999997</c:v>
                </c:pt>
                <c:pt idx="1486">
                  <c:v>-0.55105999999999999</c:v>
                </c:pt>
                <c:pt idx="1487">
                  <c:v>-0.55106100000000002</c:v>
                </c:pt>
                <c:pt idx="1488">
                  <c:v>-0.55106100000000002</c:v>
                </c:pt>
                <c:pt idx="1489">
                  <c:v>-0.55106200000000005</c:v>
                </c:pt>
                <c:pt idx="1490">
                  <c:v>-0.55106299999999997</c:v>
                </c:pt>
                <c:pt idx="1491">
                  <c:v>-0.551064</c:v>
                </c:pt>
                <c:pt idx="1492">
                  <c:v>-0.551064</c:v>
                </c:pt>
                <c:pt idx="1493">
                  <c:v>-0.551064</c:v>
                </c:pt>
                <c:pt idx="1494">
                  <c:v>-0.551064</c:v>
                </c:pt>
                <c:pt idx="1495">
                  <c:v>-0.551064</c:v>
                </c:pt>
                <c:pt idx="1496">
                  <c:v>-0.551064</c:v>
                </c:pt>
                <c:pt idx="1497">
                  <c:v>-0.55106500000000003</c:v>
                </c:pt>
                <c:pt idx="1498">
                  <c:v>-0.55106699999999997</c:v>
                </c:pt>
                <c:pt idx="1499">
                  <c:v>-0.55106699999999997</c:v>
                </c:pt>
                <c:pt idx="1500">
                  <c:v>-0.55106599999999994</c:v>
                </c:pt>
                <c:pt idx="1501">
                  <c:v>-0.55106599999999994</c:v>
                </c:pt>
                <c:pt idx="1502">
                  <c:v>-0.55106599999999994</c:v>
                </c:pt>
                <c:pt idx="1503">
                  <c:v>-0.55106599999999994</c:v>
                </c:pt>
                <c:pt idx="1504">
                  <c:v>-0.55106699999999997</c:v>
                </c:pt>
                <c:pt idx="1505">
                  <c:v>-0.55106900000000003</c:v>
                </c:pt>
                <c:pt idx="1506">
                  <c:v>-0.55106999999999995</c:v>
                </c:pt>
                <c:pt idx="1507">
                  <c:v>-0.55107099999999998</c:v>
                </c:pt>
                <c:pt idx="1508">
                  <c:v>-0.55107200000000001</c:v>
                </c:pt>
                <c:pt idx="1509">
                  <c:v>-0.55107099999999998</c:v>
                </c:pt>
                <c:pt idx="1510">
                  <c:v>-0.55106999999999995</c:v>
                </c:pt>
                <c:pt idx="1511">
                  <c:v>-0.55106999999999995</c:v>
                </c:pt>
                <c:pt idx="1512">
                  <c:v>-0.55106999999999995</c:v>
                </c:pt>
                <c:pt idx="1513">
                  <c:v>-0.55107099999999998</c:v>
                </c:pt>
                <c:pt idx="1514">
                  <c:v>-0.55107300000000004</c:v>
                </c:pt>
                <c:pt idx="1515">
                  <c:v>-0.55107300000000004</c:v>
                </c:pt>
                <c:pt idx="1516">
                  <c:v>-0.55107399999999995</c:v>
                </c:pt>
                <c:pt idx="1517">
                  <c:v>-0.55107399999999995</c:v>
                </c:pt>
                <c:pt idx="1518">
                  <c:v>-0.55107399999999995</c:v>
                </c:pt>
                <c:pt idx="1519">
                  <c:v>-0.55107300000000004</c:v>
                </c:pt>
                <c:pt idx="1520">
                  <c:v>-0.55107200000000001</c:v>
                </c:pt>
                <c:pt idx="1521">
                  <c:v>-0.55107300000000004</c:v>
                </c:pt>
                <c:pt idx="1522">
                  <c:v>-0.55107300000000004</c:v>
                </c:pt>
                <c:pt idx="1523">
                  <c:v>-0.55107399999999995</c:v>
                </c:pt>
                <c:pt idx="1524">
                  <c:v>-0.55107499999999998</c:v>
                </c:pt>
                <c:pt idx="1525">
                  <c:v>-0.55107600000000001</c:v>
                </c:pt>
                <c:pt idx="1526">
                  <c:v>-0.55107600000000001</c:v>
                </c:pt>
                <c:pt idx="1527">
                  <c:v>-0.55107600000000001</c:v>
                </c:pt>
                <c:pt idx="1528">
                  <c:v>-0.55107600000000001</c:v>
                </c:pt>
                <c:pt idx="1529">
                  <c:v>-0.55107499999999998</c:v>
                </c:pt>
                <c:pt idx="1530">
                  <c:v>-0.55107499999999998</c:v>
                </c:pt>
                <c:pt idx="1531">
                  <c:v>-0.55107600000000001</c:v>
                </c:pt>
                <c:pt idx="1532">
                  <c:v>-0.55107700000000004</c:v>
                </c:pt>
                <c:pt idx="1533">
                  <c:v>-0.55107700000000004</c:v>
                </c:pt>
                <c:pt idx="1534">
                  <c:v>-0.55107700000000004</c:v>
                </c:pt>
                <c:pt idx="1535">
                  <c:v>-0.55107700000000004</c:v>
                </c:pt>
                <c:pt idx="1536">
                  <c:v>-0.55107799999999996</c:v>
                </c:pt>
                <c:pt idx="1537">
                  <c:v>-0.55107899999999999</c:v>
                </c:pt>
                <c:pt idx="1538">
                  <c:v>-0.55107899999999999</c:v>
                </c:pt>
                <c:pt idx="1539">
                  <c:v>-0.55107899999999999</c:v>
                </c:pt>
                <c:pt idx="1540">
                  <c:v>-0.55107899999999999</c:v>
                </c:pt>
                <c:pt idx="1541">
                  <c:v>-0.55107899999999999</c:v>
                </c:pt>
                <c:pt idx="1542">
                  <c:v>-0.55107899999999999</c:v>
                </c:pt>
                <c:pt idx="1543">
                  <c:v>-0.55107799999999996</c:v>
                </c:pt>
                <c:pt idx="1544">
                  <c:v>-0.55107799999999996</c:v>
                </c:pt>
                <c:pt idx="1545">
                  <c:v>-0.55107899999999999</c:v>
                </c:pt>
                <c:pt idx="1546">
                  <c:v>-0.55107899999999999</c:v>
                </c:pt>
                <c:pt idx="1547">
                  <c:v>-0.55107799999999996</c:v>
                </c:pt>
                <c:pt idx="1548">
                  <c:v>-0.55107799999999996</c:v>
                </c:pt>
                <c:pt idx="1549">
                  <c:v>-0.55107799999999996</c:v>
                </c:pt>
                <c:pt idx="1550">
                  <c:v>-0.55107700000000004</c:v>
                </c:pt>
                <c:pt idx="1551">
                  <c:v>-0.55107600000000001</c:v>
                </c:pt>
                <c:pt idx="1552">
                  <c:v>-0.55107499999999998</c:v>
                </c:pt>
                <c:pt idx="1553">
                  <c:v>-0.55107600000000001</c:v>
                </c:pt>
                <c:pt idx="1554">
                  <c:v>-0.55107700000000004</c:v>
                </c:pt>
                <c:pt idx="1555">
                  <c:v>-0.55107700000000004</c:v>
                </c:pt>
                <c:pt idx="1556">
                  <c:v>-0.55107700000000004</c:v>
                </c:pt>
                <c:pt idx="1557">
                  <c:v>-0.55107700000000004</c:v>
                </c:pt>
                <c:pt idx="1558">
                  <c:v>-0.55107600000000001</c:v>
                </c:pt>
                <c:pt idx="1559">
                  <c:v>-0.55107600000000001</c:v>
                </c:pt>
                <c:pt idx="1560">
                  <c:v>-0.55107600000000001</c:v>
                </c:pt>
                <c:pt idx="1561">
                  <c:v>-0.55107600000000001</c:v>
                </c:pt>
                <c:pt idx="1562">
                  <c:v>-0.55107700000000004</c:v>
                </c:pt>
                <c:pt idx="1563">
                  <c:v>-0.55107700000000004</c:v>
                </c:pt>
                <c:pt idx="1564">
                  <c:v>-0.55107700000000004</c:v>
                </c:pt>
                <c:pt idx="1565">
                  <c:v>-0.55107700000000004</c:v>
                </c:pt>
                <c:pt idx="1566">
                  <c:v>-0.55107799999999996</c:v>
                </c:pt>
                <c:pt idx="1567">
                  <c:v>-0.55107700000000004</c:v>
                </c:pt>
                <c:pt idx="1568">
                  <c:v>-0.55107499999999998</c:v>
                </c:pt>
                <c:pt idx="1569">
                  <c:v>-0.55107399999999995</c:v>
                </c:pt>
                <c:pt idx="1570">
                  <c:v>-0.55107300000000004</c:v>
                </c:pt>
                <c:pt idx="1571">
                  <c:v>-0.55107200000000001</c:v>
                </c:pt>
                <c:pt idx="1572">
                  <c:v>-0.55107099999999998</c:v>
                </c:pt>
                <c:pt idx="1573">
                  <c:v>-0.55107099999999998</c:v>
                </c:pt>
                <c:pt idx="1574">
                  <c:v>-0.55107099999999998</c:v>
                </c:pt>
                <c:pt idx="1575">
                  <c:v>-0.55107099999999998</c:v>
                </c:pt>
                <c:pt idx="1576">
                  <c:v>-0.55106999999999995</c:v>
                </c:pt>
                <c:pt idx="1577">
                  <c:v>-0.55106900000000003</c:v>
                </c:pt>
                <c:pt idx="1578">
                  <c:v>-0.55106900000000003</c:v>
                </c:pt>
                <c:pt idx="1579">
                  <c:v>-0.55106900000000003</c:v>
                </c:pt>
                <c:pt idx="1580">
                  <c:v>-0.55106900000000003</c:v>
                </c:pt>
                <c:pt idx="1581">
                  <c:v>-0.55106900000000003</c:v>
                </c:pt>
                <c:pt idx="1582">
                  <c:v>-0.551068</c:v>
                </c:pt>
                <c:pt idx="1583">
                  <c:v>-0.55106699999999997</c:v>
                </c:pt>
                <c:pt idx="1584">
                  <c:v>-0.551068</c:v>
                </c:pt>
                <c:pt idx="1585">
                  <c:v>-0.55106900000000003</c:v>
                </c:pt>
                <c:pt idx="1586">
                  <c:v>-0.55106900000000003</c:v>
                </c:pt>
                <c:pt idx="1587">
                  <c:v>-0.55106900000000003</c:v>
                </c:pt>
                <c:pt idx="1588">
                  <c:v>-0.55106900000000003</c:v>
                </c:pt>
                <c:pt idx="1589">
                  <c:v>-0.551068</c:v>
                </c:pt>
                <c:pt idx="1590">
                  <c:v>-0.55106599999999994</c:v>
                </c:pt>
                <c:pt idx="1591">
                  <c:v>-0.55106500000000003</c:v>
                </c:pt>
                <c:pt idx="1592">
                  <c:v>-0.55106500000000003</c:v>
                </c:pt>
                <c:pt idx="1593">
                  <c:v>-0.55106599999999994</c:v>
                </c:pt>
                <c:pt idx="1594">
                  <c:v>-0.551068</c:v>
                </c:pt>
                <c:pt idx="1595">
                  <c:v>-0.551068</c:v>
                </c:pt>
                <c:pt idx="1596">
                  <c:v>-0.55106699999999997</c:v>
                </c:pt>
                <c:pt idx="1597">
                  <c:v>-0.551064</c:v>
                </c:pt>
                <c:pt idx="1598">
                  <c:v>-0.55106200000000005</c:v>
                </c:pt>
                <c:pt idx="1599">
                  <c:v>-0.55106200000000005</c:v>
                </c:pt>
                <c:pt idx="1600">
                  <c:v>-0.55106200000000005</c:v>
                </c:pt>
                <c:pt idx="1601">
                  <c:v>-0.55106200000000005</c:v>
                </c:pt>
                <c:pt idx="1602">
                  <c:v>-0.55106200000000005</c:v>
                </c:pt>
                <c:pt idx="1603">
                  <c:v>-0.55106100000000002</c:v>
                </c:pt>
                <c:pt idx="1604">
                  <c:v>-0.55106100000000002</c:v>
                </c:pt>
                <c:pt idx="1605">
                  <c:v>-0.55106100000000002</c:v>
                </c:pt>
                <c:pt idx="1606">
                  <c:v>-0.55106100000000002</c:v>
                </c:pt>
                <c:pt idx="1607">
                  <c:v>-0.55105999999999999</c:v>
                </c:pt>
                <c:pt idx="1608">
                  <c:v>-0.55105999999999999</c:v>
                </c:pt>
                <c:pt idx="1609">
                  <c:v>-0.55105800000000005</c:v>
                </c:pt>
                <c:pt idx="1610">
                  <c:v>-0.55105700000000002</c:v>
                </c:pt>
                <c:pt idx="1611">
                  <c:v>-0.55105499999999996</c:v>
                </c:pt>
                <c:pt idx="1612">
                  <c:v>-0.55105400000000004</c:v>
                </c:pt>
                <c:pt idx="1613">
                  <c:v>-0.55105199999999999</c:v>
                </c:pt>
                <c:pt idx="1614">
                  <c:v>-0.55104900000000001</c:v>
                </c:pt>
                <c:pt idx="1615">
                  <c:v>-0.55104600000000004</c:v>
                </c:pt>
                <c:pt idx="1616">
                  <c:v>-0.55104600000000004</c:v>
                </c:pt>
                <c:pt idx="1617">
                  <c:v>-0.55104600000000004</c:v>
                </c:pt>
                <c:pt idx="1618">
                  <c:v>-0.55104500000000001</c:v>
                </c:pt>
                <c:pt idx="1619">
                  <c:v>-0.55104399999999998</c:v>
                </c:pt>
                <c:pt idx="1620">
                  <c:v>-0.55104299999999995</c:v>
                </c:pt>
                <c:pt idx="1621">
                  <c:v>-0.55104200000000003</c:v>
                </c:pt>
                <c:pt idx="1622">
                  <c:v>-0.55103999999999997</c:v>
                </c:pt>
                <c:pt idx="1623">
                  <c:v>-0.55103899999999995</c:v>
                </c:pt>
                <c:pt idx="1624">
                  <c:v>-0.55103800000000003</c:v>
                </c:pt>
                <c:pt idx="1625">
                  <c:v>-0.551037</c:v>
                </c:pt>
                <c:pt idx="1626">
                  <c:v>-0.55103599999999997</c:v>
                </c:pt>
                <c:pt idx="1627">
                  <c:v>-0.55103500000000005</c:v>
                </c:pt>
                <c:pt idx="1628">
                  <c:v>-0.55103400000000002</c:v>
                </c:pt>
                <c:pt idx="1629">
                  <c:v>-0.55103400000000002</c:v>
                </c:pt>
                <c:pt idx="1630">
                  <c:v>-0.551033</c:v>
                </c:pt>
                <c:pt idx="1631">
                  <c:v>-0.551033</c:v>
                </c:pt>
                <c:pt idx="1632">
                  <c:v>-0.55103199999999997</c:v>
                </c:pt>
                <c:pt idx="1633">
                  <c:v>-0.55103199999999997</c:v>
                </c:pt>
                <c:pt idx="1634">
                  <c:v>-0.55103100000000005</c:v>
                </c:pt>
                <c:pt idx="1635">
                  <c:v>-0.55103000000000002</c:v>
                </c:pt>
                <c:pt idx="1636">
                  <c:v>-0.55103000000000002</c:v>
                </c:pt>
                <c:pt idx="1637">
                  <c:v>-0.55102899999999999</c:v>
                </c:pt>
                <c:pt idx="1638">
                  <c:v>-0.55102899999999999</c:v>
                </c:pt>
                <c:pt idx="1639">
                  <c:v>-0.55102899999999999</c:v>
                </c:pt>
                <c:pt idx="1640">
                  <c:v>-0.55102899999999999</c:v>
                </c:pt>
                <c:pt idx="1641">
                  <c:v>-0.55102899999999999</c:v>
                </c:pt>
                <c:pt idx="1642">
                  <c:v>-0.55102899999999999</c:v>
                </c:pt>
                <c:pt idx="1643">
                  <c:v>-0.55102899999999999</c:v>
                </c:pt>
                <c:pt idx="1644">
                  <c:v>-0.55102899999999999</c:v>
                </c:pt>
                <c:pt idx="1645">
                  <c:v>-0.55102799999999996</c:v>
                </c:pt>
                <c:pt idx="1646">
                  <c:v>-0.55102799999999996</c:v>
                </c:pt>
                <c:pt idx="1647">
                  <c:v>-0.55102799999999996</c:v>
                </c:pt>
                <c:pt idx="1648">
                  <c:v>-0.55102799999999996</c:v>
                </c:pt>
                <c:pt idx="1649">
                  <c:v>-0.55102799999999996</c:v>
                </c:pt>
                <c:pt idx="1650">
                  <c:v>-0.55102799999999996</c:v>
                </c:pt>
                <c:pt idx="1651">
                  <c:v>-0.55102799999999996</c:v>
                </c:pt>
                <c:pt idx="1652">
                  <c:v>-0.55102799999999996</c:v>
                </c:pt>
                <c:pt idx="1653">
                  <c:v>-0.55102899999999999</c:v>
                </c:pt>
                <c:pt idx="1654">
                  <c:v>-0.55103000000000002</c:v>
                </c:pt>
                <c:pt idx="1655">
                  <c:v>-0.55103199999999997</c:v>
                </c:pt>
                <c:pt idx="1656">
                  <c:v>-0.551033</c:v>
                </c:pt>
                <c:pt idx="1657">
                  <c:v>-0.55103199999999997</c:v>
                </c:pt>
                <c:pt idx="1658">
                  <c:v>-0.55103199999999997</c:v>
                </c:pt>
                <c:pt idx="1659">
                  <c:v>-0.551033</c:v>
                </c:pt>
                <c:pt idx="1660">
                  <c:v>-0.55103400000000002</c:v>
                </c:pt>
                <c:pt idx="1661">
                  <c:v>-0.55103400000000002</c:v>
                </c:pt>
                <c:pt idx="1662">
                  <c:v>-0.55103500000000005</c:v>
                </c:pt>
                <c:pt idx="1663">
                  <c:v>-0.55103599999999997</c:v>
                </c:pt>
                <c:pt idx="1664">
                  <c:v>-0.55103599999999997</c:v>
                </c:pt>
                <c:pt idx="1665">
                  <c:v>-0.55103800000000003</c:v>
                </c:pt>
                <c:pt idx="1666">
                  <c:v>-0.55103899999999995</c:v>
                </c:pt>
                <c:pt idx="1667">
                  <c:v>-0.55103800000000003</c:v>
                </c:pt>
                <c:pt idx="1668">
                  <c:v>-0.55103899999999995</c:v>
                </c:pt>
                <c:pt idx="1669">
                  <c:v>-0.55103899999999995</c:v>
                </c:pt>
                <c:pt idx="1670">
                  <c:v>-0.551041</c:v>
                </c:pt>
                <c:pt idx="1671">
                  <c:v>-0.55104299999999995</c:v>
                </c:pt>
                <c:pt idx="1672">
                  <c:v>-0.55104399999999998</c:v>
                </c:pt>
                <c:pt idx="1673">
                  <c:v>-0.55104299999999995</c:v>
                </c:pt>
                <c:pt idx="1674">
                  <c:v>-0.55104299999999995</c:v>
                </c:pt>
                <c:pt idx="1675">
                  <c:v>-0.55104299999999995</c:v>
                </c:pt>
                <c:pt idx="1676">
                  <c:v>-0.55104399999999998</c:v>
                </c:pt>
                <c:pt idx="1677">
                  <c:v>-0.55104500000000001</c:v>
                </c:pt>
                <c:pt idx="1678">
                  <c:v>-0.55104600000000004</c:v>
                </c:pt>
                <c:pt idx="1679">
                  <c:v>-0.55104799999999998</c:v>
                </c:pt>
                <c:pt idx="1680">
                  <c:v>-0.55105000000000004</c:v>
                </c:pt>
                <c:pt idx="1681">
                  <c:v>-0.55105000000000004</c:v>
                </c:pt>
                <c:pt idx="1682">
                  <c:v>-0.55105000000000004</c:v>
                </c:pt>
                <c:pt idx="1683">
                  <c:v>-0.55105000000000004</c:v>
                </c:pt>
                <c:pt idx="1684">
                  <c:v>-0.55105000000000004</c:v>
                </c:pt>
                <c:pt idx="1685">
                  <c:v>-0.55105000000000004</c:v>
                </c:pt>
                <c:pt idx="1686">
                  <c:v>-0.55105000000000004</c:v>
                </c:pt>
                <c:pt idx="1687">
                  <c:v>-0.55105000000000004</c:v>
                </c:pt>
                <c:pt idx="1688">
                  <c:v>-0.55105000000000004</c:v>
                </c:pt>
                <c:pt idx="1689">
                  <c:v>-0.55105099999999996</c:v>
                </c:pt>
                <c:pt idx="1690">
                  <c:v>-0.55105099999999996</c:v>
                </c:pt>
                <c:pt idx="1691">
                  <c:v>-0.55105099999999996</c:v>
                </c:pt>
                <c:pt idx="1692">
                  <c:v>-0.55105099999999996</c:v>
                </c:pt>
                <c:pt idx="1693">
                  <c:v>-0.55105199999999999</c:v>
                </c:pt>
                <c:pt idx="1694">
                  <c:v>-0.55105300000000002</c:v>
                </c:pt>
                <c:pt idx="1695">
                  <c:v>-0.55105300000000002</c:v>
                </c:pt>
                <c:pt idx="1696">
                  <c:v>-0.55105400000000004</c:v>
                </c:pt>
                <c:pt idx="1697">
                  <c:v>-0.55105499999999996</c:v>
                </c:pt>
                <c:pt idx="1698">
                  <c:v>-0.55105599999999999</c:v>
                </c:pt>
                <c:pt idx="1699">
                  <c:v>-0.55105800000000005</c:v>
                </c:pt>
                <c:pt idx="1700">
                  <c:v>-0.55105899999999997</c:v>
                </c:pt>
                <c:pt idx="1701">
                  <c:v>-0.55105999999999999</c:v>
                </c:pt>
                <c:pt idx="1702">
                  <c:v>-0.55106100000000002</c:v>
                </c:pt>
                <c:pt idx="1703">
                  <c:v>-0.55106100000000002</c:v>
                </c:pt>
                <c:pt idx="1704">
                  <c:v>-0.55106200000000005</c:v>
                </c:pt>
                <c:pt idx="1705">
                  <c:v>-0.55106200000000005</c:v>
                </c:pt>
                <c:pt idx="1706">
                  <c:v>-0.55106299999999997</c:v>
                </c:pt>
                <c:pt idx="1707">
                  <c:v>-0.551064</c:v>
                </c:pt>
                <c:pt idx="1708">
                  <c:v>-0.55106500000000003</c:v>
                </c:pt>
                <c:pt idx="1709">
                  <c:v>-0.55106699999999997</c:v>
                </c:pt>
                <c:pt idx="1710">
                  <c:v>-0.551068</c:v>
                </c:pt>
                <c:pt idx="1711">
                  <c:v>-0.55106900000000003</c:v>
                </c:pt>
                <c:pt idx="1712">
                  <c:v>-0.55106900000000003</c:v>
                </c:pt>
                <c:pt idx="1713">
                  <c:v>-0.55106900000000003</c:v>
                </c:pt>
                <c:pt idx="1714">
                  <c:v>-0.55106999999999995</c:v>
                </c:pt>
                <c:pt idx="1715">
                  <c:v>-0.55107099999999998</c:v>
                </c:pt>
                <c:pt idx="1716">
                  <c:v>-0.55107200000000001</c:v>
                </c:pt>
                <c:pt idx="1717">
                  <c:v>-0.55107300000000004</c:v>
                </c:pt>
                <c:pt idx="1718">
                  <c:v>-0.55107499999999998</c:v>
                </c:pt>
                <c:pt idx="1719">
                  <c:v>-0.55107600000000001</c:v>
                </c:pt>
                <c:pt idx="1720">
                  <c:v>-0.55107700000000004</c:v>
                </c:pt>
                <c:pt idx="1721">
                  <c:v>-0.55107700000000004</c:v>
                </c:pt>
                <c:pt idx="1722">
                  <c:v>-0.55107799999999996</c:v>
                </c:pt>
                <c:pt idx="1723">
                  <c:v>-0.55108100000000004</c:v>
                </c:pt>
                <c:pt idx="1724">
                  <c:v>-0.55108299999999999</c:v>
                </c:pt>
                <c:pt idx="1725">
                  <c:v>-0.55108299999999999</c:v>
                </c:pt>
                <c:pt idx="1726">
                  <c:v>-0.55108500000000005</c:v>
                </c:pt>
                <c:pt idx="1727">
                  <c:v>-0.55108699999999999</c:v>
                </c:pt>
                <c:pt idx="1728">
                  <c:v>-0.55108800000000002</c:v>
                </c:pt>
                <c:pt idx="1729">
                  <c:v>-0.55108900000000005</c:v>
                </c:pt>
                <c:pt idx="1730">
                  <c:v>-0.55108900000000005</c:v>
                </c:pt>
                <c:pt idx="1731">
                  <c:v>-0.551091</c:v>
                </c:pt>
                <c:pt idx="1732">
                  <c:v>-0.55108999999999997</c:v>
                </c:pt>
                <c:pt idx="1733">
                  <c:v>-0.55108999999999997</c:v>
                </c:pt>
                <c:pt idx="1734">
                  <c:v>-0.55108999999999997</c:v>
                </c:pt>
                <c:pt idx="1735">
                  <c:v>-0.551091</c:v>
                </c:pt>
                <c:pt idx="1736">
                  <c:v>-0.551091</c:v>
                </c:pt>
                <c:pt idx="1737">
                  <c:v>-0.55109200000000003</c:v>
                </c:pt>
                <c:pt idx="1738">
                  <c:v>-0.55109300000000006</c:v>
                </c:pt>
                <c:pt idx="1739">
                  <c:v>-0.55109300000000006</c:v>
                </c:pt>
                <c:pt idx="1740">
                  <c:v>-0.55109300000000006</c:v>
                </c:pt>
                <c:pt idx="1741">
                  <c:v>-0.55109200000000003</c:v>
                </c:pt>
                <c:pt idx="1742">
                  <c:v>-0.551091</c:v>
                </c:pt>
                <c:pt idx="1743">
                  <c:v>-0.551091</c:v>
                </c:pt>
                <c:pt idx="1744">
                  <c:v>-0.551091</c:v>
                </c:pt>
                <c:pt idx="1745">
                  <c:v>-0.551091</c:v>
                </c:pt>
                <c:pt idx="1746">
                  <c:v>-0.551091</c:v>
                </c:pt>
                <c:pt idx="1747">
                  <c:v>-0.551091</c:v>
                </c:pt>
                <c:pt idx="1748">
                  <c:v>-0.551091</c:v>
                </c:pt>
                <c:pt idx="1749">
                  <c:v>-0.551091</c:v>
                </c:pt>
                <c:pt idx="1750">
                  <c:v>-0.55108999999999997</c:v>
                </c:pt>
                <c:pt idx="1751">
                  <c:v>-0.55108999999999997</c:v>
                </c:pt>
                <c:pt idx="1752">
                  <c:v>-0.55108999999999997</c:v>
                </c:pt>
                <c:pt idx="1753">
                  <c:v>-0.55108999999999997</c:v>
                </c:pt>
                <c:pt idx="1754">
                  <c:v>-0.55108900000000005</c:v>
                </c:pt>
                <c:pt idx="1755">
                  <c:v>-0.55108999999999997</c:v>
                </c:pt>
                <c:pt idx="1756">
                  <c:v>-0.55108999999999997</c:v>
                </c:pt>
                <c:pt idx="1757">
                  <c:v>-0.55108900000000005</c:v>
                </c:pt>
                <c:pt idx="1758">
                  <c:v>-0.55108900000000005</c:v>
                </c:pt>
                <c:pt idx="1759">
                  <c:v>-0.55108999999999997</c:v>
                </c:pt>
                <c:pt idx="1760">
                  <c:v>-0.55108999999999997</c:v>
                </c:pt>
                <c:pt idx="1761">
                  <c:v>-0.55108900000000005</c:v>
                </c:pt>
                <c:pt idx="1762">
                  <c:v>-0.55108900000000005</c:v>
                </c:pt>
                <c:pt idx="1763">
                  <c:v>-0.55108800000000002</c:v>
                </c:pt>
                <c:pt idx="1764">
                  <c:v>-0.55108800000000002</c:v>
                </c:pt>
                <c:pt idx="1765">
                  <c:v>-0.55108699999999999</c:v>
                </c:pt>
                <c:pt idx="1766">
                  <c:v>-0.55108599999999996</c:v>
                </c:pt>
                <c:pt idx="1767">
                  <c:v>-0.55108699999999999</c:v>
                </c:pt>
                <c:pt idx="1768">
                  <c:v>-0.55108599999999996</c:v>
                </c:pt>
                <c:pt idx="1769">
                  <c:v>-0.55108699999999999</c:v>
                </c:pt>
                <c:pt idx="1770">
                  <c:v>-0.55108699999999999</c:v>
                </c:pt>
                <c:pt idx="1771">
                  <c:v>-0.55108800000000002</c:v>
                </c:pt>
                <c:pt idx="1772">
                  <c:v>-0.55108900000000005</c:v>
                </c:pt>
                <c:pt idx="1773">
                  <c:v>-0.55108800000000002</c:v>
                </c:pt>
                <c:pt idx="1774">
                  <c:v>-0.55108800000000002</c:v>
                </c:pt>
                <c:pt idx="1775">
                  <c:v>-0.55108699999999999</c:v>
                </c:pt>
                <c:pt idx="1776">
                  <c:v>-0.55108699999999999</c:v>
                </c:pt>
                <c:pt idx="1777">
                  <c:v>-0.55108800000000002</c:v>
                </c:pt>
                <c:pt idx="1778">
                  <c:v>-0.55108800000000002</c:v>
                </c:pt>
                <c:pt idx="1779">
                  <c:v>-0.55108900000000005</c:v>
                </c:pt>
                <c:pt idx="1780">
                  <c:v>-0.55108900000000005</c:v>
                </c:pt>
                <c:pt idx="1781">
                  <c:v>-0.55108900000000005</c:v>
                </c:pt>
                <c:pt idx="1782">
                  <c:v>-0.55108900000000005</c:v>
                </c:pt>
                <c:pt idx="1783">
                  <c:v>-0.55108999999999997</c:v>
                </c:pt>
                <c:pt idx="1784">
                  <c:v>-0.55108999999999997</c:v>
                </c:pt>
                <c:pt idx="1785">
                  <c:v>-0.55108999999999997</c:v>
                </c:pt>
                <c:pt idx="1786">
                  <c:v>-0.551091</c:v>
                </c:pt>
                <c:pt idx="1787">
                  <c:v>-0.55109200000000003</c:v>
                </c:pt>
                <c:pt idx="1788">
                  <c:v>-0.55109300000000006</c:v>
                </c:pt>
                <c:pt idx="1789">
                  <c:v>-0.55109300000000006</c:v>
                </c:pt>
                <c:pt idx="1790">
                  <c:v>-0.55109399999999997</c:v>
                </c:pt>
                <c:pt idx="1791">
                  <c:v>-0.55109600000000003</c:v>
                </c:pt>
                <c:pt idx="1792">
                  <c:v>-0.55109799999999998</c:v>
                </c:pt>
                <c:pt idx="1793">
                  <c:v>-0.55109799999999998</c:v>
                </c:pt>
                <c:pt idx="1794">
                  <c:v>-0.55109900000000001</c:v>
                </c:pt>
                <c:pt idx="1795">
                  <c:v>-0.55109900000000001</c:v>
                </c:pt>
                <c:pt idx="1796">
                  <c:v>-0.55109799999999998</c:v>
                </c:pt>
                <c:pt idx="1797">
                  <c:v>-0.55109699999999995</c:v>
                </c:pt>
                <c:pt idx="1798">
                  <c:v>-0.55109699999999995</c:v>
                </c:pt>
                <c:pt idx="1799">
                  <c:v>-0.55109799999999998</c:v>
                </c:pt>
                <c:pt idx="1800">
                  <c:v>-0.55109799999999998</c:v>
                </c:pt>
                <c:pt idx="1801">
                  <c:v>-0.55110000000000003</c:v>
                </c:pt>
                <c:pt idx="1802">
                  <c:v>-0.55110099999999995</c:v>
                </c:pt>
                <c:pt idx="1803">
                  <c:v>-0.55110099999999995</c:v>
                </c:pt>
                <c:pt idx="1804">
                  <c:v>-0.55110199999999998</c:v>
                </c:pt>
                <c:pt idx="1805">
                  <c:v>-0.55110400000000004</c:v>
                </c:pt>
                <c:pt idx="1806">
                  <c:v>-0.55110499999999996</c:v>
                </c:pt>
                <c:pt idx="1807">
                  <c:v>-0.55110599999999998</c:v>
                </c:pt>
                <c:pt idx="1808">
                  <c:v>-0.55110700000000001</c:v>
                </c:pt>
                <c:pt idx="1809">
                  <c:v>-0.55110800000000004</c:v>
                </c:pt>
                <c:pt idx="1810">
                  <c:v>-0.55110800000000004</c:v>
                </c:pt>
                <c:pt idx="1811">
                  <c:v>-0.55110800000000004</c:v>
                </c:pt>
                <c:pt idx="1812">
                  <c:v>-0.55110899999999996</c:v>
                </c:pt>
                <c:pt idx="1813">
                  <c:v>-0.55110999999999999</c:v>
                </c:pt>
                <c:pt idx="1814">
                  <c:v>-0.55110999999999999</c:v>
                </c:pt>
                <c:pt idx="1815">
                  <c:v>-0.55110999999999999</c:v>
                </c:pt>
                <c:pt idx="1816">
                  <c:v>-0.55110999999999999</c:v>
                </c:pt>
                <c:pt idx="1817">
                  <c:v>-0.55110999999999999</c:v>
                </c:pt>
                <c:pt idx="1818">
                  <c:v>-0.55110999999999999</c:v>
                </c:pt>
                <c:pt idx="1819">
                  <c:v>-0.55111100000000002</c:v>
                </c:pt>
                <c:pt idx="1820">
                  <c:v>-0.55111100000000002</c:v>
                </c:pt>
                <c:pt idx="1821">
                  <c:v>-0.55111200000000005</c:v>
                </c:pt>
                <c:pt idx="1822">
                  <c:v>-0.55111299999999996</c:v>
                </c:pt>
                <c:pt idx="1823">
                  <c:v>-0.55111399999999999</c:v>
                </c:pt>
                <c:pt idx="1824">
                  <c:v>-0.55111299999999996</c:v>
                </c:pt>
                <c:pt idx="1825">
                  <c:v>-0.55111299999999996</c:v>
                </c:pt>
                <c:pt idx="1826">
                  <c:v>-0.55111299999999996</c:v>
                </c:pt>
                <c:pt idx="1827">
                  <c:v>-0.55111299999999996</c:v>
                </c:pt>
                <c:pt idx="1828">
                  <c:v>-0.55111299999999996</c:v>
                </c:pt>
                <c:pt idx="1829">
                  <c:v>-0.55111299999999996</c:v>
                </c:pt>
                <c:pt idx="1830">
                  <c:v>-0.55111299999999996</c:v>
                </c:pt>
                <c:pt idx="1831">
                  <c:v>-0.55111200000000005</c:v>
                </c:pt>
                <c:pt idx="1832">
                  <c:v>-0.55111200000000005</c:v>
                </c:pt>
                <c:pt idx="1833">
                  <c:v>-0.55111200000000005</c:v>
                </c:pt>
                <c:pt idx="1834">
                  <c:v>-0.55111200000000005</c:v>
                </c:pt>
                <c:pt idx="1835">
                  <c:v>-0.55111200000000005</c:v>
                </c:pt>
                <c:pt idx="1836">
                  <c:v>-0.55111299999999996</c:v>
                </c:pt>
                <c:pt idx="1837">
                  <c:v>-0.55111500000000002</c:v>
                </c:pt>
                <c:pt idx="1838">
                  <c:v>-0.55111699999999997</c:v>
                </c:pt>
                <c:pt idx="1839">
                  <c:v>-0.551118</c:v>
                </c:pt>
                <c:pt idx="1840">
                  <c:v>-0.551118</c:v>
                </c:pt>
                <c:pt idx="1841">
                  <c:v>-0.55111900000000003</c:v>
                </c:pt>
                <c:pt idx="1842">
                  <c:v>-0.55111900000000003</c:v>
                </c:pt>
                <c:pt idx="1843">
                  <c:v>-0.55111900000000003</c:v>
                </c:pt>
                <c:pt idx="1844">
                  <c:v>-0.55111900000000003</c:v>
                </c:pt>
                <c:pt idx="1845">
                  <c:v>-0.55111900000000003</c:v>
                </c:pt>
                <c:pt idx="1846">
                  <c:v>-0.55111900000000003</c:v>
                </c:pt>
                <c:pt idx="1847">
                  <c:v>-0.55112000000000005</c:v>
                </c:pt>
                <c:pt idx="1848">
                  <c:v>-0.55112000000000005</c:v>
                </c:pt>
                <c:pt idx="1849">
                  <c:v>-0.55112000000000005</c:v>
                </c:pt>
                <c:pt idx="1850">
                  <c:v>-0.55112099999999997</c:v>
                </c:pt>
                <c:pt idx="1851">
                  <c:v>-0.55112300000000003</c:v>
                </c:pt>
                <c:pt idx="1852">
                  <c:v>-0.55112300000000003</c:v>
                </c:pt>
                <c:pt idx="1853">
                  <c:v>-0.55112300000000003</c:v>
                </c:pt>
                <c:pt idx="1854">
                  <c:v>-0.551122</c:v>
                </c:pt>
                <c:pt idx="1855">
                  <c:v>-0.551122</c:v>
                </c:pt>
                <c:pt idx="1856">
                  <c:v>-0.551122</c:v>
                </c:pt>
                <c:pt idx="1857">
                  <c:v>-0.55112099999999997</c:v>
                </c:pt>
                <c:pt idx="1858">
                  <c:v>-0.55112099999999997</c:v>
                </c:pt>
                <c:pt idx="1859">
                  <c:v>-0.55112099999999997</c:v>
                </c:pt>
                <c:pt idx="1860">
                  <c:v>-0.55112300000000003</c:v>
                </c:pt>
                <c:pt idx="1861">
                  <c:v>-0.55112499999999998</c:v>
                </c:pt>
                <c:pt idx="1862">
                  <c:v>-0.551126</c:v>
                </c:pt>
                <c:pt idx="1863">
                  <c:v>-0.551126</c:v>
                </c:pt>
                <c:pt idx="1864">
                  <c:v>-0.551126</c:v>
                </c:pt>
                <c:pt idx="1865">
                  <c:v>-0.55112700000000003</c:v>
                </c:pt>
                <c:pt idx="1866">
                  <c:v>-0.55112700000000003</c:v>
                </c:pt>
                <c:pt idx="1867">
                  <c:v>-0.55112700000000003</c:v>
                </c:pt>
                <c:pt idx="1868">
                  <c:v>-0.55112700000000003</c:v>
                </c:pt>
                <c:pt idx="1869">
                  <c:v>-0.55112700000000003</c:v>
                </c:pt>
                <c:pt idx="1870">
                  <c:v>-0.55112700000000003</c:v>
                </c:pt>
                <c:pt idx="1871">
                  <c:v>-0.55112700000000003</c:v>
                </c:pt>
                <c:pt idx="1872">
                  <c:v>-0.55112700000000003</c:v>
                </c:pt>
                <c:pt idx="1873">
                  <c:v>-0.55112700000000003</c:v>
                </c:pt>
                <c:pt idx="1874">
                  <c:v>-0.55112799999999995</c:v>
                </c:pt>
                <c:pt idx="1875">
                  <c:v>-0.55112799999999995</c:v>
                </c:pt>
                <c:pt idx="1876">
                  <c:v>-0.55112799999999995</c:v>
                </c:pt>
                <c:pt idx="1877">
                  <c:v>-0.55112899999999998</c:v>
                </c:pt>
                <c:pt idx="1878">
                  <c:v>-0.55113000000000001</c:v>
                </c:pt>
                <c:pt idx="1879">
                  <c:v>-0.55113100000000004</c:v>
                </c:pt>
                <c:pt idx="1880">
                  <c:v>-0.55113199999999996</c:v>
                </c:pt>
                <c:pt idx="1881">
                  <c:v>-0.55113199999999996</c:v>
                </c:pt>
                <c:pt idx="1882">
                  <c:v>-0.55113299999999998</c:v>
                </c:pt>
                <c:pt idx="1883">
                  <c:v>-0.55113400000000001</c:v>
                </c:pt>
                <c:pt idx="1884">
                  <c:v>-0.55113500000000004</c:v>
                </c:pt>
                <c:pt idx="1885">
                  <c:v>-0.55113599999999996</c:v>
                </c:pt>
                <c:pt idx="1886">
                  <c:v>-0.55113699999999999</c:v>
                </c:pt>
                <c:pt idx="1887">
                  <c:v>-0.55113699999999999</c:v>
                </c:pt>
                <c:pt idx="1888">
                  <c:v>-0.55113699999999999</c:v>
                </c:pt>
                <c:pt idx="1889">
                  <c:v>-0.55113699999999999</c:v>
                </c:pt>
                <c:pt idx="1890">
                  <c:v>-0.55113599999999996</c:v>
                </c:pt>
                <c:pt idx="1891">
                  <c:v>-0.55113699999999999</c:v>
                </c:pt>
                <c:pt idx="1892">
                  <c:v>-0.55113800000000002</c:v>
                </c:pt>
                <c:pt idx="1893">
                  <c:v>-0.55113900000000005</c:v>
                </c:pt>
                <c:pt idx="1894">
                  <c:v>-0.55113900000000005</c:v>
                </c:pt>
                <c:pt idx="1895">
                  <c:v>-0.55113999999999996</c:v>
                </c:pt>
                <c:pt idx="1896">
                  <c:v>-0.55114099999999999</c:v>
                </c:pt>
                <c:pt idx="1897">
                  <c:v>-0.55114099999999999</c:v>
                </c:pt>
                <c:pt idx="1898">
                  <c:v>-0.55113999999999996</c:v>
                </c:pt>
                <c:pt idx="1899">
                  <c:v>-0.55113999999999996</c:v>
                </c:pt>
                <c:pt idx="1900">
                  <c:v>-0.55113999999999996</c:v>
                </c:pt>
                <c:pt idx="1901">
                  <c:v>-0.55114099999999999</c:v>
                </c:pt>
                <c:pt idx="1902">
                  <c:v>-0.55114099999999999</c:v>
                </c:pt>
                <c:pt idx="1903">
                  <c:v>-0.55114200000000002</c:v>
                </c:pt>
                <c:pt idx="1904">
                  <c:v>-0.55114300000000005</c:v>
                </c:pt>
                <c:pt idx="1905">
                  <c:v>-0.55114300000000005</c:v>
                </c:pt>
                <c:pt idx="1906">
                  <c:v>-0.55114300000000005</c:v>
                </c:pt>
                <c:pt idx="1907">
                  <c:v>-0.55114300000000005</c:v>
                </c:pt>
                <c:pt idx="1908">
                  <c:v>-0.55114300000000005</c:v>
                </c:pt>
                <c:pt idx="1909">
                  <c:v>-0.55114300000000005</c:v>
                </c:pt>
                <c:pt idx="1910">
                  <c:v>-0.55114300000000005</c:v>
                </c:pt>
                <c:pt idx="1911">
                  <c:v>-0.55114300000000005</c:v>
                </c:pt>
                <c:pt idx="1912">
                  <c:v>-0.55114300000000005</c:v>
                </c:pt>
                <c:pt idx="1913">
                  <c:v>-0.55114200000000002</c:v>
                </c:pt>
                <c:pt idx="1914">
                  <c:v>-0.55114200000000002</c:v>
                </c:pt>
                <c:pt idx="1915">
                  <c:v>-0.55114200000000002</c:v>
                </c:pt>
                <c:pt idx="1916">
                  <c:v>-0.55114200000000002</c:v>
                </c:pt>
                <c:pt idx="1917">
                  <c:v>-0.55114300000000005</c:v>
                </c:pt>
                <c:pt idx="1918">
                  <c:v>-0.55114399999999997</c:v>
                </c:pt>
                <c:pt idx="1919">
                  <c:v>-0.55114399999999997</c:v>
                </c:pt>
                <c:pt idx="1920">
                  <c:v>-0.55114399999999997</c:v>
                </c:pt>
                <c:pt idx="1921">
                  <c:v>-0.55114300000000005</c:v>
                </c:pt>
                <c:pt idx="1922">
                  <c:v>-0.55114300000000005</c:v>
                </c:pt>
                <c:pt idx="1923">
                  <c:v>-0.55114300000000005</c:v>
                </c:pt>
                <c:pt idx="1924">
                  <c:v>-0.55114399999999997</c:v>
                </c:pt>
                <c:pt idx="1925">
                  <c:v>-0.55114399999999997</c:v>
                </c:pt>
                <c:pt idx="1926">
                  <c:v>-0.55114399999999997</c:v>
                </c:pt>
                <c:pt idx="1927">
                  <c:v>-0.55114600000000002</c:v>
                </c:pt>
                <c:pt idx="1928">
                  <c:v>-0.55114700000000005</c:v>
                </c:pt>
                <c:pt idx="1929">
                  <c:v>-0.55114700000000005</c:v>
                </c:pt>
                <c:pt idx="1930">
                  <c:v>-0.55114700000000005</c:v>
                </c:pt>
                <c:pt idx="1931">
                  <c:v>-0.55114700000000005</c:v>
                </c:pt>
                <c:pt idx="1932">
                  <c:v>-0.55114600000000002</c:v>
                </c:pt>
                <c:pt idx="1933">
                  <c:v>-0.55114600000000002</c:v>
                </c:pt>
                <c:pt idx="1934">
                  <c:v>-0.55114600000000002</c:v>
                </c:pt>
                <c:pt idx="1935">
                  <c:v>-0.55114600000000002</c:v>
                </c:pt>
                <c:pt idx="1936">
                  <c:v>-0.551145</c:v>
                </c:pt>
                <c:pt idx="1937">
                  <c:v>-0.551145</c:v>
                </c:pt>
                <c:pt idx="1938">
                  <c:v>-0.551145</c:v>
                </c:pt>
                <c:pt idx="1939">
                  <c:v>-0.551145</c:v>
                </c:pt>
                <c:pt idx="1940">
                  <c:v>-0.55114600000000002</c:v>
                </c:pt>
                <c:pt idx="1941">
                  <c:v>-0.55114700000000005</c:v>
                </c:pt>
                <c:pt idx="1942">
                  <c:v>-0.55114700000000005</c:v>
                </c:pt>
                <c:pt idx="1943">
                  <c:v>-0.55114700000000005</c:v>
                </c:pt>
                <c:pt idx="1944">
                  <c:v>-0.55114799999999997</c:v>
                </c:pt>
                <c:pt idx="1945">
                  <c:v>-0.55114799999999997</c:v>
                </c:pt>
                <c:pt idx="1946">
                  <c:v>-0.55114799999999997</c:v>
                </c:pt>
                <c:pt idx="1947">
                  <c:v>-0.55114799999999997</c:v>
                </c:pt>
                <c:pt idx="1948">
                  <c:v>-0.55114799999999997</c:v>
                </c:pt>
                <c:pt idx="1949">
                  <c:v>-0.55114799999999997</c:v>
                </c:pt>
                <c:pt idx="1950">
                  <c:v>-0.55114799999999997</c:v>
                </c:pt>
                <c:pt idx="1951">
                  <c:v>-0.55114799999999997</c:v>
                </c:pt>
                <c:pt idx="1952">
                  <c:v>-0.55114799999999997</c:v>
                </c:pt>
                <c:pt idx="1953">
                  <c:v>-0.551149</c:v>
                </c:pt>
                <c:pt idx="1954">
                  <c:v>-0.55115000000000003</c:v>
                </c:pt>
                <c:pt idx="1955">
                  <c:v>-0.55115000000000003</c:v>
                </c:pt>
                <c:pt idx="1956">
                  <c:v>-0.55115000000000003</c:v>
                </c:pt>
                <c:pt idx="1957">
                  <c:v>-0.55115000000000003</c:v>
                </c:pt>
                <c:pt idx="1958">
                  <c:v>-0.55115000000000003</c:v>
                </c:pt>
                <c:pt idx="1959">
                  <c:v>-0.551149</c:v>
                </c:pt>
                <c:pt idx="1960">
                  <c:v>-0.551149</c:v>
                </c:pt>
                <c:pt idx="1961">
                  <c:v>-0.55115000000000003</c:v>
                </c:pt>
                <c:pt idx="1962">
                  <c:v>-0.55115099999999995</c:v>
                </c:pt>
                <c:pt idx="1963">
                  <c:v>-0.55115099999999995</c:v>
                </c:pt>
                <c:pt idx="1964">
                  <c:v>-0.55115199999999998</c:v>
                </c:pt>
                <c:pt idx="1965">
                  <c:v>-0.55115199999999998</c:v>
                </c:pt>
                <c:pt idx="1966">
                  <c:v>-0.55115199999999998</c:v>
                </c:pt>
                <c:pt idx="1967">
                  <c:v>-0.55115099999999995</c:v>
                </c:pt>
                <c:pt idx="1968">
                  <c:v>-0.55115000000000003</c:v>
                </c:pt>
                <c:pt idx="1969">
                  <c:v>-0.551149</c:v>
                </c:pt>
                <c:pt idx="1970">
                  <c:v>-0.55114799999999997</c:v>
                </c:pt>
                <c:pt idx="1971">
                  <c:v>-0.55114600000000002</c:v>
                </c:pt>
                <c:pt idx="1972">
                  <c:v>-0.551145</c:v>
                </c:pt>
                <c:pt idx="1973">
                  <c:v>-0.55114600000000002</c:v>
                </c:pt>
                <c:pt idx="1974">
                  <c:v>-0.55114600000000002</c:v>
                </c:pt>
                <c:pt idx="1975">
                  <c:v>-0.55114600000000002</c:v>
                </c:pt>
                <c:pt idx="1976">
                  <c:v>-0.55114600000000002</c:v>
                </c:pt>
                <c:pt idx="1977">
                  <c:v>-0.551145</c:v>
                </c:pt>
                <c:pt idx="1978">
                  <c:v>-0.55114399999999997</c:v>
                </c:pt>
                <c:pt idx="1979">
                  <c:v>-0.55114200000000002</c:v>
                </c:pt>
                <c:pt idx="1980">
                  <c:v>-0.55114200000000002</c:v>
                </c:pt>
                <c:pt idx="1981">
                  <c:v>-0.55114099999999999</c:v>
                </c:pt>
                <c:pt idx="1982">
                  <c:v>-0.55114099999999999</c:v>
                </c:pt>
                <c:pt idx="1983">
                  <c:v>-0.55114099999999999</c:v>
                </c:pt>
                <c:pt idx="1984">
                  <c:v>-0.55114099999999999</c:v>
                </c:pt>
                <c:pt idx="1985">
                  <c:v>-0.55114099999999999</c:v>
                </c:pt>
                <c:pt idx="1986">
                  <c:v>-0.55114099999999999</c:v>
                </c:pt>
                <c:pt idx="1987">
                  <c:v>-0.55113999999999996</c:v>
                </c:pt>
                <c:pt idx="1988">
                  <c:v>-0.55113999999999996</c:v>
                </c:pt>
                <c:pt idx="1989">
                  <c:v>-0.55113999999999996</c:v>
                </c:pt>
                <c:pt idx="1990">
                  <c:v>-0.55113999999999996</c:v>
                </c:pt>
                <c:pt idx="1991">
                  <c:v>-0.55113900000000005</c:v>
                </c:pt>
                <c:pt idx="1992">
                  <c:v>-0.55113800000000002</c:v>
                </c:pt>
                <c:pt idx="1993">
                  <c:v>-0.55113800000000002</c:v>
                </c:pt>
                <c:pt idx="1994">
                  <c:v>-0.55113800000000002</c:v>
                </c:pt>
                <c:pt idx="1995">
                  <c:v>-0.55113800000000002</c:v>
                </c:pt>
                <c:pt idx="1996">
                  <c:v>-0.55113800000000002</c:v>
                </c:pt>
                <c:pt idx="1997">
                  <c:v>-0.55113699999999999</c:v>
                </c:pt>
                <c:pt idx="1998">
                  <c:v>-0.55113599999999996</c:v>
                </c:pt>
                <c:pt idx="1999">
                  <c:v>-0.55113400000000001</c:v>
                </c:pt>
                <c:pt idx="2000">
                  <c:v>-0.55113299999999998</c:v>
                </c:pt>
                <c:pt idx="2001">
                  <c:v>-0.55113299999999998</c:v>
                </c:pt>
                <c:pt idx="2002">
                  <c:v>-0.55113299999999998</c:v>
                </c:pt>
                <c:pt idx="2003">
                  <c:v>-0.55113299999999998</c:v>
                </c:pt>
                <c:pt idx="2004">
                  <c:v>-0.55113299999999998</c:v>
                </c:pt>
                <c:pt idx="2005">
                  <c:v>-0.55113299999999998</c:v>
                </c:pt>
                <c:pt idx="2006">
                  <c:v>-0.55113199999999996</c:v>
                </c:pt>
                <c:pt idx="2007">
                  <c:v>-0.55113100000000004</c:v>
                </c:pt>
                <c:pt idx="2008">
                  <c:v>-0.55113100000000004</c:v>
                </c:pt>
                <c:pt idx="2009">
                  <c:v>-0.55113000000000001</c:v>
                </c:pt>
                <c:pt idx="2010">
                  <c:v>-0.55112899999999998</c:v>
                </c:pt>
                <c:pt idx="2011">
                  <c:v>-0.55112799999999995</c:v>
                </c:pt>
                <c:pt idx="2012">
                  <c:v>-0.55112799999999995</c:v>
                </c:pt>
                <c:pt idx="2013">
                  <c:v>-0.55112899999999998</c:v>
                </c:pt>
                <c:pt idx="2014">
                  <c:v>-0.55113000000000001</c:v>
                </c:pt>
                <c:pt idx="2015">
                  <c:v>-0.55113000000000001</c:v>
                </c:pt>
                <c:pt idx="2016">
                  <c:v>-0.55113000000000001</c:v>
                </c:pt>
                <c:pt idx="2017">
                  <c:v>-0.55113000000000001</c:v>
                </c:pt>
                <c:pt idx="2018">
                  <c:v>-0.55112799999999995</c:v>
                </c:pt>
                <c:pt idx="2019">
                  <c:v>-0.55112700000000003</c:v>
                </c:pt>
                <c:pt idx="2020">
                  <c:v>-0.55112700000000003</c:v>
                </c:pt>
                <c:pt idx="2021">
                  <c:v>-0.55112700000000003</c:v>
                </c:pt>
                <c:pt idx="2022">
                  <c:v>-0.55112700000000003</c:v>
                </c:pt>
                <c:pt idx="2023">
                  <c:v>-0.55112700000000003</c:v>
                </c:pt>
                <c:pt idx="2024">
                  <c:v>-0.55112700000000003</c:v>
                </c:pt>
                <c:pt idx="2025">
                  <c:v>-0.55112700000000003</c:v>
                </c:pt>
                <c:pt idx="2026">
                  <c:v>-0.55112799999999995</c:v>
                </c:pt>
                <c:pt idx="2027">
                  <c:v>-0.55112700000000003</c:v>
                </c:pt>
                <c:pt idx="2028">
                  <c:v>-0.55112700000000003</c:v>
                </c:pt>
                <c:pt idx="2029">
                  <c:v>-0.551126</c:v>
                </c:pt>
                <c:pt idx="2030">
                  <c:v>-0.55112499999999998</c:v>
                </c:pt>
                <c:pt idx="2031">
                  <c:v>-0.55112499999999998</c:v>
                </c:pt>
                <c:pt idx="2032">
                  <c:v>-0.55112499999999998</c:v>
                </c:pt>
                <c:pt idx="2033">
                  <c:v>-0.551126</c:v>
                </c:pt>
                <c:pt idx="2034">
                  <c:v>-0.55112700000000003</c:v>
                </c:pt>
                <c:pt idx="2035">
                  <c:v>-0.551126</c:v>
                </c:pt>
                <c:pt idx="2036">
                  <c:v>-0.551126</c:v>
                </c:pt>
                <c:pt idx="2037">
                  <c:v>-0.551126</c:v>
                </c:pt>
                <c:pt idx="2038">
                  <c:v>-0.55112700000000003</c:v>
                </c:pt>
                <c:pt idx="2039">
                  <c:v>-0.55112799999999995</c:v>
                </c:pt>
                <c:pt idx="2040">
                  <c:v>-0.55112700000000003</c:v>
                </c:pt>
                <c:pt idx="2041">
                  <c:v>-0.55112799999999995</c:v>
                </c:pt>
                <c:pt idx="2042">
                  <c:v>-0.55112799999999995</c:v>
                </c:pt>
                <c:pt idx="2043">
                  <c:v>-0.55112799999999995</c:v>
                </c:pt>
                <c:pt idx="2044">
                  <c:v>-0.55112899999999998</c:v>
                </c:pt>
                <c:pt idx="2045">
                  <c:v>-0.55113000000000001</c:v>
                </c:pt>
                <c:pt idx="2046">
                  <c:v>-0.55113100000000004</c:v>
                </c:pt>
                <c:pt idx="2047">
                  <c:v>-0.55113100000000004</c:v>
                </c:pt>
                <c:pt idx="2048">
                  <c:v>-0.55113100000000004</c:v>
                </c:pt>
                <c:pt idx="2049">
                  <c:v>-0.55113100000000004</c:v>
                </c:pt>
                <c:pt idx="2050">
                  <c:v>-0.55113100000000004</c:v>
                </c:pt>
                <c:pt idx="2051">
                  <c:v>-0.55113100000000004</c:v>
                </c:pt>
                <c:pt idx="2052">
                  <c:v>-0.55113100000000004</c:v>
                </c:pt>
                <c:pt idx="2053">
                  <c:v>-0.55113100000000004</c:v>
                </c:pt>
                <c:pt idx="2054">
                  <c:v>-0.55113100000000004</c:v>
                </c:pt>
                <c:pt idx="2055">
                  <c:v>-0.55113100000000004</c:v>
                </c:pt>
                <c:pt idx="2056">
                  <c:v>-0.55113100000000004</c:v>
                </c:pt>
                <c:pt idx="2057">
                  <c:v>-0.55113100000000004</c:v>
                </c:pt>
                <c:pt idx="2058">
                  <c:v>-0.55113100000000004</c:v>
                </c:pt>
                <c:pt idx="2059">
                  <c:v>-0.55113199999999996</c:v>
                </c:pt>
                <c:pt idx="2060">
                  <c:v>-0.55113299999999998</c:v>
                </c:pt>
                <c:pt idx="2061">
                  <c:v>-0.55113299999999998</c:v>
                </c:pt>
                <c:pt idx="2062">
                  <c:v>-0.55113299999999998</c:v>
                </c:pt>
                <c:pt idx="2063">
                  <c:v>-0.55113299999999998</c:v>
                </c:pt>
                <c:pt idx="2064">
                  <c:v>-0.55113199999999996</c:v>
                </c:pt>
                <c:pt idx="2065">
                  <c:v>-0.55113199999999996</c:v>
                </c:pt>
                <c:pt idx="2066">
                  <c:v>-0.55113100000000004</c:v>
                </c:pt>
                <c:pt idx="2067">
                  <c:v>-0.55113100000000004</c:v>
                </c:pt>
                <c:pt idx="2068">
                  <c:v>-0.55113100000000004</c:v>
                </c:pt>
                <c:pt idx="2069">
                  <c:v>-0.55113100000000004</c:v>
                </c:pt>
                <c:pt idx="2070">
                  <c:v>-0.55113100000000004</c:v>
                </c:pt>
                <c:pt idx="2071">
                  <c:v>-0.55113100000000004</c:v>
                </c:pt>
                <c:pt idx="2072">
                  <c:v>-0.55113100000000004</c:v>
                </c:pt>
                <c:pt idx="2073">
                  <c:v>-0.55113100000000004</c:v>
                </c:pt>
                <c:pt idx="2074">
                  <c:v>-0.55113100000000004</c:v>
                </c:pt>
                <c:pt idx="2075">
                  <c:v>-0.55113100000000004</c:v>
                </c:pt>
                <c:pt idx="2076">
                  <c:v>-0.55113199999999996</c:v>
                </c:pt>
                <c:pt idx="2077">
                  <c:v>-0.55113199999999996</c:v>
                </c:pt>
                <c:pt idx="2078">
                  <c:v>-0.55113199999999996</c:v>
                </c:pt>
                <c:pt idx="2079">
                  <c:v>-0.55113299999999998</c:v>
                </c:pt>
                <c:pt idx="2080">
                  <c:v>-0.55113500000000004</c:v>
                </c:pt>
                <c:pt idx="2081">
                  <c:v>-0.55113599999999996</c:v>
                </c:pt>
                <c:pt idx="2082">
                  <c:v>-0.55113599999999996</c:v>
                </c:pt>
                <c:pt idx="2083">
                  <c:v>-0.55113500000000004</c:v>
                </c:pt>
                <c:pt idx="2084">
                  <c:v>-0.55113400000000001</c:v>
                </c:pt>
                <c:pt idx="2085">
                  <c:v>-0.55113199999999996</c:v>
                </c:pt>
                <c:pt idx="2086">
                  <c:v>-0.55113100000000004</c:v>
                </c:pt>
                <c:pt idx="2087">
                  <c:v>-0.55113100000000004</c:v>
                </c:pt>
                <c:pt idx="2088">
                  <c:v>-0.55113100000000004</c:v>
                </c:pt>
                <c:pt idx="2089">
                  <c:v>-0.55113100000000004</c:v>
                </c:pt>
                <c:pt idx="2090">
                  <c:v>-0.55113100000000004</c:v>
                </c:pt>
                <c:pt idx="2091">
                  <c:v>-0.55113100000000004</c:v>
                </c:pt>
                <c:pt idx="2092">
                  <c:v>-0.55113100000000004</c:v>
                </c:pt>
                <c:pt idx="2093">
                  <c:v>-0.55113100000000004</c:v>
                </c:pt>
                <c:pt idx="2094">
                  <c:v>-0.55113000000000001</c:v>
                </c:pt>
                <c:pt idx="2095">
                  <c:v>-0.55112799999999995</c:v>
                </c:pt>
                <c:pt idx="2096">
                  <c:v>-0.55112499999999998</c:v>
                </c:pt>
                <c:pt idx="2097">
                  <c:v>-0.55112399999999995</c:v>
                </c:pt>
                <c:pt idx="2098">
                  <c:v>-0.55112399999999995</c:v>
                </c:pt>
                <c:pt idx="2099">
                  <c:v>-0.55112399999999995</c:v>
                </c:pt>
                <c:pt idx="2100">
                  <c:v>-0.55112499999999998</c:v>
                </c:pt>
                <c:pt idx="2101">
                  <c:v>-0.55112499999999998</c:v>
                </c:pt>
                <c:pt idx="2102">
                  <c:v>-0.55112399999999995</c:v>
                </c:pt>
                <c:pt idx="2103">
                  <c:v>-0.55112300000000003</c:v>
                </c:pt>
                <c:pt idx="2104">
                  <c:v>-0.55112300000000003</c:v>
                </c:pt>
                <c:pt idx="2105">
                  <c:v>-0.55112300000000003</c:v>
                </c:pt>
                <c:pt idx="2106">
                  <c:v>-0.55112399999999995</c:v>
                </c:pt>
                <c:pt idx="2107">
                  <c:v>-0.55112399999999995</c:v>
                </c:pt>
                <c:pt idx="2108">
                  <c:v>-0.55112399999999995</c:v>
                </c:pt>
                <c:pt idx="2109">
                  <c:v>-0.55112399999999995</c:v>
                </c:pt>
                <c:pt idx="2110">
                  <c:v>-0.55112399999999995</c:v>
                </c:pt>
                <c:pt idx="2111">
                  <c:v>-0.55112300000000003</c:v>
                </c:pt>
                <c:pt idx="2112">
                  <c:v>-0.551122</c:v>
                </c:pt>
                <c:pt idx="2113">
                  <c:v>-0.551122</c:v>
                </c:pt>
                <c:pt idx="2114">
                  <c:v>-0.551122</c:v>
                </c:pt>
                <c:pt idx="2115">
                  <c:v>-0.551122</c:v>
                </c:pt>
                <c:pt idx="2116">
                  <c:v>-0.551122</c:v>
                </c:pt>
                <c:pt idx="2117">
                  <c:v>-0.551122</c:v>
                </c:pt>
                <c:pt idx="2118">
                  <c:v>-0.551122</c:v>
                </c:pt>
                <c:pt idx="2119">
                  <c:v>-0.551122</c:v>
                </c:pt>
                <c:pt idx="2120">
                  <c:v>-0.551122</c:v>
                </c:pt>
                <c:pt idx="2121">
                  <c:v>-0.55112399999999995</c:v>
                </c:pt>
                <c:pt idx="2122">
                  <c:v>-0.551126</c:v>
                </c:pt>
                <c:pt idx="2123">
                  <c:v>-0.551126</c:v>
                </c:pt>
                <c:pt idx="2124">
                  <c:v>-0.55112499999999998</c:v>
                </c:pt>
                <c:pt idx="2125">
                  <c:v>-0.55112499999999998</c:v>
                </c:pt>
                <c:pt idx="2126">
                  <c:v>-0.551126</c:v>
                </c:pt>
                <c:pt idx="2127">
                  <c:v>-0.551126</c:v>
                </c:pt>
                <c:pt idx="2128">
                  <c:v>-0.55112499999999998</c:v>
                </c:pt>
                <c:pt idx="2129">
                  <c:v>-0.55112399999999995</c:v>
                </c:pt>
                <c:pt idx="2130">
                  <c:v>-0.55112399999999995</c:v>
                </c:pt>
                <c:pt idx="2131">
                  <c:v>-0.55112399999999995</c:v>
                </c:pt>
                <c:pt idx="2132">
                  <c:v>-0.55112399999999995</c:v>
                </c:pt>
                <c:pt idx="2133">
                  <c:v>-0.55112399999999995</c:v>
                </c:pt>
                <c:pt idx="2134">
                  <c:v>-0.55112399999999995</c:v>
                </c:pt>
                <c:pt idx="2135">
                  <c:v>-0.55112399999999995</c:v>
                </c:pt>
                <c:pt idx="2136">
                  <c:v>-0.55112399999999995</c:v>
                </c:pt>
                <c:pt idx="2137">
                  <c:v>-0.55112499999999998</c:v>
                </c:pt>
                <c:pt idx="2138">
                  <c:v>-0.551126</c:v>
                </c:pt>
                <c:pt idx="2139">
                  <c:v>-0.55112700000000003</c:v>
                </c:pt>
                <c:pt idx="2140">
                  <c:v>-0.55112700000000003</c:v>
                </c:pt>
                <c:pt idx="2141">
                  <c:v>-0.55112499999999998</c:v>
                </c:pt>
                <c:pt idx="2142">
                  <c:v>-0.55112300000000003</c:v>
                </c:pt>
                <c:pt idx="2143">
                  <c:v>-0.55112399999999995</c:v>
                </c:pt>
                <c:pt idx="2144">
                  <c:v>-0.55112399999999995</c:v>
                </c:pt>
                <c:pt idx="2145">
                  <c:v>-0.55112499999999998</c:v>
                </c:pt>
                <c:pt idx="2146">
                  <c:v>-0.55112700000000003</c:v>
                </c:pt>
                <c:pt idx="2147">
                  <c:v>-0.55112700000000003</c:v>
                </c:pt>
                <c:pt idx="2148">
                  <c:v>-0.55112700000000003</c:v>
                </c:pt>
                <c:pt idx="2149">
                  <c:v>-0.551126</c:v>
                </c:pt>
                <c:pt idx="2150">
                  <c:v>-0.55112499999999998</c:v>
                </c:pt>
                <c:pt idx="2151">
                  <c:v>-0.551126</c:v>
                </c:pt>
                <c:pt idx="2152">
                  <c:v>-0.551126</c:v>
                </c:pt>
                <c:pt idx="2153">
                  <c:v>-0.551126</c:v>
                </c:pt>
                <c:pt idx="2154">
                  <c:v>-0.551126</c:v>
                </c:pt>
                <c:pt idx="2155">
                  <c:v>-0.551126</c:v>
                </c:pt>
                <c:pt idx="2156">
                  <c:v>-0.551126</c:v>
                </c:pt>
                <c:pt idx="2157">
                  <c:v>-0.551126</c:v>
                </c:pt>
                <c:pt idx="2158">
                  <c:v>-0.551126</c:v>
                </c:pt>
                <c:pt idx="2159">
                  <c:v>-0.551126</c:v>
                </c:pt>
                <c:pt idx="2160">
                  <c:v>-0.551126</c:v>
                </c:pt>
                <c:pt idx="2161">
                  <c:v>-0.551126</c:v>
                </c:pt>
                <c:pt idx="2162">
                  <c:v>-0.551126</c:v>
                </c:pt>
                <c:pt idx="2163">
                  <c:v>-0.55112499999999998</c:v>
                </c:pt>
                <c:pt idx="2164">
                  <c:v>-0.55112399999999995</c:v>
                </c:pt>
                <c:pt idx="2165">
                  <c:v>-0.55112399999999995</c:v>
                </c:pt>
                <c:pt idx="2166">
                  <c:v>-0.55112399999999995</c:v>
                </c:pt>
                <c:pt idx="2167">
                  <c:v>-0.55112399999999995</c:v>
                </c:pt>
                <c:pt idx="2168">
                  <c:v>-0.55112399999999995</c:v>
                </c:pt>
                <c:pt idx="2169">
                  <c:v>-0.55112300000000003</c:v>
                </c:pt>
                <c:pt idx="2170">
                  <c:v>-0.55112300000000003</c:v>
                </c:pt>
                <c:pt idx="2171">
                  <c:v>-0.55112099999999997</c:v>
                </c:pt>
                <c:pt idx="2172">
                  <c:v>-0.55112000000000005</c:v>
                </c:pt>
                <c:pt idx="2173">
                  <c:v>-0.55112000000000005</c:v>
                </c:pt>
                <c:pt idx="2174">
                  <c:v>-0.55111900000000003</c:v>
                </c:pt>
                <c:pt idx="2175">
                  <c:v>-0.551118</c:v>
                </c:pt>
                <c:pt idx="2176">
                  <c:v>-0.551118</c:v>
                </c:pt>
                <c:pt idx="2177">
                  <c:v>-0.551118</c:v>
                </c:pt>
                <c:pt idx="2178">
                  <c:v>-0.551118</c:v>
                </c:pt>
                <c:pt idx="2179">
                  <c:v>-0.55111699999999997</c:v>
                </c:pt>
                <c:pt idx="2180">
                  <c:v>-0.55111699999999997</c:v>
                </c:pt>
                <c:pt idx="2181">
                  <c:v>-0.55111600000000005</c:v>
                </c:pt>
                <c:pt idx="2182">
                  <c:v>-0.55111600000000005</c:v>
                </c:pt>
                <c:pt idx="2183">
                  <c:v>-0.55111699999999997</c:v>
                </c:pt>
                <c:pt idx="2184">
                  <c:v>-0.551118</c:v>
                </c:pt>
                <c:pt idx="2185">
                  <c:v>-0.551118</c:v>
                </c:pt>
                <c:pt idx="2186">
                  <c:v>-0.55111699999999997</c:v>
                </c:pt>
                <c:pt idx="2187">
                  <c:v>-0.55111600000000005</c:v>
                </c:pt>
                <c:pt idx="2188">
                  <c:v>-0.55111399999999999</c:v>
                </c:pt>
                <c:pt idx="2189">
                  <c:v>-0.55111399999999999</c:v>
                </c:pt>
                <c:pt idx="2190">
                  <c:v>-0.55111200000000005</c:v>
                </c:pt>
                <c:pt idx="2191">
                  <c:v>-0.55111100000000002</c:v>
                </c:pt>
                <c:pt idx="2192">
                  <c:v>-0.55111100000000002</c:v>
                </c:pt>
                <c:pt idx="2193">
                  <c:v>-0.55111100000000002</c:v>
                </c:pt>
                <c:pt idx="2194">
                  <c:v>-0.55111100000000002</c:v>
                </c:pt>
                <c:pt idx="2195">
                  <c:v>-0.55110999999999999</c:v>
                </c:pt>
                <c:pt idx="2196">
                  <c:v>-0.55110899999999996</c:v>
                </c:pt>
                <c:pt idx="2197">
                  <c:v>-0.55110899999999996</c:v>
                </c:pt>
                <c:pt idx="2198">
                  <c:v>-0.55110800000000004</c:v>
                </c:pt>
                <c:pt idx="2199">
                  <c:v>-0.55110800000000004</c:v>
                </c:pt>
                <c:pt idx="2200">
                  <c:v>-0.55110800000000004</c:v>
                </c:pt>
                <c:pt idx="2201">
                  <c:v>-0.55110800000000004</c:v>
                </c:pt>
                <c:pt idx="2202">
                  <c:v>-0.55110800000000004</c:v>
                </c:pt>
                <c:pt idx="2203">
                  <c:v>-0.55110700000000001</c:v>
                </c:pt>
                <c:pt idx="2204">
                  <c:v>-0.55110700000000001</c:v>
                </c:pt>
                <c:pt idx="2205">
                  <c:v>-0.55110700000000001</c:v>
                </c:pt>
                <c:pt idx="2206">
                  <c:v>-0.55110700000000001</c:v>
                </c:pt>
                <c:pt idx="2207">
                  <c:v>-0.55110599999999998</c:v>
                </c:pt>
                <c:pt idx="2208">
                  <c:v>-0.55110599999999998</c:v>
                </c:pt>
                <c:pt idx="2209">
                  <c:v>-0.55110599999999998</c:v>
                </c:pt>
                <c:pt idx="2210">
                  <c:v>-0.55110700000000001</c:v>
                </c:pt>
                <c:pt idx="2211">
                  <c:v>-0.55110599999999998</c:v>
                </c:pt>
                <c:pt idx="2212">
                  <c:v>-0.55110700000000001</c:v>
                </c:pt>
                <c:pt idx="2213">
                  <c:v>-0.55110700000000001</c:v>
                </c:pt>
                <c:pt idx="2214">
                  <c:v>-0.55110700000000001</c:v>
                </c:pt>
                <c:pt idx="2215">
                  <c:v>-0.55110700000000001</c:v>
                </c:pt>
                <c:pt idx="2216">
                  <c:v>-0.55110700000000001</c:v>
                </c:pt>
                <c:pt idx="2217">
                  <c:v>-0.55110700000000001</c:v>
                </c:pt>
                <c:pt idx="2218">
                  <c:v>-0.55110800000000004</c:v>
                </c:pt>
                <c:pt idx="2219">
                  <c:v>-0.55110700000000001</c:v>
                </c:pt>
                <c:pt idx="2220">
                  <c:v>-0.55110599999999998</c:v>
                </c:pt>
                <c:pt idx="2221">
                  <c:v>-0.55110499999999996</c:v>
                </c:pt>
                <c:pt idx="2222">
                  <c:v>-0.55110400000000004</c:v>
                </c:pt>
                <c:pt idx="2223">
                  <c:v>-0.55110400000000004</c:v>
                </c:pt>
                <c:pt idx="2224">
                  <c:v>-0.55110300000000001</c:v>
                </c:pt>
                <c:pt idx="2225">
                  <c:v>-0.55110300000000001</c:v>
                </c:pt>
                <c:pt idx="2226">
                  <c:v>-0.55110300000000001</c:v>
                </c:pt>
                <c:pt idx="2227">
                  <c:v>-0.55110199999999998</c:v>
                </c:pt>
                <c:pt idx="2228">
                  <c:v>-0.55110199999999998</c:v>
                </c:pt>
                <c:pt idx="2229">
                  <c:v>-0.55110099999999995</c:v>
                </c:pt>
                <c:pt idx="2230">
                  <c:v>-0.55110000000000003</c:v>
                </c:pt>
                <c:pt idx="2231">
                  <c:v>-0.55110000000000003</c:v>
                </c:pt>
                <c:pt idx="2232">
                  <c:v>-0.55110000000000003</c:v>
                </c:pt>
                <c:pt idx="2233">
                  <c:v>-0.55110000000000003</c:v>
                </c:pt>
                <c:pt idx="2234">
                  <c:v>-0.55110099999999995</c:v>
                </c:pt>
                <c:pt idx="2235">
                  <c:v>-0.55110099999999995</c:v>
                </c:pt>
                <c:pt idx="2236">
                  <c:v>-0.55110199999999998</c:v>
                </c:pt>
                <c:pt idx="2237">
                  <c:v>-0.55110099999999995</c:v>
                </c:pt>
                <c:pt idx="2238">
                  <c:v>-0.55110099999999995</c:v>
                </c:pt>
                <c:pt idx="2239">
                  <c:v>-0.55110099999999995</c:v>
                </c:pt>
                <c:pt idx="2240">
                  <c:v>-0.55110099999999995</c:v>
                </c:pt>
                <c:pt idx="2241">
                  <c:v>-0.55110199999999998</c:v>
                </c:pt>
                <c:pt idx="2242">
                  <c:v>-0.55110300000000001</c:v>
                </c:pt>
                <c:pt idx="2243">
                  <c:v>-0.55110400000000004</c:v>
                </c:pt>
                <c:pt idx="2244">
                  <c:v>-0.55110499999999996</c:v>
                </c:pt>
                <c:pt idx="2245">
                  <c:v>-0.55110700000000001</c:v>
                </c:pt>
                <c:pt idx="2246">
                  <c:v>-0.55110700000000001</c:v>
                </c:pt>
                <c:pt idx="2247">
                  <c:v>-0.55110700000000001</c:v>
                </c:pt>
                <c:pt idx="2248">
                  <c:v>-0.55110700000000001</c:v>
                </c:pt>
                <c:pt idx="2249">
                  <c:v>-0.55110599999999998</c:v>
                </c:pt>
                <c:pt idx="2250">
                  <c:v>-0.55110599999999998</c:v>
                </c:pt>
                <c:pt idx="2251">
                  <c:v>-0.55110599999999998</c:v>
                </c:pt>
                <c:pt idx="2252">
                  <c:v>-0.55110599999999998</c:v>
                </c:pt>
                <c:pt idx="2253">
                  <c:v>-0.55110599999999998</c:v>
                </c:pt>
                <c:pt idx="2254">
                  <c:v>-0.55110599999999998</c:v>
                </c:pt>
                <c:pt idx="2255">
                  <c:v>-0.55110599999999998</c:v>
                </c:pt>
                <c:pt idx="2256">
                  <c:v>-0.55110599999999998</c:v>
                </c:pt>
                <c:pt idx="2257">
                  <c:v>-0.55110599999999998</c:v>
                </c:pt>
                <c:pt idx="2258">
                  <c:v>-0.55110599999999998</c:v>
                </c:pt>
                <c:pt idx="2259">
                  <c:v>-0.55110599999999998</c:v>
                </c:pt>
                <c:pt idx="2260">
                  <c:v>-0.55110599999999998</c:v>
                </c:pt>
                <c:pt idx="2261">
                  <c:v>-0.55110599999999998</c:v>
                </c:pt>
                <c:pt idx="2262">
                  <c:v>-0.55110599999999998</c:v>
                </c:pt>
                <c:pt idx="2263">
                  <c:v>-0.55110700000000001</c:v>
                </c:pt>
                <c:pt idx="2264">
                  <c:v>-0.55110700000000001</c:v>
                </c:pt>
                <c:pt idx="2265">
                  <c:v>-0.55110700000000001</c:v>
                </c:pt>
                <c:pt idx="2266">
                  <c:v>-0.55110700000000001</c:v>
                </c:pt>
                <c:pt idx="2267">
                  <c:v>-0.55110800000000004</c:v>
                </c:pt>
                <c:pt idx="2268">
                  <c:v>-0.55110700000000001</c:v>
                </c:pt>
                <c:pt idx="2269">
                  <c:v>-0.55110700000000001</c:v>
                </c:pt>
                <c:pt idx="2270">
                  <c:v>-0.55110700000000001</c:v>
                </c:pt>
                <c:pt idx="2271">
                  <c:v>-0.55110700000000001</c:v>
                </c:pt>
                <c:pt idx="2272">
                  <c:v>-0.55110599999999998</c:v>
                </c:pt>
                <c:pt idx="2273">
                  <c:v>-0.55110599999999998</c:v>
                </c:pt>
                <c:pt idx="2274">
                  <c:v>-0.55110599999999998</c:v>
                </c:pt>
                <c:pt idx="2275">
                  <c:v>-0.55110599999999998</c:v>
                </c:pt>
                <c:pt idx="2276">
                  <c:v>-0.55110599999999998</c:v>
                </c:pt>
                <c:pt idx="2277">
                  <c:v>-0.55110599999999998</c:v>
                </c:pt>
                <c:pt idx="2278">
                  <c:v>-0.55110700000000001</c:v>
                </c:pt>
                <c:pt idx="2279">
                  <c:v>-0.55110800000000004</c:v>
                </c:pt>
                <c:pt idx="2280">
                  <c:v>-0.55110899999999996</c:v>
                </c:pt>
                <c:pt idx="2281">
                  <c:v>-0.55110999999999999</c:v>
                </c:pt>
                <c:pt idx="2282">
                  <c:v>-0.55110999999999999</c:v>
                </c:pt>
                <c:pt idx="2283">
                  <c:v>-0.55110999999999999</c:v>
                </c:pt>
                <c:pt idx="2284">
                  <c:v>-0.55111100000000002</c:v>
                </c:pt>
                <c:pt idx="2285">
                  <c:v>-0.55111299999999996</c:v>
                </c:pt>
                <c:pt idx="2286">
                  <c:v>-0.55111399999999999</c:v>
                </c:pt>
                <c:pt idx="2287">
                  <c:v>-0.55111299999999996</c:v>
                </c:pt>
                <c:pt idx="2288">
                  <c:v>-0.55111200000000005</c:v>
                </c:pt>
                <c:pt idx="2289">
                  <c:v>-0.55111200000000005</c:v>
                </c:pt>
                <c:pt idx="2290">
                  <c:v>-0.55111100000000002</c:v>
                </c:pt>
                <c:pt idx="2291">
                  <c:v>-0.55111100000000002</c:v>
                </c:pt>
                <c:pt idx="2292">
                  <c:v>-0.55110999999999999</c:v>
                </c:pt>
                <c:pt idx="2293">
                  <c:v>-0.55110999999999999</c:v>
                </c:pt>
                <c:pt idx="2294">
                  <c:v>-0.55111100000000002</c:v>
                </c:pt>
                <c:pt idx="2295">
                  <c:v>-0.55111100000000002</c:v>
                </c:pt>
                <c:pt idx="2296">
                  <c:v>-0.55111100000000002</c:v>
                </c:pt>
                <c:pt idx="2297">
                  <c:v>-0.55111100000000002</c:v>
                </c:pt>
                <c:pt idx="2298">
                  <c:v>-0.55111100000000002</c:v>
                </c:pt>
                <c:pt idx="2299">
                  <c:v>-0.55111100000000002</c:v>
                </c:pt>
                <c:pt idx="2300">
                  <c:v>-0.55111100000000002</c:v>
                </c:pt>
                <c:pt idx="2301">
                  <c:v>-0.55111100000000002</c:v>
                </c:pt>
                <c:pt idx="2302">
                  <c:v>-0.55111200000000005</c:v>
                </c:pt>
                <c:pt idx="2303">
                  <c:v>-0.55111200000000005</c:v>
                </c:pt>
                <c:pt idx="2304">
                  <c:v>-0.55111200000000005</c:v>
                </c:pt>
                <c:pt idx="2305">
                  <c:v>-0.55111200000000005</c:v>
                </c:pt>
                <c:pt idx="2306">
                  <c:v>-0.55111200000000005</c:v>
                </c:pt>
                <c:pt idx="2307">
                  <c:v>-0.55111299999999996</c:v>
                </c:pt>
                <c:pt idx="2308">
                  <c:v>-0.55111399999999999</c:v>
                </c:pt>
                <c:pt idx="2309">
                  <c:v>-0.55111399999999999</c:v>
                </c:pt>
                <c:pt idx="2310">
                  <c:v>-0.55111500000000002</c:v>
                </c:pt>
                <c:pt idx="2311">
                  <c:v>-0.55111600000000005</c:v>
                </c:pt>
                <c:pt idx="2312">
                  <c:v>-0.55111699999999997</c:v>
                </c:pt>
                <c:pt idx="2313">
                  <c:v>-0.55111699999999997</c:v>
                </c:pt>
                <c:pt idx="2314">
                  <c:v>-0.55111699999999997</c:v>
                </c:pt>
                <c:pt idx="2315">
                  <c:v>-0.55111699999999997</c:v>
                </c:pt>
                <c:pt idx="2316">
                  <c:v>-0.551118</c:v>
                </c:pt>
                <c:pt idx="2317">
                  <c:v>-0.551118</c:v>
                </c:pt>
                <c:pt idx="2318">
                  <c:v>-0.55111900000000003</c:v>
                </c:pt>
                <c:pt idx="2319">
                  <c:v>-0.55111900000000003</c:v>
                </c:pt>
                <c:pt idx="2320">
                  <c:v>-0.55112000000000005</c:v>
                </c:pt>
                <c:pt idx="2321">
                  <c:v>-0.55112099999999997</c:v>
                </c:pt>
                <c:pt idx="2322">
                  <c:v>-0.55112099999999997</c:v>
                </c:pt>
                <c:pt idx="2323">
                  <c:v>-0.551122</c:v>
                </c:pt>
                <c:pt idx="2324">
                  <c:v>-0.551122</c:v>
                </c:pt>
                <c:pt idx="2325">
                  <c:v>-0.551122</c:v>
                </c:pt>
                <c:pt idx="2326">
                  <c:v>-0.55112300000000003</c:v>
                </c:pt>
                <c:pt idx="2327">
                  <c:v>-0.55112300000000003</c:v>
                </c:pt>
                <c:pt idx="2328">
                  <c:v>-0.55112300000000003</c:v>
                </c:pt>
                <c:pt idx="2329">
                  <c:v>-0.55112300000000003</c:v>
                </c:pt>
                <c:pt idx="2330">
                  <c:v>-0.55112300000000003</c:v>
                </c:pt>
                <c:pt idx="2331">
                  <c:v>-0.55112300000000003</c:v>
                </c:pt>
                <c:pt idx="2332">
                  <c:v>-0.55112300000000003</c:v>
                </c:pt>
                <c:pt idx="2333">
                  <c:v>-0.55112399999999995</c:v>
                </c:pt>
                <c:pt idx="2334">
                  <c:v>-0.55112399999999995</c:v>
                </c:pt>
                <c:pt idx="2335">
                  <c:v>-0.55112499999999998</c:v>
                </c:pt>
                <c:pt idx="2336">
                  <c:v>-0.551126</c:v>
                </c:pt>
                <c:pt idx="2337">
                  <c:v>-0.551126</c:v>
                </c:pt>
                <c:pt idx="2338">
                  <c:v>-0.55112799999999995</c:v>
                </c:pt>
                <c:pt idx="2339">
                  <c:v>-0.55112899999999998</c:v>
                </c:pt>
                <c:pt idx="2340">
                  <c:v>-0.55113000000000001</c:v>
                </c:pt>
                <c:pt idx="2341">
                  <c:v>-0.55113000000000001</c:v>
                </c:pt>
                <c:pt idx="2342">
                  <c:v>-0.55113000000000001</c:v>
                </c:pt>
                <c:pt idx="2343">
                  <c:v>-0.55113000000000001</c:v>
                </c:pt>
                <c:pt idx="2344">
                  <c:v>-0.55113100000000004</c:v>
                </c:pt>
                <c:pt idx="2345">
                  <c:v>-0.55113199999999996</c:v>
                </c:pt>
                <c:pt idx="2346">
                  <c:v>-0.55113400000000001</c:v>
                </c:pt>
                <c:pt idx="2347">
                  <c:v>-0.55113500000000004</c:v>
                </c:pt>
                <c:pt idx="2348">
                  <c:v>-0.55113699999999999</c:v>
                </c:pt>
                <c:pt idx="2349">
                  <c:v>-0.55113800000000002</c:v>
                </c:pt>
                <c:pt idx="2350">
                  <c:v>-0.55113800000000002</c:v>
                </c:pt>
                <c:pt idx="2351">
                  <c:v>-0.55113800000000002</c:v>
                </c:pt>
                <c:pt idx="2352">
                  <c:v>-0.55113800000000002</c:v>
                </c:pt>
                <c:pt idx="2353">
                  <c:v>-0.55113999999999996</c:v>
                </c:pt>
                <c:pt idx="2354">
                  <c:v>-0.55114099999999999</c:v>
                </c:pt>
                <c:pt idx="2355">
                  <c:v>-0.55114099999999999</c:v>
                </c:pt>
                <c:pt idx="2356">
                  <c:v>-0.55114099999999999</c:v>
                </c:pt>
                <c:pt idx="2357">
                  <c:v>-0.55114200000000002</c:v>
                </c:pt>
                <c:pt idx="2358">
                  <c:v>-0.55114399999999997</c:v>
                </c:pt>
                <c:pt idx="2359">
                  <c:v>-0.55114600000000002</c:v>
                </c:pt>
                <c:pt idx="2360">
                  <c:v>-0.55114799999999997</c:v>
                </c:pt>
                <c:pt idx="2361">
                  <c:v>-0.55115000000000003</c:v>
                </c:pt>
                <c:pt idx="2362">
                  <c:v>-0.551153</c:v>
                </c:pt>
                <c:pt idx="2363">
                  <c:v>-0.55115499999999995</c:v>
                </c:pt>
                <c:pt idx="2364">
                  <c:v>-0.55115599999999998</c:v>
                </c:pt>
                <c:pt idx="2365">
                  <c:v>-0.55115800000000004</c:v>
                </c:pt>
                <c:pt idx="2366">
                  <c:v>-0.55115999999999998</c:v>
                </c:pt>
                <c:pt idx="2367">
                  <c:v>-0.55116100000000001</c:v>
                </c:pt>
                <c:pt idx="2368">
                  <c:v>-0.55116200000000004</c:v>
                </c:pt>
                <c:pt idx="2369">
                  <c:v>-0.55116299999999996</c:v>
                </c:pt>
                <c:pt idx="2370">
                  <c:v>-0.55116399999999999</c:v>
                </c:pt>
                <c:pt idx="2371">
                  <c:v>-0.55116600000000004</c:v>
                </c:pt>
                <c:pt idx="2372">
                  <c:v>-0.55116799999999999</c:v>
                </c:pt>
                <c:pt idx="2373">
                  <c:v>-0.55117099999999997</c:v>
                </c:pt>
                <c:pt idx="2374">
                  <c:v>-0.551172</c:v>
                </c:pt>
                <c:pt idx="2375">
                  <c:v>-0.55117300000000002</c:v>
                </c:pt>
                <c:pt idx="2376">
                  <c:v>-0.55117400000000005</c:v>
                </c:pt>
                <c:pt idx="2377">
                  <c:v>-0.55117700000000003</c:v>
                </c:pt>
                <c:pt idx="2378">
                  <c:v>-0.55118</c:v>
                </c:pt>
                <c:pt idx="2379">
                  <c:v>-0.55118100000000003</c:v>
                </c:pt>
                <c:pt idx="2380">
                  <c:v>-0.55118199999999995</c:v>
                </c:pt>
                <c:pt idx="2381">
                  <c:v>-0.55118400000000001</c:v>
                </c:pt>
                <c:pt idx="2382">
                  <c:v>-0.55118699999999998</c:v>
                </c:pt>
                <c:pt idx="2383">
                  <c:v>-0.55118999999999996</c:v>
                </c:pt>
                <c:pt idx="2384">
                  <c:v>-0.55119200000000002</c:v>
                </c:pt>
                <c:pt idx="2385">
                  <c:v>-0.55119399999999996</c:v>
                </c:pt>
                <c:pt idx="2386">
                  <c:v>-0.55119600000000002</c:v>
                </c:pt>
                <c:pt idx="2387">
                  <c:v>-0.55119799999999997</c:v>
                </c:pt>
                <c:pt idx="2388">
                  <c:v>-0.55119899999999999</c:v>
                </c:pt>
                <c:pt idx="2389">
                  <c:v>-0.55120100000000005</c:v>
                </c:pt>
                <c:pt idx="2390">
                  <c:v>-0.55120400000000003</c:v>
                </c:pt>
                <c:pt idx="2391">
                  <c:v>-0.55120599999999997</c:v>
                </c:pt>
                <c:pt idx="2392">
                  <c:v>-0.55120899999999995</c:v>
                </c:pt>
                <c:pt idx="2393">
                  <c:v>-0.55121200000000004</c:v>
                </c:pt>
                <c:pt idx="2394">
                  <c:v>-0.55121500000000001</c:v>
                </c:pt>
                <c:pt idx="2395">
                  <c:v>-0.55121699999999996</c:v>
                </c:pt>
                <c:pt idx="2396">
                  <c:v>-0.55122000000000004</c:v>
                </c:pt>
                <c:pt idx="2397">
                  <c:v>-0.55122199999999999</c:v>
                </c:pt>
                <c:pt idx="2398">
                  <c:v>-0.55122499999999997</c:v>
                </c:pt>
                <c:pt idx="2399">
                  <c:v>-0.55122700000000002</c:v>
                </c:pt>
                <c:pt idx="2400">
                  <c:v>-0.55122899999999997</c:v>
                </c:pt>
                <c:pt idx="2401">
                  <c:v>-0.55123100000000003</c:v>
                </c:pt>
                <c:pt idx="2402">
                  <c:v>-0.551234</c:v>
                </c:pt>
                <c:pt idx="2403">
                  <c:v>-0.55123500000000003</c:v>
                </c:pt>
                <c:pt idx="2404">
                  <c:v>-0.55123699999999998</c:v>
                </c:pt>
                <c:pt idx="2405">
                  <c:v>-0.55123999999999995</c:v>
                </c:pt>
                <c:pt idx="2406">
                  <c:v>-0.55124200000000001</c:v>
                </c:pt>
                <c:pt idx="2407">
                  <c:v>-0.55124499999999999</c:v>
                </c:pt>
                <c:pt idx="2408">
                  <c:v>-0.55124799999999996</c:v>
                </c:pt>
                <c:pt idx="2409">
                  <c:v>-0.55125000000000002</c:v>
                </c:pt>
                <c:pt idx="2410">
                  <c:v>-0.55125100000000005</c:v>
                </c:pt>
                <c:pt idx="2411">
                  <c:v>-0.55125299999999999</c:v>
                </c:pt>
                <c:pt idx="2412">
                  <c:v>-0.55125400000000002</c:v>
                </c:pt>
                <c:pt idx="2413">
                  <c:v>-0.551257</c:v>
                </c:pt>
                <c:pt idx="2414">
                  <c:v>-0.55125800000000003</c:v>
                </c:pt>
                <c:pt idx="2415">
                  <c:v>-0.55125900000000005</c:v>
                </c:pt>
                <c:pt idx="2416">
                  <c:v>-0.55126299999999995</c:v>
                </c:pt>
                <c:pt idx="2417">
                  <c:v>-0.55126600000000003</c:v>
                </c:pt>
                <c:pt idx="2418">
                  <c:v>-0.55126799999999998</c:v>
                </c:pt>
                <c:pt idx="2419">
                  <c:v>-0.55127000000000004</c:v>
                </c:pt>
                <c:pt idx="2420">
                  <c:v>-0.55127199999999998</c:v>
                </c:pt>
                <c:pt idx="2421">
                  <c:v>-0.55127400000000004</c:v>
                </c:pt>
                <c:pt idx="2422">
                  <c:v>-0.55127599999999999</c:v>
                </c:pt>
                <c:pt idx="2423">
                  <c:v>-0.55127899999999996</c:v>
                </c:pt>
                <c:pt idx="2424">
                  <c:v>-0.55128100000000002</c:v>
                </c:pt>
                <c:pt idx="2425">
                  <c:v>-0.55128200000000005</c:v>
                </c:pt>
                <c:pt idx="2426">
                  <c:v>-0.55128299999999997</c:v>
                </c:pt>
                <c:pt idx="2427">
                  <c:v>-0.55128299999999997</c:v>
                </c:pt>
                <c:pt idx="2428">
                  <c:v>-0.551284</c:v>
                </c:pt>
                <c:pt idx="2429">
                  <c:v>-0.55128600000000005</c:v>
                </c:pt>
                <c:pt idx="2430">
                  <c:v>-0.551288</c:v>
                </c:pt>
                <c:pt idx="2431">
                  <c:v>-0.55128999999999995</c:v>
                </c:pt>
                <c:pt idx="2432">
                  <c:v>-0.551292</c:v>
                </c:pt>
                <c:pt idx="2433">
                  <c:v>-0.55129399999999995</c:v>
                </c:pt>
                <c:pt idx="2434">
                  <c:v>-0.55129600000000001</c:v>
                </c:pt>
                <c:pt idx="2435">
                  <c:v>-0.55129799999999995</c:v>
                </c:pt>
                <c:pt idx="2436">
                  <c:v>-0.55129899999999998</c:v>
                </c:pt>
                <c:pt idx="2437">
                  <c:v>-0.55130100000000004</c:v>
                </c:pt>
                <c:pt idx="2438">
                  <c:v>-0.55130400000000002</c:v>
                </c:pt>
                <c:pt idx="2439">
                  <c:v>-0.55130599999999996</c:v>
                </c:pt>
                <c:pt idx="2440">
                  <c:v>-0.55130699999999999</c:v>
                </c:pt>
                <c:pt idx="2441">
                  <c:v>-0.55130800000000002</c:v>
                </c:pt>
                <c:pt idx="2442">
                  <c:v>-0.55130999999999997</c:v>
                </c:pt>
                <c:pt idx="2443">
                  <c:v>-0.55131300000000005</c:v>
                </c:pt>
                <c:pt idx="2444">
                  <c:v>-0.55131399999999997</c:v>
                </c:pt>
                <c:pt idx="2445">
                  <c:v>-0.55131600000000003</c:v>
                </c:pt>
                <c:pt idx="2446">
                  <c:v>-0.55131799999999997</c:v>
                </c:pt>
                <c:pt idx="2447">
                  <c:v>-0.55132000000000003</c:v>
                </c:pt>
                <c:pt idx="2448">
                  <c:v>-0.55132099999999995</c:v>
                </c:pt>
                <c:pt idx="2449">
                  <c:v>-0.55132199999999998</c:v>
                </c:pt>
                <c:pt idx="2450">
                  <c:v>-0.55132400000000004</c:v>
                </c:pt>
                <c:pt idx="2451">
                  <c:v>-0.55132499999999995</c:v>
                </c:pt>
                <c:pt idx="2452">
                  <c:v>-0.55132700000000001</c:v>
                </c:pt>
                <c:pt idx="2453">
                  <c:v>-0.55132999999999999</c:v>
                </c:pt>
                <c:pt idx="2454">
                  <c:v>-0.55133200000000004</c:v>
                </c:pt>
                <c:pt idx="2455">
                  <c:v>-0.55133200000000004</c:v>
                </c:pt>
                <c:pt idx="2456">
                  <c:v>-0.55133299999999996</c:v>
                </c:pt>
                <c:pt idx="2457">
                  <c:v>-0.55133399999999999</c:v>
                </c:pt>
                <c:pt idx="2458">
                  <c:v>-0.55133500000000002</c:v>
                </c:pt>
                <c:pt idx="2459">
                  <c:v>-0.55133799999999999</c:v>
                </c:pt>
                <c:pt idx="2460">
                  <c:v>-0.55134099999999997</c:v>
                </c:pt>
                <c:pt idx="2461">
                  <c:v>-0.55134300000000003</c:v>
                </c:pt>
                <c:pt idx="2462">
                  <c:v>-0.55134499999999997</c:v>
                </c:pt>
                <c:pt idx="2463">
                  <c:v>-0.55134700000000003</c:v>
                </c:pt>
                <c:pt idx="2464">
                  <c:v>-0.55135000000000001</c:v>
                </c:pt>
                <c:pt idx="2465">
                  <c:v>-0.55135199999999995</c:v>
                </c:pt>
                <c:pt idx="2466">
                  <c:v>-0.55135400000000001</c:v>
                </c:pt>
                <c:pt idx="2467">
                  <c:v>-0.55135699999999999</c:v>
                </c:pt>
                <c:pt idx="2468">
                  <c:v>-0.55135900000000004</c:v>
                </c:pt>
                <c:pt idx="2469">
                  <c:v>-0.55135999999999996</c:v>
                </c:pt>
                <c:pt idx="2470">
                  <c:v>-0.55136300000000005</c:v>
                </c:pt>
                <c:pt idx="2471">
                  <c:v>-0.55136700000000005</c:v>
                </c:pt>
                <c:pt idx="2472">
                  <c:v>-0.551369</c:v>
                </c:pt>
                <c:pt idx="2473">
                  <c:v>-0.55137100000000006</c:v>
                </c:pt>
                <c:pt idx="2474">
                  <c:v>-0.55137199999999997</c:v>
                </c:pt>
                <c:pt idx="2475">
                  <c:v>-0.551373</c:v>
                </c:pt>
                <c:pt idx="2476">
                  <c:v>-0.55137400000000003</c:v>
                </c:pt>
                <c:pt idx="2477">
                  <c:v>-0.55137599999999998</c:v>
                </c:pt>
                <c:pt idx="2478">
                  <c:v>-0.55137899999999995</c:v>
                </c:pt>
                <c:pt idx="2479">
                  <c:v>-0.55138200000000004</c:v>
                </c:pt>
                <c:pt idx="2480">
                  <c:v>-0.55138500000000001</c:v>
                </c:pt>
                <c:pt idx="2481">
                  <c:v>-0.55138600000000004</c:v>
                </c:pt>
                <c:pt idx="2482">
                  <c:v>-0.55138799999999999</c:v>
                </c:pt>
                <c:pt idx="2483">
                  <c:v>-0.55139000000000005</c:v>
                </c:pt>
                <c:pt idx="2484">
                  <c:v>-0.55139300000000002</c:v>
                </c:pt>
                <c:pt idx="2485">
                  <c:v>-0.55139499999999997</c:v>
                </c:pt>
                <c:pt idx="2486">
                  <c:v>-0.551396</c:v>
                </c:pt>
                <c:pt idx="2487">
                  <c:v>-0.55139800000000005</c:v>
                </c:pt>
                <c:pt idx="2488">
                  <c:v>-0.55139899999999997</c:v>
                </c:pt>
                <c:pt idx="2489">
                  <c:v>-0.55140100000000003</c:v>
                </c:pt>
                <c:pt idx="2490">
                  <c:v>-0.55140199999999995</c:v>
                </c:pt>
                <c:pt idx="2491">
                  <c:v>-0.55140400000000001</c:v>
                </c:pt>
                <c:pt idx="2492">
                  <c:v>-0.55140800000000001</c:v>
                </c:pt>
                <c:pt idx="2493">
                  <c:v>-0.55141099999999998</c:v>
                </c:pt>
                <c:pt idx="2494">
                  <c:v>-0.55141200000000001</c:v>
                </c:pt>
                <c:pt idx="2495">
                  <c:v>-0.55141300000000004</c:v>
                </c:pt>
                <c:pt idx="2496">
                  <c:v>-0.55141600000000002</c:v>
                </c:pt>
                <c:pt idx="2497">
                  <c:v>-0.55141799999999996</c:v>
                </c:pt>
                <c:pt idx="2498">
                  <c:v>-0.55142000000000002</c:v>
                </c:pt>
                <c:pt idx="2499">
                  <c:v>-0.55142199999999997</c:v>
                </c:pt>
                <c:pt idx="2500">
                  <c:v>-0.55142400000000003</c:v>
                </c:pt>
                <c:pt idx="2501">
                  <c:v>-0.55142800000000003</c:v>
                </c:pt>
                <c:pt idx="2502">
                  <c:v>-0.55142999999999998</c:v>
                </c:pt>
                <c:pt idx="2503">
                  <c:v>-0.55143200000000003</c:v>
                </c:pt>
                <c:pt idx="2504">
                  <c:v>-0.55143299999999995</c:v>
                </c:pt>
                <c:pt idx="2505">
                  <c:v>-0.55143399999999998</c:v>
                </c:pt>
                <c:pt idx="2506">
                  <c:v>-0.55143500000000001</c:v>
                </c:pt>
                <c:pt idx="2507">
                  <c:v>-0.55143600000000004</c:v>
                </c:pt>
                <c:pt idx="2508">
                  <c:v>-0.55143600000000004</c:v>
                </c:pt>
                <c:pt idx="2509">
                  <c:v>-0.55143799999999998</c:v>
                </c:pt>
                <c:pt idx="2510">
                  <c:v>-0.55144000000000004</c:v>
                </c:pt>
                <c:pt idx="2511">
                  <c:v>-0.55144199999999999</c:v>
                </c:pt>
                <c:pt idx="2512">
                  <c:v>-0.55144400000000005</c:v>
                </c:pt>
                <c:pt idx="2513">
                  <c:v>-0.55144499999999996</c:v>
                </c:pt>
                <c:pt idx="2514">
                  <c:v>-0.55144599999999999</c:v>
                </c:pt>
                <c:pt idx="2515">
                  <c:v>-0.55144800000000005</c:v>
                </c:pt>
                <c:pt idx="2516">
                  <c:v>-0.55145</c:v>
                </c:pt>
                <c:pt idx="2517">
                  <c:v>-0.55145200000000005</c:v>
                </c:pt>
                <c:pt idx="2518">
                  <c:v>-0.551454</c:v>
                </c:pt>
                <c:pt idx="2519">
                  <c:v>-0.55145500000000003</c:v>
                </c:pt>
                <c:pt idx="2520">
                  <c:v>-0.55145599999999995</c:v>
                </c:pt>
                <c:pt idx="2521">
                  <c:v>-0.551458</c:v>
                </c:pt>
                <c:pt idx="2522">
                  <c:v>-0.55145900000000003</c:v>
                </c:pt>
                <c:pt idx="2523">
                  <c:v>-0.551458</c:v>
                </c:pt>
                <c:pt idx="2524">
                  <c:v>-0.55145900000000003</c:v>
                </c:pt>
                <c:pt idx="2525">
                  <c:v>-0.55145900000000003</c:v>
                </c:pt>
                <c:pt idx="2526">
                  <c:v>-0.55146099999999998</c:v>
                </c:pt>
                <c:pt idx="2527">
                  <c:v>-0.55146300000000004</c:v>
                </c:pt>
                <c:pt idx="2528">
                  <c:v>-0.55146499999999998</c:v>
                </c:pt>
                <c:pt idx="2529">
                  <c:v>-0.55146700000000004</c:v>
                </c:pt>
                <c:pt idx="2530">
                  <c:v>-0.55146799999999996</c:v>
                </c:pt>
                <c:pt idx="2531">
                  <c:v>-0.55146799999999996</c:v>
                </c:pt>
                <c:pt idx="2532">
                  <c:v>-0.55146799999999996</c:v>
                </c:pt>
                <c:pt idx="2533">
                  <c:v>-0.55146799999999996</c:v>
                </c:pt>
                <c:pt idx="2534">
                  <c:v>-0.55146799999999996</c:v>
                </c:pt>
                <c:pt idx="2535">
                  <c:v>-0.55146799999999996</c:v>
                </c:pt>
                <c:pt idx="2536">
                  <c:v>-0.55147000000000002</c:v>
                </c:pt>
                <c:pt idx="2537">
                  <c:v>-0.55147100000000004</c:v>
                </c:pt>
                <c:pt idx="2538">
                  <c:v>-0.55147100000000004</c:v>
                </c:pt>
                <c:pt idx="2539">
                  <c:v>-0.55147199999999996</c:v>
                </c:pt>
                <c:pt idx="2540">
                  <c:v>-0.55147299999999999</c:v>
                </c:pt>
                <c:pt idx="2541">
                  <c:v>-0.55147400000000002</c:v>
                </c:pt>
                <c:pt idx="2542">
                  <c:v>-0.55147500000000005</c:v>
                </c:pt>
                <c:pt idx="2543">
                  <c:v>-0.55147599999999997</c:v>
                </c:pt>
                <c:pt idx="2544">
                  <c:v>-0.55147599999999997</c:v>
                </c:pt>
                <c:pt idx="2545">
                  <c:v>-0.55147699999999999</c:v>
                </c:pt>
                <c:pt idx="2546">
                  <c:v>-0.55147699999999999</c:v>
                </c:pt>
                <c:pt idx="2547">
                  <c:v>-0.55147699999999999</c:v>
                </c:pt>
                <c:pt idx="2548">
                  <c:v>-0.55147699999999999</c:v>
                </c:pt>
                <c:pt idx="2549">
                  <c:v>-0.55147800000000002</c:v>
                </c:pt>
                <c:pt idx="2550">
                  <c:v>-0.55147900000000005</c:v>
                </c:pt>
                <c:pt idx="2551">
                  <c:v>-0.551481</c:v>
                </c:pt>
                <c:pt idx="2552">
                  <c:v>-0.55148299999999995</c:v>
                </c:pt>
                <c:pt idx="2553">
                  <c:v>-0.55148299999999995</c:v>
                </c:pt>
                <c:pt idx="2554">
                  <c:v>-0.55148299999999995</c:v>
                </c:pt>
                <c:pt idx="2555">
                  <c:v>-0.55148299999999995</c:v>
                </c:pt>
                <c:pt idx="2556">
                  <c:v>-0.55148299999999995</c:v>
                </c:pt>
                <c:pt idx="2557">
                  <c:v>-0.55148299999999995</c:v>
                </c:pt>
                <c:pt idx="2558">
                  <c:v>-0.55148299999999995</c:v>
                </c:pt>
                <c:pt idx="2559">
                  <c:v>-0.55148299999999995</c:v>
                </c:pt>
                <c:pt idx="2560">
                  <c:v>-0.55148299999999995</c:v>
                </c:pt>
                <c:pt idx="2561">
                  <c:v>-0.55148399999999997</c:v>
                </c:pt>
                <c:pt idx="2562">
                  <c:v>-0.55148399999999997</c:v>
                </c:pt>
                <c:pt idx="2563">
                  <c:v>-0.551485</c:v>
                </c:pt>
                <c:pt idx="2564">
                  <c:v>-0.551485</c:v>
                </c:pt>
                <c:pt idx="2565">
                  <c:v>-0.55148399999999997</c:v>
                </c:pt>
                <c:pt idx="2566">
                  <c:v>-0.55148399999999997</c:v>
                </c:pt>
                <c:pt idx="2567">
                  <c:v>-0.55148399999999997</c:v>
                </c:pt>
                <c:pt idx="2568">
                  <c:v>-0.55148399999999997</c:v>
                </c:pt>
                <c:pt idx="2569">
                  <c:v>-0.551485</c:v>
                </c:pt>
                <c:pt idx="2570">
                  <c:v>-0.55148600000000003</c:v>
                </c:pt>
                <c:pt idx="2571">
                  <c:v>-0.55148600000000003</c:v>
                </c:pt>
                <c:pt idx="2572">
                  <c:v>-0.55148600000000003</c:v>
                </c:pt>
                <c:pt idx="2573">
                  <c:v>-0.55148699999999995</c:v>
                </c:pt>
                <c:pt idx="2574">
                  <c:v>-0.55148799999999998</c:v>
                </c:pt>
                <c:pt idx="2575">
                  <c:v>-0.55148799999999998</c:v>
                </c:pt>
                <c:pt idx="2576">
                  <c:v>-0.55148799999999998</c:v>
                </c:pt>
                <c:pt idx="2577">
                  <c:v>-0.55148799999999998</c:v>
                </c:pt>
                <c:pt idx="2578">
                  <c:v>-0.55148799999999998</c:v>
                </c:pt>
                <c:pt idx="2579">
                  <c:v>-0.55148799999999998</c:v>
                </c:pt>
                <c:pt idx="2580">
                  <c:v>-0.55148699999999995</c:v>
                </c:pt>
                <c:pt idx="2581">
                  <c:v>-0.55148699999999995</c:v>
                </c:pt>
                <c:pt idx="2582">
                  <c:v>-0.55148699999999995</c:v>
                </c:pt>
                <c:pt idx="2583">
                  <c:v>-0.55148699999999995</c:v>
                </c:pt>
                <c:pt idx="2584">
                  <c:v>-0.55148600000000003</c:v>
                </c:pt>
                <c:pt idx="2585">
                  <c:v>-0.551485</c:v>
                </c:pt>
                <c:pt idx="2586">
                  <c:v>-0.55148600000000003</c:v>
                </c:pt>
                <c:pt idx="2587">
                  <c:v>-0.55148600000000003</c:v>
                </c:pt>
                <c:pt idx="2588">
                  <c:v>-0.55148600000000003</c:v>
                </c:pt>
                <c:pt idx="2589">
                  <c:v>-0.55148600000000003</c:v>
                </c:pt>
                <c:pt idx="2590">
                  <c:v>-0.55148600000000003</c:v>
                </c:pt>
                <c:pt idx="2591">
                  <c:v>-0.55148600000000003</c:v>
                </c:pt>
                <c:pt idx="2592">
                  <c:v>-0.55148600000000003</c:v>
                </c:pt>
                <c:pt idx="2593">
                  <c:v>-0.55148600000000003</c:v>
                </c:pt>
                <c:pt idx="2594">
                  <c:v>-0.551485</c:v>
                </c:pt>
                <c:pt idx="2595">
                  <c:v>-0.551485</c:v>
                </c:pt>
                <c:pt idx="2596">
                  <c:v>-0.55148399999999997</c:v>
                </c:pt>
                <c:pt idx="2597">
                  <c:v>-0.55148399999999997</c:v>
                </c:pt>
                <c:pt idx="2598">
                  <c:v>-0.55148299999999995</c:v>
                </c:pt>
                <c:pt idx="2599">
                  <c:v>-0.55148399999999997</c:v>
                </c:pt>
                <c:pt idx="2600">
                  <c:v>-0.55148299999999995</c:v>
                </c:pt>
                <c:pt idx="2601">
                  <c:v>-0.55148299999999995</c:v>
                </c:pt>
                <c:pt idx="2602">
                  <c:v>-0.55148299999999995</c:v>
                </c:pt>
                <c:pt idx="2603">
                  <c:v>-0.55148200000000003</c:v>
                </c:pt>
                <c:pt idx="2604">
                  <c:v>-0.55148200000000003</c:v>
                </c:pt>
                <c:pt idx="2605">
                  <c:v>-0.55148299999999995</c:v>
                </c:pt>
                <c:pt idx="2606">
                  <c:v>-0.55148299999999995</c:v>
                </c:pt>
                <c:pt idx="2607">
                  <c:v>-0.55148299999999995</c:v>
                </c:pt>
                <c:pt idx="2608">
                  <c:v>-0.55148299999999995</c:v>
                </c:pt>
                <c:pt idx="2609">
                  <c:v>-0.55148399999999997</c:v>
                </c:pt>
                <c:pt idx="2610">
                  <c:v>-0.55148399999999997</c:v>
                </c:pt>
                <c:pt idx="2611">
                  <c:v>-0.55148399999999997</c:v>
                </c:pt>
                <c:pt idx="2612">
                  <c:v>-0.55148200000000003</c:v>
                </c:pt>
                <c:pt idx="2613">
                  <c:v>-0.55147999999999997</c:v>
                </c:pt>
                <c:pt idx="2614">
                  <c:v>-0.55147900000000005</c:v>
                </c:pt>
                <c:pt idx="2615">
                  <c:v>-0.55147800000000002</c:v>
                </c:pt>
                <c:pt idx="2616">
                  <c:v>-0.55147699999999999</c:v>
                </c:pt>
                <c:pt idx="2617">
                  <c:v>-0.55147699999999999</c:v>
                </c:pt>
                <c:pt idx="2618">
                  <c:v>-0.55147500000000005</c:v>
                </c:pt>
                <c:pt idx="2619">
                  <c:v>-0.55147400000000002</c:v>
                </c:pt>
                <c:pt idx="2620">
                  <c:v>-0.55147400000000002</c:v>
                </c:pt>
                <c:pt idx="2621">
                  <c:v>-0.55147299999999999</c:v>
                </c:pt>
                <c:pt idx="2622">
                  <c:v>-0.55147199999999996</c:v>
                </c:pt>
                <c:pt idx="2623">
                  <c:v>-0.55147100000000004</c:v>
                </c:pt>
                <c:pt idx="2624">
                  <c:v>-0.55147000000000002</c:v>
                </c:pt>
                <c:pt idx="2625">
                  <c:v>-0.55147000000000002</c:v>
                </c:pt>
                <c:pt idx="2626">
                  <c:v>-0.55147000000000002</c:v>
                </c:pt>
                <c:pt idx="2627">
                  <c:v>-0.55147100000000004</c:v>
                </c:pt>
                <c:pt idx="2628">
                  <c:v>-0.55147000000000002</c:v>
                </c:pt>
                <c:pt idx="2629">
                  <c:v>-0.55146899999999999</c:v>
                </c:pt>
                <c:pt idx="2630">
                  <c:v>-0.55146799999999996</c:v>
                </c:pt>
                <c:pt idx="2631">
                  <c:v>-0.55146700000000004</c:v>
                </c:pt>
                <c:pt idx="2632">
                  <c:v>-0.55146600000000001</c:v>
                </c:pt>
                <c:pt idx="2633">
                  <c:v>-0.55146499999999998</c:v>
                </c:pt>
                <c:pt idx="2634">
                  <c:v>-0.55146499999999998</c:v>
                </c:pt>
                <c:pt idx="2635">
                  <c:v>-0.55146399999999995</c:v>
                </c:pt>
                <c:pt idx="2636">
                  <c:v>-0.55146399999999995</c:v>
                </c:pt>
                <c:pt idx="2637">
                  <c:v>-0.55146399999999995</c:v>
                </c:pt>
                <c:pt idx="2638">
                  <c:v>-0.55146399999999995</c:v>
                </c:pt>
                <c:pt idx="2639">
                  <c:v>-0.55146399999999995</c:v>
                </c:pt>
                <c:pt idx="2640">
                  <c:v>-0.55146200000000001</c:v>
                </c:pt>
                <c:pt idx="2641">
                  <c:v>-0.55146099999999998</c:v>
                </c:pt>
                <c:pt idx="2642">
                  <c:v>-0.55146099999999998</c:v>
                </c:pt>
                <c:pt idx="2643">
                  <c:v>-0.55146099999999998</c:v>
                </c:pt>
                <c:pt idx="2644">
                  <c:v>-0.55145999999999995</c:v>
                </c:pt>
                <c:pt idx="2645">
                  <c:v>-0.551458</c:v>
                </c:pt>
                <c:pt idx="2646">
                  <c:v>-0.55145699999999997</c:v>
                </c:pt>
                <c:pt idx="2647">
                  <c:v>-0.55145599999999995</c:v>
                </c:pt>
                <c:pt idx="2648">
                  <c:v>-0.55145699999999997</c:v>
                </c:pt>
                <c:pt idx="2649">
                  <c:v>-0.55145699999999997</c:v>
                </c:pt>
                <c:pt idx="2650">
                  <c:v>-0.551458</c:v>
                </c:pt>
                <c:pt idx="2651">
                  <c:v>-0.551458</c:v>
                </c:pt>
                <c:pt idx="2652">
                  <c:v>-0.55145699999999997</c:v>
                </c:pt>
                <c:pt idx="2653">
                  <c:v>-0.55145599999999995</c:v>
                </c:pt>
                <c:pt idx="2654">
                  <c:v>-0.55145500000000003</c:v>
                </c:pt>
                <c:pt idx="2655">
                  <c:v>-0.55145500000000003</c:v>
                </c:pt>
                <c:pt idx="2656">
                  <c:v>-0.551454</c:v>
                </c:pt>
                <c:pt idx="2657">
                  <c:v>-0.551454</c:v>
                </c:pt>
                <c:pt idx="2658">
                  <c:v>-0.551454</c:v>
                </c:pt>
                <c:pt idx="2659">
                  <c:v>-0.551454</c:v>
                </c:pt>
                <c:pt idx="2660">
                  <c:v>-0.551454</c:v>
                </c:pt>
                <c:pt idx="2661">
                  <c:v>-0.55145299999999997</c:v>
                </c:pt>
                <c:pt idx="2662">
                  <c:v>-0.55145200000000005</c:v>
                </c:pt>
                <c:pt idx="2663">
                  <c:v>-0.55145200000000005</c:v>
                </c:pt>
                <c:pt idx="2664">
                  <c:v>-0.55145100000000002</c:v>
                </c:pt>
                <c:pt idx="2665">
                  <c:v>-0.55145100000000002</c:v>
                </c:pt>
                <c:pt idx="2666">
                  <c:v>-0.55145100000000002</c:v>
                </c:pt>
                <c:pt idx="2667">
                  <c:v>-0.55145100000000002</c:v>
                </c:pt>
                <c:pt idx="2668">
                  <c:v>-0.55145200000000005</c:v>
                </c:pt>
                <c:pt idx="2669">
                  <c:v>-0.55145200000000005</c:v>
                </c:pt>
                <c:pt idx="2670">
                  <c:v>-0.55145200000000005</c:v>
                </c:pt>
                <c:pt idx="2671">
                  <c:v>-0.55145200000000005</c:v>
                </c:pt>
                <c:pt idx="2672">
                  <c:v>-0.55145200000000005</c:v>
                </c:pt>
                <c:pt idx="2673">
                  <c:v>-0.55145100000000002</c:v>
                </c:pt>
                <c:pt idx="2674">
                  <c:v>-0.55145</c:v>
                </c:pt>
                <c:pt idx="2675">
                  <c:v>-0.55145100000000002</c:v>
                </c:pt>
                <c:pt idx="2676">
                  <c:v>-0.55145100000000002</c:v>
                </c:pt>
                <c:pt idx="2677">
                  <c:v>-0.55145100000000002</c:v>
                </c:pt>
                <c:pt idx="2678">
                  <c:v>-0.55145100000000002</c:v>
                </c:pt>
                <c:pt idx="2679">
                  <c:v>-0.55145100000000002</c:v>
                </c:pt>
                <c:pt idx="2680">
                  <c:v>-0.55145100000000002</c:v>
                </c:pt>
                <c:pt idx="2681">
                  <c:v>-0.55145100000000002</c:v>
                </c:pt>
                <c:pt idx="2682">
                  <c:v>-0.55145100000000002</c:v>
                </c:pt>
                <c:pt idx="2683">
                  <c:v>-0.55145100000000002</c:v>
                </c:pt>
                <c:pt idx="2684">
                  <c:v>-0.55145100000000002</c:v>
                </c:pt>
                <c:pt idx="2685">
                  <c:v>-0.55145100000000002</c:v>
                </c:pt>
                <c:pt idx="2686">
                  <c:v>-0.55145100000000002</c:v>
                </c:pt>
                <c:pt idx="2687">
                  <c:v>-0.55145</c:v>
                </c:pt>
                <c:pt idx="2688">
                  <c:v>-0.55144899999999997</c:v>
                </c:pt>
                <c:pt idx="2689">
                  <c:v>-0.55144899999999997</c:v>
                </c:pt>
                <c:pt idx="2690">
                  <c:v>-0.55144800000000005</c:v>
                </c:pt>
                <c:pt idx="2691">
                  <c:v>-0.55144800000000005</c:v>
                </c:pt>
                <c:pt idx="2692">
                  <c:v>-0.55144800000000005</c:v>
                </c:pt>
                <c:pt idx="2693">
                  <c:v>-0.55144899999999997</c:v>
                </c:pt>
                <c:pt idx="2694">
                  <c:v>-0.55144899999999997</c:v>
                </c:pt>
                <c:pt idx="2695">
                  <c:v>-0.55144800000000005</c:v>
                </c:pt>
                <c:pt idx="2696">
                  <c:v>-0.55144800000000005</c:v>
                </c:pt>
                <c:pt idx="2697">
                  <c:v>-0.55144800000000005</c:v>
                </c:pt>
                <c:pt idx="2698">
                  <c:v>-0.55144800000000005</c:v>
                </c:pt>
                <c:pt idx="2699">
                  <c:v>-0.55144899999999997</c:v>
                </c:pt>
                <c:pt idx="2700">
                  <c:v>-0.55145</c:v>
                </c:pt>
                <c:pt idx="2701">
                  <c:v>-0.55144899999999997</c:v>
                </c:pt>
                <c:pt idx="2702">
                  <c:v>-0.55144899999999997</c:v>
                </c:pt>
                <c:pt idx="2703">
                  <c:v>-0.55144800000000005</c:v>
                </c:pt>
                <c:pt idx="2704">
                  <c:v>-0.55144700000000002</c:v>
                </c:pt>
                <c:pt idx="2705">
                  <c:v>-0.55144599999999999</c:v>
                </c:pt>
                <c:pt idx="2706">
                  <c:v>-0.55144400000000005</c:v>
                </c:pt>
                <c:pt idx="2707">
                  <c:v>-0.55144400000000005</c:v>
                </c:pt>
                <c:pt idx="2708">
                  <c:v>-0.55144300000000002</c:v>
                </c:pt>
                <c:pt idx="2709">
                  <c:v>-0.55144199999999999</c:v>
                </c:pt>
                <c:pt idx="2710">
                  <c:v>-0.55144199999999999</c:v>
                </c:pt>
                <c:pt idx="2711">
                  <c:v>-0.55144199999999999</c:v>
                </c:pt>
                <c:pt idx="2712">
                  <c:v>-0.55144199999999999</c:v>
                </c:pt>
                <c:pt idx="2713">
                  <c:v>-0.55144099999999996</c:v>
                </c:pt>
                <c:pt idx="2714">
                  <c:v>-0.55144000000000004</c:v>
                </c:pt>
                <c:pt idx="2715">
                  <c:v>-0.55143900000000001</c:v>
                </c:pt>
                <c:pt idx="2716">
                  <c:v>-0.55143900000000001</c:v>
                </c:pt>
                <c:pt idx="2717">
                  <c:v>-0.55143900000000001</c:v>
                </c:pt>
                <c:pt idx="2718">
                  <c:v>-0.55143900000000001</c:v>
                </c:pt>
                <c:pt idx="2719">
                  <c:v>-0.55143900000000001</c:v>
                </c:pt>
                <c:pt idx="2720">
                  <c:v>-0.55143900000000001</c:v>
                </c:pt>
                <c:pt idx="2721">
                  <c:v>-0.55143900000000001</c:v>
                </c:pt>
                <c:pt idx="2722">
                  <c:v>-0.55143900000000001</c:v>
                </c:pt>
                <c:pt idx="2723">
                  <c:v>-0.55143900000000001</c:v>
                </c:pt>
                <c:pt idx="2724">
                  <c:v>-0.55143799999999998</c:v>
                </c:pt>
                <c:pt idx="2725">
                  <c:v>-0.55143699999999995</c:v>
                </c:pt>
                <c:pt idx="2726">
                  <c:v>-0.55143699999999995</c:v>
                </c:pt>
                <c:pt idx="2727">
                  <c:v>-0.55143799999999998</c:v>
                </c:pt>
                <c:pt idx="2728">
                  <c:v>-0.55143799999999998</c:v>
                </c:pt>
                <c:pt idx="2729">
                  <c:v>-0.55143699999999995</c:v>
                </c:pt>
                <c:pt idx="2730">
                  <c:v>-0.55143699999999995</c:v>
                </c:pt>
                <c:pt idx="2731">
                  <c:v>-0.55143699999999995</c:v>
                </c:pt>
                <c:pt idx="2732">
                  <c:v>-0.55143600000000004</c:v>
                </c:pt>
                <c:pt idx="2733">
                  <c:v>-0.55143500000000001</c:v>
                </c:pt>
                <c:pt idx="2734">
                  <c:v>-0.55143500000000001</c:v>
                </c:pt>
                <c:pt idx="2735">
                  <c:v>-0.55143399999999998</c:v>
                </c:pt>
                <c:pt idx="2736">
                  <c:v>-0.55143299999999995</c:v>
                </c:pt>
                <c:pt idx="2737">
                  <c:v>-0.55143200000000003</c:v>
                </c:pt>
                <c:pt idx="2738">
                  <c:v>-0.55143200000000003</c:v>
                </c:pt>
                <c:pt idx="2739">
                  <c:v>-0.55143200000000003</c:v>
                </c:pt>
                <c:pt idx="2740">
                  <c:v>-0.551431</c:v>
                </c:pt>
                <c:pt idx="2741">
                  <c:v>-0.55142999999999998</c:v>
                </c:pt>
                <c:pt idx="2742">
                  <c:v>-0.55142899999999995</c:v>
                </c:pt>
                <c:pt idx="2743">
                  <c:v>-0.55142899999999995</c:v>
                </c:pt>
                <c:pt idx="2744">
                  <c:v>-0.55142899999999995</c:v>
                </c:pt>
                <c:pt idx="2745">
                  <c:v>-0.55142899999999995</c:v>
                </c:pt>
                <c:pt idx="2746">
                  <c:v>-0.55142800000000003</c:v>
                </c:pt>
                <c:pt idx="2747">
                  <c:v>-0.55142800000000003</c:v>
                </c:pt>
                <c:pt idx="2748">
                  <c:v>-0.55142800000000003</c:v>
                </c:pt>
                <c:pt idx="2749">
                  <c:v>-0.551427</c:v>
                </c:pt>
                <c:pt idx="2750">
                  <c:v>-0.551427</c:v>
                </c:pt>
                <c:pt idx="2751">
                  <c:v>-0.55142599999999997</c:v>
                </c:pt>
                <c:pt idx="2752">
                  <c:v>-0.55142500000000005</c:v>
                </c:pt>
                <c:pt idx="2753">
                  <c:v>-0.55142599999999997</c:v>
                </c:pt>
                <c:pt idx="2754">
                  <c:v>-0.55142599999999997</c:v>
                </c:pt>
                <c:pt idx="2755">
                  <c:v>-0.55142599999999997</c:v>
                </c:pt>
                <c:pt idx="2756">
                  <c:v>-0.55142500000000005</c:v>
                </c:pt>
                <c:pt idx="2757">
                  <c:v>-0.55142400000000003</c:v>
                </c:pt>
                <c:pt idx="2758">
                  <c:v>-0.551423</c:v>
                </c:pt>
                <c:pt idx="2759">
                  <c:v>-0.55142199999999997</c:v>
                </c:pt>
                <c:pt idx="2760">
                  <c:v>-0.55142100000000005</c:v>
                </c:pt>
                <c:pt idx="2761">
                  <c:v>-0.55142100000000005</c:v>
                </c:pt>
                <c:pt idx="2762">
                  <c:v>-0.55141899999999999</c:v>
                </c:pt>
                <c:pt idx="2763">
                  <c:v>-0.55141799999999996</c:v>
                </c:pt>
                <c:pt idx="2764">
                  <c:v>-0.55141700000000005</c:v>
                </c:pt>
                <c:pt idx="2765">
                  <c:v>-0.55141700000000005</c:v>
                </c:pt>
                <c:pt idx="2766">
                  <c:v>-0.55141499999999999</c:v>
                </c:pt>
                <c:pt idx="2767">
                  <c:v>-0.55141300000000004</c:v>
                </c:pt>
                <c:pt idx="2768">
                  <c:v>-0.55141200000000001</c:v>
                </c:pt>
                <c:pt idx="2769">
                  <c:v>-0.55141099999999998</c:v>
                </c:pt>
                <c:pt idx="2770">
                  <c:v>-0.55140999999999996</c:v>
                </c:pt>
                <c:pt idx="2771">
                  <c:v>-0.55140999999999996</c:v>
                </c:pt>
                <c:pt idx="2772">
                  <c:v>-0.55140900000000004</c:v>
                </c:pt>
                <c:pt idx="2773">
                  <c:v>-0.55140900000000004</c:v>
                </c:pt>
                <c:pt idx="2774">
                  <c:v>-0.55140800000000001</c:v>
                </c:pt>
                <c:pt idx="2775">
                  <c:v>-0.55140500000000003</c:v>
                </c:pt>
                <c:pt idx="2776">
                  <c:v>-0.55140400000000001</c:v>
                </c:pt>
                <c:pt idx="2777">
                  <c:v>-0.55140299999999998</c:v>
                </c:pt>
                <c:pt idx="2778">
                  <c:v>-0.55140199999999995</c:v>
                </c:pt>
                <c:pt idx="2779">
                  <c:v>-0.55140100000000003</c:v>
                </c:pt>
                <c:pt idx="2780">
                  <c:v>-0.55139800000000005</c:v>
                </c:pt>
                <c:pt idx="2781">
                  <c:v>-0.55139400000000005</c:v>
                </c:pt>
                <c:pt idx="2782">
                  <c:v>-0.55139199999999999</c:v>
                </c:pt>
                <c:pt idx="2783">
                  <c:v>-0.55139099999999996</c:v>
                </c:pt>
                <c:pt idx="2784">
                  <c:v>-0.55139000000000005</c:v>
                </c:pt>
                <c:pt idx="2785">
                  <c:v>-0.55139000000000005</c:v>
                </c:pt>
                <c:pt idx="2786">
                  <c:v>-0.55138900000000002</c:v>
                </c:pt>
                <c:pt idx="2787">
                  <c:v>-0.55138699999999996</c:v>
                </c:pt>
                <c:pt idx="2788">
                  <c:v>-0.55138600000000004</c:v>
                </c:pt>
                <c:pt idx="2789">
                  <c:v>-0.55138399999999999</c:v>
                </c:pt>
                <c:pt idx="2790">
                  <c:v>-0.55138200000000004</c:v>
                </c:pt>
                <c:pt idx="2791">
                  <c:v>-0.55138200000000004</c:v>
                </c:pt>
                <c:pt idx="2792">
                  <c:v>-0.55137999999999998</c:v>
                </c:pt>
                <c:pt idx="2793">
                  <c:v>-0.55137800000000003</c:v>
                </c:pt>
                <c:pt idx="2794">
                  <c:v>-0.55137700000000001</c:v>
                </c:pt>
                <c:pt idx="2795">
                  <c:v>-0.55137599999999998</c:v>
                </c:pt>
                <c:pt idx="2796">
                  <c:v>-0.55137400000000003</c:v>
                </c:pt>
                <c:pt idx="2797">
                  <c:v>-0.55137199999999997</c:v>
                </c:pt>
                <c:pt idx="2798">
                  <c:v>-0.55137100000000006</c:v>
                </c:pt>
                <c:pt idx="2799">
                  <c:v>-0.55137000000000003</c:v>
                </c:pt>
                <c:pt idx="2800">
                  <c:v>-0.55137000000000003</c:v>
                </c:pt>
                <c:pt idx="2801">
                  <c:v>-0.55136799999999997</c:v>
                </c:pt>
                <c:pt idx="2802">
                  <c:v>-0.55136700000000005</c:v>
                </c:pt>
                <c:pt idx="2803">
                  <c:v>-0.55136600000000002</c:v>
                </c:pt>
                <c:pt idx="2804">
                  <c:v>-0.55136499999999999</c:v>
                </c:pt>
                <c:pt idx="2805">
                  <c:v>-0.55136300000000005</c:v>
                </c:pt>
                <c:pt idx="2806">
                  <c:v>-0.55136300000000005</c:v>
                </c:pt>
                <c:pt idx="2807">
                  <c:v>-0.55136300000000005</c:v>
                </c:pt>
                <c:pt idx="2808">
                  <c:v>-0.55136300000000005</c:v>
                </c:pt>
                <c:pt idx="2809">
                  <c:v>-0.55136200000000002</c:v>
                </c:pt>
                <c:pt idx="2810">
                  <c:v>-0.55136099999999999</c:v>
                </c:pt>
                <c:pt idx="2811">
                  <c:v>-0.55136099999999999</c:v>
                </c:pt>
                <c:pt idx="2812">
                  <c:v>-0.55135999999999996</c:v>
                </c:pt>
                <c:pt idx="2813">
                  <c:v>-0.55135999999999996</c:v>
                </c:pt>
                <c:pt idx="2814">
                  <c:v>-0.55135900000000004</c:v>
                </c:pt>
                <c:pt idx="2815">
                  <c:v>-0.55135900000000004</c:v>
                </c:pt>
                <c:pt idx="2816">
                  <c:v>-0.55135800000000001</c:v>
                </c:pt>
                <c:pt idx="2817">
                  <c:v>-0.55135800000000001</c:v>
                </c:pt>
                <c:pt idx="2818">
                  <c:v>-0.55135800000000001</c:v>
                </c:pt>
                <c:pt idx="2819">
                  <c:v>-0.55135800000000001</c:v>
                </c:pt>
                <c:pt idx="2820">
                  <c:v>-0.55135900000000004</c:v>
                </c:pt>
                <c:pt idx="2821">
                  <c:v>-0.55135999999999996</c:v>
                </c:pt>
                <c:pt idx="2822">
                  <c:v>-0.55135900000000004</c:v>
                </c:pt>
                <c:pt idx="2823">
                  <c:v>-0.55135900000000004</c:v>
                </c:pt>
                <c:pt idx="2824">
                  <c:v>-0.55135900000000004</c:v>
                </c:pt>
                <c:pt idx="2825">
                  <c:v>-0.55135800000000001</c:v>
                </c:pt>
                <c:pt idx="2826">
                  <c:v>-0.55135800000000001</c:v>
                </c:pt>
                <c:pt idx="2827">
                  <c:v>-0.55135800000000001</c:v>
                </c:pt>
                <c:pt idx="2828">
                  <c:v>-0.55135800000000001</c:v>
                </c:pt>
                <c:pt idx="2829">
                  <c:v>-0.55135800000000001</c:v>
                </c:pt>
                <c:pt idx="2830">
                  <c:v>-0.55135800000000001</c:v>
                </c:pt>
                <c:pt idx="2831">
                  <c:v>-0.55135699999999999</c:v>
                </c:pt>
                <c:pt idx="2832">
                  <c:v>-0.55135699999999999</c:v>
                </c:pt>
                <c:pt idx="2833">
                  <c:v>-0.55135699999999999</c:v>
                </c:pt>
                <c:pt idx="2834">
                  <c:v>-0.55135699999999999</c:v>
                </c:pt>
                <c:pt idx="2835">
                  <c:v>-0.55135800000000001</c:v>
                </c:pt>
                <c:pt idx="2836">
                  <c:v>-0.55135699999999999</c:v>
                </c:pt>
                <c:pt idx="2837">
                  <c:v>-0.55135599999999996</c:v>
                </c:pt>
                <c:pt idx="2838">
                  <c:v>-0.55135500000000004</c:v>
                </c:pt>
                <c:pt idx="2839">
                  <c:v>-0.55135500000000004</c:v>
                </c:pt>
                <c:pt idx="2840">
                  <c:v>-0.55135500000000004</c:v>
                </c:pt>
                <c:pt idx="2841">
                  <c:v>-0.55135400000000001</c:v>
                </c:pt>
                <c:pt idx="2842">
                  <c:v>-0.55135299999999998</c:v>
                </c:pt>
                <c:pt idx="2843">
                  <c:v>-0.55135299999999998</c:v>
                </c:pt>
                <c:pt idx="2844">
                  <c:v>-0.55135299999999998</c:v>
                </c:pt>
                <c:pt idx="2845">
                  <c:v>-0.55135299999999998</c:v>
                </c:pt>
                <c:pt idx="2846">
                  <c:v>-0.55135299999999998</c:v>
                </c:pt>
                <c:pt idx="2847">
                  <c:v>-0.55135299999999998</c:v>
                </c:pt>
                <c:pt idx="2848">
                  <c:v>-0.55135199999999995</c:v>
                </c:pt>
                <c:pt idx="2849">
                  <c:v>-0.55135199999999995</c:v>
                </c:pt>
                <c:pt idx="2850">
                  <c:v>-0.55135100000000004</c:v>
                </c:pt>
                <c:pt idx="2851">
                  <c:v>-0.55135000000000001</c:v>
                </c:pt>
                <c:pt idx="2852">
                  <c:v>-0.55134899999999998</c:v>
                </c:pt>
                <c:pt idx="2853">
                  <c:v>-0.55134899999999998</c:v>
                </c:pt>
                <c:pt idx="2854">
                  <c:v>-0.55134799999999995</c:v>
                </c:pt>
                <c:pt idx="2855">
                  <c:v>-0.55134799999999995</c:v>
                </c:pt>
                <c:pt idx="2856">
                  <c:v>-0.55134899999999998</c:v>
                </c:pt>
                <c:pt idx="2857">
                  <c:v>-0.55134899999999998</c:v>
                </c:pt>
                <c:pt idx="2858">
                  <c:v>-0.55134899999999998</c:v>
                </c:pt>
                <c:pt idx="2859">
                  <c:v>-0.55134899999999998</c:v>
                </c:pt>
                <c:pt idx="2860">
                  <c:v>-0.55134899999999998</c:v>
                </c:pt>
                <c:pt idx="2861">
                  <c:v>-0.55134899999999998</c:v>
                </c:pt>
                <c:pt idx="2862">
                  <c:v>-0.55135000000000001</c:v>
                </c:pt>
                <c:pt idx="2863">
                  <c:v>-0.55135000000000001</c:v>
                </c:pt>
                <c:pt idx="2864">
                  <c:v>-0.55135100000000004</c:v>
                </c:pt>
                <c:pt idx="2865">
                  <c:v>-0.55135100000000004</c:v>
                </c:pt>
                <c:pt idx="2866">
                  <c:v>-0.55135100000000004</c:v>
                </c:pt>
                <c:pt idx="2867">
                  <c:v>-0.55135000000000001</c:v>
                </c:pt>
                <c:pt idx="2868">
                  <c:v>-0.55134899999999998</c:v>
                </c:pt>
                <c:pt idx="2869">
                  <c:v>-0.55134899999999998</c:v>
                </c:pt>
                <c:pt idx="2870">
                  <c:v>-0.55134899999999998</c:v>
                </c:pt>
                <c:pt idx="2871">
                  <c:v>-0.55134899999999998</c:v>
                </c:pt>
                <c:pt idx="2872">
                  <c:v>-0.55134899999999998</c:v>
                </c:pt>
                <c:pt idx="2873">
                  <c:v>-0.55134799999999995</c:v>
                </c:pt>
                <c:pt idx="2874">
                  <c:v>-0.55134700000000003</c:v>
                </c:pt>
                <c:pt idx="2875">
                  <c:v>-0.551346</c:v>
                </c:pt>
                <c:pt idx="2876">
                  <c:v>-0.55134499999999997</c:v>
                </c:pt>
                <c:pt idx="2877">
                  <c:v>-0.55134499999999997</c:v>
                </c:pt>
                <c:pt idx="2878">
                  <c:v>-0.55134399999999995</c:v>
                </c:pt>
                <c:pt idx="2879">
                  <c:v>-0.55134399999999995</c:v>
                </c:pt>
                <c:pt idx="2880">
                  <c:v>-0.55134300000000003</c:v>
                </c:pt>
                <c:pt idx="2881">
                  <c:v>-0.55134300000000003</c:v>
                </c:pt>
                <c:pt idx="2882">
                  <c:v>-0.551342</c:v>
                </c:pt>
                <c:pt idx="2883">
                  <c:v>-0.55134099999999997</c:v>
                </c:pt>
                <c:pt idx="2884">
                  <c:v>-0.55134099999999997</c:v>
                </c:pt>
                <c:pt idx="2885">
                  <c:v>-0.55134099999999997</c:v>
                </c:pt>
                <c:pt idx="2886">
                  <c:v>-0.55134099999999997</c:v>
                </c:pt>
                <c:pt idx="2887">
                  <c:v>-0.55134099999999997</c:v>
                </c:pt>
                <c:pt idx="2888">
                  <c:v>-0.55134099999999997</c:v>
                </c:pt>
                <c:pt idx="2889">
                  <c:v>-0.55134099999999997</c:v>
                </c:pt>
                <c:pt idx="2890">
                  <c:v>-0.55133900000000002</c:v>
                </c:pt>
                <c:pt idx="2891">
                  <c:v>-0.55133799999999999</c:v>
                </c:pt>
                <c:pt idx="2892">
                  <c:v>-0.55133799999999999</c:v>
                </c:pt>
                <c:pt idx="2893">
                  <c:v>-0.55133900000000002</c:v>
                </c:pt>
                <c:pt idx="2894">
                  <c:v>-0.55133900000000002</c:v>
                </c:pt>
                <c:pt idx="2895">
                  <c:v>-0.55133900000000002</c:v>
                </c:pt>
                <c:pt idx="2896">
                  <c:v>-0.55133799999999999</c:v>
                </c:pt>
                <c:pt idx="2897">
                  <c:v>-0.55133799999999999</c:v>
                </c:pt>
                <c:pt idx="2898">
                  <c:v>-0.55133799999999999</c:v>
                </c:pt>
                <c:pt idx="2899">
                  <c:v>-0.55133799999999999</c:v>
                </c:pt>
                <c:pt idx="2900">
                  <c:v>-0.55133799999999999</c:v>
                </c:pt>
                <c:pt idx="2901">
                  <c:v>-0.55133799999999999</c:v>
                </c:pt>
                <c:pt idx="2902">
                  <c:v>-0.55133799999999999</c:v>
                </c:pt>
                <c:pt idx="2903">
                  <c:v>-0.55133699999999997</c:v>
                </c:pt>
                <c:pt idx="2904">
                  <c:v>-0.55133699999999997</c:v>
                </c:pt>
                <c:pt idx="2905">
                  <c:v>-0.55133699999999997</c:v>
                </c:pt>
                <c:pt idx="2906">
                  <c:v>-0.55133600000000005</c:v>
                </c:pt>
                <c:pt idx="2907">
                  <c:v>-0.55133500000000002</c:v>
                </c:pt>
                <c:pt idx="2908">
                  <c:v>-0.55133299999999996</c:v>
                </c:pt>
                <c:pt idx="2909">
                  <c:v>-0.55133200000000004</c:v>
                </c:pt>
                <c:pt idx="2910">
                  <c:v>-0.55133100000000002</c:v>
                </c:pt>
                <c:pt idx="2911">
                  <c:v>-0.55133100000000002</c:v>
                </c:pt>
                <c:pt idx="2912">
                  <c:v>-0.55133100000000002</c:v>
                </c:pt>
                <c:pt idx="2913">
                  <c:v>-0.55133100000000002</c:v>
                </c:pt>
                <c:pt idx="2914">
                  <c:v>-0.55132999999999999</c:v>
                </c:pt>
                <c:pt idx="2915">
                  <c:v>-0.55132999999999999</c:v>
                </c:pt>
                <c:pt idx="2916">
                  <c:v>-0.55132999999999999</c:v>
                </c:pt>
                <c:pt idx="2917">
                  <c:v>-0.55133100000000002</c:v>
                </c:pt>
                <c:pt idx="2918">
                  <c:v>-0.55133100000000002</c:v>
                </c:pt>
                <c:pt idx="2919">
                  <c:v>-0.55133100000000002</c:v>
                </c:pt>
                <c:pt idx="2920">
                  <c:v>-0.55132999999999999</c:v>
                </c:pt>
                <c:pt idx="2921">
                  <c:v>-0.55132999999999999</c:v>
                </c:pt>
                <c:pt idx="2922">
                  <c:v>-0.55133100000000002</c:v>
                </c:pt>
                <c:pt idx="2923">
                  <c:v>-0.55133100000000002</c:v>
                </c:pt>
                <c:pt idx="2924">
                  <c:v>-0.55133200000000004</c:v>
                </c:pt>
                <c:pt idx="2925">
                  <c:v>-0.55133299999999996</c:v>
                </c:pt>
                <c:pt idx="2926">
                  <c:v>-0.55133299999999996</c:v>
                </c:pt>
                <c:pt idx="2927">
                  <c:v>-0.55133200000000004</c:v>
                </c:pt>
                <c:pt idx="2928">
                  <c:v>-0.55133200000000004</c:v>
                </c:pt>
                <c:pt idx="2929">
                  <c:v>-0.55133200000000004</c:v>
                </c:pt>
                <c:pt idx="2930">
                  <c:v>-0.55133299999999996</c:v>
                </c:pt>
                <c:pt idx="2931">
                  <c:v>-0.55133399999999999</c:v>
                </c:pt>
                <c:pt idx="2932">
                  <c:v>-0.55133500000000002</c:v>
                </c:pt>
                <c:pt idx="2933">
                  <c:v>-0.55133500000000002</c:v>
                </c:pt>
                <c:pt idx="2934">
                  <c:v>-0.55133500000000002</c:v>
                </c:pt>
                <c:pt idx="2935">
                  <c:v>-0.55133600000000005</c:v>
                </c:pt>
                <c:pt idx="2936">
                  <c:v>-0.55133600000000005</c:v>
                </c:pt>
                <c:pt idx="2937">
                  <c:v>-0.55133799999999999</c:v>
                </c:pt>
                <c:pt idx="2938">
                  <c:v>-0.55133900000000002</c:v>
                </c:pt>
                <c:pt idx="2939">
                  <c:v>-0.55133900000000002</c:v>
                </c:pt>
                <c:pt idx="2940">
                  <c:v>-0.55133900000000002</c:v>
                </c:pt>
                <c:pt idx="2941">
                  <c:v>-0.55133900000000002</c:v>
                </c:pt>
                <c:pt idx="2942">
                  <c:v>-0.55134000000000005</c:v>
                </c:pt>
                <c:pt idx="2943">
                  <c:v>-0.55134099999999997</c:v>
                </c:pt>
                <c:pt idx="2944">
                  <c:v>-0.55134300000000003</c:v>
                </c:pt>
                <c:pt idx="2945">
                  <c:v>-0.55134399999999995</c:v>
                </c:pt>
                <c:pt idx="2946">
                  <c:v>-0.55134499999999997</c:v>
                </c:pt>
                <c:pt idx="2947">
                  <c:v>-0.551346</c:v>
                </c:pt>
                <c:pt idx="2948">
                  <c:v>-0.55134700000000003</c:v>
                </c:pt>
                <c:pt idx="2949">
                  <c:v>-0.55135000000000001</c:v>
                </c:pt>
                <c:pt idx="2950">
                  <c:v>-0.55135100000000004</c:v>
                </c:pt>
                <c:pt idx="2951">
                  <c:v>-0.55135100000000004</c:v>
                </c:pt>
                <c:pt idx="2952">
                  <c:v>-0.55135100000000004</c:v>
                </c:pt>
                <c:pt idx="2953">
                  <c:v>-0.55135100000000004</c:v>
                </c:pt>
                <c:pt idx="2954">
                  <c:v>-0.55135100000000004</c:v>
                </c:pt>
                <c:pt idx="2955">
                  <c:v>-0.55135100000000004</c:v>
                </c:pt>
                <c:pt idx="2956">
                  <c:v>-0.55135299999999998</c:v>
                </c:pt>
                <c:pt idx="2957">
                  <c:v>-0.55135400000000001</c:v>
                </c:pt>
                <c:pt idx="2958">
                  <c:v>-0.55135500000000004</c:v>
                </c:pt>
                <c:pt idx="2959">
                  <c:v>-0.55135500000000004</c:v>
                </c:pt>
                <c:pt idx="2960">
                  <c:v>-0.55135500000000004</c:v>
                </c:pt>
                <c:pt idx="2961">
                  <c:v>-0.55135599999999996</c:v>
                </c:pt>
                <c:pt idx="2962">
                  <c:v>-0.55135599999999996</c:v>
                </c:pt>
                <c:pt idx="2963">
                  <c:v>-0.55135500000000004</c:v>
                </c:pt>
                <c:pt idx="2964">
                  <c:v>-0.55135400000000001</c:v>
                </c:pt>
                <c:pt idx="2965">
                  <c:v>-0.55135299999999998</c:v>
                </c:pt>
                <c:pt idx="2966">
                  <c:v>-0.55135299999999998</c:v>
                </c:pt>
                <c:pt idx="2967">
                  <c:v>-0.55135400000000001</c:v>
                </c:pt>
                <c:pt idx="2968">
                  <c:v>-0.55135500000000004</c:v>
                </c:pt>
                <c:pt idx="2969">
                  <c:v>-0.55135599999999996</c:v>
                </c:pt>
                <c:pt idx="2970">
                  <c:v>-0.55135599999999996</c:v>
                </c:pt>
                <c:pt idx="2971">
                  <c:v>-0.55135699999999999</c:v>
                </c:pt>
                <c:pt idx="2972">
                  <c:v>-0.55135800000000001</c:v>
                </c:pt>
                <c:pt idx="2973">
                  <c:v>-0.55135800000000001</c:v>
                </c:pt>
                <c:pt idx="2974">
                  <c:v>-0.55135900000000004</c:v>
                </c:pt>
                <c:pt idx="2975">
                  <c:v>-0.55135900000000004</c:v>
                </c:pt>
                <c:pt idx="2976">
                  <c:v>-0.55135999999999996</c:v>
                </c:pt>
                <c:pt idx="2977">
                  <c:v>-0.55135999999999996</c:v>
                </c:pt>
                <c:pt idx="2978">
                  <c:v>-0.55135900000000004</c:v>
                </c:pt>
                <c:pt idx="2979">
                  <c:v>-0.55135900000000004</c:v>
                </c:pt>
                <c:pt idx="2980">
                  <c:v>-0.55135900000000004</c:v>
                </c:pt>
                <c:pt idx="2981">
                  <c:v>-0.55135900000000004</c:v>
                </c:pt>
                <c:pt idx="2982">
                  <c:v>-0.55135900000000004</c:v>
                </c:pt>
                <c:pt idx="2983">
                  <c:v>-0.55135999999999996</c:v>
                </c:pt>
                <c:pt idx="2984">
                  <c:v>-0.55135999999999996</c:v>
                </c:pt>
                <c:pt idx="2985">
                  <c:v>-0.55135999999999996</c:v>
                </c:pt>
                <c:pt idx="2986">
                  <c:v>-0.55135999999999996</c:v>
                </c:pt>
                <c:pt idx="2987">
                  <c:v>-0.55135999999999996</c:v>
                </c:pt>
                <c:pt idx="2988">
                  <c:v>-0.55136099999999999</c:v>
                </c:pt>
                <c:pt idx="2989">
                  <c:v>-0.55136200000000002</c:v>
                </c:pt>
                <c:pt idx="2990">
                  <c:v>-0.55136200000000002</c:v>
                </c:pt>
                <c:pt idx="2991">
                  <c:v>-0.55136099999999999</c:v>
                </c:pt>
                <c:pt idx="2992">
                  <c:v>-0.55136099999999999</c:v>
                </c:pt>
                <c:pt idx="2993">
                  <c:v>-0.55136200000000002</c:v>
                </c:pt>
                <c:pt idx="2994">
                  <c:v>-0.55136300000000005</c:v>
                </c:pt>
                <c:pt idx="2995">
                  <c:v>-0.55136300000000005</c:v>
                </c:pt>
                <c:pt idx="2996">
                  <c:v>-0.55136300000000005</c:v>
                </c:pt>
                <c:pt idx="2997">
                  <c:v>-0.55136200000000002</c:v>
                </c:pt>
                <c:pt idx="2998">
                  <c:v>-0.55136099999999999</c:v>
                </c:pt>
                <c:pt idx="2999">
                  <c:v>-0.55136099999999999</c:v>
                </c:pt>
                <c:pt idx="3000">
                  <c:v>-0.55135900000000004</c:v>
                </c:pt>
                <c:pt idx="3001">
                  <c:v>-0.55135800000000001</c:v>
                </c:pt>
                <c:pt idx="3002">
                  <c:v>-0.55135800000000001</c:v>
                </c:pt>
                <c:pt idx="3003">
                  <c:v>-0.55135800000000001</c:v>
                </c:pt>
                <c:pt idx="3004">
                  <c:v>-0.55135699999999999</c:v>
                </c:pt>
                <c:pt idx="3005">
                  <c:v>-0.55135599999999996</c:v>
                </c:pt>
                <c:pt idx="3006">
                  <c:v>-0.55135599999999996</c:v>
                </c:pt>
                <c:pt idx="3007">
                  <c:v>-0.55135599999999996</c:v>
                </c:pt>
                <c:pt idx="3008">
                  <c:v>-0.55135500000000004</c:v>
                </c:pt>
                <c:pt idx="3009">
                  <c:v>-0.55135500000000004</c:v>
                </c:pt>
                <c:pt idx="3010">
                  <c:v>-0.55135500000000004</c:v>
                </c:pt>
                <c:pt idx="3011">
                  <c:v>-0.55135400000000001</c:v>
                </c:pt>
                <c:pt idx="3012">
                  <c:v>-0.55135299999999998</c:v>
                </c:pt>
                <c:pt idx="3013">
                  <c:v>-0.55135299999999998</c:v>
                </c:pt>
                <c:pt idx="3014">
                  <c:v>-0.55135199999999995</c:v>
                </c:pt>
                <c:pt idx="3015">
                  <c:v>-0.55135199999999995</c:v>
                </c:pt>
                <c:pt idx="3016">
                  <c:v>-0.55135100000000004</c:v>
                </c:pt>
                <c:pt idx="3017">
                  <c:v>-0.55135100000000004</c:v>
                </c:pt>
                <c:pt idx="3018">
                  <c:v>-0.55135000000000001</c:v>
                </c:pt>
                <c:pt idx="3019">
                  <c:v>-0.55135000000000001</c:v>
                </c:pt>
                <c:pt idx="3020">
                  <c:v>-0.55134899999999998</c:v>
                </c:pt>
                <c:pt idx="3021">
                  <c:v>-0.55134899999999998</c:v>
                </c:pt>
                <c:pt idx="3022">
                  <c:v>-0.55134799999999995</c:v>
                </c:pt>
                <c:pt idx="3023">
                  <c:v>-0.55134799999999995</c:v>
                </c:pt>
                <c:pt idx="3024">
                  <c:v>-0.55134799999999995</c:v>
                </c:pt>
                <c:pt idx="3025">
                  <c:v>-0.55134700000000003</c:v>
                </c:pt>
                <c:pt idx="3026">
                  <c:v>-0.551346</c:v>
                </c:pt>
                <c:pt idx="3027">
                  <c:v>-0.551346</c:v>
                </c:pt>
                <c:pt idx="3028">
                  <c:v>-0.55134499999999997</c:v>
                </c:pt>
                <c:pt idx="3029">
                  <c:v>-0.55134499999999997</c:v>
                </c:pt>
                <c:pt idx="3030">
                  <c:v>-0.55134399999999995</c:v>
                </c:pt>
                <c:pt idx="3031">
                  <c:v>-0.55134300000000003</c:v>
                </c:pt>
                <c:pt idx="3032">
                  <c:v>-0.55134099999999997</c:v>
                </c:pt>
                <c:pt idx="3033">
                  <c:v>-0.55134099999999997</c:v>
                </c:pt>
                <c:pt idx="3034">
                  <c:v>-0.55134099999999997</c:v>
                </c:pt>
                <c:pt idx="3035">
                  <c:v>-0.55134099999999997</c:v>
                </c:pt>
                <c:pt idx="3036">
                  <c:v>-0.55134000000000005</c:v>
                </c:pt>
                <c:pt idx="3037">
                  <c:v>-0.55133900000000002</c:v>
                </c:pt>
                <c:pt idx="3038">
                  <c:v>-0.55133900000000002</c:v>
                </c:pt>
                <c:pt idx="3039">
                  <c:v>-0.55133900000000002</c:v>
                </c:pt>
                <c:pt idx="3040">
                  <c:v>-0.55133799999999999</c:v>
                </c:pt>
                <c:pt idx="3041">
                  <c:v>-0.55133600000000005</c:v>
                </c:pt>
                <c:pt idx="3042">
                  <c:v>-0.55133500000000002</c:v>
                </c:pt>
                <c:pt idx="3043">
                  <c:v>-0.55133399999999999</c:v>
                </c:pt>
                <c:pt idx="3044">
                  <c:v>-0.55133399999999999</c:v>
                </c:pt>
                <c:pt idx="3045">
                  <c:v>-0.55133399999999999</c:v>
                </c:pt>
                <c:pt idx="3046">
                  <c:v>-0.55133299999999996</c:v>
                </c:pt>
                <c:pt idx="3047">
                  <c:v>-0.55133299999999996</c:v>
                </c:pt>
                <c:pt idx="3048">
                  <c:v>-0.55133200000000004</c:v>
                </c:pt>
                <c:pt idx="3049">
                  <c:v>-0.55133100000000002</c:v>
                </c:pt>
                <c:pt idx="3050">
                  <c:v>-0.55132999999999999</c:v>
                </c:pt>
                <c:pt idx="3051">
                  <c:v>-0.55132899999999996</c:v>
                </c:pt>
                <c:pt idx="3052">
                  <c:v>-0.55132700000000001</c:v>
                </c:pt>
                <c:pt idx="3053">
                  <c:v>-0.55132700000000001</c:v>
                </c:pt>
                <c:pt idx="3054">
                  <c:v>-0.55132599999999998</c:v>
                </c:pt>
                <c:pt idx="3055">
                  <c:v>-0.55132599999999998</c:v>
                </c:pt>
                <c:pt idx="3056">
                  <c:v>-0.55132599999999998</c:v>
                </c:pt>
                <c:pt idx="3057">
                  <c:v>-0.55132499999999995</c:v>
                </c:pt>
                <c:pt idx="3058">
                  <c:v>-0.55132400000000004</c:v>
                </c:pt>
                <c:pt idx="3059">
                  <c:v>-0.55132300000000001</c:v>
                </c:pt>
                <c:pt idx="3060">
                  <c:v>-0.55132099999999995</c:v>
                </c:pt>
                <c:pt idx="3061">
                  <c:v>-0.55132000000000003</c:v>
                </c:pt>
                <c:pt idx="3062">
                  <c:v>-0.551319</c:v>
                </c:pt>
                <c:pt idx="3063">
                  <c:v>-0.551319</c:v>
                </c:pt>
                <c:pt idx="3064">
                  <c:v>-0.55131799999999997</c:v>
                </c:pt>
                <c:pt idx="3065">
                  <c:v>-0.551315</c:v>
                </c:pt>
                <c:pt idx="3066">
                  <c:v>-0.55131399999999997</c:v>
                </c:pt>
                <c:pt idx="3067">
                  <c:v>-0.55131200000000002</c:v>
                </c:pt>
                <c:pt idx="3068">
                  <c:v>-0.55131200000000002</c:v>
                </c:pt>
                <c:pt idx="3069">
                  <c:v>-0.551311</c:v>
                </c:pt>
                <c:pt idx="3070">
                  <c:v>-0.55130999999999997</c:v>
                </c:pt>
                <c:pt idx="3071">
                  <c:v>-0.55130900000000005</c:v>
                </c:pt>
                <c:pt idx="3072">
                  <c:v>-0.55130800000000002</c:v>
                </c:pt>
                <c:pt idx="3073">
                  <c:v>-0.55130599999999996</c:v>
                </c:pt>
                <c:pt idx="3074">
                  <c:v>-0.55130699999999999</c:v>
                </c:pt>
                <c:pt idx="3075">
                  <c:v>-0.55130599999999996</c:v>
                </c:pt>
                <c:pt idx="3076">
                  <c:v>-0.55130599999999996</c:v>
                </c:pt>
                <c:pt idx="3077">
                  <c:v>-0.55130500000000005</c:v>
                </c:pt>
                <c:pt idx="3078">
                  <c:v>-0.55130400000000002</c:v>
                </c:pt>
                <c:pt idx="3079">
                  <c:v>-0.55130299999999999</c:v>
                </c:pt>
                <c:pt idx="3080">
                  <c:v>-0.55130199999999996</c:v>
                </c:pt>
                <c:pt idx="3081">
                  <c:v>-0.55130000000000001</c:v>
                </c:pt>
                <c:pt idx="3082">
                  <c:v>-0.55129799999999995</c:v>
                </c:pt>
                <c:pt idx="3083">
                  <c:v>-0.55129799999999995</c:v>
                </c:pt>
                <c:pt idx="3084">
                  <c:v>-0.55129700000000004</c:v>
                </c:pt>
                <c:pt idx="3085">
                  <c:v>-0.55129700000000004</c:v>
                </c:pt>
                <c:pt idx="3086">
                  <c:v>-0.55129700000000004</c:v>
                </c:pt>
                <c:pt idx="3087">
                  <c:v>-0.55129700000000004</c:v>
                </c:pt>
                <c:pt idx="3088">
                  <c:v>-0.55129700000000004</c:v>
                </c:pt>
                <c:pt idx="3089">
                  <c:v>-0.55129700000000004</c:v>
                </c:pt>
                <c:pt idx="3090">
                  <c:v>-0.55129499999999998</c:v>
                </c:pt>
                <c:pt idx="3091">
                  <c:v>-0.55129499999999998</c:v>
                </c:pt>
                <c:pt idx="3092">
                  <c:v>-0.55129399999999995</c:v>
                </c:pt>
                <c:pt idx="3093">
                  <c:v>-0.55129499999999998</c:v>
                </c:pt>
                <c:pt idx="3094">
                  <c:v>-0.55129499999999998</c:v>
                </c:pt>
                <c:pt idx="3095">
                  <c:v>-0.55129499999999998</c:v>
                </c:pt>
                <c:pt idx="3096">
                  <c:v>-0.55129499999999998</c:v>
                </c:pt>
                <c:pt idx="3097">
                  <c:v>-0.55129600000000001</c:v>
                </c:pt>
                <c:pt idx="3098">
                  <c:v>-0.55129600000000001</c:v>
                </c:pt>
                <c:pt idx="3099">
                  <c:v>-0.55129600000000001</c:v>
                </c:pt>
                <c:pt idx="3100">
                  <c:v>-0.55129600000000001</c:v>
                </c:pt>
                <c:pt idx="3101">
                  <c:v>-0.55129600000000001</c:v>
                </c:pt>
                <c:pt idx="3102">
                  <c:v>-0.55129600000000001</c:v>
                </c:pt>
                <c:pt idx="3103">
                  <c:v>-0.55129700000000004</c:v>
                </c:pt>
                <c:pt idx="3104">
                  <c:v>-0.55129700000000004</c:v>
                </c:pt>
                <c:pt idx="3105">
                  <c:v>-0.55129799999999995</c:v>
                </c:pt>
                <c:pt idx="3106">
                  <c:v>-0.55129799999999995</c:v>
                </c:pt>
                <c:pt idx="3107">
                  <c:v>-0.55129799999999995</c:v>
                </c:pt>
                <c:pt idx="3108">
                  <c:v>-0.55129899999999998</c:v>
                </c:pt>
                <c:pt idx="3109">
                  <c:v>-0.55130000000000001</c:v>
                </c:pt>
                <c:pt idx="3110">
                  <c:v>-0.55130000000000001</c:v>
                </c:pt>
                <c:pt idx="3111">
                  <c:v>-0.55130000000000001</c:v>
                </c:pt>
                <c:pt idx="3112">
                  <c:v>-0.55130000000000001</c:v>
                </c:pt>
                <c:pt idx="3113">
                  <c:v>-0.55129899999999998</c:v>
                </c:pt>
                <c:pt idx="3114">
                  <c:v>-0.55129899999999998</c:v>
                </c:pt>
                <c:pt idx="3115">
                  <c:v>-0.55130000000000001</c:v>
                </c:pt>
                <c:pt idx="3116">
                  <c:v>-0.55130100000000004</c:v>
                </c:pt>
                <c:pt idx="3117">
                  <c:v>-0.55130100000000004</c:v>
                </c:pt>
                <c:pt idx="3118">
                  <c:v>-0.55130199999999996</c:v>
                </c:pt>
                <c:pt idx="3119">
                  <c:v>-0.55130199999999996</c:v>
                </c:pt>
                <c:pt idx="3120">
                  <c:v>-0.55130199999999996</c:v>
                </c:pt>
                <c:pt idx="3121">
                  <c:v>-0.55130100000000004</c:v>
                </c:pt>
                <c:pt idx="3122">
                  <c:v>-0.55130100000000004</c:v>
                </c:pt>
                <c:pt idx="3123">
                  <c:v>-0.55130100000000004</c:v>
                </c:pt>
                <c:pt idx="3124">
                  <c:v>-0.55130100000000004</c:v>
                </c:pt>
                <c:pt idx="3125">
                  <c:v>-0.55130199999999996</c:v>
                </c:pt>
                <c:pt idx="3126">
                  <c:v>-0.55130299999999999</c:v>
                </c:pt>
                <c:pt idx="3127">
                  <c:v>-0.55130299999999999</c:v>
                </c:pt>
                <c:pt idx="3128">
                  <c:v>-0.55130400000000002</c:v>
                </c:pt>
                <c:pt idx="3129">
                  <c:v>-0.55130599999999996</c:v>
                </c:pt>
                <c:pt idx="3130">
                  <c:v>-0.55130699999999999</c:v>
                </c:pt>
                <c:pt idx="3131">
                  <c:v>-0.55130599999999996</c:v>
                </c:pt>
                <c:pt idx="3132">
                  <c:v>-0.55130599999999996</c:v>
                </c:pt>
                <c:pt idx="3133">
                  <c:v>-0.55130699999999999</c:v>
                </c:pt>
                <c:pt idx="3134">
                  <c:v>-0.55130699999999999</c:v>
                </c:pt>
                <c:pt idx="3135">
                  <c:v>-0.55130800000000002</c:v>
                </c:pt>
                <c:pt idx="3136">
                  <c:v>-0.55130900000000005</c:v>
                </c:pt>
                <c:pt idx="3137">
                  <c:v>-0.55130999999999997</c:v>
                </c:pt>
                <c:pt idx="3138">
                  <c:v>-0.55131200000000002</c:v>
                </c:pt>
                <c:pt idx="3139">
                  <c:v>-0.55131200000000002</c:v>
                </c:pt>
                <c:pt idx="3140">
                  <c:v>-0.55131300000000005</c:v>
                </c:pt>
                <c:pt idx="3141">
                  <c:v>-0.55131300000000005</c:v>
                </c:pt>
                <c:pt idx="3142">
                  <c:v>-0.55131300000000005</c:v>
                </c:pt>
                <c:pt idx="3143">
                  <c:v>-0.55131399999999997</c:v>
                </c:pt>
                <c:pt idx="3144">
                  <c:v>-0.55131399999999997</c:v>
                </c:pt>
                <c:pt idx="3145">
                  <c:v>-0.551315</c:v>
                </c:pt>
                <c:pt idx="3146">
                  <c:v>-0.55131600000000003</c:v>
                </c:pt>
                <c:pt idx="3147">
                  <c:v>-0.55131699999999995</c:v>
                </c:pt>
                <c:pt idx="3148">
                  <c:v>-0.55131799999999997</c:v>
                </c:pt>
                <c:pt idx="3149">
                  <c:v>-0.551319</c:v>
                </c:pt>
                <c:pt idx="3150">
                  <c:v>-0.551319</c:v>
                </c:pt>
                <c:pt idx="3151">
                  <c:v>-0.55132000000000003</c:v>
                </c:pt>
                <c:pt idx="3152">
                  <c:v>-0.55132099999999995</c:v>
                </c:pt>
                <c:pt idx="3153">
                  <c:v>-0.55132199999999998</c:v>
                </c:pt>
                <c:pt idx="3154">
                  <c:v>-0.55132300000000001</c:v>
                </c:pt>
                <c:pt idx="3155">
                  <c:v>-0.55132400000000004</c:v>
                </c:pt>
                <c:pt idx="3156">
                  <c:v>-0.55132300000000001</c:v>
                </c:pt>
                <c:pt idx="3157">
                  <c:v>-0.55132300000000001</c:v>
                </c:pt>
                <c:pt idx="3158">
                  <c:v>-0.55132300000000001</c:v>
                </c:pt>
                <c:pt idx="3159">
                  <c:v>-0.55132400000000004</c:v>
                </c:pt>
                <c:pt idx="3160">
                  <c:v>-0.55132499999999995</c:v>
                </c:pt>
                <c:pt idx="3161">
                  <c:v>-0.55132700000000001</c:v>
                </c:pt>
                <c:pt idx="3162">
                  <c:v>-0.55132800000000004</c:v>
                </c:pt>
                <c:pt idx="3163">
                  <c:v>-0.55132899999999996</c:v>
                </c:pt>
                <c:pt idx="3164">
                  <c:v>-0.55132899999999996</c:v>
                </c:pt>
                <c:pt idx="3165">
                  <c:v>-0.55132899999999996</c:v>
                </c:pt>
                <c:pt idx="3166">
                  <c:v>-0.55132899999999996</c:v>
                </c:pt>
                <c:pt idx="3167">
                  <c:v>-0.55132899999999996</c:v>
                </c:pt>
                <c:pt idx="3168">
                  <c:v>-0.55132899999999996</c:v>
                </c:pt>
                <c:pt idx="3169">
                  <c:v>-0.55132800000000004</c:v>
                </c:pt>
                <c:pt idx="3170">
                  <c:v>-0.55132700000000001</c:v>
                </c:pt>
                <c:pt idx="3171">
                  <c:v>-0.55132700000000001</c:v>
                </c:pt>
                <c:pt idx="3172">
                  <c:v>-0.55132700000000001</c:v>
                </c:pt>
                <c:pt idx="3173">
                  <c:v>-0.55132599999999998</c:v>
                </c:pt>
                <c:pt idx="3174">
                  <c:v>-0.55132499999999995</c:v>
                </c:pt>
                <c:pt idx="3175">
                  <c:v>-0.55132499999999995</c:v>
                </c:pt>
                <c:pt idx="3176">
                  <c:v>-0.55132499999999995</c:v>
                </c:pt>
                <c:pt idx="3177">
                  <c:v>-0.55132499999999995</c:v>
                </c:pt>
                <c:pt idx="3178">
                  <c:v>-0.55132499999999995</c:v>
                </c:pt>
                <c:pt idx="3179">
                  <c:v>-0.55132499999999995</c:v>
                </c:pt>
                <c:pt idx="3180">
                  <c:v>-0.55132400000000004</c:v>
                </c:pt>
                <c:pt idx="3181">
                  <c:v>-0.55132300000000001</c:v>
                </c:pt>
                <c:pt idx="3182">
                  <c:v>-0.55132300000000001</c:v>
                </c:pt>
                <c:pt idx="3183">
                  <c:v>-0.55132199999999998</c:v>
                </c:pt>
                <c:pt idx="3184">
                  <c:v>-0.55132199999999998</c:v>
                </c:pt>
                <c:pt idx="3185">
                  <c:v>-0.55132000000000003</c:v>
                </c:pt>
                <c:pt idx="3186">
                  <c:v>-0.55132000000000003</c:v>
                </c:pt>
                <c:pt idx="3187">
                  <c:v>-0.55132000000000003</c:v>
                </c:pt>
                <c:pt idx="3188">
                  <c:v>-0.551319</c:v>
                </c:pt>
                <c:pt idx="3189">
                  <c:v>-0.55131799999999997</c:v>
                </c:pt>
                <c:pt idx="3190">
                  <c:v>-0.55131699999999995</c:v>
                </c:pt>
                <c:pt idx="3191">
                  <c:v>-0.55131699999999995</c:v>
                </c:pt>
                <c:pt idx="3192">
                  <c:v>-0.55131699999999995</c:v>
                </c:pt>
                <c:pt idx="3193">
                  <c:v>-0.551319</c:v>
                </c:pt>
                <c:pt idx="3194">
                  <c:v>-0.55132000000000003</c:v>
                </c:pt>
                <c:pt idx="3195">
                  <c:v>-0.55132000000000003</c:v>
                </c:pt>
                <c:pt idx="3196">
                  <c:v>-0.55132000000000003</c:v>
                </c:pt>
                <c:pt idx="3197">
                  <c:v>-0.55132000000000003</c:v>
                </c:pt>
                <c:pt idx="3198">
                  <c:v>-0.551319</c:v>
                </c:pt>
                <c:pt idx="3199">
                  <c:v>-0.551319</c:v>
                </c:pt>
                <c:pt idx="3200">
                  <c:v>-0.551319</c:v>
                </c:pt>
                <c:pt idx="3201">
                  <c:v>-0.55132000000000003</c:v>
                </c:pt>
                <c:pt idx="3202">
                  <c:v>-0.551319</c:v>
                </c:pt>
                <c:pt idx="3203">
                  <c:v>-0.551319</c:v>
                </c:pt>
                <c:pt idx="3204">
                  <c:v>-0.55131799999999997</c:v>
                </c:pt>
                <c:pt idx="3205">
                  <c:v>-0.55131799999999997</c:v>
                </c:pt>
                <c:pt idx="3206">
                  <c:v>-0.55131799999999997</c:v>
                </c:pt>
                <c:pt idx="3207">
                  <c:v>-0.55131799999999997</c:v>
                </c:pt>
                <c:pt idx="3208">
                  <c:v>-0.55131799999999997</c:v>
                </c:pt>
                <c:pt idx="3209">
                  <c:v>-0.55131799999999997</c:v>
                </c:pt>
                <c:pt idx="3210">
                  <c:v>-0.55131799999999997</c:v>
                </c:pt>
                <c:pt idx="3211">
                  <c:v>-0.551319</c:v>
                </c:pt>
                <c:pt idx="3212">
                  <c:v>-0.551319</c:v>
                </c:pt>
                <c:pt idx="3213">
                  <c:v>-0.551319</c:v>
                </c:pt>
                <c:pt idx="3214">
                  <c:v>-0.551319</c:v>
                </c:pt>
                <c:pt idx="3215">
                  <c:v>-0.551319</c:v>
                </c:pt>
                <c:pt idx="3216">
                  <c:v>-0.551319</c:v>
                </c:pt>
                <c:pt idx="3217">
                  <c:v>-0.551319</c:v>
                </c:pt>
                <c:pt idx="3218">
                  <c:v>-0.551319</c:v>
                </c:pt>
                <c:pt idx="3219">
                  <c:v>-0.551319</c:v>
                </c:pt>
                <c:pt idx="3220">
                  <c:v>-0.551319</c:v>
                </c:pt>
                <c:pt idx="3221">
                  <c:v>-0.55132000000000003</c:v>
                </c:pt>
                <c:pt idx="3222">
                  <c:v>-0.55132000000000003</c:v>
                </c:pt>
                <c:pt idx="3223">
                  <c:v>-0.55132000000000003</c:v>
                </c:pt>
                <c:pt idx="3224">
                  <c:v>-0.55132099999999995</c:v>
                </c:pt>
                <c:pt idx="3225">
                  <c:v>-0.55132099999999995</c:v>
                </c:pt>
                <c:pt idx="3226">
                  <c:v>-0.55132099999999995</c:v>
                </c:pt>
                <c:pt idx="3227">
                  <c:v>-0.55132099999999995</c:v>
                </c:pt>
                <c:pt idx="3228">
                  <c:v>-0.55132199999999998</c:v>
                </c:pt>
                <c:pt idx="3229">
                  <c:v>-0.55132300000000001</c:v>
                </c:pt>
                <c:pt idx="3230">
                  <c:v>-0.55132300000000001</c:v>
                </c:pt>
                <c:pt idx="3231">
                  <c:v>-0.55132400000000004</c:v>
                </c:pt>
                <c:pt idx="3232">
                  <c:v>-0.55132400000000004</c:v>
                </c:pt>
                <c:pt idx="3233">
                  <c:v>-0.55132400000000004</c:v>
                </c:pt>
                <c:pt idx="3234">
                  <c:v>-0.55132400000000004</c:v>
                </c:pt>
                <c:pt idx="3235">
                  <c:v>-0.55132499999999995</c:v>
                </c:pt>
                <c:pt idx="3236">
                  <c:v>-0.55132499999999995</c:v>
                </c:pt>
                <c:pt idx="3237">
                  <c:v>-0.55132499999999995</c:v>
                </c:pt>
                <c:pt idx="3238">
                  <c:v>-0.55132599999999998</c:v>
                </c:pt>
                <c:pt idx="3239">
                  <c:v>-0.55132700000000001</c:v>
                </c:pt>
                <c:pt idx="3240">
                  <c:v>-0.55132700000000001</c:v>
                </c:pt>
                <c:pt idx="3241">
                  <c:v>-0.55132700000000001</c:v>
                </c:pt>
                <c:pt idx="3242">
                  <c:v>-0.55132700000000001</c:v>
                </c:pt>
                <c:pt idx="3243">
                  <c:v>-0.55132800000000004</c:v>
                </c:pt>
                <c:pt idx="3244">
                  <c:v>-0.55132800000000004</c:v>
                </c:pt>
                <c:pt idx="3245">
                  <c:v>-0.55132899999999996</c:v>
                </c:pt>
                <c:pt idx="3246">
                  <c:v>-0.55132899999999996</c:v>
                </c:pt>
                <c:pt idx="3247">
                  <c:v>-0.55132899999999996</c:v>
                </c:pt>
                <c:pt idx="3248">
                  <c:v>-0.55132899999999996</c:v>
                </c:pt>
                <c:pt idx="3249">
                  <c:v>-0.55132899999999996</c:v>
                </c:pt>
                <c:pt idx="3250">
                  <c:v>-0.55132899999999996</c:v>
                </c:pt>
                <c:pt idx="3251">
                  <c:v>-0.55132999999999999</c:v>
                </c:pt>
                <c:pt idx="3252">
                  <c:v>-0.55132999999999999</c:v>
                </c:pt>
                <c:pt idx="3253">
                  <c:v>-0.55133100000000002</c:v>
                </c:pt>
                <c:pt idx="3254">
                  <c:v>-0.55133200000000004</c:v>
                </c:pt>
                <c:pt idx="3255">
                  <c:v>-0.55133200000000004</c:v>
                </c:pt>
                <c:pt idx="3256">
                  <c:v>-0.55133299999999996</c:v>
                </c:pt>
                <c:pt idx="3257">
                  <c:v>-0.55133299999999996</c:v>
                </c:pt>
                <c:pt idx="3258">
                  <c:v>-0.55133200000000004</c:v>
                </c:pt>
                <c:pt idx="3259">
                  <c:v>-0.55133200000000004</c:v>
                </c:pt>
                <c:pt idx="3260">
                  <c:v>-0.55133200000000004</c:v>
                </c:pt>
                <c:pt idx="3261">
                  <c:v>-0.55133200000000004</c:v>
                </c:pt>
                <c:pt idx="3262">
                  <c:v>-0.55133200000000004</c:v>
                </c:pt>
                <c:pt idx="3263">
                  <c:v>-0.55133200000000004</c:v>
                </c:pt>
                <c:pt idx="3264">
                  <c:v>-0.55133100000000002</c:v>
                </c:pt>
                <c:pt idx="3265">
                  <c:v>-0.55133100000000002</c:v>
                </c:pt>
                <c:pt idx="3266">
                  <c:v>-0.55133100000000002</c:v>
                </c:pt>
                <c:pt idx="3267">
                  <c:v>-0.55133100000000002</c:v>
                </c:pt>
                <c:pt idx="3268">
                  <c:v>-0.55133100000000002</c:v>
                </c:pt>
                <c:pt idx="3269">
                  <c:v>-0.55133100000000002</c:v>
                </c:pt>
                <c:pt idx="3270">
                  <c:v>-0.55133200000000004</c:v>
                </c:pt>
                <c:pt idx="3271">
                  <c:v>-0.55133200000000004</c:v>
                </c:pt>
                <c:pt idx="3272">
                  <c:v>-0.55133200000000004</c:v>
                </c:pt>
                <c:pt idx="3273">
                  <c:v>-0.55133299999999996</c:v>
                </c:pt>
                <c:pt idx="3274">
                  <c:v>-0.55133399999999999</c:v>
                </c:pt>
                <c:pt idx="3275">
                  <c:v>-0.55133500000000002</c:v>
                </c:pt>
                <c:pt idx="3276">
                  <c:v>-0.55133500000000002</c:v>
                </c:pt>
                <c:pt idx="3277">
                  <c:v>-0.55133500000000002</c:v>
                </c:pt>
                <c:pt idx="3278">
                  <c:v>-0.55133399999999999</c:v>
                </c:pt>
                <c:pt idx="3279">
                  <c:v>-0.55133399999999999</c:v>
                </c:pt>
                <c:pt idx="3280">
                  <c:v>-0.55133299999999996</c:v>
                </c:pt>
                <c:pt idx="3281">
                  <c:v>-0.55133399999999999</c:v>
                </c:pt>
                <c:pt idx="3282">
                  <c:v>-0.55133500000000002</c:v>
                </c:pt>
                <c:pt idx="3283">
                  <c:v>-0.55133500000000002</c:v>
                </c:pt>
                <c:pt idx="3284">
                  <c:v>-0.55133399999999999</c:v>
                </c:pt>
                <c:pt idx="3285">
                  <c:v>-0.55133399999999999</c:v>
                </c:pt>
                <c:pt idx="3286">
                  <c:v>-0.55133399999999999</c:v>
                </c:pt>
                <c:pt idx="3287">
                  <c:v>-0.55133399999999999</c:v>
                </c:pt>
                <c:pt idx="3288">
                  <c:v>-0.55133500000000002</c:v>
                </c:pt>
                <c:pt idx="3289">
                  <c:v>-0.55133500000000002</c:v>
                </c:pt>
                <c:pt idx="3290">
                  <c:v>-0.55133500000000002</c:v>
                </c:pt>
                <c:pt idx="3291">
                  <c:v>-0.55133500000000002</c:v>
                </c:pt>
                <c:pt idx="3292">
                  <c:v>-0.55133500000000002</c:v>
                </c:pt>
                <c:pt idx="3293">
                  <c:v>-0.55133600000000005</c:v>
                </c:pt>
                <c:pt idx="3294">
                  <c:v>-0.55133699999999997</c:v>
                </c:pt>
                <c:pt idx="3295">
                  <c:v>-0.55133699999999997</c:v>
                </c:pt>
                <c:pt idx="3296">
                  <c:v>-0.55133699999999997</c:v>
                </c:pt>
                <c:pt idx="3297">
                  <c:v>-0.55133699999999997</c:v>
                </c:pt>
                <c:pt idx="3298">
                  <c:v>-0.55133799999999999</c:v>
                </c:pt>
                <c:pt idx="3299">
                  <c:v>-0.55133799999999999</c:v>
                </c:pt>
                <c:pt idx="3300">
                  <c:v>-0.55133799999999999</c:v>
                </c:pt>
                <c:pt idx="3301">
                  <c:v>-0.55133799999999999</c:v>
                </c:pt>
                <c:pt idx="3302">
                  <c:v>-0.55133799999999999</c:v>
                </c:pt>
                <c:pt idx="3303">
                  <c:v>-0.55133799999999999</c:v>
                </c:pt>
                <c:pt idx="3304">
                  <c:v>-0.55133799999999999</c:v>
                </c:pt>
                <c:pt idx="3305">
                  <c:v>-0.55133799999999999</c:v>
                </c:pt>
                <c:pt idx="3306">
                  <c:v>-0.55133900000000002</c:v>
                </c:pt>
                <c:pt idx="3307">
                  <c:v>-0.55133900000000002</c:v>
                </c:pt>
                <c:pt idx="3308">
                  <c:v>-0.55133900000000002</c:v>
                </c:pt>
                <c:pt idx="3309">
                  <c:v>-0.55133900000000002</c:v>
                </c:pt>
                <c:pt idx="3310">
                  <c:v>-0.55133900000000002</c:v>
                </c:pt>
                <c:pt idx="3311">
                  <c:v>-0.55133900000000002</c:v>
                </c:pt>
                <c:pt idx="3312">
                  <c:v>-0.55133799999999999</c:v>
                </c:pt>
                <c:pt idx="3313">
                  <c:v>-0.55133699999999997</c:v>
                </c:pt>
                <c:pt idx="3314">
                  <c:v>-0.55133699999999997</c:v>
                </c:pt>
                <c:pt idx="3315">
                  <c:v>-0.55133600000000005</c:v>
                </c:pt>
                <c:pt idx="3316">
                  <c:v>-0.55133500000000002</c:v>
                </c:pt>
                <c:pt idx="3317">
                  <c:v>-0.55133500000000002</c:v>
                </c:pt>
                <c:pt idx="3318">
                  <c:v>-0.55133399999999999</c:v>
                </c:pt>
                <c:pt idx="3319">
                  <c:v>-0.55133399999999999</c:v>
                </c:pt>
                <c:pt idx="3320">
                  <c:v>-0.55133500000000002</c:v>
                </c:pt>
                <c:pt idx="3321">
                  <c:v>-0.55133500000000002</c:v>
                </c:pt>
                <c:pt idx="3322">
                  <c:v>-0.55133399999999999</c:v>
                </c:pt>
                <c:pt idx="3323">
                  <c:v>-0.55133399999999999</c:v>
                </c:pt>
                <c:pt idx="3324">
                  <c:v>-0.55133399999999999</c:v>
                </c:pt>
                <c:pt idx="3325">
                  <c:v>-0.55133399999999999</c:v>
                </c:pt>
                <c:pt idx="3326">
                  <c:v>-0.55133299999999996</c:v>
                </c:pt>
                <c:pt idx="3327">
                  <c:v>-0.55133299999999996</c:v>
                </c:pt>
                <c:pt idx="3328">
                  <c:v>-0.55133299999999996</c:v>
                </c:pt>
                <c:pt idx="3329">
                  <c:v>-0.55133100000000002</c:v>
                </c:pt>
                <c:pt idx="3330">
                  <c:v>-0.55132999999999999</c:v>
                </c:pt>
                <c:pt idx="3331">
                  <c:v>-0.55132899999999996</c:v>
                </c:pt>
                <c:pt idx="3332">
                  <c:v>-0.55132999999999999</c:v>
                </c:pt>
                <c:pt idx="3333">
                  <c:v>-0.55132999999999999</c:v>
                </c:pt>
                <c:pt idx="3334">
                  <c:v>-0.55132899999999996</c:v>
                </c:pt>
                <c:pt idx="3335">
                  <c:v>-0.55132800000000004</c:v>
                </c:pt>
                <c:pt idx="3336">
                  <c:v>-0.55132800000000004</c:v>
                </c:pt>
                <c:pt idx="3337">
                  <c:v>-0.55132800000000004</c:v>
                </c:pt>
                <c:pt idx="3338">
                  <c:v>-0.55132800000000004</c:v>
                </c:pt>
                <c:pt idx="3339">
                  <c:v>-0.55132800000000004</c:v>
                </c:pt>
                <c:pt idx="3340">
                  <c:v>-0.55132800000000004</c:v>
                </c:pt>
                <c:pt idx="3341">
                  <c:v>-0.55132800000000004</c:v>
                </c:pt>
                <c:pt idx="3342">
                  <c:v>-0.55132800000000004</c:v>
                </c:pt>
                <c:pt idx="3343">
                  <c:v>-0.55132700000000001</c:v>
                </c:pt>
                <c:pt idx="3344">
                  <c:v>-0.55132700000000001</c:v>
                </c:pt>
                <c:pt idx="3345">
                  <c:v>-0.55132700000000001</c:v>
                </c:pt>
                <c:pt idx="3346">
                  <c:v>-0.55132599999999998</c:v>
                </c:pt>
                <c:pt idx="3347">
                  <c:v>-0.55132599999999998</c:v>
                </c:pt>
                <c:pt idx="3348">
                  <c:v>-0.55132599999999998</c:v>
                </c:pt>
                <c:pt idx="3349">
                  <c:v>-0.55132599999999998</c:v>
                </c:pt>
                <c:pt idx="3350">
                  <c:v>-0.55132599999999998</c:v>
                </c:pt>
                <c:pt idx="3351">
                  <c:v>-0.55132499999999995</c:v>
                </c:pt>
                <c:pt idx="3352">
                  <c:v>-0.55132499999999995</c:v>
                </c:pt>
                <c:pt idx="3353">
                  <c:v>-0.55132499999999995</c:v>
                </c:pt>
                <c:pt idx="3354">
                  <c:v>-0.55132499999999995</c:v>
                </c:pt>
                <c:pt idx="3355">
                  <c:v>-0.55132499999999995</c:v>
                </c:pt>
                <c:pt idx="3356">
                  <c:v>-0.55132499999999995</c:v>
                </c:pt>
                <c:pt idx="3357">
                  <c:v>-0.55132400000000004</c:v>
                </c:pt>
                <c:pt idx="3358">
                  <c:v>-0.55132400000000004</c:v>
                </c:pt>
                <c:pt idx="3359">
                  <c:v>-0.55132400000000004</c:v>
                </c:pt>
                <c:pt idx="3360">
                  <c:v>-0.55132400000000004</c:v>
                </c:pt>
                <c:pt idx="3361">
                  <c:v>-0.55132499999999995</c:v>
                </c:pt>
                <c:pt idx="3362">
                  <c:v>-0.55132499999999995</c:v>
                </c:pt>
                <c:pt idx="3363">
                  <c:v>-0.55132400000000004</c:v>
                </c:pt>
                <c:pt idx="3364">
                  <c:v>-0.55132400000000004</c:v>
                </c:pt>
                <c:pt idx="3365">
                  <c:v>-0.55132300000000001</c:v>
                </c:pt>
                <c:pt idx="3366">
                  <c:v>-0.55132300000000001</c:v>
                </c:pt>
                <c:pt idx="3367">
                  <c:v>-0.55132300000000001</c:v>
                </c:pt>
                <c:pt idx="3368">
                  <c:v>-0.55132199999999998</c:v>
                </c:pt>
                <c:pt idx="3369">
                  <c:v>-0.55132300000000001</c:v>
                </c:pt>
                <c:pt idx="3370">
                  <c:v>-0.55132400000000004</c:v>
                </c:pt>
                <c:pt idx="3371">
                  <c:v>-0.55132400000000004</c:v>
                </c:pt>
                <c:pt idx="3372">
                  <c:v>-0.55132300000000001</c:v>
                </c:pt>
                <c:pt idx="3373">
                  <c:v>-0.55132199999999998</c:v>
                </c:pt>
                <c:pt idx="3374">
                  <c:v>-0.55132099999999995</c:v>
                </c:pt>
                <c:pt idx="3375">
                  <c:v>-0.55132099999999995</c:v>
                </c:pt>
                <c:pt idx="3376">
                  <c:v>-0.55132099999999995</c:v>
                </c:pt>
                <c:pt idx="3377">
                  <c:v>-0.55132099999999995</c:v>
                </c:pt>
                <c:pt idx="3378">
                  <c:v>-0.55132099999999995</c:v>
                </c:pt>
                <c:pt idx="3379">
                  <c:v>-0.55132000000000003</c:v>
                </c:pt>
                <c:pt idx="3380">
                  <c:v>-0.55132000000000003</c:v>
                </c:pt>
                <c:pt idx="3381">
                  <c:v>-0.55131799999999997</c:v>
                </c:pt>
                <c:pt idx="3382">
                  <c:v>-0.55131699999999995</c:v>
                </c:pt>
                <c:pt idx="3383">
                  <c:v>-0.55131600000000003</c:v>
                </c:pt>
                <c:pt idx="3384">
                  <c:v>-0.55131600000000003</c:v>
                </c:pt>
                <c:pt idx="3385">
                  <c:v>-0.55131600000000003</c:v>
                </c:pt>
                <c:pt idx="3386">
                  <c:v>-0.55131600000000003</c:v>
                </c:pt>
                <c:pt idx="3387">
                  <c:v>-0.55131600000000003</c:v>
                </c:pt>
                <c:pt idx="3388">
                  <c:v>-0.551315</c:v>
                </c:pt>
                <c:pt idx="3389">
                  <c:v>-0.55131399999999997</c:v>
                </c:pt>
                <c:pt idx="3390">
                  <c:v>-0.55131300000000005</c:v>
                </c:pt>
                <c:pt idx="3391">
                  <c:v>-0.55131300000000005</c:v>
                </c:pt>
                <c:pt idx="3392">
                  <c:v>-0.55131300000000005</c:v>
                </c:pt>
                <c:pt idx="3393">
                  <c:v>-0.55131200000000002</c:v>
                </c:pt>
                <c:pt idx="3394">
                  <c:v>-0.55131200000000002</c:v>
                </c:pt>
                <c:pt idx="3395">
                  <c:v>-0.55131200000000002</c:v>
                </c:pt>
                <c:pt idx="3396">
                  <c:v>-0.55131200000000002</c:v>
                </c:pt>
                <c:pt idx="3397">
                  <c:v>-0.55131200000000002</c:v>
                </c:pt>
                <c:pt idx="3398">
                  <c:v>-0.551311</c:v>
                </c:pt>
                <c:pt idx="3399">
                  <c:v>-0.551311</c:v>
                </c:pt>
                <c:pt idx="3400">
                  <c:v>-0.55131200000000002</c:v>
                </c:pt>
                <c:pt idx="3401">
                  <c:v>-0.55131200000000002</c:v>
                </c:pt>
                <c:pt idx="3402">
                  <c:v>-0.551311</c:v>
                </c:pt>
                <c:pt idx="3403">
                  <c:v>-0.551311</c:v>
                </c:pt>
                <c:pt idx="3404">
                  <c:v>-0.551311</c:v>
                </c:pt>
                <c:pt idx="3405">
                  <c:v>-0.551311</c:v>
                </c:pt>
                <c:pt idx="3406">
                  <c:v>-0.551311</c:v>
                </c:pt>
                <c:pt idx="3407">
                  <c:v>-0.551311</c:v>
                </c:pt>
                <c:pt idx="3408">
                  <c:v>-0.551311</c:v>
                </c:pt>
                <c:pt idx="3409">
                  <c:v>-0.551311</c:v>
                </c:pt>
                <c:pt idx="3410">
                  <c:v>-0.551311</c:v>
                </c:pt>
                <c:pt idx="3411">
                  <c:v>-0.551311</c:v>
                </c:pt>
                <c:pt idx="3412">
                  <c:v>-0.55130999999999997</c:v>
                </c:pt>
                <c:pt idx="3413">
                  <c:v>-0.55130900000000005</c:v>
                </c:pt>
                <c:pt idx="3414">
                  <c:v>-0.55130800000000002</c:v>
                </c:pt>
                <c:pt idx="3415">
                  <c:v>-0.55130599999999996</c:v>
                </c:pt>
                <c:pt idx="3416">
                  <c:v>-0.55130599999999996</c:v>
                </c:pt>
                <c:pt idx="3417">
                  <c:v>-0.55130599999999996</c:v>
                </c:pt>
                <c:pt idx="3418">
                  <c:v>-0.55130500000000005</c:v>
                </c:pt>
                <c:pt idx="3419">
                  <c:v>-0.55130500000000005</c:v>
                </c:pt>
                <c:pt idx="3420">
                  <c:v>-0.55130400000000002</c:v>
                </c:pt>
                <c:pt idx="3421">
                  <c:v>-0.55130299999999999</c:v>
                </c:pt>
                <c:pt idx="3422">
                  <c:v>-0.55130299999999999</c:v>
                </c:pt>
                <c:pt idx="3423">
                  <c:v>-0.55130299999999999</c:v>
                </c:pt>
                <c:pt idx="3424">
                  <c:v>-0.55130299999999999</c:v>
                </c:pt>
                <c:pt idx="3425">
                  <c:v>-0.55130299999999999</c:v>
                </c:pt>
                <c:pt idx="3426">
                  <c:v>-0.55130299999999999</c:v>
                </c:pt>
                <c:pt idx="3427">
                  <c:v>-0.55130100000000004</c:v>
                </c:pt>
                <c:pt idx="3428">
                  <c:v>-0.55130000000000001</c:v>
                </c:pt>
                <c:pt idx="3429">
                  <c:v>-0.55129899999999998</c:v>
                </c:pt>
                <c:pt idx="3430">
                  <c:v>-0.55129899999999998</c:v>
                </c:pt>
                <c:pt idx="3431">
                  <c:v>-0.55129899999999998</c:v>
                </c:pt>
                <c:pt idx="3432">
                  <c:v>-0.55129899999999998</c:v>
                </c:pt>
                <c:pt idx="3433">
                  <c:v>-0.55129899999999998</c:v>
                </c:pt>
                <c:pt idx="3434">
                  <c:v>-0.55129799999999995</c:v>
                </c:pt>
                <c:pt idx="3435">
                  <c:v>-0.55129799999999995</c:v>
                </c:pt>
                <c:pt idx="3436">
                  <c:v>-0.55129700000000004</c:v>
                </c:pt>
                <c:pt idx="3437">
                  <c:v>-0.55129700000000004</c:v>
                </c:pt>
                <c:pt idx="3438">
                  <c:v>-0.55129700000000004</c:v>
                </c:pt>
                <c:pt idx="3439">
                  <c:v>-0.55129700000000004</c:v>
                </c:pt>
                <c:pt idx="3440">
                  <c:v>-0.55129700000000004</c:v>
                </c:pt>
                <c:pt idx="3441">
                  <c:v>-0.55129600000000001</c:v>
                </c:pt>
                <c:pt idx="3442">
                  <c:v>-0.55129499999999998</c:v>
                </c:pt>
                <c:pt idx="3443">
                  <c:v>-0.55129499999999998</c:v>
                </c:pt>
                <c:pt idx="3444">
                  <c:v>-0.55129499999999998</c:v>
                </c:pt>
                <c:pt idx="3445">
                  <c:v>-0.55129600000000001</c:v>
                </c:pt>
                <c:pt idx="3446">
                  <c:v>-0.55129700000000004</c:v>
                </c:pt>
                <c:pt idx="3447">
                  <c:v>-0.55129700000000004</c:v>
                </c:pt>
                <c:pt idx="3448">
                  <c:v>-0.55129600000000001</c:v>
                </c:pt>
                <c:pt idx="3449">
                  <c:v>-0.55129600000000001</c:v>
                </c:pt>
                <c:pt idx="3450">
                  <c:v>-0.55129499999999998</c:v>
                </c:pt>
                <c:pt idx="3451">
                  <c:v>-0.55129499999999998</c:v>
                </c:pt>
                <c:pt idx="3452">
                  <c:v>-0.55129499999999998</c:v>
                </c:pt>
                <c:pt idx="3453">
                  <c:v>-0.55129499999999998</c:v>
                </c:pt>
                <c:pt idx="3454">
                  <c:v>-0.55129600000000001</c:v>
                </c:pt>
                <c:pt idx="3455">
                  <c:v>-0.55129600000000001</c:v>
                </c:pt>
                <c:pt idx="3456">
                  <c:v>-0.55129499999999998</c:v>
                </c:pt>
                <c:pt idx="3457">
                  <c:v>-0.55129399999999995</c:v>
                </c:pt>
                <c:pt idx="3458">
                  <c:v>-0.55129399999999995</c:v>
                </c:pt>
                <c:pt idx="3459">
                  <c:v>-0.55129499999999998</c:v>
                </c:pt>
                <c:pt idx="3460">
                  <c:v>-0.55129499999999998</c:v>
                </c:pt>
                <c:pt idx="3461">
                  <c:v>-0.55129700000000004</c:v>
                </c:pt>
                <c:pt idx="3462">
                  <c:v>-0.55129700000000004</c:v>
                </c:pt>
                <c:pt idx="3463">
                  <c:v>-0.55129700000000004</c:v>
                </c:pt>
                <c:pt idx="3464">
                  <c:v>-0.55129700000000004</c:v>
                </c:pt>
                <c:pt idx="3465">
                  <c:v>-0.55129700000000004</c:v>
                </c:pt>
                <c:pt idx="3466">
                  <c:v>-0.55129799999999995</c:v>
                </c:pt>
                <c:pt idx="3467">
                  <c:v>-0.55129799999999995</c:v>
                </c:pt>
                <c:pt idx="3468">
                  <c:v>-0.55129799999999995</c:v>
                </c:pt>
                <c:pt idx="3469">
                  <c:v>-0.55129799999999995</c:v>
                </c:pt>
                <c:pt idx="3470">
                  <c:v>-0.55129899999999998</c:v>
                </c:pt>
                <c:pt idx="3471">
                  <c:v>-0.55130000000000001</c:v>
                </c:pt>
                <c:pt idx="3472">
                  <c:v>-0.55130100000000004</c:v>
                </c:pt>
                <c:pt idx="3473">
                  <c:v>-0.55130100000000004</c:v>
                </c:pt>
                <c:pt idx="3474">
                  <c:v>-0.55130100000000004</c:v>
                </c:pt>
                <c:pt idx="3475">
                  <c:v>-0.55130199999999996</c:v>
                </c:pt>
                <c:pt idx="3476">
                  <c:v>-0.55130199999999996</c:v>
                </c:pt>
                <c:pt idx="3477">
                  <c:v>-0.55130199999999996</c:v>
                </c:pt>
                <c:pt idx="3478">
                  <c:v>-0.55130199999999996</c:v>
                </c:pt>
                <c:pt idx="3479">
                  <c:v>-0.55130100000000004</c:v>
                </c:pt>
                <c:pt idx="3480">
                  <c:v>-0.55130100000000004</c:v>
                </c:pt>
                <c:pt idx="3481">
                  <c:v>-0.55130100000000004</c:v>
                </c:pt>
                <c:pt idx="3482">
                  <c:v>-0.55130000000000001</c:v>
                </c:pt>
                <c:pt idx="3483">
                  <c:v>-0.55129899999999998</c:v>
                </c:pt>
                <c:pt idx="3484">
                  <c:v>-0.55129700000000004</c:v>
                </c:pt>
                <c:pt idx="3485">
                  <c:v>-0.55129700000000004</c:v>
                </c:pt>
                <c:pt idx="3486">
                  <c:v>-0.55129700000000004</c:v>
                </c:pt>
                <c:pt idx="3487">
                  <c:v>-0.55129700000000004</c:v>
                </c:pt>
                <c:pt idx="3488">
                  <c:v>-0.55129700000000004</c:v>
                </c:pt>
                <c:pt idx="3489">
                  <c:v>-0.55129700000000004</c:v>
                </c:pt>
                <c:pt idx="3490">
                  <c:v>-0.55129799999999995</c:v>
                </c:pt>
                <c:pt idx="3491">
                  <c:v>-0.55129799999999995</c:v>
                </c:pt>
                <c:pt idx="3492">
                  <c:v>-0.55129799999999995</c:v>
                </c:pt>
                <c:pt idx="3493">
                  <c:v>-0.55129799999999995</c:v>
                </c:pt>
                <c:pt idx="3494">
                  <c:v>-0.55129799999999995</c:v>
                </c:pt>
                <c:pt idx="3495">
                  <c:v>-0.55129899999999998</c:v>
                </c:pt>
                <c:pt idx="3496">
                  <c:v>-0.55129899999999998</c:v>
                </c:pt>
                <c:pt idx="3497">
                  <c:v>-0.55129899999999998</c:v>
                </c:pt>
                <c:pt idx="3498">
                  <c:v>-0.55130000000000001</c:v>
                </c:pt>
                <c:pt idx="3499">
                  <c:v>-0.55130000000000001</c:v>
                </c:pt>
                <c:pt idx="3500">
                  <c:v>-0.55130000000000001</c:v>
                </c:pt>
                <c:pt idx="3501">
                  <c:v>-0.55130000000000001</c:v>
                </c:pt>
                <c:pt idx="3502">
                  <c:v>-0.55130100000000004</c:v>
                </c:pt>
                <c:pt idx="3503">
                  <c:v>-0.55130199999999996</c:v>
                </c:pt>
                <c:pt idx="3504">
                  <c:v>-0.55130299999999999</c:v>
                </c:pt>
                <c:pt idx="3505">
                  <c:v>-0.55130299999999999</c:v>
                </c:pt>
                <c:pt idx="3506">
                  <c:v>-0.55130299999999999</c:v>
                </c:pt>
                <c:pt idx="3507">
                  <c:v>-0.55130400000000002</c:v>
                </c:pt>
                <c:pt idx="3508">
                  <c:v>-0.55130500000000005</c:v>
                </c:pt>
                <c:pt idx="3509">
                  <c:v>-0.55130699999999999</c:v>
                </c:pt>
                <c:pt idx="3510">
                  <c:v>-0.55130599999999996</c:v>
                </c:pt>
                <c:pt idx="3511">
                  <c:v>-0.55130699999999999</c:v>
                </c:pt>
                <c:pt idx="3512">
                  <c:v>-0.55130699999999999</c:v>
                </c:pt>
                <c:pt idx="3513">
                  <c:v>-0.55130800000000002</c:v>
                </c:pt>
                <c:pt idx="3514">
                  <c:v>-0.55130900000000005</c:v>
                </c:pt>
                <c:pt idx="3515">
                  <c:v>-0.55130999999999997</c:v>
                </c:pt>
                <c:pt idx="3516">
                  <c:v>-0.55130999999999997</c:v>
                </c:pt>
                <c:pt idx="3517">
                  <c:v>-0.55131200000000002</c:v>
                </c:pt>
                <c:pt idx="3518">
                  <c:v>-0.55131300000000005</c:v>
                </c:pt>
                <c:pt idx="3519">
                  <c:v>-0.55131399999999997</c:v>
                </c:pt>
                <c:pt idx="3520">
                  <c:v>-0.55131399999999997</c:v>
                </c:pt>
                <c:pt idx="3521">
                  <c:v>-0.551315</c:v>
                </c:pt>
                <c:pt idx="3522">
                  <c:v>-0.551315</c:v>
                </c:pt>
                <c:pt idx="3523">
                  <c:v>-0.551315</c:v>
                </c:pt>
                <c:pt idx="3524">
                  <c:v>-0.551315</c:v>
                </c:pt>
                <c:pt idx="3525">
                  <c:v>-0.551315</c:v>
                </c:pt>
                <c:pt idx="3526">
                  <c:v>-0.551315</c:v>
                </c:pt>
                <c:pt idx="3527">
                  <c:v>-0.55131399999999997</c:v>
                </c:pt>
                <c:pt idx="3528">
                  <c:v>-0.551315</c:v>
                </c:pt>
                <c:pt idx="3529">
                  <c:v>-0.55131699999999995</c:v>
                </c:pt>
                <c:pt idx="3530">
                  <c:v>-0.55131799999999997</c:v>
                </c:pt>
                <c:pt idx="3531">
                  <c:v>-0.551319</c:v>
                </c:pt>
                <c:pt idx="3532">
                  <c:v>-0.551319</c:v>
                </c:pt>
                <c:pt idx="3533">
                  <c:v>-0.551319</c:v>
                </c:pt>
                <c:pt idx="3534">
                  <c:v>-0.551319</c:v>
                </c:pt>
                <c:pt idx="3535">
                  <c:v>-0.551319</c:v>
                </c:pt>
                <c:pt idx="3536">
                  <c:v>-0.55132000000000003</c:v>
                </c:pt>
                <c:pt idx="3537">
                  <c:v>-0.55132000000000003</c:v>
                </c:pt>
                <c:pt idx="3538">
                  <c:v>-0.55132000000000003</c:v>
                </c:pt>
                <c:pt idx="3539">
                  <c:v>-0.55132000000000003</c:v>
                </c:pt>
                <c:pt idx="3540">
                  <c:v>-0.55132099999999995</c:v>
                </c:pt>
                <c:pt idx="3541">
                  <c:v>-0.55132099999999995</c:v>
                </c:pt>
                <c:pt idx="3542">
                  <c:v>-0.55132000000000003</c:v>
                </c:pt>
                <c:pt idx="3543">
                  <c:v>-0.55132000000000003</c:v>
                </c:pt>
                <c:pt idx="3544">
                  <c:v>-0.55132000000000003</c:v>
                </c:pt>
                <c:pt idx="3545">
                  <c:v>-0.55132099999999995</c:v>
                </c:pt>
                <c:pt idx="3546">
                  <c:v>-0.55132199999999998</c:v>
                </c:pt>
                <c:pt idx="3547">
                  <c:v>-0.55132400000000004</c:v>
                </c:pt>
                <c:pt idx="3548">
                  <c:v>-0.55132400000000004</c:v>
                </c:pt>
                <c:pt idx="3549">
                  <c:v>-0.55132499999999995</c:v>
                </c:pt>
                <c:pt idx="3550">
                  <c:v>-0.55132400000000004</c:v>
                </c:pt>
                <c:pt idx="3551">
                  <c:v>-0.55132499999999995</c:v>
                </c:pt>
                <c:pt idx="3552">
                  <c:v>-0.55132499999999995</c:v>
                </c:pt>
                <c:pt idx="3553">
                  <c:v>-0.55132599999999998</c:v>
                </c:pt>
                <c:pt idx="3554">
                  <c:v>-0.55132700000000001</c:v>
                </c:pt>
                <c:pt idx="3555">
                  <c:v>-0.55132899999999996</c:v>
                </c:pt>
                <c:pt idx="3556">
                  <c:v>-0.55132999999999999</c:v>
                </c:pt>
                <c:pt idx="3557">
                  <c:v>-0.55133100000000002</c:v>
                </c:pt>
                <c:pt idx="3558">
                  <c:v>-0.55133100000000002</c:v>
                </c:pt>
                <c:pt idx="3559">
                  <c:v>-0.55133100000000002</c:v>
                </c:pt>
                <c:pt idx="3560">
                  <c:v>-0.55133200000000004</c:v>
                </c:pt>
                <c:pt idx="3561">
                  <c:v>-0.55133200000000004</c:v>
                </c:pt>
                <c:pt idx="3562">
                  <c:v>-0.55133399999999999</c:v>
                </c:pt>
                <c:pt idx="3563">
                  <c:v>-0.55133600000000005</c:v>
                </c:pt>
                <c:pt idx="3564">
                  <c:v>-0.55133799999999999</c:v>
                </c:pt>
                <c:pt idx="3565">
                  <c:v>-0.55133900000000002</c:v>
                </c:pt>
                <c:pt idx="3566">
                  <c:v>-0.55133900000000002</c:v>
                </c:pt>
                <c:pt idx="3567">
                  <c:v>-0.55133900000000002</c:v>
                </c:pt>
                <c:pt idx="3568">
                  <c:v>-0.55133900000000002</c:v>
                </c:pt>
                <c:pt idx="3569">
                  <c:v>-0.55134000000000005</c:v>
                </c:pt>
                <c:pt idx="3570">
                  <c:v>-0.55134099999999997</c:v>
                </c:pt>
                <c:pt idx="3571">
                  <c:v>-0.551342</c:v>
                </c:pt>
                <c:pt idx="3572">
                  <c:v>-0.55134300000000003</c:v>
                </c:pt>
                <c:pt idx="3573">
                  <c:v>-0.55134399999999995</c:v>
                </c:pt>
                <c:pt idx="3574">
                  <c:v>-0.551346</c:v>
                </c:pt>
                <c:pt idx="3575">
                  <c:v>-0.55134799999999995</c:v>
                </c:pt>
                <c:pt idx="3576">
                  <c:v>-0.55134899999999998</c:v>
                </c:pt>
                <c:pt idx="3577">
                  <c:v>-0.55135100000000004</c:v>
                </c:pt>
                <c:pt idx="3578">
                  <c:v>-0.55135100000000004</c:v>
                </c:pt>
                <c:pt idx="3579">
                  <c:v>-0.55135199999999995</c:v>
                </c:pt>
                <c:pt idx="3580">
                  <c:v>-0.55135299999999998</c:v>
                </c:pt>
                <c:pt idx="3581">
                  <c:v>-0.55135500000000004</c:v>
                </c:pt>
                <c:pt idx="3582">
                  <c:v>-0.55135699999999999</c:v>
                </c:pt>
                <c:pt idx="3583">
                  <c:v>-0.55135900000000004</c:v>
                </c:pt>
                <c:pt idx="3584">
                  <c:v>-0.55136099999999999</c:v>
                </c:pt>
                <c:pt idx="3585">
                  <c:v>-0.55136300000000005</c:v>
                </c:pt>
                <c:pt idx="3586">
                  <c:v>-0.55136499999999999</c:v>
                </c:pt>
                <c:pt idx="3587">
                  <c:v>-0.55136600000000002</c:v>
                </c:pt>
                <c:pt idx="3588">
                  <c:v>-0.55136799999999997</c:v>
                </c:pt>
                <c:pt idx="3589">
                  <c:v>-0.55136799999999997</c:v>
                </c:pt>
                <c:pt idx="3590">
                  <c:v>-0.55137000000000003</c:v>
                </c:pt>
                <c:pt idx="3591">
                  <c:v>-0.551373</c:v>
                </c:pt>
                <c:pt idx="3592">
                  <c:v>-0.55137499999999995</c:v>
                </c:pt>
                <c:pt idx="3593">
                  <c:v>-0.55137599999999998</c:v>
                </c:pt>
                <c:pt idx="3594">
                  <c:v>-0.55137800000000003</c:v>
                </c:pt>
                <c:pt idx="3595">
                  <c:v>-0.55137899999999995</c:v>
                </c:pt>
                <c:pt idx="3596">
                  <c:v>-0.55137999999999998</c:v>
                </c:pt>
                <c:pt idx="3597">
                  <c:v>-0.55138200000000004</c:v>
                </c:pt>
                <c:pt idx="3598">
                  <c:v>-0.55138399999999999</c:v>
                </c:pt>
                <c:pt idx="3599">
                  <c:v>-0.55138500000000001</c:v>
                </c:pt>
                <c:pt idx="3600">
                  <c:v>-0.55138699999999996</c:v>
                </c:pt>
                <c:pt idx="3601">
                  <c:v>-0.55138699999999996</c:v>
                </c:pt>
                <c:pt idx="3602">
                  <c:v>-0.55138799999999999</c:v>
                </c:pt>
                <c:pt idx="3603">
                  <c:v>-0.55138900000000002</c:v>
                </c:pt>
                <c:pt idx="3604">
                  <c:v>-0.55139099999999996</c:v>
                </c:pt>
                <c:pt idx="3605">
                  <c:v>-0.55139300000000002</c:v>
                </c:pt>
                <c:pt idx="3606">
                  <c:v>-0.55139499999999997</c:v>
                </c:pt>
                <c:pt idx="3607">
                  <c:v>-0.55139700000000003</c:v>
                </c:pt>
                <c:pt idx="3608">
                  <c:v>-0.55139800000000005</c:v>
                </c:pt>
                <c:pt idx="3609">
                  <c:v>-0.5514</c:v>
                </c:pt>
                <c:pt idx="3610">
                  <c:v>-0.55140100000000003</c:v>
                </c:pt>
                <c:pt idx="3611">
                  <c:v>-0.55140299999999998</c:v>
                </c:pt>
                <c:pt idx="3612">
                  <c:v>-0.55140400000000001</c:v>
                </c:pt>
                <c:pt idx="3613">
                  <c:v>-0.55140400000000001</c:v>
                </c:pt>
                <c:pt idx="3614">
                  <c:v>-0.55140500000000003</c:v>
                </c:pt>
                <c:pt idx="3615">
                  <c:v>-0.55140699999999998</c:v>
                </c:pt>
                <c:pt idx="3616">
                  <c:v>-0.55140900000000004</c:v>
                </c:pt>
                <c:pt idx="3617">
                  <c:v>-0.55140999999999996</c:v>
                </c:pt>
                <c:pt idx="3618">
                  <c:v>-0.55141099999999998</c:v>
                </c:pt>
                <c:pt idx="3619">
                  <c:v>-0.55141200000000001</c:v>
                </c:pt>
                <c:pt idx="3620">
                  <c:v>-0.55141399999999996</c:v>
                </c:pt>
                <c:pt idx="3621">
                  <c:v>-0.55141399999999996</c:v>
                </c:pt>
                <c:pt idx="3622">
                  <c:v>-0.55141499999999999</c:v>
                </c:pt>
                <c:pt idx="3623">
                  <c:v>-0.55141700000000005</c:v>
                </c:pt>
                <c:pt idx="3624">
                  <c:v>-0.55141899999999999</c:v>
                </c:pt>
                <c:pt idx="3625">
                  <c:v>-0.55142100000000005</c:v>
                </c:pt>
                <c:pt idx="3626">
                  <c:v>-0.55142199999999997</c:v>
                </c:pt>
                <c:pt idx="3627">
                  <c:v>-0.551423</c:v>
                </c:pt>
                <c:pt idx="3628">
                  <c:v>-0.55142400000000003</c:v>
                </c:pt>
                <c:pt idx="3629">
                  <c:v>-0.55142599999999997</c:v>
                </c:pt>
                <c:pt idx="3630">
                  <c:v>-0.55142899999999995</c:v>
                </c:pt>
                <c:pt idx="3631">
                  <c:v>-0.55142999999999998</c:v>
                </c:pt>
                <c:pt idx="3632">
                  <c:v>-0.55142999999999998</c:v>
                </c:pt>
                <c:pt idx="3633">
                  <c:v>-0.55142999999999998</c:v>
                </c:pt>
                <c:pt idx="3634">
                  <c:v>-0.55142999999999998</c:v>
                </c:pt>
                <c:pt idx="3635">
                  <c:v>-0.551431</c:v>
                </c:pt>
                <c:pt idx="3636">
                  <c:v>-0.55143500000000001</c:v>
                </c:pt>
                <c:pt idx="3637">
                  <c:v>-0.55143699999999995</c:v>
                </c:pt>
                <c:pt idx="3638">
                  <c:v>-0.55143900000000001</c:v>
                </c:pt>
                <c:pt idx="3639">
                  <c:v>-0.55143900000000001</c:v>
                </c:pt>
                <c:pt idx="3640">
                  <c:v>-0.55143900000000001</c:v>
                </c:pt>
                <c:pt idx="3641">
                  <c:v>-0.55144000000000004</c:v>
                </c:pt>
                <c:pt idx="3642">
                  <c:v>-0.55144099999999996</c:v>
                </c:pt>
                <c:pt idx="3643">
                  <c:v>-0.55144199999999999</c:v>
                </c:pt>
                <c:pt idx="3644">
                  <c:v>-0.55144300000000002</c:v>
                </c:pt>
                <c:pt idx="3645">
                  <c:v>-0.55144400000000005</c:v>
                </c:pt>
                <c:pt idx="3646">
                  <c:v>-0.55144400000000005</c:v>
                </c:pt>
                <c:pt idx="3647">
                  <c:v>-0.55144400000000005</c:v>
                </c:pt>
                <c:pt idx="3648">
                  <c:v>-0.55144499999999996</c:v>
                </c:pt>
                <c:pt idx="3649">
                  <c:v>-0.55144599999999999</c:v>
                </c:pt>
                <c:pt idx="3650">
                  <c:v>-0.55144599999999999</c:v>
                </c:pt>
                <c:pt idx="3651">
                  <c:v>-0.55144700000000002</c:v>
                </c:pt>
                <c:pt idx="3652">
                  <c:v>-0.55144800000000005</c:v>
                </c:pt>
                <c:pt idx="3653">
                  <c:v>-0.55145100000000002</c:v>
                </c:pt>
                <c:pt idx="3654">
                  <c:v>-0.55145299999999997</c:v>
                </c:pt>
                <c:pt idx="3655">
                  <c:v>-0.551454</c:v>
                </c:pt>
                <c:pt idx="3656">
                  <c:v>-0.551454</c:v>
                </c:pt>
                <c:pt idx="3657">
                  <c:v>-0.55145599999999995</c:v>
                </c:pt>
                <c:pt idx="3658">
                  <c:v>-0.55145699999999997</c:v>
                </c:pt>
                <c:pt idx="3659">
                  <c:v>-0.551458</c:v>
                </c:pt>
                <c:pt idx="3660">
                  <c:v>-0.55145999999999995</c:v>
                </c:pt>
                <c:pt idx="3661">
                  <c:v>-0.55146200000000001</c:v>
                </c:pt>
                <c:pt idx="3662">
                  <c:v>-0.55146399999999995</c:v>
                </c:pt>
                <c:pt idx="3663">
                  <c:v>-0.55146700000000004</c:v>
                </c:pt>
                <c:pt idx="3664">
                  <c:v>-0.55146899999999999</c:v>
                </c:pt>
                <c:pt idx="3665">
                  <c:v>-0.55147100000000004</c:v>
                </c:pt>
                <c:pt idx="3666">
                  <c:v>-0.55147299999999999</c:v>
                </c:pt>
                <c:pt idx="3667">
                  <c:v>-0.55147299999999999</c:v>
                </c:pt>
                <c:pt idx="3668">
                  <c:v>-0.55147400000000002</c:v>
                </c:pt>
                <c:pt idx="3669">
                  <c:v>-0.55147500000000005</c:v>
                </c:pt>
                <c:pt idx="3670">
                  <c:v>-0.55147599999999997</c:v>
                </c:pt>
                <c:pt idx="3671">
                  <c:v>-0.55147699999999999</c:v>
                </c:pt>
                <c:pt idx="3672">
                  <c:v>-0.55147800000000002</c:v>
                </c:pt>
                <c:pt idx="3673">
                  <c:v>-0.55147800000000002</c:v>
                </c:pt>
                <c:pt idx="3674">
                  <c:v>-0.55147900000000005</c:v>
                </c:pt>
                <c:pt idx="3675">
                  <c:v>-0.55147999999999997</c:v>
                </c:pt>
                <c:pt idx="3676">
                  <c:v>-0.551481</c:v>
                </c:pt>
                <c:pt idx="3677">
                  <c:v>-0.55148200000000003</c:v>
                </c:pt>
                <c:pt idx="3678">
                  <c:v>-0.55148299999999995</c:v>
                </c:pt>
                <c:pt idx="3679">
                  <c:v>-0.55148399999999997</c:v>
                </c:pt>
                <c:pt idx="3680">
                  <c:v>-0.551485</c:v>
                </c:pt>
                <c:pt idx="3681">
                  <c:v>-0.551485</c:v>
                </c:pt>
                <c:pt idx="3682">
                  <c:v>-0.55148600000000003</c:v>
                </c:pt>
                <c:pt idx="3683">
                  <c:v>-0.55148699999999995</c:v>
                </c:pt>
                <c:pt idx="3684">
                  <c:v>-0.55148900000000001</c:v>
                </c:pt>
                <c:pt idx="3685">
                  <c:v>-0.55149099999999995</c:v>
                </c:pt>
                <c:pt idx="3686">
                  <c:v>-0.55149300000000001</c:v>
                </c:pt>
                <c:pt idx="3687">
                  <c:v>-0.55149400000000004</c:v>
                </c:pt>
                <c:pt idx="3688">
                  <c:v>-0.55149499999999996</c:v>
                </c:pt>
                <c:pt idx="3689">
                  <c:v>-0.55149700000000001</c:v>
                </c:pt>
                <c:pt idx="3690">
                  <c:v>-0.55149700000000001</c:v>
                </c:pt>
                <c:pt idx="3691">
                  <c:v>-0.55149700000000001</c:v>
                </c:pt>
                <c:pt idx="3692">
                  <c:v>-0.55149800000000004</c:v>
                </c:pt>
                <c:pt idx="3693">
                  <c:v>-0.55150100000000002</c:v>
                </c:pt>
                <c:pt idx="3694">
                  <c:v>-0.55150200000000005</c:v>
                </c:pt>
                <c:pt idx="3695">
                  <c:v>-0.55150399999999999</c:v>
                </c:pt>
                <c:pt idx="3696">
                  <c:v>-0.55150500000000002</c:v>
                </c:pt>
                <c:pt idx="3697">
                  <c:v>-0.55150600000000005</c:v>
                </c:pt>
                <c:pt idx="3698">
                  <c:v>-0.55150699999999997</c:v>
                </c:pt>
                <c:pt idx="3699">
                  <c:v>-0.55150900000000003</c:v>
                </c:pt>
                <c:pt idx="3700">
                  <c:v>-0.55150900000000003</c:v>
                </c:pt>
                <c:pt idx="3701">
                  <c:v>-0.55150999999999994</c:v>
                </c:pt>
                <c:pt idx="3702">
                  <c:v>-0.55151099999999997</c:v>
                </c:pt>
                <c:pt idx="3703">
                  <c:v>-0.551512</c:v>
                </c:pt>
                <c:pt idx="3704">
                  <c:v>-0.55151300000000003</c:v>
                </c:pt>
                <c:pt idx="3705">
                  <c:v>-0.55151399999999995</c:v>
                </c:pt>
                <c:pt idx="3706">
                  <c:v>-0.55151600000000001</c:v>
                </c:pt>
                <c:pt idx="3707">
                  <c:v>-0.55151600000000001</c:v>
                </c:pt>
                <c:pt idx="3708">
                  <c:v>-0.55151700000000003</c:v>
                </c:pt>
                <c:pt idx="3709">
                  <c:v>-0.55151899999999998</c:v>
                </c:pt>
                <c:pt idx="3710">
                  <c:v>-0.55152100000000004</c:v>
                </c:pt>
                <c:pt idx="3711">
                  <c:v>-0.55152199999999996</c:v>
                </c:pt>
                <c:pt idx="3712">
                  <c:v>-0.55152299999999999</c:v>
                </c:pt>
                <c:pt idx="3713">
                  <c:v>-0.55152299999999999</c:v>
                </c:pt>
                <c:pt idx="3714">
                  <c:v>-0.55152500000000004</c:v>
                </c:pt>
                <c:pt idx="3715">
                  <c:v>-0.55152599999999996</c:v>
                </c:pt>
                <c:pt idx="3716">
                  <c:v>-0.55152699999999999</c:v>
                </c:pt>
                <c:pt idx="3717">
                  <c:v>-0.55152900000000005</c:v>
                </c:pt>
                <c:pt idx="3718">
                  <c:v>-0.55152900000000005</c:v>
                </c:pt>
                <c:pt idx="3719">
                  <c:v>-0.55152999999999996</c:v>
                </c:pt>
                <c:pt idx="3720">
                  <c:v>-0.55152999999999996</c:v>
                </c:pt>
                <c:pt idx="3721">
                  <c:v>-0.55153099999999999</c:v>
                </c:pt>
                <c:pt idx="3722">
                  <c:v>-0.55153200000000002</c:v>
                </c:pt>
                <c:pt idx="3723">
                  <c:v>-0.55153300000000005</c:v>
                </c:pt>
                <c:pt idx="3724">
                  <c:v>-0.55153300000000005</c:v>
                </c:pt>
                <c:pt idx="3725">
                  <c:v>-0.55153300000000005</c:v>
                </c:pt>
                <c:pt idx="3726">
                  <c:v>-0.551535</c:v>
                </c:pt>
                <c:pt idx="3727">
                  <c:v>-0.55153700000000005</c:v>
                </c:pt>
                <c:pt idx="3728">
                  <c:v>-0.55153799999999997</c:v>
                </c:pt>
                <c:pt idx="3729">
                  <c:v>-0.55154000000000003</c:v>
                </c:pt>
                <c:pt idx="3730">
                  <c:v>-0.55154199999999998</c:v>
                </c:pt>
                <c:pt idx="3731">
                  <c:v>-0.55154300000000001</c:v>
                </c:pt>
                <c:pt idx="3732">
                  <c:v>-0.55154400000000003</c:v>
                </c:pt>
                <c:pt idx="3733">
                  <c:v>-0.55154400000000003</c:v>
                </c:pt>
                <c:pt idx="3734">
                  <c:v>-0.55154599999999998</c:v>
                </c:pt>
                <c:pt idx="3735">
                  <c:v>-0.55154700000000001</c:v>
                </c:pt>
                <c:pt idx="3736">
                  <c:v>-0.55154800000000004</c:v>
                </c:pt>
                <c:pt idx="3737">
                  <c:v>-0.55154899999999996</c:v>
                </c:pt>
                <c:pt idx="3738">
                  <c:v>-0.55154899999999996</c:v>
                </c:pt>
                <c:pt idx="3739">
                  <c:v>-0.55154899999999996</c:v>
                </c:pt>
                <c:pt idx="3740">
                  <c:v>-0.55154999999999998</c:v>
                </c:pt>
                <c:pt idx="3741">
                  <c:v>-0.55155299999999996</c:v>
                </c:pt>
                <c:pt idx="3742">
                  <c:v>-0.55155399999999999</c:v>
                </c:pt>
                <c:pt idx="3743">
                  <c:v>-0.55155399999999999</c:v>
                </c:pt>
                <c:pt idx="3744">
                  <c:v>-0.55155500000000002</c:v>
                </c:pt>
                <c:pt idx="3745">
                  <c:v>-0.55155699999999996</c:v>
                </c:pt>
                <c:pt idx="3746">
                  <c:v>-0.55156099999999997</c:v>
                </c:pt>
                <c:pt idx="3747">
                  <c:v>-0.55156300000000003</c:v>
                </c:pt>
                <c:pt idx="3748">
                  <c:v>-0.55156400000000005</c:v>
                </c:pt>
                <c:pt idx="3749">
                  <c:v>-0.551566</c:v>
                </c:pt>
                <c:pt idx="3750">
                  <c:v>-0.55156899999999998</c:v>
                </c:pt>
                <c:pt idx="3751">
                  <c:v>-0.55157100000000003</c:v>
                </c:pt>
                <c:pt idx="3752">
                  <c:v>-0.55157</c:v>
                </c:pt>
                <c:pt idx="3753">
                  <c:v>-0.55157100000000003</c:v>
                </c:pt>
                <c:pt idx="3754">
                  <c:v>-0.55157199999999995</c:v>
                </c:pt>
                <c:pt idx="3755">
                  <c:v>-0.55157400000000001</c:v>
                </c:pt>
                <c:pt idx="3756">
                  <c:v>-0.55157500000000004</c:v>
                </c:pt>
                <c:pt idx="3757">
                  <c:v>-0.55157500000000004</c:v>
                </c:pt>
                <c:pt idx="3758">
                  <c:v>-0.55157500000000004</c:v>
                </c:pt>
                <c:pt idx="3759">
                  <c:v>-0.55157699999999998</c:v>
                </c:pt>
                <c:pt idx="3760">
                  <c:v>-0.55157800000000001</c:v>
                </c:pt>
                <c:pt idx="3761">
                  <c:v>-0.55157900000000004</c:v>
                </c:pt>
                <c:pt idx="3762">
                  <c:v>-0.55158099999999999</c:v>
                </c:pt>
                <c:pt idx="3763">
                  <c:v>-0.55158300000000005</c:v>
                </c:pt>
                <c:pt idx="3764">
                  <c:v>-0.55158499999999999</c:v>
                </c:pt>
                <c:pt idx="3765">
                  <c:v>-0.55158700000000005</c:v>
                </c:pt>
                <c:pt idx="3766">
                  <c:v>-0.55158799999999997</c:v>
                </c:pt>
                <c:pt idx="3767">
                  <c:v>-0.551589</c:v>
                </c:pt>
                <c:pt idx="3768">
                  <c:v>-0.551589</c:v>
                </c:pt>
                <c:pt idx="3769">
                  <c:v>-0.55159100000000005</c:v>
                </c:pt>
                <c:pt idx="3770">
                  <c:v>-0.551593</c:v>
                </c:pt>
                <c:pt idx="3771">
                  <c:v>-0.55159400000000003</c:v>
                </c:pt>
                <c:pt idx="3772">
                  <c:v>-0.55159499999999995</c:v>
                </c:pt>
                <c:pt idx="3773">
                  <c:v>-0.55159599999999998</c:v>
                </c:pt>
                <c:pt idx="3774">
                  <c:v>-0.55159800000000003</c:v>
                </c:pt>
                <c:pt idx="3775">
                  <c:v>-0.55159899999999995</c:v>
                </c:pt>
                <c:pt idx="3776">
                  <c:v>-0.55159999999999998</c:v>
                </c:pt>
                <c:pt idx="3777">
                  <c:v>-0.55160200000000004</c:v>
                </c:pt>
                <c:pt idx="3778">
                  <c:v>-0.55160200000000004</c:v>
                </c:pt>
                <c:pt idx="3779">
                  <c:v>-0.55160299999999995</c:v>
                </c:pt>
                <c:pt idx="3780">
                  <c:v>-0.55160299999999995</c:v>
                </c:pt>
                <c:pt idx="3781">
                  <c:v>-0.55160500000000001</c:v>
                </c:pt>
                <c:pt idx="3782">
                  <c:v>-0.55160900000000002</c:v>
                </c:pt>
                <c:pt idx="3783">
                  <c:v>-0.55161199999999999</c:v>
                </c:pt>
                <c:pt idx="3784">
                  <c:v>-0.55161300000000002</c:v>
                </c:pt>
                <c:pt idx="3785">
                  <c:v>-0.55161400000000005</c:v>
                </c:pt>
                <c:pt idx="3786">
                  <c:v>-0.55161499999999997</c:v>
                </c:pt>
                <c:pt idx="3787">
                  <c:v>-0.551616</c:v>
                </c:pt>
                <c:pt idx="3788">
                  <c:v>-0.55161700000000002</c:v>
                </c:pt>
                <c:pt idx="3789">
                  <c:v>-0.55161800000000005</c:v>
                </c:pt>
                <c:pt idx="3790">
                  <c:v>-0.55161800000000005</c:v>
                </c:pt>
                <c:pt idx="3791">
                  <c:v>-0.55162</c:v>
                </c:pt>
                <c:pt idx="3792">
                  <c:v>-0.55162100000000003</c:v>
                </c:pt>
                <c:pt idx="3793">
                  <c:v>-0.55162299999999997</c:v>
                </c:pt>
                <c:pt idx="3794">
                  <c:v>-0.551624</c:v>
                </c:pt>
                <c:pt idx="3795">
                  <c:v>-0.55162500000000003</c:v>
                </c:pt>
                <c:pt idx="3796">
                  <c:v>-0.55162699999999998</c:v>
                </c:pt>
                <c:pt idx="3797">
                  <c:v>-0.55162900000000004</c:v>
                </c:pt>
                <c:pt idx="3798">
                  <c:v>-0.55162999999999995</c:v>
                </c:pt>
                <c:pt idx="3799">
                  <c:v>-0.55163099999999998</c:v>
                </c:pt>
                <c:pt idx="3800">
                  <c:v>-0.55163300000000004</c:v>
                </c:pt>
                <c:pt idx="3801">
                  <c:v>-0.55163300000000004</c:v>
                </c:pt>
                <c:pt idx="3802">
                  <c:v>-0.55163399999999996</c:v>
                </c:pt>
                <c:pt idx="3803">
                  <c:v>-0.55163499999999999</c:v>
                </c:pt>
                <c:pt idx="3804">
                  <c:v>-0.55163700000000004</c:v>
                </c:pt>
                <c:pt idx="3805">
                  <c:v>-0.55163799999999996</c:v>
                </c:pt>
                <c:pt idx="3806">
                  <c:v>-0.55163899999999999</c:v>
                </c:pt>
                <c:pt idx="3807">
                  <c:v>-0.55163899999999999</c:v>
                </c:pt>
                <c:pt idx="3808">
                  <c:v>-0.55164100000000005</c:v>
                </c:pt>
                <c:pt idx="3809">
                  <c:v>-0.55164100000000005</c:v>
                </c:pt>
                <c:pt idx="3810">
                  <c:v>-0.55164100000000005</c:v>
                </c:pt>
                <c:pt idx="3811">
                  <c:v>-0.55164100000000005</c:v>
                </c:pt>
                <c:pt idx="3812">
                  <c:v>-0.55164100000000005</c:v>
                </c:pt>
                <c:pt idx="3813">
                  <c:v>-0.55164299999999999</c:v>
                </c:pt>
                <c:pt idx="3814">
                  <c:v>-0.55164500000000005</c:v>
                </c:pt>
                <c:pt idx="3815">
                  <c:v>-0.55164599999999997</c:v>
                </c:pt>
                <c:pt idx="3816">
                  <c:v>-0.55164599999999997</c:v>
                </c:pt>
                <c:pt idx="3817">
                  <c:v>-0.55164599999999997</c:v>
                </c:pt>
                <c:pt idx="3818">
                  <c:v>-0.55164599999999997</c:v>
                </c:pt>
                <c:pt idx="3819">
                  <c:v>-0.55164800000000003</c:v>
                </c:pt>
                <c:pt idx="3820">
                  <c:v>-0.55164999999999997</c:v>
                </c:pt>
                <c:pt idx="3821">
                  <c:v>-0.55165200000000003</c:v>
                </c:pt>
                <c:pt idx="3822">
                  <c:v>-0.551651</c:v>
                </c:pt>
                <c:pt idx="3823">
                  <c:v>-0.55165200000000003</c:v>
                </c:pt>
                <c:pt idx="3824">
                  <c:v>-0.55165200000000003</c:v>
                </c:pt>
                <c:pt idx="3825">
                  <c:v>-0.55165299999999995</c:v>
                </c:pt>
                <c:pt idx="3826">
                  <c:v>-0.55165399999999998</c:v>
                </c:pt>
                <c:pt idx="3827">
                  <c:v>-0.55165500000000001</c:v>
                </c:pt>
                <c:pt idx="3828">
                  <c:v>-0.55165500000000001</c:v>
                </c:pt>
                <c:pt idx="3829">
                  <c:v>-0.55165500000000001</c:v>
                </c:pt>
                <c:pt idx="3830">
                  <c:v>-0.55165600000000004</c:v>
                </c:pt>
                <c:pt idx="3831">
                  <c:v>-0.55165699999999995</c:v>
                </c:pt>
                <c:pt idx="3832">
                  <c:v>-0.55165699999999995</c:v>
                </c:pt>
                <c:pt idx="3833">
                  <c:v>-0.55165699999999995</c:v>
                </c:pt>
                <c:pt idx="3834">
                  <c:v>-0.55165699999999995</c:v>
                </c:pt>
                <c:pt idx="3835">
                  <c:v>-0.55165699999999995</c:v>
                </c:pt>
                <c:pt idx="3836">
                  <c:v>-0.55165799999999998</c:v>
                </c:pt>
                <c:pt idx="3837">
                  <c:v>-0.55165900000000001</c:v>
                </c:pt>
                <c:pt idx="3838">
                  <c:v>-0.55165900000000001</c:v>
                </c:pt>
                <c:pt idx="3839">
                  <c:v>-0.55166000000000004</c:v>
                </c:pt>
                <c:pt idx="3840">
                  <c:v>-0.55166199999999999</c:v>
                </c:pt>
                <c:pt idx="3841">
                  <c:v>-0.55166300000000001</c:v>
                </c:pt>
                <c:pt idx="3842">
                  <c:v>-0.55166300000000001</c:v>
                </c:pt>
                <c:pt idx="3843">
                  <c:v>-0.55166400000000004</c:v>
                </c:pt>
                <c:pt idx="3844">
                  <c:v>-0.55166400000000004</c:v>
                </c:pt>
                <c:pt idx="3845">
                  <c:v>-0.55166499999999996</c:v>
                </c:pt>
                <c:pt idx="3846">
                  <c:v>-0.55166400000000004</c:v>
                </c:pt>
                <c:pt idx="3847">
                  <c:v>-0.55166400000000004</c:v>
                </c:pt>
                <c:pt idx="3848">
                  <c:v>-0.55166499999999996</c:v>
                </c:pt>
                <c:pt idx="3849">
                  <c:v>-0.55166599999999999</c:v>
                </c:pt>
                <c:pt idx="3850">
                  <c:v>-0.55166800000000005</c:v>
                </c:pt>
                <c:pt idx="3851">
                  <c:v>-0.55166999999999999</c:v>
                </c:pt>
                <c:pt idx="3852">
                  <c:v>-0.55166999999999999</c:v>
                </c:pt>
                <c:pt idx="3853">
                  <c:v>-0.55167100000000002</c:v>
                </c:pt>
                <c:pt idx="3854">
                  <c:v>-0.55167100000000002</c:v>
                </c:pt>
                <c:pt idx="3855">
                  <c:v>-0.55167200000000005</c:v>
                </c:pt>
                <c:pt idx="3856">
                  <c:v>-0.55167200000000005</c:v>
                </c:pt>
                <c:pt idx="3857">
                  <c:v>-0.55167299999999997</c:v>
                </c:pt>
                <c:pt idx="3858">
                  <c:v>-0.55167299999999997</c:v>
                </c:pt>
                <c:pt idx="3859">
                  <c:v>-0.55167299999999997</c:v>
                </c:pt>
                <c:pt idx="3860">
                  <c:v>-0.55167299999999997</c:v>
                </c:pt>
                <c:pt idx="3861">
                  <c:v>-0.551674</c:v>
                </c:pt>
                <c:pt idx="3862">
                  <c:v>-0.551674</c:v>
                </c:pt>
                <c:pt idx="3863">
                  <c:v>-0.551674</c:v>
                </c:pt>
                <c:pt idx="3864">
                  <c:v>-0.55167500000000003</c:v>
                </c:pt>
                <c:pt idx="3865">
                  <c:v>-0.55167600000000006</c:v>
                </c:pt>
                <c:pt idx="3866">
                  <c:v>-0.55167500000000003</c:v>
                </c:pt>
                <c:pt idx="3867">
                  <c:v>-0.55167600000000006</c:v>
                </c:pt>
                <c:pt idx="3868">
                  <c:v>-0.55167600000000006</c:v>
                </c:pt>
                <c:pt idx="3869">
                  <c:v>-0.55167699999999997</c:v>
                </c:pt>
                <c:pt idx="3870">
                  <c:v>-0.55167600000000006</c:v>
                </c:pt>
                <c:pt idx="3871">
                  <c:v>-0.55167699999999997</c:v>
                </c:pt>
                <c:pt idx="3872">
                  <c:v>-0.55167699999999997</c:v>
                </c:pt>
                <c:pt idx="3873">
                  <c:v>-0.55167699999999997</c:v>
                </c:pt>
                <c:pt idx="3874">
                  <c:v>-0.55167699999999997</c:v>
                </c:pt>
                <c:pt idx="3875">
                  <c:v>-0.551678</c:v>
                </c:pt>
                <c:pt idx="3876">
                  <c:v>-0.55167900000000003</c:v>
                </c:pt>
                <c:pt idx="3877">
                  <c:v>-0.55167999999999995</c:v>
                </c:pt>
                <c:pt idx="3878">
                  <c:v>-0.55167999999999995</c:v>
                </c:pt>
                <c:pt idx="3879">
                  <c:v>-0.55167999999999995</c:v>
                </c:pt>
                <c:pt idx="3880">
                  <c:v>-0.55167999999999995</c:v>
                </c:pt>
                <c:pt idx="3881">
                  <c:v>-0.55168099999999998</c:v>
                </c:pt>
                <c:pt idx="3882">
                  <c:v>-0.55168099999999998</c:v>
                </c:pt>
                <c:pt idx="3883">
                  <c:v>-0.55168300000000003</c:v>
                </c:pt>
                <c:pt idx="3884">
                  <c:v>-0.55168399999999995</c:v>
                </c:pt>
                <c:pt idx="3885">
                  <c:v>-0.55168399999999995</c:v>
                </c:pt>
                <c:pt idx="3886">
                  <c:v>-0.55168399999999995</c:v>
                </c:pt>
                <c:pt idx="3887">
                  <c:v>-0.55168499999999998</c:v>
                </c:pt>
                <c:pt idx="3888">
                  <c:v>-0.55168600000000001</c:v>
                </c:pt>
                <c:pt idx="3889">
                  <c:v>-0.55168700000000004</c:v>
                </c:pt>
                <c:pt idx="3890">
                  <c:v>-0.55168799999999996</c:v>
                </c:pt>
                <c:pt idx="3891">
                  <c:v>-0.55168899999999998</c:v>
                </c:pt>
                <c:pt idx="3892">
                  <c:v>-0.55169000000000001</c:v>
                </c:pt>
                <c:pt idx="3893">
                  <c:v>-0.55169100000000004</c:v>
                </c:pt>
                <c:pt idx="3894">
                  <c:v>-0.55169299999999999</c:v>
                </c:pt>
                <c:pt idx="3895">
                  <c:v>-0.55169400000000002</c:v>
                </c:pt>
                <c:pt idx="3896">
                  <c:v>-0.55169400000000002</c:v>
                </c:pt>
                <c:pt idx="3897">
                  <c:v>-0.55169400000000002</c:v>
                </c:pt>
                <c:pt idx="3898">
                  <c:v>-0.55169500000000005</c:v>
                </c:pt>
                <c:pt idx="3899">
                  <c:v>-0.55169699999999999</c:v>
                </c:pt>
                <c:pt idx="3900">
                  <c:v>-0.55169800000000002</c:v>
                </c:pt>
                <c:pt idx="3901">
                  <c:v>-0.55169800000000002</c:v>
                </c:pt>
                <c:pt idx="3902">
                  <c:v>-0.55169800000000002</c:v>
                </c:pt>
                <c:pt idx="3903">
                  <c:v>-0.55169800000000002</c:v>
                </c:pt>
                <c:pt idx="3904">
                  <c:v>-0.55169800000000002</c:v>
                </c:pt>
                <c:pt idx="3905">
                  <c:v>-0.55169800000000002</c:v>
                </c:pt>
                <c:pt idx="3906">
                  <c:v>-0.55169800000000002</c:v>
                </c:pt>
                <c:pt idx="3907">
                  <c:v>-0.55169900000000005</c:v>
                </c:pt>
                <c:pt idx="3908">
                  <c:v>-0.55169999999999997</c:v>
                </c:pt>
                <c:pt idx="3909">
                  <c:v>-0.55169999999999997</c:v>
                </c:pt>
                <c:pt idx="3910">
                  <c:v>-0.551701</c:v>
                </c:pt>
                <c:pt idx="3911">
                  <c:v>-0.55170200000000003</c:v>
                </c:pt>
                <c:pt idx="3912">
                  <c:v>-0.55170200000000003</c:v>
                </c:pt>
                <c:pt idx="3913">
                  <c:v>-0.55170300000000005</c:v>
                </c:pt>
                <c:pt idx="3914">
                  <c:v>-0.55170300000000005</c:v>
                </c:pt>
                <c:pt idx="3915">
                  <c:v>-0.55170399999999997</c:v>
                </c:pt>
                <c:pt idx="3916">
                  <c:v>-0.551705</c:v>
                </c:pt>
                <c:pt idx="3917">
                  <c:v>-0.551705</c:v>
                </c:pt>
                <c:pt idx="3918">
                  <c:v>-0.55170600000000003</c:v>
                </c:pt>
                <c:pt idx="3919">
                  <c:v>-0.55170600000000003</c:v>
                </c:pt>
                <c:pt idx="3920">
                  <c:v>-0.55170799999999998</c:v>
                </c:pt>
                <c:pt idx="3921">
                  <c:v>-0.55170799999999998</c:v>
                </c:pt>
                <c:pt idx="3922">
                  <c:v>-0.551709</c:v>
                </c:pt>
                <c:pt idx="3923">
                  <c:v>-0.55171000000000003</c:v>
                </c:pt>
                <c:pt idx="3924">
                  <c:v>-0.55171000000000003</c:v>
                </c:pt>
                <c:pt idx="3925">
                  <c:v>-0.55171099999999995</c:v>
                </c:pt>
                <c:pt idx="3926">
                  <c:v>-0.55171099999999995</c:v>
                </c:pt>
                <c:pt idx="3927">
                  <c:v>-0.55171199999999998</c:v>
                </c:pt>
                <c:pt idx="3928">
                  <c:v>-0.55171300000000001</c:v>
                </c:pt>
                <c:pt idx="3929">
                  <c:v>-0.55171300000000001</c:v>
                </c:pt>
                <c:pt idx="3930">
                  <c:v>-0.55171300000000001</c:v>
                </c:pt>
                <c:pt idx="3931">
                  <c:v>-0.55171400000000004</c:v>
                </c:pt>
                <c:pt idx="3932">
                  <c:v>-0.55171400000000004</c:v>
                </c:pt>
                <c:pt idx="3933">
                  <c:v>-0.55171400000000004</c:v>
                </c:pt>
                <c:pt idx="3934">
                  <c:v>-0.55171499999999996</c:v>
                </c:pt>
                <c:pt idx="3935">
                  <c:v>-0.55171499999999996</c:v>
                </c:pt>
                <c:pt idx="3936">
                  <c:v>-0.55171700000000001</c:v>
                </c:pt>
                <c:pt idx="3937">
                  <c:v>-0.55171700000000001</c:v>
                </c:pt>
                <c:pt idx="3938">
                  <c:v>-0.55171800000000004</c:v>
                </c:pt>
                <c:pt idx="3939">
                  <c:v>-0.55171800000000004</c:v>
                </c:pt>
                <c:pt idx="3940">
                  <c:v>-0.55171800000000004</c:v>
                </c:pt>
                <c:pt idx="3941">
                  <c:v>-0.55171800000000004</c:v>
                </c:pt>
                <c:pt idx="3942">
                  <c:v>-0.55171899999999996</c:v>
                </c:pt>
                <c:pt idx="3943">
                  <c:v>-0.55171899999999996</c:v>
                </c:pt>
                <c:pt idx="3944">
                  <c:v>-0.55171999999999999</c:v>
                </c:pt>
                <c:pt idx="3945">
                  <c:v>-0.55172100000000002</c:v>
                </c:pt>
                <c:pt idx="3946">
                  <c:v>-0.55172299999999996</c:v>
                </c:pt>
                <c:pt idx="3947">
                  <c:v>-0.55172299999999996</c:v>
                </c:pt>
                <c:pt idx="3948">
                  <c:v>-0.55172200000000005</c:v>
                </c:pt>
                <c:pt idx="3949">
                  <c:v>-0.55172200000000005</c:v>
                </c:pt>
                <c:pt idx="3950">
                  <c:v>-0.55172399999999999</c:v>
                </c:pt>
                <c:pt idx="3951">
                  <c:v>-0.55172500000000002</c:v>
                </c:pt>
                <c:pt idx="3952">
                  <c:v>-0.55172600000000005</c:v>
                </c:pt>
                <c:pt idx="3953">
                  <c:v>-0.55172600000000005</c:v>
                </c:pt>
                <c:pt idx="3954">
                  <c:v>-0.55172600000000005</c:v>
                </c:pt>
                <c:pt idx="3955">
                  <c:v>-0.55172699999999997</c:v>
                </c:pt>
                <c:pt idx="3956">
                  <c:v>-0.551728</c:v>
                </c:pt>
                <c:pt idx="3957">
                  <c:v>-0.551728</c:v>
                </c:pt>
                <c:pt idx="3958">
                  <c:v>-0.55172699999999997</c:v>
                </c:pt>
                <c:pt idx="3959">
                  <c:v>-0.55172699999999997</c:v>
                </c:pt>
                <c:pt idx="3960">
                  <c:v>-0.55172699999999997</c:v>
                </c:pt>
                <c:pt idx="3961">
                  <c:v>-0.55172699999999997</c:v>
                </c:pt>
                <c:pt idx="3962">
                  <c:v>-0.551728</c:v>
                </c:pt>
                <c:pt idx="3963">
                  <c:v>-0.55172900000000002</c:v>
                </c:pt>
                <c:pt idx="3964">
                  <c:v>-0.55173000000000005</c:v>
                </c:pt>
                <c:pt idx="3965">
                  <c:v>-0.55173099999999997</c:v>
                </c:pt>
                <c:pt idx="3966">
                  <c:v>-0.55173099999999997</c:v>
                </c:pt>
                <c:pt idx="3967">
                  <c:v>-0.55173099999999997</c:v>
                </c:pt>
                <c:pt idx="3968">
                  <c:v>-0.55173099999999997</c:v>
                </c:pt>
                <c:pt idx="3969">
                  <c:v>-0.551732</c:v>
                </c:pt>
                <c:pt idx="3970">
                  <c:v>-0.55173300000000003</c:v>
                </c:pt>
                <c:pt idx="3971">
                  <c:v>-0.55173300000000003</c:v>
                </c:pt>
                <c:pt idx="3972">
                  <c:v>-0.55173300000000003</c:v>
                </c:pt>
                <c:pt idx="3973">
                  <c:v>-0.55173300000000003</c:v>
                </c:pt>
                <c:pt idx="3974">
                  <c:v>-0.55173300000000003</c:v>
                </c:pt>
                <c:pt idx="3975">
                  <c:v>-0.55173300000000003</c:v>
                </c:pt>
                <c:pt idx="3976">
                  <c:v>-0.55173300000000003</c:v>
                </c:pt>
                <c:pt idx="3977">
                  <c:v>-0.55173300000000003</c:v>
                </c:pt>
                <c:pt idx="3978">
                  <c:v>-0.55173300000000003</c:v>
                </c:pt>
                <c:pt idx="3979">
                  <c:v>-0.55173300000000003</c:v>
                </c:pt>
                <c:pt idx="3980">
                  <c:v>-0.55173300000000003</c:v>
                </c:pt>
                <c:pt idx="3981">
                  <c:v>-0.55173300000000003</c:v>
                </c:pt>
                <c:pt idx="3982">
                  <c:v>-0.55173300000000003</c:v>
                </c:pt>
                <c:pt idx="3983">
                  <c:v>-0.55173300000000003</c:v>
                </c:pt>
                <c:pt idx="3984">
                  <c:v>-0.55173300000000003</c:v>
                </c:pt>
                <c:pt idx="3985">
                  <c:v>-0.55173300000000003</c:v>
                </c:pt>
                <c:pt idx="3986">
                  <c:v>-0.55173399999999995</c:v>
                </c:pt>
                <c:pt idx="3987">
                  <c:v>-0.55173499999999998</c:v>
                </c:pt>
                <c:pt idx="3988">
                  <c:v>-0.55173499999999998</c:v>
                </c:pt>
                <c:pt idx="3989">
                  <c:v>-0.55173499999999998</c:v>
                </c:pt>
                <c:pt idx="3990">
                  <c:v>-0.55173499999999998</c:v>
                </c:pt>
                <c:pt idx="3991">
                  <c:v>-0.55173499999999998</c:v>
                </c:pt>
                <c:pt idx="3992">
                  <c:v>-0.55173499999999998</c:v>
                </c:pt>
                <c:pt idx="3993">
                  <c:v>-0.55173499999999998</c:v>
                </c:pt>
                <c:pt idx="3994">
                  <c:v>-0.55173499999999998</c:v>
                </c:pt>
                <c:pt idx="3995">
                  <c:v>-0.55173499999999998</c:v>
                </c:pt>
                <c:pt idx="3996">
                  <c:v>-0.55173499999999998</c:v>
                </c:pt>
                <c:pt idx="3997">
                  <c:v>-0.55173399999999995</c:v>
                </c:pt>
                <c:pt idx="3998">
                  <c:v>-0.55173399999999995</c:v>
                </c:pt>
                <c:pt idx="3999">
                  <c:v>-0.55173399999999995</c:v>
                </c:pt>
                <c:pt idx="4000">
                  <c:v>-0.55173399999999995</c:v>
                </c:pt>
                <c:pt idx="4001">
                  <c:v>-0.55173499999999998</c:v>
                </c:pt>
                <c:pt idx="4002">
                  <c:v>-0.55173499999999998</c:v>
                </c:pt>
                <c:pt idx="4003">
                  <c:v>-0.55173399999999995</c:v>
                </c:pt>
                <c:pt idx="4004">
                  <c:v>-0.55173300000000003</c:v>
                </c:pt>
                <c:pt idx="4005">
                  <c:v>-0.551732</c:v>
                </c:pt>
                <c:pt idx="4006">
                  <c:v>-0.551732</c:v>
                </c:pt>
                <c:pt idx="4007">
                  <c:v>-0.551732</c:v>
                </c:pt>
                <c:pt idx="4008">
                  <c:v>-0.551732</c:v>
                </c:pt>
                <c:pt idx="4009">
                  <c:v>-0.55173099999999997</c:v>
                </c:pt>
                <c:pt idx="4010">
                  <c:v>-0.55173099999999997</c:v>
                </c:pt>
                <c:pt idx="4011">
                  <c:v>-0.55173099999999997</c:v>
                </c:pt>
                <c:pt idx="4012">
                  <c:v>-0.55173099999999997</c:v>
                </c:pt>
                <c:pt idx="4013">
                  <c:v>-0.55173099999999997</c:v>
                </c:pt>
                <c:pt idx="4014">
                  <c:v>-0.55173000000000005</c:v>
                </c:pt>
                <c:pt idx="4015">
                  <c:v>-0.55172900000000002</c:v>
                </c:pt>
                <c:pt idx="4016">
                  <c:v>-0.55172900000000002</c:v>
                </c:pt>
                <c:pt idx="4017">
                  <c:v>-0.55172900000000002</c:v>
                </c:pt>
                <c:pt idx="4018">
                  <c:v>-0.551728</c:v>
                </c:pt>
                <c:pt idx="4019">
                  <c:v>-0.55172900000000002</c:v>
                </c:pt>
                <c:pt idx="4020">
                  <c:v>-0.55172900000000002</c:v>
                </c:pt>
                <c:pt idx="4021">
                  <c:v>-0.55172900000000002</c:v>
                </c:pt>
                <c:pt idx="4022">
                  <c:v>-0.551728</c:v>
                </c:pt>
                <c:pt idx="4023">
                  <c:v>-0.55172600000000005</c:v>
                </c:pt>
                <c:pt idx="4024">
                  <c:v>-0.55172600000000005</c:v>
                </c:pt>
                <c:pt idx="4025">
                  <c:v>-0.55172500000000002</c:v>
                </c:pt>
                <c:pt idx="4026">
                  <c:v>-0.55172500000000002</c:v>
                </c:pt>
                <c:pt idx="4027">
                  <c:v>-0.55172399999999999</c:v>
                </c:pt>
                <c:pt idx="4028">
                  <c:v>-0.55172299999999996</c:v>
                </c:pt>
                <c:pt idx="4029">
                  <c:v>-0.55172299999999996</c:v>
                </c:pt>
                <c:pt idx="4030">
                  <c:v>-0.55172200000000005</c:v>
                </c:pt>
                <c:pt idx="4031">
                  <c:v>-0.55172200000000005</c:v>
                </c:pt>
                <c:pt idx="4032">
                  <c:v>-0.55172100000000002</c:v>
                </c:pt>
                <c:pt idx="4033">
                  <c:v>-0.55171999999999999</c:v>
                </c:pt>
                <c:pt idx="4034">
                  <c:v>-0.55171999999999999</c:v>
                </c:pt>
                <c:pt idx="4035">
                  <c:v>-0.55171800000000004</c:v>
                </c:pt>
                <c:pt idx="4036">
                  <c:v>-0.55171700000000001</c:v>
                </c:pt>
                <c:pt idx="4037">
                  <c:v>-0.55171700000000001</c:v>
                </c:pt>
                <c:pt idx="4038">
                  <c:v>-0.55171700000000001</c:v>
                </c:pt>
                <c:pt idx="4039">
                  <c:v>-0.55171700000000001</c:v>
                </c:pt>
                <c:pt idx="4040">
                  <c:v>-0.55171700000000001</c:v>
                </c:pt>
                <c:pt idx="4041">
                  <c:v>-0.55171700000000001</c:v>
                </c:pt>
                <c:pt idx="4042">
                  <c:v>-0.55171499999999996</c:v>
                </c:pt>
                <c:pt idx="4043">
                  <c:v>-0.55171300000000001</c:v>
                </c:pt>
                <c:pt idx="4044">
                  <c:v>-0.55171199999999998</c:v>
                </c:pt>
                <c:pt idx="4045">
                  <c:v>-0.55171000000000003</c:v>
                </c:pt>
                <c:pt idx="4046">
                  <c:v>-0.55171000000000003</c:v>
                </c:pt>
                <c:pt idx="4047">
                  <c:v>-0.55171000000000003</c:v>
                </c:pt>
                <c:pt idx="4048">
                  <c:v>-0.55171000000000003</c:v>
                </c:pt>
                <c:pt idx="4049">
                  <c:v>-0.551709</c:v>
                </c:pt>
                <c:pt idx="4050">
                  <c:v>-0.551709</c:v>
                </c:pt>
                <c:pt idx="4051">
                  <c:v>-0.551709</c:v>
                </c:pt>
                <c:pt idx="4052">
                  <c:v>-0.551709</c:v>
                </c:pt>
                <c:pt idx="4053">
                  <c:v>-0.55170799999999998</c:v>
                </c:pt>
                <c:pt idx="4054">
                  <c:v>-0.55170799999999998</c:v>
                </c:pt>
                <c:pt idx="4055">
                  <c:v>-0.55170799999999998</c:v>
                </c:pt>
                <c:pt idx="4056">
                  <c:v>-0.55170799999999998</c:v>
                </c:pt>
                <c:pt idx="4057">
                  <c:v>-0.55170699999999995</c:v>
                </c:pt>
                <c:pt idx="4058">
                  <c:v>-0.55170699999999995</c:v>
                </c:pt>
                <c:pt idx="4059">
                  <c:v>-0.55170699999999995</c:v>
                </c:pt>
                <c:pt idx="4060">
                  <c:v>-0.55170699999999995</c:v>
                </c:pt>
                <c:pt idx="4061">
                  <c:v>-0.55170699999999995</c:v>
                </c:pt>
                <c:pt idx="4062">
                  <c:v>-0.55170799999999998</c:v>
                </c:pt>
                <c:pt idx="4063">
                  <c:v>-0.551709</c:v>
                </c:pt>
                <c:pt idx="4064">
                  <c:v>-0.55171000000000003</c:v>
                </c:pt>
                <c:pt idx="4065">
                  <c:v>-0.55171099999999995</c:v>
                </c:pt>
                <c:pt idx="4066">
                  <c:v>-0.55171199999999998</c:v>
                </c:pt>
                <c:pt idx="4067">
                  <c:v>-0.55171199999999998</c:v>
                </c:pt>
                <c:pt idx="4068">
                  <c:v>-0.55171099999999995</c:v>
                </c:pt>
                <c:pt idx="4069">
                  <c:v>-0.55171099999999995</c:v>
                </c:pt>
                <c:pt idx="4070">
                  <c:v>-0.55171099999999995</c:v>
                </c:pt>
                <c:pt idx="4071">
                  <c:v>-0.55171099999999995</c:v>
                </c:pt>
                <c:pt idx="4072">
                  <c:v>-0.55171099999999995</c:v>
                </c:pt>
                <c:pt idx="4073">
                  <c:v>-0.55171000000000003</c:v>
                </c:pt>
                <c:pt idx="4074">
                  <c:v>-0.551709</c:v>
                </c:pt>
                <c:pt idx="4075">
                  <c:v>-0.551709</c:v>
                </c:pt>
                <c:pt idx="4076">
                  <c:v>-0.551709</c:v>
                </c:pt>
                <c:pt idx="4077">
                  <c:v>-0.551709</c:v>
                </c:pt>
                <c:pt idx="4078">
                  <c:v>-0.551709</c:v>
                </c:pt>
                <c:pt idx="4079">
                  <c:v>-0.551709</c:v>
                </c:pt>
                <c:pt idx="4080">
                  <c:v>-0.55171000000000003</c:v>
                </c:pt>
                <c:pt idx="4081">
                  <c:v>-0.55171000000000003</c:v>
                </c:pt>
                <c:pt idx="4082">
                  <c:v>-0.55171099999999995</c:v>
                </c:pt>
                <c:pt idx="4083">
                  <c:v>-0.55171199999999998</c:v>
                </c:pt>
                <c:pt idx="4084">
                  <c:v>-0.55171300000000001</c:v>
                </c:pt>
                <c:pt idx="4085">
                  <c:v>-0.55171300000000001</c:v>
                </c:pt>
                <c:pt idx="4086">
                  <c:v>-0.55171300000000001</c:v>
                </c:pt>
                <c:pt idx="4087">
                  <c:v>-0.55171300000000001</c:v>
                </c:pt>
                <c:pt idx="4088">
                  <c:v>-0.55171300000000001</c:v>
                </c:pt>
                <c:pt idx="4089">
                  <c:v>-0.55171400000000004</c:v>
                </c:pt>
                <c:pt idx="4090">
                  <c:v>-0.55171400000000004</c:v>
                </c:pt>
                <c:pt idx="4091">
                  <c:v>-0.55171400000000004</c:v>
                </c:pt>
                <c:pt idx="4092">
                  <c:v>-0.55171400000000004</c:v>
                </c:pt>
                <c:pt idx="4093">
                  <c:v>-0.55171400000000004</c:v>
                </c:pt>
                <c:pt idx="4094">
                  <c:v>-0.55171300000000001</c:v>
                </c:pt>
                <c:pt idx="4095">
                  <c:v>-0.55171300000000001</c:v>
                </c:pt>
                <c:pt idx="4096">
                  <c:v>-0.55171300000000001</c:v>
                </c:pt>
                <c:pt idx="4097">
                  <c:v>-0.55171300000000001</c:v>
                </c:pt>
                <c:pt idx="4098">
                  <c:v>-0.55171400000000004</c:v>
                </c:pt>
                <c:pt idx="4099">
                  <c:v>-0.55171499999999996</c:v>
                </c:pt>
                <c:pt idx="4100">
                  <c:v>-0.55171599999999998</c:v>
                </c:pt>
                <c:pt idx="4101">
                  <c:v>-0.55171599999999998</c:v>
                </c:pt>
                <c:pt idx="4102">
                  <c:v>-0.55171700000000001</c:v>
                </c:pt>
                <c:pt idx="4103">
                  <c:v>-0.55171800000000004</c:v>
                </c:pt>
                <c:pt idx="4104">
                  <c:v>-0.55171800000000004</c:v>
                </c:pt>
                <c:pt idx="4105">
                  <c:v>-0.55171800000000004</c:v>
                </c:pt>
                <c:pt idx="4106">
                  <c:v>-0.55171800000000004</c:v>
                </c:pt>
                <c:pt idx="4107">
                  <c:v>-0.55171899999999996</c:v>
                </c:pt>
                <c:pt idx="4108">
                  <c:v>-0.55171999999999999</c:v>
                </c:pt>
                <c:pt idx="4109">
                  <c:v>-0.55171999999999999</c:v>
                </c:pt>
                <c:pt idx="4110">
                  <c:v>-0.55172100000000002</c:v>
                </c:pt>
                <c:pt idx="4111">
                  <c:v>-0.55172100000000002</c:v>
                </c:pt>
                <c:pt idx="4112">
                  <c:v>-0.55172100000000002</c:v>
                </c:pt>
                <c:pt idx="4113">
                  <c:v>-0.55172100000000002</c:v>
                </c:pt>
                <c:pt idx="4114">
                  <c:v>-0.55172100000000002</c:v>
                </c:pt>
                <c:pt idx="4115">
                  <c:v>-0.55172100000000002</c:v>
                </c:pt>
                <c:pt idx="4116">
                  <c:v>-0.55172100000000002</c:v>
                </c:pt>
                <c:pt idx="4117">
                  <c:v>-0.55172100000000002</c:v>
                </c:pt>
                <c:pt idx="4118">
                  <c:v>-0.55171999999999999</c:v>
                </c:pt>
                <c:pt idx="4119">
                  <c:v>-0.55171999999999999</c:v>
                </c:pt>
                <c:pt idx="4120">
                  <c:v>-0.55172100000000002</c:v>
                </c:pt>
                <c:pt idx="4121">
                  <c:v>-0.55172100000000002</c:v>
                </c:pt>
                <c:pt idx="4122">
                  <c:v>-0.55171999999999999</c:v>
                </c:pt>
                <c:pt idx="4123">
                  <c:v>-0.55171899999999996</c:v>
                </c:pt>
                <c:pt idx="4124">
                  <c:v>-0.55171899999999996</c:v>
                </c:pt>
                <c:pt idx="4125">
                  <c:v>-0.55171899999999996</c:v>
                </c:pt>
                <c:pt idx="4126">
                  <c:v>-0.55171899999999996</c:v>
                </c:pt>
                <c:pt idx="4127">
                  <c:v>-0.55171899999999996</c:v>
                </c:pt>
                <c:pt idx="4128">
                  <c:v>-0.55171899999999996</c:v>
                </c:pt>
                <c:pt idx="4129">
                  <c:v>-0.55171899999999996</c:v>
                </c:pt>
                <c:pt idx="4130">
                  <c:v>-0.55171899999999996</c:v>
                </c:pt>
                <c:pt idx="4131">
                  <c:v>-0.55171899999999996</c:v>
                </c:pt>
                <c:pt idx="4132">
                  <c:v>-0.55171800000000004</c:v>
                </c:pt>
                <c:pt idx="4133">
                  <c:v>-0.55171700000000001</c:v>
                </c:pt>
                <c:pt idx="4134">
                  <c:v>-0.55171700000000001</c:v>
                </c:pt>
                <c:pt idx="4135">
                  <c:v>-0.55171700000000001</c:v>
                </c:pt>
                <c:pt idx="4136">
                  <c:v>-0.55171599999999998</c:v>
                </c:pt>
                <c:pt idx="4137">
                  <c:v>-0.55171499999999996</c:v>
                </c:pt>
                <c:pt idx="4138">
                  <c:v>-0.55171499999999996</c:v>
                </c:pt>
                <c:pt idx="4139">
                  <c:v>-0.55171499999999996</c:v>
                </c:pt>
                <c:pt idx="4140">
                  <c:v>-0.55171499999999996</c:v>
                </c:pt>
                <c:pt idx="4141">
                  <c:v>-0.55171300000000001</c:v>
                </c:pt>
                <c:pt idx="4142">
                  <c:v>-0.55171099999999995</c:v>
                </c:pt>
                <c:pt idx="4143">
                  <c:v>-0.55171000000000003</c:v>
                </c:pt>
                <c:pt idx="4144">
                  <c:v>-0.55171000000000003</c:v>
                </c:pt>
                <c:pt idx="4145">
                  <c:v>-0.551709</c:v>
                </c:pt>
                <c:pt idx="4146">
                  <c:v>-0.551709</c:v>
                </c:pt>
                <c:pt idx="4147">
                  <c:v>-0.551709</c:v>
                </c:pt>
                <c:pt idx="4148">
                  <c:v>-0.551709</c:v>
                </c:pt>
                <c:pt idx="4149">
                  <c:v>-0.551709</c:v>
                </c:pt>
                <c:pt idx="4150">
                  <c:v>-0.55170799999999998</c:v>
                </c:pt>
                <c:pt idx="4151">
                  <c:v>-0.55170699999999995</c:v>
                </c:pt>
                <c:pt idx="4152">
                  <c:v>-0.55170699999999995</c:v>
                </c:pt>
                <c:pt idx="4153">
                  <c:v>-0.55170600000000003</c:v>
                </c:pt>
                <c:pt idx="4154">
                  <c:v>-0.55170600000000003</c:v>
                </c:pt>
                <c:pt idx="4155">
                  <c:v>-0.551705</c:v>
                </c:pt>
                <c:pt idx="4156">
                  <c:v>-0.55170399999999997</c:v>
                </c:pt>
                <c:pt idx="4157">
                  <c:v>-0.55170399999999997</c:v>
                </c:pt>
                <c:pt idx="4158">
                  <c:v>-0.55170300000000005</c:v>
                </c:pt>
                <c:pt idx="4159">
                  <c:v>-0.55170300000000005</c:v>
                </c:pt>
                <c:pt idx="4160">
                  <c:v>-0.551701</c:v>
                </c:pt>
                <c:pt idx="4161">
                  <c:v>-0.55170200000000003</c:v>
                </c:pt>
                <c:pt idx="4162">
                  <c:v>-0.55170200000000003</c:v>
                </c:pt>
                <c:pt idx="4163">
                  <c:v>-0.55170200000000003</c:v>
                </c:pt>
                <c:pt idx="4164">
                  <c:v>-0.55170200000000003</c:v>
                </c:pt>
                <c:pt idx="4165">
                  <c:v>-0.551701</c:v>
                </c:pt>
                <c:pt idx="4166">
                  <c:v>-0.55169999999999997</c:v>
                </c:pt>
                <c:pt idx="4167">
                  <c:v>-0.55169800000000002</c:v>
                </c:pt>
                <c:pt idx="4168">
                  <c:v>-0.55169699999999999</c:v>
                </c:pt>
                <c:pt idx="4169">
                  <c:v>-0.55169800000000002</c:v>
                </c:pt>
                <c:pt idx="4170">
                  <c:v>-0.55169800000000002</c:v>
                </c:pt>
                <c:pt idx="4171">
                  <c:v>-0.55169699999999999</c:v>
                </c:pt>
                <c:pt idx="4172">
                  <c:v>-0.55169500000000005</c:v>
                </c:pt>
                <c:pt idx="4173">
                  <c:v>-0.55169400000000002</c:v>
                </c:pt>
                <c:pt idx="4174">
                  <c:v>-0.55169299999999999</c:v>
                </c:pt>
                <c:pt idx="4175">
                  <c:v>-0.55169100000000004</c:v>
                </c:pt>
                <c:pt idx="4176">
                  <c:v>-0.55169000000000001</c:v>
                </c:pt>
                <c:pt idx="4177">
                  <c:v>-0.55169000000000001</c:v>
                </c:pt>
                <c:pt idx="4178">
                  <c:v>-0.55169000000000001</c:v>
                </c:pt>
                <c:pt idx="4179">
                  <c:v>-0.55168899999999998</c:v>
                </c:pt>
                <c:pt idx="4180">
                  <c:v>-0.55168700000000004</c:v>
                </c:pt>
                <c:pt idx="4181">
                  <c:v>-0.55168700000000004</c:v>
                </c:pt>
                <c:pt idx="4182">
                  <c:v>-0.55168700000000004</c:v>
                </c:pt>
                <c:pt idx="4183">
                  <c:v>-0.55168700000000004</c:v>
                </c:pt>
                <c:pt idx="4184">
                  <c:v>-0.55168700000000004</c:v>
                </c:pt>
                <c:pt idx="4185">
                  <c:v>-0.55168700000000004</c:v>
                </c:pt>
                <c:pt idx="4186">
                  <c:v>-0.55168499999999998</c:v>
                </c:pt>
                <c:pt idx="4187">
                  <c:v>-0.55168399999999995</c:v>
                </c:pt>
                <c:pt idx="4188">
                  <c:v>-0.55168300000000003</c:v>
                </c:pt>
                <c:pt idx="4189">
                  <c:v>-0.55168200000000001</c:v>
                </c:pt>
                <c:pt idx="4190">
                  <c:v>-0.55168200000000001</c:v>
                </c:pt>
                <c:pt idx="4191">
                  <c:v>-0.55168200000000001</c:v>
                </c:pt>
                <c:pt idx="4192">
                  <c:v>-0.55168200000000001</c:v>
                </c:pt>
                <c:pt idx="4193">
                  <c:v>-0.55167999999999995</c:v>
                </c:pt>
                <c:pt idx="4194">
                  <c:v>-0.551678</c:v>
                </c:pt>
                <c:pt idx="4195">
                  <c:v>-0.551678</c:v>
                </c:pt>
                <c:pt idx="4196">
                  <c:v>-0.551678</c:v>
                </c:pt>
                <c:pt idx="4197">
                  <c:v>-0.551678</c:v>
                </c:pt>
                <c:pt idx="4198">
                  <c:v>-0.55167600000000006</c:v>
                </c:pt>
                <c:pt idx="4199">
                  <c:v>-0.55167299999999997</c:v>
                </c:pt>
                <c:pt idx="4200">
                  <c:v>-0.55167200000000005</c:v>
                </c:pt>
                <c:pt idx="4201">
                  <c:v>-0.55167100000000002</c:v>
                </c:pt>
                <c:pt idx="4202">
                  <c:v>-0.55167100000000002</c:v>
                </c:pt>
                <c:pt idx="4203">
                  <c:v>-0.55166999999999999</c:v>
                </c:pt>
                <c:pt idx="4204">
                  <c:v>-0.55166999999999999</c:v>
                </c:pt>
                <c:pt idx="4205">
                  <c:v>-0.55166899999999996</c:v>
                </c:pt>
                <c:pt idx="4206">
                  <c:v>-0.55166800000000005</c:v>
                </c:pt>
                <c:pt idx="4207">
                  <c:v>-0.55166700000000002</c:v>
                </c:pt>
                <c:pt idx="4208">
                  <c:v>-0.55166700000000002</c:v>
                </c:pt>
                <c:pt idx="4209">
                  <c:v>-0.55166599999999999</c:v>
                </c:pt>
                <c:pt idx="4210">
                  <c:v>-0.55166499999999996</c:v>
                </c:pt>
                <c:pt idx="4211">
                  <c:v>-0.55166499999999996</c:v>
                </c:pt>
                <c:pt idx="4212">
                  <c:v>-0.55166499999999996</c:v>
                </c:pt>
                <c:pt idx="4213">
                  <c:v>-0.55166400000000004</c:v>
                </c:pt>
                <c:pt idx="4214">
                  <c:v>-0.55166300000000001</c:v>
                </c:pt>
                <c:pt idx="4215">
                  <c:v>-0.55166199999999999</c:v>
                </c:pt>
                <c:pt idx="4216">
                  <c:v>-0.55166099999999996</c:v>
                </c:pt>
                <c:pt idx="4217">
                  <c:v>-0.55166000000000004</c:v>
                </c:pt>
                <c:pt idx="4218">
                  <c:v>-0.55165900000000001</c:v>
                </c:pt>
                <c:pt idx="4219">
                  <c:v>-0.55166000000000004</c:v>
                </c:pt>
                <c:pt idx="4220">
                  <c:v>-0.55165900000000001</c:v>
                </c:pt>
                <c:pt idx="4221">
                  <c:v>-0.55165900000000001</c:v>
                </c:pt>
                <c:pt idx="4222">
                  <c:v>-0.55165900000000001</c:v>
                </c:pt>
                <c:pt idx="4223">
                  <c:v>-0.55165900000000001</c:v>
                </c:pt>
                <c:pt idx="4224">
                  <c:v>-0.55165900000000001</c:v>
                </c:pt>
                <c:pt idx="4225">
                  <c:v>-0.55165900000000001</c:v>
                </c:pt>
                <c:pt idx="4226">
                  <c:v>-0.55165799999999998</c:v>
                </c:pt>
                <c:pt idx="4227">
                  <c:v>-0.55165799999999998</c:v>
                </c:pt>
                <c:pt idx="4228">
                  <c:v>-0.55165699999999995</c:v>
                </c:pt>
                <c:pt idx="4229">
                  <c:v>-0.55165600000000004</c:v>
                </c:pt>
                <c:pt idx="4230">
                  <c:v>-0.55165699999999995</c:v>
                </c:pt>
                <c:pt idx="4231">
                  <c:v>-0.55165799999999998</c:v>
                </c:pt>
                <c:pt idx="4232">
                  <c:v>-0.55166000000000004</c:v>
                </c:pt>
                <c:pt idx="4233">
                  <c:v>-0.55166000000000004</c:v>
                </c:pt>
                <c:pt idx="4234">
                  <c:v>-0.55166000000000004</c:v>
                </c:pt>
                <c:pt idx="4235">
                  <c:v>-0.55166000000000004</c:v>
                </c:pt>
                <c:pt idx="4236">
                  <c:v>-0.55166000000000004</c:v>
                </c:pt>
                <c:pt idx="4237">
                  <c:v>-0.55165900000000001</c:v>
                </c:pt>
                <c:pt idx="4238">
                  <c:v>-0.55165799999999998</c:v>
                </c:pt>
                <c:pt idx="4239">
                  <c:v>-0.55165699999999995</c:v>
                </c:pt>
                <c:pt idx="4240">
                  <c:v>-0.55165699999999995</c:v>
                </c:pt>
                <c:pt idx="4241">
                  <c:v>-0.55165600000000004</c:v>
                </c:pt>
                <c:pt idx="4242">
                  <c:v>-0.55165699999999995</c:v>
                </c:pt>
                <c:pt idx="4243">
                  <c:v>-0.55165799999999998</c:v>
                </c:pt>
                <c:pt idx="4244">
                  <c:v>-0.55165799999999998</c:v>
                </c:pt>
                <c:pt idx="4245">
                  <c:v>-0.55165799999999998</c:v>
                </c:pt>
                <c:pt idx="4246">
                  <c:v>-0.55165799999999998</c:v>
                </c:pt>
                <c:pt idx="4247">
                  <c:v>-0.55165900000000001</c:v>
                </c:pt>
                <c:pt idx="4248">
                  <c:v>-0.55165900000000001</c:v>
                </c:pt>
                <c:pt idx="4249">
                  <c:v>-0.55166000000000004</c:v>
                </c:pt>
                <c:pt idx="4250">
                  <c:v>-0.55166000000000004</c:v>
                </c:pt>
                <c:pt idx="4251">
                  <c:v>-0.55166099999999996</c:v>
                </c:pt>
                <c:pt idx="4252">
                  <c:v>-0.55166099999999996</c:v>
                </c:pt>
                <c:pt idx="4253">
                  <c:v>-0.55166000000000004</c:v>
                </c:pt>
                <c:pt idx="4254">
                  <c:v>-0.55166000000000004</c:v>
                </c:pt>
                <c:pt idx="4255">
                  <c:v>-0.55166000000000004</c:v>
                </c:pt>
                <c:pt idx="4256">
                  <c:v>-0.55166000000000004</c:v>
                </c:pt>
                <c:pt idx="4257">
                  <c:v>-0.55166000000000004</c:v>
                </c:pt>
                <c:pt idx="4258">
                  <c:v>-0.55166000000000004</c:v>
                </c:pt>
                <c:pt idx="4259">
                  <c:v>-0.55165900000000001</c:v>
                </c:pt>
                <c:pt idx="4260">
                  <c:v>-0.55165900000000001</c:v>
                </c:pt>
                <c:pt idx="4261">
                  <c:v>-0.55165900000000001</c:v>
                </c:pt>
                <c:pt idx="4262">
                  <c:v>-0.55165900000000001</c:v>
                </c:pt>
                <c:pt idx="4263">
                  <c:v>-0.55166000000000004</c:v>
                </c:pt>
                <c:pt idx="4264">
                  <c:v>-0.55166000000000004</c:v>
                </c:pt>
                <c:pt idx="4265">
                  <c:v>-0.55166000000000004</c:v>
                </c:pt>
                <c:pt idx="4266">
                  <c:v>-0.55166000000000004</c:v>
                </c:pt>
                <c:pt idx="4267">
                  <c:v>-0.55165900000000001</c:v>
                </c:pt>
                <c:pt idx="4268">
                  <c:v>-0.55165900000000001</c:v>
                </c:pt>
                <c:pt idx="4269">
                  <c:v>-0.55165900000000001</c:v>
                </c:pt>
                <c:pt idx="4270">
                  <c:v>-0.55165799999999998</c:v>
                </c:pt>
                <c:pt idx="4271">
                  <c:v>-0.55165799999999998</c:v>
                </c:pt>
                <c:pt idx="4272">
                  <c:v>-0.55165900000000001</c:v>
                </c:pt>
                <c:pt idx="4273">
                  <c:v>-0.55166000000000004</c:v>
                </c:pt>
                <c:pt idx="4274">
                  <c:v>-0.55165900000000001</c:v>
                </c:pt>
                <c:pt idx="4275">
                  <c:v>-0.55165799999999998</c:v>
                </c:pt>
                <c:pt idx="4276">
                  <c:v>-0.55165799999999998</c:v>
                </c:pt>
                <c:pt idx="4277">
                  <c:v>-0.55165799999999998</c:v>
                </c:pt>
                <c:pt idx="4278">
                  <c:v>-0.55165799999999998</c:v>
                </c:pt>
                <c:pt idx="4279">
                  <c:v>-0.55165600000000004</c:v>
                </c:pt>
                <c:pt idx="4280">
                  <c:v>-0.55165600000000004</c:v>
                </c:pt>
                <c:pt idx="4281">
                  <c:v>-0.55165600000000004</c:v>
                </c:pt>
                <c:pt idx="4282">
                  <c:v>-0.55165600000000004</c:v>
                </c:pt>
                <c:pt idx="4283">
                  <c:v>-0.55165699999999995</c:v>
                </c:pt>
                <c:pt idx="4284">
                  <c:v>-0.55165799999999998</c:v>
                </c:pt>
                <c:pt idx="4285">
                  <c:v>-0.55165699999999995</c:v>
                </c:pt>
                <c:pt idx="4286">
                  <c:v>-0.55165699999999995</c:v>
                </c:pt>
                <c:pt idx="4287">
                  <c:v>-0.55165799999999998</c:v>
                </c:pt>
                <c:pt idx="4288">
                  <c:v>-0.55166000000000004</c:v>
                </c:pt>
                <c:pt idx="4289">
                  <c:v>-0.55166000000000004</c:v>
                </c:pt>
                <c:pt idx="4290">
                  <c:v>-0.55166000000000004</c:v>
                </c:pt>
                <c:pt idx="4291">
                  <c:v>-0.55166099999999996</c:v>
                </c:pt>
                <c:pt idx="4292">
                  <c:v>-0.55166099999999996</c:v>
                </c:pt>
                <c:pt idx="4293">
                  <c:v>-0.55166099999999996</c:v>
                </c:pt>
                <c:pt idx="4294">
                  <c:v>-0.55166099999999996</c:v>
                </c:pt>
                <c:pt idx="4295">
                  <c:v>-0.55166199999999999</c:v>
                </c:pt>
                <c:pt idx="4296">
                  <c:v>-0.55166199999999999</c:v>
                </c:pt>
                <c:pt idx="4297">
                  <c:v>-0.55166199999999999</c:v>
                </c:pt>
                <c:pt idx="4298">
                  <c:v>-0.55166199999999999</c:v>
                </c:pt>
                <c:pt idx="4299">
                  <c:v>-0.55166199999999999</c:v>
                </c:pt>
                <c:pt idx="4300">
                  <c:v>-0.55166199999999999</c:v>
                </c:pt>
                <c:pt idx="4301">
                  <c:v>-0.55166300000000001</c:v>
                </c:pt>
                <c:pt idx="4302">
                  <c:v>-0.55166400000000004</c:v>
                </c:pt>
                <c:pt idx="4303">
                  <c:v>-0.55166499999999996</c:v>
                </c:pt>
                <c:pt idx="4304">
                  <c:v>-0.55166400000000004</c:v>
                </c:pt>
                <c:pt idx="4305">
                  <c:v>-0.55166499999999996</c:v>
                </c:pt>
                <c:pt idx="4306">
                  <c:v>-0.55166599999999999</c:v>
                </c:pt>
                <c:pt idx="4307">
                  <c:v>-0.55166700000000002</c:v>
                </c:pt>
                <c:pt idx="4308">
                  <c:v>-0.55166899999999996</c:v>
                </c:pt>
                <c:pt idx="4309">
                  <c:v>-0.55166899999999996</c:v>
                </c:pt>
                <c:pt idx="4310">
                  <c:v>-0.55166899999999996</c:v>
                </c:pt>
                <c:pt idx="4311">
                  <c:v>-0.55166899999999996</c:v>
                </c:pt>
                <c:pt idx="4312">
                  <c:v>-0.55166800000000005</c:v>
                </c:pt>
                <c:pt idx="4313">
                  <c:v>-0.55166800000000005</c:v>
                </c:pt>
                <c:pt idx="4314">
                  <c:v>-0.55166800000000005</c:v>
                </c:pt>
                <c:pt idx="4315">
                  <c:v>-0.55166700000000002</c:v>
                </c:pt>
                <c:pt idx="4316">
                  <c:v>-0.55166700000000002</c:v>
                </c:pt>
                <c:pt idx="4317">
                  <c:v>-0.55166599999999999</c:v>
                </c:pt>
                <c:pt idx="4318">
                  <c:v>-0.55166599999999999</c:v>
                </c:pt>
                <c:pt idx="4319">
                  <c:v>-0.55166599999999999</c:v>
                </c:pt>
                <c:pt idx="4320">
                  <c:v>-0.55166599999999999</c:v>
                </c:pt>
                <c:pt idx="4321">
                  <c:v>-0.55166599999999999</c:v>
                </c:pt>
                <c:pt idx="4322">
                  <c:v>-0.55166599999999999</c:v>
                </c:pt>
                <c:pt idx="4323">
                  <c:v>-0.55166599999999999</c:v>
                </c:pt>
                <c:pt idx="4324">
                  <c:v>-0.55166499999999996</c:v>
                </c:pt>
                <c:pt idx="4325">
                  <c:v>-0.55166599999999999</c:v>
                </c:pt>
                <c:pt idx="4326">
                  <c:v>-0.55166499999999996</c:v>
                </c:pt>
                <c:pt idx="4327">
                  <c:v>-0.55166499999999996</c:v>
                </c:pt>
                <c:pt idx="4328">
                  <c:v>-0.55166400000000004</c:v>
                </c:pt>
                <c:pt idx="4329">
                  <c:v>-0.55166300000000001</c:v>
                </c:pt>
                <c:pt idx="4330">
                  <c:v>-0.55166300000000001</c:v>
                </c:pt>
                <c:pt idx="4331">
                  <c:v>-0.55166300000000001</c:v>
                </c:pt>
                <c:pt idx="4332">
                  <c:v>-0.55166300000000001</c:v>
                </c:pt>
                <c:pt idx="4333">
                  <c:v>-0.55166300000000001</c:v>
                </c:pt>
                <c:pt idx="4334">
                  <c:v>-0.55166199999999999</c:v>
                </c:pt>
                <c:pt idx="4335">
                  <c:v>-0.55166099999999996</c:v>
                </c:pt>
                <c:pt idx="4336">
                  <c:v>-0.55166099999999996</c:v>
                </c:pt>
                <c:pt idx="4337">
                  <c:v>-0.55166099999999996</c:v>
                </c:pt>
                <c:pt idx="4338">
                  <c:v>-0.55166099999999996</c:v>
                </c:pt>
                <c:pt idx="4339">
                  <c:v>-0.55166000000000004</c:v>
                </c:pt>
                <c:pt idx="4340">
                  <c:v>-0.55165900000000001</c:v>
                </c:pt>
                <c:pt idx="4341">
                  <c:v>-0.55165799999999998</c:v>
                </c:pt>
                <c:pt idx="4342">
                  <c:v>-0.55165799999999998</c:v>
                </c:pt>
                <c:pt idx="4343">
                  <c:v>-0.55165799999999998</c:v>
                </c:pt>
                <c:pt idx="4344">
                  <c:v>-0.55165799999999998</c:v>
                </c:pt>
                <c:pt idx="4345">
                  <c:v>-0.55165799999999998</c:v>
                </c:pt>
                <c:pt idx="4346">
                  <c:v>-0.55165699999999995</c:v>
                </c:pt>
                <c:pt idx="4347">
                  <c:v>-0.55165699999999995</c:v>
                </c:pt>
                <c:pt idx="4348">
                  <c:v>-0.55165699999999995</c:v>
                </c:pt>
                <c:pt idx="4349">
                  <c:v>-0.55165699999999995</c:v>
                </c:pt>
                <c:pt idx="4350">
                  <c:v>-0.55165600000000004</c:v>
                </c:pt>
                <c:pt idx="4351">
                  <c:v>-0.55165600000000004</c:v>
                </c:pt>
                <c:pt idx="4352">
                  <c:v>-0.55165600000000004</c:v>
                </c:pt>
                <c:pt idx="4353">
                  <c:v>-0.55165600000000004</c:v>
                </c:pt>
                <c:pt idx="4354">
                  <c:v>-0.55165399999999998</c:v>
                </c:pt>
                <c:pt idx="4355">
                  <c:v>-0.55165399999999998</c:v>
                </c:pt>
                <c:pt idx="4356">
                  <c:v>-0.55165399999999998</c:v>
                </c:pt>
                <c:pt idx="4357">
                  <c:v>-0.55165399999999998</c:v>
                </c:pt>
                <c:pt idx="4358">
                  <c:v>-0.55165299999999995</c:v>
                </c:pt>
                <c:pt idx="4359">
                  <c:v>-0.55165200000000003</c:v>
                </c:pt>
                <c:pt idx="4360">
                  <c:v>-0.551651</c:v>
                </c:pt>
                <c:pt idx="4361">
                  <c:v>-0.551651</c:v>
                </c:pt>
                <c:pt idx="4362">
                  <c:v>-0.551651</c:v>
                </c:pt>
                <c:pt idx="4363">
                  <c:v>-0.55164999999999997</c:v>
                </c:pt>
                <c:pt idx="4364">
                  <c:v>-0.55164999999999997</c:v>
                </c:pt>
                <c:pt idx="4365">
                  <c:v>-0.55164899999999994</c:v>
                </c:pt>
                <c:pt idx="4366">
                  <c:v>-0.55164800000000003</c:v>
                </c:pt>
                <c:pt idx="4367">
                  <c:v>-0.551647</c:v>
                </c:pt>
                <c:pt idx="4368">
                  <c:v>-0.551647</c:v>
                </c:pt>
                <c:pt idx="4369">
                  <c:v>-0.55164800000000003</c:v>
                </c:pt>
                <c:pt idx="4370">
                  <c:v>-0.55164899999999994</c:v>
                </c:pt>
                <c:pt idx="4371">
                  <c:v>-0.55164999999999997</c:v>
                </c:pt>
                <c:pt idx="4372">
                  <c:v>-0.55164899999999994</c:v>
                </c:pt>
                <c:pt idx="4373">
                  <c:v>-0.55164999999999997</c:v>
                </c:pt>
                <c:pt idx="4374">
                  <c:v>-0.55164999999999997</c:v>
                </c:pt>
                <c:pt idx="4375">
                  <c:v>-0.55164999999999997</c:v>
                </c:pt>
                <c:pt idx="4376">
                  <c:v>-0.55164999999999997</c:v>
                </c:pt>
                <c:pt idx="4377">
                  <c:v>-0.55164999999999997</c:v>
                </c:pt>
                <c:pt idx="4378">
                  <c:v>-0.55164999999999997</c:v>
                </c:pt>
                <c:pt idx="4379">
                  <c:v>-0.55164999999999997</c:v>
                </c:pt>
                <c:pt idx="4380">
                  <c:v>-0.55164800000000003</c:v>
                </c:pt>
                <c:pt idx="4381">
                  <c:v>-0.55164599999999997</c:v>
                </c:pt>
                <c:pt idx="4382">
                  <c:v>-0.55164599999999997</c:v>
                </c:pt>
                <c:pt idx="4383">
                  <c:v>-0.55164599999999997</c:v>
                </c:pt>
                <c:pt idx="4384">
                  <c:v>-0.55164599999999997</c:v>
                </c:pt>
                <c:pt idx="4385">
                  <c:v>-0.55164599999999997</c:v>
                </c:pt>
                <c:pt idx="4386">
                  <c:v>-0.551647</c:v>
                </c:pt>
                <c:pt idx="4387">
                  <c:v>-0.55164599999999997</c:v>
                </c:pt>
                <c:pt idx="4388">
                  <c:v>-0.55164599999999997</c:v>
                </c:pt>
                <c:pt idx="4389">
                  <c:v>-0.55164400000000002</c:v>
                </c:pt>
                <c:pt idx="4390">
                  <c:v>-0.55164299999999999</c:v>
                </c:pt>
                <c:pt idx="4391">
                  <c:v>-0.55164299999999999</c:v>
                </c:pt>
                <c:pt idx="4392">
                  <c:v>-0.55164299999999999</c:v>
                </c:pt>
                <c:pt idx="4393">
                  <c:v>-0.55164299999999999</c:v>
                </c:pt>
                <c:pt idx="4394">
                  <c:v>-0.55164199999999997</c:v>
                </c:pt>
                <c:pt idx="4395">
                  <c:v>-0.55164199999999997</c:v>
                </c:pt>
                <c:pt idx="4396">
                  <c:v>-0.55164199999999997</c:v>
                </c:pt>
                <c:pt idx="4397">
                  <c:v>-0.55164199999999997</c:v>
                </c:pt>
                <c:pt idx="4398">
                  <c:v>-0.55164199999999997</c:v>
                </c:pt>
                <c:pt idx="4399">
                  <c:v>-0.55164100000000005</c:v>
                </c:pt>
                <c:pt idx="4400">
                  <c:v>-0.55164100000000005</c:v>
                </c:pt>
                <c:pt idx="4401">
                  <c:v>-0.55164100000000005</c:v>
                </c:pt>
                <c:pt idx="4402">
                  <c:v>-0.55164100000000005</c:v>
                </c:pt>
                <c:pt idx="4403">
                  <c:v>-0.55163899999999999</c:v>
                </c:pt>
                <c:pt idx="4404">
                  <c:v>-0.55163899999999999</c:v>
                </c:pt>
                <c:pt idx="4405">
                  <c:v>-0.55163899999999999</c:v>
                </c:pt>
                <c:pt idx="4406">
                  <c:v>-0.55163799999999996</c:v>
                </c:pt>
                <c:pt idx="4407">
                  <c:v>-0.55163899999999999</c:v>
                </c:pt>
                <c:pt idx="4408">
                  <c:v>-0.55163899999999999</c:v>
                </c:pt>
                <c:pt idx="4409">
                  <c:v>-0.55163899999999999</c:v>
                </c:pt>
                <c:pt idx="4410">
                  <c:v>-0.55163799999999996</c:v>
                </c:pt>
                <c:pt idx="4411">
                  <c:v>-0.55163600000000002</c:v>
                </c:pt>
                <c:pt idx="4412">
                  <c:v>-0.55163499999999999</c:v>
                </c:pt>
                <c:pt idx="4413">
                  <c:v>-0.55163499999999999</c:v>
                </c:pt>
                <c:pt idx="4414">
                  <c:v>-0.55163399999999996</c:v>
                </c:pt>
                <c:pt idx="4415">
                  <c:v>-0.55163300000000004</c:v>
                </c:pt>
                <c:pt idx="4416">
                  <c:v>-0.55163200000000001</c:v>
                </c:pt>
                <c:pt idx="4417">
                  <c:v>-0.55163200000000001</c:v>
                </c:pt>
                <c:pt idx="4418">
                  <c:v>-0.55163200000000001</c:v>
                </c:pt>
                <c:pt idx="4419">
                  <c:v>-0.55163200000000001</c:v>
                </c:pt>
                <c:pt idx="4420">
                  <c:v>-0.55163099999999998</c:v>
                </c:pt>
                <c:pt idx="4421">
                  <c:v>-0.55162999999999995</c:v>
                </c:pt>
                <c:pt idx="4422">
                  <c:v>-0.55162999999999995</c:v>
                </c:pt>
                <c:pt idx="4423">
                  <c:v>-0.55162999999999995</c:v>
                </c:pt>
                <c:pt idx="4424">
                  <c:v>-0.55163099999999998</c:v>
                </c:pt>
                <c:pt idx="4425">
                  <c:v>-0.55163099999999998</c:v>
                </c:pt>
                <c:pt idx="4426">
                  <c:v>-0.55162999999999995</c:v>
                </c:pt>
                <c:pt idx="4427">
                  <c:v>-0.55162800000000001</c:v>
                </c:pt>
                <c:pt idx="4428">
                  <c:v>-0.55162800000000001</c:v>
                </c:pt>
                <c:pt idx="4429">
                  <c:v>-0.55162800000000001</c:v>
                </c:pt>
                <c:pt idx="4430">
                  <c:v>-0.55162699999999998</c:v>
                </c:pt>
                <c:pt idx="4431">
                  <c:v>-0.55162699999999998</c:v>
                </c:pt>
                <c:pt idx="4432">
                  <c:v>-0.55162699999999998</c:v>
                </c:pt>
                <c:pt idx="4433">
                  <c:v>-0.55162699999999998</c:v>
                </c:pt>
                <c:pt idx="4434">
                  <c:v>-0.55162699999999998</c:v>
                </c:pt>
                <c:pt idx="4435">
                  <c:v>-0.55162699999999998</c:v>
                </c:pt>
                <c:pt idx="4436">
                  <c:v>-0.55162699999999998</c:v>
                </c:pt>
                <c:pt idx="4437">
                  <c:v>-0.55162599999999995</c:v>
                </c:pt>
                <c:pt idx="4438">
                  <c:v>-0.55162599999999995</c:v>
                </c:pt>
                <c:pt idx="4439">
                  <c:v>-0.55162599999999995</c:v>
                </c:pt>
                <c:pt idx="4440">
                  <c:v>-0.55162599999999995</c:v>
                </c:pt>
                <c:pt idx="4441">
                  <c:v>-0.55162599999999995</c:v>
                </c:pt>
                <c:pt idx="4442">
                  <c:v>-0.55162599999999995</c:v>
                </c:pt>
                <c:pt idx="4443">
                  <c:v>-0.55162500000000003</c:v>
                </c:pt>
                <c:pt idx="4444">
                  <c:v>-0.55162500000000003</c:v>
                </c:pt>
                <c:pt idx="4445">
                  <c:v>-0.551624</c:v>
                </c:pt>
                <c:pt idx="4446">
                  <c:v>-0.55162299999999997</c:v>
                </c:pt>
                <c:pt idx="4447">
                  <c:v>-0.55162299999999997</c:v>
                </c:pt>
                <c:pt idx="4448">
                  <c:v>-0.55162299999999997</c:v>
                </c:pt>
                <c:pt idx="4449">
                  <c:v>-0.55162299999999997</c:v>
                </c:pt>
                <c:pt idx="4450">
                  <c:v>-0.55162299999999997</c:v>
                </c:pt>
                <c:pt idx="4451">
                  <c:v>-0.551624</c:v>
                </c:pt>
                <c:pt idx="4452">
                  <c:v>-0.551624</c:v>
                </c:pt>
                <c:pt idx="4453">
                  <c:v>-0.551624</c:v>
                </c:pt>
                <c:pt idx="4454">
                  <c:v>-0.55162299999999997</c:v>
                </c:pt>
                <c:pt idx="4455">
                  <c:v>-0.55162199999999995</c:v>
                </c:pt>
                <c:pt idx="4456">
                  <c:v>-0.55162299999999997</c:v>
                </c:pt>
                <c:pt idx="4457">
                  <c:v>-0.55162299999999997</c:v>
                </c:pt>
                <c:pt idx="4458">
                  <c:v>-0.55162299999999997</c:v>
                </c:pt>
                <c:pt idx="4459">
                  <c:v>-0.55162299999999997</c:v>
                </c:pt>
                <c:pt idx="4460">
                  <c:v>-0.55162299999999997</c:v>
                </c:pt>
                <c:pt idx="4461">
                  <c:v>-0.55162299999999997</c:v>
                </c:pt>
                <c:pt idx="4462">
                  <c:v>-0.55162299999999997</c:v>
                </c:pt>
                <c:pt idx="4463">
                  <c:v>-0.55162199999999995</c:v>
                </c:pt>
                <c:pt idx="4464">
                  <c:v>-0.55162100000000003</c:v>
                </c:pt>
                <c:pt idx="4465">
                  <c:v>-0.55162100000000003</c:v>
                </c:pt>
                <c:pt idx="4466">
                  <c:v>-0.55162100000000003</c:v>
                </c:pt>
                <c:pt idx="4467">
                  <c:v>-0.55162100000000003</c:v>
                </c:pt>
                <c:pt idx="4468">
                  <c:v>-0.55162299999999997</c:v>
                </c:pt>
                <c:pt idx="4469">
                  <c:v>-0.551624</c:v>
                </c:pt>
                <c:pt idx="4470">
                  <c:v>-0.55162299999999997</c:v>
                </c:pt>
                <c:pt idx="4471">
                  <c:v>-0.55162299999999997</c:v>
                </c:pt>
                <c:pt idx="4472">
                  <c:v>-0.55162299999999997</c:v>
                </c:pt>
                <c:pt idx="4473">
                  <c:v>-0.55162299999999997</c:v>
                </c:pt>
                <c:pt idx="4474">
                  <c:v>-0.551624</c:v>
                </c:pt>
                <c:pt idx="4475">
                  <c:v>-0.551624</c:v>
                </c:pt>
                <c:pt idx="4476">
                  <c:v>-0.551624</c:v>
                </c:pt>
                <c:pt idx="4477">
                  <c:v>-0.551624</c:v>
                </c:pt>
                <c:pt idx="4478">
                  <c:v>-0.55162500000000003</c:v>
                </c:pt>
                <c:pt idx="4479">
                  <c:v>-0.55162599999999995</c:v>
                </c:pt>
                <c:pt idx="4480">
                  <c:v>-0.55162599999999995</c:v>
                </c:pt>
                <c:pt idx="4481">
                  <c:v>-0.55162599999999995</c:v>
                </c:pt>
                <c:pt idx="4482">
                  <c:v>-0.55162599999999995</c:v>
                </c:pt>
                <c:pt idx="4483">
                  <c:v>-0.55162599999999995</c:v>
                </c:pt>
                <c:pt idx="4484">
                  <c:v>-0.55162599999999995</c:v>
                </c:pt>
                <c:pt idx="4485">
                  <c:v>-0.55162699999999998</c:v>
                </c:pt>
                <c:pt idx="4486">
                  <c:v>-0.55162800000000001</c:v>
                </c:pt>
                <c:pt idx="4487">
                  <c:v>-0.55162900000000004</c:v>
                </c:pt>
                <c:pt idx="4488">
                  <c:v>-0.55162800000000001</c:v>
                </c:pt>
                <c:pt idx="4489">
                  <c:v>-0.55162800000000001</c:v>
                </c:pt>
                <c:pt idx="4490">
                  <c:v>-0.55162699999999998</c:v>
                </c:pt>
                <c:pt idx="4491">
                  <c:v>-0.55162800000000001</c:v>
                </c:pt>
                <c:pt idx="4492">
                  <c:v>-0.55162800000000001</c:v>
                </c:pt>
                <c:pt idx="4493">
                  <c:v>-0.55162699999999998</c:v>
                </c:pt>
                <c:pt idx="4494">
                  <c:v>-0.55162699999999998</c:v>
                </c:pt>
                <c:pt idx="4495">
                  <c:v>-0.55162699999999998</c:v>
                </c:pt>
                <c:pt idx="4496">
                  <c:v>-0.55162800000000001</c:v>
                </c:pt>
                <c:pt idx="4497">
                  <c:v>-0.55162699999999998</c:v>
                </c:pt>
                <c:pt idx="4498">
                  <c:v>-0.55162699999999998</c:v>
                </c:pt>
                <c:pt idx="4499">
                  <c:v>-0.55162699999999998</c:v>
                </c:pt>
                <c:pt idx="4500">
                  <c:v>-0.55162699999999998</c:v>
                </c:pt>
                <c:pt idx="4501">
                  <c:v>-0.55162699999999998</c:v>
                </c:pt>
                <c:pt idx="4502">
                  <c:v>-0.55162800000000001</c:v>
                </c:pt>
                <c:pt idx="4503">
                  <c:v>-0.55162699999999998</c:v>
                </c:pt>
                <c:pt idx="4504">
                  <c:v>-0.55162699999999998</c:v>
                </c:pt>
                <c:pt idx="4505">
                  <c:v>-0.55162800000000001</c:v>
                </c:pt>
                <c:pt idx="4506">
                  <c:v>-0.55162800000000001</c:v>
                </c:pt>
                <c:pt idx="4507">
                  <c:v>-0.55162800000000001</c:v>
                </c:pt>
                <c:pt idx="4508">
                  <c:v>-0.55162800000000001</c:v>
                </c:pt>
                <c:pt idx="4509">
                  <c:v>-0.55162900000000004</c:v>
                </c:pt>
                <c:pt idx="4510">
                  <c:v>-0.55163099999999998</c:v>
                </c:pt>
                <c:pt idx="4511">
                  <c:v>-0.55162999999999995</c:v>
                </c:pt>
                <c:pt idx="4512">
                  <c:v>-0.55162999999999995</c:v>
                </c:pt>
                <c:pt idx="4513">
                  <c:v>-0.55162999999999995</c:v>
                </c:pt>
                <c:pt idx="4514">
                  <c:v>-0.55163099999999998</c:v>
                </c:pt>
                <c:pt idx="4515">
                  <c:v>-0.55163200000000001</c:v>
                </c:pt>
                <c:pt idx="4516">
                  <c:v>-0.55163200000000001</c:v>
                </c:pt>
                <c:pt idx="4517">
                  <c:v>-0.55163200000000001</c:v>
                </c:pt>
                <c:pt idx="4518">
                  <c:v>-0.55163099999999998</c:v>
                </c:pt>
                <c:pt idx="4519">
                  <c:v>-0.55163099999999998</c:v>
                </c:pt>
                <c:pt idx="4520">
                  <c:v>-0.55163099999999998</c:v>
                </c:pt>
                <c:pt idx="4521">
                  <c:v>-0.55163200000000001</c:v>
                </c:pt>
                <c:pt idx="4522">
                  <c:v>-0.55163399999999996</c:v>
                </c:pt>
                <c:pt idx="4523">
                  <c:v>-0.55163399999999996</c:v>
                </c:pt>
                <c:pt idx="4524">
                  <c:v>-0.55163499999999999</c:v>
                </c:pt>
                <c:pt idx="4525">
                  <c:v>-0.55163600000000002</c:v>
                </c:pt>
                <c:pt idx="4526">
                  <c:v>-0.55163600000000002</c:v>
                </c:pt>
                <c:pt idx="4527">
                  <c:v>-0.55163600000000002</c:v>
                </c:pt>
                <c:pt idx="4528">
                  <c:v>-0.55163600000000002</c:v>
                </c:pt>
                <c:pt idx="4529">
                  <c:v>-0.55163600000000002</c:v>
                </c:pt>
                <c:pt idx="4530">
                  <c:v>-0.55163600000000002</c:v>
                </c:pt>
                <c:pt idx="4531">
                  <c:v>-0.55163600000000002</c:v>
                </c:pt>
                <c:pt idx="4532">
                  <c:v>-0.55163600000000002</c:v>
                </c:pt>
                <c:pt idx="4533">
                  <c:v>-0.55163799999999996</c:v>
                </c:pt>
                <c:pt idx="4534">
                  <c:v>-0.55163799999999996</c:v>
                </c:pt>
                <c:pt idx="4535">
                  <c:v>-0.55163799999999996</c:v>
                </c:pt>
                <c:pt idx="4536">
                  <c:v>-0.55163799999999996</c:v>
                </c:pt>
                <c:pt idx="4537">
                  <c:v>-0.55163799999999996</c:v>
                </c:pt>
                <c:pt idx="4538">
                  <c:v>-0.55163799999999996</c:v>
                </c:pt>
                <c:pt idx="4539">
                  <c:v>-0.55163899999999999</c:v>
                </c:pt>
                <c:pt idx="4540">
                  <c:v>-0.55164000000000002</c:v>
                </c:pt>
                <c:pt idx="4541">
                  <c:v>-0.55164000000000002</c:v>
                </c:pt>
                <c:pt idx="4542">
                  <c:v>-0.55164000000000002</c:v>
                </c:pt>
                <c:pt idx="4543">
                  <c:v>-0.55163899999999999</c:v>
                </c:pt>
                <c:pt idx="4544">
                  <c:v>-0.55163899999999999</c:v>
                </c:pt>
                <c:pt idx="4545">
                  <c:v>-0.55163899999999999</c:v>
                </c:pt>
                <c:pt idx="4546">
                  <c:v>-0.55163899999999999</c:v>
                </c:pt>
                <c:pt idx="4547">
                  <c:v>-0.55163899999999999</c:v>
                </c:pt>
                <c:pt idx="4548">
                  <c:v>-0.55164000000000002</c:v>
                </c:pt>
                <c:pt idx="4549">
                  <c:v>-0.55164000000000002</c:v>
                </c:pt>
                <c:pt idx="4550">
                  <c:v>-0.55164199999999997</c:v>
                </c:pt>
                <c:pt idx="4551">
                  <c:v>-0.55164500000000005</c:v>
                </c:pt>
                <c:pt idx="4552">
                  <c:v>-0.55164599999999997</c:v>
                </c:pt>
                <c:pt idx="4553">
                  <c:v>-0.55164599999999997</c:v>
                </c:pt>
                <c:pt idx="4554">
                  <c:v>-0.55164599999999997</c:v>
                </c:pt>
                <c:pt idx="4555">
                  <c:v>-0.55164599999999997</c:v>
                </c:pt>
                <c:pt idx="4556">
                  <c:v>-0.551647</c:v>
                </c:pt>
                <c:pt idx="4557">
                  <c:v>-0.55164800000000003</c:v>
                </c:pt>
                <c:pt idx="4558">
                  <c:v>-0.55164899999999994</c:v>
                </c:pt>
                <c:pt idx="4559">
                  <c:v>-0.55164999999999997</c:v>
                </c:pt>
                <c:pt idx="4560">
                  <c:v>-0.551651</c:v>
                </c:pt>
                <c:pt idx="4561">
                  <c:v>-0.55164999999999997</c:v>
                </c:pt>
                <c:pt idx="4562">
                  <c:v>-0.55164999999999997</c:v>
                </c:pt>
                <c:pt idx="4563">
                  <c:v>-0.55164999999999997</c:v>
                </c:pt>
                <c:pt idx="4564">
                  <c:v>-0.551651</c:v>
                </c:pt>
                <c:pt idx="4565">
                  <c:v>-0.55165200000000003</c:v>
                </c:pt>
                <c:pt idx="4566">
                  <c:v>-0.55165200000000003</c:v>
                </c:pt>
                <c:pt idx="4567">
                  <c:v>-0.55165200000000003</c:v>
                </c:pt>
                <c:pt idx="4568">
                  <c:v>-0.55165399999999998</c:v>
                </c:pt>
                <c:pt idx="4569">
                  <c:v>-0.55165500000000001</c:v>
                </c:pt>
                <c:pt idx="4570">
                  <c:v>-0.55165600000000004</c:v>
                </c:pt>
                <c:pt idx="4571">
                  <c:v>-0.55165600000000004</c:v>
                </c:pt>
                <c:pt idx="4572">
                  <c:v>-0.55165699999999995</c:v>
                </c:pt>
                <c:pt idx="4573">
                  <c:v>-0.55165699999999995</c:v>
                </c:pt>
                <c:pt idx="4574">
                  <c:v>-0.55165699999999995</c:v>
                </c:pt>
                <c:pt idx="4575">
                  <c:v>-0.55165699999999995</c:v>
                </c:pt>
                <c:pt idx="4576">
                  <c:v>-0.55165799999999998</c:v>
                </c:pt>
                <c:pt idx="4577">
                  <c:v>-0.55166000000000004</c:v>
                </c:pt>
                <c:pt idx="4578">
                  <c:v>-0.55166099999999996</c:v>
                </c:pt>
                <c:pt idx="4579">
                  <c:v>-0.55166199999999999</c:v>
                </c:pt>
                <c:pt idx="4580">
                  <c:v>-0.55166300000000001</c:v>
                </c:pt>
                <c:pt idx="4581">
                  <c:v>-0.55166400000000004</c:v>
                </c:pt>
                <c:pt idx="4582">
                  <c:v>-0.55166499999999996</c:v>
                </c:pt>
                <c:pt idx="4583">
                  <c:v>-0.55166599999999999</c:v>
                </c:pt>
                <c:pt idx="4584">
                  <c:v>-0.55166599999999999</c:v>
                </c:pt>
                <c:pt idx="4585">
                  <c:v>-0.55166599999999999</c:v>
                </c:pt>
                <c:pt idx="4586">
                  <c:v>-0.55166700000000002</c:v>
                </c:pt>
                <c:pt idx="4587">
                  <c:v>-0.55166899999999996</c:v>
                </c:pt>
                <c:pt idx="4588">
                  <c:v>-0.55166899999999996</c:v>
                </c:pt>
                <c:pt idx="4589">
                  <c:v>-0.55166899999999996</c:v>
                </c:pt>
                <c:pt idx="4590">
                  <c:v>-0.55166999999999999</c:v>
                </c:pt>
                <c:pt idx="4591">
                  <c:v>-0.55167100000000002</c:v>
                </c:pt>
                <c:pt idx="4592">
                  <c:v>-0.55167200000000005</c:v>
                </c:pt>
                <c:pt idx="4593">
                  <c:v>-0.551674</c:v>
                </c:pt>
                <c:pt idx="4594">
                  <c:v>-0.55167500000000003</c:v>
                </c:pt>
                <c:pt idx="4595">
                  <c:v>-0.55167500000000003</c:v>
                </c:pt>
                <c:pt idx="4596">
                  <c:v>-0.55167600000000006</c:v>
                </c:pt>
                <c:pt idx="4597">
                  <c:v>-0.55167600000000006</c:v>
                </c:pt>
                <c:pt idx="4598">
                  <c:v>-0.55167600000000006</c:v>
                </c:pt>
                <c:pt idx="4599">
                  <c:v>-0.55167699999999997</c:v>
                </c:pt>
                <c:pt idx="4600">
                  <c:v>-0.551678</c:v>
                </c:pt>
                <c:pt idx="4601">
                  <c:v>-0.55167999999999995</c:v>
                </c:pt>
                <c:pt idx="4602">
                  <c:v>-0.55167999999999995</c:v>
                </c:pt>
                <c:pt idx="4603">
                  <c:v>-0.55167999999999995</c:v>
                </c:pt>
                <c:pt idx="4604">
                  <c:v>-0.55167999999999995</c:v>
                </c:pt>
                <c:pt idx="4605">
                  <c:v>-0.55168099999999998</c:v>
                </c:pt>
                <c:pt idx="4606">
                  <c:v>-0.55168200000000001</c:v>
                </c:pt>
                <c:pt idx="4607">
                  <c:v>-0.55168200000000001</c:v>
                </c:pt>
                <c:pt idx="4608">
                  <c:v>-0.55168300000000003</c:v>
                </c:pt>
                <c:pt idx="4609">
                  <c:v>-0.55168399999999995</c:v>
                </c:pt>
                <c:pt idx="4610">
                  <c:v>-0.55168499999999998</c:v>
                </c:pt>
                <c:pt idx="4611">
                  <c:v>-0.55168600000000001</c:v>
                </c:pt>
                <c:pt idx="4612">
                  <c:v>-0.55168799999999996</c:v>
                </c:pt>
                <c:pt idx="4613">
                  <c:v>-0.55169000000000001</c:v>
                </c:pt>
                <c:pt idx="4614">
                  <c:v>-0.55169000000000001</c:v>
                </c:pt>
                <c:pt idx="4615">
                  <c:v>-0.55169100000000004</c:v>
                </c:pt>
                <c:pt idx="4616">
                  <c:v>-0.55169299999999999</c:v>
                </c:pt>
                <c:pt idx="4617">
                  <c:v>-0.55169599999999996</c:v>
                </c:pt>
                <c:pt idx="4618">
                  <c:v>-0.55169599999999996</c:v>
                </c:pt>
                <c:pt idx="4619">
                  <c:v>-0.55169599999999996</c:v>
                </c:pt>
                <c:pt idx="4620">
                  <c:v>-0.55169599999999996</c:v>
                </c:pt>
                <c:pt idx="4621">
                  <c:v>-0.55169699999999999</c:v>
                </c:pt>
                <c:pt idx="4622">
                  <c:v>-0.55169900000000005</c:v>
                </c:pt>
                <c:pt idx="4623">
                  <c:v>-0.55169999999999997</c:v>
                </c:pt>
                <c:pt idx="4624">
                  <c:v>-0.551701</c:v>
                </c:pt>
                <c:pt idx="4625">
                  <c:v>-0.55170399999999997</c:v>
                </c:pt>
                <c:pt idx="4626">
                  <c:v>-0.55170600000000003</c:v>
                </c:pt>
                <c:pt idx="4627">
                  <c:v>-0.55170799999999998</c:v>
                </c:pt>
                <c:pt idx="4628">
                  <c:v>-0.551709</c:v>
                </c:pt>
                <c:pt idx="4629">
                  <c:v>-0.55171099999999995</c:v>
                </c:pt>
                <c:pt idx="4630">
                  <c:v>-0.55171099999999995</c:v>
                </c:pt>
                <c:pt idx="4631">
                  <c:v>-0.55171199999999998</c:v>
                </c:pt>
                <c:pt idx="4632">
                  <c:v>-0.55171199999999998</c:v>
                </c:pt>
                <c:pt idx="4633">
                  <c:v>-0.55171199999999998</c:v>
                </c:pt>
                <c:pt idx="4634">
                  <c:v>-0.55171300000000001</c:v>
                </c:pt>
                <c:pt idx="4635">
                  <c:v>-0.55171400000000004</c:v>
                </c:pt>
                <c:pt idx="4636">
                  <c:v>-0.55171499999999996</c:v>
                </c:pt>
                <c:pt idx="4637">
                  <c:v>-0.55171599999999998</c:v>
                </c:pt>
                <c:pt idx="4638">
                  <c:v>-0.55171800000000004</c:v>
                </c:pt>
                <c:pt idx="4639">
                  <c:v>-0.55171999999999999</c:v>
                </c:pt>
                <c:pt idx="4640">
                  <c:v>-0.55171999999999999</c:v>
                </c:pt>
                <c:pt idx="4641">
                  <c:v>-0.55172100000000002</c:v>
                </c:pt>
                <c:pt idx="4642">
                  <c:v>-0.55172299999999996</c:v>
                </c:pt>
                <c:pt idx="4643">
                  <c:v>-0.55172500000000002</c:v>
                </c:pt>
                <c:pt idx="4644">
                  <c:v>-0.55172699999999997</c:v>
                </c:pt>
                <c:pt idx="4645">
                  <c:v>-0.551728</c:v>
                </c:pt>
                <c:pt idx="4646">
                  <c:v>-0.55173000000000005</c:v>
                </c:pt>
                <c:pt idx="4647">
                  <c:v>-0.551732</c:v>
                </c:pt>
                <c:pt idx="4648">
                  <c:v>-0.55173300000000003</c:v>
                </c:pt>
                <c:pt idx="4649">
                  <c:v>-0.55173399999999995</c:v>
                </c:pt>
                <c:pt idx="4650">
                  <c:v>-0.55173499999999998</c:v>
                </c:pt>
                <c:pt idx="4651">
                  <c:v>-0.55173700000000003</c:v>
                </c:pt>
                <c:pt idx="4652">
                  <c:v>-0.55173799999999995</c:v>
                </c:pt>
                <c:pt idx="4653">
                  <c:v>-0.55173799999999995</c:v>
                </c:pt>
                <c:pt idx="4654">
                  <c:v>-0.55173899999999998</c:v>
                </c:pt>
                <c:pt idx="4655">
                  <c:v>-0.55174000000000001</c:v>
                </c:pt>
                <c:pt idx="4656">
                  <c:v>-0.55174100000000004</c:v>
                </c:pt>
                <c:pt idx="4657">
                  <c:v>-0.55174199999999995</c:v>
                </c:pt>
                <c:pt idx="4658">
                  <c:v>-0.55174299999999998</c:v>
                </c:pt>
                <c:pt idx="4659">
                  <c:v>-0.55174299999999998</c:v>
                </c:pt>
                <c:pt idx="4660">
                  <c:v>-0.55174500000000004</c:v>
                </c:pt>
                <c:pt idx="4661">
                  <c:v>-0.55174699999999999</c:v>
                </c:pt>
                <c:pt idx="4662">
                  <c:v>-0.55174800000000002</c:v>
                </c:pt>
                <c:pt idx="4663">
                  <c:v>-0.55174800000000002</c:v>
                </c:pt>
                <c:pt idx="4664">
                  <c:v>-0.55174900000000004</c:v>
                </c:pt>
                <c:pt idx="4665">
                  <c:v>-0.55175099999999999</c:v>
                </c:pt>
                <c:pt idx="4666">
                  <c:v>-0.55175099999999999</c:v>
                </c:pt>
                <c:pt idx="4667">
                  <c:v>-0.55175200000000002</c:v>
                </c:pt>
                <c:pt idx="4668">
                  <c:v>-0.55175200000000002</c:v>
                </c:pt>
                <c:pt idx="4669">
                  <c:v>-0.55175300000000005</c:v>
                </c:pt>
                <c:pt idx="4670">
                  <c:v>-0.55175300000000005</c:v>
                </c:pt>
                <c:pt idx="4671">
                  <c:v>-0.55175300000000005</c:v>
                </c:pt>
                <c:pt idx="4672">
                  <c:v>-0.55175399999999997</c:v>
                </c:pt>
                <c:pt idx="4673">
                  <c:v>-0.55175399999999997</c:v>
                </c:pt>
                <c:pt idx="4674">
                  <c:v>-0.55175700000000005</c:v>
                </c:pt>
                <c:pt idx="4675">
                  <c:v>-0.55176000000000003</c:v>
                </c:pt>
                <c:pt idx="4676">
                  <c:v>-0.55176099999999995</c:v>
                </c:pt>
                <c:pt idx="4677">
                  <c:v>-0.55176099999999995</c:v>
                </c:pt>
                <c:pt idx="4678">
                  <c:v>-0.55176099999999995</c:v>
                </c:pt>
                <c:pt idx="4679">
                  <c:v>-0.55176099999999995</c:v>
                </c:pt>
                <c:pt idx="4680">
                  <c:v>-0.55176099999999995</c:v>
                </c:pt>
                <c:pt idx="4681">
                  <c:v>-0.55176199999999997</c:v>
                </c:pt>
                <c:pt idx="4682">
                  <c:v>-0.551763</c:v>
                </c:pt>
                <c:pt idx="4683">
                  <c:v>-0.55176499999999995</c:v>
                </c:pt>
                <c:pt idx="4684">
                  <c:v>-0.55176700000000001</c:v>
                </c:pt>
                <c:pt idx="4685">
                  <c:v>-0.55176599999999998</c:v>
                </c:pt>
                <c:pt idx="4686">
                  <c:v>-0.55176599999999998</c:v>
                </c:pt>
                <c:pt idx="4687">
                  <c:v>-0.55176599999999998</c:v>
                </c:pt>
                <c:pt idx="4688">
                  <c:v>-0.55176700000000001</c:v>
                </c:pt>
                <c:pt idx="4689">
                  <c:v>-0.55176800000000004</c:v>
                </c:pt>
                <c:pt idx="4690">
                  <c:v>-0.55176999999999998</c:v>
                </c:pt>
                <c:pt idx="4691">
                  <c:v>-0.55177200000000004</c:v>
                </c:pt>
                <c:pt idx="4692">
                  <c:v>-0.55177299999999996</c:v>
                </c:pt>
                <c:pt idx="4693">
                  <c:v>-0.55177399999999999</c:v>
                </c:pt>
                <c:pt idx="4694">
                  <c:v>-0.55177500000000002</c:v>
                </c:pt>
                <c:pt idx="4695">
                  <c:v>-0.55177699999999996</c:v>
                </c:pt>
                <c:pt idx="4696">
                  <c:v>-0.55177799999999999</c:v>
                </c:pt>
                <c:pt idx="4697">
                  <c:v>-0.55177799999999999</c:v>
                </c:pt>
                <c:pt idx="4698">
                  <c:v>-0.55177900000000002</c:v>
                </c:pt>
                <c:pt idx="4699">
                  <c:v>-0.55178000000000005</c:v>
                </c:pt>
                <c:pt idx="4700">
                  <c:v>-0.55178099999999997</c:v>
                </c:pt>
                <c:pt idx="4701">
                  <c:v>-0.55178199999999999</c:v>
                </c:pt>
                <c:pt idx="4702">
                  <c:v>-0.55178300000000002</c:v>
                </c:pt>
                <c:pt idx="4703">
                  <c:v>-0.55178499999999997</c:v>
                </c:pt>
                <c:pt idx="4704">
                  <c:v>-0.55178700000000003</c:v>
                </c:pt>
                <c:pt idx="4705">
                  <c:v>-0.55178700000000003</c:v>
                </c:pt>
                <c:pt idx="4706">
                  <c:v>-0.55178700000000003</c:v>
                </c:pt>
                <c:pt idx="4707">
                  <c:v>-0.55178899999999997</c:v>
                </c:pt>
                <c:pt idx="4708">
                  <c:v>-0.55179</c:v>
                </c:pt>
                <c:pt idx="4709">
                  <c:v>-0.55179199999999995</c:v>
                </c:pt>
                <c:pt idx="4710">
                  <c:v>-0.55179199999999995</c:v>
                </c:pt>
                <c:pt idx="4711">
                  <c:v>-0.55179199999999995</c:v>
                </c:pt>
                <c:pt idx="4712">
                  <c:v>-0.55179199999999995</c:v>
                </c:pt>
                <c:pt idx="4713">
                  <c:v>-0.55179299999999998</c:v>
                </c:pt>
                <c:pt idx="4714">
                  <c:v>-0.55179599999999995</c:v>
                </c:pt>
                <c:pt idx="4715">
                  <c:v>-0.55179900000000004</c:v>
                </c:pt>
                <c:pt idx="4716">
                  <c:v>-0.55180099999999999</c:v>
                </c:pt>
                <c:pt idx="4717">
                  <c:v>-0.55180200000000001</c:v>
                </c:pt>
                <c:pt idx="4718">
                  <c:v>-0.55180200000000001</c:v>
                </c:pt>
                <c:pt idx="4719">
                  <c:v>-0.55180200000000001</c:v>
                </c:pt>
                <c:pt idx="4720">
                  <c:v>-0.55180200000000001</c:v>
                </c:pt>
                <c:pt idx="4721">
                  <c:v>-0.55180300000000004</c:v>
                </c:pt>
                <c:pt idx="4722">
                  <c:v>-0.55180399999999996</c:v>
                </c:pt>
                <c:pt idx="4723">
                  <c:v>-0.55180499999999999</c:v>
                </c:pt>
                <c:pt idx="4724">
                  <c:v>-0.55180700000000005</c:v>
                </c:pt>
                <c:pt idx="4725">
                  <c:v>-0.55180799999999997</c:v>
                </c:pt>
                <c:pt idx="4726">
                  <c:v>-0.55180799999999997</c:v>
                </c:pt>
                <c:pt idx="4727">
                  <c:v>-0.55181000000000002</c:v>
                </c:pt>
                <c:pt idx="4728">
                  <c:v>-0.55181000000000002</c:v>
                </c:pt>
                <c:pt idx="4729">
                  <c:v>-0.55181000000000002</c:v>
                </c:pt>
                <c:pt idx="4730">
                  <c:v>-0.55181000000000002</c:v>
                </c:pt>
                <c:pt idx="4731">
                  <c:v>-0.55181100000000005</c:v>
                </c:pt>
                <c:pt idx="4732">
                  <c:v>-0.55181400000000003</c:v>
                </c:pt>
                <c:pt idx="4733">
                  <c:v>-0.55181500000000006</c:v>
                </c:pt>
                <c:pt idx="4734">
                  <c:v>-0.551817</c:v>
                </c:pt>
                <c:pt idx="4735">
                  <c:v>-0.55181899999999995</c:v>
                </c:pt>
                <c:pt idx="4736">
                  <c:v>-0.55181899999999995</c:v>
                </c:pt>
                <c:pt idx="4737">
                  <c:v>-0.55181999999999998</c:v>
                </c:pt>
                <c:pt idx="4738">
                  <c:v>-0.55182100000000001</c:v>
                </c:pt>
                <c:pt idx="4739">
                  <c:v>-0.55182299999999995</c:v>
                </c:pt>
                <c:pt idx="4740">
                  <c:v>-0.55182399999999998</c:v>
                </c:pt>
                <c:pt idx="4741">
                  <c:v>-0.55182399999999998</c:v>
                </c:pt>
                <c:pt idx="4742">
                  <c:v>-0.55182500000000001</c:v>
                </c:pt>
                <c:pt idx="4743">
                  <c:v>-0.55182699999999996</c:v>
                </c:pt>
                <c:pt idx="4744">
                  <c:v>-0.55182900000000001</c:v>
                </c:pt>
                <c:pt idx="4745">
                  <c:v>-0.55183000000000004</c:v>
                </c:pt>
                <c:pt idx="4746">
                  <c:v>-0.55183099999999996</c:v>
                </c:pt>
                <c:pt idx="4747">
                  <c:v>-0.55183300000000002</c:v>
                </c:pt>
                <c:pt idx="4748">
                  <c:v>-0.55183499999999996</c:v>
                </c:pt>
                <c:pt idx="4749">
                  <c:v>-0.55183599999999999</c:v>
                </c:pt>
                <c:pt idx="4750">
                  <c:v>-0.55183700000000002</c:v>
                </c:pt>
                <c:pt idx="4751">
                  <c:v>-0.55183800000000005</c:v>
                </c:pt>
                <c:pt idx="4752">
                  <c:v>-0.55183899999999997</c:v>
                </c:pt>
                <c:pt idx="4753">
                  <c:v>-0.55184100000000003</c:v>
                </c:pt>
                <c:pt idx="4754">
                  <c:v>-0.55184299999999997</c:v>
                </c:pt>
                <c:pt idx="4755">
                  <c:v>-0.551844</c:v>
                </c:pt>
                <c:pt idx="4756">
                  <c:v>-0.55184500000000003</c:v>
                </c:pt>
                <c:pt idx="4757">
                  <c:v>-0.55184599999999995</c:v>
                </c:pt>
                <c:pt idx="4758">
                  <c:v>-0.55184699999999998</c:v>
                </c:pt>
                <c:pt idx="4759">
                  <c:v>-0.55184900000000003</c:v>
                </c:pt>
                <c:pt idx="4760">
                  <c:v>-0.55184900000000003</c:v>
                </c:pt>
                <c:pt idx="4761">
                  <c:v>-0.55185099999999998</c:v>
                </c:pt>
                <c:pt idx="4762">
                  <c:v>-0.55185099999999998</c:v>
                </c:pt>
                <c:pt idx="4763">
                  <c:v>-0.55185200000000001</c:v>
                </c:pt>
                <c:pt idx="4764">
                  <c:v>-0.55185200000000001</c:v>
                </c:pt>
                <c:pt idx="4765">
                  <c:v>-0.55185399999999996</c:v>
                </c:pt>
                <c:pt idx="4766">
                  <c:v>-0.55185700000000004</c:v>
                </c:pt>
                <c:pt idx="4767">
                  <c:v>-0.55185899999999999</c:v>
                </c:pt>
                <c:pt idx="4768">
                  <c:v>-0.55186000000000002</c:v>
                </c:pt>
                <c:pt idx="4769">
                  <c:v>-0.55186000000000002</c:v>
                </c:pt>
                <c:pt idx="4770">
                  <c:v>-0.55186000000000002</c:v>
                </c:pt>
                <c:pt idx="4771">
                  <c:v>-0.55186000000000002</c:v>
                </c:pt>
                <c:pt idx="4772">
                  <c:v>-0.55186100000000005</c:v>
                </c:pt>
                <c:pt idx="4773">
                  <c:v>-0.55186199999999996</c:v>
                </c:pt>
                <c:pt idx="4774">
                  <c:v>-0.55186400000000002</c:v>
                </c:pt>
                <c:pt idx="4775">
                  <c:v>-0.55186500000000005</c:v>
                </c:pt>
                <c:pt idx="4776">
                  <c:v>-0.551867</c:v>
                </c:pt>
                <c:pt idx="4777">
                  <c:v>-0.55186800000000003</c:v>
                </c:pt>
                <c:pt idx="4778">
                  <c:v>-0.55186900000000005</c:v>
                </c:pt>
                <c:pt idx="4779">
                  <c:v>-0.55186900000000005</c:v>
                </c:pt>
                <c:pt idx="4780">
                  <c:v>-0.55186999999999997</c:v>
                </c:pt>
                <c:pt idx="4781">
                  <c:v>-0.551871</c:v>
                </c:pt>
                <c:pt idx="4782">
                  <c:v>-0.55187200000000003</c:v>
                </c:pt>
                <c:pt idx="4783">
                  <c:v>-0.55187200000000003</c:v>
                </c:pt>
                <c:pt idx="4784">
                  <c:v>-0.55187200000000003</c:v>
                </c:pt>
                <c:pt idx="4785">
                  <c:v>-0.55187299999999995</c:v>
                </c:pt>
                <c:pt idx="4786">
                  <c:v>-0.551875</c:v>
                </c:pt>
                <c:pt idx="4787">
                  <c:v>-0.55187699999999995</c:v>
                </c:pt>
                <c:pt idx="4788">
                  <c:v>-0.55187799999999998</c:v>
                </c:pt>
                <c:pt idx="4789">
                  <c:v>-0.55188000000000004</c:v>
                </c:pt>
                <c:pt idx="4790">
                  <c:v>-0.55188099999999995</c:v>
                </c:pt>
                <c:pt idx="4791">
                  <c:v>-0.55188199999999998</c:v>
                </c:pt>
                <c:pt idx="4792">
                  <c:v>-0.55188400000000004</c:v>
                </c:pt>
                <c:pt idx="4793">
                  <c:v>-0.55188499999999996</c:v>
                </c:pt>
                <c:pt idx="4794">
                  <c:v>-0.55188700000000002</c:v>
                </c:pt>
                <c:pt idx="4795">
                  <c:v>-0.55188800000000005</c:v>
                </c:pt>
                <c:pt idx="4796">
                  <c:v>-0.55188899999999996</c:v>
                </c:pt>
                <c:pt idx="4797">
                  <c:v>-0.55188899999999996</c:v>
                </c:pt>
                <c:pt idx="4798">
                  <c:v>-0.55188899999999996</c:v>
                </c:pt>
                <c:pt idx="4799">
                  <c:v>-0.55188999999999999</c:v>
                </c:pt>
                <c:pt idx="4800">
                  <c:v>-0.55189100000000002</c:v>
                </c:pt>
                <c:pt idx="4801">
                  <c:v>-0.55189299999999997</c:v>
                </c:pt>
                <c:pt idx="4802">
                  <c:v>-0.551894</c:v>
                </c:pt>
                <c:pt idx="4803">
                  <c:v>-0.55189500000000002</c:v>
                </c:pt>
                <c:pt idx="4804">
                  <c:v>-0.55189600000000005</c:v>
                </c:pt>
                <c:pt idx="4805">
                  <c:v>-0.55189699999999997</c:v>
                </c:pt>
                <c:pt idx="4806">
                  <c:v>-0.551898</c:v>
                </c:pt>
                <c:pt idx="4807">
                  <c:v>-0.551898</c:v>
                </c:pt>
                <c:pt idx="4808">
                  <c:v>-0.551898</c:v>
                </c:pt>
                <c:pt idx="4809">
                  <c:v>-0.551898</c:v>
                </c:pt>
                <c:pt idx="4810">
                  <c:v>-0.55189900000000003</c:v>
                </c:pt>
                <c:pt idx="4811">
                  <c:v>-0.55189900000000003</c:v>
                </c:pt>
                <c:pt idx="4812">
                  <c:v>-0.55189999999999995</c:v>
                </c:pt>
                <c:pt idx="4813">
                  <c:v>-0.55190300000000003</c:v>
                </c:pt>
                <c:pt idx="4814">
                  <c:v>-0.55190399999999995</c:v>
                </c:pt>
                <c:pt idx="4815">
                  <c:v>-0.55190499999999998</c:v>
                </c:pt>
                <c:pt idx="4816">
                  <c:v>-0.55190499999999998</c:v>
                </c:pt>
                <c:pt idx="4817">
                  <c:v>-0.55190600000000001</c:v>
                </c:pt>
                <c:pt idx="4818">
                  <c:v>-0.55190600000000001</c:v>
                </c:pt>
                <c:pt idx="4819">
                  <c:v>-0.55190600000000001</c:v>
                </c:pt>
                <c:pt idx="4820">
                  <c:v>-0.55190499999999998</c:v>
                </c:pt>
                <c:pt idx="4821">
                  <c:v>-0.55190499999999998</c:v>
                </c:pt>
                <c:pt idx="4822">
                  <c:v>-0.55190499999999998</c:v>
                </c:pt>
                <c:pt idx="4823">
                  <c:v>-0.55190499999999998</c:v>
                </c:pt>
                <c:pt idx="4824">
                  <c:v>-0.55190499999999998</c:v>
                </c:pt>
                <c:pt idx="4825">
                  <c:v>-0.55190499999999998</c:v>
                </c:pt>
                <c:pt idx="4826">
                  <c:v>-0.55190499999999998</c:v>
                </c:pt>
                <c:pt idx="4827">
                  <c:v>-0.55190499999999998</c:v>
                </c:pt>
                <c:pt idx="4828">
                  <c:v>-0.55190399999999995</c:v>
                </c:pt>
                <c:pt idx="4829">
                  <c:v>-0.55190399999999995</c:v>
                </c:pt>
                <c:pt idx="4830">
                  <c:v>-0.55190399999999995</c:v>
                </c:pt>
                <c:pt idx="4831">
                  <c:v>-0.55190399999999995</c:v>
                </c:pt>
                <c:pt idx="4832">
                  <c:v>-0.55190300000000003</c:v>
                </c:pt>
                <c:pt idx="4833">
                  <c:v>-0.551902</c:v>
                </c:pt>
                <c:pt idx="4834">
                  <c:v>-0.551902</c:v>
                </c:pt>
                <c:pt idx="4835">
                  <c:v>-0.55190300000000003</c:v>
                </c:pt>
                <c:pt idx="4836">
                  <c:v>-0.55190300000000003</c:v>
                </c:pt>
                <c:pt idx="4837">
                  <c:v>-0.551902</c:v>
                </c:pt>
                <c:pt idx="4838">
                  <c:v>-0.551902</c:v>
                </c:pt>
                <c:pt idx="4839">
                  <c:v>-0.551902</c:v>
                </c:pt>
                <c:pt idx="4840">
                  <c:v>-0.55190099999999997</c:v>
                </c:pt>
                <c:pt idx="4841">
                  <c:v>-0.55190099999999997</c:v>
                </c:pt>
                <c:pt idx="4842">
                  <c:v>-0.55189999999999995</c:v>
                </c:pt>
                <c:pt idx="4843">
                  <c:v>-0.55189999999999995</c:v>
                </c:pt>
                <c:pt idx="4844">
                  <c:v>-0.55189999999999995</c:v>
                </c:pt>
                <c:pt idx="4845">
                  <c:v>-0.55189999999999995</c:v>
                </c:pt>
                <c:pt idx="4846">
                  <c:v>-0.55189999999999995</c:v>
                </c:pt>
                <c:pt idx="4847">
                  <c:v>-0.55189999999999995</c:v>
                </c:pt>
                <c:pt idx="4848">
                  <c:v>-0.55189999999999995</c:v>
                </c:pt>
                <c:pt idx="4849">
                  <c:v>-0.55189999999999995</c:v>
                </c:pt>
                <c:pt idx="4850">
                  <c:v>-0.55189900000000003</c:v>
                </c:pt>
                <c:pt idx="4851">
                  <c:v>-0.55189900000000003</c:v>
                </c:pt>
                <c:pt idx="4852">
                  <c:v>-0.55189699999999997</c:v>
                </c:pt>
                <c:pt idx="4853">
                  <c:v>-0.55189600000000005</c:v>
                </c:pt>
                <c:pt idx="4854">
                  <c:v>-0.55189600000000005</c:v>
                </c:pt>
                <c:pt idx="4855">
                  <c:v>-0.55189600000000005</c:v>
                </c:pt>
                <c:pt idx="4856">
                  <c:v>-0.55189600000000005</c:v>
                </c:pt>
                <c:pt idx="4857">
                  <c:v>-0.55189500000000002</c:v>
                </c:pt>
                <c:pt idx="4858">
                  <c:v>-0.55189500000000002</c:v>
                </c:pt>
                <c:pt idx="4859">
                  <c:v>-0.551894</c:v>
                </c:pt>
                <c:pt idx="4860">
                  <c:v>-0.551894</c:v>
                </c:pt>
                <c:pt idx="4861">
                  <c:v>-0.551894</c:v>
                </c:pt>
                <c:pt idx="4862">
                  <c:v>-0.55189299999999997</c:v>
                </c:pt>
                <c:pt idx="4863">
                  <c:v>-0.55189299999999997</c:v>
                </c:pt>
                <c:pt idx="4864">
                  <c:v>-0.55189299999999997</c:v>
                </c:pt>
                <c:pt idx="4865">
                  <c:v>-0.55189299999999997</c:v>
                </c:pt>
                <c:pt idx="4866">
                  <c:v>-0.55189299999999997</c:v>
                </c:pt>
                <c:pt idx="4867">
                  <c:v>-0.55189299999999997</c:v>
                </c:pt>
                <c:pt idx="4868">
                  <c:v>-0.551894</c:v>
                </c:pt>
                <c:pt idx="4869">
                  <c:v>-0.55189500000000002</c:v>
                </c:pt>
                <c:pt idx="4870">
                  <c:v>-0.55189600000000005</c:v>
                </c:pt>
                <c:pt idx="4871">
                  <c:v>-0.55189699999999997</c:v>
                </c:pt>
                <c:pt idx="4872">
                  <c:v>-0.55189900000000003</c:v>
                </c:pt>
                <c:pt idx="4873">
                  <c:v>-0.55189999999999995</c:v>
                </c:pt>
                <c:pt idx="4874">
                  <c:v>-0.551902</c:v>
                </c:pt>
                <c:pt idx="4875">
                  <c:v>-0.551902</c:v>
                </c:pt>
                <c:pt idx="4876">
                  <c:v>-0.551902</c:v>
                </c:pt>
                <c:pt idx="4877">
                  <c:v>-0.55190300000000003</c:v>
                </c:pt>
                <c:pt idx="4878">
                  <c:v>-0.55190399999999995</c:v>
                </c:pt>
                <c:pt idx="4879">
                  <c:v>-0.55190399999999995</c:v>
                </c:pt>
                <c:pt idx="4880">
                  <c:v>-0.55190399999999995</c:v>
                </c:pt>
                <c:pt idx="4881">
                  <c:v>-0.55190399999999995</c:v>
                </c:pt>
                <c:pt idx="4882">
                  <c:v>-0.55190600000000001</c:v>
                </c:pt>
                <c:pt idx="4883">
                  <c:v>-0.55190700000000004</c:v>
                </c:pt>
                <c:pt idx="4884">
                  <c:v>-0.55190700000000004</c:v>
                </c:pt>
                <c:pt idx="4885">
                  <c:v>-0.55190700000000004</c:v>
                </c:pt>
                <c:pt idx="4886">
                  <c:v>-0.55190700000000004</c:v>
                </c:pt>
                <c:pt idx="4887">
                  <c:v>-0.55190700000000004</c:v>
                </c:pt>
                <c:pt idx="4888">
                  <c:v>-0.55190700000000004</c:v>
                </c:pt>
                <c:pt idx="4889">
                  <c:v>-0.55190700000000004</c:v>
                </c:pt>
                <c:pt idx="4890">
                  <c:v>-0.55190899999999998</c:v>
                </c:pt>
                <c:pt idx="4891">
                  <c:v>-0.55191000000000001</c:v>
                </c:pt>
                <c:pt idx="4892">
                  <c:v>-0.55191100000000004</c:v>
                </c:pt>
                <c:pt idx="4893">
                  <c:v>-0.55191299999999999</c:v>
                </c:pt>
                <c:pt idx="4894">
                  <c:v>-0.55191299999999999</c:v>
                </c:pt>
                <c:pt idx="4895">
                  <c:v>-0.55191299999999999</c:v>
                </c:pt>
                <c:pt idx="4896">
                  <c:v>-0.55191299999999999</c:v>
                </c:pt>
                <c:pt idx="4897">
                  <c:v>-0.55191500000000004</c:v>
                </c:pt>
                <c:pt idx="4898">
                  <c:v>-0.55191699999999999</c:v>
                </c:pt>
                <c:pt idx="4899">
                  <c:v>-0.55191699999999999</c:v>
                </c:pt>
                <c:pt idx="4900">
                  <c:v>-0.55191699999999999</c:v>
                </c:pt>
                <c:pt idx="4901">
                  <c:v>-0.55191699999999999</c:v>
                </c:pt>
                <c:pt idx="4902">
                  <c:v>-0.55191800000000002</c:v>
                </c:pt>
                <c:pt idx="4903">
                  <c:v>-0.55191800000000002</c:v>
                </c:pt>
                <c:pt idx="4904">
                  <c:v>-0.55191900000000005</c:v>
                </c:pt>
                <c:pt idx="4905">
                  <c:v>-0.55191999999999997</c:v>
                </c:pt>
                <c:pt idx="4906">
                  <c:v>-0.55192099999999999</c:v>
                </c:pt>
                <c:pt idx="4907">
                  <c:v>-0.55191999999999997</c:v>
                </c:pt>
                <c:pt idx="4908">
                  <c:v>-0.55192099999999999</c:v>
                </c:pt>
                <c:pt idx="4909">
                  <c:v>-0.55192099999999999</c:v>
                </c:pt>
                <c:pt idx="4910">
                  <c:v>-0.55192099999999999</c:v>
                </c:pt>
                <c:pt idx="4911">
                  <c:v>-0.55192099999999999</c:v>
                </c:pt>
                <c:pt idx="4912">
                  <c:v>-0.55192099999999999</c:v>
                </c:pt>
                <c:pt idx="4913">
                  <c:v>-0.55192099999999999</c:v>
                </c:pt>
                <c:pt idx="4914">
                  <c:v>-0.55192099999999999</c:v>
                </c:pt>
                <c:pt idx="4915">
                  <c:v>-0.55192300000000005</c:v>
                </c:pt>
                <c:pt idx="4916">
                  <c:v>-0.55192399999999997</c:v>
                </c:pt>
                <c:pt idx="4917">
                  <c:v>-0.551925</c:v>
                </c:pt>
                <c:pt idx="4918">
                  <c:v>-0.55192699999999995</c:v>
                </c:pt>
                <c:pt idx="4919">
                  <c:v>-0.55192699999999995</c:v>
                </c:pt>
                <c:pt idx="4920">
                  <c:v>-0.55192699999999995</c:v>
                </c:pt>
                <c:pt idx="4921">
                  <c:v>-0.55192699999999995</c:v>
                </c:pt>
                <c:pt idx="4922">
                  <c:v>-0.55192699999999995</c:v>
                </c:pt>
                <c:pt idx="4923">
                  <c:v>-0.55192699999999995</c:v>
                </c:pt>
                <c:pt idx="4924">
                  <c:v>-0.55192699999999995</c:v>
                </c:pt>
                <c:pt idx="4925">
                  <c:v>-0.55192600000000003</c:v>
                </c:pt>
                <c:pt idx="4926">
                  <c:v>-0.55192600000000003</c:v>
                </c:pt>
                <c:pt idx="4927">
                  <c:v>-0.55192699999999995</c:v>
                </c:pt>
                <c:pt idx="4928">
                  <c:v>-0.55192699999999995</c:v>
                </c:pt>
                <c:pt idx="4929">
                  <c:v>-0.55192699999999995</c:v>
                </c:pt>
                <c:pt idx="4930">
                  <c:v>-0.55192699999999995</c:v>
                </c:pt>
                <c:pt idx="4931">
                  <c:v>-0.55192699999999995</c:v>
                </c:pt>
                <c:pt idx="4932">
                  <c:v>-0.55192699999999995</c:v>
                </c:pt>
                <c:pt idx="4933">
                  <c:v>-0.55192799999999997</c:v>
                </c:pt>
                <c:pt idx="4934">
                  <c:v>-0.551929</c:v>
                </c:pt>
                <c:pt idx="4935">
                  <c:v>-0.55193000000000003</c:v>
                </c:pt>
                <c:pt idx="4936">
                  <c:v>-0.55193000000000003</c:v>
                </c:pt>
                <c:pt idx="4937">
                  <c:v>-0.55193000000000003</c:v>
                </c:pt>
                <c:pt idx="4938">
                  <c:v>-0.55193099999999995</c:v>
                </c:pt>
                <c:pt idx="4939">
                  <c:v>-0.55193099999999995</c:v>
                </c:pt>
                <c:pt idx="4940">
                  <c:v>-0.55193099999999995</c:v>
                </c:pt>
                <c:pt idx="4941">
                  <c:v>-0.55193300000000001</c:v>
                </c:pt>
                <c:pt idx="4942">
                  <c:v>-0.55193400000000004</c:v>
                </c:pt>
                <c:pt idx="4943">
                  <c:v>-0.55193400000000004</c:v>
                </c:pt>
                <c:pt idx="4944">
                  <c:v>-0.55193400000000004</c:v>
                </c:pt>
                <c:pt idx="4945">
                  <c:v>-0.55193400000000004</c:v>
                </c:pt>
                <c:pt idx="4946">
                  <c:v>-0.55193499999999995</c:v>
                </c:pt>
                <c:pt idx="4947">
                  <c:v>-0.55193599999999998</c:v>
                </c:pt>
                <c:pt idx="4948">
                  <c:v>-0.55193599999999998</c:v>
                </c:pt>
                <c:pt idx="4949">
                  <c:v>-0.55193599999999998</c:v>
                </c:pt>
                <c:pt idx="4950">
                  <c:v>-0.55193599999999998</c:v>
                </c:pt>
                <c:pt idx="4951">
                  <c:v>-0.55193599999999998</c:v>
                </c:pt>
                <c:pt idx="4952">
                  <c:v>-0.55193800000000004</c:v>
                </c:pt>
                <c:pt idx="4953">
                  <c:v>-0.55193999999999999</c:v>
                </c:pt>
                <c:pt idx="4954">
                  <c:v>-0.55194100000000001</c:v>
                </c:pt>
                <c:pt idx="4955">
                  <c:v>-0.55194200000000004</c:v>
                </c:pt>
                <c:pt idx="4956">
                  <c:v>-0.55194299999999996</c:v>
                </c:pt>
                <c:pt idx="4957">
                  <c:v>-0.55194399999999999</c:v>
                </c:pt>
                <c:pt idx="4958">
                  <c:v>-0.55194399999999999</c:v>
                </c:pt>
                <c:pt idx="4959">
                  <c:v>-0.55194399999999999</c:v>
                </c:pt>
                <c:pt idx="4960">
                  <c:v>-0.55194500000000002</c:v>
                </c:pt>
                <c:pt idx="4961">
                  <c:v>-0.55194600000000005</c:v>
                </c:pt>
                <c:pt idx="4962">
                  <c:v>-0.55194699999999997</c:v>
                </c:pt>
                <c:pt idx="4963">
                  <c:v>-0.55194699999999997</c:v>
                </c:pt>
                <c:pt idx="4964">
                  <c:v>-0.55194699999999997</c:v>
                </c:pt>
                <c:pt idx="4965">
                  <c:v>-0.55194699999999997</c:v>
                </c:pt>
                <c:pt idx="4966">
                  <c:v>-0.55194699999999997</c:v>
                </c:pt>
                <c:pt idx="4967">
                  <c:v>-0.55194799999999999</c:v>
                </c:pt>
                <c:pt idx="4968">
                  <c:v>-0.55195000000000005</c:v>
                </c:pt>
                <c:pt idx="4969">
                  <c:v>-0.551952</c:v>
                </c:pt>
                <c:pt idx="4970">
                  <c:v>-0.55195399999999994</c:v>
                </c:pt>
                <c:pt idx="4971">
                  <c:v>-0.551956</c:v>
                </c:pt>
                <c:pt idx="4972">
                  <c:v>-0.551956</c:v>
                </c:pt>
                <c:pt idx="4973">
                  <c:v>-0.55195700000000003</c:v>
                </c:pt>
                <c:pt idx="4974">
                  <c:v>-0.55195899999999998</c:v>
                </c:pt>
                <c:pt idx="4975">
                  <c:v>-0.55195899999999998</c:v>
                </c:pt>
                <c:pt idx="4976">
                  <c:v>-0.55195899999999998</c:v>
                </c:pt>
                <c:pt idx="4977">
                  <c:v>-0.55196000000000001</c:v>
                </c:pt>
                <c:pt idx="4978">
                  <c:v>-0.55196199999999995</c:v>
                </c:pt>
                <c:pt idx="4979">
                  <c:v>-0.55196299999999998</c:v>
                </c:pt>
                <c:pt idx="4980">
                  <c:v>-0.55196400000000001</c:v>
                </c:pt>
                <c:pt idx="4981">
                  <c:v>-0.55196599999999996</c:v>
                </c:pt>
                <c:pt idx="4982">
                  <c:v>-0.55196800000000001</c:v>
                </c:pt>
                <c:pt idx="4983">
                  <c:v>-0.55196800000000001</c:v>
                </c:pt>
                <c:pt idx="4984">
                  <c:v>-0.55196900000000004</c:v>
                </c:pt>
                <c:pt idx="4985">
                  <c:v>-0.55197099999999999</c:v>
                </c:pt>
                <c:pt idx="4986">
                  <c:v>-0.55197200000000002</c:v>
                </c:pt>
                <c:pt idx="4987">
                  <c:v>-0.55197300000000005</c:v>
                </c:pt>
                <c:pt idx="4988">
                  <c:v>-0.55197300000000005</c:v>
                </c:pt>
                <c:pt idx="4989">
                  <c:v>-0.55197300000000005</c:v>
                </c:pt>
                <c:pt idx="4990">
                  <c:v>-0.55197399999999996</c:v>
                </c:pt>
                <c:pt idx="4991">
                  <c:v>-0.55197700000000005</c:v>
                </c:pt>
                <c:pt idx="4992">
                  <c:v>-0.551979</c:v>
                </c:pt>
                <c:pt idx="4993">
                  <c:v>-0.551979</c:v>
                </c:pt>
                <c:pt idx="4994">
                  <c:v>-0.551979</c:v>
                </c:pt>
                <c:pt idx="4995">
                  <c:v>-0.55198000000000003</c:v>
                </c:pt>
                <c:pt idx="4996">
                  <c:v>-0.55198100000000005</c:v>
                </c:pt>
                <c:pt idx="4997">
                  <c:v>-0.55198199999999997</c:v>
                </c:pt>
                <c:pt idx="4998">
                  <c:v>-0.55198199999999997</c:v>
                </c:pt>
                <c:pt idx="4999">
                  <c:v>-0.55198199999999997</c:v>
                </c:pt>
                <c:pt idx="5000">
                  <c:v>-0.55198199999999997</c:v>
                </c:pt>
                <c:pt idx="5001">
                  <c:v>-0.55198199999999997</c:v>
                </c:pt>
                <c:pt idx="5002">
                  <c:v>-0.55198400000000003</c:v>
                </c:pt>
                <c:pt idx="5003">
                  <c:v>-0.55198400000000003</c:v>
                </c:pt>
                <c:pt idx="5004">
                  <c:v>-0.55198499999999995</c:v>
                </c:pt>
                <c:pt idx="5005">
                  <c:v>-0.55198499999999995</c:v>
                </c:pt>
                <c:pt idx="5006">
                  <c:v>-0.55198499999999995</c:v>
                </c:pt>
                <c:pt idx="5007">
                  <c:v>-0.55198599999999998</c:v>
                </c:pt>
                <c:pt idx="5008">
                  <c:v>-0.55198599999999998</c:v>
                </c:pt>
                <c:pt idx="5009">
                  <c:v>-0.55198700000000001</c:v>
                </c:pt>
                <c:pt idx="5010">
                  <c:v>-0.55198800000000003</c:v>
                </c:pt>
                <c:pt idx="5011">
                  <c:v>-0.55198999999999998</c:v>
                </c:pt>
                <c:pt idx="5012">
                  <c:v>-0.55199100000000001</c:v>
                </c:pt>
                <c:pt idx="5013">
                  <c:v>-0.55199100000000001</c:v>
                </c:pt>
                <c:pt idx="5014">
                  <c:v>-0.55199100000000001</c:v>
                </c:pt>
                <c:pt idx="5015">
                  <c:v>-0.55199100000000001</c:v>
                </c:pt>
                <c:pt idx="5016">
                  <c:v>-0.55199100000000001</c:v>
                </c:pt>
                <c:pt idx="5017">
                  <c:v>-0.55199100000000001</c:v>
                </c:pt>
                <c:pt idx="5018">
                  <c:v>-0.55198999999999998</c:v>
                </c:pt>
                <c:pt idx="5019">
                  <c:v>-0.55198899999999995</c:v>
                </c:pt>
                <c:pt idx="5020">
                  <c:v>-0.55198899999999995</c:v>
                </c:pt>
                <c:pt idx="5021">
                  <c:v>-0.55198999999999998</c:v>
                </c:pt>
                <c:pt idx="5022">
                  <c:v>-0.55198999999999998</c:v>
                </c:pt>
                <c:pt idx="5023">
                  <c:v>-0.55198999999999998</c:v>
                </c:pt>
                <c:pt idx="5024">
                  <c:v>-0.55198999999999998</c:v>
                </c:pt>
                <c:pt idx="5025">
                  <c:v>-0.55198899999999995</c:v>
                </c:pt>
                <c:pt idx="5026">
                  <c:v>-0.55198899999999995</c:v>
                </c:pt>
                <c:pt idx="5027">
                  <c:v>-0.55198800000000003</c:v>
                </c:pt>
                <c:pt idx="5028">
                  <c:v>-0.55198800000000003</c:v>
                </c:pt>
                <c:pt idx="5029">
                  <c:v>-0.55198599999999998</c:v>
                </c:pt>
                <c:pt idx="5030">
                  <c:v>-0.55198499999999995</c:v>
                </c:pt>
                <c:pt idx="5031">
                  <c:v>-0.55198599999999998</c:v>
                </c:pt>
                <c:pt idx="5032">
                  <c:v>-0.55198499999999995</c:v>
                </c:pt>
                <c:pt idx="5033">
                  <c:v>-0.55198400000000003</c:v>
                </c:pt>
                <c:pt idx="5034">
                  <c:v>-0.55198400000000003</c:v>
                </c:pt>
                <c:pt idx="5035">
                  <c:v>-0.55198400000000003</c:v>
                </c:pt>
                <c:pt idx="5036">
                  <c:v>-0.55198499999999995</c:v>
                </c:pt>
                <c:pt idx="5037">
                  <c:v>-0.55198599999999998</c:v>
                </c:pt>
                <c:pt idx="5038">
                  <c:v>-0.55198599999999998</c:v>
                </c:pt>
                <c:pt idx="5039">
                  <c:v>-0.55198499999999995</c:v>
                </c:pt>
                <c:pt idx="5040">
                  <c:v>-0.55198499999999995</c:v>
                </c:pt>
                <c:pt idx="5041">
                  <c:v>-0.55198499999999995</c:v>
                </c:pt>
                <c:pt idx="5042">
                  <c:v>-0.55198499999999995</c:v>
                </c:pt>
                <c:pt idx="5043">
                  <c:v>-0.55198499999999995</c:v>
                </c:pt>
                <c:pt idx="5044">
                  <c:v>-0.55198499999999995</c:v>
                </c:pt>
                <c:pt idx="5045">
                  <c:v>-0.55198400000000003</c:v>
                </c:pt>
                <c:pt idx="5046">
                  <c:v>-0.551983</c:v>
                </c:pt>
                <c:pt idx="5047">
                  <c:v>-0.551983</c:v>
                </c:pt>
                <c:pt idx="5048">
                  <c:v>-0.551983</c:v>
                </c:pt>
                <c:pt idx="5049">
                  <c:v>-0.55198400000000003</c:v>
                </c:pt>
                <c:pt idx="5050">
                  <c:v>-0.55198499999999995</c:v>
                </c:pt>
                <c:pt idx="5051">
                  <c:v>-0.55198599999999998</c:v>
                </c:pt>
                <c:pt idx="5052">
                  <c:v>-0.55198599999999998</c:v>
                </c:pt>
                <c:pt idx="5053">
                  <c:v>-0.55198599999999998</c:v>
                </c:pt>
                <c:pt idx="5054">
                  <c:v>-0.55198599999999998</c:v>
                </c:pt>
                <c:pt idx="5055">
                  <c:v>-0.55198599999999998</c:v>
                </c:pt>
                <c:pt idx="5056">
                  <c:v>-0.55198400000000003</c:v>
                </c:pt>
                <c:pt idx="5057">
                  <c:v>-0.551983</c:v>
                </c:pt>
                <c:pt idx="5058">
                  <c:v>-0.55198199999999997</c:v>
                </c:pt>
                <c:pt idx="5059">
                  <c:v>-0.55198199999999997</c:v>
                </c:pt>
                <c:pt idx="5060">
                  <c:v>-0.55198199999999997</c:v>
                </c:pt>
                <c:pt idx="5061">
                  <c:v>-0.55198100000000005</c:v>
                </c:pt>
                <c:pt idx="5062">
                  <c:v>-0.55198000000000003</c:v>
                </c:pt>
                <c:pt idx="5063">
                  <c:v>-0.55198000000000003</c:v>
                </c:pt>
                <c:pt idx="5064">
                  <c:v>-0.551979</c:v>
                </c:pt>
                <c:pt idx="5065">
                  <c:v>-0.551979</c:v>
                </c:pt>
                <c:pt idx="5066">
                  <c:v>-0.551979</c:v>
                </c:pt>
                <c:pt idx="5067">
                  <c:v>-0.55197799999999997</c:v>
                </c:pt>
                <c:pt idx="5068">
                  <c:v>-0.551979</c:v>
                </c:pt>
                <c:pt idx="5069">
                  <c:v>-0.55197799999999997</c:v>
                </c:pt>
                <c:pt idx="5070">
                  <c:v>-0.55197700000000005</c:v>
                </c:pt>
                <c:pt idx="5071">
                  <c:v>-0.55197600000000002</c:v>
                </c:pt>
                <c:pt idx="5072">
                  <c:v>-0.55197600000000002</c:v>
                </c:pt>
                <c:pt idx="5073">
                  <c:v>-0.55197600000000002</c:v>
                </c:pt>
                <c:pt idx="5074">
                  <c:v>-0.55197499999999999</c:v>
                </c:pt>
                <c:pt idx="5075">
                  <c:v>-0.55197399999999996</c:v>
                </c:pt>
                <c:pt idx="5076">
                  <c:v>-0.55197499999999999</c:v>
                </c:pt>
                <c:pt idx="5077">
                  <c:v>-0.55197499999999999</c:v>
                </c:pt>
                <c:pt idx="5078">
                  <c:v>-0.55197499999999999</c:v>
                </c:pt>
                <c:pt idx="5079">
                  <c:v>-0.55197600000000002</c:v>
                </c:pt>
                <c:pt idx="5080">
                  <c:v>-0.55197600000000002</c:v>
                </c:pt>
                <c:pt idx="5081">
                  <c:v>-0.55197600000000002</c:v>
                </c:pt>
                <c:pt idx="5082">
                  <c:v>-0.55197399999999996</c:v>
                </c:pt>
                <c:pt idx="5083">
                  <c:v>-0.55197300000000005</c:v>
                </c:pt>
                <c:pt idx="5084">
                  <c:v>-0.55197300000000005</c:v>
                </c:pt>
                <c:pt idx="5085">
                  <c:v>-0.55197399999999996</c:v>
                </c:pt>
                <c:pt idx="5086">
                  <c:v>-0.55197499999999999</c:v>
                </c:pt>
                <c:pt idx="5087">
                  <c:v>-0.55197499999999999</c:v>
                </c:pt>
                <c:pt idx="5088">
                  <c:v>-0.55197399999999996</c:v>
                </c:pt>
                <c:pt idx="5089">
                  <c:v>-0.55197300000000005</c:v>
                </c:pt>
                <c:pt idx="5090">
                  <c:v>-0.55197300000000005</c:v>
                </c:pt>
                <c:pt idx="5091">
                  <c:v>-0.55197200000000002</c:v>
                </c:pt>
                <c:pt idx="5092">
                  <c:v>-0.55197200000000002</c:v>
                </c:pt>
                <c:pt idx="5093">
                  <c:v>-0.55197200000000002</c:v>
                </c:pt>
                <c:pt idx="5094">
                  <c:v>-0.55197200000000002</c:v>
                </c:pt>
                <c:pt idx="5095">
                  <c:v>-0.55197099999999999</c:v>
                </c:pt>
                <c:pt idx="5096">
                  <c:v>-0.55197099999999999</c:v>
                </c:pt>
                <c:pt idx="5097">
                  <c:v>-0.55197200000000002</c:v>
                </c:pt>
                <c:pt idx="5098">
                  <c:v>-0.55197300000000005</c:v>
                </c:pt>
                <c:pt idx="5099">
                  <c:v>-0.55197399999999996</c:v>
                </c:pt>
                <c:pt idx="5100">
                  <c:v>-0.55197499999999999</c:v>
                </c:pt>
                <c:pt idx="5101">
                  <c:v>-0.55197600000000002</c:v>
                </c:pt>
                <c:pt idx="5102">
                  <c:v>-0.55197600000000002</c:v>
                </c:pt>
                <c:pt idx="5103">
                  <c:v>-0.55197600000000002</c:v>
                </c:pt>
                <c:pt idx="5104">
                  <c:v>-0.55197600000000002</c:v>
                </c:pt>
                <c:pt idx="5105">
                  <c:v>-0.55197600000000002</c:v>
                </c:pt>
                <c:pt idx="5106">
                  <c:v>-0.55197600000000002</c:v>
                </c:pt>
                <c:pt idx="5107">
                  <c:v>-0.55197600000000002</c:v>
                </c:pt>
                <c:pt idx="5108">
                  <c:v>-0.55197600000000002</c:v>
                </c:pt>
                <c:pt idx="5109">
                  <c:v>-0.55197600000000002</c:v>
                </c:pt>
                <c:pt idx="5110">
                  <c:v>-0.55197600000000002</c:v>
                </c:pt>
                <c:pt idx="5111">
                  <c:v>-0.55197600000000002</c:v>
                </c:pt>
                <c:pt idx="5112">
                  <c:v>-0.55197600000000002</c:v>
                </c:pt>
                <c:pt idx="5113">
                  <c:v>-0.55197499999999999</c:v>
                </c:pt>
                <c:pt idx="5114">
                  <c:v>-0.55197499999999999</c:v>
                </c:pt>
                <c:pt idx="5115">
                  <c:v>-0.55197499999999999</c:v>
                </c:pt>
                <c:pt idx="5116">
                  <c:v>-0.55197399999999996</c:v>
                </c:pt>
                <c:pt idx="5117">
                  <c:v>-0.55197300000000005</c:v>
                </c:pt>
                <c:pt idx="5118">
                  <c:v>-0.55197300000000005</c:v>
                </c:pt>
                <c:pt idx="5119">
                  <c:v>-0.55197399999999996</c:v>
                </c:pt>
                <c:pt idx="5120">
                  <c:v>-0.55197399999999996</c:v>
                </c:pt>
                <c:pt idx="5121">
                  <c:v>-0.55197499999999999</c:v>
                </c:pt>
                <c:pt idx="5122">
                  <c:v>-0.55197600000000002</c:v>
                </c:pt>
                <c:pt idx="5123">
                  <c:v>-0.55197499999999999</c:v>
                </c:pt>
                <c:pt idx="5124">
                  <c:v>-0.55197499999999999</c:v>
                </c:pt>
                <c:pt idx="5125">
                  <c:v>-0.55197600000000002</c:v>
                </c:pt>
                <c:pt idx="5126">
                  <c:v>-0.55197600000000002</c:v>
                </c:pt>
                <c:pt idx="5127">
                  <c:v>-0.55197700000000005</c:v>
                </c:pt>
                <c:pt idx="5128">
                  <c:v>-0.55197600000000002</c:v>
                </c:pt>
                <c:pt idx="5129">
                  <c:v>-0.55197600000000002</c:v>
                </c:pt>
                <c:pt idx="5130">
                  <c:v>-0.55197600000000002</c:v>
                </c:pt>
                <c:pt idx="5131">
                  <c:v>-0.55197600000000002</c:v>
                </c:pt>
                <c:pt idx="5132">
                  <c:v>-0.55197600000000002</c:v>
                </c:pt>
                <c:pt idx="5133">
                  <c:v>-0.55197600000000002</c:v>
                </c:pt>
                <c:pt idx="5134">
                  <c:v>-0.55197700000000005</c:v>
                </c:pt>
                <c:pt idx="5135">
                  <c:v>-0.55197799999999997</c:v>
                </c:pt>
                <c:pt idx="5136">
                  <c:v>-0.551979</c:v>
                </c:pt>
                <c:pt idx="5137">
                  <c:v>-0.55197799999999997</c:v>
                </c:pt>
                <c:pt idx="5138">
                  <c:v>-0.551979</c:v>
                </c:pt>
                <c:pt idx="5139">
                  <c:v>-0.551979</c:v>
                </c:pt>
                <c:pt idx="5140">
                  <c:v>-0.55198000000000003</c:v>
                </c:pt>
                <c:pt idx="5141">
                  <c:v>-0.55198000000000003</c:v>
                </c:pt>
                <c:pt idx="5142">
                  <c:v>-0.55198000000000003</c:v>
                </c:pt>
                <c:pt idx="5143">
                  <c:v>-0.55198000000000003</c:v>
                </c:pt>
                <c:pt idx="5144">
                  <c:v>-0.55198000000000003</c:v>
                </c:pt>
                <c:pt idx="5145">
                  <c:v>-0.55198000000000003</c:v>
                </c:pt>
                <c:pt idx="5146">
                  <c:v>-0.55198000000000003</c:v>
                </c:pt>
                <c:pt idx="5147">
                  <c:v>-0.551979</c:v>
                </c:pt>
                <c:pt idx="5148">
                  <c:v>-0.55197799999999997</c:v>
                </c:pt>
                <c:pt idx="5149">
                  <c:v>-0.55197799999999997</c:v>
                </c:pt>
                <c:pt idx="5150">
                  <c:v>-0.55197799999999997</c:v>
                </c:pt>
                <c:pt idx="5151">
                  <c:v>-0.55197799999999997</c:v>
                </c:pt>
                <c:pt idx="5152">
                  <c:v>-0.55198000000000003</c:v>
                </c:pt>
                <c:pt idx="5153">
                  <c:v>-0.55198100000000005</c:v>
                </c:pt>
                <c:pt idx="5154">
                  <c:v>-0.55198100000000005</c:v>
                </c:pt>
                <c:pt idx="5155">
                  <c:v>-0.551983</c:v>
                </c:pt>
                <c:pt idx="5156">
                  <c:v>-0.55198400000000003</c:v>
                </c:pt>
                <c:pt idx="5157">
                  <c:v>-0.55198400000000003</c:v>
                </c:pt>
                <c:pt idx="5158">
                  <c:v>-0.55198499999999995</c:v>
                </c:pt>
                <c:pt idx="5159">
                  <c:v>-0.55198499999999995</c:v>
                </c:pt>
                <c:pt idx="5160">
                  <c:v>-0.55198499999999995</c:v>
                </c:pt>
                <c:pt idx="5161">
                  <c:v>-0.55198499999999995</c:v>
                </c:pt>
                <c:pt idx="5162">
                  <c:v>-0.55198599999999998</c:v>
                </c:pt>
                <c:pt idx="5163">
                  <c:v>-0.55198599999999998</c:v>
                </c:pt>
                <c:pt idx="5164">
                  <c:v>-0.55198499999999995</c:v>
                </c:pt>
                <c:pt idx="5165">
                  <c:v>-0.55198499999999995</c:v>
                </c:pt>
                <c:pt idx="5166">
                  <c:v>-0.55198499999999995</c:v>
                </c:pt>
                <c:pt idx="5167">
                  <c:v>-0.55198599999999998</c:v>
                </c:pt>
                <c:pt idx="5168">
                  <c:v>-0.55198700000000001</c:v>
                </c:pt>
                <c:pt idx="5169">
                  <c:v>-0.55198800000000003</c:v>
                </c:pt>
                <c:pt idx="5170">
                  <c:v>-0.55198999999999998</c:v>
                </c:pt>
                <c:pt idx="5171">
                  <c:v>-0.55199200000000004</c:v>
                </c:pt>
                <c:pt idx="5172">
                  <c:v>-0.55199299999999996</c:v>
                </c:pt>
                <c:pt idx="5173">
                  <c:v>-0.55199200000000004</c:v>
                </c:pt>
                <c:pt idx="5174">
                  <c:v>-0.55199100000000001</c:v>
                </c:pt>
                <c:pt idx="5175">
                  <c:v>-0.55199100000000001</c:v>
                </c:pt>
                <c:pt idx="5176">
                  <c:v>-0.55199100000000001</c:v>
                </c:pt>
                <c:pt idx="5177">
                  <c:v>-0.55199200000000004</c:v>
                </c:pt>
                <c:pt idx="5178">
                  <c:v>-0.55199299999999996</c:v>
                </c:pt>
                <c:pt idx="5179">
                  <c:v>-0.55199299999999996</c:v>
                </c:pt>
                <c:pt idx="5180">
                  <c:v>-0.55199299999999996</c:v>
                </c:pt>
                <c:pt idx="5181">
                  <c:v>-0.55199399999999998</c:v>
                </c:pt>
                <c:pt idx="5182">
                  <c:v>-0.55199399999999998</c:v>
                </c:pt>
                <c:pt idx="5183">
                  <c:v>-0.55199399999999998</c:v>
                </c:pt>
                <c:pt idx="5184">
                  <c:v>-0.55199399999999998</c:v>
                </c:pt>
                <c:pt idx="5185">
                  <c:v>-0.55199399999999998</c:v>
                </c:pt>
                <c:pt idx="5186">
                  <c:v>-0.55199399999999998</c:v>
                </c:pt>
                <c:pt idx="5187">
                  <c:v>-0.55199399999999998</c:v>
                </c:pt>
                <c:pt idx="5188">
                  <c:v>-0.55199399999999998</c:v>
                </c:pt>
                <c:pt idx="5189">
                  <c:v>-0.55199399999999998</c:v>
                </c:pt>
                <c:pt idx="5190">
                  <c:v>-0.55199500000000001</c:v>
                </c:pt>
                <c:pt idx="5191">
                  <c:v>-0.55199500000000001</c:v>
                </c:pt>
                <c:pt idx="5192">
                  <c:v>-0.55199500000000001</c:v>
                </c:pt>
                <c:pt idx="5193">
                  <c:v>-0.55199500000000001</c:v>
                </c:pt>
                <c:pt idx="5194">
                  <c:v>-0.55199600000000004</c:v>
                </c:pt>
                <c:pt idx="5195">
                  <c:v>-0.55199600000000004</c:v>
                </c:pt>
                <c:pt idx="5196">
                  <c:v>-0.55199699999999996</c:v>
                </c:pt>
                <c:pt idx="5197">
                  <c:v>-0.55199799999999999</c:v>
                </c:pt>
                <c:pt idx="5198">
                  <c:v>-0.55199900000000002</c:v>
                </c:pt>
                <c:pt idx="5199">
                  <c:v>-0.55199900000000002</c:v>
                </c:pt>
                <c:pt idx="5200">
                  <c:v>-0.55200000000000005</c:v>
                </c:pt>
                <c:pt idx="5201">
                  <c:v>-0.55200000000000005</c:v>
                </c:pt>
                <c:pt idx="5202">
                  <c:v>-0.55199900000000002</c:v>
                </c:pt>
                <c:pt idx="5203">
                  <c:v>-0.55199900000000002</c:v>
                </c:pt>
                <c:pt idx="5204">
                  <c:v>-0.55199900000000002</c:v>
                </c:pt>
                <c:pt idx="5205">
                  <c:v>-0.55200000000000005</c:v>
                </c:pt>
                <c:pt idx="5206">
                  <c:v>-0.55200000000000005</c:v>
                </c:pt>
                <c:pt idx="5207">
                  <c:v>-0.55200000000000005</c:v>
                </c:pt>
                <c:pt idx="5208">
                  <c:v>-0.55200000000000005</c:v>
                </c:pt>
                <c:pt idx="5209">
                  <c:v>-0.55200000000000005</c:v>
                </c:pt>
                <c:pt idx="5210">
                  <c:v>-0.55200000000000005</c:v>
                </c:pt>
                <c:pt idx="5211">
                  <c:v>-0.55200000000000005</c:v>
                </c:pt>
                <c:pt idx="5212">
                  <c:v>-0.55200000000000005</c:v>
                </c:pt>
                <c:pt idx="5213">
                  <c:v>-0.55200000000000005</c:v>
                </c:pt>
                <c:pt idx="5214">
                  <c:v>-0.55200099999999996</c:v>
                </c:pt>
                <c:pt idx="5215">
                  <c:v>-0.55200099999999996</c:v>
                </c:pt>
                <c:pt idx="5216">
                  <c:v>-0.55200099999999996</c:v>
                </c:pt>
                <c:pt idx="5217">
                  <c:v>-0.55200099999999996</c:v>
                </c:pt>
                <c:pt idx="5218">
                  <c:v>-0.55200099999999996</c:v>
                </c:pt>
                <c:pt idx="5219">
                  <c:v>-0.55200199999999999</c:v>
                </c:pt>
                <c:pt idx="5220">
                  <c:v>-0.55200300000000002</c:v>
                </c:pt>
                <c:pt idx="5221">
                  <c:v>-0.55200199999999999</c:v>
                </c:pt>
                <c:pt idx="5222">
                  <c:v>-0.55200199999999999</c:v>
                </c:pt>
                <c:pt idx="5223">
                  <c:v>-0.55200099999999996</c:v>
                </c:pt>
                <c:pt idx="5224">
                  <c:v>-0.55200099999999996</c:v>
                </c:pt>
                <c:pt idx="5225">
                  <c:v>-0.55200099999999996</c:v>
                </c:pt>
                <c:pt idx="5226">
                  <c:v>-0.55200000000000005</c:v>
                </c:pt>
                <c:pt idx="5227">
                  <c:v>-0.55199799999999999</c:v>
                </c:pt>
                <c:pt idx="5228">
                  <c:v>-0.55199699999999996</c:v>
                </c:pt>
                <c:pt idx="5229">
                  <c:v>-0.55199600000000004</c:v>
                </c:pt>
                <c:pt idx="5230">
                  <c:v>-0.55199500000000001</c:v>
                </c:pt>
                <c:pt idx="5231">
                  <c:v>-0.55199500000000001</c:v>
                </c:pt>
                <c:pt idx="5232">
                  <c:v>-0.55199600000000004</c:v>
                </c:pt>
                <c:pt idx="5233">
                  <c:v>-0.55199600000000004</c:v>
                </c:pt>
                <c:pt idx="5234">
                  <c:v>-0.55199500000000001</c:v>
                </c:pt>
                <c:pt idx="5235">
                  <c:v>-0.55199500000000001</c:v>
                </c:pt>
                <c:pt idx="5236">
                  <c:v>-0.55199500000000001</c:v>
                </c:pt>
                <c:pt idx="5237">
                  <c:v>-0.55199500000000001</c:v>
                </c:pt>
                <c:pt idx="5238">
                  <c:v>-0.55199399999999998</c:v>
                </c:pt>
                <c:pt idx="5239">
                  <c:v>-0.55199299999999996</c:v>
                </c:pt>
                <c:pt idx="5240">
                  <c:v>-0.55199200000000004</c:v>
                </c:pt>
                <c:pt idx="5241">
                  <c:v>-0.55199200000000004</c:v>
                </c:pt>
                <c:pt idx="5242">
                  <c:v>-0.55199200000000004</c:v>
                </c:pt>
                <c:pt idx="5243">
                  <c:v>-0.55199200000000004</c:v>
                </c:pt>
                <c:pt idx="5244">
                  <c:v>-0.55199100000000001</c:v>
                </c:pt>
                <c:pt idx="5245">
                  <c:v>-0.55198999999999998</c:v>
                </c:pt>
                <c:pt idx="5246">
                  <c:v>-0.55198999999999998</c:v>
                </c:pt>
                <c:pt idx="5247">
                  <c:v>-0.55198999999999998</c:v>
                </c:pt>
                <c:pt idx="5248">
                  <c:v>-0.55198899999999995</c:v>
                </c:pt>
                <c:pt idx="5249">
                  <c:v>-0.55198800000000003</c:v>
                </c:pt>
                <c:pt idx="5250">
                  <c:v>-0.55198700000000001</c:v>
                </c:pt>
                <c:pt idx="5251">
                  <c:v>-0.55198700000000001</c:v>
                </c:pt>
                <c:pt idx="5252">
                  <c:v>-0.55198700000000001</c:v>
                </c:pt>
                <c:pt idx="5253">
                  <c:v>-0.55198700000000001</c:v>
                </c:pt>
                <c:pt idx="5254">
                  <c:v>-0.55198599999999998</c:v>
                </c:pt>
                <c:pt idx="5255">
                  <c:v>-0.55198499999999995</c:v>
                </c:pt>
                <c:pt idx="5256">
                  <c:v>-0.55198400000000003</c:v>
                </c:pt>
                <c:pt idx="5257">
                  <c:v>-0.551983</c:v>
                </c:pt>
                <c:pt idx="5258">
                  <c:v>-0.551983</c:v>
                </c:pt>
                <c:pt idx="5259">
                  <c:v>-0.551983</c:v>
                </c:pt>
                <c:pt idx="5260">
                  <c:v>-0.55198199999999997</c:v>
                </c:pt>
                <c:pt idx="5261">
                  <c:v>-0.55198100000000005</c:v>
                </c:pt>
                <c:pt idx="5262">
                  <c:v>-0.55198100000000005</c:v>
                </c:pt>
                <c:pt idx="5263">
                  <c:v>-0.55198100000000005</c:v>
                </c:pt>
                <c:pt idx="5264">
                  <c:v>-0.55198100000000005</c:v>
                </c:pt>
                <c:pt idx="5265">
                  <c:v>-0.55198100000000005</c:v>
                </c:pt>
                <c:pt idx="5266">
                  <c:v>-0.55198100000000005</c:v>
                </c:pt>
                <c:pt idx="5267">
                  <c:v>-0.55198100000000005</c:v>
                </c:pt>
                <c:pt idx="5268">
                  <c:v>-0.55198100000000005</c:v>
                </c:pt>
                <c:pt idx="5269">
                  <c:v>-0.55198000000000003</c:v>
                </c:pt>
                <c:pt idx="5270">
                  <c:v>-0.55198000000000003</c:v>
                </c:pt>
                <c:pt idx="5271">
                  <c:v>-0.551979</c:v>
                </c:pt>
                <c:pt idx="5272">
                  <c:v>-0.55197799999999997</c:v>
                </c:pt>
                <c:pt idx="5273">
                  <c:v>-0.55197700000000005</c:v>
                </c:pt>
                <c:pt idx="5274">
                  <c:v>-0.55197700000000005</c:v>
                </c:pt>
                <c:pt idx="5275">
                  <c:v>-0.55197700000000005</c:v>
                </c:pt>
                <c:pt idx="5276">
                  <c:v>-0.55197700000000005</c:v>
                </c:pt>
                <c:pt idx="5277">
                  <c:v>-0.55197700000000005</c:v>
                </c:pt>
                <c:pt idx="5278">
                  <c:v>-0.55197799999999997</c:v>
                </c:pt>
                <c:pt idx="5279">
                  <c:v>-0.55197799999999997</c:v>
                </c:pt>
                <c:pt idx="5280">
                  <c:v>-0.55197799999999997</c:v>
                </c:pt>
                <c:pt idx="5281">
                  <c:v>-0.55197700000000005</c:v>
                </c:pt>
                <c:pt idx="5282">
                  <c:v>-0.55197700000000005</c:v>
                </c:pt>
                <c:pt idx="5283">
                  <c:v>-0.55197700000000005</c:v>
                </c:pt>
                <c:pt idx="5284">
                  <c:v>-0.55197700000000005</c:v>
                </c:pt>
                <c:pt idx="5285">
                  <c:v>-0.55197799999999997</c:v>
                </c:pt>
                <c:pt idx="5286">
                  <c:v>-0.551979</c:v>
                </c:pt>
                <c:pt idx="5287">
                  <c:v>-0.55197799999999997</c:v>
                </c:pt>
                <c:pt idx="5288">
                  <c:v>-0.55197799999999997</c:v>
                </c:pt>
                <c:pt idx="5289">
                  <c:v>-0.55197799999999997</c:v>
                </c:pt>
                <c:pt idx="5290">
                  <c:v>-0.551979</c:v>
                </c:pt>
                <c:pt idx="5291">
                  <c:v>-0.551979</c:v>
                </c:pt>
                <c:pt idx="5292">
                  <c:v>-0.551979</c:v>
                </c:pt>
                <c:pt idx="5293">
                  <c:v>-0.55197799999999997</c:v>
                </c:pt>
                <c:pt idx="5294">
                  <c:v>-0.55197700000000005</c:v>
                </c:pt>
                <c:pt idx="5295">
                  <c:v>-0.55197700000000005</c:v>
                </c:pt>
                <c:pt idx="5296">
                  <c:v>-0.55197700000000005</c:v>
                </c:pt>
                <c:pt idx="5297">
                  <c:v>-0.55197700000000005</c:v>
                </c:pt>
                <c:pt idx="5298">
                  <c:v>-0.55197700000000005</c:v>
                </c:pt>
                <c:pt idx="5299">
                  <c:v>-0.55197700000000005</c:v>
                </c:pt>
                <c:pt idx="5300">
                  <c:v>-0.55197700000000005</c:v>
                </c:pt>
                <c:pt idx="5301">
                  <c:v>-0.55197799999999997</c:v>
                </c:pt>
                <c:pt idx="5302">
                  <c:v>-0.55197799999999997</c:v>
                </c:pt>
                <c:pt idx="5303">
                  <c:v>-0.55197799999999997</c:v>
                </c:pt>
                <c:pt idx="5304">
                  <c:v>-0.55197799999999997</c:v>
                </c:pt>
                <c:pt idx="5305">
                  <c:v>-0.55197799999999997</c:v>
                </c:pt>
                <c:pt idx="5306">
                  <c:v>-0.55197700000000005</c:v>
                </c:pt>
                <c:pt idx="5307">
                  <c:v>-0.55197600000000002</c:v>
                </c:pt>
                <c:pt idx="5308">
                  <c:v>-0.55197700000000005</c:v>
                </c:pt>
                <c:pt idx="5309">
                  <c:v>-0.55197799999999997</c:v>
                </c:pt>
                <c:pt idx="5310">
                  <c:v>-0.55197799999999997</c:v>
                </c:pt>
                <c:pt idx="5311">
                  <c:v>-0.55197799999999997</c:v>
                </c:pt>
                <c:pt idx="5312">
                  <c:v>-0.55197700000000005</c:v>
                </c:pt>
                <c:pt idx="5313">
                  <c:v>-0.55197700000000005</c:v>
                </c:pt>
                <c:pt idx="5314">
                  <c:v>-0.55197799999999997</c:v>
                </c:pt>
                <c:pt idx="5315">
                  <c:v>-0.551979</c:v>
                </c:pt>
                <c:pt idx="5316">
                  <c:v>-0.551979</c:v>
                </c:pt>
                <c:pt idx="5317">
                  <c:v>-0.55197799999999997</c:v>
                </c:pt>
                <c:pt idx="5318">
                  <c:v>-0.55197700000000005</c:v>
                </c:pt>
                <c:pt idx="5319">
                  <c:v>-0.55197700000000005</c:v>
                </c:pt>
                <c:pt idx="5320">
                  <c:v>-0.55197700000000005</c:v>
                </c:pt>
                <c:pt idx="5321">
                  <c:v>-0.55197799999999997</c:v>
                </c:pt>
                <c:pt idx="5322">
                  <c:v>-0.55197700000000005</c:v>
                </c:pt>
                <c:pt idx="5323">
                  <c:v>-0.55197700000000005</c:v>
                </c:pt>
                <c:pt idx="5324">
                  <c:v>-0.55197799999999997</c:v>
                </c:pt>
                <c:pt idx="5325">
                  <c:v>-0.551979</c:v>
                </c:pt>
                <c:pt idx="5326">
                  <c:v>-0.551979</c:v>
                </c:pt>
                <c:pt idx="5327">
                  <c:v>-0.55198000000000003</c:v>
                </c:pt>
                <c:pt idx="5328">
                  <c:v>-0.55198000000000003</c:v>
                </c:pt>
                <c:pt idx="5329">
                  <c:v>-0.55198000000000003</c:v>
                </c:pt>
                <c:pt idx="5330">
                  <c:v>-0.55198199999999997</c:v>
                </c:pt>
                <c:pt idx="5331">
                  <c:v>-0.551983</c:v>
                </c:pt>
                <c:pt idx="5332">
                  <c:v>-0.551983</c:v>
                </c:pt>
                <c:pt idx="5333">
                  <c:v>-0.551983</c:v>
                </c:pt>
                <c:pt idx="5334">
                  <c:v>-0.55198400000000003</c:v>
                </c:pt>
                <c:pt idx="5335">
                  <c:v>-0.55198599999999998</c:v>
                </c:pt>
                <c:pt idx="5336">
                  <c:v>-0.55198599999999998</c:v>
                </c:pt>
                <c:pt idx="5337">
                  <c:v>-0.55198700000000001</c:v>
                </c:pt>
                <c:pt idx="5338">
                  <c:v>-0.55198700000000001</c:v>
                </c:pt>
                <c:pt idx="5339">
                  <c:v>-0.55198599999999998</c:v>
                </c:pt>
                <c:pt idx="5340">
                  <c:v>-0.55198599999999998</c:v>
                </c:pt>
                <c:pt idx="5341">
                  <c:v>-0.55198599999999998</c:v>
                </c:pt>
                <c:pt idx="5342">
                  <c:v>-0.55198700000000001</c:v>
                </c:pt>
                <c:pt idx="5343">
                  <c:v>-0.55198700000000001</c:v>
                </c:pt>
                <c:pt idx="5344">
                  <c:v>-0.55198899999999995</c:v>
                </c:pt>
                <c:pt idx="5345">
                  <c:v>-0.55198899999999995</c:v>
                </c:pt>
                <c:pt idx="5346">
                  <c:v>-0.55198999999999998</c:v>
                </c:pt>
                <c:pt idx="5347">
                  <c:v>-0.55198999999999998</c:v>
                </c:pt>
                <c:pt idx="5348">
                  <c:v>-0.55198999999999998</c:v>
                </c:pt>
                <c:pt idx="5349">
                  <c:v>-0.55198999999999998</c:v>
                </c:pt>
                <c:pt idx="5350">
                  <c:v>-0.55199100000000001</c:v>
                </c:pt>
                <c:pt idx="5351">
                  <c:v>-0.55199100000000001</c:v>
                </c:pt>
                <c:pt idx="5352">
                  <c:v>-0.55199200000000004</c:v>
                </c:pt>
                <c:pt idx="5353">
                  <c:v>-0.55199200000000004</c:v>
                </c:pt>
                <c:pt idx="5354">
                  <c:v>-0.55199200000000004</c:v>
                </c:pt>
                <c:pt idx="5355">
                  <c:v>-0.55199200000000004</c:v>
                </c:pt>
                <c:pt idx="5356">
                  <c:v>-0.55199200000000004</c:v>
                </c:pt>
                <c:pt idx="5357">
                  <c:v>-0.55199500000000001</c:v>
                </c:pt>
                <c:pt idx="5358">
                  <c:v>-0.55199799999999999</c:v>
                </c:pt>
                <c:pt idx="5359">
                  <c:v>-0.55199900000000002</c:v>
                </c:pt>
                <c:pt idx="5360">
                  <c:v>-0.55199900000000002</c:v>
                </c:pt>
                <c:pt idx="5361">
                  <c:v>-0.55199900000000002</c:v>
                </c:pt>
                <c:pt idx="5362">
                  <c:v>-0.55199900000000002</c:v>
                </c:pt>
                <c:pt idx="5363">
                  <c:v>-0.55199900000000002</c:v>
                </c:pt>
                <c:pt idx="5364">
                  <c:v>-0.55200000000000005</c:v>
                </c:pt>
                <c:pt idx="5365">
                  <c:v>-0.55200099999999996</c:v>
                </c:pt>
                <c:pt idx="5366">
                  <c:v>-0.55200300000000002</c:v>
                </c:pt>
                <c:pt idx="5367">
                  <c:v>-0.55200400000000005</c:v>
                </c:pt>
                <c:pt idx="5368">
                  <c:v>-0.55200499999999997</c:v>
                </c:pt>
                <c:pt idx="5369">
                  <c:v>-0.55200499999999997</c:v>
                </c:pt>
                <c:pt idx="5370">
                  <c:v>-0.552006</c:v>
                </c:pt>
                <c:pt idx="5371">
                  <c:v>-0.55200700000000003</c:v>
                </c:pt>
                <c:pt idx="5372">
                  <c:v>-0.55200899999999997</c:v>
                </c:pt>
                <c:pt idx="5373">
                  <c:v>-0.55201</c:v>
                </c:pt>
                <c:pt idx="5374">
                  <c:v>-0.55201</c:v>
                </c:pt>
                <c:pt idx="5375">
                  <c:v>-0.55201</c:v>
                </c:pt>
                <c:pt idx="5376">
                  <c:v>-0.55201</c:v>
                </c:pt>
                <c:pt idx="5377">
                  <c:v>-0.55201</c:v>
                </c:pt>
                <c:pt idx="5378">
                  <c:v>-0.55201100000000003</c:v>
                </c:pt>
                <c:pt idx="5379">
                  <c:v>-0.55201199999999995</c:v>
                </c:pt>
                <c:pt idx="5380">
                  <c:v>-0.55201199999999995</c:v>
                </c:pt>
                <c:pt idx="5381">
                  <c:v>-0.55201199999999995</c:v>
                </c:pt>
                <c:pt idx="5382">
                  <c:v>-0.55201100000000003</c:v>
                </c:pt>
                <c:pt idx="5383">
                  <c:v>-0.55201</c:v>
                </c:pt>
                <c:pt idx="5384">
                  <c:v>-0.55201</c:v>
                </c:pt>
                <c:pt idx="5385">
                  <c:v>-0.55201</c:v>
                </c:pt>
                <c:pt idx="5386">
                  <c:v>-0.55201</c:v>
                </c:pt>
                <c:pt idx="5387">
                  <c:v>-0.55201100000000003</c:v>
                </c:pt>
                <c:pt idx="5388">
                  <c:v>-0.55201100000000003</c:v>
                </c:pt>
                <c:pt idx="5389">
                  <c:v>-0.55201100000000003</c:v>
                </c:pt>
                <c:pt idx="5390">
                  <c:v>-0.55201199999999995</c:v>
                </c:pt>
                <c:pt idx="5391">
                  <c:v>-0.55201299999999998</c:v>
                </c:pt>
                <c:pt idx="5392">
                  <c:v>-0.55201299999999998</c:v>
                </c:pt>
                <c:pt idx="5393">
                  <c:v>-0.55201199999999995</c:v>
                </c:pt>
                <c:pt idx="5394">
                  <c:v>-0.55201100000000003</c:v>
                </c:pt>
                <c:pt idx="5395">
                  <c:v>-0.55201199999999995</c:v>
                </c:pt>
                <c:pt idx="5396">
                  <c:v>-0.55201500000000003</c:v>
                </c:pt>
                <c:pt idx="5397">
                  <c:v>-0.55201800000000001</c:v>
                </c:pt>
                <c:pt idx="5398">
                  <c:v>-0.55201800000000001</c:v>
                </c:pt>
                <c:pt idx="5399">
                  <c:v>-0.55201800000000001</c:v>
                </c:pt>
                <c:pt idx="5400">
                  <c:v>-0.55201900000000004</c:v>
                </c:pt>
                <c:pt idx="5401">
                  <c:v>-0.55201900000000004</c:v>
                </c:pt>
                <c:pt idx="5402">
                  <c:v>-0.55202099999999998</c:v>
                </c:pt>
                <c:pt idx="5403">
                  <c:v>-0.55202200000000001</c:v>
                </c:pt>
                <c:pt idx="5404">
                  <c:v>-0.55202300000000004</c:v>
                </c:pt>
                <c:pt idx="5405">
                  <c:v>-0.55202300000000004</c:v>
                </c:pt>
                <c:pt idx="5406">
                  <c:v>-0.55202399999999996</c:v>
                </c:pt>
                <c:pt idx="5407">
                  <c:v>-0.55202499999999999</c:v>
                </c:pt>
                <c:pt idx="5408">
                  <c:v>-0.55202600000000002</c:v>
                </c:pt>
                <c:pt idx="5409">
                  <c:v>-0.55202700000000005</c:v>
                </c:pt>
                <c:pt idx="5410">
                  <c:v>-0.55202899999999999</c:v>
                </c:pt>
                <c:pt idx="5411">
                  <c:v>-0.55203000000000002</c:v>
                </c:pt>
                <c:pt idx="5412">
                  <c:v>-0.55203000000000002</c:v>
                </c:pt>
                <c:pt idx="5413">
                  <c:v>-0.55203000000000002</c:v>
                </c:pt>
                <c:pt idx="5414">
                  <c:v>-0.55203000000000002</c:v>
                </c:pt>
                <c:pt idx="5415">
                  <c:v>-0.55203199999999997</c:v>
                </c:pt>
                <c:pt idx="5416">
                  <c:v>-0.552033</c:v>
                </c:pt>
                <c:pt idx="5417">
                  <c:v>-0.552033</c:v>
                </c:pt>
                <c:pt idx="5418">
                  <c:v>-0.55203400000000002</c:v>
                </c:pt>
                <c:pt idx="5419">
                  <c:v>-0.55203500000000005</c:v>
                </c:pt>
                <c:pt idx="5420">
                  <c:v>-0.552037</c:v>
                </c:pt>
                <c:pt idx="5421">
                  <c:v>-0.55203800000000003</c:v>
                </c:pt>
                <c:pt idx="5422">
                  <c:v>-0.55203999999999998</c:v>
                </c:pt>
                <c:pt idx="5423">
                  <c:v>-0.55204200000000003</c:v>
                </c:pt>
                <c:pt idx="5424">
                  <c:v>-0.55204299999999995</c:v>
                </c:pt>
                <c:pt idx="5425">
                  <c:v>-0.55204500000000001</c:v>
                </c:pt>
                <c:pt idx="5426">
                  <c:v>-0.55204500000000001</c:v>
                </c:pt>
                <c:pt idx="5427">
                  <c:v>-0.55204600000000004</c:v>
                </c:pt>
                <c:pt idx="5428">
                  <c:v>-0.55204699999999995</c:v>
                </c:pt>
                <c:pt idx="5429">
                  <c:v>-0.55204799999999998</c:v>
                </c:pt>
                <c:pt idx="5430">
                  <c:v>-0.55204900000000001</c:v>
                </c:pt>
                <c:pt idx="5431">
                  <c:v>-0.55205199999999999</c:v>
                </c:pt>
                <c:pt idx="5432">
                  <c:v>-0.55205400000000004</c:v>
                </c:pt>
                <c:pt idx="5433">
                  <c:v>-0.55205499999999996</c:v>
                </c:pt>
                <c:pt idx="5434">
                  <c:v>-0.55205599999999999</c:v>
                </c:pt>
                <c:pt idx="5435">
                  <c:v>-0.55205700000000002</c:v>
                </c:pt>
                <c:pt idx="5436">
                  <c:v>-0.55205800000000005</c:v>
                </c:pt>
                <c:pt idx="5437">
                  <c:v>-0.55206</c:v>
                </c:pt>
                <c:pt idx="5438">
                  <c:v>-0.55206100000000002</c:v>
                </c:pt>
                <c:pt idx="5439">
                  <c:v>-0.55206100000000002</c:v>
                </c:pt>
                <c:pt idx="5440">
                  <c:v>-0.55206200000000005</c:v>
                </c:pt>
                <c:pt idx="5441">
                  <c:v>-0.552064</c:v>
                </c:pt>
                <c:pt idx="5442">
                  <c:v>-0.55206699999999997</c:v>
                </c:pt>
                <c:pt idx="5443">
                  <c:v>-0.55206900000000003</c:v>
                </c:pt>
                <c:pt idx="5444">
                  <c:v>-0.55206900000000003</c:v>
                </c:pt>
                <c:pt idx="5445">
                  <c:v>-0.55206999999999995</c:v>
                </c:pt>
                <c:pt idx="5446">
                  <c:v>-0.55207099999999998</c:v>
                </c:pt>
                <c:pt idx="5447">
                  <c:v>-0.55207200000000001</c:v>
                </c:pt>
                <c:pt idx="5448">
                  <c:v>-0.55207300000000004</c:v>
                </c:pt>
                <c:pt idx="5449">
                  <c:v>-0.55207399999999995</c:v>
                </c:pt>
                <c:pt idx="5450">
                  <c:v>-0.55207600000000001</c:v>
                </c:pt>
                <c:pt idx="5451">
                  <c:v>-0.55207899999999999</c:v>
                </c:pt>
                <c:pt idx="5452">
                  <c:v>-0.55208000000000002</c:v>
                </c:pt>
                <c:pt idx="5453">
                  <c:v>-0.55208100000000004</c:v>
                </c:pt>
                <c:pt idx="5454">
                  <c:v>-0.55208199999999996</c:v>
                </c:pt>
                <c:pt idx="5455">
                  <c:v>-0.55208299999999999</c:v>
                </c:pt>
                <c:pt idx="5456">
                  <c:v>-0.55208500000000005</c:v>
                </c:pt>
                <c:pt idx="5457">
                  <c:v>-0.55208599999999997</c:v>
                </c:pt>
                <c:pt idx="5458">
                  <c:v>-0.55208900000000005</c:v>
                </c:pt>
                <c:pt idx="5459">
                  <c:v>-0.55208999999999997</c:v>
                </c:pt>
                <c:pt idx="5460">
                  <c:v>-0.552091</c:v>
                </c:pt>
                <c:pt idx="5461">
                  <c:v>-0.552091</c:v>
                </c:pt>
                <c:pt idx="5462">
                  <c:v>-0.552091</c:v>
                </c:pt>
                <c:pt idx="5463">
                  <c:v>-0.55209200000000003</c:v>
                </c:pt>
                <c:pt idx="5464">
                  <c:v>-0.55209299999999994</c:v>
                </c:pt>
                <c:pt idx="5465">
                  <c:v>-0.55209399999999997</c:v>
                </c:pt>
                <c:pt idx="5466">
                  <c:v>-0.552095</c:v>
                </c:pt>
                <c:pt idx="5467">
                  <c:v>-0.55209600000000003</c:v>
                </c:pt>
                <c:pt idx="5468">
                  <c:v>-0.55209699999999995</c:v>
                </c:pt>
                <c:pt idx="5469">
                  <c:v>-0.55209900000000001</c:v>
                </c:pt>
                <c:pt idx="5470">
                  <c:v>-0.55210000000000004</c:v>
                </c:pt>
                <c:pt idx="5471">
                  <c:v>-0.55210199999999998</c:v>
                </c:pt>
                <c:pt idx="5472">
                  <c:v>-0.55210400000000004</c:v>
                </c:pt>
                <c:pt idx="5473">
                  <c:v>-0.55210499999999996</c:v>
                </c:pt>
                <c:pt idx="5474">
                  <c:v>-0.55210599999999999</c:v>
                </c:pt>
                <c:pt idx="5475">
                  <c:v>-0.55210599999999999</c:v>
                </c:pt>
                <c:pt idx="5476">
                  <c:v>-0.55210599999999999</c:v>
                </c:pt>
                <c:pt idx="5477">
                  <c:v>-0.55210700000000001</c:v>
                </c:pt>
                <c:pt idx="5478">
                  <c:v>-0.55210800000000004</c:v>
                </c:pt>
                <c:pt idx="5479">
                  <c:v>-0.55210700000000001</c:v>
                </c:pt>
                <c:pt idx="5480">
                  <c:v>-0.55210700000000001</c:v>
                </c:pt>
                <c:pt idx="5481">
                  <c:v>-0.55210800000000004</c:v>
                </c:pt>
                <c:pt idx="5482">
                  <c:v>-0.55210899999999996</c:v>
                </c:pt>
                <c:pt idx="5483">
                  <c:v>-0.55210999999999999</c:v>
                </c:pt>
                <c:pt idx="5484">
                  <c:v>-0.55211100000000002</c:v>
                </c:pt>
                <c:pt idx="5485">
                  <c:v>-0.55211100000000002</c:v>
                </c:pt>
                <c:pt idx="5486">
                  <c:v>-0.55211200000000005</c:v>
                </c:pt>
                <c:pt idx="5487">
                  <c:v>-0.55211200000000005</c:v>
                </c:pt>
                <c:pt idx="5488">
                  <c:v>-0.55211200000000005</c:v>
                </c:pt>
                <c:pt idx="5489">
                  <c:v>-0.55211200000000005</c:v>
                </c:pt>
                <c:pt idx="5490">
                  <c:v>-0.55211200000000005</c:v>
                </c:pt>
                <c:pt idx="5491">
                  <c:v>-0.55211299999999996</c:v>
                </c:pt>
                <c:pt idx="5492">
                  <c:v>-0.55211200000000005</c:v>
                </c:pt>
                <c:pt idx="5493">
                  <c:v>-0.55211200000000005</c:v>
                </c:pt>
                <c:pt idx="5494">
                  <c:v>-0.55211200000000005</c:v>
                </c:pt>
                <c:pt idx="5495">
                  <c:v>-0.55211200000000005</c:v>
                </c:pt>
                <c:pt idx="5496">
                  <c:v>-0.55211299999999996</c:v>
                </c:pt>
                <c:pt idx="5497">
                  <c:v>-0.55211299999999996</c:v>
                </c:pt>
                <c:pt idx="5498">
                  <c:v>-0.55211399999999999</c:v>
                </c:pt>
                <c:pt idx="5499">
                  <c:v>-0.55211399999999999</c:v>
                </c:pt>
                <c:pt idx="5500">
                  <c:v>-0.55211399999999999</c:v>
                </c:pt>
                <c:pt idx="5501">
                  <c:v>-0.55211500000000002</c:v>
                </c:pt>
                <c:pt idx="5502">
                  <c:v>-0.55211500000000002</c:v>
                </c:pt>
                <c:pt idx="5503">
                  <c:v>-0.55211600000000005</c:v>
                </c:pt>
                <c:pt idx="5504">
                  <c:v>-0.55211600000000005</c:v>
                </c:pt>
                <c:pt idx="5505">
                  <c:v>-0.55211500000000002</c:v>
                </c:pt>
                <c:pt idx="5506">
                  <c:v>-0.55211500000000002</c:v>
                </c:pt>
                <c:pt idx="5507">
                  <c:v>-0.55211600000000005</c:v>
                </c:pt>
                <c:pt idx="5508">
                  <c:v>-0.55211699999999997</c:v>
                </c:pt>
                <c:pt idx="5509">
                  <c:v>-0.55211699999999997</c:v>
                </c:pt>
                <c:pt idx="5510">
                  <c:v>-0.55211699999999997</c:v>
                </c:pt>
                <c:pt idx="5511">
                  <c:v>-0.55211699999999997</c:v>
                </c:pt>
                <c:pt idx="5512">
                  <c:v>-0.552118</c:v>
                </c:pt>
                <c:pt idx="5513">
                  <c:v>-0.552118</c:v>
                </c:pt>
                <c:pt idx="5514">
                  <c:v>-0.552118</c:v>
                </c:pt>
                <c:pt idx="5515">
                  <c:v>-0.55211900000000003</c:v>
                </c:pt>
                <c:pt idx="5516">
                  <c:v>-0.55212000000000006</c:v>
                </c:pt>
                <c:pt idx="5517">
                  <c:v>-0.55212000000000006</c:v>
                </c:pt>
                <c:pt idx="5518">
                  <c:v>-0.55212000000000006</c:v>
                </c:pt>
                <c:pt idx="5519">
                  <c:v>-0.55212000000000006</c:v>
                </c:pt>
                <c:pt idx="5520">
                  <c:v>-0.55212099999999997</c:v>
                </c:pt>
                <c:pt idx="5521">
                  <c:v>-0.55212099999999997</c:v>
                </c:pt>
                <c:pt idx="5522">
                  <c:v>-0.552122</c:v>
                </c:pt>
                <c:pt idx="5523">
                  <c:v>-0.55212300000000003</c:v>
                </c:pt>
                <c:pt idx="5524">
                  <c:v>-0.55212399999999995</c:v>
                </c:pt>
                <c:pt idx="5525">
                  <c:v>-0.55212499999999998</c:v>
                </c:pt>
                <c:pt idx="5526">
                  <c:v>-0.55212499999999998</c:v>
                </c:pt>
                <c:pt idx="5527">
                  <c:v>-0.55212399999999995</c:v>
                </c:pt>
                <c:pt idx="5528">
                  <c:v>-0.55212499999999998</c:v>
                </c:pt>
                <c:pt idx="5529">
                  <c:v>-0.55212499999999998</c:v>
                </c:pt>
                <c:pt idx="5530">
                  <c:v>-0.55212700000000003</c:v>
                </c:pt>
                <c:pt idx="5531">
                  <c:v>-0.55212899999999998</c:v>
                </c:pt>
                <c:pt idx="5532">
                  <c:v>-0.55212899999999998</c:v>
                </c:pt>
                <c:pt idx="5533">
                  <c:v>-0.55213000000000001</c:v>
                </c:pt>
                <c:pt idx="5534">
                  <c:v>-0.55213000000000001</c:v>
                </c:pt>
                <c:pt idx="5535">
                  <c:v>-0.55213100000000004</c:v>
                </c:pt>
                <c:pt idx="5536">
                  <c:v>-0.55213199999999996</c:v>
                </c:pt>
                <c:pt idx="5537">
                  <c:v>-0.55213299999999998</c:v>
                </c:pt>
                <c:pt idx="5538">
                  <c:v>-0.55213299999999998</c:v>
                </c:pt>
                <c:pt idx="5539">
                  <c:v>-0.55213299999999998</c:v>
                </c:pt>
                <c:pt idx="5540">
                  <c:v>-0.55213299999999998</c:v>
                </c:pt>
                <c:pt idx="5541">
                  <c:v>-0.55213299999999998</c:v>
                </c:pt>
                <c:pt idx="5542">
                  <c:v>-0.55213500000000004</c:v>
                </c:pt>
                <c:pt idx="5543">
                  <c:v>-0.55213699999999999</c:v>
                </c:pt>
                <c:pt idx="5544">
                  <c:v>-0.55213800000000002</c:v>
                </c:pt>
                <c:pt idx="5545">
                  <c:v>-0.55213800000000002</c:v>
                </c:pt>
                <c:pt idx="5546">
                  <c:v>-0.55213900000000005</c:v>
                </c:pt>
                <c:pt idx="5547">
                  <c:v>-0.55213900000000005</c:v>
                </c:pt>
                <c:pt idx="5548">
                  <c:v>-0.55213999999999996</c:v>
                </c:pt>
                <c:pt idx="5549">
                  <c:v>-0.55213999999999996</c:v>
                </c:pt>
                <c:pt idx="5550">
                  <c:v>-0.55214099999999999</c:v>
                </c:pt>
                <c:pt idx="5551">
                  <c:v>-0.55214099999999999</c:v>
                </c:pt>
                <c:pt idx="5552">
                  <c:v>-0.55214200000000002</c:v>
                </c:pt>
                <c:pt idx="5553">
                  <c:v>-0.55214300000000005</c:v>
                </c:pt>
                <c:pt idx="5554">
                  <c:v>-0.55214300000000005</c:v>
                </c:pt>
                <c:pt idx="5555">
                  <c:v>-0.55214300000000005</c:v>
                </c:pt>
                <c:pt idx="5556">
                  <c:v>-0.55214300000000005</c:v>
                </c:pt>
                <c:pt idx="5557">
                  <c:v>-0.55214300000000005</c:v>
                </c:pt>
                <c:pt idx="5558">
                  <c:v>-0.55214399999999997</c:v>
                </c:pt>
                <c:pt idx="5559">
                  <c:v>-0.55214399999999997</c:v>
                </c:pt>
                <c:pt idx="5560">
                  <c:v>-0.552145</c:v>
                </c:pt>
                <c:pt idx="5561">
                  <c:v>-0.55214600000000003</c:v>
                </c:pt>
                <c:pt idx="5562">
                  <c:v>-0.55214700000000005</c:v>
                </c:pt>
                <c:pt idx="5563">
                  <c:v>-0.55214700000000005</c:v>
                </c:pt>
                <c:pt idx="5564">
                  <c:v>-0.55214700000000005</c:v>
                </c:pt>
                <c:pt idx="5565">
                  <c:v>-0.55214600000000003</c:v>
                </c:pt>
                <c:pt idx="5566">
                  <c:v>-0.55214600000000003</c:v>
                </c:pt>
                <c:pt idx="5567">
                  <c:v>-0.55214600000000003</c:v>
                </c:pt>
                <c:pt idx="5568">
                  <c:v>-0.552145</c:v>
                </c:pt>
                <c:pt idx="5569">
                  <c:v>-0.552145</c:v>
                </c:pt>
                <c:pt idx="5570">
                  <c:v>-0.55214399999999997</c:v>
                </c:pt>
                <c:pt idx="5571">
                  <c:v>-0.55214399999999997</c:v>
                </c:pt>
                <c:pt idx="5572">
                  <c:v>-0.55214300000000005</c:v>
                </c:pt>
                <c:pt idx="5573">
                  <c:v>-0.55214300000000005</c:v>
                </c:pt>
                <c:pt idx="5574">
                  <c:v>-0.55214300000000005</c:v>
                </c:pt>
                <c:pt idx="5575">
                  <c:v>-0.55214300000000005</c:v>
                </c:pt>
                <c:pt idx="5576">
                  <c:v>-0.55214200000000002</c:v>
                </c:pt>
                <c:pt idx="5577">
                  <c:v>-0.55214200000000002</c:v>
                </c:pt>
                <c:pt idx="5578">
                  <c:v>-0.55214099999999999</c:v>
                </c:pt>
                <c:pt idx="5579">
                  <c:v>-0.55214099999999999</c:v>
                </c:pt>
                <c:pt idx="5580">
                  <c:v>-0.55214099999999999</c:v>
                </c:pt>
                <c:pt idx="5581">
                  <c:v>-0.55213900000000005</c:v>
                </c:pt>
                <c:pt idx="5582">
                  <c:v>-0.55213599999999996</c:v>
                </c:pt>
                <c:pt idx="5583">
                  <c:v>-0.55213500000000004</c:v>
                </c:pt>
                <c:pt idx="5584">
                  <c:v>-0.55213400000000001</c:v>
                </c:pt>
                <c:pt idx="5585">
                  <c:v>-0.55213299999999998</c:v>
                </c:pt>
                <c:pt idx="5586">
                  <c:v>-0.55213100000000004</c:v>
                </c:pt>
                <c:pt idx="5587">
                  <c:v>-0.55212799999999995</c:v>
                </c:pt>
                <c:pt idx="5588">
                  <c:v>-0.55212600000000001</c:v>
                </c:pt>
                <c:pt idx="5589">
                  <c:v>-0.55212499999999998</c:v>
                </c:pt>
                <c:pt idx="5590">
                  <c:v>-0.55212499999999998</c:v>
                </c:pt>
                <c:pt idx="5591">
                  <c:v>-0.55212399999999995</c:v>
                </c:pt>
                <c:pt idx="5592">
                  <c:v>-0.552122</c:v>
                </c:pt>
                <c:pt idx="5593">
                  <c:v>-0.55212000000000006</c:v>
                </c:pt>
                <c:pt idx="5594">
                  <c:v>-0.55211699999999997</c:v>
                </c:pt>
                <c:pt idx="5595">
                  <c:v>-0.55211600000000005</c:v>
                </c:pt>
                <c:pt idx="5596">
                  <c:v>-0.55211500000000002</c:v>
                </c:pt>
                <c:pt idx="5597">
                  <c:v>-0.55211399999999999</c:v>
                </c:pt>
                <c:pt idx="5598">
                  <c:v>-0.55211200000000005</c:v>
                </c:pt>
                <c:pt idx="5599">
                  <c:v>-0.55210999999999999</c:v>
                </c:pt>
                <c:pt idx="5600">
                  <c:v>-0.55210800000000004</c:v>
                </c:pt>
                <c:pt idx="5601">
                  <c:v>-0.55210700000000001</c:v>
                </c:pt>
                <c:pt idx="5602">
                  <c:v>-0.55210499999999996</c:v>
                </c:pt>
                <c:pt idx="5603">
                  <c:v>-0.55210300000000001</c:v>
                </c:pt>
                <c:pt idx="5604">
                  <c:v>-0.55210099999999995</c:v>
                </c:pt>
                <c:pt idx="5605">
                  <c:v>-0.55209900000000001</c:v>
                </c:pt>
                <c:pt idx="5606">
                  <c:v>-0.55209699999999995</c:v>
                </c:pt>
                <c:pt idx="5607">
                  <c:v>-0.55209600000000003</c:v>
                </c:pt>
                <c:pt idx="5608">
                  <c:v>-0.55209399999999997</c:v>
                </c:pt>
                <c:pt idx="5609">
                  <c:v>-0.55209299999999994</c:v>
                </c:pt>
                <c:pt idx="5610">
                  <c:v>-0.55209200000000003</c:v>
                </c:pt>
                <c:pt idx="5611">
                  <c:v>-0.55208999999999997</c:v>
                </c:pt>
                <c:pt idx="5612">
                  <c:v>-0.55208800000000002</c:v>
                </c:pt>
                <c:pt idx="5613">
                  <c:v>-0.55208599999999997</c:v>
                </c:pt>
                <c:pt idx="5614">
                  <c:v>-0.55208500000000005</c:v>
                </c:pt>
                <c:pt idx="5615">
                  <c:v>-0.55208400000000002</c:v>
                </c:pt>
                <c:pt idx="5616">
                  <c:v>-0.55208400000000002</c:v>
                </c:pt>
                <c:pt idx="5617">
                  <c:v>-0.55208199999999996</c:v>
                </c:pt>
                <c:pt idx="5618">
                  <c:v>-0.55207899999999999</c:v>
                </c:pt>
                <c:pt idx="5619">
                  <c:v>-0.55207700000000004</c:v>
                </c:pt>
                <c:pt idx="5620">
                  <c:v>-0.55207399999999995</c:v>
                </c:pt>
                <c:pt idx="5621">
                  <c:v>-0.55207300000000004</c:v>
                </c:pt>
                <c:pt idx="5622">
                  <c:v>-0.55207300000000004</c:v>
                </c:pt>
                <c:pt idx="5623">
                  <c:v>-0.55207200000000001</c:v>
                </c:pt>
                <c:pt idx="5624">
                  <c:v>-0.55206999999999995</c:v>
                </c:pt>
                <c:pt idx="5625">
                  <c:v>-0.55206900000000003</c:v>
                </c:pt>
                <c:pt idx="5626">
                  <c:v>-0.55206900000000003</c:v>
                </c:pt>
                <c:pt idx="5627">
                  <c:v>-0.55206699999999997</c:v>
                </c:pt>
                <c:pt idx="5628">
                  <c:v>-0.552064</c:v>
                </c:pt>
                <c:pt idx="5629">
                  <c:v>-0.55206200000000005</c:v>
                </c:pt>
                <c:pt idx="5630">
                  <c:v>-0.55206100000000002</c:v>
                </c:pt>
                <c:pt idx="5631">
                  <c:v>-0.55205899999999997</c:v>
                </c:pt>
                <c:pt idx="5632">
                  <c:v>-0.55205800000000005</c:v>
                </c:pt>
                <c:pt idx="5633">
                  <c:v>-0.55205800000000005</c:v>
                </c:pt>
                <c:pt idx="5634">
                  <c:v>-0.55205700000000002</c:v>
                </c:pt>
                <c:pt idx="5635">
                  <c:v>-0.55205499999999996</c:v>
                </c:pt>
                <c:pt idx="5636">
                  <c:v>-0.55205199999999999</c:v>
                </c:pt>
                <c:pt idx="5637">
                  <c:v>-0.55205000000000004</c:v>
                </c:pt>
                <c:pt idx="5638">
                  <c:v>-0.55204900000000001</c:v>
                </c:pt>
                <c:pt idx="5639">
                  <c:v>-0.55204900000000001</c:v>
                </c:pt>
                <c:pt idx="5640">
                  <c:v>-0.55204900000000001</c:v>
                </c:pt>
                <c:pt idx="5641">
                  <c:v>-0.55204699999999995</c:v>
                </c:pt>
                <c:pt idx="5642">
                  <c:v>-0.55204500000000001</c:v>
                </c:pt>
                <c:pt idx="5643">
                  <c:v>-0.55204399999999998</c:v>
                </c:pt>
                <c:pt idx="5644">
                  <c:v>-0.55204399999999998</c:v>
                </c:pt>
                <c:pt idx="5645">
                  <c:v>-0.55204500000000001</c:v>
                </c:pt>
                <c:pt idx="5646">
                  <c:v>-0.55204500000000001</c:v>
                </c:pt>
                <c:pt idx="5647">
                  <c:v>-0.55204500000000001</c:v>
                </c:pt>
                <c:pt idx="5648">
                  <c:v>-0.55204399999999998</c:v>
                </c:pt>
                <c:pt idx="5649">
                  <c:v>-0.55204200000000003</c:v>
                </c:pt>
                <c:pt idx="5650">
                  <c:v>-0.552041</c:v>
                </c:pt>
                <c:pt idx="5651">
                  <c:v>-0.55203999999999998</c:v>
                </c:pt>
                <c:pt idx="5652">
                  <c:v>-0.55203999999999998</c:v>
                </c:pt>
                <c:pt idx="5653">
                  <c:v>-0.55203899999999995</c:v>
                </c:pt>
                <c:pt idx="5654">
                  <c:v>-0.55203800000000003</c:v>
                </c:pt>
                <c:pt idx="5655">
                  <c:v>-0.552037</c:v>
                </c:pt>
                <c:pt idx="5656">
                  <c:v>-0.552037</c:v>
                </c:pt>
                <c:pt idx="5657">
                  <c:v>-0.552037</c:v>
                </c:pt>
                <c:pt idx="5658">
                  <c:v>-0.55203599999999997</c:v>
                </c:pt>
                <c:pt idx="5659">
                  <c:v>-0.55203599999999997</c:v>
                </c:pt>
                <c:pt idx="5660">
                  <c:v>-0.55203599999999997</c:v>
                </c:pt>
                <c:pt idx="5661">
                  <c:v>-0.55203599999999997</c:v>
                </c:pt>
                <c:pt idx="5662">
                  <c:v>-0.55203599999999997</c:v>
                </c:pt>
                <c:pt idx="5663">
                  <c:v>-0.55203500000000005</c:v>
                </c:pt>
                <c:pt idx="5664">
                  <c:v>-0.552033</c:v>
                </c:pt>
                <c:pt idx="5665">
                  <c:v>-0.552033</c:v>
                </c:pt>
                <c:pt idx="5666">
                  <c:v>-0.552033</c:v>
                </c:pt>
                <c:pt idx="5667">
                  <c:v>-0.55203199999999997</c:v>
                </c:pt>
                <c:pt idx="5668">
                  <c:v>-0.55203199999999997</c:v>
                </c:pt>
                <c:pt idx="5669">
                  <c:v>-0.55203100000000005</c:v>
                </c:pt>
                <c:pt idx="5670">
                  <c:v>-0.55203100000000005</c:v>
                </c:pt>
                <c:pt idx="5671">
                  <c:v>-0.55203100000000005</c:v>
                </c:pt>
                <c:pt idx="5672">
                  <c:v>-0.55203000000000002</c:v>
                </c:pt>
                <c:pt idx="5673">
                  <c:v>-0.55202799999999996</c:v>
                </c:pt>
                <c:pt idx="5674">
                  <c:v>-0.55202799999999996</c:v>
                </c:pt>
                <c:pt idx="5675">
                  <c:v>-0.55202799999999996</c:v>
                </c:pt>
                <c:pt idx="5676">
                  <c:v>-0.55202700000000005</c:v>
                </c:pt>
                <c:pt idx="5677">
                  <c:v>-0.55202600000000002</c:v>
                </c:pt>
                <c:pt idx="5678">
                  <c:v>-0.55202499999999999</c:v>
                </c:pt>
                <c:pt idx="5679">
                  <c:v>-0.55202499999999999</c:v>
                </c:pt>
                <c:pt idx="5680">
                  <c:v>-0.55202399999999996</c:v>
                </c:pt>
                <c:pt idx="5681">
                  <c:v>-0.55202399999999996</c:v>
                </c:pt>
                <c:pt idx="5682">
                  <c:v>-0.55202399999999996</c:v>
                </c:pt>
                <c:pt idx="5683">
                  <c:v>-0.55202399999999996</c:v>
                </c:pt>
                <c:pt idx="5684">
                  <c:v>-0.55202300000000004</c:v>
                </c:pt>
                <c:pt idx="5685">
                  <c:v>-0.55202300000000004</c:v>
                </c:pt>
                <c:pt idx="5686">
                  <c:v>-0.55202099999999998</c:v>
                </c:pt>
                <c:pt idx="5687">
                  <c:v>-0.55201999999999996</c:v>
                </c:pt>
                <c:pt idx="5688">
                  <c:v>-0.55201900000000004</c:v>
                </c:pt>
                <c:pt idx="5689">
                  <c:v>-0.55201999999999996</c:v>
                </c:pt>
                <c:pt idx="5690">
                  <c:v>-0.55201999999999996</c:v>
                </c:pt>
                <c:pt idx="5691">
                  <c:v>-0.55201999999999996</c:v>
                </c:pt>
                <c:pt idx="5692">
                  <c:v>-0.55201900000000004</c:v>
                </c:pt>
                <c:pt idx="5693">
                  <c:v>-0.55201800000000001</c:v>
                </c:pt>
                <c:pt idx="5694">
                  <c:v>-0.55201699999999998</c:v>
                </c:pt>
                <c:pt idx="5695">
                  <c:v>-0.55201699999999998</c:v>
                </c:pt>
                <c:pt idx="5696">
                  <c:v>-0.55201599999999995</c:v>
                </c:pt>
                <c:pt idx="5697">
                  <c:v>-0.55201500000000003</c:v>
                </c:pt>
                <c:pt idx="5698">
                  <c:v>-0.552014</c:v>
                </c:pt>
                <c:pt idx="5699">
                  <c:v>-0.552014</c:v>
                </c:pt>
                <c:pt idx="5700">
                  <c:v>-0.55201500000000003</c:v>
                </c:pt>
                <c:pt idx="5701">
                  <c:v>-0.55201500000000003</c:v>
                </c:pt>
                <c:pt idx="5702">
                  <c:v>-0.55201500000000003</c:v>
                </c:pt>
                <c:pt idx="5703">
                  <c:v>-0.55201500000000003</c:v>
                </c:pt>
                <c:pt idx="5704">
                  <c:v>-0.552014</c:v>
                </c:pt>
                <c:pt idx="5705">
                  <c:v>-0.55201299999999998</c:v>
                </c:pt>
                <c:pt idx="5706">
                  <c:v>-0.55201299999999998</c:v>
                </c:pt>
                <c:pt idx="5707">
                  <c:v>-0.55201199999999995</c:v>
                </c:pt>
                <c:pt idx="5708">
                  <c:v>-0.55201100000000003</c:v>
                </c:pt>
                <c:pt idx="5709">
                  <c:v>-0.55201</c:v>
                </c:pt>
                <c:pt idx="5710">
                  <c:v>-0.55200899999999997</c:v>
                </c:pt>
                <c:pt idx="5711">
                  <c:v>-0.55200899999999997</c:v>
                </c:pt>
                <c:pt idx="5712">
                  <c:v>-0.55200899999999997</c:v>
                </c:pt>
                <c:pt idx="5713">
                  <c:v>-0.55200800000000005</c:v>
                </c:pt>
                <c:pt idx="5714">
                  <c:v>-0.55200800000000005</c:v>
                </c:pt>
                <c:pt idx="5715">
                  <c:v>-0.55200800000000005</c:v>
                </c:pt>
                <c:pt idx="5716">
                  <c:v>-0.55200700000000003</c:v>
                </c:pt>
                <c:pt idx="5717">
                  <c:v>-0.55200499999999997</c:v>
                </c:pt>
                <c:pt idx="5718">
                  <c:v>-0.55200300000000002</c:v>
                </c:pt>
                <c:pt idx="5719">
                  <c:v>-0.55200199999999999</c:v>
                </c:pt>
                <c:pt idx="5720">
                  <c:v>-0.55200099999999996</c:v>
                </c:pt>
                <c:pt idx="5721">
                  <c:v>-0.55200099999999996</c:v>
                </c:pt>
                <c:pt idx="5722">
                  <c:v>-0.55200000000000005</c:v>
                </c:pt>
                <c:pt idx="5723">
                  <c:v>-0.55200000000000005</c:v>
                </c:pt>
                <c:pt idx="5724">
                  <c:v>-0.55200000000000005</c:v>
                </c:pt>
                <c:pt idx="5725">
                  <c:v>-0.55200000000000005</c:v>
                </c:pt>
                <c:pt idx="5726">
                  <c:v>-0.55199900000000002</c:v>
                </c:pt>
                <c:pt idx="5727">
                  <c:v>-0.55199900000000002</c:v>
                </c:pt>
                <c:pt idx="5728">
                  <c:v>-0.55199900000000002</c:v>
                </c:pt>
                <c:pt idx="5729">
                  <c:v>-0.55200000000000005</c:v>
                </c:pt>
                <c:pt idx="5730">
                  <c:v>-0.55200199999999999</c:v>
                </c:pt>
                <c:pt idx="5731">
                  <c:v>-0.55200199999999999</c:v>
                </c:pt>
                <c:pt idx="5732">
                  <c:v>-0.55200300000000002</c:v>
                </c:pt>
                <c:pt idx="5733">
                  <c:v>-0.55200300000000002</c:v>
                </c:pt>
                <c:pt idx="5734">
                  <c:v>-0.55200400000000005</c:v>
                </c:pt>
                <c:pt idx="5735">
                  <c:v>-0.55200400000000005</c:v>
                </c:pt>
                <c:pt idx="5736">
                  <c:v>-0.55200499999999997</c:v>
                </c:pt>
                <c:pt idx="5737">
                  <c:v>-0.55200499999999997</c:v>
                </c:pt>
                <c:pt idx="5738">
                  <c:v>-0.552006</c:v>
                </c:pt>
                <c:pt idx="5739">
                  <c:v>-0.55200800000000005</c:v>
                </c:pt>
                <c:pt idx="5740">
                  <c:v>-0.55200899999999997</c:v>
                </c:pt>
                <c:pt idx="5741">
                  <c:v>-0.55201</c:v>
                </c:pt>
                <c:pt idx="5742">
                  <c:v>-0.55201</c:v>
                </c:pt>
                <c:pt idx="5743">
                  <c:v>-0.55201100000000003</c:v>
                </c:pt>
                <c:pt idx="5744">
                  <c:v>-0.55201299999999998</c:v>
                </c:pt>
                <c:pt idx="5745">
                  <c:v>-0.552014</c:v>
                </c:pt>
                <c:pt idx="5746">
                  <c:v>-0.55201599999999995</c:v>
                </c:pt>
                <c:pt idx="5747">
                  <c:v>-0.55201800000000001</c:v>
                </c:pt>
                <c:pt idx="5748">
                  <c:v>-0.55201900000000004</c:v>
                </c:pt>
                <c:pt idx="5749">
                  <c:v>-0.55201900000000004</c:v>
                </c:pt>
                <c:pt idx="5750">
                  <c:v>-0.55202099999999998</c:v>
                </c:pt>
                <c:pt idx="5751">
                  <c:v>-0.55202399999999996</c:v>
                </c:pt>
                <c:pt idx="5752">
                  <c:v>-0.55202600000000002</c:v>
                </c:pt>
                <c:pt idx="5753">
                  <c:v>-0.55202600000000002</c:v>
                </c:pt>
                <c:pt idx="5754">
                  <c:v>-0.55202799999999996</c:v>
                </c:pt>
                <c:pt idx="5755">
                  <c:v>-0.55203000000000002</c:v>
                </c:pt>
                <c:pt idx="5756">
                  <c:v>-0.55203199999999997</c:v>
                </c:pt>
                <c:pt idx="5757">
                  <c:v>-0.55203199999999997</c:v>
                </c:pt>
                <c:pt idx="5758">
                  <c:v>-0.552033</c:v>
                </c:pt>
                <c:pt idx="5759">
                  <c:v>-0.55203400000000002</c:v>
                </c:pt>
                <c:pt idx="5760">
                  <c:v>-0.55203500000000005</c:v>
                </c:pt>
                <c:pt idx="5761">
                  <c:v>-0.55203500000000005</c:v>
                </c:pt>
                <c:pt idx="5762">
                  <c:v>-0.55203599999999997</c:v>
                </c:pt>
                <c:pt idx="5763">
                  <c:v>-0.552037</c:v>
                </c:pt>
                <c:pt idx="5764">
                  <c:v>-0.55203800000000003</c:v>
                </c:pt>
                <c:pt idx="5765">
                  <c:v>-0.55203899999999995</c:v>
                </c:pt>
                <c:pt idx="5766">
                  <c:v>-0.55203999999999998</c:v>
                </c:pt>
                <c:pt idx="5767">
                  <c:v>-0.552041</c:v>
                </c:pt>
                <c:pt idx="5768">
                  <c:v>-0.55204299999999995</c:v>
                </c:pt>
                <c:pt idx="5769">
                  <c:v>-0.55204299999999995</c:v>
                </c:pt>
                <c:pt idx="5770">
                  <c:v>-0.55204399999999998</c:v>
                </c:pt>
                <c:pt idx="5771">
                  <c:v>-0.55204500000000001</c:v>
                </c:pt>
                <c:pt idx="5772">
                  <c:v>-0.55204500000000001</c:v>
                </c:pt>
                <c:pt idx="5773">
                  <c:v>-0.55204500000000001</c:v>
                </c:pt>
                <c:pt idx="5774">
                  <c:v>-0.55204500000000001</c:v>
                </c:pt>
                <c:pt idx="5775">
                  <c:v>-0.55204600000000004</c:v>
                </c:pt>
                <c:pt idx="5776">
                  <c:v>-0.55204600000000004</c:v>
                </c:pt>
                <c:pt idx="5777">
                  <c:v>-0.55204600000000004</c:v>
                </c:pt>
                <c:pt idx="5778">
                  <c:v>-0.55204799999999998</c:v>
                </c:pt>
                <c:pt idx="5779">
                  <c:v>-0.55204799999999998</c:v>
                </c:pt>
                <c:pt idx="5780">
                  <c:v>-0.55204799999999998</c:v>
                </c:pt>
                <c:pt idx="5781">
                  <c:v>-0.55204799999999998</c:v>
                </c:pt>
                <c:pt idx="5782">
                  <c:v>-0.55204900000000001</c:v>
                </c:pt>
                <c:pt idx="5783">
                  <c:v>-0.55205099999999996</c:v>
                </c:pt>
                <c:pt idx="5784">
                  <c:v>-0.55205199999999999</c:v>
                </c:pt>
                <c:pt idx="5785">
                  <c:v>-0.55205199999999999</c:v>
                </c:pt>
                <c:pt idx="5786">
                  <c:v>-0.55205199999999999</c:v>
                </c:pt>
                <c:pt idx="5787">
                  <c:v>-0.55205199999999999</c:v>
                </c:pt>
                <c:pt idx="5788">
                  <c:v>-0.55205199999999999</c:v>
                </c:pt>
                <c:pt idx="5789">
                  <c:v>-0.55205199999999999</c:v>
                </c:pt>
                <c:pt idx="5790">
                  <c:v>-0.55205199999999999</c:v>
                </c:pt>
                <c:pt idx="5791">
                  <c:v>-0.55205400000000004</c:v>
                </c:pt>
                <c:pt idx="5792">
                  <c:v>-0.55205599999999999</c:v>
                </c:pt>
                <c:pt idx="5793">
                  <c:v>-0.55205800000000005</c:v>
                </c:pt>
                <c:pt idx="5794">
                  <c:v>-0.55206</c:v>
                </c:pt>
                <c:pt idx="5795">
                  <c:v>-0.55206100000000002</c:v>
                </c:pt>
                <c:pt idx="5796">
                  <c:v>-0.55206100000000002</c:v>
                </c:pt>
                <c:pt idx="5797">
                  <c:v>-0.55206100000000002</c:v>
                </c:pt>
                <c:pt idx="5798">
                  <c:v>-0.55206100000000002</c:v>
                </c:pt>
                <c:pt idx="5799">
                  <c:v>-0.55206100000000002</c:v>
                </c:pt>
                <c:pt idx="5800">
                  <c:v>-0.55206100000000002</c:v>
                </c:pt>
                <c:pt idx="5801">
                  <c:v>-0.55206100000000002</c:v>
                </c:pt>
                <c:pt idx="5802">
                  <c:v>-0.55206200000000005</c:v>
                </c:pt>
                <c:pt idx="5803">
                  <c:v>-0.55206200000000005</c:v>
                </c:pt>
                <c:pt idx="5804">
                  <c:v>-0.55206200000000005</c:v>
                </c:pt>
                <c:pt idx="5805">
                  <c:v>-0.55206200000000005</c:v>
                </c:pt>
                <c:pt idx="5806">
                  <c:v>-0.55206200000000005</c:v>
                </c:pt>
                <c:pt idx="5807">
                  <c:v>-0.55206200000000005</c:v>
                </c:pt>
                <c:pt idx="5808">
                  <c:v>-0.55206200000000005</c:v>
                </c:pt>
                <c:pt idx="5809">
                  <c:v>-0.55206299999999997</c:v>
                </c:pt>
                <c:pt idx="5810">
                  <c:v>-0.552064</c:v>
                </c:pt>
                <c:pt idx="5811">
                  <c:v>-0.552064</c:v>
                </c:pt>
                <c:pt idx="5812">
                  <c:v>-0.552064</c:v>
                </c:pt>
                <c:pt idx="5813">
                  <c:v>-0.55206299999999997</c:v>
                </c:pt>
                <c:pt idx="5814">
                  <c:v>-0.552064</c:v>
                </c:pt>
                <c:pt idx="5815">
                  <c:v>-0.552064</c:v>
                </c:pt>
                <c:pt idx="5816">
                  <c:v>-0.552064</c:v>
                </c:pt>
                <c:pt idx="5817">
                  <c:v>-0.55206500000000003</c:v>
                </c:pt>
                <c:pt idx="5818">
                  <c:v>-0.55206599999999995</c:v>
                </c:pt>
                <c:pt idx="5819">
                  <c:v>-0.55206599999999995</c:v>
                </c:pt>
                <c:pt idx="5820">
                  <c:v>-0.55206599999999995</c:v>
                </c:pt>
                <c:pt idx="5821">
                  <c:v>-0.55206699999999997</c:v>
                </c:pt>
                <c:pt idx="5822">
                  <c:v>-0.55206699999999997</c:v>
                </c:pt>
                <c:pt idx="5823">
                  <c:v>-0.55206699999999997</c:v>
                </c:pt>
                <c:pt idx="5824">
                  <c:v>-0.552068</c:v>
                </c:pt>
                <c:pt idx="5825">
                  <c:v>-0.552068</c:v>
                </c:pt>
                <c:pt idx="5826">
                  <c:v>-0.55206699999999997</c:v>
                </c:pt>
                <c:pt idx="5827">
                  <c:v>-0.55206599999999995</c:v>
                </c:pt>
                <c:pt idx="5828">
                  <c:v>-0.55206500000000003</c:v>
                </c:pt>
                <c:pt idx="5829">
                  <c:v>-0.55206500000000003</c:v>
                </c:pt>
                <c:pt idx="5830">
                  <c:v>-0.55206599999999995</c:v>
                </c:pt>
                <c:pt idx="5831">
                  <c:v>-0.55206599999999995</c:v>
                </c:pt>
                <c:pt idx="5832">
                  <c:v>-0.55206599999999995</c:v>
                </c:pt>
                <c:pt idx="5833">
                  <c:v>-0.55206599999999995</c:v>
                </c:pt>
                <c:pt idx="5834">
                  <c:v>-0.55206599999999995</c:v>
                </c:pt>
                <c:pt idx="5835">
                  <c:v>-0.55206500000000003</c:v>
                </c:pt>
                <c:pt idx="5836">
                  <c:v>-0.55206500000000003</c:v>
                </c:pt>
                <c:pt idx="5837">
                  <c:v>-0.552064</c:v>
                </c:pt>
                <c:pt idx="5838">
                  <c:v>-0.552064</c:v>
                </c:pt>
                <c:pt idx="5839">
                  <c:v>-0.55206500000000003</c:v>
                </c:pt>
                <c:pt idx="5840">
                  <c:v>-0.55206599999999995</c:v>
                </c:pt>
                <c:pt idx="5841">
                  <c:v>-0.55206599999999995</c:v>
                </c:pt>
                <c:pt idx="5842">
                  <c:v>-0.55206599999999995</c:v>
                </c:pt>
                <c:pt idx="5843">
                  <c:v>-0.55206699999999997</c:v>
                </c:pt>
                <c:pt idx="5844">
                  <c:v>-0.55206699999999997</c:v>
                </c:pt>
                <c:pt idx="5845">
                  <c:v>-0.552068</c:v>
                </c:pt>
                <c:pt idx="5846">
                  <c:v>-0.55206900000000003</c:v>
                </c:pt>
                <c:pt idx="5847">
                  <c:v>-0.55206900000000003</c:v>
                </c:pt>
                <c:pt idx="5848">
                  <c:v>-0.552068</c:v>
                </c:pt>
                <c:pt idx="5849">
                  <c:v>-0.55206699999999997</c:v>
                </c:pt>
                <c:pt idx="5850">
                  <c:v>-0.55206500000000003</c:v>
                </c:pt>
                <c:pt idx="5851">
                  <c:v>-0.55206599999999995</c:v>
                </c:pt>
                <c:pt idx="5852">
                  <c:v>-0.55206599999999995</c:v>
                </c:pt>
                <c:pt idx="5853">
                  <c:v>-0.55206599999999995</c:v>
                </c:pt>
                <c:pt idx="5854">
                  <c:v>-0.55206599999999995</c:v>
                </c:pt>
                <c:pt idx="5855">
                  <c:v>-0.55206599999999995</c:v>
                </c:pt>
                <c:pt idx="5856">
                  <c:v>-0.55206500000000003</c:v>
                </c:pt>
                <c:pt idx="5857">
                  <c:v>-0.552064</c:v>
                </c:pt>
                <c:pt idx="5858">
                  <c:v>-0.552064</c:v>
                </c:pt>
                <c:pt idx="5859">
                  <c:v>-0.55206500000000003</c:v>
                </c:pt>
                <c:pt idx="5860">
                  <c:v>-0.55206599999999995</c:v>
                </c:pt>
                <c:pt idx="5861">
                  <c:v>-0.55206500000000003</c:v>
                </c:pt>
                <c:pt idx="5862">
                  <c:v>-0.552064</c:v>
                </c:pt>
                <c:pt idx="5863">
                  <c:v>-0.55206299999999997</c:v>
                </c:pt>
                <c:pt idx="5864">
                  <c:v>-0.55206200000000005</c:v>
                </c:pt>
                <c:pt idx="5865">
                  <c:v>-0.55206200000000005</c:v>
                </c:pt>
                <c:pt idx="5866">
                  <c:v>-0.55206200000000005</c:v>
                </c:pt>
                <c:pt idx="5867">
                  <c:v>-0.55206200000000005</c:v>
                </c:pt>
                <c:pt idx="5868">
                  <c:v>-0.55206200000000005</c:v>
                </c:pt>
                <c:pt idx="5869">
                  <c:v>-0.55206100000000002</c:v>
                </c:pt>
                <c:pt idx="5870">
                  <c:v>-0.55206100000000002</c:v>
                </c:pt>
                <c:pt idx="5871">
                  <c:v>-0.55206100000000002</c:v>
                </c:pt>
                <c:pt idx="5872">
                  <c:v>-0.55206100000000002</c:v>
                </c:pt>
                <c:pt idx="5873">
                  <c:v>-0.55206100000000002</c:v>
                </c:pt>
                <c:pt idx="5874">
                  <c:v>-0.55206</c:v>
                </c:pt>
                <c:pt idx="5875">
                  <c:v>-0.55205800000000005</c:v>
                </c:pt>
                <c:pt idx="5876">
                  <c:v>-0.55205599999999999</c:v>
                </c:pt>
                <c:pt idx="5877">
                  <c:v>-0.55205700000000002</c:v>
                </c:pt>
                <c:pt idx="5878">
                  <c:v>-0.55205599999999999</c:v>
                </c:pt>
                <c:pt idx="5879">
                  <c:v>-0.55205599999999999</c:v>
                </c:pt>
                <c:pt idx="5880">
                  <c:v>-0.55205599999999999</c:v>
                </c:pt>
                <c:pt idx="5881">
                  <c:v>-0.55205499999999996</c:v>
                </c:pt>
                <c:pt idx="5882">
                  <c:v>-0.55205400000000004</c:v>
                </c:pt>
                <c:pt idx="5883">
                  <c:v>-0.55205300000000002</c:v>
                </c:pt>
                <c:pt idx="5884">
                  <c:v>-0.55205300000000002</c:v>
                </c:pt>
                <c:pt idx="5885">
                  <c:v>-0.55205300000000002</c:v>
                </c:pt>
                <c:pt idx="5886">
                  <c:v>-0.55205199999999999</c:v>
                </c:pt>
                <c:pt idx="5887">
                  <c:v>-0.55205099999999996</c:v>
                </c:pt>
                <c:pt idx="5888">
                  <c:v>-0.55205000000000004</c:v>
                </c:pt>
                <c:pt idx="5889">
                  <c:v>-0.55205000000000004</c:v>
                </c:pt>
                <c:pt idx="5890">
                  <c:v>-0.55205000000000004</c:v>
                </c:pt>
                <c:pt idx="5891">
                  <c:v>-0.55205000000000004</c:v>
                </c:pt>
                <c:pt idx="5892">
                  <c:v>-0.55204900000000001</c:v>
                </c:pt>
                <c:pt idx="5893">
                  <c:v>-0.55204799999999998</c:v>
                </c:pt>
                <c:pt idx="5894">
                  <c:v>-0.55204799999999998</c:v>
                </c:pt>
                <c:pt idx="5895">
                  <c:v>-0.55204699999999995</c:v>
                </c:pt>
                <c:pt idx="5896">
                  <c:v>-0.55204699999999995</c:v>
                </c:pt>
                <c:pt idx="5897">
                  <c:v>-0.55204699999999995</c:v>
                </c:pt>
                <c:pt idx="5898">
                  <c:v>-0.55204699999999995</c:v>
                </c:pt>
                <c:pt idx="5899">
                  <c:v>-0.55204699999999995</c:v>
                </c:pt>
                <c:pt idx="5900">
                  <c:v>-0.55204699999999995</c:v>
                </c:pt>
                <c:pt idx="5901">
                  <c:v>-0.55204699999999995</c:v>
                </c:pt>
                <c:pt idx="5902">
                  <c:v>-0.55204699999999995</c:v>
                </c:pt>
                <c:pt idx="5903">
                  <c:v>-0.55204699999999995</c:v>
                </c:pt>
                <c:pt idx="5904">
                  <c:v>-0.55204699999999995</c:v>
                </c:pt>
                <c:pt idx="5905">
                  <c:v>-0.55204699999999995</c:v>
                </c:pt>
                <c:pt idx="5906">
                  <c:v>-0.55204699999999995</c:v>
                </c:pt>
                <c:pt idx="5907">
                  <c:v>-0.55204799999999998</c:v>
                </c:pt>
                <c:pt idx="5908">
                  <c:v>-0.55204900000000001</c:v>
                </c:pt>
                <c:pt idx="5909">
                  <c:v>-0.55204900000000001</c:v>
                </c:pt>
                <c:pt idx="5910">
                  <c:v>-0.55204900000000001</c:v>
                </c:pt>
                <c:pt idx="5911">
                  <c:v>-0.55204900000000001</c:v>
                </c:pt>
                <c:pt idx="5912">
                  <c:v>-0.55204900000000001</c:v>
                </c:pt>
                <c:pt idx="5913">
                  <c:v>-0.55204900000000001</c:v>
                </c:pt>
                <c:pt idx="5914">
                  <c:v>-0.55204900000000001</c:v>
                </c:pt>
                <c:pt idx="5915">
                  <c:v>-0.55205000000000004</c:v>
                </c:pt>
                <c:pt idx="5916">
                  <c:v>-0.55205000000000004</c:v>
                </c:pt>
                <c:pt idx="5917">
                  <c:v>-0.55205099999999996</c:v>
                </c:pt>
                <c:pt idx="5918">
                  <c:v>-0.55205099999999996</c:v>
                </c:pt>
                <c:pt idx="5919">
                  <c:v>-0.55205199999999999</c:v>
                </c:pt>
                <c:pt idx="5920">
                  <c:v>-0.55205300000000002</c:v>
                </c:pt>
                <c:pt idx="5921">
                  <c:v>-0.55205400000000004</c:v>
                </c:pt>
                <c:pt idx="5922">
                  <c:v>-0.55205499999999996</c:v>
                </c:pt>
                <c:pt idx="5923">
                  <c:v>-0.55205700000000002</c:v>
                </c:pt>
                <c:pt idx="5924">
                  <c:v>-0.55205800000000005</c:v>
                </c:pt>
                <c:pt idx="5925">
                  <c:v>-0.55206</c:v>
                </c:pt>
                <c:pt idx="5926">
                  <c:v>-0.55206100000000002</c:v>
                </c:pt>
                <c:pt idx="5927">
                  <c:v>-0.55206200000000005</c:v>
                </c:pt>
                <c:pt idx="5928">
                  <c:v>-0.55206299999999997</c:v>
                </c:pt>
                <c:pt idx="5929">
                  <c:v>-0.552064</c:v>
                </c:pt>
                <c:pt idx="5930">
                  <c:v>-0.55206500000000003</c:v>
                </c:pt>
                <c:pt idx="5931">
                  <c:v>-0.55206500000000003</c:v>
                </c:pt>
                <c:pt idx="5932">
                  <c:v>-0.55206599999999995</c:v>
                </c:pt>
                <c:pt idx="5933">
                  <c:v>-0.55206699999999997</c:v>
                </c:pt>
                <c:pt idx="5934">
                  <c:v>-0.55206900000000003</c:v>
                </c:pt>
                <c:pt idx="5935">
                  <c:v>-0.55207200000000001</c:v>
                </c:pt>
                <c:pt idx="5936">
                  <c:v>-0.55207200000000001</c:v>
                </c:pt>
                <c:pt idx="5937">
                  <c:v>-0.55207300000000004</c:v>
                </c:pt>
                <c:pt idx="5938">
                  <c:v>-0.55207300000000004</c:v>
                </c:pt>
                <c:pt idx="5939">
                  <c:v>-0.55207300000000004</c:v>
                </c:pt>
                <c:pt idx="5940">
                  <c:v>-0.55207499999999998</c:v>
                </c:pt>
                <c:pt idx="5941">
                  <c:v>-0.55207600000000001</c:v>
                </c:pt>
                <c:pt idx="5942">
                  <c:v>-0.55207700000000004</c:v>
                </c:pt>
                <c:pt idx="5943">
                  <c:v>-0.55207899999999999</c:v>
                </c:pt>
                <c:pt idx="5944">
                  <c:v>-0.55207899999999999</c:v>
                </c:pt>
                <c:pt idx="5945">
                  <c:v>-0.55208000000000002</c:v>
                </c:pt>
                <c:pt idx="5946">
                  <c:v>-0.55208100000000004</c:v>
                </c:pt>
                <c:pt idx="5947">
                  <c:v>-0.55208199999999996</c:v>
                </c:pt>
                <c:pt idx="5948">
                  <c:v>-0.55208299999999999</c:v>
                </c:pt>
                <c:pt idx="5949">
                  <c:v>-0.55208199999999996</c:v>
                </c:pt>
                <c:pt idx="5950">
                  <c:v>-0.55208199999999996</c:v>
                </c:pt>
                <c:pt idx="5951">
                  <c:v>-0.55208299999999999</c:v>
                </c:pt>
                <c:pt idx="5952">
                  <c:v>-0.55208400000000002</c:v>
                </c:pt>
                <c:pt idx="5953">
                  <c:v>-0.55208500000000005</c:v>
                </c:pt>
                <c:pt idx="5954">
                  <c:v>-0.55208599999999997</c:v>
                </c:pt>
                <c:pt idx="5955">
                  <c:v>-0.55208699999999999</c:v>
                </c:pt>
                <c:pt idx="5956">
                  <c:v>-0.55208800000000002</c:v>
                </c:pt>
                <c:pt idx="5957">
                  <c:v>-0.55208900000000005</c:v>
                </c:pt>
                <c:pt idx="5958">
                  <c:v>-0.55208800000000002</c:v>
                </c:pt>
                <c:pt idx="5959">
                  <c:v>-0.55208800000000002</c:v>
                </c:pt>
                <c:pt idx="5960">
                  <c:v>-0.55208800000000002</c:v>
                </c:pt>
                <c:pt idx="5961">
                  <c:v>-0.55208900000000005</c:v>
                </c:pt>
                <c:pt idx="5962">
                  <c:v>-0.55208999999999997</c:v>
                </c:pt>
                <c:pt idx="5963">
                  <c:v>-0.55209200000000003</c:v>
                </c:pt>
                <c:pt idx="5964">
                  <c:v>-0.55209200000000003</c:v>
                </c:pt>
                <c:pt idx="5965">
                  <c:v>-0.55209299999999994</c:v>
                </c:pt>
                <c:pt idx="5966">
                  <c:v>-0.55209600000000003</c:v>
                </c:pt>
                <c:pt idx="5967">
                  <c:v>-0.55209799999999998</c:v>
                </c:pt>
                <c:pt idx="5968">
                  <c:v>-0.55210000000000004</c:v>
                </c:pt>
                <c:pt idx="5969">
                  <c:v>-0.55210099999999995</c:v>
                </c:pt>
                <c:pt idx="5970">
                  <c:v>-0.55210199999999998</c:v>
                </c:pt>
                <c:pt idx="5971">
                  <c:v>-0.55210199999999998</c:v>
                </c:pt>
                <c:pt idx="5972">
                  <c:v>-0.55210199999999998</c:v>
                </c:pt>
                <c:pt idx="5973">
                  <c:v>-0.55210300000000001</c:v>
                </c:pt>
                <c:pt idx="5974">
                  <c:v>-0.55210300000000001</c:v>
                </c:pt>
                <c:pt idx="5975">
                  <c:v>-0.55210300000000001</c:v>
                </c:pt>
                <c:pt idx="5976">
                  <c:v>-0.55210300000000001</c:v>
                </c:pt>
                <c:pt idx="5977">
                  <c:v>-0.55210300000000001</c:v>
                </c:pt>
                <c:pt idx="5978">
                  <c:v>-0.55210300000000001</c:v>
                </c:pt>
                <c:pt idx="5979">
                  <c:v>-0.55210300000000001</c:v>
                </c:pt>
                <c:pt idx="5980">
                  <c:v>-0.55210400000000004</c:v>
                </c:pt>
                <c:pt idx="5981">
                  <c:v>-0.55210599999999999</c:v>
                </c:pt>
                <c:pt idx="5982">
                  <c:v>-0.55210700000000001</c:v>
                </c:pt>
                <c:pt idx="5983">
                  <c:v>-0.55210800000000004</c:v>
                </c:pt>
                <c:pt idx="5984">
                  <c:v>-0.55210899999999996</c:v>
                </c:pt>
                <c:pt idx="5985">
                  <c:v>-0.55210899999999996</c:v>
                </c:pt>
                <c:pt idx="5986">
                  <c:v>-0.55210899999999996</c:v>
                </c:pt>
                <c:pt idx="5987">
                  <c:v>-0.55210899999999996</c:v>
                </c:pt>
                <c:pt idx="5988">
                  <c:v>-0.55210899999999996</c:v>
                </c:pt>
                <c:pt idx="5989">
                  <c:v>-0.55210899999999996</c:v>
                </c:pt>
                <c:pt idx="5990">
                  <c:v>-0.55210899999999996</c:v>
                </c:pt>
                <c:pt idx="5991">
                  <c:v>-0.55210899999999996</c:v>
                </c:pt>
                <c:pt idx="5992">
                  <c:v>-0.55210899999999996</c:v>
                </c:pt>
                <c:pt idx="5993">
                  <c:v>-0.55210899999999996</c:v>
                </c:pt>
                <c:pt idx="5994">
                  <c:v>-0.55210899999999996</c:v>
                </c:pt>
                <c:pt idx="5995">
                  <c:v>-0.55210899999999996</c:v>
                </c:pt>
                <c:pt idx="5996">
                  <c:v>-0.55210899999999996</c:v>
                </c:pt>
                <c:pt idx="5997">
                  <c:v>-0.55210899999999996</c:v>
                </c:pt>
                <c:pt idx="5998">
                  <c:v>-0.55210899999999996</c:v>
                </c:pt>
                <c:pt idx="5999">
                  <c:v>-0.55210899999999996</c:v>
                </c:pt>
                <c:pt idx="6000">
                  <c:v>-0.55210800000000004</c:v>
                </c:pt>
                <c:pt idx="6001">
                  <c:v>-0.55210800000000004</c:v>
                </c:pt>
                <c:pt idx="6002">
                  <c:v>-0.55210899999999996</c:v>
                </c:pt>
                <c:pt idx="6003">
                  <c:v>-0.55210899999999996</c:v>
                </c:pt>
                <c:pt idx="6004">
                  <c:v>-0.55210899999999996</c:v>
                </c:pt>
                <c:pt idx="6005">
                  <c:v>-0.55210899999999996</c:v>
                </c:pt>
                <c:pt idx="6006">
                  <c:v>-0.55210800000000004</c:v>
                </c:pt>
                <c:pt idx="6007">
                  <c:v>-0.55210800000000004</c:v>
                </c:pt>
                <c:pt idx="6008">
                  <c:v>-0.55210899999999996</c:v>
                </c:pt>
                <c:pt idx="6009">
                  <c:v>-0.55210899999999996</c:v>
                </c:pt>
                <c:pt idx="6010">
                  <c:v>-0.55210899999999996</c:v>
                </c:pt>
                <c:pt idx="6011">
                  <c:v>-0.55210899999999996</c:v>
                </c:pt>
                <c:pt idx="6012">
                  <c:v>-0.55210899999999996</c:v>
                </c:pt>
                <c:pt idx="6013">
                  <c:v>-0.55210899999999996</c:v>
                </c:pt>
                <c:pt idx="6014">
                  <c:v>-0.55210800000000004</c:v>
                </c:pt>
                <c:pt idx="6015">
                  <c:v>-0.55210800000000004</c:v>
                </c:pt>
                <c:pt idx="6016">
                  <c:v>-0.55210800000000004</c:v>
                </c:pt>
                <c:pt idx="6017">
                  <c:v>-0.55210800000000004</c:v>
                </c:pt>
                <c:pt idx="6018">
                  <c:v>-0.55210700000000001</c:v>
                </c:pt>
                <c:pt idx="6019">
                  <c:v>-0.55210599999999999</c:v>
                </c:pt>
                <c:pt idx="6020">
                  <c:v>-0.55210599999999999</c:v>
                </c:pt>
                <c:pt idx="6021">
                  <c:v>-0.55210599999999999</c:v>
                </c:pt>
                <c:pt idx="6022">
                  <c:v>-0.55210599999999999</c:v>
                </c:pt>
                <c:pt idx="6023">
                  <c:v>-0.55210599999999999</c:v>
                </c:pt>
                <c:pt idx="6024">
                  <c:v>-0.55210599999999999</c:v>
                </c:pt>
                <c:pt idx="6025">
                  <c:v>-0.55210400000000004</c:v>
                </c:pt>
                <c:pt idx="6026">
                  <c:v>-0.55210199999999998</c:v>
                </c:pt>
                <c:pt idx="6027">
                  <c:v>-0.55210099999999995</c:v>
                </c:pt>
                <c:pt idx="6028">
                  <c:v>-0.55210199999999998</c:v>
                </c:pt>
                <c:pt idx="6029">
                  <c:v>-0.55210199999999998</c:v>
                </c:pt>
                <c:pt idx="6030">
                  <c:v>-0.55210199999999998</c:v>
                </c:pt>
                <c:pt idx="6031">
                  <c:v>-0.55210099999999995</c:v>
                </c:pt>
                <c:pt idx="6032">
                  <c:v>-0.55209900000000001</c:v>
                </c:pt>
                <c:pt idx="6033">
                  <c:v>-0.55209900000000001</c:v>
                </c:pt>
                <c:pt idx="6034">
                  <c:v>-0.55209900000000001</c:v>
                </c:pt>
                <c:pt idx="6035">
                  <c:v>-0.55209799999999998</c:v>
                </c:pt>
                <c:pt idx="6036">
                  <c:v>-0.55209799999999998</c:v>
                </c:pt>
                <c:pt idx="6037">
                  <c:v>-0.55209699999999995</c:v>
                </c:pt>
                <c:pt idx="6038">
                  <c:v>-0.55209600000000003</c:v>
                </c:pt>
                <c:pt idx="6039">
                  <c:v>-0.55209399999999997</c:v>
                </c:pt>
                <c:pt idx="6040">
                  <c:v>-0.55209299999999994</c:v>
                </c:pt>
                <c:pt idx="6041">
                  <c:v>-0.552091</c:v>
                </c:pt>
                <c:pt idx="6042">
                  <c:v>-0.55208999999999997</c:v>
                </c:pt>
                <c:pt idx="6043">
                  <c:v>-0.55208999999999997</c:v>
                </c:pt>
                <c:pt idx="6044">
                  <c:v>-0.55208999999999997</c:v>
                </c:pt>
                <c:pt idx="6045">
                  <c:v>-0.55208999999999997</c:v>
                </c:pt>
                <c:pt idx="6046">
                  <c:v>-0.55208900000000005</c:v>
                </c:pt>
                <c:pt idx="6047">
                  <c:v>-0.55208900000000005</c:v>
                </c:pt>
                <c:pt idx="6048">
                  <c:v>-0.55208900000000005</c:v>
                </c:pt>
                <c:pt idx="6049">
                  <c:v>-0.55208900000000005</c:v>
                </c:pt>
                <c:pt idx="6050">
                  <c:v>-0.55208800000000002</c:v>
                </c:pt>
                <c:pt idx="6051">
                  <c:v>-0.55208500000000005</c:v>
                </c:pt>
                <c:pt idx="6052">
                  <c:v>-0.55208400000000002</c:v>
                </c:pt>
                <c:pt idx="6053">
                  <c:v>-0.55208299999999999</c:v>
                </c:pt>
                <c:pt idx="6054">
                  <c:v>-0.55208199999999996</c:v>
                </c:pt>
                <c:pt idx="6055">
                  <c:v>-0.55208199999999996</c:v>
                </c:pt>
                <c:pt idx="6056">
                  <c:v>-0.55208199999999996</c:v>
                </c:pt>
                <c:pt idx="6057">
                  <c:v>-0.55208100000000004</c:v>
                </c:pt>
                <c:pt idx="6058">
                  <c:v>-0.55208000000000002</c:v>
                </c:pt>
                <c:pt idx="6059">
                  <c:v>-0.55208000000000002</c:v>
                </c:pt>
                <c:pt idx="6060">
                  <c:v>-0.55207899999999999</c:v>
                </c:pt>
                <c:pt idx="6061">
                  <c:v>-0.55207799999999996</c:v>
                </c:pt>
                <c:pt idx="6062">
                  <c:v>-0.55207700000000004</c:v>
                </c:pt>
                <c:pt idx="6063">
                  <c:v>-0.55207700000000004</c:v>
                </c:pt>
                <c:pt idx="6064">
                  <c:v>-0.55207700000000004</c:v>
                </c:pt>
                <c:pt idx="6065">
                  <c:v>-0.55207700000000004</c:v>
                </c:pt>
                <c:pt idx="6066">
                  <c:v>-0.55207700000000004</c:v>
                </c:pt>
                <c:pt idx="6067">
                  <c:v>-0.55207600000000001</c:v>
                </c:pt>
                <c:pt idx="6068">
                  <c:v>-0.55207499999999998</c:v>
                </c:pt>
                <c:pt idx="6069">
                  <c:v>-0.55207300000000004</c:v>
                </c:pt>
                <c:pt idx="6070">
                  <c:v>-0.55206999999999995</c:v>
                </c:pt>
                <c:pt idx="6071">
                  <c:v>-0.55206900000000003</c:v>
                </c:pt>
                <c:pt idx="6072">
                  <c:v>-0.552068</c:v>
                </c:pt>
                <c:pt idx="6073">
                  <c:v>-0.552068</c:v>
                </c:pt>
                <c:pt idx="6074">
                  <c:v>-0.552068</c:v>
                </c:pt>
                <c:pt idx="6075">
                  <c:v>-0.552068</c:v>
                </c:pt>
                <c:pt idx="6076">
                  <c:v>-0.55206599999999995</c:v>
                </c:pt>
                <c:pt idx="6077">
                  <c:v>-0.55206299999999997</c:v>
                </c:pt>
                <c:pt idx="6078">
                  <c:v>-0.55206200000000005</c:v>
                </c:pt>
                <c:pt idx="6079">
                  <c:v>-0.55206100000000002</c:v>
                </c:pt>
                <c:pt idx="6080">
                  <c:v>-0.55205899999999997</c:v>
                </c:pt>
                <c:pt idx="6081">
                  <c:v>-0.55205599999999999</c:v>
                </c:pt>
                <c:pt idx="6082">
                  <c:v>-0.55205300000000002</c:v>
                </c:pt>
                <c:pt idx="6083">
                  <c:v>-0.55205099999999996</c:v>
                </c:pt>
                <c:pt idx="6084">
                  <c:v>-0.55205099999999996</c:v>
                </c:pt>
                <c:pt idx="6085">
                  <c:v>-0.55205099999999996</c:v>
                </c:pt>
                <c:pt idx="6086">
                  <c:v>-0.55204900000000001</c:v>
                </c:pt>
                <c:pt idx="6087">
                  <c:v>-0.55204600000000004</c:v>
                </c:pt>
                <c:pt idx="6088">
                  <c:v>-0.55204600000000004</c:v>
                </c:pt>
                <c:pt idx="6089">
                  <c:v>-0.55204500000000001</c:v>
                </c:pt>
                <c:pt idx="6090">
                  <c:v>-0.55204399999999998</c:v>
                </c:pt>
                <c:pt idx="6091">
                  <c:v>-0.552041</c:v>
                </c:pt>
                <c:pt idx="6092">
                  <c:v>-0.55203800000000003</c:v>
                </c:pt>
                <c:pt idx="6093">
                  <c:v>-0.552037</c:v>
                </c:pt>
                <c:pt idx="6094">
                  <c:v>-0.55203599999999997</c:v>
                </c:pt>
                <c:pt idx="6095">
                  <c:v>-0.55203500000000005</c:v>
                </c:pt>
                <c:pt idx="6096">
                  <c:v>-0.552033</c:v>
                </c:pt>
                <c:pt idx="6097">
                  <c:v>-0.55203199999999997</c:v>
                </c:pt>
                <c:pt idx="6098">
                  <c:v>-0.55203000000000002</c:v>
                </c:pt>
                <c:pt idx="6099">
                  <c:v>-0.55202700000000005</c:v>
                </c:pt>
                <c:pt idx="6100">
                  <c:v>-0.55202399999999996</c:v>
                </c:pt>
                <c:pt idx="6101">
                  <c:v>-0.55202300000000004</c:v>
                </c:pt>
                <c:pt idx="6102">
                  <c:v>-0.55202200000000001</c:v>
                </c:pt>
                <c:pt idx="6103">
                  <c:v>-0.55201900000000004</c:v>
                </c:pt>
                <c:pt idx="6104">
                  <c:v>-0.55201500000000003</c:v>
                </c:pt>
                <c:pt idx="6105">
                  <c:v>-0.552014</c:v>
                </c:pt>
                <c:pt idx="6106">
                  <c:v>-0.55201299999999998</c:v>
                </c:pt>
                <c:pt idx="6107">
                  <c:v>-0.55201100000000003</c:v>
                </c:pt>
                <c:pt idx="6108">
                  <c:v>-0.55200899999999997</c:v>
                </c:pt>
                <c:pt idx="6109">
                  <c:v>-0.55200700000000003</c:v>
                </c:pt>
                <c:pt idx="6110">
                  <c:v>-0.55200499999999997</c:v>
                </c:pt>
                <c:pt idx="6111">
                  <c:v>-0.55200300000000002</c:v>
                </c:pt>
                <c:pt idx="6112">
                  <c:v>-0.55200199999999999</c:v>
                </c:pt>
                <c:pt idx="6113">
                  <c:v>-0.55200000000000005</c:v>
                </c:pt>
                <c:pt idx="6114">
                  <c:v>-0.55199799999999999</c:v>
                </c:pt>
                <c:pt idx="6115">
                  <c:v>-0.55199699999999996</c:v>
                </c:pt>
                <c:pt idx="6116">
                  <c:v>-0.55199600000000004</c:v>
                </c:pt>
                <c:pt idx="6117">
                  <c:v>-0.55199399999999998</c:v>
                </c:pt>
                <c:pt idx="6118">
                  <c:v>-0.55199299999999996</c:v>
                </c:pt>
                <c:pt idx="6119">
                  <c:v>-0.55199299999999996</c:v>
                </c:pt>
                <c:pt idx="6120">
                  <c:v>-0.55199299999999996</c:v>
                </c:pt>
                <c:pt idx="6121">
                  <c:v>-0.55199299999999996</c:v>
                </c:pt>
                <c:pt idx="6122">
                  <c:v>-0.55199299999999996</c:v>
                </c:pt>
                <c:pt idx="6123">
                  <c:v>-0.55199100000000001</c:v>
                </c:pt>
                <c:pt idx="6124">
                  <c:v>-0.55198899999999995</c:v>
                </c:pt>
                <c:pt idx="6125">
                  <c:v>-0.55198899999999995</c:v>
                </c:pt>
                <c:pt idx="6126">
                  <c:v>-0.55198899999999995</c:v>
                </c:pt>
                <c:pt idx="6127">
                  <c:v>-0.55198899999999995</c:v>
                </c:pt>
                <c:pt idx="6128">
                  <c:v>-0.55198899999999995</c:v>
                </c:pt>
                <c:pt idx="6129">
                  <c:v>-0.55198800000000003</c:v>
                </c:pt>
                <c:pt idx="6130">
                  <c:v>-0.55198800000000003</c:v>
                </c:pt>
                <c:pt idx="6131">
                  <c:v>-0.55198800000000003</c:v>
                </c:pt>
                <c:pt idx="6132">
                  <c:v>-0.55198800000000003</c:v>
                </c:pt>
                <c:pt idx="6133">
                  <c:v>-0.55198800000000003</c:v>
                </c:pt>
                <c:pt idx="6134">
                  <c:v>-0.55198700000000001</c:v>
                </c:pt>
                <c:pt idx="6135">
                  <c:v>-0.55198800000000003</c:v>
                </c:pt>
                <c:pt idx="6136">
                  <c:v>-0.55198800000000003</c:v>
                </c:pt>
                <c:pt idx="6137">
                  <c:v>-0.55198800000000003</c:v>
                </c:pt>
                <c:pt idx="6138">
                  <c:v>-0.55198700000000001</c:v>
                </c:pt>
                <c:pt idx="6139">
                  <c:v>-0.55198700000000001</c:v>
                </c:pt>
                <c:pt idx="6140">
                  <c:v>-0.55198700000000001</c:v>
                </c:pt>
                <c:pt idx="6141">
                  <c:v>-0.55198700000000001</c:v>
                </c:pt>
                <c:pt idx="6142">
                  <c:v>-0.55198700000000001</c:v>
                </c:pt>
                <c:pt idx="6143">
                  <c:v>-0.55198700000000001</c:v>
                </c:pt>
                <c:pt idx="6144">
                  <c:v>-0.55198800000000003</c:v>
                </c:pt>
                <c:pt idx="6145">
                  <c:v>-0.55198999999999998</c:v>
                </c:pt>
                <c:pt idx="6146">
                  <c:v>-0.55199100000000001</c:v>
                </c:pt>
                <c:pt idx="6147">
                  <c:v>-0.55199100000000001</c:v>
                </c:pt>
                <c:pt idx="6148">
                  <c:v>-0.55199200000000004</c:v>
                </c:pt>
                <c:pt idx="6149">
                  <c:v>-0.55199399999999998</c:v>
                </c:pt>
                <c:pt idx="6150">
                  <c:v>-0.55199500000000001</c:v>
                </c:pt>
                <c:pt idx="6151">
                  <c:v>-0.55199600000000004</c:v>
                </c:pt>
                <c:pt idx="6152">
                  <c:v>-0.55199600000000004</c:v>
                </c:pt>
                <c:pt idx="6153">
                  <c:v>-0.55199500000000001</c:v>
                </c:pt>
                <c:pt idx="6154">
                  <c:v>-0.55199500000000001</c:v>
                </c:pt>
                <c:pt idx="6155">
                  <c:v>-0.55199699999999996</c:v>
                </c:pt>
                <c:pt idx="6156">
                  <c:v>-0.55199900000000002</c:v>
                </c:pt>
                <c:pt idx="6157">
                  <c:v>-0.55200000000000005</c:v>
                </c:pt>
                <c:pt idx="6158">
                  <c:v>-0.55200099999999996</c:v>
                </c:pt>
                <c:pt idx="6159">
                  <c:v>-0.55200099999999996</c:v>
                </c:pt>
                <c:pt idx="6160">
                  <c:v>-0.55200099999999996</c:v>
                </c:pt>
                <c:pt idx="6161">
                  <c:v>-0.55200199999999999</c:v>
                </c:pt>
                <c:pt idx="6162">
                  <c:v>-0.55200300000000002</c:v>
                </c:pt>
                <c:pt idx="6163">
                  <c:v>-0.55200400000000005</c:v>
                </c:pt>
                <c:pt idx="6164">
                  <c:v>-0.55200700000000003</c:v>
                </c:pt>
                <c:pt idx="6165">
                  <c:v>-0.55201</c:v>
                </c:pt>
                <c:pt idx="6166">
                  <c:v>-0.55201100000000003</c:v>
                </c:pt>
                <c:pt idx="6167">
                  <c:v>-0.55201100000000003</c:v>
                </c:pt>
                <c:pt idx="6168">
                  <c:v>-0.55201199999999995</c:v>
                </c:pt>
                <c:pt idx="6169">
                  <c:v>-0.552014</c:v>
                </c:pt>
                <c:pt idx="6170">
                  <c:v>-0.55201500000000003</c:v>
                </c:pt>
                <c:pt idx="6171">
                  <c:v>-0.55201599999999995</c:v>
                </c:pt>
                <c:pt idx="6172">
                  <c:v>-0.55201599999999995</c:v>
                </c:pt>
                <c:pt idx="6173">
                  <c:v>-0.55201699999999998</c:v>
                </c:pt>
                <c:pt idx="6174">
                  <c:v>-0.55201900000000004</c:v>
                </c:pt>
                <c:pt idx="6175">
                  <c:v>-0.55201999999999996</c:v>
                </c:pt>
                <c:pt idx="6176">
                  <c:v>-0.55202099999999998</c:v>
                </c:pt>
                <c:pt idx="6177">
                  <c:v>-0.55202300000000004</c:v>
                </c:pt>
                <c:pt idx="6178">
                  <c:v>-0.55202399999999996</c:v>
                </c:pt>
                <c:pt idx="6179">
                  <c:v>-0.55202399999999996</c:v>
                </c:pt>
                <c:pt idx="6180">
                  <c:v>-0.55202499999999999</c:v>
                </c:pt>
                <c:pt idx="6181">
                  <c:v>-0.55202600000000002</c:v>
                </c:pt>
                <c:pt idx="6182">
                  <c:v>-0.55202799999999996</c:v>
                </c:pt>
                <c:pt idx="6183">
                  <c:v>-0.55202799999999996</c:v>
                </c:pt>
                <c:pt idx="6184">
                  <c:v>-0.55203000000000002</c:v>
                </c:pt>
                <c:pt idx="6185">
                  <c:v>-0.55203000000000002</c:v>
                </c:pt>
                <c:pt idx="6186">
                  <c:v>-0.55203000000000002</c:v>
                </c:pt>
                <c:pt idx="6187">
                  <c:v>-0.55203100000000005</c:v>
                </c:pt>
                <c:pt idx="6188">
                  <c:v>-0.55203100000000005</c:v>
                </c:pt>
                <c:pt idx="6189">
                  <c:v>-0.55203199999999997</c:v>
                </c:pt>
                <c:pt idx="6190">
                  <c:v>-0.55203199999999997</c:v>
                </c:pt>
                <c:pt idx="6191">
                  <c:v>-0.55203199999999997</c:v>
                </c:pt>
                <c:pt idx="6192">
                  <c:v>-0.55203199999999997</c:v>
                </c:pt>
                <c:pt idx="6193">
                  <c:v>-0.55203199999999997</c:v>
                </c:pt>
                <c:pt idx="6194">
                  <c:v>-0.55203199999999997</c:v>
                </c:pt>
                <c:pt idx="6195">
                  <c:v>-0.552033</c:v>
                </c:pt>
                <c:pt idx="6196">
                  <c:v>-0.552033</c:v>
                </c:pt>
                <c:pt idx="6197">
                  <c:v>-0.552033</c:v>
                </c:pt>
                <c:pt idx="6198">
                  <c:v>-0.552033</c:v>
                </c:pt>
                <c:pt idx="6199">
                  <c:v>-0.55203400000000002</c:v>
                </c:pt>
                <c:pt idx="6200">
                  <c:v>-0.55203500000000005</c:v>
                </c:pt>
                <c:pt idx="6201">
                  <c:v>-0.55203500000000005</c:v>
                </c:pt>
                <c:pt idx="6202">
                  <c:v>-0.55203400000000002</c:v>
                </c:pt>
                <c:pt idx="6203">
                  <c:v>-0.55203400000000002</c:v>
                </c:pt>
                <c:pt idx="6204">
                  <c:v>-0.55203500000000005</c:v>
                </c:pt>
                <c:pt idx="6205">
                  <c:v>-0.55203500000000005</c:v>
                </c:pt>
                <c:pt idx="6206">
                  <c:v>-0.55203500000000005</c:v>
                </c:pt>
                <c:pt idx="6207">
                  <c:v>-0.55203500000000005</c:v>
                </c:pt>
                <c:pt idx="6208">
                  <c:v>-0.55203400000000002</c:v>
                </c:pt>
                <c:pt idx="6209">
                  <c:v>-0.55203400000000002</c:v>
                </c:pt>
                <c:pt idx="6210">
                  <c:v>-0.55203400000000002</c:v>
                </c:pt>
                <c:pt idx="6211">
                  <c:v>-0.55203500000000005</c:v>
                </c:pt>
                <c:pt idx="6212">
                  <c:v>-0.552037</c:v>
                </c:pt>
                <c:pt idx="6213">
                  <c:v>-0.552037</c:v>
                </c:pt>
                <c:pt idx="6214">
                  <c:v>-0.552037</c:v>
                </c:pt>
                <c:pt idx="6215">
                  <c:v>-0.552037</c:v>
                </c:pt>
                <c:pt idx="6216">
                  <c:v>-0.55203899999999995</c:v>
                </c:pt>
                <c:pt idx="6217">
                  <c:v>-0.55203999999999998</c:v>
                </c:pt>
                <c:pt idx="6218">
                  <c:v>-0.55203999999999998</c:v>
                </c:pt>
                <c:pt idx="6219">
                  <c:v>-0.55203999999999998</c:v>
                </c:pt>
                <c:pt idx="6220">
                  <c:v>-0.55203899999999995</c:v>
                </c:pt>
                <c:pt idx="6221">
                  <c:v>-0.55203899999999995</c:v>
                </c:pt>
                <c:pt idx="6222">
                  <c:v>-0.55203899999999995</c:v>
                </c:pt>
                <c:pt idx="6223">
                  <c:v>-0.55203899999999995</c:v>
                </c:pt>
                <c:pt idx="6224">
                  <c:v>-0.55203999999999998</c:v>
                </c:pt>
                <c:pt idx="6225">
                  <c:v>-0.55203999999999998</c:v>
                </c:pt>
                <c:pt idx="6226">
                  <c:v>-0.55203999999999998</c:v>
                </c:pt>
                <c:pt idx="6227">
                  <c:v>-0.552041</c:v>
                </c:pt>
                <c:pt idx="6228">
                  <c:v>-0.55204299999999995</c:v>
                </c:pt>
                <c:pt idx="6229">
                  <c:v>-0.55204299999999995</c:v>
                </c:pt>
                <c:pt idx="6230">
                  <c:v>-0.55204399999999998</c:v>
                </c:pt>
                <c:pt idx="6231">
                  <c:v>-0.55204399999999998</c:v>
                </c:pt>
                <c:pt idx="6232">
                  <c:v>-0.55204399999999998</c:v>
                </c:pt>
                <c:pt idx="6233">
                  <c:v>-0.55204500000000001</c:v>
                </c:pt>
                <c:pt idx="6234">
                  <c:v>-0.55204500000000001</c:v>
                </c:pt>
                <c:pt idx="6235">
                  <c:v>-0.55204600000000004</c:v>
                </c:pt>
                <c:pt idx="6236">
                  <c:v>-0.55204699999999995</c:v>
                </c:pt>
                <c:pt idx="6237">
                  <c:v>-0.55204699999999995</c:v>
                </c:pt>
                <c:pt idx="6238">
                  <c:v>-0.55204799999999998</c:v>
                </c:pt>
                <c:pt idx="6239">
                  <c:v>-0.55204900000000001</c:v>
                </c:pt>
                <c:pt idx="6240">
                  <c:v>-0.55205000000000004</c:v>
                </c:pt>
                <c:pt idx="6241">
                  <c:v>-0.55205000000000004</c:v>
                </c:pt>
                <c:pt idx="6242">
                  <c:v>-0.55205000000000004</c:v>
                </c:pt>
                <c:pt idx="6243">
                  <c:v>-0.55205000000000004</c:v>
                </c:pt>
                <c:pt idx="6244">
                  <c:v>-0.55205000000000004</c:v>
                </c:pt>
                <c:pt idx="6245">
                  <c:v>-0.55205000000000004</c:v>
                </c:pt>
                <c:pt idx="6246">
                  <c:v>-0.55205099999999996</c:v>
                </c:pt>
                <c:pt idx="6247">
                  <c:v>-0.55205099999999996</c:v>
                </c:pt>
                <c:pt idx="6248">
                  <c:v>-0.55205199999999999</c:v>
                </c:pt>
                <c:pt idx="6249">
                  <c:v>-0.55205300000000002</c:v>
                </c:pt>
                <c:pt idx="6250">
                  <c:v>-0.55205599999999999</c:v>
                </c:pt>
                <c:pt idx="6251">
                  <c:v>-0.55205700000000002</c:v>
                </c:pt>
                <c:pt idx="6252">
                  <c:v>-0.55205700000000002</c:v>
                </c:pt>
                <c:pt idx="6253">
                  <c:v>-0.55205700000000002</c:v>
                </c:pt>
                <c:pt idx="6254">
                  <c:v>-0.55205700000000002</c:v>
                </c:pt>
                <c:pt idx="6255">
                  <c:v>-0.55205700000000002</c:v>
                </c:pt>
                <c:pt idx="6256">
                  <c:v>-0.55205700000000002</c:v>
                </c:pt>
                <c:pt idx="6257">
                  <c:v>-0.55205700000000002</c:v>
                </c:pt>
                <c:pt idx="6258">
                  <c:v>-0.55205800000000005</c:v>
                </c:pt>
                <c:pt idx="6259">
                  <c:v>-0.55205899999999997</c:v>
                </c:pt>
                <c:pt idx="6260">
                  <c:v>-0.55205899999999997</c:v>
                </c:pt>
                <c:pt idx="6261">
                  <c:v>-0.55205899999999997</c:v>
                </c:pt>
                <c:pt idx="6262">
                  <c:v>-0.55205800000000005</c:v>
                </c:pt>
                <c:pt idx="6263">
                  <c:v>-0.55205700000000002</c:v>
                </c:pt>
                <c:pt idx="6264">
                  <c:v>-0.55205599999999999</c:v>
                </c:pt>
                <c:pt idx="6265">
                  <c:v>-0.55205499999999996</c:v>
                </c:pt>
                <c:pt idx="6266">
                  <c:v>-0.55205499999999996</c:v>
                </c:pt>
                <c:pt idx="6267">
                  <c:v>-0.55205499999999996</c:v>
                </c:pt>
                <c:pt idx="6268">
                  <c:v>-0.55205499999999996</c:v>
                </c:pt>
                <c:pt idx="6269">
                  <c:v>-0.55205499999999996</c:v>
                </c:pt>
                <c:pt idx="6270">
                  <c:v>-0.55205499999999996</c:v>
                </c:pt>
                <c:pt idx="6271">
                  <c:v>-0.55205499999999996</c:v>
                </c:pt>
                <c:pt idx="6272">
                  <c:v>-0.55205499999999996</c:v>
                </c:pt>
                <c:pt idx="6273">
                  <c:v>-0.55205499999999996</c:v>
                </c:pt>
                <c:pt idx="6274">
                  <c:v>-0.55205599999999999</c:v>
                </c:pt>
                <c:pt idx="6275">
                  <c:v>-0.55205800000000005</c:v>
                </c:pt>
                <c:pt idx="6276">
                  <c:v>-0.55205800000000005</c:v>
                </c:pt>
                <c:pt idx="6277">
                  <c:v>-0.55205599999999999</c:v>
                </c:pt>
                <c:pt idx="6278">
                  <c:v>-0.55205499999999996</c:v>
                </c:pt>
                <c:pt idx="6279">
                  <c:v>-0.55205400000000004</c:v>
                </c:pt>
                <c:pt idx="6280">
                  <c:v>-0.55205400000000004</c:v>
                </c:pt>
                <c:pt idx="6281">
                  <c:v>-0.55205499999999996</c:v>
                </c:pt>
                <c:pt idx="6282">
                  <c:v>-0.55205599999999999</c:v>
                </c:pt>
                <c:pt idx="6283">
                  <c:v>-0.55205599999999999</c:v>
                </c:pt>
                <c:pt idx="6284">
                  <c:v>-0.55205599999999999</c:v>
                </c:pt>
                <c:pt idx="6285">
                  <c:v>-0.55205700000000002</c:v>
                </c:pt>
                <c:pt idx="6286">
                  <c:v>-0.55205700000000002</c:v>
                </c:pt>
                <c:pt idx="6287">
                  <c:v>-0.55205700000000002</c:v>
                </c:pt>
                <c:pt idx="6288">
                  <c:v>-0.55205700000000002</c:v>
                </c:pt>
                <c:pt idx="6289">
                  <c:v>-0.55205700000000002</c:v>
                </c:pt>
                <c:pt idx="6290">
                  <c:v>-0.55205700000000002</c:v>
                </c:pt>
                <c:pt idx="6291">
                  <c:v>-0.55205700000000002</c:v>
                </c:pt>
                <c:pt idx="6292">
                  <c:v>-0.55205899999999997</c:v>
                </c:pt>
                <c:pt idx="6293">
                  <c:v>-0.55206100000000002</c:v>
                </c:pt>
                <c:pt idx="6294">
                  <c:v>-0.55206100000000002</c:v>
                </c:pt>
                <c:pt idx="6295">
                  <c:v>-0.55206200000000005</c:v>
                </c:pt>
                <c:pt idx="6296">
                  <c:v>-0.55206299999999997</c:v>
                </c:pt>
                <c:pt idx="6297">
                  <c:v>-0.55206299999999997</c:v>
                </c:pt>
                <c:pt idx="6298">
                  <c:v>-0.552064</c:v>
                </c:pt>
                <c:pt idx="6299">
                  <c:v>-0.55206599999999995</c:v>
                </c:pt>
                <c:pt idx="6300">
                  <c:v>-0.55206699999999997</c:v>
                </c:pt>
                <c:pt idx="6301">
                  <c:v>-0.55206699999999997</c:v>
                </c:pt>
                <c:pt idx="6302">
                  <c:v>-0.552068</c:v>
                </c:pt>
                <c:pt idx="6303">
                  <c:v>-0.55206699999999997</c:v>
                </c:pt>
                <c:pt idx="6304">
                  <c:v>-0.552068</c:v>
                </c:pt>
                <c:pt idx="6305">
                  <c:v>-0.55206900000000003</c:v>
                </c:pt>
                <c:pt idx="6306">
                  <c:v>-0.55207099999999998</c:v>
                </c:pt>
                <c:pt idx="6307">
                  <c:v>-0.55207200000000001</c:v>
                </c:pt>
                <c:pt idx="6308">
                  <c:v>-0.55207200000000001</c:v>
                </c:pt>
                <c:pt idx="6309">
                  <c:v>-0.55207399999999995</c:v>
                </c:pt>
                <c:pt idx="6310">
                  <c:v>-0.55207499999999998</c:v>
                </c:pt>
                <c:pt idx="6311">
                  <c:v>-0.55207600000000001</c:v>
                </c:pt>
                <c:pt idx="6312">
                  <c:v>-0.55207899999999999</c:v>
                </c:pt>
                <c:pt idx="6313">
                  <c:v>-0.55208100000000004</c:v>
                </c:pt>
                <c:pt idx="6314">
                  <c:v>-0.55208299999999999</c:v>
                </c:pt>
                <c:pt idx="6315">
                  <c:v>-0.55208400000000002</c:v>
                </c:pt>
                <c:pt idx="6316">
                  <c:v>-0.55208500000000005</c:v>
                </c:pt>
                <c:pt idx="6317">
                  <c:v>-0.55208599999999997</c:v>
                </c:pt>
                <c:pt idx="6318">
                  <c:v>-0.55208599999999997</c:v>
                </c:pt>
                <c:pt idx="6319">
                  <c:v>-0.55208800000000002</c:v>
                </c:pt>
                <c:pt idx="6320">
                  <c:v>-0.55208900000000005</c:v>
                </c:pt>
                <c:pt idx="6321">
                  <c:v>-0.55208999999999997</c:v>
                </c:pt>
                <c:pt idx="6322">
                  <c:v>-0.552091</c:v>
                </c:pt>
                <c:pt idx="6323">
                  <c:v>-0.552091</c:v>
                </c:pt>
                <c:pt idx="6324">
                  <c:v>-0.55209200000000003</c:v>
                </c:pt>
                <c:pt idx="6325">
                  <c:v>-0.55209200000000003</c:v>
                </c:pt>
                <c:pt idx="6326">
                  <c:v>-0.55209200000000003</c:v>
                </c:pt>
                <c:pt idx="6327">
                  <c:v>-0.55209200000000003</c:v>
                </c:pt>
                <c:pt idx="6328">
                  <c:v>-0.55209299999999994</c:v>
                </c:pt>
                <c:pt idx="6329">
                  <c:v>-0.55209399999999997</c:v>
                </c:pt>
                <c:pt idx="6330">
                  <c:v>-0.552095</c:v>
                </c:pt>
                <c:pt idx="6331">
                  <c:v>-0.55209600000000003</c:v>
                </c:pt>
                <c:pt idx="6332">
                  <c:v>-0.55209600000000003</c:v>
                </c:pt>
                <c:pt idx="6333">
                  <c:v>-0.55209600000000003</c:v>
                </c:pt>
                <c:pt idx="6334">
                  <c:v>-0.55209600000000003</c:v>
                </c:pt>
                <c:pt idx="6335">
                  <c:v>-0.55209699999999995</c:v>
                </c:pt>
                <c:pt idx="6336">
                  <c:v>-0.55209799999999998</c:v>
                </c:pt>
                <c:pt idx="6337">
                  <c:v>-0.55209900000000001</c:v>
                </c:pt>
                <c:pt idx="6338">
                  <c:v>-0.55209900000000001</c:v>
                </c:pt>
                <c:pt idx="6339">
                  <c:v>-0.55210000000000004</c:v>
                </c:pt>
                <c:pt idx="6340">
                  <c:v>-0.55210099999999995</c:v>
                </c:pt>
                <c:pt idx="6341">
                  <c:v>-0.55210199999999998</c:v>
                </c:pt>
                <c:pt idx="6342">
                  <c:v>-0.55210199999999998</c:v>
                </c:pt>
                <c:pt idx="6343">
                  <c:v>-0.55210199999999998</c:v>
                </c:pt>
                <c:pt idx="6344">
                  <c:v>-0.55210199999999998</c:v>
                </c:pt>
                <c:pt idx="6345">
                  <c:v>-0.55210300000000001</c:v>
                </c:pt>
                <c:pt idx="6346">
                  <c:v>-0.55210300000000001</c:v>
                </c:pt>
                <c:pt idx="6347">
                  <c:v>-0.55210300000000001</c:v>
                </c:pt>
                <c:pt idx="6348">
                  <c:v>-0.55210400000000004</c:v>
                </c:pt>
                <c:pt idx="6349">
                  <c:v>-0.55210599999999999</c:v>
                </c:pt>
                <c:pt idx="6350">
                  <c:v>-0.55210599999999999</c:v>
                </c:pt>
                <c:pt idx="6351">
                  <c:v>-0.55210599999999999</c:v>
                </c:pt>
                <c:pt idx="6352">
                  <c:v>-0.55210700000000001</c:v>
                </c:pt>
                <c:pt idx="6353">
                  <c:v>-0.55210800000000004</c:v>
                </c:pt>
                <c:pt idx="6354">
                  <c:v>-0.55210999999999999</c:v>
                </c:pt>
                <c:pt idx="6355">
                  <c:v>-0.55211100000000002</c:v>
                </c:pt>
                <c:pt idx="6356">
                  <c:v>-0.55211200000000005</c:v>
                </c:pt>
                <c:pt idx="6357">
                  <c:v>-0.55211200000000005</c:v>
                </c:pt>
                <c:pt idx="6358">
                  <c:v>-0.55211299999999996</c:v>
                </c:pt>
                <c:pt idx="6359">
                  <c:v>-0.55211399999999999</c:v>
                </c:pt>
                <c:pt idx="6360">
                  <c:v>-0.55211399999999999</c:v>
                </c:pt>
                <c:pt idx="6361">
                  <c:v>-0.55211500000000002</c:v>
                </c:pt>
                <c:pt idx="6362">
                  <c:v>-0.55211500000000002</c:v>
                </c:pt>
                <c:pt idx="6363">
                  <c:v>-0.55211600000000005</c:v>
                </c:pt>
                <c:pt idx="6364">
                  <c:v>-0.55211900000000003</c:v>
                </c:pt>
                <c:pt idx="6365">
                  <c:v>-0.55212099999999997</c:v>
                </c:pt>
                <c:pt idx="6366">
                  <c:v>-0.55212099999999997</c:v>
                </c:pt>
                <c:pt idx="6367">
                  <c:v>-0.552122</c:v>
                </c:pt>
                <c:pt idx="6368">
                  <c:v>-0.552122</c:v>
                </c:pt>
                <c:pt idx="6369">
                  <c:v>-0.55212300000000003</c:v>
                </c:pt>
                <c:pt idx="6370">
                  <c:v>-0.55212499999999998</c:v>
                </c:pt>
                <c:pt idx="6371">
                  <c:v>-0.55212700000000003</c:v>
                </c:pt>
                <c:pt idx="6372">
                  <c:v>-0.55212799999999995</c:v>
                </c:pt>
                <c:pt idx="6373">
                  <c:v>-0.55212899999999998</c:v>
                </c:pt>
                <c:pt idx="6374">
                  <c:v>-0.55213100000000004</c:v>
                </c:pt>
                <c:pt idx="6375">
                  <c:v>-0.55213299999999998</c:v>
                </c:pt>
                <c:pt idx="6376">
                  <c:v>-0.55213400000000001</c:v>
                </c:pt>
                <c:pt idx="6377">
                  <c:v>-0.55213599999999996</c:v>
                </c:pt>
                <c:pt idx="6378">
                  <c:v>-0.55213800000000002</c:v>
                </c:pt>
                <c:pt idx="6379">
                  <c:v>-0.55213900000000005</c:v>
                </c:pt>
                <c:pt idx="6380">
                  <c:v>-0.55213900000000005</c:v>
                </c:pt>
                <c:pt idx="6381">
                  <c:v>-0.55213900000000005</c:v>
                </c:pt>
                <c:pt idx="6382">
                  <c:v>-0.55214099999999999</c:v>
                </c:pt>
                <c:pt idx="6383">
                  <c:v>-0.55214200000000002</c:v>
                </c:pt>
                <c:pt idx="6384">
                  <c:v>-0.55214300000000005</c:v>
                </c:pt>
                <c:pt idx="6385">
                  <c:v>-0.55214399999999997</c:v>
                </c:pt>
                <c:pt idx="6386">
                  <c:v>-0.552145</c:v>
                </c:pt>
                <c:pt idx="6387">
                  <c:v>-0.55214700000000005</c:v>
                </c:pt>
                <c:pt idx="6388">
                  <c:v>-0.552149</c:v>
                </c:pt>
                <c:pt idx="6389">
                  <c:v>-0.552149</c:v>
                </c:pt>
                <c:pt idx="6390">
                  <c:v>-0.55215000000000003</c:v>
                </c:pt>
                <c:pt idx="6391">
                  <c:v>-0.55215099999999995</c:v>
                </c:pt>
                <c:pt idx="6392">
                  <c:v>-0.55215199999999998</c:v>
                </c:pt>
                <c:pt idx="6393">
                  <c:v>-0.552153</c:v>
                </c:pt>
                <c:pt idx="6394">
                  <c:v>-0.55215400000000003</c:v>
                </c:pt>
                <c:pt idx="6395">
                  <c:v>-0.55215599999999998</c:v>
                </c:pt>
                <c:pt idx="6396">
                  <c:v>-0.55215899999999996</c:v>
                </c:pt>
                <c:pt idx="6397">
                  <c:v>-0.55215999999999998</c:v>
                </c:pt>
                <c:pt idx="6398">
                  <c:v>-0.55216100000000001</c:v>
                </c:pt>
                <c:pt idx="6399">
                  <c:v>-0.55216100000000001</c:v>
                </c:pt>
                <c:pt idx="6400">
                  <c:v>-0.55216299999999996</c:v>
                </c:pt>
                <c:pt idx="6401">
                  <c:v>-0.55216500000000002</c:v>
                </c:pt>
                <c:pt idx="6402">
                  <c:v>-0.55216699999999996</c:v>
                </c:pt>
                <c:pt idx="6403">
                  <c:v>-0.55216699999999996</c:v>
                </c:pt>
                <c:pt idx="6404">
                  <c:v>-0.55216799999999999</c:v>
                </c:pt>
                <c:pt idx="6405">
                  <c:v>-0.55216900000000002</c:v>
                </c:pt>
                <c:pt idx="6406">
                  <c:v>-0.55217000000000005</c:v>
                </c:pt>
                <c:pt idx="6407">
                  <c:v>-0.55217099999999997</c:v>
                </c:pt>
                <c:pt idx="6408">
                  <c:v>-0.552172</c:v>
                </c:pt>
                <c:pt idx="6409">
                  <c:v>-0.552172</c:v>
                </c:pt>
                <c:pt idx="6410">
                  <c:v>-0.55217400000000005</c:v>
                </c:pt>
                <c:pt idx="6411">
                  <c:v>-0.552176</c:v>
                </c:pt>
                <c:pt idx="6412">
                  <c:v>-0.552176</c:v>
                </c:pt>
                <c:pt idx="6413">
                  <c:v>-0.552176</c:v>
                </c:pt>
                <c:pt idx="6414">
                  <c:v>-0.55217700000000003</c:v>
                </c:pt>
                <c:pt idx="6415">
                  <c:v>-0.55217899999999998</c:v>
                </c:pt>
                <c:pt idx="6416">
                  <c:v>-0.55218</c:v>
                </c:pt>
                <c:pt idx="6417">
                  <c:v>-0.55218100000000003</c:v>
                </c:pt>
                <c:pt idx="6418">
                  <c:v>-0.55218400000000001</c:v>
                </c:pt>
                <c:pt idx="6419">
                  <c:v>-0.55218699999999998</c:v>
                </c:pt>
                <c:pt idx="6420">
                  <c:v>-0.55218699999999998</c:v>
                </c:pt>
                <c:pt idx="6421">
                  <c:v>-0.55218699999999998</c:v>
                </c:pt>
                <c:pt idx="6422">
                  <c:v>-0.55218699999999998</c:v>
                </c:pt>
                <c:pt idx="6423">
                  <c:v>-0.55218900000000004</c:v>
                </c:pt>
                <c:pt idx="6424">
                  <c:v>-0.55219099999999999</c:v>
                </c:pt>
                <c:pt idx="6425">
                  <c:v>-0.55219200000000002</c:v>
                </c:pt>
                <c:pt idx="6426">
                  <c:v>-0.55219300000000004</c:v>
                </c:pt>
                <c:pt idx="6427">
                  <c:v>-0.55219499999999999</c:v>
                </c:pt>
                <c:pt idx="6428">
                  <c:v>-0.55219700000000005</c:v>
                </c:pt>
                <c:pt idx="6429">
                  <c:v>-0.55220000000000002</c:v>
                </c:pt>
                <c:pt idx="6430">
                  <c:v>-0.55220199999999997</c:v>
                </c:pt>
                <c:pt idx="6431">
                  <c:v>-0.55220199999999997</c:v>
                </c:pt>
                <c:pt idx="6432">
                  <c:v>-0.55220199999999997</c:v>
                </c:pt>
                <c:pt idx="6433">
                  <c:v>-0.552203</c:v>
                </c:pt>
                <c:pt idx="6434">
                  <c:v>-0.552203</c:v>
                </c:pt>
                <c:pt idx="6435">
                  <c:v>-0.55220499999999995</c:v>
                </c:pt>
                <c:pt idx="6436">
                  <c:v>-0.55220599999999997</c:v>
                </c:pt>
                <c:pt idx="6437">
                  <c:v>-0.552207</c:v>
                </c:pt>
                <c:pt idx="6438">
                  <c:v>-0.55220800000000003</c:v>
                </c:pt>
                <c:pt idx="6439">
                  <c:v>-0.55220999999999998</c:v>
                </c:pt>
                <c:pt idx="6440">
                  <c:v>-0.55221200000000004</c:v>
                </c:pt>
                <c:pt idx="6441">
                  <c:v>-0.55221399999999998</c:v>
                </c:pt>
                <c:pt idx="6442">
                  <c:v>-0.55221600000000004</c:v>
                </c:pt>
                <c:pt idx="6443">
                  <c:v>-0.55221799999999999</c:v>
                </c:pt>
                <c:pt idx="6444">
                  <c:v>-0.55222000000000004</c:v>
                </c:pt>
                <c:pt idx="6445">
                  <c:v>-0.55222000000000004</c:v>
                </c:pt>
                <c:pt idx="6446">
                  <c:v>-0.55222300000000002</c:v>
                </c:pt>
                <c:pt idx="6447">
                  <c:v>-0.55222599999999999</c:v>
                </c:pt>
                <c:pt idx="6448">
                  <c:v>-0.55222800000000005</c:v>
                </c:pt>
                <c:pt idx="6449">
                  <c:v>-0.55222899999999997</c:v>
                </c:pt>
                <c:pt idx="6450">
                  <c:v>-0.55223100000000003</c:v>
                </c:pt>
                <c:pt idx="6451">
                  <c:v>-0.55223199999999995</c:v>
                </c:pt>
                <c:pt idx="6452">
                  <c:v>-0.552234</c:v>
                </c:pt>
                <c:pt idx="6453">
                  <c:v>-0.552234</c:v>
                </c:pt>
                <c:pt idx="6454">
                  <c:v>-0.55223599999999995</c:v>
                </c:pt>
                <c:pt idx="6455">
                  <c:v>-0.55223900000000004</c:v>
                </c:pt>
                <c:pt idx="6456">
                  <c:v>-0.55224300000000004</c:v>
                </c:pt>
                <c:pt idx="6457">
                  <c:v>-0.55224499999999999</c:v>
                </c:pt>
                <c:pt idx="6458">
                  <c:v>-0.55224499999999999</c:v>
                </c:pt>
                <c:pt idx="6459">
                  <c:v>-0.55224600000000001</c:v>
                </c:pt>
                <c:pt idx="6460">
                  <c:v>-0.55224799999999996</c:v>
                </c:pt>
                <c:pt idx="6461">
                  <c:v>-0.55224899999999999</c:v>
                </c:pt>
                <c:pt idx="6462">
                  <c:v>-0.55225199999999997</c:v>
                </c:pt>
                <c:pt idx="6463">
                  <c:v>-0.55225500000000005</c:v>
                </c:pt>
                <c:pt idx="6464">
                  <c:v>-0.552257</c:v>
                </c:pt>
                <c:pt idx="6465">
                  <c:v>-0.55225800000000003</c:v>
                </c:pt>
                <c:pt idx="6466">
                  <c:v>-0.55225900000000006</c:v>
                </c:pt>
                <c:pt idx="6467">
                  <c:v>-0.552261</c:v>
                </c:pt>
                <c:pt idx="6468">
                  <c:v>-0.55226299999999995</c:v>
                </c:pt>
                <c:pt idx="6469">
                  <c:v>-0.55226500000000001</c:v>
                </c:pt>
                <c:pt idx="6470">
                  <c:v>-0.55226600000000003</c:v>
                </c:pt>
                <c:pt idx="6471">
                  <c:v>-0.55226600000000003</c:v>
                </c:pt>
                <c:pt idx="6472">
                  <c:v>-0.55226699999999995</c:v>
                </c:pt>
                <c:pt idx="6473">
                  <c:v>-0.55227000000000004</c:v>
                </c:pt>
                <c:pt idx="6474">
                  <c:v>-0.55227300000000001</c:v>
                </c:pt>
                <c:pt idx="6475">
                  <c:v>-0.55227599999999999</c:v>
                </c:pt>
                <c:pt idx="6476">
                  <c:v>-0.55227700000000002</c:v>
                </c:pt>
                <c:pt idx="6477">
                  <c:v>-0.55227800000000005</c:v>
                </c:pt>
                <c:pt idx="6478">
                  <c:v>-0.55227899999999996</c:v>
                </c:pt>
                <c:pt idx="6479">
                  <c:v>-0.55228100000000002</c:v>
                </c:pt>
                <c:pt idx="6480">
                  <c:v>-0.552284</c:v>
                </c:pt>
                <c:pt idx="6481">
                  <c:v>-0.55228600000000005</c:v>
                </c:pt>
                <c:pt idx="6482">
                  <c:v>-0.552288</c:v>
                </c:pt>
                <c:pt idx="6483">
                  <c:v>-0.552288</c:v>
                </c:pt>
                <c:pt idx="6484">
                  <c:v>-0.55228900000000003</c:v>
                </c:pt>
                <c:pt idx="6485">
                  <c:v>-0.55228999999999995</c:v>
                </c:pt>
                <c:pt idx="6486">
                  <c:v>-0.55229200000000001</c:v>
                </c:pt>
                <c:pt idx="6487">
                  <c:v>-0.55229300000000003</c:v>
                </c:pt>
                <c:pt idx="6488">
                  <c:v>-0.55229600000000001</c:v>
                </c:pt>
                <c:pt idx="6489">
                  <c:v>-0.55229899999999998</c:v>
                </c:pt>
                <c:pt idx="6490">
                  <c:v>-0.55230000000000001</c:v>
                </c:pt>
                <c:pt idx="6491">
                  <c:v>-0.55230100000000004</c:v>
                </c:pt>
                <c:pt idx="6492">
                  <c:v>-0.55230199999999996</c:v>
                </c:pt>
                <c:pt idx="6493">
                  <c:v>-0.55230299999999999</c:v>
                </c:pt>
                <c:pt idx="6494">
                  <c:v>-0.55230400000000002</c:v>
                </c:pt>
                <c:pt idx="6495">
                  <c:v>-0.55230699999999999</c:v>
                </c:pt>
                <c:pt idx="6496">
                  <c:v>-0.55230900000000005</c:v>
                </c:pt>
                <c:pt idx="6497">
                  <c:v>-0.55230999999999997</c:v>
                </c:pt>
                <c:pt idx="6498">
                  <c:v>-0.55230999999999997</c:v>
                </c:pt>
                <c:pt idx="6499">
                  <c:v>-0.55230999999999997</c:v>
                </c:pt>
                <c:pt idx="6500">
                  <c:v>-0.552311</c:v>
                </c:pt>
                <c:pt idx="6501">
                  <c:v>-0.55231200000000003</c:v>
                </c:pt>
                <c:pt idx="6502">
                  <c:v>-0.552315</c:v>
                </c:pt>
                <c:pt idx="6503">
                  <c:v>-0.55231699999999995</c:v>
                </c:pt>
                <c:pt idx="6504">
                  <c:v>-0.55231699999999995</c:v>
                </c:pt>
                <c:pt idx="6505">
                  <c:v>-0.55231699999999995</c:v>
                </c:pt>
                <c:pt idx="6506">
                  <c:v>-0.55231699999999995</c:v>
                </c:pt>
                <c:pt idx="6507">
                  <c:v>-0.55231799999999998</c:v>
                </c:pt>
                <c:pt idx="6508">
                  <c:v>-0.552319</c:v>
                </c:pt>
                <c:pt idx="6509">
                  <c:v>-0.55232000000000003</c:v>
                </c:pt>
                <c:pt idx="6510">
                  <c:v>-0.55232099999999995</c:v>
                </c:pt>
                <c:pt idx="6511">
                  <c:v>-0.55232199999999998</c:v>
                </c:pt>
                <c:pt idx="6512">
                  <c:v>-0.55232199999999998</c:v>
                </c:pt>
                <c:pt idx="6513">
                  <c:v>-0.55232400000000004</c:v>
                </c:pt>
                <c:pt idx="6514">
                  <c:v>-0.55232700000000001</c:v>
                </c:pt>
                <c:pt idx="6515">
                  <c:v>-0.55232899999999996</c:v>
                </c:pt>
                <c:pt idx="6516">
                  <c:v>-0.55232999999999999</c:v>
                </c:pt>
                <c:pt idx="6517">
                  <c:v>-0.55232899999999996</c:v>
                </c:pt>
                <c:pt idx="6518">
                  <c:v>-0.55232899999999996</c:v>
                </c:pt>
                <c:pt idx="6519">
                  <c:v>-0.55232899999999996</c:v>
                </c:pt>
                <c:pt idx="6520">
                  <c:v>-0.55233100000000002</c:v>
                </c:pt>
                <c:pt idx="6521">
                  <c:v>-0.55233200000000005</c:v>
                </c:pt>
                <c:pt idx="6522">
                  <c:v>-0.55233299999999996</c:v>
                </c:pt>
                <c:pt idx="6523">
                  <c:v>-0.55233299999999996</c:v>
                </c:pt>
                <c:pt idx="6524">
                  <c:v>-0.55233299999999996</c:v>
                </c:pt>
                <c:pt idx="6525">
                  <c:v>-0.55233200000000005</c:v>
                </c:pt>
                <c:pt idx="6526">
                  <c:v>-0.55233200000000005</c:v>
                </c:pt>
                <c:pt idx="6527">
                  <c:v>-0.55233299999999996</c:v>
                </c:pt>
                <c:pt idx="6528">
                  <c:v>-0.55233500000000002</c:v>
                </c:pt>
                <c:pt idx="6529">
                  <c:v>-0.55233699999999997</c:v>
                </c:pt>
                <c:pt idx="6530">
                  <c:v>-0.552338</c:v>
                </c:pt>
                <c:pt idx="6531">
                  <c:v>-0.552338</c:v>
                </c:pt>
                <c:pt idx="6532">
                  <c:v>-0.552338</c:v>
                </c:pt>
                <c:pt idx="6533">
                  <c:v>-0.552338</c:v>
                </c:pt>
                <c:pt idx="6534">
                  <c:v>-0.552338</c:v>
                </c:pt>
                <c:pt idx="6535">
                  <c:v>-0.55233900000000002</c:v>
                </c:pt>
                <c:pt idx="6536">
                  <c:v>-0.55234099999999997</c:v>
                </c:pt>
                <c:pt idx="6537">
                  <c:v>-0.552342</c:v>
                </c:pt>
                <c:pt idx="6538">
                  <c:v>-0.552342</c:v>
                </c:pt>
                <c:pt idx="6539">
                  <c:v>-0.55234099999999997</c:v>
                </c:pt>
                <c:pt idx="6540">
                  <c:v>-0.55234099999999997</c:v>
                </c:pt>
                <c:pt idx="6541">
                  <c:v>-0.55234099999999997</c:v>
                </c:pt>
                <c:pt idx="6542">
                  <c:v>-0.55234099999999997</c:v>
                </c:pt>
                <c:pt idx="6543">
                  <c:v>-0.55234000000000005</c:v>
                </c:pt>
                <c:pt idx="6544">
                  <c:v>-0.55234000000000005</c:v>
                </c:pt>
                <c:pt idx="6545">
                  <c:v>-0.55234099999999997</c:v>
                </c:pt>
                <c:pt idx="6546">
                  <c:v>-0.55234099999999997</c:v>
                </c:pt>
                <c:pt idx="6547">
                  <c:v>-0.55234099999999997</c:v>
                </c:pt>
                <c:pt idx="6548">
                  <c:v>-0.55234099999999997</c:v>
                </c:pt>
                <c:pt idx="6549">
                  <c:v>-0.55234000000000005</c:v>
                </c:pt>
                <c:pt idx="6550">
                  <c:v>-0.55233900000000002</c:v>
                </c:pt>
                <c:pt idx="6551">
                  <c:v>-0.552338</c:v>
                </c:pt>
                <c:pt idx="6552">
                  <c:v>-0.552338</c:v>
                </c:pt>
                <c:pt idx="6553">
                  <c:v>-0.552338</c:v>
                </c:pt>
                <c:pt idx="6554">
                  <c:v>-0.552338</c:v>
                </c:pt>
                <c:pt idx="6555">
                  <c:v>-0.552338</c:v>
                </c:pt>
                <c:pt idx="6556">
                  <c:v>-0.552338</c:v>
                </c:pt>
                <c:pt idx="6557">
                  <c:v>-0.552338</c:v>
                </c:pt>
                <c:pt idx="6558">
                  <c:v>-0.55233699999999997</c:v>
                </c:pt>
                <c:pt idx="6559">
                  <c:v>-0.552338</c:v>
                </c:pt>
                <c:pt idx="6560">
                  <c:v>-0.55233900000000002</c:v>
                </c:pt>
                <c:pt idx="6561">
                  <c:v>-0.55233900000000002</c:v>
                </c:pt>
                <c:pt idx="6562">
                  <c:v>-0.55234000000000005</c:v>
                </c:pt>
                <c:pt idx="6563">
                  <c:v>-0.55234000000000005</c:v>
                </c:pt>
                <c:pt idx="6564">
                  <c:v>-0.55234000000000005</c:v>
                </c:pt>
                <c:pt idx="6565">
                  <c:v>-0.55233900000000002</c:v>
                </c:pt>
                <c:pt idx="6566">
                  <c:v>-0.552338</c:v>
                </c:pt>
                <c:pt idx="6567">
                  <c:v>-0.55233699999999997</c:v>
                </c:pt>
                <c:pt idx="6568">
                  <c:v>-0.55233699999999997</c:v>
                </c:pt>
                <c:pt idx="6569">
                  <c:v>-0.55233699999999997</c:v>
                </c:pt>
                <c:pt idx="6570">
                  <c:v>-0.55233600000000005</c:v>
                </c:pt>
                <c:pt idx="6571">
                  <c:v>-0.55233500000000002</c:v>
                </c:pt>
                <c:pt idx="6572">
                  <c:v>-0.55233600000000005</c:v>
                </c:pt>
                <c:pt idx="6573">
                  <c:v>-0.55233600000000005</c:v>
                </c:pt>
                <c:pt idx="6574">
                  <c:v>-0.55233600000000005</c:v>
                </c:pt>
                <c:pt idx="6575">
                  <c:v>-0.55233699999999997</c:v>
                </c:pt>
                <c:pt idx="6576">
                  <c:v>-0.55233699999999997</c:v>
                </c:pt>
                <c:pt idx="6577">
                  <c:v>-0.55233699999999997</c:v>
                </c:pt>
                <c:pt idx="6578">
                  <c:v>-0.55233699999999997</c:v>
                </c:pt>
                <c:pt idx="6579">
                  <c:v>-0.55233600000000005</c:v>
                </c:pt>
                <c:pt idx="6580">
                  <c:v>-0.55233500000000002</c:v>
                </c:pt>
                <c:pt idx="6581">
                  <c:v>-0.55233399999999999</c:v>
                </c:pt>
                <c:pt idx="6582">
                  <c:v>-0.55233399999999999</c:v>
                </c:pt>
                <c:pt idx="6583">
                  <c:v>-0.55233500000000002</c:v>
                </c:pt>
                <c:pt idx="6584">
                  <c:v>-0.55233500000000002</c:v>
                </c:pt>
                <c:pt idx="6585">
                  <c:v>-0.55233500000000002</c:v>
                </c:pt>
                <c:pt idx="6586">
                  <c:v>-0.55233399999999999</c:v>
                </c:pt>
                <c:pt idx="6587">
                  <c:v>-0.55233399999999999</c:v>
                </c:pt>
                <c:pt idx="6588">
                  <c:v>-0.55233200000000005</c:v>
                </c:pt>
                <c:pt idx="6589">
                  <c:v>-0.55233100000000002</c:v>
                </c:pt>
                <c:pt idx="6590">
                  <c:v>-0.55232999999999999</c:v>
                </c:pt>
                <c:pt idx="6591">
                  <c:v>-0.55232899999999996</c:v>
                </c:pt>
                <c:pt idx="6592">
                  <c:v>-0.55232800000000004</c:v>
                </c:pt>
                <c:pt idx="6593">
                  <c:v>-0.55232800000000004</c:v>
                </c:pt>
                <c:pt idx="6594">
                  <c:v>-0.55232599999999998</c:v>
                </c:pt>
                <c:pt idx="6595">
                  <c:v>-0.55232499999999995</c:v>
                </c:pt>
                <c:pt idx="6596">
                  <c:v>-0.55232300000000001</c:v>
                </c:pt>
                <c:pt idx="6597">
                  <c:v>-0.55232199999999998</c:v>
                </c:pt>
                <c:pt idx="6598">
                  <c:v>-0.55232099999999995</c:v>
                </c:pt>
                <c:pt idx="6599">
                  <c:v>-0.55232099999999995</c:v>
                </c:pt>
                <c:pt idx="6600">
                  <c:v>-0.55232000000000003</c:v>
                </c:pt>
                <c:pt idx="6601">
                  <c:v>-0.552319</c:v>
                </c:pt>
                <c:pt idx="6602">
                  <c:v>-0.55231799999999998</c:v>
                </c:pt>
                <c:pt idx="6603">
                  <c:v>-0.55231699999999995</c:v>
                </c:pt>
                <c:pt idx="6604">
                  <c:v>-0.552315</c:v>
                </c:pt>
                <c:pt idx="6605">
                  <c:v>-0.55231399999999997</c:v>
                </c:pt>
                <c:pt idx="6606">
                  <c:v>-0.55231300000000005</c:v>
                </c:pt>
                <c:pt idx="6607">
                  <c:v>-0.55231300000000005</c:v>
                </c:pt>
                <c:pt idx="6608">
                  <c:v>-0.55231300000000005</c:v>
                </c:pt>
                <c:pt idx="6609">
                  <c:v>-0.55231200000000003</c:v>
                </c:pt>
                <c:pt idx="6610">
                  <c:v>-0.552311</c:v>
                </c:pt>
                <c:pt idx="6611">
                  <c:v>-0.55230999999999997</c:v>
                </c:pt>
                <c:pt idx="6612">
                  <c:v>-0.55230999999999997</c:v>
                </c:pt>
                <c:pt idx="6613">
                  <c:v>-0.55230999999999997</c:v>
                </c:pt>
                <c:pt idx="6614">
                  <c:v>-0.55230900000000005</c:v>
                </c:pt>
                <c:pt idx="6615">
                  <c:v>-0.55230900000000005</c:v>
                </c:pt>
                <c:pt idx="6616">
                  <c:v>-0.55230900000000005</c:v>
                </c:pt>
                <c:pt idx="6617">
                  <c:v>-0.55230800000000002</c:v>
                </c:pt>
                <c:pt idx="6618">
                  <c:v>-0.55230800000000002</c:v>
                </c:pt>
                <c:pt idx="6619">
                  <c:v>-0.55230699999999999</c:v>
                </c:pt>
                <c:pt idx="6620">
                  <c:v>-0.55230699999999999</c:v>
                </c:pt>
                <c:pt idx="6621">
                  <c:v>-0.55230699999999999</c:v>
                </c:pt>
                <c:pt idx="6622">
                  <c:v>-0.55230599999999996</c:v>
                </c:pt>
                <c:pt idx="6623">
                  <c:v>-0.55230599999999996</c:v>
                </c:pt>
                <c:pt idx="6624">
                  <c:v>-0.55230599999999996</c:v>
                </c:pt>
                <c:pt idx="6625">
                  <c:v>-0.55230599999999996</c:v>
                </c:pt>
                <c:pt idx="6626">
                  <c:v>-0.55230599999999996</c:v>
                </c:pt>
                <c:pt idx="6627">
                  <c:v>-0.55230599999999996</c:v>
                </c:pt>
                <c:pt idx="6628">
                  <c:v>-0.55230599999999996</c:v>
                </c:pt>
                <c:pt idx="6629">
                  <c:v>-0.55230599999999996</c:v>
                </c:pt>
                <c:pt idx="6630">
                  <c:v>-0.55230599999999996</c:v>
                </c:pt>
                <c:pt idx="6631">
                  <c:v>-0.55230400000000002</c:v>
                </c:pt>
                <c:pt idx="6632">
                  <c:v>-0.55230299999999999</c:v>
                </c:pt>
                <c:pt idx="6633">
                  <c:v>-0.55230299999999999</c:v>
                </c:pt>
                <c:pt idx="6634">
                  <c:v>-0.55230299999999999</c:v>
                </c:pt>
                <c:pt idx="6635">
                  <c:v>-0.55230299999999999</c:v>
                </c:pt>
                <c:pt idx="6636">
                  <c:v>-0.55230100000000004</c:v>
                </c:pt>
                <c:pt idx="6637">
                  <c:v>-0.55230100000000004</c:v>
                </c:pt>
                <c:pt idx="6638">
                  <c:v>-0.55230000000000001</c:v>
                </c:pt>
                <c:pt idx="6639">
                  <c:v>-0.55230000000000001</c:v>
                </c:pt>
                <c:pt idx="6640">
                  <c:v>-0.55230000000000001</c:v>
                </c:pt>
                <c:pt idx="6641">
                  <c:v>-0.55230000000000001</c:v>
                </c:pt>
                <c:pt idx="6642">
                  <c:v>-0.55230000000000001</c:v>
                </c:pt>
                <c:pt idx="6643">
                  <c:v>-0.55229899999999998</c:v>
                </c:pt>
                <c:pt idx="6644">
                  <c:v>-0.55230000000000001</c:v>
                </c:pt>
                <c:pt idx="6645">
                  <c:v>-0.55230000000000001</c:v>
                </c:pt>
                <c:pt idx="6646">
                  <c:v>-0.55230000000000001</c:v>
                </c:pt>
                <c:pt idx="6647">
                  <c:v>-0.55230000000000001</c:v>
                </c:pt>
                <c:pt idx="6648">
                  <c:v>-0.55230000000000001</c:v>
                </c:pt>
                <c:pt idx="6649">
                  <c:v>-0.55230100000000004</c:v>
                </c:pt>
                <c:pt idx="6650">
                  <c:v>-0.55230199999999996</c:v>
                </c:pt>
                <c:pt idx="6651">
                  <c:v>-0.55230199999999996</c:v>
                </c:pt>
                <c:pt idx="6652">
                  <c:v>-0.55230100000000004</c:v>
                </c:pt>
                <c:pt idx="6653">
                  <c:v>-0.55230100000000004</c:v>
                </c:pt>
                <c:pt idx="6654">
                  <c:v>-0.55230100000000004</c:v>
                </c:pt>
                <c:pt idx="6655">
                  <c:v>-0.55230100000000004</c:v>
                </c:pt>
                <c:pt idx="6656">
                  <c:v>-0.55230199999999996</c:v>
                </c:pt>
                <c:pt idx="6657">
                  <c:v>-0.55230199999999996</c:v>
                </c:pt>
                <c:pt idx="6658">
                  <c:v>-0.55230100000000004</c:v>
                </c:pt>
                <c:pt idx="6659">
                  <c:v>-0.55230100000000004</c:v>
                </c:pt>
                <c:pt idx="6660">
                  <c:v>-0.55230000000000001</c:v>
                </c:pt>
                <c:pt idx="6661">
                  <c:v>-0.55230000000000001</c:v>
                </c:pt>
                <c:pt idx="6662">
                  <c:v>-0.55230000000000001</c:v>
                </c:pt>
                <c:pt idx="6663">
                  <c:v>-0.55230000000000001</c:v>
                </c:pt>
                <c:pt idx="6664">
                  <c:v>-0.55230100000000004</c:v>
                </c:pt>
                <c:pt idx="6665">
                  <c:v>-0.55230199999999996</c:v>
                </c:pt>
                <c:pt idx="6666">
                  <c:v>-0.55230199999999996</c:v>
                </c:pt>
                <c:pt idx="6667">
                  <c:v>-0.55230299999999999</c:v>
                </c:pt>
                <c:pt idx="6668">
                  <c:v>-0.55230299999999999</c:v>
                </c:pt>
                <c:pt idx="6669">
                  <c:v>-0.55230199999999996</c:v>
                </c:pt>
                <c:pt idx="6670">
                  <c:v>-0.55230199999999996</c:v>
                </c:pt>
                <c:pt idx="6671">
                  <c:v>-0.55230199999999996</c:v>
                </c:pt>
                <c:pt idx="6672">
                  <c:v>-0.55230199999999996</c:v>
                </c:pt>
                <c:pt idx="6673">
                  <c:v>-0.55230100000000004</c:v>
                </c:pt>
                <c:pt idx="6674">
                  <c:v>-0.55230199999999996</c:v>
                </c:pt>
                <c:pt idx="6675">
                  <c:v>-0.55230199999999996</c:v>
                </c:pt>
                <c:pt idx="6676">
                  <c:v>-0.55230299999999999</c:v>
                </c:pt>
                <c:pt idx="6677">
                  <c:v>-0.55230299999999999</c:v>
                </c:pt>
                <c:pt idx="6678">
                  <c:v>-0.55230299999999999</c:v>
                </c:pt>
                <c:pt idx="6679">
                  <c:v>-0.55230400000000002</c:v>
                </c:pt>
                <c:pt idx="6680">
                  <c:v>-0.55230400000000002</c:v>
                </c:pt>
                <c:pt idx="6681">
                  <c:v>-0.55230400000000002</c:v>
                </c:pt>
                <c:pt idx="6682">
                  <c:v>-0.55230400000000002</c:v>
                </c:pt>
                <c:pt idx="6683">
                  <c:v>-0.55230400000000002</c:v>
                </c:pt>
                <c:pt idx="6684">
                  <c:v>-0.55230400000000002</c:v>
                </c:pt>
                <c:pt idx="6685">
                  <c:v>-0.55230400000000002</c:v>
                </c:pt>
                <c:pt idx="6686">
                  <c:v>-0.55230400000000002</c:v>
                </c:pt>
                <c:pt idx="6687">
                  <c:v>-0.55230400000000002</c:v>
                </c:pt>
                <c:pt idx="6688">
                  <c:v>-0.55230199999999996</c:v>
                </c:pt>
                <c:pt idx="6689">
                  <c:v>-0.55230199999999996</c:v>
                </c:pt>
                <c:pt idx="6690">
                  <c:v>-0.55230199999999996</c:v>
                </c:pt>
                <c:pt idx="6691">
                  <c:v>-0.55230199999999996</c:v>
                </c:pt>
                <c:pt idx="6692">
                  <c:v>-0.55230199999999996</c:v>
                </c:pt>
                <c:pt idx="6693">
                  <c:v>-0.55230199999999996</c:v>
                </c:pt>
                <c:pt idx="6694">
                  <c:v>-0.55230299999999999</c:v>
                </c:pt>
                <c:pt idx="6695">
                  <c:v>-0.55230299999999999</c:v>
                </c:pt>
                <c:pt idx="6696">
                  <c:v>-0.55230299999999999</c:v>
                </c:pt>
                <c:pt idx="6697">
                  <c:v>-0.55230299999999999</c:v>
                </c:pt>
                <c:pt idx="6698">
                  <c:v>-0.55230299999999999</c:v>
                </c:pt>
                <c:pt idx="6699">
                  <c:v>-0.55230400000000002</c:v>
                </c:pt>
                <c:pt idx="6700">
                  <c:v>-0.55230299999999999</c:v>
                </c:pt>
                <c:pt idx="6701">
                  <c:v>-0.55230199999999996</c:v>
                </c:pt>
                <c:pt idx="6702">
                  <c:v>-0.55230199999999996</c:v>
                </c:pt>
                <c:pt idx="6703">
                  <c:v>-0.55230199999999996</c:v>
                </c:pt>
                <c:pt idx="6704">
                  <c:v>-0.55230299999999999</c:v>
                </c:pt>
                <c:pt idx="6705">
                  <c:v>-0.55230299999999999</c:v>
                </c:pt>
                <c:pt idx="6706">
                  <c:v>-0.55230199999999996</c:v>
                </c:pt>
                <c:pt idx="6707">
                  <c:v>-0.55230199999999996</c:v>
                </c:pt>
                <c:pt idx="6708">
                  <c:v>-0.55230199999999996</c:v>
                </c:pt>
                <c:pt idx="6709">
                  <c:v>-0.55230299999999999</c:v>
                </c:pt>
                <c:pt idx="6710">
                  <c:v>-0.55230400000000002</c:v>
                </c:pt>
                <c:pt idx="6711">
                  <c:v>-0.55230599999999996</c:v>
                </c:pt>
                <c:pt idx="6712">
                  <c:v>-0.55230599999999996</c:v>
                </c:pt>
                <c:pt idx="6713">
                  <c:v>-0.55230699999999999</c:v>
                </c:pt>
                <c:pt idx="6714">
                  <c:v>-0.55230800000000002</c:v>
                </c:pt>
                <c:pt idx="6715">
                  <c:v>-0.55230900000000005</c:v>
                </c:pt>
                <c:pt idx="6716">
                  <c:v>-0.55230900000000005</c:v>
                </c:pt>
                <c:pt idx="6717">
                  <c:v>-0.55230900000000005</c:v>
                </c:pt>
                <c:pt idx="6718">
                  <c:v>-0.55230900000000005</c:v>
                </c:pt>
                <c:pt idx="6719">
                  <c:v>-0.55230900000000005</c:v>
                </c:pt>
                <c:pt idx="6720">
                  <c:v>-0.55230999999999997</c:v>
                </c:pt>
                <c:pt idx="6721">
                  <c:v>-0.55230999999999997</c:v>
                </c:pt>
                <c:pt idx="6722">
                  <c:v>-0.55230999999999997</c:v>
                </c:pt>
                <c:pt idx="6723">
                  <c:v>-0.55230999999999997</c:v>
                </c:pt>
                <c:pt idx="6724">
                  <c:v>-0.55230999999999997</c:v>
                </c:pt>
                <c:pt idx="6725">
                  <c:v>-0.55230999999999997</c:v>
                </c:pt>
                <c:pt idx="6726">
                  <c:v>-0.55230999999999997</c:v>
                </c:pt>
                <c:pt idx="6727">
                  <c:v>-0.55230999999999997</c:v>
                </c:pt>
                <c:pt idx="6728">
                  <c:v>-0.55230999999999997</c:v>
                </c:pt>
                <c:pt idx="6729">
                  <c:v>-0.55230999999999997</c:v>
                </c:pt>
                <c:pt idx="6730">
                  <c:v>-0.55230999999999997</c:v>
                </c:pt>
                <c:pt idx="6731">
                  <c:v>-0.55230999999999997</c:v>
                </c:pt>
                <c:pt idx="6732">
                  <c:v>-0.55230999999999997</c:v>
                </c:pt>
                <c:pt idx="6733">
                  <c:v>-0.55230999999999997</c:v>
                </c:pt>
                <c:pt idx="6734">
                  <c:v>-0.55230999999999997</c:v>
                </c:pt>
                <c:pt idx="6735">
                  <c:v>-0.55230999999999997</c:v>
                </c:pt>
                <c:pt idx="6736">
                  <c:v>-0.55230999999999997</c:v>
                </c:pt>
                <c:pt idx="6737">
                  <c:v>-0.55230999999999997</c:v>
                </c:pt>
                <c:pt idx="6738">
                  <c:v>-0.552311</c:v>
                </c:pt>
                <c:pt idx="6739">
                  <c:v>-0.55231200000000003</c:v>
                </c:pt>
                <c:pt idx="6740">
                  <c:v>-0.55231300000000005</c:v>
                </c:pt>
                <c:pt idx="6741">
                  <c:v>-0.55231300000000005</c:v>
                </c:pt>
                <c:pt idx="6742">
                  <c:v>-0.55231300000000005</c:v>
                </c:pt>
                <c:pt idx="6743">
                  <c:v>-0.55231300000000005</c:v>
                </c:pt>
                <c:pt idx="6744">
                  <c:v>-0.55231200000000003</c:v>
                </c:pt>
                <c:pt idx="6745">
                  <c:v>-0.552311</c:v>
                </c:pt>
                <c:pt idx="6746">
                  <c:v>-0.552311</c:v>
                </c:pt>
                <c:pt idx="6747">
                  <c:v>-0.55230999999999997</c:v>
                </c:pt>
                <c:pt idx="6748">
                  <c:v>-0.55230999999999997</c:v>
                </c:pt>
                <c:pt idx="6749">
                  <c:v>-0.55230999999999997</c:v>
                </c:pt>
                <c:pt idx="6750">
                  <c:v>-0.55230999999999997</c:v>
                </c:pt>
                <c:pt idx="6751">
                  <c:v>-0.55230999999999997</c:v>
                </c:pt>
                <c:pt idx="6752">
                  <c:v>-0.55230999999999997</c:v>
                </c:pt>
                <c:pt idx="6753">
                  <c:v>-0.55230999999999997</c:v>
                </c:pt>
                <c:pt idx="6754">
                  <c:v>-0.552311</c:v>
                </c:pt>
                <c:pt idx="6755">
                  <c:v>-0.55231200000000003</c:v>
                </c:pt>
                <c:pt idx="6756">
                  <c:v>-0.55231200000000003</c:v>
                </c:pt>
                <c:pt idx="6757">
                  <c:v>-0.55231200000000003</c:v>
                </c:pt>
                <c:pt idx="6758">
                  <c:v>-0.55231300000000005</c:v>
                </c:pt>
                <c:pt idx="6759">
                  <c:v>-0.55231200000000003</c:v>
                </c:pt>
                <c:pt idx="6760">
                  <c:v>-0.552311</c:v>
                </c:pt>
                <c:pt idx="6761">
                  <c:v>-0.552311</c:v>
                </c:pt>
                <c:pt idx="6762">
                  <c:v>-0.552311</c:v>
                </c:pt>
                <c:pt idx="6763">
                  <c:v>-0.552311</c:v>
                </c:pt>
                <c:pt idx="6764">
                  <c:v>-0.55230999999999997</c:v>
                </c:pt>
                <c:pt idx="6765">
                  <c:v>-0.55230900000000005</c:v>
                </c:pt>
                <c:pt idx="6766">
                  <c:v>-0.55230800000000002</c:v>
                </c:pt>
                <c:pt idx="6767">
                  <c:v>-0.55230800000000002</c:v>
                </c:pt>
                <c:pt idx="6768">
                  <c:v>-0.55230800000000002</c:v>
                </c:pt>
                <c:pt idx="6769">
                  <c:v>-0.55230800000000002</c:v>
                </c:pt>
                <c:pt idx="6770">
                  <c:v>-0.55230800000000002</c:v>
                </c:pt>
                <c:pt idx="6771">
                  <c:v>-0.55230599999999996</c:v>
                </c:pt>
                <c:pt idx="6772">
                  <c:v>-0.55230500000000005</c:v>
                </c:pt>
                <c:pt idx="6773">
                  <c:v>-0.55230500000000005</c:v>
                </c:pt>
                <c:pt idx="6774">
                  <c:v>-0.55230500000000005</c:v>
                </c:pt>
                <c:pt idx="6775">
                  <c:v>-0.55230500000000005</c:v>
                </c:pt>
                <c:pt idx="6776">
                  <c:v>-0.55230400000000002</c:v>
                </c:pt>
                <c:pt idx="6777">
                  <c:v>-0.55230400000000002</c:v>
                </c:pt>
                <c:pt idx="6778">
                  <c:v>-0.55230299999999999</c:v>
                </c:pt>
                <c:pt idx="6779">
                  <c:v>-0.55230299999999999</c:v>
                </c:pt>
                <c:pt idx="6780">
                  <c:v>-0.55230199999999996</c:v>
                </c:pt>
                <c:pt idx="6781">
                  <c:v>-0.55230199999999996</c:v>
                </c:pt>
                <c:pt idx="6782">
                  <c:v>-0.55230199999999996</c:v>
                </c:pt>
                <c:pt idx="6783">
                  <c:v>-0.55230199999999996</c:v>
                </c:pt>
                <c:pt idx="6784">
                  <c:v>-0.55230199999999996</c:v>
                </c:pt>
                <c:pt idx="6785">
                  <c:v>-0.55230199999999996</c:v>
                </c:pt>
                <c:pt idx="6786">
                  <c:v>-0.55230199999999996</c:v>
                </c:pt>
                <c:pt idx="6787">
                  <c:v>-0.55230100000000004</c:v>
                </c:pt>
                <c:pt idx="6788">
                  <c:v>-0.55229899999999998</c:v>
                </c:pt>
                <c:pt idx="6789">
                  <c:v>-0.55229799999999996</c:v>
                </c:pt>
                <c:pt idx="6790">
                  <c:v>-0.55229799999999996</c:v>
                </c:pt>
                <c:pt idx="6791">
                  <c:v>-0.55229600000000001</c:v>
                </c:pt>
                <c:pt idx="6792">
                  <c:v>-0.55229499999999998</c:v>
                </c:pt>
                <c:pt idx="6793">
                  <c:v>-0.55229499999999998</c:v>
                </c:pt>
                <c:pt idx="6794">
                  <c:v>-0.55229499999999998</c:v>
                </c:pt>
                <c:pt idx="6795">
                  <c:v>-0.55229499999999998</c:v>
                </c:pt>
                <c:pt idx="6796">
                  <c:v>-0.55229399999999995</c:v>
                </c:pt>
                <c:pt idx="6797">
                  <c:v>-0.55229099999999998</c:v>
                </c:pt>
                <c:pt idx="6798">
                  <c:v>-0.55229099999999998</c:v>
                </c:pt>
                <c:pt idx="6799">
                  <c:v>-0.55229099999999998</c:v>
                </c:pt>
                <c:pt idx="6800">
                  <c:v>-0.55229099999999998</c:v>
                </c:pt>
                <c:pt idx="6801">
                  <c:v>-0.55229099999999998</c:v>
                </c:pt>
                <c:pt idx="6802">
                  <c:v>-0.55228900000000003</c:v>
                </c:pt>
                <c:pt idx="6803">
                  <c:v>-0.55228900000000003</c:v>
                </c:pt>
                <c:pt idx="6804">
                  <c:v>-0.55228900000000003</c:v>
                </c:pt>
                <c:pt idx="6805">
                  <c:v>-0.55228699999999997</c:v>
                </c:pt>
                <c:pt idx="6806">
                  <c:v>-0.55228500000000003</c:v>
                </c:pt>
                <c:pt idx="6807">
                  <c:v>-0.55228299999999997</c:v>
                </c:pt>
                <c:pt idx="6808">
                  <c:v>-0.55228299999999997</c:v>
                </c:pt>
                <c:pt idx="6809">
                  <c:v>-0.55228299999999997</c:v>
                </c:pt>
                <c:pt idx="6810">
                  <c:v>-0.552284</c:v>
                </c:pt>
                <c:pt idx="6811">
                  <c:v>-0.552284</c:v>
                </c:pt>
                <c:pt idx="6812">
                  <c:v>-0.55228500000000003</c:v>
                </c:pt>
                <c:pt idx="6813">
                  <c:v>-0.55228500000000003</c:v>
                </c:pt>
                <c:pt idx="6814">
                  <c:v>-0.55228500000000003</c:v>
                </c:pt>
                <c:pt idx="6815">
                  <c:v>-0.55228500000000003</c:v>
                </c:pt>
                <c:pt idx="6816">
                  <c:v>-0.55228299999999997</c:v>
                </c:pt>
                <c:pt idx="6817">
                  <c:v>-0.55228299999999997</c:v>
                </c:pt>
                <c:pt idx="6818">
                  <c:v>-0.55228100000000002</c:v>
                </c:pt>
                <c:pt idx="6819">
                  <c:v>-0.55227899999999996</c:v>
                </c:pt>
                <c:pt idx="6820">
                  <c:v>-0.55227800000000005</c:v>
                </c:pt>
                <c:pt idx="6821">
                  <c:v>-0.55227800000000005</c:v>
                </c:pt>
                <c:pt idx="6822">
                  <c:v>-0.55227800000000005</c:v>
                </c:pt>
                <c:pt idx="6823">
                  <c:v>-0.55227700000000002</c:v>
                </c:pt>
                <c:pt idx="6824">
                  <c:v>-0.55227499999999996</c:v>
                </c:pt>
                <c:pt idx="6825">
                  <c:v>-0.55227400000000004</c:v>
                </c:pt>
                <c:pt idx="6826">
                  <c:v>-0.55227199999999999</c:v>
                </c:pt>
                <c:pt idx="6827">
                  <c:v>-0.55227099999999996</c:v>
                </c:pt>
                <c:pt idx="6828">
                  <c:v>-0.55227099999999996</c:v>
                </c:pt>
                <c:pt idx="6829">
                  <c:v>-0.55227099999999996</c:v>
                </c:pt>
                <c:pt idx="6830">
                  <c:v>-0.55227000000000004</c:v>
                </c:pt>
                <c:pt idx="6831">
                  <c:v>-0.55226900000000001</c:v>
                </c:pt>
                <c:pt idx="6832">
                  <c:v>-0.55226799999999998</c:v>
                </c:pt>
                <c:pt idx="6833">
                  <c:v>-0.55226799999999998</c:v>
                </c:pt>
                <c:pt idx="6834">
                  <c:v>-0.55226600000000003</c:v>
                </c:pt>
                <c:pt idx="6835">
                  <c:v>-0.55226500000000001</c:v>
                </c:pt>
                <c:pt idx="6836">
                  <c:v>-0.55226399999999998</c:v>
                </c:pt>
                <c:pt idx="6837">
                  <c:v>-0.55226500000000001</c:v>
                </c:pt>
                <c:pt idx="6838">
                  <c:v>-0.55226500000000001</c:v>
                </c:pt>
                <c:pt idx="6839">
                  <c:v>-0.55226399999999998</c:v>
                </c:pt>
                <c:pt idx="6840">
                  <c:v>-0.55226399999999998</c:v>
                </c:pt>
                <c:pt idx="6841">
                  <c:v>-0.55226399999999998</c:v>
                </c:pt>
                <c:pt idx="6842">
                  <c:v>-0.55226299999999995</c:v>
                </c:pt>
                <c:pt idx="6843">
                  <c:v>-0.55226200000000003</c:v>
                </c:pt>
                <c:pt idx="6844">
                  <c:v>-0.55226200000000003</c:v>
                </c:pt>
                <c:pt idx="6845">
                  <c:v>-0.552261</c:v>
                </c:pt>
                <c:pt idx="6846">
                  <c:v>-0.55225999999999997</c:v>
                </c:pt>
                <c:pt idx="6847">
                  <c:v>-0.55225999999999997</c:v>
                </c:pt>
                <c:pt idx="6848">
                  <c:v>-0.55225900000000006</c:v>
                </c:pt>
                <c:pt idx="6849">
                  <c:v>-0.55225900000000006</c:v>
                </c:pt>
                <c:pt idx="6850">
                  <c:v>-0.55225900000000006</c:v>
                </c:pt>
                <c:pt idx="6851">
                  <c:v>-0.55225900000000006</c:v>
                </c:pt>
                <c:pt idx="6852">
                  <c:v>-0.55225900000000006</c:v>
                </c:pt>
                <c:pt idx="6853">
                  <c:v>-0.55225900000000006</c:v>
                </c:pt>
                <c:pt idx="6854">
                  <c:v>-0.55225800000000003</c:v>
                </c:pt>
                <c:pt idx="6855">
                  <c:v>-0.552257</c:v>
                </c:pt>
                <c:pt idx="6856">
                  <c:v>-0.55225500000000005</c:v>
                </c:pt>
                <c:pt idx="6857">
                  <c:v>-0.55225599999999997</c:v>
                </c:pt>
                <c:pt idx="6858">
                  <c:v>-0.55225599999999997</c:v>
                </c:pt>
                <c:pt idx="6859">
                  <c:v>-0.552257</c:v>
                </c:pt>
                <c:pt idx="6860">
                  <c:v>-0.552257</c:v>
                </c:pt>
                <c:pt idx="6861">
                  <c:v>-0.552257</c:v>
                </c:pt>
                <c:pt idx="6862">
                  <c:v>-0.552257</c:v>
                </c:pt>
                <c:pt idx="6863">
                  <c:v>-0.55225599999999997</c:v>
                </c:pt>
                <c:pt idx="6864">
                  <c:v>-0.55225599999999997</c:v>
                </c:pt>
                <c:pt idx="6865">
                  <c:v>-0.55225500000000005</c:v>
                </c:pt>
                <c:pt idx="6866">
                  <c:v>-0.55225500000000005</c:v>
                </c:pt>
                <c:pt idx="6867">
                  <c:v>-0.55225500000000005</c:v>
                </c:pt>
                <c:pt idx="6868">
                  <c:v>-0.55225500000000005</c:v>
                </c:pt>
                <c:pt idx="6869">
                  <c:v>-0.55225500000000005</c:v>
                </c:pt>
                <c:pt idx="6870">
                  <c:v>-0.55225400000000002</c:v>
                </c:pt>
                <c:pt idx="6871">
                  <c:v>-0.55225299999999999</c:v>
                </c:pt>
                <c:pt idx="6872">
                  <c:v>-0.55225199999999997</c:v>
                </c:pt>
                <c:pt idx="6873">
                  <c:v>-0.55225199999999997</c:v>
                </c:pt>
                <c:pt idx="6874">
                  <c:v>-0.55225100000000005</c:v>
                </c:pt>
                <c:pt idx="6875">
                  <c:v>-0.55225100000000005</c:v>
                </c:pt>
                <c:pt idx="6876">
                  <c:v>-0.55225100000000005</c:v>
                </c:pt>
                <c:pt idx="6877">
                  <c:v>-0.55225199999999997</c:v>
                </c:pt>
                <c:pt idx="6878">
                  <c:v>-0.55225199999999997</c:v>
                </c:pt>
                <c:pt idx="6879">
                  <c:v>-0.55225299999999999</c:v>
                </c:pt>
                <c:pt idx="6880">
                  <c:v>-0.55225400000000002</c:v>
                </c:pt>
                <c:pt idx="6881">
                  <c:v>-0.55225400000000002</c:v>
                </c:pt>
                <c:pt idx="6882">
                  <c:v>-0.55225400000000002</c:v>
                </c:pt>
                <c:pt idx="6883">
                  <c:v>-0.55225299999999999</c:v>
                </c:pt>
                <c:pt idx="6884">
                  <c:v>-0.55225400000000002</c:v>
                </c:pt>
                <c:pt idx="6885">
                  <c:v>-0.55225400000000002</c:v>
                </c:pt>
                <c:pt idx="6886">
                  <c:v>-0.55225299999999999</c:v>
                </c:pt>
                <c:pt idx="6887">
                  <c:v>-0.55225299999999999</c:v>
                </c:pt>
                <c:pt idx="6888">
                  <c:v>-0.55225299999999999</c:v>
                </c:pt>
                <c:pt idx="6889">
                  <c:v>-0.55225299999999999</c:v>
                </c:pt>
                <c:pt idx="6890">
                  <c:v>-0.55225500000000005</c:v>
                </c:pt>
                <c:pt idx="6891">
                  <c:v>-0.55225599999999997</c:v>
                </c:pt>
                <c:pt idx="6892">
                  <c:v>-0.55225500000000005</c:v>
                </c:pt>
                <c:pt idx="6893">
                  <c:v>-0.55225500000000005</c:v>
                </c:pt>
                <c:pt idx="6894">
                  <c:v>-0.55225500000000005</c:v>
                </c:pt>
                <c:pt idx="6895">
                  <c:v>-0.55225500000000005</c:v>
                </c:pt>
                <c:pt idx="6896">
                  <c:v>-0.55225500000000005</c:v>
                </c:pt>
                <c:pt idx="6897">
                  <c:v>-0.55225500000000005</c:v>
                </c:pt>
                <c:pt idx="6898">
                  <c:v>-0.55225500000000005</c:v>
                </c:pt>
                <c:pt idx="6899">
                  <c:v>-0.55225400000000002</c:v>
                </c:pt>
                <c:pt idx="6900">
                  <c:v>-0.55225400000000002</c:v>
                </c:pt>
                <c:pt idx="6901">
                  <c:v>-0.55225400000000002</c:v>
                </c:pt>
                <c:pt idx="6902">
                  <c:v>-0.55225299999999999</c:v>
                </c:pt>
                <c:pt idx="6903">
                  <c:v>-0.55225299999999999</c:v>
                </c:pt>
                <c:pt idx="6904">
                  <c:v>-0.55225299999999999</c:v>
                </c:pt>
                <c:pt idx="6905">
                  <c:v>-0.55225299999999999</c:v>
                </c:pt>
                <c:pt idx="6906">
                  <c:v>-0.55225299999999999</c:v>
                </c:pt>
                <c:pt idx="6907">
                  <c:v>-0.55225199999999997</c:v>
                </c:pt>
                <c:pt idx="6908">
                  <c:v>-0.55225199999999997</c:v>
                </c:pt>
                <c:pt idx="6909">
                  <c:v>-0.55225199999999997</c:v>
                </c:pt>
                <c:pt idx="6910">
                  <c:v>-0.55225199999999997</c:v>
                </c:pt>
                <c:pt idx="6911">
                  <c:v>-0.55225100000000005</c:v>
                </c:pt>
                <c:pt idx="6912">
                  <c:v>-0.55225100000000005</c:v>
                </c:pt>
                <c:pt idx="6913">
                  <c:v>-0.55225100000000005</c:v>
                </c:pt>
                <c:pt idx="6914">
                  <c:v>-0.55225100000000005</c:v>
                </c:pt>
                <c:pt idx="6915">
                  <c:v>-0.55225100000000005</c:v>
                </c:pt>
                <c:pt idx="6916">
                  <c:v>-0.55225100000000005</c:v>
                </c:pt>
                <c:pt idx="6917">
                  <c:v>-0.55225100000000005</c:v>
                </c:pt>
                <c:pt idx="6918">
                  <c:v>-0.55225100000000005</c:v>
                </c:pt>
                <c:pt idx="6919">
                  <c:v>-0.55225100000000005</c:v>
                </c:pt>
                <c:pt idx="6920">
                  <c:v>-0.55225100000000005</c:v>
                </c:pt>
                <c:pt idx="6921">
                  <c:v>-0.55225100000000005</c:v>
                </c:pt>
                <c:pt idx="6922">
                  <c:v>-0.55224899999999999</c:v>
                </c:pt>
                <c:pt idx="6923">
                  <c:v>-0.55224700000000004</c:v>
                </c:pt>
                <c:pt idx="6924">
                  <c:v>-0.55224600000000001</c:v>
                </c:pt>
                <c:pt idx="6925">
                  <c:v>-0.55224600000000001</c:v>
                </c:pt>
                <c:pt idx="6926">
                  <c:v>-0.55224600000000001</c:v>
                </c:pt>
                <c:pt idx="6927">
                  <c:v>-0.55224499999999999</c:v>
                </c:pt>
                <c:pt idx="6928">
                  <c:v>-0.55224499999999999</c:v>
                </c:pt>
                <c:pt idx="6929">
                  <c:v>-0.55224499999999999</c:v>
                </c:pt>
                <c:pt idx="6930">
                  <c:v>-0.55224399999999996</c:v>
                </c:pt>
                <c:pt idx="6931">
                  <c:v>-0.55224399999999996</c:v>
                </c:pt>
                <c:pt idx="6932">
                  <c:v>-0.55224399999999996</c:v>
                </c:pt>
                <c:pt idx="6933">
                  <c:v>-0.55224399999999996</c:v>
                </c:pt>
                <c:pt idx="6934">
                  <c:v>-0.55224499999999999</c:v>
                </c:pt>
                <c:pt idx="6935">
                  <c:v>-0.55224499999999999</c:v>
                </c:pt>
                <c:pt idx="6936">
                  <c:v>-0.55224499999999999</c:v>
                </c:pt>
                <c:pt idx="6937">
                  <c:v>-0.55224499999999999</c:v>
                </c:pt>
                <c:pt idx="6938">
                  <c:v>-0.55224499999999999</c:v>
                </c:pt>
                <c:pt idx="6939">
                  <c:v>-0.55224499999999999</c:v>
                </c:pt>
                <c:pt idx="6940">
                  <c:v>-0.55224499999999999</c:v>
                </c:pt>
                <c:pt idx="6941">
                  <c:v>-0.55224399999999996</c:v>
                </c:pt>
                <c:pt idx="6942">
                  <c:v>-0.55224300000000004</c:v>
                </c:pt>
                <c:pt idx="6943">
                  <c:v>-0.55224300000000004</c:v>
                </c:pt>
                <c:pt idx="6944">
                  <c:v>-0.55224300000000004</c:v>
                </c:pt>
                <c:pt idx="6945">
                  <c:v>-0.55224300000000004</c:v>
                </c:pt>
                <c:pt idx="6946">
                  <c:v>-0.55224200000000001</c:v>
                </c:pt>
                <c:pt idx="6947">
                  <c:v>-0.55224200000000001</c:v>
                </c:pt>
                <c:pt idx="6948">
                  <c:v>-0.55224099999999998</c:v>
                </c:pt>
                <c:pt idx="6949">
                  <c:v>-0.55224099999999998</c:v>
                </c:pt>
                <c:pt idx="6950">
                  <c:v>-0.55224099999999998</c:v>
                </c:pt>
                <c:pt idx="6951">
                  <c:v>-0.55224200000000001</c:v>
                </c:pt>
                <c:pt idx="6952">
                  <c:v>-0.55224300000000004</c:v>
                </c:pt>
                <c:pt idx="6953">
                  <c:v>-0.55224399999999996</c:v>
                </c:pt>
                <c:pt idx="6954">
                  <c:v>-0.55224300000000004</c:v>
                </c:pt>
                <c:pt idx="6955">
                  <c:v>-0.55224399999999996</c:v>
                </c:pt>
                <c:pt idx="6956">
                  <c:v>-0.55224399999999996</c:v>
                </c:pt>
                <c:pt idx="6957">
                  <c:v>-0.55224499999999999</c:v>
                </c:pt>
                <c:pt idx="6958">
                  <c:v>-0.55224700000000004</c:v>
                </c:pt>
                <c:pt idx="6959">
                  <c:v>-0.55224899999999999</c:v>
                </c:pt>
                <c:pt idx="6960">
                  <c:v>-0.55225000000000002</c:v>
                </c:pt>
                <c:pt idx="6961">
                  <c:v>-0.55225000000000002</c:v>
                </c:pt>
                <c:pt idx="6962">
                  <c:v>-0.55225000000000002</c:v>
                </c:pt>
                <c:pt idx="6963">
                  <c:v>-0.55225100000000005</c:v>
                </c:pt>
                <c:pt idx="6964">
                  <c:v>-0.55225199999999997</c:v>
                </c:pt>
                <c:pt idx="6965">
                  <c:v>-0.55225299999999999</c:v>
                </c:pt>
                <c:pt idx="6966">
                  <c:v>-0.55225400000000002</c:v>
                </c:pt>
                <c:pt idx="6967">
                  <c:v>-0.55225400000000002</c:v>
                </c:pt>
                <c:pt idx="6968">
                  <c:v>-0.55225500000000005</c:v>
                </c:pt>
                <c:pt idx="6969">
                  <c:v>-0.55225599999999997</c:v>
                </c:pt>
                <c:pt idx="6970">
                  <c:v>-0.55225599999999997</c:v>
                </c:pt>
                <c:pt idx="6971">
                  <c:v>-0.552257</c:v>
                </c:pt>
                <c:pt idx="6972">
                  <c:v>-0.55225999999999997</c:v>
                </c:pt>
                <c:pt idx="6973">
                  <c:v>-0.55226200000000003</c:v>
                </c:pt>
                <c:pt idx="6974">
                  <c:v>-0.55226399999999998</c:v>
                </c:pt>
                <c:pt idx="6975">
                  <c:v>-0.55226600000000003</c:v>
                </c:pt>
                <c:pt idx="6976">
                  <c:v>-0.55226799999999998</c:v>
                </c:pt>
                <c:pt idx="6977">
                  <c:v>-0.55226799999999998</c:v>
                </c:pt>
                <c:pt idx="6978">
                  <c:v>-0.55226900000000001</c:v>
                </c:pt>
                <c:pt idx="6979">
                  <c:v>-0.55227000000000004</c:v>
                </c:pt>
                <c:pt idx="6980">
                  <c:v>-0.55227099999999996</c:v>
                </c:pt>
                <c:pt idx="6981">
                  <c:v>-0.55227099999999996</c:v>
                </c:pt>
                <c:pt idx="6982">
                  <c:v>-0.55227199999999999</c:v>
                </c:pt>
                <c:pt idx="6983">
                  <c:v>-0.55227499999999996</c:v>
                </c:pt>
                <c:pt idx="6984">
                  <c:v>-0.55227599999999999</c:v>
                </c:pt>
                <c:pt idx="6985">
                  <c:v>-0.55227700000000002</c:v>
                </c:pt>
                <c:pt idx="6986">
                  <c:v>-0.55227800000000005</c:v>
                </c:pt>
                <c:pt idx="6987">
                  <c:v>-0.55227999999999999</c:v>
                </c:pt>
                <c:pt idx="6988">
                  <c:v>-0.55228100000000002</c:v>
                </c:pt>
                <c:pt idx="6989">
                  <c:v>-0.552284</c:v>
                </c:pt>
                <c:pt idx="6990">
                  <c:v>-0.55228600000000005</c:v>
                </c:pt>
                <c:pt idx="6991">
                  <c:v>-0.55228600000000005</c:v>
                </c:pt>
                <c:pt idx="6992">
                  <c:v>-0.55228699999999997</c:v>
                </c:pt>
                <c:pt idx="6993">
                  <c:v>-0.552288</c:v>
                </c:pt>
                <c:pt idx="6994">
                  <c:v>-0.55228999999999995</c:v>
                </c:pt>
                <c:pt idx="6995">
                  <c:v>-0.55229099999999998</c:v>
                </c:pt>
                <c:pt idx="6996">
                  <c:v>-0.55229099999999998</c:v>
                </c:pt>
                <c:pt idx="6997">
                  <c:v>-0.55229099999999998</c:v>
                </c:pt>
                <c:pt idx="6998">
                  <c:v>-0.55229200000000001</c:v>
                </c:pt>
                <c:pt idx="6999">
                  <c:v>-0.55229399999999995</c:v>
                </c:pt>
                <c:pt idx="7000">
                  <c:v>-0.55229499999999998</c:v>
                </c:pt>
                <c:pt idx="7001">
                  <c:v>-0.55229499999999998</c:v>
                </c:pt>
                <c:pt idx="7002">
                  <c:v>-0.55229499999999998</c:v>
                </c:pt>
                <c:pt idx="7003">
                  <c:v>-0.55229499999999998</c:v>
                </c:pt>
                <c:pt idx="7004">
                  <c:v>-0.55229799999999996</c:v>
                </c:pt>
                <c:pt idx="7005">
                  <c:v>-0.55230000000000001</c:v>
                </c:pt>
                <c:pt idx="7006">
                  <c:v>-0.55230100000000004</c:v>
                </c:pt>
                <c:pt idx="7007">
                  <c:v>-0.55230199999999996</c:v>
                </c:pt>
                <c:pt idx="7008">
                  <c:v>-0.55230400000000002</c:v>
                </c:pt>
                <c:pt idx="7009">
                  <c:v>-0.55230400000000002</c:v>
                </c:pt>
                <c:pt idx="7010">
                  <c:v>-0.55230500000000005</c:v>
                </c:pt>
                <c:pt idx="7011">
                  <c:v>-0.55230500000000005</c:v>
                </c:pt>
                <c:pt idx="7012">
                  <c:v>-0.55230599999999996</c:v>
                </c:pt>
                <c:pt idx="7013">
                  <c:v>-0.55230699999999999</c:v>
                </c:pt>
                <c:pt idx="7014">
                  <c:v>-0.55230699999999999</c:v>
                </c:pt>
                <c:pt idx="7015">
                  <c:v>-0.55230699999999999</c:v>
                </c:pt>
                <c:pt idx="7016">
                  <c:v>-0.55230699999999999</c:v>
                </c:pt>
                <c:pt idx="7017">
                  <c:v>-0.55230800000000002</c:v>
                </c:pt>
                <c:pt idx="7018">
                  <c:v>-0.55230999999999997</c:v>
                </c:pt>
                <c:pt idx="7019">
                  <c:v>-0.55231200000000003</c:v>
                </c:pt>
                <c:pt idx="7020">
                  <c:v>-0.55231399999999997</c:v>
                </c:pt>
                <c:pt idx="7021">
                  <c:v>-0.552315</c:v>
                </c:pt>
                <c:pt idx="7022">
                  <c:v>-0.552315</c:v>
                </c:pt>
                <c:pt idx="7023">
                  <c:v>-0.552315</c:v>
                </c:pt>
                <c:pt idx="7024">
                  <c:v>-0.55231600000000003</c:v>
                </c:pt>
                <c:pt idx="7025">
                  <c:v>-0.55231699999999995</c:v>
                </c:pt>
                <c:pt idx="7026">
                  <c:v>-0.55231799999999998</c:v>
                </c:pt>
                <c:pt idx="7027">
                  <c:v>-0.552319</c:v>
                </c:pt>
                <c:pt idx="7028">
                  <c:v>-0.552319</c:v>
                </c:pt>
                <c:pt idx="7029">
                  <c:v>-0.55232000000000003</c:v>
                </c:pt>
                <c:pt idx="7030">
                  <c:v>-0.55232199999999998</c:v>
                </c:pt>
                <c:pt idx="7031">
                  <c:v>-0.55232300000000001</c:v>
                </c:pt>
                <c:pt idx="7032">
                  <c:v>-0.55232400000000004</c:v>
                </c:pt>
                <c:pt idx="7033">
                  <c:v>-0.55232599999999998</c:v>
                </c:pt>
                <c:pt idx="7034">
                  <c:v>-0.55232700000000001</c:v>
                </c:pt>
                <c:pt idx="7035">
                  <c:v>-0.55232700000000001</c:v>
                </c:pt>
                <c:pt idx="7036">
                  <c:v>-0.55232800000000004</c:v>
                </c:pt>
                <c:pt idx="7037">
                  <c:v>-0.55232800000000004</c:v>
                </c:pt>
                <c:pt idx="7038">
                  <c:v>-0.55232800000000004</c:v>
                </c:pt>
                <c:pt idx="7039">
                  <c:v>-0.55232800000000004</c:v>
                </c:pt>
                <c:pt idx="7040">
                  <c:v>-0.55232899999999996</c:v>
                </c:pt>
                <c:pt idx="7041">
                  <c:v>-0.55232899999999996</c:v>
                </c:pt>
                <c:pt idx="7042">
                  <c:v>-0.55232899999999996</c:v>
                </c:pt>
                <c:pt idx="7043">
                  <c:v>-0.55232999999999999</c:v>
                </c:pt>
                <c:pt idx="7044">
                  <c:v>-0.55233100000000002</c:v>
                </c:pt>
                <c:pt idx="7045">
                  <c:v>-0.55233100000000002</c:v>
                </c:pt>
                <c:pt idx="7046">
                  <c:v>-0.55233100000000002</c:v>
                </c:pt>
                <c:pt idx="7047">
                  <c:v>-0.55233200000000005</c:v>
                </c:pt>
                <c:pt idx="7048">
                  <c:v>-0.55233399999999999</c:v>
                </c:pt>
                <c:pt idx="7049">
                  <c:v>-0.55233500000000002</c:v>
                </c:pt>
                <c:pt idx="7050">
                  <c:v>-0.55233500000000002</c:v>
                </c:pt>
                <c:pt idx="7051">
                  <c:v>-0.55233600000000005</c:v>
                </c:pt>
                <c:pt idx="7052">
                  <c:v>-0.55233699999999997</c:v>
                </c:pt>
                <c:pt idx="7053">
                  <c:v>-0.55233900000000002</c:v>
                </c:pt>
                <c:pt idx="7054">
                  <c:v>-0.55234099999999997</c:v>
                </c:pt>
                <c:pt idx="7055">
                  <c:v>-0.552342</c:v>
                </c:pt>
                <c:pt idx="7056">
                  <c:v>-0.552342</c:v>
                </c:pt>
                <c:pt idx="7057">
                  <c:v>-0.552342</c:v>
                </c:pt>
                <c:pt idx="7058">
                  <c:v>-0.55234300000000003</c:v>
                </c:pt>
                <c:pt idx="7059">
                  <c:v>-0.55234499999999997</c:v>
                </c:pt>
                <c:pt idx="7060">
                  <c:v>-0.552346</c:v>
                </c:pt>
                <c:pt idx="7061">
                  <c:v>-0.55234499999999997</c:v>
                </c:pt>
                <c:pt idx="7062">
                  <c:v>-0.55234499999999997</c:v>
                </c:pt>
                <c:pt idx="7063">
                  <c:v>-0.55234499999999997</c:v>
                </c:pt>
                <c:pt idx="7064">
                  <c:v>-0.55234499999999997</c:v>
                </c:pt>
                <c:pt idx="7065">
                  <c:v>-0.55234700000000003</c:v>
                </c:pt>
                <c:pt idx="7066">
                  <c:v>-0.55235000000000001</c:v>
                </c:pt>
                <c:pt idx="7067">
                  <c:v>-0.55235100000000004</c:v>
                </c:pt>
                <c:pt idx="7068">
                  <c:v>-0.55235000000000001</c:v>
                </c:pt>
                <c:pt idx="7069">
                  <c:v>-0.55235000000000001</c:v>
                </c:pt>
                <c:pt idx="7070">
                  <c:v>-0.55235000000000001</c:v>
                </c:pt>
                <c:pt idx="7071">
                  <c:v>-0.55235000000000001</c:v>
                </c:pt>
                <c:pt idx="7072">
                  <c:v>-0.55235100000000004</c:v>
                </c:pt>
                <c:pt idx="7073">
                  <c:v>-0.55235100000000004</c:v>
                </c:pt>
                <c:pt idx="7074">
                  <c:v>-0.55235100000000004</c:v>
                </c:pt>
                <c:pt idx="7075">
                  <c:v>-0.55235100000000004</c:v>
                </c:pt>
                <c:pt idx="7076">
                  <c:v>-0.55235100000000004</c:v>
                </c:pt>
                <c:pt idx="7077">
                  <c:v>-0.55235000000000001</c:v>
                </c:pt>
                <c:pt idx="7078">
                  <c:v>-0.55235000000000001</c:v>
                </c:pt>
                <c:pt idx="7079">
                  <c:v>-0.55234899999999998</c:v>
                </c:pt>
                <c:pt idx="7080">
                  <c:v>-0.55235000000000001</c:v>
                </c:pt>
                <c:pt idx="7081">
                  <c:v>-0.55235000000000001</c:v>
                </c:pt>
                <c:pt idx="7082">
                  <c:v>-0.55235000000000001</c:v>
                </c:pt>
                <c:pt idx="7083">
                  <c:v>-0.55234899999999998</c:v>
                </c:pt>
                <c:pt idx="7084">
                  <c:v>-0.55234899999999998</c:v>
                </c:pt>
                <c:pt idx="7085">
                  <c:v>-0.55234899999999998</c:v>
                </c:pt>
                <c:pt idx="7086">
                  <c:v>-0.55234799999999995</c:v>
                </c:pt>
                <c:pt idx="7087">
                  <c:v>-0.55234700000000003</c:v>
                </c:pt>
                <c:pt idx="7088">
                  <c:v>-0.552346</c:v>
                </c:pt>
                <c:pt idx="7089">
                  <c:v>-0.552346</c:v>
                </c:pt>
                <c:pt idx="7090">
                  <c:v>-0.55234499999999997</c:v>
                </c:pt>
                <c:pt idx="7091">
                  <c:v>-0.55234499999999997</c:v>
                </c:pt>
                <c:pt idx="7092">
                  <c:v>-0.55234499999999997</c:v>
                </c:pt>
                <c:pt idx="7093">
                  <c:v>-0.55234499999999997</c:v>
                </c:pt>
                <c:pt idx="7094">
                  <c:v>-0.55234499999999997</c:v>
                </c:pt>
                <c:pt idx="7095">
                  <c:v>-0.55234499999999997</c:v>
                </c:pt>
                <c:pt idx="7096">
                  <c:v>-0.55234399999999995</c:v>
                </c:pt>
                <c:pt idx="7097">
                  <c:v>-0.55234099999999997</c:v>
                </c:pt>
                <c:pt idx="7098">
                  <c:v>-0.55234099999999997</c:v>
                </c:pt>
                <c:pt idx="7099">
                  <c:v>-0.55233900000000002</c:v>
                </c:pt>
                <c:pt idx="7100">
                  <c:v>-0.552338</c:v>
                </c:pt>
                <c:pt idx="7101">
                  <c:v>-0.552338</c:v>
                </c:pt>
                <c:pt idx="7102">
                  <c:v>-0.552338</c:v>
                </c:pt>
                <c:pt idx="7103">
                  <c:v>-0.55233699999999997</c:v>
                </c:pt>
                <c:pt idx="7104">
                  <c:v>-0.55233500000000002</c:v>
                </c:pt>
                <c:pt idx="7105">
                  <c:v>-0.55233500000000002</c:v>
                </c:pt>
                <c:pt idx="7106">
                  <c:v>-0.55233500000000002</c:v>
                </c:pt>
                <c:pt idx="7107">
                  <c:v>-0.55233399999999999</c:v>
                </c:pt>
                <c:pt idx="7108">
                  <c:v>-0.55233299999999996</c:v>
                </c:pt>
                <c:pt idx="7109">
                  <c:v>-0.55233100000000002</c:v>
                </c:pt>
                <c:pt idx="7110">
                  <c:v>-0.55232999999999999</c:v>
                </c:pt>
                <c:pt idx="7111">
                  <c:v>-0.55232899999999996</c:v>
                </c:pt>
                <c:pt idx="7112">
                  <c:v>-0.55232899999999996</c:v>
                </c:pt>
                <c:pt idx="7113">
                  <c:v>-0.55232899999999996</c:v>
                </c:pt>
                <c:pt idx="7114">
                  <c:v>-0.55232800000000004</c:v>
                </c:pt>
                <c:pt idx="7115">
                  <c:v>-0.55232800000000004</c:v>
                </c:pt>
                <c:pt idx="7116">
                  <c:v>-0.55232700000000001</c:v>
                </c:pt>
                <c:pt idx="7117">
                  <c:v>-0.55232499999999995</c:v>
                </c:pt>
                <c:pt idx="7118">
                  <c:v>-0.55232400000000004</c:v>
                </c:pt>
                <c:pt idx="7119">
                  <c:v>-0.55232400000000004</c:v>
                </c:pt>
                <c:pt idx="7120">
                  <c:v>-0.55232400000000004</c:v>
                </c:pt>
                <c:pt idx="7121">
                  <c:v>-0.55232400000000004</c:v>
                </c:pt>
                <c:pt idx="7122">
                  <c:v>-0.55232300000000001</c:v>
                </c:pt>
                <c:pt idx="7123">
                  <c:v>-0.55232300000000001</c:v>
                </c:pt>
                <c:pt idx="7124">
                  <c:v>-0.55232199999999998</c:v>
                </c:pt>
                <c:pt idx="7125">
                  <c:v>-0.55232199999999998</c:v>
                </c:pt>
                <c:pt idx="7126">
                  <c:v>-0.55232199999999998</c:v>
                </c:pt>
                <c:pt idx="7127">
                  <c:v>-0.55232199999999998</c:v>
                </c:pt>
                <c:pt idx="7128">
                  <c:v>-0.55232199999999998</c:v>
                </c:pt>
                <c:pt idx="7129">
                  <c:v>-0.55232199999999998</c:v>
                </c:pt>
                <c:pt idx="7130">
                  <c:v>-0.55232199999999998</c:v>
                </c:pt>
                <c:pt idx="7131">
                  <c:v>-0.55232000000000003</c:v>
                </c:pt>
                <c:pt idx="7132">
                  <c:v>-0.552319</c:v>
                </c:pt>
                <c:pt idx="7133">
                  <c:v>-0.55232000000000003</c:v>
                </c:pt>
                <c:pt idx="7134">
                  <c:v>-0.55232099999999995</c:v>
                </c:pt>
                <c:pt idx="7135">
                  <c:v>-0.55232199999999998</c:v>
                </c:pt>
                <c:pt idx="7136">
                  <c:v>-0.55232199999999998</c:v>
                </c:pt>
                <c:pt idx="7137">
                  <c:v>-0.55232199999999998</c:v>
                </c:pt>
                <c:pt idx="7138">
                  <c:v>-0.55232099999999995</c:v>
                </c:pt>
                <c:pt idx="7139">
                  <c:v>-0.55232000000000003</c:v>
                </c:pt>
                <c:pt idx="7140">
                  <c:v>-0.55232000000000003</c:v>
                </c:pt>
                <c:pt idx="7141">
                  <c:v>-0.552319</c:v>
                </c:pt>
                <c:pt idx="7142">
                  <c:v>-0.55231699999999995</c:v>
                </c:pt>
                <c:pt idx="7143">
                  <c:v>-0.55231799999999998</c:v>
                </c:pt>
                <c:pt idx="7144">
                  <c:v>-0.552319</c:v>
                </c:pt>
                <c:pt idx="7145">
                  <c:v>-0.55232000000000003</c:v>
                </c:pt>
                <c:pt idx="7146">
                  <c:v>-0.55232000000000003</c:v>
                </c:pt>
                <c:pt idx="7147">
                  <c:v>-0.55232000000000003</c:v>
                </c:pt>
                <c:pt idx="7148">
                  <c:v>-0.55232000000000003</c:v>
                </c:pt>
                <c:pt idx="7149">
                  <c:v>-0.55232000000000003</c:v>
                </c:pt>
                <c:pt idx="7150">
                  <c:v>-0.55232000000000003</c:v>
                </c:pt>
                <c:pt idx="7151">
                  <c:v>-0.55232000000000003</c:v>
                </c:pt>
                <c:pt idx="7152">
                  <c:v>-0.55232000000000003</c:v>
                </c:pt>
                <c:pt idx="7153">
                  <c:v>-0.552319</c:v>
                </c:pt>
                <c:pt idx="7154">
                  <c:v>-0.552319</c:v>
                </c:pt>
                <c:pt idx="7155">
                  <c:v>-0.552319</c:v>
                </c:pt>
                <c:pt idx="7156">
                  <c:v>-0.552319</c:v>
                </c:pt>
                <c:pt idx="7157">
                  <c:v>-0.55232000000000003</c:v>
                </c:pt>
                <c:pt idx="7158">
                  <c:v>-0.552319</c:v>
                </c:pt>
                <c:pt idx="7159">
                  <c:v>-0.55232000000000003</c:v>
                </c:pt>
                <c:pt idx="7160">
                  <c:v>-0.55232000000000003</c:v>
                </c:pt>
                <c:pt idx="7161">
                  <c:v>-0.55232099999999995</c:v>
                </c:pt>
                <c:pt idx="7162">
                  <c:v>-0.55232000000000003</c:v>
                </c:pt>
                <c:pt idx="7163">
                  <c:v>-0.55232000000000003</c:v>
                </c:pt>
                <c:pt idx="7164">
                  <c:v>-0.55232000000000003</c:v>
                </c:pt>
                <c:pt idx="7165">
                  <c:v>-0.55232000000000003</c:v>
                </c:pt>
                <c:pt idx="7166">
                  <c:v>-0.55232000000000003</c:v>
                </c:pt>
                <c:pt idx="7167">
                  <c:v>-0.55232000000000003</c:v>
                </c:pt>
                <c:pt idx="7168">
                  <c:v>-0.55232000000000003</c:v>
                </c:pt>
                <c:pt idx="7169">
                  <c:v>-0.55232000000000003</c:v>
                </c:pt>
                <c:pt idx="7170">
                  <c:v>-0.55232099999999995</c:v>
                </c:pt>
                <c:pt idx="7171">
                  <c:v>-0.55232300000000001</c:v>
                </c:pt>
                <c:pt idx="7172">
                  <c:v>-0.55232400000000004</c:v>
                </c:pt>
                <c:pt idx="7173">
                  <c:v>-0.55232400000000004</c:v>
                </c:pt>
                <c:pt idx="7174">
                  <c:v>-0.55232300000000001</c:v>
                </c:pt>
                <c:pt idx="7175">
                  <c:v>-0.55232300000000001</c:v>
                </c:pt>
                <c:pt idx="7176">
                  <c:v>-0.55232300000000001</c:v>
                </c:pt>
                <c:pt idx="7177">
                  <c:v>-0.55232300000000001</c:v>
                </c:pt>
                <c:pt idx="7178">
                  <c:v>-0.55232499999999995</c:v>
                </c:pt>
                <c:pt idx="7179">
                  <c:v>-0.55232700000000001</c:v>
                </c:pt>
                <c:pt idx="7180">
                  <c:v>-0.55232800000000004</c:v>
                </c:pt>
                <c:pt idx="7181">
                  <c:v>-0.55232800000000004</c:v>
                </c:pt>
                <c:pt idx="7182">
                  <c:v>-0.55232899999999996</c:v>
                </c:pt>
                <c:pt idx="7183">
                  <c:v>-0.55232999999999999</c:v>
                </c:pt>
                <c:pt idx="7184">
                  <c:v>-0.55232999999999999</c:v>
                </c:pt>
                <c:pt idx="7185">
                  <c:v>-0.55232999999999999</c:v>
                </c:pt>
                <c:pt idx="7186">
                  <c:v>-0.55232999999999999</c:v>
                </c:pt>
                <c:pt idx="7187">
                  <c:v>-0.55233100000000002</c:v>
                </c:pt>
                <c:pt idx="7188">
                  <c:v>-0.55233200000000005</c:v>
                </c:pt>
                <c:pt idx="7189">
                  <c:v>-0.55233200000000005</c:v>
                </c:pt>
                <c:pt idx="7190">
                  <c:v>-0.55233200000000005</c:v>
                </c:pt>
                <c:pt idx="7191">
                  <c:v>-0.55233200000000005</c:v>
                </c:pt>
                <c:pt idx="7192">
                  <c:v>-0.55233200000000005</c:v>
                </c:pt>
                <c:pt idx="7193">
                  <c:v>-0.55233200000000005</c:v>
                </c:pt>
                <c:pt idx="7194">
                  <c:v>-0.55233200000000005</c:v>
                </c:pt>
                <c:pt idx="7195">
                  <c:v>-0.55233200000000005</c:v>
                </c:pt>
                <c:pt idx="7196">
                  <c:v>-0.55233299999999996</c:v>
                </c:pt>
                <c:pt idx="7197">
                  <c:v>-0.55233399999999999</c:v>
                </c:pt>
                <c:pt idx="7198">
                  <c:v>-0.55233399999999999</c:v>
                </c:pt>
                <c:pt idx="7199">
                  <c:v>-0.55233399999999999</c:v>
                </c:pt>
                <c:pt idx="7200">
                  <c:v>-0.55233500000000002</c:v>
                </c:pt>
                <c:pt idx="7201">
                  <c:v>-0.55233600000000005</c:v>
                </c:pt>
                <c:pt idx="7202">
                  <c:v>-0.55233699999999997</c:v>
                </c:pt>
                <c:pt idx="7203">
                  <c:v>-0.552338</c:v>
                </c:pt>
                <c:pt idx="7204">
                  <c:v>-0.552338</c:v>
                </c:pt>
                <c:pt idx="7205">
                  <c:v>-0.552338</c:v>
                </c:pt>
                <c:pt idx="7206">
                  <c:v>-0.552338</c:v>
                </c:pt>
                <c:pt idx="7207">
                  <c:v>-0.55233900000000002</c:v>
                </c:pt>
                <c:pt idx="7208">
                  <c:v>-0.55234000000000005</c:v>
                </c:pt>
                <c:pt idx="7209">
                  <c:v>-0.55234000000000005</c:v>
                </c:pt>
                <c:pt idx="7210">
                  <c:v>-0.55234000000000005</c:v>
                </c:pt>
                <c:pt idx="7211">
                  <c:v>-0.55234000000000005</c:v>
                </c:pt>
                <c:pt idx="7212">
                  <c:v>-0.55234000000000005</c:v>
                </c:pt>
                <c:pt idx="7213">
                  <c:v>-0.55234099999999997</c:v>
                </c:pt>
                <c:pt idx="7214">
                  <c:v>-0.55234300000000003</c:v>
                </c:pt>
                <c:pt idx="7215">
                  <c:v>-0.55234300000000003</c:v>
                </c:pt>
                <c:pt idx="7216">
                  <c:v>-0.55234399999999995</c:v>
                </c:pt>
                <c:pt idx="7217">
                  <c:v>-0.55234399999999995</c:v>
                </c:pt>
                <c:pt idx="7218">
                  <c:v>-0.55234399999999995</c:v>
                </c:pt>
                <c:pt idx="7219">
                  <c:v>-0.55234399999999995</c:v>
                </c:pt>
                <c:pt idx="7220">
                  <c:v>-0.55234399999999995</c:v>
                </c:pt>
                <c:pt idx="7221">
                  <c:v>-0.55234399999999995</c:v>
                </c:pt>
                <c:pt idx="7222">
                  <c:v>-0.55234399999999995</c:v>
                </c:pt>
                <c:pt idx="7223">
                  <c:v>-0.55234399999999995</c:v>
                </c:pt>
                <c:pt idx="7224">
                  <c:v>-0.55234399999999995</c:v>
                </c:pt>
                <c:pt idx="7225">
                  <c:v>-0.55234499999999997</c:v>
                </c:pt>
                <c:pt idx="7226">
                  <c:v>-0.55234499999999997</c:v>
                </c:pt>
                <c:pt idx="7227">
                  <c:v>-0.552346</c:v>
                </c:pt>
                <c:pt idx="7228">
                  <c:v>-0.552346</c:v>
                </c:pt>
                <c:pt idx="7229">
                  <c:v>-0.552346</c:v>
                </c:pt>
                <c:pt idx="7230">
                  <c:v>-0.552346</c:v>
                </c:pt>
                <c:pt idx="7231">
                  <c:v>-0.552346</c:v>
                </c:pt>
                <c:pt idx="7232">
                  <c:v>-0.552346</c:v>
                </c:pt>
                <c:pt idx="7233">
                  <c:v>-0.552346</c:v>
                </c:pt>
                <c:pt idx="7234">
                  <c:v>-0.552346</c:v>
                </c:pt>
                <c:pt idx="7235">
                  <c:v>-0.552346</c:v>
                </c:pt>
                <c:pt idx="7236">
                  <c:v>-0.552346</c:v>
                </c:pt>
                <c:pt idx="7237">
                  <c:v>-0.552346</c:v>
                </c:pt>
                <c:pt idx="7238">
                  <c:v>-0.552346</c:v>
                </c:pt>
                <c:pt idx="7239">
                  <c:v>-0.552346</c:v>
                </c:pt>
                <c:pt idx="7240">
                  <c:v>-0.552346</c:v>
                </c:pt>
                <c:pt idx="7241">
                  <c:v>-0.552346</c:v>
                </c:pt>
                <c:pt idx="7242">
                  <c:v>-0.552346</c:v>
                </c:pt>
                <c:pt idx="7243">
                  <c:v>-0.55234700000000003</c:v>
                </c:pt>
                <c:pt idx="7244">
                  <c:v>-0.55234899999999998</c:v>
                </c:pt>
                <c:pt idx="7245">
                  <c:v>-0.55235000000000001</c:v>
                </c:pt>
                <c:pt idx="7246">
                  <c:v>-0.55235100000000004</c:v>
                </c:pt>
                <c:pt idx="7247">
                  <c:v>-0.55235100000000004</c:v>
                </c:pt>
                <c:pt idx="7248">
                  <c:v>-0.55235100000000004</c:v>
                </c:pt>
                <c:pt idx="7249">
                  <c:v>-0.55235100000000004</c:v>
                </c:pt>
                <c:pt idx="7250">
                  <c:v>-0.55235199999999995</c:v>
                </c:pt>
                <c:pt idx="7251">
                  <c:v>-0.55235400000000001</c:v>
                </c:pt>
                <c:pt idx="7252">
                  <c:v>-0.55235400000000001</c:v>
                </c:pt>
                <c:pt idx="7253">
                  <c:v>-0.55235500000000004</c:v>
                </c:pt>
                <c:pt idx="7254">
                  <c:v>-0.55235599999999996</c:v>
                </c:pt>
                <c:pt idx="7255">
                  <c:v>-0.55235699999999999</c:v>
                </c:pt>
                <c:pt idx="7256">
                  <c:v>-0.55235800000000002</c:v>
                </c:pt>
                <c:pt idx="7257">
                  <c:v>-0.55235800000000002</c:v>
                </c:pt>
                <c:pt idx="7258">
                  <c:v>-0.55235800000000002</c:v>
                </c:pt>
                <c:pt idx="7259">
                  <c:v>-0.55235800000000002</c:v>
                </c:pt>
                <c:pt idx="7260">
                  <c:v>-0.55235900000000004</c:v>
                </c:pt>
                <c:pt idx="7261">
                  <c:v>-0.55235900000000004</c:v>
                </c:pt>
                <c:pt idx="7262">
                  <c:v>-0.55235900000000004</c:v>
                </c:pt>
                <c:pt idx="7263">
                  <c:v>-0.55235900000000004</c:v>
                </c:pt>
                <c:pt idx="7264">
                  <c:v>-0.55236099999999999</c:v>
                </c:pt>
                <c:pt idx="7265">
                  <c:v>-0.55236300000000005</c:v>
                </c:pt>
                <c:pt idx="7266">
                  <c:v>-0.55236200000000002</c:v>
                </c:pt>
                <c:pt idx="7267">
                  <c:v>-0.55236200000000002</c:v>
                </c:pt>
                <c:pt idx="7268">
                  <c:v>-0.55236099999999999</c:v>
                </c:pt>
                <c:pt idx="7269">
                  <c:v>-0.55236200000000002</c:v>
                </c:pt>
                <c:pt idx="7270">
                  <c:v>-0.55236200000000002</c:v>
                </c:pt>
                <c:pt idx="7271">
                  <c:v>-0.55236300000000005</c:v>
                </c:pt>
                <c:pt idx="7272">
                  <c:v>-0.55236399999999997</c:v>
                </c:pt>
                <c:pt idx="7273">
                  <c:v>-0.55236399999999997</c:v>
                </c:pt>
                <c:pt idx="7274">
                  <c:v>-0.55236399999999997</c:v>
                </c:pt>
                <c:pt idx="7275">
                  <c:v>-0.55236399999999997</c:v>
                </c:pt>
                <c:pt idx="7276">
                  <c:v>-0.55236300000000005</c:v>
                </c:pt>
                <c:pt idx="7277">
                  <c:v>-0.55236300000000005</c:v>
                </c:pt>
                <c:pt idx="7278">
                  <c:v>-0.55236300000000005</c:v>
                </c:pt>
                <c:pt idx="7279">
                  <c:v>-0.55236300000000005</c:v>
                </c:pt>
                <c:pt idx="7280">
                  <c:v>-0.55236300000000005</c:v>
                </c:pt>
                <c:pt idx="7281">
                  <c:v>-0.55236300000000005</c:v>
                </c:pt>
                <c:pt idx="7282">
                  <c:v>-0.55236300000000005</c:v>
                </c:pt>
                <c:pt idx="7283">
                  <c:v>-0.55236300000000005</c:v>
                </c:pt>
                <c:pt idx="7284">
                  <c:v>-0.55236300000000005</c:v>
                </c:pt>
                <c:pt idx="7285">
                  <c:v>-0.55236200000000002</c:v>
                </c:pt>
                <c:pt idx="7286">
                  <c:v>-0.55236200000000002</c:v>
                </c:pt>
                <c:pt idx="7287">
                  <c:v>-0.55236300000000005</c:v>
                </c:pt>
                <c:pt idx="7288">
                  <c:v>-0.55236399999999997</c:v>
                </c:pt>
                <c:pt idx="7289">
                  <c:v>-0.55236499999999999</c:v>
                </c:pt>
                <c:pt idx="7290">
                  <c:v>-0.55236499999999999</c:v>
                </c:pt>
                <c:pt idx="7291">
                  <c:v>-0.55236499999999999</c:v>
                </c:pt>
                <c:pt idx="7292">
                  <c:v>-0.55236600000000002</c:v>
                </c:pt>
                <c:pt idx="7293">
                  <c:v>-0.55236600000000002</c:v>
                </c:pt>
                <c:pt idx="7294">
                  <c:v>-0.55236700000000005</c:v>
                </c:pt>
                <c:pt idx="7295">
                  <c:v>-0.55236799999999997</c:v>
                </c:pt>
                <c:pt idx="7296">
                  <c:v>-0.55236799999999997</c:v>
                </c:pt>
                <c:pt idx="7297">
                  <c:v>-0.55236799999999997</c:v>
                </c:pt>
                <c:pt idx="7298">
                  <c:v>-0.55236799999999997</c:v>
                </c:pt>
                <c:pt idx="7299">
                  <c:v>-0.552369</c:v>
                </c:pt>
                <c:pt idx="7300">
                  <c:v>-0.552369</c:v>
                </c:pt>
                <c:pt idx="7301">
                  <c:v>-0.55237000000000003</c:v>
                </c:pt>
                <c:pt idx="7302">
                  <c:v>-0.55237099999999995</c:v>
                </c:pt>
                <c:pt idx="7303">
                  <c:v>-0.55237199999999997</c:v>
                </c:pt>
                <c:pt idx="7304">
                  <c:v>-0.55237199999999997</c:v>
                </c:pt>
                <c:pt idx="7305">
                  <c:v>-0.55237199999999997</c:v>
                </c:pt>
                <c:pt idx="7306">
                  <c:v>-0.55237400000000003</c:v>
                </c:pt>
                <c:pt idx="7307">
                  <c:v>-0.55237599999999998</c:v>
                </c:pt>
                <c:pt idx="7308">
                  <c:v>-0.55237599999999998</c:v>
                </c:pt>
                <c:pt idx="7309">
                  <c:v>-0.55237599999999998</c:v>
                </c:pt>
                <c:pt idx="7310">
                  <c:v>-0.55237599999999998</c:v>
                </c:pt>
                <c:pt idx="7311">
                  <c:v>-0.55237700000000001</c:v>
                </c:pt>
                <c:pt idx="7312">
                  <c:v>-0.55237899999999995</c:v>
                </c:pt>
                <c:pt idx="7313">
                  <c:v>-0.55237999999999998</c:v>
                </c:pt>
                <c:pt idx="7314">
                  <c:v>-0.55238100000000001</c:v>
                </c:pt>
                <c:pt idx="7315">
                  <c:v>-0.55238100000000001</c:v>
                </c:pt>
                <c:pt idx="7316">
                  <c:v>-0.55238100000000001</c:v>
                </c:pt>
                <c:pt idx="7317">
                  <c:v>-0.55238100000000001</c:v>
                </c:pt>
                <c:pt idx="7318">
                  <c:v>-0.55238200000000004</c:v>
                </c:pt>
                <c:pt idx="7319">
                  <c:v>-0.55238200000000004</c:v>
                </c:pt>
                <c:pt idx="7320">
                  <c:v>-0.55238299999999996</c:v>
                </c:pt>
                <c:pt idx="7321">
                  <c:v>-0.55238399999999999</c:v>
                </c:pt>
                <c:pt idx="7322">
                  <c:v>-0.55238399999999999</c:v>
                </c:pt>
                <c:pt idx="7323">
                  <c:v>-0.55238399999999999</c:v>
                </c:pt>
                <c:pt idx="7324">
                  <c:v>-0.55238500000000001</c:v>
                </c:pt>
                <c:pt idx="7325">
                  <c:v>-0.55238600000000004</c:v>
                </c:pt>
                <c:pt idx="7326">
                  <c:v>-0.55238699999999996</c:v>
                </c:pt>
                <c:pt idx="7327">
                  <c:v>-0.55238699999999996</c:v>
                </c:pt>
                <c:pt idx="7328">
                  <c:v>-0.55238799999999999</c:v>
                </c:pt>
                <c:pt idx="7329">
                  <c:v>-0.55238799999999999</c:v>
                </c:pt>
                <c:pt idx="7330">
                  <c:v>-0.55238799999999999</c:v>
                </c:pt>
                <c:pt idx="7331">
                  <c:v>-0.55238799999999999</c:v>
                </c:pt>
                <c:pt idx="7332">
                  <c:v>-0.55238900000000002</c:v>
                </c:pt>
                <c:pt idx="7333">
                  <c:v>-0.55239000000000005</c:v>
                </c:pt>
                <c:pt idx="7334">
                  <c:v>-0.55239099999999997</c:v>
                </c:pt>
                <c:pt idx="7335">
                  <c:v>-0.55239099999999997</c:v>
                </c:pt>
                <c:pt idx="7336">
                  <c:v>-0.55239099999999997</c:v>
                </c:pt>
                <c:pt idx="7337">
                  <c:v>-0.55239199999999999</c:v>
                </c:pt>
                <c:pt idx="7338">
                  <c:v>-0.55239300000000002</c:v>
                </c:pt>
                <c:pt idx="7339">
                  <c:v>-0.55239400000000005</c:v>
                </c:pt>
                <c:pt idx="7340">
                  <c:v>-0.55239400000000005</c:v>
                </c:pt>
                <c:pt idx="7341">
                  <c:v>-0.55239400000000005</c:v>
                </c:pt>
                <c:pt idx="7342">
                  <c:v>-0.55239499999999997</c:v>
                </c:pt>
                <c:pt idx="7343">
                  <c:v>-0.552396</c:v>
                </c:pt>
                <c:pt idx="7344">
                  <c:v>-0.552396</c:v>
                </c:pt>
                <c:pt idx="7345">
                  <c:v>-0.552396</c:v>
                </c:pt>
                <c:pt idx="7346">
                  <c:v>-0.552396</c:v>
                </c:pt>
                <c:pt idx="7347">
                  <c:v>-0.552396</c:v>
                </c:pt>
                <c:pt idx="7348">
                  <c:v>-0.552396</c:v>
                </c:pt>
                <c:pt idx="7349">
                  <c:v>-0.552396</c:v>
                </c:pt>
                <c:pt idx="7350">
                  <c:v>-0.552396</c:v>
                </c:pt>
                <c:pt idx="7351">
                  <c:v>-0.552396</c:v>
                </c:pt>
                <c:pt idx="7352">
                  <c:v>-0.552396</c:v>
                </c:pt>
                <c:pt idx="7353">
                  <c:v>-0.552396</c:v>
                </c:pt>
                <c:pt idx="7354">
                  <c:v>-0.55239700000000003</c:v>
                </c:pt>
                <c:pt idx="7355">
                  <c:v>-0.55239700000000003</c:v>
                </c:pt>
                <c:pt idx="7356">
                  <c:v>-0.55239700000000003</c:v>
                </c:pt>
                <c:pt idx="7357">
                  <c:v>-0.55239499999999997</c:v>
                </c:pt>
                <c:pt idx="7358">
                  <c:v>-0.55239400000000005</c:v>
                </c:pt>
                <c:pt idx="7359">
                  <c:v>-0.55239400000000005</c:v>
                </c:pt>
                <c:pt idx="7360">
                  <c:v>-0.55239400000000005</c:v>
                </c:pt>
                <c:pt idx="7361">
                  <c:v>-0.55239400000000005</c:v>
                </c:pt>
                <c:pt idx="7362">
                  <c:v>-0.55239400000000005</c:v>
                </c:pt>
                <c:pt idx="7363">
                  <c:v>-0.55239400000000005</c:v>
                </c:pt>
                <c:pt idx="7364">
                  <c:v>-0.55239300000000002</c:v>
                </c:pt>
                <c:pt idx="7365">
                  <c:v>-0.55239300000000002</c:v>
                </c:pt>
                <c:pt idx="7366">
                  <c:v>-0.55239199999999999</c:v>
                </c:pt>
                <c:pt idx="7367">
                  <c:v>-0.55239099999999997</c:v>
                </c:pt>
                <c:pt idx="7368">
                  <c:v>-0.55239099999999997</c:v>
                </c:pt>
                <c:pt idx="7369">
                  <c:v>-0.55239099999999997</c:v>
                </c:pt>
                <c:pt idx="7370">
                  <c:v>-0.55239099999999997</c:v>
                </c:pt>
                <c:pt idx="7371">
                  <c:v>-0.55239000000000005</c:v>
                </c:pt>
                <c:pt idx="7372">
                  <c:v>-0.55239000000000005</c:v>
                </c:pt>
                <c:pt idx="7373">
                  <c:v>-0.55239099999999997</c:v>
                </c:pt>
                <c:pt idx="7374">
                  <c:v>-0.55239099999999997</c:v>
                </c:pt>
                <c:pt idx="7375">
                  <c:v>-0.55239000000000005</c:v>
                </c:pt>
                <c:pt idx="7376">
                  <c:v>-0.55238900000000002</c:v>
                </c:pt>
                <c:pt idx="7377">
                  <c:v>-0.55238900000000002</c:v>
                </c:pt>
                <c:pt idx="7378">
                  <c:v>-0.55238900000000002</c:v>
                </c:pt>
                <c:pt idx="7379">
                  <c:v>-0.55238900000000002</c:v>
                </c:pt>
                <c:pt idx="7380">
                  <c:v>-0.55238799999999999</c:v>
                </c:pt>
                <c:pt idx="7381">
                  <c:v>-0.55238699999999996</c:v>
                </c:pt>
                <c:pt idx="7382">
                  <c:v>-0.55238500000000001</c:v>
                </c:pt>
                <c:pt idx="7383">
                  <c:v>-0.55238399999999999</c:v>
                </c:pt>
                <c:pt idx="7384">
                  <c:v>-0.55238500000000001</c:v>
                </c:pt>
                <c:pt idx="7385">
                  <c:v>-0.55238399999999999</c:v>
                </c:pt>
                <c:pt idx="7386">
                  <c:v>-0.55238399999999999</c:v>
                </c:pt>
                <c:pt idx="7387">
                  <c:v>-0.55238399999999999</c:v>
                </c:pt>
                <c:pt idx="7388">
                  <c:v>-0.55238500000000001</c:v>
                </c:pt>
                <c:pt idx="7389">
                  <c:v>-0.55238500000000001</c:v>
                </c:pt>
                <c:pt idx="7390">
                  <c:v>-0.55238500000000001</c:v>
                </c:pt>
                <c:pt idx="7391">
                  <c:v>-0.55238500000000001</c:v>
                </c:pt>
                <c:pt idx="7392">
                  <c:v>-0.55238600000000004</c:v>
                </c:pt>
                <c:pt idx="7393">
                  <c:v>-0.55238600000000004</c:v>
                </c:pt>
                <c:pt idx="7394">
                  <c:v>-0.55238600000000004</c:v>
                </c:pt>
                <c:pt idx="7395">
                  <c:v>-0.55238600000000004</c:v>
                </c:pt>
                <c:pt idx="7396">
                  <c:v>-0.55238600000000004</c:v>
                </c:pt>
                <c:pt idx="7397">
                  <c:v>-0.55238600000000004</c:v>
                </c:pt>
                <c:pt idx="7398">
                  <c:v>-0.55238600000000004</c:v>
                </c:pt>
                <c:pt idx="7399">
                  <c:v>-0.55238600000000004</c:v>
                </c:pt>
                <c:pt idx="7400">
                  <c:v>-0.55238600000000004</c:v>
                </c:pt>
                <c:pt idx="7401">
                  <c:v>-0.55238399999999999</c:v>
                </c:pt>
                <c:pt idx="7402">
                  <c:v>-0.55238299999999996</c:v>
                </c:pt>
                <c:pt idx="7403">
                  <c:v>-0.55238299999999996</c:v>
                </c:pt>
                <c:pt idx="7404">
                  <c:v>-0.55238200000000004</c:v>
                </c:pt>
                <c:pt idx="7405">
                  <c:v>-0.55238299999999996</c:v>
                </c:pt>
                <c:pt idx="7406">
                  <c:v>-0.55238299999999996</c:v>
                </c:pt>
                <c:pt idx="7407">
                  <c:v>-0.55238299999999996</c:v>
                </c:pt>
                <c:pt idx="7408">
                  <c:v>-0.55238399999999999</c:v>
                </c:pt>
                <c:pt idx="7409">
                  <c:v>-0.55238500000000001</c:v>
                </c:pt>
                <c:pt idx="7410">
                  <c:v>-0.55238500000000001</c:v>
                </c:pt>
                <c:pt idx="7411">
                  <c:v>-0.55238399999999999</c:v>
                </c:pt>
                <c:pt idx="7412">
                  <c:v>-0.55238399999999999</c:v>
                </c:pt>
                <c:pt idx="7413">
                  <c:v>-0.55238399999999999</c:v>
                </c:pt>
                <c:pt idx="7414">
                  <c:v>-0.55238399999999999</c:v>
                </c:pt>
                <c:pt idx="7415">
                  <c:v>-0.55238500000000001</c:v>
                </c:pt>
                <c:pt idx="7416">
                  <c:v>-0.55238399999999999</c:v>
                </c:pt>
                <c:pt idx="7417">
                  <c:v>-0.55238399999999999</c:v>
                </c:pt>
                <c:pt idx="7418">
                  <c:v>-0.55238299999999996</c:v>
                </c:pt>
                <c:pt idx="7419">
                  <c:v>-0.55238299999999996</c:v>
                </c:pt>
                <c:pt idx="7420">
                  <c:v>-0.55238299999999996</c:v>
                </c:pt>
                <c:pt idx="7421">
                  <c:v>-0.55238200000000004</c:v>
                </c:pt>
                <c:pt idx="7422">
                  <c:v>-0.55238100000000001</c:v>
                </c:pt>
                <c:pt idx="7423">
                  <c:v>-0.55238100000000001</c:v>
                </c:pt>
                <c:pt idx="7424">
                  <c:v>-0.55238100000000001</c:v>
                </c:pt>
                <c:pt idx="7425">
                  <c:v>-0.55238200000000004</c:v>
                </c:pt>
                <c:pt idx="7426">
                  <c:v>-0.55238200000000004</c:v>
                </c:pt>
                <c:pt idx="7427">
                  <c:v>-0.55238200000000004</c:v>
                </c:pt>
                <c:pt idx="7428">
                  <c:v>-0.55238299999999996</c:v>
                </c:pt>
                <c:pt idx="7429">
                  <c:v>-0.55238399999999999</c:v>
                </c:pt>
                <c:pt idx="7430">
                  <c:v>-0.55238399999999999</c:v>
                </c:pt>
                <c:pt idx="7431">
                  <c:v>-0.55238399999999999</c:v>
                </c:pt>
                <c:pt idx="7432">
                  <c:v>-0.55238399999999999</c:v>
                </c:pt>
                <c:pt idx="7433">
                  <c:v>-0.55238399999999999</c:v>
                </c:pt>
                <c:pt idx="7434">
                  <c:v>-0.55238500000000001</c:v>
                </c:pt>
                <c:pt idx="7435">
                  <c:v>-0.55238500000000001</c:v>
                </c:pt>
                <c:pt idx="7436">
                  <c:v>-0.55238600000000004</c:v>
                </c:pt>
                <c:pt idx="7437">
                  <c:v>-0.55238799999999999</c:v>
                </c:pt>
                <c:pt idx="7438">
                  <c:v>-0.55238900000000002</c:v>
                </c:pt>
                <c:pt idx="7439">
                  <c:v>-0.55238900000000002</c:v>
                </c:pt>
                <c:pt idx="7440">
                  <c:v>-0.55238900000000002</c:v>
                </c:pt>
                <c:pt idx="7441">
                  <c:v>-0.55238900000000002</c:v>
                </c:pt>
                <c:pt idx="7442">
                  <c:v>-0.55238900000000002</c:v>
                </c:pt>
                <c:pt idx="7443">
                  <c:v>-0.55238900000000002</c:v>
                </c:pt>
                <c:pt idx="7444">
                  <c:v>-0.55238900000000002</c:v>
                </c:pt>
                <c:pt idx="7445">
                  <c:v>-0.55238900000000002</c:v>
                </c:pt>
                <c:pt idx="7446">
                  <c:v>-0.55239099999999997</c:v>
                </c:pt>
                <c:pt idx="7447">
                  <c:v>-0.55239199999999999</c:v>
                </c:pt>
                <c:pt idx="7448">
                  <c:v>-0.55239199999999999</c:v>
                </c:pt>
                <c:pt idx="7449">
                  <c:v>-0.55239099999999997</c:v>
                </c:pt>
                <c:pt idx="7450">
                  <c:v>-0.55239099999999997</c:v>
                </c:pt>
                <c:pt idx="7451">
                  <c:v>-0.55239199999999999</c:v>
                </c:pt>
                <c:pt idx="7452">
                  <c:v>-0.55239199999999999</c:v>
                </c:pt>
                <c:pt idx="7453">
                  <c:v>-0.55239300000000002</c:v>
                </c:pt>
                <c:pt idx="7454">
                  <c:v>-0.55239400000000005</c:v>
                </c:pt>
                <c:pt idx="7455">
                  <c:v>-0.55239499999999997</c:v>
                </c:pt>
                <c:pt idx="7456">
                  <c:v>-0.55239499999999997</c:v>
                </c:pt>
                <c:pt idx="7457">
                  <c:v>-0.552396</c:v>
                </c:pt>
                <c:pt idx="7458">
                  <c:v>-0.552396</c:v>
                </c:pt>
                <c:pt idx="7459">
                  <c:v>-0.552396</c:v>
                </c:pt>
                <c:pt idx="7460">
                  <c:v>-0.552396</c:v>
                </c:pt>
                <c:pt idx="7461">
                  <c:v>-0.552396</c:v>
                </c:pt>
                <c:pt idx="7462">
                  <c:v>-0.55239700000000003</c:v>
                </c:pt>
                <c:pt idx="7463">
                  <c:v>-0.55239700000000003</c:v>
                </c:pt>
                <c:pt idx="7464">
                  <c:v>-0.55239799999999994</c:v>
                </c:pt>
                <c:pt idx="7465">
                  <c:v>-0.55239799999999994</c:v>
                </c:pt>
                <c:pt idx="7466">
                  <c:v>-0.55239799999999994</c:v>
                </c:pt>
                <c:pt idx="7467">
                  <c:v>-0.55239799999999994</c:v>
                </c:pt>
                <c:pt idx="7468">
                  <c:v>-0.55239899999999997</c:v>
                </c:pt>
                <c:pt idx="7469">
                  <c:v>-0.5524</c:v>
                </c:pt>
                <c:pt idx="7470">
                  <c:v>-0.55240100000000003</c:v>
                </c:pt>
                <c:pt idx="7471">
                  <c:v>-0.55240199999999995</c:v>
                </c:pt>
                <c:pt idx="7472">
                  <c:v>-0.55240199999999995</c:v>
                </c:pt>
                <c:pt idx="7473">
                  <c:v>-0.55240299999999998</c:v>
                </c:pt>
                <c:pt idx="7474">
                  <c:v>-0.55240299999999998</c:v>
                </c:pt>
                <c:pt idx="7475">
                  <c:v>-0.55240299999999998</c:v>
                </c:pt>
                <c:pt idx="7476">
                  <c:v>-0.55240299999999998</c:v>
                </c:pt>
                <c:pt idx="7477">
                  <c:v>-0.55240400000000001</c:v>
                </c:pt>
                <c:pt idx="7478">
                  <c:v>-0.55240500000000003</c:v>
                </c:pt>
                <c:pt idx="7479">
                  <c:v>-0.55240500000000003</c:v>
                </c:pt>
                <c:pt idx="7480">
                  <c:v>-0.55240599999999995</c:v>
                </c:pt>
                <c:pt idx="7481">
                  <c:v>-0.55240599999999995</c:v>
                </c:pt>
                <c:pt idx="7482">
                  <c:v>-0.55240699999999998</c:v>
                </c:pt>
                <c:pt idx="7483">
                  <c:v>-0.55240800000000001</c:v>
                </c:pt>
                <c:pt idx="7484">
                  <c:v>-0.55240800000000001</c:v>
                </c:pt>
                <c:pt idx="7485">
                  <c:v>-0.55240800000000001</c:v>
                </c:pt>
                <c:pt idx="7486">
                  <c:v>-0.55240800000000001</c:v>
                </c:pt>
                <c:pt idx="7487">
                  <c:v>-0.55240900000000004</c:v>
                </c:pt>
                <c:pt idx="7488">
                  <c:v>-0.55240999999999996</c:v>
                </c:pt>
                <c:pt idx="7489">
                  <c:v>-0.55241099999999999</c:v>
                </c:pt>
                <c:pt idx="7490">
                  <c:v>-0.55241200000000001</c:v>
                </c:pt>
                <c:pt idx="7491">
                  <c:v>-0.55241300000000004</c:v>
                </c:pt>
                <c:pt idx="7492">
                  <c:v>-0.55241300000000004</c:v>
                </c:pt>
                <c:pt idx="7493">
                  <c:v>-0.55241300000000004</c:v>
                </c:pt>
                <c:pt idx="7494">
                  <c:v>-0.55241300000000004</c:v>
                </c:pt>
                <c:pt idx="7495">
                  <c:v>-0.55241300000000004</c:v>
                </c:pt>
                <c:pt idx="7496">
                  <c:v>-0.55241300000000004</c:v>
                </c:pt>
                <c:pt idx="7497">
                  <c:v>-0.55241300000000004</c:v>
                </c:pt>
                <c:pt idx="7498">
                  <c:v>-0.55241399999999996</c:v>
                </c:pt>
                <c:pt idx="7499">
                  <c:v>-0.55241499999999999</c:v>
                </c:pt>
                <c:pt idx="7500">
                  <c:v>-0.55241499999999999</c:v>
                </c:pt>
                <c:pt idx="7501">
                  <c:v>-0.55241499999999999</c:v>
                </c:pt>
                <c:pt idx="7502">
                  <c:v>-0.55241499999999999</c:v>
                </c:pt>
                <c:pt idx="7503">
                  <c:v>-0.55241499999999999</c:v>
                </c:pt>
                <c:pt idx="7504">
                  <c:v>-0.55241700000000005</c:v>
                </c:pt>
                <c:pt idx="7505">
                  <c:v>-0.55241799999999996</c:v>
                </c:pt>
                <c:pt idx="7506">
                  <c:v>-0.55241799999999996</c:v>
                </c:pt>
                <c:pt idx="7507">
                  <c:v>-0.55241899999999999</c:v>
                </c:pt>
                <c:pt idx="7508">
                  <c:v>-0.55242000000000002</c:v>
                </c:pt>
                <c:pt idx="7509">
                  <c:v>-0.55242000000000002</c:v>
                </c:pt>
                <c:pt idx="7510">
                  <c:v>-0.55242100000000005</c:v>
                </c:pt>
                <c:pt idx="7511">
                  <c:v>-0.55242100000000005</c:v>
                </c:pt>
                <c:pt idx="7512">
                  <c:v>-0.55242100000000005</c:v>
                </c:pt>
                <c:pt idx="7513">
                  <c:v>-0.55242100000000005</c:v>
                </c:pt>
                <c:pt idx="7514">
                  <c:v>-0.55242100000000005</c:v>
                </c:pt>
                <c:pt idx="7515">
                  <c:v>-0.55242100000000005</c:v>
                </c:pt>
                <c:pt idx="7516">
                  <c:v>-0.55242100000000005</c:v>
                </c:pt>
                <c:pt idx="7517">
                  <c:v>-0.55242199999999997</c:v>
                </c:pt>
                <c:pt idx="7518">
                  <c:v>-0.55242100000000005</c:v>
                </c:pt>
                <c:pt idx="7519">
                  <c:v>-0.55242100000000005</c:v>
                </c:pt>
                <c:pt idx="7520">
                  <c:v>-0.55242199999999997</c:v>
                </c:pt>
                <c:pt idx="7521">
                  <c:v>-0.552423</c:v>
                </c:pt>
                <c:pt idx="7522">
                  <c:v>-0.552423</c:v>
                </c:pt>
                <c:pt idx="7523">
                  <c:v>-0.552423</c:v>
                </c:pt>
                <c:pt idx="7524">
                  <c:v>-0.552423</c:v>
                </c:pt>
                <c:pt idx="7525">
                  <c:v>-0.55242400000000003</c:v>
                </c:pt>
                <c:pt idx="7526">
                  <c:v>-0.55242400000000003</c:v>
                </c:pt>
                <c:pt idx="7527">
                  <c:v>-0.55242400000000003</c:v>
                </c:pt>
                <c:pt idx="7528">
                  <c:v>-0.55242400000000003</c:v>
                </c:pt>
                <c:pt idx="7529">
                  <c:v>-0.55242400000000003</c:v>
                </c:pt>
                <c:pt idx="7530">
                  <c:v>-0.55242500000000005</c:v>
                </c:pt>
                <c:pt idx="7531">
                  <c:v>-0.55242500000000005</c:v>
                </c:pt>
                <c:pt idx="7532">
                  <c:v>-0.55242500000000005</c:v>
                </c:pt>
                <c:pt idx="7533">
                  <c:v>-0.55242599999999997</c:v>
                </c:pt>
                <c:pt idx="7534">
                  <c:v>-0.55242599999999997</c:v>
                </c:pt>
                <c:pt idx="7535">
                  <c:v>-0.55242599999999997</c:v>
                </c:pt>
                <c:pt idx="7536">
                  <c:v>-0.552427</c:v>
                </c:pt>
                <c:pt idx="7537">
                  <c:v>-0.552427</c:v>
                </c:pt>
                <c:pt idx="7538">
                  <c:v>-0.552427</c:v>
                </c:pt>
                <c:pt idx="7539">
                  <c:v>-0.55242800000000003</c:v>
                </c:pt>
                <c:pt idx="7540">
                  <c:v>-0.55242899999999995</c:v>
                </c:pt>
                <c:pt idx="7541">
                  <c:v>-0.55242800000000003</c:v>
                </c:pt>
                <c:pt idx="7542">
                  <c:v>-0.55242800000000003</c:v>
                </c:pt>
                <c:pt idx="7543">
                  <c:v>-0.55242800000000003</c:v>
                </c:pt>
                <c:pt idx="7544">
                  <c:v>-0.55242800000000003</c:v>
                </c:pt>
                <c:pt idx="7545">
                  <c:v>-0.55242899999999995</c:v>
                </c:pt>
                <c:pt idx="7546">
                  <c:v>-0.55242899999999995</c:v>
                </c:pt>
                <c:pt idx="7547">
                  <c:v>-0.55242899999999995</c:v>
                </c:pt>
                <c:pt idx="7548">
                  <c:v>-0.55242899999999995</c:v>
                </c:pt>
                <c:pt idx="7549">
                  <c:v>-0.55242899999999995</c:v>
                </c:pt>
                <c:pt idx="7550">
                  <c:v>-0.55242800000000003</c:v>
                </c:pt>
                <c:pt idx="7551">
                  <c:v>-0.55242800000000003</c:v>
                </c:pt>
                <c:pt idx="7552">
                  <c:v>-0.55242800000000003</c:v>
                </c:pt>
                <c:pt idx="7553">
                  <c:v>-0.55242800000000003</c:v>
                </c:pt>
                <c:pt idx="7554">
                  <c:v>-0.55242899999999995</c:v>
                </c:pt>
                <c:pt idx="7555">
                  <c:v>-0.55242999999999998</c:v>
                </c:pt>
                <c:pt idx="7556">
                  <c:v>-0.55242999999999998</c:v>
                </c:pt>
                <c:pt idx="7557">
                  <c:v>-0.55242999999999998</c:v>
                </c:pt>
                <c:pt idx="7558">
                  <c:v>-0.55242999999999998</c:v>
                </c:pt>
                <c:pt idx="7559">
                  <c:v>-0.55242999999999998</c:v>
                </c:pt>
                <c:pt idx="7560">
                  <c:v>-0.55243100000000001</c:v>
                </c:pt>
                <c:pt idx="7561">
                  <c:v>-0.55243100000000001</c:v>
                </c:pt>
                <c:pt idx="7562">
                  <c:v>-0.55243100000000001</c:v>
                </c:pt>
                <c:pt idx="7563">
                  <c:v>-0.55243100000000001</c:v>
                </c:pt>
                <c:pt idx="7564">
                  <c:v>-0.55243100000000001</c:v>
                </c:pt>
                <c:pt idx="7565">
                  <c:v>-0.55243200000000003</c:v>
                </c:pt>
                <c:pt idx="7566">
                  <c:v>-0.55243299999999995</c:v>
                </c:pt>
                <c:pt idx="7567">
                  <c:v>-0.55243299999999995</c:v>
                </c:pt>
                <c:pt idx="7568">
                  <c:v>-0.55243299999999995</c:v>
                </c:pt>
                <c:pt idx="7569">
                  <c:v>-0.55243299999999995</c:v>
                </c:pt>
                <c:pt idx="7570">
                  <c:v>-0.55243299999999995</c:v>
                </c:pt>
                <c:pt idx="7571">
                  <c:v>-0.55243299999999995</c:v>
                </c:pt>
                <c:pt idx="7572">
                  <c:v>-0.55243299999999995</c:v>
                </c:pt>
                <c:pt idx="7573">
                  <c:v>-0.55243299999999995</c:v>
                </c:pt>
                <c:pt idx="7574">
                  <c:v>-0.55243299999999995</c:v>
                </c:pt>
                <c:pt idx="7575">
                  <c:v>-0.55243299999999995</c:v>
                </c:pt>
                <c:pt idx="7576">
                  <c:v>-0.55243299999999995</c:v>
                </c:pt>
                <c:pt idx="7577">
                  <c:v>-0.55243200000000003</c:v>
                </c:pt>
                <c:pt idx="7578">
                  <c:v>-0.55243100000000001</c:v>
                </c:pt>
                <c:pt idx="7579">
                  <c:v>-0.55243100000000001</c:v>
                </c:pt>
                <c:pt idx="7580">
                  <c:v>-0.55243200000000003</c:v>
                </c:pt>
                <c:pt idx="7581">
                  <c:v>-0.55243299999999995</c:v>
                </c:pt>
                <c:pt idx="7582">
                  <c:v>-0.55243399999999998</c:v>
                </c:pt>
                <c:pt idx="7583">
                  <c:v>-0.55243399999999998</c:v>
                </c:pt>
                <c:pt idx="7584">
                  <c:v>-0.55243500000000001</c:v>
                </c:pt>
                <c:pt idx="7585">
                  <c:v>-0.55243500000000001</c:v>
                </c:pt>
                <c:pt idx="7586">
                  <c:v>-0.55243500000000001</c:v>
                </c:pt>
                <c:pt idx="7587">
                  <c:v>-0.55243399999999998</c:v>
                </c:pt>
                <c:pt idx="7588">
                  <c:v>-0.55243500000000001</c:v>
                </c:pt>
                <c:pt idx="7589">
                  <c:v>-0.55243500000000001</c:v>
                </c:pt>
                <c:pt idx="7590">
                  <c:v>-0.55243600000000004</c:v>
                </c:pt>
                <c:pt idx="7591">
                  <c:v>-0.55243699999999996</c:v>
                </c:pt>
                <c:pt idx="7592">
                  <c:v>-0.55243699999999996</c:v>
                </c:pt>
                <c:pt idx="7593">
                  <c:v>-0.55243699999999996</c:v>
                </c:pt>
                <c:pt idx="7594">
                  <c:v>-0.55243699999999996</c:v>
                </c:pt>
                <c:pt idx="7595">
                  <c:v>-0.55243699999999996</c:v>
                </c:pt>
                <c:pt idx="7596">
                  <c:v>-0.55243699999999996</c:v>
                </c:pt>
                <c:pt idx="7597">
                  <c:v>-0.55243699999999996</c:v>
                </c:pt>
                <c:pt idx="7598">
                  <c:v>-0.55243699999999996</c:v>
                </c:pt>
                <c:pt idx="7599">
                  <c:v>-0.55243699999999996</c:v>
                </c:pt>
                <c:pt idx="7600">
                  <c:v>-0.55243799999999998</c:v>
                </c:pt>
                <c:pt idx="7601">
                  <c:v>-0.55243900000000001</c:v>
                </c:pt>
                <c:pt idx="7602">
                  <c:v>-0.55243900000000001</c:v>
                </c:pt>
                <c:pt idx="7603">
                  <c:v>-0.55243799999999998</c:v>
                </c:pt>
                <c:pt idx="7604">
                  <c:v>-0.55243799999999998</c:v>
                </c:pt>
                <c:pt idx="7605">
                  <c:v>-0.55243799999999998</c:v>
                </c:pt>
                <c:pt idx="7606">
                  <c:v>-0.55243900000000001</c:v>
                </c:pt>
                <c:pt idx="7607">
                  <c:v>-0.55244000000000004</c:v>
                </c:pt>
                <c:pt idx="7608">
                  <c:v>-0.55243900000000001</c:v>
                </c:pt>
                <c:pt idx="7609">
                  <c:v>-0.55243900000000001</c:v>
                </c:pt>
                <c:pt idx="7610">
                  <c:v>-0.55243900000000001</c:v>
                </c:pt>
                <c:pt idx="7611">
                  <c:v>-0.55243900000000001</c:v>
                </c:pt>
                <c:pt idx="7612">
                  <c:v>-0.55243900000000001</c:v>
                </c:pt>
                <c:pt idx="7613">
                  <c:v>-0.55243900000000001</c:v>
                </c:pt>
                <c:pt idx="7614">
                  <c:v>-0.55243799999999998</c:v>
                </c:pt>
                <c:pt idx="7615">
                  <c:v>-0.55243699999999996</c:v>
                </c:pt>
                <c:pt idx="7616">
                  <c:v>-0.55243699999999996</c:v>
                </c:pt>
                <c:pt idx="7617">
                  <c:v>-0.55243600000000004</c:v>
                </c:pt>
                <c:pt idx="7618">
                  <c:v>-0.55243600000000004</c:v>
                </c:pt>
                <c:pt idx="7619">
                  <c:v>-0.55243600000000004</c:v>
                </c:pt>
                <c:pt idx="7620">
                  <c:v>-0.55243600000000004</c:v>
                </c:pt>
                <c:pt idx="7621">
                  <c:v>-0.55243500000000001</c:v>
                </c:pt>
                <c:pt idx="7622">
                  <c:v>-0.55243399999999998</c:v>
                </c:pt>
                <c:pt idx="7623">
                  <c:v>-0.55243399999999998</c:v>
                </c:pt>
                <c:pt idx="7624">
                  <c:v>-0.55243399999999998</c:v>
                </c:pt>
                <c:pt idx="7625">
                  <c:v>-0.55243399999999998</c:v>
                </c:pt>
                <c:pt idx="7626">
                  <c:v>-0.55243399999999998</c:v>
                </c:pt>
                <c:pt idx="7627">
                  <c:v>-0.55243299999999995</c:v>
                </c:pt>
                <c:pt idx="7628">
                  <c:v>-0.55243299999999995</c:v>
                </c:pt>
                <c:pt idx="7629">
                  <c:v>-0.55243200000000003</c:v>
                </c:pt>
                <c:pt idx="7630">
                  <c:v>-0.55243200000000003</c:v>
                </c:pt>
                <c:pt idx="7631">
                  <c:v>-0.55243100000000001</c:v>
                </c:pt>
                <c:pt idx="7632">
                  <c:v>-0.55243100000000001</c:v>
                </c:pt>
                <c:pt idx="7633">
                  <c:v>-0.55243100000000001</c:v>
                </c:pt>
                <c:pt idx="7634">
                  <c:v>-0.55243100000000001</c:v>
                </c:pt>
                <c:pt idx="7635">
                  <c:v>-0.55242999999999998</c:v>
                </c:pt>
                <c:pt idx="7636">
                  <c:v>-0.55242899999999995</c:v>
                </c:pt>
                <c:pt idx="7637">
                  <c:v>-0.552427</c:v>
                </c:pt>
                <c:pt idx="7638">
                  <c:v>-0.552427</c:v>
                </c:pt>
                <c:pt idx="7639">
                  <c:v>-0.552427</c:v>
                </c:pt>
                <c:pt idx="7640">
                  <c:v>-0.55242599999999997</c:v>
                </c:pt>
                <c:pt idx="7641">
                  <c:v>-0.55242599999999997</c:v>
                </c:pt>
                <c:pt idx="7642">
                  <c:v>-0.55242599999999997</c:v>
                </c:pt>
                <c:pt idx="7643">
                  <c:v>-0.55242599999999997</c:v>
                </c:pt>
                <c:pt idx="7644">
                  <c:v>-0.55242500000000005</c:v>
                </c:pt>
                <c:pt idx="7645">
                  <c:v>-0.55242500000000005</c:v>
                </c:pt>
                <c:pt idx="7646">
                  <c:v>-0.552423</c:v>
                </c:pt>
                <c:pt idx="7647">
                  <c:v>-0.55242100000000005</c:v>
                </c:pt>
                <c:pt idx="7648">
                  <c:v>-0.55242100000000005</c:v>
                </c:pt>
                <c:pt idx="7649">
                  <c:v>-0.55242100000000005</c:v>
                </c:pt>
                <c:pt idx="7650">
                  <c:v>-0.55242000000000002</c:v>
                </c:pt>
                <c:pt idx="7651">
                  <c:v>-0.55241899999999999</c:v>
                </c:pt>
                <c:pt idx="7652">
                  <c:v>-0.55241899999999999</c:v>
                </c:pt>
                <c:pt idx="7653">
                  <c:v>-0.55241899999999999</c:v>
                </c:pt>
                <c:pt idx="7654">
                  <c:v>-0.55241799999999996</c:v>
                </c:pt>
                <c:pt idx="7655">
                  <c:v>-0.55241700000000005</c:v>
                </c:pt>
                <c:pt idx="7656">
                  <c:v>-0.55241600000000002</c:v>
                </c:pt>
                <c:pt idx="7657">
                  <c:v>-0.55241600000000002</c:v>
                </c:pt>
                <c:pt idx="7658">
                  <c:v>-0.55241600000000002</c:v>
                </c:pt>
                <c:pt idx="7659">
                  <c:v>-0.55241600000000002</c:v>
                </c:pt>
                <c:pt idx="7660">
                  <c:v>-0.55241499999999999</c:v>
                </c:pt>
                <c:pt idx="7661">
                  <c:v>-0.55241399999999996</c:v>
                </c:pt>
                <c:pt idx="7662">
                  <c:v>-0.55241300000000004</c:v>
                </c:pt>
                <c:pt idx="7663">
                  <c:v>-0.55241099999999999</c:v>
                </c:pt>
                <c:pt idx="7664">
                  <c:v>-0.55240900000000004</c:v>
                </c:pt>
                <c:pt idx="7665">
                  <c:v>-0.55240800000000001</c:v>
                </c:pt>
                <c:pt idx="7666">
                  <c:v>-0.55240699999999998</c:v>
                </c:pt>
                <c:pt idx="7667">
                  <c:v>-0.55240500000000003</c:v>
                </c:pt>
                <c:pt idx="7668">
                  <c:v>-0.55240500000000003</c:v>
                </c:pt>
                <c:pt idx="7669">
                  <c:v>-0.55240400000000001</c:v>
                </c:pt>
                <c:pt idx="7670">
                  <c:v>-0.55240199999999995</c:v>
                </c:pt>
                <c:pt idx="7671">
                  <c:v>-0.5524</c:v>
                </c:pt>
                <c:pt idx="7672">
                  <c:v>-0.55239799999999994</c:v>
                </c:pt>
                <c:pt idx="7673">
                  <c:v>-0.55239700000000003</c:v>
                </c:pt>
                <c:pt idx="7674">
                  <c:v>-0.55239700000000003</c:v>
                </c:pt>
                <c:pt idx="7675">
                  <c:v>-0.55239700000000003</c:v>
                </c:pt>
                <c:pt idx="7676">
                  <c:v>-0.552396</c:v>
                </c:pt>
                <c:pt idx="7677">
                  <c:v>-0.55239499999999997</c:v>
                </c:pt>
                <c:pt idx="7678">
                  <c:v>-0.55239400000000005</c:v>
                </c:pt>
                <c:pt idx="7679">
                  <c:v>-0.55239400000000005</c:v>
                </c:pt>
                <c:pt idx="7680">
                  <c:v>-0.55239400000000005</c:v>
                </c:pt>
                <c:pt idx="7681">
                  <c:v>-0.55239199999999999</c:v>
                </c:pt>
                <c:pt idx="7682">
                  <c:v>-0.55238900000000002</c:v>
                </c:pt>
                <c:pt idx="7683">
                  <c:v>-0.55238799999999999</c:v>
                </c:pt>
                <c:pt idx="7684">
                  <c:v>-0.55238600000000004</c:v>
                </c:pt>
                <c:pt idx="7685">
                  <c:v>-0.55238500000000001</c:v>
                </c:pt>
                <c:pt idx="7686">
                  <c:v>-0.55238500000000001</c:v>
                </c:pt>
                <c:pt idx="7687">
                  <c:v>-0.55238399999999999</c:v>
                </c:pt>
                <c:pt idx="7688">
                  <c:v>-0.55238399999999999</c:v>
                </c:pt>
                <c:pt idx="7689">
                  <c:v>-0.55238399999999999</c:v>
                </c:pt>
                <c:pt idx="7690">
                  <c:v>-0.55238399999999999</c:v>
                </c:pt>
                <c:pt idx="7691">
                  <c:v>-0.55238399999999999</c:v>
                </c:pt>
                <c:pt idx="7692">
                  <c:v>-0.55238399999999999</c:v>
                </c:pt>
                <c:pt idx="7693">
                  <c:v>-0.55238399999999999</c:v>
                </c:pt>
                <c:pt idx="7694">
                  <c:v>-0.55238500000000001</c:v>
                </c:pt>
                <c:pt idx="7695">
                  <c:v>-0.55238399999999999</c:v>
                </c:pt>
                <c:pt idx="7696">
                  <c:v>-0.55238500000000001</c:v>
                </c:pt>
                <c:pt idx="7697">
                  <c:v>-0.55238500000000001</c:v>
                </c:pt>
                <c:pt idx="7698">
                  <c:v>-0.55238500000000001</c:v>
                </c:pt>
                <c:pt idx="7699">
                  <c:v>-0.55238500000000001</c:v>
                </c:pt>
                <c:pt idx="7700">
                  <c:v>-0.55238399999999999</c:v>
                </c:pt>
                <c:pt idx="7701">
                  <c:v>-0.55238399999999999</c:v>
                </c:pt>
                <c:pt idx="7702">
                  <c:v>-0.55238299999999996</c:v>
                </c:pt>
                <c:pt idx="7703">
                  <c:v>-0.55238299999999996</c:v>
                </c:pt>
                <c:pt idx="7704">
                  <c:v>-0.55238299999999996</c:v>
                </c:pt>
                <c:pt idx="7705">
                  <c:v>-0.55238299999999996</c:v>
                </c:pt>
                <c:pt idx="7706">
                  <c:v>-0.55238299999999996</c:v>
                </c:pt>
                <c:pt idx="7707">
                  <c:v>-0.55238299999999996</c:v>
                </c:pt>
                <c:pt idx="7708">
                  <c:v>-0.55238299999999996</c:v>
                </c:pt>
                <c:pt idx="7709">
                  <c:v>-0.55238399999999999</c:v>
                </c:pt>
                <c:pt idx="7710">
                  <c:v>-0.55238399999999999</c:v>
                </c:pt>
                <c:pt idx="7711">
                  <c:v>-0.55238500000000001</c:v>
                </c:pt>
                <c:pt idx="7712">
                  <c:v>-0.55238500000000001</c:v>
                </c:pt>
                <c:pt idx="7713">
                  <c:v>-0.55238500000000001</c:v>
                </c:pt>
                <c:pt idx="7714">
                  <c:v>-0.55238500000000001</c:v>
                </c:pt>
                <c:pt idx="7715">
                  <c:v>-0.55238500000000001</c:v>
                </c:pt>
                <c:pt idx="7716">
                  <c:v>-0.55238600000000004</c:v>
                </c:pt>
                <c:pt idx="7717">
                  <c:v>-0.55238699999999996</c:v>
                </c:pt>
                <c:pt idx="7718">
                  <c:v>-0.55238699999999996</c:v>
                </c:pt>
                <c:pt idx="7719">
                  <c:v>-0.55238600000000004</c:v>
                </c:pt>
                <c:pt idx="7720">
                  <c:v>-0.55238500000000001</c:v>
                </c:pt>
                <c:pt idx="7721">
                  <c:v>-0.55238500000000001</c:v>
                </c:pt>
                <c:pt idx="7722">
                  <c:v>-0.55238500000000001</c:v>
                </c:pt>
                <c:pt idx="7723">
                  <c:v>-0.55238500000000001</c:v>
                </c:pt>
                <c:pt idx="7724">
                  <c:v>-0.55238500000000001</c:v>
                </c:pt>
                <c:pt idx="7725">
                  <c:v>-0.55238500000000001</c:v>
                </c:pt>
                <c:pt idx="7726">
                  <c:v>-0.55238500000000001</c:v>
                </c:pt>
                <c:pt idx="7727">
                  <c:v>-0.55238500000000001</c:v>
                </c:pt>
                <c:pt idx="7728">
                  <c:v>-0.55238500000000001</c:v>
                </c:pt>
                <c:pt idx="7729">
                  <c:v>-0.55238399999999999</c:v>
                </c:pt>
                <c:pt idx="7730">
                  <c:v>-0.55238399999999999</c:v>
                </c:pt>
                <c:pt idx="7731">
                  <c:v>-0.55238399999999999</c:v>
                </c:pt>
                <c:pt idx="7732">
                  <c:v>-0.55238399999999999</c:v>
                </c:pt>
                <c:pt idx="7733">
                  <c:v>-0.55238399999999999</c:v>
                </c:pt>
                <c:pt idx="7734">
                  <c:v>-0.55238299999999996</c:v>
                </c:pt>
                <c:pt idx="7735">
                  <c:v>-0.55238299999999996</c:v>
                </c:pt>
                <c:pt idx="7736">
                  <c:v>-0.55238200000000004</c:v>
                </c:pt>
                <c:pt idx="7737">
                  <c:v>-0.55238100000000001</c:v>
                </c:pt>
                <c:pt idx="7738">
                  <c:v>-0.55238100000000001</c:v>
                </c:pt>
                <c:pt idx="7739">
                  <c:v>-0.55237999999999998</c:v>
                </c:pt>
                <c:pt idx="7740">
                  <c:v>-0.55238100000000001</c:v>
                </c:pt>
                <c:pt idx="7741">
                  <c:v>-0.55238100000000001</c:v>
                </c:pt>
                <c:pt idx="7742">
                  <c:v>-0.55238100000000001</c:v>
                </c:pt>
                <c:pt idx="7743">
                  <c:v>-0.55238100000000001</c:v>
                </c:pt>
                <c:pt idx="7744">
                  <c:v>-0.55237999999999998</c:v>
                </c:pt>
                <c:pt idx="7745">
                  <c:v>-0.55237999999999998</c:v>
                </c:pt>
                <c:pt idx="7746">
                  <c:v>-0.55237999999999998</c:v>
                </c:pt>
                <c:pt idx="7747">
                  <c:v>-0.55237899999999995</c:v>
                </c:pt>
                <c:pt idx="7748">
                  <c:v>-0.55237999999999998</c:v>
                </c:pt>
                <c:pt idx="7749">
                  <c:v>-0.55237999999999998</c:v>
                </c:pt>
                <c:pt idx="7750">
                  <c:v>-0.55238100000000001</c:v>
                </c:pt>
                <c:pt idx="7751">
                  <c:v>-0.55238200000000004</c:v>
                </c:pt>
                <c:pt idx="7752">
                  <c:v>-0.55238200000000004</c:v>
                </c:pt>
                <c:pt idx="7753">
                  <c:v>-0.55238200000000004</c:v>
                </c:pt>
                <c:pt idx="7754">
                  <c:v>-0.55238100000000001</c:v>
                </c:pt>
                <c:pt idx="7755">
                  <c:v>-0.55238100000000001</c:v>
                </c:pt>
                <c:pt idx="7756">
                  <c:v>-0.55238200000000004</c:v>
                </c:pt>
                <c:pt idx="7757">
                  <c:v>-0.55238200000000004</c:v>
                </c:pt>
                <c:pt idx="7758">
                  <c:v>-0.55238200000000004</c:v>
                </c:pt>
                <c:pt idx="7759">
                  <c:v>-0.55237999999999998</c:v>
                </c:pt>
                <c:pt idx="7760">
                  <c:v>-0.55237899999999995</c:v>
                </c:pt>
                <c:pt idx="7761">
                  <c:v>-0.55237800000000004</c:v>
                </c:pt>
                <c:pt idx="7762">
                  <c:v>-0.55237800000000004</c:v>
                </c:pt>
                <c:pt idx="7763">
                  <c:v>-0.55237899999999995</c:v>
                </c:pt>
                <c:pt idx="7764">
                  <c:v>-0.55237899999999995</c:v>
                </c:pt>
                <c:pt idx="7765">
                  <c:v>-0.55237899999999995</c:v>
                </c:pt>
                <c:pt idx="7766">
                  <c:v>-0.55237800000000004</c:v>
                </c:pt>
                <c:pt idx="7767">
                  <c:v>-0.55237899999999995</c:v>
                </c:pt>
                <c:pt idx="7768">
                  <c:v>-0.55237899999999995</c:v>
                </c:pt>
                <c:pt idx="7769">
                  <c:v>-0.55237999999999998</c:v>
                </c:pt>
                <c:pt idx="7770">
                  <c:v>-0.55238100000000001</c:v>
                </c:pt>
                <c:pt idx="7771">
                  <c:v>-0.55238100000000001</c:v>
                </c:pt>
                <c:pt idx="7772">
                  <c:v>-0.55237999999999998</c:v>
                </c:pt>
                <c:pt idx="7773">
                  <c:v>-0.55237999999999998</c:v>
                </c:pt>
                <c:pt idx="7774">
                  <c:v>-0.55237999999999998</c:v>
                </c:pt>
                <c:pt idx="7775">
                  <c:v>-0.55237999999999998</c:v>
                </c:pt>
                <c:pt idx="7776">
                  <c:v>-0.55237999999999998</c:v>
                </c:pt>
                <c:pt idx="7777">
                  <c:v>-0.55237899999999995</c:v>
                </c:pt>
                <c:pt idx="7778">
                  <c:v>-0.55237800000000004</c:v>
                </c:pt>
                <c:pt idx="7779">
                  <c:v>-0.55237599999999998</c:v>
                </c:pt>
                <c:pt idx="7780">
                  <c:v>-0.55237599999999998</c:v>
                </c:pt>
                <c:pt idx="7781">
                  <c:v>-0.55237599999999998</c:v>
                </c:pt>
                <c:pt idx="7782">
                  <c:v>-0.55237599999999998</c:v>
                </c:pt>
                <c:pt idx="7783">
                  <c:v>-0.55237700000000001</c:v>
                </c:pt>
                <c:pt idx="7784">
                  <c:v>-0.55237800000000004</c:v>
                </c:pt>
                <c:pt idx="7785">
                  <c:v>-0.55237800000000004</c:v>
                </c:pt>
                <c:pt idx="7786">
                  <c:v>-0.55237800000000004</c:v>
                </c:pt>
                <c:pt idx="7787">
                  <c:v>-0.55237899999999995</c:v>
                </c:pt>
                <c:pt idx="7788">
                  <c:v>-0.55237899999999995</c:v>
                </c:pt>
                <c:pt idx="7789">
                  <c:v>-0.55237999999999998</c:v>
                </c:pt>
                <c:pt idx="7790">
                  <c:v>-0.55238100000000001</c:v>
                </c:pt>
                <c:pt idx="7791">
                  <c:v>-0.55238100000000001</c:v>
                </c:pt>
                <c:pt idx="7792">
                  <c:v>-0.55238100000000001</c:v>
                </c:pt>
                <c:pt idx="7793">
                  <c:v>-0.55238100000000001</c:v>
                </c:pt>
                <c:pt idx="7794">
                  <c:v>-0.55237999999999998</c:v>
                </c:pt>
                <c:pt idx="7795">
                  <c:v>-0.55237999999999998</c:v>
                </c:pt>
                <c:pt idx="7796">
                  <c:v>-0.55237999999999998</c:v>
                </c:pt>
                <c:pt idx="7797">
                  <c:v>-0.55237999999999998</c:v>
                </c:pt>
                <c:pt idx="7798">
                  <c:v>-0.55237999999999998</c:v>
                </c:pt>
                <c:pt idx="7799">
                  <c:v>-0.55237999999999998</c:v>
                </c:pt>
                <c:pt idx="7800">
                  <c:v>-0.55237999999999998</c:v>
                </c:pt>
                <c:pt idx="7801">
                  <c:v>-0.55237999999999998</c:v>
                </c:pt>
                <c:pt idx="7802">
                  <c:v>-0.55238100000000001</c:v>
                </c:pt>
                <c:pt idx="7803">
                  <c:v>-0.55238200000000004</c:v>
                </c:pt>
                <c:pt idx="7804">
                  <c:v>-0.55238200000000004</c:v>
                </c:pt>
                <c:pt idx="7805">
                  <c:v>-0.55238100000000001</c:v>
                </c:pt>
                <c:pt idx="7806">
                  <c:v>-0.55238100000000001</c:v>
                </c:pt>
                <c:pt idx="7807">
                  <c:v>-0.55238200000000004</c:v>
                </c:pt>
                <c:pt idx="7808">
                  <c:v>-0.55238200000000004</c:v>
                </c:pt>
                <c:pt idx="7809">
                  <c:v>-0.55238100000000001</c:v>
                </c:pt>
                <c:pt idx="7810">
                  <c:v>-0.55238100000000001</c:v>
                </c:pt>
                <c:pt idx="7811">
                  <c:v>-0.55238200000000004</c:v>
                </c:pt>
                <c:pt idx="7812">
                  <c:v>-0.55238200000000004</c:v>
                </c:pt>
                <c:pt idx="7813">
                  <c:v>-0.55238299999999996</c:v>
                </c:pt>
                <c:pt idx="7814">
                  <c:v>-0.55238399999999999</c:v>
                </c:pt>
                <c:pt idx="7815">
                  <c:v>-0.55238399999999999</c:v>
                </c:pt>
                <c:pt idx="7816">
                  <c:v>-0.55238399999999999</c:v>
                </c:pt>
                <c:pt idx="7817">
                  <c:v>-0.55238299999999996</c:v>
                </c:pt>
                <c:pt idx="7818">
                  <c:v>-0.55238299999999996</c:v>
                </c:pt>
                <c:pt idx="7819">
                  <c:v>-0.55238299999999996</c:v>
                </c:pt>
                <c:pt idx="7820">
                  <c:v>-0.55238299999999996</c:v>
                </c:pt>
                <c:pt idx="7821">
                  <c:v>-0.55238200000000004</c:v>
                </c:pt>
                <c:pt idx="7822">
                  <c:v>-0.55238299999999996</c:v>
                </c:pt>
                <c:pt idx="7823">
                  <c:v>-0.55238299999999996</c:v>
                </c:pt>
                <c:pt idx="7824">
                  <c:v>-0.55238299999999996</c:v>
                </c:pt>
                <c:pt idx="7825">
                  <c:v>-0.55238200000000004</c:v>
                </c:pt>
                <c:pt idx="7826">
                  <c:v>-0.55238200000000004</c:v>
                </c:pt>
                <c:pt idx="7827">
                  <c:v>-0.55238200000000004</c:v>
                </c:pt>
                <c:pt idx="7828">
                  <c:v>-0.55238200000000004</c:v>
                </c:pt>
                <c:pt idx="7829">
                  <c:v>-0.55238100000000001</c:v>
                </c:pt>
                <c:pt idx="7830">
                  <c:v>-0.55238100000000001</c:v>
                </c:pt>
                <c:pt idx="7831">
                  <c:v>-0.55238100000000001</c:v>
                </c:pt>
                <c:pt idx="7832">
                  <c:v>-0.55237999999999998</c:v>
                </c:pt>
                <c:pt idx="7833">
                  <c:v>-0.55237999999999998</c:v>
                </c:pt>
                <c:pt idx="7834">
                  <c:v>-0.55237899999999995</c:v>
                </c:pt>
                <c:pt idx="7835">
                  <c:v>-0.55237999999999998</c:v>
                </c:pt>
                <c:pt idx="7836">
                  <c:v>-0.55237899999999995</c:v>
                </c:pt>
                <c:pt idx="7837">
                  <c:v>-0.55237999999999998</c:v>
                </c:pt>
                <c:pt idx="7838">
                  <c:v>-0.55237899999999995</c:v>
                </c:pt>
                <c:pt idx="7839">
                  <c:v>-0.55237899999999995</c:v>
                </c:pt>
                <c:pt idx="7840">
                  <c:v>-0.55237899999999995</c:v>
                </c:pt>
                <c:pt idx="7841">
                  <c:v>-0.55237800000000004</c:v>
                </c:pt>
                <c:pt idx="7842">
                  <c:v>-0.55237700000000001</c:v>
                </c:pt>
                <c:pt idx="7843">
                  <c:v>-0.55237700000000001</c:v>
                </c:pt>
                <c:pt idx="7844">
                  <c:v>-0.55237599999999998</c:v>
                </c:pt>
                <c:pt idx="7845">
                  <c:v>-0.55237599999999998</c:v>
                </c:pt>
                <c:pt idx="7846">
                  <c:v>-0.55237599999999998</c:v>
                </c:pt>
                <c:pt idx="7847">
                  <c:v>-0.55237599999999998</c:v>
                </c:pt>
                <c:pt idx="7848">
                  <c:v>-0.55237599999999998</c:v>
                </c:pt>
                <c:pt idx="7849">
                  <c:v>-0.55237700000000001</c:v>
                </c:pt>
                <c:pt idx="7850">
                  <c:v>-0.55237700000000001</c:v>
                </c:pt>
                <c:pt idx="7851">
                  <c:v>-0.55237599999999998</c:v>
                </c:pt>
                <c:pt idx="7852">
                  <c:v>-0.55237499999999995</c:v>
                </c:pt>
                <c:pt idx="7853">
                  <c:v>-0.552373</c:v>
                </c:pt>
                <c:pt idx="7854">
                  <c:v>-0.552373</c:v>
                </c:pt>
                <c:pt idx="7855">
                  <c:v>-0.552373</c:v>
                </c:pt>
                <c:pt idx="7856">
                  <c:v>-0.55237400000000003</c:v>
                </c:pt>
                <c:pt idx="7857">
                  <c:v>-0.55237400000000003</c:v>
                </c:pt>
                <c:pt idx="7858">
                  <c:v>-0.55237400000000003</c:v>
                </c:pt>
                <c:pt idx="7859">
                  <c:v>-0.55237400000000003</c:v>
                </c:pt>
                <c:pt idx="7860">
                  <c:v>-0.55237400000000003</c:v>
                </c:pt>
                <c:pt idx="7861">
                  <c:v>-0.55237400000000003</c:v>
                </c:pt>
                <c:pt idx="7862">
                  <c:v>-0.55237400000000003</c:v>
                </c:pt>
                <c:pt idx="7863">
                  <c:v>-0.552373</c:v>
                </c:pt>
                <c:pt idx="7864">
                  <c:v>-0.552373</c:v>
                </c:pt>
                <c:pt idx="7865">
                  <c:v>-0.552373</c:v>
                </c:pt>
                <c:pt idx="7866">
                  <c:v>-0.552373</c:v>
                </c:pt>
                <c:pt idx="7867">
                  <c:v>-0.552373</c:v>
                </c:pt>
                <c:pt idx="7868">
                  <c:v>-0.55237400000000003</c:v>
                </c:pt>
                <c:pt idx="7869">
                  <c:v>-0.55237400000000003</c:v>
                </c:pt>
                <c:pt idx="7870">
                  <c:v>-0.55237400000000003</c:v>
                </c:pt>
                <c:pt idx="7871">
                  <c:v>-0.552373</c:v>
                </c:pt>
                <c:pt idx="7872">
                  <c:v>-0.55237199999999997</c:v>
                </c:pt>
                <c:pt idx="7873">
                  <c:v>-0.55237199999999997</c:v>
                </c:pt>
                <c:pt idx="7874">
                  <c:v>-0.55237199999999997</c:v>
                </c:pt>
                <c:pt idx="7875">
                  <c:v>-0.55237199999999997</c:v>
                </c:pt>
                <c:pt idx="7876">
                  <c:v>-0.55237099999999995</c:v>
                </c:pt>
                <c:pt idx="7877">
                  <c:v>-0.55237099999999995</c:v>
                </c:pt>
                <c:pt idx="7878">
                  <c:v>-0.55237099999999995</c:v>
                </c:pt>
                <c:pt idx="7879">
                  <c:v>-0.55237199999999997</c:v>
                </c:pt>
                <c:pt idx="7880">
                  <c:v>-0.55237199999999997</c:v>
                </c:pt>
                <c:pt idx="7881">
                  <c:v>-0.552373</c:v>
                </c:pt>
                <c:pt idx="7882">
                  <c:v>-0.55237400000000003</c:v>
                </c:pt>
                <c:pt idx="7883">
                  <c:v>-0.55237400000000003</c:v>
                </c:pt>
                <c:pt idx="7884">
                  <c:v>-0.55237400000000003</c:v>
                </c:pt>
                <c:pt idx="7885">
                  <c:v>-0.55237400000000003</c:v>
                </c:pt>
                <c:pt idx="7886">
                  <c:v>-0.552373</c:v>
                </c:pt>
                <c:pt idx="7887">
                  <c:v>-0.552373</c:v>
                </c:pt>
                <c:pt idx="7888">
                  <c:v>-0.552373</c:v>
                </c:pt>
                <c:pt idx="7889">
                  <c:v>-0.552373</c:v>
                </c:pt>
                <c:pt idx="7890">
                  <c:v>-0.55237400000000003</c:v>
                </c:pt>
                <c:pt idx="7891">
                  <c:v>-0.55237499999999995</c:v>
                </c:pt>
                <c:pt idx="7892">
                  <c:v>-0.55237599999999998</c:v>
                </c:pt>
                <c:pt idx="7893">
                  <c:v>-0.55237700000000001</c:v>
                </c:pt>
                <c:pt idx="7894">
                  <c:v>-0.55237800000000004</c:v>
                </c:pt>
                <c:pt idx="7895">
                  <c:v>-0.55237899999999995</c:v>
                </c:pt>
                <c:pt idx="7896">
                  <c:v>-0.55237899999999995</c:v>
                </c:pt>
                <c:pt idx="7897">
                  <c:v>-0.55237999999999998</c:v>
                </c:pt>
                <c:pt idx="7898">
                  <c:v>-0.55237999999999998</c:v>
                </c:pt>
                <c:pt idx="7899">
                  <c:v>-0.55237899999999995</c:v>
                </c:pt>
                <c:pt idx="7900">
                  <c:v>-0.55237800000000004</c:v>
                </c:pt>
                <c:pt idx="7901">
                  <c:v>-0.55237800000000004</c:v>
                </c:pt>
                <c:pt idx="7902">
                  <c:v>-0.55237800000000004</c:v>
                </c:pt>
                <c:pt idx="7903">
                  <c:v>-0.55237800000000004</c:v>
                </c:pt>
                <c:pt idx="7904">
                  <c:v>-0.55237899999999995</c:v>
                </c:pt>
                <c:pt idx="7905">
                  <c:v>-0.55237899999999995</c:v>
                </c:pt>
                <c:pt idx="7906">
                  <c:v>-0.55237899999999995</c:v>
                </c:pt>
                <c:pt idx="7907">
                  <c:v>-0.55237899999999995</c:v>
                </c:pt>
                <c:pt idx="7908">
                  <c:v>-0.55237899999999995</c:v>
                </c:pt>
                <c:pt idx="7909">
                  <c:v>-0.55237999999999998</c:v>
                </c:pt>
                <c:pt idx="7910">
                  <c:v>-0.55237999999999998</c:v>
                </c:pt>
                <c:pt idx="7911">
                  <c:v>-0.55237999999999998</c:v>
                </c:pt>
                <c:pt idx="7912">
                  <c:v>-0.55237999999999998</c:v>
                </c:pt>
                <c:pt idx="7913">
                  <c:v>-0.55237999999999998</c:v>
                </c:pt>
                <c:pt idx="7914">
                  <c:v>-0.55238100000000001</c:v>
                </c:pt>
                <c:pt idx="7915">
                  <c:v>-0.55238100000000001</c:v>
                </c:pt>
                <c:pt idx="7916">
                  <c:v>-0.55238100000000001</c:v>
                </c:pt>
                <c:pt idx="7917">
                  <c:v>-0.55238100000000001</c:v>
                </c:pt>
                <c:pt idx="7918">
                  <c:v>-0.55237999999999998</c:v>
                </c:pt>
                <c:pt idx="7919">
                  <c:v>-0.55237999999999998</c:v>
                </c:pt>
                <c:pt idx="7920">
                  <c:v>-0.55237899999999995</c:v>
                </c:pt>
                <c:pt idx="7921">
                  <c:v>-0.55237899999999995</c:v>
                </c:pt>
                <c:pt idx="7922">
                  <c:v>-0.55237899999999995</c:v>
                </c:pt>
                <c:pt idx="7923">
                  <c:v>-0.55237899999999995</c:v>
                </c:pt>
                <c:pt idx="7924">
                  <c:v>-0.55237800000000004</c:v>
                </c:pt>
                <c:pt idx="7925">
                  <c:v>-0.55237800000000004</c:v>
                </c:pt>
                <c:pt idx="7926">
                  <c:v>-0.55237899999999995</c:v>
                </c:pt>
                <c:pt idx="7927">
                  <c:v>-0.55237899999999995</c:v>
                </c:pt>
                <c:pt idx="7928">
                  <c:v>-0.55237800000000004</c:v>
                </c:pt>
                <c:pt idx="7929">
                  <c:v>-0.55237800000000004</c:v>
                </c:pt>
                <c:pt idx="7930">
                  <c:v>-0.55237700000000001</c:v>
                </c:pt>
                <c:pt idx="7931">
                  <c:v>-0.55237700000000001</c:v>
                </c:pt>
                <c:pt idx="7932">
                  <c:v>-0.55237700000000001</c:v>
                </c:pt>
                <c:pt idx="7933">
                  <c:v>-0.55237800000000004</c:v>
                </c:pt>
                <c:pt idx="7934">
                  <c:v>-0.55237999999999998</c:v>
                </c:pt>
                <c:pt idx="7935">
                  <c:v>-0.55237899999999995</c:v>
                </c:pt>
                <c:pt idx="7936">
                  <c:v>-0.55237899999999995</c:v>
                </c:pt>
                <c:pt idx="7937">
                  <c:v>-0.55237800000000004</c:v>
                </c:pt>
                <c:pt idx="7938">
                  <c:v>-0.55237899999999995</c:v>
                </c:pt>
                <c:pt idx="7939">
                  <c:v>-0.55237899999999995</c:v>
                </c:pt>
                <c:pt idx="7940">
                  <c:v>-0.55237899999999995</c:v>
                </c:pt>
                <c:pt idx="7941">
                  <c:v>-0.55237899999999995</c:v>
                </c:pt>
                <c:pt idx="7942">
                  <c:v>-0.55237999999999998</c:v>
                </c:pt>
                <c:pt idx="7943">
                  <c:v>-0.55237999999999998</c:v>
                </c:pt>
                <c:pt idx="7944">
                  <c:v>-0.55238100000000001</c:v>
                </c:pt>
                <c:pt idx="7945">
                  <c:v>-0.55238100000000001</c:v>
                </c:pt>
                <c:pt idx="7946">
                  <c:v>-0.55238100000000001</c:v>
                </c:pt>
                <c:pt idx="7947">
                  <c:v>-0.55238100000000001</c:v>
                </c:pt>
                <c:pt idx="7948">
                  <c:v>-0.55238200000000004</c:v>
                </c:pt>
                <c:pt idx="7949">
                  <c:v>-0.55238299999999996</c:v>
                </c:pt>
                <c:pt idx="7950">
                  <c:v>-0.55238299999999996</c:v>
                </c:pt>
                <c:pt idx="7951">
                  <c:v>-0.55238200000000004</c:v>
                </c:pt>
                <c:pt idx="7952">
                  <c:v>-0.55238200000000004</c:v>
                </c:pt>
                <c:pt idx="7953">
                  <c:v>-0.55238200000000004</c:v>
                </c:pt>
                <c:pt idx="7954">
                  <c:v>-0.55238299999999996</c:v>
                </c:pt>
                <c:pt idx="7955">
                  <c:v>-0.55238299999999996</c:v>
                </c:pt>
                <c:pt idx="7956">
                  <c:v>-0.55238299999999996</c:v>
                </c:pt>
                <c:pt idx="7957">
                  <c:v>-0.55238299999999996</c:v>
                </c:pt>
                <c:pt idx="7958">
                  <c:v>-0.55238299999999996</c:v>
                </c:pt>
                <c:pt idx="7959">
                  <c:v>-0.55238299999999996</c:v>
                </c:pt>
                <c:pt idx="7960">
                  <c:v>-0.55238399999999999</c:v>
                </c:pt>
                <c:pt idx="7961">
                  <c:v>-0.55238500000000001</c:v>
                </c:pt>
                <c:pt idx="7962">
                  <c:v>-0.55238600000000004</c:v>
                </c:pt>
                <c:pt idx="7963">
                  <c:v>-0.55238500000000001</c:v>
                </c:pt>
                <c:pt idx="7964">
                  <c:v>-0.55238399999999999</c:v>
                </c:pt>
                <c:pt idx="7965">
                  <c:v>-0.55238399999999999</c:v>
                </c:pt>
                <c:pt idx="7966">
                  <c:v>-0.55238399999999999</c:v>
                </c:pt>
                <c:pt idx="7967">
                  <c:v>-0.55238399999999999</c:v>
                </c:pt>
                <c:pt idx="7968">
                  <c:v>-0.55238399999999999</c:v>
                </c:pt>
                <c:pt idx="7969">
                  <c:v>-0.55238399999999999</c:v>
                </c:pt>
                <c:pt idx="7970">
                  <c:v>-0.55238399999999999</c:v>
                </c:pt>
                <c:pt idx="7971">
                  <c:v>-0.55238299999999996</c:v>
                </c:pt>
                <c:pt idx="7972">
                  <c:v>-0.55238299999999996</c:v>
                </c:pt>
                <c:pt idx="7973">
                  <c:v>-0.55238299999999996</c:v>
                </c:pt>
                <c:pt idx="7974">
                  <c:v>-0.55238299999999996</c:v>
                </c:pt>
                <c:pt idx="7975">
                  <c:v>-0.55238299999999996</c:v>
                </c:pt>
                <c:pt idx="7976">
                  <c:v>-0.55238399999999999</c:v>
                </c:pt>
                <c:pt idx="7977">
                  <c:v>-0.55238399999999999</c:v>
                </c:pt>
                <c:pt idx="7978">
                  <c:v>-0.55238500000000001</c:v>
                </c:pt>
                <c:pt idx="7979">
                  <c:v>-0.55238500000000001</c:v>
                </c:pt>
                <c:pt idx="7980">
                  <c:v>-0.55238500000000001</c:v>
                </c:pt>
                <c:pt idx="7981">
                  <c:v>-0.55238500000000001</c:v>
                </c:pt>
                <c:pt idx="7982">
                  <c:v>-0.55238500000000001</c:v>
                </c:pt>
                <c:pt idx="7983">
                  <c:v>-0.55238500000000001</c:v>
                </c:pt>
                <c:pt idx="7984">
                  <c:v>-0.55238600000000004</c:v>
                </c:pt>
                <c:pt idx="7985">
                  <c:v>-0.55238500000000001</c:v>
                </c:pt>
                <c:pt idx="7986">
                  <c:v>-0.55238600000000004</c:v>
                </c:pt>
                <c:pt idx="7987">
                  <c:v>-0.55238600000000004</c:v>
                </c:pt>
                <c:pt idx="7988">
                  <c:v>-0.55238600000000004</c:v>
                </c:pt>
                <c:pt idx="7989">
                  <c:v>-0.55238500000000001</c:v>
                </c:pt>
                <c:pt idx="7990">
                  <c:v>-0.55238500000000001</c:v>
                </c:pt>
                <c:pt idx="7991">
                  <c:v>-0.55238500000000001</c:v>
                </c:pt>
                <c:pt idx="7992">
                  <c:v>-0.55238500000000001</c:v>
                </c:pt>
                <c:pt idx="7993">
                  <c:v>-0.55238500000000001</c:v>
                </c:pt>
                <c:pt idx="7994">
                  <c:v>-0.55238500000000001</c:v>
                </c:pt>
                <c:pt idx="7995">
                  <c:v>-0.55238500000000001</c:v>
                </c:pt>
                <c:pt idx="7996">
                  <c:v>-0.55238600000000004</c:v>
                </c:pt>
                <c:pt idx="7997">
                  <c:v>-0.55238399999999999</c:v>
                </c:pt>
                <c:pt idx="7998">
                  <c:v>-0.55238299999999996</c:v>
                </c:pt>
                <c:pt idx="7999">
                  <c:v>-0.55238299999999996</c:v>
                </c:pt>
                <c:pt idx="8000">
                  <c:v>-0.55238299999999996</c:v>
                </c:pt>
                <c:pt idx="8001">
                  <c:v>-0.55238299999999996</c:v>
                </c:pt>
                <c:pt idx="8002">
                  <c:v>-0.55238299999999996</c:v>
                </c:pt>
                <c:pt idx="8003">
                  <c:v>-0.55238299999999996</c:v>
                </c:pt>
                <c:pt idx="8004">
                  <c:v>-0.55238299999999996</c:v>
                </c:pt>
                <c:pt idx="8005">
                  <c:v>-0.55238299999999996</c:v>
                </c:pt>
                <c:pt idx="8006">
                  <c:v>-0.55238299999999996</c:v>
                </c:pt>
                <c:pt idx="8007">
                  <c:v>-0.55238299999999996</c:v>
                </c:pt>
                <c:pt idx="8008">
                  <c:v>-0.55238299999999996</c:v>
                </c:pt>
                <c:pt idx="8009">
                  <c:v>-0.55238399999999999</c:v>
                </c:pt>
                <c:pt idx="8010">
                  <c:v>-0.55238399999999999</c:v>
                </c:pt>
                <c:pt idx="8011">
                  <c:v>-0.55238399999999999</c:v>
                </c:pt>
                <c:pt idx="8012">
                  <c:v>-0.55238399999999999</c:v>
                </c:pt>
                <c:pt idx="8013">
                  <c:v>-0.55238399999999999</c:v>
                </c:pt>
                <c:pt idx="8014">
                  <c:v>-0.55238299999999996</c:v>
                </c:pt>
                <c:pt idx="8015">
                  <c:v>-0.55238299999999996</c:v>
                </c:pt>
                <c:pt idx="8016">
                  <c:v>-0.55238299999999996</c:v>
                </c:pt>
                <c:pt idx="8017">
                  <c:v>-0.55238200000000004</c:v>
                </c:pt>
                <c:pt idx="8018">
                  <c:v>-0.55238200000000004</c:v>
                </c:pt>
                <c:pt idx="8019">
                  <c:v>-0.55238200000000004</c:v>
                </c:pt>
                <c:pt idx="8020">
                  <c:v>-0.55238299999999996</c:v>
                </c:pt>
                <c:pt idx="8021">
                  <c:v>-0.55238299999999996</c:v>
                </c:pt>
                <c:pt idx="8022">
                  <c:v>-0.55238299999999996</c:v>
                </c:pt>
                <c:pt idx="8023">
                  <c:v>-0.55238399999999999</c:v>
                </c:pt>
                <c:pt idx="8024">
                  <c:v>-0.55238399999999999</c:v>
                </c:pt>
                <c:pt idx="8025">
                  <c:v>-0.55238399999999999</c:v>
                </c:pt>
                <c:pt idx="8026">
                  <c:v>-0.55238299999999996</c:v>
                </c:pt>
                <c:pt idx="8027">
                  <c:v>-0.55238299999999996</c:v>
                </c:pt>
                <c:pt idx="8028">
                  <c:v>-0.55238299999999996</c:v>
                </c:pt>
                <c:pt idx="8029">
                  <c:v>-0.55238299999999996</c:v>
                </c:pt>
                <c:pt idx="8030">
                  <c:v>-0.55238299999999996</c:v>
                </c:pt>
                <c:pt idx="8031">
                  <c:v>-0.55238299999999996</c:v>
                </c:pt>
                <c:pt idx="8032">
                  <c:v>-0.55238299999999996</c:v>
                </c:pt>
                <c:pt idx="8033">
                  <c:v>-0.55238299999999996</c:v>
                </c:pt>
                <c:pt idx="8034">
                  <c:v>-0.55238200000000004</c:v>
                </c:pt>
                <c:pt idx="8035">
                  <c:v>-0.55238200000000004</c:v>
                </c:pt>
                <c:pt idx="8036">
                  <c:v>-0.55238299999999996</c:v>
                </c:pt>
                <c:pt idx="8037">
                  <c:v>-0.55238299999999996</c:v>
                </c:pt>
                <c:pt idx="8038">
                  <c:v>-0.55238299999999996</c:v>
                </c:pt>
                <c:pt idx="8039">
                  <c:v>-0.55238399999999999</c:v>
                </c:pt>
                <c:pt idx="8040">
                  <c:v>-0.55238500000000001</c:v>
                </c:pt>
                <c:pt idx="8041">
                  <c:v>-0.55238600000000004</c:v>
                </c:pt>
                <c:pt idx="8042">
                  <c:v>-0.55238600000000004</c:v>
                </c:pt>
                <c:pt idx="8043">
                  <c:v>-0.55238500000000001</c:v>
                </c:pt>
                <c:pt idx="8044">
                  <c:v>-0.55238399999999999</c:v>
                </c:pt>
                <c:pt idx="8045">
                  <c:v>-0.55238399999999999</c:v>
                </c:pt>
                <c:pt idx="8046">
                  <c:v>-0.55238399999999999</c:v>
                </c:pt>
                <c:pt idx="8047">
                  <c:v>-0.55238399999999999</c:v>
                </c:pt>
                <c:pt idx="8048">
                  <c:v>-0.55238299999999996</c:v>
                </c:pt>
                <c:pt idx="8049">
                  <c:v>-0.55238299999999996</c:v>
                </c:pt>
                <c:pt idx="8050">
                  <c:v>-0.55238299999999996</c:v>
                </c:pt>
                <c:pt idx="8051">
                  <c:v>-0.55238299999999996</c:v>
                </c:pt>
                <c:pt idx="8052">
                  <c:v>-0.55238200000000004</c:v>
                </c:pt>
                <c:pt idx="8053">
                  <c:v>-0.55238100000000001</c:v>
                </c:pt>
                <c:pt idx="8054">
                  <c:v>-0.55238100000000001</c:v>
                </c:pt>
                <c:pt idx="8055">
                  <c:v>-0.55238100000000001</c:v>
                </c:pt>
                <c:pt idx="8056">
                  <c:v>-0.55238100000000001</c:v>
                </c:pt>
                <c:pt idx="8057">
                  <c:v>-0.55237999999999998</c:v>
                </c:pt>
                <c:pt idx="8058">
                  <c:v>-0.55237999999999998</c:v>
                </c:pt>
                <c:pt idx="8059">
                  <c:v>-0.55238100000000001</c:v>
                </c:pt>
                <c:pt idx="8060">
                  <c:v>-0.55238100000000001</c:v>
                </c:pt>
                <c:pt idx="8061">
                  <c:v>-0.55238100000000001</c:v>
                </c:pt>
                <c:pt idx="8062">
                  <c:v>-0.55238100000000001</c:v>
                </c:pt>
                <c:pt idx="8063">
                  <c:v>-0.55238100000000001</c:v>
                </c:pt>
                <c:pt idx="8064">
                  <c:v>-0.55238100000000001</c:v>
                </c:pt>
                <c:pt idx="8065">
                  <c:v>-0.55238100000000001</c:v>
                </c:pt>
                <c:pt idx="8066">
                  <c:v>-0.55238200000000004</c:v>
                </c:pt>
                <c:pt idx="8067">
                  <c:v>-0.55238299999999996</c:v>
                </c:pt>
                <c:pt idx="8068">
                  <c:v>-0.55238299999999996</c:v>
                </c:pt>
                <c:pt idx="8069">
                  <c:v>-0.55238299999999996</c:v>
                </c:pt>
                <c:pt idx="8070">
                  <c:v>-0.55238200000000004</c:v>
                </c:pt>
                <c:pt idx="8071">
                  <c:v>-0.55238200000000004</c:v>
                </c:pt>
                <c:pt idx="8072">
                  <c:v>-0.55238200000000004</c:v>
                </c:pt>
                <c:pt idx="8073">
                  <c:v>-0.55238200000000004</c:v>
                </c:pt>
                <c:pt idx="8074">
                  <c:v>-0.55238200000000004</c:v>
                </c:pt>
                <c:pt idx="8075">
                  <c:v>-0.55238299999999996</c:v>
                </c:pt>
                <c:pt idx="8076">
                  <c:v>-0.55238399999999999</c:v>
                </c:pt>
                <c:pt idx="8077">
                  <c:v>-0.55238500000000001</c:v>
                </c:pt>
                <c:pt idx="8078">
                  <c:v>-0.55238600000000004</c:v>
                </c:pt>
                <c:pt idx="8079">
                  <c:v>-0.55238600000000004</c:v>
                </c:pt>
                <c:pt idx="8080">
                  <c:v>-0.55238600000000004</c:v>
                </c:pt>
                <c:pt idx="8081">
                  <c:v>-0.55238600000000004</c:v>
                </c:pt>
                <c:pt idx="8082">
                  <c:v>-0.55238699999999996</c:v>
                </c:pt>
                <c:pt idx="8083">
                  <c:v>-0.55238699999999996</c:v>
                </c:pt>
                <c:pt idx="8084">
                  <c:v>-0.55238699999999996</c:v>
                </c:pt>
                <c:pt idx="8085">
                  <c:v>-0.55238699999999996</c:v>
                </c:pt>
                <c:pt idx="8086">
                  <c:v>-0.55238600000000004</c:v>
                </c:pt>
                <c:pt idx="8087">
                  <c:v>-0.55238600000000004</c:v>
                </c:pt>
                <c:pt idx="8088">
                  <c:v>-0.55238699999999996</c:v>
                </c:pt>
                <c:pt idx="8089">
                  <c:v>-0.55238799999999999</c:v>
                </c:pt>
                <c:pt idx="8090">
                  <c:v>-0.55238799999999999</c:v>
                </c:pt>
                <c:pt idx="8091">
                  <c:v>-0.55238799999999999</c:v>
                </c:pt>
                <c:pt idx="8092">
                  <c:v>-0.55238799999999999</c:v>
                </c:pt>
                <c:pt idx="8093">
                  <c:v>-0.55238699999999996</c:v>
                </c:pt>
                <c:pt idx="8094">
                  <c:v>-0.55238699999999996</c:v>
                </c:pt>
                <c:pt idx="8095">
                  <c:v>-0.55238699999999996</c:v>
                </c:pt>
                <c:pt idx="8096">
                  <c:v>-0.55238600000000004</c:v>
                </c:pt>
                <c:pt idx="8097">
                  <c:v>-0.55238500000000001</c:v>
                </c:pt>
                <c:pt idx="8098">
                  <c:v>-0.55238399999999999</c:v>
                </c:pt>
                <c:pt idx="8099">
                  <c:v>-0.55238399999999999</c:v>
                </c:pt>
                <c:pt idx="8100">
                  <c:v>-0.55238500000000001</c:v>
                </c:pt>
                <c:pt idx="8101">
                  <c:v>-0.55238500000000001</c:v>
                </c:pt>
                <c:pt idx="8102">
                  <c:v>-0.55238500000000001</c:v>
                </c:pt>
                <c:pt idx="8103">
                  <c:v>-0.55238500000000001</c:v>
                </c:pt>
                <c:pt idx="8104">
                  <c:v>-0.55238500000000001</c:v>
                </c:pt>
                <c:pt idx="8105">
                  <c:v>-0.55238500000000001</c:v>
                </c:pt>
                <c:pt idx="8106">
                  <c:v>-0.55238500000000001</c:v>
                </c:pt>
                <c:pt idx="8107">
                  <c:v>-0.55238500000000001</c:v>
                </c:pt>
                <c:pt idx="8108">
                  <c:v>-0.55238600000000004</c:v>
                </c:pt>
                <c:pt idx="8109">
                  <c:v>-0.55238600000000004</c:v>
                </c:pt>
                <c:pt idx="8110">
                  <c:v>-0.55238600000000004</c:v>
                </c:pt>
                <c:pt idx="8111">
                  <c:v>-0.55238600000000004</c:v>
                </c:pt>
                <c:pt idx="8112">
                  <c:v>-0.55238600000000004</c:v>
                </c:pt>
                <c:pt idx="8113">
                  <c:v>-0.55238600000000004</c:v>
                </c:pt>
                <c:pt idx="8114">
                  <c:v>-0.55238600000000004</c:v>
                </c:pt>
                <c:pt idx="8115">
                  <c:v>-0.55238699999999996</c:v>
                </c:pt>
                <c:pt idx="8116">
                  <c:v>-0.55238699999999996</c:v>
                </c:pt>
                <c:pt idx="8117">
                  <c:v>-0.55238600000000004</c:v>
                </c:pt>
                <c:pt idx="8118">
                  <c:v>-0.55238600000000004</c:v>
                </c:pt>
                <c:pt idx="8119">
                  <c:v>-0.55238500000000001</c:v>
                </c:pt>
                <c:pt idx="8120">
                  <c:v>-0.55238600000000004</c:v>
                </c:pt>
                <c:pt idx="8121">
                  <c:v>-0.55238600000000004</c:v>
                </c:pt>
                <c:pt idx="8122">
                  <c:v>-0.55238699999999996</c:v>
                </c:pt>
                <c:pt idx="8123">
                  <c:v>-0.55238699999999996</c:v>
                </c:pt>
                <c:pt idx="8124">
                  <c:v>-0.55238799999999999</c:v>
                </c:pt>
                <c:pt idx="8125">
                  <c:v>-0.55238699999999996</c:v>
                </c:pt>
                <c:pt idx="8126">
                  <c:v>-0.55238799999999999</c:v>
                </c:pt>
                <c:pt idx="8127">
                  <c:v>-0.55238799999999999</c:v>
                </c:pt>
                <c:pt idx="8128">
                  <c:v>-0.55238799999999999</c:v>
                </c:pt>
                <c:pt idx="8129">
                  <c:v>-0.55238799999999999</c:v>
                </c:pt>
                <c:pt idx="8130">
                  <c:v>-0.55238900000000002</c:v>
                </c:pt>
                <c:pt idx="8131">
                  <c:v>-0.55239000000000005</c:v>
                </c:pt>
                <c:pt idx="8132">
                  <c:v>-0.55239000000000005</c:v>
                </c:pt>
                <c:pt idx="8133">
                  <c:v>-0.55239000000000005</c:v>
                </c:pt>
                <c:pt idx="8134">
                  <c:v>-0.55239000000000005</c:v>
                </c:pt>
                <c:pt idx="8135">
                  <c:v>-0.55239000000000005</c:v>
                </c:pt>
                <c:pt idx="8136">
                  <c:v>-0.55239000000000005</c:v>
                </c:pt>
                <c:pt idx="8137">
                  <c:v>-0.55238900000000002</c:v>
                </c:pt>
                <c:pt idx="8138">
                  <c:v>-0.55238900000000002</c:v>
                </c:pt>
                <c:pt idx="8139">
                  <c:v>-0.55238799999999999</c:v>
                </c:pt>
                <c:pt idx="8140">
                  <c:v>-0.55238799999999999</c:v>
                </c:pt>
                <c:pt idx="8141">
                  <c:v>-0.55238699999999996</c:v>
                </c:pt>
                <c:pt idx="8142">
                  <c:v>-0.55238600000000004</c:v>
                </c:pt>
                <c:pt idx="8143">
                  <c:v>-0.55238600000000004</c:v>
                </c:pt>
                <c:pt idx="8144">
                  <c:v>-0.55238699999999996</c:v>
                </c:pt>
                <c:pt idx="8145">
                  <c:v>-0.55238699999999996</c:v>
                </c:pt>
                <c:pt idx="8146">
                  <c:v>-0.55238699999999996</c:v>
                </c:pt>
                <c:pt idx="8147">
                  <c:v>-0.55238699999999996</c:v>
                </c:pt>
                <c:pt idx="8148">
                  <c:v>-0.55238699999999996</c:v>
                </c:pt>
                <c:pt idx="8149">
                  <c:v>-0.55238699999999996</c:v>
                </c:pt>
                <c:pt idx="8150">
                  <c:v>-0.55238699999999996</c:v>
                </c:pt>
                <c:pt idx="8151">
                  <c:v>-0.55238699999999996</c:v>
                </c:pt>
                <c:pt idx="8152">
                  <c:v>-0.55238699999999996</c:v>
                </c:pt>
                <c:pt idx="8153">
                  <c:v>-0.55238799999999999</c:v>
                </c:pt>
                <c:pt idx="8154">
                  <c:v>-0.55238799999999999</c:v>
                </c:pt>
                <c:pt idx="8155">
                  <c:v>-0.55238799999999999</c:v>
                </c:pt>
                <c:pt idx="8156">
                  <c:v>-0.55238799999999999</c:v>
                </c:pt>
                <c:pt idx="8157">
                  <c:v>-0.55238799999999999</c:v>
                </c:pt>
                <c:pt idx="8158">
                  <c:v>-0.55238799999999999</c:v>
                </c:pt>
                <c:pt idx="8159">
                  <c:v>-0.55238799999999999</c:v>
                </c:pt>
                <c:pt idx="8160">
                  <c:v>-0.55238799999999999</c:v>
                </c:pt>
                <c:pt idx="8161">
                  <c:v>-0.55238699999999996</c:v>
                </c:pt>
                <c:pt idx="8162">
                  <c:v>-0.55238699999999996</c:v>
                </c:pt>
                <c:pt idx="8163">
                  <c:v>-0.55238699999999996</c:v>
                </c:pt>
                <c:pt idx="8164">
                  <c:v>-0.55238600000000004</c:v>
                </c:pt>
                <c:pt idx="8165">
                  <c:v>-0.55238500000000001</c:v>
                </c:pt>
                <c:pt idx="8166">
                  <c:v>-0.55238500000000001</c:v>
                </c:pt>
                <c:pt idx="8167">
                  <c:v>-0.55238399999999999</c:v>
                </c:pt>
                <c:pt idx="8168">
                  <c:v>-0.55238399999999999</c:v>
                </c:pt>
                <c:pt idx="8169">
                  <c:v>-0.55238299999999996</c:v>
                </c:pt>
                <c:pt idx="8170">
                  <c:v>-0.55238100000000001</c:v>
                </c:pt>
                <c:pt idx="8171">
                  <c:v>-0.55237999999999998</c:v>
                </c:pt>
                <c:pt idx="8172">
                  <c:v>-0.55237999999999998</c:v>
                </c:pt>
                <c:pt idx="8173">
                  <c:v>-0.55237999999999998</c:v>
                </c:pt>
                <c:pt idx="8174">
                  <c:v>-0.55237899999999995</c:v>
                </c:pt>
                <c:pt idx="8175">
                  <c:v>-0.55237599999999998</c:v>
                </c:pt>
                <c:pt idx="8176">
                  <c:v>-0.55237599999999998</c:v>
                </c:pt>
                <c:pt idx="8177">
                  <c:v>-0.55237599999999998</c:v>
                </c:pt>
                <c:pt idx="8178">
                  <c:v>-0.55237700000000001</c:v>
                </c:pt>
                <c:pt idx="8179">
                  <c:v>-0.55237700000000001</c:v>
                </c:pt>
                <c:pt idx="8180">
                  <c:v>-0.55237700000000001</c:v>
                </c:pt>
                <c:pt idx="8181">
                  <c:v>-0.55237700000000001</c:v>
                </c:pt>
                <c:pt idx="8182">
                  <c:v>-0.55237700000000001</c:v>
                </c:pt>
                <c:pt idx="8183">
                  <c:v>-0.55237800000000004</c:v>
                </c:pt>
                <c:pt idx="8184">
                  <c:v>-0.55237800000000004</c:v>
                </c:pt>
                <c:pt idx="8185">
                  <c:v>-0.55237800000000004</c:v>
                </c:pt>
                <c:pt idx="8186">
                  <c:v>-0.55237800000000004</c:v>
                </c:pt>
                <c:pt idx="8187">
                  <c:v>-0.55237899999999995</c:v>
                </c:pt>
                <c:pt idx="8188">
                  <c:v>-0.55237999999999998</c:v>
                </c:pt>
                <c:pt idx="8189">
                  <c:v>-0.55237899999999995</c:v>
                </c:pt>
                <c:pt idx="8190">
                  <c:v>-0.55237999999999998</c:v>
                </c:pt>
                <c:pt idx="8191">
                  <c:v>-0.55237999999999998</c:v>
                </c:pt>
                <c:pt idx="8192">
                  <c:v>-0.55238200000000004</c:v>
                </c:pt>
                <c:pt idx="8193">
                  <c:v>-0.55238299999999996</c:v>
                </c:pt>
                <c:pt idx="8194">
                  <c:v>-0.55238399999999999</c:v>
                </c:pt>
                <c:pt idx="8195">
                  <c:v>-0.55238399999999999</c:v>
                </c:pt>
                <c:pt idx="8196">
                  <c:v>-0.55238399999999999</c:v>
                </c:pt>
                <c:pt idx="8197">
                  <c:v>-0.55238399999999999</c:v>
                </c:pt>
                <c:pt idx="8198">
                  <c:v>-0.55238600000000004</c:v>
                </c:pt>
                <c:pt idx="8199">
                  <c:v>-0.55238799999999999</c:v>
                </c:pt>
                <c:pt idx="8200">
                  <c:v>-0.55238699999999996</c:v>
                </c:pt>
                <c:pt idx="8201">
                  <c:v>-0.55238699999999996</c:v>
                </c:pt>
                <c:pt idx="8202">
                  <c:v>-0.55238799999999999</c:v>
                </c:pt>
                <c:pt idx="8203">
                  <c:v>-0.55238799999999999</c:v>
                </c:pt>
                <c:pt idx="8204">
                  <c:v>-0.55238799999999999</c:v>
                </c:pt>
                <c:pt idx="8205">
                  <c:v>-0.55238900000000002</c:v>
                </c:pt>
                <c:pt idx="8206">
                  <c:v>-0.55239000000000005</c:v>
                </c:pt>
                <c:pt idx="8207">
                  <c:v>-0.55239099999999997</c:v>
                </c:pt>
                <c:pt idx="8208">
                  <c:v>-0.55239099999999997</c:v>
                </c:pt>
                <c:pt idx="8209">
                  <c:v>-0.55239099999999997</c:v>
                </c:pt>
                <c:pt idx="8210">
                  <c:v>-0.55239099999999997</c:v>
                </c:pt>
                <c:pt idx="8211">
                  <c:v>-0.55239099999999997</c:v>
                </c:pt>
                <c:pt idx="8212">
                  <c:v>-0.55239000000000005</c:v>
                </c:pt>
                <c:pt idx="8213">
                  <c:v>-0.55239000000000005</c:v>
                </c:pt>
                <c:pt idx="8214">
                  <c:v>-0.55239099999999997</c:v>
                </c:pt>
                <c:pt idx="8215">
                  <c:v>-0.55239199999999999</c:v>
                </c:pt>
                <c:pt idx="8216">
                  <c:v>-0.55239199999999999</c:v>
                </c:pt>
                <c:pt idx="8217">
                  <c:v>-0.55239300000000002</c:v>
                </c:pt>
                <c:pt idx="8218">
                  <c:v>-0.55239300000000002</c:v>
                </c:pt>
                <c:pt idx="8219">
                  <c:v>-0.55239300000000002</c:v>
                </c:pt>
                <c:pt idx="8220">
                  <c:v>-0.55239300000000002</c:v>
                </c:pt>
                <c:pt idx="8221">
                  <c:v>-0.55239199999999999</c:v>
                </c:pt>
                <c:pt idx="8222">
                  <c:v>-0.55239199999999999</c:v>
                </c:pt>
                <c:pt idx="8223">
                  <c:v>-0.55239199999999999</c:v>
                </c:pt>
                <c:pt idx="8224">
                  <c:v>-0.55239199999999999</c:v>
                </c:pt>
                <c:pt idx="8225">
                  <c:v>-0.55239199999999999</c:v>
                </c:pt>
                <c:pt idx="8226">
                  <c:v>-0.55239199999999999</c:v>
                </c:pt>
                <c:pt idx="8227">
                  <c:v>-0.55239300000000002</c:v>
                </c:pt>
                <c:pt idx="8228">
                  <c:v>-0.55239400000000005</c:v>
                </c:pt>
                <c:pt idx="8229">
                  <c:v>-0.552396</c:v>
                </c:pt>
                <c:pt idx="8230">
                  <c:v>-0.55239499999999997</c:v>
                </c:pt>
                <c:pt idx="8231">
                  <c:v>-0.55239499999999997</c:v>
                </c:pt>
                <c:pt idx="8232">
                  <c:v>-0.55239499999999997</c:v>
                </c:pt>
                <c:pt idx="8233">
                  <c:v>-0.55239400000000005</c:v>
                </c:pt>
                <c:pt idx="8234">
                  <c:v>-0.55239400000000005</c:v>
                </c:pt>
                <c:pt idx="8235">
                  <c:v>-0.55239300000000002</c:v>
                </c:pt>
                <c:pt idx="8236">
                  <c:v>-0.55239400000000005</c:v>
                </c:pt>
                <c:pt idx="8237">
                  <c:v>-0.55239400000000005</c:v>
                </c:pt>
                <c:pt idx="8238">
                  <c:v>-0.55239400000000005</c:v>
                </c:pt>
                <c:pt idx="8239">
                  <c:v>-0.55239300000000002</c:v>
                </c:pt>
                <c:pt idx="8240">
                  <c:v>-0.55239400000000005</c:v>
                </c:pt>
                <c:pt idx="8241">
                  <c:v>-0.55239400000000005</c:v>
                </c:pt>
                <c:pt idx="8242">
                  <c:v>-0.55239400000000005</c:v>
                </c:pt>
                <c:pt idx="8243">
                  <c:v>-0.55239499999999997</c:v>
                </c:pt>
                <c:pt idx="8244">
                  <c:v>-0.552396</c:v>
                </c:pt>
                <c:pt idx="8245">
                  <c:v>-0.552396</c:v>
                </c:pt>
                <c:pt idx="8246">
                  <c:v>-0.552396</c:v>
                </c:pt>
                <c:pt idx="8247">
                  <c:v>-0.552396</c:v>
                </c:pt>
                <c:pt idx="8248">
                  <c:v>-0.55239700000000003</c:v>
                </c:pt>
                <c:pt idx="8249">
                  <c:v>-0.55239700000000003</c:v>
                </c:pt>
                <c:pt idx="8250">
                  <c:v>-0.55239799999999994</c:v>
                </c:pt>
                <c:pt idx="8251">
                  <c:v>-0.55239899999999997</c:v>
                </c:pt>
                <c:pt idx="8252">
                  <c:v>-0.5524</c:v>
                </c:pt>
                <c:pt idx="8253">
                  <c:v>-0.5524</c:v>
                </c:pt>
                <c:pt idx="8254">
                  <c:v>-0.55240100000000003</c:v>
                </c:pt>
                <c:pt idx="8255">
                  <c:v>-0.55240199999999995</c:v>
                </c:pt>
                <c:pt idx="8256">
                  <c:v>-0.55240400000000001</c:v>
                </c:pt>
                <c:pt idx="8257">
                  <c:v>-0.55240500000000003</c:v>
                </c:pt>
                <c:pt idx="8258">
                  <c:v>-0.55240599999999995</c:v>
                </c:pt>
                <c:pt idx="8259">
                  <c:v>-0.55240800000000001</c:v>
                </c:pt>
                <c:pt idx="8260">
                  <c:v>-0.55240800000000001</c:v>
                </c:pt>
                <c:pt idx="8261">
                  <c:v>-0.55240900000000004</c:v>
                </c:pt>
                <c:pt idx="8262">
                  <c:v>-0.55240999999999996</c:v>
                </c:pt>
                <c:pt idx="8263">
                  <c:v>-0.55240999999999996</c:v>
                </c:pt>
                <c:pt idx="8264">
                  <c:v>-0.55240999999999996</c:v>
                </c:pt>
                <c:pt idx="8265">
                  <c:v>-0.55241099999999999</c:v>
                </c:pt>
                <c:pt idx="8266">
                  <c:v>-0.55241200000000001</c:v>
                </c:pt>
                <c:pt idx="8267">
                  <c:v>-0.55241300000000004</c:v>
                </c:pt>
                <c:pt idx="8268">
                  <c:v>-0.55241399999999996</c:v>
                </c:pt>
                <c:pt idx="8269">
                  <c:v>-0.55241499999999999</c:v>
                </c:pt>
                <c:pt idx="8270">
                  <c:v>-0.55241700000000005</c:v>
                </c:pt>
                <c:pt idx="8271">
                  <c:v>-0.55241799999999996</c:v>
                </c:pt>
                <c:pt idx="8272">
                  <c:v>-0.55241799999999996</c:v>
                </c:pt>
                <c:pt idx="8273">
                  <c:v>-0.55241799999999996</c:v>
                </c:pt>
                <c:pt idx="8274">
                  <c:v>-0.55241899999999999</c:v>
                </c:pt>
                <c:pt idx="8275">
                  <c:v>-0.55241899999999999</c:v>
                </c:pt>
                <c:pt idx="8276">
                  <c:v>-0.55242000000000002</c:v>
                </c:pt>
                <c:pt idx="8277">
                  <c:v>-0.55242199999999997</c:v>
                </c:pt>
                <c:pt idx="8278">
                  <c:v>-0.55242199999999997</c:v>
                </c:pt>
                <c:pt idx="8279">
                  <c:v>-0.55242199999999997</c:v>
                </c:pt>
                <c:pt idx="8280">
                  <c:v>-0.55242199999999997</c:v>
                </c:pt>
                <c:pt idx="8281">
                  <c:v>-0.55242400000000003</c:v>
                </c:pt>
                <c:pt idx="8282">
                  <c:v>-0.55242500000000005</c:v>
                </c:pt>
                <c:pt idx="8283">
                  <c:v>-0.55242500000000005</c:v>
                </c:pt>
                <c:pt idx="8284">
                  <c:v>-0.55242500000000005</c:v>
                </c:pt>
                <c:pt idx="8285">
                  <c:v>-0.55242599999999997</c:v>
                </c:pt>
                <c:pt idx="8286">
                  <c:v>-0.55242599999999997</c:v>
                </c:pt>
                <c:pt idx="8287">
                  <c:v>-0.552427</c:v>
                </c:pt>
                <c:pt idx="8288">
                  <c:v>-0.55242599999999997</c:v>
                </c:pt>
                <c:pt idx="8289">
                  <c:v>-0.55242599999999997</c:v>
                </c:pt>
                <c:pt idx="8290">
                  <c:v>-0.55242599999999997</c:v>
                </c:pt>
                <c:pt idx="8291">
                  <c:v>-0.55242599999999997</c:v>
                </c:pt>
                <c:pt idx="8292">
                  <c:v>-0.55242599999999997</c:v>
                </c:pt>
                <c:pt idx="8293">
                  <c:v>-0.55242599999999997</c:v>
                </c:pt>
                <c:pt idx="8294">
                  <c:v>-0.55242599999999997</c:v>
                </c:pt>
                <c:pt idx="8295">
                  <c:v>-0.552427</c:v>
                </c:pt>
                <c:pt idx="8296">
                  <c:v>-0.55242800000000003</c:v>
                </c:pt>
                <c:pt idx="8297">
                  <c:v>-0.55242899999999995</c:v>
                </c:pt>
                <c:pt idx="8298">
                  <c:v>-0.55242999999999998</c:v>
                </c:pt>
                <c:pt idx="8299">
                  <c:v>-0.55243100000000001</c:v>
                </c:pt>
                <c:pt idx="8300">
                  <c:v>-0.55243100000000001</c:v>
                </c:pt>
                <c:pt idx="8301">
                  <c:v>-0.55243100000000001</c:v>
                </c:pt>
                <c:pt idx="8302">
                  <c:v>-0.55243100000000001</c:v>
                </c:pt>
                <c:pt idx="8303">
                  <c:v>-0.55243100000000001</c:v>
                </c:pt>
                <c:pt idx="8304">
                  <c:v>-0.55243100000000001</c:v>
                </c:pt>
                <c:pt idx="8305">
                  <c:v>-0.55243100000000001</c:v>
                </c:pt>
                <c:pt idx="8306">
                  <c:v>-0.55243100000000001</c:v>
                </c:pt>
                <c:pt idx="8307">
                  <c:v>-0.55243100000000001</c:v>
                </c:pt>
                <c:pt idx="8308">
                  <c:v>-0.55243100000000001</c:v>
                </c:pt>
                <c:pt idx="8309">
                  <c:v>-0.55243100000000001</c:v>
                </c:pt>
                <c:pt idx="8310">
                  <c:v>-0.55242999999999998</c:v>
                </c:pt>
                <c:pt idx="8311">
                  <c:v>-0.55242899999999995</c:v>
                </c:pt>
                <c:pt idx="8312">
                  <c:v>-0.55242800000000003</c:v>
                </c:pt>
                <c:pt idx="8313">
                  <c:v>-0.55242899999999995</c:v>
                </c:pt>
                <c:pt idx="8314">
                  <c:v>-0.55242899999999995</c:v>
                </c:pt>
                <c:pt idx="8315">
                  <c:v>-0.55243100000000001</c:v>
                </c:pt>
                <c:pt idx="8316">
                  <c:v>-0.55243100000000001</c:v>
                </c:pt>
                <c:pt idx="8317">
                  <c:v>-0.55243100000000001</c:v>
                </c:pt>
                <c:pt idx="8318">
                  <c:v>-0.55243100000000001</c:v>
                </c:pt>
                <c:pt idx="8319">
                  <c:v>-0.55243200000000003</c:v>
                </c:pt>
                <c:pt idx="8320">
                  <c:v>-0.55243100000000001</c:v>
                </c:pt>
                <c:pt idx="8321">
                  <c:v>-0.55243100000000001</c:v>
                </c:pt>
                <c:pt idx="8322">
                  <c:v>-0.55243100000000001</c:v>
                </c:pt>
                <c:pt idx="8323">
                  <c:v>-0.55243200000000003</c:v>
                </c:pt>
                <c:pt idx="8324">
                  <c:v>-0.55243200000000003</c:v>
                </c:pt>
                <c:pt idx="8325">
                  <c:v>-0.55243200000000003</c:v>
                </c:pt>
                <c:pt idx="8326">
                  <c:v>-0.55243200000000003</c:v>
                </c:pt>
                <c:pt idx="8327">
                  <c:v>-0.55243299999999995</c:v>
                </c:pt>
                <c:pt idx="8328">
                  <c:v>-0.55243299999999995</c:v>
                </c:pt>
                <c:pt idx="8329">
                  <c:v>-0.55243200000000003</c:v>
                </c:pt>
                <c:pt idx="8330">
                  <c:v>-0.55243200000000003</c:v>
                </c:pt>
                <c:pt idx="8331">
                  <c:v>-0.55243200000000003</c:v>
                </c:pt>
                <c:pt idx="8332">
                  <c:v>-0.55243299999999995</c:v>
                </c:pt>
                <c:pt idx="8333">
                  <c:v>-0.55243299999999995</c:v>
                </c:pt>
                <c:pt idx="8334">
                  <c:v>-0.55243399999999998</c:v>
                </c:pt>
                <c:pt idx="8335">
                  <c:v>-0.55243399999999998</c:v>
                </c:pt>
                <c:pt idx="8336">
                  <c:v>-0.55243399999999998</c:v>
                </c:pt>
                <c:pt idx="8337">
                  <c:v>-0.55243399999999998</c:v>
                </c:pt>
                <c:pt idx="8338">
                  <c:v>-0.55243399999999998</c:v>
                </c:pt>
                <c:pt idx="8339">
                  <c:v>-0.55243399999999998</c:v>
                </c:pt>
                <c:pt idx="8340">
                  <c:v>-0.55243299999999995</c:v>
                </c:pt>
                <c:pt idx="8341">
                  <c:v>-0.55243200000000003</c:v>
                </c:pt>
                <c:pt idx="8342">
                  <c:v>-0.55243100000000001</c:v>
                </c:pt>
                <c:pt idx="8343">
                  <c:v>-0.55242999999999998</c:v>
                </c:pt>
                <c:pt idx="8344">
                  <c:v>-0.55242999999999998</c:v>
                </c:pt>
                <c:pt idx="8345">
                  <c:v>-0.55242999999999998</c:v>
                </c:pt>
                <c:pt idx="8346">
                  <c:v>-0.55242999999999998</c:v>
                </c:pt>
                <c:pt idx="8347">
                  <c:v>-0.55242899999999995</c:v>
                </c:pt>
                <c:pt idx="8348">
                  <c:v>-0.552427</c:v>
                </c:pt>
                <c:pt idx="8349">
                  <c:v>-0.55242500000000005</c:v>
                </c:pt>
                <c:pt idx="8350">
                  <c:v>-0.55242500000000005</c:v>
                </c:pt>
                <c:pt idx="8351">
                  <c:v>-0.55242599999999997</c:v>
                </c:pt>
                <c:pt idx="8352">
                  <c:v>-0.55242599999999997</c:v>
                </c:pt>
                <c:pt idx="8353">
                  <c:v>-0.55242500000000005</c:v>
                </c:pt>
                <c:pt idx="8354">
                  <c:v>-0.552423</c:v>
                </c:pt>
                <c:pt idx="8355">
                  <c:v>-0.55242199999999997</c:v>
                </c:pt>
                <c:pt idx="8356">
                  <c:v>-0.55242000000000002</c:v>
                </c:pt>
                <c:pt idx="8357">
                  <c:v>-0.55241899999999999</c:v>
                </c:pt>
                <c:pt idx="8358">
                  <c:v>-0.55241799999999996</c:v>
                </c:pt>
                <c:pt idx="8359">
                  <c:v>-0.55241799999999996</c:v>
                </c:pt>
                <c:pt idx="8360">
                  <c:v>-0.55241700000000005</c:v>
                </c:pt>
                <c:pt idx="8361">
                  <c:v>-0.55241799999999996</c:v>
                </c:pt>
                <c:pt idx="8362">
                  <c:v>-0.55241700000000005</c:v>
                </c:pt>
                <c:pt idx="8363">
                  <c:v>-0.55241700000000005</c:v>
                </c:pt>
                <c:pt idx="8364">
                  <c:v>-0.55241700000000005</c:v>
                </c:pt>
                <c:pt idx="8365">
                  <c:v>-0.55241700000000005</c:v>
                </c:pt>
                <c:pt idx="8366">
                  <c:v>-0.55241600000000002</c:v>
                </c:pt>
                <c:pt idx="8367">
                  <c:v>-0.55241499999999999</c:v>
                </c:pt>
                <c:pt idx="8368">
                  <c:v>-0.55241399999999996</c:v>
                </c:pt>
                <c:pt idx="8369">
                  <c:v>-0.55241200000000001</c:v>
                </c:pt>
                <c:pt idx="8370">
                  <c:v>-0.55241200000000001</c:v>
                </c:pt>
                <c:pt idx="8371">
                  <c:v>-0.55240900000000004</c:v>
                </c:pt>
                <c:pt idx="8372">
                  <c:v>-0.55240599999999995</c:v>
                </c:pt>
                <c:pt idx="8373">
                  <c:v>-0.55240400000000001</c:v>
                </c:pt>
                <c:pt idx="8374">
                  <c:v>-0.55240299999999998</c:v>
                </c:pt>
                <c:pt idx="8375">
                  <c:v>-0.55240100000000003</c:v>
                </c:pt>
                <c:pt idx="8376">
                  <c:v>-0.55239899999999997</c:v>
                </c:pt>
                <c:pt idx="8377">
                  <c:v>-0.55239899999999997</c:v>
                </c:pt>
                <c:pt idx="8378">
                  <c:v>-0.55239899999999997</c:v>
                </c:pt>
                <c:pt idx="8379">
                  <c:v>-0.55239899999999997</c:v>
                </c:pt>
                <c:pt idx="8380">
                  <c:v>-0.55239799999999994</c:v>
                </c:pt>
                <c:pt idx="8381">
                  <c:v>-0.55239700000000003</c:v>
                </c:pt>
                <c:pt idx="8382">
                  <c:v>-0.552396</c:v>
                </c:pt>
                <c:pt idx="8383">
                  <c:v>-0.552396</c:v>
                </c:pt>
                <c:pt idx="8384">
                  <c:v>-0.55239499999999997</c:v>
                </c:pt>
                <c:pt idx="8385">
                  <c:v>-0.55239499999999997</c:v>
                </c:pt>
                <c:pt idx="8386">
                  <c:v>-0.55239499999999997</c:v>
                </c:pt>
                <c:pt idx="8387">
                  <c:v>-0.55239499999999997</c:v>
                </c:pt>
                <c:pt idx="8388">
                  <c:v>-0.55239499999999997</c:v>
                </c:pt>
                <c:pt idx="8389">
                  <c:v>-0.55239300000000002</c:v>
                </c:pt>
                <c:pt idx="8390">
                  <c:v>-0.55239099999999997</c:v>
                </c:pt>
                <c:pt idx="8391">
                  <c:v>-0.55238900000000002</c:v>
                </c:pt>
                <c:pt idx="8392">
                  <c:v>-0.55238900000000002</c:v>
                </c:pt>
                <c:pt idx="8393">
                  <c:v>-0.55238900000000002</c:v>
                </c:pt>
                <c:pt idx="8394">
                  <c:v>-0.55238799999999999</c:v>
                </c:pt>
                <c:pt idx="8395">
                  <c:v>-0.55238799999999999</c:v>
                </c:pt>
                <c:pt idx="8396">
                  <c:v>-0.55238799999999999</c:v>
                </c:pt>
                <c:pt idx="8397">
                  <c:v>-0.55238799999999999</c:v>
                </c:pt>
                <c:pt idx="8398">
                  <c:v>-0.55238799999999999</c:v>
                </c:pt>
                <c:pt idx="8399">
                  <c:v>-0.55238699999999996</c:v>
                </c:pt>
                <c:pt idx="8400">
                  <c:v>-0.55238600000000004</c:v>
                </c:pt>
                <c:pt idx="8401">
                  <c:v>-0.55238500000000001</c:v>
                </c:pt>
                <c:pt idx="8402">
                  <c:v>-0.55238399999999999</c:v>
                </c:pt>
                <c:pt idx="8403">
                  <c:v>-0.55238299999999996</c:v>
                </c:pt>
                <c:pt idx="8404">
                  <c:v>-0.55238100000000001</c:v>
                </c:pt>
                <c:pt idx="8405">
                  <c:v>-0.55237999999999998</c:v>
                </c:pt>
                <c:pt idx="8406">
                  <c:v>-0.55237800000000004</c:v>
                </c:pt>
                <c:pt idx="8407">
                  <c:v>-0.55237700000000001</c:v>
                </c:pt>
                <c:pt idx="8408">
                  <c:v>-0.55237599999999998</c:v>
                </c:pt>
                <c:pt idx="8409">
                  <c:v>-0.55237599999999998</c:v>
                </c:pt>
                <c:pt idx="8410">
                  <c:v>-0.55237599999999998</c:v>
                </c:pt>
                <c:pt idx="8411">
                  <c:v>-0.55237499999999995</c:v>
                </c:pt>
                <c:pt idx="8412">
                  <c:v>-0.55237400000000003</c:v>
                </c:pt>
                <c:pt idx="8413">
                  <c:v>-0.552373</c:v>
                </c:pt>
                <c:pt idx="8414">
                  <c:v>-0.55237199999999997</c:v>
                </c:pt>
                <c:pt idx="8415">
                  <c:v>-0.55237099999999995</c:v>
                </c:pt>
                <c:pt idx="8416">
                  <c:v>-0.552369</c:v>
                </c:pt>
                <c:pt idx="8417">
                  <c:v>-0.55236600000000002</c:v>
                </c:pt>
                <c:pt idx="8418">
                  <c:v>-0.55236499999999999</c:v>
                </c:pt>
                <c:pt idx="8419">
                  <c:v>-0.55236399999999997</c:v>
                </c:pt>
                <c:pt idx="8420">
                  <c:v>-0.55236300000000005</c:v>
                </c:pt>
                <c:pt idx="8421">
                  <c:v>-0.55236300000000005</c:v>
                </c:pt>
                <c:pt idx="8422">
                  <c:v>-0.55236300000000005</c:v>
                </c:pt>
                <c:pt idx="8423">
                  <c:v>-0.55236200000000002</c:v>
                </c:pt>
                <c:pt idx="8424">
                  <c:v>-0.55236099999999999</c:v>
                </c:pt>
                <c:pt idx="8425">
                  <c:v>-0.55236099999999999</c:v>
                </c:pt>
                <c:pt idx="8426">
                  <c:v>-0.55236099999999999</c:v>
                </c:pt>
                <c:pt idx="8427">
                  <c:v>-0.55235999999999996</c:v>
                </c:pt>
                <c:pt idx="8428">
                  <c:v>-0.55235900000000004</c:v>
                </c:pt>
                <c:pt idx="8429">
                  <c:v>-0.55235800000000002</c:v>
                </c:pt>
                <c:pt idx="8430">
                  <c:v>-0.55235699999999999</c:v>
                </c:pt>
                <c:pt idx="8431">
                  <c:v>-0.55235500000000004</c:v>
                </c:pt>
                <c:pt idx="8432">
                  <c:v>-0.55235400000000001</c:v>
                </c:pt>
                <c:pt idx="8433">
                  <c:v>-0.55235299999999998</c:v>
                </c:pt>
                <c:pt idx="8434">
                  <c:v>-0.55235299999999998</c:v>
                </c:pt>
                <c:pt idx="8435">
                  <c:v>-0.55235199999999995</c:v>
                </c:pt>
                <c:pt idx="8436">
                  <c:v>-0.55235100000000004</c:v>
                </c:pt>
                <c:pt idx="8437">
                  <c:v>-0.55235100000000004</c:v>
                </c:pt>
                <c:pt idx="8438">
                  <c:v>-0.55235100000000004</c:v>
                </c:pt>
                <c:pt idx="8439">
                  <c:v>-0.55235100000000004</c:v>
                </c:pt>
                <c:pt idx="8440">
                  <c:v>-0.55235100000000004</c:v>
                </c:pt>
                <c:pt idx="8441">
                  <c:v>-0.55235000000000001</c:v>
                </c:pt>
                <c:pt idx="8442">
                  <c:v>-0.55234799999999995</c:v>
                </c:pt>
                <c:pt idx="8443">
                  <c:v>-0.55234700000000003</c:v>
                </c:pt>
                <c:pt idx="8444">
                  <c:v>-0.552346</c:v>
                </c:pt>
                <c:pt idx="8445">
                  <c:v>-0.55234499999999997</c:v>
                </c:pt>
                <c:pt idx="8446">
                  <c:v>-0.55234399999999995</c:v>
                </c:pt>
                <c:pt idx="8447">
                  <c:v>-0.55234300000000003</c:v>
                </c:pt>
                <c:pt idx="8448">
                  <c:v>-0.55234300000000003</c:v>
                </c:pt>
                <c:pt idx="8449">
                  <c:v>-0.55234399999999995</c:v>
                </c:pt>
                <c:pt idx="8450">
                  <c:v>-0.55234499999999997</c:v>
                </c:pt>
                <c:pt idx="8451">
                  <c:v>-0.55234399999999995</c:v>
                </c:pt>
                <c:pt idx="8452">
                  <c:v>-0.55234300000000003</c:v>
                </c:pt>
                <c:pt idx="8453">
                  <c:v>-0.552342</c:v>
                </c:pt>
                <c:pt idx="8454">
                  <c:v>-0.552342</c:v>
                </c:pt>
                <c:pt idx="8455">
                  <c:v>-0.55234099999999997</c:v>
                </c:pt>
                <c:pt idx="8456">
                  <c:v>-0.552342</c:v>
                </c:pt>
                <c:pt idx="8457">
                  <c:v>-0.55234099999999997</c:v>
                </c:pt>
                <c:pt idx="8458">
                  <c:v>-0.55234099999999997</c:v>
                </c:pt>
                <c:pt idx="8459">
                  <c:v>-0.55234000000000005</c:v>
                </c:pt>
                <c:pt idx="8460">
                  <c:v>-0.55233900000000002</c:v>
                </c:pt>
                <c:pt idx="8461">
                  <c:v>-0.55233900000000002</c:v>
                </c:pt>
                <c:pt idx="8462">
                  <c:v>-0.55233900000000002</c:v>
                </c:pt>
                <c:pt idx="8463">
                  <c:v>-0.55234000000000005</c:v>
                </c:pt>
                <c:pt idx="8464">
                  <c:v>-0.55234000000000005</c:v>
                </c:pt>
                <c:pt idx="8465">
                  <c:v>-0.55234000000000005</c:v>
                </c:pt>
                <c:pt idx="8466">
                  <c:v>-0.55234000000000005</c:v>
                </c:pt>
                <c:pt idx="8467">
                  <c:v>-0.55234000000000005</c:v>
                </c:pt>
                <c:pt idx="8468">
                  <c:v>-0.55233900000000002</c:v>
                </c:pt>
                <c:pt idx="8469">
                  <c:v>-0.55233900000000002</c:v>
                </c:pt>
                <c:pt idx="8470">
                  <c:v>-0.552338</c:v>
                </c:pt>
                <c:pt idx="8471">
                  <c:v>-0.552338</c:v>
                </c:pt>
                <c:pt idx="8472">
                  <c:v>-0.552338</c:v>
                </c:pt>
                <c:pt idx="8473">
                  <c:v>-0.55233900000000002</c:v>
                </c:pt>
                <c:pt idx="8474">
                  <c:v>-0.552338</c:v>
                </c:pt>
                <c:pt idx="8475">
                  <c:v>-0.55233699999999997</c:v>
                </c:pt>
                <c:pt idx="8476">
                  <c:v>-0.55233600000000005</c:v>
                </c:pt>
                <c:pt idx="8477">
                  <c:v>-0.55233600000000005</c:v>
                </c:pt>
                <c:pt idx="8478">
                  <c:v>-0.55233500000000002</c:v>
                </c:pt>
                <c:pt idx="8479">
                  <c:v>-0.55233500000000002</c:v>
                </c:pt>
                <c:pt idx="8480">
                  <c:v>-0.55233399999999999</c:v>
                </c:pt>
                <c:pt idx="8481">
                  <c:v>-0.55233399999999999</c:v>
                </c:pt>
                <c:pt idx="8482">
                  <c:v>-0.55233500000000002</c:v>
                </c:pt>
                <c:pt idx="8483">
                  <c:v>-0.55233500000000002</c:v>
                </c:pt>
                <c:pt idx="8484">
                  <c:v>-0.55233399999999999</c:v>
                </c:pt>
                <c:pt idx="8485">
                  <c:v>-0.55233299999999996</c:v>
                </c:pt>
                <c:pt idx="8486">
                  <c:v>-0.55233200000000005</c:v>
                </c:pt>
                <c:pt idx="8487">
                  <c:v>-0.55233200000000005</c:v>
                </c:pt>
                <c:pt idx="8488">
                  <c:v>-0.55233100000000002</c:v>
                </c:pt>
                <c:pt idx="8489">
                  <c:v>-0.55233100000000002</c:v>
                </c:pt>
                <c:pt idx="8490">
                  <c:v>-0.55233100000000002</c:v>
                </c:pt>
                <c:pt idx="8491">
                  <c:v>-0.55233100000000002</c:v>
                </c:pt>
                <c:pt idx="8492">
                  <c:v>-0.55233200000000005</c:v>
                </c:pt>
                <c:pt idx="8493">
                  <c:v>-0.55233200000000005</c:v>
                </c:pt>
                <c:pt idx="8494">
                  <c:v>-0.55233200000000005</c:v>
                </c:pt>
                <c:pt idx="8495">
                  <c:v>-0.55233100000000002</c:v>
                </c:pt>
                <c:pt idx="8496">
                  <c:v>-0.55233100000000002</c:v>
                </c:pt>
                <c:pt idx="8497">
                  <c:v>-0.55233100000000002</c:v>
                </c:pt>
                <c:pt idx="8498">
                  <c:v>-0.55232999999999999</c:v>
                </c:pt>
                <c:pt idx="8499">
                  <c:v>-0.55232899999999996</c:v>
                </c:pt>
                <c:pt idx="8500">
                  <c:v>-0.55232800000000004</c:v>
                </c:pt>
                <c:pt idx="8501">
                  <c:v>-0.55232800000000004</c:v>
                </c:pt>
                <c:pt idx="8502">
                  <c:v>-0.55232800000000004</c:v>
                </c:pt>
                <c:pt idx="8503">
                  <c:v>-0.55232800000000004</c:v>
                </c:pt>
                <c:pt idx="8504">
                  <c:v>-0.55232800000000004</c:v>
                </c:pt>
                <c:pt idx="8505">
                  <c:v>-0.55232800000000004</c:v>
                </c:pt>
                <c:pt idx="8506">
                  <c:v>-0.55232800000000004</c:v>
                </c:pt>
                <c:pt idx="8507">
                  <c:v>-0.55232800000000004</c:v>
                </c:pt>
                <c:pt idx="8508">
                  <c:v>-0.55232800000000004</c:v>
                </c:pt>
                <c:pt idx="8509">
                  <c:v>-0.55232800000000004</c:v>
                </c:pt>
                <c:pt idx="8510">
                  <c:v>-0.55232800000000004</c:v>
                </c:pt>
                <c:pt idx="8511">
                  <c:v>-0.55232800000000004</c:v>
                </c:pt>
                <c:pt idx="8512">
                  <c:v>-0.55232800000000004</c:v>
                </c:pt>
                <c:pt idx="8513">
                  <c:v>-0.55232700000000001</c:v>
                </c:pt>
                <c:pt idx="8514">
                  <c:v>-0.55232599999999998</c:v>
                </c:pt>
                <c:pt idx="8515">
                  <c:v>-0.55232400000000004</c:v>
                </c:pt>
                <c:pt idx="8516">
                  <c:v>-0.55232199999999998</c:v>
                </c:pt>
                <c:pt idx="8517">
                  <c:v>-0.55232099999999995</c:v>
                </c:pt>
                <c:pt idx="8518">
                  <c:v>-0.55232000000000003</c:v>
                </c:pt>
                <c:pt idx="8519">
                  <c:v>-0.55232000000000003</c:v>
                </c:pt>
                <c:pt idx="8520">
                  <c:v>-0.552319</c:v>
                </c:pt>
                <c:pt idx="8521">
                  <c:v>-0.552319</c:v>
                </c:pt>
                <c:pt idx="8522">
                  <c:v>-0.55231799999999998</c:v>
                </c:pt>
                <c:pt idx="8523">
                  <c:v>-0.55231799999999998</c:v>
                </c:pt>
                <c:pt idx="8524">
                  <c:v>-0.55231699999999995</c:v>
                </c:pt>
                <c:pt idx="8525">
                  <c:v>-0.552315</c:v>
                </c:pt>
                <c:pt idx="8526">
                  <c:v>-0.55231399999999997</c:v>
                </c:pt>
                <c:pt idx="8527">
                  <c:v>-0.55231399999999997</c:v>
                </c:pt>
                <c:pt idx="8528">
                  <c:v>-0.55231399999999997</c:v>
                </c:pt>
                <c:pt idx="8529">
                  <c:v>-0.55231399999999997</c:v>
                </c:pt>
                <c:pt idx="8530">
                  <c:v>-0.55231399999999997</c:v>
                </c:pt>
                <c:pt idx="8531">
                  <c:v>-0.55231399999999997</c:v>
                </c:pt>
                <c:pt idx="8532">
                  <c:v>-0.55231300000000005</c:v>
                </c:pt>
                <c:pt idx="8533">
                  <c:v>-0.55231200000000003</c:v>
                </c:pt>
                <c:pt idx="8534">
                  <c:v>-0.55230999999999997</c:v>
                </c:pt>
                <c:pt idx="8535">
                  <c:v>-0.55230999999999997</c:v>
                </c:pt>
                <c:pt idx="8536">
                  <c:v>-0.55230900000000005</c:v>
                </c:pt>
                <c:pt idx="8537">
                  <c:v>-0.55230900000000005</c:v>
                </c:pt>
                <c:pt idx="8538">
                  <c:v>-0.55230800000000002</c:v>
                </c:pt>
                <c:pt idx="8539">
                  <c:v>-0.55230800000000002</c:v>
                </c:pt>
                <c:pt idx="8540">
                  <c:v>-0.55230699999999999</c:v>
                </c:pt>
                <c:pt idx="8541">
                  <c:v>-0.55230699999999999</c:v>
                </c:pt>
                <c:pt idx="8542">
                  <c:v>-0.55230699999999999</c:v>
                </c:pt>
                <c:pt idx="8543">
                  <c:v>-0.55230699999999999</c:v>
                </c:pt>
                <c:pt idx="8544">
                  <c:v>-0.55230699999999999</c:v>
                </c:pt>
                <c:pt idx="8545">
                  <c:v>-0.55230699999999999</c:v>
                </c:pt>
                <c:pt idx="8546">
                  <c:v>-0.55230699999999999</c:v>
                </c:pt>
                <c:pt idx="8547">
                  <c:v>-0.55230599999999996</c:v>
                </c:pt>
                <c:pt idx="8548">
                  <c:v>-0.55230500000000005</c:v>
                </c:pt>
                <c:pt idx="8549">
                  <c:v>-0.55230500000000005</c:v>
                </c:pt>
                <c:pt idx="8550">
                  <c:v>-0.55230400000000002</c:v>
                </c:pt>
                <c:pt idx="8551">
                  <c:v>-0.55230400000000002</c:v>
                </c:pt>
                <c:pt idx="8552">
                  <c:v>-0.55230400000000002</c:v>
                </c:pt>
                <c:pt idx="8553">
                  <c:v>-0.55230299999999999</c:v>
                </c:pt>
                <c:pt idx="8554">
                  <c:v>-0.55230299999999999</c:v>
                </c:pt>
                <c:pt idx="8555">
                  <c:v>-0.55230299999999999</c:v>
                </c:pt>
                <c:pt idx="8556">
                  <c:v>-0.55230299999999999</c:v>
                </c:pt>
                <c:pt idx="8557">
                  <c:v>-0.55230199999999996</c:v>
                </c:pt>
                <c:pt idx="8558">
                  <c:v>-0.55230100000000004</c:v>
                </c:pt>
                <c:pt idx="8559">
                  <c:v>-0.55230000000000001</c:v>
                </c:pt>
                <c:pt idx="8560">
                  <c:v>-0.55229899999999998</c:v>
                </c:pt>
                <c:pt idx="8561">
                  <c:v>-0.55229899999999998</c:v>
                </c:pt>
                <c:pt idx="8562">
                  <c:v>-0.55229899999999998</c:v>
                </c:pt>
                <c:pt idx="8563">
                  <c:v>-0.55229899999999998</c:v>
                </c:pt>
                <c:pt idx="8564">
                  <c:v>-0.55230000000000001</c:v>
                </c:pt>
                <c:pt idx="8565">
                  <c:v>-0.55230000000000001</c:v>
                </c:pt>
                <c:pt idx="8566">
                  <c:v>-0.55229899999999998</c:v>
                </c:pt>
                <c:pt idx="8567">
                  <c:v>-0.55229799999999996</c:v>
                </c:pt>
                <c:pt idx="8568">
                  <c:v>-0.55229700000000004</c:v>
                </c:pt>
                <c:pt idx="8569">
                  <c:v>-0.55229600000000001</c:v>
                </c:pt>
                <c:pt idx="8570">
                  <c:v>-0.55229499999999998</c:v>
                </c:pt>
                <c:pt idx="8571">
                  <c:v>-0.55229300000000003</c:v>
                </c:pt>
                <c:pt idx="8572">
                  <c:v>-0.55229200000000001</c:v>
                </c:pt>
                <c:pt idx="8573">
                  <c:v>-0.55229200000000001</c:v>
                </c:pt>
                <c:pt idx="8574">
                  <c:v>-0.55229099999999998</c:v>
                </c:pt>
                <c:pt idx="8575">
                  <c:v>-0.55229099999999998</c:v>
                </c:pt>
                <c:pt idx="8576">
                  <c:v>-0.55229099999999998</c:v>
                </c:pt>
                <c:pt idx="8577">
                  <c:v>-0.55229099999999998</c:v>
                </c:pt>
                <c:pt idx="8578">
                  <c:v>-0.55229099999999998</c:v>
                </c:pt>
                <c:pt idx="8579">
                  <c:v>-0.55228999999999995</c:v>
                </c:pt>
                <c:pt idx="8580">
                  <c:v>-0.55228999999999995</c:v>
                </c:pt>
                <c:pt idx="8581">
                  <c:v>-0.55228999999999995</c:v>
                </c:pt>
                <c:pt idx="8582">
                  <c:v>-0.55228900000000003</c:v>
                </c:pt>
                <c:pt idx="8583">
                  <c:v>-0.55228699999999997</c:v>
                </c:pt>
                <c:pt idx="8584">
                  <c:v>-0.55228699999999997</c:v>
                </c:pt>
                <c:pt idx="8585">
                  <c:v>-0.55228699999999997</c:v>
                </c:pt>
                <c:pt idx="8586">
                  <c:v>-0.55228699999999997</c:v>
                </c:pt>
                <c:pt idx="8587">
                  <c:v>-0.55228600000000005</c:v>
                </c:pt>
                <c:pt idx="8588">
                  <c:v>-0.55228500000000003</c:v>
                </c:pt>
                <c:pt idx="8589">
                  <c:v>-0.55228500000000003</c:v>
                </c:pt>
                <c:pt idx="8590">
                  <c:v>-0.55228500000000003</c:v>
                </c:pt>
                <c:pt idx="8591">
                  <c:v>-0.552284</c:v>
                </c:pt>
                <c:pt idx="8592">
                  <c:v>-0.55228299999999997</c:v>
                </c:pt>
                <c:pt idx="8593">
                  <c:v>-0.55228200000000005</c:v>
                </c:pt>
                <c:pt idx="8594">
                  <c:v>-0.55228200000000005</c:v>
                </c:pt>
                <c:pt idx="8595">
                  <c:v>-0.55227999999999999</c:v>
                </c:pt>
                <c:pt idx="8596">
                  <c:v>-0.55227899999999996</c:v>
                </c:pt>
                <c:pt idx="8597">
                  <c:v>-0.55227800000000005</c:v>
                </c:pt>
                <c:pt idx="8598">
                  <c:v>-0.55227700000000002</c:v>
                </c:pt>
                <c:pt idx="8599">
                  <c:v>-0.55227599999999999</c:v>
                </c:pt>
                <c:pt idx="8600">
                  <c:v>-0.55227499999999996</c:v>
                </c:pt>
                <c:pt idx="8601">
                  <c:v>-0.55227400000000004</c:v>
                </c:pt>
                <c:pt idx="8602">
                  <c:v>-0.55227400000000004</c:v>
                </c:pt>
                <c:pt idx="8603">
                  <c:v>-0.55227400000000004</c:v>
                </c:pt>
                <c:pt idx="8604">
                  <c:v>-0.55227400000000004</c:v>
                </c:pt>
                <c:pt idx="8605">
                  <c:v>-0.55227400000000004</c:v>
                </c:pt>
                <c:pt idx="8606">
                  <c:v>-0.55227400000000004</c:v>
                </c:pt>
                <c:pt idx="8607">
                  <c:v>-0.55227400000000004</c:v>
                </c:pt>
                <c:pt idx="8608">
                  <c:v>-0.55227199999999999</c:v>
                </c:pt>
                <c:pt idx="8609">
                  <c:v>-0.55227099999999996</c:v>
                </c:pt>
                <c:pt idx="8610">
                  <c:v>-0.55227000000000004</c:v>
                </c:pt>
                <c:pt idx="8611">
                  <c:v>-0.55226900000000001</c:v>
                </c:pt>
                <c:pt idx="8612">
                  <c:v>-0.55226900000000001</c:v>
                </c:pt>
                <c:pt idx="8613">
                  <c:v>-0.55227000000000004</c:v>
                </c:pt>
                <c:pt idx="8614">
                  <c:v>-0.55227000000000004</c:v>
                </c:pt>
                <c:pt idx="8615">
                  <c:v>-0.55226900000000001</c:v>
                </c:pt>
                <c:pt idx="8616">
                  <c:v>-0.55226900000000001</c:v>
                </c:pt>
                <c:pt idx="8617">
                  <c:v>-0.55226699999999995</c:v>
                </c:pt>
                <c:pt idx="8618">
                  <c:v>-0.55226500000000001</c:v>
                </c:pt>
                <c:pt idx="8619">
                  <c:v>-0.55226500000000001</c:v>
                </c:pt>
                <c:pt idx="8620">
                  <c:v>-0.55226500000000001</c:v>
                </c:pt>
                <c:pt idx="8621">
                  <c:v>-0.55226399999999998</c:v>
                </c:pt>
                <c:pt idx="8622">
                  <c:v>-0.55226399999999998</c:v>
                </c:pt>
                <c:pt idx="8623">
                  <c:v>-0.55226399999999998</c:v>
                </c:pt>
                <c:pt idx="8624">
                  <c:v>-0.55226399999999998</c:v>
                </c:pt>
                <c:pt idx="8625">
                  <c:v>-0.55226299999999995</c:v>
                </c:pt>
                <c:pt idx="8626">
                  <c:v>-0.552261</c:v>
                </c:pt>
                <c:pt idx="8627">
                  <c:v>-0.552261</c:v>
                </c:pt>
                <c:pt idx="8628">
                  <c:v>-0.55225999999999997</c:v>
                </c:pt>
                <c:pt idx="8629">
                  <c:v>-0.55225999999999997</c:v>
                </c:pt>
                <c:pt idx="8630">
                  <c:v>-0.55225999999999997</c:v>
                </c:pt>
                <c:pt idx="8631">
                  <c:v>-0.55225999999999997</c:v>
                </c:pt>
                <c:pt idx="8632">
                  <c:v>-0.55225999999999997</c:v>
                </c:pt>
                <c:pt idx="8633">
                  <c:v>-0.55225999999999997</c:v>
                </c:pt>
                <c:pt idx="8634">
                  <c:v>-0.55225999999999997</c:v>
                </c:pt>
                <c:pt idx="8635">
                  <c:v>-0.55225900000000006</c:v>
                </c:pt>
                <c:pt idx="8636">
                  <c:v>-0.55225800000000003</c:v>
                </c:pt>
                <c:pt idx="8637">
                  <c:v>-0.552257</c:v>
                </c:pt>
                <c:pt idx="8638">
                  <c:v>-0.552257</c:v>
                </c:pt>
                <c:pt idx="8639">
                  <c:v>-0.55225599999999997</c:v>
                </c:pt>
                <c:pt idx="8640">
                  <c:v>-0.55225599999999997</c:v>
                </c:pt>
                <c:pt idx="8641">
                  <c:v>-0.55225500000000005</c:v>
                </c:pt>
                <c:pt idx="8642">
                  <c:v>-0.55225400000000002</c:v>
                </c:pt>
                <c:pt idx="8643">
                  <c:v>-0.55225299999999999</c:v>
                </c:pt>
                <c:pt idx="8644">
                  <c:v>-0.55225299999999999</c:v>
                </c:pt>
                <c:pt idx="8645">
                  <c:v>-0.55225299999999999</c:v>
                </c:pt>
                <c:pt idx="8646">
                  <c:v>-0.55225299999999999</c:v>
                </c:pt>
                <c:pt idx="8647">
                  <c:v>-0.55225299999999999</c:v>
                </c:pt>
                <c:pt idx="8648">
                  <c:v>-0.55225299999999999</c:v>
                </c:pt>
                <c:pt idx="8649">
                  <c:v>-0.55225199999999997</c:v>
                </c:pt>
                <c:pt idx="8650">
                  <c:v>-0.55225100000000005</c:v>
                </c:pt>
                <c:pt idx="8651">
                  <c:v>-0.55225000000000002</c:v>
                </c:pt>
                <c:pt idx="8652">
                  <c:v>-0.55225000000000002</c:v>
                </c:pt>
                <c:pt idx="8653">
                  <c:v>-0.55225000000000002</c:v>
                </c:pt>
                <c:pt idx="8654">
                  <c:v>-0.55225000000000002</c:v>
                </c:pt>
                <c:pt idx="8655">
                  <c:v>-0.55225000000000002</c:v>
                </c:pt>
                <c:pt idx="8656">
                  <c:v>-0.55224899999999999</c:v>
                </c:pt>
                <c:pt idx="8657">
                  <c:v>-0.55224799999999996</c:v>
                </c:pt>
                <c:pt idx="8658">
                  <c:v>-0.55224700000000004</c:v>
                </c:pt>
                <c:pt idx="8659">
                  <c:v>-0.55224600000000001</c:v>
                </c:pt>
                <c:pt idx="8660">
                  <c:v>-0.55224600000000001</c:v>
                </c:pt>
                <c:pt idx="8661">
                  <c:v>-0.55224499999999999</c:v>
                </c:pt>
                <c:pt idx="8662">
                  <c:v>-0.55224200000000001</c:v>
                </c:pt>
                <c:pt idx="8663">
                  <c:v>-0.55224099999999998</c:v>
                </c:pt>
                <c:pt idx="8664">
                  <c:v>-0.55223999999999995</c:v>
                </c:pt>
                <c:pt idx="8665">
                  <c:v>-0.55223999999999995</c:v>
                </c:pt>
                <c:pt idx="8666">
                  <c:v>-0.55223999999999995</c:v>
                </c:pt>
                <c:pt idx="8667">
                  <c:v>-0.55223999999999995</c:v>
                </c:pt>
                <c:pt idx="8668">
                  <c:v>-0.55223999999999995</c:v>
                </c:pt>
                <c:pt idx="8669">
                  <c:v>-0.55223999999999995</c:v>
                </c:pt>
                <c:pt idx="8670">
                  <c:v>-0.55223800000000001</c:v>
                </c:pt>
                <c:pt idx="8671">
                  <c:v>-0.55223599999999995</c:v>
                </c:pt>
                <c:pt idx="8672">
                  <c:v>-0.55223599999999995</c:v>
                </c:pt>
                <c:pt idx="8673">
                  <c:v>-0.55223599999999995</c:v>
                </c:pt>
                <c:pt idx="8674">
                  <c:v>-0.55223599999999995</c:v>
                </c:pt>
                <c:pt idx="8675">
                  <c:v>-0.55223500000000003</c:v>
                </c:pt>
                <c:pt idx="8676">
                  <c:v>-0.55223299999999997</c:v>
                </c:pt>
                <c:pt idx="8677">
                  <c:v>-0.55223100000000003</c:v>
                </c:pt>
                <c:pt idx="8678">
                  <c:v>-0.55223</c:v>
                </c:pt>
                <c:pt idx="8679">
                  <c:v>-0.55223</c:v>
                </c:pt>
                <c:pt idx="8680">
                  <c:v>-0.55223</c:v>
                </c:pt>
                <c:pt idx="8681">
                  <c:v>-0.55223</c:v>
                </c:pt>
                <c:pt idx="8682">
                  <c:v>-0.55223</c:v>
                </c:pt>
                <c:pt idx="8683">
                  <c:v>-0.55222899999999997</c:v>
                </c:pt>
                <c:pt idx="8684">
                  <c:v>-0.55222899999999997</c:v>
                </c:pt>
                <c:pt idx="8685">
                  <c:v>-0.55222800000000005</c:v>
                </c:pt>
                <c:pt idx="8686">
                  <c:v>-0.55222800000000005</c:v>
                </c:pt>
                <c:pt idx="8687">
                  <c:v>-0.55222800000000005</c:v>
                </c:pt>
                <c:pt idx="8688">
                  <c:v>-0.55222800000000005</c:v>
                </c:pt>
                <c:pt idx="8689">
                  <c:v>-0.55222599999999999</c:v>
                </c:pt>
                <c:pt idx="8690">
                  <c:v>-0.55222499999999997</c:v>
                </c:pt>
                <c:pt idx="8691">
                  <c:v>-0.55222499999999997</c:v>
                </c:pt>
                <c:pt idx="8692">
                  <c:v>-0.55222499999999997</c:v>
                </c:pt>
                <c:pt idx="8693">
                  <c:v>-0.55222499999999997</c:v>
                </c:pt>
                <c:pt idx="8694">
                  <c:v>-0.55222300000000002</c:v>
                </c:pt>
                <c:pt idx="8695">
                  <c:v>-0.55222300000000002</c:v>
                </c:pt>
                <c:pt idx="8696">
                  <c:v>-0.55222300000000002</c:v>
                </c:pt>
                <c:pt idx="8697">
                  <c:v>-0.55222300000000002</c:v>
                </c:pt>
                <c:pt idx="8698">
                  <c:v>-0.55222300000000002</c:v>
                </c:pt>
                <c:pt idx="8699">
                  <c:v>-0.55222300000000002</c:v>
                </c:pt>
                <c:pt idx="8700">
                  <c:v>-0.55222300000000002</c:v>
                </c:pt>
                <c:pt idx="8701">
                  <c:v>-0.55222300000000002</c:v>
                </c:pt>
                <c:pt idx="8702">
                  <c:v>-0.55222199999999999</c:v>
                </c:pt>
                <c:pt idx="8703">
                  <c:v>-0.55222099999999996</c:v>
                </c:pt>
                <c:pt idx="8704">
                  <c:v>-0.55222000000000004</c:v>
                </c:pt>
                <c:pt idx="8705">
                  <c:v>-0.55222000000000004</c:v>
                </c:pt>
                <c:pt idx="8706">
                  <c:v>-0.55222000000000004</c:v>
                </c:pt>
                <c:pt idx="8707">
                  <c:v>-0.55221900000000002</c:v>
                </c:pt>
                <c:pt idx="8708">
                  <c:v>-0.55221900000000002</c:v>
                </c:pt>
                <c:pt idx="8709">
                  <c:v>-0.55222000000000004</c:v>
                </c:pt>
                <c:pt idx="8710">
                  <c:v>-0.55222000000000004</c:v>
                </c:pt>
                <c:pt idx="8711">
                  <c:v>-0.55222000000000004</c:v>
                </c:pt>
                <c:pt idx="8712">
                  <c:v>-0.55221900000000002</c:v>
                </c:pt>
                <c:pt idx="8713">
                  <c:v>-0.55222000000000004</c:v>
                </c:pt>
                <c:pt idx="8714">
                  <c:v>-0.55222000000000004</c:v>
                </c:pt>
                <c:pt idx="8715">
                  <c:v>-0.55221900000000002</c:v>
                </c:pt>
                <c:pt idx="8716">
                  <c:v>-0.55221799999999999</c:v>
                </c:pt>
                <c:pt idx="8717">
                  <c:v>-0.55221799999999999</c:v>
                </c:pt>
                <c:pt idx="8718">
                  <c:v>-0.55221799999999999</c:v>
                </c:pt>
                <c:pt idx="8719">
                  <c:v>-0.55221799999999999</c:v>
                </c:pt>
                <c:pt idx="8720">
                  <c:v>-0.55221900000000002</c:v>
                </c:pt>
                <c:pt idx="8721">
                  <c:v>-0.55221900000000002</c:v>
                </c:pt>
                <c:pt idx="8722">
                  <c:v>-0.55221900000000002</c:v>
                </c:pt>
                <c:pt idx="8723">
                  <c:v>-0.55221900000000002</c:v>
                </c:pt>
                <c:pt idx="8724">
                  <c:v>-0.55222000000000004</c:v>
                </c:pt>
                <c:pt idx="8725">
                  <c:v>-0.55222000000000004</c:v>
                </c:pt>
                <c:pt idx="8726">
                  <c:v>-0.55221900000000002</c:v>
                </c:pt>
                <c:pt idx="8727">
                  <c:v>-0.55221900000000002</c:v>
                </c:pt>
                <c:pt idx="8728">
                  <c:v>-0.55222000000000004</c:v>
                </c:pt>
                <c:pt idx="8729">
                  <c:v>-0.55222099999999996</c:v>
                </c:pt>
                <c:pt idx="8730">
                  <c:v>-0.55222099999999996</c:v>
                </c:pt>
                <c:pt idx="8731">
                  <c:v>-0.55222099999999996</c:v>
                </c:pt>
                <c:pt idx="8732">
                  <c:v>-0.55222000000000004</c:v>
                </c:pt>
                <c:pt idx="8733">
                  <c:v>-0.55222000000000004</c:v>
                </c:pt>
                <c:pt idx="8734">
                  <c:v>-0.55221900000000002</c:v>
                </c:pt>
                <c:pt idx="8735">
                  <c:v>-0.55222000000000004</c:v>
                </c:pt>
                <c:pt idx="8736">
                  <c:v>-0.55222000000000004</c:v>
                </c:pt>
                <c:pt idx="8737">
                  <c:v>-0.55222000000000004</c:v>
                </c:pt>
                <c:pt idx="8738">
                  <c:v>-0.55221900000000002</c:v>
                </c:pt>
                <c:pt idx="8739">
                  <c:v>-0.55221900000000002</c:v>
                </c:pt>
                <c:pt idx="8740">
                  <c:v>-0.55222000000000004</c:v>
                </c:pt>
                <c:pt idx="8741">
                  <c:v>-0.55222000000000004</c:v>
                </c:pt>
                <c:pt idx="8742">
                  <c:v>-0.55222000000000004</c:v>
                </c:pt>
                <c:pt idx="8743">
                  <c:v>-0.55222000000000004</c:v>
                </c:pt>
                <c:pt idx="8744">
                  <c:v>-0.55222000000000004</c:v>
                </c:pt>
                <c:pt idx="8745">
                  <c:v>-0.55222000000000004</c:v>
                </c:pt>
                <c:pt idx="8746">
                  <c:v>-0.55222000000000004</c:v>
                </c:pt>
                <c:pt idx="8747">
                  <c:v>-0.55222000000000004</c:v>
                </c:pt>
                <c:pt idx="8748">
                  <c:v>-0.55221900000000002</c:v>
                </c:pt>
                <c:pt idx="8749">
                  <c:v>-0.55221799999999999</c:v>
                </c:pt>
                <c:pt idx="8750">
                  <c:v>-0.55221799999999999</c:v>
                </c:pt>
                <c:pt idx="8751">
                  <c:v>-0.55221900000000002</c:v>
                </c:pt>
                <c:pt idx="8752">
                  <c:v>-0.55222000000000004</c:v>
                </c:pt>
                <c:pt idx="8753">
                  <c:v>-0.55222000000000004</c:v>
                </c:pt>
                <c:pt idx="8754">
                  <c:v>-0.55221900000000002</c:v>
                </c:pt>
                <c:pt idx="8755">
                  <c:v>-0.55221900000000002</c:v>
                </c:pt>
                <c:pt idx="8756">
                  <c:v>-0.55221799999999999</c:v>
                </c:pt>
                <c:pt idx="8757">
                  <c:v>-0.55221799999999999</c:v>
                </c:pt>
                <c:pt idx="8758">
                  <c:v>-0.55221600000000004</c:v>
                </c:pt>
                <c:pt idx="8759">
                  <c:v>-0.55221600000000004</c:v>
                </c:pt>
                <c:pt idx="8760">
                  <c:v>-0.55221500000000001</c:v>
                </c:pt>
                <c:pt idx="8761">
                  <c:v>-0.55221500000000001</c:v>
                </c:pt>
                <c:pt idx="8762">
                  <c:v>-0.55221600000000004</c:v>
                </c:pt>
                <c:pt idx="8763">
                  <c:v>-0.55221600000000004</c:v>
                </c:pt>
                <c:pt idx="8764">
                  <c:v>-0.55221500000000001</c:v>
                </c:pt>
                <c:pt idx="8765">
                  <c:v>-0.55221500000000001</c:v>
                </c:pt>
                <c:pt idx="8766">
                  <c:v>-0.55221500000000001</c:v>
                </c:pt>
                <c:pt idx="8767">
                  <c:v>-0.55221600000000004</c:v>
                </c:pt>
                <c:pt idx="8768">
                  <c:v>-0.55221600000000004</c:v>
                </c:pt>
                <c:pt idx="8769">
                  <c:v>-0.55221600000000004</c:v>
                </c:pt>
                <c:pt idx="8770">
                  <c:v>-0.55221500000000001</c:v>
                </c:pt>
                <c:pt idx="8771">
                  <c:v>-0.55221600000000004</c:v>
                </c:pt>
                <c:pt idx="8772">
                  <c:v>-0.55221699999999996</c:v>
                </c:pt>
                <c:pt idx="8773">
                  <c:v>-0.55221699999999996</c:v>
                </c:pt>
                <c:pt idx="8774">
                  <c:v>-0.55221600000000004</c:v>
                </c:pt>
                <c:pt idx="8775">
                  <c:v>-0.55221600000000004</c:v>
                </c:pt>
                <c:pt idx="8776">
                  <c:v>-0.55221699999999996</c:v>
                </c:pt>
                <c:pt idx="8777">
                  <c:v>-0.55221699999999996</c:v>
                </c:pt>
                <c:pt idx="8778">
                  <c:v>-0.55221699999999996</c:v>
                </c:pt>
                <c:pt idx="8779">
                  <c:v>-0.55221699999999996</c:v>
                </c:pt>
                <c:pt idx="8780">
                  <c:v>-0.55221699999999996</c:v>
                </c:pt>
                <c:pt idx="8781">
                  <c:v>-0.55221699999999996</c:v>
                </c:pt>
                <c:pt idx="8782">
                  <c:v>-0.55221699999999996</c:v>
                </c:pt>
                <c:pt idx="8783">
                  <c:v>-0.55221500000000001</c:v>
                </c:pt>
                <c:pt idx="8784">
                  <c:v>-0.55221399999999998</c:v>
                </c:pt>
                <c:pt idx="8785">
                  <c:v>-0.55221399999999998</c:v>
                </c:pt>
                <c:pt idx="8786">
                  <c:v>-0.55221399999999998</c:v>
                </c:pt>
                <c:pt idx="8787">
                  <c:v>-0.55221399999999998</c:v>
                </c:pt>
                <c:pt idx="8788">
                  <c:v>-0.55221500000000001</c:v>
                </c:pt>
                <c:pt idx="8789">
                  <c:v>-0.55221500000000001</c:v>
                </c:pt>
                <c:pt idx="8790">
                  <c:v>-0.55221500000000001</c:v>
                </c:pt>
                <c:pt idx="8791">
                  <c:v>-0.55221500000000001</c:v>
                </c:pt>
                <c:pt idx="8792">
                  <c:v>-0.55221500000000001</c:v>
                </c:pt>
                <c:pt idx="8793">
                  <c:v>-0.55221500000000001</c:v>
                </c:pt>
                <c:pt idx="8794">
                  <c:v>-0.55221500000000001</c:v>
                </c:pt>
                <c:pt idx="8795">
                  <c:v>-0.55221600000000004</c:v>
                </c:pt>
                <c:pt idx="8796">
                  <c:v>-0.55221600000000004</c:v>
                </c:pt>
                <c:pt idx="8797">
                  <c:v>-0.55221600000000004</c:v>
                </c:pt>
                <c:pt idx="8798">
                  <c:v>-0.55221600000000004</c:v>
                </c:pt>
                <c:pt idx="8799">
                  <c:v>-0.55221600000000004</c:v>
                </c:pt>
                <c:pt idx="8800">
                  <c:v>-0.55221500000000001</c:v>
                </c:pt>
                <c:pt idx="8801">
                  <c:v>-0.55221399999999998</c:v>
                </c:pt>
                <c:pt idx="8802">
                  <c:v>-0.55221299999999995</c:v>
                </c:pt>
                <c:pt idx="8803">
                  <c:v>-0.55221200000000004</c:v>
                </c:pt>
                <c:pt idx="8804">
                  <c:v>-0.55220999999999998</c:v>
                </c:pt>
                <c:pt idx="8805">
                  <c:v>-0.55220999999999998</c:v>
                </c:pt>
                <c:pt idx="8806">
                  <c:v>-0.55220899999999995</c:v>
                </c:pt>
                <c:pt idx="8807">
                  <c:v>-0.55220800000000003</c:v>
                </c:pt>
                <c:pt idx="8808">
                  <c:v>-0.55220800000000003</c:v>
                </c:pt>
                <c:pt idx="8809">
                  <c:v>-0.55220800000000003</c:v>
                </c:pt>
                <c:pt idx="8810">
                  <c:v>-0.55220800000000003</c:v>
                </c:pt>
                <c:pt idx="8811">
                  <c:v>-0.55220800000000003</c:v>
                </c:pt>
                <c:pt idx="8812">
                  <c:v>-0.552207</c:v>
                </c:pt>
                <c:pt idx="8813">
                  <c:v>-0.552207</c:v>
                </c:pt>
                <c:pt idx="8814">
                  <c:v>-0.55220599999999997</c:v>
                </c:pt>
                <c:pt idx="8815">
                  <c:v>-0.55220499999999995</c:v>
                </c:pt>
                <c:pt idx="8816">
                  <c:v>-0.55220599999999997</c:v>
                </c:pt>
                <c:pt idx="8817">
                  <c:v>-0.55220599999999997</c:v>
                </c:pt>
                <c:pt idx="8818">
                  <c:v>-0.55220800000000003</c:v>
                </c:pt>
                <c:pt idx="8819">
                  <c:v>-0.55220800000000003</c:v>
                </c:pt>
                <c:pt idx="8820">
                  <c:v>-0.55220800000000003</c:v>
                </c:pt>
                <c:pt idx="8821">
                  <c:v>-0.55220800000000003</c:v>
                </c:pt>
                <c:pt idx="8822">
                  <c:v>-0.55220800000000003</c:v>
                </c:pt>
                <c:pt idx="8823">
                  <c:v>-0.55220800000000003</c:v>
                </c:pt>
                <c:pt idx="8824">
                  <c:v>-0.55220800000000003</c:v>
                </c:pt>
                <c:pt idx="8825">
                  <c:v>-0.55220800000000003</c:v>
                </c:pt>
                <c:pt idx="8826">
                  <c:v>-0.55220800000000003</c:v>
                </c:pt>
                <c:pt idx="8827">
                  <c:v>-0.552207</c:v>
                </c:pt>
                <c:pt idx="8828">
                  <c:v>-0.552207</c:v>
                </c:pt>
                <c:pt idx="8829">
                  <c:v>-0.552207</c:v>
                </c:pt>
                <c:pt idx="8830">
                  <c:v>-0.552207</c:v>
                </c:pt>
                <c:pt idx="8831">
                  <c:v>-0.55220800000000003</c:v>
                </c:pt>
                <c:pt idx="8832">
                  <c:v>-0.55220800000000003</c:v>
                </c:pt>
                <c:pt idx="8833">
                  <c:v>-0.55220800000000003</c:v>
                </c:pt>
                <c:pt idx="8834">
                  <c:v>-0.55220800000000003</c:v>
                </c:pt>
                <c:pt idx="8835">
                  <c:v>-0.552207</c:v>
                </c:pt>
                <c:pt idx="8836">
                  <c:v>-0.55220599999999997</c:v>
                </c:pt>
                <c:pt idx="8837">
                  <c:v>-0.55220599999999997</c:v>
                </c:pt>
                <c:pt idx="8838">
                  <c:v>-0.552207</c:v>
                </c:pt>
                <c:pt idx="8839">
                  <c:v>-0.552207</c:v>
                </c:pt>
                <c:pt idx="8840">
                  <c:v>-0.55220800000000003</c:v>
                </c:pt>
                <c:pt idx="8841">
                  <c:v>-0.55220800000000003</c:v>
                </c:pt>
                <c:pt idx="8842">
                  <c:v>-0.55220800000000003</c:v>
                </c:pt>
                <c:pt idx="8843">
                  <c:v>-0.55220800000000003</c:v>
                </c:pt>
                <c:pt idx="8844">
                  <c:v>-0.55220800000000003</c:v>
                </c:pt>
                <c:pt idx="8845">
                  <c:v>-0.55220800000000003</c:v>
                </c:pt>
                <c:pt idx="8846">
                  <c:v>-0.55220800000000003</c:v>
                </c:pt>
                <c:pt idx="8847">
                  <c:v>-0.552207</c:v>
                </c:pt>
                <c:pt idx="8848">
                  <c:v>-0.552207</c:v>
                </c:pt>
                <c:pt idx="8849">
                  <c:v>-0.55220599999999997</c:v>
                </c:pt>
                <c:pt idx="8850">
                  <c:v>-0.55220599999999997</c:v>
                </c:pt>
                <c:pt idx="8851">
                  <c:v>-0.55220599999999997</c:v>
                </c:pt>
                <c:pt idx="8852">
                  <c:v>-0.552207</c:v>
                </c:pt>
                <c:pt idx="8853">
                  <c:v>-0.55220599999999997</c:v>
                </c:pt>
                <c:pt idx="8854">
                  <c:v>-0.55220599999999997</c:v>
                </c:pt>
                <c:pt idx="8855">
                  <c:v>-0.55220599999999997</c:v>
                </c:pt>
                <c:pt idx="8856">
                  <c:v>-0.55220499999999995</c:v>
                </c:pt>
                <c:pt idx="8857">
                  <c:v>-0.55220499999999995</c:v>
                </c:pt>
                <c:pt idx="8858">
                  <c:v>-0.55220499999999995</c:v>
                </c:pt>
                <c:pt idx="8859">
                  <c:v>-0.55220499999999995</c:v>
                </c:pt>
                <c:pt idx="8860">
                  <c:v>-0.55220499999999995</c:v>
                </c:pt>
                <c:pt idx="8861">
                  <c:v>-0.55220599999999997</c:v>
                </c:pt>
                <c:pt idx="8862">
                  <c:v>-0.55220599999999997</c:v>
                </c:pt>
                <c:pt idx="8863">
                  <c:v>-0.55220499999999995</c:v>
                </c:pt>
                <c:pt idx="8864">
                  <c:v>-0.552203</c:v>
                </c:pt>
                <c:pt idx="8865">
                  <c:v>-0.552203</c:v>
                </c:pt>
                <c:pt idx="8866">
                  <c:v>-0.552203</c:v>
                </c:pt>
                <c:pt idx="8867">
                  <c:v>-0.552203</c:v>
                </c:pt>
                <c:pt idx="8868">
                  <c:v>-0.552203</c:v>
                </c:pt>
                <c:pt idx="8869">
                  <c:v>-0.552203</c:v>
                </c:pt>
                <c:pt idx="8870">
                  <c:v>-0.552203</c:v>
                </c:pt>
                <c:pt idx="8871">
                  <c:v>-0.55220400000000003</c:v>
                </c:pt>
                <c:pt idx="8872">
                  <c:v>-0.55220400000000003</c:v>
                </c:pt>
                <c:pt idx="8873">
                  <c:v>-0.55220400000000003</c:v>
                </c:pt>
                <c:pt idx="8874">
                  <c:v>-0.55220199999999997</c:v>
                </c:pt>
                <c:pt idx="8875">
                  <c:v>-0.55220199999999997</c:v>
                </c:pt>
                <c:pt idx="8876">
                  <c:v>-0.55220100000000005</c:v>
                </c:pt>
                <c:pt idx="8877">
                  <c:v>-0.55220100000000005</c:v>
                </c:pt>
                <c:pt idx="8878">
                  <c:v>-0.55220100000000005</c:v>
                </c:pt>
                <c:pt idx="8879">
                  <c:v>-0.55220100000000005</c:v>
                </c:pt>
                <c:pt idx="8880">
                  <c:v>-0.55220100000000005</c:v>
                </c:pt>
                <c:pt idx="8881">
                  <c:v>-0.55220100000000005</c:v>
                </c:pt>
                <c:pt idx="8882">
                  <c:v>-0.55220000000000002</c:v>
                </c:pt>
                <c:pt idx="8883">
                  <c:v>-0.55220000000000002</c:v>
                </c:pt>
                <c:pt idx="8884">
                  <c:v>-0.55220100000000005</c:v>
                </c:pt>
                <c:pt idx="8885">
                  <c:v>-0.55220100000000005</c:v>
                </c:pt>
                <c:pt idx="8886">
                  <c:v>-0.55220000000000002</c:v>
                </c:pt>
                <c:pt idx="8887">
                  <c:v>-0.552199</c:v>
                </c:pt>
                <c:pt idx="8888">
                  <c:v>-0.552199</c:v>
                </c:pt>
                <c:pt idx="8889">
                  <c:v>-0.55220000000000002</c:v>
                </c:pt>
                <c:pt idx="8890">
                  <c:v>-0.55220000000000002</c:v>
                </c:pt>
                <c:pt idx="8891">
                  <c:v>-0.55220000000000002</c:v>
                </c:pt>
                <c:pt idx="8892">
                  <c:v>-0.552199</c:v>
                </c:pt>
                <c:pt idx="8893">
                  <c:v>-0.55219799999999997</c:v>
                </c:pt>
                <c:pt idx="8894">
                  <c:v>-0.55219700000000005</c:v>
                </c:pt>
                <c:pt idx="8895">
                  <c:v>-0.55219700000000005</c:v>
                </c:pt>
                <c:pt idx="8896">
                  <c:v>-0.55219700000000005</c:v>
                </c:pt>
                <c:pt idx="8897">
                  <c:v>-0.55219799999999997</c:v>
                </c:pt>
                <c:pt idx="8898">
                  <c:v>-0.55219799999999997</c:v>
                </c:pt>
                <c:pt idx="8899">
                  <c:v>-0.55219799999999997</c:v>
                </c:pt>
                <c:pt idx="8900">
                  <c:v>-0.55219799999999997</c:v>
                </c:pt>
                <c:pt idx="8901">
                  <c:v>-0.55219799999999997</c:v>
                </c:pt>
                <c:pt idx="8902">
                  <c:v>-0.552199</c:v>
                </c:pt>
                <c:pt idx="8903">
                  <c:v>-0.55219799999999997</c:v>
                </c:pt>
                <c:pt idx="8904">
                  <c:v>-0.55219799999999997</c:v>
                </c:pt>
                <c:pt idx="8905">
                  <c:v>-0.55219700000000005</c:v>
                </c:pt>
                <c:pt idx="8906">
                  <c:v>-0.55219700000000005</c:v>
                </c:pt>
                <c:pt idx="8907">
                  <c:v>-0.55219600000000002</c:v>
                </c:pt>
                <c:pt idx="8908">
                  <c:v>-0.55219600000000002</c:v>
                </c:pt>
                <c:pt idx="8909">
                  <c:v>-0.55219600000000002</c:v>
                </c:pt>
                <c:pt idx="8910">
                  <c:v>-0.55219600000000002</c:v>
                </c:pt>
                <c:pt idx="8911">
                  <c:v>-0.55219600000000002</c:v>
                </c:pt>
                <c:pt idx="8912">
                  <c:v>-0.55219700000000005</c:v>
                </c:pt>
                <c:pt idx="8913">
                  <c:v>-0.55219600000000002</c:v>
                </c:pt>
                <c:pt idx="8914">
                  <c:v>-0.55219600000000002</c:v>
                </c:pt>
                <c:pt idx="8915">
                  <c:v>-0.55219600000000002</c:v>
                </c:pt>
                <c:pt idx="8916">
                  <c:v>-0.55219499999999999</c:v>
                </c:pt>
                <c:pt idx="8917">
                  <c:v>-0.55219499999999999</c:v>
                </c:pt>
                <c:pt idx="8918">
                  <c:v>-0.55219499999999999</c:v>
                </c:pt>
                <c:pt idx="8919">
                  <c:v>-0.55219499999999999</c:v>
                </c:pt>
                <c:pt idx="8920">
                  <c:v>-0.55219499999999999</c:v>
                </c:pt>
                <c:pt idx="8921">
                  <c:v>-0.55219399999999996</c:v>
                </c:pt>
                <c:pt idx="8922">
                  <c:v>-0.55219300000000004</c:v>
                </c:pt>
                <c:pt idx="8923">
                  <c:v>-0.55219300000000004</c:v>
                </c:pt>
                <c:pt idx="8924">
                  <c:v>-0.55219300000000004</c:v>
                </c:pt>
                <c:pt idx="8925">
                  <c:v>-0.55219200000000002</c:v>
                </c:pt>
                <c:pt idx="8926">
                  <c:v>-0.55219200000000002</c:v>
                </c:pt>
                <c:pt idx="8927">
                  <c:v>-0.55219200000000002</c:v>
                </c:pt>
                <c:pt idx="8928">
                  <c:v>-0.55219300000000004</c:v>
                </c:pt>
                <c:pt idx="8929">
                  <c:v>-0.55219300000000004</c:v>
                </c:pt>
                <c:pt idx="8930">
                  <c:v>-0.55219300000000004</c:v>
                </c:pt>
                <c:pt idx="8931">
                  <c:v>-0.55219399999999996</c:v>
                </c:pt>
                <c:pt idx="8932">
                  <c:v>-0.55219399999999996</c:v>
                </c:pt>
                <c:pt idx="8933">
                  <c:v>-0.55219399999999996</c:v>
                </c:pt>
                <c:pt idx="8934">
                  <c:v>-0.55219399999999996</c:v>
                </c:pt>
                <c:pt idx="8935">
                  <c:v>-0.55219399999999996</c:v>
                </c:pt>
                <c:pt idx="8936">
                  <c:v>-0.55219300000000004</c:v>
                </c:pt>
                <c:pt idx="8937">
                  <c:v>-0.55219300000000004</c:v>
                </c:pt>
                <c:pt idx="8938">
                  <c:v>-0.55219300000000004</c:v>
                </c:pt>
                <c:pt idx="8939">
                  <c:v>-0.55219300000000004</c:v>
                </c:pt>
                <c:pt idx="8940">
                  <c:v>-0.55219300000000004</c:v>
                </c:pt>
                <c:pt idx="8941">
                  <c:v>-0.55219300000000004</c:v>
                </c:pt>
                <c:pt idx="8942">
                  <c:v>-0.55219399999999996</c:v>
                </c:pt>
                <c:pt idx="8943">
                  <c:v>-0.55219399999999996</c:v>
                </c:pt>
                <c:pt idx="8944">
                  <c:v>-0.55219300000000004</c:v>
                </c:pt>
                <c:pt idx="8945">
                  <c:v>-0.55219300000000004</c:v>
                </c:pt>
                <c:pt idx="8946">
                  <c:v>-0.55219300000000004</c:v>
                </c:pt>
                <c:pt idx="8947">
                  <c:v>-0.55219300000000004</c:v>
                </c:pt>
                <c:pt idx="8948">
                  <c:v>-0.55219300000000004</c:v>
                </c:pt>
                <c:pt idx="8949">
                  <c:v>-0.55219399999999996</c:v>
                </c:pt>
                <c:pt idx="8950">
                  <c:v>-0.55219600000000002</c:v>
                </c:pt>
                <c:pt idx="8951">
                  <c:v>-0.55219700000000005</c:v>
                </c:pt>
                <c:pt idx="8952">
                  <c:v>-0.55219799999999997</c:v>
                </c:pt>
                <c:pt idx="8953">
                  <c:v>-0.55219799999999997</c:v>
                </c:pt>
                <c:pt idx="8954">
                  <c:v>-0.55219799999999997</c:v>
                </c:pt>
                <c:pt idx="8955">
                  <c:v>-0.55219700000000005</c:v>
                </c:pt>
                <c:pt idx="8956">
                  <c:v>-0.55219499999999999</c:v>
                </c:pt>
                <c:pt idx="8957">
                  <c:v>-0.55219399999999996</c:v>
                </c:pt>
                <c:pt idx="8958">
                  <c:v>-0.55219399999999996</c:v>
                </c:pt>
                <c:pt idx="8959">
                  <c:v>-0.55219300000000004</c:v>
                </c:pt>
                <c:pt idx="8960">
                  <c:v>-0.55219300000000004</c:v>
                </c:pt>
                <c:pt idx="8961">
                  <c:v>-0.55219099999999999</c:v>
                </c:pt>
                <c:pt idx="8962">
                  <c:v>-0.55218999999999996</c:v>
                </c:pt>
                <c:pt idx="8963">
                  <c:v>-0.55219099999999999</c:v>
                </c:pt>
                <c:pt idx="8964">
                  <c:v>-0.55219099999999999</c:v>
                </c:pt>
                <c:pt idx="8965">
                  <c:v>-0.55219099999999999</c:v>
                </c:pt>
                <c:pt idx="8966">
                  <c:v>-0.55218999999999996</c:v>
                </c:pt>
                <c:pt idx="8967">
                  <c:v>-0.55218900000000004</c:v>
                </c:pt>
                <c:pt idx="8968">
                  <c:v>-0.55218800000000001</c:v>
                </c:pt>
                <c:pt idx="8969">
                  <c:v>-0.55218800000000001</c:v>
                </c:pt>
                <c:pt idx="8970">
                  <c:v>-0.55218900000000004</c:v>
                </c:pt>
                <c:pt idx="8971">
                  <c:v>-0.55218900000000004</c:v>
                </c:pt>
                <c:pt idx="8972">
                  <c:v>-0.55218900000000004</c:v>
                </c:pt>
                <c:pt idx="8973">
                  <c:v>-0.55218800000000001</c:v>
                </c:pt>
                <c:pt idx="8974">
                  <c:v>-0.55218699999999998</c:v>
                </c:pt>
                <c:pt idx="8975">
                  <c:v>-0.55218699999999998</c:v>
                </c:pt>
                <c:pt idx="8976">
                  <c:v>-0.55218800000000001</c:v>
                </c:pt>
                <c:pt idx="8977">
                  <c:v>-0.55218800000000001</c:v>
                </c:pt>
                <c:pt idx="8978">
                  <c:v>-0.55218699999999998</c:v>
                </c:pt>
                <c:pt idx="8979">
                  <c:v>-0.55218599999999995</c:v>
                </c:pt>
                <c:pt idx="8980">
                  <c:v>-0.55218500000000004</c:v>
                </c:pt>
                <c:pt idx="8981">
                  <c:v>-0.55218500000000004</c:v>
                </c:pt>
                <c:pt idx="8982">
                  <c:v>-0.55218500000000004</c:v>
                </c:pt>
                <c:pt idx="8983">
                  <c:v>-0.55218500000000004</c:v>
                </c:pt>
                <c:pt idx="8984">
                  <c:v>-0.55218500000000004</c:v>
                </c:pt>
                <c:pt idx="8985">
                  <c:v>-0.55218400000000001</c:v>
                </c:pt>
                <c:pt idx="8986">
                  <c:v>-0.55218299999999998</c:v>
                </c:pt>
                <c:pt idx="8987">
                  <c:v>-0.55218199999999995</c:v>
                </c:pt>
                <c:pt idx="8988">
                  <c:v>-0.55218199999999995</c:v>
                </c:pt>
                <c:pt idx="8989">
                  <c:v>-0.55218199999999995</c:v>
                </c:pt>
                <c:pt idx="8990">
                  <c:v>-0.55218199999999995</c:v>
                </c:pt>
                <c:pt idx="8991">
                  <c:v>-0.55218199999999995</c:v>
                </c:pt>
                <c:pt idx="8992">
                  <c:v>-0.55218199999999995</c:v>
                </c:pt>
                <c:pt idx="8993">
                  <c:v>-0.55218100000000003</c:v>
                </c:pt>
                <c:pt idx="8994">
                  <c:v>-0.55218100000000003</c:v>
                </c:pt>
                <c:pt idx="8995">
                  <c:v>-0.55218100000000003</c:v>
                </c:pt>
                <c:pt idx="8996">
                  <c:v>-0.55218199999999995</c:v>
                </c:pt>
                <c:pt idx="8997">
                  <c:v>-0.55218199999999995</c:v>
                </c:pt>
                <c:pt idx="8998">
                  <c:v>-0.55218199999999995</c:v>
                </c:pt>
                <c:pt idx="8999">
                  <c:v>-0.55218199999999995</c:v>
                </c:pt>
                <c:pt idx="9000">
                  <c:v>-0.55218199999999995</c:v>
                </c:pt>
                <c:pt idx="9001">
                  <c:v>-0.55218199999999995</c:v>
                </c:pt>
                <c:pt idx="9002">
                  <c:v>-0.55218100000000003</c:v>
                </c:pt>
                <c:pt idx="9003">
                  <c:v>-0.55218100000000003</c:v>
                </c:pt>
                <c:pt idx="9004">
                  <c:v>-0.55218199999999995</c:v>
                </c:pt>
                <c:pt idx="9005">
                  <c:v>-0.55218100000000003</c:v>
                </c:pt>
                <c:pt idx="9006">
                  <c:v>-0.55218100000000003</c:v>
                </c:pt>
                <c:pt idx="9007">
                  <c:v>-0.55218</c:v>
                </c:pt>
                <c:pt idx="9008">
                  <c:v>-0.55218100000000003</c:v>
                </c:pt>
                <c:pt idx="9009">
                  <c:v>-0.55218100000000003</c:v>
                </c:pt>
                <c:pt idx="9010">
                  <c:v>-0.55218100000000003</c:v>
                </c:pt>
                <c:pt idx="9011">
                  <c:v>-0.55218100000000003</c:v>
                </c:pt>
                <c:pt idx="9012">
                  <c:v>-0.55218100000000003</c:v>
                </c:pt>
                <c:pt idx="9013">
                  <c:v>-0.55218100000000003</c:v>
                </c:pt>
                <c:pt idx="9014">
                  <c:v>-0.55218100000000003</c:v>
                </c:pt>
                <c:pt idx="9015">
                  <c:v>-0.55218</c:v>
                </c:pt>
                <c:pt idx="9016">
                  <c:v>-0.55218</c:v>
                </c:pt>
                <c:pt idx="9017">
                  <c:v>-0.55218100000000003</c:v>
                </c:pt>
                <c:pt idx="9018">
                  <c:v>-0.55218100000000003</c:v>
                </c:pt>
                <c:pt idx="9019">
                  <c:v>-0.55218100000000003</c:v>
                </c:pt>
                <c:pt idx="9020">
                  <c:v>-0.55218</c:v>
                </c:pt>
                <c:pt idx="9021">
                  <c:v>-0.55218</c:v>
                </c:pt>
                <c:pt idx="9022">
                  <c:v>-0.55218100000000003</c:v>
                </c:pt>
                <c:pt idx="9023">
                  <c:v>-0.55218100000000003</c:v>
                </c:pt>
                <c:pt idx="9024">
                  <c:v>-0.55218100000000003</c:v>
                </c:pt>
                <c:pt idx="9025">
                  <c:v>-0.55218100000000003</c:v>
                </c:pt>
                <c:pt idx="9026">
                  <c:v>-0.55218</c:v>
                </c:pt>
                <c:pt idx="9027">
                  <c:v>-0.55217899999999998</c:v>
                </c:pt>
                <c:pt idx="9028">
                  <c:v>-0.55217799999999995</c:v>
                </c:pt>
                <c:pt idx="9029">
                  <c:v>-0.55217700000000003</c:v>
                </c:pt>
                <c:pt idx="9030">
                  <c:v>-0.552176</c:v>
                </c:pt>
                <c:pt idx="9031">
                  <c:v>-0.552176</c:v>
                </c:pt>
                <c:pt idx="9032">
                  <c:v>-0.552176</c:v>
                </c:pt>
                <c:pt idx="9033">
                  <c:v>-0.552176</c:v>
                </c:pt>
                <c:pt idx="9034">
                  <c:v>-0.55217499999999997</c:v>
                </c:pt>
                <c:pt idx="9035">
                  <c:v>-0.55217400000000005</c:v>
                </c:pt>
                <c:pt idx="9036">
                  <c:v>-0.55217300000000002</c:v>
                </c:pt>
                <c:pt idx="9037">
                  <c:v>-0.55217300000000002</c:v>
                </c:pt>
                <c:pt idx="9038">
                  <c:v>-0.55217300000000002</c:v>
                </c:pt>
                <c:pt idx="9039">
                  <c:v>-0.55217300000000002</c:v>
                </c:pt>
                <c:pt idx="9040">
                  <c:v>-0.55217300000000002</c:v>
                </c:pt>
                <c:pt idx="9041">
                  <c:v>-0.55217300000000002</c:v>
                </c:pt>
                <c:pt idx="9042">
                  <c:v>-0.552172</c:v>
                </c:pt>
                <c:pt idx="9043">
                  <c:v>-0.55217099999999997</c:v>
                </c:pt>
                <c:pt idx="9044">
                  <c:v>-0.55217099999999997</c:v>
                </c:pt>
                <c:pt idx="9045">
                  <c:v>-0.55217099999999997</c:v>
                </c:pt>
                <c:pt idx="9046">
                  <c:v>-0.55217099999999997</c:v>
                </c:pt>
                <c:pt idx="9047">
                  <c:v>-0.55217099999999997</c:v>
                </c:pt>
                <c:pt idx="9048">
                  <c:v>-0.552172</c:v>
                </c:pt>
                <c:pt idx="9049">
                  <c:v>-0.552172</c:v>
                </c:pt>
                <c:pt idx="9050">
                  <c:v>-0.552172</c:v>
                </c:pt>
                <c:pt idx="9051">
                  <c:v>-0.55217300000000002</c:v>
                </c:pt>
                <c:pt idx="9052">
                  <c:v>-0.55217300000000002</c:v>
                </c:pt>
                <c:pt idx="9053">
                  <c:v>-0.55217300000000002</c:v>
                </c:pt>
                <c:pt idx="9054">
                  <c:v>-0.552172</c:v>
                </c:pt>
                <c:pt idx="9055">
                  <c:v>-0.55217099999999997</c:v>
                </c:pt>
                <c:pt idx="9056">
                  <c:v>-0.55217099999999997</c:v>
                </c:pt>
                <c:pt idx="9057">
                  <c:v>-0.55217000000000005</c:v>
                </c:pt>
                <c:pt idx="9058">
                  <c:v>-0.55217000000000005</c:v>
                </c:pt>
                <c:pt idx="9059">
                  <c:v>-0.55217000000000005</c:v>
                </c:pt>
                <c:pt idx="9060">
                  <c:v>-0.55217000000000005</c:v>
                </c:pt>
                <c:pt idx="9061">
                  <c:v>-0.55217000000000005</c:v>
                </c:pt>
                <c:pt idx="9062">
                  <c:v>-0.55216900000000002</c:v>
                </c:pt>
                <c:pt idx="9063">
                  <c:v>-0.55216900000000002</c:v>
                </c:pt>
                <c:pt idx="9064">
                  <c:v>-0.55216900000000002</c:v>
                </c:pt>
                <c:pt idx="9065">
                  <c:v>-0.55216900000000002</c:v>
                </c:pt>
                <c:pt idx="9066">
                  <c:v>-0.55216799999999999</c:v>
                </c:pt>
                <c:pt idx="9067">
                  <c:v>-0.55216699999999996</c:v>
                </c:pt>
                <c:pt idx="9068">
                  <c:v>-0.55216699999999996</c:v>
                </c:pt>
                <c:pt idx="9069">
                  <c:v>-0.55216799999999999</c:v>
                </c:pt>
                <c:pt idx="9070">
                  <c:v>-0.55216799999999999</c:v>
                </c:pt>
                <c:pt idx="9071">
                  <c:v>-0.55216799999999999</c:v>
                </c:pt>
                <c:pt idx="9072">
                  <c:v>-0.55216699999999996</c:v>
                </c:pt>
                <c:pt idx="9073">
                  <c:v>-0.55216699999999996</c:v>
                </c:pt>
                <c:pt idx="9074">
                  <c:v>-0.55216699999999996</c:v>
                </c:pt>
                <c:pt idx="9075">
                  <c:v>-0.55216699999999996</c:v>
                </c:pt>
                <c:pt idx="9076">
                  <c:v>-0.55216699999999996</c:v>
                </c:pt>
                <c:pt idx="9077">
                  <c:v>-0.55216699999999996</c:v>
                </c:pt>
                <c:pt idx="9078">
                  <c:v>-0.55216600000000005</c:v>
                </c:pt>
                <c:pt idx="9079">
                  <c:v>-0.55216500000000002</c:v>
                </c:pt>
                <c:pt idx="9080">
                  <c:v>-0.55216399999999999</c:v>
                </c:pt>
                <c:pt idx="9081">
                  <c:v>-0.55216399999999999</c:v>
                </c:pt>
                <c:pt idx="9082">
                  <c:v>-0.55216500000000002</c:v>
                </c:pt>
                <c:pt idx="9083">
                  <c:v>-0.55216500000000002</c:v>
                </c:pt>
                <c:pt idx="9084">
                  <c:v>-0.55216399999999999</c:v>
                </c:pt>
                <c:pt idx="9085">
                  <c:v>-0.55216399999999999</c:v>
                </c:pt>
                <c:pt idx="9086">
                  <c:v>-0.55216399999999999</c:v>
                </c:pt>
                <c:pt idx="9087">
                  <c:v>-0.55216399999999999</c:v>
                </c:pt>
                <c:pt idx="9088">
                  <c:v>-0.55216399999999999</c:v>
                </c:pt>
                <c:pt idx="9089">
                  <c:v>-0.55216399999999999</c:v>
                </c:pt>
                <c:pt idx="9090">
                  <c:v>-0.55216399999999999</c:v>
                </c:pt>
                <c:pt idx="9091">
                  <c:v>-0.55216500000000002</c:v>
                </c:pt>
                <c:pt idx="9092">
                  <c:v>-0.55216500000000002</c:v>
                </c:pt>
                <c:pt idx="9093">
                  <c:v>-0.55216500000000002</c:v>
                </c:pt>
                <c:pt idx="9094">
                  <c:v>-0.55216500000000002</c:v>
                </c:pt>
                <c:pt idx="9095">
                  <c:v>-0.55216500000000002</c:v>
                </c:pt>
                <c:pt idx="9096">
                  <c:v>-0.55216600000000005</c:v>
                </c:pt>
                <c:pt idx="9097">
                  <c:v>-0.55216600000000005</c:v>
                </c:pt>
                <c:pt idx="9098">
                  <c:v>-0.55216699999999996</c:v>
                </c:pt>
                <c:pt idx="9099">
                  <c:v>-0.55216799999999999</c:v>
                </c:pt>
                <c:pt idx="9100">
                  <c:v>-0.55216799999999999</c:v>
                </c:pt>
                <c:pt idx="9101">
                  <c:v>-0.55216699999999996</c:v>
                </c:pt>
                <c:pt idx="9102">
                  <c:v>-0.55216699999999996</c:v>
                </c:pt>
                <c:pt idx="9103">
                  <c:v>-0.55216799999999999</c:v>
                </c:pt>
                <c:pt idx="9104">
                  <c:v>-0.55216799999999999</c:v>
                </c:pt>
                <c:pt idx="9105">
                  <c:v>-0.55216799999999999</c:v>
                </c:pt>
                <c:pt idx="9106">
                  <c:v>-0.55216799999999999</c:v>
                </c:pt>
                <c:pt idx="9107">
                  <c:v>-0.552172</c:v>
                </c:pt>
                <c:pt idx="9108">
                  <c:v>-0.552176</c:v>
                </c:pt>
                <c:pt idx="9109">
                  <c:v>-0.55217899999999998</c:v>
                </c:pt>
                <c:pt idx="9110">
                  <c:v>-0.55217899999999998</c:v>
                </c:pt>
                <c:pt idx="9111">
                  <c:v>-0.55217899999999998</c:v>
                </c:pt>
                <c:pt idx="9112">
                  <c:v>-0.55217899999999998</c:v>
                </c:pt>
                <c:pt idx="9113">
                  <c:v>-0.55218</c:v>
                </c:pt>
                <c:pt idx="9114">
                  <c:v>-0.55218</c:v>
                </c:pt>
                <c:pt idx="9115">
                  <c:v>-0.55218</c:v>
                </c:pt>
                <c:pt idx="9116">
                  <c:v>-0.55218</c:v>
                </c:pt>
                <c:pt idx="9117">
                  <c:v>-0.55218</c:v>
                </c:pt>
                <c:pt idx="9118">
                  <c:v>-0.55217899999999998</c:v>
                </c:pt>
                <c:pt idx="9119">
                  <c:v>-0.55218</c:v>
                </c:pt>
                <c:pt idx="9120">
                  <c:v>-0.55218</c:v>
                </c:pt>
                <c:pt idx="9121">
                  <c:v>-0.55218</c:v>
                </c:pt>
                <c:pt idx="9122">
                  <c:v>-0.55218</c:v>
                </c:pt>
                <c:pt idx="9123">
                  <c:v>-0.55218</c:v>
                </c:pt>
                <c:pt idx="9124">
                  <c:v>-0.55217899999999998</c:v>
                </c:pt>
                <c:pt idx="9125">
                  <c:v>-0.55218</c:v>
                </c:pt>
                <c:pt idx="9126">
                  <c:v>-0.55218</c:v>
                </c:pt>
                <c:pt idx="9127">
                  <c:v>-0.55218199999999995</c:v>
                </c:pt>
                <c:pt idx="9128">
                  <c:v>-0.55218400000000001</c:v>
                </c:pt>
                <c:pt idx="9129">
                  <c:v>-0.55218500000000004</c:v>
                </c:pt>
                <c:pt idx="9130">
                  <c:v>-0.55218599999999995</c:v>
                </c:pt>
                <c:pt idx="9131">
                  <c:v>-0.55218900000000004</c:v>
                </c:pt>
                <c:pt idx="9132">
                  <c:v>-0.55219200000000002</c:v>
                </c:pt>
                <c:pt idx="9133">
                  <c:v>-0.55219399999999996</c:v>
                </c:pt>
                <c:pt idx="9134">
                  <c:v>-0.55219700000000005</c:v>
                </c:pt>
                <c:pt idx="9135">
                  <c:v>-0.55220000000000002</c:v>
                </c:pt>
                <c:pt idx="9136">
                  <c:v>-0.55220199999999997</c:v>
                </c:pt>
                <c:pt idx="9137">
                  <c:v>-0.55220199999999997</c:v>
                </c:pt>
                <c:pt idx="9138">
                  <c:v>-0.552203</c:v>
                </c:pt>
                <c:pt idx="9139">
                  <c:v>-0.55220400000000003</c:v>
                </c:pt>
                <c:pt idx="9140">
                  <c:v>-0.552207</c:v>
                </c:pt>
                <c:pt idx="9141">
                  <c:v>-0.55220899999999995</c:v>
                </c:pt>
                <c:pt idx="9142">
                  <c:v>-0.55221299999999995</c:v>
                </c:pt>
                <c:pt idx="9143">
                  <c:v>-0.55221600000000004</c:v>
                </c:pt>
                <c:pt idx="9144">
                  <c:v>-0.55221900000000002</c:v>
                </c:pt>
                <c:pt idx="9145">
                  <c:v>-0.55222000000000004</c:v>
                </c:pt>
                <c:pt idx="9146">
                  <c:v>-0.55222199999999999</c:v>
                </c:pt>
                <c:pt idx="9147">
                  <c:v>-0.55222300000000002</c:v>
                </c:pt>
                <c:pt idx="9148">
                  <c:v>-0.55222599999999999</c:v>
                </c:pt>
                <c:pt idx="9149">
                  <c:v>-0.55222899999999997</c:v>
                </c:pt>
                <c:pt idx="9150">
                  <c:v>-0.55223199999999995</c:v>
                </c:pt>
                <c:pt idx="9151">
                  <c:v>-0.55223500000000003</c:v>
                </c:pt>
                <c:pt idx="9152">
                  <c:v>-0.55223800000000001</c:v>
                </c:pt>
                <c:pt idx="9153">
                  <c:v>-0.55223900000000004</c:v>
                </c:pt>
                <c:pt idx="9154">
                  <c:v>-0.55224099999999998</c:v>
                </c:pt>
                <c:pt idx="9155">
                  <c:v>-0.55224399999999996</c:v>
                </c:pt>
                <c:pt idx="9156">
                  <c:v>-0.55224600000000001</c:v>
                </c:pt>
                <c:pt idx="9157">
                  <c:v>-0.55224799999999996</c:v>
                </c:pt>
                <c:pt idx="9158">
                  <c:v>-0.55224899999999999</c:v>
                </c:pt>
                <c:pt idx="9159">
                  <c:v>-0.55224899999999999</c:v>
                </c:pt>
                <c:pt idx="9160">
                  <c:v>-0.55224899999999999</c:v>
                </c:pt>
                <c:pt idx="9161">
                  <c:v>-0.55225000000000002</c:v>
                </c:pt>
                <c:pt idx="9162">
                  <c:v>-0.55225100000000005</c:v>
                </c:pt>
                <c:pt idx="9163">
                  <c:v>-0.55225299999999999</c:v>
                </c:pt>
                <c:pt idx="9164">
                  <c:v>-0.552257</c:v>
                </c:pt>
                <c:pt idx="9165">
                  <c:v>-0.55225999999999997</c:v>
                </c:pt>
                <c:pt idx="9166">
                  <c:v>-0.55226200000000003</c:v>
                </c:pt>
                <c:pt idx="9167">
                  <c:v>-0.55226299999999995</c:v>
                </c:pt>
                <c:pt idx="9168">
                  <c:v>-0.55226500000000001</c:v>
                </c:pt>
                <c:pt idx="9169">
                  <c:v>-0.55226500000000001</c:v>
                </c:pt>
                <c:pt idx="9170">
                  <c:v>-0.55226600000000003</c:v>
                </c:pt>
                <c:pt idx="9171">
                  <c:v>-0.55226699999999995</c:v>
                </c:pt>
                <c:pt idx="9172">
                  <c:v>-0.55226900000000001</c:v>
                </c:pt>
                <c:pt idx="9173">
                  <c:v>-0.55227099999999996</c:v>
                </c:pt>
                <c:pt idx="9174">
                  <c:v>-0.55227300000000001</c:v>
                </c:pt>
                <c:pt idx="9175">
                  <c:v>-0.55227499999999996</c:v>
                </c:pt>
                <c:pt idx="9176">
                  <c:v>-0.55227599999999999</c:v>
                </c:pt>
                <c:pt idx="9177">
                  <c:v>-0.55227599999999999</c:v>
                </c:pt>
                <c:pt idx="9178">
                  <c:v>-0.55227700000000002</c:v>
                </c:pt>
                <c:pt idx="9179">
                  <c:v>-0.55227899999999996</c:v>
                </c:pt>
                <c:pt idx="9180">
                  <c:v>-0.55227999999999999</c:v>
                </c:pt>
                <c:pt idx="9181">
                  <c:v>-0.55228200000000005</c:v>
                </c:pt>
                <c:pt idx="9182">
                  <c:v>-0.55228299999999997</c:v>
                </c:pt>
                <c:pt idx="9183">
                  <c:v>-0.55228500000000003</c:v>
                </c:pt>
                <c:pt idx="9184">
                  <c:v>-0.55228699999999997</c:v>
                </c:pt>
                <c:pt idx="9185">
                  <c:v>-0.552288</c:v>
                </c:pt>
                <c:pt idx="9186">
                  <c:v>-0.552288</c:v>
                </c:pt>
                <c:pt idx="9187">
                  <c:v>-0.55228900000000003</c:v>
                </c:pt>
                <c:pt idx="9188">
                  <c:v>-0.55229099999999998</c:v>
                </c:pt>
                <c:pt idx="9189">
                  <c:v>-0.55229200000000001</c:v>
                </c:pt>
                <c:pt idx="9190">
                  <c:v>-0.55229300000000003</c:v>
                </c:pt>
                <c:pt idx="9191">
                  <c:v>-0.55229499999999998</c:v>
                </c:pt>
                <c:pt idx="9192">
                  <c:v>-0.55229799999999996</c:v>
                </c:pt>
                <c:pt idx="9193">
                  <c:v>-0.55230000000000001</c:v>
                </c:pt>
                <c:pt idx="9194">
                  <c:v>-0.55230100000000004</c:v>
                </c:pt>
                <c:pt idx="9195">
                  <c:v>-0.55230100000000004</c:v>
                </c:pt>
                <c:pt idx="9196">
                  <c:v>-0.55230199999999996</c:v>
                </c:pt>
                <c:pt idx="9197">
                  <c:v>-0.55230299999999999</c:v>
                </c:pt>
                <c:pt idx="9198">
                  <c:v>-0.55230299999999999</c:v>
                </c:pt>
                <c:pt idx="9199">
                  <c:v>-0.55230299999999999</c:v>
                </c:pt>
                <c:pt idx="9200">
                  <c:v>-0.55230400000000002</c:v>
                </c:pt>
                <c:pt idx="9201">
                  <c:v>-0.55230500000000005</c:v>
                </c:pt>
                <c:pt idx="9202">
                  <c:v>-0.55230599999999996</c:v>
                </c:pt>
                <c:pt idx="9203">
                  <c:v>-0.55230699999999999</c:v>
                </c:pt>
                <c:pt idx="9204">
                  <c:v>-0.55230699999999999</c:v>
                </c:pt>
                <c:pt idx="9205">
                  <c:v>-0.55230699999999999</c:v>
                </c:pt>
                <c:pt idx="9206">
                  <c:v>-0.55230699999999999</c:v>
                </c:pt>
                <c:pt idx="9207">
                  <c:v>-0.55230800000000002</c:v>
                </c:pt>
                <c:pt idx="9208">
                  <c:v>-0.55230900000000005</c:v>
                </c:pt>
                <c:pt idx="9209">
                  <c:v>-0.55230999999999997</c:v>
                </c:pt>
                <c:pt idx="9210">
                  <c:v>-0.552311</c:v>
                </c:pt>
                <c:pt idx="9211">
                  <c:v>-0.55231200000000003</c:v>
                </c:pt>
                <c:pt idx="9212">
                  <c:v>-0.55231300000000005</c:v>
                </c:pt>
                <c:pt idx="9213">
                  <c:v>-0.55231300000000005</c:v>
                </c:pt>
                <c:pt idx="9214">
                  <c:v>-0.55231300000000005</c:v>
                </c:pt>
                <c:pt idx="9215">
                  <c:v>-0.55231300000000005</c:v>
                </c:pt>
                <c:pt idx="9216">
                  <c:v>-0.55231399999999997</c:v>
                </c:pt>
                <c:pt idx="9217">
                  <c:v>-0.55231600000000003</c:v>
                </c:pt>
                <c:pt idx="9218">
                  <c:v>-0.55231699999999995</c:v>
                </c:pt>
                <c:pt idx="9219">
                  <c:v>-0.55231799999999998</c:v>
                </c:pt>
                <c:pt idx="9220">
                  <c:v>-0.55232000000000003</c:v>
                </c:pt>
                <c:pt idx="9221">
                  <c:v>-0.55232000000000003</c:v>
                </c:pt>
                <c:pt idx="9222">
                  <c:v>-0.55232000000000003</c:v>
                </c:pt>
                <c:pt idx="9223">
                  <c:v>-0.55232000000000003</c:v>
                </c:pt>
                <c:pt idx="9224">
                  <c:v>-0.55232000000000003</c:v>
                </c:pt>
                <c:pt idx="9225">
                  <c:v>-0.55232099999999995</c:v>
                </c:pt>
                <c:pt idx="9226">
                  <c:v>-0.55232199999999998</c:v>
                </c:pt>
                <c:pt idx="9227">
                  <c:v>-0.55232199999999998</c:v>
                </c:pt>
                <c:pt idx="9228">
                  <c:v>-0.55232199999999998</c:v>
                </c:pt>
                <c:pt idx="9229">
                  <c:v>-0.55232199999999998</c:v>
                </c:pt>
                <c:pt idx="9230">
                  <c:v>-0.55232300000000001</c:v>
                </c:pt>
                <c:pt idx="9231">
                  <c:v>-0.55232300000000001</c:v>
                </c:pt>
                <c:pt idx="9232">
                  <c:v>-0.55232300000000001</c:v>
                </c:pt>
                <c:pt idx="9233">
                  <c:v>-0.55232499999999995</c:v>
                </c:pt>
                <c:pt idx="9234">
                  <c:v>-0.55232700000000001</c:v>
                </c:pt>
                <c:pt idx="9235">
                  <c:v>-0.55232599999999998</c:v>
                </c:pt>
                <c:pt idx="9236">
                  <c:v>-0.55232599999999998</c:v>
                </c:pt>
                <c:pt idx="9237">
                  <c:v>-0.55232599999999998</c:v>
                </c:pt>
                <c:pt idx="9238">
                  <c:v>-0.55232700000000001</c:v>
                </c:pt>
                <c:pt idx="9239">
                  <c:v>-0.55232700000000001</c:v>
                </c:pt>
                <c:pt idx="9240">
                  <c:v>-0.55232599999999998</c:v>
                </c:pt>
                <c:pt idx="9241">
                  <c:v>-0.55232599999999998</c:v>
                </c:pt>
                <c:pt idx="9242">
                  <c:v>-0.55232700000000001</c:v>
                </c:pt>
                <c:pt idx="9243">
                  <c:v>-0.55232700000000001</c:v>
                </c:pt>
                <c:pt idx="9244">
                  <c:v>-0.55232700000000001</c:v>
                </c:pt>
                <c:pt idx="9245">
                  <c:v>-0.55232700000000001</c:v>
                </c:pt>
                <c:pt idx="9246">
                  <c:v>-0.55232800000000004</c:v>
                </c:pt>
                <c:pt idx="9247">
                  <c:v>-0.55232999999999999</c:v>
                </c:pt>
                <c:pt idx="9248">
                  <c:v>-0.55233200000000005</c:v>
                </c:pt>
                <c:pt idx="9249">
                  <c:v>-0.55233200000000005</c:v>
                </c:pt>
                <c:pt idx="9250">
                  <c:v>-0.55233200000000005</c:v>
                </c:pt>
                <c:pt idx="9251">
                  <c:v>-0.55233299999999996</c:v>
                </c:pt>
                <c:pt idx="9252">
                  <c:v>-0.55233299999999996</c:v>
                </c:pt>
                <c:pt idx="9253">
                  <c:v>-0.55233299999999996</c:v>
                </c:pt>
                <c:pt idx="9254">
                  <c:v>-0.55233299999999996</c:v>
                </c:pt>
                <c:pt idx="9255">
                  <c:v>-0.55233299999999996</c:v>
                </c:pt>
                <c:pt idx="9256">
                  <c:v>-0.55233399999999999</c:v>
                </c:pt>
                <c:pt idx="9257">
                  <c:v>-0.55233399999999999</c:v>
                </c:pt>
                <c:pt idx="9258">
                  <c:v>-0.55233299999999996</c:v>
                </c:pt>
                <c:pt idx="9259">
                  <c:v>-0.55233200000000005</c:v>
                </c:pt>
                <c:pt idx="9260">
                  <c:v>-0.55233200000000005</c:v>
                </c:pt>
                <c:pt idx="9261">
                  <c:v>-0.55233200000000005</c:v>
                </c:pt>
                <c:pt idx="9262">
                  <c:v>-0.55233200000000005</c:v>
                </c:pt>
                <c:pt idx="9263">
                  <c:v>-0.55233399999999999</c:v>
                </c:pt>
                <c:pt idx="9264">
                  <c:v>-0.55233500000000002</c:v>
                </c:pt>
                <c:pt idx="9265">
                  <c:v>-0.55233600000000005</c:v>
                </c:pt>
                <c:pt idx="9266">
                  <c:v>-0.55233699999999997</c:v>
                </c:pt>
                <c:pt idx="9267">
                  <c:v>-0.552338</c:v>
                </c:pt>
                <c:pt idx="9268">
                  <c:v>-0.552338</c:v>
                </c:pt>
                <c:pt idx="9269">
                  <c:v>-0.55234000000000005</c:v>
                </c:pt>
                <c:pt idx="9270">
                  <c:v>-0.55234099999999997</c:v>
                </c:pt>
                <c:pt idx="9271">
                  <c:v>-0.552342</c:v>
                </c:pt>
                <c:pt idx="9272">
                  <c:v>-0.552342</c:v>
                </c:pt>
                <c:pt idx="9273">
                  <c:v>-0.552342</c:v>
                </c:pt>
                <c:pt idx="9274">
                  <c:v>-0.552342</c:v>
                </c:pt>
                <c:pt idx="9275">
                  <c:v>-0.55234300000000003</c:v>
                </c:pt>
                <c:pt idx="9276">
                  <c:v>-0.552346</c:v>
                </c:pt>
                <c:pt idx="9277">
                  <c:v>-0.55234799999999995</c:v>
                </c:pt>
                <c:pt idx="9278">
                  <c:v>-0.55234899999999998</c:v>
                </c:pt>
                <c:pt idx="9279">
                  <c:v>-0.55234799999999995</c:v>
                </c:pt>
                <c:pt idx="9280">
                  <c:v>-0.55234799999999995</c:v>
                </c:pt>
                <c:pt idx="9281">
                  <c:v>-0.55234799999999995</c:v>
                </c:pt>
                <c:pt idx="9282">
                  <c:v>-0.55234799999999995</c:v>
                </c:pt>
                <c:pt idx="9283">
                  <c:v>-0.55234899999999998</c:v>
                </c:pt>
                <c:pt idx="9284">
                  <c:v>-0.55235000000000001</c:v>
                </c:pt>
                <c:pt idx="9285">
                  <c:v>-0.55235199999999995</c:v>
                </c:pt>
                <c:pt idx="9286">
                  <c:v>-0.55235400000000001</c:v>
                </c:pt>
                <c:pt idx="9287">
                  <c:v>-0.55235599999999996</c:v>
                </c:pt>
                <c:pt idx="9288">
                  <c:v>-0.55235699999999999</c:v>
                </c:pt>
                <c:pt idx="9289">
                  <c:v>-0.55235800000000002</c:v>
                </c:pt>
                <c:pt idx="9290">
                  <c:v>-0.55235800000000002</c:v>
                </c:pt>
                <c:pt idx="9291">
                  <c:v>-0.55235800000000002</c:v>
                </c:pt>
                <c:pt idx="9292">
                  <c:v>-0.55235800000000002</c:v>
                </c:pt>
                <c:pt idx="9293">
                  <c:v>-0.55235900000000004</c:v>
                </c:pt>
                <c:pt idx="9294">
                  <c:v>-0.55236099999999999</c:v>
                </c:pt>
                <c:pt idx="9295">
                  <c:v>-0.55236200000000002</c:v>
                </c:pt>
                <c:pt idx="9296">
                  <c:v>-0.55236200000000002</c:v>
                </c:pt>
                <c:pt idx="9297">
                  <c:v>-0.55236300000000005</c:v>
                </c:pt>
                <c:pt idx="9298">
                  <c:v>-0.55236399999999997</c:v>
                </c:pt>
                <c:pt idx="9299">
                  <c:v>-0.55236600000000002</c:v>
                </c:pt>
                <c:pt idx="9300">
                  <c:v>-0.55236799999999997</c:v>
                </c:pt>
                <c:pt idx="9301">
                  <c:v>-0.55237000000000003</c:v>
                </c:pt>
                <c:pt idx="9302">
                  <c:v>-0.55237199999999997</c:v>
                </c:pt>
                <c:pt idx="9303">
                  <c:v>-0.55237199999999997</c:v>
                </c:pt>
                <c:pt idx="9304">
                  <c:v>-0.552373</c:v>
                </c:pt>
                <c:pt idx="9305">
                  <c:v>-0.552373</c:v>
                </c:pt>
                <c:pt idx="9306">
                  <c:v>-0.552373</c:v>
                </c:pt>
                <c:pt idx="9307">
                  <c:v>-0.55237400000000003</c:v>
                </c:pt>
                <c:pt idx="9308">
                  <c:v>-0.55237499999999995</c:v>
                </c:pt>
                <c:pt idx="9309">
                  <c:v>-0.55237700000000001</c:v>
                </c:pt>
                <c:pt idx="9310">
                  <c:v>-0.55237899999999995</c:v>
                </c:pt>
                <c:pt idx="9311">
                  <c:v>-0.55237899999999995</c:v>
                </c:pt>
                <c:pt idx="9312">
                  <c:v>-0.55237999999999998</c:v>
                </c:pt>
                <c:pt idx="9313">
                  <c:v>-0.55238100000000001</c:v>
                </c:pt>
                <c:pt idx="9314">
                  <c:v>-0.55238299999999996</c:v>
                </c:pt>
                <c:pt idx="9315">
                  <c:v>-0.55238399999999999</c:v>
                </c:pt>
                <c:pt idx="9316">
                  <c:v>-0.55238500000000001</c:v>
                </c:pt>
                <c:pt idx="9317">
                  <c:v>-0.55238600000000004</c:v>
                </c:pt>
                <c:pt idx="9318">
                  <c:v>-0.55238699999999996</c:v>
                </c:pt>
                <c:pt idx="9319">
                  <c:v>-0.55238799999999999</c:v>
                </c:pt>
                <c:pt idx="9320">
                  <c:v>-0.55238900000000002</c:v>
                </c:pt>
                <c:pt idx="9321">
                  <c:v>-0.55238900000000002</c:v>
                </c:pt>
                <c:pt idx="9322">
                  <c:v>-0.55239000000000005</c:v>
                </c:pt>
                <c:pt idx="9323">
                  <c:v>-0.55239199999999999</c:v>
                </c:pt>
                <c:pt idx="9324">
                  <c:v>-0.55239300000000002</c:v>
                </c:pt>
                <c:pt idx="9325">
                  <c:v>-0.55239400000000005</c:v>
                </c:pt>
                <c:pt idx="9326">
                  <c:v>-0.55239400000000005</c:v>
                </c:pt>
                <c:pt idx="9327">
                  <c:v>-0.55239400000000005</c:v>
                </c:pt>
                <c:pt idx="9328">
                  <c:v>-0.55239400000000005</c:v>
                </c:pt>
                <c:pt idx="9329">
                  <c:v>-0.55239400000000005</c:v>
                </c:pt>
                <c:pt idx="9330">
                  <c:v>-0.55239499999999997</c:v>
                </c:pt>
                <c:pt idx="9331">
                  <c:v>-0.552396</c:v>
                </c:pt>
                <c:pt idx="9332">
                  <c:v>-0.55239700000000003</c:v>
                </c:pt>
                <c:pt idx="9333">
                  <c:v>-0.55239899999999997</c:v>
                </c:pt>
                <c:pt idx="9334">
                  <c:v>-0.55240100000000003</c:v>
                </c:pt>
                <c:pt idx="9335">
                  <c:v>-0.55240100000000003</c:v>
                </c:pt>
                <c:pt idx="9336">
                  <c:v>-0.55240199999999995</c:v>
                </c:pt>
                <c:pt idx="9337">
                  <c:v>-0.55240199999999995</c:v>
                </c:pt>
                <c:pt idx="9338">
                  <c:v>-0.55240199999999995</c:v>
                </c:pt>
                <c:pt idx="9339">
                  <c:v>-0.55240299999999998</c:v>
                </c:pt>
                <c:pt idx="9340">
                  <c:v>-0.55240400000000001</c:v>
                </c:pt>
                <c:pt idx="9341">
                  <c:v>-0.55240500000000003</c:v>
                </c:pt>
                <c:pt idx="9342">
                  <c:v>-0.55240500000000003</c:v>
                </c:pt>
                <c:pt idx="9343">
                  <c:v>-0.55240599999999995</c:v>
                </c:pt>
                <c:pt idx="9344">
                  <c:v>-0.55240699999999998</c:v>
                </c:pt>
                <c:pt idx="9345">
                  <c:v>-0.55240800000000001</c:v>
                </c:pt>
                <c:pt idx="9346">
                  <c:v>-0.55240800000000001</c:v>
                </c:pt>
                <c:pt idx="9347">
                  <c:v>-0.55240800000000001</c:v>
                </c:pt>
                <c:pt idx="9348">
                  <c:v>-0.55240900000000004</c:v>
                </c:pt>
                <c:pt idx="9349">
                  <c:v>-0.55241099999999999</c:v>
                </c:pt>
                <c:pt idx="9350">
                  <c:v>-0.55241099999999999</c:v>
                </c:pt>
                <c:pt idx="9351">
                  <c:v>-0.55241099999999999</c:v>
                </c:pt>
                <c:pt idx="9352">
                  <c:v>-0.55241099999999999</c:v>
                </c:pt>
                <c:pt idx="9353">
                  <c:v>-0.55241200000000001</c:v>
                </c:pt>
                <c:pt idx="9354">
                  <c:v>-0.55241200000000001</c:v>
                </c:pt>
                <c:pt idx="9355">
                  <c:v>-0.55241300000000004</c:v>
                </c:pt>
                <c:pt idx="9356">
                  <c:v>-0.55241300000000004</c:v>
                </c:pt>
                <c:pt idx="9357">
                  <c:v>-0.55241200000000001</c:v>
                </c:pt>
                <c:pt idx="9358">
                  <c:v>-0.55241200000000001</c:v>
                </c:pt>
                <c:pt idx="9359">
                  <c:v>-0.55241200000000001</c:v>
                </c:pt>
                <c:pt idx="9360">
                  <c:v>-0.55241200000000001</c:v>
                </c:pt>
                <c:pt idx="9361">
                  <c:v>-0.55241099999999999</c:v>
                </c:pt>
                <c:pt idx="9362">
                  <c:v>-0.55241099999999999</c:v>
                </c:pt>
                <c:pt idx="9363">
                  <c:v>-0.55241200000000001</c:v>
                </c:pt>
                <c:pt idx="9364">
                  <c:v>-0.55241300000000004</c:v>
                </c:pt>
                <c:pt idx="9365">
                  <c:v>-0.55241399999999996</c:v>
                </c:pt>
                <c:pt idx="9366">
                  <c:v>-0.55241399999999996</c:v>
                </c:pt>
                <c:pt idx="9367">
                  <c:v>-0.55241499999999999</c:v>
                </c:pt>
                <c:pt idx="9368">
                  <c:v>-0.55241600000000002</c:v>
                </c:pt>
                <c:pt idx="9369">
                  <c:v>-0.55241600000000002</c:v>
                </c:pt>
                <c:pt idx="9370">
                  <c:v>-0.55241600000000002</c:v>
                </c:pt>
                <c:pt idx="9371">
                  <c:v>-0.55241600000000002</c:v>
                </c:pt>
                <c:pt idx="9372">
                  <c:v>-0.55241700000000005</c:v>
                </c:pt>
                <c:pt idx="9373">
                  <c:v>-0.55241899999999999</c:v>
                </c:pt>
                <c:pt idx="9374">
                  <c:v>-0.55241899999999999</c:v>
                </c:pt>
                <c:pt idx="9375">
                  <c:v>-0.55241899999999999</c:v>
                </c:pt>
                <c:pt idx="9376">
                  <c:v>-0.55241899999999999</c:v>
                </c:pt>
                <c:pt idx="9377">
                  <c:v>-0.55242000000000002</c:v>
                </c:pt>
                <c:pt idx="9378">
                  <c:v>-0.55242100000000005</c:v>
                </c:pt>
                <c:pt idx="9379">
                  <c:v>-0.55242199999999997</c:v>
                </c:pt>
                <c:pt idx="9380">
                  <c:v>-0.552423</c:v>
                </c:pt>
                <c:pt idx="9381">
                  <c:v>-0.55242400000000003</c:v>
                </c:pt>
                <c:pt idx="9382">
                  <c:v>-0.55242400000000003</c:v>
                </c:pt>
                <c:pt idx="9383">
                  <c:v>-0.55242400000000003</c:v>
                </c:pt>
                <c:pt idx="9384">
                  <c:v>-0.55242400000000003</c:v>
                </c:pt>
                <c:pt idx="9385">
                  <c:v>-0.55242500000000005</c:v>
                </c:pt>
                <c:pt idx="9386">
                  <c:v>-0.55242500000000005</c:v>
                </c:pt>
                <c:pt idx="9387">
                  <c:v>-0.55242500000000005</c:v>
                </c:pt>
                <c:pt idx="9388">
                  <c:v>-0.55242500000000005</c:v>
                </c:pt>
                <c:pt idx="9389">
                  <c:v>-0.55242500000000005</c:v>
                </c:pt>
                <c:pt idx="9390">
                  <c:v>-0.55242599999999997</c:v>
                </c:pt>
                <c:pt idx="9391">
                  <c:v>-0.55242599999999997</c:v>
                </c:pt>
                <c:pt idx="9392">
                  <c:v>-0.55242599999999997</c:v>
                </c:pt>
                <c:pt idx="9393">
                  <c:v>-0.55242500000000005</c:v>
                </c:pt>
                <c:pt idx="9394">
                  <c:v>-0.55242500000000005</c:v>
                </c:pt>
                <c:pt idx="9395">
                  <c:v>-0.55242400000000003</c:v>
                </c:pt>
                <c:pt idx="9396">
                  <c:v>-0.55242400000000003</c:v>
                </c:pt>
                <c:pt idx="9397">
                  <c:v>-0.55242400000000003</c:v>
                </c:pt>
                <c:pt idx="9398">
                  <c:v>-0.55242500000000005</c:v>
                </c:pt>
                <c:pt idx="9399">
                  <c:v>-0.55242599999999997</c:v>
                </c:pt>
                <c:pt idx="9400">
                  <c:v>-0.55242599999999997</c:v>
                </c:pt>
                <c:pt idx="9401">
                  <c:v>-0.55242599999999997</c:v>
                </c:pt>
                <c:pt idx="9402">
                  <c:v>-0.55242599999999997</c:v>
                </c:pt>
                <c:pt idx="9403">
                  <c:v>-0.55242599999999997</c:v>
                </c:pt>
                <c:pt idx="9404">
                  <c:v>-0.55242400000000003</c:v>
                </c:pt>
                <c:pt idx="9405">
                  <c:v>-0.55242400000000003</c:v>
                </c:pt>
                <c:pt idx="9406">
                  <c:v>-0.55242400000000003</c:v>
                </c:pt>
                <c:pt idx="9407">
                  <c:v>-0.55242400000000003</c:v>
                </c:pt>
                <c:pt idx="9408">
                  <c:v>-0.55242400000000003</c:v>
                </c:pt>
                <c:pt idx="9409">
                  <c:v>-0.55242400000000003</c:v>
                </c:pt>
                <c:pt idx="9410">
                  <c:v>-0.55242400000000003</c:v>
                </c:pt>
                <c:pt idx="9411">
                  <c:v>-0.55242500000000005</c:v>
                </c:pt>
                <c:pt idx="9412">
                  <c:v>-0.55242400000000003</c:v>
                </c:pt>
                <c:pt idx="9413">
                  <c:v>-0.552423</c:v>
                </c:pt>
                <c:pt idx="9414">
                  <c:v>-0.552423</c:v>
                </c:pt>
                <c:pt idx="9415">
                  <c:v>-0.55242199999999997</c:v>
                </c:pt>
                <c:pt idx="9416">
                  <c:v>-0.55242199999999997</c:v>
                </c:pt>
                <c:pt idx="9417">
                  <c:v>-0.55242100000000005</c:v>
                </c:pt>
                <c:pt idx="9418">
                  <c:v>-0.55242100000000005</c:v>
                </c:pt>
                <c:pt idx="9419">
                  <c:v>-0.55242100000000005</c:v>
                </c:pt>
                <c:pt idx="9420">
                  <c:v>-0.55242000000000002</c:v>
                </c:pt>
                <c:pt idx="9421">
                  <c:v>-0.55242000000000002</c:v>
                </c:pt>
                <c:pt idx="9422">
                  <c:v>-0.55241899999999999</c:v>
                </c:pt>
                <c:pt idx="9423">
                  <c:v>-0.55241899999999999</c:v>
                </c:pt>
                <c:pt idx="9424">
                  <c:v>-0.55242000000000002</c:v>
                </c:pt>
                <c:pt idx="9425">
                  <c:v>-0.55242000000000002</c:v>
                </c:pt>
                <c:pt idx="9426">
                  <c:v>-0.55242000000000002</c:v>
                </c:pt>
                <c:pt idx="9427">
                  <c:v>-0.55241899999999999</c:v>
                </c:pt>
                <c:pt idx="9428">
                  <c:v>-0.55241899999999999</c:v>
                </c:pt>
                <c:pt idx="9429">
                  <c:v>-0.55241899999999999</c:v>
                </c:pt>
                <c:pt idx="9430">
                  <c:v>-0.55241899999999999</c:v>
                </c:pt>
                <c:pt idx="9431">
                  <c:v>-0.55241899999999999</c:v>
                </c:pt>
                <c:pt idx="9432">
                  <c:v>-0.55241799999999996</c:v>
                </c:pt>
                <c:pt idx="9433">
                  <c:v>-0.55241700000000005</c:v>
                </c:pt>
                <c:pt idx="9434">
                  <c:v>-0.55241600000000002</c:v>
                </c:pt>
                <c:pt idx="9435">
                  <c:v>-0.55241399999999996</c:v>
                </c:pt>
                <c:pt idx="9436">
                  <c:v>-0.55241300000000004</c:v>
                </c:pt>
                <c:pt idx="9437">
                  <c:v>-0.55241300000000004</c:v>
                </c:pt>
                <c:pt idx="9438">
                  <c:v>-0.55241300000000004</c:v>
                </c:pt>
                <c:pt idx="9439">
                  <c:v>-0.55241300000000004</c:v>
                </c:pt>
                <c:pt idx="9440">
                  <c:v>-0.55241300000000004</c:v>
                </c:pt>
                <c:pt idx="9441">
                  <c:v>-0.55241300000000004</c:v>
                </c:pt>
                <c:pt idx="9442">
                  <c:v>-0.55241300000000004</c:v>
                </c:pt>
                <c:pt idx="9443">
                  <c:v>-0.55241099999999999</c:v>
                </c:pt>
                <c:pt idx="9444">
                  <c:v>-0.55240900000000004</c:v>
                </c:pt>
                <c:pt idx="9445">
                  <c:v>-0.55240900000000004</c:v>
                </c:pt>
                <c:pt idx="9446">
                  <c:v>-0.55240800000000001</c:v>
                </c:pt>
                <c:pt idx="9447">
                  <c:v>-0.55240900000000004</c:v>
                </c:pt>
                <c:pt idx="9448">
                  <c:v>-0.55240800000000001</c:v>
                </c:pt>
                <c:pt idx="9449">
                  <c:v>-0.55240800000000001</c:v>
                </c:pt>
                <c:pt idx="9450">
                  <c:v>-0.55240800000000001</c:v>
                </c:pt>
                <c:pt idx="9451">
                  <c:v>-0.55240800000000001</c:v>
                </c:pt>
                <c:pt idx="9452">
                  <c:v>-0.55240800000000001</c:v>
                </c:pt>
                <c:pt idx="9453">
                  <c:v>-0.55240900000000004</c:v>
                </c:pt>
                <c:pt idx="9454">
                  <c:v>-0.55240900000000004</c:v>
                </c:pt>
                <c:pt idx="9455">
                  <c:v>-0.55240900000000004</c:v>
                </c:pt>
                <c:pt idx="9456">
                  <c:v>-0.55240900000000004</c:v>
                </c:pt>
                <c:pt idx="9457">
                  <c:v>-0.55240800000000001</c:v>
                </c:pt>
                <c:pt idx="9458">
                  <c:v>-0.55240800000000001</c:v>
                </c:pt>
                <c:pt idx="9459">
                  <c:v>-0.55240800000000001</c:v>
                </c:pt>
                <c:pt idx="9460">
                  <c:v>-0.55240800000000001</c:v>
                </c:pt>
                <c:pt idx="9461">
                  <c:v>-0.55240800000000001</c:v>
                </c:pt>
                <c:pt idx="9462">
                  <c:v>-0.55240800000000001</c:v>
                </c:pt>
                <c:pt idx="9463">
                  <c:v>-0.55240800000000001</c:v>
                </c:pt>
                <c:pt idx="9464">
                  <c:v>-0.55240800000000001</c:v>
                </c:pt>
                <c:pt idx="9465">
                  <c:v>-0.55240999999999996</c:v>
                </c:pt>
                <c:pt idx="9466">
                  <c:v>-0.55241099999999999</c:v>
                </c:pt>
                <c:pt idx="9467">
                  <c:v>-0.55241099999999999</c:v>
                </c:pt>
                <c:pt idx="9468">
                  <c:v>-0.55241099999999999</c:v>
                </c:pt>
                <c:pt idx="9469">
                  <c:v>-0.55241099999999999</c:v>
                </c:pt>
                <c:pt idx="9470">
                  <c:v>-0.55241200000000001</c:v>
                </c:pt>
                <c:pt idx="9471">
                  <c:v>-0.55241399999999996</c:v>
                </c:pt>
                <c:pt idx="9472">
                  <c:v>-0.55241399999999996</c:v>
                </c:pt>
                <c:pt idx="9473">
                  <c:v>-0.55241399999999996</c:v>
                </c:pt>
                <c:pt idx="9474">
                  <c:v>-0.55241399999999996</c:v>
                </c:pt>
                <c:pt idx="9475">
                  <c:v>-0.55241399999999996</c:v>
                </c:pt>
                <c:pt idx="9476">
                  <c:v>-0.55241399999999996</c:v>
                </c:pt>
                <c:pt idx="9477">
                  <c:v>-0.55241399999999996</c:v>
                </c:pt>
                <c:pt idx="9478">
                  <c:v>-0.55241300000000004</c:v>
                </c:pt>
                <c:pt idx="9479">
                  <c:v>-0.55241399999999996</c:v>
                </c:pt>
                <c:pt idx="9480">
                  <c:v>-0.55241399999999996</c:v>
                </c:pt>
                <c:pt idx="9481">
                  <c:v>-0.55241600000000002</c:v>
                </c:pt>
                <c:pt idx="9482">
                  <c:v>-0.55241799999999996</c:v>
                </c:pt>
                <c:pt idx="9483">
                  <c:v>-0.55241799999999996</c:v>
                </c:pt>
                <c:pt idx="9484">
                  <c:v>-0.55241799999999996</c:v>
                </c:pt>
                <c:pt idx="9485">
                  <c:v>-0.55241799999999996</c:v>
                </c:pt>
                <c:pt idx="9486">
                  <c:v>-0.55241799999999996</c:v>
                </c:pt>
                <c:pt idx="9487">
                  <c:v>-0.55241799999999996</c:v>
                </c:pt>
                <c:pt idx="9488">
                  <c:v>-0.55241799999999996</c:v>
                </c:pt>
                <c:pt idx="9489">
                  <c:v>-0.55241799999999996</c:v>
                </c:pt>
                <c:pt idx="9490">
                  <c:v>-0.55241799999999996</c:v>
                </c:pt>
                <c:pt idx="9491">
                  <c:v>-0.55241799999999996</c:v>
                </c:pt>
                <c:pt idx="9492">
                  <c:v>-0.55241799999999996</c:v>
                </c:pt>
                <c:pt idx="9493">
                  <c:v>-0.55241899999999999</c:v>
                </c:pt>
                <c:pt idx="9494">
                  <c:v>-0.55242000000000002</c:v>
                </c:pt>
                <c:pt idx="9495">
                  <c:v>-0.55242199999999997</c:v>
                </c:pt>
                <c:pt idx="9496">
                  <c:v>-0.55242199999999997</c:v>
                </c:pt>
                <c:pt idx="9497">
                  <c:v>-0.55242199999999997</c:v>
                </c:pt>
                <c:pt idx="9498">
                  <c:v>-0.55242400000000003</c:v>
                </c:pt>
                <c:pt idx="9499">
                  <c:v>-0.55242500000000005</c:v>
                </c:pt>
                <c:pt idx="9500">
                  <c:v>-0.55242500000000005</c:v>
                </c:pt>
                <c:pt idx="9501">
                  <c:v>-0.55242500000000005</c:v>
                </c:pt>
                <c:pt idx="9502">
                  <c:v>-0.552427</c:v>
                </c:pt>
                <c:pt idx="9503">
                  <c:v>-0.55242899999999995</c:v>
                </c:pt>
                <c:pt idx="9504">
                  <c:v>-0.55242999999999998</c:v>
                </c:pt>
                <c:pt idx="9505">
                  <c:v>-0.55243100000000001</c:v>
                </c:pt>
                <c:pt idx="9506">
                  <c:v>-0.55243200000000003</c:v>
                </c:pt>
                <c:pt idx="9507">
                  <c:v>-0.55243200000000003</c:v>
                </c:pt>
                <c:pt idx="9508">
                  <c:v>-0.55243200000000003</c:v>
                </c:pt>
                <c:pt idx="9509">
                  <c:v>-0.55243200000000003</c:v>
                </c:pt>
                <c:pt idx="9510">
                  <c:v>-0.55243200000000003</c:v>
                </c:pt>
                <c:pt idx="9511">
                  <c:v>-0.55243299999999995</c:v>
                </c:pt>
                <c:pt idx="9512">
                  <c:v>-0.55243399999999998</c:v>
                </c:pt>
                <c:pt idx="9513">
                  <c:v>-0.55243399999999998</c:v>
                </c:pt>
                <c:pt idx="9514">
                  <c:v>-0.55243399999999998</c:v>
                </c:pt>
                <c:pt idx="9515">
                  <c:v>-0.55243500000000001</c:v>
                </c:pt>
                <c:pt idx="9516">
                  <c:v>-0.55243600000000004</c:v>
                </c:pt>
                <c:pt idx="9517">
                  <c:v>-0.55243600000000004</c:v>
                </c:pt>
                <c:pt idx="9518">
                  <c:v>-0.55243699999999996</c:v>
                </c:pt>
                <c:pt idx="9519">
                  <c:v>-0.55243799999999998</c:v>
                </c:pt>
                <c:pt idx="9520">
                  <c:v>-0.55243799999999998</c:v>
                </c:pt>
                <c:pt idx="9521">
                  <c:v>-0.55244000000000004</c:v>
                </c:pt>
                <c:pt idx="9522">
                  <c:v>-0.55244199999999999</c:v>
                </c:pt>
                <c:pt idx="9523">
                  <c:v>-0.55244199999999999</c:v>
                </c:pt>
                <c:pt idx="9524">
                  <c:v>-0.55244300000000002</c:v>
                </c:pt>
                <c:pt idx="9525">
                  <c:v>-0.55244499999999996</c:v>
                </c:pt>
                <c:pt idx="9526">
                  <c:v>-0.55244700000000002</c:v>
                </c:pt>
                <c:pt idx="9527">
                  <c:v>-0.55244800000000005</c:v>
                </c:pt>
                <c:pt idx="9528">
                  <c:v>-0.55244899999999997</c:v>
                </c:pt>
                <c:pt idx="9529">
                  <c:v>-0.55244899999999997</c:v>
                </c:pt>
                <c:pt idx="9530">
                  <c:v>-0.55245</c:v>
                </c:pt>
                <c:pt idx="9531">
                  <c:v>-0.55245</c:v>
                </c:pt>
                <c:pt idx="9532">
                  <c:v>-0.55245100000000003</c:v>
                </c:pt>
                <c:pt idx="9533">
                  <c:v>-0.55245200000000005</c:v>
                </c:pt>
                <c:pt idx="9534">
                  <c:v>-0.55245299999999997</c:v>
                </c:pt>
                <c:pt idx="9535">
                  <c:v>-0.552454</c:v>
                </c:pt>
                <c:pt idx="9536">
                  <c:v>-0.55245500000000003</c:v>
                </c:pt>
                <c:pt idx="9537">
                  <c:v>-0.55245599999999995</c:v>
                </c:pt>
                <c:pt idx="9538">
                  <c:v>-0.55245699999999998</c:v>
                </c:pt>
                <c:pt idx="9539">
                  <c:v>-0.55245699999999998</c:v>
                </c:pt>
                <c:pt idx="9540">
                  <c:v>-0.55245699999999998</c:v>
                </c:pt>
                <c:pt idx="9541">
                  <c:v>-0.552458</c:v>
                </c:pt>
                <c:pt idx="9542">
                  <c:v>-0.55245900000000003</c:v>
                </c:pt>
                <c:pt idx="9543">
                  <c:v>-0.55245999999999995</c:v>
                </c:pt>
                <c:pt idx="9544">
                  <c:v>-0.55245999999999995</c:v>
                </c:pt>
                <c:pt idx="9545">
                  <c:v>-0.55245999999999995</c:v>
                </c:pt>
                <c:pt idx="9546">
                  <c:v>-0.55245999999999995</c:v>
                </c:pt>
                <c:pt idx="9547">
                  <c:v>-0.55245999999999995</c:v>
                </c:pt>
                <c:pt idx="9548">
                  <c:v>-0.55246099999999998</c:v>
                </c:pt>
                <c:pt idx="9549">
                  <c:v>-0.55246200000000001</c:v>
                </c:pt>
                <c:pt idx="9550">
                  <c:v>-0.55246300000000004</c:v>
                </c:pt>
                <c:pt idx="9551">
                  <c:v>-0.55246300000000004</c:v>
                </c:pt>
                <c:pt idx="9552">
                  <c:v>-0.55246300000000004</c:v>
                </c:pt>
                <c:pt idx="9553">
                  <c:v>-0.55246399999999996</c:v>
                </c:pt>
                <c:pt idx="9554">
                  <c:v>-0.55246600000000001</c:v>
                </c:pt>
                <c:pt idx="9555">
                  <c:v>-0.55246600000000001</c:v>
                </c:pt>
                <c:pt idx="9556">
                  <c:v>-0.55246600000000001</c:v>
                </c:pt>
                <c:pt idx="9557">
                  <c:v>-0.55246700000000004</c:v>
                </c:pt>
                <c:pt idx="9558">
                  <c:v>-0.55246700000000004</c:v>
                </c:pt>
                <c:pt idx="9559">
                  <c:v>-0.55246799999999996</c:v>
                </c:pt>
                <c:pt idx="9560">
                  <c:v>-0.55246799999999996</c:v>
                </c:pt>
                <c:pt idx="9561">
                  <c:v>-0.55246899999999999</c:v>
                </c:pt>
                <c:pt idx="9562">
                  <c:v>-0.55246899999999999</c:v>
                </c:pt>
                <c:pt idx="9563">
                  <c:v>-0.55247000000000002</c:v>
                </c:pt>
                <c:pt idx="9564">
                  <c:v>-0.55246899999999999</c:v>
                </c:pt>
                <c:pt idx="9565">
                  <c:v>-0.55246899999999999</c:v>
                </c:pt>
                <c:pt idx="9566">
                  <c:v>-0.55246899999999999</c:v>
                </c:pt>
                <c:pt idx="9567">
                  <c:v>-0.55246899999999999</c:v>
                </c:pt>
                <c:pt idx="9568">
                  <c:v>-0.55246899999999999</c:v>
                </c:pt>
                <c:pt idx="9569">
                  <c:v>-0.55247000000000002</c:v>
                </c:pt>
                <c:pt idx="9570">
                  <c:v>-0.55247000000000002</c:v>
                </c:pt>
                <c:pt idx="9571">
                  <c:v>-0.55247100000000005</c:v>
                </c:pt>
                <c:pt idx="9572">
                  <c:v>-0.55247100000000005</c:v>
                </c:pt>
                <c:pt idx="9573">
                  <c:v>-0.55247100000000005</c:v>
                </c:pt>
                <c:pt idx="9574">
                  <c:v>-0.55247000000000002</c:v>
                </c:pt>
                <c:pt idx="9575">
                  <c:v>-0.55247000000000002</c:v>
                </c:pt>
                <c:pt idx="9576">
                  <c:v>-0.55247100000000005</c:v>
                </c:pt>
                <c:pt idx="9577">
                  <c:v>-0.55247299999999999</c:v>
                </c:pt>
                <c:pt idx="9578">
                  <c:v>-0.55247299999999999</c:v>
                </c:pt>
                <c:pt idx="9579">
                  <c:v>-0.55247299999999999</c:v>
                </c:pt>
                <c:pt idx="9580">
                  <c:v>-0.55247299999999999</c:v>
                </c:pt>
                <c:pt idx="9581">
                  <c:v>-0.55247299999999999</c:v>
                </c:pt>
                <c:pt idx="9582">
                  <c:v>-0.55247299999999999</c:v>
                </c:pt>
                <c:pt idx="9583">
                  <c:v>-0.55247400000000002</c:v>
                </c:pt>
                <c:pt idx="9584">
                  <c:v>-0.55247500000000005</c:v>
                </c:pt>
                <c:pt idx="9585">
                  <c:v>-0.55247500000000005</c:v>
                </c:pt>
                <c:pt idx="9586">
                  <c:v>-0.55247599999999997</c:v>
                </c:pt>
                <c:pt idx="9587">
                  <c:v>-0.552477</c:v>
                </c:pt>
                <c:pt idx="9588">
                  <c:v>-0.55247800000000002</c:v>
                </c:pt>
                <c:pt idx="9589">
                  <c:v>-0.55247800000000002</c:v>
                </c:pt>
                <c:pt idx="9590">
                  <c:v>-0.55247800000000002</c:v>
                </c:pt>
                <c:pt idx="9591">
                  <c:v>-0.55247900000000005</c:v>
                </c:pt>
                <c:pt idx="9592">
                  <c:v>-0.55247900000000005</c:v>
                </c:pt>
                <c:pt idx="9593">
                  <c:v>-0.55247900000000005</c:v>
                </c:pt>
                <c:pt idx="9594">
                  <c:v>-0.552481</c:v>
                </c:pt>
                <c:pt idx="9595">
                  <c:v>-0.552481</c:v>
                </c:pt>
                <c:pt idx="9596">
                  <c:v>-0.55248299999999995</c:v>
                </c:pt>
                <c:pt idx="9597">
                  <c:v>-0.55248399999999998</c:v>
                </c:pt>
                <c:pt idx="9598">
                  <c:v>-0.552485</c:v>
                </c:pt>
                <c:pt idx="9599">
                  <c:v>-0.55248600000000003</c:v>
                </c:pt>
                <c:pt idx="9600">
                  <c:v>-0.55248600000000003</c:v>
                </c:pt>
                <c:pt idx="9601">
                  <c:v>-0.55248699999999995</c:v>
                </c:pt>
                <c:pt idx="9602">
                  <c:v>-0.55248699999999995</c:v>
                </c:pt>
                <c:pt idx="9603">
                  <c:v>-0.55248799999999998</c:v>
                </c:pt>
                <c:pt idx="9604">
                  <c:v>-0.55248900000000001</c:v>
                </c:pt>
                <c:pt idx="9605">
                  <c:v>-0.55249000000000004</c:v>
                </c:pt>
                <c:pt idx="9606">
                  <c:v>-0.55249000000000004</c:v>
                </c:pt>
                <c:pt idx="9607">
                  <c:v>-0.55249199999999998</c:v>
                </c:pt>
                <c:pt idx="9608">
                  <c:v>-0.55249300000000001</c:v>
                </c:pt>
                <c:pt idx="9609">
                  <c:v>-0.55249400000000004</c:v>
                </c:pt>
                <c:pt idx="9610">
                  <c:v>-0.55249400000000004</c:v>
                </c:pt>
                <c:pt idx="9611">
                  <c:v>-0.55249400000000004</c:v>
                </c:pt>
                <c:pt idx="9612">
                  <c:v>-0.55249499999999996</c:v>
                </c:pt>
                <c:pt idx="9613">
                  <c:v>-0.55249599999999999</c:v>
                </c:pt>
                <c:pt idx="9614">
                  <c:v>-0.55249599999999999</c:v>
                </c:pt>
                <c:pt idx="9615">
                  <c:v>-0.55249700000000002</c:v>
                </c:pt>
                <c:pt idx="9616">
                  <c:v>-0.55249700000000002</c:v>
                </c:pt>
                <c:pt idx="9617">
                  <c:v>-0.55249700000000002</c:v>
                </c:pt>
                <c:pt idx="9618">
                  <c:v>-0.55249800000000004</c:v>
                </c:pt>
                <c:pt idx="9619">
                  <c:v>-0.55249800000000004</c:v>
                </c:pt>
                <c:pt idx="9620">
                  <c:v>-0.55249999999999999</c:v>
                </c:pt>
                <c:pt idx="9621">
                  <c:v>-0.55250200000000005</c:v>
                </c:pt>
                <c:pt idx="9622">
                  <c:v>-0.55250299999999997</c:v>
                </c:pt>
                <c:pt idx="9623">
                  <c:v>-0.55250500000000002</c:v>
                </c:pt>
                <c:pt idx="9624">
                  <c:v>-0.55250500000000002</c:v>
                </c:pt>
                <c:pt idx="9625">
                  <c:v>-0.55250500000000002</c:v>
                </c:pt>
                <c:pt idx="9626">
                  <c:v>-0.55250600000000005</c:v>
                </c:pt>
                <c:pt idx="9627">
                  <c:v>-0.552508</c:v>
                </c:pt>
                <c:pt idx="9628">
                  <c:v>-0.552508</c:v>
                </c:pt>
                <c:pt idx="9629">
                  <c:v>-0.552508</c:v>
                </c:pt>
                <c:pt idx="9630">
                  <c:v>-0.55250900000000003</c:v>
                </c:pt>
                <c:pt idx="9631">
                  <c:v>-0.55250900000000003</c:v>
                </c:pt>
                <c:pt idx="9632">
                  <c:v>-0.55250999999999995</c:v>
                </c:pt>
                <c:pt idx="9633">
                  <c:v>-0.55251099999999997</c:v>
                </c:pt>
                <c:pt idx="9634">
                  <c:v>-0.55250999999999995</c:v>
                </c:pt>
                <c:pt idx="9635">
                  <c:v>-0.55250999999999995</c:v>
                </c:pt>
                <c:pt idx="9636">
                  <c:v>-0.55251099999999997</c:v>
                </c:pt>
                <c:pt idx="9637">
                  <c:v>-0.55251300000000003</c:v>
                </c:pt>
                <c:pt idx="9638">
                  <c:v>-0.55251600000000001</c:v>
                </c:pt>
                <c:pt idx="9639">
                  <c:v>-0.55251700000000004</c:v>
                </c:pt>
                <c:pt idx="9640">
                  <c:v>-0.55251700000000004</c:v>
                </c:pt>
                <c:pt idx="9641">
                  <c:v>-0.55251700000000004</c:v>
                </c:pt>
                <c:pt idx="9642">
                  <c:v>-0.55251700000000004</c:v>
                </c:pt>
                <c:pt idx="9643">
                  <c:v>-0.55251700000000004</c:v>
                </c:pt>
                <c:pt idx="9644">
                  <c:v>-0.55251700000000004</c:v>
                </c:pt>
                <c:pt idx="9645">
                  <c:v>-0.55251700000000004</c:v>
                </c:pt>
                <c:pt idx="9646">
                  <c:v>-0.55251700000000004</c:v>
                </c:pt>
                <c:pt idx="9647">
                  <c:v>-0.55251799999999995</c:v>
                </c:pt>
                <c:pt idx="9648">
                  <c:v>-0.55251899999999998</c:v>
                </c:pt>
                <c:pt idx="9649">
                  <c:v>-0.55251899999999998</c:v>
                </c:pt>
                <c:pt idx="9650">
                  <c:v>-0.55251899999999998</c:v>
                </c:pt>
                <c:pt idx="9651">
                  <c:v>-0.55251899999999998</c:v>
                </c:pt>
                <c:pt idx="9652">
                  <c:v>-0.55252000000000001</c:v>
                </c:pt>
                <c:pt idx="9653">
                  <c:v>-0.55252000000000001</c:v>
                </c:pt>
                <c:pt idx="9654">
                  <c:v>-0.55252100000000004</c:v>
                </c:pt>
                <c:pt idx="9655">
                  <c:v>-0.55252299999999999</c:v>
                </c:pt>
                <c:pt idx="9656">
                  <c:v>-0.55252299999999999</c:v>
                </c:pt>
                <c:pt idx="9657">
                  <c:v>-0.55252299999999999</c:v>
                </c:pt>
                <c:pt idx="9658">
                  <c:v>-0.55252299999999999</c:v>
                </c:pt>
                <c:pt idx="9659">
                  <c:v>-0.55252299999999999</c:v>
                </c:pt>
                <c:pt idx="9660">
                  <c:v>-0.55252299999999999</c:v>
                </c:pt>
                <c:pt idx="9661">
                  <c:v>-0.55252299999999999</c:v>
                </c:pt>
                <c:pt idx="9662">
                  <c:v>-0.55252299999999999</c:v>
                </c:pt>
                <c:pt idx="9663">
                  <c:v>-0.55252400000000002</c:v>
                </c:pt>
                <c:pt idx="9664">
                  <c:v>-0.55252500000000004</c:v>
                </c:pt>
                <c:pt idx="9665">
                  <c:v>-0.55252599999999996</c:v>
                </c:pt>
                <c:pt idx="9666">
                  <c:v>-0.55252699999999999</c:v>
                </c:pt>
                <c:pt idx="9667">
                  <c:v>-0.55252800000000002</c:v>
                </c:pt>
                <c:pt idx="9668">
                  <c:v>-0.55252900000000005</c:v>
                </c:pt>
                <c:pt idx="9669">
                  <c:v>-0.55252900000000005</c:v>
                </c:pt>
                <c:pt idx="9670">
                  <c:v>-0.55252900000000005</c:v>
                </c:pt>
                <c:pt idx="9671">
                  <c:v>-0.55252999999999997</c:v>
                </c:pt>
                <c:pt idx="9672">
                  <c:v>-0.55252999999999997</c:v>
                </c:pt>
                <c:pt idx="9673">
                  <c:v>-0.55252999999999997</c:v>
                </c:pt>
                <c:pt idx="9674">
                  <c:v>-0.55253200000000002</c:v>
                </c:pt>
                <c:pt idx="9675">
                  <c:v>-0.552535</c:v>
                </c:pt>
                <c:pt idx="9676">
                  <c:v>-0.552535</c:v>
                </c:pt>
                <c:pt idx="9677">
                  <c:v>-0.552535</c:v>
                </c:pt>
                <c:pt idx="9678">
                  <c:v>-0.552535</c:v>
                </c:pt>
                <c:pt idx="9679">
                  <c:v>-0.55253600000000003</c:v>
                </c:pt>
                <c:pt idx="9680">
                  <c:v>-0.55253699999999994</c:v>
                </c:pt>
                <c:pt idx="9681">
                  <c:v>-0.55253799999999997</c:v>
                </c:pt>
                <c:pt idx="9682">
                  <c:v>-0.552539</c:v>
                </c:pt>
                <c:pt idx="9683">
                  <c:v>-0.55254000000000003</c:v>
                </c:pt>
                <c:pt idx="9684">
                  <c:v>-0.55254000000000003</c:v>
                </c:pt>
                <c:pt idx="9685">
                  <c:v>-0.55254099999999995</c:v>
                </c:pt>
                <c:pt idx="9686">
                  <c:v>-0.55254099999999995</c:v>
                </c:pt>
                <c:pt idx="9687">
                  <c:v>-0.55254099999999995</c:v>
                </c:pt>
                <c:pt idx="9688">
                  <c:v>-0.55254199999999998</c:v>
                </c:pt>
                <c:pt idx="9689">
                  <c:v>-0.55254400000000004</c:v>
                </c:pt>
                <c:pt idx="9690">
                  <c:v>-0.55254400000000004</c:v>
                </c:pt>
                <c:pt idx="9691">
                  <c:v>-0.55254400000000004</c:v>
                </c:pt>
                <c:pt idx="9692">
                  <c:v>-0.55254300000000001</c:v>
                </c:pt>
                <c:pt idx="9693">
                  <c:v>-0.55254300000000001</c:v>
                </c:pt>
                <c:pt idx="9694">
                  <c:v>-0.55254400000000004</c:v>
                </c:pt>
                <c:pt idx="9695">
                  <c:v>-0.55254400000000004</c:v>
                </c:pt>
                <c:pt idx="9696">
                  <c:v>-0.55254499999999995</c:v>
                </c:pt>
                <c:pt idx="9697">
                  <c:v>-0.55254499999999995</c:v>
                </c:pt>
                <c:pt idx="9698">
                  <c:v>-0.55254499999999995</c:v>
                </c:pt>
                <c:pt idx="9699">
                  <c:v>-0.55254599999999998</c:v>
                </c:pt>
                <c:pt idx="9700">
                  <c:v>-0.55254700000000001</c:v>
                </c:pt>
                <c:pt idx="9701">
                  <c:v>-0.55254700000000001</c:v>
                </c:pt>
                <c:pt idx="9702">
                  <c:v>-0.55254700000000001</c:v>
                </c:pt>
                <c:pt idx="9703">
                  <c:v>-0.55254800000000004</c:v>
                </c:pt>
                <c:pt idx="9704">
                  <c:v>-0.55254999999999999</c:v>
                </c:pt>
                <c:pt idx="9705">
                  <c:v>-0.55254999999999999</c:v>
                </c:pt>
                <c:pt idx="9706">
                  <c:v>-0.55255100000000001</c:v>
                </c:pt>
                <c:pt idx="9707">
                  <c:v>-0.55255200000000004</c:v>
                </c:pt>
                <c:pt idx="9708">
                  <c:v>-0.55255200000000004</c:v>
                </c:pt>
                <c:pt idx="9709">
                  <c:v>-0.55255399999999999</c:v>
                </c:pt>
                <c:pt idx="9710">
                  <c:v>-0.55255399999999999</c:v>
                </c:pt>
                <c:pt idx="9711">
                  <c:v>-0.55255500000000002</c:v>
                </c:pt>
                <c:pt idx="9712">
                  <c:v>-0.55255500000000002</c:v>
                </c:pt>
                <c:pt idx="9713">
                  <c:v>-0.55255500000000002</c:v>
                </c:pt>
                <c:pt idx="9714">
                  <c:v>-0.55255500000000002</c:v>
                </c:pt>
                <c:pt idx="9715">
                  <c:v>-0.55255500000000002</c:v>
                </c:pt>
                <c:pt idx="9716">
                  <c:v>-0.55255500000000002</c:v>
                </c:pt>
                <c:pt idx="9717">
                  <c:v>-0.55255600000000005</c:v>
                </c:pt>
                <c:pt idx="9718">
                  <c:v>-0.55255699999999996</c:v>
                </c:pt>
                <c:pt idx="9719">
                  <c:v>-0.55255799999999999</c:v>
                </c:pt>
                <c:pt idx="9720">
                  <c:v>-0.55255799999999999</c:v>
                </c:pt>
                <c:pt idx="9721">
                  <c:v>-0.55255799999999999</c:v>
                </c:pt>
                <c:pt idx="9722">
                  <c:v>-0.55255900000000002</c:v>
                </c:pt>
                <c:pt idx="9723">
                  <c:v>-0.55255900000000002</c:v>
                </c:pt>
                <c:pt idx="9724">
                  <c:v>-0.55256000000000005</c:v>
                </c:pt>
                <c:pt idx="9725">
                  <c:v>-0.55256099999999997</c:v>
                </c:pt>
                <c:pt idx="9726">
                  <c:v>-0.552562</c:v>
                </c:pt>
                <c:pt idx="9727">
                  <c:v>-0.55256400000000006</c:v>
                </c:pt>
                <c:pt idx="9728">
                  <c:v>-0.552566</c:v>
                </c:pt>
                <c:pt idx="9729">
                  <c:v>-0.55256700000000003</c:v>
                </c:pt>
                <c:pt idx="9730">
                  <c:v>-0.55256799999999995</c:v>
                </c:pt>
                <c:pt idx="9731">
                  <c:v>-0.55256899999999998</c:v>
                </c:pt>
                <c:pt idx="9732">
                  <c:v>-0.55256899999999998</c:v>
                </c:pt>
                <c:pt idx="9733">
                  <c:v>-0.55256899999999998</c:v>
                </c:pt>
                <c:pt idx="9734">
                  <c:v>-0.55257000000000001</c:v>
                </c:pt>
                <c:pt idx="9735">
                  <c:v>-0.55257199999999995</c:v>
                </c:pt>
                <c:pt idx="9736">
                  <c:v>-0.55257299999999998</c:v>
                </c:pt>
                <c:pt idx="9737">
                  <c:v>-0.55257500000000004</c:v>
                </c:pt>
                <c:pt idx="9738">
                  <c:v>-0.55257599999999996</c:v>
                </c:pt>
                <c:pt idx="9739">
                  <c:v>-0.55257699999999998</c:v>
                </c:pt>
                <c:pt idx="9740">
                  <c:v>-0.55257800000000001</c:v>
                </c:pt>
                <c:pt idx="9741">
                  <c:v>-0.55257800000000001</c:v>
                </c:pt>
                <c:pt idx="9742">
                  <c:v>-0.55257999999999996</c:v>
                </c:pt>
                <c:pt idx="9743">
                  <c:v>-0.55258200000000002</c:v>
                </c:pt>
                <c:pt idx="9744">
                  <c:v>-0.55258200000000002</c:v>
                </c:pt>
                <c:pt idx="9745">
                  <c:v>-0.55258200000000002</c:v>
                </c:pt>
                <c:pt idx="9746">
                  <c:v>-0.55258300000000005</c:v>
                </c:pt>
                <c:pt idx="9747">
                  <c:v>-0.55258399999999996</c:v>
                </c:pt>
                <c:pt idx="9748">
                  <c:v>-0.55258399999999996</c:v>
                </c:pt>
                <c:pt idx="9749">
                  <c:v>-0.55258399999999996</c:v>
                </c:pt>
                <c:pt idx="9750">
                  <c:v>-0.55258399999999996</c:v>
                </c:pt>
                <c:pt idx="9751">
                  <c:v>-0.55258399999999996</c:v>
                </c:pt>
                <c:pt idx="9752">
                  <c:v>-0.55258399999999996</c:v>
                </c:pt>
                <c:pt idx="9753">
                  <c:v>-0.55258499999999999</c:v>
                </c:pt>
                <c:pt idx="9754">
                  <c:v>-0.55258700000000005</c:v>
                </c:pt>
                <c:pt idx="9755">
                  <c:v>-0.55258700000000005</c:v>
                </c:pt>
                <c:pt idx="9756">
                  <c:v>-0.55258700000000005</c:v>
                </c:pt>
                <c:pt idx="9757">
                  <c:v>-0.55258700000000005</c:v>
                </c:pt>
                <c:pt idx="9758">
                  <c:v>-0.55258700000000005</c:v>
                </c:pt>
                <c:pt idx="9759">
                  <c:v>-0.55258700000000005</c:v>
                </c:pt>
                <c:pt idx="9760">
                  <c:v>-0.55258700000000005</c:v>
                </c:pt>
                <c:pt idx="9761">
                  <c:v>-0.55258700000000005</c:v>
                </c:pt>
                <c:pt idx="9762">
                  <c:v>-0.55258799999999997</c:v>
                </c:pt>
                <c:pt idx="9763">
                  <c:v>-0.55258799999999997</c:v>
                </c:pt>
                <c:pt idx="9764">
                  <c:v>-0.55258700000000005</c:v>
                </c:pt>
                <c:pt idx="9765">
                  <c:v>-0.55258799999999997</c:v>
                </c:pt>
                <c:pt idx="9766">
                  <c:v>-0.55258799999999997</c:v>
                </c:pt>
                <c:pt idx="9767">
                  <c:v>-0.55258799999999997</c:v>
                </c:pt>
                <c:pt idx="9768">
                  <c:v>-0.552589</c:v>
                </c:pt>
                <c:pt idx="9769">
                  <c:v>-0.55259000000000003</c:v>
                </c:pt>
                <c:pt idx="9770">
                  <c:v>-0.552589</c:v>
                </c:pt>
                <c:pt idx="9771">
                  <c:v>-0.552589</c:v>
                </c:pt>
                <c:pt idx="9772">
                  <c:v>-0.552589</c:v>
                </c:pt>
                <c:pt idx="9773">
                  <c:v>-0.552589</c:v>
                </c:pt>
                <c:pt idx="9774">
                  <c:v>-0.55259000000000003</c:v>
                </c:pt>
                <c:pt idx="9775">
                  <c:v>-0.55259100000000005</c:v>
                </c:pt>
                <c:pt idx="9776">
                  <c:v>-0.55259100000000005</c:v>
                </c:pt>
                <c:pt idx="9777">
                  <c:v>-0.55259100000000005</c:v>
                </c:pt>
                <c:pt idx="9778">
                  <c:v>-0.55259000000000003</c:v>
                </c:pt>
                <c:pt idx="9779">
                  <c:v>-0.55259000000000003</c:v>
                </c:pt>
                <c:pt idx="9780">
                  <c:v>-0.55259000000000003</c:v>
                </c:pt>
                <c:pt idx="9781">
                  <c:v>-0.55259100000000005</c:v>
                </c:pt>
                <c:pt idx="9782">
                  <c:v>-0.55259199999999997</c:v>
                </c:pt>
                <c:pt idx="9783">
                  <c:v>-0.55259199999999997</c:v>
                </c:pt>
                <c:pt idx="9784">
                  <c:v>-0.55259199999999997</c:v>
                </c:pt>
                <c:pt idx="9785">
                  <c:v>-0.55259199999999997</c:v>
                </c:pt>
                <c:pt idx="9786">
                  <c:v>-0.552593</c:v>
                </c:pt>
                <c:pt idx="9787">
                  <c:v>-0.55259100000000005</c:v>
                </c:pt>
                <c:pt idx="9788">
                  <c:v>-0.55259000000000003</c:v>
                </c:pt>
                <c:pt idx="9789">
                  <c:v>-0.55259000000000003</c:v>
                </c:pt>
                <c:pt idx="9790">
                  <c:v>-0.55259000000000003</c:v>
                </c:pt>
                <c:pt idx="9791">
                  <c:v>-0.55259000000000003</c:v>
                </c:pt>
                <c:pt idx="9792">
                  <c:v>-0.55259000000000003</c:v>
                </c:pt>
                <c:pt idx="9793">
                  <c:v>-0.552589</c:v>
                </c:pt>
                <c:pt idx="9794">
                  <c:v>-0.552589</c:v>
                </c:pt>
                <c:pt idx="9795">
                  <c:v>-0.55258799999999997</c:v>
                </c:pt>
                <c:pt idx="9796">
                  <c:v>-0.55258700000000005</c:v>
                </c:pt>
                <c:pt idx="9797">
                  <c:v>-0.55258600000000002</c:v>
                </c:pt>
                <c:pt idx="9798">
                  <c:v>-0.55258600000000002</c:v>
                </c:pt>
                <c:pt idx="9799">
                  <c:v>-0.55258600000000002</c:v>
                </c:pt>
                <c:pt idx="9800">
                  <c:v>-0.55258499999999999</c:v>
                </c:pt>
                <c:pt idx="9801">
                  <c:v>-0.55258499999999999</c:v>
                </c:pt>
                <c:pt idx="9802">
                  <c:v>-0.55258499999999999</c:v>
                </c:pt>
                <c:pt idx="9803">
                  <c:v>-0.55258499999999999</c:v>
                </c:pt>
                <c:pt idx="9804">
                  <c:v>-0.55258499999999999</c:v>
                </c:pt>
                <c:pt idx="9805">
                  <c:v>-0.55258399999999996</c:v>
                </c:pt>
                <c:pt idx="9806">
                  <c:v>-0.55258300000000005</c:v>
                </c:pt>
                <c:pt idx="9807">
                  <c:v>-0.55258200000000002</c:v>
                </c:pt>
                <c:pt idx="9808">
                  <c:v>-0.55258099999999999</c:v>
                </c:pt>
                <c:pt idx="9809">
                  <c:v>-0.55257900000000004</c:v>
                </c:pt>
                <c:pt idx="9810">
                  <c:v>-0.55257900000000004</c:v>
                </c:pt>
                <c:pt idx="9811">
                  <c:v>-0.55257900000000004</c:v>
                </c:pt>
                <c:pt idx="9812">
                  <c:v>-0.55257800000000001</c:v>
                </c:pt>
                <c:pt idx="9813">
                  <c:v>-0.55257800000000001</c:v>
                </c:pt>
                <c:pt idx="9814">
                  <c:v>-0.55257800000000001</c:v>
                </c:pt>
                <c:pt idx="9815">
                  <c:v>-0.55257800000000001</c:v>
                </c:pt>
                <c:pt idx="9816">
                  <c:v>-0.55257599999999996</c:v>
                </c:pt>
                <c:pt idx="9817">
                  <c:v>-0.55257400000000001</c:v>
                </c:pt>
                <c:pt idx="9818">
                  <c:v>-0.55257400000000001</c:v>
                </c:pt>
                <c:pt idx="9819">
                  <c:v>-0.55257400000000001</c:v>
                </c:pt>
                <c:pt idx="9820">
                  <c:v>-0.55257400000000001</c:v>
                </c:pt>
                <c:pt idx="9821">
                  <c:v>-0.55257400000000001</c:v>
                </c:pt>
                <c:pt idx="9822">
                  <c:v>-0.55257299999999998</c:v>
                </c:pt>
                <c:pt idx="9823">
                  <c:v>-0.55257299999999998</c:v>
                </c:pt>
                <c:pt idx="9824">
                  <c:v>-0.55257199999999995</c:v>
                </c:pt>
                <c:pt idx="9825">
                  <c:v>-0.55257199999999995</c:v>
                </c:pt>
                <c:pt idx="9826">
                  <c:v>-0.55257199999999995</c:v>
                </c:pt>
                <c:pt idx="9827">
                  <c:v>-0.55257100000000003</c:v>
                </c:pt>
                <c:pt idx="9828">
                  <c:v>-0.55257000000000001</c:v>
                </c:pt>
                <c:pt idx="9829">
                  <c:v>-0.55256899999999998</c:v>
                </c:pt>
                <c:pt idx="9830">
                  <c:v>-0.55256799999999995</c:v>
                </c:pt>
                <c:pt idx="9831">
                  <c:v>-0.55256799999999995</c:v>
                </c:pt>
                <c:pt idx="9832">
                  <c:v>-0.55256799999999995</c:v>
                </c:pt>
                <c:pt idx="9833">
                  <c:v>-0.55256799999999995</c:v>
                </c:pt>
                <c:pt idx="9834">
                  <c:v>-0.55256899999999998</c:v>
                </c:pt>
                <c:pt idx="9835">
                  <c:v>-0.55257000000000001</c:v>
                </c:pt>
                <c:pt idx="9836">
                  <c:v>-0.55257000000000001</c:v>
                </c:pt>
                <c:pt idx="9837">
                  <c:v>-0.55256899999999998</c:v>
                </c:pt>
                <c:pt idx="9838">
                  <c:v>-0.55256799999999995</c:v>
                </c:pt>
                <c:pt idx="9839">
                  <c:v>-0.55256700000000003</c:v>
                </c:pt>
                <c:pt idx="9840">
                  <c:v>-0.552566</c:v>
                </c:pt>
                <c:pt idx="9841">
                  <c:v>-0.55256700000000003</c:v>
                </c:pt>
                <c:pt idx="9842">
                  <c:v>-0.55256700000000003</c:v>
                </c:pt>
                <c:pt idx="9843">
                  <c:v>-0.55256700000000003</c:v>
                </c:pt>
                <c:pt idx="9844">
                  <c:v>-0.55256700000000003</c:v>
                </c:pt>
                <c:pt idx="9845">
                  <c:v>-0.552566</c:v>
                </c:pt>
                <c:pt idx="9846">
                  <c:v>-0.55256400000000006</c:v>
                </c:pt>
                <c:pt idx="9847">
                  <c:v>-0.55256499999999997</c:v>
                </c:pt>
                <c:pt idx="9848">
                  <c:v>-0.55256499999999997</c:v>
                </c:pt>
                <c:pt idx="9849">
                  <c:v>-0.55256499999999997</c:v>
                </c:pt>
                <c:pt idx="9850">
                  <c:v>-0.55256400000000006</c:v>
                </c:pt>
                <c:pt idx="9851">
                  <c:v>-0.55256400000000006</c:v>
                </c:pt>
                <c:pt idx="9852">
                  <c:v>-0.55256400000000006</c:v>
                </c:pt>
                <c:pt idx="9853">
                  <c:v>-0.55256400000000006</c:v>
                </c:pt>
                <c:pt idx="9854">
                  <c:v>-0.55256300000000003</c:v>
                </c:pt>
                <c:pt idx="9855">
                  <c:v>-0.55256400000000006</c:v>
                </c:pt>
                <c:pt idx="9856">
                  <c:v>-0.55256400000000006</c:v>
                </c:pt>
                <c:pt idx="9857">
                  <c:v>-0.55256400000000006</c:v>
                </c:pt>
                <c:pt idx="9858">
                  <c:v>-0.55256400000000006</c:v>
                </c:pt>
                <c:pt idx="9859">
                  <c:v>-0.55256400000000006</c:v>
                </c:pt>
                <c:pt idx="9860">
                  <c:v>-0.55256400000000006</c:v>
                </c:pt>
                <c:pt idx="9861">
                  <c:v>-0.55256300000000003</c:v>
                </c:pt>
                <c:pt idx="9862">
                  <c:v>-0.55256300000000003</c:v>
                </c:pt>
                <c:pt idx="9863">
                  <c:v>-0.55256400000000006</c:v>
                </c:pt>
                <c:pt idx="9864">
                  <c:v>-0.55256400000000006</c:v>
                </c:pt>
                <c:pt idx="9865">
                  <c:v>-0.55256400000000006</c:v>
                </c:pt>
                <c:pt idx="9866">
                  <c:v>-0.55256400000000006</c:v>
                </c:pt>
                <c:pt idx="9867">
                  <c:v>-0.552562</c:v>
                </c:pt>
                <c:pt idx="9868">
                  <c:v>-0.552562</c:v>
                </c:pt>
                <c:pt idx="9869">
                  <c:v>-0.55256300000000003</c:v>
                </c:pt>
                <c:pt idx="9870">
                  <c:v>-0.55256400000000006</c:v>
                </c:pt>
                <c:pt idx="9871">
                  <c:v>-0.55256400000000006</c:v>
                </c:pt>
                <c:pt idx="9872">
                  <c:v>-0.55256400000000006</c:v>
                </c:pt>
                <c:pt idx="9873">
                  <c:v>-0.55256400000000006</c:v>
                </c:pt>
                <c:pt idx="9874">
                  <c:v>-0.55256499999999997</c:v>
                </c:pt>
                <c:pt idx="9875">
                  <c:v>-0.55256499999999997</c:v>
                </c:pt>
                <c:pt idx="9876">
                  <c:v>-0.55256499999999997</c:v>
                </c:pt>
                <c:pt idx="9877">
                  <c:v>-0.55256499999999997</c:v>
                </c:pt>
                <c:pt idx="9878">
                  <c:v>-0.55256400000000006</c:v>
                </c:pt>
                <c:pt idx="9879">
                  <c:v>-0.55256499999999997</c:v>
                </c:pt>
                <c:pt idx="9880">
                  <c:v>-0.55256400000000006</c:v>
                </c:pt>
                <c:pt idx="9881">
                  <c:v>-0.55256400000000006</c:v>
                </c:pt>
                <c:pt idx="9882">
                  <c:v>-0.55256400000000006</c:v>
                </c:pt>
                <c:pt idx="9883">
                  <c:v>-0.55256499999999997</c:v>
                </c:pt>
                <c:pt idx="9884">
                  <c:v>-0.55256499999999997</c:v>
                </c:pt>
                <c:pt idx="9885">
                  <c:v>-0.55256499999999997</c:v>
                </c:pt>
                <c:pt idx="9886">
                  <c:v>-0.55256400000000006</c:v>
                </c:pt>
                <c:pt idx="9887">
                  <c:v>-0.55256400000000006</c:v>
                </c:pt>
                <c:pt idx="9888">
                  <c:v>-0.55256400000000006</c:v>
                </c:pt>
                <c:pt idx="9889">
                  <c:v>-0.55256400000000006</c:v>
                </c:pt>
                <c:pt idx="9890">
                  <c:v>-0.55256499999999997</c:v>
                </c:pt>
                <c:pt idx="9891">
                  <c:v>-0.55256499999999997</c:v>
                </c:pt>
                <c:pt idx="9892">
                  <c:v>-0.55256400000000006</c:v>
                </c:pt>
                <c:pt idx="9893">
                  <c:v>-0.55256400000000006</c:v>
                </c:pt>
                <c:pt idx="9894">
                  <c:v>-0.55256499999999997</c:v>
                </c:pt>
                <c:pt idx="9895">
                  <c:v>-0.552566</c:v>
                </c:pt>
                <c:pt idx="9896">
                  <c:v>-0.552566</c:v>
                </c:pt>
                <c:pt idx="9897">
                  <c:v>-0.552566</c:v>
                </c:pt>
                <c:pt idx="9898">
                  <c:v>-0.55256700000000003</c:v>
                </c:pt>
                <c:pt idx="9899">
                  <c:v>-0.55256700000000003</c:v>
                </c:pt>
                <c:pt idx="9900">
                  <c:v>-0.55256700000000003</c:v>
                </c:pt>
                <c:pt idx="9901">
                  <c:v>-0.55256700000000003</c:v>
                </c:pt>
                <c:pt idx="9902">
                  <c:v>-0.552566</c:v>
                </c:pt>
                <c:pt idx="9903">
                  <c:v>-0.552566</c:v>
                </c:pt>
                <c:pt idx="9904">
                  <c:v>-0.55256499999999997</c:v>
                </c:pt>
                <c:pt idx="9905">
                  <c:v>-0.552566</c:v>
                </c:pt>
                <c:pt idx="9906">
                  <c:v>-0.552566</c:v>
                </c:pt>
                <c:pt idx="9907">
                  <c:v>-0.552566</c:v>
                </c:pt>
                <c:pt idx="9908">
                  <c:v>-0.55256499999999997</c:v>
                </c:pt>
                <c:pt idx="9909">
                  <c:v>-0.55256499999999997</c:v>
                </c:pt>
                <c:pt idx="9910">
                  <c:v>-0.55256400000000006</c:v>
                </c:pt>
                <c:pt idx="9911">
                  <c:v>-0.55256400000000006</c:v>
                </c:pt>
                <c:pt idx="9912">
                  <c:v>-0.55256300000000003</c:v>
                </c:pt>
                <c:pt idx="9913">
                  <c:v>-0.55256300000000003</c:v>
                </c:pt>
                <c:pt idx="9914">
                  <c:v>-0.552562</c:v>
                </c:pt>
                <c:pt idx="9915">
                  <c:v>-0.552562</c:v>
                </c:pt>
                <c:pt idx="9916">
                  <c:v>-0.552562</c:v>
                </c:pt>
                <c:pt idx="9917">
                  <c:v>-0.552562</c:v>
                </c:pt>
                <c:pt idx="9918">
                  <c:v>-0.552562</c:v>
                </c:pt>
                <c:pt idx="9919">
                  <c:v>-0.55256000000000005</c:v>
                </c:pt>
                <c:pt idx="9920">
                  <c:v>-0.55256000000000005</c:v>
                </c:pt>
                <c:pt idx="9921">
                  <c:v>-0.55255900000000002</c:v>
                </c:pt>
                <c:pt idx="9922">
                  <c:v>-0.55255799999999999</c:v>
                </c:pt>
                <c:pt idx="9923">
                  <c:v>-0.55255799999999999</c:v>
                </c:pt>
                <c:pt idx="9924">
                  <c:v>-0.55255900000000002</c:v>
                </c:pt>
                <c:pt idx="9925">
                  <c:v>-0.55255900000000002</c:v>
                </c:pt>
                <c:pt idx="9926">
                  <c:v>-0.55255900000000002</c:v>
                </c:pt>
                <c:pt idx="9927">
                  <c:v>-0.55255799999999999</c:v>
                </c:pt>
                <c:pt idx="9928">
                  <c:v>-0.55255799999999999</c:v>
                </c:pt>
                <c:pt idx="9929">
                  <c:v>-0.55255699999999996</c:v>
                </c:pt>
                <c:pt idx="9930">
                  <c:v>-0.55255699999999996</c:v>
                </c:pt>
                <c:pt idx="9931">
                  <c:v>-0.55255699999999996</c:v>
                </c:pt>
                <c:pt idx="9932">
                  <c:v>-0.55255699999999996</c:v>
                </c:pt>
                <c:pt idx="9933">
                  <c:v>-0.55255600000000005</c:v>
                </c:pt>
                <c:pt idx="9934">
                  <c:v>-0.55255600000000005</c:v>
                </c:pt>
                <c:pt idx="9935">
                  <c:v>-0.55255399999999999</c:v>
                </c:pt>
                <c:pt idx="9936">
                  <c:v>-0.55255299999999996</c:v>
                </c:pt>
                <c:pt idx="9937">
                  <c:v>-0.55255100000000001</c:v>
                </c:pt>
                <c:pt idx="9938">
                  <c:v>-0.55255100000000001</c:v>
                </c:pt>
                <c:pt idx="9939">
                  <c:v>-0.55255100000000001</c:v>
                </c:pt>
                <c:pt idx="9940">
                  <c:v>-0.55255100000000001</c:v>
                </c:pt>
                <c:pt idx="9941">
                  <c:v>-0.55255100000000001</c:v>
                </c:pt>
                <c:pt idx="9942">
                  <c:v>-0.55255100000000001</c:v>
                </c:pt>
                <c:pt idx="9943">
                  <c:v>-0.55255100000000001</c:v>
                </c:pt>
                <c:pt idx="9944">
                  <c:v>-0.55255100000000001</c:v>
                </c:pt>
                <c:pt idx="9945">
                  <c:v>-0.55255100000000001</c:v>
                </c:pt>
                <c:pt idx="9946">
                  <c:v>-0.55254999999999999</c:v>
                </c:pt>
                <c:pt idx="9947">
                  <c:v>-0.55254800000000004</c:v>
                </c:pt>
                <c:pt idx="9948">
                  <c:v>-0.55254700000000001</c:v>
                </c:pt>
                <c:pt idx="9949">
                  <c:v>-0.55254599999999998</c:v>
                </c:pt>
                <c:pt idx="9950">
                  <c:v>-0.55254499999999995</c:v>
                </c:pt>
                <c:pt idx="9951">
                  <c:v>-0.55254400000000004</c:v>
                </c:pt>
                <c:pt idx="9952">
                  <c:v>-0.55254400000000004</c:v>
                </c:pt>
                <c:pt idx="9953">
                  <c:v>-0.55254400000000004</c:v>
                </c:pt>
                <c:pt idx="9954">
                  <c:v>-0.55254400000000004</c:v>
                </c:pt>
                <c:pt idx="9955">
                  <c:v>-0.55254300000000001</c:v>
                </c:pt>
                <c:pt idx="9956">
                  <c:v>-0.55254099999999995</c:v>
                </c:pt>
                <c:pt idx="9957">
                  <c:v>-0.55254000000000003</c:v>
                </c:pt>
                <c:pt idx="9958">
                  <c:v>-0.55254000000000003</c:v>
                </c:pt>
                <c:pt idx="9959">
                  <c:v>-0.55254000000000003</c:v>
                </c:pt>
                <c:pt idx="9960">
                  <c:v>-0.55254000000000003</c:v>
                </c:pt>
                <c:pt idx="9961">
                  <c:v>-0.55254099999999995</c:v>
                </c:pt>
                <c:pt idx="9962">
                  <c:v>-0.55254099999999995</c:v>
                </c:pt>
                <c:pt idx="9963">
                  <c:v>-0.55254099999999995</c:v>
                </c:pt>
                <c:pt idx="9964">
                  <c:v>-0.55254000000000003</c:v>
                </c:pt>
                <c:pt idx="9965">
                  <c:v>-0.552539</c:v>
                </c:pt>
                <c:pt idx="9966">
                  <c:v>-0.552539</c:v>
                </c:pt>
                <c:pt idx="9967">
                  <c:v>-0.55253799999999997</c:v>
                </c:pt>
                <c:pt idx="9968">
                  <c:v>-0.55253699999999994</c:v>
                </c:pt>
                <c:pt idx="9969">
                  <c:v>-0.552535</c:v>
                </c:pt>
                <c:pt idx="9970">
                  <c:v>-0.55253399999999997</c:v>
                </c:pt>
                <c:pt idx="9971">
                  <c:v>-0.55253399999999997</c:v>
                </c:pt>
                <c:pt idx="9972">
                  <c:v>-0.55253399999999997</c:v>
                </c:pt>
                <c:pt idx="9973">
                  <c:v>-0.55253399999999997</c:v>
                </c:pt>
                <c:pt idx="9974">
                  <c:v>-0.55253300000000005</c:v>
                </c:pt>
                <c:pt idx="9975">
                  <c:v>-0.55253200000000002</c:v>
                </c:pt>
                <c:pt idx="9976">
                  <c:v>-0.55253300000000005</c:v>
                </c:pt>
                <c:pt idx="9977">
                  <c:v>-0.55253300000000005</c:v>
                </c:pt>
                <c:pt idx="9978">
                  <c:v>-0.55253200000000002</c:v>
                </c:pt>
                <c:pt idx="9979">
                  <c:v>-0.55253099999999999</c:v>
                </c:pt>
                <c:pt idx="9980">
                  <c:v>-0.55252999999999997</c:v>
                </c:pt>
                <c:pt idx="9981">
                  <c:v>-0.55252999999999997</c:v>
                </c:pt>
                <c:pt idx="9982">
                  <c:v>-0.55252999999999997</c:v>
                </c:pt>
                <c:pt idx="9983">
                  <c:v>-0.55252999999999997</c:v>
                </c:pt>
                <c:pt idx="9984">
                  <c:v>-0.55252900000000005</c:v>
                </c:pt>
                <c:pt idx="9985">
                  <c:v>-0.55252800000000002</c:v>
                </c:pt>
                <c:pt idx="9986">
                  <c:v>-0.55252800000000002</c:v>
                </c:pt>
                <c:pt idx="9987">
                  <c:v>-0.55252800000000002</c:v>
                </c:pt>
                <c:pt idx="9988">
                  <c:v>-0.55252699999999999</c:v>
                </c:pt>
                <c:pt idx="9989">
                  <c:v>-0.55252699999999999</c:v>
                </c:pt>
                <c:pt idx="9990">
                  <c:v>-0.55252699999999999</c:v>
                </c:pt>
                <c:pt idx="9991">
                  <c:v>-0.55252599999999996</c:v>
                </c:pt>
                <c:pt idx="9992">
                  <c:v>-0.55252599999999996</c:v>
                </c:pt>
                <c:pt idx="9993">
                  <c:v>-0.55252599999999996</c:v>
                </c:pt>
                <c:pt idx="9994">
                  <c:v>-0.55252599999999996</c:v>
                </c:pt>
                <c:pt idx="9995">
                  <c:v>-0.55252500000000004</c:v>
                </c:pt>
                <c:pt idx="9996">
                  <c:v>-0.55252500000000004</c:v>
                </c:pt>
                <c:pt idx="9997">
                  <c:v>-0.55252500000000004</c:v>
                </c:pt>
                <c:pt idx="9998">
                  <c:v>-0.55252299999999999</c:v>
                </c:pt>
                <c:pt idx="9999">
                  <c:v>-0.55252299999999999</c:v>
                </c:pt>
                <c:pt idx="10000">
                  <c:v>-0.55252199999999996</c:v>
                </c:pt>
                <c:pt idx="10001">
                  <c:v>-0.55252000000000001</c:v>
                </c:pt>
                <c:pt idx="10002">
                  <c:v>-0.55251899999999998</c:v>
                </c:pt>
                <c:pt idx="10003">
                  <c:v>-0.55251799999999995</c:v>
                </c:pt>
                <c:pt idx="10004">
                  <c:v>-0.55251799999999995</c:v>
                </c:pt>
                <c:pt idx="10005">
                  <c:v>-0.55251799999999995</c:v>
                </c:pt>
                <c:pt idx="10006">
                  <c:v>-0.55251799999999995</c:v>
                </c:pt>
                <c:pt idx="10007">
                  <c:v>-0.55251799999999995</c:v>
                </c:pt>
                <c:pt idx="10008">
                  <c:v>-0.55251799999999995</c:v>
                </c:pt>
                <c:pt idx="10009">
                  <c:v>-0.55251799999999995</c:v>
                </c:pt>
                <c:pt idx="10010">
                  <c:v>-0.55251799999999995</c:v>
                </c:pt>
                <c:pt idx="10011">
                  <c:v>-0.55251799999999995</c:v>
                </c:pt>
                <c:pt idx="10012">
                  <c:v>-0.55251799999999995</c:v>
                </c:pt>
                <c:pt idx="10013">
                  <c:v>-0.55251799999999995</c:v>
                </c:pt>
                <c:pt idx="10014">
                  <c:v>-0.55251600000000001</c:v>
                </c:pt>
                <c:pt idx="10015">
                  <c:v>-0.55251399999999995</c:v>
                </c:pt>
                <c:pt idx="10016">
                  <c:v>-0.552512</c:v>
                </c:pt>
                <c:pt idx="10017">
                  <c:v>-0.552512</c:v>
                </c:pt>
                <c:pt idx="10018">
                  <c:v>-0.55251099999999997</c:v>
                </c:pt>
                <c:pt idx="10019">
                  <c:v>-0.55251099999999997</c:v>
                </c:pt>
                <c:pt idx="10020">
                  <c:v>-0.55250999999999995</c:v>
                </c:pt>
                <c:pt idx="10021">
                  <c:v>-0.552508</c:v>
                </c:pt>
                <c:pt idx="10022">
                  <c:v>-0.552508</c:v>
                </c:pt>
                <c:pt idx="10023">
                  <c:v>-0.55250699999999997</c:v>
                </c:pt>
                <c:pt idx="10024">
                  <c:v>-0.55250500000000002</c:v>
                </c:pt>
                <c:pt idx="10025">
                  <c:v>-0.552504</c:v>
                </c:pt>
                <c:pt idx="10026">
                  <c:v>-0.55250500000000002</c:v>
                </c:pt>
                <c:pt idx="10027">
                  <c:v>-0.552504</c:v>
                </c:pt>
                <c:pt idx="10028">
                  <c:v>-0.552504</c:v>
                </c:pt>
                <c:pt idx="10029">
                  <c:v>-0.55250299999999997</c:v>
                </c:pt>
                <c:pt idx="10030">
                  <c:v>-0.55250200000000005</c:v>
                </c:pt>
                <c:pt idx="10031">
                  <c:v>-0.55250100000000002</c:v>
                </c:pt>
                <c:pt idx="10032">
                  <c:v>-0.55249999999999999</c:v>
                </c:pt>
                <c:pt idx="10033">
                  <c:v>-0.55249899999999996</c:v>
                </c:pt>
                <c:pt idx="10034">
                  <c:v>-0.55249899999999996</c:v>
                </c:pt>
                <c:pt idx="10035">
                  <c:v>-0.55249899999999996</c:v>
                </c:pt>
                <c:pt idx="10036">
                  <c:v>-0.55249899999999996</c:v>
                </c:pt>
                <c:pt idx="10037">
                  <c:v>-0.55249800000000004</c:v>
                </c:pt>
                <c:pt idx="10038">
                  <c:v>-0.55249700000000002</c:v>
                </c:pt>
                <c:pt idx="10039">
                  <c:v>-0.55249599999999999</c:v>
                </c:pt>
                <c:pt idx="10040">
                  <c:v>-0.55249499999999996</c:v>
                </c:pt>
                <c:pt idx="10041">
                  <c:v>-0.55249499999999996</c:v>
                </c:pt>
                <c:pt idx="10042">
                  <c:v>-0.55249400000000004</c:v>
                </c:pt>
                <c:pt idx="10043">
                  <c:v>-0.55249400000000004</c:v>
                </c:pt>
                <c:pt idx="10044">
                  <c:v>-0.55249400000000004</c:v>
                </c:pt>
                <c:pt idx="10045">
                  <c:v>-0.55249300000000001</c:v>
                </c:pt>
                <c:pt idx="10046">
                  <c:v>-0.55249199999999998</c:v>
                </c:pt>
                <c:pt idx="10047">
                  <c:v>-0.55249199999999998</c:v>
                </c:pt>
                <c:pt idx="10048">
                  <c:v>-0.55249099999999995</c:v>
                </c:pt>
                <c:pt idx="10049">
                  <c:v>-0.55249099999999995</c:v>
                </c:pt>
                <c:pt idx="10050">
                  <c:v>-0.55248900000000001</c:v>
                </c:pt>
                <c:pt idx="10051">
                  <c:v>-0.55248799999999998</c:v>
                </c:pt>
                <c:pt idx="10052">
                  <c:v>-0.55248799999999998</c:v>
                </c:pt>
                <c:pt idx="10053">
                  <c:v>-0.55248799999999998</c:v>
                </c:pt>
                <c:pt idx="10054">
                  <c:v>-0.55248799999999998</c:v>
                </c:pt>
                <c:pt idx="10055">
                  <c:v>-0.55248799999999998</c:v>
                </c:pt>
                <c:pt idx="10056">
                  <c:v>-0.55248799999999998</c:v>
                </c:pt>
                <c:pt idx="10057">
                  <c:v>-0.55248699999999995</c:v>
                </c:pt>
                <c:pt idx="10058">
                  <c:v>-0.55248699999999995</c:v>
                </c:pt>
                <c:pt idx="10059">
                  <c:v>-0.55248699999999995</c:v>
                </c:pt>
                <c:pt idx="10060">
                  <c:v>-0.55248699999999995</c:v>
                </c:pt>
                <c:pt idx="10061">
                  <c:v>-0.55248600000000003</c:v>
                </c:pt>
                <c:pt idx="10062">
                  <c:v>-0.55248600000000003</c:v>
                </c:pt>
                <c:pt idx="10063">
                  <c:v>-0.552485</c:v>
                </c:pt>
                <c:pt idx="10064">
                  <c:v>-0.552485</c:v>
                </c:pt>
                <c:pt idx="10065">
                  <c:v>-0.552485</c:v>
                </c:pt>
                <c:pt idx="10066">
                  <c:v>-0.552485</c:v>
                </c:pt>
                <c:pt idx="10067">
                  <c:v>-0.552485</c:v>
                </c:pt>
                <c:pt idx="10068">
                  <c:v>-0.552485</c:v>
                </c:pt>
                <c:pt idx="10069">
                  <c:v>-0.552485</c:v>
                </c:pt>
                <c:pt idx="10070">
                  <c:v>-0.552485</c:v>
                </c:pt>
                <c:pt idx="10071">
                  <c:v>-0.55248399999999998</c:v>
                </c:pt>
                <c:pt idx="10072">
                  <c:v>-0.552485</c:v>
                </c:pt>
                <c:pt idx="10073">
                  <c:v>-0.55248399999999998</c:v>
                </c:pt>
                <c:pt idx="10074">
                  <c:v>-0.55248399999999998</c:v>
                </c:pt>
                <c:pt idx="10075">
                  <c:v>-0.55248399999999998</c:v>
                </c:pt>
                <c:pt idx="10076">
                  <c:v>-0.55248399999999998</c:v>
                </c:pt>
                <c:pt idx="10077">
                  <c:v>-0.552485</c:v>
                </c:pt>
                <c:pt idx="10078">
                  <c:v>-0.55248600000000003</c:v>
                </c:pt>
                <c:pt idx="10079">
                  <c:v>-0.55248799999999998</c:v>
                </c:pt>
                <c:pt idx="10080">
                  <c:v>-0.55248799999999998</c:v>
                </c:pt>
                <c:pt idx="10081">
                  <c:v>-0.55248900000000001</c:v>
                </c:pt>
                <c:pt idx="10082">
                  <c:v>-0.55249000000000004</c:v>
                </c:pt>
                <c:pt idx="10083">
                  <c:v>-0.55249099999999995</c:v>
                </c:pt>
                <c:pt idx="10084">
                  <c:v>-0.55249300000000001</c:v>
                </c:pt>
                <c:pt idx="10085">
                  <c:v>-0.55249300000000001</c:v>
                </c:pt>
                <c:pt idx="10086">
                  <c:v>-0.55249199999999998</c:v>
                </c:pt>
                <c:pt idx="10087">
                  <c:v>-0.55249199999999998</c:v>
                </c:pt>
                <c:pt idx="10088">
                  <c:v>-0.55249199999999998</c:v>
                </c:pt>
                <c:pt idx="10089">
                  <c:v>-0.55249199999999998</c:v>
                </c:pt>
                <c:pt idx="10090">
                  <c:v>-0.55249199999999998</c:v>
                </c:pt>
                <c:pt idx="10091">
                  <c:v>-0.55249400000000004</c:v>
                </c:pt>
                <c:pt idx="10092">
                  <c:v>-0.55249499999999996</c:v>
                </c:pt>
                <c:pt idx="10093">
                  <c:v>-0.55249499999999996</c:v>
                </c:pt>
                <c:pt idx="10094">
                  <c:v>-0.55249499999999996</c:v>
                </c:pt>
                <c:pt idx="10095">
                  <c:v>-0.55249499999999996</c:v>
                </c:pt>
                <c:pt idx="10096">
                  <c:v>-0.55249599999999999</c:v>
                </c:pt>
                <c:pt idx="10097">
                  <c:v>-0.55249700000000002</c:v>
                </c:pt>
                <c:pt idx="10098">
                  <c:v>-0.55249700000000002</c:v>
                </c:pt>
                <c:pt idx="10099">
                  <c:v>-0.55249700000000002</c:v>
                </c:pt>
                <c:pt idx="10100">
                  <c:v>-0.55249700000000002</c:v>
                </c:pt>
                <c:pt idx="10101">
                  <c:v>-0.55249700000000002</c:v>
                </c:pt>
                <c:pt idx="10102">
                  <c:v>-0.55249700000000002</c:v>
                </c:pt>
                <c:pt idx="10103">
                  <c:v>-0.55249700000000002</c:v>
                </c:pt>
                <c:pt idx="10104">
                  <c:v>-0.55249899999999996</c:v>
                </c:pt>
                <c:pt idx="10105">
                  <c:v>-0.55250100000000002</c:v>
                </c:pt>
                <c:pt idx="10106">
                  <c:v>-0.55250200000000005</c:v>
                </c:pt>
                <c:pt idx="10107">
                  <c:v>-0.55250200000000005</c:v>
                </c:pt>
                <c:pt idx="10108">
                  <c:v>-0.55250200000000005</c:v>
                </c:pt>
                <c:pt idx="10109">
                  <c:v>-0.55250200000000005</c:v>
                </c:pt>
                <c:pt idx="10110">
                  <c:v>-0.552504</c:v>
                </c:pt>
                <c:pt idx="10111">
                  <c:v>-0.55250699999999997</c:v>
                </c:pt>
                <c:pt idx="10112">
                  <c:v>-0.55250900000000003</c:v>
                </c:pt>
                <c:pt idx="10113">
                  <c:v>-0.55250900000000003</c:v>
                </c:pt>
                <c:pt idx="10114">
                  <c:v>-0.55250900000000003</c:v>
                </c:pt>
                <c:pt idx="10115">
                  <c:v>-0.55250900000000003</c:v>
                </c:pt>
                <c:pt idx="10116">
                  <c:v>-0.55251099999999997</c:v>
                </c:pt>
                <c:pt idx="10117">
                  <c:v>-0.55251300000000003</c:v>
                </c:pt>
                <c:pt idx="10118">
                  <c:v>-0.55251499999999998</c:v>
                </c:pt>
                <c:pt idx="10119">
                  <c:v>-0.55251499999999998</c:v>
                </c:pt>
                <c:pt idx="10120">
                  <c:v>-0.55251399999999995</c:v>
                </c:pt>
                <c:pt idx="10121">
                  <c:v>-0.55251399999999995</c:v>
                </c:pt>
                <c:pt idx="10122">
                  <c:v>-0.55251399999999995</c:v>
                </c:pt>
                <c:pt idx="10123">
                  <c:v>-0.55251399999999995</c:v>
                </c:pt>
                <c:pt idx="10124">
                  <c:v>-0.55251499999999998</c:v>
                </c:pt>
                <c:pt idx="10125">
                  <c:v>-0.55251600000000001</c:v>
                </c:pt>
                <c:pt idx="10126">
                  <c:v>-0.55251700000000004</c:v>
                </c:pt>
                <c:pt idx="10127">
                  <c:v>-0.55251799999999995</c:v>
                </c:pt>
                <c:pt idx="10128">
                  <c:v>-0.55251799999999995</c:v>
                </c:pt>
                <c:pt idx="10129">
                  <c:v>-0.55252000000000001</c:v>
                </c:pt>
                <c:pt idx="10130">
                  <c:v>-0.55252100000000004</c:v>
                </c:pt>
                <c:pt idx="10131">
                  <c:v>-0.55252199999999996</c:v>
                </c:pt>
                <c:pt idx="10132">
                  <c:v>-0.55252299999999999</c:v>
                </c:pt>
                <c:pt idx="10133">
                  <c:v>-0.55252299999999999</c:v>
                </c:pt>
                <c:pt idx="10134">
                  <c:v>-0.55252299999999999</c:v>
                </c:pt>
                <c:pt idx="10135">
                  <c:v>-0.55252299999999999</c:v>
                </c:pt>
                <c:pt idx="10136">
                  <c:v>-0.55252400000000002</c:v>
                </c:pt>
                <c:pt idx="10137">
                  <c:v>-0.55252599999999996</c:v>
                </c:pt>
                <c:pt idx="10138">
                  <c:v>-0.55252699999999999</c:v>
                </c:pt>
                <c:pt idx="10139">
                  <c:v>-0.55252699999999999</c:v>
                </c:pt>
                <c:pt idx="10140">
                  <c:v>-0.55252900000000005</c:v>
                </c:pt>
                <c:pt idx="10141">
                  <c:v>-0.55253099999999999</c:v>
                </c:pt>
                <c:pt idx="10142">
                  <c:v>-0.55253200000000002</c:v>
                </c:pt>
                <c:pt idx="10143">
                  <c:v>-0.55253200000000002</c:v>
                </c:pt>
                <c:pt idx="10144">
                  <c:v>-0.55253200000000002</c:v>
                </c:pt>
                <c:pt idx="10145">
                  <c:v>-0.55253399999999997</c:v>
                </c:pt>
                <c:pt idx="10146">
                  <c:v>-0.552535</c:v>
                </c:pt>
                <c:pt idx="10147">
                  <c:v>-0.55253600000000003</c:v>
                </c:pt>
                <c:pt idx="10148">
                  <c:v>-0.55253600000000003</c:v>
                </c:pt>
                <c:pt idx="10149">
                  <c:v>-0.55253699999999994</c:v>
                </c:pt>
                <c:pt idx="10150">
                  <c:v>-0.55253799999999997</c:v>
                </c:pt>
                <c:pt idx="10151">
                  <c:v>-0.552539</c:v>
                </c:pt>
                <c:pt idx="10152">
                  <c:v>-0.55254000000000003</c:v>
                </c:pt>
                <c:pt idx="10153">
                  <c:v>-0.55254099999999995</c:v>
                </c:pt>
                <c:pt idx="10154">
                  <c:v>-0.55254199999999998</c:v>
                </c:pt>
                <c:pt idx="10155">
                  <c:v>-0.55254300000000001</c:v>
                </c:pt>
                <c:pt idx="10156">
                  <c:v>-0.55254400000000004</c:v>
                </c:pt>
                <c:pt idx="10157">
                  <c:v>-0.55254599999999998</c:v>
                </c:pt>
                <c:pt idx="10158">
                  <c:v>-0.55254700000000001</c:v>
                </c:pt>
                <c:pt idx="10159">
                  <c:v>-0.55254700000000001</c:v>
                </c:pt>
                <c:pt idx="10160">
                  <c:v>-0.55254800000000004</c:v>
                </c:pt>
                <c:pt idx="10161">
                  <c:v>-0.55254999999999999</c:v>
                </c:pt>
                <c:pt idx="10162">
                  <c:v>-0.55255100000000001</c:v>
                </c:pt>
                <c:pt idx="10163">
                  <c:v>-0.55255399999999999</c:v>
                </c:pt>
                <c:pt idx="10164">
                  <c:v>-0.55255600000000005</c:v>
                </c:pt>
                <c:pt idx="10165">
                  <c:v>-0.55255799999999999</c:v>
                </c:pt>
                <c:pt idx="10166">
                  <c:v>-0.55255699999999996</c:v>
                </c:pt>
                <c:pt idx="10167">
                  <c:v>-0.55255699999999996</c:v>
                </c:pt>
                <c:pt idx="10168">
                  <c:v>-0.55255900000000002</c:v>
                </c:pt>
                <c:pt idx="10169">
                  <c:v>-0.55256099999999997</c:v>
                </c:pt>
                <c:pt idx="10170">
                  <c:v>-0.55256099999999997</c:v>
                </c:pt>
                <c:pt idx="10171">
                  <c:v>-0.55256099999999997</c:v>
                </c:pt>
                <c:pt idx="10172">
                  <c:v>-0.55256099999999997</c:v>
                </c:pt>
                <c:pt idx="10173">
                  <c:v>-0.55256099999999997</c:v>
                </c:pt>
                <c:pt idx="10174">
                  <c:v>-0.552562</c:v>
                </c:pt>
                <c:pt idx="10175">
                  <c:v>-0.55256300000000003</c:v>
                </c:pt>
                <c:pt idx="10176">
                  <c:v>-0.55256499999999997</c:v>
                </c:pt>
                <c:pt idx="10177">
                  <c:v>-0.55256499999999997</c:v>
                </c:pt>
                <c:pt idx="10178">
                  <c:v>-0.55256499999999997</c:v>
                </c:pt>
                <c:pt idx="10179">
                  <c:v>-0.55256700000000003</c:v>
                </c:pt>
                <c:pt idx="10180">
                  <c:v>-0.55256799999999995</c:v>
                </c:pt>
                <c:pt idx="10181">
                  <c:v>-0.55256899999999998</c:v>
                </c:pt>
                <c:pt idx="10182">
                  <c:v>-0.55257000000000001</c:v>
                </c:pt>
                <c:pt idx="10183">
                  <c:v>-0.55257100000000003</c:v>
                </c:pt>
                <c:pt idx="10184">
                  <c:v>-0.55257100000000003</c:v>
                </c:pt>
                <c:pt idx="10185">
                  <c:v>-0.55257199999999995</c:v>
                </c:pt>
                <c:pt idx="10186">
                  <c:v>-0.55257400000000001</c:v>
                </c:pt>
                <c:pt idx="10187">
                  <c:v>-0.55257500000000004</c:v>
                </c:pt>
                <c:pt idx="10188">
                  <c:v>-0.55257500000000004</c:v>
                </c:pt>
                <c:pt idx="10189">
                  <c:v>-0.55257500000000004</c:v>
                </c:pt>
                <c:pt idx="10190">
                  <c:v>-0.55257599999999996</c:v>
                </c:pt>
                <c:pt idx="10191">
                  <c:v>-0.55257800000000001</c:v>
                </c:pt>
                <c:pt idx="10192">
                  <c:v>-0.55257800000000001</c:v>
                </c:pt>
                <c:pt idx="10193">
                  <c:v>-0.55257999999999996</c:v>
                </c:pt>
                <c:pt idx="10194">
                  <c:v>-0.55258099999999999</c:v>
                </c:pt>
                <c:pt idx="10195">
                  <c:v>-0.55258200000000002</c:v>
                </c:pt>
                <c:pt idx="10196">
                  <c:v>-0.55258200000000002</c:v>
                </c:pt>
                <c:pt idx="10197">
                  <c:v>-0.55258200000000002</c:v>
                </c:pt>
                <c:pt idx="10198">
                  <c:v>-0.55258300000000005</c:v>
                </c:pt>
                <c:pt idx="10199">
                  <c:v>-0.55258300000000005</c:v>
                </c:pt>
                <c:pt idx="10200">
                  <c:v>-0.55258300000000005</c:v>
                </c:pt>
                <c:pt idx="10201">
                  <c:v>-0.55258399999999996</c:v>
                </c:pt>
                <c:pt idx="10202">
                  <c:v>-0.55258399999999996</c:v>
                </c:pt>
                <c:pt idx="10203">
                  <c:v>-0.55258399999999996</c:v>
                </c:pt>
                <c:pt idx="10204">
                  <c:v>-0.55258399999999996</c:v>
                </c:pt>
                <c:pt idx="10205">
                  <c:v>-0.55258399999999996</c:v>
                </c:pt>
                <c:pt idx="10206">
                  <c:v>-0.55258399999999996</c:v>
                </c:pt>
                <c:pt idx="10207">
                  <c:v>-0.55258499999999999</c:v>
                </c:pt>
                <c:pt idx="10208">
                  <c:v>-0.55258700000000005</c:v>
                </c:pt>
                <c:pt idx="10209">
                  <c:v>-0.55258700000000005</c:v>
                </c:pt>
                <c:pt idx="10210">
                  <c:v>-0.55258700000000005</c:v>
                </c:pt>
                <c:pt idx="10211">
                  <c:v>-0.55258700000000005</c:v>
                </c:pt>
                <c:pt idx="10212">
                  <c:v>-0.55258799999999997</c:v>
                </c:pt>
                <c:pt idx="10213">
                  <c:v>-0.552589</c:v>
                </c:pt>
                <c:pt idx="10214">
                  <c:v>-0.55259000000000003</c:v>
                </c:pt>
                <c:pt idx="10215">
                  <c:v>-0.55259100000000005</c:v>
                </c:pt>
                <c:pt idx="10216">
                  <c:v>-0.552593</c:v>
                </c:pt>
                <c:pt idx="10217">
                  <c:v>-0.55259400000000003</c:v>
                </c:pt>
                <c:pt idx="10218">
                  <c:v>-0.55259400000000003</c:v>
                </c:pt>
                <c:pt idx="10219">
                  <c:v>-0.55259499999999995</c:v>
                </c:pt>
                <c:pt idx="10220">
                  <c:v>-0.55259499999999995</c:v>
                </c:pt>
                <c:pt idx="10221">
                  <c:v>-0.55259499999999995</c:v>
                </c:pt>
                <c:pt idx="10222">
                  <c:v>-0.55259499999999995</c:v>
                </c:pt>
                <c:pt idx="10223">
                  <c:v>-0.55259400000000003</c:v>
                </c:pt>
                <c:pt idx="10224">
                  <c:v>-0.55259400000000003</c:v>
                </c:pt>
                <c:pt idx="10225">
                  <c:v>-0.55259400000000003</c:v>
                </c:pt>
                <c:pt idx="10226">
                  <c:v>-0.55259400000000003</c:v>
                </c:pt>
                <c:pt idx="10227">
                  <c:v>-0.55259499999999995</c:v>
                </c:pt>
                <c:pt idx="10228">
                  <c:v>-0.55259599999999998</c:v>
                </c:pt>
                <c:pt idx="10229">
                  <c:v>-0.55259599999999998</c:v>
                </c:pt>
                <c:pt idx="10230">
                  <c:v>-0.552597</c:v>
                </c:pt>
                <c:pt idx="10231">
                  <c:v>-0.552597</c:v>
                </c:pt>
                <c:pt idx="10232">
                  <c:v>-0.552597</c:v>
                </c:pt>
                <c:pt idx="10233">
                  <c:v>-0.552597</c:v>
                </c:pt>
                <c:pt idx="10234">
                  <c:v>-0.55259800000000003</c:v>
                </c:pt>
                <c:pt idx="10235">
                  <c:v>-0.55259800000000003</c:v>
                </c:pt>
                <c:pt idx="10236">
                  <c:v>-0.55259999999999998</c:v>
                </c:pt>
                <c:pt idx="10237">
                  <c:v>-0.55260200000000004</c:v>
                </c:pt>
                <c:pt idx="10238">
                  <c:v>-0.55260200000000004</c:v>
                </c:pt>
                <c:pt idx="10239">
                  <c:v>-0.55260200000000004</c:v>
                </c:pt>
                <c:pt idx="10240">
                  <c:v>-0.55260200000000004</c:v>
                </c:pt>
                <c:pt idx="10241">
                  <c:v>-0.55260200000000004</c:v>
                </c:pt>
                <c:pt idx="10242">
                  <c:v>-0.55260299999999996</c:v>
                </c:pt>
                <c:pt idx="10243">
                  <c:v>-0.55260299999999996</c:v>
                </c:pt>
                <c:pt idx="10244">
                  <c:v>-0.55260299999999996</c:v>
                </c:pt>
                <c:pt idx="10245">
                  <c:v>-0.55260399999999998</c:v>
                </c:pt>
                <c:pt idx="10246">
                  <c:v>-0.55260699999999996</c:v>
                </c:pt>
                <c:pt idx="10247">
                  <c:v>-0.55260699999999996</c:v>
                </c:pt>
                <c:pt idx="10248">
                  <c:v>-0.55260699999999996</c:v>
                </c:pt>
                <c:pt idx="10249">
                  <c:v>-0.55260699999999996</c:v>
                </c:pt>
                <c:pt idx="10250">
                  <c:v>-0.55260799999999999</c:v>
                </c:pt>
                <c:pt idx="10251">
                  <c:v>-0.55260799999999999</c:v>
                </c:pt>
                <c:pt idx="10252">
                  <c:v>-0.55260900000000002</c:v>
                </c:pt>
                <c:pt idx="10253">
                  <c:v>-0.55261000000000005</c:v>
                </c:pt>
                <c:pt idx="10254">
                  <c:v>-0.55261099999999996</c:v>
                </c:pt>
                <c:pt idx="10255">
                  <c:v>-0.55261199999999999</c:v>
                </c:pt>
                <c:pt idx="10256">
                  <c:v>-0.55261300000000002</c:v>
                </c:pt>
                <c:pt idx="10257">
                  <c:v>-0.55261300000000002</c:v>
                </c:pt>
                <c:pt idx="10258">
                  <c:v>-0.55261300000000002</c:v>
                </c:pt>
                <c:pt idx="10259">
                  <c:v>-0.55261300000000002</c:v>
                </c:pt>
                <c:pt idx="10260">
                  <c:v>-0.55261499999999997</c:v>
                </c:pt>
                <c:pt idx="10261">
                  <c:v>-0.55261700000000002</c:v>
                </c:pt>
                <c:pt idx="10262">
                  <c:v>-0.55261800000000005</c:v>
                </c:pt>
                <c:pt idx="10263">
                  <c:v>-0.55261899999999997</c:v>
                </c:pt>
                <c:pt idx="10264">
                  <c:v>-0.55262</c:v>
                </c:pt>
                <c:pt idx="10265">
                  <c:v>-0.55262100000000003</c:v>
                </c:pt>
                <c:pt idx="10266">
                  <c:v>-0.55262100000000003</c:v>
                </c:pt>
                <c:pt idx="10267">
                  <c:v>-0.55262199999999995</c:v>
                </c:pt>
                <c:pt idx="10268">
                  <c:v>-0.55262299999999998</c:v>
                </c:pt>
                <c:pt idx="10269">
                  <c:v>-0.552624</c:v>
                </c:pt>
                <c:pt idx="10270">
                  <c:v>-0.55262500000000003</c:v>
                </c:pt>
                <c:pt idx="10271">
                  <c:v>-0.55262500000000003</c:v>
                </c:pt>
                <c:pt idx="10272">
                  <c:v>-0.55262599999999995</c:v>
                </c:pt>
                <c:pt idx="10273">
                  <c:v>-0.55262699999999998</c:v>
                </c:pt>
                <c:pt idx="10274">
                  <c:v>-0.55262800000000001</c:v>
                </c:pt>
                <c:pt idx="10275">
                  <c:v>-0.55262800000000001</c:v>
                </c:pt>
                <c:pt idx="10276">
                  <c:v>-0.55262900000000004</c:v>
                </c:pt>
                <c:pt idx="10277">
                  <c:v>-0.55262900000000004</c:v>
                </c:pt>
                <c:pt idx="10278">
                  <c:v>-0.55263099999999998</c:v>
                </c:pt>
                <c:pt idx="10279">
                  <c:v>-0.55263399999999996</c:v>
                </c:pt>
                <c:pt idx="10280">
                  <c:v>-0.55263600000000002</c:v>
                </c:pt>
                <c:pt idx="10281">
                  <c:v>-0.55263799999999996</c:v>
                </c:pt>
                <c:pt idx="10282">
                  <c:v>-0.55263799999999996</c:v>
                </c:pt>
                <c:pt idx="10283">
                  <c:v>-0.55263899999999999</c:v>
                </c:pt>
                <c:pt idx="10284">
                  <c:v>-0.55263899999999999</c:v>
                </c:pt>
                <c:pt idx="10285">
                  <c:v>-0.55263899999999999</c:v>
                </c:pt>
                <c:pt idx="10286">
                  <c:v>-0.55263899999999999</c:v>
                </c:pt>
                <c:pt idx="10287">
                  <c:v>-0.55263899999999999</c:v>
                </c:pt>
                <c:pt idx="10288">
                  <c:v>-0.55263899999999999</c:v>
                </c:pt>
                <c:pt idx="10289">
                  <c:v>-0.55264000000000002</c:v>
                </c:pt>
                <c:pt idx="10290">
                  <c:v>-0.55264100000000005</c:v>
                </c:pt>
                <c:pt idx="10291">
                  <c:v>-0.55264199999999997</c:v>
                </c:pt>
                <c:pt idx="10292">
                  <c:v>-0.552643</c:v>
                </c:pt>
                <c:pt idx="10293">
                  <c:v>-0.55264500000000005</c:v>
                </c:pt>
                <c:pt idx="10294">
                  <c:v>-0.55264599999999997</c:v>
                </c:pt>
                <c:pt idx="10295">
                  <c:v>-0.552647</c:v>
                </c:pt>
                <c:pt idx="10296">
                  <c:v>-0.55264800000000003</c:v>
                </c:pt>
                <c:pt idx="10297">
                  <c:v>-0.55264899999999995</c:v>
                </c:pt>
                <c:pt idx="10298">
                  <c:v>-0.55264999999999997</c:v>
                </c:pt>
                <c:pt idx="10299">
                  <c:v>-0.552651</c:v>
                </c:pt>
                <c:pt idx="10300">
                  <c:v>-0.55265200000000003</c:v>
                </c:pt>
                <c:pt idx="10301">
                  <c:v>-0.55265399999999998</c:v>
                </c:pt>
                <c:pt idx="10302">
                  <c:v>-0.55265500000000001</c:v>
                </c:pt>
                <c:pt idx="10303">
                  <c:v>-0.55265600000000004</c:v>
                </c:pt>
                <c:pt idx="10304">
                  <c:v>-0.55265600000000004</c:v>
                </c:pt>
                <c:pt idx="10305">
                  <c:v>-0.55265699999999995</c:v>
                </c:pt>
                <c:pt idx="10306">
                  <c:v>-0.55265799999999998</c:v>
                </c:pt>
                <c:pt idx="10307">
                  <c:v>-0.55266000000000004</c:v>
                </c:pt>
                <c:pt idx="10308">
                  <c:v>-0.55266099999999996</c:v>
                </c:pt>
                <c:pt idx="10309">
                  <c:v>-0.55266199999999999</c:v>
                </c:pt>
                <c:pt idx="10310">
                  <c:v>-0.55266400000000004</c:v>
                </c:pt>
                <c:pt idx="10311">
                  <c:v>-0.55266400000000004</c:v>
                </c:pt>
                <c:pt idx="10312">
                  <c:v>-0.55266499999999996</c:v>
                </c:pt>
                <c:pt idx="10313">
                  <c:v>-0.55266499999999996</c:v>
                </c:pt>
                <c:pt idx="10314">
                  <c:v>-0.55266700000000002</c:v>
                </c:pt>
                <c:pt idx="10315">
                  <c:v>-0.55266800000000005</c:v>
                </c:pt>
                <c:pt idx="10316">
                  <c:v>-0.55266999999999999</c:v>
                </c:pt>
                <c:pt idx="10317">
                  <c:v>-0.55267100000000002</c:v>
                </c:pt>
                <c:pt idx="10318">
                  <c:v>-0.55267100000000002</c:v>
                </c:pt>
                <c:pt idx="10319">
                  <c:v>-0.55267200000000005</c:v>
                </c:pt>
                <c:pt idx="10320">
                  <c:v>-0.55267299999999997</c:v>
                </c:pt>
                <c:pt idx="10321">
                  <c:v>-0.552674</c:v>
                </c:pt>
                <c:pt idx="10322">
                  <c:v>-0.55267500000000003</c:v>
                </c:pt>
                <c:pt idx="10323">
                  <c:v>-0.55267599999999995</c:v>
                </c:pt>
                <c:pt idx="10324">
                  <c:v>-0.55267599999999995</c:v>
                </c:pt>
                <c:pt idx="10325">
                  <c:v>-0.55267699999999997</c:v>
                </c:pt>
                <c:pt idx="10326">
                  <c:v>-0.552678</c:v>
                </c:pt>
                <c:pt idx="10327">
                  <c:v>-0.552678</c:v>
                </c:pt>
                <c:pt idx="10328">
                  <c:v>-0.552678</c:v>
                </c:pt>
                <c:pt idx="10329">
                  <c:v>-0.552678</c:v>
                </c:pt>
                <c:pt idx="10330">
                  <c:v>-0.55267900000000003</c:v>
                </c:pt>
                <c:pt idx="10331">
                  <c:v>-0.55267999999999995</c:v>
                </c:pt>
                <c:pt idx="10332">
                  <c:v>-0.55268099999999998</c:v>
                </c:pt>
                <c:pt idx="10333">
                  <c:v>-0.55268200000000001</c:v>
                </c:pt>
                <c:pt idx="10334">
                  <c:v>-0.55268200000000001</c:v>
                </c:pt>
                <c:pt idx="10335">
                  <c:v>-0.55268300000000004</c:v>
                </c:pt>
                <c:pt idx="10336">
                  <c:v>-0.55268300000000004</c:v>
                </c:pt>
                <c:pt idx="10337">
                  <c:v>-0.55268300000000004</c:v>
                </c:pt>
                <c:pt idx="10338">
                  <c:v>-0.55268399999999995</c:v>
                </c:pt>
                <c:pt idx="10339">
                  <c:v>-0.55268399999999995</c:v>
                </c:pt>
                <c:pt idx="10340">
                  <c:v>-0.55268300000000004</c:v>
                </c:pt>
                <c:pt idx="10341">
                  <c:v>-0.55268300000000004</c:v>
                </c:pt>
                <c:pt idx="10342">
                  <c:v>-0.55268399999999995</c:v>
                </c:pt>
                <c:pt idx="10343">
                  <c:v>-0.55268499999999998</c:v>
                </c:pt>
                <c:pt idx="10344">
                  <c:v>-0.55268600000000001</c:v>
                </c:pt>
                <c:pt idx="10345">
                  <c:v>-0.55268700000000004</c:v>
                </c:pt>
                <c:pt idx="10346">
                  <c:v>-0.55268700000000004</c:v>
                </c:pt>
                <c:pt idx="10347">
                  <c:v>-0.55268700000000004</c:v>
                </c:pt>
                <c:pt idx="10348">
                  <c:v>-0.55268700000000004</c:v>
                </c:pt>
                <c:pt idx="10349">
                  <c:v>-0.55268899999999999</c:v>
                </c:pt>
                <c:pt idx="10350">
                  <c:v>-0.55269100000000004</c:v>
                </c:pt>
                <c:pt idx="10351">
                  <c:v>-0.55269000000000001</c:v>
                </c:pt>
                <c:pt idx="10352">
                  <c:v>-0.55269000000000001</c:v>
                </c:pt>
                <c:pt idx="10353">
                  <c:v>-0.55269000000000001</c:v>
                </c:pt>
                <c:pt idx="10354">
                  <c:v>-0.55269000000000001</c:v>
                </c:pt>
                <c:pt idx="10355">
                  <c:v>-0.55269100000000004</c:v>
                </c:pt>
                <c:pt idx="10356">
                  <c:v>-0.55269299999999999</c:v>
                </c:pt>
                <c:pt idx="10357">
                  <c:v>-0.55269299999999999</c:v>
                </c:pt>
                <c:pt idx="10358">
                  <c:v>-0.55269400000000002</c:v>
                </c:pt>
                <c:pt idx="10359">
                  <c:v>-0.55269400000000002</c:v>
                </c:pt>
                <c:pt idx="10360">
                  <c:v>-0.55269500000000005</c:v>
                </c:pt>
                <c:pt idx="10361">
                  <c:v>-0.55269500000000005</c:v>
                </c:pt>
                <c:pt idx="10362">
                  <c:v>-0.55269500000000005</c:v>
                </c:pt>
                <c:pt idx="10363">
                  <c:v>-0.55269599999999997</c:v>
                </c:pt>
                <c:pt idx="10364">
                  <c:v>-0.55269599999999997</c:v>
                </c:pt>
                <c:pt idx="10365">
                  <c:v>-0.55269699999999999</c:v>
                </c:pt>
                <c:pt idx="10366">
                  <c:v>-0.55269699999999999</c:v>
                </c:pt>
                <c:pt idx="10367">
                  <c:v>-0.55269800000000002</c:v>
                </c:pt>
                <c:pt idx="10368">
                  <c:v>-0.55269900000000005</c:v>
                </c:pt>
                <c:pt idx="10369">
                  <c:v>-0.55269900000000005</c:v>
                </c:pt>
                <c:pt idx="10370">
                  <c:v>-0.55269900000000005</c:v>
                </c:pt>
                <c:pt idx="10371">
                  <c:v>-0.55269900000000005</c:v>
                </c:pt>
                <c:pt idx="10372">
                  <c:v>-0.55269999999999997</c:v>
                </c:pt>
                <c:pt idx="10373">
                  <c:v>-0.55269999999999997</c:v>
                </c:pt>
                <c:pt idx="10374">
                  <c:v>-0.552701</c:v>
                </c:pt>
                <c:pt idx="10375">
                  <c:v>-0.552701</c:v>
                </c:pt>
                <c:pt idx="10376">
                  <c:v>-0.552701</c:v>
                </c:pt>
                <c:pt idx="10377">
                  <c:v>-0.552701</c:v>
                </c:pt>
                <c:pt idx="10378">
                  <c:v>-0.552701</c:v>
                </c:pt>
                <c:pt idx="10379">
                  <c:v>-0.552701</c:v>
                </c:pt>
                <c:pt idx="10380">
                  <c:v>-0.552701</c:v>
                </c:pt>
                <c:pt idx="10381">
                  <c:v>-0.552701</c:v>
                </c:pt>
                <c:pt idx="10382">
                  <c:v>-0.552701</c:v>
                </c:pt>
                <c:pt idx="10383">
                  <c:v>-0.55270200000000003</c:v>
                </c:pt>
                <c:pt idx="10384">
                  <c:v>-0.55270300000000006</c:v>
                </c:pt>
                <c:pt idx="10385">
                  <c:v>-0.55270399999999997</c:v>
                </c:pt>
                <c:pt idx="10386">
                  <c:v>-0.55270399999999997</c:v>
                </c:pt>
                <c:pt idx="10387">
                  <c:v>-0.55270399999999997</c:v>
                </c:pt>
                <c:pt idx="10388">
                  <c:v>-0.55270399999999997</c:v>
                </c:pt>
                <c:pt idx="10389">
                  <c:v>-0.55270300000000006</c:v>
                </c:pt>
                <c:pt idx="10390">
                  <c:v>-0.55270399999999997</c:v>
                </c:pt>
                <c:pt idx="10391">
                  <c:v>-0.55270399999999997</c:v>
                </c:pt>
                <c:pt idx="10392">
                  <c:v>-0.552705</c:v>
                </c:pt>
                <c:pt idx="10393">
                  <c:v>-0.552705</c:v>
                </c:pt>
                <c:pt idx="10394">
                  <c:v>-0.552705</c:v>
                </c:pt>
                <c:pt idx="10395">
                  <c:v>-0.552705</c:v>
                </c:pt>
                <c:pt idx="10396">
                  <c:v>-0.552705</c:v>
                </c:pt>
                <c:pt idx="10397">
                  <c:v>-0.552705</c:v>
                </c:pt>
                <c:pt idx="10398">
                  <c:v>-0.552705</c:v>
                </c:pt>
                <c:pt idx="10399">
                  <c:v>-0.55270600000000003</c:v>
                </c:pt>
                <c:pt idx="10400">
                  <c:v>-0.55270600000000003</c:v>
                </c:pt>
                <c:pt idx="10401">
                  <c:v>-0.55270699999999995</c:v>
                </c:pt>
                <c:pt idx="10402">
                  <c:v>-0.55270799999999998</c:v>
                </c:pt>
                <c:pt idx="10403">
                  <c:v>-0.55270900000000001</c:v>
                </c:pt>
                <c:pt idx="10404">
                  <c:v>-0.55271000000000003</c:v>
                </c:pt>
                <c:pt idx="10405">
                  <c:v>-0.55271000000000003</c:v>
                </c:pt>
                <c:pt idx="10406">
                  <c:v>-0.55271099999999995</c:v>
                </c:pt>
                <c:pt idx="10407">
                  <c:v>-0.55271099999999995</c:v>
                </c:pt>
                <c:pt idx="10408">
                  <c:v>-0.55271199999999998</c:v>
                </c:pt>
                <c:pt idx="10409">
                  <c:v>-0.55271199999999998</c:v>
                </c:pt>
                <c:pt idx="10410">
                  <c:v>-0.55271199999999998</c:v>
                </c:pt>
                <c:pt idx="10411">
                  <c:v>-0.55271199999999998</c:v>
                </c:pt>
                <c:pt idx="10412">
                  <c:v>-0.55271199999999998</c:v>
                </c:pt>
                <c:pt idx="10413">
                  <c:v>-0.55271199999999998</c:v>
                </c:pt>
                <c:pt idx="10414">
                  <c:v>-0.55271099999999995</c:v>
                </c:pt>
                <c:pt idx="10415">
                  <c:v>-0.55271099999999995</c:v>
                </c:pt>
                <c:pt idx="10416">
                  <c:v>-0.55271199999999998</c:v>
                </c:pt>
                <c:pt idx="10417">
                  <c:v>-0.55271199999999998</c:v>
                </c:pt>
                <c:pt idx="10418">
                  <c:v>-0.55271199999999998</c:v>
                </c:pt>
                <c:pt idx="10419">
                  <c:v>-0.55271199999999998</c:v>
                </c:pt>
                <c:pt idx="10420">
                  <c:v>-0.55271300000000001</c:v>
                </c:pt>
                <c:pt idx="10421">
                  <c:v>-0.55271499999999996</c:v>
                </c:pt>
                <c:pt idx="10422">
                  <c:v>-0.55271499999999996</c:v>
                </c:pt>
                <c:pt idx="10423">
                  <c:v>-0.55271599999999999</c:v>
                </c:pt>
                <c:pt idx="10424">
                  <c:v>-0.55271599999999999</c:v>
                </c:pt>
                <c:pt idx="10425">
                  <c:v>-0.55271700000000001</c:v>
                </c:pt>
                <c:pt idx="10426">
                  <c:v>-0.55271800000000004</c:v>
                </c:pt>
                <c:pt idx="10427">
                  <c:v>-0.55271800000000004</c:v>
                </c:pt>
                <c:pt idx="10428">
                  <c:v>-0.55271800000000004</c:v>
                </c:pt>
                <c:pt idx="10429">
                  <c:v>-0.55271899999999996</c:v>
                </c:pt>
                <c:pt idx="10430">
                  <c:v>-0.55271899999999996</c:v>
                </c:pt>
                <c:pt idx="10431">
                  <c:v>-0.55271999999999999</c:v>
                </c:pt>
                <c:pt idx="10432">
                  <c:v>-0.55271999999999999</c:v>
                </c:pt>
                <c:pt idx="10433">
                  <c:v>-0.55271999999999999</c:v>
                </c:pt>
                <c:pt idx="10434">
                  <c:v>-0.55271999999999999</c:v>
                </c:pt>
                <c:pt idx="10435">
                  <c:v>-0.55271999999999999</c:v>
                </c:pt>
                <c:pt idx="10436">
                  <c:v>-0.55272100000000002</c:v>
                </c:pt>
                <c:pt idx="10437">
                  <c:v>-0.55272200000000005</c:v>
                </c:pt>
                <c:pt idx="10438">
                  <c:v>-0.55272299999999996</c:v>
                </c:pt>
                <c:pt idx="10439">
                  <c:v>-0.55272299999999996</c:v>
                </c:pt>
                <c:pt idx="10440">
                  <c:v>-0.55272399999999999</c:v>
                </c:pt>
                <c:pt idx="10441">
                  <c:v>-0.55272500000000002</c:v>
                </c:pt>
                <c:pt idx="10442">
                  <c:v>-0.55272500000000002</c:v>
                </c:pt>
                <c:pt idx="10443">
                  <c:v>-0.55272600000000005</c:v>
                </c:pt>
                <c:pt idx="10444">
                  <c:v>-0.55272699999999997</c:v>
                </c:pt>
                <c:pt idx="10445">
                  <c:v>-0.552728</c:v>
                </c:pt>
                <c:pt idx="10446">
                  <c:v>-0.552728</c:v>
                </c:pt>
                <c:pt idx="10447">
                  <c:v>-0.552728</c:v>
                </c:pt>
                <c:pt idx="10448">
                  <c:v>-0.552728</c:v>
                </c:pt>
                <c:pt idx="10449">
                  <c:v>-0.552728</c:v>
                </c:pt>
                <c:pt idx="10450">
                  <c:v>-0.552728</c:v>
                </c:pt>
                <c:pt idx="10451">
                  <c:v>-0.552728</c:v>
                </c:pt>
                <c:pt idx="10452">
                  <c:v>-0.55272900000000003</c:v>
                </c:pt>
                <c:pt idx="10453">
                  <c:v>-0.55272900000000003</c:v>
                </c:pt>
                <c:pt idx="10454">
                  <c:v>-0.55273000000000005</c:v>
                </c:pt>
                <c:pt idx="10455">
                  <c:v>-0.55273000000000005</c:v>
                </c:pt>
                <c:pt idx="10456">
                  <c:v>-0.55273000000000005</c:v>
                </c:pt>
                <c:pt idx="10457">
                  <c:v>-0.55273000000000005</c:v>
                </c:pt>
                <c:pt idx="10458">
                  <c:v>-0.55273099999999997</c:v>
                </c:pt>
                <c:pt idx="10459">
                  <c:v>-0.552732</c:v>
                </c:pt>
                <c:pt idx="10460">
                  <c:v>-0.55273300000000003</c:v>
                </c:pt>
                <c:pt idx="10461">
                  <c:v>-0.55273499999999998</c:v>
                </c:pt>
                <c:pt idx="10462">
                  <c:v>-0.55273499999999998</c:v>
                </c:pt>
                <c:pt idx="10463">
                  <c:v>-0.55273499999999998</c:v>
                </c:pt>
                <c:pt idx="10464">
                  <c:v>-0.55273499999999998</c:v>
                </c:pt>
                <c:pt idx="10465">
                  <c:v>-0.55273499999999998</c:v>
                </c:pt>
                <c:pt idx="10466">
                  <c:v>-0.55273600000000001</c:v>
                </c:pt>
                <c:pt idx="10467">
                  <c:v>-0.55273600000000001</c:v>
                </c:pt>
                <c:pt idx="10468">
                  <c:v>-0.55273700000000003</c:v>
                </c:pt>
                <c:pt idx="10469">
                  <c:v>-0.55273799999999995</c:v>
                </c:pt>
                <c:pt idx="10470">
                  <c:v>-0.55273899999999998</c:v>
                </c:pt>
                <c:pt idx="10471">
                  <c:v>-0.55273899999999998</c:v>
                </c:pt>
                <c:pt idx="10472">
                  <c:v>-0.55273899999999998</c:v>
                </c:pt>
                <c:pt idx="10473">
                  <c:v>-0.55273899999999998</c:v>
                </c:pt>
                <c:pt idx="10474">
                  <c:v>-0.55273899999999998</c:v>
                </c:pt>
                <c:pt idx="10475">
                  <c:v>-0.55273899999999998</c:v>
                </c:pt>
                <c:pt idx="10476">
                  <c:v>-0.55273899999999998</c:v>
                </c:pt>
                <c:pt idx="10477">
                  <c:v>-0.55273899999999998</c:v>
                </c:pt>
                <c:pt idx="10478">
                  <c:v>-0.55274000000000001</c:v>
                </c:pt>
                <c:pt idx="10479">
                  <c:v>-0.55274000000000001</c:v>
                </c:pt>
                <c:pt idx="10480">
                  <c:v>-0.55274000000000001</c:v>
                </c:pt>
                <c:pt idx="10481">
                  <c:v>-0.55274100000000004</c:v>
                </c:pt>
                <c:pt idx="10482">
                  <c:v>-0.55274100000000004</c:v>
                </c:pt>
                <c:pt idx="10483">
                  <c:v>-0.55274100000000004</c:v>
                </c:pt>
                <c:pt idx="10484">
                  <c:v>-0.55274100000000004</c:v>
                </c:pt>
                <c:pt idx="10485">
                  <c:v>-0.55274100000000004</c:v>
                </c:pt>
                <c:pt idx="10486">
                  <c:v>-0.55274100000000004</c:v>
                </c:pt>
                <c:pt idx="10487">
                  <c:v>-0.55274199999999996</c:v>
                </c:pt>
                <c:pt idx="10488">
                  <c:v>-0.55274100000000004</c:v>
                </c:pt>
                <c:pt idx="10489">
                  <c:v>-0.55274100000000004</c:v>
                </c:pt>
                <c:pt idx="10490">
                  <c:v>-0.55274199999999996</c:v>
                </c:pt>
                <c:pt idx="10491">
                  <c:v>-0.55274199999999996</c:v>
                </c:pt>
                <c:pt idx="10492">
                  <c:v>-0.55274299999999998</c:v>
                </c:pt>
                <c:pt idx="10493">
                  <c:v>-0.55274299999999998</c:v>
                </c:pt>
                <c:pt idx="10494">
                  <c:v>-0.55274199999999996</c:v>
                </c:pt>
                <c:pt idx="10495">
                  <c:v>-0.55274199999999996</c:v>
                </c:pt>
                <c:pt idx="10496">
                  <c:v>-0.55274299999999998</c:v>
                </c:pt>
                <c:pt idx="10497">
                  <c:v>-0.55274500000000004</c:v>
                </c:pt>
                <c:pt idx="10498">
                  <c:v>-0.55274500000000004</c:v>
                </c:pt>
                <c:pt idx="10499">
                  <c:v>-0.55274400000000001</c:v>
                </c:pt>
                <c:pt idx="10500">
                  <c:v>-0.55274400000000001</c:v>
                </c:pt>
                <c:pt idx="10501">
                  <c:v>-0.55274400000000001</c:v>
                </c:pt>
                <c:pt idx="10502">
                  <c:v>-0.55274400000000001</c:v>
                </c:pt>
                <c:pt idx="10503">
                  <c:v>-0.55274400000000001</c:v>
                </c:pt>
                <c:pt idx="10504">
                  <c:v>-0.55274400000000001</c:v>
                </c:pt>
                <c:pt idx="10505">
                  <c:v>-0.55274500000000004</c:v>
                </c:pt>
                <c:pt idx="10506">
                  <c:v>-0.55274599999999996</c:v>
                </c:pt>
                <c:pt idx="10507">
                  <c:v>-0.55274699999999999</c:v>
                </c:pt>
                <c:pt idx="10508">
                  <c:v>-0.55274699999999999</c:v>
                </c:pt>
                <c:pt idx="10509">
                  <c:v>-0.55274699999999999</c:v>
                </c:pt>
                <c:pt idx="10510">
                  <c:v>-0.55274699999999999</c:v>
                </c:pt>
                <c:pt idx="10511">
                  <c:v>-0.55274699999999999</c:v>
                </c:pt>
                <c:pt idx="10512">
                  <c:v>-0.55274800000000002</c:v>
                </c:pt>
                <c:pt idx="10513">
                  <c:v>-0.55274800000000002</c:v>
                </c:pt>
                <c:pt idx="10514">
                  <c:v>-0.55274800000000002</c:v>
                </c:pt>
                <c:pt idx="10515">
                  <c:v>-0.55274800000000002</c:v>
                </c:pt>
                <c:pt idx="10516">
                  <c:v>-0.55274800000000002</c:v>
                </c:pt>
                <c:pt idx="10517">
                  <c:v>-0.55274800000000002</c:v>
                </c:pt>
                <c:pt idx="10518">
                  <c:v>-0.55274800000000002</c:v>
                </c:pt>
                <c:pt idx="10519">
                  <c:v>-0.55274999999999996</c:v>
                </c:pt>
                <c:pt idx="10520">
                  <c:v>-0.55275200000000002</c:v>
                </c:pt>
                <c:pt idx="10521">
                  <c:v>-0.55275200000000002</c:v>
                </c:pt>
                <c:pt idx="10522">
                  <c:v>-0.55275200000000002</c:v>
                </c:pt>
                <c:pt idx="10523">
                  <c:v>-0.55275300000000005</c:v>
                </c:pt>
                <c:pt idx="10524">
                  <c:v>-0.55275300000000005</c:v>
                </c:pt>
                <c:pt idx="10525">
                  <c:v>-0.55275200000000002</c:v>
                </c:pt>
                <c:pt idx="10526">
                  <c:v>-0.55275200000000002</c:v>
                </c:pt>
                <c:pt idx="10527">
                  <c:v>-0.55275200000000002</c:v>
                </c:pt>
                <c:pt idx="10528">
                  <c:v>-0.55275200000000002</c:v>
                </c:pt>
                <c:pt idx="10529">
                  <c:v>-0.55275099999999999</c:v>
                </c:pt>
                <c:pt idx="10530">
                  <c:v>-0.55275099999999999</c:v>
                </c:pt>
                <c:pt idx="10531">
                  <c:v>-0.55275099999999999</c:v>
                </c:pt>
                <c:pt idx="10532">
                  <c:v>-0.55275099999999999</c:v>
                </c:pt>
                <c:pt idx="10533">
                  <c:v>-0.55275099999999999</c:v>
                </c:pt>
                <c:pt idx="10534">
                  <c:v>-0.55275099999999999</c:v>
                </c:pt>
                <c:pt idx="10535">
                  <c:v>-0.55275099999999999</c:v>
                </c:pt>
                <c:pt idx="10536">
                  <c:v>-0.55275099999999999</c:v>
                </c:pt>
                <c:pt idx="10537">
                  <c:v>-0.55275200000000002</c:v>
                </c:pt>
                <c:pt idx="10538">
                  <c:v>-0.55275300000000005</c:v>
                </c:pt>
                <c:pt idx="10539">
                  <c:v>-0.55275300000000005</c:v>
                </c:pt>
                <c:pt idx="10540">
                  <c:v>-0.55275300000000005</c:v>
                </c:pt>
                <c:pt idx="10541">
                  <c:v>-0.55275399999999997</c:v>
                </c:pt>
                <c:pt idx="10542">
                  <c:v>-0.55275399999999997</c:v>
                </c:pt>
                <c:pt idx="10543">
                  <c:v>-0.55275300000000005</c:v>
                </c:pt>
                <c:pt idx="10544">
                  <c:v>-0.55275200000000002</c:v>
                </c:pt>
                <c:pt idx="10545">
                  <c:v>-0.55275099999999999</c:v>
                </c:pt>
                <c:pt idx="10546">
                  <c:v>-0.55275099999999999</c:v>
                </c:pt>
                <c:pt idx="10547">
                  <c:v>-0.55274999999999996</c:v>
                </c:pt>
                <c:pt idx="10548">
                  <c:v>-0.55274999999999996</c:v>
                </c:pt>
                <c:pt idx="10549">
                  <c:v>-0.55274900000000005</c:v>
                </c:pt>
                <c:pt idx="10550">
                  <c:v>-0.55274900000000005</c:v>
                </c:pt>
                <c:pt idx="10551">
                  <c:v>-0.55274900000000005</c:v>
                </c:pt>
                <c:pt idx="10552">
                  <c:v>-0.55274800000000002</c:v>
                </c:pt>
                <c:pt idx="10553">
                  <c:v>-0.55274800000000002</c:v>
                </c:pt>
                <c:pt idx="10554">
                  <c:v>-0.55274800000000002</c:v>
                </c:pt>
                <c:pt idx="10555">
                  <c:v>-0.55274800000000002</c:v>
                </c:pt>
                <c:pt idx="10556">
                  <c:v>-0.55274800000000002</c:v>
                </c:pt>
                <c:pt idx="10557">
                  <c:v>-0.55274800000000002</c:v>
                </c:pt>
                <c:pt idx="10558">
                  <c:v>-0.55274800000000002</c:v>
                </c:pt>
                <c:pt idx="10559">
                  <c:v>-0.55274699999999999</c:v>
                </c:pt>
                <c:pt idx="10560">
                  <c:v>-0.55274599999999996</c:v>
                </c:pt>
                <c:pt idx="10561">
                  <c:v>-0.55274599999999996</c:v>
                </c:pt>
                <c:pt idx="10562">
                  <c:v>-0.55274599999999996</c:v>
                </c:pt>
                <c:pt idx="10563">
                  <c:v>-0.55274599999999996</c:v>
                </c:pt>
                <c:pt idx="10564">
                  <c:v>-0.55274599999999996</c:v>
                </c:pt>
                <c:pt idx="10565">
                  <c:v>-0.55274599999999996</c:v>
                </c:pt>
                <c:pt idx="10566">
                  <c:v>-0.55274699999999999</c:v>
                </c:pt>
                <c:pt idx="10567">
                  <c:v>-0.55274699999999999</c:v>
                </c:pt>
                <c:pt idx="10568">
                  <c:v>-0.55274599999999996</c:v>
                </c:pt>
                <c:pt idx="10569">
                  <c:v>-0.55274400000000001</c:v>
                </c:pt>
                <c:pt idx="10570">
                  <c:v>-0.55274199999999996</c:v>
                </c:pt>
                <c:pt idx="10571">
                  <c:v>-0.55274100000000004</c:v>
                </c:pt>
                <c:pt idx="10572">
                  <c:v>-0.55274100000000004</c:v>
                </c:pt>
                <c:pt idx="10573">
                  <c:v>-0.55274100000000004</c:v>
                </c:pt>
                <c:pt idx="10574">
                  <c:v>-0.55274100000000004</c:v>
                </c:pt>
                <c:pt idx="10575">
                  <c:v>-0.55274000000000001</c:v>
                </c:pt>
                <c:pt idx="10576">
                  <c:v>-0.55273899999999998</c:v>
                </c:pt>
                <c:pt idx="10577">
                  <c:v>-0.55273700000000003</c:v>
                </c:pt>
                <c:pt idx="10578">
                  <c:v>-0.55273600000000001</c:v>
                </c:pt>
                <c:pt idx="10579">
                  <c:v>-0.55273600000000001</c:v>
                </c:pt>
                <c:pt idx="10580">
                  <c:v>-0.55273600000000001</c:v>
                </c:pt>
                <c:pt idx="10581">
                  <c:v>-0.55273600000000001</c:v>
                </c:pt>
                <c:pt idx="10582">
                  <c:v>-0.55273600000000001</c:v>
                </c:pt>
                <c:pt idx="10583">
                  <c:v>-0.55273499999999998</c:v>
                </c:pt>
                <c:pt idx="10584">
                  <c:v>-0.55273300000000003</c:v>
                </c:pt>
                <c:pt idx="10585">
                  <c:v>-0.55273300000000003</c:v>
                </c:pt>
                <c:pt idx="10586">
                  <c:v>-0.55273300000000003</c:v>
                </c:pt>
                <c:pt idx="10587">
                  <c:v>-0.55273399999999995</c:v>
                </c:pt>
                <c:pt idx="10588">
                  <c:v>-0.55273399999999995</c:v>
                </c:pt>
                <c:pt idx="10589">
                  <c:v>-0.55273399999999995</c:v>
                </c:pt>
                <c:pt idx="10590">
                  <c:v>-0.55273300000000003</c:v>
                </c:pt>
                <c:pt idx="10591">
                  <c:v>-0.55273300000000003</c:v>
                </c:pt>
                <c:pt idx="10592">
                  <c:v>-0.55273399999999995</c:v>
                </c:pt>
                <c:pt idx="10593">
                  <c:v>-0.55273399999999995</c:v>
                </c:pt>
                <c:pt idx="10594">
                  <c:v>-0.55273399999999995</c:v>
                </c:pt>
                <c:pt idx="10595">
                  <c:v>-0.55273300000000003</c:v>
                </c:pt>
                <c:pt idx="10596">
                  <c:v>-0.552732</c:v>
                </c:pt>
                <c:pt idx="10597">
                  <c:v>-0.552732</c:v>
                </c:pt>
                <c:pt idx="10598">
                  <c:v>-0.552732</c:v>
                </c:pt>
                <c:pt idx="10599">
                  <c:v>-0.55273099999999997</c:v>
                </c:pt>
                <c:pt idx="10600">
                  <c:v>-0.55273099999999997</c:v>
                </c:pt>
                <c:pt idx="10601">
                  <c:v>-0.55273099999999997</c:v>
                </c:pt>
                <c:pt idx="10602">
                  <c:v>-0.55273000000000005</c:v>
                </c:pt>
                <c:pt idx="10603">
                  <c:v>-0.55273000000000005</c:v>
                </c:pt>
                <c:pt idx="10604">
                  <c:v>-0.55273000000000005</c:v>
                </c:pt>
                <c:pt idx="10605">
                  <c:v>-0.55272900000000003</c:v>
                </c:pt>
                <c:pt idx="10606">
                  <c:v>-0.55272900000000003</c:v>
                </c:pt>
                <c:pt idx="10607">
                  <c:v>-0.55272900000000003</c:v>
                </c:pt>
                <c:pt idx="10608">
                  <c:v>-0.55272900000000003</c:v>
                </c:pt>
                <c:pt idx="10609">
                  <c:v>-0.55272900000000003</c:v>
                </c:pt>
                <c:pt idx="10610">
                  <c:v>-0.55272900000000003</c:v>
                </c:pt>
                <c:pt idx="10611">
                  <c:v>-0.55272900000000003</c:v>
                </c:pt>
                <c:pt idx="10612">
                  <c:v>-0.55272900000000003</c:v>
                </c:pt>
                <c:pt idx="10613">
                  <c:v>-0.552728</c:v>
                </c:pt>
                <c:pt idx="10614">
                  <c:v>-0.55272600000000005</c:v>
                </c:pt>
                <c:pt idx="10615">
                  <c:v>-0.55272600000000005</c:v>
                </c:pt>
                <c:pt idx="10616">
                  <c:v>-0.55272500000000002</c:v>
                </c:pt>
                <c:pt idx="10617">
                  <c:v>-0.55272399999999999</c:v>
                </c:pt>
                <c:pt idx="10618">
                  <c:v>-0.55272399999999999</c:v>
                </c:pt>
                <c:pt idx="10619">
                  <c:v>-0.55272299999999996</c:v>
                </c:pt>
                <c:pt idx="10620">
                  <c:v>-0.55272299999999996</c:v>
                </c:pt>
                <c:pt idx="10621">
                  <c:v>-0.55272299999999996</c:v>
                </c:pt>
                <c:pt idx="10622">
                  <c:v>-0.55272200000000005</c:v>
                </c:pt>
                <c:pt idx="10623">
                  <c:v>-0.55272200000000005</c:v>
                </c:pt>
                <c:pt idx="10624">
                  <c:v>-0.55272200000000005</c:v>
                </c:pt>
                <c:pt idx="10625">
                  <c:v>-0.55272100000000002</c:v>
                </c:pt>
                <c:pt idx="10626">
                  <c:v>-0.55272100000000002</c:v>
                </c:pt>
                <c:pt idx="10627">
                  <c:v>-0.55271999999999999</c:v>
                </c:pt>
                <c:pt idx="10628">
                  <c:v>-0.55271899999999996</c:v>
                </c:pt>
                <c:pt idx="10629">
                  <c:v>-0.55271800000000004</c:v>
                </c:pt>
                <c:pt idx="10630">
                  <c:v>-0.55271800000000004</c:v>
                </c:pt>
                <c:pt idx="10631">
                  <c:v>-0.55271800000000004</c:v>
                </c:pt>
                <c:pt idx="10632">
                  <c:v>-0.55271700000000001</c:v>
                </c:pt>
                <c:pt idx="10633">
                  <c:v>-0.55271700000000001</c:v>
                </c:pt>
                <c:pt idx="10634">
                  <c:v>-0.55271599999999999</c:v>
                </c:pt>
                <c:pt idx="10635">
                  <c:v>-0.55271400000000004</c:v>
                </c:pt>
                <c:pt idx="10636">
                  <c:v>-0.55271300000000001</c:v>
                </c:pt>
                <c:pt idx="10637">
                  <c:v>-0.55271199999999998</c:v>
                </c:pt>
                <c:pt idx="10638">
                  <c:v>-0.55271099999999995</c:v>
                </c:pt>
                <c:pt idx="10639">
                  <c:v>-0.55270900000000001</c:v>
                </c:pt>
                <c:pt idx="10640">
                  <c:v>-0.55270699999999995</c:v>
                </c:pt>
                <c:pt idx="10641">
                  <c:v>-0.55270699999999995</c:v>
                </c:pt>
                <c:pt idx="10642">
                  <c:v>-0.55270600000000003</c:v>
                </c:pt>
                <c:pt idx="10643">
                  <c:v>-0.55270600000000003</c:v>
                </c:pt>
                <c:pt idx="10644">
                  <c:v>-0.552705</c:v>
                </c:pt>
                <c:pt idx="10645">
                  <c:v>-0.552705</c:v>
                </c:pt>
                <c:pt idx="10646">
                  <c:v>-0.55270399999999997</c:v>
                </c:pt>
                <c:pt idx="10647">
                  <c:v>-0.55270300000000006</c:v>
                </c:pt>
                <c:pt idx="10648">
                  <c:v>-0.55270300000000006</c:v>
                </c:pt>
                <c:pt idx="10649">
                  <c:v>-0.55270300000000006</c:v>
                </c:pt>
                <c:pt idx="10650">
                  <c:v>-0.552701</c:v>
                </c:pt>
                <c:pt idx="10651">
                  <c:v>-0.55269999999999997</c:v>
                </c:pt>
                <c:pt idx="10652">
                  <c:v>-0.55269900000000005</c:v>
                </c:pt>
                <c:pt idx="10653">
                  <c:v>-0.55269900000000005</c:v>
                </c:pt>
                <c:pt idx="10654">
                  <c:v>-0.55269800000000002</c:v>
                </c:pt>
                <c:pt idx="10655">
                  <c:v>-0.55269800000000002</c:v>
                </c:pt>
                <c:pt idx="10656">
                  <c:v>-0.55269599999999997</c:v>
                </c:pt>
                <c:pt idx="10657">
                  <c:v>-0.55269400000000002</c:v>
                </c:pt>
                <c:pt idx="10658">
                  <c:v>-0.55269299999999999</c:v>
                </c:pt>
                <c:pt idx="10659">
                  <c:v>-0.55269299999999999</c:v>
                </c:pt>
                <c:pt idx="10660">
                  <c:v>-0.55269299999999999</c:v>
                </c:pt>
                <c:pt idx="10661">
                  <c:v>-0.55269299999999999</c:v>
                </c:pt>
                <c:pt idx="10662">
                  <c:v>-0.55269400000000002</c:v>
                </c:pt>
                <c:pt idx="10663">
                  <c:v>-0.55269400000000002</c:v>
                </c:pt>
                <c:pt idx="10664">
                  <c:v>-0.55269299999999999</c:v>
                </c:pt>
                <c:pt idx="10665">
                  <c:v>-0.55269199999999996</c:v>
                </c:pt>
                <c:pt idx="10666">
                  <c:v>-0.55269199999999996</c:v>
                </c:pt>
                <c:pt idx="10667">
                  <c:v>-0.55269100000000004</c:v>
                </c:pt>
                <c:pt idx="10668">
                  <c:v>-0.55269000000000001</c:v>
                </c:pt>
                <c:pt idx="10669">
                  <c:v>-0.55269000000000001</c:v>
                </c:pt>
                <c:pt idx="10670">
                  <c:v>-0.55269000000000001</c:v>
                </c:pt>
                <c:pt idx="10671">
                  <c:v>-0.55269000000000001</c:v>
                </c:pt>
                <c:pt idx="10672">
                  <c:v>-0.55269000000000001</c:v>
                </c:pt>
                <c:pt idx="10673">
                  <c:v>-0.55269000000000001</c:v>
                </c:pt>
                <c:pt idx="10674">
                  <c:v>-0.55268899999999999</c:v>
                </c:pt>
                <c:pt idx="10675">
                  <c:v>-0.55268799999999996</c:v>
                </c:pt>
                <c:pt idx="10676">
                  <c:v>-0.55268799999999996</c:v>
                </c:pt>
                <c:pt idx="10677">
                  <c:v>-0.55268799999999996</c:v>
                </c:pt>
                <c:pt idx="10678">
                  <c:v>-0.55268799999999996</c:v>
                </c:pt>
                <c:pt idx="10679">
                  <c:v>-0.55268799999999996</c:v>
                </c:pt>
                <c:pt idx="10680">
                  <c:v>-0.55268700000000004</c:v>
                </c:pt>
                <c:pt idx="10681">
                  <c:v>-0.55268499999999998</c:v>
                </c:pt>
                <c:pt idx="10682">
                  <c:v>-0.55268499999999998</c:v>
                </c:pt>
                <c:pt idx="10683">
                  <c:v>-0.55268499999999998</c:v>
                </c:pt>
                <c:pt idx="10684">
                  <c:v>-0.55268499999999998</c:v>
                </c:pt>
                <c:pt idx="10685">
                  <c:v>-0.55268600000000001</c:v>
                </c:pt>
                <c:pt idx="10686">
                  <c:v>-0.55268600000000001</c:v>
                </c:pt>
                <c:pt idx="10687">
                  <c:v>-0.55268700000000004</c:v>
                </c:pt>
                <c:pt idx="10688">
                  <c:v>-0.55268700000000004</c:v>
                </c:pt>
                <c:pt idx="10689">
                  <c:v>-0.55268799999999996</c:v>
                </c:pt>
                <c:pt idx="10690">
                  <c:v>-0.55268799999999996</c:v>
                </c:pt>
                <c:pt idx="10691">
                  <c:v>-0.55268899999999999</c:v>
                </c:pt>
                <c:pt idx="10692">
                  <c:v>-0.55268899999999999</c:v>
                </c:pt>
                <c:pt idx="10693">
                  <c:v>-0.55268899999999999</c:v>
                </c:pt>
                <c:pt idx="10694">
                  <c:v>-0.55268799999999996</c:v>
                </c:pt>
                <c:pt idx="10695">
                  <c:v>-0.55268899999999999</c:v>
                </c:pt>
                <c:pt idx="10696">
                  <c:v>-0.55268899999999999</c:v>
                </c:pt>
                <c:pt idx="10697">
                  <c:v>-0.55269000000000001</c:v>
                </c:pt>
                <c:pt idx="10698">
                  <c:v>-0.55269199999999996</c:v>
                </c:pt>
                <c:pt idx="10699">
                  <c:v>-0.55269400000000002</c:v>
                </c:pt>
                <c:pt idx="10700">
                  <c:v>-0.55269500000000005</c:v>
                </c:pt>
                <c:pt idx="10701">
                  <c:v>-0.55269500000000005</c:v>
                </c:pt>
                <c:pt idx="10702">
                  <c:v>-0.55269500000000005</c:v>
                </c:pt>
                <c:pt idx="10703">
                  <c:v>-0.55269500000000005</c:v>
                </c:pt>
                <c:pt idx="10704">
                  <c:v>-0.55269500000000005</c:v>
                </c:pt>
                <c:pt idx="10705">
                  <c:v>-0.55269500000000005</c:v>
                </c:pt>
                <c:pt idx="10706">
                  <c:v>-0.55269599999999997</c:v>
                </c:pt>
                <c:pt idx="10707">
                  <c:v>-0.55269900000000005</c:v>
                </c:pt>
                <c:pt idx="10708">
                  <c:v>-0.55269999999999997</c:v>
                </c:pt>
                <c:pt idx="10709">
                  <c:v>-0.552701</c:v>
                </c:pt>
                <c:pt idx="10710">
                  <c:v>-0.552701</c:v>
                </c:pt>
                <c:pt idx="10711">
                  <c:v>-0.552701</c:v>
                </c:pt>
                <c:pt idx="10712">
                  <c:v>-0.552701</c:v>
                </c:pt>
                <c:pt idx="10713">
                  <c:v>-0.55270200000000003</c:v>
                </c:pt>
                <c:pt idx="10714">
                  <c:v>-0.55270300000000006</c:v>
                </c:pt>
                <c:pt idx="10715">
                  <c:v>-0.55270600000000003</c:v>
                </c:pt>
                <c:pt idx="10716">
                  <c:v>-0.55270799999999998</c:v>
                </c:pt>
                <c:pt idx="10717">
                  <c:v>-0.55270900000000001</c:v>
                </c:pt>
                <c:pt idx="10718">
                  <c:v>-0.55270799999999998</c:v>
                </c:pt>
                <c:pt idx="10719">
                  <c:v>-0.55270699999999995</c:v>
                </c:pt>
                <c:pt idx="10720">
                  <c:v>-0.55270699999999995</c:v>
                </c:pt>
                <c:pt idx="10721">
                  <c:v>-0.55270799999999998</c:v>
                </c:pt>
                <c:pt idx="10722">
                  <c:v>-0.55271000000000003</c:v>
                </c:pt>
                <c:pt idx="10723">
                  <c:v>-0.55271099999999995</c:v>
                </c:pt>
                <c:pt idx="10724">
                  <c:v>-0.55271199999999998</c:v>
                </c:pt>
                <c:pt idx="10725">
                  <c:v>-0.55271199999999998</c:v>
                </c:pt>
                <c:pt idx="10726">
                  <c:v>-0.55271199999999998</c:v>
                </c:pt>
                <c:pt idx="10727">
                  <c:v>-0.55271199999999998</c:v>
                </c:pt>
                <c:pt idx="10728">
                  <c:v>-0.55271300000000001</c:v>
                </c:pt>
                <c:pt idx="10729">
                  <c:v>-0.55271400000000004</c:v>
                </c:pt>
                <c:pt idx="10730">
                  <c:v>-0.55271499999999996</c:v>
                </c:pt>
                <c:pt idx="10731">
                  <c:v>-0.55271700000000001</c:v>
                </c:pt>
                <c:pt idx="10732">
                  <c:v>-0.55271800000000004</c:v>
                </c:pt>
                <c:pt idx="10733">
                  <c:v>-0.55271800000000004</c:v>
                </c:pt>
                <c:pt idx="10734">
                  <c:v>-0.55271800000000004</c:v>
                </c:pt>
                <c:pt idx="10735">
                  <c:v>-0.55271800000000004</c:v>
                </c:pt>
                <c:pt idx="10736">
                  <c:v>-0.55271899999999996</c:v>
                </c:pt>
                <c:pt idx="10737">
                  <c:v>-0.55271899999999996</c:v>
                </c:pt>
                <c:pt idx="10738">
                  <c:v>-0.55271899999999996</c:v>
                </c:pt>
                <c:pt idx="10739">
                  <c:v>-0.55271999999999999</c:v>
                </c:pt>
                <c:pt idx="10740">
                  <c:v>-0.55271999999999999</c:v>
                </c:pt>
                <c:pt idx="10741">
                  <c:v>-0.55271999999999999</c:v>
                </c:pt>
                <c:pt idx="10742">
                  <c:v>-0.55271999999999999</c:v>
                </c:pt>
                <c:pt idx="10743">
                  <c:v>-0.55271999999999999</c:v>
                </c:pt>
                <c:pt idx="10744">
                  <c:v>-0.55272200000000005</c:v>
                </c:pt>
                <c:pt idx="10745">
                  <c:v>-0.55272399999999999</c:v>
                </c:pt>
                <c:pt idx="10746">
                  <c:v>-0.55272399999999999</c:v>
                </c:pt>
                <c:pt idx="10747">
                  <c:v>-0.55272399999999999</c:v>
                </c:pt>
                <c:pt idx="10748">
                  <c:v>-0.55272500000000002</c:v>
                </c:pt>
                <c:pt idx="10749">
                  <c:v>-0.55272600000000005</c:v>
                </c:pt>
                <c:pt idx="10750">
                  <c:v>-0.55272600000000005</c:v>
                </c:pt>
                <c:pt idx="10751">
                  <c:v>-0.55272699999999997</c:v>
                </c:pt>
                <c:pt idx="10752">
                  <c:v>-0.55272699999999997</c:v>
                </c:pt>
                <c:pt idx="10753">
                  <c:v>-0.55272699999999997</c:v>
                </c:pt>
                <c:pt idx="10754">
                  <c:v>-0.55272699999999997</c:v>
                </c:pt>
                <c:pt idx="10755">
                  <c:v>-0.55272699999999997</c:v>
                </c:pt>
                <c:pt idx="10756">
                  <c:v>-0.552728</c:v>
                </c:pt>
                <c:pt idx="10757">
                  <c:v>-0.55272900000000003</c:v>
                </c:pt>
                <c:pt idx="10758">
                  <c:v>-0.55272900000000003</c:v>
                </c:pt>
                <c:pt idx="10759">
                  <c:v>-0.55273000000000005</c:v>
                </c:pt>
                <c:pt idx="10760">
                  <c:v>-0.55273099999999997</c:v>
                </c:pt>
                <c:pt idx="10761">
                  <c:v>-0.552732</c:v>
                </c:pt>
                <c:pt idx="10762">
                  <c:v>-0.55273300000000003</c:v>
                </c:pt>
                <c:pt idx="10763">
                  <c:v>-0.55273399999999995</c:v>
                </c:pt>
                <c:pt idx="10764">
                  <c:v>-0.55273499999999998</c:v>
                </c:pt>
                <c:pt idx="10765">
                  <c:v>-0.55273499999999998</c:v>
                </c:pt>
                <c:pt idx="10766">
                  <c:v>-0.55273499999999998</c:v>
                </c:pt>
                <c:pt idx="10767">
                  <c:v>-0.55273600000000001</c:v>
                </c:pt>
                <c:pt idx="10768">
                  <c:v>-0.55273700000000003</c:v>
                </c:pt>
                <c:pt idx="10769">
                  <c:v>-0.55273799999999995</c:v>
                </c:pt>
                <c:pt idx="10770">
                  <c:v>-0.55273899999999998</c:v>
                </c:pt>
                <c:pt idx="10771">
                  <c:v>-0.55274000000000001</c:v>
                </c:pt>
                <c:pt idx="10772">
                  <c:v>-0.55274000000000001</c:v>
                </c:pt>
                <c:pt idx="10773">
                  <c:v>-0.55274000000000001</c:v>
                </c:pt>
                <c:pt idx="10774">
                  <c:v>-0.55274000000000001</c:v>
                </c:pt>
                <c:pt idx="10775">
                  <c:v>-0.55274100000000004</c:v>
                </c:pt>
                <c:pt idx="10776">
                  <c:v>-0.55274299999999998</c:v>
                </c:pt>
                <c:pt idx="10777">
                  <c:v>-0.55274400000000001</c:v>
                </c:pt>
                <c:pt idx="10778">
                  <c:v>-0.55274500000000004</c:v>
                </c:pt>
                <c:pt idx="10779">
                  <c:v>-0.55274400000000001</c:v>
                </c:pt>
                <c:pt idx="10780">
                  <c:v>-0.55274299999999998</c:v>
                </c:pt>
                <c:pt idx="10781">
                  <c:v>-0.55274199999999996</c:v>
                </c:pt>
                <c:pt idx="10782">
                  <c:v>-0.55274299999999998</c:v>
                </c:pt>
                <c:pt idx="10783">
                  <c:v>-0.55274299999999998</c:v>
                </c:pt>
                <c:pt idx="10784">
                  <c:v>-0.55274299999999998</c:v>
                </c:pt>
                <c:pt idx="10785">
                  <c:v>-0.55274500000000004</c:v>
                </c:pt>
                <c:pt idx="10786">
                  <c:v>-0.55274500000000004</c:v>
                </c:pt>
                <c:pt idx="10787">
                  <c:v>-0.55274599999999996</c:v>
                </c:pt>
                <c:pt idx="10788">
                  <c:v>-0.55274699999999999</c:v>
                </c:pt>
                <c:pt idx="10789">
                  <c:v>-0.55274800000000002</c:v>
                </c:pt>
                <c:pt idx="10790">
                  <c:v>-0.55274800000000002</c:v>
                </c:pt>
                <c:pt idx="10791">
                  <c:v>-0.55274800000000002</c:v>
                </c:pt>
                <c:pt idx="10792">
                  <c:v>-0.55274800000000002</c:v>
                </c:pt>
                <c:pt idx="10793">
                  <c:v>-0.55274800000000002</c:v>
                </c:pt>
                <c:pt idx="10794">
                  <c:v>-0.55274999999999996</c:v>
                </c:pt>
                <c:pt idx="10795">
                  <c:v>-0.55274999999999996</c:v>
                </c:pt>
                <c:pt idx="10796">
                  <c:v>-0.55274999999999996</c:v>
                </c:pt>
                <c:pt idx="10797">
                  <c:v>-0.55274900000000005</c:v>
                </c:pt>
                <c:pt idx="10798">
                  <c:v>-0.55274900000000005</c:v>
                </c:pt>
                <c:pt idx="10799">
                  <c:v>-0.55274999999999996</c:v>
                </c:pt>
                <c:pt idx="10800">
                  <c:v>-0.55275099999999999</c:v>
                </c:pt>
                <c:pt idx="10801">
                  <c:v>-0.55275200000000002</c:v>
                </c:pt>
                <c:pt idx="10802">
                  <c:v>-0.55275200000000002</c:v>
                </c:pt>
                <c:pt idx="10803">
                  <c:v>-0.55275399999999997</c:v>
                </c:pt>
                <c:pt idx="10804">
                  <c:v>-0.552755</c:v>
                </c:pt>
                <c:pt idx="10805">
                  <c:v>-0.55275700000000005</c:v>
                </c:pt>
                <c:pt idx="10806">
                  <c:v>-0.55275700000000005</c:v>
                </c:pt>
                <c:pt idx="10807">
                  <c:v>-0.55275700000000005</c:v>
                </c:pt>
                <c:pt idx="10808">
                  <c:v>-0.55275700000000005</c:v>
                </c:pt>
                <c:pt idx="10809">
                  <c:v>-0.55275700000000005</c:v>
                </c:pt>
                <c:pt idx="10810">
                  <c:v>-0.55275700000000005</c:v>
                </c:pt>
                <c:pt idx="10811">
                  <c:v>-0.55275700000000005</c:v>
                </c:pt>
                <c:pt idx="10812">
                  <c:v>-0.55275700000000005</c:v>
                </c:pt>
                <c:pt idx="10813">
                  <c:v>-0.55275799999999997</c:v>
                </c:pt>
                <c:pt idx="10814">
                  <c:v>-0.552759</c:v>
                </c:pt>
                <c:pt idx="10815">
                  <c:v>-0.55276000000000003</c:v>
                </c:pt>
                <c:pt idx="10816">
                  <c:v>-0.55276099999999995</c:v>
                </c:pt>
                <c:pt idx="10817">
                  <c:v>-0.55276199999999998</c:v>
                </c:pt>
                <c:pt idx="10818">
                  <c:v>-0.55276099999999995</c:v>
                </c:pt>
                <c:pt idx="10819">
                  <c:v>-0.55276099999999995</c:v>
                </c:pt>
                <c:pt idx="10820">
                  <c:v>-0.55276000000000003</c:v>
                </c:pt>
                <c:pt idx="10821">
                  <c:v>-0.55276099999999995</c:v>
                </c:pt>
                <c:pt idx="10822">
                  <c:v>-0.55276099999999995</c:v>
                </c:pt>
                <c:pt idx="10823">
                  <c:v>-0.55276099999999995</c:v>
                </c:pt>
                <c:pt idx="10824">
                  <c:v>-0.55276099999999995</c:v>
                </c:pt>
                <c:pt idx="10825">
                  <c:v>-0.55276199999999998</c:v>
                </c:pt>
                <c:pt idx="10826">
                  <c:v>-0.55276199999999998</c:v>
                </c:pt>
                <c:pt idx="10827">
                  <c:v>-0.55276199999999998</c:v>
                </c:pt>
                <c:pt idx="10828">
                  <c:v>-0.55276199999999998</c:v>
                </c:pt>
                <c:pt idx="10829">
                  <c:v>-0.55276400000000003</c:v>
                </c:pt>
                <c:pt idx="10830">
                  <c:v>-0.55276700000000001</c:v>
                </c:pt>
                <c:pt idx="10831">
                  <c:v>-0.55276899999999995</c:v>
                </c:pt>
                <c:pt idx="10832">
                  <c:v>-0.55276899999999995</c:v>
                </c:pt>
                <c:pt idx="10833">
                  <c:v>-0.55276899999999995</c:v>
                </c:pt>
                <c:pt idx="10834">
                  <c:v>-0.55276800000000004</c:v>
                </c:pt>
                <c:pt idx="10835">
                  <c:v>-0.55276899999999995</c:v>
                </c:pt>
                <c:pt idx="10836">
                  <c:v>-0.55276999999999998</c:v>
                </c:pt>
                <c:pt idx="10837">
                  <c:v>-0.55277299999999996</c:v>
                </c:pt>
                <c:pt idx="10838">
                  <c:v>-0.55277399999999999</c:v>
                </c:pt>
                <c:pt idx="10839">
                  <c:v>-0.55277399999999999</c:v>
                </c:pt>
                <c:pt idx="10840">
                  <c:v>-0.55277500000000002</c:v>
                </c:pt>
                <c:pt idx="10841">
                  <c:v>-0.55277500000000002</c:v>
                </c:pt>
                <c:pt idx="10842">
                  <c:v>-0.55277500000000002</c:v>
                </c:pt>
                <c:pt idx="10843">
                  <c:v>-0.55277500000000002</c:v>
                </c:pt>
                <c:pt idx="10844">
                  <c:v>-0.55277699999999996</c:v>
                </c:pt>
                <c:pt idx="10845">
                  <c:v>-0.552782</c:v>
                </c:pt>
                <c:pt idx="10846">
                  <c:v>-0.55278300000000002</c:v>
                </c:pt>
                <c:pt idx="10847">
                  <c:v>-0.55278400000000005</c:v>
                </c:pt>
                <c:pt idx="10848">
                  <c:v>-0.55278499999999997</c:v>
                </c:pt>
                <c:pt idx="10849">
                  <c:v>-0.55278700000000003</c:v>
                </c:pt>
                <c:pt idx="10850">
                  <c:v>-0.55278799999999995</c:v>
                </c:pt>
                <c:pt idx="10851">
                  <c:v>-0.55278799999999995</c:v>
                </c:pt>
                <c:pt idx="10852">
                  <c:v>-0.55279</c:v>
                </c:pt>
                <c:pt idx="10853">
                  <c:v>-0.55279</c:v>
                </c:pt>
                <c:pt idx="10854">
                  <c:v>-0.55279</c:v>
                </c:pt>
                <c:pt idx="10855">
                  <c:v>-0.55279</c:v>
                </c:pt>
                <c:pt idx="10856">
                  <c:v>-0.55279</c:v>
                </c:pt>
                <c:pt idx="10857">
                  <c:v>-0.55279100000000003</c:v>
                </c:pt>
                <c:pt idx="10858">
                  <c:v>-0.55279100000000003</c:v>
                </c:pt>
                <c:pt idx="10859">
                  <c:v>-0.55279100000000003</c:v>
                </c:pt>
                <c:pt idx="10860">
                  <c:v>-0.55279</c:v>
                </c:pt>
                <c:pt idx="10861">
                  <c:v>-0.55279</c:v>
                </c:pt>
                <c:pt idx="10862">
                  <c:v>-0.55279100000000003</c:v>
                </c:pt>
                <c:pt idx="10863">
                  <c:v>-0.55279199999999995</c:v>
                </c:pt>
                <c:pt idx="10864">
                  <c:v>-0.55279100000000003</c:v>
                </c:pt>
                <c:pt idx="10865">
                  <c:v>-0.55279100000000003</c:v>
                </c:pt>
                <c:pt idx="10866">
                  <c:v>-0.55279100000000003</c:v>
                </c:pt>
                <c:pt idx="10867">
                  <c:v>-0.55279199999999995</c:v>
                </c:pt>
                <c:pt idx="10868">
                  <c:v>-0.55279199999999995</c:v>
                </c:pt>
                <c:pt idx="10869">
                  <c:v>-0.55279199999999995</c:v>
                </c:pt>
                <c:pt idx="10870">
                  <c:v>-0.55279100000000003</c:v>
                </c:pt>
                <c:pt idx="10871">
                  <c:v>-0.55279100000000003</c:v>
                </c:pt>
                <c:pt idx="10872">
                  <c:v>-0.55279100000000003</c:v>
                </c:pt>
                <c:pt idx="10873">
                  <c:v>-0.55279100000000003</c:v>
                </c:pt>
                <c:pt idx="10874">
                  <c:v>-0.55279</c:v>
                </c:pt>
                <c:pt idx="10875">
                  <c:v>-0.55279</c:v>
                </c:pt>
                <c:pt idx="10876">
                  <c:v>-0.55279</c:v>
                </c:pt>
                <c:pt idx="10877">
                  <c:v>-0.55279</c:v>
                </c:pt>
                <c:pt idx="10878">
                  <c:v>-0.55278899999999997</c:v>
                </c:pt>
                <c:pt idx="10879">
                  <c:v>-0.55278799999999995</c:v>
                </c:pt>
                <c:pt idx="10880">
                  <c:v>-0.55278700000000003</c:v>
                </c:pt>
                <c:pt idx="10881">
                  <c:v>-0.55278499999999997</c:v>
                </c:pt>
                <c:pt idx="10882">
                  <c:v>-0.55278499999999997</c:v>
                </c:pt>
                <c:pt idx="10883">
                  <c:v>-0.55278300000000002</c:v>
                </c:pt>
                <c:pt idx="10884">
                  <c:v>-0.552782</c:v>
                </c:pt>
                <c:pt idx="10885">
                  <c:v>-0.552782</c:v>
                </c:pt>
                <c:pt idx="10886">
                  <c:v>-0.55278099999999997</c:v>
                </c:pt>
                <c:pt idx="10887">
                  <c:v>-0.55278000000000005</c:v>
                </c:pt>
                <c:pt idx="10888">
                  <c:v>-0.55278000000000005</c:v>
                </c:pt>
                <c:pt idx="10889">
                  <c:v>-0.55278000000000005</c:v>
                </c:pt>
                <c:pt idx="10890">
                  <c:v>-0.55278000000000005</c:v>
                </c:pt>
                <c:pt idx="10891">
                  <c:v>-0.55277900000000002</c:v>
                </c:pt>
                <c:pt idx="10892">
                  <c:v>-0.55277799999999999</c:v>
                </c:pt>
                <c:pt idx="10893">
                  <c:v>-0.55277699999999996</c:v>
                </c:pt>
                <c:pt idx="10894">
                  <c:v>-0.55277600000000005</c:v>
                </c:pt>
                <c:pt idx="10895">
                  <c:v>-0.55277500000000002</c:v>
                </c:pt>
                <c:pt idx="10896">
                  <c:v>-0.55277399999999999</c:v>
                </c:pt>
                <c:pt idx="10897">
                  <c:v>-0.55277399999999999</c:v>
                </c:pt>
                <c:pt idx="10898">
                  <c:v>-0.55277399999999999</c:v>
                </c:pt>
                <c:pt idx="10899">
                  <c:v>-0.55277399999999999</c:v>
                </c:pt>
                <c:pt idx="10900">
                  <c:v>-0.55277299999999996</c:v>
                </c:pt>
                <c:pt idx="10901">
                  <c:v>-0.55277399999999999</c:v>
                </c:pt>
                <c:pt idx="10902">
                  <c:v>-0.55277399999999999</c:v>
                </c:pt>
                <c:pt idx="10903">
                  <c:v>-0.55277299999999996</c:v>
                </c:pt>
                <c:pt idx="10904">
                  <c:v>-0.55277200000000004</c:v>
                </c:pt>
                <c:pt idx="10905">
                  <c:v>-0.55277100000000001</c:v>
                </c:pt>
                <c:pt idx="10906">
                  <c:v>-0.55277100000000001</c:v>
                </c:pt>
                <c:pt idx="10907">
                  <c:v>-0.55277200000000004</c:v>
                </c:pt>
                <c:pt idx="10908">
                  <c:v>-0.55277200000000004</c:v>
                </c:pt>
                <c:pt idx="10909">
                  <c:v>-0.55277100000000001</c:v>
                </c:pt>
                <c:pt idx="10910">
                  <c:v>-0.55277100000000001</c:v>
                </c:pt>
                <c:pt idx="10911">
                  <c:v>-0.55277100000000001</c:v>
                </c:pt>
                <c:pt idx="10912">
                  <c:v>-0.55277100000000001</c:v>
                </c:pt>
                <c:pt idx="10913">
                  <c:v>-0.55277100000000001</c:v>
                </c:pt>
                <c:pt idx="10914">
                  <c:v>-0.55277200000000004</c:v>
                </c:pt>
                <c:pt idx="10915">
                  <c:v>-0.55277100000000001</c:v>
                </c:pt>
                <c:pt idx="10916">
                  <c:v>-0.55276999999999998</c:v>
                </c:pt>
                <c:pt idx="10917">
                  <c:v>-0.55276999999999998</c:v>
                </c:pt>
                <c:pt idx="10918">
                  <c:v>-0.55276899999999995</c:v>
                </c:pt>
                <c:pt idx="10919">
                  <c:v>-0.55276899999999995</c:v>
                </c:pt>
                <c:pt idx="10920">
                  <c:v>-0.55277100000000001</c:v>
                </c:pt>
                <c:pt idx="10921">
                  <c:v>-0.55277200000000004</c:v>
                </c:pt>
                <c:pt idx="10922">
                  <c:v>-0.55277200000000004</c:v>
                </c:pt>
                <c:pt idx="10923">
                  <c:v>-0.55277200000000004</c:v>
                </c:pt>
                <c:pt idx="10924">
                  <c:v>-0.55277399999999999</c:v>
                </c:pt>
                <c:pt idx="10925">
                  <c:v>-0.55277500000000002</c:v>
                </c:pt>
                <c:pt idx="10926">
                  <c:v>-0.55277600000000005</c:v>
                </c:pt>
                <c:pt idx="10927">
                  <c:v>-0.55277699999999996</c:v>
                </c:pt>
                <c:pt idx="10928">
                  <c:v>-0.55277699999999996</c:v>
                </c:pt>
                <c:pt idx="10929">
                  <c:v>-0.55277799999999999</c:v>
                </c:pt>
                <c:pt idx="10930">
                  <c:v>-0.55277799999999999</c:v>
                </c:pt>
                <c:pt idx="10931">
                  <c:v>-0.55277799999999999</c:v>
                </c:pt>
                <c:pt idx="10932">
                  <c:v>-0.55277900000000002</c:v>
                </c:pt>
                <c:pt idx="10933">
                  <c:v>-0.55277900000000002</c:v>
                </c:pt>
                <c:pt idx="10934">
                  <c:v>-0.55277900000000002</c:v>
                </c:pt>
                <c:pt idx="10935">
                  <c:v>-0.55277900000000002</c:v>
                </c:pt>
                <c:pt idx="10936">
                  <c:v>-0.55278000000000005</c:v>
                </c:pt>
                <c:pt idx="10937">
                  <c:v>-0.55278099999999997</c:v>
                </c:pt>
                <c:pt idx="10938">
                  <c:v>-0.552782</c:v>
                </c:pt>
                <c:pt idx="10939">
                  <c:v>-0.55278300000000002</c:v>
                </c:pt>
                <c:pt idx="10940">
                  <c:v>-0.55278300000000002</c:v>
                </c:pt>
                <c:pt idx="10941">
                  <c:v>-0.55278400000000005</c:v>
                </c:pt>
                <c:pt idx="10942">
                  <c:v>-0.55278400000000005</c:v>
                </c:pt>
                <c:pt idx="10943">
                  <c:v>-0.55278400000000005</c:v>
                </c:pt>
                <c:pt idx="10944">
                  <c:v>-0.55278499999999997</c:v>
                </c:pt>
                <c:pt idx="10945">
                  <c:v>-0.552786</c:v>
                </c:pt>
                <c:pt idx="10946">
                  <c:v>-0.55278700000000003</c:v>
                </c:pt>
                <c:pt idx="10947">
                  <c:v>-0.55278799999999995</c:v>
                </c:pt>
                <c:pt idx="10948">
                  <c:v>-0.55278899999999997</c:v>
                </c:pt>
                <c:pt idx="10949">
                  <c:v>-0.55278899999999997</c:v>
                </c:pt>
                <c:pt idx="10950">
                  <c:v>-0.55279</c:v>
                </c:pt>
                <c:pt idx="10951">
                  <c:v>-0.55279100000000003</c:v>
                </c:pt>
                <c:pt idx="10952">
                  <c:v>-0.55279299999999998</c:v>
                </c:pt>
                <c:pt idx="10953">
                  <c:v>-0.55279299999999998</c:v>
                </c:pt>
                <c:pt idx="10954">
                  <c:v>-0.55279400000000001</c:v>
                </c:pt>
                <c:pt idx="10955">
                  <c:v>-0.55279500000000004</c:v>
                </c:pt>
                <c:pt idx="10956">
                  <c:v>-0.55279599999999995</c:v>
                </c:pt>
                <c:pt idx="10957">
                  <c:v>-0.55279699999999998</c:v>
                </c:pt>
                <c:pt idx="10958">
                  <c:v>-0.55279800000000001</c:v>
                </c:pt>
                <c:pt idx="10959">
                  <c:v>-0.55279800000000001</c:v>
                </c:pt>
                <c:pt idx="10960">
                  <c:v>-0.55279800000000001</c:v>
                </c:pt>
                <c:pt idx="10961">
                  <c:v>-0.55279800000000001</c:v>
                </c:pt>
                <c:pt idx="10962">
                  <c:v>-0.55279800000000001</c:v>
                </c:pt>
                <c:pt idx="10963">
                  <c:v>-0.55279900000000004</c:v>
                </c:pt>
                <c:pt idx="10964">
                  <c:v>-0.55279900000000004</c:v>
                </c:pt>
                <c:pt idx="10965">
                  <c:v>-0.55279999999999996</c:v>
                </c:pt>
                <c:pt idx="10966">
                  <c:v>-0.55280099999999999</c:v>
                </c:pt>
                <c:pt idx="10967">
                  <c:v>-0.55280099999999999</c:v>
                </c:pt>
                <c:pt idx="10968">
                  <c:v>-0.55280099999999999</c:v>
                </c:pt>
                <c:pt idx="10969">
                  <c:v>-0.55280099999999999</c:v>
                </c:pt>
                <c:pt idx="10970">
                  <c:v>-0.55280099999999999</c:v>
                </c:pt>
                <c:pt idx="10971">
                  <c:v>-0.55280200000000002</c:v>
                </c:pt>
                <c:pt idx="10972">
                  <c:v>-0.55280300000000004</c:v>
                </c:pt>
                <c:pt idx="10973">
                  <c:v>-0.55280399999999996</c:v>
                </c:pt>
                <c:pt idx="10974">
                  <c:v>-0.55280300000000004</c:v>
                </c:pt>
                <c:pt idx="10975">
                  <c:v>-0.55280300000000004</c:v>
                </c:pt>
                <c:pt idx="10976">
                  <c:v>-0.55280399999999996</c:v>
                </c:pt>
                <c:pt idx="10977">
                  <c:v>-0.55280499999999999</c:v>
                </c:pt>
                <c:pt idx="10978">
                  <c:v>-0.55280499999999999</c:v>
                </c:pt>
                <c:pt idx="10979">
                  <c:v>-0.55280700000000005</c:v>
                </c:pt>
                <c:pt idx="10980">
                  <c:v>-0.55280799999999997</c:v>
                </c:pt>
                <c:pt idx="10981">
                  <c:v>-0.55281000000000002</c:v>
                </c:pt>
                <c:pt idx="10982">
                  <c:v>-0.55281199999999997</c:v>
                </c:pt>
                <c:pt idx="10983">
                  <c:v>-0.55281499999999995</c:v>
                </c:pt>
                <c:pt idx="10984">
                  <c:v>-0.55281599999999997</c:v>
                </c:pt>
                <c:pt idx="10985">
                  <c:v>-0.55281599999999997</c:v>
                </c:pt>
                <c:pt idx="10986">
                  <c:v>-0.552817</c:v>
                </c:pt>
                <c:pt idx="10987">
                  <c:v>-0.552817</c:v>
                </c:pt>
                <c:pt idx="10988">
                  <c:v>-0.552817</c:v>
                </c:pt>
                <c:pt idx="10989">
                  <c:v>-0.552817</c:v>
                </c:pt>
                <c:pt idx="10990">
                  <c:v>-0.55281800000000003</c:v>
                </c:pt>
                <c:pt idx="10991">
                  <c:v>-0.55281800000000003</c:v>
                </c:pt>
                <c:pt idx="10992">
                  <c:v>-0.55281899999999995</c:v>
                </c:pt>
                <c:pt idx="10993">
                  <c:v>-0.55281899999999995</c:v>
                </c:pt>
                <c:pt idx="10994">
                  <c:v>-0.55282100000000001</c:v>
                </c:pt>
                <c:pt idx="10995">
                  <c:v>-0.55282299999999995</c:v>
                </c:pt>
                <c:pt idx="10996">
                  <c:v>-0.55282500000000001</c:v>
                </c:pt>
                <c:pt idx="10997">
                  <c:v>-0.55282500000000001</c:v>
                </c:pt>
                <c:pt idx="10998">
                  <c:v>-0.55282600000000004</c:v>
                </c:pt>
                <c:pt idx="10999">
                  <c:v>-0.55282699999999996</c:v>
                </c:pt>
                <c:pt idx="11000">
                  <c:v>-0.55282699999999996</c:v>
                </c:pt>
                <c:pt idx="11001">
                  <c:v>-0.55282799999999999</c:v>
                </c:pt>
                <c:pt idx="11002">
                  <c:v>-0.55283099999999996</c:v>
                </c:pt>
                <c:pt idx="11003">
                  <c:v>-0.55283400000000005</c:v>
                </c:pt>
                <c:pt idx="11004">
                  <c:v>-0.55283400000000005</c:v>
                </c:pt>
                <c:pt idx="11005">
                  <c:v>-0.55283400000000005</c:v>
                </c:pt>
                <c:pt idx="11006">
                  <c:v>-0.55283400000000005</c:v>
                </c:pt>
                <c:pt idx="11007">
                  <c:v>-0.55283400000000005</c:v>
                </c:pt>
                <c:pt idx="11008">
                  <c:v>-0.55283599999999999</c:v>
                </c:pt>
                <c:pt idx="11009">
                  <c:v>-0.55283599999999999</c:v>
                </c:pt>
                <c:pt idx="11010">
                  <c:v>-0.55283700000000002</c:v>
                </c:pt>
                <c:pt idx="11011">
                  <c:v>-0.55283700000000002</c:v>
                </c:pt>
                <c:pt idx="11012">
                  <c:v>-0.55283700000000002</c:v>
                </c:pt>
                <c:pt idx="11013">
                  <c:v>-0.55283800000000005</c:v>
                </c:pt>
                <c:pt idx="11014">
                  <c:v>-0.55283899999999997</c:v>
                </c:pt>
                <c:pt idx="11015">
                  <c:v>-0.55283899999999997</c:v>
                </c:pt>
                <c:pt idx="11016">
                  <c:v>-0.55283899999999997</c:v>
                </c:pt>
                <c:pt idx="11017">
                  <c:v>-0.55284100000000003</c:v>
                </c:pt>
                <c:pt idx="11018">
                  <c:v>-0.55284199999999994</c:v>
                </c:pt>
                <c:pt idx="11019">
                  <c:v>-0.55284299999999997</c:v>
                </c:pt>
                <c:pt idx="11020">
                  <c:v>-0.552844</c:v>
                </c:pt>
                <c:pt idx="11021">
                  <c:v>-0.55284500000000003</c:v>
                </c:pt>
                <c:pt idx="11022">
                  <c:v>-0.55284699999999998</c:v>
                </c:pt>
                <c:pt idx="11023">
                  <c:v>-0.55284900000000003</c:v>
                </c:pt>
                <c:pt idx="11024">
                  <c:v>-0.55284999999999995</c:v>
                </c:pt>
                <c:pt idx="11025">
                  <c:v>-0.55285099999999998</c:v>
                </c:pt>
                <c:pt idx="11026">
                  <c:v>-0.55284999999999995</c:v>
                </c:pt>
                <c:pt idx="11027">
                  <c:v>-0.55284999999999995</c:v>
                </c:pt>
                <c:pt idx="11028">
                  <c:v>-0.55284900000000003</c:v>
                </c:pt>
                <c:pt idx="11029">
                  <c:v>-0.55284999999999995</c:v>
                </c:pt>
                <c:pt idx="11030">
                  <c:v>-0.55284900000000003</c:v>
                </c:pt>
                <c:pt idx="11031">
                  <c:v>-0.55284900000000003</c:v>
                </c:pt>
                <c:pt idx="11032">
                  <c:v>-0.55284999999999995</c:v>
                </c:pt>
                <c:pt idx="11033">
                  <c:v>-0.55285099999999998</c:v>
                </c:pt>
                <c:pt idx="11034">
                  <c:v>-0.55285300000000004</c:v>
                </c:pt>
                <c:pt idx="11035">
                  <c:v>-0.55285600000000001</c:v>
                </c:pt>
                <c:pt idx="11036">
                  <c:v>-0.55285799999999996</c:v>
                </c:pt>
                <c:pt idx="11037">
                  <c:v>-0.55285799999999996</c:v>
                </c:pt>
                <c:pt idx="11038">
                  <c:v>-0.55285799999999996</c:v>
                </c:pt>
                <c:pt idx="11039">
                  <c:v>-0.55285799999999996</c:v>
                </c:pt>
                <c:pt idx="11040">
                  <c:v>-0.55285799999999996</c:v>
                </c:pt>
                <c:pt idx="11041">
                  <c:v>-0.55285799999999996</c:v>
                </c:pt>
                <c:pt idx="11042">
                  <c:v>-0.55285899999999999</c:v>
                </c:pt>
                <c:pt idx="11043">
                  <c:v>-0.55285899999999999</c:v>
                </c:pt>
                <c:pt idx="11044">
                  <c:v>-0.55286199999999996</c:v>
                </c:pt>
                <c:pt idx="11045">
                  <c:v>-0.55286400000000002</c:v>
                </c:pt>
                <c:pt idx="11046">
                  <c:v>-0.55286500000000005</c:v>
                </c:pt>
                <c:pt idx="11047">
                  <c:v>-0.55286599999999997</c:v>
                </c:pt>
                <c:pt idx="11048">
                  <c:v>-0.552867</c:v>
                </c:pt>
                <c:pt idx="11049">
                  <c:v>-0.55286800000000003</c:v>
                </c:pt>
                <c:pt idx="11050">
                  <c:v>-0.55286800000000003</c:v>
                </c:pt>
                <c:pt idx="11051">
                  <c:v>-0.55286999999999997</c:v>
                </c:pt>
                <c:pt idx="11052">
                  <c:v>-0.55287200000000003</c:v>
                </c:pt>
                <c:pt idx="11053">
                  <c:v>-0.55287299999999995</c:v>
                </c:pt>
                <c:pt idx="11054">
                  <c:v>-0.55287399999999998</c:v>
                </c:pt>
                <c:pt idx="11055">
                  <c:v>-0.55287399999999998</c:v>
                </c:pt>
                <c:pt idx="11056">
                  <c:v>-0.55287500000000001</c:v>
                </c:pt>
                <c:pt idx="11057">
                  <c:v>-0.55287799999999998</c:v>
                </c:pt>
                <c:pt idx="11058">
                  <c:v>-0.55287900000000001</c:v>
                </c:pt>
                <c:pt idx="11059">
                  <c:v>-0.55288099999999996</c:v>
                </c:pt>
                <c:pt idx="11060">
                  <c:v>-0.55288400000000004</c:v>
                </c:pt>
                <c:pt idx="11061">
                  <c:v>-0.55288599999999999</c:v>
                </c:pt>
                <c:pt idx="11062">
                  <c:v>-0.55288700000000002</c:v>
                </c:pt>
                <c:pt idx="11063">
                  <c:v>-0.55288800000000005</c:v>
                </c:pt>
                <c:pt idx="11064">
                  <c:v>-0.55288999999999999</c:v>
                </c:pt>
                <c:pt idx="11065">
                  <c:v>-0.55289100000000002</c:v>
                </c:pt>
                <c:pt idx="11066">
                  <c:v>-0.55289299999999997</c:v>
                </c:pt>
                <c:pt idx="11067">
                  <c:v>-0.552894</c:v>
                </c:pt>
                <c:pt idx="11068">
                  <c:v>-0.55289500000000003</c:v>
                </c:pt>
                <c:pt idx="11069">
                  <c:v>-0.55289600000000005</c:v>
                </c:pt>
                <c:pt idx="11070">
                  <c:v>-0.55289699999999997</c:v>
                </c:pt>
                <c:pt idx="11071">
                  <c:v>-0.55289900000000003</c:v>
                </c:pt>
                <c:pt idx="11072">
                  <c:v>-0.55290099999999998</c:v>
                </c:pt>
                <c:pt idx="11073">
                  <c:v>-0.55290399999999995</c:v>
                </c:pt>
                <c:pt idx="11074">
                  <c:v>-0.55290600000000001</c:v>
                </c:pt>
                <c:pt idx="11075">
                  <c:v>-0.55290899999999998</c:v>
                </c:pt>
                <c:pt idx="11076">
                  <c:v>-0.55291100000000004</c:v>
                </c:pt>
                <c:pt idx="11077">
                  <c:v>-0.55291199999999996</c:v>
                </c:pt>
                <c:pt idx="11078">
                  <c:v>-0.55291199999999996</c:v>
                </c:pt>
                <c:pt idx="11079">
                  <c:v>-0.55291400000000002</c:v>
                </c:pt>
                <c:pt idx="11080">
                  <c:v>-0.55291500000000005</c:v>
                </c:pt>
                <c:pt idx="11081">
                  <c:v>-0.55291599999999996</c:v>
                </c:pt>
                <c:pt idx="11082">
                  <c:v>-0.55291699999999999</c:v>
                </c:pt>
                <c:pt idx="11083">
                  <c:v>-0.55291800000000002</c:v>
                </c:pt>
                <c:pt idx="11084">
                  <c:v>-0.55291999999999997</c:v>
                </c:pt>
                <c:pt idx="11085">
                  <c:v>-0.55292200000000002</c:v>
                </c:pt>
                <c:pt idx="11086">
                  <c:v>-0.55292300000000005</c:v>
                </c:pt>
                <c:pt idx="11087">
                  <c:v>-0.552925</c:v>
                </c:pt>
                <c:pt idx="11088">
                  <c:v>-0.55292600000000003</c:v>
                </c:pt>
                <c:pt idx="11089">
                  <c:v>-0.55292699999999995</c:v>
                </c:pt>
                <c:pt idx="11090">
                  <c:v>-0.552929</c:v>
                </c:pt>
                <c:pt idx="11091">
                  <c:v>-0.55293000000000003</c:v>
                </c:pt>
                <c:pt idx="11092">
                  <c:v>-0.55293099999999995</c:v>
                </c:pt>
                <c:pt idx="11093">
                  <c:v>-0.55293099999999995</c:v>
                </c:pt>
                <c:pt idx="11094">
                  <c:v>-0.55293199999999998</c:v>
                </c:pt>
                <c:pt idx="11095">
                  <c:v>-0.55293199999999998</c:v>
                </c:pt>
                <c:pt idx="11096">
                  <c:v>-0.55293400000000004</c:v>
                </c:pt>
                <c:pt idx="11097">
                  <c:v>-0.55293700000000001</c:v>
                </c:pt>
                <c:pt idx="11098">
                  <c:v>-0.55293899999999996</c:v>
                </c:pt>
                <c:pt idx="11099">
                  <c:v>-0.55293999999999999</c:v>
                </c:pt>
                <c:pt idx="11100">
                  <c:v>-0.55294100000000002</c:v>
                </c:pt>
                <c:pt idx="11101">
                  <c:v>-0.55294200000000004</c:v>
                </c:pt>
                <c:pt idx="11102">
                  <c:v>-0.55294200000000004</c:v>
                </c:pt>
                <c:pt idx="11103">
                  <c:v>-0.55294200000000004</c:v>
                </c:pt>
                <c:pt idx="11104">
                  <c:v>-0.55294299999999996</c:v>
                </c:pt>
                <c:pt idx="11105">
                  <c:v>-0.55294299999999996</c:v>
                </c:pt>
                <c:pt idx="11106">
                  <c:v>-0.55294399999999999</c:v>
                </c:pt>
                <c:pt idx="11107">
                  <c:v>-0.55294500000000002</c:v>
                </c:pt>
                <c:pt idx="11108">
                  <c:v>-0.55294600000000005</c:v>
                </c:pt>
                <c:pt idx="11109">
                  <c:v>-0.55294600000000005</c:v>
                </c:pt>
                <c:pt idx="11110">
                  <c:v>-0.55294600000000005</c:v>
                </c:pt>
                <c:pt idx="11111">
                  <c:v>-0.55294600000000005</c:v>
                </c:pt>
                <c:pt idx="11112">
                  <c:v>-0.55294600000000005</c:v>
                </c:pt>
                <c:pt idx="11113">
                  <c:v>-0.55294600000000005</c:v>
                </c:pt>
                <c:pt idx="11114">
                  <c:v>-0.55294600000000005</c:v>
                </c:pt>
                <c:pt idx="11115">
                  <c:v>-0.55294699999999997</c:v>
                </c:pt>
                <c:pt idx="11116">
                  <c:v>-0.552948</c:v>
                </c:pt>
                <c:pt idx="11117">
                  <c:v>-0.552948</c:v>
                </c:pt>
                <c:pt idx="11118">
                  <c:v>-0.55294699999999997</c:v>
                </c:pt>
                <c:pt idx="11119">
                  <c:v>-0.55294699999999997</c:v>
                </c:pt>
                <c:pt idx="11120">
                  <c:v>-0.55294699999999997</c:v>
                </c:pt>
                <c:pt idx="11121">
                  <c:v>-0.552948</c:v>
                </c:pt>
                <c:pt idx="11122">
                  <c:v>-0.55294900000000002</c:v>
                </c:pt>
                <c:pt idx="11123">
                  <c:v>-0.55295000000000005</c:v>
                </c:pt>
                <c:pt idx="11124">
                  <c:v>-0.55294900000000002</c:v>
                </c:pt>
                <c:pt idx="11125">
                  <c:v>-0.55294900000000002</c:v>
                </c:pt>
                <c:pt idx="11126">
                  <c:v>-0.552948</c:v>
                </c:pt>
                <c:pt idx="11127">
                  <c:v>-0.55294699999999997</c:v>
                </c:pt>
                <c:pt idx="11128">
                  <c:v>-0.55294699999999997</c:v>
                </c:pt>
                <c:pt idx="11129">
                  <c:v>-0.55294699999999997</c:v>
                </c:pt>
                <c:pt idx="11130">
                  <c:v>-0.55294699999999997</c:v>
                </c:pt>
                <c:pt idx="11131">
                  <c:v>-0.55294699999999997</c:v>
                </c:pt>
                <c:pt idx="11132">
                  <c:v>-0.55294600000000005</c:v>
                </c:pt>
                <c:pt idx="11133">
                  <c:v>-0.55294399999999999</c:v>
                </c:pt>
                <c:pt idx="11134">
                  <c:v>-0.55294299999999996</c:v>
                </c:pt>
                <c:pt idx="11135">
                  <c:v>-0.55294200000000004</c:v>
                </c:pt>
                <c:pt idx="11136">
                  <c:v>-0.55294200000000004</c:v>
                </c:pt>
                <c:pt idx="11137">
                  <c:v>-0.55294299999999996</c:v>
                </c:pt>
                <c:pt idx="11138">
                  <c:v>-0.55294299999999996</c:v>
                </c:pt>
                <c:pt idx="11139">
                  <c:v>-0.55294299999999996</c:v>
                </c:pt>
                <c:pt idx="11140">
                  <c:v>-0.55294200000000004</c:v>
                </c:pt>
                <c:pt idx="11141">
                  <c:v>-0.55294200000000004</c:v>
                </c:pt>
                <c:pt idx="11142">
                  <c:v>-0.55294200000000004</c:v>
                </c:pt>
                <c:pt idx="11143">
                  <c:v>-0.55294200000000004</c:v>
                </c:pt>
                <c:pt idx="11144">
                  <c:v>-0.55293999999999999</c:v>
                </c:pt>
                <c:pt idx="11145">
                  <c:v>-0.55293999999999999</c:v>
                </c:pt>
                <c:pt idx="11146">
                  <c:v>-0.55293999999999999</c:v>
                </c:pt>
                <c:pt idx="11147">
                  <c:v>-0.55293999999999999</c:v>
                </c:pt>
                <c:pt idx="11148">
                  <c:v>-0.55293999999999999</c:v>
                </c:pt>
                <c:pt idx="11149">
                  <c:v>-0.55293999999999999</c:v>
                </c:pt>
                <c:pt idx="11150">
                  <c:v>-0.55293999999999999</c:v>
                </c:pt>
                <c:pt idx="11151">
                  <c:v>-0.55293899999999996</c:v>
                </c:pt>
                <c:pt idx="11152">
                  <c:v>-0.55293899999999996</c:v>
                </c:pt>
                <c:pt idx="11153">
                  <c:v>-0.55293899999999996</c:v>
                </c:pt>
                <c:pt idx="11154">
                  <c:v>-0.55293899999999996</c:v>
                </c:pt>
                <c:pt idx="11155">
                  <c:v>-0.55293899999999996</c:v>
                </c:pt>
                <c:pt idx="11156">
                  <c:v>-0.55293700000000001</c:v>
                </c:pt>
                <c:pt idx="11157">
                  <c:v>-0.55293599999999998</c:v>
                </c:pt>
                <c:pt idx="11158">
                  <c:v>-0.55293599999999998</c:v>
                </c:pt>
                <c:pt idx="11159">
                  <c:v>-0.55293700000000001</c:v>
                </c:pt>
                <c:pt idx="11160">
                  <c:v>-0.55293700000000001</c:v>
                </c:pt>
                <c:pt idx="11161">
                  <c:v>-0.55293700000000001</c:v>
                </c:pt>
                <c:pt idx="11162">
                  <c:v>-0.55293700000000001</c:v>
                </c:pt>
                <c:pt idx="11163">
                  <c:v>-0.55293700000000001</c:v>
                </c:pt>
                <c:pt idx="11164">
                  <c:v>-0.55293700000000001</c:v>
                </c:pt>
                <c:pt idx="11165">
                  <c:v>-0.55293599999999998</c:v>
                </c:pt>
                <c:pt idx="11166">
                  <c:v>-0.55293499999999995</c:v>
                </c:pt>
                <c:pt idx="11167">
                  <c:v>-0.55293599999999998</c:v>
                </c:pt>
                <c:pt idx="11168">
                  <c:v>-0.55293700000000001</c:v>
                </c:pt>
                <c:pt idx="11169">
                  <c:v>-0.55293700000000001</c:v>
                </c:pt>
                <c:pt idx="11170">
                  <c:v>-0.55293599999999998</c:v>
                </c:pt>
                <c:pt idx="11171">
                  <c:v>-0.55293599999999998</c:v>
                </c:pt>
                <c:pt idx="11172">
                  <c:v>-0.55293700000000001</c:v>
                </c:pt>
                <c:pt idx="11173">
                  <c:v>-0.55293700000000001</c:v>
                </c:pt>
                <c:pt idx="11174">
                  <c:v>-0.55293700000000001</c:v>
                </c:pt>
                <c:pt idx="11175">
                  <c:v>-0.55293700000000001</c:v>
                </c:pt>
                <c:pt idx="11176">
                  <c:v>-0.55293700000000001</c:v>
                </c:pt>
                <c:pt idx="11177">
                  <c:v>-0.55293700000000001</c:v>
                </c:pt>
                <c:pt idx="11178">
                  <c:v>-0.55293700000000001</c:v>
                </c:pt>
                <c:pt idx="11179">
                  <c:v>-0.55293599999999998</c:v>
                </c:pt>
                <c:pt idx="11180">
                  <c:v>-0.55293599999999998</c:v>
                </c:pt>
                <c:pt idx="11181">
                  <c:v>-0.55293499999999995</c:v>
                </c:pt>
                <c:pt idx="11182">
                  <c:v>-0.55293400000000004</c:v>
                </c:pt>
                <c:pt idx="11183">
                  <c:v>-0.55293400000000004</c:v>
                </c:pt>
                <c:pt idx="11184">
                  <c:v>-0.55293400000000004</c:v>
                </c:pt>
                <c:pt idx="11185">
                  <c:v>-0.55293400000000004</c:v>
                </c:pt>
                <c:pt idx="11186">
                  <c:v>-0.55293400000000004</c:v>
                </c:pt>
                <c:pt idx="11187">
                  <c:v>-0.55293300000000001</c:v>
                </c:pt>
                <c:pt idx="11188">
                  <c:v>-0.55293300000000001</c:v>
                </c:pt>
                <c:pt idx="11189">
                  <c:v>-0.55293300000000001</c:v>
                </c:pt>
                <c:pt idx="11190">
                  <c:v>-0.55293300000000001</c:v>
                </c:pt>
                <c:pt idx="11191">
                  <c:v>-0.55293300000000001</c:v>
                </c:pt>
                <c:pt idx="11192">
                  <c:v>-0.55293300000000001</c:v>
                </c:pt>
                <c:pt idx="11193">
                  <c:v>-0.55293199999999998</c:v>
                </c:pt>
                <c:pt idx="11194">
                  <c:v>-0.55293099999999995</c:v>
                </c:pt>
                <c:pt idx="11195">
                  <c:v>-0.55293099999999995</c:v>
                </c:pt>
                <c:pt idx="11196">
                  <c:v>-0.55293099999999995</c:v>
                </c:pt>
                <c:pt idx="11197">
                  <c:v>-0.55293099999999995</c:v>
                </c:pt>
                <c:pt idx="11198">
                  <c:v>-0.55293099999999995</c:v>
                </c:pt>
                <c:pt idx="11199">
                  <c:v>-0.55293099999999995</c:v>
                </c:pt>
                <c:pt idx="11200">
                  <c:v>-0.55293099999999995</c:v>
                </c:pt>
                <c:pt idx="11201">
                  <c:v>-0.55293099999999995</c:v>
                </c:pt>
                <c:pt idx="11202">
                  <c:v>-0.55293000000000003</c:v>
                </c:pt>
                <c:pt idx="11203">
                  <c:v>-0.55293000000000003</c:v>
                </c:pt>
                <c:pt idx="11204">
                  <c:v>-0.552929</c:v>
                </c:pt>
                <c:pt idx="11205">
                  <c:v>-0.55292799999999998</c:v>
                </c:pt>
                <c:pt idx="11206">
                  <c:v>-0.552929</c:v>
                </c:pt>
                <c:pt idx="11207">
                  <c:v>-0.55292799999999998</c:v>
                </c:pt>
                <c:pt idx="11208">
                  <c:v>-0.55292799999999998</c:v>
                </c:pt>
                <c:pt idx="11209">
                  <c:v>-0.55292600000000003</c:v>
                </c:pt>
                <c:pt idx="11210">
                  <c:v>-0.552925</c:v>
                </c:pt>
                <c:pt idx="11211">
                  <c:v>-0.552925</c:v>
                </c:pt>
                <c:pt idx="11212">
                  <c:v>-0.55292399999999997</c:v>
                </c:pt>
                <c:pt idx="11213">
                  <c:v>-0.55292399999999997</c:v>
                </c:pt>
                <c:pt idx="11214">
                  <c:v>-0.55292300000000005</c:v>
                </c:pt>
                <c:pt idx="11215">
                  <c:v>-0.55292200000000002</c:v>
                </c:pt>
                <c:pt idx="11216">
                  <c:v>-0.55292200000000002</c:v>
                </c:pt>
                <c:pt idx="11217">
                  <c:v>-0.55292300000000005</c:v>
                </c:pt>
                <c:pt idx="11218">
                  <c:v>-0.55292300000000005</c:v>
                </c:pt>
                <c:pt idx="11219">
                  <c:v>-0.55292399999999997</c:v>
                </c:pt>
                <c:pt idx="11220">
                  <c:v>-0.55292399999999997</c:v>
                </c:pt>
                <c:pt idx="11221">
                  <c:v>-0.55292399999999997</c:v>
                </c:pt>
                <c:pt idx="11222">
                  <c:v>-0.55292300000000005</c:v>
                </c:pt>
                <c:pt idx="11223">
                  <c:v>-0.55292200000000002</c:v>
                </c:pt>
                <c:pt idx="11224">
                  <c:v>-0.55292200000000002</c:v>
                </c:pt>
                <c:pt idx="11225">
                  <c:v>-0.552921</c:v>
                </c:pt>
                <c:pt idx="11226">
                  <c:v>-0.552921</c:v>
                </c:pt>
                <c:pt idx="11227">
                  <c:v>-0.55291999999999997</c:v>
                </c:pt>
                <c:pt idx="11228">
                  <c:v>-0.55291999999999997</c:v>
                </c:pt>
                <c:pt idx="11229">
                  <c:v>-0.55291999999999997</c:v>
                </c:pt>
                <c:pt idx="11230">
                  <c:v>-0.55291999999999997</c:v>
                </c:pt>
                <c:pt idx="11231">
                  <c:v>-0.55291900000000005</c:v>
                </c:pt>
                <c:pt idx="11232">
                  <c:v>-0.55291900000000005</c:v>
                </c:pt>
                <c:pt idx="11233">
                  <c:v>-0.55291900000000005</c:v>
                </c:pt>
                <c:pt idx="11234">
                  <c:v>-0.55291900000000005</c:v>
                </c:pt>
                <c:pt idx="11235">
                  <c:v>-0.55291800000000002</c:v>
                </c:pt>
                <c:pt idx="11236">
                  <c:v>-0.55291599999999996</c:v>
                </c:pt>
                <c:pt idx="11237">
                  <c:v>-0.55291599999999996</c:v>
                </c:pt>
                <c:pt idx="11238">
                  <c:v>-0.55291599999999996</c:v>
                </c:pt>
                <c:pt idx="11239">
                  <c:v>-0.55291599999999996</c:v>
                </c:pt>
                <c:pt idx="11240">
                  <c:v>-0.55291699999999999</c:v>
                </c:pt>
                <c:pt idx="11241">
                  <c:v>-0.55291699999999999</c:v>
                </c:pt>
                <c:pt idx="11242">
                  <c:v>-0.55291699999999999</c:v>
                </c:pt>
                <c:pt idx="11243">
                  <c:v>-0.55291599999999996</c:v>
                </c:pt>
                <c:pt idx="11244">
                  <c:v>-0.55291500000000005</c:v>
                </c:pt>
                <c:pt idx="11245">
                  <c:v>-0.55291299999999999</c:v>
                </c:pt>
                <c:pt idx="11246">
                  <c:v>-0.55291299999999999</c:v>
                </c:pt>
                <c:pt idx="11247">
                  <c:v>-0.55291299999999999</c:v>
                </c:pt>
                <c:pt idx="11248">
                  <c:v>-0.55291299999999999</c:v>
                </c:pt>
                <c:pt idx="11249">
                  <c:v>-0.55291299999999999</c:v>
                </c:pt>
                <c:pt idx="11250">
                  <c:v>-0.55291199999999996</c:v>
                </c:pt>
                <c:pt idx="11251">
                  <c:v>-0.55291199999999996</c:v>
                </c:pt>
                <c:pt idx="11252">
                  <c:v>-0.55291100000000004</c:v>
                </c:pt>
                <c:pt idx="11253">
                  <c:v>-0.55291100000000004</c:v>
                </c:pt>
                <c:pt idx="11254">
                  <c:v>-0.55291100000000004</c:v>
                </c:pt>
                <c:pt idx="11255">
                  <c:v>-0.55291100000000004</c:v>
                </c:pt>
                <c:pt idx="11256">
                  <c:v>-0.55291000000000001</c:v>
                </c:pt>
                <c:pt idx="11257">
                  <c:v>-0.55290899999999998</c:v>
                </c:pt>
                <c:pt idx="11258">
                  <c:v>-0.55290799999999996</c:v>
                </c:pt>
                <c:pt idx="11259">
                  <c:v>-0.55290899999999998</c:v>
                </c:pt>
                <c:pt idx="11260">
                  <c:v>-0.55290899999999998</c:v>
                </c:pt>
                <c:pt idx="11261">
                  <c:v>-0.55290899999999998</c:v>
                </c:pt>
                <c:pt idx="11262">
                  <c:v>-0.55290799999999996</c:v>
                </c:pt>
                <c:pt idx="11263">
                  <c:v>-0.55290700000000004</c:v>
                </c:pt>
                <c:pt idx="11264">
                  <c:v>-0.55290600000000001</c:v>
                </c:pt>
                <c:pt idx="11265">
                  <c:v>-0.55290600000000001</c:v>
                </c:pt>
                <c:pt idx="11266">
                  <c:v>-0.55290499999999998</c:v>
                </c:pt>
                <c:pt idx="11267">
                  <c:v>-0.55290399999999995</c:v>
                </c:pt>
                <c:pt idx="11268">
                  <c:v>-0.55290399999999995</c:v>
                </c:pt>
                <c:pt idx="11269">
                  <c:v>-0.55290399999999995</c:v>
                </c:pt>
                <c:pt idx="11270">
                  <c:v>-0.55290399999999995</c:v>
                </c:pt>
                <c:pt idx="11271">
                  <c:v>-0.55290399999999995</c:v>
                </c:pt>
                <c:pt idx="11272">
                  <c:v>-0.55290499999999998</c:v>
                </c:pt>
                <c:pt idx="11273">
                  <c:v>-0.55290600000000001</c:v>
                </c:pt>
                <c:pt idx="11274">
                  <c:v>-0.55290499999999998</c:v>
                </c:pt>
                <c:pt idx="11275">
                  <c:v>-0.55290399999999995</c:v>
                </c:pt>
                <c:pt idx="11276">
                  <c:v>-0.55290300000000003</c:v>
                </c:pt>
                <c:pt idx="11277">
                  <c:v>-0.55290300000000003</c:v>
                </c:pt>
                <c:pt idx="11278">
                  <c:v>-0.55290300000000003</c:v>
                </c:pt>
                <c:pt idx="11279">
                  <c:v>-0.55290300000000003</c:v>
                </c:pt>
                <c:pt idx="11280">
                  <c:v>-0.55290300000000003</c:v>
                </c:pt>
                <c:pt idx="11281">
                  <c:v>-0.552902</c:v>
                </c:pt>
                <c:pt idx="11282">
                  <c:v>-0.55290099999999998</c:v>
                </c:pt>
                <c:pt idx="11283">
                  <c:v>-0.55290099999999998</c:v>
                </c:pt>
                <c:pt idx="11284">
                  <c:v>-0.552902</c:v>
                </c:pt>
                <c:pt idx="11285">
                  <c:v>-0.552902</c:v>
                </c:pt>
                <c:pt idx="11286">
                  <c:v>-0.552902</c:v>
                </c:pt>
                <c:pt idx="11287">
                  <c:v>-0.552902</c:v>
                </c:pt>
                <c:pt idx="11288">
                  <c:v>-0.552902</c:v>
                </c:pt>
                <c:pt idx="11289">
                  <c:v>-0.55290300000000003</c:v>
                </c:pt>
                <c:pt idx="11290">
                  <c:v>-0.55290300000000003</c:v>
                </c:pt>
                <c:pt idx="11291">
                  <c:v>-0.552902</c:v>
                </c:pt>
                <c:pt idx="11292">
                  <c:v>-0.55290099999999998</c:v>
                </c:pt>
                <c:pt idx="11293">
                  <c:v>-0.552902</c:v>
                </c:pt>
                <c:pt idx="11294">
                  <c:v>-0.55290300000000003</c:v>
                </c:pt>
                <c:pt idx="11295">
                  <c:v>-0.55290300000000003</c:v>
                </c:pt>
                <c:pt idx="11296">
                  <c:v>-0.552902</c:v>
                </c:pt>
                <c:pt idx="11297">
                  <c:v>-0.552902</c:v>
                </c:pt>
                <c:pt idx="11298">
                  <c:v>-0.55290300000000003</c:v>
                </c:pt>
                <c:pt idx="11299">
                  <c:v>-0.55290399999999995</c:v>
                </c:pt>
                <c:pt idx="11300">
                  <c:v>-0.55290399999999995</c:v>
                </c:pt>
                <c:pt idx="11301">
                  <c:v>-0.55290300000000003</c:v>
                </c:pt>
                <c:pt idx="11302">
                  <c:v>-0.55290300000000003</c:v>
                </c:pt>
                <c:pt idx="11303">
                  <c:v>-0.55290300000000003</c:v>
                </c:pt>
                <c:pt idx="11304">
                  <c:v>-0.55290300000000003</c:v>
                </c:pt>
                <c:pt idx="11305">
                  <c:v>-0.55290300000000003</c:v>
                </c:pt>
                <c:pt idx="11306">
                  <c:v>-0.55290300000000003</c:v>
                </c:pt>
                <c:pt idx="11307">
                  <c:v>-0.55290399999999995</c:v>
                </c:pt>
                <c:pt idx="11308">
                  <c:v>-0.55290499999999998</c:v>
                </c:pt>
                <c:pt idx="11309">
                  <c:v>-0.55290399999999995</c:v>
                </c:pt>
                <c:pt idx="11310">
                  <c:v>-0.55290399999999995</c:v>
                </c:pt>
                <c:pt idx="11311">
                  <c:v>-0.55290399999999995</c:v>
                </c:pt>
                <c:pt idx="11312">
                  <c:v>-0.55290399999999995</c:v>
                </c:pt>
                <c:pt idx="11313">
                  <c:v>-0.55290499999999998</c:v>
                </c:pt>
                <c:pt idx="11314">
                  <c:v>-0.55290700000000004</c:v>
                </c:pt>
                <c:pt idx="11315">
                  <c:v>-0.55290899999999998</c:v>
                </c:pt>
                <c:pt idx="11316">
                  <c:v>-0.55291000000000001</c:v>
                </c:pt>
                <c:pt idx="11317">
                  <c:v>-0.55291000000000001</c:v>
                </c:pt>
                <c:pt idx="11318">
                  <c:v>-0.55291000000000001</c:v>
                </c:pt>
                <c:pt idx="11319">
                  <c:v>-0.55291000000000001</c:v>
                </c:pt>
                <c:pt idx="11320">
                  <c:v>-0.55291100000000004</c:v>
                </c:pt>
                <c:pt idx="11321">
                  <c:v>-0.55291100000000004</c:v>
                </c:pt>
                <c:pt idx="11322">
                  <c:v>-0.55291000000000001</c:v>
                </c:pt>
                <c:pt idx="11323">
                  <c:v>-0.55291000000000001</c:v>
                </c:pt>
                <c:pt idx="11324">
                  <c:v>-0.55291100000000004</c:v>
                </c:pt>
                <c:pt idx="11325">
                  <c:v>-0.55291199999999996</c:v>
                </c:pt>
                <c:pt idx="11326">
                  <c:v>-0.55291299999999999</c:v>
                </c:pt>
                <c:pt idx="11327">
                  <c:v>-0.55291299999999999</c:v>
                </c:pt>
                <c:pt idx="11328">
                  <c:v>-0.55291400000000002</c:v>
                </c:pt>
                <c:pt idx="11329">
                  <c:v>-0.55291599999999996</c:v>
                </c:pt>
                <c:pt idx="11330">
                  <c:v>-0.55291699999999999</c:v>
                </c:pt>
                <c:pt idx="11331">
                  <c:v>-0.55291900000000005</c:v>
                </c:pt>
                <c:pt idx="11332">
                  <c:v>-0.55291999999999997</c:v>
                </c:pt>
                <c:pt idx="11333">
                  <c:v>-0.55291900000000005</c:v>
                </c:pt>
                <c:pt idx="11334">
                  <c:v>-0.55291900000000005</c:v>
                </c:pt>
                <c:pt idx="11335">
                  <c:v>-0.55291900000000005</c:v>
                </c:pt>
                <c:pt idx="11336">
                  <c:v>-0.55291999999999997</c:v>
                </c:pt>
                <c:pt idx="11337">
                  <c:v>-0.55292200000000002</c:v>
                </c:pt>
                <c:pt idx="11338">
                  <c:v>-0.55292300000000005</c:v>
                </c:pt>
                <c:pt idx="11339">
                  <c:v>-0.55292399999999997</c:v>
                </c:pt>
                <c:pt idx="11340">
                  <c:v>-0.552925</c:v>
                </c:pt>
                <c:pt idx="11341">
                  <c:v>-0.55292600000000003</c:v>
                </c:pt>
                <c:pt idx="11342">
                  <c:v>-0.55292600000000003</c:v>
                </c:pt>
                <c:pt idx="11343">
                  <c:v>-0.55292699999999995</c:v>
                </c:pt>
                <c:pt idx="11344">
                  <c:v>-0.55292799999999998</c:v>
                </c:pt>
                <c:pt idx="11345">
                  <c:v>-0.552929</c:v>
                </c:pt>
                <c:pt idx="11346">
                  <c:v>-0.55293000000000003</c:v>
                </c:pt>
                <c:pt idx="11347">
                  <c:v>-0.55293099999999995</c:v>
                </c:pt>
                <c:pt idx="11348">
                  <c:v>-0.55293099999999995</c:v>
                </c:pt>
                <c:pt idx="11349">
                  <c:v>-0.55293099999999995</c:v>
                </c:pt>
                <c:pt idx="11350">
                  <c:v>-0.55293300000000001</c:v>
                </c:pt>
                <c:pt idx="11351">
                  <c:v>-0.55293400000000004</c:v>
                </c:pt>
                <c:pt idx="11352">
                  <c:v>-0.55293400000000004</c:v>
                </c:pt>
                <c:pt idx="11353">
                  <c:v>-0.55293499999999995</c:v>
                </c:pt>
                <c:pt idx="11354">
                  <c:v>-0.55293599999999998</c:v>
                </c:pt>
                <c:pt idx="11355">
                  <c:v>-0.55293599999999998</c:v>
                </c:pt>
                <c:pt idx="11356">
                  <c:v>-0.55293599999999998</c:v>
                </c:pt>
                <c:pt idx="11357">
                  <c:v>-0.55293700000000001</c:v>
                </c:pt>
                <c:pt idx="11358">
                  <c:v>-0.55293700000000001</c:v>
                </c:pt>
                <c:pt idx="11359">
                  <c:v>-0.55293700000000001</c:v>
                </c:pt>
                <c:pt idx="11360">
                  <c:v>-0.55293800000000004</c:v>
                </c:pt>
                <c:pt idx="11361">
                  <c:v>-0.55293999999999999</c:v>
                </c:pt>
                <c:pt idx="11362">
                  <c:v>-0.55294299999999996</c:v>
                </c:pt>
                <c:pt idx="11363">
                  <c:v>-0.55294399999999999</c:v>
                </c:pt>
                <c:pt idx="11364">
                  <c:v>-0.55294500000000002</c:v>
                </c:pt>
                <c:pt idx="11365">
                  <c:v>-0.55294600000000005</c:v>
                </c:pt>
                <c:pt idx="11366">
                  <c:v>-0.55294600000000005</c:v>
                </c:pt>
                <c:pt idx="11367">
                  <c:v>-0.55294500000000002</c:v>
                </c:pt>
                <c:pt idx="11368">
                  <c:v>-0.55294500000000002</c:v>
                </c:pt>
                <c:pt idx="11369">
                  <c:v>-0.55294600000000005</c:v>
                </c:pt>
                <c:pt idx="11370">
                  <c:v>-0.55294699999999997</c:v>
                </c:pt>
                <c:pt idx="11371">
                  <c:v>-0.55294699999999997</c:v>
                </c:pt>
                <c:pt idx="11372">
                  <c:v>-0.552948</c:v>
                </c:pt>
                <c:pt idx="11373">
                  <c:v>-0.552948</c:v>
                </c:pt>
                <c:pt idx="11374">
                  <c:v>-0.55294900000000002</c:v>
                </c:pt>
                <c:pt idx="11375">
                  <c:v>-0.55294900000000002</c:v>
                </c:pt>
                <c:pt idx="11376">
                  <c:v>-0.55295000000000005</c:v>
                </c:pt>
                <c:pt idx="11377">
                  <c:v>-0.55295099999999997</c:v>
                </c:pt>
                <c:pt idx="11378">
                  <c:v>-0.552952</c:v>
                </c:pt>
                <c:pt idx="11379">
                  <c:v>-0.552952</c:v>
                </c:pt>
                <c:pt idx="11380">
                  <c:v>-0.552952</c:v>
                </c:pt>
                <c:pt idx="11381">
                  <c:v>-0.552952</c:v>
                </c:pt>
                <c:pt idx="11382">
                  <c:v>-0.55295300000000003</c:v>
                </c:pt>
                <c:pt idx="11383">
                  <c:v>-0.55295399999999995</c:v>
                </c:pt>
                <c:pt idx="11384">
                  <c:v>-0.55295399999999995</c:v>
                </c:pt>
                <c:pt idx="11385">
                  <c:v>-0.55295499999999997</c:v>
                </c:pt>
                <c:pt idx="11386">
                  <c:v>-0.55295700000000003</c:v>
                </c:pt>
                <c:pt idx="11387">
                  <c:v>-0.55296000000000001</c:v>
                </c:pt>
                <c:pt idx="11388">
                  <c:v>-0.55296100000000004</c:v>
                </c:pt>
                <c:pt idx="11389">
                  <c:v>-0.55296100000000004</c:v>
                </c:pt>
                <c:pt idx="11390">
                  <c:v>-0.55296100000000004</c:v>
                </c:pt>
                <c:pt idx="11391">
                  <c:v>-0.55296199999999995</c:v>
                </c:pt>
                <c:pt idx="11392">
                  <c:v>-0.55296299999999998</c:v>
                </c:pt>
                <c:pt idx="11393">
                  <c:v>-0.55296400000000001</c:v>
                </c:pt>
                <c:pt idx="11394">
                  <c:v>-0.55296400000000001</c:v>
                </c:pt>
                <c:pt idx="11395">
                  <c:v>-0.55296500000000004</c:v>
                </c:pt>
                <c:pt idx="11396">
                  <c:v>-0.55296500000000004</c:v>
                </c:pt>
                <c:pt idx="11397">
                  <c:v>-0.55296500000000004</c:v>
                </c:pt>
                <c:pt idx="11398">
                  <c:v>-0.55296500000000004</c:v>
                </c:pt>
                <c:pt idx="11399">
                  <c:v>-0.55296500000000004</c:v>
                </c:pt>
                <c:pt idx="11400">
                  <c:v>-0.55296500000000004</c:v>
                </c:pt>
                <c:pt idx="11401">
                  <c:v>-0.55296599999999996</c:v>
                </c:pt>
                <c:pt idx="11402">
                  <c:v>-0.55296699999999999</c:v>
                </c:pt>
                <c:pt idx="11403">
                  <c:v>-0.55296800000000002</c:v>
                </c:pt>
                <c:pt idx="11404">
                  <c:v>-0.55296800000000002</c:v>
                </c:pt>
                <c:pt idx="11405">
                  <c:v>-0.55296800000000002</c:v>
                </c:pt>
                <c:pt idx="11406">
                  <c:v>-0.55296800000000002</c:v>
                </c:pt>
                <c:pt idx="11407">
                  <c:v>-0.55296800000000002</c:v>
                </c:pt>
                <c:pt idx="11408">
                  <c:v>-0.55296800000000002</c:v>
                </c:pt>
                <c:pt idx="11409">
                  <c:v>-0.55296800000000002</c:v>
                </c:pt>
                <c:pt idx="11410">
                  <c:v>-0.55296800000000002</c:v>
                </c:pt>
                <c:pt idx="11411">
                  <c:v>-0.55296900000000004</c:v>
                </c:pt>
                <c:pt idx="11412">
                  <c:v>-0.55296900000000004</c:v>
                </c:pt>
                <c:pt idx="11413">
                  <c:v>-0.55296900000000004</c:v>
                </c:pt>
                <c:pt idx="11414">
                  <c:v>-0.55296999999999996</c:v>
                </c:pt>
                <c:pt idx="11415">
                  <c:v>-0.55296999999999996</c:v>
                </c:pt>
                <c:pt idx="11416">
                  <c:v>-0.55296999999999996</c:v>
                </c:pt>
                <c:pt idx="11417">
                  <c:v>-0.55296999999999996</c:v>
                </c:pt>
                <c:pt idx="11418">
                  <c:v>-0.55297099999999999</c:v>
                </c:pt>
                <c:pt idx="11419">
                  <c:v>-0.55297200000000002</c:v>
                </c:pt>
                <c:pt idx="11420">
                  <c:v>-0.55297399999999997</c:v>
                </c:pt>
                <c:pt idx="11421">
                  <c:v>-0.55297700000000005</c:v>
                </c:pt>
                <c:pt idx="11422">
                  <c:v>-0.55298099999999994</c:v>
                </c:pt>
                <c:pt idx="11423">
                  <c:v>-0.55298199999999997</c:v>
                </c:pt>
                <c:pt idx="11424">
                  <c:v>-0.552983</c:v>
                </c:pt>
                <c:pt idx="11425">
                  <c:v>-0.55298400000000003</c:v>
                </c:pt>
                <c:pt idx="11426">
                  <c:v>-0.55298800000000004</c:v>
                </c:pt>
                <c:pt idx="11427">
                  <c:v>-0.55299200000000004</c:v>
                </c:pt>
                <c:pt idx="11428">
                  <c:v>-0.55299600000000004</c:v>
                </c:pt>
                <c:pt idx="11429">
                  <c:v>-0.55300000000000005</c:v>
                </c:pt>
                <c:pt idx="11430">
                  <c:v>-0.55300099999999996</c:v>
                </c:pt>
                <c:pt idx="11431">
                  <c:v>-0.55300300000000002</c:v>
                </c:pt>
                <c:pt idx="11432">
                  <c:v>-0.553006</c:v>
                </c:pt>
                <c:pt idx="11433">
                  <c:v>-0.55300800000000006</c:v>
                </c:pt>
                <c:pt idx="11434">
                  <c:v>-0.55300899999999997</c:v>
                </c:pt>
                <c:pt idx="11435">
                  <c:v>-0.55301100000000003</c:v>
                </c:pt>
                <c:pt idx="11436">
                  <c:v>-0.55301400000000001</c:v>
                </c:pt>
                <c:pt idx="11437">
                  <c:v>-0.55301599999999995</c:v>
                </c:pt>
                <c:pt idx="11438">
                  <c:v>-0.55301900000000004</c:v>
                </c:pt>
                <c:pt idx="11439">
                  <c:v>-0.55302200000000001</c:v>
                </c:pt>
                <c:pt idx="11440">
                  <c:v>-0.55302399999999996</c:v>
                </c:pt>
                <c:pt idx="11441">
                  <c:v>-0.55302600000000002</c:v>
                </c:pt>
                <c:pt idx="11442">
                  <c:v>-0.55302799999999996</c:v>
                </c:pt>
                <c:pt idx="11443">
                  <c:v>-0.55303000000000002</c:v>
                </c:pt>
                <c:pt idx="11444">
                  <c:v>-0.553033</c:v>
                </c:pt>
                <c:pt idx="11445">
                  <c:v>-0.55303500000000005</c:v>
                </c:pt>
                <c:pt idx="11446">
                  <c:v>-0.55303899999999995</c:v>
                </c:pt>
                <c:pt idx="11447">
                  <c:v>-0.553041</c:v>
                </c:pt>
                <c:pt idx="11448">
                  <c:v>-0.55304299999999995</c:v>
                </c:pt>
                <c:pt idx="11449">
                  <c:v>-0.55304500000000001</c:v>
                </c:pt>
                <c:pt idx="11450">
                  <c:v>-0.55304799999999998</c:v>
                </c:pt>
                <c:pt idx="11451">
                  <c:v>-0.55305099999999996</c:v>
                </c:pt>
                <c:pt idx="11452">
                  <c:v>-0.55305300000000002</c:v>
                </c:pt>
                <c:pt idx="11453">
                  <c:v>-0.55305499999999996</c:v>
                </c:pt>
                <c:pt idx="11454">
                  <c:v>-0.55305700000000002</c:v>
                </c:pt>
                <c:pt idx="11455">
                  <c:v>-0.55305899999999997</c:v>
                </c:pt>
                <c:pt idx="11456">
                  <c:v>-0.55306100000000002</c:v>
                </c:pt>
                <c:pt idx="11457">
                  <c:v>-0.553064</c:v>
                </c:pt>
                <c:pt idx="11458">
                  <c:v>-0.55306599999999995</c:v>
                </c:pt>
                <c:pt idx="11459">
                  <c:v>-0.553068</c:v>
                </c:pt>
                <c:pt idx="11460">
                  <c:v>-0.55306999999999995</c:v>
                </c:pt>
                <c:pt idx="11461">
                  <c:v>-0.55306999999999995</c:v>
                </c:pt>
                <c:pt idx="11462">
                  <c:v>-0.55307200000000001</c:v>
                </c:pt>
                <c:pt idx="11463">
                  <c:v>-0.55307399999999995</c:v>
                </c:pt>
                <c:pt idx="11464">
                  <c:v>-0.55307499999999998</c:v>
                </c:pt>
                <c:pt idx="11465">
                  <c:v>-0.55307600000000001</c:v>
                </c:pt>
                <c:pt idx="11466">
                  <c:v>-0.55307700000000004</c:v>
                </c:pt>
                <c:pt idx="11467">
                  <c:v>-0.55307899999999999</c:v>
                </c:pt>
                <c:pt idx="11468">
                  <c:v>-0.55308100000000004</c:v>
                </c:pt>
                <c:pt idx="11469">
                  <c:v>-0.55308400000000002</c:v>
                </c:pt>
                <c:pt idx="11470">
                  <c:v>-0.55308599999999997</c:v>
                </c:pt>
                <c:pt idx="11471">
                  <c:v>-0.553087</c:v>
                </c:pt>
                <c:pt idx="11472">
                  <c:v>-0.553087</c:v>
                </c:pt>
                <c:pt idx="11473">
                  <c:v>-0.55308800000000002</c:v>
                </c:pt>
                <c:pt idx="11474">
                  <c:v>-0.55308800000000002</c:v>
                </c:pt>
                <c:pt idx="11475">
                  <c:v>-0.553091</c:v>
                </c:pt>
                <c:pt idx="11476">
                  <c:v>-0.55309299999999995</c:v>
                </c:pt>
                <c:pt idx="11477">
                  <c:v>-0.55309200000000003</c:v>
                </c:pt>
                <c:pt idx="11478">
                  <c:v>-0.55309200000000003</c:v>
                </c:pt>
                <c:pt idx="11479">
                  <c:v>-0.55309200000000003</c:v>
                </c:pt>
                <c:pt idx="11480">
                  <c:v>-0.55309200000000003</c:v>
                </c:pt>
                <c:pt idx="11481">
                  <c:v>-0.55309200000000003</c:v>
                </c:pt>
                <c:pt idx="11482">
                  <c:v>-0.55309299999999995</c:v>
                </c:pt>
                <c:pt idx="11483">
                  <c:v>-0.55309299999999995</c:v>
                </c:pt>
                <c:pt idx="11484">
                  <c:v>-0.55309299999999995</c:v>
                </c:pt>
                <c:pt idx="11485">
                  <c:v>-0.55309299999999995</c:v>
                </c:pt>
                <c:pt idx="11486">
                  <c:v>-0.55309299999999995</c:v>
                </c:pt>
                <c:pt idx="11487">
                  <c:v>-0.55309299999999995</c:v>
                </c:pt>
                <c:pt idx="11488">
                  <c:v>-0.55309299999999995</c:v>
                </c:pt>
                <c:pt idx="11489">
                  <c:v>-0.55309299999999995</c:v>
                </c:pt>
                <c:pt idx="11490">
                  <c:v>-0.55309299999999995</c:v>
                </c:pt>
                <c:pt idx="11491">
                  <c:v>-0.55309299999999995</c:v>
                </c:pt>
                <c:pt idx="11492">
                  <c:v>-0.55309299999999995</c:v>
                </c:pt>
                <c:pt idx="11493">
                  <c:v>-0.55309299999999995</c:v>
                </c:pt>
                <c:pt idx="11494">
                  <c:v>-0.55309299999999995</c:v>
                </c:pt>
                <c:pt idx="11495">
                  <c:v>-0.55309399999999997</c:v>
                </c:pt>
                <c:pt idx="11496">
                  <c:v>-0.55309399999999997</c:v>
                </c:pt>
                <c:pt idx="11497">
                  <c:v>-0.55309399999999997</c:v>
                </c:pt>
                <c:pt idx="11498">
                  <c:v>-0.55309399999999997</c:v>
                </c:pt>
                <c:pt idx="11499">
                  <c:v>-0.55309399999999997</c:v>
                </c:pt>
                <c:pt idx="11500">
                  <c:v>-0.55309399999999997</c:v>
                </c:pt>
                <c:pt idx="11501">
                  <c:v>-0.55309299999999995</c:v>
                </c:pt>
                <c:pt idx="11502">
                  <c:v>-0.55309200000000003</c:v>
                </c:pt>
                <c:pt idx="11503">
                  <c:v>-0.553091</c:v>
                </c:pt>
                <c:pt idx="11504">
                  <c:v>-0.55308999999999997</c:v>
                </c:pt>
                <c:pt idx="11505">
                  <c:v>-0.55308900000000005</c:v>
                </c:pt>
                <c:pt idx="11506">
                  <c:v>-0.55308800000000002</c:v>
                </c:pt>
                <c:pt idx="11507">
                  <c:v>-0.55308800000000002</c:v>
                </c:pt>
                <c:pt idx="11508">
                  <c:v>-0.55308800000000002</c:v>
                </c:pt>
                <c:pt idx="11509">
                  <c:v>-0.55308800000000002</c:v>
                </c:pt>
                <c:pt idx="11510">
                  <c:v>-0.55308800000000002</c:v>
                </c:pt>
                <c:pt idx="11511">
                  <c:v>-0.55308800000000002</c:v>
                </c:pt>
                <c:pt idx="11512">
                  <c:v>-0.55308800000000002</c:v>
                </c:pt>
                <c:pt idx="11513">
                  <c:v>-0.553087</c:v>
                </c:pt>
                <c:pt idx="11514">
                  <c:v>-0.55308599999999997</c:v>
                </c:pt>
                <c:pt idx="11515">
                  <c:v>-0.55308599999999997</c:v>
                </c:pt>
                <c:pt idx="11516">
                  <c:v>-0.55308500000000005</c:v>
                </c:pt>
                <c:pt idx="11517">
                  <c:v>-0.55308500000000005</c:v>
                </c:pt>
                <c:pt idx="11518">
                  <c:v>-0.55308500000000005</c:v>
                </c:pt>
                <c:pt idx="11519">
                  <c:v>-0.55308500000000005</c:v>
                </c:pt>
                <c:pt idx="11520">
                  <c:v>-0.55308500000000005</c:v>
                </c:pt>
                <c:pt idx="11521">
                  <c:v>-0.55308400000000002</c:v>
                </c:pt>
                <c:pt idx="11522">
                  <c:v>-0.55308299999999999</c:v>
                </c:pt>
                <c:pt idx="11523">
                  <c:v>-0.55308100000000004</c:v>
                </c:pt>
                <c:pt idx="11524">
                  <c:v>-0.55308000000000002</c:v>
                </c:pt>
                <c:pt idx="11525">
                  <c:v>-0.55308100000000004</c:v>
                </c:pt>
                <c:pt idx="11526">
                  <c:v>-0.55308100000000004</c:v>
                </c:pt>
                <c:pt idx="11527">
                  <c:v>-0.55308000000000002</c:v>
                </c:pt>
                <c:pt idx="11528">
                  <c:v>-0.55307899999999999</c:v>
                </c:pt>
                <c:pt idx="11529">
                  <c:v>-0.55307799999999996</c:v>
                </c:pt>
                <c:pt idx="11530">
                  <c:v>-0.55307700000000004</c:v>
                </c:pt>
                <c:pt idx="11531">
                  <c:v>-0.55307700000000004</c:v>
                </c:pt>
                <c:pt idx="11532">
                  <c:v>-0.55307600000000001</c:v>
                </c:pt>
                <c:pt idx="11533">
                  <c:v>-0.55307600000000001</c:v>
                </c:pt>
                <c:pt idx="11534">
                  <c:v>-0.55307600000000001</c:v>
                </c:pt>
                <c:pt idx="11535">
                  <c:v>-0.55307600000000001</c:v>
                </c:pt>
                <c:pt idx="11536">
                  <c:v>-0.55307600000000001</c:v>
                </c:pt>
                <c:pt idx="11537">
                  <c:v>-0.55307799999999996</c:v>
                </c:pt>
                <c:pt idx="11538">
                  <c:v>-0.55307799999999996</c:v>
                </c:pt>
                <c:pt idx="11539">
                  <c:v>-0.55307700000000004</c:v>
                </c:pt>
                <c:pt idx="11540">
                  <c:v>-0.55307499999999998</c:v>
                </c:pt>
                <c:pt idx="11541">
                  <c:v>-0.55307399999999995</c:v>
                </c:pt>
                <c:pt idx="11542">
                  <c:v>-0.55307399999999995</c:v>
                </c:pt>
                <c:pt idx="11543">
                  <c:v>-0.55307399999999995</c:v>
                </c:pt>
                <c:pt idx="11544">
                  <c:v>-0.55307399999999995</c:v>
                </c:pt>
                <c:pt idx="11545">
                  <c:v>-0.55307399999999995</c:v>
                </c:pt>
                <c:pt idx="11546">
                  <c:v>-0.55307399999999995</c:v>
                </c:pt>
                <c:pt idx="11547">
                  <c:v>-0.55307399999999995</c:v>
                </c:pt>
                <c:pt idx="11548">
                  <c:v>-0.55307300000000004</c:v>
                </c:pt>
                <c:pt idx="11549">
                  <c:v>-0.55307099999999998</c:v>
                </c:pt>
                <c:pt idx="11550">
                  <c:v>-0.55306900000000003</c:v>
                </c:pt>
                <c:pt idx="11551">
                  <c:v>-0.55306699999999998</c:v>
                </c:pt>
                <c:pt idx="11552">
                  <c:v>-0.55306699999999998</c:v>
                </c:pt>
                <c:pt idx="11553">
                  <c:v>-0.55306699999999998</c:v>
                </c:pt>
                <c:pt idx="11554">
                  <c:v>-0.55306599999999995</c:v>
                </c:pt>
                <c:pt idx="11555">
                  <c:v>-0.55306500000000003</c:v>
                </c:pt>
                <c:pt idx="11556">
                  <c:v>-0.55306500000000003</c:v>
                </c:pt>
                <c:pt idx="11557">
                  <c:v>-0.553064</c:v>
                </c:pt>
                <c:pt idx="11558">
                  <c:v>-0.553064</c:v>
                </c:pt>
                <c:pt idx="11559">
                  <c:v>-0.553064</c:v>
                </c:pt>
                <c:pt idx="11560">
                  <c:v>-0.553064</c:v>
                </c:pt>
                <c:pt idx="11561">
                  <c:v>-0.55306500000000003</c:v>
                </c:pt>
                <c:pt idx="11562">
                  <c:v>-0.55306599999999995</c:v>
                </c:pt>
                <c:pt idx="11563">
                  <c:v>-0.55306699999999998</c:v>
                </c:pt>
                <c:pt idx="11564">
                  <c:v>-0.55306699999999998</c:v>
                </c:pt>
                <c:pt idx="11565">
                  <c:v>-0.553068</c:v>
                </c:pt>
                <c:pt idx="11566">
                  <c:v>-0.553068</c:v>
                </c:pt>
                <c:pt idx="11567">
                  <c:v>-0.553068</c:v>
                </c:pt>
                <c:pt idx="11568">
                  <c:v>-0.553068</c:v>
                </c:pt>
                <c:pt idx="11569">
                  <c:v>-0.553068</c:v>
                </c:pt>
                <c:pt idx="11570">
                  <c:v>-0.553068</c:v>
                </c:pt>
                <c:pt idx="11571">
                  <c:v>-0.55306699999999998</c:v>
                </c:pt>
                <c:pt idx="11572">
                  <c:v>-0.553064</c:v>
                </c:pt>
                <c:pt idx="11573">
                  <c:v>-0.55306299999999997</c:v>
                </c:pt>
                <c:pt idx="11574">
                  <c:v>-0.55306200000000005</c:v>
                </c:pt>
                <c:pt idx="11575">
                  <c:v>-0.55306100000000002</c:v>
                </c:pt>
                <c:pt idx="11576">
                  <c:v>-0.55306100000000002</c:v>
                </c:pt>
                <c:pt idx="11577">
                  <c:v>-0.55306</c:v>
                </c:pt>
                <c:pt idx="11578">
                  <c:v>-0.55306</c:v>
                </c:pt>
                <c:pt idx="11579">
                  <c:v>-0.55306</c:v>
                </c:pt>
                <c:pt idx="11580">
                  <c:v>-0.55305899999999997</c:v>
                </c:pt>
                <c:pt idx="11581">
                  <c:v>-0.55305899999999997</c:v>
                </c:pt>
                <c:pt idx="11582">
                  <c:v>-0.55305899999999997</c:v>
                </c:pt>
                <c:pt idx="11583">
                  <c:v>-0.55305899999999997</c:v>
                </c:pt>
                <c:pt idx="11584">
                  <c:v>-0.55305800000000005</c:v>
                </c:pt>
                <c:pt idx="11585">
                  <c:v>-0.55305899999999997</c:v>
                </c:pt>
                <c:pt idx="11586">
                  <c:v>-0.55305899999999997</c:v>
                </c:pt>
                <c:pt idx="11587">
                  <c:v>-0.55305899999999997</c:v>
                </c:pt>
                <c:pt idx="11588">
                  <c:v>-0.55305899999999997</c:v>
                </c:pt>
                <c:pt idx="11589">
                  <c:v>-0.55306</c:v>
                </c:pt>
                <c:pt idx="11590">
                  <c:v>-0.55306100000000002</c:v>
                </c:pt>
                <c:pt idx="11591">
                  <c:v>-0.55306100000000002</c:v>
                </c:pt>
                <c:pt idx="11592">
                  <c:v>-0.55306100000000002</c:v>
                </c:pt>
                <c:pt idx="11593">
                  <c:v>-0.55306100000000002</c:v>
                </c:pt>
                <c:pt idx="11594">
                  <c:v>-0.55306100000000002</c:v>
                </c:pt>
                <c:pt idx="11595">
                  <c:v>-0.55306200000000005</c:v>
                </c:pt>
                <c:pt idx="11596">
                  <c:v>-0.55306299999999997</c:v>
                </c:pt>
                <c:pt idx="11597">
                  <c:v>-0.55306299999999997</c:v>
                </c:pt>
                <c:pt idx="11598">
                  <c:v>-0.55306299999999997</c:v>
                </c:pt>
                <c:pt idx="11599">
                  <c:v>-0.55306299999999997</c:v>
                </c:pt>
                <c:pt idx="11600">
                  <c:v>-0.553064</c:v>
                </c:pt>
                <c:pt idx="11601">
                  <c:v>-0.553064</c:v>
                </c:pt>
                <c:pt idx="11602">
                  <c:v>-0.553064</c:v>
                </c:pt>
                <c:pt idx="11603">
                  <c:v>-0.55306299999999997</c:v>
                </c:pt>
                <c:pt idx="11604">
                  <c:v>-0.55306200000000005</c:v>
                </c:pt>
                <c:pt idx="11605">
                  <c:v>-0.55306100000000002</c:v>
                </c:pt>
                <c:pt idx="11606">
                  <c:v>-0.55306100000000002</c:v>
                </c:pt>
                <c:pt idx="11607">
                  <c:v>-0.55306100000000002</c:v>
                </c:pt>
                <c:pt idx="11608">
                  <c:v>-0.55306100000000002</c:v>
                </c:pt>
                <c:pt idx="11609">
                  <c:v>-0.55306100000000002</c:v>
                </c:pt>
                <c:pt idx="11610">
                  <c:v>-0.55306299999999997</c:v>
                </c:pt>
                <c:pt idx="11611">
                  <c:v>-0.553064</c:v>
                </c:pt>
                <c:pt idx="11612">
                  <c:v>-0.553064</c:v>
                </c:pt>
                <c:pt idx="11613">
                  <c:v>-0.553064</c:v>
                </c:pt>
                <c:pt idx="11614">
                  <c:v>-0.553064</c:v>
                </c:pt>
                <c:pt idx="11615">
                  <c:v>-0.553064</c:v>
                </c:pt>
                <c:pt idx="11616">
                  <c:v>-0.55306299999999997</c:v>
                </c:pt>
                <c:pt idx="11617">
                  <c:v>-0.55306299999999997</c:v>
                </c:pt>
                <c:pt idx="11618">
                  <c:v>-0.553064</c:v>
                </c:pt>
                <c:pt idx="11619">
                  <c:v>-0.55306599999999995</c:v>
                </c:pt>
                <c:pt idx="11620">
                  <c:v>-0.55306699999999998</c:v>
                </c:pt>
                <c:pt idx="11621">
                  <c:v>-0.55306699999999998</c:v>
                </c:pt>
                <c:pt idx="11622">
                  <c:v>-0.55306699999999998</c:v>
                </c:pt>
                <c:pt idx="11623">
                  <c:v>-0.55306599999999995</c:v>
                </c:pt>
                <c:pt idx="11624">
                  <c:v>-0.55306699999999998</c:v>
                </c:pt>
                <c:pt idx="11625">
                  <c:v>-0.55306699999999998</c:v>
                </c:pt>
                <c:pt idx="11626">
                  <c:v>-0.55306699999999998</c:v>
                </c:pt>
                <c:pt idx="11627">
                  <c:v>-0.55306699999999998</c:v>
                </c:pt>
                <c:pt idx="11628">
                  <c:v>-0.55306699999999998</c:v>
                </c:pt>
                <c:pt idx="11629">
                  <c:v>-0.55306699999999998</c:v>
                </c:pt>
                <c:pt idx="11630">
                  <c:v>-0.553068</c:v>
                </c:pt>
                <c:pt idx="11631">
                  <c:v>-0.553068</c:v>
                </c:pt>
                <c:pt idx="11632">
                  <c:v>-0.553068</c:v>
                </c:pt>
                <c:pt idx="11633">
                  <c:v>-0.553068</c:v>
                </c:pt>
                <c:pt idx="11634">
                  <c:v>-0.55306699999999998</c:v>
                </c:pt>
                <c:pt idx="11635">
                  <c:v>-0.55306599999999995</c:v>
                </c:pt>
                <c:pt idx="11636">
                  <c:v>-0.55306599999999995</c:v>
                </c:pt>
                <c:pt idx="11637">
                  <c:v>-0.55306599999999995</c:v>
                </c:pt>
                <c:pt idx="11638">
                  <c:v>-0.55306699999999998</c:v>
                </c:pt>
                <c:pt idx="11639">
                  <c:v>-0.553068</c:v>
                </c:pt>
                <c:pt idx="11640">
                  <c:v>-0.553068</c:v>
                </c:pt>
                <c:pt idx="11641">
                  <c:v>-0.553068</c:v>
                </c:pt>
                <c:pt idx="11642">
                  <c:v>-0.553068</c:v>
                </c:pt>
                <c:pt idx="11643">
                  <c:v>-0.553068</c:v>
                </c:pt>
                <c:pt idx="11644">
                  <c:v>-0.553068</c:v>
                </c:pt>
                <c:pt idx="11645">
                  <c:v>-0.553068</c:v>
                </c:pt>
                <c:pt idx="11646">
                  <c:v>-0.553068</c:v>
                </c:pt>
                <c:pt idx="11647">
                  <c:v>-0.553068</c:v>
                </c:pt>
                <c:pt idx="11648">
                  <c:v>-0.553068</c:v>
                </c:pt>
                <c:pt idx="11649">
                  <c:v>-0.553068</c:v>
                </c:pt>
                <c:pt idx="11650">
                  <c:v>-0.553068</c:v>
                </c:pt>
                <c:pt idx="11651">
                  <c:v>-0.553068</c:v>
                </c:pt>
                <c:pt idx="11652">
                  <c:v>-0.553068</c:v>
                </c:pt>
                <c:pt idx="11653">
                  <c:v>-0.553068</c:v>
                </c:pt>
                <c:pt idx="11654">
                  <c:v>-0.553068</c:v>
                </c:pt>
                <c:pt idx="11655">
                  <c:v>-0.55306900000000003</c:v>
                </c:pt>
                <c:pt idx="11656">
                  <c:v>-0.55306900000000003</c:v>
                </c:pt>
                <c:pt idx="11657">
                  <c:v>-0.55307099999999998</c:v>
                </c:pt>
                <c:pt idx="11658">
                  <c:v>-0.55307300000000004</c:v>
                </c:pt>
                <c:pt idx="11659">
                  <c:v>-0.55307300000000004</c:v>
                </c:pt>
                <c:pt idx="11660">
                  <c:v>-0.55307300000000004</c:v>
                </c:pt>
                <c:pt idx="11661">
                  <c:v>-0.55307300000000004</c:v>
                </c:pt>
                <c:pt idx="11662">
                  <c:v>-0.55307300000000004</c:v>
                </c:pt>
                <c:pt idx="11663">
                  <c:v>-0.55307300000000004</c:v>
                </c:pt>
                <c:pt idx="11664">
                  <c:v>-0.55307399999999995</c:v>
                </c:pt>
                <c:pt idx="11665">
                  <c:v>-0.55307700000000004</c:v>
                </c:pt>
                <c:pt idx="11666">
                  <c:v>-0.55307799999999996</c:v>
                </c:pt>
                <c:pt idx="11667">
                  <c:v>-0.55307799999999996</c:v>
                </c:pt>
                <c:pt idx="11668">
                  <c:v>-0.55307799999999996</c:v>
                </c:pt>
                <c:pt idx="11669">
                  <c:v>-0.55307799999999996</c:v>
                </c:pt>
                <c:pt idx="11670">
                  <c:v>-0.55307899999999999</c:v>
                </c:pt>
                <c:pt idx="11671">
                  <c:v>-0.55307899999999999</c:v>
                </c:pt>
                <c:pt idx="11672">
                  <c:v>-0.55307899999999999</c:v>
                </c:pt>
                <c:pt idx="11673">
                  <c:v>-0.55308000000000002</c:v>
                </c:pt>
                <c:pt idx="11674">
                  <c:v>-0.55308199999999996</c:v>
                </c:pt>
                <c:pt idx="11675">
                  <c:v>-0.55308400000000002</c:v>
                </c:pt>
                <c:pt idx="11676">
                  <c:v>-0.55308500000000005</c:v>
                </c:pt>
                <c:pt idx="11677">
                  <c:v>-0.55308599999999997</c:v>
                </c:pt>
                <c:pt idx="11678">
                  <c:v>-0.553087</c:v>
                </c:pt>
                <c:pt idx="11679">
                  <c:v>-0.553087</c:v>
                </c:pt>
                <c:pt idx="11680">
                  <c:v>-0.55308599999999997</c:v>
                </c:pt>
                <c:pt idx="11681">
                  <c:v>-0.55308599999999997</c:v>
                </c:pt>
                <c:pt idx="11682">
                  <c:v>-0.55308599999999997</c:v>
                </c:pt>
                <c:pt idx="11683">
                  <c:v>-0.55308599999999997</c:v>
                </c:pt>
                <c:pt idx="11684">
                  <c:v>-0.553087</c:v>
                </c:pt>
                <c:pt idx="11685">
                  <c:v>-0.553087</c:v>
                </c:pt>
                <c:pt idx="11686">
                  <c:v>-0.553087</c:v>
                </c:pt>
                <c:pt idx="11687">
                  <c:v>-0.553087</c:v>
                </c:pt>
                <c:pt idx="11688">
                  <c:v>-0.55308800000000002</c:v>
                </c:pt>
                <c:pt idx="11689">
                  <c:v>-0.55308900000000005</c:v>
                </c:pt>
                <c:pt idx="11690">
                  <c:v>-0.55308900000000005</c:v>
                </c:pt>
                <c:pt idx="11691">
                  <c:v>-0.55308900000000005</c:v>
                </c:pt>
                <c:pt idx="11692">
                  <c:v>-0.55308900000000005</c:v>
                </c:pt>
                <c:pt idx="11693">
                  <c:v>-0.55308999999999997</c:v>
                </c:pt>
                <c:pt idx="11694">
                  <c:v>-0.553091</c:v>
                </c:pt>
                <c:pt idx="11695">
                  <c:v>-0.55309200000000003</c:v>
                </c:pt>
                <c:pt idx="11696">
                  <c:v>-0.55309200000000003</c:v>
                </c:pt>
                <c:pt idx="11697">
                  <c:v>-0.55309200000000003</c:v>
                </c:pt>
                <c:pt idx="11698">
                  <c:v>-0.55309299999999995</c:v>
                </c:pt>
                <c:pt idx="11699">
                  <c:v>-0.55309399999999997</c:v>
                </c:pt>
                <c:pt idx="11700">
                  <c:v>-0.553095</c:v>
                </c:pt>
                <c:pt idx="11701">
                  <c:v>-0.553095</c:v>
                </c:pt>
                <c:pt idx="11702">
                  <c:v>-0.55309699999999995</c:v>
                </c:pt>
                <c:pt idx="11703">
                  <c:v>-0.55309799999999998</c:v>
                </c:pt>
                <c:pt idx="11704">
                  <c:v>-0.55309799999999998</c:v>
                </c:pt>
                <c:pt idx="11705">
                  <c:v>-0.55309900000000001</c:v>
                </c:pt>
                <c:pt idx="11706">
                  <c:v>-0.55309900000000001</c:v>
                </c:pt>
                <c:pt idx="11707">
                  <c:v>-0.55310000000000004</c:v>
                </c:pt>
                <c:pt idx="11708">
                  <c:v>-0.55310300000000001</c:v>
                </c:pt>
                <c:pt idx="11709">
                  <c:v>-0.55310499999999996</c:v>
                </c:pt>
                <c:pt idx="11710">
                  <c:v>-0.55310599999999999</c:v>
                </c:pt>
                <c:pt idx="11711">
                  <c:v>-0.55310800000000004</c:v>
                </c:pt>
                <c:pt idx="11712">
                  <c:v>-0.55310999999999999</c:v>
                </c:pt>
                <c:pt idx="11713">
                  <c:v>-0.55311100000000002</c:v>
                </c:pt>
                <c:pt idx="11714">
                  <c:v>-0.55311200000000005</c:v>
                </c:pt>
                <c:pt idx="11715">
                  <c:v>-0.55311299999999997</c:v>
                </c:pt>
                <c:pt idx="11716">
                  <c:v>-0.55311600000000005</c:v>
                </c:pt>
                <c:pt idx="11717">
                  <c:v>-0.55311900000000003</c:v>
                </c:pt>
                <c:pt idx="11718">
                  <c:v>-0.55311999999999995</c:v>
                </c:pt>
                <c:pt idx="11719">
                  <c:v>-0.553122</c:v>
                </c:pt>
                <c:pt idx="11720">
                  <c:v>-0.55312499999999998</c:v>
                </c:pt>
                <c:pt idx="11721">
                  <c:v>-0.55312700000000004</c:v>
                </c:pt>
                <c:pt idx="11722">
                  <c:v>-0.55312799999999995</c:v>
                </c:pt>
                <c:pt idx="11723">
                  <c:v>-0.55313000000000001</c:v>
                </c:pt>
                <c:pt idx="11724">
                  <c:v>-0.55313400000000001</c:v>
                </c:pt>
                <c:pt idx="11725">
                  <c:v>-0.55313699999999999</c:v>
                </c:pt>
                <c:pt idx="11726">
                  <c:v>-0.55314099999999999</c:v>
                </c:pt>
                <c:pt idx="11727">
                  <c:v>-0.55314300000000005</c:v>
                </c:pt>
                <c:pt idx="11728">
                  <c:v>-0.55314399999999997</c:v>
                </c:pt>
                <c:pt idx="11729">
                  <c:v>-0.553145</c:v>
                </c:pt>
                <c:pt idx="11730">
                  <c:v>-0.55314799999999997</c:v>
                </c:pt>
                <c:pt idx="11731">
                  <c:v>-0.55315199999999998</c:v>
                </c:pt>
                <c:pt idx="11732">
                  <c:v>-0.55315300000000001</c:v>
                </c:pt>
                <c:pt idx="11733">
                  <c:v>-0.55315499999999995</c:v>
                </c:pt>
                <c:pt idx="11734">
                  <c:v>-0.55315700000000001</c:v>
                </c:pt>
                <c:pt idx="11735">
                  <c:v>-0.55315999999999999</c:v>
                </c:pt>
                <c:pt idx="11736">
                  <c:v>-0.55316299999999996</c:v>
                </c:pt>
                <c:pt idx="11737">
                  <c:v>-0.55316500000000002</c:v>
                </c:pt>
                <c:pt idx="11738">
                  <c:v>-0.55316699999999996</c:v>
                </c:pt>
                <c:pt idx="11739">
                  <c:v>-0.55316699999999996</c:v>
                </c:pt>
                <c:pt idx="11740">
                  <c:v>-0.55316799999999999</c:v>
                </c:pt>
                <c:pt idx="11741">
                  <c:v>-0.55317000000000005</c:v>
                </c:pt>
                <c:pt idx="11742">
                  <c:v>-0.55317099999999997</c:v>
                </c:pt>
                <c:pt idx="11743">
                  <c:v>-0.55317300000000003</c:v>
                </c:pt>
                <c:pt idx="11744">
                  <c:v>-0.55317400000000005</c:v>
                </c:pt>
                <c:pt idx="11745">
                  <c:v>-0.553176</c:v>
                </c:pt>
                <c:pt idx="11746">
                  <c:v>-0.55317899999999998</c:v>
                </c:pt>
                <c:pt idx="11747">
                  <c:v>-0.55318100000000003</c:v>
                </c:pt>
                <c:pt idx="11748">
                  <c:v>-0.55318199999999995</c:v>
                </c:pt>
                <c:pt idx="11749">
                  <c:v>-0.55318299999999998</c:v>
                </c:pt>
                <c:pt idx="11750">
                  <c:v>-0.55318400000000001</c:v>
                </c:pt>
                <c:pt idx="11751">
                  <c:v>-0.55318599999999996</c:v>
                </c:pt>
                <c:pt idx="11752">
                  <c:v>-0.55318900000000004</c:v>
                </c:pt>
                <c:pt idx="11753">
                  <c:v>-0.55319099999999999</c:v>
                </c:pt>
                <c:pt idx="11754">
                  <c:v>-0.55319300000000005</c:v>
                </c:pt>
                <c:pt idx="11755">
                  <c:v>-0.55319399999999996</c:v>
                </c:pt>
                <c:pt idx="11756">
                  <c:v>-0.55319600000000002</c:v>
                </c:pt>
                <c:pt idx="11757">
                  <c:v>-0.55319799999999997</c:v>
                </c:pt>
                <c:pt idx="11758">
                  <c:v>-0.553199</c:v>
                </c:pt>
                <c:pt idx="11759">
                  <c:v>-0.553199</c:v>
                </c:pt>
                <c:pt idx="11760">
                  <c:v>-0.55320000000000003</c:v>
                </c:pt>
                <c:pt idx="11761">
                  <c:v>-0.55320100000000005</c:v>
                </c:pt>
                <c:pt idx="11762">
                  <c:v>-0.55320199999999997</c:v>
                </c:pt>
                <c:pt idx="11763">
                  <c:v>-0.55320199999999997</c:v>
                </c:pt>
                <c:pt idx="11764">
                  <c:v>-0.553203</c:v>
                </c:pt>
                <c:pt idx="11765">
                  <c:v>-0.55320400000000003</c:v>
                </c:pt>
                <c:pt idx="11766">
                  <c:v>-0.55320499999999995</c:v>
                </c:pt>
                <c:pt idx="11767">
                  <c:v>-0.55320599999999998</c:v>
                </c:pt>
                <c:pt idx="11768">
                  <c:v>-0.55320599999999998</c:v>
                </c:pt>
                <c:pt idx="11769">
                  <c:v>-0.55320599999999998</c:v>
                </c:pt>
                <c:pt idx="11770">
                  <c:v>-0.553207</c:v>
                </c:pt>
                <c:pt idx="11771">
                  <c:v>-0.55320999999999998</c:v>
                </c:pt>
                <c:pt idx="11772">
                  <c:v>-0.55321200000000004</c:v>
                </c:pt>
                <c:pt idx="11773">
                  <c:v>-0.55321200000000004</c:v>
                </c:pt>
                <c:pt idx="11774">
                  <c:v>-0.55321299999999995</c:v>
                </c:pt>
                <c:pt idx="11775">
                  <c:v>-0.55321299999999995</c:v>
                </c:pt>
                <c:pt idx="11776">
                  <c:v>-0.55321299999999995</c:v>
                </c:pt>
                <c:pt idx="11777">
                  <c:v>-0.55321399999999998</c:v>
                </c:pt>
                <c:pt idx="11778">
                  <c:v>-0.55321500000000001</c:v>
                </c:pt>
                <c:pt idx="11779">
                  <c:v>-0.55321699999999996</c:v>
                </c:pt>
                <c:pt idx="11780">
                  <c:v>-0.55321900000000002</c:v>
                </c:pt>
                <c:pt idx="11781">
                  <c:v>-0.55322000000000005</c:v>
                </c:pt>
                <c:pt idx="11782">
                  <c:v>-0.55322099999999996</c:v>
                </c:pt>
                <c:pt idx="11783">
                  <c:v>-0.55322199999999999</c:v>
                </c:pt>
                <c:pt idx="11784">
                  <c:v>-0.55322199999999999</c:v>
                </c:pt>
                <c:pt idx="11785">
                  <c:v>-0.55322300000000002</c:v>
                </c:pt>
                <c:pt idx="11786">
                  <c:v>-0.55322499999999997</c:v>
                </c:pt>
                <c:pt idx="11787">
                  <c:v>-0.553226</c:v>
                </c:pt>
                <c:pt idx="11788">
                  <c:v>-0.55322700000000002</c:v>
                </c:pt>
                <c:pt idx="11789">
                  <c:v>-0.55322899999999997</c:v>
                </c:pt>
                <c:pt idx="11790">
                  <c:v>-0.55323</c:v>
                </c:pt>
                <c:pt idx="11791">
                  <c:v>-0.55323199999999995</c:v>
                </c:pt>
                <c:pt idx="11792">
                  <c:v>-0.55323299999999997</c:v>
                </c:pt>
                <c:pt idx="11793">
                  <c:v>-0.55323299999999997</c:v>
                </c:pt>
                <c:pt idx="11794">
                  <c:v>-0.55323299999999997</c:v>
                </c:pt>
                <c:pt idx="11795">
                  <c:v>-0.553234</c:v>
                </c:pt>
                <c:pt idx="11796">
                  <c:v>-0.55323500000000003</c:v>
                </c:pt>
                <c:pt idx="11797">
                  <c:v>-0.55323699999999998</c:v>
                </c:pt>
                <c:pt idx="11798">
                  <c:v>-0.55323999999999995</c:v>
                </c:pt>
                <c:pt idx="11799">
                  <c:v>-0.55324200000000001</c:v>
                </c:pt>
                <c:pt idx="11800">
                  <c:v>-0.55324399999999996</c:v>
                </c:pt>
                <c:pt idx="11801">
                  <c:v>-0.55324399999999996</c:v>
                </c:pt>
                <c:pt idx="11802">
                  <c:v>-0.55324399999999996</c:v>
                </c:pt>
                <c:pt idx="11803">
                  <c:v>-0.55324600000000002</c:v>
                </c:pt>
                <c:pt idx="11804">
                  <c:v>-0.55324799999999996</c:v>
                </c:pt>
                <c:pt idx="11805">
                  <c:v>-0.55324700000000004</c:v>
                </c:pt>
                <c:pt idx="11806">
                  <c:v>-0.55324799999999996</c:v>
                </c:pt>
                <c:pt idx="11807">
                  <c:v>-0.55324899999999999</c:v>
                </c:pt>
                <c:pt idx="11808">
                  <c:v>-0.55325000000000002</c:v>
                </c:pt>
                <c:pt idx="11809">
                  <c:v>-0.55325100000000005</c:v>
                </c:pt>
                <c:pt idx="11810">
                  <c:v>-0.55325100000000005</c:v>
                </c:pt>
                <c:pt idx="11811">
                  <c:v>-0.55325299999999999</c:v>
                </c:pt>
                <c:pt idx="11812">
                  <c:v>-0.55325500000000005</c:v>
                </c:pt>
                <c:pt idx="11813">
                  <c:v>-0.55325599999999997</c:v>
                </c:pt>
                <c:pt idx="11814">
                  <c:v>-0.553257</c:v>
                </c:pt>
                <c:pt idx="11815">
                  <c:v>-0.55325800000000003</c:v>
                </c:pt>
                <c:pt idx="11816">
                  <c:v>-0.55325999999999997</c:v>
                </c:pt>
                <c:pt idx="11817">
                  <c:v>-0.55326200000000003</c:v>
                </c:pt>
                <c:pt idx="11818">
                  <c:v>-0.55326299999999995</c:v>
                </c:pt>
                <c:pt idx="11819">
                  <c:v>-0.55326299999999995</c:v>
                </c:pt>
                <c:pt idx="11820">
                  <c:v>-0.55326299999999995</c:v>
                </c:pt>
                <c:pt idx="11821">
                  <c:v>-0.55326299999999995</c:v>
                </c:pt>
                <c:pt idx="11822">
                  <c:v>-0.55326500000000001</c:v>
                </c:pt>
                <c:pt idx="11823">
                  <c:v>-0.55326699999999995</c:v>
                </c:pt>
                <c:pt idx="11824">
                  <c:v>-0.55326900000000001</c:v>
                </c:pt>
                <c:pt idx="11825">
                  <c:v>-0.55327000000000004</c:v>
                </c:pt>
                <c:pt idx="11826">
                  <c:v>-0.55327099999999996</c:v>
                </c:pt>
                <c:pt idx="11827">
                  <c:v>-0.55327300000000001</c:v>
                </c:pt>
                <c:pt idx="11828">
                  <c:v>-0.55327499999999996</c:v>
                </c:pt>
                <c:pt idx="11829">
                  <c:v>-0.55327700000000002</c:v>
                </c:pt>
                <c:pt idx="11830">
                  <c:v>-0.55327700000000002</c:v>
                </c:pt>
                <c:pt idx="11831">
                  <c:v>-0.55327800000000005</c:v>
                </c:pt>
                <c:pt idx="11832">
                  <c:v>-0.55327899999999997</c:v>
                </c:pt>
                <c:pt idx="11833">
                  <c:v>-0.55327999999999999</c:v>
                </c:pt>
                <c:pt idx="11834">
                  <c:v>-0.55328299999999997</c:v>
                </c:pt>
                <c:pt idx="11835">
                  <c:v>-0.55328599999999994</c:v>
                </c:pt>
                <c:pt idx="11836">
                  <c:v>-0.55328599999999994</c:v>
                </c:pt>
                <c:pt idx="11837">
                  <c:v>-0.55328699999999997</c:v>
                </c:pt>
                <c:pt idx="11838">
                  <c:v>-0.55328699999999997</c:v>
                </c:pt>
                <c:pt idx="11839">
                  <c:v>-0.553288</c:v>
                </c:pt>
                <c:pt idx="11840">
                  <c:v>-0.55328900000000003</c:v>
                </c:pt>
                <c:pt idx="11841">
                  <c:v>-0.55328999999999995</c:v>
                </c:pt>
                <c:pt idx="11842">
                  <c:v>-0.55329200000000001</c:v>
                </c:pt>
                <c:pt idx="11843">
                  <c:v>-0.55329399999999995</c:v>
                </c:pt>
                <c:pt idx="11844">
                  <c:v>-0.55329600000000001</c:v>
                </c:pt>
                <c:pt idx="11845">
                  <c:v>-0.55329700000000004</c:v>
                </c:pt>
                <c:pt idx="11846">
                  <c:v>-0.55329799999999996</c:v>
                </c:pt>
                <c:pt idx="11847">
                  <c:v>-0.55329899999999999</c:v>
                </c:pt>
                <c:pt idx="11848">
                  <c:v>-0.55329899999999999</c:v>
                </c:pt>
                <c:pt idx="11849">
                  <c:v>-0.55330100000000004</c:v>
                </c:pt>
                <c:pt idx="11850">
                  <c:v>-0.55330199999999996</c:v>
                </c:pt>
                <c:pt idx="11851">
                  <c:v>-0.55330400000000002</c:v>
                </c:pt>
                <c:pt idx="11852">
                  <c:v>-0.55330500000000005</c:v>
                </c:pt>
                <c:pt idx="11853">
                  <c:v>-0.55330599999999996</c:v>
                </c:pt>
                <c:pt idx="11854">
                  <c:v>-0.55330599999999996</c:v>
                </c:pt>
                <c:pt idx="11855">
                  <c:v>-0.55330599999999996</c:v>
                </c:pt>
                <c:pt idx="11856">
                  <c:v>-0.55330699999999999</c:v>
                </c:pt>
                <c:pt idx="11857">
                  <c:v>-0.55330800000000002</c:v>
                </c:pt>
                <c:pt idx="11858">
                  <c:v>-0.55330900000000005</c:v>
                </c:pt>
                <c:pt idx="11859">
                  <c:v>-0.55330900000000005</c:v>
                </c:pt>
                <c:pt idx="11860">
                  <c:v>-0.55330900000000005</c:v>
                </c:pt>
                <c:pt idx="11861">
                  <c:v>-0.55330900000000005</c:v>
                </c:pt>
                <c:pt idx="11862">
                  <c:v>-0.55330900000000005</c:v>
                </c:pt>
                <c:pt idx="11863">
                  <c:v>-0.55330999999999997</c:v>
                </c:pt>
                <c:pt idx="11864">
                  <c:v>-0.55330999999999997</c:v>
                </c:pt>
                <c:pt idx="11865">
                  <c:v>-0.553311</c:v>
                </c:pt>
                <c:pt idx="11866">
                  <c:v>-0.55331200000000003</c:v>
                </c:pt>
                <c:pt idx="11867">
                  <c:v>-0.55331300000000005</c:v>
                </c:pt>
                <c:pt idx="11868">
                  <c:v>-0.55331300000000005</c:v>
                </c:pt>
                <c:pt idx="11869">
                  <c:v>-0.55331399999999997</c:v>
                </c:pt>
                <c:pt idx="11870">
                  <c:v>-0.553315</c:v>
                </c:pt>
                <c:pt idx="11871">
                  <c:v>-0.553315</c:v>
                </c:pt>
                <c:pt idx="11872">
                  <c:v>-0.553315</c:v>
                </c:pt>
                <c:pt idx="11873">
                  <c:v>-0.553315</c:v>
                </c:pt>
                <c:pt idx="11874">
                  <c:v>-0.55331600000000003</c:v>
                </c:pt>
                <c:pt idx="11875">
                  <c:v>-0.55331699999999995</c:v>
                </c:pt>
                <c:pt idx="11876">
                  <c:v>-0.55331699999999995</c:v>
                </c:pt>
                <c:pt idx="11877">
                  <c:v>-0.55331799999999998</c:v>
                </c:pt>
                <c:pt idx="11878">
                  <c:v>-0.55331799999999998</c:v>
                </c:pt>
                <c:pt idx="11879">
                  <c:v>-0.55331900000000001</c:v>
                </c:pt>
                <c:pt idx="11880">
                  <c:v>-0.55331900000000001</c:v>
                </c:pt>
                <c:pt idx="11881">
                  <c:v>-0.55332000000000003</c:v>
                </c:pt>
                <c:pt idx="11882">
                  <c:v>-0.55332000000000003</c:v>
                </c:pt>
                <c:pt idx="11883">
                  <c:v>-0.55332099999999995</c:v>
                </c:pt>
                <c:pt idx="11884">
                  <c:v>-0.55332099999999995</c:v>
                </c:pt>
                <c:pt idx="11885">
                  <c:v>-0.55332099999999995</c:v>
                </c:pt>
                <c:pt idx="11886">
                  <c:v>-0.55332000000000003</c:v>
                </c:pt>
                <c:pt idx="11887">
                  <c:v>-0.55332099999999995</c:v>
                </c:pt>
                <c:pt idx="11888">
                  <c:v>-0.55332099999999995</c:v>
                </c:pt>
                <c:pt idx="11889">
                  <c:v>-0.55332199999999998</c:v>
                </c:pt>
                <c:pt idx="11890">
                  <c:v>-0.55332300000000001</c:v>
                </c:pt>
                <c:pt idx="11891">
                  <c:v>-0.55332300000000001</c:v>
                </c:pt>
                <c:pt idx="11892">
                  <c:v>-0.55332300000000001</c:v>
                </c:pt>
                <c:pt idx="11893">
                  <c:v>-0.55332400000000004</c:v>
                </c:pt>
                <c:pt idx="11894">
                  <c:v>-0.55332599999999998</c:v>
                </c:pt>
                <c:pt idx="11895">
                  <c:v>-0.55332599999999998</c:v>
                </c:pt>
                <c:pt idx="11896">
                  <c:v>-0.55332700000000001</c:v>
                </c:pt>
                <c:pt idx="11897">
                  <c:v>-0.55332700000000001</c:v>
                </c:pt>
                <c:pt idx="11898">
                  <c:v>-0.55332700000000001</c:v>
                </c:pt>
                <c:pt idx="11899">
                  <c:v>-0.55332700000000001</c:v>
                </c:pt>
                <c:pt idx="11900">
                  <c:v>-0.55332700000000001</c:v>
                </c:pt>
                <c:pt idx="11901">
                  <c:v>-0.55332700000000001</c:v>
                </c:pt>
                <c:pt idx="11902">
                  <c:v>-0.55332800000000004</c:v>
                </c:pt>
                <c:pt idx="11903">
                  <c:v>-0.55332800000000004</c:v>
                </c:pt>
                <c:pt idx="11904">
                  <c:v>-0.55332800000000004</c:v>
                </c:pt>
                <c:pt idx="11905">
                  <c:v>-0.55332800000000004</c:v>
                </c:pt>
                <c:pt idx="11906">
                  <c:v>-0.55332800000000004</c:v>
                </c:pt>
                <c:pt idx="11907">
                  <c:v>-0.55332800000000004</c:v>
                </c:pt>
                <c:pt idx="11908">
                  <c:v>-0.55332700000000001</c:v>
                </c:pt>
                <c:pt idx="11909">
                  <c:v>-0.55332599999999998</c:v>
                </c:pt>
                <c:pt idx="11910">
                  <c:v>-0.55332599999999998</c:v>
                </c:pt>
                <c:pt idx="11911">
                  <c:v>-0.55332700000000001</c:v>
                </c:pt>
                <c:pt idx="11912">
                  <c:v>-0.55332700000000001</c:v>
                </c:pt>
                <c:pt idx="11913">
                  <c:v>-0.55332700000000001</c:v>
                </c:pt>
                <c:pt idx="11914">
                  <c:v>-0.55332700000000001</c:v>
                </c:pt>
                <c:pt idx="11915">
                  <c:v>-0.55332700000000001</c:v>
                </c:pt>
                <c:pt idx="11916">
                  <c:v>-0.55332700000000001</c:v>
                </c:pt>
                <c:pt idx="11917">
                  <c:v>-0.55332599999999998</c:v>
                </c:pt>
                <c:pt idx="11918">
                  <c:v>-0.55332599999999998</c:v>
                </c:pt>
                <c:pt idx="11919">
                  <c:v>-0.55332599999999998</c:v>
                </c:pt>
                <c:pt idx="11920">
                  <c:v>-0.55332499999999996</c:v>
                </c:pt>
                <c:pt idx="11921">
                  <c:v>-0.55332499999999996</c:v>
                </c:pt>
                <c:pt idx="11922">
                  <c:v>-0.55332300000000001</c:v>
                </c:pt>
                <c:pt idx="11923">
                  <c:v>-0.55332300000000001</c:v>
                </c:pt>
                <c:pt idx="11924">
                  <c:v>-0.55332499999999996</c:v>
                </c:pt>
                <c:pt idx="11925">
                  <c:v>-0.55332499999999996</c:v>
                </c:pt>
                <c:pt idx="11926">
                  <c:v>-0.55332499999999996</c:v>
                </c:pt>
                <c:pt idx="11927">
                  <c:v>-0.55332599999999998</c:v>
                </c:pt>
                <c:pt idx="11928">
                  <c:v>-0.55332599999999998</c:v>
                </c:pt>
                <c:pt idx="11929">
                  <c:v>-0.55332700000000001</c:v>
                </c:pt>
                <c:pt idx="11930">
                  <c:v>-0.55332700000000001</c:v>
                </c:pt>
                <c:pt idx="11931">
                  <c:v>-0.55332599999999998</c:v>
                </c:pt>
                <c:pt idx="11932">
                  <c:v>-0.55332499999999996</c:v>
                </c:pt>
                <c:pt idx="11933">
                  <c:v>-0.55332499999999996</c:v>
                </c:pt>
                <c:pt idx="11934">
                  <c:v>-0.55332499999999996</c:v>
                </c:pt>
                <c:pt idx="11935">
                  <c:v>-0.55332499999999996</c:v>
                </c:pt>
                <c:pt idx="11936">
                  <c:v>-0.55332499999999996</c:v>
                </c:pt>
                <c:pt idx="11937">
                  <c:v>-0.55332499999999996</c:v>
                </c:pt>
                <c:pt idx="11938">
                  <c:v>-0.55332499999999996</c:v>
                </c:pt>
                <c:pt idx="11939">
                  <c:v>-0.55332499999999996</c:v>
                </c:pt>
                <c:pt idx="11940">
                  <c:v>-0.55332499999999996</c:v>
                </c:pt>
                <c:pt idx="11941">
                  <c:v>-0.55332599999999998</c:v>
                </c:pt>
                <c:pt idx="11942">
                  <c:v>-0.55332599999999998</c:v>
                </c:pt>
                <c:pt idx="11943">
                  <c:v>-0.55332499999999996</c:v>
                </c:pt>
                <c:pt idx="11944">
                  <c:v>-0.55332300000000001</c:v>
                </c:pt>
                <c:pt idx="11945">
                  <c:v>-0.55332199999999998</c:v>
                </c:pt>
                <c:pt idx="11946">
                  <c:v>-0.55332099999999995</c:v>
                </c:pt>
                <c:pt idx="11947">
                  <c:v>-0.55332099999999995</c:v>
                </c:pt>
                <c:pt idx="11948">
                  <c:v>-0.55332099999999995</c:v>
                </c:pt>
                <c:pt idx="11949">
                  <c:v>-0.55332099999999995</c:v>
                </c:pt>
                <c:pt idx="11950">
                  <c:v>-0.55332099999999995</c:v>
                </c:pt>
                <c:pt idx="11951">
                  <c:v>-0.55332099999999995</c:v>
                </c:pt>
                <c:pt idx="11952">
                  <c:v>-0.55332099999999995</c:v>
                </c:pt>
                <c:pt idx="11953">
                  <c:v>-0.55332000000000003</c:v>
                </c:pt>
                <c:pt idx="11954">
                  <c:v>-0.55332099999999995</c:v>
                </c:pt>
                <c:pt idx="11955">
                  <c:v>-0.55332099999999995</c:v>
                </c:pt>
                <c:pt idx="11956">
                  <c:v>-0.55332000000000003</c:v>
                </c:pt>
                <c:pt idx="11957">
                  <c:v>-0.55331799999999998</c:v>
                </c:pt>
                <c:pt idx="11958">
                  <c:v>-0.55331699999999995</c:v>
                </c:pt>
                <c:pt idx="11959">
                  <c:v>-0.55331699999999995</c:v>
                </c:pt>
                <c:pt idx="11960">
                  <c:v>-0.553315</c:v>
                </c:pt>
                <c:pt idx="11961">
                  <c:v>-0.55331300000000005</c:v>
                </c:pt>
                <c:pt idx="11962">
                  <c:v>-0.55331200000000003</c:v>
                </c:pt>
                <c:pt idx="11963">
                  <c:v>-0.553311</c:v>
                </c:pt>
                <c:pt idx="11964">
                  <c:v>-0.55330999999999997</c:v>
                </c:pt>
                <c:pt idx="11965">
                  <c:v>-0.55330900000000005</c:v>
                </c:pt>
                <c:pt idx="11966">
                  <c:v>-0.55330800000000002</c:v>
                </c:pt>
                <c:pt idx="11967">
                  <c:v>-0.55330699999999999</c:v>
                </c:pt>
                <c:pt idx="11968">
                  <c:v>-0.55330599999999996</c:v>
                </c:pt>
                <c:pt idx="11969">
                  <c:v>-0.55330400000000002</c:v>
                </c:pt>
                <c:pt idx="11970">
                  <c:v>-0.55330199999999996</c:v>
                </c:pt>
                <c:pt idx="11971">
                  <c:v>-0.55330199999999996</c:v>
                </c:pt>
                <c:pt idx="11972">
                  <c:v>-0.55330299999999999</c:v>
                </c:pt>
                <c:pt idx="11973">
                  <c:v>-0.55330299999999999</c:v>
                </c:pt>
                <c:pt idx="11974">
                  <c:v>-0.55330199999999996</c:v>
                </c:pt>
                <c:pt idx="11975">
                  <c:v>-0.55330199999999996</c:v>
                </c:pt>
                <c:pt idx="11976">
                  <c:v>-0.55330199999999996</c:v>
                </c:pt>
                <c:pt idx="11977">
                  <c:v>-0.55330199999999996</c:v>
                </c:pt>
                <c:pt idx="11978">
                  <c:v>-0.55330100000000004</c:v>
                </c:pt>
                <c:pt idx="11979">
                  <c:v>-0.55330000000000001</c:v>
                </c:pt>
                <c:pt idx="11980">
                  <c:v>-0.55329899999999999</c:v>
                </c:pt>
                <c:pt idx="11981">
                  <c:v>-0.55329899999999999</c:v>
                </c:pt>
                <c:pt idx="11982">
                  <c:v>-0.55329899999999999</c:v>
                </c:pt>
                <c:pt idx="11983">
                  <c:v>-0.55329899999999999</c:v>
                </c:pt>
                <c:pt idx="11984">
                  <c:v>-0.55329899999999999</c:v>
                </c:pt>
                <c:pt idx="11985">
                  <c:v>-0.55329899999999999</c:v>
                </c:pt>
                <c:pt idx="11986">
                  <c:v>-0.55330100000000004</c:v>
                </c:pt>
                <c:pt idx="11987">
                  <c:v>-0.55330100000000004</c:v>
                </c:pt>
                <c:pt idx="11988">
                  <c:v>-0.55330100000000004</c:v>
                </c:pt>
                <c:pt idx="11989">
                  <c:v>-0.55330100000000004</c:v>
                </c:pt>
                <c:pt idx="11990">
                  <c:v>-0.55330100000000004</c:v>
                </c:pt>
                <c:pt idx="11991">
                  <c:v>-0.55330199999999996</c:v>
                </c:pt>
                <c:pt idx="11992">
                  <c:v>-0.55330199999999996</c:v>
                </c:pt>
                <c:pt idx="11993">
                  <c:v>-0.55330299999999999</c:v>
                </c:pt>
                <c:pt idx="11994">
                  <c:v>-0.55330400000000002</c:v>
                </c:pt>
                <c:pt idx="11995">
                  <c:v>-0.55330500000000005</c:v>
                </c:pt>
                <c:pt idx="11996">
                  <c:v>-0.55330599999999996</c:v>
                </c:pt>
                <c:pt idx="11997">
                  <c:v>-0.55330599999999996</c:v>
                </c:pt>
                <c:pt idx="11998">
                  <c:v>-0.55330599999999996</c:v>
                </c:pt>
                <c:pt idx="11999">
                  <c:v>-0.55330599999999996</c:v>
                </c:pt>
                <c:pt idx="12000">
                  <c:v>-0.55330599999999996</c:v>
                </c:pt>
                <c:pt idx="12001">
                  <c:v>-0.55330699999999999</c:v>
                </c:pt>
                <c:pt idx="12002">
                  <c:v>-0.55330699999999999</c:v>
                </c:pt>
                <c:pt idx="12003">
                  <c:v>-0.55330800000000002</c:v>
                </c:pt>
                <c:pt idx="12004">
                  <c:v>-0.55330900000000005</c:v>
                </c:pt>
                <c:pt idx="12005">
                  <c:v>-0.55330999999999997</c:v>
                </c:pt>
                <c:pt idx="12006">
                  <c:v>-0.553311</c:v>
                </c:pt>
                <c:pt idx="12007">
                  <c:v>-0.55331200000000003</c:v>
                </c:pt>
                <c:pt idx="12008">
                  <c:v>-0.55331200000000003</c:v>
                </c:pt>
                <c:pt idx="12009">
                  <c:v>-0.55331200000000003</c:v>
                </c:pt>
                <c:pt idx="12010">
                  <c:v>-0.55331200000000003</c:v>
                </c:pt>
                <c:pt idx="12011">
                  <c:v>-0.55331399999999997</c:v>
                </c:pt>
                <c:pt idx="12012">
                  <c:v>-0.55331600000000003</c:v>
                </c:pt>
                <c:pt idx="12013">
                  <c:v>-0.55331699999999995</c:v>
                </c:pt>
                <c:pt idx="12014">
                  <c:v>-0.55331799999999998</c:v>
                </c:pt>
                <c:pt idx="12015">
                  <c:v>-0.55332000000000003</c:v>
                </c:pt>
                <c:pt idx="12016">
                  <c:v>-0.55332099999999995</c:v>
                </c:pt>
                <c:pt idx="12017">
                  <c:v>-0.55332099999999995</c:v>
                </c:pt>
                <c:pt idx="12018">
                  <c:v>-0.55332099999999995</c:v>
                </c:pt>
                <c:pt idx="12019">
                  <c:v>-0.55332099999999995</c:v>
                </c:pt>
                <c:pt idx="12020">
                  <c:v>-0.55332199999999998</c:v>
                </c:pt>
                <c:pt idx="12021">
                  <c:v>-0.55332300000000001</c:v>
                </c:pt>
                <c:pt idx="12022">
                  <c:v>-0.55332499999999996</c:v>
                </c:pt>
                <c:pt idx="12023">
                  <c:v>-0.55332700000000001</c:v>
                </c:pt>
                <c:pt idx="12024">
                  <c:v>-0.55332700000000001</c:v>
                </c:pt>
                <c:pt idx="12025">
                  <c:v>-0.55332700000000001</c:v>
                </c:pt>
                <c:pt idx="12026">
                  <c:v>-0.55332700000000001</c:v>
                </c:pt>
                <c:pt idx="12027">
                  <c:v>-0.55332800000000004</c:v>
                </c:pt>
                <c:pt idx="12028">
                  <c:v>-0.55332899999999996</c:v>
                </c:pt>
                <c:pt idx="12029">
                  <c:v>-0.55332999999999999</c:v>
                </c:pt>
                <c:pt idx="12030">
                  <c:v>-0.55332999999999999</c:v>
                </c:pt>
                <c:pt idx="12031">
                  <c:v>-0.55332999999999999</c:v>
                </c:pt>
                <c:pt idx="12032">
                  <c:v>-0.55332899999999996</c:v>
                </c:pt>
                <c:pt idx="12033">
                  <c:v>-0.55332899999999996</c:v>
                </c:pt>
                <c:pt idx="12034">
                  <c:v>-0.55332899999999996</c:v>
                </c:pt>
                <c:pt idx="12035">
                  <c:v>-0.55332800000000004</c:v>
                </c:pt>
                <c:pt idx="12036">
                  <c:v>-0.55332700000000001</c:v>
                </c:pt>
                <c:pt idx="12037">
                  <c:v>-0.55332800000000004</c:v>
                </c:pt>
                <c:pt idx="12038">
                  <c:v>-0.55332800000000004</c:v>
                </c:pt>
                <c:pt idx="12039">
                  <c:v>-0.55332999999999999</c:v>
                </c:pt>
                <c:pt idx="12040">
                  <c:v>-0.55333100000000002</c:v>
                </c:pt>
                <c:pt idx="12041">
                  <c:v>-0.55332999999999999</c:v>
                </c:pt>
                <c:pt idx="12042">
                  <c:v>-0.55332899999999996</c:v>
                </c:pt>
                <c:pt idx="12043">
                  <c:v>-0.55332700000000001</c:v>
                </c:pt>
                <c:pt idx="12044">
                  <c:v>-0.55332599999999998</c:v>
                </c:pt>
                <c:pt idx="12045">
                  <c:v>-0.55332499999999996</c:v>
                </c:pt>
                <c:pt idx="12046">
                  <c:v>-0.55332400000000004</c:v>
                </c:pt>
                <c:pt idx="12047">
                  <c:v>-0.55332199999999998</c:v>
                </c:pt>
                <c:pt idx="12048">
                  <c:v>-0.55332300000000001</c:v>
                </c:pt>
                <c:pt idx="12049">
                  <c:v>-0.55332300000000001</c:v>
                </c:pt>
                <c:pt idx="12050">
                  <c:v>-0.55332300000000001</c:v>
                </c:pt>
                <c:pt idx="12051">
                  <c:v>-0.55332199999999998</c:v>
                </c:pt>
                <c:pt idx="12052">
                  <c:v>-0.55332199999999998</c:v>
                </c:pt>
                <c:pt idx="12053">
                  <c:v>-0.55332199999999998</c:v>
                </c:pt>
                <c:pt idx="12054">
                  <c:v>-0.55332199999999998</c:v>
                </c:pt>
                <c:pt idx="12055">
                  <c:v>-0.55332099999999995</c:v>
                </c:pt>
                <c:pt idx="12056">
                  <c:v>-0.55332099999999995</c:v>
                </c:pt>
                <c:pt idx="12057">
                  <c:v>-0.55332000000000003</c:v>
                </c:pt>
                <c:pt idx="12058">
                  <c:v>-0.55332000000000003</c:v>
                </c:pt>
                <c:pt idx="12059">
                  <c:v>-0.55332000000000003</c:v>
                </c:pt>
                <c:pt idx="12060">
                  <c:v>-0.55332099999999995</c:v>
                </c:pt>
                <c:pt idx="12061">
                  <c:v>-0.55332099999999995</c:v>
                </c:pt>
                <c:pt idx="12062">
                  <c:v>-0.55332000000000003</c:v>
                </c:pt>
                <c:pt idx="12063">
                  <c:v>-0.55331900000000001</c:v>
                </c:pt>
                <c:pt idx="12064">
                  <c:v>-0.55331900000000001</c:v>
                </c:pt>
                <c:pt idx="12065">
                  <c:v>-0.55331799999999998</c:v>
                </c:pt>
                <c:pt idx="12066">
                  <c:v>-0.55331799999999998</c:v>
                </c:pt>
                <c:pt idx="12067">
                  <c:v>-0.55331799999999998</c:v>
                </c:pt>
                <c:pt idx="12068">
                  <c:v>-0.55331699999999995</c:v>
                </c:pt>
                <c:pt idx="12069">
                  <c:v>-0.55331699999999995</c:v>
                </c:pt>
                <c:pt idx="12070">
                  <c:v>-0.55331799999999998</c:v>
                </c:pt>
                <c:pt idx="12071">
                  <c:v>-0.55331900000000001</c:v>
                </c:pt>
                <c:pt idx="12072">
                  <c:v>-0.55331900000000001</c:v>
                </c:pt>
                <c:pt idx="12073">
                  <c:v>-0.55331900000000001</c:v>
                </c:pt>
                <c:pt idx="12074">
                  <c:v>-0.55331900000000001</c:v>
                </c:pt>
                <c:pt idx="12075">
                  <c:v>-0.55331900000000001</c:v>
                </c:pt>
                <c:pt idx="12076">
                  <c:v>-0.55332000000000003</c:v>
                </c:pt>
                <c:pt idx="12077">
                  <c:v>-0.55332099999999995</c:v>
                </c:pt>
                <c:pt idx="12078">
                  <c:v>-0.55332099999999995</c:v>
                </c:pt>
                <c:pt idx="12079">
                  <c:v>-0.55332099999999995</c:v>
                </c:pt>
                <c:pt idx="12080">
                  <c:v>-0.55332199999999998</c:v>
                </c:pt>
                <c:pt idx="12081">
                  <c:v>-0.55332300000000001</c:v>
                </c:pt>
                <c:pt idx="12082">
                  <c:v>-0.55332400000000004</c:v>
                </c:pt>
                <c:pt idx="12083">
                  <c:v>-0.55332599999999998</c:v>
                </c:pt>
                <c:pt idx="12084">
                  <c:v>-0.55332800000000004</c:v>
                </c:pt>
                <c:pt idx="12085">
                  <c:v>-0.55332999999999999</c:v>
                </c:pt>
                <c:pt idx="12086">
                  <c:v>-0.55332999999999999</c:v>
                </c:pt>
                <c:pt idx="12087">
                  <c:v>-0.55333200000000005</c:v>
                </c:pt>
                <c:pt idx="12088">
                  <c:v>-0.55333200000000005</c:v>
                </c:pt>
                <c:pt idx="12089">
                  <c:v>-0.55333299999999996</c:v>
                </c:pt>
                <c:pt idx="12090">
                  <c:v>-0.55333299999999996</c:v>
                </c:pt>
                <c:pt idx="12091">
                  <c:v>-0.55333500000000002</c:v>
                </c:pt>
                <c:pt idx="12092">
                  <c:v>-0.55333699999999997</c:v>
                </c:pt>
                <c:pt idx="12093">
                  <c:v>-0.55333900000000003</c:v>
                </c:pt>
                <c:pt idx="12094">
                  <c:v>-0.55334099999999997</c:v>
                </c:pt>
                <c:pt idx="12095">
                  <c:v>-0.55334300000000003</c:v>
                </c:pt>
                <c:pt idx="12096">
                  <c:v>-0.55334499999999998</c:v>
                </c:pt>
                <c:pt idx="12097">
                  <c:v>-0.55334700000000003</c:v>
                </c:pt>
                <c:pt idx="12098">
                  <c:v>-0.55334799999999995</c:v>
                </c:pt>
                <c:pt idx="12099">
                  <c:v>-0.55335000000000001</c:v>
                </c:pt>
                <c:pt idx="12100">
                  <c:v>-0.55335100000000004</c:v>
                </c:pt>
                <c:pt idx="12101">
                  <c:v>-0.55335100000000004</c:v>
                </c:pt>
                <c:pt idx="12102">
                  <c:v>-0.55335100000000004</c:v>
                </c:pt>
                <c:pt idx="12103">
                  <c:v>-0.55335199999999996</c:v>
                </c:pt>
                <c:pt idx="12104">
                  <c:v>-0.55335299999999998</c:v>
                </c:pt>
                <c:pt idx="12105">
                  <c:v>-0.55335400000000001</c:v>
                </c:pt>
                <c:pt idx="12106">
                  <c:v>-0.55335699999999999</c:v>
                </c:pt>
                <c:pt idx="12107">
                  <c:v>-0.55335900000000005</c:v>
                </c:pt>
                <c:pt idx="12108">
                  <c:v>-0.55335999999999996</c:v>
                </c:pt>
                <c:pt idx="12109">
                  <c:v>-0.55335999999999996</c:v>
                </c:pt>
                <c:pt idx="12110">
                  <c:v>-0.55336099999999999</c:v>
                </c:pt>
                <c:pt idx="12111">
                  <c:v>-0.55336399999999997</c:v>
                </c:pt>
                <c:pt idx="12112">
                  <c:v>-0.55336600000000002</c:v>
                </c:pt>
                <c:pt idx="12113">
                  <c:v>-0.553365</c:v>
                </c:pt>
                <c:pt idx="12114">
                  <c:v>-0.553365</c:v>
                </c:pt>
                <c:pt idx="12115">
                  <c:v>-0.553365</c:v>
                </c:pt>
                <c:pt idx="12116">
                  <c:v>-0.55336600000000002</c:v>
                </c:pt>
                <c:pt idx="12117">
                  <c:v>-0.55336600000000002</c:v>
                </c:pt>
                <c:pt idx="12118">
                  <c:v>-0.55336700000000005</c:v>
                </c:pt>
                <c:pt idx="12119">
                  <c:v>-0.553369</c:v>
                </c:pt>
                <c:pt idx="12120">
                  <c:v>-0.55337000000000003</c:v>
                </c:pt>
                <c:pt idx="12121">
                  <c:v>-0.55337000000000003</c:v>
                </c:pt>
                <c:pt idx="12122">
                  <c:v>-0.55337099999999995</c:v>
                </c:pt>
                <c:pt idx="12123">
                  <c:v>-0.55337199999999998</c:v>
                </c:pt>
                <c:pt idx="12124">
                  <c:v>-0.553373</c:v>
                </c:pt>
                <c:pt idx="12125">
                  <c:v>-0.55337400000000003</c:v>
                </c:pt>
                <c:pt idx="12126">
                  <c:v>-0.55337499999999995</c:v>
                </c:pt>
                <c:pt idx="12127">
                  <c:v>-0.55337499999999995</c:v>
                </c:pt>
                <c:pt idx="12128">
                  <c:v>-0.55337499999999995</c:v>
                </c:pt>
                <c:pt idx="12129">
                  <c:v>-0.55337499999999995</c:v>
                </c:pt>
                <c:pt idx="12130">
                  <c:v>-0.55337499999999995</c:v>
                </c:pt>
                <c:pt idx="12131">
                  <c:v>-0.55337599999999998</c:v>
                </c:pt>
                <c:pt idx="12132">
                  <c:v>-0.55337700000000001</c:v>
                </c:pt>
                <c:pt idx="12133">
                  <c:v>-0.55337700000000001</c:v>
                </c:pt>
                <c:pt idx="12134">
                  <c:v>-0.55337700000000001</c:v>
                </c:pt>
                <c:pt idx="12135">
                  <c:v>-0.55337599999999998</c:v>
                </c:pt>
                <c:pt idx="12136">
                  <c:v>-0.55337599999999998</c:v>
                </c:pt>
                <c:pt idx="12137">
                  <c:v>-0.55337599999999998</c:v>
                </c:pt>
                <c:pt idx="12138">
                  <c:v>-0.55337700000000001</c:v>
                </c:pt>
                <c:pt idx="12139">
                  <c:v>-0.55337700000000001</c:v>
                </c:pt>
                <c:pt idx="12140">
                  <c:v>-0.55337700000000001</c:v>
                </c:pt>
                <c:pt idx="12141">
                  <c:v>-0.55337599999999998</c:v>
                </c:pt>
                <c:pt idx="12142">
                  <c:v>-0.55337599999999998</c:v>
                </c:pt>
                <c:pt idx="12143">
                  <c:v>-0.55337599999999998</c:v>
                </c:pt>
                <c:pt idx="12144">
                  <c:v>-0.55337599999999998</c:v>
                </c:pt>
                <c:pt idx="12145">
                  <c:v>-0.55337499999999995</c:v>
                </c:pt>
                <c:pt idx="12146">
                  <c:v>-0.55337499999999995</c:v>
                </c:pt>
                <c:pt idx="12147">
                  <c:v>-0.55337499999999995</c:v>
                </c:pt>
                <c:pt idx="12148">
                  <c:v>-0.55337400000000003</c:v>
                </c:pt>
                <c:pt idx="12149">
                  <c:v>-0.55337400000000003</c:v>
                </c:pt>
                <c:pt idx="12150">
                  <c:v>-0.55337400000000003</c:v>
                </c:pt>
                <c:pt idx="12151">
                  <c:v>-0.55337199999999998</c:v>
                </c:pt>
                <c:pt idx="12152">
                  <c:v>-0.55337099999999995</c:v>
                </c:pt>
                <c:pt idx="12153">
                  <c:v>-0.55337099999999995</c:v>
                </c:pt>
                <c:pt idx="12154">
                  <c:v>-0.55337000000000003</c:v>
                </c:pt>
                <c:pt idx="12155">
                  <c:v>-0.553369</c:v>
                </c:pt>
                <c:pt idx="12156">
                  <c:v>-0.55336799999999997</c:v>
                </c:pt>
                <c:pt idx="12157">
                  <c:v>-0.55336799999999997</c:v>
                </c:pt>
                <c:pt idx="12158">
                  <c:v>-0.55336799999999997</c:v>
                </c:pt>
                <c:pt idx="12159">
                  <c:v>-0.55336799999999997</c:v>
                </c:pt>
                <c:pt idx="12160">
                  <c:v>-0.55336700000000005</c:v>
                </c:pt>
                <c:pt idx="12161">
                  <c:v>-0.55336700000000005</c:v>
                </c:pt>
                <c:pt idx="12162">
                  <c:v>-0.55336700000000005</c:v>
                </c:pt>
                <c:pt idx="12163">
                  <c:v>-0.55336700000000005</c:v>
                </c:pt>
                <c:pt idx="12164">
                  <c:v>-0.55336600000000002</c:v>
                </c:pt>
                <c:pt idx="12165">
                  <c:v>-0.55336399999999997</c:v>
                </c:pt>
                <c:pt idx="12166">
                  <c:v>-0.55336300000000005</c:v>
                </c:pt>
                <c:pt idx="12167">
                  <c:v>-0.55336300000000005</c:v>
                </c:pt>
                <c:pt idx="12168">
                  <c:v>-0.55336300000000005</c:v>
                </c:pt>
                <c:pt idx="12169">
                  <c:v>-0.55336300000000005</c:v>
                </c:pt>
                <c:pt idx="12170">
                  <c:v>-0.55336300000000005</c:v>
                </c:pt>
                <c:pt idx="12171">
                  <c:v>-0.55336300000000005</c:v>
                </c:pt>
                <c:pt idx="12172">
                  <c:v>-0.55336200000000002</c:v>
                </c:pt>
                <c:pt idx="12173">
                  <c:v>-0.55336099999999999</c:v>
                </c:pt>
                <c:pt idx="12174">
                  <c:v>-0.55335999999999996</c:v>
                </c:pt>
                <c:pt idx="12175">
                  <c:v>-0.55335999999999996</c:v>
                </c:pt>
                <c:pt idx="12176">
                  <c:v>-0.55335999999999996</c:v>
                </c:pt>
                <c:pt idx="12177">
                  <c:v>-0.55335900000000005</c:v>
                </c:pt>
                <c:pt idx="12178">
                  <c:v>-0.55335800000000002</c:v>
                </c:pt>
                <c:pt idx="12179">
                  <c:v>-0.55335900000000005</c:v>
                </c:pt>
                <c:pt idx="12180">
                  <c:v>-0.55335999999999996</c:v>
                </c:pt>
                <c:pt idx="12181">
                  <c:v>-0.55336099999999999</c:v>
                </c:pt>
                <c:pt idx="12182">
                  <c:v>-0.55336099999999999</c:v>
                </c:pt>
                <c:pt idx="12183">
                  <c:v>-0.55336099999999999</c:v>
                </c:pt>
                <c:pt idx="12184">
                  <c:v>-0.55336200000000002</c:v>
                </c:pt>
                <c:pt idx="12185">
                  <c:v>-0.55336200000000002</c:v>
                </c:pt>
                <c:pt idx="12186">
                  <c:v>-0.55336200000000002</c:v>
                </c:pt>
                <c:pt idx="12187">
                  <c:v>-0.55336200000000002</c:v>
                </c:pt>
                <c:pt idx="12188">
                  <c:v>-0.55336200000000002</c:v>
                </c:pt>
                <c:pt idx="12189">
                  <c:v>-0.55336200000000002</c:v>
                </c:pt>
                <c:pt idx="12190">
                  <c:v>-0.55336099999999999</c:v>
                </c:pt>
                <c:pt idx="12191">
                  <c:v>-0.55336099999999999</c:v>
                </c:pt>
                <c:pt idx="12192">
                  <c:v>-0.55336099999999999</c:v>
                </c:pt>
                <c:pt idx="12193">
                  <c:v>-0.55336099999999999</c:v>
                </c:pt>
                <c:pt idx="12194">
                  <c:v>-0.55336099999999999</c:v>
                </c:pt>
                <c:pt idx="12195">
                  <c:v>-0.55335999999999996</c:v>
                </c:pt>
                <c:pt idx="12196">
                  <c:v>-0.55335900000000005</c:v>
                </c:pt>
                <c:pt idx="12197">
                  <c:v>-0.55335900000000005</c:v>
                </c:pt>
                <c:pt idx="12198">
                  <c:v>-0.55335900000000005</c:v>
                </c:pt>
                <c:pt idx="12199">
                  <c:v>-0.55335900000000005</c:v>
                </c:pt>
                <c:pt idx="12200">
                  <c:v>-0.55335900000000005</c:v>
                </c:pt>
                <c:pt idx="12201">
                  <c:v>-0.55335900000000005</c:v>
                </c:pt>
                <c:pt idx="12202">
                  <c:v>-0.55335900000000005</c:v>
                </c:pt>
                <c:pt idx="12203">
                  <c:v>-0.55335900000000005</c:v>
                </c:pt>
                <c:pt idx="12204">
                  <c:v>-0.55335900000000005</c:v>
                </c:pt>
                <c:pt idx="12205">
                  <c:v>-0.55335900000000005</c:v>
                </c:pt>
                <c:pt idx="12206">
                  <c:v>-0.55335800000000002</c:v>
                </c:pt>
                <c:pt idx="12207">
                  <c:v>-0.55335800000000002</c:v>
                </c:pt>
                <c:pt idx="12208">
                  <c:v>-0.55335699999999999</c:v>
                </c:pt>
                <c:pt idx="12209">
                  <c:v>-0.55335500000000004</c:v>
                </c:pt>
                <c:pt idx="12210">
                  <c:v>-0.55335500000000004</c:v>
                </c:pt>
                <c:pt idx="12211">
                  <c:v>-0.55335500000000004</c:v>
                </c:pt>
                <c:pt idx="12212">
                  <c:v>-0.55335400000000001</c:v>
                </c:pt>
                <c:pt idx="12213">
                  <c:v>-0.55335400000000001</c:v>
                </c:pt>
                <c:pt idx="12214">
                  <c:v>-0.55335299999999998</c:v>
                </c:pt>
                <c:pt idx="12215">
                  <c:v>-0.55335299999999998</c:v>
                </c:pt>
                <c:pt idx="12216">
                  <c:v>-0.55335299999999998</c:v>
                </c:pt>
                <c:pt idx="12217">
                  <c:v>-0.55335299999999998</c:v>
                </c:pt>
                <c:pt idx="12218">
                  <c:v>-0.55335299999999998</c:v>
                </c:pt>
                <c:pt idx="12219">
                  <c:v>-0.55335199999999996</c:v>
                </c:pt>
                <c:pt idx="12220">
                  <c:v>-0.55335100000000004</c:v>
                </c:pt>
                <c:pt idx="12221">
                  <c:v>-0.55335100000000004</c:v>
                </c:pt>
                <c:pt idx="12222">
                  <c:v>-0.55335100000000004</c:v>
                </c:pt>
                <c:pt idx="12223">
                  <c:v>-0.55335000000000001</c:v>
                </c:pt>
                <c:pt idx="12224">
                  <c:v>-0.55335000000000001</c:v>
                </c:pt>
                <c:pt idx="12225">
                  <c:v>-0.55335000000000001</c:v>
                </c:pt>
                <c:pt idx="12226">
                  <c:v>-0.55335000000000001</c:v>
                </c:pt>
                <c:pt idx="12227">
                  <c:v>-0.55335000000000001</c:v>
                </c:pt>
                <c:pt idx="12228">
                  <c:v>-0.55335100000000004</c:v>
                </c:pt>
                <c:pt idx="12229">
                  <c:v>-0.55335000000000001</c:v>
                </c:pt>
                <c:pt idx="12230">
                  <c:v>-0.55335000000000001</c:v>
                </c:pt>
                <c:pt idx="12231">
                  <c:v>-0.55335000000000001</c:v>
                </c:pt>
                <c:pt idx="12232">
                  <c:v>-0.55335000000000001</c:v>
                </c:pt>
                <c:pt idx="12233">
                  <c:v>-0.55335000000000001</c:v>
                </c:pt>
                <c:pt idx="12234">
                  <c:v>-0.55335000000000001</c:v>
                </c:pt>
                <c:pt idx="12235">
                  <c:v>-0.55334899999999998</c:v>
                </c:pt>
                <c:pt idx="12236">
                  <c:v>-0.55334799999999995</c:v>
                </c:pt>
                <c:pt idx="12237">
                  <c:v>-0.55334899999999998</c:v>
                </c:pt>
                <c:pt idx="12238">
                  <c:v>-0.55334899999999998</c:v>
                </c:pt>
                <c:pt idx="12239">
                  <c:v>-0.55334899999999998</c:v>
                </c:pt>
                <c:pt idx="12240">
                  <c:v>-0.55334799999999995</c:v>
                </c:pt>
                <c:pt idx="12241">
                  <c:v>-0.55334700000000003</c:v>
                </c:pt>
                <c:pt idx="12242">
                  <c:v>-0.553346</c:v>
                </c:pt>
                <c:pt idx="12243">
                  <c:v>-0.55334499999999998</c:v>
                </c:pt>
                <c:pt idx="12244">
                  <c:v>-0.55334499999999998</c:v>
                </c:pt>
                <c:pt idx="12245">
                  <c:v>-0.55334399999999995</c:v>
                </c:pt>
                <c:pt idx="12246">
                  <c:v>-0.55334399999999995</c:v>
                </c:pt>
                <c:pt idx="12247">
                  <c:v>-0.55334300000000003</c:v>
                </c:pt>
                <c:pt idx="12248">
                  <c:v>-0.55334300000000003</c:v>
                </c:pt>
                <c:pt idx="12249">
                  <c:v>-0.55334300000000003</c:v>
                </c:pt>
                <c:pt idx="12250">
                  <c:v>-0.553342</c:v>
                </c:pt>
                <c:pt idx="12251">
                  <c:v>-0.553342</c:v>
                </c:pt>
                <c:pt idx="12252">
                  <c:v>-0.55334099999999997</c:v>
                </c:pt>
                <c:pt idx="12253">
                  <c:v>-0.55334099999999997</c:v>
                </c:pt>
                <c:pt idx="12254">
                  <c:v>-0.55334099999999997</c:v>
                </c:pt>
                <c:pt idx="12255">
                  <c:v>-0.55334099999999997</c:v>
                </c:pt>
                <c:pt idx="12256">
                  <c:v>-0.55334099999999997</c:v>
                </c:pt>
                <c:pt idx="12257">
                  <c:v>-0.55334000000000005</c:v>
                </c:pt>
                <c:pt idx="12258">
                  <c:v>-0.55334000000000005</c:v>
                </c:pt>
                <c:pt idx="12259">
                  <c:v>-0.55334000000000005</c:v>
                </c:pt>
                <c:pt idx="12260">
                  <c:v>-0.55333900000000003</c:v>
                </c:pt>
                <c:pt idx="12261">
                  <c:v>-0.55333900000000003</c:v>
                </c:pt>
                <c:pt idx="12262">
                  <c:v>-0.55333900000000003</c:v>
                </c:pt>
                <c:pt idx="12263">
                  <c:v>-0.55333900000000003</c:v>
                </c:pt>
                <c:pt idx="12264">
                  <c:v>-0.553338</c:v>
                </c:pt>
                <c:pt idx="12265">
                  <c:v>-0.553338</c:v>
                </c:pt>
                <c:pt idx="12266">
                  <c:v>-0.55333699999999997</c:v>
                </c:pt>
                <c:pt idx="12267">
                  <c:v>-0.55333600000000005</c:v>
                </c:pt>
                <c:pt idx="12268">
                  <c:v>-0.55333600000000005</c:v>
                </c:pt>
                <c:pt idx="12269">
                  <c:v>-0.55333600000000005</c:v>
                </c:pt>
                <c:pt idx="12270">
                  <c:v>-0.55333500000000002</c:v>
                </c:pt>
                <c:pt idx="12271">
                  <c:v>-0.55333399999999999</c:v>
                </c:pt>
                <c:pt idx="12272">
                  <c:v>-0.55333299999999996</c:v>
                </c:pt>
                <c:pt idx="12273">
                  <c:v>-0.55333299999999996</c:v>
                </c:pt>
                <c:pt idx="12274">
                  <c:v>-0.55333299999999996</c:v>
                </c:pt>
                <c:pt idx="12275">
                  <c:v>-0.55333299999999996</c:v>
                </c:pt>
                <c:pt idx="12276">
                  <c:v>-0.55333299999999996</c:v>
                </c:pt>
                <c:pt idx="12277">
                  <c:v>-0.55333200000000005</c:v>
                </c:pt>
                <c:pt idx="12278">
                  <c:v>-0.55333200000000005</c:v>
                </c:pt>
                <c:pt idx="12279">
                  <c:v>-0.55333100000000002</c:v>
                </c:pt>
                <c:pt idx="12280">
                  <c:v>-0.55332999999999999</c:v>
                </c:pt>
                <c:pt idx="12281">
                  <c:v>-0.55332999999999999</c:v>
                </c:pt>
                <c:pt idx="12282">
                  <c:v>-0.55332999999999999</c:v>
                </c:pt>
                <c:pt idx="12283">
                  <c:v>-0.55332899999999996</c:v>
                </c:pt>
                <c:pt idx="12284">
                  <c:v>-0.55332899999999996</c:v>
                </c:pt>
                <c:pt idx="12285">
                  <c:v>-0.55332899999999996</c:v>
                </c:pt>
                <c:pt idx="12286">
                  <c:v>-0.55332899999999996</c:v>
                </c:pt>
                <c:pt idx="12287">
                  <c:v>-0.55332899999999996</c:v>
                </c:pt>
                <c:pt idx="12288">
                  <c:v>-0.55332800000000004</c:v>
                </c:pt>
                <c:pt idx="12289">
                  <c:v>-0.55332700000000001</c:v>
                </c:pt>
                <c:pt idx="12290">
                  <c:v>-0.55332700000000001</c:v>
                </c:pt>
                <c:pt idx="12291">
                  <c:v>-0.55332700000000001</c:v>
                </c:pt>
                <c:pt idx="12292">
                  <c:v>-0.55332700000000001</c:v>
                </c:pt>
                <c:pt idx="12293">
                  <c:v>-0.55332800000000004</c:v>
                </c:pt>
                <c:pt idx="12294">
                  <c:v>-0.55332700000000001</c:v>
                </c:pt>
                <c:pt idx="12295">
                  <c:v>-0.55332700000000001</c:v>
                </c:pt>
                <c:pt idx="12296">
                  <c:v>-0.55332599999999998</c:v>
                </c:pt>
                <c:pt idx="12297">
                  <c:v>-0.55332599999999998</c:v>
                </c:pt>
                <c:pt idx="12298">
                  <c:v>-0.55332499999999996</c:v>
                </c:pt>
                <c:pt idx="12299">
                  <c:v>-0.55332400000000004</c:v>
                </c:pt>
                <c:pt idx="12300">
                  <c:v>-0.55332499999999996</c:v>
                </c:pt>
                <c:pt idx="12301">
                  <c:v>-0.55332499999999996</c:v>
                </c:pt>
                <c:pt idx="12302">
                  <c:v>-0.55332499999999996</c:v>
                </c:pt>
                <c:pt idx="12303">
                  <c:v>-0.55332499999999996</c:v>
                </c:pt>
                <c:pt idx="12304">
                  <c:v>-0.55332499999999996</c:v>
                </c:pt>
                <c:pt idx="12305">
                  <c:v>-0.55332499999999996</c:v>
                </c:pt>
                <c:pt idx="12306">
                  <c:v>-0.55332599999999998</c:v>
                </c:pt>
                <c:pt idx="12307">
                  <c:v>-0.55332599999999998</c:v>
                </c:pt>
                <c:pt idx="12308">
                  <c:v>-0.55332499999999996</c:v>
                </c:pt>
                <c:pt idx="12309">
                  <c:v>-0.55332300000000001</c:v>
                </c:pt>
                <c:pt idx="12310">
                  <c:v>-0.55332199999999998</c:v>
                </c:pt>
                <c:pt idx="12311">
                  <c:v>-0.55332199999999998</c:v>
                </c:pt>
                <c:pt idx="12312">
                  <c:v>-0.55332199999999998</c:v>
                </c:pt>
                <c:pt idx="12313">
                  <c:v>-0.55332300000000001</c:v>
                </c:pt>
                <c:pt idx="12314">
                  <c:v>-0.55332300000000001</c:v>
                </c:pt>
                <c:pt idx="12315">
                  <c:v>-0.55332400000000004</c:v>
                </c:pt>
                <c:pt idx="12316">
                  <c:v>-0.55332300000000001</c:v>
                </c:pt>
                <c:pt idx="12317">
                  <c:v>-0.55332400000000004</c:v>
                </c:pt>
                <c:pt idx="12318">
                  <c:v>-0.55332300000000001</c:v>
                </c:pt>
                <c:pt idx="12319">
                  <c:v>-0.55332300000000001</c:v>
                </c:pt>
                <c:pt idx="12320">
                  <c:v>-0.55332400000000004</c:v>
                </c:pt>
                <c:pt idx="12321">
                  <c:v>-0.55332400000000004</c:v>
                </c:pt>
                <c:pt idx="12322">
                  <c:v>-0.55332499999999996</c:v>
                </c:pt>
                <c:pt idx="12323">
                  <c:v>-0.55332499999999996</c:v>
                </c:pt>
                <c:pt idx="12324">
                  <c:v>-0.55332599999999998</c:v>
                </c:pt>
                <c:pt idx="12325">
                  <c:v>-0.55332599999999998</c:v>
                </c:pt>
                <c:pt idx="12326">
                  <c:v>-0.55332499999999996</c:v>
                </c:pt>
                <c:pt idx="12327">
                  <c:v>-0.55332499999999996</c:v>
                </c:pt>
                <c:pt idx="12328">
                  <c:v>-0.55332499999999996</c:v>
                </c:pt>
                <c:pt idx="12329">
                  <c:v>-0.55332499999999996</c:v>
                </c:pt>
                <c:pt idx="12330">
                  <c:v>-0.55332499999999996</c:v>
                </c:pt>
                <c:pt idx="12331">
                  <c:v>-0.55332499999999996</c:v>
                </c:pt>
                <c:pt idx="12332">
                  <c:v>-0.55332599999999998</c:v>
                </c:pt>
                <c:pt idx="12333">
                  <c:v>-0.55332700000000001</c:v>
                </c:pt>
                <c:pt idx="12334">
                  <c:v>-0.55332800000000004</c:v>
                </c:pt>
                <c:pt idx="12335">
                  <c:v>-0.55332800000000004</c:v>
                </c:pt>
                <c:pt idx="12336">
                  <c:v>-0.55332800000000004</c:v>
                </c:pt>
                <c:pt idx="12337">
                  <c:v>-0.55332800000000004</c:v>
                </c:pt>
                <c:pt idx="12338">
                  <c:v>-0.55332800000000004</c:v>
                </c:pt>
                <c:pt idx="12339">
                  <c:v>-0.55332899999999996</c:v>
                </c:pt>
                <c:pt idx="12340">
                  <c:v>-0.55332999999999999</c:v>
                </c:pt>
                <c:pt idx="12341">
                  <c:v>-0.55332999999999999</c:v>
                </c:pt>
                <c:pt idx="12342">
                  <c:v>-0.55332899999999996</c:v>
                </c:pt>
                <c:pt idx="12343">
                  <c:v>-0.55332899999999996</c:v>
                </c:pt>
                <c:pt idx="12344">
                  <c:v>-0.55332999999999999</c:v>
                </c:pt>
                <c:pt idx="12345">
                  <c:v>-0.55333100000000002</c:v>
                </c:pt>
                <c:pt idx="12346">
                  <c:v>-0.55333100000000002</c:v>
                </c:pt>
                <c:pt idx="12347">
                  <c:v>-0.55333200000000005</c:v>
                </c:pt>
                <c:pt idx="12348">
                  <c:v>-0.55333200000000005</c:v>
                </c:pt>
                <c:pt idx="12349">
                  <c:v>-0.55333200000000005</c:v>
                </c:pt>
                <c:pt idx="12350">
                  <c:v>-0.55333100000000002</c:v>
                </c:pt>
                <c:pt idx="12351">
                  <c:v>-0.55333100000000002</c:v>
                </c:pt>
                <c:pt idx="12352">
                  <c:v>-0.55333200000000005</c:v>
                </c:pt>
                <c:pt idx="12353">
                  <c:v>-0.55333299999999996</c:v>
                </c:pt>
                <c:pt idx="12354">
                  <c:v>-0.55333399999999999</c:v>
                </c:pt>
                <c:pt idx="12355">
                  <c:v>-0.55333399999999999</c:v>
                </c:pt>
                <c:pt idx="12356">
                  <c:v>-0.55333399999999999</c:v>
                </c:pt>
                <c:pt idx="12357">
                  <c:v>-0.55333399999999999</c:v>
                </c:pt>
                <c:pt idx="12358">
                  <c:v>-0.55333399999999999</c:v>
                </c:pt>
                <c:pt idx="12359">
                  <c:v>-0.55333500000000002</c:v>
                </c:pt>
                <c:pt idx="12360">
                  <c:v>-0.55333500000000002</c:v>
                </c:pt>
                <c:pt idx="12361">
                  <c:v>-0.55333500000000002</c:v>
                </c:pt>
                <c:pt idx="12362">
                  <c:v>-0.55333500000000002</c:v>
                </c:pt>
                <c:pt idx="12363">
                  <c:v>-0.55333500000000002</c:v>
                </c:pt>
                <c:pt idx="12364">
                  <c:v>-0.55333600000000005</c:v>
                </c:pt>
                <c:pt idx="12365">
                  <c:v>-0.55333600000000005</c:v>
                </c:pt>
                <c:pt idx="12366">
                  <c:v>-0.55333600000000005</c:v>
                </c:pt>
                <c:pt idx="12367">
                  <c:v>-0.55333699999999997</c:v>
                </c:pt>
                <c:pt idx="12368">
                  <c:v>-0.55333699999999997</c:v>
                </c:pt>
                <c:pt idx="12369">
                  <c:v>-0.553338</c:v>
                </c:pt>
                <c:pt idx="12370">
                  <c:v>-0.553338</c:v>
                </c:pt>
                <c:pt idx="12371">
                  <c:v>-0.55333900000000003</c:v>
                </c:pt>
                <c:pt idx="12372">
                  <c:v>-0.55333900000000003</c:v>
                </c:pt>
                <c:pt idx="12373">
                  <c:v>-0.55334000000000005</c:v>
                </c:pt>
                <c:pt idx="12374">
                  <c:v>-0.55334000000000005</c:v>
                </c:pt>
                <c:pt idx="12375">
                  <c:v>-0.55334000000000005</c:v>
                </c:pt>
                <c:pt idx="12376">
                  <c:v>-0.55334000000000005</c:v>
                </c:pt>
                <c:pt idx="12377">
                  <c:v>-0.55334000000000005</c:v>
                </c:pt>
                <c:pt idx="12378">
                  <c:v>-0.55334000000000005</c:v>
                </c:pt>
                <c:pt idx="12379">
                  <c:v>-0.55333900000000003</c:v>
                </c:pt>
                <c:pt idx="12380">
                  <c:v>-0.55333900000000003</c:v>
                </c:pt>
                <c:pt idx="12381">
                  <c:v>-0.55333900000000003</c:v>
                </c:pt>
                <c:pt idx="12382">
                  <c:v>-0.55333900000000003</c:v>
                </c:pt>
                <c:pt idx="12383">
                  <c:v>-0.55334000000000005</c:v>
                </c:pt>
                <c:pt idx="12384">
                  <c:v>-0.55334000000000005</c:v>
                </c:pt>
                <c:pt idx="12385">
                  <c:v>-0.553342</c:v>
                </c:pt>
                <c:pt idx="12386">
                  <c:v>-0.55334300000000003</c:v>
                </c:pt>
                <c:pt idx="12387">
                  <c:v>-0.55334300000000003</c:v>
                </c:pt>
                <c:pt idx="12388">
                  <c:v>-0.55334300000000003</c:v>
                </c:pt>
                <c:pt idx="12389">
                  <c:v>-0.55334300000000003</c:v>
                </c:pt>
                <c:pt idx="12390">
                  <c:v>-0.55334300000000003</c:v>
                </c:pt>
                <c:pt idx="12391">
                  <c:v>-0.55334300000000003</c:v>
                </c:pt>
                <c:pt idx="12392">
                  <c:v>-0.55334300000000003</c:v>
                </c:pt>
                <c:pt idx="12393">
                  <c:v>-0.55334300000000003</c:v>
                </c:pt>
                <c:pt idx="12394">
                  <c:v>-0.55334300000000003</c:v>
                </c:pt>
                <c:pt idx="12395">
                  <c:v>-0.55334399999999995</c:v>
                </c:pt>
                <c:pt idx="12396">
                  <c:v>-0.55334499999999998</c:v>
                </c:pt>
                <c:pt idx="12397">
                  <c:v>-0.55334499999999998</c:v>
                </c:pt>
                <c:pt idx="12398">
                  <c:v>-0.55334499999999998</c:v>
                </c:pt>
                <c:pt idx="12399">
                  <c:v>-0.55334499999999998</c:v>
                </c:pt>
                <c:pt idx="12400">
                  <c:v>-0.55334499999999998</c:v>
                </c:pt>
                <c:pt idx="12401">
                  <c:v>-0.55334499999999998</c:v>
                </c:pt>
                <c:pt idx="12402">
                  <c:v>-0.55334499999999998</c:v>
                </c:pt>
                <c:pt idx="12403">
                  <c:v>-0.55334499999999998</c:v>
                </c:pt>
                <c:pt idx="12404">
                  <c:v>-0.55334499999999998</c:v>
                </c:pt>
                <c:pt idx="12405">
                  <c:v>-0.55334499999999998</c:v>
                </c:pt>
                <c:pt idx="12406">
                  <c:v>-0.55334499999999998</c:v>
                </c:pt>
                <c:pt idx="12407">
                  <c:v>-0.55334499999999998</c:v>
                </c:pt>
                <c:pt idx="12408">
                  <c:v>-0.55334499999999998</c:v>
                </c:pt>
                <c:pt idx="12409">
                  <c:v>-0.55334399999999995</c:v>
                </c:pt>
                <c:pt idx="12410">
                  <c:v>-0.55334499999999998</c:v>
                </c:pt>
                <c:pt idx="12411">
                  <c:v>-0.55334499999999998</c:v>
                </c:pt>
                <c:pt idx="12412">
                  <c:v>-0.553346</c:v>
                </c:pt>
                <c:pt idx="12413">
                  <c:v>-0.55334499999999998</c:v>
                </c:pt>
                <c:pt idx="12414">
                  <c:v>-0.55334499999999998</c:v>
                </c:pt>
                <c:pt idx="12415">
                  <c:v>-0.55334499999999998</c:v>
                </c:pt>
                <c:pt idx="12416">
                  <c:v>-0.55334499999999998</c:v>
                </c:pt>
                <c:pt idx="12417">
                  <c:v>-0.55334499999999998</c:v>
                </c:pt>
                <c:pt idx="12418">
                  <c:v>-0.55334499999999998</c:v>
                </c:pt>
                <c:pt idx="12419">
                  <c:v>-0.55334499999999998</c:v>
                </c:pt>
                <c:pt idx="12420">
                  <c:v>-0.55334499999999998</c:v>
                </c:pt>
                <c:pt idx="12421">
                  <c:v>-0.55334499999999998</c:v>
                </c:pt>
                <c:pt idx="12422">
                  <c:v>-0.55334499999999998</c:v>
                </c:pt>
                <c:pt idx="12423">
                  <c:v>-0.55334399999999995</c:v>
                </c:pt>
                <c:pt idx="12424">
                  <c:v>-0.55334300000000003</c:v>
                </c:pt>
                <c:pt idx="12425">
                  <c:v>-0.553342</c:v>
                </c:pt>
                <c:pt idx="12426">
                  <c:v>-0.55334300000000003</c:v>
                </c:pt>
                <c:pt idx="12427">
                  <c:v>-0.55334300000000003</c:v>
                </c:pt>
                <c:pt idx="12428">
                  <c:v>-0.55334399999999995</c:v>
                </c:pt>
                <c:pt idx="12429">
                  <c:v>-0.55334499999999998</c:v>
                </c:pt>
                <c:pt idx="12430">
                  <c:v>-0.55334499999999998</c:v>
                </c:pt>
                <c:pt idx="12431">
                  <c:v>-0.55334499999999998</c:v>
                </c:pt>
                <c:pt idx="12432">
                  <c:v>-0.553346</c:v>
                </c:pt>
                <c:pt idx="12433">
                  <c:v>-0.553346</c:v>
                </c:pt>
                <c:pt idx="12434">
                  <c:v>-0.55334499999999998</c:v>
                </c:pt>
                <c:pt idx="12435">
                  <c:v>-0.55334300000000003</c:v>
                </c:pt>
                <c:pt idx="12436">
                  <c:v>-0.55334099999999997</c:v>
                </c:pt>
                <c:pt idx="12437">
                  <c:v>-0.55334000000000005</c:v>
                </c:pt>
                <c:pt idx="12438">
                  <c:v>-0.55334000000000005</c:v>
                </c:pt>
                <c:pt idx="12439">
                  <c:v>-0.55334099999999997</c:v>
                </c:pt>
                <c:pt idx="12440">
                  <c:v>-0.55334099999999997</c:v>
                </c:pt>
                <c:pt idx="12441">
                  <c:v>-0.55334000000000005</c:v>
                </c:pt>
                <c:pt idx="12442">
                  <c:v>-0.55333900000000003</c:v>
                </c:pt>
                <c:pt idx="12443">
                  <c:v>-0.55333900000000003</c:v>
                </c:pt>
                <c:pt idx="12444">
                  <c:v>-0.55333900000000003</c:v>
                </c:pt>
                <c:pt idx="12445">
                  <c:v>-0.55333900000000003</c:v>
                </c:pt>
                <c:pt idx="12446">
                  <c:v>-0.55333900000000003</c:v>
                </c:pt>
                <c:pt idx="12447">
                  <c:v>-0.553338</c:v>
                </c:pt>
                <c:pt idx="12448">
                  <c:v>-0.553338</c:v>
                </c:pt>
                <c:pt idx="12449">
                  <c:v>-0.553338</c:v>
                </c:pt>
                <c:pt idx="12450">
                  <c:v>-0.55333699999999997</c:v>
                </c:pt>
                <c:pt idx="12451">
                  <c:v>-0.55333399999999999</c:v>
                </c:pt>
                <c:pt idx="12452">
                  <c:v>-0.55333200000000005</c:v>
                </c:pt>
                <c:pt idx="12453">
                  <c:v>-0.55333100000000002</c:v>
                </c:pt>
                <c:pt idx="12454">
                  <c:v>-0.55333100000000002</c:v>
                </c:pt>
                <c:pt idx="12455">
                  <c:v>-0.55333100000000002</c:v>
                </c:pt>
                <c:pt idx="12456">
                  <c:v>-0.55332999999999999</c:v>
                </c:pt>
                <c:pt idx="12457">
                  <c:v>-0.55332999999999999</c:v>
                </c:pt>
                <c:pt idx="12458">
                  <c:v>-0.55332899999999996</c:v>
                </c:pt>
                <c:pt idx="12459">
                  <c:v>-0.55332899999999996</c:v>
                </c:pt>
                <c:pt idx="12460">
                  <c:v>-0.55332999999999999</c:v>
                </c:pt>
                <c:pt idx="12461">
                  <c:v>-0.55332999999999999</c:v>
                </c:pt>
                <c:pt idx="12462">
                  <c:v>-0.55332999999999999</c:v>
                </c:pt>
                <c:pt idx="12463">
                  <c:v>-0.55332899999999996</c:v>
                </c:pt>
                <c:pt idx="12464">
                  <c:v>-0.55332899999999996</c:v>
                </c:pt>
                <c:pt idx="12465">
                  <c:v>-0.55332800000000004</c:v>
                </c:pt>
                <c:pt idx="12466">
                  <c:v>-0.55332800000000004</c:v>
                </c:pt>
                <c:pt idx="12467">
                  <c:v>-0.55332700000000001</c:v>
                </c:pt>
                <c:pt idx="12468">
                  <c:v>-0.55332700000000001</c:v>
                </c:pt>
                <c:pt idx="12469">
                  <c:v>-0.55332700000000001</c:v>
                </c:pt>
                <c:pt idx="12470">
                  <c:v>-0.55332599999999998</c:v>
                </c:pt>
                <c:pt idx="12471">
                  <c:v>-0.55332599999999998</c:v>
                </c:pt>
                <c:pt idx="12472">
                  <c:v>-0.55332599999999998</c:v>
                </c:pt>
                <c:pt idx="12473">
                  <c:v>-0.55332599999999998</c:v>
                </c:pt>
                <c:pt idx="12474">
                  <c:v>-0.55332599999999998</c:v>
                </c:pt>
                <c:pt idx="12475">
                  <c:v>-0.55332499999999996</c:v>
                </c:pt>
                <c:pt idx="12476">
                  <c:v>-0.55332599999999998</c:v>
                </c:pt>
                <c:pt idx="12477">
                  <c:v>-0.55332599999999998</c:v>
                </c:pt>
                <c:pt idx="12478">
                  <c:v>-0.55332700000000001</c:v>
                </c:pt>
                <c:pt idx="12479">
                  <c:v>-0.55332700000000001</c:v>
                </c:pt>
                <c:pt idx="12480">
                  <c:v>-0.55332800000000004</c:v>
                </c:pt>
                <c:pt idx="12481">
                  <c:v>-0.55332800000000004</c:v>
                </c:pt>
                <c:pt idx="12482">
                  <c:v>-0.55332899999999996</c:v>
                </c:pt>
                <c:pt idx="12483">
                  <c:v>-0.55332899999999996</c:v>
                </c:pt>
                <c:pt idx="12484">
                  <c:v>-0.55333100000000002</c:v>
                </c:pt>
                <c:pt idx="12485">
                  <c:v>-0.55333200000000005</c:v>
                </c:pt>
                <c:pt idx="12486">
                  <c:v>-0.55333200000000005</c:v>
                </c:pt>
                <c:pt idx="12487">
                  <c:v>-0.55333200000000005</c:v>
                </c:pt>
                <c:pt idx="12488">
                  <c:v>-0.55333200000000005</c:v>
                </c:pt>
                <c:pt idx="12489">
                  <c:v>-0.55333200000000005</c:v>
                </c:pt>
                <c:pt idx="12490">
                  <c:v>-0.55333200000000005</c:v>
                </c:pt>
                <c:pt idx="12491">
                  <c:v>-0.55333299999999996</c:v>
                </c:pt>
                <c:pt idx="12492">
                  <c:v>-0.55333399999999999</c:v>
                </c:pt>
                <c:pt idx="12493">
                  <c:v>-0.55333500000000002</c:v>
                </c:pt>
                <c:pt idx="12494">
                  <c:v>-0.55333600000000005</c:v>
                </c:pt>
                <c:pt idx="12495">
                  <c:v>-0.55333600000000005</c:v>
                </c:pt>
                <c:pt idx="12496">
                  <c:v>-0.55333600000000005</c:v>
                </c:pt>
                <c:pt idx="12497">
                  <c:v>-0.55333600000000005</c:v>
                </c:pt>
                <c:pt idx="12498">
                  <c:v>-0.55333600000000005</c:v>
                </c:pt>
                <c:pt idx="12499">
                  <c:v>-0.55333699999999997</c:v>
                </c:pt>
                <c:pt idx="12500">
                  <c:v>-0.553338</c:v>
                </c:pt>
                <c:pt idx="12501">
                  <c:v>-0.55334000000000005</c:v>
                </c:pt>
                <c:pt idx="12502">
                  <c:v>-0.55334099999999997</c:v>
                </c:pt>
                <c:pt idx="12503">
                  <c:v>-0.553342</c:v>
                </c:pt>
                <c:pt idx="12504">
                  <c:v>-0.553342</c:v>
                </c:pt>
                <c:pt idx="12505">
                  <c:v>-0.55334300000000003</c:v>
                </c:pt>
                <c:pt idx="12506">
                  <c:v>-0.55334399999999995</c:v>
                </c:pt>
                <c:pt idx="12507">
                  <c:v>-0.55334399999999995</c:v>
                </c:pt>
                <c:pt idx="12508">
                  <c:v>-0.55334399999999995</c:v>
                </c:pt>
                <c:pt idx="12509">
                  <c:v>-0.55334399999999995</c:v>
                </c:pt>
                <c:pt idx="12510">
                  <c:v>-0.553346</c:v>
                </c:pt>
                <c:pt idx="12511">
                  <c:v>-0.55334700000000003</c:v>
                </c:pt>
                <c:pt idx="12512">
                  <c:v>-0.55334799999999995</c:v>
                </c:pt>
                <c:pt idx="12513">
                  <c:v>-0.55334799999999995</c:v>
                </c:pt>
                <c:pt idx="12514">
                  <c:v>-0.55335000000000001</c:v>
                </c:pt>
                <c:pt idx="12515">
                  <c:v>-0.55335100000000004</c:v>
                </c:pt>
                <c:pt idx="12516">
                  <c:v>-0.55335100000000004</c:v>
                </c:pt>
                <c:pt idx="12517">
                  <c:v>-0.55335199999999996</c:v>
                </c:pt>
                <c:pt idx="12518">
                  <c:v>-0.55335400000000001</c:v>
                </c:pt>
                <c:pt idx="12519">
                  <c:v>-0.55335500000000004</c:v>
                </c:pt>
                <c:pt idx="12520">
                  <c:v>-0.55335699999999999</c:v>
                </c:pt>
                <c:pt idx="12521">
                  <c:v>-0.55335800000000002</c:v>
                </c:pt>
                <c:pt idx="12522">
                  <c:v>-0.55335900000000005</c:v>
                </c:pt>
                <c:pt idx="12523">
                  <c:v>-0.55335900000000005</c:v>
                </c:pt>
                <c:pt idx="12524">
                  <c:v>-0.55335900000000005</c:v>
                </c:pt>
                <c:pt idx="12525">
                  <c:v>-0.55336099999999999</c:v>
                </c:pt>
                <c:pt idx="12526">
                  <c:v>-0.55336300000000005</c:v>
                </c:pt>
                <c:pt idx="12527">
                  <c:v>-0.55336399999999997</c:v>
                </c:pt>
                <c:pt idx="12528">
                  <c:v>-0.55336600000000002</c:v>
                </c:pt>
                <c:pt idx="12529">
                  <c:v>-0.55336700000000005</c:v>
                </c:pt>
                <c:pt idx="12530">
                  <c:v>-0.553369</c:v>
                </c:pt>
                <c:pt idx="12531">
                  <c:v>-0.55337000000000003</c:v>
                </c:pt>
                <c:pt idx="12532">
                  <c:v>-0.55337000000000003</c:v>
                </c:pt>
                <c:pt idx="12533">
                  <c:v>-0.553369</c:v>
                </c:pt>
                <c:pt idx="12534">
                  <c:v>-0.553369</c:v>
                </c:pt>
                <c:pt idx="12535">
                  <c:v>-0.55337000000000003</c:v>
                </c:pt>
                <c:pt idx="12536">
                  <c:v>-0.55337099999999995</c:v>
                </c:pt>
                <c:pt idx="12537">
                  <c:v>-0.55337199999999998</c:v>
                </c:pt>
                <c:pt idx="12538">
                  <c:v>-0.553373</c:v>
                </c:pt>
                <c:pt idx="12539">
                  <c:v>-0.55337400000000003</c:v>
                </c:pt>
                <c:pt idx="12540">
                  <c:v>-0.55337400000000003</c:v>
                </c:pt>
                <c:pt idx="12541">
                  <c:v>-0.55337400000000003</c:v>
                </c:pt>
                <c:pt idx="12542">
                  <c:v>-0.55337499999999995</c:v>
                </c:pt>
                <c:pt idx="12543">
                  <c:v>-0.55337800000000004</c:v>
                </c:pt>
                <c:pt idx="12544">
                  <c:v>-0.55338100000000001</c:v>
                </c:pt>
                <c:pt idx="12545">
                  <c:v>-0.55338100000000001</c:v>
                </c:pt>
                <c:pt idx="12546">
                  <c:v>-0.55338100000000001</c:v>
                </c:pt>
                <c:pt idx="12547">
                  <c:v>-0.55337999999999998</c:v>
                </c:pt>
                <c:pt idx="12548">
                  <c:v>-0.55338100000000001</c:v>
                </c:pt>
                <c:pt idx="12549">
                  <c:v>-0.55338100000000001</c:v>
                </c:pt>
                <c:pt idx="12550">
                  <c:v>-0.55338299999999996</c:v>
                </c:pt>
                <c:pt idx="12551">
                  <c:v>-0.55338600000000004</c:v>
                </c:pt>
                <c:pt idx="12552">
                  <c:v>-0.55338799999999999</c:v>
                </c:pt>
                <c:pt idx="12553">
                  <c:v>-0.55338900000000002</c:v>
                </c:pt>
                <c:pt idx="12554">
                  <c:v>-0.55339000000000005</c:v>
                </c:pt>
                <c:pt idx="12555">
                  <c:v>-0.55339000000000005</c:v>
                </c:pt>
                <c:pt idx="12556">
                  <c:v>-0.55339099999999997</c:v>
                </c:pt>
                <c:pt idx="12557">
                  <c:v>-0.553392</c:v>
                </c:pt>
                <c:pt idx="12558">
                  <c:v>-0.553392</c:v>
                </c:pt>
                <c:pt idx="12559">
                  <c:v>-0.55339300000000002</c:v>
                </c:pt>
                <c:pt idx="12560">
                  <c:v>-0.55339400000000005</c:v>
                </c:pt>
                <c:pt idx="12561">
                  <c:v>-0.553396</c:v>
                </c:pt>
                <c:pt idx="12562">
                  <c:v>-0.553396</c:v>
                </c:pt>
                <c:pt idx="12563">
                  <c:v>-0.55339700000000003</c:v>
                </c:pt>
                <c:pt idx="12564">
                  <c:v>-0.55339700000000003</c:v>
                </c:pt>
                <c:pt idx="12565">
                  <c:v>-0.55339700000000003</c:v>
                </c:pt>
                <c:pt idx="12566">
                  <c:v>-0.55339700000000003</c:v>
                </c:pt>
                <c:pt idx="12567">
                  <c:v>-0.55339799999999995</c:v>
                </c:pt>
                <c:pt idx="12568">
                  <c:v>-0.55339799999999995</c:v>
                </c:pt>
                <c:pt idx="12569">
                  <c:v>-0.55339799999999995</c:v>
                </c:pt>
                <c:pt idx="12570">
                  <c:v>-0.55339799999999995</c:v>
                </c:pt>
                <c:pt idx="12571">
                  <c:v>-0.55339899999999997</c:v>
                </c:pt>
                <c:pt idx="12572">
                  <c:v>-0.55340100000000003</c:v>
                </c:pt>
                <c:pt idx="12573">
                  <c:v>-0.55340299999999998</c:v>
                </c:pt>
                <c:pt idx="12574">
                  <c:v>-0.55340299999999998</c:v>
                </c:pt>
                <c:pt idx="12575">
                  <c:v>-0.55340400000000001</c:v>
                </c:pt>
                <c:pt idx="12576">
                  <c:v>-0.55340400000000001</c:v>
                </c:pt>
                <c:pt idx="12577">
                  <c:v>-0.55340500000000004</c:v>
                </c:pt>
                <c:pt idx="12578">
                  <c:v>-0.55340599999999995</c:v>
                </c:pt>
                <c:pt idx="12579">
                  <c:v>-0.55340900000000004</c:v>
                </c:pt>
                <c:pt idx="12580">
                  <c:v>-0.55341099999999999</c:v>
                </c:pt>
                <c:pt idx="12581">
                  <c:v>-0.55341200000000002</c:v>
                </c:pt>
                <c:pt idx="12582">
                  <c:v>-0.55341200000000002</c:v>
                </c:pt>
                <c:pt idx="12583">
                  <c:v>-0.55341200000000002</c:v>
                </c:pt>
                <c:pt idx="12584">
                  <c:v>-0.55341300000000004</c:v>
                </c:pt>
                <c:pt idx="12585">
                  <c:v>-0.55341399999999996</c:v>
                </c:pt>
                <c:pt idx="12586">
                  <c:v>-0.55341499999999999</c:v>
                </c:pt>
                <c:pt idx="12587">
                  <c:v>-0.55341499999999999</c:v>
                </c:pt>
                <c:pt idx="12588">
                  <c:v>-0.55341600000000002</c:v>
                </c:pt>
                <c:pt idx="12589">
                  <c:v>-0.55341700000000005</c:v>
                </c:pt>
                <c:pt idx="12590">
                  <c:v>-0.55341799999999997</c:v>
                </c:pt>
                <c:pt idx="12591">
                  <c:v>-0.55341799999999997</c:v>
                </c:pt>
                <c:pt idx="12592">
                  <c:v>-0.55341799999999997</c:v>
                </c:pt>
                <c:pt idx="12593">
                  <c:v>-0.55341899999999999</c:v>
                </c:pt>
                <c:pt idx="12594">
                  <c:v>-0.55342199999999997</c:v>
                </c:pt>
                <c:pt idx="12595">
                  <c:v>-0.55342400000000003</c:v>
                </c:pt>
                <c:pt idx="12596">
                  <c:v>-0.55342400000000003</c:v>
                </c:pt>
                <c:pt idx="12597">
                  <c:v>-0.55342400000000003</c:v>
                </c:pt>
                <c:pt idx="12598">
                  <c:v>-0.55342499999999994</c:v>
                </c:pt>
                <c:pt idx="12599">
                  <c:v>-0.55342499999999994</c:v>
                </c:pt>
                <c:pt idx="12600">
                  <c:v>-0.55342599999999997</c:v>
                </c:pt>
                <c:pt idx="12601">
                  <c:v>-0.55342899999999995</c:v>
                </c:pt>
                <c:pt idx="12602">
                  <c:v>-0.55342999999999998</c:v>
                </c:pt>
                <c:pt idx="12603">
                  <c:v>-0.55343100000000001</c:v>
                </c:pt>
                <c:pt idx="12604">
                  <c:v>-0.55343200000000004</c:v>
                </c:pt>
                <c:pt idx="12605">
                  <c:v>-0.55343200000000004</c:v>
                </c:pt>
                <c:pt idx="12606">
                  <c:v>-0.55343299999999995</c:v>
                </c:pt>
                <c:pt idx="12607">
                  <c:v>-0.55343399999999998</c:v>
                </c:pt>
                <c:pt idx="12608">
                  <c:v>-0.55343500000000001</c:v>
                </c:pt>
                <c:pt idx="12609">
                  <c:v>-0.55343500000000001</c:v>
                </c:pt>
                <c:pt idx="12610">
                  <c:v>-0.55343600000000004</c:v>
                </c:pt>
                <c:pt idx="12611">
                  <c:v>-0.55343699999999996</c:v>
                </c:pt>
                <c:pt idx="12612">
                  <c:v>-0.55343699999999996</c:v>
                </c:pt>
                <c:pt idx="12613">
                  <c:v>-0.55343799999999999</c:v>
                </c:pt>
                <c:pt idx="12614">
                  <c:v>-0.55343799999999999</c:v>
                </c:pt>
                <c:pt idx="12615">
                  <c:v>-0.55343799999999999</c:v>
                </c:pt>
                <c:pt idx="12616">
                  <c:v>-0.55343799999999999</c:v>
                </c:pt>
                <c:pt idx="12617">
                  <c:v>-0.55343799999999999</c:v>
                </c:pt>
                <c:pt idx="12618">
                  <c:v>-0.55343699999999996</c:v>
                </c:pt>
                <c:pt idx="12619">
                  <c:v>-0.55343600000000004</c:v>
                </c:pt>
                <c:pt idx="12620">
                  <c:v>-0.55343600000000004</c:v>
                </c:pt>
                <c:pt idx="12621">
                  <c:v>-0.55343600000000004</c:v>
                </c:pt>
                <c:pt idx="12622">
                  <c:v>-0.55343699999999996</c:v>
                </c:pt>
                <c:pt idx="12623">
                  <c:v>-0.55343699999999996</c:v>
                </c:pt>
                <c:pt idx="12624">
                  <c:v>-0.55343699999999996</c:v>
                </c:pt>
                <c:pt idx="12625">
                  <c:v>-0.55343799999999999</c:v>
                </c:pt>
                <c:pt idx="12626">
                  <c:v>-0.55343799999999999</c:v>
                </c:pt>
                <c:pt idx="12627">
                  <c:v>-0.55343799999999999</c:v>
                </c:pt>
                <c:pt idx="12628">
                  <c:v>-0.55343799999999999</c:v>
                </c:pt>
                <c:pt idx="12629">
                  <c:v>-0.55343799999999999</c:v>
                </c:pt>
                <c:pt idx="12630">
                  <c:v>-0.55343799999999999</c:v>
                </c:pt>
                <c:pt idx="12631">
                  <c:v>-0.55343799999999999</c:v>
                </c:pt>
                <c:pt idx="12632">
                  <c:v>-0.55343799999999999</c:v>
                </c:pt>
                <c:pt idx="12633">
                  <c:v>-0.55343900000000001</c:v>
                </c:pt>
                <c:pt idx="12634">
                  <c:v>-0.55343900000000001</c:v>
                </c:pt>
                <c:pt idx="12635">
                  <c:v>-0.55343900000000001</c:v>
                </c:pt>
                <c:pt idx="12636">
                  <c:v>-0.55344000000000004</c:v>
                </c:pt>
                <c:pt idx="12637">
                  <c:v>-0.55344199999999999</c:v>
                </c:pt>
                <c:pt idx="12638">
                  <c:v>-0.55344300000000002</c:v>
                </c:pt>
                <c:pt idx="12639">
                  <c:v>-0.55344300000000002</c:v>
                </c:pt>
                <c:pt idx="12640">
                  <c:v>-0.55344300000000002</c:v>
                </c:pt>
                <c:pt idx="12641">
                  <c:v>-0.55344300000000002</c:v>
                </c:pt>
                <c:pt idx="12642">
                  <c:v>-0.55344300000000002</c:v>
                </c:pt>
                <c:pt idx="12643">
                  <c:v>-0.55344400000000005</c:v>
                </c:pt>
                <c:pt idx="12644">
                  <c:v>-0.55344400000000005</c:v>
                </c:pt>
                <c:pt idx="12645">
                  <c:v>-0.55344400000000005</c:v>
                </c:pt>
                <c:pt idx="12646">
                  <c:v>-0.55344499999999996</c:v>
                </c:pt>
                <c:pt idx="12647">
                  <c:v>-0.55344499999999996</c:v>
                </c:pt>
                <c:pt idx="12648">
                  <c:v>-0.55344499999999996</c:v>
                </c:pt>
                <c:pt idx="12649">
                  <c:v>-0.55344400000000005</c:v>
                </c:pt>
                <c:pt idx="12650">
                  <c:v>-0.55344400000000005</c:v>
                </c:pt>
                <c:pt idx="12651">
                  <c:v>-0.55344300000000002</c:v>
                </c:pt>
                <c:pt idx="12652">
                  <c:v>-0.55344300000000002</c:v>
                </c:pt>
                <c:pt idx="12653">
                  <c:v>-0.55344199999999999</c:v>
                </c:pt>
                <c:pt idx="12654">
                  <c:v>-0.55344099999999996</c:v>
                </c:pt>
                <c:pt idx="12655">
                  <c:v>-0.55344199999999999</c:v>
                </c:pt>
                <c:pt idx="12656">
                  <c:v>-0.55344199999999999</c:v>
                </c:pt>
                <c:pt idx="12657">
                  <c:v>-0.55344199999999999</c:v>
                </c:pt>
                <c:pt idx="12658">
                  <c:v>-0.55344199999999999</c:v>
                </c:pt>
                <c:pt idx="12659">
                  <c:v>-0.55344199999999999</c:v>
                </c:pt>
                <c:pt idx="12660">
                  <c:v>-0.55344099999999996</c:v>
                </c:pt>
                <c:pt idx="12661">
                  <c:v>-0.55344099999999996</c:v>
                </c:pt>
                <c:pt idx="12662">
                  <c:v>-0.55344099999999996</c:v>
                </c:pt>
                <c:pt idx="12663">
                  <c:v>-0.55344000000000004</c:v>
                </c:pt>
                <c:pt idx="12664">
                  <c:v>-0.55343900000000001</c:v>
                </c:pt>
                <c:pt idx="12665">
                  <c:v>-0.55343799999999999</c:v>
                </c:pt>
                <c:pt idx="12666">
                  <c:v>-0.55343799999999999</c:v>
                </c:pt>
                <c:pt idx="12667">
                  <c:v>-0.55343799999999999</c:v>
                </c:pt>
                <c:pt idx="12668">
                  <c:v>-0.55343600000000004</c:v>
                </c:pt>
                <c:pt idx="12669">
                  <c:v>-0.55343600000000004</c:v>
                </c:pt>
                <c:pt idx="12670">
                  <c:v>-0.55343600000000004</c:v>
                </c:pt>
                <c:pt idx="12671">
                  <c:v>-0.55343699999999996</c:v>
                </c:pt>
                <c:pt idx="12672">
                  <c:v>-0.55343699999999996</c:v>
                </c:pt>
                <c:pt idx="12673">
                  <c:v>-0.55343600000000004</c:v>
                </c:pt>
                <c:pt idx="12674">
                  <c:v>-0.55343500000000001</c:v>
                </c:pt>
                <c:pt idx="12675">
                  <c:v>-0.55343399999999998</c:v>
                </c:pt>
                <c:pt idx="12676">
                  <c:v>-0.55343399999999998</c:v>
                </c:pt>
                <c:pt idx="12677">
                  <c:v>-0.55343299999999995</c:v>
                </c:pt>
                <c:pt idx="12678">
                  <c:v>-0.55343299999999995</c:v>
                </c:pt>
                <c:pt idx="12679">
                  <c:v>-0.55343299999999995</c:v>
                </c:pt>
                <c:pt idx="12680">
                  <c:v>-0.55343299999999995</c:v>
                </c:pt>
                <c:pt idx="12681">
                  <c:v>-0.55343299999999995</c:v>
                </c:pt>
                <c:pt idx="12682">
                  <c:v>-0.55343200000000004</c:v>
                </c:pt>
                <c:pt idx="12683">
                  <c:v>-0.55342999999999998</c:v>
                </c:pt>
                <c:pt idx="12684">
                  <c:v>-0.55342899999999995</c:v>
                </c:pt>
                <c:pt idx="12685">
                  <c:v>-0.55342999999999998</c:v>
                </c:pt>
                <c:pt idx="12686">
                  <c:v>-0.55342999999999998</c:v>
                </c:pt>
                <c:pt idx="12687">
                  <c:v>-0.55343100000000001</c:v>
                </c:pt>
                <c:pt idx="12688">
                  <c:v>-0.55342999999999998</c:v>
                </c:pt>
                <c:pt idx="12689">
                  <c:v>-0.55342999999999998</c:v>
                </c:pt>
                <c:pt idx="12690">
                  <c:v>-0.55342999999999998</c:v>
                </c:pt>
                <c:pt idx="12691">
                  <c:v>-0.55342899999999995</c:v>
                </c:pt>
                <c:pt idx="12692">
                  <c:v>-0.55342800000000003</c:v>
                </c:pt>
                <c:pt idx="12693">
                  <c:v>-0.55342800000000003</c:v>
                </c:pt>
                <c:pt idx="12694">
                  <c:v>-0.55342800000000003</c:v>
                </c:pt>
                <c:pt idx="12695">
                  <c:v>-0.55342800000000003</c:v>
                </c:pt>
                <c:pt idx="12696">
                  <c:v>-0.55342800000000003</c:v>
                </c:pt>
                <c:pt idx="12697">
                  <c:v>-0.55342800000000003</c:v>
                </c:pt>
                <c:pt idx="12698">
                  <c:v>-0.55342899999999995</c:v>
                </c:pt>
                <c:pt idx="12699">
                  <c:v>-0.55342899999999995</c:v>
                </c:pt>
                <c:pt idx="12700">
                  <c:v>-0.55342899999999995</c:v>
                </c:pt>
                <c:pt idx="12701">
                  <c:v>-0.55342899999999995</c:v>
                </c:pt>
                <c:pt idx="12702">
                  <c:v>-0.55342899999999995</c:v>
                </c:pt>
                <c:pt idx="12703">
                  <c:v>-0.55342800000000003</c:v>
                </c:pt>
                <c:pt idx="12704">
                  <c:v>-0.553427</c:v>
                </c:pt>
                <c:pt idx="12705">
                  <c:v>-0.55342599999999997</c:v>
                </c:pt>
                <c:pt idx="12706">
                  <c:v>-0.55342599999999997</c:v>
                </c:pt>
                <c:pt idx="12707">
                  <c:v>-0.55342599999999997</c:v>
                </c:pt>
                <c:pt idx="12708">
                  <c:v>-0.55342599999999997</c:v>
                </c:pt>
                <c:pt idx="12709">
                  <c:v>-0.55342599999999997</c:v>
                </c:pt>
                <c:pt idx="12710">
                  <c:v>-0.55342499999999994</c:v>
                </c:pt>
                <c:pt idx="12711">
                  <c:v>-0.55342499999999994</c:v>
                </c:pt>
                <c:pt idx="12712">
                  <c:v>-0.55342499999999994</c:v>
                </c:pt>
                <c:pt idx="12713">
                  <c:v>-0.55342599999999997</c:v>
                </c:pt>
                <c:pt idx="12714">
                  <c:v>-0.55342800000000003</c:v>
                </c:pt>
                <c:pt idx="12715">
                  <c:v>-0.55342899999999995</c:v>
                </c:pt>
                <c:pt idx="12716">
                  <c:v>-0.55342899999999995</c:v>
                </c:pt>
                <c:pt idx="12717">
                  <c:v>-0.55342800000000003</c:v>
                </c:pt>
                <c:pt idx="12718">
                  <c:v>-0.55342599999999997</c:v>
                </c:pt>
                <c:pt idx="12719">
                  <c:v>-0.55342499999999994</c:v>
                </c:pt>
                <c:pt idx="12720">
                  <c:v>-0.55342499999999994</c:v>
                </c:pt>
                <c:pt idx="12721">
                  <c:v>-0.55342499999999994</c:v>
                </c:pt>
                <c:pt idx="12722">
                  <c:v>-0.55342599999999997</c:v>
                </c:pt>
                <c:pt idx="12723">
                  <c:v>-0.55342599999999997</c:v>
                </c:pt>
                <c:pt idx="12724">
                  <c:v>-0.55342599999999997</c:v>
                </c:pt>
                <c:pt idx="12725">
                  <c:v>-0.55342499999999994</c:v>
                </c:pt>
                <c:pt idx="12726">
                  <c:v>-0.55342499999999994</c:v>
                </c:pt>
                <c:pt idx="12727">
                  <c:v>-0.55342400000000003</c:v>
                </c:pt>
                <c:pt idx="12728">
                  <c:v>-0.55342400000000003</c:v>
                </c:pt>
                <c:pt idx="12729">
                  <c:v>-0.55342400000000003</c:v>
                </c:pt>
                <c:pt idx="12730">
                  <c:v>-0.55342400000000003</c:v>
                </c:pt>
                <c:pt idx="12731">
                  <c:v>-0.55342400000000003</c:v>
                </c:pt>
                <c:pt idx="12732">
                  <c:v>-0.55342400000000003</c:v>
                </c:pt>
                <c:pt idx="12733">
                  <c:v>-0.55342400000000003</c:v>
                </c:pt>
                <c:pt idx="12734">
                  <c:v>-0.553423</c:v>
                </c:pt>
                <c:pt idx="12735">
                  <c:v>-0.553423</c:v>
                </c:pt>
                <c:pt idx="12736">
                  <c:v>-0.55342199999999997</c:v>
                </c:pt>
                <c:pt idx="12737">
                  <c:v>-0.55342199999999997</c:v>
                </c:pt>
                <c:pt idx="12738">
                  <c:v>-0.55342199999999997</c:v>
                </c:pt>
                <c:pt idx="12739">
                  <c:v>-0.55342199999999997</c:v>
                </c:pt>
                <c:pt idx="12740">
                  <c:v>-0.55342199999999997</c:v>
                </c:pt>
                <c:pt idx="12741">
                  <c:v>-0.55342199999999997</c:v>
                </c:pt>
                <c:pt idx="12742">
                  <c:v>-0.55342199999999997</c:v>
                </c:pt>
                <c:pt idx="12743">
                  <c:v>-0.55342199999999997</c:v>
                </c:pt>
                <c:pt idx="12744">
                  <c:v>-0.55342100000000005</c:v>
                </c:pt>
                <c:pt idx="12745">
                  <c:v>-0.55342100000000005</c:v>
                </c:pt>
                <c:pt idx="12746">
                  <c:v>-0.55342100000000005</c:v>
                </c:pt>
                <c:pt idx="12747">
                  <c:v>-0.55342100000000005</c:v>
                </c:pt>
                <c:pt idx="12748">
                  <c:v>-0.55342100000000005</c:v>
                </c:pt>
                <c:pt idx="12749">
                  <c:v>-0.55342199999999997</c:v>
                </c:pt>
                <c:pt idx="12750">
                  <c:v>-0.55342100000000005</c:v>
                </c:pt>
                <c:pt idx="12751">
                  <c:v>-0.55342100000000005</c:v>
                </c:pt>
                <c:pt idx="12752">
                  <c:v>-0.55342100000000005</c:v>
                </c:pt>
                <c:pt idx="12753">
                  <c:v>-0.55342100000000005</c:v>
                </c:pt>
                <c:pt idx="12754">
                  <c:v>-0.55342100000000005</c:v>
                </c:pt>
                <c:pt idx="12755">
                  <c:v>-0.55342100000000005</c:v>
                </c:pt>
                <c:pt idx="12756">
                  <c:v>-0.55342100000000005</c:v>
                </c:pt>
                <c:pt idx="12757">
                  <c:v>-0.55342199999999997</c:v>
                </c:pt>
                <c:pt idx="12758">
                  <c:v>-0.55342199999999997</c:v>
                </c:pt>
                <c:pt idx="12759">
                  <c:v>-0.55342100000000005</c:v>
                </c:pt>
                <c:pt idx="12760">
                  <c:v>-0.55342000000000002</c:v>
                </c:pt>
                <c:pt idx="12761">
                  <c:v>-0.55341899999999999</c:v>
                </c:pt>
                <c:pt idx="12762">
                  <c:v>-0.55341899999999999</c:v>
                </c:pt>
                <c:pt idx="12763">
                  <c:v>-0.55341899999999999</c:v>
                </c:pt>
                <c:pt idx="12764">
                  <c:v>-0.55341899999999999</c:v>
                </c:pt>
                <c:pt idx="12765">
                  <c:v>-0.55341899999999999</c:v>
                </c:pt>
                <c:pt idx="12766">
                  <c:v>-0.55341899999999999</c:v>
                </c:pt>
                <c:pt idx="12767">
                  <c:v>-0.55341799999999997</c:v>
                </c:pt>
                <c:pt idx="12768">
                  <c:v>-0.55341799999999997</c:v>
                </c:pt>
                <c:pt idx="12769">
                  <c:v>-0.55341799999999997</c:v>
                </c:pt>
                <c:pt idx="12770">
                  <c:v>-0.55341799999999997</c:v>
                </c:pt>
                <c:pt idx="12771">
                  <c:v>-0.55341799999999997</c:v>
                </c:pt>
                <c:pt idx="12772">
                  <c:v>-0.55341700000000005</c:v>
                </c:pt>
                <c:pt idx="12773">
                  <c:v>-0.55341600000000002</c:v>
                </c:pt>
                <c:pt idx="12774">
                  <c:v>-0.55341600000000002</c:v>
                </c:pt>
                <c:pt idx="12775">
                  <c:v>-0.55341499999999999</c:v>
                </c:pt>
                <c:pt idx="12776">
                  <c:v>-0.55341399999999996</c:v>
                </c:pt>
                <c:pt idx="12777">
                  <c:v>-0.55341399999999996</c:v>
                </c:pt>
                <c:pt idx="12778">
                  <c:v>-0.55341300000000004</c:v>
                </c:pt>
                <c:pt idx="12779">
                  <c:v>-0.55341300000000004</c:v>
                </c:pt>
                <c:pt idx="12780">
                  <c:v>-0.55341300000000004</c:v>
                </c:pt>
                <c:pt idx="12781">
                  <c:v>-0.55341300000000004</c:v>
                </c:pt>
                <c:pt idx="12782">
                  <c:v>-0.55341300000000004</c:v>
                </c:pt>
                <c:pt idx="12783">
                  <c:v>-0.55341399999999996</c:v>
                </c:pt>
                <c:pt idx="12784">
                  <c:v>-0.55341499999999999</c:v>
                </c:pt>
                <c:pt idx="12785">
                  <c:v>-0.55341399999999996</c:v>
                </c:pt>
                <c:pt idx="12786">
                  <c:v>-0.55341399999999996</c:v>
                </c:pt>
                <c:pt idx="12787">
                  <c:v>-0.55341300000000004</c:v>
                </c:pt>
                <c:pt idx="12788">
                  <c:v>-0.55341200000000002</c:v>
                </c:pt>
                <c:pt idx="12789">
                  <c:v>-0.55341099999999999</c:v>
                </c:pt>
                <c:pt idx="12790">
                  <c:v>-0.55341099999999999</c:v>
                </c:pt>
                <c:pt idx="12791">
                  <c:v>-0.55341099999999999</c:v>
                </c:pt>
                <c:pt idx="12792">
                  <c:v>-0.55341099999999999</c:v>
                </c:pt>
                <c:pt idx="12793">
                  <c:v>-0.55341099999999999</c:v>
                </c:pt>
                <c:pt idx="12794">
                  <c:v>-0.55340999999999996</c:v>
                </c:pt>
                <c:pt idx="12795">
                  <c:v>-0.55340999999999996</c:v>
                </c:pt>
                <c:pt idx="12796">
                  <c:v>-0.55340900000000004</c:v>
                </c:pt>
                <c:pt idx="12797">
                  <c:v>-0.55340800000000001</c:v>
                </c:pt>
                <c:pt idx="12798">
                  <c:v>-0.55340800000000001</c:v>
                </c:pt>
                <c:pt idx="12799">
                  <c:v>-0.55340900000000004</c:v>
                </c:pt>
                <c:pt idx="12800">
                  <c:v>-0.55340900000000004</c:v>
                </c:pt>
                <c:pt idx="12801">
                  <c:v>-0.55340900000000004</c:v>
                </c:pt>
                <c:pt idx="12802">
                  <c:v>-0.55340900000000004</c:v>
                </c:pt>
                <c:pt idx="12803">
                  <c:v>-0.55340900000000004</c:v>
                </c:pt>
                <c:pt idx="12804">
                  <c:v>-0.55340800000000001</c:v>
                </c:pt>
                <c:pt idx="12805">
                  <c:v>-0.55340800000000001</c:v>
                </c:pt>
                <c:pt idx="12806">
                  <c:v>-0.55340699999999998</c:v>
                </c:pt>
                <c:pt idx="12807">
                  <c:v>-0.55340599999999995</c:v>
                </c:pt>
                <c:pt idx="12808">
                  <c:v>-0.55340500000000004</c:v>
                </c:pt>
                <c:pt idx="12809">
                  <c:v>-0.55340400000000001</c:v>
                </c:pt>
                <c:pt idx="12810">
                  <c:v>-0.55340299999999998</c:v>
                </c:pt>
                <c:pt idx="12811">
                  <c:v>-0.55340199999999995</c:v>
                </c:pt>
                <c:pt idx="12812">
                  <c:v>-0.55340299999999998</c:v>
                </c:pt>
                <c:pt idx="12813">
                  <c:v>-0.55340299999999998</c:v>
                </c:pt>
                <c:pt idx="12814">
                  <c:v>-0.55340299999999998</c:v>
                </c:pt>
                <c:pt idx="12815">
                  <c:v>-0.55340199999999995</c:v>
                </c:pt>
                <c:pt idx="12816">
                  <c:v>-0.55340199999999995</c:v>
                </c:pt>
                <c:pt idx="12817">
                  <c:v>-0.55340199999999995</c:v>
                </c:pt>
                <c:pt idx="12818">
                  <c:v>-0.55340100000000003</c:v>
                </c:pt>
                <c:pt idx="12819">
                  <c:v>-0.55340100000000003</c:v>
                </c:pt>
                <c:pt idx="12820">
                  <c:v>-0.55340199999999995</c:v>
                </c:pt>
                <c:pt idx="12821">
                  <c:v>-0.55340199999999995</c:v>
                </c:pt>
                <c:pt idx="12822">
                  <c:v>-0.55340199999999995</c:v>
                </c:pt>
                <c:pt idx="12823">
                  <c:v>-0.55340199999999995</c:v>
                </c:pt>
                <c:pt idx="12824">
                  <c:v>-0.55339899999999997</c:v>
                </c:pt>
                <c:pt idx="12825">
                  <c:v>-0.55339700000000003</c:v>
                </c:pt>
                <c:pt idx="12826">
                  <c:v>-0.55339700000000003</c:v>
                </c:pt>
                <c:pt idx="12827">
                  <c:v>-0.55339700000000003</c:v>
                </c:pt>
                <c:pt idx="12828">
                  <c:v>-0.55339700000000003</c:v>
                </c:pt>
                <c:pt idx="12829">
                  <c:v>-0.55339700000000003</c:v>
                </c:pt>
                <c:pt idx="12830">
                  <c:v>-0.55339700000000003</c:v>
                </c:pt>
                <c:pt idx="12831">
                  <c:v>-0.55339700000000003</c:v>
                </c:pt>
                <c:pt idx="12832">
                  <c:v>-0.55339700000000003</c:v>
                </c:pt>
                <c:pt idx="12833">
                  <c:v>-0.55339700000000003</c:v>
                </c:pt>
                <c:pt idx="12834">
                  <c:v>-0.553396</c:v>
                </c:pt>
                <c:pt idx="12835">
                  <c:v>-0.55339499999999997</c:v>
                </c:pt>
                <c:pt idx="12836">
                  <c:v>-0.55339400000000005</c:v>
                </c:pt>
                <c:pt idx="12837">
                  <c:v>-0.55339300000000002</c:v>
                </c:pt>
                <c:pt idx="12838">
                  <c:v>-0.55339300000000002</c:v>
                </c:pt>
                <c:pt idx="12839">
                  <c:v>-0.55339300000000002</c:v>
                </c:pt>
                <c:pt idx="12840">
                  <c:v>-0.55339300000000002</c:v>
                </c:pt>
                <c:pt idx="12841">
                  <c:v>-0.553392</c:v>
                </c:pt>
                <c:pt idx="12842">
                  <c:v>-0.55339099999999997</c:v>
                </c:pt>
                <c:pt idx="12843">
                  <c:v>-0.55339000000000005</c:v>
                </c:pt>
                <c:pt idx="12844">
                  <c:v>-0.55339000000000005</c:v>
                </c:pt>
                <c:pt idx="12845">
                  <c:v>-0.55339000000000005</c:v>
                </c:pt>
                <c:pt idx="12846">
                  <c:v>-0.55338900000000002</c:v>
                </c:pt>
                <c:pt idx="12847">
                  <c:v>-0.55338799999999999</c:v>
                </c:pt>
                <c:pt idx="12848">
                  <c:v>-0.55338799999999999</c:v>
                </c:pt>
                <c:pt idx="12849">
                  <c:v>-0.55338799999999999</c:v>
                </c:pt>
                <c:pt idx="12850">
                  <c:v>-0.55338799999999999</c:v>
                </c:pt>
                <c:pt idx="12851">
                  <c:v>-0.55338799999999999</c:v>
                </c:pt>
                <c:pt idx="12852">
                  <c:v>-0.55338799999999999</c:v>
                </c:pt>
                <c:pt idx="12853">
                  <c:v>-0.55338799999999999</c:v>
                </c:pt>
                <c:pt idx="12854">
                  <c:v>-0.55338699999999996</c:v>
                </c:pt>
                <c:pt idx="12855">
                  <c:v>-0.55338699999999996</c:v>
                </c:pt>
                <c:pt idx="12856">
                  <c:v>-0.55338699999999996</c:v>
                </c:pt>
                <c:pt idx="12857">
                  <c:v>-0.55338699999999996</c:v>
                </c:pt>
                <c:pt idx="12858">
                  <c:v>-0.55338600000000004</c:v>
                </c:pt>
                <c:pt idx="12859">
                  <c:v>-0.55338500000000002</c:v>
                </c:pt>
                <c:pt idx="12860">
                  <c:v>-0.55338399999999999</c:v>
                </c:pt>
                <c:pt idx="12861">
                  <c:v>-0.55338399999999999</c:v>
                </c:pt>
                <c:pt idx="12862">
                  <c:v>-0.55338399999999999</c:v>
                </c:pt>
                <c:pt idx="12863">
                  <c:v>-0.55338299999999996</c:v>
                </c:pt>
                <c:pt idx="12864">
                  <c:v>-0.55338200000000004</c:v>
                </c:pt>
                <c:pt idx="12865">
                  <c:v>-0.55338100000000001</c:v>
                </c:pt>
                <c:pt idx="12866">
                  <c:v>-0.55337999999999998</c:v>
                </c:pt>
                <c:pt idx="12867">
                  <c:v>-0.55337899999999995</c:v>
                </c:pt>
                <c:pt idx="12868">
                  <c:v>-0.55337800000000004</c:v>
                </c:pt>
                <c:pt idx="12869">
                  <c:v>-0.55337800000000004</c:v>
                </c:pt>
                <c:pt idx="12870">
                  <c:v>-0.55337800000000004</c:v>
                </c:pt>
                <c:pt idx="12871">
                  <c:v>-0.55337700000000001</c:v>
                </c:pt>
                <c:pt idx="12872">
                  <c:v>-0.55337700000000001</c:v>
                </c:pt>
                <c:pt idx="12873">
                  <c:v>-0.55337700000000001</c:v>
                </c:pt>
                <c:pt idx="12874">
                  <c:v>-0.55337499999999995</c:v>
                </c:pt>
                <c:pt idx="12875">
                  <c:v>-0.55337400000000003</c:v>
                </c:pt>
                <c:pt idx="12876">
                  <c:v>-0.553373</c:v>
                </c:pt>
                <c:pt idx="12877">
                  <c:v>-0.553373</c:v>
                </c:pt>
                <c:pt idx="12878">
                  <c:v>-0.553373</c:v>
                </c:pt>
                <c:pt idx="12879">
                  <c:v>-0.55337400000000003</c:v>
                </c:pt>
                <c:pt idx="12880">
                  <c:v>-0.55337400000000003</c:v>
                </c:pt>
                <c:pt idx="12881">
                  <c:v>-0.55337400000000003</c:v>
                </c:pt>
                <c:pt idx="12882">
                  <c:v>-0.553373</c:v>
                </c:pt>
                <c:pt idx="12883">
                  <c:v>-0.553373</c:v>
                </c:pt>
                <c:pt idx="12884">
                  <c:v>-0.55337199999999998</c:v>
                </c:pt>
                <c:pt idx="12885">
                  <c:v>-0.55337199999999998</c:v>
                </c:pt>
                <c:pt idx="12886">
                  <c:v>-0.55337199999999998</c:v>
                </c:pt>
                <c:pt idx="12887">
                  <c:v>-0.55337199999999998</c:v>
                </c:pt>
                <c:pt idx="12888">
                  <c:v>-0.55337199999999998</c:v>
                </c:pt>
                <c:pt idx="12889">
                  <c:v>-0.55337099999999995</c:v>
                </c:pt>
                <c:pt idx="12890">
                  <c:v>-0.55337099999999995</c:v>
                </c:pt>
                <c:pt idx="12891">
                  <c:v>-0.55337000000000003</c:v>
                </c:pt>
                <c:pt idx="12892">
                  <c:v>-0.55336799999999997</c:v>
                </c:pt>
                <c:pt idx="12893">
                  <c:v>-0.55336700000000005</c:v>
                </c:pt>
                <c:pt idx="12894">
                  <c:v>-0.55336799999999997</c:v>
                </c:pt>
                <c:pt idx="12895">
                  <c:v>-0.55336799999999997</c:v>
                </c:pt>
                <c:pt idx="12896">
                  <c:v>-0.55336799999999997</c:v>
                </c:pt>
                <c:pt idx="12897">
                  <c:v>-0.55336799999999997</c:v>
                </c:pt>
                <c:pt idx="12898">
                  <c:v>-0.55336799999999997</c:v>
                </c:pt>
                <c:pt idx="12899">
                  <c:v>-0.55336799999999997</c:v>
                </c:pt>
                <c:pt idx="12900">
                  <c:v>-0.55336700000000005</c:v>
                </c:pt>
                <c:pt idx="12901">
                  <c:v>-0.55336600000000002</c:v>
                </c:pt>
                <c:pt idx="12902">
                  <c:v>-0.55336600000000002</c:v>
                </c:pt>
                <c:pt idx="12903">
                  <c:v>-0.55336300000000005</c:v>
                </c:pt>
                <c:pt idx="12904">
                  <c:v>-0.55336200000000002</c:v>
                </c:pt>
                <c:pt idx="12905">
                  <c:v>-0.55336200000000002</c:v>
                </c:pt>
                <c:pt idx="12906">
                  <c:v>-0.55336200000000002</c:v>
                </c:pt>
                <c:pt idx="12907">
                  <c:v>-0.55336099999999999</c:v>
                </c:pt>
                <c:pt idx="12908">
                  <c:v>-0.55335999999999996</c:v>
                </c:pt>
                <c:pt idx="12909">
                  <c:v>-0.55335999999999996</c:v>
                </c:pt>
                <c:pt idx="12910">
                  <c:v>-0.55335800000000002</c:v>
                </c:pt>
                <c:pt idx="12911">
                  <c:v>-0.55335599999999996</c:v>
                </c:pt>
                <c:pt idx="12912">
                  <c:v>-0.55335400000000001</c:v>
                </c:pt>
                <c:pt idx="12913">
                  <c:v>-0.55335199999999996</c:v>
                </c:pt>
                <c:pt idx="12914">
                  <c:v>-0.55335100000000004</c:v>
                </c:pt>
                <c:pt idx="12915">
                  <c:v>-0.55335100000000004</c:v>
                </c:pt>
                <c:pt idx="12916">
                  <c:v>-0.55335100000000004</c:v>
                </c:pt>
                <c:pt idx="12917">
                  <c:v>-0.55335100000000004</c:v>
                </c:pt>
                <c:pt idx="12918">
                  <c:v>-0.55335000000000001</c:v>
                </c:pt>
                <c:pt idx="12919">
                  <c:v>-0.55334899999999998</c:v>
                </c:pt>
                <c:pt idx="12920">
                  <c:v>-0.55334799999999995</c:v>
                </c:pt>
                <c:pt idx="12921">
                  <c:v>-0.55334799999999995</c:v>
                </c:pt>
                <c:pt idx="12922">
                  <c:v>-0.55334799999999995</c:v>
                </c:pt>
                <c:pt idx="12923">
                  <c:v>-0.553346</c:v>
                </c:pt>
                <c:pt idx="12924">
                  <c:v>-0.55334399999999995</c:v>
                </c:pt>
                <c:pt idx="12925">
                  <c:v>-0.553342</c:v>
                </c:pt>
                <c:pt idx="12926">
                  <c:v>-0.553342</c:v>
                </c:pt>
                <c:pt idx="12927">
                  <c:v>-0.55334099999999997</c:v>
                </c:pt>
                <c:pt idx="12928">
                  <c:v>-0.55334000000000005</c:v>
                </c:pt>
                <c:pt idx="12929">
                  <c:v>-0.553338</c:v>
                </c:pt>
                <c:pt idx="12930">
                  <c:v>-0.55333699999999997</c:v>
                </c:pt>
                <c:pt idx="12931">
                  <c:v>-0.55333399999999999</c:v>
                </c:pt>
                <c:pt idx="12932">
                  <c:v>-0.55333200000000005</c:v>
                </c:pt>
                <c:pt idx="12933">
                  <c:v>-0.55333100000000002</c:v>
                </c:pt>
                <c:pt idx="12934">
                  <c:v>-0.55333100000000002</c:v>
                </c:pt>
                <c:pt idx="12935">
                  <c:v>-0.55332999999999999</c:v>
                </c:pt>
                <c:pt idx="12936">
                  <c:v>-0.55332999999999999</c:v>
                </c:pt>
                <c:pt idx="12937">
                  <c:v>-0.55332899999999996</c:v>
                </c:pt>
                <c:pt idx="12938">
                  <c:v>-0.55332800000000004</c:v>
                </c:pt>
                <c:pt idx="12939">
                  <c:v>-0.55332599999999998</c:v>
                </c:pt>
                <c:pt idx="12940">
                  <c:v>-0.55332599999999998</c:v>
                </c:pt>
                <c:pt idx="12941">
                  <c:v>-0.55332499999999996</c:v>
                </c:pt>
                <c:pt idx="12942">
                  <c:v>-0.55332400000000004</c:v>
                </c:pt>
                <c:pt idx="12943">
                  <c:v>-0.55332199999999998</c:v>
                </c:pt>
                <c:pt idx="12944">
                  <c:v>-0.55332000000000003</c:v>
                </c:pt>
                <c:pt idx="12945">
                  <c:v>-0.55331900000000001</c:v>
                </c:pt>
                <c:pt idx="12946">
                  <c:v>-0.55331799999999998</c:v>
                </c:pt>
                <c:pt idx="12947">
                  <c:v>-0.55331799999999998</c:v>
                </c:pt>
                <c:pt idx="12948">
                  <c:v>-0.55331600000000003</c:v>
                </c:pt>
                <c:pt idx="12949">
                  <c:v>-0.55331399999999997</c:v>
                </c:pt>
                <c:pt idx="12950">
                  <c:v>-0.55331300000000005</c:v>
                </c:pt>
                <c:pt idx="12951">
                  <c:v>-0.55331300000000005</c:v>
                </c:pt>
                <c:pt idx="12952">
                  <c:v>-0.55331300000000005</c:v>
                </c:pt>
                <c:pt idx="12953">
                  <c:v>-0.55331200000000003</c:v>
                </c:pt>
                <c:pt idx="12954">
                  <c:v>-0.55330999999999997</c:v>
                </c:pt>
                <c:pt idx="12955">
                  <c:v>-0.55330900000000005</c:v>
                </c:pt>
                <c:pt idx="12956">
                  <c:v>-0.55330800000000002</c:v>
                </c:pt>
                <c:pt idx="12957">
                  <c:v>-0.55330699999999999</c:v>
                </c:pt>
                <c:pt idx="12958">
                  <c:v>-0.55330599999999996</c:v>
                </c:pt>
                <c:pt idx="12959">
                  <c:v>-0.55330400000000002</c:v>
                </c:pt>
                <c:pt idx="12960">
                  <c:v>-0.55330299999999999</c:v>
                </c:pt>
                <c:pt idx="12961">
                  <c:v>-0.55330199999999996</c:v>
                </c:pt>
                <c:pt idx="12962">
                  <c:v>-0.55330100000000004</c:v>
                </c:pt>
                <c:pt idx="12963">
                  <c:v>-0.55329899999999999</c:v>
                </c:pt>
                <c:pt idx="12964">
                  <c:v>-0.55329799999999996</c:v>
                </c:pt>
                <c:pt idx="12965">
                  <c:v>-0.55329799999999996</c:v>
                </c:pt>
                <c:pt idx="12966">
                  <c:v>-0.55329799999999996</c:v>
                </c:pt>
                <c:pt idx="12967">
                  <c:v>-0.55329700000000004</c:v>
                </c:pt>
                <c:pt idx="12968">
                  <c:v>-0.55329799999999996</c:v>
                </c:pt>
                <c:pt idx="12969">
                  <c:v>-0.55329700000000004</c:v>
                </c:pt>
                <c:pt idx="12970">
                  <c:v>-0.55329700000000004</c:v>
                </c:pt>
                <c:pt idx="12971">
                  <c:v>-0.55329700000000004</c:v>
                </c:pt>
                <c:pt idx="12972">
                  <c:v>-0.55329700000000004</c:v>
                </c:pt>
                <c:pt idx="12973">
                  <c:v>-0.55329700000000004</c:v>
                </c:pt>
                <c:pt idx="12974">
                  <c:v>-0.55329600000000001</c:v>
                </c:pt>
                <c:pt idx="12975">
                  <c:v>-0.55329499999999998</c:v>
                </c:pt>
                <c:pt idx="12976">
                  <c:v>-0.55329499999999998</c:v>
                </c:pt>
                <c:pt idx="12977">
                  <c:v>-0.55329499999999998</c:v>
                </c:pt>
                <c:pt idx="12978">
                  <c:v>-0.55329499999999998</c:v>
                </c:pt>
                <c:pt idx="12979">
                  <c:v>-0.55329399999999995</c:v>
                </c:pt>
                <c:pt idx="12980">
                  <c:v>-0.55329300000000003</c:v>
                </c:pt>
                <c:pt idx="12981">
                  <c:v>-0.55329200000000001</c:v>
                </c:pt>
                <c:pt idx="12982">
                  <c:v>-0.55329099999999998</c:v>
                </c:pt>
                <c:pt idx="12983">
                  <c:v>-0.55328999999999995</c:v>
                </c:pt>
                <c:pt idx="12984">
                  <c:v>-0.55328999999999995</c:v>
                </c:pt>
                <c:pt idx="12985">
                  <c:v>-0.55328999999999995</c:v>
                </c:pt>
                <c:pt idx="12986">
                  <c:v>-0.55328999999999995</c:v>
                </c:pt>
                <c:pt idx="12987">
                  <c:v>-0.55328900000000003</c:v>
                </c:pt>
                <c:pt idx="12988">
                  <c:v>-0.553288</c:v>
                </c:pt>
                <c:pt idx="12989">
                  <c:v>-0.55328699999999997</c:v>
                </c:pt>
                <c:pt idx="12990">
                  <c:v>-0.55328699999999997</c:v>
                </c:pt>
                <c:pt idx="12991">
                  <c:v>-0.55328599999999994</c:v>
                </c:pt>
                <c:pt idx="12992">
                  <c:v>-0.55328599999999994</c:v>
                </c:pt>
                <c:pt idx="12993">
                  <c:v>-0.55328599999999994</c:v>
                </c:pt>
                <c:pt idx="12994">
                  <c:v>-0.55328599999999994</c:v>
                </c:pt>
                <c:pt idx="12995">
                  <c:v>-0.55328599999999994</c:v>
                </c:pt>
                <c:pt idx="12996">
                  <c:v>-0.55328699999999997</c:v>
                </c:pt>
                <c:pt idx="12997">
                  <c:v>-0.55328699999999997</c:v>
                </c:pt>
                <c:pt idx="12998">
                  <c:v>-0.55328599999999994</c:v>
                </c:pt>
                <c:pt idx="12999">
                  <c:v>-0.55328599999999994</c:v>
                </c:pt>
                <c:pt idx="13000">
                  <c:v>-0.55328599999999994</c:v>
                </c:pt>
                <c:pt idx="13001">
                  <c:v>-0.55328500000000003</c:v>
                </c:pt>
                <c:pt idx="13002">
                  <c:v>-0.55328500000000003</c:v>
                </c:pt>
                <c:pt idx="13003">
                  <c:v>-0.55328500000000003</c:v>
                </c:pt>
                <c:pt idx="13004">
                  <c:v>-0.553284</c:v>
                </c:pt>
                <c:pt idx="13005">
                  <c:v>-0.553284</c:v>
                </c:pt>
                <c:pt idx="13006">
                  <c:v>-0.55328200000000005</c:v>
                </c:pt>
                <c:pt idx="13007">
                  <c:v>-0.55328100000000002</c:v>
                </c:pt>
                <c:pt idx="13008">
                  <c:v>-0.55328100000000002</c:v>
                </c:pt>
                <c:pt idx="13009">
                  <c:v>-0.55328100000000002</c:v>
                </c:pt>
                <c:pt idx="13010">
                  <c:v>-0.55328200000000005</c:v>
                </c:pt>
                <c:pt idx="13011">
                  <c:v>-0.55328200000000005</c:v>
                </c:pt>
                <c:pt idx="13012">
                  <c:v>-0.55328200000000005</c:v>
                </c:pt>
                <c:pt idx="13013">
                  <c:v>-0.55328299999999997</c:v>
                </c:pt>
                <c:pt idx="13014">
                  <c:v>-0.553284</c:v>
                </c:pt>
                <c:pt idx="13015">
                  <c:v>-0.55328500000000003</c:v>
                </c:pt>
                <c:pt idx="13016">
                  <c:v>-0.55328699999999997</c:v>
                </c:pt>
                <c:pt idx="13017">
                  <c:v>-0.55328599999999994</c:v>
                </c:pt>
                <c:pt idx="13018">
                  <c:v>-0.55328599999999994</c:v>
                </c:pt>
                <c:pt idx="13019">
                  <c:v>-0.55328599999999994</c:v>
                </c:pt>
                <c:pt idx="13020">
                  <c:v>-0.55328699999999997</c:v>
                </c:pt>
                <c:pt idx="13021">
                  <c:v>-0.553288</c:v>
                </c:pt>
                <c:pt idx="13022">
                  <c:v>-0.55328900000000003</c:v>
                </c:pt>
                <c:pt idx="13023">
                  <c:v>-0.55329099999999998</c:v>
                </c:pt>
                <c:pt idx="13024">
                  <c:v>-0.55329300000000003</c:v>
                </c:pt>
                <c:pt idx="13025">
                  <c:v>-0.55329399999999995</c:v>
                </c:pt>
                <c:pt idx="13026">
                  <c:v>-0.55329399999999995</c:v>
                </c:pt>
                <c:pt idx="13027">
                  <c:v>-0.55329499999999998</c:v>
                </c:pt>
                <c:pt idx="13028">
                  <c:v>-0.55329600000000001</c:v>
                </c:pt>
                <c:pt idx="13029">
                  <c:v>-0.55329700000000004</c:v>
                </c:pt>
                <c:pt idx="13030">
                  <c:v>-0.55329799999999996</c:v>
                </c:pt>
                <c:pt idx="13031">
                  <c:v>-0.55329799999999996</c:v>
                </c:pt>
                <c:pt idx="13032">
                  <c:v>-0.55329899999999999</c:v>
                </c:pt>
                <c:pt idx="13033">
                  <c:v>-0.55330100000000004</c:v>
                </c:pt>
                <c:pt idx="13034">
                  <c:v>-0.55330199999999996</c:v>
                </c:pt>
                <c:pt idx="13035">
                  <c:v>-0.55330400000000002</c:v>
                </c:pt>
                <c:pt idx="13036">
                  <c:v>-0.55330599999999996</c:v>
                </c:pt>
                <c:pt idx="13037">
                  <c:v>-0.55330699999999999</c:v>
                </c:pt>
                <c:pt idx="13038">
                  <c:v>-0.55330800000000002</c:v>
                </c:pt>
                <c:pt idx="13039">
                  <c:v>-0.55330800000000002</c:v>
                </c:pt>
                <c:pt idx="13040">
                  <c:v>-0.55330800000000002</c:v>
                </c:pt>
                <c:pt idx="13041">
                  <c:v>-0.55330800000000002</c:v>
                </c:pt>
                <c:pt idx="13042">
                  <c:v>-0.55330800000000002</c:v>
                </c:pt>
                <c:pt idx="13043">
                  <c:v>-0.55330900000000005</c:v>
                </c:pt>
                <c:pt idx="13044">
                  <c:v>-0.553311</c:v>
                </c:pt>
                <c:pt idx="13045">
                  <c:v>-0.55331300000000005</c:v>
                </c:pt>
                <c:pt idx="13046">
                  <c:v>-0.55331399999999997</c:v>
                </c:pt>
                <c:pt idx="13047">
                  <c:v>-0.55331399999999997</c:v>
                </c:pt>
                <c:pt idx="13048">
                  <c:v>-0.55331600000000003</c:v>
                </c:pt>
                <c:pt idx="13049">
                  <c:v>-0.55331799999999998</c:v>
                </c:pt>
                <c:pt idx="13050">
                  <c:v>-0.55331900000000001</c:v>
                </c:pt>
                <c:pt idx="13051">
                  <c:v>-0.55332099999999995</c:v>
                </c:pt>
                <c:pt idx="13052">
                  <c:v>-0.55332400000000004</c:v>
                </c:pt>
                <c:pt idx="13053">
                  <c:v>-0.55332400000000004</c:v>
                </c:pt>
                <c:pt idx="13054">
                  <c:v>-0.55332499999999996</c:v>
                </c:pt>
                <c:pt idx="13055">
                  <c:v>-0.55332599999999998</c:v>
                </c:pt>
                <c:pt idx="13056">
                  <c:v>-0.55332800000000004</c:v>
                </c:pt>
                <c:pt idx="13057">
                  <c:v>-0.55332899999999996</c:v>
                </c:pt>
                <c:pt idx="13058">
                  <c:v>-0.55332999999999999</c:v>
                </c:pt>
                <c:pt idx="13059">
                  <c:v>-0.55333200000000005</c:v>
                </c:pt>
                <c:pt idx="13060">
                  <c:v>-0.55333299999999996</c:v>
                </c:pt>
                <c:pt idx="13061">
                  <c:v>-0.55333399999999999</c:v>
                </c:pt>
                <c:pt idx="13062">
                  <c:v>-0.55333399999999999</c:v>
                </c:pt>
                <c:pt idx="13063">
                  <c:v>-0.55333399999999999</c:v>
                </c:pt>
                <c:pt idx="13064">
                  <c:v>-0.55333500000000002</c:v>
                </c:pt>
                <c:pt idx="13065">
                  <c:v>-0.55333600000000005</c:v>
                </c:pt>
                <c:pt idx="13066">
                  <c:v>-0.55333600000000005</c:v>
                </c:pt>
                <c:pt idx="13067">
                  <c:v>-0.55333699999999997</c:v>
                </c:pt>
                <c:pt idx="13068">
                  <c:v>-0.55333900000000003</c:v>
                </c:pt>
                <c:pt idx="13069">
                  <c:v>-0.553342</c:v>
                </c:pt>
                <c:pt idx="13070">
                  <c:v>-0.55334300000000003</c:v>
                </c:pt>
                <c:pt idx="13071">
                  <c:v>-0.55334399999999995</c:v>
                </c:pt>
                <c:pt idx="13072">
                  <c:v>-0.553346</c:v>
                </c:pt>
                <c:pt idx="13073">
                  <c:v>-0.55334700000000003</c:v>
                </c:pt>
                <c:pt idx="13074">
                  <c:v>-0.55334799999999995</c:v>
                </c:pt>
                <c:pt idx="13075">
                  <c:v>-0.55334899999999998</c:v>
                </c:pt>
                <c:pt idx="13076">
                  <c:v>-0.55335199999999996</c:v>
                </c:pt>
                <c:pt idx="13077">
                  <c:v>-0.55335299999999998</c:v>
                </c:pt>
                <c:pt idx="13078">
                  <c:v>-0.55335500000000004</c:v>
                </c:pt>
                <c:pt idx="13079">
                  <c:v>-0.55335599999999996</c:v>
                </c:pt>
                <c:pt idx="13080">
                  <c:v>-0.55335699999999999</c:v>
                </c:pt>
                <c:pt idx="13081">
                  <c:v>-0.55335800000000002</c:v>
                </c:pt>
                <c:pt idx="13082">
                  <c:v>-0.55336099999999999</c:v>
                </c:pt>
                <c:pt idx="13083">
                  <c:v>-0.55336300000000005</c:v>
                </c:pt>
                <c:pt idx="13084">
                  <c:v>-0.553365</c:v>
                </c:pt>
                <c:pt idx="13085">
                  <c:v>-0.553365</c:v>
                </c:pt>
                <c:pt idx="13086">
                  <c:v>-0.553365</c:v>
                </c:pt>
                <c:pt idx="13087">
                  <c:v>-0.553365</c:v>
                </c:pt>
                <c:pt idx="13088">
                  <c:v>-0.55336600000000002</c:v>
                </c:pt>
                <c:pt idx="13089">
                  <c:v>-0.55336799999999997</c:v>
                </c:pt>
                <c:pt idx="13090">
                  <c:v>-0.55336799999999997</c:v>
                </c:pt>
                <c:pt idx="13091">
                  <c:v>-0.553369</c:v>
                </c:pt>
                <c:pt idx="13092">
                  <c:v>-0.55337000000000003</c:v>
                </c:pt>
                <c:pt idx="13093">
                  <c:v>-0.55337199999999998</c:v>
                </c:pt>
                <c:pt idx="13094">
                  <c:v>-0.55337400000000003</c:v>
                </c:pt>
                <c:pt idx="13095">
                  <c:v>-0.55337599999999998</c:v>
                </c:pt>
                <c:pt idx="13096">
                  <c:v>-0.55337700000000001</c:v>
                </c:pt>
                <c:pt idx="13097">
                  <c:v>-0.55337700000000001</c:v>
                </c:pt>
                <c:pt idx="13098">
                  <c:v>-0.55337800000000004</c:v>
                </c:pt>
                <c:pt idx="13099">
                  <c:v>-0.55337800000000004</c:v>
                </c:pt>
                <c:pt idx="13100">
                  <c:v>-0.55337800000000004</c:v>
                </c:pt>
                <c:pt idx="13101">
                  <c:v>-0.55337800000000004</c:v>
                </c:pt>
                <c:pt idx="13102">
                  <c:v>-0.55337999999999998</c:v>
                </c:pt>
                <c:pt idx="13103">
                  <c:v>-0.55338200000000004</c:v>
                </c:pt>
                <c:pt idx="13104">
                  <c:v>-0.55338399999999999</c:v>
                </c:pt>
                <c:pt idx="13105">
                  <c:v>-0.55338500000000002</c:v>
                </c:pt>
                <c:pt idx="13106">
                  <c:v>-0.55338600000000004</c:v>
                </c:pt>
                <c:pt idx="13107">
                  <c:v>-0.55338699999999996</c:v>
                </c:pt>
                <c:pt idx="13108">
                  <c:v>-0.55338699999999996</c:v>
                </c:pt>
                <c:pt idx="13109">
                  <c:v>-0.55338799999999999</c:v>
                </c:pt>
                <c:pt idx="13110">
                  <c:v>-0.55338900000000002</c:v>
                </c:pt>
                <c:pt idx="13111">
                  <c:v>-0.55339000000000005</c:v>
                </c:pt>
                <c:pt idx="13112">
                  <c:v>-0.55339000000000005</c:v>
                </c:pt>
                <c:pt idx="13113">
                  <c:v>-0.553392</c:v>
                </c:pt>
                <c:pt idx="13114">
                  <c:v>-0.553392</c:v>
                </c:pt>
                <c:pt idx="13115">
                  <c:v>-0.553392</c:v>
                </c:pt>
                <c:pt idx="13116">
                  <c:v>-0.553392</c:v>
                </c:pt>
                <c:pt idx="13117">
                  <c:v>-0.55339300000000002</c:v>
                </c:pt>
                <c:pt idx="13118">
                  <c:v>-0.55339499999999997</c:v>
                </c:pt>
                <c:pt idx="13119">
                  <c:v>-0.55339799999999995</c:v>
                </c:pt>
                <c:pt idx="13120">
                  <c:v>-0.55339899999999997</c:v>
                </c:pt>
                <c:pt idx="13121">
                  <c:v>-0.5534</c:v>
                </c:pt>
                <c:pt idx="13122">
                  <c:v>-0.55340199999999995</c:v>
                </c:pt>
                <c:pt idx="13123">
                  <c:v>-0.55340299999999998</c:v>
                </c:pt>
                <c:pt idx="13124">
                  <c:v>-0.55340500000000004</c:v>
                </c:pt>
                <c:pt idx="13125">
                  <c:v>-0.55340599999999995</c:v>
                </c:pt>
                <c:pt idx="13126">
                  <c:v>-0.55340699999999998</c:v>
                </c:pt>
                <c:pt idx="13127">
                  <c:v>-0.55340800000000001</c:v>
                </c:pt>
                <c:pt idx="13128">
                  <c:v>-0.55340800000000001</c:v>
                </c:pt>
                <c:pt idx="13129">
                  <c:v>-0.55340800000000001</c:v>
                </c:pt>
                <c:pt idx="13130">
                  <c:v>-0.55340800000000001</c:v>
                </c:pt>
                <c:pt idx="13131">
                  <c:v>-0.55340900000000004</c:v>
                </c:pt>
                <c:pt idx="13132">
                  <c:v>-0.55340900000000004</c:v>
                </c:pt>
                <c:pt idx="13133">
                  <c:v>-0.55340900000000004</c:v>
                </c:pt>
                <c:pt idx="13134">
                  <c:v>-0.55340999999999996</c:v>
                </c:pt>
                <c:pt idx="13135">
                  <c:v>-0.55340999999999996</c:v>
                </c:pt>
                <c:pt idx="13136">
                  <c:v>-0.55341099999999999</c:v>
                </c:pt>
                <c:pt idx="13137">
                  <c:v>-0.55341200000000002</c:v>
                </c:pt>
                <c:pt idx="13138">
                  <c:v>-0.55341200000000002</c:v>
                </c:pt>
                <c:pt idx="13139">
                  <c:v>-0.55341200000000002</c:v>
                </c:pt>
                <c:pt idx="13140">
                  <c:v>-0.55341300000000004</c:v>
                </c:pt>
                <c:pt idx="13141">
                  <c:v>-0.55341300000000004</c:v>
                </c:pt>
                <c:pt idx="13142">
                  <c:v>-0.55341300000000004</c:v>
                </c:pt>
                <c:pt idx="13143">
                  <c:v>-0.55341399999999996</c:v>
                </c:pt>
                <c:pt idx="13144">
                  <c:v>-0.55341399999999996</c:v>
                </c:pt>
                <c:pt idx="13145">
                  <c:v>-0.55341399999999996</c:v>
                </c:pt>
                <c:pt idx="13146">
                  <c:v>-0.55341399999999996</c:v>
                </c:pt>
                <c:pt idx="13147">
                  <c:v>-0.55341300000000004</c:v>
                </c:pt>
                <c:pt idx="13148">
                  <c:v>-0.55341300000000004</c:v>
                </c:pt>
                <c:pt idx="13149">
                  <c:v>-0.55341300000000004</c:v>
                </c:pt>
                <c:pt idx="13150">
                  <c:v>-0.55341300000000004</c:v>
                </c:pt>
                <c:pt idx="13151">
                  <c:v>-0.55341300000000004</c:v>
                </c:pt>
                <c:pt idx="13152">
                  <c:v>-0.55341300000000004</c:v>
                </c:pt>
                <c:pt idx="13153">
                  <c:v>-0.55341300000000004</c:v>
                </c:pt>
                <c:pt idx="13154">
                  <c:v>-0.55341399999999996</c:v>
                </c:pt>
                <c:pt idx="13155">
                  <c:v>-0.55341399999999996</c:v>
                </c:pt>
                <c:pt idx="13156">
                  <c:v>-0.55341399999999996</c:v>
                </c:pt>
                <c:pt idx="13157">
                  <c:v>-0.55341499999999999</c:v>
                </c:pt>
                <c:pt idx="13158">
                  <c:v>-0.55341700000000005</c:v>
                </c:pt>
                <c:pt idx="13159">
                  <c:v>-0.55341799999999997</c:v>
                </c:pt>
                <c:pt idx="13160">
                  <c:v>-0.55342000000000002</c:v>
                </c:pt>
                <c:pt idx="13161">
                  <c:v>-0.55342100000000005</c:v>
                </c:pt>
                <c:pt idx="13162">
                  <c:v>-0.55342100000000005</c:v>
                </c:pt>
                <c:pt idx="13163">
                  <c:v>-0.55342100000000005</c:v>
                </c:pt>
                <c:pt idx="13164">
                  <c:v>-0.55342100000000005</c:v>
                </c:pt>
                <c:pt idx="13165">
                  <c:v>-0.55342199999999997</c:v>
                </c:pt>
                <c:pt idx="13166">
                  <c:v>-0.55342199999999997</c:v>
                </c:pt>
                <c:pt idx="13167">
                  <c:v>-0.55342199999999997</c:v>
                </c:pt>
                <c:pt idx="13168">
                  <c:v>-0.553423</c:v>
                </c:pt>
                <c:pt idx="13169">
                  <c:v>-0.55342400000000003</c:v>
                </c:pt>
                <c:pt idx="13170">
                  <c:v>-0.55342499999999994</c:v>
                </c:pt>
                <c:pt idx="13171">
                  <c:v>-0.55342499999999994</c:v>
                </c:pt>
                <c:pt idx="13172">
                  <c:v>-0.55342499999999994</c:v>
                </c:pt>
                <c:pt idx="13173">
                  <c:v>-0.55342499999999994</c:v>
                </c:pt>
                <c:pt idx="13174">
                  <c:v>-0.55342599999999997</c:v>
                </c:pt>
                <c:pt idx="13175">
                  <c:v>-0.55342599999999997</c:v>
                </c:pt>
                <c:pt idx="13176">
                  <c:v>-0.55342599999999997</c:v>
                </c:pt>
                <c:pt idx="13177">
                  <c:v>-0.55342599999999997</c:v>
                </c:pt>
                <c:pt idx="13178">
                  <c:v>-0.55342599999999997</c:v>
                </c:pt>
                <c:pt idx="13179">
                  <c:v>-0.55342599999999997</c:v>
                </c:pt>
                <c:pt idx="13180">
                  <c:v>-0.55342499999999994</c:v>
                </c:pt>
                <c:pt idx="13181">
                  <c:v>-0.55342400000000003</c:v>
                </c:pt>
                <c:pt idx="13182">
                  <c:v>-0.55342400000000003</c:v>
                </c:pt>
                <c:pt idx="13183">
                  <c:v>-0.55342400000000003</c:v>
                </c:pt>
                <c:pt idx="13184">
                  <c:v>-0.55342400000000003</c:v>
                </c:pt>
                <c:pt idx="13185">
                  <c:v>-0.55342400000000003</c:v>
                </c:pt>
                <c:pt idx="13186">
                  <c:v>-0.55342400000000003</c:v>
                </c:pt>
                <c:pt idx="13187">
                  <c:v>-0.55342499999999994</c:v>
                </c:pt>
                <c:pt idx="13188">
                  <c:v>-0.55342499999999994</c:v>
                </c:pt>
                <c:pt idx="13189">
                  <c:v>-0.55342499999999994</c:v>
                </c:pt>
                <c:pt idx="13190">
                  <c:v>-0.55342499999999994</c:v>
                </c:pt>
                <c:pt idx="13191">
                  <c:v>-0.553427</c:v>
                </c:pt>
                <c:pt idx="13192">
                  <c:v>-0.55342800000000003</c:v>
                </c:pt>
                <c:pt idx="13193">
                  <c:v>-0.55342800000000003</c:v>
                </c:pt>
                <c:pt idx="13194">
                  <c:v>-0.553427</c:v>
                </c:pt>
                <c:pt idx="13195">
                  <c:v>-0.553427</c:v>
                </c:pt>
                <c:pt idx="13196">
                  <c:v>-0.553427</c:v>
                </c:pt>
                <c:pt idx="13197">
                  <c:v>-0.55342800000000003</c:v>
                </c:pt>
                <c:pt idx="13198">
                  <c:v>-0.55342899999999995</c:v>
                </c:pt>
                <c:pt idx="13199">
                  <c:v>-0.55342999999999998</c:v>
                </c:pt>
                <c:pt idx="13200">
                  <c:v>-0.55342999999999998</c:v>
                </c:pt>
                <c:pt idx="13201">
                  <c:v>-0.55342899999999995</c:v>
                </c:pt>
                <c:pt idx="13202">
                  <c:v>-0.55342899999999995</c:v>
                </c:pt>
                <c:pt idx="13203">
                  <c:v>-0.55342899999999995</c:v>
                </c:pt>
                <c:pt idx="13204">
                  <c:v>-0.55342899999999995</c:v>
                </c:pt>
                <c:pt idx="13205">
                  <c:v>-0.55342899999999995</c:v>
                </c:pt>
                <c:pt idx="13206">
                  <c:v>-0.55342999999999998</c:v>
                </c:pt>
                <c:pt idx="13207">
                  <c:v>-0.55342899999999995</c:v>
                </c:pt>
                <c:pt idx="13208">
                  <c:v>-0.55342899999999995</c:v>
                </c:pt>
                <c:pt idx="13209">
                  <c:v>-0.55342999999999998</c:v>
                </c:pt>
                <c:pt idx="13210">
                  <c:v>-0.55343200000000004</c:v>
                </c:pt>
                <c:pt idx="13211">
                  <c:v>-0.55343299999999995</c:v>
                </c:pt>
                <c:pt idx="13212">
                  <c:v>-0.55343399999999998</c:v>
                </c:pt>
                <c:pt idx="13213">
                  <c:v>-0.55343399999999998</c:v>
                </c:pt>
                <c:pt idx="13214">
                  <c:v>-0.55343399999999998</c:v>
                </c:pt>
                <c:pt idx="13215">
                  <c:v>-0.55343399999999998</c:v>
                </c:pt>
                <c:pt idx="13216">
                  <c:v>-0.55343399999999998</c:v>
                </c:pt>
                <c:pt idx="13217">
                  <c:v>-0.55343399999999998</c:v>
                </c:pt>
                <c:pt idx="13218">
                  <c:v>-0.55343299999999995</c:v>
                </c:pt>
                <c:pt idx="13219">
                  <c:v>-0.55343299999999995</c:v>
                </c:pt>
                <c:pt idx="13220">
                  <c:v>-0.55343299999999995</c:v>
                </c:pt>
                <c:pt idx="13221">
                  <c:v>-0.55343299999999995</c:v>
                </c:pt>
                <c:pt idx="13222">
                  <c:v>-0.55343399999999998</c:v>
                </c:pt>
                <c:pt idx="13223">
                  <c:v>-0.55343600000000004</c:v>
                </c:pt>
                <c:pt idx="13224">
                  <c:v>-0.55343600000000004</c:v>
                </c:pt>
                <c:pt idx="13225">
                  <c:v>-0.55343600000000004</c:v>
                </c:pt>
                <c:pt idx="13226">
                  <c:v>-0.55343600000000004</c:v>
                </c:pt>
                <c:pt idx="13227">
                  <c:v>-0.55343500000000001</c:v>
                </c:pt>
                <c:pt idx="13228">
                  <c:v>-0.55343399999999998</c:v>
                </c:pt>
                <c:pt idx="13229">
                  <c:v>-0.55343299999999995</c:v>
                </c:pt>
                <c:pt idx="13230">
                  <c:v>-0.55343299999999995</c:v>
                </c:pt>
                <c:pt idx="13231">
                  <c:v>-0.55343299999999995</c:v>
                </c:pt>
                <c:pt idx="13232">
                  <c:v>-0.55343200000000004</c:v>
                </c:pt>
                <c:pt idx="13233">
                  <c:v>-0.55343299999999995</c:v>
                </c:pt>
                <c:pt idx="13234">
                  <c:v>-0.55343299999999995</c:v>
                </c:pt>
                <c:pt idx="13235">
                  <c:v>-0.55343299999999995</c:v>
                </c:pt>
                <c:pt idx="13236">
                  <c:v>-0.55343100000000001</c:v>
                </c:pt>
                <c:pt idx="13237">
                  <c:v>-0.55342899999999995</c:v>
                </c:pt>
                <c:pt idx="13238">
                  <c:v>-0.55342899999999995</c:v>
                </c:pt>
                <c:pt idx="13239">
                  <c:v>-0.55342999999999998</c:v>
                </c:pt>
                <c:pt idx="13240">
                  <c:v>-0.55343100000000001</c:v>
                </c:pt>
                <c:pt idx="13241">
                  <c:v>-0.55343100000000001</c:v>
                </c:pt>
                <c:pt idx="13242">
                  <c:v>-0.55343100000000001</c:v>
                </c:pt>
                <c:pt idx="13243">
                  <c:v>-0.55343100000000001</c:v>
                </c:pt>
                <c:pt idx="13244">
                  <c:v>-0.55343100000000001</c:v>
                </c:pt>
                <c:pt idx="13245">
                  <c:v>-0.55343100000000001</c:v>
                </c:pt>
                <c:pt idx="13246">
                  <c:v>-0.55343100000000001</c:v>
                </c:pt>
                <c:pt idx="13247">
                  <c:v>-0.55343200000000004</c:v>
                </c:pt>
                <c:pt idx="13248">
                  <c:v>-0.55343200000000004</c:v>
                </c:pt>
                <c:pt idx="13249">
                  <c:v>-0.55343200000000004</c:v>
                </c:pt>
                <c:pt idx="13250">
                  <c:v>-0.55343200000000004</c:v>
                </c:pt>
                <c:pt idx="13251">
                  <c:v>-0.55343200000000004</c:v>
                </c:pt>
                <c:pt idx="13252">
                  <c:v>-0.55343200000000004</c:v>
                </c:pt>
                <c:pt idx="13253">
                  <c:v>-0.55343200000000004</c:v>
                </c:pt>
                <c:pt idx="13254">
                  <c:v>-0.55343200000000004</c:v>
                </c:pt>
                <c:pt idx="13255">
                  <c:v>-0.55343299999999995</c:v>
                </c:pt>
                <c:pt idx="13256">
                  <c:v>-0.55343299999999995</c:v>
                </c:pt>
                <c:pt idx="13257">
                  <c:v>-0.55343299999999995</c:v>
                </c:pt>
                <c:pt idx="13258">
                  <c:v>-0.55343299999999995</c:v>
                </c:pt>
                <c:pt idx="13259">
                  <c:v>-0.55343200000000004</c:v>
                </c:pt>
                <c:pt idx="13260">
                  <c:v>-0.55342999999999998</c:v>
                </c:pt>
                <c:pt idx="13261">
                  <c:v>-0.55342999999999998</c:v>
                </c:pt>
                <c:pt idx="13262">
                  <c:v>-0.55343100000000001</c:v>
                </c:pt>
                <c:pt idx="13263">
                  <c:v>-0.55343100000000001</c:v>
                </c:pt>
                <c:pt idx="13264">
                  <c:v>-0.55343100000000001</c:v>
                </c:pt>
                <c:pt idx="13265">
                  <c:v>-0.55343100000000001</c:v>
                </c:pt>
                <c:pt idx="13266">
                  <c:v>-0.55342999999999998</c:v>
                </c:pt>
                <c:pt idx="13267">
                  <c:v>-0.55342899999999995</c:v>
                </c:pt>
                <c:pt idx="13268">
                  <c:v>-0.55342800000000003</c:v>
                </c:pt>
                <c:pt idx="13269">
                  <c:v>-0.55342800000000003</c:v>
                </c:pt>
                <c:pt idx="13270">
                  <c:v>-0.55342800000000003</c:v>
                </c:pt>
                <c:pt idx="13271">
                  <c:v>-0.55342800000000003</c:v>
                </c:pt>
                <c:pt idx="13272">
                  <c:v>-0.553427</c:v>
                </c:pt>
                <c:pt idx="13273">
                  <c:v>-0.55342499999999994</c:v>
                </c:pt>
                <c:pt idx="13274">
                  <c:v>-0.553423</c:v>
                </c:pt>
                <c:pt idx="13275">
                  <c:v>-0.55342199999999997</c:v>
                </c:pt>
                <c:pt idx="13276">
                  <c:v>-0.55342100000000005</c:v>
                </c:pt>
                <c:pt idx="13277">
                  <c:v>-0.55342100000000005</c:v>
                </c:pt>
                <c:pt idx="13278">
                  <c:v>-0.55342000000000002</c:v>
                </c:pt>
                <c:pt idx="13279">
                  <c:v>-0.55341899999999999</c:v>
                </c:pt>
                <c:pt idx="13280">
                  <c:v>-0.55341899999999999</c:v>
                </c:pt>
                <c:pt idx="13281">
                  <c:v>-0.55341799999999997</c:v>
                </c:pt>
                <c:pt idx="13282">
                  <c:v>-0.55341799999999997</c:v>
                </c:pt>
                <c:pt idx="13283">
                  <c:v>-0.55341799999999997</c:v>
                </c:pt>
                <c:pt idx="13284">
                  <c:v>-0.55341799999999997</c:v>
                </c:pt>
                <c:pt idx="13285">
                  <c:v>-0.55341700000000005</c:v>
                </c:pt>
                <c:pt idx="13286">
                  <c:v>-0.55341499999999999</c:v>
                </c:pt>
                <c:pt idx="13287">
                  <c:v>-0.55341399999999996</c:v>
                </c:pt>
                <c:pt idx="13288">
                  <c:v>-0.55341300000000004</c:v>
                </c:pt>
                <c:pt idx="13289">
                  <c:v>-0.55341300000000004</c:v>
                </c:pt>
                <c:pt idx="13290">
                  <c:v>-0.55341300000000004</c:v>
                </c:pt>
                <c:pt idx="13291">
                  <c:v>-0.55341300000000004</c:v>
                </c:pt>
                <c:pt idx="13292">
                  <c:v>-0.55341300000000004</c:v>
                </c:pt>
                <c:pt idx="13293">
                  <c:v>-0.55341300000000004</c:v>
                </c:pt>
                <c:pt idx="13294">
                  <c:v>-0.55341200000000002</c:v>
                </c:pt>
                <c:pt idx="13295">
                  <c:v>-0.55341099999999999</c:v>
                </c:pt>
                <c:pt idx="13296">
                  <c:v>-0.55340900000000004</c:v>
                </c:pt>
                <c:pt idx="13297">
                  <c:v>-0.55340800000000001</c:v>
                </c:pt>
                <c:pt idx="13298">
                  <c:v>-0.55340800000000001</c:v>
                </c:pt>
                <c:pt idx="13299">
                  <c:v>-0.55340900000000004</c:v>
                </c:pt>
                <c:pt idx="13300">
                  <c:v>-0.55340900000000004</c:v>
                </c:pt>
                <c:pt idx="13301">
                  <c:v>-0.55340999999999996</c:v>
                </c:pt>
                <c:pt idx="13302">
                  <c:v>-0.55340999999999996</c:v>
                </c:pt>
                <c:pt idx="13303">
                  <c:v>-0.55341099999999999</c:v>
                </c:pt>
                <c:pt idx="13304">
                  <c:v>-0.55341099999999999</c:v>
                </c:pt>
                <c:pt idx="13305">
                  <c:v>-0.55340999999999996</c:v>
                </c:pt>
                <c:pt idx="13306">
                  <c:v>-0.55340999999999996</c:v>
                </c:pt>
                <c:pt idx="13307">
                  <c:v>-0.55340999999999996</c:v>
                </c:pt>
                <c:pt idx="13308">
                  <c:v>-0.55340900000000004</c:v>
                </c:pt>
                <c:pt idx="13309">
                  <c:v>-0.55340900000000004</c:v>
                </c:pt>
                <c:pt idx="13310">
                  <c:v>-0.55340900000000004</c:v>
                </c:pt>
                <c:pt idx="13311">
                  <c:v>-0.55340900000000004</c:v>
                </c:pt>
                <c:pt idx="13312">
                  <c:v>-0.55340900000000004</c:v>
                </c:pt>
                <c:pt idx="13313">
                  <c:v>-0.55340900000000004</c:v>
                </c:pt>
                <c:pt idx="13314">
                  <c:v>-0.55340900000000004</c:v>
                </c:pt>
                <c:pt idx="13315">
                  <c:v>-0.55340900000000004</c:v>
                </c:pt>
                <c:pt idx="13316">
                  <c:v>-0.55340900000000004</c:v>
                </c:pt>
                <c:pt idx="13317">
                  <c:v>-0.55340800000000001</c:v>
                </c:pt>
                <c:pt idx="13318">
                  <c:v>-0.55340800000000001</c:v>
                </c:pt>
                <c:pt idx="13319">
                  <c:v>-0.55340800000000001</c:v>
                </c:pt>
                <c:pt idx="13320">
                  <c:v>-0.55340800000000001</c:v>
                </c:pt>
                <c:pt idx="13321">
                  <c:v>-0.55340800000000001</c:v>
                </c:pt>
                <c:pt idx="13322">
                  <c:v>-0.55340699999999998</c:v>
                </c:pt>
                <c:pt idx="13323">
                  <c:v>-0.55340699999999998</c:v>
                </c:pt>
                <c:pt idx="13324">
                  <c:v>-0.55340800000000001</c:v>
                </c:pt>
                <c:pt idx="13325">
                  <c:v>-0.55340800000000001</c:v>
                </c:pt>
                <c:pt idx="13326">
                  <c:v>-0.55340900000000004</c:v>
                </c:pt>
                <c:pt idx="13327">
                  <c:v>-0.55340900000000004</c:v>
                </c:pt>
                <c:pt idx="13328">
                  <c:v>-0.55340800000000001</c:v>
                </c:pt>
                <c:pt idx="13329">
                  <c:v>-0.55340800000000001</c:v>
                </c:pt>
                <c:pt idx="13330">
                  <c:v>-0.55340699999999998</c:v>
                </c:pt>
                <c:pt idx="13331">
                  <c:v>-0.55340699999999998</c:v>
                </c:pt>
                <c:pt idx="13332">
                  <c:v>-0.55340699999999998</c:v>
                </c:pt>
                <c:pt idx="13333">
                  <c:v>-0.55340699999999998</c:v>
                </c:pt>
                <c:pt idx="13334">
                  <c:v>-0.55340699999999998</c:v>
                </c:pt>
                <c:pt idx="13335">
                  <c:v>-0.55340699999999998</c:v>
                </c:pt>
                <c:pt idx="13336">
                  <c:v>-0.55340699999999998</c:v>
                </c:pt>
                <c:pt idx="13337">
                  <c:v>-0.55340699999999998</c:v>
                </c:pt>
                <c:pt idx="13338">
                  <c:v>-0.55340699999999998</c:v>
                </c:pt>
                <c:pt idx="13339">
                  <c:v>-0.55340699999999998</c:v>
                </c:pt>
                <c:pt idx="13340">
                  <c:v>-0.55340800000000001</c:v>
                </c:pt>
                <c:pt idx="13341">
                  <c:v>-0.55340900000000004</c:v>
                </c:pt>
                <c:pt idx="13342">
                  <c:v>-0.55340900000000004</c:v>
                </c:pt>
                <c:pt idx="13343">
                  <c:v>-0.55340900000000004</c:v>
                </c:pt>
                <c:pt idx="13344">
                  <c:v>-0.55340800000000001</c:v>
                </c:pt>
                <c:pt idx="13345">
                  <c:v>-0.55340800000000001</c:v>
                </c:pt>
                <c:pt idx="13346">
                  <c:v>-0.55340800000000001</c:v>
                </c:pt>
                <c:pt idx="13347">
                  <c:v>-0.55340699999999998</c:v>
                </c:pt>
                <c:pt idx="13348">
                  <c:v>-0.55340699999999998</c:v>
                </c:pt>
                <c:pt idx="13349">
                  <c:v>-0.55340699999999998</c:v>
                </c:pt>
                <c:pt idx="13350">
                  <c:v>-0.55340699999999998</c:v>
                </c:pt>
                <c:pt idx="13351">
                  <c:v>-0.55340699999999998</c:v>
                </c:pt>
                <c:pt idx="13352">
                  <c:v>-0.55340699999999998</c:v>
                </c:pt>
                <c:pt idx="13353">
                  <c:v>-0.55340800000000001</c:v>
                </c:pt>
                <c:pt idx="13354">
                  <c:v>-0.55340900000000004</c:v>
                </c:pt>
                <c:pt idx="13355">
                  <c:v>-0.55340800000000001</c:v>
                </c:pt>
                <c:pt idx="13356">
                  <c:v>-0.55340800000000001</c:v>
                </c:pt>
                <c:pt idx="13357">
                  <c:v>-0.55340800000000001</c:v>
                </c:pt>
                <c:pt idx="13358">
                  <c:v>-0.55340800000000001</c:v>
                </c:pt>
                <c:pt idx="13359">
                  <c:v>-0.55340900000000004</c:v>
                </c:pt>
                <c:pt idx="13360">
                  <c:v>-0.55340999999999996</c:v>
                </c:pt>
                <c:pt idx="13361">
                  <c:v>-0.55340999999999996</c:v>
                </c:pt>
                <c:pt idx="13362">
                  <c:v>-0.55340999999999996</c:v>
                </c:pt>
                <c:pt idx="13363">
                  <c:v>-0.55340999999999996</c:v>
                </c:pt>
                <c:pt idx="13364">
                  <c:v>-0.55341099999999999</c:v>
                </c:pt>
                <c:pt idx="13365">
                  <c:v>-0.55341200000000002</c:v>
                </c:pt>
                <c:pt idx="13366">
                  <c:v>-0.55341300000000004</c:v>
                </c:pt>
                <c:pt idx="13367">
                  <c:v>-0.55341300000000004</c:v>
                </c:pt>
                <c:pt idx="13368">
                  <c:v>-0.55341300000000004</c:v>
                </c:pt>
                <c:pt idx="13369">
                  <c:v>-0.55341300000000004</c:v>
                </c:pt>
                <c:pt idx="13370">
                  <c:v>-0.55341300000000004</c:v>
                </c:pt>
                <c:pt idx="13371">
                  <c:v>-0.55341300000000004</c:v>
                </c:pt>
                <c:pt idx="13372">
                  <c:v>-0.55341300000000004</c:v>
                </c:pt>
                <c:pt idx="13373">
                  <c:v>-0.55341300000000004</c:v>
                </c:pt>
                <c:pt idx="13374">
                  <c:v>-0.55341300000000004</c:v>
                </c:pt>
                <c:pt idx="13375">
                  <c:v>-0.55341399999999996</c:v>
                </c:pt>
                <c:pt idx="13376">
                  <c:v>-0.55341399999999996</c:v>
                </c:pt>
                <c:pt idx="13377">
                  <c:v>-0.55341399999999996</c:v>
                </c:pt>
                <c:pt idx="13378">
                  <c:v>-0.55341399999999996</c:v>
                </c:pt>
                <c:pt idx="13379">
                  <c:v>-0.55341300000000004</c:v>
                </c:pt>
                <c:pt idx="13380">
                  <c:v>-0.55341300000000004</c:v>
                </c:pt>
                <c:pt idx="13381">
                  <c:v>-0.55341300000000004</c:v>
                </c:pt>
                <c:pt idx="13382">
                  <c:v>-0.55341300000000004</c:v>
                </c:pt>
                <c:pt idx="13383">
                  <c:v>-0.55341300000000004</c:v>
                </c:pt>
                <c:pt idx="13384">
                  <c:v>-0.55341200000000002</c:v>
                </c:pt>
                <c:pt idx="13385">
                  <c:v>-0.55341200000000002</c:v>
                </c:pt>
                <c:pt idx="13386">
                  <c:v>-0.55341200000000002</c:v>
                </c:pt>
                <c:pt idx="13387">
                  <c:v>-0.55341300000000004</c:v>
                </c:pt>
                <c:pt idx="13388">
                  <c:v>-0.55341300000000004</c:v>
                </c:pt>
                <c:pt idx="13389">
                  <c:v>-0.55341200000000002</c:v>
                </c:pt>
                <c:pt idx="13390">
                  <c:v>-0.55341200000000002</c:v>
                </c:pt>
                <c:pt idx="13391">
                  <c:v>-0.55341200000000002</c:v>
                </c:pt>
                <c:pt idx="13392">
                  <c:v>-0.55341200000000002</c:v>
                </c:pt>
                <c:pt idx="13393">
                  <c:v>-0.55341200000000002</c:v>
                </c:pt>
                <c:pt idx="13394">
                  <c:v>-0.55341300000000004</c:v>
                </c:pt>
                <c:pt idx="13395">
                  <c:v>-0.55341399999999996</c:v>
                </c:pt>
                <c:pt idx="13396">
                  <c:v>-0.55341499999999999</c:v>
                </c:pt>
                <c:pt idx="13397">
                  <c:v>-0.55341499999999999</c:v>
                </c:pt>
                <c:pt idx="13398">
                  <c:v>-0.55341499999999999</c:v>
                </c:pt>
                <c:pt idx="13399">
                  <c:v>-0.55341499999999999</c:v>
                </c:pt>
                <c:pt idx="13400">
                  <c:v>-0.55341499999999999</c:v>
                </c:pt>
                <c:pt idx="13401">
                  <c:v>-0.55341499999999999</c:v>
                </c:pt>
                <c:pt idx="13402">
                  <c:v>-0.55341399999999996</c:v>
                </c:pt>
                <c:pt idx="13403">
                  <c:v>-0.55341300000000004</c:v>
                </c:pt>
                <c:pt idx="13404">
                  <c:v>-0.55341300000000004</c:v>
                </c:pt>
                <c:pt idx="13405">
                  <c:v>-0.55341300000000004</c:v>
                </c:pt>
                <c:pt idx="13406">
                  <c:v>-0.55341300000000004</c:v>
                </c:pt>
                <c:pt idx="13407">
                  <c:v>-0.55341300000000004</c:v>
                </c:pt>
                <c:pt idx="13408">
                  <c:v>-0.55341300000000004</c:v>
                </c:pt>
                <c:pt idx="13409">
                  <c:v>-0.55341300000000004</c:v>
                </c:pt>
                <c:pt idx="13410">
                  <c:v>-0.55341399999999996</c:v>
                </c:pt>
                <c:pt idx="13411">
                  <c:v>-0.55341499999999999</c:v>
                </c:pt>
                <c:pt idx="13412">
                  <c:v>-0.55341600000000002</c:v>
                </c:pt>
                <c:pt idx="13413">
                  <c:v>-0.55341499999999999</c:v>
                </c:pt>
                <c:pt idx="13414">
                  <c:v>-0.55341600000000002</c:v>
                </c:pt>
                <c:pt idx="13415">
                  <c:v>-0.55341600000000002</c:v>
                </c:pt>
                <c:pt idx="13416">
                  <c:v>-0.55341700000000005</c:v>
                </c:pt>
                <c:pt idx="13417">
                  <c:v>-0.55341799999999997</c:v>
                </c:pt>
                <c:pt idx="13418">
                  <c:v>-0.55341700000000005</c:v>
                </c:pt>
                <c:pt idx="13419">
                  <c:v>-0.55341700000000005</c:v>
                </c:pt>
                <c:pt idx="13420">
                  <c:v>-0.55341600000000002</c:v>
                </c:pt>
                <c:pt idx="13421">
                  <c:v>-0.55341700000000005</c:v>
                </c:pt>
                <c:pt idx="13422">
                  <c:v>-0.55341700000000005</c:v>
                </c:pt>
                <c:pt idx="13423">
                  <c:v>-0.55341700000000005</c:v>
                </c:pt>
                <c:pt idx="13424">
                  <c:v>-0.55341700000000005</c:v>
                </c:pt>
                <c:pt idx="13425">
                  <c:v>-0.55341600000000002</c:v>
                </c:pt>
                <c:pt idx="13426">
                  <c:v>-0.55341499999999999</c:v>
                </c:pt>
                <c:pt idx="13427">
                  <c:v>-0.55341499999999999</c:v>
                </c:pt>
                <c:pt idx="13428">
                  <c:v>-0.55341499999999999</c:v>
                </c:pt>
                <c:pt idx="13429">
                  <c:v>-0.55341600000000002</c:v>
                </c:pt>
                <c:pt idx="13430">
                  <c:v>-0.55341700000000005</c:v>
                </c:pt>
                <c:pt idx="13431">
                  <c:v>-0.55341799999999997</c:v>
                </c:pt>
                <c:pt idx="13432">
                  <c:v>-0.55341799999999997</c:v>
                </c:pt>
                <c:pt idx="13433">
                  <c:v>-0.55341899999999999</c:v>
                </c:pt>
                <c:pt idx="13434">
                  <c:v>-0.55341899999999999</c:v>
                </c:pt>
                <c:pt idx="13435">
                  <c:v>-0.55341899999999999</c:v>
                </c:pt>
                <c:pt idx="13436">
                  <c:v>-0.55341899999999999</c:v>
                </c:pt>
                <c:pt idx="13437">
                  <c:v>-0.55341899999999999</c:v>
                </c:pt>
                <c:pt idx="13438">
                  <c:v>-0.55342000000000002</c:v>
                </c:pt>
                <c:pt idx="13439">
                  <c:v>-0.55342000000000002</c:v>
                </c:pt>
                <c:pt idx="13440">
                  <c:v>-0.55342000000000002</c:v>
                </c:pt>
                <c:pt idx="13441">
                  <c:v>-0.55341899999999999</c:v>
                </c:pt>
                <c:pt idx="13442">
                  <c:v>-0.55341799999999997</c:v>
                </c:pt>
                <c:pt idx="13443">
                  <c:v>-0.55341899999999999</c:v>
                </c:pt>
                <c:pt idx="13444">
                  <c:v>-0.55341899999999999</c:v>
                </c:pt>
                <c:pt idx="13445">
                  <c:v>-0.55341899999999999</c:v>
                </c:pt>
                <c:pt idx="13446">
                  <c:v>-0.55341899999999999</c:v>
                </c:pt>
                <c:pt idx="13447">
                  <c:v>-0.55341899999999999</c:v>
                </c:pt>
                <c:pt idx="13448">
                  <c:v>-0.55341799999999997</c:v>
                </c:pt>
                <c:pt idx="13449">
                  <c:v>-0.55341799999999997</c:v>
                </c:pt>
                <c:pt idx="13450">
                  <c:v>-0.55341799999999997</c:v>
                </c:pt>
                <c:pt idx="13451">
                  <c:v>-0.55341899999999999</c:v>
                </c:pt>
                <c:pt idx="13452">
                  <c:v>-0.55341899999999999</c:v>
                </c:pt>
                <c:pt idx="13453">
                  <c:v>-0.55342000000000002</c:v>
                </c:pt>
                <c:pt idx="13454">
                  <c:v>-0.55341899999999999</c:v>
                </c:pt>
                <c:pt idx="13455">
                  <c:v>-0.55341899999999999</c:v>
                </c:pt>
                <c:pt idx="13456">
                  <c:v>-0.55342000000000002</c:v>
                </c:pt>
                <c:pt idx="13457">
                  <c:v>-0.55342199999999997</c:v>
                </c:pt>
                <c:pt idx="13458">
                  <c:v>-0.55342199999999997</c:v>
                </c:pt>
                <c:pt idx="13459">
                  <c:v>-0.55342199999999997</c:v>
                </c:pt>
                <c:pt idx="13460">
                  <c:v>-0.553423</c:v>
                </c:pt>
                <c:pt idx="13461">
                  <c:v>-0.553423</c:v>
                </c:pt>
                <c:pt idx="13462">
                  <c:v>-0.553423</c:v>
                </c:pt>
                <c:pt idx="13463">
                  <c:v>-0.553423</c:v>
                </c:pt>
                <c:pt idx="13464">
                  <c:v>-0.553423</c:v>
                </c:pt>
                <c:pt idx="13465">
                  <c:v>-0.55342400000000003</c:v>
                </c:pt>
                <c:pt idx="13466">
                  <c:v>-0.553423</c:v>
                </c:pt>
                <c:pt idx="13467">
                  <c:v>-0.55342400000000003</c:v>
                </c:pt>
                <c:pt idx="13468">
                  <c:v>-0.55342400000000003</c:v>
                </c:pt>
                <c:pt idx="13469">
                  <c:v>-0.55342400000000003</c:v>
                </c:pt>
                <c:pt idx="13470">
                  <c:v>-0.55342400000000003</c:v>
                </c:pt>
                <c:pt idx="13471">
                  <c:v>-0.55342400000000003</c:v>
                </c:pt>
                <c:pt idx="13472">
                  <c:v>-0.55342499999999994</c:v>
                </c:pt>
                <c:pt idx="13473">
                  <c:v>-0.55342599999999997</c:v>
                </c:pt>
                <c:pt idx="13474">
                  <c:v>-0.55342599999999997</c:v>
                </c:pt>
                <c:pt idx="13475">
                  <c:v>-0.55342599999999997</c:v>
                </c:pt>
                <c:pt idx="13476">
                  <c:v>-0.55342599999999997</c:v>
                </c:pt>
                <c:pt idx="13477">
                  <c:v>-0.55342599999999997</c:v>
                </c:pt>
                <c:pt idx="13478">
                  <c:v>-0.553427</c:v>
                </c:pt>
                <c:pt idx="13479">
                  <c:v>-0.55342800000000003</c:v>
                </c:pt>
                <c:pt idx="13480">
                  <c:v>-0.55342999999999998</c:v>
                </c:pt>
                <c:pt idx="13481">
                  <c:v>-0.55343100000000001</c:v>
                </c:pt>
                <c:pt idx="13482">
                  <c:v>-0.55343200000000004</c:v>
                </c:pt>
                <c:pt idx="13483">
                  <c:v>-0.55343100000000001</c:v>
                </c:pt>
                <c:pt idx="13484">
                  <c:v>-0.55343100000000001</c:v>
                </c:pt>
                <c:pt idx="13485">
                  <c:v>-0.55342999999999998</c:v>
                </c:pt>
                <c:pt idx="13486">
                  <c:v>-0.55342899999999995</c:v>
                </c:pt>
                <c:pt idx="13487">
                  <c:v>-0.55342899999999995</c:v>
                </c:pt>
                <c:pt idx="13488">
                  <c:v>-0.55342899999999995</c:v>
                </c:pt>
                <c:pt idx="13489">
                  <c:v>-0.55342800000000003</c:v>
                </c:pt>
                <c:pt idx="13490">
                  <c:v>-0.55342800000000003</c:v>
                </c:pt>
                <c:pt idx="13491">
                  <c:v>-0.55342899999999995</c:v>
                </c:pt>
                <c:pt idx="13492">
                  <c:v>-0.55343100000000001</c:v>
                </c:pt>
                <c:pt idx="13493">
                  <c:v>-0.55343200000000004</c:v>
                </c:pt>
                <c:pt idx="13494">
                  <c:v>-0.55343200000000004</c:v>
                </c:pt>
                <c:pt idx="13495">
                  <c:v>-0.55343200000000004</c:v>
                </c:pt>
                <c:pt idx="13496">
                  <c:v>-0.55343100000000001</c:v>
                </c:pt>
                <c:pt idx="13497">
                  <c:v>-0.55343100000000001</c:v>
                </c:pt>
                <c:pt idx="13498">
                  <c:v>-0.55343100000000001</c:v>
                </c:pt>
                <c:pt idx="13499">
                  <c:v>-0.55343100000000001</c:v>
                </c:pt>
                <c:pt idx="13500">
                  <c:v>-0.55343100000000001</c:v>
                </c:pt>
                <c:pt idx="13501">
                  <c:v>-0.55343100000000001</c:v>
                </c:pt>
                <c:pt idx="13502">
                  <c:v>-0.55343200000000004</c:v>
                </c:pt>
                <c:pt idx="13503">
                  <c:v>-0.55343100000000001</c:v>
                </c:pt>
                <c:pt idx="13504">
                  <c:v>-0.55343100000000001</c:v>
                </c:pt>
                <c:pt idx="13505">
                  <c:v>-0.55342999999999998</c:v>
                </c:pt>
                <c:pt idx="13506">
                  <c:v>-0.55343100000000001</c:v>
                </c:pt>
                <c:pt idx="13507">
                  <c:v>-0.55343200000000004</c:v>
                </c:pt>
                <c:pt idx="13508">
                  <c:v>-0.55343200000000004</c:v>
                </c:pt>
                <c:pt idx="13509">
                  <c:v>-0.55343200000000004</c:v>
                </c:pt>
                <c:pt idx="13510">
                  <c:v>-0.55343299999999995</c:v>
                </c:pt>
                <c:pt idx="13511">
                  <c:v>-0.55343399999999998</c:v>
                </c:pt>
                <c:pt idx="13512">
                  <c:v>-0.55343399999999998</c:v>
                </c:pt>
                <c:pt idx="13513">
                  <c:v>-0.55343399999999998</c:v>
                </c:pt>
                <c:pt idx="13514">
                  <c:v>-0.55343399999999998</c:v>
                </c:pt>
                <c:pt idx="13515">
                  <c:v>-0.55343500000000001</c:v>
                </c:pt>
                <c:pt idx="13516">
                  <c:v>-0.55343500000000001</c:v>
                </c:pt>
                <c:pt idx="13517">
                  <c:v>-0.55343500000000001</c:v>
                </c:pt>
                <c:pt idx="13518">
                  <c:v>-0.55343600000000004</c:v>
                </c:pt>
                <c:pt idx="13519">
                  <c:v>-0.55343600000000004</c:v>
                </c:pt>
                <c:pt idx="13520">
                  <c:v>-0.55343600000000004</c:v>
                </c:pt>
                <c:pt idx="13521">
                  <c:v>-0.55343600000000004</c:v>
                </c:pt>
                <c:pt idx="13522">
                  <c:v>-0.55343600000000004</c:v>
                </c:pt>
                <c:pt idx="13523">
                  <c:v>-0.55343799999999999</c:v>
                </c:pt>
                <c:pt idx="13524">
                  <c:v>-0.55343900000000001</c:v>
                </c:pt>
                <c:pt idx="13525">
                  <c:v>-0.55343799999999999</c:v>
                </c:pt>
                <c:pt idx="13526">
                  <c:v>-0.55343900000000001</c:v>
                </c:pt>
                <c:pt idx="13527">
                  <c:v>-0.55343900000000001</c:v>
                </c:pt>
                <c:pt idx="13528">
                  <c:v>-0.55344000000000004</c:v>
                </c:pt>
                <c:pt idx="13529">
                  <c:v>-0.55344099999999996</c:v>
                </c:pt>
                <c:pt idx="13530">
                  <c:v>-0.55344000000000004</c:v>
                </c:pt>
                <c:pt idx="13531">
                  <c:v>-0.55344099999999996</c:v>
                </c:pt>
                <c:pt idx="13532">
                  <c:v>-0.55344000000000004</c:v>
                </c:pt>
                <c:pt idx="13533">
                  <c:v>-0.55344099999999996</c:v>
                </c:pt>
                <c:pt idx="13534">
                  <c:v>-0.55344099999999996</c:v>
                </c:pt>
                <c:pt idx="13535">
                  <c:v>-0.55344099999999996</c:v>
                </c:pt>
                <c:pt idx="13536">
                  <c:v>-0.55344099999999996</c:v>
                </c:pt>
                <c:pt idx="13537">
                  <c:v>-0.55344099999999996</c:v>
                </c:pt>
                <c:pt idx="13538">
                  <c:v>-0.55344099999999996</c:v>
                </c:pt>
                <c:pt idx="13539">
                  <c:v>-0.55344199999999999</c:v>
                </c:pt>
                <c:pt idx="13540">
                  <c:v>-0.55344199999999999</c:v>
                </c:pt>
                <c:pt idx="13541">
                  <c:v>-0.55344199999999999</c:v>
                </c:pt>
                <c:pt idx="13542">
                  <c:v>-0.55344300000000002</c:v>
                </c:pt>
                <c:pt idx="13543">
                  <c:v>-0.55344400000000005</c:v>
                </c:pt>
                <c:pt idx="13544">
                  <c:v>-0.55344400000000005</c:v>
                </c:pt>
                <c:pt idx="13545">
                  <c:v>-0.55344499999999996</c:v>
                </c:pt>
                <c:pt idx="13546">
                  <c:v>-0.55344599999999999</c:v>
                </c:pt>
                <c:pt idx="13547">
                  <c:v>-0.55344599999999999</c:v>
                </c:pt>
                <c:pt idx="13548">
                  <c:v>-0.55344599999999999</c:v>
                </c:pt>
                <c:pt idx="13549">
                  <c:v>-0.55344599999999999</c:v>
                </c:pt>
                <c:pt idx="13550">
                  <c:v>-0.55344700000000002</c:v>
                </c:pt>
                <c:pt idx="13551">
                  <c:v>-0.55344700000000002</c:v>
                </c:pt>
                <c:pt idx="13552">
                  <c:v>-0.55344599999999999</c:v>
                </c:pt>
                <c:pt idx="13553">
                  <c:v>-0.55344599999999999</c:v>
                </c:pt>
                <c:pt idx="13554">
                  <c:v>-0.55344599999999999</c:v>
                </c:pt>
                <c:pt idx="13555">
                  <c:v>-0.55344800000000005</c:v>
                </c:pt>
                <c:pt idx="13556">
                  <c:v>-0.55344899999999997</c:v>
                </c:pt>
                <c:pt idx="13557">
                  <c:v>-0.55344899999999997</c:v>
                </c:pt>
                <c:pt idx="13558">
                  <c:v>-0.55345</c:v>
                </c:pt>
                <c:pt idx="13559">
                  <c:v>-0.55345</c:v>
                </c:pt>
                <c:pt idx="13560">
                  <c:v>-0.55345</c:v>
                </c:pt>
                <c:pt idx="13561">
                  <c:v>-0.55345</c:v>
                </c:pt>
                <c:pt idx="13562">
                  <c:v>-0.55345</c:v>
                </c:pt>
                <c:pt idx="13563">
                  <c:v>-0.55345</c:v>
                </c:pt>
                <c:pt idx="13564">
                  <c:v>-0.55345</c:v>
                </c:pt>
                <c:pt idx="13565">
                  <c:v>-0.55345100000000003</c:v>
                </c:pt>
                <c:pt idx="13566">
                  <c:v>-0.55345100000000003</c:v>
                </c:pt>
                <c:pt idx="13567">
                  <c:v>-0.55345100000000003</c:v>
                </c:pt>
                <c:pt idx="13568">
                  <c:v>-0.55345100000000003</c:v>
                </c:pt>
                <c:pt idx="13569">
                  <c:v>-0.55345100000000003</c:v>
                </c:pt>
                <c:pt idx="13570">
                  <c:v>-0.55345100000000003</c:v>
                </c:pt>
                <c:pt idx="13571">
                  <c:v>-0.55345</c:v>
                </c:pt>
                <c:pt idx="13572">
                  <c:v>-0.55345100000000003</c:v>
                </c:pt>
                <c:pt idx="13573">
                  <c:v>-0.55345100000000003</c:v>
                </c:pt>
                <c:pt idx="13574">
                  <c:v>-0.55345299999999997</c:v>
                </c:pt>
                <c:pt idx="13575">
                  <c:v>-0.55345500000000003</c:v>
                </c:pt>
                <c:pt idx="13576">
                  <c:v>-0.55345500000000003</c:v>
                </c:pt>
                <c:pt idx="13577">
                  <c:v>-0.55345500000000003</c:v>
                </c:pt>
                <c:pt idx="13578">
                  <c:v>-0.55345599999999995</c:v>
                </c:pt>
                <c:pt idx="13579">
                  <c:v>-0.55345699999999998</c:v>
                </c:pt>
                <c:pt idx="13580">
                  <c:v>-0.55345800000000001</c:v>
                </c:pt>
                <c:pt idx="13581">
                  <c:v>-0.55345800000000001</c:v>
                </c:pt>
                <c:pt idx="13582">
                  <c:v>-0.55345800000000001</c:v>
                </c:pt>
                <c:pt idx="13583">
                  <c:v>-0.55345900000000003</c:v>
                </c:pt>
                <c:pt idx="13584">
                  <c:v>-0.55345900000000003</c:v>
                </c:pt>
                <c:pt idx="13585">
                  <c:v>-0.55345900000000003</c:v>
                </c:pt>
                <c:pt idx="13586">
                  <c:v>-0.55345999999999995</c:v>
                </c:pt>
                <c:pt idx="13587">
                  <c:v>-0.55345999999999995</c:v>
                </c:pt>
                <c:pt idx="13588">
                  <c:v>-0.55346099999999998</c:v>
                </c:pt>
                <c:pt idx="13589">
                  <c:v>-0.55346099999999998</c:v>
                </c:pt>
                <c:pt idx="13590">
                  <c:v>-0.55346300000000004</c:v>
                </c:pt>
                <c:pt idx="13591">
                  <c:v>-0.55346399999999996</c:v>
                </c:pt>
                <c:pt idx="13592">
                  <c:v>-0.55346300000000004</c:v>
                </c:pt>
                <c:pt idx="13593">
                  <c:v>-0.55346300000000004</c:v>
                </c:pt>
                <c:pt idx="13594">
                  <c:v>-0.55346300000000004</c:v>
                </c:pt>
                <c:pt idx="13595">
                  <c:v>-0.55346300000000004</c:v>
                </c:pt>
                <c:pt idx="13596">
                  <c:v>-0.55346300000000004</c:v>
                </c:pt>
                <c:pt idx="13597">
                  <c:v>-0.55346399999999996</c:v>
                </c:pt>
                <c:pt idx="13598">
                  <c:v>-0.55346499999999998</c:v>
                </c:pt>
                <c:pt idx="13599">
                  <c:v>-0.55346499999999998</c:v>
                </c:pt>
                <c:pt idx="13600">
                  <c:v>-0.55346499999999998</c:v>
                </c:pt>
                <c:pt idx="13601">
                  <c:v>-0.55346499999999998</c:v>
                </c:pt>
                <c:pt idx="13602">
                  <c:v>-0.55346499999999998</c:v>
                </c:pt>
                <c:pt idx="13603">
                  <c:v>-0.55346499999999998</c:v>
                </c:pt>
                <c:pt idx="13604">
                  <c:v>-0.55346499999999998</c:v>
                </c:pt>
                <c:pt idx="13605">
                  <c:v>-0.55346499999999998</c:v>
                </c:pt>
                <c:pt idx="13606">
                  <c:v>-0.55346600000000001</c:v>
                </c:pt>
                <c:pt idx="13607">
                  <c:v>-0.55346600000000001</c:v>
                </c:pt>
                <c:pt idx="13608">
                  <c:v>-0.55346600000000001</c:v>
                </c:pt>
                <c:pt idx="13609">
                  <c:v>-0.55346600000000001</c:v>
                </c:pt>
                <c:pt idx="13610">
                  <c:v>-0.55346499999999998</c:v>
                </c:pt>
                <c:pt idx="13611">
                  <c:v>-0.55346499999999998</c:v>
                </c:pt>
                <c:pt idx="13612">
                  <c:v>-0.55346399999999996</c:v>
                </c:pt>
                <c:pt idx="13613">
                  <c:v>-0.55346399999999996</c:v>
                </c:pt>
                <c:pt idx="13614">
                  <c:v>-0.55346300000000004</c:v>
                </c:pt>
                <c:pt idx="13615">
                  <c:v>-0.55346399999999996</c:v>
                </c:pt>
                <c:pt idx="13616">
                  <c:v>-0.55346399999999996</c:v>
                </c:pt>
                <c:pt idx="13617">
                  <c:v>-0.55346399999999996</c:v>
                </c:pt>
                <c:pt idx="13618">
                  <c:v>-0.55346399999999996</c:v>
                </c:pt>
                <c:pt idx="13619">
                  <c:v>-0.55346300000000004</c:v>
                </c:pt>
                <c:pt idx="13620">
                  <c:v>-0.55346300000000004</c:v>
                </c:pt>
                <c:pt idx="13621">
                  <c:v>-0.55346300000000004</c:v>
                </c:pt>
                <c:pt idx="13622">
                  <c:v>-0.55346300000000004</c:v>
                </c:pt>
                <c:pt idx="13623">
                  <c:v>-0.55346300000000004</c:v>
                </c:pt>
                <c:pt idx="13624">
                  <c:v>-0.55346300000000004</c:v>
                </c:pt>
                <c:pt idx="13625">
                  <c:v>-0.55346399999999996</c:v>
                </c:pt>
                <c:pt idx="13626">
                  <c:v>-0.55346499999999998</c:v>
                </c:pt>
                <c:pt idx="13627">
                  <c:v>-0.55346600000000001</c:v>
                </c:pt>
                <c:pt idx="13628">
                  <c:v>-0.55346600000000001</c:v>
                </c:pt>
                <c:pt idx="13629">
                  <c:v>-0.55346499999999998</c:v>
                </c:pt>
                <c:pt idx="13630">
                  <c:v>-0.55346499999999998</c:v>
                </c:pt>
                <c:pt idx="13631">
                  <c:v>-0.55346499999999998</c:v>
                </c:pt>
                <c:pt idx="13632">
                  <c:v>-0.55346499999999998</c:v>
                </c:pt>
                <c:pt idx="13633">
                  <c:v>-0.55346399999999996</c:v>
                </c:pt>
                <c:pt idx="13634">
                  <c:v>-0.55346399999999996</c:v>
                </c:pt>
                <c:pt idx="13635">
                  <c:v>-0.55346499999999998</c:v>
                </c:pt>
                <c:pt idx="13636">
                  <c:v>-0.55346499999999998</c:v>
                </c:pt>
                <c:pt idx="13637">
                  <c:v>-0.55346499999999998</c:v>
                </c:pt>
                <c:pt idx="13638">
                  <c:v>-0.55346499999999998</c:v>
                </c:pt>
                <c:pt idx="13639">
                  <c:v>-0.55346399999999996</c:v>
                </c:pt>
                <c:pt idx="13640">
                  <c:v>-0.55346399999999996</c:v>
                </c:pt>
                <c:pt idx="13641">
                  <c:v>-0.55346399999999996</c:v>
                </c:pt>
                <c:pt idx="13642">
                  <c:v>-0.55346399999999996</c:v>
                </c:pt>
                <c:pt idx="13643">
                  <c:v>-0.55346399999999996</c:v>
                </c:pt>
                <c:pt idx="13644">
                  <c:v>-0.55346499999999998</c:v>
                </c:pt>
                <c:pt idx="13645">
                  <c:v>-0.55346499999999998</c:v>
                </c:pt>
                <c:pt idx="13646">
                  <c:v>-0.55346499999999998</c:v>
                </c:pt>
                <c:pt idx="13647">
                  <c:v>-0.55346499999999998</c:v>
                </c:pt>
                <c:pt idx="13648">
                  <c:v>-0.55346499999999998</c:v>
                </c:pt>
                <c:pt idx="13649">
                  <c:v>-0.55346499999999998</c:v>
                </c:pt>
                <c:pt idx="13650">
                  <c:v>-0.55346499999999998</c:v>
                </c:pt>
                <c:pt idx="13651">
                  <c:v>-0.55346499999999998</c:v>
                </c:pt>
                <c:pt idx="13652">
                  <c:v>-0.55346399999999996</c:v>
                </c:pt>
                <c:pt idx="13653">
                  <c:v>-0.55346300000000004</c:v>
                </c:pt>
                <c:pt idx="13654">
                  <c:v>-0.55346300000000004</c:v>
                </c:pt>
                <c:pt idx="13655">
                  <c:v>-0.55346300000000004</c:v>
                </c:pt>
                <c:pt idx="13656">
                  <c:v>-0.55346300000000004</c:v>
                </c:pt>
                <c:pt idx="13657">
                  <c:v>-0.55346399999999996</c:v>
                </c:pt>
                <c:pt idx="13658">
                  <c:v>-0.55346399999999996</c:v>
                </c:pt>
                <c:pt idx="13659">
                  <c:v>-0.55346499999999998</c:v>
                </c:pt>
                <c:pt idx="13660">
                  <c:v>-0.55346399999999996</c:v>
                </c:pt>
                <c:pt idx="13661">
                  <c:v>-0.55346300000000004</c:v>
                </c:pt>
                <c:pt idx="13662">
                  <c:v>-0.55346200000000001</c:v>
                </c:pt>
                <c:pt idx="13663">
                  <c:v>-0.55346200000000001</c:v>
                </c:pt>
                <c:pt idx="13664">
                  <c:v>-0.55346300000000004</c:v>
                </c:pt>
                <c:pt idx="13665">
                  <c:v>-0.55346300000000004</c:v>
                </c:pt>
                <c:pt idx="13666">
                  <c:v>-0.55346300000000004</c:v>
                </c:pt>
                <c:pt idx="13667">
                  <c:v>-0.55346300000000004</c:v>
                </c:pt>
                <c:pt idx="13668">
                  <c:v>-0.55346300000000004</c:v>
                </c:pt>
                <c:pt idx="13669">
                  <c:v>-0.55346300000000004</c:v>
                </c:pt>
                <c:pt idx="13670">
                  <c:v>-0.55346300000000004</c:v>
                </c:pt>
                <c:pt idx="13671">
                  <c:v>-0.55346300000000004</c:v>
                </c:pt>
                <c:pt idx="13672">
                  <c:v>-0.55346399999999996</c:v>
                </c:pt>
                <c:pt idx="13673">
                  <c:v>-0.55346399999999996</c:v>
                </c:pt>
                <c:pt idx="13674">
                  <c:v>-0.55346499999999998</c:v>
                </c:pt>
                <c:pt idx="13675">
                  <c:v>-0.55346399999999996</c:v>
                </c:pt>
                <c:pt idx="13676">
                  <c:v>-0.55346399999999996</c:v>
                </c:pt>
                <c:pt idx="13677">
                  <c:v>-0.55346399999999996</c:v>
                </c:pt>
                <c:pt idx="13678">
                  <c:v>-0.55346399999999996</c:v>
                </c:pt>
                <c:pt idx="13679">
                  <c:v>-0.55346399999999996</c:v>
                </c:pt>
                <c:pt idx="13680">
                  <c:v>-0.55346300000000004</c:v>
                </c:pt>
                <c:pt idx="13681">
                  <c:v>-0.55346300000000004</c:v>
                </c:pt>
                <c:pt idx="13682">
                  <c:v>-0.55346300000000004</c:v>
                </c:pt>
                <c:pt idx="13683">
                  <c:v>-0.55346300000000004</c:v>
                </c:pt>
                <c:pt idx="13684">
                  <c:v>-0.55346300000000004</c:v>
                </c:pt>
                <c:pt idx="13685">
                  <c:v>-0.55346300000000004</c:v>
                </c:pt>
                <c:pt idx="13686">
                  <c:v>-0.55346300000000004</c:v>
                </c:pt>
                <c:pt idx="13687">
                  <c:v>-0.55346300000000004</c:v>
                </c:pt>
                <c:pt idx="13688">
                  <c:v>-0.55346300000000004</c:v>
                </c:pt>
                <c:pt idx="13689">
                  <c:v>-0.55346300000000004</c:v>
                </c:pt>
                <c:pt idx="13690">
                  <c:v>-0.55346399999999996</c:v>
                </c:pt>
                <c:pt idx="13691">
                  <c:v>-0.55346399999999996</c:v>
                </c:pt>
                <c:pt idx="13692">
                  <c:v>-0.55346300000000004</c:v>
                </c:pt>
                <c:pt idx="13693">
                  <c:v>-0.55346300000000004</c:v>
                </c:pt>
                <c:pt idx="13694">
                  <c:v>-0.55346200000000001</c:v>
                </c:pt>
                <c:pt idx="13695">
                  <c:v>-0.55346200000000001</c:v>
                </c:pt>
                <c:pt idx="13696">
                  <c:v>-0.55346099999999998</c:v>
                </c:pt>
                <c:pt idx="13697">
                  <c:v>-0.55346099999999998</c:v>
                </c:pt>
                <c:pt idx="13698">
                  <c:v>-0.55346099999999998</c:v>
                </c:pt>
                <c:pt idx="13699">
                  <c:v>-0.55346099999999998</c:v>
                </c:pt>
                <c:pt idx="13700">
                  <c:v>-0.55346200000000001</c:v>
                </c:pt>
                <c:pt idx="13701">
                  <c:v>-0.55346200000000001</c:v>
                </c:pt>
                <c:pt idx="13702">
                  <c:v>-0.55346200000000001</c:v>
                </c:pt>
                <c:pt idx="13703">
                  <c:v>-0.55346200000000001</c:v>
                </c:pt>
                <c:pt idx="13704">
                  <c:v>-0.55346200000000001</c:v>
                </c:pt>
                <c:pt idx="13705">
                  <c:v>-0.55346200000000001</c:v>
                </c:pt>
                <c:pt idx="13706">
                  <c:v>-0.55346200000000001</c:v>
                </c:pt>
                <c:pt idx="13707">
                  <c:v>-0.55346200000000001</c:v>
                </c:pt>
                <c:pt idx="13708">
                  <c:v>-0.55346200000000001</c:v>
                </c:pt>
                <c:pt idx="13709">
                  <c:v>-0.55346200000000001</c:v>
                </c:pt>
                <c:pt idx="13710">
                  <c:v>-0.55346200000000001</c:v>
                </c:pt>
                <c:pt idx="13711">
                  <c:v>-0.55346200000000001</c:v>
                </c:pt>
                <c:pt idx="13712">
                  <c:v>-0.55346200000000001</c:v>
                </c:pt>
                <c:pt idx="13713">
                  <c:v>-0.55346200000000001</c:v>
                </c:pt>
                <c:pt idx="13714">
                  <c:v>-0.55346200000000001</c:v>
                </c:pt>
                <c:pt idx="13715">
                  <c:v>-0.55346200000000001</c:v>
                </c:pt>
                <c:pt idx="13716">
                  <c:v>-0.55346200000000001</c:v>
                </c:pt>
                <c:pt idx="13717">
                  <c:v>-0.55346300000000004</c:v>
                </c:pt>
                <c:pt idx="13718">
                  <c:v>-0.55346399999999996</c:v>
                </c:pt>
                <c:pt idx="13719">
                  <c:v>-0.55346399999999996</c:v>
                </c:pt>
                <c:pt idx="13720">
                  <c:v>-0.55346399999999996</c:v>
                </c:pt>
                <c:pt idx="13721">
                  <c:v>-0.55346600000000001</c:v>
                </c:pt>
                <c:pt idx="13722">
                  <c:v>-0.55346600000000001</c:v>
                </c:pt>
                <c:pt idx="13723">
                  <c:v>-0.55346700000000004</c:v>
                </c:pt>
                <c:pt idx="13724">
                  <c:v>-0.55346700000000004</c:v>
                </c:pt>
                <c:pt idx="13725">
                  <c:v>-0.55346700000000004</c:v>
                </c:pt>
                <c:pt idx="13726">
                  <c:v>-0.55346600000000001</c:v>
                </c:pt>
                <c:pt idx="13727">
                  <c:v>-0.55346499999999998</c:v>
                </c:pt>
                <c:pt idx="13728">
                  <c:v>-0.55346499999999998</c:v>
                </c:pt>
                <c:pt idx="13729">
                  <c:v>-0.55346499999999998</c:v>
                </c:pt>
                <c:pt idx="13730">
                  <c:v>-0.55346600000000001</c:v>
                </c:pt>
                <c:pt idx="13731">
                  <c:v>-0.55346700000000004</c:v>
                </c:pt>
                <c:pt idx="13732">
                  <c:v>-0.55346899999999999</c:v>
                </c:pt>
                <c:pt idx="13733">
                  <c:v>-0.55347000000000002</c:v>
                </c:pt>
                <c:pt idx="13734">
                  <c:v>-0.55347000000000002</c:v>
                </c:pt>
                <c:pt idx="13735">
                  <c:v>-0.55347100000000005</c:v>
                </c:pt>
                <c:pt idx="13736">
                  <c:v>-0.55347100000000005</c:v>
                </c:pt>
                <c:pt idx="13737">
                  <c:v>-0.55347100000000005</c:v>
                </c:pt>
                <c:pt idx="13738">
                  <c:v>-0.55347000000000002</c:v>
                </c:pt>
                <c:pt idx="13739">
                  <c:v>-0.55347000000000002</c:v>
                </c:pt>
                <c:pt idx="13740">
                  <c:v>-0.55347100000000005</c:v>
                </c:pt>
                <c:pt idx="13741">
                  <c:v>-0.55347400000000002</c:v>
                </c:pt>
                <c:pt idx="13742">
                  <c:v>-0.55347599999999997</c:v>
                </c:pt>
                <c:pt idx="13743">
                  <c:v>-0.553477</c:v>
                </c:pt>
                <c:pt idx="13744">
                  <c:v>-0.553477</c:v>
                </c:pt>
                <c:pt idx="13745">
                  <c:v>-0.553477</c:v>
                </c:pt>
                <c:pt idx="13746">
                  <c:v>-0.55347599999999997</c:v>
                </c:pt>
                <c:pt idx="13747">
                  <c:v>-0.55347500000000005</c:v>
                </c:pt>
                <c:pt idx="13748">
                  <c:v>-0.55347500000000005</c:v>
                </c:pt>
                <c:pt idx="13749">
                  <c:v>-0.55347500000000005</c:v>
                </c:pt>
                <c:pt idx="13750">
                  <c:v>-0.55347599999999997</c:v>
                </c:pt>
                <c:pt idx="13751">
                  <c:v>-0.55347599999999997</c:v>
                </c:pt>
                <c:pt idx="13752">
                  <c:v>-0.553477</c:v>
                </c:pt>
                <c:pt idx="13753">
                  <c:v>-0.55347800000000003</c:v>
                </c:pt>
                <c:pt idx="13754">
                  <c:v>-0.553481</c:v>
                </c:pt>
                <c:pt idx="13755">
                  <c:v>-0.55348299999999995</c:v>
                </c:pt>
                <c:pt idx="13756">
                  <c:v>-0.55348399999999998</c:v>
                </c:pt>
                <c:pt idx="13757">
                  <c:v>-0.55348399999999998</c:v>
                </c:pt>
                <c:pt idx="13758">
                  <c:v>-0.553485</c:v>
                </c:pt>
                <c:pt idx="13759">
                  <c:v>-0.553485</c:v>
                </c:pt>
                <c:pt idx="13760">
                  <c:v>-0.55348699999999995</c:v>
                </c:pt>
                <c:pt idx="13761">
                  <c:v>-0.55348799999999998</c:v>
                </c:pt>
                <c:pt idx="13762">
                  <c:v>-0.55348799999999998</c:v>
                </c:pt>
                <c:pt idx="13763">
                  <c:v>-0.55348900000000001</c:v>
                </c:pt>
                <c:pt idx="13764">
                  <c:v>-0.55349000000000004</c:v>
                </c:pt>
                <c:pt idx="13765">
                  <c:v>-0.55349099999999996</c:v>
                </c:pt>
                <c:pt idx="13766">
                  <c:v>-0.55349099999999996</c:v>
                </c:pt>
                <c:pt idx="13767">
                  <c:v>-0.55349099999999996</c:v>
                </c:pt>
                <c:pt idx="13768">
                  <c:v>-0.55349199999999998</c:v>
                </c:pt>
                <c:pt idx="13769">
                  <c:v>-0.55349199999999998</c:v>
                </c:pt>
                <c:pt idx="13770">
                  <c:v>-0.55349300000000001</c:v>
                </c:pt>
                <c:pt idx="13771">
                  <c:v>-0.55349400000000004</c:v>
                </c:pt>
                <c:pt idx="13772">
                  <c:v>-0.55349499999999996</c:v>
                </c:pt>
                <c:pt idx="13773">
                  <c:v>-0.55349499999999996</c:v>
                </c:pt>
                <c:pt idx="13774">
                  <c:v>-0.55349599999999999</c:v>
                </c:pt>
                <c:pt idx="13775">
                  <c:v>-0.55349800000000005</c:v>
                </c:pt>
                <c:pt idx="13776">
                  <c:v>-0.55349800000000005</c:v>
                </c:pt>
                <c:pt idx="13777">
                  <c:v>-0.55349899999999996</c:v>
                </c:pt>
                <c:pt idx="13778">
                  <c:v>-0.55349899999999996</c:v>
                </c:pt>
                <c:pt idx="13779">
                  <c:v>-0.55349899999999996</c:v>
                </c:pt>
                <c:pt idx="13780">
                  <c:v>-0.55349899999999996</c:v>
                </c:pt>
                <c:pt idx="13781">
                  <c:v>-0.55349999999999999</c:v>
                </c:pt>
                <c:pt idx="13782">
                  <c:v>-0.55350100000000002</c:v>
                </c:pt>
                <c:pt idx="13783">
                  <c:v>-0.55350200000000005</c:v>
                </c:pt>
                <c:pt idx="13784">
                  <c:v>-0.55350200000000005</c:v>
                </c:pt>
                <c:pt idx="13785">
                  <c:v>-0.55350500000000002</c:v>
                </c:pt>
                <c:pt idx="13786">
                  <c:v>-0.55350999999999995</c:v>
                </c:pt>
                <c:pt idx="13787">
                  <c:v>-0.55351300000000003</c:v>
                </c:pt>
                <c:pt idx="13788">
                  <c:v>-0.55351399999999995</c:v>
                </c:pt>
                <c:pt idx="13789">
                  <c:v>-0.55351399999999995</c:v>
                </c:pt>
                <c:pt idx="13790">
                  <c:v>-0.55351499999999998</c:v>
                </c:pt>
                <c:pt idx="13791">
                  <c:v>-0.55351499999999998</c:v>
                </c:pt>
                <c:pt idx="13792">
                  <c:v>-0.55351499999999998</c:v>
                </c:pt>
                <c:pt idx="13793">
                  <c:v>-0.55351399999999995</c:v>
                </c:pt>
                <c:pt idx="13794">
                  <c:v>-0.55351099999999998</c:v>
                </c:pt>
                <c:pt idx="13795">
                  <c:v>-0.553508</c:v>
                </c:pt>
                <c:pt idx="13796">
                  <c:v>-0.55350600000000005</c:v>
                </c:pt>
                <c:pt idx="13797">
                  <c:v>-0.55350500000000002</c:v>
                </c:pt>
                <c:pt idx="13798">
                  <c:v>-0.55350500000000002</c:v>
                </c:pt>
                <c:pt idx="13799">
                  <c:v>-0.55350600000000005</c:v>
                </c:pt>
                <c:pt idx="13800">
                  <c:v>-0.55350900000000003</c:v>
                </c:pt>
                <c:pt idx="13801">
                  <c:v>-0.55351099999999998</c:v>
                </c:pt>
                <c:pt idx="13802">
                  <c:v>-0.55351099999999998</c:v>
                </c:pt>
                <c:pt idx="13803">
                  <c:v>-0.55351099999999998</c:v>
                </c:pt>
                <c:pt idx="13804">
                  <c:v>-0.55351099999999998</c:v>
                </c:pt>
                <c:pt idx="13805">
                  <c:v>-0.553512</c:v>
                </c:pt>
                <c:pt idx="13806">
                  <c:v>-0.55351300000000003</c:v>
                </c:pt>
                <c:pt idx="13807">
                  <c:v>-0.55351300000000003</c:v>
                </c:pt>
                <c:pt idx="13808">
                  <c:v>-0.55351399999999995</c:v>
                </c:pt>
                <c:pt idx="13809">
                  <c:v>-0.55351399999999995</c:v>
                </c:pt>
                <c:pt idx="13810">
                  <c:v>-0.55351399999999995</c:v>
                </c:pt>
                <c:pt idx="13811">
                  <c:v>-0.55351399999999995</c:v>
                </c:pt>
                <c:pt idx="13812">
                  <c:v>-0.55351499999999998</c:v>
                </c:pt>
                <c:pt idx="13813">
                  <c:v>-0.55351499999999998</c:v>
                </c:pt>
                <c:pt idx="13814">
                  <c:v>-0.55351600000000001</c:v>
                </c:pt>
                <c:pt idx="13815">
                  <c:v>-0.55351600000000001</c:v>
                </c:pt>
                <c:pt idx="13816">
                  <c:v>-0.55351600000000001</c:v>
                </c:pt>
                <c:pt idx="13817">
                  <c:v>-0.55351600000000001</c:v>
                </c:pt>
                <c:pt idx="13818">
                  <c:v>-0.55351600000000001</c:v>
                </c:pt>
                <c:pt idx="13819">
                  <c:v>-0.55351600000000001</c:v>
                </c:pt>
                <c:pt idx="13820">
                  <c:v>-0.55351600000000001</c:v>
                </c:pt>
                <c:pt idx="13821">
                  <c:v>-0.55351700000000004</c:v>
                </c:pt>
                <c:pt idx="13822">
                  <c:v>-0.55351700000000004</c:v>
                </c:pt>
                <c:pt idx="13823">
                  <c:v>-0.55351899999999998</c:v>
                </c:pt>
                <c:pt idx="13824">
                  <c:v>-0.55352000000000001</c:v>
                </c:pt>
                <c:pt idx="13825">
                  <c:v>-0.55352100000000004</c:v>
                </c:pt>
                <c:pt idx="13826">
                  <c:v>-0.55352299999999999</c:v>
                </c:pt>
                <c:pt idx="13827">
                  <c:v>-0.55352299999999999</c:v>
                </c:pt>
                <c:pt idx="13828">
                  <c:v>-0.55352299999999999</c:v>
                </c:pt>
                <c:pt idx="13829">
                  <c:v>-0.55352400000000002</c:v>
                </c:pt>
                <c:pt idx="13830">
                  <c:v>-0.55352400000000002</c:v>
                </c:pt>
                <c:pt idx="13831">
                  <c:v>-0.55352400000000002</c:v>
                </c:pt>
                <c:pt idx="13832">
                  <c:v>-0.55352400000000002</c:v>
                </c:pt>
                <c:pt idx="13833">
                  <c:v>-0.55352500000000004</c:v>
                </c:pt>
                <c:pt idx="13834">
                  <c:v>-0.55352699999999999</c:v>
                </c:pt>
                <c:pt idx="13835">
                  <c:v>-0.55352800000000002</c:v>
                </c:pt>
                <c:pt idx="13836">
                  <c:v>-0.55352900000000005</c:v>
                </c:pt>
                <c:pt idx="13837">
                  <c:v>-0.553531</c:v>
                </c:pt>
                <c:pt idx="13838">
                  <c:v>-0.553531</c:v>
                </c:pt>
                <c:pt idx="13839">
                  <c:v>-0.55353200000000002</c:v>
                </c:pt>
                <c:pt idx="13840">
                  <c:v>-0.55353200000000002</c:v>
                </c:pt>
                <c:pt idx="13841">
                  <c:v>-0.55353399999999997</c:v>
                </c:pt>
                <c:pt idx="13842">
                  <c:v>-0.55353600000000003</c:v>
                </c:pt>
                <c:pt idx="13843">
                  <c:v>-0.55353600000000003</c:v>
                </c:pt>
                <c:pt idx="13844">
                  <c:v>-0.55353600000000003</c:v>
                </c:pt>
                <c:pt idx="13845">
                  <c:v>-0.55353600000000003</c:v>
                </c:pt>
                <c:pt idx="13846">
                  <c:v>-0.55353699999999995</c:v>
                </c:pt>
                <c:pt idx="13847">
                  <c:v>-0.553539</c:v>
                </c:pt>
                <c:pt idx="13848">
                  <c:v>-0.553539</c:v>
                </c:pt>
                <c:pt idx="13849">
                  <c:v>-0.553539</c:v>
                </c:pt>
                <c:pt idx="13850">
                  <c:v>-0.55354000000000003</c:v>
                </c:pt>
                <c:pt idx="13851">
                  <c:v>-0.55354199999999998</c:v>
                </c:pt>
                <c:pt idx="13852">
                  <c:v>-0.55354499999999995</c:v>
                </c:pt>
                <c:pt idx="13853">
                  <c:v>-0.55354599999999998</c:v>
                </c:pt>
                <c:pt idx="13854">
                  <c:v>-0.55354700000000001</c:v>
                </c:pt>
                <c:pt idx="13855">
                  <c:v>-0.55354700000000001</c:v>
                </c:pt>
                <c:pt idx="13856">
                  <c:v>-0.55354800000000004</c:v>
                </c:pt>
                <c:pt idx="13857">
                  <c:v>-0.55354999999999999</c:v>
                </c:pt>
                <c:pt idx="13858">
                  <c:v>-0.55355200000000004</c:v>
                </c:pt>
                <c:pt idx="13859">
                  <c:v>-0.55355299999999996</c:v>
                </c:pt>
                <c:pt idx="13860">
                  <c:v>-0.55355200000000004</c:v>
                </c:pt>
                <c:pt idx="13861">
                  <c:v>-0.55355200000000004</c:v>
                </c:pt>
                <c:pt idx="13862">
                  <c:v>-0.55355299999999996</c:v>
                </c:pt>
                <c:pt idx="13863">
                  <c:v>-0.55355399999999999</c:v>
                </c:pt>
                <c:pt idx="13864">
                  <c:v>-0.55355500000000002</c:v>
                </c:pt>
                <c:pt idx="13865">
                  <c:v>-0.55355600000000005</c:v>
                </c:pt>
                <c:pt idx="13866">
                  <c:v>-0.55355699999999997</c:v>
                </c:pt>
                <c:pt idx="13867">
                  <c:v>-0.55355799999999999</c:v>
                </c:pt>
                <c:pt idx="13868">
                  <c:v>-0.55355799999999999</c:v>
                </c:pt>
                <c:pt idx="13869">
                  <c:v>-0.55355900000000002</c:v>
                </c:pt>
                <c:pt idx="13870">
                  <c:v>-0.55355900000000002</c:v>
                </c:pt>
                <c:pt idx="13871">
                  <c:v>-0.55356000000000005</c:v>
                </c:pt>
                <c:pt idx="13872">
                  <c:v>-0.55356000000000005</c:v>
                </c:pt>
                <c:pt idx="13873">
                  <c:v>-0.55356000000000005</c:v>
                </c:pt>
                <c:pt idx="13874">
                  <c:v>-0.55356000000000005</c:v>
                </c:pt>
                <c:pt idx="13875">
                  <c:v>-0.55356000000000005</c:v>
                </c:pt>
                <c:pt idx="13876">
                  <c:v>-0.55356099999999997</c:v>
                </c:pt>
                <c:pt idx="13877">
                  <c:v>-0.553562</c:v>
                </c:pt>
                <c:pt idx="13878">
                  <c:v>-0.55356300000000003</c:v>
                </c:pt>
                <c:pt idx="13879">
                  <c:v>-0.55356399999999994</c:v>
                </c:pt>
                <c:pt idx="13880">
                  <c:v>-0.553566</c:v>
                </c:pt>
                <c:pt idx="13881">
                  <c:v>-0.55356899999999998</c:v>
                </c:pt>
                <c:pt idx="13882">
                  <c:v>-0.55357000000000001</c:v>
                </c:pt>
                <c:pt idx="13883">
                  <c:v>-0.55357100000000004</c:v>
                </c:pt>
                <c:pt idx="13884">
                  <c:v>-0.55357299999999998</c:v>
                </c:pt>
                <c:pt idx="13885">
                  <c:v>-0.55357299999999998</c:v>
                </c:pt>
                <c:pt idx="13886">
                  <c:v>-0.55357400000000001</c:v>
                </c:pt>
                <c:pt idx="13887">
                  <c:v>-0.55357500000000004</c:v>
                </c:pt>
                <c:pt idx="13888">
                  <c:v>-0.55357599999999996</c:v>
                </c:pt>
                <c:pt idx="13889">
                  <c:v>-0.55357699999999999</c:v>
                </c:pt>
                <c:pt idx="13890">
                  <c:v>-0.55357999999999996</c:v>
                </c:pt>
                <c:pt idx="13891">
                  <c:v>-0.55358099999999999</c:v>
                </c:pt>
                <c:pt idx="13892">
                  <c:v>-0.55358099999999999</c:v>
                </c:pt>
                <c:pt idx="13893">
                  <c:v>-0.55358099999999999</c:v>
                </c:pt>
                <c:pt idx="13894">
                  <c:v>-0.55358200000000002</c:v>
                </c:pt>
                <c:pt idx="13895">
                  <c:v>-0.55358300000000005</c:v>
                </c:pt>
                <c:pt idx="13896">
                  <c:v>-0.55358300000000005</c:v>
                </c:pt>
                <c:pt idx="13897">
                  <c:v>-0.55358399999999996</c:v>
                </c:pt>
                <c:pt idx="13898">
                  <c:v>-0.55358499999999999</c:v>
                </c:pt>
                <c:pt idx="13899">
                  <c:v>-0.55358700000000005</c:v>
                </c:pt>
                <c:pt idx="13900">
                  <c:v>-0.553589</c:v>
                </c:pt>
                <c:pt idx="13901">
                  <c:v>-0.55359100000000006</c:v>
                </c:pt>
                <c:pt idx="13902">
                  <c:v>-0.55359199999999997</c:v>
                </c:pt>
                <c:pt idx="13903">
                  <c:v>-0.553593</c:v>
                </c:pt>
                <c:pt idx="13904">
                  <c:v>-0.55359499999999995</c:v>
                </c:pt>
                <c:pt idx="13905">
                  <c:v>-0.55359599999999998</c:v>
                </c:pt>
                <c:pt idx="13906">
                  <c:v>-0.55359599999999998</c:v>
                </c:pt>
                <c:pt idx="13907">
                  <c:v>-0.55359599999999998</c:v>
                </c:pt>
                <c:pt idx="13908">
                  <c:v>-0.55359700000000001</c:v>
                </c:pt>
                <c:pt idx="13909">
                  <c:v>-0.55359800000000003</c:v>
                </c:pt>
                <c:pt idx="13910">
                  <c:v>-0.55359999999999998</c:v>
                </c:pt>
                <c:pt idx="13911">
                  <c:v>-0.55360200000000004</c:v>
                </c:pt>
                <c:pt idx="13912">
                  <c:v>-0.55360500000000001</c:v>
                </c:pt>
                <c:pt idx="13913">
                  <c:v>-0.55360699999999996</c:v>
                </c:pt>
                <c:pt idx="13914">
                  <c:v>-0.55360799999999999</c:v>
                </c:pt>
                <c:pt idx="13915">
                  <c:v>-0.55360900000000002</c:v>
                </c:pt>
                <c:pt idx="13916">
                  <c:v>-0.55361000000000005</c:v>
                </c:pt>
                <c:pt idx="13917">
                  <c:v>-0.55361099999999996</c:v>
                </c:pt>
                <c:pt idx="13918">
                  <c:v>-0.55361199999999999</c:v>
                </c:pt>
                <c:pt idx="13919">
                  <c:v>-0.55361300000000002</c:v>
                </c:pt>
                <c:pt idx="13920">
                  <c:v>-0.55361499999999997</c:v>
                </c:pt>
                <c:pt idx="13921">
                  <c:v>-0.55361499999999997</c:v>
                </c:pt>
                <c:pt idx="13922">
                  <c:v>-0.553616</c:v>
                </c:pt>
                <c:pt idx="13923">
                  <c:v>-0.55361700000000003</c:v>
                </c:pt>
                <c:pt idx="13924">
                  <c:v>-0.55361800000000005</c:v>
                </c:pt>
                <c:pt idx="13925">
                  <c:v>-0.55361899999999997</c:v>
                </c:pt>
                <c:pt idx="13926">
                  <c:v>-0.55361899999999997</c:v>
                </c:pt>
                <c:pt idx="13927">
                  <c:v>-0.55362</c:v>
                </c:pt>
                <c:pt idx="13928">
                  <c:v>-0.55362100000000003</c:v>
                </c:pt>
                <c:pt idx="13929">
                  <c:v>-0.55362299999999998</c:v>
                </c:pt>
                <c:pt idx="13930">
                  <c:v>-0.55362299999999998</c:v>
                </c:pt>
                <c:pt idx="13931">
                  <c:v>-0.55362299999999998</c:v>
                </c:pt>
                <c:pt idx="13932">
                  <c:v>-0.55362299999999998</c:v>
                </c:pt>
                <c:pt idx="13933">
                  <c:v>-0.553624</c:v>
                </c:pt>
                <c:pt idx="13934">
                  <c:v>-0.55362599999999995</c:v>
                </c:pt>
                <c:pt idx="13935">
                  <c:v>-0.55362699999999998</c:v>
                </c:pt>
                <c:pt idx="13936">
                  <c:v>-0.55362699999999998</c:v>
                </c:pt>
                <c:pt idx="13937">
                  <c:v>-0.55362699999999998</c:v>
                </c:pt>
                <c:pt idx="13938">
                  <c:v>-0.55362699999999998</c:v>
                </c:pt>
                <c:pt idx="13939">
                  <c:v>-0.55362900000000004</c:v>
                </c:pt>
                <c:pt idx="13940">
                  <c:v>-0.55363099999999998</c:v>
                </c:pt>
                <c:pt idx="13941">
                  <c:v>-0.55363200000000001</c:v>
                </c:pt>
                <c:pt idx="13942">
                  <c:v>-0.55363200000000001</c:v>
                </c:pt>
                <c:pt idx="13943">
                  <c:v>-0.55363300000000004</c:v>
                </c:pt>
                <c:pt idx="13944">
                  <c:v>-0.55363300000000004</c:v>
                </c:pt>
                <c:pt idx="13945">
                  <c:v>-0.55363300000000004</c:v>
                </c:pt>
                <c:pt idx="13946">
                  <c:v>-0.55363499999999999</c:v>
                </c:pt>
                <c:pt idx="13947">
                  <c:v>-0.55363600000000002</c:v>
                </c:pt>
                <c:pt idx="13948">
                  <c:v>-0.55363600000000002</c:v>
                </c:pt>
                <c:pt idx="13949">
                  <c:v>-0.55363600000000002</c:v>
                </c:pt>
                <c:pt idx="13950">
                  <c:v>-0.55363700000000005</c:v>
                </c:pt>
                <c:pt idx="13951">
                  <c:v>-0.55363799999999996</c:v>
                </c:pt>
                <c:pt idx="13952">
                  <c:v>-0.55363799999999996</c:v>
                </c:pt>
                <c:pt idx="13953">
                  <c:v>-0.55363799999999996</c:v>
                </c:pt>
                <c:pt idx="13954">
                  <c:v>-0.55363799999999996</c:v>
                </c:pt>
                <c:pt idx="13955">
                  <c:v>-0.55363799999999996</c:v>
                </c:pt>
                <c:pt idx="13956">
                  <c:v>-0.55364000000000002</c:v>
                </c:pt>
                <c:pt idx="13957">
                  <c:v>-0.55364100000000005</c:v>
                </c:pt>
                <c:pt idx="13958">
                  <c:v>-0.55364199999999997</c:v>
                </c:pt>
                <c:pt idx="13959">
                  <c:v>-0.553643</c:v>
                </c:pt>
                <c:pt idx="13960">
                  <c:v>-0.55364400000000002</c:v>
                </c:pt>
                <c:pt idx="13961">
                  <c:v>-0.55364400000000002</c:v>
                </c:pt>
                <c:pt idx="13962">
                  <c:v>-0.55364400000000002</c:v>
                </c:pt>
                <c:pt idx="13963">
                  <c:v>-0.55364500000000005</c:v>
                </c:pt>
                <c:pt idx="13964">
                  <c:v>-0.55364599999999997</c:v>
                </c:pt>
                <c:pt idx="13965">
                  <c:v>-0.55364599999999997</c:v>
                </c:pt>
                <c:pt idx="13966">
                  <c:v>-0.55364599999999997</c:v>
                </c:pt>
                <c:pt idx="13967">
                  <c:v>-0.55364599999999997</c:v>
                </c:pt>
                <c:pt idx="13968">
                  <c:v>-0.55364599999999997</c:v>
                </c:pt>
                <c:pt idx="13969">
                  <c:v>-0.553647</c:v>
                </c:pt>
                <c:pt idx="13970">
                  <c:v>-0.55364800000000003</c:v>
                </c:pt>
                <c:pt idx="13971">
                  <c:v>-0.55364899999999995</c:v>
                </c:pt>
                <c:pt idx="13972">
                  <c:v>-0.55364899999999995</c:v>
                </c:pt>
                <c:pt idx="13973">
                  <c:v>-0.55364899999999995</c:v>
                </c:pt>
                <c:pt idx="13974">
                  <c:v>-0.55364999999999998</c:v>
                </c:pt>
                <c:pt idx="13975">
                  <c:v>-0.55365200000000003</c:v>
                </c:pt>
                <c:pt idx="13976">
                  <c:v>-0.55365200000000003</c:v>
                </c:pt>
                <c:pt idx="13977">
                  <c:v>-0.55365200000000003</c:v>
                </c:pt>
                <c:pt idx="13978">
                  <c:v>-0.55365200000000003</c:v>
                </c:pt>
                <c:pt idx="13979">
                  <c:v>-0.55365200000000003</c:v>
                </c:pt>
                <c:pt idx="13980">
                  <c:v>-0.55365299999999995</c:v>
                </c:pt>
                <c:pt idx="13981">
                  <c:v>-0.55365299999999995</c:v>
                </c:pt>
                <c:pt idx="13982">
                  <c:v>-0.55365299999999995</c:v>
                </c:pt>
                <c:pt idx="13983">
                  <c:v>-0.55365299999999995</c:v>
                </c:pt>
                <c:pt idx="13984">
                  <c:v>-0.55365399999999998</c:v>
                </c:pt>
                <c:pt idx="13985">
                  <c:v>-0.55365500000000001</c:v>
                </c:pt>
                <c:pt idx="13986">
                  <c:v>-0.55365600000000004</c:v>
                </c:pt>
                <c:pt idx="13987">
                  <c:v>-0.55365600000000004</c:v>
                </c:pt>
                <c:pt idx="13988">
                  <c:v>-0.55365600000000004</c:v>
                </c:pt>
                <c:pt idx="13989">
                  <c:v>-0.55365500000000001</c:v>
                </c:pt>
                <c:pt idx="13990">
                  <c:v>-0.55365500000000001</c:v>
                </c:pt>
                <c:pt idx="13991">
                  <c:v>-0.55365500000000001</c:v>
                </c:pt>
                <c:pt idx="13992">
                  <c:v>-0.55365500000000001</c:v>
                </c:pt>
                <c:pt idx="13993">
                  <c:v>-0.55365500000000001</c:v>
                </c:pt>
                <c:pt idx="13994">
                  <c:v>-0.55365500000000001</c:v>
                </c:pt>
                <c:pt idx="13995">
                  <c:v>-0.55365500000000001</c:v>
                </c:pt>
                <c:pt idx="13996">
                  <c:v>-0.55365500000000001</c:v>
                </c:pt>
                <c:pt idx="13997">
                  <c:v>-0.55365600000000004</c:v>
                </c:pt>
                <c:pt idx="13998">
                  <c:v>-0.55365699999999995</c:v>
                </c:pt>
                <c:pt idx="13999">
                  <c:v>-0.55365900000000001</c:v>
                </c:pt>
                <c:pt idx="14000">
                  <c:v>-0.55366099999999996</c:v>
                </c:pt>
                <c:pt idx="14001">
                  <c:v>-0.55366099999999996</c:v>
                </c:pt>
                <c:pt idx="14002">
                  <c:v>-0.55366099999999996</c:v>
                </c:pt>
                <c:pt idx="14003">
                  <c:v>-0.55366000000000004</c:v>
                </c:pt>
                <c:pt idx="14004">
                  <c:v>-0.55366000000000004</c:v>
                </c:pt>
                <c:pt idx="14005">
                  <c:v>-0.55366099999999996</c:v>
                </c:pt>
                <c:pt idx="14006">
                  <c:v>-0.55366300000000002</c:v>
                </c:pt>
                <c:pt idx="14007">
                  <c:v>-0.55366400000000004</c:v>
                </c:pt>
                <c:pt idx="14008">
                  <c:v>-0.55366400000000004</c:v>
                </c:pt>
                <c:pt idx="14009">
                  <c:v>-0.55366400000000004</c:v>
                </c:pt>
                <c:pt idx="14010">
                  <c:v>-0.55366400000000004</c:v>
                </c:pt>
                <c:pt idx="14011">
                  <c:v>-0.55366400000000004</c:v>
                </c:pt>
                <c:pt idx="14012">
                  <c:v>-0.55366300000000002</c:v>
                </c:pt>
                <c:pt idx="14013">
                  <c:v>-0.55365799999999998</c:v>
                </c:pt>
                <c:pt idx="14014">
                  <c:v>-0.55365200000000003</c:v>
                </c:pt>
                <c:pt idx="14015">
                  <c:v>-0.553647</c:v>
                </c:pt>
                <c:pt idx="14016">
                  <c:v>-0.55364100000000005</c:v>
                </c:pt>
                <c:pt idx="14017">
                  <c:v>-0.55363700000000005</c:v>
                </c:pt>
                <c:pt idx="14018">
                  <c:v>-0.55363700000000005</c:v>
                </c:pt>
                <c:pt idx="14019">
                  <c:v>-0.55363700000000005</c:v>
                </c:pt>
                <c:pt idx="14020">
                  <c:v>-0.55363499999999999</c:v>
                </c:pt>
                <c:pt idx="14021">
                  <c:v>-0.55362900000000004</c:v>
                </c:pt>
                <c:pt idx="14022">
                  <c:v>-0.55361700000000003</c:v>
                </c:pt>
                <c:pt idx="14023">
                  <c:v>-0.55359899999999995</c:v>
                </c:pt>
                <c:pt idx="14024">
                  <c:v>-0.55357699999999999</c:v>
                </c:pt>
                <c:pt idx="14025">
                  <c:v>-0.55355100000000002</c:v>
                </c:pt>
                <c:pt idx="14026">
                  <c:v>-0.55352999999999997</c:v>
                </c:pt>
                <c:pt idx="14027">
                  <c:v>-0.55352000000000001</c:v>
                </c:pt>
                <c:pt idx="14028">
                  <c:v>-0.55351499999999998</c:v>
                </c:pt>
                <c:pt idx="14029">
                  <c:v>-0.55350500000000002</c:v>
                </c:pt>
                <c:pt idx="14030">
                  <c:v>-0.55349199999999998</c:v>
                </c:pt>
                <c:pt idx="14031">
                  <c:v>-0.55348299999999995</c:v>
                </c:pt>
                <c:pt idx="14032">
                  <c:v>-0.55347400000000002</c:v>
                </c:pt>
                <c:pt idx="14033">
                  <c:v>-0.55346300000000004</c:v>
                </c:pt>
                <c:pt idx="14034">
                  <c:v>-0.55344700000000002</c:v>
                </c:pt>
                <c:pt idx="14035">
                  <c:v>-0.55343100000000001</c:v>
                </c:pt>
                <c:pt idx="14036">
                  <c:v>-0.55341300000000004</c:v>
                </c:pt>
                <c:pt idx="14037">
                  <c:v>-0.55339499999999997</c:v>
                </c:pt>
                <c:pt idx="14038">
                  <c:v>-0.55337499999999995</c:v>
                </c:pt>
                <c:pt idx="14039">
                  <c:v>-0.55335500000000004</c:v>
                </c:pt>
                <c:pt idx="14040">
                  <c:v>-0.553338</c:v>
                </c:pt>
                <c:pt idx="14041">
                  <c:v>-0.55332599999999998</c:v>
                </c:pt>
                <c:pt idx="14042">
                  <c:v>-0.55331399999999997</c:v>
                </c:pt>
                <c:pt idx="14043">
                  <c:v>-0.55330100000000004</c:v>
                </c:pt>
                <c:pt idx="14044">
                  <c:v>-0.553288</c:v>
                </c:pt>
                <c:pt idx="14045">
                  <c:v>-0.55327400000000004</c:v>
                </c:pt>
                <c:pt idx="14046">
                  <c:v>-0.55325800000000003</c:v>
                </c:pt>
                <c:pt idx="14047">
                  <c:v>-0.55323699999999998</c:v>
                </c:pt>
                <c:pt idx="14048">
                  <c:v>-0.55321399999999998</c:v>
                </c:pt>
                <c:pt idx="14049">
                  <c:v>-0.55318999999999996</c:v>
                </c:pt>
                <c:pt idx="14050">
                  <c:v>-0.55317099999999997</c:v>
                </c:pt>
                <c:pt idx="14051">
                  <c:v>-0.55315499999999995</c:v>
                </c:pt>
                <c:pt idx="14052">
                  <c:v>-0.55314399999999997</c:v>
                </c:pt>
                <c:pt idx="14053">
                  <c:v>-0.55313699999999999</c:v>
                </c:pt>
                <c:pt idx="14054">
                  <c:v>-0.55313100000000004</c:v>
                </c:pt>
                <c:pt idx="14055">
                  <c:v>-0.55312300000000003</c:v>
                </c:pt>
                <c:pt idx="14056">
                  <c:v>-0.55311600000000005</c:v>
                </c:pt>
                <c:pt idx="14057">
                  <c:v>-0.55310700000000002</c:v>
                </c:pt>
                <c:pt idx="14058">
                  <c:v>-0.55309399999999997</c:v>
                </c:pt>
                <c:pt idx="14059">
                  <c:v>-0.55307799999999996</c:v>
                </c:pt>
                <c:pt idx="14060">
                  <c:v>-0.55306</c:v>
                </c:pt>
                <c:pt idx="14061">
                  <c:v>-0.55303899999999995</c:v>
                </c:pt>
                <c:pt idx="14062">
                  <c:v>-0.55301800000000001</c:v>
                </c:pt>
                <c:pt idx="14063">
                  <c:v>-0.55300000000000005</c:v>
                </c:pt>
                <c:pt idx="14064">
                  <c:v>-0.55298700000000001</c:v>
                </c:pt>
                <c:pt idx="14065">
                  <c:v>-0.55297799999999997</c:v>
                </c:pt>
                <c:pt idx="14066">
                  <c:v>-0.55297099999999999</c:v>
                </c:pt>
                <c:pt idx="14067">
                  <c:v>-0.55296299999999998</c:v>
                </c:pt>
                <c:pt idx="14068">
                  <c:v>-0.55295300000000003</c:v>
                </c:pt>
                <c:pt idx="14069">
                  <c:v>-0.55294299999999996</c:v>
                </c:pt>
                <c:pt idx="14070">
                  <c:v>-0.55293400000000004</c:v>
                </c:pt>
                <c:pt idx="14071">
                  <c:v>-0.55292300000000005</c:v>
                </c:pt>
                <c:pt idx="14072">
                  <c:v>-0.55291199999999996</c:v>
                </c:pt>
                <c:pt idx="14073">
                  <c:v>-0.55289999999999995</c:v>
                </c:pt>
                <c:pt idx="14074">
                  <c:v>-0.55288800000000005</c:v>
                </c:pt>
                <c:pt idx="14075">
                  <c:v>-0.55287600000000003</c:v>
                </c:pt>
                <c:pt idx="14076">
                  <c:v>-0.55286500000000005</c:v>
                </c:pt>
                <c:pt idx="14077">
                  <c:v>-0.55285300000000004</c:v>
                </c:pt>
                <c:pt idx="14078">
                  <c:v>-0.55284</c:v>
                </c:pt>
                <c:pt idx="14079">
                  <c:v>-0.55282799999999999</c:v>
                </c:pt>
                <c:pt idx="14080">
                  <c:v>-0.55281599999999997</c:v>
                </c:pt>
                <c:pt idx="14081">
                  <c:v>-0.55280200000000002</c:v>
                </c:pt>
                <c:pt idx="14082">
                  <c:v>-0.55278700000000003</c:v>
                </c:pt>
                <c:pt idx="14083">
                  <c:v>-0.55277299999999996</c:v>
                </c:pt>
                <c:pt idx="14084">
                  <c:v>-0.55276000000000003</c:v>
                </c:pt>
                <c:pt idx="14085">
                  <c:v>-0.55274800000000002</c:v>
                </c:pt>
                <c:pt idx="14086">
                  <c:v>-0.55273899999999998</c:v>
                </c:pt>
                <c:pt idx="14087">
                  <c:v>-0.55273000000000005</c:v>
                </c:pt>
                <c:pt idx="14088">
                  <c:v>-0.55272299999999996</c:v>
                </c:pt>
                <c:pt idx="14089">
                  <c:v>-0.55271599999999999</c:v>
                </c:pt>
                <c:pt idx="14090">
                  <c:v>-0.55270799999999998</c:v>
                </c:pt>
                <c:pt idx="14091">
                  <c:v>-0.55269800000000002</c:v>
                </c:pt>
                <c:pt idx="14092">
                  <c:v>-0.55268600000000001</c:v>
                </c:pt>
                <c:pt idx="14093">
                  <c:v>-0.552674</c:v>
                </c:pt>
                <c:pt idx="14094">
                  <c:v>-0.55266199999999999</c:v>
                </c:pt>
                <c:pt idx="14095">
                  <c:v>-0.55264999999999997</c:v>
                </c:pt>
                <c:pt idx="14096">
                  <c:v>-0.55263799999999996</c:v>
                </c:pt>
                <c:pt idx="14097">
                  <c:v>-0.55262599999999995</c:v>
                </c:pt>
                <c:pt idx="14098">
                  <c:v>-0.55261400000000005</c:v>
                </c:pt>
                <c:pt idx="14099">
                  <c:v>-0.55260200000000004</c:v>
                </c:pt>
                <c:pt idx="14100">
                  <c:v>-0.55259199999999997</c:v>
                </c:pt>
                <c:pt idx="14101">
                  <c:v>-0.55258499999999999</c:v>
                </c:pt>
                <c:pt idx="14102">
                  <c:v>-0.55257900000000004</c:v>
                </c:pt>
                <c:pt idx="14103">
                  <c:v>-0.55257299999999998</c:v>
                </c:pt>
                <c:pt idx="14104">
                  <c:v>-0.552566</c:v>
                </c:pt>
                <c:pt idx="14105">
                  <c:v>-0.55255799999999999</c:v>
                </c:pt>
                <c:pt idx="14106">
                  <c:v>-0.55254999999999999</c:v>
                </c:pt>
                <c:pt idx="14107">
                  <c:v>-0.55254300000000001</c:v>
                </c:pt>
                <c:pt idx="14108">
                  <c:v>-0.55253399999999997</c:v>
                </c:pt>
                <c:pt idx="14109">
                  <c:v>-0.55252599999999996</c:v>
                </c:pt>
                <c:pt idx="14110">
                  <c:v>-0.55251700000000004</c:v>
                </c:pt>
                <c:pt idx="14111">
                  <c:v>-0.55250699999999997</c:v>
                </c:pt>
                <c:pt idx="14112">
                  <c:v>-0.55249899999999996</c:v>
                </c:pt>
                <c:pt idx="14113">
                  <c:v>-0.55249199999999998</c:v>
                </c:pt>
                <c:pt idx="14114">
                  <c:v>-0.552485</c:v>
                </c:pt>
                <c:pt idx="14115">
                  <c:v>-0.552477</c:v>
                </c:pt>
                <c:pt idx="14116">
                  <c:v>-0.55246799999999996</c:v>
                </c:pt>
                <c:pt idx="14117">
                  <c:v>-0.55246200000000001</c:v>
                </c:pt>
                <c:pt idx="14118">
                  <c:v>-0.55245599999999995</c:v>
                </c:pt>
                <c:pt idx="14119">
                  <c:v>-0.55245</c:v>
                </c:pt>
                <c:pt idx="14120">
                  <c:v>-0.55244400000000005</c:v>
                </c:pt>
                <c:pt idx="14121">
                  <c:v>-0.55243900000000001</c:v>
                </c:pt>
                <c:pt idx="14122">
                  <c:v>-0.55243299999999995</c:v>
                </c:pt>
                <c:pt idx="14123">
                  <c:v>-0.552427</c:v>
                </c:pt>
                <c:pt idx="14124">
                  <c:v>-0.55242100000000005</c:v>
                </c:pt>
                <c:pt idx="14125">
                  <c:v>-0.55241600000000002</c:v>
                </c:pt>
                <c:pt idx="14126">
                  <c:v>-0.55240800000000001</c:v>
                </c:pt>
                <c:pt idx="14127">
                  <c:v>-0.5524</c:v>
                </c:pt>
                <c:pt idx="14128">
                  <c:v>-0.55239400000000005</c:v>
                </c:pt>
                <c:pt idx="14129">
                  <c:v>-0.55238500000000001</c:v>
                </c:pt>
                <c:pt idx="14130">
                  <c:v>-0.55237800000000004</c:v>
                </c:pt>
                <c:pt idx="14131">
                  <c:v>-0.552373</c:v>
                </c:pt>
                <c:pt idx="14132">
                  <c:v>-0.55236600000000002</c:v>
                </c:pt>
                <c:pt idx="14133">
                  <c:v>-0.55235900000000004</c:v>
                </c:pt>
                <c:pt idx="14134">
                  <c:v>-0.55235199999999995</c:v>
                </c:pt>
                <c:pt idx="14135">
                  <c:v>-0.552346</c:v>
                </c:pt>
                <c:pt idx="14136">
                  <c:v>-0.55234000000000005</c:v>
                </c:pt>
                <c:pt idx="14137">
                  <c:v>-0.55233399999999999</c:v>
                </c:pt>
                <c:pt idx="14138">
                  <c:v>-0.55232700000000001</c:v>
                </c:pt>
                <c:pt idx="14139">
                  <c:v>-0.55232099999999995</c:v>
                </c:pt>
                <c:pt idx="14140">
                  <c:v>-0.552315</c:v>
                </c:pt>
                <c:pt idx="14141">
                  <c:v>-0.55230999999999997</c:v>
                </c:pt>
                <c:pt idx="14142">
                  <c:v>-0.55230299999999999</c:v>
                </c:pt>
                <c:pt idx="14143">
                  <c:v>-0.55229799999999996</c:v>
                </c:pt>
                <c:pt idx="14144">
                  <c:v>-0.55229099999999998</c:v>
                </c:pt>
                <c:pt idx="14145">
                  <c:v>-0.55228299999999997</c:v>
                </c:pt>
                <c:pt idx="14146">
                  <c:v>-0.55227599999999999</c:v>
                </c:pt>
                <c:pt idx="14147">
                  <c:v>-0.55226799999999998</c:v>
                </c:pt>
                <c:pt idx="14148">
                  <c:v>-0.55226200000000003</c:v>
                </c:pt>
                <c:pt idx="14149">
                  <c:v>-0.552257</c:v>
                </c:pt>
                <c:pt idx="14150">
                  <c:v>-0.55225000000000002</c:v>
                </c:pt>
                <c:pt idx="14151">
                  <c:v>-0.55224200000000001</c:v>
                </c:pt>
                <c:pt idx="14152">
                  <c:v>-0.55223599999999995</c:v>
                </c:pt>
                <c:pt idx="14153">
                  <c:v>-0.55223</c:v>
                </c:pt>
                <c:pt idx="14154">
                  <c:v>-0.55222400000000005</c:v>
                </c:pt>
                <c:pt idx="14155">
                  <c:v>-0.55221799999999999</c:v>
                </c:pt>
                <c:pt idx="14156">
                  <c:v>-0.55221100000000001</c:v>
                </c:pt>
                <c:pt idx="14157">
                  <c:v>-0.55220499999999995</c:v>
                </c:pt>
                <c:pt idx="14158">
                  <c:v>-0.55219799999999997</c:v>
                </c:pt>
                <c:pt idx="14159">
                  <c:v>-0.55219099999999999</c:v>
                </c:pt>
                <c:pt idx="14160">
                  <c:v>-0.55218299999999998</c:v>
                </c:pt>
                <c:pt idx="14161">
                  <c:v>-0.55217499999999997</c:v>
                </c:pt>
                <c:pt idx="14162">
                  <c:v>-0.55216900000000002</c:v>
                </c:pt>
                <c:pt idx="14163">
                  <c:v>-0.55216399999999999</c:v>
                </c:pt>
                <c:pt idx="14164">
                  <c:v>-0.55215800000000004</c:v>
                </c:pt>
                <c:pt idx="14165">
                  <c:v>-0.55215000000000003</c:v>
                </c:pt>
                <c:pt idx="14166">
                  <c:v>-0.55214399999999997</c:v>
                </c:pt>
                <c:pt idx="14167">
                  <c:v>-0.55213900000000005</c:v>
                </c:pt>
                <c:pt idx="14168">
                  <c:v>-0.55213199999999996</c:v>
                </c:pt>
                <c:pt idx="14169">
                  <c:v>-0.55212399999999995</c:v>
                </c:pt>
                <c:pt idx="14170">
                  <c:v>-0.55211699999999997</c:v>
                </c:pt>
                <c:pt idx="14171">
                  <c:v>-0.55211200000000005</c:v>
                </c:pt>
                <c:pt idx="14172">
                  <c:v>-0.55210599999999999</c:v>
                </c:pt>
                <c:pt idx="14173">
                  <c:v>-0.55209900000000001</c:v>
                </c:pt>
                <c:pt idx="14174">
                  <c:v>-0.55209299999999994</c:v>
                </c:pt>
                <c:pt idx="14175">
                  <c:v>-0.55208699999999999</c:v>
                </c:pt>
                <c:pt idx="14176">
                  <c:v>-0.55208000000000002</c:v>
                </c:pt>
                <c:pt idx="14177">
                  <c:v>-0.55207399999999995</c:v>
                </c:pt>
                <c:pt idx="14178">
                  <c:v>-0.552068</c:v>
                </c:pt>
                <c:pt idx="14179">
                  <c:v>-0.55206100000000002</c:v>
                </c:pt>
                <c:pt idx="14180">
                  <c:v>-0.55205499999999996</c:v>
                </c:pt>
                <c:pt idx="14181">
                  <c:v>-0.55204799999999998</c:v>
                </c:pt>
                <c:pt idx="14182">
                  <c:v>-0.552041</c:v>
                </c:pt>
                <c:pt idx="14183">
                  <c:v>-0.55203400000000002</c:v>
                </c:pt>
                <c:pt idx="14184">
                  <c:v>-0.55202899999999999</c:v>
                </c:pt>
                <c:pt idx="14185">
                  <c:v>-0.55202300000000004</c:v>
                </c:pt>
                <c:pt idx="14186">
                  <c:v>-0.55201800000000001</c:v>
                </c:pt>
                <c:pt idx="14187">
                  <c:v>-0.55201100000000003</c:v>
                </c:pt>
                <c:pt idx="14188">
                  <c:v>-0.55200400000000005</c:v>
                </c:pt>
                <c:pt idx="14189">
                  <c:v>-0.55199799999999999</c:v>
                </c:pt>
                <c:pt idx="14190">
                  <c:v>-0.55199200000000004</c:v>
                </c:pt>
                <c:pt idx="14191">
                  <c:v>-0.55198599999999998</c:v>
                </c:pt>
                <c:pt idx="14192">
                  <c:v>-0.551979</c:v>
                </c:pt>
                <c:pt idx="14193">
                  <c:v>-0.55197200000000002</c:v>
                </c:pt>
                <c:pt idx="14194">
                  <c:v>-0.55196500000000004</c:v>
                </c:pt>
                <c:pt idx="14195">
                  <c:v>-0.55195899999999998</c:v>
                </c:pt>
                <c:pt idx="14196">
                  <c:v>-0.55195300000000003</c:v>
                </c:pt>
                <c:pt idx="14197">
                  <c:v>-0.55194699999999997</c:v>
                </c:pt>
                <c:pt idx="14198">
                  <c:v>-0.55193999999999999</c:v>
                </c:pt>
                <c:pt idx="14199">
                  <c:v>-0.55193400000000004</c:v>
                </c:pt>
                <c:pt idx="14200">
                  <c:v>-0.551929</c:v>
                </c:pt>
                <c:pt idx="14201">
                  <c:v>-0.55192399999999997</c:v>
                </c:pt>
                <c:pt idx="14202">
                  <c:v>-0.55191900000000005</c:v>
                </c:pt>
                <c:pt idx="14203">
                  <c:v>-0.55191400000000002</c:v>
                </c:pt>
                <c:pt idx="14204">
                  <c:v>-0.55190799999999995</c:v>
                </c:pt>
                <c:pt idx="14205">
                  <c:v>-0.55190099999999997</c:v>
                </c:pt>
                <c:pt idx="14206">
                  <c:v>-0.551894</c:v>
                </c:pt>
                <c:pt idx="14207">
                  <c:v>-0.55188800000000005</c:v>
                </c:pt>
                <c:pt idx="14208">
                  <c:v>-0.55188199999999998</c:v>
                </c:pt>
                <c:pt idx="14209">
                  <c:v>-0.55187699999999995</c:v>
                </c:pt>
                <c:pt idx="14210">
                  <c:v>-0.551871</c:v>
                </c:pt>
                <c:pt idx="14211">
                  <c:v>-0.55186299999999999</c:v>
                </c:pt>
                <c:pt idx="14212">
                  <c:v>-0.55185700000000004</c:v>
                </c:pt>
                <c:pt idx="14213">
                  <c:v>-0.55185099999999998</c:v>
                </c:pt>
                <c:pt idx="14214">
                  <c:v>-0.55184299999999997</c:v>
                </c:pt>
                <c:pt idx="14215">
                  <c:v>-0.55183599999999999</c:v>
                </c:pt>
                <c:pt idx="14216">
                  <c:v>-0.55183000000000004</c:v>
                </c:pt>
                <c:pt idx="14217">
                  <c:v>-0.55182600000000004</c:v>
                </c:pt>
                <c:pt idx="14218">
                  <c:v>-0.55182100000000001</c:v>
                </c:pt>
                <c:pt idx="14219">
                  <c:v>-0.55181500000000006</c:v>
                </c:pt>
                <c:pt idx="14220">
                  <c:v>-0.55180899999999999</c:v>
                </c:pt>
                <c:pt idx="14221">
                  <c:v>-0.55180300000000004</c:v>
                </c:pt>
                <c:pt idx="14222">
                  <c:v>-0.55179699999999998</c:v>
                </c:pt>
                <c:pt idx="14223">
                  <c:v>-0.55179100000000003</c:v>
                </c:pt>
                <c:pt idx="14224">
                  <c:v>-0.55178400000000005</c:v>
                </c:pt>
                <c:pt idx="14225">
                  <c:v>-0.55177699999999996</c:v>
                </c:pt>
                <c:pt idx="14226">
                  <c:v>-0.55177100000000001</c:v>
                </c:pt>
                <c:pt idx="14227">
                  <c:v>-0.55176599999999998</c:v>
                </c:pt>
                <c:pt idx="14228">
                  <c:v>-0.55176099999999995</c:v>
                </c:pt>
                <c:pt idx="14229">
                  <c:v>-0.55175300000000005</c:v>
                </c:pt>
                <c:pt idx="14230">
                  <c:v>-0.55174599999999996</c:v>
                </c:pt>
                <c:pt idx="14231">
                  <c:v>-0.55174100000000004</c:v>
                </c:pt>
                <c:pt idx="14232">
                  <c:v>-0.55173499999999998</c:v>
                </c:pt>
                <c:pt idx="14233">
                  <c:v>-0.55172900000000002</c:v>
                </c:pt>
                <c:pt idx="14234">
                  <c:v>-0.55172299999999996</c:v>
                </c:pt>
                <c:pt idx="14235">
                  <c:v>-0.55171899999999996</c:v>
                </c:pt>
                <c:pt idx="14236">
                  <c:v>-0.55171199999999998</c:v>
                </c:pt>
                <c:pt idx="14237">
                  <c:v>-0.551705</c:v>
                </c:pt>
                <c:pt idx="14238">
                  <c:v>-0.551701</c:v>
                </c:pt>
                <c:pt idx="14239">
                  <c:v>-0.55169500000000005</c:v>
                </c:pt>
                <c:pt idx="14240">
                  <c:v>-0.55168799999999996</c:v>
                </c:pt>
                <c:pt idx="14241">
                  <c:v>-0.55168300000000003</c:v>
                </c:pt>
                <c:pt idx="14242">
                  <c:v>-0.55167699999999997</c:v>
                </c:pt>
                <c:pt idx="14243">
                  <c:v>-0.55167200000000005</c:v>
                </c:pt>
                <c:pt idx="14244">
                  <c:v>-0.55166800000000005</c:v>
                </c:pt>
                <c:pt idx="14245">
                  <c:v>-0.55166400000000004</c:v>
                </c:pt>
                <c:pt idx="14246">
                  <c:v>-0.55165799999999998</c:v>
                </c:pt>
                <c:pt idx="14247">
                  <c:v>-0.55165200000000003</c:v>
                </c:pt>
                <c:pt idx="14248">
                  <c:v>-0.551647</c:v>
                </c:pt>
                <c:pt idx="14249">
                  <c:v>-0.55164199999999997</c:v>
                </c:pt>
                <c:pt idx="14250">
                  <c:v>-0.55163600000000002</c:v>
                </c:pt>
                <c:pt idx="14251">
                  <c:v>-0.55163099999999998</c:v>
                </c:pt>
                <c:pt idx="14252">
                  <c:v>-0.55162599999999995</c:v>
                </c:pt>
                <c:pt idx="14253">
                  <c:v>-0.55162</c:v>
                </c:pt>
                <c:pt idx="14254">
                  <c:v>-0.55161300000000002</c:v>
                </c:pt>
                <c:pt idx="14255">
                  <c:v>-0.55160799999999999</c:v>
                </c:pt>
                <c:pt idx="14256">
                  <c:v>-0.55160200000000004</c:v>
                </c:pt>
                <c:pt idx="14257">
                  <c:v>-0.55159599999999998</c:v>
                </c:pt>
                <c:pt idx="14258">
                  <c:v>-0.55159000000000002</c:v>
                </c:pt>
                <c:pt idx="14259">
                  <c:v>-0.55158399999999996</c:v>
                </c:pt>
                <c:pt idx="14260">
                  <c:v>-0.55157800000000001</c:v>
                </c:pt>
                <c:pt idx="14261">
                  <c:v>-0.55157199999999995</c:v>
                </c:pt>
                <c:pt idx="14262">
                  <c:v>-0.551566</c:v>
                </c:pt>
                <c:pt idx="14263">
                  <c:v>-0.55156099999999997</c:v>
                </c:pt>
                <c:pt idx="14264">
                  <c:v>-0.55155600000000005</c:v>
                </c:pt>
                <c:pt idx="14265">
                  <c:v>-0.55155100000000001</c:v>
                </c:pt>
                <c:pt idx="14266">
                  <c:v>-0.55154700000000001</c:v>
                </c:pt>
                <c:pt idx="14267">
                  <c:v>-0.55154199999999998</c:v>
                </c:pt>
                <c:pt idx="14268">
                  <c:v>-0.55153700000000005</c:v>
                </c:pt>
                <c:pt idx="14269">
                  <c:v>-0.55153300000000005</c:v>
                </c:pt>
                <c:pt idx="14270">
                  <c:v>-0.55152800000000002</c:v>
                </c:pt>
                <c:pt idx="14271">
                  <c:v>-0.55152299999999999</c:v>
                </c:pt>
                <c:pt idx="14272">
                  <c:v>-0.55151899999999998</c:v>
                </c:pt>
                <c:pt idx="14273">
                  <c:v>-0.55151300000000003</c:v>
                </c:pt>
                <c:pt idx="14274">
                  <c:v>-0.551508</c:v>
                </c:pt>
                <c:pt idx="14275">
                  <c:v>-0.55150399999999999</c:v>
                </c:pt>
                <c:pt idx="14276">
                  <c:v>-0.55149899999999996</c:v>
                </c:pt>
                <c:pt idx="14277">
                  <c:v>-0.55149400000000004</c:v>
                </c:pt>
                <c:pt idx="14278">
                  <c:v>-0.55149000000000004</c:v>
                </c:pt>
                <c:pt idx="14279">
                  <c:v>-0.55148600000000003</c:v>
                </c:pt>
                <c:pt idx="14280">
                  <c:v>-0.55148299999999995</c:v>
                </c:pt>
                <c:pt idx="14281">
                  <c:v>-0.55147999999999997</c:v>
                </c:pt>
                <c:pt idx="14282">
                  <c:v>-0.55147699999999999</c:v>
                </c:pt>
                <c:pt idx="14283">
                  <c:v>-0.55147299999999999</c:v>
                </c:pt>
                <c:pt idx="14284">
                  <c:v>-0.55146899999999999</c:v>
                </c:pt>
                <c:pt idx="14285">
                  <c:v>-0.55146399999999995</c:v>
                </c:pt>
                <c:pt idx="14286">
                  <c:v>-0.55145900000000003</c:v>
                </c:pt>
                <c:pt idx="14287">
                  <c:v>-0.55145500000000003</c:v>
                </c:pt>
                <c:pt idx="14288">
                  <c:v>-0.55145100000000002</c:v>
                </c:pt>
                <c:pt idx="14289">
                  <c:v>-0.55144700000000002</c:v>
                </c:pt>
                <c:pt idx="14290">
                  <c:v>-0.55144199999999999</c:v>
                </c:pt>
                <c:pt idx="14291">
                  <c:v>-0.55143799999999998</c:v>
                </c:pt>
                <c:pt idx="14292">
                  <c:v>-0.55143399999999998</c:v>
                </c:pt>
                <c:pt idx="14293">
                  <c:v>-0.55142899999999995</c:v>
                </c:pt>
                <c:pt idx="14294">
                  <c:v>-0.55142500000000005</c:v>
                </c:pt>
                <c:pt idx="14295">
                  <c:v>-0.551423</c:v>
                </c:pt>
                <c:pt idx="14296">
                  <c:v>-0.55141899999999999</c:v>
                </c:pt>
                <c:pt idx="14297">
                  <c:v>-0.55141300000000004</c:v>
                </c:pt>
                <c:pt idx="14298">
                  <c:v>-0.55140900000000004</c:v>
                </c:pt>
                <c:pt idx="14299">
                  <c:v>-0.55140400000000001</c:v>
                </c:pt>
                <c:pt idx="14300">
                  <c:v>-0.55139800000000005</c:v>
                </c:pt>
                <c:pt idx="14301">
                  <c:v>-0.55139400000000005</c:v>
                </c:pt>
                <c:pt idx="14302">
                  <c:v>-0.55139099999999996</c:v>
                </c:pt>
                <c:pt idx="14303">
                  <c:v>-0.55138699999999996</c:v>
                </c:pt>
                <c:pt idx="14304">
                  <c:v>-0.55138200000000004</c:v>
                </c:pt>
                <c:pt idx="14305">
                  <c:v>-0.55137700000000001</c:v>
                </c:pt>
                <c:pt idx="14306">
                  <c:v>-0.551373</c:v>
                </c:pt>
                <c:pt idx="14307">
                  <c:v>-0.55136799999999997</c:v>
                </c:pt>
                <c:pt idx="14308">
                  <c:v>-0.55136300000000005</c:v>
                </c:pt>
                <c:pt idx="14309">
                  <c:v>-0.55135800000000001</c:v>
                </c:pt>
                <c:pt idx="14310">
                  <c:v>-0.55135199999999995</c:v>
                </c:pt>
                <c:pt idx="14311">
                  <c:v>-0.55134700000000003</c:v>
                </c:pt>
                <c:pt idx="14312">
                  <c:v>-0.55134300000000003</c:v>
                </c:pt>
                <c:pt idx="14313">
                  <c:v>-0.55133799999999999</c:v>
                </c:pt>
                <c:pt idx="14314">
                  <c:v>-0.55133200000000004</c:v>
                </c:pt>
                <c:pt idx="14315">
                  <c:v>-0.55132700000000001</c:v>
                </c:pt>
                <c:pt idx="14316">
                  <c:v>-0.55132199999999998</c:v>
                </c:pt>
                <c:pt idx="14317">
                  <c:v>-0.55131600000000003</c:v>
                </c:pt>
                <c:pt idx="14318">
                  <c:v>-0.551311</c:v>
                </c:pt>
                <c:pt idx="14319">
                  <c:v>-0.55130599999999996</c:v>
                </c:pt>
                <c:pt idx="14320">
                  <c:v>-0.55130000000000001</c:v>
                </c:pt>
                <c:pt idx="14321">
                  <c:v>-0.55129499999999998</c:v>
                </c:pt>
                <c:pt idx="14322">
                  <c:v>-0.55128900000000003</c:v>
                </c:pt>
                <c:pt idx="14323">
                  <c:v>-0.55128200000000005</c:v>
                </c:pt>
                <c:pt idx="14324">
                  <c:v>-0.55127599999999999</c:v>
                </c:pt>
                <c:pt idx="14325">
                  <c:v>-0.55127000000000004</c:v>
                </c:pt>
                <c:pt idx="14326">
                  <c:v>-0.55126600000000003</c:v>
                </c:pt>
                <c:pt idx="14327">
                  <c:v>-0.55125999999999997</c:v>
                </c:pt>
                <c:pt idx="14328">
                  <c:v>-0.55125400000000002</c:v>
                </c:pt>
                <c:pt idx="14329">
                  <c:v>-0.55124899999999999</c:v>
                </c:pt>
                <c:pt idx="14330">
                  <c:v>-0.55124300000000004</c:v>
                </c:pt>
                <c:pt idx="14331">
                  <c:v>-0.55123800000000001</c:v>
                </c:pt>
                <c:pt idx="14332">
                  <c:v>-0.55123200000000006</c:v>
                </c:pt>
                <c:pt idx="14333">
                  <c:v>-0.55122599999999999</c:v>
                </c:pt>
                <c:pt idx="14334">
                  <c:v>-0.55122000000000004</c:v>
                </c:pt>
                <c:pt idx="14335">
                  <c:v>-0.55121299999999995</c:v>
                </c:pt>
                <c:pt idx="14336">
                  <c:v>-0.551207</c:v>
                </c:pt>
                <c:pt idx="14337">
                  <c:v>-0.55120100000000005</c:v>
                </c:pt>
                <c:pt idx="14338">
                  <c:v>-0.55119600000000002</c:v>
                </c:pt>
                <c:pt idx="14339">
                  <c:v>-0.55119099999999999</c:v>
                </c:pt>
                <c:pt idx="14340">
                  <c:v>-0.55118599999999995</c:v>
                </c:pt>
                <c:pt idx="14341">
                  <c:v>-0.55117899999999997</c:v>
                </c:pt>
                <c:pt idx="14342">
                  <c:v>-0.55117300000000002</c:v>
                </c:pt>
                <c:pt idx="14343">
                  <c:v>-0.55116699999999996</c:v>
                </c:pt>
                <c:pt idx="14344">
                  <c:v>-0.55116200000000004</c:v>
                </c:pt>
                <c:pt idx="14345">
                  <c:v>-0.55115499999999995</c:v>
                </c:pt>
                <c:pt idx="14346">
                  <c:v>-0.551149</c:v>
                </c:pt>
                <c:pt idx="14347">
                  <c:v>-0.55114200000000002</c:v>
                </c:pt>
                <c:pt idx="14348">
                  <c:v>-0.55113400000000001</c:v>
                </c:pt>
                <c:pt idx="14349">
                  <c:v>-0.55112700000000003</c:v>
                </c:pt>
                <c:pt idx="14350">
                  <c:v>-0.55112099999999997</c:v>
                </c:pt>
                <c:pt idx="14351">
                  <c:v>-0.55111399999999999</c:v>
                </c:pt>
                <c:pt idx="14352">
                  <c:v>-0.55110700000000001</c:v>
                </c:pt>
                <c:pt idx="14353">
                  <c:v>-0.55110099999999995</c:v>
                </c:pt>
                <c:pt idx="14354">
                  <c:v>-0.55109399999999997</c:v>
                </c:pt>
                <c:pt idx="14355">
                  <c:v>-0.55108699999999999</c:v>
                </c:pt>
                <c:pt idx="14356">
                  <c:v>-0.55108100000000004</c:v>
                </c:pt>
                <c:pt idx="14357">
                  <c:v>-0.55107499999999998</c:v>
                </c:pt>
                <c:pt idx="14358">
                  <c:v>-0.55106900000000003</c:v>
                </c:pt>
                <c:pt idx="14359">
                  <c:v>-0.55106299999999997</c:v>
                </c:pt>
                <c:pt idx="14360">
                  <c:v>-0.55105599999999999</c:v>
                </c:pt>
                <c:pt idx="14361">
                  <c:v>-0.55104900000000001</c:v>
                </c:pt>
                <c:pt idx="14362">
                  <c:v>-0.55104299999999995</c:v>
                </c:pt>
                <c:pt idx="14363">
                  <c:v>-0.551037</c:v>
                </c:pt>
                <c:pt idx="14364">
                  <c:v>-0.55103100000000005</c:v>
                </c:pt>
                <c:pt idx="14365">
                  <c:v>-0.55102499999999999</c:v>
                </c:pt>
                <c:pt idx="14366">
                  <c:v>-0.55101900000000004</c:v>
                </c:pt>
                <c:pt idx="14367">
                  <c:v>-0.55101199999999995</c:v>
                </c:pt>
                <c:pt idx="14368">
                  <c:v>-0.55100700000000002</c:v>
                </c:pt>
                <c:pt idx="14369">
                  <c:v>-0.55100300000000002</c:v>
                </c:pt>
                <c:pt idx="14370">
                  <c:v>-0.55099699999999996</c:v>
                </c:pt>
                <c:pt idx="14371">
                  <c:v>-0.55098999999999998</c:v>
                </c:pt>
                <c:pt idx="14372">
                  <c:v>-0.55098400000000003</c:v>
                </c:pt>
                <c:pt idx="14373">
                  <c:v>-0.55097799999999997</c:v>
                </c:pt>
                <c:pt idx="14374">
                  <c:v>-0.55097200000000002</c:v>
                </c:pt>
                <c:pt idx="14375">
                  <c:v>-0.55096800000000001</c:v>
                </c:pt>
                <c:pt idx="14376">
                  <c:v>-0.55096299999999998</c:v>
                </c:pt>
                <c:pt idx="14377">
                  <c:v>-0.550956</c:v>
                </c:pt>
                <c:pt idx="14378">
                  <c:v>-0.55095000000000005</c:v>
                </c:pt>
                <c:pt idx="14379">
                  <c:v>-0.55094399999999999</c:v>
                </c:pt>
                <c:pt idx="14380">
                  <c:v>-0.55093800000000004</c:v>
                </c:pt>
                <c:pt idx="14381">
                  <c:v>-0.55093400000000003</c:v>
                </c:pt>
                <c:pt idx="14382">
                  <c:v>-0.55093000000000003</c:v>
                </c:pt>
                <c:pt idx="14383">
                  <c:v>-0.550925</c:v>
                </c:pt>
                <c:pt idx="14384">
                  <c:v>-0.55091999999999997</c:v>
                </c:pt>
                <c:pt idx="14385">
                  <c:v>-0.55091599999999996</c:v>
                </c:pt>
                <c:pt idx="14386">
                  <c:v>-0.55091199999999996</c:v>
                </c:pt>
                <c:pt idx="14387">
                  <c:v>-0.55090600000000001</c:v>
                </c:pt>
                <c:pt idx="14388">
                  <c:v>-0.55089999999999995</c:v>
                </c:pt>
                <c:pt idx="14389">
                  <c:v>-0.55089500000000002</c:v>
                </c:pt>
                <c:pt idx="14390">
                  <c:v>-0.55089200000000005</c:v>
                </c:pt>
                <c:pt idx="14391">
                  <c:v>-0.55088700000000002</c:v>
                </c:pt>
                <c:pt idx="14392">
                  <c:v>-0.55088199999999998</c:v>
                </c:pt>
                <c:pt idx="14393">
                  <c:v>-0.55087600000000003</c:v>
                </c:pt>
                <c:pt idx="14394">
                  <c:v>-0.550871</c:v>
                </c:pt>
                <c:pt idx="14395">
                  <c:v>-0.550867</c:v>
                </c:pt>
                <c:pt idx="14396">
                  <c:v>-0.55086100000000005</c:v>
                </c:pt>
                <c:pt idx="14397">
                  <c:v>-0.55085300000000004</c:v>
                </c:pt>
                <c:pt idx="14398">
                  <c:v>-0.550848</c:v>
                </c:pt>
                <c:pt idx="14399">
                  <c:v>-0.55084200000000005</c:v>
                </c:pt>
                <c:pt idx="14400">
                  <c:v>-0.55083400000000005</c:v>
                </c:pt>
                <c:pt idx="14401">
                  <c:v>-0.55082600000000004</c:v>
                </c:pt>
                <c:pt idx="14402">
                  <c:v>-0.55081899999999995</c:v>
                </c:pt>
                <c:pt idx="14403">
                  <c:v>-0.550813</c:v>
                </c:pt>
                <c:pt idx="14404">
                  <c:v>-0.55081000000000002</c:v>
                </c:pt>
                <c:pt idx="14405">
                  <c:v>-0.55080700000000005</c:v>
                </c:pt>
                <c:pt idx="14406">
                  <c:v>-0.55080499999999999</c:v>
                </c:pt>
                <c:pt idx="14407">
                  <c:v>-0.55080399999999996</c:v>
                </c:pt>
                <c:pt idx="14408">
                  <c:v>-0.55080099999999999</c:v>
                </c:pt>
                <c:pt idx="14409">
                  <c:v>-0.55079800000000001</c:v>
                </c:pt>
                <c:pt idx="14410">
                  <c:v>-0.55079500000000003</c:v>
                </c:pt>
                <c:pt idx="14411">
                  <c:v>-0.55079</c:v>
                </c:pt>
                <c:pt idx="14412">
                  <c:v>-0.55078300000000002</c:v>
                </c:pt>
                <c:pt idx="14413">
                  <c:v>-0.55077399999999999</c:v>
                </c:pt>
                <c:pt idx="14414">
                  <c:v>-0.550763</c:v>
                </c:pt>
                <c:pt idx="14415">
                  <c:v>-0.55075499999999999</c:v>
                </c:pt>
                <c:pt idx="14416">
                  <c:v>-0.55074999999999996</c:v>
                </c:pt>
                <c:pt idx="14417">
                  <c:v>-0.55074699999999999</c:v>
                </c:pt>
                <c:pt idx="14418">
                  <c:v>-0.55074500000000004</c:v>
                </c:pt>
                <c:pt idx="14419">
                  <c:v>-0.55074199999999995</c:v>
                </c:pt>
                <c:pt idx="14420">
                  <c:v>-0.55073899999999998</c:v>
                </c:pt>
                <c:pt idx="14421">
                  <c:v>-0.55073700000000003</c:v>
                </c:pt>
                <c:pt idx="14422">
                  <c:v>-0.55073499999999997</c:v>
                </c:pt>
                <c:pt idx="14423">
                  <c:v>-0.55073099999999997</c:v>
                </c:pt>
                <c:pt idx="14424">
                  <c:v>-0.55072699999999997</c:v>
                </c:pt>
                <c:pt idx="14425">
                  <c:v>-0.55072299999999996</c:v>
                </c:pt>
                <c:pt idx="14426">
                  <c:v>-0.55071700000000001</c:v>
                </c:pt>
                <c:pt idx="14427">
                  <c:v>-0.55071099999999995</c:v>
                </c:pt>
                <c:pt idx="14428">
                  <c:v>-0.55070799999999998</c:v>
                </c:pt>
                <c:pt idx="14429">
                  <c:v>-0.55070399999999997</c:v>
                </c:pt>
                <c:pt idx="14430">
                  <c:v>-0.55069800000000002</c:v>
                </c:pt>
                <c:pt idx="14431">
                  <c:v>-0.55069299999999999</c:v>
                </c:pt>
                <c:pt idx="14432">
                  <c:v>-0.55068899999999998</c:v>
                </c:pt>
                <c:pt idx="14433">
                  <c:v>-0.55068499999999998</c:v>
                </c:pt>
                <c:pt idx="14434">
                  <c:v>-0.55068099999999998</c:v>
                </c:pt>
                <c:pt idx="14435">
                  <c:v>-0.55067600000000005</c:v>
                </c:pt>
                <c:pt idx="14436">
                  <c:v>-0.55067200000000005</c:v>
                </c:pt>
                <c:pt idx="14437">
                  <c:v>-0.55066700000000002</c:v>
                </c:pt>
                <c:pt idx="14438">
                  <c:v>-0.55066499999999996</c:v>
                </c:pt>
                <c:pt idx="14439">
                  <c:v>-0.55066199999999998</c:v>
                </c:pt>
                <c:pt idx="14440">
                  <c:v>-0.55065699999999995</c:v>
                </c:pt>
                <c:pt idx="14441">
                  <c:v>-0.55065200000000003</c:v>
                </c:pt>
                <c:pt idx="14442">
                  <c:v>-0.550647</c:v>
                </c:pt>
                <c:pt idx="14443">
                  <c:v>-0.55064400000000002</c:v>
                </c:pt>
                <c:pt idx="14444">
                  <c:v>-0.55064100000000005</c:v>
                </c:pt>
                <c:pt idx="14445">
                  <c:v>-0.55063700000000004</c:v>
                </c:pt>
                <c:pt idx="14446">
                  <c:v>-0.55063200000000001</c:v>
                </c:pt>
                <c:pt idx="14447">
                  <c:v>-0.55062500000000003</c:v>
                </c:pt>
                <c:pt idx="14448">
                  <c:v>-0.55062</c:v>
                </c:pt>
                <c:pt idx="14449">
                  <c:v>-0.55061599999999999</c:v>
                </c:pt>
                <c:pt idx="14450">
                  <c:v>-0.55061000000000004</c:v>
                </c:pt>
                <c:pt idx="14451">
                  <c:v>-0.55060500000000001</c:v>
                </c:pt>
                <c:pt idx="14452">
                  <c:v>-0.55059999999999998</c:v>
                </c:pt>
                <c:pt idx="14453">
                  <c:v>-0.55059599999999997</c:v>
                </c:pt>
                <c:pt idx="14454">
                  <c:v>-0.55059400000000003</c:v>
                </c:pt>
                <c:pt idx="14455">
                  <c:v>-0.55059000000000002</c:v>
                </c:pt>
                <c:pt idx="14456">
                  <c:v>-0.55058499999999999</c:v>
                </c:pt>
                <c:pt idx="14457">
                  <c:v>-0.55057999999999996</c:v>
                </c:pt>
                <c:pt idx="14458">
                  <c:v>-0.55057299999999998</c:v>
                </c:pt>
                <c:pt idx="14459">
                  <c:v>-0.55056700000000003</c:v>
                </c:pt>
                <c:pt idx="14460">
                  <c:v>-0.550562</c:v>
                </c:pt>
                <c:pt idx="14461">
                  <c:v>-0.55055900000000002</c:v>
                </c:pt>
                <c:pt idx="14462">
                  <c:v>-0.55055399999999999</c:v>
                </c:pt>
                <c:pt idx="14463">
                  <c:v>-0.55054800000000004</c:v>
                </c:pt>
                <c:pt idx="14464">
                  <c:v>-0.55054199999999998</c:v>
                </c:pt>
                <c:pt idx="14465">
                  <c:v>-0.55053700000000005</c:v>
                </c:pt>
                <c:pt idx="14466">
                  <c:v>-0.55053399999999997</c:v>
                </c:pt>
                <c:pt idx="14467">
                  <c:v>-0.55052999999999996</c:v>
                </c:pt>
                <c:pt idx="14468">
                  <c:v>-0.55052599999999996</c:v>
                </c:pt>
                <c:pt idx="14469">
                  <c:v>-0.55052299999999998</c:v>
                </c:pt>
                <c:pt idx="14470">
                  <c:v>-0.55051899999999998</c:v>
                </c:pt>
                <c:pt idx="14471">
                  <c:v>-0.55051499999999998</c:v>
                </c:pt>
                <c:pt idx="14472">
                  <c:v>-0.55051000000000005</c:v>
                </c:pt>
                <c:pt idx="14473">
                  <c:v>-0.55050399999999999</c:v>
                </c:pt>
                <c:pt idx="14474">
                  <c:v>-0.55049899999999996</c:v>
                </c:pt>
                <c:pt idx="14475">
                  <c:v>-0.55049499999999996</c:v>
                </c:pt>
                <c:pt idx="14476">
                  <c:v>-0.55049000000000003</c:v>
                </c:pt>
                <c:pt idx="14477">
                  <c:v>-0.55048600000000003</c:v>
                </c:pt>
                <c:pt idx="14478">
                  <c:v>-0.550481</c:v>
                </c:pt>
                <c:pt idx="14479">
                  <c:v>-0.55047599999999997</c:v>
                </c:pt>
                <c:pt idx="14480">
                  <c:v>-0.55047199999999996</c:v>
                </c:pt>
                <c:pt idx="14481">
                  <c:v>-0.55046799999999996</c:v>
                </c:pt>
                <c:pt idx="14482">
                  <c:v>-0.55046399999999995</c:v>
                </c:pt>
                <c:pt idx="14483">
                  <c:v>-0.55045999999999995</c:v>
                </c:pt>
                <c:pt idx="14484">
                  <c:v>-0.55045500000000003</c:v>
                </c:pt>
                <c:pt idx="14485">
                  <c:v>-0.55045100000000002</c:v>
                </c:pt>
                <c:pt idx="14486">
                  <c:v>-0.55044599999999999</c:v>
                </c:pt>
                <c:pt idx="14487">
                  <c:v>-0.55044099999999996</c:v>
                </c:pt>
                <c:pt idx="14488">
                  <c:v>-0.55043799999999998</c:v>
                </c:pt>
                <c:pt idx="14489">
                  <c:v>-0.55043500000000001</c:v>
                </c:pt>
                <c:pt idx="14490">
                  <c:v>-0.550431</c:v>
                </c:pt>
                <c:pt idx="14491">
                  <c:v>-0.550427</c:v>
                </c:pt>
                <c:pt idx="14492">
                  <c:v>-0.550423</c:v>
                </c:pt>
                <c:pt idx="14493">
                  <c:v>-0.55041799999999996</c:v>
                </c:pt>
                <c:pt idx="14494">
                  <c:v>-0.55041399999999996</c:v>
                </c:pt>
                <c:pt idx="14495">
                  <c:v>-0.55040800000000001</c:v>
                </c:pt>
                <c:pt idx="14496">
                  <c:v>-0.55040299999999998</c:v>
                </c:pt>
                <c:pt idx="14497">
                  <c:v>-0.55039899999999997</c:v>
                </c:pt>
                <c:pt idx="14498">
                  <c:v>-0.55039400000000005</c:v>
                </c:pt>
                <c:pt idx="14499">
                  <c:v>-0.55039000000000005</c:v>
                </c:pt>
                <c:pt idx="14500">
                  <c:v>-0.55038699999999996</c:v>
                </c:pt>
                <c:pt idx="14501">
                  <c:v>-0.55038200000000004</c:v>
                </c:pt>
                <c:pt idx="14502">
                  <c:v>-0.55037800000000003</c:v>
                </c:pt>
                <c:pt idx="14503">
                  <c:v>-0.55037599999999998</c:v>
                </c:pt>
                <c:pt idx="14504">
                  <c:v>-0.55037199999999997</c:v>
                </c:pt>
                <c:pt idx="14505">
                  <c:v>-0.55036799999999997</c:v>
                </c:pt>
                <c:pt idx="14506">
                  <c:v>-0.55036499999999999</c:v>
                </c:pt>
                <c:pt idx="14507">
                  <c:v>-0.55035999999999996</c:v>
                </c:pt>
                <c:pt idx="14508">
                  <c:v>-0.55035599999999996</c:v>
                </c:pt>
                <c:pt idx="14509">
                  <c:v>-0.55035199999999995</c:v>
                </c:pt>
                <c:pt idx="14510">
                  <c:v>-0.55034700000000003</c:v>
                </c:pt>
                <c:pt idx="14511">
                  <c:v>-0.55034400000000006</c:v>
                </c:pt>
                <c:pt idx="14512">
                  <c:v>-0.55034099999999997</c:v>
                </c:pt>
                <c:pt idx="14513">
                  <c:v>-0.55033500000000002</c:v>
                </c:pt>
                <c:pt idx="14514">
                  <c:v>-0.55032899999999996</c:v>
                </c:pt>
                <c:pt idx="14515">
                  <c:v>-0.55032499999999995</c:v>
                </c:pt>
                <c:pt idx="14516">
                  <c:v>-0.55032099999999995</c:v>
                </c:pt>
                <c:pt idx="14517">
                  <c:v>-0.55031699999999995</c:v>
                </c:pt>
                <c:pt idx="14518">
                  <c:v>-0.55031300000000005</c:v>
                </c:pt>
                <c:pt idx="14519">
                  <c:v>-0.55030800000000002</c:v>
                </c:pt>
                <c:pt idx="14520">
                  <c:v>-0.55030199999999996</c:v>
                </c:pt>
                <c:pt idx="14521">
                  <c:v>-0.55029799999999995</c:v>
                </c:pt>
                <c:pt idx="14522">
                  <c:v>-0.55029499999999998</c:v>
                </c:pt>
                <c:pt idx="14523">
                  <c:v>-0.550292</c:v>
                </c:pt>
                <c:pt idx="14524">
                  <c:v>-0.55028699999999997</c:v>
                </c:pt>
                <c:pt idx="14525">
                  <c:v>-0.55028299999999997</c:v>
                </c:pt>
                <c:pt idx="14526">
                  <c:v>-0.55027700000000002</c:v>
                </c:pt>
                <c:pt idx="14527">
                  <c:v>-0.55027099999999995</c:v>
                </c:pt>
                <c:pt idx="14528">
                  <c:v>-0.55026699999999995</c:v>
                </c:pt>
                <c:pt idx="14529">
                  <c:v>-0.550265</c:v>
                </c:pt>
                <c:pt idx="14530">
                  <c:v>-0.55026200000000003</c:v>
                </c:pt>
                <c:pt idx="14531">
                  <c:v>-0.55025900000000005</c:v>
                </c:pt>
                <c:pt idx="14532">
                  <c:v>-0.55025599999999997</c:v>
                </c:pt>
                <c:pt idx="14533">
                  <c:v>-0.55025100000000005</c:v>
                </c:pt>
                <c:pt idx="14534">
                  <c:v>-0.55024600000000001</c:v>
                </c:pt>
                <c:pt idx="14535">
                  <c:v>-0.55024200000000001</c:v>
                </c:pt>
                <c:pt idx="14536">
                  <c:v>-0.55023900000000003</c:v>
                </c:pt>
                <c:pt idx="14537">
                  <c:v>-0.55023500000000003</c:v>
                </c:pt>
                <c:pt idx="14538">
                  <c:v>-0.55023100000000003</c:v>
                </c:pt>
                <c:pt idx="14539">
                  <c:v>-0.55022499999999996</c:v>
                </c:pt>
                <c:pt idx="14540">
                  <c:v>-0.55021900000000001</c:v>
                </c:pt>
                <c:pt idx="14541">
                  <c:v>-0.55021399999999998</c:v>
                </c:pt>
                <c:pt idx="14542">
                  <c:v>-0.55020999999999998</c:v>
                </c:pt>
                <c:pt idx="14543">
                  <c:v>-0.55020800000000003</c:v>
                </c:pt>
                <c:pt idx="14544">
                  <c:v>-0.55020400000000003</c:v>
                </c:pt>
                <c:pt idx="14545">
                  <c:v>-0.55019899999999999</c:v>
                </c:pt>
                <c:pt idx="14546">
                  <c:v>-0.55019399999999996</c:v>
                </c:pt>
                <c:pt idx="14547">
                  <c:v>-0.55018900000000004</c:v>
                </c:pt>
                <c:pt idx="14548">
                  <c:v>-0.55018400000000001</c:v>
                </c:pt>
                <c:pt idx="14549">
                  <c:v>-0.55018</c:v>
                </c:pt>
                <c:pt idx="14550">
                  <c:v>-0.550176</c:v>
                </c:pt>
                <c:pt idx="14551">
                  <c:v>-0.55017199999999999</c:v>
                </c:pt>
                <c:pt idx="14552">
                  <c:v>-0.55016799999999999</c:v>
                </c:pt>
                <c:pt idx="14553">
                  <c:v>-0.55016399999999999</c:v>
                </c:pt>
                <c:pt idx="14554">
                  <c:v>-0.55015899999999995</c:v>
                </c:pt>
                <c:pt idx="14555">
                  <c:v>-0.550153</c:v>
                </c:pt>
                <c:pt idx="14556">
                  <c:v>-0.550149</c:v>
                </c:pt>
                <c:pt idx="14557">
                  <c:v>-0.55014399999999997</c:v>
                </c:pt>
                <c:pt idx="14558">
                  <c:v>-0.55013900000000004</c:v>
                </c:pt>
                <c:pt idx="14559">
                  <c:v>-0.55013400000000001</c:v>
                </c:pt>
                <c:pt idx="14560">
                  <c:v>-0.55012899999999998</c:v>
                </c:pt>
                <c:pt idx="14561">
                  <c:v>-0.55012499999999998</c:v>
                </c:pt>
                <c:pt idx="14562">
                  <c:v>-0.55012000000000005</c:v>
                </c:pt>
                <c:pt idx="14563">
                  <c:v>-0.55011600000000005</c:v>
                </c:pt>
                <c:pt idx="14564">
                  <c:v>-0.55011200000000005</c:v>
                </c:pt>
                <c:pt idx="14565">
                  <c:v>-0.55010800000000004</c:v>
                </c:pt>
                <c:pt idx="14566">
                  <c:v>-0.55010300000000001</c:v>
                </c:pt>
                <c:pt idx="14567">
                  <c:v>-0.55009699999999995</c:v>
                </c:pt>
                <c:pt idx="14568">
                  <c:v>-0.55009300000000005</c:v>
                </c:pt>
                <c:pt idx="14569">
                  <c:v>-0.55008900000000005</c:v>
                </c:pt>
                <c:pt idx="14570">
                  <c:v>-0.55008500000000005</c:v>
                </c:pt>
                <c:pt idx="14571">
                  <c:v>-0.55008000000000001</c:v>
                </c:pt>
                <c:pt idx="14572">
                  <c:v>-0.55007600000000001</c:v>
                </c:pt>
                <c:pt idx="14573">
                  <c:v>-0.55007099999999998</c:v>
                </c:pt>
                <c:pt idx="14574">
                  <c:v>-0.55006600000000005</c:v>
                </c:pt>
                <c:pt idx="14575">
                  <c:v>-0.55006200000000005</c:v>
                </c:pt>
                <c:pt idx="14576">
                  <c:v>-0.55005800000000005</c:v>
                </c:pt>
                <c:pt idx="14577">
                  <c:v>-0.55005300000000001</c:v>
                </c:pt>
                <c:pt idx="14578">
                  <c:v>-0.55004900000000001</c:v>
                </c:pt>
                <c:pt idx="14579">
                  <c:v>-0.55004600000000003</c:v>
                </c:pt>
                <c:pt idx="14580">
                  <c:v>-0.55004200000000003</c:v>
                </c:pt>
                <c:pt idx="14581">
                  <c:v>-0.55003599999999997</c:v>
                </c:pt>
                <c:pt idx="14582">
                  <c:v>-0.55003199999999997</c:v>
                </c:pt>
                <c:pt idx="14583">
                  <c:v>-0.55002899999999999</c:v>
                </c:pt>
                <c:pt idx="14584">
                  <c:v>-0.55002399999999996</c:v>
                </c:pt>
                <c:pt idx="14585">
                  <c:v>-0.55001900000000004</c:v>
                </c:pt>
                <c:pt idx="14586">
                  <c:v>-0.55001599999999995</c:v>
                </c:pt>
                <c:pt idx="14587">
                  <c:v>-0.55001199999999995</c:v>
                </c:pt>
                <c:pt idx="14588">
                  <c:v>-0.55000599999999999</c:v>
                </c:pt>
                <c:pt idx="14589">
                  <c:v>-0.55000099999999996</c:v>
                </c:pt>
                <c:pt idx="14590">
                  <c:v>-0.54999699999999996</c:v>
                </c:pt>
                <c:pt idx="14591">
                  <c:v>-0.54999200000000004</c:v>
                </c:pt>
                <c:pt idx="14592">
                  <c:v>-0.54998800000000003</c:v>
                </c:pt>
                <c:pt idx="14593">
                  <c:v>-0.54998499999999995</c:v>
                </c:pt>
                <c:pt idx="14594">
                  <c:v>-0.54998100000000005</c:v>
                </c:pt>
                <c:pt idx="14595">
                  <c:v>-0.54997700000000005</c:v>
                </c:pt>
                <c:pt idx="14596">
                  <c:v>-0.54997300000000005</c:v>
                </c:pt>
                <c:pt idx="14597">
                  <c:v>-0.54996900000000004</c:v>
                </c:pt>
                <c:pt idx="14598">
                  <c:v>-0.54996500000000004</c:v>
                </c:pt>
                <c:pt idx="14599">
                  <c:v>-0.54996100000000003</c:v>
                </c:pt>
                <c:pt idx="14600">
                  <c:v>-0.54995700000000003</c:v>
                </c:pt>
                <c:pt idx="14601">
                  <c:v>-0.54995300000000003</c:v>
                </c:pt>
                <c:pt idx="14602">
                  <c:v>-0.54994799999999999</c:v>
                </c:pt>
                <c:pt idx="14603">
                  <c:v>-0.54994399999999999</c:v>
                </c:pt>
                <c:pt idx="14604">
                  <c:v>-0.54994100000000001</c:v>
                </c:pt>
                <c:pt idx="14605">
                  <c:v>-0.54993700000000001</c:v>
                </c:pt>
                <c:pt idx="14606">
                  <c:v>-0.54993300000000001</c:v>
                </c:pt>
                <c:pt idx="14607">
                  <c:v>-0.549929</c:v>
                </c:pt>
                <c:pt idx="14608">
                  <c:v>-0.549925</c:v>
                </c:pt>
                <c:pt idx="14609">
                  <c:v>-0.54992099999999999</c:v>
                </c:pt>
                <c:pt idx="14610">
                  <c:v>-0.54991699999999999</c:v>
                </c:pt>
                <c:pt idx="14611">
                  <c:v>-0.54991299999999999</c:v>
                </c:pt>
                <c:pt idx="14612">
                  <c:v>-0.54991000000000001</c:v>
                </c:pt>
                <c:pt idx="14613">
                  <c:v>-0.54990600000000001</c:v>
                </c:pt>
                <c:pt idx="14614">
                  <c:v>-0.549902</c:v>
                </c:pt>
                <c:pt idx="14615">
                  <c:v>-0.549898</c:v>
                </c:pt>
                <c:pt idx="14616">
                  <c:v>-0.54989500000000002</c:v>
                </c:pt>
                <c:pt idx="14617">
                  <c:v>-0.54988999999999999</c:v>
                </c:pt>
                <c:pt idx="14618">
                  <c:v>-0.54988599999999999</c:v>
                </c:pt>
                <c:pt idx="14619">
                  <c:v>-0.54988400000000004</c:v>
                </c:pt>
                <c:pt idx="14620">
                  <c:v>-0.54988099999999995</c:v>
                </c:pt>
                <c:pt idx="14621">
                  <c:v>-0.54987699999999995</c:v>
                </c:pt>
                <c:pt idx="14622">
                  <c:v>-0.54987299999999995</c:v>
                </c:pt>
                <c:pt idx="14623">
                  <c:v>-0.54986800000000002</c:v>
                </c:pt>
                <c:pt idx="14624">
                  <c:v>-0.54986299999999999</c:v>
                </c:pt>
                <c:pt idx="14625">
                  <c:v>-0.54986000000000002</c:v>
                </c:pt>
                <c:pt idx="14626">
                  <c:v>-0.54985499999999998</c:v>
                </c:pt>
                <c:pt idx="14627">
                  <c:v>-0.54985099999999998</c:v>
                </c:pt>
                <c:pt idx="14628">
                  <c:v>-0.549848</c:v>
                </c:pt>
                <c:pt idx="14629">
                  <c:v>-0.54984599999999995</c:v>
                </c:pt>
                <c:pt idx="14630">
                  <c:v>-0.54984100000000002</c:v>
                </c:pt>
                <c:pt idx="14631">
                  <c:v>-0.54983700000000002</c:v>
                </c:pt>
                <c:pt idx="14632">
                  <c:v>-0.54983499999999996</c:v>
                </c:pt>
                <c:pt idx="14633">
                  <c:v>-0.54983199999999999</c:v>
                </c:pt>
                <c:pt idx="14634">
                  <c:v>-0.54982799999999998</c:v>
                </c:pt>
                <c:pt idx="14635">
                  <c:v>-0.54982399999999998</c:v>
                </c:pt>
                <c:pt idx="14636">
                  <c:v>-0.54981899999999995</c:v>
                </c:pt>
                <c:pt idx="14637">
                  <c:v>-0.54981500000000005</c:v>
                </c:pt>
                <c:pt idx="14638">
                  <c:v>-0.549813</c:v>
                </c:pt>
                <c:pt idx="14639">
                  <c:v>-0.54981000000000002</c:v>
                </c:pt>
                <c:pt idx="14640">
                  <c:v>-0.54980700000000005</c:v>
                </c:pt>
                <c:pt idx="14641">
                  <c:v>-0.54980499999999999</c:v>
                </c:pt>
                <c:pt idx="14642">
                  <c:v>-0.54980300000000004</c:v>
                </c:pt>
                <c:pt idx="14643">
                  <c:v>-0.54979999999999996</c:v>
                </c:pt>
                <c:pt idx="14644">
                  <c:v>-0.54979599999999995</c:v>
                </c:pt>
                <c:pt idx="14645">
                  <c:v>-0.54979</c:v>
                </c:pt>
                <c:pt idx="14646">
                  <c:v>-0.54978700000000003</c:v>
                </c:pt>
                <c:pt idx="14647">
                  <c:v>-0.54978499999999997</c:v>
                </c:pt>
                <c:pt idx="14648">
                  <c:v>-0.54978099999999996</c:v>
                </c:pt>
                <c:pt idx="14649">
                  <c:v>-0.54977799999999999</c:v>
                </c:pt>
                <c:pt idx="14650">
                  <c:v>-0.54977399999999998</c:v>
                </c:pt>
                <c:pt idx="14651">
                  <c:v>-0.54977200000000004</c:v>
                </c:pt>
                <c:pt idx="14652">
                  <c:v>-0.54976899999999995</c:v>
                </c:pt>
                <c:pt idx="14653">
                  <c:v>-0.54976599999999998</c:v>
                </c:pt>
                <c:pt idx="14654">
                  <c:v>-0.549763</c:v>
                </c:pt>
                <c:pt idx="14655">
                  <c:v>-0.54976000000000003</c:v>
                </c:pt>
                <c:pt idx="14656">
                  <c:v>-0.54975600000000002</c:v>
                </c:pt>
                <c:pt idx="14657">
                  <c:v>-0.54975300000000005</c:v>
                </c:pt>
                <c:pt idx="14658">
                  <c:v>-0.54974900000000004</c:v>
                </c:pt>
                <c:pt idx="14659">
                  <c:v>-0.54974599999999996</c:v>
                </c:pt>
                <c:pt idx="14660">
                  <c:v>-0.54974400000000001</c:v>
                </c:pt>
                <c:pt idx="14661">
                  <c:v>-0.54974199999999995</c:v>
                </c:pt>
                <c:pt idx="14662">
                  <c:v>-0.54973799999999995</c:v>
                </c:pt>
                <c:pt idx="14663">
                  <c:v>-0.54973499999999997</c:v>
                </c:pt>
                <c:pt idx="14664">
                  <c:v>-0.54973300000000003</c:v>
                </c:pt>
                <c:pt idx="14665">
                  <c:v>-0.54973099999999997</c:v>
                </c:pt>
                <c:pt idx="14666">
                  <c:v>-0.54972900000000002</c:v>
                </c:pt>
                <c:pt idx="14667">
                  <c:v>-0.54972600000000005</c:v>
                </c:pt>
                <c:pt idx="14668">
                  <c:v>-0.54972299999999996</c:v>
                </c:pt>
                <c:pt idx="14669">
                  <c:v>-0.54971899999999996</c:v>
                </c:pt>
                <c:pt idx="14670">
                  <c:v>-0.54971499999999995</c:v>
                </c:pt>
                <c:pt idx="14671">
                  <c:v>-0.54971199999999998</c:v>
                </c:pt>
                <c:pt idx="14672">
                  <c:v>-0.54971099999999995</c:v>
                </c:pt>
                <c:pt idx="14673">
                  <c:v>-0.549709</c:v>
                </c:pt>
                <c:pt idx="14674">
                  <c:v>-0.549705</c:v>
                </c:pt>
                <c:pt idx="14675">
                  <c:v>-0.549701</c:v>
                </c:pt>
                <c:pt idx="14676">
                  <c:v>-0.54969800000000002</c:v>
                </c:pt>
                <c:pt idx="14677">
                  <c:v>-0.54969500000000004</c:v>
                </c:pt>
                <c:pt idx="14678">
                  <c:v>-0.54969299999999999</c:v>
                </c:pt>
                <c:pt idx="14679">
                  <c:v>-0.54969000000000001</c:v>
                </c:pt>
                <c:pt idx="14680">
                  <c:v>-0.54968700000000004</c:v>
                </c:pt>
                <c:pt idx="14681">
                  <c:v>-0.549682</c:v>
                </c:pt>
                <c:pt idx="14682">
                  <c:v>-0.549678</c:v>
                </c:pt>
                <c:pt idx="14683">
                  <c:v>-0.549674</c:v>
                </c:pt>
                <c:pt idx="14684">
                  <c:v>-0.54966899999999996</c:v>
                </c:pt>
                <c:pt idx="14685">
                  <c:v>-0.54966400000000004</c:v>
                </c:pt>
                <c:pt idx="14686">
                  <c:v>-0.54965799999999998</c:v>
                </c:pt>
                <c:pt idx="14687">
                  <c:v>-0.54965399999999998</c:v>
                </c:pt>
                <c:pt idx="14688">
                  <c:v>-0.549651</c:v>
                </c:pt>
                <c:pt idx="14689">
                  <c:v>-0.54964800000000003</c:v>
                </c:pt>
                <c:pt idx="14690">
                  <c:v>-0.54964400000000002</c:v>
                </c:pt>
                <c:pt idx="14691">
                  <c:v>-0.54964199999999996</c:v>
                </c:pt>
                <c:pt idx="14692">
                  <c:v>-0.54963899999999999</c:v>
                </c:pt>
                <c:pt idx="14693">
                  <c:v>-0.54963600000000001</c:v>
                </c:pt>
                <c:pt idx="14694">
                  <c:v>-0.54963200000000001</c:v>
                </c:pt>
                <c:pt idx="14695">
                  <c:v>-0.54962699999999998</c:v>
                </c:pt>
                <c:pt idx="14696">
                  <c:v>-0.54962100000000003</c:v>
                </c:pt>
                <c:pt idx="14697">
                  <c:v>-0.54961700000000002</c:v>
                </c:pt>
                <c:pt idx="14698">
                  <c:v>-0.54961300000000002</c:v>
                </c:pt>
                <c:pt idx="14699">
                  <c:v>-0.54960900000000001</c:v>
                </c:pt>
                <c:pt idx="14700">
                  <c:v>-0.54960699999999996</c:v>
                </c:pt>
                <c:pt idx="14701">
                  <c:v>-0.54960299999999995</c:v>
                </c:pt>
                <c:pt idx="14702">
                  <c:v>-0.54959800000000003</c:v>
                </c:pt>
                <c:pt idx="14703">
                  <c:v>-0.54959400000000003</c:v>
                </c:pt>
                <c:pt idx="14704">
                  <c:v>-0.54959000000000002</c:v>
                </c:pt>
                <c:pt idx="14705">
                  <c:v>-0.54958700000000005</c:v>
                </c:pt>
                <c:pt idx="14706">
                  <c:v>-0.54958399999999996</c:v>
                </c:pt>
                <c:pt idx="14707">
                  <c:v>-0.54958099999999999</c:v>
                </c:pt>
                <c:pt idx="14708">
                  <c:v>-0.54957800000000001</c:v>
                </c:pt>
                <c:pt idx="14709">
                  <c:v>-0.54957299999999998</c:v>
                </c:pt>
                <c:pt idx="14710">
                  <c:v>-0.54957</c:v>
                </c:pt>
                <c:pt idx="14711">
                  <c:v>-0.54956700000000003</c:v>
                </c:pt>
                <c:pt idx="14712">
                  <c:v>-0.54956199999999999</c:v>
                </c:pt>
                <c:pt idx="14713">
                  <c:v>-0.54955799999999999</c:v>
                </c:pt>
                <c:pt idx="14714">
                  <c:v>-0.54955500000000002</c:v>
                </c:pt>
                <c:pt idx="14715">
                  <c:v>-0.54955100000000001</c:v>
                </c:pt>
                <c:pt idx="14716">
                  <c:v>-0.54954700000000001</c:v>
                </c:pt>
                <c:pt idx="14717">
                  <c:v>-0.549543</c:v>
                </c:pt>
                <c:pt idx="14718">
                  <c:v>-0.54954099999999995</c:v>
                </c:pt>
                <c:pt idx="14719">
                  <c:v>-0.54954000000000003</c:v>
                </c:pt>
                <c:pt idx="14720">
                  <c:v>-0.54953600000000002</c:v>
                </c:pt>
                <c:pt idx="14721">
                  <c:v>-0.54953300000000005</c:v>
                </c:pt>
                <c:pt idx="14722">
                  <c:v>-0.54953099999999999</c:v>
                </c:pt>
                <c:pt idx="14723">
                  <c:v>-0.54952699999999999</c:v>
                </c:pt>
                <c:pt idx="14724">
                  <c:v>-0.54952400000000001</c:v>
                </c:pt>
                <c:pt idx="14725">
                  <c:v>-0.54952199999999995</c:v>
                </c:pt>
                <c:pt idx="14726">
                  <c:v>-0.54952100000000004</c:v>
                </c:pt>
                <c:pt idx="14727">
                  <c:v>-0.54951899999999998</c:v>
                </c:pt>
                <c:pt idx="14728">
                  <c:v>-0.549516</c:v>
                </c:pt>
                <c:pt idx="14729">
                  <c:v>-0.54951300000000003</c:v>
                </c:pt>
                <c:pt idx="14730">
                  <c:v>-0.54950900000000003</c:v>
                </c:pt>
                <c:pt idx="14731">
                  <c:v>-0.54950699999999997</c:v>
                </c:pt>
                <c:pt idx="14732">
                  <c:v>-0.54950500000000002</c:v>
                </c:pt>
                <c:pt idx="14733">
                  <c:v>-0.54950200000000005</c:v>
                </c:pt>
                <c:pt idx="14734">
                  <c:v>-0.54949800000000004</c:v>
                </c:pt>
                <c:pt idx="14735">
                  <c:v>-0.54949599999999998</c:v>
                </c:pt>
                <c:pt idx="14736">
                  <c:v>-0.54949499999999996</c:v>
                </c:pt>
                <c:pt idx="14737">
                  <c:v>-0.54949300000000001</c:v>
                </c:pt>
                <c:pt idx="14738">
                  <c:v>-0.54948799999999998</c:v>
                </c:pt>
                <c:pt idx="14739">
                  <c:v>-0.54948399999999997</c:v>
                </c:pt>
                <c:pt idx="14740">
                  <c:v>-0.54947900000000005</c:v>
                </c:pt>
                <c:pt idx="14741">
                  <c:v>-0.54947599999999996</c:v>
                </c:pt>
                <c:pt idx="14742">
                  <c:v>-0.54947400000000002</c:v>
                </c:pt>
                <c:pt idx="14743">
                  <c:v>-0.54947100000000004</c:v>
                </c:pt>
                <c:pt idx="14744">
                  <c:v>-0.54946799999999996</c:v>
                </c:pt>
                <c:pt idx="14745">
                  <c:v>-0.54946600000000001</c:v>
                </c:pt>
                <c:pt idx="14746">
                  <c:v>-0.54946300000000003</c:v>
                </c:pt>
                <c:pt idx="14747">
                  <c:v>-0.54946099999999998</c:v>
                </c:pt>
                <c:pt idx="14748">
                  <c:v>-0.549458</c:v>
                </c:pt>
                <c:pt idx="14749">
                  <c:v>-0.549454</c:v>
                </c:pt>
                <c:pt idx="14750">
                  <c:v>-0.54945100000000002</c:v>
                </c:pt>
                <c:pt idx="14751">
                  <c:v>-0.54944899999999997</c:v>
                </c:pt>
                <c:pt idx="14752">
                  <c:v>-0.54944599999999999</c:v>
                </c:pt>
                <c:pt idx="14753">
                  <c:v>-0.54944400000000004</c:v>
                </c:pt>
                <c:pt idx="14754">
                  <c:v>-0.54944199999999999</c:v>
                </c:pt>
                <c:pt idx="14755">
                  <c:v>-0.54944000000000004</c:v>
                </c:pt>
                <c:pt idx="14756">
                  <c:v>-0.54943799999999998</c:v>
                </c:pt>
                <c:pt idx="14757">
                  <c:v>-0.54943399999999998</c:v>
                </c:pt>
                <c:pt idx="14758">
                  <c:v>-0.549431</c:v>
                </c:pt>
                <c:pt idx="14759">
                  <c:v>-0.54942899999999995</c:v>
                </c:pt>
                <c:pt idx="14760">
                  <c:v>-0.54942599999999997</c:v>
                </c:pt>
                <c:pt idx="14761">
                  <c:v>-0.54942400000000002</c:v>
                </c:pt>
                <c:pt idx="14762">
                  <c:v>-0.54942199999999997</c:v>
                </c:pt>
                <c:pt idx="14763">
                  <c:v>-0.54942100000000005</c:v>
                </c:pt>
                <c:pt idx="14764">
                  <c:v>-0.54941799999999996</c:v>
                </c:pt>
                <c:pt idx="14765">
                  <c:v>-0.54941600000000002</c:v>
                </c:pt>
                <c:pt idx="14766">
                  <c:v>-0.54941399999999996</c:v>
                </c:pt>
                <c:pt idx="14767">
                  <c:v>-0.54941099999999998</c:v>
                </c:pt>
                <c:pt idx="14768">
                  <c:v>-0.54940800000000001</c:v>
                </c:pt>
                <c:pt idx="14769">
                  <c:v>-0.54940699999999998</c:v>
                </c:pt>
                <c:pt idx="14770">
                  <c:v>-0.54940500000000003</c:v>
                </c:pt>
                <c:pt idx="14771">
                  <c:v>-0.54940199999999995</c:v>
                </c:pt>
                <c:pt idx="14772">
                  <c:v>-0.54939899999999997</c:v>
                </c:pt>
                <c:pt idx="14773">
                  <c:v>-0.54939700000000002</c:v>
                </c:pt>
                <c:pt idx="14774">
                  <c:v>-0.549396</c:v>
                </c:pt>
                <c:pt idx="14775">
                  <c:v>-0.54939499999999997</c:v>
                </c:pt>
                <c:pt idx="14776">
                  <c:v>-0.54939199999999999</c:v>
                </c:pt>
                <c:pt idx="14777">
                  <c:v>-0.54938900000000002</c:v>
                </c:pt>
                <c:pt idx="14778">
                  <c:v>-0.54938699999999996</c:v>
                </c:pt>
                <c:pt idx="14779">
                  <c:v>-0.54938500000000001</c:v>
                </c:pt>
                <c:pt idx="14780">
                  <c:v>-0.54938299999999995</c:v>
                </c:pt>
                <c:pt idx="14781">
                  <c:v>-0.54938200000000004</c:v>
                </c:pt>
                <c:pt idx="14782">
                  <c:v>-0.54938100000000001</c:v>
                </c:pt>
                <c:pt idx="14783">
                  <c:v>-0.54937800000000003</c:v>
                </c:pt>
                <c:pt idx="14784">
                  <c:v>-0.54937599999999998</c:v>
                </c:pt>
                <c:pt idx="14785">
                  <c:v>-0.54937400000000003</c:v>
                </c:pt>
                <c:pt idx="14786">
                  <c:v>-0.54937199999999997</c:v>
                </c:pt>
                <c:pt idx="14787">
                  <c:v>-0.54937000000000002</c:v>
                </c:pt>
                <c:pt idx="14788">
                  <c:v>-0.54937000000000002</c:v>
                </c:pt>
                <c:pt idx="14789">
                  <c:v>-0.54936799999999997</c:v>
                </c:pt>
                <c:pt idx="14790">
                  <c:v>-0.54936499999999999</c:v>
                </c:pt>
                <c:pt idx="14791">
                  <c:v>-0.54936200000000002</c:v>
                </c:pt>
                <c:pt idx="14792">
                  <c:v>-0.54935999999999996</c:v>
                </c:pt>
                <c:pt idx="14793">
                  <c:v>-0.54935900000000004</c:v>
                </c:pt>
                <c:pt idx="14794">
                  <c:v>-0.54935699999999998</c:v>
                </c:pt>
                <c:pt idx="14795">
                  <c:v>-0.54935400000000001</c:v>
                </c:pt>
                <c:pt idx="14796">
                  <c:v>-0.54935199999999995</c:v>
                </c:pt>
                <c:pt idx="14797">
                  <c:v>-0.54934899999999998</c:v>
                </c:pt>
                <c:pt idx="14798">
                  <c:v>-0.549346</c:v>
                </c:pt>
                <c:pt idx="14799">
                  <c:v>-0.54934400000000005</c:v>
                </c:pt>
                <c:pt idx="14800">
                  <c:v>-0.549342</c:v>
                </c:pt>
                <c:pt idx="14801">
                  <c:v>-0.54934000000000005</c:v>
                </c:pt>
                <c:pt idx="14802">
                  <c:v>-0.54933799999999999</c:v>
                </c:pt>
                <c:pt idx="14803">
                  <c:v>-0.54933699999999996</c:v>
                </c:pt>
                <c:pt idx="14804">
                  <c:v>-0.54933500000000002</c:v>
                </c:pt>
                <c:pt idx="14805">
                  <c:v>-0.54933299999999996</c:v>
                </c:pt>
                <c:pt idx="14806">
                  <c:v>-0.54932899999999996</c:v>
                </c:pt>
                <c:pt idx="14807">
                  <c:v>-0.54932700000000001</c:v>
                </c:pt>
                <c:pt idx="14808">
                  <c:v>-0.54932499999999995</c:v>
                </c:pt>
                <c:pt idx="14809">
                  <c:v>-0.54932400000000003</c:v>
                </c:pt>
                <c:pt idx="14810">
                  <c:v>-0.54932099999999995</c:v>
                </c:pt>
                <c:pt idx="14811">
                  <c:v>-0.54931799999999997</c:v>
                </c:pt>
                <c:pt idx="14812">
                  <c:v>-0.549315</c:v>
                </c:pt>
                <c:pt idx="14813">
                  <c:v>-0.54931200000000002</c:v>
                </c:pt>
                <c:pt idx="14814">
                  <c:v>-0.54931099999999999</c:v>
                </c:pt>
                <c:pt idx="14815">
                  <c:v>-0.54930900000000005</c:v>
                </c:pt>
                <c:pt idx="14816">
                  <c:v>-0.54930599999999996</c:v>
                </c:pt>
                <c:pt idx="14817">
                  <c:v>-0.54930500000000004</c:v>
                </c:pt>
                <c:pt idx="14818">
                  <c:v>-0.54930299999999999</c:v>
                </c:pt>
                <c:pt idx="14819">
                  <c:v>-0.54930000000000001</c:v>
                </c:pt>
                <c:pt idx="14820">
                  <c:v>-0.54929700000000004</c:v>
                </c:pt>
                <c:pt idx="14821">
                  <c:v>-0.54929499999999998</c:v>
                </c:pt>
                <c:pt idx="14822">
                  <c:v>-0.54929099999999997</c:v>
                </c:pt>
                <c:pt idx="14823">
                  <c:v>-0.54928900000000003</c:v>
                </c:pt>
                <c:pt idx="14824">
                  <c:v>-0.54928699999999997</c:v>
                </c:pt>
                <c:pt idx="14825">
                  <c:v>-0.54928399999999999</c:v>
                </c:pt>
                <c:pt idx="14826">
                  <c:v>-0.54927899999999996</c:v>
                </c:pt>
                <c:pt idx="14827">
                  <c:v>-0.54927700000000002</c:v>
                </c:pt>
                <c:pt idx="14828">
                  <c:v>-0.54927499999999996</c:v>
                </c:pt>
                <c:pt idx="14829">
                  <c:v>-0.54927300000000001</c:v>
                </c:pt>
                <c:pt idx="14830">
                  <c:v>-0.54927000000000004</c:v>
                </c:pt>
                <c:pt idx="14831">
                  <c:v>-0.54926600000000003</c:v>
                </c:pt>
                <c:pt idx="14832">
                  <c:v>-0.54926299999999995</c:v>
                </c:pt>
                <c:pt idx="14833">
                  <c:v>-0.54926200000000003</c:v>
                </c:pt>
                <c:pt idx="14834">
                  <c:v>-0.54925900000000005</c:v>
                </c:pt>
                <c:pt idx="14835">
                  <c:v>-0.54925400000000002</c:v>
                </c:pt>
                <c:pt idx="14836">
                  <c:v>-0.54925000000000002</c:v>
                </c:pt>
                <c:pt idx="14837">
                  <c:v>-0.54924700000000004</c:v>
                </c:pt>
                <c:pt idx="14838">
                  <c:v>-0.54924600000000001</c:v>
                </c:pt>
                <c:pt idx="14839">
                  <c:v>-0.54924399999999995</c:v>
                </c:pt>
                <c:pt idx="14840">
                  <c:v>-0.54924300000000004</c:v>
                </c:pt>
                <c:pt idx="14841">
                  <c:v>-0.54924099999999998</c:v>
                </c:pt>
                <c:pt idx="14842">
                  <c:v>-0.549238</c:v>
                </c:pt>
                <c:pt idx="14843">
                  <c:v>-0.54923599999999995</c:v>
                </c:pt>
                <c:pt idx="14844">
                  <c:v>-0.549234</c:v>
                </c:pt>
                <c:pt idx="14845">
                  <c:v>-0.54923</c:v>
                </c:pt>
                <c:pt idx="14846">
                  <c:v>-0.54922700000000002</c:v>
                </c:pt>
                <c:pt idx="14847">
                  <c:v>-0.54922400000000005</c:v>
                </c:pt>
                <c:pt idx="14848">
                  <c:v>-0.54922199999999999</c:v>
                </c:pt>
                <c:pt idx="14849">
                  <c:v>-0.54922000000000004</c:v>
                </c:pt>
                <c:pt idx="14850">
                  <c:v>-0.54921900000000001</c:v>
                </c:pt>
                <c:pt idx="14851">
                  <c:v>-0.54921500000000001</c:v>
                </c:pt>
                <c:pt idx="14852">
                  <c:v>-0.54921200000000003</c:v>
                </c:pt>
                <c:pt idx="14853">
                  <c:v>-0.54920999999999998</c:v>
                </c:pt>
                <c:pt idx="14854">
                  <c:v>-0.54920599999999997</c:v>
                </c:pt>
                <c:pt idx="14855">
                  <c:v>-0.549203</c:v>
                </c:pt>
                <c:pt idx="14856">
                  <c:v>-0.54920100000000005</c:v>
                </c:pt>
                <c:pt idx="14857">
                  <c:v>-0.54919799999999996</c:v>
                </c:pt>
                <c:pt idx="14858">
                  <c:v>-0.54919600000000002</c:v>
                </c:pt>
                <c:pt idx="14859">
                  <c:v>-0.54919499999999999</c:v>
                </c:pt>
                <c:pt idx="14860">
                  <c:v>-0.54919300000000004</c:v>
                </c:pt>
                <c:pt idx="14861">
                  <c:v>-0.54919200000000001</c:v>
                </c:pt>
                <c:pt idx="14862">
                  <c:v>-0.54919099999999998</c:v>
                </c:pt>
                <c:pt idx="14863">
                  <c:v>-0.54918800000000001</c:v>
                </c:pt>
                <c:pt idx="14864">
                  <c:v>-0.54918699999999998</c:v>
                </c:pt>
                <c:pt idx="14865">
                  <c:v>-0.54918599999999995</c:v>
                </c:pt>
                <c:pt idx="14866">
                  <c:v>-0.54918599999999995</c:v>
                </c:pt>
                <c:pt idx="14867">
                  <c:v>-0.54918599999999995</c:v>
                </c:pt>
                <c:pt idx="14868">
                  <c:v>-0.54918299999999998</c:v>
                </c:pt>
                <c:pt idx="14869">
                  <c:v>-0.54918</c:v>
                </c:pt>
                <c:pt idx="14870">
                  <c:v>-0.54917800000000006</c:v>
                </c:pt>
                <c:pt idx="14871">
                  <c:v>-0.54917700000000003</c:v>
                </c:pt>
                <c:pt idx="14872">
                  <c:v>-0.549176</c:v>
                </c:pt>
                <c:pt idx="14873">
                  <c:v>-0.549176</c:v>
                </c:pt>
                <c:pt idx="14874">
                  <c:v>-0.549176</c:v>
                </c:pt>
                <c:pt idx="14875">
                  <c:v>-0.54917499999999997</c:v>
                </c:pt>
                <c:pt idx="14876">
                  <c:v>-0.54917499999999997</c:v>
                </c:pt>
                <c:pt idx="14877">
                  <c:v>-0.54917300000000002</c:v>
                </c:pt>
                <c:pt idx="14878">
                  <c:v>-0.54917099999999996</c:v>
                </c:pt>
                <c:pt idx="14879">
                  <c:v>-0.54916900000000002</c:v>
                </c:pt>
                <c:pt idx="14880">
                  <c:v>-0.54916900000000002</c:v>
                </c:pt>
                <c:pt idx="14881">
                  <c:v>-0.54916900000000002</c:v>
                </c:pt>
                <c:pt idx="14882">
                  <c:v>-0.54916900000000002</c:v>
                </c:pt>
                <c:pt idx="14883">
                  <c:v>-0.54916900000000002</c:v>
                </c:pt>
                <c:pt idx="14884">
                  <c:v>-0.54916900000000002</c:v>
                </c:pt>
                <c:pt idx="14885">
                  <c:v>-0.54916799999999999</c:v>
                </c:pt>
                <c:pt idx="14886">
                  <c:v>-0.54916600000000004</c:v>
                </c:pt>
                <c:pt idx="14887">
                  <c:v>-0.54916500000000001</c:v>
                </c:pt>
                <c:pt idx="14888">
                  <c:v>-0.54916600000000004</c:v>
                </c:pt>
                <c:pt idx="14889">
                  <c:v>-0.54916600000000004</c:v>
                </c:pt>
                <c:pt idx="14890">
                  <c:v>-0.54916600000000004</c:v>
                </c:pt>
                <c:pt idx="14891">
                  <c:v>-0.54916699999999996</c:v>
                </c:pt>
                <c:pt idx="14892">
                  <c:v>-0.54916699999999996</c:v>
                </c:pt>
                <c:pt idx="14893">
                  <c:v>-0.54916699999999996</c:v>
                </c:pt>
                <c:pt idx="14894">
                  <c:v>-0.54916600000000004</c:v>
                </c:pt>
                <c:pt idx="14895">
                  <c:v>-0.54916600000000004</c:v>
                </c:pt>
                <c:pt idx="14896">
                  <c:v>-0.54916699999999996</c:v>
                </c:pt>
                <c:pt idx="14897">
                  <c:v>-0.54916699999999996</c:v>
                </c:pt>
                <c:pt idx="14898">
                  <c:v>-0.54916699999999996</c:v>
                </c:pt>
                <c:pt idx="14899">
                  <c:v>-0.54916699999999996</c:v>
                </c:pt>
                <c:pt idx="14900">
                  <c:v>-0.54916699999999996</c:v>
                </c:pt>
                <c:pt idx="14901">
                  <c:v>-0.54916699999999996</c:v>
                </c:pt>
                <c:pt idx="14902">
                  <c:v>-0.54916699999999996</c:v>
                </c:pt>
                <c:pt idx="14903">
                  <c:v>-0.54916699999999996</c:v>
                </c:pt>
                <c:pt idx="14904">
                  <c:v>-0.54916699999999996</c:v>
                </c:pt>
                <c:pt idx="14905">
                  <c:v>-0.54916600000000004</c:v>
                </c:pt>
                <c:pt idx="14906">
                  <c:v>-0.54916600000000004</c:v>
                </c:pt>
                <c:pt idx="14907">
                  <c:v>-0.54916500000000001</c:v>
                </c:pt>
                <c:pt idx="14908">
                  <c:v>-0.54916500000000001</c:v>
                </c:pt>
                <c:pt idx="14909">
                  <c:v>-0.54916399999999999</c:v>
                </c:pt>
                <c:pt idx="14910">
                  <c:v>-0.54916399999999999</c:v>
                </c:pt>
                <c:pt idx="14911">
                  <c:v>-0.54916200000000004</c:v>
                </c:pt>
                <c:pt idx="14912">
                  <c:v>-0.54916100000000001</c:v>
                </c:pt>
                <c:pt idx="14913">
                  <c:v>-0.54916100000000001</c:v>
                </c:pt>
                <c:pt idx="14914">
                  <c:v>-0.54915999999999998</c:v>
                </c:pt>
                <c:pt idx="14915">
                  <c:v>-0.54915899999999995</c:v>
                </c:pt>
                <c:pt idx="14916">
                  <c:v>-0.54915899999999995</c:v>
                </c:pt>
                <c:pt idx="14917">
                  <c:v>-0.54915899999999995</c:v>
                </c:pt>
                <c:pt idx="14918">
                  <c:v>-0.54915800000000004</c:v>
                </c:pt>
                <c:pt idx="14919">
                  <c:v>-0.54915800000000004</c:v>
                </c:pt>
                <c:pt idx="14920">
                  <c:v>-0.54915800000000004</c:v>
                </c:pt>
                <c:pt idx="14921">
                  <c:v>-0.54915700000000001</c:v>
                </c:pt>
                <c:pt idx="14922">
                  <c:v>-0.54915499999999995</c:v>
                </c:pt>
                <c:pt idx="14923">
                  <c:v>-0.54915199999999997</c:v>
                </c:pt>
                <c:pt idx="14924">
                  <c:v>-0.549149</c:v>
                </c:pt>
                <c:pt idx="14925">
                  <c:v>-0.549149</c:v>
                </c:pt>
                <c:pt idx="14926">
                  <c:v>-0.549149</c:v>
                </c:pt>
                <c:pt idx="14927">
                  <c:v>-0.549149</c:v>
                </c:pt>
                <c:pt idx="14928">
                  <c:v>-0.549149</c:v>
                </c:pt>
                <c:pt idx="14929">
                  <c:v>-0.549149</c:v>
                </c:pt>
                <c:pt idx="14930">
                  <c:v>-0.54914799999999997</c:v>
                </c:pt>
                <c:pt idx="14931">
                  <c:v>-0.54914700000000005</c:v>
                </c:pt>
                <c:pt idx="14932">
                  <c:v>-0.54914499999999999</c:v>
                </c:pt>
                <c:pt idx="14933">
                  <c:v>-0.54914300000000005</c:v>
                </c:pt>
                <c:pt idx="14934">
                  <c:v>-0.54914300000000005</c:v>
                </c:pt>
                <c:pt idx="14935">
                  <c:v>-0.54914099999999999</c:v>
                </c:pt>
                <c:pt idx="14936">
                  <c:v>-0.54913999999999996</c:v>
                </c:pt>
                <c:pt idx="14937">
                  <c:v>-0.54913800000000001</c:v>
                </c:pt>
                <c:pt idx="14938">
                  <c:v>-0.54913599999999996</c:v>
                </c:pt>
                <c:pt idx="14939">
                  <c:v>-0.54913400000000001</c:v>
                </c:pt>
                <c:pt idx="14940">
                  <c:v>-0.54913400000000001</c:v>
                </c:pt>
                <c:pt idx="14941">
                  <c:v>-0.54913400000000001</c:v>
                </c:pt>
                <c:pt idx="14942">
                  <c:v>-0.54913299999999998</c:v>
                </c:pt>
                <c:pt idx="14943">
                  <c:v>-0.54913299999999998</c:v>
                </c:pt>
                <c:pt idx="14944">
                  <c:v>-0.54913199999999995</c:v>
                </c:pt>
                <c:pt idx="14945">
                  <c:v>-0.54913199999999995</c:v>
                </c:pt>
                <c:pt idx="14946">
                  <c:v>-0.54913100000000004</c:v>
                </c:pt>
                <c:pt idx="14947">
                  <c:v>-0.54913000000000001</c:v>
                </c:pt>
                <c:pt idx="14948">
                  <c:v>-0.54913000000000001</c:v>
                </c:pt>
                <c:pt idx="14949">
                  <c:v>-0.54913000000000001</c:v>
                </c:pt>
                <c:pt idx="14950">
                  <c:v>-0.54912899999999998</c:v>
                </c:pt>
                <c:pt idx="14951">
                  <c:v>-0.54912899999999998</c:v>
                </c:pt>
                <c:pt idx="14952">
                  <c:v>-0.54912899999999998</c:v>
                </c:pt>
                <c:pt idx="14953">
                  <c:v>-0.54912899999999998</c:v>
                </c:pt>
                <c:pt idx="14954">
                  <c:v>-0.54912700000000003</c:v>
                </c:pt>
                <c:pt idx="14955">
                  <c:v>-0.54912499999999997</c:v>
                </c:pt>
                <c:pt idx="14956">
                  <c:v>-0.549122</c:v>
                </c:pt>
                <c:pt idx="14957">
                  <c:v>-0.54912000000000005</c:v>
                </c:pt>
                <c:pt idx="14958">
                  <c:v>-0.54911900000000002</c:v>
                </c:pt>
                <c:pt idx="14959">
                  <c:v>-0.54911900000000002</c:v>
                </c:pt>
                <c:pt idx="14960">
                  <c:v>-0.54911900000000002</c:v>
                </c:pt>
                <c:pt idx="14961">
                  <c:v>-0.54911900000000002</c:v>
                </c:pt>
                <c:pt idx="14962">
                  <c:v>-0.54911900000000002</c:v>
                </c:pt>
                <c:pt idx="14963">
                  <c:v>-0.54911900000000002</c:v>
                </c:pt>
                <c:pt idx="14964">
                  <c:v>-0.54911799999999999</c:v>
                </c:pt>
                <c:pt idx="14965">
                  <c:v>-0.54911699999999997</c:v>
                </c:pt>
                <c:pt idx="14966">
                  <c:v>-0.54911600000000005</c:v>
                </c:pt>
                <c:pt idx="14967">
                  <c:v>-0.54911500000000002</c:v>
                </c:pt>
                <c:pt idx="14968">
                  <c:v>-0.54911500000000002</c:v>
                </c:pt>
                <c:pt idx="14969">
                  <c:v>-0.54911399999999999</c:v>
                </c:pt>
                <c:pt idx="14970">
                  <c:v>-0.54911200000000004</c:v>
                </c:pt>
                <c:pt idx="14971">
                  <c:v>-0.54911100000000002</c:v>
                </c:pt>
                <c:pt idx="14972">
                  <c:v>-0.54910999999999999</c:v>
                </c:pt>
                <c:pt idx="14973">
                  <c:v>-0.54910899999999996</c:v>
                </c:pt>
                <c:pt idx="14974">
                  <c:v>-0.54910899999999996</c:v>
                </c:pt>
                <c:pt idx="14975">
                  <c:v>-0.54910899999999996</c:v>
                </c:pt>
                <c:pt idx="14976">
                  <c:v>-0.54910700000000001</c:v>
                </c:pt>
                <c:pt idx="14977">
                  <c:v>-0.54910400000000004</c:v>
                </c:pt>
                <c:pt idx="14978">
                  <c:v>-0.54910300000000001</c:v>
                </c:pt>
                <c:pt idx="14979">
                  <c:v>-0.54910199999999998</c:v>
                </c:pt>
                <c:pt idx="14980">
                  <c:v>-0.54910099999999995</c:v>
                </c:pt>
                <c:pt idx="14981">
                  <c:v>-0.549099</c:v>
                </c:pt>
                <c:pt idx="14982">
                  <c:v>-0.54909699999999995</c:v>
                </c:pt>
                <c:pt idx="14983">
                  <c:v>-0.549095</c:v>
                </c:pt>
                <c:pt idx="14984">
                  <c:v>-0.54909200000000002</c:v>
                </c:pt>
                <c:pt idx="14985">
                  <c:v>-0.54908900000000005</c:v>
                </c:pt>
                <c:pt idx="14986">
                  <c:v>-0.54908800000000002</c:v>
                </c:pt>
                <c:pt idx="14987">
                  <c:v>-0.54908599999999996</c:v>
                </c:pt>
                <c:pt idx="14988">
                  <c:v>-0.54908599999999996</c:v>
                </c:pt>
                <c:pt idx="14989">
                  <c:v>-0.54908599999999996</c:v>
                </c:pt>
                <c:pt idx="14990">
                  <c:v>-0.54908599999999996</c:v>
                </c:pt>
                <c:pt idx="14991">
                  <c:v>-0.54908400000000002</c:v>
                </c:pt>
                <c:pt idx="14992">
                  <c:v>-0.54908100000000004</c:v>
                </c:pt>
                <c:pt idx="14993">
                  <c:v>-0.54907799999999995</c:v>
                </c:pt>
                <c:pt idx="14994">
                  <c:v>-0.54907600000000001</c:v>
                </c:pt>
                <c:pt idx="14995">
                  <c:v>-0.54907399999999995</c:v>
                </c:pt>
                <c:pt idx="14996">
                  <c:v>-0.54907399999999995</c:v>
                </c:pt>
                <c:pt idx="14997">
                  <c:v>-0.549072</c:v>
                </c:pt>
                <c:pt idx="14998">
                  <c:v>-0.54906900000000003</c:v>
                </c:pt>
                <c:pt idx="14999">
                  <c:v>-0.54906500000000003</c:v>
                </c:pt>
                <c:pt idx="15000">
                  <c:v>-0.54906200000000005</c:v>
                </c:pt>
                <c:pt idx="15001">
                  <c:v>-0.54906100000000002</c:v>
                </c:pt>
                <c:pt idx="15002">
                  <c:v>-0.54906100000000002</c:v>
                </c:pt>
                <c:pt idx="15003">
                  <c:v>-0.54905899999999996</c:v>
                </c:pt>
                <c:pt idx="15004">
                  <c:v>-0.54905599999999999</c:v>
                </c:pt>
                <c:pt idx="15005">
                  <c:v>-0.54905400000000004</c:v>
                </c:pt>
                <c:pt idx="15006">
                  <c:v>-0.54905099999999996</c:v>
                </c:pt>
                <c:pt idx="15007">
                  <c:v>-0.54904900000000001</c:v>
                </c:pt>
                <c:pt idx="15008">
                  <c:v>-0.54904600000000003</c:v>
                </c:pt>
                <c:pt idx="15009">
                  <c:v>-0.54904299999999995</c:v>
                </c:pt>
                <c:pt idx="15010">
                  <c:v>-0.54903999999999997</c:v>
                </c:pt>
                <c:pt idx="15011">
                  <c:v>-0.54903900000000005</c:v>
                </c:pt>
                <c:pt idx="15012">
                  <c:v>-0.549037</c:v>
                </c:pt>
                <c:pt idx="15013">
                  <c:v>-0.54903599999999997</c:v>
                </c:pt>
                <c:pt idx="15014">
                  <c:v>-0.54903400000000002</c:v>
                </c:pt>
                <c:pt idx="15015">
                  <c:v>-0.54903299999999999</c:v>
                </c:pt>
                <c:pt idx="15016">
                  <c:v>-0.54903000000000002</c:v>
                </c:pt>
                <c:pt idx="15017">
                  <c:v>-0.54902700000000004</c:v>
                </c:pt>
                <c:pt idx="15018">
                  <c:v>-0.54902399999999996</c:v>
                </c:pt>
                <c:pt idx="15019">
                  <c:v>-0.54902099999999998</c:v>
                </c:pt>
                <c:pt idx="15020">
                  <c:v>-0.54901900000000003</c:v>
                </c:pt>
                <c:pt idx="15021">
                  <c:v>-0.54901800000000001</c:v>
                </c:pt>
                <c:pt idx="15022">
                  <c:v>-0.54901500000000003</c:v>
                </c:pt>
                <c:pt idx="15023">
                  <c:v>-0.54901200000000006</c:v>
                </c:pt>
                <c:pt idx="15024">
                  <c:v>-0.54900899999999997</c:v>
                </c:pt>
                <c:pt idx="15025">
                  <c:v>-0.54900599999999999</c:v>
                </c:pt>
                <c:pt idx="15026">
                  <c:v>-0.54900499999999997</c:v>
                </c:pt>
                <c:pt idx="15027">
                  <c:v>-0.54900400000000005</c:v>
                </c:pt>
                <c:pt idx="15028">
                  <c:v>-0.54900099999999996</c:v>
                </c:pt>
                <c:pt idx="15029">
                  <c:v>-0.54899900000000001</c:v>
                </c:pt>
                <c:pt idx="15030">
                  <c:v>-0.54899699999999996</c:v>
                </c:pt>
                <c:pt idx="15031">
                  <c:v>-0.54899500000000001</c:v>
                </c:pt>
                <c:pt idx="15032">
                  <c:v>-0.54899200000000004</c:v>
                </c:pt>
                <c:pt idx="15033">
                  <c:v>-0.54898999999999998</c:v>
                </c:pt>
                <c:pt idx="15034">
                  <c:v>-0.54898999999999998</c:v>
                </c:pt>
                <c:pt idx="15035">
                  <c:v>-0.54898800000000003</c:v>
                </c:pt>
                <c:pt idx="15036">
                  <c:v>-0.54898499999999995</c:v>
                </c:pt>
                <c:pt idx="15037">
                  <c:v>-0.548983</c:v>
                </c:pt>
                <c:pt idx="15038">
                  <c:v>-0.54898000000000002</c:v>
                </c:pt>
                <c:pt idx="15039">
                  <c:v>-0.54897799999999997</c:v>
                </c:pt>
                <c:pt idx="15040">
                  <c:v>-0.54897799999999997</c:v>
                </c:pt>
                <c:pt idx="15041">
                  <c:v>-0.54897700000000005</c:v>
                </c:pt>
                <c:pt idx="15042">
                  <c:v>-0.54897600000000002</c:v>
                </c:pt>
                <c:pt idx="15043">
                  <c:v>-0.54897300000000004</c:v>
                </c:pt>
                <c:pt idx="15044">
                  <c:v>-0.54897099999999999</c:v>
                </c:pt>
                <c:pt idx="15045">
                  <c:v>-0.54896900000000004</c:v>
                </c:pt>
                <c:pt idx="15046">
                  <c:v>-0.54896599999999995</c:v>
                </c:pt>
                <c:pt idx="15047">
                  <c:v>-0.54896299999999998</c:v>
                </c:pt>
                <c:pt idx="15048">
                  <c:v>-0.54896</c:v>
                </c:pt>
                <c:pt idx="15049">
                  <c:v>-0.54895799999999995</c:v>
                </c:pt>
                <c:pt idx="15050">
                  <c:v>-0.548956</c:v>
                </c:pt>
                <c:pt idx="15051">
                  <c:v>-0.54895499999999997</c:v>
                </c:pt>
                <c:pt idx="15052">
                  <c:v>-0.548952</c:v>
                </c:pt>
                <c:pt idx="15053">
                  <c:v>-0.54894900000000002</c:v>
                </c:pt>
                <c:pt idx="15054">
                  <c:v>-0.54894699999999996</c:v>
                </c:pt>
                <c:pt idx="15055">
                  <c:v>-0.54894500000000002</c:v>
                </c:pt>
                <c:pt idx="15056">
                  <c:v>-0.54894299999999996</c:v>
                </c:pt>
                <c:pt idx="15057">
                  <c:v>-0.54893800000000004</c:v>
                </c:pt>
                <c:pt idx="15058">
                  <c:v>-0.54893499999999995</c:v>
                </c:pt>
                <c:pt idx="15059">
                  <c:v>-0.548933</c:v>
                </c:pt>
                <c:pt idx="15060">
                  <c:v>-0.54893099999999995</c:v>
                </c:pt>
                <c:pt idx="15061">
                  <c:v>-0.54892799999999997</c:v>
                </c:pt>
                <c:pt idx="15062">
                  <c:v>-0.54892600000000003</c:v>
                </c:pt>
                <c:pt idx="15063">
                  <c:v>-0.54892600000000003</c:v>
                </c:pt>
                <c:pt idx="15064">
                  <c:v>-0.54892399999999997</c:v>
                </c:pt>
                <c:pt idx="15065">
                  <c:v>-0.54891999999999996</c:v>
                </c:pt>
                <c:pt idx="15066">
                  <c:v>-0.54891599999999996</c:v>
                </c:pt>
                <c:pt idx="15067">
                  <c:v>-0.54891299999999998</c:v>
                </c:pt>
                <c:pt idx="15068">
                  <c:v>-0.54891100000000004</c:v>
                </c:pt>
                <c:pt idx="15069">
                  <c:v>-0.54890799999999995</c:v>
                </c:pt>
                <c:pt idx="15070">
                  <c:v>-0.54890600000000001</c:v>
                </c:pt>
                <c:pt idx="15071">
                  <c:v>-0.54890399999999995</c:v>
                </c:pt>
                <c:pt idx="15072">
                  <c:v>-0.54890300000000003</c:v>
                </c:pt>
                <c:pt idx="15073">
                  <c:v>-0.54890099999999997</c:v>
                </c:pt>
                <c:pt idx="15074">
                  <c:v>-0.548898</c:v>
                </c:pt>
                <c:pt idx="15075">
                  <c:v>-0.54889600000000005</c:v>
                </c:pt>
                <c:pt idx="15076">
                  <c:v>-0.54889399999999999</c:v>
                </c:pt>
                <c:pt idx="15077">
                  <c:v>-0.54889200000000005</c:v>
                </c:pt>
                <c:pt idx="15078">
                  <c:v>-0.54888999999999999</c:v>
                </c:pt>
                <c:pt idx="15079">
                  <c:v>-0.54888899999999996</c:v>
                </c:pt>
                <c:pt idx="15080">
                  <c:v>-0.54888700000000001</c:v>
                </c:pt>
                <c:pt idx="15081">
                  <c:v>-0.54888499999999996</c:v>
                </c:pt>
                <c:pt idx="15082">
                  <c:v>-0.54888199999999998</c:v>
                </c:pt>
                <c:pt idx="15083">
                  <c:v>-0.54888000000000003</c:v>
                </c:pt>
                <c:pt idx="15084">
                  <c:v>-0.54887799999999998</c:v>
                </c:pt>
                <c:pt idx="15085">
                  <c:v>-0.54887699999999995</c:v>
                </c:pt>
                <c:pt idx="15086">
                  <c:v>-0.548875</c:v>
                </c:pt>
                <c:pt idx="15087">
                  <c:v>-0.54887300000000006</c:v>
                </c:pt>
                <c:pt idx="15088">
                  <c:v>-0.548871</c:v>
                </c:pt>
                <c:pt idx="15089">
                  <c:v>-0.54886999999999997</c:v>
                </c:pt>
                <c:pt idx="15090">
                  <c:v>-0.54886699999999999</c:v>
                </c:pt>
                <c:pt idx="15091">
                  <c:v>-0.54886500000000005</c:v>
                </c:pt>
                <c:pt idx="15092">
                  <c:v>-0.54886299999999999</c:v>
                </c:pt>
                <c:pt idx="15093">
                  <c:v>-0.54886000000000001</c:v>
                </c:pt>
                <c:pt idx="15094">
                  <c:v>-0.54885799999999996</c:v>
                </c:pt>
                <c:pt idx="15095">
                  <c:v>-0.54885700000000004</c:v>
                </c:pt>
                <c:pt idx="15096">
                  <c:v>-0.54885499999999998</c:v>
                </c:pt>
                <c:pt idx="15097">
                  <c:v>-0.54885300000000004</c:v>
                </c:pt>
                <c:pt idx="15098">
                  <c:v>-0.54885099999999998</c:v>
                </c:pt>
                <c:pt idx="15099">
                  <c:v>-0.54884900000000003</c:v>
                </c:pt>
                <c:pt idx="15100">
                  <c:v>-0.548848</c:v>
                </c:pt>
                <c:pt idx="15101">
                  <c:v>-0.54884699999999997</c:v>
                </c:pt>
                <c:pt idx="15102">
                  <c:v>-0.54884599999999995</c:v>
                </c:pt>
                <c:pt idx="15103">
                  <c:v>-0.54884500000000003</c:v>
                </c:pt>
                <c:pt idx="15104">
                  <c:v>-0.548844</c:v>
                </c:pt>
                <c:pt idx="15105">
                  <c:v>-0.54884200000000005</c:v>
                </c:pt>
                <c:pt idx="15106">
                  <c:v>-0.54884100000000002</c:v>
                </c:pt>
                <c:pt idx="15107">
                  <c:v>-0.54883999999999999</c:v>
                </c:pt>
                <c:pt idx="15108">
                  <c:v>-0.54883999999999999</c:v>
                </c:pt>
                <c:pt idx="15109">
                  <c:v>-0.54883899999999997</c:v>
                </c:pt>
                <c:pt idx="15110">
                  <c:v>-0.54883599999999999</c:v>
                </c:pt>
                <c:pt idx="15111">
                  <c:v>-0.54883400000000004</c:v>
                </c:pt>
                <c:pt idx="15112">
                  <c:v>-0.54883300000000002</c:v>
                </c:pt>
                <c:pt idx="15113">
                  <c:v>-0.54883300000000002</c:v>
                </c:pt>
                <c:pt idx="15114">
                  <c:v>-0.54883199999999999</c:v>
                </c:pt>
                <c:pt idx="15115">
                  <c:v>-0.54883199999999999</c:v>
                </c:pt>
                <c:pt idx="15116">
                  <c:v>-0.54883000000000004</c:v>
                </c:pt>
                <c:pt idx="15117">
                  <c:v>-0.54882799999999998</c:v>
                </c:pt>
                <c:pt idx="15118">
                  <c:v>-0.54882799999999998</c:v>
                </c:pt>
                <c:pt idx="15119">
                  <c:v>-0.54882799999999998</c:v>
                </c:pt>
                <c:pt idx="15120">
                  <c:v>-0.54882699999999995</c:v>
                </c:pt>
                <c:pt idx="15121">
                  <c:v>-0.54882600000000004</c:v>
                </c:pt>
                <c:pt idx="15122">
                  <c:v>-0.54882399999999998</c:v>
                </c:pt>
                <c:pt idx="15123">
                  <c:v>-0.548821</c:v>
                </c:pt>
                <c:pt idx="15124">
                  <c:v>-0.54881999999999997</c:v>
                </c:pt>
                <c:pt idx="15125">
                  <c:v>-0.54881899999999995</c:v>
                </c:pt>
                <c:pt idx="15126">
                  <c:v>-0.548817</c:v>
                </c:pt>
                <c:pt idx="15127">
                  <c:v>-0.54881400000000002</c:v>
                </c:pt>
                <c:pt idx="15128">
                  <c:v>-0.54881199999999997</c:v>
                </c:pt>
                <c:pt idx="15129">
                  <c:v>-0.54880899999999999</c:v>
                </c:pt>
                <c:pt idx="15130">
                  <c:v>-0.54880600000000002</c:v>
                </c:pt>
                <c:pt idx="15131">
                  <c:v>-0.54880300000000004</c:v>
                </c:pt>
                <c:pt idx="15132">
                  <c:v>-0.54880200000000001</c:v>
                </c:pt>
                <c:pt idx="15133">
                  <c:v>-0.54880099999999998</c:v>
                </c:pt>
                <c:pt idx="15134">
                  <c:v>-0.54879999999999995</c:v>
                </c:pt>
                <c:pt idx="15135">
                  <c:v>-0.54879800000000001</c:v>
                </c:pt>
                <c:pt idx="15136">
                  <c:v>-0.54879599999999995</c:v>
                </c:pt>
                <c:pt idx="15137">
                  <c:v>-0.548794</c:v>
                </c:pt>
                <c:pt idx="15138">
                  <c:v>-0.54879199999999995</c:v>
                </c:pt>
                <c:pt idx="15139">
                  <c:v>-0.54878899999999997</c:v>
                </c:pt>
                <c:pt idx="15140">
                  <c:v>-0.548786</c:v>
                </c:pt>
                <c:pt idx="15141">
                  <c:v>-0.54878400000000005</c:v>
                </c:pt>
                <c:pt idx="15142">
                  <c:v>-0.54878199999999999</c:v>
                </c:pt>
                <c:pt idx="15143">
                  <c:v>-0.54878000000000005</c:v>
                </c:pt>
                <c:pt idx="15144">
                  <c:v>-0.54877799999999999</c:v>
                </c:pt>
                <c:pt idx="15145">
                  <c:v>-0.54877500000000001</c:v>
                </c:pt>
                <c:pt idx="15146">
                  <c:v>-0.54877299999999996</c:v>
                </c:pt>
                <c:pt idx="15147">
                  <c:v>-0.54877200000000004</c:v>
                </c:pt>
                <c:pt idx="15148">
                  <c:v>-0.54876999999999998</c:v>
                </c:pt>
                <c:pt idx="15149">
                  <c:v>-0.548767</c:v>
                </c:pt>
                <c:pt idx="15150">
                  <c:v>-0.54876400000000003</c:v>
                </c:pt>
                <c:pt idx="15151">
                  <c:v>-0.54876199999999997</c:v>
                </c:pt>
                <c:pt idx="15152">
                  <c:v>-0.548759</c:v>
                </c:pt>
                <c:pt idx="15153">
                  <c:v>-0.54875600000000002</c:v>
                </c:pt>
                <c:pt idx="15154">
                  <c:v>-0.54875399999999996</c:v>
                </c:pt>
                <c:pt idx="15155">
                  <c:v>-0.54875200000000002</c:v>
                </c:pt>
                <c:pt idx="15156">
                  <c:v>-0.54874999999999996</c:v>
                </c:pt>
                <c:pt idx="15157">
                  <c:v>-0.54874900000000004</c:v>
                </c:pt>
                <c:pt idx="15158">
                  <c:v>-0.54874699999999998</c:v>
                </c:pt>
                <c:pt idx="15159">
                  <c:v>-0.54874400000000001</c:v>
                </c:pt>
                <c:pt idx="15160">
                  <c:v>-0.54874199999999995</c:v>
                </c:pt>
                <c:pt idx="15161">
                  <c:v>-0.54874100000000003</c:v>
                </c:pt>
                <c:pt idx="15162">
                  <c:v>-0.54873799999999995</c:v>
                </c:pt>
                <c:pt idx="15163">
                  <c:v>-0.548736</c:v>
                </c:pt>
                <c:pt idx="15164">
                  <c:v>-0.54873400000000006</c:v>
                </c:pt>
                <c:pt idx="15165">
                  <c:v>-0.548732</c:v>
                </c:pt>
                <c:pt idx="15166">
                  <c:v>-0.54873000000000005</c:v>
                </c:pt>
                <c:pt idx="15167">
                  <c:v>-0.54872900000000002</c:v>
                </c:pt>
                <c:pt idx="15168">
                  <c:v>-0.54872699999999996</c:v>
                </c:pt>
                <c:pt idx="15169">
                  <c:v>-0.54872399999999999</c:v>
                </c:pt>
                <c:pt idx="15170">
                  <c:v>-0.54872100000000001</c:v>
                </c:pt>
                <c:pt idx="15171">
                  <c:v>-0.54871999999999999</c:v>
                </c:pt>
                <c:pt idx="15172">
                  <c:v>-0.54871999999999999</c:v>
                </c:pt>
                <c:pt idx="15173">
                  <c:v>-0.54871800000000004</c:v>
                </c:pt>
                <c:pt idx="15174">
                  <c:v>-0.54871499999999995</c:v>
                </c:pt>
                <c:pt idx="15175">
                  <c:v>-0.54871300000000001</c:v>
                </c:pt>
                <c:pt idx="15176">
                  <c:v>-0.54871300000000001</c:v>
                </c:pt>
                <c:pt idx="15177">
                  <c:v>-0.54871199999999998</c:v>
                </c:pt>
                <c:pt idx="15178">
                  <c:v>-0.54871199999999998</c:v>
                </c:pt>
                <c:pt idx="15179">
                  <c:v>-0.548709</c:v>
                </c:pt>
                <c:pt idx="15180">
                  <c:v>-0.54870600000000003</c:v>
                </c:pt>
                <c:pt idx="15181">
                  <c:v>-0.54870399999999997</c:v>
                </c:pt>
                <c:pt idx="15182">
                  <c:v>-0.54870300000000005</c:v>
                </c:pt>
                <c:pt idx="15183">
                  <c:v>-0.54870300000000005</c:v>
                </c:pt>
                <c:pt idx="15184">
                  <c:v>-0.54870200000000002</c:v>
                </c:pt>
                <c:pt idx="15185">
                  <c:v>-0.54869999999999997</c:v>
                </c:pt>
                <c:pt idx="15186">
                  <c:v>-0.54869800000000002</c:v>
                </c:pt>
                <c:pt idx="15187">
                  <c:v>-0.54869599999999996</c:v>
                </c:pt>
                <c:pt idx="15188">
                  <c:v>-0.54869299999999999</c:v>
                </c:pt>
                <c:pt idx="15189">
                  <c:v>-0.54869000000000001</c:v>
                </c:pt>
                <c:pt idx="15190">
                  <c:v>-0.54868799999999995</c:v>
                </c:pt>
                <c:pt idx="15191">
                  <c:v>-0.54868799999999995</c:v>
                </c:pt>
                <c:pt idx="15192">
                  <c:v>-0.54868499999999998</c:v>
                </c:pt>
                <c:pt idx="15193">
                  <c:v>-0.54868099999999997</c:v>
                </c:pt>
                <c:pt idx="15194">
                  <c:v>-0.548678</c:v>
                </c:pt>
                <c:pt idx="15195">
                  <c:v>-0.54867600000000005</c:v>
                </c:pt>
                <c:pt idx="15196">
                  <c:v>-0.548674</c:v>
                </c:pt>
                <c:pt idx="15197">
                  <c:v>-0.54867299999999997</c:v>
                </c:pt>
                <c:pt idx="15198">
                  <c:v>-0.54867100000000002</c:v>
                </c:pt>
                <c:pt idx="15199">
                  <c:v>-0.54866899999999996</c:v>
                </c:pt>
                <c:pt idx="15200">
                  <c:v>-0.54866599999999999</c:v>
                </c:pt>
                <c:pt idx="15201">
                  <c:v>-0.54866300000000001</c:v>
                </c:pt>
                <c:pt idx="15202">
                  <c:v>-0.54865799999999998</c:v>
                </c:pt>
                <c:pt idx="15203">
                  <c:v>-0.548655</c:v>
                </c:pt>
                <c:pt idx="15204">
                  <c:v>-0.54865399999999998</c:v>
                </c:pt>
                <c:pt idx="15205">
                  <c:v>-0.548651</c:v>
                </c:pt>
                <c:pt idx="15206">
                  <c:v>-0.54864900000000005</c:v>
                </c:pt>
                <c:pt idx="15207">
                  <c:v>-0.54864599999999997</c:v>
                </c:pt>
                <c:pt idx="15208">
                  <c:v>-0.54864299999999999</c:v>
                </c:pt>
                <c:pt idx="15209">
                  <c:v>-0.54864100000000005</c:v>
                </c:pt>
                <c:pt idx="15210">
                  <c:v>-0.54863799999999996</c:v>
                </c:pt>
                <c:pt idx="15211">
                  <c:v>-0.54863499999999998</c:v>
                </c:pt>
                <c:pt idx="15212">
                  <c:v>-0.54863200000000001</c:v>
                </c:pt>
                <c:pt idx="15213">
                  <c:v>-0.54862999999999995</c:v>
                </c:pt>
                <c:pt idx="15214">
                  <c:v>-0.548628</c:v>
                </c:pt>
                <c:pt idx="15215">
                  <c:v>-0.548624</c:v>
                </c:pt>
                <c:pt idx="15216">
                  <c:v>-0.54862</c:v>
                </c:pt>
                <c:pt idx="15217">
                  <c:v>-0.54861800000000005</c:v>
                </c:pt>
                <c:pt idx="15218">
                  <c:v>-0.54861499999999996</c:v>
                </c:pt>
                <c:pt idx="15219">
                  <c:v>-0.54861300000000002</c:v>
                </c:pt>
                <c:pt idx="15220">
                  <c:v>-0.54861000000000004</c:v>
                </c:pt>
                <c:pt idx="15221">
                  <c:v>-0.54860799999999998</c:v>
                </c:pt>
                <c:pt idx="15222">
                  <c:v>-0.54860699999999996</c:v>
                </c:pt>
                <c:pt idx="15223">
                  <c:v>-0.54860500000000001</c:v>
                </c:pt>
                <c:pt idx="15224">
                  <c:v>-0.54860200000000003</c:v>
                </c:pt>
                <c:pt idx="15225">
                  <c:v>-0.54859899999999995</c:v>
                </c:pt>
                <c:pt idx="15226">
                  <c:v>-0.548597</c:v>
                </c:pt>
                <c:pt idx="15227">
                  <c:v>-0.54859400000000003</c:v>
                </c:pt>
                <c:pt idx="15228">
                  <c:v>-0.548593</c:v>
                </c:pt>
                <c:pt idx="15229">
                  <c:v>-0.54859199999999997</c:v>
                </c:pt>
                <c:pt idx="15230">
                  <c:v>-0.54859000000000002</c:v>
                </c:pt>
                <c:pt idx="15231">
                  <c:v>-0.54858700000000005</c:v>
                </c:pt>
                <c:pt idx="15232">
                  <c:v>-0.54858399999999996</c:v>
                </c:pt>
                <c:pt idx="15233">
                  <c:v>-0.54858200000000001</c:v>
                </c:pt>
                <c:pt idx="15234">
                  <c:v>-0.54858200000000001</c:v>
                </c:pt>
                <c:pt idx="15235">
                  <c:v>-0.54858099999999999</c:v>
                </c:pt>
                <c:pt idx="15236">
                  <c:v>-0.54858099999999999</c:v>
                </c:pt>
                <c:pt idx="15237">
                  <c:v>-0.54857900000000004</c:v>
                </c:pt>
                <c:pt idx="15238">
                  <c:v>-0.54857699999999998</c:v>
                </c:pt>
                <c:pt idx="15239">
                  <c:v>-0.54857299999999998</c:v>
                </c:pt>
                <c:pt idx="15240">
                  <c:v>-0.54857100000000003</c:v>
                </c:pt>
                <c:pt idx="15241">
                  <c:v>-0.54856899999999997</c:v>
                </c:pt>
                <c:pt idx="15242">
                  <c:v>-0.54856700000000003</c:v>
                </c:pt>
                <c:pt idx="15243">
                  <c:v>-0.54856400000000005</c:v>
                </c:pt>
                <c:pt idx="15244">
                  <c:v>-0.54856300000000002</c:v>
                </c:pt>
                <c:pt idx="15245">
                  <c:v>-0.54856199999999999</c:v>
                </c:pt>
                <c:pt idx="15246">
                  <c:v>-0.54856199999999999</c:v>
                </c:pt>
                <c:pt idx="15247">
                  <c:v>-0.54856099999999997</c:v>
                </c:pt>
                <c:pt idx="15248">
                  <c:v>-0.54855900000000002</c:v>
                </c:pt>
                <c:pt idx="15249">
                  <c:v>-0.54855699999999996</c:v>
                </c:pt>
                <c:pt idx="15250">
                  <c:v>-0.54855600000000004</c:v>
                </c:pt>
                <c:pt idx="15251">
                  <c:v>-0.54855500000000001</c:v>
                </c:pt>
                <c:pt idx="15252">
                  <c:v>-0.54855299999999996</c:v>
                </c:pt>
                <c:pt idx="15253">
                  <c:v>-0.54855100000000001</c:v>
                </c:pt>
                <c:pt idx="15254">
                  <c:v>-0.54854899999999995</c:v>
                </c:pt>
                <c:pt idx="15255">
                  <c:v>-0.54854800000000004</c:v>
                </c:pt>
                <c:pt idx="15256">
                  <c:v>-0.54854700000000001</c:v>
                </c:pt>
                <c:pt idx="15257">
                  <c:v>-0.54854499999999995</c:v>
                </c:pt>
                <c:pt idx="15258">
                  <c:v>-0.548543</c:v>
                </c:pt>
                <c:pt idx="15259">
                  <c:v>-0.54854199999999997</c:v>
                </c:pt>
                <c:pt idx="15260">
                  <c:v>-0.548539</c:v>
                </c:pt>
                <c:pt idx="15261">
                  <c:v>-0.54853700000000005</c:v>
                </c:pt>
                <c:pt idx="15262">
                  <c:v>-0.54853499999999999</c:v>
                </c:pt>
                <c:pt idx="15263">
                  <c:v>-0.54853499999999999</c:v>
                </c:pt>
                <c:pt idx="15264">
                  <c:v>-0.54853499999999999</c:v>
                </c:pt>
                <c:pt idx="15265">
                  <c:v>-0.54853300000000005</c:v>
                </c:pt>
                <c:pt idx="15266">
                  <c:v>-0.54852900000000004</c:v>
                </c:pt>
                <c:pt idx="15267">
                  <c:v>-0.54852599999999996</c:v>
                </c:pt>
                <c:pt idx="15268">
                  <c:v>-0.54852400000000001</c:v>
                </c:pt>
                <c:pt idx="15269">
                  <c:v>-0.54852400000000001</c:v>
                </c:pt>
                <c:pt idx="15270">
                  <c:v>-0.54852400000000001</c:v>
                </c:pt>
                <c:pt idx="15271">
                  <c:v>-0.54852299999999998</c:v>
                </c:pt>
                <c:pt idx="15272">
                  <c:v>-0.54852199999999995</c:v>
                </c:pt>
                <c:pt idx="15273">
                  <c:v>-0.54851899999999998</c:v>
                </c:pt>
                <c:pt idx="15274">
                  <c:v>-0.548516</c:v>
                </c:pt>
                <c:pt idx="15275">
                  <c:v>-0.54851499999999997</c:v>
                </c:pt>
                <c:pt idx="15276">
                  <c:v>-0.54851300000000003</c:v>
                </c:pt>
                <c:pt idx="15277">
                  <c:v>-0.54851099999999997</c:v>
                </c:pt>
                <c:pt idx="15278">
                  <c:v>-0.54851000000000005</c:v>
                </c:pt>
                <c:pt idx="15279">
                  <c:v>-0.54850900000000002</c:v>
                </c:pt>
                <c:pt idx="15280">
                  <c:v>-0.548508</c:v>
                </c:pt>
                <c:pt idx="15281">
                  <c:v>-0.54850699999999997</c:v>
                </c:pt>
                <c:pt idx="15282">
                  <c:v>-0.54850600000000005</c:v>
                </c:pt>
                <c:pt idx="15283">
                  <c:v>-0.54850399999999999</c:v>
                </c:pt>
                <c:pt idx="15284">
                  <c:v>-0.54850200000000005</c:v>
                </c:pt>
                <c:pt idx="15285">
                  <c:v>-0.54849999999999999</c:v>
                </c:pt>
                <c:pt idx="15286">
                  <c:v>-0.54849800000000004</c:v>
                </c:pt>
                <c:pt idx="15287">
                  <c:v>-0.54849700000000001</c:v>
                </c:pt>
                <c:pt idx="15288">
                  <c:v>-0.54849499999999995</c:v>
                </c:pt>
                <c:pt idx="15289">
                  <c:v>-0.54849400000000004</c:v>
                </c:pt>
                <c:pt idx="15290">
                  <c:v>-0.54849300000000001</c:v>
                </c:pt>
                <c:pt idx="15291">
                  <c:v>-0.54849099999999995</c:v>
                </c:pt>
                <c:pt idx="15292">
                  <c:v>-0.548489</c:v>
                </c:pt>
                <c:pt idx="15293">
                  <c:v>-0.54848699999999995</c:v>
                </c:pt>
                <c:pt idx="15294">
                  <c:v>-0.54848399999999997</c:v>
                </c:pt>
                <c:pt idx="15295">
                  <c:v>-0.54848200000000003</c:v>
                </c:pt>
                <c:pt idx="15296">
                  <c:v>-0.54847999999999997</c:v>
                </c:pt>
                <c:pt idx="15297">
                  <c:v>-0.54847900000000005</c:v>
                </c:pt>
                <c:pt idx="15298">
                  <c:v>-0.54847699999999999</c:v>
                </c:pt>
                <c:pt idx="15299">
                  <c:v>-0.54847500000000005</c:v>
                </c:pt>
                <c:pt idx="15300">
                  <c:v>-0.54847299999999999</c:v>
                </c:pt>
                <c:pt idx="15301">
                  <c:v>-0.54847199999999996</c:v>
                </c:pt>
                <c:pt idx="15302">
                  <c:v>-0.54847100000000004</c:v>
                </c:pt>
                <c:pt idx="15303">
                  <c:v>-0.54846899999999998</c:v>
                </c:pt>
                <c:pt idx="15304">
                  <c:v>-0.54846799999999996</c:v>
                </c:pt>
                <c:pt idx="15305">
                  <c:v>-0.54846799999999996</c:v>
                </c:pt>
                <c:pt idx="15306">
                  <c:v>-0.54846499999999998</c:v>
                </c:pt>
                <c:pt idx="15307">
                  <c:v>-0.54846200000000001</c:v>
                </c:pt>
                <c:pt idx="15308">
                  <c:v>-0.54845999999999995</c:v>
                </c:pt>
                <c:pt idx="15309">
                  <c:v>-0.54845900000000003</c:v>
                </c:pt>
                <c:pt idx="15310">
                  <c:v>-0.54845900000000003</c:v>
                </c:pt>
                <c:pt idx="15311">
                  <c:v>-0.54845900000000003</c:v>
                </c:pt>
                <c:pt idx="15312">
                  <c:v>-0.54845699999999997</c:v>
                </c:pt>
                <c:pt idx="15313">
                  <c:v>-0.54845600000000005</c:v>
                </c:pt>
                <c:pt idx="15314">
                  <c:v>-0.54845299999999997</c:v>
                </c:pt>
                <c:pt idx="15315">
                  <c:v>-0.54845100000000002</c:v>
                </c:pt>
                <c:pt idx="15316">
                  <c:v>-0.54844999999999999</c:v>
                </c:pt>
                <c:pt idx="15317">
                  <c:v>-0.54844899999999996</c:v>
                </c:pt>
                <c:pt idx="15318">
                  <c:v>-0.54844599999999999</c:v>
                </c:pt>
                <c:pt idx="15319">
                  <c:v>-0.54844300000000001</c:v>
                </c:pt>
                <c:pt idx="15320">
                  <c:v>-0.54844099999999996</c:v>
                </c:pt>
                <c:pt idx="15321">
                  <c:v>-0.54843900000000001</c:v>
                </c:pt>
                <c:pt idx="15322">
                  <c:v>-0.54843699999999995</c:v>
                </c:pt>
                <c:pt idx="15323">
                  <c:v>-0.54843699999999995</c:v>
                </c:pt>
                <c:pt idx="15324">
                  <c:v>-0.54843699999999995</c:v>
                </c:pt>
                <c:pt idx="15325">
                  <c:v>-0.54843699999999995</c:v>
                </c:pt>
                <c:pt idx="15326">
                  <c:v>-0.54843600000000003</c:v>
                </c:pt>
                <c:pt idx="15327">
                  <c:v>-0.54843299999999995</c:v>
                </c:pt>
                <c:pt idx="15328">
                  <c:v>-0.54843200000000003</c:v>
                </c:pt>
                <c:pt idx="15329">
                  <c:v>-0.548431</c:v>
                </c:pt>
                <c:pt idx="15330">
                  <c:v>-0.54842900000000006</c:v>
                </c:pt>
                <c:pt idx="15331">
                  <c:v>-0.548427</c:v>
                </c:pt>
                <c:pt idx="15332">
                  <c:v>-0.54842400000000002</c:v>
                </c:pt>
                <c:pt idx="15333">
                  <c:v>-0.54842299999999999</c:v>
                </c:pt>
                <c:pt idx="15334">
                  <c:v>-0.54842199999999997</c:v>
                </c:pt>
                <c:pt idx="15335">
                  <c:v>-0.54842100000000005</c:v>
                </c:pt>
                <c:pt idx="15336">
                  <c:v>-0.54842100000000005</c:v>
                </c:pt>
                <c:pt idx="15337">
                  <c:v>-0.54842000000000002</c:v>
                </c:pt>
                <c:pt idx="15338">
                  <c:v>-0.54841899999999999</c:v>
                </c:pt>
                <c:pt idx="15339">
                  <c:v>-0.54841700000000004</c:v>
                </c:pt>
                <c:pt idx="15340">
                  <c:v>-0.54841700000000004</c:v>
                </c:pt>
                <c:pt idx="15341">
                  <c:v>-0.54841700000000004</c:v>
                </c:pt>
                <c:pt idx="15342">
                  <c:v>-0.54841700000000004</c:v>
                </c:pt>
                <c:pt idx="15343">
                  <c:v>-0.54841700000000004</c:v>
                </c:pt>
                <c:pt idx="15344">
                  <c:v>-0.54841600000000001</c:v>
                </c:pt>
                <c:pt idx="15345">
                  <c:v>-0.54841399999999996</c:v>
                </c:pt>
                <c:pt idx="15346">
                  <c:v>-0.54841200000000001</c:v>
                </c:pt>
                <c:pt idx="15347">
                  <c:v>-0.54840999999999995</c:v>
                </c:pt>
                <c:pt idx="15348">
                  <c:v>-0.54840800000000001</c:v>
                </c:pt>
                <c:pt idx="15349">
                  <c:v>-0.54840699999999998</c:v>
                </c:pt>
                <c:pt idx="15350">
                  <c:v>-0.54840599999999995</c:v>
                </c:pt>
                <c:pt idx="15351">
                  <c:v>-0.54840599999999995</c:v>
                </c:pt>
                <c:pt idx="15352">
                  <c:v>-0.54840500000000003</c:v>
                </c:pt>
                <c:pt idx="15353">
                  <c:v>-0.54840500000000003</c:v>
                </c:pt>
                <c:pt idx="15354">
                  <c:v>-0.54840500000000003</c:v>
                </c:pt>
                <c:pt idx="15355">
                  <c:v>-0.548404</c:v>
                </c:pt>
                <c:pt idx="15356">
                  <c:v>-0.54840199999999995</c:v>
                </c:pt>
                <c:pt idx="15357">
                  <c:v>-0.5484</c:v>
                </c:pt>
                <c:pt idx="15358">
                  <c:v>-0.54839800000000005</c:v>
                </c:pt>
                <c:pt idx="15359">
                  <c:v>-0.54839700000000002</c:v>
                </c:pt>
                <c:pt idx="15360">
                  <c:v>-0.54839400000000005</c:v>
                </c:pt>
                <c:pt idx="15361">
                  <c:v>-0.54839199999999999</c:v>
                </c:pt>
                <c:pt idx="15362">
                  <c:v>-0.54839099999999996</c:v>
                </c:pt>
                <c:pt idx="15363">
                  <c:v>-0.54839000000000004</c:v>
                </c:pt>
                <c:pt idx="15364">
                  <c:v>-0.54838900000000002</c:v>
                </c:pt>
                <c:pt idx="15365">
                  <c:v>-0.54838600000000004</c:v>
                </c:pt>
                <c:pt idx="15366">
                  <c:v>-0.54838299999999995</c:v>
                </c:pt>
                <c:pt idx="15367">
                  <c:v>-0.54838200000000004</c:v>
                </c:pt>
                <c:pt idx="15368">
                  <c:v>-0.54838100000000001</c:v>
                </c:pt>
                <c:pt idx="15369">
                  <c:v>-0.54837899999999995</c:v>
                </c:pt>
                <c:pt idx="15370">
                  <c:v>-0.54837499999999995</c:v>
                </c:pt>
                <c:pt idx="15371">
                  <c:v>-0.54837499999999995</c:v>
                </c:pt>
                <c:pt idx="15372">
                  <c:v>-0.54837599999999997</c:v>
                </c:pt>
                <c:pt idx="15373">
                  <c:v>-0.54837599999999997</c:v>
                </c:pt>
                <c:pt idx="15374">
                  <c:v>-0.54837400000000003</c:v>
                </c:pt>
                <c:pt idx="15375">
                  <c:v>-0.54837199999999997</c:v>
                </c:pt>
                <c:pt idx="15376">
                  <c:v>-0.54837000000000002</c:v>
                </c:pt>
                <c:pt idx="15377">
                  <c:v>-0.54836799999999997</c:v>
                </c:pt>
                <c:pt idx="15378">
                  <c:v>-0.54836700000000005</c:v>
                </c:pt>
                <c:pt idx="15379">
                  <c:v>-0.54836600000000002</c:v>
                </c:pt>
                <c:pt idx="15380">
                  <c:v>-0.54836399999999996</c:v>
                </c:pt>
                <c:pt idx="15381">
                  <c:v>-0.54836300000000004</c:v>
                </c:pt>
                <c:pt idx="15382">
                  <c:v>-0.54836099999999999</c:v>
                </c:pt>
                <c:pt idx="15383">
                  <c:v>-0.54836099999999999</c:v>
                </c:pt>
                <c:pt idx="15384">
                  <c:v>-0.54835999999999996</c:v>
                </c:pt>
                <c:pt idx="15385">
                  <c:v>-0.54835900000000004</c:v>
                </c:pt>
                <c:pt idx="15386">
                  <c:v>-0.54835800000000001</c:v>
                </c:pt>
                <c:pt idx="15387">
                  <c:v>-0.54835699999999998</c:v>
                </c:pt>
                <c:pt idx="15388">
                  <c:v>-0.54835599999999995</c:v>
                </c:pt>
                <c:pt idx="15389">
                  <c:v>-0.54835500000000004</c:v>
                </c:pt>
                <c:pt idx="15390">
                  <c:v>-0.54835400000000001</c:v>
                </c:pt>
                <c:pt idx="15391">
                  <c:v>-0.54835199999999995</c:v>
                </c:pt>
                <c:pt idx="15392">
                  <c:v>-0.54835100000000003</c:v>
                </c:pt>
                <c:pt idx="15393">
                  <c:v>-0.54835</c:v>
                </c:pt>
                <c:pt idx="15394">
                  <c:v>-0.54834899999999998</c:v>
                </c:pt>
                <c:pt idx="15395">
                  <c:v>-0.54834799999999995</c:v>
                </c:pt>
                <c:pt idx="15396">
                  <c:v>-0.54834799999999995</c:v>
                </c:pt>
                <c:pt idx="15397">
                  <c:v>-0.54834799999999995</c:v>
                </c:pt>
                <c:pt idx="15398">
                  <c:v>-0.54834799999999995</c:v>
                </c:pt>
                <c:pt idx="15399">
                  <c:v>-0.54834700000000003</c:v>
                </c:pt>
                <c:pt idx="15400">
                  <c:v>-0.548346</c:v>
                </c:pt>
                <c:pt idx="15401">
                  <c:v>-0.54834499999999997</c:v>
                </c:pt>
                <c:pt idx="15402">
                  <c:v>-0.54834400000000005</c:v>
                </c:pt>
                <c:pt idx="15403">
                  <c:v>-0.54834300000000002</c:v>
                </c:pt>
                <c:pt idx="15404">
                  <c:v>-0.548342</c:v>
                </c:pt>
                <c:pt idx="15405">
                  <c:v>-0.54834099999999997</c:v>
                </c:pt>
                <c:pt idx="15406">
                  <c:v>-0.54833900000000002</c:v>
                </c:pt>
                <c:pt idx="15407">
                  <c:v>-0.54833799999999999</c:v>
                </c:pt>
                <c:pt idx="15408">
                  <c:v>-0.54833799999999999</c:v>
                </c:pt>
                <c:pt idx="15409">
                  <c:v>-0.54833900000000002</c:v>
                </c:pt>
                <c:pt idx="15410">
                  <c:v>-0.54833900000000002</c:v>
                </c:pt>
                <c:pt idx="15411">
                  <c:v>-0.54833799999999999</c:v>
                </c:pt>
                <c:pt idx="15412">
                  <c:v>-0.54833699999999996</c:v>
                </c:pt>
                <c:pt idx="15413">
                  <c:v>-0.54833600000000005</c:v>
                </c:pt>
                <c:pt idx="15414">
                  <c:v>-0.54833500000000002</c:v>
                </c:pt>
                <c:pt idx="15415">
                  <c:v>-0.54833500000000002</c:v>
                </c:pt>
                <c:pt idx="15416">
                  <c:v>-0.54833500000000002</c:v>
                </c:pt>
                <c:pt idx="15417">
                  <c:v>-0.54833299999999996</c:v>
                </c:pt>
                <c:pt idx="15418">
                  <c:v>-0.54833299999999996</c:v>
                </c:pt>
                <c:pt idx="15419">
                  <c:v>-0.54833200000000004</c:v>
                </c:pt>
                <c:pt idx="15420">
                  <c:v>-0.54833100000000001</c:v>
                </c:pt>
                <c:pt idx="15421">
                  <c:v>-0.54833100000000001</c:v>
                </c:pt>
                <c:pt idx="15422">
                  <c:v>-0.54833100000000001</c:v>
                </c:pt>
                <c:pt idx="15423">
                  <c:v>-0.54833100000000001</c:v>
                </c:pt>
                <c:pt idx="15424">
                  <c:v>-0.54833100000000001</c:v>
                </c:pt>
                <c:pt idx="15425">
                  <c:v>-0.54833100000000001</c:v>
                </c:pt>
                <c:pt idx="15426">
                  <c:v>-0.54832999999999998</c:v>
                </c:pt>
                <c:pt idx="15427">
                  <c:v>-0.54832999999999998</c:v>
                </c:pt>
                <c:pt idx="15428">
                  <c:v>-0.54832800000000004</c:v>
                </c:pt>
                <c:pt idx="15429">
                  <c:v>-0.54832599999999998</c:v>
                </c:pt>
                <c:pt idx="15430">
                  <c:v>-0.54832599999999998</c:v>
                </c:pt>
                <c:pt idx="15431">
                  <c:v>-0.54832599999999998</c:v>
                </c:pt>
                <c:pt idx="15432">
                  <c:v>-0.54832599999999998</c:v>
                </c:pt>
                <c:pt idx="15433">
                  <c:v>-0.54832499999999995</c:v>
                </c:pt>
                <c:pt idx="15434">
                  <c:v>-0.54832499999999995</c:v>
                </c:pt>
                <c:pt idx="15435">
                  <c:v>-0.54832400000000003</c:v>
                </c:pt>
                <c:pt idx="15436">
                  <c:v>-0.54832400000000003</c:v>
                </c:pt>
                <c:pt idx="15437">
                  <c:v>-0.54832400000000003</c:v>
                </c:pt>
                <c:pt idx="15438">
                  <c:v>-0.54832400000000003</c:v>
                </c:pt>
                <c:pt idx="15439">
                  <c:v>-0.54832499999999995</c:v>
                </c:pt>
                <c:pt idx="15440">
                  <c:v>-0.54832499999999995</c:v>
                </c:pt>
                <c:pt idx="15441">
                  <c:v>-0.54832400000000003</c:v>
                </c:pt>
                <c:pt idx="15442">
                  <c:v>-0.548323</c:v>
                </c:pt>
                <c:pt idx="15443">
                  <c:v>-0.54832199999999998</c:v>
                </c:pt>
                <c:pt idx="15444">
                  <c:v>-0.54832199999999998</c:v>
                </c:pt>
                <c:pt idx="15445">
                  <c:v>-0.54832099999999995</c:v>
                </c:pt>
                <c:pt idx="15446">
                  <c:v>-0.54832099999999995</c:v>
                </c:pt>
                <c:pt idx="15447">
                  <c:v>-0.54832099999999995</c:v>
                </c:pt>
                <c:pt idx="15448">
                  <c:v>-0.54832199999999998</c:v>
                </c:pt>
                <c:pt idx="15449">
                  <c:v>-0.548323</c:v>
                </c:pt>
                <c:pt idx="15450">
                  <c:v>-0.548323</c:v>
                </c:pt>
                <c:pt idx="15451">
                  <c:v>-0.548323</c:v>
                </c:pt>
                <c:pt idx="15452">
                  <c:v>-0.548323</c:v>
                </c:pt>
                <c:pt idx="15453">
                  <c:v>-0.548323</c:v>
                </c:pt>
                <c:pt idx="15454">
                  <c:v>-0.54832499999999995</c:v>
                </c:pt>
                <c:pt idx="15455">
                  <c:v>-0.54832499999999995</c:v>
                </c:pt>
                <c:pt idx="15456">
                  <c:v>-0.54832599999999998</c:v>
                </c:pt>
                <c:pt idx="15457">
                  <c:v>-0.54832700000000001</c:v>
                </c:pt>
                <c:pt idx="15458">
                  <c:v>-0.54832700000000001</c:v>
                </c:pt>
                <c:pt idx="15459">
                  <c:v>-0.54832700000000001</c:v>
                </c:pt>
                <c:pt idx="15460">
                  <c:v>-0.54832499999999995</c:v>
                </c:pt>
                <c:pt idx="15461">
                  <c:v>-0.548323</c:v>
                </c:pt>
                <c:pt idx="15462">
                  <c:v>-0.548323</c:v>
                </c:pt>
                <c:pt idx="15463">
                  <c:v>-0.54832400000000003</c:v>
                </c:pt>
                <c:pt idx="15464">
                  <c:v>-0.54832400000000003</c:v>
                </c:pt>
                <c:pt idx="15465">
                  <c:v>-0.548323</c:v>
                </c:pt>
                <c:pt idx="15466">
                  <c:v>-0.54832099999999995</c:v>
                </c:pt>
                <c:pt idx="15467">
                  <c:v>-0.54832000000000003</c:v>
                </c:pt>
                <c:pt idx="15468">
                  <c:v>-0.54832000000000003</c:v>
                </c:pt>
                <c:pt idx="15469">
                  <c:v>-0.548319</c:v>
                </c:pt>
                <c:pt idx="15470">
                  <c:v>-0.548319</c:v>
                </c:pt>
                <c:pt idx="15471">
                  <c:v>-0.54831700000000005</c:v>
                </c:pt>
                <c:pt idx="15472">
                  <c:v>-0.54831399999999997</c:v>
                </c:pt>
                <c:pt idx="15473">
                  <c:v>-0.54831200000000002</c:v>
                </c:pt>
                <c:pt idx="15474">
                  <c:v>-0.54830999999999996</c:v>
                </c:pt>
                <c:pt idx="15475">
                  <c:v>-0.54830999999999996</c:v>
                </c:pt>
                <c:pt idx="15476">
                  <c:v>-0.54830900000000005</c:v>
                </c:pt>
                <c:pt idx="15477">
                  <c:v>-0.54830900000000005</c:v>
                </c:pt>
                <c:pt idx="15478">
                  <c:v>-0.54830800000000002</c:v>
                </c:pt>
                <c:pt idx="15479">
                  <c:v>-0.54830599999999996</c:v>
                </c:pt>
                <c:pt idx="15480">
                  <c:v>-0.54830400000000001</c:v>
                </c:pt>
                <c:pt idx="15481">
                  <c:v>-0.54830199999999996</c:v>
                </c:pt>
                <c:pt idx="15482">
                  <c:v>-0.54830000000000001</c:v>
                </c:pt>
                <c:pt idx="15483">
                  <c:v>-0.54829799999999995</c:v>
                </c:pt>
                <c:pt idx="15484">
                  <c:v>-0.54829700000000003</c:v>
                </c:pt>
                <c:pt idx="15485">
                  <c:v>-0.54829700000000003</c:v>
                </c:pt>
                <c:pt idx="15486">
                  <c:v>-0.54829499999999998</c:v>
                </c:pt>
                <c:pt idx="15487">
                  <c:v>-0.54829399999999995</c:v>
                </c:pt>
                <c:pt idx="15488">
                  <c:v>-0.54829300000000003</c:v>
                </c:pt>
                <c:pt idx="15489">
                  <c:v>-0.548292</c:v>
                </c:pt>
                <c:pt idx="15490">
                  <c:v>-0.548288</c:v>
                </c:pt>
                <c:pt idx="15491">
                  <c:v>-0.54828500000000002</c:v>
                </c:pt>
                <c:pt idx="15492">
                  <c:v>-0.54828399999999999</c:v>
                </c:pt>
                <c:pt idx="15493">
                  <c:v>-0.54828299999999996</c:v>
                </c:pt>
                <c:pt idx="15494">
                  <c:v>-0.54827999999999999</c:v>
                </c:pt>
                <c:pt idx="15495">
                  <c:v>-0.54827599999999999</c:v>
                </c:pt>
                <c:pt idx="15496">
                  <c:v>-0.54827300000000001</c:v>
                </c:pt>
                <c:pt idx="15497">
                  <c:v>-0.54827199999999998</c:v>
                </c:pt>
                <c:pt idx="15498">
                  <c:v>-0.54827199999999998</c:v>
                </c:pt>
                <c:pt idx="15499">
                  <c:v>-0.54827099999999995</c:v>
                </c:pt>
                <c:pt idx="15500">
                  <c:v>-0.54826900000000001</c:v>
                </c:pt>
                <c:pt idx="15501">
                  <c:v>-0.54826799999999998</c:v>
                </c:pt>
                <c:pt idx="15502">
                  <c:v>-0.548265</c:v>
                </c:pt>
                <c:pt idx="15503">
                  <c:v>-0.54826299999999994</c:v>
                </c:pt>
                <c:pt idx="15504">
                  <c:v>-0.54826299999999994</c:v>
                </c:pt>
                <c:pt idx="15505">
                  <c:v>-0.54826299999999994</c:v>
                </c:pt>
                <c:pt idx="15506">
                  <c:v>-0.54826200000000003</c:v>
                </c:pt>
                <c:pt idx="15507">
                  <c:v>-0.54825999999999997</c:v>
                </c:pt>
                <c:pt idx="15508">
                  <c:v>-0.54825900000000005</c:v>
                </c:pt>
                <c:pt idx="15509">
                  <c:v>-0.54825699999999999</c:v>
                </c:pt>
                <c:pt idx="15510">
                  <c:v>-0.54825400000000002</c:v>
                </c:pt>
                <c:pt idx="15511">
                  <c:v>-0.54825199999999996</c:v>
                </c:pt>
                <c:pt idx="15512">
                  <c:v>-0.54825000000000002</c:v>
                </c:pt>
                <c:pt idx="15513">
                  <c:v>-0.54824799999999996</c:v>
                </c:pt>
                <c:pt idx="15514">
                  <c:v>-0.54824600000000001</c:v>
                </c:pt>
                <c:pt idx="15515">
                  <c:v>-0.54824600000000001</c:v>
                </c:pt>
                <c:pt idx="15516">
                  <c:v>-0.54824499999999998</c:v>
                </c:pt>
                <c:pt idx="15517">
                  <c:v>-0.54824399999999995</c:v>
                </c:pt>
                <c:pt idx="15518">
                  <c:v>-0.54824300000000004</c:v>
                </c:pt>
                <c:pt idx="15519">
                  <c:v>-0.54824099999999998</c:v>
                </c:pt>
                <c:pt idx="15520">
                  <c:v>-0.54823999999999995</c:v>
                </c:pt>
                <c:pt idx="15521">
                  <c:v>-0.54823999999999995</c:v>
                </c:pt>
                <c:pt idx="15522">
                  <c:v>-0.54823599999999995</c:v>
                </c:pt>
                <c:pt idx="15523">
                  <c:v>-0.54822800000000005</c:v>
                </c:pt>
                <c:pt idx="15524">
                  <c:v>-0.54822099999999996</c:v>
                </c:pt>
                <c:pt idx="15525">
                  <c:v>-0.54821799999999998</c:v>
                </c:pt>
                <c:pt idx="15526">
                  <c:v>-0.54821200000000003</c:v>
                </c:pt>
                <c:pt idx="15527">
                  <c:v>-0.548203</c:v>
                </c:pt>
                <c:pt idx="15528">
                  <c:v>-0.54819899999999999</c:v>
                </c:pt>
                <c:pt idx="15529">
                  <c:v>-0.54820000000000002</c:v>
                </c:pt>
                <c:pt idx="15530">
                  <c:v>-0.54820199999999997</c:v>
                </c:pt>
                <c:pt idx="15531">
                  <c:v>-0.54820400000000002</c:v>
                </c:pt>
                <c:pt idx="15532">
                  <c:v>-0.54820500000000005</c:v>
                </c:pt>
                <c:pt idx="15533">
                  <c:v>-0.54820599999999997</c:v>
                </c:pt>
                <c:pt idx="15534">
                  <c:v>-0.548207</c:v>
                </c:pt>
                <c:pt idx="15535">
                  <c:v>-0.548207</c:v>
                </c:pt>
                <c:pt idx="15536">
                  <c:v>-0.54820599999999997</c:v>
                </c:pt>
                <c:pt idx="15537">
                  <c:v>-0.54820400000000002</c:v>
                </c:pt>
                <c:pt idx="15538">
                  <c:v>-0.54820000000000002</c:v>
                </c:pt>
                <c:pt idx="15539">
                  <c:v>-0.54819499999999999</c:v>
                </c:pt>
                <c:pt idx="15540">
                  <c:v>-0.54818900000000004</c:v>
                </c:pt>
                <c:pt idx="15541">
                  <c:v>-0.54818599999999995</c:v>
                </c:pt>
                <c:pt idx="15542">
                  <c:v>-0.54818599999999995</c:v>
                </c:pt>
                <c:pt idx="15543">
                  <c:v>-0.54818699999999998</c:v>
                </c:pt>
                <c:pt idx="15544">
                  <c:v>-0.54818900000000004</c:v>
                </c:pt>
                <c:pt idx="15545">
                  <c:v>-0.54819200000000001</c:v>
                </c:pt>
                <c:pt idx="15546">
                  <c:v>-0.54819499999999999</c:v>
                </c:pt>
                <c:pt idx="15547">
                  <c:v>-0.54819700000000005</c:v>
                </c:pt>
                <c:pt idx="15548">
                  <c:v>-0.54819700000000005</c:v>
                </c:pt>
                <c:pt idx="15549">
                  <c:v>-0.54819899999999999</c:v>
                </c:pt>
                <c:pt idx="15550">
                  <c:v>-0.54819899999999999</c:v>
                </c:pt>
                <c:pt idx="15551">
                  <c:v>-0.54819899999999999</c:v>
                </c:pt>
                <c:pt idx="15552">
                  <c:v>-0.54819799999999996</c:v>
                </c:pt>
                <c:pt idx="15553">
                  <c:v>-0.54819700000000005</c:v>
                </c:pt>
                <c:pt idx="15554">
                  <c:v>-0.54819300000000004</c:v>
                </c:pt>
                <c:pt idx="15555">
                  <c:v>-0.54819099999999998</c:v>
                </c:pt>
                <c:pt idx="15556">
                  <c:v>-0.54819099999999998</c:v>
                </c:pt>
                <c:pt idx="15557">
                  <c:v>-0.54819099999999998</c:v>
                </c:pt>
                <c:pt idx="15558">
                  <c:v>-0.54818999999999996</c:v>
                </c:pt>
                <c:pt idx="15559">
                  <c:v>-0.54818999999999996</c:v>
                </c:pt>
                <c:pt idx="15560">
                  <c:v>-0.54818999999999996</c:v>
                </c:pt>
                <c:pt idx="15561">
                  <c:v>-0.54818999999999996</c:v>
                </c:pt>
                <c:pt idx="15562">
                  <c:v>-0.54818999999999996</c:v>
                </c:pt>
                <c:pt idx="15563">
                  <c:v>-0.54818999999999996</c:v>
                </c:pt>
                <c:pt idx="15564">
                  <c:v>-0.54818999999999996</c:v>
                </c:pt>
                <c:pt idx="15565">
                  <c:v>-0.54818999999999996</c:v>
                </c:pt>
                <c:pt idx="15566">
                  <c:v>-0.54819099999999998</c:v>
                </c:pt>
                <c:pt idx="15567">
                  <c:v>-0.54818999999999996</c:v>
                </c:pt>
                <c:pt idx="15568">
                  <c:v>-0.54818800000000001</c:v>
                </c:pt>
                <c:pt idx="15569">
                  <c:v>-0.54818699999999998</c:v>
                </c:pt>
                <c:pt idx="15570">
                  <c:v>-0.54818599999999995</c:v>
                </c:pt>
                <c:pt idx="15571">
                  <c:v>-0.548184</c:v>
                </c:pt>
                <c:pt idx="15572">
                  <c:v>-0.54818199999999995</c:v>
                </c:pt>
                <c:pt idx="15573">
                  <c:v>-0.54818100000000003</c:v>
                </c:pt>
                <c:pt idx="15574">
                  <c:v>-0.54818</c:v>
                </c:pt>
                <c:pt idx="15575">
                  <c:v>-0.54817700000000003</c:v>
                </c:pt>
                <c:pt idx="15576">
                  <c:v>-0.54817400000000005</c:v>
                </c:pt>
                <c:pt idx="15577">
                  <c:v>-0.54817199999999999</c:v>
                </c:pt>
                <c:pt idx="15578">
                  <c:v>-0.54817099999999996</c:v>
                </c:pt>
                <c:pt idx="15579">
                  <c:v>-0.54817000000000005</c:v>
                </c:pt>
                <c:pt idx="15580">
                  <c:v>-0.54817000000000005</c:v>
                </c:pt>
                <c:pt idx="15581">
                  <c:v>-0.54817000000000005</c:v>
                </c:pt>
                <c:pt idx="15582">
                  <c:v>-0.54817000000000005</c:v>
                </c:pt>
                <c:pt idx="15583">
                  <c:v>-0.54816799999999999</c:v>
                </c:pt>
                <c:pt idx="15584">
                  <c:v>-0.54816600000000004</c:v>
                </c:pt>
                <c:pt idx="15585">
                  <c:v>-0.54816299999999996</c:v>
                </c:pt>
                <c:pt idx="15586">
                  <c:v>-0.54816100000000001</c:v>
                </c:pt>
                <c:pt idx="15587">
                  <c:v>-0.54815899999999995</c:v>
                </c:pt>
                <c:pt idx="15588">
                  <c:v>-0.54815599999999998</c:v>
                </c:pt>
                <c:pt idx="15589">
                  <c:v>-0.548153</c:v>
                </c:pt>
                <c:pt idx="15590">
                  <c:v>-0.54815100000000005</c:v>
                </c:pt>
                <c:pt idx="15591">
                  <c:v>-0.548149</c:v>
                </c:pt>
                <c:pt idx="15592">
                  <c:v>-0.54814799999999997</c:v>
                </c:pt>
                <c:pt idx="15593">
                  <c:v>-0.54814600000000002</c:v>
                </c:pt>
                <c:pt idx="15594">
                  <c:v>-0.54814600000000002</c:v>
                </c:pt>
                <c:pt idx="15595">
                  <c:v>-0.54814399999999996</c:v>
                </c:pt>
                <c:pt idx="15596">
                  <c:v>-0.54814300000000005</c:v>
                </c:pt>
                <c:pt idx="15597">
                  <c:v>-0.54814200000000002</c:v>
                </c:pt>
                <c:pt idx="15598">
                  <c:v>-0.54813900000000004</c:v>
                </c:pt>
                <c:pt idx="15599">
                  <c:v>-0.54813699999999999</c:v>
                </c:pt>
                <c:pt idx="15600">
                  <c:v>-0.54813500000000004</c:v>
                </c:pt>
                <c:pt idx="15601">
                  <c:v>-0.54813299999999998</c:v>
                </c:pt>
                <c:pt idx="15602">
                  <c:v>-0.54813100000000003</c:v>
                </c:pt>
                <c:pt idx="15603">
                  <c:v>-0.54812799999999995</c:v>
                </c:pt>
                <c:pt idx="15604">
                  <c:v>-0.54812499999999997</c:v>
                </c:pt>
                <c:pt idx="15605">
                  <c:v>-0.54812300000000003</c:v>
                </c:pt>
                <c:pt idx="15606">
                  <c:v>-0.54812099999999997</c:v>
                </c:pt>
                <c:pt idx="15607">
                  <c:v>-0.54811900000000002</c:v>
                </c:pt>
                <c:pt idx="15608">
                  <c:v>-0.54811699999999997</c:v>
                </c:pt>
                <c:pt idx="15609">
                  <c:v>-0.54811399999999999</c:v>
                </c:pt>
                <c:pt idx="15610">
                  <c:v>-0.54811200000000004</c:v>
                </c:pt>
                <c:pt idx="15611">
                  <c:v>-0.54810999999999999</c:v>
                </c:pt>
                <c:pt idx="15612">
                  <c:v>-0.54810899999999996</c:v>
                </c:pt>
                <c:pt idx="15613">
                  <c:v>-0.54810700000000001</c:v>
                </c:pt>
                <c:pt idx="15614">
                  <c:v>-0.54810599999999998</c:v>
                </c:pt>
                <c:pt idx="15615">
                  <c:v>-0.54810300000000001</c:v>
                </c:pt>
                <c:pt idx="15616">
                  <c:v>-0.548099</c:v>
                </c:pt>
                <c:pt idx="15617">
                  <c:v>-0.54809399999999997</c:v>
                </c:pt>
                <c:pt idx="15618">
                  <c:v>-0.54808999999999997</c:v>
                </c:pt>
                <c:pt idx="15619">
                  <c:v>-0.54808699999999999</c:v>
                </c:pt>
                <c:pt idx="15620">
                  <c:v>-0.54808299999999999</c:v>
                </c:pt>
                <c:pt idx="15621">
                  <c:v>-0.54808100000000004</c:v>
                </c:pt>
                <c:pt idx="15622">
                  <c:v>-0.54807899999999998</c:v>
                </c:pt>
                <c:pt idx="15623">
                  <c:v>-0.54807700000000004</c:v>
                </c:pt>
                <c:pt idx="15624">
                  <c:v>-0.54807300000000003</c:v>
                </c:pt>
                <c:pt idx="15625">
                  <c:v>-0.54806900000000003</c:v>
                </c:pt>
                <c:pt idx="15626">
                  <c:v>-0.54806699999999997</c:v>
                </c:pt>
                <c:pt idx="15627">
                  <c:v>-0.54806500000000002</c:v>
                </c:pt>
                <c:pt idx="15628">
                  <c:v>-0.54806100000000002</c:v>
                </c:pt>
                <c:pt idx="15629">
                  <c:v>-0.54805899999999996</c:v>
                </c:pt>
                <c:pt idx="15630">
                  <c:v>-0.54805700000000002</c:v>
                </c:pt>
                <c:pt idx="15631">
                  <c:v>-0.54805499999999996</c:v>
                </c:pt>
                <c:pt idx="15632">
                  <c:v>-0.54805099999999995</c:v>
                </c:pt>
                <c:pt idx="15633">
                  <c:v>-0.54804600000000003</c:v>
                </c:pt>
                <c:pt idx="15634">
                  <c:v>-0.54804399999999998</c:v>
                </c:pt>
                <c:pt idx="15635">
                  <c:v>-0.548041</c:v>
                </c:pt>
                <c:pt idx="15636">
                  <c:v>-0.548037</c:v>
                </c:pt>
                <c:pt idx="15637">
                  <c:v>-0.54803500000000005</c:v>
                </c:pt>
                <c:pt idx="15638">
                  <c:v>-0.54803400000000002</c:v>
                </c:pt>
                <c:pt idx="15639">
                  <c:v>-0.54803199999999996</c:v>
                </c:pt>
                <c:pt idx="15640">
                  <c:v>-0.54802799999999996</c:v>
                </c:pt>
                <c:pt idx="15641">
                  <c:v>-0.54802399999999996</c:v>
                </c:pt>
                <c:pt idx="15642">
                  <c:v>-0.54801900000000003</c:v>
                </c:pt>
                <c:pt idx="15643">
                  <c:v>-0.54801500000000003</c:v>
                </c:pt>
                <c:pt idx="15644">
                  <c:v>-0.54801100000000003</c:v>
                </c:pt>
                <c:pt idx="15645">
                  <c:v>-0.54800899999999997</c:v>
                </c:pt>
                <c:pt idx="15646">
                  <c:v>-0.54800800000000005</c:v>
                </c:pt>
                <c:pt idx="15647">
                  <c:v>-0.54800499999999996</c:v>
                </c:pt>
                <c:pt idx="15648">
                  <c:v>-0.54800300000000002</c:v>
                </c:pt>
                <c:pt idx="15649">
                  <c:v>-0.54800099999999996</c:v>
                </c:pt>
                <c:pt idx="15650">
                  <c:v>-0.54799900000000001</c:v>
                </c:pt>
                <c:pt idx="15651">
                  <c:v>-0.54799699999999996</c:v>
                </c:pt>
                <c:pt idx="15652">
                  <c:v>-0.54799500000000001</c:v>
                </c:pt>
                <c:pt idx="15653">
                  <c:v>-0.54799299999999995</c:v>
                </c:pt>
                <c:pt idx="15654">
                  <c:v>-0.54799200000000003</c:v>
                </c:pt>
                <c:pt idx="15655">
                  <c:v>-0.54799100000000001</c:v>
                </c:pt>
                <c:pt idx="15656">
                  <c:v>-0.54798899999999995</c:v>
                </c:pt>
                <c:pt idx="15657">
                  <c:v>-0.547987</c:v>
                </c:pt>
                <c:pt idx="15658">
                  <c:v>-0.54798599999999997</c:v>
                </c:pt>
                <c:pt idx="15659">
                  <c:v>-0.54798400000000003</c:v>
                </c:pt>
                <c:pt idx="15660">
                  <c:v>-0.54798400000000003</c:v>
                </c:pt>
                <c:pt idx="15661">
                  <c:v>-0.547983</c:v>
                </c:pt>
                <c:pt idx="15662">
                  <c:v>-0.54798100000000005</c:v>
                </c:pt>
                <c:pt idx="15663">
                  <c:v>-0.54797899999999999</c:v>
                </c:pt>
                <c:pt idx="15664">
                  <c:v>-0.54797700000000005</c:v>
                </c:pt>
                <c:pt idx="15665">
                  <c:v>-0.54797700000000005</c:v>
                </c:pt>
                <c:pt idx="15666">
                  <c:v>-0.54797600000000002</c:v>
                </c:pt>
                <c:pt idx="15667">
                  <c:v>-0.54797499999999999</c:v>
                </c:pt>
                <c:pt idx="15668">
                  <c:v>-0.54797399999999996</c:v>
                </c:pt>
                <c:pt idx="15669">
                  <c:v>-0.54797300000000004</c:v>
                </c:pt>
                <c:pt idx="15670">
                  <c:v>-0.54797099999999999</c:v>
                </c:pt>
                <c:pt idx="15671">
                  <c:v>-0.54796900000000004</c:v>
                </c:pt>
                <c:pt idx="15672">
                  <c:v>-0.54796699999999998</c:v>
                </c:pt>
                <c:pt idx="15673">
                  <c:v>-0.54796699999999998</c:v>
                </c:pt>
                <c:pt idx="15674">
                  <c:v>-0.54796699999999998</c:v>
                </c:pt>
                <c:pt idx="15675">
                  <c:v>-0.54796699999999998</c:v>
                </c:pt>
                <c:pt idx="15676">
                  <c:v>-0.54796699999999998</c:v>
                </c:pt>
                <c:pt idx="15677">
                  <c:v>-0.54796699999999998</c:v>
                </c:pt>
                <c:pt idx="15678">
                  <c:v>-0.54796699999999998</c:v>
                </c:pt>
                <c:pt idx="15679">
                  <c:v>-0.54796599999999995</c:v>
                </c:pt>
                <c:pt idx="15680">
                  <c:v>-0.54796400000000001</c:v>
                </c:pt>
                <c:pt idx="15681">
                  <c:v>-0.54796299999999998</c:v>
                </c:pt>
                <c:pt idx="15682">
                  <c:v>-0.54796299999999998</c:v>
                </c:pt>
                <c:pt idx="15683">
                  <c:v>-0.54796299999999998</c:v>
                </c:pt>
                <c:pt idx="15684">
                  <c:v>-0.54796400000000001</c:v>
                </c:pt>
                <c:pt idx="15685">
                  <c:v>-0.54796400000000001</c:v>
                </c:pt>
                <c:pt idx="15686">
                  <c:v>-0.54796199999999995</c:v>
                </c:pt>
                <c:pt idx="15687">
                  <c:v>-0.54795899999999997</c:v>
                </c:pt>
                <c:pt idx="15688">
                  <c:v>-0.54795899999999997</c:v>
                </c:pt>
                <c:pt idx="15689">
                  <c:v>-0.54795899999999997</c:v>
                </c:pt>
                <c:pt idx="15690">
                  <c:v>-0.54796</c:v>
                </c:pt>
                <c:pt idx="15691">
                  <c:v>-0.54796100000000003</c:v>
                </c:pt>
                <c:pt idx="15692">
                  <c:v>-0.54796100000000003</c:v>
                </c:pt>
                <c:pt idx="15693">
                  <c:v>-0.54796</c:v>
                </c:pt>
                <c:pt idx="15694">
                  <c:v>-0.54795899999999997</c:v>
                </c:pt>
                <c:pt idx="15695">
                  <c:v>-0.54795799999999995</c:v>
                </c:pt>
                <c:pt idx="15696">
                  <c:v>-0.54795700000000003</c:v>
                </c:pt>
                <c:pt idx="15697">
                  <c:v>-0.547956</c:v>
                </c:pt>
                <c:pt idx="15698">
                  <c:v>-0.54795499999999997</c:v>
                </c:pt>
                <c:pt idx="15699">
                  <c:v>-0.54795499999999997</c:v>
                </c:pt>
                <c:pt idx="15700">
                  <c:v>-0.547956</c:v>
                </c:pt>
                <c:pt idx="15701">
                  <c:v>-0.547956</c:v>
                </c:pt>
                <c:pt idx="15702">
                  <c:v>-0.547956</c:v>
                </c:pt>
                <c:pt idx="15703">
                  <c:v>-0.547956</c:v>
                </c:pt>
                <c:pt idx="15704">
                  <c:v>-0.54795499999999997</c:v>
                </c:pt>
                <c:pt idx="15705">
                  <c:v>-0.54795400000000005</c:v>
                </c:pt>
                <c:pt idx="15706">
                  <c:v>-0.54795300000000002</c:v>
                </c:pt>
                <c:pt idx="15707">
                  <c:v>-0.54795300000000002</c:v>
                </c:pt>
                <c:pt idx="15708">
                  <c:v>-0.54795300000000002</c:v>
                </c:pt>
                <c:pt idx="15709">
                  <c:v>-0.54795300000000002</c:v>
                </c:pt>
                <c:pt idx="15710">
                  <c:v>-0.54795300000000002</c:v>
                </c:pt>
                <c:pt idx="15711">
                  <c:v>-0.54795199999999999</c:v>
                </c:pt>
                <c:pt idx="15712">
                  <c:v>-0.54795199999999999</c:v>
                </c:pt>
                <c:pt idx="15713">
                  <c:v>-0.54795199999999999</c:v>
                </c:pt>
                <c:pt idx="15714">
                  <c:v>-0.54795000000000005</c:v>
                </c:pt>
                <c:pt idx="15715">
                  <c:v>-0.54794799999999999</c:v>
                </c:pt>
                <c:pt idx="15716">
                  <c:v>-0.54794699999999996</c:v>
                </c:pt>
                <c:pt idx="15717">
                  <c:v>-0.54794699999999996</c:v>
                </c:pt>
                <c:pt idx="15718">
                  <c:v>-0.54794699999999996</c:v>
                </c:pt>
                <c:pt idx="15719">
                  <c:v>-0.54794699999999996</c:v>
                </c:pt>
                <c:pt idx="15720">
                  <c:v>-0.54794600000000004</c:v>
                </c:pt>
                <c:pt idx="15721">
                  <c:v>-0.54794500000000002</c:v>
                </c:pt>
                <c:pt idx="15722">
                  <c:v>-0.54794600000000004</c:v>
                </c:pt>
                <c:pt idx="15723">
                  <c:v>-0.54794600000000004</c:v>
                </c:pt>
                <c:pt idx="15724">
                  <c:v>-0.54794600000000004</c:v>
                </c:pt>
                <c:pt idx="15725">
                  <c:v>-0.54794600000000004</c:v>
                </c:pt>
                <c:pt idx="15726">
                  <c:v>-0.54794500000000002</c:v>
                </c:pt>
                <c:pt idx="15727">
                  <c:v>-0.54794399999999999</c:v>
                </c:pt>
                <c:pt idx="15728">
                  <c:v>-0.54794399999999999</c:v>
                </c:pt>
                <c:pt idx="15729">
                  <c:v>-0.54794399999999999</c:v>
                </c:pt>
                <c:pt idx="15730">
                  <c:v>-0.54794399999999999</c:v>
                </c:pt>
                <c:pt idx="15731">
                  <c:v>-0.54794399999999999</c:v>
                </c:pt>
                <c:pt idx="15732">
                  <c:v>-0.54794500000000002</c:v>
                </c:pt>
                <c:pt idx="15733">
                  <c:v>-0.54794399999999999</c:v>
                </c:pt>
                <c:pt idx="15734">
                  <c:v>-0.54794299999999996</c:v>
                </c:pt>
                <c:pt idx="15735">
                  <c:v>-0.54794200000000004</c:v>
                </c:pt>
                <c:pt idx="15736">
                  <c:v>-0.54794200000000004</c:v>
                </c:pt>
                <c:pt idx="15737">
                  <c:v>-0.54794200000000004</c:v>
                </c:pt>
                <c:pt idx="15738">
                  <c:v>-0.54794100000000001</c:v>
                </c:pt>
                <c:pt idx="15739">
                  <c:v>-0.54794100000000001</c:v>
                </c:pt>
                <c:pt idx="15740">
                  <c:v>-0.54793899999999995</c:v>
                </c:pt>
                <c:pt idx="15741">
                  <c:v>-0.54793700000000001</c:v>
                </c:pt>
                <c:pt idx="15742">
                  <c:v>-0.54793599999999998</c:v>
                </c:pt>
                <c:pt idx="15743">
                  <c:v>-0.54793400000000003</c:v>
                </c:pt>
                <c:pt idx="15744">
                  <c:v>-0.547933</c:v>
                </c:pt>
                <c:pt idx="15745">
                  <c:v>-0.54793199999999997</c:v>
                </c:pt>
                <c:pt idx="15746">
                  <c:v>-0.54793099999999995</c:v>
                </c:pt>
                <c:pt idx="15747">
                  <c:v>-0.54793000000000003</c:v>
                </c:pt>
                <c:pt idx="15748">
                  <c:v>-0.547929</c:v>
                </c:pt>
                <c:pt idx="15749">
                  <c:v>-0.54792700000000005</c:v>
                </c:pt>
                <c:pt idx="15750">
                  <c:v>-0.547925</c:v>
                </c:pt>
                <c:pt idx="15751">
                  <c:v>-0.54792399999999997</c:v>
                </c:pt>
                <c:pt idx="15752">
                  <c:v>-0.54792300000000005</c:v>
                </c:pt>
                <c:pt idx="15753">
                  <c:v>-0.54792200000000002</c:v>
                </c:pt>
                <c:pt idx="15754">
                  <c:v>-0.54791900000000004</c:v>
                </c:pt>
                <c:pt idx="15755">
                  <c:v>-0.54791599999999996</c:v>
                </c:pt>
                <c:pt idx="15756">
                  <c:v>-0.54791500000000004</c:v>
                </c:pt>
                <c:pt idx="15757">
                  <c:v>-0.54791400000000001</c:v>
                </c:pt>
                <c:pt idx="15758">
                  <c:v>-0.54791100000000004</c:v>
                </c:pt>
                <c:pt idx="15759">
                  <c:v>-0.54790899999999998</c:v>
                </c:pt>
                <c:pt idx="15760">
                  <c:v>-0.54790700000000003</c:v>
                </c:pt>
                <c:pt idx="15761">
                  <c:v>-0.54790499999999998</c:v>
                </c:pt>
                <c:pt idx="15762">
                  <c:v>-0.54790399999999995</c:v>
                </c:pt>
                <c:pt idx="15763">
                  <c:v>-0.547902</c:v>
                </c:pt>
                <c:pt idx="15764">
                  <c:v>-0.54790099999999997</c:v>
                </c:pt>
                <c:pt idx="15765">
                  <c:v>-0.54790099999999997</c:v>
                </c:pt>
                <c:pt idx="15766">
                  <c:v>-0.54789900000000002</c:v>
                </c:pt>
                <c:pt idx="15767">
                  <c:v>-0.54789600000000005</c:v>
                </c:pt>
                <c:pt idx="15768">
                  <c:v>-0.54789500000000002</c:v>
                </c:pt>
                <c:pt idx="15769">
                  <c:v>-0.54789399999999999</c:v>
                </c:pt>
                <c:pt idx="15770">
                  <c:v>-0.54789399999999999</c:v>
                </c:pt>
                <c:pt idx="15771">
                  <c:v>-0.54789399999999999</c:v>
                </c:pt>
                <c:pt idx="15772">
                  <c:v>-0.54789200000000005</c:v>
                </c:pt>
                <c:pt idx="15773">
                  <c:v>-0.54788700000000001</c:v>
                </c:pt>
                <c:pt idx="15774">
                  <c:v>-0.54788199999999998</c:v>
                </c:pt>
                <c:pt idx="15775">
                  <c:v>-0.54788000000000003</c:v>
                </c:pt>
                <c:pt idx="15776">
                  <c:v>-0.54788000000000003</c:v>
                </c:pt>
                <c:pt idx="15777">
                  <c:v>-0.547879</c:v>
                </c:pt>
                <c:pt idx="15778">
                  <c:v>-0.54787699999999995</c:v>
                </c:pt>
                <c:pt idx="15779">
                  <c:v>-0.54787399999999997</c:v>
                </c:pt>
                <c:pt idx="15780">
                  <c:v>-0.54787200000000003</c:v>
                </c:pt>
                <c:pt idx="15781">
                  <c:v>-0.547871</c:v>
                </c:pt>
                <c:pt idx="15782">
                  <c:v>-0.54786999999999997</c:v>
                </c:pt>
                <c:pt idx="15783">
                  <c:v>-0.54786699999999999</c:v>
                </c:pt>
                <c:pt idx="15784">
                  <c:v>-0.54786400000000002</c:v>
                </c:pt>
                <c:pt idx="15785">
                  <c:v>-0.54786100000000004</c:v>
                </c:pt>
                <c:pt idx="15786">
                  <c:v>-0.54785899999999998</c:v>
                </c:pt>
                <c:pt idx="15787">
                  <c:v>-0.54785799999999996</c:v>
                </c:pt>
                <c:pt idx="15788">
                  <c:v>-0.54785600000000001</c:v>
                </c:pt>
                <c:pt idx="15789">
                  <c:v>-0.54785399999999995</c:v>
                </c:pt>
                <c:pt idx="15790">
                  <c:v>-0.54785200000000001</c:v>
                </c:pt>
                <c:pt idx="15791">
                  <c:v>-0.54785099999999998</c:v>
                </c:pt>
                <c:pt idx="15792">
                  <c:v>-0.54784999999999995</c:v>
                </c:pt>
                <c:pt idx="15793">
                  <c:v>-0.54784699999999997</c:v>
                </c:pt>
                <c:pt idx="15794">
                  <c:v>-0.547844</c:v>
                </c:pt>
                <c:pt idx="15795">
                  <c:v>-0.54784299999999997</c:v>
                </c:pt>
                <c:pt idx="15796">
                  <c:v>-0.54784200000000005</c:v>
                </c:pt>
                <c:pt idx="15797">
                  <c:v>-0.54784100000000002</c:v>
                </c:pt>
                <c:pt idx="15798">
                  <c:v>-0.54783999999999999</c:v>
                </c:pt>
                <c:pt idx="15799">
                  <c:v>-0.54783800000000005</c:v>
                </c:pt>
                <c:pt idx="15800">
                  <c:v>-0.54783599999999999</c:v>
                </c:pt>
                <c:pt idx="15801">
                  <c:v>-0.54783499999999996</c:v>
                </c:pt>
                <c:pt idx="15802">
                  <c:v>-0.54783400000000004</c:v>
                </c:pt>
                <c:pt idx="15803">
                  <c:v>-0.54783199999999999</c:v>
                </c:pt>
                <c:pt idx="15804">
                  <c:v>-0.54783199999999999</c:v>
                </c:pt>
                <c:pt idx="15805">
                  <c:v>-0.54783000000000004</c:v>
                </c:pt>
                <c:pt idx="15806">
                  <c:v>-0.54782799999999998</c:v>
                </c:pt>
                <c:pt idx="15807">
                  <c:v>-0.54782600000000004</c:v>
                </c:pt>
                <c:pt idx="15808">
                  <c:v>-0.54782500000000001</c:v>
                </c:pt>
                <c:pt idx="15809">
                  <c:v>-0.54782500000000001</c:v>
                </c:pt>
                <c:pt idx="15810">
                  <c:v>-0.54782299999999995</c:v>
                </c:pt>
                <c:pt idx="15811">
                  <c:v>-0.54781999999999997</c:v>
                </c:pt>
                <c:pt idx="15812">
                  <c:v>-0.54781899999999994</c:v>
                </c:pt>
                <c:pt idx="15813">
                  <c:v>-0.54781899999999994</c:v>
                </c:pt>
                <c:pt idx="15814">
                  <c:v>-0.547817</c:v>
                </c:pt>
                <c:pt idx="15815">
                  <c:v>-0.54781500000000005</c:v>
                </c:pt>
                <c:pt idx="15816">
                  <c:v>-0.54781299999999999</c:v>
                </c:pt>
                <c:pt idx="15817">
                  <c:v>-0.54781299999999999</c:v>
                </c:pt>
                <c:pt idx="15818">
                  <c:v>-0.54781199999999997</c:v>
                </c:pt>
                <c:pt idx="15819">
                  <c:v>-0.54781100000000005</c:v>
                </c:pt>
                <c:pt idx="15820">
                  <c:v>-0.54780899999999999</c:v>
                </c:pt>
                <c:pt idx="15821">
                  <c:v>-0.54780799999999996</c:v>
                </c:pt>
                <c:pt idx="15822">
                  <c:v>-0.54780600000000002</c:v>
                </c:pt>
                <c:pt idx="15823">
                  <c:v>-0.54780499999999999</c:v>
                </c:pt>
                <c:pt idx="15824">
                  <c:v>-0.54780399999999996</c:v>
                </c:pt>
                <c:pt idx="15825">
                  <c:v>-0.54780399999999996</c:v>
                </c:pt>
                <c:pt idx="15826">
                  <c:v>-0.54780200000000001</c:v>
                </c:pt>
                <c:pt idx="15827">
                  <c:v>-0.54779999999999995</c:v>
                </c:pt>
                <c:pt idx="15828">
                  <c:v>-0.54779800000000001</c:v>
                </c:pt>
                <c:pt idx="15829">
                  <c:v>-0.54779699999999998</c:v>
                </c:pt>
                <c:pt idx="15830">
                  <c:v>-0.54779599999999995</c:v>
                </c:pt>
                <c:pt idx="15831">
                  <c:v>-0.54779599999999995</c:v>
                </c:pt>
                <c:pt idx="15832">
                  <c:v>-0.54779500000000003</c:v>
                </c:pt>
                <c:pt idx="15833">
                  <c:v>-0.54779500000000003</c:v>
                </c:pt>
                <c:pt idx="15834">
                  <c:v>-0.54779500000000003</c:v>
                </c:pt>
                <c:pt idx="15835">
                  <c:v>-0.547794</c:v>
                </c:pt>
                <c:pt idx="15836">
                  <c:v>-0.547794</c:v>
                </c:pt>
                <c:pt idx="15837">
                  <c:v>-0.547794</c:v>
                </c:pt>
                <c:pt idx="15838">
                  <c:v>-0.54779299999999997</c:v>
                </c:pt>
                <c:pt idx="15839">
                  <c:v>-0.54779199999999995</c:v>
                </c:pt>
                <c:pt idx="15840">
                  <c:v>-0.54779199999999995</c:v>
                </c:pt>
                <c:pt idx="15841">
                  <c:v>-0.54779199999999995</c:v>
                </c:pt>
                <c:pt idx="15842">
                  <c:v>-0.54779199999999995</c:v>
                </c:pt>
                <c:pt idx="15843">
                  <c:v>-0.54779299999999997</c:v>
                </c:pt>
                <c:pt idx="15844">
                  <c:v>-0.54779299999999997</c:v>
                </c:pt>
                <c:pt idx="15845">
                  <c:v>-0.547794</c:v>
                </c:pt>
                <c:pt idx="15846">
                  <c:v>-0.547794</c:v>
                </c:pt>
                <c:pt idx="15847">
                  <c:v>-0.547794</c:v>
                </c:pt>
                <c:pt idx="15848">
                  <c:v>-0.547794</c:v>
                </c:pt>
                <c:pt idx="15849">
                  <c:v>-0.547794</c:v>
                </c:pt>
                <c:pt idx="15850">
                  <c:v>-0.547794</c:v>
                </c:pt>
                <c:pt idx="15851">
                  <c:v>-0.54779199999999995</c:v>
                </c:pt>
                <c:pt idx="15852">
                  <c:v>-0.54779199999999995</c:v>
                </c:pt>
                <c:pt idx="15853">
                  <c:v>-0.54779199999999995</c:v>
                </c:pt>
                <c:pt idx="15854">
                  <c:v>-0.54779199999999995</c:v>
                </c:pt>
                <c:pt idx="15855">
                  <c:v>-0.54779199999999995</c:v>
                </c:pt>
                <c:pt idx="15856">
                  <c:v>-0.54779199999999995</c:v>
                </c:pt>
                <c:pt idx="15857">
                  <c:v>-0.54779100000000003</c:v>
                </c:pt>
                <c:pt idx="15858">
                  <c:v>-0.54779</c:v>
                </c:pt>
                <c:pt idx="15859">
                  <c:v>-0.54779</c:v>
                </c:pt>
                <c:pt idx="15860">
                  <c:v>-0.54779</c:v>
                </c:pt>
                <c:pt idx="15861">
                  <c:v>-0.54779</c:v>
                </c:pt>
                <c:pt idx="15862">
                  <c:v>-0.54779</c:v>
                </c:pt>
                <c:pt idx="15863">
                  <c:v>-0.54779</c:v>
                </c:pt>
                <c:pt idx="15864">
                  <c:v>-0.54778899999999997</c:v>
                </c:pt>
                <c:pt idx="15865">
                  <c:v>-0.54778899999999997</c:v>
                </c:pt>
                <c:pt idx="15866">
                  <c:v>-0.54778899999999997</c:v>
                </c:pt>
                <c:pt idx="15867">
                  <c:v>-0.54778800000000005</c:v>
                </c:pt>
                <c:pt idx="15868">
                  <c:v>-0.54778700000000002</c:v>
                </c:pt>
                <c:pt idx="15869">
                  <c:v>-0.547786</c:v>
                </c:pt>
                <c:pt idx="15870">
                  <c:v>-0.54778499999999997</c:v>
                </c:pt>
                <c:pt idx="15871">
                  <c:v>-0.54778499999999997</c:v>
                </c:pt>
                <c:pt idx="15872">
                  <c:v>-0.54778400000000005</c:v>
                </c:pt>
                <c:pt idx="15873">
                  <c:v>-0.54778300000000002</c:v>
                </c:pt>
                <c:pt idx="15874">
                  <c:v>-0.54778199999999999</c:v>
                </c:pt>
                <c:pt idx="15875">
                  <c:v>-0.54778000000000004</c:v>
                </c:pt>
                <c:pt idx="15876">
                  <c:v>-0.54777900000000002</c:v>
                </c:pt>
                <c:pt idx="15877">
                  <c:v>-0.54777699999999996</c:v>
                </c:pt>
                <c:pt idx="15878">
                  <c:v>-0.54777699999999996</c:v>
                </c:pt>
                <c:pt idx="15879">
                  <c:v>-0.54777600000000004</c:v>
                </c:pt>
                <c:pt idx="15880">
                  <c:v>-0.54777699999999996</c:v>
                </c:pt>
                <c:pt idx="15881">
                  <c:v>-0.54777600000000004</c:v>
                </c:pt>
                <c:pt idx="15882">
                  <c:v>-0.54777600000000004</c:v>
                </c:pt>
                <c:pt idx="15883">
                  <c:v>-0.54777299999999995</c:v>
                </c:pt>
                <c:pt idx="15884">
                  <c:v>-0.54776999999999998</c:v>
                </c:pt>
                <c:pt idx="15885">
                  <c:v>-0.54776800000000003</c:v>
                </c:pt>
                <c:pt idx="15886">
                  <c:v>-0.547767</c:v>
                </c:pt>
                <c:pt idx="15887">
                  <c:v>-0.547767</c:v>
                </c:pt>
                <c:pt idx="15888">
                  <c:v>-0.54776499999999995</c:v>
                </c:pt>
                <c:pt idx="15889">
                  <c:v>-0.547763</c:v>
                </c:pt>
                <c:pt idx="15890">
                  <c:v>-0.54776100000000005</c:v>
                </c:pt>
                <c:pt idx="15891">
                  <c:v>-0.54776000000000002</c:v>
                </c:pt>
                <c:pt idx="15892">
                  <c:v>-0.547759</c:v>
                </c:pt>
                <c:pt idx="15893">
                  <c:v>-0.54775799999999997</c:v>
                </c:pt>
                <c:pt idx="15894">
                  <c:v>-0.54775600000000002</c:v>
                </c:pt>
                <c:pt idx="15895">
                  <c:v>-0.54775399999999996</c:v>
                </c:pt>
                <c:pt idx="15896">
                  <c:v>-0.54775399999999996</c:v>
                </c:pt>
                <c:pt idx="15897">
                  <c:v>-0.54775200000000002</c:v>
                </c:pt>
                <c:pt idx="15898">
                  <c:v>-0.54775099999999999</c:v>
                </c:pt>
                <c:pt idx="15899">
                  <c:v>-0.54774999999999996</c:v>
                </c:pt>
                <c:pt idx="15900">
                  <c:v>-0.54774999999999996</c:v>
                </c:pt>
                <c:pt idx="15901">
                  <c:v>-0.54774999999999996</c:v>
                </c:pt>
                <c:pt idx="15902">
                  <c:v>-0.54774900000000004</c:v>
                </c:pt>
                <c:pt idx="15903">
                  <c:v>-0.54774900000000004</c:v>
                </c:pt>
                <c:pt idx="15904">
                  <c:v>-0.54774699999999998</c:v>
                </c:pt>
                <c:pt idx="15905">
                  <c:v>-0.54774599999999996</c:v>
                </c:pt>
                <c:pt idx="15906">
                  <c:v>-0.54774699999999998</c:v>
                </c:pt>
                <c:pt idx="15907">
                  <c:v>-0.54774599999999996</c:v>
                </c:pt>
                <c:pt idx="15908">
                  <c:v>-0.54774599999999996</c:v>
                </c:pt>
                <c:pt idx="15909">
                  <c:v>-0.54774500000000004</c:v>
                </c:pt>
                <c:pt idx="15910">
                  <c:v>-0.54774400000000001</c:v>
                </c:pt>
                <c:pt idx="15911">
                  <c:v>-0.54774400000000001</c:v>
                </c:pt>
                <c:pt idx="15912">
                  <c:v>-0.54774400000000001</c:v>
                </c:pt>
                <c:pt idx="15913">
                  <c:v>-0.54774400000000001</c:v>
                </c:pt>
                <c:pt idx="15914">
                  <c:v>-0.54774400000000001</c:v>
                </c:pt>
                <c:pt idx="15915">
                  <c:v>-0.54774400000000001</c:v>
                </c:pt>
                <c:pt idx="15916">
                  <c:v>-0.54774299999999998</c:v>
                </c:pt>
                <c:pt idx="15917">
                  <c:v>-0.54774100000000003</c:v>
                </c:pt>
                <c:pt idx="15918">
                  <c:v>-0.54774100000000003</c:v>
                </c:pt>
                <c:pt idx="15919">
                  <c:v>-0.54774</c:v>
                </c:pt>
                <c:pt idx="15920">
                  <c:v>-0.54773899999999998</c:v>
                </c:pt>
                <c:pt idx="15921">
                  <c:v>-0.54773799999999995</c:v>
                </c:pt>
                <c:pt idx="15922">
                  <c:v>-0.54773700000000003</c:v>
                </c:pt>
                <c:pt idx="15923">
                  <c:v>-0.547736</c:v>
                </c:pt>
                <c:pt idx="15924">
                  <c:v>-0.54773499999999997</c:v>
                </c:pt>
                <c:pt idx="15925">
                  <c:v>-0.54773499999999997</c:v>
                </c:pt>
                <c:pt idx="15926">
                  <c:v>-0.54773499999999997</c:v>
                </c:pt>
                <c:pt idx="15927">
                  <c:v>-0.54773499999999997</c:v>
                </c:pt>
                <c:pt idx="15928">
                  <c:v>-0.54773499999999997</c:v>
                </c:pt>
                <c:pt idx="15929">
                  <c:v>-0.54773499999999997</c:v>
                </c:pt>
                <c:pt idx="15930">
                  <c:v>-0.54773400000000005</c:v>
                </c:pt>
                <c:pt idx="15931">
                  <c:v>-0.54773300000000003</c:v>
                </c:pt>
                <c:pt idx="15932">
                  <c:v>-0.54773400000000005</c:v>
                </c:pt>
                <c:pt idx="15933">
                  <c:v>-0.54773400000000005</c:v>
                </c:pt>
                <c:pt idx="15934">
                  <c:v>-0.54773300000000003</c:v>
                </c:pt>
                <c:pt idx="15935">
                  <c:v>-0.547732</c:v>
                </c:pt>
                <c:pt idx="15936">
                  <c:v>-0.547732</c:v>
                </c:pt>
                <c:pt idx="15937">
                  <c:v>-0.547732</c:v>
                </c:pt>
                <c:pt idx="15938">
                  <c:v>-0.547732</c:v>
                </c:pt>
                <c:pt idx="15939">
                  <c:v>-0.547732</c:v>
                </c:pt>
                <c:pt idx="15940">
                  <c:v>-0.54773300000000003</c:v>
                </c:pt>
                <c:pt idx="15941">
                  <c:v>-0.54773300000000003</c:v>
                </c:pt>
                <c:pt idx="15942">
                  <c:v>-0.54773300000000003</c:v>
                </c:pt>
                <c:pt idx="15943">
                  <c:v>-0.54773400000000005</c:v>
                </c:pt>
                <c:pt idx="15944">
                  <c:v>-0.54773400000000005</c:v>
                </c:pt>
                <c:pt idx="15945">
                  <c:v>-0.54773400000000005</c:v>
                </c:pt>
                <c:pt idx="15946">
                  <c:v>-0.54773499999999997</c:v>
                </c:pt>
                <c:pt idx="15947">
                  <c:v>-0.54773499999999997</c:v>
                </c:pt>
                <c:pt idx="15948">
                  <c:v>-0.54773400000000005</c:v>
                </c:pt>
                <c:pt idx="15949">
                  <c:v>-0.547732</c:v>
                </c:pt>
                <c:pt idx="15950">
                  <c:v>-0.547732</c:v>
                </c:pt>
                <c:pt idx="15951">
                  <c:v>-0.547732</c:v>
                </c:pt>
                <c:pt idx="15952">
                  <c:v>-0.547732</c:v>
                </c:pt>
                <c:pt idx="15953">
                  <c:v>-0.547732</c:v>
                </c:pt>
                <c:pt idx="15954">
                  <c:v>-0.547732</c:v>
                </c:pt>
                <c:pt idx="15955">
                  <c:v>-0.54773300000000003</c:v>
                </c:pt>
                <c:pt idx="15956">
                  <c:v>-0.54773400000000005</c:v>
                </c:pt>
                <c:pt idx="15957">
                  <c:v>-0.54773300000000003</c:v>
                </c:pt>
                <c:pt idx="15958">
                  <c:v>-0.54773300000000003</c:v>
                </c:pt>
                <c:pt idx="15959">
                  <c:v>-0.547732</c:v>
                </c:pt>
                <c:pt idx="15960">
                  <c:v>-0.54773300000000003</c:v>
                </c:pt>
                <c:pt idx="15961">
                  <c:v>-0.54773300000000003</c:v>
                </c:pt>
                <c:pt idx="15962">
                  <c:v>-0.54773300000000003</c:v>
                </c:pt>
                <c:pt idx="15963">
                  <c:v>-0.54773300000000003</c:v>
                </c:pt>
                <c:pt idx="15964">
                  <c:v>-0.54773400000000005</c:v>
                </c:pt>
                <c:pt idx="15965">
                  <c:v>-0.54773400000000005</c:v>
                </c:pt>
                <c:pt idx="15966">
                  <c:v>-0.54773400000000005</c:v>
                </c:pt>
                <c:pt idx="15967">
                  <c:v>-0.54773400000000005</c:v>
                </c:pt>
                <c:pt idx="15968">
                  <c:v>-0.54773400000000005</c:v>
                </c:pt>
                <c:pt idx="15969">
                  <c:v>-0.54773400000000005</c:v>
                </c:pt>
                <c:pt idx="15970">
                  <c:v>-0.54773499999999997</c:v>
                </c:pt>
                <c:pt idx="15971">
                  <c:v>-0.54773499999999997</c:v>
                </c:pt>
                <c:pt idx="15972">
                  <c:v>-0.547736</c:v>
                </c:pt>
                <c:pt idx="15973">
                  <c:v>-0.547736</c:v>
                </c:pt>
                <c:pt idx="15974">
                  <c:v>-0.54773700000000003</c:v>
                </c:pt>
                <c:pt idx="15975">
                  <c:v>-0.54773700000000003</c:v>
                </c:pt>
                <c:pt idx="15976">
                  <c:v>-0.54773700000000003</c:v>
                </c:pt>
                <c:pt idx="15977">
                  <c:v>-0.54773700000000003</c:v>
                </c:pt>
                <c:pt idx="15978">
                  <c:v>-0.54773799999999995</c:v>
                </c:pt>
                <c:pt idx="15979">
                  <c:v>-0.54773799999999995</c:v>
                </c:pt>
                <c:pt idx="15980">
                  <c:v>-0.54773899999999998</c:v>
                </c:pt>
                <c:pt idx="15981">
                  <c:v>-0.54773899999999998</c:v>
                </c:pt>
                <c:pt idx="15982">
                  <c:v>-0.54773799999999995</c:v>
                </c:pt>
                <c:pt idx="15983">
                  <c:v>-0.54773700000000003</c:v>
                </c:pt>
                <c:pt idx="15984">
                  <c:v>-0.54773799999999995</c:v>
                </c:pt>
                <c:pt idx="15985">
                  <c:v>-0.54773799999999995</c:v>
                </c:pt>
                <c:pt idx="15986">
                  <c:v>-0.54774</c:v>
                </c:pt>
                <c:pt idx="15987">
                  <c:v>-0.54774100000000003</c:v>
                </c:pt>
                <c:pt idx="15988">
                  <c:v>-0.54774100000000003</c:v>
                </c:pt>
                <c:pt idx="15989">
                  <c:v>-0.54774</c:v>
                </c:pt>
                <c:pt idx="15990">
                  <c:v>-0.54774</c:v>
                </c:pt>
                <c:pt idx="15991">
                  <c:v>-0.54774</c:v>
                </c:pt>
                <c:pt idx="15992">
                  <c:v>-0.54774</c:v>
                </c:pt>
                <c:pt idx="15993">
                  <c:v>-0.54774</c:v>
                </c:pt>
                <c:pt idx="15994">
                  <c:v>-0.54774</c:v>
                </c:pt>
                <c:pt idx="15995">
                  <c:v>-0.54774</c:v>
                </c:pt>
                <c:pt idx="15996">
                  <c:v>-0.54774</c:v>
                </c:pt>
                <c:pt idx="15997">
                  <c:v>-0.54774</c:v>
                </c:pt>
                <c:pt idx="15998">
                  <c:v>-0.54774</c:v>
                </c:pt>
                <c:pt idx="15999">
                  <c:v>-0.54774</c:v>
                </c:pt>
                <c:pt idx="16000">
                  <c:v>-0.54774</c:v>
                </c:pt>
                <c:pt idx="16001">
                  <c:v>-0.54773899999999998</c:v>
                </c:pt>
                <c:pt idx="16002">
                  <c:v>-0.54773899999999998</c:v>
                </c:pt>
                <c:pt idx="16003">
                  <c:v>-0.54773899999999998</c:v>
                </c:pt>
                <c:pt idx="16004">
                  <c:v>-0.54773899999999998</c:v>
                </c:pt>
                <c:pt idx="16005">
                  <c:v>-0.54773899999999998</c:v>
                </c:pt>
                <c:pt idx="16006">
                  <c:v>-0.54773799999999995</c:v>
                </c:pt>
                <c:pt idx="16007">
                  <c:v>-0.547736</c:v>
                </c:pt>
                <c:pt idx="16008">
                  <c:v>-0.54773400000000005</c:v>
                </c:pt>
                <c:pt idx="16009">
                  <c:v>-0.54773400000000005</c:v>
                </c:pt>
                <c:pt idx="16010">
                  <c:v>-0.54773300000000003</c:v>
                </c:pt>
                <c:pt idx="16011">
                  <c:v>-0.54773300000000003</c:v>
                </c:pt>
                <c:pt idx="16012">
                  <c:v>-0.54773300000000003</c:v>
                </c:pt>
                <c:pt idx="16013">
                  <c:v>-0.54773099999999997</c:v>
                </c:pt>
                <c:pt idx="16014">
                  <c:v>-0.54772900000000002</c:v>
                </c:pt>
                <c:pt idx="16015">
                  <c:v>-0.54772699999999996</c:v>
                </c:pt>
                <c:pt idx="16016">
                  <c:v>-0.54772600000000005</c:v>
                </c:pt>
                <c:pt idx="16017">
                  <c:v>-0.54772399999999999</c:v>
                </c:pt>
                <c:pt idx="16018">
                  <c:v>-0.54772200000000004</c:v>
                </c:pt>
                <c:pt idx="16019">
                  <c:v>-0.54771899999999996</c:v>
                </c:pt>
                <c:pt idx="16020">
                  <c:v>-0.54771800000000004</c:v>
                </c:pt>
                <c:pt idx="16021">
                  <c:v>-0.54771599999999998</c:v>
                </c:pt>
                <c:pt idx="16022">
                  <c:v>-0.54771599999999998</c:v>
                </c:pt>
                <c:pt idx="16023">
                  <c:v>-0.54771499999999995</c:v>
                </c:pt>
                <c:pt idx="16024">
                  <c:v>-0.54771300000000001</c:v>
                </c:pt>
                <c:pt idx="16025">
                  <c:v>-0.54771000000000003</c:v>
                </c:pt>
                <c:pt idx="16026">
                  <c:v>-0.54770799999999997</c:v>
                </c:pt>
                <c:pt idx="16027">
                  <c:v>-0.547705</c:v>
                </c:pt>
                <c:pt idx="16028">
                  <c:v>-0.54770300000000005</c:v>
                </c:pt>
                <c:pt idx="16029">
                  <c:v>-0.54770099999999999</c:v>
                </c:pt>
                <c:pt idx="16030">
                  <c:v>-0.54769999999999996</c:v>
                </c:pt>
                <c:pt idx="16031">
                  <c:v>-0.54769900000000005</c:v>
                </c:pt>
                <c:pt idx="16032">
                  <c:v>-0.54769800000000002</c:v>
                </c:pt>
                <c:pt idx="16033">
                  <c:v>-0.54769599999999996</c:v>
                </c:pt>
                <c:pt idx="16034">
                  <c:v>-0.54769500000000004</c:v>
                </c:pt>
                <c:pt idx="16035">
                  <c:v>-0.54769400000000001</c:v>
                </c:pt>
                <c:pt idx="16036">
                  <c:v>-0.54769199999999996</c:v>
                </c:pt>
                <c:pt idx="16037">
                  <c:v>-0.54769000000000001</c:v>
                </c:pt>
                <c:pt idx="16038">
                  <c:v>-0.54768899999999998</c:v>
                </c:pt>
                <c:pt idx="16039">
                  <c:v>-0.54768799999999995</c:v>
                </c:pt>
                <c:pt idx="16040">
                  <c:v>-0.54768799999999995</c:v>
                </c:pt>
                <c:pt idx="16041">
                  <c:v>-0.54768799999999995</c:v>
                </c:pt>
                <c:pt idx="16042">
                  <c:v>-0.54768700000000003</c:v>
                </c:pt>
                <c:pt idx="16043">
                  <c:v>-0.54768600000000001</c:v>
                </c:pt>
                <c:pt idx="16044">
                  <c:v>-0.54768499999999998</c:v>
                </c:pt>
                <c:pt idx="16045">
                  <c:v>-0.54768300000000003</c:v>
                </c:pt>
                <c:pt idx="16046">
                  <c:v>-0.547682</c:v>
                </c:pt>
                <c:pt idx="16047">
                  <c:v>-0.54768099999999997</c:v>
                </c:pt>
                <c:pt idx="16048">
                  <c:v>-0.54768099999999997</c:v>
                </c:pt>
                <c:pt idx="16049">
                  <c:v>-0.54768099999999997</c:v>
                </c:pt>
                <c:pt idx="16050">
                  <c:v>-0.54767999999999994</c:v>
                </c:pt>
                <c:pt idx="16051">
                  <c:v>-0.54767999999999994</c:v>
                </c:pt>
                <c:pt idx="16052">
                  <c:v>-0.547678</c:v>
                </c:pt>
                <c:pt idx="16053">
                  <c:v>-0.54767600000000005</c:v>
                </c:pt>
                <c:pt idx="16054">
                  <c:v>-0.54767500000000002</c:v>
                </c:pt>
                <c:pt idx="16055">
                  <c:v>-0.54767399999999999</c:v>
                </c:pt>
                <c:pt idx="16056">
                  <c:v>-0.54767299999999997</c:v>
                </c:pt>
                <c:pt idx="16057">
                  <c:v>-0.54767200000000005</c:v>
                </c:pt>
                <c:pt idx="16058">
                  <c:v>-0.54767100000000002</c:v>
                </c:pt>
                <c:pt idx="16059">
                  <c:v>-0.54766999999999999</c:v>
                </c:pt>
                <c:pt idx="16060">
                  <c:v>-0.54766999999999999</c:v>
                </c:pt>
                <c:pt idx="16061">
                  <c:v>-0.54766999999999999</c:v>
                </c:pt>
                <c:pt idx="16062">
                  <c:v>-0.54766999999999999</c:v>
                </c:pt>
                <c:pt idx="16063">
                  <c:v>-0.54766899999999996</c:v>
                </c:pt>
                <c:pt idx="16064">
                  <c:v>-0.54766899999999996</c:v>
                </c:pt>
                <c:pt idx="16065">
                  <c:v>-0.54766700000000001</c:v>
                </c:pt>
                <c:pt idx="16066">
                  <c:v>-0.54766599999999999</c:v>
                </c:pt>
                <c:pt idx="16067">
                  <c:v>-0.54766599999999999</c:v>
                </c:pt>
                <c:pt idx="16068">
                  <c:v>-0.54766599999999999</c:v>
                </c:pt>
                <c:pt idx="16069">
                  <c:v>-0.54766599999999999</c:v>
                </c:pt>
                <c:pt idx="16070">
                  <c:v>-0.54766599999999999</c:v>
                </c:pt>
                <c:pt idx="16071">
                  <c:v>-0.54766599999999999</c:v>
                </c:pt>
                <c:pt idx="16072">
                  <c:v>-0.54766499999999996</c:v>
                </c:pt>
                <c:pt idx="16073">
                  <c:v>-0.54766400000000004</c:v>
                </c:pt>
                <c:pt idx="16074">
                  <c:v>-0.54766300000000001</c:v>
                </c:pt>
                <c:pt idx="16075">
                  <c:v>-0.54766199999999998</c:v>
                </c:pt>
                <c:pt idx="16076">
                  <c:v>-0.54766199999999998</c:v>
                </c:pt>
                <c:pt idx="16077">
                  <c:v>-0.54766199999999998</c:v>
                </c:pt>
                <c:pt idx="16078">
                  <c:v>-0.54766300000000001</c:v>
                </c:pt>
                <c:pt idx="16079">
                  <c:v>-0.54766300000000001</c:v>
                </c:pt>
                <c:pt idx="16080">
                  <c:v>-0.54766400000000004</c:v>
                </c:pt>
                <c:pt idx="16081">
                  <c:v>-0.54766400000000004</c:v>
                </c:pt>
                <c:pt idx="16082">
                  <c:v>-0.54766400000000004</c:v>
                </c:pt>
                <c:pt idx="16083">
                  <c:v>-0.54766400000000004</c:v>
                </c:pt>
                <c:pt idx="16084">
                  <c:v>-0.54766400000000004</c:v>
                </c:pt>
                <c:pt idx="16085">
                  <c:v>-0.54766400000000004</c:v>
                </c:pt>
                <c:pt idx="16086">
                  <c:v>-0.54766400000000004</c:v>
                </c:pt>
                <c:pt idx="16087">
                  <c:v>-0.54766499999999996</c:v>
                </c:pt>
                <c:pt idx="16088">
                  <c:v>-0.54766499999999996</c:v>
                </c:pt>
                <c:pt idx="16089">
                  <c:v>-0.54766599999999999</c:v>
                </c:pt>
                <c:pt idx="16090">
                  <c:v>-0.54766599999999999</c:v>
                </c:pt>
                <c:pt idx="16091">
                  <c:v>-0.54766599999999999</c:v>
                </c:pt>
                <c:pt idx="16092">
                  <c:v>-0.54766599999999999</c:v>
                </c:pt>
                <c:pt idx="16093">
                  <c:v>-0.54766599999999999</c:v>
                </c:pt>
                <c:pt idx="16094">
                  <c:v>-0.54766499999999996</c:v>
                </c:pt>
                <c:pt idx="16095">
                  <c:v>-0.54766400000000004</c:v>
                </c:pt>
                <c:pt idx="16096">
                  <c:v>-0.54766400000000004</c:v>
                </c:pt>
                <c:pt idx="16097">
                  <c:v>-0.54766400000000004</c:v>
                </c:pt>
                <c:pt idx="16098">
                  <c:v>-0.54766400000000004</c:v>
                </c:pt>
                <c:pt idx="16099">
                  <c:v>-0.54766400000000004</c:v>
                </c:pt>
                <c:pt idx="16100">
                  <c:v>-0.54766199999999998</c:v>
                </c:pt>
                <c:pt idx="16101">
                  <c:v>-0.54766099999999995</c:v>
                </c:pt>
                <c:pt idx="16102">
                  <c:v>-0.54766099999999995</c:v>
                </c:pt>
                <c:pt idx="16103">
                  <c:v>-0.54766099999999995</c:v>
                </c:pt>
                <c:pt idx="16104">
                  <c:v>-0.54766000000000004</c:v>
                </c:pt>
                <c:pt idx="16105">
                  <c:v>-0.54766000000000004</c:v>
                </c:pt>
                <c:pt idx="16106">
                  <c:v>-0.54766000000000004</c:v>
                </c:pt>
                <c:pt idx="16107">
                  <c:v>-0.54766099999999995</c:v>
                </c:pt>
                <c:pt idx="16108">
                  <c:v>-0.54766099999999995</c:v>
                </c:pt>
                <c:pt idx="16109">
                  <c:v>-0.54766099999999995</c:v>
                </c:pt>
                <c:pt idx="16110">
                  <c:v>-0.54766000000000004</c:v>
                </c:pt>
                <c:pt idx="16111">
                  <c:v>-0.54765799999999998</c:v>
                </c:pt>
                <c:pt idx="16112">
                  <c:v>-0.54765600000000003</c:v>
                </c:pt>
                <c:pt idx="16113">
                  <c:v>-0.54765600000000003</c:v>
                </c:pt>
                <c:pt idx="16114">
                  <c:v>-0.54765600000000003</c:v>
                </c:pt>
                <c:pt idx="16115">
                  <c:v>-0.547655</c:v>
                </c:pt>
                <c:pt idx="16116">
                  <c:v>-0.547655</c:v>
                </c:pt>
                <c:pt idx="16117">
                  <c:v>-0.547655</c:v>
                </c:pt>
                <c:pt idx="16118">
                  <c:v>-0.54765399999999997</c:v>
                </c:pt>
                <c:pt idx="16119">
                  <c:v>-0.54765200000000003</c:v>
                </c:pt>
                <c:pt idx="16120">
                  <c:v>-0.54764999999999997</c:v>
                </c:pt>
                <c:pt idx="16121">
                  <c:v>-0.54764900000000005</c:v>
                </c:pt>
                <c:pt idx="16122">
                  <c:v>-0.54764800000000002</c:v>
                </c:pt>
                <c:pt idx="16123">
                  <c:v>-0.54764699999999999</c:v>
                </c:pt>
                <c:pt idx="16124">
                  <c:v>-0.54764599999999997</c:v>
                </c:pt>
                <c:pt idx="16125">
                  <c:v>-0.54764500000000005</c:v>
                </c:pt>
                <c:pt idx="16126">
                  <c:v>-0.54764400000000002</c:v>
                </c:pt>
                <c:pt idx="16127">
                  <c:v>-0.54764299999999999</c:v>
                </c:pt>
                <c:pt idx="16128">
                  <c:v>-0.54764400000000002</c:v>
                </c:pt>
                <c:pt idx="16129">
                  <c:v>-0.54764299999999999</c:v>
                </c:pt>
                <c:pt idx="16130">
                  <c:v>-0.54764400000000002</c:v>
                </c:pt>
                <c:pt idx="16131">
                  <c:v>-0.54764299999999999</c:v>
                </c:pt>
                <c:pt idx="16132">
                  <c:v>-0.54764299999999999</c:v>
                </c:pt>
                <c:pt idx="16133">
                  <c:v>-0.54764199999999996</c:v>
                </c:pt>
                <c:pt idx="16134">
                  <c:v>-0.54764100000000004</c:v>
                </c:pt>
                <c:pt idx="16135">
                  <c:v>-0.54764100000000004</c:v>
                </c:pt>
                <c:pt idx="16136">
                  <c:v>-0.54764000000000002</c:v>
                </c:pt>
                <c:pt idx="16137">
                  <c:v>-0.54763899999999999</c:v>
                </c:pt>
                <c:pt idx="16138">
                  <c:v>-0.54763799999999996</c:v>
                </c:pt>
                <c:pt idx="16139">
                  <c:v>-0.54763700000000004</c:v>
                </c:pt>
                <c:pt idx="16140">
                  <c:v>-0.54763700000000004</c:v>
                </c:pt>
                <c:pt idx="16141">
                  <c:v>-0.54763600000000001</c:v>
                </c:pt>
                <c:pt idx="16142">
                  <c:v>-0.54763600000000001</c:v>
                </c:pt>
                <c:pt idx="16143">
                  <c:v>-0.54763600000000001</c:v>
                </c:pt>
                <c:pt idx="16144">
                  <c:v>-0.54763499999999998</c:v>
                </c:pt>
                <c:pt idx="16145">
                  <c:v>-0.54763300000000004</c:v>
                </c:pt>
                <c:pt idx="16146">
                  <c:v>-0.54763200000000001</c:v>
                </c:pt>
                <c:pt idx="16147">
                  <c:v>-0.54763099999999998</c:v>
                </c:pt>
                <c:pt idx="16148">
                  <c:v>-0.54762999999999995</c:v>
                </c:pt>
                <c:pt idx="16149">
                  <c:v>-0.547628</c:v>
                </c:pt>
                <c:pt idx="16150">
                  <c:v>-0.54762699999999997</c:v>
                </c:pt>
                <c:pt idx="16151">
                  <c:v>-0.54762500000000003</c:v>
                </c:pt>
                <c:pt idx="16152">
                  <c:v>-0.54762299999999997</c:v>
                </c:pt>
                <c:pt idx="16153">
                  <c:v>-0.54762200000000005</c:v>
                </c:pt>
                <c:pt idx="16154">
                  <c:v>-0.54762</c:v>
                </c:pt>
                <c:pt idx="16155">
                  <c:v>-0.54761700000000002</c:v>
                </c:pt>
                <c:pt idx="16156">
                  <c:v>-0.54761300000000002</c:v>
                </c:pt>
                <c:pt idx="16157">
                  <c:v>-0.54761099999999996</c:v>
                </c:pt>
                <c:pt idx="16158">
                  <c:v>-0.54760900000000001</c:v>
                </c:pt>
                <c:pt idx="16159">
                  <c:v>-0.54760699999999995</c:v>
                </c:pt>
                <c:pt idx="16160">
                  <c:v>-0.54760500000000001</c:v>
                </c:pt>
                <c:pt idx="16161">
                  <c:v>-0.54760299999999995</c:v>
                </c:pt>
                <c:pt idx="16162">
                  <c:v>-0.547601</c:v>
                </c:pt>
                <c:pt idx="16163">
                  <c:v>-0.54759899999999995</c:v>
                </c:pt>
                <c:pt idx="16164">
                  <c:v>-0.54759800000000003</c:v>
                </c:pt>
                <c:pt idx="16165">
                  <c:v>-0.54759500000000005</c:v>
                </c:pt>
                <c:pt idx="16166">
                  <c:v>-0.54759100000000005</c:v>
                </c:pt>
                <c:pt idx="16167">
                  <c:v>-0.54758799999999996</c:v>
                </c:pt>
                <c:pt idx="16168">
                  <c:v>-0.54758499999999999</c:v>
                </c:pt>
                <c:pt idx="16169">
                  <c:v>-0.54758200000000001</c:v>
                </c:pt>
                <c:pt idx="16170">
                  <c:v>-0.54757800000000001</c:v>
                </c:pt>
                <c:pt idx="16171">
                  <c:v>-0.54757400000000001</c:v>
                </c:pt>
                <c:pt idx="16172">
                  <c:v>-0.54757100000000003</c:v>
                </c:pt>
                <c:pt idx="16173">
                  <c:v>-0.54756800000000005</c:v>
                </c:pt>
                <c:pt idx="16174">
                  <c:v>-0.547566</c:v>
                </c:pt>
                <c:pt idx="16175">
                  <c:v>-0.54756300000000002</c:v>
                </c:pt>
                <c:pt idx="16176">
                  <c:v>-0.54755900000000002</c:v>
                </c:pt>
                <c:pt idx="16177">
                  <c:v>-0.54755399999999999</c:v>
                </c:pt>
                <c:pt idx="16178">
                  <c:v>-0.54754899999999995</c:v>
                </c:pt>
                <c:pt idx="16179">
                  <c:v>-0.54754700000000001</c:v>
                </c:pt>
                <c:pt idx="16180">
                  <c:v>-0.54754499999999995</c:v>
                </c:pt>
                <c:pt idx="16181">
                  <c:v>-0.54754199999999997</c:v>
                </c:pt>
                <c:pt idx="16182">
                  <c:v>-0.54753799999999997</c:v>
                </c:pt>
                <c:pt idx="16183">
                  <c:v>-0.54753200000000002</c:v>
                </c:pt>
                <c:pt idx="16184">
                  <c:v>-0.54752699999999999</c:v>
                </c:pt>
                <c:pt idx="16185">
                  <c:v>-0.54752400000000001</c:v>
                </c:pt>
                <c:pt idx="16186">
                  <c:v>-0.54752100000000004</c:v>
                </c:pt>
                <c:pt idx="16187">
                  <c:v>-0.54751700000000003</c:v>
                </c:pt>
                <c:pt idx="16188">
                  <c:v>-0.54751300000000003</c:v>
                </c:pt>
                <c:pt idx="16189">
                  <c:v>-0.54750799999999999</c:v>
                </c:pt>
                <c:pt idx="16190">
                  <c:v>-0.54750399999999999</c:v>
                </c:pt>
                <c:pt idx="16191">
                  <c:v>-0.54749999999999999</c:v>
                </c:pt>
                <c:pt idx="16192">
                  <c:v>-0.54749700000000001</c:v>
                </c:pt>
                <c:pt idx="16193">
                  <c:v>-0.54749599999999998</c:v>
                </c:pt>
                <c:pt idx="16194">
                  <c:v>-0.54749499999999995</c:v>
                </c:pt>
                <c:pt idx="16195">
                  <c:v>-0.54749199999999998</c:v>
                </c:pt>
                <c:pt idx="16196">
                  <c:v>-0.547489</c:v>
                </c:pt>
                <c:pt idx="16197">
                  <c:v>-0.54748699999999995</c:v>
                </c:pt>
                <c:pt idx="16198">
                  <c:v>-0.54748600000000003</c:v>
                </c:pt>
                <c:pt idx="16199">
                  <c:v>-0.54748600000000003</c:v>
                </c:pt>
                <c:pt idx="16200">
                  <c:v>-0.54748600000000003</c:v>
                </c:pt>
                <c:pt idx="16201">
                  <c:v>-0.547485</c:v>
                </c:pt>
                <c:pt idx="16202">
                  <c:v>-0.54748399999999997</c:v>
                </c:pt>
                <c:pt idx="16203">
                  <c:v>-0.54748399999999997</c:v>
                </c:pt>
                <c:pt idx="16204">
                  <c:v>-0.54748300000000005</c:v>
                </c:pt>
                <c:pt idx="16205">
                  <c:v>-0.54748300000000005</c:v>
                </c:pt>
                <c:pt idx="16206">
                  <c:v>-0.54748300000000005</c:v>
                </c:pt>
                <c:pt idx="16207">
                  <c:v>-0.54748200000000002</c:v>
                </c:pt>
                <c:pt idx="16208">
                  <c:v>-0.547481</c:v>
                </c:pt>
                <c:pt idx="16209">
                  <c:v>-0.54747999999999997</c:v>
                </c:pt>
                <c:pt idx="16210">
                  <c:v>-0.54747999999999997</c:v>
                </c:pt>
                <c:pt idx="16211">
                  <c:v>-0.54747999999999997</c:v>
                </c:pt>
                <c:pt idx="16212">
                  <c:v>-0.54747900000000005</c:v>
                </c:pt>
                <c:pt idx="16213">
                  <c:v>-0.54747900000000005</c:v>
                </c:pt>
                <c:pt idx="16214">
                  <c:v>-0.54747999999999997</c:v>
                </c:pt>
                <c:pt idx="16215">
                  <c:v>-0.54747999999999997</c:v>
                </c:pt>
                <c:pt idx="16216">
                  <c:v>-0.54747999999999997</c:v>
                </c:pt>
                <c:pt idx="16217">
                  <c:v>-0.54747999999999997</c:v>
                </c:pt>
                <c:pt idx="16218">
                  <c:v>-0.54747999999999997</c:v>
                </c:pt>
                <c:pt idx="16219">
                  <c:v>-0.54747900000000005</c:v>
                </c:pt>
                <c:pt idx="16220">
                  <c:v>-0.54747999999999997</c:v>
                </c:pt>
                <c:pt idx="16221">
                  <c:v>-0.54748200000000002</c:v>
                </c:pt>
                <c:pt idx="16222">
                  <c:v>-0.54748300000000005</c:v>
                </c:pt>
                <c:pt idx="16223">
                  <c:v>-0.54748399999999997</c:v>
                </c:pt>
                <c:pt idx="16224">
                  <c:v>-0.547485</c:v>
                </c:pt>
                <c:pt idx="16225">
                  <c:v>-0.54748600000000003</c:v>
                </c:pt>
                <c:pt idx="16226">
                  <c:v>-0.54748600000000003</c:v>
                </c:pt>
                <c:pt idx="16227">
                  <c:v>-0.54748600000000003</c:v>
                </c:pt>
                <c:pt idx="16228">
                  <c:v>-0.54748600000000003</c:v>
                </c:pt>
                <c:pt idx="16229">
                  <c:v>-0.54748600000000003</c:v>
                </c:pt>
                <c:pt idx="16230">
                  <c:v>-0.54748699999999995</c:v>
                </c:pt>
                <c:pt idx="16231">
                  <c:v>-0.54748699999999995</c:v>
                </c:pt>
                <c:pt idx="16232">
                  <c:v>-0.54748799999999997</c:v>
                </c:pt>
                <c:pt idx="16233">
                  <c:v>-0.54749099999999995</c:v>
                </c:pt>
                <c:pt idx="16234">
                  <c:v>-0.54749300000000001</c:v>
                </c:pt>
                <c:pt idx="16235">
                  <c:v>-0.54749400000000004</c:v>
                </c:pt>
                <c:pt idx="16236">
                  <c:v>-0.54749499999999995</c:v>
                </c:pt>
                <c:pt idx="16237">
                  <c:v>-0.54749499999999995</c:v>
                </c:pt>
                <c:pt idx="16238">
                  <c:v>-0.54749599999999998</c:v>
                </c:pt>
                <c:pt idx="16239">
                  <c:v>-0.54749599999999998</c:v>
                </c:pt>
                <c:pt idx="16240">
                  <c:v>-0.54749599999999998</c:v>
                </c:pt>
                <c:pt idx="16241">
                  <c:v>-0.54749599999999998</c:v>
                </c:pt>
                <c:pt idx="16242">
                  <c:v>-0.54749599999999998</c:v>
                </c:pt>
                <c:pt idx="16243">
                  <c:v>-0.54749700000000001</c:v>
                </c:pt>
                <c:pt idx="16244">
                  <c:v>-0.54749800000000004</c:v>
                </c:pt>
                <c:pt idx="16245">
                  <c:v>-0.54749800000000004</c:v>
                </c:pt>
                <c:pt idx="16246">
                  <c:v>-0.54749800000000004</c:v>
                </c:pt>
                <c:pt idx="16247">
                  <c:v>-0.54749800000000004</c:v>
                </c:pt>
                <c:pt idx="16248">
                  <c:v>-0.54749899999999996</c:v>
                </c:pt>
                <c:pt idx="16249">
                  <c:v>-0.54749999999999999</c:v>
                </c:pt>
                <c:pt idx="16250">
                  <c:v>-0.54749999999999999</c:v>
                </c:pt>
                <c:pt idx="16251">
                  <c:v>-0.54749999999999999</c:v>
                </c:pt>
                <c:pt idx="16252">
                  <c:v>-0.54749999999999999</c:v>
                </c:pt>
                <c:pt idx="16253">
                  <c:v>-0.54750100000000002</c:v>
                </c:pt>
                <c:pt idx="16254">
                  <c:v>-0.54750200000000004</c:v>
                </c:pt>
                <c:pt idx="16255">
                  <c:v>-0.54750200000000004</c:v>
                </c:pt>
                <c:pt idx="16256">
                  <c:v>-0.54750100000000002</c:v>
                </c:pt>
                <c:pt idx="16257">
                  <c:v>-0.54750100000000002</c:v>
                </c:pt>
                <c:pt idx="16258">
                  <c:v>-0.54749999999999999</c:v>
                </c:pt>
                <c:pt idx="16259">
                  <c:v>-0.54749999999999999</c:v>
                </c:pt>
                <c:pt idx="16260">
                  <c:v>-0.54749999999999999</c:v>
                </c:pt>
                <c:pt idx="16261">
                  <c:v>-0.54749999999999999</c:v>
                </c:pt>
                <c:pt idx="16262">
                  <c:v>-0.54749999999999999</c:v>
                </c:pt>
                <c:pt idx="16263">
                  <c:v>-0.54749999999999999</c:v>
                </c:pt>
                <c:pt idx="16264">
                  <c:v>-0.54749899999999996</c:v>
                </c:pt>
                <c:pt idx="16265">
                  <c:v>-0.54749800000000004</c:v>
                </c:pt>
                <c:pt idx="16266">
                  <c:v>-0.54749700000000001</c:v>
                </c:pt>
                <c:pt idx="16267">
                  <c:v>-0.54749700000000001</c:v>
                </c:pt>
                <c:pt idx="16268">
                  <c:v>-0.54749700000000001</c:v>
                </c:pt>
                <c:pt idx="16269">
                  <c:v>-0.54749599999999998</c:v>
                </c:pt>
                <c:pt idx="16270">
                  <c:v>-0.54749499999999995</c:v>
                </c:pt>
                <c:pt idx="16271">
                  <c:v>-0.54749499999999995</c:v>
                </c:pt>
                <c:pt idx="16272">
                  <c:v>-0.54749400000000004</c:v>
                </c:pt>
                <c:pt idx="16273">
                  <c:v>-0.54749400000000004</c:v>
                </c:pt>
                <c:pt idx="16274">
                  <c:v>-0.54749300000000001</c:v>
                </c:pt>
                <c:pt idx="16275">
                  <c:v>-0.54749199999999998</c:v>
                </c:pt>
                <c:pt idx="16276">
                  <c:v>-0.54749000000000003</c:v>
                </c:pt>
                <c:pt idx="16277">
                  <c:v>-0.54749000000000003</c:v>
                </c:pt>
                <c:pt idx="16278">
                  <c:v>-0.54749000000000003</c:v>
                </c:pt>
                <c:pt idx="16279">
                  <c:v>-0.54749000000000003</c:v>
                </c:pt>
                <c:pt idx="16280">
                  <c:v>-0.547489</c:v>
                </c:pt>
                <c:pt idx="16281">
                  <c:v>-0.54748699999999995</c:v>
                </c:pt>
                <c:pt idx="16282">
                  <c:v>-0.54748699999999995</c:v>
                </c:pt>
                <c:pt idx="16283">
                  <c:v>-0.54748600000000003</c:v>
                </c:pt>
                <c:pt idx="16284">
                  <c:v>-0.547485</c:v>
                </c:pt>
                <c:pt idx="16285">
                  <c:v>-0.54748399999999997</c:v>
                </c:pt>
                <c:pt idx="16286">
                  <c:v>-0.54748399999999997</c:v>
                </c:pt>
                <c:pt idx="16287">
                  <c:v>-0.54748399999999997</c:v>
                </c:pt>
                <c:pt idx="16288">
                  <c:v>-0.54748399999999997</c:v>
                </c:pt>
                <c:pt idx="16289">
                  <c:v>-0.54748300000000005</c:v>
                </c:pt>
                <c:pt idx="16290">
                  <c:v>-0.547481</c:v>
                </c:pt>
                <c:pt idx="16291">
                  <c:v>-0.54747900000000005</c:v>
                </c:pt>
                <c:pt idx="16292">
                  <c:v>-0.54747999999999997</c:v>
                </c:pt>
                <c:pt idx="16293">
                  <c:v>-0.54747999999999997</c:v>
                </c:pt>
                <c:pt idx="16294">
                  <c:v>-0.54747999999999997</c:v>
                </c:pt>
                <c:pt idx="16295">
                  <c:v>-0.54747900000000005</c:v>
                </c:pt>
                <c:pt idx="16296">
                  <c:v>-0.54747699999999999</c:v>
                </c:pt>
                <c:pt idx="16297">
                  <c:v>-0.54747599999999996</c:v>
                </c:pt>
                <c:pt idx="16298">
                  <c:v>-0.54747599999999996</c:v>
                </c:pt>
                <c:pt idx="16299">
                  <c:v>-0.54747500000000004</c:v>
                </c:pt>
                <c:pt idx="16300">
                  <c:v>-0.54747500000000004</c:v>
                </c:pt>
                <c:pt idx="16301">
                  <c:v>-0.54747400000000002</c:v>
                </c:pt>
                <c:pt idx="16302">
                  <c:v>-0.54747299999999999</c:v>
                </c:pt>
                <c:pt idx="16303">
                  <c:v>-0.54747299999999999</c:v>
                </c:pt>
                <c:pt idx="16304">
                  <c:v>-0.54748200000000002</c:v>
                </c:pt>
                <c:pt idx="16305">
                  <c:v>-0.547489</c:v>
                </c:pt>
                <c:pt idx="16306">
                  <c:v>-0.54748600000000003</c:v>
                </c:pt>
                <c:pt idx="16307">
                  <c:v>-0.54748200000000002</c:v>
                </c:pt>
                <c:pt idx="16308">
                  <c:v>-0.54747800000000002</c:v>
                </c:pt>
                <c:pt idx="16309">
                  <c:v>-0.54747599999999996</c:v>
                </c:pt>
                <c:pt idx="16310">
                  <c:v>-0.54747400000000002</c:v>
                </c:pt>
                <c:pt idx="16311">
                  <c:v>-0.54746799999999995</c:v>
                </c:pt>
                <c:pt idx="16312">
                  <c:v>-0.54746099999999998</c:v>
                </c:pt>
                <c:pt idx="16313">
                  <c:v>-0.54745699999999997</c:v>
                </c:pt>
                <c:pt idx="16314">
                  <c:v>-0.54745600000000005</c:v>
                </c:pt>
                <c:pt idx="16315">
                  <c:v>-0.54745600000000005</c:v>
                </c:pt>
                <c:pt idx="16316">
                  <c:v>-0.54745500000000002</c:v>
                </c:pt>
                <c:pt idx="16317">
                  <c:v>-0.54745100000000002</c:v>
                </c:pt>
                <c:pt idx="16318">
                  <c:v>-0.54744400000000004</c:v>
                </c:pt>
                <c:pt idx="16319">
                  <c:v>-0.54743900000000001</c:v>
                </c:pt>
                <c:pt idx="16320">
                  <c:v>-0.54743600000000003</c:v>
                </c:pt>
                <c:pt idx="16321">
                  <c:v>-0.54743399999999998</c:v>
                </c:pt>
                <c:pt idx="16322">
                  <c:v>-0.54743399999999998</c:v>
                </c:pt>
                <c:pt idx="16323">
                  <c:v>-0.54743399999999998</c:v>
                </c:pt>
                <c:pt idx="16324">
                  <c:v>-0.547435</c:v>
                </c:pt>
                <c:pt idx="16325">
                  <c:v>-0.54743600000000003</c:v>
                </c:pt>
                <c:pt idx="16326">
                  <c:v>-0.54743699999999995</c:v>
                </c:pt>
                <c:pt idx="16327">
                  <c:v>-0.54743600000000003</c:v>
                </c:pt>
                <c:pt idx="16328">
                  <c:v>-0.54743600000000003</c:v>
                </c:pt>
                <c:pt idx="16329">
                  <c:v>-0.54744000000000004</c:v>
                </c:pt>
                <c:pt idx="16330">
                  <c:v>-0.54744099999999996</c:v>
                </c:pt>
                <c:pt idx="16331">
                  <c:v>-0.54743900000000001</c:v>
                </c:pt>
                <c:pt idx="16332">
                  <c:v>-0.54743200000000003</c:v>
                </c:pt>
                <c:pt idx="16333">
                  <c:v>-0.54742599999999997</c:v>
                </c:pt>
                <c:pt idx="16334">
                  <c:v>-0.54742800000000003</c:v>
                </c:pt>
                <c:pt idx="16335">
                  <c:v>-0.54742800000000003</c:v>
                </c:pt>
                <c:pt idx="16336">
                  <c:v>-0.547427</c:v>
                </c:pt>
                <c:pt idx="16337">
                  <c:v>-0.54742100000000005</c:v>
                </c:pt>
                <c:pt idx="16338">
                  <c:v>-0.54740999999999995</c:v>
                </c:pt>
                <c:pt idx="16339">
                  <c:v>-0.547404</c:v>
                </c:pt>
                <c:pt idx="16340">
                  <c:v>-0.54740599999999995</c:v>
                </c:pt>
                <c:pt idx="16341">
                  <c:v>-0.54741099999999998</c:v>
                </c:pt>
                <c:pt idx="16342">
                  <c:v>-0.54742100000000005</c:v>
                </c:pt>
                <c:pt idx="16343">
                  <c:v>-0.547431</c:v>
                </c:pt>
                <c:pt idx="16344">
                  <c:v>-0.54743900000000001</c:v>
                </c:pt>
                <c:pt idx="16345">
                  <c:v>-0.54744400000000004</c:v>
                </c:pt>
                <c:pt idx="16346">
                  <c:v>-0.54744400000000004</c:v>
                </c:pt>
                <c:pt idx="16347">
                  <c:v>-0.54744199999999998</c:v>
                </c:pt>
                <c:pt idx="16348">
                  <c:v>-0.54743200000000003</c:v>
                </c:pt>
                <c:pt idx="16349">
                  <c:v>-0.54742000000000002</c:v>
                </c:pt>
                <c:pt idx="16350">
                  <c:v>-0.54741300000000004</c:v>
                </c:pt>
                <c:pt idx="16351">
                  <c:v>-0.54741499999999998</c:v>
                </c:pt>
                <c:pt idx="16352">
                  <c:v>-0.54741700000000004</c:v>
                </c:pt>
                <c:pt idx="16353">
                  <c:v>-0.54742500000000005</c:v>
                </c:pt>
                <c:pt idx="16354">
                  <c:v>-0.547435</c:v>
                </c:pt>
                <c:pt idx="16355">
                  <c:v>-0.54744199999999998</c:v>
                </c:pt>
                <c:pt idx="16356">
                  <c:v>-0.54744599999999999</c:v>
                </c:pt>
                <c:pt idx="16357">
                  <c:v>-0.54744999999999999</c:v>
                </c:pt>
                <c:pt idx="16358">
                  <c:v>-0.547454</c:v>
                </c:pt>
                <c:pt idx="16359">
                  <c:v>-0.547458</c:v>
                </c:pt>
                <c:pt idx="16360">
                  <c:v>-0.54746099999999998</c:v>
                </c:pt>
                <c:pt idx="16361">
                  <c:v>-0.54746300000000003</c:v>
                </c:pt>
                <c:pt idx="16362">
                  <c:v>-0.54746700000000004</c:v>
                </c:pt>
                <c:pt idx="16363">
                  <c:v>-0.54747100000000004</c:v>
                </c:pt>
                <c:pt idx="16364">
                  <c:v>-0.54747599999999996</c:v>
                </c:pt>
                <c:pt idx="16365">
                  <c:v>-0.54747800000000002</c:v>
                </c:pt>
                <c:pt idx="16366">
                  <c:v>-0.54748200000000002</c:v>
                </c:pt>
                <c:pt idx="16367">
                  <c:v>-0.54748799999999997</c:v>
                </c:pt>
                <c:pt idx="16368">
                  <c:v>-0.54749300000000001</c:v>
                </c:pt>
                <c:pt idx="16369">
                  <c:v>-0.54749800000000004</c:v>
                </c:pt>
                <c:pt idx="16370">
                  <c:v>-0.54750200000000004</c:v>
                </c:pt>
                <c:pt idx="16371">
                  <c:v>-0.54750699999999997</c:v>
                </c:pt>
                <c:pt idx="16372">
                  <c:v>-0.547512</c:v>
                </c:pt>
                <c:pt idx="16373">
                  <c:v>-0.54751799999999995</c:v>
                </c:pt>
                <c:pt idx="16374">
                  <c:v>-0.54752400000000001</c:v>
                </c:pt>
                <c:pt idx="16375">
                  <c:v>-0.54753200000000002</c:v>
                </c:pt>
                <c:pt idx="16376">
                  <c:v>-0.54754199999999997</c:v>
                </c:pt>
                <c:pt idx="16377">
                  <c:v>-0.54754899999999995</c:v>
                </c:pt>
                <c:pt idx="16378">
                  <c:v>-0.54755200000000004</c:v>
                </c:pt>
                <c:pt idx="16379">
                  <c:v>-0.54755500000000001</c:v>
                </c:pt>
                <c:pt idx="16380">
                  <c:v>-0.54755699999999996</c:v>
                </c:pt>
                <c:pt idx="16381">
                  <c:v>-0.54755900000000002</c:v>
                </c:pt>
                <c:pt idx="16382">
                  <c:v>-0.54756099999999996</c:v>
                </c:pt>
                <c:pt idx="16383">
                  <c:v>-0.54756099999999996</c:v>
                </c:pt>
                <c:pt idx="16384">
                  <c:v>-0.54756199999999999</c:v>
                </c:pt>
                <c:pt idx="16385">
                  <c:v>-0.547566</c:v>
                </c:pt>
                <c:pt idx="16386">
                  <c:v>-0.54757299999999998</c:v>
                </c:pt>
                <c:pt idx="16387">
                  <c:v>-0.54758099999999998</c:v>
                </c:pt>
                <c:pt idx="16388">
                  <c:v>-0.54758899999999999</c:v>
                </c:pt>
                <c:pt idx="16389">
                  <c:v>-0.54759599999999997</c:v>
                </c:pt>
                <c:pt idx="16390">
                  <c:v>-0.54760399999999998</c:v>
                </c:pt>
                <c:pt idx="16391">
                  <c:v>-0.54761000000000004</c:v>
                </c:pt>
                <c:pt idx="16392">
                  <c:v>-0.54761400000000005</c:v>
                </c:pt>
                <c:pt idx="16393">
                  <c:v>-0.54761700000000002</c:v>
                </c:pt>
                <c:pt idx="16394">
                  <c:v>-0.54762299999999997</c:v>
                </c:pt>
                <c:pt idx="16395">
                  <c:v>-0.54762599999999995</c:v>
                </c:pt>
                <c:pt idx="16396">
                  <c:v>-0.547628</c:v>
                </c:pt>
                <c:pt idx="16397">
                  <c:v>-0.54763200000000001</c:v>
                </c:pt>
                <c:pt idx="16398">
                  <c:v>-0.54763799999999996</c:v>
                </c:pt>
                <c:pt idx="16399">
                  <c:v>-0.54764400000000002</c:v>
                </c:pt>
                <c:pt idx="16400">
                  <c:v>-0.54764800000000002</c:v>
                </c:pt>
                <c:pt idx="16401">
                  <c:v>-0.54765200000000003</c:v>
                </c:pt>
                <c:pt idx="16402">
                  <c:v>-0.54765600000000003</c:v>
                </c:pt>
                <c:pt idx="16403">
                  <c:v>-0.54766099999999995</c:v>
                </c:pt>
                <c:pt idx="16404">
                  <c:v>-0.54766599999999999</c:v>
                </c:pt>
                <c:pt idx="16405">
                  <c:v>-0.54767299999999997</c:v>
                </c:pt>
                <c:pt idx="16406">
                  <c:v>-0.54768099999999997</c:v>
                </c:pt>
                <c:pt idx="16407">
                  <c:v>-0.54768899999999998</c:v>
                </c:pt>
                <c:pt idx="16408">
                  <c:v>-0.54769500000000004</c:v>
                </c:pt>
                <c:pt idx="16409">
                  <c:v>-0.54770099999999999</c:v>
                </c:pt>
                <c:pt idx="16410">
                  <c:v>-0.54770600000000003</c:v>
                </c:pt>
                <c:pt idx="16411">
                  <c:v>-0.54771099999999995</c:v>
                </c:pt>
                <c:pt idx="16412">
                  <c:v>-0.54771599999999998</c:v>
                </c:pt>
                <c:pt idx="16413">
                  <c:v>-0.54771999999999998</c:v>
                </c:pt>
                <c:pt idx="16414">
                  <c:v>-0.54772500000000002</c:v>
                </c:pt>
                <c:pt idx="16415">
                  <c:v>-0.54772799999999999</c:v>
                </c:pt>
                <c:pt idx="16416">
                  <c:v>-0.54773000000000005</c:v>
                </c:pt>
                <c:pt idx="16417">
                  <c:v>-0.54773499999999997</c:v>
                </c:pt>
                <c:pt idx="16418">
                  <c:v>-0.54774299999999998</c:v>
                </c:pt>
                <c:pt idx="16419">
                  <c:v>-0.54774999999999996</c:v>
                </c:pt>
                <c:pt idx="16420">
                  <c:v>-0.54775499999999999</c:v>
                </c:pt>
                <c:pt idx="16421">
                  <c:v>-0.54776100000000005</c:v>
                </c:pt>
                <c:pt idx="16422">
                  <c:v>-0.54776599999999998</c:v>
                </c:pt>
                <c:pt idx="16423">
                  <c:v>-0.54777200000000004</c:v>
                </c:pt>
                <c:pt idx="16424">
                  <c:v>-0.54777799999999999</c:v>
                </c:pt>
                <c:pt idx="16425">
                  <c:v>-0.54778300000000002</c:v>
                </c:pt>
                <c:pt idx="16426">
                  <c:v>-0.54778899999999997</c:v>
                </c:pt>
                <c:pt idx="16427">
                  <c:v>-0.54779299999999997</c:v>
                </c:pt>
                <c:pt idx="16428">
                  <c:v>-0.54779800000000001</c:v>
                </c:pt>
                <c:pt idx="16429">
                  <c:v>-0.54780099999999998</c:v>
                </c:pt>
                <c:pt idx="16430">
                  <c:v>-0.54780499999999999</c:v>
                </c:pt>
                <c:pt idx="16431">
                  <c:v>-0.54780799999999996</c:v>
                </c:pt>
                <c:pt idx="16432">
                  <c:v>-0.54781199999999997</c:v>
                </c:pt>
                <c:pt idx="16433">
                  <c:v>-0.54781599999999997</c:v>
                </c:pt>
                <c:pt idx="16434">
                  <c:v>-0.54781999999999997</c:v>
                </c:pt>
                <c:pt idx="16435">
                  <c:v>-0.54782500000000001</c:v>
                </c:pt>
                <c:pt idx="16436">
                  <c:v>-0.54782799999999998</c:v>
                </c:pt>
                <c:pt idx="16437">
                  <c:v>-0.54783199999999999</c:v>
                </c:pt>
                <c:pt idx="16438">
                  <c:v>-0.54783499999999996</c:v>
                </c:pt>
                <c:pt idx="16439">
                  <c:v>-0.54783999999999999</c:v>
                </c:pt>
                <c:pt idx="16440">
                  <c:v>-0.54784500000000003</c:v>
                </c:pt>
                <c:pt idx="16441">
                  <c:v>-0.54784900000000003</c:v>
                </c:pt>
                <c:pt idx="16442">
                  <c:v>-0.54785099999999998</c:v>
                </c:pt>
                <c:pt idx="16443">
                  <c:v>-0.54785399999999995</c:v>
                </c:pt>
                <c:pt idx="16444">
                  <c:v>-0.54785899999999998</c:v>
                </c:pt>
                <c:pt idx="16445">
                  <c:v>-0.54786199999999996</c:v>
                </c:pt>
                <c:pt idx="16446">
                  <c:v>-0.54786500000000005</c:v>
                </c:pt>
                <c:pt idx="16447">
                  <c:v>-0.54786900000000005</c:v>
                </c:pt>
                <c:pt idx="16448">
                  <c:v>-0.54787200000000003</c:v>
                </c:pt>
                <c:pt idx="16449">
                  <c:v>-0.54787300000000005</c:v>
                </c:pt>
                <c:pt idx="16450">
                  <c:v>-0.54787399999999997</c:v>
                </c:pt>
                <c:pt idx="16451">
                  <c:v>-0.54787699999999995</c:v>
                </c:pt>
                <c:pt idx="16452">
                  <c:v>-0.54788099999999995</c:v>
                </c:pt>
                <c:pt idx="16453">
                  <c:v>-0.54788300000000001</c:v>
                </c:pt>
                <c:pt idx="16454">
                  <c:v>-0.54788599999999998</c:v>
                </c:pt>
                <c:pt idx="16455">
                  <c:v>-0.54788899999999996</c:v>
                </c:pt>
                <c:pt idx="16456">
                  <c:v>-0.54789200000000005</c:v>
                </c:pt>
                <c:pt idx="16457">
                  <c:v>-0.54789500000000002</c:v>
                </c:pt>
                <c:pt idx="16458">
                  <c:v>-0.547898</c:v>
                </c:pt>
                <c:pt idx="16459">
                  <c:v>-0.54790099999999997</c:v>
                </c:pt>
                <c:pt idx="16460">
                  <c:v>-0.54790300000000003</c:v>
                </c:pt>
                <c:pt idx="16461">
                  <c:v>-0.54790499999999998</c:v>
                </c:pt>
                <c:pt idx="16462">
                  <c:v>-0.54790700000000003</c:v>
                </c:pt>
                <c:pt idx="16463">
                  <c:v>-0.54790899999999998</c:v>
                </c:pt>
                <c:pt idx="16464">
                  <c:v>-0.54791000000000001</c:v>
                </c:pt>
                <c:pt idx="16465">
                  <c:v>-0.54791100000000004</c:v>
                </c:pt>
                <c:pt idx="16466">
                  <c:v>-0.54791299999999998</c:v>
                </c:pt>
                <c:pt idx="16467">
                  <c:v>-0.54791599999999996</c:v>
                </c:pt>
                <c:pt idx="16468">
                  <c:v>-0.54791999999999996</c:v>
                </c:pt>
                <c:pt idx="16469">
                  <c:v>-0.54792200000000002</c:v>
                </c:pt>
                <c:pt idx="16470">
                  <c:v>-0.547925</c:v>
                </c:pt>
                <c:pt idx="16471">
                  <c:v>-0.54792799999999997</c:v>
                </c:pt>
                <c:pt idx="16472">
                  <c:v>-0.54793099999999995</c:v>
                </c:pt>
                <c:pt idx="16473">
                  <c:v>-0.547933</c:v>
                </c:pt>
                <c:pt idx="16474">
                  <c:v>-0.54793499999999995</c:v>
                </c:pt>
                <c:pt idx="16475">
                  <c:v>-0.54793599999999998</c:v>
                </c:pt>
                <c:pt idx="16476">
                  <c:v>-0.54793800000000004</c:v>
                </c:pt>
                <c:pt idx="16477">
                  <c:v>-0.54793999999999998</c:v>
                </c:pt>
                <c:pt idx="16478">
                  <c:v>-0.54794100000000001</c:v>
                </c:pt>
                <c:pt idx="16479">
                  <c:v>-0.54794200000000004</c:v>
                </c:pt>
                <c:pt idx="16480">
                  <c:v>-0.54794299999999996</c:v>
                </c:pt>
                <c:pt idx="16481">
                  <c:v>-0.54794500000000002</c:v>
                </c:pt>
                <c:pt idx="16482">
                  <c:v>-0.54794699999999996</c:v>
                </c:pt>
                <c:pt idx="16483">
                  <c:v>-0.54794900000000002</c:v>
                </c:pt>
                <c:pt idx="16484">
                  <c:v>-0.54795300000000002</c:v>
                </c:pt>
                <c:pt idx="16485">
                  <c:v>-0.54795700000000003</c:v>
                </c:pt>
                <c:pt idx="16486">
                  <c:v>-0.54795799999999995</c:v>
                </c:pt>
                <c:pt idx="16487">
                  <c:v>-0.54796</c:v>
                </c:pt>
                <c:pt idx="16488">
                  <c:v>-0.54796199999999995</c:v>
                </c:pt>
                <c:pt idx="16489">
                  <c:v>-0.54796299999999998</c:v>
                </c:pt>
                <c:pt idx="16490">
                  <c:v>-0.54796400000000001</c:v>
                </c:pt>
                <c:pt idx="16491">
                  <c:v>-0.54796599999999995</c:v>
                </c:pt>
                <c:pt idx="16492">
                  <c:v>-0.54796699999999998</c:v>
                </c:pt>
                <c:pt idx="16493">
                  <c:v>-0.54796900000000004</c:v>
                </c:pt>
                <c:pt idx="16494">
                  <c:v>-0.54797300000000004</c:v>
                </c:pt>
                <c:pt idx="16495">
                  <c:v>-0.54797600000000002</c:v>
                </c:pt>
                <c:pt idx="16496">
                  <c:v>-0.54797700000000005</c:v>
                </c:pt>
                <c:pt idx="16497">
                  <c:v>-0.54797799999999997</c:v>
                </c:pt>
                <c:pt idx="16498">
                  <c:v>-0.54797899999999999</c:v>
                </c:pt>
                <c:pt idx="16499">
                  <c:v>-0.54798199999999997</c:v>
                </c:pt>
                <c:pt idx="16500">
                  <c:v>-0.54798599999999997</c:v>
                </c:pt>
                <c:pt idx="16501">
                  <c:v>-0.54798800000000003</c:v>
                </c:pt>
                <c:pt idx="16502">
                  <c:v>-0.54798899999999995</c:v>
                </c:pt>
                <c:pt idx="16503">
                  <c:v>-0.54798999999999998</c:v>
                </c:pt>
                <c:pt idx="16504">
                  <c:v>-0.54799100000000001</c:v>
                </c:pt>
                <c:pt idx="16505">
                  <c:v>-0.54799100000000001</c:v>
                </c:pt>
                <c:pt idx="16506">
                  <c:v>-0.54799200000000003</c:v>
                </c:pt>
                <c:pt idx="16507">
                  <c:v>-0.54799200000000003</c:v>
                </c:pt>
                <c:pt idx="16508">
                  <c:v>-0.54799399999999998</c:v>
                </c:pt>
                <c:pt idx="16509">
                  <c:v>-0.54799600000000004</c:v>
                </c:pt>
                <c:pt idx="16510">
                  <c:v>-0.54799699999999996</c:v>
                </c:pt>
                <c:pt idx="16511">
                  <c:v>-0.54799699999999996</c:v>
                </c:pt>
                <c:pt idx="16512">
                  <c:v>-0.54799900000000001</c:v>
                </c:pt>
                <c:pt idx="16513">
                  <c:v>-0.54800300000000002</c:v>
                </c:pt>
                <c:pt idx="16514">
                  <c:v>-0.54800499999999996</c:v>
                </c:pt>
                <c:pt idx="16515">
                  <c:v>-0.54800599999999999</c:v>
                </c:pt>
                <c:pt idx="16516">
                  <c:v>-0.54800599999999999</c:v>
                </c:pt>
                <c:pt idx="16517">
                  <c:v>-0.54800700000000002</c:v>
                </c:pt>
                <c:pt idx="16518">
                  <c:v>-0.54800899999999997</c:v>
                </c:pt>
                <c:pt idx="16519">
                  <c:v>-0.54801100000000003</c:v>
                </c:pt>
                <c:pt idx="16520">
                  <c:v>-0.54801200000000005</c:v>
                </c:pt>
                <c:pt idx="16521">
                  <c:v>-0.54801299999999997</c:v>
                </c:pt>
                <c:pt idx="16522">
                  <c:v>-0.548014</c:v>
                </c:pt>
                <c:pt idx="16523">
                  <c:v>-0.54801500000000003</c:v>
                </c:pt>
                <c:pt idx="16524">
                  <c:v>-0.54801599999999995</c:v>
                </c:pt>
                <c:pt idx="16525">
                  <c:v>-0.54801699999999998</c:v>
                </c:pt>
                <c:pt idx="16526">
                  <c:v>-0.54801800000000001</c:v>
                </c:pt>
                <c:pt idx="16527">
                  <c:v>-0.54801999999999995</c:v>
                </c:pt>
                <c:pt idx="16528">
                  <c:v>-0.54802099999999998</c:v>
                </c:pt>
                <c:pt idx="16529">
                  <c:v>-0.54802200000000001</c:v>
                </c:pt>
                <c:pt idx="16530">
                  <c:v>-0.54802200000000001</c:v>
                </c:pt>
                <c:pt idx="16531">
                  <c:v>-0.54802300000000004</c:v>
                </c:pt>
                <c:pt idx="16532">
                  <c:v>-0.54802399999999996</c:v>
                </c:pt>
                <c:pt idx="16533">
                  <c:v>-0.54802499999999998</c:v>
                </c:pt>
                <c:pt idx="16534">
                  <c:v>-0.54802600000000001</c:v>
                </c:pt>
                <c:pt idx="16535">
                  <c:v>-0.54802600000000001</c:v>
                </c:pt>
                <c:pt idx="16536">
                  <c:v>-0.54802600000000001</c:v>
                </c:pt>
                <c:pt idx="16537">
                  <c:v>-0.54802700000000004</c:v>
                </c:pt>
                <c:pt idx="16538">
                  <c:v>-0.54802899999999999</c:v>
                </c:pt>
                <c:pt idx="16539">
                  <c:v>-0.54803100000000005</c:v>
                </c:pt>
                <c:pt idx="16540">
                  <c:v>-0.54803199999999996</c:v>
                </c:pt>
                <c:pt idx="16541">
                  <c:v>-0.54803400000000002</c:v>
                </c:pt>
                <c:pt idx="16542">
                  <c:v>-0.54803599999999997</c:v>
                </c:pt>
                <c:pt idx="16543">
                  <c:v>-0.548037</c:v>
                </c:pt>
                <c:pt idx="16544">
                  <c:v>-0.54803800000000003</c:v>
                </c:pt>
                <c:pt idx="16545">
                  <c:v>-0.54803900000000005</c:v>
                </c:pt>
                <c:pt idx="16546">
                  <c:v>-0.548041</c:v>
                </c:pt>
                <c:pt idx="16547">
                  <c:v>-0.54804200000000003</c:v>
                </c:pt>
                <c:pt idx="16548">
                  <c:v>-0.548045</c:v>
                </c:pt>
                <c:pt idx="16549">
                  <c:v>-0.54804600000000003</c:v>
                </c:pt>
                <c:pt idx="16550">
                  <c:v>-0.54804600000000003</c:v>
                </c:pt>
                <c:pt idx="16551">
                  <c:v>-0.54804699999999995</c:v>
                </c:pt>
                <c:pt idx="16552">
                  <c:v>-0.54804799999999998</c:v>
                </c:pt>
                <c:pt idx="16553">
                  <c:v>-0.54805000000000004</c:v>
                </c:pt>
                <c:pt idx="16554">
                  <c:v>-0.54805199999999998</c:v>
                </c:pt>
                <c:pt idx="16555">
                  <c:v>-0.54805400000000004</c:v>
                </c:pt>
                <c:pt idx="16556">
                  <c:v>-0.54805599999999999</c:v>
                </c:pt>
                <c:pt idx="16557">
                  <c:v>-0.54805800000000005</c:v>
                </c:pt>
                <c:pt idx="16558">
                  <c:v>-0.54805899999999996</c:v>
                </c:pt>
                <c:pt idx="16559">
                  <c:v>-0.54805899999999996</c:v>
                </c:pt>
                <c:pt idx="16560">
                  <c:v>-0.54806100000000002</c:v>
                </c:pt>
                <c:pt idx="16561">
                  <c:v>-0.54806299999999997</c:v>
                </c:pt>
                <c:pt idx="16562">
                  <c:v>-0.548064</c:v>
                </c:pt>
                <c:pt idx="16563">
                  <c:v>-0.548064</c:v>
                </c:pt>
                <c:pt idx="16564">
                  <c:v>-0.54806500000000002</c:v>
                </c:pt>
                <c:pt idx="16565">
                  <c:v>-0.54806600000000005</c:v>
                </c:pt>
                <c:pt idx="16566">
                  <c:v>-0.54806600000000005</c:v>
                </c:pt>
                <c:pt idx="16567">
                  <c:v>-0.54806699999999997</c:v>
                </c:pt>
                <c:pt idx="16568">
                  <c:v>-0.54806900000000003</c:v>
                </c:pt>
                <c:pt idx="16569">
                  <c:v>-0.54807099999999997</c:v>
                </c:pt>
                <c:pt idx="16570">
                  <c:v>-0.54807099999999997</c:v>
                </c:pt>
                <c:pt idx="16571">
                  <c:v>-0.548072</c:v>
                </c:pt>
                <c:pt idx="16572">
                  <c:v>-0.548072</c:v>
                </c:pt>
                <c:pt idx="16573">
                  <c:v>-0.548072</c:v>
                </c:pt>
                <c:pt idx="16574">
                  <c:v>-0.54807300000000003</c:v>
                </c:pt>
                <c:pt idx="16575">
                  <c:v>-0.54807399999999995</c:v>
                </c:pt>
                <c:pt idx="16576">
                  <c:v>-0.54807600000000001</c:v>
                </c:pt>
                <c:pt idx="16577">
                  <c:v>-0.54807700000000004</c:v>
                </c:pt>
                <c:pt idx="16578">
                  <c:v>-0.54807799999999995</c:v>
                </c:pt>
                <c:pt idx="16579">
                  <c:v>-0.54807899999999998</c:v>
                </c:pt>
                <c:pt idx="16580">
                  <c:v>-0.54807899999999998</c:v>
                </c:pt>
                <c:pt idx="16581">
                  <c:v>-0.54807899999999998</c:v>
                </c:pt>
                <c:pt idx="16582">
                  <c:v>-0.54807899999999998</c:v>
                </c:pt>
                <c:pt idx="16583">
                  <c:v>-0.54808000000000001</c:v>
                </c:pt>
                <c:pt idx="16584">
                  <c:v>-0.54808100000000004</c:v>
                </c:pt>
                <c:pt idx="16585">
                  <c:v>-0.54808199999999996</c:v>
                </c:pt>
                <c:pt idx="16586">
                  <c:v>-0.54808299999999999</c:v>
                </c:pt>
                <c:pt idx="16587">
                  <c:v>-0.54808400000000002</c:v>
                </c:pt>
                <c:pt idx="16588">
                  <c:v>-0.54808500000000004</c:v>
                </c:pt>
                <c:pt idx="16589">
                  <c:v>-0.54808500000000004</c:v>
                </c:pt>
                <c:pt idx="16590">
                  <c:v>-0.54808500000000004</c:v>
                </c:pt>
                <c:pt idx="16591">
                  <c:v>-0.54808500000000004</c:v>
                </c:pt>
                <c:pt idx="16592">
                  <c:v>-0.54808500000000004</c:v>
                </c:pt>
                <c:pt idx="16593">
                  <c:v>-0.54808500000000004</c:v>
                </c:pt>
                <c:pt idx="16594">
                  <c:v>-0.54808500000000004</c:v>
                </c:pt>
                <c:pt idx="16595">
                  <c:v>-0.54808599999999996</c:v>
                </c:pt>
                <c:pt idx="16596">
                  <c:v>-0.54808699999999999</c:v>
                </c:pt>
                <c:pt idx="16597">
                  <c:v>-0.54808699999999999</c:v>
                </c:pt>
                <c:pt idx="16598">
                  <c:v>-0.54808699999999999</c:v>
                </c:pt>
                <c:pt idx="16599">
                  <c:v>-0.54808800000000002</c:v>
                </c:pt>
                <c:pt idx="16600">
                  <c:v>-0.54808800000000002</c:v>
                </c:pt>
                <c:pt idx="16601">
                  <c:v>-0.54808699999999999</c:v>
                </c:pt>
                <c:pt idx="16602">
                  <c:v>-0.54808699999999999</c:v>
                </c:pt>
                <c:pt idx="16603">
                  <c:v>-0.54808699999999999</c:v>
                </c:pt>
                <c:pt idx="16604">
                  <c:v>-0.54808800000000002</c:v>
                </c:pt>
                <c:pt idx="16605">
                  <c:v>-0.54808800000000002</c:v>
                </c:pt>
                <c:pt idx="16606">
                  <c:v>-0.54808900000000005</c:v>
                </c:pt>
                <c:pt idx="16607">
                  <c:v>-0.54808900000000005</c:v>
                </c:pt>
                <c:pt idx="16608">
                  <c:v>-0.54808900000000005</c:v>
                </c:pt>
                <c:pt idx="16609">
                  <c:v>-0.54808900000000005</c:v>
                </c:pt>
                <c:pt idx="16610">
                  <c:v>-0.54808999999999997</c:v>
                </c:pt>
                <c:pt idx="16611">
                  <c:v>-0.54808999999999997</c:v>
                </c:pt>
                <c:pt idx="16612">
                  <c:v>-0.54809099999999999</c:v>
                </c:pt>
                <c:pt idx="16613">
                  <c:v>-0.54809200000000002</c:v>
                </c:pt>
                <c:pt idx="16614">
                  <c:v>-0.54809200000000002</c:v>
                </c:pt>
                <c:pt idx="16615">
                  <c:v>-0.54809200000000002</c:v>
                </c:pt>
                <c:pt idx="16616">
                  <c:v>-0.54809200000000002</c:v>
                </c:pt>
                <c:pt idx="16617">
                  <c:v>-0.54809200000000002</c:v>
                </c:pt>
                <c:pt idx="16618">
                  <c:v>-0.54809399999999997</c:v>
                </c:pt>
                <c:pt idx="16619">
                  <c:v>-0.54809600000000003</c:v>
                </c:pt>
                <c:pt idx="16620">
                  <c:v>-0.54809600000000003</c:v>
                </c:pt>
                <c:pt idx="16621">
                  <c:v>-0.54809600000000003</c:v>
                </c:pt>
                <c:pt idx="16622">
                  <c:v>-0.54809600000000003</c:v>
                </c:pt>
                <c:pt idx="16623">
                  <c:v>-0.54809600000000003</c:v>
                </c:pt>
                <c:pt idx="16624">
                  <c:v>-0.54809600000000003</c:v>
                </c:pt>
                <c:pt idx="16625">
                  <c:v>-0.54809600000000003</c:v>
                </c:pt>
                <c:pt idx="16626">
                  <c:v>-0.54809600000000003</c:v>
                </c:pt>
                <c:pt idx="16627">
                  <c:v>-0.54809699999999995</c:v>
                </c:pt>
                <c:pt idx="16628">
                  <c:v>-0.54809799999999997</c:v>
                </c:pt>
                <c:pt idx="16629">
                  <c:v>-0.54809799999999997</c:v>
                </c:pt>
                <c:pt idx="16630">
                  <c:v>-0.54809799999999997</c:v>
                </c:pt>
                <c:pt idx="16631">
                  <c:v>-0.54809799999999997</c:v>
                </c:pt>
                <c:pt idx="16632">
                  <c:v>-0.54809799999999997</c:v>
                </c:pt>
                <c:pt idx="16633">
                  <c:v>-0.54809799999999997</c:v>
                </c:pt>
                <c:pt idx="16634">
                  <c:v>-0.54809799999999997</c:v>
                </c:pt>
                <c:pt idx="16635">
                  <c:v>-0.54809799999999997</c:v>
                </c:pt>
                <c:pt idx="16636">
                  <c:v>-0.54809799999999997</c:v>
                </c:pt>
                <c:pt idx="16637">
                  <c:v>-0.54809799999999997</c:v>
                </c:pt>
                <c:pt idx="16638">
                  <c:v>-0.54809799999999997</c:v>
                </c:pt>
                <c:pt idx="16639">
                  <c:v>-0.54809799999999997</c:v>
                </c:pt>
                <c:pt idx="16640">
                  <c:v>-0.54809799999999997</c:v>
                </c:pt>
                <c:pt idx="16641">
                  <c:v>-0.54809799999999997</c:v>
                </c:pt>
                <c:pt idx="16642">
                  <c:v>-0.54809799999999997</c:v>
                </c:pt>
                <c:pt idx="16643">
                  <c:v>-0.54809799999999997</c:v>
                </c:pt>
                <c:pt idx="16644">
                  <c:v>-0.54809799999999997</c:v>
                </c:pt>
                <c:pt idx="16645">
                  <c:v>-0.54809799999999997</c:v>
                </c:pt>
                <c:pt idx="16646">
                  <c:v>-0.548099</c:v>
                </c:pt>
                <c:pt idx="16647">
                  <c:v>-0.548099</c:v>
                </c:pt>
                <c:pt idx="16648">
                  <c:v>-0.548099</c:v>
                </c:pt>
                <c:pt idx="16649">
                  <c:v>-0.548099</c:v>
                </c:pt>
                <c:pt idx="16650">
                  <c:v>-0.548099</c:v>
                </c:pt>
                <c:pt idx="16651">
                  <c:v>-0.548099</c:v>
                </c:pt>
                <c:pt idx="16652">
                  <c:v>-0.548099</c:v>
                </c:pt>
                <c:pt idx="16653">
                  <c:v>-0.548099</c:v>
                </c:pt>
                <c:pt idx="16654">
                  <c:v>-0.548099</c:v>
                </c:pt>
                <c:pt idx="16655">
                  <c:v>-0.54809799999999997</c:v>
                </c:pt>
                <c:pt idx="16656">
                  <c:v>-0.54809799999999997</c:v>
                </c:pt>
                <c:pt idx="16657">
                  <c:v>-0.54809699999999995</c:v>
                </c:pt>
                <c:pt idx="16658">
                  <c:v>-0.54809799999999997</c:v>
                </c:pt>
                <c:pt idx="16659">
                  <c:v>-0.54809699999999995</c:v>
                </c:pt>
                <c:pt idx="16660">
                  <c:v>-0.54809699999999995</c:v>
                </c:pt>
                <c:pt idx="16661">
                  <c:v>-0.54809699999999995</c:v>
                </c:pt>
                <c:pt idx="16662">
                  <c:v>-0.54809699999999995</c:v>
                </c:pt>
                <c:pt idx="16663">
                  <c:v>-0.54809699999999995</c:v>
                </c:pt>
                <c:pt idx="16664">
                  <c:v>-0.54809699999999995</c:v>
                </c:pt>
                <c:pt idx="16665">
                  <c:v>-0.54809600000000003</c:v>
                </c:pt>
                <c:pt idx="16666">
                  <c:v>-0.54809600000000003</c:v>
                </c:pt>
                <c:pt idx="16667">
                  <c:v>-0.54809600000000003</c:v>
                </c:pt>
                <c:pt idx="16668">
                  <c:v>-0.54809600000000003</c:v>
                </c:pt>
                <c:pt idx="16669">
                  <c:v>-0.548095</c:v>
                </c:pt>
                <c:pt idx="16670">
                  <c:v>-0.54809300000000005</c:v>
                </c:pt>
                <c:pt idx="16671">
                  <c:v>-0.54809300000000005</c:v>
                </c:pt>
                <c:pt idx="16672">
                  <c:v>-0.54809300000000005</c:v>
                </c:pt>
                <c:pt idx="16673">
                  <c:v>-0.54809200000000002</c:v>
                </c:pt>
                <c:pt idx="16674">
                  <c:v>-0.54809099999999999</c:v>
                </c:pt>
                <c:pt idx="16675">
                  <c:v>-0.54808999999999997</c:v>
                </c:pt>
                <c:pt idx="16676">
                  <c:v>-0.54808800000000002</c:v>
                </c:pt>
                <c:pt idx="16677">
                  <c:v>-0.54808699999999999</c:v>
                </c:pt>
                <c:pt idx="16678">
                  <c:v>-0.54808699999999999</c:v>
                </c:pt>
                <c:pt idx="16679">
                  <c:v>-0.54808800000000002</c:v>
                </c:pt>
                <c:pt idx="16680">
                  <c:v>-0.54808699999999999</c:v>
                </c:pt>
                <c:pt idx="16681">
                  <c:v>-0.54808699999999999</c:v>
                </c:pt>
                <c:pt idx="16682">
                  <c:v>-0.54808599999999996</c:v>
                </c:pt>
                <c:pt idx="16683">
                  <c:v>-0.54808400000000002</c:v>
                </c:pt>
                <c:pt idx="16684">
                  <c:v>-0.54808400000000002</c:v>
                </c:pt>
                <c:pt idx="16685">
                  <c:v>-0.54808100000000004</c:v>
                </c:pt>
                <c:pt idx="16686">
                  <c:v>-0.54807899999999998</c:v>
                </c:pt>
                <c:pt idx="16687">
                  <c:v>-0.54807799999999995</c:v>
                </c:pt>
                <c:pt idx="16688">
                  <c:v>-0.54807799999999995</c:v>
                </c:pt>
                <c:pt idx="16689">
                  <c:v>-0.54807799999999995</c:v>
                </c:pt>
                <c:pt idx="16690">
                  <c:v>-0.54807600000000001</c:v>
                </c:pt>
                <c:pt idx="16691">
                  <c:v>-0.54807499999999998</c:v>
                </c:pt>
                <c:pt idx="16692">
                  <c:v>-0.54807399999999995</c:v>
                </c:pt>
                <c:pt idx="16693">
                  <c:v>-0.54807300000000003</c:v>
                </c:pt>
                <c:pt idx="16694">
                  <c:v>-0.54807300000000003</c:v>
                </c:pt>
                <c:pt idx="16695">
                  <c:v>-0.548072</c:v>
                </c:pt>
                <c:pt idx="16696">
                  <c:v>-0.548072</c:v>
                </c:pt>
                <c:pt idx="16697">
                  <c:v>-0.54807099999999997</c:v>
                </c:pt>
                <c:pt idx="16698">
                  <c:v>-0.54806999999999995</c:v>
                </c:pt>
                <c:pt idx="16699">
                  <c:v>-0.54806900000000003</c:v>
                </c:pt>
                <c:pt idx="16700">
                  <c:v>-0.54806900000000003</c:v>
                </c:pt>
                <c:pt idx="16701">
                  <c:v>-0.54806900000000003</c:v>
                </c:pt>
                <c:pt idx="16702">
                  <c:v>-0.54806900000000003</c:v>
                </c:pt>
                <c:pt idx="16703">
                  <c:v>-0.548068</c:v>
                </c:pt>
                <c:pt idx="16704">
                  <c:v>-0.54806600000000005</c:v>
                </c:pt>
                <c:pt idx="16705">
                  <c:v>-0.54806600000000005</c:v>
                </c:pt>
                <c:pt idx="16706">
                  <c:v>-0.54806600000000005</c:v>
                </c:pt>
                <c:pt idx="16707">
                  <c:v>-0.54806600000000005</c:v>
                </c:pt>
                <c:pt idx="16708">
                  <c:v>-0.54806600000000005</c:v>
                </c:pt>
                <c:pt idx="16709">
                  <c:v>-0.54806600000000005</c:v>
                </c:pt>
                <c:pt idx="16710">
                  <c:v>-0.54806600000000005</c:v>
                </c:pt>
                <c:pt idx="16711">
                  <c:v>-0.54806600000000005</c:v>
                </c:pt>
                <c:pt idx="16712">
                  <c:v>-0.54806600000000005</c:v>
                </c:pt>
                <c:pt idx="16713">
                  <c:v>-0.54806600000000005</c:v>
                </c:pt>
                <c:pt idx="16714">
                  <c:v>-0.54806600000000005</c:v>
                </c:pt>
                <c:pt idx="16715">
                  <c:v>-0.54806600000000005</c:v>
                </c:pt>
                <c:pt idx="16716">
                  <c:v>-0.54806600000000005</c:v>
                </c:pt>
                <c:pt idx="16717">
                  <c:v>-0.54806600000000005</c:v>
                </c:pt>
                <c:pt idx="16718">
                  <c:v>-0.54806600000000005</c:v>
                </c:pt>
                <c:pt idx="16719">
                  <c:v>-0.54806600000000005</c:v>
                </c:pt>
                <c:pt idx="16720">
                  <c:v>-0.54806699999999997</c:v>
                </c:pt>
                <c:pt idx="16721">
                  <c:v>-0.54806699999999997</c:v>
                </c:pt>
                <c:pt idx="16722">
                  <c:v>-0.54806699999999997</c:v>
                </c:pt>
                <c:pt idx="16723">
                  <c:v>-0.54806699999999997</c:v>
                </c:pt>
                <c:pt idx="16724">
                  <c:v>-0.54806900000000003</c:v>
                </c:pt>
                <c:pt idx="16725">
                  <c:v>-0.54806999999999995</c:v>
                </c:pt>
                <c:pt idx="16726">
                  <c:v>-0.54807099999999997</c:v>
                </c:pt>
                <c:pt idx="16727">
                  <c:v>-0.54807099999999997</c:v>
                </c:pt>
                <c:pt idx="16728">
                  <c:v>-0.548072</c:v>
                </c:pt>
                <c:pt idx="16729">
                  <c:v>-0.54807300000000003</c:v>
                </c:pt>
                <c:pt idx="16730">
                  <c:v>-0.54807399999999995</c:v>
                </c:pt>
                <c:pt idx="16731">
                  <c:v>-0.54807499999999998</c:v>
                </c:pt>
                <c:pt idx="16732">
                  <c:v>-0.54807700000000004</c:v>
                </c:pt>
                <c:pt idx="16733">
                  <c:v>-0.54807899999999998</c:v>
                </c:pt>
                <c:pt idx="16734">
                  <c:v>-0.54808000000000001</c:v>
                </c:pt>
                <c:pt idx="16735">
                  <c:v>-0.54808000000000001</c:v>
                </c:pt>
                <c:pt idx="16736">
                  <c:v>-0.54808000000000001</c:v>
                </c:pt>
                <c:pt idx="16737">
                  <c:v>-0.54808100000000004</c:v>
                </c:pt>
                <c:pt idx="16738">
                  <c:v>-0.54808100000000004</c:v>
                </c:pt>
                <c:pt idx="16739">
                  <c:v>-0.54808100000000004</c:v>
                </c:pt>
                <c:pt idx="16740">
                  <c:v>-0.54808199999999996</c:v>
                </c:pt>
                <c:pt idx="16741">
                  <c:v>-0.54808199999999996</c:v>
                </c:pt>
                <c:pt idx="16742">
                  <c:v>-0.54808299999999999</c:v>
                </c:pt>
                <c:pt idx="16743">
                  <c:v>-0.54808500000000004</c:v>
                </c:pt>
                <c:pt idx="16744">
                  <c:v>-0.54808599999999996</c:v>
                </c:pt>
                <c:pt idx="16745">
                  <c:v>-0.54808599999999996</c:v>
                </c:pt>
                <c:pt idx="16746">
                  <c:v>-0.54808500000000004</c:v>
                </c:pt>
                <c:pt idx="16747">
                  <c:v>-0.54808400000000002</c:v>
                </c:pt>
                <c:pt idx="16748">
                  <c:v>-0.54808400000000002</c:v>
                </c:pt>
                <c:pt idx="16749">
                  <c:v>-0.54808400000000002</c:v>
                </c:pt>
                <c:pt idx="16750">
                  <c:v>-0.54808299999999999</c:v>
                </c:pt>
                <c:pt idx="16751">
                  <c:v>-0.54808199999999996</c:v>
                </c:pt>
                <c:pt idx="16752">
                  <c:v>-0.54808199999999996</c:v>
                </c:pt>
                <c:pt idx="16753">
                  <c:v>-0.54808199999999996</c:v>
                </c:pt>
                <c:pt idx="16754">
                  <c:v>-0.54808199999999996</c:v>
                </c:pt>
                <c:pt idx="16755">
                  <c:v>-0.54808000000000001</c:v>
                </c:pt>
                <c:pt idx="16756">
                  <c:v>-0.54807700000000004</c:v>
                </c:pt>
                <c:pt idx="16757">
                  <c:v>-0.54807499999999998</c:v>
                </c:pt>
                <c:pt idx="16758">
                  <c:v>-0.54807399999999995</c:v>
                </c:pt>
                <c:pt idx="16759">
                  <c:v>-0.54807300000000003</c:v>
                </c:pt>
                <c:pt idx="16760">
                  <c:v>-0.548072</c:v>
                </c:pt>
                <c:pt idx="16761">
                  <c:v>-0.548072</c:v>
                </c:pt>
                <c:pt idx="16762">
                  <c:v>-0.54806999999999995</c:v>
                </c:pt>
                <c:pt idx="16763">
                  <c:v>-0.54806699999999997</c:v>
                </c:pt>
                <c:pt idx="16764">
                  <c:v>-0.54806600000000005</c:v>
                </c:pt>
                <c:pt idx="16765">
                  <c:v>-0.54806600000000005</c:v>
                </c:pt>
                <c:pt idx="16766">
                  <c:v>-0.54806299999999997</c:v>
                </c:pt>
                <c:pt idx="16767">
                  <c:v>-0.54806100000000002</c:v>
                </c:pt>
                <c:pt idx="16768">
                  <c:v>-0.54805999999999999</c:v>
                </c:pt>
                <c:pt idx="16769">
                  <c:v>-0.54805899999999996</c:v>
                </c:pt>
                <c:pt idx="16770">
                  <c:v>-0.54805599999999999</c:v>
                </c:pt>
                <c:pt idx="16771">
                  <c:v>-0.54805300000000001</c:v>
                </c:pt>
                <c:pt idx="16772">
                  <c:v>-0.54805199999999998</c:v>
                </c:pt>
                <c:pt idx="16773">
                  <c:v>-0.54805099999999995</c:v>
                </c:pt>
                <c:pt idx="16774">
                  <c:v>-0.54805000000000004</c:v>
                </c:pt>
                <c:pt idx="16775">
                  <c:v>-0.54804799999999998</c:v>
                </c:pt>
                <c:pt idx="16776">
                  <c:v>-0.548045</c:v>
                </c:pt>
                <c:pt idx="16777">
                  <c:v>-0.54804200000000003</c:v>
                </c:pt>
                <c:pt idx="16778">
                  <c:v>-0.54803900000000005</c:v>
                </c:pt>
                <c:pt idx="16779">
                  <c:v>-0.548037</c:v>
                </c:pt>
                <c:pt idx="16780">
                  <c:v>-0.54803400000000002</c:v>
                </c:pt>
                <c:pt idx="16781">
                  <c:v>-0.54803199999999996</c:v>
                </c:pt>
                <c:pt idx="16782">
                  <c:v>-0.54803000000000002</c:v>
                </c:pt>
                <c:pt idx="16783">
                  <c:v>-0.54802799999999996</c:v>
                </c:pt>
                <c:pt idx="16784">
                  <c:v>-0.54802799999999996</c:v>
                </c:pt>
                <c:pt idx="16785">
                  <c:v>-0.54802700000000004</c:v>
                </c:pt>
                <c:pt idx="16786">
                  <c:v>-0.54802600000000001</c:v>
                </c:pt>
                <c:pt idx="16787">
                  <c:v>-0.54802399999999996</c:v>
                </c:pt>
                <c:pt idx="16788">
                  <c:v>-0.54802200000000001</c:v>
                </c:pt>
                <c:pt idx="16789">
                  <c:v>-0.54802099999999998</c:v>
                </c:pt>
                <c:pt idx="16790">
                  <c:v>-0.54801800000000001</c:v>
                </c:pt>
                <c:pt idx="16791">
                  <c:v>-0.54801500000000003</c:v>
                </c:pt>
                <c:pt idx="16792">
                  <c:v>-0.54801299999999997</c:v>
                </c:pt>
                <c:pt idx="16793">
                  <c:v>-0.54801100000000003</c:v>
                </c:pt>
                <c:pt idx="16794">
                  <c:v>-0.54800800000000005</c:v>
                </c:pt>
                <c:pt idx="16795">
                  <c:v>-0.54800499999999996</c:v>
                </c:pt>
                <c:pt idx="16796">
                  <c:v>-0.54800300000000002</c:v>
                </c:pt>
                <c:pt idx="16797">
                  <c:v>-0.54800099999999996</c:v>
                </c:pt>
                <c:pt idx="16798">
                  <c:v>-0.54800000000000004</c:v>
                </c:pt>
                <c:pt idx="16799">
                  <c:v>-0.54799900000000001</c:v>
                </c:pt>
                <c:pt idx="16800">
                  <c:v>-0.54799799999999999</c:v>
                </c:pt>
                <c:pt idx="16801">
                  <c:v>-0.54799699999999996</c:v>
                </c:pt>
                <c:pt idx="16802">
                  <c:v>-0.54799399999999998</c:v>
                </c:pt>
                <c:pt idx="16803">
                  <c:v>-0.54799299999999995</c:v>
                </c:pt>
                <c:pt idx="16804">
                  <c:v>-0.54799200000000003</c:v>
                </c:pt>
                <c:pt idx="16805">
                  <c:v>-0.54799200000000003</c:v>
                </c:pt>
                <c:pt idx="16806">
                  <c:v>-0.54799100000000001</c:v>
                </c:pt>
                <c:pt idx="16807">
                  <c:v>-0.54798999999999998</c:v>
                </c:pt>
                <c:pt idx="16808">
                  <c:v>-0.54798999999999998</c:v>
                </c:pt>
                <c:pt idx="16809">
                  <c:v>-0.54798899999999995</c:v>
                </c:pt>
                <c:pt idx="16810">
                  <c:v>-0.54798899999999995</c:v>
                </c:pt>
                <c:pt idx="16811">
                  <c:v>-0.54798899999999995</c:v>
                </c:pt>
                <c:pt idx="16812">
                  <c:v>-0.54798800000000003</c:v>
                </c:pt>
                <c:pt idx="16813">
                  <c:v>-0.54798800000000003</c:v>
                </c:pt>
                <c:pt idx="16814">
                  <c:v>-0.547987</c:v>
                </c:pt>
                <c:pt idx="16815">
                  <c:v>-0.54798599999999997</c:v>
                </c:pt>
                <c:pt idx="16816">
                  <c:v>-0.54798500000000006</c:v>
                </c:pt>
                <c:pt idx="16817">
                  <c:v>-0.54798400000000003</c:v>
                </c:pt>
                <c:pt idx="16818">
                  <c:v>-0.54798400000000003</c:v>
                </c:pt>
                <c:pt idx="16819">
                  <c:v>-0.54798400000000003</c:v>
                </c:pt>
                <c:pt idx="16820">
                  <c:v>-0.54798400000000003</c:v>
                </c:pt>
                <c:pt idx="16821">
                  <c:v>-0.54798400000000003</c:v>
                </c:pt>
                <c:pt idx="16822">
                  <c:v>-0.54798400000000003</c:v>
                </c:pt>
                <c:pt idx="16823">
                  <c:v>-0.54798400000000003</c:v>
                </c:pt>
                <c:pt idx="16824">
                  <c:v>-0.547983</c:v>
                </c:pt>
                <c:pt idx="16825">
                  <c:v>-0.54798199999999997</c:v>
                </c:pt>
                <c:pt idx="16826">
                  <c:v>-0.54798199999999997</c:v>
                </c:pt>
                <c:pt idx="16827">
                  <c:v>-0.54798199999999997</c:v>
                </c:pt>
                <c:pt idx="16828">
                  <c:v>-0.54798100000000005</c:v>
                </c:pt>
                <c:pt idx="16829">
                  <c:v>-0.54797799999999997</c:v>
                </c:pt>
                <c:pt idx="16830">
                  <c:v>-0.54797700000000005</c:v>
                </c:pt>
                <c:pt idx="16831">
                  <c:v>-0.54797700000000005</c:v>
                </c:pt>
                <c:pt idx="16832">
                  <c:v>-0.54797600000000002</c:v>
                </c:pt>
                <c:pt idx="16833">
                  <c:v>-0.54797399999999996</c:v>
                </c:pt>
                <c:pt idx="16834">
                  <c:v>-0.54797399999999996</c:v>
                </c:pt>
                <c:pt idx="16835">
                  <c:v>-0.54797399999999996</c:v>
                </c:pt>
                <c:pt idx="16836">
                  <c:v>-0.54797399999999996</c:v>
                </c:pt>
                <c:pt idx="16837">
                  <c:v>-0.54797399999999996</c:v>
                </c:pt>
                <c:pt idx="16838">
                  <c:v>-0.54797399999999996</c:v>
                </c:pt>
                <c:pt idx="16839">
                  <c:v>-0.54797300000000004</c:v>
                </c:pt>
                <c:pt idx="16840">
                  <c:v>-0.54797300000000004</c:v>
                </c:pt>
                <c:pt idx="16841">
                  <c:v>-0.54797399999999996</c:v>
                </c:pt>
                <c:pt idx="16842">
                  <c:v>-0.54797399999999996</c:v>
                </c:pt>
                <c:pt idx="16843">
                  <c:v>-0.54797300000000004</c:v>
                </c:pt>
                <c:pt idx="16844">
                  <c:v>-0.54797099999999999</c:v>
                </c:pt>
                <c:pt idx="16845">
                  <c:v>-0.54797099999999999</c:v>
                </c:pt>
                <c:pt idx="16846">
                  <c:v>-0.54796999999999996</c:v>
                </c:pt>
                <c:pt idx="16847">
                  <c:v>-0.54796999999999996</c:v>
                </c:pt>
                <c:pt idx="16848">
                  <c:v>-0.54796800000000001</c:v>
                </c:pt>
                <c:pt idx="16849">
                  <c:v>-0.54796599999999995</c:v>
                </c:pt>
                <c:pt idx="16850">
                  <c:v>-0.54796400000000001</c:v>
                </c:pt>
                <c:pt idx="16851">
                  <c:v>-0.54796400000000001</c:v>
                </c:pt>
                <c:pt idx="16852">
                  <c:v>-0.54796400000000001</c:v>
                </c:pt>
                <c:pt idx="16853">
                  <c:v>-0.54796400000000001</c:v>
                </c:pt>
                <c:pt idx="16854">
                  <c:v>-0.54796299999999998</c:v>
                </c:pt>
                <c:pt idx="16855">
                  <c:v>-0.54796100000000003</c:v>
                </c:pt>
                <c:pt idx="16856">
                  <c:v>-0.54796100000000003</c:v>
                </c:pt>
                <c:pt idx="16857">
                  <c:v>-0.54796100000000003</c:v>
                </c:pt>
                <c:pt idx="16858">
                  <c:v>-0.54796</c:v>
                </c:pt>
                <c:pt idx="16859">
                  <c:v>-0.54795799999999995</c:v>
                </c:pt>
                <c:pt idx="16860">
                  <c:v>-0.54795700000000003</c:v>
                </c:pt>
                <c:pt idx="16861">
                  <c:v>-0.54795700000000003</c:v>
                </c:pt>
                <c:pt idx="16862">
                  <c:v>-0.547956</c:v>
                </c:pt>
                <c:pt idx="16863">
                  <c:v>-0.54795400000000005</c:v>
                </c:pt>
                <c:pt idx="16864">
                  <c:v>-0.54795400000000005</c:v>
                </c:pt>
                <c:pt idx="16865">
                  <c:v>-0.54795400000000005</c:v>
                </c:pt>
                <c:pt idx="16866">
                  <c:v>-0.54795300000000002</c:v>
                </c:pt>
                <c:pt idx="16867">
                  <c:v>-0.54795099999999997</c:v>
                </c:pt>
                <c:pt idx="16868">
                  <c:v>-0.54794900000000002</c:v>
                </c:pt>
                <c:pt idx="16869">
                  <c:v>-0.54794900000000002</c:v>
                </c:pt>
                <c:pt idx="16870">
                  <c:v>-0.54794900000000002</c:v>
                </c:pt>
                <c:pt idx="16871">
                  <c:v>-0.54794799999999999</c:v>
                </c:pt>
                <c:pt idx="16872">
                  <c:v>-0.54794799999999999</c:v>
                </c:pt>
                <c:pt idx="16873">
                  <c:v>-0.54794799999999999</c:v>
                </c:pt>
                <c:pt idx="16874">
                  <c:v>-0.54794699999999996</c:v>
                </c:pt>
                <c:pt idx="16875">
                  <c:v>-0.54794399999999999</c:v>
                </c:pt>
                <c:pt idx="16876">
                  <c:v>-0.54794200000000004</c:v>
                </c:pt>
                <c:pt idx="16877">
                  <c:v>-0.54794200000000004</c:v>
                </c:pt>
                <c:pt idx="16878">
                  <c:v>-0.54794100000000001</c:v>
                </c:pt>
                <c:pt idx="16879">
                  <c:v>-0.54793899999999995</c:v>
                </c:pt>
                <c:pt idx="16880">
                  <c:v>-0.54793700000000001</c:v>
                </c:pt>
                <c:pt idx="16881">
                  <c:v>-0.54793599999999998</c:v>
                </c:pt>
                <c:pt idx="16882">
                  <c:v>-0.54793499999999995</c:v>
                </c:pt>
                <c:pt idx="16883">
                  <c:v>-0.54793499999999995</c:v>
                </c:pt>
                <c:pt idx="16884">
                  <c:v>-0.54793400000000003</c:v>
                </c:pt>
                <c:pt idx="16885">
                  <c:v>-0.547933</c:v>
                </c:pt>
                <c:pt idx="16886">
                  <c:v>-0.54793000000000003</c:v>
                </c:pt>
                <c:pt idx="16887">
                  <c:v>-0.547929</c:v>
                </c:pt>
                <c:pt idx="16888">
                  <c:v>-0.54792700000000005</c:v>
                </c:pt>
                <c:pt idx="16889">
                  <c:v>-0.54792399999999997</c:v>
                </c:pt>
                <c:pt idx="16890">
                  <c:v>-0.54792300000000005</c:v>
                </c:pt>
                <c:pt idx="16891">
                  <c:v>-0.54792300000000005</c:v>
                </c:pt>
                <c:pt idx="16892">
                  <c:v>-0.54792300000000005</c:v>
                </c:pt>
                <c:pt idx="16893">
                  <c:v>-0.54792099999999999</c:v>
                </c:pt>
                <c:pt idx="16894">
                  <c:v>-0.54791800000000002</c:v>
                </c:pt>
                <c:pt idx="16895">
                  <c:v>-0.54791400000000001</c:v>
                </c:pt>
                <c:pt idx="16896">
                  <c:v>-0.54791000000000001</c:v>
                </c:pt>
                <c:pt idx="16897">
                  <c:v>-0.54790899999999998</c:v>
                </c:pt>
                <c:pt idx="16898">
                  <c:v>-0.54790799999999995</c:v>
                </c:pt>
                <c:pt idx="16899">
                  <c:v>-0.54790499999999998</c:v>
                </c:pt>
                <c:pt idx="16900">
                  <c:v>-0.54790300000000003</c:v>
                </c:pt>
                <c:pt idx="16901">
                  <c:v>-0.54790300000000003</c:v>
                </c:pt>
                <c:pt idx="16902">
                  <c:v>-0.547902</c:v>
                </c:pt>
                <c:pt idx="16903">
                  <c:v>-0.54790000000000005</c:v>
                </c:pt>
                <c:pt idx="16904">
                  <c:v>-0.54789900000000002</c:v>
                </c:pt>
                <c:pt idx="16905">
                  <c:v>-0.547898</c:v>
                </c:pt>
                <c:pt idx="16906">
                  <c:v>-0.54789500000000002</c:v>
                </c:pt>
                <c:pt idx="16907">
                  <c:v>-0.54789399999999999</c:v>
                </c:pt>
                <c:pt idx="16908">
                  <c:v>-0.54789299999999996</c:v>
                </c:pt>
                <c:pt idx="16909">
                  <c:v>-0.54788999999999999</c:v>
                </c:pt>
                <c:pt idx="16910">
                  <c:v>-0.54788800000000004</c:v>
                </c:pt>
                <c:pt idx="16911">
                  <c:v>-0.54788599999999998</c:v>
                </c:pt>
                <c:pt idx="16912">
                  <c:v>-0.54788400000000004</c:v>
                </c:pt>
                <c:pt idx="16913">
                  <c:v>-0.54788300000000001</c:v>
                </c:pt>
                <c:pt idx="16914">
                  <c:v>-0.54788199999999998</c:v>
                </c:pt>
                <c:pt idx="16915">
                  <c:v>-0.54788099999999995</c:v>
                </c:pt>
                <c:pt idx="16916">
                  <c:v>-0.54788000000000003</c:v>
                </c:pt>
                <c:pt idx="16917">
                  <c:v>-0.54787699999999995</c:v>
                </c:pt>
                <c:pt idx="16918">
                  <c:v>-0.547875</c:v>
                </c:pt>
                <c:pt idx="16919">
                  <c:v>-0.54787399999999997</c:v>
                </c:pt>
                <c:pt idx="16920">
                  <c:v>-0.54787399999999997</c:v>
                </c:pt>
                <c:pt idx="16921">
                  <c:v>-0.54787399999999997</c:v>
                </c:pt>
                <c:pt idx="16922">
                  <c:v>-0.54787399999999997</c:v>
                </c:pt>
                <c:pt idx="16923">
                  <c:v>-0.54787399999999997</c:v>
                </c:pt>
                <c:pt idx="16924">
                  <c:v>-0.54787200000000003</c:v>
                </c:pt>
                <c:pt idx="16925">
                  <c:v>-0.54786999999999997</c:v>
                </c:pt>
                <c:pt idx="16926">
                  <c:v>-0.54786900000000005</c:v>
                </c:pt>
                <c:pt idx="16927">
                  <c:v>-0.54786900000000005</c:v>
                </c:pt>
                <c:pt idx="16928">
                  <c:v>-0.54786800000000002</c:v>
                </c:pt>
                <c:pt idx="16929">
                  <c:v>-0.54786699999999999</c:v>
                </c:pt>
                <c:pt idx="16930">
                  <c:v>-0.54786500000000005</c:v>
                </c:pt>
                <c:pt idx="16931">
                  <c:v>-0.54786299999999999</c:v>
                </c:pt>
                <c:pt idx="16932">
                  <c:v>-0.54786199999999996</c:v>
                </c:pt>
                <c:pt idx="16933">
                  <c:v>-0.54786199999999996</c:v>
                </c:pt>
                <c:pt idx="16934">
                  <c:v>-0.54786100000000004</c:v>
                </c:pt>
                <c:pt idx="16935">
                  <c:v>-0.54786000000000001</c:v>
                </c:pt>
                <c:pt idx="16936">
                  <c:v>-0.54785899999999998</c:v>
                </c:pt>
                <c:pt idx="16937">
                  <c:v>-0.54785799999999996</c:v>
                </c:pt>
                <c:pt idx="16938">
                  <c:v>-0.54785600000000001</c:v>
                </c:pt>
                <c:pt idx="16939">
                  <c:v>-0.54785499999999998</c:v>
                </c:pt>
                <c:pt idx="16940">
                  <c:v>-0.54785499999999998</c:v>
                </c:pt>
                <c:pt idx="16941">
                  <c:v>-0.54785399999999995</c:v>
                </c:pt>
                <c:pt idx="16942">
                  <c:v>-0.54785399999999995</c:v>
                </c:pt>
                <c:pt idx="16943">
                  <c:v>-0.54785099999999998</c:v>
                </c:pt>
                <c:pt idx="16944">
                  <c:v>-0.54784900000000003</c:v>
                </c:pt>
                <c:pt idx="16945">
                  <c:v>-0.54784699999999997</c:v>
                </c:pt>
                <c:pt idx="16946">
                  <c:v>-0.54784600000000006</c:v>
                </c:pt>
                <c:pt idx="16947">
                  <c:v>-0.54784500000000003</c:v>
                </c:pt>
                <c:pt idx="16948">
                  <c:v>-0.54784500000000003</c:v>
                </c:pt>
                <c:pt idx="16949">
                  <c:v>-0.547844</c:v>
                </c:pt>
                <c:pt idx="16950">
                  <c:v>-0.54784299999999997</c:v>
                </c:pt>
                <c:pt idx="16951">
                  <c:v>-0.54784200000000005</c:v>
                </c:pt>
                <c:pt idx="16952">
                  <c:v>-0.54783999999999999</c:v>
                </c:pt>
                <c:pt idx="16953">
                  <c:v>-0.54783899999999996</c:v>
                </c:pt>
                <c:pt idx="16954">
                  <c:v>-0.54783899999999996</c:v>
                </c:pt>
                <c:pt idx="16955">
                  <c:v>-0.54783800000000005</c:v>
                </c:pt>
                <c:pt idx="16956">
                  <c:v>-0.54783700000000002</c:v>
                </c:pt>
                <c:pt idx="16957">
                  <c:v>-0.54783700000000002</c:v>
                </c:pt>
                <c:pt idx="16958">
                  <c:v>-0.54783599999999999</c:v>
                </c:pt>
                <c:pt idx="16959">
                  <c:v>-0.54783599999999999</c:v>
                </c:pt>
                <c:pt idx="16960">
                  <c:v>-0.54783599999999999</c:v>
                </c:pt>
                <c:pt idx="16961">
                  <c:v>-0.54783599999999999</c:v>
                </c:pt>
                <c:pt idx="16962">
                  <c:v>-0.54783499999999996</c:v>
                </c:pt>
                <c:pt idx="16963">
                  <c:v>-0.54783499999999996</c:v>
                </c:pt>
                <c:pt idx="16964">
                  <c:v>-0.54783499999999996</c:v>
                </c:pt>
                <c:pt idx="16965">
                  <c:v>-0.54783400000000004</c:v>
                </c:pt>
                <c:pt idx="16966">
                  <c:v>-0.54783400000000004</c:v>
                </c:pt>
                <c:pt idx="16967">
                  <c:v>-0.54783300000000001</c:v>
                </c:pt>
                <c:pt idx="16968">
                  <c:v>-0.54783099999999996</c:v>
                </c:pt>
                <c:pt idx="16969">
                  <c:v>-0.54783000000000004</c:v>
                </c:pt>
                <c:pt idx="16970">
                  <c:v>-0.54782799999999998</c:v>
                </c:pt>
                <c:pt idx="16971">
                  <c:v>-0.54782799999999998</c:v>
                </c:pt>
                <c:pt idx="16972">
                  <c:v>-0.54782799999999998</c:v>
                </c:pt>
                <c:pt idx="16973">
                  <c:v>-0.54782799999999998</c:v>
                </c:pt>
                <c:pt idx="16974">
                  <c:v>-0.54782799999999998</c:v>
                </c:pt>
                <c:pt idx="16975">
                  <c:v>-0.54782799999999998</c:v>
                </c:pt>
                <c:pt idx="16976">
                  <c:v>-0.54782799999999998</c:v>
                </c:pt>
                <c:pt idx="16977">
                  <c:v>-0.54782799999999998</c:v>
                </c:pt>
                <c:pt idx="16978">
                  <c:v>-0.54782799999999998</c:v>
                </c:pt>
                <c:pt idx="16979">
                  <c:v>-0.54782699999999995</c:v>
                </c:pt>
                <c:pt idx="16980">
                  <c:v>-0.54782699999999995</c:v>
                </c:pt>
                <c:pt idx="16981">
                  <c:v>-0.54782699999999995</c:v>
                </c:pt>
                <c:pt idx="16982">
                  <c:v>-0.54782799999999998</c:v>
                </c:pt>
                <c:pt idx="16983">
                  <c:v>-0.54782799999999998</c:v>
                </c:pt>
                <c:pt idx="16984">
                  <c:v>-0.54782900000000001</c:v>
                </c:pt>
                <c:pt idx="16985">
                  <c:v>-0.54782900000000001</c:v>
                </c:pt>
                <c:pt idx="16986">
                  <c:v>-0.54782900000000001</c:v>
                </c:pt>
                <c:pt idx="16987">
                  <c:v>-0.54782900000000001</c:v>
                </c:pt>
                <c:pt idx="16988">
                  <c:v>-0.54782900000000001</c:v>
                </c:pt>
                <c:pt idx="16989">
                  <c:v>-0.54783000000000004</c:v>
                </c:pt>
                <c:pt idx="16990">
                  <c:v>-0.54783000000000004</c:v>
                </c:pt>
                <c:pt idx="16991">
                  <c:v>-0.54782900000000001</c:v>
                </c:pt>
                <c:pt idx="16992">
                  <c:v>-0.54782799999999998</c:v>
                </c:pt>
                <c:pt idx="16993">
                  <c:v>-0.54782799999999998</c:v>
                </c:pt>
                <c:pt idx="16994">
                  <c:v>-0.54782900000000001</c:v>
                </c:pt>
                <c:pt idx="16995">
                  <c:v>-0.54783000000000004</c:v>
                </c:pt>
                <c:pt idx="16996">
                  <c:v>-0.54783000000000004</c:v>
                </c:pt>
                <c:pt idx="16997">
                  <c:v>-0.54783199999999999</c:v>
                </c:pt>
                <c:pt idx="16998">
                  <c:v>-0.54783199999999999</c:v>
                </c:pt>
                <c:pt idx="16999">
                  <c:v>-0.54783199999999999</c:v>
                </c:pt>
                <c:pt idx="17000">
                  <c:v>-0.54783199999999999</c:v>
                </c:pt>
                <c:pt idx="17001">
                  <c:v>-0.54783300000000001</c:v>
                </c:pt>
                <c:pt idx="17002">
                  <c:v>-0.54783300000000001</c:v>
                </c:pt>
                <c:pt idx="17003">
                  <c:v>-0.54783400000000004</c:v>
                </c:pt>
                <c:pt idx="17004">
                  <c:v>-0.54783400000000004</c:v>
                </c:pt>
                <c:pt idx="17005">
                  <c:v>-0.54783400000000004</c:v>
                </c:pt>
                <c:pt idx="17006">
                  <c:v>-0.54783400000000004</c:v>
                </c:pt>
                <c:pt idx="17007">
                  <c:v>-0.54783400000000004</c:v>
                </c:pt>
                <c:pt idx="17008">
                  <c:v>-0.54783499999999996</c:v>
                </c:pt>
                <c:pt idx="17009">
                  <c:v>-0.54783700000000002</c:v>
                </c:pt>
                <c:pt idx="17010">
                  <c:v>-0.54783999999999999</c:v>
                </c:pt>
                <c:pt idx="17011">
                  <c:v>-0.54784100000000002</c:v>
                </c:pt>
                <c:pt idx="17012">
                  <c:v>-0.54784200000000005</c:v>
                </c:pt>
                <c:pt idx="17013">
                  <c:v>-0.54784200000000005</c:v>
                </c:pt>
                <c:pt idx="17014">
                  <c:v>-0.54784299999999997</c:v>
                </c:pt>
                <c:pt idx="17015">
                  <c:v>-0.54784299999999997</c:v>
                </c:pt>
                <c:pt idx="17016">
                  <c:v>-0.54784299999999997</c:v>
                </c:pt>
                <c:pt idx="17017">
                  <c:v>-0.54784299999999997</c:v>
                </c:pt>
                <c:pt idx="17018">
                  <c:v>-0.54784299999999997</c:v>
                </c:pt>
                <c:pt idx="17019">
                  <c:v>-0.54784299999999997</c:v>
                </c:pt>
                <c:pt idx="17020">
                  <c:v>-0.54784299999999997</c:v>
                </c:pt>
                <c:pt idx="17021">
                  <c:v>-0.54784299999999997</c:v>
                </c:pt>
                <c:pt idx="17022">
                  <c:v>-0.547844</c:v>
                </c:pt>
                <c:pt idx="17023">
                  <c:v>-0.547844</c:v>
                </c:pt>
                <c:pt idx="17024">
                  <c:v>-0.54784600000000006</c:v>
                </c:pt>
                <c:pt idx="17025">
                  <c:v>-0.54784699999999997</c:v>
                </c:pt>
                <c:pt idx="17026">
                  <c:v>-0.547848</c:v>
                </c:pt>
                <c:pt idx="17027">
                  <c:v>-0.54784900000000003</c:v>
                </c:pt>
                <c:pt idx="17028">
                  <c:v>-0.54784999999999995</c:v>
                </c:pt>
                <c:pt idx="17029">
                  <c:v>-0.54784999999999995</c:v>
                </c:pt>
                <c:pt idx="17030">
                  <c:v>-0.54784999999999995</c:v>
                </c:pt>
                <c:pt idx="17031">
                  <c:v>-0.54784999999999995</c:v>
                </c:pt>
                <c:pt idx="17032">
                  <c:v>-0.54784900000000003</c:v>
                </c:pt>
                <c:pt idx="17033">
                  <c:v>-0.54784900000000003</c:v>
                </c:pt>
                <c:pt idx="17034">
                  <c:v>-0.54784900000000003</c:v>
                </c:pt>
                <c:pt idx="17035">
                  <c:v>-0.54784999999999995</c:v>
                </c:pt>
                <c:pt idx="17036">
                  <c:v>-0.54784999999999995</c:v>
                </c:pt>
                <c:pt idx="17037">
                  <c:v>-0.54784999999999995</c:v>
                </c:pt>
                <c:pt idx="17038">
                  <c:v>-0.54784999999999995</c:v>
                </c:pt>
                <c:pt idx="17039">
                  <c:v>-0.54785099999999998</c:v>
                </c:pt>
                <c:pt idx="17040">
                  <c:v>-0.54785200000000001</c:v>
                </c:pt>
                <c:pt idx="17041">
                  <c:v>-0.54785099999999998</c:v>
                </c:pt>
                <c:pt idx="17042">
                  <c:v>-0.54784999999999995</c:v>
                </c:pt>
                <c:pt idx="17043">
                  <c:v>-0.54784900000000003</c:v>
                </c:pt>
                <c:pt idx="17044">
                  <c:v>-0.547848</c:v>
                </c:pt>
                <c:pt idx="17045">
                  <c:v>-0.54784699999999997</c:v>
                </c:pt>
                <c:pt idx="17046">
                  <c:v>-0.54784600000000006</c:v>
                </c:pt>
                <c:pt idx="17047">
                  <c:v>-0.54784500000000003</c:v>
                </c:pt>
                <c:pt idx="17048">
                  <c:v>-0.54784500000000003</c:v>
                </c:pt>
                <c:pt idx="17049">
                  <c:v>-0.547844</c:v>
                </c:pt>
                <c:pt idx="17050">
                  <c:v>-0.54784299999999997</c:v>
                </c:pt>
                <c:pt idx="17051">
                  <c:v>-0.54784200000000005</c:v>
                </c:pt>
                <c:pt idx="17052">
                  <c:v>-0.54784200000000005</c:v>
                </c:pt>
                <c:pt idx="17053">
                  <c:v>-0.54784200000000005</c:v>
                </c:pt>
                <c:pt idx="17054">
                  <c:v>-0.54784200000000005</c:v>
                </c:pt>
                <c:pt idx="17055">
                  <c:v>-0.54784100000000002</c:v>
                </c:pt>
                <c:pt idx="17056">
                  <c:v>-0.54783899999999996</c:v>
                </c:pt>
                <c:pt idx="17057">
                  <c:v>-0.54783700000000002</c:v>
                </c:pt>
                <c:pt idx="17058">
                  <c:v>-0.54783499999999996</c:v>
                </c:pt>
                <c:pt idx="17059">
                  <c:v>-0.54783599999999999</c:v>
                </c:pt>
                <c:pt idx="17060">
                  <c:v>-0.54783499999999996</c:v>
                </c:pt>
                <c:pt idx="17061">
                  <c:v>-0.54783499999999996</c:v>
                </c:pt>
                <c:pt idx="17062">
                  <c:v>-0.54783300000000001</c:v>
                </c:pt>
                <c:pt idx="17063">
                  <c:v>-0.54783000000000004</c:v>
                </c:pt>
                <c:pt idx="17064">
                  <c:v>-0.54783000000000004</c:v>
                </c:pt>
                <c:pt idx="17065">
                  <c:v>-0.54783000000000004</c:v>
                </c:pt>
                <c:pt idx="17066">
                  <c:v>-0.54783000000000004</c:v>
                </c:pt>
                <c:pt idx="17067">
                  <c:v>-0.54783000000000004</c:v>
                </c:pt>
                <c:pt idx="17068">
                  <c:v>-0.54782900000000001</c:v>
                </c:pt>
                <c:pt idx="17069">
                  <c:v>-0.54782799999999998</c:v>
                </c:pt>
                <c:pt idx="17070">
                  <c:v>-0.54782699999999995</c:v>
                </c:pt>
                <c:pt idx="17071">
                  <c:v>-0.54782500000000001</c:v>
                </c:pt>
                <c:pt idx="17072">
                  <c:v>-0.54782299999999995</c:v>
                </c:pt>
                <c:pt idx="17073">
                  <c:v>-0.54782200000000003</c:v>
                </c:pt>
                <c:pt idx="17074">
                  <c:v>-0.54782200000000003</c:v>
                </c:pt>
                <c:pt idx="17075">
                  <c:v>-0.54782200000000003</c:v>
                </c:pt>
                <c:pt idx="17076">
                  <c:v>-0.54782200000000003</c:v>
                </c:pt>
                <c:pt idx="17077">
                  <c:v>-0.547821</c:v>
                </c:pt>
                <c:pt idx="17078">
                  <c:v>-0.54781999999999997</c:v>
                </c:pt>
                <c:pt idx="17079">
                  <c:v>-0.54781899999999994</c:v>
                </c:pt>
                <c:pt idx="17080">
                  <c:v>-0.54781899999999994</c:v>
                </c:pt>
                <c:pt idx="17081">
                  <c:v>-0.54781899999999994</c:v>
                </c:pt>
                <c:pt idx="17082">
                  <c:v>-0.54781800000000003</c:v>
                </c:pt>
                <c:pt idx="17083">
                  <c:v>-0.54781599999999997</c:v>
                </c:pt>
                <c:pt idx="17084">
                  <c:v>-0.54781500000000005</c:v>
                </c:pt>
                <c:pt idx="17085">
                  <c:v>-0.54781400000000002</c:v>
                </c:pt>
                <c:pt idx="17086">
                  <c:v>-0.54781299999999999</c:v>
                </c:pt>
                <c:pt idx="17087">
                  <c:v>-0.54781299999999999</c:v>
                </c:pt>
                <c:pt idx="17088">
                  <c:v>-0.54781299999999999</c:v>
                </c:pt>
                <c:pt idx="17089">
                  <c:v>-0.54781299999999999</c:v>
                </c:pt>
                <c:pt idx="17090">
                  <c:v>-0.54781400000000002</c:v>
                </c:pt>
                <c:pt idx="17091">
                  <c:v>-0.54781500000000005</c:v>
                </c:pt>
                <c:pt idx="17092">
                  <c:v>-0.54781500000000005</c:v>
                </c:pt>
                <c:pt idx="17093">
                  <c:v>-0.54781500000000005</c:v>
                </c:pt>
                <c:pt idx="17094">
                  <c:v>-0.54781599999999997</c:v>
                </c:pt>
                <c:pt idx="17095">
                  <c:v>-0.54781599999999997</c:v>
                </c:pt>
                <c:pt idx="17096">
                  <c:v>-0.54781500000000005</c:v>
                </c:pt>
                <c:pt idx="17097">
                  <c:v>-0.54781400000000002</c:v>
                </c:pt>
                <c:pt idx="17098">
                  <c:v>-0.54781400000000002</c:v>
                </c:pt>
                <c:pt idx="17099">
                  <c:v>-0.54781400000000002</c:v>
                </c:pt>
                <c:pt idx="17100">
                  <c:v>-0.54781400000000002</c:v>
                </c:pt>
                <c:pt idx="17101">
                  <c:v>-0.54781400000000002</c:v>
                </c:pt>
                <c:pt idx="17102">
                  <c:v>-0.54781500000000005</c:v>
                </c:pt>
                <c:pt idx="17103">
                  <c:v>-0.54781500000000005</c:v>
                </c:pt>
                <c:pt idx="17104">
                  <c:v>-0.54781500000000005</c:v>
                </c:pt>
                <c:pt idx="17105">
                  <c:v>-0.54781599999999997</c:v>
                </c:pt>
                <c:pt idx="17106">
                  <c:v>-0.547817</c:v>
                </c:pt>
                <c:pt idx="17107">
                  <c:v>-0.54781800000000003</c:v>
                </c:pt>
                <c:pt idx="17108">
                  <c:v>-0.54781800000000003</c:v>
                </c:pt>
                <c:pt idx="17109">
                  <c:v>-0.54781800000000003</c:v>
                </c:pt>
                <c:pt idx="17110">
                  <c:v>-0.54781800000000003</c:v>
                </c:pt>
                <c:pt idx="17111">
                  <c:v>-0.54781899999999994</c:v>
                </c:pt>
                <c:pt idx="17112">
                  <c:v>-0.54781899999999994</c:v>
                </c:pt>
                <c:pt idx="17113">
                  <c:v>-0.54781999999999997</c:v>
                </c:pt>
                <c:pt idx="17114">
                  <c:v>-0.547821</c:v>
                </c:pt>
                <c:pt idx="17115">
                  <c:v>-0.547821</c:v>
                </c:pt>
                <c:pt idx="17116">
                  <c:v>-0.547821</c:v>
                </c:pt>
                <c:pt idx="17117">
                  <c:v>-0.547821</c:v>
                </c:pt>
                <c:pt idx="17118">
                  <c:v>-0.54782200000000003</c:v>
                </c:pt>
                <c:pt idx="17119">
                  <c:v>-0.54782399999999998</c:v>
                </c:pt>
                <c:pt idx="17120">
                  <c:v>-0.54782500000000001</c:v>
                </c:pt>
                <c:pt idx="17121">
                  <c:v>-0.54782500000000001</c:v>
                </c:pt>
                <c:pt idx="17122">
                  <c:v>-0.54782500000000001</c:v>
                </c:pt>
                <c:pt idx="17123">
                  <c:v>-0.54782600000000004</c:v>
                </c:pt>
                <c:pt idx="17124">
                  <c:v>-0.54782799999999998</c:v>
                </c:pt>
                <c:pt idx="17125">
                  <c:v>-0.54783000000000004</c:v>
                </c:pt>
                <c:pt idx="17126">
                  <c:v>-0.54783099999999996</c:v>
                </c:pt>
                <c:pt idx="17127">
                  <c:v>-0.54783099999999996</c:v>
                </c:pt>
                <c:pt idx="17128">
                  <c:v>-0.54783300000000001</c:v>
                </c:pt>
                <c:pt idx="17129">
                  <c:v>-0.54783300000000001</c:v>
                </c:pt>
                <c:pt idx="17130">
                  <c:v>-0.54783400000000004</c:v>
                </c:pt>
                <c:pt idx="17131">
                  <c:v>-0.54783499999999996</c:v>
                </c:pt>
                <c:pt idx="17132">
                  <c:v>-0.54783599999999999</c:v>
                </c:pt>
                <c:pt idx="17133">
                  <c:v>-0.54783700000000002</c:v>
                </c:pt>
                <c:pt idx="17134">
                  <c:v>-0.54783599999999999</c:v>
                </c:pt>
                <c:pt idx="17135">
                  <c:v>-0.54783599999999999</c:v>
                </c:pt>
                <c:pt idx="17136">
                  <c:v>-0.54783599999999999</c:v>
                </c:pt>
                <c:pt idx="17137">
                  <c:v>-0.54783700000000002</c:v>
                </c:pt>
                <c:pt idx="17138">
                  <c:v>-0.54783700000000002</c:v>
                </c:pt>
                <c:pt idx="17139">
                  <c:v>-0.54783700000000002</c:v>
                </c:pt>
                <c:pt idx="17140">
                  <c:v>-0.54783899999999996</c:v>
                </c:pt>
                <c:pt idx="17141">
                  <c:v>-0.54784200000000005</c:v>
                </c:pt>
                <c:pt idx="17142">
                  <c:v>-0.54784200000000005</c:v>
                </c:pt>
                <c:pt idx="17143">
                  <c:v>-0.54784299999999997</c:v>
                </c:pt>
                <c:pt idx="17144">
                  <c:v>-0.54784200000000005</c:v>
                </c:pt>
                <c:pt idx="17145">
                  <c:v>-0.54784299999999997</c:v>
                </c:pt>
                <c:pt idx="17146">
                  <c:v>-0.54784200000000005</c:v>
                </c:pt>
                <c:pt idx="17147">
                  <c:v>-0.54784200000000005</c:v>
                </c:pt>
                <c:pt idx="17148">
                  <c:v>-0.54784200000000005</c:v>
                </c:pt>
                <c:pt idx="17149">
                  <c:v>-0.54784200000000005</c:v>
                </c:pt>
                <c:pt idx="17150">
                  <c:v>-0.54784299999999997</c:v>
                </c:pt>
                <c:pt idx="17151">
                  <c:v>-0.54784299999999997</c:v>
                </c:pt>
                <c:pt idx="17152">
                  <c:v>-0.54784299999999997</c:v>
                </c:pt>
                <c:pt idx="17153">
                  <c:v>-0.54784299999999997</c:v>
                </c:pt>
                <c:pt idx="17154">
                  <c:v>-0.54784299999999997</c:v>
                </c:pt>
                <c:pt idx="17155">
                  <c:v>-0.54784299999999997</c:v>
                </c:pt>
                <c:pt idx="17156">
                  <c:v>-0.54784200000000005</c:v>
                </c:pt>
                <c:pt idx="17157">
                  <c:v>-0.54784200000000005</c:v>
                </c:pt>
                <c:pt idx="17158">
                  <c:v>-0.54784200000000005</c:v>
                </c:pt>
                <c:pt idx="17159">
                  <c:v>-0.54784200000000005</c:v>
                </c:pt>
                <c:pt idx="17160">
                  <c:v>-0.54784100000000002</c:v>
                </c:pt>
                <c:pt idx="17161">
                  <c:v>-0.54784100000000002</c:v>
                </c:pt>
                <c:pt idx="17162">
                  <c:v>-0.54783999999999999</c:v>
                </c:pt>
                <c:pt idx="17163">
                  <c:v>-0.54783899999999996</c:v>
                </c:pt>
                <c:pt idx="17164">
                  <c:v>-0.54783800000000005</c:v>
                </c:pt>
                <c:pt idx="17165">
                  <c:v>-0.54783800000000005</c:v>
                </c:pt>
                <c:pt idx="17166">
                  <c:v>-0.54783899999999996</c:v>
                </c:pt>
                <c:pt idx="17167">
                  <c:v>-0.54783899999999996</c:v>
                </c:pt>
                <c:pt idx="17168">
                  <c:v>-0.54783800000000005</c:v>
                </c:pt>
                <c:pt idx="17169">
                  <c:v>-0.54783700000000002</c:v>
                </c:pt>
                <c:pt idx="17170">
                  <c:v>-0.54783700000000002</c:v>
                </c:pt>
                <c:pt idx="17171">
                  <c:v>-0.54783499999999996</c:v>
                </c:pt>
                <c:pt idx="17172">
                  <c:v>-0.54783300000000001</c:v>
                </c:pt>
                <c:pt idx="17173">
                  <c:v>-0.54783099999999996</c:v>
                </c:pt>
                <c:pt idx="17174">
                  <c:v>-0.54783000000000004</c:v>
                </c:pt>
                <c:pt idx="17175">
                  <c:v>-0.54783000000000004</c:v>
                </c:pt>
                <c:pt idx="17176">
                  <c:v>-0.54783000000000004</c:v>
                </c:pt>
                <c:pt idx="17177">
                  <c:v>-0.54783000000000004</c:v>
                </c:pt>
                <c:pt idx="17178">
                  <c:v>-0.54783000000000004</c:v>
                </c:pt>
                <c:pt idx="17179">
                  <c:v>-0.54782799999999998</c:v>
                </c:pt>
                <c:pt idx="17180">
                  <c:v>-0.54782600000000004</c:v>
                </c:pt>
                <c:pt idx="17181">
                  <c:v>-0.54782500000000001</c:v>
                </c:pt>
                <c:pt idx="17182">
                  <c:v>-0.54782500000000001</c:v>
                </c:pt>
                <c:pt idx="17183">
                  <c:v>-0.54782399999999998</c:v>
                </c:pt>
                <c:pt idx="17184">
                  <c:v>-0.54782399999999998</c:v>
                </c:pt>
                <c:pt idx="17185">
                  <c:v>-0.54782200000000003</c:v>
                </c:pt>
                <c:pt idx="17186">
                  <c:v>-0.547821</c:v>
                </c:pt>
                <c:pt idx="17187">
                  <c:v>-0.54781899999999994</c:v>
                </c:pt>
                <c:pt idx="17188">
                  <c:v>-0.54781899999999994</c:v>
                </c:pt>
                <c:pt idx="17189">
                  <c:v>-0.54781800000000003</c:v>
                </c:pt>
                <c:pt idx="17190">
                  <c:v>-0.547817</c:v>
                </c:pt>
                <c:pt idx="17191">
                  <c:v>-0.547817</c:v>
                </c:pt>
                <c:pt idx="17192">
                  <c:v>-0.547817</c:v>
                </c:pt>
                <c:pt idx="17193">
                  <c:v>-0.547817</c:v>
                </c:pt>
                <c:pt idx="17194">
                  <c:v>-0.54781599999999997</c:v>
                </c:pt>
                <c:pt idx="17195">
                  <c:v>-0.54781500000000005</c:v>
                </c:pt>
                <c:pt idx="17196">
                  <c:v>-0.54781400000000002</c:v>
                </c:pt>
                <c:pt idx="17197">
                  <c:v>-0.54781400000000002</c:v>
                </c:pt>
                <c:pt idx="17198">
                  <c:v>-0.54781299999999999</c:v>
                </c:pt>
                <c:pt idx="17199">
                  <c:v>-0.54781100000000005</c:v>
                </c:pt>
                <c:pt idx="17200">
                  <c:v>-0.54780799999999996</c:v>
                </c:pt>
                <c:pt idx="17201">
                  <c:v>-0.54780700000000004</c:v>
                </c:pt>
                <c:pt idx="17202">
                  <c:v>-0.54780499999999999</c:v>
                </c:pt>
                <c:pt idx="17203">
                  <c:v>-0.54780200000000001</c:v>
                </c:pt>
                <c:pt idx="17204">
                  <c:v>-0.54780099999999998</c:v>
                </c:pt>
                <c:pt idx="17205">
                  <c:v>-0.54780099999999998</c:v>
                </c:pt>
                <c:pt idx="17206">
                  <c:v>-0.54779999999999995</c:v>
                </c:pt>
                <c:pt idx="17207">
                  <c:v>-0.54779699999999998</c:v>
                </c:pt>
                <c:pt idx="17208">
                  <c:v>-0.54779599999999995</c:v>
                </c:pt>
                <c:pt idx="17209">
                  <c:v>-0.54779500000000003</c:v>
                </c:pt>
                <c:pt idx="17210">
                  <c:v>-0.547794</c:v>
                </c:pt>
                <c:pt idx="17211">
                  <c:v>-0.54779199999999995</c:v>
                </c:pt>
                <c:pt idx="17212">
                  <c:v>-0.54779100000000003</c:v>
                </c:pt>
                <c:pt idx="17213">
                  <c:v>-0.54778899999999997</c:v>
                </c:pt>
                <c:pt idx="17214">
                  <c:v>-0.54778899999999997</c:v>
                </c:pt>
                <c:pt idx="17215">
                  <c:v>-0.54778899999999997</c:v>
                </c:pt>
                <c:pt idx="17216">
                  <c:v>-0.54778899999999997</c:v>
                </c:pt>
                <c:pt idx="17217">
                  <c:v>-0.54778800000000005</c:v>
                </c:pt>
                <c:pt idx="17218">
                  <c:v>-0.54778700000000002</c:v>
                </c:pt>
                <c:pt idx="17219">
                  <c:v>-0.54778700000000002</c:v>
                </c:pt>
                <c:pt idx="17220">
                  <c:v>-0.54778700000000002</c:v>
                </c:pt>
                <c:pt idx="17221">
                  <c:v>-0.54778499999999997</c:v>
                </c:pt>
                <c:pt idx="17222">
                  <c:v>-0.54778300000000002</c:v>
                </c:pt>
                <c:pt idx="17223">
                  <c:v>-0.54778300000000002</c:v>
                </c:pt>
                <c:pt idx="17224">
                  <c:v>-0.54778300000000002</c:v>
                </c:pt>
                <c:pt idx="17225">
                  <c:v>-0.54778400000000005</c:v>
                </c:pt>
                <c:pt idx="17226">
                  <c:v>-0.54778400000000005</c:v>
                </c:pt>
                <c:pt idx="17227">
                  <c:v>-0.54778400000000005</c:v>
                </c:pt>
                <c:pt idx="17228">
                  <c:v>-0.54778199999999999</c:v>
                </c:pt>
                <c:pt idx="17229">
                  <c:v>-0.54778099999999996</c:v>
                </c:pt>
                <c:pt idx="17230">
                  <c:v>-0.54778099999999996</c:v>
                </c:pt>
                <c:pt idx="17231">
                  <c:v>-0.54778000000000004</c:v>
                </c:pt>
                <c:pt idx="17232">
                  <c:v>-0.54778000000000004</c:v>
                </c:pt>
                <c:pt idx="17233">
                  <c:v>-0.54778000000000004</c:v>
                </c:pt>
                <c:pt idx="17234">
                  <c:v>-0.54778000000000004</c:v>
                </c:pt>
                <c:pt idx="17235">
                  <c:v>-0.54778000000000004</c:v>
                </c:pt>
                <c:pt idx="17236">
                  <c:v>-0.54777900000000002</c:v>
                </c:pt>
                <c:pt idx="17237">
                  <c:v>-0.54777699999999996</c:v>
                </c:pt>
                <c:pt idx="17238">
                  <c:v>-0.54777500000000001</c:v>
                </c:pt>
                <c:pt idx="17239">
                  <c:v>-0.54777500000000001</c:v>
                </c:pt>
                <c:pt idx="17240">
                  <c:v>-0.54777500000000001</c:v>
                </c:pt>
                <c:pt idx="17241">
                  <c:v>-0.54777500000000001</c:v>
                </c:pt>
                <c:pt idx="17242">
                  <c:v>-0.54777699999999996</c:v>
                </c:pt>
                <c:pt idx="17243">
                  <c:v>-0.54777699999999996</c:v>
                </c:pt>
                <c:pt idx="17244">
                  <c:v>-0.54777799999999999</c:v>
                </c:pt>
                <c:pt idx="17245">
                  <c:v>-0.54777799999999999</c:v>
                </c:pt>
                <c:pt idx="17246">
                  <c:v>-0.54777699999999996</c:v>
                </c:pt>
                <c:pt idx="17247">
                  <c:v>-0.54777600000000004</c:v>
                </c:pt>
                <c:pt idx="17248">
                  <c:v>-0.54777500000000001</c:v>
                </c:pt>
                <c:pt idx="17249">
                  <c:v>-0.54777500000000001</c:v>
                </c:pt>
                <c:pt idx="17250">
                  <c:v>-0.54777299999999995</c:v>
                </c:pt>
                <c:pt idx="17251">
                  <c:v>-0.54777200000000004</c:v>
                </c:pt>
                <c:pt idx="17252">
                  <c:v>-0.54777100000000001</c:v>
                </c:pt>
                <c:pt idx="17253">
                  <c:v>-0.54777100000000001</c:v>
                </c:pt>
                <c:pt idx="17254">
                  <c:v>-0.54777100000000001</c:v>
                </c:pt>
                <c:pt idx="17255">
                  <c:v>-0.54776899999999995</c:v>
                </c:pt>
                <c:pt idx="17256">
                  <c:v>-0.54776800000000003</c:v>
                </c:pt>
                <c:pt idx="17257">
                  <c:v>-0.54776800000000003</c:v>
                </c:pt>
                <c:pt idx="17258">
                  <c:v>-0.54776800000000003</c:v>
                </c:pt>
                <c:pt idx="17259">
                  <c:v>-0.547767</c:v>
                </c:pt>
                <c:pt idx="17260">
                  <c:v>-0.547767</c:v>
                </c:pt>
                <c:pt idx="17261">
                  <c:v>-0.547767</c:v>
                </c:pt>
                <c:pt idx="17262">
                  <c:v>-0.547767</c:v>
                </c:pt>
                <c:pt idx="17263">
                  <c:v>-0.54776599999999998</c:v>
                </c:pt>
                <c:pt idx="17264">
                  <c:v>-0.547763</c:v>
                </c:pt>
                <c:pt idx="17265">
                  <c:v>-0.54776199999999997</c:v>
                </c:pt>
                <c:pt idx="17266">
                  <c:v>-0.54776199999999997</c:v>
                </c:pt>
                <c:pt idx="17267">
                  <c:v>-0.54776199999999997</c:v>
                </c:pt>
                <c:pt idx="17268">
                  <c:v>-0.54776199999999997</c:v>
                </c:pt>
                <c:pt idx="17269">
                  <c:v>-0.54776199999999997</c:v>
                </c:pt>
                <c:pt idx="17270">
                  <c:v>-0.54776100000000005</c:v>
                </c:pt>
                <c:pt idx="17271">
                  <c:v>-0.54776100000000005</c:v>
                </c:pt>
                <c:pt idx="17272">
                  <c:v>-0.54776100000000005</c:v>
                </c:pt>
                <c:pt idx="17273">
                  <c:v>-0.54776100000000005</c:v>
                </c:pt>
                <c:pt idx="17274">
                  <c:v>-0.54776100000000005</c:v>
                </c:pt>
                <c:pt idx="17275">
                  <c:v>-0.54776100000000005</c:v>
                </c:pt>
                <c:pt idx="17276">
                  <c:v>-0.54776000000000002</c:v>
                </c:pt>
                <c:pt idx="17277">
                  <c:v>-0.54776000000000002</c:v>
                </c:pt>
                <c:pt idx="17278">
                  <c:v>-0.547759</c:v>
                </c:pt>
                <c:pt idx="17279">
                  <c:v>-0.54775799999999997</c:v>
                </c:pt>
                <c:pt idx="17280">
                  <c:v>-0.54776000000000002</c:v>
                </c:pt>
                <c:pt idx="17281">
                  <c:v>-0.54776100000000005</c:v>
                </c:pt>
                <c:pt idx="17282">
                  <c:v>-0.54776199999999997</c:v>
                </c:pt>
                <c:pt idx="17283">
                  <c:v>-0.54776199999999997</c:v>
                </c:pt>
                <c:pt idx="17284">
                  <c:v>-0.54776100000000005</c:v>
                </c:pt>
                <c:pt idx="17285">
                  <c:v>-0.54776100000000005</c:v>
                </c:pt>
                <c:pt idx="17286">
                  <c:v>-0.54776100000000005</c:v>
                </c:pt>
                <c:pt idx="17287">
                  <c:v>-0.547763</c:v>
                </c:pt>
                <c:pt idx="17288">
                  <c:v>-0.547763</c:v>
                </c:pt>
                <c:pt idx="17289">
                  <c:v>-0.547763</c:v>
                </c:pt>
                <c:pt idx="17290">
                  <c:v>-0.547763</c:v>
                </c:pt>
                <c:pt idx="17291">
                  <c:v>-0.547763</c:v>
                </c:pt>
                <c:pt idx="17292">
                  <c:v>-0.54776400000000003</c:v>
                </c:pt>
                <c:pt idx="17293">
                  <c:v>-0.54776499999999995</c:v>
                </c:pt>
                <c:pt idx="17294">
                  <c:v>-0.54776599999999998</c:v>
                </c:pt>
                <c:pt idx="17295">
                  <c:v>-0.547767</c:v>
                </c:pt>
                <c:pt idx="17296">
                  <c:v>-0.54776800000000003</c:v>
                </c:pt>
                <c:pt idx="17297">
                  <c:v>-0.54776800000000003</c:v>
                </c:pt>
                <c:pt idx="17298">
                  <c:v>-0.54776899999999995</c:v>
                </c:pt>
                <c:pt idx="17299">
                  <c:v>-0.54776899999999995</c:v>
                </c:pt>
                <c:pt idx="17300">
                  <c:v>-0.54776899999999995</c:v>
                </c:pt>
                <c:pt idx="17301">
                  <c:v>-0.54776899999999995</c:v>
                </c:pt>
                <c:pt idx="17302">
                  <c:v>-0.54776899999999995</c:v>
                </c:pt>
                <c:pt idx="17303">
                  <c:v>-0.54776899999999995</c:v>
                </c:pt>
                <c:pt idx="17304">
                  <c:v>-0.54776999999999998</c:v>
                </c:pt>
                <c:pt idx="17305">
                  <c:v>-0.54777100000000001</c:v>
                </c:pt>
                <c:pt idx="17306">
                  <c:v>-0.54777200000000004</c:v>
                </c:pt>
                <c:pt idx="17307">
                  <c:v>-0.54777299999999995</c:v>
                </c:pt>
                <c:pt idx="17308">
                  <c:v>-0.54777399999999998</c:v>
                </c:pt>
                <c:pt idx="17309">
                  <c:v>-0.54777399999999998</c:v>
                </c:pt>
                <c:pt idx="17310">
                  <c:v>-0.54777399999999998</c:v>
                </c:pt>
                <c:pt idx="17311">
                  <c:v>-0.54777500000000001</c:v>
                </c:pt>
                <c:pt idx="17312">
                  <c:v>-0.54777500000000001</c:v>
                </c:pt>
                <c:pt idx="17313">
                  <c:v>-0.54777600000000004</c:v>
                </c:pt>
                <c:pt idx="17314">
                  <c:v>-0.54777600000000004</c:v>
                </c:pt>
                <c:pt idx="17315">
                  <c:v>-0.54777600000000004</c:v>
                </c:pt>
                <c:pt idx="17316">
                  <c:v>-0.54777600000000004</c:v>
                </c:pt>
                <c:pt idx="17317">
                  <c:v>-0.54777600000000004</c:v>
                </c:pt>
                <c:pt idx="17318">
                  <c:v>-0.54777600000000004</c:v>
                </c:pt>
                <c:pt idx="17319">
                  <c:v>-0.54777699999999996</c:v>
                </c:pt>
                <c:pt idx="17320">
                  <c:v>-0.54777799999999999</c:v>
                </c:pt>
                <c:pt idx="17321">
                  <c:v>-0.54777799999999999</c:v>
                </c:pt>
                <c:pt idx="17322">
                  <c:v>-0.54777900000000002</c:v>
                </c:pt>
                <c:pt idx="17323">
                  <c:v>-0.54777900000000002</c:v>
                </c:pt>
                <c:pt idx="17324">
                  <c:v>-0.54777900000000002</c:v>
                </c:pt>
                <c:pt idx="17325">
                  <c:v>-0.54777799999999999</c:v>
                </c:pt>
                <c:pt idx="17326">
                  <c:v>-0.54777799999999999</c:v>
                </c:pt>
                <c:pt idx="17327">
                  <c:v>-0.54777900000000002</c:v>
                </c:pt>
                <c:pt idx="17328">
                  <c:v>-0.54778000000000004</c:v>
                </c:pt>
                <c:pt idx="17329">
                  <c:v>-0.54778000000000004</c:v>
                </c:pt>
                <c:pt idx="17330">
                  <c:v>-0.54778000000000004</c:v>
                </c:pt>
                <c:pt idx="17331">
                  <c:v>-0.54778000000000004</c:v>
                </c:pt>
                <c:pt idx="17332">
                  <c:v>-0.54778000000000004</c:v>
                </c:pt>
                <c:pt idx="17333">
                  <c:v>-0.54777900000000002</c:v>
                </c:pt>
                <c:pt idx="17334">
                  <c:v>-0.54777900000000002</c:v>
                </c:pt>
                <c:pt idx="17335">
                  <c:v>-0.54777799999999999</c:v>
                </c:pt>
                <c:pt idx="17336">
                  <c:v>-0.54777799999999999</c:v>
                </c:pt>
                <c:pt idx="17337">
                  <c:v>-0.54777900000000002</c:v>
                </c:pt>
                <c:pt idx="17338">
                  <c:v>-0.54778000000000004</c:v>
                </c:pt>
                <c:pt idx="17339">
                  <c:v>-0.54778000000000004</c:v>
                </c:pt>
                <c:pt idx="17340">
                  <c:v>-0.54777900000000002</c:v>
                </c:pt>
                <c:pt idx="17341">
                  <c:v>-0.54777799999999999</c:v>
                </c:pt>
                <c:pt idx="17342">
                  <c:v>-0.54777799999999999</c:v>
                </c:pt>
                <c:pt idx="17343">
                  <c:v>-0.54777799999999999</c:v>
                </c:pt>
                <c:pt idx="17344">
                  <c:v>-0.54777699999999996</c:v>
                </c:pt>
                <c:pt idx="17345">
                  <c:v>-0.54777699999999996</c:v>
                </c:pt>
                <c:pt idx="17346">
                  <c:v>-0.54777699999999996</c:v>
                </c:pt>
                <c:pt idx="17347">
                  <c:v>-0.54777600000000004</c:v>
                </c:pt>
                <c:pt idx="17348">
                  <c:v>-0.54777600000000004</c:v>
                </c:pt>
                <c:pt idx="17349">
                  <c:v>-0.54777600000000004</c:v>
                </c:pt>
                <c:pt idx="17350">
                  <c:v>-0.54777600000000004</c:v>
                </c:pt>
                <c:pt idx="17351">
                  <c:v>-0.54777600000000004</c:v>
                </c:pt>
                <c:pt idx="17352">
                  <c:v>-0.54777699999999996</c:v>
                </c:pt>
                <c:pt idx="17353">
                  <c:v>-0.54777699999999996</c:v>
                </c:pt>
                <c:pt idx="17354">
                  <c:v>-0.54777699999999996</c:v>
                </c:pt>
                <c:pt idx="17355">
                  <c:v>-0.54777699999999996</c:v>
                </c:pt>
                <c:pt idx="17356">
                  <c:v>-0.54777699999999996</c:v>
                </c:pt>
                <c:pt idx="17357">
                  <c:v>-0.54777699999999996</c:v>
                </c:pt>
                <c:pt idx="17358">
                  <c:v>-0.54777699999999996</c:v>
                </c:pt>
                <c:pt idx="17359">
                  <c:v>-0.54777699999999996</c:v>
                </c:pt>
                <c:pt idx="17360">
                  <c:v>-0.54777699999999996</c:v>
                </c:pt>
                <c:pt idx="17361">
                  <c:v>-0.54777600000000004</c:v>
                </c:pt>
                <c:pt idx="17362">
                  <c:v>-0.54777600000000004</c:v>
                </c:pt>
                <c:pt idx="17363">
                  <c:v>-0.54777500000000001</c:v>
                </c:pt>
                <c:pt idx="17364">
                  <c:v>-0.54777500000000001</c:v>
                </c:pt>
                <c:pt idx="17365">
                  <c:v>-0.54777500000000001</c:v>
                </c:pt>
                <c:pt idx="17366">
                  <c:v>-0.54777500000000001</c:v>
                </c:pt>
                <c:pt idx="17367">
                  <c:v>-0.54777500000000001</c:v>
                </c:pt>
                <c:pt idx="17368">
                  <c:v>-0.54777399999999998</c:v>
                </c:pt>
                <c:pt idx="17369">
                  <c:v>-0.54777399999999998</c:v>
                </c:pt>
                <c:pt idx="17370">
                  <c:v>-0.54777399999999998</c:v>
                </c:pt>
                <c:pt idx="17371">
                  <c:v>-0.54777399999999998</c:v>
                </c:pt>
                <c:pt idx="17372">
                  <c:v>-0.54777399999999998</c:v>
                </c:pt>
                <c:pt idx="17373">
                  <c:v>-0.54777399999999998</c:v>
                </c:pt>
                <c:pt idx="17374">
                  <c:v>-0.54777399999999998</c:v>
                </c:pt>
                <c:pt idx="17375">
                  <c:v>-0.54777399999999998</c:v>
                </c:pt>
                <c:pt idx="17376">
                  <c:v>-0.54777500000000001</c:v>
                </c:pt>
                <c:pt idx="17377">
                  <c:v>-0.54777600000000004</c:v>
                </c:pt>
                <c:pt idx="17378">
                  <c:v>-0.54777600000000004</c:v>
                </c:pt>
                <c:pt idx="17379">
                  <c:v>-0.54777500000000001</c:v>
                </c:pt>
                <c:pt idx="17380">
                  <c:v>-0.54777399999999998</c:v>
                </c:pt>
                <c:pt idx="17381">
                  <c:v>-0.54777399999999998</c:v>
                </c:pt>
                <c:pt idx="17382">
                  <c:v>-0.54777299999999995</c:v>
                </c:pt>
                <c:pt idx="17383">
                  <c:v>-0.54777200000000004</c:v>
                </c:pt>
                <c:pt idx="17384">
                  <c:v>-0.54777200000000004</c:v>
                </c:pt>
                <c:pt idx="17385">
                  <c:v>-0.54777399999999998</c:v>
                </c:pt>
                <c:pt idx="17386">
                  <c:v>-0.54777500000000001</c:v>
                </c:pt>
                <c:pt idx="17387">
                  <c:v>-0.54777500000000001</c:v>
                </c:pt>
                <c:pt idx="17388">
                  <c:v>-0.54777600000000004</c:v>
                </c:pt>
                <c:pt idx="17389">
                  <c:v>-0.54777600000000004</c:v>
                </c:pt>
                <c:pt idx="17390">
                  <c:v>-0.54777699999999996</c:v>
                </c:pt>
                <c:pt idx="17391">
                  <c:v>-0.54777699999999996</c:v>
                </c:pt>
                <c:pt idx="17392">
                  <c:v>-0.54777799999999999</c:v>
                </c:pt>
                <c:pt idx="17393">
                  <c:v>-0.54777799999999999</c:v>
                </c:pt>
                <c:pt idx="17394">
                  <c:v>-0.54777699999999996</c:v>
                </c:pt>
                <c:pt idx="17395">
                  <c:v>-0.54777600000000004</c:v>
                </c:pt>
                <c:pt idx="17396">
                  <c:v>-0.54777600000000004</c:v>
                </c:pt>
                <c:pt idx="17397">
                  <c:v>-0.54777600000000004</c:v>
                </c:pt>
                <c:pt idx="17398">
                  <c:v>-0.54777699999999996</c:v>
                </c:pt>
                <c:pt idx="17399">
                  <c:v>-0.54777799999999999</c:v>
                </c:pt>
                <c:pt idx="17400">
                  <c:v>-0.54777900000000002</c:v>
                </c:pt>
                <c:pt idx="17401">
                  <c:v>-0.54778000000000004</c:v>
                </c:pt>
                <c:pt idx="17402">
                  <c:v>-0.54778000000000004</c:v>
                </c:pt>
                <c:pt idx="17403">
                  <c:v>-0.54778000000000004</c:v>
                </c:pt>
                <c:pt idx="17404">
                  <c:v>-0.54777900000000002</c:v>
                </c:pt>
                <c:pt idx="17405">
                  <c:v>-0.54777900000000002</c:v>
                </c:pt>
                <c:pt idx="17406">
                  <c:v>-0.54777900000000002</c:v>
                </c:pt>
                <c:pt idx="17407">
                  <c:v>-0.54778000000000004</c:v>
                </c:pt>
                <c:pt idx="17408">
                  <c:v>-0.54778099999999996</c:v>
                </c:pt>
                <c:pt idx="17409">
                  <c:v>-0.54778199999999999</c:v>
                </c:pt>
                <c:pt idx="17410">
                  <c:v>-0.54778199999999999</c:v>
                </c:pt>
                <c:pt idx="17411">
                  <c:v>-0.54778199999999999</c:v>
                </c:pt>
                <c:pt idx="17412">
                  <c:v>-0.54778199999999999</c:v>
                </c:pt>
                <c:pt idx="17413">
                  <c:v>-0.54778199999999999</c:v>
                </c:pt>
                <c:pt idx="17414">
                  <c:v>-0.54778199999999999</c:v>
                </c:pt>
                <c:pt idx="17415">
                  <c:v>-0.54778199999999999</c:v>
                </c:pt>
                <c:pt idx="17416">
                  <c:v>-0.54778199999999999</c:v>
                </c:pt>
                <c:pt idx="17417">
                  <c:v>-0.54778199999999999</c:v>
                </c:pt>
                <c:pt idx="17418">
                  <c:v>-0.54778199999999999</c:v>
                </c:pt>
                <c:pt idx="17419">
                  <c:v>-0.54778300000000002</c:v>
                </c:pt>
                <c:pt idx="17420">
                  <c:v>-0.54778400000000005</c:v>
                </c:pt>
                <c:pt idx="17421">
                  <c:v>-0.54778300000000002</c:v>
                </c:pt>
                <c:pt idx="17422">
                  <c:v>-0.54778300000000002</c:v>
                </c:pt>
                <c:pt idx="17423">
                  <c:v>-0.54778499999999997</c:v>
                </c:pt>
                <c:pt idx="17424">
                  <c:v>-0.547786</c:v>
                </c:pt>
                <c:pt idx="17425">
                  <c:v>-0.54778700000000002</c:v>
                </c:pt>
                <c:pt idx="17426">
                  <c:v>-0.54778899999999997</c:v>
                </c:pt>
                <c:pt idx="17427">
                  <c:v>-0.54778899999999997</c:v>
                </c:pt>
                <c:pt idx="17428">
                  <c:v>-0.54778899999999997</c:v>
                </c:pt>
                <c:pt idx="17429">
                  <c:v>-0.54779</c:v>
                </c:pt>
                <c:pt idx="17430">
                  <c:v>-0.54779100000000003</c:v>
                </c:pt>
                <c:pt idx="17431">
                  <c:v>-0.54779199999999995</c:v>
                </c:pt>
                <c:pt idx="17432">
                  <c:v>-0.54779299999999997</c:v>
                </c:pt>
                <c:pt idx="17433">
                  <c:v>-0.54779100000000003</c:v>
                </c:pt>
                <c:pt idx="17434">
                  <c:v>-0.54778400000000005</c:v>
                </c:pt>
                <c:pt idx="17435">
                  <c:v>-0.54777399999999998</c:v>
                </c:pt>
                <c:pt idx="17436">
                  <c:v>-0.54777100000000001</c:v>
                </c:pt>
                <c:pt idx="17437">
                  <c:v>-0.54777299999999995</c:v>
                </c:pt>
                <c:pt idx="17438">
                  <c:v>-0.54777500000000001</c:v>
                </c:pt>
                <c:pt idx="17439">
                  <c:v>-0.54777799999999999</c:v>
                </c:pt>
                <c:pt idx="17440">
                  <c:v>-0.54778000000000004</c:v>
                </c:pt>
                <c:pt idx="17441">
                  <c:v>-0.54777900000000002</c:v>
                </c:pt>
                <c:pt idx="17442">
                  <c:v>-0.54777900000000002</c:v>
                </c:pt>
                <c:pt idx="17443">
                  <c:v>-0.54777900000000002</c:v>
                </c:pt>
                <c:pt idx="17444">
                  <c:v>-0.54777799999999999</c:v>
                </c:pt>
                <c:pt idx="17445">
                  <c:v>-0.54777799999999999</c:v>
                </c:pt>
                <c:pt idx="17446">
                  <c:v>-0.54777799999999999</c:v>
                </c:pt>
                <c:pt idx="17447">
                  <c:v>-0.54777799999999999</c:v>
                </c:pt>
                <c:pt idx="17448">
                  <c:v>-0.54777900000000002</c:v>
                </c:pt>
                <c:pt idx="17449">
                  <c:v>-0.54778199999999999</c:v>
                </c:pt>
                <c:pt idx="17450">
                  <c:v>-0.54778499999999997</c:v>
                </c:pt>
                <c:pt idx="17451">
                  <c:v>-0.54778800000000005</c:v>
                </c:pt>
                <c:pt idx="17452">
                  <c:v>-0.54779199999999995</c:v>
                </c:pt>
                <c:pt idx="17453">
                  <c:v>-0.54779599999999995</c:v>
                </c:pt>
                <c:pt idx="17454">
                  <c:v>-0.54779900000000004</c:v>
                </c:pt>
                <c:pt idx="17455">
                  <c:v>-0.54780300000000004</c:v>
                </c:pt>
                <c:pt idx="17456">
                  <c:v>-0.54780799999999996</c:v>
                </c:pt>
                <c:pt idx="17457">
                  <c:v>-0.54781199999999997</c:v>
                </c:pt>
                <c:pt idx="17458">
                  <c:v>-0.54781599999999997</c:v>
                </c:pt>
                <c:pt idx="17459">
                  <c:v>-0.54781899999999994</c:v>
                </c:pt>
                <c:pt idx="17460">
                  <c:v>-0.54782299999999995</c:v>
                </c:pt>
                <c:pt idx="17461">
                  <c:v>-0.54782799999999998</c:v>
                </c:pt>
                <c:pt idx="17462">
                  <c:v>-0.54783300000000001</c:v>
                </c:pt>
                <c:pt idx="17463">
                  <c:v>-0.54783899999999996</c:v>
                </c:pt>
                <c:pt idx="17464">
                  <c:v>-0.54784299999999997</c:v>
                </c:pt>
                <c:pt idx="17465">
                  <c:v>-0.54784600000000006</c:v>
                </c:pt>
                <c:pt idx="17466">
                  <c:v>-0.54784900000000003</c:v>
                </c:pt>
                <c:pt idx="17467">
                  <c:v>-0.54785300000000003</c:v>
                </c:pt>
                <c:pt idx="17468">
                  <c:v>-0.54785600000000001</c:v>
                </c:pt>
                <c:pt idx="17469">
                  <c:v>-0.54785899999999998</c:v>
                </c:pt>
                <c:pt idx="17470">
                  <c:v>-0.54786100000000004</c:v>
                </c:pt>
                <c:pt idx="17471">
                  <c:v>-0.54786500000000005</c:v>
                </c:pt>
                <c:pt idx="17472">
                  <c:v>-0.547871</c:v>
                </c:pt>
                <c:pt idx="17473">
                  <c:v>-0.54787600000000003</c:v>
                </c:pt>
                <c:pt idx="17474">
                  <c:v>-0.54788099999999995</c:v>
                </c:pt>
                <c:pt idx="17475">
                  <c:v>-0.54788499999999996</c:v>
                </c:pt>
                <c:pt idx="17476">
                  <c:v>-0.54788999999999999</c:v>
                </c:pt>
                <c:pt idx="17477">
                  <c:v>-0.54789500000000002</c:v>
                </c:pt>
                <c:pt idx="17478">
                  <c:v>-0.547898</c:v>
                </c:pt>
                <c:pt idx="17479">
                  <c:v>-0.54790099999999997</c:v>
                </c:pt>
                <c:pt idx="17480">
                  <c:v>-0.54790399999999995</c:v>
                </c:pt>
                <c:pt idx="17481">
                  <c:v>-0.54790700000000003</c:v>
                </c:pt>
                <c:pt idx="17482">
                  <c:v>-0.54791100000000004</c:v>
                </c:pt>
                <c:pt idx="17483">
                  <c:v>-0.54791599999999996</c:v>
                </c:pt>
                <c:pt idx="17484">
                  <c:v>-0.54792099999999999</c:v>
                </c:pt>
                <c:pt idx="17485">
                  <c:v>-0.547925</c:v>
                </c:pt>
                <c:pt idx="17486">
                  <c:v>-0.54792799999999997</c:v>
                </c:pt>
                <c:pt idx="17487">
                  <c:v>-0.54793099999999995</c:v>
                </c:pt>
                <c:pt idx="17488">
                  <c:v>-0.54793499999999995</c:v>
                </c:pt>
                <c:pt idx="17489">
                  <c:v>-0.54793899999999995</c:v>
                </c:pt>
                <c:pt idx="17490">
                  <c:v>-0.54794399999999999</c:v>
                </c:pt>
                <c:pt idx="17491">
                  <c:v>-0.54794799999999999</c:v>
                </c:pt>
                <c:pt idx="17492">
                  <c:v>-0.54795199999999999</c:v>
                </c:pt>
                <c:pt idx="17493">
                  <c:v>-0.54795499999999997</c:v>
                </c:pt>
                <c:pt idx="17494">
                  <c:v>-0.54795899999999997</c:v>
                </c:pt>
                <c:pt idx="17495">
                  <c:v>-0.54796299999999998</c:v>
                </c:pt>
                <c:pt idx="17496">
                  <c:v>-0.54796800000000001</c:v>
                </c:pt>
                <c:pt idx="17497">
                  <c:v>-0.54797200000000001</c:v>
                </c:pt>
                <c:pt idx="17498">
                  <c:v>-0.54797499999999999</c:v>
                </c:pt>
                <c:pt idx="17499">
                  <c:v>-0.54797799999999997</c:v>
                </c:pt>
                <c:pt idx="17500">
                  <c:v>-0.54798100000000005</c:v>
                </c:pt>
                <c:pt idx="17501">
                  <c:v>-0.54798500000000006</c:v>
                </c:pt>
                <c:pt idx="17502">
                  <c:v>-0.54798899999999995</c:v>
                </c:pt>
                <c:pt idx="17503">
                  <c:v>-0.54799200000000003</c:v>
                </c:pt>
                <c:pt idx="17504">
                  <c:v>-0.54799500000000001</c:v>
                </c:pt>
                <c:pt idx="17505">
                  <c:v>-0.54799900000000001</c:v>
                </c:pt>
                <c:pt idx="17506">
                  <c:v>-0.54800199999999999</c:v>
                </c:pt>
                <c:pt idx="17507">
                  <c:v>-0.54800599999999999</c:v>
                </c:pt>
                <c:pt idx="17508">
                  <c:v>-0.54800899999999997</c:v>
                </c:pt>
                <c:pt idx="17509">
                  <c:v>-0.54801200000000005</c:v>
                </c:pt>
                <c:pt idx="17510">
                  <c:v>-0.54801500000000003</c:v>
                </c:pt>
                <c:pt idx="17511">
                  <c:v>-0.54801900000000003</c:v>
                </c:pt>
                <c:pt idx="17512">
                  <c:v>-0.54802200000000001</c:v>
                </c:pt>
                <c:pt idx="17513">
                  <c:v>-0.54802399999999996</c:v>
                </c:pt>
                <c:pt idx="17514">
                  <c:v>-0.54802499999999998</c:v>
                </c:pt>
                <c:pt idx="17515">
                  <c:v>-0.54802499999999998</c:v>
                </c:pt>
                <c:pt idx="17516">
                  <c:v>-0.54802700000000004</c:v>
                </c:pt>
                <c:pt idx="17517">
                  <c:v>-0.54803100000000005</c:v>
                </c:pt>
                <c:pt idx="17518">
                  <c:v>-0.54803400000000002</c:v>
                </c:pt>
                <c:pt idx="17519">
                  <c:v>-0.54803599999999997</c:v>
                </c:pt>
                <c:pt idx="17520">
                  <c:v>-0.54803800000000003</c:v>
                </c:pt>
                <c:pt idx="17521">
                  <c:v>-0.548041</c:v>
                </c:pt>
                <c:pt idx="17522">
                  <c:v>-0.54804299999999995</c:v>
                </c:pt>
                <c:pt idx="17523">
                  <c:v>-0.54804399999999998</c:v>
                </c:pt>
                <c:pt idx="17524">
                  <c:v>-0.54804600000000003</c:v>
                </c:pt>
                <c:pt idx="17525">
                  <c:v>-0.54804799999999998</c:v>
                </c:pt>
                <c:pt idx="17526">
                  <c:v>-0.54804900000000001</c:v>
                </c:pt>
                <c:pt idx="17527">
                  <c:v>-0.54804900000000001</c:v>
                </c:pt>
                <c:pt idx="17528">
                  <c:v>-0.54805000000000004</c:v>
                </c:pt>
                <c:pt idx="17529">
                  <c:v>-0.54805300000000001</c:v>
                </c:pt>
                <c:pt idx="17530">
                  <c:v>-0.54805599999999999</c:v>
                </c:pt>
                <c:pt idx="17531">
                  <c:v>-0.54805800000000005</c:v>
                </c:pt>
                <c:pt idx="17532">
                  <c:v>-0.54805899999999996</c:v>
                </c:pt>
                <c:pt idx="17533">
                  <c:v>-0.54806100000000002</c:v>
                </c:pt>
                <c:pt idx="17534">
                  <c:v>-0.54806299999999997</c:v>
                </c:pt>
                <c:pt idx="17535">
                  <c:v>-0.54806200000000005</c:v>
                </c:pt>
                <c:pt idx="17536">
                  <c:v>-0.54806200000000005</c:v>
                </c:pt>
                <c:pt idx="17537">
                  <c:v>-0.54806299999999997</c:v>
                </c:pt>
                <c:pt idx="17538">
                  <c:v>-0.548064</c:v>
                </c:pt>
                <c:pt idx="17539">
                  <c:v>-0.54806500000000002</c:v>
                </c:pt>
                <c:pt idx="17540">
                  <c:v>-0.54806600000000005</c:v>
                </c:pt>
                <c:pt idx="17541">
                  <c:v>-0.54806699999999997</c:v>
                </c:pt>
                <c:pt idx="17542">
                  <c:v>-0.548068</c:v>
                </c:pt>
                <c:pt idx="17543">
                  <c:v>-0.548068</c:v>
                </c:pt>
                <c:pt idx="17544">
                  <c:v>-0.54806999999999995</c:v>
                </c:pt>
                <c:pt idx="17545">
                  <c:v>-0.548072</c:v>
                </c:pt>
                <c:pt idx="17546">
                  <c:v>-0.54807300000000003</c:v>
                </c:pt>
                <c:pt idx="17547">
                  <c:v>-0.54807300000000003</c:v>
                </c:pt>
                <c:pt idx="17548">
                  <c:v>-0.54807499999999998</c:v>
                </c:pt>
                <c:pt idx="17549">
                  <c:v>-0.54807700000000004</c:v>
                </c:pt>
                <c:pt idx="17550">
                  <c:v>-0.54807700000000004</c:v>
                </c:pt>
                <c:pt idx="17551">
                  <c:v>-0.54807600000000001</c:v>
                </c:pt>
                <c:pt idx="17552">
                  <c:v>-0.54807600000000001</c:v>
                </c:pt>
                <c:pt idx="17553">
                  <c:v>-0.54807700000000004</c:v>
                </c:pt>
                <c:pt idx="17554">
                  <c:v>-0.54807799999999995</c:v>
                </c:pt>
                <c:pt idx="17555">
                  <c:v>-0.54807899999999998</c:v>
                </c:pt>
                <c:pt idx="17556">
                  <c:v>-0.54808000000000001</c:v>
                </c:pt>
                <c:pt idx="17557">
                  <c:v>-0.54808100000000004</c:v>
                </c:pt>
                <c:pt idx="17558">
                  <c:v>-0.54808100000000004</c:v>
                </c:pt>
                <c:pt idx="17559">
                  <c:v>-0.54808199999999996</c:v>
                </c:pt>
                <c:pt idx="17560">
                  <c:v>-0.54808400000000002</c:v>
                </c:pt>
                <c:pt idx="17561">
                  <c:v>-0.54808500000000004</c:v>
                </c:pt>
                <c:pt idx="17562">
                  <c:v>-0.54808599999999996</c:v>
                </c:pt>
                <c:pt idx="17563">
                  <c:v>-0.54808599999999996</c:v>
                </c:pt>
                <c:pt idx="17564">
                  <c:v>-0.54808699999999999</c:v>
                </c:pt>
                <c:pt idx="17565">
                  <c:v>-0.54808800000000002</c:v>
                </c:pt>
                <c:pt idx="17566">
                  <c:v>-0.54808800000000002</c:v>
                </c:pt>
                <c:pt idx="17567">
                  <c:v>-0.54808800000000002</c:v>
                </c:pt>
                <c:pt idx="17568">
                  <c:v>-0.54808800000000002</c:v>
                </c:pt>
                <c:pt idx="17569">
                  <c:v>-0.54808800000000002</c:v>
                </c:pt>
                <c:pt idx="17570">
                  <c:v>-0.54808800000000002</c:v>
                </c:pt>
                <c:pt idx="17571">
                  <c:v>-0.54808900000000005</c:v>
                </c:pt>
                <c:pt idx="17572">
                  <c:v>-0.54808999999999997</c:v>
                </c:pt>
                <c:pt idx="17573">
                  <c:v>-0.54808999999999997</c:v>
                </c:pt>
                <c:pt idx="17574">
                  <c:v>-0.54808999999999997</c:v>
                </c:pt>
                <c:pt idx="17575">
                  <c:v>-0.54809099999999999</c:v>
                </c:pt>
                <c:pt idx="17576">
                  <c:v>-0.54809300000000005</c:v>
                </c:pt>
                <c:pt idx="17577">
                  <c:v>-0.548095</c:v>
                </c:pt>
                <c:pt idx="17578">
                  <c:v>-0.548095</c:v>
                </c:pt>
                <c:pt idx="17579">
                  <c:v>-0.548095</c:v>
                </c:pt>
                <c:pt idx="17580">
                  <c:v>-0.548095</c:v>
                </c:pt>
                <c:pt idx="17581">
                  <c:v>-0.548095</c:v>
                </c:pt>
                <c:pt idx="17582">
                  <c:v>-0.54809600000000003</c:v>
                </c:pt>
                <c:pt idx="17583">
                  <c:v>-0.54809799999999997</c:v>
                </c:pt>
                <c:pt idx="17584">
                  <c:v>-0.54809799999999997</c:v>
                </c:pt>
                <c:pt idx="17585">
                  <c:v>-0.54809799999999997</c:v>
                </c:pt>
                <c:pt idx="17586">
                  <c:v>-0.54809699999999995</c:v>
                </c:pt>
                <c:pt idx="17587">
                  <c:v>-0.54809699999999995</c:v>
                </c:pt>
                <c:pt idx="17588">
                  <c:v>-0.54809600000000003</c:v>
                </c:pt>
                <c:pt idx="17589">
                  <c:v>-0.548095</c:v>
                </c:pt>
                <c:pt idx="17590">
                  <c:v>-0.548095</c:v>
                </c:pt>
                <c:pt idx="17591">
                  <c:v>-0.548095</c:v>
                </c:pt>
                <c:pt idx="17592">
                  <c:v>-0.548095</c:v>
                </c:pt>
                <c:pt idx="17593">
                  <c:v>-0.548095</c:v>
                </c:pt>
                <c:pt idx="17594">
                  <c:v>-0.54809399999999997</c:v>
                </c:pt>
                <c:pt idx="17595">
                  <c:v>-0.54809399999999997</c:v>
                </c:pt>
                <c:pt idx="17596">
                  <c:v>-0.54809399999999997</c:v>
                </c:pt>
                <c:pt idx="17597">
                  <c:v>-0.54809399999999997</c:v>
                </c:pt>
                <c:pt idx="17598">
                  <c:v>-0.54809399999999997</c:v>
                </c:pt>
                <c:pt idx="17599">
                  <c:v>-0.548095</c:v>
                </c:pt>
                <c:pt idx="17600">
                  <c:v>-0.548095</c:v>
                </c:pt>
                <c:pt idx="17601">
                  <c:v>-0.548095</c:v>
                </c:pt>
                <c:pt idx="17602">
                  <c:v>-0.548095</c:v>
                </c:pt>
                <c:pt idx="17603">
                  <c:v>-0.548095</c:v>
                </c:pt>
                <c:pt idx="17604">
                  <c:v>-0.54809399999999997</c:v>
                </c:pt>
                <c:pt idx="17605">
                  <c:v>-0.54809399999999997</c:v>
                </c:pt>
                <c:pt idx="17606">
                  <c:v>-0.54809399999999997</c:v>
                </c:pt>
                <c:pt idx="17607">
                  <c:v>-0.54809300000000005</c:v>
                </c:pt>
                <c:pt idx="17608">
                  <c:v>-0.54809200000000002</c:v>
                </c:pt>
                <c:pt idx="17609">
                  <c:v>-0.54809099999999999</c:v>
                </c:pt>
                <c:pt idx="17610">
                  <c:v>-0.54809099999999999</c:v>
                </c:pt>
                <c:pt idx="17611">
                  <c:v>-0.54809099999999999</c:v>
                </c:pt>
                <c:pt idx="17612">
                  <c:v>-0.54808999999999997</c:v>
                </c:pt>
                <c:pt idx="17613">
                  <c:v>-0.54808900000000005</c:v>
                </c:pt>
                <c:pt idx="17614">
                  <c:v>-0.54808599999999996</c:v>
                </c:pt>
                <c:pt idx="17615">
                  <c:v>-0.54808400000000002</c:v>
                </c:pt>
                <c:pt idx="17616">
                  <c:v>-0.54808400000000002</c:v>
                </c:pt>
                <c:pt idx="17617">
                  <c:v>-0.54808299999999999</c:v>
                </c:pt>
                <c:pt idx="17618">
                  <c:v>-0.54808100000000004</c:v>
                </c:pt>
                <c:pt idx="17619">
                  <c:v>-0.54808000000000001</c:v>
                </c:pt>
                <c:pt idx="17620">
                  <c:v>-0.54807799999999995</c:v>
                </c:pt>
                <c:pt idx="17621">
                  <c:v>-0.54807600000000001</c:v>
                </c:pt>
                <c:pt idx="17622">
                  <c:v>-0.54807399999999995</c:v>
                </c:pt>
                <c:pt idx="17623">
                  <c:v>-0.54807399999999995</c:v>
                </c:pt>
                <c:pt idx="17624">
                  <c:v>-0.54807300000000003</c:v>
                </c:pt>
                <c:pt idx="17625">
                  <c:v>-0.548072</c:v>
                </c:pt>
                <c:pt idx="17626">
                  <c:v>-0.54806999999999995</c:v>
                </c:pt>
                <c:pt idx="17627">
                  <c:v>-0.54806900000000003</c:v>
                </c:pt>
                <c:pt idx="17628">
                  <c:v>-0.548068</c:v>
                </c:pt>
                <c:pt idx="17629">
                  <c:v>-0.54806699999999997</c:v>
                </c:pt>
                <c:pt idx="17630">
                  <c:v>-0.54806500000000002</c:v>
                </c:pt>
                <c:pt idx="17631">
                  <c:v>-0.54806299999999997</c:v>
                </c:pt>
                <c:pt idx="17632">
                  <c:v>-0.54806200000000005</c:v>
                </c:pt>
                <c:pt idx="17633">
                  <c:v>-0.54805899999999996</c:v>
                </c:pt>
                <c:pt idx="17634">
                  <c:v>-0.54805700000000002</c:v>
                </c:pt>
                <c:pt idx="17635">
                  <c:v>-0.54805599999999999</c:v>
                </c:pt>
                <c:pt idx="17636">
                  <c:v>-0.54805599999999999</c:v>
                </c:pt>
                <c:pt idx="17637">
                  <c:v>-0.54805400000000004</c:v>
                </c:pt>
                <c:pt idx="17638">
                  <c:v>-0.54805300000000001</c:v>
                </c:pt>
                <c:pt idx="17639">
                  <c:v>-0.54805199999999998</c:v>
                </c:pt>
                <c:pt idx="17640">
                  <c:v>-0.54805099999999995</c:v>
                </c:pt>
                <c:pt idx="17641">
                  <c:v>-0.54804799999999998</c:v>
                </c:pt>
                <c:pt idx="17642">
                  <c:v>-0.54804600000000003</c:v>
                </c:pt>
                <c:pt idx="17643">
                  <c:v>-0.548045</c:v>
                </c:pt>
                <c:pt idx="17644">
                  <c:v>-0.54804299999999995</c:v>
                </c:pt>
                <c:pt idx="17645">
                  <c:v>-0.54804200000000003</c:v>
                </c:pt>
                <c:pt idx="17646">
                  <c:v>-0.54803999999999997</c:v>
                </c:pt>
                <c:pt idx="17647">
                  <c:v>-0.54803800000000003</c:v>
                </c:pt>
                <c:pt idx="17648">
                  <c:v>-0.54803500000000005</c:v>
                </c:pt>
                <c:pt idx="17649">
                  <c:v>-0.54803199999999996</c:v>
                </c:pt>
                <c:pt idx="17650">
                  <c:v>-0.54803000000000002</c:v>
                </c:pt>
                <c:pt idx="17651">
                  <c:v>-0.54802799999999996</c:v>
                </c:pt>
                <c:pt idx="17652">
                  <c:v>-0.54802499999999998</c:v>
                </c:pt>
                <c:pt idx="17653">
                  <c:v>-0.54802300000000004</c:v>
                </c:pt>
                <c:pt idx="17654">
                  <c:v>-0.54802200000000001</c:v>
                </c:pt>
                <c:pt idx="17655">
                  <c:v>-0.54802200000000001</c:v>
                </c:pt>
                <c:pt idx="17656">
                  <c:v>-0.54802099999999998</c:v>
                </c:pt>
                <c:pt idx="17657">
                  <c:v>-0.54801800000000001</c:v>
                </c:pt>
                <c:pt idx="17658">
                  <c:v>-0.54801500000000003</c:v>
                </c:pt>
                <c:pt idx="17659">
                  <c:v>-0.54801100000000003</c:v>
                </c:pt>
                <c:pt idx="17660">
                  <c:v>-0.54800899999999997</c:v>
                </c:pt>
                <c:pt idx="17661">
                  <c:v>-0.54800700000000002</c:v>
                </c:pt>
                <c:pt idx="17662">
                  <c:v>-0.54800599999999999</c:v>
                </c:pt>
                <c:pt idx="17663">
                  <c:v>-0.54800499999999996</c:v>
                </c:pt>
                <c:pt idx="17664">
                  <c:v>-0.54800400000000005</c:v>
                </c:pt>
                <c:pt idx="17665">
                  <c:v>-0.54800300000000002</c:v>
                </c:pt>
                <c:pt idx="17666">
                  <c:v>-0.54800300000000002</c:v>
                </c:pt>
                <c:pt idx="17667">
                  <c:v>-0.54800199999999999</c:v>
                </c:pt>
                <c:pt idx="17668">
                  <c:v>-0.54800199999999999</c:v>
                </c:pt>
                <c:pt idx="17669">
                  <c:v>-0.54800099999999996</c:v>
                </c:pt>
                <c:pt idx="17670">
                  <c:v>-0.54800099999999996</c:v>
                </c:pt>
                <c:pt idx="17671">
                  <c:v>-0.54799799999999999</c:v>
                </c:pt>
                <c:pt idx="17672">
                  <c:v>-0.54799600000000004</c:v>
                </c:pt>
                <c:pt idx="17673">
                  <c:v>-0.54799500000000001</c:v>
                </c:pt>
                <c:pt idx="17674">
                  <c:v>-0.54799500000000001</c:v>
                </c:pt>
                <c:pt idx="17675">
                  <c:v>-0.54799500000000001</c:v>
                </c:pt>
                <c:pt idx="17676">
                  <c:v>-0.54799500000000001</c:v>
                </c:pt>
                <c:pt idx="17677">
                  <c:v>-0.54799399999999998</c:v>
                </c:pt>
                <c:pt idx="17678">
                  <c:v>-0.54799200000000003</c:v>
                </c:pt>
                <c:pt idx="17679">
                  <c:v>-0.54798999999999998</c:v>
                </c:pt>
                <c:pt idx="17680">
                  <c:v>-0.54798899999999995</c:v>
                </c:pt>
                <c:pt idx="17681">
                  <c:v>-0.54798899999999995</c:v>
                </c:pt>
                <c:pt idx="17682">
                  <c:v>-0.54798800000000003</c:v>
                </c:pt>
                <c:pt idx="17683">
                  <c:v>-0.547987</c:v>
                </c:pt>
                <c:pt idx="17684">
                  <c:v>-0.54798599999999997</c:v>
                </c:pt>
                <c:pt idx="17685">
                  <c:v>-0.54798500000000006</c:v>
                </c:pt>
                <c:pt idx="17686">
                  <c:v>-0.54798199999999997</c:v>
                </c:pt>
                <c:pt idx="17687">
                  <c:v>-0.54798100000000005</c:v>
                </c:pt>
                <c:pt idx="17688">
                  <c:v>-0.54798000000000002</c:v>
                </c:pt>
                <c:pt idx="17689">
                  <c:v>-0.54798000000000002</c:v>
                </c:pt>
                <c:pt idx="17690">
                  <c:v>-0.54797899999999999</c:v>
                </c:pt>
                <c:pt idx="17691">
                  <c:v>-0.54797700000000005</c:v>
                </c:pt>
                <c:pt idx="17692">
                  <c:v>-0.54797700000000005</c:v>
                </c:pt>
                <c:pt idx="17693">
                  <c:v>-0.54797600000000002</c:v>
                </c:pt>
                <c:pt idx="17694">
                  <c:v>-0.54797600000000002</c:v>
                </c:pt>
                <c:pt idx="17695">
                  <c:v>-0.54797300000000004</c:v>
                </c:pt>
                <c:pt idx="17696">
                  <c:v>-0.54797099999999999</c:v>
                </c:pt>
                <c:pt idx="17697">
                  <c:v>-0.54797099999999999</c:v>
                </c:pt>
                <c:pt idx="17698">
                  <c:v>-0.54797099999999999</c:v>
                </c:pt>
                <c:pt idx="17699">
                  <c:v>-0.54797099999999999</c:v>
                </c:pt>
                <c:pt idx="17700">
                  <c:v>-0.54797200000000001</c:v>
                </c:pt>
                <c:pt idx="17701">
                  <c:v>-0.54797099999999999</c:v>
                </c:pt>
                <c:pt idx="17702">
                  <c:v>-0.54797099999999999</c:v>
                </c:pt>
                <c:pt idx="17703">
                  <c:v>-0.54797099999999999</c:v>
                </c:pt>
                <c:pt idx="17704">
                  <c:v>-0.54797099999999999</c:v>
                </c:pt>
                <c:pt idx="17705">
                  <c:v>-0.54797099999999999</c:v>
                </c:pt>
                <c:pt idx="17706">
                  <c:v>-0.54797200000000001</c:v>
                </c:pt>
                <c:pt idx="17707">
                  <c:v>-0.54797099999999999</c:v>
                </c:pt>
                <c:pt idx="17708">
                  <c:v>-0.54797200000000001</c:v>
                </c:pt>
                <c:pt idx="17709">
                  <c:v>-0.54797099999999999</c:v>
                </c:pt>
                <c:pt idx="17710">
                  <c:v>-0.54797099999999999</c:v>
                </c:pt>
                <c:pt idx="17711">
                  <c:v>-0.54796999999999996</c:v>
                </c:pt>
                <c:pt idx="17712">
                  <c:v>-0.54796900000000004</c:v>
                </c:pt>
                <c:pt idx="17713">
                  <c:v>-0.54796900000000004</c:v>
                </c:pt>
                <c:pt idx="17714">
                  <c:v>-0.54796800000000001</c:v>
                </c:pt>
                <c:pt idx="17715">
                  <c:v>-0.54796699999999998</c:v>
                </c:pt>
                <c:pt idx="17716">
                  <c:v>-0.54796699999999998</c:v>
                </c:pt>
                <c:pt idx="17717">
                  <c:v>-0.54796800000000001</c:v>
                </c:pt>
                <c:pt idx="17718">
                  <c:v>-0.54796900000000004</c:v>
                </c:pt>
                <c:pt idx="17719">
                  <c:v>-0.54796900000000004</c:v>
                </c:pt>
                <c:pt idx="17720">
                  <c:v>-0.54796900000000004</c:v>
                </c:pt>
                <c:pt idx="17721">
                  <c:v>-0.54796900000000004</c:v>
                </c:pt>
                <c:pt idx="17722">
                  <c:v>-0.54796900000000004</c:v>
                </c:pt>
                <c:pt idx="17723">
                  <c:v>-0.54796900000000004</c:v>
                </c:pt>
                <c:pt idx="17724">
                  <c:v>-0.54796900000000004</c:v>
                </c:pt>
                <c:pt idx="17725">
                  <c:v>-0.54796900000000004</c:v>
                </c:pt>
                <c:pt idx="17726">
                  <c:v>-0.54796900000000004</c:v>
                </c:pt>
                <c:pt idx="17727">
                  <c:v>-0.54796900000000004</c:v>
                </c:pt>
                <c:pt idx="17728">
                  <c:v>-0.54796900000000004</c:v>
                </c:pt>
                <c:pt idx="17729">
                  <c:v>-0.54796800000000001</c:v>
                </c:pt>
                <c:pt idx="17730">
                  <c:v>-0.54796800000000001</c:v>
                </c:pt>
                <c:pt idx="17731">
                  <c:v>-0.54796900000000004</c:v>
                </c:pt>
                <c:pt idx="17732">
                  <c:v>-0.54796900000000004</c:v>
                </c:pt>
                <c:pt idx="17733">
                  <c:v>-0.54796800000000001</c:v>
                </c:pt>
                <c:pt idx="17734">
                  <c:v>-0.54796699999999998</c:v>
                </c:pt>
                <c:pt idx="17735">
                  <c:v>-0.54796699999999998</c:v>
                </c:pt>
                <c:pt idx="17736">
                  <c:v>-0.54796699999999998</c:v>
                </c:pt>
                <c:pt idx="17737">
                  <c:v>-0.54796800000000001</c:v>
                </c:pt>
                <c:pt idx="17738">
                  <c:v>-0.54796800000000001</c:v>
                </c:pt>
                <c:pt idx="17739">
                  <c:v>-0.54796699999999998</c:v>
                </c:pt>
                <c:pt idx="17740">
                  <c:v>-0.54796699999999998</c:v>
                </c:pt>
                <c:pt idx="17741">
                  <c:v>-0.54796699999999998</c:v>
                </c:pt>
                <c:pt idx="17742">
                  <c:v>-0.54796699999999998</c:v>
                </c:pt>
                <c:pt idx="17743">
                  <c:v>-0.54796599999999995</c:v>
                </c:pt>
                <c:pt idx="17744">
                  <c:v>-0.54796500000000004</c:v>
                </c:pt>
                <c:pt idx="17745">
                  <c:v>-0.54796599999999995</c:v>
                </c:pt>
                <c:pt idx="17746">
                  <c:v>-0.54796599999999995</c:v>
                </c:pt>
                <c:pt idx="17747">
                  <c:v>-0.54796599999999995</c:v>
                </c:pt>
                <c:pt idx="17748">
                  <c:v>-0.54796599999999995</c:v>
                </c:pt>
                <c:pt idx="17749">
                  <c:v>-0.54796699999999998</c:v>
                </c:pt>
                <c:pt idx="17750">
                  <c:v>-0.54796800000000001</c:v>
                </c:pt>
                <c:pt idx="17751">
                  <c:v>-0.54796800000000001</c:v>
                </c:pt>
                <c:pt idx="17752">
                  <c:v>-0.54796800000000001</c:v>
                </c:pt>
                <c:pt idx="17753">
                  <c:v>-0.54796699999999998</c:v>
                </c:pt>
                <c:pt idx="17754">
                  <c:v>-0.54796800000000001</c:v>
                </c:pt>
                <c:pt idx="17755">
                  <c:v>-0.54796800000000001</c:v>
                </c:pt>
                <c:pt idx="17756">
                  <c:v>-0.54796800000000001</c:v>
                </c:pt>
                <c:pt idx="17757">
                  <c:v>-0.54796699999999998</c:v>
                </c:pt>
                <c:pt idx="17758">
                  <c:v>-0.54796800000000001</c:v>
                </c:pt>
                <c:pt idx="17759">
                  <c:v>-0.54796699999999998</c:v>
                </c:pt>
                <c:pt idx="17760">
                  <c:v>-0.54796699999999998</c:v>
                </c:pt>
                <c:pt idx="17761">
                  <c:v>-0.54796699999999998</c:v>
                </c:pt>
                <c:pt idx="17762">
                  <c:v>-0.54796699999999998</c:v>
                </c:pt>
                <c:pt idx="17763">
                  <c:v>-0.54796699999999998</c:v>
                </c:pt>
                <c:pt idx="17764">
                  <c:v>-0.54796699999999998</c:v>
                </c:pt>
                <c:pt idx="17765">
                  <c:v>-0.54796699999999998</c:v>
                </c:pt>
                <c:pt idx="17766">
                  <c:v>-0.54796699999999998</c:v>
                </c:pt>
                <c:pt idx="17767">
                  <c:v>-0.54796599999999995</c:v>
                </c:pt>
                <c:pt idx="17768">
                  <c:v>-0.54796599999999995</c:v>
                </c:pt>
                <c:pt idx="17769">
                  <c:v>-0.54796500000000004</c:v>
                </c:pt>
                <c:pt idx="17770">
                  <c:v>-0.54796400000000001</c:v>
                </c:pt>
                <c:pt idx="17771">
                  <c:v>-0.54796299999999998</c:v>
                </c:pt>
                <c:pt idx="17772">
                  <c:v>-0.54796199999999995</c:v>
                </c:pt>
                <c:pt idx="17773">
                  <c:v>-0.54796299999999998</c:v>
                </c:pt>
                <c:pt idx="17774">
                  <c:v>-0.54796299999999998</c:v>
                </c:pt>
                <c:pt idx="17775">
                  <c:v>-0.54796199999999995</c:v>
                </c:pt>
                <c:pt idx="17776">
                  <c:v>-0.54796100000000003</c:v>
                </c:pt>
                <c:pt idx="17777">
                  <c:v>-0.54796</c:v>
                </c:pt>
                <c:pt idx="17778">
                  <c:v>-0.54796</c:v>
                </c:pt>
                <c:pt idx="17779">
                  <c:v>-0.54795899999999997</c:v>
                </c:pt>
                <c:pt idx="17780">
                  <c:v>-0.54795799999999995</c:v>
                </c:pt>
                <c:pt idx="17781">
                  <c:v>-0.54795799999999995</c:v>
                </c:pt>
                <c:pt idx="17782">
                  <c:v>-0.54795799999999995</c:v>
                </c:pt>
                <c:pt idx="17783">
                  <c:v>-0.54795700000000003</c:v>
                </c:pt>
                <c:pt idx="17784">
                  <c:v>-0.54795700000000003</c:v>
                </c:pt>
                <c:pt idx="17785">
                  <c:v>-0.547956</c:v>
                </c:pt>
                <c:pt idx="17786">
                  <c:v>-0.547956</c:v>
                </c:pt>
                <c:pt idx="17787">
                  <c:v>-0.54795400000000005</c:v>
                </c:pt>
                <c:pt idx="17788">
                  <c:v>-0.54795400000000005</c:v>
                </c:pt>
                <c:pt idx="17789">
                  <c:v>-0.54795300000000002</c:v>
                </c:pt>
                <c:pt idx="17790">
                  <c:v>-0.54795400000000005</c:v>
                </c:pt>
                <c:pt idx="17791">
                  <c:v>-0.54795400000000005</c:v>
                </c:pt>
                <c:pt idx="17792">
                  <c:v>-0.54795400000000005</c:v>
                </c:pt>
                <c:pt idx="17793">
                  <c:v>-0.54795300000000002</c:v>
                </c:pt>
                <c:pt idx="17794">
                  <c:v>-0.54795099999999997</c:v>
                </c:pt>
                <c:pt idx="17795">
                  <c:v>-0.54795000000000005</c:v>
                </c:pt>
                <c:pt idx="17796">
                  <c:v>-0.54794799999999999</c:v>
                </c:pt>
                <c:pt idx="17797">
                  <c:v>-0.54794600000000004</c:v>
                </c:pt>
                <c:pt idx="17798">
                  <c:v>-0.54794500000000002</c:v>
                </c:pt>
                <c:pt idx="17799">
                  <c:v>-0.54794500000000002</c:v>
                </c:pt>
                <c:pt idx="17800">
                  <c:v>-0.54794399999999999</c:v>
                </c:pt>
                <c:pt idx="17801">
                  <c:v>-0.54794200000000004</c:v>
                </c:pt>
                <c:pt idx="17802">
                  <c:v>-0.54793999999999998</c:v>
                </c:pt>
                <c:pt idx="17803">
                  <c:v>-0.54793800000000004</c:v>
                </c:pt>
                <c:pt idx="17804">
                  <c:v>-0.54793899999999995</c:v>
                </c:pt>
                <c:pt idx="17805">
                  <c:v>-0.54793800000000004</c:v>
                </c:pt>
                <c:pt idx="17806">
                  <c:v>-0.54793800000000004</c:v>
                </c:pt>
                <c:pt idx="17807">
                  <c:v>-0.54793700000000001</c:v>
                </c:pt>
                <c:pt idx="17808">
                  <c:v>-0.54793599999999998</c:v>
                </c:pt>
                <c:pt idx="17809">
                  <c:v>-0.54793599999999998</c:v>
                </c:pt>
                <c:pt idx="17810">
                  <c:v>-0.54793599999999998</c:v>
                </c:pt>
                <c:pt idx="17811">
                  <c:v>-0.54793499999999995</c:v>
                </c:pt>
                <c:pt idx="17812">
                  <c:v>-0.54793400000000003</c:v>
                </c:pt>
                <c:pt idx="17813">
                  <c:v>-0.547933</c:v>
                </c:pt>
                <c:pt idx="17814">
                  <c:v>-0.54793199999999997</c:v>
                </c:pt>
                <c:pt idx="17815">
                  <c:v>-0.54793000000000003</c:v>
                </c:pt>
                <c:pt idx="17816">
                  <c:v>-0.54793000000000003</c:v>
                </c:pt>
                <c:pt idx="17817">
                  <c:v>-0.547929</c:v>
                </c:pt>
                <c:pt idx="17818">
                  <c:v>-0.547929</c:v>
                </c:pt>
                <c:pt idx="17819">
                  <c:v>-0.54792700000000005</c:v>
                </c:pt>
                <c:pt idx="17820">
                  <c:v>-0.547925</c:v>
                </c:pt>
                <c:pt idx="17821">
                  <c:v>-0.547925</c:v>
                </c:pt>
                <c:pt idx="17822">
                  <c:v>-0.54792399999999997</c:v>
                </c:pt>
                <c:pt idx="17823">
                  <c:v>-0.54792200000000002</c:v>
                </c:pt>
                <c:pt idx="17824">
                  <c:v>-0.54791999999999996</c:v>
                </c:pt>
                <c:pt idx="17825">
                  <c:v>-0.54791900000000004</c:v>
                </c:pt>
                <c:pt idx="17826">
                  <c:v>-0.54791800000000002</c:v>
                </c:pt>
                <c:pt idx="17827">
                  <c:v>-0.54791699999999999</c:v>
                </c:pt>
                <c:pt idx="17828">
                  <c:v>-0.54791699999999999</c:v>
                </c:pt>
                <c:pt idx="17829">
                  <c:v>-0.54791599999999996</c:v>
                </c:pt>
                <c:pt idx="17830">
                  <c:v>-0.54791500000000004</c:v>
                </c:pt>
                <c:pt idx="17831">
                  <c:v>-0.54791400000000001</c:v>
                </c:pt>
                <c:pt idx="17832">
                  <c:v>-0.54791299999999998</c:v>
                </c:pt>
                <c:pt idx="17833">
                  <c:v>-0.54791100000000004</c:v>
                </c:pt>
                <c:pt idx="17834">
                  <c:v>-0.54790899999999998</c:v>
                </c:pt>
                <c:pt idx="17835">
                  <c:v>-0.54790700000000003</c:v>
                </c:pt>
                <c:pt idx="17836">
                  <c:v>-0.547906</c:v>
                </c:pt>
                <c:pt idx="17837">
                  <c:v>-0.54790499999999998</c:v>
                </c:pt>
                <c:pt idx="17838">
                  <c:v>-0.54790399999999995</c:v>
                </c:pt>
                <c:pt idx="17839">
                  <c:v>-0.54790300000000003</c:v>
                </c:pt>
                <c:pt idx="17840">
                  <c:v>-0.547902</c:v>
                </c:pt>
                <c:pt idx="17841">
                  <c:v>-0.54790000000000005</c:v>
                </c:pt>
                <c:pt idx="17842">
                  <c:v>-0.54789900000000002</c:v>
                </c:pt>
                <c:pt idx="17843">
                  <c:v>-0.54789699999999997</c:v>
                </c:pt>
                <c:pt idx="17844">
                  <c:v>-0.54789699999999997</c:v>
                </c:pt>
                <c:pt idx="17845">
                  <c:v>-0.54789600000000005</c:v>
                </c:pt>
                <c:pt idx="17846">
                  <c:v>-0.54789600000000005</c:v>
                </c:pt>
                <c:pt idx="17847">
                  <c:v>-0.54789600000000005</c:v>
                </c:pt>
                <c:pt idx="17848">
                  <c:v>-0.54789600000000005</c:v>
                </c:pt>
                <c:pt idx="17849">
                  <c:v>-0.54789600000000005</c:v>
                </c:pt>
                <c:pt idx="17850">
                  <c:v>-0.54789600000000005</c:v>
                </c:pt>
                <c:pt idx="17851">
                  <c:v>-0.54789600000000005</c:v>
                </c:pt>
                <c:pt idx="17852">
                  <c:v>-0.54789600000000005</c:v>
                </c:pt>
                <c:pt idx="17853">
                  <c:v>-0.54789600000000005</c:v>
                </c:pt>
                <c:pt idx="17854">
                  <c:v>-0.54789699999999997</c:v>
                </c:pt>
                <c:pt idx="17855">
                  <c:v>-0.54789699999999997</c:v>
                </c:pt>
                <c:pt idx="17856">
                  <c:v>-0.54789699999999997</c:v>
                </c:pt>
                <c:pt idx="17857">
                  <c:v>-0.54789600000000005</c:v>
                </c:pt>
                <c:pt idx="17858">
                  <c:v>-0.54789399999999999</c:v>
                </c:pt>
                <c:pt idx="17859">
                  <c:v>-0.54789299999999996</c:v>
                </c:pt>
                <c:pt idx="17860">
                  <c:v>-0.54789299999999996</c:v>
                </c:pt>
                <c:pt idx="17861">
                  <c:v>-0.54789299999999996</c:v>
                </c:pt>
                <c:pt idx="17862">
                  <c:v>-0.54789299999999996</c:v>
                </c:pt>
                <c:pt idx="17863">
                  <c:v>-0.54789299999999996</c:v>
                </c:pt>
                <c:pt idx="17864">
                  <c:v>-0.54789299999999996</c:v>
                </c:pt>
                <c:pt idx="17865">
                  <c:v>-0.54789299999999996</c:v>
                </c:pt>
                <c:pt idx="17866">
                  <c:v>-0.54789399999999999</c:v>
                </c:pt>
                <c:pt idx="17867">
                  <c:v>-0.54789500000000002</c:v>
                </c:pt>
                <c:pt idx="17868">
                  <c:v>-0.54789500000000002</c:v>
                </c:pt>
                <c:pt idx="17869">
                  <c:v>-0.54789500000000002</c:v>
                </c:pt>
                <c:pt idx="17870">
                  <c:v>-0.54789600000000005</c:v>
                </c:pt>
                <c:pt idx="17871">
                  <c:v>-0.54789600000000005</c:v>
                </c:pt>
                <c:pt idx="17872">
                  <c:v>-0.54789699999999997</c:v>
                </c:pt>
                <c:pt idx="17873">
                  <c:v>-0.547898</c:v>
                </c:pt>
                <c:pt idx="17874">
                  <c:v>-0.547898</c:v>
                </c:pt>
                <c:pt idx="17875">
                  <c:v>-0.547898</c:v>
                </c:pt>
                <c:pt idx="17876">
                  <c:v>-0.547898</c:v>
                </c:pt>
                <c:pt idx="17877">
                  <c:v>-0.547898</c:v>
                </c:pt>
                <c:pt idx="17878">
                  <c:v>-0.547898</c:v>
                </c:pt>
                <c:pt idx="17879">
                  <c:v>-0.547898</c:v>
                </c:pt>
                <c:pt idx="17880">
                  <c:v>-0.54789699999999997</c:v>
                </c:pt>
                <c:pt idx="17881">
                  <c:v>-0.54789699999999997</c:v>
                </c:pt>
                <c:pt idx="17882">
                  <c:v>-0.547898</c:v>
                </c:pt>
                <c:pt idx="17883">
                  <c:v>-0.54790000000000005</c:v>
                </c:pt>
                <c:pt idx="17884">
                  <c:v>-0.54790000000000005</c:v>
                </c:pt>
                <c:pt idx="17885">
                  <c:v>-0.54790000000000005</c:v>
                </c:pt>
                <c:pt idx="17886">
                  <c:v>-0.54790000000000005</c:v>
                </c:pt>
                <c:pt idx="17887">
                  <c:v>-0.54790000000000005</c:v>
                </c:pt>
                <c:pt idx="17888">
                  <c:v>-0.54790000000000005</c:v>
                </c:pt>
                <c:pt idx="17889">
                  <c:v>-0.54790000000000005</c:v>
                </c:pt>
                <c:pt idx="17890">
                  <c:v>-0.54790099999999997</c:v>
                </c:pt>
                <c:pt idx="17891">
                  <c:v>-0.54790300000000003</c:v>
                </c:pt>
                <c:pt idx="17892">
                  <c:v>-0.54790399999999995</c:v>
                </c:pt>
                <c:pt idx="17893">
                  <c:v>-0.54790499999999998</c:v>
                </c:pt>
                <c:pt idx="17894">
                  <c:v>-0.54790499999999998</c:v>
                </c:pt>
                <c:pt idx="17895">
                  <c:v>-0.547906</c:v>
                </c:pt>
                <c:pt idx="17896">
                  <c:v>-0.54790700000000003</c:v>
                </c:pt>
                <c:pt idx="17897">
                  <c:v>-0.54790899999999998</c:v>
                </c:pt>
                <c:pt idx="17898">
                  <c:v>-0.54790899999999998</c:v>
                </c:pt>
                <c:pt idx="17899">
                  <c:v>-0.54791000000000001</c:v>
                </c:pt>
                <c:pt idx="17900">
                  <c:v>-0.54791199999999995</c:v>
                </c:pt>
                <c:pt idx="17901">
                  <c:v>-0.54791199999999995</c:v>
                </c:pt>
                <c:pt idx="17902">
                  <c:v>-0.54791299999999998</c:v>
                </c:pt>
                <c:pt idx="17903">
                  <c:v>-0.54791299999999998</c:v>
                </c:pt>
                <c:pt idx="17904">
                  <c:v>-0.54791299999999998</c:v>
                </c:pt>
                <c:pt idx="17905">
                  <c:v>-0.54791299999999998</c:v>
                </c:pt>
                <c:pt idx="17906">
                  <c:v>-0.54791599999999996</c:v>
                </c:pt>
                <c:pt idx="17907">
                  <c:v>-0.54791800000000002</c:v>
                </c:pt>
                <c:pt idx="17908">
                  <c:v>-0.54791800000000002</c:v>
                </c:pt>
                <c:pt idx="17909">
                  <c:v>-0.54791900000000004</c:v>
                </c:pt>
                <c:pt idx="17910">
                  <c:v>-0.54791999999999996</c:v>
                </c:pt>
                <c:pt idx="17911">
                  <c:v>-0.54792099999999999</c:v>
                </c:pt>
                <c:pt idx="17912">
                  <c:v>-0.54791999999999996</c:v>
                </c:pt>
                <c:pt idx="17913">
                  <c:v>-0.54791999999999996</c:v>
                </c:pt>
                <c:pt idx="17914">
                  <c:v>-0.54792200000000002</c:v>
                </c:pt>
                <c:pt idx="17915">
                  <c:v>-0.54792399999999997</c:v>
                </c:pt>
                <c:pt idx="17916">
                  <c:v>-0.547925</c:v>
                </c:pt>
                <c:pt idx="17917">
                  <c:v>-0.54792600000000002</c:v>
                </c:pt>
                <c:pt idx="17918">
                  <c:v>-0.54792700000000005</c:v>
                </c:pt>
                <c:pt idx="17919">
                  <c:v>-0.54792600000000002</c:v>
                </c:pt>
                <c:pt idx="17920">
                  <c:v>-0.54792600000000002</c:v>
                </c:pt>
                <c:pt idx="17921">
                  <c:v>-0.54792799999999997</c:v>
                </c:pt>
                <c:pt idx="17922">
                  <c:v>-0.54793000000000003</c:v>
                </c:pt>
                <c:pt idx="17923">
                  <c:v>-0.54793199999999997</c:v>
                </c:pt>
                <c:pt idx="17924">
                  <c:v>-0.547933</c:v>
                </c:pt>
                <c:pt idx="17925">
                  <c:v>-0.547933</c:v>
                </c:pt>
                <c:pt idx="17926">
                  <c:v>-0.54793400000000003</c:v>
                </c:pt>
                <c:pt idx="17927">
                  <c:v>-0.54793599999999998</c:v>
                </c:pt>
                <c:pt idx="17928">
                  <c:v>-0.54793700000000001</c:v>
                </c:pt>
                <c:pt idx="17929">
                  <c:v>-0.54793700000000001</c:v>
                </c:pt>
                <c:pt idx="17930">
                  <c:v>-0.54793800000000004</c:v>
                </c:pt>
                <c:pt idx="17931">
                  <c:v>-0.54794100000000001</c:v>
                </c:pt>
                <c:pt idx="17932">
                  <c:v>-0.54794200000000004</c:v>
                </c:pt>
                <c:pt idx="17933">
                  <c:v>-0.54794399999999999</c:v>
                </c:pt>
                <c:pt idx="17934">
                  <c:v>-0.54794399999999999</c:v>
                </c:pt>
                <c:pt idx="17935">
                  <c:v>-0.54794500000000002</c:v>
                </c:pt>
                <c:pt idx="17936">
                  <c:v>-0.54794600000000004</c:v>
                </c:pt>
                <c:pt idx="17937">
                  <c:v>-0.54794900000000002</c:v>
                </c:pt>
                <c:pt idx="17938">
                  <c:v>-0.54795000000000005</c:v>
                </c:pt>
                <c:pt idx="17939">
                  <c:v>-0.54795099999999997</c:v>
                </c:pt>
                <c:pt idx="17940">
                  <c:v>-0.54795300000000002</c:v>
                </c:pt>
                <c:pt idx="17941">
                  <c:v>-0.54795400000000005</c:v>
                </c:pt>
                <c:pt idx="17942">
                  <c:v>-0.54795700000000003</c:v>
                </c:pt>
                <c:pt idx="17943">
                  <c:v>-0.54795899999999997</c:v>
                </c:pt>
                <c:pt idx="17944">
                  <c:v>-0.54795899999999997</c:v>
                </c:pt>
                <c:pt idx="17945">
                  <c:v>-0.54796</c:v>
                </c:pt>
                <c:pt idx="17946">
                  <c:v>-0.54796199999999995</c:v>
                </c:pt>
                <c:pt idx="17947">
                  <c:v>-0.54796199999999995</c:v>
                </c:pt>
                <c:pt idx="17948">
                  <c:v>-0.54796400000000001</c:v>
                </c:pt>
                <c:pt idx="17949">
                  <c:v>-0.54796699999999998</c:v>
                </c:pt>
                <c:pt idx="17950">
                  <c:v>-0.54796800000000001</c:v>
                </c:pt>
                <c:pt idx="17951">
                  <c:v>-0.54796900000000004</c:v>
                </c:pt>
                <c:pt idx="17952">
                  <c:v>-0.54796999999999996</c:v>
                </c:pt>
                <c:pt idx="17953">
                  <c:v>-0.54797300000000004</c:v>
                </c:pt>
                <c:pt idx="17954">
                  <c:v>-0.54797600000000002</c:v>
                </c:pt>
                <c:pt idx="17955">
                  <c:v>-0.54797700000000005</c:v>
                </c:pt>
                <c:pt idx="17956">
                  <c:v>-0.54797799999999997</c:v>
                </c:pt>
                <c:pt idx="17957">
                  <c:v>-0.54798100000000005</c:v>
                </c:pt>
                <c:pt idx="17958">
                  <c:v>-0.547983</c:v>
                </c:pt>
                <c:pt idx="17959">
                  <c:v>-0.54798500000000006</c:v>
                </c:pt>
                <c:pt idx="17960">
                  <c:v>-0.547987</c:v>
                </c:pt>
                <c:pt idx="17961">
                  <c:v>-0.54798899999999995</c:v>
                </c:pt>
                <c:pt idx="17962">
                  <c:v>-0.54798999999999998</c:v>
                </c:pt>
                <c:pt idx="17963">
                  <c:v>-0.54799299999999995</c:v>
                </c:pt>
                <c:pt idx="17964">
                  <c:v>-0.54799699999999996</c:v>
                </c:pt>
                <c:pt idx="17965">
                  <c:v>-0.54799900000000001</c:v>
                </c:pt>
                <c:pt idx="17966">
                  <c:v>-0.54800199999999999</c:v>
                </c:pt>
                <c:pt idx="17967">
                  <c:v>-0.54800400000000005</c:v>
                </c:pt>
                <c:pt idx="17968">
                  <c:v>-0.54800400000000005</c:v>
                </c:pt>
                <c:pt idx="17969">
                  <c:v>-0.54800700000000002</c:v>
                </c:pt>
                <c:pt idx="17970">
                  <c:v>-0.54801100000000003</c:v>
                </c:pt>
                <c:pt idx="17971">
                  <c:v>-0.548014</c:v>
                </c:pt>
                <c:pt idx="17972">
                  <c:v>-0.54801500000000003</c:v>
                </c:pt>
                <c:pt idx="17973">
                  <c:v>-0.54801699999999998</c:v>
                </c:pt>
                <c:pt idx="17974">
                  <c:v>-0.54801900000000003</c:v>
                </c:pt>
                <c:pt idx="17975">
                  <c:v>-0.54801900000000003</c:v>
                </c:pt>
                <c:pt idx="17976">
                  <c:v>-0.54801999999999995</c:v>
                </c:pt>
                <c:pt idx="17977">
                  <c:v>-0.54802200000000001</c:v>
                </c:pt>
                <c:pt idx="17978">
                  <c:v>-0.54802399999999996</c:v>
                </c:pt>
                <c:pt idx="17979">
                  <c:v>-0.54802700000000004</c:v>
                </c:pt>
                <c:pt idx="17980">
                  <c:v>-0.54803100000000005</c:v>
                </c:pt>
                <c:pt idx="17981">
                  <c:v>-0.54803400000000002</c:v>
                </c:pt>
                <c:pt idx="17982">
                  <c:v>-0.54803500000000005</c:v>
                </c:pt>
                <c:pt idx="17983">
                  <c:v>-0.548037</c:v>
                </c:pt>
                <c:pt idx="17984">
                  <c:v>-0.54803999999999997</c:v>
                </c:pt>
                <c:pt idx="17985">
                  <c:v>-0.54804200000000003</c:v>
                </c:pt>
                <c:pt idx="17986">
                  <c:v>-0.548045</c:v>
                </c:pt>
                <c:pt idx="17987">
                  <c:v>-0.54804900000000001</c:v>
                </c:pt>
                <c:pt idx="17988">
                  <c:v>-0.54805099999999995</c:v>
                </c:pt>
                <c:pt idx="17989">
                  <c:v>-0.54805300000000001</c:v>
                </c:pt>
                <c:pt idx="17990">
                  <c:v>-0.54805400000000004</c:v>
                </c:pt>
                <c:pt idx="17991">
                  <c:v>-0.54805599999999999</c:v>
                </c:pt>
                <c:pt idx="17992">
                  <c:v>-0.54805800000000005</c:v>
                </c:pt>
                <c:pt idx="17993">
                  <c:v>-0.54805999999999999</c:v>
                </c:pt>
                <c:pt idx="17994">
                  <c:v>-0.54806200000000005</c:v>
                </c:pt>
                <c:pt idx="17995">
                  <c:v>-0.548064</c:v>
                </c:pt>
                <c:pt idx="17996">
                  <c:v>-0.54806500000000002</c:v>
                </c:pt>
                <c:pt idx="17997">
                  <c:v>-0.54806600000000005</c:v>
                </c:pt>
                <c:pt idx="17998">
                  <c:v>-0.54806699999999997</c:v>
                </c:pt>
                <c:pt idx="17999">
                  <c:v>-0.54806699999999997</c:v>
                </c:pt>
                <c:pt idx="18000">
                  <c:v>-0.54806699999999997</c:v>
                </c:pt>
                <c:pt idx="18001">
                  <c:v>-0.54806699999999997</c:v>
                </c:pt>
                <c:pt idx="18002">
                  <c:v>-0.548068</c:v>
                </c:pt>
                <c:pt idx="18003">
                  <c:v>-0.54806900000000003</c:v>
                </c:pt>
                <c:pt idx="18004">
                  <c:v>-0.54807099999999997</c:v>
                </c:pt>
                <c:pt idx="18005">
                  <c:v>-0.548072</c:v>
                </c:pt>
                <c:pt idx="18006">
                  <c:v>-0.54807399999999995</c:v>
                </c:pt>
                <c:pt idx="18007">
                  <c:v>-0.54807600000000001</c:v>
                </c:pt>
                <c:pt idx="18008">
                  <c:v>-0.54807700000000004</c:v>
                </c:pt>
                <c:pt idx="18009">
                  <c:v>-0.54807700000000004</c:v>
                </c:pt>
                <c:pt idx="18010">
                  <c:v>-0.54807700000000004</c:v>
                </c:pt>
                <c:pt idx="18011">
                  <c:v>-0.54807700000000004</c:v>
                </c:pt>
                <c:pt idx="18012">
                  <c:v>-0.54807700000000004</c:v>
                </c:pt>
                <c:pt idx="18013">
                  <c:v>-0.54807799999999995</c:v>
                </c:pt>
                <c:pt idx="18014">
                  <c:v>-0.54808100000000004</c:v>
                </c:pt>
                <c:pt idx="18015">
                  <c:v>-0.54808299999999999</c:v>
                </c:pt>
                <c:pt idx="18016">
                  <c:v>-0.54808400000000002</c:v>
                </c:pt>
                <c:pt idx="18017">
                  <c:v>-0.54808299999999999</c:v>
                </c:pt>
                <c:pt idx="18018">
                  <c:v>-0.54808299999999999</c:v>
                </c:pt>
                <c:pt idx="18019">
                  <c:v>-0.54808299999999999</c:v>
                </c:pt>
                <c:pt idx="18020">
                  <c:v>-0.54808400000000002</c:v>
                </c:pt>
                <c:pt idx="18021">
                  <c:v>-0.54808400000000002</c:v>
                </c:pt>
                <c:pt idx="18022">
                  <c:v>-0.54808400000000002</c:v>
                </c:pt>
                <c:pt idx="18023">
                  <c:v>-0.54808400000000002</c:v>
                </c:pt>
                <c:pt idx="18024">
                  <c:v>-0.54808400000000002</c:v>
                </c:pt>
                <c:pt idx="18025">
                  <c:v>-0.54808500000000004</c:v>
                </c:pt>
                <c:pt idx="18026">
                  <c:v>-0.54808500000000004</c:v>
                </c:pt>
                <c:pt idx="18027">
                  <c:v>-0.54808400000000002</c:v>
                </c:pt>
                <c:pt idx="18028">
                  <c:v>-0.54808400000000002</c:v>
                </c:pt>
                <c:pt idx="18029">
                  <c:v>-0.54808400000000002</c:v>
                </c:pt>
                <c:pt idx="18030">
                  <c:v>-0.54808299999999999</c:v>
                </c:pt>
                <c:pt idx="18031">
                  <c:v>-0.54808299999999999</c:v>
                </c:pt>
                <c:pt idx="18032">
                  <c:v>-0.54808400000000002</c:v>
                </c:pt>
                <c:pt idx="18033">
                  <c:v>-0.54808400000000002</c:v>
                </c:pt>
                <c:pt idx="18034">
                  <c:v>-0.54808400000000002</c:v>
                </c:pt>
                <c:pt idx="18035">
                  <c:v>-0.54808400000000002</c:v>
                </c:pt>
                <c:pt idx="18036">
                  <c:v>-0.54808400000000002</c:v>
                </c:pt>
                <c:pt idx="18037">
                  <c:v>-0.54808500000000004</c:v>
                </c:pt>
                <c:pt idx="18038">
                  <c:v>-0.54808500000000004</c:v>
                </c:pt>
                <c:pt idx="18039">
                  <c:v>-0.54808500000000004</c:v>
                </c:pt>
                <c:pt idx="18040">
                  <c:v>-0.54808500000000004</c:v>
                </c:pt>
                <c:pt idx="18041">
                  <c:v>-0.54808500000000004</c:v>
                </c:pt>
                <c:pt idx="18042">
                  <c:v>-0.54808599999999996</c:v>
                </c:pt>
                <c:pt idx="18043">
                  <c:v>-0.54808599999999996</c:v>
                </c:pt>
                <c:pt idx="18044">
                  <c:v>-0.54808599999999996</c:v>
                </c:pt>
                <c:pt idx="18045">
                  <c:v>-0.54808500000000004</c:v>
                </c:pt>
                <c:pt idx="18046">
                  <c:v>-0.54808500000000004</c:v>
                </c:pt>
                <c:pt idx="18047">
                  <c:v>-0.54808500000000004</c:v>
                </c:pt>
                <c:pt idx="18048">
                  <c:v>-0.54808500000000004</c:v>
                </c:pt>
                <c:pt idx="18049">
                  <c:v>-0.54808500000000004</c:v>
                </c:pt>
                <c:pt idx="18050">
                  <c:v>-0.54808500000000004</c:v>
                </c:pt>
                <c:pt idx="18051">
                  <c:v>-0.54808599999999996</c:v>
                </c:pt>
                <c:pt idx="18052">
                  <c:v>-0.54808699999999999</c:v>
                </c:pt>
                <c:pt idx="18053">
                  <c:v>-0.54808800000000002</c:v>
                </c:pt>
                <c:pt idx="18054">
                  <c:v>-0.54808800000000002</c:v>
                </c:pt>
                <c:pt idx="18055">
                  <c:v>-0.54808800000000002</c:v>
                </c:pt>
                <c:pt idx="18056">
                  <c:v>-0.54808900000000005</c:v>
                </c:pt>
                <c:pt idx="18057">
                  <c:v>-0.54808900000000005</c:v>
                </c:pt>
                <c:pt idx="18058">
                  <c:v>-0.54808900000000005</c:v>
                </c:pt>
                <c:pt idx="18059">
                  <c:v>-0.54808900000000005</c:v>
                </c:pt>
                <c:pt idx="18060">
                  <c:v>-0.54808999999999997</c:v>
                </c:pt>
                <c:pt idx="18061">
                  <c:v>-0.54808999999999997</c:v>
                </c:pt>
                <c:pt idx="18062">
                  <c:v>-0.54808999999999997</c:v>
                </c:pt>
                <c:pt idx="18063">
                  <c:v>-0.54808900000000005</c:v>
                </c:pt>
                <c:pt idx="18064">
                  <c:v>-0.54809099999999999</c:v>
                </c:pt>
                <c:pt idx="18065">
                  <c:v>-0.54809200000000002</c:v>
                </c:pt>
                <c:pt idx="18066">
                  <c:v>-0.54809399999999997</c:v>
                </c:pt>
                <c:pt idx="18067">
                  <c:v>-0.54809399999999997</c:v>
                </c:pt>
                <c:pt idx="18068">
                  <c:v>-0.54809399999999997</c:v>
                </c:pt>
                <c:pt idx="18069">
                  <c:v>-0.54809399999999997</c:v>
                </c:pt>
                <c:pt idx="18070">
                  <c:v>-0.54809399999999997</c:v>
                </c:pt>
                <c:pt idx="18071">
                  <c:v>-0.54809399999999997</c:v>
                </c:pt>
                <c:pt idx="18072">
                  <c:v>-0.548095</c:v>
                </c:pt>
                <c:pt idx="18073">
                  <c:v>-0.548095</c:v>
                </c:pt>
                <c:pt idx="18074">
                  <c:v>-0.54809699999999995</c:v>
                </c:pt>
                <c:pt idx="18075">
                  <c:v>-0.54809799999999997</c:v>
                </c:pt>
                <c:pt idx="18076">
                  <c:v>-0.54809799999999997</c:v>
                </c:pt>
                <c:pt idx="18077">
                  <c:v>-0.54809799999999997</c:v>
                </c:pt>
                <c:pt idx="18078">
                  <c:v>-0.54809799999999997</c:v>
                </c:pt>
                <c:pt idx="18079">
                  <c:v>-0.54810000000000003</c:v>
                </c:pt>
                <c:pt idx="18080">
                  <c:v>-0.54810099999999995</c:v>
                </c:pt>
                <c:pt idx="18081">
                  <c:v>-0.54810099999999995</c:v>
                </c:pt>
                <c:pt idx="18082">
                  <c:v>-0.54810199999999998</c:v>
                </c:pt>
                <c:pt idx="18083">
                  <c:v>-0.54810300000000001</c:v>
                </c:pt>
                <c:pt idx="18084">
                  <c:v>-0.54810499999999995</c:v>
                </c:pt>
                <c:pt idx="18085">
                  <c:v>-0.54810599999999998</c:v>
                </c:pt>
                <c:pt idx="18086">
                  <c:v>-0.54810599999999998</c:v>
                </c:pt>
                <c:pt idx="18087">
                  <c:v>-0.54810599999999998</c:v>
                </c:pt>
                <c:pt idx="18088">
                  <c:v>-0.54810700000000001</c:v>
                </c:pt>
                <c:pt idx="18089">
                  <c:v>-0.54810800000000004</c:v>
                </c:pt>
                <c:pt idx="18090">
                  <c:v>-0.54810999999999999</c:v>
                </c:pt>
                <c:pt idx="18091">
                  <c:v>-0.54811100000000001</c:v>
                </c:pt>
                <c:pt idx="18092">
                  <c:v>-0.54811299999999996</c:v>
                </c:pt>
                <c:pt idx="18093">
                  <c:v>-0.54811299999999996</c:v>
                </c:pt>
                <c:pt idx="18094">
                  <c:v>-0.54811399999999999</c:v>
                </c:pt>
                <c:pt idx="18095">
                  <c:v>-0.54811399999999999</c:v>
                </c:pt>
                <c:pt idx="18096">
                  <c:v>-0.54811500000000002</c:v>
                </c:pt>
                <c:pt idx="18097">
                  <c:v>-0.54811600000000005</c:v>
                </c:pt>
                <c:pt idx="18098">
                  <c:v>-0.54811600000000005</c:v>
                </c:pt>
                <c:pt idx="18099">
                  <c:v>-0.54811699999999997</c:v>
                </c:pt>
                <c:pt idx="18100">
                  <c:v>-0.54811699999999997</c:v>
                </c:pt>
                <c:pt idx="18101">
                  <c:v>-0.54811799999999999</c:v>
                </c:pt>
                <c:pt idx="18102">
                  <c:v>-0.54812000000000005</c:v>
                </c:pt>
                <c:pt idx="18103">
                  <c:v>-0.54812099999999997</c:v>
                </c:pt>
                <c:pt idx="18104">
                  <c:v>-0.54812099999999997</c:v>
                </c:pt>
                <c:pt idx="18105">
                  <c:v>-0.54812099999999997</c:v>
                </c:pt>
                <c:pt idx="18106">
                  <c:v>-0.548122</c:v>
                </c:pt>
                <c:pt idx="18107">
                  <c:v>-0.54812399999999994</c:v>
                </c:pt>
                <c:pt idx="18108">
                  <c:v>-0.54812499999999997</c:v>
                </c:pt>
                <c:pt idx="18109">
                  <c:v>-0.548126</c:v>
                </c:pt>
                <c:pt idx="18110">
                  <c:v>-0.54812799999999995</c:v>
                </c:pt>
                <c:pt idx="18111">
                  <c:v>-0.54812899999999998</c:v>
                </c:pt>
                <c:pt idx="18112">
                  <c:v>-0.54813000000000001</c:v>
                </c:pt>
                <c:pt idx="18113">
                  <c:v>-0.54813000000000001</c:v>
                </c:pt>
                <c:pt idx="18114">
                  <c:v>-0.54813000000000001</c:v>
                </c:pt>
                <c:pt idx="18115">
                  <c:v>-0.54813000000000001</c:v>
                </c:pt>
                <c:pt idx="18116">
                  <c:v>-0.54813100000000003</c:v>
                </c:pt>
                <c:pt idx="18117">
                  <c:v>-0.54813199999999995</c:v>
                </c:pt>
                <c:pt idx="18118">
                  <c:v>-0.54813400000000001</c:v>
                </c:pt>
                <c:pt idx="18119">
                  <c:v>-0.54813400000000001</c:v>
                </c:pt>
                <c:pt idx="18120">
                  <c:v>-0.54813500000000004</c:v>
                </c:pt>
                <c:pt idx="18121">
                  <c:v>-0.54813500000000004</c:v>
                </c:pt>
                <c:pt idx="18122">
                  <c:v>-0.54813599999999996</c:v>
                </c:pt>
                <c:pt idx="18123">
                  <c:v>-0.54813699999999999</c:v>
                </c:pt>
                <c:pt idx="18124">
                  <c:v>-0.54813699999999999</c:v>
                </c:pt>
                <c:pt idx="18125">
                  <c:v>-0.54813800000000001</c:v>
                </c:pt>
                <c:pt idx="18126">
                  <c:v>-0.54813800000000001</c:v>
                </c:pt>
                <c:pt idx="18127">
                  <c:v>-0.54813900000000004</c:v>
                </c:pt>
                <c:pt idx="18128">
                  <c:v>-0.54813999999999996</c:v>
                </c:pt>
                <c:pt idx="18129">
                  <c:v>-0.54813999999999996</c:v>
                </c:pt>
                <c:pt idx="18130">
                  <c:v>-0.54813999999999996</c:v>
                </c:pt>
                <c:pt idx="18131">
                  <c:v>-0.54814099999999999</c:v>
                </c:pt>
                <c:pt idx="18132">
                  <c:v>-0.54814300000000005</c:v>
                </c:pt>
                <c:pt idx="18133">
                  <c:v>-0.54814300000000005</c:v>
                </c:pt>
                <c:pt idx="18134">
                  <c:v>-0.54814499999999999</c:v>
                </c:pt>
                <c:pt idx="18135">
                  <c:v>-0.54814499999999999</c:v>
                </c:pt>
                <c:pt idx="18136">
                  <c:v>-0.54814499999999999</c:v>
                </c:pt>
                <c:pt idx="18137">
                  <c:v>-0.54814499999999999</c:v>
                </c:pt>
                <c:pt idx="18138">
                  <c:v>-0.54814499999999999</c:v>
                </c:pt>
                <c:pt idx="18139">
                  <c:v>-0.54814499999999999</c:v>
                </c:pt>
                <c:pt idx="18140">
                  <c:v>-0.54814499999999999</c:v>
                </c:pt>
                <c:pt idx="18141">
                  <c:v>-0.54814499999999999</c:v>
                </c:pt>
                <c:pt idx="18142">
                  <c:v>-0.54814600000000002</c:v>
                </c:pt>
                <c:pt idx="18143">
                  <c:v>-0.54814799999999997</c:v>
                </c:pt>
                <c:pt idx="18144">
                  <c:v>-0.548149</c:v>
                </c:pt>
                <c:pt idx="18145">
                  <c:v>-0.54815000000000003</c:v>
                </c:pt>
                <c:pt idx="18146">
                  <c:v>-0.54815000000000003</c:v>
                </c:pt>
                <c:pt idx="18147">
                  <c:v>-0.54815100000000005</c:v>
                </c:pt>
                <c:pt idx="18148">
                  <c:v>-0.54815199999999997</c:v>
                </c:pt>
                <c:pt idx="18149">
                  <c:v>-0.54815400000000003</c:v>
                </c:pt>
                <c:pt idx="18150">
                  <c:v>-0.54815599999999998</c:v>
                </c:pt>
                <c:pt idx="18151">
                  <c:v>-0.54815700000000001</c:v>
                </c:pt>
                <c:pt idx="18152">
                  <c:v>-0.54815899999999995</c:v>
                </c:pt>
                <c:pt idx="18153">
                  <c:v>-0.54815999999999998</c:v>
                </c:pt>
                <c:pt idx="18154">
                  <c:v>-0.54815999999999998</c:v>
                </c:pt>
                <c:pt idx="18155">
                  <c:v>-0.54816100000000001</c:v>
                </c:pt>
                <c:pt idx="18156">
                  <c:v>-0.54816299999999996</c:v>
                </c:pt>
                <c:pt idx="18157">
                  <c:v>-0.54816399999999998</c:v>
                </c:pt>
                <c:pt idx="18158">
                  <c:v>-0.54816600000000004</c:v>
                </c:pt>
                <c:pt idx="18159">
                  <c:v>-0.54816600000000004</c:v>
                </c:pt>
                <c:pt idx="18160">
                  <c:v>-0.54816699999999996</c:v>
                </c:pt>
                <c:pt idx="18161">
                  <c:v>-0.54816699999999996</c:v>
                </c:pt>
                <c:pt idx="18162">
                  <c:v>-0.54816799999999999</c:v>
                </c:pt>
                <c:pt idx="18163">
                  <c:v>-0.54816799999999999</c:v>
                </c:pt>
                <c:pt idx="18164">
                  <c:v>-0.54816900000000002</c:v>
                </c:pt>
                <c:pt idx="18165">
                  <c:v>-0.54816900000000002</c:v>
                </c:pt>
                <c:pt idx="18166">
                  <c:v>-0.54817099999999996</c:v>
                </c:pt>
                <c:pt idx="18167">
                  <c:v>-0.54817199999999999</c:v>
                </c:pt>
                <c:pt idx="18168">
                  <c:v>-0.54817300000000002</c:v>
                </c:pt>
                <c:pt idx="18169">
                  <c:v>-0.54817400000000005</c:v>
                </c:pt>
                <c:pt idx="18170">
                  <c:v>-0.54817499999999997</c:v>
                </c:pt>
                <c:pt idx="18171">
                  <c:v>-0.54817499999999997</c:v>
                </c:pt>
                <c:pt idx="18172">
                  <c:v>-0.548176</c:v>
                </c:pt>
                <c:pt idx="18173">
                  <c:v>-0.54817700000000003</c:v>
                </c:pt>
                <c:pt idx="18174">
                  <c:v>-0.54817899999999997</c:v>
                </c:pt>
                <c:pt idx="18175">
                  <c:v>-0.54818</c:v>
                </c:pt>
                <c:pt idx="18176">
                  <c:v>-0.54818</c:v>
                </c:pt>
                <c:pt idx="18177">
                  <c:v>-0.54818100000000003</c:v>
                </c:pt>
                <c:pt idx="18178">
                  <c:v>-0.54818100000000003</c:v>
                </c:pt>
                <c:pt idx="18179">
                  <c:v>-0.54818199999999995</c:v>
                </c:pt>
                <c:pt idx="18180">
                  <c:v>-0.54818299999999998</c:v>
                </c:pt>
                <c:pt idx="18181">
                  <c:v>-0.54818500000000003</c:v>
                </c:pt>
                <c:pt idx="18182">
                  <c:v>-0.54818500000000003</c:v>
                </c:pt>
                <c:pt idx="18183">
                  <c:v>-0.54818599999999995</c:v>
                </c:pt>
                <c:pt idx="18184">
                  <c:v>-0.54818699999999998</c:v>
                </c:pt>
                <c:pt idx="18185">
                  <c:v>-0.54818900000000004</c:v>
                </c:pt>
                <c:pt idx="18186">
                  <c:v>-0.54818999999999996</c:v>
                </c:pt>
                <c:pt idx="18187">
                  <c:v>-0.54819099999999998</c:v>
                </c:pt>
                <c:pt idx="18188">
                  <c:v>-0.54819099999999998</c:v>
                </c:pt>
                <c:pt idx="18189">
                  <c:v>-0.54819099999999998</c:v>
                </c:pt>
                <c:pt idx="18190">
                  <c:v>-0.54819099999999998</c:v>
                </c:pt>
                <c:pt idx="18191">
                  <c:v>-0.54819099999999998</c:v>
                </c:pt>
                <c:pt idx="18192">
                  <c:v>-0.54819099999999998</c:v>
                </c:pt>
                <c:pt idx="18193">
                  <c:v>-0.54819099999999998</c:v>
                </c:pt>
                <c:pt idx="18194">
                  <c:v>-0.54818999999999996</c:v>
                </c:pt>
                <c:pt idx="18195">
                  <c:v>-0.54818999999999996</c:v>
                </c:pt>
                <c:pt idx="18196">
                  <c:v>-0.54819099999999998</c:v>
                </c:pt>
                <c:pt idx="18197">
                  <c:v>-0.54819200000000001</c:v>
                </c:pt>
                <c:pt idx="18198">
                  <c:v>-0.54819200000000001</c:v>
                </c:pt>
                <c:pt idx="18199">
                  <c:v>-0.54819200000000001</c:v>
                </c:pt>
                <c:pt idx="18200">
                  <c:v>-0.54819399999999996</c:v>
                </c:pt>
                <c:pt idx="18201">
                  <c:v>-0.54819499999999999</c:v>
                </c:pt>
                <c:pt idx="18202">
                  <c:v>-0.54819600000000002</c:v>
                </c:pt>
                <c:pt idx="18203">
                  <c:v>-0.54819700000000005</c:v>
                </c:pt>
                <c:pt idx="18204">
                  <c:v>-0.54819700000000005</c:v>
                </c:pt>
                <c:pt idx="18205">
                  <c:v>-0.54819799999999996</c:v>
                </c:pt>
                <c:pt idx="18206">
                  <c:v>-0.54819799999999996</c:v>
                </c:pt>
                <c:pt idx="18207">
                  <c:v>-0.54819799999999996</c:v>
                </c:pt>
                <c:pt idx="18208">
                  <c:v>-0.54819799999999996</c:v>
                </c:pt>
                <c:pt idx="18209">
                  <c:v>-0.54819899999999999</c:v>
                </c:pt>
                <c:pt idx="18210">
                  <c:v>-0.54819899999999999</c:v>
                </c:pt>
                <c:pt idx="18211">
                  <c:v>-0.54820199999999997</c:v>
                </c:pt>
                <c:pt idx="18212">
                  <c:v>-0.548203</c:v>
                </c:pt>
                <c:pt idx="18213">
                  <c:v>-0.548203</c:v>
                </c:pt>
                <c:pt idx="18214">
                  <c:v>-0.548203</c:v>
                </c:pt>
                <c:pt idx="18215">
                  <c:v>-0.548203</c:v>
                </c:pt>
                <c:pt idx="18216">
                  <c:v>-0.548203</c:v>
                </c:pt>
                <c:pt idx="18217">
                  <c:v>-0.548203</c:v>
                </c:pt>
                <c:pt idx="18218">
                  <c:v>-0.54820400000000002</c:v>
                </c:pt>
                <c:pt idx="18219">
                  <c:v>-0.54820500000000005</c:v>
                </c:pt>
                <c:pt idx="18220">
                  <c:v>-0.54820400000000002</c:v>
                </c:pt>
                <c:pt idx="18221">
                  <c:v>-0.54820400000000002</c:v>
                </c:pt>
                <c:pt idx="18222">
                  <c:v>-0.54820400000000002</c:v>
                </c:pt>
                <c:pt idx="18223">
                  <c:v>-0.54820500000000005</c:v>
                </c:pt>
                <c:pt idx="18224">
                  <c:v>-0.54820500000000005</c:v>
                </c:pt>
                <c:pt idx="18225">
                  <c:v>-0.54820599999999997</c:v>
                </c:pt>
                <c:pt idx="18226">
                  <c:v>-0.548207</c:v>
                </c:pt>
                <c:pt idx="18227">
                  <c:v>-0.54820800000000003</c:v>
                </c:pt>
                <c:pt idx="18228">
                  <c:v>-0.54820800000000003</c:v>
                </c:pt>
                <c:pt idx="18229">
                  <c:v>-0.54820899999999995</c:v>
                </c:pt>
                <c:pt idx="18230">
                  <c:v>-0.54820899999999995</c:v>
                </c:pt>
                <c:pt idx="18231">
                  <c:v>-0.54820899999999995</c:v>
                </c:pt>
                <c:pt idx="18232">
                  <c:v>-0.54820899999999995</c:v>
                </c:pt>
                <c:pt idx="18233">
                  <c:v>-0.54820899999999995</c:v>
                </c:pt>
                <c:pt idx="18234">
                  <c:v>-0.54820999999999998</c:v>
                </c:pt>
                <c:pt idx="18235">
                  <c:v>-0.54820899999999995</c:v>
                </c:pt>
                <c:pt idx="18236">
                  <c:v>-0.54820899999999995</c:v>
                </c:pt>
                <c:pt idx="18237">
                  <c:v>-0.54820899999999995</c:v>
                </c:pt>
                <c:pt idx="18238">
                  <c:v>-0.54820899999999995</c:v>
                </c:pt>
                <c:pt idx="18239">
                  <c:v>-0.54820800000000003</c:v>
                </c:pt>
                <c:pt idx="18240">
                  <c:v>-0.548207</c:v>
                </c:pt>
                <c:pt idx="18241">
                  <c:v>-0.54820800000000003</c:v>
                </c:pt>
                <c:pt idx="18242">
                  <c:v>-0.54820800000000003</c:v>
                </c:pt>
                <c:pt idx="18243">
                  <c:v>-0.54820800000000003</c:v>
                </c:pt>
                <c:pt idx="18244">
                  <c:v>-0.54820800000000003</c:v>
                </c:pt>
                <c:pt idx="18245">
                  <c:v>-0.54820800000000003</c:v>
                </c:pt>
                <c:pt idx="18246">
                  <c:v>-0.54820800000000003</c:v>
                </c:pt>
                <c:pt idx="18247">
                  <c:v>-0.548207</c:v>
                </c:pt>
                <c:pt idx="18248">
                  <c:v>-0.548207</c:v>
                </c:pt>
                <c:pt idx="18249">
                  <c:v>-0.548207</c:v>
                </c:pt>
                <c:pt idx="18250">
                  <c:v>-0.54820599999999997</c:v>
                </c:pt>
                <c:pt idx="18251">
                  <c:v>-0.54820400000000002</c:v>
                </c:pt>
                <c:pt idx="18252">
                  <c:v>-0.54820199999999997</c:v>
                </c:pt>
                <c:pt idx="18253">
                  <c:v>-0.54820199999999997</c:v>
                </c:pt>
                <c:pt idx="18254">
                  <c:v>-0.54820100000000005</c:v>
                </c:pt>
                <c:pt idx="18255">
                  <c:v>-0.54820100000000005</c:v>
                </c:pt>
                <c:pt idx="18256">
                  <c:v>-0.54820000000000002</c:v>
                </c:pt>
                <c:pt idx="18257">
                  <c:v>-0.54820000000000002</c:v>
                </c:pt>
                <c:pt idx="18258">
                  <c:v>-0.54820000000000002</c:v>
                </c:pt>
                <c:pt idx="18259">
                  <c:v>-0.54820000000000002</c:v>
                </c:pt>
                <c:pt idx="18260">
                  <c:v>-0.54820100000000005</c:v>
                </c:pt>
                <c:pt idx="18261">
                  <c:v>-0.54820100000000005</c:v>
                </c:pt>
                <c:pt idx="18262">
                  <c:v>-0.54820100000000005</c:v>
                </c:pt>
                <c:pt idx="18263">
                  <c:v>-0.54820100000000005</c:v>
                </c:pt>
                <c:pt idx="18264">
                  <c:v>-0.54820100000000005</c:v>
                </c:pt>
                <c:pt idx="18265">
                  <c:v>-0.54820100000000005</c:v>
                </c:pt>
                <c:pt idx="18266">
                  <c:v>-0.54820100000000005</c:v>
                </c:pt>
                <c:pt idx="18267">
                  <c:v>-0.54820100000000005</c:v>
                </c:pt>
                <c:pt idx="18268">
                  <c:v>-0.54820100000000005</c:v>
                </c:pt>
                <c:pt idx="18269">
                  <c:v>-0.54820199999999997</c:v>
                </c:pt>
                <c:pt idx="18270">
                  <c:v>-0.548203</c:v>
                </c:pt>
                <c:pt idx="18271">
                  <c:v>-0.548203</c:v>
                </c:pt>
                <c:pt idx="18272">
                  <c:v>-0.548203</c:v>
                </c:pt>
                <c:pt idx="18273">
                  <c:v>-0.548203</c:v>
                </c:pt>
                <c:pt idx="18274">
                  <c:v>-0.548203</c:v>
                </c:pt>
                <c:pt idx="18275">
                  <c:v>-0.54820199999999997</c:v>
                </c:pt>
                <c:pt idx="18276">
                  <c:v>-0.548203</c:v>
                </c:pt>
                <c:pt idx="18277">
                  <c:v>-0.548203</c:v>
                </c:pt>
                <c:pt idx="18278">
                  <c:v>-0.548203</c:v>
                </c:pt>
                <c:pt idx="18279">
                  <c:v>-0.54820400000000002</c:v>
                </c:pt>
                <c:pt idx="18280">
                  <c:v>-0.54820500000000005</c:v>
                </c:pt>
                <c:pt idx="18281">
                  <c:v>-0.54820599999999997</c:v>
                </c:pt>
                <c:pt idx="18282">
                  <c:v>-0.54820599999999997</c:v>
                </c:pt>
                <c:pt idx="18283">
                  <c:v>-0.54820500000000005</c:v>
                </c:pt>
                <c:pt idx="18284">
                  <c:v>-0.54820500000000005</c:v>
                </c:pt>
                <c:pt idx="18285">
                  <c:v>-0.54820500000000005</c:v>
                </c:pt>
                <c:pt idx="18286">
                  <c:v>-0.54820599999999997</c:v>
                </c:pt>
                <c:pt idx="18287">
                  <c:v>-0.548207</c:v>
                </c:pt>
                <c:pt idx="18288">
                  <c:v>-0.548207</c:v>
                </c:pt>
                <c:pt idx="18289">
                  <c:v>-0.548207</c:v>
                </c:pt>
                <c:pt idx="18290">
                  <c:v>-0.54820800000000003</c:v>
                </c:pt>
                <c:pt idx="18291">
                  <c:v>-0.54820800000000003</c:v>
                </c:pt>
                <c:pt idx="18292">
                  <c:v>-0.54820899999999995</c:v>
                </c:pt>
                <c:pt idx="18293">
                  <c:v>-0.54820999999999998</c:v>
                </c:pt>
                <c:pt idx="18294">
                  <c:v>-0.548211</c:v>
                </c:pt>
                <c:pt idx="18295">
                  <c:v>-0.54821200000000003</c:v>
                </c:pt>
                <c:pt idx="18296">
                  <c:v>-0.548211</c:v>
                </c:pt>
                <c:pt idx="18297">
                  <c:v>-0.548211</c:v>
                </c:pt>
                <c:pt idx="18298">
                  <c:v>-0.54820999999999998</c:v>
                </c:pt>
                <c:pt idx="18299">
                  <c:v>-0.54820999999999998</c:v>
                </c:pt>
                <c:pt idx="18300">
                  <c:v>-0.54820800000000003</c:v>
                </c:pt>
                <c:pt idx="18301">
                  <c:v>-0.548207</c:v>
                </c:pt>
                <c:pt idx="18302">
                  <c:v>-0.54820800000000003</c:v>
                </c:pt>
                <c:pt idx="18303">
                  <c:v>-0.54820899999999995</c:v>
                </c:pt>
                <c:pt idx="18304">
                  <c:v>-0.54820899999999995</c:v>
                </c:pt>
                <c:pt idx="18305">
                  <c:v>-0.54820999999999998</c:v>
                </c:pt>
                <c:pt idx="18306">
                  <c:v>-0.548211</c:v>
                </c:pt>
                <c:pt idx="18307">
                  <c:v>-0.54821299999999995</c:v>
                </c:pt>
                <c:pt idx="18308">
                  <c:v>-0.54821399999999998</c:v>
                </c:pt>
                <c:pt idx="18309">
                  <c:v>-0.54821500000000001</c:v>
                </c:pt>
                <c:pt idx="18310">
                  <c:v>-0.54821600000000004</c:v>
                </c:pt>
                <c:pt idx="18311">
                  <c:v>-0.54821699999999995</c:v>
                </c:pt>
                <c:pt idx="18312">
                  <c:v>-0.54821699999999995</c:v>
                </c:pt>
                <c:pt idx="18313">
                  <c:v>-0.54821699999999995</c:v>
                </c:pt>
                <c:pt idx="18314">
                  <c:v>-0.54821600000000004</c:v>
                </c:pt>
                <c:pt idx="18315">
                  <c:v>-0.54821500000000001</c:v>
                </c:pt>
                <c:pt idx="18316">
                  <c:v>-0.54821500000000001</c:v>
                </c:pt>
                <c:pt idx="18317">
                  <c:v>-0.54821500000000001</c:v>
                </c:pt>
                <c:pt idx="18318">
                  <c:v>-0.54821600000000004</c:v>
                </c:pt>
                <c:pt idx="18319">
                  <c:v>-0.54821500000000001</c:v>
                </c:pt>
                <c:pt idx="18320">
                  <c:v>-0.54821600000000004</c:v>
                </c:pt>
                <c:pt idx="18321">
                  <c:v>-0.54821600000000004</c:v>
                </c:pt>
                <c:pt idx="18322">
                  <c:v>-0.54821600000000004</c:v>
                </c:pt>
                <c:pt idx="18323">
                  <c:v>-0.54821699999999995</c:v>
                </c:pt>
                <c:pt idx="18324">
                  <c:v>-0.54821699999999995</c:v>
                </c:pt>
                <c:pt idx="18325">
                  <c:v>-0.54821600000000004</c:v>
                </c:pt>
                <c:pt idx="18326">
                  <c:v>-0.54821500000000001</c:v>
                </c:pt>
                <c:pt idx="18327">
                  <c:v>-0.54821500000000001</c:v>
                </c:pt>
                <c:pt idx="18328">
                  <c:v>-0.54821600000000004</c:v>
                </c:pt>
                <c:pt idx="18329">
                  <c:v>-0.54821699999999995</c:v>
                </c:pt>
                <c:pt idx="18330">
                  <c:v>-0.54821699999999995</c:v>
                </c:pt>
                <c:pt idx="18331">
                  <c:v>-0.54821699999999995</c:v>
                </c:pt>
                <c:pt idx="18332">
                  <c:v>-0.54821799999999998</c:v>
                </c:pt>
                <c:pt idx="18333">
                  <c:v>-0.54821900000000001</c:v>
                </c:pt>
                <c:pt idx="18334">
                  <c:v>-0.54822000000000004</c:v>
                </c:pt>
                <c:pt idx="18335">
                  <c:v>-0.54822000000000004</c:v>
                </c:pt>
                <c:pt idx="18336">
                  <c:v>-0.54822000000000004</c:v>
                </c:pt>
                <c:pt idx="18337">
                  <c:v>-0.54822000000000004</c:v>
                </c:pt>
                <c:pt idx="18338">
                  <c:v>-0.54821900000000001</c:v>
                </c:pt>
                <c:pt idx="18339">
                  <c:v>-0.54821799999999998</c:v>
                </c:pt>
                <c:pt idx="18340">
                  <c:v>-0.54821799999999998</c:v>
                </c:pt>
                <c:pt idx="18341">
                  <c:v>-0.54821799999999998</c:v>
                </c:pt>
                <c:pt idx="18342">
                  <c:v>-0.54821799999999998</c:v>
                </c:pt>
                <c:pt idx="18343">
                  <c:v>-0.54821799999999998</c:v>
                </c:pt>
                <c:pt idx="18344">
                  <c:v>-0.54821900000000001</c:v>
                </c:pt>
                <c:pt idx="18345">
                  <c:v>-0.54821900000000001</c:v>
                </c:pt>
                <c:pt idx="18346">
                  <c:v>-0.54821799999999998</c:v>
                </c:pt>
                <c:pt idx="18347">
                  <c:v>-0.54821699999999995</c:v>
                </c:pt>
                <c:pt idx="18348">
                  <c:v>-0.54821699999999995</c:v>
                </c:pt>
                <c:pt idx="18349">
                  <c:v>-0.54821699999999995</c:v>
                </c:pt>
                <c:pt idx="18350">
                  <c:v>-0.54821699999999995</c:v>
                </c:pt>
                <c:pt idx="18351">
                  <c:v>-0.54821699999999995</c:v>
                </c:pt>
                <c:pt idx="18352">
                  <c:v>-0.54821799999999998</c:v>
                </c:pt>
                <c:pt idx="18353">
                  <c:v>-0.54821799999999998</c:v>
                </c:pt>
                <c:pt idx="18354">
                  <c:v>-0.54821699999999995</c:v>
                </c:pt>
                <c:pt idx="18355">
                  <c:v>-0.54821699999999995</c:v>
                </c:pt>
                <c:pt idx="18356">
                  <c:v>-0.54821699999999995</c:v>
                </c:pt>
                <c:pt idx="18357">
                  <c:v>-0.54821600000000004</c:v>
                </c:pt>
                <c:pt idx="18358">
                  <c:v>-0.54821299999999995</c:v>
                </c:pt>
                <c:pt idx="18359">
                  <c:v>-0.54821299999999995</c:v>
                </c:pt>
                <c:pt idx="18360">
                  <c:v>-0.54821299999999995</c:v>
                </c:pt>
                <c:pt idx="18361">
                  <c:v>-0.54821299999999995</c:v>
                </c:pt>
                <c:pt idx="18362">
                  <c:v>-0.54821299999999995</c:v>
                </c:pt>
                <c:pt idx="18363">
                  <c:v>-0.54821299999999995</c:v>
                </c:pt>
                <c:pt idx="18364">
                  <c:v>-0.54821299999999995</c:v>
                </c:pt>
                <c:pt idx="18365">
                  <c:v>-0.54821200000000003</c:v>
                </c:pt>
                <c:pt idx="18366">
                  <c:v>-0.54821200000000003</c:v>
                </c:pt>
                <c:pt idx="18367">
                  <c:v>-0.548211</c:v>
                </c:pt>
                <c:pt idx="18368">
                  <c:v>-0.548211</c:v>
                </c:pt>
                <c:pt idx="18369">
                  <c:v>-0.54820999999999998</c:v>
                </c:pt>
                <c:pt idx="18370">
                  <c:v>-0.54820800000000003</c:v>
                </c:pt>
                <c:pt idx="18371">
                  <c:v>-0.54820800000000003</c:v>
                </c:pt>
                <c:pt idx="18372">
                  <c:v>-0.54820800000000003</c:v>
                </c:pt>
                <c:pt idx="18373">
                  <c:v>-0.548207</c:v>
                </c:pt>
                <c:pt idx="18374">
                  <c:v>-0.548207</c:v>
                </c:pt>
                <c:pt idx="18375">
                  <c:v>-0.548207</c:v>
                </c:pt>
                <c:pt idx="18376">
                  <c:v>-0.54820599999999997</c:v>
                </c:pt>
                <c:pt idx="18377">
                  <c:v>-0.54820500000000005</c:v>
                </c:pt>
                <c:pt idx="18378">
                  <c:v>-0.54820400000000002</c:v>
                </c:pt>
                <c:pt idx="18379">
                  <c:v>-0.548203</c:v>
                </c:pt>
                <c:pt idx="18380">
                  <c:v>-0.54820199999999997</c:v>
                </c:pt>
                <c:pt idx="18381">
                  <c:v>-0.54820199999999997</c:v>
                </c:pt>
                <c:pt idx="18382">
                  <c:v>-0.54820100000000005</c:v>
                </c:pt>
                <c:pt idx="18383">
                  <c:v>-0.54820100000000005</c:v>
                </c:pt>
                <c:pt idx="18384">
                  <c:v>-0.54820000000000002</c:v>
                </c:pt>
                <c:pt idx="18385">
                  <c:v>-0.54820000000000002</c:v>
                </c:pt>
                <c:pt idx="18386">
                  <c:v>-0.54819899999999999</c:v>
                </c:pt>
                <c:pt idx="18387">
                  <c:v>-0.54819899999999999</c:v>
                </c:pt>
                <c:pt idx="18388">
                  <c:v>-0.54819899999999999</c:v>
                </c:pt>
                <c:pt idx="18389">
                  <c:v>-0.54819799999999996</c:v>
                </c:pt>
                <c:pt idx="18390">
                  <c:v>-0.54819700000000005</c:v>
                </c:pt>
                <c:pt idx="18391">
                  <c:v>-0.54819600000000002</c:v>
                </c:pt>
                <c:pt idx="18392">
                  <c:v>-0.54819499999999999</c:v>
                </c:pt>
                <c:pt idx="18393">
                  <c:v>-0.54819499999999999</c:v>
                </c:pt>
                <c:pt idx="18394">
                  <c:v>-0.54819499999999999</c:v>
                </c:pt>
                <c:pt idx="18395">
                  <c:v>-0.54819499999999999</c:v>
                </c:pt>
                <c:pt idx="18396">
                  <c:v>-0.54819399999999996</c:v>
                </c:pt>
                <c:pt idx="18397">
                  <c:v>-0.54819399999999996</c:v>
                </c:pt>
                <c:pt idx="18398">
                  <c:v>-0.54819399999999996</c:v>
                </c:pt>
                <c:pt idx="18399">
                  <c:v>-0.54819399999999996</c:v>
                </c:pt>
                <c:pt idx="18400">
                  <c:v>-0.54819399999999996</c:v>
                </c:pt>
                <c:pt idx="18401">
                  <c:v>-0.54819300000000004</c:v>
                </c:pt>
                <c:pt idx="18402">
                  <c:v>-0.54819200000000001</c:v>
                </c:pt>
                <c:pt idx="18403">
                  <c:v>-0.54819200000000001</c:v>
                </c:pt>
                <c:pt idx="18404">
                  <c:v>-0.54819099999999998</c:v>
                </c:pt>
                <c:pt idx="18405">
                  <c:v>-0.54818999999999996</c:v>
                </c:pt>
                <c:pt idx="18406">
                  <c:v>-0.54818900000000004</c:v>
                </c:pt>
                <c:pt idx="18407">
                  <c:v>-0.54818800000000001</c:v>
                </c:pt>
                <c:pt idx="18408">
                  <c:v>-0.54818699999999998</c:v>
                </c:pt>
                <c:pt idx="18409">
                  <c:v>-0.54818599999999995</c:v>
                </c:pt>
                <c:pt idx="18410">
                  <c:v>-0.54818599999999995</c:v>
                </c:pt>
                <c:pt idx="18411">
                  <c:v>-0.54818699999999998</c:v>
                </c:pt>
                <c:pt idx="18412">
                  <c:v>-0.54818699999999998</c:v>
                </c:pt>
                <c:pt idx="18413">
                  <c:v>-0.54818699999999998</c:v>
                </c:pt>
                <c:pt idx="18414">
                  <c:v>-0.54818699999999998</c:v>
                </c:pt>
                <c:pt idx="18415">
                  <c:v>-0.54818699999999998</c:v>
                </c:pt>
                <c:pt idx="18416">
                  <c:v>-0.54818699999999998</c:v>
                </c:pt>
                <c:pt idx="18417">
                  <c:v>-0.54818699999999998</c:v>
                </c:pt>
                <c:pt idx="18418">
                  <c:v>-0.54818599999999995</c:v>
                </c:pt>
                <c:pt idx="18419">
                  <c:v>-0.54818500000000003</c:v>
                </c:pt>
                <c:pt idx="18420">
                  <c:v>-0.54818500000000003</c:v>
                </c:pt>
                <c:pt idx="18421">
                  <c:v>-0.54818500000000003</c:v>
                </c:pt>
                <c:pt idx="18422">
                  <c:v>-0.54818599999999995</c:v>
                </c:pt>
                <c:pt idx="18423">
                  <c:v>-0.54818599999999995</c:v>
                </c:pt>
                <c:pt idx="18424">
                  <c:v>-0.54818599999999995</c:v>
                </c:pt>
                <c:pt idx="18425">
                  <c:v>-0.54818500000000003</c:v>
                </c:pt>
                <c:pt idx="18426">
                  <c:v>-0.548184</c:v>
                </c:pt>
                <c:pt idx="18427">
                  <c:v>-0.548184</c:v>
                </c:pt>
                <c:pt idx="18428">
                  <c:v>-0.548184</c:v>
                </c:pt>
                <c:pt idx="18429">
                  <c:v>-0.548184</c:v>
                </c:pt>
                <c:pt idx="18430">
                  <c:v>-0.548184</c:v>
                </c:pt>
                <c:pt idx="18431">
                  <c:v>-0.548184</c:v>
                </c:pt>
                <c:pt idx="18432">
                  <c:v>-0.548184</c:v>
                </c:pt>
                <c:pt idx="18433">
                  <c:v>-0.54818199999999995</c:v>
                </c:pt>
                <c:pt idx="18434">
                  <c:v>-0.54818100000000003</c:v>
                </c:pt>
                <c:pt idx="18435">
                  <c:v>-0.54818</c:v>
                </c:pt>
                <c:pt idx="18436">
                  <c:v>-0.54817899999999997</c:v>
                </c:pt>
                <c:pt idx="18437">
                  <c:v>-0.54817899999999997</c:v>
                </c:pt>
                <c:pt idx="18438">
                  <c:v>-0.54818</c:v>
                </c:pt>
                <c:pt idx="18439">
                  <c:v>-0.54818</c:v>
                </c:pt>
                <c:pt idx="18440">
                  <c:v>-0.54818</c:v>
                </c:pt>
                <c:pt idx="18441">
                  <c:v>-0.54818</c:v>
                </c:pt>
                <c:pt idx="18442">
                  <c:v>-0.54818</c:v>
                </c:pt>
                <c:pt idx="18443">
                  <c:v>-0.54818</c:v>
                </c:pt>
                <c:pt idx="18444">
                  <c:v>-0.54818</c:v>
                </c:pt>
                <c:pt idx="18445">
                  <c:v>-0.54817899999999997</c:v>
                </c:pt>
                <c:pt idx="18446">
                  <c:v>-0.54817899999999997</c:v>
                </c:pt>
                <c:pt idx="18447">
                  <c:v>-0.54817800000000005</c:v>
                </c:pt>
                <c:pt idx="18448">
                  <c:v>-0.54817800000000005</c:v>
                </c:pt>
                <c:pt idx="18449">
                  <c:v>-0.54817800000000005</c:v>
                </c:pt>
                <c:pt idx="18450">
                  <c:v>-0.54817899999999997</c:v>
                </c:pt>
                <c:pt idx="18451">
                  <c:v>-0.54817899999999997</c:v>
                </c:pt>
                <c:pt idx="18452">
                  <c:v>-0.54818</c:v>
                </c:pt>
                <c:pt idx="18453">
                  <c:v>-0.54818</c:v>
                </c:pt>
                <c:pt idx="18454">
                  <c:v>-0.54818</c:v>
                </c:pt>
                <c:pt idx="18455">
                  <c:v>-0.54817800000000005</c:v>
                </c:pt>
                <c:pt idx="18456">
                  <c:v>-0.54817800000000005</c:v>
                </c:pt>
                <c:pt idx="18457">
                  <c:v>-0.54817700000000003</c:v>
                </c:pt>
                <c:pt idx="18458">
                  <c:v>-0.54817700000000003</c:v>
                </c:pt>
                <c:pt idx="18459">
                  <c:v>-0.548176</c:v>
                </c:pt>
                <c:pt idx="18460">
                  <c:v>-0.548176</c:v>
                </c:pt>
                <c:pt idx="18461">
                  <c:v>-0.54817700000000003</c:v>
                </c:pt>
                <c:pt idx="18462">
                  <c:v>-0.54817700000000003</c:v>
                </c:pt>
                <c:pt idx="18463">
                  <c:v>-0.54817700000000003</c:v>
                </c:pt>
                <c:pt idx="18464">
                  <c:v>-0.54817700000000003</c:v>
                </c:pt>
                <c:pt idx="18465">
                  <c:v>-0.548176</c:v>
                </c:pt>
                <c:pt idx="18466">
                  <c:v>-0.54817499999999997</c:v>
                </c:pt>
                <c:pt idx="18467">
                  <c:v>-0.548176</c:v>
                </c:pt>
                <c:pt idx="18468">
                  <c:v>-0.548176</c:v>
                </c:pt>
                <c:pt idx="18469">
                  <c:v>-0.548176</c:v>
                </c:pt>
                <c:pt idx="18470">
                  <c:v>-0.548176</c:v>
                </c:pt>
                <c:pt idx="18471">
                  <c:v>-0.548176</c:v>
                </c:pt>
                <c:pt idx="18472">
                  <c:v>-0.54817700000000003</c:v>
                </c:pt>
                <c:pt idx="18473">
                  <c:v>-0.54817700000000003</c:v>
                </c:pt>
                <c:pt idx="18474">
                  <c:v>-0.54817700000000003</c:v>
                </c:pt>
                <c:pt idx="18475">
                  <c:v>-0.54817700000000003</c:v>
                </c:pt>
                <c:pt idx="18476">
                  <c:v>-0.54817700000000003</c:v>
                </c:pt>
                <c:pt idx="18477">
                  <c:v>-0.54817700000000003</c:v>
                </c:pt>
                <c:pt idx="18478">
                  <c:v>-0.54817700000000003</c:v>
                </c:pt>
                <c:pt idx="18479">
                  <c:v>-0.548176</c:v>
                </c:pt>
                <c:pt idx="18480">
                  <c:v>-0.548176</c:v>
                </c:pt>
                <c:pt idx="18481">
                  <c:v>-0.548176</c:v>
                </c:pt>
                <c:pt idx="18482">
                  <c:v>-0.54817499999999997</c:v>
                </c:pt>
                <c:pt idx="18483">
                  <c:v>-0.54817499999999997</c:v>
                </c:pt>
                <c:pt idx="18484">
                  <c:v>-0.54817499999999997</c:v>
                </c:pt>
                <c:pt idx="18485">
                  <c:v>-0.54817499999999997</c:v>
                </c:pt>
                <c:pt idx="18486">
                  <c:v>-0.54817499999999997</c:v>
                </c:pt>
                <c:pt idx="18487">
                  <c:v>-0.54817499999999997</c:v>
                </c:pt>
                <c:pt idx="18488">
                  <c:v>-0.54817400000000005</c:v>
                </c:pt>
                <c:pt idx="18489">
                  <c:v>-0.54817400000000005</c:v>
                </c:pt>
                <c:pt idx="18490">
                  <c:v>-0.54817400000000005</c:v>
                </c:pt>
                <c:pt idx="18491">
                  <c:v>-0.54817400000000005</c:v>
                </c:pt>
                <c:pt idx="18492">
                  <c:v>-0.54817400000000005</c:v>
                </c:pt>
                <c:pt idx="18493">
                  <c:v>-0.54817400000000005</c:v>
                </c:pt>
                <c:pt idx="18494">
                  <c:v>-0.54817400000000005</c:v>
                </c:pt>
                <c:pt idx="18495">
                  <c:v>-0.54817400000000005</c:v>
                </c:pt>
                <c:pt idx="18496">
                  <c:v>-0.54817400000000005</c:v>
                </c:pt>
                <c:pt idx="18497">
                  <c:v>-0.54817300000000002</c:v>
                </c:pt>
                <c:pt idx="18498">
                  <c:v>-0.54817400000000005</c:v>
                </c:pt>
                <c:pt idx="18499">
                  <c:v>-0.54817400000000005</c:v>
                </c:pt>
                <c:pt idx="18500">
                  <c:v>-0.54817499999999997</c:v>
                </c:pt>
                <c:pt idx="18501">
                  <c:v>-0.54817499999999997</c:v>
                </c:pt>
                <c:pt idx="18502">
                  <c:v>-0.54817499999999997</c:v>
                </c:pt>
                <c:pt idx="18503">
                  <c:v>-0.54817400000000005</c:v>
                </c:pt>
                <c:pt idx="18504">
                  <c:v>-0.54817300000000002</c:v>
                </c:pt>
                <c:pt idx="18505">
                  <c:v>-0.54817300000000002</c:v>
                </c:pt>
                <c:pt idx="18506">
                  <c:v>-0.54817300000000002</c:v>
                </c:pt>
                <c:pt idx="18507">
                  <c:v>-0.54817300000000002</c:v>
                </c:pt>
                <c:pt idx="18508">
                  <c:v>-0.54817300000000002</c:v>
                </c:pt>
                <c:pt idx="18509">
                  <c:v>-0.54817300000000002</c:v>
                </c:pt>
                <c:pt idx="18510">
                  <c:v>-0.54817199999999999</c:v>
                </c:pt>
                <c:pt idx="18511">
                  <c:v>-0.54817099999999996</c:v>
                </c:pt>
                <c:pt idx="18512">
                  <c:v>-0.54817199999999999</c:v>
                </c:pt>
                <c:pt idx="18513">
                  <c:v>-0.54817099999999996</c:v>
                </c:pt>
                <c:pt idx="18514">
                  <c:v>-0.54817199999999999</c:v>
                </c:pt>
                <c:pt idx="18515">
                  <c:v>-0.54817199999999999</c:v>
                </c:pt>
                <c:pt idx="18516">
                  <c:v>-0.54817199999999999</c:v>
                </c:pt>
                <c:pt idx="18517">
                  <c:v>-0.54817199999999999</c:v>
                </c:pt>
                <c:pt idx="18518">
                  <c:v>-0.54817199999999999</c:v>
                </c:pt>
                <c:pt idx="18519">
                  <c:v>-0.54817300000000002</c:v>
                </c:pt>
                <c:pt idx="18520">
                  <c:v>-0.54817400000000005</c:v>
                </c:pt>
                <c:pt idx="18521">
                  <c:v>-0.54817400000000005</c:v>
                </c:pt>
                <c:pt idx="18522">
                  <c:v>-0.54817400000000005</c:v>
                </c:pt>
                <c:pt idx="18523">
                  <c:v>-0.54817499999999997</c:v>
                </c:pt>
                <c:pt idx="18524">
                  <c:v>-0.54817499999999997</c:v>
                </c:pt>
                <c:pt idx="18525">
                  <c:v>-0.54817499999999997</c:v>
                </c:pt>
                <c:pt idx="18526">
                  <c:v>-0.548176</c:v>
                </c:pt>
                <c:pt idx="18527">
                  <c:v>-0.54817800000000005</c:v>
                </c:pt>
                <c:pt idx="18528">
                  <c:v>-0.54817700000000003</c:v>
                </c:pt>
                <c:pt idx="18529">
                  <c:v>-0.54817700000000003</c:v>
                </c:pt>
                <c:pt idx="18530">
                  <c:v>-0.54817700000000003</c:v>
                </c:pt>
                <c:pt idx="18531">
                  <c:v>-0.54817800000000005</c:v>
                </c:pt>
                <c:pt idx="18532">
                  <c:v>-0.54817800000000005</c:v>
                </c:pt>
                <c:pt idx="18533">
                  <c:v>-0.54817899999999997</c:v>
                </c:pt>
                <c:pt idx="18534">
                  <c:v>-0.54818</c:v>
                </c:pt>
                <c:pt idx="18535">
                  <c:v>-0.54818199999999995</c:v>
                </c:pt>
                <c:pt idx="18536">
                  <c:v>-0.54818299999999998</c:v>
                </c:pt>
                <c:pt idx="18537">
                  <c:v>-0.548184</c:v>
                </c:pt>
                <c:pt idx="18538">
                  <c:v>-0.54818500000000003</c:v>
                </c:pt>
                <c:pt idx="18539">
                  <c:v>-0.54818599999999995</c:v>
                </c:pt>
                <c:pt idx="18540">
                  <c:v>-0.54818599999999995</c:v>
                </c:pt>
                <c:pt idx="18541">
                  <c:v>-0.54818599999999995</c:v>
                </c:pt>
                <c:pt idx="18542">
                  <c:v>-0.54818900000000004</c:v>
                </c:pt>
                <c:pt idx="18543">
                  <c:v>-0.54818999999999996</c:v>
                </c:pt>
                <c:pt idx="18544">
                  <c:v>-0.54819099999999998</c:v>
                </c:pt>
                <c:pt idx="18545">
                  <c:v>-0.54819099999999998</c:v>
                </c:pt>
                <c:pt idx="18546">
                  <c:v>-0.54819200000000001</c:v>
                </c:pt>
                <c:pt idx="18547">
                  <c:v>-0.54819399999999996</c:v>
                </c:pt>
                <c:pt idx="18548">
                  <c:v>-0.54819499999999999</c:v>
                </c:pt>
                <c:pt idx="18549">
                  <c:v>-0.54819499999999999</c:v>
                </c:pt>
                <c:pt idx="18550">
                  <c:v>-0.54819499999999999</c:v>
                </c:pt>
                <c:pt idx="18551">
                  <c:v>-0.54819600000000002</c:v>
                </c:pt>
                <c:pt idx="18552">
                  <c:v>-0.54819600000000002</c:v>
                </c:pt>
                <c:pt idx="18553">
                  <c:v>-0.54819600000000002</c:v>
                </c:pt>
                <c:pt idx="18554">
                  <c:v>-0.54819600000000002</c:v>
                </c:pt>
                <c:pt idx="18555">
                  <c:v>-0.54819600000000002</c:v>
                </c:pt>
                <c:pt idx="18556">
                  <c:v>-0.54819700000000005</c:v>
                </c:pt>
                <c:pt idx="18557">
                  <c:v>-0.54819799999999996</c:v>
                </c:pt>
                <c:pt idx="18558">
                  <c:v>-0.54819799999999996</c:v>
                </c:pt>
                <c:pt idx="18559">
                  <c:v>-0.54819899999999999</c:v>
                </c:pt>
                <c:pt idx="18560">
                  <c:v>-0.54819899999999999</c:v>
                </c:pt>
                <c:pt idx="18561">
                  <c:v>-0.54819899999999999</c:v>
                </c:pt>
                <c:pt idx="18562">
                  <c:v>-0.54820000000000002</c:v>
                </c:pt>
                <c:pt idx="18563">
                  <c:v>-0.54820000000000002</c:v>
                </c:pt>
                <c:pt idx="18564">
                  <c:v>-0.54820199999999997</c:v>
                </c:pt>
                <c:pt idx="18565">
                  <c:v>-0.54820400000000002</c:v>
                </c:pt>
                <c:pt idx="18566">
                  <c:v>-0.54820400000000002</c:v>
                </c:pt>
                <c:pt idx="18567">
                  <c:v>-0.54820500000000005</c:v>
                </c:pt>
                <c:pt idx="18568">
                  <c:v>-0.54820500000000005</c:v>
                </c:pt>
                <c:pt idx="18569">
                  <c:v>-0.54820500000000005</c:v>
                </c:pt>
                <c:pt idx="18570">
                  <c:v>-0.54820500000000005</c:v>
                </c:pt>
                <c:pt idx="18571">
                  <c:v>-0.54820500000000005</c:v>
                </c:pt>
                <c:pt idx="18572">
                  <c:v>-0.54820500000000005</c:v>
                </c:pt>
                <c:pt idx="18573">
                  <c:v>-0.54820500000000005</c:v>
                </c:pt>
                <c:pt idx="18574">
                  <c:v>-0.54820599999999997</c:v>
                </c:pt>
                <c:pt idx="18575">
                  <c:v>-0.548207</c:v>
                </c:pt>
                <c:pt idx="18576">
                  <c:v>-0.54820800000000003</c:v>
                </c:pt>
                <c:pt idx="18577">
                  <c:v>-0.54820800000000003</c:v>
                </c:pt>
                <c:pt idx="18578">
                  <c:v>-0.54820800000000003</c:v>
                </c:pt>
                <c:pt idx="18579">
                  <c:v>-0.54820800000000003</c:v>
                </c:pt>
                <c:pt idx="18580">
                  <c:v>-0.54820800000000003</c:v>
                </c:pt>
                <c:pt idx="18581">
                  <c:v>-0.54820800000000003</c:v>
                </c:pt>
                <c:pt idx="18582">
                  <c:v>-0.54820899999999995</c:v>
                </c:pt>
                <c:pt idx="18583">
                  <c:v>-0.54820999999999998</c:v>
                </c:pt>
                <c:pt idx="18584">
                  <c:v>-0.54820999999999998</c:v>
                </c:pt>
                <c:pt idx="18585">
                  <c:v>-0.54820999999999998</c:v>
                </c:pt>
                <c:pt idx="18586">
                  <c:v>-0.548211</c:v>
                </c:pt>
                <c:pt idx="18587">
                  <c:v>-0.54821200000000003</c:v>
                </c:pt>
                <c:pt idx="18588">
                  <c:v>-0.54821200000000003</c:v>
                </c:pt>
                <c:pt idx="18589">
                  <c:v>-0.54821200000000003</c:v>
                </c:pt>
                <c:pt idx="18590">
                  <c:v>-0.54821299999999995</c:v>
                </c:pt>
                <c:pt idx="18591">
                  <c:v>-0.54821399999999998</c:v>
                </c:pt>
                <c:pt idx="18592">
                  <c:v>-0.54821500000000001</c:v>
                </c:pt>
                <c:pt idx="18593">
                  <c:v>-0.54821500000000001</c:v>
                </c:pt>
                <c:pt idx="18594">
                  <c:v>-0.54821500000000001</c:v>
                </c:pt>
                <c:pt idx="18595">
                  <c:v>-0.54821500000000001</c:v>
                </c:pt>
                <c:pt idx="18596">
                  <c:v>-0.54821500000000001</c:v>
                </c:pt>
                <c:pt idx="18597">
                  <c:v>-0.54821500000000001</c:v>
                </c:pt>
                <c:pt idx="18598">
                  <c:v>-0.54821399999999998</c:v>
                </c:pt>
                <c:pt idx="18599">
                  <c:v>-0.54821500000000001</c:v>
                </c:pt>
                <c:pt idx="18600">
                  <c:v>-0.54821699999999995</c:v>
                </c:pt>
                <c:pt idx="18601">
                  <c:v>-0.54822000000000004</c:v>
                </c:pt>
                <c:pt idx="18602">
                  <c:v>-0.54822099999999996</c:v>
                </c:pt>
                <c:pt idx="18603">
                  <c:v>-0.54822099999999996</c:v>
                </c:pt>
                <c:pt idx="18604">
                  <c:v>-0.54822199999999999</c:v>
                </c:pt>
                <c:pt idx="18605">
                  <c:v>-0.54822199999999999</c:v>
                </c:pt>
                <c:pt idx="18606">
                  <c:v>-0.54822199999999999</c:v>
                </c:pt>
                <c:pt idx="18607">
                  <c:v>-0.54822199999999999</c:v>
                </c:pt>
                <c:pt idx="18608">
                  <c:v>-0.54822099999999996</c:v>
                </c:pt>
                <c:pt idx="18609">
                  <c:v>-0.54822099999999996</c:v>
                </c:pt>
                <c:pt idx="18610">
                  <c:v>-0.54822099999999996</c:v>
                </c:pt>
                <c:pt idx="18611">
                  <c:v>-0.54822199999999999</c:v>
                </c:pt>
                <c:pt idx="18612">
                  <c:v>-0.54822400000000004</c:v>
                </c:pt>
                <c:pt idx="18613">
                  <c:v>-0.54822400000000004</c:v>
                </c:pt>
                <c:pt idx="18614">
                  <c:v>-0.54822400000000004</c:v>
                </c:pt>
                <c:pt idx="18615">
                  <c:v>-0.54822300000000002</c:v>
                </c:pt>
                <c:pt idx="18616">
                  <c:v>-0.54822300000000002</c:v>
                </c:pt>
                <c:pt idx="18617">
                  <c:v>-0.54822300000000002</c:v>
                </c:pt>
                <c:pt idx="18618">
                  <c:v>-0.54822199999999999</c:v>
                </c:pt>
                <c:pt idx="18619">
                  <c:v>-0.54822300000000002</c:v>
                </c:pt>
                <c:pt idx="18620">
                  <c:v>-0.54822400000000004</c:v>
                </c:pt>
                <c:pt idx="18621">
                  <c:v>-0.54822499999999996</c:v>
                </c:pt>
                <c:pt idx="18622">
                  <c:v>-0.54822400000000004</c:v>
                </c:pt>
                <c:pt idx="18623">
                  <c:v>-0.54822400000000004</c:v>
                </c:pt>
                <c:pt idx="18624">
                  <c:v>-0.54822400000000004</c:v>
                </c:pt>
                <c:pt idx="18625">
                  <c:v>-0.54822400000000004</c:v>
                </c:pt>
                <c:pt idx="18626">
                  <c:v>-0.54822400000000004</c:v>
                </c:pt>
                <c:pt idx="18627">
                  <c:v>-0.54822300000000002</c:v>
                </c:pt>
                <c:pt idx="18628">
                  <c:v>-0.54822300000000002</c:v>
                </c:pt>
                <c:pt idx="18629">
                  <c:v>-0.54822300000000002</c:v>
                </c:pt>
                <c:pt idx="18630">
                  <c:v>-0.54822199999999999</c:v>
                </c:pt>
                <c:pt idx="18631">
                  <c:v>-0.54822099999999996</c:v>
                </c:pt>
                <c:pt idx="18632">
                  <c:v>-0.54822099999999996</c:v>
                </c:pt>
                <c:pt idx="18633">
                  <c:v>-0.54822099999999996</c:v>
                </c:pt>
                <c:pt idx="18634">
                  <c:v>-0.54822199999999999</c:v>
                </c:pt>
                <c:pt idx="18635">
                  <c:v>-0.54822400000000004</c:v>
                </c:pt>
                <c:pt idx="18636">
                  <c:v>-0.54822499999999996</c:v>
                </c:pt>
                <c:pt idx="18637">
                  <c:v>-0.54822499999999996</c:v>
                </c:pt>
                <c:pt idx="18638">
                  <c:v>-0.54822499999999996</c:v>
                </c:pt>
                <c:pt idx="18639">
                  <c:v>-0.54822499999999996</c:v>
                </c:pt>
                <c:pt idx="18640">
                  <c:v>-0.54822400000000004</c:v>
                </c:pt>
                <c:pt idx="18641">
                  <c:v>-0.54822400000000004</c:v>
                </c:pt>
                <c:pt idx="18642">
                  <c:v>-0.54822400000000004</c:v>
                </c:pt>
                <c:pt idx="18643">
                  <c:v>-0.54822300000000002</c:v>
                </c:pt>
                <c:pt idx="18644">
                  <c:v>-0.54822300000000002</c:v>
                </c:pt>
                <c:pt idx="18645">
                  <c:v>-0.54822400000000004</c:v>
                </c:pt>
                <c:pt idx="18646">
                  <c:v>-0.54822499999999996</c:v>
                </c:pt>
                <c:pt idx="18647">
                  <c:v>-0.54822499999999996</c:v>
                </c:pt>
                <c:pt idx="18648">
                  <c:v>-0.54822499999999996</c:v>
                </c:pt>
                <c:pt idx="18649">
                  <c:v>-0.54822499999999996</c:v>
                </c:pt>
                <c:pt idx="18650">
                  <c:v>-0.54822499999999996</c:v>
                </c:pt>
                <c:pt idx="18651">
                  <c:v>-0.54822499999999996</c:v>
                </c:pt>
                <c:pt idx="18652">
                  <c:v>-0.54822499999999996</c:v>
                </c:pt>
                <c:pt idx="18653">
                  <c:v>-0.54822499999999996</c:v>
                </c:pt>
                <c:pt idx="18654">
                  <c:v>-0.54822400000000004</c:v>
                </c:pt>
                <c:pt idx="18655">
                  <c:v>-0.54822300000000002</c:v>
                </c:pt>
                <c:pt idx="18656">
                  <c:v>-0.54822300000000002</c:v>
                </c:pt>
                <c:pt idx="18657">
                  <c:v>-0.54822300000000002</c:v>
                </c:pt>
                <c:pt idx="18658">
                  <c:v>-0.54822300000000002</c:v>
                </c:pt>
                <c:pt idx="18659">
                  <c:v>-0.54822199999999999</c:v>
                </c:pt>
                <c:pt idx="18660">
                  <c:v>-0.54822199999999999</c:v>
                </c:pt>
                <c:pt idx="18661">
                  <c:v>-0.54822199999999999</c:v>
                </c:pt>
                <c:pt idx="18662">
                  <c:v>-0.54822300000000002</c:v>
                </c:pt>
                <c:pt idx="18663">
                  <c:v>-0.54822400000000004</c:v>
                </c:pt>
                <c:pt idx="18664">
                  <c:v>-0.54822400000000004</c:v>
                </c:pt>
                <c:pt idx="18665">
                  <c:v>-0.54822400000000004</c:v>
                </c:pt>
                <c:pt idx="18666">
                  <c:v>-0.54822300000000002</c:v>
                </c:pt>
                <c:pt idx="18667">
                  <c:v>-0.54822099999999996</c:v>
                </c:pt>
                <c:pt idx="18668">
                  <c:v>-0.54822000000000004</c:v>
                </c:pt>
                <c:pt idx="18669">
                  <c:v>-0.54822000000000004</c:v>
                </c:pt>
                <c:pt idx="18670">
                  <c:v>-0.54822000000000004</c:v>
                </c:pt>
                <c:pt idx="18671">
                  <c:v>-0.54822099999999996</c:v>
                </c:pt>
                <c:pt idx="18672">
                  <c:v>-0.54822099999999996</c:v>
                </c:pt>
                <c:pt idx="18673">
                  <c:v>-0.54822099999999996</c:v>
                </c:pt>
                <c:pt idx="18674">
                  <c:v>-0.54822099999999996</c:v>
                </c:pt>
                <c:pt idx="18675">
                  <c:v>-0.54822099999999996</c:v>
                </c:pt>
                <c:pt idx="18676">
                  <c:v>-0.54822099999999996</c:v>
                </c:pt>
                <c:pt idx="18677">
                  <c:v>-0.54822099999999996</c:v>
                </c:pt>
                <c:pt idx="18678">
                  <c:v>-0.54822000000000004</c:v>
                </c:pt>
                <c:pt idx="18679">
                  <c:v>-0.54822000000000004</c:v>
                </c:pt>
                <c:pt idx="18680">
                  <c:v>-0.54822099999999996</c:v>
                </c:pt>
                <c:pt idx="18681">
                  <c:v>-0.54822099999999996</c:v>
                </c:pt>
                <c:pt idx="18682">
                  <c:v>-0.54822099999999996</c:v>
                </c:pt>
                <c:pt idx="18683">
                  <c:v>-0.54822000000000004</c:v>
                </c:pt>
                <c:pt idx="18684">
                  <c:v>-0.54821900000000001</c:v>
                </c:pt>
                <c:pt idx="18685">
                  <c:v>-0.54821900000000001</c:v>
                </c:pt>
                <c:pt idx="18686">
                  <c:v>-0.54821900000000001</c:v>
                </c:pt>
                <c:pt idx="18687">
                  <c:v>-0.54821900000000001</c:v>
                </c:pt>
                <c:pt idx="18688">
                  <c:v>-0.54821799999999998</c:v>
                </c:pt>
                <c:pt idx="18689">
                  <c:v>-0.54821799999999998</c:v>
                </c:pt>
                <c:pt idx="18690">
                  <c:v>-0.54821799999999998</c:v>
                </c:pt>
                <c:pt idx="18691">
                  <c:v>-0.54821900000000001</c:v>
                </c:pt>
                <c:pt idx="18692">
                  <c:v>-0.54822000000000004</c:v>
                </c:pt>
                <c:pt idx="18693">
                  <c:v>-0.54822000000000004</c:v>
                </c:pt>
                <c:pt idx="18694">
                  <c:v>-0.54822000000000004</c:v>
                </c:pt>
                <c:pt idx="18695">
                  <c:v>-0.54822000000000004</c:v>
                </c:pt>
                <c:pt idx="18696">
                  <c:v>-0.54822000000000004</c:v>
                </c:pt>
                <c:pt idx="18697">
                  <c:v>-0.54822000000000004</c:v>
                </c:pt>
                <c:pt idx="18698">
                  <c:v>-0.54821900000000001</c:v>
                </c:pt>
                <c:pt idx="18699">
                  <c:v>-0.54821699999999995</c:v>
                </c:pt>
                <c:pt idx="18700">
                  <c:v>-0.54821699999999995</c:v>
                </c:pt>
                <c:pt idx="18701">
                  <c:v>-0.54821699999999995</c:v>
                </c:pt>
                <c:pt idx="18702">
                  <c:v>-0.54821799999999998</c:v>
                </c:pt>
                <c:pt idx="18703">
                  <c:v>-0.54821799999999998</c:v>
                </c:pt>
                <c:pt idx="18704">
                  <c:v>-0.54821600000000004</c:v>
                </c:pt>
                <c:pt idx="18705">
                  <c:v>-0.54821500000000001</c:v>
                </c:pt>
                <c:pt idx="18706">
                  <c:v>-0.54821399999999998</c:v>
                </c:pt>
                <c:pt idx="18707">
                  <c:v>-0.54821299999999995</c:v>
                </c:pt>
                <c:pt idx="18708">
                  <c:v>-0.54821299999999995</c:v>
                </c:pt>
                <c:pt idx="18709">
                  <c:v>-0.54821200000000003</c:v>
                </c:pt>
                <c:pt idx="18710">
                  <c:v>-0.54821200000000003</c:v>
                </c:pt>
                <c:pt idx="18711">
                  <c:v>-0.54821200000000003</c:v>
                </c:pt>
                <c:pt idx="18712">
                  <c:v>-0.54821200000000003</c:v>
                </c:pt>
                <c:pt idx="18713">
                  <c:v>-0.54821299999999995</c:v>
                </c:pt>
                <c:pt idx="18714">
                  <c:v>-0.54821299999999995</c:v>
                </c:pt>
                <c:pt idx="18715">
                  <c:v>-0.54821200000000003</c:v>
                </c:pt>
                <c:pt idx="18716">
                  <c:v>-0.548211</c:v>
                </c:pt>
                <c:pt idx="18717">
                  <c:v>-0.548211</c:v>
                </c:pt>
                <c:pt idx="18718">
                  <c:v>-0.54820999999999998</c:v>
                </c:pt>
                <c:pt idx="18719">
                  <c:v>-0.54820999999999998</c:v>
                </c:pt>
                <c:pt idx="18720">
                  <c:v>-0.54820999999999998</c:v>
                </c:pt>
                <c:pt idx="18721">
                  <c:v>-0.54820999999999998</c:v>
                </c:pt>
                <c:pt idx="18722">
                  <c:v>-0.54820999999999998</c:v>
                </c:pt>
                <c:pt idx="18723">
                  <c:v>-0.54820999999999998</c:v>
                </c:pt>
                <c:pt idx="18724">
                  <c:v>-0.54820899999999995</c:v>
                </c:pt>
                <c:pt idx="18725">
                  <c:v>-0.54820800000000003</c:v>
                </c:pt>
                <c:pt idx="18726">
                  <c:v>-0.548207</c:v>
                </c:pt>
                <c:pt idx="18727">
                  <c:v>-0.54820599999999997</c:v>
                </c:pt>
                <c:pt idx="18728">
                  <c:v>-0.54820599999999997</c:v>
                </c:pt>
                <c:pt idx="18729">
                  <c:v>-0.54820599999999997</c:v>
                </c:pt>
                <c:pt idx="18730">
                  <c:v>-0.548207</c:v>
                </c:pt>
                <c:pt idx="18731">
                  <c:v>-0.548207</c:v>
                </c:pt>
                <c:pt idx="18732">
                  <c:v>-0.54820599999999997</c:v>
                </c:pt>
                <c:pt idx="18733">
                  <c:v>-0.54820500000000005</c:v>
                </c:pt>
                <c:pt idx="18734">
                  <c:v>-0.54820400000000002</c:v>
                </c:pt>
                <c:pt idx="18735">
                  <c:v>-0.548203</c:v>
                </c:pt>
                <c:pt idx="18736">
                  <c:v>-0.548203</c:v>
                </c:pt>
                <c:pt idx="18737">
                  <c:v>-0.54820100000000005</c:v>
                </c:pt>
                <c:pt idx="18738">
                  <c:v>-0.54819899999999999</c:v>
                </c:pt>
                <c:pt idx="18739">
                  <c:v>-0.54820000000000002</c:v>
                </c:pt>
                <c:pt idx="18740">
                  <c:v>-0.54819899999999999</c:v>
                </c:pt>
                <c:pt idx="18741">
                  <c:v>-0.54819899999999999</c:v>
                </c:pt>
                <c:pt idx="18742">
                  <c:v>-0.54819899999999999</c:v>
                </c:pt>
                <c:pt idx="18743">
                  <c:v>-0.54819799999999996</c:v>
                </c:pt>
                <c:pt idx="18744">
                  <c:v>-0.54819799999999996</c:v>
                </c:pt>
                <c:pt idx="18745">
                  <c:v>-0.54819700000000005</c:v>
                </c:pt>
                <c:pt idx="18746">
                  <c:v>-0.54819600000000002</c:v>
                </c:pt>
                <c:pt idx="18747">
                  <c:v>-0.54819499999999999</c:v>
                </c:pt>
                <c:pt idx="18748">
                  <c:v>-0.54819499999999999</c:v>
                </c:pt>
                <c:pt idx="18749">
                  <c:v>-0.54819499999999999</c:v>
                </c:pt>
                <c:pt idx="18750">
                  <c:v>-0.54819499999999999</c:v>
                </c:pt>
                <c:pt idx="18751">
                  <c:v>-0.54819399999999996</c:v>
                </c:pt>
                <c:pt idx="18752">
                  <c:v>-0.54819200000000001</c:v>
                </c:pt>
                <c:pt idx="18753">
                  <c:v>-0.54819099999999998</c:v>
                </c:pt>
                <c:pt idx="18754">
                  <c:v>-0.54819099999999998</c:v>
                </c:pt>
                <c:pt idx="18755">
                  <c:v>-0.54818999999999996</c:v>
                </c:pt>
                <c:pt idx="18756">
                  <c:v>-0.54818900000000004</c:v>
                </c:pt>
                <c:pt idx="18757">
                  <c:v>-0.54818800000000001</c:v>
                </c:pt>
                <c:pt idx="18758">
                  <c:v>-0.54818800000000001</c:v>
                </c:pt>
                <c:pt idx="18759">
                  <c:v>-0.54818599999999995</c:v>
                </c:pt>
                <c:pt idx="18760">
                  <c:v>-0.54818299999999998</c:v>
                </c:pt>
                <c:pt idx="18761">
                  <c:v>-0.54818100000000003</c:v>
                </c:pt>
                <c:pt idx="18762">
                  <c:v>-0.54818</c:v>
                </c:pt>
                <c:pt idx="18763">
                  <c:v>-0.54818</c:v>
                </c:pt>
                <c:pt idx="18764">
                  <c:v>-0.54818</c:v>
                </c:pt>
                <c:pt idx="18765">
                  <c:v>-0.54818</c:v>
                </c:pt>
                <c:pt idx="18766">
                  <c:v>-0.54817899999999997</c:v>
                </c:pt>
                <c:pt idx="18767">
                  <c:v>-0.54817800000000005</c:v>
                </c:pt>
                <c:pt idx="18768">
                  <c:v>-0.548176</c:v>
                </c:pt>
                <c:pt idx="18769">
                  <c:v>-0.54817400000000005</c:v>
                </c:pt>
                <c:pt idx="18770">
                  <c:v>-0.54817300000000002</c:v>
                </c:pt>
                <c:pt idx="18771">
                  <c:v>-0.54817199999999999</c:v>
                </c:pt>
                <c:pt idx="18772">
                  <c:v>-0.54817099999999996</c:v>
                </c:pt>
                <c:pt idx="18773">
                  <c:v>-0.54817000000000005</c:v>
                </c:pt>
                <c:pt idx="18774">
                  <c:v>-0.54817000000000005</c:v>
                </c:pt>
                <c:pt idx="18775">
                  <c:v>-0.54816900000000002</c:v>
                </c:pt>
                <c:pt idx="18776">
                  <c:v>-0.54816900000000002</c:v>
                </c:pt>
                <c:pt idx="18777">
                  <c:v>-0.54816699999999996</c:v>
                </c:pt>
                <c:pt idx="18778">
                  <c:v>-0.54816600000000004</c:v>
                </c:pt>
                <c:pt idx="18779">
                  <c:v>-0.54816600000000004</c:v>
                </c:pt>
                <c:pt idx="18780">
                  <c:v>-0.54816600000000004</c:v>
                </c:pt>
                <c:pt idx="18781">
                  <c:v>-0.54816600000000004</c:v>
                </c:pt>
                <c:pt idx="18782">
                  <c:v>-0.54816600000000004</c:v>
                </c:pt>
                <c:pt idx="18783">
                  <c:v>-0.54816500000000001</c:v>
                </c:pt>
                <c:pt idx="18784">
                  <c:v>-0.54816299999999996</c:v>
                </c:pt>
                <c:pt idx="18785">
                  <c:v>-0.54816100000000001</c:v>
                </c:pt>
                <c:pt idx="18786">
                  <c:v>-0.54816100000000001</c:v>
                </c:pt>
                <c:pt idx="18787">
                  <c:v>-0.54815999999999998</c:v>
                </c:pt>
                <c:pt idx="18788">
                  <c:v>-0.54815999999999998</c:v>
                </c:pt>
                <c:pt idx="18789">
                  <c:v>-0.54815999999999998</c:v>
                </c:pt>
                <c:pt idx="18790">
                  <c:v>-0.54815899999999995</c:v>
                </c:pt>
                <c:pt idx="18791">
                  <c:v>-0.54815599999999998</c:v>
                </c:pt>
                <c:pt idx="18792">
                  <c:v>-0.54815400000000003</c:v>
                </c:pt>
                <c:pt idx="18793">
                  <c:v>-0.548153</c:v>
                </c:pt>
                <c:pt idx="18794">
                  <c:v>-0.548153</c:v>
                </c:pt>
                <c:pt idx="18795">
                  <c:v>-0.548153</c:v>
                </c:pt>
                <c:pt idx="18796">
                  <c:v>-0.548153</c:v>
                </c:pt>
                <c:pt idx="18797">
                  <c:v>-0.548153</c:v>
                </c:pt>
                <c:pt idx="18798">
                  <c:v>-0.54815199999999997</c:v>
                </c:pt>
                <c:pt idx="18799">
                  <c:v>-0.54815100000000005</c:v>
                </c:pt>
                <c:pt idx="18800">
                  <c:v>-0.54815000000000003</c:v>
                </c:pt>
                <c:pt idx="18801">
                  <c:v>-0.54815000000000003</c:v>
                </c:pt>
                <c:pt idx="18802">
                  <c:v>-0.54815000000000003</c:v>
                </c:pt>
                <c:pt idx="18803">
                  <c:v>-0.54814799999999997</c:v>
                </c:pt>
                <c:pt idx="18804">
                  <c:v>-0.54814700000000005</c:v>
                </c:pt>
                <c:pt idx="18805">
                  <c:v>-0.54814600000000002</c:v>
                </c:pt>
                <c:pt idx="18806">
                  <c:v>-0.54814600000000002</c:v>
                </c:pt>
                <c:pt idx="18807">
                  <c:v>-0.54814499999999999</c:v>
                </c:pt>
                <c:pt idx="18808">
                  <c:v>-0.54814399999999996</c:v>
                </c:pt>
                <c:pt idx="18809">
                  <c:v>-0.54814300000000005</c:v>
                </c:pt>
                <c:pt idx="18810">
                  <c:v>-0.54814300000000005</c:v>
                </c:pt>
                <c:pt idx="18811">
                  <c:v>-0.54814300000000005</c:v>
                </c:pt>
                <c:pt idx="18812">
                  <c:v>-0.54814300000000005</c:v>
                </c:pt>
                <c:pt idx="18813">
                  <c:v>-0.54814200000000002</c:v>
                </c:pt>
                <c:pt idx="18814">
                  <c:v>-0.54814099999999999</c:v>
                </c:pt>
                <c:pt idx="18815">
                  <c:v>-0.54814099999999999</c:v>
                </c:pt>
                <c:pt idx="18816">
                  <c:v>-0.54814099999999999</c:v>
                </c:pt>
                <c:pt idx="18817">
                  <c:v>-0.54814099999999999</c:v>
                </c:pt>
                <c:pt idx="18818">
                  <c:v>-0.54814099999999999</c:v>
                </c:pt>
                <c:pt idx="18819">
                  <c:v>-0.54813999999999996</c:v>
                </c:pt>
                <c:pt idx="18820">
                  <c:v>-0.54813900000000004</c:v>
                </c:pt>
                <c:pt idx="18821">
                  <c:v>-0.54813699999999999</c:v>
                </c:pt>
                <c:pt idx="18822">
                  <c:v>-0.54813699999999999</c:v>
                </c:pt>
                <c:pt idx="18823">
                  <c:v>-0.54813699999999999</c:v>
                </c:pt>
                <c:pt idx="18824">
                  <c:v>-0.54813599999999996</c:v>
                </c:pt>
                <c:pt idx="18825">
                  <c:v>-0.54813599999999996</c:v>
                </c:pt>
                <c:pt idx="18826">
                  <c:v>-0.54813599999999996</c:v>
                </c:pt>
                <c:pt idx="18827">
                  <c:v>-0.54813500000000004</c:v>
                </c:pt>
                <c:pt idx="18828">
                  <c:v>-0.54813299999999998</c:v>
                </c:pt>
                <c:pt idx="18829">
                  <c:v>-0.54813199999999995</c:v>
                </c:pt>
                <c:pt idx="18830">
                  <c:v>-0.54813100000000003</c:v>
                </c:pt>
                <c:pt idx="18831">
                  <c:v>-0.54813100000000003</c:v>
                </c:pt>
                <c:pt idx="18832">
                  <c:v>-0.54813000000000001</c:v>
                </c:pt>
                <c:pt idx="18833">
                  <c:v>-0.54812899999999998</c:v>
                </c:pt>
                <c:pt idx="18834">
                  <c:v>-0.54812799999999995</c:v>
                </c:pt>
                <c:pt idx="18835">
                  <c:v>-0.54812700000000003</c:v>
                </c:pt>
                <c:pt idx="18836">
                  <c:v>-0.54812700000000003</c:v>
                </c:pt>
                <c:pt idx="18837">
                  <c:v>-0.54812700000000003</c:v>
                </c:pt>
                <c:pt idx="18838">
                  <c:v>-0.54812700000000003</c:v>
                </c:pt>
                <c:pt idx="18839">
                  <c:v>-0.548126</c:v>
                </c:pt>
                <c:pt idx="18840">
                  <c:v>-0.548126</c:v>
                </c:pt>
                <c:pt idx="18841">
                  <c:v>-0.54812499999999997</c:v>
                </c:pt>
                <c:pt idx="18842">
                  <c:v>-0.54812499999999997</c:v>
                </c:pt>
                <c:pt idx="18843">
                  <c:v>-0.54812499999999997</c:v>
                </c:pt>
                <c:pt idx="18844">
                  <c:v>-0.54812499999999997</c:v>
                </c:pt>
                <c:pt idx="18845">
                  <c:v>-0.54812399999999994</c:v>
                </c:pt>
                <c:pt idx="18846">
                  <c:v>-0.54812399999999994</c:v>
                </c:pt>
                <c:pt idx="18847">
                  <c:v>-0.54812399999999994</c:v>
                </c:pt>
                <c:pt idx="18848">
                  <c:v>-0.54812399999999994</c:v>
                </c:pt>
                <c:pt idx="18849">
                  <c:v>-0.54812399999999994</c:v>
                </c:pt>
                <c:pt idx="18850">
                  <c:v>-0.54812300000000003</c:v>
                </c:pt>
                <c:pt idx="18851">
                  <c:v>-0.54812399999999994</c:v>
                </c:pt>
                <c:pt idx="18852">
                  <c:v>-0.54812399999999994</c:v>
                </c:pt>
                <c:pt idx="18853">
                  <c:v>-0.54812300000000003</c:v>
                </c:pt>
                <c:pt idx="18854">
                  <c:v>-0.54812099999999997</c:v>
                </c:pt>
                <c:pt idx="18855">
                  <c:v>-0.54812099999999997</c:v>
                </c:pt>
                <c:pt idx="18856">
                  <c:v>-0.54812099999999997</c:v>
                </c:pt>
                <c:pt idx="18857">
                  <c:v>-0.54812099999999997</c:v>
                </c:pt>
                <c:pt idx="18858">
                  <c:v>-0.54812099999999997</c:v>
                </c:pt>
                <c:pt idx="18859">
                  <c:v>-0.54812099999999997</c:v>
                </c:pt>
                <c:pt idx="18860">
                  <c:v>-0.548122</c:v>
                </c:pt>
                <c:pt idx="18861">
                  <c:v>-0.54812399999999994</c:v>
                </c:pt>
                <c:pt idx="18862">
                  <c:v>-0.54812499999999997</c:v>
                </c:pt>
                <c:pt idx="18863">
                  <c:v>-0.54812499999999997</c:v>
                </c:pt>
                <c:pt idx="18864">
                  <c:v>-0.54812499999999997</c:v>
                </c:pt>
                <c:pt idx="18865">
                  <c:v>-0.54812499999999997</c:v>
                </c:pt>
                <c:pt idx="18866">
                  <c:v>-0.54812499999999997</c:v>
                </c:pt>
                <c:pt idx="18867">
                  <c:v>-0.54812399999999994</c:v>
                </c:pt>
                <c:pt idx="18868">
                  <c:v>-0.54812300000000003</c:v>
                </c:pt>
                <c:pt idx="18869">
                  <c:v>-0.54812300000000003</c:v>
                </c:pt>
                <c:pt idx="18870">
                  <c:v>-0.54812300000000003</c:v>
                </c:pt>
                <c:pt idx="18871">
                  <c:v>-0.548122</c:v>
                </c:pt>
                <c:pt idx="18872">
                  <c:v>-0.54812099999999997</c:v>
                </c:pt>
                <c:pt idx="18873">
                  <c:v>-0.54812099999999997</c:v>
                </c:pt>
                <c:pt idx="18874">
                  <c:v>-0.54812099999999997</c:v>
                </c:pt>
                <c:pt idx="18875">
                  <c:v>-0.548122</c:v>
                </c:pt>
                <c:pt idx="18876">
                  <c:v>-0.54812099999999997</c:v>
                </c:pt>
                <c:pt idx="18877">
                  <c:v>-0.54812099999999997</c:v>
                </c:pt>
                <c:pt idx="18878">
                  <c:v>-0.54812099999999997</c:v>
                </c:pt>
                <c:pt idx="18879">
                  <c:v>-0.54812099999999997</c:v>
                </c:pt>
                <c:pt idx="18880">
                  <c:v>-0.548122</c:v>
                </c:pt>
                <c:pt idx="18881">
                  <c:v>-0.548122</c:v>
                </c:pt>
                <c:pt idx="18882">
                  <c:v>-0.548122</c:v>
                </c:pt>
                <c:pt idx="18883">
                  <c:v>-0.548122</c:v>
                </c:pt>
                <c:pt idx="18884">
                  <c:v>-0.548122</c:v>
                </c:pt>
                <c:pt idx="18885">
                  <c:v>-0.548122</c:v>
                </c:pt>
                <c:pt idx="18886">
                  <c:v>-0.548122</c:v>
                </c:pt>
                <c:pt idx="18887">
                  <c:v>-0.548122</c:v>
                </c:pt>
                <c:pt idx="18888">
                  <c:v>-0.548122</c:v>
                </c:pt>
                <c:pt idx="18889">
                  <c:v>-0.54812300000000003</c:v>
                </c:pt>
                <c:pt idx="18890">
                  <c:v>-0.54812399999999994</c:v>
                </c:pt>
                <c:pt idx="18891">
                  <c:v>-0.54812399999999994</c:v>
                </c:pt>
                <c:pt idx="18892">
                  <c:v>-0.54812399999999994</c:v>
                </c:pt>
                <c:pt idx="18893">
                  <c:v>-0.54812399999999994</c:v>
                </c:pt>
                <c:pt idx="18894">
                  <c:v>-0.54812399999999994</c:v>
                </c:pt>
                <c:pt idx="18895">
                  <c:v>-0.54812399999999994</c:v>
                </c:pt>
                <c:pt idx="18896">
                  <c:v>-0.54812399999999994</c:v>
                </c:pt>
                <c:pt idx="18897">
                  <c:v>-0.54812399999999994</c:v>
                </c:pt>
                <c:pt idx="18898">
                  <c:v>-0.54812499999999997</c:v>
                </c:pt>
                <c:pt idx="18899">
                  <c:v>-0.548126</c:v>
                </c:pt>
                <c:pt idx="18900">
                  <c:v>-0.54812700000000003</c:v>
                </c:pt>
                <c:pt idx="18901">
                  <c:v>-0.54812700000000003</c:v>
                </c:pt>
                <c:pt idx="18902">
                  <c:v>-0.548126</c:v>
                </c:pt>
                <c:pt idx="18903">
                  <c:v>-0.54812499999999997</c:v>
                </c:pt>
                <c:pt idx="18904">
                  <c:v>-0.54812499999999997</c:v>
                </c:pt>
                <c:pt idx="18905">
                  <c:v>-0.548126</c:v>
                </c:pt>
                <c:pt idx="18906">
                  <c:v>-0.54812700000000003</c:v>
                </c:pt>
                <c:pt idx="18907">
                  <c:v>-0.54812799999999995</c:v>
                </c:pt>
                <c:pt idx="18908">
                  <c:v>-0.54812799999999995</c:v>
                </c:pt>
                <c:pt idx="18909">
                  <c:v>-0.54812799999999995</c:v>
                </c:pt>
                <c:pt idx="18910">
                  <c:v>-0.54812799999999995</c:v>
                </c:pt>
                <c:pt idx="18911">
                  <c:v>-0.54812899999999998</c:v>
                </c:pt>
                <c:pt idx="18912">
                  <c:v>-0.54812899999999998</c:v>
                </c:pt>
                <c:pt idx="18913">
                  <c:v>-0.54812899999999998</c:v>
                </c:pt>
                <c:pt idx="18914">
                  <c:v>-0.54812899999999998</c:v>
                </c:pt>
                <c:pt idx="18915">
                  <c:v>-0.54812899999999998</c:v>
                </c:pt>
                <c:pt idx="18916">
                  <c:v>-0.54812799999999995</c:v>
                </c:pt>
                <c:pt idx="18917">
                  <c:v>-0.54812799999999995</c:v>
                </c:pt>
                <c:pt idx="18918">
                  <c:v>-0.54812799999999995</c:v>
                </c:pt>
                <c:pt idx="18919">
                  <c:v>-0.54812899999999998</c:v>
                </c:pt>
                <c:pt idx="18920">
                  <c:v>-0.54812899999999998</c:v>
                </c:pt>
                <c:pt idx="18921">
                  <c:v>-0.54813000000000001</c:v>
                </c:pt>
                <c:pt idx="18922">
                  <c:v>-0.54813100000000003</c:v>
                </c:pt>
                <c:pt idx="18923">
                  <c:v>-0.54813000000000001</c:v>
                </c:pt>
                <c:pt idx="18924">
                  <c:v>-0.54812799999999995</c:v>
                </c:pt>
                <c:pt idx="18925">
                  <c:v>-0.54812700000000003</c:v>
                </c:pt>
                <c:pt idx="18926">
                  <c:v>-0.548126</c:v>
                </c:pt>
                <c:pt idx="18927">
                  <c:v>-0.548126</c:v>
                </c:pt>
                <c:pt idx="18928">
                  <c:v>-0.548126</c:v>
                </c:pt>
                <c:pt idx="18929">
                  <c:v>-0.54812700000000003</c:v>
                </c:pt>
                <c:pt idx="18930">
                  <c:v>-0.54812700000000003</c:v>
                </c:pt>
                <c:pt idx="18931">
                  <c:v>-0.54812700000000003</c:v>
                </c:pt>
                <c:pt idx="18932">
                  <c:v>-0.548126</c:v>
                </c:pt>
                <c:pt idx="18933">
                  <c:v>-0.548126</c:v>
                </c:pt>
                <c:pt idx="18934">
                  <c:v>-0.548126</c:v>
                </c:pt>
                <c:pt idx="18935">
                  <c:v>-0.548126</c:v>
                </c:pt>
                <c:pt idx="18936">
                  <c:v>-0.548126</c:v>
                </c:pt>
                <c:pt idx="18937">
                  <c:v>-0.54812700000000003</c:v>
                </c:pt>
                <c:pt idx="18938">
                  <c:v>-0.54812700000000003</c:v>
                </c:pt>
                <c:pt idx="18939">
                  <c:v>-0.54812700000000003</c:v>
                </c:pt>
                <c:pt idx="18940">
                  <c:v>-0.548126</c:v>
                </c:pt>
                <c:pt idx="18941">
                  <c:v>-0.54812399999999994</c:v>
                </c:pt>
                <c:pt idx="18942">
                  <c:v>-0.54812399999999994</c:v>
                </c:pt>
                <c:pt idx="18943">
                  <c:v>-0.54812499999999997</c:v>
                </c:pt>
                <c:pt idx="18944">
                  <c:v>-0.548126</c:v>
                </c:pt>
                <c:pt idx="18945">
                  <c:v>-0.548126</c:v>
                </c:pt>
                <c:pt idx="18946">
                  <c:v>-0.548126</c:v>
                </c:pt>
                <c:pt idx="18947">
                  <c:v>-0.54812499999999997</c:v>
                </c:pt>
                <c:pt idx="18948">
                  <c:v>-0.54812499999999997</c:v>
                </c:pt>
                <c:pt idx="18949">
                  <c:v>-0.54812399999999994</c:v>
                </c:pt>
                <c:pt idx="18950">
                  <c:v>-0.54812399999999994</c:v>
                </c:pt>
                <c:pt idx="18951">
                  <c:v>-0.54812399999999994</c:v>
                </c:pt>
                <c:pt idx="18952">
                  <c:v>-0.54812399999999994</c:v>
                </c:pt>
                <c:pt idx="18953">
                  <c:v>-0.54812499999999997</c:v>
                </c:pt>
                <c:pt idx="18954">
                  <c:v>-0.54812499999999997</c:v>
                </c:pt>
                <c:pt idx="18955">
                  <c:v>-0.548126</c:v>
                </c:pt>
                <c:pt idx="18956">
                  <c:v>-0.548126</c:v>
                </c:pt>
                <c:pt idx="18957">
                  <c:v>-0.54812499999999997</c:v>
                </c:pt>
                <c:pt idx="18958">
                  <c:v>-0.54812399999999994</c:v>
                </c:pt>
                <c:pt idx="18959">
                  <c:v>-0.54812300000000003</c:v>
                </c:pt>
                <c:pt idx="18960">
                  <c:v>-0.54812300000000003</c:v>
                </c:pt>
                <c:pt idx="18961">
                  <c:v>-0.54812399999999994</c:v>
                </c:pt>
                <c:pt idx="18962">
                  <c:v>-0.54812499999999997</c:v>
                </c:pt>
                <c:pt idx="18963">
                  <c:v>-0.54812499999999997</c:v>
                </c:pt>
                <c:pt idx="18964">
                  <c:v>-0.548126</c:v>
                </c:pt>
                <c:pt idx="18965">
                  <c:v>-0.548126</c:v>
                </c:pt>
                <c:pt idx="18966">
                  <c:v>-0.548126</c:v>
                </c:pt>
                <c:pt idx="18967">
                  <c:v>-0.548126</c:v>
                </c:pt>
                <c:pt idx="18968">
                  <c:v>-0.54812700000000003</c:v>
                </c:pt>
                <c:pt idx="18969">
                  <c:v>-0.548126</c:v>
                </c:pt>
                <c:pt idx="18970">
                  <c:v>-0.548126</c:v>
                </c:pt>
                <c:pt idx="18971">
                  <c:v>-0.548126</c:v>
                </c:pt>
                <c:pt idx="18972">
                  <c:v>-0.54812700000000003</c:v>
                </c:pt>
                <c:pt idx="18973">
                  <c:v>-0.54812700000000003</c:v>
                </c:pt>
                <c:pt idx="18974">
                  <c:v>-0.54812799999999995</c:v>
                </c:pt>
                <c:pt idx="18975">
                  <c:v>-0.54812799999999995</c:v>
                </c:pt>
                <c:pt idx="18976">
                  <c:v>-0.54812799999999995</c:v>
                </c:pt>
                <c:pt idx="18977">
                  <c:v>-0.54812799999999995</c:v>
                </c:pt>
                <c:pt idx="18978">
                  <c:v>-0.54812799999999995</c:v>
                </c:pt>
                <c:pt idx="18979">
                  <c:v>-0.54812799999999995</c:v>
                </c:pt>
                <c:pt idx="18980">
                  <c:v>-0.54812899999999998</c:v>
                </c:pt>
                <c:pt idx="18981">
                  <c:v>-0.54813100000000003</c:v>
                </c:pt>
                <c:pt idx="18982">
                  <c:v>-0.54813100000000003</c:v>
                </c:pt>
                <c:pt idx="18983">
                  <c:v>-0.54813199999999995</c:v>
                </c:pt>
                <c:pt idx="18984">
                  <c:v>-0.54813199999999995</c:v>
                </c:pt>
                <c:pt idx="18985">
                  <c:v>-0.54813199999999995</c:v>
                </c:pt>
                <c:pt idx="18986">
                  <c:v>-0.54813199999999995</c:v>
                </c:pt>
                <c:pt idx="18987">
                  <c:v>-0.54813299999999998</c:v>
                </c:pt>
                <c:pt idx="18988">
                  <c:v>-0.54813299999999998</c:v>
                </c:pt>
                <c:pt idx="18989">
                  <c:v>-0.54813400000000001</c:v>
                </c:pt>
                <c:pt idx="18990">
                  <c:v>-0.54813400000000001</c:v>
                </c:pt>
                <c:pt idx="18991">
                  <c:v>-0.54813400000000001</c:v>
                </c:pt>
                <c:pt idx="18992">
                  <c:v>-0.54813400000000001</c:v>
                </c:pt>
                <c:pt idx="18993">
                  <c:v>-0.54813400000000001</c:v>
                </c:pt>
                <c:pt idx="18994">
                  <c:v>-0.54813400000000001</c:v>
                </c:pt>
                <c:pt idx="18995">
                  <c:v>-0.54813500000000004</c:v>
                </c:pt>
                <c:pt idx="18996">
                  <c:v>-0.54813699999999999</c:v>
                </c:pt>
                <c:pt idx="18997">
                  <c:v>-0.54813800000000001</c:v>
                </c:pt>
                <c:pt idx="18998">
                  <c:v>-0.54813699999999999</c:v>
                </c:pt>
                <c:pt idx="18999">
                  <c:v>-0.54813699999999999</c:v>
                </c:pt>
                <c:pt idx="19000">
                  <c:v>-0.54813699999999999</c:v>
                </c:pt>
                <c:pt idx="19001">
                  <c:v>-0.54813699999999999</c:v>
                </c:pt>
                <c:pt idx="19002">
                  <c:v>-0.54813699999999999</c:v>
                </c:pt>
                <c:pt idx="19003">
                  <c:v>-0.54813800000000001</c:v>
                </c:pt>
                <c:pt idx="19004">
                  <c:v>-0.54813800000000001</c:v>
                </c:pt>
                <c:pt idx="19005">
                  <c:v>-0.54813900000000004</c:v>
                </c:pt>
                <c:pt idx="19006">
                  <c:v>-0.54813999999999996</c:v>
                </c:pt>
                <c:pt idx="19007">
                  <c:v>-0.54813999999999996</c:v>
                </c:pt>
                <c:pt idx="19008">
                  <c:v>-0.54813999999999996</c:v>
                </c:pt>
                <c:pt idx="19009">
                  <c:v>-0.54813999999999996</c:v>
                </c:pt>
                <c:pt idx="19010">
                  <c:v>-0.54813900000000004</c:v>
                </c:pt>
                <c:pt idx="19011">
                  <c:v>-0.54813999999999996</c:v>
                </c:pt>
                <c:pt idx="19012">
                  <c:v>-0.54813999999999996</c:v>
                </c:pt>
                <c:pt idx="19013">
                  <c:v>-0.54813999999999996</c:v>
                </c:pt>
                <c:pt idx="19014">
                  <c:v>-0.54813999999999996</c:v>
                </c:pt>
                <c:pt idx="19015">
                  <c:v>-0.54813900000000004</c:v>
                </c:pt>
                <c:pt idx="19016">
                  <c:v>-0.54813900000000004</c:v>
                </c:pt>
                <c:pt idx="19017">
                  <c:v>-0.54813999999999996</c:v>
                </c:pt>
                <c:pt idx="19018">
                  <c:v>-0.54813999999999996</c:v>
                </c:pt>
                <c:pt idx="19019">
                  <c:v>-0.54814099999999999</c:v>
                </c:pt>
                <c:pt idx="19020">
                  <c:v>-0.54814099999999999</c:v>
                </c:pt>
                <c:pt idx="19021">
                  <c:v>-0.54814099999999999</c:v>
                </c:pt>
                <c:pt idx="19022">
                  <c:v>-0.54814099999999999</c:v>
                </c:pt>
                <c:pt idx="19023">
                  <c:v>-0.54813999999999996</c:v>
                </c:pt>
                <c:pt idx="19024">
                  <c:v>-0.54813999999999996</c:v>
                </c:pt>
                <c:pt idx="19025">
                  <c:v>-0.54813999999999996</c:v>
                </c:pt>
                <c:pt idx="19026">
                  <c:v>-0.54814099999999999</c:v>
                </c:pt>
                <c:pt idx="19027">
                  <c:v>-0.54814099999999999</c:v>
                </c:pt>
                <c:pt idx="19028">
                  <c:v>-0.54814200000000002</c:v>
                </c:pt>
                <c:pt idx="19029">
                  <c:v>-0.54814200000000002</c:v>
                </c:pt>
                <c:pt idx="19030">
                  <c:v>-0.54814300000000005</c:v>
                </c:pt>
                <c:pt idx="19031">
                  <c:v>-0.54814300000000005</c:v>
                </c:pt>
                <c:pt idx="19032">
                  <c:v>-0.54814300000000005</c:v>
                </c:pt>
                <c:pt idx="19033">
                  <c:v>-0.54814300000000005</c:v>
                </c:pt>
                <c:pt idx="19034">
                  <c:v>-0.54814300000000005</c:v>
                </c:pt>
                <c:pt idx="19035">
                  <c:v>-0.54814300000000005</c:v>
                </c:pt>
                <c:pt idx="19036">
                  <c:v>-0.54814399999999996</c:v>
                </c:pt>
                <c:pt idx="19037">
                  <c:v>-0.54814499999999999</c:v>
                </c:pt>
                <c:pt idx="19038">
                  <c:v>-0.54814499999999999</c:v>
                </c:pt>
                <c:pt idx="19039">
                  <c:v>-0.54814499999999999</c:v>
                </c:pt>
                <c:pt idx="19040">
                  <c:v>-0.54814499999999999</c:v>
                </c:pt>
                <c:pt idx="19041">
                  <c:v>-0.54814600000000002</c:v>
                </c:pt>
                <c:pt idx="19042">
                  <c:v>-0.54814700000000005</c:v>
                </c:pt>
                <c:pt idx="19043">
                  <c:v>-0.54814700000000005</c:v>
                </c:pt>
                <c:pt idx="19044">
                  <c:v>-0.54814700000000005</c:v>
                </c:pt>
                <c:pt idx="19045">
                  <c:v>-0.54814700000000005</c:v>
                </c:pt>
                <c:pt idx="19046">
                  <c:v>-0.54814799999999997</c:v>
                </c:pt>
                <c:pt idx="19047">
                  <c:v>-0.54815000000000003</c:v>
                </c:pt>
                <c:pt idx="19048">
                  <c:v>-0.54815000000000003</c:v>
                </c:pt>
                <c:pt idx="19049">
                  <c:v>-0.54815100000000005</c:v>
                </c:pt>
                <c:pt idx="19050">
                  <c:v>-0.54815100000000005</c:v>
                </c:pt>
                <c:pt idx="19051">
                  <c:v>-0.54815199999999997</c:v>
                </c:pt>
                <c:pt idx="19052">
                  <c:v>-0.54815400000000003</c:v>
                </c:pt>
                <c:pt idx="19053">
                  <c:v>-0.54815599999999998</c:v>
                </c:pt>
                <c:pt idx="19054">
                  <c:v>-0.54815700000000001</c:v>
                </c:pt>
                <c:pt idx="19055">
                  <c:v>-0.54815800000000003</c:v>
                </c:pt>
                <c:pt idx="19056">
                  <c:v>-0.54815899999999995</c:v>
                </c:pt>
                <c:pt idx="19057">
                  <c:v>-0.54815999999999998</c:v>
                </c:pt>
                <c:pt idx="19058">
                  <c:v>-0.54816100000000001</c:v>
                </c:pt>
                <c:pt idx="19059">
                  <c:v>-0.54816100000000001</c:v>
                </c:pt>
                <c:pt idx="19060">
                  <c:v>-0.54816100000000001</c:v>
                </c:pt>
                <c:pt idx="19061">
                  <c:v>-0.54816200000000004</c:v>
                </c:pt>
                <c:pt idx="19062">
                  <c:v>-0.54816299999999996</c:v>
                </c:pt>
                <c:pt idx="19063">
                  <c:v>-0.54816299999999996</c:v>
                </c:pt>
                <c:pt idx="19064">
                  <c:v>-0.54816299999999996</c:v>
                </c:pt>
                <c:pt idx="19065">
                  <c:v>-0.54816299999999996</c:v>
                </c:pt>
                <c:pt idx="19066">
                  <c:v>-0.54816500000000001</c:v>
                </c:pt>
                <c:pt idx="19067">
                  <c:v>-0.54816900000000002</c:v>
                </c:pt>
                <c:pt idx="19068">
                  <c:v>-0.54817000000000005</c:v>
                </c:pt>
                <c:pt idx="19069">
                  <c:v>-0.54817099999999996</c:v>
                </c:pt>
                <c:pt idx="19070">
                  <c:v>-0.54817199999999999</c:v>
                </c:pt>
                <c:pt idx="19071">
                  <c:v>-0.54817199999999999</c:v>
                </c:pt>
                <c:pt idx="19072">
                  <c:v>-0.54817199999999999</c:v>
                </c:pt>
                <c:pt idx="19073">
                  <c:v>-0.54817199999999999</c:v>
                </c:pt>
                <c:pt idx="19074">
                  <c:v>-0.54817400000000005</c:v>
                </c:pt>
                <c:pt idx="19075">
                  <c:v>-0.54817400000000005</c:v>
                </c:pt>
                <c:pt idx="19076">
                  <c:v>-0.54817499999999997</c:v>
                </c:pt>
                <c:pt idx="19077">
                  <c:v>-0.54817499999999997</c:v>
                </c:pt>
                <c:pt idx="19078">
                  <c:v>-0.54817400000000005</c:v>
                </c:pt>
                <c:pt idx="19079">
                  <c:v>-0.54817400000000005</c:v>
                </c:pt>
                <c:pt idx="19080">
                  <c:v>-0.54817400000000005</c:v>
                </c:pt>
                <c:pt idx="19081">
                  <c:v>-0.54817499999999997</c:v>
                </c:pt>
                <c:pt idx="19082">
                  <c:v>-0.54817499999999997</c:v>
                </c:pt>
                <c:pt idx="19083">
                  <c:v>-0.54817700000000003</c:v>
                </c:pt>
                <c:pt idx="19084">
                  <c:v>-0.54818</c:v>
                </c:pt>
                <c:pt idx="19085">
                  <c:v>-0.54818199999999995</c:v>
                </c:pt>
                <c:pt idx="19086">
                  <c:v>-0.54818199999999995</c:v>
                </c:pt>
                <c:pt idx="19087">
                  <c:v>-0.54818199999999995</c:v>
                </c:pt>
                <c:pt idx="19088">
                  <c:v>-0.54818199999999995</c:v>
                </c:pt>
                <c:pt idx="19089">
                  <c:v>-0.54818199999999995</c:v>
                </c:pt>
                <c:pt idx="19090">
                  <c:v>-0.54818199999999995</c:v>
                </c:pt>
                <c:pt idx="19091">
                  <c:v>-0.54818199999999995</c:v>
                </c:pt>
                <c:pt idx="19092">
                  <c:v>-0.54818199999999995</c:v>
                </c:pt>
                <c:pt idx="19093">
                  <c:v>-0.54818100000000003</c:v>
                </c:pt>
                <c:pt idx="19094">
                  <c:v>-0.54818</c:v>
                </c:pt>
                <c:pt idx="19095">
                  <c:v>-0.54817800000000005</c:v>
                </c:pt>
                <c:pt idx="19096">
                  <c:v>-0.54817700000000003</c:v>
                </c:pt>
                <c:pt idx="19097">
                  <c:v>-0.548176</c:v>
                </c:pt>
                <c:pt idx="19098">
                  <c:v>-0.54817499999999997</c:v>
                </c:pt>
                <c:pt idx="19099">
                  <c:v>-0.54817499999999997</c:v>
                </c:pt>
                <c:pt idx="19100">
                  <c:v>-0.54817499999999997</c:v>
                </c:pt>
                <c:pt idx="19101">
                  <c:v>-0.54817499999999997</c:v>
                </c:pt>
                <c:pt idx="19102">
                  <c:v>-0.54817499999999997</c:v>
                </c:pt>
                <c:pt idx="19103">
                  <c:v>-0.54817499999999997</c:v>
                </c:pt>
                <c:pt idx="19104">
                  <c:v>-0.548176</c:v>
                </c:pt>
                <c:pt idx="19105">
                  <c:v>-0.54817700000000003</c:v>
                </c:pt>
                <c:pt idx="19106">
                  <c:v>-0.54817700000000003</c:v>
                </c:pt>
                <c:pt idx="19107">
                  <c:v>-0.54817700000000003</c:v>
                </c:pt>
                <c:pt idx="19108">
                  <c:v>-0.548176</c:v>
                </c:pt>
                <c:pt idx="19109">
                  <c:v>-0.54817400000000005</c:v>
                </c:pt>
                <c:pt idx="19110">
                  <c:v>-0.54817400000000005</c:v>
                </c:pt>
                <c:pt idx="19111">
                  <c:v>-0.54817300000000002</c:v>
                </c:pt>
                <c:pt idx="19112">
                  <c:v>-0.54817199999999999</c:v>
                </c:pt>
                <c:pt idx="19113">
                  <c:v>-0.54817199999999999</c:v>
                </c:pt>
                <c:pt idx="19114">
                  <c:v>-0.54817099999999996</c:v>
                </c:pt>
                <c:pt idx="19115">
                  <c:v>-0.54817199999999999</c:v>
                </c:pt>
                <c:pt idx="19116">
                  <c:v>-0.54817199999999999</c:v>
                </c:pt>
                <c:pt idx="19117">
                  <c:v>-0.54817099999999996</c:v>
                </c:pt>
                <c:pt idx="19118">
                  <c:v>-0.54817099999999996</c:v>
                </c:pt>
                <c:pt idx="19119">
                  <c:v>-0.54817099999999996</c:v>
                </c:pt>
                <c:pt idx="19120">
                  <c:v>-0.54817000000000005</c:v>
                </c:pt>
                <c:pt idx="19121">
                  <c:v>-0.54816699999999996</c:v>
                </c:pt>
                <c:pt idx="19122">
                  <c:v>-0.54816500000000001</c:v>
                </c:pt>
                <c:pt idx="19123">
                  <c:v>-0.54816399999999998</c:v>
                </c:pt>
                <c:pt idx="19124">
                  <c:v>-0.54816399999999998</c:v>
                </c:pt>
                <c:pt idx="19125">
                  <c:v>-0.54816299999999996</c:v>
                </c:pt>
                <c:pt idx="19126">
                  <c:v>-0.54816200000000004</c:v>
                </c:pt>
                <c:pt idx="19127">
                  <c:v>-0.54816200000000004</c:v>
                </c:pt>
                <c:pt idx="19128">
                  <c:v>-0.54816200000000004</c:v>
                </c:pt>
                <c:pt idx="19129">
                  <c:v>-0.54816200000000004</c:v>
                </c:pt>
                <c:pt idx="19130">
                  <c:v>-0.54816200000000004</c:v>
                </c:pt>
                <c:pt idx="19131">
                  <c:v>-0.54816200000000004</c:v>
                </c:pt>
                <c:pt idx="19132">
                  <c:v>-0.54816100000000001</c:v>
                </c:pt>
                <c:pt idx="19133">
                  <c:v>-0.54816100000000001</c:v>
                </c:pt>
                <c:pt idx="19134">
                  <c:v>-0.54816100000000001</c:v>
                </c:pt>
                <c:pt idx="19135">
                  <c:v>-0.54815899999999995</c:v>
                </c:pt>
                <c:pt idx="19136">
                  <c:v>-0.54815800000000003</c:v>
                </c:pt>
                <c:pt idx="19137">
                  <c:v>-0.54815599999999998</c:v>
                </c:pt>
                <c:pt idx="19138">
                  <c:v>-0.54815499999999995</c:v>
                </c:pt>
                <c:pt idx="19139">
                  <c:v>-0.54815499999999995</c:v>
                </c:pt>
                <c:pt idx="19140">
                  <c:v>-0.54815400000000003</c:v>
                </c:pt>
                <c:pt idx="19141">
                  <c:v>-0.54815400000000003</c:v>
                </c:pt>
                <c:pt idx="19142">
                  <c:v>-0.54815400000000003</c:v>
                </c:pt>
                <c:pt idx="19143">
                  <c:v>-0.54815400000000003</c:v>
                </c:pt>
                <c:pt idx="19144">
                  <c:v>-0.54815400000000003</c:v>
                </c:pt>
                <c:pt idx="19145">
                  <c:v>-0.54815400000000003</c:v>
                </c:pt>
                <c:pt idx="19146">
                  <c:v>-0.548153</c:v>
                </c:pt>
                <c:pt idx="19147">
                  <c:v>-0.54815100000000005</c:v>
                </c:pt>
                <c:pt idx="19148">
                  <c:v>-0.54815000000000003</c:v>
                </c:pt>
                <c:pt idx="19149">
                  <c:v>-0.54814799999999997</c:v>
                </c:pt>
                <c:pt idx="19150">
                  <c:v>-0.54814600000000002</c:v>
                </c:pt>
                <c:pt idx="19151">
                  <c:v>-0.54814399999999996</c:v>
                </c:pt>
                <c:pt idx="19152">
                  <c:v>-0.54814200000000002</c:v>
                </c:pt>
                <c:pt idx="19153">
                  <c:v>-0.54814099999999999</c:v>
                </c:pt>
                <c:pt idx="19154">
                  <c:v>-0.54813999999999996</c:v>
                </c:pt>
                <c:pt idx="19155">
                  <c:v>-0.54813900000000004</c:v>
                </c:pt>
                <c:pt idx="19156">
                  <c:v>-0.54813699999999999</c:v>
                </c:pt>
                <c:pt idx="19157">
                  <c:v>-0.54813699999999999</c:v>
                </c:pt>
                <c:pt idx="19158">
                  <c:v>-0.54813599999999996</c:v>
                </c:pt>
                <c:pt idx="19159">
                  <c:v>-0.54813500000000004</c:v>
                </c:pt>
                <c:pt idx="19160">
                  <c:v>-0.54813400000000001</c:v>
                </c:pt>
                <c:pt idx="19161">
                  <c:v>-0.54813100000000003</c:v>
                </c:pt>
                <c:pt idx="19162">
                  <c:v>-0.54812899999999998</c:v>
                </c:pt>
                <c:pt idx="19163">
                  <c:v>-0.54812700000000003</c:v>
                </c:pt>
                <c:pt idx="19164">
                  <c:v>-0.548126</c:v>
                </c:pt>
                <c:pt idx="19165">
                  <c:v>-0.54812399999999994</c:v>
                </c:pt>
                <c:pt idx="19166">
                  <c:v>-0.54812399999999994</c:v>
                </c:pt>
                <c:pt idx="19167">
                  <c:v>-0.54812399999999994</c:v>
                </c:pt>
                <c:pt idx="19168">
                  <c:v>-0.548122</c:v>
                </c:pt>
                <c:pt idx="19169">
                  <c:v>-0.54811799999999999</c:v>
                </c:pt>
                <c:pt idx="19170">
                  <c:v>-0.54811600000000005</c:v>
                </c:pt>
                <c:pt idx="19171">
                  <c:v>-0.54811500000000002</c:v>
                </c:pt>
                <c:pt idx="19172">
                  <c:v>-0.54811600000000005</c:v>
                </c:pt>
                <c:pt idx="19173">
                  <c:v>-0.54811600000000005</c:v>
                </c:pt>
                <c:pt idx="19174">
                  <c:v>-0.54811500000000002</c:v>
                </c:pt>
                <c:pt idx="19175">
                  <c:v>-0.54811399999999999</c:v>
                </c:pt>
                <c:pt idx="19176">
                  <c:v>-0.54811399999999999</c:v>
                </c:pt>
                <c:pt idx="19177">
                  <c:v>-0.54811299999999996</c:v>
                </c:pt>
                <c:pt idx="19178">
                  <c:v>-0.54811200000000004</c:v>
                </c:pt>
                <c:pt idx="19179">
                  <c:v>-0.54811100000000001</c:v>
                </c:pt>
                <c:pt idx="19180">
                  <c:v>-0.54811100000000001</c:v>
                </c:pt>
                <c:pt idx="19181">
                  <c:v>-0.54811100000000001</c:v>
                </c:pt>
                <c:pt idx="19182">
                  <c:v>-0.54810999999999999</c:v>
                </c:pt>
                <c:pt idx="19183">
                  <c:v>-0.54810899999999996</c:v>
                </c:pt>
                <c:pt idx="19184">
                  <c:v>-0.54810899999999996</c:v>
                </c:pt>
                <c:pt idx="19185">
                  <c:v>-0.54810899999999996</c:v>
                </c:pt>
                <c:pt idx="19186">
                  <c:v>-0.54810800000000004</c:v>
                </c:pt>
                <c:pt idx="19187">
                  <c:v>-0.54810800000000004</c:v>
                </c:pt>
                <c:pt idx="19188">
                  <c:v>-0.54810700000000001</c:v>
                </c:pt>
                <c:pt idx="19189">
                  <c:v>-0.54810700000000001</c:v>
                </c:pt>
                <c:pt idx="19190">
                  <c:v>-0.54810599999999998</c:v>
                </c:pt>
                <c:pt idx="19191">
                  <c:v>-0.54810499999999995</c:v>
                </c:pt>
                <c:pt idx="19192">
                  <c:v>-0.54810599999999998</c:v>
                </c:pt>
                <c:pt idx="19193">
                  <c:v>-0.54810599999999998</c:v>
                </c:pt>
                <c:pt idx="19194">
                  <c:v>-0.54810599999999998</c:v>
                </c:pt>
                <c:pt idx="19195">
                  <c:v>-0.54810599999999998</c:v>
                </c:pt>
                <c:pt idx="19196">
                  <c:v>-0.54810700000000001</c:v>
                </c:pt>
                <c:pt idx="19197">
                  <c:v>-0.54810700000000001</c:v>
                </c:pt>
                <c:pt idx="19198">
                  <c:v>-0.54810599999999998</c:v>
                </c:pt>
                <c:pt idx="19199">
                  <c:v>-0.54810599999999998</c:v>
                </c:pt>
                <c:pt idx="19200">
                  <c:v>-0.54810599999999998</c:v>
                </c:pt>
                <c:pt idx="19201">
                  <c:v>-0.54810499999999995</c:v>
                </c:pt>
                <c:pt idx="19202">
                  <c:v>-0.54810199999999998</c:v>
                </c:pt>
                <c:pt idx="19203">
                  <c:v>-0.54810000000000003</c:v>
                </c:pt>
                <c:pt idx="19204">
                  <c:v>-0.54810099999999995</c:v>
                </c:pt>
                <c:pt idx="19205">
                  <c:v>-0.54810099999999995</c:v>
                </c:pt>
                <c:pt idx="19206">
                  <c:v>-0.54810099999999995</c:v>
                </c:pt>
                <c:pt idx="19207">
                  <c:v>-0.54810099999999995</c:v>
                </c:pt>
                <c:pt idx="19208">
                  <c:v>-0.54810099999999995</c:v>
                </c:pt>
                <c:pt idx="19209">
                  <c:v>-0.54810099999999995</c:v>
                </c:pt>
                <c:pt idx="19210">
                  <c:v>-0.54810099999999995</c:v>
                </c:pt>
                <c:pt idx="19211">
                  <c:v>-0.54810199999999998</c:v>
                </c:pt>
                <c:pt idx="19212">
                  <c:v>-0.54810300000000001</c:v>
                </c:pt>
                <c:pt idx="19213">
                  <c:v>-0.54810300000000001</c:v>
                </c:pt>
                <c:pt idx="19214">
                  <c:v>-0.54810300000000001</c:v>
                </c:pt>
                <c:pt idx="19215">
                  <c:v>-0.54810300000000001</c:v>
                </c:pt>
                <c:pt idx="19216">
                  <c:v>-0.54810400000000004</c:v>
                </c:pt>
                <c:pt idx="19217">
                  <c:v>-0.54810400000000004</c:v>
                </c:pt>
                <c:pt idx="19218">
                  <c:v>-0.54810300000000001</c:v>
                </c:pt>
                <c:pt idx="19219">
                  <c:v>-0.54810300000000001</c:v>
                </c:pt>
                <c:pt idx="19220">
                  <c:v>-0.54810199999999998</c:v>
                </c:pt>
                <c:pt idx="19221">
                  <c:v>-0.54810199999999998</c:v>
                </c:pt>
                <c:pt idx="19222">
                  <c:v>-0.54810300000000001</c:v>
                </c:pt>
                <c:pt idx="19223">
                  <c:v>-0.54810400000000004</c:v>
                </c:pt>
                <c:pt idx="19224">
                  <c:v>-0.54810499999999995</c:v>
                </c:pt>
                <c:pt idx="19225">
                  <c:v>-0.54810599999999998</c:v>
                </c:pt>
                <c:pt idx="19226">
                  <c:v>-0.54810599999999998</c:v>
                </c:pt>
                <c:pt idx="19227">
                  <c:v>-0.54810599999999998</c:v>
                </c:pt>
                <c:pt idx="19228">
                  <c:v>-0.54810599999999998</c:v>
                </c:pt>
                <c:pt idx="19229">
                  <c:v>-0.54810599999999998</c:v>
                </c:pt>
                <c:pt idx="19230">
                  <c:v>-0.54810700000000001</c:v>
                </c:pt>
                <c:pt idx="19231">
                  <c:v>-0.54810599999999998</c:v>
                </c:pt>
                <c:pt idx="19232">
                  <c:v>-0.54810499999999995</c:v>
                </c:pt>
                <c:pt idx="19233">
                  <c:v>-0.54810499999999995</c:v>
                </c:pt>
                <c:pt idx="19234">
                  <c:v>-0.54810499999999995</c:v>
                </c:pt>
                <c:pt idx="19235">
                  <c:v>-0.54810599999999998</c:v>
                </c:pt>
                <c:pt idx="19236">
                  <c:v>-0.54810599999999998</c:v>
                </c:pt>
                <c:pt idx="19237">
                  <c:v>-0.54810599999999998</c:v>
                </c:pt>
                <c:pt idx="19238">
                  <c:v>-0.54810700000000001</c:v>
                </c:pt>
                <c:pt idx="19239">
                  <c:v>-0.54810800000000004</c:v>
                </c:pt>
                <c:pt idx="19240">
                  <c:v>-0.54810800000000004</c:v>
                </c:pt>
                <c:pt idx="19241">
                  <c:v>-0.54810700000000001</c:v>
                </c:pt>
                <c:pt idx="19242">
                  <c:v>-0.54810700000000001</c:v>
                </c:pt>
                <c:pt idx="19243">
                  <c:v>-0.54810700000000001</c:v>
                </c:pt>
                <c:pt idx="19244">
                  <c:v>-0.54810700000000001</c:v>
                </c:pt>
                <c:pt idx="19245">
                  <c:v>-0.54810800000000004</c:v>
                </c:pt>
                <c:pt idx="19246">
                  <c:v>-0.54810800000000004</c:v>
                </c:pt>
                <c:pt idx="19247">
                  <c:v>-0.54810800000000004</c:v>
                </c:pt>
                <c:pt idx="19248">
                  <c:v>-0.54810800000000004</c:v>
                </c:pt>
                <c:pt idx="19249">
                  <c:v>-0.54810899999999996</c:v>
                </c:pt>
                <c:pt idx="19250">
                  <c:v>-0.54810999999999999</c:v>
                </c:pt>
                <c:pt idx="19251">
                  <c:v>-0.54811100000000001</c:v>
                </c:pt>
                <c:pt idx="19252">
                  <c:v>-0.54811100000000001</c:v>
                </c:pt>
                <c:pt idx="19253">
                  <c:v>-0.54811399999999999</c:v>
                </c:pt>
                <c:pt idx="19254">
                  <c:v>-0.54811500000000002</c:v>
                </c:pt>
                <c:pt idx="19255">
                  <c:v>-0.54811500000000002</c:v>
                </c:pt>
                <c:pt idx="19256">
                  <c:v>-0.54811500000000002</c:v>
                </c:pt>
                <c:pt idx="19257">
                  <c:v>-0.54811399999999999</c:v>
                </c:pt>
                <c:pt idx="19258">
                  <c:v>-0.54811399999999999</c:v>
                </c:pt>
                <c:pt idx="19259">
                  <c:v>-0.54811500000000002</c:v>
                </c:pt>
                <c:pt idx="19260">
                  <c:v>-0.54811799999999999</c:v>
                </c:pt>
                <c:pt idx="19261">
                  <c:v>-0.54811900000000002</c:v>
                </c:pt>
                <c:pt idx="19262">
                  <c:v>-0.54811900000000002</c:v>
                </c:pt>
                <c:pt idx="19263">
                  <c:v>-0.54811900000000002</c:v>
                </c:pt>
                <c:pt idx="19264">
                  <c:v>-0.54812099999999997</c:v>
                </c:pt>
                <c:pt idx="19265">
                  <c:v>-0.54812300000000003</c:v>
                </c:pt>
                <c:pt idx="19266">
                  <c:v>-0.54812399999999994</c:v>
                </c:pt>
                <c:pt idx="19267">
                  <c:v>-0.54812399999999994</c:v>
                </c:pt>
                <c:pt idx="19268">
                  <c:v>-0.54812499999999997</c:v>
                </c:pt>
                <c:pt idx="19269">
                  <c:v>-0.548126</c:v>
                </c:pt>
                <c:pt idx="19270">
                  <c:v>-0.54812700000000003</c:v>
                </c:pt>
                <c:pt idx="19271">
                  <c:v>-0.54813000000000001</c:v>
                </c:pt>
                <c:pt idx="19272">
                  <c:v>-0.54813299999999998</c:v>
                </c:pt>
                <c:pt idx="19273">
                  <c:v>-0.54813299999999998</c:v>
                </c:pt>
                <c:pt idx="19274">
                  <c:v>-0.54813299999999998</c:v>
                </c:pt>
                <c:pt idx="19275">
                  <c:v>-0.54813500000000004</c:v>
                </c:pt>
                <c:pt idx="19276">
                  <c:v>-0.54813699999999999</c:v>
                </c:pt>
                <c:pt idx="19277">
                  <c:v>-0.54813699999999999</c:v>
                </c:pt>
                <c:pt idx="19278">
                  <c:v>-0.54813900000000004</c:v>
                </c:pt>
                <c:pt idx="19279">
                  <c:v>-0.54814099999999999</c:v>
                </c:pt>
                <c:pt idx="19280">
                  <c:v>-0.54814200000000002</c:v>
                </c:pt>
                <c:pt idx="19281">
                  <c:v>-0.54814200000000002</c:v>
                </c:pt>
                <c:pt idx="19282">
                  <c:v>-0.54814300000000005</c:v>
                </c:pt>
                <c:pt idx="19283">
                  <c:v>-0.54814499999999999</c:v>
                </c:pt>
                <c:pt idx="19284">
                  <c:v>-0.54814700000000005</c:v>
                </c:pt>
                <c:pt idx="19285">
                  <c:v>-0.548149</c:v>
                </c:pt>
                <c:pt idx="19286">
                  <c:v>-0.54815000000000003</c:v>
                </c:pt>
                <c:pt idx="19287">
                  <c:v>-0.54815199999999997</c:v>
                </c:pt>
                <c:pt idx="19288">
                  <c:v>-0.54815400000000003</c:v>
                </c:pt>
                <c:pt idx="19289">
                  <c:v>-0.54815599999999998</c:v>
                </c:pt>
                <c:pt idx="19290">
                  <c:v>-0.54815599999999998</c:v>
                </c:pt>
                <c:pt idx="19291">
                  <c:v>-0.54815700000000001</c:v>
                </c:pt>
                <c:pt idx="19292">
                  <c:v>-0.54815800000000003</c:v>
                </c:pt>
                <c:pt idx="19293">
                  <c:v>-0.54815899999999995</c:v>
                </c:pt>
                <c:pt idx="19294">
                  <c:v>-0.54815999999999998</c:v>
                </c:pt>
                <c:pt idx="19295">
                  <c:v>-0.54815999999999998</c:v>
                </c:pt>
                <c:pt idx="19296">
                  <c:v>-0.54816200000000004</c:v>
                </c:pt>
                <c:pt idx="19297">
                  <c:v>-0.54816399999999998</c:v>
                </c:pt>
                <c:pt idx="19298">
                  <c:v>-0.54816500000000001</c:v>
                </c:pt>
                <c:pt idx="19299">
                  <c:v>-0.54816600000000004</c:v>
                </c:pt>
                <c:pt idx="19300">
                  <c:v>-0.54816900000000002</c:v>
                </c:pt>
                <c:pt idx="19301">
                  <c:v>-0.54817000000000005</c:v>
                </c:pt>
                <c:pt idx="19302">
                  <c:v>-0.54817199999999999</c:v>
                </c:pt>
                <c:pt idx="19303">
                  <c:v>-0.54817199999999999</c:v>
                </c:pt>
                <c:pt idx="19304">
                  <c:v>-0.54817199999999999</c:v>
                </c:pt>
                <c:pt idx="19305">
                  <c:v>-0.54817400000000005</c:v>
                </c:pt>
                <c:pt idx="19306">
                  <c:v>-0.548176</c:v>
                </c:pt>
                <c:pt idx="19307">
                  <c:v>-0.54817800000000005</c:v>
                </c:pt>
                <c:pt idx="19308">
                  <c:v>-0.54817899999999997</c:v>
                </c:pt>
                <c:pt idx="19309">
                  <c:v>-0.54818100000000003</c:v>
                </c:pt>
                <c:pt idx="19310">
                  <c:v>-0.54818299999999998</c:v>
                </c:pt>
                <c:pt idx="19311">
                  <c:v>-0.548184</c:v>
                </c:pt>
                <c:pt idx="19312">
                  <c:v>-0.54818500000000003</c:v>
                </c:pt>
                <c:pt idx="19313">
                  <c:v>-0.54818500000000003</c:v>
                </c:pt>
                <c:pt idx="19314">
                  <c:v>-0.54818699999999998</c:v>
                </c:pt>
                <c:pt idx="19315">
                  <c:v>-0.54818999999999996</c:v>
                </c:pt>
                <c:pt idx="19316">
                  <c:v>-0.54819099999999998</c:v>
                </c:pt>
                <c:pt idx="19317">
                  <c:v>-0.54819099999999998</c:v>
                </c:pt>
                <c:pt idx="19318">
                  <c:v>-0.54819099999999998</c:v>
                </c:pt>
                <c:pt idx="19319">
                  <c:v>-0.54819099999999998</c:v>
                </c:pt>
                <c:pt idx="19320">
                  <c:v>-0.54819200000000001</c:v>
                </c:pt>
                <c:pt idx="19321">
                  <c:v>-0.54819399999999996</c:v>
                </c:pt>
                <c:pt idx="19322">
                  <c:v>-0.54819499999999999</c:v>
                </c:pt>
                <c:pt idx="19323">
                  <c:v>-0.54819499999999999</c:v>
                </c:pt>
                <c:pt idx="19324">
                  <c:v>-0.54819499999999999</c:v>
                </c:pt>
                <c:pt idx="19325">
                  <c:v>-0.54819499999999999</c:v>
                </c:pt>
                <c:pt idx="19326">
                  <c:v>-0.54819600000000002</c:v>
                </c:pt>
                <c:pt idx="19327">
                  <c:v>-0.54819700000000005</c:v>
                </c:pt>
                <c:pt idx="19328">
                  <c:v>-0.54819700000000005</c:v>
                </c:pt>
                <c:pt idx="19329">
                  <c:v>-0.54819799999999996</c:v>
                </c:pt>
                <c:pt idx="19330">
                  <c:v>-0.54819899999999999</c:v>
                </c:pt>
                <c:pt idx="19331">
                  <c:v>-0.54819899999999999</c:v>
                </c:pt>
                <c:pt idx="19332">
                  <c:v>-0.54820000000000002</c:v>
                </c:pt>
                <c:pt idx="19333">
                  <c:v>-0.54820000000000002</c:v>
                </c:pt>
                <c:pt idx="19334">
                  <c:v>-0.54820100000000005</c:v>
                </c:pt>
                <c:pt idx="19335">
                  <c:v>-0.54820199999999997</c:v>
                </c:pt>
                <c:pt idx="19336">
                  <c:v>-0.54820400000000002</c:v>
                </c:pt>
                <c:pt idx="19337">
                  <c:v>-0.54820400000000002</c:v>
                </c:pt>
                <c:pt idx="19338">
                  <c:v>-0.54820400000000002</c:v>
                </c:pt>
                <c:pt idx="19339">
                  <c:v>-0.54820400000000002</c:v>
                </c:pt>
                <c:pt idx="19340">
                  <c:v>-0.54820400000000002</c:v>
                </c:pt>
                <c:pt idx="19341">
                  <c:v>-0.54820500000000005</c:v>
                </c:pt>
                <c:pt idx="19342">
                  <c:v>-0.54820500000000005</c:v>
                </c:pt>
                <c:pt idx="19343">
                  <c:v>-0.54820599999999997</c:v>
                </c:pt>
                <c:pt idx="19344">
                  <c:v>-0.548207</c:v>
                </c:pt>
                <c:pt idx="19345">
                  <c:v>-0.548207</c:v>
                </c:pt>
                <c:pt idx="19346">
                  <c:v>-0.54820899999999995</c:v>
                </c:pt>
                <c:pt idx="19347">
                  <c:v>-0.54820999999999998</c:v>
                </c:pt>
                <c:pt idx="19348">
                  <c:v>-0.54820999999999998</c:v>
                </c:pt>
                <c:pt idx="19349">
                  <c:v>-0.54820999999999998</c:v>
                </c:pt>
                <c:pt idx="19350">
                  <c:v>-0.54820999999999998</c:v>
                </c:pt>
                <c:pt idx="19351">
                  <c:v>-0.54820999999999998</c:v>
                </c:pt>
                <c:pt idx="19352">
                  <c:v>-0.54820999999999998</c:v>
                </c:pt>
                <c:pt idx="19353">
                  <c:v>-0.54820999999999998</c:v>
                </c:pt>
                <c:pt idx="19354">
                  <c:v>-0.54820999999999998</c:v>
                </c:pt>
                <c:pt idx="19355">
                  <c:v>-0.54820999999999998</c:v>
                </c:pt>
                <c:pt idx="19356">
                  <c:v>-0.54820999999999998</c:v>
                </c:pt>
                <c:pt idx="19357">
                  <c:v>-0.54820999999999998</c:v>
                </c:pt>
                <c:pt idx="19358">
                  <c:v>-0.54820899999999995</c:v>
                </c:pt>
                <c:pt idx="19359">
                  <c:v>-0.54820800000000003</c:v>
                </c:pt>
                <c:pt idx="19360">
                  <c:v>-0.548207</c:v>
                </c:pt>
                <c:pt idx="19361">
                  <c:v>-0.54820800000000003</c:v>
                </c:pt>
                <c:pt idx="19362">
                  <c:v>-0.54820899999999995</c:v>
                </c:pt>
                <c:pt idx="19363">
                  <c:v>-0.54820899999999995</c:v>
                </c:pt>
                <c:pt idx="19364">
                  <c:v>-0.54820800000000003</c:v>
                </c:pt>
                <c:pt idx="19365">
                  <c:v>-0.54820800000000003</c:v>
                </c:pt>
                <c:pt idx="19366">
                  <c:v>-0.54820800000000003</c:v>
                </c:pt>
                <c:pt idx="19367">
                  <c:v>-0.54820800000000003</c:v>
                </c:pt>
                <c:pt idx="19368">
                  <c:v>-0.54820800000000003</c:v>
                </c:pt>
                <c:pt idx="19369">
                  <c:v>-0.54820800000000003</c:v>
                </c:pt>
                <c:pt idx="19370">
                  <c:v>-0.54820800000000003</c:v>
                </c:pt>
                <c:pt idx="19371">
                  <c:v>-0.54820800000000003</c:v>
                </c:pt>
                <c:pt idx="19372">
                  <c:v>-0.54820800000000003</c:v>
                </c:pt>
                <c:pt idx="19373">
                  <c:v>-0.54820899999999995</c:v>
                </c:pt>
                <c:pt idx="19374">
                  <c:v>-0.54820999999999998</c:v>
                </c:pt>
                <c:pt idx="19375">
                  <c:v>-0.548211</c:v>
                </c:pt>
                <c:pt idx="19376">
                  <c:v>-0.54821200000000003</c:v>
                </c:pt>
                <c:pt idx="19377">
                  <c:v>-0.54821399999999998</c:v>
                </c:pt>
                <c:pt idx="19378">
                  <c:v>-0.54821299999999995</c:v>
                </c:pt>
                <c:pt idx="19379">
                  <c:v>-0.54821299999999995</c:v>
                </c:pt>
                <c:pt idx="19380">
                  <c:v>-0.54821299999999995</c:v>
                </c:pt>
                <c:pt idx="19381">
                  <c:v>-0.54821299999999995</c:v>
                </c:pt>
                <c:pt idx="19382">
                  <c:v>-0.54821399999999998</c:v>
                </c:pt>
                <c:pt idx="19383">
                  <c:v>-0.54821500000000001</c:v>
                </c:pt>
                <c:pt idx="19384">
                  <c:v>-0.54821600000000004</c:v>
                </c:pt>
                <c:pt idx="19385">
                  <c:v>-0.54821600000000004</c:v>
                </c:pt>
                <c:pt idx="19386">
                  <c:v>-0.54821699999999995</c:v>
                </c:pt>
                <c:pt idx="19387">
                  <c:v>-0.54821799999999998</c:v>
                </c:pt>
                <c:pt idx="19388">
                  <c:v>-0.54821900000000001</c:v>
                </c:pt>
                <c:pt idx="19389">
                  <c:v>-0.54821900000000001</c:v>
                </c:pt>
                <c:pt idx="19390">
                  <c:v>-0.54821900000000001</c:v>
                </c:pt>
                <c:pt idx="19391">
                  <c:v>-0.54822000000000004</c:v>
                </c:pt>
                <c:pt idx="19392">
                  <c:v>-0.54822099999999996</c:v>
                </c:pt>
                <c:pt idx="19393">
                  <c:v>-0.54822300000000002</c:v>
                </c:pt>
                <c:pt idx="19394">
                  <c:v>-0.54822400000000004</c:v>
                </c:pt>
                <c:pt idx="19395">
                  <c:v>-0.54822499999999996</c:v>
                </c:pt>
                <c:pt idx="19396">
                  <c:v>-0.54822499999999996</c:v>
                </c:pt>
                <c:pt idx="19397">
                  <c:v>-0.54822499999999996</c:v>
                </c:pt>
                <c:pt idx="19398">
                  <c:v>-0.54822499999999996</c:v>
                </c:pt>
                <c:pt idx="19399">
                  <c:v>-0.54822499999999996</c:v>
                </c:pt>
                <c:pt idx="19400">
                  <c:v>-0.54822599999999999</c:v>
                </c:pt>
                <c:pt idx="19401">
                  <c:v>-0.54822800000000005</c:v>
                </c:pt>
                <c:pt idx="19402">
                  <c:v>-0.54823</c:v>
                </c:pt>
                <c:pt idx="19403">
                  <c:v>-0.54823100000000002</c:v>
                </c:pt>
                <c:pt idx="19404">
                  <c:v>-0.54823200000000005</c:v>
                </c:pt>
                <c:pt idx="19405">
                  <c:v>-0.54823299999999997</c:v>
                </c:pt>
                <c:pt idx="19406">
                  <c:v>-0.54823500000000003</c:v>
                </c:pt>
                <c:pt idx="19407">
                  <c:v>-0.54823500000000003</c:v>
                </c:pt>
                <c:pt idx="19408">
                  <c:v>-0.54823599999999995</c:v>
                </c:pt>
                <c:pt idx="19409">
                  <c:v>-0.54823699999999997</c:v>
                </c:pt>
                <c:pt idx="19410">
                  <c:v>-0.54823900000000003</c:v>
                </c:pt>
                <c:pt idx="19411">
                  <c:v>-0.54823999999999995</c:v>
                </c:pt>
                <c:pt idx="19412">
                  <c:v>-0.54824200000000001</c:v>
                </c:pt>
                <c:pt idx="19413">
                  <c:v>-0.54824300000000004</c:v>
                </c:pt>
                <c:pt idx="19414">
                  <c:v>-0.54824399999999995</c:v>
                </c:pt>
                <c:pt idx="19415">
                  <c:v>-0.54824499999999998</c:v>
                </c:pt>
                <c:pt idx="19416">
                  <c:v>-0.54824700000000004</c:v>
                </c:pt>
                <c:pt idx="19417">
                  <c:v>-0.54824899999999999</c:v>
                </c:pt>
                <c:pt idx="19418">
                  <c:v>-0.54825100000000004</c:v>
                </c:pt>
                <c:pt idx="19419">
                  <c:v>-0.54825100000000004</c:v>
                </c:pt>
                <c:pt idx="19420">
                  <c:v>-0.54825100000000004</c:v>
                </c:pt>
                <c:pt idx="19421">
                  <c:v>-0.54825199999999996</c:v>
                </c:pt>
                <c:pt idx="19422">
                  <c:v>-0.54825400000000002</c:v>
                </c:pt>
                <c:pt idx="19423">
                  <c:v>-0.54825599999999997</c:v>
                </c:pt>
                <c:pt idx="19424">
                  <c:v>-0.54825800000000002</c:v>
                </c:pt>
                <c:pt idx="19425">
                  <c:v>-0.54825800000000002</c:v>
                </c:pt>
                <c:pt idx="19426">
                  <c:v>-0.54825900000000005</c:v>
                </c:pt>
                <c:pt idx="19427">
                  <c:v>-0.54825999999999997</c:v>
                </c:pt>
                <c:pt idx="19428">
                  <c:v>-0.54826299999999994</c:v>
                </c:pt>
                <c:pt idx="19429">
                  <c:v>-0.54826399999999997</c:v>
                </c:pt>
                <c:pt idx="19430">
                  <c:v>-0.54826600000000003</c:v>
                </c:pt>
                <c:pt idx="19431">
                  <c:v>-0.54826900000000001</c:v>
                </c:pt>
                <c:pt idx="19432">
                  <c:v>-0.54827000000000004</c:v>
                </c:pt>
                <c:pt idx="19433">
                  <c:v>-0.54827000000000004</c:v>
                </c:pt>
                <c:pt idx="19434">
                  <c:v>-0.54827099999999995</c:v>
                </c:pt>
                <c:pt idx="19435">
                  <c:v>-0.54827199999999998</c:v>
                </c:pt>
                <c:pt idx="19436">
                  <c:v>-0.54827400000000004</c:v>
                </c:pt>
                <c:pt idx="19437">
                  <c:v>-0.54827499999999996</c:v>
                </c:pt>
                <c:pt idx="19438">
                  <c:v>-0.54827599999999999</c:v>
                </c:pt>
                <c:pt idx="19439">
                  <c:v>-0.54827599999999999</c:v>
                </c:pt>
                <c:pt idx="19440">
                  <c:v>-0.54827700000000001</c:v>
                </c:pt>
                <c:pt idx="19441">
                  <c:v>-0.54827800000000004</c:v>
                </c:pt>
                <c:pt idx="19442">
                  <c:v>-0.54827899999999996</c:v>
                </c:pt>
                <c:pt idx="19443">
                  <c:v>-0.54827999999999999</c:v>
                </c:pt>
                <c:pt idx="19444">
                  <c:v>-0.54828299999999996</c:v>
                </c:pt>
                <c:pt idx="19445">
                  <c:v>-0.54828500000000002</c:v>
                </c:pt>
                <c:pt idx="19446">
                  <c:v>-0.54828399999999999</c:v>
                </c:pt>
                <c:pt idx="19447">
                  <c:v>-0.54828399999999999</c:v>
                </c:pt>
                <c:pt idx="19448">
                  <c:v>-0.54828500000000002</c:v>
                </c:pt>
                <c:pt idx="19449">
                  <c:v>-0.54828600000000005</c:v>
                </c:pt>
                <c:pt idx="19450">
                  <c:v>-0.54828699999999997</c:v>
                </c:pt>
                <c:pt idx="19451">
                  <c:v>-0.54829000000000006</c:v>
                </c:pt>
                <c:pt idx="19452">
                  <c:v>-0.548292</c:v>
                </c:pt>
                <c:pt idx="19453">
                  <c:v>-0.548292</c:v>
                </c:pt>
                <c:pt idx="19454">
                  <c:v>-0.54829300000000003</c:v>
                </c:pt>
                <c:pt idx="19455">
                  <c:v>-0.54829300000000003</c:v>
                </c:pt>
                <c:pt idx="19456">
                  <c:v>-0.54829499999999998</c:v>
                </c:pt>
                <c:pt idx="19457">
                  <c:v>-0.54829700000000003</c:v>
                </c:pt>
                <c:pt idx="19458">
                  <c:v>-0.54829899999999998</c:v>
                </c:pt>
                <c:pt idx="19459">
                  <c:v>-0.54829899999999998</c:v>
                </c:pt>
                <c:pt idx="19460">
                  <c:v>-0.54829899999999998</c:v>
                </c:pt>
                <c:pt idx="19461">
                  <c:v>-0.54830000000000001</c:v>
                </c:pt>
                <c:pt idx="19462">
                  <c:v>-0.54830100000000004</c:v>
                </c:pt>
                <c:pt idx="19463">
                  <c:v>-0.54830199999999996</c:v>
                </c:pt>
                <c:pt idx="19464">
                  <c:v>-0.54830299999999998</c:v>
                </c:pt>
                <c:pt idx="19465">
                  <c:v>-0.54830199999999996</c:v>
                </c:pt>
                <c:pt idx="19466">
                  <c:v>-0.54830199999999996</c:v>
                </c:pt>
                <c:pt idx="19467">
                  <c:v>-0.54830299999999998</c:v>
                </c:pt>
                <c:pt idx="19468">
                  <c:v>-0.54830500000000004</c:v>
                </c:pt>
                <c:pt idx="19469">
                  <c:v>-0.54830800000000002</c:v>
                </c:pt>
                <c:pt idx="19470">
                  <c:v>-0.54830999999999996</c:v>
                </c:pt>
                <c:pt idx="19471">
                  <c:v>-0.54831200000000002</c:v>
                </c:pt>
                <c:pt idx="19472">
                  <c:v>-0.54831300000000005</c:v>
                </c:pt>
                <c:pt idx="19473">
                  <c:v>-0.54831399999999997</c:v>
                </c:pt>
                <c:pt idx="19474">
                  <c:v>-0.54831399999999997</c:v>
                </c:pt>
                <c:pt idx="19475">
                  <c:v>-0.54831399999999997</c:v>
                </c:pt>
                <c:pt idx="19476">
                  <c:v>-0.548315</c:v>
                </c:pt>
                <c:pt idx="19477">
                  <c:v>-0.548315</c:v>
                </c:pt>
                <c:pt idx="19478">
                  <c:v>-0.54831600000000003</c:v>
                </c:pt>
                <c:pt idx="19479">
                  <c:v>-0.54831700000000005</c:v>
                </c:pt>
                <c:pt idx="19480">
                  <c:v>-0.54831799999999997</c:v>
                </c:pt>
                <c:pt idx="19481">
                  <c:v>-0.54831799999999997</c:v>
                </c:pt>
                <c:pt idx="19482">
                  <c:v>-0.548319</c:v>
                </c:pt>
                <c:pt idx="19483">
                  <c:v>-0.54832000000000003</c:v>
                </c:pt>
                <c:pt idx="19484">
                  <c:v>-0.54832000000000003</c:v>
                </c:pt>
                <c:pt idx="19485">
                  <c:v>-0.54832000000000003</c:v>
                </c:pt>
                <c:pt idx="19486">
                  <c:v>-0.54832000000000003</c:v>
                </c:pt>
                <c:pt idx="19487">
                  <c:v>-0.54832000000000003</c:v>
                </c:pt>
                <c:pt idx="19488">
                  <c:v>-0.54832099999999995</c:v>
                </c:pt>
                <c:pt idx="19489">
                  <c:v>-0.54832099999999995</c:v>
                </c:pt>
                <c:pt idx="19490">
                  <c:v>-0.54832000000000003</c:v>
                </c:pt>
                <c:pt idx="19491">
                  <c:v>-0.548319</c:v>
                </c:pt>
                <c:pt idx="19492">
                  <c:v>-0.54832000000000003</c:v>
                </c:pt>
                <c:pt idx="19493">
                  <c:v>-0.54832000000000003</c:v>
                </c:pt>
                <c:pt idx="19494">
                  <c:v>-0.548319</c:v>
                </c:pt>
                <c:pt idx="19495">
                  <c:v>-0.548319</c:v>
                </c:pt>
                <c:pt idx="19496">
                  <c:v>-0.54831799999999997</c:v>
                </c:pt>
                <c:pt idx="19497">
                  <c:v>-0.54831799999999997</c:v>
                </c:pt>
                <c:pt idx="19498">
                  <c:v>-0.54831700000000005</c:v>
                </c:pt>
                <c:pt idx="19499">
                  <c:v>-0.54831700000000005</c:v>
                </c:pt>
                <c:pt idx="19500">
                  <c:v>-0.54831700000000005</c:v>
                </c:pt>
                <c:pt idx="19501">
                  <c:v>-0.54831600000000003</c:v>
                </c:pt>
                <c:pt idx="19502">
                  <c:v>-0.548315</c:v>
                </c:pt>
                <c:pt idx="19503">
                  <c:v>-0.548315</c:v>
                </c:pt>
                <c:pt idx="19504">
                  <c:v>-0.548315</c:v>
                </c:pt>
                <c:pt idx="19505">
                  <c:v>-0.54831600000000003</c:v>
                </c:pt>
                <c:pt idx="19506">
                  <c:v>-0.54831700000000005</c:v>
                </c:pt>
                <c:pt idx="19507">
                  <c:v>-0.54831700000000005</c:v>
                </c:pt>
                <c:pt idx="19508">
                  <c:v>-0.54831799999999997</c:v>
                </c:pt>
                <c:pt idx="19509">
                  <c:v>-0.54831799999999997</c:v>
                </c:pt>
                <c:pt idx="19510">
                  <c:v>-0.548319</c:v>
                </c:pt>
                <c:pt idx="19511">
                  <c:v>-0.548319</c:v>
                </c:pt>
                <c:pt idx="19512">
                  <c:v>-0.548319</c:v>
                </c:pt>
                <c:pt idx="19513">
                  <c:v>-0.548319</c:v>
                </c:pt>
                <c:pt idx="19514">
                  <c:v>-0.548319</c:v>
                </c:pt>
                <c:pt idx="19515">
                  <c:v>-0.548319</c:v>
                </c:pt>
                <c:pt idx="19516">
                  <c:v>-0.548319</c:v>
                </c:pt>
                <c:pt idx="19517">
                  <c:v>-0.54832000000000003</c:v>
                </c:pt>
                <c:pt idx="19518">
                  <c:v>-0.54832099999999995</c:v>
                </c:pt>
                <c:pt idx="19519">
                  <c:v>-0.54832000000000003</c:v>
                </c:pt>
                <c:pt idx="19520">
                  <c:v>-0.548319</c:v>
                </c:pt>
                <c:pt idx="19521">
                  <c:v>-0.54831799999999997</c:v>
                </c:pt>
                <c:pt idx="19522">
                  <c:v>-0.54831700000000005</c:v>
                </c:pt>
                <c:pt idx="19523">
                  <c:v>-0.54831700000000005</c:v>
                </c:pt>
                <c:pt idx="19524">
                  <c:v>-0.54831700000000005</c:v>
                </c:pt>
                <c:pt idx="19525">
                  <c:v>-0.54831799999999997</c:v>
                </c:pt>
                <c:pt idx="19526">
                  <c:v>-0.54831799999999997</c:v>
                </c:pt>
                <c:pt idx="19527">
                  <c:v>-0.54831799999999997</c:v>
                </c:pt>
                <c:pt idx="19528">
                  <c:v>-0.54831799999999997</c:v>
                </c:pt>
                <c:pt idx="19529">
                  <c:v>-0.548319</c:v>
                </c:pt>
                <c:pt idx="19530">
                  <c:v>-0.548319</c:v>
                </c:pt>
                <c:pt idx="19531">
                  <c:v>-0.548319</c:v>
                </c:pt>
                <c:pt idx="19532">
                  <c:v>-0.548319</c:v>
                </c:pt>
                <c:pt idx="19533">
                  <c:v>-0.548319</c:v>
                </c:pt>
                <c:pt idx="19534">
                  <c:v>-0.548319</c:v>
                </c:pt>
                <c:pt idx="19535">
                  <c:v>-0.548319</c:v>
                </c:pt>
                <c:pt idx="19536">
                  <c:v>-0.548319</c:v>
                </c:pt>
                <c:pt idx="19537">
                  <c:v>-0.548319</c:v>
                </c:pt>
                <c:pt idx="19538">
                  <c:v>-0.548319</c:v>
                </c:pt>
                <c:pt idx="19539">
                  <c:v>-0.548319</c:v>
                </c:pt>
                <c:pt idx="19540">
                  <c:v>-0.548319</c:v>
                </c:pt>
                <c:pt idx="19541">
                  <c:v>-0.548319</c:v>
                </c:pt>
                <c:pt idx="19542">
                  <c:v>-0.548319</c:v>
                </c:pt>
                <c:pt idx="19543">
                  <c:v>-0.54831799999999997</c:v>
                </c:pt>
                <c:pt idx="19544">
                  <c:v>-0.54831799999999997</c:v>
                </c:pt>
                <c:pt idx="19545">
                  <c:v>-0.54831700000000005</c:v>
                </c:pt>
                <c:pt idx="19546">
                  <c:v>-0.54831700000000005</c:v>
                </c:pt>
                <c:pt idx="19547">
                  <c:v>-0.54831700000000005</c:v>
                </c:pt>
                <c:pt idx="19548">
                  <c:v>-0.54831799999999997</c:v>
                </c:pt>
                <c:pt idx="19549">
                  <c:v>-0.54831799999999997</c:v>
                </c:pt>
                <c:pt idx="19550">
                  <c:v>-0.54831799999999997</c:v>
                </c:pt>
                <c:pt idx="19551">
                  <c:v>-0.54831700000000005</c:v>
                </c:pt>
                <c:pt idx="19552">
                  <c:v>-0.54831700000000005</c:v>
                </c:pt>
                <c:pt idx="19553">
                  <c:v>-0.54831600000000003</c:v>
                </c:pt>
                <c:pt idx="19554">
                  <c:v>-0.54831600000000003</c:v>
                </c:pt>
                <c:pt idx="19555">
                  <c:v>-0.54831600000000003</c:v>
                </c:pt>
                <c:pt idx="19556">
                  <c:v>-0.54831600000000003</c:v>
                </c:pt>
                <c:pt idx="19557">
                  <c:v>-0.54831600000000003</c:v>
                </c:pt>
                <c:pt idx="19558">
                  <c:v>-0.54831600000000003</c:v>
                </c:pt>
                <c:pt idx="19559">
                  <c:v>-0.54831600000000003</c:v>
                </c:pt>
                <c:pt idx="19560">
                  <c:v>-0.54831700000000005</c:v>
                </c:pt>
                <c:pt idx="19561">
                  <c:v>-0.54831700000000005</c:v>
                </c:pt>
                <c:pt idx="19562">
                  <c:v>-0.54831700000000005</c:v>
                </c:pt>
                <c:pt idx="19563">
                  <c:v>-0.54831799999999997</c:v>
                </c:pt>
                <c:pt idx="19564">
                  <c:v>-0.54831799999999997</c:v>
                </c:pt>
                <c:pt idx="19565">
                  <c:v>-0.54831799999999997</c:v>
                </c:pt>
                <c:pt idx="19566">
                  <c:v>-0.54831799999999997</c:v>
                </c:pt>
                <c:pt idx="19567">
                  <c:v>-0.54831799999999997</c:v>
                </c:pt>
                <c:pt idx="19568">
                  <c:v>-0.548319</c:v>
                </c:pt>
                <c:pt idx="19569">
                  <c:v>-0.54832000000000003</c:v>
                </c:pt>
                <c:pt idx="19570">
                  <c:v>-0.54832099999999995</c:v>
                </c:pt>
                <c:pt idx="19571">
                  <c:v>-0.54832099999999995</c:v>
                </c:pt>
                <c:pt idx="19572">
                  <c:v>-0.54832000000000003</c:v>
                </c:pt>
                <c:pt idx="19573">
                  <c:v>-0.54832000000000003</c:v>
                </c:pt>
                <c:pt idx="19574">
                  <c:v>-0.54832000000000003</c:v>
                </c:pt>
                <c:pt idx="19575">
                  <c:v>-0.54832000000000003</c:v>
                </c:pt>
                <c:pt idx="19576">
                  <c:v>-0.54832000000000003</c:v>
                </c:pt>
                <c:pt idx="19577">
                  <c:v>-0.54832000000000003</c:v>
                </c:pt>
                <c:pt idx="19578">
                  <c:v>-0.54832000000000003</c:v>
                </c:pt>
                <c:pt idx="19579">
                  <c:v>-0.54832000000000003</c:v>
                </c:pt>
                <c:pt idx="19580">
                  <c:v>-0.54832000000000003</c:v>
                </c:pt>
                <c:pt idx="19581">
                  <c:v>-0.54832099999999995</c:v>
                </c:pt>
                <c:pt idx="19582">
                  <c:v>-0.54832099999999995</c:v>
                </c:pt>
                <c:pt idx="19583">
                  <c:v>-0.54832099999999995</c:v>
                </c:pt>
                <c:pt idx="19584">
                  <c:v>-0.54832099999999995</c:v>
                </c:pt>
                <c:pt idx="19585">
                  <c:v>-0.54832099999999995</c:v>
                </c:pt>
                <c:pt idx="19586">
                  <c:v>-0.54832099999999995</c:v>
                </c:pt>
                <c:pt idx="19587">
                  <c:v>-0.54832099999999995</c:v>
                </c:pt>
                <c:pt idx="19588">
                  <c:v>-0.54832199999999998</c:v>
                </c:pt>
                <c:pt idx="19589">
                  <c:v>-0.54832199999999998</c:v>
                </c:pt>
                <c:pt idx="19590">
                  <c:v>-0.548323</c:v>
                </c:pt>
                <c:pt idx="19591">
                  <c:v>-0.548323</c:v>
                </c:pt>
                <c:pt idx="19592">
                  <c:v>-0.548323</c:v>
                </c:pt>
                <c:pt idx="19593">
                  <c:v>-0.548323</c:v>
                </c:pt>
                <c:pt idx="19594">
                  <c:v>-0.54832499999999995</c:v>
                </c:pt>
                <c:pt idx="19595">
                  <c:v>-0.54832499999999995</c:v>
                </c:pt>
                <c:pt idx="19596">
                  <c:v>-0.54832400000000003</c:v>
                </c:pt>
                <c:pt idx="19597">
                  <c:v>-0.54832400000000003</c:v>
                </c:pt>
                <c:pt idx="19598">
                  <c:v>-0.54832400000000003</c:v>
                </c:pt>
                <c:pt idx="19599">
                  <c:v>-0.54832400000000003</c:v>
                </c:pt>
                <c:pt idx="19600">
                  <c:v>-0.54832400000000003</c:v>
                </c:pt>
                <c:pt idx="19601">
                  <c:v>-0.548323</c:v>
                </c:pt>
                <c:pt idx="19602">
                  <c:v>-0.548323</c:v>
                </c:pt>
                <c:pt idx="19603">
                  <c:v>-0.548323</c:v>
                </c:pt>
                <c:pt idx="19604">
                  <c:v>-0.548323</c:v>
                </c:pt>
                <c:pt idx="19605">
                  <c:v>-0.548323</c:v>
                </c:pt>
                <c:pt idx="19606">
                  <c:v>-0.548323</c:v>
                </c:pt>
                <c:pt idx="19607">
                  <c:v>-0.54832199999999998</c:v>
                </c:pt>
                <c:pt idx="19608">
                  <c:v>-0.54832199999999998</c:v>
                </c:pt>
                <c:pt idx="19609">
                  <c:v>-0.54832199999999998</c:v>
                </c:pt>
                <c:pt idx="19610">
                  <c:v>-0.54832199999999998</c:v>
                </c:pt>
                <c:pt idx="19611">
                  <c:v>-0.54832199999999998</c:v>
                </c:pt>
                <c:pt idx="19612">
                  <c:v>-0.548323</c:v>
                </c:pt>
                <c:pt idx="19613">
                  <c:v>-0.548323</c:v>
                </c:pt>
                <c:pt idx="19614">
                  <c:v>-0.548323</c:v>
                </c:pt>
                <c:pt idx="19615">
                  <c:v>-0.548323</c:v>
                </c:pt>
                <c:pt idx="19616">
                  <c:v>-0.54832400000000003</c:v>
                </c:pt>
                <c:pt idx="19617">
                  <c:v>-0.54832499999999995</c:v>
                </c:pt>
                <c:pt idx="19618">
                  <c:v>-0.54832499999999995</c:v>
                </c:pt>
                <c:pt idx="19619">
                  <c:v>-0.54832599999999998</c:v>
                </c:pt>
                <c:pt idx="19620">
                  <c:v>-0.54832800000000004</c:v>
                </c:pt>
                <c:pt idx="19621">
                  <c:v>-0.54832899999999996</c:v>
                </c:pt>
                <c:pt idx="19622">
                  <c:v>-0.54833100000000001</c:v>
                </c:pt>
                <c:pt idx="19623">
                  <c:v>-0.54833100000000001</c:v>
                </c:pt>
                <c:pt idx="19624">
                  <c:v>-0.54832999999999998</c:v>
                </c:pt>
                <c:pt idx="19625">
                  <c:v>-0.54832899999999996</c:v>
                </c:pt>
                <c:pt idx="19626">
                  <c:v>-0.54832999999999998</c:v>
                </c:pt>
                <c:pt idx="19627">
                  <c:v>-0.54832999999999998</c:v>
                </c:pt>
                <c:pt idx="19628">
                  <c:v>-0.54832999999999998</c:v>
                </c:pt>
                <c:pt idx="19629">
                  <c:v>-0.54832899999999996</c:v>
                </c:pt>
                <c:pt idx="19630">
                  <c:v>-0.54832899999999996</c:v>
                </c:pt>
                <c:pt idx="19631">
                  <c:v>-0.54832899999999996</c:v>
                </c:pt>
                <c:pt idx="19632">
                  <c:v>-0.54832999999999998</c:v>
                </c:pt>
                <c:pt idx="19633">
                  <c:v>-0.54833100000000001</c:v>
                </c:pt>
                <c:pt idx="19634">
                  <c:v>-0.54833100000000001</c:v>
                </c:pt>
                <c:pt idx="19635">
                  <c:v>-0.54833100000000001</c:v>
                </c:pt>
                <c:pt idx="19636">
                  <c:v>-0.54833100000000001</c:v>
                </c:pt>
                <c:pt idx="19637">
                  <c:v>-0.54833100000000001</c:v>
                </c:pt>
                <c:pt idx="19638">
                  <c:v>-0.54833200000000004</c:v>
                </c:pt>
                <c:pt idx="19639">
                  <c:v>-0.54833200000000004</c:v>
                </c:pt>
                <c:pt idx="19640">
                  <c:v>-0.54833200000000004</c:v>
                </c:pt>
                <c:pt idx="19641">
                  <c:v>-0.54833100000000001</c:v>
                </c:pt>
                <c:pt idx="19642">
                  <c:v>-0.54833200000000004</c:v>
                </c:pt>
                <c:pt idx="19643">
                  <c:v>-0.54833299999999996</c:v>
                </c:pt>
                <c:pt idx="19644">
                  <c:v>-0.54833399999999999</c:v>
                </c:pt>
                <c:pt idx="19645">
                  <c:v>-0.54833399999999999</c:v>
                </c:pt>
                <c:pt idx="19646">
                  <c:v>-0.54833399999999999</c:v>
                </c:pt>
                <c:pt idx="19647">
                  <c:v>-0.54833299999999996</c:v>
                </c:pt>
                <c:pt idx="19648">
                  <c:v>-0.54833399999999999</c:v>
                </c:pt>
                <c:pt idx="19649">
                  <c:v>-0.54833299999999996</c:v>
                </c:pt>
                <c:pt idx="19650">
                  <c:v>-0.54833299999999996</c:v>
                </c:pt>
                <c:pt idx="19651">
                  <c:v>-0.54833399999999999</c:v>
                </c:pt>
                <c:pt idx="19652">
                  <c:v>-0.54833500000000002</c:v>
                </c:pt>
                <c:pt idx="19653">
                  <c:v>-0.54833600000000005</c:v>
                </c:pt>
                <c:pt idx="19654">
                  <c:v>-0.54833600000000005</c:v>
                </c:pt>
                <c:pt idx="19655">
                  <c:v>-0.54833600000000005</c:v>
                </c:pt>
                <c:pt idx="19656">
                  <c:v>-0.54833500000000002</c:v>
                </c:pt>
                <c:pt idx="19657">
                  <c:v>-0.54833500000000002</c:v>
                </c:pt>
                <c:pt idx="19658">
                  <c:v>-0.54833399999999999</c:v>
                </c:pt>
                <c:pt idx="19659">
                  <c:v>-0.54833399999999999</c:v>
                </c:pt>
                <c:pt idx="19660">
                  <c:v>-0.54833399999999999</c:v>
                </c:pt>
                <c:pt idx="19661">
                  <c:v>-0.54833399999999999</c:v>
                </c:pt>
                <c:pt idx="19662">
                  <c:v>-0.54833299999999996</c:v>
                </c:pt>
                <c:pt idx="19663">
                  <c:v>-0.54833299999999996</c:v>
                </c:pt>
                <c:pt idx="19664">
                  <c:v>-0.54833299999999996</c:v>
                </c:pt>
                <c:pt idx="19665">
                  <c:v>-0.54833299999999996</c:v>
                </c:pt>
                <c:pt idx="19666">
                  <c:v>-0.54833299999999996</c:v>
                </c:pt>
                <c:pt idx="19667">
                  <c:v>-0.54833299999999996</c:v>
                </c:pt>
                <c:pt idx="19668">
                  <c:v>-0.54833299999999996</c:v>
                </c:pt>
                <c:pt idx="19669">
                  <c:v>-0.54833200000000004</c:v>
                </c:pt>
                <c:pt idx="19670">
                  <c:v>-0.54833100000000001</c:v>
                </c:pt>
                <c:pt idx="19671">
                  <c:v>-0.54833100000000001</c:v>
                </c:pt>
                <c:pt idx="19672">
                  <c:v>-0.54832999999999998</c:v>
                </c:pt>
                <c:pt idx="19673">
                  <c:v>-0.54832899999999996</c:v>
                </c:pt>
                <c:pt idx="19674">
                  <c:v>-0.54832800000000004</c:v>
                </c:pt>
                <c:pt idx="19675">
                  <c:v>-0.54832800000000004</c:v>
                </c:pt>
                <c:pt idx="19676">
                  <c:v>-0.54832800000000004</c:v>
                </c:pt>
                <c:pt idx="19677">
                  <c:v>-0.54832800000000004</c:v>
                </c:pt>
                <c:pt idx="19678">
                  <c:v>-0.54832800000000004</c:v>
                </c:pt>
                <c:pt idx="19679">
                  <c:v>-0.54832700000000001</c:v>
                </c:pt>
                <c:pt idx="19680">
                  <c:v>-0.54832599999999998</c:v>
                </c:pt>
                <c:pt idx="19681">
                  <c:v>-0.54832499999999995</c:v>
                </c:pt>
                <c:pt idx="19682">
                  <c:v>-0.54832499999999995</c:v>
                </c:pt>
                <c:pt idx="19683">
                  <c:v>-0.54832599999999998</c:v>
                </c:pt>
                <c:pt idx="19684">
                  <c:v>-0.54832599999999998</c:v>
                </c:pt>
                <c:pt idx="19685">
                  <c:v>-0.54832599999999998</c:v>
                </c:pt>
                <c:pt idx="19686">
                  <c:v>-0.54832499999999995</c:v>
                </c:pt>
                <c:pt idx="19687">
                  <c:v>-0.54832499999999995</c:v>
                </c:pt>
                <c:pt idx="19688">
                  <c:v>-0.54832400000000003</c:v>
                </c:pt>
                <c:pt idx="19689">
                  <c:v>-0.54832400000000003</c:v>
                </c:pt>
                <c:pt idx="19690">
                  <c:v>-0.54832400000000003</c:v>
                </c:pt>
                <c:pt idx="19691">
                  <c:v>-0.54832400000000003</c:v>
                </c:pt>
                <c:pt idx="19692">
                  <c:v>-0.54832400000000003</c:v>
                </c:pt>
                <c:pt idx="19693">
                  <c:v>-0.54832400000000003</c:v>
                </c:pt>
                <c:pt idx="19694">
                  <c:v>-0.54832499999999995</c:v>
                </c:pt>
                <c:pt idx="19695">
                  <c:v>-0.54832499999999995</c:v>
                </c:pt>
                <c:pt idx="19696">
                  <c:v>-0.54832499999999995</c:v>
                </c:pt>
                <c:pt idx="19697">
                  <c:v>-0.54832499999999995</c:v>
                </c:pt>
                <c:pt idx="19698">
                  <c:v>-0.54832499999999995</c:v>
                </c:pt>
                <c:pt idx="19699">
                  <c:v>-0.54832499999999995</c:v>
                </c:pt>
                <c:pt idx="19700">
                  <c:v>-0.54832499999999995</c:v>
                </c:pt>
                <c:pt idx="19701">
                  <c:v>-0.54832499999999995</c:v>
                </c:pt>
                <c:pt idx="19702">
                  <c:v>-0.54832700000000001</c:v>
                </c:pt>
                <c:pt idx="19703">
                  <c:v>-0.54832899999999996</c:v>
                </c:pt>
                <c:pt idx="19704">
                  <c:v>-0.54832899999999996</c:v>
                </c:pt>
                <c:pt idx="19705">
                  <c:v>-0.54832899999999996</c:v>
                </c:pt>
                <c:pt idx="19706">
                  <c:v>-0.54832899999999996</c:v>
                </c:pt>
                <c:pt idx="19707">
                  <c:v>-0.54832899999999996</c:v>
                </c:pt>
                <c:pt idx="19708">
                  <c:v>-0.54832999999999998</c:v>
                </c:pt>
                <c:pt idx="19709">
                  <c:v>-0.54832999999999998</c:v>
                </c:pt>
                <c:pt idx="19710">
                  <c:v>-0.54832999999999998</c:v>
                </c:pt>
                <c:pt idx="19711">
                  <c:v>-0.54833100000000001</c:v>
                </c:pt>
                <c:pt idx="19712">
                  <c:v>-0.54833100000000001</c:v>
                </c:pt>
                <c:pt idx="19713">
                  <c:v>-0.54833100000000001</c:v>
                </c:pt>
                <c:pt idx="19714">
                  <c:v>-0.54833100000000001</c:v>
                </c:pt>
                <c:pt idx="19715">
                  <c:v>-0.54833100000000001</c:v>
                </c:pt>
                <c:pt idx="19716">
                  <c:v>-0.54833200000000004</c:v>
                </c:pt>
                <c:pt idx="19717">
                  <c:v>-0.54833299999999996</c:v>
                </c:pt>
                <c:pt idx="19718">
                  <c:v>-0.54833200000000004</c:v>
                </c:pt>
                <c:pt idx="19719">
                  <c:v>-0.54833200000000004</c:v>
                </c:pt>
                <c:pt idx="19720">
                  <c:v>-0.54833200000000004</c:v>
                </c:pt>
                <c:pt idx="19721">
                  <c:v>-0.54833200000000004</c:v>
                </c:pt>
                <c:pt idx="19722">
                  <c:v>-0.54833200000000004</c:v>
                </c:pt>
                <c:pt idx="19723">
                  <c:v>-0.54833200000000004</c:v>
                </c:pt>
                <c:pt idx="19724">
                  <c:v>-0.54833200000000004</c:v>
                </c:pt>
                <c:pt idx="19725">
                  <c:v>-0.54833200000000004</c:v>
                </c:pt>
                <c:pt idx="19726">
                  <c:v>-0.54833200000000004</c:v>
                </c:pt>
                <c:pt idx="19727">
                  <c:v>-0.54833200000000004</c:v>
                </c:pt>
                <c:pt idx="19728">
                  <c:v>-0.54833299999999996</c:v>
                </c:pt>
                <c:pt idx="19729">
                  <c:v>-0.54833299999999996</c:v>
                </c:pt>
                <c:pt idx="19730">
                  <c:v>-0.54833399999999999</c:v>
                </c:pt>
                <c:pt idx="19731">
                  <c:v>-0.54833399999999999</c:v>
                </c:pt>
                <c:pt idx="19732">
                  <c:v>-0.54833399999999999</c:v>
                </c:pt>
                <c:pt idx="19733">
                  <c:v>-0.54833500000000002</c:v>
                </c:pt>
                <c:pt idx="19734">
                  <c:v>-0.54833500000000002</c:v>
                </c:pt>
                <c:pt idx="19735">
                  <c:v>-0.54833500000000002</c:v>
                </c:pt>
                <c:pt idx="19736">
                  <c:v>-0.54833600000000005</c:v>
                </c:pt>
                <c:pt idx="19737">
                  <c:v>-0.54833600000000005</c:v>
                </c:pt>
                <c:pt idx="19738">
                  <c:v>-0.54833600000000005</c:v>
                </c:pt>
                <c:pt idx="19739">
                  <c:v>-0.54833600000000005</c:v>
                </c:pt>
                <c:pt idx="19740">
                  <c:v>-0.54833600000000005</c:v>
                </c:pt>
                <c:pt idx="19741">
                  <c:v>-0.54833600000000005</c:v>
                </c:pt>
                <c:pt idx="19742">
                  <c:v>-0.54833600000000005</c:v>
                </c:pt>
                <c:pt idx="19743">
                  <c:v>-0.54833600000000005</c:v>
                </c:pt>
                <c:pt idx="19744">
                  <c:v>-0.54833600000000005</c:v>
                </c:pt>
                <c:pt idx="19745">
                  <c:v>-0.54833699999999996</c:v>
                </c:pt>
                <c:pt idx="19746">
                  <c:v>-0.54833699999999996</c:v>
                </c:pt>
                <c:pt idx="19747">
                  <c:v>-0.54833699999999996</c:v>
                </c:pt>
                <c:pt idx="19748">
                  <c:v>-0.54833699999999996</c:v>
                </c:pt>
                <c:pt idx="19749">
                  <c:v>-0.54833699999999996</c:v>
                </c:pt>
                <c:pt idx="19750">
                  <c:v>-0.54833699999999996</c:v>
                </c:pt>
                <c:pt idx="19751">
                  <c:v>-0.54833699999999996</c:v>
                </c:pt>
                <c:pt idx="19752">
                  <c:v>-0.54833699999999996</c:v>
                </c:pt>
                <c:pt idx="19753">
                  <c:v>-0.54833799999999999</c:v>
                </c:pt>
                <c:pt idx="19754">
                  <c:v>-0.54833799999999999</c:v>
                </c:pt>
                <c:pt idx="19755">
                  <c:v>-0.54833900000000002</c:v>
                </c:pt>
                <c:pt idx="19756">
                  <c:v>-0.54833900000000002</c:v>
                </c:pt>
                <c:pt idx="19757">
                  <c:v>-0.54833799999999999</c:v>
                </c:pt>
                <c:pt idx="19758">
                  <c:v>-0.54833799999999999</c:v>
                </c:pt>
                <c:pt idx="19759">
                  <c:v>-0.54833799999999999</c:v>
                </c:pt>
                <c:pt idx="19760">
                  <c:v>-0.54833799999999999</c:v>
                </c:pt>
                <c:pt idx="19761">
                  <c:v>-0.54833900000000002</c:v>
                </c:pt>
                <c:pt idx="19762">
                  <c:v>-0.54833900000000002</c:v>
                </c:pt>
                <c:pt idx="19763">
                  <c:v>-0.54833900000000002</c:v>
                </c:pt>
                <c:pt idx="19764">
                  <c:v>-0.54833900000000002</c:v>
                </c:pt>
                <c:pt idx="19765">
                  <c:v>-0.54834000000000005</c:v>
                </c:pt>
                <c:pt idx="19766">
                  <c:v>-0.54834000000000005</c:v>
                </c:pt>
                <c:pt idx="19767">
                  <c:v>-0.54834000000000005</c:v>
                </c:pt>
                <c:pt idx="19768">
                  <c:v>-0.54833900000000002</c:v>
                </c:pt>
                <c:pt idx="19769">
                  <c:v>-0.54833799999999999</c:v>
                </c:pt>
                <c:pt idx="19770">
                  <c:v>-0.54833799999999999</c:v>
                </c:pt>
                <c:pt idx="19771">
                  <c:v>-0.54833900000000002</c:v>
                </c:pt>
                <c:pt idx="19772">
                  <c:v>-0.54834099999999997</c:v>
                </c:pt>
                <c:pt idx="19773">
                  <c:v>-0.54834099999999997</c:v>
                </c:pt>
                <c:pt idx="19774">
                  <c:v>-0.548342</c:v>
                </c:pt>
                <c:pt idx="19775">
                  <c:v>-0.54834300000000002</c:v>
                </c:pt>
                <c:pt idx="19776">
                  <c:v>-0.54834300000000002</c:v>
                </c:pt>
                <c:pt idx="19777">
                  <c:v>-0.54834300000000002</c:v>
                </c:pt>
                <c:pt idx="19778">
                  <c:v>-0.54834300000000002</c:v>
                </c:pt>
                <c:pt idx="19779">
                  <c:v>-0.54834300000000002</c:v>
                </c:pt>
                <c:pt idx="19780">
                  <c:v>-0.54834300000000002</c:v>
                </c:pt>
                <c:pt idx="19781">
                  <c:v>-0.548342</c:v>
                </c:pt>
                <c:pt idx="19782">
                  <c:v>-0.54834099999999997</c:v>
                </c:pt>
                <c:pt idx="19783">
                  <c:v>-0.54834099999999997</c:v>
                </c:pt>
                <c:pt idx="19784">
                  <c:v>-0.54834099999999997</c:v>
                </c:pt>
                <c:pt idx="19785">
                  <c:v>-0.54834000000000005</c:v>
                </c:pt>
                <c:pt idx="19786">
                  <c:v>-0.54833900000000002</c:v>
                </c:pt>
                <c:pt idx="19787">
                  <c:v>-0.54833900000000002</c:v>
                </c:pt>
                <c:pt idx="19788">
                  <c:v>-0.54833900000000002</c:v>
                </c:pt>
                <c:pt idx="19789">
                  <c:v>-0.54833900000000002</c:v>
                </c:pt>
                <c:pt idx="19790">
                  <c:v>-0.54833900000000002</c:v>
                </c:pt>
                <c:pt idx="19791">
                  <c:v>-0.54833900000000002</c:v>
                </c:pt>
                <c:pt idx="19792">
                  <c:v>-0.54833900000000002</c:v>
                </c:pt>
                <c:pt idx="19793">
                  <c:v>-0.54833900000000002</c:v>
                </c:pt>
                <c:pt idx="19794">
                  <c:v>-0.54833900000000002</c:v>
                </c:pt>
                <c:pt idx="19795">
                  <c:v>-0.54833799999999999</c:v>
                </c:pt>
                <c:pt idx="19796">
                  <c:v>-0.54833799999999999</c:v>
                </c:pt>
                <c:pt idx="19797">
                  <c:v>-0.54833799999999999</c:v>
                </c:pt>
                <c:pt idx="19798">
                  <c:v>-0.54833799999999999</c:v>
                </c:pt>
                <c:pt idx="19799">
                  <c:v>-0.54833799999999999</c:v>
                </c:pt>
                <c:pt idx="19800">
                  <c:v>-0.54833900000000002</c:v>
                </c:pt>
                <c:pt idx="19801">
                  <c:v>-0.54833900000000002</c:v>
                </c:pt>
                <c:pt idx="19802">
                  <c:v>-0.54833799999999999</c:v>
                </c:pt>
                <c:pt idx="19803">
                  <c:v>-0.54833799999999999</c:v>
                </c:pt>
                <c:pt idx="19804">
                  <c:v>-0.54833799999999999</c:v>
                </c:pt>
                <c:pt idx="19805">
                  <c:v>-0.54833699999999996</c:v>
                </c:pt>
                <c:pt idx="19806">
                  <c:v>-0.54833799999999999</c:v>
                </c:pt>
                <c:pt idx="19807">
                  <c:v>-0.54833699999999996</c:v>
                </c:pt>
                <c:pt idx="19808">
                  <c:v>-0.54833699999999996</c:v>
                </c:pt>
                <c:pt idx="19809">
                  <c:v>-0.54833699999999996</c:v>
                </c:pt>
                <c:pt idx="19810">
                  <c:v>-0.54833699999999996</c:v>
                </c:pt>
                <c:pt idx="19811">
                  <c:v>-0.54833699999999996</c:v>
                </c:pt>
                <c:pt idx="19812">
                  <c:v>-0.54833699999999996</c:v>
                </c:pt>
                <c:pt idx="19813">
                  <c:v>-0.54833799999999999</c:v>
                </c:pt>
                <c:pt idx="19814">
                  <c:v>-0.54833799999999999</c:v>
                </c:pt>
                <c:pt idx="19815">
                  <c:v>-0.54833799999999999</c:v>
                </c:pt>
                <c:pt idx="19816">
                  <c:v>-0.54833699999999996</c:v>
                </c:pt>
                <c:pt idx="19817">
                  <c:v>-0.54833699999999996</c:v>
                </c:pt>
                <c:pt idx="19818">
                  <c:v>-0.54833600000000005</c:v>
                </c:pt>
                <c:pt idx="19819">
                  <c:v>-0.54833600000000005</c:v>
                </c:pt>
                <c:pt idx="19820">
                  <c:v>-0.54833500000000002</c:v>
                </c:pt>
                <c:pt idx="19821">
                  <c:v>-0.54833500000000002</c:v>
                </c:pt>
                <c:pt idx="19822">
                  <c:v>-0.54833399999999999</c:v>
                </c:pt>
                <c:pt idx="19823">
                  <c:v>-0.54833399999999999</c:v>
                </c:pt>
                <c:pt idx="19824">
                  <c:v>-0.54833399999999999</c:v>
                </c:pt>
                <c:pt idx="19825">
                  <c:v>-0.54833399999999999</c:v>
                </c:pt>
                <c:pt idx="19826">
                  <c:v>-0.54833500000000002</c:v>
                </c:pt>
                <c:pt idx="19827">
                  <c:v>-0.54833500000000002</c:v>
                </c:pt>
                <c:pt idx="19828">
                  <c:v>-0.54833600000000005</c:v>
                </c:pt>
                <c:pt idx="19829">
                  <c:v>-0.54833600000000005</c:v>
                </c:pt>
                <c:pt idx="19830">
                  <c:v>-0.54833600000000005</c:v>
                </c:pt>
                <c:pt idx="19831">
                  <c:v>-0.54833500000000002</c:v>
                </c:pt>
                <c:pt idx="19832">
                  <c:v>-0.54833500000000002</c:v>
                </c:pt>
                <c:pt idx="19833">
                  <c:v>-0.54833500000000002</c:v>
                </c:pt>
                <c:pt idx="19834">
                  <c:v>-0.54833500000000002</c:v>
                </c:pt>
                <c:pt idx="19835">
                  <c:v>-0.54833500000000002</c:v>
                </c:pt>
                <c:pt idx="19836">
                  <c:v>-0.54833399999999999</c:v>
                </c:pt>
                <c:pt idx="19837">
                  <c:v>-0.54833399999999999</c:v>
                </c:pt>
                <c:pt idx="19838">
                  <c:v>-0.54833399999999999</c:v>
                </c:pt>
                <c:pt idx="19839">
                  <c:v>-0.54833399999999999</c:v>
                </c:pt>
                <c:pt idx="19840">
                  <c:v>-0.54833399999999999</c:v>
                </c:pt>
                <c:pt idx="19841">
                  <c:v>-0.54833299999999996</c:v>
                </c:pt>
                <c:pt idx="19842">
                  <c:v>-0.54833399999999999</c:v>
                </c:pt>
                <c:pt idx="19843">
                  <c:v>-0.54833500000000002</c:v>
                </c:pt>
                <c:pt idx="19844">
                  <c:v>-0.54833500000000002</c:v>
                </c:pt>
                <c:pt idx="19845">
                  <c:v>-0.54833500000000002</c:v>
                </c:pt>
                <c:pt idx="19846">
                  <c:v>-0.54833500000000002</c:v>
                </c:pt>
                <c:pt idx="19847">
                  <c:v>-0.54833600000000005</c:v>
                </c:pt>
                <c:pt idx="19848">
                  <c:v>-0.54833600000000005</c:v>
                </c:pt>
                <c:pt idx="19849">
                  <c:v>-0.54833600000000005</c:v>
                </c:pt>
                <c:pt idx="19850">
                  <c:v>-0.54833600000000005</c:v>
                </c:pt>
                <c:pt idx="19851">
                  <c:v>-0.54833600000000005</c:v>
                </c:pt>
                <c:pt idx="19852">
                  <c:v>-0.54833600000000005</c:v>
                </c:pt>
                <c:pt idx="19853">
                  <c:v>-0.54833799999999999</c:v>
                </c:pt>
                <c:pt idx="19854">
                  <c:v>-0.54833900000000002</c:v>
                </c:pt>
                <c:pt idx="19855">
                  <c:v>-0.54833900000000002</c:v>
                </c:pt>
                <c:pt idx="19856">
                  <c:v>-0.54834000000000005</c:v>
                </c:pt>
                <c:pt idx="19857">
                  <c:v>-0.54834000000000005</c:v>
                </c:pt>
                <c:pt idx="19858">
                  <c:v>-0.54834099999999997</c:v>
                </c:pt>
                <c:pt idx="19859">
                  <c:v>-0.54834099999999997</c:v>
                </c:pt>
                <c:pt idx="19860">
                  <c:v>-0.548342</c:v>
                </c:pt>
                <c:pt idx="19861">
                  <c:v>-0.548342</c:v>
                </c:pt>
                <c:pt idx="19862">
                  <c:v>-0.54834300000000002</c:v>
                </c:pt>
                <c:pt idx="19863">
                  <c:v>-0.54834400000000005</c:v>
                </c:pt>
                <c:pt idx="19864">
                  <c:v>-0.54834499999999997</c:v>
                </c:pt>
                <c:pt idx="19865">
                  <c:v>-0.54834499999999997</c:v>
                </c:pt>
                <c:pt idx="19866">
                  <c:v>-0.54834499999999997</c:v>
                </c:pt>
                <c:pt idx="19867">
                  <c:v>-0.54834499999999997</c:v>
                </c:pt>
                <c:pt idx="19868">
                  <c:v>-0.54834499999999997</c:v>
                </c:pt>
                <c:pt idx="19869">
                  <c:v>-0.54834700000000003</c:v>
                </c:pt>
                <c:pt idx="19870">
                  <c:v>-0.54834799999999995</c:v>
                </c:pt>
                <c:pt idx="19871">
                  <c:v>-0.54834700000000003</c:v>
                </c:pt>
                <c:pt idx="19872">
                  <c:v>-0.54834700000000003</c:v>
                </c:pt>
                <c:pt idx="19873">
                  <c:v>-0.54834700000000003</c:v>
                </c:pt>
                <c:pt idx="19874">
                  <c:v>-0.54834700000000003</c:v>
                </c:pt>
                <c:pt idx="19875">
                  <c:v>-0.54834799999999995</c:v>
                </c:pt>
                <c:pt idx="19876">
                  <c:v>-0.54834799999999995</c:v>
                </c:pt>
                <c:pt idx="19877">
                  <c:v>-0.54834799999999995</c:v>
                </c:pt>
                <c:pt idx="19878">
                  <c:v>-0.54834799999999995</c:v>
                </c:pt>
                <c:pt idx="19879">
                  <c:v>-0.54834799999999995</c:v>
                </c:pt>
                <c:pt idx="19880">
                  <c:v>-0.54834899999999998</c:v>
                </c:pt>
                <c:pt idx="19881">
                  <c:v>-0.54834799999999995</c:v>
                </c:pt>
                <c:pt idx="19882">
                  <c:v>-0.54834899999999998</c:v>
                </c:pt>
                <c:pt idx="19883">
                  <c:v>-0.54834899999999998</c:v>
                </c:pt>
                <c:pt idx="19884">
                  <c:v>-0.54835</c:v>
                </c:pt>
                <c:pt idx="19885">
                  <c:v>-0.54835</c:v>
                </c:pt>
                <c:pt idx="19886">
                  <c:v>-0.54835100000000003</c:v>
                </c:pt>
                <c:pt idx="19887">
                  <c:v>-0.54835100000000003</c:v>
                </c:pt>
                <c:pt idx="19888">
                  <c:v>-0.54835199999999995</c:v>
                </c:pt>
                <c:pt idx="19889">
                  <c:v>-0.54835299999999998</c:v>
                </c:pt>
                <c:pt idx="19890">
                  <c:v>-0.54835500000000004</c:v>
                </c:pt>
                <c:pt idx="19891">
                  <c:v>-0.54835599999999995</c:v>
                </c:pt>
                <c:pt idx="19892">
                  <c:v>-0.54835699999999998</c:v>
                </c:pt>
                <c:pt idx="19893">
                  <c:v>-0.54835699999999998</c:v>
                </c:pt>
                <c:pt idx="19894">
                  <c:v>-0.54835800000000001</c:v>
                </c:pt>
                <c:pt idx="19895">
                  <c:v>-0.54835800000000001</c:v>
                </c:pt>
                <c:pt idx="19896">
                  <c:v>-0.54835900000000004</c:v>
                </c:pt>
                <c:pt idx="19897">
                  <c:v>-0.54835999999999996</c:v>
                </c:pt>
                <c:pt idx="19898">
                  <c:v>-0.54835999999999996</c:v>
                </c:pt>
                <c:pt idx="19899">
                  <c:v>-0.54835999999999996</c:v>
                </c:pt>
                <c:pt idx="19900">
                  <c:v>-0.54835999999999996</c:v>
                </c:pt>
                <c:pt idx="19901">
                  <c:v>-0.54835999999999996</c:v>
                </c:pt>
                <c:pt idx="19902">
                  <c:v>-0.54835900000000004</c:v>
                </c:pt>
                <c:pt idx="19903">
                  <c:v>-0.54835999999999996</c:v>
                </c:pt>
                <c:pt idx="19904">
                  <c:v>-0.54836099999999999</c:v>
                </c:pt>
                <c:pt idx="19905">
                  <c:v>-0.54836200000000002</c:v>
                </c:pt>
                <c:pt idx="19906">
                  <c:v>-0.54836300000000004</c:v>
                </c:pt>
                <c:pt idx="19907">
                  <c:v>-0.54836399999999996</c:v>
                </c:pt>
                <c:pt idx="19908">
                  <c:v>-0.54836499999999999</c:v>
                </c:pt>
                <c:pt idx="19909">
                  <c:v>-0.54836600000000002</c:v>
                </c:pt>
                <c:pt idx="19910">
                  <c:v>-0.54836600000000002</c:v>
                </c:pt>
                <c:pt idx="19911">
                  <c:v>-0.54836700000000005</c:v>
                </c:pt>
                <c:pt idx="19912">
                  <c:v>-0.54836700000000005</c:v>
                </c:pt>
                <c:pt idx="19913">
                  <c:v>-0.54836799999999997</c:v>
                </c:pt>
                <c:pt idx="19914">
                  <c:v>-0.548369</c:v>
                </c:pt>
                <c:pt idx="19915">
                  <c:v>-0.54837000000000002</c:v>
                </c:pt>
                <c:pt idx="19916">
                  <c:v>-0.54837100000000005</c:v>
                </c:pt>
                <c:pt idx="19917">
                  <c:v>-0.54837199999999997</c:v>
                </c:pt>
                <c:pt idx="19918">
                  <c:v>-0.548373</c:v>
                </c:pt>
                <c:pt idx="19919">
                  <c:v>-0.548373</c:v>
                </c:pt>
                <c:pt idx="19920">
                  <c:v>-0.54837499999999995</c:v>
                </c:pt>
                <c:pt idx="19921">
                  <c:v>-0.54837499999999995</c:v>
                </c:pt>
                <c:pt idx="19922">
                  <c:v>-0.54837599999999997</c:v>
                </c:pt>
                <c:pt idx="19923">
                  <c:v>-0.54837599999999997</c:v>
                </c:pt>
                <c:pt idx="19924">
                  <c:v>-0.548377</c:v>
                </c:pt>
                <c:pt idx="19925">
                  <c:v>-0.548377</c:v>
                </c:pt>
                <c:pt idx="19926">
                  <c:v>-0.548377</c:v>
                </c:pt>
                <c:pt idx="19927">
                  <c:v>-0.54837800000000003</c:v>
                </c:pt>
                <c:pt idx="19928">
                  <c:v>-0.54837999999999998</c:v>
                </c:pt>
                <c:pt idx="19929">
                  <c:v>-0.54838100000000001</c:v>
                </c:pt>
                <c:pt idx="19930">
                  <c:v>-0.54838100000000001</c:v>
                </c:pt>
                <c:pt idx="19931">
                  <c:v>-0.54838100000000001</c:v>
                </c:pt>
                <c:pt idx="19932">
                  <c:v>-0.54838100000000001</c:v>
                </c:pt>
                <c:pt idx="19933">
                  <c:v>-0.54838100000000001</c:v>
                </c:pt>
                <c:pt idx="19934">
                  <c:v>-0.54838100000000001</c:v>
                </c:pt>
                <c:pt idx="19935">
                  <c:v>-0.54838100000000001</c:v>
                </c:pt>
                <c:pt idx="19936">
                  <c:v>-0.54838100000000001</c:v>
                </c:pt>
                <c:pt idx="19937">
                  <c:v>-0.54838100000000001</c:v>
                </c:pt>
                <c:pt idx="19938">
                  <c:v>-0.54837999999999998</c:v>
                </c:pt>
                <c:pt idx="19939">
                  <c:v>-0.54837999999999998</c:v>
                </c:pt>
                <c:pt idx="19940">
                  <c:v>-0.54837999999999998</c:v>
                </c:pt>
                <c:pt idx="19941">
                  <c:v>-0.54837899999999995</c:v>
                </c:pt>
                <c:pt idx="19942">
                  <c:v>-0.54837800000000003</c:v>
                </c:pt>
                <c:pt idx="19943">
                  <c:v>-0.548377</c:v>
                </c:pt>
                <c:pt idx="19944">
                  <c:v>-0.548377</c:v>
                </c:pt>
                <c:pt idx="19945">
                  <c:v>-0.548377</c:v>
                </c:pt>
                <c:pt idx="19946">
                  <c:v>-0.54837599999999997</c:v>
                </c:pt>
                <c:pt idx="19947">
                  <c:v>-0.54837599999999997</c:v>
                </c:pt>
                <c:pt idx="19948">
                  <c:v>-0.54837599999999997</c:v>
                </c:pt>
                <c:pt idx="19949">
                  <c:v>-0.54837499999999995</c:v>
                </c:pt>
                <c:pt idx="19950">
                  <c:v>-0.548373</c:v>
                </c:pt>
                <c:pt idx="19951">
                  <c:v>-0.54837199999999997</c:v>
                </c:pt>
                <c:pt idx="19952">
                  <c:v>-0.54837100000000005</c:v>
                </c:pt>
                <c:pt idx="19953">
                  <c:v>-0.548369</c:v>
                </c:pt>
                <c:pt idx="19954">
                  <c:v>-0.54836700000000005</c:v>
                </c:pt>
                <c:pt idx="19955">
                  <c:v>-0.54836600000000002</c:v>
                </c:pt>
                <c:pt idx="19956">
                  <c:v>-0.54836499999999999</c:v>
                </c:pt>
                <c:pt idx="19957">
                  <c:v>-0.54836399999999996</c:v>
                </c:pt>
                <c:pt idx="19958">
                  <c:v>-0.54836300000000004</c:v>
                </c:pt>
                <c:pt idx="19959">
                  <c:v>-0.54835999999999996</c:v>
                </c:pt>
                <c:pt idx="19960">
                  <c:v>-0.54835999999999996</c:v>
                </c:pt>
                <c:pt idx="19961">
                  <c:v>-0.54835999999999996</c:v>
                </c:pt>
                <c:pt idx="19962">
                  <c:v>-0.54835900000000004</c:v>
                </c:pt>
                <c:pt idx="19963">
                  <c:v>-0.54835900000000004</c:v>
                </c:pt>
                <c:pt idx="19964">
                  <c:v>-0.54835800000000001</c:v>
                </c:pt>
                <c:pt idx="19965">
                  <c:v>-0.54835599999999995</c:v>
                </c:pt>
                <c:pt idx="19966">
                  <c:v>-0.54835400000000001</c:v>
                </c:pt>
                <c:pt idx="19967">
                  <c:v>-0.54835199999999995</c:v>
                </c:pt>
                <c:pt idx="19968">
                  <c:v>-0.54835</c:v>
                </c:pt>
                <c:pt idx="19969">
                  <c:v>-0.54834899999999998</c:v>
                </c:pt>
                <c:pt idx="19970">
                  <c:v>-0.54834799999999995</c:v>
                </c:pt>
                <c:pt idx="19971">
                  <c:v>-0.54834700000000003</c:v>
                </c:pt>
                <c:pt idx="19972">
                  <c:v>-0.548346</c:v>
                </c:pt>
                <c:pt idx="19973">
                  <c:v>-0.54834499999999997</c:v>
                </c:pt>
                <c:pt idx="19974">
                  <c:v>-0.54834400000000005</c:v>
                </c:pt>
                <c:pt idx="19975">
                  <c:v>-0.548342</c:v>
                </c:pt>
                <c:pt idx="19976">
                  <c:v>-0.54834000000000005</c:v>
                </c:pt>
                <c:pt idx="19977">
                  <c:v>-0.54833799999999999</c:v>
                </c:pt>
                <c:pt idx="19978">
                  <c:v>-0.54833699999999996</c:v>
                </c:pt>
                <c:pt idx="19979">
                  <c:v>-0.54833600000000005</c:v>
                </c:pt>
                <c:pt idx="19980">
                  <c:v>-0.54833600000000005</c:v>
                </c:pt>
                <c:pt idx="19981">
                  <c:v>-0.54833399999999999</c:v>
                </c:pt>
                <c:pt idx="19982">
                  <c:v>-0.54832999999999998</c:v>
                </c:pt>
                <c:pt idx="19983">
                  <c:v>-0.54832800000000004</c:v>
                </c:pt>
                <c:pt idx="19984">
                  <c:v>-0.54832800000000004</c:v>
                </c:pt>
                <c:pt idx="19985">
                  <c:v>-0.54832700000000001</c:v>
                </c:pt>
                <c:pt idx="19986">
                  <c:v>-0.54832400000000003</c:v>
                </c:pt>
                <c:pt idx="19987">
                  <c:v>-0.548323</c:v>
                </c:pt>
                <c:pt idx="19988">
                  <c:v>-0.54832099999999995</c:v>
                </c:pt>
                <c:pt idx="19989">
                  <c:v>-0.548319</c:v>
                </c:pt>
                <c:pt idx="19990">
                  <c:v>-0.54831700000000005</c:v>
                </c:pt>
                <c:pt idx="19991">
                  <c:v>-0.54831600000000003</c:v>
                </c:pt>
                <c:pt idx="19992">
                  <c:v>-0.54831399999999997</c:v>
                </c:pt>
                <c:pt idx="19993">
                  <c:v>-0.54831399999999997</c:v>
                </c:pt>
                <c:pt idx="19994">
                  <c:v>-0.54831300000000005</c:v>
                </c:pt>
                <c:pt idx="19995">
                  <c:v>-0.54831200000000002</c:v>
                </c:pt>
                <c:pt idx="19996">
                  <c:v>-0.54831099999999999</c:v>
                </c:pt>
                <c:pt idx="19997">
                  <c:v>-0.54830900000000005</c:v>
                </c:pt>
                <c:pt idx="19998">
                  <c:v>-0.54830699999999999</c:v>
                </c:pt>
                <c:pt idx="19999">
                  <c:v>-0.54830500000000004</c:v>
                </c:pt>
                <c:pt idx="20000">
                  <c:v>-0.54830500000000004</c:v>
                </c:pt>
                <c:pt idx="20001">
                  <c:v>-0.54830400000000001</c:v>
                </c:pt>
                <c:pt idx="20002">
                  <c:v>-0.54830299999999998</c:v>
                </c:pt>
                <c:pt idx="20003">
                  <c:v>-0.54830199999999996</c:v>
                </c:pt>
                <c:pt idx="20004">
                  <c:v>-0.54830199999999996</c:v>
                </c:pt>
                <c:pt idx="20005">
                  <c:v>-0.54830199999999996</c:v>
                </c:pt>
                <c:pt idx="20006">
                  <c:v>-0.54830199999999996</c:v>
                </c:pt>
                <c:pt idx="20007">
                  <c:v>-0.54830199999999996</c:v>
                </c:pt>
                <c:pt idx="20008">
                  <c:v>-0.54830100000000004</c:v>
                </c:pt>
                <c:pt idx="20009">
                  <c:v>-0.54829899999999998</c:v>
                </c:pt>
                <c:pt idx="20010">
                  <c:v>-0.54829799999999995</c:v>
                </c:pt>
                <c:pt idx="20011">
                  <c:v>-0.54829799999999995</c:v>
                </c:pt>
                <c:pt idx="20012">
                  <c:v>-0.54829799999999995</c:v>
                </c:pt>
                <c:pt idx="20013">
                  <c:v>-0.54829799999999995</c:v>
                </c:pt>
                <c:pt idx="20014">
                  <c:v>-0.54829700000000003</c:v>
                </c:pt>
                <c:pt idx="20015">
                  <c:v>-0.54829399999999995</c:v>
                </c:pt>
                <c:pt idx="20016">
                  <c:v>-0.54829300000000003</c:v>
                </c:pt>
                <c:pt idx="20017">
                  <c:v>-0.54829300000000003</c:v>
                </c:pt>
                <c:pt idx="20018">
                  <c:v>-0.54829399999999995</c:v>
                </c:pt>
                <c:pt idx="20019">
                  <c:v>-0.54829399999999995</c:v>
                </c:pt>
                <c:pt idx="20020">
                  <c:v>-0.54829300000000003</c:v>
                </c:pt>
                <c:pt idx="20021">
                  <c:v>-0.548292</c:v>
                </c:pt>
                <c:pt idx="20022">
                  <c:v>-0.54829000000000006</c:v>
                </c:pt>
                <c:pt idx="20023">
                  <c:v>-0.54829000000000006</c:v>
                </c:pt>
                <c:pt idx="20024">
                  <c:v>-0.54829000000000006</c:v>
                </c:pt>
                <c:pt idx="20025">
                  <c:v>-0.54829000000000006</c:v>
                </c:pt>
                <c:pt idx="20026">
                  <c:v>-0.54829000000000006</c:v>
                </c:pt>
                <c:pt idx="20027">
                  <c:v>-0.54829000000000006</c:v>
                </c:pt>
                <c:pt idx="20028">
                  <c:v>-0.54829000000000006</c:v>
                </c:pt>
                <c:pt idx="20029">
                  <c:v>-0.54829000000000006</c:v>
                </c:pt>
                <c:pt idx="20030">
                  <c:v>-0.54829000000000006</c:v>
                </c:pt>
                <c:pt idx="20031">
                  <c:v>-0.54828900000000003</c:v>
                </c:pt>
                <c:pt idx="20032">
                  <c:v>-0.54828900000000003</c:v>
                </c:pt>
                <c:pt idx="20033">
                  <c:v>-0.54829000000000006</c:v>
                </c:pt>
                <c:pt idx="20034">
                  <c:v>-0.54829000000000006</c:v>
                </c:pt>
                <c:pt idx="20035">
                  <c:v>-0.54829000000000006</c:v>
                </c:pt>
                <c:pt idx="20036">
                  <c:v>-0.54829000000000006</c:v>
                </c:pt>
                <c:pt idx="20037">
                  <c:v>-0.54828900000000003</c:v>
                </c:pt>
                <c:pt idx="20038">
                  <c:v>-0.54828900000000003</c:v>
                </c:pt>
                <c:pt idx="20039">
                  <c:v>-0.54829000000000006</c:v>
                </c:pt>
                <c:pt idx="20040">
                  <c:v>-0.54829000000000006</c:v>
                </c:pt>
                <c:pt idx="20041">
                  <c:v>-0.54829000000000006</c:v>
                </c:pt>
                <c:pt idx="20042">
                  <c:v>-0.54829000000000006</c:v>
                </c:pt>
                <c:pt idx="20043">
                  <c:v>-0.54829000000000006</c:v>
                </c:pt>
                <c:pt idx="20044">
                  <c:v>-0.54829000000000006</c:v>
                </c:pt>
                <c:pt idx="20045">
                  <c:v>-0.54829099999999997</c:v>
                </c:pt>
                <c:pt idx="20046">
                  <c:v>-0.54829000000000006</c:v>
                </c:pt>
                <c:pt idx="20047">
                  <c:v>-0.54829000000000006</c:v>
                </c:pt>
                <c:pt idx="20048">
                  <c:v>-0.54828900000000003</c:v>
                </c:pt>
                <c:pt idx="20049">
                  <c:v>-0.54828900000000003</c:v>
                </c:pt>
                <c:pt idx="20050">
                  <c:v>-0.54828900000000003</c:v>
                </c:pt>
                <c:pt idx="20051">
                  <c:v>-0.54829000000000006</c:v>
                </c:pt>
                <c:pt idx="20052">
                  <c:v>-0.54829000000000006</c:v>
                </c:pt>
                <c:pt idx="20053">
                  <c:v>-0.54829000000000006</c:v>
                </c:pt>
                <c:pt idx="20054">
                  <c:v>-0.54829000000000006</c:v>
                </c:pt>
                <c:pt idx="20055">
                  <c:v>-0.54829000000000006</c:v>
                </c:pt>
                <c:pt idx="20056">
                  <c:v>-0.54829099999999997</c:v>
                </c:pt>
                <c:pt idx="20057">
                  <c:v>-0.548292</c:v>
                </c:pt>
                <c:pt idx="20058">
                  <c:v>-0.548292</c:v>
                </c:pt>
                <c:pt idx="20059">
                  <c:v>-0.548292</c:v>
                </c:pt>
                <c:pt idx="20060">
                  <c:v>-0.54829099999999997</c:v>
                </c:pt>
                <c:pt idx="20061">
                  <c:v>-0.54829099999999997</c:v>
                </c:pt>
                <c:pt idx="20062">
                  <c:v>-0.54829000000000006</c:v>
                </c:pt>
                <c:pt idx="20063">
                  <c:v>-0.54829000000000006</c:v>
                </c:pt>
                <c:pt idx="20064">
                  <c:v>-0.54829099999999997</c:v>
                </c:pt>
                <c:pt idx="20065">
                  <c:v>-0.54829099999999997</c:v>
                </c:pt>
                <c:pt idx="20066">
                  <c:v>-0.54829099999999997</c:v>
                </c:pt>
                <c:pt idx="20067">
                  <c:v>-0.54829099999999997</c:v>
                </c:pt>
                <c:pt idx="20068">
                  <c:v>-0.548292</c:v>
                </c:pt>
                <c:pt idx="20069">
                  <c:v>-0.548292</c:v>
                </c:pt>
                <c:pt idx="20070">
                  <c:v>-0.548292</c:v>
                </c:pt>
                <c:pt idx="20071">
                  <c:v>-0.548292</c:v>
                </c:pt>
                <c:pt idx="20072">
                  <c:v>-0.548292</c:v>
                </c:pt>
                <c:pt idx="20073">
                  <c:v>-0.54829300000000003</c:v>
                </c:pt>
                <c:pt idx="20074">
                  <c:v>-0.54829499999999998</c:v>
                </c:pt>
                <c:pt idx="20075">
                  <c:v>-0.54829499999999998</c:v>
                </c:pt>
                <c:pt idx="20076">
                  <c:v>-0.54829499999999998</c:v>
                </c:pt>
                <c:pt idx="20077">
                  <c:v>-0.54829499999999998</c:v>
                </c:pt>
                <c:pt idx="20078">
                  <c:v>-0.54829499999999998</c:v>
                </c:pt>
                <c:pt idx="20079">
                  <c:v>-0.54829499999999998</c:v>
                </c:pt>
                <c:pt idx="20080">
                  <c:v>-0.54829499999999998</c:v>
                </c:pt>
                <c:pt idx="20081">
                  <c:v>-0.54829499999999998</c:v>
                </c:pt>
                <c:pt idx="20082">
                  <c:v>-0.54829499999999998</c:v>
                </c:pt>
                <c:pt idx="20083">
                  <c:v>-0.54829600000000001</c:v>
                </c:pt>
                <c:pt idx="20084">
                  <c:v>-0.54829600000000001</c:v>
                </c:pt>
                <c:pt idx="20085">
                  <c:v>-0.54829600000000001</c:v>
                </c:pt>
                <c:pt idx="20086">
                  <c:v>-0.54829700000000003</c:v>
                </c:pt>
                <c:pt idx="20087">
                  <c:v>-0.54829799999999995</c:v>
                </c:pt>
                <c:pt idx="20088">
                  <c:v>-0.54829899999999998</c:v>
                </c:pt>
                <c:pt idx="20089">
                  <c:v>-0.54829899999999998</c:v>
                </c:pt>
                <c:pt idx="20090">
                  <c:v>-0.54829899999999998</c:v>
                </c:pt>
                <c:pt idx="20091">
                  <c:v>-0.54829899999999998</c:v>
                </c:pt>
                <c:pt idx="20092">
                  <c:v>-0.54829799999999995</c:v>
                </c:pt>
                <c:pt idx="20093">
                  <c:v>-0.54829799999999995</c:v>
                </c:pt>
                <c:pt idx="20094">
                  <c:v>-0.54829700000000003</c:v>
                </c:pt>
                <c:pt idx="20095">
                  <c:v>-0.54829700000000003</c:v>
                </c:pt>
                <c:pt idx="20096">
                  <c:v>-0.54829700000000003</c:v>
                </c:pt>
                <c:pt idx="20097">
                  <c:v>-0.54829700000000003</c:v>
                </c:pt>
                <c:pt idx="20098">
                  <c:v>-0.54829600000000001</c:v>
                </c:pt>
                <c:pt idx="20099">
                  <c:v>-0.54829600000000001</c:v>
                </c:pt>
                <c:pt idx="20100">
                  <c:v>-0.54829600000000001</c:v>
                </c:pt>
                <c:pt idx="20101">
                  <c:v>-0.54829799999999995</c:v>
                </c:pt>
                <c:pt idx="20102">
                  <c:v>-0.54830000000000001</c:v>
                </c:pt>
                <c:pt idx="20103">
                  <c:v>-0.54830100000000004</c:v>
                </c:pt>
                <c:pt idx="20104">
                  <c:v>-0.54830100000000004</c:v>
                </c:pt>
                <c:pt idx="20105">
                  <c:v>-0.54830199999999996</c:v>
                </c:pt>
                <c:pt idx="20106">
                  <c:v>-0.54830100000000004</c:v>
                </c:pt>
                <c:pt idx="20107">
                  <c:v>-0.54830100000000004</c:v>
                </c:pt>
                <c:pt idx="20108">
                  <c:v>-0.54830000000000001</c:v>
                </c:pt>
                <c:pt idx="20109">
                  <c:v>-0.54829899999999998</c:v>
                </c:pt>
                <c:pt idx="20110">
                  <c:v>-0.54829899999999998</c:v>
                </c:pt>
                <c:pt idx="20111">
                  <c:v>-0.54829899999999998</c:v>
                </c:pt>
                <c:pt idx="20112">
                  <c:v>-0.54829899999999998</c:v>
                </c:pt>
                <c:pt idx="20113">
                  <c:v>-0.54829899999999998</c:v>
                </c:pt>
                <c:pt idx="20114">
                  <c:v>-0.54829899999999998</c:v>
                </c:pt>
                <c:pt idx="20115">
                  <c:v>-0.54829799999999995</c:v>
                </c:pt>
                <c:pt idx="20116">
                  <c:v>-0.54829799999999995</c:v>
                </c:pt>
                <c:pt idx="20117">
                  <c:v>-0.54829799999999995</c:v>
                </c:pt>
                <c:pt idx="20118">
                  <c:v>-0.54829799999999995</c:v>
                </c:pt>
                <c:pt idx="20119">
                  <c:v>-0.54829700000000003</c:v>
                </c:pt>
                <c:pt idx="20120">
                  <c:v>-0.54829700000000003</c:v>
                </c:pt>
                <c:pt idx="20121">
                  <c:v>-0.54829700000000003</c:v>
                </c:pt>
                <c:pt idx="20122">
                  <c:v>-0.54829600000000001</c:v>
                </c:pt>
                <c:pt idx="20123">
                  <c:v>-0.54829700000000003</c:v>
                </c:pt>
                <c:pt idx="20124">
                  <c:v>-0.54829700000000003</c:v>
                </c:pt>
                <c:pt idx="20125">
                  <c:v>-0.54829700000000003</c:v>
                </c:pt>
                <c:pt idx="20126">
                  <c:v>-0.54829700000000003</c:v>
                </c:pt>
                <c:pt idx="20127">
                  <c:v>-0.54829700000000003</c:v>
                </c:pt>
                <c:pt idx="20128">
                  <c:v>-0.54829700000000003</c:v>
                </c:pt>
                <c:pt idx="20129">
                  <c:v>-0.54829700000000003</c:v>
                </c:pt>
                <c:pt idx="20130">
                  <c:v>-0.54829700000000003</c:v>
                </c:pt>
                <c:pt idx="20131">
                  <c:v>-0.54829600000000001</c:v>
                </c:pt>
                <c:pt idx="20132">
                  <c:v>-0.54829600000000001</c:v>
                </c:pt>
                <c:pt idx="20133">
                  <c:v>-0.54829600000000001</c:v>
                </c:pt>
                <c:pt idx="20134">
                  <c:v>-0.54829600000000001</c:v>
                </c:pt>
                <c:pt idx="20135">
                  <c:v>-0.54829600000000001</c:v>
                </c:pt>
                <c:pt idx="20136">
                  <c:v>-0.54829600000000001</c:v>
                </c:pt>
                <c:pt idx="20137">
                  <c:v>-0.54829600000000001</c:v>
                </c:pt>
                <c:pt idx="20138">
                  <c:v>-0.54829600000000001</c:v>
                </c:pt>
                <c:pt idx="20139">
                  <c:v>-0.54829600000000001</c:v>
                </c:pt>
                <c:pt idx="20140">
                  <c:v>-0.54829600000000001</c:v>
                </c:pt>
                <c:pt idx="20141">
                  <c:v>-0.54829600000000001</c:v>
                </c:pt>
                <c:pt idx="20142">
                  <c:v>-0.54829499999999998</c:v>
                </c:pt>
                <c:pt idx="20143">
                  <c:v>-0.54829600000000001</c:v>
                </c:pt>
                <c:pt idx="20144">
                  <c:v>-0.54829700000000003</c:v>
                </c:pt>
                <c:pt idx="20145">
                  <c:v>-0.54829700000000003</c:v>
                </c:pt>
                <c:pt idx="20146">
                  <c:v>-0.54829600000000001</c:v>
                </c:pt>
                <c:pt idx="20147">
                  <c:v>-0.54829600000000001</c:v>
                </c:pt>
                <c:pt idx="20148">
                  <c:v>-0.54829499999999998</c:v>
                </c:pt>
                <c:pt idx="20149">
                  <c:v>-0.54829499999999998</c:v>
                </c:pt>
                <c:pt idx="20150">
                  <c:v>-0.54829600000000001</c:v>
                </c:pt>
                <c:pt idx="20151">
                  <c:v>-0.54829600000000001</c:v>
                </c:pt>
                <c:pt idx="20152">
                  <c:v>-0.54829600000000001</c:v>
                </c:pt>
                <c:pt idx="20153">
                  <c:v>-0.54829499999999998</c:v>
                </c:pt>
                <c:pt idx="20154">
                  <c:v>-0.54829600000000001</c:v>
                </c:pt>
                <c:pt idx="20155">
                  <c:v>-0.54829700000000003</c:v>
                </c:pt>
                <c:pt idx="20156">
                  <c:v>-0.54829600000000001</c:v>
                </c:pt>
                <c:pt idx="20157">
                  <c:v>-0.54829600000000001</c:v>
                </c:pt>
                <c:pt idx="20158">
                  <c:v>-0.54829499999999998</c:v>
                </c:pt>
                <c:pt idx="20159">
                  <c:v>-0.54829399999999995</c:v>
                </c:pt>
                <c:pt idx="20160">
                  <c:v>-0.54829399999999995</c:v>
                </c:pt>
                <c:pt idx="20161">
                  <c:v>-0.54829399999999995</c:v>
                </c:pt>
                <c:pt idx="20162">
                  <c:v>-0.54829600000000001</c:v>
                </c:pt>
                <c:pt idx="20163">
                  <c:v>-0.54829799999999995</c:v>
                </c:pt>
                <c:pt idx="20164">
                  <c:v>-0.54829799999999995</c:v>
                </c:pt>
                <c:pt idx="20165">
                  <c:v>-0.54829799999999995</c:v>
                </c:pt>
                <c:pt idx="20166">
                  <c:v>-0.54829899999999998</c:v>
                </c:pt>
                <c:pt idx="20167">
                  <c:v>-0.54830100000000004</c:v>
                </c:pt>
                <c:pt idx="20168">
                  <c:v>-0.54830100000000004</c:v>
                </c:pt>
                <c:pt idx="20169">
                  <c:v>-0.54830100000000004</c:v>
                </c:pt>
                <c:pt idx="20170">
                  <c:v>-0.54830100000000004</c:v>
                </c:pt>
                <c:pt idx="20171">
                  <c:v>-0.54830199999999996</c:v>
                </c:pt>
                <c:pt idx="20172">
                  <c:v>-0.54830299999999998</c:v>
                </c:pt>
                <c:pt idx="20173">
                  <c:v>-0.54830299999999998</c:v>
                </c:pt>
                <c:pt idx="20174">
                  <c:v>-0.54830299999999998</c:v>
                </c:pt>
                <c:pt idx="20175">
                  <c:v>-0.54830299999999998</c:v>
                </c:pt>
                <c:pt idx="20176">
                  <c:v>-0.54830100000000004</c:v>
                </c:pt>
                <c:pt idx="20177">
                  <c:v>-0.54830100000000004</c:v>
                </c:pt>
                <c:pt idx="20178">
                  <c:v>-0.54830100000000004</c:v>
                </c:pt>
                <c:pt idx="20179">
                  <c:v>-0.54830199999999996</c:v>
                </c:pt>
                <c:pt idx="20180">
                  <c:v>-0.54830299999999998</c:v>
                </c:pt>
                <c:pt idx="20181">
                  <c:v>-0.54830299999999998</c:v>
                </c:pt>
                <c:pt idx="20182">
                  <c:v>-0.54830199999999996</c:v>
                </c:pt>
                <c:pt idx="20183">
                  <c:v>-0.54830199999999996</c:v>
                </c:pt>
                <c:pt idx="20184">
                  <c:v>-0.54830299999999998</c:v>
                </c:pt>
                <c:pt idx="20185">
                  <c:v>-0.54830400000000001</c:v>
                </c:pt>
                <c:pt idx="20186">
                  <c:v>-0.54830400000000001</c:v>
                </c:pt>
                <c:pt idx="20187">
                  <c:v>-0.54830400000000001</c:v>
                </c:pt>
                <c:pt idx="20188">
                  <c:v>-0.54830500000000004</c:v>
                </c:pt>
                <c:pt idx="20189">
                  <c:v>-0.54830500000000004</c:v>
                </c:pt>
                <c:pt idx="20190">
                  <c:v>-0.54830400000000001</c:v>
                </c:pt>
                <c:pt idx="20191">
                  <c:v>-0.54830400000000001</c:v>
                </c:pt>
                <c:pt idx="20192">
                  <c:v>-0.54830500000000004</c:v>
                </c:pt>
                <c:pt idx="20193">
                  <c:v>-0.54830599999999996</c:v>
                </c:pt>
                <c:pt idx="20194">
                  <c:v>-0.54830599999999996</c:v>
                </c:pt>
                <c:pt idx="20195">
                  <c:v>-0.54830800000000002</c:v>
                </c:pt>
                <c:pt idx="20196">
                  <c:v>-0.54830999999999996</c:v>
                </c:pt>
                <c:pt idx="20197">
                  <c:v>-0.54831300000000005</c:v>
                </c:pt>
                <c:pt idx="20198">
                  <c:v>-0.54831399999999997</c:v>
                </c:pt>
                <c:pt idx="20199">
                  <c:v>-0.54831399999999997</c:v>
                </c:pt>
                <c:pt idx="20200">
                  <c:v>-0.548315</c:v>
                </c:pt>
                <c:pt idx="20201">
                  <c:v>-0.54831700000000005</c:v>
                </c:pt>
                <c:pt idx="20202">
                  <c:v>-0.54831799999999997</c:v>
                </c:pt>
                <c:pt idx="20203">
                  <c:v>-0.54831799999999997</c:v>
                </c:pt>
                <c:pt idx="20204">
                  <c:v>-0.548319</c:v>
                </c:pt>
                <c:pt idx="20205">
                  <c:v>-0.548319</c:v>
                </c:pt>
                <c:pt idx="20206">
                  <c:v>-0.54832000000000003</c:v>
                </c:pt>
                <c:pt idx="20207">
                  <c:v>-0.54832000000000003</c:v>
                </c:pt>
                <c:pt idx="20208">
                  <c:v>-0.54832099999999995</c:v>
                </c:pt>
                <c:pt idx="20209">
                  <c:v>-0.548323</c:v>
                </c:pt>
                <c:pt idx="20210">
                  <c:v>-0.54832400000000003</c:v>
                </c:pt>
                <c:pt idx="20211">
                  <c:v>-0.54832400000000003</c:v>
                </c:pt>
                <c:pt idx="20212">
                  <c:v>-0.54832599999999998</c:v>
                </c:pt>
                <c:pt idx="20213">
                  <c:v>-0.54832899999999996</c:v>
                </c:pt>
                <c:pt idx="20214">
                  <c:v>-0.54833100000000001</c:v>
                </c:pt>
                <c:pt idx="20215">
                  <c:v>-0.54833200000000004</c:v>
                </c:pt>
                <c:pt idx="20216">
                  <c:v>-0.54833200000000004</c:v>
                </c:pt>
                <c:pt idx="20217">
                  <c:v>-0.54833200000000004</c:v>
                </c:pt>
                <c:pt idx="20218">
                  <c:v>-0.54833200000000004</c:v>
                </c:pt>
                <c:pt idx="20219">
                  <c:v>-0.54833399999999999</c:v>
                </c:pt>
                <c:pt idx="20220">
                  <c:v>-0.54833500000000002</c:v>
                </c:pt>
                <c:pt idx="20221">
                  <c:v>-0.54833699999999996</c:v>
                </c:pt>
                <c:pt idx="20222">
                  <c:v>-0.54833799999999999</c:v>
                </c:pt>
                <c:pt idx="20223">
                  <c:v>-0.54833900000000002</c:v>
                </c:pt>
                <c:pt idx="20224">
                  <c:v>-0.54833900000000002</c:v>
                </c:pt>
                <c:pt idx="20225">
                  <c:v>-0.54834099999999997</c:v>
                </c:pt>
                <c:pt idx="20226">
                  <c:v>-0.54834300000000002</c:v>
                </c:pt>
                <c:pt idx="20227">
                  <c:v>-0.54834400000000005</c:v>
                </c:pt>
                <c:pt idx="20228">
                  <c:v>-0.54834499999999997</c:v>
                </c:pt>
                <c:pt idx="20229">
                  <c:v>-0.54834799999999995</c:v>
                </c:pt>
                <c:pt idx="20230">
                  <c:v>-0.54835</c:v>
                </c:pt>
                <c:pt idx="20231">
                  <c:v>-0.54835100000000003</c:v>
                </c:pt>
                <c:pt idx="20232">
                  <c:v>-0.54835199999999995</c:v>
                </c:pt>
                <c:pt idx="20233">
                  <c:v>-0.54835299999999998</c:v>
                </c:pt>
                <c:pt idx="20234">
                  <c:v>-0.54835400000000001</c:v>
                </c:pt>
                <c:pt idx="20235">
                  <c:v>-0.54835500000000004</c:v>
                </c:pt>
                <c:pt idx="20236">
                  <c:v>-0.54835599999999995</c:v>
                </c:pt>
                <c:pt idx="20237">
                  <c:v>-0.54835699999999998</c:v>
                </c:pt>
                <c:pt idx="20238">
                  <c:v>-0.54835800000000001</c:v>
                </c:pt>
                <c:pt idx="20239">
                  <c:v>-0.54835900000000004</c:v>
                </c:pt>
                <c:pt idx="20240">
                  <c:v>-0.54835999999999996</c:v>
                </c:pt>
                <c:pt idx="20241">
                  <c:v>-0.54836099999999999</c:v>
                </c:pt>
                <c:pt idx="20242">
                  <c:v>-0.54836200000000002</c:v>
                </c:pt>
                <c:pt idx="20243">
                  <c:v>-0.54836300000000004</c:v>
                </c:pt>
                <c:pt idx="20244">
                  <c:v>-0.54836300000000004</c:v>
                </c:pt>
                <c:pt idx="20245">
                  <c:v>-0.54836300000000004</c:v>
                </c:pt>
                <c:pt idx="20246">
                  <c:v>-0.54836399999999996</c:v>
                </c:pt>
                <c:pt idx="20247">
                  <c:v>-0.54836700000000005</c:v>
                </c:pt>
                <c:pt idx="20248">
                  <c:v>-0.548369</c:v>
                </c:pt>
                <c:pt idx="20249">
                  <c:v>-0.54837000000000002</c:v>
                </c:pt>
                <c:pt idx="20250">
                  <c:v>-0.54837000000000002</c:v>
                </c:pt>
                <c:pt idx="20251">
                  <c:v>-0.54837100000000005</c:v>
                </c:pt>
                <c:pt idx="20252">
                  <c:v>-0.54837100000000005</c:v>
                </c:pt>
                <c:pt idx="20253">
                  <c:v>-0.54837100000000005</c:v>
                </c:pt>
                <c:pt idx="20254">
                  <c:v>-0.54837100000000005</c:v>
                </c:pt>
                <c:pt idx="20255">
                  <c:v>-0.548373</c:v>
                </c:pt>
                <c:pt idx="20256">
                  <c:v>-0.54837599999999997</c:v>
                </c:pt>
                <c:pt idx="20257">
                  <c:v>-0.548377</c:v>
                </c:pt>
                <c:pt idx="20258">
                  <c:v>-0.54837899999999995</c:v>
                </c:pt>
                <c:pt idx="20259">
                  <c:v>-0.54838100000000001</c:v>
                </c:pt>
                <c:pt idx="20260">
                  <c:v>-0.54838299999999995</c:v>
                </c:pt>
                <c:pt idx="20261">
                  <c:v>-0.54838399999999998</c:v>
                </c:pt>
                <c:pt idx="20262">
                  <c:v>-0.54838600000000004</c:v>
                </c:pt>
                <c:pt idx="20263">
                  <c:v>-0.54838699999999996</c:v>
                </c:pt>
                <c:pt idx="20264">
                  <c:v>-0.54838799999999999</c:v>
                </c:pt>
                <c:pt idx="20265">
                  <c:v>-0.54838900000000002</c:v>
                </c:pt>
                <c:pt idx="20266">
                  <c:v>-0.54839000000000004</c:v>
                </c:pt>
                <c:pt idx="20267">
                  <c:v>-0.54839199999999999</c:v>
                </c:pt>
                <c:pt idx="20268">
                  <c:v>-0.54839300000000002</c:v>
                </c:pt>
                <c:pt idx="20269">
                  <c:v>-0.54839300000000002</c:v>
                </c:pt>
                <c:pt idx="20270">
                  <c:v>-0.54839400000000005</c:v>
                </c:pt>
                <c:pt idx="20271">
                  <c:v>-0.54839599999999999</c:v>
                </c:pt>
                <c:pt idx="20272">
                  <c:v>-0.54839700000000002</c:v>
                </c:pt>
                <c:pt idx="20273">
                  <c:v>-0.54839700000000002</c:v>
                </c:pt>
                <c:pt idx="20274">
                  <c:v>-0.54839800000000005</c:v>
                </c:pt>
                <c:pt idx="20275">
                  <c:v>-0.54839800000000005</c:v>
                </c:pt>
                <c:pt idx="20276">
                  <c:v>-0.5484</c:v>
                </c:pt>
                <c:pt idx="20277">
                  <c:v>-0.54840299999999997</c:v>
                </c:pt>
                <c:pt idx="20278">
                  <c:v>-0.54840500000000003</c:v>
                </c:pt>
                <c:pt idx="20279">
                  <c:v>-0.54840500000000003</c:v>
                </c:pt>
                <c:pt idx="20280">
                  <c:v>-0.54840500000000003</c:v>
                </c:pt>
                <c:pt idx="20281">
                  <c:v>-0.54840500000000003</c:v>
                </c:pt>
                <c:pt idx="20282">
                  <c:v>-0.54840599999999995</c:v>
                </c:pt>
                <c:pt idx="20283">
                  <c:v>-0.54840699999999998</c:v>
                </c:pt>
                <c:pt idx="20284">
                  <c:v>-0.54840699999999998</c:v>
                </c:pt>
                <c:pt idx="20285">
                  <c:v>-0.54840699999999998</c:v>
                </c:pt>
                <c:pt idx="20286">
                  <c:v>-0.54840800000000001</c:v>
                </c:pt>
                <c:pt idx="20287">
                  <c:v>-0.54841099999999998</c:v>
                </c:pt>
                <c:pt idx="20288">
                  <c:v>-0.54841499999999999</c:v>
                </c:pt>
                <c:pt idx="20289">
                  <c:v>-0.54841600000000001</c:v>
                </c:pt>
                <c:pt idx="20290">
                  <c:v>-0.54841700000000004</c:v>
                </c:pt>
                <c:pt idx="20291">
                  <c:v>-0.54841799999999996</c:v>
                </c:pt>
                <c:pt idx="20292">
                  <c:v>-0.54841899999999999</c:v>
                </c:pt>
                <c:pt idx="20293">
                  <c:v>-0.54842199999999997</c:v>
                </c:pt>
                <c:pt idx="20294">
                  <c:v>-0.54842299999999999</c:v>
                </c:pt>
                <c:pt idx="20295">
                  <c:v>-0.54842299999999999</c:v>
                </c:pt>
                <c:pt idx="20296">
                  <c:v>-0.54842400000000002</c:v>
                </c:pt>
                <c:pt idx="20297">
                  <c:v>-0.54842599999999997</c:v>
                </c:pt>
                <c:pt idx="20298">
                  <c:v>-0.54842800000000003</c:v>
                </c:pt>
                <c:pt idx="20299">
                  <c:v>-0.54842999999999997</c:v>
                </c:pt>
                <c:pt idx="20300">
                  <c:v>-0.548431</c:v>
                </c:pt>
                <c:pt idx="20301">
                  <c:v>-0.54843200000000003</c:v>
                </c:pt>
                <c:pt idx="20302">
                  <c:v>-0.54843299999999995</c:v>
                </c:pt>
                <c:pt idx="20303">
                  <c:v>-0.54843500000000001</c:v>
                </c:pt>
                <c:pt idx="20304">
                  <c:v>-0.54843699999999995</c:v>
                </c:pt>
                <c:pt idx="20305">
                  <c:v>-0.54843799999999998</c:v>
                </c:pt>
                <c:pt idx="20306">
                  <c:v>-0.54843699999999995</c:v>
                </c:pt>
                <c:pt idx="20307">
                  <c:v>-0.54843699999999995</c:v>
                </c:pt>
                <c:pt idx="20308">
                  <c:v>-0.54843699999999995</c:v>
                </c:pt>
                <c:pt idx="20309">
                  <c:v>-0.54843799999999998</c:v>
                </c:pt>
                <c:pt idx="20310">
                  <c:v>-0.54844000000000004</c:v>
                </c:pt>
                <c:pt idx="20311">
                  <c:v>-0.54844400000000004</c:v>
                </c:pt>
                <c:pt idx="20312">
                  <c:v>-0.54844599999999999</c:v>
                </c:pt>
                <c:pt idx="20313">
                  <c:v>-0.54844700000000002</c:v>
                </c:pt>
                <c:pt idx="20314">
                  <c:v>-0.54844800000000005</c:v>
                </c:pt>
                <c:pt idx="20315">
                  <c:v>-0.54844800000000005</c:v>
                </c:pt>
                <c:pt idx="20316">
                  <c:v>-0.54844899999999996</c:v>
                </c:pt>
                <c:pt idx="20317">
                  <c:v>-0.54844999999999999</c:v>
                </c:pt>
                <c:pt idx="20318">
                  <c:v>-0.54845100000000002</c:v>
                </c:pt>
                <c:pt idx="20319">
                  <c:v>-0.54845100000000002</c:v>
                </c:pt>
                <c:pt idx="20320">
                  <c:v>-0.54845200000000005</c:v>
                </c:pt>
                <c:pt idx="20321">
                  <c:v>-0.54845200000000005</c:v>
                </c:pt>
                <c:pt idx="20322">
                  <c:v>-0.54845299999999997</c:v>
                </c:pt>
                <c:pt idx="20323">
                  <c:v>-0.548454</c:v>
                </c:pt>
                <c:pt idx="20324">
                  <c:v>-0.54845500000000003</c:v>
                </c:pt>
                <c:pt idx="20325">
                  <c:v>-0.54845600000000005</c:v>
                </c:pt>
                <c:pt idx="20326">
                  <c:v>-0.548458</c:v>
                </c:pt>
                <c:pt idx="20327">
                  <c:v>-0.54845900000000003</c:v>
                </c:pt>
                <c:pt idx="20328">
                  <c:v>-0.54845900000000003</c:v>
                </c:pt>
                <c:pt idx="20329">
                  <c:v>-0.54845900000000003</c:v>
                </c:pt>
                <c:pt idx="20330">
                  <c:v>-0.54845999999999995</c:v>
                </c:pt>
                <c:pt idx="20331">
                  <c:v>-0.54846099999999998</c:v>
                </c:pt>
                <c:pt idx="20332">
                  <c:v>-0.54846200000000001</c:v>
                </c:pt>
                <c:pt idx="20333">
                  <c:v>-0.54846399999999995</c:v>
                </c:pt>
                <c:pt idx="20334">
                  <c:v>-0.54846499999999998</c:v>
                </c:pt>
                <c:pt idx="20335">
                  <c:v>-0.54846700000000004</c:v>
                </c:pt>
                <c:pt idx="20336">
                  <c:v>-0.54846899999999998</c:v>
                </c:pt>
                <c:pt idx="20337">
                  <c:v>-0.54847000000000001</c:v>
                </c:pt>
                <c:pt idx="20338">
                  <c:v>-0.54847199999999996</c:v>
                </c:pt>
                <c:pt idx="20339">
                  <c:v>-0.54847299999999999</c:v>
                </c:pt>
                <c:pt idx="20340">
                  <c:v>-0.54847400000000002</c:v>
                </c:pt>
                <c:pt idx="20341">
                  <c:v>-0.54847400000000002</c:v>
                </c:pt>
                <c:pt idx="20342">
                  <c:v>-0.54847400000000002</c:v>
                </c:pt>
                <c:pt idx="20343">
                  <c:v>-0.54847599999999996</c:v>
                </c:pt>
                <c:pt idx="20344">
                  <c:v>-0.54847900000000005</c:v>
                </c:pt>
                <c:pt idx="20345">
                  <c:v>-0.548481</c:v>
                </c:pt>
                <c:pt idx="20346">
                  <c:v>-0.548481</c:v>
                </c:pt>
                <c:pt idx="20347">
                  <c:v>-0.54848300000000005</c:v>
                </c:pt>
                <c:pt idx="20348">
                  <c:v>-0.54848300000000005</c:v>
                </c:pt>
                <c:pt idx="20349">
                  <c:v>-0.54848300000000005</c:v>
                </c:pt>
                <c:pt idx="20350">
                  <c:v>-0.54848399999999997</c:v>
                </c:pt>
                <c:pt idx="20351">
                  <c:v>-0.54848699999999995</c:v>
                </c:pt>
                <c:pt idx="20352">
                  <c:v>-0.54849000000000003</c:v>
                </c:pt>
                <c:pt idx="20353">
                  <c:v>-0.54849000000000003</c:v>
                </c:pt>
                <c:pt idx="20354">
                  <c:v>-0.54849099999999995</c:v>
                </c:pt>
                <c:pt idx="20355">
                  <c:v>-0.54849199999999998</c:v>
                </c:pt>
                <c:pt idx="20356">
                  <c:v>-0.54849300000000001</c:v>
                </c:pt>
                <c:pt idx="20357">
                  <c:v>-0.54849400000000004</c:v>
                </c:pt>
                <c:pt idx="20358">
                  <c:v>-0.54849599999999998</c:v>
                </c:pt>
                <c:pt idx="20359">
                  <c:v>-0.54849700000000001</c:v>
                </c:pt>
                <c:pt idx="20360">
                  <c:v>-0.54849700000000001</c:v>
                </c:pt>
                <c:pt idx="20361">
                  <c:v>-0.54849700000000001</c:v>
                </c:pt>
                <c:pt idx="20362">
                  <c:v>-0.54849700000000001</c:v>
                </c:pt>
                <c:pt idx="20363">
                  <c:v>-0.54849700000000001</c:v>
                </c:pt>
                <c:pt idx="20364">
                  <c:v>-0.54849800000000004</c:v>
                </c:pt>
                <c:pt idx="20365">
                  <c:v>-0.54849999999999999</c:v>
                </c:pt>
                <c:pt idx="20366">
                  <c:v>-0.54850299999999996</c:v>
                </c:pt>
                <c:pt idx="20367">
                  <c:v>-0.54850500000000002</c:v>
                </c:pt>
                <c:pt idx="20368">
                  <c:v>-0.54850600000000005</c:v>
                </c:pt>
                <c:pt idx="20369">
                  <c:v>-0.54850600000000005</c:v>
                </c:pt>
                <c:pt idx="20370">
                  <c:v>-0.54850600000000005</c:v>
                </c:pt>
                <c:pt idx="20371">
                  <c:v>-0.54850600000000005</c:v>
                </c:pt>
                <c:pt idx="20372">
                  <c:v>-0.54850699999999997</c:v>
                </c:pt>
                <c:pt idx="20373">
                  <c:v>-0.54850699999999997</c:v>
                </c:pt>
                <c:pt idx="20374">
                  <c:v>-0.54850900000000002</c:v>
                </c:pt>
                <c:pt idx="20375">
                  <c:v>-0.54851000000000005</c:v>
                </c:pt>
                <c:pt idx="20376">
                  <c:v>-0.54851099999999997</c:v>
                </c:pt>
                <c:pt idx="20377">
                  <c:v>-0.54851099999999997</c:v>
                </c:pt>
                <c:pt idx="20378">
                  <c:v>-0.54851099999999997</c:v>
                </c:pt>
                <c:pt idx="20379">
                  <c:v>-0.54851099999999997</c:v>
                </c:pt>
                <c:pt idx="20380">
                  <c:v>-0.54851099999999997</c:v>
                </c:pt>
                <c:pt idx="20381">
                  <c:v>-0.54851099999999997</c:v>
                </c:pt>
                <c:pt idx="20382">
                  <c:v>-0.54851099999999997</c:v>
                </c:pt>
                <c:pt idx="20383">
                  <c:v>-0.54851099999999997</c:v>
                </c:pt>
                <c:pt idx="20384">
                  <c:v>-0.54851099999999997</c:v>
                </c:pt>
                <c:pt idx="20385">
                  <c:v>-0.54851099999999997</c:v>
                </c:pt>
                <c:pt idx="20386">
                  <c:v>-0.54851099999999997</c:v>
                </c:pt>
                <c:pt idx="20387">
                  <c:v>-0.54851099999999997</c:v>
                </c:pt>
                <c:pt idx="20388">
                  <c:v>-0.54851099999999997</c:v>
                </c:pt>
                <c:pt idx="20389">
                  <c:v>-0.54851099999999997</c:v>
                </c:pt>
                <c:pt idx="20390">
                  <c:v>-0.54851099999999997</c:v>
                </c:pt>
                <c:pt idx="20391">
                  <c:v>-0.54851099999999997</c:v>
                </c:pt>
                <c:pt idx="20392">
                  <c:v>-0.54851099999999997</c:v>
                </c:pt>
                <c:pt idx="20393">
                  <c:v>-0.54851099999999997</c:v>
                </c:pt>
                <c:pt idx="20394">
                  <c:v>-0.54851099999999997</c:v>
                </c:pt>
                <c:pt idx="20395">
                  <c:v>-0.54851000000000005</c:v>
                </c:pt>
                <c:pt idx="20396">
                  <c:v>-0.54850900000000002</c:v>
                </c:pt>
                <c:pt idx="20397">
                  <c:v>-0.54850900000000002</c:v>
                </c:pt>
                <c:pt idx="20398">
                  <c:v>-0.548508</c:v>
                </c:pt>
                <c:pt idx="20399">
                  <c:v>-0.548508</c:v>
                </c:pt>
                <c:pt idx="20400">
                  <c:v>-0.548508</c:v>
                </c:pt>
                <c:pt idx="20401">
                  <c:v>-0.548508</c:v>
                </c:pt>
                <c:pt idx="20402">
                  <c:v>-0.548508</c:v>
                </c:pt>
                <c:pt idx="20403">
                  <c:v>-0.54850699999999997</c:v>
                </c:pt>
                <c:pt idx="20404">
                  <c:v>-0.54850699999999997</c:v>
                </c:pt>
                <c:pt idx="20405">
                  <c:v>-0.54850699999999997</c:v>
                </c:pt>
                <c:pt idx="20406">
                  <c:v>-0.54850600000000005</c:v>
                </c:pt>
                <c:pt idx="20407">
                  <c:v>-0.54850600000000005</c:v>
                </c:pt>
                <c:pt idx="20408">
                  <c:v>-0.54850600000000005</c:v>
                </c:pt>
                <c:pt idx="20409">
                  <c:v>-0.54850399999999999</c:v>
                </c:pt>
                <c:pt idx="20410">
                  <c:v>-0.54850200000000005</c:v>
                </c:pt>
                <c:pt idx="20411">
                  <c:v>-0.54850100000000002</c:v>
                </c:pt>
                <c:pt idx="20412">
                  <c:v>-0.54849999999999999</c:v>
                </c:pt>
                <c:pt idx="20413">
                  <c:v>-0.54849899999999996</c:v>
                </c:pt>
                <c:pt idx="20414">
                  <c:v>-0.54849800000000004</c:v>
                </c:pt>
                <c:pt idx="20415">
                  <c:v>-0.54849700000000001</c:v>
                </c:pt>
                <c:pt idx="20416">
                  <c:v>-0.54849700000000001</c:v>
                </c:pt>
                <c:pt idx="20417">
                  <c:v>-0.54849599999999998</c:v>
                </c:pt>
                <c:pt idx="20418">
                  <c:v>-0.54849499999999995</c:v>
                </c:pt>
                <c:pt idx="20419">
                  <c:v>-0.54849400000000004</c:v>
                </c:pt>
                <c:pt idx="20420">
                  <c:v>-0.54849300000000001</c:v>
                </c:pt>
                <c:pt idx="20421">
                  <c:v>-0.54849300000000001</c:v>
                </c:pt>
                <c:pt idx="20422">
                  <c:v>-0.54849099999999995</c:v>
                </c:pt>
                <c:pt idx="20423">
                  <c:v>-0.54849000000000003</c:v>
                </c:pt>
                <c:pt idx="20424">
                  <c:v>-0.548489</c:v>
                </c:pt>
                <c:pt idx="20425">
                  <c:v>-0.54848799999999998</c:v>
                </c:pt>
                <c:pt idx="20426">
                  <c:v>-0.54848699999999995</c:v>
                </c:pt>
                <c:pt idx="20427">
                  <c:v>-0.54848399999999997</c:v>
                </c:pt>
                <c:pt idx="20428">
                  <c:v>-0.54848200000000003</c:v>
                </c:pt>
                <c:pt idx="20429">
                  <c:v>-0.54847999999999997</c:v>
                </c:pt>
                <c:pt idx="20430">
                  <c:v>-0.54847800000000002</c:v>
                </c:pt>
                <c:pt idx="20431">
                  <c:v>-0.54847599999999996</c:v>
                </c:pt>
                <c:pt idx="20432">
                  <c:v>-0.54847500000000005</c:v>
                </c:pt>
                <c:pt idx="20433">
                  <c:v>-0.54847299999999999</c:v>
                </c:pt>
                <c:pt idx="20434">
                  <c:v>-0.54847199999999996</c:v>
                </c:pt>
                <c:pt idx="20435">
                  <c:v>-0.54847100000000004</c:v>
                </c:pt>
                <c:pt idx="20436">
                  <c:v>-0.54846899999999998</c:v>
                </c:pt>
                <c:pt idx="20437">
                  <c:v>-0.54846799999999996</c:v>
                </c:pt>
                <c:pt idx="20438">
                  <c:v>-0.54846700000000004</c:v>
                </c:pt>
                <c:pt idx="20439">
                  <c:v>-0.54846600000000001</c:v>
                </c:pt>
                <c:pt idx="20440">
                  <c:v>-0.54846399999999995</c:v>
                </c:pt>
                <c:pt idx="20441">
                  <c:v>-0.54846300000000003</c:v>
                </c:pt>
                <c:pt idx="20442">
                  <c:v>-0.54845999999999995</c:v>
                </c:pt>
                <c:pt idx="20443">
                  <c:v>-0.548458</c:v>
                </c:pt>
                <c:pt idx="20444">
                  <c:v>-0.54845600000000005</c:v>
                </c:pt>
                <c:pt idx="20445">
                  <c:v>-0.54845500000000003</c:v>
                </c:pt>
                <c:pt idx="20446">
                  <c:v>-0.54845600000000005</c:v>
                </c:pt>
                <c:pt idx="20447">
                  <c:v>-0.54845600000000005</c:v>
                </c:pt>
                <c:pt idx="20448">
                  <c:v>-0.54845500000000003</c:v>
                </c:pt>
                <c:pt idx="20449">
                  <c:v>-0.548454</c:v>
                </c:pt>
                <c:pt idx="20450">
                  <c:v>-0.54845299999999997</c:v>
                </c:pt>
                <c:pt idx="20451">
                  <c:v>-0.54845200000000005</c:v>
                </c:pt>
                <c:pt idx="20452">
                  <c:v>-0.54845100000000002</c:v>
                </c:pt>
                <c:pt idx="20453">
                  <c:v>-0.54844899999999996</c:v>
                </c:pt>
                <c:pt idx="20454">
                  <c:v>-0.54844899999999996</c:v>
                </c:pt>
                <c:pt idx="20455">
                  <c:v>-0.54844899999999996</c:v>
                </c:pt>
                <c:pt idx="20456">
                  <c:v>-0.54844899999999996</c:v>
                </c:pt>
                <c:pt idx="20457">
                  <c:v>-0.54844800000000005</c:v>
                </c:pt>
                <c:pt idx="20458">
                  <c:v>-0.54844700000000002</c:v>
                </c:pt>
                <c:pt idx="20459">
                  <c:v>-0.54844700000000002</c:v>
                </c:pt>
                <c:pt idx="20460">
                  <c:v>-0.54844599999999999</c:v>
                </c:pt>
                <c:pt idx="20461">
                  <c:v>-0.54844499999999996</c:v>
                </c:pt>
                <c:pt idx="20462">
                  <c:v>-0.54844599999999999</c:v>
                </c:pt>
                <c:pt idx="20463">
                  <c:v>-0.54844599999999999</c:v>
                </c:pt>
                <c:pt idx="20464">
                  <c:v>-0.54844599999999999</c:v>
                </c:pt>
                <c:pt idx="20465">
                  <c:v>-0.54844599999999999</c:v>
                </c:pt>
                <c:pt idx="20466">
                  <c:v>-0.54844599999999999</c:v>
                </c:pt>
                <c:pt idx="20467">
                  <c:v>-0.54844700000000002</c:v>
                </c:pt>
                <c:pt idx="20468">
                  <c:v>-0.54844700000000002</c:v>
                </c:pt>
                <c:pt idx="20469">
                  <c:v>-0.54844499999999996</c:v>
                </c:pt>
                <c:pt idx="20470">
                  <c:v>-0.54844300000000001</c:v>
                </c:pt>
                <c:pt idx="20471">
                  <c:v>-0.54844199999999999</c:v>
                </c:pt>
                <c:pt idx="20472">
                  <c:v>-0.54844300000000001</c:v>
                </c:pt>
                <c:pt idx="20473">
                  <c:v>-0.54844300000000001</c:v>
                </c:pt>
                <c:pt idx="20474">
                  <c:v>-0.54844300000000001</c:v>
                </c:pt>
                <c:pt idx="20475">
                  <c:v>-0.54844300000000001</c:v>
                </c:pt>
                <c:pt idx="20476">
                  <c:v>-0.54844199999999999</c:v>
                </c:pt>
                <c:pt idx="20477">
                  <c:v>-0.54844099999999996</c:v>
                </c:pt>
                <c:pt idx="20478">
                  <c:v>-0.54844000000000004</c:v>
                </c:pt>
                <c:pt idx="20479">
                  <c:v>-0.54843900000000001</c:v>
                </c:pt>
                <c:pt idx="20480">
                  <c:v>-0.54843900000000001</c:v>
                </c:pt>
                <c:pt idx="20481">
                  <c:v>-0.54843900000000001</c:v>
                </c:pt>
                <c:pt idx="20482">
                  <c:v>-0.54843699999999995</c:v>
                </c:pt>
                <c:pt idx="20483">
                  <c:v>-0.54843699999999995</c:v>
                </c:pt>
                <c:pt idx="20484">
                  <c:v>-0.54843699999999995</c:v>
                </c:pt>
                <c:pt idx="20485">
                  <c:v>-0.54843699999999995</c:v>
                </c:pt>
                <c:pt idx="20486">
                  <c:v>-0.54843699999999995</c:v>
                </c:pt>
                <c:pt idx="20487">
                  <c:v>-0.54843699999999995</c:v>
                </c:pt>
                <c:pt idx="20488">
                  <c:v>-0.54843600000000003</c:v>
                </c:pt>
                <c:pt idx="20489">
                  <c:v>-0.54843600000000003</c:v>
                </c:pt>
                <c:pt idx="20490">
                  <c:v>-0.54843600000000003</c:v>
                </c:pt>
                <c:pt idx="20491">
                  <c:v>-0.54843699999999995</c:v>
                </c:pt>
                <c:pt idx="20492">
                  <c:v>-0.54843699999999995</c:v>
                </c:pt>
                <c:pt idx="20493">
                  <c:v>-0.54843699999999995</c:v>
                </c:pt>
                <c:pt idx="20494">
                  <c:v>-0.54843699999999995</c:v>
                </c:pt>
                <c:pt idx="20495">
                  <c:v>-0.54843799999999998</c:v>
                </c:pt>
                <c:pt idx="20496">
                  <c:v>-0.54843799999999998</c:v>
                </c:pt>
                <c:pt idx="20497">
                  <c:v>-0.54843799999999998</c:v>
                </c:pt>
                <c:pt idx="20498">
                  <c:v>-0.54843699999999995</c:v>
                </c:pt>
                <c:pt idx="20499">
                  <c:v>-0.54843699999999995</c:v>
                </c:pt>
                <c:pt idx="20500">
                  <c:v>-0.54843699999999995</c:v>
                </c:pt>
                <c:pt idx="20501">
                  <c:v>-0.54843699999999995</c:v>
                </c:pt>
                <c:pt idx="20502">
                  <c:v>-0.54843699999999995</c:v>
                </c:pt>
                <c:pt idx="20503">
                  <c:v>-0.54843699999999995</c:v>
                </c:pt>
                <c:pt idx="20504">
                  <c:v>-0.54843900000000001</c:v>
                </c:pt>
                <c:pt idx="20505">
                  <c:v>-0.54843900000000001</c:v>
                </c:pt>
                <c:pt idx="20506">
                  <c:v>-0.54844000000000004</c:v>
                </c:pt>
                <c:pt idx="20507">
                  <c:v>-0.54844000000000004</c:v>
                </c:pt>
                <c:pt idx="20508">
                  <c:v>-0.54844099999999996</c:v>
                </c:pt>
                <c:pt idx="20509">
                  <c:v>-0.54844099999999996</c:v>
                </c:pt>
                <c:pt idx="20510">
                  <c:v>-0.54844099999999996</c:v>
                </c:pt>
                <c:pt idx="20511">
                  <c:v>-0.54844099999999996</c:v>
                </c:pt>
                <c:pt idx="20512">
                  <c:v>-0.54844000000000004</c:v>
                </c:pt>
                <c:pt idx="20513">
                  <c:v>-0.54844000000000004</c:v>
                </c:pt>
                <c:pt idx="20514">
                  <c:v>-0.54844199999999999</c:v>
                </c:pt>
                <c:pt idx="20515">
                  <c:v>-0.54844300000000001</c:v>
                </c:pt>
                <c:pt idx="20516">
                  <c:v>-0.54844300000000001</c:v>
                </c:pt>
                <c:pt idx="20517">
                  <c:v>-0.54844300000000001</c:v>
                </c:pt>
                <c:pt idx="20518">
                  <c:v>-0.54844400000000004</c:v>
                </c:pt>
                <c:pt idx="20519">
                  <c:v>-0.54844499999999996</c:v>
                </c:pt>
                <c:pt idx="20520">
                  <c:v>-0.54844800000000005</c:v>
                </c:pt>
                <c:pt idx="20521">
                  <c:v>-0.54844999999999999</c:v>
                </c:pt>
                <c:pt idx="20522">
                  <c:v>-0.54845100000000002</c:v>
                </c:pt>
                <c:pt idx="20523">
                  <c:v>-0.54845100000000002</c:v>
                </c:pt>
                <c:pt idx="20524">
                  <c:v>-0.54845200000000005</c:v>
                </c:pt>
                <c:pt idx="20525">
                  <c:v>-0.548454</c:v>
                </c:pt>
                <c:pt idx="20526">
                  <c:v>-0.54845500000000003</c:v>
                </c:pt>
                <c:pt idx="20527">
                  <c:v>-0.54845600000000005</c:v>
                </c:pt>
                <c:pt idx="20528">
                  <c:v>-0.54845600000000005</c:v>
                </c:pt>
                <c:pt idx="20529">
                  <c:v>-0.54845600000000005</c:v>
                </c:pt>
                <c:pt idx="20530">
                  <c:v>-0.54845699999999997</c:v>
                </c:pt>
                <c:pt idx="20531">
                  <c:v>-0.54845900000000003</c:v>
                </c:pt>
                <c:pt idx="20532">
                  <c:v>-0.54845900000000003</c:v>
                </c:pt>
                <c:pt idx="20533">
                  <c:v>-0.54845900000000003</c:v>
                </c:pt>
                <c:pt idx="20534">
                  <c:v>-0.54845900000000003</c:v>
                </c:pt>
                <c:pt idx="20535">
                  <c:v>-0.54845999999999995</c:v>
                </c:pt>
                <c:pt idx="20536">
                  <c:v>-0.54846200000000001</c:v>
                </c:pt>
                <c:pt idx="20537">
                  <c:v>-0.54846399999999995</c:v>
                </c:pt>
                <c:pt idx="20538">
                  <c:v>-0.54846499999999998</c:v>
                </c:pt>
                <c:pt idx="20539">
                  <c:v>-0.54846600000000001</c:v>
                </c:pt>
                <c:pt idx="20540">
                  <c:v>-0.54846700000000004</c:v>
                </c:pt>
                <c:pt idx="20541">
                  <c:v>-0.54846700000000004</c:v>
                </c:pt>
                <c:pt idx="20542">
                  <c:v>-0.54846799999999996</c:v>
                </c:pt>
                <c:pt idx="20543">
                  <c:v>-0.54846899999999998</c:v>
                </c:pt>
                <c:pt idx="20544">
                  <c:v>-0.54847000000000001</c:v>
                </c:pt>
                <c:pt idx="20545">
                  <c:v>-0.54847100000000004</c:v>
                </c:pt>
                <c:pt idx="20546">
                  <c:v>-0.54847199999999996</c:v>
                </c:pt>
                <c:pt idx="20547">
                  <c:v>-0.54847199999999996</c:v>
                </c:pt>
                <c:pt idx="20548">
                  <c:v>-0.54847199999999996</c:v>
                </c:pt>
                <c:pt idx="20549">
                  <c:v>-0.54847199999999996</c:v>
                </c:pt>
                <c:pt idx="20550">
                  <c:v>-0.54847199999999996</c:v>
                </c:pt>
                <c:pt idx="20551">
                  <c:v>-0.54847199999999996</c:v>
                </c:pt>
                <c:pt idx="20552">
                  <c:v>-0.54847199999999996</c:v>
                </c:pt>
                <c:pt idx="20553">
                  <c:v>-0.54847299999999999</c:v>
                </c:pt>
                <c:pt idx="20554">
                  <c:v>-0.54847500000000005</c:v>
                </c:pt>
                <c:pt idx="20555">
                  <c:v>-0.54847699999999999</c:v>
                </c:pt>
                <c:pt idx="20556">
                  <c:v>-0.54847800000000002</c:v>
                </c:pt>
                <c:pt idx="20557">
                  <c:v>-0.54847999999999997</c:v>
                </c:pt>
                <c:pt idx="20558">
                  <c:v>-0.54848200000000003</c:v>
                </c:pt>
                <c:pt idx="20559">
                  <c:v>-0.548481</c:v>
                </c:pt>
                <c:pt idx="20560">
                  <c:v>-0.548481</c:v>
                </c:pt>
                <c:pt idx="20561">
                  <c:v>-0.54847999999999997</c:v>
                </c:pt>
                <c:pt idx="20562">
                  <c:v>-0.548481</c:v>
                </c:pt>
                <c:pt idx="20563">
                  <c:v>-0.548481</c:v>
                </c:pt>
                <c:pt idx="20564">
                  <c:v>-0.54848200000000003</c:v>
                </c:pt>
                <c:pt idx="20565">
                  <c:v>-0.54848200000000003</c:v>
                </c:pt>
                <c:pt idx="20566">
                  <c:v>-0.54848200000000003</c:v>
                </c:pt>
                <c:pt idx="20567">
                  <c:v>-0.54848200000000003</c:v>
                </c:pt>
                <c:pt idx="20568">
                  <c:v>-0.54848300000000005</c:v>
                </c:pt>
                <c:pt idx="20569">
                  <c:v>-0.54848399999999997</c:v>
                </c:pt>
                <c:pt idx="20570">
                  <c:v>-0.54848399999999997</c:v>
                </c:pt>
                <c:pt idx="20571">
                  <c:v>-0.548485</c:v>
                </c:pt>
                <c:pt idx="20572">
                  <c:v>-0.54848600000000003</c:v>
                </c:pt>
                <c:pt idx="20573">
                  <c:v>-0.54848699999999995</c:v>
                </c:pt>
                <c:pt idx="20574">
                  <c:v>-0.54848699999999995</c:v>
                </c:pt>
                <c:pt idx="20575">
                  <c:v>-0.54848799999999998</c:v>
                </c:pt>
                <c:pt idx="20576">
                  <c:v>-0.54848799999999998</c:v>
                </c:pt>
                <c:pt idx="20577">
                  <c:v>-0.54848799999999998</c:v>
                </c:pt>
                <c:pt idx="20578">
                  <c:v>-0.548489</c:v>
                </c:pt>
                <c:pt idx="20579">
                  <c:v>-0.548489</c:v>
                </c:pt>
                <c:pt idx="20580">
                  <c:v>-0.54849000000000003</c:v>
                </c:pt>
                <c:pt idx="20581">
                  <c:v>-0.54849000000000003</c:v>
                </c:pt>
                <c:pt idx="20582">
                  <c:v>-0.54849000000000003</c:v>
                </c:pt>
                <c:pt idx="20583">
                  <c:v>-0.54849000000000003</c:v>
                </c:pt>
                <c:pt idx="20584">
                  <c:v>-0.548489</c:v>
                </c:pt>
                <c:pt idx="20585">
                  <c:v>-0.548489</c:v>
                </c:pt>
                <c:pt idx="20586">
                  <c:v>-0.54848799999999998</c:v>
                </c:pt>
                <c:pt idx="20587">
                  <c:v>-0.548489</c:v>
                </c:pt>
                <c:pt idx="20588">
                  <c:v>-0.548489</c:v>
                </c:pt>
                <c:pt idx="20589">
                  <c:v>-0.54849000000000003</c:v>
                </c:pt>
                <c:pt idx="20590">
                  <c:v>-0.54849000000000003</c:v>
                </c:pt>
                <c:pt idx="20591">
                  <c:v>-0.54849099999999995</c:v>
                </c:pt>
                <c:pt idx="20592">
                  <c:v>-0.54849099999999995</c:v>
                </c:pt>
                <c:pt idx="20593">
                  <c:v>-0.54849099999999995</c:v>
                </c:pt>
                <c:pt idx="20594">
                  <c:v>-0.54849099999999995</c:v>
                </c:pt>
                <c:pt idx="20595">
                  <c:v>-0.54849199999999998</c:v>
                </c:pt>
                <c:pt idx="20596">
                  <c:v>-0.54849300000000001</c:v>
                </c:pt>
                <c:pt idx="20597">
                  <c:v>-0.54849400000000004</c:v>
                </c:pt>
                <c:pt idx="20598">
                  <c:v>-0.54849300000000001</c:v>
                </c:pt>
                <c:pt idx="20599">
                  <c:v>-0.54849300000000001</c:v>
                </c:pt>
                <c:pt idx="20600">
                  <c:v>-0.54849300000000001</c:v>
                </c:pt>
                <c:pt idx="20601">
                  <c:v>-0.54849300000000001</c:v>
                </c:pt>
                <c:pt idx="20602">
                  <c:v>-0.54849199999999998</c:v>
                </c:pt>
                <c:pt idx="20603">
                  <c:v>-0.54849199999999998</c:v>
                </c:pt>
                <c:pt idx="20604">
                  <c:v>-0.54849099999999995</c:v>
                </c:pt>
                <c:pt idx="20605">
                  <c:v>-0.54849099999999995</c:v>
                </c:pt>
                <c:pt idx="20606">
                  <c:v>-0.54849099999999995</c:v>
                </c:pt>
                <c:pt idx="20607">
                  <c:v>-0.54849099999999995</c:v>
                </c:pt>
                <c:pt idx="20608">
                  <c:v>-0.54849099999999995</c:v>
                </c:pt>
                <c:pt idx="20609">
                  <c:v>-0.54849199999999998</c:v>
                </c:pt>
                <c:pt idx="20610">
                  <c:v>-0.54849199999999998</c:v>
                </c:pt>
                <c:pt idx="20611">
                  <c:v>-0.54849199999999998</c:v>
                </c:pt>
                <c:pt idx="20612">
                  <c:v>-0.54849199999999998</c:v>
                </c:pt>
                <c:pt idx="20613">
                  <c:v>-0.54849199999999998</c:v>
                </c:pt>
                <c:pt idx="20614">
                  <c:v>-0.54849199999999998</c:v>
                </c:pt>
                <c:pt idx="20615">
                  <c:v>-0.54849199999999998</c:v>
                </c:pt>
                <c:pt idx="20616">
                  <c:v>-0.54849199999999998</c:v>
                </c:pt>
                <c:pt idx="20617">
                  <c:v>-0.54849199999999998</c:v>
                </c:pt>
                <c:pt idx="20618">
                  <c:v>-0.54849199999999998</c:v>
                </c:pt>
                <c:pt idx="20619">
                  <c:v>-0.54849199999999998</c:v>
                </c:pt>
                <c:pt idx="20620">
                  <c:v>-0.54849099999999995</c:v>
                </c:pt>
                <c:pt idx="20621">
                  <c:v>-0.54849000000000003</c:v>
                </c:pt>
                <c:pt idx="20622">
                  <c:v>-0.54849000000000003</c:v>
                </c:pt>
                <c:pt idx="20623">
                  <c:v>-0.54849000000000003</c:v>
                </c:pt>
                <c:pt idx="20624">
                  <c:v>-0.54849000000000003</c:v>
                </c:pt>
                <c:pt idx="20625">
                  <c:v>-0.54849000000000003</c:v>
                </c:pt>
                <c:pt idx="20626">
                  <c:v>-0.54849000000000003</c:v>
                </c:pt>
                <c:pt idx="20627">
                  <c:v>-0.54849099999999995</c:v>
                </c:pt>
                <c:pt idx="20628">
                  <c:v>-0.54849199999999998</c:v>
                </c:pt>
                <c:pt idx="20629">
                  <c:v>-0.54849199999999998</c:v>
                </c:pt>
                <c:pt idx="20630">
                  <c:v>-0.54849199999999998</c:v>
                </c:pt>
                <c:pt idx="20631">
                  <c:v>-0.54849199999999998</c:v>
                </c:pt>
                <c:pt idx="20632">
                  <c:v>-0.54849199999999998</c:v>
                </c:pt>
                <c:pt idx="20633">
                  <c:v>-0.54849199999999998</c:v>
                </c:pt>
                <c:pt idx="20634">
                  <c:v>-0.54849300000000001</c:v>
                </c:pt>
                <c:pt idx="20635">
                  <c:v>-0.54849300000000001</c:v>
                </c:pt>
                <c:pt idx="20636">
                  <c:v>-0.54849199999999998</c:v>
                </c:pt>
                <c:pt idx="20637">
                  <c:v>-0.54849199999999998</c:v>
                </c:pt>
                <c:pt idx="20638">
                  <c:v>-0.54849099999999995</c:v>
                </c:pt>
                <c:pt idx="20639">
                  <c:v>-0.54849000000000003</c:v>
                </c:pt>
                <c:pt idx="20640">
                  <c:v>-0.54849000000000003</c:v>
                </c:pt>
                <c:pt idx="20641">
                  <c:v>-0.54849000000000003</c:v>
                </c:pt>
                <c:pt idx="20642">
                  <c:v>-0.54849000000000003</c:v>
                </c:pt>
                <c:pt idx="20643">
                  <c:v>-0.54849000000000003</c:v>
                </c:pt>
                <c:pt idx="20644">
                  <c:v>-0.54849099999999995</c:v>
                </c:pt>
                <c:pt idx="20645">
                  <c:v>-0.54849099999999995</c:v>
                </c:pt>
                <c:pt idx="20646">
                  <c:v>-0.54849099999999995</c:v>
                </c:pt>
                <c:pt idx="20647">
                  <c:v>-0.54849099999999995</c:v>
                </c:pt>
                <c:pt idx="20648">
                  <c:v>-0.54849099999999995</c:v>
                </c:pt>
                <c:pt idx="20649">
                  <c:v>-0.54849099999999995</c:v>
                </c:pt>
                <c:pt idx="20650">
                  <c:v>-0.54849000000000003</c:v>
                </c:pt>
                <c:pt idx="20651">
                  <c:v>-0.548489</c:v>
                </c:pt>
                <c:pt idx="20652">
                  <c:v>-0.548489</c:v>
                </c:pt>
                <c:pt idx="20653">
                  <c:v>-0.548489</c:v>
                </c:pt>
                <c:pt idx="20654">
                  <c:v>-0.54848699999999995</c:v>
                </c:pt>
                <c:pt idx="20655">
                  <c:v>-0.54848600000000003</c:v>
                </c:pt>
                <c:pt idx="20656">
                  <c:v>-0.54848600000000003</c:v>
                </c:pt>
                <c:pt idx="20657">
                  <c:v>-0.548485</c:v>
                </c:pt>
                <c:pt idx="20658">
                  <c:v>-0.548485</c:v>
                </c:pt>
                <c:pt idx="20659">
                  <c:v>-0.548485</c:v>
                </c:pt>
                <c:pt idx="20660">
                  <c:v>-0.548485</c:v>
                </c:pt>
                <c:pt idx="20661">
                  <c:v>-0.548485</c:v>
                </c:pt>
                <c:pt idx="20662">
                  <c:v>-0.548485</c:v>
                </c:pt>
                <c:pt idx="20663">
                  <c:v>-0.54848399999999997</c:v>
                </c:pt>
                <c:pt idx="20664">
                  <c:v>-0.54848200000000003</c:v>
                </c:pt>
                <c:pt idx="20665">
                  <c:v>-0.54847999999999997</c:v>
                </c:pt>
                <c:pt idx="20666">
                  <c:v>-0.54847999999999997</c:v>
                </c:pt>
                <c:pt idx="20667">
                  <c:v>-0.54847999999999997</c:v>
                </c:pt>
                <c:pt idx="20668">
                  <c:v>-0.548481</c:v>
                </c:pt>
                <c:pt idx="20669">
                  <c:v>-0.548481</c:v>
                </c:pt>
                <c:pt idx="20670">
                  <c:v>-0.548481</c:v>
                </c:pt>
                <c:pt idx="20671">
                  <c:v>-0.548481</c:v>
                </c:pt>
                <c:pt idx="20672">
                  <c:v>-0.548481</c:v>
                </c:pt>
                <c:pt idx="20673">
                  <c:v>-0.54847999999999997</c:v>
                </c:pt>
                <c:pt idx="20674">
                  <c:v>-0.54847999999999997</c:v>
                </c:pt>
                <c:pt idx="20675">
                  <c:v>-0.54847999999999997</c:v>
                </c:pt>
                <c:pt idx="20676">
                  <c:v>-0.54847999999999997</c:v>
                </c:pt>
                <c:pt idx="20677">
                  <c:v>-0.54847999999999997</c:v>
                </c:pt>
                <c:pt idx="20678">
                  <c:v>-0.54847900000000005</c:v>
                </c:pt>
                <c:pt idx="20679">
                  <c:v>-0.54847999999999997</c:v>
                </c:pt>
                <c:pt idx="20680">
                  <c:v>-0.54847999999999997</c:v>
                </c:pt>
                <c:pt idx="20681">
                  <c:v>-0.54847999999999997</c:v>
                </c:pt>
                <c:pt idx="20682">
                  <c:v>-0.54847999999999997</c:v>
                </c:pt>
                <c:pt idx="20683">
                  <c:v>-0.54847800000000002</c:v>
                </c:pt>
                <c:pt idx="20684">
                  <c:v>-0.54847699999999999</c:v>
                </c:pt>
                <c:pt idx="20685">
                  <c:v>-0.54847699999999999</c:v>
                </c:pt>
                <c:pt idx="20686">
                  <c:v>-0.54847699999999999</c:v>
                </c:pt>
                <c:pt idx="20687">
                  <c:v>-0.54847599999999996</c:v>
                </c:pt>
                <c:pt idx="20688">
                  <c:v>-0.54847500000000005</c:v>
                </c:pt>
                <c:pt idx="20689">
                  <c:v>-0.54847400000000002</c:v>
                </c:pt>
                <c:pt idx="20690">
                  <c:v>-0.54847400000000002</c:v>
                </c:pt>
                <c:pt idx="20691">
                  <c:v>-0.54847400000000002</c:v>
                </c:pt>
                <c:pt idx="20692">
                  <c:v>-0.54847400000000002</c:v>
                </c:pt>
                <c:pt idx="20693">
                  <c:v>-0.54847400000000002</c:v>
                </c:pt>
                <c:pt idx="20694">
                  <c:v>-0.54847400000000002</c:v>
                </c:pt>
                <c:pt idx="20695">
                  <c:v>-0.54847400000000002</c:v>
                </c:pt>
                <c:pt idx="20696">
                  <c:v>-0.54847400000000002</c:v>
                </c:pt>
                <c:pt idx="20697">
                  <c:v>-0.54847400000000002</c:v>
                </c:pt>
                <c:pt idx="20698">
                  <c:v>-0.54847500000000005</c:v>
                </c:pt>
                <c:pt idx="20699">
                  <c:v>-0.54847500000000005</c:v>
                </c:pt>
                <c:pt idx="20700">
                  <c:v>-0.54847599999999996</c:v>
                </c:pt>
                <c:pt idx="20701">
                  <c:v>-0.54847599999999996</c:v>
                </c:pt>
                <c:pt idx="20702">
                  <c:v>-0.54847699999999999</c:v>
                </c:pt>
                <c:pt idx="20703">
                  <c:v>-0.54847699999999999</c:v>
                </c:pt>
                <c:pt idx="20704">
                  <c:v>-0.54847699999999999</c:v>
                </c:pt>
                <c:pt idx="20705">
                  <c:v>-0.54847599999999996</c:v>
                </c:pt>
                <c:pt idx="20706">
                  <c:v>-0.54847699999999999</c:v>
                </c:pt>
                <c:pt idx="20707">
                  <c:v>-0.54847699999999999</c:v>
                </c:pt>
                <c:pt idx="20708">
                  <c:v>-0.54847800000000002</c:v>
                </c:pt>
                <c:pt idx="20709">
                  <c:v>-0.54847800000000002</c:v>
                </c:pt>
                <c:pt idx="20710">
                  <c:v>-0.54847900000000005</c:v>
                </c:pt>
                <c:pt idx="20711">
                  <c:v>-0.548481</c:v>
                </c:pt>
                <c:pt idx="20712">
                  <c:v>-0.54848399999999997</c:v>
                </c:pt>
                <c:pt idx="20713">
                  <c:v>-0.548485</c:v>
                </c:pt>
                <c:pt idx="20714">
                  <c:v>-0.548485</c:v>
                </c:pt>
                <c:pt idx="20715">
                  <c:v>-0.548485</c:v>
                </c:pt>
                <c:pt idx="20716">
                  <c:v>-0.548485</c:v>
                </c:pt>
                <c:pt idx="20717">
                  <c:v>-0.548485</c:v>
                </c:pt>
                <c:pt idx="20718">
                  <c:v>-0.54848600000000003</c:v>
                </c:pt>
                <c:pt idx="20719">
                  <c:v>-0.54848600000000003</c:v>
                </c:pt>
                <c:pt idx="20720">
                  <c:v>-0.54848699999999995</c:v>
                </c:pt>
                <c:pt idx="20721">
                  <c:v>-0.548489</c:v>
                </c:pt>
                <c:pt idx="20722">
                  <c:v>-0.548489</c:v>
                </c:pt>
                <c:pt idx="20723">
                  <c:v>-0.54849000000000003</c:v>
                </c:pt>
                <c:pt idx="20724">
                  <c:v>-0.54849099999999995</c:v>
                </c:pt>
                <c:pt idx="20725">
                  <c:v>-0.54849199999999998</c:v>
                </c:pt>
                <c:pt idx="20726">
                  <c:v>-0.54849300000000001</c:v>
                </c:pt>
                <c:pt idx="20727">
                  <c:v>-0.54849300000000001</c:v>
                </c:pt>
                <c:pt idx="20728">
                  <c:v>-0.54849300000000001</c:v>
                </c:pt>
                <c:pt idx="20729">
                  <c:v>-0.54849300000000001</c:v>
                </c:pt>
                <c:pt idx="20730">
                  <c:v>-0.54849400000000004</c:v>
                </c:pt>
                <c:pt idx="20731">
                  <c:v>-0.54849400000000004</c:v>
                </c:pt>
                <c:pt idx="20732">
                  <c:v>-0.54849400000000004</c:v>
                </c:pt>
                <c:pt idx="20733">
                  <c:v>-0.54849400000000004</c:v>
                </c:pt>
                <c:pt idx="20734">
                  <c:v>-0.54849499999999995</c:v>
                </c:pt>
                <c:pt idx="20735">
                  <c:v>-0.54849700000000001</c:v>
                </c:pt>
                <c:pt idx="20736">
                  <c:v>-0.54849899999999996</c:v>
                </c:pt>
                <c:pt idx="20737">
                  <c:v>-0.54849999999999999</c:v>
                </c:pt>
                <c:pt idx="20738">
                  <c:v>-0.54849999999999999</c:v>
                </c:pt>
                <c:pt idx="20739">
                  <c:v>-0.54850100000000002</c:v>
                </c:pt>
                <c:pt idx="20740">
                  <c:v>-0.54850299999999996</c:v>
                </c:pt>
                <c:pt idx="20741">
                  <c:v>-0.54850399999999999</c:v>
                </c:pt>
                <c:pt idx="20742">
                  <c:v>-0.54850500000000002</c:v>
                </c:pt>
                <c:pt idx="20743">
                  <c:v>-0.54850699999999997</c:v>
                </c:pt>
                <c:pt idx="20744">
                  <c:v>-0.548508</c:v>
                </c:pt>
                <c:pt idx="20745">
                  <c:v>-0.54851000000000005</c:v>
                </c:pt>
                <c:pt idx="20746">
                  <c:v>-0.54851099999999997</c:v>
                </c:pt>
                <c:pt idx="20747">
                  <c:v>-0.548512</c:v>
                </c:pt>
                <c:pt idx="20748">
                  <c:v>-0.548512</c:v>
                </c:pt>
                <c:pt idx="20749">
                  <c:v>-0.548512</c:v>
                </c:pt>
                <c:pt idx="20750">
                  <c:v>-0.548512</c:v>
                </c:pt>
                <c:pt idx="20751">
                  <c:v>-0.54851399999999995</c:v>
                </c:pt>
                <c:pt idx="20752">
                  <c:v>-0.548516</c:v>
                </c:pt>
                <c:pt idx="20753">
                  <c:v>-0.54851700000000003</c:v>
                </c:pt>
                <c:pt idx="20754">
                  <c:v>-0.54851700000000003</c:v>
                </c:pt>
                <c:pt idx="20755">
                  <c:v>-0.54851799999999995</c:v>
                </c:pt>
                <c:pt idx="20756">
                  <c:v>-0.54852100000000004</c:v>
                </c:pt>
                <c:pt idx="20757">
                  <c:v>-0.54852400000000001</c:v>
                </c:pt>
                <c:pt idx="20758">
                  <c:v>-0.54852400000000001</c:v>
                </c:pt>
                <c:pt idx="20759">
                  <c:v>-0.54852500000000004</c:v>
                </c:pt>
                <c:pt idx="20760">
                  <c:v>-0.54852500000000004</c:v>
                </c:pt>
                <c:pt idx="20761">
                  <c:v>-0.54852699999999999</c:v>
                </c:pt>
                <c:pt idx="20762">
                  <c:v>-0.54852999999999996</c:v>
                </c:pt>
                <c:pt idx="20763">
                  <c:v>-0.54853099999999999</c:v>
                </c:pt>
                <c:pt idx="20764">
                  <c:v>-0.54853300000000005</c:v>
                </c:pt>
                <c:pt idx="20765">
                  <c:v>-0.54853399999999997</c:v>
                </c:pt>
                <c:pt idx="20766">
                  <c:v>-0.54853499999999999</c:v>
                </c:pt>
                <c:pt idx="20767">
                  <c:v>-0.54853600000000002</c:v>
                </c:pt>
                <c:pt idx="20768">
                  <c:v>-0.54853600000000002</c:v>
                </c:pt>
                <c:pt idx="20769">
                  <c:v>-0.54853600000000002</c:v>
                </c:pt>
                <c:pt idx="20770">
                  <c:v>-0.54853700000000005</c:v>
                </c:pt>
                <c:pt idx="20771">
                  <c:v>-0.548539</c:v>
                </c:pt>
                <c:pt idx="20772">
                  <c:v>-0.54854199999999997</c:v>
                </c:pt>
                <c:pt idx="20773">
                  <c:v>-0.548543</c:v>
                </c:pt>
                <c:pt idx="20774">
                  <c:v>-0.54854400000000003</c:v>
                </c:pt>
                <c:pt idx="20775">
                  <c:v>-0.54854499999999995</c:v>
                </c:pt>
                <c:pt idx="20776">
                  <c:v>-0.54854700000000001</c:v>
                </c:pt>
                <c:pt idx="20777">
                  <c:v>-0.54854899999999995</c:v>
                </c:pt>
                <c:pt idx="20778">
                  <c:v>-0.54854999999999998</c:v>
                </c:pt>
                <c:pt idx="20779">
                  <c:v>-0.54854999999999998</c:v>
                </c:pt>
                <c:pt idx="20780">
                  <c:v>-0.54855100000000001</c:v>
                </c:pt>
                <c:pt idx="20781">
                  <c:v>-0.54855200000000004</c:v>
                </c:pt>
                <c:pt idx="20782">
                  <c:v>-0.54855399999999999</c:v>
                </c:pt>
                <c:pt idx="20783">
                  <c:v>-0.54855600000000004</c:v>
                </c:pt>
                <c:pt idx="20784">
                  <c:v>-0.54855699999999996</c:v>
                </c:pt>
                <c:pt idx="20785">
                  <c:v>-0.54855699999999996</c:v>
                </c:pt>
                <c:pt idx="20786">
                  <c:v>-0.54855799999999999</c:v>
                </c:pt>
                <c:pt idx="20787">
                  <c:v>-0.54856000000000005</c:v>
                </c:pt>
                <c:pt idx="20788">
                  <c:v>-0.54856000000000005</c:v>
                </c:pt>
                <c:pt idx="20789">
                  <c:v>-0.54856099999999997</c:v>
                </c:pt>
                <c:pt idx="20790">
                  <c:v>-0.54856300000000002</c:v>
                </c:pt>
                <c:pt idx="20791">
                  <c:v>-0.54856499999999997</c:v>
                </c:pt>
                <c:pt idx="20792">
                  <c:v>-0.548566</c:v>
                </c:pt>
                <c:pt idx="20793">
                  <c:v>-0.548566</c:v>
                </c:pt>
                <c:pt idx="20794">
                  <c:v>-0.54856700000000003</c:v>
                </c:pt>
                <c:pt idx="20795">
                  <c:v>-0.54856899999999997</c:v>
                </c:pt>
                <c:pt idx="20796">
                  <c:v>-0.54857199999999995</c:v>
                </c:pt>
                <c:pt idx="20797">
                  <c:v>-0.54857400000000001</c:v>
                </c:pt>
                <c:pt idx="20798">
                  <c:v>-0.54857599999999995</c:v>
                </c:pt>
                <c:pt idx="20799">
                  <c:v>-0.54857800000000001</c:v>
                </c:pt>
                <c:pt idx="20800">
                  <c:v>-0.54857999999999996</c:v>
                </c:pt>
                <c:pt idx="20801">
                  <c:v>-0.54858200000000001</c:v>
                </c:pt>
                <c:pt idx="20802">
                  <c:v>-0.54858200000000001</c:v>
                </c:pt>
                <c:pt idx="20803">
                  <c:v>-0.54858300000000004</c:v>
                </c:pt>
                <c:pt idx="20804">
                  <c:v>-0.54858499999999999</c:v>
                </c:pt>
                <c:pt idx="20805">
                  <c:v>-0.54858600000000002</c:v>
                </c:pt>
                <c:pt idx="20806">
                  <c:v>-0.54858700000000005</c:v>
                </c:pt>
                <c:pt idx="20807">
                  <c:v>-0.54858799999999996</c:v>
                </c:pt>
                <c:pt idx="20808">
                  <c:v>-0.54859100000000005</c:v>
                </c:pt>
                <c:pt idx="20809">
                  <c:v>-0.54859400000000003</c:v>
                </c:pt>
                <c:pt idx="20810">
                  <c:v>-0.54859599999999997</c:v>
                </c:pt>
                <c:pt idx="20811">
                  <c:v>-0.54859800000000003</c:v>
                </c:pt>
                <c:pt idx="20812">
                  <c:v>-0.54859899999999995</c:v>
                </c:pt>
                <c:pt idx="20813">
                  <c:v>-0.54859999999999998</c:v>
                </c:pt>
                <c:pt idx="20814">
                  <c:v>-0.54860299999999995</c:v>
                </c:pt>
                <c:pt idx="20815">
                  <c:v>-0.54860399999999998</c:v>
                </c:pt>
                <c:pt idx="20816">
                  <c:v>-0.54860299999999995</c:v>
                </c:pt>
                <c:pt idx="20817">
                  <c:v>-0.54860299999999995</c:v>
                </c:pt>
                <c:pt idx="20818">
                  <c:v>-0.54860399999999998</c:v>
                </c:pt>
                <c:pt idx="20819">
                  <c:v>-0.54860500000000001</c:v>
                </c:pt>
                <c:pt idx="20820">
                  <c:v>-0.54860699999999996</c:v>
                </c:pt>
                <c:pt idx="20821">
                  <c:v>-0.54860799999999998</c:v>
                </c:pt>
                <c:pt idx="20822">
                  <c:v>-0.54860799999999998</c:v>
                </c:pt>
                <c:pt idx="20823">
                  <c:v>-0.54860900000000001</c:v>
                </c:pt>
                <c:pt idx="20824">
                  <c:v>-0.54861099999999996</c:v>
                </c:pt>
                <c:pt idx="20825">
                  <c:v>-0.54861300000000002</c:v>
                </c:pt>
                <c:pt idx="20826">
                  <c:v>-0.54861499999999996</c:v>
                </c:pt>
                <c:pt idx="20827">
                  <c:v>-0.54861599999999999</c:v>
                </c:pt>
                <c:pt idx="20828">
                  <c:v>-0.54861700000000002</c:v>
                </c:pt>
                <c:pt idx="20829">
                  <c:v>-0.54861800000000005</c:v>
                </c:pt>
                <c:pt idx="20830">
                  <c:v>-0.54862</c:v>
                </c:pt>
                <c:pt idx="20831">
                  <c:v>-0.54862200000000005</c:v>
                </c:pt>
                <c:pt idx="20832">
                  <c:v>-0.54862299999999997</c:v>
                </c:pt>
                <c:pt idx="20833">
                  <c:v>-0.54862299999999997</c:v>
                </c:pt>
                <c:pt idx="20834">
                  <c:v>-0.548624</c:v>
                </c:pt>
                <c:pt idx="20835">
                  <c:v>-0.548624</c:v>
                </c:pt>
                <c:pt idx="20836">
                  <c:v>-0.548624</c:v>
                </c:pt>
                <c:pt idx="20837">
                  <c:v>-0.54862500000000003</c:v>
                </c:pt>
                <c:pt idx="20838">
                  <c:v>-0.54862500000000003</c:v>
                </c:pt>
                <c:pt idx="20839">
                  <c:v>-0.54862599999999995</c:v>
                </c:pt>
                <c:pt idx="20840">
                  <c:v>-0.54862599999999995</c:v>
                </c:pt>
                <c:pt idx="20841">
                  <c:v>-0.548628</c:v>
                </c:pt>
                <c:pt idx="20842">
                  <c:v>-0.54862900000000003</c:v>
                </c:pt>
                <c:pt idx="20843">
                  <c:v>-0.548628</c:v>
                </c:pt>
                <c:pt idx="20844">
                  <c:v>-0.548628</c:v>
                </c:pt>
                <c:pt idx="20845">
                  <c:v>-0.54862900000000003</c:v>
                </c:pt>
                <c:pt idx="20846">
                  <c:v>-0.54862999999999995</c:v>
                </c:pt>
                <c:pt idx="20847">
                  <c:v>-0.54862999999999995</c:v>
                </c:pt>
                <c:pt idx="20848">
                  <c:v>-0.54863200000000001</c:v>
                </c:pt>
                <c:pt idx="20849">
                  <c:v>-0.54863200000000001</c:v>
                </c:pt>
                <c:pt idx="20850">
                  <c:v>-0.54863300000000004</c:v>
                </c:pt>
                <c:pt idx="20851">
                  <c:v>-0.54863200000000001</c:v>
                </c:pt>
                <c:pt idx="20852">
                  <c:v>-0.54863200000000001</c:v>
                </c:pt>
                <c:pt idx="20853">
                  <c:v>-0.54863099999999998</c:v>
                </c:pt>
                <c:pt idx="20854">
                  <c:v>-0.54863099999999998</c:v>
                </c:pt>
                <c:pt idx="20855">
                  <c:v>-0.54863200000000001</c:v>
                </c:pt>
                <c:pt idx="20856">
                  <c:v>-0.54863200000000001</c:v>
                </c:pt>
                <c:pt idx="20857">
                  <c:v>-0.54863300000000004</c:v>
                </c:pt>
                <c:pt idx="20858">
                  <c:v>-0.54863399999999996</c:v>
                </c:pt>
                <c:pt idx="20859">
                  <c:v>-0.54863499999999998</c:v>
                </c:pt>
                <c:pt idx="20860">
                  <c:v>-0.54863499999999998</c:v>
                </c:pt>
                <c:pt idx="20861">
                  <c:v>-0.54863499999999998</c:v>
                </c:pt>
                <c:pt idx="20862">
                  <c:v>-0.54863399999999996</c:v>
                </c:pt>
                <c:pt idx="20863">
                  <c:v>-0.54863399999999996</c:v>
                </c:pt>
                <c:pt idx="20864">
                  <c:v>-0.54863399999999996</c:v>
                </c:pt>
                <c:pt idx="20865">
                  <c:v>-0.54863399999999996</c:v>
                </c:pt>
                <c:pt idx="20866">
                  <c:v>-0.54863499999999998</c:v>
                </c:pt>
                <c:pt idx="20867">
                  <c:v>-0.54863499999999998</c:v>
                </c:pt>
                <c:pt idx="20868">
                  <c:v>-0.54863499999999998</c:v>
                </c:pt>
                <c:pt idx="20869">
                  <c:v>-0.54863499999999998</c:v>
                </c:pt>
                <c:pt idx="20870">
                  <c:v>-0.54863499999999998</c:v>
                </c:pt>
                <c:pt idx="20871">
                  <c:v>-0.54863499999999998</c:v>
                </c:pt>
                <c:pt idx="20872">
                  <c:v>-0.54863499999999998</c:v>
                </c:pt>
                <c:pt idx="20873">
                  <c:v>-0.54863300000000004</c:v>
                </c:pt>
                <c:pt idx="20874">
                  <c:v>-0.54863099999999998</c:v>
                </c:pt>
                <c:pt idx="20875">
                  <c:v>-0.54863200000000001</c:v>
                </c:pt>
                <c:pt idx="20876">
                  <c:v>-0.54863099999999998</c:v>
                </c:pt>
                <c:pt idx="20877">
                  <c:v>-0.54863200000000001</c:v>
                </c:pt>
                <c:pt idx="20878">
                  <c:v>-0.54863099999999998</c:v>
                </c:pt>
                <c:pt idx="20879">
                  <c:v>-0.54863099999999998</c:v>
                </c:pt>
                <c:pt idx="20880">
                  <c:v>-0.54863099999999998</c:v>
                </c:pt>
                <c:pt idx="20881">
                  <c:v>-0.54863099999999998</c:v>
                </c:pt>
                <c:pt idx="20882">
                  <c:v>-0.54863200000000001</c:v>
                </c:pt>
                <c:pt idx="20883">
                  <c:v>-0.54863200000000001</c:v>
                </c:pt>
                <c:pt idx="20884">
                  <c:v>-0.54863200000000001</c:v>
                </c:pt>
                <c:pt idx="20885">
                  <c:v>-0.54863200000000001</c:v>
                </c:pt>
                <c:pt idx="20886">
                  <c:v>-0.54863099999999998</c:v>
                </c:pt>
                <c:pt idx="20887">
                  <c:v>-0.54863099999999998</c:v>
                </c:pt>
                <c:pt idx="20888">
                  <c:v>-0.54863099999999998</c:v>
                </c:pt>
                <c:pt idx="20889">
                  <c:v>-0.54863099999999998</c:v>
                </c:pt>
                <c:pt idx="20890">
                  <c:v>-0.54863200000000001</c:v>
                </c:pt>
                <c:pt idx="20891">
                  <c:v>-0.54863300000000004</c:v>
                </c:pt>
                <c:pt idx="20892">
                  <c:v>-0.54863399999999996</c:v>
                </c:pt>
                <c:pt idx="20893">
                  <c:v>-0.54863499999999998</c:v>
                </c:pt>
                <c:pt idx="20894">
                  <c:v>-0.54863499999999998</c:v>
                </c:pt>
                <c:pt idx="20895">
                  <c:v>-0.54863499999999998</c:v>
                </c:pt>
                <c:pt idx="20896">
                  <c:v>-0.54863499999999998</c:v>
                </c:pt>
                <c:pt idx="20897">
                  <c:v>-0.54863600000000001</c:v>
                </c:pt>
                <c:pt idx="20898">
                  <c:v>-0.54863700000000004</c:v>
                </c:pt>
                <c:pt idx="20899">
                  <c:v>-0.54863799999999996</c:v>
                </c:pt>
                <c:pt idx="20900">
                  <c:v>-0.54863799999999996</c:v>
                </c:pt>
                <c:pt idx="20901">
                  <c:v>-0.54863799999999996</c:v>
                </c:pt>
                <c:pt idx="20902">
                  <c:v>-0.54863899999999999</c:v>
                </c:pt>
                <c:pt idx="20903">
                  <c:v>-0.54863899999999999</c:v>
                </c:pt>
                <c:pt idx="20904">
                  <c:v>-0.54864000000000002</c:v>
                </c:pt>
                <c:pt idx="20905">
                  <c:v>-0.54864100000000005</c:v>
                </c:pt>
                <c:pt idx="20906">
                  <c:v>-0.54864299999999999</c:v>
                </c:pt>
                <c:pt idx="20907">
                  <c:v>-0.54864500000000005</c:v>
                </c:pt>
                <c:pt idx="20908">
                  <c:v>-0.54864599999999997</c:v>
                </c:pt>
                <c:pt idx="20909">
                  <c:v>-0.54864800000000002</c:v>
                </c:pt>
                <c:pt idx="20910">
                  <c:v>-0.54864900000000005</c:v>
                </c:pt>
                <c:pt idx="20911">
                  <c:v>-0.54864900000000005</c:v>
                </c:pt>
                <c:pt idx="20912">
                  <c:v>-0.54864999999999997</c:v>
                </c:pt>
                <c:pt idx="20913">
                  <c:v>-0.54865200000000003</c:v>
                </c:pt>
                <c:pt idx="20914">
                  <c:v>-0.54865399999999998</c:v>
                </c:pt>
                <c:pt idx="20915">
                  <c:v>-0.54865600000000003</c:v>
                </c:pt>
                <c:pt idx="20916">
                  <c:v>-0.54865699999999995</c:v>
                </c:pt>
                <c:pt idx="20917">
                  <c:v>-0.54865799999999998</c:v>
                </c:pt>
                <c:pt idx="20918">
                  <c:v>-0.54866000000000004</c:v>
                </c:pt>
                <c:pt idx="20919">
                  <c:v>-0.54866199999999998</c:v>
                </c:pt>
                <c:pt idx="20920">
                  <c:v>-0.54866300000000001</c:v>
                </c:pt>
                <c:pt idx="20921">
                  <c:v>-0.54866400000000004</c:v>
                </c:pt>
                <c:pt idx="20922">
                  <c:v>-0.54866400000000004</c:v>
                </c:pt>
                <c:pt idx="20923">
                  <c:v>-0.54866499999999996</c:v>
                </c:pt>
                <c:pt idx="20924">
                  <c:v>-0.54866499999999996</c:v>
                </c:pt>
                <c:pt idx="20925">
                  <c:v>-0.54866499999999996</c:v>
                </c:pt>
                <c:pt idx="20926">
                  <c:v>-0.54866499999999996</c:v>
                </c:pt>
                <c:pt idx="20927">
                  <c:v>-0.54866700000000002</c:v>
                </c:pt>
                <c:pt idx="20928">
                  <c:v>-0.54866899999999996</c:v>
                </c:pt>
                <c:pt idx="20929">
                  <c:v>-0.54867200000000005</c:v>
                </c:pt>
                <c:pt idx="20930">
                  <c:v>-0.54867500000000002</c:v>
                </c:pt>
                <c:pt idx="20931">
                  <c:v>-0.54867600000000005</c:v>
                </c:pt>
                <c:pt idx="20932">
                  <c:v>-0.54867699999999997</c:v>
                </c:pt>
                <c:pt idx="20933">
                  <c:v>-0.548678</c:v>
                </c:pt>
                <c:pt idx="20934">
                  <c:v>-0.548678</c:v>
                </c:pt>
                <c:pt idx="20935">
                  <c:v>-0.54867999999999995</c:v>
                </c:pt>
                <c:pt idx="20936">
                  <c:v>-0.548682</c:v>
                </c:pt>
                <c:pt idx="20937">
                  <c:v>-0.54868300000000003</c:v>
                </c:pt>
                <c:pt idx="20938">
                  <c:v>-0.54868499999999998</c:v>
                </c:pt>
                <c:pt idx="20939">
                  <c:v>-0.54868600000000001</c:v>
                </c:pt>
                <c:pt idx="20940">
                  <c:v>-0.54868799999999995</c:v>
                </c:pt>
                <c:pt idx="20941">
                  <c:v>-0.54868899999999998</c:v>
                </c:pt>
                <c:pt idx="20942">
                  <c:v>-0.54869100000000004</c:v>
                </c:pt>
                <c:pt idx="20943">
                  <c:v>-0.54869299999999999</c:v>
                </c:pt>
                <c:pt idx="20944">
                  <c:v>-0.54869500000000004</c:v>
                </c:pt>
                <c:pt idx="20945">
                  <c:v>-0.54869599999999996</c:v>
                </c:pt>
                <c:pt idx="20946">
                  <c:v>-0.54869699999999999</c:v>
                </c:pt>
                <c:pt idx="20947">
                  <c:v>-0.54869800000000002</c:v>
                </c:pt>
                <c:pt idx="20948">
                  <c:v>-0.54869999999999997</c:v>
                </c:pt>
                <c:pt idx="20949">
                  <c:v>-0.54870099999999999</c:v>
                </c:pt>
                <c:pt idx="20950">
                  <c:v>-0.54870200000000002</c:v>
                </c:pt>
                <c:pt idx="20951">
                  <c:v>-0.54870300000000005</c:v>
                </c:pt>
                <c:pt idx="20952">
                  <c:v>-0.548705</c:v>
                </c:pt>
                <c:pt idx="20953">
                  <c:v>-0.54870600000000003</c:v>
                </c:pt>
                <c:pt idx="20954">
                  <c:v>-0.54870799999999997</c:v>
                </c:pt>
                <c:pt idx="20955">
                  <c:v>-0.548709</c:v>
                </c:pt>
                <c:pt idx="20956">
                  <c:v>-0.54871099999999995</c:v>
                </c:pt>
                <c:pt idx="20957">
                  <c:v>-0.54871400000000004</c:v>
                </c:pt>
                <c:pt idx="20958">
                  <c:v>-0.54871700000000001</c:v>
                </c:pt>
                <c:pt idx="20959">
                  <c:v>-0.54871800000000004</c:v>
                </c:pt>
                <c:pt idx="20960">
                  <c:v>-0.54871800000000004</c:v>
                </c:pt>
                <c:pt idx="20961">
                  <c:v>-0.54871999999999999</c:v>
                </c:pt>
                <c:pt idx="20962">
                  <c:v>-0.54871999999999999</c:v>
                </c:pt>
                <c:pt idx="20963">
                  <c:v>-0.54871999999999999</c:v>
                </c:pt>
                <c:pt idx="20964">
                  <c:v>-0.54872100000000001</c:v>
                </c:pt>
                <c:pt idx="20965">
                  <c:v>-0.54872299999999996</c:v>
                </c:pt>
                <c:pt idx="20966">
                  <c:v>-0.54872399999999999</c:v>
                </c:pt>
                <c:pt idx="20967">
                  <c:v>-0.54872500000000002</c:v>
                </c:pt>
                <c:pt idx="20968">
                  <c:v>-0.54872500000000002</c:v>
                </c:pt>
                <c:pt idx="20969">
                  <c:v>-0.54872399999999999</c:v>
                </c:pt>
                <c:pt idx="20970">
                  <c:v>-0.54872399999999999</c:v>
                </c:pt>
                <c:pt idx="20971">
                  <c:v>-0.54872500000000002</c:v>
                </c:pt>
                <c:pt idx="20972">
                  <c:v>-0.54872600000000005</c:v>
                </c:pt>
                <c:pt idx="20973">
                  <c:v>-0.54872799999999999</c:v>
                </c:pt>
                <c:pt idx="20974">
                  <c:v>-0.54872900000000002</c:v>
                </c:pt>
                <c:pt idx="20975">
                  <c:v>-0.54872900000000002</c:v>
                </c:pt>
                <c:pt idx="20976">
                  <c:v>-0.54872900000000002</c:v>
                </c:pt>
                <c:pt idx="20977">
                  <c:v>-0.54872900000000002</c:v>
                </c:pt>
                <c:pt idx="20978">
                  <c:v>-0.54872799999999999</c:v>
                </c:pt>
                <c:pt idx="20979">
                  <c:v>-0.54872799999999999</c:v>
                </c:pt>
                <c:pt idx="20980">
                  <c:v>-0.54872799999999999</c:v>
                </c:pt>
                <c:pt idx="20981">
                  <c:v>-0.54872799999999999</c:v>
                </c:pt>
                <c:pt idx="20982">
                  <c:v>-0.54872799999999999</c:v>
                </c:pt>
                <c:pt idx="20983">
                  <c:v>-0.54872900000000002</c:v>
                </c:pt>
                <c:pt idx="20984">
                  <c:v>-0.54872900000000002</c:v>
                </c:pt>
                <c:pt idx="20985">
                  <c:v>-0.54872799999999999</c:v>
                </c:pt>
                <c:pt idx="20986">
                  <c:v>-0.54872799999999999</c:v>
                </c:pt>
                <c:pt idx="20987">
                  <c:v>-0.54872799999999999</c:v>
                </c:pt>
                <c:pt idx="20988">
                  <c:v>-0.54872900000000002</c:v>
                </c:pt>
                <c:pt idx="20989">
                  <c:v>-0.54872900000000002</c:v>
                </c:pt>
                <c:pt idx="20990">
                  <c:v>-0.54872900000000002</c:v>
                </c:pt>
                <c:pt idx="20991">
                  <c:v>-0.54872900000000002</c:v>
                </c:pt>
                <c:pt idx="20992">
                  <c:v>-0.54872900000000002</c:v>
                </c:pt>
                <c:pt idx="20993">
                  <c:v>-0.54872799999999999</c:v>
                </c:pt>
                <c:pt idx="20994">
                  <c:v>-0.54872799999999999</c:v>
                </c:pt>
                <c:pt idx="20995">
                  <c:v>-0.54872799999999999</c:v>
                </c:pt>
                <c:pt idx="20996">
                  <c:v>-0.54872699999999996</c:v>
                </c:pt>
                <c:pt idx="20997">
                  <c:v>-0.54872699999999996</c:v>
                </c:pt>
                <c:pt idx="20998">
                  <c:v>-0.54872799999999999</c:v>
                </c:pt>
                <c:pt idx="20999">
                  <c:v>-0.54872799999999999</c:v>
                </c:pt>
                <c:pt idx="21000">
                  <c:v>-0.54872799999999999</c:v>
                </c:pt>
                <c:pt idx="21001">
                  <c:v>-0.54872900000000002</c:v>
                </c:pt>
                <c:pt idx="21002">
                  <c:v>-0.54872900000000002</c:v>
                </c:pt>
                <c:pt idx="21003">
                  <c:v>-0.54872900000000002</c:v>
                </c:pt>
                <c:pt idx="21004">
                  <c:v>-0.54873000000000005</c:v>
                </c:pt>
                <c:pt idx="21005">
                  <c:v>-0.54873000000000005</c:v>
                </c:pt>
                <c:pt idx="21006">
                  <c:v>-0.54873099999999997</c:v>
                </c:pt>
                <c:pt idx="21007">
                  <c:v>-0.54873099999999997</c:v>
                </c:pt>
                <c:pt idx="21008">
                  <c:v>-0.548732</c:v>
                </c:pt>
                <c:pt idx="21009">
                  <c:v>-0.54873300000000003</c:v>
                </c:pt>
                <c:pt idx="21010">
                  <c:v>-0.54873300000000003</c:v>
                </c:pt>
                <c:pt idx="21011">
                  <c:v>-0.54873400000000006</c:v>
                </c:pt>
                <c:pt idx="21012">
                  <c:v>-0.54873400000000006</c:v>
                </c:pt>
                <c:pt idx="21013">
                  <c:v>-0.54873499999999997</c:v>
                </c:pt>
                <c:pt idx="21014">
                  <c:v>-0.548736</c:v>
                </c:pt>
                <c:pt idx="21015">
                  <c:v>-0.548736</c:v>
                </c:pt>
                <c:pt idx="21016">
                  <c:v>-0.54873499999999997</c:v>
                </c:pt>
                <c:pt idx="21017">
                  <c:v>-0.54873400000000006</c:v>
                </c:pt>
                <c:pt idx="21018">
                  <c:v>-0.54873400000000006</c:v>
                </c:pt>
                <c:pt idx="21019">
                  <c:v>-0.54873499999999997</c:v>
                </c:pt>
                <c:pt idx="21020">
                  <c:v>-0.54873700000000003</c:v>
                </c:pt>
                <c:pt idx="21021">
                  <c:v>-0.54873899999999998</c:v>
                </c:pt>
                <c:pt idx="21022">
                  <c:v>-0.54874100000000003</c:v>
                </c:pt>
                <c:pt idx="21023">
                  <c:v>-0.54874199999999995</c:v>
                </c:pt>
                <c:pt idx="21024">
                  <c:v>-0.54874199999999995</c:v>
                </c:pt>
                <c:pt idx="21025">
                  <c:v>-0.54874199999999995</c:v>
                </c:pt>
                <c:pt idx="21026">
                  <c:v>-0.54874400000000001</c:v>
                </c:pt>
                <c:pt idx="21027">
                  <c:v>-0.54874500000000004</c:v>
                </c:pt>
                <c:pt idx="21028">
                  <c:v>-0.54874599999999996</c:v>
                </c:pt>
                <c:pt idx="21029">
                  <c:v>-0.54874699999999998</c:v>
                </c:pt>
                <c:pt idx="21030">
                  <c:v>-0.54874999999999996</c:v>
                </c:pt>
                <c:pt idx="21031">
                  <c:v>-0.54875099999999999</c:v>
                </c:pt>
                <c:pt idx="21032">
                  <c:v>-0.54875099999999999</c:v>
                </c:pt>
                <c:pt idx="21033">
                  <c:v>-0.54875200000000002</c:v>
                </c:pt>
                <c:pt idx="21034">
                  <c:v>-0.54875300000000005</c:v>
                </c:pt>
                <c:pt idx="21035">
                  <c:v>-0.54875600000000002</c:v>
                </c:pt>
                <c:pt idx="21036">
                  <c:v>-0.548759</c:v>
                </c:pt>
                <c:pt idx="21037">
                  <c:v>-0.54876000000000003</c:v>
                </c:pt>
                <c:pt idx="21038">
                  <c:v>-0.54876000000000003</c:v>
                </c:pt>
                <c:pt idx="21039">
                  <c:v>-0.54876100000000005</c:v>
                </c:pt>
                <c:pt idx="21040">
                  <c:v>-0.54876100000000005</c:v>
                </c:pt>
                <c:pt idx="21041">
                  <c:v>-0.54876199999999997</c:v>
                </c:pt>
                <c:pt idx="21042">
                  <c:v>-0.548763</c:v>
                </c:pt>
                <c:pt idx="21043">
                  <c:v>-0.548763</c:v>
                </c:pt>
                <c:pt idx="21044">
                  <c:v>-0.54876400000000003</c:v>
                </c:pt>
                <c:pt idx="21045">
                  <c:v>-0.54876499999999995</c:v>
                </c:pt>
                <c:pt idx="21046">
                  <c:v>-0.54876599999999998</c:v>
                </c:pt>
                <c:pt idx="21047">
                  <c:v>-0.54876800000000003</c:v>
                </c:pt>
                <c:pt idx="21048">
                  <c:v>-0.54876999999999998</c:v>
                </c:pt>
                <c:pt idx="21049">
                  <c:v>-0.54877200000000004</c:v>
                </c:pt>
                <c:pt idx="21050">
                  <c:v>-0.54877299999999996</c:v>
                </c:pt>
                <c:pt idx="21051">
                  <c:v>-0.54877600000000004</c:v>
                </c:pt>
                <c:pt idx="21052">
                  <c:v>-0.54877600000000004</c:v>
                </c:pt>
                <c:pt idx="21053">
                  <c:v>-0.54877699999999996</c:v>
                </c:pt>
                <c:pt idx="21054">
                  <c:v>-0.54877900000000002</c:v>
                </c:pt>
                <c:pt idx="21055">
                  <c:v>-0.54878000000000005</c:v>
                </c:pt>
                <c:pt idx="21056">
                  <c:v>-0.54878199999999999</c:v>
                </c:pt>
                <c:pt idx="21057">
                  <c:v>-0.54878400000000005</c:v>
                </c:pt>
                <c:pt idx="21058">
                  <c:v>-0.54878499999999997</c:v>
                </c:pt>
                <c:pt idx="21059">
                  <c:v>-0.548786</c:v>
                </c:pt>
                <c:pt idx="21060">
                  <c:v>-0.54878700000000002</c:v>
                </c:pt>
                <c:pt idx="21061">
                  <c:v>-0.54878899999999997</c:v>
                </c:pt>
                <c:pt idx="21062">
                  <c:v>-0.54879100000000003</c:v>
                </c:pt>
                <c:pt idx="21063">
                  <c:v>-0.54879299999999998</c:v>
                </c:pt>
                <c:pt idx="21064">
                  <c:v>-0.548794</c:v>
                </c:pt>
                <c:pt idx="21065">
                  <c:v>-0.54879599999999995</c:v>
                </c:pt>
                <c:pt idx="21066">
                  <c:v>-0.54879800000000001</c:v>
                </c:pt>
                <c:pt idx="21067">
                  <c:v>-0.54879800000000001</c:v>
                </c:pt>
                <c:pt idx="21068">
                  <c:v>-0.54879800000000001</c:v>
                </c:pt>
                <c:pt idx="21069">
                  <c:v>-0.54879999999999995</c:v>
                </c:pt>
                <c:pt idx="21070">
                  <c:v>-0.54880300000000004</c:v>
                </c:pt>
                <c:pt idx="21071">
                  <c:v>-0.54880499999999999</c:v>
                </c:pt>
                <c:pt idx="21072">
                  <c:v>-0.54880600000000002</c:v>
                </c:pt>
                <c:pt idx="21073">
                  <c:v>-0.54880600000000002</c:v>
                </c:pt>
                <c:pt idx="21074">
                  <c:v>-0.54880700000000004</c:v>
                </c:pt>
                <c:pt idx="21075">
                  <c:v>-0.54880799999999996</c:v>
                </c:pt>
                <c:pt idx="21076">
                  <c:v>-0.54880899999999999</c:v>
                </c:pt>
                <c:pt idx="21077">
                  <c:v>-0.54881000000000002</c:v>
                </c:pt>
                <c:pt idx="21078">
                  <c:v>-0.54881100000000005</c:v>
                </c:pt>
                <c:pt idx="21079">
                  <c:v>-0.54881199999999997</c:v>
                </c:pt>
                <c:pt idx="21080">
                  <c:v>-0.54881400000000002</c:v>
                </c:pt>
                <c:pt idx="21081">
                  <c:v>-0.54881599999999997</c:v>
                </c:pt>
                <c:pt idx="21082">
                  <c:v>-0.548817</c:v>
                </c:pt>
                <c:pt idx="21083">
                  <c:v>-0.54881800000000003</c:v>
                </c:pt>
                <c:pt idx="21084">
                  <c:v>-0.54881899999999995</c:v>
                </c:pt>
                <c:pt idx="21085">
                  <c:v>-0.54881899999999995</c:v>
                </c:pt>
                <c:pt idx="21086">
                  <c:v>-0.54881999999999997</c:v>
                </c:pt>
                <c:pt idx="21087">
                  <c:v>-0.548821</c:v>
                </c:pt>
                <c:pt idx="21088">
                  <c:v>-0.54882299999999995</c:v>
                </c:pt>
                <c:pt idx="21089">
                  <c:v>-0.54882399999999998</c:v>
                </c:pt>
                <c:pt idx="21090">
                  <c:v>-0.54882399999999998</c:v>
                </c:pt>
                <c:pt idx="21091">
                  <c:v>-0.54882500000000001</c:v>
                </c:pt>
                <c:pt idx="21092">
                  <c:v>-0.54882600000000004</c:v>
                </c:pt>
                <c:pt idx="21093">
                  <c:v>-0.54882699999999995</c:v>
                </c:pt>
                <c:pt idx="21094">
                  <c:v>-0.54882900000000001</c:v>
                </c:pt>
                <c:pt idx="21095">
                  <c:v>-0.54883000000000004</c:v>
                </c:pt>
                <c:pt idx="21096">
                  <c:v>-0.54883199999999999</c:v>
                </c:pt>
                <c:pt idx="21097">
                  <c:v>-0.54883300000000002</c:v>
                </c:pt>
                <c:pt idx="21098">
                  <c:v>-0.54883499999999996</c:v>
                </c:pt>
                <c:pt idx="21099">
                  <c:v>-0.54883599999999999</c:v>
                </c:pt>
                <c:pt idx="21100">
                  <c:v>-0.54883800000000005</c:v>
                </c:pt>
                <c:pt idx="21101">
                  <c:v>-0.54883999999999999</c:v>
                </c:pt>
                <c:pt idx="21102">
                  <c:v>-0.54884100000000002</c:v>
                </c:pt>
                <c:pt idx="21103">
                  <c:v>-0.54884100000000002</c:v>
                </c:pt>
                <c:pt idx="21104">
                  <c:v>-0.54884100000000002</c:v>
                </c:pt>
                <c:pt idx="21105">
                  <c:v>-0.54884299999999997</c:v>
                </c:pt>
                <c:pt idx="21106">
                  <c:v>-0.54884699999999997</c:v>
                </c:pt>
                <c:pt idx="21107">
                  <c:v>-0.54884999999999995</c:v>
                </c:pt>
                <c:pt idx="21108">
                  <c:v>-0.54885200000000001</c:v>
                </c:pt>
                <c:pt idx="21109">
                  <c:v>-0.54885200000000001</c:v>
                </c:pt>
                <c:pt idx="21110">
                  <c:v>-0.54885399999999995</c:v>
                </c:pt>
                <c:pt idx="21111">
                  <c:v>-0.54885700000000004</c:v>
                </c:pt>
                <c:pt idx="21112">
                  <c:v>-0.54886000000000001</c:v>
                </c:pt>
                <c:pt idx="21113">
                  <c:v>-0.54886299999999999</c:v>
                </c:pt>
                <c:pt idx="21114">
                  <c:v>-0.54886500000000005</c:v>
                </c:pt>
                <c:pt idx="21115">
                  <c:v>-0.54886599999999997</c:v>
                </c:pt>
                <c:pt idx="21116">
                  <c:v>-0.54886699999999999</c:v>
                </c:pt>
                <c:pt idx="21117">
                  <c:v>-0.54886900000000005</c:v>
                </c:pt>
                <c:pt idx="21118">
                  <c:v>-0.54886999999999997</c:v>
                </c:pt>
                <c:pt idx="21119">
                  <c:v>-0.54887200000000003</c:v>
                </c:pt>
                <c:pt idx="21120">
                  <c:v>-0.54887399999999997</c:v>
                </c:pt>
                <c:pt idx="21121">
                  <c:v>-0.54887600000000003</c:v>
                </c:pt>
                <c:pt idx="21122">
                  <c:v>-0.54887799999999998</c:v>
                </c:pt>
                <c:pt idx="21123">
                  <c:v>-0.54888000000000003</c:v>
                </c:pt>
                <c:pt idx="21124">
                  <c:v>-0.54888300000000001</c:v>
                </c:pt>
                <c:pt idx="21125">
                  <c:v>-0.54888400000000004</c:v>
                </c:pt>
                <c:pt idx="21126">
                  <c:v>-0.54888499999999996</c:v>
                </c:pt>
                <c:pt idx="21127">
                  <c:v>-0.54888700000000001</c:v>
                </c:pt>
                <c:pt idx="21128">
                  <c:v>-0.54888800000000004</c:v>
                </c:pt>
                <c:pt idx="21129">
                  <c:v>-0.54888899999999996</c:v>
                </c:pt>
                <c:pt idx="21130">
                  <c:v>-0.54888999999999999</c:v>
                </c:pt>
                <c:pt idx="21131">
                  <c:v>-0.54889100000000002</c:v>
                </c:pt>
                <c:pt idx="21132">
                  <c:v>-0.54889200000000005</c:v>
                </c:pt>
                <c:pt idx="21133">
                  <c:v>-0.54889399999999999</c:v>
                </c:pt>
                <c:pt idx="21134">
                  <c:v>-0.54889500000000002</c:v>
                </c:pt>
                <c:pt idx="21135">
                  <c:v>-0.54889600000000005</c:v>
                </c:pt>
                <c:pt idx="21136">
                  <c:v>-0.54889699999999997</c:v>
                </c:pt>
                <c:pt idx="21137">
                  <c:v>-0.54889699999999997</c:v>
                </c:pt>
                <c:pt idx="21138">
                  <c:v>-0.54889699999999997</c:v>
                </c:pt>
                <c:pt idx="21139">
                  <c:v>-0.54889699999999997</c:v>
                </c:pt>
                <c:pt idx="21140">
                  <c:v>-0.548898</c:v>
                </c:pt>
                <c:pt idx="21141">
                  <c:v>-0.54889900000000003</c:v>
                </c:pt>
                <c:pt idx="21142">
                  <c:v>-0.54890000000000005</c:v>
                </c:pt>
                <c:pt idx="21143">
                  <c:v>-0.54890000000000005</c:v>
                </c:pt>
                <c:pt idx="21144">
                  <c:v>-0.54890000000000005</c:v>
                </c:pt>
                <c:pt idx="21145">
                  <c:v>-0.54890000000000005</c:v>
                </c:pt>
                <c:pt idx="21146">
                  <c:v>-0.54889900000000003</c:v>
                </c:pt>
                <c:pt idx="21147">
                  <c:v>-0.54890000000000005</c:v>
                </c:pt>
                <c:pt idx="21148">
                  <c:v>-0.548902</c:v>
                </c:pt>
                <c:pt idx="21149">
                  <c:v>-0.548902</c:v>
                </c:pt>
                <c:pt idx="21150">
                  <c:v>-0.54890300000000003</c:v>
                </c:pt>
                <c:pt idx="21151">
                  <c:v>-0.54890300000000003</c:v>
                </c:pt>
                <c:pt idx="21152">
                  <c:v>-0.54890300000000003</c:v>
                </c:pt>
                <c:pt idx="21153">
                  <c:v>-0.548902</c:v>
                </c:pt>
                <c:pt idx="21154">
                  <c:v>-0.548902</c:v>
                </c:pt>
                <c:pt idx="21155">
                  <c:v>-0.548902</c:v>
                </c:pt>
                <c:pt idx="21156">
                  <c:v>-0.548902</c:v>
                </c:pt>
                <c:pt idx="21157">
                  <c:v>-0.548902</c:v>
                </c:pt>
                <c:pt idx="21158">
                  <c:v>-0.54890300000000003</c:v>
                </c:pt>
                <c:pt idx="21159">
                  <c:v>-0.54890399999999995</c:v>
                </c:pt>
                <c:pt idx="21160">
                  <c:v>-0.54890399999999995</c:v>
                </c:pt>
                <c:pt idx="21161">
                  <c:v>-0.54890399999999995</c:v>
                </c:pt>
                <c:pt idx="21162">
                  <c:v>-0.54890399999999995</c:v>
                </c:pt>
                <c:pt idx="21163">
                  <c:v>-0.54890399999999995</c:v>
                </c:pt>
                <c:pt idx="21164">
                  <c:v>-0.54890399999999995</c:v>
                </c:pt>
                <c:pt idx="21165">
                  <c:v>-0.54890300000000003</c:v>
                </c:pt>
                <c:pt idx="21166">
                  <c:v>-0.54890300000000003</c:v>
                </c:pt>
                <c:pt idx="21167">
                  <c:v>-0.54890399999999995</c:v>
                </c:pt>
                <c:pt idx="21168">
                  <c:v>-0.54890499999999998</c:v>
                </c:pt>
                <c:pt idx="21169">
                  <c:v>-0.54890399999999995</c:v>
                </c:pt>
                <c:pt idx="21170">
                  <c:v>-0.548902</c:v>
                </c:pt>
                <c:pt idx="21171">
                  <c:v>-0.548902</c:v>
                </c:pt>
                <c:pt idx="21172">
                  <c:v>-0.548902</c:v>
                </c:pt>
                <c:pt idx="21173">
                  <c:v>-0.548902</c:v>
                </c:pt>
                <c:pt idx="21174">
                  <c:v>-0.548902</c:v>
                </c:pt>
                <c:pt idx="21175">
                  <c:v>-0.54890099999999997</c:v>
                </c:pt>
                <c:pt idx="21176">
                  <c:v>-0.54890000000000005</c:v>
                </c:pt>
                <c:pt idx="21177">
                  <c:v>-0.54889900000000003</c:v>
                </c:pt>
                <c:pt idx="21178">
                  <c:v>-0.54889900000000003</c:v>
                </c:pt>
                <c:pt idx="21179">
                  <c:v>-0.54889900000000003</c:v>
                </c:pt>
                <c:pt idx="21180">
                  <c:v>-0.54889900000000003</c:v>
                </c:pt>
                <c:pt idx="21181">
                  <c:v>-0.54889900000000003</c:v>
                </c:pt>
                <c:pt idx="21182">
                  <c:v>-0.548898</c:v>
                </c:pt>
                <c:pt idx="21183">
                  <c:v>-0.548898</c:v>
                </c:pt>
                <c:pt idx="21184">
                  <c:v>-0.548898</c:v>
                </c:pt>
                <c:pt idx="21185">
                  <c:v>-0.54889699999999997</c:v>
                </c:pt>
                <c:pt idx="21186">
                  <c:v>-0.54889699999999997</c:v>
                </c:pt>
                <c:pt idx="21187">
                  <c:v>-0.54889600000000005</c:v>
                </c:pt>
                <c:pt idx="21188">
                  <c:v>-0.54889500000000002</c:v>
                </c:pt>
                <c:pt idx="21189">
                  <c:v>-0.54889399999999999</c:v>
                </c:pt>
                <c:pt idx="21190">
                  <c:v>-0.54889399999999999</c:v>
                </c:pt>
                <c:pt idx="21191">
                  <c:v>-0.54889399999999999</c:v>
                </c:pt>
                <c:pt idx="21192">
                  <c:v>-0.54889399999999999</c:v>
                </c:pt>
                <c:pt idx="21193">
                  <c:v>-0.54889299999999996</c:v>
                </c:pt>
                <c:pt idx="21194">
                  <c:v>-0.54889100000000002</c:v>
                </c:pt>
                <c:pt idx="21195">
                  <c:v>-0.54888999999999999</c:v>
                </c:pt>
                <c:pt idx="21196">
                  <c:v>-0.54888800000000004</c:v>
                </c:pt>
                <c:pt idx="21197">
                  <c:v>-0.54888700000000001</c:v>
                </c:pt>
                <c:pt idx="21198">
                  <c:v>-0.54888700000000001</c:v>
                </c:pt>
                <c:pt idx="21199">
                  <c:v>-0.54888599999999999</c:v>
                </c:pt>
                <c:pt idx="21200">
                  <c:v>-0.54888400000000004</c:v>
                </c:pt>
                <c:pt idx="21201">
                  <c:v>-0.54888300000000001</c:v>
                </c:pt>
                <c:pt idx="21202">
                  <c:v>-0.54888300000000001</c:v>
                </c:pt>
                <c:pt idx="21203">
                  <c:v>-0.54888199999999998</c:v>
                </c:pt>
                <c:pt idx="21204">
                  <c:v>-0.54888000000000003</c:v>
                </c:pt>
                <c:pt idx="21205">
                  <c:v>-0.54887900000000001</c:v>
                </c:pt>
                <c:pt idx="21206">
                  <c:v>-0.54887900000000001</c:v>
                </c:pt>
                <c:pt idx="21207">
                  <c:v>-0.54887799999999998</c:v>
                </c:pt>
                <c:pt idx="21208">
                  <c:v>-0.54887799999999998</c:v>
                </c:pt>
                <c:pt idx="21209">
                  <c:v>-0.54887600000000003</c:v>
                </c:pt>
                <c:pt idx="21210">
                  <c:v>-0.548875</c:v>
                </c:pt>
                <c:pt idx="21211">
                  <c:v>-0.54887399999999997</c:v>
                </c:pt>
                <c:pt idx="21212">
                  <c:v>-0.54887300000000006</c:v>
                </c:pt>
                <c:pt idx="21213">
                  <c:v>-0.54887200000000003</c:v>
                </c:pt>
                <c:pt idx="21214">
                  <c:v>-0.54887200000000003</c:v>
                </c:pt>
                <c:pt idx="21215">
                  <c:v>-0.54887200000000003</c:v>
                </c:pt>
                <c:pt idx="21216">
                  <c:v>-0.54887200000000003</c:v>
                </c:pt>
                <c:pt idx="21217">
                  <c:v>-0.548871</c:v>
                </c:pt>
                <c:pt idx="21218">
                  <c:v>-0.548871</c:v>
                </c:pt>
                <c:pt idx="21219">
                  <c:v>-0.54886999999999997</c:v>
                </c:pt>
                <c:pt idx="21220">
                  <c:v>-0.54886999999999997</c:v>
                </c:pt>
                <c:pt idx="21221">
                  <c:v>-0.54886999999999997</c:v>
                </c:pt>
                <c:pt idx="21222">
                  <c:v>-0.54886800000000002</c:v>
                </c:pt>
                <c:pt idx="21223">
                  <c:v>-0.54886800000000002</c:v>
                </c:pt>
                <c:pt idx="21224">
                  <c:v>-0.54886699999999999</c:v>
                </c:pt>
                <c:pt idx="21225">
                  <c:v>-0.54886699999999999</c:v>
                </c:pt>
                <c:pt idx="21226">
                  <c:v>-0.54886500000000005</c:v>
                </c:pt>
                <c:pt idx="21227">
                  <c:v>-0.54886500000000005</c:v>
                </c:pt>
                <c:pt idx="21228">
                  <c:v>-0.54886500000000005</c:v>
                </c:pt>
                <c:pt idx="21229">
                  <c:v>-0.54886400000000002</c:v>
                </c:pt>
                <c:pt idx="21230">
                  <c:v>-0.54886299999999999</c:v>
                </c:pt>
                <c:pt idx="21231">
                  <c:v>-0.54886199999999996</c:v>
                </c:pt>
                <c:pt idx="21232">
                  <c:v>-0.54886100000000004</c:v>
                </c:pt>
                <c:pt idx="21233">
                  <c:v>-0.54886100000000004</c:v>
                </c:pt>
                <c:pt idx="21234">
                  <c:v>-0.54886100000000004</c:v>
                </c:pt>
                <c:pt idx="21235">
                  <c:v>-0.54886100000000004</c:v>
                </c:pt>
                <c:pt idx="21236">
                  <c:v>-0.54886100000000004</c:v>
                </c:pt>
                <c:pt idx="21237">
                  <c:v>-0.54886000000000001</c:v>
                </c:pt>
                <c:pt idx="21238">
                  <c:v>-0.54886000000000001</c:v>
                </c:pt>
                <c:pt idx="21239">
                  <c:v>-0.54885899999999999</c:v>
                </c:pt>
                <c:pt idx="21240">
                  <c:v>-0.54885799999999996</c:v>
                </c:pt>
                <c:pt idx="21241">
                  <c:v>-0.54885600000000001</c:v>
                </c:pt>
                <c:pt idx="21242">
                  <c:v>-0.54885499999999998</c:v>
                </c:pt>
                <c:pt idx="21243">
                  <c:v>-0.54885499999999998</c:v>
                </c:pt>
                <c:pt idx="21244">
                  <c:v>-0.54885499999999998</c:v>
                </c:pt>
                <c:pt idx="21245">
                  <c:v>-0.54885399999999995</c:v>
                </c:pt>
                <c:pt idx="21246">
                  <c:v>-0.54885399999999995</c:v>
                </c:pt>
                <c:pt idx="21247">
                  <c:v>-0.54885300000000004</c:v>
                </c:pt>
                <c:pt idx="21248">
                  <c:v>-0.54885099999999998</c:v>
                </c:pt>
                <c:pt idx="21249">
                  <c:v>-0.54885099999999998</c:v>
                </c:pt>
                <c:pt idx="21250">
                  <c:v>-0.54885099999999998</c:v>
                </c:pt>
                <c:pt idx="21251">
                  <c:v>-0.54885099999999998</c:v>
                </c:pt>
                <c:pt idx="21252">
                  <c:v>-0.54885099999999998</c:v>
                </c:pt>
                <c:pt idx="21253">
                  <c:v>-0.54885200000000001</c:v>
                </c:pt>
                <c:pt idx="21254">
                  <c:v>-0.54885099999999998</c:v>
                </c:pt>
                <c:pt idx="21255">
                  <c:v>-0.54885099999999998</c:v>
                </c:pt>
                <c:pt idx="21256">
                  <c:v>-0.54885099999999998</c:v>
                </c:pt>
                <c:pt idx="21257">
                  <c:v>-0.54885099999999998</c:v>
                </c:pt>
                <c:pt idx="21258">
                  <c:v>-0.54885099999999998</c:v>
                </c:pt>
                <c:pt idx="21259">
                  <c:v>-0.54885099999999998</c:v>
                </c:pt>
                <c:pt idx="21260">
                  <c:v>-0.54885099999999998</c:v>
                </c:pt>
                <c:pt idx="21261">
                  <c:v>-0.54885099999999998</c:v>
                </c:pt>
                <c:pt idx="21262">
                  <c:v>-0.54885099999999998</c:v>
                </c:pt>
                <c:pt idx="21263">
                  <c:v>-0.54885099999999998</c:v>
                </c:pt>
                <c:pt idx="21264">
                  <c:v>-0.54885099999999998</c:v>
                </c:pt>
                <c:pt idx="21265">
                  <c:v>-0.54885099999999998</c:v>
                </c:pt>
                <c:pt idx="21266">
                  <c:v>-0.54885200000000001</c:v>
                </c:pt>
                <c:pt idx="21267">
                  <c:v>-0.54885200000000001</c:v>
                </c:pt>
                <c:pt idx="21268">
                  <c:v>-0.54885200000000001</c:v>
                </c:pt>
                <c:pt idx="21269">
                  <c:v>-0.54885200000000001</c:v>
                </c:pt>
                <c:pt idx="21270">
                  <c:v>-0.54885099999999998</c:v>
                </c:pt>
                <c:pt idx="21271">
                  <c:v>-0.54885200000000001</c:v>
                </c:pt>
                <c:pt idx="21272">
                  <c:v>-0.54885200000000001</c:v>
                </c:pt>
                <c:pt idx="21273">
                  <c:v>-0.54885200000000001</c:v>
                </c:pt>
                <c:pt idx="21274">
                  <c:v>-0.54885200000000001</c:v>
                </c:pt>
                <c:pt idx="21275">
                  <c:v>-0.54885200000000001</c:v>
                </c:pt>
                <c:pt idx="21276">
                  <c:v>-0.54885200000000001</c:v>
                </c:pt>
                <c:pt idx="21277">
                  <c:v>-0.54885200000000001</c:v>
                </c:pt>
                <c:pt idx="21278">
                  <c:v>-0.54885200000000001</c:v>
                </c:pt>
                <c:pt idx="21279">
                  <c:v>-0.54885200000000001</c:v>
                </c:pt>
                <c:pt idx="21280">
                  <c:v>-0.54885200000000001</c:v>
                </c:pt>
                <c:pt idx="21281">
                  <c:v>-0.54885200000000001</c:v>
                </c:pt>
                <c:pt idx="21282">
                  <c:v>-0.54885099999999998</c:v>
                </c:pt>
                <c:pt idx="21283">
                  <c:v>-0.54885099999999998</c:v>
                </c:pt>
                <c:pt idx="21284">
                  <c:v>-0.54885099999999998</c:v>
                </c:pt>
                <c:pt idx="21285">
                  <c:v>-0.54884999999999995</c:v>
                </c:pt>
                <c:pt idx="21286">
                  <c:v>-0.54885099999999998</c:v>
                </c:pt>
                <c:pt idx="21287">
                  <c:v>-0.54885099999999998</c:v>
                </c:pt>
                <c:pt idx="21288">
                  <c:v>-0.54885099999999998</c:v>
                </c:pt>
                <c:pt idx="21289">
                  <c:v>-0.54885099999999998</c:v>
                </c:pt>
                <c:pt idx="21290">
                  <c:v>-0.54884999999999995</c:v>
                </c:pt>
                <c:pt idx="21291">
                  <c:v>-0.54884999999999995</c:v>
                </c:pt>
                <c:pt idx="21292">
                  <c:v>-0.54884999999999995</c:v>
                </c:pt>
                <c:pt idx="21293">
                  <c:v>-0.54884900000000003</c:v>
                </c:pt>
                <c:pt idx="21294">
                  <c:v>-0.548848</c:v>
                </c:pt>
                <c:pt idx="21295">
                  <c:v>-0.54884699999999997</c:v>
                </c:pt>
                <c:pt idx="21296">
                  <c:v>-0.54884699999999997</c:v>
                </c:pt>
                <c:pt idx="21297">
                  <c:v>-0.548848</c:v>
                </c:pt>
                <c:pt idx="21298">
                  <c:v>-0.548848</c:v>
                </c:pt>
                <c:pt idx="21299">
                  <c:v>-0.54884900000000003</c:v>
                </c:pt>
                <c:pt idx="21300">
                  <c:v>-0.54884999999999995</c:v>
                </c:pt>
                <c:pt idx="21301">
                  <c:v>-0.54885099999999998</c:v>
                </c:pt>
                <c:pt idx="21302">
                  <c:v>-0.54885099999999998</c:v>
                </c:pt>
                <c:pt idx="21303">
                  <c:v>-0.54885200000000001</c:v>
                </c:pt>
                <c:pt idx="21304">
                  <c:v>-0.54885200000000001</c:v>
                </c:pt>
                <c:pt idx="21305">
                  <c:v>-0.54885300000000004</c:v>
                </c:pt>
                <c:pt idx="21306">
                  <c:v>-0.54885300000000004</c:v>
                </c:pt>
                <c:pt idx="21307">
                  <c:v>-0.54885300000000004</c:v>
                </c:pt>
                <c:pt idx="21308">
                  <c:v>-0.54885399999999995</c:v>
                </c:pt>
                <c:pt idx="21309">
                  <c:v>-0.54885499999999998</c:v>
                </c:pt>
                <c:pt idx="21310">
                  <c:v>-0.54885600000000001</c:v>
                </c:pt>
                <c:pt idx="21311">
                  <c:v>-0.54885700000000004</c:v>
                </c:pt>
                <c:pt idx="21312">
                  <c:v>-0.54885799999999996</c:v>
                </c:pt>
                <c:pt idx="21313">
                  <c:v>-0.54885899999999999</c:v>
                </c:pt>
                <c:pt idx="21314">
                  <c:v>-0.54885899999999999</c:v>
                </c:pt>
                <c:pt idx="21315">
                  <c:v>-0.54886000000000001</c:v>
                </c:pt>
                <c:pt idx="21316">
                  <c:v>-0.54886100000000004</c:v>
                </c:pt>
                <c:pt idx="21317">
                  <c:v>-0.54886199999999996</c:v>
                </c:pt>
                <c:pt idx="21318">
                  <c:v>-0.54886299999999999</c:v>
                </c:pt>
                <c:pt idx="21319">
                  <c:v>-0.54886400000000002</c:v>
                </c:pt>
                <c:pt idx="21320">
                  <c:v>-0.54886400000000002</c:v>
                </c:pt>
                <c:pt idx="21321">
                  <c:v>-0.54886500000000005</c:v>
                </c:pt>
                <c:pt idx="21322">
                  <c:v>-0.54886699999999999</c:v>
                </c:pt>
                <c:pt idx="21323">
                  <c:v>-0.54886699999999999</c:v>
                </c:pt>
                <c:pt idx="21324">
                  <c:v>-0.54886699999999999</c:v>
                </c:pt>
                <c:pt idx="21325">
                  <c:v>-0.54886800000000002</c:v>
                </c:pt>
                <c:pt idx="21326">
                  <c:v>-0.54886800000000002</c:v>
                </c:pt>
                <c:pt idx="21327">
                  <c:v>-0.54886800000000002</c:v>
                </c:pt>
                <c:pt idx="21328">
                  <c:v>-0.54886800000000002</c:v>
                </c:pt>
                <c:pt idx="21329">
                  <c:v>-0.54886900000000005</c:v>
                </c:pt>
                <c:pt idx="21330">
                  <c:v>-0.54886999999999997</c:v>
                </c:pt>
                <c:pt idx="21331">
                  <c:v>-0.54886999999999997</c:v>
                </c:pt>
                <c:pt idx="21332">
                  <c:v>-0.548871</c:v>
                </c:pt>
                <c:pt idx="21333">
                  <c:v>-0.54887200000000003</c:v>
                </c:pt>
                <c:pt idx="21334">
                  <c:v>-0.54887300000000006</c:v>
                </c:pt>
                <c:pt idx="21335">
                  <c:v>-0.54887399999999997</c:v>
                </c:pt>
                <c:pt idx="21336">
                  <c:v>-0.548875</c:v>
                </c:pt>
                <c:pt idx="21337">
                  <c:v>-0.54887600000000003</c:v>
                </c:pt>
                <c:pt idx="21338">
                  <c:v>-0.54887699999999995</c:v>
                </c:pt>
                <c:pt idx="21339">
                  <c:v>-0.54887799999999998</c:v>
                </c:pt>
                <c:pt idx="21340">
                  <c:v>-0.54887900000000001</c:v>
                </c:pt>
                <c:pt idx="21341">
                  <c:v>-0.54887900000000001</c:v>
                </c:pt>
                <c:pt idx="21342">
                  <c:v>-0.54888000000000003</c:v>
                </c:pt>
                <c:pt idx="21343">
                  <c:v>-0.54888199999999998</c:v>
                </c:pt>
                <c:pt idx="21344">
                  <c:v>-0.54888400000000004</c:v>
                </c:pt>
                <c:pt idx="21345">
                  <c:v>-0.54888599999999999</c:v>
                </c:pt>
                <c:pt idx="21346">
                  <c:v>-0.54888700000000001</c:v>
                </c:pt>
                <c:pt idx="21347">
                  <c:v>-0.54888700000000001</c:v>
                </c:pt>
                <c:pt idx="21348">
                  <c:v>-0.54888700000000001</c:v>
                </c:pt>
                <c:pt idx="21349">
                  <c:v>-0.54888800000000004</c:v>
                </c:pt>
                <c:pt idx="21350">
                  <c:v>-0.54888800000000004</c:v>
                </c:pt>
                <c:pt idx="21351">
                  <c:v>-0.54888999999999999</c:v>
                </c:pt>
                <c:pt idx="21352">
                  <c:v>-0.54888999999999999</c:v>
                </c:pt>
                <c:pt idx="21353">
                  <c:v>-0.54889200000000005</c:v>
                </c:pt>
                <c:pt idx="21354">
                  <c:v>-0.54889399999999999</c:v>
                </c:pt>
                <c:pt idx="21355">
                  <c:v>-0.54889600000000005</c:v>
                </c:pt>
                <c:pt idx="21356">
                  <c:v>-0.54889699999999997</c:v>
                </c:pt>
                <c:pt idx="21357">
                  <c:v>-0.548898</c:v>
                </c:pt>
                <c:pt idx="21358">
                  <c:v>-0.548898</c:v>
                </c:pt>
                <c:pt idx="21359">
                  <c:v>-0.54889900000000003</c:v>
                </c:pt>
                <c:pt idx="21360">
                  <c:v>-0.54889900000000003</c:v>
                </c:pt>
                <c:pt idx="21361">
                  <c:v>-0.54890000000000005</c:v>
                </c:pt>
                <c:pt idx="21362">
                  <c:v>-0.548902</c:v>
                </c:pt>
                <c:pt idx="21363">
                  <c:v>-0.54890300000000003</c:v>
                </c:pt>
                <c:pt idx="21364">
                  <c:v>-0.54890300000000003</c:v>
                </c:pt>
                <c:pt idx="21365">
                  <c:v>-0.54890300000000003</c:v>
                </c:pt>
                <c:pt idx="21366">
                  <c:v>-0.54890399999999995</c:v>
                </c:pt>
                <c:pt idx="21367">
                  <c:v>-0.54890600000000001</c:v>
                </c:pt>
                <c:pt idx="21368">
                  <c:v>-0.54890799999999995</c:v>
                </c:pt>
                <c:pt idx="21369">
                  <c:v>-0.54890899999999998</c:v>
                </c:pt>
                <c:pt idx="21370">
                  <c:v>-0.54891000000000001</c:v>
                </c:pt>
                <c:pt idx="21371">
                  <c:v>-0.54891100000000004</c:v>
                </c:pt>
                <c:pt idx="21372">
                  <c:v>-0.54891199999999996</c:v>
                </c:pt>
                <c:pt idx="21373">
                  <c:v>-0.54891199999999996</c:v>
                </c:pt>
                <c:pt idx="21374">
                  <c:v>-0.54891299999999998</c:v>
                </c:pt>
                <c:pt idx="21375">
                  <c:v>-0.54891299999999998</c:v>
                </c:pt>
                <c:pt idx="21376">
                  <c:v>-0.54891400000000001</c:v>
                </c:pt>
                <c:pt idx="21377">
                  <c:v>-0.54891500000000004</c:v>
                </c:pt>
                <c:pt idx="21378">
                  <c:v>-0.54891599999999996</c:v>
                </c:pt>
                <c:pt idx="21379">
                  <c:v>-0.54891599999999996</c:v>
                </c:pt>
                <c:pt idx="21380">
                  <c:v>-0.54891699999999999</c:v>
                </c:pt>
                <c:pt idx="21381">
                  <c:v>-0.54891800000000002</c:v>
                </c:pt>
                <c:pt idx="21382">
                  <c:v>-0.54891900000000005</c:v>
                </c:pt>
                <c:pt idx="21383">
                  <c:v>-0.54892300000000005</c:v>
                </c:pt>
                <c:pt idx="21384">
                  <c:v>-0.54892399999999997</c:v>
                </c:pt>
                <c:pt idx="21385">
                  <c:v>-0.54892399999999997</c:v>
                </c:pt>
                <c:pt idx="21386">
                  <c:v>-0.54892399999999997</c:v>
                </c:pt>
                <c:pt idx="21387">
                  <c:v>-0.548925</c:v>
                </c:pt>
                <c:pt idx="21388">
                  <c:v>-0.54892600000000003</c:v>
                </c:pt>
                <c:pt idx="21389">
                  <c:v>-0.54892700000000005</c:v>
                </c:pt>
                <c:pt idx="21390">
                  <c:v>-0.54892700000000005</c:v>
                </c:pt>
                <c:pt idx="21391">
                  <c:v>-0.54892799999999997</c:v>
                </c:pt>
                <c:pt idx="21392">
                  <c:v>-0.548929</c:v>
                </c:pt>
                <c:pt idx="21393">
                  <c:v>-0.54893000000000003</c:v>
                </c:pt>
                <c:pt idx="21394">
                  <c:v>-0.54893000000000003</c:v>
                </c:pt>
                <c:pt idx="21395">
                  <c:v>-0.54893099999999995</c:v>
                </c:pt>
                <c:pt idx="21396">
                  <c:v>-0.548933</c:v>
                </c:pt>
                <c:pt idx="21397">
                  <c:v>-0.548933</c:v>
                </c:pt>
                <c:pt idx="21398">
                  <c:v>-0.54893499999999995</c:v>
                </c:pt>
                <c:pt idx="21399">
                  <c:v>-0.54893599999999998</c:v>
                </c:pt>
                <c:pt idx="21400">
                  <c:v>-0.54893599999999998</c:v>
                </c:pt>
                <c:pt idx="21401">
                  <c:v>-0.54893599999999998</c:v>
                </c:pt>
                <c:pt idx="21402">
                  <c:v>-0.54893599999999998</c:v>
                </c:pt>
                <c:pt idx="21403">
                  <c:v>-0.54893700000000001</c:v>
                </c:pt>
                <c:pt idx="21404">
                  <c:v>-0.54893999999999998</c:v>
                </c:pt>
                <c:pt idx="21405">
                  <c:v>-0.54894200000000004</c:v>
                </c:pt>
                <c:pt idx="21406">
                  <c:v>-0.54894299999999996</c:v>
                </c:pt>
                <c:pt idx="21407">
                  <c:v>-0.54894299999999996</c:v>
                </c:pt>
                <c:pt idx="21408">
                  <c:v>-0.54894399999999999</c:v>
                </c:pt>
                <c:pt idx="21409">
                  <c:v>-0.54894600000000005</c:v>
                </c:pt>
                <c:pt idx="21410">
                  <c:v>-0.54894600000000005</c:v>
                </c:pt>
                <c:pt idx="21411">
                  <c:v>-0.54894699999999996</c:v>
                </c:pt>
                <c:pt idx="21412">
                  <c:v>-0.54894799999999999</c:v>
                </c:pt>
                <c:pt idx="21413">
                  <c:v>-0.54894900000000002</c:v>
                </c:pt>
                <c:pt idx="21414">
                  <c:v>-0.54895000000000005</c:v>
                </c:pt>
                <c:pt idx="21415">
                  <c:v>-0.54895000000000005</c:v>
                </c:pt>
                <c:pt idx="21416">
                  <c:v>-0.54895099999999997</c:v>
                </c:pt>
                <c:pt idx="21417">
                  <c:v>-0.54895099999999997</c:v>
                </c:pt>
                <c:pt idx="21418">
                  <c:v>-0.54895099999999997</c:v>
                </c:pt>
                <c:pt idx="21419">
                  <c:v>-0.54895099999999997</c:v>
                </c:pt>
                <c:pt idx="21420">
                  <c:v>-0.548952</c:v>
                </c:pt>
                <c:pt idx="21421">
                  <c:v>-0.54895300000000002</c:v>
                </c:pt>
                <c:pt idx="21422">
                  <c:v>-0.54895499999999997</c:v>
                </c:pt>
                <c:pt idx="21423">
                  <c:v>-0.548956</c:v>
                </c:pt>
                <c:pt idx="21424">
                  <c:v>-0.54895700000000003</c:v>
                </c:pt>
                <c:pt idx="21425">
                  <c:v>-0.54895700000000003</c:v>
                </c:pt>
                <c:pt idx="21426">
                  <c:v>-0.54895799999999995</c:v>
                </c:pt>
                <c:pt idx="21427">
                  <c:v>-0.54895899999999997</c:v>
                </c:pt>
                <c:pt idx="21428">
                  <c:v>-0.54896100000000003</c:v>
                </c:pt>
                <c:pt idx="21429">
                  <c:v>-0.54896299999999998</c:v>
                </c:pt>
                <c:pt idx="21430">
                  <c:v>-0.54896400000000001</c:v>
                </c:pt>
                <c:pt idx="21431">
                  <c:v>-0.54896500000000004</c:v>
                </c:pt>
                <c:pt idx="21432">
                  <c:v>-0.54896599999999995</c:v>
                </c:pt>
                <c:pt idx="21433">
                  <c:v>-0.54896599999999995</c:v>
                </c:pt>
                <c:pt idx="21434">
                  <c:v>-0.54896599999999995</c:v>
                </c:pt>
                <c:pt idx="21435">
                  <c:v>-0.54896699999999998</c:v>
                </c:pt>
                <c:pt idx="21436">
                  <c:v>-0.54896699999999998</c:v>
                </c:pt>
                <c:pt idx="21437">
                  <c:v>-0.54896900000000004</c:v>
                </c:pt>
                <c:pt idx="21438">
                  <c:v>-0.54896999999999996</c:v>
                </c:pt>
                <c:pt idx="21439">
                  <c:v>-0.54897099999999999</c:v>
                </c:pt>
                <c:pt idx="21440">
                  <c:v>-0.54897099999999999</c:v>
                </c:pt>
                <c:pt idx="21441">
                  <c:v>-0.54897099999999999</c:v>
                </c:pt>
                <c:pt idx="21442">
                  <c:v>-0.54897200000000002</c:v>
                </c:pt>
                <c:pt idx="21443">
                  <c:v>-0.54897300000000004</c:v>
                </c:pt>
                <c:pt idx="21444">
                  <c:v>-0.54897399999999996</c:v>
                </c:pt>
                <c:pt idx="21445">
                  <c:v>-0.54897399999999996</c:v>
                </c:pt>
                <c:pt idx="21446">
                  <c:v>-0.54897499999999999</c:v>
                </c:pt>
                <c:pt idx="21447">
                  <c:v>-0.54897600000000002</c:v>
                </c:pt>
                <c:pt idx="21448">
                  <c:v>-0.54897700000000005</c:v>
                </c:pt>
                <c:pt idx="21449">
                  <c:v>-0.54897899999999999</c:v>
                </c:pt>
                <c:pt idx="21450">
                  <c:v>-0.54898199999999997</c:v>
                </c:pt>
                <c:pt idx="21451">
                  <c:v>-0.54898199999999997</c:v>
                </c:pt>
                <c:pt idx="21452">
                  <c:v>-0.54898199999999997</c:v>
                </c:pt>
                <c:pt idx="21453">
                  <c:v>-0.54898199999999997</c:v>
                </c:pt>
                <c:pt idx="21454">
                  <c:v>-0.54898100000000005</c:v>
                </c:pt>
                <c:pt idx="21455">
                  <c:v>-0.54898199999999997</c:v>
                </c:pt>
                <c:pt idx="21456">
                  <c:v>-0.548983</c:v>
                </c:pt>
                <c:pt idx="21457">
                  <c:v>-0.54898499999999995</c:v>
                </c:pt>
                <c:pt idx="21458">
                  <c:v>-0.54898599999999997</c:v>
                </c:pt>
                <c:pt idx="21459">
                  <c:v>-0.548987</c:v>
                </c:pt>
                <c:pt idx="21460">
                  <c:v>-0.54898899999999995</c:v>
                </c:pt>
                <c:pt idx="21461">
                  <c:v>-0.54898899999999995</c:v>
                </c:pt>
                <c:pt idx="21462">
                  <c:v>-0.54898899999999995</c:v>
                </c:pt>
                <c:pt idx="21463">
                  <c:v>-0.54898899999999995</c:v>
                </c:pt>
                <c:pt idx="21464">
                  <c:v>-0.54898899999999995</c:v>
                </c:pt>
                <c:pt idx="21465">
                  <c:v>-0.54898999999999998</c:v>
                </c:pt>
                <c:pt idx="21466">
                  <c:v>-0.54899100000000001</c:v>
                </c:pt>
                <c:pt idx="21467">
                  <c:v>-0.54899200000000004</c:v>
                </c:pt>
                <c:pt idx="21468">
                  <c:v>-0.54899399999999998</c:v>
                </c:pt>
                <c:pt idx="21469">
                  <c:v>-0.54899600000000004</c:v>
                </c:pt>
                <c:pt idx="21470">
                  <c:v>-0.54899699999999996</c:v>
                </c:pt>
                <c:pt idx="21471">
                  <c:v>-0.54899799999999999</c:v>
                </c:pt>
                <c:pt idx="21472">
                  <c:v>-0.54899799999999999</c:v>
                </c:pt>
                <c:pt idx="21473">
                  <c:v>-0.54899699999999996</c:v>
                </c:pt>
                <c:pt idx="21474">
                  <c:v>-0.54899600000000004</c:v>
                </c:pt>
                <c:pt idx="21475">
                  <c:v>-0.54899699999999996</c:v>
                </c:pt>
                <c:pt idx="21476">
                  <c:v>-0.54899699999999996</c:v>
                </c:pt>
                <c:pt idx="21477">
                  <c:v>-0.54899600000000004</c:v>
                </c:pt>
                <c:pt idx="21478">
                  <c:v>-0.54899500000000001</c:v>
                </c:pt>
                <c:pt idx="21479">
                  <c:v>-0.54899500000000001</c:v>
                </c:pt>
                <c:pt idx="21480">
                  <c:v>-0.54899600000000004</c:v>
                </c:pt>
                <c:pt idx="21481">
                  <c:v>-0.54899699999999996</c:v>
                </c:pt>
                <c:pt idx="21482">
                  <c:v>-0.54899799999999999</c:v>
                </c:pt>
                <c:pt idx="21483">
                  <c:v>-0.54899699999999996</c:v>
                </c:pt>
                <c:pt idx="21484">
                  <c:v>-0.54899600000000004</c:v>
                </c:pt>
                <c:pt idx="21485">
                  <c:v>-0.54899600000000004</c:v>
                </c:pt>
                <c:pt idx="21486">
                  <c:v>-0.54899600000000004</c:v>
                </c:pt>
                <c:pt idx="21487">
                  <c:v>-0.54899600000000004</c:v>
                </c:pt>
                <c:pt idx="21488">
                  <c:v>-0.54899600000000004</c:v>
                </c:pt>
                <c:pt idx="21489">
                  <c:v>-0.54899699999999996</c:v>
                </c:pt>
                <c:pt idx="21490">
                  <c:v>-0.54899600000000004</c:v>
                </c:pt>
                <c:pt idx="21491">
                  <c:v>-0.54899600000000004</c:v>
                </c:pt>
                <c:pt idx="21492">
                  <c:v>-0.54899600000000004</c:v>
                </c:pt>
                <c:pt idx="21493">
                  <c:v>-0.54899500000000001</c:v>
                </c:pt>
                <c:pt idx="21494">
                  <c:v>-0.54899399999999998</c:v>
                </c:pt>
                <c:pt idx="21495">
                  <c:v>-0.54899299999999995</c:v>
                </c:pt>
                <c:pt idx="21496">
                  <c:v>-0.54899399999999998</c:v>
                </c:pt>
                <c:pt idx="21497">
                  <c:v>-0.54899399999999998</c:v>
                </c:pt>
                <c:pt idx="21498">
                  <c:v>-0.54899500000000001</c:v>
                </c:pt>
                <c:pt idx="21499">
                  <c:v>-0.54899500000000001</c:v>
                </c:pt>
                <c:pt idx="21500">
                  <c:v>-0.54899500000000001</c:v>
                </c:pt>
                <c:pt idx="21501">
                  <c:v>-0.54899500000000001</c:v>
                </c:pt>
                <c:pt idx="21502">
                  <c:v>-0.54899500000000001</c:v>
                </c:pt>
                <c:pt idx="21503">
                  <c:v>-0.54899500000000001</c:v>
                </c:pt>
                <c:pt idx="21504">
                  <c:v>-0.54899500000000001</c:v>
                </c:pt>
                <c:pt idx="21505">
                  <c:v>-0.54899500000000001</c:v>
                </c:pt>
                <c:pt idx="21506">
                  <c:v>-0.54899500000000001</c:v>
                </c:pt>
                <c:pt idx="21507">
                  <c:v>-0.54899600000000004</c:v>
                </c:pt>
                <c:pt idx="21508">
                  <c:v>-0.54899699999999996</c:v>
                </c:pt>
                <c:pt idx="21509">
                  <c:v>-0.54899699999999996</c:v>
                </c:pt>
                <c:pt idx="21510">
                  <c:v>-0.54899799999999999</c:v>
                </c:pt>
                <c:pt idx="21511">
                  <c:v>-0.54899799999999999</c:v>
                </c:pt>
                <c:pt idx="21512">
                  <c:v>-0.54899900000000001</c:v>
                </c:pt>
                <c:pt idx="21513">
                  <c:v>-0.54899799999999999</c:v>
                </c:pt>
                <c:pt idx="21514">
                  <c:v>-0.54899900000000001</c:v>
                </c:pt>
                <c:pt idx="21515">
                  <c:v>-0.54900000000000004</c:v>
                </c:pt>
                <c:pt idx="21516">
                  <c:v>-0.54900099999999996</c:v>
                </c:pt>
                <c:pt idx="21517">
                  <c:v>-0.54900099999999996</c:v>
                </c:pt>
                <c:pt idx="21518">
                  <c:v>-0.54900199999999999</c:v>
                </c:pt>
                <c:pt idx="21519">
                  <c:v>-0.54900300000000002</c:v>
                </c:pt>
                <c:pt idx="21520">
                  <c:v>-0.54900300000000002</c:v>
                </c:pt>
                <c:pt idx="21521">
                  <c:v>-0.54900400000000005</c:v>
                </c:pt>
                <c:pt idx="21522">
                  <c:v>-0.54900400000000005</c:v>
                </c:pt>
                <c:pt idx="21523">
                  <c:v>-0.54900499999999997</c:v>
                </c:pt>
                <c:pt idx="21524">
                  <c:v>-0.54900599999999999</c:v>
                </c:pt>
                <c:pt idx="21525">
                  <c:v>-0.54900800000000005</c:v>
                </c:pt>
                <c:pt idx="21526">
                  <c:v>-0.54900899999999997</c:v>
                </c:pt>
                <c:pt idx="21527">
                  <c:v>-0.54901100000000003</c:v>
                </c:pt>
                <c:pt idx="21528">
                  <c:v>-0.54901200000000006</c:v>
                </c:pt>
                <c:pt idx="21529">
                  <c:v>-0.549014</c:v>
                </c:pt>
                <c:pt idx="21530">
                  <c:v>-0.54901500000000003</c:v>
                </c:pt>
                <c:pt idx="21531">
                  <c:v>-0.54901599999999995</c:v>
                </c:pt>
                <c:pt idx="21532">
                  <c:v>-0.54901599999999995</c:v>
                </c:pt>
                <c:pt idx="21533">
                  <c:v>-0.54901800000000001</c:v>
                </c:pt>
                <c:pt idx="21534">
                  <c:v>-0.54901999999999995</c:v>
                </c:pt>
                <c:pt idx="21535">
                  <c:v>-0.54902099999999998</c:v>
                </c:pt>
                <c:pt idx="21536">
                  <c:v>-0.54902200000000001</c:v>
                </c:pt>
                <c:pt idx="21537">
                  <c:v>-0.54902200000000001</c:v>
                </c:pt>
                <c:pt idx="21538">
                  <c:v>-0.54902300000000004</c:v>
                </c:pt>
                <c:pt idx="21539">
                  <c:v>-0.54902300000000004</c:v>
                </c:pt>
                <c:pt idx="21540">
                  <c:v>-0.54902399999999996</c:v>
                </c:pt>
                <c:pt idx="21541">
                  <c:v>-0.54902600000000001</c:v>
                </c:pt>
                <c:pt idx="21542">
                  <c:v>-0.54902700000000004</c:v>
                </c:pt>
                <c:pt idx="21543">
                  <c:v>-0.54902600000000001</c:v>
                </c:pt>
                <c:pt idx="21544">
                  <c:v>-0.54902600000000001</c:v>
                </c:pt>
                <c:pt idx="21545">
                  <c:v>-0.54902600000000001</c:v>
                </c:pt>
                <c:pt idx="21546">
                  <c:v>-0.54902700000000004</c:v>
                </c:pt>
                <c:pt idx="21547">
                  <c:v>-0.54902700000000004</c:v>
                </c:pt>
                <c:pt idx="21548">
                  <c:v>-0.54902799999999996</c:v>
                </c:pt>
                <c:pt idx="21549">
                  <c:v>-0.54902799999999996</c:v>
                </c:pt>
                <c:pt idx="21550">
                  <c:v>-0.54902899999999999</c:v>
                </c:pt>
                <c:pt idx="21551">
                  <c:v>-0.54902899999999999</c:v>
                </c:pt>
                <c:pt idx="21552">
                  <c:v>-0.54903000000000002</c:v>
                </c:pt>
                <c:pt idx="21553">
                  <c:v>-0.54903100000000005</c:v>
                </c:pt>
                <c:pt idx="21554">
                  <c:v>-0.54903199999999996</c:v>
                </c:pt>
                <c:pt idx="21555">
                  <c:v>-0.54903299999999999</c:v>
                </c:pt>
                <c:pt idx="21556">
                  <c:v>-0.54903400000000002</c:v>
                </c:pt>
                <c:pt idx="21557">
                  <c:v>-0.54903500000000005</c:v>
                </c:pt>
                <c:pt idx="21558">
                  <c:v>-0.54903500000000005</c:v>
                </c:pt>
                <c:pt idx="21559">
                  <c:v>-0.54903599999999997</c:v>
                </c:pt>
                <c:pt idx="21560">
                  <c:v>-0.54903599999999997</c:v>
                </c:pt>
                <c:pt idx="21561">
                  <c:v>-0.54903599999999997</c:v>
                </c:pt>
                <c:pt idx="21562">
                  <c:v>-0.54903599999999997</c:v>
                </c:pt>
                <c:pt idx="21563">
                  <c:v>-0.549037</c:v>
                </c:pt>
                <c:pt idx="21564">
                  <c:v>-0.549037</c:v>
                </c:pt>
                <c:pt idx="21565">
                  <c:v>-0.54903900000000005</c:v>
                </c:pt>
                <c:pt idx="21566">
                  <c:v>-0.54903999999999997</c:v>
                </c:pt>
                <c:pt idx="21567">
                  <c:v>-0.549041</c:v>
                </c:pt>
                <c:pt idx="21568">
                  <c:v>-0.54904299999999995</c:v>
                </c:pt>
                <c:pt idx="21569">
                  <c:v>-0.54904399999999998</c:v>
                </c:pt>
                <c:pt idx="21570">
                  <c:v>-0.54904399999999998</c:v>
                </c:pt>
                <c:pt idx="21571">
                  <c:v>-0.54904500000000001</c:v>
                </c:pt>
                <c:pt idx="21572">
                  <c:v>-0.54904600000000003</c:v>
                </c:pt>
                <c:pt idx="21573">
                  <c:v>-0.54904600000000003</c:v>
                </c:pt>
                <c:pt idx="21574">
                  <c:v>-0.54904600000000003</c:v>
                </c:pt>
                <c:pt idx="21575">
                  <c:v>-0.54904699999999995</c:v>
                </c:pt>
                <c:pt idx="21576">
                  <c:v>-0.54904799999999998</c:v>
                </c:pt>
                <c:pt idx="21577">
                  <c:v>-0.54904900000000001</c:v>
                </c:pt>
                <c:pt idx="21578">
                  <c:v>-0.54905000000000004</c:v>
                </c:pt>
                <c:pt idx="21579">
                  <c:v>-0.54905000000000004</c:v>
                </c:pt>
                <c:pt idx="21580">
                  <c:v>-0.54905000000000004</c:v>
                </c:pt>
                <c:pt idx="21581">
                  <c:v>-0.54905000000000004</c:v>
                </c:pt>
                <c:pt idx="21582">
                  <c:v>-0.54905000000000004</c:v>
                </c:pt>
                <c:pt idx="21583">
                  <c:v>-0.54905000000000004</c:v>
                </c:pt>
                <c:pt idx="21584">
                  <c:v>-0.54905000000000004</c:v>
                </c:pt>
                <c:pt idx="21585">
                  <c:v>-0.54905000000000004</c:v>
                </c:pt>
                <c:pt idx="21586">
                  <c:v>-0.54905000000000004</c:v>
                </c:pt>
                <c:pt idx="21587">
                  <c:v>-0.54905199999999998</c:v>
                </c:pt>
                <c:pt idx="21588">
                  <c:v>-0.54905400000000004</c:v>
                </c:pt>
                <c:pt idx="21589">
                  <c:v>-0.54905400000000004</c:v>
                </c:pt>
                <c:pt idx="21590">
                  <c:v>-0.54905400000000004</c:v>
                </c:pt>
                <c:pt idx="21591">
                  <c:v>-0.54905499999999996</c:v>
                </c:pt>
                <c:pt idx="21592">
                  <c:v>-0.54905599999999999</c:v>
                </c:pt>
                <c:pt idx="21593">
                  <c:v>-0.54905599999999999</c:v>
                </c:pt>
                <c:pt idx="21594">
                  <c:v>-0.54905800000000005</c:v>
                </c:pt>
                <c:pt idx="21595">
                  <c:v>-0.54905899999999996</c:v>
                </c:pt>
                <c:pt idx="21596">
                  <c:v>-0.54905800000000005</c:v>
                </c:pt>
                <c:pt idx="21597">
                  <c:v>-0.54905899999999996</c:v>
                </c:pt>
                <c:pt idx="21598">
                  <c:v>-0.54905899999999996</c:v>
                </c:pt>
                <c:pt idx="21599">
                  <c:v>-0.54905899999999996</c:v>
                </c:pt>
                <c:pt idx="21600">
                  <c:v>-0.54905800000000005</c:v>
                </c:pt>
                <c:pt idx="21601">
                  <c:v>-0.54905800000000005</c:v>
                </c:pt>
                <c:pt idx="21602">
                  <c:v>-0.54905700000000002</c:v>
                </c:pt>
                <c:pt idx="21603">
                  <c:v>-0.54905700000000002</c:v>
                </c:pt>
                <c:pt idx="21604">
                  <c:v>-0.54905599999999999</c:v>
                </c:pt>
                <c:pt idx="21605">
                  <c:v>-0.54905700000000002</c:v>
                </c:pt>
                <c:pt idx="21606">
                  <c:v>-0.54905700000000002</c:v>
                </c:pt>
                <c:pt idx="21607">
                  <c:v>-0.54905700000000002</c:v>
                </c:pt>
                <c:pt idx="21608">
                  <c:v>-0.54905599999999999</c:v>
                </c:pt>
                <c:pt idx="21609">
                  <c:v>-0.54905700000000002</c:v>
                </c:pt>
                <c:pt idx="21610">
                  <c:v>-0.54905700000000002</c:v>
                </c:pt>
                <c:pt idx="21611">
                  <c:v>-0.54905700000000002</c:v>
                </c:pt>
                <c:pt idx="21612">
                  <c:v>-0.54905700000000002</c:v>
                </c:pt>
                <c:pt idx="21613">
                  <c:v>-0.54905700000000002</c:v>
                </c:pt>
                <c:pt idx="21614">
                  <c:v>-0.54905700000000002</c:v>
                </c:pt>
                <c:pt idx="21615">
                  <c:v>-0.54905800000000005</c:v>
                </c:pt>
                <c:pt idx="21616">
                  <c:v>-0.54905700000000002</c:v>
                </c:pt>
                <c:pt idx="21617">
                  <c:v>-0.54905700000000002</c:v>
                </c:pt>
                <c:pt idx="21618">
                  <c:v>-0.54905700000000002</c:v>
                </c:pt>
                <c:pt idx="21619">
                  <c:v>-0.54905700000000002</c:v>
                </c:pt>
                <c:pt idx="21620">
                  <c:v>-0.54905700000000002</c:v>
                </c:pt>
                <c:pt idx="21621">
                  <c:v>-0.54905700000000002</c:v>
                </c:pt>
                <c:pt idx="21622">
                  <c:v>-0.54905800000000005</c:v>
                </c:pt>
                <c:pt idx="21623">
                  <c:v>-0.54905700000000002</c:v>
                </c:pt>
                <c:pt idx="21624">
                  <c:v>-0.54905599999999999</c:v>
                </c:pt>
                <c:pt idx="21625">
                  <c:v>-0.54905499999999996</c:v>
                </c:pt>
                <c:pt idx="21626">
                  <c:v>-0.54905499999999996</c:v>
                </c:pt>
                <c:pt idx="21627">
                  <c:v>-0.54905400000000004</c:v>
                </c:pt>
                <c:pt idx="21628">
                  <c:v>-0.54905400000000004</c:v>
                </c:pt>
                <c:pt idx="21629">
                  <c:v>-0.54905400000000004</c:v>
                </c:pt>
                <c:pt idx="21630">
                  <c:v>-0.54905400000000004</c:v>
                </c:pt>
                <c:pt idx="21631">
                  <c:v>-0.54905400000000004</c:v>
                </c:pt>
                <c:pt idx="21632">
                  <c:v>-0.54905400000000004</c:v>
                </c:pt>
                <c:pt idx="21633">
                  <c:v>-0.54905400000000004</c:v>
                </c:pt>
                <c:pt idx="21634">
                  <c:v>-0.54905300000000001</c:v>
                </c:pt>
                <c:pt idx="21635">
                  <c:v>-0.54905199999999998</c:v>
                </c:pt>
                <c:pt idx="21636">
                  <c:v>-0.54905199999999998</c:v>
                </c:pt>
                <c:pt idx="21637">
                  <c:v>-0.54905300000000001</c:v>
                </c:pt>
                <c:pt idx="21638">
                  <c:v>-0.54905400000000004</c:v>
                </c:pt>
                <c:pt idx="21639">
                  <c:v>-0.54905599999999999</c:v>
                </c:pt>
                <c:pt idx="21640">
                  <c:v>-0.54905700000000002</c:v>
                </c:pt>
                <c:pt idx="21641">
                  <c:v>-0.54905700000000002</c:v>
                </c:pt>
                <c:pt idx="21642">
                  <c:v>-0.54905800000000005</c:v>
                </c:pt>
                <c:pt idx="21643">
                  <c:v>-0.54905800000000005</c:v>
                </c:pt>
                <c:pt idx="21644">
                  <c:v>-0.54905800000000005</c:v>
                </c:pt>
                <c:pt idx="21645">
                  <c:v>-0.54905800000000005</c:v>
                </c:pt>
                <c:pt idx="21646">
                  <c:v>-0.54905800000000005</c:v>
                </c:pt>
                <c:pt idx="21647">
                  <c:v>-0.54905899999999996</c:v>
                </c:pt>
                <c:pt idx="21648">
                  <c:v>-0.54905800000000005</c:v>
                </c:pt>
                <c:pt idx="21649">
                  <c:v>-0.54905800000000005</c:v>
                </c:pt>
                <c:pt idx="21650">
                  <c:v>-0.54905800000000005</c:v>
                </c:pt>
                <c:pt idx="21651">
                  <c:v>-0.54905899999999996</c:v>
                </c:pt>
                <c:pt idx="21652">
                  <c:v>-0.54905899999999996</c:v>
                </c:pt>
                <c:pt idx="21653">
                  <c:v>-0.54905800000000005</c:v>
                </c:pt>
                <c:pt idx="21654">
                  <c:v>-0.54905800000000005</c:v>
                </c:pt>
                <c:pt idx="21655">
                  <c:v>-0.54905700000000002</c:v>
                </c:pt>
                <c:pt idx="21656">
                  <c:v>-0.54905700000000002</c:v>
                </c:pt>
                <c:pt idx="21657">
                  <c:v>-0.54905499999999996</c:v>
                </c:pt>
                <c:pt idx="21658">
                  <c:v>-0.54905400000000004</c:v>
                </c:pt>
                <c:pt idx="21659">
                  <c:v>-0.54905400000000004</c:v>
                </c:pt>
                <c:pt idx="21660">
                  <c:v>-0.54905400000000004</c:v>
                </c:pt>
                <c:pt idx="21661">
                  <c:v>-0.54905400000000004</c:v>
                </c:pt>
                <c:pt idx="21662">
                  <c:v>-0.54905300000000001</c:v>
                </c:pt>
                <c:pt idx="21663">
                  <c:v>-0.54905199999999998</c:v>
                </c:pt>
                <c:pt idx="21664">
                  <c:v>-0.54905099999999996</c:v>
                </c:pt>
                <c:pt idx="21665">
                  <c:v>-0.54905000000000004</c:v>
                </c:pt>
                <c:pt idx="21666">
                  <c:v>-0.54904799999999998</c:v>
                </c:pt>
                <c:pt idx="21667">
                  <c:v>-0.54904699999999995</c:v>
                </c:pt>
                <c:pt idx="21668">
                  <c:v>-0.54904500000000001</c:v>
                </c:pt>
                <c:pt idx="21669">
                  <c:v>-0.54904399999999998</c:v>
                </c:pt>
                <c:pt idx="21670">
                  <c:v>-0.54904399999999998</c:v>
                </c:pt>
                <c:pt idx="21671">
                  <c:v>-0.54904299999999995</c:v>
                </c:pt>
                <c:pt idx="21672">
                  <c:v>-0.54904299999999995</c:v>
                </c:pt>
                <c:pt idx="21673">
                  <c:v>-0.54904299999999995</c:v>
                </c:pt>
                <c:pt idx="21674">
                  <c:v>-0.54904299999999995</c:v>
                </c:pt>
                <c:pt idx="21675">
                  <c:v>-0.549041</c:v>
                </c:pt>
                <c:pt idx="21676">
                  <c:v>-0.54903800000000003</c:v>
                </c:pt>
                <c:pt idx="21677">
                  <c:v>-0.54903599999999997</c:v>
                </c:pt>
                <c:pt idx="21678">
                  <c:v>-0.54903500000000005</c:v>
                </c:pt>
                <c:pt idx="21679">
                  <c:v>-0.54903500000000005</c:v>
                </c:pt>
                <c:pt idx="21680">
                  <c:v>-0.54903400000000002</c:v>
                </c:pt>
                <c:pt idx="21681">
                  <c:v>-0.54903199999999996</c:v>
                </c:pt>
                <c:pt idx="21682">
                  <c:v>-0.54902899999999999</c:v>
                </c:pt>
                <c:pt idx="21683">
                  <c:v>-0.54902799999999996</c:v>
                </c:pt>
                <c:pt idx="21684">
                  <c:v>-0.54902700000000004</c:v>
                </c:pt>
                <c:pt idx="21685">
                  <c:v>-0.54902700000000004</c:v>
                </c:pt>
                <c:pt idx="21686">
                  <c:v>-0.54902600000000001</c:v>
                </c:pt>
                <c:pt idx="21687">
                  <c:v>-0.54902499999999999</c:v>
                </c:pt>
                <c:pt idx="21688">
                  <c:v>-0.54902499999999999</c:v>
                </c:pt>
                <c:pt idx="21689">
                  <c:v>-0.54902399999999996</c:v>
                </c:pt>
                <c:pt idx="21690">
                  <c:v>-0.54902200000000001</c:v>
                </c:pt>
                <c:pt idx="21691">
                  <c:v>-0.54901999999999995</c:v>
                </c:pt>
                <c:pt idx="21692">
                  <c:v>-0.54901999999999995</c:v>
                </c:pt>
                <c:pt idx="21693">
                  <c:v>-0.54901800000000001</c:v>
                </c:pt>
                <c:pt idx="21694">
                  <c:v>-0.54901599999999995</c:v>
                </c:pt>
                <c:pt idx="21695">
                  <c:v>-0.54901299999999997</c:v>
                </c:pt>
                <c:pt idx="21696">
                  <c:v>-0.54901200000000006</c:v>
                </c:pt>
                <c:pt idx="21697">
                  <c:v>-0.54901200000000006</c:v>
                </c:pt>
                <c:pt idx="21698">
                  <c:v>-0.54901200000000006</c:v>
                </c:pt>
                <c:pt idx="21699">
                  <c:v>-0.54901200000000006</c:v>
                </c:pt>
                <c:pt idx="21700">
                  <c:v>-0.54901100000000003</c:v>
                </c:pt>
                <c:pt idx="21701">
                  <c:v>-0.54900899999999997</c:v>
                </c:pt>
                <c:pt idx="21702">
                  <c:v>-0.54900899999999997</c:v>
                </c:pt>
                <c:pt idx="21703">
                  <c:v>-0.54900800000000005</c:v>
                </c:pt>
                <c:pt idx="21704">
                  <c:v>-0.54900800000000005</c:v>
                </c:pt>
                <c:pt idx="21705">
                  <c:v>-0.54900700000000002</c:v>
                </c:pt>
                <c:pt idx="21706">
                  <c:v>-0.54900599999999999</c:v>
                </c:pt>
                <c:pt idx="21707">
                  <c:v>-0.54900499999999997</c:v>
                </c:pt>
                <c:pt idx="21708">
                  <c:v>-0.54900400000000005</c:v>
                </c:pt>
                <c:pt idx="21709">
                  <c:v>-0.54900300000000002</c:v>
                </c:pt>
                <c:pt idx="21710">
                  <c:v>-0.54900099999999996</c:v>
                </c:pt>
                <c:pt idx="21711">
                  <c:v>-0.54900000000000004</c:v>
                </c:pt>
                <c:pt idx="21712">
                  <c:v>-0.54899900000000001</c:v>
                </c:pt>
                <c:pt idx="21713">
                  <c:v>-0.54899799999999999</c:v>
                </c:pt>
                <c:pt idx="21714">
                  <c:v>-0.54899699999999996</c:v>
                </c:pt>
                <c:pt idx="21715">
                  <c:v>-0.54899500000000001</c:v>
                </c:pt>
                <c:pt idx="21716">
                  <c:v>-0.54899299999999995</c:v>
                </c:pt>
                <c:pt idx="21717">
                  <c:v>-0.54899200000000004</c:v>
                </c:pt>
                <c:pt idx="21718">
                  <c:v>-0.54899100000000001</c:v>
                </c:pt>
                <c:pt idx="21719">
                  <c:v>-0.54898999999999998</c:v>
                </c:pt>
                <c:pt idx="21720">
                  <c:v>-0.548987</c:v>
                </c:pt>
                <c:pt idx="21721">
                  <c:v>-0.54898499999999995</c:v>
                </c:pt>
                <c:pt idx="21722">
                  <c:v>-0.54898400000000003</c:v>
                </c:pt>
                <c:pt idx="21723">
                  <c:v>-0.54898400000000003</c:v>
                </c:pt>
                <c:pt idx="21724">
                  <c:v>-0.548983</c:v>
                </c:pt>
                <c:pt idx="21725">
                  <c:v>-0.548983</c:v>
                </c:pt>
                <c:pt idx="21726">
                  <c:v>-0.548983</c:v>
                </c:pt>
                <c:pt idx="21727">
                  <c:v>-0.54898199999999997</c:v>
                </c:pt>
                <c:pt idx="21728">
                  <c:v>-0.54898100000000005</c:v>
                </c:pt>
                <c:pt idx="21729">
                  <c:v>-0.54898100000000005</c:v>
                </c:pt>
                <c:pt idx="21730">
                  <c:v>-0.54898100000000005</c:v>
                </c:pt>
                <c:pt idx="21731">
                  <c:v>-0.54898000000000002</c:v>
                </c:pt>
                <c:pt idx="21732">
                  <c:v>-0.54897700000000005</c:v>
                </c:pt>
                <c:pt idx="21733">
                  <c:v>-0.54897600000000002</c:v>
                </c:pt>
                <c:pt idx="21734">
                  <c:v>-0.54897499999999999</c:v>
                </c:pt>
                <c:pt idx="21735">
                  <c:v>-0.54897399999999996</c:v>
                </c:pt>
                <c:pt idx="21736">
                  <c:v>-0.54897499999999999</c:v>
                </c:pt>
                <c:pt idx="21737">
                  <c:v>-0.54897399999999996</c:v>
                </c:pt>
                <c:pt idx="21738">
                  <c:v>-0.54897399999999996</c:v>
                </c:pt>
                <c:pt idx="21739">
                  <c:v>-0.54897300000000004</c:v>
                </c:pt>
                <c:pt idx="21740">
                  <c:v>-0.54897200000000002</c:v>
                </c:pt>
                <c:pt idx="21741">
                  <c:v>-0.54897200000000002</c:v>
                </c:pt>
                <c:pt idx="21742">
                  <c:v>-0.54897200000000002</c:v>
                </c:pt>
                <c:pt idx="21743">
                  <c:v>-0.54897200000000002</c:v>
                </c:pt>
                <c:pt idx="21744">
                  <c:v>-0.54897300000000004</c:v>
                </c:pt>
                <c:pt idx="21745">
                  <c:v>-0.54897300000000004</c:v>
                </c:pt>
                <c:pt idx="21746">
                  <c:v>-0.54897300000000004</c:v>
                </c:pt>
                <c:pt idx="21747">
                  <c:v>-0.54897300000000004</c:v>
                </c:pt>
                <c:pt idx="21748">
                  <c:v>-0.54897300000000004</c:v>
                </c:pt>
                <c:pt idx="21749">
                  <c:v>-0.54897200000000002</c:v>
                </c:pt>
                <c:pt idx="21750">
                  <c:v>-0.54897099999999999</c:v>
                </c:pt>
                <c:pt idx="21751">
                  <c:v>-0.54897099999999999</c:v>
                </c:pt>
                <c:pt idx="21752">
                  <c:v>-0.54897200000000002</c:v>
                </c:pt>
                <c:pt idx="21753">
                  <c:v>-0.54897200000000002</c:v>
                </c:pt>
                <c:pt idx="21754">
                  <c:v>-0.54897099999999999</c:v>
                </c:pt>
                <c:pt idx="21755">
                  <c:v>-0.54897099999999999</c:v>
                </c:pt>
                <c:pt idx="21756">
                  <c:v>-0.54897200000000002</c:v>
                </c:pt>
                <c:pt idx="21757">
                  <c:v>-0.54897300000000004</c:v>
                </c:pt>
                <c:pt idx="21758">
                  <c:v>-0.54897300000000004</c:v>
                </c:pt>
                <c:pt idx="21759">
                  <c:v>-0.54897300000000004</c:v>
                </c:pt>
                <c:pt idx="21760">
                  <c:v>-0.54897200000000002</c:v>
                </c:pt>
                <c:pt idx="21761">
                  <c:v>-0.54897200000000002</c:v>
                </c:pt>
                <c:pt idx="21762">
                  <c:v>-0.54897200000000002</c:v>
                </c:pt>
                <c:pt idx="21763">
                  <c:v>-0.54897300000000004</c:v>
                </c:pt>
                <c:pt idx="21764">
                  <c:v>-0.54897399999999996</c:v>
                </c:pt>
                <c:pt idx="21765">
                  <c:v>-0.54897399999999996</c:v>
                </c:pt>
                <c:pt idx="21766">
                  <c:v>-0.54897499999999999</c:v>
                </c:pt>
                <c:pt idx="21767">
                  <c:v>-0.54897499999999999</c:v>
                </c:pt>
                <c:pt idx="21768">
                  <c:v>-0.54897499999999999</c:v>
                </c:pt>
                <c:pt idx="21769">
                  <c:v>-0.54897499999999999</c:v>
                </c:pt>
                <c:pt idx="21770">
                  <c:v>-0.54897499999999999</c:v>
                </c:pt>
                <c:pt idx="21771">
                  <c:v>-0.54897600000000002</c:v>
                </c:pt>
                <c:pt idx="21772">
                  <c:v>-0.54897600000000002</c:v>
                </c:pt>
                <c:pt idx="21773">
                  <c:v>-0.54897600000000002</c:v>
                </c:pt>
                <c:pt idx="21774">
                  <c:v>-0.54897600000000002</c:v>
                </c:pt>
                <c:pt idx="21775">
                  <c:v>-0.54897700000000005</c:v>
                </c:pt>
                <c:pt idx="21776">
                  <c:v>-0.54897700000000005</c:v>
                </c:pt>
                <c:pt idx="21777">
                  <c:v>-0.54897700000000005</c:v>
                </c:pt>
                <c:pt idx="21778">
                  <c:v>-0.54897799999999997</c:v>
                </c:pt>
                <c:pt idx="21779">
                  <c:v>-0.54897899999999999</c:v>
                </c:pt>
                <c:pt idx="21780">
                  <c:v>-0.54898000000000002</c:v>
                </c:pt>
                <c:pt idx="21781">
                  <c:v>-0.54898100000000005</c:v>
                </c:pt>
                <c:pt idx="21782">
                  <c:v>-0.54898100000000005</c:v>
                </c:pt>
                <c:pt idx="21783">
                  <c:v>-0.54898000000000002</c:v>
                </c:pt>
                <c:pt idx="21784">
                  <c:v>-0.54898000000000002</c:v>
                </c:pt>
                <c:pt idx="21785">
                  <c:v>-0.54898000000000002</c:v>
                </c:pt>
                <c:pt idx="21786">
                  <c:v>-0.54898000000000002</c:v>
                </c:pt>
                <c:pt idx="21787">
                  <c:v>-0.54898000000000002</c:v>
                </c:pt>
                <c:pt idx="21788">
                  <c:v>-0.54898100000000005</c:v>
                </c:pt>
                <c:pt idx="21789">
                  <c:v>-0.548983</c:v>
                </c:pt>
                <c:pt idx="21790">
                  <c:v>-0.548983</c:v>
                </c:pt>
                <c:pt idx="21791">
                  <c:v>-0.548983</c:v>
                </c:pt>
                <c:pt idx="21792">
                  <c:v>-0.54898400000000003</c:v>
                </c:pt>
                <c:pt idx="21793">
                  <c:v>-0.54898599999999997</c:v>
                </c:pt>
                <c:pt idx="21794">
                  <c:v>-0.548987</c:v>
                </c:pt>
                <c:pt idx="21795">
                  <c:v>-0.548987</c:v>
                </c:pt>
                <c:pt idx="21796">
                  <c:v>-0.54898599999999997</c:v>
                </c:pt>
                <c:pt idx="21797">
                  <c:v>-0.54898599999999997</c:v>
                </c:pt>
                <c:pt idx="21798">
                  <c:v>-0.54898599999999997</c:v>
                </c:pt>
                <c:pt idx="21799">
                  <c:v>-0.54898599999999997</c:v>
                </c:pt>
                <c:pt idx="21800">
                  <c:v>-0.54898599999999997</c:v>
                </c:pt>
                <c:pt idx="21801">
                  <c:v>-0.54898599999999997</c:v>
                </c:pt>
                <c:pt idx="21802">
                  <c:v>-0.548987</c:v>
                </c:pt>
                <c:pt idx="21803">
                  <c:v>-0.54898800000000003</c:v>
                </c:pt>
                <c:pt idx="21804">
                  <c:v>-0.54898899999999995</c:v>
                </c:pt>
                <c:pt idx="21805">
                  <c:v>-0.54898899999999995</c:v>
                </c:pt>
                <c:pt idx="21806">
                  <c:v>-0.54898999999999998</c:v>
                </c:pt>
                <c:pt idx="21807">
                  <c:v>-0.54898999999999998</c:v>
                </c:pt>
                <c:pt idx="21808">
                  <c:v>-0.54898999999999998</c:v>
                </c:pt>
                <c:pt idx="21809">
                  <c:v>-0.54899100000000001</c:v>
                </c:pt>
                <c:pt idx="21810">
                  <c:v>-0.54899100000000001</c:v>
                </c:pt>
                <c:pt idx="21811">
                  <c:v>-0.54899100000000001</c:v>
                </c:pt>
                <c:pt idx="21812">
                  <c:v>-0.54899200000000004</c:v>
                </c:pt>
                <c:pt idx="21813">
                  <c:v>-0.54899299999999995</c:v>
                </c:pt>
                <c:pt idx="21814">
                  <c:v>-0.54899299999999995</c:v>
                </c:pt>
                <c:pt idx="21815">
                  <c:v>-0.54899299999999995</c:v>
                </c:pt>
                <c:pt idx="21816">
                  <c:v>-0.54899299999999995</c:v>
                </c:pt>
                <c:pt idx="21817">
                  <c:v>-0.54899399999999998</c:v>
                </c:pt>
                <c:pt idx="21818">
                  <c:v>-0.54899399999999998</c:v>
                </c:pt>
                <c:pt idx="21819">
                  <c:v>-0.54899399999999998</c:v>
                </c:pt>
                <c:pt idx="21820">
                  <c:v>-0.54899299999999995</c:v>
                </c:pt>
                <c:pt idx="21821">
                  <c:v>-0.54899200000000004</c:v>
                </c:pt>
                <c:pt idx="21822">
                  <c:v>-0.54899200000000004</c:v>
                </c:pt>
                <c:pt idx="21823">
                  <c:v>-0.54899200000000004</c:v>
                </c:pt>
                <c:pt idx="21824">
                  <c:v>-0.54899200000000004</c:v>
                </c:pt>
                <c:pt idx="21825">
                  <c:v>-0.54899200000000004</c:v>
                </c:pt>
                <c:pt idx="21826">
                  <c:v>-0.54899200000000004</c:v>
                </c:pt>
                <c:pt idx="21827">
                  <c:v>-0.54899200000000004</c:v>
                </c:pt>
                <c:pt idx="21828">
                  <c:v>-0.54899100000000001</c:v>
                </c:pt>
                <c:pt idx="21829">
                  <c:v>-0.54898999999999998</c:v>
                </c:pt>
                <c:pt idx="21830">
                  <c:v>-0.54898999999999998</c:v>
                </c:pt>
                <c:pt idx="21831">
                  <c:v>-0.54898999999999998</c:v>
                </c:pt>
                <c:pt idx="21832">
                  <c:v>-0.54899100000000001</c:v>
                </c:pt>
                <c:pt idx="21833">
                  <c:v>-0.54899100000000001</c:v>
                </c:pt>
                <c:pt idx="21834">
                  <c:v>-0.54899100000000001</c:v>
                </c:pt>
                <c:pt idx="21835">
                  <c:v>-0.54899100000000001</c:v>
                </c:pt>
                <c:pt idx="21836">
                  <c:v>-0.54898999999999998</c:v>
                </c:pt>
                <c:pt idx="21837">
                  <c:v>-0.54898999999999998</c:v>
                </c:pt>
                <c:pt idx="21838">
                  <c:v>-0.54899100000000001</c:v>
                </c:pt>
                <c:pt idx="21839">
                  <c:v>-0.54899200000000004</c:v>
                </c:pt>
                <c:pt idx="21840">
                  <c:v>-0.54899299999999995</c:v>
                </c:pt>
                <c:pt idx="21841">
                  <c:v>-0.54899299999999995</c:v>
                </c:pt>
                <c:pt idx="21842">
                  <c:v>-0.54899299999999995</c:v>
                </c:pt>
                <c:pt idx="21843">
                  <c:v>-0.54899299999999995</c:v>
                </c:pt>
                <c:pt idx="21844">
                  <c:v>-0.54899299999999995</c:v>
                </c:pt>
                <c:pt idx="21845">
                  <c:v>-0.54899299999999995</c:v>
                </c:pt>
                <c:pt idx="21846">
                  <c:v>-0.54899299999999995</c:v>
                </c:pt>
                <c:pt idx="21847">
                  <c:v>-0.54899299999999995</c:v>
                </c:pt>
                <c:pt idx="21848">
                  <c:v>-0.54899299999999995</c:v>
                </c:pt>
                <c:pt idx="21849">
                  <c:v>-0.54899200000000004</c:v>
                </c:pt>
                <c:pt idx="21850">
                  <c:v>-0.54899100000000001</c:v>
                </c:pt>
                <c:pt idx="21851">
                  <c:v>-0.54899100000000001</c:v>
                </c:pt>
                <c:pt idx="21852">
                  <c:v>-0.54899100000000001</c:v>
                </c:pt>
                <c:pt idx="21853">
                  <c:v>-0.54898999999999998</c:v>
                </c:pt>
                <c:pt idx="21854">
                  <c:v>-0.54898899999999995</c:v>
                </c:pt>
                <c:pt idx="21855">
                  <c:v>-0.548987</c:v>
                </c:pt>
                <c:pt idx="21856">
                  <c:v>-0.54898599999999997</c:v>
                </c:pt>
                <c:pt idx="21857">
                  <c:v>-0.54898499999999995</c:v>
                </c:pt>
                <c:pt idx="21858">
                  <c:v>-0.54898499999999995</c:v>
                </c:pt>
                <c:pt idx="21859">
                  <c:v>-0.54898400000000003</c:v>
                </c:pt>
                <c:pt idx="21860">
                  <c:v>-0.54898400000000003</c:v>
                </c:pt>
                <c:pt idx="21861">
                  <c:v>-0.548983</c:v>
                </c:pt>
                <c:pt idx="21862">
                  <c:v>-0.548983</c:v>
                </c:pt>
                <c:pt idx="21863">
                  <c:v>-0.548983</c:v>
                </c:pt>
                <c:pt idx="21864">
                  <c:v>-0.548983</c:v>
                </c:pt>
                <c:pt idx="21865">
                  <c:v>-0.54898199999999997</c:v>
                </c:pt>
                <c:pt idx="21866">
                  <c:v>-0.54898000000000002</c:v>
                </c:pt>
                <c:pt idx="21867">
                  <c:v>-0.54897700000000005</c:v>
                </c:pt>
                <c:pt idx="21868">
                  <c:v>-0.54897600000000002</c:v>
                </c:pt>
                <c:pt idx="21869">
                  <c:v>-0.54897700000000005</c:v>
                </c:pt>
                <c:pt idx="21870">
                  <c:v>-0.54897700000000005</c:v>
                </c:pt>
                <c:pt idx="21871">
                  <c:v>-0.54897600000000002</c:v>
                </c:pt>
                <c:pt idx="21872">
                  <c:v>-0.54897399999999996</c:v>
                </c:pt>
                <c:pt idx="21873">
                  <c:v>-0.54897300000000004</c:v>
                </c:pt>
                <c:pt idx="21874">
                  <c:v>-0.54897200000000002</c:v>
                </c:pt>
                <c:pt idx="21875">
                  <c:v>-0.54896999999999996</c:v>
                </c:pt>
                <c:pt idx="21876">
                  <c:v>-0.54896800000000001</c:v>
                </c:pt>
                <c:pt idx="21877">
                  <c:v>-0.54896800000000001</c:v>
                </c:pt>
                <c:pt idx="21878">
                  <c:v>-0.54896800000000001</c:v>
                </c:pt>
                <c:pt idx="21879">
                  <c:v>-0.54896800000000001</c:v>
                </c:pt>
                <c:pt idx="21880">
                  <c:v>-0.54896599999999995</c:v>
                </c:pt>
                <c:pt idx="21881">
                  <c:v>-0.54896299999999998</c:v>
                </c:pt>
                <c:pt idx="21882">
                  <c:v>-0.54896299999999998</c:v>
                </c:pt>
                <c:pt idx="21883">
                  <c:v>-0.54896100000000003</c:v>
                </c:pt>
                <c:pt idx="21884">
                  <c:v>-0.54896</c:v>
                </c:pt>
                <c:pt idx="21885">
                  <c:v>-0.54895899999999997</c:v>
                </c:pt>
                <c:pt idx="21886">
                  <c:v>-0.54895799999999995</c:v>
                </c:pt>
                <c:pt idx="21887">
                  <c:v>-0.548956</c:v>
                </c:pt>
                <c:pt idx="21888">
                  <c:v>-0.54895400000000005</c:v>
                </c:pt>
                <c:pt idx="21889">
                  <c:v>-0.548952</c:v>
                </c:pt>
                <c:pt idx="21890">
                  <c:v>-0.54895099999999997</c:v>
                </c:pt>
                <c:pt idx="21891">
                  <c:v>-0.54895000000000005</c:v>
                </c:pt>
                <c:pt idx="21892">
                  <c:v>-0.54894900000000002</c:v>
                </c:pt>
                <c:pt idx="21893">
                  <c:v>-0.54894500000000002</c:v>
                </c:pt>
                <c:pt idx="21894">
                  <c:v>-0.54894299999999996</c:v>
                </c:pt>
                <c:pt idx="21895">
                  <c:v>-0.54894200000000004</c:v>
                </c:pt>
                <c:pt idx="21896">
                  <c:v>-0.54894100000000001</c:v>
                </c:pt>
                <c:pt idx="21897">
                  <c:v>-0.54893899999999995</c:v>
                </c:pt>
                <c:pt idx="21898">
                  <c:v>-0.54893800000000004</c:v>
                </c:pt>
                <c:pt idx="21899">
                  <c:v>-0.54893700000000001</c:v>
                </c:pt>
                <c:pt idx="21900">
                  <c:v>-0.54893599999999998</c:v>
                </c:pt>
                <c:pt idx="21901">
                  <c:v>-0.54893400000000003</c:v>
                </c:pt>
                <c:pt idx="21902">
                  <c:v>-0.54893199999999998</c:v>
                </c:pt>
                <c:pt idx="21903">
                  <c:v>-0.54893000000000003</c:v>
                </c:pt>
                <c:pt idx="21904">
                  <c:v>-0.548929</c:v>
                </c:pt>
                <c:pt idx="21905">
                  <c:v>-0.54892799999999997</c:v>
                </c:pt>
                <c:pt idx="21906">
                  <c:v>-0.54892600000000003</c:v>
                </c:pt>
                <c:pt idx="21907">
                  <c:v>-0.54892399999999997</c:v>
                </c:pt>
                <c:pt idx="21908">
                  <c:v>-0.54892300000000005</c:v>
                </c:pt>
                <c:pt idx="21909">
                  <c:v>-0.54892200000000002</c:v>
                </c:pt>
                <c:pt idx="21910">
                  <c:v>-0.54891999999999996</c:v>
                </c:pt>
                <c:pt idx="21911">
                  <c:v>-0.54891900000000005</c:v>
                </c:pt>
                <c:pt idx="21912">
                  <c:v>-0.54891800000000002</c:v>
                </c:pt>
                <c:pt idx="21913">
                  <c:v>-0.54891699999999999</c:v>
                </c:pt>
                <c:pt idx="21914">
                  <c:v>-0.54891500000000004</c:v>
                </c:pt>
                <c:pt idx="21915">
                  <c:v>-0.54891400000000001</c:v>
                </c:pt>
                <c:pt idx="21916">
                  <c:v>-0.54891400000000001</c:v>
                </c:pt>
                <c:pt idx="21917">
                  <c:v>-0.54891299999999998</c:v>
                </c:pt>
                <c:pt idx="21918">
                  <c:v>-0.54891199999999996</c:v>
                </c:pt>
                <c:pt idx="21919">
                  <c:v>-0.54891100000000004</c:v>
                </c:pt>
                <c:pt idx="21920">
                  <c:v>-0.54890899999999998</c:v>
                </c:pt>
                <c:pt idx="21921">
                  <c:v>-0.54890799999999995</c:v>
                </c:pt>
                <c:pt idx="21922">
                  <c:v>-0.54890700000000003</c:v>
                </c:pt>
                <c:pt idx="21923">
                  <c:v>-0.54890499999999998</c:v>
                </c:pt>
                <c:pt idx="21924">
                  <c:v>-0.54890399999999995</c:v>
                </c:pt>
                <c:pt idx="21925">
                  <c:v>-0.548902</c:v>
                </c:pt>
                <c:pt idx="21926">
                  <c:v>-0.54890000000000005</c:v>
                </c:pt>
                <c:pt idx="21927">
                  <c:v>-0.54890000000000005</c:v>
                </c:pt>
                <c:pt idx="21928">
                  <c:v>-0.54890000000000005</c:v>
                </c:pt>
                <c:pt idx="21929">
                  <c:v>-0.54889900000000003</c:v>
                </c:pt>
                <c:pt idx="21930">
                  <c:v>-0.54889699999999997</c:v>
                </c:pt>
                <c:pt idx="21931">
                  <c:v>-0.54889600000000005</c:v>
                </c:pt>
                <c:pt idx="21932">
                  <c:v>-0.54889500000000002</c:v>
                </c:pt>
                <c:pt idx="21933">
                  <c:v>-0.54889500000000002</c:v>
                </c:pt>
                <c:pt idx="21934">
                  <c:v>-0.54889299999999996</c:v>
                </c:pt>
                <c:pt idx="21935">
                  <c:v>-0.54889200000000005</c:v>
                </c:pt>
                <c:pt idx="21936">
                  <c:v>-0.54889299999999996</c:v>
                </c:pt>
                <c:pt idx="21937">
                  <c:v>-0.54889299999999996</c:v>
                </c:pt>
                <c:pt idx="21938">
                  <c:v>-0.54889100000000002</c:v>
                </c:pt>
                <c:pt idx="21939">
                  <c:v>-0.54888899999999996</c:v>
                </c:pt>
                <c:pt idx="21940">
                  <c:v>-0.54888800000000004</c:v>
                </c:pt>
                <c:pt idx="21941">
                  <c:v>-0.54888599999999999</c:v>
                </c:pt>
                <c:pt idx="21942">
                  <c:v>-0.54888400000000004</c:v>
                </c:pt>
                <c:pt idx="21943">
                  <c:v>-0.54888300000000001</c:v>
                </c:pt>
                <c:pt idx="21944">
                  <c:v>-0.54888300000000001</c:v>
                </c:pt>
                <c:pt idx="21945">
                  <c:v>-0.54888300000000001</c:v>
                </c:pt>
                <c:pt idx="21946">
                  <c:v>-0.54888300000000001</c:v>
                </c:pt>
                <c:pt idx="21947">
                  <c:v>-0.54888099999999995</c:v>
                </c:pt>
                <c:pt idx="21948">
                  <c:v>-0.54887900000000001</c:v>
                </c:pt>
                <c:pt idx="21949">
                  <c:v>-0.54887799999999998</c:v>
                </c:pt>
                <c:pt idx="21950">
                  <c:v>-0.54887699999999995</c:v>
                </c:pt>
                <c:pt idx="21951">
                  <c:v>-0.548875</c:v>
                </c:pt>
                <c:pt idx="21952">
                  <c:v>-0.54887300000000006</c:v>
                </c:pt>
                <c:pt idx="21953">
                  <c:v>-0.54887200000000003</c:v>
                </c:pt>
                <c:pt idx="21954">
                  <c:v>-0.54887200000000003</c:v>
                </c:pt>
                <c:pt idx="21955">
                  <c:v>-0.548871</c:v>
                </c:pt>
                <c:pt idx="21956">
                  <c:v>-0.548871</c:v>
                </c:pt>
                <c:pt idx="21957">
                  <c:v>-0.548871</c:v>
                </c:pt>
                <c:pt idx="21958">
                  <c:v>-0.548871</c:v>
                </c:pt>
                <c:pt idx="21959">
                  <c:v>-0.54886999999999997</c:v>
                </c:pt>
                <c:pt idx="21960">
                  <c:v>-0.54886900000000005</c:v>
                </c:pt>
                <c:pt idx="21961">
                  <c:v>-0.54886900000000005</c:v>
                </c:pt>
                <c:pt idx="21962">
                  <c:v>-0.54886999999999997</c:v>
                </c:pt>
                <c:pt idx="21963">
                  <c:v>-0.54886999999999997</c:v>
                </c:pt>
                <c:pt idx="21964">
                  <c:v>-0.54886900000000005</c:v>
                </c:pt>
                <c:pt idx="21965">
                  <c:v>-0.54886900000000005</c:v>
                </c:pt>
                <c:pt idx="21966">
                  <c:v>-0.54886800000000002</c:v>
                </c:pt>
                <c:pt idx="21967">
                  <c:v>-0.54886800000000002</c:v>
                </c:pt>
                <c:pt idx="21968">
                  <c:v>-0.54886699999999999</c:v>
                </c:pt>
                <c:pt idx="21969">
                  <c:v>-0.54886699999999999</c:v>
                </c:pt>
                <c:pt idx="21970">
                  <c:v>-0.54886699999999999</c:v>
                </c:pt>
                <c:pt idx="21971">
                  <c:v>-0.54886699999999999</c:v>
                </c:pt>
                <c:pt idx="21972">
                  <c:v>-0.54886699999999999</c:v>
                </c:pt>
                <c:pt idx="21973">
                  <c:v>-0.54886599999999997</c:v>
                </c:pt>
                <c:pt idx="21974">
                  <c:v>-0.54886599999999997</c:v>
                </c:pt>
                <c:pt idx="21975">
                  <c:v>-0.54886599999999997</c:v>
                </c:pt>
                <c:pt idx="21976">
                  <c:v>-0.54886599999999997</c:v>
                </c:pt>
                <c:pt idx="21977">
                  <c:v>-0.54886500000000005</c:v>
                </c:pt>
                <c:pt idx="21978">
                  <c:v>-0.54886500000000005</c:v>
                </c:pt>
                <c:pt idx="21979">
                  <c:v>-0.54886599999999997</c:v>
                </c:pt>
                <c:pt idx="21980">
                  <c:v>-0.54886599999999997</c:v>
                </c:pt>
                <c:pt idx="21981">
                  <c:v>-0.54886500000000005</c:v>
                </c:pt>
                <c:pt idx="21982">
                  <c:v>-0.54886400000000002</c:v>
                </c:pt>
                <c:pt idx="21983">
                  <c:v>-0.54886400000000002</c:v>
                </c:pt>
                <c:pt idx="21984">
                  <c:v>-0.54886400000000002</c:v>
                </c:pt>
                <c:pt idx="21985">
                  <c:v>-0.54886400000000002</c:v>
                </c:pt>
                <c:pt idx="21986">
                  <c:v>-0.54886299999999999</c:v>
                </c:pt>
                <c:pt idx="21987">
                  <c:v>-0.54886299999999999</c:v>
                </c:pt>
                <c:pt idx="21988">
                  <c:v>-0.54886299999999999</c:v>
                </c:pt>
                <c:pt idx="21989">
                  <c:v>-0.54886299999999999</c:v>
                </c:pt>
                <c:pt idx="21990">
                  <c:v>-0.54886299999999999</c:v>
                </c:pt>
                <c:pt idx="21991">
                  <c:v>-0.54886299999999999</c:v>
                </c:pt>
                <c:pt idx="21992">
                  <c:v>-0.54886299999999999</c:v>
                </c:pt>
                <c:pt idx="21993">
                  <c:v>-0.54886299999999999</c:v>
                </c:pt>
                <c:pt idx="21994">
                  <c:v>-0.54886199999999996</c:v>
                </c:pt>
                <c:pt idx="21995">
                  <c:v>-0.54886199999999996</c:v>
                </c:pt>
                <c:pt idx="21996">
                  <c:v>-0.54886199999999996</c:v>
                </c:pt>
                <c:pt idx="21997">
                  <c:v>-0.54886199999999996</c:v>
                </c:pt>
                <c:pt idx="21998">
                  <c:v>-0.54886199999999996</c:v>
                </c:pt>
                <c:pt idx="21999">
                  <c:v>-0.54886199999999996</c:v>
                </c:pt>
                <c:pt idx="22000">
                  <c:v>-0.54886100000000004</c:v>
                </c:pt>
                <c:pt idx="22001">
                  <c:v>-0.54886000000000001</c:v>
                </c:pt>
                <c:pt idx="22002">
                  <c:v>-0.54886000000000001</c:v>
                </c:pt>
                <c:pt idx="22003">
                  <c:v>-0.54886000000000001</c:v>
                </c:pt>
                <c:pt idx="22004">
                  <c:v>-0.54886000000000001</c:v>
                </c:pt>
                <c:pt idx="22005">
                  <c:v>-0.54886100000000004</c:v>
                </c:pt>
                <c:pt idx="22006">
                  <c:v>-0.54886100000000004</c:v>
                </c:pt>
                <c:pt idx="22007">
                  <c:v>-0.54886000000000001</c:v>
                </c:pt>
                <c:pt idx="22008">
                  <c:v>-0.54885899999999999</c:v>
                </c:pt>
                <c:pt idx="22009">
                  <c:v>-0.54885799999999996</c:v>
                </c:pt>
                <c:pt idx="22010">
                  <c:v>-0.54885799999999996</c:v>
                </c:pt>
                <c:pt idx="22011">
                  <c:v>-0.54885700000000004</c:v>
                </c:pt>
                <c:pt idx="22012">
                  <c:v>-0.54885600000000001</c:v>
                </c:pt>
                <c:pt idx="22013">
                  <c:v>-0.54885600000000001</c:v>
                </c:pt>
                <c:pt idx="22014">
                  <c:v>-0.54885600000000001</c:v>
                </c:pt>
                <c:pt idx="22015">
                  <c:v>-0.54885600000000001</c:v>
                </c:pt>
                <c:pt idx="22016">
                  <c:v>-0.54885600000000001</c:v>
                </c:pt>
                <c:pt idx="22017">
                  <c:v>-0.54885600000000001</c:v>
                </c:pt>
                <c:pt idx="22018">
                  <c:v>-0.54885600000000001</c:v>
                </c:pt>
                <c:pt idx="22019">
                  <c:v>-0.54885399999999995</c:v>
                </c:pt>
                <c:pt idx="22020">
                  <c:v>-0.54885300000000004</c:v>
                </c:pt>
                <c:pt idx="22021">
                  <c:v>-0.54885300000000004</c:v>
                </c:pt>
                <c:pt idx="22022">
                  <c:v>-0.54885200000000001</c:v>
                </c:pt>
                <c:pt idx="22023">
                  <c:v>-0.54885200000000001</c:v>
                </c:pt>
                <c:pt idx="22024">
                  <c:v>-0.54885200000000001</c:v>
                </c:pt>
                <c:pt idx="22025">
                  <c:v>-0.54885200000000001</c:v>
                </c:pt>
                <c:pt idx="22026">
                  <c:v>-0.54885099999999998</c:v>
                </c:pt>
                <c:pt idx="22027">
                  <c:v>-0.54885099999999998</c:v>
                </c:pt>
                <c:pt idx="22028">
                  <c:v>-0.54885200000000001</c:v>
                </c:pt>
                <c:pt idx="22029">
                  <c:v>-0.54885300000000004</c:v>
                </c:pt>
                <c:pt idx="22030">
                  <c:v>-0.54885300000000004</c:v>
                </c:pt>
                <c:pt idx="22031">
                  <c:v>-0.54885300000000004</c:v>
                </c:pt>
                <c:pt idx="22032">
                  <c:v>-0.54885300000000004</c:v>
                </c:pt>
                <c:pt idx="22033">
                  <c:v>-0.54885300000000004</c:v>
                </c:pt>
                <c:pt idx="22034">
                  <c:v>-0.54885300000000004</c:v>
                </c:pt>
                <c:pt idx="22035">
                  <c:v>-0.54885200000000001</c:v>
                </c:pt>
                <c:pt idx="22036">
                  <c:v>-0.54885099999999998</c:v>
                </c:pt>
                <c:pt idx="22037">
                  <c:v>-0.54885099999999998</c:v>
                </c:pt>
                <c:pt idx="22038">
                  <c:v>-0.54885099999999998</c:v>
                </c:pt>
                <c:pt idx="22039">
                  <c:v>-0.54885200000000001</c:v>
                </c:pt>
                <c:pt idx="22040">
                  <c:v>-0.54885099999999998</c:v>
                </c:pt>
                <c:pt idx="22041">
                  <c:v>-0.54884900000000003</c:v>
                </c:pt>
                <c:pt idx="22042">
                  <c:v>-0.54884900000000003</c:v>
                </c:pt>
                <c:pt idx="22043">
                  <c:v>-0.54884900000000003</c:v>
                </c:pt>
                <c:pt idx="22044">
                  <c:v>-0.54884999999999995</c:v>
                </c:pt>
                <c:pt idx="22045">
                  <c:v>-0.54884999999999995</c:v>
                </c:pt>
                <c:pt idx="22046">
                  <c:v>-0.54884999999999995</c:v>
                </c:pt>
                <c:pt idx="22047">
                  <c:v>-0.54884999999999995</c:v>
                </c:pt>
                <c:pt idx="22048">
                  <c:v>-0.54884900000000003</c:v>
                </c:pt>
                <c:pt idx="22049">
                  <c:v>-0.54884900000000003</c:v>
                </c:pt>
                <c:pt idx="22050">
                  <c:v>-0.54884900000000003</c:v>
                </c:pt>
                <c:pt idx="22051">
                  <c:v>-0.54884999999999995</c:v>
                </c:pt>
                <c:pt idx="22052">
                  <c:v>-0.54884999999999995</c:v>
                </c:pt>
                <c:pt idx="22053">
                  <c:v>-0.54885099999999998</c:v>
                </c:pt>
                <c:pt idx="22054">
                  <c:v>-0.54885300000000004</c:v>
                </c:pt>
                <c:pt idx="22055">
                  <c:v>-0.54885399999999995</c:v>
                </c:pt>
                <c:pt idx="22056">
                  <c:v>-0.54885499999999998</c:v>
                </c:pt>
                <c:pt idx="22057">
                  <c:v>-0.54885499999999998</c:v>
                </c:pt>
                <c:pt idx="22058">
                  <c:v>-0.54885600000000001</c:v>
                </c:pt>
                <c:pt idx="22059">
                  <c:v>-0.54885700000000004</c:v>
                </c:pt>
                <c:pt idx="22060">
                  <c:v>-0.54885799999999996</c:v>
                </c:pt>
                <c:pt idx="22061">
                  <c:v>-0.54885899999999999</c:v>
                </c:pt>
                <c:pt idx="22062">
                  <c:v>-0.54885899999999999</c:v>
                </c:pt>
                <c:pt idx="22063">
                  <c:v>-0.54885899999999999</c:v>
                </c:pt>
                <c:pt idx="22064">
                  <c:v>-0.54886000000000001</c:v>
                </c:pt>
                <c:pt idx="22065">
                  <c:v>-0.54886100000000004</c:v>
                </c:pt>
                <c:pt idx="22066">
                  <c:v>-0.54886000000000001</c:v>
                </c:pt>
                <c:pt idx="22067">
                  <c:v>-0.54886000000000001</c:v>
                </c:pt>
                <c:pt idx="22068">
                  <c:v>-0.54886100000000004</c:v>
                </c:pt>
                <c:pt idx="22069">
                  <c:v>-0.54886199999999996</c:v>
                </c:pt>
                <c:pt idx="22070">
                  <c:v>-0.54886199999999996</c:v>
                </c:pt>
                <c:pt idx="22071">
                  <c:v>-0.54886199999999996</c:v>
                </c:pt>
                <c:pt idx="22072">
                  <c:v>-0.54886199999999996</c:v>
                </c:pt>
                <c:pt idx="22073">
                  <c:v>-0.54886199999999996</c:v>
                </c:pt>
                <c:pt idx="22074">
                  <c:v>-0.54886199999999996</c:v>
                </c:pt>
                <c:pt idx="22075">
                  <c:v>-0.54886199999999996</c:v>
                </c:pt>
                <c:pt idx="22076">
                  <c:v>-0.54886199999999996</c:v>
                </c:pt>
                <c:pt idx="22077">
                  <c:v>-0.54886199999999996</c:v>
                </c:pt>
                <c:pt idx="22078">
                  <c:v>-0.54886100000000004</c:v>
                </c:pt>
                <c:pt idx="22079">
                  <c:v>-0.54886000000000001</c:v>
                </c:pt>
                <c:pt idx="22080">
                  <c:v>-0.54886000000000001</c:v>
                </c:pt>
                <c:pt idx="22081">
                  <c:v>-0.54886000000000001</c:v>
                </c:pt>
                <c:pt idx="22082">
                  <c:v>-0.54886100000000004</c:v>
                </c:pt>
                <c:pt idx="22083">
                  <c:v>-0.54886199999999996</c:v>
                </c:pt>
                <c:pt idx="22084">
                  <c:v>-0.54886199999999996</c:v>
                </c:pt>
                <c:pt idx="22085">
                  <c:v>-0.54886299999999999</c:v>
                </c:pt>
                <c:pt idx="22086">
                  <c:v>-0.54886299999999999</c:v>
                </c:pt>
                <c:pt idx="22087">
                  <c:v>-0.54886199999999996</c:v>
                </c:pt>
                <c:pt idx="22088">
                  <c:v>-0.54886199999999996</c:v>
                </c:pt>
                <c:pt idx="22089">
                  <c:v>-0.54886100000000004</c:v>
                </c:pt>
                <c:pt idx="22090">
                  <c:v>-0.54886100000000004</c:v>
                </c:pt>
                <c:pt idx="22091">
                  <c:v>-0.54886000000000001</c:v>
                </c:pt>
                <c:pt idx="22092">
                  <c:v>-0.54886000000000001</c:v>
                </c:pt>
                <c:pt idx="22093">
                  <c:v>-0.54886000000000001</c:v>
                </c:pt>
                <c:pt idx="22094">
                  <c:v>-0.54886000000000001</c:v>
                </c:pt>
                <c:pt idx="22095">
                  <c:v>-0.54885899999999999</c:v>
                </c:pt>
                <c:pt idx="22096">
                  <c:v>-0.54885899999999999</c:v>
                </c:pt>
                <c:pt idx="22097">
                  <c:v>-0.54885899999999999</c:v>
                </c:pt>
                <c:pt idx="22098">
                  <c:v>-0.54885899999999999</c:v>
                </c:pt>
                <c:pt idx="22099">
                  <c:v>-0.54885899999999999</c:v>
                </c:pt>
                <c:pt idx="22100">
                  <c:v>-0.54885899999999999</c:v>
                </c:pt>
                <c:pt idx="22101">
                  <c:v>-0.54885799999999996</c:v>
                </c:pt>
                <c:pt idx="22102">
                  <c:v>-0.54885799999999996</c:v>
                </c:pt>
                <c:pt idx="22103">
                  <c:v>-0.54885899999999999</c:v>
                </c:pt>
                <c:pt idx="22104">
                  <c:v>-0.54886100000000004</c:v>
                </c:pt>
                <c:pt idx="22105">
                  <c:v>-0.54886199999999996</c:v>
                </c:pt>
                <c:pt idx="22106">
                  <c:v>-0.54886199999999996</c:v>
                </c:pt>
                <c:pt idx="22107">
                  <c:v>-0.54886199999999996</c:v>
                </c:pt>
                <c:pt idx="22108">
                  <c:v>-0.54886199999999996</c:v>
                </c:pt>
                <c:pt idx="22109">
                  <c:v>-0.54886199999999996</c:v>
                </c:pt>
                <c:pt idx="22110">
                  <c:v>-0.54886100000000004</c:v>
                </c:pt>
                <c:pt idx="22111">
                  <c:v>-0.54886000000000001</c:v>
                </c:pt>
                <c:pt idx="22112">
                  <c:v>-0.54885899999999999</c:v>
                </c:pt>
                <c:pt idx="22113">
                  <c:v>-0.54885700000000004</c:v>
                </c:pt>
                <c:pt idx="22114">
                  <c:v>-0.54885700000000004</c:v>
                </c:pt>
                <c:pt idx="22115">
                  <c:v>-0.54885600000000001</c:v>
                </c:pt>
                <c:pt idx="22116">
                  <c:v>-0.54885600000000001</c:v>
                </c:pt>
                <c:pt idx="22117">
                  <c:v>-0.54885499999999998</c:v>
                </c:pt>
                <c:pt idx="22118">
                  <c:v>-0.54885499999999998</c:v>
                </c:pt>
                <c:pt idx="22119">
                  <c:v>-0.54885499999999998</c:v>
                </c:pt>
                <c:pt idx="22120">
                  <c:v>-0.54885499999999998</c:v>
                </c:pt>
                <c:pt idx="22121">
                  <c:v>-0.54885499999999998</c:v>
                </c:pt>
                <c:pt idx="22122">
                  <c:v>-0.54885499999999998</c:v>
                </c:pt>
                <c:pt idx="22123">
                  <c:v>-0.54885499999999998</c:v>
                </c:pt>
                <c:pt idx="22124">
                  <c:v>-0.54885499999999998</c:v>
                </c:pt>
                <c:pt idx="22125">
                  <c:v>-0.54885499999999998</c:v>
                </c:pt>
                <c:pt idx="22126">
                  <c:v>-0.54885300000000004</c:v>
                </c:pt>
                <c:pt idx="22127">
                  <c:v>-0.54885099999999998</c:v>
                </c:pt>
                <c:pt idx="22128">
                  <c:v>-0.54884999999999995</c:v>
                </c:pt>
                <c:pt idx="22129">
                  <c:v>-0.54884900000000003</c:v>
                </c:pt>
                <c:pt idx="22130">
                  <c:v>-0.54884900000000003</c:v>
                </c:pt>
                <c:pt idx="22131">
                  <c:v>-0.548848</c:v>
                </c:pt>
                <c:pt idx="22132">
                  <c:v>-0.54884699999999997</c:v>
                </c:pt>
                <c:pt idx="22133">
                  <c:v>-0.548848</c:v>
                </c:pt>
                <c:pt idx="22134">
                  <c:v>-0.548848</c:v>
                </c:pt>
                <c:pt idx="22135">
                  <c:v>-0.548848</c:v>
                </c:pt>
                <c:pt idx="22136">
                  <c:v>-0.548848</c:v>
                </c:pt>
                <c:pt idx="22137">
                  <c:v>-0.54884699999999997</c:v>
                </c:pt>
                <c:pt idx="22138">
                  <c:v>-0.54884699999999997</c:v>
                </c:pt>
                <c:pt idx="22139">
                  <c:v>-0.54884699999999997</c:v>
                </c:pt>
                <c:pt idx="22140">
                  <c:v>-0.54884599999999995</c:v>
                </c:pt>
                <c:pt idx="22141">
                  <c:v>-0.54884500000000003</c:v>
                </c:pt>
                <c:pt idx="22142">
                  <c:v>-0.54884500000000003</c:v>
                </c:pt>
                <c:pt idx="22143">
                  <c:v>-0.54884599999999995</c:v>
                </c:pt>
                <c:pt idx="22144">
                  <c:v>-0.54884699999999997</c:v>
                </c:pt>
                <c:pt idx="22145">
                  <c:v>-0.54884699999999997</c:v>
                </c:pt>
                <c:pt idx="22146">
                  <c:v>-0.54884599999999995</c:v>
                </c:pt>
                <c:pt idx="22147">
                  <c:v>-0.54884599999999995</c:v>
                </c:pt>
                <c:pt idx="22148">
                  <c:v>-0.54884599999999995</c:v>
                </c:pt>
                <c:pt idx="22149">
                  <c:v>-0.54884599999999995</c:v>
                </c:pt>
                <c:pt idx="22150">
                  <c:v>-0.54884500000000003</c:v>
                </c:pt>
                <c:pt idx="22151">
                  <c:v>-0.54884500000000003</c:v>
                </c:pt>
                <c:pt idx="22152">
                  <c:v>-0.54884500000000003</c:v>
                </c:pt>
                <c:pt idx="22153">
                  <c:v>-0.548844</c:v>
                </c:pt>
                <c:pt idx="22154">
                  <c:v>-0.548844</c:v>
                </c:pt>
                <c:pt idx="22155">
                  <c:v>-0.54884299999999997</c:v>
                </c:pt>
                <c:pt idx="22156">
                  <c:v>-0.54884299999999997</c:v>
                </c:pt>
                <c:pt idx="22157">
                  <c:v>-0.54884299999999997</c:v>
                </c:pt>
                <c:pt idx="22158">
                  <c:v>-0.54884299999999997</c:v>
                </c:pt>
                <c:pt idx="22159">
                  <c:v>-0.54884299999999997</c:v>
                </c:pt>
                <c:pt idx="22160">
                  <c:v>-0.548844</c:v>
                </c:pt>
                <c:pt idx="22161">
                  <c:v>-0.548844</c:v>
                </c:pt>
                <c:pt idx="22162">
                  <c:v>-0.54884500000000003</c:v>
                </c:pt>
                <c:pt idx="22163">
                  <c:v>-0.54884500000000003</c:v>
                </c:pt>
                <c:pt idx="22164">
                  <c:v>-0.548844</c:v>
                </c:pt>
                <c:pt idx="22165">
                  <c:v>-0.54884299999999997</c:v>
                </c:pt>
                <c:pt idx="22166">
                  <c:v>-0.548844</c:v>
                </c:pt>
                <c:pt idx="22167">
                  <c:v>-0.548844</c:v>
                </c:pt>
                <c:pt idx="22168">
                  <c:v>-0.548844</c:v>
                </c:pt>
                <c:pt idx="22169">
                  <c:v>-0.54884299999999997</c:v>
                </c:pt>
                <c:pt idx="22170">
                  <c:v>-0.54884200000000005</c:v>
                </c:pt>
                <c:pt idx="22171">
                  <c:v>-0.54884200000000005</c:v>
                </c:pt>
                <c:pt idx="22172">
                  <c:v>-0.54884200000000005</c:v>
                </c:pt>
                <c:pt idx="22173">
                  <c:v>-0.54883999999999999</c:v>
                </c:pt>
                <c:pt idx="22174">
                  <c:v>-0.54883800000000005</c:v>
                </c:pt>
                <c:pt idx="22175">
                  <c:v>-0.54883800000000005</c:v>
                </c:pt>
                <c:pt idx="22176">
                  <c:v>-0.54883800000000005</c:v>
                </c:pt>
                <c:pt idx="22177">
                  <c:v>-0.54883700000000002</c:v>
                </c:pt>
                <c:pt idx="22178">
                  <c:v>-0.54883599999999999</c:v>
                </c:pt>
                <c:pt idx="22179">
                  <c:v>-0.54883400000000004</c:v>
                </c:pt>
                <c:pt idx="22180">
                  <c:v>-0.54883199999999999</c:v>
                </c:pt>
                <c:pt idx="22181">
                  <c:v>-0.54883199999999999</c:v>
                </c:pt>
                <c:pt idx="22182">
                  <c:v>-0.54883199999999999</c:v>
                </c:pt>
                <c:pt idx="22183">
                  <c:v>-0.54883000000000004</c:v>
                </c:pt>
                <c:pt idx="22184">
                  <c:v>-0.54882900000000001</c:v>
                </c:pt>
                <c:pt idx="22185">
                  <c:v>-0.54882900000000001</c:v>
                </c:pt>
                <c:pt idx="22186">
                  <c:v>-0.54882900000000001</c:v>
                </c:pt>
                <c:pt idx="22187">
                  <c:v>-0.54882799999999998</c:v>
                </c:pt>
                <c:pt idx="22188">
                  <c:v>-0.54882699999999995</c:v>
                </c:pt>
                <c:pt idx="22189">
                  <c:v>-0.54882600000000004</c:v>
                </c:pt>
                <c:pt idx="22190">
                  <c:v>-0.54882500000000001</c:v>
                </c:pt>
                <c:pt idx="22191">
                  <c:v>-0.54882399999999998</c:v>
                </c:pt>
                <c:pt idx="22192">
                  <c:v>-0.54882299999999995</c:v>
                </c:pt>
                <c:pt idx="22193">
                  <c:v>-0.54882299999999995</c:v>
                </c:pt>
                <c:pt idx="22194">
                  <c:v>-0.54882299999999995</c:v>
                </c:pt>
                <c:pt idx="22195">
                  <c:v>-0.54882200000000003</c:v>
                </c:pt>
                <c:pt idx="22196">
                  <c:v>-0.54882200000000003</c:v>
                </c:pt>
                <c:pt idx="22197">
                  <c:v>-0.548821</c:v>
                </c:pt>
                <c:pt idx="22198">
                  <c:v>-0.54881999999999997</c:v>
                </c:pt>
                <c:pt idx="22199">
                  <c:v>-0.54881899999999995</c:v>
                </c:pt>
                <c:pt idx="22200">
                  <c:v>-0.54881800000000003</c:v>
                </c:pt>
                <c:pt idx="22201">
                  <c:v>-0.548817</c:v>
                </c:pt>
                <c:pt idx="22202">
                  <c:v>-0.54881599999999997</c:v>
                </c:pt>
                <c:pt idx="22203">
                  <c:v>-0.54881400000000002</c:v>
                </c:pt>
                <c:pt idx="22204">
                  <c:v>-0.54881199999999997</c:v>
                </c:pt>
                <c:pt idx="22205">
                  <c:v>-0.54881199999999997</c:v>
                </c:pt>
                <c:pt idx="22206">
                  <c:v>-0.54881000000000002</c:v>
                </c:pt>
                <c:pt idx="22207">
                  <c:v>-0.54880799999999996</c:v>
                </c:pt>
                <c:pt idx="22208">
                  <c:v>-0.54880600000000002</c:v>
                </c:pt>
                <c:pt idx="22209">
                  <c:v>-0.54880300000000004</c:v>
                </c:pt>
                <c:pt idx="22210">
                  <c:v>-0.54880099999999998</c:v>
                </c:pt>
                <c:pt idx="22211">
                  <c:v>-0.54879900000000004</c:v>
                </c:pt>
                <c:pt idx="22212">
                  <c:v>-0.54879900000000004</c:v>
                </c:pt>
                <c:pt idx="22213">
                  <c:v>-0.54879800000000001</c:v>
                </c:pt>
                <c:pt idx="22214">
                  <c:v>-0.54879800000000001</c:v>
                </c:pt>
                <c:pt idx="22215">
                  <c:v>-0.54879699999999998</c:v>
                </c:pt>
                <c:pt idx="22216">
                  <c:v>-0.54879599999999995</c:v>
                </c:pt>
                <c:pt idx="22217">
                  <c:v>-0.54879299999999998</c:v>
                </c:pt>
                <c:pt idx="22218">
                  <c:v>-0.54879</c:v>
                </c:pt>
                <c:pt idx="22219">
                  <c:v>-0.54878800000000005</c:v>
                </c:pt>
                <c:pt idx="22220">
                  <c:v>-0.54878700000000002</c:v>
                </c:pt>
                <c:pt idx="22221">
                  <c:v>-0.548786</c:v>
                </c:pt>
                <c:pt idx="22222">
                  <c:v>-0.54878499999999997</c:v>
                </c:pt>
                <c:pt idx="22223">
                  <c:v>-0.54878300000000002</c:v>
                </c:pt>
                <c:pt idx="22224">
                  <c:v>-0.54878199999999999</c:v>
                </c:pt>
                <c:pt idx="22225">
                  <c:v>-0.54877900000000002</c:v>
                </c:pt>
                <c:pt idx="22226">
                  <c:v>-0.54877600000000004</c:v>
                </c:pt>
                <c:pt idx="22227">
                  <c:v>-0.54877399999999998</c:v>
                </c:pt>
                <c:pt idx="22228">
                  <c:v>-0.54877200000000004</c:v>
                </c:pt>
                <c:pt idx="22229">
                  <c:v>-0.54877100000000001</c:v>
                </c:pt>
                <c:pt idx="22230">
                  <c:v>-0.54876999999999998</c:v>
                </c:pt>
                <c:pt idx="22231">
                  <c:v>-0.54876800000000003</c:v>
                </c:pt>
                <c:pt idx="22232">
                  <c:v>-0.54876499999999995</c:v>
                </c:pt>
                <c:pt idx="22233">
                  <c:v>-0.54876400000000003</c:v>
                </c:pt>
                <c:pt idx="22234">
                  <c:v>-0.548763</c:v>
                </c:pt>
                <c:pt idx="22235">
                  <c:v>-0.54876199999999997</c:v>
                </c:pt>
                <c:pt idx="22236">
                  <c:v>-0.548759</c:v>
                </c:pt>
                <c:pt idx="22237">
                  <c:v>-0.54875700000000005</c:v>
                </c:pt>
                <c:pt idx="22238">
                  <c:v>-0.54875499999999999</c:v>
                </c:pt>
                <c:pt idx="22239">
                  <c:v>-0.54875399999999996</c:v>
                </c:pt>
                <c:pt idx="22240">
                  <c:v>-0.54875099999999999</c:v>
                </c:pt>
                <c:pt idx="22241">
                  <c:v>-0.54874999999999996</c:v>
                </c:pt>
                <c:pt idx="22242">
                  <c:v>-0.54874999999999996</c:v>
                </c:pt>
                <c:pt idx="22243">
                  <c:v>-0.54874900000000004</c:v>
                </c:pt>
                <c:pt idx="22244">
                  <c:v>-0.54874800000000001</c:v>
                </c:pt>
                <c:pt idx="22245">
                  <c:v>-0.54874800000000001</c:v>
                </c:pt>
                <c:pt idx="22246">
                  <c:v>-0.54874699999999998</c:v>
                </c:pt>
                <c:pt idx="22247">
                  <c:v>-0.54874699999999998</c:v>
                </c:pt>
                <c:pt idx="22248">
                  <c:v>-0.54874500000000004</c:v>
                </c:pt>
                <c:pt idx="22249">
                  <c:v>-0.54874299999999998</c:v>
                </c:pt>
                <c:pt idx="22250">
                  <c:v>-0.54874000000000001</c:v>
                </c:pt>
                <c:pt idx="22251">
                  <c:v>-0.54873799999999995</c:v>
                </c:pt>
                <c:pt idx="22252">
                  <c:v>-0.54873799999999995</c:v>
                </c:pt>
                <c:pt idx="22253">
                  <c:v>-0.548736</c:v>
                </c:pt>
                <c:pt idx="22254">
                  <c:v>-0.548736</c:v>
                </c:pt>
                <c:pt idx="22255">
                  <c:v>-0.54873400000000006</c:v>
                </c:pt>
                <c:pt idx="22256">
                  <c:v>-0.54873300000000003</c:v>
                </c:pt>
                <c:pt idx="22257">
                  <c:v>-0.54873300000000003</c:v>
                </c:pt>
                <c:pt idx="22258">
                  <c:v>-0.54873099999999997</c:v>
                </c:pt>
                <c:pt idx="22259">
                  <c:v>-0.54872799999999999</c:v>
                </c:pt>
                <c:pt idx="22260">
                  <c:v>-0.54872600000000005</c:v>
                </c:pt>
                <c:pt idx="22261">
                  <c:v>-0.54872500000000002</c:v>
                </c:pt>
                <c:pt idx="22262">
                  <c:v>-0.54872399999999999</c:v>
                </c:pt>
                <c:pt idx="22263">
                  <c:v>-0.54872200000000004</c:v>
                </c:pt>
                <c:pt idx="22264">
                  <c:v>-0.54871999999999999</c:v>
                </c:pt>
                <c:pt idx="22265">
                  <c:v>-0.54871899999999996</c:v>
                </c:pt>
                <c:pt idx="22266">
                  <c:v>-0.54871999999999999</c:v>
                </c:pt>
                <c:pt idx="22267">
                  <c:v>-0.54871999999999999</c:v>
                </c:pt>
                <c:pt idx="22268">
                  <c:v>-0.54871899999999996</c:v>
                </c:pt>
                <c:pt idx="22269">
                  <c:v>-0.54871800000000004</c:v>
                </c:pt>
                <c:pt idx="22270">
                  <c:v>-0.54871700000000001</c:v>
                </c:pt>
                <c:pt idx="22271">
                  <c:v>-0.54871499999999995</c:v>
                </c:pt>
                <c:pt idx="22272">
                  <c:v>-0.54871300000000001</c:v>
                </c:pt>
                <c:pt idx="22273">
                  <c:v>-0.54871199999999998</c:v>
                </c:pt>
                <c:pt idx="22274">
                  <c:v>-0.54871000000000003</c:v>
                </c:pt>
                <c:pt idx="22275">
                  <c:v>-0.54870799999999997</c:v>
                </c:pt>
                <c:pt idx="22276">
                  <c:v>-0.54870600000000003</c:v>
                </c:pt>
                <c:pt idx="22277">
                  <c:v>-0.54870600000000003</c:v>
                </c:pt>
                <c:pt idx="22278">
                  <c:v>-0.548705</c:v>
                </c:pt>
                <c:pt idx="22279">
                  <c:v>-0.548705</c:v>
                </c:pt>
                <c:pt idx="22280">
                  <c:v>-0.54870300000000005</c:v>
                </c:pt>
                <c:pt idx="22281">
                  <c:v>-0.54870099999999999</c:v>
                </c:pt>
                <c:pt idx="22282">
                  <c:v>-0.54870200000000002</c:v>
                </c:pt>
                <c:pt idx="22283">
                  <c:v>-0.54870200000000002</c:v>
                </c:pt>
                <c:pt idx="22284">
                  <c:v>-0.54870200000000002</c:v>
                </c:pt>
                <c:pt idx="22285">
                  <c:v>-0.54870099999999999</c:v>
                </c:pt>
                <c:pt idx="22286">
                  <c:v>-0.54869999999999997</c:v>
                </c:pt>
                <c:pt idx="22287">
                  <c:v>-0.54869900000000005</c:v>
                </c:pt>
                <c:pt idx="22288">
                  <c:v>-0.54869699999999999</c:v>
                </c:pt>
                <c:pt idx="22289">
                  <c:v>-0.54869599999999996</c:v>
                </c:pt>
                <c:pt idx="22290">
                  <c:v>-0.54869500000000004</c:v>
                </c:pt>
                <c:pt idx="22291">
                  <c:v>-0.54869500000000004</c:v>
                </c:pt>
                <c:pt idx="22292">
                  <c:v>-0.54869400000000002</c:v>
                </c:pt>
                <c:pt idx="22293">
                  <c:v>-0.54869400000000002</c:v>
                </c:pt>
                <c:pt idx="22294">
                  <c:v>-0.54869400000000002</c:v>
                </c:pt>
                <c:pt idx="22295">
                  <c:v>-0.54869400000000002</c:v>
                </c:pt>
                <c:pt idx="22296">
                  <c:v>-0.54869400000000002</c:v>
                </c:pt>
                <c:pt idx="22297">
                  <c:v>-0.54869400000000002</c:v>
                </c:pt>
                <c:pt idx="22298">
                  <c:v>-0.54869400000000002</c:v>
                </c:pt>
                <c:pt idx="22299">
                  <c:v>-0.54869400000000002</c:v>
                </c:pt>
                <c:pt idx="22300">
                  <c:v>-0.54869299999999999</c:v>
                </c:pt>
                <c:pt idx="22301">
                  <c:v>-0.54869199999999996</c:v>
                </c:pt>
                <c:pt idx="22302">
                  <c:v>-0.54869100000000004</c:v>
                </c:pt>
                <c:pt idx="22303">
                  <c:v>-0.54868899999999998</c:v>
                </c:pt>
                <c:pt idx="22304">
                  <c:v>-0.54868899999999998</c:v>
                </c:pt>
                <c:pt idx="22305">
                  <c:v>-0.54868899999999998</c:v>
                </c:pt>
                <c:pt idx="22306">
                  <c:v>-0.54869000000000001</c:v>
                </c:pt>
                <c:pt idx="22307">
                  <c:v>-0.54869000000000001</c:v>
                </c:pt>
                <c:pt idx="22308">
                  <c:v>-0.54869000000000001</c:v>
                </c:pt>
                <c:pt idx="22309">
                  <c:v>-0.54869000000000001</c:v>
                </c:pt>
                <c:pt idx="22310">
                  <c:v>-0.54868899999999998</c:v>
                </c:pt>
                <c:pt idx="22311">
                  <c:v>-0.54868899999999998</c:v>
                </c:pt>
                <c:pt idx="22312">
                  <c:v>-0.54868899999999998</c:v>
                </c:pt>
                <c:pt idx="22313">
                  <c:v>-0.54868899999999998</c:v>
                </c:pt>
                <c:pt idx="22314">
                  <c:v>-0.54868799999999995</c:v>
                </c:pt>
                <c:pt idx="22315">
                  <c:v>-0.54868799999999995</c:v>
                </c:pt>
                <c:pt idx="22316">
                  <c:v>-0.54868799999999995</c:v>
                </c:pt>
                <c:pt idx="22317">
                  <c:v>-0.54868799999999995</c:v>
                </c:pt>
                <c:pt idx="22318">
                  <c:v>-0.54868799999999995</c:v>
                </c:pt>
                <c:pt idx="22319">
                  <c:v>-0.54868799999999995</c:v>
                </c:pt>
                <c:pt idx="22320">
                  <c:v>-0.54868700000000004</c:v>
                </c:pt>
                <c:pt idx="22321">
                  <c:v>-0.54868700000000004</c:v>
                </c:pt>
                <c:pt idx="22322">
                  <c:v>-0.54868700000000004</c:v>
                </c:pt>
                <c:pt idx="22323">
                  <c:v>-0.54868700000000004</c:v>
                </c:pt>
                <c:pt idx="22324">
                  <c:v>-0.54868700000000004</c:v>
                </c:pt>
                <c:pt idx="22325">
                  <c:v>-0.54868700000000004</c:v>
                </c:pt>
                <c:pt idx="22326">
                  <c:v>-0.54868700000000004</c:v>
                </c:pt>
                <c:pt idx="22327">
                  <c:v>-0.54868600000000001</c:v>
                </c:pt>
                <c:pt idx="22328">
                  <c:v>-0.54868600000000001</c:v>
                </c:pt>
                <c:pt idx="22329">
                  <c:v>-0.54868600000000001</c:v>
                </c:pt>
                <c:pt idx="22330">
                  <c:v>-0.54868600000000001</c:v>
                </c:pt>
                <c:pt idx="22331">
                  <c:v>-0.54868600000000001</c:v>
                </c:pt>
                <c:pt idx="22332">
                  <c:v>-0.54868700000000004</c:v>
                </c:pt>
                <c:pt idx="22333">
                  <c:v>-0.54868700000000004</c:v>
                </c:pt>
                <c:pt idx="22334">
                  <c:v>-0.54868700000000004</c:v>
                </c:pt>
                <c:pt idx="22335">
                  <c:v>-0.54868700000000004</c:v>
                </c:pt>
                <c:pt idx="22336">
                  <c:v>-0.54868700000000004</c:v>
                </c:pt>
                <c:pt idx="22337">
                  <c:v>-0.54868700000000004</c:v>
                </c:pt>
                <c:pt idx="22338">
                  <c:v>-0.54868799999999995</c:v>
                </c:pt>
                <c:pt idx="22339">
                  <c:v>-0.54868799999999995</c:v>
                </c:pt>
                <c:pt idx="22340">
                  <c:v>-0.54868899999999998</c:v>
                </c:pt>
                <c:pt idx="22341">
                  <c:v>-0.54869100000000004</c:v>
                </c:pt>
                <c:pt idx="22342">
                  <c:v>-0.54869199999999996</c:v>
                </c:pt>
                <c:pt idx="22343">
                  <c:v>-0.54869299999999999</c:v>
                </c:pt>
                <c:pt idx="22344">
                  <c:v>-0.54869500000000004</c:v>
                </c:pt>
                <c:pt idx="22345">
                  <c:v>-0.54869599999999996</c:v>
                </c:pt>
                <c:pt idx="22346">
                  <c:v>-0.54869599999999996</c:v>
                </c:pt>
                <c:pt idx="22347">
                  <c:v>-0.54869599999999996</c:v>
                </c:pt>
                <c:pt idx="22348">
                  <c:v>-0.54869599999999996</c:v>
                </c:pt>
                <c:pt idx="22349">
                  <c:v>-0.54869599999999996</c:v>
                </c:pt>
                <c:pt idx="22350">
                  <c:v>-0.54869599999999996</c:v>
                </c:pt>
                <c:pt idx="22351">
                  <c:v>-0.54869599999999996</c:v>
                </c:pt>
                <c:pt idx="22352">
                  <c:v>-0.54869599999999996</c:v>
                </c:pt>
                <c:pt idx="22353">
                  <c:v>-0.54869699999999999</c:v>
                </c:pt>
                <c:pt idx="22354">
                  <c:v>-0.54869800000000002</c:v>
                </c:pt>
                <c:pt idx="22355">
                  <c:v>-0.54869800000000002</c:v>
                </c:pt>
                <c:pt idx="22356">
                  <c:v>-0.54869800000000002</c:v>
                </c:pt>
                <c:pt idx="22357">
                  <c:v>-0.54869800000000002</c:v>
                </c:pt>
                <c:pt idx="22358">
                  <c:v>-0.54869900000000005</c:v>
                </c:pt>
                <c:pt idx="22359">
                  <c:v>-0.54869999999999997</c:v>
                </c:pt>
                <c:pt idx="22360">
                  <c:v>-0.54869999999999997</c:v>
                </c:pt>
                <c:pt idx="22361">
                  <c:v>-0.54870099999999999</c:v>
                </c:pt>
                <c:pt idx="22362">
                  <c:v>-0.54870099999999999</c:v>
                </c:pt>
                <c:pt idx="22363">
                  <c:v>-0.54870099999999999</c:v>
                </c:pt>
                <c:pt idx="22364">
                  <c:v>-0.54870099999999999</c:v>
                </c:pt>
                <c:pt idx="22365">
                  <c:v>-0.54870099999999999</c:v>
                </c:pt>
                <c:pt idx="22366">
                  <c:v>-0.54870099999999999</c:v>
                </c:pt>
                <c:pt idx="22367">
                  <c:v>-0.54870099999999999</c:v>
                </c:pt>
                <c:pt idx="22368">
                  <c:v>-0.54870099999999999</c:v>
                </c:pt>
                <c:pt idx="22369">
                  <c:v>-0.54870099999999999</c:v>
                </c:pt>
                <c:pt idx="22370">
                  <c:v>-0.54870099999999999</c:v>
                </c:pt>
                <c:pt idx="22371">
                  <c:v>-0.54869999999999997</c:v>
                </c:pt>
                <c:pt idx="22372">
                  <c:v>-0.54869999999999997</c:v>
                </c:pt>
                <c:pt idx="22373">
                  <c:v>-0.54869999999999997</c:v>
                </c:pt>
                <c:pt idx="22374">
                  <c:v>-0.54869999999999997</c:v>
                </c:pt>
                <c:pt idx="22375">
                  <c:v>-0.54869999999999997</c:v>
                </c:pt>
                <c:pt idx="22376">
                  <c:v>-0.54869999999999997</c:v>
                </c:pt>
                <c:pt idx="22377">
                  <c:v>-0.54869900000000005</c:v>
                </c:pt>
                <c:pt idx="22378">
                  <c:v>-0.54869900000000005</c:v>
                </c:pt>
                <c:pt idx="22379">
                  <c:v>-0.54869900000000005</c:v>
                </c:pt>
                <c:pt idx="22380">
                  <c:v>-0.54869999999999997</c:v>
                </c:pt>
                <c:pt idx="22381">
                  <c:v>-0.54869999999999997</c:v>
                </c:pt>
                <c:pt idx="22382">
                  <c:v>-0.54869999999999997</c:v>
                </c:pt>
                <c:pt idx="22383">
                  <c:v>-0.54869999999999997</c:v>
                </c:pt>
                <c:pt idx="22384">
                  <c:v>-0.54869900000000005</c:v>
                </c:pt>
                <c:pt idx="22385">
                  <c:v>-0.54869999999999997</c:v>
                </c:pt>
                <c:pt idx="22386">
                  <c:v>-0.54869999999999997</c:v>
                </c:pt>
                <c:pt idx="22387">
                  <c:v>-0.54869999999999997</c:v>
                </c:pt>
                <c:pt idx="22388">
                  <c:v>-0.54869999999999997</c:v>
                </c:pt>
                <c:pt idx="22389">
                  <c:v>-0.54869900000000005</c:v>
                </c:pt>
                <c:pt idx="22390">
                  <c:v>-0.54869800000000002</c:v>
                </c:pt>
                <c:pt idx="22391">
                  <c:v>-0.54869699999999999</c:v>
                </c:pt>
                <c:pt idx="22392">
                  <c:v>-0.54869599999999996</c:v>
                </c:pt>
                <c:pt idx="22393">
                  <c:v>-0.54869400000000002</c:v>
                </c:pt>
                <c:pt idx="22394">
                  <c:v>-0.54869400000000002</c:v>
                </c:pt>
                <c:pt idx="22395">
                  <c:v>-0.54869400000000002</c:v>
                </c:pt>
                <c:pt idx="22396">
                  <c:v>-0.54869500000000004</c:v>
                </c:pt>
                <c:pt idx="22397">
                  <c:v>-0.54869500000000004</c:v>
                </c:pt>
                <c:pt idx="22398">
                  <c:v>-0.54869500000000004</c:v>
                </c:pt>
                <c:pt idx="22399">
                  <c:v>-0.54869400000000002</c:v>
                </c:pt>
                <c:pt idx="22400">
                  <c:v>-0.54869400000000002</c:v>
                </c:pt>
                <c:pt idx="22401">
                  <c:v>-0.54869400000000002</c:v>
                </c:pt>
                <c:pt idx="22402">
                  <c:v>-0.54869400000000002</c:v>
                </c:pt>
                <c:pt idx="22403">
                  <c:v>-0.54869299999999999</c:v>
                </c:pt>
                <c:pt idx="22404">
                  <c:v>-0.54869199999999996</c:v>
                </c:pt>
                <c:pt idx="22405">
                  <c:v>-0.54869100000000004</c:v>
                </c:pt>
                <c:pt idx="22406">
                  <c:v>-0.54869000000000001</c:v>
                </c:pt>
                <c:pt idx="22407">
                  <c:v>-0.54868899999999998</c:v>
                </c:pt>
                <c:pt idx="22408">
                  <c:v>-0.54868899999999998</c:v>
                </c:pt>
                <c:pt idx="22409">
                  <c:v>-0.54868799999999995</c:v>
                </c:pt>
                <c:pt idx="22410">
                  <c:v>-0.54868600000000001</c:v>
                </c:pt>
                <c:pt idx="22411">
                  <c:v>-0.54868499999999998</c:v>
                </c:pt>
                <c:pt idx="22412">
                  <c:v>-0.54868399999999995</c:v>
                </c:pt>
                <c:pt idx="22413">
                  <c:v>-0.54868399999999995</c:v>
                </c:pt>
                <c:pt idx="22414">
                  <c:v>-0.54868300000000003</c:v>
                </c:pt>
                <c:pt idx="22415">
                  <c:v>-0.54868099999999997</c:v>
                </c:pt>
                <c:pt idx="22416">
                  <c:v>-0.54868099999999997</c:v>
                </c:pt>
                <c:pt idx="22417">
                  <c:v>-0.54867999999999995</c:v>
                </c:pt>
                <c:pt idx="22418">
                  <c:v>-0.54867900000000003</c:v>
                </c:pt>
                <c:pt idx="22419">
                  <c:v>-0.548678</c:v>
                </c:pt>
                <c:pt idx="22420">
                  <c:v>-0.54867699999999997</c:v>
                </c:pt>
                <c:pt idx="22421">
                  <c:v>-0.54867699999999997</c:v>
                </c:pt>
                <c:pt idx="22422">
                  <c:v>-0.54867600000000005</c:v>
                </c:pt>
                <c:pt idx="22423">
                  <c:v>-0.54867500000000002</c:v>
                </c:pt>
                <c:pt idx="22424">
                  <c:v>-0.548674</c:v>
                </c:pt>
                <c:pt idx="22425">
                  <c:v>-0.548674</c:v>
                </c:pt>
                <c:pt idx="22426">
                  <c:v>-0.54867299999999997</c:v>
                </c:pt>
                <c:pt idx="22427">
                  <c:v>-0.54867200000000005</c:v>
                </c:pt>
                <c:pt idx="22428">
                  <c:v>-0.54867100000000002</c:v>
                </c:pt>
                <c:pt idx="22429">
                  <c:v>-0.54866999999999999</c:v>
                </c:pt>
                <c:pt idx="22430">
                  <c:v>-0.54866899999999996</c:v>
                </c:pt>
                <c:pt idx="22431">
                  <c:v>-0.54866800000000004</c:v>
                </c:pt>
                <c:pt idx="22432">
                  <c:v>-0.54866700000000002</c:v>
                </c:pt>
                <c:pt idx="22433">
                  <c:v>-0.54866700000000002</c:v>
                </c:pt>
                <c:pt idx="22434">
                  <c:v>-0.54866599999999999</c:v>
                </c:pt>
                <c:pt idx="22435">
                  <c:v>-0.54866400000000004</c:v>
                </c:pt>
                <c:pt idx="22436">
                  <c:v>-0.54866400000000004</c:v>
                </c:pt>
                <c:pt idx="22437">
                  <c:v>-0.54866300000000001</c:v>
                </c:pt>
                <c:pt idx="22438">
                  <c:v>-0.54866300000000001</c:v>
                </c:pt>
                <c:pt idx="22439">
                  <c:v>-0.54866300000000001</c:v>
                </c:pt>
                <c:pt idx="22440">
                  <c:v>-0.54866400000000004</c:v>
                </c:pt>
                <c:pt idx="22441">
                  <c:v>-0.54866400000000004</c:v>
                </c:pt>
                <c:pt idx="22442">
                  <c:v>-0.54866400000000004</c:v>
                </c:pt>
                <c:pt idx="22443">
                  <c:v>-0.54866300000000001</c:v>
                </c:pt>
                <c:pt idx="22444">
                  <c:v>-0.54866199999999998</c:v>
                </c:pt>
                <c:pt idx="22445">
                  <c:v>-0.54866099999999995</c:v>
                </c:pt>
                <c:pt idx="22446">
                  <c:v>-0.54866099999999995</c:v>
                </c:pt>
                <c:pt idx="22447">
                  <c:v>-0.54866000000000004</c:v>
                </c:pt>
                <c:pt idx="22448">
                  <c:v>-0.54865900000000001</c:v>
                </c:pt>
                <c:pt idx="22449">
                  <c:v>-0.54865900000000001</c:v>
                </c:pt>
                <c:pt idx="22450">
                  <c:v>-0.54865900000000001</c:v>
                </c:pt>
                <c:pt idx="22451">
                  <c:v>-0.54866000000000004</c:v>
                </c:pt>
                <c:pt idx="22452">
                  <c:v>-0.54866000000000004</c:v>
                </c:pt>
                <c:pt idx="22453">
                  <c:v>-0.54865900000000001</c:v>
                </c:pt>
                <c:pt idx="22454">
                  <c:v>-0.54865799999999998</c:v>
                </c:pt>
                <c:pt idx="22455">
                  <c:v>-0.54865799999999998</c:v>
                </c:pt>
                <c:pt idx="22456">
                  <c:v>-0.54865799999999998</c:v>
                </c:pt>
                <c:pt idx="22457">
                  <c:v>-0.54865900000000001</c:v>
                </c:pt>
                <c:pt idx="22458">
                  <c:v>-0.54865900000000001</c:v>
                </c:pt>
                <c:pt idx="22459">
                  <c:v>-0.54865900000000001</c:v>
                </c:pt>
                <c:pt idx="22460">
                  <c:v>-0.54865900000000001</c:v>
                </c:pt>
                <c:pt idx="22461">
                  <c:v>-0.54866000000000004</c:v>
                </c:pt>
                <c:pt idx="22462">
                  <c:v>-0.54866099999999995</c:v>
                </c:pt>
                <c:pt idx="22463">
                  <c:v>-0.54866199999999998</c:v>
                </c:pt>
                <c:pt idx="22464">
                  <c:v>-0.54866099999999995</c:v>
                </c:pt>
                <c:pt idx="22465">
                  <c:v>-0.54866199999999998</c:v>
                </c:pt>
                <c:pt idx="22466">
                  <c:v>-0.54866099999999995</c:v>
                </c:pt>
                <c:pt idx="22467">
                  <c:v>-0.54866199999999998</c:v>
                </c:pt>
                <c:pt idx="22468">
                  <c:v>-0.54866199999999998</c:v>
                </c:pt>
                <c:pt idx="22469">
                  <c:v>-0.54866199999999998</c:v>
                </c:pt>
                <c:pt idx="22470">
                  <c:v>-0.54866199999999998</c:v>
                </c:pt>
                <c:pt idx="22471">
                  <c:v>-0.54866300000000001</c:v>
                </c:pt>
                <c:pt idx="22472">
                  <c:v>-0.54866300000000001</c:v>
                </c:pt>
                <c:pt idx="22473">
                  <c:v>-0.54866300000000001</c:v>
                </c:pt>
                <c:pt idx="22474">
                  <c:v>-0.54866300000000001</c:v>
                </c:pt>
                <c:pt idx="22475">
                  <c:v>-0.54866300000000001</c:v>
                </c:pt>
                <c:pt idx="22476">
                  <c:v>-0.54866199999999998</c:v>
                </c:pt>
                <c:pt idx="22477">
                  <c:v>-0.54866199999999998</c:v>
                </c:pt>
                <c:pt idx="22478">
                  <c:v>-0.54866199999999998</c:v>
                </c:pt>
                <c:pt idx="22479">
                  <c:v>-0.54866199999999998</c:v>
                </c:pt>
                <c:pt idx="22480">
                  <c:v>-0.54866300000000001</c:v>
                </c:pt>
                <c:pt idx="22481">
                  <c:v>-0.54866400000000004</c:v>
                </c:pt>
                <c:pt idx="22482">
                  <c:v>-0.54866300000000001</c:v>
                </c:pt>
                <c:pt idx="22483">
                  <c:v>-0.54866400000000004</c:v>
                </c:pt>
                <c:pt idx="22484">
                  <c:v>-0.54866400000000004</c:v>
                </c:pt>
                <c:pt idx="22485">
                  <c:v>-0.54866499999999996</c:v>
                </c:pt>
                <c:pt idx="22486">
                  <c:v>-0.54866499999999996</c:v>
                </c:pt>
                <c:pt idx="22487">
                  <c:v>-0.54866499999999996</c:v>
                </c:pt>
                <c:pt idx="22488">
                  <c:v>-0.54866599999999999</c:v>
                </c:pt>
                <c:pt idx="22489">
                  <c:v>-0.54866599999999999</c:v>
                </c:pt>
                <c:pt idx="22490">
                  <c:v>-0.54866599999999999</c:v>
                </c:pt>
                <c:pt idx="22491">
                  <c:v>-0.54866599999999999</c:v>
                </c:pt>
                <c:pt idx="22492">
                  <c:v>-0.54866599999999999</c:v>
                </c:pt>
                <c:pt idx="22493">
                  <c:v>-0.54866599999999999</c:v>
                </c:pt>
                <c:pt idx="22494">
                  <c:v>-0.54866700000000002</c:v>
                </c:pt>
                <c:pt idx="22495">
                  <c:v>-0.54866800000000004</c:v>
                </c:pt>
                <c:pt idx="22496">
                  <c:v>-0.54866700000000002</c:v>
                </c:pt>
                <c:pt idx="22497">
                  <c:v>-0.54866700000000002</c:v>
                </c:pt>
                <c:pt idx="22498">
                  <c:v>-0.54866599999999999</c:v>
                </c:pt>
                <c:pt idx="22499">
                  <c:v>-0.54866599999999999</c:v>
                </c:pt>
                <c:pt idx="22500">
                  <c:v>-0.54866700000000002</c:v>
                </c:pt>
                <c:pt idx="22501">
                  <c:v>-0.54866899999999996</c:v>
                </c:pt>
                <c:pt idx="22502">
                  <c:v>-0.54866899999999996</c:v>
                </c:pt>
                <c:pt idx="22503">
                  <c:v>-0.54866899999999996</c:v>
                </c:pt>
                <c:pt idx="22504">
                  <c:v>-0.54866899999999996</c:v>
                </c:pt>
                <c:pt idx="22505">
                  <c:v>-0.54866800000000004</c:v>
                </c:pt>
                <c:pt idx="22506">
                  <c:v>-0.54866800000000004</c:v>
                </c:pt>
                <c:pt idx="22507">
                  <c:v>-0.54866700000000002</c:v>
                </c:pt>
                <c:pt idx="22508">
                  <c:v>-0.54866700000000002</c:v>
                </c:pt>
                <c:pt idx="22509">
                  <c:v>-0.54866700000000002</c:v>
                </c:pt>
                <c:pt idx="22510">
                  <c:v>-0.54866700000000002</c:v>
                </c:pt>
                <c:pt idx="22511">
                  <c:v>-0.54866700000000002</c:v>
                </c:pt>
                <c:pt idx="22512">
                  <c:v>-0.54866700000000002</c:v>
                </c:pt>
                <c:pt idx="22513">
                  <c:v>-0.54866700000000002</c:v>
                </c:pt>
                <c:pt idx="22514">
                  <c:v>-0.54866700000000002</c:v>
                </c:pt>
                <c:pt idx="22515">
                  <c:v>-0.54866700000000002</c:v>
                </c:pt>
                <c:pt idx="22516">
                  <c:v>-0.54866700000000002</c:v>
                </c:pt>
                <c:pt idx="22517">
                  <c:v>-0.54866800000000004</c:v>
                </c:pt>
                <c:pt idx="22518">
                  <c:v>-0.54866800000000004</c:v>
                </c:pt>
                <c:pt idx="22519">
                  <c:v>-0.54866899999999996</c:v>
                </c:pt>
                <c:pt idx="22520">
                  <c:v>-0.54866999999999999</c:v>
                </c:pt>
                <c:pt idx="22521">
                  <c:v>-0.54866999999999999</c:v>
                </c:pt>
                <c:pt idx="22522">
                  <c:v>-0.54866999999999999</c:v>
                </c:pt>
                <c:pt idx="22523">
                  <c:v>-0.54866899999999996</c:v>
                </c:pt>
                <c:pt idx="22524">
                  <c:v>-0.54866800000000004</c:v>
                </c:pt>
                <c:pt idx="22525">
                  <c:v>-0.54866800000000004</c:v>
                </c:pt>
                <c:pt idx="22526">
                  <c:v>-0.54866800000000004</c:v>
                </c:pt>
                <c:pt idx="22527">
                  <c:v>-0.54866800000000004</c:v>
                </c:pt>
                <c:pt idx="22528">
                  <c:v>-0.54866800000000004</c:v>
                </c:pt>
                <c:pt idx="22529">
                  <c:v>-0.54866800000000004</c:v>
                </c:pt>
                <c:pt idx="22530">
                  <c:v>-0.54866800000000004</c:v>
                </c:pt>
                <c:pt idx="22531">
                  <c:v>-0.54866899999999996</c:v>
                </c:pt>
                <c:pt idx="22532">
                  <c:v>-0.54866899999999996</c:v>
                </c:pt>
                <c:pt idx="22533">
                  <c:v>-0.54866800000000004</c:v>
                </c:pt>
                <c:pt idx="22534">
                  <c:v>-0.54866800000000004</c:v>
                </c:pt>
                <c:pt idx="22535">
                  <c:v>-0.54866800000000004</c:v>
                </c:pt>
                <c:pt idx="22536">
                  <c:v>-0.54866800000000004</c:v>
                </c:pt>
                <c:pt idx="22537">
                  <c:v>-0.54866800000000004</c:v>
                </c:pt>
                <c:pt idx="22538">
                  <c:v>-0.54866899999999996</c:v>
                </c:pt>
                <c:pt idx="22539">
                  <c:v>-0.54866899999999996</c:v>
                </c:pt>
                <c:pt idx="22540">
                  <c:v>-0.54866999999999999</c:v>
                </c:pt>
                <c:pt idx="22541">
                  <c:v>-0.54866999999999999</c:v>
                </c:pt>
                <c:pt idx="22542">
                  <c:v>-0.54866899999999996</c:v>
                </c:pt>
                <c:pt idx="22543">
                  <c:v>-0.54866899999999996</c:v>
                </c:pt>
                <c:pt idx="22544">
                  <c:v>-0.54866899999999996</c:v>
                </c:pt>
                <c:pt idx="22545">
                  <c:v>-0.54866899999999996</c:v>
                </c:pt>
                <c:pt idx="22546">
                  <c:v>-0.54866999999999999</c:v>
                </c:pt>
                <c:pt idx="22547">
                  <c:v>-0.54866999999999999</c:v>
                </c:pt>
                <c:pt idx="22548">
                  <c:v>-0.54866899999999996</c:v>
                </c:pt>
                <c:pt idx="22549">
                  <c:v>-0.54866899999999996</c:v>
                </c:pt>
                <c:pt idx="22550">
                  <c:v>-0.54866899999999996</c:v>
                </c:pt>
                <c:pt idx="22551">
                  <c:v>-0.54866899999999996</c:v>
                </c:pt>
                <c:pt idx="22552">
                  <c:v>-0.54866999999999999</c:v>
                </c:pt>
                <c:pt idx="22553">
                  <c:v>-0.54866899999999996</c:v>
                </c:pt>
                <c:pt idx="22554">
                  <c:v>-0.54866899999999996</c:v>
                </c:pt>
                <c:pt idx="22555">
                  <c:v>-0.54866899999999996</c:v>
                </c:pt>
                <c:pt idx="22556">
                  <c:v>-0.54866899999999996</c:v>
                </c:pt>
                <c:pt idx="22557">
                  <c:v>-0.54866800000000004</c:v>
                </c:pt>
                <c:pt idx="22558">
                  <c:v>-0.54866700000000002</c:v>
                </c:pt>
                <c:pt idx="22559">
                  <c:v>-0.54866499999999996</c:v>
                </c:pt>
                <c:pt idx="22560">
                  <c:v>-0.54866499999999996</c:v>
                </c:pt>
                <c:pt idx="22561">
                  <c:v>-0.54866400000000004</c:v>
                </c:pt>
                <c:pt idx="22562">
                  <c:v>-0.54866400000000004</c:v>
                </c:pt>
                <c:pt idx="22563">
                  <c:v>-0.54866400000000004</c:v>
                </c:pt>
                <c:pt idx="22564">
                  <c:v>-0.54866300000000001</c:v>
                </c:pt>
                <c:pt idx="22565">
                  <c:v>-0.54866199999999998</c:v>
                </c:pt>
                <c:pt idx="22566">
                  <c:v>-0.54866099999999995</c:v>
                </c:pt>
                <c:pt idx="22567">
                  <c:v>-0.54866099999999995</c:v>
                </c:pt>
                <c:pt idx="22568">
                  <c:v>-0.54866000000000004</c:v>
                </c:pt>
                <c:pt idx="22569">
                  <c:v>-0.54865799999999998</c:v>
                </c:pt>
                <c:pt idx="22570">
                  <c:v>-0.54865799999999998</c:v>
                </c:pt>
                <c:pt idx="22571">
                  <c:v>-0.54865699999999995</c:v>
                </c:pt>
                <c:pt idx="22572">
                  <c:v>-0.548655</c:v>
                </c:pt>
                <c:pt idx="22573">
                  <c:v>-0.54865399999999998</c:v>
                </c:pt>
                <c:pt idx="22574">
                  <c:v>-0.54865399999999998</c:v>
                </c:pt>
                <c:pt idx="22575">
                  <c:v>-0.54865299999999995</c:v>
                </c:pt>
                <c:pt idx="22576">
                  <c:v>-0.54865299999999995</c:v>
                </c:pt>
                <c:pt idx="22577">
                  <c:v>-0.54865200000000003</c:v>
                </c:pt>
                <c:pt idx="22578">
                  <c:v>-0.54864999999999997</c:v>
                </c:pt>
                <c:pt idx="22579">
                  <c:v>-0.54864999999999997</c:v>
                </c:pt>
                <c:pt idx="22580">
                  <c:v>-0.54864900000000005</c:v>
                </c:pt>
                <c:pt idx="22581">
                  <c:v>-0.548647</c:v>
                </c:pt>
                <c:pt idx="22582">
                  <c:v>-0.54864599999999997</c:v>
                </c:pt>
                <c:pt idx="22583">
                  <c:v>-0.54864500000000005</c:v>
                </c:pt>
                <c:pt idx="22584">
                  <c:v>-0.54864400000000002</c:v>
                </c:pt>
                <c:pt idx="22585">
                  <c:v>-0.54864199999999996</c:v>
                </c:pt>
                <c:pt idx="22586">
                  <c:v>-0.54863899999999999</c:v>
                </c:pt>
                <c:pt idx="22587">
                  <c:v>-0.54863700000000004</c:v>
                </c:pt>
                <c:pt idx="22588">
                  <c:v>-0.54863700000000004</c:v>
                </c:pt>
                <c:pt idx="22589">
                  <c:v>-0.54863600000000001</c:v>
                </c:pt>
                <c:pt idx="22590">
                  <c:v>-0.54863600000000001</c:v>
                </c:pt>
                <c:pt idx="22591">
                  <c:v>-0.54863399999999996</c:v>
                </c:pt>
                <c:pt idx="22592">
                  <c:v>-0.54863200000000001</c:v>
                </c:pt>
                <c:pt idx="22593">
                  <c:v>-0.54863099999999998</c:v>
                </c:pt>
                <c:pt idx="22594">
                  <c:v>-0.54863099999999998</c:v>
                </c:pt>
                <c:pt idx="22595">
                  <c:v>-0.54862999999999995</c:v>
                </c:pt>
                <c:pt idx="22596">
                  <c:v>-0.54862999999999995</c:v>
                </c:pt>
                <c:pt idx="22597">
                  <c:v>-0.54862900000000003</c:v>
                </c:pt>
                <c:pt idx="22598">
                  <c:v>-0.548628</c:v>
                </c:pt>
                <c:pt idx="22599">
                  <c:v>-0.548628</c:v>
                </c:pt>
                <c:pt idx="22600">
                  <c:v>-0.54862699999999998</c:v>
                </c:pt>
                <c:pt idx="22601">
                  <c:v>-0.54862500000000003</c:v>
                </c:pt>
                <c:pt idx="22602">
                  <c:v>-0.54862299999999997</c:v>
                </c:pt>
                <c:pt idx="22603">
                  <c:v>-0.54862299999999997</c:v>
                </c:pt>
                <c:pt idx="22604">
                  <c:v>-0.54862200000000005</c:v>
                </c:pt>
                <c:pt idx="22605">
                  <c:v>-0.54862200000000005</c:v>
                </c:pt>
                <c:pt idx="22606">
                  <c:v>-0.54862200000000005</c:v>
                </c:pt>
                <c:pt idx="22607">
                  <c:v>-0.54862100000000003</c:v>
                </c:pt>
                <c:pt idx="22608">
                  <c:v>-0.54861899999999997</c:v>
                </c:pt>
                <c:pt idx="22609">
                  <c:v>-0.54861700000000002</c:v>
                </c:pt>
                <c:pt idx="22610">
                  <c:v>-0.54861599999999999</c:v>
                </c:pt>
                <c:pt idx="22611">
                  <c:v>-0.54861499999999996</c:v>
                </c:pt>
                <c:pt idx="22612">
                  <c:v>-0.54861499999999996</c:v>
                </c:pt>
                <c:pt idx="22613">
                  <c:v>-0.54861499999999996</c:v>
                </c:pt>
                <c:pt idx="22614">
                  <c:v>-0.54861400000000005</c:v>
                </c:pt>
                <c:pt idx="22615">
                  <c:v>-0.54861400000000005</c:v>
                </c:pt>
                <c:pt idx="22616">
                  <c:v>-0.54861400000000005</c:v>
                </c:pt>
                <c:pt idx="22617">
                  <c:v>-0.54861400000000005</c:v>
                </c:pt>
                <c:pt idx="22618">
                  <c:v>-0.54861400000000005</c:v>
                </c:pt>
                <c:pt idx="22619">
                  <c:v>-0.54861400000000005</c:v>
                </c:pt>
                <c:pt idx="22620">
                  <c:v>-0.54861400000000005</c:v>
                </c:pt>
                <c:pt idx="22621">
                  <c:v>-0.54861400000000005</c:v>
                </c:pt>
                <c:pt idx="22622">
                  <c:v>-0.54861300000000002</c:v>
                </c:pt>
                <c:pt idx="22623">
                  <c:v>-0.54861199999999999</c:v>
                </c:pt>
                <c:pt idx="22624">
                  <c:v>-0.54861000000000004</c:v>
                </c:pt>
                <c:pt idx="22625">
                  <c:v>-0.54860900000000001</c:v>
                </c:pt>
                <c:pt idx="22626">
                  <c:v>-0.54860900000000001</c:v>
                </c:pt>
                <c:pt idx="22627">
                  <c:v>-0.54860900000000001</c:v>
                </c:pt>
                <c:pt idx="22628">
                  <c:v>-0.54860900000000001</c:v>
                </c:pt>
                <c:pt idx="22629">
                  <c:v>-0.54860699999999996</c:v>
                </c:pt>
                <c:pt idx="22630">
                  <c:v>-0.54860600000000004</c:v>
                </c:pt>
                <c:pt idx="22631">
                  <c:v>-0.54860500000000001</c:v>
                </c:pt>
                <c:pt idx="22632">
                  <c:v>-0.54860399999999998</c:v>
                </c:pt>
                <c:pt idx="22633">
                  <c:v>-0.54860399999999998</c:v>
                </c:pt>
                <c:pt idx="22634">
                  <c:v>-0.54860399999999998</c:v>
                </c:pt>
                <c:pt idx="22635">
                  <c:v>-0.54860399999999998</c:v>
                </c:pt>
                <c:pt idx="22636">
                  <c:v>-0.54860399999999998</c:v>
                </c:pt>
                <c:pt idx="22637">
                  <c:v>-0.54860399999999998</c:v>
                </c:pt>
                <c:pt idx="22638">
                  <c:v>-0.54860399999999998</c:v>
                </c:pt>
                <c:pt idx="22639">
                  <c:v>-0.54860399999999998</c:v>
                </c:pt>
                <c:pt idx="22640">
                  <c:v>-0.54860299999999995</c:v>
                </c:pt>
                <c:pt idx="22641">
                  <c:v>-0.54860299999999995</c:v>
                </c:pt>
                <c:pt idx="22642">
                  <c:v>-0.54860399999999998</c:v>
                </c:pt>
                <c:pt idx="22643">
                  <c:v>-0.54860500000000001</c:v>
                </c:pt>
                <c:pt idx="22644">
                  <c:v>-0.54860500000000001</c:v>
                </c:pt>
                <c:pt idx="22645">
                  <c:v>-0.54860500000000001</c:v>
                </c:pt>
                <c:pt idx="22646">
                  <c:v>-0.54860600000000004</c:v>
                </c:pt>
                <c:pt idx="22647">
                  <c:v>-0.54860699999999996</c:v>
                </c:pt>
                <c:pt idx="22648">
                  <c:v>-0.54860699999999996</c:v>
                </c:pt>
                <c:pt idx="22649">
                  <c:v>-0.54860799999999998</c:v>
                </c:pt>
                <c:pt idx="22650">
                  <c:v>-0.54860799999999998</c:v>
                </c:pt>
                <c:pt idx="22651">
                  <c:v>-0.54860799999999998</c:v>
                </c:pt>
                <c:pt idx="22652">
                  <c:v>-0.54860799999999998</c:v>
                </c:pt>
                <c:pt idx="22653">
                  <c:v>-0.54861000000000004</c:v>
                </c:pt>
                <c:pt idx="22654">
                  <c:v>-0.54861099999999996</c:v>
                </c:pt>
                <c:pt idx="22655">
                  <c:v>-0.54861099999999996</c:v>
                </c:pt>
                <c:pt idx="22656">
                  <c:v>-0.54861099999999996</c:v>
                </c:pt>
                <c:pt idx="22657">
                  <c:v>-0.54861199999999999</c:v>
                </c:pt>
                <c:pt idx="22658">
                  <c:v>-0.54861400000000005</c:v>
                </c:pt>
                <c:pt idx="22659">
                  <c:v>-0.54861499999999996</c:v>
                </c:pt>
                <c:pt idx="22660">
                  <c:v>-0.54861499999999996</c:v>
                </c:pt>
                <c:pt idx="22661">
                  <c:v>-0.54861700000000002</c:v>
                </c:pt>
                <c:pt idx="22662">
                  <c:v>-0.54861899999999997</c:v>
                </c:pt>
                <c:pt idx="22663">
                  <c:v>-0.54862</c:v>
                </c:pt>
                <c:pt idx="22664">
                  <c:v>-0.54862</c:v>
                </c:pt>
                <c:pt idx="22665">
                  <c:v>-0.54862100000000003</c:v>
                </c:pt>
                <c:pt idx="22666">
                  <c:v>-0.54862299999999997</c:v>
                </c:pt>
                <c:pt idx="22667">
                  <c:v>-0.54862500000000003</c:v>
                </c:pt>
                <c:pt idx="22668">
                  <c:v>-0.54862599999999995</c:v>
                </c:pt>
                <c:pt idx="22669">
                  <c:v>-0.54862699999999998</c:v>
                </c:pt>
                <c:pt idx="22670">
                  <c:v>-0.548628</c:v>
                </c:pt>
                <c:pt idx="22671">
                  <c:v>-0.54862900000000003</c:v>
                </c:pt>
                <c:pt idx="22672">
                  <c:v>-0.54863099999999998</c:v>
                </c:pt>
                <c:pt idx="22673">
                  <c:v>-0.54863200000000001</c:v>
                </c:pt>
                <c:pt idx="22674">
                  <c:v>-0.54863300000000004</c:v>
                </c:pt>
                <c:pt idx="22675">
                  <c:v>-0.54863399999999996</c:v>
                </c:pt>
                <c:pt idx="22676">
                  <c:v>-0.54863499999999998</c:v>
                </c:pt>
                <c:pt idx="22677">
                  <c:v>-0.54863600000000001</c:v>
                </c:pt>
                <c:pt idx="22678">
                  <c:v>-0.54863799999999996</c:v>
                </c:pt>
                <c:pt idx="22679">
                  <c:v>-0.54863899999999999</c:v>
                </c:pt>
                <c:pt idx="22680">
                  <c:v>-0.54864100000000005</c:v>
                </c:pt>
                <c:pt idx="22681">
                  <c:v>-0.54864299999999999</c:v>
                </c:pt>
                <c:pt idx="22682">
                  <c:v>-0.54864400000000002</c:v>
                </c:pt>
                <c:pt idx="22683">
                  <c:v>-0.54864500000000005</c:v>
                </c:pt>
                <c:pt idx="22684">
                  <c:v>-0.548647</c:v>
                </c:pt>
                <c:pt idx="22685">
                  <c:v>-0.54864900000000005</c:v>
                </c:pt>
                <c:pt idx="22686">
                  <c:v>-0.54864999999999997</c:v>
                </c:pt>
                <c:pt idx="22687">
                  <c:v>-0.54865200000000003</c:v>
                </c:pt>
                <c:pt idx="22688">
                  <c:v>-0.54865399999999998</c:v>
                </c:pt>
                <c:pt idx="22689">
                  <c:v>-0.54865699999999995</c:v>
                </c:pt>
                <c:pt idx="22690">
                  <c:v>-0.54866000000000004</c:v>
                </c:pt>
                <c:pt idx="22691">
                  <c:v>-0.54866199999999998</c:v>
                </c:pt>
                <c:pt idx="22692">
                  <c:v>-0.54866300000000001</c:v>
                </c:pt>
                <c:pt idx="22693">
                  <c:v>-0.54866499999999996</c:v>
                </c:pt>
                <c:pt idx="22694">
                  <c:v>-0.54866599999999999</c:v>
                </c:pt>
                <c:pt idx="22695">
                  <c:v>-0.54866899999999996</c:v>
                </c:pt>
                <c:pt idx="22696">
                  <c:v>-0.54867200000000005</c:v>
                </c:pt>
                <c:pt idx="22697">
                  <c:v>-0.548674</c:v>
                </c:pt>
                <c:pt idx="22698">
                  <c:v>-0.54867500000000002</c:v>
                </c:pt>
                <c:pt idx="22699">
                  <c:v>-0.54867600000000005</c:v>
                </c:pt>
                <c:pt idx="22700">
                  <c:v>-0.548678</c:v>
                </c:pt>
                <c:pt idx="22701">
                  <c:v>-0.548682</c:v>
                </c:pt>
                <c:pt idx="22702">
                  <c:v>-0.54868499999999998</c:v>
                </c:pt>
                <c:pt idx="22703">
                  <c:v>-0.54868899999999998</c:v>
                </c:pt>
                <c:pt idx="22704">
                  <c:v>-0.54869100000000004</c:v>
                </c:pt>
                <c:pt idx="22705">
                  <c:v>-0.54869299999999999</c:v>
                </c:pt>
                <c:pt idx="22706">
                  <c:v>-0.54869400000000002</c:v>
                </c:pt>
                <c:pt idx="22707">
                  <c:v>-0.54869500000000004</c:v>
                </c:pt>
                <c:pt idx="22708">
                  <c:v>-0.54869599999999996</c:v>
                </c:pt>
                <c:pt idx="22709">
                  <c:v>-0.54869800000000002</c:v>
                </c:pt>
                <c:pt idx="22710">
                  <c:v>-0.54869999999999997</c:v>
                </c:pt>
                <c:pt idx="22711">
                  <c:v>-0.54870200000000002</c:v>
                </c:pt>
                <c:pt idx="22712">
                  <c:v>-0.548705</c:v>
                </c:pt>
                <c:pt idx="22713">
                  <c:v>-0.54870699999999994</c:v>
                </c:pt>
                <c:pt idx="22714">
                  <c:v>-0.548709</c:v>
                </c:pt>
                <c:pt idx="22715">
                  <c:v>-0.54871099999999995</c:v>
                </c:pt>
                <c:pt idx="22716">
                  <c:v>-0.54871400000000004</c:v>
                </c:pt>
                <c:pt idx="22717">
                  <c:v>-0.54871700000000001</c:v>
                </c:pt>
                <c:pt idx="22718">
                  <c:v>-0.54871899999999996</c:v>
                </c:pt>
                <c:pt idx="22719">
                  <c:v>-0.54871999999999999</c:v>
                </c:pt>
                <c:pt idx="22720">
                  <c:v>-0.54872299999999996</c:v>
                </c:pt>
                <c:pt idx="22721">
                  <c:v>-0.54872699999999996</c:v>
                </c:pt>
                <c:pt idx="22722">
                  <c:v>-0.54872799999999999</c:v>
                </c:pt>
                <c:pt idx="22723">
                  <c:v>-0.54872900000000002</c:v>
                </c:pt>
                <c:pt idx="22724">
                  <c:v>-0.54873099999999997</c:v>
                </c:pt>
                <c:pt idx="22725">
                  <c:v>-0.54873400000000006</c:v>
                </c:pt>
                <c:pt idx="22726">
                  <c:v>-0.548736</c:v>
                </c:pt>
                <c:pt idx="22727">
                  <c:v>-0.54873700000000003</c:v>
                </c:pt>
                <c:pt idx="22728">
                  <c:v>-0.54874000000000001</c:v>
                </c:pt>
                <c:pt idx="22729">
                  <c:v>-0.54874400000000001</c:v>
                </c:pt>
                <c:pt idx="22730">
                  <c:v>-0.54874500000000004</c:v>
                </c:pt>
                <c:pt idx="22731">
                  <c:v>-0.54874599999999996</c:v>
                </c:pt>
                <c:pt idx="22732">
                  <c:v>-0.54874800000000001</c:v>
                </c:pt>
                <c:pt idx="22733">
                  <c:v>-0.54875099999999999</c:v>
                </c:pt>
                <c:pt idx="22734">
                  <c:v>-0.54875300000000005</c:v>
                </c:pt>
                <c:pt idx="22735">
                  <c:v>-0.54875499999999999</c:v>
                </c:pt>
                <c:pt idx="22736">
                  <c:v>-0.54875700000000005</c:v>
                </c:pt>
                <c:pt idx="22737">
                  <c:v>-0.548759</c:v>
                </c:pt>
                <c:pt idx="22738">
                  <c:v>-0.54876000000000003</c:v>
                </c:pt>
                <c:pt idx="22739">
                  <c:v>-0.54876100000000005</c:v>
                </c:pt>
                <c:pt idx="22740">
                  <c:v>-0.548763</c:v>
                </c:pt>
                <c:pt idx="22741">
                  <c:v>-0.54876400000000003</c:v>
                </c:pt>
                <c:pt idx="22742">
                  <c:v>-0.548767</c:v>
                </c:pt>
                <c:pt idx="22743">
                  <c:v>-0.54876999999999998</c:v>
                </c:pt>
                <c:pt idx="22744">
                  <c:v>-0.54877100000000001</c:v>
                </c:pt>
                <c:pt idx="22745">
                  <c:v>-0.54877200000000004</c:v>
                </c:pt>
                <c:pt idx="22746">
                  <c:v>-0.54877500000000001</c:v>
                </c:pt>
                <c:pt idx="22747">
                  <c:v>-0.54877600000000004</c:v>
                </c:pt>
                <c:pt idx="22748">
                  <c:v>-0.54877600000000004</c:v>
                </c:pt>
                <c:pt idx="22749">
                  <c:v>-0.54877699999999996</c:v>
                </c:pt>
                <c:pt idx="22750">
                  <c:v>-0.54878000000000005</c:v>
                </c:pt>
                <c:pt idx="22751">
                  <c:v>-0.54878099999999996</c:v>
                </c:pt>
                <c:pt idx="22752">
                  <c:v>-0.54878199999999999</c:v>
                </c:pt>
                <c:pt idx="22753">
                  <c:v>-0.54878300000000002</c:v>
                </c:pt>
                <c:pt idx="22754">
                  <c:v>-0.54878400000000005</c:v>
                </c:pt>
                <c:pt idx="22755">
                  <c:v>-0.54878499999999997</c:v>
                </c:pt>
                <c:pt idx="22756">
                  <c:v>-0.548786</c:v>
                </c:pt>
                <c:pt idx="22757">
                  <c:v>-0.548786</c:v>
                </c:pt>
                <c:pt idx="22758">
                  <c:v>-0.54878700000000002</c:v>
                </c:pt>
                <c:pt idx="22759">
                  <c:v>-0.54878899999999997</c:v>
                </c:pt>
                <c:pt idx="22760">
                  <c:v>-0.54879100000000003</c:v>
                </c:pt>
                <c:pt idx="22761">
                  <c:v>-0.54879100000000003</c:v>
                </c:pt>
                <c:pt idx="22762">
                  <c:v>-0.54879199999999995</c:v>
                </c:pt>
                <c:pt idx="22763">
                  <c:v>-0.54879199999999995</c:v>
                </c:pt>
                <c:pt idx="22764">
                  <c:v>-0.54879299999999998</c:v>
                </c:pt>
                <c:pt idx="22765">
                  <c:v>-0.54879500000000003</c:v>
                </c:pt>
                <c:pt idx="22766">
                  <c:v>-0.54879599999999995</c:v>
                </c:pt>
                <c:pt idx="22767">
                  <c:v>-0.54879599999999995</c:v>
                </c:pt>
                <c:pt idx="22768">
                  <c:v>-0.54879699999999998</c:v>
                </c:pt>
                <c:pt idx="22769">
                  <c:v>-0.54879800000000001</c:v>
                </c:pt>
                <c:pt idx="22770">
                  <c:v>-0.54879999999999995</c:v>
                </c:pt>
                <c:pt idx="22771">
                  <c:v>-0.54880200000000001</c:v>
                </c:pt>
                <c:pt idx="22772">
                  <c:v>-0.54880300000000004</c:v>
                </c:pt>
                <c:pt idx="22773">
                  <c:v>-0.54880399999999996</c:v>
                </c:pt>
                <c:pt idx="22774">
                  <c:v>-0.54880499999999999</c:v>
                </c:pt>
                <c:pt idx="22775">
                  <c:v>-0.54880700000000004</c:v>
                </c:pt>
                <c:pt idx="22776">
                  <c:v>-0.54880899999999999</c:v>
                </c:pt>
                <c:pt idx="22777">
                  <c:v>-0.54881000000000002</c:v>
                </c:pt>
                <c:pt idx="22778">
                  <c:v>-0.54881000000000002</c:v>
                </c:pt>
                <c:pt idx="22779">
                  <c:v>-0.54881000000000002</c:v>
                </c:pt>
                <c:pt idx="22780">
                  <c:v>-0.54881000000000002</c:v>
                </c:pt>
                <c:pt idx="22781">
                  <c:v>-0.54881199999999997</c:v>
                </c:pt>
                <c:pt idx="22782">
                  <c:v>-0.548813</c:v>
                </c:pt>
                <c:pt idx="22783">
                  <c:v>-0.54881400000000002</c:v>
                </c:pt>
                <c:pt idx="22784">
                  <c:v>-0.54881500000000005</c:v>
                </c:pt>
                <c:pt idx="22785">
                  <c:v>-0.54881500000000005</c:v>
                </c:pt>
                <c:pt idx="22786">
                  <c:v>-0.54881599999999997</c:v>
                </c:pt>
                <c:pt idx="22787">
                  <c:v>-0.54881800000000003</c:v>
                </c:pt>
                <c:pt idx="22788">
                  <c:v>-0.54881800000000003</c:v>
                </c:pt>
                <c:pt idx="22789">
                  <c:v>-0.54881899999999995</c:v>
                </c:pt>
                <c:pt idx="22790">
                  <c:v>-0.548821</c:v>
                </c:pt>
                <c:pt idx="22791">
                  <c:v>-0.54882299999999995</c:v>
                </c:pt>
                <c:pt idx="22792">
                  <c:v>-0.54882500000000001</c:v>
                </c:pt>
                <c:pt idx="22793">
                  <c:v>-0.54882600000000004</c:v>
                </c:pt>
                <c:pt idx="22794">
                  <c:v>-0.54882699999999995</c:v>
                </c:pt>
                <c:pt idx="22795">
                  <c:v>-0.54882799999999998</c:v>
                </c:pt>
                <c:pt idx="22796">
                  <c:v>-0.54883000000000004</c:v>
                </c:pt>
                <c:pt idx="22797">
                  <c:v>-0.54883000000000004</c:v>
                </c:pt>
                <c:pt idx="22798">
                  <c:v>-0.54883000000000004</c:v>
                </c:pt>
                <c:pt idx="22799">
                  <c:v>-0.54883000000000004</c:v>
                </c:pt>
                <c:pt idx="22800">
                  <c:v>-0.54883000000000004</c:v>
                </c:pt>
                <c:pt idx="22801">
                  <c:v>-0.54883099999999996</c:v>
                </c:pt>
                <c:pt idx="22802">
                  <c:v>-0.54883199999999999</c:v>
                </c:pt>
                <c:pt idx="22803">
                  <c:v>-0.54883300000000002</c:v>
                </c:pt>
                <c:pt idx="22804">
                  <c:v>-0.54883400000000004</c:v>
                </c:pt>
                <c:pt idx="22805">
                  <c:v>-0.54883499999999996</c:v>
                </c:pt>
                <c:pt idx="22806">
                  <c:v>-0.54883700000000002</c:v>
                </c:pt>
                <c:pt idx="22807">
                  <c:v>-0.54883899999999997</c:v>
                </c:pt>
                <c:pt idx="22808">
                  <c:v>-0.54883999999999999</c:v>
                </c:pt>
                <c:pt idx="22809">
                  <c:v>-0.54884200000000005</c:v>
                </c:pt>
                <c:pt idx="22810">
                  <c:v>-0.54884299999999997</c:v>
                </c:pt>
                <c:pt idx="22811">
                  <c:v>-0.54884299999999997</c:v>
                </c:pt>
                <c:pt idx="22812">
                  <c:v>-0.54884299999999997</c:v>
                </c:pt>
                <c:pt idx="22813">
                  <c:v>-0.54884200000000005</c:v>
                </c:pt>
                <c:pt idx="22814">
                  <c:v>-0.54884200000000005</c:v>
                </c:pt>
                <c:pt idx="22815">
                  <c:v>-0.54884200000000005</c:v>
                </c:pt>
                <c:pt idx="22816">
                  <c:v>-0.54884100000000002</c:v>
                </c:pt>
                <c:pt idx="22817">
                  <c:v>-0.54883999999999999</c:v>
                </c:pt>
                <c:pt idx="22818">
                  <c:v>-0.54883999999999999</c:v>
                </c:pt>
                <c:pt idx="22819">
                  <c:v>-0.54884100000000002</c:v>
                </c:pt>
                <c:pt idx="22820">
                  <c:v>-0.54884100000000002</c:v>
                </c:pt>
                <c:pt idx="22821">
                  <c:v>-0.54884100000000002</c:v>
                </c:pt>
                <c:pt idx="22822">
                  <c:v>-0.54884100000000002</c:v>
                </c:pt>
                <c:pt idx="22823">
                  <c:v>-0.54884100000000002</c:v>
                </c:pt>
                <c:pt idx="22824">
                  <c:v>-0.54884100000000002</c:v>
                </c:pt>
                <c:pt idx="22825">
                  <c:v>-0.54884100000000002</c:v>
                </c:pt>
                <c:pt idx="22826">
                  <c:v>-0.54884100000000002</c:v>
                </c:pt>
                <c:pt idx="22827">
                  <c:v>-0.54884200000000005</c:v>
                </c:pt>
                <c:pt idx="22828">
                  <c:v>-0.54884200000000005</c:v>
                </c:pt>
                <c:pt idx="22829">
                  <c:v>-0.54884100000000002</c:v>
                </c:pt>
                <c:pt idx="22830">
                  <c:v>-0.54884100000000002</c:v>
                </c:pt>
                <c:pt idx="22831">
                  <c:v>-0.54884100000000002</c:v>
                </c:pt>
                <c:pt idx="22832">
                  <c:v>-0.54884200000000005</c:v>
                </c:pt>
                <c:pt idx="22833">
                  <c:v>-0.54884299999999997</c:v>
                </c:pt>
                <c:pt idx="22834">
                  <c:v>-0.548844</c:v>
                </c:pt>
                <c:pt idx="22835">
                  <c:v>-0.54884299999999997</c:v>
                </c:pt>
                <c:pt idx="22836">
                  <c:v>-0.54884299999999997</c:v>
                </c:pt>
                <c:pt idx="22837">
                  <c:v>-0.54884299999999997</c:v>
                </c:pt>
                <c:pt idx="22838">
                  <c:v>-0.54884200000000005</c:v>
                </c:pt>
                <c:pt idx="22839">
                  <c:v>-0.54884200000000005</c:v>
                </c:pt>
                <c:pt idx="22840">
                  <c:v>-0.54884200000000005</c:v>
                </c:pt>
                <c:pt idx="22841">
                  <c:v>-0.54884299999999997</c:v>
                </c:pt>
                <c:pt idx="22842">
                  <c:v>-0.54884299999999997</c:v>
                </c:pt>
                <c:pt idx="22843">
                  <c:v>-0.54884299999999997</c:v>
                </c:pt>
                <c:pt idx="22844">
                  <c:v>-0.54884299999999997</c:v>
                </c:pt>
                <c:pt idx="22845">
                  <c:v>-0.54884299999999997</c:v>
                </c:pt>
                <c:pt idx="22846">
                  <c:v>-0.54884299999999997</c:v>
                </c:pt>
                <c:pt idx="22847">
                  <c:v>-0.548844</c:v>
                </c:pt>
                <c:pt idx="22848">
                  <c:v>-0.548844</c:v>
                </c:pt>
                <c:pt idx="22849">
                  <c:v>-0.54884500000000003</c:v>
                </c:pt>
                <c:pt idx="22850">
                  <c:v>-0.54884599999999995</c:v>
                </c:pt>
                <c:pt idx="22851">
                  <c:v>-0.54884599999999995</c:v>
                </c:pt>
                <c:pt idx="22852">
                  <c:v>-0.54884699999999997</c:v>
                </c:pt>
                <c:pt idx="22853">
                  <c:v>-0.54884599999999995</c:v>
                </c:pt>
                <c:pt idx="22854">
                  <c:v>-0.54884699999999997</c:v>
                </c:pt>
                <c:pt idx="22855">
                  <c:v>-0.54884699999999997</c:v>
                </c:pt>
                <c:pt idx="22856">
                  <c:v>-0.54884699999999997</c:v>
                </c:pt>
                <c:pt idx="22857">
                  <c:v>-0.54884699999999997</c:v>
                </c:pt>
                <c:pt idx="22858">
                  <c:v>-0.54884699999999997</c:v>
                </c:pt>
                <c:pt idx="22859">
                  <c:v>-0.54884699999999997</c:v>
                </c:pt>
                <c:pt idx="22860">
                  <c:v>-0.548848</c:v>
                </c:pt>
                <c:pt idx="22861">
                  <c:v>-0.54884900000000003</c:v>
                </c:pt>
                <c:pt idx="22862">
                  <c:v>-0.54884999999999995</c:v>
                </c:pt>
                <c:pt idx="22863">
                  <c:v>-0.54885099999999998</c:v>
                </c:pt>
                <c:pt idx="22864">
                  <c:v>-0.54885099999999998</c:v>
                </c:pt>
                <c:pt idx="22865">
                  <c:v>-0.54885099999999998</c:v>
                </c:pt>
                <c:pt idx="22866">
                  <c:v>-0.54885200000000001</c:v>
                </c:pt>
                <c:pt idx="22867">
                  <c:v>-0.54885200000000001</c:v>
                </c:pt>
                <c:pt idx="22868">
                  <c:v>-0.54885300000000004</c:v>
                </c:pt>
                <c:pt idx="22869">
                  <c:v>-0.54885399999999995</c:v>
                </c:pt>
                <c:pt idx="22870">
                  <c:v>-0.54885399999999995</c:v>
                </c:pt>
                <c:pt idx="22871">
                  <c:v>-0.54885499999999998</c:v>
                </c:pt>
                <c:pt idx="22872">
                  <c:v>-0.54885600000000001</c:v>
                </c:pt>
                <c:pt idx="22873">
                  <c:v>-0.54885799999999996</c:v>
                </c:pt>
                <c:pt idx="22874">
                  <c:v>-0.54885799999999996</c:v>
                </c:pt>
                <c:pt idx="22875">
                  <c:v>-0.54886000000000001</c:v>
                </c:pt>
                <c:pt idx="22876">
                  <c:v>-0.54886199999999996</c:v>
                </c:pt>
                <c:pt idx="22877">
                  <c:v>-0.54886100000000004</c:v>
                </c:pt>
                <c:pt idx="22878">
                  <c:v>-0.54886000000000001</c:v>
                </c:pt>
                <c:pt idx="22879">
                  <c:v>-0.54886000000000001</c:v>
                </c:pt>
                <c:pt idx="22880">
                  <c:v>-0.54886100000000004</c:v>
                </c:pt>
                <c:pt idx="22881">
                  <c:v>-0.54886199999999996</c:v>
                </c:pt>
                <c:pt idx="22882">
                  <c:v>-0.54886299999999999</c:v>
                </c:pt>
                <c:pt idx="22883">
                  <c:v>-0.54886299999999999</c:v>
                </c:pt>
                <c:pt idx="22884">
                  <c:v>-0.54886299999999999</c:v>
                </c:pt>
                <c:pt idx="22885">
                  <c:v>-0.54886400000000002</c:v>
                </c:pt>
                <c:pt idx="22886">
                  <c:v>-0.54886400000000002</c:v>
                </c:pt>
                <c:pt idx="22887">
                  <c:v>-0.54886599999999997</c:v>
                </c:pt>
                <c:pt idx="22888">
                  <c:v>-0.54886800000000002</c:v>
                </c:pt>
                <c:pt idx="22889">
                  <c:v>-0.54886900000000005</c:v>
                </c:pt>
                <c:pt idx="22890">
                  <c:v>-0.54886900000000005</c:v>
                </c:pt>
                <c:pt idx="22891">
                  <c:v>-0.54886900000000005</c:v>
                </c:pt>
                <c:pt idx="22892">
                  <c:v>-0.54886900000000005</c:v>
                </c:pt>
                <c:pt idx="22893">
                  <c:v>-0.54886999999999997</c:v>
                </c:pt>
                <c:pt idx="22894">
                  <c:v>-0.548871</c:v>
                </c:pt>
                <c:pt idx="22895">
                  <c:v>-0.548871</c:v>
                </c:pt>
                <c:pt idx="22896">
                  <c:v>-0.54887200000000003</c:v>
                </c:pt>
                <c:pt idx="22897">
                  <c:v>-0.54887200000000003</c:v>
                </c:pt>
                <c:pt idx="22898">
                  <c:v>-0.54887300000000006</c:v>
                </c:pt>
                <c:pt idx="22899">
                  <c:v>-0.54887300000000006</c:v>
                </c:pt>
                <c:pt idx="22900">
                  <c:v>-0.54887399999999997</c:v>
                </c:pt>
                <c:pt idx="22901">
                  <c:v>-0.548875</c:v>
                </c:pt>
                <c:pt idx="22902">
                  <c:v>-0.548875</c:v>
                </c:pt>
                <c:pt idx="22903">
                  <c:v>-0.54887399999999997</c:v>
                </c:pt>
                <c:pt idx="22904">
                  <c:v>-0.54887399999999997</c:v>
                </c:pt>
                <c:pt idx="22905">
                  <c:v>-0.54887399999999997</c:v>
                </c:pt>
                <c:pt idx="22906">
                  <c:v>-0.548875</c:v>
                </c:pt>
                <c:pt idx="22907">
                  <c:v>-0.54887799999999998</c:v>
                </c:pt>
                <c:pt idx="22908">
                  <c:v>-0.54888000000000003</c:v>
                </c:pt>
                <c:pt idx="22909">
                  <c:v>-0.54888000000000003</c:v>
                </c:pt>
                <c:pt idx="22910">
                  <c:v>-0.54888099999999995</c:v>
                </c:pt>
                <c:pt idx="22911">
                  <c:v>-0.54888000000000003</c:v>
                </c:pt>
                <c:pt idx="22912">
                  <c:v>-0.54888000000000003</c:v>
                </c:pt>
                <c:pt idx="22913">
                  <c:v>-0.54888000000000003</c:v>
                </c:pt>
                <c:pt idx="22914">
                  <c:v>-0.54888000000000003</c:v>
                </c:pt>
                <c:pt idx="22915">
                  <c:v>-0.54888099999999995</c:v>
                </c:pt>
                <c:pt idx="22916">
                  <c:v>-0.54888300000000001</c:v>
                </c:pt>
                <c:pt idx="22917">
                  <c:v>-0.54888300000000001</c:v>
                </c:pt>
                <c:pt idx="22918">
                  <c:v>-0.54888300000000001</c:v>
                </c:pt>
                <c:pt idx="22919">
                  <c:v>-0.54888300000000001</c:v>
                </c:pt>
                <c:pt idx="22920">
                  <c:v>-0.54888300000000001</c:v>
                </c:pt>
                <c:pt idx="22921">
                  <c:v>-0.54888300000000001</c:v>
                </c:pt>
                <c:pt idx="22922">
                  <c:v>-0.54888400000000004</c:v>
                </c:pt>
                <c:pt idx="22923">
                  <c:v>-0.54888499999999996</c:v>
                </c:pt>
                <c:pt idx="22924">
                  <c:v>-0.54888499999999996</c:v>
                </c:pt>
                <c:pt idx="22925">
                  <c:v>-0.54888700000000001</c:v>
                </c:pt>
                <c:pt idx="22926">
                  <c:v>-0.54888800000000004</c:v>
                </c:pt>
                <c:pt idx="22927">
                  <c:v>-0.54888800000000004</c:v>
                </c:pt>
                <c:pt idx="22928">
                  <c:v>-0.54888800000000004</c:v>
                </c:pt>
                <c:pt idx="22929">
                  <c:v>-0.54888700000000001</c:v>
                </c:pt>
                <c:pt idx="22930">
                  <c:v>-0.54888599999999999</c:v>
                </c:pt>
                <c:pt idx="22931">
                  <c:v>-0.54888700000000001</c:v>
                </c:pt>
                <c:pt idx="22932">
                  <c:v>-0.54888700000000001</c:v>
                </c:pt>
                <c:pt idx="22933">
                  <c:v>-0.54888700000000001</c:v>
                </c:pt>
                <c:pt idx="22934">
                  <c:v>-0.54888800000000004</c:v>
                </c:pt>
                <c:pt idx="22935">
                  <c:v>-0.54888800000000004</c:v>
                </c:pt>
                <c:pt idx="22936">
                  <c:v>-0.54888800000000004</c:v>
                </c:pt>
                <c:pt idx="22937">
                  <c:v>-0.54888800000000004</c:v>
                </c:pt>
                <c:pt idx="22938">
                  <c:v>-0.54888899999999996</c:v>
                </c:pt>
                <c:pt idx="22939">
                  <c:v>-0.54889100000000002</c:v>
                </c:pt>
                <c:pt idx="22940">
                  <c:v>-0.54889100000000002</c:v>
                </c:pt>
                <c:pt idx="22941">
                  <c:v>-0.54889200000000005</c:v>
                </c:pt>
                <c:pt idx="22942">
                  <c:v>-0.54889200000000005</c:v>
                </c:pt>
                <c:pt idx="22943">
                  <c:v>-0.54889299999999996</c:v>
                </c:pt>
                <c:pt idx="22944">
                  <c:v>-0.54889399999999999</c:v>
                </c:pt>
                <c:pt idx="22945">
                  <c:v>-0.54889500000000002</c:v>
                </c:pt>
                <c:pt idx="22946">
                  <c:v>-0.54889600000000005</c:v>
                </c:pt>
                <c:pt idx="22947">
                  <c:v>-0.54889600000000005</c:v>
                </c:pt>
                <c:pt idx="22948">
                  <c:v>-0.54889600000000005</c:v>
                </c:pt>
                <c:pt idx="22949">
                  <c:v>-0.54889699999999997</c:v>
                </c:pt>
                <c:pt idx="22950">
                  <c:v>-0.54889900000000003</c:v>
                </c:pt>
                <c:pt idx="22951">
                  <c:v>-0.54889900000000003</c:v>
                </c:pt>
                <c:pt idx="22952">
                  <c:v>-0.54890000000000005</c:v>
                </c:pt>
                <c:pt idx="22953">
                  <c:v>-0.548902</c:v>
                </c:pt>
                <c:pt idx="22954">
                  <c:v>-0.54890399999999995</c:v>
                </c:pt>
                <c:pt idx="22955">
                  <c:v>-0.54890600000000001</c:v>
                </c:pt>
                <c:pt idx="22956">
                  <c:v>-0.54890799999999995</c:v>
                </c:pt>
                <c:pt idx="22957">
                  <c:v>-0.54891000000000001</c:v>
                </c:pt>
                <c:pt idx="22958">
                  <c:v>-0.54891000000000001</c:v>
                </c:pt>
                <c:pt idx="22959">
                  <c:v>-0.54891100000000004</c:v>
                </c:pt>
                <c:pt idx="22960">
                  <c:v>-0.54891199999999996</c:v>
                </c:pt>
                <c:pt idx="22961">
                  <c:v>-0.54891299999999998</c:v>
                </c:pt>
                <c:pt idx="22962">
                  <c:v>-0.54891299999999998</c:v>
                </c:pt>
                <c:pt idx="22963">
                  <c:v>-0.54891500000000004</c:v>
                </c:pt>
                <c:pt idx="22964">
                  <c:v>-0.54891699999999999</c:v>
                </c:pt>
                <c:pt idx="22965">
                  <c:v>-0.54891999999999996</c:v>
                </c:pt>
                <c:pt idx="22966">
                  <c:v>-0.54892099999999999</c:v>
                </c:pt>
                <c:pt idx="22967">
                  <c:v>-0.54892300000000005</c:v>
                </c:pt>
                <c:pt idx="22968">
                  <c:v>-0.54892399999999997</c:v>
                </c:pt>
                <c:pt idx="22969">
                  <c:v>-0.548925</c:v>
                </c:pt>
                <c:pt idx="22970">
                  <c:v>-0.54892600000000003</c:v>
                </c:pt>
                <c:pt idx="22971">
                  <c:v>-0.54892700000000005</c:v>
                </c:pt>
                <c:pt idx="22972">
                  <c:v>-0.54892799999999997</c:v>
                </c:pt>
                <c:pt idx="22973">
                  <c:v>-0.54892799999999997</c:v>
                </c:pt>
                <c:pt idx="22974">
                  <c:v>-0.54893000000000003</c:v>
                </c:pt>
                <c:pt idx="22975">
                  <c:v>-0.54893199999999998</c:v>
                </c:pt>
                <c:pt idx="22976">
                  <c:v>-0.548933</c:v>
                </c:pt>
                <c:pt idx="22977">
                  <c:v>-0.54893400000000003</c:v>
                </c:pt>
                <c:pt idx="22978">
                  <c:v>-0.54893499999999995</c:v>
                </c:pt>
                <c:pt idx="22979">
                  <c:v>-0.54893700000000001</c:v>
                </c:pt>
                <c:pt idx="22980">
                  <c:v>-0.54893899999999995</c:v>
                </c:pt>
                <c:pt idx="22981">
                  <c:v>-0.54893999999999998</c:v>
                </c:pt>
                <c:pt idx="22982">
                  <c:v>-0.54893999999999998</c:v>
                </c:pt>
                <c:pt idx="22983">
                  <c:v>-0.54893999999999998</c:v>
                </c:pt>
                <c:pt idx="22984">
                  <c:v>-0.54894100000000001</c:v>
                </c:pt>
                <c:pt idx="22985">
                  <c:v>-0.54894200000000004</c:v>
                </c:pt>
                <c:pt idx="22986">
                  <c:v>-0.54894200000000004</c:v>
                </c:pt>
                <c:pt idx="22987">
                  <c:v>-0.54894200000000004</c:v>
                </c:pt>
                <c:pt idx="22988">
                  <c:v>-0.54894200000000004</c:v>
                </c:pt>
                <c:pt idx="22989">
                  <c:v>-0.54894299999999996</c:v>
                </c:pt>
                <c:pt idx="22990">
                  <c:v>-0.54894299999999996</c:v>
                </c:pt>
                <c:pt idx="22991">
                  <c:v>-0.54894399999999999</c:v>
                </c:pt>
                <c:pt idx="22992">
                  <c:v>-0.54894399999999999</c:v>
                </c:pt>
                <c:pt idx="22993">
                  <c:v>-0.54894299999999996</c:v>
                </c:pt>
                <c:pt idx="22994">
                  <c:v>-0.54894200000000004</c:v>
                </c:pt>
                <c:pt idx="22995">
                  <c:v>-0.54894200000000004</c:v>
                </c:pt>
                <c:pt idx="22996">
                  <c:v>-0.54894299999999996</c:v>
                </c:pt>
                <c:pt idx="22997">
                  <c:v>-0.54894299999999996</c:v>
                </c:pt>
                <c:pt idx="22998">
                  <c:v>-0.54894299999999996</c:v>
                </c:pt>
                <c:pt idx="22999">
                  <c:v>-0.54894200000000004</c:v>
                </c:pt>
                <c:pt idx="23000">
                  <c:v>-0.54894100000000001</c:v>
                </c:pt>
                <c:pt idx="23001">
                  <c:v>-0.54893999999999998</c:v>
                </c:pt>
                <c:pt idx="23002">
                  <c:v>-0.54893999999999998</c:v>
                </c:pt>
                <c:pt idx="23003">
                  <c:v>-0.54893999999999998</c:v>
                </c:pt>
                <c:pt idx="23004">
                  <c:v>-0.54893899999999995</c:v>
                </c:pt>
                <c:pt idx="23005">
                  <c:v>-0.54893800000000004</c:v>
                </c:pt>
                <c:pt idx="23006">
                  <c:v>-0.54893700000000001</c:v>
                </c:pt>
                <c:pt idx="23007">
                  <c:v>-0.54893499999999995</c:v>
                </c:pt>
                <c:pt idx="23008">
                  <c:v>-0.54893499999999995</c:v>
                </c:pt>
                <c:pt idx="23009">
                  <c:v>-0.548933</c:v>
                </c:pt>
                <c:pt idx="23010">
                  <c:v>-0.54893199999999998</c:v>
                </c:pt>
                <c:pt idx="23011">
                  <c:v>-0.54893199999999998</c:v>
                </c:pt>
                <c:pt idx="23012">
                  <c:v>-0.54893099999999995</c:v>
                </c:pt>
                <c:pt idx="23013">
                  <c:v>-0.54893000000000003</c:v>
                </c:pt>
                <c:pt idx="23014">
                  <c:v>-0.548929</c:v>
                </c:pt>
                <c:pt idx="23015">
                  <c:v>-0.54892799999999997</c:v>
                </c:pt>
                <c:pt idx="23016">
                  <c:v>-0.54892700000000005</c:v>
                </c:pt>
                <c:pt idx="23017">
                  <c:v>-0.54892600000000003</c:v>
                </c:pt>
                <c:pt idx="23018">
                  <c:v>-0.54892600000000003</c:v>
                </c:pt>
                <c:pt idx="23019">
                  <c:v>-0.54892600000000003</c:v>
                </c:pt>
                <c:pt idx="23020">
                  <c:v>-0.54892600000000003</c:v>
                </c:pt>
                <c:pt idx="23021">
                  <c:v>-0.548925</c:v>
                </c:pt>
                <c:pt idx="23022">
                  <c:v>-0.54892399999999997</c:v>
                </c:pt>
                <c:pt idx="23023">
                  <c:v>-0.54892200000000002</c:v>
                </c:pt>
                <c:pt idx="23024">
                  <c:v>-0.54891999999999996</c:v>
                </c:pt>
                <c:pt idx="23025">
                  <c:v>-0.54891900000000005</c:v>
                </c:pt>
                <c:pt idx="23026">
                  <c:v>-0.54891900000000005</c:v>
                </c:pt>
                <c:pt idx="23027">
                  <c:v>-0.54891800000000002</c:v>
                </c:pt>
                <c:pt idx="23028">
                  <c:v>-0.54891900000000005</c:v>
                </c:pt>
                <c:pt idx="23029">
                  <c:v>-0.54891900000000005</c:v>
                </c:pt>
                <c:pt idx="23030">
                  <c:v>-0.54891900000000005</c:v>
                </c:pt>
                <c:pt idx="23031">
                  <c:v>-0.54891900000000005</c:v>
                </c:pt>
                <c:pt idx="23032">
                  <c:v>-0.54891900000000005</c:v>
                </c:pt>
                <c:pt idx="23033">
                  <c:v>-0.54891800000000002</c:v>
                </c:pt>
                <c:pt idx="23034">
                  <c:v>-0.54891800000000002</c:v>
                </c:pt>
                <c:pt idx="23035">
                  <c:v>-0.54891800000000002</c:v>
                </c:pt>
                <c:pt idx="23036">
                  <c:v>-0.54891900000000005</c:v>
                </c:pt>
                <c:pt idx="23037">
                  <c:v>-0.54891900000000005</c:v>
                </c:pt>
                <c:pt idx="23038">
                  <c:v>-0.54891900000000005</c:v>
                </c:pt>
                <c:pt idx="23039">
                  <c:v>-0.54891800000000002</c:v>
                </c:pt>
                <c:pt idx="23040">
                  <c:v>-0.54891599999999996</c:v>
                </c:pt>
                <c:pt idx="23041">
                  <c:v>-0.54891500000000004</c:v>
                </c:pt>
                <c:pt idx="23042">
                  <c:v>-0.54891500000000004</c:v>
                </c:pt>
                <c:pt idx="23043">
                  <c:v>-0.54891500000000004</c:v>
                </c:pt>
                <c:pt idx="23044">
                  <c:v>-0.54891500000000004</c:v>
                </c:pt>
                <c:pt idx="23045">
                  <c:v>-0.54891400000000001</c:v>
                </c:pt>
                <c:pt idx="23046">
                  <c:v>-0.54891400000000001</c:v>
                </c:pt>
                <c:pt idx="23047">
                  <c:v>-0.54891299999999998</c:v>
                </c:pt>
                <c:pt idx="23048">
                  <c:v>-0.54891299999999998</c:v>
                </c:pt>
                <c:pt idx="23049">
                  <c:v>-0.54891299999999998</c:v>
                </c:pt>
                <c:pt idx="23050">
                  <c:v>-0.54891299999999998</c:v>
                </c:pt>
                <c:pt idx="23051">
                  <c:v>-0.54891299999999998</c:v>
                </c:pt>
                <c:pt idx="23052">
                  <c:v>-0.54891299999999998</c:v>
                </c:pt>
                <c:pt idx="23053">
                  <c:v>-0.54891100000000004</c:v>
                </c:pt>
                <c:pt idx="23054">
                  <c:v>-0.54891100000000004</c:v>
                </c:pt>
                <c:pt idx="23055">
                  <c:v>-0.54891000000000001</c:v>
                </c:pt>
                <c:pt idx="23056">
                  <c:v>-0.54891000000000001</c:v>
                </c:pt>
                <c:pt idx="23057">
                  <c:v>-0.54891000000000001</c:v>
                </c:pt>
                <c:pt idx="23058">
                  <c:v>-0.54891000000000001</c:v>
                </c:pt>
                <c:pt idx="23059">
                  <c:v>-0.54891000000000001</c:v>
                </c:pt>
                <c:pt idx="23060">
                  <c:v>-0.54890899999999998</c:v>
                </c:pt>
                <c:pt idx="23061">
                  <c:v>-0.54890899999999998</c:v>
                </c:pt>
                <c:pt idx="23062">
                  <c:v>-0.54890899999999998</c:v>
                </c:pt>
                <c:pt idx="23063">
                  <c:v>-0.54890899999999998</c:v>
                </c:pt>
                <c:pt idx="23064">
                  <c:v>-0.54890899999999998</c:v>
                </c:pt>
                <c:pt idx="23065">
                  <c:v>-0.54890899999999998</c:v>
                </c:pt>
                <c:pt idx="23066">
                  <c:v>-0.54890899999999998</c:v>
                </c:pt>
                <c:pt idx="23067">
                  <c:v>-0.54890899999999998</c:v>
                </c:pt>
                <c:pt idx="23068">
                  <c:v>-0.54890899999999998</c:v>
                </c:pt>
                <c:pt idx="23069">
                  <c:v>-0.54890899999999998</c:v>
                </c:pt>
                <c:pt idx="23070">
                  <c:v>-0.54890899999999998</c:v>
                </c:pt>
                <c:pt idx="23071">
                  <c:v>-0.54890899999999998</c:v>
                </c:pt>
                <c:pt idx="23072">
                  <c:v>-0.54890899999999998</c:v>
                </c:pt>
                <c:pt idx="23073">
                  <c:v>-0.54891000000000001</c:v>
                </c:pt>
                <c:pt idx="23074">
                  <c:v>-0.54891000000000001</c:v>
                </c:pt>
                <c:pt idx="23075">
                  <c:v>-0.54891000000000001</c:v>
                </c:pt>
                <c:pt idx="23076">
                  <c:v>-0.54890899999999998</c:v>
                </c:pt>
                <c:pt idx="23077">
                  <c:v>-0.54890700000000003</c:v>
                </c:pt>
                <c:pt idx="23078">
                  <c:v>-0.54890600000000001</c:v>
                </c:pt>
                <c:pt idx="23079">
                  <c:v>-0.54890499999999998</c:v>
                </c:pt>
                <c:pt idx="23080">
                  <c:v>-0.54890600000000001</c:v>
                </c:pt>
                <c:pt idx="23081">
                  <c:v>-0.54890600000000001</c:v>
                </c:pt>
                <c:pt idx="23082">
                  <c:v>-0.54890700000000003</c:v>
                </c:pt>
                <c:pt idx="23083">
                  <c:v>-0.54890700000000003</c:v>
                </c:pt>
                <c:pt idx="23084">
                  <c:v>-0.54890799999999995</c:v>
                </c:pt>
                <c:pt idx="23085">
                  <c:v>-0.54890899999999998</c:v>
                </c:pt>
                <c:pt idx="23086">
                  <c:v>-0.54890899999999998</c:v>
                </c:pt>
                <c:pt idx="23087">
                  <c:v>-0.54890899999999998</c:v>
                </c:pt>
                <c:pt idx="23088">
                  <c:v>-0.54890899999999998</c:v>
                </c:pt>
                <c:pt idx="23089">
                  <c:v>-0.54890899999999998</c:v>
                </c:pt>
                <c:pt idx="23090">
                  <c:v>-0.54891000000000001</c:v>
                </c:pt>
                <c:pt idx="23091">
                  <c:v>-0.54891000000000001</c:v>
                </c:pt>
                <c:pt idx="23092">
                  <c:v>-0.54891100000000004</c:v>
                </c:pt>
                <c:pt idx="23093">
                  <c:v>-0.54891199999999996</c:v>
                </c:pt>
                <c:pt idx="23094">
                  <c:v>-0.54891299999999998</c:v>
                </c:pt>
                <c:pt idx="23095">
                  <c:v>-0.54891400000000001</c:v>
                </c:pt>
                <c:pt idx="23096">
                  <c:v>-0.54891500000000004</c:v>
                </c:pt>
                <c:pt idx="23097">
                  <c:v>-0.54891599999999996</c:v>
                </c:pt>
                <c:pt idx="23098">
                  <c:v>-0.54891599999999996</c:v>
                </c:pt>
                <c:pt idx="23099">
                  <c:v>-0.54891699999999999</c:v>
                </c:pt>
                <c:pt idx="23100">
                  <c:v>-0.54891800000000002</c:v>
                </c:pt>
                <c:pt idx="23101">
                  <c:v>-0.54891900000000005</c:v>
                </c:pt>
                <c:pt idx="23102">
                  <c:v>-0.54891999999999996</c:v>
                </c:pt>
                <c:pt idx="23103">
                  <c:v>-0.54891999999999996</c:v>
                </c:pt>
                <c:pt idx="23104">
                  <c:v>-0.54891999999999996</c:v>
                </c:pt>
                <c:pt idx="23105">
                  <c:v>-0.54891999999999996</c:v>
                </c:pt>
                <c:pt idx="23106">
                  <c:v>-0.54892200000000002</c:v>
                </c:pt>
                <c:pt idx="23107">
                  <c:v>-0.54892300000000005</c:v>
                </c:pt>
                <c:pt idx="23108">
                  <c:v>-0.54892200000000002</c:v>
                </c:pt>
                <c:pt idx="23109">
                  <c:v>-0.54892200000000002</c:v>
                </c:pt>
                <c:pt idx="23110">
                  <c:v>-0.54892300000000005</c:v>
                </c:pt>
                <c:pt idx="23111">
                  <c:v>-0.54892399999999997</c:v>
                </c:pt>
                <c:pt idx="23112">
                  <c:v>-0.54892600000000003</c:v>
                </c:pt>
                <c:pt idx="23113">
                  <c:v>-0.54892700000000005</c:v>
                </c:pt>
                <c:pt idx="23114">
                  <c:v>-0.54892700000000005</c:v>
                </c:pt>
                <c:pt idx="23115">
                  <c:v>-0.54892700000000005</c:v>
                </c:pt>
                <c:pt idx="23116">
                  <c:v>-0.54892799999999997</c:v>
                </c:pt>
                <c:pt idx="23117">
                  <c:v>-0.54893000000000003</c:v>
                </c:pt>
                <c:pt idx="23118">
                  <c:v>-0.54893099999999995</c:v>
                </c:pt>
                <c:pt idx="23119">
                  <c:v>-0.548933</c:v>
                </c:pt>
                <c:pt idx="23120">
                  <c:v>-0.548933</c:v>
                </c:pt>
                <c:pt idx="23121">
                  <c:v>-0.54893400000000003</c:v>
                </c:pt>
                <c:pt idx="23122">
                  <c:v>-0.54893599999999998</c:v>
                </c:pt>
                <c:pt idx="23123">
                  <c:v>-0.54893700000000001</c:v>
                </c:pt>
                <c:pt idx="23124">
                  <c:v>-0.54893999999999998</c:v>
                </c:pt>
                <c:pt idx="23125">
                  <c:v>-0.54893999999999998</c:v>
                </c:pt>
                <c:pt idx="23126">
                  <c:v>-0.54893999999999998</c:v>
                </c:pt>
                <c:pt idx="23127">
                  <c:v>-0.54893999999999998</c:v>
                </c:pt>
                <c:pt idx="23128">
                  <c:v>-0.54894200000000004</c:v>
                </c:pt>
                <c:pt idx="23129">
                  <c:v>-0.54894399999999999</c:v>
                </c:pt>
                <c:pt idx="23130">
                  <c:v>-0.54894600000000005</c:v>
                </c:pt>
                <c:pt idx="23131">
                  <c:v>-0.54894799999999999</c:v>
                </c:pt>
                <c:pt idx="23132">
                  <c:v>-0.54894900000000002</c:v>
                </c:pt>
                <c:pt idx="23133">
                  <c:v>-0.54894900000000002</c:v>
                </c:pt>
                <c:pt idx="23134">
                  <c:v>-0.54895000000000005</c:v>
                </c:pt>
                <c:pt idx="23135">
                  <c:v>-0.54895300000000002</c:v>
                </c:pt>
                <c:pt idx="23136">
                  <c:v>-0.54895499999999997</c:v>
                </c:pt>
                <c:pt idx="23137">
                  <c:v>-0.548956</c:v>
                </c:pt>
                <c:pt idx="23138">
                  <c:v>-0.54895700000000003</c:v>
                </c:pt>
                <c:pt idx="23139">
                  <c:v>-0.54895799999999995</c:v>
                </c:pt>
                <c:pt idx="23140">
                  <c:v>-0.54895899999999997</c:v>
                </c:pt>
                <c:pt idx="23141">
                  <c:v>-0.54896</c:v>
                </c:pt>
                <c:pt idx="23142">
                  <c:v>-0.54896100000000003</c:v>
                </c:pt>
                <c:pt idx="23143">
                  <c:v>-0.54896199999999995</c:v>
                </c:pt>
                <c:pt idx="23144">
                  <c:v>-0.54896400000000001</c:v>
                </c:pt>
                <c:pt idx="23145">
                  <c:v>-0.54896400000000001</c:v>
                </c:pt>
                <c:pt idx="23146">
                  <c:v>-0.54896500000000004</c:v>
                </c:pt>
                <c:pt idx="23147">
                  <c:v>-0.54896500000000004</c:v>
                </c:pt>
                <c:pt idx="23148">
                  <c:v>-0.54896599999999995</c:v>
                </c:pt>
                <c:pt idx="23149">
                  <c:v>-0.54896599999999995</c:v>
                </c:pt>
                <c:pt idx="23150">
                  <c:v>-0.54896800000000001</c:v>
                </c:pt>
                <c:pt idx="23151">
                  <c:v>-0.54896800000000001</c:v>
                </c:pt>
                <c:pt idx="23152">
                  <c:v>-0.54896900000000004</c:v>
                </c:pt>
                <c:pt idx="23153">
                  <c:v>-0.54896999999999996</c:v>
                </c:pt>
                <c:pt idx="23154">
                  <c:v>-0.54896900000000004</c:v>
                </c:pt>
                <c:pt idx="23155">
                  <c:v>-0.54896999999999996</c:v>
                </c:pt>
                <c:pt idx="23156">
                  <c:v>-0.54897099999999999</c:v>
                </c:pt>
                <c:pt idx="23157">
                  <c:v>-0.54897200000000002</c:v>
                </c:pt>
                <c:pt idx="23158">
                  <c:v>-0.54897200000000002</c:v>
                </c:pt>
                <c:pt idx="23159">
                  <c:v>-0.54897099999999999</c:v>
                </c:pt>
                <c:pt idx="23160">
                  <c:v>-0.54897200000000002</c:v>
                </c:pt>
                <c:pt idx="23161">
                  <c:v>-0.54897200000000002</c:v>
                </c:pt>
                <c:pt idx="23162">
                  <c:v>-0.54897300000000004</c:v>
                </c:pt>
                <c:pt idx="23163">
                  <c:v>-0.54897499999999999</c:v>
                </c:pt>
                <c:pt idx="23164">
                  <c:v>-0.54897700000000005</c:v>
                </c:pt>
                <c:pt idx="23165">
                  <c:v>-0.54897700000000005</c:v>
                </c:pt>
                <c:pt idx="23166">
                  <c:v>-0.54897799999999997</c:v>
                </c:pt>
                <c:pt idx="23167">
                  <c:v>-0.54898000000000002</c:v>
                </c:pt>
                <c:pt idx="23168">
                  <c:v>-0.54898100000000005</c:v>
                </c:pt>
                <c:pt idx="23169">
                  <c:v>-0.548983</c:v>
                </c:pt>
                <c:pt idx="23170">
                  <c:v>-0.54898400000000003</c:v>
                </c:pt>
                <c:pt idx="23171">
                  <c:v>-0.54898400000000003</c:v>
                </c:pt>
                <c:pt idx="23172">
                  <c:v>-0.54898400000000003</c:v>
                </c:pt>
                <c:pt idx="23173">
                  <c:v>-0.54898499999999995</c:v>
                </c:pt>
                <c:pt idx="23174">
                  <c:v>-0.54898800000000003</c:v>
                </c:pt>
                <c:pt idx="23175">
                  <c:v>-0.54898899999999995</c:v>
                </c:pt>
                <c:pt idx="23176">
                  <c:v>-0.54899100000000001</c:v>
                </c:pt>
                <c:pt idx="23177">
                  <c:v>-0.54899100000000001</c:v>
                </c:pt>
                <c:pt idx="23178">
                  <c:v>-0.54899200000000004</c:v>
                </c:pt>
                <c:pt idx="23179">
                  <c:v>-0.54899299999999995</c:v>
                </c:pt>
                <c:pt idx="23180">
                  <c:v>-0.54899299999999995</c:v>
                </c:pt>
                <c:pt idx="23181">
                  <c:v>-0.54899399999999998</c:v>
                </c:pt>
                <c:pt idx="23182">
                  <c:v>-0.54899399999999998</c:v>
                </c:pt>
                <c:pt idx="23183">
                  <c:v>-0.54899600000000004</c:v>
                </c:pt>
                <c:pt idx="23184">
                  <c:v>-0.54899799999999999</c:v>
                </c:pt>
                <c:pt idx="23185">
                  <c:v>-0.54899799999999999</c:v>
                </c:pt>
                <c:pt idx="23186">
                  <c:v>-0.54899900000000001</c:v>
                </c:pt>
                <c:pt idx="23187">
                  <c:v>-0.54900000000000004</c:v>
                </c:pt>
                <c:pt idx="23188">
                  <c:v>-0.54900099999999996</c:v>
                </c:pt>
                <c:pt idx="23189">
                  <c:v>-0.54900099999999996</c:v>
                </c:pt>
                <c:pt idx="23190">
                  <c:v>-0.54900099999999996</c:v>
                </c:pt>
                <c:pt idx="23191">
                  <c:v>-0.54900099999999996</c:v>
                </c:pt>
                <c:pt idx="23192">
                  <c:v>-0.54900099999999996</c:v>
                </c:pt>
                <c:pt idx="23193">
                  <c:v>-0.54900199999999999</c:v>
                </c:pt>
                <c:pt idx="23194">
                  <c:v>-0.54900199999999999</c:v>
                </c:pt>
                <c:pt idx="23195">
                  <c:v>-0.54900300000000002</c:v>
                </c:pt>
                <c:pt idx="23196">
                  <c:v>-0.54900400000000005</c:v>
                </c:pt>
                <c:pt idx="23197">
                  <c:v>-0.54900400000000005</c:v>
                </c:pt>
                <c:pt idx="23198">
                  <c:v>-0.54900400000000005</c:v>
                </c:pt>
                <c:pt idx="23199">
                  <c:v>-0.54900400000000005</c:v>
                </c:pt>
                <c:pt idx="23200">
                  <c:v>-0.54900499999999997</c:v>
                </c:pt>
                <c:pt idx="23201">
                  <c:v>-0.54900499999999997</c:v>
                </c:pt>
                <c:pt idx="23202">
                  <c:v>-0.54900499999999997</c:v>
                </c:pt>
                <c:pt idx="23203">
                  <c:v>-0.54900499999999997</c:v>
                </c:pt>
                <c:pt idx="23204">
                  <c:v>-0.54900499999999997</c:v>
                </c:pt>
                <c:pt idx="23205">
                  <c:v>-0.54900499999999997</c:v>
                </c:pt>
                <c:pt idx="23206">
                  <c:v>-0.54900599999999999</c:v>
                </c:pt>
                <c:pt idx="23207">
                  <c:v>-0.54900599999999999</c:v>
                </c:pt>
                <c:pt idx="23208">
                  <c:v>-0.54900499999999997</c:v>
                </c:pt>
                <c:pt idx="23209">
                  <c:v>-0.54900499999999997</c:v>
                </c:pt>
                <c:pt idx="23210">
                  <c:v>-0.54900599999999999</c:v>
                </c:pt>
                <c:pt idx="23211">
                  <c:v>-0.54900700000000002</c:v>
                </c:pt>
                <c:pt idx="23212">
                  <c:v>-0.54900800000000005</c:v>
                </c:pt>
                <c:pt idx="23213">
                  <c:v>-0.54900800000000005</c:v>
                </c:pt>
                <c:pt idx="23214">
                  <c:v>-0.54901</c:v>
                </c:pt>
                <c:pt idx="23215">
                  <c:v>-0.54901100000000003</c:v>
                </c:pt>
                <c:pt idx="23216">
                  <c:v>-0.54901</c:v>
                </c:pt>
                <c:pt idx="23217">
                  <c:v>-0.54901</c:v>
                </c:pt>
                <c:pt idx="23218">
                  <c:v>-0.54901100000000003</c:v>
                </c:pt>
                <c:pt idx="23219">
                  <c:v>-0.54901100000000003</c:v>
                </c:pt>
                <c:pt idx="23220">
                  <c:v>-0.54901100000000003</c:v>
                </c:pt>
                <c:pt idx="23221">
                  <c:v>-0.54901200000000006</c:v>
                </c:pt>
                <c:pt idx="23222">
                  <c:v>-0.54901200000000006</c:v>
                </c:pt>
                <c:pt idx="23223">
                  <c:v>-0.54901200000000006</c:v>
                </c:pt>
                <c:pt idx="23224">
                  <c:v>-0.54901200000000006</c:v>
                </c:pt>
                <c:pt idx="23225">
                  <c:v>-0.54901200000000006</c:v>
                </c:pt>
                <c:pt idx="23226">
                  <c:v>-0.54901299999999997</c:v>
                </c:pt>
                <c:pt idx="23227">
                  <c:v>-0.54901299999999997</c:v>
                </c:pt>
                <c:pt idx="23228">
                  <c:v>-0.54901299999999997</c:v>
                </c:pt>
                <c:pt idx="23229">
                  <c:v>-0.54901299999999997</c:v>
                </c:pt>
                <c:pt idx="23230">
                  <c:v>-0.54901299999999997</c:v>
                </c:pt>
                <c:pt idx="23231">
                  <c:v>-0.549014</c:v>
                </c:pt>
                <c:pt idx="23232">
                  <c:v>-0.549014</c:v>
                </c:pt>
                <c:pt idx="23233">
                  <c:v>-0.549014</c:v>
                </c:pt>
                <c:pt idx="23234">
                  <c:v>-0.549014</c:v>
                </c:pt>
                <c:pt idx="23235">
                  <c:v>-0.549014</c:v>
                </c:pt>
                <c:pt idx="23236">
                  <c:v>-0.54901500000000003</c:v>
                </c:pt>
                <c:pt idx="23237">
                  <c:v>-0.54901500000000003</c:v>
                </c:pt>
                <c:pt idx="23238">
                  <c:v>-0.54901500000000003</c:v>
                </c:pt>
                <c:pt idx="23239">
                  <c:v>-0.54901500000000003</c:v>
                </c:pt>
                <c:pt idx="23240">
                  <c:v>-0.54901500000000003</c:v>
                </c:pt>
                <c:pt idx="23241">
                  <c:v>-0.549014</c:v>
                </c:pt>
                <c:pt idx="23242">
                  <c:v>-0.549014</c:v>
                </c:pt>
                <c:pt idx="23243">
                  <c:v>-0.54901299999999997</c:v>
                </c:pt>
                <c:pt idx="23244">
                  <c:v>-0.54901299999999997</c:v>
                </c:pt>
                <c:pt idx="23245">
                  <c:v>-0.54901200000000006</c:v>
                </c:pt>
                <c:pt idx="23246">
                  <c:v>-0.54901200000000006</c:v>
                </c:pt>
                <c:pt idx="23247">
                  <c:v>-0.54901200000000006</c:v>
                </c:pt>
                <c:pt idx="23248">
                  <c:v>-0.54901299999999997</c:v>
                </c:pt>
                <c:pt idx="23249">
                  <c:v>-0.54901299999999997</c:v>
                </c:pt>
                <c:pt idx="23250">
                  <c:v>-0.54901299999999997</c:v>
                </c:pt>
                <c:pt idx="23251">
                  <c:v>-0.549014</c:v>
                </c:pt>
                <c:pt idx="23252">
                  <c:v>-0.549014</c:v>
                </c:pt>
                <c:pt idx="23253">
                  <c:v>-0.549014</c:v>
                </c:pt>
                <c:pt idx="23254">
                  <c:v>-0.549014</c:v>
                </c:pt>
                <c:pt idx="23255">
                  <c:v>-0.549014</c:v>
                </c:pt>
                <c:pt idx="23256">
                  <c:v>-0.549014</c:v>
                </c:pt>
                <c:pt idx="23257">
                  <c:v>-0.54901299999999997</c:v>
                </c:pt>
                <c:pt idx="23258">
                  <c:v>-0.54901299999999997</c:v>
                </c:pt>
                <c:pt idx="23259">
                  <c:v>-0.54901299999999997</c:v>
                </c:pt>
                <c:pt idx="23260">
                  <c:v>-0.549014</c:v>
                </c:pt>
                <c:pt idx="23261">
                  <c:v>-0.54901500000000003</c:v>
                </c:pt>
                <c:pt idx="23262">
                  <c:v>-0.54901500000000003</c:v>
                </c:pt>
                <c:pt idx="23263">
                  <c:v>-0.54901500000000003</c:v>
                </c:pt>
                <c:pt idx="23264">
                  <c:v>-0.54901500000000003</c:v>
                </c:pt>
                <c:pt idx="23265">
                  <c:v>-0.549014</c:v>
                </c:pt>
                <c:pt idx="23266">
                  <c:v>-0.54901299999999997</c:v>
                </c:pt>
                <c:pt idx="23267">
                  <c:v>-0.54901299999999997</c:v>
                </c:pt>
                <c:pt idx="23268">
                  <c:v>-0.54901299999999997</c:v>
                </c:pt>
                <c:pt idx="23269">
                  <c:v>-0.54901299999999997</c:v>
                </c:pt>
                <c:pt idx="23270">
                  <c:v>-0.54901299999999997</c:v>
                </c:pt>
                <c:pt idx="23271">
                  <c:v>-0.54901200000000006</c:v>
                </c:pt>
                <c:pt idx="23272">
                  <c:v>-0.54901100000000003</c:v>
                </c:pt>
                <c:pt idx="23273">
                  <c:v>-0.54901200000000006</c:v>
                </c:pt>
                <c:pt idx="23274">
                  <c:v>-0.54901200000000006</c:v>
                </c:pt>
                <c:pt idx="23275">
                  <c:v>-0.54901200000000006</c:v>
                </c:pt>
                <c:pt idx="23276">
                  <c:v>-0.54901200000000006</c:v>
                </c:pt>
                <c:pt idx="23277">
                  <c:v>-0.54901100000000003</c:v>
                </c:pt>
                <c:pt idx="23278">
                  <c:v>-0.54900899999999997</c:v>
                </c:pt>
                <c:pt idx="23279">
                  <c:v>-0.54900899999999997</c:v>
                </c:pt>
                <c:pt idx="23280">
                  <c:v>-0.54900800000000005</c:v>
                </c:pt>
                <c:pt idx="23281">
                  <c:v>-0.54900800000000005</c:v>
                </c:pt>
                <c:pt idx="23282">
                  <c:v>-0.54900700000000002</c:v>
                </c:pt>
                <c:pt idx="23283">
                  <c:v>-0.54900700000000002</c:v>
                </c:pt>
                <c:pt idx="23284">
                  <c:v>-0.54900700000000002</c:v>
                </c:pt>
                <c:pt idx="23285">
                  <c:v>-0.54900599999999999</c:v>
                </c:pt>
                <c:pt idx="23286">
                  <c:v>-0.54900499999999997</c:v>
                </c:pt>
                <c:pt idx="23287">
                  <c:v>-0.54900499999999997</c:v>
                </c:pt>
                <c:pt idx="23288">
                  <c:v>-0.54900499999999997</c:v>
                </c:pt>
                <c:pt idx="23289">
                  <c:v>-0.54900499999999997</c:v>
                </c:pt>
                <c:pt idx="23290">
                  <c:v>-0.54900499999999997</c:v>
                </c:pt>
                <c:pt idx="23291">
                  <c:v>-0.54900499999999997</c:v>
                </c:pt>
                <c:pt idx="23292">
                  <c:v>-0.54900400000000005</c:v>
                </c:pt>
                <c:pt idx="23293">
                  <c:v>-0.54900400000000005</c:v>
                </c:pt>
                <c:pt idx="23294">
                  <c:v>-0.54900300000000002</c:v>
                </c:pt>
                <c:pt idx="23295">
                  <c:v>-0.54900199999999999</c:v>
                </c:pt>
                <c:pt idx="23296">
                  <c:v>-0.54900099999999996</c:v>
                </c:pt>
                <c:pt idx="23297">
                  <c:v>-0.54900099999999996</c:v>
                </c:pt>
                <c:pt idx="23298">
                  <c:v>-0.54900099999999996</c:v>
                </c:pt>
                <c:pt idx="23299">
                  <c:v>-0.54900099999999996</c:v>
                </c:pt>
                <c:pt idx="23300">
                  <c:v>-0.54900099999999996</c:v>
                </c:pt>
                <c:pt idx="23301">
                  <c:v>-0.54900099999999996</c:v>
                </c:pt>
                <c:pt idx="23302">
                  <c:v>-0.54900099999999996</c:v>
                </c:pt>
                <c:pt idx="23303">
                  <c:v>-0.54900099999999996</c:v>
                </c:pt>
                <c:pt idx="23304">
                  <c:v>-0.54900099999999996</c:v>
                </c:pt>
                <c:pt idx="23305">
                  <c:v>-0.54900099999999996</c:v>
                </c:pt>
                <c:pt idx="23306">
                  <c:v>-0.54900099999999996</c:v>
                </c:pt>
                <c:pt idx="23307">
                  <c:v>-0.54900099999999996</c:v>
                </c:pt>
                <c:pt idx="23308">
                  <c:v>-0.54900099999999996</c:v>
                </c:pt>
                <c:pt idx="23309">
                  <c:v>-0.54900099999999996</c:v>
                </c:pt>
                <c:pt idx="23310">
                  <c:v>-0.54900199999999999</c:v>
                </c:pt>
                <c:pt idx="23311">
                  <c:v>-0.54900099999999996</c:v>
                </c:pt>
                <c:pt idx="23312">
                  <c:v>-0.54900000000000004</c:v>
                </c:pt>
                <c:pt idx="23313">
                  <c:v>-0.54899900000000001</c:v>
                </c:pt>
                <c:pt idx="23314">
                  <c:v>-0.54899799999999999</c:v>
                </c:pt>
                <c:pt idx="23315">
                  <c:v>-0.54899699999999996</c:v>
                </c:pt>
                <c:pt idx="23316">
                  <c:v>-0.54899699999999996</c:v>
                </c:pt>
                <c:pt idx="23317">
                  <c:v>-0.54899699999999996</c:v>
                </c:pt>
                <c:pt idx="23318">
                  <c:v>-0.54899600000000004</c:v>
                </c:pt>
                <c:pt idx="23319">
                  <c:v>-0.54899699999999996</c:v>
                </c:pt>
                <c:pt idx="23320">
                  <c:v>-0.54899600000000004</c:v>
                </c:pt>
                <c:pt idx="23321">
                  <c:v>-0.54899600000000004</c:v>
                </c:pt>
                <c:pt idx="23322">
                  <c:v>-0.54899600000000004</c:v>
                </c:pt>
                <c:pt idx="23323">
                  <c:v>-0.54899600000000004</c:v>
                </c:pt>
                <c:pt idx="23324">
                  <c:v>-0.54899500000000001</c:v>
                </c:pt>
                <c:pt idx="23325">
                  <c:v>-0.54899299999999995</c:v>
                </c:pt>
                <c:pt idx="23326">
                  <c:v>-0.54899399999999998</c:v>
                </c:pt>
                <c:pt idx="23327">
                  <c:v>-0.54899399999999998</c:v>
                </c:pt>
                <c:pt idx="23328">
                  <c:v>-0.54899399999999998</c:v>
                </c:pt>
                <c:pt idx="23329">
                  <c:v>-0.54899399999999998</c:v>
                </c:pt>
                <c:pt idx="23330">
                  <c:v>-0.54899299999999995</c:v>
                </c:pt>
                <c:pt idx="23331">
                  <c:v>-0.54899299999999995</c:v>
                </c:pt>
                <c:pt idx="23332">
                  <c:v>-0.54899299999999995</c:v>
                </c:pt>
                <c:pt idx="23333">
                  <c:v>-0.54899299999999995</c:v>
                </c:pt>
                <c:pt idx="23334">
                  <c:v>-0.54899299999999995</c:v>
                </c:pt>
                <c:pt idx="23335">
                  <c:v>-0.54899299999999995</c:v>
                </c:pt>
                <c:pt idx="23336">
                  <c:v>-0.54899200000000004</c:v>
                </c:pt>
                <c:pt idx="23337">
                  <c:v>-0.54899100000000001</c:v>
                </c:pt>
                <c:pt idx="23338">
                  <c:v>-0.54899100000000001</c:v>
                </c:pt>
                <c:pt idx="23339">
                  <c:v>-0.54898999999999998</c:v>
                </c:pt>
                <c:pt idx="23340">
                  <c:v>-0.54899100000000001</c:v>
                </c:pt>
                <c:pt idx="23341">
                  <c:v>-0.54898999999999998</c:v>
                </c:pt>
                <c:pt idx="23342">
                  <c:v>-0.54899100000000001</c:v>
                </c:pt>
                <c:pt idx="23343">
                  <c:v>-0.54899100000000001</c:v>
                </c:pt>
                <c:pt idx="23344">
                  <c:v>-0.54899200000000004</c:v>
                </c:pt>
                <c:pt idx="23345">
                  <c:v>-0.54899299999999995</c:v>
                </c:pt>
                <c:pt idx="23346">
                  <c:v>-0.54899299999999995</c:v>
                </c:pt>
                <c:pt idx="23347">
                  <c:v>-0.54899500000000001</c:v>
                </c:pt>
                <c:pt idx="23348">
                  <c:v>-0.54899600000000004</c:v>
                </c:pt>
                <c:pt idx="23349">
                  <c:v>-0.54899500000000001</c:v>
                </c:pt>
                <c:pt idx="23350">
                  <c:v>-0.54899500000000001</c:v>
                </c:pt>
                <c:pt idx="23351">
                  <c:v>-0.54899500000000001</c:v>
                </c:pt>
                <c:pt idx="23352">
                  <c:v>-0.54899600000000004</c:v>
                </c:pt>
                <c:pt idx="23353">
                  <c:v>-0.54899600000000004</c:v>
                </c:pt>
                <c:pt idx="23354">
                  <c:v>-0.54899600000000004</c:v>
                </c:pt>
                <c:pt idx="23355">
                  <c:v>-0.54899699999999996</c:v>
                </c:pt>
                <c:pt idx="23356">
                  <c:v>-0.54899699999999996</c:v>
                </c:pt>
                <c:pt idx="23357">
                  <c:v>-0.54899600000000004</c:v>
                </c:pt>
                <c:pt idx="23358">
                  <c:v>-0.54899600000000004</c:v>
                </c:pt>
                <c:pt idx="23359">
                  <c:v>-0.54899600000000004</c:v>
                </c:pt>
                <c:pt idx="23360">
                  <c:v>-0.54899600000000004</c:v>
                </c:pt>
                <c:pt idx="23361">
                  <c:v>-0.54899600000000004</c:v>
                </c:pt>
                <c:pt idx="23362">
                  <c:v>-0.54899699999999996</c:v>
                </c:pt>
                <c:pt idx="23363">
                  <c:v>-0.54900099999999996</c:v>
                </c:pt>
                <c:pt idx="23364">
                  <c:v>-0.54900300000000002</c:v>
                </c:pt>
                <c:pt idx="23365">
                  <c:v>-0.54900400000000005</c:v>
                </c:pt>
                <c:pt idx="23366">
                  <c:v>-0.54900300000000002</c:v>
                </c:pt>
                <c:pt idx="23367">
                  <c:v>-0.54900300000000002</c:v>
                </c:pt>
                <c:pt idx="23368">
                  <c:v>-0.54900300000000002</c:v>
                </c:pt>
                <c:pt idx="23369">
                  <c:v>-0.54900300000000002</c:v>
                </c:pt>
                <c:pt idx="23370">
                  <c:v>-0.54900300000000002</c:v>
                </c:pt>
                <c:pt idx="23371">
                  <c:v>-0.54900400000000005</c:v>
                </c:pt>
                <c:pt idx="23372">
                  <c:v>-0.54900599999999999</c:v>
                </c:pt>
                <c:pt idx="23373">
                  <c:v>-0.54900599999999999</c:v>
                </c:pt>
                <c:pt idx="23374">
                  <c:v>-0.54900599999999999</c:v>
                </c:pt>
                <c:pt idx="23375">
                  <c:v>-0.54900599999999999</c:v>
                </c:pt>
                <c:pt idx="23376">
                  <c:v>-0.54900800000000005</c:v>
                </c:pt>
                <c:pt idx="23377">
                  <c:v>-0.54901200000000006</c:v>
                </c:pt>
                <c:pt idx="23378">
                  <c:v>-0.54901299999999997</c:v>
                </c:pt>
                <c:pt idx="23379">
                  <c:v>-0.549014</c:v>
                </c:pt>
                <c:pt idx="23380">
                  <c:v>-0.549014</c:v>
                </c:pt>
                <c:pt idx="23381">
                  <c:v>-0.54901500000000003</c:v>
                </c:pt>
                <c:pt idx="23382">
                  <c:v>-0.54901599999999995</c:v>
                </c:pt>
                <c:pt idx="23383">
                  <c:v>-0.54901699999999998</c:v>
                </c:pt>
                <c:pt idx="23384">
                  <c:v>-0.54901900000000003</c:v>
                </c:pt>
                <c:pt idx="23385">
                  <c:v>-0.54901900000000003</c:v>
                </c:pt>
                <c:pt idx="23386">
                  <c:v>-0.54902099999999998</c:v>
                </c:pt>
                <c:pt idx="23387">
                  <c:v>-0.54902300000000004</c:v>
                </c:pt>
                <c:pt idx="23388">
                  <c:v>-0.54902399999999996</c:v>
                </c:pt>
                <c:pt idx="23389">
                  <c:v>-0.54902399999999996</c:v>
                </c:pt>
                <c:pt idx="23390">
                  <c:v>-0.54902499999999999</c:v>
                </c:pt>
                <c:pt idx="23391">
                  <c:v>-0.54902600000000001</c:v>
                </c:pt>
                <c:pt idx="23392">
                  <c:v>-0.54902700000000004</c:v>
                </c:pt>
                <c:pt idx="23393">
                  <c:v>-0.54902799999999996</c:v>
                </c:pt>
                <c:pt idx="23394">
                  <c:v>-0.54902899999999999</c:v>
                </c:pt>
                <c:pt idx="23395">
                  <c:v>-0.54903100000000005</c:v>
                </c:pt>
                <c:pt idx="23396">
                  <c:v>-0.54903199999999996</c:v>
                </c:pt>
                <c:pt idx="23397">
                  <c:v>-0.54903199999999996</c:v>
                </c:pt>
                <c:pt idx="23398">
                  <c:v>-0.54903400000000002</c:v>
                </c:pt>
                <c:pt idx="23399">
                  <c:v>-0.54903599999999997</c:v>
                </c:pt>
                <c:pt idx="23400">
                  <c:v>-0.54903800000000003</c:v>
                </c:pt>
                <c:pt idx="23401">
                  <c:v>-0.54903999999999997</c:v>
                </c:pt>
                <c:pt idx="23402">
                  <c:v>-0.54903999999999997</c:v>
                </c:pt>
                <c:pt idx="23403">
                  <c:v>-0.54904299999999995</c:v>
                </c:pt>
                <c:pt idx="23404">
                  <c:v>-0.54904500000000001</c:v>
                </c:pt>
                <c:pt idx="23405">
                  <c:v>-0.54904600000000003</c:v>
                </c:pt>
                <c:pt idx="23406">
                  <c:v>-0.54904699999999995</c:v>
                </c:pt>
                <c:pt idx="23407">
                  <c:v>-0.54904900000000001</c:v>
                </c:pt>
                <c:pt idx="23408">
                  <c:v>-0.54904900000000001</c:v>
                </c:pt>
                <c:pt idx="23409">
                  <c:v>-0.54905199999999998</c:v>
                </c:pt>
                <c:pt idx="23410">
                  <c:v>-0.54905400000000004</c:v>
                </c:pt>
                <c:pt idx="23411">
                  <c:v>-0.54905499999999996</c:v>
                </c:pt>
                <c:pt idx="23412">
                  <c:v>-0.54905700000000002</c:v>
                </c:pt>
                <c:pt idx="23413">
                  <c:v>-0.54905800000000005</c:v>
                </c:pt>
                <c:pt idx="23414">
                  <c:v>-0.54905899999999996</c:v>
                </c:pt>
                <c:pt idx="23415">
                  <c:v>-0.54905899999999996</c:v>
                </c:pt>
                <c:pt idx="23416">
                  <c:v>-0.54905999999999999</c:v>
                </c:pt>
                <c:pt idx="23417">
                  <c:v>-0.54906100000000002</c:v>
                </c:pt>
                <c:pt idx="23418">
                  <c:v>-0.54906299999999997</c:v>
                </c:pt>
                <c:pt idx="23419">
                  <c:v>-0.54906299999999997</c:v>
                </c:pt>
                <c:pt idx="23420">
                  <c:v>-0.549064</c:v>
                </c:pt>
                <c:pt idx="23421">
                  <c:v>-0.549064</c:v>
                </c:pt>
                <c:pt idx="23422">
                  <c:v>-0.54906600000000005</c:v>
                </c:pt>
                <c:pt idx="23423">
                  <c:v>-0.549068</c:v>
                </c:pt>
                <c:pt idx="23424">
                  <c:v>-0.549068</c:v>
                </c:pt>
                <c:pt idx="23425">
                  <c:v>-0.54906900000000003</c:v>
                </c:pt>
                <c:pt idx="23426">
                  <c:v>-0.54906900000000003</c:v>
                </c:pt>
                <c:pt idx="23427">
                  <c:v>-0.54906900000000003</c:v>
                </c:pt>
                <c:pt idx="23428">
                  <c:v>-0.54906900000000003</c:v>
                </c:pt>
                <c:pt idx="23429">
                  <c:v>-0.54906900000000003</c:v>
                </c:pt>
                <c:pt idx="23430">
                  <c:v>-0.54907099999999998</c:v>
                </c:pt>
                <c:pt idx="23431">
                  <c:v>-0.549072</c:v>
                </c:pt>
                <c:pt idx="23432">
                  <c:v>-0.549072</c:v>
                </c:pt>
                <c:pt idx="23433">
                  <c:v>-0.549072</c:v>
                </c:pt>
                <c:pt idx="23434">
                  <c:v>-0.549072</c:v>
                </c:pt>
                <c:pt idx="23435">
                  <c:v>-0.549072</c:v>
                </c:pt>
                <c:pt idx="23436">
                  <c:v>-0.54907300000000003</c:v>
                </c:pt>
                <c:pt idx="23437">
                  <c:v>-0.54907300000000003</c:v>
                </c:pt>
                <c:pt idx="23438">
                  <c:v>-0.54907399999999995</c:v>
                </c:pt>
                <c:pt idx="23439">
                  <c:v>-0.54907399999999995</c:v>
                </c:pt>
                <c:pt idx="23440">
                  <c:v>-0.54907499999999998</c:v>
                </c:pt>
                <c:pt idx="23441">
                  <c:v>-0.54907600000000001</c:v>
                </c:pt>
                <c:pt idx="23442">
                  <c:v>-0.54907799999999995</c:v>
                </c:pt>
                <c:pt idx="23443">
                  <c:v>-0.54907899999999998</c:v>
                </c:pt>
                <c:pt idx="23444">
                  <c:v>-0.54907899999999998</c:v>
                </c:pt>
                <c:pt idx="23445">
                  <c:v>-0.54908100000000004</c:v>
                </c:pt>
                <c:pt idx="23446">
                  <c:v>-0.54908199999999996</c:v>
                </c:pt>
                <c:pt idx="23447">
                  <c:v>-0.54908199999999996</c:v>
                </c:pt>
                <c:pt idx="23448">
                  <c:v>-0.54908199999999996</c:v>
                </c:pt>
                <c:pt idx="23449">
                  <c:v>-0.54908299999999999</c:v>
                </c:pt>
                <c:pt idx="23450">
                  <c:v>-0.54908299999999999</c:v>
                </c:pt>
                <c:pt idx="23451">
                  <c:v>-0.54908299999999999</c:v>
                </c:pt>
                <c:pt idx="23452">
                  <c:v>-0.54908400000000002</c:v>
                </c:pt>
                <c:pt idx="23453">
                  <c:v>-0.54908400000000002</c:v>
                </c:pt>
                <c:pt idx="23454">
                  <c:v>-0.54908599999999996</c:v>
                </c:pt>
                <c:pt idx="23455">
                  <c:v>-0.54908699999999999</c:v>
                </c:pt>
                <c:pt idx="23456">
                  <c:v>-0.54908800000000002</c:v>
                </c:pt>
                <c:pt idx="23457">
                  <c:v>-0.54908999999999997</c:v>
                </c:pt>
                <c:pt idx="23458">
                  <c:v>-0.549091</c:v>
                </c:pt>
                <c:pt idx="23459">
                  <c:v>-0.54909200000000002</c:v>
                </c:pt>
                <c:pt idx="23460">
                  <c:v>-0.54909200000000002</c:v>
                </c:pt>
                <c:pt idx="23461">
                  <c:v>-0.54909200000000002</c:v>
                </c:pt>
                <c:pt idx="23462">
                  <c:v>-0.54909300000000005</c:v>
                </c:pt>
                <c:pt idx="23463">
                  <c:v>-0.54909399999999997</c:v>
                </c:pt>
                <c:pt idx="23464">
                  <c:v>-0.54909399999999997</c:v>
                </c:pt>
                <c:pt idx="23465">
                  <c:v>-0.54909399999999997</c:v>
                </c:pt>
                <c:pt idx="23466">
                  <c:v>-0.549095</c:v>
                </c:pt>
                <c:pt idx="23467">
                  <c:v>-0.549095</c:v>
                </c:pt>
                <c:pt idx="23468">
                  <c:v>-0.549095</c:v>
                </c:pt>
                <c:pt idx="23469">
                  <c:v>-0.549095</c:v>
                </c:pt>
                <c:pt idx="23470">
                  <c:v>-0.549095</c:v>
                </c:pt>
                <c:pt idx="23471">
                  <c:v>-0.54909600000000003</c:v>
                </c:pt>
                <c:pt idx="23472">
                  <c:v>-0.54909699999999995</c:v>
                </c:pt>
                <c:pt idx="23473">
                  <c:v>-0.54909799999999997</c:v>
                </c:pt>
                <c:pt idx="23474">
                  <c:v>-0.549099</c:v>
                </c:pt>
                <c:pt idx="23475">
                  <c:v>-0.549099</c:v>
                </c:pt>
                <c:pt idx="23476">
                  <c:v>-0.54910000000000003</c:v>
                </c:pt>
                <c:pt idx="23477">
                  <c:v>-0.54910099999999995</c:v>
                </c:pt>
                <c:pt idx="23478">
                  <c:v>-0.54910199999999998</c:v>
                </c:pt>
                <c:pt idx="23479">
                  <c:v>-0.54910300000000001</c:v>
                </c:pt>
                <c:pt idx="23480">
                  <c:v>-0.54910400000000004</c:v>
                </c:pt>
                <c:pt idx="23481">
                  <c:v>-0.54910400000000004</c:v>
                </c:pt>
                <c:pt idx="23482">
                  <c:v>-0.54910400000000004</c:v>
                </c:pt>
                <c:pt idx="23483">
                  <c:v>-0.54910400000000004</c:v>
                </c:pt>
                <c:pt idx="23484">
                  <c:v>-0.54910400000000004</c:v>
                </c:pt>
                <c:pt idx="23485">
                  <c:v>-0.54910400000000004</c:v>
                </c:pt>
                <c:pt idx="23486">
                  <c:v>-0.54910400000000004</c:v>
                </c:pt>
                <c:pt idx="23487">
                  <c:v>-0.54910499999999995</c:v>
                </c:pt>
                <c:pt idx="23488">
                  <c:v>-0.54910400000000004</c:v>
                </c:pt>
                <c:pt idx="23489">
                  <c:v>-0.54910400000000004</c:v>
                </c:pt>
                <c:pt idx="23490">
                  <c:v>-0.54910599999999998</c:v>
                </c:pt>
                <c:pt idx="23491">
                  <c:v>-0.54910700000000001</c:v>
                </c:pt>
                <c:pt idx="23492">
                  <c:v>-0.54910899999999996</c:v>
                </c:pt>
                <c:pt idx="23493">
                  <c:v>-0.54910899999999996</c:v>
                </c:pt>
                <c:pt idx="23494">
                  <c:v>-0.54910999999999999</c:v>
                </c:pt>
                <c:pt idx="23495">
                  <c:v>-0.54911200000000004</c:v>
                </c:pt>
                <c:pt idx="23496">
                  <c:v>-0.54911200000000004</c:v>
                </c:pt>
                <c:pt idx="23497">
                  <c:v>-0.54911200000000004</c:v>
                </c:pt>
                <c:pt idx="23498">
                  <c:v>-0.54911200000000004</c:v>
                </c:pt>
                <c:pt idx="23499">
                  <c:v>-0.54911200000000004</c:v>
                </c:pt>
                <c:pt idx="23500">
                  <c:v>-0.54911200000000004</c:v>
                </c:pt>
                <c:pt idx="23501">
                  <c:v>-0.54911200000000004</c:v>
                </c:pt>
                <c:pt idx="23502">
                  <c:v>-0.54911200000000004</c:v>
                </c:pt>
                <c:pt idx="23503">
                  <c:v>-0.54911299999999996</c:v>
                </c:pt>
                <c:pt idx="23504">
                  <c:v>-0.54911299999999996</c:v>
                </c:pt>
                <c:pt idx="23505">
                  <c:v>-0.54911299999999996</c:v>
                </c:pt>
                <c:pt idx="23506">
                  <c:v>-0.54911299999999996</c:v>
                </c:pt>
                <c:pt idx="23507">
                  <c:v>-0.54911500000000002</c:v>
                </c:pt>
                <c:pt idx="23508">
                  <c:v>-0.54911600000000005</c:v>
                </c:pt>
                <c:pt idx="23509">
                  <c:v>-0.54911600000000005</c:v>
                </c:pt>
                <c:pt idx="23510">
                  <c:v>-0.54911600000000005</c:v>
                </c:pt>
                <c:pt idx="23511">
                  <c:v>-0.54911600000000005</c:v>
                </c:pt>
                <c:pt idx="23512">
                  <c:v>-0.54911600000000005</c:v>
                </c:pt>
                <c:pt idx="23513">
                  <c:v>-0.54911600000000005</c:v>
                </c:pt>
                <c:pt idx="23514">
                  <c:v>-0.54911600000000005</c:v>
                </c:pt>
                <c:pt idx="23515">
                  <c:v>-0.54911500000000002</c:v>
                </c:pt>
                <c:pt idx="23516">
                  <c:v>-0.54911500000000002</c:v>
                </c:pt>
                <c:pt idx="23517">
                  <c:v>-0.54911699999999997</c:v>
                </c:pt>
                <c:pt idx="23518">
                  <c:v>-0.54911799999999999</c:v>
                </c:pt>
                <c:pt idx="23519">
                  <c:v>-0.54911799999999999</c:v>
                </c:pt>
                <c:pt idx="23520">
                  <c:v>-0.54911799999999999</c:v>
                </c:pt>
                <c:pt idx="23521">
                  <c:v>-0.54911699999999997</c:v>
                </c:pt>
                <c:pt idx="23522">
                  <c:v>-0.54911699999999997</c:v>
                </c:pt>
                <c:pt idx="23523">
                  <c:v>-0.54911699999999997</c:v>
                </c:pt>
                <c:pt idx="23524">
                  <c:v>-0.54911799999999999</c:v>
                </c:pt>
                <c:pt idx="23525">
                  <c:v>-0.54911900000000002</c:v>
                </c:pt>
                <c:pt idx="23526">
                  <c:v>-0.54911900000000002</c:v>
                </c:pt>
                <c:pt idx="23527">
                  <c:v>-0.54911799999999999</c:v>
                </c:pt>
                <c:pt idx="23528">
                  <c:v>-0.54911799999999999</c:v>
                </c:pt>
                <c:pt idx="23529">
                  <c:v>-0.54911799999999999</c:v>
                </c:pt>
                <c:pt idx="23530">
                  <c:v>-0.54911799999999999</c:v>
                </c:pt>
                <c:pt idx="23531">
                  <c:v>-0.54911799999999999</c:v>
                </c:pt>
                <c:pt idx="23532">
                  <c:v>-0.54911799999999999</c:v>
                </c:pt>
                <c:pt idx="23533">
                  <c:v>-0.54911900000000002</c:v>
                </c:pt>
                <c:pt idx="23534">
                  <c:v>-0.54912000000000005</c:v>
                </c:pt>
                <c:pt idx="23535">
                  <c:v>-0.54912000000000005</c:v>
                </c:pt>
                <c:pt idx="23536">
                  <c:v>-0.54912000000000005</c:v>
                </c:pt>
                <c:pt idx="23537">
                  <c:v>-0.54912000000000005</c:v>
                </c:pt>
                <c:pt idx="23538">
                  <c:v>-0.54911900000000002</c:v>
                </c:pt>
                <c:pt idx="23539">
                  <c:v>-0.54911699999999997</c:v>
                </c:pt>
                <c:pt idx="23540">
                  <c:v>-0.54911600000000005</c:v>
                </c:pt>
                <c:pt idx="23541">
                  <c:v>-0.54911600000000005</c:v>
                </c:pt>
                <c:pt idx="23542">
                  <c:v>-0.54911600000000005</c:v>
                </c:pt>
                <c:pt idx="23543">
                  <c:v>-0.54911699999999997</c:v>
                </c:pt>
                <c:pt idx="23544">
                  <c:v>-0.54911699999999997</c:v>
                </c:pt>
                <c:pt idx="23545">
                  <c:v>-0.54911600000000005</c:v>
                </c:pt>
                <c:pt idx="23546">
                  <c:v>-0.54911600000000005</c:v>
                </c:pt>
                <c:pt idx="23547">
                  <c:v>-0.54911600000000005</c:v>
                </c:pt>
                <c:pt idx="23548">
                  <c:v>-0.54911600000000005</c:v>
                </c:pt>
                <c:pt idx="23549">
                  <c:v>-0.54911600000000005</c:v>
                </c:pt>
                <c:pt idx="23550">
                  <c:v>-0.54911600000000005</c:v>
                </c:pt>
                <c:pt idx="23551">
                  <c:v>-0.54911600000000005</c:v>
                </c:pt>
                <c:pt idx="23552">
                  <c:v>-0.54911600000000005</c:v>
                </c:pt>
                <c:pt idx="23553">
                  <c:v>-0.54911600000000005</c:v>
                </c:pt>
                <c:pt idx="23554">
                  <c:v>-0.54911600000000005</c:v>
                </c:pt>
                <c:pt idx="23555">
                  <c:v>-0.54911699999999997</c:v>
                </c:pt>
                <c:pt idx="23556">
                  <c:v>-0.54911799999999999</c:v>
                </c:pt>
                <c:pt idx="23557">
                  <c:v>-0.54911799999999999</c:v>
                </c:pt>
                <c:pt idx="23558">
                  <c:v>-0.54911699999999997</c:v>
                </c:pt>
                <c:pt idx="23559">
                  <c:v>-0.54911699999999997</c:v>
                </c:pt>
                <c:pt idx="23560">
                  <c:v>-0.54911699999999997</c:v>
                </c:pt>
                <c:pt idx="23561">
                  <c:v>-0.54911799999999999</c:v>
                </c:pt>
                <c:pt idx="23562">
                  <c:v>-0.54911799999999999</c:v>
                </c:pt>
                <c:pt idx="23563">
                  <c:v>-0.54911699999999997</c:v>
                </c:pt>
                <c:pt idx="23564">
                  <c:v>-0.54911699999999997</c:v>
                </c:pt>
                <c:pt idx="23565">
                  <c:v>-0.54911699999999997</c:v>
                </c:pt>
                <c:pt idx="23566">
                  <c:v>-0.54911799999999999</c:v>
                </c:pt>
                <c:pt idx="23567">
                  <c:v>-0.54911799999999999</c:v>
                </c:pt>
                <c:pt idx="23568">
                  <c:v>-0.54911799999999999</c:v>
                </c:pt>
                <c:pt idx="23569">
                  <c:v>-0.54911799999999999</c:v>
                </c:pt>
                <c:pt idx="23570">
                  <c:v>-0.54911799999999999</c:v>
                </c:pt>
                <c:pt idx="23571">
                  <c:v>-0.54911699999999997</c:v>
                </c:pt>
                <c:pt idx="23572">
                  <c:v>-0.54911699999999997</c:v>
                </c:pt>
                <c:pt idx="23573">
                  <c:v>-0.54911699999999997</c:v>
                </c:pt>
                <c:pt idx="23574">
                  <c:v>-0.54911699999999997</c:v>
                </c:pt>
                <c:pt idx="23575">
                  <c:v>-0.54911699999999997</c:v>
                </c:pt>
                <c:pt idx="23576">
                  <c:v>-0.54911699999999997</c:v>
                </c:pt>
                <c:pt idx="23577">
                  <c:v>-0.54911600000000005</c:v>
                </c:pt>
                <c:pt idx="23578">
                  <c:v>-0.54911699999999997</c:v>
                </c:pt>
                <c:pt idx="23579">
                  <c:v>-0.54911699999999997</c:v>
                </c:pt>
                <c:pt idx="23580">
                  <c:v>-0.54911699999999997</c:v>
                </c:pt>
                <c:pt idx="23581">
                  <c:v>-0.54911699999999997</c:v>
                </c:pt>
                <c:pt idx="23582">
                  <c:v>-0.54911699999999997</c:v>
                </c:pt>
                <c:pt idx="23583">
                  <c:v>-0.54911799999999999</c:v>
                </c:pt>
                <c:pt idx="23584">
                  <c:v>-0.54911799999999999</c:v>
                </c:pt>
                <c:pt idx="23585">
                  <c:v>-0.54911799999999999</c:v>
                </c:pt>
                <c:pt idx="23586">
                  <c:v>-0.54911799999999999</c:v>
                </c:pt>
                <c:pt idx="23587">
                  <c:v>-0.54911699999999997</c:v>
                </c:pt>
                <c:pt idx="23588">
                  <c:v>-0.54911600000000005</c:v>
                </c:pt>
                <c:pt idx="23589">
                  <c:v>-0.54911500000000002</c:v>
                </c:pt>
                <c:pt idx="23590">
                  <c:v>-0.54911500000000002</c:v>
                </c:pt>
                <c:pt idx="23591">
                  <c:v>-0.54911500000000002</c:v>
                </c:pt>
                <c:pt idx="23592">
                  <c:v>-0.54911500000000002</c:v>
                </c:pt>
                <c:pt idx="23593">
                  <c:v>-0.54911500000000002</c:v>
                </c:pt>
                <c:pt idx="23594">
                  <c:v>-0.54911399999999999</c:v>
                </c:pt>
                <c:pt idx="23595">
                  <c:v>-0.54911299999999996</c:v>
                </c:pt>
                <c:pt idx="23596">
                  <c:v>-0.54911299999999996</c:v>
                </c:pt>
                <c:pt idx="23597">
                  <c:v>-0.54911299999999996</c:v>
                </c:pt>
                <c:pt idx="23598">
                  <c:v>-0.54911299999999996</c:v>
                </c:pt>
                <c:pt idx="23599">
                  <c:v>-0.54911200000000004</c:v>
                </c:pt>
                <c:pt idx="23600">
                  <c:v>-0.54911100000000002</c:v>
                </c:pt>
                <c:pt idx="23601">
                  <c:v>-0.54910999999999999</c:v>
                </c:pt>
                <c:pt idx="23602">
                  <c:v>-0.54910899999999996</c:v>
                </c:pt>
                <c:pt idx="23603">
                  <c:v>-0.54910800000000004</c:v>
                </c:pt>
                <c:pt idx="23604">
                  <c:v>-0.54910800000000004</c:v>
                </c:pt>
                <c:pt idx="23605">
                  <c:v>-0.54910800000000004</c:v>
                </c:pt>
                <c:pt idx="23606">
                  <c:v>-0.54910800000000004</c:v>
                </c:pt>
                <c:pt idx="23607">
                  <c:v>-0.54910800000000004</c:v>
                </c:pt>
                <c:pt idx="23608">
                  <c:v>-0.54910800000000004</c:v>
                </c:pt>
                <c:pt idx="23609">
                  <c:v>-0.54910800000000004</c:v>
                </c:pt>
                <c:pt idx="23610">
                  <c:v>-0.54910700000000001</c:v>
                </c:pt>
                <c:pt idx="23611">
                  <c:v>-0.54910499999999995</c:v>
                </c:pt>
                <c:pt idx="23612">
                  <c:v>-0.54910400000000004</c:v>
                </c:pt>
                <c:pt idx="23613">
                  <c:v>-0.54910400000000004</c:v>
                </c:pt>
                <c:pt idx="23614">
                  <c:v>-0.54910300000000001</c:v>
                </c:pt>
                <c:pt idx="23615">
                  <c:v>-0.54910300000000001</c:v>
                </c:pt>
                <c:pt idx="23616">
                  <c:v>-0.54910099999999995</c:v>
                </c:pt>
                <c:pt idx="23617">
                  <c:v>-0.549099</c:v>
                </c:pt>
                <c:pt idx="23618">
                  <c:v>-0.54909799999999997</c:v>
                </c:pt>
                <c:pt idx="23619">
                  <c:v>-0.54909799999999997</c:v>
                </c:pt>
                <c:pt idx="23620">
                  <c:v>-0.54909799999999997</c:v>
                </c:pt>
                <c:pt idx="23621">
                  <c:v>-0.549099</c:v>
                </c:pt>
                <c:pt idx="23622">
                  <c:v>-0.54909799999999997</c:v>
                </c:pt>
                <c:pt idx="23623">
                  <c:v>-0.54909699999999995</c:v>
                </c:pt>
                <c:pt idx="23624">
                  <c:v>-0.54909799999999997</c:v>
                </c:pt>
                <c:pt idx="23625">
                  <c:v>-0.54909699999999995</c:v>
                </c:pt>
                <c:pt idx="23626">
                  <c:v>-0.54909699999999995</c:v>
                </c:pt>
                <c:pt idx="23627">
                  <c:v>-0.54909699999999995</c:v>
                </c:pt>
                <c:pt idx="23628">
                  <c:v>-0.54909600000000003</c:v>
                </c:pt>
                <c:pt idx="23629">
                  <c:v>-0.54909600000000003</c:v>
                </c:pt>
                <c:pt idx="23630">
                  <c:v>-0.549095</c:v>
                </c:pt>
                <c:pt idx="23631">
                  <c:v>-0.549095</c:v>
                </c:pt>
                <c:pt idx="23632">
                  <c:v>-0.549095</c:v>
                </c:pt>
                <c:pt idx="23633">
                  <c:v>-0.549095</c:v>
                </c:pt>
                <c:pt idx="23634">
                  <c:v>-0.549095</c:v>
                </c:pt>
                <c:pt idx="23635">
                  <c:v>-0.549095</c:v>
                </c:pt>
                <c:pt idx="23636">
                  <c:v>-0.54909399999999997</c:v>
                </c:pt>
                <c:pt idx="23637">
                  <c:v>-0.54909200000000002</c:v>
                </c:pt>
                <c:pt idx="23638">
                  <c:v>-0.549091</c:v>
                </c:pt>
                <c:pt idx="23639">
                  <c:v>-0.549091</c:v>
                </c:pt>
                <c:pt idx="23640">
                  <c:v>-0.549091</c:v>
                </c:pt>
                <c:pt idx="23641">
                  <c:v>-0.549091</c:v>
                </c:pt>
                <c:pt idx="23642">
                  <c:v>-0.54908999999999997</c:v>
                </c:pt>
                <c:pt idx="23643">
                  <c:v>-0.54908900000000005</c:v>
                </c:pt>
                <c:pt idx="23644">
                  <c:v>-0.54908800000000002</c:v>
                </c:pt>
                <c:pt idx="23645">
                  <c:v>-0.54908900000000005</c:v>
                </c:pt>
                <c:pt idx="23646">
                  <c:v>-0.54908800000000002</c:v>
                </c:pt>
                <c:pt idx="23647">
                  <c:v>-0.54908800000000002</c:v>
                </c:pt>
                <c:pt idx="23648">
                  <c:v>-0.54908699999999999</c:v>
                </c:pt>
                <c:pt idx="23649">
                  <c:v>-0.54908699999999999</c:v>
                </c:pt>
                <c:pt idx="23650">
                  <c:v>-0.54908699999999999</c:v>
                </c:pt>
                <c:pt idx="23651">
                  <c:v>-0.54908699999999999</c:v>
                </c:pt>
                <c:pt idx="23652">
                  <c:v>-0.54908599999999996</c:v>
                </c:pt>
                <c:pt idx="23653">
                  <c:v>-0.54908400000000002</c:v>
                </c:pt>
                <c:pt idx="23654">
                  <c:v>-0.54908299999999999</c:v>
                </c:pt>
                <c:pt idx="23655">
                  <c:v>-0.54908400000000002</c:v>
                </c:pt>
                <c:pt idx="23656">
                  <c:v>-0.54908599999999996</c:v>
                </c:pt>
                <c:pt idx="23657">
                  <c:v>-0.54908699999999999</c:v>
                </c:pt>
                <c:pt idx="23658">
                  <c:v>-0.54908599999999996</c:v>
                </c:pt>
                <c:pt idx="23659">
                  <c:v>-0.54908599999999996</c:v>
                </c:pt>
                <c:pt idx="23660">
                  <c:v>-0.54908599999999996</c:v>
                </c:pt>
                <c:pt idx="23661">
                  <c:v>-0.54908500000000005</c:v>
                </c:pt>
                <c:pt idx="23662">
                  <c:v>-0.54908500000000005</c:v>
                </c:pt>
                <c:pt idx="23663">
                  <c:v>-0.54908500000000005</c:v>
                </c:pt>
                <c:pt idx="23664">
                  <c:v>-0.54908500000000005</c:v>
                </c:pt>
                <c:pt idx="23665">
                  <c:v>-0.54908400000000002</c:v>
                </c:pt>
                <c:pt idx="23666">
                  <c:v>-0.54908400000000002</c:v>
                </c:pt>
                <c:pt idx="23667">
                  <c:v>-0.54908400000000002</c:v>
                </c:pt>
                <c:pt idx="23668">
                  <c:v>-0.54908400000000002</c:v>
                </c:pt>
                <c:pt idx="23669">
                  <c:v>-0.54908400000000002</c:v>
                </c:pt>
                <c:pt idx="23670">
                  <c:v>-0.54908400000000002</c:v>
                </c:pt>
                <c:pt idx="23671">
                  <c:v>-0.54908500000000005</c:v>
                </c:pt>
                <c:pt idx="23672">
                  <c:v>-0.54908699999999999</c:v>
                </c:pt>
                <c:pt idx="23673">
                  <c:v>-0.54908800000000002</c:v>
                </c:pt>
                <c:pt idx="23674">
                  <c:v>-0.54908900000000005</c:v>
                </c:pt>
                <c:pt idx="23675">
                  <c:v>-0.54908900000000005</c:v>
                </c:pt>
                <c:pt idx="23676">
                  <c:v>-0.54908900000000005</c:v>
                </c:pt>
                <c:pt idx="23677">
                  <c:v>-0.54908900000000005</c:v>
                </c:pt>
                <c:pt idx="23678">
                  <c:v>-0.54908900000000005</c:v>
                </c:pt>
                <c:pt idx="23679">
                  <c:v>-0.54908800000000002</c:v>
                </c:pt>
                <c:pt idx="23680">
                  <c:v>-0.54908699999999999</c:v>
                </c:pt>
                <c:pt idx="23681">
                  <c:v>-0.54908699999999999</c:v>
                </c:pt>
                <c:pt idx="23682">
                  <c:v>-0.54908800000000002</c:v>
                </c:pt>
                <c:pt idx="23683">
                  <c:v>-0.54908800000000002</c:v>
                </c:pt>
                <c:pt idx="23684">
                  <c:v>-0.54908900000000005</c:v>
                </c:pt>
                <c:pt idx="23685">
                  <c:v>-0.54908800000000002</c:v>
                </c:pt>
                <c:pt idx="23686">
                  <c:v>-0.54908800000000002</c:v>
                </c:pt>
                <c:pt idx="23687">
                  <c:v>-0.54908800000000002</c:v>
                </c:pt>
                <c:pt idx="23688">
                  <c:v>-0.54908699999999999</c:v>
                </c:pt>
                <c:pt idx="23689">
                  <c:v>-0.54908699999999999</c:v>
                </c:pt>
                <c:pt idx="23690">
                  <c:v>-0.54908699999999999</c:v>
                </c:pt>
                <c:pt idx="23691">
                  <c:v>-0.54908699999999999</c:v>
                </c:pt>
                <c:pt idx="23692">
                  <c:v>-0.54908800000000002</c:v>
                </c:pt>
                <c:pt idx="23693">
                  <c:v>-0.54908900000000005</c:v>
                </c:pt>
                <c:pt idx="23694">
                  <c:v>-0.54908900000000005</c:v>
                </c:pt>
                <c:pt idx="23695">
                  <c:v>-0.54908900000000005</c:v>
                </c:pt>
                <c:pt idx="23696">
                  <c:v>-0.54908800000000002</c:v>
                </c:pt>
                <c:pt idx="23697">
                  <c:v>-0.54908599999999996</c:v>
                </c:pt>
                <c:pt idx="23698">
                  <c:v>-0.54908500000000005</c:v>
                </c:pt>
                <c:pt idx="23699">
                  <c:v>-0.54908500000000005</c:v>
                </c:pt>
                <c:pt idx="23700">
                  <c:v>-0.54908500000000005</c:v>
                </c:pt>
                <c:pt idx="23701">
                  <c:v>-0.54908500000000005</c:v>
                </c:pt>
                <c:pt idx="23702">
                  <c:v>-0.54908500000000005</c:v>
                </c:pt>
                <c:pt idx="23703">
                  <c:v>-0.54908500000000005</c:v>
                </c:pt>
                <c:pt idx="23704">
                  <c:v>-0.54908699999999999</c:v>
                </c:pt>
                <c:pt idx="23705">
                  <c:v>-0.54908699999999999</c:v>
                </c:pt>
                <c:pt idx="23706">
                  <c:v>-0.54908699999999999</c:v>
                </c:pt>
                <c:pt idx="23707">
                  <c:v>-0.54908699999999999</c:v>
                </c:pt>
                <c:pt idx="23708">
                  <c:v>-0.54908699999999999</c:v>
                </c:pt>
                <c:pt idx="23709">
                  <c:v>-0.54908699999999999</c:v>
                </c:pt>
                <c:pt idx="23710">
                  <c:v>-0.54908699999999999</c:v>
                </c:pt>
                <c:pt idx="23711">
                  <c:v>-0.54908699999999999</c:v>
                </c:pt>
                <c:pt idx="23712">
                  <c:v>-0.54908699999999999</c:v>
                </c:pt>
                <c:pt idx="23713">
                  <c:v>-0.54908599999999996</c:v>
                </c:pt>
                <c:pt idx="23714">
                  <c:v>-0.54908500000000005</c:v>
                </c:pt>
                <c:pt idx="23715">
                  <c:v>-0.54908400000000002</c:v>
                </c:pt>
                <c:pt idx="23716">
                  <c:v>-0.54908299999999999</c:v>
                </c:pt>
                <c:pt idx="23717">
                  <c:v>-0.54908299999999999</c:v>
                </c:pt>
                <c:pt idx="23718">
                  <c:v>-0.54908299999999999</c:v>
                </c:pt>
                <c:pt idx="23719">
                  <c:v>-0.54908299999999999</c:v>
                </c:pt>
                <c:pt idx="23720">
                  <c:v>-0.54908299999999999</c:v>
                </c:pt>
                <c:pt idx="23721">
                  <c:v>-0.54908199999999996</c:v>
                </c:pt>
                <c:pt idx="23722">
                  <c:v>-0.54908000000000001</c:v>
                </c:pt>
                <c:pt idx="23723">
                  <c:v>-0.54907899999999998</c:v>
                </c:pt>
                <c:pt idx="23724">
                  <c:v>-0.54907799999999995</c:v>
                </c:pt>
                <c:pt idx="23725">
                  <c:v>-0.54907799999999995</c:v>
                </c:pt>
                <c:pt idx="23726">
                  <c:v>-0.54907600000000001</c:v>
                </c:pt>
                <c:pt idx="23727">
                  <c:v>-0.54907399999999995</c:v>
                </c:pt>
                <c:pt idx="23728">
                  <c:v>-0.54907399999999995</c:v>
                </c:pt>
                <c:pt idx="23729">
                  <c:v>-0.54907399999999995</c:v>
                </c:pt>
                <c:pt idx="23730">
                  <c:v>-0.54907300000000003</c:v>
                </c:pt>
                <c:pt idx="23731">
                  <c:v>-0.54907099999999998</c:v>
                </c:pt>
                <c:pt idx="23732">
                  <c:v>-0.54906900000000003</c:v>
                </c:pt>
                <c:pt idx="23733">
                  <c:v>-0.54906699999999997</c:v>
                </c:pt>
                <c:pt idx="23734">
                  <c:v>-0.54906600000000005</c:v>
                </c:pt>
                <c:pt idx="23735">
                  <c:v>-0.54906500000000003</c:v>
                </c:pt>
                <c:pt idx="23736">
                  <c:v>-0.54906500000000003</c:v>
                </c:pt>
                <c:pt idx="23737">
                  <c:v>-0.54906500000000003</c:v>
                </c:pt>
                <c:pt idx="23738">
                  <c:v>-0.54906500000000003</c:v>
                </c:pt>
                <c:pt idx="23739">
                  <c:v>-0.54906500000000003</c:v>
                </c:pt>
                <c:pt idx="23740">
                  <c:v>-0.54906500000000003</c:v>
                </c:pt>
                <c:pt idx="23741">
                  <c:v>-0.54906500000000003</c:v>
                </c:pt>
                <c:pt idx="23742">
                  <c:v>-0.54906500000000003</c:v>
                </c:pt>
                <c:pt idx="23743">
                  <c:v>-0.54906600000000005</c:v>
                </c:pt>
                <c:pt idx="23744">
                  <c:v>-0.54906600000000005</c:v>
                </c:pt>
                <c:pt idx="23745">
                  <c:v>-0.54906500000000003</c:v>
                </c:pt>
                <c:pt idx="23746">
                  <c:v>-0.549064</c:v>
                </c:pt>
                <c:pt idx="23747">
                  <c:v>-0.549064</c:v>
                </c:pt>
                <c:pt idx="23748">
                  <c:v>-0.549064</c:v>
                </c:pt>
                <c:pt idx="23749">
                  <c:v>-0.54906299999999997</c:v>
                </c:pt>
                <c:pt idx="23750">
                  <c:v>-0.54906299999999997</c:v>
                </c:pt>
                <c:pt idx="23751">
                  <c:v>-0.549064</c:v>
                </c:pt>
                <c:pt idx="23752">
                  <c:v>-0.54906500000000003</c:v>
                </c:pt>
                <c:pt idx="23753">
                  <c:v>-0.549064</c:v>
                </c:pt>
                <c:pt idx="23754">
                  <c:v>-0.54906299999999997</c:v>
                </c:pt>
                <c:pt idx="23755">
                  <c:v>-0.54906100000000002</c:v>
                </c:pt>
                <c:pt idx="23756">
                  <c:v>-0.54906100000000002</c:v>
                </c:pt>
                <c:pt idx="23757">
                  <c:v>-0.54906100000000002</c:v>
                </c:pt>
                <c:pt idx="23758">
                  <c:v>-0.54906100000000002</c:v>
                </c:pt>
                <c:pt idx="23759">
                  <c:v>-0.54906100000000002</c:v>
                </c:pt>
                <c:pt idx="23760">
                  <c:v>-0.54906200000000005</c:v>
                </c:pt>
                <c:pt idx="23761">
                  <c:v>-0.54906200000000005</c:v>
                </c:pt>
                <c:pt idx="23762">
                  <c:v>-0.54906299999999997</c:v>
                </c:pt>
                <c:pt idx="23763">
                  <c:v>-0.54906299999999997</c:v>
                </c:pt>
                <c:pt idx="23764">
                  <c:v>-0.54906100000000002</c:v>
                </c:pt>
                <c:pt idx="23765">
                  <c:v>-0.54905899999999996</c:v>
                </c:pt>
                <c:pt idx="23766">
                  <c:v>-0.54905800000000005</c:v>
                </c:pt>
                <c:pt idx="23767">
                  <c:v>-0.54905800000000005</c:v>
                </c:pt>
                <c:pt idx="23768">
                  <c:v>-0.54905899999999996</c:v>
                </c:pt>
                <c:pt idx="23769">
                  <c:v>-0.54905999999999999</c:v>
                </c:pt>
                <c:pt idx="23770">
                  <c:v>-0.54905999999999999</c:v>
                </c:pt>
                <c:pt idx="23771">
                  <c:v>-0.54905999999999999</c:v>
                </c:pt>
                <c:pt idx="23772">
                  <c:v>-0.54905999999999999</c:v>
                </c:pt>
                <c:pt idx="23773">
                  <c:v>-0.54905999999999999</c:v>
                </c:pt>
                <c:pt idx="23774">
                  <c:v>-0.54905999999999999</c:v>
                </c:pt>
                <c:pt idx="23775">
                  <c:v>-0.54905999999999999</c:v>
                </c:pt>
                <c:pt idx="23776">
                  <c:v>-0.54905999999999999</c:v>
                </c:pt>
                <c:pt idx="23777">
                  <c:v>-0.54905899999999996</c:v>
                </c:pt>
                <c:pt idx="23778">
                  <c:v>-0.54905899999999996</c:v>
                </c:pt>
                <c:pt idx="23779">
                  <c:v>-0.54905899999999996</c:v>
                </c:pt>
                <c:pt idx="23780">
                  <c:v>-0.54905899999999996</c:v>
                </c:pt>
                <c:pt idx="23781">
                  <c:v>-0.54905899999999996</c:v>
                </c:pt>
                <c:pt idx="23782">
                  <c:v>-0.54905999999999999</c:v>
                </c:pt>
                <c:pt idx="23783">
                  <c:v>-0.54905999999999999</c:v>
                </c:pt>
                <c:pt idx="23784">
                  <c:v>-0.54905899999999996</c:v>
                </c:pt>
                <c:pt idx="23785">
                  <c:v>-0.54905899999999996</c:v>
                </c:pt>
                <c:pt idx="23786">
                  <c:v>-0.54905899999999996</c:v>
                </c:pt>
                <c:pt idx="23787">
                  <c:v>-0.54905899999999996</c:v>
                </c:pt>
                <c:pt idx="23788">
                  <c:v>-0.54905899999999996</c:v>
                </c:pt>
                <c:pt idx="23789">
                  <c:v>-0.54905999999999999</c:v>
                </c:pt>
                <c:pt idx="23790">
                  <c:v>-0.54906100000000002</c:v>
                </c:pt>
                <c:pt idx="23791">
                  <c:v>-0.54906100000000002</c:v>
                </c:pt>
                <c:pt idx="23792">
                  <c:v>-0.54905999999999999</c:v>
                </c:pt>
                <c:pt idx="23793">
                  <c:v>-0.54905899999999996</c:v>
                </c:pt>
                <c:pt idx="23794">
                  <c:v>-0.54905800000000005</c:v>
                </c:pt>
                <c:pt idx="23795">
                  <c:v>-0.54905899999999996</c:v>
                </c:pt>
                <c:pt idx="23796">
                  <c:v>-0.54905899999999996</c:v>
                </c:pt>
                <c:pt idx="23797">
                  <c:v>-0.54905999999999999</c:v>
                </c:pt>
                <c:pt idx="23798">
                  <c:v>-0.54906100000000002</c:v>
                </c:pt>
                <c:pt idx="23799">
                  <c:v>-0.54906100000000002</c:v>
                </c:pt>
                <c:pt idx="23800">
                  <c:v>-0.54906100000000002</c:v>
                </c:pt>
                <c:pt idx="23801">
                  <c:v>-0.54906100000000002</c:v>
                </c:pt>
                <c:pt idx="23802">
                  <c:v>-0.54906299999999997</c:v>
                </c:pt>
                <c:pt idx="23803">
                  <c:v>-0.549064</c:v>
                </c:pt>
                <c:pt idx="23804">
                  <c:v>-0.549064</c:v>
                </c:pt>
                <c:pt idx="23805">
                  <c:v>-0.54906299999999997</c:v>
                </c:pt>
                <c:pt idx="23806">
                  <c:v>-0.54906200000000005</c:v>
                </c:pt>
                <c:pt idx="23807">
                  <c:v>-0.54906200000000005</c:v>
                </c:pt>
                <c:pt idx="23808">
                  <c:v>-0.54906299999999997</c:v>
                </c:pt>
                <c:pt idx="23809">
                  <c:v>-0.54906299999999997</c:v>
                </c:pt>
                <c:pt idx="23810">
                  <c:v>-0.54906299999999997</c:v>
                </c:pt>
                <c:pt idx="23811">
                  <c:v>-0.54906200000000005</c:v>
                </c:pt>
                <c:pt idx="23812">
                  <c:v>-0.54906200000000005</c:v>
                </c:pt>
                <c:pt idx="23813">
                  <c:v>-0.54906200000000005</c:v>
                </c:pt>
                <c:pt idx="23814">
                  <c:v>-0.54906200000000005</c:v>
                </c:pt>
                <c:pt idx="23815">
                  <c:v>-0.54906100000000002</c:v>
                </c:pt>
                <c:pt idx="23816">
                  <c:v>-0.54905999999999999</c:v>
                </c:pt>
                <c:pt idx="23817">
                  <c:v>-0.54905999999999999</c:v>
                </c:pt>
                <c:pt idx="23818">
                  <c:v>-0.54906100000000002</c:v>
                </c:pt>
                <c:pt idx="23819">
                  <c:v>-0.54906100000000002</c:v>
                </c:pt>
                <c:pt idx="23820">
                  <c:v>-0.54906200000000005</c:v>
                </c:pt>
                <c:pt idx="23821">
                  <c:v>-0.54906299999999997</c:v>
                </c:pt>
                <c:pt idx="23822">
                  <c:v>-0.54906299999999997</c:v>
                </c:pt>
                <c:pt idx="23823">
                  <c:v>-0.54906299999999997</c:v>
                </c:pt>
                <c:pt idx="23824">
                  <c:v>-0.54906299999999997</c:v>
                </c:pt>
                <c:pt idx="23825">
                  <c:v>-0.54906200000000005</c:v>
                </c:pt>
                <c:pt idx="23826">
                  <c:v>-0.54905999999999999</c:v>
                </c:pt>
                <c:pt idx="23827">
                  <c:v>-0.54905999999999999</c:v>
                </c:pt>
                <c:pt idx="23828">
                  <c:v>-0.54905899999999996</c:v>
                </c:pt>
                <c:pt idx="23829">
                  <c:v>-0.54905899999999996</c:v>
                </c:pt>
                <c:pt idx="23830">
                  <c:v>-0.54905999999999999</c:v>
                </c:pt>
                <c:pt idx="23831">
                  <c:v>-0.54906100000000002</c:v>
                </c:pt>
                <c:pt idx="23832">
                  <c:v>-0.54906200000000005</c:v>
                </c:pt>
                <c:pt idx="23833">
                  <c:v>-0.54906200000000005</c:v>
                </c:pt>
                <c:pt idx="23834">
                  <c:v>-0.54906200000000005</c:v>
                </c:pt>
                <c:pt idx="23835">
                  <c:v>-0.54906200000000005</c:v>
                </c:pt>
                <c:pt idx="23836">
                  <c:v>-0.54906200000000005</c:v>
                </c:pt>
                <c:pt idx="23837">
                  <c:v>-0.54906299999999997</c:v>
                </c:pt>
                <c:pt idx="23838">
                  <c:v>-0.54906299999999997</c:v>
                </c:pt>
                <c:pt idx="23839">
                  <c:v>-0.54906299999999997</c:v>
                </c:pt>
                <c:pt idx="23840">
                  <c:v>-0.54906299999999997</c:v>
                </c:pt>
                <c:pt idx="23841">
                  <c:v>-0.54906299999999997</c:v>
                </c:pt>
                <c:pt idx="23842">
                  <c:v>-0.54906299999999997</c:v>
                </c:pt>
                <c:pt idx="23843">
                  <c:v>-0.549064</c:v>
                </c:pt>
                <c:pt idx="23844">
                  <c:v>-0.54906500000000003</c:v>
                </c:pt>
                <c:pt idx="23845">
                  <c:v>-0.54906500000000003</c:v>
                </c:pt>
                <c:pt idx="23846">
                  <c:v>-0.54906500000000003</c:v>
                </c:pt>
                <c:pt idx="23847">
                  <c:v>-0.54906500000000003</c:v>
                </c:pt>
                <c:pt idx="23848">
                  <c:v>-0.54906600000000005</c:v>
                </c:pt>
                <c:pt idx="23849">
                  <c:v>-0.54906600000000005</c:v>
                </c:pt>
                <c:pt idx="23850">
                  <c:v>-0.54906600000000005</c:v>
                </c:pt>
                <c:pt idx="23851">
                  <c:v>-0.54906699999999997</c:v>
                </c:pt>
                <c:pt idx="23852">
                  <c:v>-0.54906600000000005</c:v>
                </c:pt>
                <c:pt idx="23853">
                  <c:v>-0.54906600000000005</c:v>
                </c:pt>
                <c:pt idx="23854">
                  <c:v>-0.54906500000000003</c:v>
                </c:pt>
                <c:pt idx="23855">
                  <c:v>-0.54906500000000003</c:v>
                </c:pt>
                <c:pt idx="23856">
                  <c:v>-0.54906600000000005</c:v>
                </c:pt>
                <c:pt idx="23857">
                  <c:v>-0.54906600000000005</c:v>
                </c:pt>
                <c:pt idx="23858">
                  <c:v>-0.54906600000000005</c:v>
                </c:pt>
                <c:pt idx="23859">
                  <c:v>-0.54906600000000005</c:v>
                </c:pt>
                <c:pt idx="23860">
                  <c:v>-0.54906600000000005</c:v>
                </c:pt>
                <c:pt idx="23861">
                  <c:v>-0.54906600000000005</c:v>
                </c:pt>
                <c:pt idx="23862">
                  <c:v>-0.54906600000000005</c:v>
                </c:pt>
                <c:pt idx="23863">
                  <c:v>-0.54906600000000005</c:v>
                </c:pt>
                <c:pt idx="23864">
                  <c:v>-0.54906500000000003</c:v>
                </c:pt>
                <c:pt idx="23865">
                  <c:v>-0.549064</c:v>
                </c:pt>
                <c:pt idx="23866">
                  <c:v>-0.549064</c:v>
                </c:pt>
                <c:pt idx="23867">
                  <c:v>-0.54906500000000003</c:v>
                </c:pt>
                <c:pt idx="23868">
                  <c:v>-0.54906699999999997</c:v>
                </c:pt>
                <c:pt idx="23869">
                  <c:v>-0.549068</c:v>
                </c:pt>
                <c:pt idx="23870">
                  <c:v>-0.549068</c:v>
                </c:pt>
                <c:pt idx="23871">
                  <c:v>-0.549068</c:v>
                </c:pt>
                <c:pt idx="23872">
                  <c:v>-0.549068</c:v>
                </c:pt>
                <c:pt idx="23873">
                  <c:v>-0.54906600000000005</c:v>
                </c:pt>
                <c:pt idx="23874">
                  <c:v>-0.54906299999999997</c:v>
                </c:pt>
                <c:pt idx="23875">
                  <c:v>-0.54906200000000005</c:v>
                </c:pt>
                <c:pt idx="23876">
                  <c:v>-0.54906100000000002</c:v>
                </c:pt>
                <c:pt idx="23877">
                  <c:v>-0.54905999999999999</c:v>
                </c:pt>
                <c:pt idx="23878">
                  <c:v>-0.54905899999999996</c:v>
                </c:pt>
                <c:pt idx="23879">
                  <c:v>-0.54905800000000005</c:v>
                </c:pt>
                <c:pt idx="23880">
                  <c:v>-0.54905800000000005</c:v>
                </c:pt>
                <c:pt idx="23881">
                  <c:v>-0.54905800000000005</c:v>
                </c:pt>
                <c:pt idx="23882">
                  <c:v>-0.54905800000000005</c:v>
                </c:pt>
                <c:pt idx="23883">
                  <c:v>-0.54905700000000002</c:v>
                </c:pt>
                <c:pt idx="23884">
                  <c:v>-0.54905499999999996</c:v>
                </c:pt>
                <c:pt idx="23885">
                  <c:v>-0.54905300000000001</c:v>
                </c:pt>
                <c:pt idx="23886">
                  <c:v>-0.54905199999999998</c:v>
                </c:pt>
                <c:pt idx="23887">
                  <c:v>-0.54905099999999996</c:v>
                </c:pt>
                <c:pt idx="23888">
                  <c:v>-0.54904900000000001</c:v>
                </c:pt>
                <c:pt idx="23889">
                  <c:v>-0.54904799999999998</c:v>
                </c:pt>
                <c:pt idx="23890">
                  <c:v>-0.54904699999999995</c:v>
                </c:pt>
                <c:pt idx="23891">
                  <c:v>-0.54904600000000003</c:v>
                </c:pt>
                <c:pt idx="23892">
                  <c:v>-0.54904600000000003</c:v>
                </c:pt>
                <c:pt idx="23893">
                  <c:v>-0.54904500000000001</c:v>
                </c:pt>
                <c:pt idx="23894">
                  <c:v>-0.54904399999999998</c:v>
                </c:pt>
                <c:pt idx="23895">
                  <c:v>-0.54904200000000003</c:v>
                </c:pt>
                <c:pt idx="23896">
                  <c:v>-0.549041</c:v>
                </c:pt>
                <c:pt idx="23897">
                  <c:v>-0.54903900000000005</c:v>
                </c:pt>
                <c:pt idx="23898">
                  <c:v>-0.54903800000000003</c:v>
                </c:pt>
                <c:pt idx="23899">
                  <c:v>-0.549037</c:v>
                </c:pt>
                <c:pt idx="23900">
                  <c:v>-0.54903599999999997</c:v>
                </c:pt>
                <c:pt idx="23901">
                  <c:v>-0.54903500000000005</c:v>
                </c:pt>
                <c:pt idx="23902">
                  <c:v>-0.54903400000000002</c:v>
                </c:pt>
                <c:pt idx="23903">
                  <c:v>-0.54903400000000002</c:v>
                </c:pt>
                <c:pt idx="23904">
                  <c:v>-0.54903299999999999</c:v>
                </c:pt>
                <c:pt idx="23905">
                  <c:v>-0.54903299999999999</c:v>
                </c:pt>
                <c:pt idx="23906">
                  <c:v>-0.54903299999999999</c:v>
                </c:pt>
                <c:pt idx="23907">
                  <c:v>-0.54903299999999999</c:v>
                </c:pt>
                <c:pt idx="23908">
                  <c:v>-0.54903199999999996</c:v>
                </c:pt>
                <c:pt idx="23909">
                  <c:v>-0.54903100000000005</c:v>
                </c:pt>
                <c:pt idx="23910">
                  <c:v>-0.54903000000000002</c:v>
                </c:pt>
                <c:pt idx="23911">
                  <c:v>-0.54903000000000002</c:v>
                </c:pt>
                <c:pt idx="23912">
                  <c:v>-0.54903000000000002</c:v>
                </c:pt>
                <c:pt idx="23913">
                  <c:v>-0.54903000000000002</c:v>
                </c:pt>
                <c:pt idx="23914">
                  <c:v>-0.54903000000000002</c:v>
                </c:pt>
                <c:pt idx="23915">
                  <c:v>-0.54903100000000005</c:v>
                </c:pt>
                <c:pt idx="23916">
                  <c:v>-0.54903199999999996</c:v>
                </c:pt>
                <c:pt idx="23917">
                  <c:v>-0.54903199999999996</c:v>
                </c:pt>
                <c:pt idx="23918">
                  <c:v>-0.54903199999999996</c:v>
                </c:pt>
                <c:pt idx="23919">
                  <c:v>-0.54903299999999999</c:v>
                </c:pt>
                <c:pt idx="23920">
                  <c:v>-0.54903400000000002</c:v>
                </c:pt>
                <c:pt idx="23921">
                  <c:v>-0.54903500000000005</c:v>
                </c:pt>
                <c:pt idx="23922">
                  <c:v>-0.54903599999999997</c:v>
                </c:pt>
                <c:pt idx="23923">
                  <c:v>-0.549037</c:v>
                </c:pt>
                <c:pt idx="23924">
                  <c:v>-0.54903800000000003</c:v>
                </c:pt>
                <c:pt idx="23925">
                  <c:v>-0.54903900000000005</c:v>
                </c:pt>
                <c:pt idx="23926">
                  <c:v>-0.54903999999999997</c:v>
                </c:pt>
                <c:pt idx="23927">
                  <c:v>-0.549041</c:v>
                </c:pt>
                <c:pt idx="23928">
                  <c:v>-0.54904200000000003</c:v>
                </c:pt>
                <c:pt idx="23929">
                  <c:v>-0.54904399999999998</c:v>
                </c:pt>
                <c:pt idx="23930">
                  <c:v>-0.54904600000000003</c:v>
                </c:pt>
                <c:pt idx="23931">
                  <c:v>-0.54904699999999995</c:v>
                </c:pt>
                <c:pt idx="23932">
                  <c:v>-0.54904600000000003</c:v>
                </c:pt>
                <c:pt idx="23933">
                  <c:v>-0.54904600000000003</c:v>
                </c:pt>
                <c:pt idx="23934">
                  <c:v>-0.54904600000000003</c:v>
                </c:pt>
                <c:pt idx="23935">
                  <c:v>-0.54904600000000003</c:v>
                </c:pt>
                <c:pt idx="23936">
                  <c:v>-0.54904699999999995</c:v>
                </c:pt>
                <c:pt idx="23937">
                  <c:v>-0.54904799999999998</c:v>
                </c:pt>
                <c:pt idx="23938">
                  <c:v>-0.54905000000000004</c:v>
                </c:pt>
                <c:pt idx="23939">
                  <c:v>-0.54905199999999998</c:v>
                </c:pt>
                <c:pt idx="23940">
                  <c:v>-0.54905300000000001</c:v>
                </c:pt>
                <c:pt idx="23941">
                  <c:v>-0.54905400000000004</c:v>
                </c:pt>
                <c:pt idx="23942">
                  <c:v>-0.54905499999999996</c:v>
                </c:pt>
                <c:pt idx="23943">
                  <c:v>-0.54905400000000004</c:v>
                </c:pt>
                <c:pt idx="23944">
                  <c:v>-0.54905400000000004</c:v>
                </c:pt>
                <c:pt idx="23945">
                  <c:v>-0.54905400000000004</c:v>
                </c:pt>
                <c:pt idx="23946">
                  <c:v>-0.54905499999999996</c:v>
                </c:pt>
                <c:pt idx="23947">
                  <c:v>-0.54905499999999996</c:v>
                </c:pt>
                <c:pt idx="23948">
                  <c:v>-0.54905499999999996</c:v>
                </c:pt>
                <c:pt idx="23949">
                  <c:v>-0.54905499999999996</c:v>
                </c:pt>
                <c:pt idx="23950">
                  <c:v>-0.54905499999999996</c:v>
                </c:pt>
                <c:pt idx="23951">
                  <c:v>-0.54905499999999996</c:v>
                </c:pt>
                <c:pt idx="23952">
                  <c:v>-0.54905499999999996</c:v>
                </c:pt>
                <c:pt idx="23953">
                  <c:v>-0.54905300000000001</c:v>
                </c:pt>
                <c:pt idx="23954">
                  <c:v>-0.54905199999999998</c:v>
                </c:pt>
                <c:pt idx="23955">
                  <c:v>-0.54905199999999998</c:v>
                </c:pt>
                <c:pt idx="23956">
                  <c:v>-0.54905199999999998</c:v>
                </c:pt>
                <c:pt idx="23957">
                  <c:v>-0.54905199999999998</c:v>
                </c:pt>
                <c:pt idx="23958">
                  <c:v>-0.54905099999999996</c:v>
                </c:pt>
                <c:pt idx="23959">
                  <c:v>-0.54905000000000004</c:v>
                </c:pt>
                <c:pt idx="23960">
                  <c:v>-0.54904900000000001</c:v>
                </c:pt>
                <c:pt idx="23961">
                  <c:v>-0.54904900000000001</c:v>
                </c:pt>
                <c:pt idx="23962">
                  <c:v>-0.54904900000000001</c:v>
                </c:pt>
                <c:pt idx="23963">
                  <c:v>-0.54904900000000001</c:v>
                </c:pt>
                <c:pt idx="23964">
                  <c:v>-0.54904799999999998</c:v>
                </c:pt>
                <c:pt idx="23965">
                  <c:v>-0.54904699999999995</c:v>
                </c:pt>
                <c:pt idx="23966">
                  <c:v>-0.54904699999999995</c:v>
                </c:pt>
                <c:pt idx="23967">
                  <c:v>-0.54904600000000003</c:v>
                </c:pt>
                <c:pt idx="23968">
                  <c:v>-0.54904600000000003</c:v>
                </c:pt>
                <c:pt idx="23969">
                  <c:v>-0.54904500000000001</c:v>
                </c:pt>
                <c:pt idx="23970">
                  <c:v>-0.54904500000000001</c:v>
                </c:pt>
                <c:pt idx="23971">
                  <c:v>-0.54904399999999998</c:v>
                </c:pt>
                <c:pt idx="23972">
                  <c:v>-0.54904399999999998</c:v>
                </c:pt>
                <c:pt idx="23973">
                  <c:v>-0.54904299999999995</c:v>
                </c:pt>
                <c:pt idx="23974">
                  <c:v>-0.54904200000000003</c:v>
                </c:pt>
                <c:pt idx="23975">
                  <c:v>-0.549041</c:v>
                </c:pt>
                <c:pt idx="23976">
                  <c:v>-0.549041</c:v>
                </c:pt>
                <c:pt idx="23977">
                  <c:v>-0.549041</c:v>
                </c:pt>
                <c:pt idx="23978">
                  <c:v>-0.549041</c:v>
                </c:pt>
                <c:pt idx="23979">
                  <c:v>-0.549041</c:v>
                </c:pt>
                <c:pt idx="23980">
                  <c:v>-0.54904200000000003</c:v>
                </c:pt>
                <c:pt idx="23981">
                  <c:v>-0.54904200000000003</c:v>
                </c:pt>
                <c:pt idx="23982">
                  <c:v>-0.54904200000000003</c:v>
                </c:pt>
                <c:pt idx="23983">
                  <c:v>-0.549041</c:v>
                </c:pt>
                <c:pt idx="23984">
                  <c:v>-0.54903999999999997</c:v>
                </c:pt>
                <c:pt idx="23985">
                  <c:v>-0.54903900000000005</c:v>
                </c:pt>
                <c:pt idx="23986">
                  <c:v>-0.54903999999999997</c:v>
                </c:pt>
                <c:pt idx="23987">
                  <c:v>-0.54903999999999997</c:v>
                </c:pt>
                <c:pt idx="23988">
                  <c:v>-0.549041</c:v>
                </c:pt>
                <c:pt idx="23989">
                  <c:v>-0.54904200000000003</c:v>
                </c:pt>
                <c:pt idx="23990">
                  <c:v>-0.54904200000000003</c:v>
                </c:pt>
                <c:pt idx="23991">
                  <c:v>-0.54904200000000003</c:v>
                </c:pt>
                <c:pt idx="23992">
                  <c:v>-0.549041</c:v>
                </c:pt>
                <c:pt idx="23993">
                  <c:v>-0.549041</c:v>
                </c:pt>
                <c:pt idx="23994">
                  <c:v>-0.549041</c:v>
                </c:pt>
                <c:pt idx="23995">
                  <c:v>-0.549041</c:v>
                </c:pt>
                <c:pt idx="23996">
                  <c:v>-0.54904200000000003</c:v>
                </c:pt>
                <c:pt idx="23997">
                  <c:v>-0.54904200000000003</c:v>
                </c:pt>
                <c:pt idx="23998">
                  <c:v>-0.54904200000000003</c:v>
                </c:pt>
                <c:pt idx="23999">
                  <c:v>-0.54904299999999995</c:v>
                </c:pt>
                <c:pt idx="24000">
                  <c:v>-0.54904399999999998</c:v>
                </c:pt>
                <c:pt idx="24001">
                  <c:v>-0.54904500000000001</c:v>
                </c:pt>
                <c:pt idx="24002">
                  <c:v>-0.54904500000000001</c:v>
                </c:pt>
                <c:pt idx="24003">
                  <c:v>-0.54904500000000001</c:v>
                </c:pt>
                <c:pt idx="24004">
                  <c:v>-0.54904500000000001</c:v>
                </c:pt>
                <c:pt idx="24005">
                  <c:v>-0.54904500000000001</c:v>
                </c:pt>
                <c:pt idx="24006">
                  <c:v>-0.54904600000000003</c:v>
                </c:pt>
                <c:pt idx="24007">
                  <c:v>-0.54904699999999995</c:v>
                </c:pt>
                <c:pt idx="24008">
                  <c:v>-0.54904799999999998</c:v>
                </c:pt>
                <c:pt idx="24009">
                  <c:v>-0.54904799999999998</c:v>
                </c:pt>
                <c:pt idx="24010">
                  <c:v>-0.54905000000000004</c:v>
                </c:pt>
                <c:pt idx="24011">
                  <c:v>-0.54905199999999998</c:v>
                </c:pt>
                <c:pt idx="24012">
                  <c:v>-0.54905300000000001</c:v>
                </c:pt>
                <c:pt idx="24013">
                  <c:v>-0.54905400000000004</c:v>
                </c:pt>
                <c:pt idx="24014">
                  <c:v>-0.54905400000000004</c:v>
                </c:pt>
                <c:pt idx="24015">
                  <c:v>-0.54905400000000004</c:v>
                </c:pt>
                <c:pt idx="24016">
                  <c:v>-0.54905400000000004</c:v>
                </c:pt>
                <c:pt idx="24017">
                  <c:v>-0.54905599999999999</c:v>
                </c:pt>
                <c:pt idx="24018">
                  <c:v>-0.54905599999999999</c:v>
                </c:pt>
                <c:pt idx="24019">
                  <c:v>-0.54905700000000002</c:v>
                </c:pt>
                <c:pt idx="24020">
                  <c:v>-0.54905800000000005</c:v>
                </c:pt>
                <c:pt idx="24021">
                  <c:v>-0.54905999999999999</c:v>
                </c:pt>
                <c:pt idx="24022">
                  <c:v>-0.54906200000000005</c:v>
                </c:pt>
                <c:pt idx="24023">
                  <c:v>-0.54906299999999997</c:v>
                </c:pt>
                <c:pt idx="24024">
                  <c:v>-0.549064</c:v>
                </c:pt>
                <c:pt idx="24025">
                  <c:v>-0.549064</c:v>
                </c:pt>
                <c:pt idx="24026">
                  <c:v>-0.54906500000000003</c:v>
                </c:pt>
                <c:pt idx="24027">
                  <c:v>-0.54906500000000003</c:v>
                </c:pt>
                <c:pt idx="24028">
                  <c:v>-0.54906600000000005</c:v>
                </c:pt>
                <c:pt idx="24029">
                  <c:v>-0.54906699999999997</c:v>
                </c:pt>
                <c:pt idx="24030">
                  <c:v>-0.549068</c:v>
                </c:pt>
                <c:pt idx="24031">
                  <c:v>-0.54906900000000003</c:v>
                </c:pt>
                <c:pt idx="24032">
                  <c:v>-0.54906900000000003</c:v>
                </c:pt>
                <c:pt idx="24033">
                  <c:v>-0.54906900000000003</c:v>
                </c:pt>
                <c:pt idx="24034">
                  <c:v>-0.54906900000000003</c:v>
                </c:pt>
                <c:pt idx="24035">
                  <c:v>-0.54906999999999995</c:v>
                </c:pt>
                <c:pt idx="24036">
                  <c:v>-0.54906999999999995</c:v>
                </c:pt>
                <c:pt idx="24037">
                  <c:v>-0.54906999999999995</c:v>
                </c:pt>
                <c:pt idx="24038">
                  <c:v>-0.54906999999999995</c:v>
                </c:pt>
                <c:pt idx="24039">
                  <c:v>-0.54906999999999995</c:v>
                </c:pt>
                <c:pt idx="24040">
                  <c:v>-0.54907099999999998</c:v>
                </c:pt>
                <c:pt idx="24041">
                  <c:v>-0.549072</c:v>
                </c:pt>
                <c:pt idx="24042">
                  <c:v>-0.549072</c:v>
                </c:pt>
                <c:pt idx="24043">
                  <c:v>-0.549072</c:v>
                </c:pt>
                <c:pt idx="24044">
                  <c:v>-0.549072</c:v>
                </c:pt>
                <c:pt idx="24045">
                  <c:v>-0.549072</c:v>
                </c:pt>
                <c:pt idx="24046">
                  <c:v>-0.54907300000000003</c:v>
                </c:pt>
                <c:pt idx="24047">
                  <c:v>-0.54907399999999995</c:v>
                </c:pt>
                <c:pt idx="24048">
                  <c:v>-0.54907499999999998</c:v>
                </c:pt>
                <c:pt idx="24049">
                  <c:v>-0.54907499999999998</c:v>
                </c:pt>
                <c:pt idx="24050">
                  <c:v>-0.54907600000000001</c:v>
                </c:pt>
                <c:pt idx="24051">
                  <c:v>-0.54907600000000001</c:v>
                </c:pt>
                <c:pt idx="24052">
                  <c:v>-0.54907700000000004</c:v>
                </c:pt>
                <c:pt idx="24053">
                  <c:v>-0.54907700000000004</c:v>
                </c:pt>
                <c:pt idx="24054">
                  <c:v>-0.54907799999999995</c:v>
                </c:pt>
                <c:pt idx="24055">
                  <c:v>-0.54907799999999995</c:v>
                </c:pt>
                <c:pt idx="24056">
                  <c:v>-0.54907899999999998</c:v>
                </c:pt>
                <c:pt idx="24057">
                  <c:v>-0.54907899999999998</c:v>
                </c:pt>
                <c:pt idx="24058">
                  <c:v>-0.54908000000000001</c:v>
                </c:pt>
                <c:pt idx="24059">
                  <c:v>-0.54908000000000001</c:v>
                </c:pt>
                <c:pt idx="24060">
                  <c:v>-0.54908000000000001</c:v>
                </c:pt>
                <c:pt idx="24061">
                  <c:v>-0.54908100000000004</c:v>
                </c:pt>
                <c:pt idx="24062">
                  <c:v>-0.54908199999999996</c:v>
                </c:pt>
                <c:pt idx="24063">
                  <c:v>-0.54908199999999996</c:v>
                </c:pt>
                <c:pt idx="24064">
                  <c:v>-0.54908299999999999</c:v>
                </c:pt>
                <c:pt idx="24065">
                  <c:v>-0.54908400000000002</c:v>
                </c:pt>
                <c:pt idx="24066">
                  <c:v>-0.54908500000000005</c:v>
                </c:pt>
                <c:pt idx="24067">
                  <c:v>-0.54908599999999996</c:v>
                </c:pt>
                <c:pt idx="24068">
                  <c:v>-0.54908800000000002</c:v>
                </c:pt>
                <c:pt idx="24069">
                  <c:v>-0.54908999999999997</c:v>
                </c:pt>
                <c:pt idx="24070">
                  <c:v>-0.54909200000000002</c:v>
                </c:pt>
                <c:pt idx="24071">
                  <c:v>-0.54909399999999997</c:v>
                </c:pt>
                <c:pt idx="24072">
                  <c:v>-0.54909600000000003</c:v>
                </c:pt>
                <c:pt idx="24073">
                  <c:v>-0.54909699999999995</c:v>
                </c:pt>
                <c:pt idx="24074">
                  <c:v>-0.54909799999999997</c:v>
                </c:pt>
                <c:pt idx="24075">
                  <c:v>-0.549099</c:v>
                </c:pt>
                <c:pt idx="24076">
                  <c:v>-0.54910000000000003</c:v>
                </c:pt>
                <c:pt idx="24077">
                  <c:v>-0.54910000000000003</c:v>
                </c:pt>
                <c:pt idx="24078">
                  <c:v>-0.54910000000000003</c:v>
                </c:pt>
                <c:pt idx="24079">
                  <c:v>-0.54910000000000003</c:v>
                </c:pt>
                <c:pt idx="24080">
                  <c:v>-0.54910099999999995</c:v>
                </c:pt>
                <c:pt idx="24081">
                  <c:v>-0.54910099999999995</c:v>
                </c:pt>
                <c:pt idx="24082">
                  <c:v>-0.54910199999999998</c:v>
                </c:pt>
                <c:pt idx="24083">
                  <c:v>-0.54910499999999995</c:v>
                </c:pt>
                <c:pt idx="24084">
                  <c:v>-0.54910700000000001</c:v>
                </c:pt>
                <c:pt idx="24085">
                  <c:v>-0.54910700000000001</c:v>
                </c:pt>
                <c:pt idx="24086">
                  <c:v>-0.54910700000000001</c:v>
                </c:pt>
                <c:pt idx="24087">
                  <c:v>-0.54910800000000004</c:v>
                </c:pt>
                <c:pt idx="24088">
                  <c:v>-0.54910899999999996</c:v>
                </c:pt>
                <c:pt idx="24089">
                  <c:v>-0.54911100000000002</c:v>
                </c:pt>
                <c:pt idx="24090">
                  <c:v>-0.54911299999999996</c:v>
                </c:pt>
                <c:pt idx="24091">
                  <c:v>-0.54911299999999996</c:v>
                </c:pt>
                <c:pt idx="24092">
                  <c:v>-0.54911399999999999</c:v>
                </c:pt>
                <c:pt idx="24093">
                  <c:v>-0.54911399999999999</c:v>
                </c:pt>
                <c:pt idx="24094">
                  <c:v>-0.54911600000000005</c:v>
                </c:pt>
                <c:pt idx="24095">
                  <c:v>-0.54911799999999999</c:v>
                </c:pt>
                <c:pt idx="24096">
                  <c:v>-0.54911900000000002</c:v>
                </c:pt>
                <c:pt idx="24097">
                  <c:v>-0.54911900000000002</c:v>
                </c:pt>
                <c:pt idx="24098">
                  <c:v>-0.54912000000000005</c:v>
                </c:pt>
                <c:pt idx="24099">
                  <c:v>-0.54912000000000005</c:v>
                </c:pt>
                <c:pt idx="24100">
                  <c:v>-0.54912000000000005</c:v>
                </c:pt>
                <c:pt idx="24101">
                  <c:v>-0.54912099999999997</c:v>
                </c:pt>
                <c:pt idx="24102">
                  <c:v>-0.54912099999999997</c:v>
                </c:pt>
                <c:pt idx="24103">
                  <c:v>-0.549122</c:v>
                </c:pt>
                <c:pt idx="24104">
                  <c:v>-0.54912300000000003</c:v>
                </c:pt>
                <c:pt idx="24105">
                  <c:v>-0.54912399999999995</c:v>
                </c:pt>
                <c:pt idx="24106">
                  <c:v>-0.54912499999999997</c:v>
                </c:pt>
                <c:pt idx="24107">
                  <c:v>-0.54912499999999997</c:v>
                </c:pt>
                <c:pt idx="24108">
                  <c:v>-0.54912499999999997</c:v>
                </c:pt>
                <c:pt idx="24109">
                  <c:v>-0.54912399999999995</c:v>
                </c:pt>
                <c:pt idx="24110">
                  <c:v>-0.54912499999999997</c:v>
                </c:pt>
                <c:pt idx="24111">
                  <c:v>-0.54912499999999997</c:v>
                </c:pt>
                <c:pt idx="24112">
                  <c:v>-0.54912700000000003</c:v>
                </c:pt>
                <c:pt idx="24113">
                  <c:v>-0.54912700000000003</c:v>
                </c:pt>
                <c:pt idx="24114">
                  <c:v>-0.54912799999999995</c:v>
                </c:pt>
                <c:pt idx="24115">
                  <c:v>-0.54912799999999995</c:v>
                </c:pt>
                <c:pt idx="24116">
                  <c:v>-0.54912799999999995</c:v>
                </c:pt>
                <c:pt idx="24117">
                  <c:v>-0.54912799999999995</c:v>
                </c:pt>
                <c:pt idx="24118">
                  <c:v>-0.54912899999999998</c:v>
                </c:pt>
                <c:pt idx="24119">
                  <c:v>-0.54912899999999998</c:v>
                </c:pt>
                <c:pt idx="24120">
                  <c:v>-0.54912899999999998</c:v>
                </c:pt>
                <c:pt idx="24121">
                  <c:v>-0.54912899999999998</c:v>
                </c:pt>
                <c:pt idx="24122">
                  <c:v>-0.54912899999999998</c:v>
                </c:pt>
                <c:pt idx="24123">
                  <c:v>-0.54912899999999998</c:v>
                </c:pt>
                <c:pt idx="24124">
                  <c:v>-0.54912899999999998</c:v>
                </c:pt>
                <c:pt idx="24125">
                  <c:v>-0.54912899999999998</c:v>
                </c:pt>
                <c:pt idx="24126">
                  <c:v>-0.54912899999999998</c:v>
                </c:pt>
                <c:pt idx="24127">
                  <c:v>-0.54913000000000001</c:v>
                </c:pt>
                <c:pt idx="24128">
                  <c:v>-0.54913000000000001</c:v>
                </c:pt>
                <c:pt idx="24129">
                  <c:v>-0.54913000000000001</c:v>
                </c:pt>
                <c:pt idx="24130">
                  <c:v>-0.54913000000000001</c:v>
                </c:pt>
                <c:pt idx="24131">
                  <c:v>-0.54912899999999998</c:v>
                </c:pt>
                <c:pt idx="24132">
                  <c:v>-0.54913000000000001</c:v>
                </c:pt>
                <c:pt idx="24133">
                  <c:v>-0.54913100000000004</c:v>
                </c:pt>
                <c:pt idx="24134">
                  <c:v>-0.54913299999999998</c:v>
                </c:pt>
                <c:pt idx="24135">
                  <c:v>-0.54913299999999998</c:v>
                </c:pt>
                <c:pt idx="24136">
                  <c:v>-0.54913299999999998</c:v>
                </c:pt>
                <c:pt idx="24137">
                  <c:v>-0.54913400000000001</c:v>
                </c:pt>
                <c:pt idx="24138">
                  <c:v>-0.54913500000000004</c:v>
                </c:pt>
                <c:pt idx="24139">
                  <c:v>-0.54913500000000004</c:v>
                </c:pt>
                <c:pt idx="24140">
                  <c:v>-0.54913599999999996</c:v>
                </c:pt>
                <c:pt idx="24141">
                  <c:v>-0.54913699999999999</c:v>
                </c:pt>
                <c:pt idx="24142">
                  <c:v>-0.54913699999999999</c:v>
                </c:pt>
                <c:pt idx="24143">
                  <c:v>-0.54913699999999999</c:v>
                </c:pt>
                <c:pt idx="24144">
                  <c:v>-0.54913599999999996</c:v>
                </c:pt>
                <c:pt idx="24145">
                  <c:v>-0.54913599999999996</c:v>
                </c:pt>
                <c:pt idx="24146">
                  <c:v>-0.54913699999999999</c:v>
                </c:pt>
                <c:pt idx="24147">
                  <c:v>-0.54913800000000001</c:v>
                </c:pt>
                <c:pt idx="24148">
                  <c:v>-0.54913900000000004</c:v>
                </c:pt>
                <c:pt idx="24149">
                  <c:v>-0.54913900000000004</c:v>
                </c:pt>
                <c:pt idx="24150">
                  <c:v>-0.54913800000000001</c:v>
                </c:pt>
                <c:pt idx="24151">
                  <c:v>-0.54913800000000001</c:v>
                </c:pt>
                <c:pt idx="24152">
                  <c:v>-0.54913800000000001</c:v>
                </c:pt>
                <c:pt idx="24153">
                  <c:v>-0.54913900000000004</c:v>
                </c:pt>
                <c:pt idx="24154">
                  <c:v>-0.54913999999999996</c:v>
                </c:pt>
                <c:pt idx="24155">
                  <c:v>-0.54913999999999996</c:v>
                </c:pt>
                <c:pt idx="24156">
                  <c:v>-0.54913999999999996</c:v>
                </c:pt>
                <c:pt idx="24157">
                  <c:v>-0.54913900000000004</c:v>
                </c:pt>
                <c:pt idx="24158">
                  <c:v>-0.54913900000000004</c:v>
                </c:pt>
                <c:pt idx="24159">
                  <c:v>-0.54913900000000004</c:v>
                </c:pt>
                <c:pt idx="24160">
                  <c:v>-0.54913900000000004</c:v>
                </c:pt>
                <c:pt idx="24161">
                  <c:v>-0.54913999999999996</c:v>
                </c:pt>
                <c:pt idx="24162">
                  <c:v>-0.54914099999999999</c:v>
                </c:pt>
                <c:pt idx="24163">
                  <c:v>-0.54914300000000005</c:v>
                </c:pt>
                <c:pt idx="24164">
                  <c:v>-0.54914399999999997</c:v>
                </c:pt>
                <c:pt idx="24165">
                  <c:v>-0.54914499999999999</c:v>
                </c:pt>
                <c:pt idx="24166">
                  <c:v>-0.54914499999999999</c:v>
                </c:pt>
                <c:pt idx="24167">
                  <c:v>-0.54914700000000005</c:v>
                </c:pt>
                <c:pt idx="24168">
                  <c:v>-0.54914799999999997</c:v>
                </c:pt>
                <c:pt idx="24169">
                  <c:v>-0.54914799999999997</c:v>
                </c:pt>
                <c:pt idx="24170">
                  <c:v>-0.549149</c:v>
                </c:pt>
                <c:pt idx="24171">
                  <c:v>-0.549149</c:v>
                </c:pt>
                <c:pt idx="24172">
                  <c:v>-0.54915099999999994</c:v>
                </c:pt>
                <c:pt idx="24173">
                  <c:v>-0.54915199999999997</c:v>
                </c:pt>
                <c:pt idx="24174">
                  <c:v>-0.549153</c:v>
                </c:pt>
                <c:pt idx="24175">
                  <c:v>-0.54915499999999995</c:v>
                </c:pt>
                <c:pt idx="24176">
                  <c:v>-0.54915700000000001</c:v>
                </c:pt>
                <c:pt idx="24177">
                  <c:v>-0.54915800000000004</c:v>
                </c:pt>
                <c:pt idx="24178">
                  <c:v>-0.54915800000000004</c:v>
                </c:pt>
                <c:pt idx="24179">
                  <c:v>-0.54915899999999995</c:v>
                </c:pt>
                <c:pt idx="24180">
                  <c:v>-0.54915899999999995</c:v>
                </c:pt>
                <c:pt idx="24181">
                  <c:v>-0.54915899999999995</c:v>
                </c:pt>
                <c:pt idx="24182">
                  <c:v>-0.54915899999999995</c:v>
                </c:pt>
                <c:pt idx="24183">
                  <c:v>-0.54915999999999998</c:v>
                </c:pt>
                <c:pt idx="24184">
                  <c:v>-0.54916100000000001</c:v>
                </c:pt>
                <c:pt idx="24185">
                  <c:v>-0.54916200000000004</c:v>
                </c:pt>
                <c:pt idx="24186">
                  <c:v>-0.54916200000000004</c:v>
                </c:pt>
                <c:pt idx="24187">
                  <c:v>-0.54916399999999999</c:v>
                </c:pt>
                <c:pt idx="24188">
                  <c:v>-0.54916600000000004</c:v>
                </c:pt>
                <c:pt idx="24189">
                  <c:v>-0.54916600000000004</c:v>
                </c:pt>
                <c:pt idx="24190">
                  <c:v>-0.54916600000000004</c:v>
                </c:pt>
                <c:pt idx="24191">
                  <c:v>-0.54916600000000004</c:v>
                </c:pt>
                <c:pt idx="24192">
                  <c:v>-0.54916699999999996</c:v>
                </c:pt>
                <c:pt idx="24193">
                  <c:v>-0.54916799999999999</c:v>
                </c:pt>
                <c:pt idx="24194">
                  <c:v>-0.54916900000000002</c:v>
                </c:pt>
                <c:pt idx="24195">
                  <c:v>-0.54917000000000005</c:v>
                </c:pt>
                <c:pt idx="24196">
                  <c:v>-0.54917199999999999</c:v>
                </c:pt>
                <c:pt idx="24197">
                  <c:v>-0.54917300000000002</c:v>
                </c:pt>
                <c:pt idx="24198">
                  <c:v>-0.54917400000000005</c:v>
                </c:pt>
                <c:pt idx="24199">
                  <c:v>-0.54917400000000005</c:v>
                </c:pt>
                <c:pt idx="24200">
                  <c:v>-0.54917499999999997</c:v>
                </c:pt>
                <c:pt idx="24201">
                  <c:v>-0.549176</c:v>
                </c:pt>
                <c:pt idx="24202">
                  <c:v>-0.549176</c:v>
                </c:pt>
                <c:pt idx="24203">
                  <c:v>-0.54917700000000003</c:v>
                </c:pt>
                <c:pt idx="24204">
                  <c:v>-0.54917700000000003</c:v>
                </c:pt>
                <c:pt idx="24205">
                  <c:v>-0.54917800000000006</c:v>
                </c:pt>
                <c:pt idx="24206">
                  <c:v>-0.54917899999999997</c:v>
                </c:pt>
                <c:pt idx="24207">
                  <c:v>-0.54918100000000003</c:v>
                </c:pt>
                <c:pt idx="24208">
                  <c:v>-0.54918199999999995</c:v>
                </c:pt>
                <c:pt idx="24209">
                  <c:v>-0.54918199999999995</c:v>
                </c:pt>
                <c:pt idx="24210">
                  <c:v>-0.54918199999999995</c:v>
                </c:pt>
                <c:pt idx="24211">
                  <c:v>-0.54918500000000003</c:v>
                </c:pt>
                <c:pt idx="24212">
                  <c:v>-0.54918599999999995</c:v>
                </c:pt>
                <c:pt idx="24213">
                  <c:v>-0.54918699999999998</c:v>
                </c:pt>
                <c:pt idx="24214">
                  <c:v>-0.54918800000000001</c:v>
                </c:pt>
                <c:pt idx="24215">
                  <c:v>-0.54918900000000004</c:v>
                </c:pt>
                <c:pt idx="24216">
                  <c:v>-0.54918900000000004</c:v>
                </c:pt>
                <c:pt idx="24217">
                  <c:v>-0.54918999999999996</c:v>
                </c:pt>
                <c:pt idx="24218">
                  <c:v>-0.54919099999999998</c:v>
                </c:pt>
                <c:pt idx="24219">
                  <c:v>-0.54919200000000001</c:v>
                </c:pt>
                <c:pt idx="24220">
                  <c:v>-0.54919399999999996</c:v>
                </c:pt>
                <c:pt idx="24221">
                  <c:v>-0.54919399999999996</c:v>
                </c:pt>
                <c:pt idx="24222">
                  <c:v>-0.54919399999999996</c:v>
                </c:pt>
                <c:pt idx="24223">
                  <c:v>-0.54919399999999996</c:v>
                </c:pt>
                <c:pt idx="24224">
                  <c:v>-0.54919399999999996</c:v>
                </c:pt>
                <c:pt idx="24225">
                  <c:v>-0.54919399999999996</c:v>
                </c:pt>
                <c:pt idx="24226">
                  <c:v>-0.54919300000000004</c:v>
                </c:pt>
                <c:pt idx="24227">
                  <c:v>-0.54919200000000001</c:v>
                </c:pt>
                <c:pt idx="24228">
                  <c:v>-0.54919200000000001</c:v>
                </c:pt>
                <c:pt idx="24229">
                  <c:v>-0.54919300000000004</c:v>
                </c:pt>
                <c:pt idx="24230">
                  <c:v>-0.54919499999999999</c:v>
                </c:pt>
                <c:pt idx="24231">
                  <c:v>-0.54919499999999999</c:v>
                </c:pt>
                <c:pt idx="24232">
                  <c:v>-0.54919499999999999</c:v>
                </c:pt>
                <c:pt idx="24233">
                  <c:v>-0.54919499999999999</c:v>
                </c:pt>
                <c:pt idx="24234">
                  <c:v>-0.54919499999999999</c:v>
                </c:pt>
                <c:pt idx="24235">
                  <c:v>-0.54919499999999999</c:v>
                </c:pt>
                <c:pt idx="24236">
                  <c:v>-0.54919499999999999</c:v>
                </c:pt>
                <c:pt idx="24237">
                  <c:v>-0.54919499999999999</c:v>
                </c:pt>
                <c:pt idx="24238">
                  <c:v>-0.54919499999999999</c:v>
                </c:pt>
                <c:pt idx="24239">
                  <c:v>-0.54919499999999999</c:v>
                </c:pt>
                <c:pt idx="24240">
                  <c:v>-0.54919600000000002</c:v>
                </c:pt>
                <c:pt idx="24241">
                  <c:v>-0.54919799999999996</c:v>
                </c:pt>
                <c:pt idx="24242">
                  <c:v>-0.54919899999999999</c:v>
                </c:pt>
                <c:pt idx="24243">
                  <c:v>-0.54919899999999999</c:v>
                </c:pt>
                <c:pt idx="24244">
                  <c:v>-0.54919899999999999</c:v>
                </c:pt>
                <c:pt idx="24245">
                  <c:v>-0.54919899999999999</c:v>
                </c:pt>
                <c:pt idx="24246">
                  <c:v>-0.54919899999999999</c:v>
                </c:pt>
                <c:pt idx="24247">
                  <c:v>-0.54920000000000002</c:v>
                </c:pt>
                <c:pt idx="24248">
                  <c:v>-0.54920100000000005</c:v>
                </c:pt>
                <c:pt idx="24249">
                  <c:v>-0.54920100000000005</c:v>
                </c:pt>
                <c:pt idx="24250">
                  <c:v>-0.54920100000000005</c:v>
                </c:pt>
                <c:pt idx="24251">
                  <c:v>-0.54920000000000002</c:v>
                </c:pt>
                <c:pt idx="24252">
                  <c:v>-0.54919899999999999</c:v>
                </c:pt>
                <c:pt idx="24253">
                  <c:v>-0.54919799999999996</c:v>
                </c:pt>
                <c:pt idx="24254">
                  <c:v>-0.54919799999999996</c:v>
                </c:pt>
                <c:pt idx="24255">
                  <c:v>-0.54919899999999999</c:v>
                </c:pt>
                <c:pt idx="24256">
                  <c:v>-0.54920000000000002</c:v>
                </c:pt>
                <c:pt idx="24257">
                  <c:v>-0.54920100000000005</c:v>
                </c:pt>
                <c:pt idx="24258">
                  <c:v>-0.54920100000000005</c:v>
                </c:pt>
                <c:pt idx="24259">
                  <c:v>-0.54920100000000005</c:v>
                </c:pt>
                <c:pt idx="24260">
                  <c:v>-0.54920199999999997</c:v>
                </c:pt>
                <c:pt idx="24261">
                  <c:v>-0.54920199999999997</c:v>
                </c:pt>
                <c:pt idx="24262">
                  <c:v>-0.54920199999999997</c:v>
                </c:pt>
                <c:pt idx="24263">
                  <c:v>-0.54920100000000005</c:v>
                </c:pt>
                <c:pt idx="24264">
                  <c:v>-0.54920199999999997</c:v>
                </c:pt>
                <c:pt idx="24265">
                  <c:v>-0.54920199999999997</c:v>
                </c:pt>
                <c:pt idx="24266">
                  <c:v>-0.54920199999999997</c:v>
                </c:pt>
                <c:pt idx="24267">
                  <c:v>-0.54920199999999997</c:v>
                </c:pt>
                <c:pt idx="24268">
                  <c:v>-0.549203</c:v>
                </c:pt>
                <c:pt idx="24269">
                  <c:v>-0.54920199999999997</c:v>
                </c:pt>
                <c:pt idx="24270">
                  <c:v>-0.54920199999999997</c:v>
                </c:pt>
                <c:pt idx="24271">
                  <c:v>-0.54920199999999997</c:v>
                </c:pt>
                <c:pt idx="24272">
                  <c:v>-0.54920199999999997</c:v>
                </c:pt>
                <c:pt idx="24273">
                  <c:v>-0.54920199999999997</c:v>
                </c:pt>
                <c:pt idx="24274">
                  <c:v>-0.54920100000000005</c:v>
                </c:pt>
                <c:pt idx="24275">
                  <c:v>-0.54920100000000005</c:v>
                </c:pt>
                <c:pt idx="24276">
                  <c:v>-0.54920199999999997</c:v>
                </c:pt>
                <c:pt idx="24277">
                  <c:v>-0.549203</c:v>
                </c:pt>
                <c:pt idx="24278">
                  <c:v>-0.54920400000000003</c:v>
                </c:pt>
                <c:pt idx="24279">
                  <c:v>-0.54920400000000003</c:v>
                </c:pt>
                <c:pt idx="24280">
                  <c:v>-0.54920500000000005</c:v>
                </c:pt>
                <c:pt idx="24281">
                  <c:v>-0.54920500000000005</c:v>
                </c:pt>
                <c:pt idx="24282">
                  <c:v>-0.54920500000000005</c:v>
                </c:pt>
                <c:pt idx="24283">
                  <c:v>-0.54920599999999997</c:v>
                </c:pt>
                <c:pt idx="24284">
                  <c:v>-0.54920599999999997</c:v>
                </c:pt>
                <c:pt idx="24285">
                  <c:v>-0.54920599999999997</c:v>
                </c:pt>
                <c:pt idx="24286">
                  <c:v>-0.54920599999999997</c:v>
                </c:pt>
                <c:pt idx="24287">
                  <c:v>-0.54920500000000005</c:v>
                </c:pt>
                <c:pt idx="24288">
                  <c:v>-0.54920599999999997</c:v>
                </c:pt>
                <c:pt idx="24289">
                  <c:v>-0.54920599999999997</c:v>
                </c:pt>
                <c:pt idx="24290">
                  <c:v>-0.54920599999999997</c:v>
                </c:pt>
                <c:pt idx="24291">
                  <c:v>-0.54920599999999997</c:v>
                </c:pt>
                <c:pt idx="24292">
                  <c:v>-0.54920599999999997</c:v>
                </c:pt>
                <c:pt idx="24293">
                  <c:v>-0.549207</c:v>
                </c:pt>
                <c:pt idx="24294">
                  <c:v>-0.549207</c:v>
                </c:pt>
                <c:pt idx="24295">
                  <c:v>-0.54920800000000003</c:v>
                </c:pt>
                <c:pt idx="24296">
                  <c:v>-0.54920899999999995</c:v>
                </c:pt>
                <c:pt idx="24297">
                  <c:v>-0.54920899999999995</c:v>
                </c:pt>
                <c:pt idx="24298">
                  <c:v>-0.54920899999999995</c:v>
                </c:pt>
                <c:pt idx="24299">
                  <c:v>-0.54920899999999995</c:v>
                </c:pt>
                <c:pt idx="24300">
                  <c:v>-0.54920999999999998</c:v>
                </c:pt>
                <c:pt idx="24301">
                  <c:v>-0.54921200000000003</c:v>
                </c:pt>
                <c:pt idx="24302">
                  <c:v>-0.54921299999999995</c:v>
                </c:pt>
                <c:pt idx="24303">
                  <c:v>-0.54921299999999995</c:v>
                </c:pt>
                <c:pt idx="24304">
                  <c:v>-0.54921399999999998</c:v>
                </c:pt>
                <c:pt idx="24305">
                  <c:v>-0.54921500000000001</c:v>
                </c:pt>
                <c:pt idx="24306">
                  <c:v>-0.54921600000000004</c:v>
                </c:pt>
                <c:pt idx="24307">
                  <c:v>-0.54921600000000004</c:v>
                </c:pt>
                <c:pt idx="24308">
                  <c:v>-0.54921600000000004</c:v>
                </c:pt>
                <c:pt idx="24309">
                  <c:v>-0.54921500000000001</c:v>
                </c:pt>
                <c:pt idx="24310">
                  <c:v>-0.54921500000000001</c:v>
                </c:pt>
                <c:pt idx="24311">
                  <c:v>-0.54921600000000004</c:v>
                </c:pt>
                <c:pt idx="24312">
                  <c:v>-0.54921699999999996</c:v>
                </c:pt>
                <c:pt idx="24313">
                  <c:v>-0.54921600000000004</c:v>
                </c:pt>
                <c:pt idx="24314">
                  <c:v>-0.54921600000000004</c:v>
                </c:pt>
                <c:pt idx="24315">
                  <c:v>-0.54921600000000004</c:v>
                </c:pt>
                <c:pt idx="24316">
                  <c:v>-0.54921600000000004</c:v>
                </c:pt>
                <c:pt idx="24317">
                  <c:v>-0.54921699999999996</c:v>
                </c:pt>
                <c:pt idx="24318">
                  <c:v>-0.54921699999999996</c:v>
                </c:pt>
                <c:pt idx="24319">
                  <c:v>-0.54921699999999996</c:v>
                </c:pt>
                <c:pt idx="24320">
                  <c:v>-0.54921699999999996</c:v>
                </c:pt>
                <c:pt idx="24321">
                  <c:v>-0.54921699999999996</c:v>
                </c:pt>
                <c:pt idx="24322">
                  <c:v>-0.54921699999999996</c:v>
                </c:pt>
                <c:pt idx="24323">
                  <c:v>-0.54921799999999998</c:v>
                </c:pt>
                <c:pt idx="24324">
                  <c:v>-0.54921900000000001</c:v>
                </c:pt>
                <c:pt idx="24325">
                  <c:v>-0.54921900000000001</c:v>
                </c:pt>
                <c:pt idx="24326">
                  <c:v>-0.54921900000000001</c:v>
                </c:pt>
                <c:pt idx="24327">
                  <c:v>-0.54921900000000001</c:v>
                </c:pt>
                <c:pt idx="24328">
                  <c:v>-0.54922000000000004</c:v>
                </c:pt>
                <c:pt idx="24329">
                  <c:v>-0.54922099999999996</c:v>
                </c:pt>
                <c:pt idx="24330">
                  <c:v>-0.54922199999999999</c:v>
                </c:pt>
                <c:pt idx="24331">
                  <c:v>-0.54922199999999999</c:v>
                </c:pt>
                <c:pt idx="24332">
                  <c:v>-0.54922199999999999</c:v>
                </c:pt>
                <c:pt idx="24333">
                  <c:v>-0.54922199999999999</c:v>
                </c:pt>
                <c:pt idx="24334">
                  <c:v>-0.54922300000000002</c:v>
                </c:pt>
                <c:pt idx="24335">
                  <c:v>-0.54922300000000002</c:v>
                </c:pt>
                <c:pt idx="24336">
                  <c:v>-0.54922400000000005</c:v>
                </c:pt>
                <c:pt idx="24337">
                  <c:v>-0.54922499999999996</c:v>
                </c:pt>
                <c:pt idx="24338">
                  <c:v>-0.54922499999999996</c:v>
                </c:pt>
                <c:pt idx="24339">
                  <c:v>-0.54922599999999999</c:v>
                </c:pt>
                <c:pt idx="24340">
                  <c:v>-0.54922700000000002</c:v>
                </c:pt>
                <c:pt idx="24341">
                  <c:v>-0.54922700000000002</c:v>
                </c:pt>
                <c:pt idx="24342">
                  <c:v>-0.54922700000000002</c:v>
                </c:pt>
                <c:pt idx="24343">
                  <c:v>-0.54922700000000002</c:v>
                </c:pt>
                <c:pt idx="24344">
                  <c:v>-0.54922800000000005</c:v>
                </c:pt>
                <c:pt idx="24345">
                  <c:v>-0.54923</c:v>
                </c:pt>
                <c:pt idx="24346">
                  <c:v>-0.54923100000000002</c:v>
                </c:pt>
                <c:pt idx="24347">
                  <c:v>-0.54923100000000002</c:v>
                </c:pt>
                <c:pt idx="24348">
                  <c:v>-0.54923100000000002</c:v>
                </c:pt>
                <c:pt idx="24349">
                  <c:v>-0.54923100000000002</c:v>
                </c:pt>
                <c:pt idx="24350">
                  <c:v>-0.54923200000000005</c:v>
                </c:pt>
                <c:pt idx="24351">
                  <c:v>-0.549234</c:v>
                </c:pt>
                <c:pt idx="24352">
                  <c:v>-0.54923500000000003</c:v>
                </c:pt>
                <c:pt idx="24353">
                  <c:v>-0.54923500000000003</c:v>
                </c:pt>
                <c:pt idx="24354">
                  <c:v>-0.54923500000000003</c:v>
                </c:pt>
                <c:pt idx="24355">
                  <c:v>-0.54923599999999995</c:v>
                </c:pt>
                <c:pt idx="24356">
                  <c:v>-0.54923699999999998</c:v>
                </c:pt>
                <c:pt idx="24357">
                  <c:v>-0.549238</c:v>
                </c:pt>
                <c:pt idx="24358">
                  <c:v>-0.549238</c:v>
                </c:pt>
                <c:pt idx="24359">
                  <c:v>-0.54923999999999995</c:v>
                </c:pt>
                <c:pt idx="24360">
                  <c:v>-0.54923900000000003</c:v>
                </c:pt>
                <c:pt idx="24361">
                  <c:v>-0.54923999999999995</c:v>
                </c:pt>
                <c:pt idx="24362">
                  <c:v>-0.54923999999999995</c:v>
                </c:pt>
                <c:pt idx="24363">
                  <c:v>-0.54924099999999998</c:v>
                </c:pt>
                <c:pt idx="24364">
                  <c:v>-0.54924200000000001</c:v>
                </c:pt>
                <c:pt idx="24365">
                  <c:v>-0.54924300000000004</c:v>
                </c:pt>
                <c:pt idx="24366">
                  <c:v>-0.54924300000000004</c:v>
                </c:pt>
                <c:pt idx="24367">
                  <c:v>-0.54924300000000004</c:v>
                </c:pt>
                <c:pt idx="24368">
                  <c:v>-0.54924300000000004</c:v>
                </c:pt>
                <c:pt idx="24369">
                  <c:v>-0.54924300000000004</c:v>
                </c:pt>
                <c:pt idx="24370">
                  <c:v>-0.54924499999999998</c:v>
                </c:pt>
                <c:pt idx="24371">
                  <c:v>-0.54924600000000001</c:v>
                </c:pt>
                <c:pt idx="24372">
                  <c:v>-0.54924600000000001</c:v>
                </c:pt>
                <c:pt idx="24373">
                  <c:v>-0.54924600000000001</c:v>
                </c:pt>
                <c:pt idx="24374">
                  <c:v>-0.54924600000000001</c:v>
                </c:pt>
                <c:pt idx="24375">
                  <c:v>-0.54924600000000001</c:v>
                </c:pt>
                <c:pt idx="24376">
                  <c:v>-0.54924600000000001</c:v>
                </c:pt>
                <c:pt idx="24377">
                  <c:v>-0.54924600000000001</c:v>
                </c:pt>
                <c:pt idx="24378">
                  <c:v>-0.54924499999999998</c:v>
                </c:pt>
                <c:pt idx="24379">
                  <c:v>-0.54924600000000001</c:v>
                </c:pt>
                <c:pt idx="24380">
                  <c:v>-0.54924600000000001</c:v>
                </c:pt>
                <c:pt idx="24381">
                  <c:v>-0.54924799999999996</c:v>
                </c:pt>
                <c:pt idx="24382">
                  <c:v>-0.54924899999999999</c:v>
                </c:pt>
                <c:pt idx="24383">
                  <c:v>-0.54925000000000002</c:v>
                </c:pt>
                <c:pt idx="24384">
                  <c:v>-0.54925100000000004</c:v>
                </c:pt>
                <c:pt idx="24385">
                  <c:v>-0.54925000000000002</c:v>
                </c:pt>
                <c:pt idx="24386">
                  <c:v>-0.54925000000000002</c:v>
                </c:pt>
                <c:pt idx="24387">
                  <c:v>-0.54925000000000002</c:v>
                </c:pt>
                <c:pt idx="24388">
                  <c:v>-0.54925000000000002</c:v>
                </c:pt>
                <c:pt idx="24389">
                  <c:v>-0.54925000000000002</c:v>
                </c:pt>
                <c:pt idx="24390">
                  <c:v>-0.54925000000000002</c:v>
                </c:pt>
                <c:pt idx="24391">
                  <c:v>-0.54925000000000002</c:v>
                </c:pt>
                <c:pt idx="24392">
                  <c:v>-0.54925100000000004</c:v>
                </c:pt>
                <c:pt idx="24393">
                  <c:v>-0.54925100000000004</c:v>
                </c:pt>
                <c:pt idx="24394">
                  <c:v>-0.54925100000000004</c:v>
                </c:pt>
                <c:pt idx="24395">
                  <c:v>-0.54925199999999996</c:v>
                </c:pt>
                <c:pt idx="24396">
                  <c:v>-0.54925100000000004</c:v>
                </c:pt>
                <c:pt idx="24397">
                  <c:v>-0.54925100000000004</c:v>
                </c:pt>
                <c:pt idx="24398">
                  <c:v>-0.54925100000000004</c:v>
                </c:pt>
                <c:pt idx="24399">
                  <c:v>-0.54925199999999996</c:v>
                </c:pt>
                <c:pt idx="24400">
                  <c:v>-0.54925199999999996</c:v>
                </c:pt>
                <c:pt idx="24401">
                  <c:v>-0.54925199999999996</c:v>
                </c:pt>
                <c:pt idx="24402">
                  <c:v>-0.54925199999999996</c:v>
                </c:pt>
                <c:pt idx="24403">
                  <c:v>-0.54925100000000004</c:v>
                </c:pt>
                <c:pt idx="24404">
                  <c:v>-0.54925000000000002</c:v>
                </c:pt>
                <c:pt idx="24405">
                  <c:v>-0.54925000000000002</c:v>
                </c:pt>
                <c:pt idx="24406">
                  <c:v>-0.54925100000000004</c:v>
                </c:pt>
                <c:pt idx="24407">
                  <c:v>-0.54925100000000004</c:v>
                </c:pt>
                <c:pt idx="24408">
                  <c:v>-0.54925100000000004</c:v>
                </c:pt>
                <c:pt idx="24409">
                  <c:v>-0.54925000000000002</c:v>
                </c:pt>
                <c:pt idx="24410">
                  <c:v>-0.54925000000000002</c:v>
                </c:pt>
                <c:pt idx="24411">
                  <c:v>-0.54925100000000004</c:v>
                </c:pt>
                <c:pt idx="24412">
                  <c:v>-0.54925199999999996</c:v>
                </c:pt>
                <c:pt idx="24413">
                  <c:v>-0.54925199999999996</c:v>
                </c:pt>
                <c:pt idx="24414">
                  <c:v>-0.54925100000000004</c:v>
                </c:pt>
                <c:pt idx="24415">
                  <c:v>-0.54925000000000002</c:v>
                </c:pt>
                <c:pt idx="24416">
                  <c:v>-0.54924899999999999</c:v>
                </c:pt>
                <c:pt idx="24417">
                  <c:v>-0.54925000000000002</c:v>
                </c:pt>
                <c:pt idx="24418">
                  <c:v>-0.54925000000000002</c:v>
                </c:pt>
                <c:pt idx="24419">
                  <c:v>-0.54925100000000004</c:v>
                </c:pt>
                <c:pt idx="24420">
                  <c:v>-0.54925100000000004</c:v>
                </c:pt>
                <c:pt idx="24421">
                  <c:v>-0.54925100000000004</c:v>
                </c:pt>
                <c:pt idx="24422">
                  <c:v>-0.54925000000000002</c:v>
                </c:pt>
                <c:pt idx="24423">
                  <c:v>-0.54925000000000002</c:v>
                </c:pt>
                <c:pt idx="24424">
                  <c:v>-0.54925000000000002</c:v>
                </c:pt>
                <c:pt idx="24425">
                  <c:v>-0.54925000000000002</c:v>
                </c:pt>
                <c:pt idx="24426">
                  <c:v>-0.54925000000000002</c:v>
                </c:pt>
                <c:pt idx="24427">
                  <c:v>-0.54924899999999999</c:v>
                </c:pt>
                <c:pt idx="24428">
                  <c:v>-0.54924899999999999</c:v>
                </c:pt>
                <c:pt idx="24429">
                  <c:v>-0.54924899999999999</c:v>
                </c:pt>
                <c:pt idx="24430">
                  <c:v>-0.54924899999999999</c:v>
                </c:pt>
                <c:pt idx="24431">
                  <c:v>-0.54924899999999999</c:v>
                </c:pt>
                <c:pt idx="24432">
                  <c:v>-0.54924799999999996</c:v>
                </c:pt>
                <c:pt idx="24433">
                  <c:v>-0.54924700000000004</c:v>
                </c:pt>
                <c:pt idx="24434">
                  <c:v>-0.54924600000000001</c:v>
                </c:pt>
                <c:pt idx="24435">
                  <c:v>-0.54924600000000001</c:v>
                </c:pt>
                <c:pt idx="24436">
                  <c:v>-0.54924600000000001</c:v>
                </c:pt>
                <c:pt idx="24437">
                  <c:v>-0.54924700000000004</c:v>
                </c:pt>
                <c:pt idx="24438">
                  <c:v>-0.54924799999999996</c:v>
                </c:pt>
                <c:pt idx="24439">
                  <c:v>-0.54924799999999996</c:v>
                </c:pt>
                <c:pt idx="24440">
                  <c:v>-0.54924799999999996</c:v>
                </c:pt>
                <c:pt idx="24441">
                  <c:v>-0.54924600000000001</c:v>
                </c:pt>
                <c:pt idx="24442">
                  <c:v>-0.54924499999999998</c:v>
                </c:pt>
                <c:pt idx="24443">
                  <c:v>-0.54924399999999995</c:v>
                </c:pt>
                <c:pt idx="24444">
                  <c:v>-0.54924399999999995</c:v>
                </c:pt>
                <c:pt idx="24445">
                  <c:v>-0.54924300000000004</c:v>
                </c:pt>
                <c:pt idx="24446">
                  <c:v>-0.54924300000000004</c:v>
                </c:pt>
                <c:pt idx="24447">
                  <c:v>-0.54924300000000004</c:v>
                </c:pt>
                <c:pt idx="24448">
                  <c:v>-0.54924200000000001</c:v>
                </c:pt>
                <c:pt idx="24449">
                  <c:v>-0.54924200000000001</c:v>
                </c:pt>
                <c:pt idx="24450">
                  <c:v>-0.54924200000000001</c:v>
                </c:pt>
                <c:pt idx="24451">
                  <c:v>-0.54924200000000001</c:v>
                </c:pt>
                <c:pt idx="24452">
                  <c:v>-0.54924200000000001</c:v>
                </c:pt>
                <c:pt idx="24453">
                  <c:v>-0.54924200000000001</c:v>
                </c:pt>
                <c:pt idx="24454">
                  <c:v>-0.54924200000000001</c:v>
                </c:pt>
                <c:pt idx="24455">
                  <c:v>-0.54924300000000004</c:v>
                </c:pt>
                <c:pt idx="24456">
                  <c:v>-0.54924300000000004</c:v>
                </c:pt>
                <c:pt idx="24457">
                  <c:v>-0.54924399999999995</c:v>
                </c:pt>
                <c:pt idx="24458">
                  <c:v>-0.54924499999999998</c:v>
                </c:pt>
                <c:pt idx="24459">
                  <c:v>-0.54924499999999998</c:v>
                </c:pt>
                <c:pt idx="24460">
                  <c:v>-0.54924399999999995</c:v>
                </c:pt>
                <c:pt idx="24461">
                  <c:v>-0.54924399999999995</c:v>
                </c:pt>
                <c:pt idx="24462">
                  <c:v>-0.54924399999999995</c:v>
                </c:pt>
                <c:pt idx="24463">
                  <c:v>-0.54924399999999995</c:v>
                </c:pt>
                <c:pt idx="24464">
                  <c:v>-0.54924399999999995</c:v>
                </c:pt>
                <c:pt idx="24465">
                  <c:v>-0.54924499999999998</c:v>
                </c:pt>
                <c:pt idx="24466">
                  <c:v>-0.54924499999999998</c:v>
                </c:pt>
                <c:pt idx="24467">
                  <c:v>-0.54924499999999998</c:v>
                </c:pt>
                <c:pt idx="24468">
                  <c:v>-0.54924499999999998</c:v>
                </c:pt>
                <c:pt idx="24469">
                  <c:v>-0.54924600000000001</c:v>
                </c:pt>
                <c:pt idx="24470">
                  <c:v>-0.54924700000000004</c:v>
                </c:pt>
                <c:pt idx="24471">
                  <c:v>-0.54924799999999996</c:v>
                </c:pt>
                <c:pt idx="24472">
                  <c:v>-0.54924899999999999</c:v>
                </c:pt>
                <c:pt idx="24473">
                  <c:v>-0.54924799999999996</c:v>
                </c:pt>
                <c:pt idx="24474">
                  <c:v>-0.54924799999999996</c:v>
                </c:pt>
                <c:pt idx="24475">
                  <c:v>-0.54924799999999996</c:v>
                </c:pt>
                <c:pt idx="24476">
                  <c:v>-0.54924799999999996</c:v>
                </c:pt>
                <c:pt idx="24477">
                  <c:v>-0.54925000000000002</c:v>
                </c:pt>
                <c:pt idx="24478">
                  <c:v>-0.54925100000000004</c:v>
                </c:pt>
                <c:pt idx="24479">
                  <c:v>-0.54925100000000004</c:v>
                </c:pt>
                <c:pt idx="24480">
                  <c:v>-0.54925100000000004</c:v>
                </c:pt>
                <c:pt idx="24481">
                  <c:v>-0.54925100000000004</c:v>
                </c:pt>
                <c:pt idx="24482">
                  <c:v>-0.54925199999999996</c:v>
                </c:pt>
                <c:pt idx="24483">
                  <c:v>-0.54925299999999999</c:v>
                </c:pt>
                <c:pt idx="24484">
                  <c:v>-0.54925299999999999</c:v>
                </c:pt>
                <c:pt idx="24485">
                  <c:v>-0.54925400000000002</c:v>
                </c:pt>
                <c:pt idx="24486">
                  <c:v>-0.54925500000000005</c:v>
                </c:pt>
                <c:pt idx="24487">
                  <c:v>-0.549257</c:v>
                </c:pt>
                <c:pt idx="24488">
                  <c:v>-0.54925900000000005</c:v>
                </c:pt>
                <c:pt idx="24489">
                  <c:v>-0.54925999999999997</c:v>
                </c:pt>
                <c:pt idx="24490">
                  <c:v>-0.54925999999999997</c:v>
                </c:pt>
                <c:pt idx="24491">
                  <c:v>-0.54925999999999997</c:v>
                </c:pt>
                <c:pt idx="24492">
                  <c:v>-0.549261</c:v>
                </c:pt>
                <c:pt idx="24493">
                  <c:v>-0.54926200000000003</c:v>
                </c:pt>
                <c:pt idx="24494">
                  <c:v>-0.54926299999999995</c:v>
                </c:pt>
                <c:pt idx="24495">
                  <c:v>-0.54926299999999995</c:v>
                </c:pt>
                <c:pt idx="24496">
                  <c:v>-0.54926399999999997</c:v>
                </c:pt>
                <c:pt idx="24497">
                  <c:v>-0.549265</c:v>
                </c:pt>
                <c:pt idx="24498">
                  <c:v>-0.54926600000000003</c:v>
                </c:pt>
                <c:pt idx="24499">
                  <c:v>-0.54926600000000003</c:v>
                </c:pt>
                <c:pt idx="24500">
                  <c:v>-0.54926799999999998</c:v>
                </c:pt>
                <c:pt idx="24501">
                  <c:v>-0.54927099999999995</c:v>
                </c:pt>
                <c:pt idx="24502">
                  <c:v>-0.54927199999999998</c:v>
                </c:pt>
                <c:pt idx="24503">
                  <c:v>-0.54927300000000001</c:v>
                </c:pt>
                <c:pt idx="24504">
                  <c:v>-0.54927300000000001</c:v>
                </c:pt>
                <c:pt idx="24505">
                  <c:v>-0.54927300000000001</c:v>
                </c:pt>
                <c:pt idx="24506">
                  <c:v>-0.54927400000000004</c:v>
                </c:pt>
                <c:pt idx="24507">
                  <c:v>-0.54927400000000004</c:v>
                </c:pt>
                <c:pt idx="24508">
                  <c:v>-0.54927400000000004</c:v>
                </c:pt>
                <c:pt idx="24509">
                  <c:v>-0.54927599999999999</c:v>
                </c:pt>
                <c:pt idx="24510">
                  <c:v>-0.54927899999999996</c:v>
                </c:pt>
                <c:pt idx="24511">
                  <c:v>-0.54927999999999999</c:v>
                </c:pt>
                <c:pt idx="24512">
                  <c:v>-0.54927999999999999</c:v>
                </c:pt>
                <c:pt idx="24513">
                  <c:v>-0.54928200000000005</c:v>
                </c:pt>
                <c:pt idx="24514">
                  <c:v>-0.54928299999999997</c:v>
                </c:pt>
                <c:pt idx="24515">
                  <c:v>-0.54928399999999999</c:v>
                </c:pt>
                <c:pt idx="24516">
                  <c:v>-0.54928399999999999</c:v>
                </c:pt>
                <c:pt idx="24517">
                  <c:v>-0.54928399999999999</c:v>
                </c:pt>
                <c:pt idx="24518">
                  <c:v>-0.54928600000000005</c:v>
                </c:pt>
                <c:pt idx="24519">
                  <c:v>-0.549288</c:v>
                </c:pt>
                <c:pt idx="24520">
                  <c:v>-0.54928900000000003</c:v>
                </c:pt>
                <c:pt idx="24521">
                  <c:v>-0.54929099999999997</c:v>
                </c:pt>
                <c:pt idx="24522">
                  <c:v>-0.549292</c:v>
                </c:pt>
                <c:pt idx="24523">
                  <c:v>-0.54929399999999995</c:v>
                </c:pt>
                <c:pt idx="24524">
                  <c:v>-0.54929600000000001</c:v>
                </c:pt>
                <c:pt idx="24525">
                  <c:v>-0.54929700000000004</c:v>
                </c:pt>
                <c:pt idx="24526">
                  <c:v>-0.54929700000000004</c:v>
                </c:pt>
                <c:pt idx="24527">
                  <c:v>-0.54929700000000004</c:v>
                </c:pt>
                <c:pt idx="24528">
                  <c:v>-0.54929700000000004</c:v>
                </c:pt>
                <c:pt idx="24529">
                  <c:v>-0.54929799999999995</c:v>
                </c:pt>
                <c:pt idx="24530">
                  <c:v>-0.54929899999999998</c:v>
                </c:pt>
                <c:pt idx="24531">
                  <c:v>-0.54929899999999998</c:v>
                </c:pt>
                <c:pt idx="24532">
                  <c:v>-0.54930000000000001</c:v>
                </c:pt>
                <c:pt idx="24533">
                  <c:v>-0.54930199999999996</c:v>
                </c:pt>
                <c:pt idx="24534">
                  <c:v>-0.54930299999999999</c:v>
                </c:pt>
                <c:pt idx="24535">
                  <c:v>-0.54930299999999999</c:v>
                </c:pt>
                <c:pt idx="24536">
                  <c:v>-0.54930400000000001</c:v>
                </c:pt>
                <c:pt idx="24537">
                  <c:v>-0.54930500000000004</c:v>
                </c:pt>
                <c:pt idx="24538">
                  <c:v>-0.54930599999999996</c:v>
                </c:pt>
                <c:pt idx="24539">
                  <c:v>-0.54930800000000002</c:v>
                </c:pt>
                <c:pt idx="24540">
                  <c:v>-0.54930999999999996</c:v>
                </c:pt>
                <c:pt idx="24541">
                  <c:v>-0.54931099999999999</c:v>
                </c:pt>
                <c:pt idx="24542">
                  <c:v>-0.54931099999999999</c:v>
                </c:pt>
                <c:pt idx="24543">
                  <c:v>-0.54931200000000002</c:v>
                </c:pt>
                <c:pt idx="24544">
                  <c:v>-0.54931399999999997</c:v>
                </c:pt>
                <c:pt idx="24545">
                  <c:v>-0.54931399999999997</c:v>
                </c:pt>
                <c:pt idx="24546">
                  <c:v>-0.54931399999999997</c:v>
                </c:pt>
                <c:pt idx="24547">
                  <c:v>-0.549315</c:v>
                </c:pt>
                <c:pt idx="24548">
                  <c:v>-0.54931700000000006</c:v>
                </c:pt>
                <c:pt idx="24549">
                  <c:v>-0.549319</c:v>
                </c:pt>
                <c:pt idx="24550">
                  <c:v>-0.549319</c:v>
                </c:pt>
                <c:pt idx="24551">
                  <c:v>-0.54932000000000003</c:v>
                </c:pt>
                <c:pt idx="24552">
                  <c:v>-0.54932199999999998</c:v>
                </c:pt>
                <c:pt idx="24553">
                  <c:v>-0.54932199999999998</c:v>
                </c:pt>
                <c:pt idx="24554">
                  <c:v>-0.54932199999999998</c:v>
                </c:pt>
                <c:pt idx="24555">
                  <c:v>-0.54932199999999998</c:v>
                </c:pt>
                <c:pt idx="24556">
                  <c:v>-0.54932300000000001</c:v>
                </c:pt>
                <c:pt idx="24557">
                  <c:v>-0.54932400000000003</c:v>
                </c:pt>
                <c:pt idx="24558">
                  <c:v>-0.54932300000000001</c:v>
                </c:pt>
                <c:pt idx="24559">
                  <c:v>-0.54932400000000003</c:v>
                </c:pt>
                <c:pt idx="24560">
                  <c:v>-0.54932400000000003</c:v>
                </c:pt>
                <c:pt idx="24561">
                  <c:v>-0.54932499999999995</c:v>
                </c:pt>
                <c:pt idx="24562">
                  <c:v>-0.54932700000000001</c:v>
                </c:pt>
                <c:pt idx="24563">
                  <c:v>-0.54932899999999996</c:v>
                </c:pt>
                <c:pt idx="24564">
                  <c:v>-0.54932999999999998</c:v>
                </c:pt>
                <c:pt idx="24565">
                  <c:v>-0.54932999999999998</c:v>
                </c:pt>
                <c:pt idx="24566">
                  <c:v>-0.54933100000000001</c:v>
                </c:pt>
                <c:pt idx="24567">
                  <c:v>-0.54933200000000004</c:v>
                </c:pt>
                <c:pt idx="24568">
                  <c:v>-0.54933299999999996</c:v>
                </c:pt>
                <c:pt idx="24569">
                  <c:v>-0.54933399999999999</c:v>
                </c:pt>
                <c:pt idx="24570">
                  <c:v>-0.54933500000000002</c:v>
                </c:pt>
                <c:pt idx="24571">
                  <c:v>-0.54933500000000002</c:v>
                </c:pt>
                <c:pt idx="24572">
                  <c:v>-0.54933600000000005</c:v>
                </c:pt>
                <c:pt idx="24573">
                  <c:v>-0.54933799999999999</c:v>
                </c:pt>
                <c:pt idx="24574">
                  <c:v>-0.54933900000000002</c:v>
                </c:pt>
                <c:pt idx="24575">
                  <c:v>-0.54933799999999999</c:v>
                </c:pt>
                <c:pt idx="24576">
                  <c:v>-0.54933799999999999</c:v>
                </c:pt>
                <c:pt idx="24577">
                  <c:v>-0.54933799999999999</c:v>
                </c:pt>
                <c:pt idx="24578">
                  <c:v>-0.54934000000000005</c:v>
                </c:pt>
                <c:pt idx="24579">
                  <c:v>-0.549342</c:v>
                </c:pt>
                <c:pt idx="24580">
                  <c:v>-0.549342</c:v>
                </c:pt>
                <c:pt idx="24581">
                  <c:v>-0.54934300000000003</c:v>
                </c:pt>
                <c:pt idx="24582">
                  <c:v>-0.54934400000000005</c:v>
                </c:pt>
                <c:pt idx="24583">
                  <c:v>-0.54934700000000003</c:v>
                </c:pt>
                <c:pt idx="24584">
                  <c:v>-0.54934899999999998</c:v>
                </c:pt>
                <c:pt idx="24585">
                  <c:v>-0.54934899999999998</c:v>
                </c:pt>
                <c:pt idx="24586">
                  <c:v>-0.54935</c:v>
                </c:pt>
                <c:pt idx="24587">
                  <c:v>-0.54935199999999995</c:v>
                </c:pt>
                <c:pt idx="24588">
                  <c:v>-0.54935299999999998</c:v>
                </c:pt>
                <c:pt idx="24589">
                  <c:v>-0.54935400000000001</c:v>
                </c:pt>
                <c:pt idx="24590">
                  <c:v>-0.54935500000000004</c:v>
                </c:pt>
                <c:pt idx="24591">
                  <c:v>-0.54935699999999998</c:v>
                </c:pt>
                <c:pt idx="24592">
                  <c:v>-0.54935699999999998</c:v>
                </c:pt>
                <c:pt idx="24593">
                  <c:v>-0.54935800000000001</c:v>
                </c:pt>
                <c:pt idx="24594">
                  <c:v>-0.54935900000000004</c:v>
                </c:pt>
                <c:pt idx="24595">
                  <c:v>-0.54935999999999996</c:v>
                </c:pt>
                <c:pt idx="24596">
                  <c:v>-0.54935999999999996</c:v>
                </c:pt>
                <c:pt idx="24597">
                  <c:v>-0.54936099999999999</c:v>
                </c:pt>
                <c:pt idx="24598">
                  <c:v>-0.54936300000000005</c:v>
                </c:pt>
                <c:pt idx="24599">
                  <c:v>-0.54936600000000002</c:v>
                </c:pt>
                <c:pt idx="24600">
                  <c:v>-0.54936700000000005</c:v>
                </c:pt>
                <c:pt idx="24601">
                  <c:v>-0.54936700000000005</c:v>
                </c:pt>
                <c:pt idx="24602">
                  <c:v>-0.54936799999999997</c:v>
                </c:pt>
                <c:pt idx="24603">
                  <c:v>-0.549369</c:v>
                </c:pt>
                <c:pt idx="24604">
                  <c:v>-0.54937100000000005</c:v>
                </c:pt>
                <c:pt idx="24605">
                  <c:v>-0.54937100000000005</c:v>
                </c:pt>
                <c:pt idx="24606">
                  <c:v>-0.54937199999999997</c:v>
                </c:pt>
                <c:pt idx="24607">
                  <c:v>-0.54937199999999997</c:v>
                </c:pt>
                <c:pt idx="24608">
                  <c:v>-0.549373</c:v>
                </c:pt>
                <c:pt idx="24609">
                  <c:v>-0.54937400000000003</c:v>
                </c:pt>
                <c:pt idx="24610">
                  <c:v>-0.549377</c:v>
                </c:pt>
                <c:pt idx="24611">
                  <c:v>-0.54937899999999995</c:v>
                </c:pt>
                <c:pt idx="24612">
                  <c:v>-0.54938200000000004</c:v>
                </c:pt>
                <c:pt idx="24613">
                  <c:v>-0.54938399999999998</c:v>
                </c:pt>
                <c:pt idx="24614">
                  <c:v>-0.54938500000000001</c:v>
                </c:pt>
                <c:pt idx="24615">
                  <c:v>-0.54938500000000001</c:v>
                </c:pt>
                <c:pt idx="24616">
                  <c:v>-0.54938600000000004</c:v>
                </c:pt>
                <c:pt idx="24617">
                  <c:v>-0.54938699999999996</c:v>
                </c:pt>
                <c:pt idx="24618">
                  <c:v>-0.54938699999999996</c:v>
                </c:pt>
                <c:pt idx="24619">
                  <c:v>-0.54938699999999996</c:v>
                </c:pt>
                <c:pt idx="24620">
                  <c:v>-0.54938900000000002</c:v>
                </c:pt>
                <c:pt idx="24621">
                  <c:v>-0.54939000000000004</c:v>
                </c:pt>
                <c:pt idx="24622">
                  <c:v>-0.54939099999999996</c:v>
                </c:pt>
                <c:pt idx="24623">
                  <c:v>-0.54939199999999999</c:v>
                </c:pt>
                <c:pt idx="24624">
                  <c:v>-0.54939300000000002</c:v>
                </c:pt>
                <c:pt idx="24625">
                  <c:v>-0.54939300000000002</c:v>
                </c:pt>
                <c:pt idx="24626">
                  <c:v>-0.54939400000000005</c:v>
                </c:pt>
                <c:pt idx="24627">
                  <c:v>-0.54939300000000002</c:v>
                </c:pt>
                <c:pt idx="24628">
                  <c:v>-0.54939300000000002</c:v>
                </c:pt>
                <c:pt idx="24629">
                  <c:v>-0.54939300000000002</c:v>
                </c:pt>
                <c:pt idx="24630">
                  <c:v>-0.54939499999999997</c:v>
                </c:pt>
                <c:pt idx="24631">
                  <c:v>-0.549396</c:v>
                </c:pt>
                <c:pt idx="24632">
                  <c:v>-0.54939700000000002</c:v>
                </c:pt>
                <c:pt idx="24633">
                  <c:v>-0.54939800000000005</c:v>
                </c:pt>
                <c:pt idx="24634">
                  <c:v>-0.54939800000000005</c:v>
                </c:pt>
                <c:pt idx="24635">
                  <c:v>-0.54939800000000005</c:v>
                </c:pt>
                <c:pt idx="24636">
                  <c:v>-0.54939899999999997</c:v>
                </c:pt>
                <c:pt idx="24637">
                  <c:v>-0.5494</c:v>
                </c:pt>
                <c:pt idx="24638">
                  <c:v>-0.54940199999999995</c:v>
                </c:pt>
                <c:pt idx="24639">
                  <c:v>-0.549404</c:v>
                </c:pt>
                <c:pt idx="24640">
                  <c:v>-0.54940500000000003</c:v>
                </c:pt>
                <c:pt idx="24641">
                  <c:v>-0.54940500000000003</c:v>
                </c:pt>
                <c:pt idx="24642">
                  <c:v>-0.54940699999999998</c:v>
                </c:pt>
                <c:pt idx="24643">
                  <c:v>-0.54940800000000001</c:v>
                </c:pt>
                <c:pt idx="24644">
                  <c:v>-0.54940699999999998</c:v>
                </c:pt>
                <c:pt idx="24645">
                  <c:v>-0.54940699999999998</c:v>
                </c:pt>
                <c:pt idx="24646">
                  <c:v>-0.54940800000000001</c:v>
                </c:pt>
                <c:pt idx="24647">
                  <c:v>-0.54940800000000001</c:v>
                </c:pt>
                <c:pt idx="24648">
                  <c:v>-0.54940900000000004</c:v>
                </c:pt>
                <c:pt idx="24649">
                  <c:v>-0.54941099999999998</c:v>
                </c:pt>
                <c:pt idx="24650">
                  <c:v>-0.54941300000000004</c:v>
                </c:pt>
                <c:pt idx="24651">
                  <c:v>-0.54941399999999996</c:v>
                </c:pt>
                <c:pt idx="24652">
                  <c:v>-0.54941399999999996</c:v>
                </c:pt>
                <c:pt idx="24653">
                  <c:v>-0.54941399999999996</c:v>
                </c:pt>
                <c:pt idx="24654">
                  <c:v>-0.54941399999999996</c:v>
                </c:pt>
                <c:pt idx="24655">
                  <c:v>-0.54941600000000002</c:v>
                </c:pt>
                <c:pt idx="24656">
                  <c:v>-0.54941700000000004</c:v>
                </c:pt>
                <c:pt idx="24657">
                  <c:v>-0.54941799999999996</c:v>
                </c:pt>
                <c:pt idx="24658">
                  <c:v>-0.54941799999999996</c:v>
                </c:pt>
                <c:pt idx="24659">
                  <c:v>-0.54941899999999999</c:v>
                </c:pt>
                <c:pt idx="24660">
                  <c:v>-0.54941899999999999</c:v>
                </c:pt>
                <c:pt idx="24661">
                  <c:v>-0.54941899999999999</c:v>
                </c:pt>
                <c:pt idx="24662">
                  <c:v>-0.54942000000000002</c:v>
                </c:pt>
                <c:pt idx="24663">
                  <c:v>-0.54942000000000002</c:v>
                </c:pt>
                <c:pt idx="24664">
                  <c:v>-0.54942000000000002</c:v>
                </c:pt>
                <c:pt idx="24665">
                  <c:v>-0.54942000000000002</c:v>
                </c:pt>
                <c:pt idx="24666">
                  <c:v>-0.54942100000000005</c:v>
                </c:pt>
                <c:pt idx="24667">
                  <c:v>-0.54942100000000005</c:v>
                </c:pt>
                <c:pt idx="24668">
                  <c:v>-0.54942100000000005</c:v>
                </c:pt>
                <c:pt idx="24669">
                  <c:v>-0.54942100000000005</c:v>
                </c:pt>
                <c:pt idx="24670">
                  <c:v>-0.54942100000000005</c:v>
                </c:pt>
                <c:pt idx="24671">
                  <c:v>-0.54942100000000005</c:v>
                </c:pt>
                <c:pt idx="24672">
                  <c:v>-0.54942100000000005</c:v>
                </c:pt>
                <c:pt idx="24673">
                  <c:v>-0.54942100000000005</c:v>
                </c:pt>
                <c:pt idx="24674">
                  <c:v>-0.54942100000000005</c:v>
                </c:pt>
                <c:pt idx="24675">
                  <c:v>-0.54942100000000005</c:v>
                </c:pt>
                <c:pt idx="24676">
                  <c:v>-0.54942100000000005</c:v>
                </c:pt>
                <c:pt idx="24677">
                  <c:v>-0.54942100000000005</c:v>
                </c:pt>
                <c:pt idx="24678">
                  <c:v>-0.54942100000000005</c:v>
                </c:pt>
                <c:pt idx="24679">
                  <c:v>-0.54942100000000005</c:v>
                </c:pt>
                <c:pt idx="24680">
                  <c:v>-0.54942000000000002</c:v>
                </c:pt>
                <c:pt idx="24681">
                  <c:v>-0.54942100000000005</c:v>
                </c:pt>
                <c:pt idx="24682">
                  <c:v>-0.54942100000000005</c:v>
                </c:pt>
                <c:pt idx="24683">
                  <c:v>-0.54942100000000005</c:v>
                </c:pt>
                <c:pt idx="24684">
                  <c:v>-0.54942000000000002</c:v>
                </c:pt>
                <c:pt idx="24685">
                  <c:v>-0.54941899999999999</c:v>
                </c:pt>
                <c:pt idx="24686">
                  <c:v>-0.54941799999999996</c:v>
                </c:pt>
                <c:pt idx="24687">
                  <c:v>-0.54941799999999996</c:v>
                </c:pt>
                <c:pt idx="24688">
                  <c:v>-0.54941700000000004</c:v>
                </c:pt>
                <c:pt idx="24689">
                  <c:v>-0.54941700000000004</c:v>
                </c:pt>
                <c:pt idx="24690">
                  <c:v>-0.54941600000000002</c:v>
                </c:pt>
                <c:pt idx="24691">
                  <c:v>-0.54941399999999996</c:v>
                </c:pt>
                <c:pt idx="24692">
                  <c:v>-0.54941300000000004</c:v>
                </c:pt>
                <c:pt idx="24693">
                  <c:v>-0.54941200000000001</c:v>
                </c:pt>
                <c:pt idx="24694">
                  <c:v>-0.54941200000000001</c:v>
                </c:pt>
                <c:pt idx="24695">
                  <c:v>-0.54941200000000001</c:v>
                </c:pt>
                <c:pt idx="24696">
                  <c:v>-0.54941200000000001</c:v>
                </c:pt>
                <c:pt idx="24697">
                  <c:v>-0.54941200000000001</c:v>
                </c:pt>
                <c:pt idx="24698">
                  <c:v>-0.54941200000000001</c:v>
                </c:pt>
                <c:pt idx="24699">
                  <c:v>-0.54941099999999998</c:v>
                </c:pt>
                <c:pt idx="24700">
                  <c:v>-0.54941099999999998</c:v>
                </c:pt>
                <c:pt idx="24701">
                  <c:v>-0.54941099999999998</c:v>
                </c:pt>
                <c:pt idx="24702">
                  <c:v>-0.54940999999999995</c:v>
                </c:pt>
                <c:pt idx="24703">
                  <c:v>-0.54940900000000004</c:v>
                </c:pt>
                <c:pt idx="24704">
                  <c:v>-0.54940800000000001</c:v>
                </c:pt>
                <c:pt idx="24705">
                  <c:v>-0.54940699999999998</c:v>
                </c:pt>
                <c:pt idx="24706">
                  <c:v>-0.54940699999999998</c:v>
                </c:pt>
                <c:pt idx="24707">
                  <c:v>-0.54940599999999995</c:v>
                </c:pt>
                <c:pt idx="24708">
                  <c:v>-0.54940599999999995</c:v>
                </c:pt>
                <c:pt idx="24709">
                  <c:v>-0.54940599999999995</c:v>
                </c:pt>
                <c:pt idx="24710">
                  <c:v>-0.54940800000000001</c:v>
                </c:pt>
                <c:pt idx="24711">
                  <c:v>-0.54940900000000004</c:v>
                </c:pt>
                <c:pt idx="24712">
                  <c:v>-0.54940800000000001</c:v>
                </c:pt>
                <c:pt idx="24713">
                  <c:v>-0.54940800000000001</c:v>
                </c:pt>
                <c:pt idx="24714">
                  <c:v>-0.54940699999999998</c:v>
                </c:pt>
                <c:pt idx="24715">
                  <c:v>-0.54940699999999998</c:v>
                </c:pt>
                <c:pt idx="24716">
                  <c:v>-0.54940699999999998</c:v>
                </c:pt>
                <c:pt idx="24717">
                  <c:v>-0.54940699999999998</c:v>
                </c:pt>
                <c:pt idx="24718">
                  <c:v>-0.54940800000000001</c:v>
                </c:pt>
                <c:pt idx="24719">
                  <c:v>-0.54940800000000001</c:v>
                </c:pt>
                <c:pt idx="24720">
                  <c:v>-0.54940900000000004</c:v>
                </c:pt>
                <c:pt idx="24721">
                  <c:v>-0.54940999999999995</c:v>
                </c:pt>
                <c:pt idx="24722">
                  <c:v>-0.54941099999999998</c:v>
                </c:pt>
                <c:pt idx="24723">
                  <c:v>-0.54941200000000001</c:v>
                </c:pt>
                <c:pt idx="24724">
                  <c:v>-0.54941200000000001</c:v>
                </c:pt>
                <c:pt idx="24725">
                  <c:v>-0.54941399999999996</c:v>
                </c:pt>
                <c:pt idx="24726">
                  <c:v>-0.54941499999999999</c:v>
                </c:pt>
                <c:pt idx="24727">
                  <c:v>-0.54941700000000004</c:v>
                </c:pt>
                <c:pt idx="24728">
                  <c:v>-0.54941799999999996</c:v>
                </c:pt>
                <c:pt idx="24729">
                  <c:v>-0.54941899999999999</c:v>
                </c:pt>
                <c:pt idx="24730">
                  <c:v>-0.54942000000000002</c:v>
                </c:pt>
                <c:pt idx="24731">
                  <c:v>-0.54942000000000002</c:v>
                </c:pt>
                <c:pt idx="24732">
                  <c:v>-0.54942100000000005</c:v>
                </c:pt>
                <c:pt idx="24733">
                  <c:v>-0.54942199999999997</c:v>
                </c:pt>
                <c:pt idx="24734">
                  <c:v>-0.54942199999999997</c:v>
                </c:pt>
                <c:pt idx="24735">
                  <c:v>-0.54942199999999997</c:v>
                </c:pt>
                <c:pt idx="24736">
                  <c:v>-0.54942299999999999</c:v>
                </c:pt>
                <c:pt idx="24737">
                  <c:v>-0.54942500000000005</c:v>
                </c:pt>
                <c:pt idx="24738">
                  <c:v>-0.54942599999999997</c:v>
                </c:pt>
                <c:pt idx="24739">
                  <c:v>-0.549427</c:v>
                </c:pt>
                <c:pt idx="24740">
                  <c:v>-0.54942800000000003</c:v>
                </c:pt>
                <c:pt idx="24741">
                  <c:v>-0.54942800000000003</c:v>
                </c:pt>
                <c:pt idx="24742">
                  <c:v>-0.54942899999999995</c:v>
                </c:pt>
                <c:pt idx="24743">
                  <c:v>-0.549431</c:v>
                </c:pt>
                <c:pt idx="24744">
                  <c:v>-0.54943200000000003</c:v>
                </c:pt>
                <c:pt idx="24745">
                  <c:v>-0.54943200000000003</c:v>
                </c:pt>
                <c:pt idx="24746">
                  <c:v>-0.54943299999999995</c:v>
                </c:pt>
                <c:pt idx="24747">
                  <c:v>-0.54943600000000004</c:v>
                </c:pt>
                <c:pt idx="24748">
                  <c:v>-0.54943799999999998</c:v>
                </c:pt>
                <c:pt idx="24749">
                  <c:v>-0.54943799999999998</c:v>
                </c:pt>
                <c:pt idx="24750">
                  <c:v>-0.54943799999999998</c:v>
                </c:pt>
                <c:pt idx="24751">
                  <c:v>-0.54943799999999998</c:v>
                </c:pt>
                <c:pt idx="24752">
                  <c:v>-0.54943799999999998</c:v>
                </c:pt>
                <c:pt idx="24753">
                  <c:v>-0.54944000000000004</c:v>
                </c:pt>
                <c:pt idx="24754">
                  <c:v>-0.54944199999999999</c:v>
                </c:pt>
                <c:pt idx="24755">
                  <c:v>-0.54944400000000004</c:v>
                </c:pt>
                <c:pt idx="24756">
                  <c:v>-0.54944499999999996</c:v>
                </c:pt>
                <c:pt idx="24757">
                  <c:v>-0.54944599999999999</c:v>
                </c:pt>
                <c:pt idx="24758">
                  <c:v>-0.54944700000000002</c:v>
                </c:pt>
                <c:pt idx="24759">
                  <c:v>-0.54944800000000005</c:v>
                </c:pt>
                <c:pt idx="24760">
                  <c:v>-0.54944899999999997</c:v>
                </c:pt>
                <c:pt idx="24761">
                  <c:v>-0.54944999999999999</c:v>
                </c:pt>
                <c:pt idx="24762">
                  <c:v>-0.54945200000000005</c:v>
                </c:pt>
                <c:pt idx="24763">
                  <c:v>-0.54945299999999997</c:v>
                </c:pt>
                <c:pt idx="24764">
                  <c:v>-0.549454</c:v>
                </c:pt>
                <c:pt idx="24765">
                  <c:v>-0.549454</c:v>
                </c:pt>
                <c:pt idx="24766">
                  <c:v>-0.54945699999999997</c:v>
                </c:pt>
                <c:pt idx="24767">
                  <c:v>-0.54945900000000003</c:v>
                </c:pt>
                <c:pt idx="24768">
                  <c:v>-0.54945999999999995</c:v>
                </c:pt>
                <c:pt idx="24769">
                  <c:v>-0.54946200000000001</c:v>
                </c:pt>
                <c:pt idx="24770">
                  <c:v>-0.54946399999999995</c:v>
                </c:pt>
                <c:pt idx="24771">
                  <c:v>-0.54946499999999998</c:v>
                </c:pt>
                <c:pt idx="24772">
                  <c:v>-0.54946700000000004</c:v>
                </c:pt>
                <c:pt idx="24773">
                  <c:v>-0.54946799999999996</c:v>
                </c:pt>
                <c:pt idx="24774">
                  <c:v>-0.54946799999999996</c:v>
                </c:pt>
                <c:pt idx="24775">
                  <c:v>-0.54946899999999999</c:v>
                </c:pt>
                <c:pt idx="24776">
                  <c:v>-0.54946899999999999</c:v>
                </c:pt>
                <c:pt idx="24777">
                  <c:v>-0.54947000000000001</c:v>
                </c:pt>
                <c:pt idx="24778">
                  <c:v>-0.54947000000000001</c:v>
                </c:pt>
                <c:pt idx="24779">
                  <c:v>-0.54947299999999999</c:v>
                </c:pt>
                <c:pt idx="24780">
                  <c:v>-0.54947400000000002</c:v>
                </c:pt>
                <c:pt idx="24781">
                  <c:v>-0.54947500000000005</c:v>
                </c:pt>
                <c:pt idx="24782">
                  <c:v>-0.54947599999999996</c:v>
                </c:pt>
                <c:pt idx="24783">
                  <c:v>-0.54947699999999999</c:v>
                </c:pt>
                <c:pt idx="24784">
                  <c:v>-0.54947699999999999</c:v>
                </c:pt>
                <c:pt idx="24785">
                  <c:v>-0.54947699999999999</c:v>
                </c:pt>
                <c:pt idx="24786">
                  <c:v>-0.54947900000000005</c:v>
                </c:pt>
                <c:pt idx="24787">
                  <c:v>-0.549481</c:v>
                </c:pt>
                <c:pt idx="24788">
                  <c:v>-0.54948200000000003</c:v>
                </c:pt>
                <c:pt idx="24789">
                  <c:v>-0.549481</c:v>
                </c:pt>
                <c:pt idx="24790">
                  <c:v>-0.549481</c:v>
                </c:pt>
                <c:pt idx="24791">
                  <c:v>-0.549481</c:v>
                </c:pt>
                <c:pt idx="24792">
                  <c:v>-0.54947999999999997</c:v>
                </c:pt>
                <c:pt idx="24793">
                  <c:v>-0.54947999999999997</c:v>
                </c:pt>
                <c:pt idx="24794">
                  <c:v>-0.54947999999999997</c:v>
                </c:pt>
                <c:pt idx="24795">
                  <c:v>-0.54947900000000005</c:v>
                </c:pt>
                <c:pt idx="24796">
                  <c:v>-0.54947900000000005</c:v>
                </c:pt>
                <c:pt idx="24797">
                  <c:v>-0.54947900000000005</c:v>
                </c:pt>
                <c:pt idx="24798">
                  <c:v>-0.54947900000000005</c:v>
                </c:pt>
                <c:pt idx="24799">
                  <c:v>-0.54947900000000005</c:v>
                </c:pt>
                <c:pt idx="24800">
                  <c:v>-0.54947900000000005</c:v>
                </c:pt>
                <c:pt idx="24801">
                  <c:v>-0.54947900000000005</c:v>
                </c:pt>
                <c:pt idx="24802">
                  <c:v>-0.54947900000000005</c:v>
                </c:pt>
                <c:pt idx="24803">
                  <c:v>-0.54947999999999997</c:v>
                </c:pt>
                <c:pt idx="24804">
                  <c:v>-0.549481</c:v>
                </c:pt>
                <c:pt idx="24805">
                  <c:v>-0.549481</c:v>
                </c:pt>
                <c:pt idx="24806">
                  <c:v>-0.54947999999999997</c:v>
                </c:pt>
                <c:pt idx="24807">
                  <c:v>-0.54947999999999997</c:v>
                </c:pt>
                <c:pt idx="24808">
                  <c:v>-0.54947999999999997</c:v>
                </c:pt>
                <c:pt idx="24809">
                  <c:v>-0.54947900000000005</c:v>
                </c:pt>
                <c:pt idx="24810">
                  <c:v>-0.54947800000000002</c:v>
                </c:pt>
                <c:pt idx="24811">
                  <c:v>-0.54947800000000002</c:v>
                </c:pt>
                <c:pt idx="24812">
                  <c:v>-0.54947900000000005</c:v>
                </c:pt>
                <c:pt idx="24813">
                  <c:v>-0.54947900000000005</c:v>
                </c:pt>
                <c:pt idx="24814">
                  <c:v>-0.54947900000000005</c:v>
                </c:pt>
                <c:pt idx="24815">
                  <c:v>-0.54947900000000005</c:v>
                </c:pt>
                <c:pt idx="24816">
                  <c:v>-0.54947900000000005</c:v>
                </c:pt>
                <c:pt idx="24817">
                  <c:v>-0.54947800000000002</c:v>
                </c:pt>
                <c:pt idx="24818">
                  <c:v>-0.54947900000000005</c:v>
                </c:pt>
                <c:pt idx="24819">
                  <c:v>-0.54947900000000005</c:v>
                </c:pt>
                <c:pt idx="24820">
                  <c:v>-0.54947900000000005</c:v>
                </c:pt>
                <c:pt idx="24821">
                  <c:v>-0.54947900000000005</c:v>
                </c:pt>
                <c:pt idx="24822">
                  <c:v>-0.54947900000000005</c:v>
                </c:pt>
                <c:pt idx="24823">
                  <c:v>-0.54947800000000002</c:v>
                </c:pt>
                <c:pt idx="24824">
                  <c:v>-0.54947800000000002</c:v>
                </c:pt>
                <c:pt idx="24825">
                  <c:v>-0.54947699999999999</c:v>
                </c:pt>
                <c:pt idx="24826">
                  <c:v>-0.54947800000000002</c:v>
                </c:pt>
                <c:pt idx="24827">
                  <c:v>-0.54947800000000002</c:v>
                </c:pt>
                <c:pt idx="24828">
                  <c:v>-0.54947800000000002</c:v>
                </c:pt>
                <c:pt idx="24829">
                  <c:v>-0.54947800000000002</c:v>
                </c:pt>
                <c:pt idx="24830">
                  <c:v>-0.54947800000000002</c:v>
                </c:pt>
                <c:pt idx="24831">
                  <c:v>-0.54947800000000002</c:v>
                </c:pt>
                <c:pt idx="24832">
                  <c:v>-0.54947800000000002</c:v>
                </c:pt>
                <c:pt idx="24833">
                  <c:v>-0.54947900000000005</c:v>
                </c:pt>
                <c:pt idx="24834">
                  <c:v>-0.54947900000000005</c:v>
                </c:pt>
                <c:pt idx="24835">
                  <c:v>-0.54947900000000005</c:v>
                </c:pt>
                <c:pt idx="24836">
                  <c:v>-0.54947800000000002</c:v>
                </c:pt>
                <c:pt idx="24837">
                  <c:v>-0.54947699999999999</c:v>
                </c:pt>
                <c:pt idx="24838">
                  <c:v>-0.54947699999999999</c:v>
                </c:pt>
                <c:pt idx="24839">
                  <c:v>-0.54947699999999999</c:v>
                </c:pt>
                <c:pt idx="24840">
                  <c:v>-0.54947699999999999</c:v>
                </c:pt>
                <c:pt idx="24841">
                  <c:v>-0.54947699999999999</c:v>
                </c:pt>
                <c:pt idx="24842">
                  <c:v>-0.54947699999999999</c:v>
                </c:pt>
                <c:pt idx="24843">
                  <c:v>-0.54947699999999999</c:v>
                </c:pt>
                <c:pt idx="24844">
                  <c:v>-0.54947800000000002</c:v>
                </c:pt>
                <c:pt idx="24845">
                  <c:v>-0.54947900000000005</c:v>
                </c:pt>
                <c:pt idx="24846">
                  <c:v>-0.54947900000000005</c:v>
                </c:pt>
                <c:pt idx="24847">
                  <c:v>-0.54947999999999997</c:v>
                </c:pt>
                <c:pt idx="24848">
                  <c:v>-0.54947999999999997</c:v>
                </c:pt>
                <c:pt idx="24849">
                  <c:v>-0.54947999999999997</c:v>
                </c:pt>
                <c:pt idx="24850">
                  <c:v>-0.549481</c:v>
                </c:pt>
                <c:pt idx="24851">
                  <c:v>-0.549481</c:v>
                </c:pt>
                <c:pt idx="24852">
                  <c:v>-0.549481</c:v>
                </c:pt>
                <c:pt idx="24853">
                  <c:v>-0.549481</c:v>
                </c:pt>
                <c:pt idx="24854">
                  <c:v>-0.549481</c:v>
                </c:pt>
                <c:pt idx="24855">
                  <c:v>-0.54948200000000003</c:v>
                </c:pt>
                <c:pt idx="24856">
                  <c:v>-0.54948200000000003</c:v>
                </c:pt>
                <c:pt idx="24857">
                  <c:v>-0.54948300000000005</c:v>
                </c:pt>
                <c:pt idx="24858">
                  <c:v>-0.54948399999999997</c:v>
                </c:pt>
                <c:pt idx="24859">
                  <c:v>-0.54948399999999997</c:v>
                </c:pt>
                <c:pt idx="24860">
                  <c:v>-0.549485</c:v>
                </c:pt>
                <c:pt idx="24861">
                  <c:v>-0.549485</c:v>
                </c:pt>
                <c:pt idx="24862">
                  <c:v>-0.549485</c:v>
                </c:pt>
                <c:pt idx="24863">
                  <c:v>-0.549485</c:v>
                </c:pt>
                <c:pt idx="24864">
                  <c:v>-0.549485</c:v>
                </c:pt>
                <c:pt idx="24865">
                  <c:v>-0.54948600000000003</c:v>
                </c:pt>
                <c:pt idx="24866">
                  <c:v>-0.54948799999999998</c:v>
                </c:pt>
                <c:pt idx="24867">
                  <c:v>-0.54949000000000003</c:v>
                </c:pt>
                <c:pt idx="24868">
                  <c:v>-0.54949199999999998</c:v>
                </c:pt>
                <c:pt idx="24869">
                  <c:v>-0.54949300000000001</c:v>
                </c:pt>
                <c:pt idx="24870">
                  <c:v>-0.54949300000000001</c:v>
                </c:pt>
                <c:pt idx="24871">
                  <c:v>-0.54949300000000001</c:v>
                </c:pt>
                <c:pt idx="24872">
                  <c:v>-0.54949300000000001</c:v>
                </c:pt>
                <c:pt idx="24873">
                  <c:v>-0.54949300000000001</c:v>
                </c:pt>
                <c:pt idx="24874">
                  <c:v>-0.54949300000000001</c:v>
                </c:pt>
                <c:pt idx="24875">
                  <c:v>-0.54949400000000004</c:v>
                </c:pt>
                <c:pt idx="24876">
                  <c:v>-0.54949499999999996</c:v>
                </c:pt>
                <c:pt idx="24877">
                  <c:v>-0.54949599999999998</c:v>
                </c:pt>
                <c:pt idx="24878">
                  <c:v>-0.54949599999999998</c:v>
                </c:pt>
                <c:pt idx="24879">
                  <c:v>-0.54949599999999998</c:v>
                </c:pt>
                <c:pt idx="24880">
                  <c:v>-0.54949599999999998</c:v>
                </c:pt>
                <c:pt idx="24881">
                  <c:v>-0.54949700000000001</c:v>
                </c:pt>
                <c:pt idx="24882">
                  <c:v>-0.54949700000000001</c:v>
                </c:pt>
                <c:pt idx="24883">
                  <c:v>-0.54949700000000001</c:v>
                </c:pt>
                <c:pt idx="24884">
                  <c:v>-0.54949899999999996</c:v>
                </c:pt>
                <c:pt idx="24885">
                  <c:v>-0.54949999999999999</c:v>
                </c:pt>
                <c:pt idx="24886">
                  <c:v>-0.54950100000000002</c:v>
                </c:pt>
                <c:pt idx="24887">
                  <c:v>-0.54950100000000002</c:v>
                </c:pt>
                <c:pt idx="24888">
                  <c:v>-0.54950200000000005</c:v>
                </c:pt>
                <c:pt idx="24889">
                  <c:v>-0.54950299999999996</c:v>
                </c:pt>
                <c:pt idx="24890">
                  <c:v>-0.54950299999999996</c:v>
                </c:pt>
                <c:pt idx="24891">
                  <c:v>-0.54950299999999996</c:v>
                </c:pt>
                <c:pt idx="24892">
                  <c:v>-0.54950399999999999</c:v>
                </c:pt>
                <c:pt idx="24893">
                  <c:v>-0.54950500000000002</c:v>
                </c:pt>
                <c:pt idx="24894">
                  <c:v>-0.54950500000000002</c:v>
                </c:pt>
                <c:pt idx="24895">
                  <c:v>-0.54950500000000002</c:v>
                </c:pt>
                <c:pt idx="24896">
                  <c:v>-0.54950500000000002</c:v>
                </c:pt>
                <c:pt idx="24897">
                  <c:v>-0.54950500000000002</c:v>
                </c:pt>
                <c:pt idx="24898">
                  <c:v>-0.54950600000000005</c:v>
                </c:pt>
                <c:pt idx="24899">
                  <c:v>-0.54950699999999997</c:v>
                </c:pt>
                <c:pt idx="24900">
                  <c:v>-0.54950699999999997</c:v>
                </c:pt>
                <c:pt idx="24901">
                  <c:v>-0.549508</c:v>
                </c:pt>
                <c:pt idx="24902">
                  <c:v>-0.549508</c:v>
                </c:pt>
                <c:pt idx="24903">
                  <c:v>-0.549508</c:v>
                </c:pt>
                <c:pt idx="24904">
                  <c:v>-0.54950900000000003</c:v>
                </c:pt>
                <c:pt idx="24905">
                  <c:v>-0.54950900000000003</c:v>
                </c:pt>
                <c:pt idx="24906">
                  <c:v>-0.54950900000000003</c:v>
                </c:pt>
                <c:pt idx="24907">
                  <c:v>-0.54950900000000003</c:v>
                </c:pt>
                <c:pt idx="24908">
                  <c:v>-0.54950900000000003</c:v>
                </c:pt>
                <c:pt idx="24909">
                  <c:v>-0.54951000000000005</c:v>
                </c:pt>
                <c:pt idx="24910">
                  <c:v>-0.54951000000000005</c:v>
                </c:pt>
                <c:pt idx="24911">
                  <c:v>-0.54951000000000005</c:v>
                </c:pt>
                <c:pt idx="24912">
                  <c:v>-0.54951000000000005</c:v>
                </c:pt>
                <c:pt idx="24913">
                  <c:v>-0.54951000000000005</c:v>
                </c:pt>
                <c:pt idx="24914">
                  <c:v>-0.54951000000000005</c:v>
                </c:pt>
                <c:pt idx="24915">
                  <c:v>-0.54951000000000005</c:v>
                </c:pt>
                <c:pt idx="24916">
                  <c:v>-0.54951000000000005</c:v>
                </c:pt>
                <c:pt idx="24917">
                  <c:v>-0.54951300000000003</c:v>
                </c:pt>
                <c:pt idx="24918">
                  <c:v>-0.54951399999999995</c:v>
                </c:pt>
                <c:pt idx="24919">
                  <c:v>-0.54951399999999995</c:v>
                </c:pt>
                <c:pt idx="24920">
                  <c:v>-0.54951499999999998</c:v>
                </c:pt>
                <c:pt idx="24921">
                  <c:v>-0.54951499999999998</c:v>
                </c:pt>
                <c:pt idx="24922">
                  <c:v>-0.54951499999999998</c:v>
                </c:pt>
                <c:pt idx="24923">
                  <c:v>-0.549516</c:v>
                </c:pt>
                <c:pt idx="24924">
                  <c:v>-0.549516</c:v>
                </c:pt>
                <c:pt idx="24925">
                  <c:v>-0.54951700000000003</c:v>
                </c:pt>
                <c:pt idx="24926">
                  <c:v>-0.54951799999999995</c:v>
                </c:pt>
                <c:pt idx="24927">
                  <c:v>-0.54951799999999995</c:v>
                </c:pt>
                <c:pt idx="24928">
                  <c:v>-0.54952000000000001</c:v>
                </c:pt>
                <c:pt idx="24929">
                  <c:v>-0.54952000000000001</c:v>
                </c:pt>
                <c:pt idx="24930">
                  <c:v>-0.54952000000000001</c:v>
                </c:pt>
                <c:pt idx="24931">
                  <c:v>-0.54952100000000004</c:v>
                </c:pt>
                <c:pt idx="24932">
                  <c:v>-0.54952199999999995</c:v>
                </c:pt>
                <c:pt idx="24933">
                  <c:v>-0.54952400000000001</c:v>
                </c:pt>
                <c:pt idx="24934">
                  <c:v>-0.54952400000000001</c:v>
                </c:pt>
                <c:pt idx="24935">
                  <c:v>-0.54952400000000001</c:v>
                </c:pt>
                <c:pt idx="24936">
                  <c:v>-0.54952400000000001</c:v>
                </c:pt>
                <c:pt idx="24937">
                  <c:v>-0.54952400000000001</c:v>
                </c:pt>
                <c:pt idx="24938">
                  <c:v>-0.54952400000000001</c:v>
                </c:pt>
                <c:pt idx="24939">
                  <c:v>-0.54952599999999996</c:v>
                </c:pt>
                <c:pt idx="24940">
                  <c:v>-0.54952699999999999</c:v>
                </c:pt>
                <c:pt idx="24941">
                  <c:v>-0.54952699999999999</c:v>
                </c:pt>
                <c:pt idx="24942">
                  <c:v>-0.54952800000000002</c:v>
                </c:pt>
                <c:pt idx="24943">
                  <c:v>-0.54952800000000002</c:v>
                </c:pt>
                <c:pt idx="24944">
                  <c:v>-0.54952800000000002</c:v>
                </c:pt>
                <c:pt idx="24945">
                  <c:v>-0.54952900000000005</c:v>
                </c:pt>
                <c:pt idx="24946">
                  <c:v>-0.54953099999999999</c:v>
                </c:pt>
                <c:pt idx="24947">
                  <c:v>-0.54953200000000002</c:v>
                </c:pt>
                <c:pt idx="24948">
                  <c:v>-0.54953300000000005</c:v>
                </c:pt>
                <c:pt idx="24949">
                  <c:v>-0.549535</c:v>
                </c:pt>
                <c:pt idx="24950">
                  <c:v>-0.54953600000000002</c:v>
                </c:pt>
                <c:pt idx="24951">
                  <c:v>-0.54953700000000005</c:v>
                </c:pt>
                <c:pt idx="24952">
                  <c:v>-0.54953799999999997</c:v>
                </c:pt>
                <c:pt idx="24953">
                  <c:v>-0.549539</c:v>
                </c:pt>
                <c:pt idx="24954">
                  <c:v>-0.54954000000000003</c:v>
                </c:pt>
                <c:pt idx="24955">
                  <c:v>-0.54954000000000003</c:v>
                </c:pt>
                <c:pt idx="24956">
                  <c:v>-0.54954099999999995</c:v>
                </c:pt>
                <c:pt idx="24957">
                  <c:v>-0.54954199999999997</c:v>
                </c:pt>
                <c:pt idx="24958">
                  <c:v>-0.549543</c:v>
                </c:pt>
                <c:pt idx="24959">
                  <c:v>-0.54954499999999995</c:v>
                </c:pt>
                <c:pt idx="24960">
                  <c:v>-0.54954800000000004</c:v>
                </c:pt>
                <c:pt idx="24961">
                  <c:v>-0.54954999999999998</c:v>
                </c:pt>
                <c:pt idx="24962">
                  <c:v>-0.54955200000000004</c:v>
                </c:pt>
                <c:pt idx="24963">
                  <c:v>-0.54955200000000004</c:v>
                </c:pt>
                <c:pt idx="24964">
                  <c:v>-0.54955299999999996</c:v>
                </c:pt>
                <c:pt idx="24965">
                  <c:v>-0.54955399999999999</c:v>
                </c:pt>
                <c:pt idx="24966">
                  <c:v>-0.54955399999999999</c:v>
                </c:pt>
                <c:pt idx="24967">
                  <c:v>-0.54955399999999999</c:v>
                </c:pt>
                <c:pt idx="24968">
                  <c:v>-0.54955399999999999</c:v>
                </c:pt>
                <c:pt idx="24969">
                  <c:v>-0.54955399999999999</c:v>
                </c:pt>
                <c:pt idx="24970">
                  <c:v>-0.54955600000000004</c:v>
                </c:pt>
                <c:pt idx="24971">
                  <c:v>-0.54955900000000002</c:v>
                </c:pt>
                <c:pt idx="24972">
                  <c:v>-0.54956099999999997</c:v>
                </c:pt>
                <c:pt idx="24973">
                  <c:v>-0.54956300000000002</c:v>
                </c:pt>
                <c:pt idx="24974">
                  <c:v>-0.54956400000000005</c:v>
                </c:pt>
                <c:pt idx="24975">
                  <c:v>-0.54956499999999997</c:v>
                </c:pt>
                <c:pt idx="24976">
                  <c:v>-0.549566</c:v>
                </c:pt>
                <c:pt idx="24977">
                  <c:v>-0.54956700000000003</c:v>
                </c:pt>
                <c:pt idx="24978">
                  <c:v>-0.54957</c:v>
                </c:pt>
                <c:pt idx="24979">
                  <c:v>-0.54957199999999995</c:v>
                </c:pt>
                <c:pt idx="24980">
                  <c:v>-0.54957299999999998</c:v>
                </c:pt>
                <c:pt idx="24981">
                  <c:v>-0.54957400000000001</c:v>
                </c:pt>
                <c:pt idx="24982">
                  <c:v>-0.54957500000000004</c:v>
                </c:pt>
                <c:pt idx="24983">
                  <c:v>-0.54957500000000004</c:v>
                </c:pt>
                <c:pt idx="24984">
                  <c:v>-0.54957500000000004</c:v>
                </c:pt>
                <c:pt idx="24985">
                  <c:v>-0.54957500000000004</c:v>
                </c:pt>
                <c:pt idx="24986">
                  <c:v>-0.54957500000000004</c:v>
                </c:pt>
                <c:pt idx="24987">
                  <c:v>-0.54957699999999998</c:v>
                </c:pt>
                <c:pt idx="24988">
                  <c:v>-0.54957900000000004</c:v>
                </c:pt>
                <c:pt idx="24989">
                  <c:v>-0.54957999999999996</c:v>
                </c:pt>
                <c:pt idx="24990">
                  <c:v>-0.54957999999999996</c:v>
                </c:pt>
                <c:pt idx="24991">
                  <c:v>-0.54958099999999999</c:v>
                </c:pt>
                <c:pt idx="24992">
                  <c:v>-0.54958200000000001</c:v>
                </c:pt>
                <c:pt idx="24993">
                  <c:v>-0.54958300000000004</c:v>
                </c:pt>
                <c:pt idx="24994">
                  <c:v>-0.54958300000000004</c:v>
                </c:pt>
                <c:pt idx="24995">
                  <c:v>-0.54958499999999999</c:v>
                </c:pt>
                <c:pt idx="24996">
                  <c:v>-0.54958700000000005</c:v>
                </c:pt>
                <c:pt idx="24997">
                  <c:v>-0.54959000000000002</c:v>
                </c:pt>
                <c:pt idx="24998">
                  <c:v>-0.54959100000000005</c:v>
                </c:pt>
                <c:pt idx="24999">
                  <c:v>-0.54959000000000002</c:v>
                </c:pt>
                <c:pt idx="25000">
                  <c:v>-0.54959100000000005</c:v>
                </c:pt>
                <c:pt idx="25001">
                  <c:v>-0.54959100000000005</c:v>
                </c:pt>
                <c:pt idx="25002">
                  <c:v>-0.54959100000000005</c:v>
                </c:pt>
                <c:pt idx="25003">
                  <c:v>-0.54959100000000005</c:v>
                </c:pt>
                <c:pt idx="25004">
                  <c:v>-0.54959000000000002</c:v>
                </c:pt>
                <c:pt idx="25005">
                  <c:v>-0.54959000000000002</c:v>
                </c:pt>
                <c:pt idx="25006">
                  <c:v>-0.54958899999999999</c:v>
                </c:pt>
                <c:pt idx="25007">
                  <c:v>-0.54958799999999997</c:v>
                </c:pt>
                <c:pt idx="25008">
                  <c:v>-0.54958799999999997</c:v>
                </c:pt>
                <c:pt idx="25009">
                  <c:v>-0.54958799999999997</c:v>
                </c:pt>
                <c:pt idx="25010">
                  <c:v>-0.54958899999999999</c:v>
                </c:pt>
                <c:pt idx="25011">
                  <c:v>-0.54959000000000002</c:v>
                </c:pt>
                <c:pt idx="25012">
                  <c:v>-0.54959000000000002</c:v>
                </c:pt>
                <c:pt idx="25013">
                  <c:v>-0.54958899999999999</c:v>
                </c:pt>
                <c:pt idx="25014">
                  <c:v>-0.54958799999999997</c:v>
                </c:pt>
                <c:pt idx="25015">
                  <c:v>-0.54958600000000002</c:v>
                </c:pt>
                <c:pt idx="25016">
                  <c:v>-0.54958499999999999</c:v>
                </c:pt>
                <c:pt idx="25017">
                  <c:v>-0.54958399999999996</c:v>
                </c:pt>
                <c:pt idx="25018">
                  <c:v>-0.54958399999999996</c:v>
                </c:pt>
                <c:pt idx="25019">
                  <c:v>-0.54958600000000002</c:v>
                </c:pt>
                <c:pt idx="25020">
                  <c:v>-0.54958600000000002</c:v>
                </c:pt>
                <c:pt idx="25021">
                  <c:v>-0.54958600000000002</c:v>
                </c:pt>
                <c:pt idx="25022">
                  <c:v>-0.54958499999999999</c:v>
                </c:pt>
                <c:pt idx="25023">
                  <c:v>-0.54958399999999996</c:v>
                </c:pt>
                <c:pt idx="25024">
                  <c:v>-0.54958300000000004</c:v>
                </c:pt>
                <c:pt idx="25025">
                  <c:v>-0.54958300000000004</c:v>
                </c:pt>
                <c:pt idx="25026">
                  <c:v>-0.54958099999999999</c:v>
                </c:pt>
                <c:pt idx="25027">
                  <c:v>-0.54957999999999996</c:v>
                </c:pt>
                <c:pt idx="25028">
                  <c:v>-0.54957900000000004</c:v>
                </c:pt>
                <c:pt idx="25029">
                  <c:v>-0.54957900000000004</c:v>
                </c:pt>
                <c:pt idx="25030">
                  <c:v>-0.54957900000000004</c:v>
                </c:pt>
                <c:pt idx="25031">
                  <c:v>-0.54957900000000004</c:v>
                </c:pt>
                <c:pt idx="25032">
                  <c:v>-0.54957900000000004</c:v>
                </c:pt>
                <c:pt idx="25033">
                  <c:v>-0.54957800000000001</c:v>
                </c:pt>
                <c:pt idx="25034">
                  <c:v>-0.54957599999999995</c:v>
                </c:pt>
                <c:pt idx="25035">
                  <c:v>-0.54957599999999995</c:v>
                </c:pt>
                <c:pt idx="25036">
                  <c:v>-0.54957599999999995</c:v>
                </c:pt>
                <c:pt idx="25037">
                  <c:v>-0.54957599999999995</c:v>
                </c:pt>
                <c:pt idx="25038">
                  <c:v>-0.54957599999999995</c:v>
                </c:pt>
                <c:pt idx="25039">
                  <c:v>-0.54957400000000001</c:v>
                </c:pt>
                <c:pt idx="25040">
                  <c:v>-0.54957199999999995</c:v>
                </c:pt>
                <c:pt idx="25041">
                  <c:v>-0.54957299999999998</c:v>
                </c:pt>
                <c:pt idx="25042">
                  <c:v>-0.54957199999999995</c:v>
                </c:pt>
                <c:pt idx="25043">
                  <c:v>-0.54957199999999995</c:v>
                </c:pt>
                <c:pt idx="25044">
                  <c:v>-0.54957100000000003</c:v>
                </c:pt>
                <c:pt idx="25045">
                  <c:v>-0.54956899999999997</c:v>
                </c:pt>
                <c:pt idx="25046">
                  <c:v>-0.54956799999999995</c:v>
                </c:pt>
                <c:pt idx="25047">
                  <c:v>-0.54956700000000003</c:v>
                </c:pt>
                <c:pt idx="25048">
                  <c:v>-0.54956700000000003</c:v>
                </c:pt>
                <c:pt idx="25049">
                  <c:v>-0.54956700000000003</c:v>
                </c:pt>
                <c:pt idx="25050">
                  <c:v>-0.54956499999999997</c:v>
                </c:pt>
                <c:pt idx="25051">
                  <c:v>-0.54956400000000005</c:v>
                </c:pt>
                <c:pt idx="25052">
                  <c:v>-0.54956300000000002</c:v>
                </c:pt>
                <c:pt idx="25053">
                  <c:v>-0.54956300000000002</c:v>
                </c:pt>
                <c:pt idx="25054">
                  <c:v>-0.54956199999999999</c:v>
                </c:pt>
                <c:pt idx="25055">
                  <c:v>-0.54956199999999999</c:v>
                </c:pt>
                <c:pt idx="25056">
                  <c:v>-0.54956099999999997</c:v>
                </c:pt>
                <c:pt idx="25057">
                  <c:v>-0.54956099999999997</c:v>
                </c:pt>
                <c:pt idx="25058">
                  <c:v>-0.54956000000000005</c:v>
                </c:pt>
                <c:pt idx="25059">
                  <c:v>-0.54955900000000002</c:v>
                </c:pt>
                <c:pt idx="25060">
                  <c:v>-0.54955699999999996</c:v>
                </c:pt>
                <c:pt idx="25061">
                  <c:v>-0.54955699999999996</c:v>
                </c:pt>
                <c:pt idx="25062">
                  <c:v>-0.54955699999999996</c:v>
                </c:pt>
                <c:pt idx="25063">
                  <c:v>-0.54955699999999996</c:v>
                </c:pt>
                <c:pt idx="25064">
                  <c:v>-0.54955699999999996</c:v>
                </c:pt>
                <c:pt idx="25065">
                  <c:v>-0.54955600000000004</c:v>
                </c:pt>
                <c:pt idx="25066">
                  <c:v>-0.54955600000000004</c:v>
                </c:pt>
                <c:pt idx="25067">
                  <c:v>-0.54955500000000002</c:v>
                </c:pt>
                <c:pt idx="25068">
                  <c:v>-0.54955399999999999</c:v>
                </c:pt>
                <c:pt idx="25069">
                  <c:v>-0.54955299999999996</c:v>
                </c:pt>
                <c:pt idx="25070">
                  <c:v>-0.54955299999999996</c:v>
                </c:pt>
                <c:pt idx="25071">
                  <c:v>-0.54955200000000004</c:v>
                </c:pt>
                <c:pt idx="25072">
                  <c:v>-0.54955100000000001</c:v>
                </c:pt>
                <c:pt idx="25073">
                  <c:v>-0.54955100000000001</c:v>
                </c:pt>
                <c:pt idx="25074">
                  <c:v>-0.54955200000000004</c:v>
                </c:pt>
                <c:pt idx="25075">
                  <c:v>-0.54955200000000004</c:v>
                </c:pt>
                <c:pt idx="25076">
                  <c:v>-0.54955200000000004</c:v>
                </c:pt>
                <c:pt idx="25077">
                  <c:v>-0.54955100000000001</c:v>
                </c:pt>
                <c:pt idx="25078">
                  <c:v>-0.54955100000000001</c:v>
                </c:pt>
                <c:pt idx="25079">
                  <c:v>-0.54955100000000001</c:v>
                </c:pt>
                <c:pt idx="25080">
                  <c:v>-0.54955100000000001</c:v>
                </c:pt>
                <c:pt idx="25081">
                  <c:v>-0.54954999999999998</c:v>
                </c:pt>
                <c:pt idx="25082">
                  <c:v>-0.54954999999999998</c:v>
                </c:pt>
                <c:pt idx="25083">
                  <c:v>-0.54954999999999998</c:v>
                </c:pt>
                <c:pt idx="25084">
                  <c:v>-0.54954999999999998</c:v>
                </c:pt>
                <c:pt idx="25085">
                  <c:v>-0.54954999999999998</c:v>
                </c:pt>
                <c:pt idx="25086">
                  <c:v>-0.54954899999999995</c:v>
                </c:pt>
                <c:pt idx="25087">
                  <c:v>-0.54954800000000004</c:v>
                </c:pt>
                <c:pt idx="25088">
                  <c:v>-0.54954800000000004</c:v>
                </c:pt>
                <c:pt idx="25089">
                  <c:v>-0.54954800000000004</c:v>
                </c:pt>
                <c:pt idx="25090">
                  <c:v>-0.54954800000000004</c:v>
                </c:pt>
                <c:pt idx="25091">
                  <c:v>-0.54954800000000004</c:v>
                </c:pt>
                <c:pt idx="25092">
                  <c:v>-0.54954800000000004</c:v>
                </c:pt>
                <c:pt idx="25093">
                  <c:v>-0.54954800000000004</c:v>
                </c:pt>
                <c:pt idx="25094">
                  <c:v>-0.54954800000000004</c:v>
                </c:pt>
                <c:pt idx="25095">
                  <c:v>-0.54954999999999998</c:v>
                </c:pt>
                <c:pt idx="25096">
                  <c:v>-0.54955100000000001</c:v>
                </c:pt>
                <c:pt idx="25097">
                  <c:v>-0.54955299999999996</c:v>
                </c:pt>
                <c:pt idx="25098">
                  <c:v>-0.54955399999999999</c:v>
                </c:pt>
                <c:pt idx="25099">
                  <c:v>-0.54955500000000002</c:v>
                </c:pt>
                <c:pt idx="25100">
                  <c:v>-0.54955500000000002</c:v>
                </c:pt>
                <c:pt idx="25101">
                  <c:v>-0.54955399999999999</c:v>
                </c:pt>
                <c:pt idx="25102">
                  <c:v>-0.54955299999999996</c:v>
                </c:pt>
                <c:pt idx="25103">
                  <c:v>-0.54955200000000004</c:v>
                </c:pt>
                <c:pt idx="25104">
                  <c:v>-0.54955200000000004</c:v>
                </c:pt>
                <c:pt idx="25105">
                  <c:v>-0.54955299999999996</c:v>
                </c:pt>
                <c:pt idx="25106">
                  <c:v>-0.54955399999999999</c:v>
                </c:pt>
                <c:pt idx="25107">
                  <c:v>-0.54955399999999999</c:v>
                </c:pt>
                <c:pt idx="25108">
                  <c:v>-0.54955500000000002</c:v>
                </c:pt>
                <c:pt idx="25109">
                  <c:v>-0.54955600000000004</c:v>
                </c:pt>
                <c:pt idx="25110">
                  <c:v>-0.54955500000000002</c:v>
                </c:pt>
                <c:pt idx="25111">
                  <c:v>-0.54955399999999999</c:v>
                </c:pt>
                <c:pt idx="25112">
                  <c:v>-0.54955399999999999</c:v>
                </c:pt>
                <c:pt idx="25113">
                  <c:v>-0.54955500000000002</c:v>
                </c:pt>
                <c:pt idx="25114">
                  <c:v>-0.54955500000000002</c:v>
                </c:pt>
                <c:pt idx="25115">
                  <c:v>-0.54955600000000004</c:v>
                </c:pt>
                <c:pt idx="25116">
                  <c:v>-0.54955600000000004</c:v>
                </c:pt>
                <c:pt idx="25117">
                  <c:v>-0.54955699999999996</c:v>
                </c:pt>
                <c:pt idx="25118">
                  <c:v>-0.54955699999999996</c:v>
                </c:pt>
                <c:pt idx="25119">
                  <c:v>-0.54955699999999996</c:v>
                </c:pt>
                <c:pt idx="25120">
                  <c:v>-0.54955699999999996</c:v>
                </c:pt>
                <c:pt idx="25121">
                  <c:v>-0.54955699999999996</c:v>
                </c:pt>
                <c:pt idx="25122">
                  <c:v>-0.54955699999999996</c:v>
                </c:pt>
                <c:pt idx="25123">
                  <c:v>-0.54955699999999996</c:v>
                </c:pt>
                <c:pt idx="25124">
                  <c:v>-0.54955799999999999</c:v>
                </c:pt>
                <c:pt idx="25125">
                  <c:v>-0.54955900000000002</c:v>
                </c:pt>
                <c:pt idx="25126">
                  <c:v>-0.54956000000000005</c:v>
                </c:pt>
                <c:pt idx="25127">
                  <c:v>-0.54956099999999997</c:v>
                </c:pt>
                <c:pt idx="25128">
                  <c:v>-0.54956199999999999</c:v>
                </c:pt>
                <c:pt idx="25129">
                  <c:v>-0.54956199999999999</c:v>
                </c:pt>
                <c:pt idx="25130">
                  <c:v>-0.54956400000000005</c:v>
                </c:pt>
                <c:pt idx="25131">
                  <c:v>-0.54956499999999997</c:v>
                </c:pt>
                <c:pt idx="25132">
                  <c:v>-0.54956499999999997</c:v>
                </c:pt>
                <c:pt idx="25133">
                  <c:v>-0.54956499999999997</c:v>
                </c:pt>
                <c:pt idx="25134">
                  <c:v>-0.54956499999999997</c:v>
                </c:pt>
                <c:pt idx="25135">
                  <c:v>-0.549566</c:v>
                </c:pt>
                <c:pt idx="25136">
                  <c:v>-0.54956799999999995</c:v>
                </c:pt>
                <c:pt idx="25137">
                  <c:v>-0.54956899999999997</c:v>
                </c:pt>
                <c:pt idx="25138">
                  <c:v>-0.54957</c:v>
                </c:pt>
                <c:pt idx="25139">
                  <c:v>-0.54957100000000003</c:v>
                </c:pt>
                <c:pt idx="25140">
                  <c:v>-0.54957100000000003</c:v>
                </c:pt>
                <c:pt idx="25141">
                  <c:v>-0.54957199999999995</c:v>
                </c:pt>
                <c:pt idx="25142">
                  <c:v>-0.54957199999999995</c:v>
                </c:pt>
                <c:pt idx="25143">
                  <c:v>-0.54957299999999998</c:v>
                </c:pt>
                <c:pt idx="25144">
                  <c:v>-0.54957299999999998</c:v>
                </c:pt>
                <c:pt idx="25145">
                  <c:v>-0.54957400000000001</c:v>
                </c:pt>
                <c:pt idx="25146">
                  <c:v>-0.54957400000000001</c:v>
                </c:pt>
                <c:pt idx="25147">
                  <c:v>-0.54957400000000001</c:v>
                </c:pt>
                <c:pt idx="25148">
                  <c:v>-0.54957400000000001</c:v>
                </c:pt>
                <c:pt idx="25149">
                  <c:v>-0.54957400000000001</c:v>
                </c:pt>
                <c:pt idx="25150">
                  <c:v>-0.54957299999999998</c:v>
                </c:pt>
                <c:pt idx="25151">
                  <c:v>-0.54957400000000001</c:v>
                </c:pt>
                <c:pt idx="25152">
                  <c:v>-0.54957400000000001</c:v>
                </c:pt>
                <c:pt idx="25153">
                  <c:v>-0.54957500000000004</c:v>
                </c:pt>
                <c:pt idx="25154">
                  <c:v>-0.54957699999999998</c:v>
                </c:pt>
                <c:pt idx="25155">
                  <c:v>-0.54957699999999998</c:v>
                </c:pt>
                <c:pt idx="25156">
                  <c:v>-0.54957699999999998</c:v>
                </c:pt>
                <c:pt idx="25157">
                  <c:v>-0.54957699999999998</c:v>
                </c:pt>
                <c:pt idx="25158">
                  <c:v>-0.54957800000000001</c:v>
                </c:pt>
                <c:pt idx="25159">
                  <c:v>-0.54957699999999998</c:v>
                </c:pt>
                <c:pt idx="25160">
                  <c:v>-0.54957599999999995</c:v>
                </c:pt>
                <c:pt idx="25161">
                  <c:v>-0.54957599999999995</c:v>
                </c:pt>
                <c:pt idx="25162">
                  <c:v>-0.54957800000000001</c:v>
                </c:pt>
                <c:pt idx="25163">
                  <c:v>-0.54957999999999996</c:v>
                </c:pt>
                <c:pt idx="25164">
                  <c:v>-0.54958099999999999</c:v>
                </c:pt>
                <c:pt idx="25165">
                  <c:v>-0.54957999999999996</c:v>
                </c:pt>
                <c:pt idx="25166">
                  <c:v>-0.54957900000000004</c:v>
                </c:pt>
                <c:pt idx="25167">
                  <c:v>-0.54957800000000001</c:v>
                </c:pt>
                <c:pt idx="25168">
                  <c:v>-0.54957800000000001</c:v>
                </c:pt>
                <c:pt idx="25169">
                  <c:v>-0.54957800000000001</c:v>
                </c:pt>
                <c:pt idx="25170">
                  <c:v>-0.54957800000000001</c:v>
                </c:pt>
                <c:pt idx="25171">
                  <c:v>-0.54957900000000004</c:v>
                </c:pt>
                <c:pt idx="25172">
                  <c:v>-0.54957999999999996</c:v>
                </c:pt>
                <c:pt idx="25173">
                  <c:v>-0.54957999999999996</c:v>
                </c:pt>
                <c:pt idx="25174">
                  <c:v>-0.54957900000000004</c:v>
                </c:pt>
                <c:pt idx="25175">
                  <c:v>-0.54957800000000001</c:v>
                </c:pt>
                <c:pt idx="25176">
                  <c:v>-0.54957900000000004</c:v>
                </c:pt>
                <c:pt idx="25177">
                  <c:v>-0.54957999999999996</c:v>
                </c:pt>
                <c:pt idx="25178">
                  <c:v>-0.54958200000000001</c:v>
                </c:pt>
                <c:pt idx="25179">
                  <c:v>-0.54958300000000004</c:v>
                </c:pt>
                <c:pt idx="25180">
                  <c:v>-0.54958300000000004</c:v>
                </c:pt>
                <c:pt idx="25181">
                  <c:v>-0.54958300000000004</c:v>
                </c:pt>
                <c:pt idx="25182">
                  <c:v>-0.54958300000000004</c:v>
                </c:pt>
                <c:pt idx="25183">
                  <c:v>-0.54958300000000004</c:v>
                </c:pt>
                <c:pt idx="25184">
                  <c:v>-0.54958399999999996</c:v>
                </c:pt>
                <c:pt idx="25185">
                  <c:v>-0.54958399999999996</c:v>
                </c:pt>
                <c:pt idx="25186">
                  <c:v>-0.54958399999999996</c:v>
                </c:pt>
                <c:pt idx="25187">
                  <c:v>-0.54958399999999996</c:v>
                </c:pt>
                <c:pt idx="25188">
                  <c:v>-0.54958399999999996</c:v>
                </c:pt>
                <c:pt idx="25189">
                  <c:v>-0.54958399999999996</c:v>
                </c:pt>
                <c:pt idx="25190">
                  <c:v>-0.54958600000000002</c:v>
                </c:pt>
                <c:pt idx="25191">
                  <c:v>-0.54958700000000005</c:v>
                </c:pt>
                <c:pt idx="25192">
                  <c:v>-0.54958600000000002</c:v>
                </c:pt>
                <c:pt idx="25193">
                  <c:v>-0.54958600000000002</c:v>
                </c:pt>
                <c:pt idx="25194">
                  <c:v>-0.54958499999999999</c:v>
                </c:pt>
                <c:pt idx="25195">
                  <c:v>-0.54958499999999999</c:v>
                </c:pt>
                <c:pt idx="25196">
                  <c:v>-0.54958499999999999</c:v>
                </c:pt>
                <c:pt idx="25197">
                  <c:v>-0.54958499999999999</c:v>
                </c:pt>
                <c:pt idx="25198">
                  <c:v>-0.54958399999999996</c:v>
                </c:pt>
                <c:pt idx="25199">
                  <c:v>-0.54958499999999999</c:v>
                </c:pt>
                <c:pt idx="25200">
                  <c:v>-0.54958499999999999</c:v>
                </c:pt>
                <c:pt idx="25201">
                  <c:v>-0.54958499999999999</c:v>
                </c:pt>
                <c:pt idx="25202">
                  <c:v>-0.54958399999999996</c:v>
                </c:pt>
                <c:pt idx="25203">
                  <c:v>-0.54958200000000001</c:v>
                </c:pt>
                <c:pt idx="25204">
                  <c:v>-0.54958200000000001</c:v>
                </c:pt>
                <c:pt idx="25205">
                  <c:v>-0.54958099999999999</c:v>
                </c:pt>
                <c:pt idx="25206">
                  <c:v>-0.54957999999999996</c:v>
                </c:pt>
                <c:pt idx="25207">
                  <c:v>-0.54957999999999996</c:v>
                </c:pt>
                <c:pt idx="25208">
                  <c:v>-0.54957900000000004</c:v>
                </c:pt>
                <c:pt idx="25209">
                  <c:v>-0.54957800000000001</c:v>
                </c:pt>
                <c:pt idx="25210">
                  <c:v>-0.54957699999999998</c:v>
                </c:pt>
                <c:pt idx="25211">
                  <c:v>-0.54957599999999995</c:v>
                </c:pt>
                <c:pt idx="25212">
                  <c:v>-0.54957699999999998</c:v>
                </c:pt>
                <c:pt idx="25213">
                  <c:v>-0.54957699999999998</c:v>
                </c:pt>
                <c:pt idx="25214">
                  <c:v>-0.54957599999999995</c:v>
                </c:pt>
                <c:pt idx="25215">
                  <c:v>-0.54957400000000001</c:v>
                </c:pt>
                <c:pt idx="25216">
                  <c:v>-0.54957199999999995</c:v>
                </c:pt>
                <c:pt idx="25217">
                  <c:v>-0.54957199999999995</c:v>
                </c:pt>
                <c:pt idx="25218">
                  <c:v>-0.54957199999999995</c:v>
                </c:pt>
                <c:pt idx="25219">
                  <c:v>-0.54957199999999995</c:v>
                </c:pt>
                <c:pt idx="25220">
                  <c:v>-0.54957100000000003</c:v>
                </c:pt>
                <c:pt idx="25221">
                  <c:v>-0.54957</c:v>
                </c:pt>
                <c:pt idx="25222">
                  <c:v>-0.54957</c:v>
                </c:pt>
                <c:pt idx="25223">
                  <c:v>-0.54956899999999997</c:v>
                </c:pt>
                <c:pt idx="25224">
                  <c:v>-0.54956799999999995</c:v>
                </c:pt>
                <c:pt idx="25225">
                  <c:v>-0.54956700000000003</c:v>
                </c:pt>
                <c:pt idx="25226">
                  <c:v>-0.54956499999999997</c:v>
                </c:pt>
                <c:pt idx="25227">
                  <c:v>-0.54956400000000005</c:v>
                </c:pt>
                <c:pt idx="25228">
                  <c:v>-0.54956300000000002</c:v>
                </c:pt>
                <c:pt idx="25229">
                  <c:v>-0.54956199999999999</c:v>
                </c:pt>
                <c:pt idx="25230">
                  <c:v>-0.54956099999999997</c:v>
                </c:pt>
                <c:pt idx="25231">
                  <c:v>-0.54956000000000005</c:v>
                </c:pt>
                <c:pt idx="25232">
                  <c:v>-0.54955900000000002</c:v>
                </c:pt>
                <c:pt idx="25233">
                  <c:v>-0.54955900000000002</c:v>
                </c:pt>
                <c:pt idx="25234">
                  <c:v>-0.54955799999999999</c:v>
                </c:pt>
                <c:pt idx="25235">
                  <c:v>-0.54955500000000002</c:v>
                </c:pt>
                <c:pt idx="25236">
                  <c:v>-0.54955399999999999</c:v>
                </c:pt>
                <c:pt idx="25237">
                  <c:v>-0.54955299999999996</c:v>
                </c:pt>
                <c:pt idx="25238">
                  <c:v>-0.54955299999999996</c:v>
                </c:pt>
                <c:pt idx="25239">
                  <c:v>-0.54955299999999996</c:v>
                </c:pt>
                <c:pt idx="25240">
                  <c:v>-0.54955200000000004</c:v>
                </c:pt>
                <c:pt idx="25241">
                  <c:v>-0.54955100000000001</c:v>
                </c:pt>
                <c:pt idx="25242">
                  <c:v>-0.54954899999999995</c:v>
                </c:pt>
                <c:pt idx="25243">
                  <c:v>-0.54954999999999998</c:v>
                </c:pt>
                <c:pt idx="25244">
                  <c:v>-0.54954999999999998</c:v>
                </c:pt>
                <c:pt idx="25245">
                  <c:v>-0.54954999999999998</c:v>
                </c:pt>
                <c:pt idx="25246">
                  <c:v>-0.54954899999999995</c:v>
                </c:pt>
                <c:pt idx="25247">
                  <c:v>-0.54954700000000001</c:v>
                </c:pt>
                <c:pt idx="25248">
                  <c:v>-0.54954499999999995</c:v>
                </c:pt>
                <c:pt idx="25249">
                  <c:v>-0.54954400000000003</c:v>
                </c:pt>
                <c:pt idx="25250">
                  <c:v>-0.549543</c:v>
                </c:pt>
                <c:pt idx="25251">
                  <c:v>-0.54954199999999997</c:v>
                </c:pt>
                <c:pt idx="25252">
                  <c:v>-0.54954199999999997</c:v>
                </c:pt>
                <c:pt idx="25253">
                  <c:v>-0.54954199999999997</c:v>
                </c:pt>
                <c:pt idx="25254">
                  <c:v>-0.54954199999999997</c:v>
                </c:pt>
                <c:pt idx="25255">
                  <c:v>-0.549543</c:v>
                </c:pt>
                <c:pt idx="25256">
                  <c:v>-0.549543</c:v>
                </c:pt>
                <c:pt idx="25257">
                  <c:v>-0.54954199999999997</c:v>
                </c:pt>
                <c:pt idx="25258">
                  <c:v>-0.54954199999999997</c:v>
                </c:pt>
                <c:pt idx="25259">
                  <c:v>-0.54954199999999997</c:v>
                </c:pt>
                <c:pt idx="25260">
                  <c:v>-0.549543</c:v>
                </c:pt>
                <c:pt idx="25261">
                  <c:v>-0.549543</c:v>
                </c:pt>
                <c:pt idx="25262">
                  <c:v>-0.549543</c:v>
                </c:pt>
                <c:pt idx="25263">
                  <c:v>-0.549543</c:v>
                </c:pt>
                <c:pt idx="25264">
                  <c:v>-0.549543</c:v>
                </c:pt>
                <c:pt idx="25265">
                  <c:v>-0.54954400000000003</c:v>
                </c:pt>
                <c:pt idx="25266">
                  <c:v>-0.54954599999999998</c:v>
                </c:pt>
                <c:pt idx="25267">
                  <c:v>-0.54954800000000004</c:v>
                </c:pt>
                <c:pt idx="25268">
                  <c:v>-0.54954899999999995</c:v>
                </c:pt>
                <c:pt idx="25269">
                  <c:v>-0.54954899999999995</c:v>
                </c:pt>
                <c:pt idx="25270">
                  <c:v>-0.54954800000000004</c:v>
                </c:pt>
                <c:pt idx="25271">
                  <c:v>-0.54954700000000001</c:v>
                </c:pt>
                <c:pt idx="25272">
                  <c:v>-0.54954800000000004</c:v>
                </c:pt>
                <c:pt idx="25273">
                  <c:v>-0.54954800000000004</c:v>
                </c:pt>
                <c:pt idx="25274">
                  <c:v>-0.54954800000000004</c:v>
                </c:pt>
                <c:pt idx="25275">
                  <c:v>-0.54954800000000004</c:v>
                </c:pt>
                <c:pt idx="25276">
                  <c:v>-0.54954800000000004</c:v>
                </c:pt>
                <c:pt idx="25277">
                  <c:v>-0.54954800000000004</c:v>
                </c:pt>
                <c:pt idx="25278">
                  <c:v>-0.54954800000000004</c:v>
                </c:pt>
                <c:pt idx="25279">
                  <c:v>-0.54954800000000004</c:v>
                </c:pt>
                <c:pt idx="25280">
                  <c:v>-0.54954899999999995</c:v>
                </c:pt>
                <c:pt idx="25281">
                  <c:v>-0.54954899999999995</c:v>
                </c:pt>
                <c:pt idx="25282">
                  <c:v>-0.54954899999999995</c:v>
                </c:pt>
                <c:pt idx="25283">
                  <c:v>-0.54954899999999995</c:v>
                </c:pt>
                <c:pt idx="25284">
                  <c:v>-0.54954899999999995</c:v>
                </c:pt>
                <c:pt idx="25285">
                  <c:v>-0.54954899999999995</c:v>
                </c:pt>
                <c:pt idx="25286">
                  <c:v>-0.54954999999999998</c:v>
                </c:pt>
                <c:pt idx="25287">
                  <c:v>-0.54955100000000001</c:v>
                </c:pt>
                <c:pt idx="25288">
                  <c:v>-0.54955200000000004</c:v>
                </c:pt>
                <c:pt idx="25289">
                  <c:v>-0.54955299999999996</c:v>
                </c:pt>
                <c:pt idx="25290">
                  <c:v>-0.54955299999999996</c:v>
                </c:pt>
                <c:pt idx="25291">
                  <c:v>-0.54955299999999996</c:v>
                </c:pt>
                <c:pt idx="25292">
                  <c:v>-0.54955299999999996</c:v>
                </c:pt>
                <c:pt idx="25293">
                  <c:v>-0.54955399999999999</c:v>
                </c:pt>
                <c:pt idx="25294">
                  <c:v>-0.54955500000000002</c:v>
                </c:pt>
                <c:pt idx="25295">
                  <c:v>-0.54955699999999996</c:v>
                </c:pt>
                <c:pt idx="25296">
                  <c:v>-0.54955799999999999</c:v>
                </c:pt>
                <c:pt idx="25297">
                  <c:v>-0.54955900000000002</c:v>
                </c:pt>
                <c:pt idx="25298">
                  <c:v>-0.54955900000000002</c:v>
                </c:pt>
                <c:pt idx="25299">
                  <c:v>-0.54956000000000005</c:v>
                </c:pt>
                <c:pt idx="25300">
                  <c:v>-0.54956099999999997</c:v>
                </c:pt>
                <c:pt idx="25301">
                  <c:v>-0.54956300000000002</c:v>
                </c:pt>
                <c:pt idx="25302">
                  <c:v>-0.549566</c:v>
                </c:pt>
                <c:pt idx="25303">
                  <c:v>-0.54956700000000003</c:v>
                </c:pt>
                <c:pt idx="25304">
                  <c:v>-0.54956700000000003</c:v>
                </c:pt>
                <c:pt idx="25305">
                  <c:v>-0.54956700000000003</c:v>
                </c:pt>
                <c:pt idx="25306">
                  <c:v>-0.54956799999999995</c:v>
                </c:pt>
                <c:pt idx="25307">
                  <c:v>-0.54956799999999995</c:v>
                </c:pt>
                <c:pt idx="25308">
                  <c:v>-0.54956899999999997</c:v>
                </c:pt>
                <c:pt idx="25309">
                  <c:v>-0.54957</c:v>
                </c:pt>
                <c:pt idx="25310">
                  <c:v>-0.54957199999999995</c:v>
                </c:pt>
                <c:pt idx="25311">
                  <c:v>-0.54957299999999998</c:v>
                </c:pt>
                <c:pt idx="25312">
                  <c:v>-0.54957400000000001</c:v>
                </c:pt>
                <c:pt idx="25313">
                  <c:v>-0.54957500000000004</c:v>
                </c:pt>
                <c:pt idx="25314">
                  <c:v>-0.54957599999999995</c:v>
                </c:pt>
                <c:pt idx="25315">
                  <c:v>-0.54957699999999998</c:v>
                </c:pt>
                <c:pt idx="25316">
                  <c:v>-0.54957699999999998</c:v>
                </c:pt>
                <c:pt idx="25317">
                  <c:v>-0.54957699999999998</c:v>
                </c:pt>
                <c:pt idx="25318">
                  <c:v>-0.54957800000000001</c:v>
                </c:pt>
                <c:pt idx="25319">
                  <c:v>-0.54957800000000001</c:v>
                </c:pt>
                <c:pt idx="25320">
                  <c:v>-0.54957800000000001</c:v>
                </c:pt>
                <c:pt idx="25321">
                  <c:v>-0.54957800000000001</c:v>
                </c:pt>
                <c:pt idx="25322">
                  <c:v>-0.54957800000000001</c:v>
                </c:pt>
                <c:pt idx="25323">
                  <c:v>-0.54957800000000001</c:v>
                </c:pt>
                <c:pt idx="25324">
                  <c:v>-0.54957800000000001</c:v>
                </c:pt>
                <c:pt idx="25325">
                  <c:v>-0.54957900000000004</c:v>
                </c:pt>
                <c:pt idx="25326">
                  <c:v>-0.54958099999999999</c:v>
                </c:pt>
                <c:pt idx="25327">
                  <c:v>-0.54958200000000001</c:v>
                </c:pt>
                <c:pt idx="25328">
                  <c:v>-0.54958200000000001</c:v>
                </c:pt>
                <c:pt idx="25329">
                  <c:v>-0.54958200000000001</c:v>
                </c:pt>
                <c:pt idx="25330">
                  <c:v>-0.54958200000000001</c:v>
                </c:pt>
                <c:pt idx="25331">
                  <c:v>-0.54958099999999999</c:v>
                </c:pt>
                <c:pt idx="25332">
                  <c:v>-0.54958099999999999</c:v>
                </c:pt>
                <c:pt idx="25333">
                  <c:v>-0.54958099999999999</c:v>
                </c:pt>
                <c:pt idx="25334">
                  <c:v>-0.54958200000000001</c:v>
                </c:pt>
                <c:pt idx="25335">
                  <c:v>-0.54958099999999999</c:v>
                </c:pt>
                <c:pt idx="25336">
                  <c:v>-0.54958099999999999</c:v>
                </c:pt>
                <c:pt idx="25337">
                  <c:v>-0.54958099999999999</c:v>
                </c:pt>
                <c:pt idx="25338">
                  <c:v>-0.54958200000000001</c:v>
                </c:pt>
                <c:pt idx="25339">
                  <c:v>-0.54958200000000001</c:v>
                </c:pt>
                <c:pt idx="25340">
                  <c:v>-0.54958099999999999</c:v>
                </c:pt>
                <c:pt idx="25341">
                  <c:v>-0.54958099999999999</c:v>
                </c:pt>
                <c:pt idx="25342">
                  <c:v>-0.54958099999999999</c:v>
                </c:pt>
                <c:pt idx="25343">
                  <c:v>-0.54957999999999996</c:v>
                </c:pt>
                <c:pt idx="25344">
                  <c:v>-0.54957900000000004</c:v>
                </c:pt>
                <c:pt idx="25345">
                  <c:v>-0.54957900000000004</c:v>
                </c:pt>
                <c:pt idx="25346">
                  <c:v>-0.54957900000000004</c:v>
                </c:pt>
                <c:pt idx="25347">
                  <c:v>-0.54957900000000004</c:v>
                </c:pt>
                <c:pt idx="25348">
                  <c:v>-0.54957900000000004</c:v>
                </c:pt>
                <c:pt idx="25349">
                  <c:v>-0.54957900000000004</c:v>
                </c:pt>
                <c:pt idx="25350">
                  <c:v>-0.54957800000000001</c:v>
                </c:pt>
                <c:pt idx="25351">
                  <c:v>-0.54957599999999995</c:v>
                </c:pt>
                <c:pt idx="25352">
                  <c:v>-0.54957599999999995</c:v>
                </c:pt>
                <c:pt idx="25353">
                  <c:v>-0.54957599999999995</c:v>
                </c:pt>
                <c:pt idx="25354">
                  <c:v>-0.54957599999999995</c:v>
                </c:pt>
                <c:pt idx="25355">
                  <c:v>-0.54957599999999995</c:v>
                </c:pt>
                <c:pt idx="25356">
                  <c:v>-0.54957599999999995</c:v>
                </c:pt>
                <c:pt idx="25357">
                  <c:v>-0.54957599999999995</c:v>
                </c:pt>
                <c:pt idx="25358">
                  <c:v>-0.54957599999999995</c:v>
                </c:pt>
                <c:pt idx="25359">
                  <c:v>-0.54957599999999995</c:v>
                </c:pt>
                <c:pt idx="25360">
                  <c:v>-0.54957500000000004</c:v>
                </c:pt>
                <c:pt idx="25361">
                  <c:v>-0.54957400000000001</c:v>
                </c:pt>
                <c:pt idx="25362">
                  <c:v>-0.54957400000000001</c:v>
                </c:pt>
                <c:pt idx="25363">
                  <c:v>-0.54957400000000001</c:v>
                </c:pt>
                <c:pt idx="25364">
                  <c:v>-0.54957500000000004</c:v>
                </c:pt>
                <c:pt idx="25365">
                  <c:v>-0.54957599999999995</c:v>
                </c:pt>
                <c:pt idx="25366">
                  <c:v>-0.54957599999999995</c:v>
                </c:pt>
                <c:pt idx="25367">
                  <c:v>-0.54957599999999995</c:v>
                </c:pt>
                <c:pt idx="25368">
                  <c:v>-0.54957599999999995</c:v>
                </c:pt>
                <c:pt idx="25369">
                  <c:v>-0.54957699999999998</c:v>
                </c:pt>
                <c:pt idx="25370">
                  <c:v>-0.54957800000000001</c:v>
                </c:pt>
                <c:pt idx="25371">
                  <c:v>-0.54957699999999998</c:v>
                </c:pt>
                <c:pt idx="25372">
                  <c:v>-0.54957800000000001</c:v>
                </c:pt>
                <c:pt idx="25373">
                  <c:v>-0.54957800000000001</c:v>
                </c:pt>
                <c:pt idx="25374">
                  <c:v>-0.54957900000000004</c:v>
                </c:pt>
                <c:pt idx="25375">
                  <c:v>-0.54957999999999996</c:v>
                </c:pt>
                <c:pt idx="25376">
                  <c:v>-0.54958099999999999</c:v>
                </c:pt>
                <c:pt idx="25377">
                  <c:v>-0.54958099999999999</c:v>
                </c:pt>
                <c:pt idx="25378">
                  <c:v>-0.54958200000000001</c:v>
                </c:pt>
                <c:pt idx="25379">
                  <c:v>-0.54958200000000001</c:v>
                </c:pt>
                <c:pt idx="25380">
                  <c:v>-0.54958200000000001</c:v>
                </c:pt>
                <c:pt idx="25381">
                  <c:v>-0.54958200000000001</c:v>
                </c:pt>
                <c:pt idx="25382">
                  <c:v>-0.54958200000000001</c:v>
                </c:pt>
                <c:pt idx="25383">
                  <c:v>-0.54958200000000001</c:v>
                </c:pt>
                <c:pt idx="25384">
                  <c:v>-0.54958300000000004</c:v>
                </c:pt>
                <c:pt idx="25385">
                  <c:v>-0.54958399999999996</c:v>
                </c:pt>
                <c:pt idx="25386">
                  <c:v>-0.54958499999999999</c:v>
                </c:pt>
                <c:pt idx="25387">
                  <c:v>-0.54958700000000005</c:v>
                </c:pt>
                <c:pt idx="25388">
                  <c:v>-0.54958700000000005</c:v>
                </c:pt>
                <c:pt idx="25389">
                  <c:v>-0.54958700000000005</c:v>
                </c:pt>
                <c:pt idx="25390">
                  <c:v>-0.54958700000000005</c:v>
                </c:pt>
                <c:pt idx="25391">
                  <c:v>-0.54958799999999997</c:v>
                </c:pt>
                <c:pt idx="25392">
                  <c:v>-0.54958899999999999</c:v>
                </c:pt>
                <c:pt idx="25393">
                  <c:v>-0.54958899999999999</c:v>
                </c:pt>
                <c:pt idx="25394">
                  <c:v>-0.54958899999999999</c:v>
                </c:pt>
                <c:pt idx="25395">
                  <c:v>-0.54959000000000002</c:v>
                </c:pt>
                <c:pt idx="25396">
                  <c:v>-0.54959199999999997</c:v>
                </c:pt>
                <c:pt idx="25397">
                  <c:v>-0.54959499999999994</c:v>
                </c:pt>
                <c:pt idx="25398">
                  <c:v>-0.549597</c:v>
                </c:pt>
                <c:pt idx="25399">
                  <c:v>-0.54959800000000003</c:v>
                </c:pt>
                <c:pt idx="25400">
                  <c:v>-0.54959800000000003</c:v>
                </c:pt>
                <c:pt idx="25401">
                  <c:v>-0.54959899999999995</c:v>
                </c:pt>
                <c:pt idx="25402">
                  <c:v>-0.54960100000000001</c:v>
                </c:pt>
                <c:pt idx="25403">
                  <c:v>-0.54960299999999995</c:v>
                </c:pt>
                <c:pt idx="25404">
                  <c:v>-0.54960299999999995</c:v>
                </c:pt>
                <c:pt idx="25405">
                  <c:v>-0.54960399999999998</c:v>
                </c:pt>
                <c:pt idx="25406">
                  <c:v>-0.54960399999999998</c:v>
                </c:pt>
                <c:pt idx="25407">
                  <c:v>-0.54960399999999998</c:v>
                </c:pt>
                <c:pt idx="25408">
                  <c:v>-0.54960399999999998</c:v>
                </c:pt>
                <c:pt idx="25409">
                  <c:v>-0.54960500000000001</c:v>
                </c:pt>
                <c:pt idx="25410">
                  <c:v>-0.54960500000000001</c:v>
                </c:pt>
                <c:pt idx="25411">
                  <c:v>-0.54960500000000001</c:v>
                </c:pt>
                <c:pt idx="25412">
                  <c:v>-0.54960600000000004</c:v>
                </c:pt>
                <c:pt idx="25413">
                  <c:v>-0.54960600000000004</c:v>
                </c:pt>
                <c:pt idx="25414">
                  <c:v>-0.54960799999999999</c:v>
                </c:pt>
                <c:pt idx="25415">
                  <c:v>-0.54961000000000004</c:v>
                </c:pt>
                <c:pt idx="25416">
                  <c:v>-0.54961000000000004</c:v>
                </c:pt>
                <c:pt idx="25417">
                  <c:v>-0.54961000000000004</c:v>
                </c:pt>
                <c:pt idx="25418">
                  <c:v>-0.54961000000000004</c:v>
                </c:pt>
                <c:pt idx="25419">
                  <c:v>-0.54961099999999996</c:v>
                </c:pt>
                <c:pt idx="25420">
                  <c:v>-0.54961099999999996</c:v>
                </c:pt>
                <c:pt idx="25421">
                  <c:v>-0.54961099999999996</c:v>
                </c:pt>
                <c:pt idx="25422">
                  <c:v>-0.54961199999999999</c:v>
                </c:pt>
                <c:pt idx="25423">
                  <c:v>-0.54961400000000005</c:v>
                </c:pt>
                <c:pt idx="25424">
                  <c:v>-0.54961599999999999</c:v>
                </c:pt>
                <c:pt idx="25425">
                  <c:v>-0.54961599999999999</c:v>
                </c:pt>
                <c:pt idx="25426">
                  <c:v>-0.54961700000000002</c:v>
                </c:pt>
                <c:pt idx="25427">
                  <c:v>-0.54961700000000002</c:v>
                </c:pt>
                <c:pt idx="25428">
                  <c:v>-0.54961700000000002</c:v>
                </c:pt>
                <c:pt idx="25429">
                  <c:v>-0.54961800000000005</c:v>
                </c:pt>
                <c:pt idx="25430">
                  <c:v>-0.54961899999999997</c:v>
                </c:pt>
                <c:pt idx="25431">
                  <c:v>-0.54962100000000003</c:v>
                </c:pt>
                <c:pt idx="25432">
                  <c:v>-0.54962200000000005</c:v>
                </c:pt>
                <c:pt idx="25433">
                  <c:v>-0.54962299999999997</c:v>
                </c:pt>
                <c:pt idx="25434">
                  <c:v>-0.549624</c:v>
                </c:pt>
                <c:pt idx="25435">
                  <c:v>-0.54962299999999997</c:v>
                </c:pt>
                <c:pt idx="25436">
                  <c:v>-0.54962299999999997</c:v>
                </c:pt>
                <c:pt idx="25437">
                  <c:v>-0.54962299999999997</c:v>
                </c:pt>
                <c:pt idx="25438">
                  <c:v>-0.54962299999999997</c:v>
                </c:pt>
                <c:pt idx="25439">
                  <c:v>-0.549624</c:v>
                </c:pt>
                <c:pt idx="25440">
                  <c:v>-0.54962599999999995</c:v>
                </c:pt>
                <c:pt idx="25441">
                  <c:v>-0.54962699999999998</c:v>
                </c:pt>
                <c:pt idx="25442">
                  <c:v>-0.54962800000000001</c:v>
                </c:pt>
                <c:pt idx="25443">
                  <c:v>-0.54962800000000001</c:v>
                </c:pt>
                <c:pt idx="25444">
                  <c:v>-0.54962699999999998</c:v>
                </c:pt>
                <c:pt idx="25445">
                  <c:v>-0.54962699999999998</c:v>
                </c:pt>
                <c:pt idx="25446">
                  <c:v>-0.54962599999999995</c:v>
                </c:pt>
                <c:pt idx="25447">
                  <c:v>-0.54962699999999998</c:v>
                </c:pt>
                <c:pt idx="25448">
                  <c:v>-0.54962699999999998</c:v>
                </c:pt>
                <c:pt idx="25449">
                  <c:v>-0.54962800000000001</c:v>
                </c:pt>
                <c:pt idx="25450">
                  <c:v>-0.54962800000000001</c:v>
                </c:pt>
                <c:pt idx="25451">
                  <c:v>-0.54962699999999998</c:v>
                </c:pt>
                <c:pt idx="25452">
                  <c:v>-0.54962599999999995</c:v>
                </c:pt>
                <c:pt idx="25453">
                  <c:v>-0.54962599999999995</c:v>
                </c:pt>
                <c:pt idx="25454">
                  <c:v>-0.54962599999999995</c:v>
                </c:pt>
                <c:pt idx="25455">
                  <c:v>-0.54962599999999995</c:v>
                </c:pt>
                <c:pt idx="25456">
                  <c:v>-0.54962599999999995</c:v>
                </c:pt>
                <c:pt idx="25457">
                  <c:v>-0.54962699999999998</c:v>
                </c:pt>
                <c:pt idx="25458">
                  <c:v>-0.54962800000000001</c:v>
                </c:pt>
                <c:pt idx="25459">
                  <c:v>-0.54962800000000001</c:v>
                </c:pt>
                <c:pt idx="25460">
                  <c:v>-0.54962900000000003</c:v>
                </c:pt>
                <c:pt idx="25461">
                  <c:v>-0.54962900000000003</c:v>
                </c:pt>
                <c:pt idx="25462">
                  <c:v>-0.54962999999999995</c:v>
                </c:pt>
                <c:pt idx="25463">
                  <c:v>-0.54962999999999995</c:v>
                </c:pt>
                <c:pt idx="25464">
                  <c:v>-0.54962900000000003</c:v>
                </c:pt>
                <c:pt idx="25465">
                  <c:v>-0.54962699999999998</c:v>
                </c:pt>
                <c:pt idx="25466">
                  <c:v>-0.54962699999999998</c:v>
                </c:pt>
                <c:pt idx="25467">
                  <c:v>-0.54962699999999998</c:v>
                </c:pt>
                <c:pt idx="25468">
                  <c:v>-0.54962699999999998</c:v>
                </c:pt>
                <c:pt idx="25469">
                  <c:v>-0.54962699999999998</c:v>
                </c:pt>
                <c:pt idx="25470">
                  <c:v>-0.54962699999999998</c:v>
                </c:pt>
                <c:pt idx="25471">
                  <c:v>-0.54962800000000001</c:v>
                </c:pt>
                <c:pt idx="25472">
                  <c:v>-0.54962800000000001</c:v>
                </c:pt>
                <c:pt idx="25473">
                  <c:v>-0.54962800000000001</c:v>
                </c:pt>
                <c:pt idx="25474">
                  <c:v>-0.54962699999999998</c:v>
                </c:pt>
                <c:pt idx="25475">
                  <c:v>-0.54962599999999995</c:v>
                </c:pt>
                <c:pt idx="25476">
                  <c:v>-0.54962599999999995</c:v>
                </c:pt>
                <c:pt idx="25477">
                  <c:v>-0.54962599999999995</c:v>
                </c:pt>
                <c:pt idx="25478">
                  <c:v>-0.54962599999999995</c:v>
                </c:pt>
                <c:pt idx="25479">
                  <c:v>-0.54962599999999995</c:v>
                </c:pt>
                <c:pt idx="25480">
                  <c:v>-0.54962599999999995</c:v>
                </c:pt>
                <c:pt idx="25481">
                  <c:v>-0.54962599999999995</c:v>
                </c:pt>
                <c:pt idx="25482">
                  <c:v>-0.54962599999999995</c:v>
                </c:pt>
                <c:pt idx="25483">
                  <c:v>-0.54962599999999995</c:v>
                </c:pt>
                <c:pt idx="25484">
                  <c:v>-0.549624</c:v>
                </c:pt>
                <c:pt idx="25485">
                  <c:v>-0.54962299999999997</c:v>
                </c:pt>
                <c:pt idx="25486">
                  <c:v>-0.54962299999999997</c:v>
                </c:pt>
                <c:pt idx="25487">
                  <c:v>-0.54962200000000005</c:v>
                </c:pt>
                <c:pt idx="25488">
                  <c:v>-0.54962200000000005</c:v>
                </c:pt>
                <c:pt idx="25489">
                  <c:v>-0.54962200000000005</c:v>
                </c:pt>
                <c:pt idx="25490">
                  <c:v>-0.54962200000000005</c:v>
                </c:pt>
                <c:pt idx="25491">
                  <c:v>-0.54962200000000005</c:v>
                </c:pt>
                <c:pt idx="25492">
                  <c:v>-0.54962100000000003</c:v>
                </c:pt>
                <c:pt idx="25493">
                  <c:v>-0.54962</c:v>
                </c:pt>
                <c:pt idx="25494">
                  <c:v>-0.54961899999999997</c:v>
                </c:pt>
                <c:pt idx="25495">
                  <c:v>-0.54961899999999997</c:v>
                </c:pt>
                <c:pt idx="25496">
                  <c:v>-0.54961899999999997</c:v>
                </c:pt>
                <c:pt idx="25497">
                  <c:v>-0.54961800000000005</c:v>
                </c:pt>
                <c:pt idx="25498">
                  <c:v>-0.54961599999999999</c:v>
                </c:pt>
                <c:pt idx="25499">
                  <c:v>-0.54961300000000002</c:v>
                </c:pt>
                <c:pt idx="25500">
                  <c:v>-0.54961199999999999</c:v>
                </c:pt>
                <c:pt idx="25501">
                  <c:v>-0.54961300000000002</c:v>
                </c:pt>
                <c:pt idx="25502">
                  <c:v>-0.54961300000000002</c:v>
                </c:pt>
                <c:pt idx="25503">
                  <c:v>-0.54961300000000002</c:v>
                </c:pt>
                <c:pt idx="25504">
                  <c:v>-0.54961300000000002</c:v>
                </c:pt>
                <c:pt idx="25505">
                  <c:v>-0.54961199999999999</c:v>
                </c:pt>
                <c:pt idx="25506">
                  <c:v>-0.54961099999999996</c:v>
                </c:pt>
                <c:pt idx="25507">
                  <c:v>-0.54960900000000001</c:v>
                </c:pt>
                <c:pt idx="25508">
                  <c:v>-0.54960699999999996</c:v>
                </c:pt>
                <c:pt idx="25509">
                  <c:v>-0.54960600000000004</c:v>
                </c:pt>
                <c:pt idx="25510">
                  <c:v>-0.54960600000000004</c:v>
                </c:pt>
                <c:pt idx="25511">
                  <c:v>-0.54960600000000004</c:v>
                </c:pt>
                <c:pt idx="25512">
                  <c:v>-0.54960600000000004</c:v>
                </c:pt>
                <c:pt idx="25513">
                  <c:v>-0.54960600000000004</c:v>
                </c:pt>
                <c:pt idx="25514">
                  <c:v>-0.54960600000000004</c:v>
                </c:pt>
                <c:pt idx="25515">
                  <c:v>-0.54960600000000004</c:v>
                </c:pt>
                <c:pt idx="25516">
                  <c:v>-0.54960600000000004</c:v>
                </c:pt>
                <c:pt idx="25517">
                  <c:v>-0.54960600000000004</c:v>
                </c:pt>
                <c:pt idx="25518">
                  <c:v>-0.54960600000000004</c:v>
                </c:pt>
                <c:pt idx="25519">
                  <c:v>-0.54960600000000004</c:v>
                </c:pt>
                <c:pt idx="25520">
                  <c:v>-0.54960600000000004</c:v>
                </c:pt>
                <c:pt idx="25521">
                  <c:v>-0.54960600000000004</c:v>
                </c:pt>
                <c:pt idx="25522">
                  <c:v>-0.54960600000000004</c:v>
                </c:pt>
                <c:pt idx="25523">
                  <c:v>-0.54960500000000001</c:v>
                </c:pt>
                <c:pt idx="25524">
                  <c:v>-0.54960399999999998</c:v>
                </c:pt>
                <c:pt idx="25525">
                  <c:v>-0.54960299999999995</c:v>
                </c:pt>
                <c:pt idx="25526">
                  <c:v>-0.54960299999999995</c:v>
                </c:pt>
                <c:pt idx="25527">
                  <c:v>-0.54960200000000003</c:v>
                </c:pt>
                <c:pt idx="25528">
                  <c:v>-0.54960200000000003</c:v>
                </c:pt>
                <c:pt idx="25529">
                  <c:v>-0.54960200000000003</c:v>
                </c:pt>
                <c:pt idx="25530">
                  <c:v>-0.54960200000000003</c:v>
                </c:pt>
                <c:pt idx="25531">
                  <c:v>-0.54960200000000003</c:v>
                </c:pt>
                <c:pt idx="25532">
                  <c:v>-0.54960100000000001</c:v>
                </c:pt>
                <c:pt idx="25533">
                  <c:v>-0.54959899999999995</c:v>
                </c:pt>
                <c:pt idx="25534">
                  <c:v>-0.54959899999999995</c:v>
                </c:pt>
                <c:pt idx="25535">
                  <c:v>-0.54959899999999995</c:v>
                </c:pt>
                <c:pt idx="25536">
                  <c:v>-0.54959899999999995</c:v>
                </c:pt>
                <c:pt idx="25537">
                  <c:v>-0.54959899999999995</c:v>
                </c:pt>
                <c:pt idx="25538">
                  <c:v>-0.54959899999999995</c:v>
                </c:pt>
                <c:pt idx="25539">
                  <c:v>-0.54959899999999995</c:v>
                </c:pt>
                <c:pt idx="25540">
                  <c:v>-0.54959999999999998</c:v>
                </c:pt>
                <c:pt idx="25541">
                  <c:v>-0.54959999999999998</c:v>
                </c:pt>
                <c:pt idx="25542">
                  <c:v>-0.54959800000000003</c:v>
                </c:pt>
                <c:pt idx="25543">
                  <c:v>-0.54959599999999997</c:v>
                </c:pt>
                <c:pt idx="25544">
                  <c:v>-0.54959400000000003</c:v>
                </c:pt>
                <c:pt idx="25545">
                  <c:v>-0.54959400000000003</c:v>
                </c:pt>
                <c:pt idx="25546">
                  <c:v>-0.54959400000000003</c:v>
                </c:pt>
                <c:pt idx="25547">
                  <c:v>-0.549593</c:v>
                </c:pt>
                <c:pt idx="25548">
                  <c:v>-0.549593</c:v>
                </c:pt>
                <c:pt idx="25549">
                  <c:v>-0.54959199999999997</c:v>
                </c:pt>
                <c:pt idx="25550">
                  <c:v>-0.54959199999999997</c:v>
                </c:pt>
                <c:pt idx="25551">
                  <c:v>-0.54959199999999997</c:v>
                </c:pt>
                <c:pt idx="25552">
                  <c:v>-0.549593</c:v>
                </c:pt>
                <c:pt idx="25553">
                  <c:v>-0.549593</c:v>
                </c:pt>
                <c:pt idx="25554">
                  <c:v>-0.549593</c:v>
                </c:pt>
                <c:pt idx="25555">
                  <c:v>-0.54959100000000005</c:v>
                </c:pt>
                <c:pt idx="25556">
                  <c:v>-0.54959100000000005</c:v>
                </c:pt>
                <c:pt idx="25557">
                  <c:v>-0.54959100000000005</c:v>
                </c:pt>
                <c:pt idx="25558">
                  <c:v>-0.54959100000000005</c:v>
                </c:pt>
                <c:pt idx="25559">
                  <c:v>-0.54959000000000002</c:v>
                </c:pt>
                <c:pt idx="25560">
                  <c:v>-0.54958799999999997</c:v>
                </c:pt>
                <c:pt idx="25561">
                  <c:v>-0.54958499999999999</c:v>
                </c:pt>
                <c:pt idx="25562">
                  <c:v>-0.54958399999999996</c:v>
                </c:pt>
                <c:pt idx="25563">
                  <c:v>-0.54958300000000004</c:v>
                </c:pt>
                <c:pt idx="25564">
                  <c:v>-0.54958300000000004</c:v>
                </c:pt>
                <c:pt idx="25565">
                  <c:v>-0.54958200000000001</c:v>
                </c:pt>
                <c:pt idx="25566">
                  <c:v>-0.54957999999999996</c:v>
                </c:pt>
                <c:pt idx="25567">
                  <c:v>-0.54957699999999998</c:v>
                </c:pt>
                <c:pt idx="25568">
                  <c:v>-0.54957599999999995</c:v>
                </c:pt>
                <c:pt idx="25569">
                  <c:v>-0.54957500000000004</c:v>
                </c:pt>
                <c:pt idx="25570">
                  <c:v>-0.54957500000000004</c:v>
                </c:pt>
                <c:pt idx="25571">
                  <c:v>-0.54957400000000001</c:v>
                </c:pt>
                <c:pt idx="25572">
                  <c:v>-0.54957299999999998</c:v>
                </c:pt>
                <c:pt idx="25573">
                  <c:v>-0.54957100000000003</c:v>
                </c:pt>
                <c:pt idx="25574">
                  <c:v>-0.54956899999999997</c:v>
                </c:pt>
                <c:pt idx="25575">
                  <c:v>-0.54956799999999995</c:v>
                </c:pt>
                <c:pt idx="25576">
                  <c:v>-0.54956700000000003</c:v>
                </c:pt>
                <c:pt idx="25577">
                  <c:v>-0.54956700000000003</c:v>
                </c:pt>
                <c:pt idx="25578">
                  <c:v>-0.54956700000000003</c:v>
                </c:pt>
                <c:pt idx="25579">
                  <c:v>-0.54956700000000003</c:v>
                </c:pt>
                <c:pt idx="25580">
                  <c:v>-0.549566</c:v>
                </c:pt>
                <c:pt idx="25581">
                  <c:v>-0.54956499999999997</c:v>
                </c:pt>
                <c:pt idx="25582">
                  <c:v>-0.54956300000000002</c:v>
                </c:pt>
                <c:pt idx="25583">
                  <c:v>-0.54956099999999997</c:v>
                </c:pt>
                <c:pt idx="25584">
                  <c:v>-0.54956000000000005</c:v>
                </c:pt>
                <c:pt idx="25585">
                  <c:v>-0.54955900000000002</c:v>
                </c:pt>
                <c:pt idx="25586">
                  <c:v>-0.54955799999999999</c:v>
                </c:pt>
                <c:pt idx="25587">
                  <c:v>-0.54955799999999999</c:v>
                </c:pt>
                <c:pt idx="25588">
                  <c:v>-0.54955799999999999</c:v>
                </c:pt>
                <c:pt idx="25589">
                  <c:v>-0.54955799999999999</c:v>
                </c:pt>
                <c:pt idx="25590">
                  <c:v>-0.54955799999999999</c:v>
                </c:pt>
                <c:pt idx="25591">
                  <c:v>-0.54955600000000004</c:v>
                </c:pt>
                <c:pt idx="25592">
                  <c:v>-0.54955299999999996</c:v>
                </c:pt>
                <c:pt idx="25593">
                  <c:v>-0.54955100000000001</c:v>
                </c:pt>
                <c:pt idx="25594">
                  <c:v>-0.54954999999999998</c:v>
                </c:pt>
                <c:pt idx="25595">
                  <c:v>-0.54954999999999998</c:v>
                </c:pt>
                <c:pt idx="25596">
                  <c:v>-0.54954899999999995</c:v>
                </c:pt>
                <c:pt idx="25597">
                  <c:v>-0.54954899999999995</c:v>
                </c:pt>
                <c:pt idx="25598">
                  <c:v>-0.54954800000000004</c:v>
                </c:pt>
                <c:pt idx="25599">
                  <c:v>-0.54954800000000004</c:v>
                </c:pt>
                <c:pt idx="25600">
                  <c:v>-0.54954800000000004</c:v>
                </c:pt>
                <c:pt idx="25601">
                  <c:v>-0.54954700000000001</c:v>
                </c:pt>
                <c:pt idx="25602">
                  <c:v>-0.54954599999999998</c:v>
                </c:pt>
                <c:pt idx="25603">
                  <c:v>-0.54954599999999998</c:v>
                </c:pt>
                <c:pt idx="25604">
                  <c:v>-0.54954499999999995</c:v>
                </c:pt>
                <c:pt idx="25605">
                  <c:v>-0.54954400000000003</c:v>
                </c:pt>
                <c:pt idx="25606">
                  <c:v>-0.54954400000000003</c:v>
                </c:pt>
                <c:pt idx="25607">
                  <c:v>-0.54954400000000003</c:v>
                </c:pt>
                <c:pt idx="25608">
                  <c:v>-0.549543</c:v>
                </c:pt>
                <c:pt idx="25609">
                  <c:v>-0.549543</c:v>
                </c:pt>
                <c:pt idx="25610">
                  <c:v>-0.54954400000000003</c:v>
                </c:pt>
                <c:pt idx="25611">
                  <c:v>-0.54954400000000003</c:v>
                </c:pt>
                <c:pt idx="25612">
                  <c:v>-0.549543</c:v>
                </c:pt>
                <c:pt idx="25613">
                  <c:v>-0.54954199999999997</c:v>
                </c:pt>
                <c:pt idx="25614">
                  <c:v>-0.54954099999999995</c:v>
                </c:pt>
                <c:pt idx="25615">
                  <c:v>-0.54954000000000003</c:v>
                </c:pt>
                <c:pt idx="25616">
                  <c:v>-0.54954000000000003</c:v>
                </c:pt>
                <c:pt idx="25617">
                  <c:v>-0.549539</c:v>
                </c:pt>
                <c:pt idx="25618">
                  <c:v>-0.54953799999999997</c:v>
                </c:pt>
                <c:pt idx="25619">
                  <c:v>-0.54953700000000005</c:v>
                </c:pt>
                <c:pt idx="25620">
                  <c:v>-0.54953700000000005</c:v>
                </c:pt>
                <c:pt idx="25621">
                  <c:v>-0.54953700000000005</c:v>
                </c:pt>
                <c:pt idx="25622">
                  <c:v>-0.54953700000000005</c:v>
                </c:pt>
                <c:pt idx="25623">
                  <c:v>-0.54953799999999997</c:v>
                </c:pt>
                <c:pt idx="25624">
                  <c:v>-0.549539</c:v>
                </c:pt>
                <c:pt idx="25625">
                  <c:v>-0.54953799999999997</c:v>
                </c:pt>
                <c:pt idx="25626">
                  <c:v>-0.54953799999999997</c:v>
                </c:pt>
                <c:pt idx="25627">
                  <c:v>-0.54953700000000005</c:v>
                </c:pt>
                <c:pt idx="25628">
                  <c:v>-0.54953700000000005</c:v>
                </c:pt>
                <c:pt idx="25629">
                  <c:v>-0.54953700000000005</c:v>
                </c:pt>
                <c:pt idx="25630">
                  <c:v>-0.549539</c:v>
                </c:pt>
                <c:pt idx="25631">
                  <c:v>-0.549539</c:v>
                </c:pt>
                <c:pt idx="25632">
                  <c:v>-0.54953799999999997</c:v>
                </c:pt>
                <c:pt idx="25633">
                  <c:v>-0.54953700000000005</c:v>
                </c:pt>
                <c:pt idx="25634">
                  <c:v>-0.54953600000000002</c:v>
                </c:pt>
                <c:pt idx="25635">
                  <c:v>-0.54953600000000002</c:v>
                </c:pt>
                <c:pt idx="25636">
                  <c:v>-0.549535</c:v>
                </c:pt>
                <c:pt idx="25637">
                  <c:v>-0.54953399999999997</c:v>
                </c:pt>
                <c:pt idx="25638">
                  <c:v>-0.54953399999999997</c:v>
                </c:pt>
                <c:pt idx="25639">
                  <c:v>-0.549535</c:v>
                </c:pt>
                <c:pt idx="25640">
                  <c:v>-0.549535</c:v>
                </c:pt>
                <c:pt idx="25641">
                  <c:v>-0.549535</c:v>
                </c:pt>
                <c:pt idx="25642">
                  <c:v>-0.549535</c:v>
                </c:pt>
                <c:pt idx="25643">
                  <c:v>-0.54953399999999997</c:v>
                </c:pt>
                <c:pt idx="25644">
                  <c:v>-0.54953399999999997</c:v>
                </c:pt>
                <c:pt idx="25645">
                  <c:v>-0.54953300000000005</c:v>
                </c:pt>
                <c:pt idx="25646">
                  <c:v>-0.54953300000000005</c:v>
                </c:pt>
                <c:pt idx="25647">
                  <c:v>-0.54953300000000005</c:v>
                </c:pt>
                <c:pt idx="25648">
                  <c:v>-0.54953300000000005</c:v>
                </c:pt>
                <c:pt idx="25649">
                  <c:v>-0.54953399999999997</c:v>
                </c:pt>
                <c:pt idx="25650">
                  <c:v>-0.54953399999999997</c:v>
                </c:pt>
                <c:pt idx="25651">
                  <c:v>-0.54953300000000005</c:v>
                </c:pt>
                <c:pt idx="25652">
                  <c:v>-0.54953200000000002</c:v>
                </c:pt>
                <c:pt idx="25653">
                  <c:v>-0.54953200000000002</c:v>
                </c:pt>
                <c:pt idx="25654">
                  <c:v>-0.54953300000000005</c:v>
                </c:pt>
                <c:pt idx="25655">
                  <c:v>-0.54953399999999997</c:v>
                </c:pt>
                <c:pt idx="25656">
                  <c:v>-0.54953399999999997</c:v>
                </c:pt>
                <c:pt idx="25657">
                  <c:v>-0.54953399999999997</c:v>
                </c:pt>
                <c:pt idx="25658">
                  <c:v>-0.54953399999999997</c:v>
                </c:pt>
                <c:pt idx="25659">
                  <c:v>-0.54953399999999997</c:v>
                </c:pt>
                <c:pt idx="25660">
                  <c:v>-0.54953399999999997</c:v>
                </c:pt>
                <c:pt idx="25661">
                  <c:v>-0.54953399999999997</c:v>
                </c:pt>
                <c:pt idx="25662">
                  <c:v>-0.54953399999999997</c:v>
                </c:pt>
                <c:pt idx="25663">
                  <c:v>-0.54953399999999997</c:v>
                </c:pt>
                <c:pt idx="25664">
                  <c:v>-0.54953399999999997</c:v>
                </c:pt>
                <c:pt idx="25665">
                  <c:v>-0.54953300000000005</c:v>
                </c:pt>
                <c:pt idx="25666">
                  <c:v>-0.54953200000000002</c:v>
                </c:pt>
                <c:pt idx="25667">
                  <c:v>-0.54953200000000002</c:v>
                </c:pt>
                <c:pt idx="25668">
                  <c:v>-0.54953300000000005</c:v>
                </c:pt>
                <c:pt idx="25669">
                  <c:v>-0.54953399999999997</c:v>
                </c:pt>
                <c:pt idx="25670">
                  <c:v>-0.54953399999999997</c:v>
                </c:pt>
                <c:pt idx="25671">
                  <c:v>-0.549535</c:v>
                </c:pt>
                <c:pt idx="25672">
                  <c:v>-0.549535</c:v>
                </c:pt>
                <c:pt idx="25673">
                  <c:v>-0.54953600000000002</c:v>
                </c:pt>
                <c:pt idx="25674">
                  <c:v>-0.54953700000000005</c:v>
                </c:pt>
                <c:pt idx="25675">
                  <c:v>-0.54953799999999997</c:v>
                </c:pt>
                <c:pt idx="25676">
                  <c:v>-0.54953799999999997</c:v>
                </c:pt>
                <c:pt idx="25677">
                  <c:v>-0.549539</c:v>
                </c:pt>
                <c:pt idx="25678">
                  <c:v>-0.54954099999999995</c:v>
                </c:pt>
                <c:pt idx="25679">
                  <c:v>-0.54954199999999997</c:v>
                </c:pt>
                <c:pt idx="25680">
                  <c:v>-0.549543</c:v>
                </c:pt>
                <c:pt idx="25681">
                  <c:v>-0.54954400000000003</c:v>
                </c:pt>
                <c:pt idx="25682">
                  <c:v>-0.54954499999999995</c:v>
                </c:pt>
                <c:pt idx="25683">
                  <c:v>-0.54954599999999998</c:v>
                </c:pt>
                <c:pt idx="25684">
                  <c:v>-0.54954800000000004</c:v>
                </c:pt>
                <c:pt idx="25685">
                  <c:v>-0.54954899999999995</c:v>
                </c:pt>
                <c:pt idx="25686">
                  <c:v>-0.54954999999999998</c:v>
                </c:pt>
                <c:pt idx="25687">
                  <c:v>-0.54954999999999998</c:v>
                </c:pt>
                <c:pt idx="25688">
                  <c:v>-0.54955100000000001</c:v>
                </c:pt>
                <c:pt idx="25689">
                  <c:v>-0.54955100000000001</c:v>
                </c:pt>
                <c:pt idx="25690">
                  <c:v>-0.54955100000000001</c:v>
                </c:pt>
                <c:pt idx="25691">
                  <c:v>-0.54955100000000001</c:v>
                </c:pt>
                <c:pt idx="25692">
                  <c:v>-0.54955200000000004</c:v>
                </c:pt>
                <c:pt idx="25693">
                  <c:v>-0.54955200000000004</c:v>
                </c:pt>
                <c:pt idx="25694">
                  <c:v>-0.54955200000000004</c:v>
                </c:pt>
                <c:pt idx="25695">
                  <c:v>-0.54955299999999996</c:v>
                </c:pt>
                <c:pt idx="25696">
                  <c:v>-0.54955299999999996</c:v>
                </c:pt>
                <c:pt idx="25697">
                  <c:v>-0.54955200000000004</c:v>
                </c:pt>
                <c:pt idx="25698">
                  <c:v>-0.54955200000000004</c:v>
                </c:pt>
                <c:pt idx="25699">
                  <c:v>-0.54955299999999996</c:v>
                </c:pt>
                <c:pt idx="25700">
                  <c:v>-0.54955299999999996</c:v>
                </c:pt>
                <c:pt idx="25701">
                  <c:v>-0.54955299999999996</c:v>
                </c:pt>
                <c:pt idx="25702">
                  <c:v>-0.54955399999999999</c:v>
                </c:pt>
                <c:pt idx="25703">
                  <c:v>-0.54955500000000002</c:v>
                </c:pt>
                <c:pt idx="25704">
                  <c:v>-0.54955500000000002</c:v>
                </c:pt>
                <c:pt idx="25705">
                  <c:v>-0.54955600000000004</c:v>
                </c:pt>
                <c:pt idx="25706">
                  <c:v>-0.54955500000000002</c:v>
                </c:pt>
                <c:pt idx="25707">
                  <c:v>-0.54955600000000004</c:v>
                </c:pt>
                <c:pt idx="25708">
                  <c:v>-0.54955500000000002</c:v>
                </c:pt>
                <c:pt idx="25709">
                  <c:v>-0.54955600000000004</c:v>
                </c:pt>
                <c:pt idx="25710">
                  <c:v>-0.54955799999999999</c:v>
                </c:pt>
                <c:pt idx="25711">
                  <c:v>-0.54955900000000002</c:v>
                </c:pt>
                <c:pt idx="25712">
                  <c:v>-0.54956000000000005</c:v>
                </c:pt>
                <c:pt idx="25713">
                  <c:v>-0.54956099999999997</c:v>
                </c:pt>
                <c:pt idx="25714">
                  <c:v>-0.54956199999999999</c:v>
                </c:pt>
                <c:pt idx="25715">
                  <c:v>-0.54956300000000002</c:v>
                </c:pt>
                <c:pt idx="25716">
                  <c:v>-0.54956300000000002</c:v>
                </c:pt>
                <c:pt idx="25717">
                  <c:v>-0.54956300000000002</c:v>
                </c:pt>
                <c:pt idx="25718">
                  <c:v>-0.54956300000000002</c:v>
                </c:pt>
                <c:pt idx="25719">
                  <c:v>-0.54956499999999997</c:v>
                </c:pt>
                <c:pt idx="25720">
                  <c:v>-0.54956700000000003</c:v>
                </c:pt>
                <c:pt idx="25721">
                  <c:v>-0.54956799999999995</c:v>
                </c:pt>
                <c:pt idx="25722">
                  <c:v>-0.54956799999999995</c:v>
                </c:pt>
                <c:pt idx="25723">
                  <c:v>-0.54956899999999997</c:v>
                </c:pt>
                <c:pt idx="25724">
                  <c:v>-0.54957100000000003</c:v>
                </c:pt>
                <c:pt idx="25725">
                  <c:v>-0.54957100000000003</c:v>
                </c:pt>
                <c:pt idx="25726">
                  <c:v>-0.54957199999999995</c:v>
                </c:pt>
                <c:pt idx="25727">
                  <c:v>-0.54957199999999995</c:v>
                </c:pt>
                <c:pt idx="25728">
                  <c:v>-0.54957299999999998</c:v>
                </c:pt>
                <c:pt idx="25729">
                  <c:v>-0.54957400000000001</c:v>
                </c:pt>
                <c:pt idx="25730">
                  <c:v>-0.54957500000000004</c:v>
                </c:pt>
                <c:pt idx="25731">
                  <c:v>-0.54957500000000004</c:v>
                </c:pt>
                <c:pt idx="25732">
                  <c:v>-0.54957599999999995</c:v>
                </c:pt>
                <c:pt idx="25733">
                  <c:v>-0.54957699999999998</c:v>
                </c:pt>
                <c:pt idx="25734">
                  <c:v>-0.54957699999999998</c:v>
                </c:pt>
                <c:pt idx="25735">
                  <c:v>-0.54957800000000001</c:v>
                </c:pt>
                <c:pt idx="25736">
                  <c:v>-0.54957900000000004</c:v>
                </c:pt>
                <c:pt idx="25737">
                  <c:v>-0.54957999999999996</c:v>
                </c:pt>
                <c:pt idx="25738">
                  <c:v>-0.54958099999999999</c:v>
                </c:pt>
                <c:pt idx="25739">
                  <c:v>-0.54958200000000001</c:v>
                </c:pt>
                <c:pt idx="25740">
                  <c:v>-0.54958300000000004</c:v>
                </c:pt>
                <c:pt idx="25741">
                  <c:v>-0.54958399999999996</c:v>
                </c:pt>
                <c:pt idx="25742">
                  <c:v>-0.54958499999999999</c:v>
                </c:pt>
                <c:pt idx="25743">
                  <c:v>-0.54958700000000005</c:v>
                </c:pt>
                <c:pt idx="25744">
                  <c:v>-0.54958799999999997</c:v>
                </c:pt>
                <c:pt idx="25745">
                  <c:v>-0.54958899999999999</c:v>
                </c:pt>
                <c:pt idx="25746">
                  <c:v>-0.54959000000000002</c:v>
                </c:pt>
                <c:pt idx="25747">
                  <c:v>-0.54959000000000002</c:v>
                </c:pt>
                <c:pt idx="25748">
                  <c:v>-0.54959000000000002</c:v>
                </c:pt>
                <c:pt idx="25749">
                  <c:v>-0.54959100000000005</c:v>
                </c:pt>
                <c:pt idx="25750">
                  <c:v>-0.54959100000000005</c:v>
                </c:pt>
                <c:pt idx="25751">
                  <c:v>-0.54959199999999997</c:v>
                </c:pt>
                <c:pt idx="25752">
                  <c:v>-0.549593</c:v>
                </c:pt>
                <c:pt idx="25753">
                  <c:v>-0.549593</c:v>
                </c:pt>
                <c:pt idx="25754">
                  <c:v>-0.54959400000000003</c:v>
                </c:pt>
                <c:pt idx="25755">
                  <c:v>-0.54959599999999997</c:v>
                </c:pt>
                <c:pt idx="25756">
                  <c:v>-0.54959599999999997</c:v>
                </c:pt>
                <c:pt idx="25757">
                  <c:v>-0.549597</c:v>
                </c:pt>
                <c:pt idx="25758">
                  <c:v>-0.549597</c:v>
                </c:pt>
                <c:pt idx="25759">
                  <c:v>-0.54959800000000003</c:v>
                </c:pt>
                <c:pt idx="25760">
                  <c:v>-0.54959800000000003</c:v>
                </c:pt>
                <c:pt idx="25761">
                  <c:v>-0.54959800000000003</c:v>
                </c:pt>
                <c:pt idx="25762">
                  <c:v>-0.54959899999999995</c:v>
                </c:pt>
                <c:pt idx="25763">
                  <c:v>-0.54959899999999995</c:v>
                </c:pt>
                <c:pt idx="25764">
                  <c:v>-0.54959999999999998</c:v>
                </c:pt>
                <c:pt idx="25765">
                  <c:v>-0.54960200000000003</c:v>
                </c:pt>
                <c:pt idx="25766">
                  <c:v>-0.54960299999999995</c:v>
                </c:pt>
                <c:pt idx="25767">
                  <c:v>-0.54960399999999998</c:v>
                </c:pt>
                <c:pt idx="25768">
                  <c:v>-0.54960399999999998</c:v>
                </c:pt>
                <c:pt idx="25769">
                  <c:v>-0.54960299999999995</c:v>
                </c:pt>
                <c:pt idx="25770">
                  <c:v>-0.54960200000000003</c:v>
                </c:pt>
                <c:pt idx="25771">
                  <c:v>-0.54960200000000003</c:v>
                </c:pt>
                <c:pt idx="25772">
                  <c:v>-0.54960200000000003</c:v>
                </c:pt>
                <c:pt idx="25773">
                  <c:v>-0.54960200000000003</c:v>
                </c:pt>
                <c:pt idx="25774">
                  <c:v>-0.54960299999999995</c:v>
                </c:pt>
                <c:pt idx="25775">
                  <c:v>-0.54960299999999995</c:v>
                </c:pt>
                <c:pt idx="25776">
                  <c:v>-0.54960200000000003</c:v>
                </c:pt>
                <c:pt idx="25777">
                  <c:v>-0.54960200000000003</c:v>
                </c:pt>
                <c:pt idx="25778">
                  <c:v>-0.54960100000000001</c:v>
                </c:pt>
                <c:pt idx="25779">
                  <c:v>-0.54960100000000001</c:v>
                </c:pt>
                <c:pt idx="25780">
                  <c:v>-0.54960200000000003</c:v>
                </c:pt>
                <c:pt idx="25781">
                  <c:v>-0.54960200000000003</c:v>
                </c:pt>
                <c:pt idx="25782">
                  <c:v>-0.54960200000000003</c:v>
                </c:pt>
                <c:pt idx="25783">
                  <c:v>-0.54960100000000001</c:v>
                </c:pt>
                <c:pt idx="25784">
                  <c:v>-0.54959999999999998</c:v>
                </c:pt>
                <c:pt idx="25785">
                  <c:v>-0.54959999999999998</c:v>
                </c:pt>
                <c:pt idx="25786">
                  <c:v>-0.54960100000000001</c:v>
                </c:pt>
                <c:pt idx="25787">
                  <c:v>-0.54960100000000001</c:v>
                </c:pt>
                <c:pt idx="25788">
                  <c:v>-0.54960100000000001</c:v>
                </c:pt>
                <c:pt idx="25789">
                  <c:v>-0.54960100000000001</c:v>
                </c:pt>
                <c:pt idx="25790">
                  <c:v>-0.54960100000000001</c:v>
                </c:pt>
                <c:pt idx="25791">
                  <c:v>-0.54959999999999998</c:v>
                </c:pt>
                <c:pt idx="25792">
                  <c:v>-0.54959800000000003</c:v>
                </c:pt>
                <c:pt idx="25793">
                  <c:v>-0.549597</c:v>
                </c:pt>
                <c:pt idx="25794">
                  <c:v>-0.54959599999999997</c:v>
                </c:pt>
                <c:pt idx="25795">
                  <c:v>-0.54959400000000003</c:v>
                </c:pt>
                <c:pt idx="25796">
                  <c:v>-0.54959199999999997</c:v>
                </c:pt>
                <c:pt idx="25797">
                  <c:v>-0.54959100000000005</c:v>
                </c:pt>
                <c:pt idx="25798">
                  <c:v>-0.54959100000000005</c:v>
                </c:pt>
                <c:pt idx="25799">
                  <c:v>-0.54959000000000002</c:v>
                </c:pt>
                <c:pt idx="25800">
                  <c:v>-0.54958899999999999</c:v>
                </c:pt>
                <c:pt idx="25801">
                  <c:v>-0.54958799999999997</c:v>
                </c:pt>
                <c:pt idx="25802">
                  <c:v>-0.54958600000000002</c:v>
                </c:pt>
                <c:pt idx="25803">
                  <c:v>-0.54958399999999996</c:v>
                </c:pt>
                <c:pt idx="25804">
                  <c:v>-0.54958200000000001</c:v>
                </c:pt>
                <c:pt idx="25805">
                  <c:v>-0.54958099999999999</c:v>
                </c:pt>
                <c:pt idx="25806">
                  <c:v>-0.54957900000000004</c:v>
                </c:pt>
                <c:pt idx="25807">
                  <c:v>-0.54957800000000001</c:v>
                </c:pt>
                <c:pt idx="25808">
                  <c:v>-0.54957800000000001</c:v>
                </c:pt>
                <c:pt idx="25809">
                  <c:v>-0.54957699999999998</c:v>
                </c:pt>
                <c:pt idx="25810">
                  <c:v>-0.54957599999999995</c:v>
                </c:pt>
                <c:pt idx="25811">
                  <c:v>-0.54957599999999995</c:v>
                </c:pt>
                <c:pt idx="25812">
                  <c:v>-0.54957500000000004</c:v>
                </c:pt>
                <c:pt idx="25813">
                  <c:v>-0.54957400000000001</c:v>
                </c:pt>
                <c:pt idx="25814">
                  <c:v>-0.54957299999999998</c:v>
                </c:pt>
                <c:pt idx="25815">
                  <c:v>-0.54957199999999995</c:v>
                </c:pt>
                <c:pt idx="25816">
                  <c:v>-0.54957100000000003</c:v>
                </c:pt>
                <c:pt idx="25817">
                  <c:v>-0.54957100000000003</c:v>
                </c:pt>
                <c:pt idx="25818">
                  <c:v>-0.54957</c:v>
                </c:pt>
                <c:pt idx="25819">
                  <c:v>-0.54956899999999997</c:v>
                </c:pt>
                <c:pt idx="25820">
                  <c:v>-0.54956499999999997</c:v>
                </c:pt>
                <c:pt idx="25821">
                  <c:v>-0.54956199999999999</c:v>
                </c:pt>
                <c:pt idx="25822">
                  <c:v>-0.54956099999999997</c:v>
                </c:pt>
                <c:pt idx="25823">
                  <c:v>-0.54956099999999997</c:v>
                </c:pt>
                <c:pt idx="25824">
                  <c:v>-0.54956199999999999</c:v>
                </c:pt>
                <c:pt idx="25825">
                  <c:v>-0.54956199999999999</c:v>
                </c:pt>
                <c:pt idx="25826">
                  <c:v>-0.54956199999999999</c:v>
                </c:pt>
                <c:pt idx="25827">
                  <c:v>-0.54956199999999999</c:v>
                </c:pt>
                <c:pt idx="25828">
                  <c:v>-0.54956099999999997</c:v>
                </c:pt>
                <c:pt idx="25829">
                  <c:v>-0.54956000000000005</c:v>
                </c:pt>
                <c:pt idx="25830">
                  <c:v>-0.54956000000000005</c:v>
                </c:pt>
                <c:pt idx="25831">
                  <c:v>-0.54955900000000002</c:v>
                </c:pt>
                <c:pt idx="25832">
                  <c:v>-0.54955900000000002</c:v>
                </c:pt>
                <c:pt idx="25833">
                  <c:v>-0.54955900000000002</c:v>
                </c:pt>
                <c:pt idx="25834">
                  <c:v>-0.54956000000000005</c:v>
                </c:pt>
                <c:pt idx="25835">
                  <c:v>-0.54956099999999997</c:v>
                </c:pt>
                <c:pt idx="25836">
                  <c:v>-0.54956300000000002</c:v>
                </c:pt>
                <c:pt idx="25837">
                  <c:v>-0.54956499999999997</c:v>
                </c:pt>
                <c:pt idx="25838">
                  <c:v>-0.54956700000000003</c:v>
                </c:pt>
                <c:pt idx="25839">
                  <c:v>-0.54956899999999997</c:v>
                </c:pt>
                <c:pt idx="25840">
                  <c:v>-0.54957299999999998</c:v>
                </c:pt>
                <c:pt idx="25841">
                  <c:v>-0.54957500000000004</c:v>
                </c:pt>
                <c:pt idx="25842">
                  <c:v>-0.54957699999999998</c:v>
                </c:pt>
                <c:pt idx="25843">
                  <c:v>-0.54957699999999998</c:v>
                </c:pt>
                <c:pt idx="25844">
                  <c:v>-0.54957800000000001</c:v>
                </c:pt>
                <c:pt idx="25845">
                  <c:v>-0.54957800000000001</c:v>
                </c:pt>
                <c:pt idx="25846">
                  <c:v>-0.54957800000000001</c:v>
                </c:pt>
                <c:pt idx="25847">
                  <c:v>-0.54957800000000001</c:v>
                </c:pt>
                <c:pt idx="25848">
                  <c:v>-0.54957800000000001</c:v>
                </c:pt>
                <c:pt idx="25849">
                  <c:v>-0.54957800000000001</c:v>
                </c:pt>
                <c:pt idx="25850">
                  <c:v>-0.54957699999999998</c:v>
                </c:pt>
                <c:pt idx="25851">
                  <c:v>-0.54957699999999998</c:v>
                </c:pt>
                <c:pt idx="25852">
                  <c:v>-0.54957599999999995</c:v>
                </c:pt>
                <c:pt idx="25853">
                  <c:v>-0.54957500000000004</c:v>
                </c:pt>
                <c:pt idx="25854">
                  <c:v>-0.54957400000000001</c:v>
                </c:pt>
                <c:pt idx="25855">
                  <c:v>-0.54957400000000001</c:v>
                </c:pt>
                <c:pt idx="25856">
                  <c:v>-0.54957299999999998</c:v>
                </c:pt>
                <c:pt idx="25857">
                  <c:v>-0.54957299999999998</c:v>
                </c:pt>
                <c:pt idx="25858">
                  <c:v>-0.54957299999999998</c:v>
                </c:pt>
                <c:pt idx="25859">
                  <c:v>-0.54957299999999998</c:v>
                </c:pt>
                <c:pt idx="25860">
                  <c:v>-0.54957100000000003</c:v>
                </c:pt>
                <c:pt idx="25861">
                  <c:v>-0.54956899999999997</c:v>
                </c:pt>
                <c:pt idx="25862">
                  <c:v>-0.54956700000000003</c:v>
                </c:pt>
                <c:pt idx="25863">
                  <c:v>-0.549566</c:v>
                </c:pt>
                <c:pt idx="25864">
                  <c:v>-0.54956400000000005</c:v>
                </c:pt>
                <c:pt idx="25865">
                  <c:v>-0.54956199999999999</c:v>
                </c:pt>
                <c:pt idx="25866">
                  <c:v>-0.54956099999999997</c:v>
                </c:pt>
                <c:pt idx="25867">
                  <c:v>-0.54956099999999997</c:v>
                </c:pt>
                <c:pt idx="25868">
                  <c:v>-0.54955799999999999</c:v>
                </c:pt>
                <c:pt idx="25869">
                  <c:v>-0.54955500000000002</c:v>
                </c:pt>
                <c:pt idx="25870">
                  <c:v>-0.54955399999999999</c:v>
                </c:pt>
                <c:pt idx="25871">
                  <c:v>-0.54955399999999999</c:v>
                </c:pt>
                <c:pt idx="25872">
                  <c:v>-0.54955299999999996</c:v>
                </c:pt>
                <c:pt idx="25873">
                  <c:v>-0.54955100000000001</c:v>
                </c:pt>
                <c:pt idx="25874">
                  <c:v>-0.54954999999999998</c:v>
                </c:pt>
                <c:pt idx="25875">
                  <c:v>-0.54954899999999995</c:v>
                </c:pt>
                <c:pt idx="25876">
                  <c:v>-0.54954800000000004</c:v>
                </c:pt>
                <c:pt idx="25877">
                  <c:v>-0.54954800000000004</c:v>
                </c:pt>
                <c:pt idx="25878">
                  <c:v>-0.54954800000000004</c:v>
                </c:pt>
                <c:pt idx="25879">
                  <c:v>-0.54954700000000001</c:v>
                </c:pt>
                <c:pt idx="25880">
                  <c:v>-0.54954599999999998</c:v>
                </c:pt>
                <c:pt idx="25881">
                  <c:v>-0.54954599999999998</c:v>
                </c:pt>
                <c:pt idx="25882">
                  <c:v>-0.54954599999999998</c:v>
                </c:pt>
                <c:pt idx="25883">
                  <c:v>-0.54954599999999998</c:v>
                </c:pt>
                <c:pt idx="25884">
                  <c:v>-0.54954599999999998</c:v>
                </c:pt>
                <c:pt idx="25885">
                  <c:v>-0.54954599999999998</c:v>
                </c:pt>
                <c:pt idx="25886">
                  <c:v>-0.54954499999999995</c:v>
                </c:pt>
                <c:pt idx="25887">
                  <c:v>-0.54954499999999995</c:v>
                </c:pt>
                <c:pt idx="25888">
                  <c:v>-0.54954499999999995</c:v>
                </c:pt>
                <c:pt idx="25889">
                  <c:v>-0.54954499999999995</c:v>
                </c:pt>
                <c:pt idx="25890">
                  <c:v>-0.54954599999999998</c:v>
                </c:pt>
                <c:pt idx="25891">
                  <c:v>-0.54954800000000004</c:v>
                </c:pt>
                <c:pt idx="25892">
                  <c:v>-0.54954999999999998</c:v>
                </c:pt>
                <c:pt idx="25893">
                  <c:v>-0.54955100000000001</c:v>
                </c:pt>
                <c:pt idx="25894">
                  <c:v>-0.54955200000000004</c:v>
                </c:pt>
                <c:pt idx="25895">
                  <c:v>-0.54955299999999996</c:v>
                </c:pt>
                <c:pt idx="25896">
                  <c:v>-0.54955399999999999</c:v>
                </c:pt>
                <c:pt idx="25897">
                  <c:v>-0.54955600000000004</c:v>
                </c:pt>
                <c:pt idx="25898">
                  <c:v>-0.54955699999999996</c:v>
                </c:pt>
                <c:pt idx="25899">
                  <c:v>-0.54955799999999999</c:v>
                </c:pt>
                <c:pt idx="25900">
                  <c:v>-0.54956000000000005</c:v>
                </c:pt>
                <c:pt idx="25901">
                  <c:v>-0.54956199999999999</c:v>
                </c:pt>
                <c:pt idx="25902">
                  <c:v>-0.54956300000000002</c:v>
                </c:pt>
                <c:pt idx="25903">
                  <c:v>-0.54956400000000005</c:v>
                </c:pt>
                <c:pt idx="25904">
                  <c:v>-0.54956300000000002</c:v>
                </c:pt>
                <c:pt idx="25905">
                  <c:v>-0.54956300000000002</c:v>
                </c:pt>
                <c:pt idx="25906">
                  <c:v>-0.54956300000000002</c:v>
                </c:pt>
                <c:pt idx="25907">
                  <c:v>-0.54956400000000005</c:v>
                </c:pt>
                <c:pt idx="25908">
                  <c:v>-0.54956499999999997</c:v>
                </c:pt>
                <c:pt idx="25909">
                  <c:v>-0.54956499999999997</c:v>
                </c:pt>
                <c:pt idx="25910">
                  <c:v>-0.54956499999999997</c:v>
                </c:pt>
                <c:pt idx="25911">
                  <c:v>-0.549566</c:v>
                </c:pt>
                <c:pt idx="25912">
                  <c:v>-0.54956700000000003</c:v>
                </c:pt>
                <c:pt idx="25913">
                  <c:v>-0.54956700000000003</c:v>
                </c:pt>
                <c:pt idx="25914">
                  <c:v>-0.54956700000000003</c:v>
                </c:pt>
                <c:pt idx="25915">
                  <c:v>-0.54956700000000003</c:v>
                </c:pt>
                <c:pt idx="25916">
                  <c:v>-0.54956799999999995</c:v>
                </c:pt>
                <c:pt idx="25917">
                  <c:v>-0.54956799999999995</c:v>
                </c:pt>
                <c:pt idx="25918">
                  <c:v>-0.54956799999999995</c:v>
                </c:pt>
                <c:pt idx="25919">
                  <c:v>-0.54956899999999997</c:v>
                </c:pt>
                <c:pt idx="25920">
                  <c:v>-0.54957</c:v>
                </c:pt>
                <c:pt idx="25921">
                  <c:v>-0.54956899999999997</c:v>
                </c:pt>
                <c:pt idx="25922">
                  <c:v>-0.54956899999999997</c:v>
                </c:pt>
                <c:pt idx="25923">
                  <c:v>-0.54956799999999995</c:v>
                </c:pt>
                <c:pt idx="25924">
                  <c:v>-0.54956700000000003</c:v>
                </c:pt>
                <c:pt idx="25925">
                  <c:v>-0.54956799999999995</c:v>
                </c:pt>
                <c:pt idx="25926">
                  <c:v>-0.54956799999999995</c:v>
                </c:pt>
                <c:pt idx="25927">
                  <c:v>-0.54956799999999995</c:v>
                </c:pt>
                <c:pt idx="25928">
                  <c:v>-0.54956700000000003</c:v>
                </c:pt>
                <c:pt idx="25929">
                  <c:v>-0.54956700000000003</c:v>
                </c:pt>
                <c:pt idx="25930">
                  <c:v>-0.54956700000000003</c:v>
                </c:pt>
                <c:pt idx="25931">
                  <c:v>-0.54956799999999995</c:v>
                </c:pt>
                <c:pt idx="25932">
                  <c:v>-0.54957</c:v>
                </c:pt>
                <c:pt idx="25933">
                  <c:v>-0.54957</c:v>
                </c:pt>
                <c:pt idx="25934">
                  <c:v>-0.54957</c:v>
                </c:pt>
                <c:pt idx="25935">
                  <c:v>-0.54957</c:v>
                </c:pt>
                <c:pt idx="25936">
                  <c:v>-0.54957100000000003</c:v>
                </c:pt>
                <c:pt idx="25937">
                  <c:v>-0.54957199999999995</c:v>
                </c:pt>
                <c:pt idx="25938">
                  <c:v>-0.54957299999999998</c:v>
                </c:pt>
                <c:pt idx="25939">
                  <c:v>-0.54957400000000001</c:v>
                </c:pt>
                <c:pt idx="25940">
                  <c:v>-0.54957400000000001</c:v>
                </c:pt>
                <c:pt idx="25941">
                  <c:v>-0.54957400000000001</c:v>
                </c:pt>
                <c:pt idx="25942">
                  <c:v>-0.54957400000000001</c:v>
                </c:pt>
                <c:pt idx="25943">
                  <c:v>-0.54957500000000004</c:v>
                </c:pt>
                <c:pt idx="25944">
                  <c:v>-0.54957699999999998</c:v>
                </c:pt>
                <c:pt idx="25945">
                  <c:v>-0.54957800000000001</c:v>
                </c:pt>
                <c:pt idx="25946">
                  <c:v>-0.54957900000000004</c:v>
                </c:pt>
                <c:pt idx="25947">
                  <c:v>-0.54957999999999996</c:v>
                </c:pt>
                <c:pt idx="25948">
                  <c:v>-0.54958099999999999</c:v>
                </c:pt>
                <c:pt idx="25949">
                  <c:v>-0.54958200000000001</c:v>
                </c:pt>
                <c:pt idx="25950">
                  <c:v>-0.54958300000000004</c:v>
                </c:pt>
                <c:pt idx="25951">
                  <c:v>-0.54958399999999996</c:v>
                </c:pt>
                <c:pt idx="25952">
                  <c:v>-0.54958300000000004</c:v>
                </c:pt>
                <c:pt idx="25953">
                  <c:v>-0.54958300000000004</c:v>
                </c:pt>
                <c:pt idx="25954">
                  <c:v>-0.54958399999999996</c:v>
                </c:pt>
                <c:pt idx="25955">
                  <c:v>-0.54958399999999996</c:v>
                </c:pt>
                <c:pt idx="25956">
                  <c:v>-0.54958399999999996</c:v>
                </c:pt>
                <c:pt idx="25957">
                  <c:v>-0.54958300000000004</c:v>
                </c:pt>
                <c:pt idx="25958">
                  <c:v>-0.54958399999999996</c:v>
                </c:pt>
                <c:pt idx="25959">
                  <c:v>-0.54958399999999996</c:v>
                </c:pt>
                <c:pt idx="25960">
                  <c:v>-0.54958499999999999</c:v>
                </c:pt>
                <c:pt idx="25961">
                  <c:v>-0.54958499999999999</c:v>
                </c:pt>
                <c:pt idx="25962">
                  <c:v>-0.54958499999999999</c:v>
                </c:pt>
                <c:pt idx="25963">
                  <c:v>-0.54958499999999999</c:v>
                </c:pt>
                <c:pt idx="25964">
                  <c:v>-0.54958499999999999</c:v>
                </c:pt>
                <c:pt idx="25965">
                  <c:v>-0.54958499999999999</c:v>
                </c:pt>
                <c:pt idx="25966">
                  <c:v>-0.54958499999999999</c:v>
                </c:pt>
                <c:pt idx="25967">
                  <c:v>-0.54958499999999999</c:v>
                </c:pt>
                <c:pt idx="25968">
                  <c:v>-0.54958399999999996</c:v>
                </c:pt>
                <c:pt idx="25969">
                  <c:v>-0.54958300000000004</c:v>
                </c:pt>
                <c:pt idx="25970">
                  <c:v>-0.54958200000000001</c:v>
                </c:pt>
                <c:pt idx="25971">
                  <c:v>-0.54958200000000001</c:v>
                </c:pt>
                <c:pt idx="25972">
                  <c:v>-0.54958200000000001</c:v>
                </c:pt>
                <c:pt idx="25973">
                  <c:v>-0.54958200000000001</c:v>
                </c:pt>
                <c:pt idx="25974">
                  <c:v>-0.54958200000000001</c:v>
                </c:pt>
                <c:pt idx="25975">
                  <c:v>-0.54958200000000001</c:v>
                </c:pt>
                <c:pt idx="25976">
                  <c:v>-0.54958200000000001</c:v>
                </c:pt>
                <c:pt idx="25977">
                  <c:v>-0.54958200000000001</c:v>
                </c:pt>
                <c:pt idx="25978">
                  <c:v>-0.54958200000000001</c:v>
                </c:pt>
                <c:pt idx="25979">
                  <c:v>-0.54958200000000001</c:v>
                </c:pt>
                <c:pt idx="25980">
                  <c:v>-0.54958200000000001</c:v>
                </c:pt>
                <c:pt idx="25981">
                  <c:v>-0.54958099999999999</c:v>
                </c:pt>
                <c:pt idx="25982">
                  <c:v>-0.54957900000000004</c:v>
                </c:pt>
                <c:pt idx="25983">
                  <c:v>-0.54957800000000001</c:v>
                </c:pt>
                <c:pt idx="25984">
                  <c:v>-0.54957800000000001</c:v>
                </c:pt>
                <c:pt idx="25985">
                  <c:v>-0.54957800000000001</c:v>
                </c:pt>
                <c:pt idx="25986">
                  <c:v>-0.54957800000000001</c:v>
                </c:pt>
                <c:pt idx="25987">
                  <c:v>-0.54957699999999998</c:v>
                </c:pt>
                <c:pt idx="25988">
                  <c:v>-0.54957699999999998</c:v>
                </c:pt>
                <c:pt idx="25989">
                  <c:v>-0.54957699999999998</c:v>
                </c:pt>
                <c:pt idx="25990">
                  <c:v>-0.54957900000000004</c:v>
                </c:pt>
                <c:pt idx="25991">
                  <c:v>-0.54957999999999996</c:v>
                </c:pt>
                <c:pt idx="25992">
                  <c:v>-0.54958099999999999</c:v>
                </c:pt>
                <c:pt idx="25993">
                  <c:v>-0.54958200000000001</c:v>
                </c:pt>
                <c:pt idx="25994">
                  <c:v>-0.54958200000000001</c:v>
                </c:pt>
                <c:pt idx="25995">
                  <c:v>-0.54958300000000004</c:v>
                </c:pt>
                <c:pt idx="25996">
                  <c:v>-0.54958300000000004</c:v>
                </c:pt>
                <c:pt idx="25997">
                  <c:v>-0.54958200000000001</c:v>
                </c:pt>
                <c:pt idx="25998">
                  <c:v>-0.54958099999999999</c:v>
                </c:pt>
                <c:pt idx="25999">
                  <c:v>-0.54958099999999999</c:v>
                </c:pt>
                <c:pt idx="26000">
                  <c:v>-0.54958099999999999</c:v>
                </c:pt>
                <c:pt idx="26001">
                  <c:v>-0.54958099999999999</c:v>
                </c:pt>
                <c:pt idx="26002">
                  <c:v>-0.54957999999999996</c:v>
                </c:pt>
                <c:pt idx="26003">
                  <c:v>-0.54957800000000001</c:v>
                </c:pt>
                <c:pt idx="26004">
                  <c:v>-0.54957699999999998</c:v>
                </c:pt>
                <c:pt idx="26005">
                  <c:v>-0.54957699999999998</c:v>
                </c:pt>
                <c:pt idx="26006">
                  <c:v>-0.54957599999999995</c:v>
                </c:pt>
                <c:pt idx="26007">
                  <c:v>-0.54957500000000004</c:v>
                </c:pt>
                <c:pt idx="26008">
                  <c:v>-0.54957400000000001</c:v>
                </c:pt>
                <c:pt idx="26009">
                  <c:v>-0.54957199999999995</c:v>
                </c:pt>
                <c:pt idx="26010">
                  <c:v>-0.54957100000000003</c:v>
                </c:pt>
                <c:pt idx="26011">
                  <c:v>-0.54957</c:v>
                </c:pt>
                <c:pt idx="26012">
                  <c:v>-0.54956799999999995</c:v>
                </c:pt>
                <c:pt idx="26013">
                  <c:v>-0.549566</c:v>
                </c:pt>
                <c:pt idx="26014">
                  <c:v>-0.54956300000000002</c:v>
                </c:pt>
                <c:pt idx="26015">
                  <c:v>-0.54956199999999999</c:v>
                </c:pt>
                <c:pt idx="26016">
                  <c:v>-0.54956199999999999</c:v>
                </c:pt>
                <c:pt idx="26017">
                  <c:v>-0.54956099999999997</c:v>
                </c:pt>
                <c:pt idx="26018">
                  <c:v>-0.54955900000000002</c:v>
                </c:pt>
                <c:pt idx="26019">
                  <c:v>-0.54955600000000004</c:v>
                </c:pt>
                <c:pt idx="26020">
                  <c:v>-0.54955299999999996</c:v>
                </c:pt>
                <c:pt idx="26021">
                  <c:v>-0.54955200000000004</c:v>
                </c:pt>
                <c:pt idx="26022">
                  <c:v>-0.54955100000000001</c:v>
                </c:pt>
                <c:pt idx="26023">
                  <c:v>-0.54954999999999998</c:v>
                </c:pt>
                <c:pt idx="26024">
                  <c:v>-0.54954800000000004</c:v>
                </c:pt>
                <c:pt idx="26025">
                  <c:v>-0.54954700000000001</c:v>
                </c:pt>
                <c:pt idx="26026">
                  <c:v>-0.54954499999999995</c:v>
                </c:pt>
                <c:pt idx="26027">
                  <c:v>-0.54954400000000003</c:v>
                </c:pt>
                <c:pt idx="26028">
                  <c:v>-0.54954400000000003</c:v>
                </c:pt>
                <c:pt idx="26029">
                  <c:v>-0.54954400000000003</c:v>
                </c:pt>
                <c:pt idx="26030">
                  <c:v>-0.54954400000000003</c:v>
                </c:pt>
                <c:pt idx="26031">
                  <c:v>-0.54954199999999997</c:v>
                </c:pt>
                <c:pt idx="26032">
                  <c:v>-0.54954000000000003</c:v>
                </c:pt>
                <c:pt idx="26033">
                  <c:v>-0.54953799999999997</c:v>
                </c:pt>
                <c:pt idx="26034">
                  <c:v>-0.54953700000000005</c:v>
                </c:pt>
                <c:pt idx="26035">
                  <c:v>-0.54953700000000005</c:v>
                </c:pt>
                <c:pt idx="26036">
                  <c:v>-0.54953700000000005</c:v>
                </c:pt>
                <c:pt idx="26037">
                  <c:v>-0.549535</c:v>
                </c:pt>
                <c:pt idx="26038">
                  <c:v>-0.54953399999999997</c:v>
                </c:pt>
                <c:pt idx="26039">
                  <c:v>-0.54953200000000002</c:v>
                </c:pt>
                <c:pt idx="26040">
                  <c:v>-0.54952900000000005</c:v>
                </c:pt>
                <c:pt idx="26041">
                  <c:v>-0.54952800000000002</c:v>
                </c:pt>
                <c:pt idx="26042">
                  <c:v>-0.54952699999999999</c:v>
                </c:pt>
                <c:pt idx="26043">
                  <c:v>-0.54952400000000001</c:v>
                </c:pt>
                <c:pt idx="26044">
                  <c:v>-0.54952199999999995</c:v>
                </c:pt>
                <c:pt idx="26045">
                  <c:v>-0.54952100000000004</c:v>
                </c:pt>
                <c:pt idx="26046">
                  <c:v>-0.54951899999999998</c:v>
                </c:pt>
                <c:pt idx="26047">
                  <c:v>-0.54951700000000003</c:v>
                </c:pt>
                <c:pt idx="26048">
                  <c:v>-0.54951700000000003</c:v>
                </c:pt>
                <c:pt idx="26049">
                  <c:v>-0.54951799999999995</c:v>
                </c:pt>
                <c:pt idx="26050">
                  <c:v>-0.54951799999999995</c:v>
                </c:pt>
                <c:pt idx="26051">
                  <c:v>-0.54951799999999995</c:v>
                </c:pt>
                <c:pt idx="26052">
                  <c:v>-0.549516</c:v>
                </c:pt>
                <c:pt idx="26053">
                  <c:v>-0.54951399999999995</c:v>
                </c:pt>
                <c:pt idx="26054">
                  <c:v>-0.549512</c:v>
                </c:pt>
                <c:pt idx="26055">
                  <c:v>-0.549512</c:v>
                </c:pt>
                <c:pt idx="26056">
                  <c:v>-0.549512</c:v>
                </c:pt>
                <c:pt idx="26057">
                  <c:v>-0.549512</c:v>
                </c:pt>
                <c:pt idx="26058">
                  <c:v>-0.549512</c:v>
                </c:pt>
                <c:pt idx="26059">
                  <c:v>-0.54951099999999997</c:v>
                </c:pt>
                <c:pt idx="26060">
                  <c:v>-0.54951000000000005</c:v>
                </c:pt>
                <c:pt idx="26061">
                  <c:v>-0.54951000000000005</c:v>
                </c:pt>
                <c:pt idx="26062">
                  <c:v>-0.54951000000000005</c:v>
                </c:pt>
                <c:pt idx="26063">
                  <c:v>-0.54950900000000003</c:v>
                </c:pt>
                <c:pt idx="26064">
                  <c:v>-0.54950900000000003</c:v>
                </c:pt>
                <c:pt idx="26065">
                  <c:v>-0.549508</c:v>
                </c:pt>
                <c:pt idx="26066">
                  <c:v>-0.549508</c:v>
                </c:pt>
                <c:pt idx="26067">
                  <c:v>-0.549508</c:v>
                </c:pt>
                <c:pt idx="26068">
                  <c:v>-0.549508</c:v>
                </c:pt>
                <c:pt idx="26069">
                  <c:v>-0.549508</c:v>
                </c:pt>
                <c:pt idx="26070">
                  <c:v>-0.549508</c:v>
                </c:pt>
                <c:pt idx="26071">
                  <c:v>-0.549508</c:v>
                </c:pt>
                <c:pt idx="26072">
                  <c:v>-0.54950600000000005</c:v>
                </c:pt>
                <c:pt idx="26073">
                  <c:v>-0.54950399999999999</c:v>
                </c:pt>
                <c:pt idx="26074">
                  <c:v>-0.54950399999999999</c:v>
                </c:pt>
                <c:pt idx="26075">
                  <c:v>-0.54950399999999999</c:v>
                </c:pt>
                <c:pt idx="26076">
                  <c:v>-0.54950399999999999</c:v>
                </c:pt>
                <c:pt idx="26077">
                  <c:v>-0.54950399999999999</c:v>
                </c:pt>
                <c:pt idx="26078">
                  <c:v>-0.54950399999999999</c:v>
                </c:pt>
                <c:pt idx="26079">
                  <c:v>-0.54950399999999999</c:v>
                </c:pt>
                <c:pt idx="26080">
                  <c:v>-0.54950399999999999</c:v>
                </c:pt>
                <c:pt idx="26081">
                  <c:v>-0.54950399999999999</c:v>
                </c:pt>
                <c:pt idx="26082">
                  <c:v>-0.54950399999999999</c:v>
                </c:pt>
                <c:pt idx="26083">
                  <c:v>-0.54950299999999996</c:v>
                </c:pt>
                <c:pt idx="26084">
                  <c:v>-0.54950299999999996</c:v>
                </c:pt>
                <c:pt idx="26085">
                  <c:v>-0.54950299999999996</c:v>
                </c:pt>
                <c:pt idx="26086">
                  <c:v>-0.54950299999999996</c:v>
                </c:pt>
                <c:pt idx="26087">
                  <c:v>-0.54950299999999996</c:v>
                </c:pt>
                <c:pt idx="26088">
                  <c:v>-0.54950200000000005</c:v>
                </c:pt>
                <c:pt idx="26089">
                  <c:v>-0.54950100000000002</c:v>
                </c:pt>
                <c:pt idx="26090">
                  <c:v>-0.54950100000000002</c:v>
                </c:pt>
                <c:pt idx="26091">
                  <c:v>-0.54950100000000002</c:v>
                </c:pt>
                <c:pt idx="26092">
                  <c:v>-0.54950200000000005</c:v>
                </c:pt>
                <c:pt idx="26093">
                  <c:v>-0.54950299999999996</c:v>
                </c:pt>
                <c:pt idx="26094">
                  <c:v>-0.54950299999999996</c:v>
                </c:pt>
                <c:pt idx="26095">
                  <c:v>-0.54950399999999999</c:v>
                </c:pt>
                <c:pt idx="26096">
                  <c:v>-0.54950500000000002</c:v>
                </c:pt>
                <c:pt idx="26097">
                  <c:v>-0.54950500000000002</c:v>
                </c:pt>
                <c:pt idx="26098">
                  <c:v>-0.54950500000000002</c:v>
                </c:pt>
                <c:pt idx="26099">
                  <c:v>-0.54950600000000005</c:v>
                </c:pt>
                <c:pt idx="26100">
                  <c:v>-0.54950500000000002</c:v>
                </c:pt>
                <c:pt idx="26101">
                  <c:v>-0.54950500000000002</c:v>
                </c:pt>
                <c:pt idx="26102">
                  <c:v>-0.54950500000000002</c:v>
                </c:pt>
                <c:pt idx="26103">
                  <c:v>-0.54950500000000002</c:v>
                </c:pt>
                <c:pt idx="26104">
                  <c:v>-0.54950500000000002</c:v>
                </c:pt>
                <c:pt idx="26105">
                  <c:v>-0.54950600000000005</c:v>
                </c:pt>
                <c:pt idx="26106">
                  <c:v>-0.54950600000000005</c:v>
                </c:pt>
                <c:pt idx="26107">
                  <c:v>-0.54950600000000005</c:v>
                </c:pt>
                <c:pt idx="26108">
                  <c:v>-0.54950600000000005</c:v>
                </c:pt>
                <c:pt idx="26109">
                  <c:v>-0.54950699999999997</c:v>
                </c:pt>
                <c:pt idx="26110">
                  <c:v>-0.54950699999999997</c:v>
                </c:pt>
                <c:pt idx="26111">
                  <c:v>-0.54950699999999997</c:v>
                </c:pt>
                <c:pt idx="26112">
                  <c:v>-0.54950699999999997</c:v>
                </c:pt>
                <c:pt idx="26113">
                  <c:v>-0.54950600000000005</c:v>
                </c:pt>
                <c:pt idx="26114">
                  <c:v>-0.54950699999999997</c:v>
                </c:pt>
                <c:pt idx="26115">
                  <c:v>-0.54950699999999997</c:v>
                </c:pt>
                <c:pt idx="26116">
                  <c:v>-0.54950699999999997</c:v>
                </c:pt>
                <c:pt idx="26117">
                  <c:v>-0.54950699999999997</c:v>
                </c:pt>
                <c:pt idx="26118">
                  <c:v>-0.54950699999999997</c:v>
                </c:pt>
                <c:pt idx="26119">
                  <c:v>-0.54950699999999997</c:v>
                </c:pt>
                <c:pt idx="26120">
                  <c:v>-0.54950699999999997</c:v>
                </c:pt>
                <c:pt idx="26121">
                  <c:v>-0.549508</c:v>
                </c:pt>
                <c:pt idx="26122">
                  <c:v>-0.54950900000000003</c:v>
                </c:pt>
                <c:pt idx="26123">
                  <c:v>-0.54950900000000003</c:v>
                </c:pt>
                <c:pt idx="26124">
                  <c:v>-0.54950900000000003</c:v>
                </c:pt>
                <c:pt idx="26125">
                  <c:v>-0.54950900000000003</c:v>
                </c:pt>
                <c:pt idx="26126">
                  <c:v>-0.54950900000000003</c:v>
                </c:pt>
                <c:pt idx="26127">
                  <c:v>-0.54950900000000003</c:v>
                </c:pt>
                <c:pt idx="26128">
                  <c:v>-0.54950900000000003</c:v>
                </c:pt>
                <c:pt idx="26129">
                  <c:v>-0.54950900000000003</c:v>
                </c:pt>
                <c:pt idx="26130">
                  <c:v>-0.54951000000000005</c:v>
                </c:pt>
                <c:pt idx="26131">
                  <c:v>-0.54951000000000005</c:v>
                </c:pt>
                <c:pt idx="26132">
                  <c:v>-0.54951099999999997</c:v>
                </c:pt>
                <c:pt idx="26133">
                  <c:v>-0.54951099999999997</c:v>
                </c:pt>
                <c:pt idx="26134">
                  <c:v>-0.549512</c:v>
                </c:pt>
                <c:pt idx="26135">
                  <c:v>-0.54951300000000003</c:v>
                </c:pt>
                <c:pt idx="26136">
                  <c:v>-0.54951399999999995</c:v>
                </c:pt>
                <c:pt idx="26137">
                  <c:v>-0.54951399999999995</c:v>
                </c:pt>
                <c:pt idx="26138">
                  <c:v>-0.549516</c:v>
                </c:pt>
                <c:pt idx="26139">
                  <c:v>-0.54951700000000003</c:v>
                </c:pt>
                <c:pt idx="26140">
                  <c:v>-0.54951899999999998</c:v>
                </c:pt>
                <c:pt idx="26141">
                  <c:v>-0.54952000000000001</c:v>
                </c:pt>
                <c:pt idx="26142">
                  <c:v>-0.54952199999999995</c:v>
                </c:pt>
                <c:pt idx="26143">
                  <c:v>-0.54952400000000001</c:v>
                </c:pt>
                <c:pt idx="26144">
                  <c:v>-0.54952500000000004</c:v>
                </c:pt>
                <c:pt idx="26145">
                  <c:v>-0.54952699999999999</c:v>
                </c:pt>
                <c:pt idx="26146">
                  <c:v>-0.54952900000000005</c:v>
                </c:pt>
                <c:pt idx="26147">
                  <c:v>-0.54953099999999999</c:v>
                </c:pt>
                <c:pt idx="26148">
                  <c:v>-0.54953200000000002</c:v>
                </c:pt>
                <c:pt idx="26149">
                  <c:v>-0.54953399999999997</c:v>
                </c:pt>
                <c:pt idx="26150">
                  <c:v>-0.54953600000000002</c:v>
                </c:pt>
                <c:pt idx="26151">
                  <c:v>-0.54953799999999997</c:v>
                </c:pt>
                <c:pt idx="26152">
                  <c:v>-0.54954000000000003</c:v>
                </c:pt>
                <c:pt idx="26153">
                  <c:v>-0.54954199999999997</c:v>
                </c:pt>
                <c:pt idx="26154">
                  <c:v>-0.54954400000000003</c:v>
                </c:pt>
                <c:pt idx="26155">
                  <c:v>-0.54954599999999998</c:v>
                </c:pt>
                <c:pt idx="26156">
                  <c:v>-0.54954800000000004</c:v>
                </c:pt>
                <c:pt idx="26157">
                  <c:v>-0.54954800000000004</c:v>
                </c:pt>
                <c:pt idx="26158">
                  <c:v>-0.54954800000000004</c:v>
                </c:pt>
                <c:pt idx="26159">
                  <c:v>-0.54954999999999998</c:v>
                </c:pt>
                <c:pt idx="26160">
                  <c:v>-0.54955100000000001</c:v>
                </c:pt>
                <c:pt idx="26161">
                  <c:v>-0.54955200000000004</c:v>
                </c:pt>
                <c:pt idx="26162">
                  <c:v>-0.54955200000000004</c:v>
                </c:pt>
                <c:pt idx="26163">
                  <c:v>-0.54955399999999999</c:v>
                </c:pt>
                <c:pt idx="26164">
                  <c:v>-0.54955799999999999</c:v>
                </c:pt>
                <c:pt idx="26165">
                  <c:v>-0.54956099999999997</c:v>
                </c:pt>
                <c:pt idx="26166">
                  <c:v>-0.54956199999999999</c:v>
                </c:pt>
                <c:pt idx="26167">
                  <c:v>-0.54956300000000002</c:v>
                </c:pt>
                <c:pt idx="26168">
                  <c:v>-0.54956300000000002</c:v>
                </c:pt>
                <c:pt idx="26169">
                  <c:v>-0.54956499999999997</c:v>
                </c:pt>
                <c:pt idx="26170">
                  <c:v>-0.54956799999999995</c:v>
                </c:pt>
                <c:pt idx="26171">
                  <c:v>-0.54957</c:v>
                </c:pt>
                <c:pt idx="26172">
                  <c:v>-0.54957100000000003</c:v>
                </c:pt>
                <c:pt idx="26173">
                  <c:v>-0.54957199999999995</c:v>
                </c:pt>
                <c:pt idx="26174">
                  <c:v>-0.54957400000000001</c:v>
                </c:pt>
                <c:pt idx="26175">
                  <c:v>-0.54957599999999995</c:v>
                </c:pt>
                <c:pt idx="26176">
                  <c:v>-0.54957699999999998</c:v>
                </c:pt>
                <c:pt idx="26177">
                  <c:v>-0.54957800000000001</c:v>
                </c:pt>
                <c:pt idx="26178">
                  <c:v>-0.54957900000000004</c:v>
                </c:pt>
                <c:pt idx="26179">
                  <c:v>-0.54958099999999999</c:v>
                </c:pt>
                <c:pt idx="26180">
                  <c:v>-0.54958200000000001</c:v>
                </c:pt>
                <c:pt idx="26181">
                  <c:v>-0.54958200000000001</c:v>
                </c:pt>
                <c:pt idx="26182">
                  <c:v>-0.54958300000000004</c:v>
                </c:pt>
                <c:pt idx="26183">
                  <c:v>-0.54958399999999996</c:v>
                </c:pt>
                <c:pt idx="26184">
                  <c:v>-0.54958399999999996</c:v>
                </c:pt>
                <c:pt idx="26185">
                  <c:v>-0.54958499999999999</c:v>
                </c:pt>
                <c:pt idx="26186">
                  <c:v>-0.54958499999999999</c:v>
                </c:pt>
                <c:pt idx="26187">
                  <c:v>-0.54958700000000005</c:v>
                </c:pt>
                <c:pt idx="26188">
                  <c:v>-0.54958799999999997</c:v>
                </c:pt>
                <c:pt idx="26189">
                  <c:v>-0.54958799999999997</c:v>
                </c:pt>
                <c:pt idx="26190">
                  <c:v>-0.54958600000000002</c:v>
                </c:pt>
                <c:pt idx="26191">
                  <c:v>-0.54958399999999996</c:v>
                </c:pt>
                <c:pt idx="26192">
                  <c:v>-0.54958300000000004</c:v>
                </c:pt>
                <c:pt idx="26193">
                  <c:v>-0.54958300000000004</c:v>
                </c:pt>
                <c:pt idx="26194">
                  <c:v>-0.54958399999999996</c:v>
                </c:pt>
                <c:pt idx="26195">
                  <c:v>-0.54958399999999996</c:v>
                </c:pt>
                <c:pt idx="26196">
                  <c:v>-0.54958399999999996</c:v>
                </c:pt>
                <c:pt idx="26197">
                  <c:v>-0.54958399999999996</c:v>
                </c:pt>
                <c:pt idx="26198">
                  <c:v>-0.54958399999999996</c:v>
                </c:pt>
                <c:pt idx="26199">
                  <c:v>-0.54958300000000004</c:v>
                </c:pt>
                <c:pt idx="26200">
                  <c:v>-0.54958300000000004</c:v>
                </c:pt>
                <c:pt idx="26201">
                  <c:v>-0.54958300000000004</c:v>
                </c:pt>
                <c:pt idx="26202">
                  <c:v>-0.54958200000000001</c:v>
                </c:pt>
                <c:pt idx="26203">
                  <c:v>-0.54958099999999999</c:v>
                </c:pt>
                <c:pt idx="26204">
                  <c:v>-0.54958099999999999</c:v>
                </c:pt>
                <c:pt idx="26205">
                  <c:v>-0.54958099999999999</c:v>
                </c:pt>
                <c:pt idx="26206">
                  <c:v>-0.54958200000000001</c:v>
                </c:pt>
                <c:pt idx="26207">
                  <c:v>-0.54958300000000004</c:v>
                </c:pt>
                <c:pt idx="26208">
                  <c:v>-0.54958399999999996</c:v>
                </c:pt>
                <c:pt idx="26209">
                  <c:v>-0.54958399999999996</c:v>
                </c:pt>
                <c:pt idx="26210">
                  <c:v>-0.54958399999999996</c:v>
                </c:pt>
                <c:pt idx="26211">
                  <c:v>-0.54958399999999996</c:v>
                </c:pt>
                <c:pt idx="26212">
                  <c:v>-0.54958399999999996</c:v>
                </c:pt>
                <c:pt idx="26213">
                  <c:v>-0.54958499999999999</c:v>
                </c:pt>
                <c:pt idx="26214">
                  <c:v>-0.54958499999999999</c:v>
                </c:pt>
                <c:pt idx="26215">
                  <c:v>-0.54958499999999999</c:v>
                </c:pt>
                <c:pt idx="26216">
                  <c:v>-0.54958499999999999</c:v>
                </c:pt>
                <c:pt idx="26217">
                  <c:v>-0.54958399999999996</c:v>
                </c:pt>
                <c:pt idx="26218">
                  <c:v>-0.54958399999999996</c:v>
                </c:pt>
                <c:pt idx="26219">
                  <c:v>-0.54958399999999996</c:v>
                </c:pt>
                <c:pt idx="26220">
                  <c:v>-0.54958499999999999</c:v>
                </c:pt>
                <c:pt idx="26221">
                  <c:v>-0.54958399999999996</c:v>
                </c:pt>
                <c:pt idx="26222">
                  <c:v>-0.54958399999999996</c:v>
                </c:pt>
                <c:pt idx="26223">
                  <c:v>-0.54958499999999999</c:v>
                </c:pt>
                <c:pt idx="26224">
                  <c:v>-0.54958600000000002</c:v>
                </c:pt>
                <c:pt idx="26225">
                  <c:v>-0.54958600000000002</c:v>
                </c:pt>
                <c:pt idx="26226">
                  <c:v>-0.54958600000000002</c:v>
                </c:pt>
                <c:pt idx="26227">
                  <c:v>-0.54958600000000002</c:v>
                </c:pt>
                <c:pt idx="26228">
                  <c:v>-0.54958700000000005</c:v>
                </c:pt>
                <c:pt idx="26229">
                  <c:v>-0.54958700000000005</c:v>
                </c:pt>
                <c:pt idx="26230">
                  <c:v>-0.54958799999999997</c:v>
                </c:pt>
                <c:pt idx="26231">
                  <c:v>-0.54959000000000002</c:v>
                </c:pt>
                <c:pt idx="26232">
                  <c:v>-0.54959100000000005</c:v>
                </c:pt>
                <c:pt idx="26233">
                  <c:v>-0.54959400000000003</c:v>
                </c:pt>
                <c:pt idx="26234">
                  <c:v>-0.54959599999999997</c:v>
                </c:pt>
                <c:pt idx="26235">
                  <c:v>-0.549597</c:v>
                </c:pt>
                <c:pt idx="26236">
                  <c:v>-0.54959800000000003</c:v>
                </c:pt>
                <c:pt idx="26237">
                  <c:v>-0.54959999999999998</c:v>
                </c:pt>
                <c:pt idx="26238">
                  <c:v>-0.54960100000000001</c:v>
                </c:pt>
                <c:pt idx="26239">
                  <c:v>-0.54960200000000003</c:v>
                </c:pt>
                <c:pt idx="26240">
                  <c:v>-0.54960200000000003</c:v>
                </c:pt>
                <c:pt idx="26241">
                  <c:v>-0.54960200000000003</c:v>
                </c:pt>
                <c:pt idx="26242">
                  <c:v>-0.54960299999999995</c:v>
                </c:pt>
                <c:pt idx="26243">
                  <c:v>-0.54960500000000001</c:v>
                </c:pt>
                <c:pt idx="26244">
                  <c:v>-0.54960699999999996</c:v>
                </c:pt>
                <c:pt idx="26245">
                  <c:v>-0.54960699999999996</c:v>
                </c:pt>
                <c:pt idx="26246">
                  <c:v>-0.54960799999999999</c:v>
                </c:pt>
                <c:pt idx="26247">
                  <c:v>-0.54960900000000001</c:v>
                </c:pt>
                <c:pt idx="26248">
                  <c:v>-0.54961000000000004</c:v>
                </c:pt>
                <c:pt idx="26249">
                  <c:v>-0.54961199999999999</c:v>
                </c:pt>
                <c:pt idx="26250">
                  <c:v>-0.54961400000000005</c:v>
                </c:pt>
                <c:pt idx="26251">
                  <c:v>-0.54961499999999996</c:v>
                </c:pt>
                <c:pt idx="26252">
                  <c:v>-0.54961700000000002</c:v>
                </c:pt>
                <c:pt idx="26253">
                  <c:v>-0.54961899999999997</c:v>
                </c:pt>
                <c:pt idx="26254">
                  <c:v>-0.54962100000000003</c:v>
                </c:pt>
                <c:pt idx="26255">
                  <c:v>-0.54962299999999997</c:v>
                </c:pt>
                <c:pt idx="26256">
                  <c:v>-0.54962500000000003</c:v>
                </c:pt>
                <c:pt idx="26257">
                  <c:v>-0.54962699999999998</c:v>
                </c:pt>
                <c:pt idx="26258">
                  <c:v>-0.54962800000000001</c:v>
                </c:pt>
                <c:pt idx="26259">
                  <c:v>-0.54962900000000003</c:v>
                </c:pt>
                <c:pt idx="26260">
                  <c:v>-0.54963099999999998</c:v>
                </c:pt>
                <c:pt idx="26261">
                  <c:v>-0.54963499999999998</c:v>
                </c:pt>
                <c:pt idx="26262">
                  <c:v>-0.54963799999999996</c:v>
                </c:pt>
                <c:pt idx="26263">
                  <c:v>-0.54964000000000002</c:v>
                </c:pt>
                <c:pt idx="26264">
                  <c:v>-0.54964000000000002</c:v>
                </c:pt>
                <c:pt idx="26265">
                  <c:v>-0.54964199999999996</c:v>
                </c:pt>
                <c:pt idx="26266">
                  <c:v>-0.54964500000000005</c:v>
                </c:pt>
                <c:pt idx="26267">
                  <c:v>-0.54964599999999997</c:v>
                </c:pt>
                <c:pt idx="26268">
                  <c:v>-0.549647</c:v>
                </c:pt>
                <c:pt idx="26269">
                  <c:v>-0.54964900000000005</c:v>
                </c:pt>
                <c:pt idx="26270">
                  <c:v>-0.549651</c:v>
                </c:pt>
                <c:pt idx="26271">
                  <c:v>-0.54965200000000003</c:v>
                </c:pt>
                <c:pt idx="26272">
                  <c:v>-0.54965399999999998</c:v>
                </c:pt>
                <c:pt idx="26273">
                  <c:v>-0.54965600000000003</c:v>
                </c:pt>
                <c:pt idx="26274">
                  <c:v>-0.54965600000000003</c:v>
                </c:pt>
                <c:pt idx="26275">
                  <c:v>-0.54965699999999995</c:v>
                </c:pt>
                <c:pt idx="26276">
                  <c:v>-0.54965900000000001</c:v>
                </c:pt>
                <c:pt idx="26277">
                  <c:v>-0.54966000000000004</c:v>
                </c:pt>
                <c:pt idx="26278">
                  <c:v>-0.54966099999999996</c:v>
                </c:pt>
                <c:pt idx="26279">
                  <c:v>-0.54966199999999998</c:v>
                </c:pt>
                <c:pt idx="26280">
                  <c:v>-0.54966199999999998</c:v>
                </c:pt>
                <c:pt idx="26281">
                  <c:v>-0.54966099999999996</c:v>
                </c:pt>
                <c:pt idx="26282">
                  <c:v>-0.54966099999999996</c:v>
                </c:pt>
                <c:pt idx="26283">
                  <c:v>-0.54966199999999998</c:v>
                </c:pt>
                <c:pt idx="26284">
                  <c:v>-0.54966199999999998</c:v>
                </c:pt>
                <c:pt idx="26285">
                  <c:v>-0.54966199999999998</c:v>
                </c:pt>
                <c:pt idx="26286">
                  <c:v>-0.54966199999999998</c:v>
                </c:pt>
                <c:pt idx="26287">
                  <c:v>-0.54966099999999996</c:v>
                </c:pt>
                <c:pt idx="26288">
                  <c:v>-0.54966199999999998</c:v>
                </c:pt>
                <c:pt idx="26289">
                  <c:v>-0.54966199999999998</c:v>
                </c:pt>
                <c:pt idx="26290">
                  <c:v>-0.54966199999999998</c:v>
                </c:pt>
                <c:pt idx="26291">
                  <c:v>-0.54966300000000001</c:v>
                </c:pt>
                <c:pt idx="26292">
                  <c:v>-0.54966300000000001</c:v>
                </c:pt>
                <c:pt idx="26293">
                  <c:v>-0.54966199999999998</c:v>
                </c:pt>
                <c:pt idx="26294">
                  <c:v>-0.54966199999999998</c:v>
                </c:pt>
                <c:pt idx="26295">
                  <c:v>-0.54966199999999998</c:v>
                </c:pt>
                <c:pt idx="26296">
                  <c:v>-0.54966300000000001</c:v>
                </c:pt>
                <c:pt idx="26297">
                  <c:v>-0.54966400000000004</c:v>
                </c:pt>
                <c:pt idx="26298">
                  <c:v>-0.54966499999999996</c:v>
                </c:pt>
                <c:pt idx="26299">
                  <c:v>-0.54966599999999999</c:v>
                </c:pt>
                <c:pt idx="26300">
                  <c:v>-0.54966700000000002</c:v>
                </c:pt>
                <c:pt idx="26301">
                  <c:v>-0.54966800000000005</c:v>
                </c:pt>
                <c:pt idx="26302">
                  <c:v>-0.54966700000000002</c:v>
                </c:pt>
                <c:pt idx="26303">
                  <c:v>-0.54966700000000002</c:v>
                </c:pt>
                <c:pt idx="26304">
                  <c:v>-0.54966599999999999</c:v>
                </c:pt>
                <c:pt idx="26305">
                  <c:v>-0.54966599999999999</c:v>
                </c:pt>
                <c:pt idx="26306">
                  <c:v>-0.54966599999999999</c:v>
                </c:pt>
                <c:pt idx="26307">
                  <c:v>-0.54966599999999999</c:v>
                </c:pt>
                <c:pt idx="26308">
                  <c:v>-0.54966499999999996</c:v>
                </c:pt>
                <c:pt idx="26309">
                  <c:v>-0.54966499999999996</c:v>
                </c:pt>
                <c:pt idx="26310">
                  <c:v>-0.54966599999999999</c:v>
                </c:pt>
                <c:pt idx="26311">
                  <c:v>-0.54966599999999999</c:v>
                </c:pt>
                <c:pt idx="26312">
                  <c:v>-0.54966499999999996</c:v>
                </c:pt>
                <c:pt idx="26313">
                  <c:v>-0.54966499999999996</c:v>
                </c:pt>
                <c:pt idx="26314">
                  <c:v>-0.54966499999999996</c:v>
                </c:pt>
                <c:pt idx="26315">
                  <c:v>-0.54966499999999996</c:v>
                </c:pt>
                <c:pt idx="26316">
                  <c:v>-0.54966499999999996</c:v>
                </c:pt>
                <c:pt idx="26317">
                  <c:v>-0.54966499999999996</c:v>
                </c:pt>
                <c:pt idx="26318">
                  <c:v>-0.54966499999999996</c:v>
                </c:pt>
                <c:pt idx="26319">
                  <c:v>-0.54966599999999999</c:v>
                </c:pt>
                <c:pt idx="26320">
                  <c:v>-0.54966599999999999</c:v>
                </c:pt>
                <c:pt idx="26321">
                  <c:v>-0.54966499999999996</c:v>
                </c:pt>
                <c:pt idx="26322">
                  <c:v>-0.54966499999999996</c:v>
                </c:pt>
                <c:pt idx="26323">
                  <c:v>-0.54966499999999996</c:v>
                </c:pt>
                <c:pt idx="26324">
                  <c:v>-0.54966599999999999</c:v>
                </c:pt>
                <c:pt idx="26325">
                  <c:v>-0.54966599999999999</c:v>
                </c:pt>
                <c:pt idx="26326">
                  <c:v>-0.54966700000000002</c:v>
                </c:pt>
                <c:pt idx="26327">
                  <c:v>-0.54966700000000002</c:v>
                </c:pt>
                <c:pt idx="26328">
                  <c:v>-0.54966700000000002</c:v>
                </c:pt>
                <c:pt idx="26329">
                  <c:v>-0.54966599999999999</c:v>
                </c:pt>
                <c:pt idx="26330">
                  <c:v>-0.54966599999999999</c:v>
                </c:pt>
                <c:pt idx="26331">
                  <c:v>-0.54966700000000002</c:v>
                </c:pt>
                <c:pt idx="26332">
                  <c:v>-0.54966899999999996</c:v>
                </c:pt>
                <c:pt idx="26333">
                  <c:v>-0.54966899999999996</c:v>
                </c:pt>
                <c:pt idx="26334">
                  <c:v>-0.54966999999999999</c:v>
                </c:pt>
                <c:pt idx="26335">
                  <c:v>-0.54966999999999999</c:v>
                </c:pt>
                <c:pt idx="26336">
                  <c:v>-0.54966899999999996</c:v>
                </c:pt>
                <c:pt idx="26337">
                  <c:v>-0.54966700000000002</c:v>
                </c:pt>
                <c:pt idx="26338">
                  <c:v>-0.54966599999999999</c:v>
                </c:pt>
                <c:pt idx="26339">
                  <c:v>-0.54966599999999999</c:v>
                </c:pt>
                <c:pt idx="26340">
                  <c:v>-0.54966599999999999</c:v>
                </c:pt>
                <c:pt idx="26341">
                  <c:v>-0.54966499999999996</c:v>
                </c:pt>
                <c:pt idx="26342">
                  <c:v>-0.54966300000000001</c:v>
                </c:pt>
                <c:pt idx="26343">
                  <c:v>-0.54966199999999998</c:v>
                </c:pt>
                <c:pt idx="26344">
                  <c:v>-0.54966199999999998</c:v>
                </c:pt>
                <c:pt idx="26345">
                  <c:v>-0.54966199999999998</c:v>
                </c:pt>
                <c:pt idx="26346">
                  <c:v>-0.54966199999999998</c:v>
                </c:pt>
                <c:pt idx="26347">
                  <c:v>-0.54966199999999998</c:v>
                </c:pt>
                <c:pt idx="26348">
                  <c:v>-0.54966000000000004</c:v>
                </c:pt>
                <c:pt idx="26349">
                  <c:v>-0.54965799999999998</c:v>
                </c:pt>
                <c:pt idx="26350">
                  <c:v>-0.54965699999999995</c:v>
                </c:pt>
                <c:pt idx="26351">
                  <c:v>-0.54965699999999995</c:v>
                </c:pt>
                <c:pt idx="26352">
                  <c:v>-0.54965699999999995</c:v>
                </c:pt>
                <c:pt idx="26353">
                  <c:v>-0.54965699999999995</c:v>
                </c:pt>
                <c:pt idx="26354">
                  <c:v>-0.54965799999999998</c:v>
                </c:pt>
                <c:pt idx="26355">
                  <c:v>-0.54965799999999998</c:v>
                </c:pt>
                <c:pt idx="26356">
                  <c:v>-0.54965799999999998</c:v>
                </c:pt>
                <c:pt idx="26357">
                  <c:v>-0.54965600000000003</c:v>
                </c:pt>
                <c:pt idx="26358">
                  <c:v>-0.549655</c:v>
                </c:pt>
                <c:pt idx="26359">
                  <c:v>-0.54965399999999998</c:v>
                </c:pt>
                <c:pt idx="26360">
                  <c:v>-0.54965200000000003</c:v>
                </c:pt>
                <c:pt idx="26361">
                  <c:v>-0.54965200000000003</c:v>
                </c:pt>
                <c:pt idx="26362">
                  <c:v>-0.549651</c:v>
                </c:pt>
                <c:pt idx="26363">
                  <c:v>-0.549651</c:v>
                </c:pt>
                <c:pt idx="26364">
                  <c:v>-0.549651</c:v>
                </c:pt>
                <c:pt idx="26365">
                  <c:v>-0.54964999999999997</c:v>
                </c:pt>
                <c:pt idx="26366">
                  <c:v>-0.54964800000000003</c:v>
                </c:pt>
                <c:pt idx="26367">
                  <c:v>-0.54964800000000003</c:v>
                </c:pt>
                <c:pt idx="26368">
                  <c:v>-0.549647</c:v>
                </c:pt>
                <c:pt idx="26369">
                  <c:v>-0.549647</c:v>
                </c:pt>
                <c:pt idx="26370">
                  <c:v>-0.54964599999999997</c:v>
                </c:pt>
                <c:pt idx="26371">
                  <c:v>-0.54964500000000005</c:v>
                </c:pt>
                <c:pt idx="26372">
                  <c:v>-0.54964400000000002</c:v>
                </c:pt>
                <c:pt idx="26373">
                  <c:v>-0.54964299999999999</c:v>
                </c:pt>
                <c:pt idx="26374">
                  <c:v>-0.54964299999999999</c:v>
                </c:pt>
                <c:pt idx="26375">
                  <c:v>-0.54964299999999999</c:v>
                </c:pt>
                <c:pt idx="26376">
                  <c:v>-0.54964199999999996</c:v>
                </c:pt>
                <c:pt idx="26377">
                  <c:v>-0.54964100000000005</c:v>
                </c:pt>
                <c:pt idx="26378">
                  <c:v>-0.54963899999999999</c:v>
                </c:pt>
                <c:pt idx="26379">
                  <c:v>-0.54963799999999996</c:v>
                </c:pt>
                <c:pt idx="26380">
                  <c:v>-0.54963799999999996</c:v>
                </c:pt>
                <c:pt idx="26381">
                  <c:v>-0.54963700000000004</c:v>
                </c:pt>
                <c:pt idx="26382">
                  <c:v>-0.54963700000000004</c:v>
                </c:pt>
                <c:pt idx="26383">
                  <c:v>-0.54963600000000001</c:v>
                </c:pt>
                <c:pt idx="26384">
                  <c:v>-0.54963399999999996</c:v>
                </c:pt>
                <c:pt idx="26385">
                  <c:v>-0.54963399999999996</c:v>
                </c:pt>
                <c:pt idx="26386">
                  <c:v>-0.54963300000000004</c:v>
                </c:pt>
                <c:pt idx="26387">
                  <c:v>-0.54963200000000001</c:v>
                </c:pt>
                <c:pt idx="26388">
                  <c:v>-0.54963200000000001</c:v>
                </c:pt>
                <c:pt idx="26389">
                  <c:v>-0.54963200000000001</c:v>
                </c:pt>
                <c:pt idx="26390">
                  <c:v>-0.54963200000000001</c:v>
                </c:pt>
                <c:pt idx="26391">
                  <c:v>-0.54963099999999998</c:v>
                </c:pt>
                <c:pt idx="26392">
                  <c:v>-0.54962900000000003</c:v>
                </c:pt>
                <c:pt idx="26393">
                  <c:v>-0.54962900000000003</c:v>
                </c:pt>
                <c:pt idx="26394">
                  <c:v>-0.54962900000000003</c:v>
                </c:pt>
                <c:pt idx="26395">
                  <c:v>-0.54962900000000003</c:v>
                </c:pt>
                <c:pt idx="26396">
                  <c:v>-0.54962699999999998</c:v>
                </c:pt>
                <c:pt idx="26397">
                  <c:v>-0.54962500000000003</c:v>
                </c:pt>
                <c:pt idx="26398">
                  <c:v>-0.549624</c:v>
                </c:pt>
                <c:pt idx="26399">
                  <c:v>-0.549624</c:v>
                </c:pt>
                <c:pt idx="26400">
                  <c:v>-0.54962200000000005</c:v>
                </c:pt>
                <c:pt idx="26401">
                  <c:v>-0.54962200000000005</c:v>
                </c:pt>
                <c:pt idx="26402">
                  <c:v>-0.54962100000000003</c:v>
                </c:pt>
                <c:pt idx="26403">
                  <c:v>-0.54961899999999997</c:v>
                </c:pt>
                <c:pt idx="26404">
                  <c:v>-0.54961800000000005</c:v>
                </c:pt>
                <c:pt idx="26405">
                  <c:v>-0.54961700000000002</c:v>
                </c:pt>
                <c:pt idx="26406">
                  <c:v>-0.54961400000000005</c:v>
                </c:pt>
                <c:pt idx="26407">
                  <c:v>-0.54961199999999999</c:v>
                </c:pt>
                <c:pt idx="26408">
                  <c:v>-0.54961000000000004</c:v>
                </c:pt>
                <c:pt idx="26409">
                  <c:v>-0.54960900000000001</c:v>
                </c:pt>
                <c:pt idx="26410">
                  <c:v>-0.54960799999999999</c:v>
                </c:pt>
                <c:pt idx="26411">
                  <c:v>-0.54960699999999996</c:v>
                </c:pt>
                <c:pt idx="26412">
                  <c:v>-0.54960500000000001</c:v>
                </c:pt>
                <c:pt idx="26413">
                  <c:v>-0.54960500000000001</c:v>
                </c:pt>
                <c:pt idx="26414">
                  <c:v>-0.54960399999999998</c:v>
                </c:pt>
                <c:pt idx="26415">
                  <c:v>-0.54960299999999995</c:v>
                </c:pt>
                <c:pt idx="26416">
                  <c:v>-0.54960100000000001</c:v>
                </c:pt>
                <c:pt idx="26417">
                  <c:v>-0.54960100000000001</c:v>
                </c:pt>
                <c:pt idx="26418">
                  <c:v>-0.54959999999999998</c:v>
                </c:pt>
                <c:pt idx="26419">
                  <c:v>-0.54959899999999995</c:v>
                </c:pt>
                <c:pt idx="26420">
                  <c:v>-0.54959800000000003</c:v>
                </c:pt>
                <c:pt idx="26421">
                  <c:v>-0.54959800000000003</c:v>
                </c:pt>
                <c:pt idx="26422">
                  <c:v>-0.54959800000000003</c:v>
                </c:pt>
                <c:pt idx="26423">
                  <c:v>-0.54959800000000003</c:v>
                </c:pt>
                <c:pt idx="26424">
                  <c:v>-0.549597</c:v>
                </c:pt>
                <c:pt idx="26425">
                  <c:v>-0.54959599999999997</c:v>
                </c:pt>
                <c:pt idx="26426">
                  <c:v>-0.54959499999999994</c:v>
                </c:pt>
                <c:pt idx="26427">
                  <c:v>-0.54959400000000003</c:v>
                </c:pt>
                <c:pt idx="26428">
                  <c:v>-0.54959499999999994</c:v>
                </c:pt>
                <c:pt idx="26429">
                  <c:v>-0.54959499999999994</c:v>
                </c:pt>
                <c:pt idx="26430">
                  <c:v>-0.54959400000000003</c:v>
                </c:pt>
                <c:pt idx="26431">
                  <c:v>-0.549593</c:v>
                </c:pt>
                <c:pt idx="26432">
                  <c:v>-0.54959100000000005</c:v>
                </c:pt>
                <c:pt idx="26433">
                  <c:v>-0.54958899999999999</c:v>
                </c:pt>
                <c:pt idx="26434">
                  <c:v>-0.54958799999999997</c:v>
                </c:pt>
                <c:pt idx="26435">
                  <c:v>-0.54958700000000005</c:v>
                </c:pt>
                <c:pt idx="26436">
                  <c:v>-0.54958700000000005</c:v>
                </c:pt>
                <c:pt idx="26437">
                  <c:v>-0.54958700000000005</c:v>
                </c:pt>
                <c:pt idx="26438">
                  <c:v>-0.54958700000000005</c:v>
                </c:pt>
                <c:pt idx="26439">
                  <c:v>-0.54958700000000005</c:v>
                </c:pt>
                <c:pt idx="26440">
                  <c:v>-0.54958700000000005</c:v>
                </c:pt>
                <c:pt idx="26441">
                  <c:v>-0.54958700000000005</c:v>
                </c:pt>
                <c:pt idx="26442">
                  <c:v>-0.54958499999999999</c:v>
                </c:pt>
                <c:pt idx="26443">
                  <c:v>-0.54958499999999999</c:v>
                </c:pt>
                <c:pt idx="26444">
                  <c:v>-0.54958399999999996</c:v>
                </c:pt>
                <c:pt idx="26445">
                  <c:v>-0.54958300000000004</c:v>
                </c:pt>
                <c:pt idx="26446">
                  <c:v>-0.54958300000000004</c:v>
                </c:pt>
                <c:pt idx="26447">
                  <c:v>-0.54958300000000004</c:v>
                </c:pt>
                <c:pt idx="26448">
                  <c:v>-0.54958399999999996</c:v>
                </c:pt>
                <c:pt idx="26449">
                  <c:v>-0.54958499999999999</c:v>
                </c:pt>
                <c:pt idx="26450">
                  <c:v>-0.54958499999999999</c:v>
                </c:pt>
                <c:pt idx="26451">
                  <c:v>-0.54958399999999996</c:v>
                </c:pt>
                <c:pt idx="26452">
                  <c:v>-0.54958399999999996</c:v>
                </c:pt>
                <c:pt idx="26453">
                  <c:v>-0.54958399999999996</c:v>
                </c:pt>
                <c:pt idx="26454">
                  <c:v>-0.54958399999999996</c:v>
                </c:pt>
                <c:pt idx="26455">
                  <c:v>-0.54958399999999996</c:v>
                </c:pt>
                <c:pt idx="26456">
                  <c:v>-0.54958399999999996</c:v>
                </c:pt>
                <c:pt idx="26457">
                  <c:v>-0.54958499999999999</c:v>
                </c:pt>
                <c:pt idx="26458">
                  <c:v>-0.54958600000000002</c:v>
                </c:pt>
                <c:pt idx="26459">
                  <c:v>-0.54958799999999997</c:v>
                </c:pt>
                <c:pt idx="26460">
                  <c:v>-0.54958899999999999</c:v>
                </c:pt>
                <c:pt idx="26461">
                  <c:v>-0.54958899999999999</c:v>
                </c:pt>
                <c:pt idx="26462">
                  <c:v>-0.54958899999999999</c:v>
                </c:pt>
                <c:pt idx="26463">
                  <c:v>-0.54958899999999999</c:v>
                </c:pt>
                <c:pt idx="26464">
                  <c:v>-0.54958899999999999</c:v>
                </c:pt>
                <c:pt idx="26465">
                  <c:v>-0.54958899999999999</c:v>
                </c:pt>
                <c:pt idx="26466">
                  <c:v>-0.54958899999999999</c:v>
                </c:pt>
                <c:pt idx="26467">
                  <c:v>-0.54959000000000002</c:v>
                </c:pt>
                <c:pt idx="26468">
                  <c:v>-0.54959000000000002</c:v>
                </c:pt>
                <c:pt idx="26469">
                  <c:v>-0.54958899999999999</c:v>
                </c:pt>
                <c:pt idx="26470">
                  <c:v>-0.54958899999999999</c:v>
                </c:pt>
                <c:pt idx="26471">
                  <c:v>-0.54959000000000002</c:v>
                </c:pt>
                <c:pt idx="26472">
                  <c:v>-0.54959100000000005</c:v>
                </c:pt>
                <c:pt idx="26473">
                  <c:v>-0.54959199999999997</c:v>
                </c:pt>
                <c:pt idx="26474">
                  <c:v>-0.54959199999999997</c:v>
                </c:pt>
                <c:pt idx="26475">
                  <c:v>-0.549593</c:v>
                </c:pt>
                <c:pt idx="26476">
                  <c:v>-0.549593</c:v>
                </c:pt>
                <c:pt idx="26477">
                  <c:v>-0.54959199999999997</c:v>
                </c:pt>
                <c:pt idx="26478">
                  <c:v>-0.54959199999999997</c:v>
                </c:pt>
                <c:pt idx="26479">
                  <c:v>-0.54959199999999997</c:v>
                </c:pt>
                <c:pt idx="26480">
                  <c:v>-0.549593</c:v>
                </c:pt>
                <c:pt idx="26481">
                  <c:v>-0.54959199999999997</c:v>
                </c:pt>
                <c:pt idx="26482">
                  <c:v>-0.54959199999999997</c:v>
                </c:pt>
                <c:pt idx="26483">
                  <c:v>-0.54959000000000002</c:v>
                </c:pt>
                <c:pt idx="26484">
                  <c:v>-0.54958899999999999</c:v>
                </c:pt>
                <c:pt idx="26485">
                  <c:v>-0.54958799999999997</c:v>
                </c:pt>
                <c:pt idx="26486">
                  <c:v>-0.54958799999999997</c:v>
                </c:pt>
                <c:pt idx="26487">
                  <c:v>-0.54958799999999997</c:v>
                </c:pt>
                <c:pt idx="26488">
                  <c:v>-0.54958700000000005</c:v>
                </c:pt>
                <c:pt idx="26489">
                  <c:v>-0.54958700000000005</c:v>
                </c:pt>
                <c:pt idx="26490">
                  <c:v>-0.54958700000000005</c:v>
                </c:pt>
                <c:pt idx="26491">
                  <c:v>-0.54958600000000002</c:v>
                </c:pt>
                <c:pt idx="26492">
                  <c:v>-0.54958600000000002</c:v>
                </c:pt>
                <c:pt idx="26493">
                  <c:v>-0.54958600000000002</c:v>
                </c:pt>
                <c:pt idx="26494">
                  <c:v>-0.54958399999999996</c:v>
                </c:pt>
                <c:pt idx="26495">
                  <c:v>-0.54958399999999996</c:v>
                </c:pt>
                <c:pt idx="26496">
                  <c:v>-0.54958499999999999</c:v>
                </c:pt>
                <c:pt idx="26497">
                  <c:v>-0.54958499999999999</c:v>
                </c:pt>
                <c:pt idx="26498">
                  <c:v>-0.54958499999999999</c:v>
                </c:pt>
                <c:pt idx="26499">
                  <c:v>-0.54958600000000002</c:v>
                </c:pt>
                <c:pt idx="26500">
                  <c:v>-0.54958600000000002</c:v>
                </c:pt>
                <c:pt idx="26501">
                  <c:v>-0.54958700000000005</c:v>
                </c:pt>
                <c:pt idx="26502">
                  <c:v>-0.54958700000000005</c:v>
                </c:pt>
                <c:pt idx="26503">
                  <c:v>-0.54958700000000005</c:v>
                </c:pt>
                <c:pt idx="26504">
                  <c:v>-0.54958700000000005</c:v>
                </c:pt>
                <c:pt idx="26505">
                  <c:v>-0.54958799999999997</c:v>
                </c:pt>
                <c:pt idx="26506">
                  <c:v>-0.54958799999999997</c:v>
                </c:pt>
                <c:pt idx="26507">
                  <c:v>-0.54958799999999997</c:v>
                </c:pt>
                <c:pt idx="26508">
                  <c:v>-0.54958700000000005</c:v>
                </c:pt>
                <c:pt idx="26509">
                  <c:v>-0.54958700000000005</c:v>
                </c:pt>
                <c:pt idx="26510">
                  <c:v>-0.54958700000000005</c:v>
                </c:pt>
                <c:pt idx="26511">
                  <c:v>-0.54958799999999997</c:v>
                </c:pt>
                <c:pt idx="26512">
                  <c:v>-0.54958799999999997</c:v>
                </c:pt>
                <c:pt idx="26513">
                  <c:v>-0.54958899999999999</c:v>
                </c:pt>
                <c:pt idx="26514">
                  <c:v>-0.54958899999999999</c:v>
                </c:pt>
                <c:pt idx="26515">
                  <c:v>-0.54958899999999999</c:v>
                </c:pt>
                <c:pt idx="26516">
                  <c:v>-0.54958899999999999</c:v>
                </c:pt>
                <c:pt idx="26517">
                  <c:v>-0.54959000000000002</c:v>
                </c:pt>
                <c:pt idx="26518">
                  <c:v>-0.54958899999999999</c:v>
                </c:pt>
                <c:pt idx="26519">
                  <c:v>-0.54958700000000005</c:v>
                </c:pt>
                <c:pt idx="26520">
                  <c:v>-0.54958700000000005</c:v>
                </c:pt>
                <c:pt idx="26521">
                  <c:v>-0.54958700000000005</c:v>
                </c:pt>
                <c:pt idx="26522">
                  <c:v>-0.54958799999999997</c:v>
                </c:pt>
                <c:pt idx="26523">
                  <c:v>-0.54958899999999999</c:v>
                </c:pt>
                <c:pt idx="26524">
                  <c:v>-0.54958799999999997</c:v>
                </c:pt>
                <c:pt idx="26525">
                  <c:v>-0.54958700000000005</c:v>
                </c:pt>
                <c:pt idx="26526">
                  <c:v>-0.54958700000000005</c:v>
                </c:pt>
                <c:pt idx="26527">
                  <c:v>-0.54958700000000005</c:v>
                </c:pt>
                <c:pt idx="26528">
                  <c:v>-0.54958700000000005</c:v>
                </c:pt>
                <c:pt idx="26529">
                  <c:v>-0.54958600000000002</c:v>
                </c:pt>
                <c:pt idx="26530">
                  <c:v>-0.54958499999999999</c:v>
                </c:pt>
                <c:pt idx="26531">
                  <c:v>-0.54958499999999999</c:v>
                </c:pt>
                <c:pt idx="26532">
                  <c:v>-0.54958499999999999</c:v>
                </c:pt>
                <c:pt idx="26533">
                  <c:v>-0.54958399999999996</c:v>
                </c:pt>
                <c:pt idx="26534">
                  <c:v>-0.54958300000000004</c:v>
                </c:pt>
                <c:pt idx="26535">
                  <c:v>-0.54958200000000001</c:v>
                </c:pt>
                <c:pt idx="26536">
                  <c:v>-0.54958099999999999</c:v>
                </c:pt>
                <c:pt idx="26537">
                  <c:v>-0.54957999999999996</c:v>
                </c:pt>
                <c:pt idx="26538">
                  <c:v>-0.54957900000000004</c:v>
                </c:pt>
                <c:pt idx="26539">
                  <c:v>-0.54957800000000001</c:v>
                </c:pt>
                <c:pt idx="26540">
                  <c:v>-0.54957800000000001</c:v>
                </c:pt>
                <c:pt idx="26541">
                  <c:v>-0.54957699999999998</c:v>
                </c:pt>
                <c:pt idx="26542">
                  <c:v>-0.54957599999999995</c:v>
                </c:pt>
                <c:pt idx="26543">
                  <c:v>-0.54957500000000004</c:v>
                </c:pt>
                <c:pt idx="26544">
                  <c:v>-0.54957299999999998</c:v>
                </c:pt>
                <c:pt idx="26545">
                  <c:v>-0.54957299999999998</c:v>
                </c:pt>
                <c:pt idx="26546">
                  <c:v>-0.54957199999999995</c:v>
                </c:pt>
                <c:pt idx="26547">
                  <c:v>-0.54957100000000003</c:v>
                </c:pt>
                <c:pt idx="26548">
                  <c:v>-0.54957100000000003</c:v>
                </c:pt>
                <c:pt idx="26549">
                  <c:v>-0.54957</c:v>
                </c:pt>
                <c:pt idx="26550">
                  <c:v>-0.54956799999999995</c:v>
                </c:pt>
                <c:pt idx="26551">
                  <c:v>-0.549566</c:v>
                </c:pt>
                <c:pt idx="26552">
                  <c:v>-0.54956499999999997</c:v>
                </c:pt>
                <c:pt idx="26553">
                  <c:v>-0.54956400000000005</c:v>
                </c:pt>
                <c:pt idx="26554">
                  <c:v>-0.54956300000000002</c:v>
                </c:pt>
                <c:pt idx="26555">
                  <c:v>-0.54956099999999997</c:v>
                </c:pt>
                <c:pt idx="26556">
                  <c:v>-0.54956000000000005</c:v>
                </c:pt>
                <c:pt idx="26557">
                  <c:v>-0.54956000000000005</c:v>
                </c:pt>
                <c:pt idx="26558">
                  <c:v>-0.54955900000000002</c:v>
                </c:pt>
                <c:pt idx="26559">
                  <c:v>-0.54955699999999996</c:v>
                </c:pt>
                <c:pt idx="26560">
                  <c:v>-0.54955699999999996</c:v>
                </c:pt>
                <c:pt idx="26561">
                  <c:v>-0.54955699999999996</c:v>
                </c:pt>
                <c:pt idx="26562">
                  <c:v>-0.54955699999999996</c:v>
                </c:pt>
                <c:pt idx="26563">
                  <c:v>-0.54955600000000004</c:v>
                </c:pt>
                <c:pt idx="26564">
                  <c:v>-0.54955600000000004</c:v>
                </c:pt>
                <c:pt idx="26565">
                  <c:v>-0.54955500000000002</c:v>
                </c:pt>
                <c:pt idx="26566">
                  <c:v>-0.54955299999999996</c:v>
                </c:pt>
                <c:pt idx="26567">
                  <c:v>-0.54955299999999996</c:v>
                </c:pt>
                <c:pt idx="26568">
                  <c:v>-0.54955200000000004</c:v>
                </c:pt>
                <c:pt idx="26569">
                  <c:v>-0.54955100000000001</c:v>
                </c:pt>
                <c:pt idx="26570">
                  <c:v>-0.54954800000000004</c:v>
                </c:pt>
                <c:pt idx="26571">
                  <c:v>-0.54954700000000001</c:v>
                </c:pt>
                <c:pt idx="26572">
                  <c:v>-0.54954700000000001</c:v>
                </c:pt>
                <c:pt idx="26573">
                  <c:v>-0.54954599999999998</c:v>
                </c:pt>
                <c:pt idx="26574">
                  <c:v>-0.54954499999999995</c:v>
                </c:pt>
                <c:pt idx="26575">
                  <c:v>-0.54954400000000003</c:v>
                </c:pt>
                <c:pt idx="26576">
                  <c:v>-0.549543</c:v>
                </c:pt>
                <c:pt idx="26577">
                  <c:v>-0.54954199999999997</c:v>
                </c:pt>
                <c:pt idx="26578">
                  <c:v>-0.54954199999999997</c:v>
                </c:pt>
                <c:pt idx="26579">
                  <c:v>-0.549543</c:v>
                </c:pt>
                <c:pt idx="26580">
                  <c:v>-0.54954400000000003</c:v>
                </c:pt>
                <c:pt idx="26581">
                  <c:v>-0.54954400000000003</c:v>
                </c:pt>
                <c:pt idx="26582">
                  <c:v>-0.54954400000000003</c:v>
                </c:pt>
                <c:pt idx="26583">
                  <c:v>-0.549543</c:v>
                </c:pt>
                <c:pt idx="26584">
                  <c:v>-0.54954199999999997</c:v>
                </c:pt>
                <c:pt idx="26585">
                  <c:v>-0.54954000000000003</c:v>
                </c:pt>
                <c:pt idx="26586">
                  <c:v>-0.54953799999999997</c:v>
                </c:pt>
                <c:pt idx="26587">
                  <c:v>-0.54953700000000005</c:v>
                </c:pt>
                <c:pt idx="26588">
                  <c:v>-0.54953700000000005</c:v>
                </c:pt>
                <c:pt idx="26589">
                  <c:v>-0.54953600000000002</c:v>
                </c:pt>
                <c:pt idx="26590">
                  <c:v>-0.549535</c:v>
                </c:pt>
                <c:pt idx="26591">
                  <c:v>-0.54953399999999997</c:v>
                </c:pt>
                <c:pt idx="26592">
                  <c:v>-0.54953300000000005</c:v>
                </c:pt>
                <c:pt idx="26593">
                  <c:v>-0.54953300000000005</c:v>
                </c:pt>
                <c:pt idx="26594">
                  <c:v>-0.54953399999999997</c:v>
                </c:pt>
                <c:pt idx="26595">
                  <c:v>-0.54953399999999997</c:v>
                </c:pt>
                <c:pt idx="26596">
                  <c:v>-0.54953300000000005</c:v>
                </c:pt>
                <c:pt idx="26597">
                  <c:v>-0.54953200000000002</c:v>
                </c:pt>
                <c:pt idx="26598">
                  <c:v>-0.54953200000000002</c:v>
                </c:pt>
                <c:pt idx="26599">
                  <c:v>-0.54953200000000002</c:v>
                </c:pt>
                <c:pt idx="26600">
                  <c:v>-0.54953300000000005</c:v>
                </c:pt>
                <c:pt idx="26601">
                  <c:v>-0.54953300000000005</c:v>
                </c:pt>
                <c:pt idx="26602">
                  <c:v>-0.54953200000000002</c:v>
                </c:pt>
                <c:pt idx="26603">
                  <c:v>-0.54953099999999999</c:v>
                </c:pt>
                <c:pt idx="26604">
                  <c:v>-0.54952999999999996</c:v>
                </c:pt>
                <c:pt idx="26605">
                  <c:v>-0.54952800000000002</c:v>
                </c:pt>
                <c:pt idx="26606">
                  <c:v>-0.54952599999999996</c:v>
                </c:pt>
                <c:pt idx="26607">
                  <c:v>-0.54952400000000001</c:v>
                </c:pt>
                <c:pt idx="26608">
                  <c:v>-0.54952199999999995</c:v>
                </c:pt>
                <c:pt idx="26609">
                  <c:v>-0.54952199999999995</c:v>
                </c:pt>
                <c:pt idx="26610">
                  <c:v>-0.54952199999999995</c:v>
                </c:pt>
                <c:pt idx="26611">
                  <c:v>-0.54952199999999995</c:v>
                </c:pt>
                <c:pt idx="26612">
                  <c:v>-0.54952199999999995</c:v>
                </c:pt>
                <c:pt idx="26613">
                  <c:v>-0.54952100000000004</c:v>
                </c:pt>
                <c:pt idx="26614">
                  <c:v>-0.54951899999999998</c:v>
                </c:pt>
                <c:pt idx="26615">
                  <c:v>-0.54951799999999995</c:v>
                </c:pt>
                <c:pt idx="26616">
                  <c:v>-0.54951700000000003</c:v>
                </c:pt>
                <c:pt idx="26617">
                  <c:v>-0.54951700000000003</c:v>
                </c:pt>
                <c:pt idx="26618">
                  <c:v>-0.54951700000000003</c:v>
                </c:pt>
                <c:pt idx="26619">
                  <c:v>-0.54951700000000003</c:v>
                </c:pt>
                <c:pt idx="26620">
                  <c:v>-0.54951700000000003</c:v>
                </c:pt>
                <c:pt idx="26621">
                  <c:v>-0.54951700000000003</c:v>
                </c:pt>
                <c:pt idx="26622">
                  <c:v>-0.54951700000000003</c:v>
                </c:pt>
                <c:pt idx="26623">
                  <c:v>-0.549516</c:v>
                </c:pt>
                <c:pt idx="26624">
                  <c:v>-0.549516</c:v>
                </c:pt>
                <c:pt idx="26625">
                  <c:v>-0.54951499999999998</c:v>
                </c:pt>
                <c:pt idx="26626">
                  <c:v>-0.54951399999999995</c:v>
                </c:pt>
                <c:pt idx="26627">
                  <c:v>-0.54951300000000003</c:v>
                </c:pt>
                <c:pt idx="26628">
                  <c:v>-0.54951099999999997</c:v>
                </c:pt>
                <c:pt idx="26629">
                  <c:v>-0.54950900000000003</c:v>
                </c:pt>
                <c:pt idx="26630">
                  <c:v>-0.549508</c:v>
                </c:pt>
                <c:pt idx="26631">
                  <c:v>-0.54950600000000005</c:v>
                </c:pt>
                <c:pt idx="26632">
                  <c:v>-0.54950600000000005</c:v>
                </c:pt>
                <c:pt idx="26633">
                  <c:v>-0.54950600000000005</c:v>
                </c:pt>
                <c:pt idx="26634">
                  <c:v>-0.54950600000000005</c:v>
                </c:pt>
                <c:pt idx="26635">
                  <c:v>-0.54950500000000002</c:v>
                </c:pt>
                <c:pt idx="26636">
                  <c:v>-0.54950500000000002</c:v>
                </c:pt>
                <c:pt idx="26637">
                  <c:v>-0.54950299999999996</c:v>
                </c:pt>
                <c:pt idx="26638">
                  <c:v>-0.54950299999999996</c:v>
                </c:pt>
                <c:pt idx="26639">
                  <c:v>-0.54950200000000005</c:v>
                </c:pt>
                <c:pt idx="26640">
                  <c:v>-0.54949999999999999</c:v>
                </c:pt>
                <c:pt idx="26641">
                  <c:v>-0.54949899999999996</c:v>
                </c:pt>
                <c:pt idx="26642">
                  <c:v>-0.54949800000000004</c:v>
                </c:pt>
                <c:pt idx="26643">
                  <c:v>-0.54949800000000004</c:v>
                </c:pt>
                <c:pt idx="26644">
                  <c:v>-0.54949800000000004</c:v>
                </c:pt>
                <c:pt idx="26645">
                  <c:v>-0.54949700000000001</c:v>
                </c:pt>
                <c:pt idx="26646">
                  <c:v>-0.54949700000000001</c:v>
                </c:pt>
                <c:pt idx="26647">
                  <c:v>-0.54949599999999998</c:v>
                </c:pt>
                <c:pt idx="26648">
                  <c:v>-0.54949400000000004</c:v>
                </c:pt>
                <c:pt idx="26649">
                  <c:v>-0.54949099999999995</c:v>
                </c:pt>
                <c:pt idx="26650">
                  <c:v>-0.54948699999999995</c:v>
                </c:pt>
                <c:pt idx="26651">
                  <c:v>-0.54948600000000003</c:v>
                </c:pt>
                <c:pt idx="26652">
                  <c:v>-0.549485</c:v>
                </c:pt>
                <c:pt idx="26653">
                  <c:v>-0.549485</c:v>
                </c:pt>
                <c:pt idx="26654">
                  <c:v>-0.54948399999999997</c:v>
                </c:pt>
                <c:pt idx="26655">
                  <c:v>-0.54948399999999997</c:v>
                </c:pt>
                <c:pt idx="26656">
                  <c:v>-0.54948300000000005</c:v>
                </c:pt>
                <c:pt idx="26657">
                  <c:v>-0.54948300000000005</c:v>
                </c:pt>
                <c:pt idx="26658">
                  <c:v>-0.54948200000000003</c:v>
                </c:pt>
                <c:pt idx="26659">
                  <c:v>-0.54947999999999997</c:v>
                </c:pt>
                <c:pt idx="26660">
                  <c:v>-0.54947900000000005</c:v>
                </c:pt>
                <c:pt idx="26661">
                  <c:v>-0.54947699999999999</c:v>
                </c:pt>
                <c:pt idx="26662">
                  <c:v>-0.54947599999999996</c:v>
                </c:pt>
                <c:pt idx="26663">
                  <c:v>-0.54947599999999996</c:v>
                </c:pt>
                <c:pt idx="26664">
                  <c:v>-0.54947599999999996</c:v>
                </c:pt>
                <c:pt idx="26665">
                  <c:v>-0.54947500000000005</c:v>
                </c:pt>
                <c:pt idx="26666">
                  <c:v>-0.54947500000000005</c:v>
                </c:pt>
                <c:pt idx="26667">
                  <c:v>-0.54947299999999999</c:v>
                </c:pt>
                <c:pt idx="26668">
                  <c:v>-0.54947199999999996</c:v>
                </c:pt>
                <c:pt idx="26669">
                  <c:v>-0.54947100000000004</c:v>
                </c:pt>
                <c:pt idx="26670">
                  <c:v>-0.54947100000000004</c:v>
                </c:pt>
                <c:pt idx="26671">
                  <c:v>-0.54947100000000004</c:v>
                </c:pt>
                <c:pt idx="26672">
                  <c:v>-0.54947000000000001</c:v>
                </c:pt>
                <c:pt idx="26673">
                  <c:v>-0.54947000000000001</c:v>
                </c:pt>
                <c:pt idx="26674">
                  <c:v>-0.54947100000000004</c:v>
                </c:pt>
                <c:pt idx="26675">
                  <c:v>-0.54947100000000004</c:v>
                </c:pt>
                <c:pt idx="26676">
                  <c:v>-0.54947000000000001</c:v>
                </c:pt>
                <c:pt idx="26677">
                  <c:v>-0.54947000000000001</c:v>
                </c:pt>
                <c:pt idx="26678">
                  <c:v>-0.54947000000000001</c:v>
                </c:pt>
                <c:pt idx="26679">
                  <c:v>-0.54946899999999999</c:v>
                </c:pt>
                <c:pt idx="26680">
                  <c:v>-0.54946899999999999</c:v>
                </c:pt>
                <c:pt idx="26681">
                  <c:v>-0.54946899999999999</c:v>
                </c:pt>
                <c:pt idx="26682">
                  <c:v>-0.54946899999999999</c:v>
                </c:pt>
                <c:pt idx="26683">
                  <c:v>-0.54946799999999996</c:v>
                </c:pt>
                <c:pt idx="26684">
                  <c:v>-0.54946799999999996</c:v>
                </c:pt>
                <c:pt idx="26685">
                  <c:v>-0.54946700000000004</c:v>
                </c:pt>
                <c:pt idx="26686">
                  <c:v>-0.54946700000000004</c:v>
                </c:pt>
                <c:pt idx="26687">
                  <c:v>-0.54946700000000004</c:v>
                </c:pt>
                <c:pt idx="26688">
                  <c:v>-0.54946700000000004</c:v>
                </c:pt>
                <c:pt idx="26689">
                  <c:v>-0.54946799999999996</c:v>
                </c:pt>
                <c:pt idx="26690">
                  <c:v>-0.54947000000000001</c:v>
                </c:pt>
                <c:pt idx="26691">
                  <c:v>-0.54947000000000001</c:v>
                </c:pt>
                <c:pt idx="26692">
                  <c:v>-0.54946899999999999</c:v>
                </c:pt>
                <c:pt idx="26693">
                  <c:v>-0.54946899999999999</c:v>
                </c:pt>
                <c:pt idx="26694">
                  <c:v>-0.54947000000000001</c:v>
                </c:pt>
                <c:pt idx="26695">
                  <c:v>-0.54947199999999996</c:v>
                </c:pt>
                <c:pt idx="26696">
                  <c:v>-0.54947400000000002</c:v>
                </c:pt>
                <c:pt idx="26697">
                  <c:v>-0.54947400000000002</c:v>
                </c:pt>
                <c:pt idx="26698">
                  <c:v>-0.54947400000000002</c:v>
                </c:pt>
                <c:pt idx="26699">
                  <c:v>-0.54947400000000002</c:v>
                </c:pt>
                <c:pt idx="26700">
                  <c:v>-0.54947400000000002</c:v>
                </c:pt>
                <c:pt idx="26701">
                  <c:v>-0.54947500000000005</c:v>
                </c:pt>
                <c:pt idx="26702">
                  <c:v>-0.54947599999999996</c:v>
                </c:pt>
                <c:pt idx="26703">
                  <c:v>-0.54947699999999999</c:v>
                </c:pt>
                <c:pt idx="26704">
                  <c:v>-0.54947699999999999</c:v>
                </c:pt>
                <c:pt idx="26705">
                  <c:v>-0.54947900000000005</c:v>
                </c:pt>
                <c:pt idx="26706">
                  <c:v>-0.54947999999999997</c:v>
                </c:pt>
                <c:pt idx="26707">
                  <c:v>-0.549481</c:v>
                </c:pt>
                <c:pt idx="26708">
                  <c:v>-0.54948200000000003</c:v>
                </c:pt>
                <c:pt idx="26709">
                  <c:v>-0.54948399999999997</c:v>
                </c:pt>
                <c:pt idx="26710">
                  <c:v>-0.549485</c:v>
                </c:pt>
                <c:pt idx="26711">
                  <c:v>-0.549485</c:v>
                </c:pt>
                <c:pt idx="26712">
                  <c:v>-0.549485</c:v>
                </c:pt>
                <c:pt idx="26713">
                  <c:v>-0.549485</c:v>
                </c:pt>
                <c:pt idx="26714">
                  <c:v>-0.54948600000000003</c:v>
                </c:pt>
                <c:pt idx="26715">
                  <c:v>-0.54948900000000001</c:v>
                </c:pt>
                <c:pt idx="26716">
                  <c:v>-0.54949099999999995</c:v>
                </c:pt>
                <c:pt idx="26717">
                  <c:v>-0.54949099999999995</c:v>
                </c:pt>
                <c:pt idx="26718">
                  <c:v>-0.54949099999999995</c:v>
                </c:pt>
                <c:pt idx="26719">
                  <c:v>-0.54949199999999998</c:v>
                </c:pt>
                <c:pt idx="26720">
                  <c:v>-0.54949199999999998</c:v>
                </c:pt>
                <c:pt idx="26721">
                  <c:v>-0.54949300000000001</c:v>
                </c:pt>
                <c:pt idx="26722">
                  <c:v>-0.54949300000000001</c:v>
                </c:pt>
                <c:pt idx="26723">
                  <c:v>-0.54949400000000004</c:v>
                </c:pt>
                <c:pt idx="26724">
                  <c:v>-0.54949400000000004</c:v>
                </c:pt>
                <c:pt idx="26725">
                  <c:v>-0.54949400000000004</c:v>
                </c:pt>
                <c:pt idx="26726">
                  <c:v>-0.54949400000000004</c:v>
                </c:pt>
                <c:pt idx="26727">
                  <c:v>-0.54949499999999996</c:v>
                </c:pt>
                <c:pt idx="26728">
                  <c:v>-0.54949599999999998</c:v>
                </c:pt>
                <c:pt idx="26729">
                  <c:v>-0.54949599999999998</c:v>
                </c:pt>
                <c:pt idx="26730">
                  <c:v>-0.54949599999999998</c:v>
                </c:pt>
                <c:pt idx="26731">
                  <c:v>-0.54949599999999998</c:v>
                </c:pt>
                <c:pt idx="26732">
                  <c:v>-0.54949599999999998</c:v>
                </c:pt>
                <c:pt idx="26733">
                  <c:v>-0.54949599999999998</c:v>
                </c:pt>
                <c:pt idx="26734">
                  <c:v>-0.54949599999999998</c:v>
                </c:pt>
                <c:pt idx="26735">
                  <c:v>-0.54949599999999998</c:v>
                </c:pt>
                <c:pt idx="26736">
                  <c:v>-0.54949599999999998</c:v>
                </c:pt>
                <c:pt idx="26737">
                  <c:v>-0.54949599999999998</c:v>
                </c:pt>
                <c:pt idx="26738">
                  <c:v>-0.54949700000000001</c:v>
                </c:pt>
                <c:pt idx="26739">
                  <c:v>-0.54949800000000004</c:v>
                </c:pt>
                <c:pt idx="26740">
                  <c:v>-0.54949800000000004</c:v>
                </c:pt>
                <c:pt idx="26741">
                  <c:v>-0.54949800000000004</c:v>
                </c:pt>
                <c:pt idx="26742">
                  <c:v>-0.54949800000000004</c:v>
                </c:pt>
                <c:pt idx="26743">
                  <c:v>-0.54949800000000004</c:v>
                </c:pt>
                <c:pt idx="26744">
                  <c:v>-0.54949700000000001</c:v>
                </c:pt>
                <c:pt idx="26745">
                  <c:v>-0.54949700000000001</c:v>
                </c:pt>
                <c:pt idx="26746">
                  <c:v>-0.54949800000000004</c:v>
                </c:pt>
                <c:pt idx="26747">
                  <c:v>-0.54949800000000004</c:v>
                </c:pt>
                <c:pt idx="26748">
                  <c:v>-0.54949800000000004</c:v>
                </c:pt>
                <c:pt idx="26749">
                  <c:v>-0.54949800000000004</c:v>
                </c:pt>
                <c:pt idx="26750">
                  <c:v>-0.54949700000000001</c:v>
                </c:pt>
                <c:pt idx="26751">
                  <c:v>-0.54949499999999996</c:v>
                </c:pt>
                <c:pt idx="26752">
                  <c:v>-0.54949400000000004</c:v>
                </c:pt>
                <c:pt idx="26753">
                  <c:v>-0.54949300000000001</c:v>
                </c:pt>
                <c:pt idx="26754">
                  <c:v>-0.54949199999999998</c:v>
                </c:pt>
                <c:pt idx="26755">
                  <c:v>-0.54949300000000001</c:v>
                </c:pt>
                <c:pt idx="26756">
                  <c:v>-0.54949199999999998</c:v>
                </c:pt>
                <c:pt idx="26757">
                  <c:v>-0.54949199999999998</c:v>
                </c:pt>
                <c:pt idx="26758">
                  <c:v>-0.54949000000000003</c:v>
                </c:pt>
                <c:pt idx="26759">
                  <c:v>-0.54948900000000001</c:v>
                </c:pt>
                <c:pt idx="26760">
                  <c:v>-0.54948799999999998</c:v>
                </c:pt>
                <c:pt idx="26761">
                  <c:v>-0.54948799999999998</c:v>
                </c:pt>
                <c:pt idx="26762">
                  <c:v>-0.54948799999999998</c:v>
                </c:pt>
                <c:pt idx="26763">
                  <c:v>-0.54948699999999995</c:v>
                </c:pt>
                <c:pt idx="26764">
                  <c:v>-0.549485</c:v>
                </c:pt>
                <c:pt idx="26765">
                  <c:v>-0.54948399999999997</c:v>
                </c:pt>
                <c:pt idx="26766">
                  <c:v>-0.54948399999999997</c:v>
                </c:pt>
                <c:pt idx="26767">
                  <c:v>-0.54948399999999997</c:v>
                </c:pt>
                <c:pt idx="26768">
                  <c:v>-0.54948300000000005</c:v>
                </c:pt>
                <c:pt idx="26769">
                  <c:v>-0.54948300000000005</c:v>
                </c:pt>
                <c:pt idx="26770">
                  <c:v>-0.54948300000000005</c:v>
                </c:pt>
                <c:pt idx="26771">
                  <c:v>-0.549481</c:v>
                </c:pt>
                <c:pt idx="26772">
                  <c:v>-0.54947900000000005</c:v>
                </c:pt>
                <c:pt idx="26773">
                  <c:v>-0.54947699999999999</c:v>
                </c:pt>
                <c:pt idx="26774">
                  <c:v>-0.54947500000000005</c:v>
                </c:pt>
                <c:pt idx="26775">
                  <c:v>-0.54947299999999999</c:v>
                </c:pt>
                <c:pt idx="26776">
                  <c:v>-0.54947299999999999</c:v>
                </c:pt>
                <c:pt idx="26777">
                  <c:v>-0.54947299999999999</c:v>
                </c:pt>
                <c:pt idx="26778">
                  <c:v>-0.54947299999999999</c:v>
                </c:pt>
                <c:pt idx="26779">
                  <c:v>-0.54947100000000004</c:v>
                </c:pt>
                <c:pt idx="26780">
                  <c:v>-0.54946899999999999</c:v>
                </c:pt>
                <c:pt idx="26781">
                  <c:v>-0.54946799999999996</c:v>
                </c:pt>
                <c:pt idx="26782">
                  <c:v>-0.54946799999999996</c:v>
                </c:pt>
                <c:pt idx="26783">
                  <c:v>-0.54946799999999996</c:v>
                </c:pt>
                <c:pt idx="26784">
                  <c:v>-0.54946799999999996</c:v>
                </c:pt>
                <c:pt idx="26785">
                  <c:v>-0.54946799999999996</c:v>
                </c:pt>
                <c:pt idx="26786">
                  <c:v>-0.54946799999999996</c:v>
                </c:pt>
                <c:pt idx="26787">
                  <c:v>-0.54946700000000004</c:v>
                </c:pt>
                <c:pt idx="26788">
                  <c:v>-0.54946600000000001</c:v>
                </c:pt>
                <c:pt idx="26789">
                  <c:v>-0.54946399999999995</c:v>
                </c:pt>
                <c:pt idx="26790">
                  <c:v>-0.54946399999999995</c:v>
                </c:pt>
                <c:pt idx="26791">
                  <c:v>-0.54946499999999998</c:v>
                </c:pt>
                <c:pt idx="26792">
                  <c:v>-0.54946499999999998</c:v>
                </c:pt>
                <c:pt idx="26793">
                  <c:v>-0.54946399999999995</c:v>
                </c:pt>
                <c:pt idx="26794">
                  <c:v>-0.54946200000000001</c:v>
                </c:pt>
                <c:pt idx="26795">
                  <c:v>-0.54946099999999998</c:v>
                </c:pt>
                <c:pt idx="26796">
                  <c:v>-0.54945999999999995</c:v>
                </c:pt>
                <c:pt idx="26797">
                  <c:v>-0.54945900000000003</c:v>
                </c:pt>
                <c:pt idx="26798">
                  <c:v>-0.549458</c:v>
                </c:pt>
                <c:pt idx="26799">
                  <c:v>-0.54945699999999997</c:v>
                </c:pt>
                <c:pt idx="26800">
                  <c:v>-0.54945500000000003</c:v>
                </c:pt>
                <c:pt idx="26801">
                  <c:v>-0.549454</c:v>
                </c:pt>
                <c:pt idx="26802">
                  <c:v>-0.549454</c:v>
                </c:pt>
                <c:pt idx="26803">
                  <c:v>-0.549454</c:v>
                </c:pt>
                <c:pt idx="26804">
                  <c:v>-0.54945200000000005</c:v>
                </c:pt>
                <c:pt idx="26805">
                  <c:v>-0.54944899999999997</c:v>
                </c:pt>
                <c:pt idx="26806">
                  <c:v>-0.54944700000000002</c:v>
                </c:pt>
                <c:pt idx="26807">
                  <c:v>-0.54944700000000002</c:v>
                </c:pt>
                <c:pt idx="26808">
                  <c:v>-0.54944499999999996</c:v>
                </c:pt>
                <c:pt idx="26809">
                  <c:v>-0.54944300000000001</c:v>
                </c:pt>
                <c:pt idx="26810">
                  <c:v>-0.54944199999999999</c:v>
                </c:pt>
                <c:pt idx="26811">
                  <c:v>-0.54944199999999999</c:v>
                </c:pt>
                <c:pt idx="26812">
                  <c:v>-0.54944099999999996</c:v>
                </c:pt>
                <c:pt idx="26813">
                  <c:v>-0.54944000000000004</c:v>
                </c:pt>
                <c:pt idx="26814">
                  <c:v>-0.54943900000000001</c:v>
                </c:pt>
                <c:pt idx="26815">
                  <c:v>-0.54943900000000001</c:v>
                </c:pt>
                <c:pt idx="26816">
                  <c:v>-0.54943799999999998</c:v>
                </c:pt>
                <c:pt idx="26817">
                  <c:v>-0.54943699999999995</c:v>
                </c:pt>
                <c:pt idx="26818">
                  <c:v>-0.54943500000000001</c:v>
                </c:pt>
                <c:pt idx="26819">
                  <c:v>-0.54943399999999998</c:v>
                </c:pt>
                <c:pt idx="26820">
                  <c:v>-0.54943399999999998</c:v>
                </c:pt>
                <c:pt idx="26821">
                  <c:v>-0.54943399999999998</c:v>
                </c:pt>
                <c:pt idx="26822">
                  <c:v>-0.54943399999999998</c:v>
                </c:pt>
                <c:pt idx="26823">
                  <c:v>-0.54943299999999995</c:v>
                </c:pt>
                <c:pt idx="26824">
                  <c:v>-0.54943299999999995</c:v>
                </c:pt>
                <c:pt idx="26825">
                  <c:v>-0.549431</c:v>
                </c:pt>
                <c:pt idx="26826">
                  <c:v>-0.549431</c:v>
                </c:pt>
                <c:pt idx="26827">
                  <c:v>-0.54942999999999997</c:v>
                </c:pt>
                <c:pt idx="26828">
                  <c:v>-0.54942999999999997</c:v>
                </c:pt>
                <c:pt idx="26829">
                  <c:v>-0.54942999999999997</c:v>
                </c:pt>
                <c:pt idx="26830">
                  <c:v>-0.54942999999999997</c:v>
                </c:pt>
                <c:pt idx="26831">
                  <c:v>-0.54942999999999997</c:v>
                </c:pt>
                <c:pt idx="26832">
                  <c:v>-0.54942999999999997</c:v>
                </c:pt>
                <c:pt idx="26833">
                  <c:v>-0.54942999999999997</c:v>
                </c:pt>
                <c:pt idx="26834">
                  <c:v>-0.54942999999999997</c:v>
                </c:pt>
                <c:pt idx="26835">
                  <c:v>-0.54942999999999997</c:v>
                </c:pt>
                <c:pt idx="26836">
                  <c:v>-0.54942999999999997</c:v>
                </c:pt>
                <c:pt idx="26837">
                  <c:v>-0.54942999999999997</c:v>
                </c:pt>
                <c:pt idx="26838">
                  <c:v>-0.54942999999999997</c:v>
                </c:pt>
                <c:pt idx="26839">
                  <c:v>-0.54942999999999997</c:v>
                </c:pt>
                <c:pt idx="26840">
                  <c:v>-0.549431</c:v>
                </c:pt>
                <c:pt idx="26841">
                  <c:v>-0.54943299999999995</c:v>
                </c:pt>
                <c:pt idx="26842">
                  <c:v>-0.54943399999999998</c:v>
                </c:pt>
                <c:pt idx="26843">
                  <c:v>-0.54943399999999998</c:v>
                </c:pt>
                <c:pt idx="26844">
                  <c:v>-0.54943500000000001</c:v>
                </c:pt>
                <c:pt idx="26845">
                  <c:v>-0.54943600000000004</c:v>
                </c:pt>
                <c:pt idx="26846">
                  <c:v>-0.54943600000000004</c:v>
                </c:pt>
                <c:pt idx="26847">
                  <c:v>-0.54943799999999998</c:v>
                </c:pt>
                <c:pt idx="26848">
                  <c:v>-0.54944099999999996</c:v>
                </c:pt>
                <c:pt idx="26849">
                  <c:v>-0.54944300000000001</c:v>
                </c:pt>
                <c:pt idx="26850">
                  <c:v>-0.54944400000000004</c:v>
                </c:pt>
                <c:pt idx="26851">
                  <c:v>-0.54944400000000004</c:v>
                </c:pt>
                <c:pt idx="26852">
                  <c:v>-0.54944499999999996</c:v>
                </c:pt>
                <c:pt idx="26853">
                  <c:v>-0.54944700000000002</c:v>
                </c:pt>
                <c:pt idx="26854">
                  <c:v>-0.54944899999999997</c:v>
                </c:pt>
                <c:pt idx="26855">
                  <c:v>-0.54945100000000002</c:v>
                </c:pt>
                <c:pt idx="26856">
                  <c:v>-0.54945299999999997</c:v>
                </c:pt>
                <c:pt idx="26857">
                  <c:v>-0.54945299999999997</c:v>
                </c:pt>
                <c:pt idx="26858">
                  <c:v>-0.54945299999999997</c:v>
                </c:pt>
                <c:pt idx="26859">
                  <c:v>-0.549454</c:v>
                </c:pt>
                <c:pt idx="26860">
                  <c:v>-0.54945500000000003</c:v>
                </c:pt>
                <c:pt idx="26861">
                  <c:v>-0.54945699999999997</c:v>
                </c:pt>
                <c:pt idx="26862">
                  <c:v>-0.54945999999999995</c:v>
                </c:pt>
                <c:pt idx="26863">
                  <c:v>-0.54946099999999998</c:v>
                </c:pt>
                <c:pt idx="26864">
                  <c:v>-0.54946200000000001</c:v>
                </c:pt>
                <c:pt idx="26865">
                  <c:v>-0.54946399999999995</c:v>
                </c:pt>
                <c:pt idx="26866">
                  <c:v>-0.54946600000000001</c:v>
                </c:pt>
                <c:pt idx="26867">
                  <c:v>-0.54946799999999996</c:v>
                </c:pt>
                <c:pt idx="26868">
                  <c:v>-0.54947000000000001</c:v>
                </c:pt>
                <c:pt idx="26869">
                  <c:v>-0.54947299999999999</c:v>
                </c:pt>
                <c:pt idx="26870">
                  <c:v>-0.54947400000000002</c:v>
                </c:pt>
                <c:pt idx="26871">
                  <c:v>-0.54947599999999996</c:v>
                </c:pt>
                <c:pt idx="26872">
                  <c:v>-0.54947900000000005</c:v>
                </c:pt>
                <c:pt idx="26873">
                  <c:v>-0.54948200000000003</c:v>
                </c:pt>
                <c:pt idx="26874">
                  <c:v>-0.54948399999999997</c:v>
                </c:pt>
                <c:pt idx="26875">
                  <c:v>-0.54948600000000003</c:v>
                </c:pt>
                <c:pt idx="26876">
                  <c:v>-0.54948799999999998</c:v>
                </c:pt>
                <c:pt idx="26877">
                  <c:v>-0.54949099999999995</c:v>
                </c:pt>
                <c:pt idx="26878">
                  <c:v>-0.54949300000000001</c:v>
                </c:pt>
                <c:pt idx="26879">
                  <c:v>-0.54949599999999998</c:v>
                </c:pt>
                <c:pt idx="26880">
                  <c:v>-0.54949800000000004</c:v>
                </c:pt>
                <c:pt idx="26881">
                  <c:v>-0.54949999999999999</c:v>
                </c:pt>
                <c:pt idx="26882">
                  <c:v>-0.54950299999999996</c:v>
                </c:pt>
                <c:pt idx="26883">
                  <c:v>-0.54950399999999999</c:v>
                </c:pt>
                <c:pt idx="26884">
                  <c:v>-0.54950500000000002</c:v>
                </c:pt>
                <c:pt idx="26885">
                  <c:v>-0.54950600000000005</c:v>
                </c:pt>
                <c:pt idx="26886">
                  <c:v>-0.54950699999999997</c:v>
                </c:pt>
                <c:pt idx="26887">
                  <c:v>-0.54950900000000003</c:v>
                </c:pt>
                <c:pt idx="26888">
                  <c:v>-0.54951000000000005</c:v>
                </c:pt>
                <c:pt idx="26889">
                  <c:v>-0.54951300000000003</c:v>
                </c:pt>
                <c:pt idx="26890">
                  <c:v>-0.54951499999999998</c:v>
                </c:pt>
                <c:pt idx="26891">
                  <c:v>-0.549516</c:v>
                </c:pt>
                <c:pt idx="26892">
                  <c:v>-0.54951799999999995</c:v>
                </c:pt>
                <c:pt idx="26893">
                  <c:v>-0.54951899999999998</c:v>
                </c:pt>
                <c:pt idx="26894">
                  <c:v>-0.54952199999999995</c:v>
                </c:pt>
                <c:pt idx="26895">
                  <c:v>-0.54952500000000004</c:v>
                </c:pt>
                <c:pt idx="26896">
                  <c:v>-0.54952800000000002</c:v>
                </c:pt>
                <c:pt idx="26897">
                  <c:v>-0.54953099999999999</c:v>
                </c:pt>
                <c:pt idx="26898">
                  <c:v>-0.54953300000000005</c:v>
                </c:pt>
                <c:pt idx="26899">
                  <c:v>-0.54953700000000005</c:v>
                </c:pt>
                <c:pt idx="26900">
                  <c:v>-0.549539</c:v>
                </c:pt>
                <c:pt idx="26901">
                  <c:v>-0.54954000000000003</c:v>
                </c:pt>
                <c:pt idx="26902">
                  <c:v>-0.54954099999999995</c:v>
                </c:pt>
                <c:pt idx="26903">
                  <c:v>-0.549543</c:v>
                </c:pt>
                <c:pt idx="26904">
                  <c:v>-0.54954599999999998</c:v>
                </c:pt>
                <c:pt idx="26905">
                  <c:v>-0.54954899999999995</c:v>
                </c:pt>
                <c:pt idx="26906">
                  <c:v>-0.54955200000000004</c:v>
                </c:pt>
                <c:pt idx="26907">
                  <c:v>-0.54955299999999996</c:v>
                </c:pt>
                <c:pt idx="26908">
                  <c:v>-0.54955500000000002</c:v>
                </c:pt>
                <c:pt idx="26909">
                  <c:v>-0.54955699999999996</c:v>
                </c:pt>
                <c:pt idx="26910">
                  <c:v>-0.54955900000000002</c:v>
                </c:pt>
                <c:pt idx="26911">
                  <c:v>-0.54956199999999999</c:v>
                </c:pt>
                <c:pt idx="26912">
                  <c:v>-0.54956400000000005</c:v>
                </c:pt>
                <c:pt idx="26913">
                  <c:v>-0.54956499999999997</c:v>
                </c:pt>
                <c:pt idx="26914">
                  <c:v>-0.54956700000000003</c:v>
                </c:pt>
                <c:pt idx="26915">
                  <c:v>-0.54956799999999995</c:v>
                </c:pt>
                <c:pt idx="26916">
                  <c:v>-0.54957100000000003</c:v>
                </c:pt>
                <c:pt idx="26917">
                  <c:v>-0.54957400000000001</c:v>
                </c:pt>
                <c:pt idx="26918">
                  <c:v>-0.54957599999999995</c:v>
                </c:pt>
                <c:pt idx="26919">
                  <c:v>-0.54957800000000001</c:v>
                </c:pt>
                <c:pt idx="26920">
                  <c:v>-0.54958099999999999</c:v>
                </c:pt>
                <c:pt idx="26921">
                  <c:v>-0.54958499999999999</c:v>
                </c:pt>
                <c:pt idx="26922">
                  <c:v>-0.54958899999999999</c:v>
                </c:pt>
                <c:pt idx="26923">
                  <c:v>-0.54959100000000005</c:v>
                </c:pt>
                <c:pt idx="26924">
                  <c:v>-0.54959199999999997</c:v>
                </c:pt>
                <c:pt idx="26925">
                  <c:v>-0.549593</c:v>
                </c:pt>
                <c:pt idx="26926">
                  <c:v>-0.54959400000000003</c:v>
                </c:pt>
                <c:pt idx="26927">
                  <c:v>-0.54959499999999994</c:v>
                </c:pt>
                <c:pt idx="26928">
                  <c:v>-0.549597</c:v>
                </c:pt>
                <c:pt idx="26929">
                  <c:v>-0.54959999999999998</c:v>
                </c:pt>
                <c:pt idx="26930">
                  <c:v>-0.54960399999999998</c:v>
                </c:pt>
                <c:pt idx="26931">
                  <c:v>-0.54960600000000004</c:v>
                </c:pt>
                <c:pt idx="26932">
                  <c:v>-0.54960799999999999</c:v>
                </c:pt>
                <c:pt idx="26933">
                  <c:v>-0.54960900000000001</c:v>
                </c:pt>
                <c:pt idx="26934">
                  <c:v>-0.54961099999999996</c:v>
                </c:pt>
                <c:pt idx="26935">
                  <c:v>-0.54961300000000002</c:v>
                </c:pt>
                <c:pt idx="26936">
                  <c:v>-0.54961499999999996</c:v>
                </c:pt>
                <c:pt idx="26937">
                  <c:v>-0.54961700000000002</c:v>
                </c:pt>
                <c:pt idx="26938">
                  <c:v>-0.54961899999999997</c:v>
                </c:pt>
                <c:pt idx="26939">
                  <c:v>-0.54962100000000003</c:v>
                </c:pt>
                <c:pt idx="26940">
                  <c:v>-0.549624</c:v>
                </c:pt>
                <c:pt idx="26941">
                  <c:v>-0.54962599999999995</c:v>
                </c:pt>
                <c:pt idx="26942">
                  <c:v>-0.54962699999999998</c:v>
                </c:pt>
                <c:pt idx="26943">
                  <c:v>-0.54962900000000003</c:v>
                </c:pt>
                <c:pt idx="26944">
                  <c:v>-0.54963200000000001</c:v>
                </c:pt>
                <c:pt idx="26945">
                  <c:v>-0.54963300000000004</c:v>
                </c:pt>
                <c:pt idx="26946">
                  <c:v>-0.54963399999999996</c:v>
                </c:pt>
                <c:pt idx="26947">
                  <c:v>-0.54963499999999998</c:v>
                </c:pt>
                <c:pt idx="26948">
                  <c:v>-0.54963600000000001</c:v>
                </c:pt>
                <c:pt idx="26949">
                  <c:v>-0.54963799999999996</c:v>
                </c:pt>
                <c:pt idx="26950">
                  <c:v>-0.54963899999999999</c:v>
                </c:pt>
                <c:pt idx="26951">
                  <c:v>-0.54964100000000005</c:v>
                </c:pt>
                <c:pt idx="26952">
                  <c:v>-0.54964199999999996</c:v>
                </c:pt>
                <c:pt idx="26953">
                  <c:v>-0.54964299999999999</c:v>
                </c:pt>
                <c:pt idx="26954">
                  <c:v>-0.54964400000000002</c:v>
                </c:pt>
                <c:pt idx="26955">
                  <c:v>-0.54964500000000005</c:v>
                </c:pt>
                <c:pt idx="26956">
                  <c:v>-0.54964500000000005</c:v>
                </c:pt>
                <c:pt idx="26957">
                  <c:v>-0.54964500000000005</c:v>
                </c:pt>
                <c:pt idx="26958">
                  <c:v>-0.54964500000000005</c:v>
                </c:pt>
                <c:pt idx="26959">
                  <c:v>-0.54964599999999997</c:v>
                </c:pt>
                <c:pt idx="26960">
                  <c:v>-0.54964599999999997</c:v>
                </c:pt>
                <c:pt idx="26961">
                  <c:v>-0.54964500000000005</c:v>
                </c:pt>
                <c:pt idx="26962">
                  <c:v>-0.54964500000000005</c:v>
                </c:pt>
                <c:pt idx="26963">
                  <c:v>-0.54964599999999997</c:v>
                </c:pt>
                <c:pt idx="26964">
                  <c:v>-0.54964599999999997</c:v>
                </c:pt>
                <c:pt idx="26965">
                  <c:v>-0.54964500000000005</c:v>
                </c:pt>
                <c:pt idx="26966">
                  <c:v>-0.54964500000000005</c:v>
                </c:pt>
                <c:pt idx="26967">
                  <c:v>-0.54964599999999997</c:v>
                </c:pt>
                <c:pt idx="26968">
                  <c:v>-0.549647</c:v>
                </c:pt>
                <c:pt idx="26969">
                  <c:v>-0.549647</c:v>
                </c:pt>
                <c:pt idx="26970">
                  <c:v>-0.549647</c:v>
                </c:pt>
                <c:pt idx="26971">
                  <c:v>-0.549647</c:v>
                </c:pt>
                <c:pt idx="26972">
                  <c:v>-0.549647</c:v>
                </c:pt>
                <c:pt idx="26973">
                  <c:v>-0.54964599999999997</c:v>
                </c:pt>
                <c:pt idx="26974">
                  <c:v>-0.54964599999999997</c:v>
                </c:pt>
                <c:pt idx="26975">
                  <c:v>-0.54964599999999997</c:v>
                </c:pt>
                <c:pt idx="26976">
                  <c:v>-0.54964599999999997</c:v>
                </c:pt>
                <c:pt idx="26977">
                  <c:v>-0.54964500000000005</c:v>
                </c:pt>
                <c:pt idx="26978">
                  <c:v>-0.54964500000000005</c:v>
                </c:pt>
                <c:pt idx="26979">
                  <c:v>-0.54964599999999997</c:v>
                </c:pt>
                <c:pt idx="26980">
                  <c:v>-0.549647</c:v>
                </c:pt>
                <c:pt idx="26981">
                  <c:v>-0.54964999999999997</c:v>
                </c:pt>
                <c:pt idx="26982">
                  <c:v>-0.54964999999999997</c:v>
                </c:pt>
                <c:pt idx="26983">
                  <c:v>-0.54964999999999997</c:v>
                </c:pt>
                <c:pt idx="26984">
                  <c:v>-0.54964999999999997</c:v>
                </c:pt>
                <c:pt idx="26985">
                  <c:v>-0.549651</c:v>
                </c:pt>
                <c:pt idx="26986">
                  <c:v>-0.54965299999999995</c:v>
                </c:pt>
                <c:pt idx="26987">
                  <c:v>-0.54965399999999998</c:v>
                </c:pt>
                <c:pt idx="26988">
                  <c:v>-0.54965399999999998</c:v>
                </c:pt>
                <c:pt idx="26989">
                  <c:v>-0.549655</c:v>
                </c:pt>
                <c:pt idx="26990">
                  <c:v>-0.54965699999999995</c:v>
                </c:pt>
                <c:pt idx="26991">
                  <c:v>-0.54965699999999995</c:v>
                </c:pt>
                <c:pt idx="26992">
                  <c:v>-0.54965699999999995</c:v>
                </c:pt>
                <c:pt idx="26993">
                  <c:v>-0.54965699999999995</c:v>
                </c:pt>
                <c:pt idx="26994">
                  <c:v>-0.54965799999999998</c:v>
                </c:pt>
                <c:pt idx="26995">
                  <c:v>-0.54965900000000001</c:v>
                </c:pt>
                <c:pt idx="26996">
                  <c:v>-0.54966000000000004</c:v>
                </c:pt>
                <c:pt idx="26997">
                  <c:v>-0.54966099999999996</c:v>
                </c:pt>
                <c:pt idx="26998">
                  <c:v>-0.54966199999999998</c:v>
                </c:pt>
                <c:pt idx="26999">
                  <c:v>-0.54966300000000001</c:v>
                </c:pt>
                <c:pt idx="27000">
                  <c:v>-0.54966400000000004</c:v>
                </c:pt>
                <c:pt idx="27001">
                  <c:v>-0.54966400000000004</c:v>
                </c:pt>
                <c:pt idx="27002">
                  <c:v>-0.54966400000000004</c:v>
                </c:pt>
                <c:pt idx="27003">
                  <c:v>-0.54966499999999996</c:v>
                </c:pt>
                <c:pt idx="27004">
                  <c:v>-0.54966700000000002</c:v>
                </c:pt>
                <c:pt idx="27005">
                  <c:v>-0.54966899999999996</c:v>
                </c:pt>
                <c:pt idx="27006">
                  <c:v>-0.54966800000000005</c:v>
                </c:pt>
                <c:pt idx="27007">
                  <c:v>-0.54966899999999996</c:v>
                </c:pt>
                <c:pt idx="27008">
                  <c:v>-0.54966899999999996</c:v>
                </c:pt>
                <c:pt idx="27009">
                  <c:v>-0.54966999999999999</c:v>
                </c:pt>
                <c:pt idx="27010">
                  <c:v>-0.54967200000000005</c:v>
                </c:pt>
                <c:pt idx="27011">
                  <c:v>-0.54967299999999997</c:v>
                </c:pt>
                <c:pt idx="27012">
                  <c:v>-0.54967299999999997</c:v>
                </c:pt>
                <c:pt idx="27013">
                  <c:v>-0.549674</c:v>
                </c:pt>
                <c:pt idx="27014">
                  <c:v>-0.549674</c:v>
                </c:pt>
                <c:pt idx="27015">
                  <c:v>-0.54967500000000002</c:v>
                </c:pt>
                <c:pt idx="27016">
                  <c:v>-0.54967600000000005</c:v>
                </c:pt>
                <c:pt idx="27017">
                  <c:v>-0.549678</c:v>
                </c:pt>
                <c:pt idx="27018">
                  <c:v>-0.549678</c:v>
                </c:pt>
                <c:pt idx="27019">
                  <c:v>-0.549678</c:v>
                </c:pt>
                <c:pt idx="27020">
                  <c:v>-0.54967900000000003</c:v>
                </c:pt>
                <c:pt idx="27021">
                  <c:v>-0.54967900000000003</c:v>
                </c:pt>
                <c:pt idx="27022">
                  <c:v>-0.54967999999999995</c:v>
                </c:pt>
                <c:pt idx="27023">
                  <c:v>-0.54968099999999998</c:v>
                </c:pt>
                <c:pt idx="27024">
                  <c:v>-0.54968099999999998</c:v>
                </c:pt>
                <c:pt idx="27025">
                  <c:v>-0.54968099999999998</c:v>
                </c:pt>
                <c:pt idx="27026">
                  <c:v>-0.54968300000000003</c:v>
                </c:pt>
                <c:pt idx="27027">
                  <c:v>-0.54968600000000001</c:v>
                </c:pt>
                <c:pt idx="27028">
                  <c:v>-0.54968899999999998</c:v>
                </c:pt>
                <c:pt idx="27029">
                  <c:v>-0.54969000000000001</c:v>
                </c:pt>
                <c:pt idx="27030">
                  <c:v>-0.54969000000000001</c:v>
                </c:pt>
                <c:pt idx="27031">
                  <c:v>-0.54969100000000004</c:v>
                </c:pt>
                <c:pt idx="27032">
                  <c:v>-0.54969299999999999</c:v>
                </c:pt>
                <c:pt idx="27033">
                  <c:v>-0.54969400000000002</c:v>
                </c:pt>
                <c:pt idx="27034">
                  <c:v>-0.54969500000000004</c:v>
                </c:pt>
                <c:pt idx="27035">
                  <c:v>-0.54969599999999996</c:v>
                </c:pt>
                <c:pt idx="27036">
                  <c:v>-0.54969800000000002</c:v>
                </c:pt>
                <c:pt idx="27037">
                  <c:v>-0.54969800000000002</c:v>
                </c:pt>
                <c:pt idx="27038">
                  <c:v>-0.54969800000000002</c:v>
                </c:pt>
                <c:pt idx="27039">
                  <c:v>-0.54969800000000002</c:v>
                </c:pt>
                <c:pt idx="27040">
                  <c:v>-0.54969900000000005</c:v>
                </c:pt>
                <c:pt idx="27041">
                  <c:v>-0.54969900000000005</c:v>
                </c:pt>
                <c:pt idx="27042">
                  <c:v>-0.54969900000000005</c:v>
                </c:pt>
                <c:pt idx="27043">
                  <c:v>-0.54969900000000005</c:v>
                </c:pt>
                <c:pt idx="27044">
                  <c:v>-0.54969900000000005</c:v>
                </c:pt>
                <c:pt idx="27045">
                  <c:v>-0.54969999999999997</c:v>
                </c:pt>
                <c:pt idx="27046">
                  <c:v>-0.54969999999999997</c:v>
                </c:pt>
                <c:pt idx="27047">
                  <c:v>-0.54969999999999997</c:v>
                </c:pt>
                <c:pt idx="27048">
                  <c:v>-0.54969999999999997</c:v>
                </c:pt>
                <c:pt idx="27049">
                  <c:v>-0.54969900000000005</c:v>
                </c:pt>
                <c:pt idx="27050">
                  <c:v>-0.54969900000000005</c:v>
                </c:pt>
                <c:pt idx="27051">
                  <c:v>-0.54969900000000005</c:v>
                </c:pt>
                <c:pt idx="27052">
                  <c:v>-0.54969900000000005</c:v>
                </c:pt>
                <c:pt idx="27053">
                  <c:v>-0.54969900000000005</c:v>
                </c:pt>
                <c:pt idx="27054">
                  <c:v>-0.54969900000000005</c:v>
                </c:pt>
                <c:pt idx="27055">
                  <c:v>-0.54969800000000002</c:v>
                </c:pt>
                <c:pt idx="27056">
                  <c:v>-0.54969800000000002</c:v>
                </c:pt>
                <c:pt idx="27057">
                  <c:v>-0.54969800000000002</c:v>
                </c:pt>
                <c:pt idx="27058">
                  <c:v>-0.54969900000000005</c:v>
                </c:pt>
                <c:pt idx="27059">
                  <c:v>-0.54969900000000005</c:v>
                </c:pt>
                <c:pt idx="27060">
                  <c:v>-0.54969900000000005</c:v>
                </c:pt>
                <c:pt idx="27061">
                  <c:v>-0.54969800000000002</c:v>
                </c:pt>
                <c:pt idx="27062">
                  <c:v>-0.54969800000000002</c:v>
                </c:pt>
                <c:pt idx="27063">
                  <c:v>-0.54969800000000002</c:v>
                </c:pt>
                <c:pt idx="27064">
                  <c:v>-0.54969800000000002</c:v>
                </c:pt>
                <c:pt idx="27065">
                  <c:v>-0.54969800000000002</c:v>
                </c:pt>
                <c:pt idx="27066">
                  <c:v>-0.54969900000000005</c:v>
                </c:pt>
                <c:pt idx="27067">
                  <c:v>-0.54969900000000005</c:v>
                </c:pt>
                <c:pt idx="27068">
                  <c:v>-0.54969999999999997</c:v>
                </c:pt>
                <c:pt idx="27069">
                  <c:v>-0.54969999999999997</c:v>
                </c:pt>
                <c:pt idx="27070">
                  <c:v>-0.54969999999999997</c:v>
                </c:pt>
                <c:pt idx="27071">
                  <c:v>-0.54969900000000005</c:v>
                </c:pt>
                <c:pt idx="27072">
                  <c:v>-0.54969900000000005</c:v>
                </c:pt>
                <c:pt idx="27073">
                  <c:v>-0.54969800000000002</c:v>
                </c:pt>
                <c:pt idx="27074">
                  <c:v>-0.54969999999999997</c:v>
                </c:pt>
                <c:pt idx="27075">
                  <c:v>-0.54970200000000002</c:v>
                </c:pt>
                <c:pt idx="27076">
                  <c:v>-0.54970200000000002</c:v>
                </c:pt>
                <c:pt idx="27077">
                  <c:v>-0.54970200000000002</c:v>
                </c:pt>
                <c:pt idx="27078">
                  <c:v>-0.54970200000000002</c:v>
                </c:pt>
                <c:pt idx="27079">
                  <c:v>-0.54970300000000005</c:v>
                </c:pt>
                <c:pt idx="27080">
                  <c:v>-0.54970300000000005</c:v>
                </c:pt>
                <c:pt idx="27081">
                  <c:v>-0.54970300000000005</c:v>
                </c:pt>
                <c:pt idx="27082">
                  <c:v>-0.54970300000000005</c:v>
                </c:pt>
                <c:pt idx="27083">
                  <c:v>-0.54970200000000002</c:v>
                </c:pt>
                <c:pt idx="27084">
                  <c:v>-0.54970200000000002</c:v>
                </c:pt>
                <c:pt idx="27085">
                  <c:v>-0.549701</c:v>
                </c:pt>
                <c:pt idx="27086">
                  <c:v>-0.549701</c:v>
                </c:pt>
                <c:pt idx="27087">
                  <c:v>-0.549701</c:v>
                </c:pt>
                <c:pt idx="27088">
                  <c:v>-0.54970200000000002</c:v>
                </c:pt>
                <c:pt idx="27089">
                  <c:v>-0.549701</c:v>
                </c:pt>
                <c:pt idx="27090">
                  <c:v>-0.549701</c:v>
                </c:pt>
                <c:pt idx="27091">
                  <c:v>-0.549701</c:v>
                </c:pt>
                <c:pt idx="27092">
                  <c:v>-0.549701</c:v>
                </c:pt>
                <c:pt idx="27093">
                  <c:v>-0.549701</c:v>
                </c:pt>
                <c:pt idx="27094">
                  <c:v>-0.54969999999999997</c:v>
                </c:pt>
                <c:pt idx="27095">
                  <c:v>-0.54969800000000002</c:v>
                </c:pt>
                <c:pt idx="27096">
                  <c:v>-0.54969800000000002</c:v>
                </c:pt>
                <c:pt idx="27097">
                  <c:v>-0.54969800000000002</c:v>
                </c:pt>
                <c:pt idx="27098">
                  <c:v>-0.54969699999999999</c:v>
                </c:pt>
                <c:pt idx="27099">
                  <c:v>-0.54969699999999999</c:v>
                </c:pt>
                <c:pt idx="27100">
                  <c:v>-0.54969699999999999</c:v>
                </c:pt>
                <c:pt idx="27101">
                  <c:v>-0.54969699999999999</c:v>
                </c:pt>
                <c:pt idx="27102">
                  <c:v>-0.54969699999999999</c:v>
                </c:pt>
                <c:pt idx="27103">
                  <c:v>-0.54969599999999996</c:v>
                </c:pt>
                <c:pt idx="27104">
                  <c:v>-0.54969599999999996</c:v>
                </c:pt>
                <c:pt idx="27105">
                  <c:v>-0.54969599999999996</c:v>
                </c:pt>
                <c:pt idx="27106">
                  <c:v>-0.54969599999999996</c:v>
                </c:pt>
                <c:pt idx="27107">
                  <c:v>-0.54969500000000004</c:v>
                </c:pt>
                <c:pt idx="27108">
                  <c:v>-0.54969299999999999</c:v>
                </c:pt>
                <c:pt idx="27109">
                  <c:v>-0.54969100000000004</c:v>
                </c:pt>
                <c:pt idx="27110">
                  <c:v>-0.54969000000000001</c:v>
                </c:pt>
                <c:pt idx="27111">
                  <c:v>-0.54969000000000001</c:v>
                </c:pt>
                <c:pt idx="27112">
                  <c:v>-0.54969000000000001</c:v>
                </c:pt>
                <c:pt idx="27113">
                  <c:v>-0.54968899999999998</c:v>
                </c:pt>
                <c:pt idx="27114">
                  <c:v>-0.54968600000000001</c:v>
                </c:pt>
                <c:pt idx="27115">
                  <c:v>-0.54968600000000001</c:v>
                </c:pt>
                <c:pt idx="27116">
                  <c:v>-0.54968600000000001</c:v>
                </c:pt>
                <c:pt idx="27117">
                  <c:v>-0.54968600000000001</c:v>
                </c:pt>
                <c:pt idx="27118">
                  <c:v>-0.54968499999999998</c:v>
                </c:pt>
                <c:pt idx="27119">
                  <c:v>-0.54968399999999995</c:v>
                </c:pt>
                <c:pt idx="27120">
                  <c:v>-0.54968300000000003</c:v>
                </c:pt>
                <c:pt idx="27121">
                  <c:v>-0.549682</c:v>
                </c:pt>
                <c:pt idx="27122">
                  <c:v>-0.54967999999999995</c:v>
                </c:pt>
                <c:pt idx="27123">
                  <c:v>-0.54967900000000003</c:v>
                </c:pt>
                <c:pt idx="27124">
                  <c:v>-0.549678</c:v>
                </c:pt>
                <c:pt idx="27125">
                  <c:v>-0.54967699999999997</c:v>
                </c:pt>
                <c:pt idx="27126">
                  <c:v>-0.54967600000000005</c:v>
                </c:pt>
                <c:pt idx="27127">
                  <c:v>-0.54967600000000005</c:v>
                </c:pt>
                <c:pt idx="27128">
                  <c:v>-0.54967500000000002</c:v>
                </c:pt>
                <c:pt idx="27129">
                  <c:v>-0.54967500000000002</c:v>
                </c:pt>
                <c:pt idx="27130">
                  <c:v>-0.549674</c:v>
                </c:pt>
                <c:pt idx="27131">
                  <c:v>-0.549674</c:v>
                </c:pt>
                <c:pt idx="27132">
                  <c:v>-0.549674</c:v>
                </c:pt>
                <c:pt idx="27133">
                  <c:v>-0.549674</c:v>
                </c:pt>
                <c:pt idx="27134">
                  <c:v>-0.549674</c:v>
                </c:pt>
                <c:pt idx="27135">
                  <c:v>-0.549674</c:v>
                </c:pt>
                <c:pt idx="27136">
                  <c:v>-0.54967299999999997</c:v>
                </c:pt>
                <c:pt idx="27137">
                  <c:v>-0.549674</c:v>
                </c:pt>
                <c:pt idx="27138">
                  <c:v>-0.54967299999999997</c:v>
                </c:pt>
                <c:pt idx="27139">
                  <c:v>-0.549674</c:v>
                </c:pt>
                <c:pt idx="27140">
                  <c:v>-0.54967299999999997</c:v>
                </c:pt>
                <c:pt idx="27141">
                  <c:v>-0.54967299999999997</c:v>
                </c:pt>
                <c:pt idx="27142">
                  <c:v>-0.54967299999999997</c:v>
                </c:pt>
                <c:pt idx="27143">
                  <c:v>-0.54967299999999997</c:v>
                </c:pt>
                <c:pt idx="27144">
                  <c:v>-0.54967200000000005</c:v>
                </c:pt>
                <c:pt idx="27145">
                  <c:v>-0.54967100000000002</c:v>
                </c:pt>
                <c:pt idx="27146">
                  <c:v>-0.54967100000000002</c:v>
                </c:pt>
                <c:pt idx="27147">
                  <c:v>-0.54967100000000002</c:v>
                </c:pt>
                <c:pt idx="27148">
                  <c:v>-0.54967100000000002</c:v>
                </c:pt>
                <c:pt idx="27149">
                  <c:v>-0.54967100000000002</c:v>
                </c:pt>
                <c:pt idx="27150">
                  <c:v>-0.54966999999999999</c:v>
                </c:pt>
                <c:pt idx="27151">
                  <c:v>-0.54966899999999996</c:v>
                </c:pt>
                <c:pt idx="27152">
                  <c:v>-0.54966899999999996</c:v>
                </c:pt>
                <c:pt idx="27153">
                  <c:v>-0.54966899999999996</c:v>
                </c:pt>
                <c:pt idx="27154">
                  <c:v>-0.54966899999999996</c:v>
                </c:pt>
                <c:pt idx="27155">
                  <c:v>-0.54966999999999999</c:v>
                </c:pt>
                <c:pt idx="27156">
                  <c:v>-0.54966999999999999</c:v>
                </c:pt>
                <c:pt idx="27157">
                  <c:v>-0.54966999999999999</c:v>
                </c:pt>
                <c:pt idx="27158">
                  <c:v>-0.54966999999999999</c:v>
                </c:pt>
                <c:pt idx="27159">
                  <c:v>-0.54966999999999999</c:v>
                </c:pt>
                <c:pt idx="27160">
                  <c:v>-0.54966999999999999</c:v>
                </c:pt>
                <c:pt idx="27161">
                  <c:v>-0.54966999999999999</c:v>
                </c:pt>
                <c:pt idx="27162">
                  <c:v>-0.54966999999999999</c:v>
                </c:pt>
                <c:pt idx="27163">
                  <c:v>-0.54966999999999999</c:v>
                </c:pt>
                <c:pt idx="27164">
                  <c:v>-0.54966999999999999</c:v>
                </c:pt>
                <c:pt idx="27165">
                  <c:v>-0.54966999999999999</c:v>
                </c:pt>
                <c:pt idx="27166">
                  <c:v>-0.54966899999999996</c:v>
                </c:pt>
                <c:pt idx="27167">
                  <c:v>-0.54966899999999996</c:v>
                </c:pt>
                <c:pt idx="27168">
                  <c:v>-0.54966899999999996</c:v>
                </c:pt>
                <c:pt idx="27169">
                  <c:v>-0.54966999999999999</c:v>
                </c:pt>
                <c:pt idx="27170">
                  <c:v>-0.54967100000000002</c:v>
                </c:pt>
                <c:pt idx="27171">
                  <c:v>-0.54967100000000002</c:v>
                </c:pt>
                <c:pt idx="27172">
                  <c:v>-0.54967100000000002</c:v>
                </c:pt>
                <c:pt idx="27173">
                  <c:v>-0.54967100000000002</c:v>
                </c:pt>
                <c:pt idx="27174">
                  <c:v>-0.54967100000000002</c:v>
                </c:pt>
                <c:pt idx="27175">
                  <c:v>-0.54967100000000002</c:v>
                </c:pt>
                <c:pt idx="27176">
                  <c:v>-0.54967200000000005</c:v>
                </c:pt>
                <c:pt idx="27177">
                  <c:v>-0.54967299999999997</c:v>
                </c:pt>
                <c:pt idx="27178">
                  <c:v>-0.54967299999999997</c:v>
                </c:pt>
                <c:pt idx="27179">
                  <c:v>-0.54967299999999997</c:v>
                </c:pt>
                <c:pt idx="27180">
                  <c:v>-0.54967299999999997</c:v>
                </c:pt>
                <c:pt idx="27181">
                  <c:v>-0.54967299999999997</c:v>
                </c:pt>
                <c:pt idx="27182">
                  <c:v>-0.549674</c:v>
                </c:pt>
                <c:pt idx="27183">
                  <c:v>-0.549674</c:v>
                </c:pt>
                <c:pt idx="27184">
                  <c:v>-0.54967500000000002</c:v>
                </c:pt>
                <c:pt idx="27185">
                  <c:v>-0.54967500000000002</c:v>
                </c:pt>
                <c:pt idx="27186">
                  <c:v>-0.54967699999999997</c:v>
                </c:pt>
                <c:pt idx="27187">
                  <c:v>-0.54967699999999997</c:v>
                </c:pt>
                <c:pt idx="27188">
                  <c:v>-0.549678</c:v>
                </c:pt>
                <c:pt idx="27189">
                  <c:v>-0.54967999999999995</c:v>
                </c:pt>
                <c:pt idx="27190">
                  <c:v>-0.54968099999999998</c:v>
                </c:pt>
                <c:pt idx="27191">
                  <c:v>-0.54968099999999998</c:v>
                </c:pt>
                <c:pt idx="27192">
                  <c:v>-0.549682</c:v>
                </c:pt>
                <c:pt idx="27193">
                  <c:v>-0.549682</c:v>
                </c:pt>
                <c:pt idx="27194">
                  <c:v>-0.549682</c:v>
                </c:pt>
                <c:pt idx="27195">
                  <c:v>-0.549682</c:v>
                </c:pt>
                <c:pt idx="27196">
                  <c:v>-0.54968300000000003</c:v>
                </c:pt>
                <c:pt idx="27197">
                  <c:v>-0.54968300000000003</c:v>
                </c:pt>
                <c:pt idx="27198">
                  <c:v>-0.549682</c:v>
                </c:pt>
                <c:pt idx="27199">
                  <c:v>-0.549682</c:v>
                </c:pt>
                <c:pt idx="27200">
                  <c:v>-0.54968300000000003</c:v>
                </c:pt>
                <c:pt idx="27201">
                  <c:v>-0.54968399999999995</c:v>
                </c:pt>
                <c:pt idx="27202">
                  <c:v>-0.54968399999999995</c:v>
                </c:pt>
                <c:pt idx="27203">
                  <c:v>-0.54968399999999995</c:v>
                </c:pt>
                <c:pt idx="27204">
                  <c:v>-0.54968499999999998</c:v>
                </c:pt>
                <c:pt idx="27205">
                  <c:v>-0.54968499999999998</c:v>
                </c:pt>
                <c:pt idx="27206">
                  <c:v>-0.54968600000000001</c:v>
                </c:pt>
                <c:pt idx="27207">
                  <c:v>-0.54968499999999998</c:v>
                </c:pt>
                <c:pt idx="27208">
                  <c:v>-0.54968600000000001</c:v>
                </c:pt>
                <c:pt idx="27209">
                  <c:v>-0.54968600000000001</c:v>
                </c:pt>
                <c:pt idx="27210">
                  <c:v>-0.54968700000000004</c:v>
                </c:pt>
                <c:pt idx="27211">
                  <c:v>-0.54968799999999995</c:v>
                </c:pt>
                <c:pt idx="27212">
                  <c:v>-0.54968799999999995</c:v>
                </c:pt>
                <c:pt idx="27213">
                  <c:v>-0.54968799999999995</c:v>
                </c:pt>
                <c:pt idx="27214">
                  <c:v>-0.54968799999999995</c:v>
                </c:pt>
                <c:pt idx="27215">
                  <c:v>-0.54968899999999998</c:v>
                </c:pt>
                <c:pt idx="27216">
                  <c:v>-0.54969000000000001</c:v>
                </c:pt>
                <c:pt idx="27217">
                  <c:v>-0.54969100000000004</c:v>
                </c:pt>
                <c:pt idx="27218">
                  <c:v>-0.54969100000000004</c:v>
                </c:pt>
                <c:pt idx="27219">
                  <c:v>-0.54969199999999996</c:v>
                </c:pt>
                <c:pt idx="27220">
                  <c:v>-0.54969299999999999</c:v>
                </c:pt>
                <c:pt idx="27221">
                  <c:v>-0.54969400000000002</c:v>
                </c:pt>
                <c:pt idx="27222">
                  <c:v>-0.54969400000000002</c:v>
                </c:pt>
                <c:pt idx="27223">
                  <c:v>-0.54969400000000002</c:v>
                </c:pt>
                <c:pt idx="27224">
                  <c:v>-0.54969400000000002</c:v>
                </c:pt>
                <c:pt idx="27225">
                  <c:v>-0.54969400000000002</c:v>
                </c:pt>
                <c:pt idx="27226">
                  <c:v>-0.54969400000000002</c:v>
                </c:pt>
                <c:pt idx="27227">
                  <c:v>-0.54969400000000002</c:v>
                </c:pt>
                <c:pt idx="27228">
                  <c:v>-0.54969299999999999</c:v>
                </c:pt>
                <c:pt idx="27229">
                  <c:v>-0.54969299999999999</c:v>
                </c:pt>
                <c:pt idx="27230">
                  <c:v>-0.54969299999999999</c:v>
                </c:pt>
                <c:pt idx="27231">
                  <c:v>-0.54969299999999999</c:v>
                </c:pt>
                <c:pt idx="27232">
                  <c:v>-0.54969299999999999</c:v>
                </c:pt>
                <c:pt idx="27233">
                  <c:v>-0.54969299999999999</c:v>
                </c:pt>
                <c:pt idx="27234">
                  <c:v>-0.54969299999999999</c:v>
                </c:pt>
                <c:pt idx="27235">
                  <c:v>-0.54969199999999996</c:v>
                </c:pt>
                <c:pt idx="27236">
                  <c:v>-0.54969199999999996</c:v>
                </c:pt>
                <c:pt idx="27237">
                  <c:v>-0.54969199999999996</c:v>
                </c:pt>
                <c:pt idx="27238">
                  <c:v>-0.54969100000000004</c:v>
                </c:pt>
                <c:pt idx="27239">
                  <c:v>-0.54969000000000001</c:v>
                </c:pt>
                <c:pt idx="27240">
                  <c:v>-0.54969000000000001</c:v>
                </c:pt>
                <c:pt idx="27241">
                  <c:v>-0.54969000000000001</c:v>
                </c:pt>
                <c:pt idx="27242">
                  <c:v>-0.54969100000000004</c:v>
                </c:pt>
                <c:pt idx="27243">
                  <c:v>-0.54969100000000004</c:v>
                </c:pt>
                <c:pt idx="27244">
                  <c:v>-0.54969000000000001</c:v>
                </c:pt>
                <c:pt idx="27245">
                  <c:v>-0.54969000000000001</c:v>
                </c:pt>
                <c:pt idx="27246">
                  <c:v>-0.54969000000000001</c:v>
                </c:pt>
                <c:pt idx="27247">
                  <c:v>-0.54969000000000001</c:v>
                </c:pt>
                <c:pt idx="27248">
                  <c:v>-0.54968899999999998</c:v>
                </c:pt>
                <c:pt idx="27249">
                  <c:v>-0.54968799999999995</c:v>
                </c:pt>
                <c:pt idx="27250">
                  <c:v>-0.54968799999999995</c:v>
                </c:pt>
                <c:pt idx="27251">
                  <c:v>-0.54968799999999995</c:v>
                </c:pt>
                <c:pt idx="27252">
                  <c:v>-0.54968799999999995</c:v>
                </c:pt>
                <c:pt idx="27253">
                  <c:v>-0.54968700000000004</c:v>
                </c:pt>
                <c:pt idx="27254">
                  <c:v>-0.54968700000000004</c:v>
                </c:pt>
                <c:pt idx="27255">
                  <c:v>-0.54968600000000001</c:v>
                </c:pt>
                <c:pt idx="27256">
                  <c:v>-0.54968600000000001</c:v>
                </c:pt>
                <c:pt idx="27257">
                  <c:v>-0.54968600000000001</c:v>
                </c:pt>
                <c:pt idx="27258">
                  <c:v>-0.54968700000000004</c:v>
                </c:pt>
                <c:pt idx="27259">
                  <c:v>-0.54968700000000004</c:v>
                </c:pt>
                <c:pt idx="27260">
                  <c:v>-0.54968700000000004</c:v>
                </c:pt>
                <c:pt idx="27261">
                  <c:v>-0.54968700000000004</c:v>
                </c:pt>
                <c:pt idx="27262">
                  <c:v>-0.54968700000000004</c:v>
                </c:pt>
                <c:pt idx="27263">
                  <c:v>-0.54968499999999998</c:v>
                </c:pt>
                <c:pt idx="27264">
                  <c:v>-0.54968499999999998</c:v>
                </c:pt>
                <c:pt idx="27265">
                  <c:v>-0.54968399999999995</c:v>
                </c:pt>
                <c:pt idx="27266">
                  <c:v>-0.54968300000000003</c:v>
                </c:pt>
                <c:pt idx="27267">
                  <c:v>-0.54968300000000003</c:v>
                </c:pt>
                <c:pt idx="27268">
                  <c:v>-0.549682</c:v>
                </c:pt>
                <c:pt idx="27269">
                  <c:v>-0.549682</c:v>
                </c:pt>
                <c:pt idx="27270">
                  <c:v>-0.549682</c:v>
                </c:pt>
                <c:pt idx="27271">
                  <c:v>-0.549682</c:v>
                </c:pt>
                <c:pt idx="27272">
                  <c:v>-0.54968099999999998</c:v>
                </c:pt>
                <c:pt idx="27273">
                  <c:v>-0.54968099999999998</c:v>
                </c:pt>
                <c:pt idx="27274">
                  <c:v>-0.54968099999999998</c:v>
                </c:pt>
                <c:pt idx="27275">
                  <c:v>-0.54968099999999998</c:v>
                </c:pt>
                <c:pt idx="27276">
                  <c:v>-0.54968099999999998</c:v>
                </c:pt>
                <c:pt idx="27277">
                  <c:v>-0.54968099999999998</c:v>
                </c:pt>
                <c:pt idx="27278">
                  <c:v>-0.54968099999999998</c:v>
                </c:pt>
                <c:pt idx="27279">
                  <c:v>-0.54968099999999998</c:v>
                </c:pt>
                <c:pt idx="27280">
                  <c:v>-0.549682</c:v>
                </c:pt>
                <c:pt idx="27281">
                  <c:v>-0.549682</c:v>
                </c:pt>
                <c:pt idx="27282">
                  <c:v>-0.549682</c:v>
                </c:pt>
                <c:pt idx="27283">
                  <c:v>-0.54968099999999998</c:v>
                </c:pt>
                <c:pt idx="27284">
                  <c:v>-0.54968099999999998</c:v>
                </c:pt>
                <c:pt idx="27285">
                  <c:v>-0.54967999999999995</c:v>
                </c:pt>
                <c:pt idx="27286">
                  <c:v>-0.54967999999999995</c:v>
                </c:pt>
                <c:pt idx="27287">
                  <c:v>-0.54967999999999995</c:v>
                </c:pt>
                <c:pt idx="27288">
                  <c:v>-0.54967999999999995</c:v>
                </c:pt>
                <c:pt idx="27289">
                  <c:v>-0.54967900000000003</c:v>
                </c:pt>
                <c:pt idx="27290">
                  <c:v>-0.54967900000000003</c:v>
                </c:pt>
                <c:pt idx="27291">
                  <c:v>-0.549678</c:v>
                </c:pt>
                <c:pt idx="27292">
                  <c:v>-0.549678</c:v>
                </c:pt>
                <c:pt idx="27293">
                  <c:v>-0.549678</c:v>
                </c:pt>
                <c:pt idx="27294">
                  <c:v>-0.549678</c:v>
                </c:pt>
                <c:pt idx="27295">
                  <c:v>-0.549678</c:v>
                </c:pt>
                <c:pt idx="27296">
                  <c:v>-0.54967699999999997</c:v>
                </c:pt>
                <c:pt idx="27297">
                  <c:v>-0.54967600000000005</c:v>
                </c:pt>
                <c:pt idx="27298">
                  <c:v>-0.54967500000000002</c:v>
                </c:pt>
                <c:pt idx="27299">
                  <c:v>-0.54967600000000005</c:v>
                </c:pt>
                <c:pt idx="27300">
                  <c:v>-0.54967600000000005</c:v>
                </c:pt>
                <c:pt idx="27301">
                  <c:v>-0.54967600000000005</c:v>
                </c:pt>
                <c:pt idx="27302">
                  <c:v>-0.54967600000000005</c:v>
                </c:pt>
                <c:pt idx="27303">
                  <c:v>-0.54967600000000005</c:v>
                </c:pt>
                <c:pt idx="27304">
                  <c:v>-0.54967600000000005</c:v>
                </c:pt>
                <c:pt idx="27305">
                  <c:v>-0.54967699999999997</c:v>
                </c:pt>
                <c:pt idx="27306">
                  <c:v>-0.549678</c:v>
                </c:pt>
                <c:pt idx="27307">
                  <c:v>-0.54967699999999997</c:v>
                </c:pt>
                <c:pt idx="27308">
                  <c:v>-0.54967600000000005</c:v>
                </c:pt>
                <c:pt idx="27309">
                  <c:v>-0.54967500000000002</c:v>
                </c:pt>
                <c:pt idx="27310">
                  <c:v>-0.54967500000000002</c:v>
                </c:pt>
                <c:pt idx="27311">
                  <c:v>-0.549674</c:v>
                </c:pt>
                <c:pt idx="27312">
                  <c:v>-0.549674</c:v>
                </c:pt>
                <c:pt idx="27313">
                  <c:v>-0.54967500000000002</c:v>
                </c:pt>
                <c:pt idx="27314">
                  <c:v>-0.54967500000000002</c:v>
                </c:pt>
                <c:pt idx="27315">
                  <c:v>-0.54967500000000002</c:v>
                </c:pt>
                <c:pt idx="27316">
                  <c:v>-0.54967500000000002</c:v>
                </c:pt>
                <c:pt idx="27317">
                  <c:v>-0.54967500000000002</c:v>
                </c:pt>
                <c:pt idx="27318">
                  <c:v>-0.549674</c:v>
                </c:pt>
                <c:pt idx="27319">
                  <c:v>-0.54967299999999997</c:v>
                </c:pt>
                <c:pt idx="27320">
                  <c:v>-0.54967200000000005</c:v>
                </c:pt>
                <c:pt idx="27321">
                  <c:v>-0.54967299999999997</c:v>
                </c:pt>
                <c:pt idx="27322">
                  <c:v>-0.54967299999999997</c:v>
                </c:pt>
                <c:pt idx="27323">
                  <c:v>-0.54967299999999997</c:v>
                </c:pt>
                <c:pt idx="27324">
                  <c:v>-0.549674</c:v>
                </c:pt>
                <c:pt idx="27325">
                  <c:v>-0.54967500000000002</c:v>
                </c:pt>
                <c:pt idx="27326">
                  <c:v>-0.54967500000000002</c:v>
                </c:pt>
                <c:pt idx="27327">
                  <c:v>-0.549674</c:v>
                </c:pt>
                <c:pt idx="27328">
                  <c:v>-0.549674</c:v>
                </c:pt>
                <c:pt idx="27329">
                  <c:v>-0.54967299999999997</c:v>
                </c:pt>
                <c:pt idx="27330">
                  <c:v>-0.54967299999999997</c:v>
                </c:pt>
                <c:pt idx="27331">
                  <c:v>-0.54967299999999997</c:v>
                </c:pt>
                <c:pt idx="27332">
                  <c:v>-0.54967299999999997</c:v>
                </c:pt>
                <c:pt idx="27333">
                  <c:v>-0.54967299999999997</c:v>
                </c:pt>
                <c:pt idx="27334">
                  <c:v>-0.54967299999999997</c:v>
                </c:pt>
                <c:pt idx="27335">
                  <c:v>-0.549674</c:v>
                </c:pt>
                <c:pt idx="27336">
                  <c:v>-0.549674</c:v>
                </c:pt>
                <c:pt idx="27337">
                  <c:v>-0.549674</c:v>
                </c:pt>
                <c:pt idx="27338">
                  <c:v>-0.54967299999999997</c:v>
                </c:pt>
                <c:pt idx="27339">
                  <c:v>-0.549674</c:v>
                </c:pt>
                <c:pt idx="27340">
                  <c:v>-0.549674</c:v>
                </c:pt>
                <c:pt idx="27341">
                  <c:v>-0.54967500000000002</c:v>
                </c:pt>
                <c:pt idx="27342">
                  <c:v>-0.54967600000000005</c:v>
                </c:pt>
                <c:pt idx="27343">
                  <c:v>-0.54967699999999997</c:v>
                </c:pt>
                <c:pt idx="27344">
                  <c:v>-0.54967699999999997</c:v>
                </c:pt>
                <c:pt idx="27345">
                  <c:v>-0.54967699999999997</c:v>
                </c:pt>
                <c:pt idx="27346">
                  <c:v>-0.54967699999999997</c:v>
                </c:pt>
                <c:pt idx="27347">
                  <c:v>-0.54967699999999997</c:v>
                </c:pt>
                <c:pt idx="27348">
                  <c:v>-0.54967699999999997</c:v>
                </c:pt>
                <c:pt idx="27349">
                  <c:v>-0.54967699999999997</c:v>
                </c:pt>
                <c:pt idx="27350">
                  <c:v>-0.54967699999999997</c:v>
                </c:pt>
                <c:pt idx="27351">
                  <c:v>-0.549678</c:v>
                </c:pt>
                <c:pt idx="27352">
                  <c:v>-0.549678</c:v>
                </c:pt>
                <c:pt idx="27353">
                  <c:v>-0.54967900000000003</c:v>
                </c:pt>
                <c:pt idx="27354">
                  <c:v>-0.54967900000000003</c:v>
                </c:pt>
                <c:pt idx="27355">
                  <c:v>-0.54967900000000003</c:v>
                </c:pt>
                <c:pt idx="27356">
                  <c:v>-0.54967999999999995</c:v>
                </c:pt>
                <c:pt idx="27357">
                  <c:v>-0.54967999999999995</c:v>
                </c:pt>
                <c:pt idx="27358">
                  <c:v>-0.54968099999999998</c:v>
                </c:pt>
                <c:pt idx="27359">
                  <c:v>-0.54968300000000003</c:v>
                </c:pt>
                <c:pt idx="27360">
                  <c:v>-0.54968499999999998</c:v>
                </c:pt>
                <c:pt idx="27361">
                  <c:v>-0.54968600000000001</c:v>
                </c:pt>
                <c:pt idx="27362">
                  <c:v>-0.54968700000000004</c:v>
                </c:pt>
                <c:pt idx="27363">
                  <c:v>-0.54968700000000004</c:v>
                </c:pt>
                <c:pt idx="27364">
                  <c:v>-0.54968700000000004</c:v>
                </c:pt>
                <c:pt idx="27365">
                  <c:v>-0.54968799999999995</c:v>
                </c:pt>
                <c:pt idx="27366">
                  <c:v>-0.54968899999999998</c:v>
                </c:pt>
                <c:pt idx="27367">
                  <c:v>-0.54969000000000001</c:v>
                </c:pt>
                <c:pt idx="27368">
                  <c:v>-0.54969100000000004</c:v>
                </c:pt>
                <c:pt idx="27369">
                  <c:v>-0.54969299999999999</c:v>
                </c:pt>
                <c:pt idx="27370">
                  <c:v>-0.54969299999999999</c:v>
                </c:pt>
                <c:pt idx="27371">
                  <c:v>-0.54969400000000002</c:v>
                </c:pt>
                <c:pt idx="27372">
                  <c:v>-0.54969400000000002</c:v>
                </c:pt>
                <c:pt idx="27373">
                  <c:v>-0.54969400000000002</c:v>
                </c:pt>
                <c:pt idx="27374">
                  <c:v>-0.54969400000000002</c:v>
                </c:pt>
                <c:pt idx="27375">
                  <c:v>-0.54969500000000004</c:v>
                </c:pt>
                <c:pt idx="27376">
                  <c:v>-0.54969599999999996</c:v>
                </c:pt>
                <c:pt idx="27377">
                  <c:v>-0.54969699999999999</c:v>
                </c:pt>
                <c:pt idx="27378">
                  <c:v>-0.54969699999999999</c:v>
                </c:pt>
                <c:pt idx="27379">
                  <c:v>-0.54969800000000002</c:v>
                </c:pt>
                <c:pt idx="27380">
                  <c:v>-0.54969800000000002</c:v>
                </c:pt>
                <c:pt idx="27381">
                  <c:v>-0.54969900000000005</c:v>
                </c:pt>
                <c:pt idx="27382">
                  <c:v>-0.54969999999999997</c:v>
                </c:pt>
                <c:pt idx="27383">
                  <c:v>-0.54970200000000002</c:v>
                </c:pt>
                <c:pt idx="27384">
                  <c:v>-0.54970300000000005</c:v>
                </c:pt>
                <c:pt idx="27385">
                  <c:v>-0.54970300000000005</c:v>
                </c:pt>
                <c:pt idx="27386">
                  <c:v>-0.54970300000000005</c:v>
                </c:pt>
                <c:pt idx="27387">
                  <c:v>-0.54970399999999997</c:v>
                </c:pt>
                <c:pt idx="27388">
                  <c:v>-0.549705</c:v>
                </c:pt>
                <c:pt idx="27389">
                  <c:v>-0.54970699999999995</c:v>
                </c:pt>
                <c:pt idx="27390">
                  <c:v>-0.54970699999999995</c:v>
                </c:pt>
                <c:pt idx="27391">
                  <c:v>-0.54970699999999995</c:v>
                </c:pt>
                <c:pt idx="27392">
                  <c:v>-0.54970699999999995</c:v>
                </c:pt>
                <c:pt idx="27393">
                  <c:v>-0.54970699999999995</c:v>
                </c:pt>
                <c:pt idx="27394">
                  <c:v>-0.54970699999999995</c:v>
                </c:pt>
                <c:pt idx="27395">
                  <c:v>-0.54970699999999995</c:v>
                </c:pt>
                <c:pt idx="27396">
                  <c:v>-0.54970699999999995</c:v>
                </c:pt>
                <c:pt idx="27397">
                  <c:v>-0.54970799999999997</c:v>
                </c:pt>
                <c:pt idx="27398">
                  <c:v>-0.54971000000000003</c:v>
                </c:pt>
                <c:pt idx="27399">
                  <c:v>-0.54971199999999998</c:v>
                </c:pt>
                <c:pt idx="27400">
                  <c:v>-0.54971300000000001</c:v>
                </c:pt>
                <c:pt idx="27401">
                  <c:v>-0.54971300000000001</c:v>
                </c:pt>
                <c:pt idx="27402">
                  <c:v>-0.54971300000000001</c:v>
                </c:pt>
                <c:pt idx="27403">
                  <c:v>-0.54971300000000001</c:v>
                </c:pt>
                <c:pt idx="27404">
                  <c:v>-0.54971499999999995</c:v>
                </c:pt>
                <c:pt idx="27405">
                  <c:v>-0.54971700000000001</c:v>
                </c:pt>
                <c:pt idx="27406">
                  <c:v>-0.54971700000000001</c:v>
                </c:pt>
                <c:pt idx="27407">
                  <c:v>-0.54971700000000001</c:v>
                </c:pt>
                <c:pt idx="27408">
                  <c:v>-0.54971700000000001</c:v>
                </c:pt>
                <c:pt idx="27409">
                  <c:v>-0.54971700000000001</c:v>
                </c:pt>
                <c:pt idx="27410">
                  <c:v>-0.54971800000000004</c:v>
                </c:pt>
                <c:pt idx="27411">
                  <c:v>-0.54971800000000004</c:v>
                </c:pt>
                <c:pt idx="27412">
                  <c:v>-0.54971899999999996</c:v>
                </c:pt>
                <c:pt idx="27413">
                  <c:v>-0.54971899999999996</c:v>
                </c:pt>
                <c:pt idx="27414">
                  <c:v>-0.54971999999999999</c:v>
                </c:pt>
                <c:pt idx="27415">
                  <c:v>-0.54972100000000002</c:v>
                </c:pt>
                <c:pt idx="27416">
                  <c:v>-0.54972100000000002</c:v>
                </c:pt>
                <c:pt idx="27417">
                  <c:v>-0.54972200000000004</c:v>
                </c:pt>
                <c:pt idx="27418">
                  <c:v>-0.54972299999999996</c:v>
                </c:pt>
                <c:pt idx="27419">
                  <c:v>-0.54972399999999999</c:v>
                </c:pt>
                <c:pt idx="27420">
                  <c:v>-0.54972399999999999</c:v>
                </c:pt>
                <c:pt idx="27421">
                  <c:v>-0.54972600000000005</c:v>
                </c:pt>
                <c:pt idx="27422">
                  <c:v>-0.54972699999999997</c:v>
                </c:pt>
                <c:pt idx="27423">
                  <c:v>-0.54972699999999997</c:v>
                </c:pt>
                <c:pt idx="27424">
                  <c:v>-0.54972699999999997</c:v>
                </c:pt>
                <c:pt idx="27425">
                  <c:v>-0.54972699999999997</c:v>
                </c:pt>
                <c:pt idx="27426">
                  <c:v>-0.54972600000000005</c:v>
                </c:pt>
                <c:pt idx="27427">
                  <c:v>-0.54972600000000005</c:v>
                </c:pt>
                <c:pt idx="27428">
                  <c:v>-0.54972600000000005</c:v>
                </c:pt>
                <c:pt idx="27429">
                  <c:v>-0.54972600000000005</c:v>
                </c:pt>
                <c:pt idx="27430">
                  <c:v>-0.54972500000000002</c:v>
                </c:pt>
                <c:pt idx="27431">
                  <c:v>-0.54972500000000002</c:v>
                </c:pt>
                <c:pt idx="27432">
                  <c:v>-0.54972500000000002</c:v>
                </c:pt>
                <c:pt idx="27433">
                  <c:v>-0.54972399999999999</c:v>
                </c:pt>
                <c:pt idx="27434">
                  <c:v>-0.54972399999999999</c:v>
                </c:pt>
                <c:pt idx="27435">
                  <c:v>-0.54972500000000002</c:v>
                </c:pt>
                <c:pt idx="27436">
                  <c:v>-0.54972500000000002</c:v>
                </c:pt>
                <c:pt idx="27437">
                  <c:v>-0.54972500000000002</c:v>
                </c:pt>
                <c:pt idx="27438">
                  <c:v>-0.54972500000000002</c:v>
                </c:pt>
                <c:pt idx="27439">
                  <c:v>-0.54972500000000002</c:v>
                </c:pt>
                <c:pt idx="27440">
                  <c:v>-0.54972500000000002</c:v>
                </c:pt>
                <c:pt idx="27441">
                  <c:v>-0.54972500000000002</c:v>
                </c:pt>
                <c:pt idx="27442">
                  <c:v>-0.54972500000000002</c:v>
                </c:pt>
                <c:pt idx="27443">
                  <c:v>-0.54972600000000005</c:v>
                </c:pt>
                <c:pt idx="27444">
                  <c:v>-0.54972600000000005</c:v>
                </c:pt>
                <c:pt idx="27445">
                  <c:v>-0.54972699999999997</c:v>
                </c:pt>
                <c:pt idx="27446">
                  <c:v>-0.54972799999999999</c:v>
                </c:pt>
                <c:pt idx="27447">
                  <c:v>-0.54972699999999997</c:v>
                </c:pt>
                <c:pt idx="27448">
                  <c:v>-0.54972799999999999</c:v>
                </c:pt>
                <c:pt idx="27449">
                  <c:v>-0.54972600000000005</c:v>
                </c:pt>
                <c:pt idx="27450">
                  <c:v>-0.54972500000000002</c:v>
                </c:pt>
                <c:pt idx="27451">
                  <c:v>-0.54972399999999999</c:v>
                </c:pt>
                <c:pt idx="27452">
                  <c:v>-0.54972299999999996</c:v>
                </c:pt>
                <c:pt idx="27453">
                  <c:v>-0.54972299999999996</c:v>
                </c:pt>
                <c:pt idx="27454">
                  <c:v>-0.54972200000000004</c:v>
                </c:pt>
                <c:pt idx="27455">
                  <c:v>-0.54972100000000002</c:v>
                </c:pt>
                <c:pt idx="27456">
                  <c:v>-0.54972100000000002</c:v>
                </c:pt>
                <c:pt idx="27457">
                  <c:v>-0.54971999999999999</c:v>
                </c:pt>
                <c:pt idx="27458">
                  <c:v>-0.54971899999999996</c:v>
                </c:pt>
                <c:pt idx="27459">
                  <c:v>-0.54971700000000001</c:v>
                </c:pt>
                <c:pt idx="27460">
                  <c:v>-0.54971599999999998</c:v>
                </c:pt>
                <c:pt idx="27461">
                  <c:v>-0.54971599999999998</c:v>
                </c:pt>
                <c:pt idx="27462">
                  <c:v>-0.54971499999999995</c:v>
                </c:pt>
                <c:pt idx="27463">
                  <c:v>-0.54971400000000004</c:v>
                </c:pt>
                <c:pt idx="27464">
                  <c:v>-0.54971199999999998</c:v>
                </c:pt>
                <c:pt idx="27465">
                  <c:v>-0.54971000000000003</c:v>
                </c:pt>
                <c:pt idx="27466">
                  <c:v>-0.549709</c:v>
                </c:pt>
                <c:pt idx="27467">
                  <c:v>-0.54970799999999997</c:v>
                </c:pt>
                <c:pt idx="27468">
                  <c:v>-0.54970699999999995</c:v>
                </c:pt>
                <c:pt idx="27469">
                  <c:v>-0.54970600000000003</c:v>
                </c:pt>
                <c:pt idx="27470">
                  <c:v>-0.54970600000000003</c:v>
                </c:pt>
                <c:pt idx="27471">
                  <c:v>-0.549705</c:v>
                </c:pt>
                <c:pt idx="27472">
                  <c:v>-0.54970399999999997</c:v>
                </c:pt>
                <c:pt idx="27473">
                  <c:v>-0.54970399999999997</c:v>
                </c:pt>
                <c:pt idx="27474">
                  <c:v>-0.54970300000000005</c:v>
                </c:pt>
                <c:pt idx="27475">
                  <c:v>-0.54970200000000002</c:v>
                </c:pt>
                <c:pt idx="27476">
                  <c:v>-0.54970200000000002</c:v>
                </c:pt>
                <c:pt idx="27477">
                  <c:v>-0.549701</c:v>
                </c:pt>
                <c:pt idx="27478">
                  <c:v>-0.54969999999999997</c:v>
                </c:pt>
                <c:pt idx="27479">
                  <c:v>-0.54969800000000002</c:v>
                </c:pt>
                <c:pt idx="27480">
                  <c:v>-0.54969599999999996</c:v>
                </c:pt>
                <c:pt idx="27481">
                  <c:v>-0.54969500000000004</c:v>
                </c:pt>
                <c:pt idx="27482">
                  <c:v>-0.54969400000000002</c:v>
                </c:pt>
                <c:pt idx="27483">
                  <c:v>-0.54969299999999999</c:v>
                </c:pt>
                <c:pt idx="27484">
                  <c:v>-0.54969199999999996</c:v>
                </c:pt>
                <c:pt idx="27485">
                  <c:v>-0.54969100000000004</c:v>
                </c:pt>
                <c:pt idx="27486">
                  <c:v>-0.54969000000000001</c:v>
                </c:pt>
                <c:pt idx="27487">
                  <c:v>-0.54969000000000001</c:v>
                </c:pt>
                <c:pt idx="27488">
                  <c:v>-0.54968899999999998</c:v>
                </c:pt>
                <c:pt idx="27489">
                  <c:v>-0.54968799999999995</c:v>
                </c:pt>
                <c:pt idx="27490">
                  <c:v>-0.54968700000000004</c:v>
                </c:pt>
                <c:pt idx="27491">
                  <c:v>-0.54968600000000001</c:v>
                </c:pt>
                <c:pt idx="27492">
                  <c:v>-0.54968399999999995</c:v>
                </c:pt>
                <c:pt idx="27493">
                  <c:v>-0.54968300000000003</c:v>
                </c:pt>
                <c:pt idx="27494">
                  <c:v>-0.54968300000000003</c:v>
                </c:pt>
                <c:pt idx="27495">
                  <c:v>-0.549682</c:v>
                </c:pt>
                <c:pt idx="27496">
                  <c:v>-0.54967999999999995</c:v>
                </c:pt>
                <c:pt idx="27497">
                  <c:v>-0.549678</c:v>
                </c:pt>
                <c:pt idx="27498">
                  <c:v>-0.549678</c:v>
                </c:pt>
                <c:pt idx="27499">
                  <c:v>-0.549678</c:v>
                </c:pt>
                <c:pt idx="27500">
                  <c:v>-0.549678</c:v>
                </c:pt>
                <c:pt idx="27501">
                  <c:v>-0.54967699999999997</c:v>
                </c:pt>
                <c:pt idx="27502">
                  <c:v>-0.54967699999999997</c:v>
                </c:pt>
                <c:pt idx="27503">
                  <c:v>-0.54967699999999997</c:v>
                </c:pt>
                <c:pt idx="27504">
                  <c:v>-0.54967699999999997</c:v>
                </c:pt>
                <c:pt idx="27505">
                  <c:v>-0.549678</c:v>
                </c:pt>
                <c:pt idx="27506">
                  <c:v>-0.54967900000000003</c:v>
                </c:pt>
                <c:pt idx="27507">
                  <c:v>-0.54967900000000003</c:v>
                </c:pt>
                <c:pt idx="27508">
                  <c:v>-0.549678</c:v>
                </c:pt>
                <c:pt idx="27509">
                  <c:v>-0.549678</c:v>
                </c:pt>
                <c:pt idx="27510">
                  <c:v>-0.549678</c:v>
                </c:pt>
                <c:pt idx="27511">
                  <c:v>-0.54967699999999997</c:v>
                </c:pt>
                <c:pt idx="27512">
                  <c:v>-0.54967699999999997</c:v>
                </c:pt>
                <c:pt idx="27513">
                  <c:v>-0.54967699999999997</c:v>
                </c:pt>
                <c:pt idx="27514">
                  <c:v>-0.549678</c:v>
                </c:pt>
                <c:pt idx="27515">
                  <c:v>-0.54967900000000003</c:v>
                </c:pt>
                <c:pt idx="27516">
                  <c:v>-0.549678</c:v>
                </c:pt>
                <c:pt idx="27517">
                  <c:v>-0.549678</c:v>
                </c:pt>
                <c:pt idx="27518">
                  <c:v>-0.54967600000000005</c:v>
                </c:pt>
                <c:pt idx="27519">
                  <c:v>-0.54967500000000002</c:v>
                </c:pt>
                <c:pt idx="27520">
                  <c:v>-0.549674</c:v>
                </c:pt>
                <c:pt idx="27521">
                  <c:v>-0.549674</c:v>
                </c:pt>
                <c:pt idx="27522">
                  <c:v>-0.549674</c:v>
                </c:pt>
                <c:pt idx="27523">
                  <c:v>-0.54967500000000002</c:v>
                </c:pt>
                <c:pt idx="27524">
                  <c:v>-0.549674</c:v>
                </c:pt>
                <c:pt idx="27525">
                  <c:v>-0.549674</c:v>
                </c:pt>
                <c:pt idx="27526">
                  <c:v>-0.549674</c:v>
                </c:pt>
                <c:pt idx="27527">
                  <c:v>-0.549674</c:v>
                </c:pt>
                <c:pt idx="27528">
                  <c:v>-0.549674</c:v>
                </c:pt>
                <c:pt idx="27529">
                  <c:v>-0.549674</c:v>
                </c:pt>
                <c:pt idx="27530">
                  <c:v>-0.549674</c:v>
                </c:pt>
                <c:pt idx="27531">
                  <c:v>-0.549674</c:v>
                </c:pt>
                <c:pt idx="27532">
                  <c:v>-0.549674</c:v>
                </c:pt>
                <c:pt idx="27533">
                  <c:v>-0.54967299999999997</c:v>
                </c:pt>
                <c:pt idx="27534">
                  <c:v>-0.54967100000000002</c:v>
                </c:pt>
                <c:pt idx="27535">
                  <c:v>-0.54966999999999999</c:v>
                </c:pt>
                <c:pt idx="27536">
                  <c:v>-0.54967100000000002</c:v>
                </c:pt>
                <c:pt idx="27537">
                  <c:v>-0.54967100000000002</c:v>
                </c:pt>
                <c:pt idx="27538">
                  <c:v>-0.54967100000000002</c:v>
                </c:pt>
                <c:pt idx="27539">
                  <c:v>-0.54966999999999999</c:v>
                </c:pt>
                <c:pt idx="27540">
                  <c:v>-0.54966999999999999</c:v>
                </c:pt>
                <c:pt idx="27541">
                  <c:v>-0.54966899999999996</c:v>
                </c:pt>
                <c:pt idx="27542">
                  <c:v>-0.54966800000000005</c:v>
                </c:pt>
                <c:pt idx="27543">
                  <c:v>-0.54966700000000002</c:v>
                </c:pt>
                <c:pt idx="27544">
                  <c:v>-0.54966700000000002</c:v>
                </c:pt>
                <c:pt idx="27545">
                  <c:v>-0.54966700000000002</c:v>
                </c:pt>
                <c:pt idx="27546">
                  <c:v>-0.54966700000000002</c:v>
                </c:pt>
                <c:pt idx="27547">
                  <c:v>-0.54966700000000002</c:v>
                </c:pt>
                <c:pt idx="27548">
                  <c:v>-0.54966599999999999</c:v>
                </c:pt>
                <c:pt idx="27549">
                  <c:v>-0.54966599999999999</c:v>
                </c:pt>
                <c:pt idx="27550">
                  <c:v>-0.54966499999999996</c:v>
                </c:pt>
                <c:pt idx="27551">
                  <c:v>-0.54966300000000001</c:v>
                </c:pt>
                <c:pt idx="27552">
                  <c:v>-0.54966300000000001</c:v>
                </c:pt>
                <c:pt idx="27553">
                  <c:v>-0.54966300000000001</c:v>
                </c:pt>
                <c:pt idx="27554">
                  <c:v>-0.54966199999999998</c:v>
                </c:pt>
                <c:pt idx="27555">
                  <c:v>-0.54966199999999998</c:v>
                </c:pt>
                <c:pt idx="27556">
                  <c:v>-0.54966199999999998</c:v>
                </c:pt>
                <c:pt idx="27557">
                  <c:v>-0.54966199999999998</c:v>
                </c:pt>
                <c:pt idx="27558">
                  <c:v>-0.54966000000000004</c:v>
                </c:pt>
                <c:pt idx="27559">
                  <c:v>-0.54965799999999998</c:v>
                </c:pt>
                <c:pt idx="27560">
                  <c:v>-0.54965699999999995</c:v>
                </c:pt>
                <c:pt idx="27561">
                  <c:v>-0.549655</c:v>
                </c:pt>
                <c:pt idx="27562">
                  <c:v>-0.54965299999999995</c:v>
                </c:pt>
                <c:pt idx="27563">
                  <c:v>-0.54965200000000003</c:v>
                </c:pt>
                <c:pt idx="27564">
                  <c:v>-0.549651</c:v>
                </c:pt>
                <c:pt idx="27565">
                  <c:v>-0.54964999999999997</c:v>
                </c:pt>
                <c:pt idx="27566">
                  <c:v>-0.54964999999999997</c:v>
                </c:pt>
                <c:pt idx="27567">
                  <c:v>-0.54964800000000003</c:v>
                </c:pt>
                <c:pt idx="27568">
                  <c:v>-0.549647</c:v>
                </c:pt>
                <c:pt idx="27569">
                  <c:v>-0.54964500000000005</c:v>
                </c:pt>
                <c:pt idx="27570">
                  <c:v>-0.54964400000000002</c:v>
                </c:pt>
                <c:pt idx="27571">
                  <c:v>-0.54964299999999999</c:v>
                </c:pt>
                <c:pt idx="27572">
                  <c:v>-0.54964299999999999</c:v>
                </c:pt>
                <c:pt idx="27573">
                  <c:v>-0.54964199999999996</c:v>
                </c:pt>
                <c:pt idx="27574">
                  <c:v>-0.54963899999999999</c:v>
                </c:pt>
                <c:pt idx="27575">
                  <c:v>-0.54963700000000004</c:v>
                </c:pt>
                <c:pt idx="27576">
                  <c:v>-0.54963700000000004</c:v>
                </c:pt>
                <c:pt idx="27577">
                  <c:v>-0.54963600000000001</c:v>
                </c:pt>
                <c:pt idx="27578">
                  <c:v>-0.54963499999999998</c:v>
                </c:pt>
                <c:pt idx="27579">
                  <c:v>-0.54963499999999998</c:v>
                </c:pt>
                <c:pt idx="27580">
                  <c:v>-0.54963499999999998</c:v>
                </c:pt>
                <c:pt idx="27581">
                  <c:v>-0.54963499999999998</c:v>
                </c:pt>
                <c:pt idx="27582">
                  <c:v>-0.54963499999999998</c:v>
                </c:pt>
                <c:pt idx="27583">
                  <c:v>-0.54963499999999998</c:v>
                </c:pt>
                <c:pt idx="27584">
                  <c:v>-0.54963399999999996</c:v>
                </c:pt>
                <c:pt idx="27585">
                  <c:v>-0.54963200000000001</c:v>
                </c:pt>
                <c:pt idx="27586">
                  <c:v>-0.54963099999999998</c:v>
                </c:pt>
                <c:pt idx="27587">
                  <c:v>-0.54962999999999995</c:v>
                </c:pt>
                <c:pt idx="27588">
                  <c:v>-0.54962900000000003</c:v>
                </c:pt>
                <c:pt idx="27589">
                  <c:v>-0.54962900000000003</c:v>
                </c:pt>
                <c:pt idx="27590">
                  <c:v>-0.54962900000000003</c:v>
                </c:pt>
                <c:pt idx="27591">
                  <c:v>-0.54962800000000001</c:v>
                </c:pt>
                <c:pt idx="27592">
                  <c:v>-0.54962599999999995</c:v>
                </c:pt>
                <c:pt idx="27593">
                  <c:v>-0.54962599999999995</c:v>
                </c:pt>
                <c:pt idx="27594">
                  <c:v>-0.54962500000000003</c:v>
                </c:pt>
                <c:pt idx="27595">
                  <c:v>-0.54962500000000003</c:v>
                </c:pt>
                <c:pt idx="27596">
                  <c:v>-0.549624</c:v>
                </c:pt>
                <c:pt idx="27597">
                  <c:v>-0.549624</c:v>
                </c:pt>
                <c:pt idx="27598">
                  <c:v>-0.54962200000000005</c:v>
                </c:pt>
                <c:pt idx="27599">
                  <c:v>-0.54962100000000003</c:v>
                </c:pt>
                <c:pt idx="27600">
                  <c:v>-0.54962</c:v>
                </c:pt>
                <c:pt idx="27601">
                  <c:v>-0.54962</c:v>
                </c:pt>
                <c:pt idx="27602">
                  <c:v>-0.54961899999999997</c:v>
                </c:pt>
                <c:pt idx="27603">
                  <c:v>-0.54961899999999997</c:v>
                </c:pt>
                <c:pt idx="27604">
                  <c:v>-0.54961899999999997</c:v>
                </c:pt>
                <c:pt idx="27605">
                  <c:v>-0.54961800000000005</c:v>
                </c:pt>
                <c:pt idx="27606">
                  <c:v>-0.54961800000000005</c:v>
                </c:pt>
                <c:pt idx="27607">
                  <c:v>-0.54961800000000005</c:v>
                </c:pt>
                <c:pt idx="27608">
                  <c:v>-0.54961800000000005</c:v>
                </c:pt>
                <c:pt idx="27609">
                  <c:v>-0.54961700000000002</c:v>
                </c:pt>
                <c:pt idx="27610">
                  <c:v>-0.54961400000000005</c:v>
                </c:pt>
                <c:pt idx="27611">
                  <c:v>-0.54961199999999999</c:v>
                </c:pt>
                <c:pt idx="27612">
                  <c:v>-0.54961300000000002</c:v>
                </c:pt>
                <c:pt idx="27613">
                  <c:v>-0.54961400000000005</c:v>
                </c:pt>
                <c:pt idx="27614">
                  <c:v>-0.54961400000000005</c:v>
                </c:pt>
                <c:pt idx="27615">
                  <c:v>-0.54961199999999999</c:v>
                </c:pt>
                <c:pt idx="27616">
                  <c:v>-0.54961000000000004</c:v>
                </c:pt>
                <c:pt idx="27617">
                  <c:v>-0.54961000000000004</c:v>
                </c:pt>
                <c:pt idx="27618">
                  <c:v>-0.54961000000000004</c:v>
                </c:pt>
                <c:pt idx="27619">
                  <c:v>-0.54961000000000004</c:v>
                </c:pt>
                <c:pt idx="27620">
                  <c:v>-0.54960900000000001</c:v>
                </c:pt>
                <c:pt idx="27621">
                  <c:v>-0.54960900000000001</c:v>
                </c:pt>
                <c:pt idx="27622">
                  <c:v>-0.54960699999999996</c:v>
                </c:pt>
                <c:pt idx="27623">
                  <c:v>-0.54960600000000004</c:v>
                </c:pt>
                <c:pt idx="27624">
                  <c:v>-0.54960500000000001</c:v>
                </c:pt>
                <c:pt idx="27625">
                  <c:v>-0.54960399999999998</c:v>
                </c:pt>
                <c:pt idx="27626">
                  <c:v>-0.54960399999999998</c:v>
                </c:pt>
                <c:pt idx="27627">
                  <c:v>-0.54960399999999998</c:v>
                </c:pt>
                <c:pt idx="27628">
                  <c:v>-0.54960399999999998</c:v>
                </c:pt>
                <c:pt idx="27629">
                  <c:v>-0.54960399999999998</c:v>
                </c:pt>
                <c:pt idx="27630">
                  <c:v>-0.54960399999999998</c:v>
                </c:pt>
                <c:pt idx="27631">
                  <c:v>-0.54960399999999998</c:v>
                </c:pt>
                <c:pt idx="27632">
                  <c:v>-0.54960500000000001</c:v>
                </c:pt>
                <c:pt idx="27633">
                  <c:v>-0.54960500000000001</c:v>
                </c:pt>
                <c:pt idx="27634">
                  <c:v>-0.54960500000000001</c:v>
                </c:pt>
                <c:pt idx="27635">
                  <c:v>-0.54960399999999998</c:v>
                </c:pt>
                <c:pt idx="27636">
                  <c:v>-0.54960399999999998</c:v>
                </c:pt>
                <c:pt idx="27637">
                  <c:v>-0.54960299999999995</c:v>
                </c:pt>
                <c:pt idx="27638">
                  <c:v>-0.54959999999999998</c:v>
                </c:pt>
                <c:pt idx="27639">
                  <c:v>-0.54959800000000003</c:v>
                </c:pt>
                <c:pt idx="27640">
                  <c:v>-0.54959899999999995</c:v>
                </c:pt>
                <c:pt idx="27641">
                  <c:v>-0.54959899999999995</c:v>
                </c:pt>
                <c:pt idx="27642">
                  <c:v>-0.54959899999999995</c:v>
                </c:pt>
                <c:pt idx="27643">
                  <c:v>-0.54959899999999995</c:v>
                </c:pt>
                <c:pt idx="27644">
                  <c:v>-0.54959800000000003</c:v>
                </c:pt>
                <c:pt idx="27645">
                  <c:v>-0.54959800000000003</c:v>
                </c:pt>
                <c:pt idx="27646">
                  <c:v>-0.549597</c:v>
                </c:pt>
                <c:pt idx="27647">
                  <c:v>-0.54959599999999997</c:v>
                </c:pt>
                <c:pt idx="27648">
                  <c:v>-0.54959599999999997</c:v>
                </c:pt>
                <c:pt idx="27649">
                  <c:v>-0.54959599999999997</c:v>
                </c:pt>
                <c:pt idx="27650">
                  <c:v>-0.54959599999999997</c:v>
                </c:pt>
                <c:pt idx="27651">
                  <c:v>-0.54959599999999997</c:v>
                </c:pt>
                <c:pt idx="27652">
                  <c:v>-0.54959599999999997</c:v>
                </c:pt>
                <c:pt idx="27653">
                  <c:v>-0.54959499999999994</c:v>
                </c:pt>
                <c:pt idx="27654">
                  <c:v>-0.54959499999999994</c:v>
                </c:pt>
                <c:pt idx="27655">
                  <c:v>-0.54959499999999994</c:v>
                </c:pt>
                <c:pt idx="27656">
                  <c:v>-0.54959599999999997</c:v>
                </c:pt>
                <c:pt idx="27657">
                  <c:v>-0.549597</c:v>
                </c:pt>
                <c:pt idx="27658">
                  <c:v>-0.549597</c:v>
                </c:pt>
                <c:pt idx="27659">
                  <c:v>-0.549597</c:v>
                </c:pt>
                <c:pt idx="27660">
                  <c:v>-0.54959599999999997</c:v>
                </c:pt>
                <c:pt idx="27661">
                  <c:v>-0.54959599999999997</c:v>
                </c:pt>
                <c:pt idx="27662">
                  <c:v>-0.54959599999999997</c:v>
                </c:pt>
                <c:pt idx="27663">
                  <c:v>-0.549597</c:v>
                </c:pt>
                <c:pt idx="27664">
                  <c:v>-0.54959800000000003</c:v>
                </c:pt>
                <c:pt idx="27665">
                  <c:v>-0.54959899999999995</c:v>
                </c:pt>
                <c:pt idx="27666">
                  <c:v>-0.54959899999999995</c:v>
                </c:pt>
                <c:pt idx="27667">
                  <c:v>-0.54959899999999995</c:v>
                </c:pt>
                <c:pt idx="27668">
                  <c:v>-0.54959999999999998</c:v>
                </c:pt>
                <c:pt idx="27669">
                  <c:v>-0.54959999999999998</c:v>
                </c:pt>
                <c:pt idx="27670">
                  <c:v>-0.54959999999999998</c:v>
                </c:pt>
                <c:pt idx="27671">
                  <c:v>-0.54959899999999995</c:v>
                </c:pt>
                <c:pt idx="27672">
                  <c:v>-0.54959899999999995</c:v>
                </c:pt>
                <c:pt idx="27673">
                  <c:v>-0.54959800000000003</c:v>
                </c:pt>
                <c:pt idx="27674">
                  <c:v>-0.54959800000000003</c:v>
                </c:pt>
                <c:pt idx="27675">
                  <c:v>-0.54959800000000003</c:v>
                </c:pt>
                <c:pt idx="27676">
                  <c:v>-0.54959800000000003</c:v>
                </c:pt>
                <c:pt idx="27677">
                  <c:v>-0.54959800000000003</c:v>
                </c:pt>
                <c:pt idx="27678">
                  <c:v>-0.54959800000000003</c:v>
                </c:pt>
                <c:pt idx="27679">
                  <c:v>-0.54959899999999995</c:v>
                </c:pt>
                <c:pt idx="27680">
                  <c:v>-0.54959899999999995</c:v>
                </c:pt>
                <c:pt idx="27681">
                  <c:v>-0.54959899999999995</c:v>
                </c:pt>
                <c:pt idx="27682">
                  <c:v>-0.54959800000000003</c:v>
                </c:pt>
                <c:pt idx="27683">
                  <c:v>-0.54959800000000003</c:v>
                </c:pt>
                <c:pt idx="27684">
                  <c:v>-0.54959800000000003</c:v>
                </c:pt>
                <c:pt idx="27685">
                  <c:v>-0.54959800000000003</c:v>
                </c:pt>
                <c:pt idx="27686">
                  <c:v>-0.54959800000000003</c:v>
                </c:pt>
                <c:pt idx="27687">
                  <c:v>-0.54959800000000003</c:v>
                </c:pt>
                <c:pt idx="27688">
                  <c:v>-0.54959800000000003</c:v>
                </c:pt>
                <c:pt idx="27689">
                  <c:v>-0.54959899999999995</c:v>
                </c:pt>
                <c:pt idx="27690">
                  <c:v>-0.54959999999999998</c:v>
                </c:pt>
                <c:pt idx="27691">
                  <c:v>-0.54959999999999998</c:v>
                </c:pt>
                <c:pt idx="27692">
                  <c:v>-0.54959999999999998</c:v>
                </c:pt>
                <c:pt idx="27693">
                  <c:v>-0.54959899999999995</c:v>
                </c:pt>
                <c:pt idx="27694">
                  <c:v>-0.54959899999999995</c:v>
                </c:pt>
                <c:pt idx="27695">
                  <c:v>-0.54959899999999995</c:v>
                </c:pt>
                <c:pt idx="27696">
                  <c:v>-0.54959899999999995</c:v>
                </c:pt>
                <c:pt idx="27697">
                  <c:v>-0.54959800000000003</c:v>
                </c:pt>
                <c:pt idx="27698">
                  <c:v>-0.54959800000000003</c:v>
                </c:pt>
                <c:pt idx="27699">
                  <c:v>-0.54959800000000003</c:v>
                </c:pt>
                <c:pt idx="27700">
                  <c:v>-0.549597</c:v>
                </c:pt>
                <c:pt idx="27701">
                  <c:v>-0.54959599999999997</c:v>
                </c:pt>
                <c:pt idx="27702">
                  <c:v>-0.54959599999999997</c:v>
                </c:pt>
                <c:pt idx="27703">
                  <c:v>-0.549597</c:v>
                </c:pt>
                <c:pt idx="27704">
                  <c:v>-0.54959899999999995</c:v>
                </c:pt>
                <c:pt idx="27705">
                  <c:v>-0.54959899999999995</c:v>
                </c:pt>
                <c:pt idx="27706">
                  <c:v>-0.54959899999999995</c:v>
                </c:pt>
                <c:pt idx="27707">
                  <c:v>-0.54959899999999995</c:v>
                </c:pt>
                <c:pt idx="27708">
                  <c:v>-0.54959899999999995</c:v>
                </c:pt>
                <c:pt idx="27709">
                  <c:v>-0.54959899999999995</c:v>
                </c:pt>
                <c:pt idx="27710">
                  <c:v>-0.54959800000000003</c:v>
                </c:pt>
                <c:pt idx="27711">
                  <c:v>-0.54959800000000003</c:v>
                </c:pt>
                <c:pt idx="27712">
                  <c:v>-0.54959899999999995</c:v>
                </c:pt>
                <c:pt idx="27713">
                  <c:v>-0.54959999999999998</c:v>
                </c:pt>
                <c:pt idx="27714">
                  <c:v>-0.54959999999999998</c:v>
                </c:pt>
                <c:pt idx="27715">
                  <c:v>-0.54959999999999998</c:v>
                </c:pt>
                <c:pt idx="27716">
                  <c:v>-0.54960100000000001</c:v>
                </c:pt>
                <c:pt idx="27717">
                  <c:v>-0.54960200000000003</c:v>
                </c:pt>
                <c:pt idx="27718">
                  <c:v>-0.54960299999999995</c:v>
                </c:pt>
                <c:pt idx="27719">
                  <c:v>-0.54960200000000003</c:v>
                </c:pt>
                <c:pt idx="27720">
                  <c:v>-0.54960200000000003</c:v>
                </c:pt>
                <c:pt idx="27721">
                  <c:v>-0.54960200000000003</c:v>
                </c:pt>
                <c:pt idx="27722">
                  <c:v>-0.54960299999999995</c:v>
                </c:pt>
                <c:pt idx="27723">
                  <c:v>-0.54960299999999995</c:v>
                </c:pt>
                <c:pt idx="27724">
                  <c:v>-0.54960299999999995</c:v>
                </c:pt>
                <c:pt idx="27725">
                  <c:v>-0.54960299999999995</c:v>
                </c:pt>
                <c:pt idx="27726">
                  <c:v>-0.54960299999999995</c:v>
                </c:pt>
                <c:pt idx="27727">
                  <c:v>-0.54960299999999995</c:v>
                </c:pt>
                <c:pt idx="27728">
                  <c:v>-0.54960299999999995</c:v>
                </c:pt>
                <c:pt idx="27729">
                  <c:v>-0.54960299999999995</c:v>
                </c:pt>
                <c:pt idx="27730">
                  <c:v>-0.54960399999999998</c:v>
                </c:pt>
                <c:pt idx="27731">
                  <c:v>-0.54960500000000001</c:v>
                </c:pt>
                <c:pt idx="27732">
                  <c:v>-0.54960600000000004</c:v>
                </c:pt>
                <c:pt idx="27733">
                  <c:v>-0.54960600000000004</c:v>
                </c:pt>
                <c:pt idx="27734">
                  <c:v>-0.54960600000000004</c:v>
                </c:pt>
                <c:pt idx="27735">
                  <c:v>-0.54960600000000004</c:v>
                </c:pt>
                <c:pt idx="27736">
                  <c:v>-0.54960600000000004</c:v>
                </c:pt>
                <c:pt idx="27737">
                  <c:v>-0.54960699999999996</c:v>
                </c:pt>
                <c:pt idx="27738">
                  <c:v>-0.54960799999999999</c:v>
                </c:pt>
                <c:pt idx="27739">
                  <c:v>-0.54960900000000001</c:v>
                </c:pt>
                <c:pt idx="27740">
                  <c:v>-0.54961000000000004</c:v>
                </c:pt>
                <c:pt idx="27741">
                  <c:v>-0.54961199999999999</c:v>
                </c:pt>
                <c:pt idx="27742">
                  <c:v>-0.54961300000000002</c:v>
                </c:pt>
                <c:pt idx="27743">
                  <c:v>-0.54961300000000002</c:v>
                </c:pt>
                <c:pt idx="27744">
                  <c:v>-0.54961400000000005</c:v>
                </c:pt>
                <c:pt idx="27745">
                  <c:v>-0.54961599999999999</c:v>
                </c:pt>
                <c:pt idx="27746">
                  <c:v>-0.54961700000000002</c:v>
                </c:pt>
                <c:pt idx="27747">
                  <c:v>-0.54961800000000005</c:v>
                </c:pt>
                <c:pt idx="27748">
                  <c:v>-0.54961899999999997</c:v>
                </c:pt>
                <c:pt idx="27749">
                  <c:v>-0.54962</c:v>
                </c:pt>
                <c:pt idx="27750">
                  <c:v>-0.54962200000000005</c:v>
                </c:pt>
                <c:pt idx="27751">
                  <c:v>-0.54962299999999997</c:v>
                </c:pt>
                <c:pt idx="27752">
                  <c:v>-0.54962299999999997</c:v>
                </c:pt>
                <c:pt idx="27753">
                  <c:v>-0.54962299999999997</c:v>
                </c:pt>
                <c:pt idx="27754">
                  <c:v>-0.54962200000000005</c:v>
                </c:pt>
                <c:pt idx="27755">
                  <c:v>-0.54962100000000003</c:v>
                </c:pt>
                <c:pt idx="27756">
                  <c:v>-0.54962100000000003</c:v>
                </c:pt>
                <c:pt idx="27757">
                  <c:v>-0.54962</c:v>
                </c:pt>
                <c:pt idx="27758">
                  <c:v>-0.54962</c:v>
                </c:pt>
                <c:pt idx="27759">
                  <c:v>-0.54962100000000003</c:v>
                </c:pt>
                <c:pt idx="27760">
                  <c:v>-0.54962200000000005</c:v>
                </c:pt>
                <c:pt idx="27761">
                  <c:v>-0.54962299999999997</c:v>
                </c:pt>
                <c:pt idx="27762">
                  <c:v>-0.54962299999999997</c:v>
                </c:pt>
                <c:pt idx="27763">
                  <c:v>-0.54962299999999997</c:v>
                </c:pt>
                <c:pt idx="27764">
                  <c:v>-0.549624</c:v>
                </c:pt>
                <c:pt idx="27765">
                  <c:v>-0.54962500000000003</c:v>
                </c:pt>
                <c:pt idx="27766">
                  <c:v>-0.54962500000000003</c:v>
                </c:pt>
                <c:pt idx="27767">
                  <c:v>-0.54962599999999995</c:v>
                </c:pt>
                <c:pt idx="27768">
                  <c:v>-0.54962699999999998</c:v>
                </c:pt>
                <c:pt idx="27769">
                  <c:v>-0.54962699999999998</c:v>
                </c:pt>
                <c:pt idx="27770">
                  <c:v>-0.54962800000000001</c:v>
                </c:pt>
                <c:pt idx="27771">
                  <c:v>-0.54962900000000003</c:v>
                </c:pt>
                <c:pt idx="27772">
                  <c:v>-0.54962900000000003</c:v>
                </c:pt>
                <c:pt idx="27773">
                  <c:v>-0.54962900000000003</c:v>
                </c:pt>
                <c:pt idx="27774">
                  <c:v>-0.54963099999999998</c:v>
                </c:pt>
                <c:pt idx="27775">
                  <c:v>-0.54963300000000004</c:v>
                </c:pt>
                <c:pt idx="27776">
                  <c:v>-0.54963300000000004</c:v>
                </c:pt>
                <c:pt idx="27777">
                  <c:v>-0.54963399999999996</c:v>
                </c:pt>
                <c:pt idx="27778">
                  <c:v>-0.54963399999999996</c:v>
                </c:pt>
                <c:pt idx="27779">
                  <c:v>-0.54963499999999998</c:v>
                </c:pt>
                <c:pt idx="27780">
                  <c:v>-0.54963600000000001</c:v>
                </c:pt>
                <c:pt idx="27781">
                  <c:v>-0.54963600000000001</c:v>
                </c:pt>
                <c:pt idx="27782">
                  <c:v>-0.54963600000000001</c:v>
                </c:pt>
                <c:pt idx="27783">
                  <c:v>-0.54963600000000001</c:v>
                </c:pt>
                <c:pt idx="27784">
                  <c:v>-0.54963700000000004</c:v>
                </c:pt>
                <c:pt idx="27785">
                  <c:v>-0.54963700000000004</c:v>
                </c:pt>
                <c:pt idx="27786">
                  <c:v>-0.54963700000000004</c:v>
                </c:pt>
                <c:pt idx="27787">
                  <c:v>-0.54963799999999996</c:v>
                </c:pt>
                <c:pt idx="27788">
                  <c:v>-0.54963899999999999</c:v>
                </c:pt>
                <c:pt idx="27789">
                  <c:v>-0.54964000000000002</c:v>
                </c:pt>
                <c:pt idx="27790">
                  <c:v>-0.54964000000000002</c:v>
                </c:pt>
                <c:pt idx="27791">
                  <c:v>-0.54964000000000002</c:v>
                </c:pt>
                <c:pt idx="27792">
                  <c:v>-0.54964000000000002</c:v>
                </c:pt>
                <c:pt idx="27793">
                  <c:v>-0.54964000000000002</c:v>
                </c:pt>
                <c:pt idx="27794">
                  <c:v>-0.54964100000000005</c:v>
                </c:pt>
                <c:pt idx="27795">
                  <c:v>-0.54964299999999999</c:v>
                </c:pt>
                <c:pt idx="27796">
                  <c:v>-0.54964199999999996</c:v>
                </c:pt>
                <c:pt idx="27797">
                  <c:v>-0.54964199999999996</c:v>
                </c:pt>
                <c:pt idx="27798">
                  <c:v>-0.54964199999999996</c:v>
                </c:pt>
                <c:pt idx="27799">
                  <c:v>-0.54964299999999999</c:v>
                </c:pt>
                <c:pt idx="27800">
                  <c:v>-0.54964400000000002</c:v>
                </c:pt>
                <c:pt idx="27801">
                  <c:v>-0.54964599999999997</c:v>
                </c:pt>
                <c:pt idx="27802">
                  <c:v>-0.54964599999999997</c:v>
                </c:pt>
                <c:pt idx="27803">
                  <c:v>-0.54964599999999997</c:v>
                </c:pt>
                <c:pt idx="27804">
                  <c:v>-0.54964599999999997</c:v>
                </c:pt>
                <c:pt idx="27805">
                  <c:v>-0.54964599999999997</c:v>
                </c:pt>
                <c:pt idx="27806">
                  <c:v>-0.549647</c:v>
                </c:pt>
                <c:pt idx="27807">
                  <c:v>-0.549647</c:v>
                </c:pt>
                <c:pt idx="27808">
                  <c:v>-0.549647</c:v>
                </c:pt>
                <c:pt idx="27809">
                  <c:v>-0.54964800000000003</c:v>
                </c:pt>
                <c:pt idx="27810">
                  <c:v>-0.54964900000000005</c:v>
                </c:pt>
                <c:pt idx="27811">
                  <c:v>-0.54964999999999997</c:v>
                </c:pt>
                <c:pt idx="27812">
                  <c:v>-0.549651</c:v>
                </c:pt>
                <c:pt idx="27813">
                  <c:v>-0.549651</c:v>
                </c:pt>
                <c:pt idx="27814">
                  <c:v>-0.549651</c:v>
                </c:pt>
                <c:pt idx="27815">
                  <c:v>-0.549651</c:v>
                </c:pt>
                <c:pt idx="27816">
                  <c:v>-0.549651</c:v>
                </c:pt>
                <c:pt idx="27817">
                  <c:v>-0.549651</c:v>
                </c:pt>
                <c:pt idx="27818">
                  <c:v>-0.54965200000000003</c:v>
                </c:pt>
                <c:pt idx="27819">
                  <c:v>-0.549651</c:v>
                </c:pt>
                <c:pt idx="27820">
                  <c:v>-0.549651</c:v>
                </c:pt>
                <c:pt idx="27821">
                  <c:v>-0.549651</c:v>
                </c:pt>
                <c:pt idx="27822">
                  <c:v>-0.54965200000000003</c:v>
                </c:pt>
                <c:pt idx="27823">
                  <c:v>-0.54965200000000003</c:v>
                </c:pt>
                <c:pt idx="27824">
                  <c:v>-0.549651</c:v>
                </c:pt>
                <c:pt idx="27825">
                  <c:v>-0.549651</c:v>
                </c:pt>
                <c:pt idx="27826">
                  <c:v>-0.549651</c:v>
                </c:pt>
                <c:pt idx="27827">
                  <c:v>-0.549651</c:v>
                </c:pt>
                <c:pt idx="27828">
                  <c:v>-0.549651</c:v>
                </c:pt>
                <c:pt idx="27829">
                  <c:v>-0.549651</c:v>
                </c:pt>
                <c:pt idx="27830">
                  <c:v>-0.549651</c:v>
                </c:pt>
                <c:pt idx="27831">
                  <c:v>-0.549651</c:v>
                </c:pt>
                <c:pt idx="27832">
                  <c:v>-0.549651</c:v>
                </c:pt>
                <c:pt idx="27833">
                  <c:v>-0.54965200000000003</c:v>
                </c:pt>
                <c:pt idx="27834">
                  <c:v>-0.54965299999999995</c:v>
                </c:pt>
                <c:pt idx="27835">
                  <c:v>-0.54965399999999998</c:v>
                </c:pt>
                <c:pt idx="27836">
                  <c:v>-0.54965399999999998</c:v>
                </c:pt>
                <c:pt idx="27837">
                  <c:v>-0.54965399999999998</c:v>
                </c:pt>
                <c:pt idx="27838">
                  <c:v>-0.549655</c:v>
                </c:pt>
                <c:pt idx="27839">
                  <c:v>-0.549655</c:v>
                </c:pt>
                <c:pt idx="27840">
                  <c:v>-0.54965600000000003</c:v>
                </c:pt>
                <c:pt idx="27841">
                  <c:v>-0.54965600000000003</c:v>
                </c:pt>
                <c:pt idx="27842">
                  <c:v>-0.54965600000000003</c:v>
                </c:pt>
                <c:pt idx="27843">
                  <c:v>-0.549655</c:v>
                </c:pt>
                <c:pt idx="27844">
                  <c:v>-0.549655</c:v>
                </c:pt>
                <c:pt idx="27845">
                  <c:v>-0.549655</c:v>
                </c:pt>
                <c:pt idx="27846">
                  <c:v>-0.54965600000000003</c:v>
                </c:pt>
                <c:pt idx="27847">
                  <c:v>-0.54965600000000003</c:v>
                </c:pt>
                <c:pt idx="27848">
                  <c:v>-0.54965699999999995</c:v>
                </c:pt>
                <c:pt idx="27849">
                  <c:v>-0.54965699999999995</c:v>
                </c:pt>
                <c:pt idx="27850">
                  <c:v>-0.54965799999999998</c:v>
                </c:pt>
                <c:pt idx="27851">
                  <c:v>-0.54965900000000001</c:v>
                </c:pt>
                <c:pt idx="27852">
                  <c:v>-0.54965900000000001</c:v>
                </c:pt>
                <c:pt idx="27853">
                  <c:v>-0.54965900000000001</c:v>
                </c:pt>
                <c:pt idx="27854">
                  <c:v>-0.54965900000000001</c:v>
                </c:pt>
                <c:pt idx="27855">
                  <c:v>-0.54965799999999998</c:v>
                </c:pt>
                <c:pt idx="27856">
                  <c:v>-0.54965900000000001</c:v>
                </c:pt>
                <c:pt idx="27857">
                  <c:v>-0.54965900000000001</c:v>
                </c:pt>
                <c:pt idx="27858">
                  <c:v>-0.54966000000000004</c:v>
                </c:pt>
                <c:pt idx="27859">
                  <c:v>-0.54966099999999996</c:v>
                </c:pt>
                <c:pt idx="27860">
                  <c:v>-0.54966300000000001</c:v>
                </c:pt>
                <c:pt idx="27861">
                  <c:v>-0.54966300000000001</c:v>
                </c:pt>
                <c:pt idx="27862">
                  <c:v>-0.54966300000000001</c:v>
                </c:pt>
                <c:pt idx="27863">
                  <c:v>-0.54966300000000001</c:v>
                </c:pt>
                <c:pt idx="27864">
                  <c:v>-0.54966300000000001</c:v>
                </c:pt>
                <c:pt idx="27865">
                  <c:v>-0.54966300000000001</c:v>
                </c:pt>
                <c:pt idx="27866">
                  <c:v>-0.54966300000000001</c:v>
                </c:pt>
                <c:pt idx="27867">
                  <c:v>-0.54966300000000001</c:v>
                </c:pt>
                <c:pt idx="27868">
                  <c:v>-0.54966400000000004</c:v>
                </c:pt>
                <c:pt idx="27869">
                  <c:v>-0.54966400000000004</c:v>
                </c:pt>
                <c:pt idx="27870">
                  <c:v>-0.54966400000000004</c:v>
                </c:pt>
                <c:pt idx="27871">
                  <c:v>-0.54966300000000001</c:v>
                </c:pt>
                <c:pt idx="27872">
                  <c:v>-0.54966199999999998</c:v>
                </c:pt>
                <c:pt idx="27873">
                  <c:v>-0.54966199999999998</c:v>
                </c:pt>
                <c:pt idx="27874">
                  <c:v>-0.54966199999999998</c:v>
                </c:pt>
                <c:pt idx="27875">
                  <c:v>-0.54966199999999998</c:v>
                </c:pt>
                <c:pt idx="27876">
                  <c:v>-0.54966099999999996</c:v>
                </c:pt>
                <c:pt idx="27877">
                  <c:v>-0.54966000000000004</c:v>
                </c:pt>
                <c:pt idx="27878">
                  <c:v>-0.54965900000000001</c:v>
                </c:pt>
                <c:pt idx="27879">
                  <c:v>-0.54965900000000001</c:v>
                </c:pt>
                <c:pt idx="27880">
                  <c:v>-0.54965799999999998</c:v>
                </c:pt>
                <c:pt idx="27881">
                  <c:v>-0.54965699999999995</c:v>
                </c:pt>
                <c:pt idx="27882">
                  <c:v>-0.54965600000000003</c:v>
                </c:pt>
                <c:pt idx="27883">
                  <c:v>-0.54965600000000003</c:v>
                </c:pt>
                <c:pt idx="27884">
                  <c:v>-0.54965600000000003</c:v>
                </c:pt>
                <c:pt idx="27885">
                  <c:v>-0.54965600000000003</c:v>
                </c:pt>
                <c:pt idx="27886">
                  <c:v>-0.54965600000000003</c:v>
                </c:pt>
                <c:pt idx="27887">
                  <c:v>-0.54965699999999995</c:v>
                </c:pt>
                <c:pt idx="27888">
                  <c:v>-0.54965799999999998</c:v>
                </c:pt>
                <c:pt idx="27889">
                  <c:v>-0.54965799999999998</c:v>
                </c:pt>
                <c:pt idx="27890">
                  <c:v>-0.54965699999999995</c:v>
                </c:pt>
                <c:pt idx="27891">
                  <c:v>-0.54965699999999995</c:v>
                </c:pt>
                <c:pt idx="27892">
                  <c:v>-0.54965699999999995</c:v>
                </c:pt>
                <c:pt idx="27893">
                  <c:v>-0.54965699999999995</c:v>
                </c:pt>
                <c:pt idx="27894">
                  <c:v>-0.54965799999999998</c:v>
                </c:pt>
                <c:pt idx="27895">
                  <c:v>-0.54965799999999998</c:v>
                </c:pt>
                <c:pt idx="27896">
                  <c:v>-0.54965799999999998</c:v>
                </c:pt>
                <c:pt idx="27897">
                  <c:v>-0.54965699999999995</c:v>
                </c:pt>
                <c:pt idx="27898">
                  <c:v>-0.54965699999999995</c:v>
                </c:pt>
                <c:pt idx="27899">
                  <c:v>-0.54965600000000003</c:v>
                </c:pt>
                <c:pt idx="27900">
                  <c:v>-0.549655</c:v>
                </c:pt>
                <c:pt idx="27901">
                  <c:v>-0.549655</c:v>
                </c:pt>
                <c:pt idx="27902">
                  <c:v>-0.549655</c:v>
                </c:pt>
                <c:pt idx="27903">
                  <c:v>-0.54965600000000003</c:v>
                </c:pt>
                <c:pt idx="27904">
                  <c:v>-0.54965699999999995</c:v>
                </c:pt>
                <c:pt idx="27905">
                  <c:v>-0.54965699999999995</c:v>
                </c:pt>
                <c:pt idx="27906">
                  <c:v>-0.54965699999999995</c:v>
                </c:pt>
                <c:pt idx="27907">
                  <c:v>-0.54965600000000003</c:v>
                </c:pt>
                <c:pt idx="27908">
                  <c:v>-0.54965399999999998</c:v>
                </c:pt>
                <c:pt idx="27909">
                  <c:v>-0.54965200000000003</c:v>
                </c:pt>
                <c:pt idx="27910">
                  <c:v>-0.549651</c:v>
                </c:pt>
                <c:pt idx="27911">
                  <c:v>-0.54964900000000005</c:v>
                </c:pt>
                <c:pt idx="27912">
                  <c:v>-0.54964800000000003</c:v>
                </c:pt>
                <c:pt idx="27913">
                  <c:v>-0.549647</c:v>
                </c:pt>
                <c:pt idx="27914">
                  <c:v>-0.549647</c:v>
                </c:pt>
                <c:pt idx="27915">
                  <c:v>-0.54964599999999997</c:v>
                </c:pt>
                <c:pt idx="27916">
                  <c:v>-0.54964500000000005</c:v>
                </c:pt>
                <c:pt idx="27917">
                  <c:v>-0.54964500000000005</c:v>
                </c:pt>
                <c:pt idx="27918">
                  <c:v>-0.54964500000000005</c:v>
                </c:pt>
                <c:pt idx="27919">
                  <c:v>-0.54964599999999997</c:v>
                </c:pt>
                <c:pt idx="27920">
                  <c:v>-0.549647</c:v>
                </c:pt>
                <c:pt idx="27921">
                  <c:v>-0.549647</c:v>
                </c:pt>
                <c:pt idx="27922">
                  <c:v>-0.549647</c:v>
                </c:pt>
                <c:pt idx="27923">
                  <c:v>-0.54964599999999997</c:v>
                </c:pt>
                <c:pt idx="27924">
                  <c:v>-0.54964400000000002</c:v>
                </c:pt>
                <c:pt idx="27925">
                  <c:v>-0.54964400000000002</c:v>
                </c:pt>
                <c:pt idx="27926">
                  <c:v>-0.54964299999999999</c:v>
                </c:pt>
                <c:pt idx="27927">
                  <c:v>-0.54964100000000005</c:v>
                </c:pt>
                <c:pt idx="27928">
                  <c:v>-0.54964000000000002</c:v>
                </c:pt>
                <c:pt idx="27929">
                  <c:v>-0.54964000000000002</c:v>
                </c:pt>
                <c:pt idx="27930">
                  <c:v>-0.54964000000000002</c:v>
                </c:pt>
                <c:pt idx="27931">
                  <c:v>-0.54963899999999999</c:v>
                </c:pt>
                <c:pt idx="27932">
                  <c:v>-0.54963899999999999</c:v>
                </c:pt>
                <c:pt idx="27933">
                  <c:v>-0.54963799999999996</c:v>
                </c:pt>
                <c:pt idx="27934">
                  <c:v>-0.54963700000000004</c:v>
                </c:pt>
                <c:pt idx="27935">
                  <c:v>-0.54963700000000004</c:v>
                </c:pt>
                <c:pt idx="27936">
                  <c:v>-0.54963600000000001</c:v>
                </c:pt>
                <c:pt idx="27937">
                  <c:v>-0.54963600000000001</c:v>
                </c:pt>
                <c:pt idx="27938">
                  <c:v>-0.54963399999999996</c:v>
                </c:pt>
                <c:pt idx="27939">
                  <c:v>-0.54963300000000004</c:v>
                </c:pt>
                <c:pt idx="27940">
                  <c:v>-0.54963200000000001</c:v>
                </c:pt>
                <c:pt idx="27941">
                  <c:v>-0.54963099999999998</c:v>
                </c:pt>
                <c:pt idx="27942">
                  <c:v>-0.54963099999999998</c:v>
                </c:pt>
                <c:pt idx="27943">
                  <c:v>-0.54962999999999995</c:v>
                </c:pt>
                <c:pt idx="27944">
                  <c:v>-0.54962900000000003</c:v>
                </c:pt>
                <c:pt idx="27945">
                  <c:v>-0.54962900000000003</c:v>
                </c:pt>
                <c:pt idx="27946">
                  <c:v>-0.54962900000000003</c:v>
                </c:pt>
                <c:pt idx="27947">
                  <c:v>-0.54962900000000003</c:v>
                </c:pt>
                <c:pt idx="27948">
                  <c:v>-0.54962800000000001</c:v>
                </c:pt>
                <c:pt idx="27949">
                  <c:v>-0.54962699999999998</c:v>
                </c:pt>
                <c:pt idx="27950">
                  <c:v>-0.54962599999999995</c:v>
                </c:pt>
                <c:pt idx="27951">
                  <c:v>-0.54962599999999995</c:v>
                </c:pt>
                <c:pt idx="27952">
                  <c:v>-0.54962599999999995</c:v>
                </c:pt>
                <c:pt idx="27953">
                  <c:v>-0.54962599999999995</c:v>
                </c:pt>
                <c:pt idx="27954">
                  <c:v>-0.54962599999999995</c:v>
                </c:pt>
                <c:pt idx="27955">
                  <c:v>-0.54962500000000003</c:v>
                </c:pt>
                <c:pt idx="27956">
                  <c:v>-0.549624</c:v>
                </c:pt>
                <c:pt idx="27957">
                  <c:v>-0.549624</c:v>
                </c:pt>
                <c:pt idx="27958">
                  <c:v>-0.549624</c:v>
                </c:pt>
                <c:pt idx="27959">
                  <c:v>-0.549624</c:v>
                </c:pt>
                <c:pt idx="27960">
                  <c:v>-0.549624</c:v>
                </c:pt>
                <c:pt idx="27961">
                  <c:v>-0.549624</c:v>
                </c:pt>
                <c:pt idx="27962">
                  <c:v>-0.549624</c:v>
                </c:pt>
                <c:pt idx="27963">
                  <c:v>-0.54962299999999997</c:v>
                </c:pt>
                <c:pt idx="27964">
                  <c:v>-0.54962299999999997</c:v>
                </c:pt>
                <c:pt idx="27965">
                  <c:v>-0.54962200000000005</c:v>
                </c:pt>
                <c:pt idx="27966">
                  <c:v>-0.54962200000000005</c:v>
                </c:pt>
                <c:pt idx="27967">
                  <c:v>-0.54962299999999997</c:v>
                </c:pt>
                <c:pt idx="27968">
                  <c:v>-0.54962299999999997</c:v>
                </c:pt>
                <c:pt idx="27969">
                  <c:v>-0.549624</c:v>
                </c:pt>
                <c:pt idx="27970">
                  <c:v>-0.54962299999999997</c:v>
                </c:pt>
                <c:pt idx="27971">
                  <c:v>-0.54962299999999997</c:v>
                </c:pt>
                <c:pt idx="27972">
                  <c:v>-0.54962299999999997</c:v>
                </c:pt>
                <c:pt idx="27973">
                  <c:v>-0.54962299999999997</c:v>
                </c:pt>
                <c:pt idx="27974">
                  <c:v>-0.54962299999999997</c:v>
                </c:pt>
                <c:pt idx="27975">
                  <c:v>-0.54962299999999997</c:v>
                </c:pt>
                <c:pt idx="27976">
                  <c:v>-0.54962200000000005</c:v>
                </c:pt>
                <c:pt idx="27977">
                  <c:v>-0.54962200000000005</c:v>
                </c:pt>
                <c:pt idx="27978">
                  <c:v>-0.54962200000000005</c:v>
                </c:pt>
                <c:pt idx="27979">
                  <c:v>-0.54962200000000005</c:v>
                </c:pt>
                <c:pt idx="27980">
                  <c:v>-0.54962200000000005</c:v>
                </c:pt>
                <c:pt idx="27981">
                  <c:v>-0.54962200000000005</c:v>
                </c:pt>
                <c:pt idx="27982">
                  <c:v>-0.54962200000000005</c:v>
                </c:pt>
                <c:pt idx="27983">
                  <c:v>-0.54962200000000005</c:v>
                </c:pt>
                <c:pt idx="27984">
                  <c:v>-0.54962299999999997</c:v>
                </c:pt>
                <c:pt idx="27985">
                  <c:v>-0.549624</c:v>
                </c:pt>
                <c:pt idx="27986">
                  <c:v>-0.549624</c:v>
                </c:pt>
                <c:pt idx="27987">
                  <c:v>-0.54962299999999997</c:v>
                </c:pt>
                <c:pt idx="27988">
                  <c:v>-0.54962299999999997</c:v>
                </c:pt>
                <c:pt idx="27989">
                  <c:v>-0.54962200000000005</c:v>
                </c:pt>
                <c:pt idx="27990">
                  <c:v>-0.54962200000000005</c:v>
                </c:pt>
                <c:pt idx="27991">
                  <c:v>-0.54962200000000005</c:v>
                </c:pt>
                <c:pt idx="27992">
                  <c:v>-0.54962200000000005</c:v>
                </c:pt>
                <c:pt idx="27993">
                  <c:v>-0.54962200000000005</c:v>
                </c:pt>
                <c:pt idx="27994">
                  <c:v>-0.54962100000000003</c:v>
                </c:pt>
                <c:pt idx="27995">
                  <c:v>-0.54961899999999997</c:v>
                </c:pt>
                <c:pt idx="27996">
                  <c:v>-0.54961700000000002</c:v>
                </c:pt>
                <c:pt idx="27997">
                  <c:v>-0.54961700000000002</c:v>
                </c:pt>
                <c:pt idx="27998">
                  <c:v>-0.54961599999999999</c:v>
                </c:pt>
                <c:pt idx="27999">
                  <c:v>-0.54961599999999999</c:v>
                </c:pt>
                <c:pt idx="28000">
                  <c:v>-0.54961700000000002</c:v>
                </c:pt>
                <c:pt idx="28001">
                  <c:v>-0.54961899999999997</c:v>
                </c:pt>
                <c:pt idx="28002">
                  <c:v>-0.54961899999999997</c:v>
                </c:pt>
                <c:pt idx="28003">
                  <c:v>-0.54961700000000002</c:v>
                </c:pt>
                <c:pt idx="28004">
                  <c:v>-0.54961400000000005</c:v>
                </c:pt>
                <c:pt idx="28005">
                  <c:v>-0.54961199999999999</c:v>
                </c:pt>
                <c:pt idx="28006">
                  <c:v>-0.54961199999999999</c:v>
                </c:pt>
                <c:pt idx="28007">
                  <c:v>-0.54961199999999999</c:v>
                </c:pt>
                <c:pt idx="28008">
                  <c:v>-0.54961099999999996</c:v>
                </c:pt>
                <c:pt idx="28009">
                  <c:v>-0.54961099999999996</c:v>
                </c:pt>
                <c:pt idx="28010">
                  <c:v>-0.54961000000000004</c:v>
                </c:pt>
                <c:pt idx="28011">
                  <c:v>-0.54960900000000001</c:v>
                </c:pt>
                <c:pt idx="28012">
                  <c:v>-0.54960900000000001</c:v>
                </c:pt>
                <c:pt idx="28013">
                  <c:v>-0.54960900000000001</c:v>
                </c:pt>
                <c:pt idx="28014">
                  <c:v>-0.54960900000000001</c:v>
                </c:pt>
                <c:pt idx="28015">
                  <c:v>-0.54960900000000001</c:v>
                </c:pt>
                <c:pt idx="28016">
                  <c:v>-0.54960699999999996</c:v>
                </c:pt>
                <c:pt idx="28017">
                  <c:v>-0.54960500000000001</c:v>
                </c:pt>
                <c:pt idx="28018">
                  <c:v>-0.54960399999999998</c:v>
                </c:pt>
                <c:pt idx="28019">
                  <c:v>-0.54960399999999998</c:v>
                </c:pt>
                <c:pt idx="28020">
                  <c:v>-0.54960399999999998</c:v>
                </c:pt>
                <c:pt idx="28021">
                  <c:v>-0.54960299999999995</c:v>
                </c:pt>
                <c:pt idx="28022">
                  <c:v>-0.54960200000000003</c:v>
                </c:pt>
                <c:pt idx="28023">
                  <c:v>-0.54960100000000001</c:v>
                </c:pt>
                <c:pt idx="28024">
                  <c:v>-0.54960100000000001</c:v>
                </c:pt>
                <c:pt idx="28025">
                  <c:v>-0.54959999999999998</c:v>
                </c:pt>
                <c:pt idx="28026">
                  <c:v>-0.54959899999999995</c:v>
                </c:pt>
                <c:pt idx="28027">
                  <c:v>-0.549597</c:v>
                </c:pt>
                <c:pt idx="28028">
                  <c:v>-0.54959400000000003</c:v>
                </c:pt>
                <c:pt idx="28029">
                  <c:v>-0.54959100000000005</c:v>
                </c:pt>
                <c:pt idx="28030">
                  <c:v>-0.54958899999999999</c:v>
                </c:pt>
                <c:pt idx="28031">
                  <c:v>-0.54958700000000005</c:v>
                </c:pt>
                <c:pt idx="28032">
                  <c:v>-0.54958499999999999</c:v>
                </c:pt>
                <c:pt idx="28033">
                  <c:v>-0.54958399999999996</c:v>
                </c:pt>
                <c:pt idx="28034">
                  <c:v>-0.54958200000000001</c:v>
                </c:pt>
                <c:pt idx="28035">
                  <c:v>-0.54958200000000001</c:v>
                </c:pt>
                <c:pt idx="28036">
                  <c:v>-0.54958200000000001</c:v>
                </c:pt>
                <c:pt idx="28037">
                  <c:v>-0.54958099999999999</c:v>
                </c:pt>
                <c:pt idx="28038">
                  <c:v>-0.54957900000000004</c:v>
                </c:pt>
                <c:pt idx="28039">
                  <c:v>-0.54957599999999995</c:v>
                </c:pt>
                <c:pt idx="28040">
                  <c:v>-0.54957299999999998</c:v>
                </c:pt>
                <c:pt idx="28041">
                  <c:v>-0.54957100000000003</c:v>
                </c:pt>
                <c:pt idx="28042">
                  <c:v>-0.54957</c:v>
                </c:pt>
                <c:pt idx="28043">
                  <c:v>-0.54957</c:v>
                </c:pt>
                <c:pt idx="28044">
                  <c:v>-0.54956899999999997</c:v>
                </c:pt>
                <c:pt idx="28045">
                  <c:v>-0.54956700000000003</c:v>
                </c:pt>
                <c:pt idx="28046">
                  <c:v>-0.54956300000000002</c:v>
                </c:pt>
                <c:pt idx="28047">
                  <c:v>-0.54956099999999997</c:v>
                </c:pt>
                <c:pt idx="28048">
                  <c:v>-0.54956099999999997</c:v>
                </c:pt>
                <c:pt idx="28049">
                  <c:v>-0.54955900000000002</c:v>
                </c:pt>
                <c:pt idx="28050">
                  <c:v>-0.54955799999999999</c:v>
                </c:pt>
                <c:pt idx="28051">
                  <c:v>-0.54955600000000004</c:v>
                </c:pt>
                <c:pt idx="28052">
                  <c:v>-0.54955399999999999</c:v>
                </c:pt>
                <c:pt idx="28053">
                  <c:v>-0.54955399999999999</c:v>
                </c:pt>
                <c:pt idx="28054">
                  <c:v>-0.54955299999999996</c:v>
                </c:pt>
                <c:pt idx="28055">
                  <c:v>-0.54955200000000004</c:v>
                </c:pt>
                <c:pt idx="28056">
                  <c:v>-0.54954999999999998</c:v>
                </c:pt>
                <c:pt idx="28057">
                  <c:v>-0.54954700000000001</c:v>
                </c:pt>
                <c:pt idx="28058">
                  <c:v>-0.54954499999999995</c:v>
                </c:pt>
                <c:pt idx="28059">
                  <c:v>-0.549543</c:v>
                </c:pt>
                <c:pt idx="28060">
                  <c:v>-0.54954099999999995</c:v>
                </c:pt>
                <c:pt idx="28061">
                  <c:v>-0.549539</c:v>
                </c:pt>
                <c:pt idx="28062">
                  <c:v>-0.54953600000000002</c:v>
                </c:pt>
                <c:pt idx="28063">
                  <c:v>-0.54953399999999997</c:v>
                </c:pt>
                <c:pt idx="28064">
                  <c:v>-0.54953300000000005</c:v>
                </c:pt>
                <c:pt idx="28065">
                  <c:v>-0.54953300000000005</c:v>
                </c:pt>
                <c:pt idx="28066">
                  <c:v>-0.54953200000000002</c:v>
                </c:pt>
                <c:pt idx="28067">
                  <c:v>-0.54952999999999996</c:v>
                </c:pt>
                <c:pt idx="28068">
                  <c:v>-0.54952699999999999</c:v>
                </c:pt>
                <c:pt idx="28069">
                  <c:v>-0.54952400000000001</c:v>
                </c:pt>
                <c:pt idx="28070">
                  <c:v>-0.54952400000000001</c:v>
                </c:pt>
                <c:pt idx="28071">
                  <c:v>-0.54952299999999998</c:v>
                </c:pt>
                <c:pt idx="28072">
                  <c:v>-0.54952100000000004</c:v>
                </c:pt>
                <c:pt idx="28073">
                  <c:v>-0.54951899999999998</c:v>
                </c:pt>
                <c:pt idx="28074">
                  <c:v>-0.54951799999999995</c:v>
                </c:pt>
                <c:pt idx="28075">
                  <c:v>-0.54951799999999995</c:v>
                </c:pt>
                <c:pt idx="28076">
                  <c:v>-0.54951700000000003</c:v>
                </c:pt>
                <c:pt idx="28077">
                  <c:v>-0.549516</c:v>
                </c:pt>
                <c:pt idx="28078">
                  <c:v>-0.549516</c:v>
                </c:pt>
                <c:pt idx="28079">
                  <c:v>-0.54951499999999998</c:v>
                </c:pt>
                <c:pt idx="28080">
                  <c:v>-0.54951399999999995</c:v>
                </c:pt>
                <c:pt idx="28081">
                  <c:v>-0.549512</c:v>
                </c:pt>
                <c:pt idx="28082">
                  <c:v>-0.54951099999999997</c:v>
                </c:pt>
                <c:pt idx="28083">
                  <c:v>-0.54951000000000005</c:v>
                </c:pt>
                <c:pt idx="28084">
                  <c:v>-0.54950900000000003</c:v>
                </c:pt>
                <c:pt idx="28085">
                  <c:v>-0.54950699999999997</c:v>
                </c:pt>
                <c:pt idx="28086">
                  <c:v>-0.54950600000000005</c:v>
                </c:pt>
                <c:pt idx="28087">
                  <c:v>-0.54950299999999996</c:v>
                </c:pt>
                <c:pt idx="28088">
                  <c:v>-0.54950100000000002</c:v>
                </c:pt>
                <c:pt idx="28089">
                  <c:v>-0.54949899999999996</c:v>
                </c:pt>
                <c:pt idx="28090">
                  <c:v>-0.54949899999999996</c:v>
                </c:pt>
                <c:pt idx="28091">
                  <c:v>-0.54949800000000004</c:v>
                </c:pt>
                <c:pt idx="28092">
                  <c:v>-0.54949599999999998</c:v>
                </c:pt>
                <c:pt idx="28093">
                  <c:v>-0.54949400000000004</c:v>
                </c:pt>
                <c:pt idx="28094">
                  <c:v>-0.54949199999999998</c:v>
                </c:pt>
                <c:pt idx="28095">
                  <c:v>-0.54949000000000003</c:v>
                </c:pt>
                <c:pt idx="28096">
                  <c:v>-0.54948799999999998</c:v>
                </c:pt>
                <c:pt idx="28097">
                  <c:v>-0.549485</c:v>
                </c:pt>
                <c:pt idx="28098">
                  <c:v>-0.54948200000000003</c:v>
                </c:pt>
                <c:pt idx="28099">
                  <c:v>-0.54947999999999997</c:v>
                </c:pt>
                <c:pt idx="28100">
                  <c:v>-0.54947900000000005</c:v>
                </c:pt>
                <c:pt idx="28101">
                  <c:v>-0.54947800000000002</c:v>
                </c:pt>
                <c:pt idx="28102">
                  <c:v>-0.54947699999999999</c:v>
                </c:pt>
                <c:pt idx="28103">
                  <c:v>-0.54947599999999996</c:v>
                </c:pt>
                <c:pt idx="28104">
                  <c:v>-0.54947500000000005</c:v>
                </c:pt>
                <c:pt idx="28105">
                  <c:v>-0.54947299999999999</c:v>
                </c:pt>
                <c:pt idx="28106">
                  <c:v>-0.54947100000000004</c:v>
                </c:pt>
                <c:pt idx="28107">
                  <c:v>-0.54946799999999996</c:v>
                </c:pt>
                <c:pt idx="28108">
                  <c:v>-0.54946399999999995</c:v>
                </c:pt>
                <c:pt idx="28109">
                  <c:v>-0.54946099999999998</c:v>
                </c:pt>
                <c:pt idx="28110">
                  <c:v>-0.54945999999999995</c:v>
                </c:pt>
                <c:pt idx="28111">
                  <c:v>-0.54945900000000003</c:v>
                </c:pt>
                <c:pt idx="28112">
                  <c:v>-0.54945699999999997</c:v>
                </c:pt>
                <c:pt idx="28113">
                  <c:v>-0.54945500000000003</c:v>
                </c:pt>
                <c:pt idx="28114">
                  <c:v>-0.549454</c:v>
                </c:pt>
                <c:pt idx="28115">
                  <c:v>-0.54945200000000005</c:v>
                </c:pt>
                <c:pt idx="28116">
                  <c:v>-0.54944999999999999</c:v>
                </c:pt>
                <c:pt idx="28117">
                  <c:v>-0.54944899999999997</c:v>
                </c:pt>
                <c:pt idx="28118">
                  <c:v>-0.54944599999999999</c:v>
                </c:pt>
                <c:pt idx="28119">
                  <c:v>-0.54944300000000001</c:v>
                </c:pt>
                <c:pt idx="28120">
                  <c:v>-0.54944199999999999</c:v>
                </c:pt>
                <c:pt idx="28121">
                  <c:v>-0.54944000000000004</c:v>
                </c:pt>
                <c:pt idx="28122">
                  <c:v>-0.54944000000000004</c:v>
                </c:pt>
                <c:pt idx="28123">
                  <c:v>-0.54944000000000004</c:v>
                </c:pt>
                <c:pt idx="28124">
                  <c:v>-0.54944000000000004</c:v>
                </c:pt>
                <c:pt idx="28125">
                  <c:v>-0.54943900000000001</c:v>
                </c:pt>
                <c:pt idx="28126">
                  <c:v>-0.54943799999999998</c:v>
                </c:pt>
                <c:pt idx="28127">
                  <c:v>-0.54943699999999995</c:v>
                </c:pt>
                <c:pt idx="28128">
                  <c:v>-0.54943699999999995</c:v>
                </c:pt>
                <c:pt idx="28129">
                  <c:v>-0.54943399999999998</c:v>
                </c:pt>
                <c:pt idx="28130">
                  <c:v>-0.549431</c:v>
                </c:pt>
                <c:pt idx="28131">
                  <c:v>-0.54942899999999995</c:v>
                </c:pt>
                <c:pt idx="28132">
                  <c:v>-0.54942800000000003</c:v>
                </c:pt>
                <c:pt idx="28133">
                  <c:v>-0.54942599999999997</c:v>
                </c:pt>
                <c:pt idx="28134">
                  <c:v>-0.54942599999999997</c:v>
                </c:pt>
                <c:pt idx="28135">
                  <c:v>-0.54942500000000005</c:v>
                </c:pt>
                <c:pt idx="28136">
                  <c:v>-0.54942400000000002</c:v>
                </c:pt>
                <c:pt idx="28137">
                  <c:v>-0.54942299999999999</c:v>
                </c:pt>
                <c:pt idx="28138">
                  <c:v>-0.54942299999999999</c:v>
                </c:pt>
                <c:pt idx="28139">
                  <c:v>-0.54942299999999999</c:v>
                </c:pt>
                <c:pt idx="28140">
                  <c:v>-0.54942299999999999</c:v>
                </c:pt>
                <c:pt idx="28141">
                  <c:v>-0.54942299999999999</c:v>
                </c:pt>
                <c:pt idx="28142">
                  <c:v>-0.54942299999999999</c:v>
                </c:pt>
                <c:pt idx="28143">
                  <c:v>-0.54942400000000002</c:v>
                </c:pt>
                <c:pt idx="28144">
                  <c:v>-0.54942599999999997</c:v>
                </c:pt>
                <c:pt idx="28145">
                  <c:v>-0.549427</c:v>
                </c:pt>
                <c:pt idx="28146">
                  <c:v>-0.54942800000000003</c:v>
                </c:pt>
                <c:pt idx="28147">
                  <c:v>-0.54942999999999997</c:v>
                </c:pt>
                <c:pt idx="28148">
                  <c:v>-0.54942999999999997</c:v>
                </c:pt>
                <c:pt idx="28149">
                  <c:v>-0.54943200000000003</c:v>
                </c:pt>
                <c:pt idx="28150">
                  <c:v>-0.54943399999999998</c:v>
                </c:pt>
                <c:pt idx="28151">
                  <c:v>-0.54943600000000004</c:v>
                </c:pt>
                <c:pt idx="28152">
                  <c:v>-0.54943900000000001</c:v>
                </c:pt>
                <c:pt idx="28153">
                  <c:v>-0.54944000000000004</c:v>
                </c:pt>
                <c:pt idx="28154">
                  <c:v>-0.54944000000000004</c:v>
                </c:pt>
                <c:pt idx="28155">
                  <c:v>-0.54944099999999996</c:v>
                </c:pt>
                <c:pt idx="28156">
                  <c:v>-0.54944199999999999</c:v>
                </c:pt>
                <c:pt idx="28157">
                  <c:v>-0.54944300000000001</c:v>
                </c:pt>
                <c:pt idx="28158">
                  <c:v>-0.54944499999999996</c:v>
                </c:pt>
                <c:pt idx="28159">
                  <c:v>-0.54944700000000002</c:v>
                </c:pt>
                <c:pt idx="28160">
                  <c:v>-0.54944800000000005</c:v>
                </c:pt>
                <c:pt idx="28161">
                  <c:v>-0.54944800000000005</c:v>
                </c:pt>
                <c:pt idx="28162">
                  <c:v>-0.54944999999999999</c:v>
                </c:pt>
                <c:pt idx="28163">
                  <c:v>-0.549454</c:v>
                </c:pt>
                <c:pt idx="28164">
                  <c:v>-0.54945600000000006</c:v>
                </c:pt>
                <c:pt idx="28165">
                  <c:v>-0.54945699999999997</c:v>
                </c:pt>
                <c:pt idx="28166">
                  <c:v>-0.549458</c:v>
                </c:pt>
                <c:pt idx="28167">
                  <c:v>-0.54945999999999995</c:v>
                </c:pt>
                <c:pt idx="28168">
                  <c:v>-0.54946200000000001</c:v>
                </c:pt>
                <c:pt idx="28169">
                  <c:v>-0.54946300000000003</c:v>
                </c:pt>
                <c:pt idx="28170">
                  <c:v>-0.54946399999999995</c:v>
                </c:pt>
                <c:pt idx="28171">
                  <c:v>-0.54946499999999998</c:v>
                </c:pt>
                <c:pt idx="28172">
                  <c:v>-0.54946600000000001</c:v>
                </c:pt>
                <c:pt idx="28173">
                  <c:v>-0.54946700000000004</c:v>
                </c:pt>
                <c:pt idx="28174">
                  <c:v>-0.54947000000000001</c:v>
                </c:pt>
                <c:pt idx="28175">
                  <c:v>-0.54947199999999996</c:v>
                </c:pt>
                <c:pt idx="28176">
                  <c:v>-0.54947400000000002</c:v>
                </c:pt>
                <c:pt idx="28177">
                  <c:v>-0.54947500000000005</c:v>
                </c:pt>
                <c:pt idx="28178">
                  <c:v>-0.54947699999999999</c:v>
                </c:pt>
                <c:pt idx="28179">
                  <c:v>-0.54947800000000002</c:v>
                </c:pt>
                <c:pt idx="28180">
                  <c:v>-0.54947999999999997</c:v>
                </c:pt>
                <c:pt idx="28181">
                  <c:v>-0.54948200000000003</c:v>
                </c:pt>
                <c:pt idx="28182">
                  <c:v>-0.549485</c:v>
                </c:pt>
                <c:pt idx="28183">
                  <c:v>-0.54948900000000001</c:v>
                </c:pt>
                <c:pt idx="28184">
                  <c:v>-0.54949099999999995</c:v>
                </c:pt>
                <c:pt idx="28185">
                  <c:v>-0.54949300000000001</c:v>
                </c:pt>
                <c:pt idx="28186">
                  <c:v>-0.54949400000000004</c:v>
                </c:pt>
                <c:pt idx="28187">
                  <c:v>-0.54949499999999996</c:v>
                </c:pt>
                <c:pt idx="28188">
                  <c:v>-0.54949700000000001</c:v>
                </c:pt>
                <c:pt idx="28189">
                  <c:v>-0.54949800000000004</c:v>
                </c:pt>
                <c:pt idx="28190">
                  <c:v>-0.54949899999999996</c:v>
                </c:pt>
                <c:pt idx="28191">
                  <c:v>-0.54949999999999999</c:v>
                </c:pt>
                <c:pt idx="28192">
                  <c:v>-0.54950200000000005</c:v>
                </c:pt>
                <c:pt idx="28193">
                  <c:v>-0.54950399999999999</c:v>
                </c:pt>
                <c:pt idx="28194">
                  <c:v>-0.54950500000000002</c:v>
                </c:pt>
                <c:pt idx="28195">
                  <c:v>-0.54950600000000005</c:v>
                </c:pt>
                <c:pt idx="28196">
                  <c:v>-0.54950699999999997</c:v>
                </c:pt>
                <c:pt idx="28197">
                  <c:v>-0.54950900000000003</c:v>
                </c:pt>
                <c:pt idx="28198">
                  <c:v>-0.54950900000000003</c:v>
                </c:pt>
                <c:pt idx="28199">
                  <c:v>-0.54951000000000005</c:v>
                </c:pt>
                <c:pt idx="28200">
                  <c:v>-0.54951000000000005</c:v>
                </c:pt>
                <c:pt idx="28201">
                  <c:v>-0.549512</c:v>
                </c:pt>
                <c:pt idx="28202">
                  <c:v>-0.54951399999999995</c:v>
                </c:pt>
                <c:pt idx="28203">
                  <c:v>-0.549516</c:v>
                </c:pt>
                <c:pt idx="28204">
                  <c:v>-0.54951799999999995</c:v>
                </c:pt>
                <c:pt idx="28205">
                  <c:v>-0.54951899999999998</c:v>
                </c:pt>
                <c:pt idx="28206">
                  <c:v>-0.54951799999999995</c:v>
                </c:pt>
                <c:pt idx="28207">
                  <c:v>-0.54951700000000003</c:v>
                </c:pt>
                <c:pt idx="28208">
                  <c:v>-0.54951899999999998</c:v>
                </c:pt>
                <c:pt idx="28209">
                  <c:v>-0.54952100000000004</c:v>
                </c:pt>
                <c:pt idx="28210">
                  <c:v>-0.54952299999999998</c:v>
                </c:pt>
                <c:pt idx="28211">
                  <c:v>-0.54952299999999998</c:v>
                </c:pt>
                <c:pt idx="28212">
                  <c:v>-0.54952400000000001</c:v>
                </c:pt>
                <c:pt idx="28213">
                  <c:v>-0.54952599999999996</c:v>
                </c:pt>
                <c:pt idx="28214">
                  <c:v>-0.54952699999999999</c:v>
                </c:pt>
                <c:pt idx="28215">
                  <c:v>-0.54952800000000002</c:v>
                </c:pt>
                <c:pt idx="28216">
                  <c:v>-0.54952900000000005</c:v>
                </c:pt>
                <c:pt idx="28217">
                  <c:v>-0.54953099999999999</c:v>
                </c:pt>
                <c:pt idx="28218">
                  <c:v>-0.54953300000000005</c:v>
                </c:pt>
                <c:pt idx="28219">
                  <c:v>-0.549535</c:v>
                </c:pt>
                <c:pt idx="28220">
                  <c:v>-0.549535</c:v>
                </c:pt>
                <c:pt idx="28221">
                  <c:v>-0.54953600000000002</c:v>
                </c:pt>
                <c:pt idx="28222">
                  <c:v>-0.54953799999999997</c:v>
                </c:pt>
                <c:pt idx="28223">
                  <c:v>-0.54953799999999997</c:v>
                </c:pt>
                <c:pt idx="28224">
                  <c:v>-0.54953799999999997</c:v>
                </c:pt>
                <c:pt idx="28225">
                  <c:v>-0.54953799999999997</c:v>
                </c:pt>
                <c:pt idx="28226">
                  <c:v>-0.54953799999999997</c:v>
                </c:pt>
                <c:pt idx="28227">
                  <c:v>-0.549539</c:v>
                </c:pt>
                <c:pt idx="28228">
                  <c:v>-0.54954000000000003</c:v>
                </c:pt>
                <c:pt idx="28229">
                  <c:v>-0.54954099999999995</c:v>
                </c:pt>
                <c:pt idx="28230">
                  <c:v>-0.54954199999999997</c:v>
                </c:pt>
                <c:pt idx="28231">
                  <c:v>-0.54954199999999997</c:v>
                </c:pt>
                <c:pt idx="28232">
                  <c:v>-0.54954400000000003</c:v>
                </c:pt>
                <c:pt idx="28233">
                  <c:v>-0.54954499999999995</c:v>
                </c:pt>
                <c:pt idx="28234">
                  <c:v>-0.54954599999999998</c:v>
                </c:pt>
                <c:pt idx="28235">
                  <c:v>-0.54954800000000004</c:v>
                </c:pt>
                <c:pt idx="28236">
                  <c:v>-0.54954899999999995</c:v>
                </c:pt>
                <c:pt idx="28237">
                  <c:v>-0.54955100000000001</c:v>
                </c:pt>
                <c:pt idx="28238">
                  <c:v>-0.54955299999999996</c:v>
                </c:pt>
                <c:pt idx="28239">
                  <c:v>-0.54955399999999999</c:v>
                </c:pt>
                <c:pt idx="28240">
                  <c:v>-0.54955399999999999</c:v>
                </c:pt>
                <c:pt idx="28241">
                  <c:v>-0.54955600000000004</c:v>
                </c:pt>
                <c:pt idx="28242">
                  <c:v>-0.54955799999999999</c:v>
                </c:pt>
                <c:pt idx="28243">
                  <c:v>-0.54955900000000002</c:v>
                </c:pt>
                <c:pt idx="28244">
                  <c:v>-0.54956000000000005</c:v>
                </c:pt>
                <c:pt idx="28245">
                  <c:v>-0.54956099999999997</c:v>
                </c:pt>
                <c:pt idx="28246">
                  <c:v>-0.54956300000000002</c:v>
                </c:pt>
                <c:pt idx="28247">
                  <c:v>-0.54956400000000005</c:v>
                </c:pt>
                <c:pt idx="28248">
                  <c:v>-0.54956400000000005</c:v>
                </c:pt>
                <c:pt idx="28249">
                  <c:v>-0.54956400000000005</c:v>
                </c:pt>
                <c:pt idx="28250">
                  <c:v>-0.54956400000000005</c:v>
                </c:pt>
                <c:pt idx="28251">
                  <c:v>-0.54956499999999997</c:v>
                </c:pt>
                <c:pt idx="28252">
                  <c:v>-0.54956700000000003</c:v>
                </c:pt>
                <c:pt idx="28253">
                  <c:v>-0.54956700000000003</c:v>
                </c:pt>
                <c:pt idx="28254">
                  <c:v>-0.549566</c:v>
                </c:pt>
                <c:pt idx="28255">
                  <c:v>-0.54956499999999997</c:v>
                </c:pt>
                <c:pt idx="28256">
                  <c:v>-0.54956499999999997</c:v>
                </c:pt>
                <c:pt idx="28257">
                  <c:v>-0.54956499999999997</c:v>
                </c:pt>
                <c:pt idx="28258">
                  <c:v>-0.54956499999999997</c:v>
                </c:pt>
                <c:pt idx="28259">
                  <c:v>-0.549566</c:v>
                </c:pt>
                <c:pt idx="28260">
                  <c:v>-0.549566</c:v>
                </c:pt>
                <c:pt idx="28261">
                  <c:v>-0.549566</c:v>
                </c:pt>
                <c:pt idx="28262">
                  <c:v>-0.54956700000000003</c:v>
                </c:pt>
                <c:pt idx="28263">
                  <c:v>-0.54956700000000003</c:v>
                </c:pt>
                <c:pt idx="28264">
                  <c:v>-0.54956700000000003</c:v>
                </c:pt>
                <c:pt idx="28265">
                  <c:v>-0.54956799999999995</c:v>
                </c:pt>
                <c:pt idx="28266">
                  <c:v>-0.54956700000000003</c:v>
                </c:pt>
                <c:pt idx="28267">
                  <c:v>-0.54956700000000003</c:v>
                </c:pt>
                <c:pt idx="28268">
                  <c:v>-0.54956700000000003</c:v>
                </c:pt>
                <c:pt idx="28269">
                  <c:v>-0.54956700000000003</c:v>
                </c:pt>
                <c:pt idx="28270">
                  <c:v>-0.54956700000000003</c:v>
                </c:pt>
                <c:pt idx="28271">
                  <c:v>-0.54956799999999995</c:v>
                </c:pt>
                <c:pt idx="28272">
                  <c:v>-0.54956899999999997</c:v>
                </c:pt>
                <c:pt idx="28273">
                  <c:v>-0.54957</c:v>
                </c:pt>
                <c:pt idx="28274">
                  <c:v>-0.54957100000000003</c:v>
                </c:pt>
                <c:pt idx="28275">
                  <c:v>-0.54957</c:v>
                </c:pt>
                <c:pt idx="28276">
                  <c:v>-0.54957</c:v>
                </c:pt>
                <c:pt idx="28277">
                  <c:v>-0.54957</c:v>
                </c:pt>
                <c:pt idx="28278">
                  <c:v>-0.54957100000000003</c:v>
                </c:pt>
                <c:pt idx="28279">
                  <c:v>-0.54957299999999998</c:v>
                </c:pt>
                <c:pt idx="28280">
                  <c:v>-0.54957400000000001</c:v>
                </c:pt>
                <c:pt idx="28281">
                  <c:v>-0.54957500000000004</c:v>
                </c:pt>
                <c:pt idx="28282">
                  <c:v>-0.54957400000000001</c:v>
                </c:pt>
                <c:pt idx="28283">
                  <c:v>-0.54957400000000001</c:v>
                </c:pt>
                <c:pt idx="28284">
                  <c:v>-0.54957400000000001</c:v>
                </c:pt>
                <c:pt idx="28285">
                  <c:v>-0.54957400000000001</c:v>
                </c:pt>
                <c:pt idx="28286">
                  <c:v>-0.54957299999999998</c:v>
                </c:pt>
                <c:pt idx="28287">
                  <c:v>-0.54957500000000004</c:v>
                </c:pt>
                <c:pt idx="28288">
                  <c:v>-0.54957599999999995</c:v>
                </c:pt>
                <c:pt idx="28289">
                  <c:v>-0.54957699999999998</c:v>
                </c:pt>
                <c:pt idx="28290">
                  <c:v>-0.54957800000000001</c:v>
                </c:pt>
                <c:pt idx="28291">
                  <c:v>-0.54957800000000001</c:v>
                </c:pt>
                <c:pt idx="28292">
                  <c:v>-0.54957800000000001</c:v>
                </c:pt>
                <c:pt idx="28293">
                  <c:v>-0.54957800000000001</c:v>
                </c:pt>
                <c:pt idx="28294">
                  <c:v>-0.54957800000000001</c:v>
                </c:pt>
                <c:pt idx="28295">
                  <c:v>-0.54957800000000001</c:v>
                </c:pt>
                <c:pt idx="28296">
                  <c:v>-0.54957900000000004</c:v>
                </c:pt>
                <c:pt idx="28297">
                  <c:v>-0.54957900000000004</c:v>
                </c:pt>
                <c:pt idx="28298">
                  <c:v>-0.54957900000000004</c:v>
                </c:pt>
                <c:pt idx="28299">
                  <c:v>-0.54957900000000004</c:v>
                </c:pt>
                <c:pt idx="28300">
                  <c:v>-0.54957999999999996</c:v>
                </c:pt>
                <c:pt idx="28301">
                  <c:v>-0.54958099999999999</c:v>
                </c:pt>
                <c:pt idx="28302">
                  <c:v>-0.54958099999999999</c:v>
                </c:pt>
                <c:pt idx="28303">
                  <c:v>-0.54958099999999999</c:v>
                </c:pt>
                <c:pt idx="28304">
                  <c:v>-0.54958099999999999</c:v>
                </c:pt>
                <c:pt idx="28305">
                  <c:v>-0.54958200000000001</c:v>
                </c:pt>
                <c:pt idx="28306">
                  <c:v>-0.54958300000000004</c:v>
                </c:pt>
                <c:pt idx="28307">
                  <c:v>-0.54958399999999996</c:v>
                </c:pt>
                <c:pt idx="28308">
                  <c:v>-0.54958399999999996</c:v>
                </c:pt>
                <c:pt idx="28309">
                  <c:v>-0.54958499999999999</c:v>
                </c:pt>
                <c:pt idx="28310">
                  <c:v>-0.54958499999999999</c:v>
                </c:pt>
                <c:pt idx="28311">
                  <c:v>-0.54958399999999996</c:v>
                </c:pt>
                <c:pt idx="28312">
                  <c:v>-0.54958300000000004</c:v>
                </c:pt>
                <c:pt idx="28313">
                  <c:v>-0.54958399999999996</c:v>
                </c:pt>
                <c:pt idx="28314">
                  <c:v>-0.54958300000000004</c:v>
                </c:pt>
                <c:pt idx="28315">
                  <c:v>-0.54958399999999996</c:v>
                </c:pt>
                <c:pt idx="28316">
                  <c:v>-0.54958399999999996</c:v>
                </c:pt>
                <c:pt idx="28317">
                  <c:v>-0.54958499999999999</c:v>
                </c:pt>
                <c:pt idx="28318">
                  <c:v>-0.54958600000000002</c:v>
                </c:pt>
                <c:pt idx="28319">
                  <c:v>-0.54958600000000002</c:v>
                </c:pt>
                <c:pt idx="28320">
                  <c:v>-0.54958499999999999</c:v>
                </c:pt>
                <c:pt idx="28321">
                  <c:v>-0.54958300000000004</c:v>
                </c:pt>
                <c:pt idx="28322">
                  <c:v>-0.54958300000000004</c:v>
                </c:pt>
                <c:pt idx="28323">
                  <c:v>-0.54958200000000001</c:v>
                </c:pt>
                <c:pt idx="28324">
                  <c:v>-0.54958300000000004</c:v>
                </c:pt>
                <c:pt idx="28325">
                  <c:v>-0.54958300000000004</c:v>
                </c:pt>
                <c:pt idx="28326">
                  <c:v>-0.54958300000000004</c:v>
                </c:pt>
                <c:pt idx="28327">
                  <c:v>-0.54958200000000001</c:v>
                </c:pt>
                <c:pt idx="28328">
                  <c:v>-0.54958200000000001</c:v>
                </c:pt>
                <c:pt idx="28329">
                  <c:v>-0.54958099999999999</c:v>
                </c:pt>
                <c:pt idx="28330">
                  <c:v>-0.54958099999999999</c:v>
                </c:pt>
                <c:pt idx="28331">
                  <c:v>-0.54958099999999999</c:v>
                </c:pt>
                <c:pt idx="28332">
                  <c:v>-0.54957999999999996</c:v>
                </c:pt>
                <c:pt idx="28333">
                  <c:v>-0.54957800000000001</c:v>
                </c:pt>
                <c:pt idx="28334">
                  <c:v>-0.54957800000000001</c:v>
                </c:pt>
                <c:pt idx="28335">
                  <c:v>-0.54957699999999998</c:v>
                </c:pt>
                <c:pt idx="28336">
                  <c:v>-0.54957599999999995</c:v>
                </c:pt>
                <c:pt idx="28337">
                  <c:v>-0.54957500000000004</c:v>
                </c:pt>
                <c:pt idx="28338">
                  <c:v>-0.54957299999999998</c:v>
                </c:pt>
                <c:pt idx="28339">
                  <c:v>-0.54957100000000003</c:v>
                </c:pt>
                <c:pt idx="28340">
                  <c:v>-0.54957100000000003</c:v>
                </c:pt>
                <c:pt idx="28341">
                  <c:v>-0.54957</c:v>
                </c:pt>
                <c:pt idx="28342">
                  <c:v>-0.54956899999999997</c:v>
                </c:pt>
                <c:pt idx="28343">
                  <c:v>-0.54956700000000003</c:v>
                </c:pt>
                <c:pt idx="28344">
                  <c:v>-0.549566</c:v>
                </c:pt>
                <c:pt idx="28345">
                  <c:v>-0.549566</c:v>
                </c:pt>
                <c:pt idx="28346">
                  <c:v>-0.549566</c:v>
                </c:pt>
                <c:pt idx="28347">
                  <c:v>-0.549566</c:v>
                </c:pt>
                <c:pt idx="28348">
                  <c:v>-0.54956499999999997</c:v>
                </c:pt>
                <c:pt idx="28349">
                  <c:v>-0.54956300000000002</c:v>
                </c:pt>
                <c:pt idx="28350">
                  <c:v>-0.54956199999999999</c:v>
                </c:pt>
                <c:pt idx="28351">
                  <c:v>-0.54956199999999999</c:v>
                </c:pt>
                <c:pt idx="28352">
                  <c:v>-0.54956000000000005</c:v>
                </c:pt>
                <c:pt idx="28353">
                  <c:v>-0.54955900000000002</c:v>
                </c:pt>
                <c:pt idx="28354">
                  <c:v>-0.54955900000000002</c:v>
                </c:pt>
                <c:pt idx="28355">
                  <c:v>-0.54955799999999999</c:v>
                </c:pt>
                <c:pt idx="28356">
                  <c:v>-0.54955699999999996</c:v>
                </c:pt>
                <c:pt idx="28357">
                  <c:v>-0.54955699999999996</c:v>
                </c:pt>
                <c:pt idx="28358">
                  <c:v>-0.54955600000000004</c:v>
                </c:pt>
                <c:pt idx="28359">
                  <c:v>-0.54955600000000004</c:v>
                </c:pt>
                <c:pt idx="28360">
                  <c:v>-0.54955600000000004</c:v>
                </c:pt>
                <c:pt idx="28361">
                  <c:v>-0.54955600000000004</c:v>
                </c:pt>
                <c:pt idx="28362">
                  <c:v>-0.54955600000000004</c:v>
                </c:pt>
                <c:pt idx="28363">
                  <c:v>-0.54955500000000002</c:v>
                </c:pt>
                <c:pt idx="28364">
                  <c:v>-0.54955299999999996</c:v>
                </c:pt>
                <c:pt idx="28365">
                  <c:v>-0.54955299999999996</c:v>
                </c:pt>
                <c:pt idx="28366">
                  <c:v>-0.54955299999999996</c:v>
                </c:pt>
                <c:pt idx="28367">
                  <c:v>-0.54955299999999996</c:v>
                </c:pt>
                <c:pt idx="28368">
                  <c:v>-0.54955299999999996</c:v>
                </c:pt>
                <c:pt idx="28369">
                  <c:v>-0.54955200000000004</c:v>
                </c:pt>
                <c:pt idx="28370">
                  <c:v>-0.54955100000000001</c:v>
                </c:pt>
                <c:pt idx="28371">
                  <c:v>-0.54955100000000001</c:v>
                </c:pt>
                <c:pt idx="28372">
                  <c:v>-0.54954999999999998</c:v>
                </c:pt>
                <c:pt idx="28373">
                  <c:v>-0.54954899999999995</c:v>
                </c:pt>
                <c:pt idx="28374">
                  <c:v>-0.54954899999999995</c:v>
                </c:pt>
                <c:pt idx="28375">
                  <c:v>-0.54954800000000004</c:v>
                </c:pt>
                <c:pt idx="28376">
                  <c:v>-0.54954700000000001</c:v>
                </c:pt>
                <c:pt idx="28377">
                  <c:v>-0.54954499999999995</c:v>
                </c:pt>
                <c:pt idx="28378">
                  <c:v>-0.54954400000000003</c:v>
                </c:pt>
                <c:pt idx="28379">
                  <c:v>-0.54954400000000003</c:v>
                </c:pt>
                <c:pt idx="28380">
                  <c:v>-0.54954400000000003</c:v>
                </c:pt>
                <c:pt idx="28381">
                  <c:v>-0.549543</c:v>
                </c:pt>
                <c:pt idx="28382">
                  <c:v>-0.54954099999999995</c:v>
                </c:pt>
                <c:pt idx="28383">
                  <c:v>-0.54954099999999995</c:v>
                </c:pt>
                <c:pt idx="28384">
                  <c:v>-0.54954199999999997</c:v>
                </c:pt>
                <c:pt idx="28385">
                  <c:v>-0.549543</c:v>
                </c:pt>
                <c:pt idx="28386">
                  <c:v>-0.549543</c:v>
                </c:pt>
                <c:pt idx="28387">
                  <c:v>-0.549543</c:v>
                </c:pt>
                <c:pt idx="28388">
                  <c:v>-0.549543</c:v>
                </c:pt>
                <c:pt idx="28389">
                  <c:v>-0.54954199999999997</c:v>
                </c:pt>
                <c:pt idx="28390">
                  <c:v>-0.54954099999999995</c:v>
                </c:pt>
                <c:pt idx="28391">
                  <c:v>-0.54954099999999995</c:v>
                </c:pt>
                <c:pt idx="28392">
                  <c:v>-0.54954099999999995</c:v>
                </c:pt>
                <c:pt idx="28393">
                  <c:v>-0.54954099999999995</c:v>
                </c:pt>
                <c:pt idx="28394">
                  <c:v>-0.54954099999999995</c:v>
                </c:pt>
                <c:pt idx="28395">
                  <c:v>-0.54954000000000003</c:v>
                </c:pt>
                <c:pt idx="28396">
                  <c:v>-0.54954000000000003</c:v>
                </c:pt>
                <c:pt idx="28397">
                  <c:v>-0.54954000000000003</c:v>
                </c:pt>
                <c:pt idx="28398">
                  <c:v>-0.54954000000000003</c:v>
                </c:pt>
                <c:pt idx="28399">
                  <c:v>-0.54954000000000003</c:v>
                </c:pt>
                <c:pt idx="28400">
                  <c:v>-0.54954099999999995</c:v>
                </c:pt>
                <c:pt idx="28401">
                  <c:v>-0.54954099999999995</c:v>
                </c:pt>
                <c:pt idx="28402">
                  <c:v>-0.54954099999999995</c:v>
                </c:pt>
                <c:pt idx="28403">
                  <c:v>-0.54954099999999995</c:v>
                </c:pt>
                <c:pt idx="28404">
                  <c:v>-0.54954099999999995</c:v>
                </c:pt>
                <c:pt idx="28405">
                  <c:v>-0.54954099999999995</c:v>
                </c:pt>
                <c:pt idx="28406">
                  <c:v>-0.54954099999999995</c:v>
                </c:pt>
                <c:pt idx="28407">
                  <c:v>-0.54954099999999995</c:v>
                </c:pt>
                <c:pt idx="28408">
                  <c:v>-0.54954099999999995</c:v>
                </c:pt>
                <c:pt idx="28409">
                  <c:v>-0.54954099999999995</c:v>
                </c:pt>
                <c:pt idx="28410">
                  <c:v>-0.54954099999999995</c:v>
                </c:pt>
                <c:pt idx="28411">
                  <c:v>-0.54954099999999995</c:v>
                </c:pt>
                <c:pt idx="28412">
                  <c:v>-0.54954099999999995</c:v>
                </c:pt>
                <c:pt idx="28413">
                  <c:v>-0.54954099999999995</c:v>
                </c:pt>
                <c:pt idx="28414">
                  <c:v>-0.54954000000000003</c:v>
                </c:pt>
                <c:pt idx="28415">
                  <c:v>-0.54953799999999997</c:v>
                </c:pt>
                <c:pt idx="28416">
                  <c:v>-0.54953799999999997</c:v>
                </c:pt>
                <c:pt idx="28417">
                  <c:v>-0.54953799999999997</c:v>
                </c:pt>
                <c:pt idx="28418">
                  <c:v>-0.54953799999999997</c:v>
                </c:pt>
                <c:pt idx="28419">
                  <c:v>-0.54953700000000005</c:v>
                </c:pt>
                <c:pt idx="28420">
                  <c:v>-0.54953600000000002</c:v>
                </c:pt>
                <c:pt idx="28421">
                  <c:v>-0.54953399999999997</c:v>
                </c:pt>
                <c:pt idx="28422">
                  <c:v>-0.54953300000000005</c:v>
                </c:pt>
                <c:pt idx="28423">
                  <c:v>-0.54953200000000002</c:v>
                </c:pt>
                <c:pt idx="28424">
                  <c:v>-0.54953099999999999</c:v>
                </c:pt>
                <c:pt idx="28425">
                  <c:v>-0.54952999999999996</c:v>
                </c:pt>
                <c:pt idx="28426">
                  <c:v>-0.54952900000000005</c:v>
                </c:pt>
                <c:pt idx="28427">
                  <c:v>-0.54952800000000002</c:v>
                </c:pt>
                <c:pt idx="28428">
                  <c:v>-0.54952800000000002</c:v>
                </c:pt>
                <c:pt idx="28429">
                  <c:v>-0.54952800000000002</c:v>
                </c:pt>
                <c:pt idx="28430">
                  <c:v>-0.54952800000000002</c:v>
                </c:pt>
                <c:pt idx="28431">
                  <c:v>-0.54952699999999999</c:v>
                </c:pt>
                <c:pt idx="28432">
                  <c:v>-0.54952500000000004</c:v>
                </c:pt>
                <c:pt idx="28433">
                  <c:v>-0.54952400000000001</c:v>
                </c:pt>
                <c:pt idx="28434">
                  <c:v>-0.54952299999999998</c:v>
                </c:pt>
                <c:pt idx="28435">
                  <c:v>-0.54952299999999998</c:v>
                </c:pt>
                <c:pt idx="28436">
                  <c:v>-0.54952199999999995</c:v>
                </c:pt>
                <c:pt idx="28437">
                  <c:v>-0.54952199999999995</c:v>
                </c:pt>
                <c:pt idx="28438">
                  <c:v>-0.54952100000000004</c:v>
                </c:pt>
                <c:pt idx="28439">
                  <c:v>-0.54952199999999995</c:v>
                </c:pt>
                <c:pt idx="28440">
                  <c:v>-0.54952199999999995</c:v>
                </c:pt>
                <c:pt idx="28441">
                  <c:v>-0.54952199999999995</c:v>
                </c:pt>
                <c:pt idx="28442">
                  <c:v>-0.54951899999999998</c:v>
                </c:pt>
                <c:pt idx="28443">
                  <c:v>-0.54951499999999998</c:v>
                </c:pt>
                <c:pt idx="28444">
                  <c:v>-0.54951399999999995</c:v>
                </c:pt>
                <c:pt idx="28445">
                  <c:v>-0.54951499999999998</c:v>
                </c:pt>
                <c:pt idx="28446">
                  <c:v>-0.54951499999999998</c:v>
                </c:pt>
                <c:pt idx="28447">
                  <c:v>-0.54951499999999998</c:v>
                </c:pt>
                <c:pt idx="28448">
                  <c:v>-0.54951399999999995</c:v>
                </c:pt>
                <c:pt idx="28449">
                  <c:v>-0.54951399999999995</c:v>
                </c:pt>
                <c:pt idx="28450">
                  <c:v>-0.54951499999999998</c:v>
                </c:pt>
                <c:pt idx="28451">
                  <c:v>-0.54951700000000003</c:v>
                </c:pt>
                <c:pt idx="28452">
                  <c:v>-0.54952000000000001</c:v>
                </c:pt>
                <c:pt idx="28453">
                  <c:v>-0.54952000000000001</c:v>
                </c:pt>
                <c:pt idx="28454">
                  <c:v>-0.54952000000000001</c:v>
                </c:pt>
                <c:pt idx="28455">
                  <c:v>-0.54952000000000001</c:v>
                </c:pt>
                <c:pt idx="28456">
                  <c:v>-0.54952199999999995</c:v>
                </c:pt>
                <c:pt idx="28457">
                  <c:v>-0.54952400000000001</c:v>
                </c:pt>
                <c:pt idx="28458">
                  <c:v>-0.54952500000000004</c:v>
                </c:pt>
                <c:pt idx="28459">
                  <c:v>-0.54952599999999996</c:v>
                </c:pt>
                <c:pt idx="28460">
                  <c:v>-0.54952800000000002</c:v>
                </c:pt>
                <c:pt idx="28461">
                  <c:v>-0.54952900000000005</c:v>
                </c:pt>
                <c:pt idx="28462">
                  <c:v>-0.54952999999999996</c:v>
                </c:pt>
                <c:pt idx="28463">
                  <c:v>-0.54953099999999999</c:v>
                </c:pt>
                <c:pt idx="28464">
                  <c:v>-0.54953099999999999</c:v>
                </c:pt>
                <c:pt idx="28465">
                  <c:v>-0.54953300000000005</c:v>
                </c:pt>
                <c:pt idx="28466">
                  <c:v>-0.549535</c:v>
                </c:pt>
                <c:pt idx="28467">
                  <c:v>-0.54953700000000005</c:v>
                </c:pt>
                <c:pt idx="28468">
                  <c:v>-0.54953799999999997</c:v>
                </c:pt>
                <c:pt idx="28469">
                  <c:v>-0.54953799999999997</c:v>
                </c:pt>
                <c:pt idx="28470">
                  <c:v>-0.54953799999999997</c:v>
                </c:pt>
                <c:pt idx="28471">
                  <c:v>-0.549539</c:v>
                </c:pt>
                <c:pt idx="28472">
                  <c:v>-0.54954000000000003</c:v>
                </c:pt>
                <c:pt idx="28473">
                  <c:v>-0.54954099999999995</c:v>
                </c:pt>
                <c:pt idx="28474">
                  <c:v>-0.54954000000000003</c:v>
                </c:pt>
                <c:pt idx="28475">
                  <c:v>-0.54954099999999995</c:v>
                </c:pt>
                <c:pt idx="28476">
                  <c:v>-0.54954099999999995</c:v>
                </c:pt>
                <c:pt idx="28477">
                  <c:v>-0.54954099999999995</c:v>
                </c:pt>
                <c:pt idx="28478">
                  <c:v>-0.54954099999999995</c:v>
                </c:pt>
                <c:pt idx="28479">
                  <c:v>-0.54954199999999997</c:v>
                </c:pt>
                <c:pt idx="28480">
                  <c:v>-0.549543</c:v>
                </c:pt>
                <c:pt idx="28481">
                  <c:v>-0.54954199999999997</c:v>
                </c:pt>
                <c:pt idx="28482">
                  <c:v>-0.54954199999999997</c:v>
                </c:pt>
                <c:pt idx="28483">
                  <c:v>-0.54954099999999995</c:v>
                </c:pt>
                <c:pt idx="28484">
                  <c:v>-0.54954099999999995</c:v>
                </c:pt>
                <c:pt idx="28485">
                  <c:v>-0.54954099999999995</c:v>
                </c:pt>
                <c:pt idx="28486">
                  <c:v>-0.54954099999999995</c:v>
                </c:pt>
                <c:pt idx="28487">
                  <c:v>-0.54954000000000003</c:v>
                </c:pt>
                <c:pt idx="28488">
                  <c:v>-0.54954000000000003</c:v>
                </c:pt>
                <c:pt idx="28489">
                  <c:v>-0.54954000000000003</c:v>
                </c:pt>
                <c:pt idx="28490">
                  <c:v>-0.54954000000000003</c:v>
                </c:pt>
                <c:pt idx="28491">
                  <c:v>-0.549539</c:v>
                </c:pt>
                <c:pt idx="28492">
                  <c:v>-0.549539</c:v>
                </c:pt>
                <c:pt idx="28493">
                  <c:v>-0.54953799999999997</c:v>
                </c:pt>
                <c:pt idx="28494">
                  <c:v>-0.54953799999999997</c:v>
                </c:pt>
                <c:pt idx="28495">
                  <c:v>-0.54953799999999997</c:v>
                </c:pt>
                <c:pt idx="28496">
                  <c:v>-0.54953799999999997</c:v>
                </c:pt>
                <c:pt idx="28497">
                  <c:v>-0.54953700000000005</c:v>
                </c:pt>
                <c:pt idx="28498">
                  <c:v>-0.549535</c:v>
                </c:pt>
                <c:pt idx="28499">
                  <c:v>-0.549535</c:v>
                </c:pt>
                <c:pt idx="28500">
                  <c:v>-0.549535</c:v>
                </c:pt>
                <c:pt idx="28501">
                  <c:v>-0.549535</c:v>
                </c:pt>
                <c:pt idx="28502">
                  <c:v>-0.549535</c:v>
                </c:pt>
                <c:pt idx="28503">
                  <c:v>-0.549535</c:v>
                </c:pt>
                <c:pt idx="28504">
                  <c:v>-0.54953600000000002</c:v>
                </c:pt>
                <c:pt idx="28505">
                  <c:v>-0.54953700000000005</c:v>
                </c:pt>
                <c:pt idx="28506">
                  <c:v>-0.54953600000000002</c:v>
                </c:pt>
                <c:pt idx="28507">
                  <c:v>-0.54953700000000005</c:v>
                </c:pt>
                <c:pt idx="28508">
                  <c:v>-0.54953799999999997</c:v>
                </c:pt>
                <c:pt idx="28509">
                  <c:v>-0.549539</c:v>
                </c:pt>
                <c:pt idx="28510">
                  <c:v>-0.549539</c:v>
                </c:pt>
                <c:pt idx="28511">
                  <c:v>-0.549539</c:v>
                </c:pt>
                <c:pt idx="28512">
                  <c:v>-0.549539</c:v>
                </c:pt>
                <c:pt idx="28513">
                  <c:v>-0.54954000000000003</c:v>
                </c:pt>
                <c:pt idx="28514">
                  <c:v>-0.54954099999999995</c:v>
                </c:pt>
                <c:pt idx="28515">
                  <c:v>-0.54954199999999997</c:v>
                </c:pt>
                <c:pt idx="28516">
                  <c:v>-0.54954099999999995</c:v>
                </c:pt>
                <c:pt idx="28517">
                  <c:v>-0.54954199999999997</c:v>
                </c:pt>
                <c:pt idx="28518">
                  <c:v>-0.54954199999999997</c:v>
                </c:pt>
                <c:pt idx="28519">
                  <c:v>-0.54954199999999997</c:v>
                </c:pt>
                <c:pt idx="28520">
                  <c:v>-0.549543</c:v>
                </c:pt>
                <c:pt idx="28521">
                  <c:v>-0.54954499999999995</c:v>
                </c:pt>
                <c:pt idx="28522">
                  <c:v>-0.54954700000000001</c:v>
                </c:pt>
                <c:pt idx="28523">
                  <c:v>-0.54954700000000001</c:v>
                </c:pt>
                <c:pt idx="28524">
                  <c:v>-0.54954700000000001</c:v>
                </c:pt>
                <c:pt idx="28525">
                  <c:v>-0.54954700000000001</c:v>
                </c:pt>
                <c:pt idx="28526">
                  <c:v>-0.54954800000000004</c:v>
                </c:pt>
                <c:pt idx="28527">
                  <c:v>-0.54954800000000004</c:v>
                </c:pt>
                <c:pt idx="28528">
                  <c:v>-0.54954800000000004</c:v>
                </c:pt>
                <c:pt idx="28529">
                  <c:v>-0.54954899999999995</c:v>
                </c:pt>
                <c:pt idx="28530">
                  <c:v>-0.54954999999999998</c:v>
                </c:pt>
                <c:pt idx="28531">
                  <c:v>-0.54954999999999998</c:v>
                </c:pt>
                <c:pt idx="28532">
                  <c:v>-0.54955100000000001</c:v>
                </c:pt>
                <c:pt idx="28533">
                  <c:v>-0.54955100000000001</c:v>
                </c:pt>
                <c:pt idx="28534">
                  <c:v>-0.54955200000000004</c:v>
                </c:pt>
                <c:pt idx="28535">
                  <c:v>-0.54955200000000004</c:v>
                </c:pt>
                <c:pt idx="28536">
                  <c:v>-0.54955299999999996</c:v>
                </c:pt>
                <c:pt idx="28537">
                  <c:v>-0.54955299999999996</c:v>
                </c:pt>
                <c:pt idx="28538">
                  <c:v>-0.54955299999999996</c:v>
                </c:pt>
                <c:pt idx="28539">
                  <c:v>-0.54955299999999996</c:v>
                </c:pt>
                <c:pt idx="28540">
                  <c:v>-0.54955299999999996</c:v>
                </c:pt>
                <c:pt idx="28541">
                  <c:v>-0.54955299999999996</c:v>
                </c:pt>
                <c:pt idx="28542">
                  <c:v>-0.54955100000000001</c:v>
                </c:pt>
                <c:pt idx="28543">
                  <c:v>-0.54954899999999995</c:v>
                </c:pt>
                <c:pt idx="28544">
                  <c:v>-0.54954899999999995</c:v>
                </c:pt>
                <c:pt idx="28545">
                  <c:v>-0.54954800000000004</c:v>
                </c:pt>
                <c:pt idx="28546">
                  <c:v>-0.54954700000000001</c:v>
                </c:pt>
                <c:pt idx="28547">
                  <c:v>-0.54954599999999998</c:v>
                </c:pt>
                <c:pt idx="28548">
                  <c:v>-0.54954599999999998</c:v>
                </c:pt>
                <c:pt idx="28549">
                  <c:v>-0.54954499999999995</c:v>
                </c:pt>
                <c:pt idx="28550">
                  <c:v>-0.54954499999999995</c:v>
                </c:pt>
                <c:pt idx="28551">
                  <c:v>-0.54954400000000003</c:v>
                </c:pt>
                <c:pt idx="28552">
                  <c:v>-0.549543</c:v>
                </c:pt>
                <c:pt idx="28553">
                  <c:v>-0.549543</c:v>
                </c:pt>
                <c:pt idx="28554">
                  <c:v>-0.549543</c:v>
                </c:pt>
                <c:pt idx="28555">
                  <c:v>-0.54954199999999997</c:v>
                </c:pt>
                <c:pt idx="28556">
                  <c:v>-0.54954199999999997</c:v>
                </c:pt>
                <c:pt idx="28557">
                  <c:v>-0.54954199999999997</c:v>
                </c:pt>
                <c:pt idx="28558">
                  <c:v>-0.549543</c:v>
                </c:pt>
                <c:pt idx="28559">
                  <c:v>-0.54954400000000003</c:v>
                </c:pt>
                <c:pt idx="28560">
                  <c:v>-0.54954400000000003</c:v>
                </c:pt>
                <c:pt idx="28561">
                  <c:v>-0.54954499999999995</c:v>
                </c:pt>
                <c:pt idx="28562">
                  <c:v>-0.54954499999999995</c:v>
                </c:pt>
                <c:pt idx="28563">
                  <c:v>-0.54954499999999995</c:v>
                </c:pt>
                <c:pt idx="28564">
                  <c:v>-0.54954400000000003</c:v>
                </c:pt>
                <c:pt idx="28565">
                  <c:v>-0.54954199999999997</c:v>
                </c:pt>
                <c:pt idx="28566">
                  <c:v>-0.54954199999999997</c:v>
                </c:pt>
                <c:pt idx="28567">
                  <c:v>-0.54954199999999997</c:v>
                </c:pt>
                <c:pt idx="28568">
                  <c:v>-0.54954199999999997</c:v>
                </c:pt>
                <c:pt idx="28569">
                  <c:v>-0.54954199999999997</c:v>
                </c:pt>
                <c:pt idx="28570">
                  <c:v>-0.54954099999999995</c:v>
                </c:pt>
                <c:pt idx="28571">
                  <c:v>-0.54954099999999995</c:v>
                </c:pt>
                <c:pt idx="28572">
                  <c:v>-0.54954199999999997</c:v>
                </c:pt>
                <c:pt idx="28573">
                  <c:v>-0.54954199999999997</c:v>
                </c:pt>
                <c:pt idx="28574">
                  <c:v>-0.54954199999999997</c:v>
                </c:pt>
                <c:pt idx="28575">
                  <c:v>-0.54954199999999997</c:v>
                </c:pt>
                <c:pt idx="28576">
                  <c:v>-0.54954199999999997</c:v>
                </c:pt>
                <c:pt idx="28577">
                  <c:v>-0.54954199999999997</c:v>
                </c:pt>
                <c:pt idx="28578">
                  <c:v>-0.54954199999999997</c:v>
                </c:pt>
                <c:pt idx="28579">
                  <c:v>-0.54954199999999997</c:v>
                </c:pt>
                <c:pt idx="28580">
                  <c:v>-0.54954199999999997</c:v>
                </c:pt>
                <c:pt idx="28581">
                  <c:v>-0.54954199999999997</c:v>
                </c:pt>
                <c:pt idx="28582">
                  <c:v>-0.54954199999999997</c:v>
                </c:pt>
                <c:pt idx="28583">
                  <c:v>-0.54954099999999995</c:v>
                </c:pt>
                <c:pt idx="28584">
                  <c:v>-0.54954000000000003</c:v>
                </c:pt>
                <c:pt idx="28585">
                  <c:v>-0.549539</c:v>
                </c:pt>
                <c:pt idx="28586">
                  <c:v>-0.549539</c:v>
                </c:pt>
                <c:pt idx="28587">
                  <c:v>-0.54953799999999997</c:v>
                </c:pt>
                <c:pt idx="28588">
                  <c:v>-0.54953700000000005</c:v>
                </c:pt>
                <c:pt idx="28589">
                  <c:v>-0.54953600000000002</c:v>
                </c:pt>
                <c:pt idx="28590">
                  <c:v>-0.54953600000000002</c:v>
                </c:pt>
                <c:pt idx="28591">
                  <c:v>-0.549535</c:v>
                </c:pt>
                <c:pt idx="28592">
                  <c:v>-0.54953300000000005</c:v>
                </c:pt>
                <c:pt idx="28593">
                  <c:v>-0.54953099999999999</c:v>
                </c:pt>
                <c:pt idx="28594">
                  <c:v>-0.54952800000000002</c:v>
                </c:pt>
                <c:pt idx="28595">
                  <c:v>-0.54952699999999999</c:v>
                </c:pt>
                <c:pt idx="28596">
                  <c:v>-0.54952599999999996</c:v>
                </c:pt>
                <c:pt idx="28597">
                  <c:v>-0.54952599999999996</c:v>
                </c:pt>
                <c:pt idx="28598">
                  <c:v>-0.54952299999999998</c:v>
                </c:pt>
                <c:pt idx="28599">
                  <c:v>-0.54952000000000001</c:v>
                </c:pt>
                <c:pt idx="28600">
                  <c:v>-0.549516</c:v>
                </c:pt>
                <c:pt idx="28601">
                  <c:v>-0.54951300000000003</c:v>
                </c:pt>
                <c:pt idx="28602">
                  <c:v>-0.549512</c:v>
                </c:pt>
                <c:pt idx="28603">
                  <c:v>-0.54950900000000003</c:v>
                </c:pt>
                <c:pt idx="28604">
                  <c:v>-0.54950699999999997</c:v>
                </c:pt>
                <c:pt idx="28605">
                  <c:v>-0.54950500000000002</c:v>
                </c:pt>
                <c:pt idx="28606">
                  <c:v>-0.54950200000000005</c:v>
                </c:pt>
                <c:pt idx="28607">
                  <c:v>-0.54949999999999999</c:v>
                </c:pt>
                <c:pt idx="28608">
                  <c:v>-0.54949899999999996</c:v>
                </c:pt>
                <c:pt idx="28609">
                  <c:v>-0.54949800000000004</c:v>
                </c:pt>
                <c:pt idx="28610">
                  <c:v>-0.54949599999999998</c:v>
                </c:pt>
                <c:pt idx="28611">
                  <c:v>-0.54949199999999998</c:v>
                </c:pt>
                <c:pt idx="28612">
                  <c:v>-0.54948900000000001</c:v>
                </c:pt>
                <c:pt idx="28613">
                  <c:v>-0.54948799999999998</c:v>
                </c:pt>
                <c:pt idx="28614">
                  <c:v>-0.54948699999999995</c:v>
                </c:pt>
                <c:pt idx="28615">
                  <c:v>-0.549485</c:v>
                </c:pt>
                <c:pt idx="28616">
                  <c:v>-0.54948300000000005</c:v>
                </c:pt>
                <c:pt idx="28617">
                  <c:v>-0.549481</c:v>
                </c:pt>
                <c:pt idx="28618">
                  <c:v>-0.54947999999999997</c:v>
                </c:pt>
                <c:pt idx="28619">
                  <c:v>-0.54947900000000005</c:v>
                </c:pt>
                <c:pt idx="28620">
                  <c:v>-0.54947800000000002</c:v>
                </c:pt>
                <c:pt idx="28621">
                  <c:v>-0.54947500000000005</c:v>
                </c:pt>
                <c:pt idx="28622">
                  <c:v>-0.54947199999999996</c:v>
                </c:pt>
                <c:pt idx="28623">
                  <c:v>-0.54947199999999996</c:v>
                </c:pt>
                <c:pt idx="28624">
                  <c:v>-0.54947199999999996</c:v>
                </c:pt>
                <c:pt idx="28625">
                  <c:v>-0.54947100000000004</c:v>
                </c:pt>
                <c:pt idx="28626">
                  <c:v>-0.54947000000000001</c:v>
                </c:pt>
                <c:pt idx="28627">
                  <c:v>-0.54946799999999996</c:v>
                </c:pt>
                <c:pt idx="28628">
                  <c:v>-0.54946700000000004</c:v>
                </c:pt>
                <c:pt idx="28629">
                  <c:v>-0.54946700000000004</c:v>
                </c:pt>
                <c:pt idx="28630">
                  <c:v>-0.54946700000000004</c:v>
                </c:pt>
                <c:pt idx="28631">
                  <c:v>-0.54946700000000004</c:v>
                </c:pt>
                <c:pt idx="28632">
                  <c:v>-0.54946700000000004</c:v>
                </c:pt>
                <c:pt idx="28633">
                  <c:v>-0.54946700000000004</c:v>
                </c:pt>
                <c:pt idx="28634">
                  <c:v>-0.54946799999999996</c:v>
                </c:pt>
                <c:pt idx="28635">
                  <c:v>-0.54946700000000004</c:v>
                </c:pt>
                <c:pt idx="28636">
                  <c:v>-0.54946799999999996</c:v>
                </c:pt>
                <c:pt idx="28637">
                  <c:v>-0.54946799999999996</c:v>
                </c:pt>
                <c:pt idx="28638">
                  <c:v>-0.54946799999999996</c:v>
                </c:pt>
                <c:pt idx="28639">
                  <c:v>-0.54946799999999996</c:v>
                </c:pt>
                <c:pt idx="28640">
                  <c:v>-0.54946799999999996</c:v>
                </c:pt>
                <c:pt idx="28641">
                  <c:v>-0.54946799999999996</c:v>
                </c:pt>
                <c:pt idx="28642">
                  <c:v>-0.54946899999999999</c:v>
                </c:pt>
                <c:pt idx="28643">
                  <c:v>-0.54947100000000004</c:v>
                </c:pt>
                <c:pt idx="28644">
                  <c:v>-0.54947299999999999</c:v>
                </c:pt>
                <c:pt idx="28645">
                  <c:v>-0.54947599999999996</c:v>
                </c:pt>
                <c:pt idx="28646">
                  <c:v>-0.54947699999999999</c:v>
                </c:pt>
                <c:pt idx="28647">
                  <c:v>-0.54947699999999999</c:v>
                </c:pt>
                <c:pt idx="28648">
                  <c:v>-0.54947699999999999</c:v>
                </c:pt>
                <c:pt idx="28649">
                  <c:v>-0.54947699999999999</c:v>
                </c:pt>
                <c:pt idx="28650">
                  <c:v>-0.54947900000000005</c:v>
                </c:pt>
                <c:pt idx="28651">
                  <c:v>-0.54948200000000003</c:v>
                </c:pt>
                <c:pt idx="28652">
                  <c:v>-0.54948300000000005</c:v>
                </c:pt>
                <c:pt idx="28653">
                  <c:v>-0.54948399999999997</c:v>
                </c:pt>
                <c:pt idx="28654">
                  <c:v>-0.549485</c:v>
                </c:pt>
                <c:pt idx="28655">
                  <c:v>-0.549485</c:v>
                </c:pt>
                <c:pt idx="28656">
                  <c:v>-0.549485</c:v>
                </c:pt>
                <c:pt idx="28657">
                  <c:v>-0.54948600000000003</c:v>
                </c:pt>
                <c:pt idx="28658">
                  <c:v>-0.54948900000000001</c:v>
                </c:pt>
                <c:pt idx="28659">
                  <c:v>-0.54949199999999998</c:v>
                </c:pt>
                <c:pt idx="28660">
                  <c:v>-0.54949599999999998</c:v>
                </c:pt>
                <c:pt idx="28661">
                  <c:v>-0.54950100000000002</c:v>
                </c:pt>
                <c:pt idx="28662">
                  <c:v>-0.54950600000000005</c:v>
                </c:pt>
                <c:pt idx="28663">
                  <c:v>-0.54951000000000005</c:v>
                </c:pt>
                <c:pt idx="28664">
                  <c:v>-0.54951300000000003</c:v>
                </c:pt>
                <c:pt idx="28665">
                  <c:v>-0.549516</c:v>
                </c:pt>
                <c:pt idx="28666">
                  <c:v>-0.54952000000000001</c:v>
                </c:pt>
                <c:pt idx="28667">
                  <c:v>-0.54952400000000001</c:v>
                </c:pt>
                <c:pt idx="28668">
                  <c:v>-0.54952800000000002</c:v>
                </c:pt>
                <c:pt idx="28669">
                  <c:v>-0.54953300000000005</c:v>
                </c:pt>
                <c:pt idx="28670">
                  <c:v>-0.54953700000000005</c:v>
                </c:pt>
                <c:pt idx="28671">
                  <c:v>-0.549539</c:v>
                </c:pt>
                <c:pt idx="28672">
                  <c:v>-0.54954000000000003</c:v>
                </c:pt>
                <c:pt idx="28673">
                  <c:v>-0.54954199999999997</c:v>
                </c:pt>
                <c:pt idx="28674">
                  <c:v>-0.54954400000000003</c:v>
                </c:pt>
                <c:pt idx="28675">
                  <c:v>-0.54954599999999998</c:v>
                </c:pt>
                <c:pt idx="28676">
                  <c:v>-0.54954700000000001</c:v>
                </c:pt>
                <c:pt idx="28677">
                  <c:v>-0.54954800000000004</c:v>
                </c:pt>
                <c:pt idx="28678">
                  <c:v>-0.54954899999999995</c:v>
                </c:pt>
                <c:pt idx="28679">
                  <c:v>-0.54955100000000001</c:v>
                </c:pt>
                <c:pt idx="28680">
                  <c:v>-0.54955200000000004</c:v>
                </c:pt>
                <c:pt idx="28681">
                  <c:v>-0.54955299999999996</c:v>
                </c:pt>
                <c:pt idx="28682">
                  <c:v>-0.54955299999999996</c:v>
                </c:pt>
                <c:pt idx="28683">
                  <c:v>-0.54955299999999996</c:v>
                </c:pt>
                <c:pt idx="28684">
                  <c:v>-0.54955100000000001</c:v>
                </c:pt>
                <c:pt idx="28685">
                  <c:v>-0.54955100000000001</c:v>
                </c:pt>
                <c:pt idx="28686">
                  <c:v>-0.54955100000000001</c:v>
                </c:pt>
                <c:pt idx="28687">
                  <c:v>-0.54955100000000001</c:v>
                </c:pt>
                <c:pt idx="28688">
                  <c:v>-0.54954999999999998</c:v>
                </c:pt>
                <c:pt idx="28689">
                  <c:v>-0.54954800000000004</c:v>
                </c:pt>
                <c:pt idx="28690">
                  <c:v>-0.54954599999999998</c:v>
                </c:pt>
                <c:pt idx="28691">
                  <c:v>-0.54954400000000003</c:v>
                </c:pt>
                <c:pt idx="28692">
                  <c:v>-0.54954199999999997</c:v>
                </c:pt>
                <c:pt idx="28693">
                  <c:v>-0.549539</c:v>
                </c:pt>
                <c:pt idx="28694">
                  <c:v>-0.54953600000000002</c:v>
                </c:pt>
                <c:pt idx="28695">
                  <c:v>-0.54953300000000005</c:v>
                </c:pt>
                <c:pt idx="28696">
                  <c:v>-0.54953200000000002</c:v>
                </c:pt>
                <c:pt idx="28697">
                  <c:v>-0.54952999999999996</c:v>
                </c:pt>
                <c:pt idx="28698">
                  <c:v>-0.54952900000000005</c:v>
                </c:pt>
                <c:pt idx="28699">
                  <c:v>-0.54952699999999999</c:v>
                </c:pt>
                <c:pt idx="28700">
                  <c:v>-0.54952599999999996</c:v>
                </c:pt>
                <c:pt idx="28701">
                  <c:v>-0.54952400000000001</c:v>
                </c:pt>
                <c:pt idx="28702">
                  <c:v>-0.54952299999999998</c:v>
                </c:pt>
                <c:pt idx="28703">
                  <c:v>-0.54952199999999995</c:v>
                </c:pt>
                <c:pt idx="28704">
                  <c:v>-0.54952000000000001</c:v>
                </c:pt>
                <c:pt idx="28705">
                  <c:v>-0.54951700000000003</c:v>
                </c:pt>
                <c:pt idx="28706">
                  <c:v>-0.54951499999999998</c:v>
                </c:pt>
                <c:pt idx="28707">
                  <c:v>-0.54951399999999995</c:v>
                </c:pt>
                <c:pt idx="28708">
                  <c:v>-0.54951399999999995</c:v>
                </c:pt>
                <c:pt idx="28709">
                  <c:v>-0.549512</c:v>
                </c:pt>
                <c:pt idx="28710">
                  <c:v>-0.54951000000000005</c:v>
                </c:pt>
                <c:pt idx="28711">
                  <c:v>-0.54950900000000003</c:v>
                </c:pt>
                <c:pt idx="28712">
                  <c:v>-0.549508</c:v>
                </c:pt>
                <c:pt idx="28713">
                  <c:v>-0.54950699999999997</c:v>
                </c:pt>
                <c:pt idx="28714">
                  <c:v>-0.54950600000000005</c:v>
                </c:pt>
                <c:pt idx="28715">
                  <c:v>-0.54950600000000005</c:v>
                </c:pt>
                <c:pt idx="28716">
                  <c:v>-0.54950399999999999</c:v>
                </c:pt>
                <c:pt idx="28717">
                  <c:v>-0.54950299999999996</c:v>
                </c:pt>
                <c:pt idx="28718">
                  <c:v>-0.54950299999999996</c:v>
                </c:pt>
                <c:pt idx="28719">
                  <c:v>-0.54950299999999996</c:v>
                </c:pt>
                <c:pt idx="28720">
                  <c:v>-0.54950200000000005</c:v>
                </c:pt>
                <c:pt idx="28721">
                  <c:v>-0.54950100000000002</c:v>
                </c:pt>
                <c:pt idx="28722">
                  <c:v>-0.54950100000000002</c:v>
                </c:pt>
                <c:pt idx="28723">
                  <c:v>-0.54950100000000002</c:v>
                </c:pt>
                <c:pt idx="28724">
                  <c:v>-0.54950200000000005</c:v>
                </c:pt>
                <c:pt idx="28725">
                  <c:v>-0.54950100000000002</c:v>
                </c:pt>
                <c:pt idx="28726">
                  <c:v>-0.54949999999999999</c:v>
                </c:pt>
                <c:pt idx="28727">
                  <c:v>-0.54949899999999996</c:v>
                </c:pt>
                <c:pt idx="28728">
                  <c:v>-0.54949899999999996</c:v>
                </c:pt>
                <c:pt idx="28729">
                  <c:v>-0.54949899999999996</c:v>
                </c:pt>
                <c:pt idx="28730">
                  <c:v>-0.54949899999999996</c:v>
                </c:pt>
                <c:pt idx="28731">
                  <c:v>-0.54949899999999996</c:v>
                </c:pt>
                <c:pt idx="28732">
                  <c:v>-0.54949899999999996</c:v>
                </c:pt>
                <c:pt idx="28733">
                  <c:v>-0.54949899999999996</c:v>
                </c:pt>
                <c:pt idx="28734">
                  <c:v>-0.54949800000000004</c:v>
                </c:pt>
                <c:pt idx="28735">
                  <c:v>-0.54949800000000004</c:v>
                </c:pt>
                <c:pt idx="28736">
                  <c:v>-0.54949800000000004</c:v>
                </c:pt>
                <c:pt idx="28737">
                  <c:v>-0.54949800000000004</c:v>
                </c:pt>
                <c:pt idx="28738">
                  <c:v>-0.54949800000000004</c:v>
                </c:pt>
                <c:pt idx="28739">
                  <c:v>-0.54949800000000004</c:v>
                </c:pt>
                <c:pt idx="28740">
                  <c:v>-0.54949800000000004</c:v>
                </c:pt>
                <c:pt idx="28741">
                  <c:v>-0.54949800000000004</c:v>
                </c:pt>
                <c:pt idx="28742">
                  <c:v>-0.54949899999999996</c:v>
                </c:pt>
                <c:pt idx="28743">
                  <c:v>-0.54949899999999996</c:v>
                </c:pt>
                <c:pt idx="28744">
                  <c:v>-0.54949899999999996</c:v>
                </c:pt>
                <c:pt idx="28745">
                  <c:v>-0.54949999999999999</c:v>
                </c:pt>
                <c:pt idx="28746">
                  <c:v>-0.54949999999999999</c:v>
                </c:pt>
                <c:pt idx="28747">
                  <c:v>-0.54949899999999996</c:v>
                </c:pt>
                <c:pt idx="28748">
                  <c:v>-0.54949899999999996</c:v>
                </c:pt>
                <c:pt idx="28749">
                  <c:v>-0.54949999999999999</c:v>
                </c:pt>
                <c:pt idx="28750">
                  <c:v>-0.54950100000000002</c:v>
                </c:pt>
                <c:pt idx="28751">
                  <c:v>-0.54950100000000002</c:v>
                </c:pt>
                <c:pt idx="28752">
                  <c:v>-0.54950100000000002</c:v>
                </c:pt>
                <c:pt idx="28753">
                  <c:v>-0.54950200000000005</c:v>
                </c:pt>
                <c:pt idx="28754">
                  <c:v>-0.54950399999999999</c:v>
                </c:pt>
                <c:pt idx="28755">
                  <c:v>-0.54950600000000005</c:v>
                </c:pt>
                <c:pt idx="28756">
                  <c:v>-0.54950900000000003</c:v>
                </c:pt>
                <c:pt idx="28757">
                  <c:v>-0.54951099999999997</c:v>
                </c:pt>
                <c:pt idx="28758">
                  <c:v>-0.54950900000000003</c:v>
                </c:pt>
                <c:pt idx="28759">
                  <c:v>-0.549508</c:v>
                </c:pt>
                <c:pt idx="28760">
                  <c:v>-0.54950900000000003</c:v>
                </c:pt>
                <c:pt idx="28761">
                  <c:v>-0.54951099999999997</c:v>
                </c:pt>
                <c:pt idx="28762">
                  <c:v>-0.54951300000000003</c:v>
                </c:pt>
                <c:pt idx="28763">
                  <c:v>-0.54951499999999998</c:v>
                </c:pt>
                <c:pt idx="28764">
                  <c:v>-0.549516</c:v>
                </c:pt>
                <c:pt idx="28765">
                  <c:v>-0.54951799999999995</c:v>
                </c:pt>
                <c:pt idx="28766">
                  <c:v>-0.54952000000000001</c:v>
                </c:pt>
                <c:pt idx="28767">
                  <c:v>-0.54952199999999995</c:v>
                </c:pt>
                <c:pt idx="28768">
                  <c:v>-0.54952400000000001</c:v>
                </c:pt>
                <c:pt idx="28769">
                  <c:v>-0.54952500000000004</c:v>
                </c:pt>
                <c:pt idx="28770">
                  <c:v>-0.54952500000000004</c:v>
                </c:pt>
                <c:pt idx="28771">
                  <c:v>-0.54952599999999996</c:v>
                </c:pt>
                <c:pt idx="28772">
                  <c:v>-0.54952999999999996</c:v>
                </c:pt>
                <c:pt idx="28773">
                  <c:v>-0.54953300000000005</c:v>
                </c:pt>
                <c:pt idx="28774">
                  <c:v>-0.54953399999999997</c:v>
                </c:pt>
                <c:pt idx="28775">
                  <c:v>-0.54953600000000002</c:v>
                </c:pt>
                <c:pt idx="28776">
                  <c:v>-0.54953799999999997</c:v>
                </c:pt>
                <c:pt idx="28777">
                  <c:v>-0.54954000000000003</c:v>
                </c:pt>
                <c:pt idx="28778">
                  <c:v>-0.54954400000000003</c:v>
                </c:pt>
                <c:pt idx="28779">
                  <c:v>-0.54954599999999998</c:v>
                </c:pt>
                <c:pt idx="28780">
                  <c:v>-0.54954700000000001</c:v>
                </c:pt>
                <c:pt idx="28781">
                  <c:v>-0.54954700000000001</c:v>
                </c:pt>
                <c:pt idx="28782">
                  <c:v>-0.54955100000000001</c:v>
                </c:pt>
                <c:pt idx="28783">
                  <c:v>-0.54955399999999999</c:v>
                </c:pt>
                <c:pt idx="28784">
                  <c:v>-0.54955399999999999</c:v>
                </c:pt>
                <c:pt idx="28785">
                  <c:v>-0.54955500000000002</c:v>
                </c:pt>
                <c:pt idx="28786">
                  <c:v>-0.54955500000000002</c:v>
                </c:pt>
                <c:pt idx="28787">
                  <c:v>-0.54955600000000004</c:v>
                </c:pt>
                <c:pt idx="28788">
                  <c:v>-0.54955900000000002</c:v>
                </c:pt>
                <c:pt idx="28789">
                  <c:v>-0.54956300000000002</c:v>
                </c:pt>
                <c:pt idx="28790">
                  <c:v>-0.54956499999999997</c:v>
                </c:pt>
                <c:pt idx="28791">
                  <c:v>-0.549566</c:v>
                </c:pt>
                <c:pt idx="28792">
                  <c:v>-0.54956700000000003</c:v>
                </c:pt>
                <c:pt idx="28793">
                  <c:v>-0.54957100000000003</c:v>
                </c:pt>
                <c:pt idx="28794">
                  <c:v>-0.54957299999999998</c:v>
                </c:pt>
                <c:pt idx="28795">
                  <c:v>-0.54957599999999995</c:v>
                </c:pt>
                <c:pt idx="28796">
                  <c:v>-0.54957699999999998</c:v>
                </c:pt>
                <c:pt idx="28797">
                  <c:v>-0.54957800000000001</c:v>
                </c:pt>
                <c:pt idx="28798">
                  <c:v>-0.54957900000000004</c:v>
                </c:pt>
                <c:pt idx="28799">
                  <c:v>-0.54958099999999999</c:v>
                </c:pt>
                <c:pt idx="28800">
                  <c:v>-0.54958300000000004</c:v>
                </c:pt>
                <c:pt idx="28801">
                  <c:v>-0.54958399999999996</c:v>
                </c:pt>
                <c:pt idx="28802">
                  <c:v>-0.54958600000000002</c:v>
                </c:pt>
                <c:pt idx="28803">
                  <c:v>-0.54958899999999999</c:v>
                </c:pt>
                <c:pt idx="28804">
                  <c:v>-0.54959199999999997</c:v>
                </c:pt>
                <c:pt idx="28805">
                  <c:v>-0.54959400000000003</c:v>
                </c:pt>
                <c:pt idx="28806">
                  <c:v>-0.54959599999999997</c:v>
                </c:pt>
                <c:pt idx="28807">
                  <c:v>-0.54959800000000003</c:v>
                </c:pt>
                <c:pt idx="28808">
                  <c:v>-0.54959899999999995</c:v>
                </c:pt>
                <c:pt idx="28809">
                  <c:v>-0.54960100000000001</c:v>
                </c:pt>
                <c:pt idx="28810">
                  <c:v>-0.54960299999999995</c:v>
                </c:pt>
                <c:pt idx="28811">
                  <c:v>-0.54960399999999998</c:v>
                </c:pt>
                <c:pt idx="28812">
                  <c:v>-0.54960600000000004</c:v>
                </c:pt>
                <c:pt idx="28813">
                  <c:v>-0.54960799999999999</c:v>
                </c:pt>
                <c:pt idx="28814">
                  <c:v>-0.54961099999999996</c:v>
                </c:pt>
                <c:pt idx="28815">
                  <c:v>-0.54961099999999996</c:v>
                </c:pt>
                <c:pt idx="28816">
                  <c:v>-0.54961199999999999</c:v>
                </c:pt>
                <c:pt idx="28817">
                  <c:v>-0.54961499999999996</c:v>
                </c:pt>
                <c:pt idx="28818">
                  <c:v>-0.54961800000000005</c:v>
                </c:pt>
                <c:pt idx="28819">
                  <c:v>-0.54962</c:v>
                </c:pt>
                <c:pt idx="28820">
                  <c:v>-0.54962100000000003</c:v>
                </c:pt>
                <c:pt idx="28821">
                  <c:v>-0.54962299999999997</c:v>
                </c:pt>
                <c:pt idx="28822">
                  <c:v>-0.54962500000000003</c:v>
                </c:pt>
                <c:pt idx="28823">
                  <c:v>-0.54962599999999995</c:v>
                </c:pt>
                <c:pt idx="28824">
                  <c:v>-0.54962699999999998</c:v>
                </c:pt>
                <c:pt idx="28825">
                  <c:v>-0.54962800000000001</c:v>
                </c:pt>
                <c:pt idx="28826">
                  <c:v>-0.54962999999999995</c:v>
                </c:pt>
                <c:pt idx="28827">
                  <c:v>-0.54963300000000004</c:v>
                </c:pt>
                <c:pt idx="28828">
                  <c:v>-0.54963499999999998</c:v>
                </c:pt>
                <c:pt idx="28829">
                  <c:v>-0.54963600000000001</c:v>
                </c:pt>
                <c:pt idx="28830">
                  <c:v>-0.54963799999999996</c:v>
                </c:pt>
                <c:pt idx="28831">
                  <c:v>-0.54964000000000002</c:v>
                </c:pt>
                <c:pt idx="28832">
                  <c:v>-0.54964100000000005</c:v>
                </c:pt>
                <c:pt idx="28833">
                  <c:v>-0.54964199999999996</c:v>
                </c:pt>
                <c:pt idx="28834">
                  <c:v>-0.54964199999999996</c:v>
                </c:pt>
                <c:pt idx="28835">
                  <c:v>-0.54964299999999999</c:v>
                </c:pt>
                <c:pt idx="28836">
                  <c:v>-0.54964500000000005</c:v>
                </c:pt>
                <c:pt idx="28837">
                  <c:v>-0.549647</c:v>
                </c:pt>
                <c:pt idx="28838">
                  <c:v>-0.54964800000000003</c:v>
                </c:pt>
                <c:pt idx="28839">
                  <c:v>-0.54964999999999997</c:v>
                </c:pt>
                <c:pt idx="28840">
                  <c:v>-0.54965299999999995</c:v>
                </c:pt>
                <c:pt idx="28841">
                  <c:v>-0.549655</c:v>
                </c:pt>
                <c:pt idx="28842">
                  <c:v>-0.54965600000000003</c:v>
                </c:pt>
                <c:pt idx="28843">
                  <c:v>-0.54965699999999995</c:v>
                </c:pt>
                <c:pt idx="28844">
                  <c:v>-0.54965799999999998</c:v>
                </c:pt>
                <c:pt idx="28845">
                  <c:v>-0.54965799999999998</c:v>
                </c:pt>
                <c:pt idx="28846">
                  <c:v>-0.54966000000000004</c:v>
                </c:pt>
                <c:pt idx="28847">
                  <c:v>-0.54966099999999996</c:v>
                </c:pt>
                <c:pt idx="28848">
                  <c:v>-0.54966099999999996</c:v>
                </c:pt>
                <c:pt idx="28849">
                  <c:v>-0.54966199999999998</c:v>
                </c:pt>
                <c:pt idx="28850">
                  <c:v>-0.54966300000000001</c:v>
                </c:pt>
                <c:pt idx="28851">
                  <c:v>-0.54966400000000004</c:v>
                </c:pt>
                <c:pt idx="28852">
                  <c:v>-0.54966400000000004</c:v>
                </c:pt>
                <c:pt idx="28853">
                  <c:v>-0.54966700000000002</c:v>
                </c:pt>
                <c:pt idx="28854">
                  <c:v>-0.54966899999999996</c:v>
                </c:pt>
                <c:pt idx="28855">
                  <c:v>-0.54966899999999996</c:v>
                </c:pt>
                <c:pt idx="28856">
                  <c:v>-0.54966999999999999</c:v>
                </c:pt>
                <c:pt idx="28857">
                  <c:v>-0.54966999999999999</c:v>
                </c:pt>
                <c:pt idx="28858">
                  <c:v>-0.54967200000000005</c:v>
                </c:pt>
                <c:pt idx="28859">
                  <c:v>-0.54967500000000002</c:v>
                </c:pt>
                <c:pt idx="28860">
                  <c:v>-0.54967600000000005</c:v>
                </c:pt>
                <c:pt idx="28861">
                  <c:v>-0.54967699999999997</c:v>
                </c:pt>
                <c:pt idx="28862">
                  <c:v>-0.54967699999999997</c:v>
                </c:pt>
                <c:pt idx="28863">
                  <c:v>-0.549678</c:v>
                </c:pt>
                <c:pt idx="28864">
                  <c:v>-0.54967999999999995</c:v>
                </c:pt>
                <c:pt idx="28865">
                  <c:v>-0.54967999999999995</c:v>
                </c:pt>
                <c:pt idx="28866">
                  <c:v>-0.54967999999999995</c:v>
                </c:pt>
                <c:pt idx="28867">
                  <c:v>-0.54967999999999995</c:v>
                </c:pt>
                <c:pt idx="28868">
                  <c:v>-0.54968099999999998</c:v>
                </c:pt>
                <c:pt idx="28869">
                  <c:v>-0.54968099999999998</c:v>
                </c:pt>
                <c:pt idx="28870">
                  <c:v>-0.54968300000000003</c:v>
                </c:pt>
                <c:pt idx="28871">
                  <c:v>-0.54968499999999998</c:v>
                </c:pt>
                <c:pt idx="28872">
                  <c:v>-0.54968499999999998</c:v>
                </c:pt>
                <c:pt idx="28873">
                  <c:v>-0.54968499999999998</c:v>
                </c:pt>
                <c:pt idx="28874">
                  <c:v>-0.54968600000000001</c:v>
                </c:pt>
                <c:pt idx="28875">
                  <c:v>-0.54968799999999995</c:v>
                </c:pt>
                <c:pt idx="28876">
                  <c:v>-0.54968799999999995</c:v>
                </c:pt>
                <c:pt idx="28877">
                  <c:v>-0.54968799999999995</c:v>
                </c:pt>
                <c:pt idx="28878">
                  <c:v>-0.54968700000000004</c:v>
                </c:pt>
                <c:pt idx="28879">
                  <c:v>-0.54968600000000001</c:v>
                </c:pt>
                <c:pt idx="28880">
                  <c:v>-0.54968600000000001</c:v>
                </c:pt>
                <c:pt idx="28881">
                  <c:v>-0.54968600000000001</c:v>
                </c:pt>
                <c:pt idx="28882">
                  <c:v>-0.54968799999999995</c:v>
                </c:pt>
                <c:pt idx="28883">
                  <c:v>-0.54968899999999998</c:v>
                </c:pt>
                <c:pt idx="28884">
                  <c:v>-0.54969000000000001</c:v>
                </c:pt>
                <c:pt idx="28885">
                  <c:v>-0.54969000000000001</c:v>
                </c:pt>
                <c:pt idx="28886">
                  <c:v>-0.54969000000000001</c:v>
                </c:pt>
                <c:pt idx="28887">
                  <c:v>-0.54968899999999998</c:v>
                </c:pt>
                <c:pt idx="28888">
                  <c:v>-0.54968899999999998</c:v>
                </c:pt>
                <c:pt idx="28889">
                  <c:v>-0.54968799999999995</c:v>
                </c:pt>
                <c:pt idx="28890">
                  <c:v>-0.54968799999999995</c:v>
                </c:pt>
                <c:pt idx="28891">
                  <c:v>-0.54968700000000004</c:v>
                </c:pt>
                <c:pt idx="28892">
                  <c:v>-0.54968499999999998</c:v>
                </c:pt>
                <c:pt idx="28893">
                  <c:v>-0.54968399999999995</c:v>
                </c:pt>
                <c:pt idx="28894">
                  <c:v>-0.54968300000000003</c:v>
                </c:pt>
                <c:pt idx="28895">
                  <c:v>-0.549682</c:v>
                </c:pt>
                <c:pt idx="28896">
                  <c:v>-0.549682</c:v>
                </c:pt>
                <c:pt idx="28897">
                  <c:v>-0.54968099999999998</c:v>
                </c:pt>
                <c:pt idx="28898">
                  <c:v>-0.54968099999999998</c:v>
                </c:pt>
                <c:pt idx="28899">
                  <c:v>-0.54968099999999998</c:v>
                </c:pt>
                <c:pt idx="28900">
                  <c:v>-0.54967999999999995</c:v>
                </c:pt>
                <c:pt idx="28901">
                  <c:v>-0.54967900000000003</c:v>
                </c:pt>
                <c:pt idx="28902">
                  <c:v>-0.54967900000000003</c:v>
                </c:pt>
                <c:pt idx="28903">
                  <c:v>-0.54967900000000003</c:v>
                </c:pt>
                <c:pt idx="28904">
                  <c:v>-0.549678</c:v>
                </c:pt>
                <c:pt idx="28905">
                  <c:v>-0.549678</c:v>
                </c:pt>
                <c:pt idx="28906">
                  <c:v>-0.549678</c:v>
                </c:pt>
                <c:pt idx="28907">
                  <c:v>-0.549678</c:v>
                </c:pt>
                <c:pt idx="28908">
                  <c:v>-0.549678</c:v>
                </c:pt>
                <c:pt idx="28909">
                  <c:v>-0.54967699999999997</c:v>
                </c:pt>
                <c:pt idx="28910">
                  <c:v>-0.54967600000000005</c:v>
                </c:pt>
                <c:pt idx="28911">
                  <c:v>-0.54967600000000005</c:v>
                </c:pt>
                <c:pt idx="28912">
                  <c:v>-0.54967500000000002</c:v>
                </c:pt>
                <c:pt idx="28913">
                  <c:v>-0.549674</c:v>
                </c:pt>
                <c:pt idx="28914">
                  <c:v>-0.54967299999999997</c:v>
                </c:pt>
                <c:pt idx="28915">
                  <c:v>-0.54967299999999997</c:v>
                </c:pt>
                <c:pt idx="28916">
                  <c:v>-0.54967299999999997</c:v>
                </c:pt>
                <c:pt idx="28917">
                  <c:v>-0.54967200000000005</c:v>
                </c:pt>
                <c:pt idx="28918">
                  <c:v>-0.54966999999999999</c:v>
                </c:pt>
                <c:pt idx="28919">
                  <c:v>-0.54966999999999999</c:v>
                </c:pt>
                <c:pt idx="28920">
                  <c:v>-0.54966999999999999</c:v>
                </c:pt>
                <c:pt idx="28921">
                  <c:v>-0.54966999999999999</c:v>
                </c:pt>
                <c:pt idx="28922">
                  <c:v>-0.54966899999999996</c:v>
                </c:pt>
                <c:pt idx="28923">
                  <c:v>-0.54966800000000005</c:v>
                </c:pt>
                <c:pt idx="28924">
                  <c:v>-0.54966700000000002</c:v>
                </c:pt>
                <c:pt idx="28925">
                  <c:v>-0.54966599999999999</c:v>
                </c:pt>
                <c:pt idx="28926">
                  <c:v>-0.54966599999999999</c:v>
                </c:pt>
                <c:pt idx="28927">
                  <c:v>-0.54966599999999999</c:v>
                </c:pt>
                <c:pt idx="28928">
                  <c:v>-0.54966599999999999</c:v>
                </c:pt>
                <c:pt idx="28929">
                  <c:v>-0.54966599999999999</c:v>
                </c:pt>
                <c:pt idx="28930">
                  <c:v>-0.54966499999999996</c:v>
                </c:pt>
                <c:pt idx="28931">
                  <c:v>-0.54966300000000001</c:v>
                </c:pt>
                <c:pt idx="28932">
                  <c:v>-0.54966300000000001</c:v>
                </c:pt>
                <c:pt idx="28933">
                  <c:v>-0.54966199999999998</c:v>
                </c:pt>
                <c:pt idx="28934">
                  <c:v>-0.54966199999999998</c:v>
                </c:pt>
                <c:pt idx="28935">
                  <c:v>-0.54966199999999998</c:v>
                </c:pt>
                <c:pt idx="28936">
                  <c:v>-0.54966199999999998</c:v>
                </c:pt>
                <c:pt idx="28937">
                  <c:v>-0.54966199999999998</c:v>
                </c:pt>
                <c:pt idx="28938">
                  <c:v>-0.54966199999999998</c:v>
                </c:pt>
                <c:pt idx="28939">
                  <c:v>-0.54966199999999998</c:v>
                </c:pt>
                <c:pt idx="28940">
                  <c:v>-0.54966199999999998</c:v>
                </c:pt>
                <c:pt idx="28941">
                  <c:v>-0.54966199999999998</c:v>
                </c:pt>
                <c:pt idx="28942">
                  <c:v>-0.54966300000000001</c:v>
                </c:pt>
                <c:pt idx="28943">
                  <c:v>-0.54966300000000001</c:v>
                </c:pt>
                <c:pt idx="28944">
                  <c:v>-0.54966300000000001</c:v>
                </c:pt>
                <c:pt idx="28945">
                  <c:v>-0.54966400000000004</c:v>
                </c:pt>
                <c:pt idx="28946">
                  <c:v>-0.54966499999999996</c:v>
                </c:pt>
                <c:pt idx="28947">
                  <c:v>-0.54966499999999996</c:v>
                </c:pt>
                <c:pt idx="28948">
                  <c:v>-0.54966599999999999</c:v>
                </c:pt>
                <c:pt idx="28949">
                  <c:v>-0.54966700000000002</c:v>
                </c:pt>
                <c:pt idx="28950">
                  <c:v>-0.54966800000000005</c:v>
                </c:pt>
                <c:pt idx="28951">
                  <c:v>-0.54966899999999996</c:v>
                </c:pt>
                <c:pt idx="28952">
                  <c:v>-0.54966899999999996</c:v>
                </c:pt>
                <c:pt idx="28953">
                  <c:v>-0.54966999999999999</c:v>
                </c:pt>
                <c:pt idx="28954">
                  <c:v>-0.54967200000000005</c:v>
                </c:pt>
                <c:pt idx="28955">
                  <c:v>-0.549674</c:v>
                </c:pt>
                <c:pt idx="28956">
                  <c:v>-0.54967600000000005</c:v>
                </c:pt>
                <c:pt idx="28957">
                  <c:v>-0.54967600000000005</c:v>
                </c:pt>
                <c:pt idx="28958">
                  <c:v>-0.54967600000000005</c:v>
                </c:pt>
                <c:pt idx="28959">
                  <c:v>-0.54967600000000005</c:v>
                </c:pt>
                <c:pt idx="28960">
                  <c:v>-0.54967500000000002</c:v>
                </c:pt>
                <c:pt idx="28961">
                  <c:v>-0.54967500000000002</c:v>
                </c:pt>
                <c:pt idx="28962">
                  <c:v>-0.54967500000000002</c:v>
                </c:pt>
                <c:pt idx="28963">
                  <c:v>-0.54967600000000005</c:v>
                </c:pt>
                <c:pt idx="28964">
                  <c:v>-0.54967600000000005</c:v>
                </c:pt>
                <c:pt idx="28965">
                  <c:v>-0.54967600000000005</c:v>
                </c:pt>
                <c:pt idx="28966">
                  <c:v>-0.54967500000000002</c:v>
                </c:pt>
                <c:pt idx="28967">
                  <c:v>-0.54967500000000002</c:v>
                </c:pt>
                <c:pt idx="28968">
                  <c:v>-0.54967500000000002</c:v>
                </c:pt>
                <c:pt idx="28969">
                  <c:v>-0.54967500000000002</c:v>
                </c:pt>
                <c:pt idx="28970">
                  <c:v>-0.549674</c:v>
                </c:pt>
                <c:pt idx="28971">
                  <c:v>-0.549674</c:v>
                </c:pt>
                <c:pt idx="28972">
                  <c:v>-0.54967299999999997</c:v>
                </c:pt>
                <c:pt idx="28973">
                  <c:v>-0.549674</c:v>
                </c:pt>
                <c:pt idx="28974">
                  <c:v>-0.549674</c:v>
                </c:pt>
                <c:pt idx="28975">
                  <c:v>-0.549674</c:v>
                </c:pt>
                <c:pt idx="28976">
                  <c:v>-0.54967299999999997</c:v>
                </c:pt>
                <c:pt idx="28977">
                  <c:v>-0.54967200000000005</c:v>
                </c:pt>
                <c:pt idx="28978">
                  <c:v>-0.54967100000000002</c:v>
                </c:pt>
                <c:pt idx="28979">
                  <c:v>-0.54966899999999996</c:v>
                </c:pt>
                <c:pt idx="28980">
                  <c:v>-0.54966700000000002</c:v>
                </c:pt>
                <c:pt idx="28981">
                  <c:v>-0.54966700000000002</c:v>
                </c:pt>
                <c:pt idx="28982">
                  <c:v>-0.54966700000000002</c:v>
                </c:pt>
                <c:pt idx="28983">
                  <c:v>-0.54966700000000002</c:v>
                </c:pt>
                <c:pt idx="28984">
                  <c:v>-0.54966599999999999</c:v>
                </c:pt>
                <c:pt idx="28985">
                  <c:v>-0.54966400000000004</c:v>
                </c:pt>
                <c:pt idx="28986">
                  <c:v>-0.54966300000000001</c:v>
                </c:pt>
                <c:pt idx="28987">
                  <c:v>-0.54966300000000001</c:v>
                </c:pt>
                <c:pt idx="28988">
                  <c:v>-0.54966300000000001</c:v>
                </c:pt>
                <c:pt idx="28989">
                  <c:v>-0.54966300000000001</c:v>
                </c:pt>
                <c:pt idx="28990">
                  <c:v>-0.54966300000000001</c:v>
                </c:pt>
                <c:pt idx="28991">
                  <c:v>-0.54966300000000001</c:v>
                </c:pt>
                <c:pt idx="28992">
                  <c:v>-0.54966300000000001</c:v>
                </c:pt>
                <c:pt idx="28993">
                  <c:v>-0.54966199999999998</c:v>
                </c:pt>
                <c:pt idx="28994">
                  <c:v>-0.54966199999999998</c:v>
                </c:pt>
                <c:pt idx="28995">
                  <c:v>-0.54966099999999996</c:v>
                </c:pt>
                <c:pt idx="28996">
                  <c:v>-0.54966199999999998</c:v>
                </c:pt>
                <c:pt idx="28997">
                  <c:v>-0.54966499999999996</c:v>
                </c:pt>
                <c:pt idx="28998">
                  <c:v>-0.54966700000000002</c:v>
                </c:pt>
                <c:pt idx="28999">
                  <c:v>-0.54966700000000002</c:v>
                </c:pt>
                <c:pt idx="29000">
                  <c:v>-0.54966700000000002</c:v>
                </c:pt>
                <c:pt idx="29001">
                  <c:v>-0.54966700000000002</c:v>
                </c:pt>
                <c:pt idx="29002">
                  <c:v>-0.54966700000000002</c:v>
                </c:pt>
                <c:pt idx="29003">
                  <c:v>-0.54966700000000002</c:v>
                </c:pt>
                <c:pt idx="29004">
                  <c:v>-0.54966700000000002</c:v>
                </c:pt>
                <c:pt idx="29005">
                  <c:v>-0.54966700000000002</c:v>
                </c:pt>
                <c:pt idx="29006">
                  <c:v>-0.54966700000000002</c:v>
                </c:pt>
                <c:pt idx="29007">
                  <c:v>-0.54966700000000002</c:v>
                </c:pt>
                <c:pt idx="29008">
                  <c:v>-0.54966700000000002</c:v>
                </c:pt>
                <c:pt idx="29009">
                  <c:v>-0.54966800000000005</c:v>
                </c:pt>
                <c:pt idx="29010">
                  <c:v>-0.54966899999999996</c:v>
                </c:pt>
                <c:pt idx="29011">
                  <c:v>-0.54966999999999999</c:v>
                </c:pt>
                <c:pt idx="29012">
                  <c:v>-0.54966999999999999</c:v>
                </c:pt>
                <c:pt idx="29013">
                  <c:v>-0.54967200000000005</c:v>
                </c:pt>
                <c:pt idx="29014">
                  <c:v>-0.54967500000000002</c:v>
                </c:pt>
                <c:pt idx="29015">
                  <c:v>-0.54967500000000002</c:v>
                </c:pt>
                <c:pt idx="29016">
                  <c:v>-0.54967600000000005</c:v>
                </c:pt>
                <c:pt idx="29017">
                  <c:v>-0.54967600000000005</c:v>
                </c:pt>
                <c:pt idx="29018">
                  <c:v>-0.54967699999999997</c:v>
                </c:pt>
                <c:pt idx="29019">
                  <c:v>-0.549678</c:v>
                </c:pt>
                <c:pt idx="29020">
                  <c:v>-0.54967999999999995</c:v>
                </c:pt>
                <c:pt idx="29021">
                  <c:v>-0.54968099999999998</c:v>
                </c:pt>
                <c:pt idx="29022">
                  <c:v>-0.54968099999999998</c:v>
                </c:pt>
                <c:pt idx="29023">
                  <c:v>-0.54968300000000003</c:v>
                </c:pt>
                <c:pt idx="29024">
                  <c:v>-0.54968399999999995</c:v>
                </c:pt>
                <c:pt idx="29025">
                  <c:v>-0.54968499999999998</c:v>
                </c:pt>
                <c:pt idx="29026">
                  <c:v>-0.54968600000000001</c:v>
                </c:pt>
                <c:pt idx="29027">
                  <c:v>-0.54968700000000004</c:v>
                </c:pt>
                <c:pt idx="29028">
                  <c:v>-0.54968799999999995</c:v>
                </c:pt>
                <c:pt idx="29029">
                  <c:v>-0.54969000000000001</c:v>
                </c:pt>
                <c:pt idx="29030">
                  <c:v>-0.54969199999999996</c:v>
                </c:pt>
                <c:pt idx="29031">
                  <c:v>-0.54969299999999999</c:v>
                </c:pt>
                <c:pt idx="29032">
                  <c:v>-0.54969199999999996</c:v>
                </c:pt>
                <c:pt idx="29033">
                  <c:v>-0.54969199999999996</c:v>
                </c:pt>
                <c:pt idx="29034">
                  <c:v>-0.54969199999999996</c:v>
                </c:pt>
                <c:pt idx="29035">
                  <c:v>-0.54969199999999996</c:v>
                </c:pt>
                <c:pt idx="29036">
                  <c:v>-0.54969199999999996</c:v>
                </c:pt>
                <c:pt idx="29037">
                  <c:v>-0.54969199999999996</c:v>
                </c:pt>
                <c:pt idx="29038">
                  <c:v>-0.54969400000000002</c:v>
                </c:pt>
                <c:pt idx="29039">
                  <c:v>-0.54969599999999996</c:v>
                </c:pt>
                <c:pt idx="29040">
                  <c:v>-0.54969699999999999</c:v>
                </c:pt>
                <c:pt idx="29041">
                  <c:v>-0.54969699999999999</c:v>
                </c:pt>
                <c:pt idx="29042">
                  <c:v>-0.54969800000000002</c:v>
                </c:pt>
                <c:pt idx="29043">
                  <c:v>-0.54969900000000005</c:v>
                </c:pt>
                <c:pt idx="29044">
                  <c:v>-0.54969900000000005</c:v>
                </c:pt>
                <c:pt idx="29045">
                  <c:v>-0.549701</c:v>
                </c:pt>
                <c:pt idx="29046">
                  <c:v>-0.54970200000000002</c:v>
                </c:pt>
                <c:pt idx="29047">
                  <c:v>-0.54970200000000002</c:v>
                </c:pt>
                <c:pt idx="29048">
                  <c:v>-0.54970300000000005</c:v>
                </c:pt>
                <c:pt idx="29049">
                  <c:v>-0.54970300000000005</c:v>
                </c:pt>
                <c:pt idx="29050">
                  <c:v>-0.54970300000000005</c:v>
                </c:pt>
                <c:pt idx="29051">
                  <c:v>-0.54970200000000002</c:v>
                </c:pt>
                <c:pt idx="29052">
                  <c:v>-0.54970200000000002</c:v>
                </c:pt>
                <c:pt idx="29053">
                  <c:v>-0.54970200000000002</c:v>
                </c:pt>
                <c:pt idx="29054">
                  <c:v>-0.54970200000000002</c:v>
                </c:pt>
                <c:pt idx="29055">
                  <c:v>-0.54970200000000002</c:v>
                </c:pt>
                <c:pt idx="29056">
                  <c:v>-0.549701</c:v>
                </c:pt>
                <c:pt idx="29057">
                  <c:v>-0.549701</c:v>
                </c:pt>
                <c:pt idx="29058">
                  <c:v>-0.549701</c:v>
                </c:pt>
                <c:pt idx="29059">
                  <c:v>-0.54969999999999997</c:v>
                </c:pt>
                <c:pt idx="29060">
                  <c:v>-0.54969900000000005</c:v>
                </c:pt>
                <c:pt idx="29061">
                  <c:v>-0.54969900000000005</c:v>
                </c:pt>
                <c:pt idx="29062">
                  <c:v>-0.54969999999999997</c:v>
                </c:pt>
                <c:pt idx="29063">
                  <c:v>-0.54969999999999997</c:v>
                </c:pt>
                <c:pt idx="29064">
                  <c:v>-0.54969999999999997</c:v>
                </c:pt>
                <c:pt idx="29065">
                  <c:v>-0.54969999999999997</c:v>
                </c:pt>
                <c:pt idx="29066">
                  <c:v>-0.54969999999999997</c:v>
                </c:pt>
                <c:pt idx="29067">
                  <c:v>-0.54969900000000005</c:v>
                </c:pt>
                <c:pt idx="29068">
                  <c:v>-0.54969900000000005</c:v>
                </c:pt>
                <c:pt idx="29069">
                  <c:v>-0.54969900000000005</c:v>
                </c:pt>
                <c:pt idx="29070">
                  <c:v>-0.54969900000000005</c:v>
                </c:pt>
                <c:pt idx="29071">
                  <c:v>-0.54969900000000005</c:v>
                </c:pt>
                <c:pt idx="29072">
                  <c:v>-0.54969900000000005</c:v>
                </c:pt>
                <c:pt idx="29073">
                  <c:v>-0.54969800000000002</c:v>
                </c:pt>
                <c:pt idx="29074">
                  <c:v>-0.54969699999999999</c:v>
                </c:pt>
                <c:pt idx="29075">
                  <c:v>-0.54969599999999996</c:v>
                </c:pt>
                <c:pt idx="29076">
                  <c:v>-0.54969500000000004</c:v>
                </c:pt>
                <c:pt idx="29077">
                  <c:v>-0.54969400000000002</c:v>
                </c:pt>
                <c:pt idx="29078">
                  <c:v>-0.54969199999999996</c:v>
                </c:pt>
                <c:pt idx="29079">
                  <c:v>-0.54969199999999996</c:v>
                </c:pt>
                <c:pt idx="29080">
                  <c:v>-0.54969199999999996</c:v>
                </c:pt>
                <c:pt idx="29081">
                  <c:v>-0.54969199999999996</c:v>
                </c:pt>
                <c:pt idx="29082">
                  <c:v>-0.54969199999999996</c:v>
                </c:pt>
                <c:pt idx="29083">
                  <c:v>-0.54969100000000004</c:v>
                </c:pt>
                <c:pt idx="29084">
                  <c:v>-0.54969100000000004</c:v>
                </c:pt>
                <c:pt idx="29085">
                  <c:v>-0.54969100000000004</c:v>
                </c:pt>
                <c:pt idx="29086">
                  <c:v>-0.54969100000000004</c:v>
                </c:pt>
                <c:pt idx="29087">
                  <c:v>-0.54969000000000001</c:v>
                </c:pt>
                <c:pt idx="29088">
                  <c:v>-0.54969100000000004</c:v>
                </c:pt>
                <c:pt idx="29089">
                  <c:v>-0.54969100000000004</c:v>
                </c:pt>
                <c:pt idx="29090">
                  <c:v>-0.54969100000000004</c:v>
                </c:pt>
                <c:pt idx="29091">
                  <c:v>-0.54969000000000001</c:v>
                </c:pt>
                <c:pt idx="29092">
                  <c:v>-0.54969000000000001</c:v>
                </c:pt>
                <c:pt idx="29093">
                  <c:v>-0.54968899999999998</c:v>
                </c:pt>
                <c:pt idx="29094">
                  <c:v>-0.54968899999999998</c:v>
                </c:pt>
                <c:pt idx="29095">
                  <c:v>-0.54968700000000004</c:v>
                </c:pt>
                <c:pt idx="29096">
                  <c:v>-0.54968600000000001</c:v>
                </c:pt>
                <c:pt idx="29097">
                  <c:v>-0.54968600000000001</c:v>
                </c:pt>
                <c:pt idx="29098">
                  <c:v>-0.54968499999999998</c:v>
                </c:pt>
                <c:pt idx="29099">
                  <c:v>-0.54968499999999998</c:v>
                </c:pt>
                <c:pt idx="29100">
                  <c:v>-0.54968399999999995</c:v>
                </c:pt>
                <c:pt idx="29101">
                  <c:v>-0.54968300000000003</c:v>
                </c:pt>
                <c:pt idx="29102">
                  <c:v>-0.54968399999999995</c:v>
                </c:pt>
                <c:pt idx="29103">
                  <c:v>-0.54968399999999995</c:v>
                </c:pt>
                <c:pt idx="29104">
                  <c:v>-0.54968399999999995</c:v>
                </c:pt>
                <c:pt idx="29105">
                  <c:v>-0.54968499999999998</c:v>
                </c:pt>
                <c:pt idx="29106">
                  <c:v>-0.54968499999999998</c:v>
                </c:pt>
                <c:pt idx="29107">
                  <c:v>-0.54968399999999995</c:v>
                </c:pt>
                <c:pt idx="29108">
                  <c:v>-0.549682</c:v>
                </c:pt>
                <c:pt idx="29109">
                  <c:v>-0.54968099999999998</c:v>
                </c:pt>
                <c:pt idx="29110">
                  <c:v>-0.54967999999999995</c:v>
                </c:pt>
                <c:pt idx="29111">
                  <c:v>-0.54967999999999995</c:v>
                </c:pt>
                <c:pt idx="29112">
                  <c:v>-0.54967999999999995</c:v>
                </c:pt>
                <c:pt idx="29113">
                  <c:v>-0.54968099999999998</c:v>
                </c:pt>
                <c:pt idx="29114">
                  <c:v>-0.54967900000000003</c:v>
                </c:pt>
                <c:pt idx="29115">
                  <c:v>-0.54967900000000003</c:v>
                </c:pt>
                <c:pt idx="29116">
                  <c:v>-0.54967900000000003</c:v>
                </c:pt>
                <c:pt idx="29117">
                  <c:v>-0.54967900000000003</c:v>
                </c:pt>
                <c:pt idx="29118">
                  <c:v>-0.54967900000000003</c:v>
                </c:pt>
                <c:pt idx="29119">
                  <c:v>-0.54967999999999995</c:v>
                </c:pt>
                <c:pt idx="29120">
                  <c:v>-0.54967999999999995</c:v>
                </c:pt>
                <c:pt idx="29121">
                  <c:v>-0.54967999999999995</c:v>
                </c:pt>
                <c:pt idx="29122">
                  <c:v>-0.54967999999999995</c:v>
                </c:pt>
                <c:pt idx="29123">
                  <c:v>-0.54967999999999995</c:v>
                </c:pt>
                <c:pt idx="29124">
                  <c:v>-0.54968099999999998</c:v>
                </c:pt>
                <c:pt idx="29125">
                  <c:v>-0.54967999999999995</c:v>
                </c:pt>
                <c:pt idx="29126">
                  <c:v>-0.54967900000000003</c:v>
                </c:pt>
                <c:pt idx="29127">
                  <c:v>-0.54967900000000003</c:v>
                </c:pt>
                <c:pt idx="29128">
                  <c:v>-0.54967999999999995</c:v>
                </c:pt>
                <c:pt idx="29129">
                  <c:v>-0.54968099999999998</c:v>
                </c:pt>
                <c:pt idx="29130">
                  <c:v>-0.54968099999999998</c:v>
                </c:pt>
                <c:pt idx="29131">
                  <c:v>-0.54967999999999995</c:v>
                </c:pt>
                <c:pt idx="29132">
                  <c:v>-0.54967999999999995</c:v>
                </c:pt>
                <c:pt idx="29133">
                  <c:v>-0.54968099999999998</c:v>
                </c:pt>
                <c:pt idx="29134">
                  <c:v>-0.54968099999999998</c:v>
                </c:pt>
                <c:pt idx="29135">
                  <c:v>-0.54968099999999998</c:v>
                </c:pt>
                <c:pt idx="29136">
                  <c:v>-0.54967999999999995</c:v>
                </c:pt>
                <c:pt idx="29137">
                  <c:v>-0.54967900000000003</c:v>
                </c:pt>
                <c:pt idx="29138">
                  <c:v>-0.54967900000000003</c:v>
                </c:pt>
                <c:pt idx="29139">
                  <c:v>-0.54967900000000003</c:v>
                </c:pt>
                <c:pt idx="29140">
                  <c:v>-0.54967999999999995</c:v>
                </c:pt>
                <c:pt idx="29141">
                  <c:v>-0.54967999999999995</c:v>
                </c:pt>
                <c:pt idx="29142">
                  <c:v>-0.54967999999999995</c:v>
                </c:pt>
                <c:pt idx="29143">
                  <c:v>-0.54967900000000003</c:v>
                </c:pt>
                <c:pt idx="29144">
                  <c:v>-0.54967900000000003</c:v>
                </c:pt>
                <c:pt idx="29145">
                  <c:v>-0.54967900000000003</c:v>
                </c:pt>
                <c:pt idx="29146">
                  <c:v>-0.54967900000000003</c:v>
                </c:pt>
                <c:pt idx="29147">
                  <c:v>-0.54967900000000003</c:v>
                </c:pt>
                <c:pt idx="29148">
                  <c:v>-0.54967900000000003</c:v>
                </c:pt>
                <c:pt idx="29149">
                  <c:v>-0.54967900000000003</c:v>
                </c:pt>
                <c:pt idx="29150">
                  <c:v>-0.54967900000000003</c:v>
                </c:pt>
                <c:pt idx="29151">
                  <c:v>-0.54967900000000003</c:v>
                </c:pt>
                <c:pt idx="29152">
                  <c:v>-0.54967900000000003</c:v>
                </c:pt>
                <c:pt idx="29153">
                  <c:v>-0.54967900000000003</c:v>
                </c:pt>
                <c:pt idx="29154">
                  <c:v>-0.54968099999999998</c:v>
                </c:pt>
                <c:pt idx="29155">
                  <c:v>-0.549682</c:v>
                </c:pt>
                <c:pt idx="29156">
                  <c:v>-0.549682</c:v>
                </c:pt>
                <c:pt idx="29157">
                  <c:v>-0.54968099999999998</c:v>
                </c:pt>
                <c:pt idx="29158">
                  <c:v>-0.54968099999999998</c:v>
                </c:pt>
                <c:pt idx="29159">
                  <c:v>-0.54968099999999998</c:v>
                </c:pt>
                <c:pt idx="29160">
                  <c:v>-0.549682</c:v>
                </c:pt>
                <c:pt idx="29161">
                  <c:v>-0.549682</c:v>
                </c:pt>
                <c:pt idx="29162">
                  <c:v>-0.54968099999999998</c:v>
                </c:pt>
                <c:pt idx="29163">
                  <c:v>-0.54968099999999998</c:v>
                </c:pt>
                <c:pt idx="29164">
                  <c:v>-0.54968099999999998</c:v>
                </c:pt>
                <c:pt idx="29165">
                  <c:v>-0.54968099999999998</c:v>
                </c:pt>
                <c:pt idx="29166">
                  <c:v>-0.54967999999999995</c:v>
                </c:pt>
                <c:pt idx="29167">
                  <c:v>-0.54968099999999998</c:v>
                </c:pt>
                <c:pt idx="29168">
                  <c:v>-0.54968300000000003</c:v>
                </c:pt>
                <c:pt idx="29169">
                  <c:v>-0.54968399999999995</c:v>
                </c:pt>
                <c:pt idx="29170">
                  <c:v>-0.54968399999999995</c:v>
                </c:pt>
                <c:pt idx="29171">
                  <c:v>-0.54968499999999998</c:v>
                </c:pt>
                <c:pt idx="29172">
                  <c:v>-0.54968499999999998</c:v>
                </c:pt>
                <c:pt idx="29173">
                  <c:v>-0.54968499999999998</c:v>
                </c:pt>
                <c:pt idx="29174">
                  <c:v>-0.54968399999999995</c:v>
                </c:pt>
                <c:pt idx="29175">
                  <c:v>-0.54968399999999995</c:v>
                </c:pt>
                <c:pt idx="29176">
                  <c:v>-0.54968399999999995</c:v>
                </c:pt>
                <c:pt idx="29177">
                  <c:v>-0.54968499999999998</c:v>
                </c:pt>
                <c:pt idx="29178">
                  <c:v>-0.54968600000000001</c:v>
                </c:pt>
                <c:pt idx="29179">
                  <c:v>-0.54968700000000004</c:v>
                </c:pt>
                <c:pt idx="29180">
                  <c:v>-0.54968899999999998</c:v>
                </c:pt>
                <c:pt idx="29181">
                  <c:v>-0.54969000000000001</c:v>
                </c:pt>
                <c:pt idx="29182">
                  <c:v>-0.54969000000000001</c:v>
                </c:pt>
                <c:pt idx="29183">
                  <c:v>-0.54969000000000001</c:v>
                </c:pt>
                <c:pt idx="29184">
                  <c:v>-0.54969100000000004</c:v>
                </c:pt>
                <c:pt idx="29185">
                  <c:v>-0.54969199999999996</c:v>
                </c:pt>
                <c:pt idx="29186">
                  <c:v>-0.54969199999999996</c:v>
                </c:pt>
                <c:pt idx="29187">
                  <c:v>-0.54969199999999996</c:v>
                </c:pt>
                <c:pt idx="29188">
                  <c:v>-0.54969199999999996</c:v>
                </c:pt>
                <c:pt idx="29189">
                  <c:v>-0.54969199999999996</c:v>
                </c:pt>
                <c:pt idx="29190">
                  <c:v>-0.54969299999999999</c:v>
                </c:pt>
                <c:pt idx="29191">
                  <c:v>-0.54969400000000002</c:v>
                </c:pt>
                <c:pt idx="29192">
                  <c:v>-0.54969599999999996</c:v>
                </c:pt>
                <c:pt idx="29193">
                  <c:v>-0.54969699999999999</c:v>
                </c:pt>
                <c:pt idx="29194">
                  <c:v>-0.54969800000000002</c:v>
                </c:pt>
                <c:pt idx="29195">
                  <c:v>-0.54969999999999997</c:v>
                </c:pt>
                <c:pt idx="29196">
                  <c:v>-0.549701</c:v>
                </c:pt>
                <c:pt idx="29197">
                  <c:v>-0.549701</c:v>
                </c:pt>
                <c:pt idx="29198">
                  <c:v>-0.549701</c:v>
                </c:pt>
                <c:pt idx="29199">
                  <c:v>-0.549701</c:v>
                </c:pt>
                <c:pt idx="29200">
                  <c:v>-0.54970200000000002</c:v>
                </c:pt>
                <c:pt idx="29201">
                  <c:v>-0.54970300000000005</c:v>
                </c:pt>
                <c:pt idx="29202">
                  <c:v>-0.54970399999999997</c:v>
                </c:pt>
                <c:pt idx="29203">
                  <c:v>-0.54970600000000003</c:v>
                </c:pt>
                <c:pt idx="29204">
                  <c:v>-0.54970699999999995</c:v>
                </c:pt>
                <c:pt idx="29205">
                  <c:v>-0.54970699999999995</c:v>
                </c:pt>
                <c:pt idx="29206">
                  <c:v>-0.54970699999999995</c:v>
                </c:pt>
                <c:pt idx="29207">
                  <c:v>-0.54970699999999995</c:v>
                </c:pt>
                <c:pt idx="29208">
                  <c:v>-0.54970699999999995</c:v>
                </c:pt>
                <c:pt idx="29209">
                  <c:v>-0.54970799999999997</c:v>
                </c:pt>
                <c:pt idx="29210">
                  <c:v>-0.549709</c:v>
                </c:pt>
                <c:pt idx="29211">
                  <c:v>-0.549709</c:v>
                </c:pt>
                <c:pt idx="29212">
                  <c:v>-0.549709</c:v>
                </c:pt>
                <c:pt idx="29213">
                  <c:v>-0.54971000000000003</c:v>
                </c:pt>
                <c:pt idx="29214">
                  <c:v>-0.54971000000000003</c:v>
                </c:pt>
                <c:pt idx="29215">
                  <c:v>-0.54971000000000003</c:v>
                </c:pt>
                <c:pt idx="29216">
                  <c:v>-0.54971099999999995</c:v>
                </c:pt>
                <c:pt idx="29217">
                  <c:v>-0.54971199999999998</c:v>
                </c:pt>
                <c:pt idx="29218">
                  <c:v>-0.54971199999999998</c:v>
                </c:pt>
                <c:pt idx="29219">
                  <c:v>-0.54971099999999995</c:v>
                </c:pt>
                <c:pt idx="29220">
                  <c:v>-0.54971099999999995</c:v>
                </c:pt>
                <c:pt idx="29221">
                  <c:v>-0.54971099999999995</c:v>
                </c:pt>
                <c:pt idx="29222">
                  <c:v>-0.54971199999999998</c:v>
                </c:pt>
                <c:pt idx="29223">
                  <c:v>-0.54971300000000001</c:v>
                </c:pt>
                <c:pt idx="29224">
                  <c:v>-0.54971400000000004</c:v>
                </c:pt>
                <c:pt idx="29225">
                  <c:v>-0.54971400000000004</c:v>
                </c:pt>
                <c:pt idx="29226">
                  <c:v>-0.54971400000000004</c:v>
                </c:pt>
                <c:pt idx="29227">
                  <c:v>-0.54971400000000004</c:v>
                </c:pt>
                <c:pt idx="29228">
                  <c:v>-0.54971499999999995</c:v>
                </c:pt>
                <c:pt idx="29229">
                  <c:v>-0.54971499999999995</c:v>
                </c:pt>
                <c:pt idx="29230">
                  <c:v>-0.54971499999999995</c:v>
                </c:pt>
                <c:pt idx="29231">
                  <c:v>-0.54971599999999998</c:v>
                </c:pt>
                <c:pt idx="29232">
                  <c:v>-0.54971700000000001</c:v>
                </c:pt>
                <c:pt idx="29233">
                  <c:v>-0.54971700000000001</c:v>
                </c:pt>
                <c:pt idx="29234">
                  <c:v>-0.54971800000000004</c:v>
                </c:pt>
                <c:pt idx="29235">
                  <c:v>-0.54971800000000004</c:v>
                </c:pt>
                <c:pt idx="29236">
                  <c:v>-0.54971800000000004</c:v>
                </c:pt>
                <c:pt idx="29237">
                  <c:v>-0.54971899999999996</c:v>
                </c:pt>
                <c:pt idx="29238">
                  <c:v>-0.54971999999999999</c:v>
                </c:pt>
                <c:pt idx="29239">
                  <c:v>-0.54972200000000004</c:v>
                </c:pt>
                <c:pt idx="29240">
                  <c:v>-0.54972399999999999</c:v>
                </c:pt>
                <c:pt idx="29241">
                  <c:v>-0.54972399999999999</c:v>
                </c:pt>
                <c:pt idx="29242">
                  <c:v>-0.54972500000000002</c:v>
                </c:pt>
                <c:pt idx="29243">
                  <c:v>-0.54972500000000002</c:v>
                </c:pt>
                <c:pt idx="29244">
                  <c:v>-0.54972500000000002</c:v>
                </c:pt>
                <c:pt idx="29245">
                  <c:v>-0.54972500000000002</c:v>
                </c:pt>
                <c:pt idx="29246">
                  <c:v>-0.54972600000000005</c:v>
                </c:pt>
                <c:pt idx="29247">
                  <c:v>-0.54972699999999997</c:v>
                </c:pt>
                <c:pt idx="29248">
                  <c:v>-0.54972900000000002</c:v>
                </c:pt>
                <c:pt idx="29249">
                  <c:v>-0.54973099999999997</c:v>
                </c:pt>
                <c:pt idx="29250">
                  <c:v>-0.549732</c:v>
                </c:pt>
                <c:pt idx="29251">
                  <c:v>-0.54973399999999994</c:v>
                </c:pt>
                <c:pt idx="29252">
                  <c:v>-0.54973499999999997</c:v>
                </c:pt>
                <c:pt idx="29253">
                  <c:v>-0.549736</c:v>
                </c:pt>
                <c:pt idx="29254">
                  <c:v>-0.549736</c:v>
                </c:pt>
                <c:pt idx="29255">
                  <c:v>-0.54973700000000003</c:v>
                </c:pt>
                <c:pt idx="29256">
                  <c:v>-0.54973899999999998</c:v>
                </c:pt>
                <c:pt idx="29257">
                  <c:v>-0.54974000000000001</c:v>
                </c:pt>
                <c:pt idx="29258">
                  <c:v>-0.54974199999999995</c:v>
                </c:pt>
                <c:pt idx="29259">
                  <c:v>-0.54974299999999998</c:v>
                </c:pt>
                <c:pt idx="29260">
                  <c:v>-0.54974400000000001</c:v>
                </c:pt>
                <c:pt idx="29261">
                  <c:v>-0.54974400000000001</c:v>
                </c:pt>
                <c:pt idx="29262">
                  <c:v>-0.54974500000000004</c:v>
                </c:pt>
                <c:pt idx="29263">
                  <c:v>-0.54974500000000004</c:v>
                </c:pt>
                <c:pt idx="29264">
                  <c:v>-0.54974699999999999</c:v>
                </c:pt>
                <c:pt idx="29265">
                  <c:v>-0.54974900000000004</c:v>
                </c:pt>
                <c:pt idx="29266">
                  <c:v>-0.54974999999999996</c:v>
                </c:pt>
                <c:pt idx="29267">
                  <c:v>-0.54975099999999999</c:v>
                </c:pt>
                <c:pt idx="29268">
                  <c:v>-0.54975200000000002</c:v>
                </c:pt>
                <c:pt idx="29269">
                  <c:v>-0.54975300000000005</c:v>
                </c:pt>
                <c:pt idx="29270">
                  <c:v>-0.54975300000000005</c:v>
                </c:pt>
                <c:pt idx="29271">
                  <c:v>-0.54975399999999996</c:v>
                </c:pt>
                <c:pt idx="29272">
                  <c:v>-0.54975499999999999</c:v>
                </c:pt>
                <c:pt idx="29273">
                  <c:v>-0.54975600000000002</c:v>
                </c:pt>
                <c:pt idx="29274">
                  <c:v>-0.54975700000000005</c:v>
                </c:pt>
                <c:pt idx="29275">
                  <c:v>-0.54975799999999997</c:v>
                </c:pt>
                <c:pt idx="29276">
                  <c:v>-0.549759</c:v>
                </c:pt>
                <c:pt idx="29277">
                  <c:v>-0.549759</c:v>
                </c:pt>
                <c:pt idx="29278">
                  <c:v>-0.54976000000000003</c:v>
                </c:pt>
                <c:pt idx="29279">
                  <c:v>-0.54976000000000003</c:v>
                </c:pt>
                <c:pt idx="29280">
                  <c:v>-0.54976100000000006</c:v>
                </c:pt>
                <c:pt idx="29281">
                  <c:v>-0.54976199999999997</c:v>
                </c:pt>
                <c:pt idx="29282">
                  <c:v>-0.54976199999999997</c:v>
                </c:pt>
                <c:pt idx="29283">
                  <c:v>-0.549763</c:v>
                </c:pt>
                <c:pt idx="29284">
                  <c:v>-0.549763</c:v>
                </c:pt>
                <c:pt idx="29285">
                  <c:v>-0.549763</c:v>
                </c:pt>
                <c:pt idx="29286">
                  <c:v>-0.549763</c:v>
                </c:pt>
                <c:pt idx="29287">
                  <c:v>-0.54976400000000003</c:v>
                </c:pt>
                <c:pt idx="29288">
                  <c:v>-0.54976400000000003</c:v>
                </c:pt>
                <c:pt idx="29289">
                  <c:v>-0.54976400000000003</c:v>
                </c:pt>
                <c:pt idx="29290">
                  <c:v>-0.54976400000000003</c:v>
                </c:pt>
                <c:pt idx="29291">
                  <c:v>-0.54976400000000003</c:v>
                </c:pt>
                <c:pt idx="29292">
                  <c:v>-0.54976400000000003</c:v>
                </c:pt>
                <c:pt idx="29293">
                  <c:v>-0.549763</c:v>
                </c:pt>
                <c:pt idx="29294">
                  <c:v>-0.549763</c:v>
                </c:pt>
                <c:pt idx="29295">
                  <c:v>-0.54976199999999997</c:v>
                </c:pt>
                <c:pt idx="29296">
                  <c:v>-0.54976199999999997</c:v>
                </c:pt>
                <c:pt idx="29297">
                  <c:v>-0.54976199999999997</c:v>
                </c:pt>
                <c:pt idx="29298">
                  <c:v>-0.54976199999999997</c:v>
                </c:pt>
                <c:pt idx="29299">
                  <c:v>-0.549763</c:v>
                </c:pt>
                <c:pt idx="29300">
                  <c:v>-0.54976400000000003</c:v>
                </c:pt>
                <c:pt idx="29301">
                  <c:v>-0.54976400000000003</c:v>
                </c:pt>
                <c:pt idx="29302">
                  <c:v>-0.54976499999999995</c:v>
                </c:pt>
                <c:pt idx="29303">
                  <c:v>-0.54976499999999995</c:v>
                </c:pt>
                <c:pt idx="29304">
                  <c:v>-0.54976400000000003</c:v>
                </c:pt>
                <c:pt idx="29305">
                  <c:v>-0.54976400000000003</c:v>
                </c:pt>
                <c:pt idx="29306">
                  <c:v>-0.54976400000000003</c:v>
                </c:pt>
                <c:pt idx="29307">
                  <c:v>-0.54976400000000003</c:v>
                </c:pt>
                <c:pt idx="29308">
                  <c:v>-0.54976400000000003</c:v>
                </c:pt>
                <c:pt idx="29309">
                  <c:v>-0.54976400000000003</c:v>
                </c:pt>
                <c:pt idx="29310">
                  <c:v>-0.54976400000000003</c:v>
                </c:pt>
                <c:pt idx="29311">
                  <c:v>-0.54976400000000003</c:v>
                </c:pt>
                <c:pt idx="29312">
                  <c:v>-0.54976400000000003</c:v>
                </c:pt>
                <c:pt idx="29313">
                  <c:v>-0.54976400000000003</c:v>
                </c:pt>
                <c:pt idx="29314">
                  <c:v>-0.54976400000000003</c:v>
                </c:pt>
                <c:pt idx="29315">
                  <c:v>-0.54976499999999995</c:v>
                </c:pt>
                <c:pt idx="29316">
                  <c:v>-0.54976499999999995</c:v>
                </c:pt>
                <c:pt idx="29317">
                  <c:v>-0.54976599999999998</c:v>
                </c:pt>
                <c:pt idx="29318">
                  <c:v>-0.54976700000000001</c:v>
                </c:pt>
                <c:pt idx="29319">
                  <c:v>-0.54976700000000001</c:v>
                </c:pt>
                <c:pt idx="29320">
                  <c:v>-0.54976800000000003</c:v>
                </c:pt>
                <c:pt idx="29321">
                  <c:v>-0.54976899999999995</c:v>
                </c:pt>
                <c:pt idx="29322">
                  <c:v>-0.54976999999999998</c:v>
                </c:pt>
                <c:pt idx="29323">
                  <c:v>-0.54976899999999995</c:v>
                </c:pt>
                <c:pt idx="29324">
                  <c:v>-0.54976899999999995</c:v>
                </c:pt>
                <c:pt idx="29325">
                  <c:v>-0.54976999999999998</c:v>
                </c:pt>
                <c:pt idx="29326">
                  <c:v>-0.54976999999999998</c:v>
                </c:pt>
                <c:pt idx="29327">
                  <c:v>-0.54976999999999998</c:v>
                </c:pt>
                <c:pt idx="29328">
                  <c:v>-0.54976999999999998</c:v>
                </c:pt>
                <c:pt idx="29329">
                  <c:v>-0.54976899999999995</c:v>
                </c:pt>
                <c:pt idx="29330">
                  <c:v>-0.54976899999999995</c:v>
                </c:pt>
                <c:pt idx="29331">
                  <c:v>-0.54976899999999995</c:v>
                </c:pt>
                <c:pt idx="29332">
                  <c:v>-0.54976899999999995</c:v>
                </c:pt>
                <c:pt idx="29333">
                  <c:v>-0.54976899999999995</c:v>
                </c:pt>
                <c:pt idx="29334">
                  <c:v>-0.54976800000000003</c:v>
                </c:pt>
                <c:pt idx="29335">
                  <c:v>-0.54976800000000003</c:v>
                </c:pt>
                <c:pt idx="29336">
                  <c:v>-0.54976800000000003</c:v>
                </c:pt>
                <c:pt idx="29337">
                  <c:v>-0.54976700000000001</c:v>
                </c:pt>
                <c:pt idx="29338">
                  <c:v>-0.54976700000000001</c:v>
                </c:pt>
                <c:pt idx="29339">
                  <c:v>-0.54976700000000001</c:v>
                </c:pt>
                <c:pt idx="29340">
                  <c:v>-0.54976700000000001</c:v>
                </c:pt>
                <c:pt idx="29341">
                  <c:v>-0.54976499999999995</c:v>
                </c:pt>
                <c:pt idx="29342">
                  <c:v>-0.54976499999999995</c:v>
                </c:pt>
                <c:pt idx="29343">
                  <c:v>-0.54976499999999995</c:v>
                </c:pt>
                <c:pt idx="29344">
                  <c:v>-0.54976599999999998</c:v>
                </c:pt>
                <c:pt idx="29345">
                  <c:v>-0.54976599999999998</c:v>
                </c:pt>
                <c:pt idx="29346">
                  <c:v>-0.54976599999999998</c:v>
                </c:pt>
                <c:pt idx="29347">
                  <c:v>-0.54976599999999998</c:v>
                </c:pt>
                <c:pt idx="29348">
                  <c:v>-0.54976599999999998</c:v>
                </c:pt>
                <c:pt idx="29349">
                  <c:v>-0.54976700000000001</c:v>
                </c:pt>
                <c:pt idx="29350">
                  <c:v>-0.54976700000000001</c:v>
                </c:pt>
                <c:pt idx="29351">
                  <c:v>-0.54976700000000001</c:v>
                </c:pt>
                <c:pt idx="29352">
                  <c:v>-0.54976700000000001</c:v>
                </c:pt>
                <c:pt idx="29353">
                  <c:v>-0.54976700000000001</c:v>
                </c:pt>
                <c:pt idx="29354">
                  <c:v>-0.54976599999999998</c:v>
                </c:pt>
                <c:pt idx="29355">
                  <c:v>-0.54976499999999995</c:v>
                </c:pt>
                <c:pt idx="29356">
                  <c:v>-0.54976499999999995</c:v>
                </c:pt>
                <c:pt idx="29357">
                  <c:v>-0.54976599999999998</c:v>
                </c:pt>
                <c:pt idx="29358">
                  <c:v>-0.54976700000000001</c:v>
                </c:pt>
                <c:pt idx="29359">
                  <c:v>-0.54976800000000003</c:v>
                </c:pt>
                <c:pt idx="29360">
                  <c:v>-0.54976899999999995</c:v>
                </c:pt>
                <c:pt idx="29361">
                  <c:v>-0.54976899999999995</c:v>
                </c:pt>
                <c:pt idx="29362">
                  <c:v>-0.54976999999999998</c:v>
                </c:pt>
                <c:pt idx="29363">
                  <c:v>-0.54977200000000004</c:v>
                </c:pt>
                <c:pt idx="29364">
                  <c:v>-0.54977200000000004</c:v>
                </c:pt>
                <c:pt idx="29365">
                  <c:v>-0.54977299999999996</c:v>
                </c:pt>
                <c:pt idx="29366">
                  <c:v>-0.54977299999999996</c:v>
                </c:pt>
                <c:pt idx="29367">
                  <c:v>-0.54977299999999996</c:v>
                </c:pt>
                <c:pt idx="29368">
                  <c:v>-0.54977200000000004</c:v>
                </c:pt>
                <c:pt idx="29369">
                  <c:v>-0.54977200000000004</c:v>
                </c:pt>
                <c:pt idx="29370">
                  <c:v>-0.54977200000000004</c:v>
                </c:pt>
                <c:pt idx="29371">
                  <c:v>-0.54977299999999996</c:v>
                </c:pt>
                <c:pt idx="29372">
                  <c:v>-0.54977299999999996</c:v>
                </c:pt>
                <c:pt idx="29373">
                  <c:v>-0.54977299999999996</c:v>
                </c:pt>
                <c:pt idx="29374">
                  <c:v>-0.54977299999999996</c:v>
                </c:pt>
                <c:pt idx="29375">
                  <c:v>-0.54977399999999998</c:v>
                </c:pt>
                <c:pt idx="29376">
                  <c:v>-0.54977399999999998</c:v>
                </c:pt>
                <c:pt idx="29377">
                  <c:v>-0.54977399999999998</c:v>
                </c:pt>
                <c:pt idx="29378">
                  <c:v>-0.54977399999999998</c:v>
                </c:pt>
                <c:pt idx="29379">
                  <c:v>-0.54977500000000001</c:v>
                </c:pt>
                <c:pt idx="29380">
                  <c:v>-0.54977500000000001</c:v>
                </c:pt>
                <c:pt idx="29381">
                  <c:v>-0.54977500000000001</c:v>
                </c:pt>
                <c:pt idx="29382">
                  <c:v>-0.54977399999999998</c:v>
                </c:pt>
                <c:pt idx="29383">
                  <c:v>-0.54977399999999998</c:v>
                </c:pt>
                <c:pt idx="29384">
                  <c:v>-0.54977500000000001</c:v>
                </c:pt>
                <c:pt idx="29385">
                  <c:v>-0.54977500000000001</c:v>
                </c:pt>
                <c:pt idx="29386">
                  <c:v>-0.54977699999999996</c:v>
                </c:pt>
                <c:pt idx="29387">
                  <c:v>-0.54977799999999999</c:v>
                </c:pt>
                <c:pt idx="29388">
                  <c:v>-0.54977799999999999</c:v>
                </c:pt>
                <c:pt idx="29389">
                  <c:v>-0.54977799999999999</c:v>
                </c:pt>
                <c:pt idx="29390">
                  <c:v>-0.54977799999999999</c:v>
                </c:pt>
                <c:pt idx="29391">
                  <c:v>-0.54977699999999996</c:v>
                </c:pt>
                <c:pt idx="29392">
                  <c:v>-0.54977699999999996</c:v>
                </c:pt>
                <c:pt idx="29393">
                  <c:v>-0.54977699999999996</c:v>
                </c:pt>
                <c:pt idx="29394">
                  <c:v>-0.54977799999999999</c:v>
                </c:pt>
                <c:pt idx="29395">
                  <c:v>-0.54977900000000002</c:v>
                </c:pt>
                <c:pt idx="29396">
                  <c:v>-0.54977900000000002</c:v>
                </c:pt>
                <c:pt idx="29397">
                  <c:v>-0.54977799999999999</c:v>
                </c:pt>
                <c:pt idx="29398">
                  <c:v>-0.54977799999999999</c:v>
                </c:pt>
                <c:pt idx="29399">
                  <c:v>-0.54977699999999996</c:v>
                </c:pt>
                <c:pt idx="29400">
                  <c:v>-0.54977799999999999</c:v>
                </c:pt>
                <c:pt idx="29401">
                  <c:v>-0.54977699999999996</c:v>
                </c:pt>
                <c:pt idx="29402">
                  <c:v>-0.54977699999999996</c:v>
                </c:pt>
                <c:pt idx="29403">
                  <c:v>-0.54977699999999996</c:v>
                </c:pt>
                <c:pt idx="29404">
                  <c:v>-0.54977699999999996</c:v>
                </c:pt>
                <c:pt idx="29405">
                  <c:v>-0.54977600000000004</c:v>
                </c:pt>
                <c:pt idx="29406">
                  <c:v>-0.54977500000000001</c:v>
                </c:pt>
                <c:pt idx="29407">
                  <c:v>-0.54977399999999998</c:v>
                </c:pt>
                <c:pt idx="29408">
                  <c:v>-0.54977299999999996</c:v>
                </c:pt>
                <c:pt idx="29409">
                  <c:v>-0.54977200000000004</c:v>
                </c:pt>
                <c:pt idx="29410">
                  <c:v>-0.54977200000000004</c:v>
                </c:pt>
                <c:pt idx="29411">
                  <c:v>-0.54977299999999996</c:v>
                </c:pt>
                <c:pt idx="29412">
                  <c:v>-0.54977299999999996</c:v>
                </c:pt>
                <c:pt idx="29413">
                  <c:v>-0.54977200000000004</c:v>
                </c:pt>
                <c:pt idx="29414">
                  <c:v>-0.54977200000000004</c:v>
                </c:pt>
                <c:pt idx="29415">
                  <c:v>-0.54977299999999996</c:v>
                </c:pt>
                <c:pt idx="29416">
                  <c:v>-0.54977299999999996</c:v>
                </c:pt>
                <c:pt idx="29417">
                  <c:v>-0.54977200000000004</c:v>
                </c:pt>
                <c:pt idx="29418">
                  <c:v>-0.54977100000000001</c:v>
                </c:pt>
                <c:pt idx="29419">
                  <c:v>-0.54976999999999998</c:v>
                </c:pt>
                <c:pt idx="29420">
                  <c:v>-0.54976899999999995</c:v>
                </c:pt>
                <c:pt idx="29421">
                  <c:v>-0.54976800000000003</c:v>
                </c:pt>
                <c:pt idx="29422">
                  <c:v>-0.54976899999999995</c:v>
                </c:pt>
                <c:pt idx="29423">
                  <c:v>-0.54976899999999995</c:v>
                </c:pt>
                <c:pt idx="29424">
                  <c:v>-0.54976800000000003</c:v>
                </c:pt>
                <c:pt idx="29425">
                  <c:v>-0.54976700000000001</c:v>
                </c:pt>
                <c:pt idx="29426">
                  <c:v>-0.54976499999999995</c:v>
                </c:pt>
                <c:pt idx="29427">
                  <c:v>-0.54976400000000003</c:v>
                </c:pt>
                <c:pt idx="29428">
                  <c:v>-0.549763</c:v>
                </c:pt>
                <c:pt idx="29429">
                  <c:v>-0.549763</c:v>
                </c:pt>
                <c:pt idx="29430">
                  <c:v>-0.549763</c:v>
                </c:pt>
                <c:pt idx="29431">
                  <c:v>-0.549763</c:v>
                </c:pt>
                <c:pt idx="29432">
                  <c:v>-0.54976199999999997</c:v>
                </c:pt>
                <c:pt idx="29433">
                  <c:v>-0.54976000000000003</c:v>
                </c:pt>
                <c:pt idx="29434">
                  <c:v>-0.54976000000000003</c:v>
                </c:pt>
                <c:pt idx="29435">
                  <c:v>-0.549759</c:v>
                </c:pt>
                <c:pt idx="29436">
                  <c:v>-0.549759</c:v>
                </c:pt>
                <c:pt idx="29437">
                  <c:v>-0.549759</c:v>
                </c:pt>
                <c:pt idx="29438">
                  <c:v>-0.549759</c:v>
                </c:pt>
                <c:pt idx="29439">
                  <c:v>-0.549759</c:v>
                </c:pt>
                <c:pt idx="29440">
                  <c:v>-0.549759</c:v>
                </c:pt>
                <c:pt idx="29441">
                  <c:v>-0.549759</c:v>
                </c:pt>
                <c:pt idx="29442">
                  <c:v>-0.54975799999999997</c:v>
                </c:pt>
                <c:pt idx="29443">
                  <c:v>-0.54975799999999997</c:v>
                </c:pt>
                <c:pt idx="29444">
                  <c:v>-0.54975600000000002</c:v>
                </c:pt>
                <c:pt idx="29445">
                  <c:v>-0.54975499999999999</c:v>
                </c:pt>
                <c:pt idx="29446">
                  <c:v>-0.54975399999999996</c:v>
                </c:pt>
                <c:pt idx="29447">
                  <c:v>-0.54975499999999999</c:v>
                </c:pt>
                <c:pt idx="29448">
                  <c:v>-0.54975399999999996</c:v>
                </c:pt>
                <c:pt idx="29449">
                  <c:v>-0.54975399999999996</c:v>
                </c:pt>
                <c:pt idx="29450">
                  <c:v>-0.54975300000000005</c:v>
                </c:pt>
                <c:pt idx="29451">
                  <c:v>-0.54975200000000002</c:v>
                </c:pt>
                <c:pt idx="29452">
                  <c:v>-0.54975099999999999</c:v>
                </c:pt>
                <c:pt idx="29453">
                  <c:v>-0.54975099999999999</c:v>
                </c:pt>
                <c:pt idx="29454">
                  <c:v>-0.54975099999999999</c:v>
                </c:pt>
                <c:pt idx="29455">
                  <c:v>-0.54974900000000004</c:v>
                </c:pt>
                <c:pt idx="29456">
                  <c:v>-0.54974699999999999</c:v>
                </c:pt>
                <c:pt idx="29457">
                  <c:v>-0.54974699999999999</c:v>
                </c:pt>
                <c:pt idx="29458">
                  <c:v>-0.54974599999999996</c:v>
                </c:pt>
                <c:pt idx="29459">
                  <c:v>-0.54974599999999996</c:v>
                </c:pt>
                <c:pt idx="29460">
                  <c:v>-0.54974500000000004</c:v>
                </c:pt>
                <c:pt idx="29461">
                  <c:v>-0.54974400000000001</c:v>
                </c:pt>
                <c:pt idx="29462">
                  <c:v>-0.54974299999999998</c:v>
                </c:pt>
                <c:pt idx="29463">
                  <c:v>-0.54974299999999998</c:v>
                </c:pt>
                <c:pt idx="29464">
                  <c:v>-0.54974199999999995</c:v>
                </c:pt>
                <c:pt idx="29465">
                  <c:v>-0.54974199999999995</c:v>
                </c:pt>
                <c:pt idx="29466">
                  <c:v>-0.54974199999999995</c:v>
                </c:pt>
                <c:pt idx="29467">
                  <c:v>-0.54974199999999995</c:v>
                </c:pt>
                <c:pt idx="29468">
                  <c:v>-0.54974000000000001</c:v>
                </c:pt>
                <c:pt idx="29469">
                  <c:v>-0.54973899999999998</c:v>
                </c:pt>
                <c:pt idx="29470">
                  <c:v>-0.54973899999999998</c:v>
                </c:pt>
                <c:pt idx="29471">
                  <c:v>-0.54973899999999998</c:v>
                </c:pt>
                <c:pt idx="29472">
                  <c:v>-0.54973799999999995</c:v>
                </c:pt>
                <c:pt idx="29473">
                  <c:v>-0.54973700000000003</c:v>
                </c:pt>
                <c:pt idx="29474">
                  <c:v>-0.54973700000000003</c:v>
                </c:pt>
                <c:pt idx="29475">
                  <c:v>-0.549736</c:v>
                </c:pt>
                <c:pt idx="29476">
                  <c:v>-0.54973499999999997</c:v>
                </c:pt>
                <c:pt idx="29477">
                  <c:v>-0.54973499999999997</c:v>
                </c:pt>
                <c:pt idx="29478">
                  <c:v>-0.54973499999999997</c:v>
                </c:pt>
                <c:pt idx="29479">
                  <c:v>-0.54973499999999997</c:v>
                </c:pt>
                <c:pt idx="29480">
                  <c:v>-0.54973399999999994</c:v>
                </c:pt>
                <c:pt idx="29481">
                  <c:v>-0.54973300000000003</c:v>
                </c:pt>
                <c:pt idx="29482">
                  <c:v>-0.54973300000000003</c:v>
                </c:pt>
                <c:pt idx="29483">
                  <c:v>-0.54973300000000003</c:v>
                </c:pt>
                <c:pt idx="29484">
                  <c:v>-0.549732</c:v>
                </c:pt>
                <c:pt idx="29485">
                  <c:v>-0.54973000000000005</c:v>
                </c:pt>
                <c:pt idx="29486">
                  <c:v>-0.54972799999999999</c:v>
                </c:pt>
                <c:pt idx="29487">
                  <c:v>-0.54972799999999999</c:v>
                </c:pt>
                <c:pt idx="29488">
                  <c:v>-0.54972699999999997</c:v>
                </c:pt>
                <c:pt idx="29489">
                  <c:v>-0.54972500000000002</c:v>
                </c:pt>
                <c:pt idx="29490">
                  <c:v>-0.54972399999999999</c:v>
                </c:pt>
                <c:pt idx="29491">
                  <c:v>-0.54972200000000004</c:v>
                </c:pt>
                <c:pt idx="29492">
                  <c:v>-0.54972100000000002</c:v>
                </c:pt>
                <c:pt idx="29493">
                  <c:v>-0.54972200000000004</c:v>
                </c:pt>
                <c:pt idx="29494">
                  <c:v>-0.54972200000000004</c:v>
                </c:pt>
                <c:pt idx="29495">
                  <c:v>-0.54972100000000002</c:v>
                </c:pt>
                <c:pt idx="29496">
                  <c:v>-0.54971999999999999</c:v>
                </c:pt>
                <c:pt idx="29497">
                  <c:v>-0.54971999999999999</c:v>
                </c:pt>
                <c:pt idx="29498">
                  <c:v>-0.54971899999999996</c:v>
                </c:pt>
                <c:pt idx="29499">
                  <c:v>-0.54971899999999996</c:v>
                </c:pt>
                <c:pt idx="29500">
                  <c:v>-0.54971700000000001</c:v>
                </c:pt>
                <c:pt idx="29501">
                  <c:v>-0.54971599999999998</c:v>
                </c:pt>
                <c:pt idx="29502">
                  <c:v>-0.54971599999999998</c:v>
                </c:pt>
                <c:pt idx="29503">
                  <c:v>-0.54971599999999998</c:v>
                </c:pt>
                <c:pt idx="29504">
                  <c:v>-0.54971499999999995</c:v>
                </c:pt>
                <c:pt idx="29505">
                  <c:v>-0.54971499999999995</c:v>
                </c:pt>
                <c:pt idx="29506">
                  <c:v>-0.54971400000000004</c:v>
                </c:pt>
                <c:pt idx="29507">
                  <c:v>-0.54971499999999995</c:v>
                </c:pt>
                <c:pt idx="29508">
                  <c:v>-0.54971499999999995</c:v>
                </c:pt>
                <c:pt idx="29509">
                  <c:v>-0.54971400000000004</c:v>
                </c:pt>
                <c:pt idx="29510">
                  <c:v>-0.54971400000000004</c:v>
                </c:pt>
                <c:pt idx="29511">
                  <c:v>-0.54971400000000004</c:v>
                </c:pt>
                <c:pt idx="29512">
                  <c:v>-0.54971400000000004</c:v>
                </c:pt>
                <c:pt idx="29513">
                  <c:v>-0.54971400000000004</c:v>
                </c:pt>
                <c:pt idx="29514">
                  <c:v>-0.54971400000000004</c:v>
                </c:pt>
                <c:pt idx="29515">
                  <c:v>-0.54971400000000004</c:v>
                </c:pt>
                <c:pt idx="29516">
                  <c:v>-0.54971400000000004</c:v>
                </c:pt>
                <c:pt idx="29517">
                  <c:v>-0.54971400000000004</c:v>
                </c:pt>
                <c:pt idx="29518">
                  <c:v>-0.54971499999999995</c:v>
                </c:pt>
                <c:pt idx="29519">
                  <c:v>-0.54971499999999995</c:v>
                </c:pt>
                <c:pt idx="29520">
                  <c:v>-0.54971499999999995</c:v>
                </c:pt>
                <c:pt idx="29521">
                  <c:v>-0.54971599999999998</c:v>
                </c:pt>
                <c:pt idx="29522">
                  <c:v>-0.54971599999999998</c:v>
                </c:pt>
                <c:pt idx="29523">
                  <c:v>-0.54971599999999998</c:v>
                </c:pt>
                <c:pt idx="29524">
                  <c:v>-0.54971599999999998</c:v>
                </c:pt>
                <c:pt idx="29525">
                  <c:v>-0.54971599999999998</c:v>
                </c:pt>
                <c:pt idx="29526">
                  <c:v>-0.54971700000000001</c:v>
                </c:pt>
                <c:pt idx="29527">
                  <c:v>-0.54971700000000001</c:v>
                </c:pt>
                <c:pt idx="29528">
                  <c:v>-0.54971800000000004</c:v>
                </c:pt>
                <c:pt idx="29529">
                  <c:v>-0.54971800000000004</c:v>
                </c:pt>
                <c:pt idx="29530">
                  <c:v>-0.54971800000000004</c:v>
                </c:pt>
                <c:pt idx="29531">
                  <c:v>-0.54971899999999996</c:v>
                </c:pt>
                <c:pt idx="29532">
                  <c:v>-0.54971999999999999</c:v>
                </c:pt>
                <c:pt idx="29533">
                  <c:v>-0.54972100000000002</c:v>
                </c:pt>
                <c:pt idx="29534">
                  <c:v>-0.54972100000000002</c:v>
                </c:pt>
                <c:pt idx="29535">
                  <c:v>-0.54972200000000004</c:v>
                </c:pt>
                <c:pt idx="29536">
                  <c:v>-0.54972299999999996</c:v>
                </c:pt>
                <c:pt idx="29537">
                  <c:v>-0.54972299999999996</c:v>
                </c:pt>
                <c:pt idx="29538">
                  <c:v>-0.54972200000000004</c:v>
                </c:pt>
                <c:pt idx="29539">
                  <c:v>-0.54972100000000002</c:v>
                </c:pt>
                <c:pt idx="29540">
                  <c:v>-0.54972100000000002</c:v>
                </c:pt>
                <c:pt idx="29541">
                  <c:v>-0.54972100000000002</c:v>
                </c:pt>
                <c:pt idx="29542">
                  <c:v>-0.54972200000000004</c:v>
                </c:pt>
                <c:pt idx="29543">
                  <c:v>-0.54972299999999996</c:v>
                </c:pt>
                <c:pt idx="29544">
                  <c:v>-0.54972200000000004</c:v>
                </c:pt>
                <c:pt idx="29545">
                  <c:v>-0.54972200000000004</c:v>
                </c:pt>
                <c:pt idx="29546">
                  <c:v>-0.54972100000000002</c:v>
                </c:pt>
                <c:pt idx="29547">
                  <c:v>-0.54972100000000002</c:v>
                </c:pt>
                <c:pt idx="29548">
                  <c:v>-0.54972100000000002</c:v>
                </c:pt>
                <c:pt idx="29549">
                  <c:v>-0.54972100000000002</c:v>
                </c:pt>
                <c:pt idx="29550">
                  <c:v>-0.54972100000000002</c:v>
                </c:pt>
                <c:pt idx="29551">
                  <c:v>-0.54971999999999999</c:v>
                </c:pt>
                <c:pt idx="29552">
                  <c:v>-0.54971999999999999</c:v>
                </c:pt>
                <c:pt idx="29553">
                  <c:v>-0.54971899999999996</c:v>
                </c:pt>
                <c:pt idx="29554">
                  <c:v>-0.54971800000000004</c:v>
                </c:pt>
                <c:pt idx="29555">
                  <c:v>-0.54971700000000001</c:v>
                </c:pt>
                <c:pt idx="29556">
                  <c:v>-0.54971599999999998</c:v>
                </c:pt>
                <c:pt idx="29557">
                  <c:v>-0.54971400000000004</c:v>
                </c:pt>
                <c:pt idx="29558">
                  <c:v>-0.54971300000000001</c:v>
                </c:pt>
                <c:pt idx="29559">
                  <c:v>-0.54971000000000003</c:v>
                </c:pt>
                <c:pt idx="29560">
                  <c:v>-0.54970699999999995</c:v>
                </c:pt>
                <c:pt idx="29561">
                  <c:v>-0.54970600000000003</c:v>
                </c:pt>
                <c:pt idx="29562">
                  <c:v>-0.54970600000000003</c:v>
                </c:pt>
                <c:pt idx="29563">
                  <c:v>-0.549705</c:v>
                </c:pt>
                <c:pt idx="29564">
                  <c:v>-0.54970300000000005</c:v>
                </c:pt>
                <c:pt idx="29565">
                  <c:v>-0.54970200000000002</c:v>
                </c:pt>
                <c:pt idx="29566">
                  <c:v>-0.54969999999999997</c:v>
                </c:pt>
                <c:pt idx="29567">
                  <c:v>-0.54969800000000002</c:v>
                </c:pt>
                <c:pt idx="29568">
                  <c:v>-0.54969800000000002</c:v>
                </c:pt>
                <c:pt idx="29569">
                  <c:v>-0.54969599999999996</c:v>
                </c:pt>
                <c:pt idx="29570">
                  <c:v>-0.54969500000000004</c:v>
                </c:pt>
                <c:pt idx="29571">
                  <c:v>-0.54969500000000004</c:v>
                </c:pt>
                <c:pt idx="29572">
                  <c:v>-0.54969400000000002</c:v>
                </c:pt>
                <c:pt idx="29573">
                  <c:v>-0.54969299999999999</c:v>
                </c:pt>
                <c:pt idx="29574">
                  <c:v>-0.54969199999999996</c:v>
                </c:pt>
                <c:pt idx="29575">
                  <c:v>-0.54969000000000001</c:v>
                </c:pt>
                <c:pt idx="29576">
                  <c:v>-0.54969100000000004</c:v>
                </c:pt>
                <c:pt idx="29577">
                  <c:v>-0.54969100000000004</c:v>
                </c:pt>
                <c:pt idx="29578">
                  <c:v>-0.54969100000000004</c:v>
                </c:pt>
                <c:pt idx="29579">
                  <c:v>-0.54969100000000004</c:v>
                </c:pt>
                <c:pt idx="29580">
                  <c:v>-0.54969000000000001</c:v>
                </c:pt>
                <c:pt idx="29581">
                  <c:v>-0.54969100000000004</c:v>
                </c:pt>
                <c:pt idx="29582">
                  <c:v>-0.54969100000000004</c:v>
                </c:pt>
                <c:pt idx="29583">
                  <c:v>-0.54969100000000004</c:v>
                </c:pt>
                <c:pt idx="29584">
                  <c:v>-0.54969100000000004</c:v>
                </c:pt>
                <c:pt idx="29585">
                  <c:v>-0.54969000000000001</c:v>
                </c:pt>
                <c:pt idx="29586">
                  <c:v>-0.54968799999999995</c:v>
                </c:pt>
                <c:pt idx="29587">
                  <c:v>-0.54968700000000004</c:v>
                </c:pt>
                <c:pt idx="29588">
                  <c:v>-0.54968700000000004</c:v>
                </c:pt>
                <c:pt idx="29589">
                  <c:v>-0.54968700000000004</c:v>
                </c:pt>
                <c:pt idx="29590">
                  <c:v>-0.54968700000000004</c:v>
                </c:pt>
                <c:pt idx="29591">
                  <c:v>-0.54968600000000001</c:v>
                </c:pt>
                <c:pt idx="29592">
                  <c:v>-0.54968499999999998</c:v>
                </c:pt>
                <c:pt idx="29593">
                  <c:v>-0.54968499999999998</c:v>
                </c:pt>
                <c:pt idx="29594">
                  <c:v>-0.54968499999999998</c:v>
                </c:pt>
                <c:pt idx="29595">
                  <c:v>-0.54968499999999998</c:v>
                </c:pt>
                <c:pt idx="29596">
                  <c:v>-0.54968499999999998</c:v>
                </c:pt>
                <c:pt idx="29597">
                  <c:v>-0.54968499999999998</c:v>
                </c:pt>
                <c:pt idx="29598">
                  <c:v>-0.54968399999999995</c:v>
                </c:pt>
                <c:pt idx="29599">
                  <c:v>-0.54968300000000003</c:v>
                </c:pt>
                <c:pt idx="29600">
                  <c:v>-0.54968300000000003</c:v>
                </c:pt>
                <c:pt idx="29601">
                  <c:v>-0.54968300000000003</c:v>
                </c:pt>
                <c:pt idx="29602">
                  <c:v>-0.54968300000000003</c:v>
                </c:pt>
                <c:pt idx="29603">
                  <c:v>-0.54968399999999995</c:v>
                </c:pt>
                <c:pt idx="29604">
                  <c:v>-0.54968499999999998</c:v>
                </c:pt>
                <c:pt idx="29605">
                  <c:v>-0.54968499999999998</c:v>
                </c:pt>
                <c:pt idx="29606">
                  <c:v>-0.54968499999999998</c:v>
                </c:pt>
                <c:pt idx="29607">
                  <c:v>-0.54968499999999998</c:v>
                </c:pt>
                <c:pt idx="29608">
                  <c:v>-0.54968499999999998</c:v>
                </c:pt>
                <c:pt idx="29609">
                  <c:v>-0.54968499999999998</c:v>
                </c:pt>
                <c:pt idx="29610">
                  <c:v>-0.54968399999999995</c:v>
                </c:pt>
                <c:pt idx="29611">
                  <c:v>-0.54968300000000003</c:v>
                </c:pt>
                <c:pt idx="29612">
                  <c:v>-0.54968300000000003</c:v>
                </c:pt>
                <c:pt idx="29613">
                  <c:v>-0.54968300000000003</c:v>
                </c:pt>
                <c:pt idx="29614">
                  <c:v>-0.54968300000000003</c:v>
                </c:pt>
                <c:pt idx="29615">
                  <c:v>-0.54968300000000003</c:v>
                </c:pt>
                <c:pt idx="29616">
                  <c:v>-0.549682</c:v>
                </c:pt>
                <c:pt idx="29617">
                  <c:v>-0.549682</c:v>
                </c:pt>
                <c:pt idx="29618">
                  <c:v>-0.549682</c:v>
                </c:pt>
                <c:pt idx="29619">
                  <c:v>-0.549682</c:v>
                </c:pt>
                <c:pt idx="29620">
                  <c:v>-0.549682</c:v>
                </c:pt>
                <c:pt idx="29621">
                  <c:v>-0.549682</c:v>
                </c:pt>
                <c:pt idx="29622">
                  <c:v>-0.549682</c:v>
                </c:pt>
                <c:pt idx="29623">
                  <c:v>-0.549682</c:v>
                </c:pt>
                <c:pt idx="29624">
                  <c:v>-0.54968099999999998</c:v>
                </c:pt>
                <c:pt idx="29625">
                  <c:v>-0.54968099999999998</c:v>
                </c:pt>
                <c:pt idx="29626">
                  <c:v>-0.54967999999999995</c:v>
                </c:pt>
                <c:pt idx="29627">
                  <c:v>-0.54967999999999995</c:v>
                </c:pt>
                <c:pt idx="29628">
                  <c:v>-0.54967999999999995</c:v>
                </c:pt>
                <c:pt idx="29629">
                  <c:v>-0.54967999999999995</c:v>
                </c:pt>
                <c:pt idx="29630">
                  <c:v>-0.54968099999999998</c:v>
                </c:pt>
                <c:pt idx="29631">
                  <c:v>-0.54968099999999998</c:v>
                </c:pt>
                <c:pt idx="29632">
                  <c:v>-0.54967999999999995</c:v>
                </c:pt>
                <c:pt idx="29633">
                  <c:v>-0.54967900000000003</c:v>
                </c:pt>
                <c:pt idx="29634">
                  <c:v>-0.54967900000000003</c:v>
                </c:pt>
                <c:pt idx="29635">
                  <c:v>-0.54967900000000003</c:v>
                </c:pt>
                <c:pt idx="29636">
                  <c:v>-0.54967900000000003</c:v>
                </c:pt>
                <c:pt idx="29637">
                  <c:v>-0.54967900000000003</c:v>
                </c:pt>
                <c:pt idx="29638">
                  <c:v>-0.549678</c:v>
                </c:pt>
                <c:pt idx="29639">
                  <c:v>-0.54967699999999997</c:v>
                </c:pt>
                <c:pt idx="29640">
                  <c:v>-0.54967600000000005</c:v>
                </c:pt>
                <c:pt idx="29641">
                  <c:v>-0.54967600000000005</c:v>
                </c:pt>
                <c:pt idx="29642">
                  <c:v>-0.54967500000000002</c:v>
                </c:pt>
                <c:pt idx="29643">
                  <c:v>-0.549674</c:v>
                </c:pt>
                <c:pt idx="29644">
                  <c:v>-0.54967299999999997</c:v>
                </c:pt>
                <c:pt idx="29645">
                  <c:v>-0.54967200000000005</c:v>
                </c:pt>
                <c:pt idx="29646">
                  <c:v>-0.54967100000000002</c:v>
                </c:pt>
                <c:pt idx="29647">
                  <c:v>-0.54967100000000002</c:v>
                </c:pt>
                <c:pt idx="29648">
                  <c:v>-0.54967100000000002</c:v>
                </c:pt>
                <c:pt idx="29649">
                  <c:v>-0.54967100000000002</c:v>
                </c:pt>
                <c:pt idx="29650">
                  <c:v>-0.54967100000000002</c:v>
                </c:pt>
                <c:pt idx="29651">
                  <c:v>-0.54967100000000002</c:v>
                </c:pt>
                <c:pt idx="29652">
                  <c:v>-0.54967100000000002</c:v>
                </c:pt>
                <c:pt idx="29653">
                  <c:v>-0.54967200000000005</c:v>
                </c:pt>
                <c:pt idx="29654">
                  <c:v>-0.54967299999999997</c:v>
                </c:pt>
                <c:pt idx="29655">
                  <c:v>-0.54967299999999997</c:v>
                </c:pt>
                <c:pt idx="29656">
                  <c:v>-0.549674</c:v>
                </c:pt>
                <c:pt idx="29657">
                  <c:v>-0.549674</c:v>
                </c:pt>
                <c:pt idx="29658">
                  <c:v>-0.54967299999999997</c:v>
                </c:pt>
                <c:pt idx="29659">
                  <c:v>-0.54967299999999997</c:v>
                </c:pt>
                <c:pt idx="29660">
                  <c:v>-0.54967299999999997</c:v>
                </c:pt>
                <c:pt idx="29661">
                  <c:v>-0.54967299999999997</c:v>
                </c:pt>
                <c:pt idx="29662">
                  <c:v>-0.54967299999999997</c:v>
                </c:pt>
                <c:pt idx="29663">
                  <c:v>-0.54967299999999997</c:v>
                </c:pt>
                <c:pt idx="29664">
                  <c:v>-0.549674</c:v>
                </c:pt>
                <c:pt idx="29665">
                  <c:v>-0.549674</c:v>
                </c:pt>
                <c:pt idx="29666">
                  <c:v>-0.549674</c:v>
                </c:pt>
                <c:pt idx="29667">
                  <c:v>-0.549674</c:v>
                </c:pt>
                <c:pt idx="29668">
                  <c:v>-0.54967299999999997</c:v>
                </c:pt>
                <c:pt idx="29669">
                  <c:v>-0.54967200000000005</c:v>
                </c:pt>
                <c:pt idx="29670">
                  <c:v>-0.54967100000000002</c:v>
                </c:pt>
                <c:pt idx="29671">
                  <c:v>-0.54966999999999999</c:v>
                </c:pt>
                <c:pt idx="29672">
                  <c:v>-0.54966999999999999</c:v>
                </c:pt>
                <c:pt idx="29673">
                  <c:v>-0.54966999999999999</c:v>
                </c:pt>
                <c:pt idx="29674">
                  <c:v>-0.54966999999999999</c:v>
                </c:pt>
                <c:pt idx="29675">
                  <c:v>-0.54967100000000002</c:v>
                </c:pt>
                <c:pt idx="29676">
                  <c:v>-0.54967100000000002</c:v>
                </c:pt>
                <c:pt idx="29677">
                  <c:v>-0.54967100000000002</c:v>
                </c:pt>
                <c:pt idx="29678">
                  <c:v>-0.54967100000000002</c:v>
                </c:pt>
                <c:pt idx="29679">
                  <c:v>-0.54966999999999999</c:v>
                </c:pt>
                <c:pt idx="29680">
                  <c:v>-0.54967100000000002</c:v>
                </c:pt>
                <c:pt idx="29681">
                  <c:v>-0.54967299999999997</c:v>
                </c:pt>
                <c:pt idx="29682">
                  <c:v>-0.54967299999999997</c:v>
                </c:pt>
                <c:pt idx="29683">
                  <c:v>-0.54967299999999997</c:v>
                </c:pt>
                <c:pt idx="29684">
                  <c:v>-0.549674</c:v>
                </c:pt>
                <c:pt idx="29685">
                  <c:v>-0.549674</c:v>
                </c:pt>
                <c:pt idx="29686">
                  <c:v>-0.549674</c:v>
                </c:pt>
                <c:pt idx="29687">
                  <c:v>-0.549674</c:v>
                </c:pt>
                <c:pt idx="29688">
                  <c:v>-0.549674</c:v>
                </c:pt>
                <c:pt idx="29689">
                  <c:v>-0.549674</c:v>
                </c:pt>
                <c:pt idx="29690">
                  <c:v>-0.54967500000000002</c:v>
                </c:pt>
                <c:pt idx="29691">
                  <c:v>-0.54967500000000002</c:v>
                </c:pt>
                <c:pt idx="29692">
                  <c:v>-0.54967500000000002</c:v>
                </c:pt>
                <c:pt idx="29693">
                  <c:v>-0.54967600000000005</c:v>
                </c:pt>
                <c:pt idx="29694">
                  <c:v>-0.54967600000000005</c:v>
                </c:pt>
                <c:pt idx="29695">
                  <c:v>-0.54967500000000002</c:v>
                </c:pt>
                <c:pt idx="29696">
                  <c:v>-0.549674</c:v>
                </c:pt>
                <c:pt idx="29697">
                  <c:v>-0.54967500000000002</c:v>
                </c:pt>
                <c:pt idx="29698">
                  <c:v>-0.54967500000000002</c:v>
                </c:pt>
                <c:pt idx="29699">
                  <c:v>-0.54967500000000002</c:v>
                </c:pt>
                <c:pt idx="29700">
                  <c:v>-0.54967500000000002</c:v>
                </c:pt>
                <c:pt idx="29701">
                  <c:v>-0.54967500000000002</c:v>
                </c:pt>
                <c:pt idx="29702">
                  <c:v>-0.54967500000000002</c:v>
                </c:pt>
                <c:pt idx="29703">
                  <c:v>-0.54967500000000002</c:v>
                </c:pt>
                <c:pt idx="29704">
                  <c:v>-0.549674</c:v>
                </c:pt>
                <c:pt idx="29705">
                  <c:v>-0.54967299999999997</c:v>
                </c:pt>
                <c:pt idx="29706">
                  <c:v>-0.54967299999999997</c:v>
                </c:pt>
                <c:pt idx="29707">
                  <c:v>-0.54967299999999997</c:v>
                </c:pt>
                <c:pt idx="29708">
                  <c:v>-0.549674</c:v>
                </c:pt>
                <c:pt idx="29709">
                  <c:v>-0.549674</c:v>
                </c:pt>
                <c:pt idx="29710">
                  <c:v>-0.549674</c:v>
                </c:pt>
                <c:pt idx="29711">
                  <c:v>-0.549674</c:v>
                </c:pt>
                <c:pt idx="29712">
                  <c:v>-0.54967299999999997</c:v>
                </c:pt>
                <c:pt idx="29713">
                  <c:v>-0.54967299999999997</c:v>
                </c:pt>
                <c:pt idx="29714">
                  <c:v>-0.54967200000000005</c:v>
                </c:pt>
                <c:pt idx="29715">
                  <c:v>-0.54967100000000002</c:v>
                </c:pt>
                <c:pt idx="29716">
                  <c:v>-0.54966899999999996</c:v>
                </c:pt>
                <c:pt idx="29717">
                  <c:v>-0.54966800000000005</c:v>
                </c:pt>
                <c:pt idx="29718">
                  <c:v>-0.54966800000000005</c:v>
                </c:pt>
                <c:pt idx="29719">
                  <c:v>-0.54966700000000002</c:v>
                </c:pt>
                <c:pt idx="29720">
                  <c:v>-0.54966599999999999</c:v>
                </c:pt>
                <c:pt idx="29721">
                  <c:v>-0.54966499999999996</c:v>
                </c:pt>
                <c:pt idx="29722">
                  <c:v>-0.54966400000000004</c:v>
                </c:pt>
                <c:pt idx="29723">
                  <c:v>-0.54966400000000004</c:v>
                </c:pt>
                <c:pt idx="29724">
                  <c:v>-0.54966300000000001</c:v>
                </c:pt>
                <c:pt idx="29725">
                  <c:v>-0.54966199999999998</c:v>
                </c:pt>
                <c:pt idx="29726">
                  <c:v>-0.54966099999999996</c:v>
                </c:pt>
                <c:pt idx="29727">
                  <c:v>-0.54966000000000004</c:v>
                </c:pt>
                <c:pt idx="29728">
                  <c:v>-0.54965900000000001</c:v>
                </c:pt>
                <c:pt idx="29729">
                  <c:v>-0.54965799999999998</c:v>
                </c:pt>
                <c:pt idx="29730">
                  <c:v>-0.54965799999999998</c:v>
                </c:pt>
                <c:pt idx="29731">
                  <c:v>-0.54965799999999998</c:v>
                </c:pt>
                <c:pt idx="29732">
                  <c:v>-0.54965699999999995</c:v>
                </c:pt>
                <c:pt idx="29733">
                  <c:v>-0.549655</c:v>
                </c:pt>
                <c:pt idx="29734">
                  <c:v>-0.54965299999999995</c:v>
                </c:pt>
                <c:pt idx="29735">
                  <c:v>-0.54965299999999995</c:v>
                </c:pt>
                <c:pt idx="29736">
                  <c:v>-0.54965200000000003</c:v>
                </c:pt>
                <c:pt idx="29737">
                  <c:v>-0.549651</c:v>
                </c:pt>
                <c:pt idx="29738">
                  <c:v>-0.54964900000000005</c:v>
                </c:pt>
                <c:pt idx="29739">
                  <c:v>-0.54964800000000003</c:v>
                </c:pt>
                <c:pt idx="29740">
                  <c:v>-0.549647</c:v>
                </c:pt>
                <c:pt idx="29741">
                  <c:v>-0.54964599999999997</c:v>
                </c:pt>
                <c:pt idx="29742">
                  <c:v>-0.54964500000000005</c:v>
                </c:pt>
                <c:pt idx="29743">
                  <c:v>-0.54964500000000005</c:v>
                </c:pt>
                <c:pt idx="29744">
                  <c:v>-0.54964500000000005</c:v>
                </c:pt>
                <c:pt idx="29745">
                  <c:v>-0.54964400000000002</c:v>
                </c:pt>
                <c:pt idx="29746">
                  <c:v>-0.54964400000000002</c:v>
                </c:pt>
                <c:pt idx="29747">
                  <c:v>-0.54964299999999999</c:v>
                </c:pt>
                <c:pt idx="29748">
                  <c:v>-0.54964199999999996</c:v>
                </c:pt>
                <c:pt idx="29749">
                  <c:v>-0.54964199999999996</c:v>
                </c:pt>
                <c:pt idx="29750">
                  <c:v>-0.54964100000000005</c:v>
                </c:pt>
                <c:pt idx="29751">
                  <c:v>-0.54964000000000002</c:v>
                </c:pt>
                <c:pt idx="29752">
                  <c:v>-0.54964000000000002</c:v>
                </c:pt>
                <c:pt idx="29753">
                  <c:v>-0.54964000000000002</c:v>
                </c:pt>
                <c:pt idx="29754">
                  <c:v>-0.54964000000000002</c:v>
                </c:pt>
                <c:pt idx="29755">
                  <c:v>-0.54963899999999999</c:v>
                </c:pt>
                <c:pt idx="29756">
                  <c:v>-0.54964000000000002</c:v>
                </c:pt>
                <c:pt idx="29757">
                  <c:v>-0.54964000000000002</c:v>
                </c:pt>
                <c:pt idx="29758">
                  <c:v>-0.54963899999999999</c:v>
                </c:pt>
                <c:pt idx="29759">
                  <c:v>-0.54963899999999999</c:v>
                </c:pt>
                <c:pt idx="29760">
                  <c:v>-0.54963799999999996</c:v>
                </c:pt>
                <c:pt idx="29761">
                  <c:v>-0.54963700000000004</c:v>
                </c:pt>
                <c:pt idx="29762">
                  <c:v>-0.54963700000000004</c:v>
                </c:pt>
                <c:pt idx="29763">
                  <c:v>-0.54963600000000001</c:v>
                </c:pt>
                <c:pt idx="29764">
                  <c:v>-0.54963600000000001</c:v>
                </c:pt>
                <c:pt idx="29765">
                  <c:v>-0.54963600000000001</c:v>
                </c:pt>
                <c:pt idx="29766">
                  <c:v>-0.54963600000000001</c:v>
                </c:pt>
                <c:pt idx="29767">
                  <c:v>-0.54963600000000001</c:v>
                </c:pt>
                <c:pt idx="29768">
                  <c:v>-0.54963600000000001</c:v>
                </c:pt>
                <c:pt idx="29769">
                  <c:v>-0.54963600000000001</c:v>
                </c:pt>
                <c:pt idx="29770">
                  <c:v>-0.54963499999999998</c:v>
                </c:pt>
                <c:pt idx="29771">
                  <c:v>-0.54963499999999998</c:v>
                </c:pt>
                <c:pt idx="29772">
                  <c:v>-0.54963399999999996</c:v>
                </c:pt>
                <c:pt idx="29773">
                  <c:v>-0.54963399999999996</c:v>
                </c:pt>
                <c:pt idx="29774">
                  <c:v>-0.54963399999999996</c:v>
                </c:pt>
                <c:pt idx="29775">
                  <c:v>-0.54963399999999996</c:v>
                </c:pt>
                <c:pt idx="29776">
                  <c:v>-0.54963399999999996</c:v>
                </c:pt>
                <c:pt idx="29777">
                  <c:v>-0.54963399999999996</c:v>
                </c:pt>
                <c:pt idx="29778">
                  <c:v>-0.54963399999999996</c:v>
                </c:pt>
                <c:pt idx="29779">
                  <c:v>-0.54963399999999996</c:v>
                </c:pt>
                <c:pt idx="29780">
                  <c:v>-0.54963200000000001</c:v>
                </c:pt>
                <c:pt idx="29781">
                  <c:v>-0.54963200000000001</c:v>
                </c:pt>
                <c:pt idx="29782">
                  <c:v>-0.54963200000000001</c:v>
                </c:pt>
                <c:pt idx="29783">
                  <c:v>-0.54963200000000001</c:v>
                </c:pt>
                <c:pt idx="29784">
                  <c:v>-0.54963200000000001</c:v>
                </c:pt>
                <c:pt idx="29785">
                  <c:v>-0.54963200000000001</c:v>
                </c:pt>
                <c:pt idx="29786">
                  <c:v>-0.54963200000000001</c:v>
                </c:pt>
                <c:pt idx="29787">
                  <c:v>-0.54963200000000001</c:v>
                </c:pt>
                <c:pt idx="29788">
                  <c:v>-0.54963300000000004</c:v>
                </c:pt>
                <c:pt idx="29789">
                  <c:v>-0.54963300000000004</c:v>
                </c:pt>
                <c:pt idx="29790">
                  <c:v>-0.54963300000000004</c:v>
                </c:pt>
                <c:pt idx="29791">
                  <c:v>-0.54963399999999996</c:v>
                </c:pt>
                <c:pt idx="29792">
                  <c:v>-0.54963300000000004</c:v>
                </c:pt>
                <c:pt idx="29793">
                  <c:v>-0.54963399999999996</c:v>
                </c:pt>
                <c:pt idx="29794">
                  <c:v>-0.54963300000000004</c:v>
                </c:pt>
                <c:pt idx="29795">
                  <c:v>-0.54963399999999996</c:v>
                </c:pt>
                <c:pt idx="29796">
                  <c:v>-0.54963300000000004</c:v>
                </c:pt>
                <c:pt idx="29797">
                  <c:v>-0.54963399999999996</c:v>
                </c:pt>
                <c:pt idx="29798">
                  <c:v>-0.54963499999999998</c:v>
                </c:pt>
                <c:pt idx="29799">
                  <c:v>-0.54963499999999998</c:v>
                </c:pt>
                <c:pt idx="29800">
                  <c:v>-0.54963600000000001</c:v>
                </c:pt>
                <c:pt idx="29801">
                  <c:v>-0.54963600000000001</c:v>
                </c:pt>
                <c:pt idx="29802">
                  <c:v>-0.54963700000000004</c:v>
                </c:pt>
                <c:pt idx="29803">
                  <c:v>-0.54963700000000004</c:v>
                </c:pt>
                <c:pt idx="29804">
                  <c:v>-0.54963700000000004</c:v>
                </c:pt>
                <c:pt idx="29805">
                  <c:v>-0.54963799999999996</c:v>
                </c:pt>
                <c:pt idx="29806">
                  <c:v>-0.54963899999999999</c:v>
                </c:pt>
                <c:pt idx="29807">
                  <c:v>-0.54964000000000002</c:v>
                </c:pt>
                <c:pt idx="29808">
                  <c:v>-0.54964000000000002</c:v>
                </c:pt>
                <c:pt idx="29809">
                  <c:v>-0.54964100000000005</c:v>
                </c:pt>
                <c:pt idx="29810">
                  <c:v>-0.54964000000000002</c:v>
                </c:pt>
                <c:pt idx="29811">
                  <c:v>-0.54964100000000005</c:v>
                </c:pt>
                <c:pt idx="29812">
                  <c:v>-0.54964100000000005</c:v>
                </c:pt>
                <c:pt idx="29813">
                  <c:v>-0.54964199999999996</c:v>
                </c:pt>
                <c:pt idx="29814">
                  <c:v>-0.54964199999999996</c:v>
                </c:pt>
                <c:pt idx="29815">
                  <c:v>-0.54964199999999996</c:v>
                </c:pt>
                <c:pt idx="29816">
                  <c:v>-0.54964299999999999</c:v>
                </c:pt>
                <c:pt idx="29817">
                  <c:v>-0.54964299999999999</c:v>
                </c:pt>
                <c:pt idx="29818">
                  <c:v>-0.54964299999999999</c:v>
                </c:pt>
                <c:pt idx="29819">
                  <c:v>-0.54964299999999999</c:v>
                </c:pt>
                <c:pt idx="29820">
                  <c:v>-0.54964299999999999</c:v>
                </c:pt>
                <c:pt idx="29821">
                  <c:v>-0.54964299999999999</c:v>
                </c:pt>
                <c:pt idx="29822">
                  <c:v>-0.54964299999999999</c:v>
                </c:pt>
                <c:pt idx="29823">
                  <c:v>-0.54964100000000005</c:v>
                </c:pt>
                <c:pt idx="29824">
                  <c:v>-0.54963899999999999</c:v>
                </c:pt>
                <c:pt idx="29825">
                  <c:v>-0.54963700000000004</c:v>
                </c:pt>
                <c:pt idx="29826">
                  <c:v>-0.54963700000000004</c:v>
                </c:pt>
                <c:pt idx="29827">
                  <c:v>-0.54963700000000004</c:v>
                </c:pt>
                <c:pt idx="29828">
                  <c:v>-0.54963700000000004</c:v>
                </c:pt>
                <c:pt idx="29829">
                  <c:v>-0.54963700000000004</c:v>
                </c:pt>
                <c:pt idx="29830">
                  <c:v>-0.54963600000000001</c:v>
                </c:pt>
                <c:pt idx="29831">
                  <c:v>-0.54963499999999998</c:v>
                </c:pt>
                <c:pt idx="29832">
                  <c:v>-0.54963499999999998</c:v>
                </c:pt>
                <c:pt idx="29833">
                  <c:v>-0.54963399999999996</c:v>
                </c:pt>
                <c:pt idx="29834">
                  <c:v>-0.54963399999999996</c:v>
                </c:pt>
                <c:pt idx="29835">
                  <c:v>-0.54963399999999996</c:v>
                </c:pt>
                <c:pt idx="29836">
                  <c:v>-0.54963300000000004</c:v>
                </c:pt>
                <c:pt idx="29837">
                  <c:v>-0.54963200000000001</c:v>
                </c:pt>
                <c:pt idx="29838">
                  <c:v>-0.54963300000000004</c:v>
                </c:pt>
                <c:pt idx="29839">
                  <c:v>-0.54963399999999996</c:v>
                </c:pt>
                <c:pt idx="29840">
                  <c:v>-0.54963499999999998</c:v>
                </c:pt>
                <c:pt idx="29841">
                  <c:v>-0.54963600000000001</c:v>
                </c:pt>
                <c:pt idx="29842">
                  <c:v>-0.54963600000000001</c:v>
                </c:pt>
                <c:pt idx="29843">
                  <c:v>-0.54963600000000001</c:v>
                </c:pt>
                <c:pt idx="29844">
                  <c:v>-0.54963600000000001</c:v>
                </c:pt>
                <c:pt idx="29845">
                  <c:v>-0.54963600000000001</c:v>
                </c:pt>
                <c:pt idx="29846">
                  <c:v>-0.54963499999999998</c:v>
                </c:pt>
                <c:pt idx="29847">
                  <c:v>-0.54963499999999998</c:v>
                </c:pt>
                <c:pt idx="29848">
                  <c:v>-0.54963499999999998</c:v>
                </c:pt>
                <c:pt idx="29849">
                  <c:v>-0.54963499999999998</c:v>
                </c:pt>
                <c:pt idx="29850">
                  <c:v>-0.54963499999999998</c:v>
                </c:pt>
                <c:pt idx="29851">
                  <c:v>-0.54963600000000001</c:v>
                </c:pt>
                <c:pt idx="29852">
                  <c:v>-0.54963899999999999</c:v>
                </c:pt>
                <c:pt idx="29853">
                  <c:v>-0.54964100000000005</c:v>
                </c:pt>
                <c:pt idx="29854">
                  <c:v>-0.54964199999999996</c:v>
                </c:pt>
                <c:pt idx="29855">
                  <c:v>-0.54964199999999996</c:v>
                </c:pt>
                <c:pt idx="29856">
                  <c:v>-0.54964199999999996</c:v>
                </c:pt>
                <c:pt idx="29857">
                  <c:v>-0.54964299999999999</c:v>
                </c:pt>
                <c:pt idx="29858">
                  <c:v>-0.54964299999999999</c:v>
                </c:pt>
                <c:pt idx="29859">
                  <c:v>-0.54964299999999999</c:v>
                </c:pt>
                <c:pt idx="29860">
                  <c:v>-0.54964299999999999</c:v>
                </c:pt>
                <c:pt idx="29861">
                  <c:v>-0.54964299999999999</c:v>
                </c:pt>
                <c:pt idx="29862">
                  <c:v>-0.54964299999999999</c:v>
                </c:pt>
                <c:pt idx="29863">
                  <c:v>-0.54964299999999999</c:v>
                </c:pt>
                <c:pt idx="29864">
                  <c:v>-0.54964299999999999</c:v>
                </c:pt>
                <c:pt idx="29865">
                  <c:v>-0.54964299999999999</c:v>
                </c:pt>
                <c:pt idx="29866">
                  <c:v>-0.54964199999999996</c:v>
                </c:pt>
                <c:pt idx="29867">
                  <c:v>-0.54964199999999996</c:v>
                </c:pt>
                <c:pt idx="29868">
                  <c:v>-0.54964100000000005</c:v>
                </c:pt>
                <c:pt idx="29869">
                  <c:v>-0.54964000000000002</c:v>
                </c:pt>
                <c:pt idx="29870">
                  <c:v>-0.54964000000000002</c:v>
                </c:pt>
                <c:pt idx="29871">
                  <c:v>-0.54964000000000002</c:v>
                </c:pt>
                <c:pt idx="29872">
                  <c:v>-0.54963899999999999</c:v>
                </c:pt>
                <c:pt idx="29873">
                  <c:v>-0.54963899999999999</c:v>
                </c:pt>
                <c:pt idx="29874">
                  <c:v>-0.54964000000000002</c:v>
                </c:pt>
                <c:pt idx="29875">
                  <c:v>-0.54964000000000002</c:v>
                </c:pt>
                <c:pt idx="29876">
                  <c:v>-0.54964000000000002</c:v>
                </c:pt>
                <c:pt idx="29877">
                  <c:v>-0.54963899999999999</c:v>
                </c:pt>
                <c:pt idx="29878">
                  <c:v>-0.54963899999999999</c:v>
                </c:pt>
                <c:pt idx="29879">
                  <c:v>-0.54963799999999996</c:v>
                </c:pt>
                <c:pt idx="29880">
                  <c:v>-0.54963799999999996</c:v>
                </c:pt>
                <c:pt idx="29881">
                  <c:v>-0.54963799999999996</c:v>
                </c:pt>
                <c:pt idx="29882">
                  <c:v>-0.54963799999999996</c:v>
                </c:pt>
                <c:pt idx="29883">
                  <c:v>-0.54963899999999999</c:v>
                </c:pt>
                <c:pt idx="29884">
                  <c:v>-0.54964000000000002</c:v>
                </c:pt>
                <c:pt idx="29885">
                  <c:v>-0.54964000000000002</c:v>
                </c:pt>
                <c:pt idx="29886">
                  <c:v>-0.54964000000000002</c:v>
                </c:pt>
                <c:pt idx="29887">
                  <c:v>-0.54963899999999999</c:v>
                </c:pt>
                <c:pt idx="29888">
                  <c:v>-0.54963799999999996</c:v>
                </c:pt>
                <c:pt idx="29889">
                  <c:v>-0.54963700000000004</c:v>
                </c:pt>
                <c:pt idx="29890">
                  <c:v>-0.54963600000000001</c:v>
                </c:pt>
                <c:pt idx="29891">
                  <c:v>-0.54963499999999998</c:v>
                </c:pt>
                <c:pt idx="29892">
                  <c:v>-0.54963499999999998</c:v>
                </c:pt>
                <c:pt idx="29893">
                  <c:v>-0.54963499999999998</c:v>
                </c:pt>
                <c:pt idx="29894">
                  <c:v>-0.54963399999999996</c:v>
                </c:pt>
                <c:pt idx="29895">
                  <c:v>-0.54963300000000004</c:v>
                </c:pt>
                <c:pt idx="29896">
                  <c:v>-0.54963300000000004</c:v>
                </c:pt>
                <c:pt idx="29897">
                  <c:v>-0.54963200000000001</c:v>
                </c:pt>
                <c:pt idx="29898">
                  <c:v>-0.54963200000000001</c:v>
                </c:pt>
                <c:pt idx="29899">
                  <c:v>-0.54963099999999998</c:v>
                </c:pt>
                <c:pt idx="29900">
                  <c:v>-0.54963099999999998</c:v>
                </c:pt>
                <c:pt idx="29901">
                  <c:v>-0.54963099999999998</c:v>
                </c:pt>
                <c:pt idx="29902">
                  <c:v>-0.54963099999999998</c:v>
                </c:pt>
                <c:pt idx="29903">
                  <c:v>-0.54962999999999995</c:v>
                </c:pt>
                <c:pt idx="29904">
                  <c:v>-0.54962900000000003</c:v>
                </c:pt>
                <c:pt idx="29905">
                  <c:v>-0.54962900000000003</c:v>
                </c:pt>
                <c:pt idx="29906">
                  <c:v>-0.54962900000000003</c:v>
                </c:pt>
                <c:pt idx="29907">
                  <c:v>-0.54962900000000003</c:v>
                </c:pt>
                <c:pt idx="29908">
                  <c:v>-0.54962900000000003</c:v>
                </c:pt>
                <c:pt idx="29909">
                  <c:v>-0.54962900000000003</c:v>
                </c:pt>
                <c:pt idx="29910">
                  <c:v>-0.54962800000000001</c:v>
                </c:pt>
                <c:pt idx="29911">
                  <c:v>-0.54962800000000001</c:v>
                </c:pt>
                <c:pt idx="29912">
                  <c:v>-0.54962800000000001</c:v>
                </c:pt>
                <c:pt idx="29913">
                  <c:v>-0.54962800000000001</c:v>
                </c:pt>
                <c:pt idx="29914">
                  <c:v>-0.54962900000000003</c:v>
                </c:pt>
                <c:pt idx="29915">
                  <c:v>-0.54963099999999998</c:v>
                </c:pt>
                <c:pt idx="29916">
                  <c:v>-0.54963099999999998</c:v>
                </c:pt>
                <c:pt idx="29917">
                  <c:v>-0.54963099999999998</c:v>
                </c:pt>
                <c:pt idx="29918">
                  <c:v>-0.54962999999999995</c:v>
                </c:pt>
                <c:pt idx="29919">
                  <c:v>-0.54962900000000003</c:v>
                </c:pt>
                <c:pt idx="29920">
                  <c:v>-0.54962800000000001</c:v>
                </c:pt>
                <c:pt idx="29921">
                  <c:v>-0.54962800000000001</c:v>
                </c:pt>
                <c:pt idx="29922">
                  <c:v>-0.54962699999999998</c:v>
                </c:pt>
                <c:pt idx="29923">
                  <c:v>-0.54962699999999998</c:v>
                </c:pt>
                <c:pt idx="29924">
                  <c:v>-0.54962699999999998</c:v>
                </c:pt>
                <c:pt idx="29925">
                  <c:v>-0.54962599999999995</c:v>
                </c:pt>
                <c:pt idx="29926">
                  <c:v>-0.54962500000000003</c:v>
                </c:pt>
                <c:pt idx="29927">
                  <c:v>-0.54962299999999997</c:v>
                </c:pt>
                <c:pt idx="29928">
                  <c:v>-0.54962299999999997</c:v>
                </c:pt>
                <c:pt idx="29929">
                  <c:v>-0.54962299999999997</c:v>
                </c:pt>
                <c:pt idx="29930">
                  <c:v>-0.54962299999999997</c:v>
                </c:pt>
                <c:pt idx="29931">
                  <c:v>-0.549624</c:v>
                </c:pt>
                <c:pt idx="29932">
                  <c:v>-0.54962500000000003</c:v>
                </c:pt>
                <c:pt idx="29933">
                  <c:v>-0.54962500000000003</c:v>
                </c:pt>
                <c:pt idx="29934">
                  <c:v>-0.54962500000000003</c:v>
                </c:pt>
                <c:pt idx="29935">
                  <c:v>-0.549624</c:v>
                </c:pt>
                <c:pt idx="29936">
                  <c:v>-0.54962299999999997</c:v>
                </c:pt>
                <c:pt idx="29937">
                  <c:v>-0.54962299999999997</c:v>
                </c:pt>
                <c:pt idx="29938">
                  <c:v>-0.54962299999999997</c:v>
                </c:pt>
                <c:pt idx="29939">
                  <c:v>-0.54962200000000005</c:v>
                </c:pt>
                <c:pt idx="29940">
                  <c:v>-0.54962200000000005</c:v>
                </c:pt>
                <c:pt idx="29941">
                  <c:v>-0.54962100000000003</c:v>
                </c:pt>
                <c:pt idx="29942">
                  <c:v>-0.54961899999999997</c:v>
                </c:pt>
                <c:pt idx="29943">
                  <c:v>-0.54962</c:v>
                </c:pt>
                <c:pt idx="29944">
                  <c:v>-0.54961899999999997</c:v>
                </c:pt>
                <c:pt idx="29945">
                  <c:v>-0.54961899999999997</c:v>
                </c:pt>
                <c:pt idx="29946">
                  <c:v>-0.54961800000000005</c:v>
                </c:pt>
                <c:pt idx="29947">
                  <c:v>-0.54961800000000005</c:v>
                </c:pt>
                <c:pt idx="29948">
                  <c:v>-0.54961800000000005</c:v>
                </c:pt>
                <c:pt idx="29949">
                  <c:v>-0.54961899999999997</c:v>
                </c:pt>
                <c:pt idx="29950">
                  <c:v>-0.54961899999999997</c:v>
                </c:pt>
                <c:pt idx="29951">
                  <c:v>-0.54961899999999997</c:v>
                </c:pt>
                <c:pt idx="29952">
                  <c:v>-0.54961899999999997</c:v>
                </c:pt>
                <c:pt idx="29953">
                  <c:v>-0.54961899999999997</c:v>
                </c:pt>
                <c:pt idx="29954">
                  <c:v>-0.54962</c:v>
                </c:pt>
                <c:pt idx="29955">
                  <c:v>-0.54962100000000003</c:v>
                </c:pt>
                <c:pt idx="29956">
                  <c:v>-0.54962200000000005</c:v>
                </c:pt>
                <c:pt idx="29957">
                  <c:v>-0.54962299999999997</c:v>
                </c:pt>
                <c:pt idx="29958">
                  <c:v>-0.54962299999999997</c:v>
                </c:pt>
                <c:pt idx="29959">
                  <c:v>-0.54962299999999997</c:v>
                </c:pt>
                <c:pt idx="29960">
                  <c:v>-0.549624</c:v>
                </c:pt>
                <c:pt idx="29961">
                  <c:v>-0.54962500000000003</c:v>
                </c:pt>
                <c:pt idx="29962">
                  <c:v>-0.54962599999999995</c:v>
                </c:pt>
                <c:pt idx="29963">
                  <c:v>-0.54962599999999995</c:v>
                </c:pt>
                <c:pt idx="29964">
                  <c:v>-0.54962599999999995</c:v>
                </c:pt>
                <c:pt idx="29965">
                  <c:v>-0.54962599999999995</c:v>
                </c:pt>
                <c:pt idx="29966">
                  <c:v>-0.54962599999999995</c:v>
                </c:pt>
                <c:pt idx="29967">
                  <c:v>-0.54962599999999995</c:v>
                </c:pt>
                <c:pt idx="29968">
                  <c:v>-0.54962699999999998</c:v>
                </c:pt>
                <c:pt idx="29969">
                  <c:v>-0.54962800000000001</c:v>
                </c:pt>
                <c:pt idx="29970">
                  <c:v>-0.54962900000000003</c:v>
                </c:pt>
                <c:pt idx="29971">
                  <c:v>-0.54962900000000003</c:v>
                </c:pt>
                <c:pt idx="29972">
                  <c:v>-0.54962999999999995</c:v>
                </c:pt>
                <c:pt idx="29973">
                  <c:v>-0.54962999999999995</c:v>
                </c:pt>
                <c:pt idx="29974">
                  <c:v>-0.54962999999999995</c:v>
                </c:pt>
                <c:pt idx="29975">
                  <c:v>-0.54962999999999995</c:v>
                </c:pt>
                <c:pt idx="29976">
                  <c:v>-0.54963099999999998</c:v>
                </c:pt>
                <c:pt idx="29977">
                  <c:v>-0.54963099999999998</c:v>
                </c:pt>
                <c:pt idx="29978">
                  <c:v>-0.54963200000000001</c:v>
                </c:pt>
                <c:pt idx="29979">
                  <c:v>-0.54963200000000001</c:v>
                </c:pt>
                <c:pt idx="29980">
                  <c:v>-0.54963200000000001</c:v>
                </c:pt>
                <c:pt idx="29981">
                  <c:v>-0.54963200000000001</c:v>
                </c:pt>
                <c:pt idx="29982">
                  <c:v>-0.54963200000000001</c:v>
                </c:pt>
                <c:pt idx="29983">
                  <c:v>-0.54963300000000004</c:v>
                </c:pt>
                <c:pt idx="29984">
                  <c:v>-0.54963300000000004</c:v>
                </c:pt>
                <c:pt idx="29985">
                  <c:v>-0.54963399999999996</c:v>
                </c:pt>
                <c:pt idx="29986">
                  <c:v>-0.54963600000000001</c:v>
                </c:pt>
                <c:pt idx="29987">
                  <c:v>-0.54963700000000004</c:v>
                </c:pt>
                <c:pt idx="29988">
                  <c:v>-0.54963799999999996</c:v>
                </c:pt>
                <c:pt idx="29989">
                  <c:v>-0.54963899999999999</c:v>
                </c:pt>
                <c:pt idx="29990">
                  <c:v>-0.54964100000000005</c:v>
                </c:pt>
                <c:pt idx="29991">
                  <c:v>-0.54964100000000005</c:v>
                </c:pt>
                <c:pt idx="29992">
                  <c:v>-0.54964199999999996</c:v>
                </c:pt>
                <c:pt idx="29993">
                  <c:v>-0.54964299999999999</c:v>
                </c:pt>
                <c:pt idx="29994">
                  <c:v>-0.54964299999999999</c:v>
                </c:pt>
                <c:pt idx="29995">
                  <c:v>-0.54964299999999999</c:v>
                </c:pt>
                <c:pt idx="29996">
                  <c:v>-0.54964299999999999</c:v>
                </c:pt>
                <c:pt idx="29997">
                  <c:v>-0.54964299999999999</c:v>
                </c:pt>
                <c:pt idx="29998">
                  <c:v>-0.54964299999999999</c:v>
                </c:pt>
                <c:pt idx="29999">
                  <c:v>-0.54964400000000002</c:v>
                </c:pt>
                <c:pt idx="30000">
                  <c:v>-0.54964400000000002</c:v>
                </c:pt>
                <c:pt idx="30001">
                  <c:v>-0.54964500000000005</c:v>
                </c:pt>
                <c:pt idx="30002">
                  <c:v>-0.54964500000000005</c:v>
                </c:pt>
                <c:pt idx="30003">
                  <c:v>-0.54964500000000005</c:v>
                </c:pt>
                <c:pt idx="30004">
                  <c:v>-0.54964500000000005</c:v>
                </c:pt>
                <c:pt idx="30005">
                  <c:v>-0.54964599999999997</c:v>
                </c:pt>
                <c:pt idx="30006">
                  <c:v>-0.54964800000000003</c:v>
                </c:pt>
                <c:pt idx="30007">
                  <c:v>-0.54964800000000003</c:v>
                </c:pt>
                <c:pt idx="30008">
                  <c:v>-0.54964800000000003</c:v>
                </c:pt>
                <c:pt idx="30009">
                  <c:v>-0.54964800000000003</c:v>
                </c:pt>
                <c:pt idx="30010">
                  <c:v>-0.54964800000000003</c:v>
                </c:pt>
                <c:pt idx="30011">
                  <c:v>-0.54964800000000003</c:v>
                </c:pt>
                <c:pt idx="30012">
                  <c:v>-0.54964800000000003</c:v>
                </c:pt>
                <c:pt idx="30013">
                  <c:v>-0.54964800000000003</c:v>
                </c:pt>
                <c:pt idx="30014">
                  <c:v>-0.54964800000000003</c:v>
                </c:pt>
                <c:pt idx="30015">
                  <c:v>-0.54964800000000003</c:v>
                </c:pt>
                <c:pt idx="30016">
                  <c:v>-0.54964900000000005</c:v>
                </c:pt>
                <c:pt idx="30017">
                  <c:v>-0.54964900000000005</c:v>
                </c:pt>
                <c:pt idx="30018">
                  <c:v>-0.54964900000000005</c:v>
                </c:pt>
                <c:pt idx="30019">
                  <c:v>-0.54964900000000005</c:v>
                </c:pt>
                <c:pt idx="30020">
                  <c:v>-0.54964900000000005</c:v>
                </c:pt>
                <c:pt idx="30021">
                  <c:v>-0.54964999999999997</c:v>
                </c:pt>
                <c:pt idx="30022">
                  <c:v>-0.549651</c:v>
                </c:pt>
                <c:pt idx="30023">
                  <c:v>-0.54965200000000003</c:v>
                </c:pt>
                <c:pt idx="30024">
                  <c:v>-0.54965299999999995</c:v>
                </c:pt>
                <c:pt idx="30025">
                  <c:v>-0.54965399999999998</c:v>
                </c:pt>
                <c:pt idx="30026">
                  <c:v>-0.54965399999999998</c:v>
                </c:pt>
                <c:pt idx="30027">
                  <c:v>-0.549655</c:v>
                </c:pt>
                <c:pt idx="30028">
                  <c:v>-0.549655</c:v>
                </c:pt>
                <c:pt idx="30029">
                  <c:v>-0.549655</c:v>
                </c:pt>
                <c:pt idx="30030">
                  <c:v>-0.54965600000000003</c:v>
                </c:pt>
                <c:pt idx="30031">
                  <c:v>-0.54965900000000001</c:v>
                </c:pt>
                <c:pt idx="30032">
                  <c:v>-0.54966099999999996</c:v>
                </c:pt>
                <c:pt idx="30033">
                  <c:v>-0.54966199999999998</c:v>
                </c:pt>
                <c:pt idx="30034">
                  <c:v>-0.54966199999999998</c:v>
                </c:pt>
                <c:pt idx="30035">
                  <c:v>-0.54966300000000001</c:v>
                </c:pt>
                <c:pt idx="30036">
                  <c:v>-0.54966499999999996</c:v>
                </c:pt>
                <c:pt idx="30037">
                  <c:v>-0.54966599999999999</c:v>
                </c:pt>
                <c:pt idx="30038">
                  <c:v>-0.54966599999999999</c:v>
                </c:pt>
                <c:pt idx="30039">
                  <c:v>-0.54966599999999999</c:v>
                </c:pt>
                <c:pt idx="30040">
                  <c:v>-0.54966599999999999</c:v>
                </c:pt>
                <c:pt idx="30041">
                  <c:v>-0.54966800000000005</c:v>
                </c:pt>
                <c:pt idx="30042">
                  <c:v>-0.54966899999999996</c:v>
                </c:pt>
                <c:pt idx="30043">
                  <c:v>-0.54967100000000002</c:v>
                </c:pt>
                <c:pt idx="30044">
                  <c:v>-0.54967200000000005</c:v>
                </c:pt>
                <c:pt idx="30045">
                  <c:v>-0.54967200000000005</c:v>
                </c:pt>
                <c:pt idx="30046">
                  <c:v>-0.549674</c:v>
                </c:pt>
                <c:pt idx="30047">
                  <c:v>-0.54967600000000005</c:v>
                </c:pt>
                <c:pt idx="30048">
                  <c:v>-0.54967600000000005</c:v>
                </c:pt>
                <c:pt idx="30049">
                  <c:v>-0.54967600000000005</c:v>
                </c:pt>
                <c:pt idx="30050">
                  <c:v>-0.54967600000000005</c:v>
                </c:pt>
                <c:pt idx="30051">
                  <c:v>-0.54967699999999997</c:v>
                </c:pt>
                <c:pt idx="30052">
                  <c:v>-0.54967900000000003</c:v>
                </c:pt>
                <c:pt idx="30053">
                  <c:v>-0.54968099999999998</c:v>
                </c:pt>
                <c:pt idx="30054">
                  <c:v>-0.549682</c:v>
                </c:pt>
                <c:pt idx="30055">
                  <c:v>-0.54968099999999998</c:v>
                </c:pt>
                <c:pt idx="30056">
                  <c:v>-0.54968099999999998</c:v>
                </c:pt>
                <c:pt idx="30057">
                  <c:v>-0.54968099999999998</c:v>
                </c:pt>
                <c:pt idx="30058">
                  <c:v>-0.54968099999999998</c:v>
                </c:pt>
                <c:pt idx="30059">
                  <c:v>-0.54968099999999998</c:v>
                </c:pt>
                <c:pt idx="30060">
                  <c:v>-0.54968099999999998</c:v>
                </c:pt>
                <c:pt idx="30061">
                  <c:v>-0.54968099999999998</c:v>
                </c:pt>
                <c:pt idx="30062">
                  <c:v>-0.54968099999999998</c:v>
                </c:pt>
                <c:pt idx="30063">
                  <c:v>-0.54967900000000003</c:v>
                </c:pt>
                <c:pt idx="30064">
                  <c:v>-0.54967600000000005</c:v>
                </c:pt>
                <c:pt idx="30065">
                  <c:v>-0.54967500000000002</c:v>
                </c:pt>
                <c:pt idx="30066">
                  <c:v>-0.54967299999999997</c:v>
                </c:pt>
                <c:pt idx="30067">
                  <c:v>-0.54967100000000002</c:v>
                </c:pt>
                <c:pt idx="30068">
                  <c:v>-0.54967100000000002</c:v>
                </c:pt>
                <c:pt idx="30069">
                  <c:v>-0.54967100000000002</c:v>
                </c:pt>
                <c:pt idx="30070">
                  <c:v>-0.54967100000000002</c:v>
                </c:pt>
                <c:pt idx="30071">
                  <c:v>-0.54966999999999999</c:v>
                </c:pt>
                <c:pt idx="30072">
                  <c:v>-0.54966899999999996</c:v>
                </c:pt>
                <c:pt idx="30073">
                  <c:v>-0.54966700000000002</c:v>
                </c:pt>
                <c:pt idx="30074">
                  <c:v>-0.54966599999999999</c:v>
                </c:pt>
                <c:pt idx="30075">
                  <c:v>-0.54966499999999996</c:v>
                </c:pt>
                <c:pt idx="30076">
                  <c:v>-0.54966400000000004</c:v>
                </c:pt>
                <c:pt idx="30077">
                  <c:v>-0.54966400000000004</c:v>
                </c:pt>
                <c:pt idx="30078">
                  <c:v>-0.54966300000000001</c:v>
                </c:pt>
                <c:pt idx="30079">
                  <c:v>-0.54966199999999998</c:v>
                </c:pt>
                <c:pt idx="30080">
                  <c:v>-0.54966099999999996</c:v>
                </c:pt>
                <c:pt idx="30081">
                  <c:v>-0.54966099999999996</c:v>
                </c:pt>
                <c:pt idx="30082">
                  <c:v>-0.54966099999999996</c:v>
                </c:pt>
                <c:pt idx="30083">
                  <c:v>-0.54966099999999996</c:v>
                </c:pt>
                <c:pt idx="30084">
                  <c:v>-0.54965900000000001</c:v>
                </c:pt>
                <c:pt idx="30085">
                  <c:v>-0.54965699999999995</c:v>
                </c:pt>
                <c:pt idx="30086">
                  <c:v>-0.54965699999999995</c:v>
                </c:pt>
                <c:pt idx="30087">
                  <c:v>-0.54965699999999995</c:v>
                </c:pt>
                <c:pt idx="30088">
                  <c:v>-0.54965699999999995</c:v>
                </c:pt>
                <c:pt idx="30089">
                  <c:v>-0.54965699999999995</c:v>
                </c:pt>
                <c:pt idx="30090">
                  <c:v>-0.54965600000000003</c:v>
                </c:pt>
                <c:pt idx="30091">
                  <c:v>-0.549655</c:v>
                </c:pt>
                <c:pt idx="30092">
                  <c:v>-0.54965399999999998</c:v>
                </c:pt>
                <c:pt idx="30093">
                  <c:v>-0.54965399999999998</c:v>
                </c:pt>
                <c:pt idx="30094">
                  <c:v>-0.54965399999999998</c:v>
                </c:pt>
                <c:pt idx="30095">
                  <c:v>-0.54965399999999998</c:v>
                </c:pt>
                <c:pt idx="30096">
                  <c:v>-0.54965399999999998</c:v>
                </c:pt>
                <c:pt idx="30097">
                  <c:v>-0.54965399999999998</c:v>
                </c:pt>
                <c:pt idx="30098">
                  <c:v>-0.549655</c:v>
                </c:pt>
                <c:pt idx="30099">
                  <c:v>-0.54965600000000003</c:v>
                </c:pt>
                <c:pt idx="30100">
                  <c:v>-0.54965600000000003</c:v>
                </c:pt>
                <c:pt idx="30101">
                  <c:v>-0.54965600000000003</c:v>
                </c:pt>
                <c:pt idx="30102">
                  <c:v>-0.54965600000000003</c:v>
                </c:pt>
                <c:pt idx="30103">
                  <c:v>-0.54965799999999998</c:v>
                </c:pt>
                <c:pt idx="30104">
                  <c:v>-0.54966000000000004</c:v>
                </c:pt>
                <c:pt idx="30105">
                  <c:v>-0.54966000000000004</c:v>
                </c:pt>
                <c:pt idx="30106">
                  <c:v>-0.54966000000000004</c:v>
                </c:pt>
                <c:pt idx="30107">
                  <c:v>-0.54966000000000004</c:v>
                </c:pt>
                <c:pt idx="30108">
                  <c:v>-0.54966099999999996</c:v>
                </c:pt>
                <c:pt idx="30109">
                  <c:v>-0.54966199999999998</c:v>
                </c:pt>
                <c:pt idx="30110">
                  <c:v>-0.54966199999999998</c:v>
                </c:pt>
                <c:pt idx="30111">
                  <c:v>-0.54966199999999998</c:v>
                </c:pt>
                <c:pt idx="30112">
                  <c:v>-0.54966199999999998</c:v>
                </c:pt>
                <c:pt idx="30113">
                  <c:v>-0.54966199999999998</c:v>
                </c:pt>
                <c:pt idx="30114">
                  <c:v>-0.54966199999999998</c:v>
                </c:pt>
                <c:pt idx="30115">
                  <c:v>-0.54966099999999996</c:v>
                </c:pt>
                <c:pt idx="30116">
                  <c:v>-0.54966099999999996</c:v>
                </c:pt>
                <c:pt idx="30117">
                  <c:v>-0.54966099999999996</c:v>
                </c:pt>
                <c:pt idx="30118">
                  <c:v>-0.54966199999999998</c:v>
                </c:pt>
                <c:pt idx="30119">
                  <c:v>-0.54966199999999998</c:v>
                </c:pt>
                <c:pt idx="30120">
                  <c:v>-0.54966300000000001</c:v>
                </c:pt>
                <c:pt idx="30121">
                  <c:v>-0.54966300000000001</c:v>
                </c:pt>
                <c:pt idx="30122">
                  <c:v>-0.54966400000000004</c:v>
                </c:pt>
                <c:pt idx="30123">
                  <c:v>-0.54966400000000004</c:v>
                </c:pt>
                <c:pt idx="30124">
                  <c:v>-0.54966300000000001</c:v>
                </c:pt>
                <c:pt idx="30125">
                  <c:v>-0.54966199999999998</c:v>
                </c:pt>
                <c:pt idx="30126">
                  <c:v>-0.54966300000000001</c:v>
                </c:pt>
                <c:pt idx="30127">
                  <c:v>-0.54966400000000004</c:v>
                </c:pt>
                <c:pt idx="30128">
                  <c:v>-0.54966300000000001</c:v>
                </c:pt>
                <c:pt idx="30129">
                  <c:v>-0.54966300000000001</c:v>
                </c:pt>
                <c:pt idx="30130">
                  <c:v>-0.54966300000000001</c:v>
                </c:pt>
                <c:pt idx="30131">
                  <c:v>-0.54966400000000004</c:v>
                </c:pt>
                <c:pt idx="30132">
                  <c:v>-0.54966499999999996</c:v>
                </c:pt>
                <c:pt idx="30133">
                  <c:v>-0.54966499999999996</c:v>
                </c:pt>
                <c:pt idx="30134">
                  <c:v>-0.54966599999999999</c:v>
                </c:pt>
                <c:pt idx="30135">
                  <c:v>-0.54966599999999999</c:v>
                </c:pt>
                <c:pt idx="30136">
                  <c:v>-0.54966599999999999</c:v>
                </c:pt>
                <c:pt idx="30137">
                  <c:v>-0.54966599999999999</c:v>
                </c:pt>
                <c:pt idx="30138">
                  <c:v>-0.54966599999999999</c:v>
                </c:pt>
                <c:pt idx="30139">
                  <c:v>-0.54966800000000005</c:v>
                </c:pt>
                <c:pt idx="30140">
                  <c:v>-0.54966999999999999</c:v>
                </c:pt>
                <c:pt idx="30141">
                  <c:v>-0.54966999999999999</c:v>
                </c:pt>
                <c:pt idx="30142">
                  <c:v>-0.54967100000000002</c:v>
                </c:pt>
                <c:pt idx="30143">
                  <c:v>-0.54967200000000005</c:v>
                </c:pt>
                <c:pt idx="30144">
                  <c:v>-0.54967299999999997</c:v>
                </c:pt>
                <c:pt idx="30145">
                  <c:v>-0.549674</c:v>
                </c:pt>
                <c:pt idx="30146">
                  <c:v>-0.54967600000000005</c:v>
                </c:pt>
                <c:pt idx="30147">
                  <c:v>-0.54967900000000003</c:v>
                </c:pt>
                <c:pt idx="30148">
                  <c:v>-0.549682</c:v>
                </c:pt>
                <c:pt idx="30149">
                  <c:v>-0.549682</c:v>
                </c:pt>
                <c:pt idx="30150">
                  <c:v>-0.549682</c:v>
                </c:pt>
                <c:pt idx="30151">
                  <c:v>-0.54968099999999998</c:v>
                </c:pt>
                <c:pt idx="30152">
                  <c:v>-0.54968099999999998</c:v>
                </c:pt>
                <c:pt idx="30153">
                  <c:v>-0.549682</c:v>
                </c:pt>
                <c:pt idx="30154">
                  <c:v>-0.54968300000000003</c:v>
                </c:pt>
                <c:pt idx="30155">
                  <c:v>-0.54968399999999995</c:v>
                </c:pt>
                <c:pt idx="30156">
                  <c:v>-0.54968499999999998</c:v>
                </c:pt>
                <c:pt idx="30157">
                  <c:v>-0.54968499999999998</c:v>
                </c:pt>
                <c:pt idx="30158">
                  <c:v>-0.54968499999999998</c:v>
                </c:pt>
                <c:pt idx="30159">
                  <c:v>-0.54968499999999998</c:v>
                </c:pt>
                <c:pt idx="30160">
                  <c:v>-0.54968499999999998</c:v>
                </c:pt>
                <c:pt idx="30161">
                  <c:v>-0.54968600000000001</c:v>
                </c:pt>
                <c:pt idx="30162">
                  <c:v>-0.54968600000000001</c:v>
                </c:pt>
                <c:pt idx="30163">
                  <c:v>-0.54968600000000001</c:v>
                </c:pt>
                <c:pt idx="30164">
                  <c:v>-0.54968600000000001</c:v>
                </c:pt>
                <c:pt idx="30165">
                  <c:v>-0.54968700000000004</c:v>
                </c:pt>
                <c:pt idx="30166">
                  <c:v>-0.54968700000000004</c:v>
                </c:pt>
                <c:pt idx="30167">
                  <c:v>-0.54968799999999995</c:v>
                </c:pt>
                <c:pt idx="30168">
                  <c:v>-0.54968799999999995</c:v>
                </c:pt>
                <c:pt idx="30169">
                  <c:v>-0.54968799999999995</c:v>
                </c:pt>
                <c:pt idx="30170">
                  <c:v>-0.54968700000000004</c:v>
                </c:pt>
                <c:pt idx="30171">
                  <c:v>-0.54968600000000001</c:v>
                </c:pt>
                <c:pt idx="30172">
                  <c:v>-0.54968600000000001</c:v>
                </c:pt>
                <c:pt idx="30173">
                  <c:v>-0.54968600000000001</c:v>
                </c:pt>
                <c:pt idx="30174">
                  <c:v>-0.54968600000000001</c:v>
                </c:pt>
                <c:pt idx="30175">
                  <c:v>-0.54968600000000001</c:v>
                </c:pt>
                <c:pt idx="30176">
                  <c:v>-0.54968600000000001</c:v>
                </c:pt>
                <c:pt idx="30177">
                  <c:v>-0.54968700000000004</c:v>
                </c:pt>
                <c:pt idx="30178">
                  <c:v>-0.54968700000000004</c:v>
                </c:pt>
                <c:pt idx="30179">
                  <c:v>-0.54968700000000004</c:v>
                </c:pt>
                <c:pt idx="30180">
                  <c:v>-0.54968700000000004</c:v>
                </c:pt>
                <c:pt idx="30181">
                  <c:v>-0.54968799999999995</c:v>
                </c:pt>
                <c:pt idx="30182">
                  <c:v>-0.54968799999999995</c:v>
                </c:pt>
                <c:pt idx="30183">
                  <c:v>-0.54968799999999995</c:v>
                </c:pt>
                <c:pt idx="30184">
                  <c:v>-0.54968899999999998</c:v>
                </c:pt>
                <c:pt idx="30185">
                  <c:v>-0.54968899999999998</c:v>
                </c:pt>
                <c:pt idx="30186">
                  <c:v>-0.54969000000000001</c:v>
                </c:pt>
                <c:pt idx="30187">
                  <c:v>-0.54969000000000001</c:v>
                </c:pt>
                <c:pt idx="30188">
                  <c:v>-0.54969000000000001</c:v>
                </c:pt>
                <c:pt idx="30189">
                  <c:v>-0.54969000000000001</c:v>
                </c:pt>
                <c:pt idx="30190">
                  <c:v>-0.54968899999999998</c:v>
                </c:pt>
                <c:pt idx="30191">
                  <c:v>-0.54968799999999995</c:v>
                </c:pt>
                <c:pt idx="30192">
                  <c:v>-0.54968899999999998</c:v>
                </c:pt>
                <c:pt idx="30193">
                  <c:v>-0.54968899999999998</c:v>
                </c:pt>
                <c:pt idx="30194">
                  <c:v>-0.54968899999999998</c:v>
                </c:pt>
                <c:pt idx="30195">
                  <c:v>-0.54968899999999998</c:v>
                </c:pt>
                <c:pt idx="30196">
                  <c:v>-0.54968799999999995</c:v>
                </c:pt>
                <c:pt idx="30197">
                  <c:v>-0.54968799999999995</c:v>
                </c:pt>
                <c:pt idx="30198">
                  <c:v>-0.54968799999999995</c:v>
                </c:pt>
                <c:pt idx="30199">
                  <c:v>-0.54968799999999995</c:v>
                </c:pt>
                <c:pt idx="30200">
                  <c:v>-0.54968700000000004</c:v>
                </c:pt>
                <c:pt idx="30201">
                  <c:v>-0.54968600000000001</c:v>
                </c:pt>
                <c:pt idx="30202">
                  <c:v>-0.54968700000000004</c:v>
                </c:pt>
                <c:pt idx="30203">
                  <c:v>-0.54968700000000004</c:v>
                </c:pt>
                <c:pt idx="30204">
                  <c:v>-0.54968799999999995</c:v>
                </c:pt>
                <c:pt idx="30205">
                  <c:v>-0.54968899999999998</c:v>
                </c:pt>
                <c:pt idx="30206">
                  <c:v>-0.54968899999999998</c:v>
                </c:pt>
                <c:pt idx="30207">
                  <c:v>-0.54968899999999998</c:v>
                </c:pt>
                <c:pt idx="30208">
                  <c:v>-0.54968899999999998</c:v>
                </c:pt>
                <c:pt idx="30209">
                  <c:v>-0.54968899999999998</c:v>
                </c:pt>
                <c:pt idx="30210">
                  <c:v>-0.54969000000000001</c:v>
                </c:pt>
                <c:pt idx="30211">
                  <c:v>-0.54969000000000001</c:v>
                </c:pt>
                <c:pt idx="30212">
                  <c:v>-0.54969000000000001</c:v>
                </c:pt>
                <c:pt idx="30213">
                  <c:v>-0.54969000000000001</c:v>
                </c:pt>
                <c:pt idx="30214">
                  <c:v>-0.54969000000000001</c:v>
                </c:pt>
                <c:pt idx="30215">
                  <c:v>-0.54969000000000001</c:v>
                </c:pt>
                <c:pt idx="30216">
                  <c:v>-0.54968799999999995</c:v>
                </c:pt>
                <c:pt idx="30217">
                  <c:v>-0.54968799999999995</c:v>
                </c:pt>
                <c:pt idx="30218">
                  <c:v>-0.54968799999999995</c:v>
                </c:pt>
                <c:pt idx="30219">
                  <c:v>-0.54968799999999995</c:v>
                </c:pt>
                <c:pt idx="30220">
                  <c:v>-0.54968799999999995</c:v>
                </c:pt>
                <c:pt idx="30221">
                  <c:v>-0.54968799999999995</c:v>
                </c:pt>
                <c:pt idx="30222">
                  <c:v>-0.54968799999999995</c:v>
                </c:pt>
                <c:pt idx="30223">
                  <c:v>-0.54968799999999995</c:v>
                </c:pt>
                <c:pt idx="30224">
                  <c:v>-0.54968899999999998</c:v>
                </c:pt>
                <c:pt idx="30225">
                  <c:v>-0.54968899999999998</c:v>
                </c:pt>
                <c:pt idx="30226">
                  <c:v>-0.54968799999999995</c:v>
                </c:pt>
                <c:pt idx="30227">
                  <c:v>-0.54968700000000004</c:v>
                </c:pt>
                <c:pt idx="30228">
                  <c:v>-0.54968700000000004</c:v>
                </c:pt>
                <c:pt idx="30229">
                  <c:v>-0.54968700000000004</c:v>
                </c:pt>
                <c:pt idx="30230">
                  <c:v>-0.54968799999999995</c:v>
                </c:pt>
                <c:pt idx="30231">
                  <c:v>-0.54968700000000004</c:v>
                </c:pt>
                <c:pt idx="30232">
                  <c:v>-0.54968700000000004</c:v>
                </c:pt>
                <c:pt idx="30233">
                  <c:v>-0.54968600000000001</c:v>
                </c:pt>
                <c:pt idx="30234">
                  <c:v>-0.54968600000000001</c:v>
                </c:pt>
                <c:pt idx="30235">
                  <c:v>-0.54968499999999998</c:v>
                </c:pt>
                <c:pt idx="30236">
                  <c:v>-0.54968499999999998</c:v>
                </c:pt>
                <c:pt idx="30237">
                  <c:v>-0.54968600000000001</c:v>
                </c:pt>
                <c:pt idx="30238">
                  <c:v>-0.54968600000000001</c:v>
                </c:pt>
                <c:pt idx="30239">
                  <c:v>-0.54968499999999998</c:v>
                </c:pt>
                <c:pt idx="30240">
                  <c:v>-0.54968499999999998</c:v>
                </c:pt>
                <c:pt idx="30241">
                  <c:v>-0.54968399999999995</c:v>
                </c:pt>
                <c:pt idx="30242">
                  <c:v>-0.54968399999999995</c:v>
                </c:pt>
                <c:pt idx="30243">
                  <c:v>-0.54968399999999995</c:v>
                </c:pt>
                <c:pt idx="30244">
                  <c:v>-0.54968399999999995</c:v>
                </c:pt>
                <c:pt idx="30245">
                  <c:v>-0.54968399999999995</c:v>
                </c:pt>
                <c:pt idx="30246">
                  <c:v>-0.54968399999999995</c:v>
                </c:pt>
                <c:pt idx="30247">
                  <c:v>-0.54968399999999995</c:v>
                </c:pt>
                <c:pt idx="30248">
                  <c:v>-0.54968499999999998</c:v>
                </c:pt>
                <c:pt idx="30249">
                  <c:v>-0.54968499999999998</c:v>
                </c:pt>
                <c:pt idx="30250">
                  <c:v>-0.54968499999999998</c:v>
                </c:pt>
                <c:pt idx="30251">
                  <c:v>-0.54968399999999995</c:v>
                </c:pt>
                <c:pt idx="30252">
                  <c:v>-0.54968399999999995</c:v>
                </c:pt>
                <c:pt idx="30253">
                  <c:v>-0.54968399999999995</c:v>
                </c:pt>
                <c:pt idx="30254">
                  <c:v>-0.54968399999999995</c:v>
                </c:pt>
                <c:pt idx="30255">
                  <c:v>-0.54968399999999995</c:v>
                </c:pt>
                <c:pt idx="30256">
                  <c:v>-0.54968300000000003</c:v>
                </c:pt>
                <c:pt idx="30257">
                  <c:v>-0.549682</c:v>
                </c:pt>
                <c:pt idx="30258">
                  <c:v>-0.54968099999999998</c:v>
                </c:pt>
                <c:pt idx="30259">
                  <c:v>-0.54968099999999998</c:v>
                </c:pt>
                <c:pt idx="30260">
                  <c:v>-0.54968099999999998</c:v>
                </c:pt>
                <c:pt idx="30261">
                  <c:v>-0.549682</c:v>
                </c:pt>
                <c:pt idx="30262">
                  <c:v>-0.54968300000000003</c:v>
                </c:pt>
                <c:pt idx="30263">
                  <c:v>-0.549682</c:v>
                </c:pt>
                <c:pt idx="30264">
                  <c:v>-0.549682</c:v>
                </c:pt>
                <c:pt idx="30265">
                  <c:v>-0.549682</c:v>
                </c:pt>
                <c:pt idx="30266">
                  <c:v>-0.549682</c:v>
                </c:pt>
                <c:pt idx="30267">
                  <c:v>-0.54968300000000003</c:v>
                </c:pt>
                <c:pt idx="30268">
                  <c:v>-0.54968399999999995</c:v>
                </c:pt>
                <c:pt idx="30269">
                  <c:v>-0.54968399999999995</c:v>
                </c:pt>
                <c:pt idx="30270">
                  <c:v>-0.54968499999999998</c:v>
                </c:pt>
                <c:pt idx="30271">
                  <c:v>-0.54968499999999998</c:v>
                </c:pt>
                <c:pt idx="30272">
                  <c:v>-0.54968499999999998</c:v>
                </c:pt>
                <c:pt idx="30273">
                  <c:v>-0.54968399999999995</c:v>
                </c:pt>
                <c:pt idx="30274">
                  <c:v>-0.54968399999999995</c:v>
                </c:pt>
                <c:pt idx="30275">
                  <c:v>-0.54968399999999995</c:v>
                </c:pt>
                <c:pt idx="30276">
                  <c:v>-0.54968399999999995</c:v>
                </c:pt>
                <c:pt idx="30277">
                  <c:v>-0.54968300000000003</c:v>
                </c:pt>
                <c:pt idx="30278">
                  <c:v>-0.54968300000000003</c:v>
                </c:pt>
                <c:pt idx="30279">
                  <c:v>-0.549682</c:v>
                </c:pt>
                <c:pt idx="30280">
                  <c:v>-0.54967999999999995</c:v>
                </c:pt>
                <c:pt idx="30281">
                  <c:v>-0.54967900000000003</c:v>
                </c:pt>
                <c:pt idx="30282">
                  <c:v>-0.54967900000000003</c:v>
                </c:pt>
                <c:pt idx="30283">
                  <c:v>-0.549678</c:v>
                </c:pt>
                <c:pt idx="30284">
                  <c:v>-0.54967500000000002</c:v>
                </c:pt>
                <c:pt idx="30285">
                  <c:v>-0.54967200000000005</c:v>
                </c:pt>
                <c:pt idx="30286">
                  <c:v>-0.54967100000000002</c:v>
                </c:pt>
                <c:pt idx="30287">
                  <c:v>-0.54967100000000002</c:v>
                </c:pt>
                <c:pt idx="30288">
                  <c:v>-0.54966999999999999</c:v>
                </c:pt>
                <c:pt idx="30289">
                  <c:v>-0.54966899999999996</c:v>
                </c:pt>
                <c:pt idx="30290">
                  <c:v>-0.54966800000000005</c:v>
                </c:pt>
                <c:pt idx="30291">
                  <c:v>-0.54966700000000002</c:v>
                </c:pt>
                <c:pt idx="30292">
                  <c:v>-0.54966700000000002</c:v>
                </c:pt>
                <c:pt idx="30293">
                  <c:v>-0.54966700000000002</c:v>
                </c:pt>
                <c:pt idx="30294">
                  <c:v>-0.54966700000000002</c:v>
                </c:pt>
                <c:pt idx="30295">
                  <c:v>-0.54966599999999999</c:v>
                </c:pt>
                <c:pt idx="30296">
                  <c:v>-0.54966499999999996</c:v>
                </c:pt>
                <c:pt idx="30297">
                  <c:v>-0.54966199999999998</c:v>
                </c:pt>
                <c:pt idx="30298">
                  <c:v>-0.54966099999999996</c:v>
                </c:pt>
                <c:pt idx="30299">
                  <c:v>-0.54966000000000004</c:v>
                </c:pt>
                <c:pt idx="30300">
                  <c:v>-0.54966000000000004</c:v>
                </c:pt>
                <c:pt idx="30301">
                  <c:v>-0.54965900000000001</c:v>
                </c:pt>
                <c:pt idx="30302">
                  <c:v>-0.54965799999999998</c:v>
                </c:pt>
                <c:pt idx="30303">
                  <c:v>-0.549655</c:v>
                </c:pt>
                <c:pt idx="30304">
                  <c:v>-0.54965399999999998</c:v>
                </c:pt>
                <c:pt idx="30305">
                  <c:v>-0.54965399999999998</c:v>
                </c:pt>
                <c:pt idx="30306">
                  <c:v>-0.54965399999999998</c:v>
                </c:pt>
                <c:pt idx="30307">
                  <c:v>-0.54965399999999998</c:v>
                </c:pt>
                <c:pt idx="30308">
                  <c:v>-0.54965299999999995</c:v>
                </c:pt>
                <c:pt idx="30309">
                  <c:v>-0.54965200000000003</c:v>
                </c:pt>
                <c:pt idx="30310">
                  <c:v>-0.549651</c:v>
                </c:pt>
                <c:pt idx="30311">
                  <c:v>-0.54964900000000005</c:v>
                </c:pt>
                <c:pt idx="30312">
                  <c:v>-0.54964800000000003</c:v>
                </c:pt>
                <c:pt idx="30313">
                  <c:v>-0.549647</c:v>
                </c:pt>
                <c:pt idx="30314">
                  <c:v>-0.54964400000000002</c:v>
                </c:pt>
                <c:pt idx="30315">
                  <c:v>-0.54964199999999996</c:v>
                </c:pt>
                <c:pt idx="30316">
                  <c:v>-0.54964100000000005</c:v>
                </c:pt>
                <c:pt idx="30317">
                  <c:v>-0.54964000000000002</c:v>
                </c:pt>
                <c:pt idx="30318">
                  <c:v>-0.54963700000000004</c:v>
                </c:pt>
                <c:pt idx="30319">
                  <c:v>-0.54963600000000001</c:v>
                </c:pt>
                <c:pt idx="30320">
                  <c:v>-0.54963600000000001</c:v>
                </c:pt>
                <c:pt idx="30321">
                  <c:v>-0.54963600000000001</c:v>
                </c:pt>
                <c:pt idx="30322">
                  <c:v>-0.54963399999999996</c:v>
                </c:pt>
                <c:pt idx="30323">
                  <c:v>-0.54963300000000004</c:v>
                </c:pt>
                <c:pt idx="30324">
                  <c:v>-0.54963300000000004</c:v>
                </c:pt>
                <c:pt idx="30325">
                  <c:v>-0.54963300000000004</c:v>
                </c:pt>
                <c:pt idx="30326">
                  <c:v>-0.54963200000000001</c:v>
                </c:pt>
                <c:pt idx="30327">
                  <c:v>-0.54963099999999998</c:v>
                </c:pt>
                <c:pt idx="30328">
                  <c:v>-0.54962900000000003</c:v>
                </c:pt>
                <c:pt idx="30329">
                  <c:v>-0.54962900000000003</c:v>
                </c:pt>
                <c:pt idx="30330">
                  <c:v>-0.54962900000000003</c:v>
                </c:pt>
                <c:pt idx="30331">
                  <c:v>-0.54962999999999995</c:v>
                </c:pt>
                <c:pt idx="30332">
                  <c:v>-0.54963099999999998</c:v>
                </c:pt>
                <c:pt idx="30333">
                  <c:v>-0.54963099999999998</c:v>
                </c:pt>
                <c:pt idx="30334">
                  <c:v>-0.54962999999999995</c:v>
                </c:pt>
                <c:pt idx="30335">
                  <c:v>-0.54962999999999995</c:v>
                </c:pt>
                <c:pt idx="30336">
                  <c:v>-0.54962999999999995</c:v>
                </c:pt>
                <c:pt idx="30337">
                  <c:v>-0.54962999999999995</c:v>
                </c:pt>
                <c:pt idx="30338">
                  <c:v>-0.54962999999999995</c:v>
                </c:pt>
                <c:pt idx="30339">
                  <c:v>-0.54962999999999995</c:v>
                </c:pt>
                <c:pt idx="30340">
                  <c:v>-0.54962999999999995</c:v>
                </c:pt>
                <c:pt idx="30341">
                  <c:v>-0.54962999999999995</c:v>
                </c:pt>
                <c:pt idx="30342">
                  <c:v>-0.54962999999999995</c:v>
                </c:pt>
                <c:pt idx="30343">
                  <c:v>-0.54962900000000003</c:v>
                </c:pt>
                <c:pt idx="30344">
                  <c:v>-0.54962800000000001</c:v>
                </c:pt>
                <c:pt idx="30345">
                  <c:v>-0.54962599999999995</c:v>
                </c:pt>
                <c:pt idx="30346">
                  <c:v>-0.54962500000000003</c:v>
                </c:pt>
                <c:pt idx="30347">
                  <c:v>-0.549624</c:v>
                </c:pt>
                <c:pt idx="30348">
                  <c:v>-0.549624</c:v>
                </c:pt>
                <c:pt idx="30349">
                  <c:v>-0.54962299999999997</c:v>
                </c:pt>
                <c:pt idx="30350">
                  <c:v>-0.54962200000000005</c:v>
                </c:pt>
                <c:pt idx="30351">
                  <c:v>-0.54962100000000003</c:v>
                </c:pt>
                <c:pt idx="30352">
                  <c:v>-0.54962100000000003</c:v>
                </c:pt>
                <c:pt idx="30353">
                  <c:v>-0.54962100000000003</c:v>
                </c:pt>
                <c:pt idx="30354">
                  <c:v>-0.54962200000000005</c:v>
                </c:pt>
                <c:pt idx="30355">
                  <c:v>-0.54962100000000003</c:v>
                </c:pt>
                <c:pt idx="30356">
                  <c:v>-0.54962100000000003</c:v>
                </c:pt>
                <c:pt idx="30357">
                  <c:v>-0.54962100000000003</c:v>
                </c:pt>
                <c:pt idx="30358">
                  <c:v>-0.54962</c:v>
                </c:pt>
                <c:pt idx="30359">
                  <c:v>-0.54961800000000005</c:v>
                </c:pt>
                <c:pt idx="30360">
                  <c:v>-0.54961599999999999</c:v>
                </c:pt>
                <c:pt idx="30361">
                  <c:v>-0.54961599999999999</c:v>
                </c:pt>
                <c:pt idx="30362">
                  <c:v>-0.54961599999999999</c:v>
                </c:pt>
                <c:pt idx="30363">
                  <c:v>-0.54961700000000002</c:v>
                </c:pt>
                <c:pt idx="30364">
                  <c:v>-0.54961700000000002</c:v>
                </c:pt>
                <c:pt idx="30365">
                  <c:v>-0.54961700000000002</c:v>
                </c:pt>
                <c:pt idx="30366">
                  <c:v>-0.54961700000000002</c:v>
                </c:pt>
                <c:pt idx="30367">
                  <c:v>-0.54961700000000002</c:v>
                </c:pt>
                <c:pt idx="30368">
                  <c:v>-0.54961599999999999</c:v>
                </c:pt>
                <c:pt idx="30369">
                  <c:v>-0.54961599999999999</c:v>
                </c:pt>
                <c:pt idx="30370">
                  <c:v>-0.54961599999999999</c:v>
                </c:pt>
                <c:pt idx="30371">
                  <c:v>-0.54961599999999999</c:v>
                </c:pt>
                <c:pt idx="30372">
                  <c:v>-0.54961599999999999</c:v>
                </c:pt>
                <c:pt idx="30373">
                  <c:v>-0.54961700000000002</c:v>
                </c:pt>
                <c:pt idx="30374">
                  <c:v>-0.54961800000000005</c:v>
                </c:pt>
                <c:pt idx="30375">
                  <c:v>-0.54961800000000005</c:v>
                </c:pt>
                <c:pt idx="30376">
                  <c:v>-0.54961800000000005</c:v>
                </c:pt>
                <c:pt idx="30377">
                  <c:v>-0.54961800000000005</c:v>
                </c:pt>
                <c:pt idx="30378">
                  <c:v>-0.54961800000000005</c:v>
                </c:pt>
                <c:pt idx="30379">
                  <c:v>-0.54961700000000002</c:v>
                </c:pt>
                <c:pt idx="30380">
                  <c:v>-0.54961700000000002</c:v>
                </c:pt>
                <c:pt idx="30381">
                  <c:v>-0.54961800000000005</c:v>
                </c:pt>
                <c:pt idx="30382">
                  <c:v>-0.54961700000000002</c:v>
                </c:pt>
                <c:pt idx="30383">
                  <c:v>-0.54961700000000002</c:v>
                </c:pt>
                <c:pt idx="30384">
                  <c:v>-0.54961700000000002</c:v>
                </c:pt>
                <c:pt idx="30385">
                  <c:v>-0.54961800000000005</c:v>
                </c:pt>
                <c:pt idx="30386">
                  <c:v>-0.54961899999999997</c:v>
                </c:pt>
                <c:pt idx="30387">
                  <c:v>-0.54962</c:v>
                </c:pt>
                <c:pt idx="30388">
                  <c:v>-0.54961899999999997</c:v>
                </c:pt>
                <c:pt idx="30389">
                  <c:v>-0.54961899999999997</c:v>
                </c:pt>
                <c:pt idx="30390">
                  <c:v>-0.54961899999999997</c:v>
                </c:pt>
                <c:pt idx="30391">
                  <c:v>-0.54961899999999997</c:v>
                </c:pt>
                <c:pt idx="30392">
                  <c:v>-0.54961899999999997</c:v>
                </c:pt>
                <c:pt idx="30393">
                  <c:v>-0.54961899999999997</c:v>
                </c:pt>
                <c:pt idx="30394">
                  <c:v>-0.54961899999999997</c:v>
                </c:pt>
                <c:pt idx="30395">
                  <c:v>-0.54961899999999997</c:v>
                </c:pt>
                <c:pt idx="30396">
                  <c:v>-0.54961899999999997</c:v>
                </c:pt>
                <c:pt idx="30397">
                  <c:v>-0.54961899999999997</c:v>
                </c:pt>
                <c:pt idx="30398">
                  <c:v>-0.54962</c:v>
                </c:pt>
                <c:pt idx="30399">
                  <c:v>-0.54962100000000003</c:v>
                </c:pt>
                <c:pt idx="30400">
                  <c:v>-0.54962100000000003</c:v>
                </c:pt>
                <c:pt idx="30401">
                  <c:v>-0.54962200000000005</c:v>
                </c:pt>
                <c:pt idx="30402">
                  <c:v>-0.54962200000000005</c:v>
                </c:pt>
                <c:pt idx="30403">
                  <c:v>-0.54962200000000005</c:v>
                </c:pt>
                <c:pt idx="30404">
                  <c:v>-0.54962200000000005</c:v>
                </c:pt>
                <c:pt idx="30405">
                  <c:v>-0.54962200000000005</c:v>
                </c:pt>
                <c:pt idx="30406">
                  <c:v>-0.54962200000000005</c:v>
                </c:pt>
                <c:pt idx="30407">
                  <c:v>-0.54962100000000003</c:v>
                </c:pt>
                <c:pt idx="30408">
                  <c:v>-0.54962</c:v>
                </c:pt>
                <c:pt idx="30409">
                  <c:v>-0.54961899999999997</c:v>
                </c:pt>
                <c:pt idx="30410">
                  <c:v>-0.54962</c:v>
                </c:pt>
                <c:pt idx="30411">
                  <c:v>-0.54962</c:v>
                </c:pt>
                <c:pt idx="30412">
                  <c:v>-0.54962100000000003</c:v>
                </c:pt>
                <c:pt idx="30413">
                  <c:v>-0.54962100000000003</c:v>
                </c:pt>
                <c:pt idx="30414">
                  <c:v>-0.54962100000000003</c:v>
                </c:pt>
                <c:pt idx="30415">
                  <c:v>-0.54962100000000003</c:v>
                </c:pt>
                <c:pt idx="30416">
                  <c:v>-0.54962200000000005</c:v>
                </c:pt>
                <c:pt idx="30417">
                  <c:v>-0.54962200000000005</c:v>
                </c:pt>
                <c:pt idx="30418">
                  <c:v>-0.54962299999999997</c:v>
                </c:pt>
                <c:pt idx="30419">
                  <c:v>-0.54962299999999997</c:v>
                </c:pt>
                <c:pt idx="30420">
                  <c:v>-0.54962100000000003</c:v>
                </c:pt>
                <c:pt idx="30421">
                  <c:v>-0.54962100000000003</c:v>
                </c:pt>
                <c:pt idx="30422">
                  <c:v>-0.54962200000000005</c:v>
                </c:pt>
                <c:pt idx="30423">
                  <c:v>-0.54962299999999997</c:v>
                </c:pt>
                <c:pt idx="30424">
                  <c:v>-0.54962200000000005</c:v>
                </c:pt>
                <c:pt idx="30425">
                  <c:v>-0.54962200000000005</c:v>
                </c:pt>
                <c:pt idx="30426">
                  <c:v>-0.54962200000000005</c:v>
                </c:pt>
                <c:pt idx="30427">
                  <c:v>-0.54962100000000003</c:v>
                </c:pt>
                <c:pt idx="30428">
                  <c:v>-0.54962100000000003</c:v>
                </c:pt>
                <c:pt idx="30429">
                  <c:v>-0.54962200000000005</c:v>
                </c:pt>
                <c:pt idx="30430">
                  <c:v>-0.54962200000000005</c:v>
                </c:pt>
                <c:pt idx="30431">
                  <c:v>-0.54962100000000003</c:v>
                </c:pt>
                <c:pt idx="30432">
                  <c:v>-0.54962100000000003</c:v>
                </c:pt>
                <c:pt idx="30433">
                  <c:v>-0.54962100000000003</c:v>
                </c:pt>
                <c:pt idx="30434">
                  <c:v>-0.54962100000000003</c:v>
                </c:pt>
                <c:pt idx="30435">
                  <c:v>-0.54962</c:v>
                </c:pt>
                <c:pt idx="30436">
                  <c:v>-0.54961899999999997</c:v>
                </c:pt>
                <c:pt idx="30437">
                  <c:v>-0.54962</c:v>
                </c:pt>
                <c:pt idx="30438">
                  <c:v>-0.54961899999999997</c:v>
                </c:pt>
                <c:pt idx="30439">
                  <c:v>-0.54961899999999997</c:v>
                </c:pt>
                <c:pt idx="30440">
                  <c:v>-0.54961899999999997</c:v>
                </c:pt>
                <c:pt idx="30441">
                  <c:v>-0.54961899999999997</c:v>
                </c:pt>
                <c:pt idx="30442">
                  <c:v>-0.54961899999999997</c:v>
                </c:pt>
                <c:pt idx="30443">
                  <c:v>-0.54961899999999997</c:v>
                </c:pt>
                <c:pt idx="30444">
                  <c:v>-0.54961899999999997</c:v>
                </c:pt>
                <c:pt idx="30445">
                  <c:v>-0.54961800000000005</c:v>
                </c:pt>
                <c:pt idx="30446">
                  <c:v>-0.54961800000000005</c:v>
                </c:pt>
                <c:pt idx="30447">
                  <c:v>-0.54961800000000005</c:v>
                </c:pt>
                <c:pt idx="30448">
                  <c:v>-0.54961800000000005</c:v>
                </c:pt>
                <c:pt idx="30449">
                  <c:v>-0.54961700000000002</c:v>
                </c:pt>
                <c:pt idx="30450">
                  <c:v>-0.54961599999999999</c:v>
                </c:pt>
                <c:pt idx="30451">
                  <c:v>-0.54961599999999999</c:v>
                </c:pt>
                <c:pt idx="30452">
                  <c:v>-0.54961599999999999</c:v>
                </c:pt>
                <c:pt idx="30453">
                  <c:v>-0.54961599999999999</c:v>
                </c:pt>
                <c:pt idx="30454">
                  <c:v>-0.54961599999999999</c:v>
                </c:pt>
                <c:pt idx="30455">
                  <c:v>-0.54961700000000002</c:v>
                </c:pt>
                <c:pt idx="30456">
                  <c:v>-0.54961700000000002</c:v>
                </c:pt>
                <c:pt idx="30457">
                  <c:v>-0.54961599999999999</c:v>
                </c:pt>
                <c:pt idx="30458">
                  <c:v>-0.54961599999999999</c:v>
                </c:pt>
                <c:pt idx="30459">
                  <c:v>-0.54961599999999999</c:v>
                </c:pt>
                <c:pt idx="30460">
                  <c:v>-0.54961599999999999</c:v>
                </c:pt>
                <c:pt idx="30461">
                  <c:v>-0.54961599999999999</c:v>
                </c:pt>
                <c:pt idx="30462">
                  <c:v>-0.54961599999999999</c:v>
                </c:pt>
                <c:pt idx="30463">
                  <c:v>-0.54961599999999999</c:v>
                </c:pt>
                <c:pt idx="30464">
                  <c:v>-0.54961599999999999</c:v>
                </c:pt>
                <c:pt idx="30465">
                  <c:v>-0.54961599999999999</c:v>
                </c:pt>
                <c:pt idx="30466">
                  <c:v>-0.54961599999999999</c:v>
                </c:pt>
                <c:pt idx="30467">
                  <c:v>-0.54961499999999996</c:v>
                </c:pt>
                <c:pt idx="30468">
                  <c:v>-0.54961499999999996</c:v>
                </c:pt>
                <c:pt idx="30469">
                  <c:v>-0.54961499999999996</c:v>
                </c:pt>
                <c:pt idx="30470">
                  <c:v>-0.54961599999999999</c:v>
                </c:pt>
                <c:pt idx="30471">
                  <c:v>-0.54961599999999999</c:v>
                </c:pt>
                <c:pt idx="30472">
                  <c:v>-0.54961599999999999</c:v>
                </c:pt>
                <c:pt idx="30473">
                  <c:v>-0.54961599999999999</c:v>
                </c:pt>
                <c:pt idx="30474">
                  <c:v>-0.54961599999999999</c:v>
                </c:pt>
                <c:pt idx="30475">
                  <c:v>-0.54961599999999999</c:v>
                </c:pt>
                <c:pt idx="30476">
                  <c:v>-0.54961599999999999</c:v>
                </c:pt>
                <c:pt idx="30477">
                  <c:v>-0.54961599999999999</c:v>
                </c:pt>
                <c:pt idx="30478">
                  <c:v>-0.54961599999999999</c:v>
                </c:pt>
                <c:pt idx="30479">
                  <c:v>-0.54961499999999996</c:v>
                </c:pt>
                <c:pt idx="30480">
                  <c:v>-0.54961499999999996</c:v>
                </c:pt>
                <c:pt idx="30481">
                  <c:v>-0.54961599999999999</c:v>
                </c:pt>
                <c:pt idx="30482">
                  <c:v>-0.54961599999999999</c:v>
                </c:pt>
                <c:pt idx="30483">
                  <c:v>-0.54961700000000002</c:v>
                </c:pt>
                <c:pt idx="30484">
                  <c:v>-0.54961700000000002</c:v>
                </c:pt>
                <c:pt idx="30485">
                  <c:v>-0.54961700000000002</c:v>
                </c:pt>
                <c:pt idx="30486">
                  <c:v>-0.54961700000000002</c:v>
                </c:pt>
                <c:pt idx="30487">
                  <c:v>-0.54961700000000002</c:v>
                </c:pt>
                <c:pt idx="30488">
                  <c:v>-0.54961599999999999</c:v>
                </c:pt>
                <c:pt idx="30489">
                  <c:v>-0.54961499999999996</c:v>
                </c:pt>
                <c:pt idx="30490">
                  <c:v>-0.54961400000000005</c:v>
                </c:pt>
                <c:pt idx="30491">
                  <c:v>-0.54961400000000005</c:v>
                </c:pt>
                <c:pt idx="30492">
                  <c:v>-0.54961400000000005</c:v>
                </c:pt>
                <c:pt idx="30493">
                  <c:v>-0.54961400000000005</c:v>
                </c:pt>
                <c:pt idx="30494">
                  <c:v>-0.54961400000000005</c:v>
                </c:pt>
                <c:pt idx="30495">
                  <c:v>-0.54961300000000002</c:v>
                </c:pt>
                <c:pt idx="30496">
                  <c:v>-0.54961199999999999</c:v>
                </c:pt>
                <c:pt idx="30497">
                  <c:v>-0.54961199999999999</c:v>
                </c:pt>
                <c:pt idx="30498">
                  <c:v>-0.54961099999999996</c:v>
                </c:pt>
                <c:pt idx="30499">
                  <c:v>-0.54961000000000004</c:v>
                </c:pt>
                <c:pt idx="30500">
                  <c:v>-0.54961000000000004</c:v>
                </c:pt>
                <c:pt idx="30501">
                  <c:v>-0.54961000000000004</c:v>
                </c:pt>
                <c:pt idx="30502">
                  <c:v>-0.54961000000000004</c:v>
                </c:pt>
                <c:pt idx="30503">
                  <c:v>-0.54960900000000001</c:v>
                </c:pt>
                <c:pt idx="30504">
                  <c:v>-0.54960799999999999</c:v>
                </c:pt>
                <c:pt idx="30505">
                  <c:v>-0.54960799999999999</c:v>
                </c:pt>
                <c:pt idx="30506">
                  <c:v>-0.54960799999999999</c:v>
                </c:pt>
                <c:pt idx="30507">
                  <c:v>-0.54960900000000001</c:v>
                </c:pt>
                <c:pt idx="30508">
                  <c:v>-0.54961099999999996</c:v>
                </c:pt>
                <c:pt idx="30509">
                  <c:v>-0.54961099999999996</c:v>
                </c:pt>
                <c:pt idx="30510">
                  <c:v>-0.54961000000000004</c:v>
                </c:pt>
                <c:pt idx="30511">
                  <c:v>-0.54961000000000004</c:v>
                </c:pt>
                <c:pt idx="30512">
                  <c:v>-0.54960900000000001</c:v>
                </c:pt>
                <c:pt idx="30513">
                  <c:v>-0.54960799999999999</c:v>
                </c:pt>
                <c:pt idx="30514">
                  <c:v>-0.54960799999999999</c:v>
                </c:pt>
                <c:pt idx="30515">
                  <c:v>-0.54960799999999999</c:v>
                </c:pt>
                <c:pt idx="30516">
                  <c:v>-0.54960799999999999</c:v>
                </c:pt>
                <c:pt idx="30517">
                  <c:v>-0.54960799999999999</c:v>
                </c:pt>
                <c:pt idx="30518">
                  <c:v>-0.54960699999999996</c:v>
                </c:pt>
                <c:pt idx="30519">
                  <c:v>-0.54960699999999996</c:v>
                </c:pt>
                <c:pt idx="30520">
                  <c:v>-0.54960699999999996</c:v>
                </c:pt>
                <c:pt idx="30521">
                  <c:v>-0.54960799999999999</c:v>
                </c:pt>
                <c:pt idx="30522">
                  <c:v>-0.54960799999999999</c:v>
                </c:pt>
                <c:pt idx="30523">
                  <c:v>-0.54960799999999999</c:v>
                </c:pt>
                <c:pt idx="30524">
                  <c:v>-0.54960900000000001</c:v>
                </c:pt>
                <c:pt idx="30525">
                  <c:v>-0.54960900000000001</c:v>
                </c:pt>
                <c:pt idx="30526">
                  <c:v>-0.54960900000000001</c:v>
                </c:pt>
                <c:pt idx="30527">
                  <c:v>-0.54960900000000001</c:v>
                </c:pt>
                <c:pt idx="30528">
                  <c:v>-0.54960900000000001</c:v>
                </c:pt>
                <c:pt idx="30529">
                  <c:v>-0.54960900000000001</c:v>
                </c:pt>
                <c:pt idx="30530">
                  <c:v>-0.54960900000000001</c:v>
                </c:pt>
                <c:pt idx="30531">
                  <c:v>-0.54960799999999999</c:v>
                </c:pt>
                <c:pt idx="30532">
                  <c:v>-0.54960799999999999</c:v>
                </c:pt>
                <c:pt idx="30533">
                  <c:v>-0.54960900000000001</c:v>
                </c:pt>
                <c:pt idx="30534">
                  <c:v>-0.54961000000000004</c:v>
                </c:pt>
                <c:pt idx="30535">
                  <c:v>-0.54961000000000004</c:v>
                </c:pt>
                <c:pt idx="30536">
                  <c:v>-0.54961099999999996</c:v>
                </c:pt>
                <c:pt idx="30537">
                  <c:v>-0.54961199999999999</c:v>
                </c:pt>
                <c:pt idx="30538">
                  <c:v>-0.54961199999999999</c:v>
                </c:pt>
                <c:pt idx="30539">
                  <c:v>-0.54961199999999999</c:v>
                </c:pt>
                <c:pt idx="30540">
                  <c:v>-0.54961199999999999</c:v>
                </c:pt>
                <c:pt idx="30541">
                  <c:v>-0.54961199999999999</c:v>
                </c:pt>
                <c:pt idx="30542">
                  <c:v>-0.54961300000000002</c:v>
                </c:pt>
                <c:pt idx="30543">
                  <c:v>-0.54961499999999996</c:v>
                </c:pt>
                <c:pt idx="30544">
                  <c:v>-0.54961499999999996</c:v>
                </c:pt>
                <c:pt idx="30545">
                  <c:v>-0.54961499999999996</c:v>
                </c:pt>
                <c:pt idx="30546">
                  <c:v>-0.54961499999999996</c:v>
                </c:pt>
                <c:pt idx="30547">
                  <c:v>-0.54961499999999996</c:v>
                </c:pt>
                <c:pt idx="30548">
                  <c:v>-0.54961499999999996</c:v>
                </c:pt>
                <c:pt idx="30549">
                  <c:v>-0.54961499999999996</c:v>
                </c:pt>
                <c:pt idx="30550">
                  <c:v>-0.54961499999999996</c:v>
                </c:pt>
                <c:pt idx="30551">
                  <c:v>-0.54961499999999996</c:v>
                </c:pt>
                <c:pt idx="30552">
                  <c:v>-0.54961499999999996</c:v>
                </c:pt>
                <c:pt idx="30553">
                  <c:v>-0.54961700000000002</c:v>
                </c:pt>
                <c:pt idx="30554">
                  <c:v>-0.54961800000000005</c:v>
                </c:pt>
                <c:pt idx="30555">
                  <c:v>-0.54961800000000005</c:v>
                </c:pt>
                <c:pt idx="30556">
                  <c:v>-0.54961800000000005</c:v>
                </c:pt>
                <c:pt idx="30557">
                  <c:v>-0.54962</c:v>
                </c:pt>
                <c:pt idx="30558">
                  <c:v>-0.54962</c:v>
                </c:pt>
                <c:pt idx="30559">
                  <c:v>-0.54962</c:v>
                </c:pt>
                <c:pt idx="30560">
                  <c:v>-0.54962</c:v>
                </c:pt>
                <c:pt idx="30561">
                  <c:v>-0.54962</c:v>
                </c:pt>
                <c:pt idx="30562">
                  <c:v>-0.54962200000000005</c:v>
                </c:pt>
                <c:pt idx="30563">
                  <c:v>-0.54962299999999997</c:v>
                </c:pt>
                <c:pt idx="30564">
                  <c:v>-0.549624</c:v>
                </c:pt>
                <c:pt idx="30565">
                  <c:v>-0.549624</c:v>
                </c:pt>
                <c:pt idx="30566">
                  <c:v>-0.549624</c:v>
                </c:pt>
                <c:pt idx="30567">
                  <c:v>-0.54962500000000003</c:v>
                </c:pt>
                <c:pt idx="30568">
                  <c:v>-0.54962500000000003</c:v>
                </c:pt>
                <c:pt idx="30569">
                  <c:v>-0.54962800000000001</c:v>
                </c:pt>
                <c:pt idx="30570">
                  <c:v>-0.54963099999999998</c:v>
                </c:pt>
                <c:pt idx="30571">
                  <c:v>-0.54963099999999998</c:v>
                </c:pt>
                <c:pt idx="30572">
                  <c:v>-0.54963099999999998</c:v>
                </c:pt>
                <c:pt idx="30573">
                  <c:v>-0.54963099999999998</c:v>
                </c:pt>
                <c:pt idx="30574">
                  <c:v>-0.54963099999999998</c:v>
                </c:pt>
                <c:pt idx="30575">
                  <c:v>-0.54963200000000001</c:v>
                </c:pt>
                <c:pt idx="30576">
                  <c:v>-0.54963200000000001</c:v>
                </c:pt>
                <c:pt idx="30577">
                  <c:v>-0.54963200000000001</c:v>
                </c:pt>
                <c:pt idx="30578">
                  <c:v>-0.54963300000000004</c:v>
                </c:pt>
                <c:pt idx="30579">
                  <c:v>-0.54963399999999996</c:v>
                </c:pt>
                <c:pt idx="30580">
                  <c:v>-0.54963600000000001</c:v>
                </c:pt>
                <c:pt idx="30581">
                  <c:v>-0.54963600000000001</c:v>
                </c:pt>
                <c:pt idx="30582">
                  <c:v>-0.54963700000000004</c:v>
                </c:pt>
                <c:pt idx="30583">
                  <c:v>-0.54963799999999996</c:v>
                </c:pt>
                <c:pt idx="30584">
                  <c:v>-0.54963899999999999</c:v>
                </c:pt>
                <c:pt idx="30585">
                  <c:v>-0.54963899999999999</c:v>
                </c:pt>
                <c:pt idx="30586">
                  <c:v>-0.54964100000000005</c:v>
                </c:pt>
                <c:pt idx="30587">
                  <c:v>-0.54964400000000002</c:v>
                </c:pt>
                <c:pt idx="30588">
                  <c:v>-0.54964599999999997</c:v>
                </c:pt>
                <c:pt idx="30589">
                  <c:v>-0.549647</c:v>
                </c:pt>
                <c:pt idx="30590">
                  <c:v>-0.549647</c:v>
                </c:pt>
                <c:pt idx="30591">
                  <c:v>-0.54964800000000003</c:v>
                </c:pt>
                <c:pt idx="30592">
                  <c:v>-0.54964900000000005</c:v>
                </c:pt>
                <c:pt idx="30593">
                  <c:v>-0.54964999999999997</c:v>
                </c:pt>
                <c:pt idx="30594">
                  <c:v>-0.549651</c:v>
                </c:pt>
                <c:pt idx="30595">
                  <c:v>-0.54965200000000003</c:v>
                </c:pt>
                <c:pt idx="30596">
                  <c:v>-0.54965399999999998</c:v>
                </c:pt>
                <c:pt idx="30597">
                  <c:v>-0.549655</c:v>
                </c:pt>
                <c:pt idx="30598">
                  <c:v>-0.549655</c:v>
                </c:pt>
                <c:pt idx="30599">
                  <c:v>-0.549655</c:v>
                </c:pt>
                <c:pt idx="30600">
                  <c:v>-0.54965600000000003</c:v>
                </c:pt>
                <c:pt idx="30601">
                  <c:v>-0.54965699999999995</c:v>
                </c:pt>
                <c:pt idx="30602">
                  <c:v>-0.54965799999999998</c:v>
                </c:pt>
                <c:pt idx="30603">
                  <c:v>-0.54965900000000001</c:v>
                </c:pt>
                <c:pt idx="30604">
                  <c:v>-0.54965900000000001</c:v>
                </c:pt>
                <c:pt idx="30605">
                  <c:v>-0.54965900000000001</c:v>
                </c:pt>
                <c:pt idx="30606">
                  <c:v>-0.54965900000000001</c:v>
                </c:pt>
                <c:pt idx="30607">
                  <c:v>-0.54965799999999998</c:v>
                </c:pt>
                <c:pt idx="30608">
                  <c:v>-0.54965799999999998</c:v>
                </c:pt>
                <c:pt idx="30609">
                  <c:v>-0.54965900000000001</c:v>
                </c:pt>
                <c:pt idx="30610">
                  <c:v>-0.54966099999999996</c:v>
                </c:pt>
                <c:pt idx="30611">
                  <c:v>-0.54966199999999998</c:v>
                </c:pt>
                <c:pt idx="30612">
                  <c:v>-0.54966099999999996</c:v>
                </c:pt>
                <c:pt idx="30613">
                  <c:v>-0.54966000000000004</c:v>
                </c:pt>
                <c:pt idx="30614">
                  <c:v>-0.54966000000000004</c:v>
                </c:pt>
                <c:pt idx="30615">
                  <c:v>-0.54966000000000004</c:v>
                </c:pt>
                <c:pt idx="30616">
                  <c:v>-0.54965900000000001</c:v>
                </c:pt>
                <c:pt idx="30617">
                  <c:v>-0.54965900000000001</c:v>
                </c:pt>
                <c:pt idx="30618">
                  <c:v>-0.54965900000000001</c:v>
                </c:pt>
                <c:pt idx="30619">
                  <c:v>-0.54965900000000001</c:v>
                </c:pt>
                <c:pt idx="30620">
                  <c:v>-0.54965900000000001</c:v>
                </c:pt>
                <c:pt idx="30621">
                  <c:v>-0.54965799999999998</c:v>
                </c:pt>
                <c:pt idx="30622">
                  <c:v>-0.54965900000000001</c:v>
                </c:pt>
                <c:pt idx="30623">
                  <c:v>-0.54965900000000001</c:v>
                </c:pt>
                <c:pt idx="30624">
                  <c:v>-0.54966000000000004</c:v>
                </c:pt>
                <c:pt idx="30625">
                  <c:v>-0.54966099999999996</c:v>
                </c:pt>
                <c:pt idx="30626">
                  <c:v>-0.54966000000000004</c:v>
                </c:pt>
                <c:pt idx="30627">
                  <c:v>-0.54965900000000001</c:v>
                </c:pt>
                <c:pt idx="30628">
                  <c:v>-0.54965900000000001</c:v>
                </c:pt>
                <c:pt idx="30629">
                  <c:v>-0.54965900000000001</c:v>
                </c:pt>
                <c:pt idx="30630">
                  <c:v>-0.54965900000000001</c:v>
                </c:pt>
                <c:pt idx="30631">
                  <c:v>-0.54965900000000001</c:v>
                </c:pt>
                <c:pt idx="30632">
                  <c:v>-0.54965900000000001</c:v>
                </c:pt>
                <c:pt idx="30633">
                  <c:v>-0.54965900000000001</c:v>
                </c:pt>
                <c:pt idx="30634">
                  <c:v>-0.54965900000000001</c:v>
                </c:pt>
                <c:pt idx="30635">
                  <c:v>-0.54966000000000004</c:v>
                </c:pt>
                <c:pt idx="30636">
                  <c:v>-0.54966000000000004</c:v>
                </c:pt>
                <c:pt idx="30637">
                  <c:v>-0.54966000000000004</c:v>
                </c:pt>
                <c:pt idx="30638">
                  <c:v>-0.54966000000000004</c:v>
                </c:pt>
                <c:pt idx="30639">
                  <c:v>-0.54966000000000004</c:v>
                </c:pt>
                <c:pt idx="30640">
                  <c:v>-0.54965900000000001</c:v>
                </c:pt>
                <c:pt idx="30641">
                  <c:v>-0.54966000000000004</c:v>
                </c:pt>
                <c:pt idx="30642">
                  <c:v>-0.54966000000000004</c:v>
                </c:pt>
                <c:pt idx="30643">
                  <c:v>-0.54965900000000001</c:v>
                </c:pt>
                <c:pt idx="30644">
                  <c:v>-0.54965900000000001</c:v>
                </c:pt>
                <c:pt idx="30645">
                  <c:v>-0.54965799999999998</c:v>
                </c:pt>
                <c:pt idx="30646">
                  <c:v>-0.54965799999999998</c:v>
                </c:pt>
                <c:pt idx="30647">
                  <c:v>-0.54965699999999995</c:v>
                </c:pt>
                <c:pt idx="30648">
                  <c:v>-0.54965699999999995</c:v>
                </c:pt>
                <c:pt idx="30649">
                  <c:v>-0.54965699999999995</c:v>
                </c:pt>
                <c:pt idx="30650">
                  <c:v>-0.54965799999999998</c:v>
                </c:pt>
                <c:pt idx="30651">
                  <c:v>-0.54965900000000001</c:v>
                </c:pt>
                <c:pt idx="30652">
                  <c:v>-0.54966000000000004</c:v>
                </c:pt>
                <c:pt idx="30653">
                  <c:v>-0.54966099999999996</c:v>
                </c:pt>
                <c:pt idx="30654">
                  <c:v>-0.54966199999999998</c:v>
                </c:pt>
                <c:pt idx="30655">
                  <c:v>-0.54966199999999998</c:v>
                </c:pt>
                <c:pt idx="30656">
                  <c:v>-0.54966199999999998</c:v>
                </c:pt>
                <c:pt idx="30657">
                  <c:v>-0.54966199999999998</c:v>
                </c:pt>
                <c:pt idx="30658">
                  <c:v>-0.54966400000000004</c:v>
                </c:pt>
                <c:pt idx="30659">
                  <c:v>-0.54966400000000004</c:v>
                </c:pt>
                <c:pt idx="30660">
                  <c:v>-0.54966400000000004</c:v>
                </c:pt>
                <c:pt idx="30661">
                  <c:v>-0.54966300000000001</c:v>
                </c:pt>
                <c:pt idx="30662">
                  <c:v>-0.54966300000000001</c:v>
                </c:pt>
                <c:pt idx="30663">
                  <c:v>-0.54966300000000001</c:v>
                </c:pt>
                <c:pt idx="30664">
                  <c:v>-0.54966400000000004</c:v>
                </c:pt>
                <c:pt idx="30665">
                  <c:v>-0.54966499999999996</c:v>
                </c:pt>
                <c:pt idx="30666">
                  <c:v>-0.54966599999999999</c:v>
                </c:pt>
                <c:pt idx="30667">
                  <c:v>-0.54966599999999999</c:v>
                </c:pt>
                <c:pt idx="30668">
                  <c:v>-0.54966800000000005</c:v>
                </c:pt>
                <c:pt idx="30669">
                  <c:v>-0.54966899999999996</c:v>
                </c:pt>
                <c:pt idx="30670">
                  <c:v>-0.54966899999999996</c:v>
                </c:pt>
                <c:pt idx="30671">
                  <c:v>-0.54966899999999996</c:v>
                </c:pt>
                <c:pt idx="30672">
                  <c:v>-0.54966899999999996</c:v>
                </c:pt>
                <c:pt idx="30673">
                  <c:v>-0.54966800000000005</c:v>
                </c:pt>
                <c:pt idx="30674">
                  <c:v>-0.54966899999999996</c:v>
                </c:pt>
                <c:pt idx="30675">
                  <c:v>-0.54966899999999996</c:v>
                </c:pt>
                <c:pt idx="30676">
                  <c:v>-0.54966800000000005</c:v>
                </c:pt>
                <c:pt idx="30677">
                  <c:v>-0.54966800000000005</c:v>
                </c:pt>
                <c:pt idx="30678">
                  <c:v>-0.54966899999999996</c:v>
                </c:pt>
                <c:pt idx="30679">
                  <c:v>-0.54966899999999996</c:v>
                </c:pt>
                <c:pt idx="30680">
                  <c:v>-0.54966899999999996</c:v>
                </c:pt>
                <c:pt idx="30681">
                  <c:v>-0.54966899999999996</c:v>
                </c:pt>
                <c:pt idx="30682">
                  <c:v>-0.54966800000000005</c:v>
                </c:pt>
                <c:pt idx="30683">
                  <c:v>-0.54966899999999996</c:v>
                </c:pt>
                <c:pt idx="30684">
                  <c:v>-0.54966899999999996</c:v>
                </c:pt>
                <c:pt idx="30685">
                  <c:v>-0.54966899999999996</c:v>
                </c:pt>
                <c:pt idx="30686">
                  <c:v>-0.54966800000000005</c:v>
                </c:pt>
                <c:pt idx="30687">
                  <c:v>-0.54966800000000005</c:v>
                </c:pt>
                <c:pt idx="30688">
                  <c:v>-0.54966800000000005</c:v>
                </c:pt>
                <c:pt idx="30689">
                  <c:v>-0.54966800000000005</c:v>
                </c:pt>
                <c:pt idx="30690">
                  <c:v>-0.54966899999999996</c:v>
                </c:pt>
                <c:pt idx="30691">
                  <c:v>-0.54966800000000005</c:v>
                </c:pt>
                <c:pt idx="30692">
                  <c:v>-0.54966800000000005</c:v>
                </c:pt>
                <c:pt idx="30693">
                  <c:v>-0.54966800000000005</c:v>
                </c:pt>
                <c:pt idx="30694">
                  <c:v>-0.54966800000000005</c:v>
                </c:pt>
                <c:pt idx="30695">
                  <c:v>-0.54966800000000005</c:v>
                </c:pt>
                <c:pt idx="30696">
                  <c:v>-0.54966800000000005</c:v>
                </c:pt>
                <c:pt idx="30697">
                  <c:v>-0.54966899999999996</c:v>
                </c:pt>
                <c:pt idx="30698">
                  <c:v>-0.54966899999999996</c:v>
                </c:pt>
                <c:pt idx="30699">
                  <c:v>-0.54966899999999996</c:v>
                </c:pt>
                <c:pt idx="30700">
                  <c:v>-0.54966899999999996</c:v>
                </c:pt>
                <c:pt idx="30701">
                  <c:v>-0.54966899999999996</c:v>
                </c:pt>
                <c:pt idx="30702">
                  <c:v>-0.54966899999999996</c:v>
                </c:pt>
                <c:pt idx="30703">
                  <c:v>-0.54966999999999999</c:v>
                </c:pt>
                <c:pt idx="30704">
                  <c:v>-0.54967100000000002</c:v>
                </c:pt>
                <c:pt idx="30705">
                  <c:v>-0.54967100000000002</c:v>
                </c:pt>
                <c:pt idx="30706">
                  <c:v>-0.54967200000000005</c:v>
                </c:pt>
                <c:pt idx="30707">
                  <c:v>-0.54967200000000005</c:v>
                </c:pt>
                <c:pt idx="30708">
                  <c:v>-0.54967200000000005</c:v>
                </c:pt>
                <c:pt idx="30709">
                  <c:v>-0.54967299999999997</c:v>
                </c:pt>
                <c:pt idx="30710">
                  <c:v>-0.54967299999999997</c:v>
                </c:pt>
                <c:pt idx="30711">
                  <c:v>-0.549674</c:v>
                </c:pt>
                <c:pt idx="30712">
                  <c:v>-0.549674</c:v>
                </c:pt>
                <c:pt idx="30713">
                  <c:v>-0.54967500000000002</c:v>
                </c:pt>
                <c:pt idx="30714">
                  <c:v>-0.54967699999999997</c:v>
                </c:pt>
                <c:pt idx="30715">
                  <c:v>-0.549678</c:v>
                </c:pt>
                <c:pt idx="30716">
                  <c:v>-0.54967999999999995</c:v>
                </c:pt>
                <c:pt idx="30717">
                  <c:v>-0.549682</c:v>
                </c:pt>
                <c:pt idx="30718">
                  <c:v>-0.54968399999999995</c:v>
                </c:pt>
                <c:pt idx="30719">
                  <c:v>-0.54968499999999998</c:v>
                </c:pt>
                <c:pt idx="30720">
                  <c:v>-0.54968399999999995</c:v>
                </c:pt>
                <c:pt idx="30721">
                  <c:v>-0.54968399999999995</c:v>
                </c:pt>
                <c:pt idx="30722">
                  <c:v>-0.54968399999999995</c:v>
                </c:pt>
                <c:pt idx="30723">
                  <c:v>-0.54968399999999995</c:v>
                </c:pt>
                <c:pt idx="30724">
                  <c:v>-0.54968499999999998</c:v>
                </c:pt>
                <c:pt idx="30725">
                  <c:v>-0.54968700000000004</c:v>
                </c:pt>
                <c:pt idx="30726">
                  <c:v>-0.54968799999999995</c:v>
                </c:pt>
                <c:pt idx="30727">
                  <c:v>-0.54968899999999998</c:v>
                </c:pt>
                <c:pt idx="30728">
                  <c:v>-0.54969000000000001</c:v>
                </c:pt>
                <c:pt idx="30729">
                  <c:v>-0.54969000000000001</c:v>
                </c:pt>
                <c:pt idx="30730">
                  <c:v>-0.54969000000000001</c:v>
                </c:pt>
                <c:pt idx="30731">
                  <c:v>-0.54969000000000001</c:v>
                </c:pt>
                <c:pt idx="30732">
                  <c:v>-0.54969199999999996</c:v>
                </c:pt>
                <c:pt idx="30733">
                  <c:v>-0.54969400000000002</c:v>
                </c:pt>
                <c:pt idx="30734">
                  <c:v>-0.54969599999999996</c:v>
                </c:pt>
                <c:pt idx="30735">
                  <c:v>-0.54969599999999996</c:v>
                </c:pt>
                <c:pt idx="30736">
                  <c:v>-0.54969599999999996</c:v>
                </c:pt>
                <c:pt idx="30737">
                  <c:v>-0.54969599999999996</c:v>
                </c:pt>
                <c:pt idx="30738">
                  <c:v>-0.54969699999999999</c:v>
                </c:pt>
                <c:pt idx="30739">
                  <c:v>-0.54969699999999999</c:v>
                </c:pt>
                <c:pt idx="30740">
                  <c:v>-0.54969800000000002</c:v>
                </c:pt>
                <c:pt idx="30741">
                  <c:v>-0.54969900000000005</c:v>
                </c:pt>
                <c:pt idx="30742">
                  <c:v>-0.549701</c:v>
                </c:pt>
                <c:pt idx="30743">
                  <c:v>-0.54970300000000005</c:v>
                </c:pt>
                <c:pt idx="30744">
                  <c:v>-0.54970300000000005</c:v>
                </c:pt>
                <c:pt idx="30745">
                  <c:v>-0.54970200000000002</c:v>
                </c:pt>
                <c:pt idx="30746">
                  <c:v>-0.54970200000000002</c:v>
                </c:pt>
                <c:pt idx="30747">
                  <c:v>-0.54970200000000002</c:v>
                </c:pt>
                <c:pt idx="30748">
                  <c:v>-0.54970300000000005</c:v>
                </c:pt>
                <c:pt idx="30749">
                  <c:v>-0.549705</c:v>
                </c:pt>
                <c:pt idx="30750">
                  <c:v>-0.549705</c:v>
                </c:pt>
                <c:pt idx="30751">
                  <c:v>-0.549705</c:v>
                </c:pt>
                <c:pt idx="30752">
                  <c:v>-0.54970600000000003</c:v>
                </c:pt>
                <c:pt idx="30753">
                  <c:v>-0.54970699999999995</c:v>
                </c:pt>
                <c:pt idx="30754">
                  <c:v>-0.54970699999999995</c:v>
                </c:pt>
                <c:pt idx="30755">
                  <c:v>-0.54970799999999997</c:v>
                </c:pt>
                <c:pt idx="30756">
                  <c:v>-0.54970799999999997</c:v>
                </c:pt>
                <c:pt idx="30757">
                  <c:v>-0.549709</c:v>
                </c:pt>
                <c:pt idx="30758">
                  <c:v>-0.549709</c:v>
                </c:pt>
                <c:pt idx="30759">
                  <c:v>-0.549709</c:v>
                </c:pt>
                <c:pt idx="30760">
                  <c:v>-0.54971000000000003</c:v>
                </c:pt>
                <c:pt idx="30761">
                  <c:v>-0.54971099999999995</c:v>
                </c:pt>
                <c:pt idx="30762">
                  <c:v>-0.54971099999999995</c:v>
                </c:pt>
                <c:pt idx="30763">
                  <c:v>-0.54971000000000003</c:v>
                </c:pt>
                <c:pt idx="30764">
                  <c:v>-0.54971000000000003</c:v>
                </c:pt>
                <c:pt idx="30765">
                  <c:v>-0.54971099999999995</c:v>
                </c:pt>
                <c:pt idx="30766">
                  <c:v>-0.54971199999999998</c:v>
                </c:pt>
                <c:pt idx="30767">
                  <c:v>-0.54971199999999998</c:v>
                </c:pt>
                <c:pt idx="30768">
                  <c:v>-0.54971300000000001</c:v>
                </c:pt>
                <c:pt idx="30769">
                  <c:v>-0.54971400000000004</c:v>
                </c:pt>
                <c:pt idx="30770">
                  <c:v>-0.54971400000000004</c:v>
                </c:pt>
                <c:pt idx="30771">
                  <c:v>-0.54971400000000004</c:v>
                </c:pt>
                <c:pt idx="30772">
                  <c:v>-0.54971499999999995</c:v>
                </c:pt>
                <c:pt idx="30773">
                  <c:v>-0.54971499999999995</c:v>
                </c:pt>
                <c:pt idx="30774">
                  <c:v>-0.54971599999999998</c:v>
                </c:pt>
                <c:pt idx="30775">
                  <c:v>-0.54971599999999998</c:v>
                </c:pt>
                <c:pt idx="30776">
                  <c:v>-0.54971599999999998</c:v>
                </c:pt>
                <c:pt idx="30777">
                  <c:v>-0.54971599999999998</c:v>
                </c:pt>
                <c:pt idx="30778">
                  <c:v>-0.54971700000000001</c:v>
                </c:pt>
                <c:pt idx="30779">
                  <c:v>-0.54971700000000001</c:v>
                </c:pt>
                <c:pt idx="30780">
                  <c:v>-0.54971700000000001</c:v>
                </c:pt>
                <c:pt idx="30781">
                  <c:v>-0.54971700000000001</c:v>
                </c:pt>
                <c:pt idx="30782">
                  <c:v>-0.54971700000000001</c:v>
                </c:pt>
                <c:pt idx="30783">
                  <c:v>-0.54971700000000001</c:v>
                </c:pt>
                <c:pt idx="30784">
                  <c:v>-0.54971700000000001</c:v>
                </c:pt>
                <c:pt idx="30785">
                  <c:v>-0.54971700000000001</c:v>
                </c:pt>
                <c:pt idx="30786">
                  <c:v>-0.54971700000000001</c:v>
                </c:pt>
                <c:pt idx="30787">
                  <c:v>-0.54971700000000001</c:v>
                </c:pt>
                <c:pt idx="30788">
                  <c:v>-0.54971800000000004</c:v>
                </c:pt>
                <c:pt idx="30789">
                  <c:v>-0.54971899999999996</c:v>
                </c:pt>
                <c:pt idx="30790">
                  <c:v>-0.54972100000000002</c:v>
                </c:pt>
                <c:pt idx="30791">
                  <c:v>-0.54972299999999996</c:v>
                </c:pt>
                <c:pt idx="30792">
                  <c:v>-0.54972399999999999</c:v>
                </c:pt>
                <c:pt idx="30793">
                  <c:v>-0.54972399999999999</c:v>
                </c:pt>
                <c:pt idx="30794">
                  <c:v>-0.54972500000000002</c:v>
                </c:pt>
                <c:pt idx="30795">
                  <c:v>-0.54972699999999997</c:v>
                </c:pt>
                <c:pt idx="30796">
                  <c:v>-0.54972900000000002</c:v>
                </c:pt>
                <c:pt idx="30797">
                  <c:v>-0.54973099999999997</c:v>
                </c:pt>
                <c:pt idx="30798">
                  <c:v>-0.549732</c:v>
                </c:pt>
                <c:pt idx="30799">
                  <c:v>-0.549732</c:v>
                </c:pt>
                <c:pt idx="30800">
                  <c:v>-0.54973300000000003</c:v>
                </c:pt>
                <c:pt idx="30801">
                  <c:v>-0.54973300000000003</c:v>
                </c:pt>
                <c:pt idx="30802">
                  <c:v>-0.54973499999999997</c:v>
                </c:pt>
                <c:pt idx="30803">
                  <c:v>-0.54973499999999997</c:v>
                </c:pt>
                <c:pt idx="30804">
                  <c:v>-0.54973700000000003</c:v>
                </c:pt>
                <c:pt idx="30805">
                  <c:v>-0.54973899999999998</c:v>
                </c:pt>
                <c:pt idx="30806">
                  <c:v>-0.54974000000000001</c:v>
                </c:pt>
                <c:pt idx="30807">
                  <c:v>-0.54974000000000001</c:v>
                </c:pt>
                <c:pt idx="30808">
                  <c:v>-0.54974000000000001</c:v>
                </c:pt>
                <c:pt idx="30809">
                  <c:v>-0.54974100000000004</c:v>
                </c:pt>
                <c:pt idx="30810">
                  <c:v>-0.54974199999999995</c:v>
                </c:pt>
                <c:pt idx="30811">
                  <c:v>-0.54974299999999998</c:v>
                </c:pt>
                <c:pt idx="30812">
                  <c:v>-0.54974500000000004</c:v>
                </c:pt>
                <c:pt idx="30813">
                  <c:v>-0.54974599999999996</c:v>
                </c:pt>
                <c:pt idx="30814">
                  <c:v>-0.54974599999999996</c:v>
                </c:pt>
                <c:pt idx="30815">
                  <c:v>-0.54974599999999996</c:v>
                </c:pt>
                <c:pt idx="30816">
                  <c:v>-0.54974699999999999</c:v>
                </c:pt>
                <c:pt idx="30817">
                  <c:v>-0.54974699999999999</c:v>
                </c:pt>
                <c:pt idx="30818">
                  <c:v>-0.54974800000000001</c:v>
                </c:pt>
                <c:pt idx="30819">
                  <c:v>-0.54974900000000004</c:v>
                </c:pt>
                <c:pt idx="30820">
                  <c:v>-0.54974900000000004</c:v>
                </c:pt>
                <c:pt idx="30821">
                  <c:v>-0.54974900000000004</c:v>
                </c:pt>
                <c:pt idx="30822">
                  <c:v>-0.54974900000000004</c:v>
                </c:pt>
                <c:pt idx="30823">
                  <c:v>-0.54974800000000001</c:v>
                </c:pt>
                <c:pt idx="30824">
                  <c:v>-0.54974900000000004</c:v>
                </c:pt>
                <c:pt idx="30825">
                  <c:v>-0.54974999999999996</c:v>
                </c:pt>
                <c:pt idx="30826">
                  <c:v>-0.54974999999999996</c:v>
                </c:pt>
                <c:pt idx="30827">
                  <c:v>-0.54974999999999996</c:v>
                </c:pt>
                <c:pt idx="30828">
                  <c:v>-0.54975099999999999</c:v>
                </c:pt>
                <c:pt idx="30829">
                  <c:v>-0.54975099999999999</c:v>
                </c:pt>
                <c:pt idx="30830">
                  <c:v>-0.54974999999999996</c:v>
                </c:pt>
                <c:pt idx="30831">
                  <c:v>-0.54974999999999996</c:v>
                </c:pt>
                <c:pt idx="30832">
                  <c:v>-0.54974900000000004</c:v>
                </c:pt>
                <c:pt idx="30833">
                  <c:v>-0.54974999999999996</c:v>
                </c:pt>
                <c:pt idx="30834">
                  <c:v>-0.54974999999999996</c:v>
                </c:pt>
                <c:pt idx="30835">
                  <c:v>-0.54975099999999999</c:v>
                </c:pt>
                <c:pt idx="30836">
                  <c:v>-0.54975300000000005</c:v>
                </c:pt>
                <c:pt idx="30837">
                  <c:v>-0.54975499999999999</c:v>
                </c:pt>
                <c:pt idx="30838">
                  <c:v>-0.54975499999999999</c:v>
                </c:pt>
                <c:pt idx="30839">
                  <c:v>-0.54975600000000002</c:v>
                </c:pt>
                <c:pt idx="30840">
                  <c:v>-0.54975700000000005</c:v>
                </c:pt>
                <c:pt idx="30841">
                  <c:v>-0.54975799999999997</c:v>
                </c:pt>
                <c:pt idx="30842">
                  <c:v>-0.54975799999999997</c:v>
                </c:pt>
                <c:pt idx="30843">
                  <c:v>-0.54975799999999997</c:v>
                </c:pt>
                <c:pt idx="30844">
                  <c:v>-0.54975799999999997</c:v>
                </c:pt>
                <c:pt idx="30845">
                  <c:v>-0.549759</c:v>
                </c:pt>
                <c:pt idx="30846">
                  <c:v>-0.54976100000000006</c:v>
                </c:pt>
                <c:pt idx="30847">
                  <c:v>-0.54976199999999997</c:v>
                </c:pt>
                <c:pt idx="30848">
                  <c:v>-0.54976400000000003</c:v>
                </c:pt>
                <c:pt idx="30849">
                  <c:v>-0.54976499999999995</c:v>
                </c:pt>
                <c:pt idx="30850">
                  <c:v>-0.54976499999999995</c:v>
                </c:pt>
                <c:pt idx="30851">
                  <c:v>-0.54976499999999995</c:v>
                </c:pt>
                <c:pt idx="30852">
                  <c:v>-0.54976499999999995</c:v>
                </c:pt>
                <c:pt idx="30853">
                  <c:v>-0.54976499999999995</c:v>
                </c:pt>
                <c:pt idx="30854">
                  <c:v>-0.54976499999999995</c:v>
                </c:pt>
                <c:pt idx="30855">
                  <c:v>-0.54976599999999998</c:v>
                </c:pt>
                <c:pt idx="30856">
                  <c:v>-0.54976800000000003</c:v>
                </c:pt>
                <c:pt idx="30857">
                  <c:v>-0.54976899999999995</c:v>
                </c:pt>
                <c:pt idx="30858">
                  <c:v>-0.54976899999999995</c:v>
                </c:pt>
                <c:pt idx="30859">
                  <c:v>-0.54976899999999995</c:v>
                </c:pt>
                <c:pt idx="30860">
                  <c:v>-0.54976899999999995</c:v>
                </c:pt>
                <c:pt idx="30861">
                  <c:v>-0.54976999999999998</c:v>
                </c:pt>
                <c:pt idx="30862">
                  <c:v>-0.54976999999999998</c:v>
                </c:pt>
                <c:pt idx="30863">
                  <c:v>-0.54976999999999998</c:v>
                </c:pt>
                <c:pt idx="30864">
                  <c:v>-0.54977100000000001</c:v>
                </c:pt>
                <c:pt idx="30865">
                  <c:v>-0.54977100000000001</c:v>
                </c:pt>
                <c:pt idx="30866">
                  <c:v>-0.54977200000000004</c:v>
                </c:pt>
                <c:pt idx="30867">
                  <c:v>-0.54977299999999996</c:v>
                </c:pt>
                <c:pt idx="30868">
                  <c:v>-0.54977399999999998</c:v>
                </c:pt>
                <c:pt idx="30869">
                  <c:v>-0.54977500000000001</c:v>
                </c:pt>
                <c:pt idx="30870">
                  <c:v>-0.54977500000000001</c:v>
                </c:pt>
                <c:pt idx="30871">
                  <c:v>-0.54977500000000001</c:v>
                </c:pt>
                <c:pt idx="30872">
                  <c:v>-0.54977600000000004</c:v>
                </c:pt>
                <c:pt idx="30873">
                  <c:v>-0.54977600000000004</c:v>
                </c:pt>
                <c:pt idx="30874">
                  <c:v>-0.54977699999999996</c:v>
                </c:pt>
                <c:pt idx="30875">
                  <c:v>-0.54977799999999999</c:v>
                </c:pt>
                <c:pt idx="30876">
                  <c:v>-0.54977900000000002</c:v>
                </c:pt>
                <c:pt idx="30877">
                  <c:v>-0.54977900000000002</c:v>
                </c:pt>
                <c:pt idx="30878">
                  <c:v>-0.54977900000000002</c:v>
                </c:pt>
                <c:pt idx="30879">
                  <c:v>-0.54977900000000002</c:v>
                </c:pt>
                <c:pt idx="30880">
                  <c:v>-0.54977900000000002</c:v>
                </c:pt>
                <c:pt idx="30881">
                  <c:v>-0.54977799999999999</c:v>
                </c:pt>
                <c:pt idx="30882">
                  <c:v>-0.54977799999999999</c:v>
                </c:pt>
                <c:pt idx="30883">
                  <c:v>-0.54977799999999999</c:v>
                </c:pt>
                <c:pt idx="30884">
                  <c:v>-0.54977699999999996</c:v>
                </c:pt>
                <c:pt idx="30885">
                  <c:v>-0.54977699999999996</c:v>
                </c:pt>
                <c:pt idx="30886">
                  <c:v>-0.54977699999999996</c:v>
                </c:pt>
                <c:pt idx="30887">
                  <c:v>-0.54977699999999996</c:v>
                </c:pt>
                <c:pt idx="30888">
                  <c:v>-0.54977699999999996</c:v>
                </c:pt>
                <c:pt idx="30889">
                  <c:v>-0.54977699999999996</c:v>
                </c:pt>
                <c:pt idx="30890">
                  <c:v>-0.54977799999999999</c:v>
                </c:pt>
                <c:pt idx="30891">
                  <c:v>-0.54977799999999999</c:v>
                </c:pt>
                <c:pt idx="30892">
                  <c:v>-0.54977900000000002</c:v>
                </c:pt>
                <c:pt idx="30893">
                  <c:v>-0.54977900000000002</c:v>
                </c:pt>
                <c:pt idx="30894">
                  <c:v>-0.54977799999999999</c:v>
                </c:pt>
                <c:pt idx="30895">
                  <c:v>-0.54977699999999996</c:v>
                </c:pt>
                <c:pt idx="30896">
                  <c:v>-0.54977399999999998</c:v>
                </c:pt>
                <c:pt idx="30897">
                  <c:v>-0.54977299999999996</c:v>
                </c:pt>
                <c:pt idx="30898">
                  <c:v>-0.54977399999999998</c:v>
                </c:pt>
                <c:pt idx="30899">
                  <c:v>-0.54977399999999998</c:v>
                </c:pt>
                <c:pt idx="30900">
                  <c:v>-0.54977299999999996</c:v>
                </c:pt>
                <c:pt idx="30901">
                  <c:v>-0.54977200000000004</c:v>
                </c:pt>
                <c:pt idx="30902">
                  <c:v>-0.54977100000000001</c:v>
                </c:pt>
                <c:pt idx="30903">
                  <c:v>-0.54977100000000001</c:v>
                </c:pt>
                <c:pt idx="30904">
                  <c:v>-0.54977100000000001</c:v>
                </c:pt>
                <c:pt idx="30905">
                  <c:v>-0.54977100000000001</c:v>
                </c:pt>
                <c:pt idx="30906">
                  <c:v>-0.54977100000000001</c:v>
                </c:pt>
                <c:pt idx="30907">
                  <c:v>-0.54977200000000004</c:v>
                </c:pt>
                <c:pt idx="30908">
                  <c:v>-0.54977200000000004</c:v>
                </c:pt>
                <c:pt idx="30909">
                  <c:v>-0.54977200000000004</c:v>
                </c:pt>
                <c:pt idx="30910">
                  <c:v>-0.54977200000000004</c:v>
                </c:pt>
                <c:pt idx="30911">
                  <c:v>-0.54977200000000004</c:v>
                </c:pt>
                <c:pt idx="30912">
                  <c:v>-0.54977399999999998</c:v>
                </c:pt>
                <c:pt idx="30913">
                  <c:v>-0.54977500000000001</c:v>
                </c:pt>
                <c:pt idx="30914">
                  <c:v>-0.54977500000000001</c:v>
                </c:pt>
                <c:pt idx="30915">
                  <c:v>-0.54977600000000004</c:v>
                </c:pt>
                <c:pt idx="30916">
                  <c:v>-0.54977600000000004</c:v>
                </c:pt>
                <c:pt idx="30917">
                  <c:v>-0.54977699999999996</c:v>
                </c:pt>
                <c:pt idx="30918">
                  <c:v>-0.54977799999999999</c:v>
                </c:pt>
                <c:pt idx="30919">
                  <c:v>-0.54977900000000002</c:v>
                </c:pt>
                <c:pt idx="30920">
                  <c:v>-0.54978000000000005</c:v>
                </c:pt>
                <c:pt idx="30921">
                  <c:v>-0.54978099999999996</c:v>
                </c:pt>
                <c:pt idx="30922">
                  <c:v>-0.54978300000000002</c:v>
                </c:pt>
                <c:pt idx="30923">
                  <c:v>-0.54978400000000005</c:v>
                </c:pt>
                <c:pt idx="30924">
                  <c:v>-0.549786</c:v>
                </c:pt>
                <c:pt idx="30925">
                  <c:v>-0.54978800000000005</c:v>
                </c:pt>
                <c:pt idx="30926">
                  <c:v>-0.54978899999999997</c:v>
                </c:pt>
                <c:pt idx="30927">
                  <c:v>-0.54978899999999997</c:v>
                </c:pt>
                <c:pt idx="30928">
                  <c:v>-0.54979</c:v>
                </c:pt>
                <c:pt idx="30929">
                  <c:v>-0.54979100000000003</c:v>
                </c:pt>
                <c:pt idx="30930">
                  <c:v>-0.549794</c:v>
                </c:pt>
                <c:pt idx="30931">
                  <c:v>-0.54979699999999998</c:v>
                </c:pt>
                <c:pt idx="30932">
                  <c:v>-0.54979699999999998</c:v>
                </c:pt>
                <c:pt idx="30933">
                  <c:v>-0.54979599999999995</c:v>
                </c:pt>
                <c:pt idx="30934">
                  <c:v>-0.54979599999999995</c:v>
                </c:pt>
                <c:pt idx="30935">
                  <c:v>-0.54979699999999998</c:v>
                </c:pt>
                <c:pt idx="30936">
                  <c:v>-0.54979800000000001</c:v>
                </c:pt>
                <c:pt idx="30937">
                  <c:v>-0.54979999999999996</c:v>
                </c:pt>
                <c:pt idx="30938">
                  <c:v>-0.54979999999999996</c:v>
                </c:pt>
                <c:pt idx="30939">
                  <c:v>-0.54979999999999996</c:v>
                </c:pt>
                <c:pt idx="30940">
                  <c:v>-0.54979999999999996</c:v>
                </c:pt>
                <c:pt idx="30941">
                  <c:v>-0.54980099999999998</c:v>
                </c:pt>
                <c:pt idx="30942">
                  <c:v>-0.54980200000000001</c:v>
                </c:pt>
                <c:pt idx="30943">
                  <c:v>-0.54980200000000001</c:v>
                </c:pt>
                <c:pt idx="30944">
                  <c:v>-0.54980200000000001</c:v>
                </c:pt>
                <c:pt idx="30945">
                  <c:v>-0.54980200000000001</c:v>
                </c:pt>
                <c:pt idx="30946">
                  <c:v>-0.54980200000000001</c:v>
                </c:pt>
                <c:pt idx="30947">
                  <c:v>-0.54980200000000001</c:v>
                </c:pt>
                <c:pt idx="30948">
                  <c:v>-0.54980200000000001</c:v>
                </c:pt>
                <c:pt idx="30949">
                  <c:v>-0.54980099999999998</c:v>
                </c:pt>
                <c:pt idx="30950">
                  <c:v>-0.54980099999999998</c:v>
                </c:pt>
                <c:pt idx="30951">
                  <c:v>-0.54980099999999998</c:v>
                </c:pt>
                <c:pt idx="30952">
                  <c:v>-0.54980200000000001</c:v>
                </c:pt>
                <c:pt idx="30953">
                  <c:v>-0.54980300000000004</c:v>
                </c:pt>
                <c:pt idx="30954">
                  <c:v>-0.54980300000000004</c:v>
                </c:pt>
                <c:pt idx="30955">
                  <c:v>-0.54980399999999996</c:v>
                </c:pt>
                <c:pt idx="30956">
                  <c:v>-0.54980600000000002</c:v>
                </c:pt>
                <c:pt idx="30957">
                  <c:v>-0.54980700000000005</c:v>
                </c:pt>
                <c:pt idx="30958">
                  <c:v>-0.54980700000000005</c:v>
                </c:pt>
                <c:pt idx="30959">
                  <c:v>-0.54980799999999996</c:v>
                </c:pt>
                <c:pt idx="30960">
                  <c:v>-0.54980799999999996</c:v>
                </c:pt>
                <c:pt idx="30961">
                  <c:v>-0.54980700000000005</c:v>
                </c:pt>
                <c:pt idx="30962">
                  <c:v>-0.54980700000000005</c:v>
                </c:pt>
                <c:pt idx="30963">
                  <c:v>-0.54980700000000005</c:v>
                </c:pt>
                <c:pt idx="30964">
                  <c:v>-0.54980799999999996</c:v>
                </c:pt>
                <c:pt idx="30965">
                  <c:v>-0.54980799999999996</c:v>
                </c:pt>
                <c:pt idx="30966">
                  <c:v>-0.54980799999999996</c:v>
                </c:pt>
                <c:pt idx="30967">
                  <c:v>-0.54980799999999996</c:v>
                </c:pt>
                <c:pt idx="30968">
                  <c:v>-0.54980799999999996</c:v>
                </c:pt>
                <c:pt idx="30969">
                  <c:v>-0.54980799999999996</c:v>
                </c:pt>
                <c:pt idx="30970">
                  <c:v>-0.54980700000000005</c:v>
                </c:pt>
                <c:pt idx="30971">
                  <c:v>-0.54980600000000002</c:v>
                </c:pt>
                <c:pt idx="30972">
                  <c:v>-0.54980600000000002</c:v>
                </c:pt>
                <c:pt idx="30973">
                  <c:v>-0.54980600000000002</c:v>
                </c:pt>
                <c:pt idx="30974">
                  <c:v>-0.54980600000000002</c:v>
                </c:pt>
                <c:pt idx="30975">
                  <c:v>-0.54980600000000002</c:v>
                </c:pt>
                <c:pt idx="30976">
                  <c:v>-0.54980600000000002</c:v>
                </c:pt>
                <c:pt idx="30977">
                  <c:v>-0.54980499999999999</c:v>
                </c:pt>
                <c:pt idx="30978">
                  <c:v>-0.54980600000000002</c:v>
                </c:pt>
                <c:pt idx="30979">
                  <c:v>-0.54980600000000002</c:v>
                </c:pt>
                <c:pt idx="30980">
                  <c:v>-0.54980600000000002</c:v>
                </c:pt>
                <c:pt idx="30981">
                  <c:v>-0.54980600000000002</c:v>
                </c:pt>
                <c:pt idx="30982">
                  <c:v>-0.54980600000000002</c:v>
                </c:pt>
                <c:pt idx="30983">
                  <c:v>-0.54980600000000002</c:v>
                </c:pt>
                <c:pt idx="30984">
                  <c:v>-0.54980600000000002</c:v>
                </c:pt>
                <c:pt idx="30985">
                  <c:v>-0.54980600000000002</c:v>
                </c:pt>
                <c:pt idx="30986">
                  <c:v>-0.54980499999999999</c:v>
                </c:pt>
                <c:pt idx="30987">
                  <c:v>-0.54980499999999999</c:v>
                </c:pt>
                <c:pt idx="30988">
                  <c:v>-0.54980499999999999</c:v>
                </c:pt>
                <c:pt idx="30989">
                  <c:v>-0.54980399999999996</c:v>
                </c:pt>
                <c:pt idx="30990">
                  <c:v>-0.54980399999999996</c:v>
                </c:pt>
                <c:pt idx="30991">
                  <c:v>-0.54980300000000004</c:v>
                </c:pt>
                <c:pt idx="30992">
                  <c:v>-0.54980099999999998</c:v>
                </c:pt>
                <c:pt idx="30993">
                  <c:v>-0.54979999999999996</c:v>
                </c:pt>
                <c:pt idx="30994">
                  <c:v>-0.54979999999999996</c:v>
                </c:pt>
                <c:pt idx="30995">
                  <c:v>-0.54979999999999996</c:v>
                </c:pt>
                <c:pt idx="30996">
                  <c:v>-0.54979999999999996</c:v>
                </c:pt>
                <c:pt idx="30997">
                  <c:v>-0.54979999999999996</c:v>
                </c:pt>
                <c:pt idx="30998">
                  <c:v>-0.54979999999999996</c:v>
                </c:pt>
                <c:pt idx="30999">
                  <c:v>-0.54979999999999996</c:v>
                </c:pt>
                <c:pt idx="31000">
                  <c:v>-0.54979999999999996</c:v>
                </c:pt>
                <c:pt idx="31001">
                  <c:v>-0.54979900000000004</c:v>
                </c:pt>
                <c:pt idx="31002">
                  <c:v>-0.54979800000000001</c:v>
                </c:pt>
                <c:pt idx="31003">
                  <c:v>-0.54979599999999995</c:v>
                </c:pt>
                <c:pt idx="31004">
                  <c:v>-0.54979599999999995</c:v>
                </c:pt>
                <c:pt idx="31005">
                  <c:v>-0.54979599999999995</c:v>
                </c:pt>
                <c:pt idx="31006">
                  <c:v>-0.54979699999999998</c:v>
                </c:pt>
                <c:pt idx="31007">
                  <c:v>-0.54979699999999998</c:v>
                </c:pt>
                <c:pt idx="31008">
                  <c:v>-0.54979699999999998</c:v>
                </c:pt>
                <c:pt idx="31009">
                  <c:v>-0.54979699999999998</c:v>
                </c:pt>
                <c:pt idx="31010">
                  <c:v>-0.54979800000000001</c:v>
                </c:pt>
                <c:pt idx="31011">
                  <c:v>-0.54979800000000001</c:v>
                </c:pt>
                <c:pt idx="31012">
                  <c:v>-0.54979699999999998</c:v>
                </c:pt>
                <c:pt idx="31013">
                  <c:v>-0.54979699999999998</c:v>
                </c:pt>
                <c:pt idx="31014">
                  <c:v>-0.54979699999999998</c:v>
                </c:pt>
                <c:pt idx="31015">
                  <c:v>-0.54979599999999995</c:v>
                </c:pt>
                <c:pt idx="31016">
                  <c:v>-0.54979500000000003</c:v>
                </c:pt>
                <c:pt idx="31017">
                  <c:v>-0.54979299999999998</c:v>
                </c:pt>
                <c:pt idx="31018">
                  <c:v>-0.54979299999999998</c:v>
                </c:pt>
                <c:pt idx="31019">
                  <c:v>-0.54979199999999995</c:v>
                </c:pt>
                <c:pt idx="31020">
                  <c:v>-0.54979100000000003</c:v>
                </c:pt>
                <c:pt idx="31021">
                  <c:v>-0.54979</c:v>
                </c:pt>
                <c:pt idx="31022">
                  <c:v>-0.54978899999999997</c:v>
                </c:pt>
                <c:pt idx="31023">
                  <c:v>-0.54978899999999997</c:v>
                </c:pt>
                <c:pt idx="31024">
                  <c:v>-0.54978899999999997</c:v>
                </c:pt>
                <c:pt idx="31025">
                  <c:v>-0.54979</c:v>
                </c:pt>
                <c:pt idx="31026">
                  <c:v>-0.54979</c:v>
                </c:pt>
                <c:pt idx="31027">
                  <c:v>-0.54979</c:v>
                </c:pt>
                <c:pt idx="31028">
                  <c:v>-0.54978899999999997</c:v>
                </c:pt>
                <c:pt idx="31029">
                  <c:v>-0.54978800000000005</c:v>
                </c:pt>
                <c:pt idx="31030">
                  <c:v>-0.54978800000000005</c:v>
                </c:pt>
                <c:pt idx="31031">
                  <c:v>-0.54978700000000003</c:v>
                </c:pt>
                <c:pt idx="31032">
                  <c:v>-0.54978499999999997</c:v>
                </c:pt>
                <c:pt idx="31033">
                  <c:v>-0.54978499999999997</c:v>
                </c:pt>
                <c:pt idx="31034">
                  <c:v>-0.54978499999999997</c:v>
                </c:pt>
                <c:pt idx="31035">
                  <c:v>-0.54978499999999997</c:v>
                </c:pt>
                <c:pt idx="31036">
                  <c:v>-0.54978499999999997</c:v>
                </c:pt>
                <c:pt idx="31037">
                  <c:v>-0.54978499999999997</c:v>
                </c:pt>
                <c:pt idx="31038">
                  <c:v>-0.54978499999999997</c:v>
                </c:pt>
                <c:pt idx="31039">
                  <c:v>-0.54978499999999997</c:v>
                </c:pt>
                <c:pt idx="31040">
                  <c:v>-0.549786</c:v>
                </c:pt>
                <c:pt idx="31041">
                  <c:v>-0.549786</c:v>
                </c:pt>
                <c:pt idx="31042">
                  <c:v>-0.549786</c:v>
                </c:pt>
                <c:pt idx="31043">
                  <c:v>-0.549786</c:v>
                </c:pt>
                <c:pt idx="31044">
                  <c:v>-0.549786</c:v>
                </c:pt>
                <c:pt idx="31045">
                  <c:v>-0.54978499999999997</c:v>
                </c:pt>
                <c:pt idx="31046">
                  <c:v>-0.549786</c:v>
                </c:pt>
                <c:pt idx="31047">
                  <c:v>-0.54978499999999997</c:v>
                </c:pt>
                <c:pt idx="31048">
                  <c:v>-0.54978499999999997</c:v>
                </c:pt>
                <c:pt idx="31049">
                  <c:v>-0.54978499999999997</c:v>
                </c:pt>
                <c:pt idx="31050">
                  <c:v>-0.54978499999999997</c:v>
                </c:pt>
                <c:pt idx="31051">
                  <c:v>-0.54978400000000005</c:v>
                </c:pt>
                <c:pt idx="31052">
                  <c:v>-0.54978400000000005</c:v>
                </c:pt>
                <c:pt idx="31053">
                  <c:v>-0.54978400000000005</c:v>
                </c:pt>
                <c:pt idx="31054">
                  <c:v>-0.54978400000000005</c:v>
                </c:pt>
                <c:pt idx="31055">
                  <c:v>-0.54978400000000005</c:v>
                </c:pt>
                <c:pt idx="31056">
                  <c:v>-0.54978400000000005</c:v>
                </c:pt>
                <c:pt idx="31057">
                  <c:v>-0.54978400000000005</c:v>
                </c:pt>
                <c:pt idx="31058">
                  <c:v>-0.54978400000000005</c:v>
                </c:pt>
                <c:pt idx="31059">
                  <c:v>-0.54978400000000005</c:v>
                </c:pt>
                <c:pt idx="31060">
                  <c:v>-0.54978400000000005</c:v>
                </c:pt>
                <c:pt idx="31061">
                  <c:v>-0.54978499999999997</c:v>
                </c:pt>
                <c:pt idx="31062">
                  <c:v>-0.54978499999999997</c:v>
                </c:pt>
                <c:pt idx="31063">
                  <c:v>-0.54978499999999997</c:v>
                </c:pt>
                <c:pt idx="31064">
                  <c:v>-0.549786</c:v>
                </c:pt>
                <c:pt idx="31065">
                  <c:v>-0.54978700000000003</c:v>
                </c:pt>
                <c:pt idx="31066">
                  <c:v>-0.54978700000000003</c:v>
                </c:pt>
                <c:pt idx="31067">
                  <c:v>-0.54978800000000005</c:v>
                </c:pt>
                <c:pt idx="31068">
                  <c:v>-0.54978899999999997</c:v>
                </c:pt>
                <c:pt idx="31069">
                  <c:v>-0.54978800000000005</c:v>
                </c:pt>
                <c:pt idx="31070">
                  <c:v>-0.54978800000000005</c:v>
                </c:pt>
                <c:pt idx="31071">
                  <c:v>-0.54978800000000005</c:v>
                </c:pt>
                <c:pt idx="31072">
                  <c:v>-0.54979</c:v>
                </c:pt>
                <c:pt idx="31073">
                  <c:v>-0.54979199999999995</c:v>
                </c:pt>
                <c:pt idx="31074">
                  <c:v>-0.54979299999999998</c:v>
                </c:pt>
                <c:pt idx="31075">
                  <c:v>-0.549794</c:v>
                </c:pt>
                <c:pt idx="31076">
                  <c:v>-0.54979500000000003</c:v>
                </c:pt>
                <c:pt idx="31077">
                  <c:v>-0.54979599999999995</c:v>
                </c:pt>
                <c:pt idx="31078">
                  <c:v>-0.54979599999999995</c:v>
                </c:pt>
                <c:pt idx="31079">
                  <c:v>-0.54979599999999995</c:v>
                </c:pt>
                <c:pt idx="31080">
                  <c:v>-0.54979599999999995</c:v>
                </c:pt>
                <c:pt idx="31081">
                  <c:v>-0.54979699999999998</c:v>
                </c:pt>
                <c:pt idx="31082">
                  <c:v>-0.54979800000000001</c:v>
                </c:pt>
                <c:pt idx="31083">
                  <c:v>-0.54979800000000001</c:v>
                </c:pt>
                <c:pt idx="31084">
                  <c:v>-0.54979900000000004</c:v>
                </c:pt>
                <c:pt idx="31085">
                  <c:v>-0.54979999999999996</c:v>
                </c:pt>
                <c:pt idx="31086">
                  <c:v>-0.54979999999999996</c:v>
                </c:pt>
                <c:pt idx="31087">
                  <c:v>-0.54979999999999996</c:v>
                </c:pt>
                <c:pt idx="31088">
                  <c:v>-0.54980099999999998</c:v>
                </c:pt>
                <c:pt idx="31089">
                  <c:v>-0.54980099999999998</c:v>
                </c:pt>
                <c:pt idx="31090">
                  <c:v>-0.54980200000000001</c:v>
                </c:pt>
                <c:pt idx="31091">
                  <c:v>-0.54980300000000004</c:v>
                </c:pt>
                <c:pt idx="31092">
                  <c:v>-0.54980499999999999</c:v>
                </c:pt>
                <c:pt idx="31093">
                  <c:v>-0.54980600000000002</c:v>
                </c:pt>
                <c:pt idx="31094">
                  <c:v>-0.54980600000000002</c:v>
                </c:pt>
                <c:pt idx="31095">
                  <c:v>-0.54980600000000002</c:v>
                </c:pt>
                <c:pt idx="31096">
                  <c:v>-0.54980600000000002</c:v>
                </c:pt>
                <c:pt idx="31097">
                  <c:v>-0.54980499999999999</c:v>
                </c:pt>
                <c:pt idx="31098">
                  <c:v>-0.54980499999999999</c:v>
                </c:pt>
                <c:pt idx="31099">
                  <c:v>-0.54980499999999999</c:v>
                </c:pt>
                <c:pt idx="31100">
                  <c:v>-0.54980499999999999</c:v>
                </c:pt>
                <c:pt idx="31101">
                  <c:v>-0.54980399999999996</c:v>
                </c:pt>
                <c:pt idx="31102">
                  <c:v>-0.54980399999999996</c:v>
                </c:pt>
                <c:pt idx="31103">
                  <c:v>-0.54980399999999996</c:v>
                </c:pt>
                <c:pt idx="31104">
                  <c:v>-0.54980300000000004</c:v>
                </c:pt>
                <c:pt idx="31105">
                  <c:v>-0.54980300000000004</c:v>
                </c:pt>
                <c:pt idx="31106">
                  <c:v>-0.54980300000000004</c:v>
                </c:pt>
                <c:pt idx="31107">
                  <c:v>-0.54980399999999996</c:v>
                </c:pt>
                <c:pt idx="31108">
                  <c:v>-0.54980600000000002</c:v>
                </c:pt>
                <c:pt idx="31109">
                  <c:v>-0.54980700000000005</c:v>
                </c:pt>
                <c:pt idx="31110">
                  <c:v>-0.54980700000000005</c:v>
                </c:pt>
                <c:pt idx="31111">
                  <c:v>-0.54980700000000005</c:v>
                </c:pt>
                <c:pt idx="31112">
                  <c:v>-0.54980799999999996</c:v>
                </c:pt>
                <c:pt idx="31113">
                  <c:v>-0.54980899999999999</c:v>
                </c:pt>
                <c:pt idx="31114">
                  <c:v>-0.54981000000000002</c:v>
                </c:pt>
                <c:pt idx="31115">
                  <c:v>-0.54981100000000005</c:v>
                </c:pt>
                <c:pt idx="31116">
                  <c:v>-0.54981199999999997</c:v>
                </c:pt>
                <c:pt idx="31117">
                  <c:v>-0.54981400000000002</c:v>
                </c:pt>
                <c:pt idx="31118">
                  <c:v>-0.54981400000000002</c:v>
                </c:pt>
                <c:pt idx="31119">
                  <c:v>-0.54981400000000002</c:v>
                </c:pt>
                <c:pt idx="31120">
                  <c:v>-0.54981400000000002</c:v>
                </c:pt>
                <c:pt idx="31121">
                  <c:v>-0.54981500000000005</c:v>
                </c:pt>
                <c:pt idx="31122">
                  <c:v>-0.54981500000000005</c:v>
                </c:pt>
                <c:pt idx="31123">
                  <c:v>-0.54981500000000005</c:v>
                </c:pt>
                <c:pt idx="31124">
                  <c:v>-0.54981500000000005</c:v>
                </c:pt>
                <c:pt idx="31125">
                  <c:v>-0.54981599999999997</c:v>
                </c:pt>
                <c:pt idx="31126">
                  <c:v>-0.549817</c:v>
                </c:pt>
                <c:pt idx="31127">
                  <c:v>-0.54981800000000003</c:v>
                </c:pt>
                <c:pt idx="31128">
                  <c:v>-0.54981999999999998</c:v>
                </c:pt>
                <c:pt idx="31129">
                  <c:v>-0.54982200000000003</c:v>
                </c:pt>
                <c:pt idx="31130">
                  <c:v>-0.54982200000000003</c:v>
                </c:pt>
                <c:pt idx="31131">
                  <c:v>-0.54982299999999995</c:v>
                </c:pt>
                <c:pt idx="31132">
                  <c:v>-0.54982399999999998</c:v>
                </c:pt>
                <c:pt idx="31133">
                  <c:v>-0.54982399999999998</c:v>
                </c:pt>
                <c:pt idx="31134">
                  <c:v>-0.54982500000000001</c:v>
                </c:pt>
                <c:pt idx="31135">
                  <c:v>-0.54982500000000001</c:v>
                </c:pt>
                <c:pt idx="31136">
                  <c:v>-0.54982699999999995</c:v>
                </c:pt>
                <c:pt idx="31137">
                  <c:v>-0.54982799999999998</c:v>
                </c:pt>
                <c:pt idx="31138">
                  <c:v>-0.54983000000000004</c:v>
                </c:pt>
                <c:pt idx="31139">
                  <c:v>-0.54983000000000004</c:v>
                </c:pt>
                <c:pt idx="31140">
                  <c:v>-0.54983000000000004</c:v>
                </c:pt>
                <c:pt idx="31141">
                  <c:v>-0.54983000000000004</c:v>
                </c:pt>
                <c:pt idx="31142">
                  <c:v>-0.54983199999999999</c:v>
                </c:pt>
                <c:pt idx="31143">
                  <c:v>-0.54983400000000004</c:v>
                </c:pt>
                <c:pt idx="31144">
                  <c:v>-0.54983499999999996</c:v>
                </c:pt>
                <c:pt idx="31145">
                  <c:v>-0.54983499999999996</c:v>
                </c:pt>
                <c:pt idx="31146">
                  <c:v>-0.54983499999999996</c:v>
                </c:pt>
                <c:pt idx="31147">
                  <c:v>-0.54983499999999996</c:v>
                </c:pt>
                <c:pt idx="31148">
                  <c:v>-0.54983400000000004</c:v>
                </c:pt>
                <c:pt idx="31149">
                  <c:v>-0.54983499999999996</c:v>
                </c:pt>
                <c:pt idx="31150">
                  <c:v>-0.54983499999999996</c:v>
                </c:pt>
                <c:pt idx="31151">
                  <c:v>-0.54983499999999996</c:v>
                </c:pt>
                <c:pt idx="31152">
                  <c:v>-0.54983599999999999</c:v>
                </c:pt>
                <c:pt idx="31153">
                  <c:v>-0.54983599999999999</c:v>
                </c:pt>
                <c:pt idx="31154">
                  <c:v>-0.54983599999999999</c:v>
                </c:pt>
                <c:pt idx="31155">
                  <c:v>-0.54983599999999999</c:v>
                </c:pt>
                <c:pt idx="31156">
                  <c:v>-0.54983499999999996</c:v>
                </c:pt>
                <c:pt idx="31157">
                  <c:v>-0.54983499999999996</c:v>
                </c:pt>
                <c:pt idx="31158">
                  <c:v>-0.54983300000000002</c:v>
                </c:pt>
                <c:pt idx="31159">
                  <c:v>-0.54983099999999996</c:v>
                </c:pt>
                <c:pt idx="31160">
                  <c:v>-0.54983000000000004</c:v>
                </c:pt>
                <c:pt idx="31161">
                  <c:v>-0.54983000000000004</c:v>
                </c:pt>
                <c:pt idx="31162">
                  <c:v>-0.54982799999999998</c:v>
                </c:pt>
                <c:pt idx="31163">
                  <c:v>-0.54982699999999995</c:v>
                </c:pt>
                <c:pt idx="31164">
                  <c:v>-0.54982399999999998</c:v>
                </c:pt>
                <c:pt idx="31165">
                  <c:v>-0.549821</c:v>
                </c:pt>
                <c:pt idx="31166">
                  <c:v>-0.54981899999999995</c:v>
                </c:pt>
                <c:pt idx="31167">
                  <c:v>-0.54981899999999995</c:v>
                </c:pt>
                <c:pt idx="31168">
                  <c:v>-0.54981599999999997</c:v>
                </c:pt>
                <c:pt idx="31169">
                  <c:v>-0.54981400000000002</c:v>
                </c:pt>
                <c:pt idx="31170">
                  <c:v>-0.549813</c:v>
                </c:pt>
                <c:pt idx="31171">
                  <c:v>-0.54981100000000005</c:v>
                </c:pt>
                <c:pt idx="31172">
                  <c:v>-0.54980799999999996</c:v>
                </c:pt>
                <c:pt idx="31173">
                  <c:v>-0.54980600000000002</c:v>
                </c:pt>
                <c:pt idx="31174">
                  <c:v>-0.54980300000000004</c:v>
                </c:pt>
                <c:pt idx="31175">
                  <c:v>-0.54979900000000004</c:v>
                </c:pt>
                <c:pt idx="31176">
                  <c:v>-0.54979699999999998</c:v>
                </c:pt>
                <c:pt idx="31177">
                  <c:v>-0.54979299999999998</c:v>
                </c:pt>
                <c:pt idx="31178">
                  <c:v>-0.54978800000000005</c:v>
                </c:pt>
                <c:pt idx="31179">
                  <c:v>-0.549786</c:v>
                </c:pt>
                <c:pt idx="31180">
                  <c:v>-0.54978499999999997</c:v>
                </c:pt>
                <c:pt idx="31181">
                  <c:v>-0.54978400000000005</c:v>
                </c:pt>
                <c:pt idx="31182">
                  <c:v>-0.54978099999999996</c:v>
                </c:pt>
                <c:pt idx="31183">
                  <c:v>-0.54977699999999996</c:v>
                </c:pt>
                <c:pt idx="31184">
                  <c:v>-0.54977500000000001</c:v>
                </c:pt>
                <c:pt idx="31185">
                  <c:v>-0.54977299999999996</c:v>
                </c:pt>
                <c:pt idx="31186">
                  <c:v>-0.54977200000000004</c:v>
                </c:pt>
                <c:pt idx="31187">
                  <c:v>-0.54977100000000001</c:v>
                </c:pt>
                <c:pt idx="31188">
                  <c:v>-0.54976899999999995</c:v>
                </c:pt>
                <c:pt idx="31189">
                  <c:v>-0.54976700000000001</c:v>
                </c:pt>
                <c:pt idx="31190">
                  <c:v>-0.54976599999999998</c:v>
                </c:pt>
                <c:pt idx="31191">
                  <c:v>-0.54976499999999995</c:v>
                </c:pt>
                <c:pt idx="31192">
                  <c:v>-0.54976199999999997</c:v>
                </c:pt>
                <c:pt idx="31193">
                  <c:v>-0.54975799999999997</c:v>
                </c:pt>
                <c:pt idx="31194">
                  <c:v>-0.54975600000000002</c:v>
                </c:pt>
                <c:pt idx="31195">
                  <c:v>-0.54975399999999996</c:v>
                </c:pt>
                <c:pt idx="31196">
                  <c:v>-0.54975399999999996</c:v>
                </c:pt>
                <c:pt idx="31197">
                  <c:v>-0.54975399999999996</c:v>
                </c:pt>
                <c:pt idx="31198">
                  <c:v>-0.54975399999999996</c:v>
                </c:pt>
                <c:pt idx="31199">
                  <c:v>-0.54975300000000005</c:v>
                </c:pt>
                <c:pt idx="31200">
                  <c:v>-0.54975200000000002</c:v>
                </c:pt>
                <c:pt idx="31201">
                  <c:v>-0.54975099999999999</c:v>
                </c:pt>
                <c:pt idx="31202">
                  <c:v>-0.54974999999999996</c:v>
                </c:pt>
                <c:pt idx="31203">
                  <c:v>-0.54974900000000004</c:v>
                </c:pt>
                <c:pt idx="31204">
                  <c:v>-0.54974900000000004</c:v>
                </c:pt>
                <c:pt idx="31205">
                  <c:v>-0.54974800000000001</c:v>
                </c:pt>
                <c:pt idx="31206">
                  <c:v>-0.54974800000000001</c:v>
                </c:pt>
                <c:pt idx="31207">
                  <c:v>-0.54974800000000001</c:v>
                </c:pt>
                <c:pt idx="31208">
                  <c:v>-0.54974800000000001</c:v>
                </c:pt>
                <c:pt idx="31209">
                  <c:v>-0.54974800000000001</c:v>
                </c:pt>
                <c:pt idx="31210">
                  <c:v>-0.54974999999999996</c:v>
                </c:pt>
                <c:pt idx="31211">
                  <c:v>-0.54975099999999999</c:v>
                </c:pt>
                <c:pt idx="31212">
                  <c:v>-0.54975200000000002</c:v>
                </c:pt>
                <c:pt idx="31213">
                  <c:v>-0.54975200000000002</c:v>
                </c:pt>
                <c:pt idx="31214">
                  <c:v>-0.54975300000000005</c:v>
                </c:pt>
                <c:pt idx="31215">
                  <c:v>-0.54975300000000005</c:v>
                </c:pt>
                <c:pt idx="31216">
                  <c:v>-0.54975300000000005</c:v>
                </c:pt>
                <c:pt idx="31217">
                  <c:v>-0.54975300000000005</c:v>
                </c:pt>
                <c:pt idx="31218">
                  <c:v>-0.54975399999999996</c:v>
                </c:pt>
                <c:pt idx="31219">
                  <c:v>-0.54975499999999999</c:v>
                </c:pt>
                <c:pt idx="31220">
                  <c:v>-0.54975700000000005</c:v>
                </c:pt>
                <c:pt idx="31221">
                  <c:v>-0.549759</c:v>
                </c:pt>
                <c:pt idx="31222">
                  <c:v>-0.549759</c:v>
                </c:pt>
                <c:pt idx="31223">
                  <c:v>-0.549759</c:v>
                </c:pt>
                <c:pt idx="31224">
                  <c:v>-0.54976100000000006</c:v>
                </c:pt>
                <c:pt idx="31225">
                  <c:v>-0.54976199999999997</c:v>
                </c:pt>
                <c:pt idx="31226">
                  <c:v>-0.54976199999999997</c:v>
                </c:pt>
                <c:pt idx="31227">
                  <c:v>-0.54976199999999997</c:v>
                </c:pt>
                <c:pt idx="31228">
                  <c:v>-0.54976199999999997</c:v>
                </c:pt>
                <c:pt idx="31229">
                  <c:v>-0.549763</c:v>
                </c:pt>
                <c:pt idx="31230">
                  <c:v>-0.54976499999999995</c:v>
                </c:pt>
                <c:pt idx="31231">
                  <c:v>-0.54976499999999995</c:v>
                </c:pt>
                <c:pt idx="31232">
                  <c:v>-0.54976599999999998</c:v>
                </c:pt>
                <c:pt idx="31233">
                  <c:v>-0.54976700000000001</c:v>
                </c:pt>
                <c:pt idx="31234">
                  <c:v>-0.54976700000000001</c:v>
                </c:pt>
                <c:pt idx="31235">
                  <c:v>-0.54976700000000001</c:v>
                </c:pt>
                <c:pt idx="31236">
                  <c:v>-0.54976800000000003</c:v>
                </c:pt>
                <c:pt idx="31237">
                  <c:v>-0.54976800000000003</c:v>
                </c:pt>
                <c:pt idx="31238">
                  <c:v>-0.54976899999999995</c:v>
                </c:pt>
                <c:pt idx="31239">
                  <c:v>-0.54976999999999998</c:v>
                </c:pt>
                <c:pt idx="31240">
                  <c:v>-0.54977200000000004</c:v>
                </c:pt>
                <c:pt idx="31241">
                  <c:v>-0.54977399999999998</c:v>
                </c:pt>
                <c:pt idx="31242">
                  <c:v>-0.54977299999999996</c:v>
                </c:pt>
                <c:pt idx="31243">
                  <c:v>-0.54977299999999996</c:v>
                </c:pt>
                <c:pt idx="31244">
                  <c:v>-0.54977200000000004</c:v>
                </c:pt>
                <c:pt idx="31245">
                  <c:v>-0.54977200000000004</c:v>
                </c:pt>
                <c:pt idx="31246">
                  <c:v>-0.54977200000000004</c:v>
                </c:pt>
                <c:pt idx="31247">
                  <c:v>-0.54977200000000004</c:v>
                </c:pt>
                <c:pt idx="31248">
                  <c:v>-0.54977100000000001</c:v>
                </c:pt>
                <c:pt idx="31249">
                  <c:v>-0.54977200000000004</c:v>
                </c:pt>
                <c:pt idx="31250">
                  <c:v>-0.54977200000000004</c:v>
                </c:pt>
                <c:pt idx="31251">
                  <c:v>-0.54977200000000004</c:v>
                </c:pt>
                <c:pt idx="31252">
                  <c:v>-0.54977200000000004</c:v>
                </c:pt>
                <c:pt idx="31253">
                  <c:v>-0.54977200000000004</c:v>
                </c:pt>
                <c:pt idx="31254">
                  <c:v>-0.54977200000000004</c:v>
                </c:pt>
                <c:pt idx="31255">
                  <c:v>-0.54977200000000004</c:v>
                </c:pt>
                <c:pt idx="31256">
                  <c:v>-0.54977200000000004</c:v>
                </c:pt>
                <c:pt idx="31257">
                  <c:v>-0.54977299999999996</c:v>
                </c:pt>
                <c:pt idx="31258">
                  <c:v>-0.54977299999999996</c:v>
                </c:pt>
                <c:pt idx="31259">
                  <c:v>-0.54977200000000004</c:v>
                </c:pt>
                <c:pt idx="31260">
                  <c:v>-0.54977200000000004</c:v>
                </c:pt>
                <c:pt idx="31261">
                  <c:v>-0.54977200000000004</c:v>
                </c:pt>
                <c:pt idx="31262">
                  <c:v>-0.54977100000000001</c:v>
                </c:pt>
                <c:pt idx="31263">
                  <c:v>-0.54976999999999998</c:v>
                </c:pt>
                <c:pt idx="31264">
                  <c:v>-0.54976800000000003</c:v>
                </c:pt>
                <c:pt idx="31265">
                  <c:v>-0.54976800000000003</c:v>
                </c:pt>
                <c:pt idx="31266">
                  <c:v>-0.54976700000000001</c:v>
                </c:pt>
                <c:pt idx="31267">
                  <c:v>-0.54976700000000001</c:v>
                </c:pt>
                <c:pt idx="31268">
                  <c:v>-0.54976499999999995</c:v>
                </c:pt>
                <c:pt idx="31269">
                  <c:v>-0.54976400000000003</c:v>
                </c:pt>
                <c:pt idx="31270">
                  <c:v>-0.549763</c:v>
                </c:pt>
                <c:pt idx="31271">
                  <c:v>-0.549763</c:v>
                </c:pt>
                <c:pt idx="31272">
                  <c:v>-0.54976100000000006</c:v>
                </c:pt>
                <c:pt idx="31273">
                  <c:v>-0.549759</c:v>
                </c:pt>
                <c:pt idx="31274">
                  <c:v>-0.54975600000000002</c:v>
                </c:pt>
                <c:pt idx="31275">
                  <c:v>-0.54975399999999996</c:v>
                </c:pt>
                <c:pt idx="31276">
                  <c:v>-0.54975300000000005</c:v>
                </c:pt>
                <c:pt idx="31277">
                  <c:v>-0.54975200000000002</c:v>
                </c:pt>
                <c:pt idx="31278">
                  <c:v>-0.54975099999999999</c:v>
                </c:pt>
                <c:pt idx="31279">
                  <c:v>-0.54974999999999996</c:v>
                </c:pt>
                <c:pt idx="31280">
                  <c:v>-0.54974999999999996</c:v>
                </c:pt>
                <c:pt idx="31281">
                  <c:v>-0.54974999999999996</c:v>
                </c:pt>
                <c:pt idx="31282">
                  <c:v>-0.54974999999999996</c:v>
                </c:pt>
                <c:pt idx="31283">
                  <c:v>-0.54974900000000004</c:v>
                </c:pt>
                <c:pt idx="31284">
                  <c:v>-0.54974800000000001</c:v>
                </c:pt>
                <c:pt idx="31285">
                  <c:v>-0.54974800000000001</c:v>
                </c:pt>
                <c:pt idx="31286">
                  <c:v>-0.54974800000000001</c:v>
                </c:pt>
                <c:pt idx="31287">
                  <c:v>-0.54974800000000001</c:v>
                </c:pt>
                <c:pt idx="31288">
                  <c:v>-0.54974800000000001</c:v>
                </c:pt>
                <c:pt idx="31289">
                  <c:v>-0.54974800000000001</c:v>
                </c:pt>
                <c:pt idx="31290">
                  <c:v>-0.54974800000000001</c:v>
                </c:pt>
                <c:pt idx="31291">
                  <c:v>-0.54974699999999999</c:v>
                </c:pt>
                <c:pt idx="31292">
                  <c:v>-0.54974699999999999</c:v>
                </c:pt>
                <c:pt idx="31293">
                  <c:v>-0.54974800000000001</c:v>
                </c:pt>
                <c:pt idx="31294">
                  <c:v>-0.54974800000000001</c:v>
                </c:pt>
                <c:pt idx="31295">
                  <c:v>-0.54974800000000001</c:v>
                </c:pt>
                <c:pt idx="31296">
                  <c:v>-0.54974800000000001</c:v>
                </c:pt>
                <c:pt idx="31297">
                  <c:v>-0.54974800000000001</c:v>
                </c:pt>
                <c:pt idx="31298">
                  <c:v>-0.54974800000000001</c:v>
                </c:pt>
                <c:pt idx="31299">
                  <c:v>-0.54974900000000004</c:v>
                </c:pt>
                <c:pt idx="31300">
                  <c:v>-0.54974900000000004</c:v>
                </c:pt>
                <c:pt idx="31301">
                  <c:v>-0.54974800000000001</c:v>
                </c:pt>
                <c:pt idx="31302">
                  <c:v>-0.54974599999999996</c:v>
                </c:pt>
                <c:pt idx="31303">
                  <c:v>-0.54974699999999999</c:v>
                </c:pt>
                <c:pt idx="31304">
                  <c:v>-0.54974800000000001</c:v>
                </c:pt>
                <c:pt idx="31305">
                  <c:v>-0.54974900000000004</c:v>
                </c:pt>
                <c:pt idx="31306">
                  <c:v>-0.54974900000000004</c:v>
                </c:pt>
                <c:pt idx="31307">
                  <c:v>-0.54974800000000001</c:v>
                </c:pt>
                <c:pt idx="31308">
                  <c:v>-0.54974800000000001</c:v>
                </c:pt>
                <c:pt idx="31309">
                  <c:v>-0.54974900000000004</c:v>
                </c:pt>
                <c:pt idx="31310">
                  <c:v>-0.54975099999999999</c:v>
                </c:pt>
                <c:pt idx="31311">
                  <c:v>-0.54975099999999999</c:v>
                </c:pt>
                <c:pt idx="31312">
                  <c:v>-0.54974999999999996</c:v>
                </c:pt>
                <c:pt idx="31313">
                  <c:v>-0.54974999999999996</c:v>
                </c:pt>
                <c:pt idx="31314">
                  <c:v>-0.54974999999999996</c:v>
                </c:pt>
                <c:pt idx="31315">
                  <c:v>-0.54975099999999999</c:v>
                </c:pt>
                <c:pt idx="31316">
                  <c:v>-0.54975099999999999</c:v>
                </c:pt>
                <c:pt idx="31317">
                  <c:v>-0.54974999999999996</c:v>
                </c:pt>
                <c:pt idx="31318">
                  <c:v>-0.54974800000000001</c:v>
                </c:pt>
                <c:pt idx="31319">
                  <c:v>-0.54974900000000004</c:v>
                </c:pt>
                <c:pt idx="31320">
                  <c:v>-0.54974900000000004</c:v>
                </c:pt>
                <c:pt idx="31321">
                  <c:v>-0.54974900000000004</c:v>
                </c:pt>
                <c:pt idx="31322">
                  <c:v>-0.54974900000000004</c:v>
                </c:pt>
                <c:pt idx="31323">
                  <c:v>-0.54974800000000001</c:v>
                </c:pt>
                <c:pt idx="31324">
                  <c:v>-0.54974599999999996</c:v>
                </c:pt>
                <c:pt idx="31325">
                  <c:v>-0.54974500000000004</c:v>
                </c:pt>
                <c:pt idx="31326">
                  <c:v>-0.54974500000000004</c:v>
                </c:pt>
                <c:pt idx="31327">
                  <c:v>-0.54974400000000001</c:v>
                </c:pt>
                <c:pt idx="31328">
                  <c:v>-0.54974400000000001</c:v>
                </c:pt>
                <c:pt idx="31329">
                  <c:v>-0.54974299999999998</c:v>
                </c:pt>
                <c:pt idx="31330">
                  <c:v>-0.54974199999999995</c:v>
                </c:pt>
                <c:pt idx="31331">
                  <c:v>-0.54974000000000001</c:v>
                </c:pt>
                <c:pt idx="31332">
                  <c:v>-0.54973899999999998</c:v>
                </c:pt>
                <c:pt idx="31333">
                  <c:v>-0.54973799999999995</c:v>
                </c:pt>
                <c:pt idx="31334">
                  <c:v>-0.54973700000000003</c:v>
                </c:pt>
                <c:pt idx="31335">
                  <c:v>-0.54973499999999997</c:v>
                </c:pt>
                <c:pt idx="31336">
                  <c:v>-0.54973300000000003</c:v>
                </c:pt>
                <c:pt idx="31337">
                  <c:v>-0.54973399999999994</c:v>
                </c:pt>
                <c:pt idx="31338">
                  <c:v>-0.54973300000000003</c:v>
                </c:pt>
                <c:pt idx="31339">
                  <c:v>-0.54973300000000003</c:v>
                </c:pt>
                <c:pt idx="31340">
                  <c:v>-0.54973300000000003</c:v>
                </c:pt>
                <c:pt idx="31341">
                  <c:v>-0.549732</c:v>
                </c:pt>
                <c:pt idx="31342">
                  <c:v>-0.54972900000000002</c:v>
                </c:pt>
                <c:pt idx="31343">
                  <c:v>-0.54972600000000005</c:v>
                </c:pt>
                <c:pt idx="31344">
                  <c:v>-0.54972399999999999</c:v>
                </c:pt>
                <c:pt idx="31345">
                  <c:v>-0.54972399999999999</c:v>
                </c:pt>
                <c:pt idx="31346">
                  <c:v>-0.54972299999999996</c:v>
                </c:pt>
                <c:pt idx="31347">
                  <c:v>-0.54972100000000002</c:v>
                </c:pt>
                <c:pt idx="31348">
                  <c:v>-0.54971899999999996</c:v>
                </c:pt>
                <c:pt idx="31349">
                  <c:v>-0.54971700000000001</c:v>
                </c:pt>
                <c:pt idx="31350">
                  <c:v>-0.54971599999999998</c:v>
                </c:pt>
                <c:pt idx="31351">
                  <c:v>-0.54971499999999995</c:v>
                </c:pt>
                <c:pt idx="31352">
                  <c:v>-0.54971499999999995</c:v>
                </c:pt>
                <c:pt idx="31353">
                  <c:v>-0.54971400000000004</c:v>
                </c:pt>
                <c:pt idx="31354">
                  <c:v>-0.54971099999999995</c:v>
                </c:pt>
                <c:pt idx="31355">
                  <c:v>-0.549709</c:v>
                </c:pt>
                <c:pt idx="31356">
                  <c:v>-0.54970799999999997</c:v>
                </c:pt>
                <c:pt idx="31357">
                  <c:v>-0.54970600000000003</c:v>
                </c:pt>
                <c:pt idx="31358">
                  <c:v>-0.54970300000000005</c:v>
                </c:pt>
                <c:pt idx="31359">
                  <c:v>-0.54969999999999997</c:v>
                </c:pt>
                <c:pt idx="31360">
                  <c:v>-0.54969900000000005</c:v>
                </c:pt>
                <c:pt idx="31361">
                  <c:v>-0.54969900000000005</c:v>
                </c:pt>
                <c:pt idx="31362">
                  <c:v>-0.54969699999999999</c:v>
                </c:pt>
                <c:pt idx="31363">
                  <c:v>-0.54969500000000004</c:v>
                </c:pt>
                <c:pt idx="31364">
                  <c:v>-0.54969199999999996</c:v>
                </c:pt>
                <c:pt idx="31365">
                  <c:v>-0.54969100000000004</c:v>
                </c:pt>
                <c:pt idx="31366">
                  <c:v>-0.54969000000000001</c:v>
                </c:pt>
                <c:pt idx="31367">
                  <c:v>-0.54968799999999995</c:v>
                </c:pt>
                <c:pt idx="31368">
                  <c:v>-0.54968600000000001</c:v>
                </c:pt>
                <c:pt idx="31369">
                  <c:v>-0.54968300000000003</c:v>
                </c:pt>
                <c:pt idx="31370">
                  <c:v>-0.549682</c:v>
                </c:pt>
                <c:pt idx="31371">
                  <c:v>-0.54967999999999995</c:v>
                </c:pt>
                <c:pt idx="31372">
                  <c:v>-0.54967900000000003</c:v>
                </c:pt>
                <c:pt idx="31373">
                  <c:v>-0.54967699999999997</c:v>
                </c:pt>
                <c:pt idx="31374">
                  <c:v>-0.54967500000000002</c:v>
                </c:pt>
                <c:pt idx="31375">
                  <c:v>-0.54967299999999997</c:v>
                </c:pt>
                <c:pt idx="31376">
                  <c:v>-0.54967200000000005</c:v>
                </c:pt>
                <c:pt idx="31377">
                  <c:v>-0.54966899999999996</c:v>
                </c:pt>
                <c:pt idx="31378">
                  <c:v>-0.54966599999999999</c:v>
                </c:pt>
                <c:pt idx="31379">
                  <c:v>-0.54966400000000004</c:v>
                </c:pt>
                <c:pt idx="31380">
                  <c:v>-0.54966300000000001</c:v>
                </c:pt>
                <c:pt idx="31381">
                  <c:v>-0.54966199999999998</c:v>
                </c:pt>
                <c:pt idx="31382">
                  <c:v>-0.54966000000000004</c:v>
                </c:pt>
                <c:pt idx="31383">
                  <c:v>-0.54965699999999995</c:v>
                </c:pt>
                <c:pt idx="31384">
                  <c:v>-0.54965699999999995</c:v>
                </c:pt>
                <c:pt idx="31385">
                  <c:v>-0.54965600000000003</c:v>
                </c:pt>
                <c:pt idx="31386">
                  <c:v>-0.549655</c:v>
                </c:pt>
                <c:pt idx="31387">
                  <c:v>-0.54965299999999995</c:v>
                </c:pt>
                <c:pt idx="31388">
                  <c:v>-0.54964999999999997</c:v>
                </c:pt>
                <c:pt idx="31389">
                  <c:v>-0.54964599999999997</c:v>
                </c:pt>
                <c:pt idx="31390">
                  <c:v>-0.54964400000000002</c:v>
                </c:pt>
                <c:pt idx="31391">
                  <c:v>-0.54964100000000005</c:v>
                </c:pt>
                <c:pt idx="31392">
                  <c:v>-0.54963899999999999</c:v>
                </c:pt>
                <c:pt idx="31393">
                  <c:v>-0.54963700000000004</c:v>
                </c:pt>
                <c:pt idx="31394">
                  <c:v>-0.54963499999999998</c:v>
                </c:pt>
                <c:pt idx="31395">
                  <c:v>-0.54963300000000004</c:v>
                </c:pt>
                <c:pt idx="31396">
                  <c:v>-0.54963200000000001</c:v>
                </c:pt>
                <c:pt idx="31397">
                  <c:v>-0.54962999999999995</c:v>
                </c:pt>
                <c:pt idx="31398">
                  <c:v>-0.54962900000000003</c:v>
                </c:pt>
                <c:pt idx="31399">
                  <c:v>-0.54962800000000001</c:v>
                </c:pt>
                <c:pt idx="31400">
                  <c:v>-0.54962900000000003</c:v>
                </c:pt>
                <c:pt idx="31401">
                  <c:v>-0.54962800000000001</c:v>
                </c:pt>
                <c:pt idx="31402">
                  <c:v>-0.54962800000000001</c:v>
                </c:pt>
                <c:pt idx="31403">
                  <c:v>-0.54962699999999998</c:v>
                </c:pt>
                <c:pt idx="31404">
                  <c:v>-0.54962699999999998</c:v>
                </c:pt>
                <c:pt idx="31405">
                  <c:v>-0.54962699999999998</c:v>
                </c:pt>
                <c:pt idx="31406">
                  <c:v>-0.54962599999999995</c:v>
                </c:pt>
                <c:pt idx="31407">
                  <c:v>-0.54962599999999995</c:v>
                </c:pt>
                <c:pt idx="31408">
                  <c:v>-0.54962500000000003</c:v>
                </c:pt>
                <c:pt idx="31409">
                  <c:v>-0.54962500000000003</c:v>
                </c:pt>
                <c:pt idx="31410">
                  <c:v>-0.54962500000000003</c:v>
                </c:pt>
                <c:pt idx="31411">
                  <c:v>-0.54962500000000003</c:v>
                </c:pt>
                <c:pt idx="31412">
                  <c:v>-0.54962500000000003</c:v>
                </c:pt>
                <c:pt idx="31413">
                  <c:v>-0.54962500000000003</c:v>
                </c:pt>
                <c:pt idx="31414">
                  <c:v>-0.549624</c:v>
                </c:pt>
                <c:pt idx="31415">
                  <c:v>-0.54962299999999997</c:v>
                </c:pt>
                <c:pt idx="31416">
                  <c:v>-0.54962200000000005</c:v>
                </c:pt>
                <c:pt idx="31417">
                  <c:v>-0.54962100000000003</c:v>
                </c:pt>
                <c:pt idx="31418">
                  <c:v>-0.54962</c:v>
                </c:pt>
                <c:pt idx="31419">
                  <c:v>-0.54962</c:v>
                </c:pt>
                <c:pt idx="31420">
                  <c:v>-0.54962100000000003</c:v>
                </c:pt>
                <c:pt idx="31421">
                  <c:v>-0.54962200000000005</c:v>
                </c:pt>
                <c:pt idx="31422">
                  <c:v>-0.54962200000000005</c:v>
                </c:pt>
                <c:pt idx="31423">
                  <c:v>-0.54962200000000005</c:v>
                </c:pt>
                <c:pt idx="31424">
                  <c:v>-0.54962200000000005</c:v>
                </c:pt>
                <c:pt idx="31425">
                  <c:v>-0.54962200000000005</c:v>
                </c:pt>
                <c:pt idx="31426">
                  <c:v>-0.54962100000000003</c:v>
                </c:pt>
                <c:pt idx="31427">
                  <c:v>-0.54962200000000005</c:v>
                </c:pt>
                <c:pt idx="31428">
                  <c:v>-0.54962200000000005</c:v>
                </c:pt>
                <c:pt idx="31429">
                  <c:v>-0.54962200000000005</c:v>
                </c:pt>
                <c:pt idx="31430">
                  <c:v>-0.54962200000000005</c:v>
                </c:pt>
                <c:pt idx="31431">
                  <c:v>-0.54962100000000003</c:v>
                </c:pt>
                <c:pt idx="31432">
                  <c:v>-0.54962299999999997</c:v>
                </c:pt>
                <c:pt idx="31433">
                  <c:v>-0.54962299999999997</c:v>
                </c:pt>
                <c:pt idx="31434">
                  <c:v>-0.54962299999999997</c:v>
                </c:pt>
                <c:pt idx="31435">
                  <c:v>-0.54962299999999997</c:v>
                </c:pt>
                <c:pt idx="31436">
                  <c:v>-0.54962299999999997</c:v>
                </c:pt>
                <c:pt idx="31437">
                  <c:v>-0.549624</c:v>
                </c:pt>
                <c:pt idx="31438">
                  <c:v>-0.54962500000000003</c:v>
                </c:pt>
                <c:pt idx="31439">
                  <c:v>-0.54962800000000001</c:v>
                </c:pt>
                <c:pt idx="31440">
                  <c:v>-0.54962999999999995</c:v>
                </c:pt>
                <c:pt idx="31441">
                  <c:v>-0.54963200000000001</c:v>
                </c:pt>
                <c:pt idx="31442">
                  <c:v>-0.54963499999999998</c:v>
                </c:pt>
                <c:pt idx="31443">
                  <c:v>-0.54963499999999998</c:v>
                </c:pt>
                <c:pt idx="31444">
                  <c:v>-0.54963700000000004</c:v>
                </c:pt>
                <c:pt idx="31445">
                  <c:v>-0.54963899999999999</c:v>
                </c:pt>
                <c:pt idx="31446">
                  <c:v>-0.54964000000000002</c:v>
                </c:pt>
                <c:pt idx="31447">
                  <c:v>-0.54964100000000005</c:v>
                </c:pt>
                <c:pt idx="31448">
                  <c:v>-0.54964299999999999</c:v>
                </c:pt>
                <c:pt idx="31449">
                  <c:v>-0.54964500000000005</c:v>
                </c:pt>
                <c:pt idx="31450">
                  <c:v>-0.54964599999999997</c:v>
                </c:pt>
                <c:pt idx="31451">
                  <c:v>-0.54964599999999997</c:v>
                </c:pt>
                <c:pt idx="31452">
                  <c:v>-0.549647</c:v>
                </c:pt>
                <c:pt idx="31453">
                  <c:v>-0.549647</c:v>
                </c:pt>
                <c:pt idx="31454">
                  <c:v>-0.54964800000000003</c:v>
                </c:pt>
                <c:pt idx="31455">
                  <c:v>-0.54964999999999997</c:v>
                </c:pt>
                <c:pt idx="31456">
                  <c:v>-0.54964999999999997</c:v>
                </c:pt>
                <c:pt idx="31457">
                  <c:v>-0.54965200000000003</c:v>
                </c:pt>
                <c:pt idx="31458">
                  <c:v>-0.54965399999999998</c:v>
                </c:pt>
                <c:pt idx="31459">
                  <c:v>-0.54965399999999998</c:v>
                </c:pt>
                <c:pt idx="31460">
                  <c:v>-0.54965399999999998</c:v>
                </c:pt>
                <c:pt idx="31461">
                  <c:v>-0.54965399999999998</c:v>
                </c:pt>
                <c:pt idx="31462">
                  <c:v>-0.54965399999999998</c:v>
                </c:pt>
                <c:pt idx="31463">
                  <c:v>-0.54965399999999998</c:v>
                </c:pt>
                <c:pt idx="31464">
                  <c:v>-0.54965399999999998</c:v>
                </c:pt>
                <c:pt idx="31465">
                  <c:v>-0.54965299999999995</c:v>
                </c:pt>
                <c:pt idx="31466">
                  <c:v>-0.54965200000000003</c:v>
                </c:pt>
                <c:pt idx="31467">
                  <c:v>-0.54964999999999997</c:v>
                </c:pt>
                <c:pt idx="31468">
                  <c:v>-0.54964900000000005</c:v>
                </c:pt>
                <c:pt idx="31469">
                  <c:v>-0.54964800000000003</c:v>
                </c:pt>
                <c:pt idx="31470">
                  <c:v>-0.549647</c:v>
                </c:pt>
                <c:pt idx="31471">
                  <c:v>-0.54964500000000005</c:v>
                </c:pt>
                <c:pt idx="31472">
                  <c:v>-0.54964400000000002</c:v>
                </c:pt>
                <c:pt idx="31473">
                  <c:v>-0.54964199999999996</c:v>
                </c:pt>
                <c:pt idx="31474">
                  <c:v>-0.54964100000000005</c:v>
                </c:pt>
                <c:pt idx="31475">
                  <c:v>-0.54964000000000002</c:v>
                </c:pt>
                <c:pt idx="31476">
                  <c:v>-0.54963899999999999</c:v>
                </c:pt>
                <c:pt idx="31477">
                  <c:v>-0.54963799999999996</c:v>
                </c:pt>
                <c:pt idx="31478">
                  <c:v>-0.54963600000000001</c:v>
                </c:pt>
                <c:pt idx="31479">
                  <c:v>-0.54963499999999998</c:v>
                </c:pt>
                <c:pt idx="31480">
                  <c:v>-0.54963399999999996</c:v>
                </c:pt>
                <c:pt idx="31481">
                  <c:v>-0.54963399999999996</c:v>
                </c:pt>
                <c:pt idx="31482">
                  <c:v>-0.54963200000000001</c:v>
                </c:pt>
                <c:pt idx="31483">
                  <c:v>-0.54962999999999995</c:v>
                </c:pt>
                <c:pt idx="31484">
                  <c:v>-0.54962900000000003</c:v>
                </c:pt>
                <c:pt idx="31485">
                  <c:v>-0.54962800000000001</c:v>
                </c:pt>
                <c:pt idx="31486">
                  <c:v>-0.54962599999999995</c:v>
                </c:pt>
                <c:pt idx="31487">
                  <c:v>-0.54962500000000003</c:v>
                </c:pt>
                <c:pt idx="31488">
                  <c:v>-0.549624</c:v>
                </c:pt>
                <c:pt idx="31489">
                  <c:v>-0.549624</c:v>
                </c:pt>
                <c:pt idx="31490">
                  <c:v>-0.549624</c:v>
                </c:pt>
                <c:pt idx="31491">
                  <c:v>-0.54962299999999997</c:v>
                </c:pt>
                <c:pt idx="31492">
                  <c:v>-0.54962200000000005</c:v>
                </c:pt>
                <c:pt idx="31493">
                  <c:v>-0.54962</c:v>
                </c:pt>
                <c:pt idx="31494">
                  <c:v>-0.54961800000000005</c:v>
                </c:pt>
                <c:pt idx="31495">
                  <c:v>-0.54961700000000002</c:v>
                </c:pt>
                <c:pt idx="31496">
                  <c:v>-0.54961700000000002</c:v>
                </c:pt>
                <c:pt idx="31497">
                  <c:v>-0.54961599999999999</c:v>
                </c:pt>
                <c:pt idx="31498">
                  <c:v>-0.54961499999999996</c:v>
                </c:pt>
                <c:pt idx="31499">
                  <c:v>-0.54961300000000002</c:v>
                </c:pt>
                <c:pt idx="31500">
                  <c:v>-0.54961099999999996</c:v>
                </c:pt>
                <c:pt idx="31501">
                  <c:v>-0.54961000000000004</c:v>
                </c:pt>
                <c:pt idx="31502">
                  <c:v>-0.54960900000000001</c:v>
                </c:pt>
                <c:pt idx="31503">
                  <c:v>-0.54960900000000001</c:v>
                </c:pt>
                <c:pt idx="31504">
                  <c:v>-0.54960900000000001</c:v>
                </c:pt>
                <c:pt idx="31505">
                  <c:v>-0.54960799999999999</c:v>
                </c:pt>
                <c:pt idx="31506">
                  <c:v>-0.54960699999999996</c:v>
                </c:pt>
                <c:pt idx="31507">
                  <c:v>-0.54960600000000004</c:v>
                </c:pt>
                <c:pt idx="31508">
                  <c:v>-0.54960500000000001</c:v>
                </c:pt>
                <c:pt idx="31509">
                  <c:v>-0.54960299999999995</c:v>
                </c:pt>
                <c:pt idx="31510">
                  <c:v>-0.54960399999999998</c:v>
                </c:pt>
                <c:pt idx="31511">
                  <c:v>-0.54960299999999995</c:v>
                </c:pt>
                <c:pt idx="31512">
                  <c:v>-0.54960299999999995</c:v>
                </c:pt>
                <c:pt idx="31513">
                  <c:v>-0.54960299999999995</c:v>
                </c:pt>
                <c:pt idx="31514">
                  <c:v>-0.54960299999999995</c:v>
                </c:pt>
                <c:pt idx="31515">
                  <c:v>-0.54960299999999995</c:v>
                </c:pt>
                <c:pt idx="31516">
                  <c:v>-0.54960200000000003</c:v>
                </c:pt>
                <c:pt idx="31517">
                  <c:v>-0.54960100000000001</c:v>
                </c:pt>
                <c:pt idx="31518">
                  <c:v>-0.54959999999999998</c:v>
                </c:pt>
                <c:pt idx="31519">
                  <c:v>-0.54959999999999998</c:v>
                </c:pt>
                <c:pt idx="31520">
                  <c:v>-0.54959999999999998</c:v>
                </c:pt>
                <c:pt idx="31521">
                  <c:v>-0.54960100000000001</c:v>
                </c:pt>
                <c:pt idx="31522">
                  <c:v>-0.54960100000000001</c:v>
                </c:pt>
                <c:pt idx="31523">
                  <c:v>-0.54959999999999998</c:v>
                </c:pt>
                <c:pt idx="31524">
                  <c:v>-0.54959899999999995</c:v>
                </c:pt>
                <c:pt idx="31525">
                  <c:v>-0.54959899999999995</c:v>
                </c:pt>
                <c:pt idx="31526">
                  <c:v>-0.54959999999999998</c:v>
                </c:pt>
                <c:pt idx="31527">
                  <c:v>-0.54960200000000003</c:v>
                </c:pt>
                <c:pt idx="31528">
                  <c:v>-0.54960200000000003</c:v>
                </c:pt>
                <c:pt idx="31529">
                  <c:v>-0.54960200000000003</c:v>
                </c:pt>
                <c:pt idx="31530">
                  <c:v>-0.54960200000000003</c:v>
                </c:pt>
                <c:pt idx="31531">
                  <c:v>-0.54960200000000003</c:v>
                </c:pt>
                <c:pt idx="31532">
                  <c:v>-0.54960200000000003</c:v>
                </c:pt>
                <c:pt idx="31533">
                  <c:v>-0.54960100000000001</c:v>
                </c:pt>
                <c:pt idx="31534">
                  <c:v>-0.54959999999999998</c:v>
                </c:pt>
                <c:pt idx="31535">
                  <c:v>-0.54959999999999998</c:v>
                </c:pt>
                <c:pt idx="31536">
                  <c:v>-0.54959999999999998</c:v>
                </c:pt>
                <c:pt idx="31537">
                  <c:v>-0.54960100000000001</c:v>
                </c:pt>
                <c:pt idx="31538">
                  <c:v>-0.54960299999999995</c:v>
                </c:pt>
                <c:pt idx="31539">
                  <c:v>-0.54960299999999995</c:v>
                </c:pt>
                <c:pt idx="31540">
                  <c:v>-0.54960299999999995</c:v>
                </c:pt>
                <c:pt idx="31541">
                  <c:v>-0.54960299999999995</c:v>
                </c:pt>
                <c:pt idx="31542">
                  <c:v>-0.54960299999999995</c:v>
                </c:pt>
                <c:pt idx="31543">
                  <c:v>-0.54960399999999998</c:v>
                </c:pt>
                <c:pt idx="31544">
                  <c:v>-0.54960399999999998</c:v>
                </c:pt>
                <c:pt idx="31545">
                  <c:v>-0.54960399999999998</c:v>
                </c:pt>
                <c:pt idx="31546">
                  <c:v>-0.54960299999999995</c:v>
                </c:pt>
                <c:pt idx="31547">
                  <c:v>-0.54960200000000003</c:v>
                </c:pt>
                <c:pt idx="31548">
                  <c:v>-0.54960100000000001</c:v>
                </c:pt>
                <c:pt idx="31549">
                  <c:v>-0.54960100000000001</c:v>
                </c:pt>
                <c:pt idx="31550">
                  <c:v>-0.54959999999999998</c:v>
                </c:pt>
                <c:pt idx="31551">
                  <c:v>-0.54959899999999995</c:v>
                </c:pt>
                <c:pt idx="31552">
                  <c:v>-0.54959899999999995</c:v>
                </c:pt>
                <c:pt idx="31553">
                  <c:v>-0.54959899999999995</c:v>
                </c:pt>
                <c:pt idx="31554">
                  <c:v>-0.54959800000000003</c:v>
                </c:pt>
                <c:pt idx="31555">
                  <c:v>-0.54959800000000003</c:v>
                </c:pt>
                <c:pt idx="31556">
                  <c:v>-0.54959800000000003</c:v>
                </c:pt>
                <c:pt idx="31557">
                  <c:v>-0.54959800000000003</c:v>
                </c:pt>
                <c:pt idx="31558">
                  <c:v>-0.54959800000000003</c:v>
                </c:pt>
                <c:pt idx="31559">
                  <c:v>-0.549597</c:v>
                </c:pt>
                <c:pt idx="31560">
                  <c:v>-0.549597</c:v>
                </c:pt>
                <c:pt idx="31561">
                  <c:v>-0.54959599999999997</c:v>
                </c:pt>
                <c:pt idx="31562">
                  <c:v>-0.54959400000000003</c:v>
                </c:pt>
                <c:pt idx="31563">
                  <c:v>-0.54959400000000003</c:v>
                </c:pt>
                <c:pt idx="31564">
                  <c:v>-0.54959499999999994</c:v>
                </c:pt>
                <c:pt idx="31565">
                  <c:v>-0.54959499999999994</c:v>
                </c:pt>
                <c:pt idx="31566">
                  <c:v>-0.54959499999999994</c:v>
                </c:pt>
                <c:pt idx="31567">
                  <c:v>-0.54959400000000003</c:v>
                </c:pt>
                <c:pt idx="31568">
                  <c:v>-0.54959400000000003</c:v>
                </c:pt>
                <c:pt idx="31569">
                  <c:v>-0.54959400000000003</c:v>
                </c:pt>
                <c:pt idx="31570">
                  <c:v>-0.54959400000000003</c:v>
                </c:pt>
                <c:pt idx="31571">
                  <c:v>-0.54959499999999994</c:v>
                </c:pt>
                <c:pt idx="31572">
                  <c:v>-0.54959499999999994</c:v>
                </c:pt>
                <c:pt idx="31573">
                  <c:v>-0.54959599999999997</c:v>
                </c:pt>
                <c:pt idx="31574">
                  <c:v>-0.54959800000000003</c:v>
                </c:pt>
                <c:pt idx="31575">
                  <c:v>-0.54959899999999995</c:v>
                </c:pt>
                <c:pt idx="31576">
                  <c:v>-0.54959899999999995</c:v>
                </c:pt>
                <c:pt idx="31577">
                  <c:v>-0.54959899999999995</c:v>
                </c:pt>
                <c:pt idx="31578">
                  <c:v>-0.54959800000000003</c:v>
                </c:pt>
                <c:pt idx="31579">
                  <c:v>-0.54959800000000003</c:v>
                </c:pt>
                <c:pt idx="31580">
                  <c:v>-0.54959800000000003</c:v>
                </c:pt>
                <c:pt idx="31581">
                  <c:v>-0.54959800000000003</c:v>
                </c:pt>
                <c:pt idx="31582">
                  <c:v>-0.54959800000000003</c:v>
                </c:pt>
                <c:pt idx="31583">
                  <c:v>-0.54959899999999995</c:v>
                </c:pt>
                <c:pt idx="31584">
                  <c:v>-0.54959899999999995</c:v>
                </c:pt>
                <c:pt idx="31585">
                  <c:v>-0.54959899999999995</c:v>
                </c:pt>
                <c:pt idx="31586">
                  <c:v>-0.54959800000000003</c:v>
                </c:pt>
                <c:pt idx="31587">
                  <c:v>-0.54959800000000003</c:v>
                </c:pt>
                <c:pt idx="31588">
                  <c:v>-0.54959800000000003</c:v>
                </c:pt>
                <c:pt idx="31589">
                  <c:v>-0.54959800000000003</c:v>
                </c:pt>
                <c:pt idx="31590">
                  <c:v>-0.54959800000000003</c:v>
                </c:pt>
                <c:pt idx="31591">
                  <c:v>-0.54959800000000003</c:v>
                </c:pt>
                <c:pt idx="31592">
                  <c:v>-0.54959899999999995</c:v>
                </c:pt>
                <c:pt idx="31593">
                  <c:v>-0.54959899999999995</c:v>
                </c:pt>
                <c:pt idx="31594">
                  <c:v>-0.54959899999999995</c:v>
                </c:pt>
                <c:pt idx="31595">
                  <c:v>-0.54960100000000001</c:v>
                </c:pt>
                <c:pt idx="31596">
                  <c:v>-0.54960200000000003</c:v>
                </c:pt>
                <c:pt idx="31597">
                  <c:v>-0.54960200000000003</c:v>
                </c:pt>
                <c:pt idx="31598">
                  <c:v>-0.54960200000000003</c:v>
                </c:pt>
                <c:pt idx="31599">
                  <c:v>-0.54960399999999998</c:v>
                </c:pt>
                <c:pt idx="31600">
                  <c:v>-0.54960399999999998</c:v>
                </c:pt>
                <c:pt idx="31601">
                  <c:v>-0.54960399999999998</c:v>
                </c:pt>
                <c:pt idx="31602">
                  <c:v>-0.54960399999999998</c:v>
                </c:pt>
                <c:pt idx="31603">
                  <c:v>-0.54960399999999998</c:v>
                </c:pt>
                <c:pt idx="31604">
                  <c:v>-0.54960600000000004</c:v>
                </c:pt>
                <c:pt idx="31605">
                  <c:v>-0.54960799999999999</c:v>
                </c:pt>
                <c:pt idx="31606">
                  <c:v>-0.54960900000000001</c:v>
                </c:pt>
                <c:pt idx="31607">
                  <c:v>-0.54960900000000001</c:v>
                </c:pt>
                <c:pt idx="31608">
                  <c:v>-0.54960900000000001</c:v>
                </c:pt>
                <c:pt idx="31609">
                  <c:v>-0.54960900000000001</c:v>
                </c:pt>
                <c:pt idx="31610">
                  <c:v>-0.54961000000000004</c:v>
                </c:pt>
                <c:pt idx="31611">
                  <c:v>-0.54961099999999996</c:v>
                </c:pt>
                <c:pt idx="31612">
                  <c:v>-0.54961099999999996</c:v>
                </c:pt>
                <c:pt idx="31613">
                  <c:v>-0.54961099999999996</c:v>
                </c:pt>
                <c:pt idx="31614">
                  <c:v>-0.54961099999999996</c:v>
                </c:pt>
                <c:pt idx="31615">
                  <c:v>-0.54961199999999999</c:v>
                </c:pt>
                <c:pt idx="31616">
                  <c:v>-0.54961199999999999</c:v>
                </c:pt>
                <c:pt idx="31617">
                  <c:v>-0.54961300000000002</c:v>
                </c:pt>
                <c:pt idx="31618">
                  <c:v>-0.54961300000000002</c:v>
                </c:pt>
                <c:pt idx="31619">
                  <c:v>-0.54961300000000002</c:v>
                </c:pt>
                <c:pt idx="31620">
                  <c:v>-0.54961300000000002</c:v>
                </c:pt>
                <c:pt idx="31621">
                  <c:v>-0.54961400000000005</c:v>
                </c:pt>
                <c:pt idx="31622">
                  <c:v>-0.54961499999999996</c:v>
                </c:pt>
                <c:pt idx="31623">
                  <c:v>-0.54961599999999999</c:v>
                </c:pt>
                <c:pt idx="31624">
                  <c:v>-0.54961700000000002</c:v>
                </c:pt>
                <c:pt idx="31625">
                  <c:v>-0.54961700000000002</c:v>
                </c:pt>
                <c:pt idx="31626">
                  <c:v>-0.54961800000000005</c:v>
                </c:pt>
                <c:pt idx="31627">
                  <c:v>-0.54961899999999997</c:v>
                </c:pt>
                <c:pt idx="31628">
                  <c:v>-0.54962</c:v>
                </c:pt>
                <c:pt idx="31629">
                  <c:v>-0.54962</c:v>
                </c:pt>
                <c:pt idx="31630">
                  <c:v>-0.54962200000000005</c:v>
                </c:pt>
                <c:pt idx="31631">
                  <c:v>-0.54962299999999997</c:v>
                </c:pt>
                <c:pt idx="31632">
                  <c:v>-0.549624</c:v>
                </c:pt>
                <c:pt idx="31633">
                  <c:v>-0.549624</c:v>
                </c:pt>
                <c:pt idx="31634">
                  <c:v>-0.549624</c:v>
                </c:pt>
                <c:pt idx="31635">
                  <c:v>-0.54962500000000003</c:v>
                </c:pt>
                <c:pt idx="31636">
                  <c:v>-0.54962500000000003</c:v>
                </c:pt>
                <c:pt idx="31637">
                  <c:v>-0.54962599999999995</c:v>
                </c:pt>
                <c:pt idx="31638">
                  <c:v>-0.54962699999999998</c:v>
                </c:pt>
                <c:pt idx="31639">
                  <c:v>-0.54962800000000001</c:v>
                </c:pt>
                <c:pt idx="31640">
                  <c:v>-0.54962800000000001</c:v>
                </c:pt>
                <c:pt idx="31641">
                  <c:v>-0.54962800000000001</c:v>
                </c:pt>
                <c:pt idx="31642">
                  <c:v>-0.54962900000000003</c:v>
                </c:pt>
                <c:pt idx="31643">
                  <c:v>-0.54962900000000003</c:v>
                </c:pt>
                <c:pt idx="31644">
                  <c:v>-0.54962900000000003</c:v>
                </c:pt>
                <c:pt idx="31645">
                  <c:v>-0.54962900000000003</c:v>
                </c:pt>
                <c:pt idx="31646">
                  <c:v>-0.54962999999999995</c:v>
                </c:pt>
                <c:pt idx="31647">
                  <c:v>-0.54963099999999998</c:v>
                </c:pt>
                <c:pt idx="31648">
                  <c:v>-0.54963099999999998</c:v>
                </c:pt>
                <c:pt idx="31649">
                  <c:v>-0.54963099999999998</c:v>
                </c:pt>
                <c:pt idx="31650">
                  <c:v>-0.54963099999999998</c:v>
                </c:pt>
                <c:pt idx="31651">
                  <c:v>-0.54963099999999998</c:v>
                </c:pt>
                <c:pt idx="31652">
                  <c:v>-0.54963200000000001</c:v>
                </c:pt>
                <c:pt idx="31653">
                  <c:v>-0.54963200000000001</c:v>
                </c:pt>
                <c:pt idx="31654">
                  <c:v>-0.54963200000000001</c:v>
                </c:pt>
                <c:pt idx="31655">
                  <c:v>-0.54963099999999998</c:v>
                </c:pt>
                <c:pt idx="31656">
                  <c:v>-0.54963099999999998</c:v>
                </c:pt>
                <c:pt idx="31657">
                  <c:v>-0.54962999999999995</c:v>
                </c:pt>
                <c:pt idx="31658">
                  <c:v>-0.54962999999999995</c:v>
                </c:pt>
                <c:pt idx="31659">
                  <c:v>-0.54962999999999995</c:v>
                </c:pt>
                <c:pt idx="31660">
                  <c:v>-0.54962900000000003</c:v>
                </c:pt>
                <c:pt idx="31661">
                  <c:v>-0.54962699999999998</c:v>
                </c:pt>
                <c:pt idx="31662">
                  <c:v>-0.54962599999999995</c:v>
                </c:pt>
                <c:pt idx="31663">
                  <c:v>-0.54962699999999998</c:v>
                </c:pt>
                <c:pt idx="31664">
                  <c:v>-0.54962699999999998</c:v>
                </c:pt>
                <c:pt idx="31665">
                  <c:v>-0.54962699999999998</c:v>
                </c:pt>
                <c:pt idx="31666">
                  <c:v>-0.54962699999999998</c:v>
                </c:pt>
                <c:pt idx="31667">
                  <c:v>-0.54962599999999995</c:v>
                </c:pt>
                <c:pt idx="31668">
                  <c:v>-0.54962500000000003</c:v>
                </c:pt>
                <c:pt idx="31669">
                  <c:v>-0.54962599999999995</c:v>
                </c:pt>
                <c:pt idx="31670">
                  <c:v>-0.54962599999999995</c:v>
                </c:pt>
                <c:pt idx="31671">
                  <c:v>-0.54962599999999995</c:v>
                </c:pt>
                <c:pt idx="31672">
                  <c:v>-0.54962599999999995</c:v>
                </c:pt>
                <c:pt idx="31673">
                  <c:v>-0.54962599999999995</c:v>
                </c:pt>
                <c:pt idx="31674">
                  <c:v>-0.54962599999999995</c:v>
                </c:pt>
                <c:pt idx="31675">
                  <c:v>-0.54962500000000003</c:v>
                </c:pt>
                <c:pt idx="31676">
                  <c:v>-0.54962500000000003</c:v>
                </c:pt>
                <c:pt idx="31677">
                  <c:v>-0.54962500000000003</c:v>
                </c:pt>
                <c:pt idx="31678">
                  <c:v>-0.54962599999999995</c:v>
                </c:pt>
                <c:pt idx="31679">
                  <c:v>-0.54962599999999995</c:v>
                </c:pt>
                <c:pt idx="31680">
                  <c:v>-0.54962500000000003</c:v>
                </c:pt>
                <c:pt idx="31681">
                  <c:v>-0.54962500000000003</c:v>
                </c:pt>
                <c:pt idx="31682">
                  <c:v>-0.54962500000000003</c:v>
                </c:pt>
                <c:pt idx="31683">
                  <c:v>-0.54962500000000003</c:v>
                </c:pt>
                <c:pt idx="31684">
                  <c:v>-0.549624</c:v>
                </c:pt>
                <c:pt idx="31685">
                  <c:v>-0.54962299999999997</c:v>
                </c:pt>
                <c:pt idx="31686">
                  <c:v>-0.54962200000000005</c:v>
                </c:pt>
                <c:pt idx="31687">
                  <c:v>-0.54962200000000005</c:v>
                </c:pt>
                <c:pt idx="31688">
                  <c:v>-0.54962200000000005</c:v>
                </c:pt>
                <c:pt idx="31689">
                  <c:v>-0.54962200000000005</c:v>
                </c:pt>
                <c:pt idx="31690">
                  <c:v>-0.54962200000000005</c:v>
                </c:pt>
                <c:pt idx="31691">
                  <c:v>-0.54962299999999997</c:v>
                </c:pt>
                <c:pt idx="31692">
                  <c:v>-0.54962299999999997</c:v>
                </c:pt>
                <c:pt idx="31693">
                  <c:v>-0.54962500000000003</c:v>
                </c:pt>
                <c:pt idx="31694">
                  <c:v>-0.54962500000000003</c:v>
                </c:pt>
                <c:pt idx="31695">
                  <c:v>-0.549624</c:v>
                </c:pt>
                <c:pt idx="31696">
                  <c:v>-0.54962299999999997</c:v>
                </c:pt>
                <c:pt idx="31697">
                  <c:v>-0.549624</c:v>
                </c:pt>
                <c:pt idx="31698">
                  <c:v>-0.549624</c:v>
                </c:pt>
                <c:pt idx="31699">
                  <c:v>-0.549624</c:v>
                </c:pt>
                <c:pt idx="31700">
                  <c:v>-0.54962299999999997</c:v>
                </c:pt>
                <c:pt idx="31701">
                  <c:v>-0.54962299999999997</c:v>
                </c:pt>
                <c:pt idx="31702">
                  <c:v>-0.54962299999999997</c:v>
                </c:pt>
                <c:pt idx="31703">
                  <c:v>-0.54962299999999997</c:v>
                </c:pt>
                <c:pt idx="31704">
                  <c:v>-0.54962299999999997</c:v>
                </c:pt>
                <c:pt idx="31705">
                  <c:v>-0.54962299999999997</c:v>
                </c:pt>
                <c:pt idx="31706">
                  <c:v>-0.54962299999999997</c:v>
                </c:pt>
                <c:pt idx="31707">
                  <c:v>-0.549624</c:v>
                </c:pt>
                <c:pt idx="31708">
                  <c:v>-0.54962299999999997</c:v>
                </c:pt>
                <c:pt idx="31709">
                  <c:v>-0.54962200000000005</c:v>
                </c:pt>
                <c:pt idx="31710">
                  <c:v>-0.54962100000000003</c:v>
                </c:pt>
                <c:pt idx="31711">
                  <c:v>-0.54962100000000003</c:v>
                </c:pt>
                <c:pt idx="31712">
                  <c:v>-0.54962100000000003</c:v>
                </c:pt>
                <c:pt idx="31713">
                  <c:v>-0.54962</c:v>
                </c:pt>
                <c:pt idx="31714">
                  <c:v>-0.54962</c:v>
                </c:pt>
                <c:pt idx="31715">
                  <c:v>-0.54961899999999997</c:v>
                </c:pt>
                <c:pt idx="31716">
                  <c:v>-0.54961700000000002</c:v>
                </c:pt>
                <c:pt idx="31717">
                  <c:v>-0.54961700000000002</c:v>
                </c:pt>
                <c:pt idx="31718">
                  <c:v>-0.54961599999999999</c:v>
                </c:pt>
                <c:pt idx="31719">
                  <c:v>-0.54961499999999996</c:v>
                </c:pt>
                <c:pt idx="31720">
                  <c:v>-0.54961400000000005</c:v>
                </c:pt>
                <c:pt idx="31721">
                  <c:v>-0.54961300000000002</c:v>
                </c:pt>
                <c:pt idx="31722">
                  <c:v>-0.54961300000000002</c:v>
                </c:pt>
                <c:pt idx="31723">
                  <c:v>-0.54961400000000005</c:v>
                </c:pt>
                <c:pt idx="31724">
                  <c:v>-0.54961400000000005</c:v>
                </c:pt>
                <c:pt idx="31725">
                  <c:v>-0.54961400000000005</c:v>
                </c:pt>
                <c:pt idx="31726">
                  <c:v>-0.54961499999999996</c:v>
                </c:pt>
                <c:pt idx="31727">
                  <c:v>-0.54961499999999996</c:v>
                </c:pt>
                <c:pt idx="31728">
                  <c:v>-0.54961499999999996</c:v>
                </c:pt>
                <c:pt idx="31729">
                  <c:v>-0.54961400000000005</c:v>
                </c:pt>
                <c:pt idx="31730">
                  <c:v>-0.54961300000000002</c:v>
                </c:pt>
                <c:pt idx="31731">
                  <c:v>-0.54961300000000002</c:v>
                </c:pt>
                <c:pt idx="31732">
                  <c:v>-0.54961199999999999</c:v>
                </c:pt>
                <c:pt idx="31733">
                  <c:v>-0.54961300000000002</c:v>
                </c:pt>
                <c:pt idx="31734">
                  <c:v>-0.54961300000000002</c:v>
                </c:pt>
                <c:pt idx="31735">
                  <c:v>-0.54961199999999999</c:v>
                </c:pt>
                <c:pt idx="31736">
                  <c:v>-0.54961099999999996</c:v>
                </c:pt>
                <c:pt idx="31737">
                  <c:v>-0.54961099999999996</c:v>
                </c:pt>
                <c:pt idx="31738">
                  <c:v>-0.54961199999999999</c:v>
                </c:pt>
                <c:pt idx="31739">
                  <c:v>-0.54961400000000005</c:v>
                </c:pt>
                <c:pt idx="31740">
                  <c:v>-0.54961499999999996</c:v>
                </c:pt>
                <c:pt idx="31741">
                  <c:v>-0.54961499999999996</c:v>
                </c:pt>
                <c:pt idx="31742">
                  <c:v>-0.54961499999999996</c:v>
                </c:pt>
                <c:pt idx="31743">
                  <c:v>-0.54961400000000005</c:v>
                </c:pt>
                <c:pt idx="31744">
                  <c:v>-0.54961300000000002</c:v>
                </c:pt>
                <c:pt idx="31745">
                  <c:v>-0.54961099999999996</c:v>
                </c:pt>
                <c:pt idx="31746">
                  <c:v>-0.54961000000000004</c:v>
                </c:pt>
                <c:pt idx="31747">
                  <c:v>-0.54961000000000004</c:v>
                </c:pt>
                <c:pt idx="31748">
                  <c:v>-0.54961000000000004</c:v>
                </c:pt>
                <c:pt idx="31749">
                  <c:v>-0.54961000000000004</c:v>
                </c:pt>
                <c:pt idx="31750">
                  <c:v>-0.54961000000000004</c:v>
                </c:pt>
                <c:pt idx="31751">
                  <c:v>-0.54960900000000001</c:v>
                </c:pt>
                <c:pt idx="31752">
                  <c:v>-0.54960900000000001</c:v>
                </c:pt>
                <c:pt idx="31753">
                  <c:v>-0.54960900000000001</c:v>
                </c:pt>
                <c:pt idx="31754">
                  <c:v>-0.54960900000000001</c:v>
                </c:pt>
                <c:pt idx="31755">
                  <c:v>-0.54960900000000001</c:v>
                </c:pt>
                <c:pt idx="31756">
                  <c:v>-0.54960900000000001</c:v>
                </c:pt>
                <c:pt idx="31757">
                  <c:v>-0.54960900000000001</c:v>
                </c:pt>
                <c:pt idx="31758">
                  <c:v>-0.54961000000000004</c:v>
                </c:pt>
                <c:pt idx="31759">
                  <c:v>-0.54961000000000004</c:v>
                </c:pt>
                <c:pt idx="31760">
                  <c:v>-0.54960900000000001</c:v>
                </c:pt>
                <c:pt idx="31761">
                  <c:v>-0.54960799999999999</c:v>
                </c:pt>
                <c:pt idx="31762">
                  <c:v>-0.54960799999999999</c:v>
                </c:pt>
                <c:pt idx="31763">
                  <c:v>-0.54960799999999999</c:v>
                </c:pt>
                <c:pt idx="31764">
                  <c:v>-0.54960799999999999</c:v>
                </c:pt>
                <c:pt idx="31765">
                  <c:v>-0.54960699999999996</c:v>
                </c:pt>
                <c:pt idx="31766">
                  <c:v>-0.54960600000000004</c:v>
                </c:pt>
                <c:pt idx="31767">
                  <c:v>-0.54960600000000004</c:v>
                </c:pt>
                <c:pt idx="31768">
                  <c:v>-0.54960699999999996</c:v>
                </c:pt>
                <c:pt idx="31769">
                  <c:v>-0.54960699999999996</c:v>
                </c:pt>
                <c:pt idx="31770">
                  <c:v>-0.54960699999999996</c:v>
                </c:pt>
                <c:pt idx="31771">
                  <c:v>-0.54960699999999996</c:v>
                </c:pt>
                <c:pt idx="31772">
                  <c:v>-0.54960699999999996</c:v>
                </c:pt>
                <c:pt idx="31773">
                  <c:v>-0.54960600000000004</c:v>
                </c:pt>
                <c:pt idx="31774">
                  <c:v>-0.54960500000000001</c:v>
                </c:pt>
                <c:pt idx="31775">
                  <c:v>-0.54960399999999998</c:v>
                </c:pt>
                <c:pt idx="31776">
                  <c:v>-0.54960399999999998</c:v>
                </c:pt>
                <c:pt idx="31777">
                  <c:v>-0.54960399999999998</c:v>
                </c:pt>
                <c:pt idx="31778">
                  <c:v>-0.54960399999999998</c:v>
                </c:pt>
                <c:pt idx="31779">
                  <c:v>-0.54960500000000001</c:v>
                </c:pt>
                <c:pt idx="31780">
                  <c:v>-0.54960399999999998</c:v>
                </c:pt>
                <c:pt idx="31781">
                  <c:v>-0.54960299999999995</c:v>
                </c:pt>
                <c:pt idx="31782">
                  <c:v>-0.54960299999999995</c:v>
                </c:pt>
                <c:pt idx="31783">
                  <c:v>-0.54960200000000003</c:v>
                </c:pt>
                <c:pt idx="31784">
                  <c:v>-0.54960100000000001</c:v>
                </c:pt>
                <c:pt idx="31785">
                  <c:v>-0.54960200000000003</c:v>
                </c:pt>
                <c:pt idx="31786">
                  <c:v>-0.54960100000000001</c:v>
                </c:pt>
                <c:pt idx="31787">
                  <c:v>-0.54960100000000001</c:v>
                </c:pt>
                <c:pt idx="31788">
                  <c:v>-0.54959999999999998</c:v>
                </c:pt>
                <c:pt idx="31789">
                  <c:v>-0.54959899999999995</c:v>
                </c:pt>
                <c:pt idx="31790">
                  <c:v>-0.54959800000000003</c:v>
                </c:pt>
                <c:pt idx="31791">
                  <c:v>-0.54959499999999994</c:v>
                </c:pt>
                <c:pt idx="31792">
                  <c:v>-0.549593</c:v>
                </c:pt>
                <c:pt idx="31793">
                  <c:v>-0.549593</c:v>
                </c:pt>
                <c:pt idx="31794">
                  <c:v>-0.549593</c:v>
                </c:pt>
                <c:pt idx="31795">
                  <c:v>-0.549593</c:v>
                </c:pt>
                <c:pt idx="31796">
                  <c:v>-0.54959199999999997</c:v>
                </c:pt>
                <c:pt idx="31797">
                  <c:v>-0.54959000000000002</c:v>
                </c:pt>
                <c:pt idx="31798">
                  <c:v>-0.54958899999999999</c:v>
                </c:pt>
                <c:pt idx="31799">
                  <c:v>-0.54958899999999999</c:v>
                </c:pt>
                <c:pt idx="31800">
                  <c:v>-0.54958799999999997</c:v>
                </c:pt>
                <c:pt idx="31801">
                  <c:v>-0.54958799999999997</c:v>
                </c:pt>
                <c:pt idx="31802">
                  <c:v>-0.54958700000000005</c:v>
                </c:pt>
                <c:pt idx="31803">
                  <c:v>-0.54958499999999999</c:v>
                </c:pt>
                <c:pt idx="31804">
                  <c:v>-0.54958300000000004</c:v>
                </c:pt>
                <c:pt idx="31805">
                  <c:v>-0.54958200000000001</c:v>
                </c:pt>
                <c:pt idx="31806">
                  <c:v>-0.54958099999999999</c:v>
                </c:pt>
                <c:pt idx="31807">
                  <c:v>-0.54957999999999996</c:v>
                </c:pt>
                <c:pt idx="31808">
                  <c:v>-0.54957900000000004</c:v>
                </c:pt>
                <c:pt idx="31809">
                  <c:v>-0.54957900000000004</c:v>
                </c:pt>
                <c:pt idx="31810">
                  <c:v>-0.54957900000000004</c:v>
                </c:pt>
                <c:pt idx="31811">
                  <c:v>-0.54957900000000004</c:v>
                </c:pt>
                <c:pt idx="31812">
                  <c:v>-0.54957800000000001</c:v>
                </c:pt>
                <c:pt idx="31813">
                  <c:v>-0.54957699999999998</c:v>
                </c:pt>
                <c:pt idx="31814">
                  <c:v>-0.54957599999999995</c:v>
                </c:pt>
                <c:pt idx="31815">
                  <c:v>-0.54957500000000004</c:v>
                </c:pt>
                <c:pt idx="31816">
                  <c:v>-0.54957400000000001</c:v>
                </c:pt>
                <c:pt idx="31817">
                  <c:v>-0.54957400000000001</c:v>
                </c:pt>
                <c:pt idx="31818">
                  <c:v>-0.54957299999999998</c:v>
                </c:pt>
                <c:pt idx="31819">
                  <c:v>-0.54957199999999995</c:v>
                </c:pt>
                <c:pt idx="31820">
                  <c:v>-0.54957100000000003</c:v>
                </c:pt>
                <c:pt idx="31821">
                  <c:v>-0.54957</c:v>
                </c:pt>
                <c:pt idx="31822">
                  <c:v>-0.54956899999999997</c:v>
                </c:pt>
                <c:pt idx="31823">
                  <c:v>-0.54956899999999997</c:v>
                </c:pt>
                <c:pt idx="31824">
                  <c:v>-0.54956899999999997</c:v>
                </c:pt>
                <c:pt idx="31825">
                  <c:v>-0.54956899999999997</c:v>
                </c:pt>
                <c:pt idx="31826">
                  <c:v>-0.54956799999999995</c:v>
                </c:pt>
                <c:pt idx="31827">
                  <c:v>-0.54956799999999995</c:v>
                </c:pt>
                <c:pt idx="31828">
                  <c:v>-0.54956799999999995</c:v>
                </c:pt>
                <c:pt idx="31829">
                  <c:v>-0.54956799999999995</c:v>
                </c:pt>
                <c:pt idx="31830">
                  <c:v>-0.54956700000000003</c:v>
                </c:pt>
                <c:pt idx="31831">
                  <c:v>-0.549566</c:v>
                </c:pt>
                <c:pt idx="31832">
                  <c:v>-0.549566</c:v>
                </c:pt>
                <c:pt idx="31833">
                  <c:v>-0.54956499999999997</c:v>
                </c:pt>
                <c:pt idx="31834">
                  <c:v>-0.54956300000000002</c:v>
                </c:pt>
                <c:pt idx="31835">
                  <c:v>-0.54956300000000002</c:v>
                </c:pt>
                <c:pt idx="31836">
                  <c:v>-0.54956300000000002</c:v>
                </c:pt>
                <c:pt idx="31837">
                  <c:v>-0.54956400000000005</c:v>
                </c:pt>
                <c:pt idx="31838">
                  <c:v>-0.54956300000000002</c:v>
                </c:pt>
                <c:pt idx="31839">
                  <c:v>-0.54956300000000002</c:v>
                </c:pt>
                <c:pt idx="31840">
                  <c:v>-0.54956300000000002</c:v>
                </c:pt>
                <c:pt idx="31841">
                  <c:v>-0.54956300000000002</c:v>
                </c:pt>
                <c:pt idx="31842">
                  <c:v>-0.54956400000000005</c:v>
                </c:pt>
                <c:pt idx="31843">
                  <c:v>-0.54956400000000005</c:v>
                </c:pt>
                <c:pt idx="31844">
                  <c:v>-0.54956499999999997</c:v>
                </c:pt>
                <c:pt idx="31845">
                  <c:v>-0.54956400000000005</c:v>
                </c:pt>
                <c:pt idx="31846">
                  <c:v>-0.54956400000000005</c:v>
                </c:pt>
                <c:pt idx="31847">
                  <c:v>-0.54956400000000005</c:v>
                </c:pt>
                <c:pt idx="31848">
                  <c:v>-0.54956400000000005</c:v>
                </c:pt>
                <c:pt idx="31849">
                  <c:v>-0.54956400000000005</c:v>
                </c:pt>
                <c:pt idx="31850">
                  <c:v>-0.54956300000000002</c:v>
                </c:pt>
                <c:pt idx="31851">
                  <c:v>-0.54956300000000002</c:v>
                </c:pt>
                <c:pt idx="31852">
                  <c:v>-0.54956199999999999</c:v>
                </c:pt>
                <c:pt idx="31853">
                  <c:v>-0.54956199999999999</c:v>
                </c:pt>
                <c:pt idx="31854">
                  <c:v>-0.54956199999999999</c:v>
                </c:pt>
                <c:pt idx="31855">
                  <c:v>-0.54956199999999999</c:v>
                </c:pt>
                <c:pt idx="31856">
                  <c:v>-0.54956300000000002</c:v>
                </c:pt>
                <c:pt idx="31857">
                  <c:v>-0.54956300000000002</c:v>
                </c:pt>
                <c:pt idx="31858">
                  <c:v>-0.54956300000000002</c:v>
                </c:pt>
                <c:pt idx="31859">
                  <c:v>-0.54956199999999999</c:v>
                </c:pt>
                <c:pt idx="31860">
                  <c:v>-0.54956099999999997</c:v>
                </c:pt>
                <c:pt idx="31861">
                  <c:v>-0.54956000000000005</c:v>
                </c:pt>
                <c:pt idx="31862">
                  <c:v>-0.54956000000000005</c:v>
                </c:pt>
                <c:pt idx="31863">
                  <c:v>-0.54956000000000005</c:v>
                </c:pt>
                <c:pt idx="31864">
                  <c:v>-0.54956099999999997</c:v>
                </c:pt>
                <c:pt idx="31865">
                  <c:v>-0.54956199999999999</c:v>
                </c:pt>
                <c:pt idx="31866">
                  <c:v>-0.54956199999999999</c:v>
                </c:pt>
                <c:pt idx="31867">
                  <c:v>-0.54956199999999999</c:v>
                </c:pt>
                <c:pt idx="31868">
                  <c:v>-0.54956099999999997</c:v>
                </c:pt>
                <c:pt idx="31869">
                  <c:v>-0.54956099999999997</c:v>
                </c:pt>
                <c:pt idx="31870">
                  <c:v>-0.54956099999999997</c:v>
                </c:pt>
                <c:pt idx="31871">
                  <c:v>-0.54956000000000005</c:v>
                </c:pt>
                <c:pt idx="31872">
                  <c:v>-0.54956099999999997</c:v>
                </c:pt>
                <c:pt idx="31873">
                  <c:v>-0.54956000000000005</c:v>
                </c:pt>
                <c:pt idx="31874">
                  <c:v>-0.54956000000000005</c:v>
                </c:pt>
                <c:pt idx="31875">
                  <c:v>-0.54955900000000002</c:v>
                </c:pt>
                <c:pt idx="31876">
                  <c:v>-0.54955900000000002</c:v>
                </c:pt>
                <c:pt idx="31877">
                  <c:v>-0.54955799999999999</c:v>
                </c:pt>
                <c:pt idx="31878">
                  <c:v>-0.54955799999999999</c:v>
                </c:pt>
                <c:pt idx="31879">
                  <c:v>-0.54955699999999996</c:v>
                </c:pt>
                <c:pt idx="31880">
                  <c:v>-0.54955699999999996</c:v>
                </c:pt>
                <c:pt idx="31881">
                  <c:v>-0.54955699999999996</c:v>
                </c:pt>
                <c:pt idx="31882">
                  <c:v>-0.54955699999999996</c:v>
                </c:pt>
                <c:pt idx="31883">
                  <c:v>-0.54955600000000004</c:v>
                </c:pt>
                <c:pt idx="31884">
                  <c:v>-0.54955600000000004</c:v>
                </c:pt>
                <c:pt idx="31885">
                  <c:v>-0.54955600000000004</c:v>
                </c:pt>
                <c:pt idx="31886">
                  <c:v>-0.54955500000000002</c:v>
                </c:pt>
                <c:pt idx="31887">
                  <c:v>-0.54955299999999996</c:v>
                </c:pt>
                <c:pt idx="31888">
                  <c:v>-0.54955200000000004</c:v>
                </c:pt>
                <c:pt idx="31889">
                  <c:v>-0.54955100000000001</c:v>
                </c:pt>
                <c:pt idx="31890">
                  <c:v>-0.54955100000000001</c:v>
                </c:pt>
                <c:pt idx="31891">
                  <c:v>-0.54954999999999998</c:v>
                </c:pt>
                <c:pt idx="31892">
                  <c:v>-0.54954899999999995</c:v>
                </c:pt>
                <c:pt idx="31893">
                  <c:v>-0.54954899999999995</c:v>
                </c:pt>
                <c:pt idx="31894">
                  <c:v>-0.54954899999999995</c:v>
                </c:pt>
                <c:pt idx="31895">
                  <c:v>-0.54954899999999995</c:v>
                </c:pt>
                <c:pt idx="31896">
                  <c:v>-0.54954800000000004</c:v>
                </c:pt>
                <c:pt idx="31897">
                  <c:v>-0.54954800000000004</c:v>
                </c:pt>
                <c:pt idx="31898">
                  <c:v>-0.54954800000000004</c:v>
                </c:pt>
                <c:pt idx="31899">
                  <c:v>-0.54954800000000004</c:v>
                </c:pt>
                <c:pt idx="31900">
                  <c:v>-0.54954700000000001</c:v>
                </c:pt>
                <c:pt idx="31901">
                  <c:v>-0.54954700000000001</c:v>
                </c:pt>
                <c:pt idx="31902">
                  <c:v>-0.54954700000000001</c:v>
                </c:pt>
                <c:pt idx="31903">
                  <c:v>-0.54954700000000001</c:v>
                </c:pt>
                <c:pt idx="31904">
                  <c:v>-0.54954599999999998</c:v>
                </c:pt>
                <c:pt idx="31905">
                  <c:v>-0.54954599999999998</c:v>
                </c:pt>
                <c:pt idx="31906">
                  <c:v>-0.54954700000000001</c:v>
                </c:pt>
                <c:pt idx="31907">
                  <c:v>-0.54954700000000001</c:v>
                </c:pt>
                <c:pt idx="31908">
                  <c:v>-0.54954599999999998</c:v>
                </c:pt>
                <c:pt idx="31909">
                  <c:v>-0.54954599999999998</c:v>
                </c:pt>
                <c:pt idx="31910">
                  <c:v>-0.54954599999999998</c:v>
                </c:pt>
                <c:pt idx="31911">
                  <c:v>-0.54954700000000001</c:v>
                </c:pt>
                <c:pt idx="31912">
                  <c:v>-0.54954899999999995</c:v>
                </c:pt>
                <c:pt idx="31913">
                  <c:v>-0.54954899999999995</c:v>
                </c:pt>
                <c:pt idx="31914">
                  <c:v>-0.54954800000000004</c:v>
                </c:pt>
                <c:pt idx="31915">
                  <c:v>-0.54954700000000001</c:v>
                </c:pt>
                <c:pt idx="31916">
                  <c:v>-0.54954700000000001</c:v>
                </c:pt>
                <c:pt idx="31917">
                  <c:v>-0.54954700000000001</c:v>
                </c:pt>
                <c:pt idx="31918">
                  <c:v>-0.54954700000000001</c:v>
                </c:pt>
                <c:pt idx="31919">
                  <c:v>-0.54954700000000001</c:v>
                </c:pt>
                <c:pt idx="31920">
                  <c:v>-0.54954700000000001</c:v>
                </c:pt>
                <c:pt idx="31921">
                  <c:v>-0.54954700000000001</c:v>
                </c:pt>
                <c:pt idx="31922">
                  <c:v>-0.54954800000000004</c:v>
                </c:pt>
                <c:pt idx="31923">
                  <c:v>-0.54954700000000001</c:v>
                </c:pt>
                <c:pt idx="31924">
                  <c:v>-0.54954700000000001</c:v>
                </c:pt>
                <c:pt idx="31925">
                  <c:v>-0.54954700000000001</c:v>
                </c:pt>
                <c:pt idx="31926">
                  <c:v>-0.54954700000000001</c:v>
                </c:pt>
                <c:pt idx="31927">
                  <c:v>-0.54954599999999998</c:v>
                </c:pt>
                <c:pt idx="31928">
                  <c:v>-0.54954599999999998</c:v>
                </c:pt>
                <c:pt idx="31929">
                  <c:v>-0.54954499999999995</c:v>
                </c:pt>
                <c:pt idx="31930">
                  <c:v>-0.54954499999999995</c:v>
                </c:pt>
                <c:pt idx="31931">
                  <c:v>-0.54954499999999995</c:v>
                </c:pt>
                <c:pt idx="31932">
                  <c:v>-0.54954499999999995</c:v>
                </c:pt>
                <c:pt idx="31933">
                  <c:v>-0.54954400000000003</c:v>
                </c:pt>
                <c:pt idx="31934">
                  <c:v>-0.54954400000000003</c:v>
                </c:pt>
                <c:pt idx="31935">
                  <c:v>-0.54954400000000003</c:v>
                </c:pt>
                <c:pt idx="31936">
                  <c:v>-0.54954400000000003</c:v>
                </c:pt>
                <c:pt idx="31937">
                  <c:v>-0.54954400000000003</c:v>
                </c:pt>
                <c:pt idx="31938">
                  <c:v>-0.54954400000000003</c:v>
                </c:pt>
                <c:pt idx="31939">
                  <c:v>-0.54954400000000003</c:v>
                </c:pt>
                <c:pt idx="31940">
                  <c:v>-0.54954400000000003</c:v>
                </c:pt>
                <c:pt idx="31941">
                  <c:v>-0.549543</c:v>
                </c:pt>
                <c:pt idx="31942">
                  <c:v>-0.549543</c:v>
                </c:pt>
                <c:pt idx="31943">
                  <c:v>-0.54954199999999997</c:v>
                </c:pt>
                <c:pt idx="31944">
                  <c:v>-0.54954099999999995</c:v>
                </c:pt>
                <c:pt idx="31945">
                  <c:v>-0.54954099999999995</c:v>
                </c:pt>
                <c:pt idx="31946">
                  <c:v>-0.54954099999999995</c:v>
                </c:pt>
                <c:pt idx="31947">
                  <c:v>-0.549539</c:v>
                </c:pt>
                <c:pt idx="31948">
                  <c:v>-0.54953700000000005</c:v>
                </c:pt>
                <c:pt idx="31949">
                  <c:v>-0.54953700000000005</c:v>
                </c:pt>
                <c:pt idx="31950">
                  <c:v>-0.54953700000000005</c:v>
                </c:pt>
                <c:pt idx="31951">
                  <c:v>-0.549539</c:v>
                </c:pt>
                <c:pt idx="31952">
                  <c:v>-0.54954000000000003</c:v>
                </c:pt>
                <c:pt idx="31953">
                  <c:v>-0.54954000000000003</c:v>
                </c:pt>
                <c:pt idx="31954">
                  <c:v>-0.54954000000000003</c:v>
                </c:pt>
                <c:pt idx="31955">
                  <c:v>-0.54954000000000003</c:v>
                </c:pt>
                <c:pt idx="31956">
                  <c:v>-0.54954000000000003</c:v>
                </c:pt>
                <c:pt idx="31957">
                  <c:v>-0.54954000000000003</c:v>
                </c:pt>
                <c:pt idx="31958">
                  <c:v>-0.54954000000000003</c:v>
                </c:pt>
                <c:pt idx="31959">
                  <c:v>-0.54954099999999995</c:v>
                </c:pt>
                <c:pt idx="31960">
                  <c:v>-0.54954199999999997</c:v>
                </c:pt>
                <c:pt idx="31961">
                  <c:v>-0.549543</c:v>
                </c:pt>
                <c:pt idx="31962">
                  <c:v>-0.54954400000000003</c:v>
                </c:pt>
                <c:pt idx="31963">
                  <c:v>-0.54954400000000003</c:v>
                </c:pt>
                <c:pt idx="31964">
                  <c:v>-0.54954400000000003</c:v>
                </c:pt>
                <c:pt idx="31965">
                  <c:v>-0.54954499999999995</c:v>
                </c:pt>
                <c:pt idx="31966">
                  <c:v>-0.54954499999999995</c:v>
                </c:pt>
                <c:pt idx="31967">
                  <c:v>-0.54954499999999995</c:v>
                </c:pt>
                <c:pt idx="31968">
                  <c:v>-0.54954400000000003</c:v>
                </c:pt>
                <c:pt idx="31969">
                  <c:v>-0.54954199999999997</c:v>
                </c:pt>
                <c:pt idx="31970">
                  <c:v>-0.549543</c:v>
                </c:pt>
                <c:pt idx="31971">
                  <c:v>-0.549543</c:v>
                </c:pt>
                <c:pt idx="31972">
                  <c:v>-0.549543</c:v>
                </c:pt>
                <c:pt idx="31973">
                  <c:v>-0.549543</c:v>
                </c:pt>
                <c:pt idx="31974">
                  <c:v>-0.549543</c:v>
                </c:pt>
                <c:pt idx="31975">
                  <c:v>-0.549543</c:v>
                </c:pt>
                <c:pt idx="31976">
                  <c:v>-0.549543</c:v>
                </c:pt>
                <c:pt idx="31977">
                  <c:v>-0.549543</c:v>
                </c:pt>
                <c:pt idx="31978">
                  <c:v>-0.549543</c:v>
                </c:pt>
                <c:pt idx="31979">
                  <c:v>-0.549543</c:v>
                </c:pt>
                <c:pt idx="31980">
                  <c:v>-0.54954199999999997</c:v>
                </c:pt>
                <c:pt idx="31981">
                  <c:v>-0.54954199999999997</c:v>
                </c:pt>
                <c:pt idx="31982">
                  <c:v>-0.549543</c:v>
                </c:pt>
                <c:pt idx="31983">
                  <c:v>-0.54954400000000003</c:v>
                </c:pt>
                <c:pt idx="31984">
                  <c:v>-0.54954400000000003</c:v>
                </c:pt>
                <c:pt idx="31985">
                  <c:v>-0.54954400000000003</c:v>
                </c:pt>
                <c:pt idx="31986">
                  <c:v>-0.54954400000000003</c:v>
                </c:pt>
                <c:pt idx="31987">
                  <c:v>-0.549543</c:v>
                </c:pt>
                <c:pt idx="31988">
                  <c:v>-0.54954400000000003</c:v>
                </c:pt>
                <c:pt idx="31989">
                  <c:v>-0.54954400000000003</c:v>
                </c:pt>
                <c:pt idx="31990">
                  <c:v>-0.54954400000000003</c:v>
                </c:pt>
                <c:pt idx="31991">
                  <c:v>-0.54954199999999997</c:v>
                </c:pt>
                <c:pt idx="31992">
                  <c:v>-0.54954199999999997</c:v>
                </c:pt>
                <c:pt idx="31993">
                  <c:v>-0.54954199999999997</c:v>
                </c:pt>
                <c:pt idx="31994">
                  <c:v>-0.54954199999999997</c:v>
                </c:pt>
                <c:pt idx="31995">
                  <c:v>-0.54954199999999997</c:v>
                </c:pt>
                <c:pt idx="31996">
                  <c:v>-0.54954099999999995</c:v>
                </c:pt>
                <c:pt idx="31997">
                  <c:v>-0.54954099999999995</c:v>
                </c:pt>
                <c:pt idx="31998">
                  <c:v>-0.54954099999999995</c:v>
                </c:pt>
                <c:pt idx="31999">
                  <c:v>-0.54954199999999997</c:v>
                </c:pt>
                <c:pt idx="32000">
                  <c:v>-0.549543</c:v>
                </c:pt>
                <c:pt idx="32001">
                  <c:v>-0.54954499999999995</c:v>
                </c:pt>
                <c:pt idx="32002">
                  <c:v>-0.54954599999999998</c:v>
                </c:pt>
                <c:pt idx="32003">
                  <c:v>-0.54954599999999998</c:v>
                </c:pt>
                <c:pt idx="32004">
                  <c:v>-0.54954599999999998</c:v>
                </c:pt>
                <c:pt idx="32005">
                  <c:v>-0.54954700000000001</c:v>
                </c:pt>
                <c:pt idx="32006">
                  <c:v>-0.54954899999999995</c:v>
                </c:pt>
                <c:pt idx="32007">
                  <c:v>-0.54955100000000001</c:v>
                </c:pt>
                <c:pt idx="32008">
                  <c:v>-0.54955299999999996</c:v>
                </c:pt>
                <c:pt idx="32009">
                  <c:v>-0.54955299999999996</c:v>
                </c:pt>
                <c:pt idx="32010">
                  <c:v>-0.54955299999999996</c:v>
                </c:pt>
                <c:pt idx="32011">
                  <c:v>-0.54955299999999996</c:v>
                </c:pt>
                <c:pt idx="32012">
                  <c:v>-0.54955399999999999</c:v>
                </c:pt>
                <c:pt idx="32013">
                  <c:v>-0.54955600000000004</c:v>
                </c:pt>
                <c:pt idx="32014">
                  <c:v>-0.54955900000000002</c:v>
                </c:pt>
                <c:pt idx="32015">
                  <c:v>-0.54956000000000005</c:v>
                </c:pt>
                <c:pt idx="32016">
                  <c:v>-0.54956000000000005</c:v>
                </c:pt>
                <c:pt idx="32017">
                  <c:v>-0.54956099999999997</c:v>
                </c:pt>
                <c:pt idx="32018">
                  <c:v>-0.54956199999999999</c:v>
                </c:pt>
                <c:pt idx="32019">
                  <c:v>-0.54956300000000002</c:v>
                </c:pt>
                <c:pt idx="32020">
                  <c:v>-0.54956300000000002</c:v>
                </c:pt>
                <c:pt idx="32021">
                  <c:v>-0.54956300000000002</c:v>
                </c:pt>
                <c:pt idx="32022">
                  <c:v>-0.54956400000000005</c:v>
                </c:pt>
                <c:pt idx="32023">
                  <c:v>-0.54956400000000005</c:v>
                </c:pt>
                <c:pt idx="32024">
                  <c:v>-0.54956300000000002</c:v>
                </c:pt>
                <c:pt idx="32025">
                  <c:v>-0.54956300000000002</c:v>
                </c:pt>
                <c:pt idx="32026">
                  <c:v>-0.54956300000000002</c:v>
                </c:pt>
                <c:pt idx="32027">
                  <c:v>-0.54956300000000002</c:v>
                </c:pt>
                <c:pt idx="32028">
                  <c:v>-0.54956400000000005</c:v>
                </c:pt>
                <c:pt idx="32029">
                  <c:v>-0.549566</c:v>
                </c:pt>
                <c:pt idx="32030">
                  <c:v>-0.54956700000000003</c:v>
                </c:pt>
                <c:pt idx="32031">
                  <c:v>-0.54956799999999995</c:v>
                </c:pt>
                <c:pt idx="32032">
                  <c:v>-0.54956799999999995</c:v>
                </c:pt>
                <c:pt idx="32033">
                  <c:v>-0.54956700000000003</c:v>
                </c:pt>
                <c:pt idx="32034">
                  <c:v>-0.549566</c:v>
                </c:pt>
                <c:pt idx="32035">
                  <c:v>-0.549566</c:v>
                </c:pt>
                <c:pt idx="32036">
                  <c:v>-0.54956700000000003</c:v>
                </c:pt>
                <c:pt idx="32037">
                  <c:v>-0.54956799999999995</c:v>
                </c:pt>
                <c:pt idx="32038">
                  <c:v>-0.54956799999999995</c:v>
                </c:pt>
                <c:pt idx="32039">
                  <c:v>-0.54956799999999995</c:v>
                </c:pt>
                <c:pt idx="32040">
                  <c:v>-0.54956799999999995</c:v>
                </c:pt>
                <c:pt idx="32041">
                  <c:v>-0.54956799999999995</c:v>
                </c:pt>
                <c:pt idx="32042">
                  <c:v>-0.54956700000000003</c:v>
                </c:pt>
                <c:pt idx="32043">
                  <c:v>-0.549566</c:v>
                </c:pt>
                <c:pt idx="32044">
                  <c:v>-0.54956400000000005</c:v>
                </c:pt>
                <c:pt idx="32045">
                  <c:v>-0.54956300000000002</c:v>
                </c:pt>
                <c:pt idx="32046">
                  <c:v>-0.54956300000000002</c:v>
                </c:pt>
                <c:pt idx="32047">
                  <c:v>-0.54956300000000002</c:v>
                </c:pt>
                <c:pt idx="32048">
                  <c:v>-0.54956300000000002</c:v>
                </c:pt>
                <c:pt idx="32049">
                  <c:v>-0.54956300000000002</c:v>
                </c:pt>
                <c:pt idx="32050">
                  <c:v>-0.54956199999999999</c:v>
                </c:pt>
                <c:pt idx="32051">
                  <c:v>-0.54956199999999999</c:v>
                </c:pt>
                <c:pt idx="32052">
                  <c:v>-0.54956000000000005</c:v>
                </c:pt>
                <c:pt idx="32053">
                  <c:v>-0.54955900000000002</c:v>
                </c:pt>
                <c:pt idx="32054">
                  <c:v>-0.54955900000000002</c:v>
                </c:pt>
                <c:pt idx="32055">
                  <c:v>-0.54955900000000002</c:v>
                </c:pt>
                <c:pt idx="32056">
                  <c:v>-0.54955799999999999</c:v>
                </c:pt>
                <c:pt idx="32057">
                  <c:v>-0.54955799999999999</c:v>
                </c:pt>
                <c:pt idx="32058">
                  <c:v>-0.54955799999999999</c:v>
                </c:pt>
                <c:pt idx="32059">
                  <c:v>-0.54955799999999999</c:v>
                </c:pt>
                <c:pt idx="32060">
                  <c:v>-0.54955699999999996</c:v>
                </c:pt>
                <c:pt idx="32061">
                  <c:v>-0.54955500000000002</c:v>
                </c:pt>
                <c:pt idx="32062">
                  <c:v>-0.54955500000000002</c:v>
                </c:pt>
                <c:pt idx="32063">
                  <c:v>-0.54955500000000002</c:v>
                </c:pt>
                <c:pt idx="32064">
                  <c:v>-0.54955399999999999</c:v>
                </c:pt>
                <c:pt idx="32065">
                  <c:v>-0.54955299999999996</c:v>
                </c:pt>
                <c:pt idx="32066">
                  <c:v>-0.54955100000000001</c:v>
                </c:pt>
                <c:pt idx="32067">
                  <c:v>-0.54955100000000001</c:v>
                </c:pt>
                <c:pt idx="32068">
                  <c:v>-0.54954999999999998</c:v>
                </c:pt>
                <c:pt idx="32069">
                  <c:v>-0.54954899999999995</c:v>
                </c:pt>
                <c:pt idx="32070">
                  <c:v>-0.54954700000000001</c:v>
                </c:pt>
                <c:pt idx="32071">
                  <c:v>-0.54954599999999998</c:v>
                </c:pt>
                <c:pt idx="32072">
                  <c:v>-0.54954499999999995</c:v>
                </c:pt>
                <c:pt idx="32073">
                  <c:v>-0.54954499999999995</c:v>
                </c:pt>
                <c:pt idx="32074">
                  <c:v>-0.54954499999999995</c:v>
                </c:pt>
                <c:pt idx="32075">
                  <c:v>-0.54954400000000003</c:v>
                </c:pt>
                <c:pt idx="32076">
                  <c:v>-0.549543</c:v>
                </c:pt>
                <c:pt idx="32077">
                  <c:v>-0.54954000000000003</c:v>
                </c:pt>
                <c:pt idx="32078">
                  <c:v>-0.54953700000000005</c:v>
                </c:pt>
                <c:pt idx="32079">
                  <c:v>-0.54953600000000002</c:v>
                </c:pt>
                <c:pt idx="32080">
                  <c:v>-0.54953600000000002</c:v>
                </c:pt>
                <c:pt idx="32081">
                  <c:v>-0.54953600000000002</c:v>
                </c:pt>
                <c:pt idx="32082">
                  <c:v>-0.549535</c:v>
                </c:pt>
                <c:pt idx="32083">
                  <c:v>-0.549535</c:v>
                </c:pt>
                <c:pt idx="32084">
                  <c:v>-0.54953399999999997</c:v>
                </c:pt>
                <c:pt idx="32085">
                  <c:v>-0.54953200000000002</c:v>
                </c:pt>
                <c:pt idx="32086">
                  <c:v>-0.54953099999999999</c:v>
                </c:pt>
                <c:pt idx="32087">
                  <c:v>-0.54953099999999999</c:v>
                </c:pt>
                <c:pt idx="32088">
                  <c:v>-0.54952999999999996</c:v>
                </c:pt>
                <c:pt idx="32089">
                  <c:v>-0.54952999999999996</c:v>
                </c:pt>
                <c:pt idx="32090">
                  <c:v>-0.54952999999999996</c:v>
                </c:pt>
                <c:pt idx="32091">
                  <c:v>-0.54952999999999996</c:v>
                </c:pt>
                <c:pt idx="32092">
                  <c:v>-0.54952900000000005</c:v>
                </c:pt>
                <c:pt idx="32093">
                  <c:v>-0.54952800000000002</c:v>
                </c:pt>
                <c:pt idx="32094">
                  <c:v>-0.54952800000000002</c:v>
                </c:pt>
                <c:pt idx="32095">
                  <c:v>-0.54952599999999996</c:v>
                </c:pt>
                <c:pt idx="32096">
                  <c:v>-0.54952500000000004</c:v>
                </c:pt>
                <c:pt idx="32097">
                  <c:v>-0.54952400000000001</c:v>
                </c:pt>
                <c:pt idx="32098">
                  <c:v>-0.54952400000000001</c:v>
                </c:pt>
                <c:pt idx="32099">
                  <c:v>-0.54952400000000001</c:v>
                </c:pt>
                <c:pt idx="32100">
                  <c:v>-0.54952400000000001</c:v>
                </c:pt>
                <c:pt idx="32101">
                  <c:v>-0.54952299999999998</c:v>
                </c:pt>
                <c:pt idx="32102">
                  <c:v>-0.54952199999999995</c:v>
                </c:pt>
                <c:pt idx="32103">
                  <c:v>-0.54952199999999995</c:v>
                </c:pt>
                <c:pt idx="32104">
                  <c:v>-0.54952199999999995</c:v>
                </c:pt>
                <c:pt idx="32105">
                  <c:v>-0.54952199999999995</c:v>
                </c:pt>
                <c:pt idx="32106">
                  <c:v>-0.54952100000000004</c:v>
                </c:pt>
                <c:pt idx="32107">
                  <c:v>-0.54952000000000001</c:v>
                </c:pt>
                <c:pt idx="32108">
                  <c:v>-0.54951899999999998</c:v>
                </c:pt>
                <c:pt idx="32109">
                  <c:v>-0.54951799999999995</c:v>
                </c:pt>
                <c:pt idx="32110">
                  <c:v>-0.54951700000000003</c:v>
                </c:pt>
                <c:pt idx="32111">
                  <c:v>-0.54951700000000003</c:v>
                </c:pt>
                <c:pt idx="32112">
                  <c:v>-0.549516</c:v>
                </c:pt>
                <c:pt idx="32113">
                  <c:v>-0.549516</c:v>
                </c:pt>
                <c:pt idx="32114">
                  <c:v>-0.54951399999999995</c:v>
                </c:pt>
                <c:pt idx="32115">
                  <c:v>-0.54951399999999995</c:v>
                </c:pt>
                <c:pt idx="32116">
                  <c:v>-0.54951399999999995</c:v>
                </c:pt>
                <c:pt idx="32117">
                  <c:v>-0.54951399999999995</c:v>
                </c:pt>
                <c:pt idx="32118">
                  <c:v>-0.54951300000000003</c:v>
                </c:pt>
                <c:pt idx="32119">
                  <c:v>-0.54951099999999997</c:v>
                </c:pt>
                <c:pt idx="32120">
                  <c:v>-0.54951099999999997</c:v>
                </c:pt>
                <c:pt idx="32121">
                  <c:v>-0.54951000000000005</c:v>
                </c:pt>
                <c:pt idx="32122">
                  <c:v>-0.54950900000000003</c:v>
                </c:pt>
                <c:pt idx="32123">
                  <c:v>-0.549508</c:v>
                </c:pt>
                <c:pt idx="32124">
                  <c:v>-0.54950600000000005</c:v>
                </c:pt>
                <c:pt idx="32125">
                  <c:v>-0.54950500000000002</c:v>
                </c:pt>
                <c:pt idx="32126">
                  <c:v>-0.54950399999999999</c:v>
                </c:pt>
                <c:pt idx="32127">
                  <c:v>-0.54950200000000005</c:v>
                </c:pt>
                <c:pt idx="32128">
                  <c:v>-0.54950200000000005</c:v>
                </c:pt>
                <c:pt idx="32129">
                  <c:v>-0.54950299999999996</c:v>
                </c:pt>
                <c:pt idx="32130">
                  <c:v>-0.54950299999999996</c:v>
                </c:pt>
                <c:pt idx="32131">
                  <c:v>-0.54950299999999996</c:v>
                </c:pt>
                <c:pt idx="32132">
                  <c:v>-0.54950299999999996</c:v>
                </c:pt>
                <c:pt idx="32133">
                  <c:v>-0.54950299999999996</c:v>
                </c:pt>
                <c:pt idx="32134">
                  <c:v>-0.54950200000000005</c:v>
                </c:pt>
                <c:pt idx="32135">
                  <c:v>-0.54949899999999996</c:v>
                </c:pt>
                <c:pt idx="32136">
                  <c:v>-0.54949800000000004</c:v>
                </c:pt>
                <c:pt idx="32137">
                  <c:v>-0.54949700000000001</c:v>
                </c:pt>
                <c:pt idx="32138">
                  <c:v>-0.54949599999999998</c:v>
                </c:pt>
                <c:pt idx="32139">
                  <c:v>-0.54949400000000004</c:v>
                </c:pt>
                <c:pt idx="32140">
                  <c:v>-0.54949300000000001</c:v>
                </c:pt>
                <c:pt idx="32141">
                  <c:v>-0.54949199999999998</c:v>
                </c:pt>
                <c:pt idx="32142">
                  <c:v>-0.54949099999999995</c:v>
                </c:pt>
                <c:pt idx="32143">
                  <c:v>-0.54948900000000001</c:v>
                </c:pt>
                <c:pt idx="32144">
                  <c:v>-0.54948799999999998</c:v>
                </c:pt>
                <c:pt idx="32145">
                  <c:v>-0.54948799999999998</c:v>
                </c:pt>
                <c:pt idx="32146">
                  <c:v>-0.54948799999999998</c:v>
                </c:pt>
                <c:pt idx="32147">
                  <c:v>-0.54948799999999998</c:v>
                </c:pt>
                <c:pt idx="32148">
                  <c:v>-0.54948799999999998</c:v>
                </c:pt>
                <c:pt idx="32149">
                  <c:v>-0.54948799999999998</c:v>
                </c:pt>
                <c:pt idx="32150">
                  <c:v>-0.54948799999999998</c:v>
                </c:pt>
                <c:pt idx="32151">
                  <c:v>-0.54948799999999998</c:v>
                </c:pt>
                <c:pt idx="32152">
                  <c:v>-0.54948699999999995</c:v>
                </c:pt>
                <c:pt idx="32153">
                  <c:v>-0.549485</c:v>
                </c:pt>
                <c:pt idx="32154">
                  <c:v>-0.54948399999999997</c:v>
                </c:pt>
                <c:pt idx="32155">
                  <c:v>-0.54948300000000005</c:v>
                </c:pt>
                <c:pt idx="32156">
                  <c:v>-0.54948300000000005</c:v>
                </c:pt>
                <c:pt idx="32157">
                  <c:v>-0.54948300000000005</c:v>
                </c:pt>
                <c:pt idx="32158">
                  <c:v>-0.54948200000000003</c:v>
                </c:pt>
                <c:pt idx="32159">
                  <c:v>-0.549481</c:v>
                </c:pt>
                <c:pt idx="32160">
                  <c:v>-0.54947999999999997</c:v>
                </c:pt>
                <c:pt idx="32161">
                  <c:v>-0.54947900000000005</c:v>
                </c:pt>
                <c:pt idx="32162">
                  <c:v>-0.54947800000000002</c:v>
                </c:pt>
                <c:pt idx="32163">
                  <c:v>-0.54947699999999999</c:v>
                </c:pt>
                <c:pt idx="32164">
                  <c:v>-0.54947599999999996</c:v>
                </c:pt>
                <c:pt idx="32165">
                  <c:v>-0.54947500000000005</c:v>
                </c:pt>
                <c:pt idx="32166">
                  <c:v>-0.54947299999999999</c:v>
                </c:pt>
                <c:pt idx="32167">
                  <c:v>-0.54947100000000004</c:v>
                </c:pt>
                <c:pt idx="32168">
                  <c:v>-0.54946899999999999</c:v>
                </c:pt>
                <c:pt idx="32169">
                  <c:v>-0.54946799999999996</c:v>
                </c:pt>
                <c:pt idx="32170">
                  <c:v>-0.54946700000000004</c:v>
                </c:pt>
                <c:pt idx="32171">
                  <c:v>-0.54946600000000001</c:v>
                </c:pt>
                <c:pt idx="32172">
                  <c:v>-0.54946499999999998</c:v>
                </c:pt>
                <c:pt idx="32173">
                  <c:v>-0.54946200000000001</c:v>
                </c:pt>
                <c:pt idx="32174">
                  <c:v>-0.54946099999999998</c:v>
                </c:pt>
                <c:pt idx="32175">
                  <c:v>-0.54945900000000003</c:v>
                </c:pt>
                <c:pt idx="32176">
                  <c:v>-0.54945699999999997</c:v>
                </c:pt>
                <c:pt idx="32177">
                  <c:v>-0.54945500000000003</c:v>
                </c:pt>
                <c:pt idx="32178">
                  <c:v>-0.54945299999999997</c:v>
                </c:pt>
                <c:pt idx="32179">
                  <c:v>-0.54945200000000005</c:v>
                </c:pt>
                <c:pt idx="32180">
                  <c:v>-0.54944800000000005</c:v>
                </c:pt>
                <c:pt idx="32181">
                  <c:v>-0.54944499999999996</c:v>
                </c:pt>
                <c:pt idx="32182">
                  <c:v>-0.54944300000000001</c:v>
                </c:pt>
                <c:pt idx="32183">
                  <c:v>-0.54944199999999999</c:v>
                </c:pt>
                <c:pt idx="32184">
                  <c:v>-0.54944000000000004</c:v>
                </c:pt>
                <c:pt idx="32185">
                  <c:v>-0.54943900000000001</c:v>
                </c:pt>
                <c:pt idx="32186">
                  <c:v>-0.54943600000000004</c:v>
                </c:pt>
                <c:pt idx="32187">
                  <c:v>-0.54943399999999998</c:v>
                </c:pt>
                <c:pt idx="32188">
                  <c:v>-0.549431</c:v>
                </c:pt>
                <c:pt idx="32189">
                  <c:v>-0.54942899999999995</c:v>
                </c:pt>
                <c:pt idx="32190">
                  <c:v>-0.54942899999999995</c:v>
                </c:pt>
                <c:pt idx="32191">
                  <c:v>-0.549427</c:v>
                </c:pt>
                <c:pt idx="32192">
                  <c:v>-0.54942299999999999</c:v>
                </c:pt>
                <c:pt idx="32193">
                  <c:v>-0.54941899999999999</c:v>
                </c:pt>
                <c:pt idx="32194">
                  <c:v>-0.54941700000000004</c:v>
                </c:pt>
                <c:pt idx="32195">
                  <c:v>-0.54941499999999999</c:v>
                </c:pt>
                <c:pt idx="32196">
                  <c:v>-0.54941399999999996</c:v>
                </c:pt>
                <c:pt idx="32197">
                  <c:v>-0.54941399999999996</c:v>
                </c:pt>
                <c:pt idx="32198">
                  <c:v>-0.54941300000000004</c:v>
                </c:pt>
                <c:pt idx="32199">
                  <c:v>-0.54941099999999998</c:v>
                </c:pt>
                <c:pt idx="32200">
                  <c:v>-0.54940999999999995</c:v>
                </c:pt>
                <c:pt idx="32201">
                  <c:v>-0.54940800000000001</c:v>
                </c:pt>
                <c:pt idx="32202">
                  <c:v>-0.54940599999999995</c:v>
                </c:pt>
                <c:pt idx="32203">
                  <c:v>-0.54940500000000003</c:v>
                </c:pt>
                <c:pt idx="32204">
                  <c:v>-0.54940199999999995</c:v>
                </c:pt>
                <c:pt idx="32205">
                  <c:v>-0.5494</c:v>
                </c:pt>
                <c:pt idx="32206">
                  <c:v>-0.54939800000000005</c:v>
                </c:pt>
                <c:pt idx="32207">
                  <c:v>-0.549396</c:v>
                </c:pt>
                <c:pt idx="32208">
                  <c:v>-0.54939499999999997</c:v>
                </c:pt>
                <c:pt idx="32209">
                  <c:v>-0.54939499999999997</c:v>
                </c:pt>
                <c:pt idx="32210">
                  <c:v>-0.54939499999999997</c:v>
                </c:pt>
                <c:pt idx="32211">
                  <c:v>-0.54939400000000005</c:v>
                </c:pt>
                <c:pt idx="32212">
                  <c:v>-0.54939400000000005</c:v>
                </c:pt>
                <c:pt idx="32213">
                  <c:v>-0.54939300000000002</c:v>
                </c:pt>
                <c:pt idx="32214">
                  <c:v>-0.54939199999999999</c:v>
                </c:pt>
                <c:pt idx="32215">
                  <c:v>-0.54939000000000004</c:v>
                </c:pt>
                <c:pt idx="32216">
                  <c:v>-0.54938799999999999</c:v>
                </c:pt>
                <c:pt idx="32217">
                  <c:v>-0.54938600000000004</c:v>
                </c:pt>
                <c:pt idx="32218">
                  <c:v>-0.54938600000000004</c:v>
                </c:pt>
                <c:pt idx="32219">
                  <c:v>-0.54938600000000004</c:v>
                </c:pt>
                <c:pt idx="32220">
                  <c:v>-0.54938500000000001</c:v>
                </c:pt>
                <c:pt idx="32221">
                  <c:v>-0.54938500000000001</c:v>
                </c:pt>
                <c:pt idx="32222">
                  <c:v>-0.54938399999999998</c:v>
                </c:pt>
                <c:pt idx="32223">
                  <c:v>-0.54938399999999998</c:v>
                </c:pt>
                <c:pt idx="32224">
                  <c:v>-0.54938200000000004</c:v>
                </c:pt>
                <c:pt idx="32225">
                  <c:v>-0.54938100000000001</c:v>
                </c:pt>
                <c:pt idx="32226">
                  <c:v>-0.54937999999999998</c:v>
                </c:pt>
                <c:pt idx="32227">
                  <c:v>-0.54937899999999995</c:v>
                </c:pt>
                <c:pt idx="32228">
                  <c:v>-0.54937800000000003</c:v>
                </c:pt>
                <c:pt idx="32229">
                  <c:v>-0.54937800000000003</c:v>
                </c:pt>
                <c:pt idx="32230">
                  <c:v>-0.54937800000000003</c:v>
                </c:pt>
                <c:pt idx="32231">
                  <c:v>-0.549377</c:v>
                </c:pt>
                <c:pt idx="32232">
                  <c:v>-0.549377</c:v>
                </c:pt>
                <c:pt idx="32233">
                  <c:v>-0.54937599999999998</c:v>
                </c:pt>
                <c:pt idx="32234">
                  <c:v>-0.54937499999999995</c:v>
                </c:pt>
                <c:pt idx="32235">
                  <c:v>-0.54937400000000003</c:v>
                </c:pt>
                <c:pt idx="32236">
                  <c:v>-0.549373</c:v>
                </c:pt>
                <c:pt idx="32237">
                  <c:v>-0.54937199999999997</c:v>
                </c:pt>
                <c:pt idx="32238">
                  <c:v>-0.54937199999999997</c:v>
                </c:pt>
                <c:pt idx="32239">
                  <c:v>-0.549373</c:v>
                </c:pt>
                <c:pt idx="32240">
                  <c:v>-0.549373</c:v>
                </c:pt>
                <c:pt idx="32241">
                  <c:v>-0.549373</c:v>
                </c:pt>
                <c:pt idx="32242">
                  <c:v>-0.549373</c:v>
                </c:pt>
                <c:pt idx="32243">
                  <c:v>-0.549373</c:v>
                </c:pt>
                <c:pt idx="32244">
                  <c:v>-0.549373</c:v>
                </c:pt>
                <c:pt idx="32245">
                  <c:v>-0.54937199999999997</c:v>
                </c:pt>
                <c:pt idx="32246">
                  <c:v>-0.54937199999999997</c:v>
                </c:pt>
                <c:pt idx="32247">
                  <c:v>-0.54937100000000005</c:v>
                </c:pt>
                <c:pt idx="32248">
                  <c:v>-0.54937000000000002</c:v>
                </c:pt>
                <c:pt idx="32249">
                  <c:v>-0.54937000000000002</c:v>
                </c:pt>
                <c:pt idx="32250">
                  <c:v>-0.549369</c:v>
                </c:pt>
                <c:pt idx="32251">
                  <c:v>-0.549369</c:v>
                </c:pt>
                <c:pt idx="32252">
                  <c:v>-0.549369</c:v>
                </c:pt>
                <c:pt idx="32253">
                  <c:v>-0.54936799999999997</c:v>
                </c:pt>
                <c:pt idx="32254">
                  <c:v>-0.54936600000000002</c:v>
                </c:pt>
                <c:pt idx="32255">
                  <c:v>-0.54936499999999999</c:v>
                </c:pt>
                <c:pt idx="32256">
                  <c:v>-0.54936499999999999</c:v>
                </c:pt>
                <c:pt idx="32257">
                  <c:v>-0.54936499999999999</c:v>
                </c:pt>
                <c:pt idx="32258">
                  <c:v>-0.54936399999999996</c:v>
                </c:pt>
                <c:pt idx="32259">
                  <c:v>-0.54936300000000005</c:v>
                </c:pt>
                <c:pt idx="32260">
                  <c:v>-0.54936300000000005</c:v>
                </c:pt>
                <c:pt idx="32261">
                  <c:v>-0.54936200000000002</c:v>
                </c:pt>
                <c:pt idx="32262">
                  <c:v>-0.54936300000000005</c:v>
                </c:pt>
                <c:pt idx="32263">
                  <c:v>-0.54936300000000005</c:v>
                </c:pt>
                <c:pt idx="32264">
                  <c:v>-0.54936399999999996</c:v>
                </c:pt>
                <c:pt idx="32265">
                  <c:v>-0.54936499999999999</c:v>
                </c:pt>
                <c:pt idx="32266">
                  <c:v>-0.54936499999999999</c:v>
                </c:pt>
                <c:pt idx="32267">
                  <c:v>-0.54936499999999999</c:v>
                </c:pt>
                <c:pt idx="32268">
                  <c:v>-0.54936499999999999</c:v>
                </c:pt>
                <c:pt idx="32269">
                  <c:v>-0.54936499999999999</c:v>
                </c:pt>
                <c:pt idx="32270">
                  <c:v>-0.54936600000000002</c:v>
                </c:pt>
                <c:pt idx="32271">
                  <c:v>-0.54936600000000002</c:v>
                </c:pt>
                <c:pt idx="32272">
                  <c:v>-0.54936600000000002</c:v>
                </c:pt>
                <c:pt idx="32273">
                  <c:v>-0.54936600000000002</c:v>
                </c:pt>
                <c:pt idx="32274">
                  <c:v>-0.54936600000000002</c:v>
                </c:pt>
                <c:pt idx="32275">
                  <c:v>-0.54936600000000002</c:v>
                </c:pt>
                <c:pt idx="32276">
                  <c:v>-0.54936700000000005</c:v>
                </c:pt>
                <c:pt idx="32277">
                  <c:v>-0.54936799999999997</c:v>
                </c:pt>
                <c:pt idx="32278">
                  <c:v>-0.54936700000000005</c:v>
                </c:pt>
                <c:pt idx="32279">
                  <c:v>-0.54936499999999999</c:v>
                </c:pt>
                <c:pt idx="32280">
                  <c:v>-0.54936499999999999</c:v>
                </c:pt>
                <c:pt idx="32281">
                  <c:v>-0.54936600000000002</c:v>
                </c:pt>
                <c:pt idx="32282">
                  <c:v>-0.54936799999999997</c:v>
                </c:pt>
                <c:pt idx="32283">
                  <c:v>-0.54936799999999997</c:v>
                </c:pt>
                <c:pt idx="32284">
                  <c:v>-0.54936700000000005</c:v>
                </c:pt>
                <c:pt idx="32285">
                  <c:v>-0.54936600000000002</c:v>
                </c:pt>
                <c:pt idx="32286">
                  <c:v>-0.54936600000000002</c:v>
                </c:pt>
                <c:pt idx="32287">
                  <c:v>-0.54936700000000005</c:v>
                </c:pt>
                <c:pt idx="32288">
                  <c:v>-0.54936799999999997</c:v>
                </c:pt>
                <c:pt idx="32289">
                  <c:v>-0.54936799999999997</c:v>
                </c:pt>
                <c:pt idx="32290">
                  <c:v>-0.54936700000000005</c:v>
                </c:pt>
                <c:pt idx="32291">
                  <c:v>-0.54936700000000005</c:v>
                </c:pt>
                <c:pt idx="32292">
                  <c:v>-0.54936499999999999</c:v>
                </c:pt>
                <c:pt idx="32293">
                  <c:v>-0.54936499999999999</c:v>
                </c:pt>
                <c:pt idx="32294">
                  <c:v>-0.54936499999999999</c:v>
                </c:pt>
                <c:pt idx="32295">
                  <c:v>-0.54936700000000005</c:v>
                </c:pt>
                <c:pt idx="32296">
                  <c:v>-0.54936799999999997</c:v>
                </c:pt>
                <c:pt idx="32297">
                  <c:v>-0.54936700000000005</c:v>
                </c:pt>
                <c:pt idx="32298">
                  <c:v>-0.54936700000000005</c:v>
                </c:pt>
                <c:pt idx="32299">
                  <c:v>-0.54936799999999997</c:v>
                </c:pt>
                <c:pt idx="32300">
                  <c:v>-0.54936799999999997</c:v>
                </c:pt>
                <c:pt idx="32301">
                  <c:v>-0.54936700000000005</c:v>
                </c:pt>
                <c:pt idx="32302">
                  <c:v>-0.54936700000000005</c:v>
                </c:pt>
                <c:pt idx="32303">
                  <c:v>-0.54936700000000005</c:v>
                </c:pt>
                <c:pt idx="32304">
                  <c:v>-0.54936799999999997</c:v>
                </c:pt>
                <c:pt idx="32305">
                  <c:v>-0.549369</c:v>
                </c:pt>
                <c:pt idx="32306">
                  <c:v>-0.54937000000000002</c:v>
                </c:pt>
                <c:pt idx="32307">
                  <c:v>-0.54937000000000002</c:v>
                </c:pt>
                <c:pt idx="32308">
                  <c:v>-0.549369</c:v>
                </c:pt>
                <c:pt idx="32309">
                  <c:v>-0.549369</c:v>
                </c:pt>
                <c:pt idx="32310">
                  <c:v>-0.549369</c:v>
                </c:pt>
                <c:pt idx="32311">
                  <c:v>-0.549369</c:v>
                </c:pt>
                <c:pt idx="32312">
                  <c:v>-0.549369</c:v>
                </c:pt>
                <c:pt idx="32313">
                  <c:v>-0.54936799999999997</c:v>
                </c:pt>
                <c:pt idx="32314">
                  <c:v>-0.54936700000000005</c:v>
                </c:pt>
                <c:pt idx="32315">
                  <c:v>-0.54936700000000005</c:v>
                </c:pt>
                <c:pt idx="32316">
                  <c:v>-0.54936700000000005</c:v>
                </c:pt>
                <c:pt idx="32317">
                  <c:v>-0.54936700000000005</c:v>
                </c:pt>
                <c:pt idx="32318">
                  <c:v>-0.54936799999999997</c:v>
                </c:pt>
                <c:pt idx="32319">
                  <c:v>-0.54936799999999997</c:v>
                </c:pt>
                <c:pt idx="32320">
                  <c:v>-0.54936799999999997</c:v>
                </c:pt>
                <c:pt idx="32321">
                  <c:v>-0.54937000000000002</c:v>
                </c:pt>
                <c:pt idx="32322">
                  <c:v>-0.549369</c:v>
                </c:pt>
                <c:pt idx="32323">
                  <c:v>-0.549369</c:v>
                </c:pt>
                <c:pt idx="32324">
                  <c:v>-0.54936799999999997</c:v>
                </c:pt>
                <c:pt idx="32325">
                  <c:v>-0.54936700000000005</c:v>
                </c:pt>
                <c:pt idx="32326">
                  <c:v>-0.54936600000000002</c:v>
                </c:pt>
                <c:pt idx="32327">
                  <c:v>-0.54936700000000005</c:v>
                </c:pt>
                <c:pt idx="32328">
                  <c:v>-0.54936600000000002</c:v>
                </c:pt>
                <c:pt idx="32329">
                  <c:v>-0.54936700000000005</c:v>
                </c:pt>
                <c:pt idx="32330">
                  <c:v>-0.54936799999999997</c:v>
                </c:pt>
                <c:pt idx="32331">
                  <c:v>-0.549369</c:v>
                </c:pt>
                <c:pt idx="32332">
                  <c:v>-0.549369</c:v>
                </c:pt>
                <c:pt idx="32333">
                  <c:v>-0.54937000000000002</c:v>
                </c:pt>
                <c:pt idx="32334">
                  <c:v>-0.54937000000000002</c:v>
                </c:pt>
                <c:pt idx="32335">
                  <c:v>-0.54937100000000005</c:v>
                </c:pt>
                <c:pt idx="32336">
                  <c:v>-0.54937100000000005</c:v>
                </c:pt>
                <c:pt idx="32337">
                  <c:v>-0.54937199999999997</c:v>
                </c:pt>
                <c:pt idx="32338">
                  <c:v>-0.54937199999999997</c:v>
                </c:pt>
                <c:pt idx="32339">
                  <c:v>-0.549373</c:v>
                </c:pt>
                <c:pt idx="32340">
                  <c:v>-0.549373</c:v>
                </c:pt>
                <c:pt idx="32341">
                  <c:v>-0.549373</c:v>
                </c:pt>
                <c:pt idx="32342">
                  <c:v>-0.549373</c:v>
                </c:pt>
                <c:pt idx="32343">
                  <c:v>-0.54937400000000003</c:v>
                </c:pt>
                <c:pt idx="32344">
                  <c:v>-0.54937400000000003</c:v>
                </c:pt>
                <c:pt idx="32345">
                  <c:v>-0.54937400000000003</c:v>
                </c:pt>
                <c:pt idx="32346">
                  <c:v>-0.54937400000000003</c:v>
                </c:pt>
                <c:pt idx="32347">
                  <c:v>-0.54937400000000003</c:v>
                </c:pt>
                <c:pt idx="32348">
                  <c:v>-0.54937400000000003</c:v>
                </c:pt>
                <c:pt idx="32349">
                  <c:v>-0.54937499999999995</c:v>
                </c:pt>
                <c:pt idx="32350">
                  <c:v>-0.54937499999999995</c:v>
                </c:pt>
                <c:pt idx="32351">
                  <c:v>-0.54937499999999995</c:v>
                </c:pt>
                <c:pt idx="32352">
                  <c:v>-0.54937499999999995</c:v>
                </c:pt>
                <c:pt idx="32353">
                  <c:v>-0.54937499999999995</c:v>
                </c:pt>
                <c:pt idx="32354">
                  <c:v>-0.54937400000000003</c:v>
                </c:pt>
                <c:pt idx="32355">
                  <c:v>-0.54937400000000003</c:v>
                </c:pt>
                <c:pt idx="32356">
                  <c:v>-0.54937400000000003</c:v>
                </c:pt>
                <c:pt idx="32357">
                  <c:v>-0.54937400000000003</c:v>
                </c:pt>
                <c:pt idx="32358">
                  <c:v>-0.54937400000000003</c:v>
                </c:pt>
                <c:pt idx="32359">
                  <c:v>-0.54937400000000003</c:v>
                </c:pt>
                <c:pt idx="32360">
                  <c:v>-0.549373</c:v>
                </c:pt>
                <c:pt idx="32361">
                  <c:v>-0.549373</c:v>
                </c:pt>
                <c:pt idx="32362">
                  <c:v>-0.54937199999999997</c:v>
                </c:pt>
                <c:pt idx="32363">
                  <c:v>-0.54937199999999997</c:v>
                </c:pt>
                <c:pt idx="32364">
                  <c:v>-0.549373</c:v>
                </c:pt>
                <c:pt idx="32365">
                  <c:v>-0.549373</c:v>
                </c:pt>
                <c:pt idx="32366">
                  <c:v>-0.54937400000000003</c:v>
                </c:pt>
                <c:pt idx="32367">
                  <c:v>-0.54937400000000003</c:v>
                </c:pt>
                <c:pt idx="32368">
                  <c:v>-0.54937499999999995</c:v>
                </c:pt>
                <c:pt idx="32369">
                  <c:v>-0.54937499999999995</c:v>
                </c:pt>
                <c:pt idx="32370">
                  <c:v>-0.54937400000000003</c:v>
                </c:pt>
                <c:pt idx="32371">
                  <c:v>-0.54937400000000003</c:v>
                </c:pt>
                <c:pt idx="32372">
                  <c:v>-0.54937499999999995</c:v>
                </c:pt>
                <c:pt idx="32373">
                  <c:v>-0.54937499999999995</c:v>
                </c:pt>
                <c:pt idx="32374">
                  <c:v>-0.54937599999999998</c:v>
                </c:pt>
                <c:pt idx="32375">
                  <c:v>-0.54937599999999998</c:v>
                </c:pt>
                <c:pt idx="32376">
                  <c:v>-0.54937599999999998</c:v>
                </c:pt>
                <c:pt idx="32377">
                  <c:v>-0.549377</c:v>
                </c:pt>
                <c:pt idx="32378">
                  <c:v>-0.54937899999999995</c:v>
                </c:pt>
                <c:pt idx="32379">
                  <c:v>-0.54937899999999995</c:v>
                </c:pt>
                <c:pt idx="32380">
                  <c:v>-0.54937899999999995</c:v>
                </c:pt>
                <c:pt idx="32381">
                  <c:v>-0.54937899999999995</c:v>
                </c:pt>
                <c:pt idx="32382">
                  <c:v>-0.54937899999999995</c:v>
                </c:pt>
                <c:pt idx="32383">
                  <c:v>-0.54937899999999995</c:v>
                </c:pt>
                <c:pt idx="32384">
                  <c:v>-0.54937999999999998</c:v>
                </c:pt>
                <c:pt idx="32385">
                  <c:v>-0.54937899999999995</c:v>
                </c:pt>
                <c:pt idx="32386">
                  <c:v>-0.54937899999999995</c:v>
                </c:pt>
                <c:pt idx="32387">
                  <c:v>-0.54937899999999995</c:v>
                </c:pt>
                <c:pt idx="32388">
                  <c:v>-0.54937800000000003</c:v>
                </c:pt>
                <c:pt idx="32389">
                  <c:v>-0.54937899999999995</c:v>
                </c:pt>
                <c:pt idx="32390">
                  <c:v>-0.54937899999999995</c:v>
                </c:pt>
                <c:pt idx="32391">
                  <c:v>-0.54937899999999995</c:v>
                </c:pt>
                <c:pt idx="32392">
                  <c:v>-0.54937800000000003</c:v>
                </c:pt>
                <c:pt idx="32393">
                  <c:v>-0.54937899999999995</c:v>
                </c:pt>
                <c:pt idx="32394">
                  <c:v>-0.54938100000000001</c:v>
                </c:pt>
                <c:pt idx="32395">
                  <c:v>-0.54938200000000004</c:v>
                </c:pt>
                <c:pt idx="32396">
                  <c:v>-0.54938299999999995</c:v>
                </c:pt>
                <c:pt idx="32397">
                  <c:v>-0.54938299999999995</c:v>
                </c:pt>
                <c:pt idx="32398">
                  <c:v>-0.54938299999999995</c:v>
                </c:pt>
                <c:pt idx="32399">
                  <c:v>-0.54938299999999995</c:v>
                </c:pt>
                <c:pt idx="32400">
                  <c:v>-0.54938200000000004</c:v>
                </c:pt>
                <c:pt idx="32401">
                  <c:v>-0.54938200000000004</c:v>
                </c:pt>
                <c:pt idx="32402">
                  <c:v>-0.54938200000000004</c:v>
                </c:pt>
                <c:pt idx="32403">
                  <c:v>-0.54938200000000004</c:v>
                </c:pt>
                <c:pt idx="32404">
                  <c:v>-0.54938200000000004</c:v>
                </c:pt>
                <c:pt idx="32405">
                  <c:v>-0.54938299999999995</c:v>
                </c:pt>
                <c:pt idx="32406">
                  <c:v>-0.54938299999999995</c:v>
                </c:pt>
                <c:pt idx="32407">
                  <c:v>-0.54938299999999995</c:v>
                </c:pt>
                <c:pt idx="32408">
                  <c:v>-0.54938399999999998</c:v>
                </c:pt>
                <c:pt idx="32409">
                  <c:v>-0.54938399999999998</c:v>
                </c:pt>
                <c:pt idx="32410">
                  <c:v>-0.54938500000000001</c:v>
                </c:pt>
                <c:pt idx="32411">
                  <c:v>-0.54938600000000004</c:v>
                </c:pt>
                <c:pt idx="32412">
                  <c:v>-0.54938600000000004</c:v>
                </c:pt>
                <c:pt idx="32413">
                  <c:v>-0.54938600000000004</c:v>
                </c:pt>
                <c:pt idx="32414">
                  <c:v>-0.54938600000000004</c:v>
                </c:pt>
                <c:pt idx="32415">
                  <c:v>-0.54938500000000001</c:v>
                </c:pt>
                <c:pt idx="32416">
                  <c:v>-0.54938500000000001</c:v>
                </c:pt>
                <c:pt idx="32417">
                  <c:v>-0.54938500000000001</c:v>
                </c:pt>
                <c:pt idx="32418">
                  <c:v>-0.54938600000000004</c:v>
                </c:pt>
                <c:pt idx="32419">
                  <c:v>-0.54938600000000004</c:v>
                </c:pt>
                <c:pt idx="32420">
                  <c:v>-0.54938600000000004</c:v>
                </c:pt>
                <c:pt idx="32421">
                  <c:v>-0.54938600000000004</c:v>
                </c:pt>
                <c:pt idx="32422">
                  <c:v>-0.54938699999999996</c:v>
                </c:pt>
                <c:pt idx="32423">
                  <c:v>-0.54938699999999996</c:v>
                </c:pt>
                <c:pt idx="32424">
                  <c:v>-0.54938699999999996</c:v>
                </c:pt>
                <c:pt idx="32425">
                  <c:v>-0.54938699999999996</c:v>
                </c:pt>
                <c:pt idx="32426">
                  <c:v>-0.54938799999999999</c:v>
                </c:pt>
                <c:pt idx="32427">
                  <c:v>-0.54938900000000002</c:v>
                </c:pt>
                <c:pt idx="32428">
                  <c:v>-0.54938799999999999</c:v>
                </c:pt>
                <c:pt idx="32429">
                  <c:v>-0.54938799999999999</c:v>
                </c:pt>
                <c:pt idx="32430">
                  <c:v>-0.54938900000000002</c:v>
                </c:pt>
                <c:pt idx="32431">
                  <c:v>-0.54939000000000004</c:v>
                </c:pt>
                <c:pt idx="32432">
                  <c:v>-0.54939099999999996</c:v>
                </c:pt>
                <c:pt idx="32433">
                  <c:v>-0.54939099999999996</c:v>
                </c:pt>
                <c:pt idx="32434">
                  <c:v>-0.54939099999999996</c:v>
                </c:pt>
                <c:pt idx="32435">
                  <c:v>-0.54939000000000004</c:v>
                </c:pt>
                <c:pt idx="32436">
                  <c:v>-0.54939000000000004</c:v>
                </c:pt>
                <c:pt idx="32437">
                  <c:v>-0.54939000000000004</c:v>
                </c:pt>
                <c:pt idx="32438">
                  <c:v>-0.54939000000000004</c:v>
                </c:pt>
                <c:pt idx="32439">
                  <c:v>-0.54939000000000004</c:v>
                </c:pt>
                <c:pt idx="32440">
                  <c:v>-0.54939000000000004</c:v>
                </c:pt>
                <c:pt idx="32441">
                  <c:v>-0.54939099999999996</c:v>
                </c:pt>
                <c:pt idx="32442">
                  <c:v>-0.54939099999999996</c:v>
                </c:pt>
                <c:pt idx="32443">
                  <c:v>-0.54939099999999996</c:v>
                </c:pt>
                <c:pt idx="32444">
                  <c:v>-0.54939099999999996</c:v>
                </c:pt>
                <c:pt idx="32445">
                  <c:v>-0.54939000000000004</c:v>
                </c:pt>
                <c:pt idx="32446">
                  <c:v>-0.54939000000000004</c:v>
                </c:pt>
                <c:pt idx="32447">
                  <c:v>-0.54939000000000004</c:v>
                </c:pt>
                <c:pt idx="32448">
                  <c:v>-0.54939199999999999</c:v>
                </c:pt>
                <c:pt idx="32449">
                  <c:v>-0.54939300000000002</c:v>
                </c:pt>
                <c:pt idx="32450">
                  <c:v>-0.54939300000000002</c:v>
                </c:pt>
                <c:pt idx="32451">
                  <c:v>-0.54939400000000005</c:v>
                </c:pt>
                <c:pt idx="32452">
                  <c:v>-0.54939499999999997</c:v>
                </c:pt>
                <c:pt idx="32453">
                  <c:v>-0.54939499999999997</c:v>
                </c:pt>
                <c:pt idx="32454">
                  <c:v>-0.549396</c:v>
                </c:pt>
                <c:pt idx="32455">
                  <c:v>-0.549396</c:v>
                </c:pt>
                <c:pt idx="32456">
                  <c:v>-0.54939700000000002</c:v>
                </c:pt>
                <c:pt idx="32457">
                  <c:v>-0.54939899999999997</c:v>
                </c:pt>
                <c:pt idx="32458">
                  <c:v>-0.5494</c:v>
                </c:pt>
                <c:pt idx="32459">
                  <c:v>-0.5494</c:v>
                </c:pt>
                <c:pt idx="32460">
                  <c:v>-0.5494</c:v>
                </c:pt>
                <c:pt idx="32461">
                  <c:v>-0.5494</c:v>
                </c:pt>
                <c:pt idx="32462">
                  <c:v>-0.54940100000000003</c:v>
                </c:pt>
                <c:pt idx="32463">
                  <c:v>-0.54940199999999995</c:v>
                </c:pt>
                <c:pt idx="32464">
                  <c:v>-0.54940299999999997</c:v>
                </c:pt>
                <c:pt idx="32465">
                  <c:v>-0.549404</c:v>
                </c:pt>
                <c:pt idx="32466">
                  <c:v>-0.549404</c:v>
                </c:pt>
                <c:pt idx="32467">
                  <c:v>-0.549404</c:v>
                </c:pt>
                <c:pt idx="32468">
                  <c:v>-0.54940500000000003</c:v>
                </c:pt>
                <c:pt idx="32469">
                  <c:v>-0.54940599999999995</c:v>
                </c:pt>
                <c:pt idx="32470">
                  <c:v>-0.54940800000000001</c:v>
                </c:pt>
                <c:pt idx="32471">
                  <c:v>-0.54940900000000004</c:v>
                </c:pt>
                <c:pt idx="32472">
                  <c:v>-0.54940900000000004</c:v>
                </c:pt>
                <c:pt idx="32473">
                  <c:v>-0.54940999999999995</c:v>
                </c:pt>
                <c:pt idx="32474">
                  <c:v>-0.54940999999999995</c:v>
                </c:pt>
                <c:pt idx="32475">
                  <c:v>-0.54941099999999998</c:v>
                </c:pt>
                <c:pt idx="32476">
                  <c:v>-0.54941099999999998</c:v>
                </c:pt>
                <c:pt idx="32477">
                  <c:v>-0.54940999999999995</c:v>
                </c:pt>
                <c:pt idx="32478">
                  <c:v>-0.54940999999999995</c:v>
                </c:pt>
                <c:pt idx="32479">
                  <c:v>-0.54940999999999995</c:v>
                </c:pt>
                <c:pt idx="32480">
                  <c:v>-0.54940999999999995</c:v>
                </c:pt>
                <c:pt idx="32481">
                  <c:v>-0.54941099999999998</c:v>
                </c:pt>
                <c:pt idx="32482">
                  <c:v>-0.54941099999999998</c:v>
                </c:pt>
                <c:pt idx="32483">
                  <c:v>-0.54941300000000004</c:v>
                </c:pt>
                <c:pt idx="32484">
                  <c:v>-0.54941300000000004</c:v>
                </c:pt>
                <c:pt idx="32485">
                  <c:v>-0.54941300000000004</c:v>
                </c:pt>
                <c:pt idx="32486">
                  <c:v>-0.54941300000000004</c:v>
                </c:pt>
                <c:pt idx="32487">
                  <c:v>-0.54941399999999996</c:v>
                </c:pt>
                <c:pt idx="32488">
                  <c:v>-0.54941499999999999</c:v>
                </c:pt>
                <c:pt idx="32489">
                  <c:v>-0.54941499999999999</c:v>
                </c:pt>
                <c:pt idx="32490">
                  <c:v>-0.54941499999999999</c:v>
                </c:pt>
                <c:pt idx="32491">
                  <c:v>-0.54941700000000004</c:v>
                </c:pt>
                <c:pt idx="32492">
                  <c:v>-0.54941899999999999</c:v>
                </c:pt>
                <c:pt idx="32493">
                  <c:v>-0.54941899999999999</c:v>
                </c:pt>
                <c:pt idx="32494">
                  <c:v>-0.54942000000000002</c:v>
                </c:pt>
                <c:pt idx="32495">
                  <c:v>-0.54942000000000002</c:v>
                </c:pt>
                <c:pt idx="32496">
                  <c:v>-0.54942000000000002</c:v>
                </c:pt>
                <c:pt idx="32497">
                  <c:v>-0.54942000000000002</c:v>
                </c:pt>
                <c:pt idx="32498">
                  <c:v>-0.54942000000000002</c:v>
                </c:pt>
                <c:pt idx="32499">
                  <c:v>-0.54942000000000002</c:v>
                </c:pt>
                <c:pt idx="32500">
                  <c:v>-0.54941899999999999</c:v>
                </c:pt>
                <c:pt idx="32501">
                  <c:v>-0.54941899999999999</c:v>
                </c:pt>
                <c:pt idx="32502">
                  <c:v>-0.54941899999999999</c:v>
                </c:pt>
                <c:pt idx="32503">
                  <c:v>-0.54941899999999999</c:v>
                </c:pt>
                <c:pt idx="32504">
                  <c:v>-0.54941899999999999</c:v>
                </c:pt>
                <c:pt idx="32505">
                  <c:v>-0.54941899999999999</c:v>
                </c:pt>
                <c:pt idx="32506">
                  <c:v>-0.54941799999999996</c:v>
                </c:pt>
                <c:pt idx="32507">
                  <c:v>-0.54941799999999996</c:v>
                </c:pt>
                <c:pt idx="32508">
                  <c:v>-0.54941700000000004</c:v>
                </c:pt>
                <c:pt idx="32509">
                  <c:v>-0.54941700000000004</c:v>
                </c:pt>
                <c:pt idx="32510">
                  <c:v>-0.54941799999999996</c:v>
                </c:pt>
                <c:pt idx="32511">
                  <c:v>-0.54941799999999996</c:v>
                </c:pt>
                <c:pt idx="32512">
                  <c:v>-0.54941799999999996</c:v>
                </c:pt>
                <c:pt idx="32513">
                  <c:v>-0.54941700000000004</c:v>
                </c:pt>
                <c:pt idx="32514">
                  <c:v>-0.54941700000000004</c:v>
                </c:pt>
                <c:pt idx="32515">
                  <c:v>-0.54941700000000004</c:v>
                </c:pt>
                <c:pt idx="32516">
                  <c:v>-0.54941700000000004</c:v>
                </c:pt>
                <c:pt idx="32517">
                  <c:v>-0.54941600000000002</c:v>
                </c:pt>
                <c:pt idx="32518">
                  <c:v>-0.54941499999999999</c:v>
                </c:pt>
                <c:pt idx="32519">
                  <c:v>-0.54941499999999999</c:v>
                </c:pt>
                <c:pt idx="32520">
                  <c:v>-0.54941499999999999</c:v>
                </c:pt>
                <c:pt idx="32521">
                  <c:v>-0.54941499999999999</c:v>
                </c:pt>
                <c:pt idx="32522">
                  <c:v>-0.54941399999999996</c:v>
                </c:pt>
                <c:pt idx="32523">
                  <c:v>-0.54941399999999996</c:v>
                </c:pt>
                <c:pt idx="32524">
                  <c:v>-0.54941200000000001</c:v>
                </c:pt>
                <c:pt idx="32525">
                  <c:v>-0.54940999999999995</c:v>
                </c:pt>
                <c:pt idx="32526">
                  <c:v>-0.54940999999999995</c:v>
                </c:pt>
                <c:pt idx="32527">
                  <c:v>-0.54940900000000004</c:v>
                </c:pt>
                <c:pt idx="32528">
                  <c:v>-0.54940900000000004</c:v>
                </c:pt>
                <c:pt idx="32529">
                  <c:v>-0.54940699999999998</c:v>
                </c:pt>
                <c:pt idx="32530">
                  <c:v>-0.54940599999999995</c:v>
                </c:pt>
                <c:pt idx="32531">
                  <c:v>-0.54940599999999995</c:v>
                </c:pt>
                <c:pt idx="32532">
                  <c:v>-0.54940599999999995</c:v>
                </c:pt>
                <c:pt idx="32533">
                  <c:v>-0.54940599999999995</c:v>
                </c:pt>
                <c:pt idx="32534">
                  <c:v>-0.54940599999999995</c:v>
                </c:pt>
                <c:pt idx="32535">
                  <c:v>-0.54940500000000003</c:v>
                </c:pt>
                <c:pt idx="32536">
                  <c:v>-0.54940500000000003</c:v>
                </c:pt>
                <c:pt idx="32537">
                  <c:v>-0.54940500000000003</c:v>
                </c:pt>
                <c:pt idx="32538">
                  <c:v>-0.54940500000000003</c:v>
                </c:pt>
                <c:pt idx="32539">
                  <c:v>-0.54940500000000003</c:v>
                </c:pt>
                <c:pt idx="32540">
                  <c:v>-0.54940500000000003</c:v>
                </c:pt>
                <c:pt idx="32541">
                  <c:v>-0.54940500000000003</c:v>
                </c:pt>
                <c:pt idx="32542">
                  <c:v>-0.54940500000000003</c:v>
                </c:pt>
                <c:pt idx="32543">
                  <c:v>-0.54940500000000003</c:v>
                </c:pt>
                <c:pt idx="32544">
                  <c:v>-0.549404</c:v>
                </c:pt>
                <c:pt idx="32545">
                  <c:v>-0.549404</c:v>
                </c:pt>
                <c:pt idx="32546">
                  <c:v>-0.54940299999999997</c:v>
                </c:pt>
                <c:pt idx="32547">
                  <c:v>-0.54940299999999997</c:v>
                </c:pt>
                <c:pt idx="32548">
                  <c:v>-0.54940299999999997</c:v>
                </c:pt>
                <c:pt idx="32549">
                  <c:v>-0.54940299999999997</c:v>
                </c:pt>
                <c:pt idx="32550">
                  <c:v>-0.54940299999999997</c:v>
                </c:pt>
                <c:pt idx="32551">
                  <c:v>-0.549404</c:v>
                </c:pt>
                <c:pt idx="32552">
                  <c:v>-0.54940500000000003</c:v>
                </c:pt>
                <c:pt idx="32553">
                  <c:v>-0.54940500000000003</c:v>
                </c:pt>
                <c:pt idx="32554">
                  <c:v>-0.54940599999999995</c:v>
                </c:pt>
                <c:pt idx="32555">
                  <c:v>-0.54940599999999995</c:v>
                </c:pt>
                <c:pt idx="32556">
                  <c:v>-0.54940599999999995</c:v>
                </c:pt>
                <c:pt idx="32557">
                  <c:v>-0.54940699999999998</c:v>
                </c:pt>
                <c:pt idx="32558">
                  <c:v>-0.54940800000000001</c:v>
                </c:pt>
                <c:pt idx="32559">
                  <c:v>-0.54940900000000004</c:v>
                </c:pt>
                <c:pt idx="32560">
                  <c:v>-0.54940900000000004</c:v>
                </c:pt>
                <c:pt idx="32561">
                  <c:v>-0.54940900000000004</c:v>
                </c:pt>
                <c:pt idx="32562">
                  <c:v>-0.54940999999999995</c:v>
                </c:pt>
                <c:pt idx="32563">
                  <c:v>-0.54940900000000004</c:v>
                </c:pt>
                <c:pt idx="32564">
                  <c:v>-0.54940900000000004</c:v>
                </c:pt>
                <c:pt idx="32565">
                  <c:v>-0.54941099999999998</c:v>
                </c:pt>
                <c:pt idx="32566">
                  <c:v>-0.54941099999999998</c:v>
                </c:pt>
                <c:pt idx="32567">
                  <c:v>-0.54941099999999998</c:v>
                </c:pt>
                <c:pt idx="32568">
                  <c:v>-0.54940999999999995</c:v>
                </c:pt>
                <c:pt idx="32569">
                  <c:v>-0.54940900000000004</c:v>
                </c:pt>
                <c:pt idx="32570">
                  <c:v>-0.54940800000000001</c:v>
                </c:pt>
                <c:pt idx="32571">
                  <c:v>-0.54940800000000001</c:v>
                </c:pt>
                <c:pt idx="32572">
                  <c:v>-0.54940699999999998</c:v>
                </c:pt>
                <c:pt idx="32573">
                  <c:v>-0.54940699999999998</c:v>
                </c:pt>
                <c:pt idx="32574">
                  <c:v>-0.54940800000000001</c:v>
                </c:pt>
                <c:pt idx="32575">
                  <c:v>-0.54940800000000001</c:v>
                </c:pt>
                <c:pt idx="32576">
                  <c:v>-0.54940900000000004</c:v>
                </c:pt>
                <c:pt idx="32577">
                  <c:v>-0.54940900000000004</c:v>
                </c:pt>
                <c:pt idx="32578">
                  <c:v>-0.54940999999999995</c:v>
                </c:pt>
                <c:pt idx="32579">
                  <c:v>-0.54941099999999998</c:v>
                </c:pt>
                <c:pt idx="32580">
                  <c:v>-0.54941200000000001</c:v>
                </c:pt>
                <c:pt idx="32581">
                  <c:v>-0.54941300000000004</c:v>
                </c:pt>
                <c:pt idx="32582">
                  <c:v>-0.54941300000000004</c:v>
                </c:pt>
                <c:pt idx="32583">
                  <c:v>-0.54941300000000004</c:v>
                </c:pt>
                <c:pt idx="32584">
                  <c:v>-0.54941300000000004</c:v>
                </c:pt>
                <c:pt idx="32585">
                  <c:v>-0.54941099999999998</c:v>
                </c:pt>
                <c:pt idx="32586">
                  <c:v>-0.54941099999999998</c:v>
                </c:pt>
                <c:pt idx="32587">
                  <c:v>-0.54941099999999998</c:v>
                </c:pt>
                <c:pt idx="32588">
                  <c:v>-0.54941099999999998</c:v>
                </c:pt>
                <c:pt idx="32589">
                  <c:v>-0.54941099999999998</c:v>
                </c:pt>
                <c:pt idx="32590">
                  <c:v>-0.54941200000000001</c:v>
                </c:pt>
                <c:pt idx="32591">
                  <c:v>-0.54941300000000004</c:v>
                </c:pt>
                <c:pt idx="32592">
                  <c:v>-0.54941399999999996</c:v>
                </c:pt>
                <c:pt idx="32593">
                  <c:v>-0.54941600000000002</c:v>
                </c:pt>
                <c:pt idx="32594">
                  <c:v>-0.54941600000000002</c:v>
                </c:pt>
                <c:pt idx="32595">
                  <c:v>-0.54941600000000002</c:v>
                </c:pt>
                <c:pt idx="32596">
                  <c:v>-0.54941600000000002</c:v>
                </c:pt>
                <c:pt idx="32597">
                  <c:v>-0.54941600000000002</c:v>
                </c:pt>
                <c:pt idx="32598">
                  <c:v>-0.54941600000000002</c:v>
                </c:pt>
                <c:pt idx="32599">
                  <c:v>-0.54941700000000004</c:v>
                </c:pt>
                <c:pt idx="32600">
                  <c:v>-0.54941700000000004</c:v>
                </c:pt>
                <c:pt idx="32601">
                  <c:v>-0.54941799999999996</c:v>
                </c:pt>
                <c:pt idx="32602">
                  <c:v>-0.54941899999999999</c:v>
                </c:pt>
                <c:pt idx="32603">
                  <c:v>-0.54941899999999999</c:v>
                </c:pt>
                <c:pt idx="32604">
                  <c:v>-0.54941899999999999</c:v>
                </c:pt>
                <c:pt idx="32605">
                  <c:v>-0.54942000000000002</c:v>
                </c:pt>
                <c:pt idx="32606">
                  <c:v>-0.54942100000000005</c:v>
                </c:pt>
                <c:pt idx="32607">
                  <c:v>-0.54942299999999999</c:v>
                </c:pt>
                <c:pt idx="32608">
                  <c:v>-0.54942299999999999</c:v>
                </c:pt>
                <c:pt idx="32609">
                  <c:v>-0.54942400000000002</c:v>
                </c:pt>
                <c:pt idx="32610">
                  <c:v>-0.54942500000000005</c:v>
                </c:pt>
                <c:pt idx="32611">
                  <c:v>-0.54942500000000005</c:v>
                </c:pt>
                <c:pt idx="32612">
                  <c:v>-0.54942599999999997</c:v>
                </c:pt>
                <c:pt idx="32613">
                  <c:v>-0.54942800000000003</c:v>
                </c:pt>
                <c:pt idx="32614">
                  <c:v>-0.54942899999999995</c:v>
                </c:pt>
                <c:pt idx="32615">
                  <c:v>-0.54942999999999997</c:v>
                </c:pt>
                <c:pt idx="32616">
                  <c:v>-0.54942999999999997</c:v>
                </c:pt>
                <c:pt idx="32617">
                  <c:v>-0.54942999999999997</c:v>
                </c:pt>
                <c:pt idx="32618">
                  <c:v>-0.549431</c:v>
                </c:pt>
                <c:pt idx="32619">
                  <c:v>-0.54943200000000003</c:v>
                </c:pt>
                <c:pt idx="32620">
                  <c:v>-0.54943299999999995</c:v>
                </c:pt>
                <c:pt idx="32621">
                  <c:v>-0.54943399999999998</c:v>
                </c:pt>
                <c:pt idx="32622">
                  <c:v>-0.54943500000000001</c:v>
                </c:pt>
                <c:pt idx="32623">
                  <c:v>-0.54943699999999995</c:v>
                </c:pt>
                <c:pt idx="32624">
                  <c:v>-0.54943799999999998</c:v>
                </c:pt>
                <c:pt idx="32625">
                  <c:v>-0.54944000000000004</c:v>
                </c:pt>
                <c:pt idx="32626">
                  <c:v>-0.54944000000000004</c:v>
                </c:pt>
                <c:pt idx="32627">
                  <c:v>-0.54944000000000004</c:v>
                </c:pt>
                <c:pt idx="32628">
                  <c:v>-0.54944000000000004</c:v>
                </c:pt>
                <c:pt idx="32629">
                  <c:v>-0.54944000000000004</c:v>
                </c:pt>
                <c:pt idx="32630">
                  <c:v>-0.54944199999999999</c:v>
                </c:pt>
                <c:pt idx="32631">
                  <c:v>-0.54944300000000001</c:v>
                </c:pt>
                <c:pt idx="32632">
                  <c:v>-0.54944400000000004</c:v>
                </c:pt>
                <c:pt idx="32633">
                  <c:v>-0.54944499999999996</c:v>
                </c:pt>
                <c:pt idx="32634">
                  <c:v>-0.54944499999999996</c:v>
                </c:pt>
                <c:pt idx="32635">
                  <c:v>-0.54944599999999999</c:v>
                </c:pt>
                <c:pt idx="32636">
                  <c:v>-0.54944800000000005</c:v>
                </c:pt>
                <c:pt idx="32637">
                  <c:v>-0.54944800000000005</c:v>
                </c:pt>
                <c:pt idx="32638">
                  <c:v>-0.54944800000000005</c:v>
                </c:pt>
                <c:pt idx="32639">
                  <c:v>-0.54944899999999997</c:v>
                </c:pt>
                <c:pt idx="32640">
                  <c:v>-0.54945100000000002</c:v>
                </c:pt>
                <c:pt idx="32641">
                  <c:v>-0.549454</c:v>
                </c:pt>
                <c:pt idx="32642">
                  <c:v>-0.54945500000000003</c:v>
                </c:pt>
                <c:pt idx="32643">
                  <c:v>-0.54945500000000003</c:v>
                </c:pt>
                <c:pt idx="32644">
                  <c:v>-0.54945600000000006</c:v>
                </c:pt>
                <c:pt idx="32645">
                  <c:v>-0.549458</c:v>
                </c:pt>
                <c:pt idx="32646">
                  <c:v>-0.549458</c:v>
                </c:pt>
                <c:pt idx="32647">
                  <c:v>-0.549458</c:v>
                </c:pt>
                <c:pt idx="32648">
                  <c:v>-0.54945900000000003</c:v>
                </c:pt>
                <c:pt idx="32649">
                  <c:v>-0.54946200000000001</c:v>
                </c:pt>
                <c:pt idx="32650">
                  <c:v>-0.54946300000000003</c:v>
                </c:pt>
                <c:pt idx="32651">
                  <c:v>-0.54946300000000003</c:v>
                </c:pt>
                <c:pt idx="32652">
                  <c:v>-0.54946399999999995</c:v>
                </c:pt>
                <c:pt idx="32653">
                  <c:v>-0.54946499999999998</c:v>
                </c:pt>
                <c:pt idx="32654">
                  <c:v>-0.54946600000000001</c:v>
                </c:pt>
                <c:pt idx="32655">
                  <c:v>-0.54946799999999996</c:v>
                </c:pt>
                <c:pt idx="32656">
                  <c:v>-0.54947000000000001</c:v>
                </c:pt>
                <c:pt idx="32657">
                  <c:v>-0.54947100000000004</c:v>
                </c:pt>
                <c:pt idx="32658">
                  <c:v>-0.54947100000000004</c:v>
                </c:pt>
                <c:pt idx="32659">
                  <c:v>-0.54947100000000004</c:v>
                </c:pt>
                <c:pt idx="32660">
                  <c:v>-0.54947199999999996</c:v>
                </c:pt>
                <c:pt idx="32661">
                  <c:v>-0.54947299999999999</c:v>
                </c:pt>
                <c:pt idx="32662">
                  <c:v>-0.54947400000000002</c:v>
                </c:pt>
                <c:pt idx="32663">
                  <c:v>-0.54947500000000005</c:v>
                </c:pt>
                <c:pt idx="32664">
                  <c:v>-0.54947699999999999</c:v>
                </c:pt>
                <c:pt idx="32665">
                  <c:v>-0.54947999999999997</c:v>
                </c:pt>
                <c:pt idx="32666">
                  <c:v>-0.54948300000000005</c:v>
                </c:pt>
                <c:pt idx="32667">
                  <c:v>-0.549485</c:v>
                </c:pt>
                <c:pt idx="32668">
                  <c:v>-0.54948699999999995</c:v>
                </c:pt>
                <c:pt idx="32669">
                  <c:v>-0.54948900000000001</c:v>
                </c:pt>
                <c:pt idx="32670">
                  <c:v>-0.54949000000000003</c:v>
                </c:pt>
                <c:pt idx="32671">
                  <c:v>-0.54949199999999998</c:v>
                </c:pt>
                <c:pt idx="32672">
                  <c:v>-0.54949599999999998</c:v>
                </c:pt>
                <c:pt idx="32673">
                  <c:v>-0.54949800000000004</c:v>
                </c:pt>
                <c:pt idx="32674">
                  <c:v>-0.54949899999999996</c:v>
                </c:pt>
                <c:pt idx="32675">
                  <c:v>-0.54949999999999999</c:v>
                </c:pt>
                <c:pt idx="32676">
                  <c:v>-0.54949999999999999</c:v>
                </c:pt>
                <c:pt idx="32677">
                  <c:v>-0.54950200000000005</c:v>
                </c:pt>
                <c:pt idx="32678">
                  <c:v>-0.54950500000000002</c:v>
                </c:pt>
                <c:pt idx="32679">
                  <c:v>-0.54950600000000005</c:v>
                </c:pt>
                <c:pt idx="32680">
                  <c:v>-0.54950699999999997</c:v>
                </c:pt>
                <c:pt idx="32681">
                  <c:v>-0.54950699999999997</c:v>
                </c:pt>
                <c:pt idx="32682">
                  <c:v>-0.54950900000000003</c:v>
                </c:pt>
                <c:pt idx="32683">
                  <c:v>-0.54951099999999997</c:v>
                </c:pt>
                <c:pt idx="32684">
                  <c:v>-0.549512</c:v>
                </c:pt>
                <c:pt idx="32685">
                  <c:v>-0.549512</c:v>
                </c:pt>
                <c:pt idx="32686">
                  <c:v>-0.54951300000000003</c:v>
                </c:pt>
                <c:pt idx="32687">
                  <c:v>-0.54951499999999998</c:v>
                </c:pt>
                <c:pt idx="32688">
                  <c:v>-0.549516</c:v>
                </c:pt>
                <c:pt idx="32689">
                  <c:v>-0.54951799999999995</c:v>
                </c:pt>
                <c:pt idx="32690">
                  <c:v>-0.54951899999999998</c:v>
                </c:pt>
                <c:pt idx="32691">
                  <c:v>-0.54952100000000004</c:v>
                </c:pt>
                <c:pt idx="32692">
                  <c:v>-0.54952299999999998</c:v>
                </c:pt>
                <c:pt idx="32693">
                  <c:v>-0.54952599999999996</c:v>
                </c:pt>
                <c:pt idx="32694">
                  <c:v>-0.54952699999999999</c:v>
                </c:pt>
                <c:pt idx="32695">
                  <c:v>-0.54952900000000005</c:v>
                </c:pt>
                <c:pt idx="32696">
                  <c:v>-0.54953099999999999</c:v>
                </c:pt>
                <c:pt idx="32697">
                  <c:v>-0.54953300000000005</c:v>
                </c:pt>
                <c:pt idx="32698">
                  <c:v>-0.549535</c:v>
                </c:pt>
                <c:pt idx="32699">
                  <c:v>-0.549535</c:v>
                </c:pt>
                <c:pt idx="32700">
                  <c:v>-0.549535</c:v>
                </c:pt>
                <c:pt idx="32701">
                  <c:v>-0.54953600000000002</c:v>
                </c:pt>
                <c:pt idx="32702">
                  <c:v>-0.54953600000000002</c:v>
                </c:pt>
                <c:pt idx="32703">
                  <c:v>-0.54953700000000005</c:v>
                </c:pt>
                <c:pt idx="32704">
                  <c:v>-0.549539</c:v>
                </c:pt>
                <c:pt idx="32705">
                  <c:v>-0.54954000000000003</c:v>
                </c:pt>
                <c:pt idx="32706">
                  <c:v>-0.54954099999999995</c:v>
                </c:pt>
                <c:pt idx="32707">
                  <c:v>-0.54954199999999997</c:v>
                </c:pt>
                <c:pt idx="32708">
                  <c:v>-0.549543</c:v>
                </c:pt>
                <c:pt idx="32709">
                  <c:v>-0.54954400000000003</c:v>
                </c:pt>
                <c:pt idx="32710">
                  <c:v>-0.54954499999999995</c:v>
                </c:pt>
                <c:pt idx="32711">
                  <c:v>-0.54954499999999995</c:v>
                </c:pt>
                <c:pt idx="32712">
                  <c:v>-0.54954599999999998</c:v>
                </c:pt>
                <c:pt idx="32713">
                  <c:v>-0.54954599999999998</c:v>
                </c:pt>
                <c:pt idx="32714">
                  <c:v>-0.54954700000000001</c:v>
                </c:pt>
                <c:pt idx="32715">
                  <c:v>-0.54954899999999995</c:v>
                </c:pt>
                <c:pt idx="32716">
                  <c:v>-0.54955100000000001</c:v>
                </c:pt>
                <c:pt idx="32717">
                  <c:v>-0.54955100000000001</c:v>
                </c:pt>
                <c:pt idx="32718">
                  <c:v>-0.54955200000000004</c:v>
                </c:pt>
                <c:pt idx="32719">
                  <c:v>-0.54955299999999996</c:v>
                </c:pt>
                <c:pt idx="32720">
                  <c:v>-0.54955299999999996</c:v>
                </c:pt>
                <c:pt idx="32721">
                  <c:v>-0.54955399999999999</c:v>
                </c:pt>
                <c:pt idx="32722">
                  <c:v>-0.54955500000000002</c:v>
                </c:pt>
                <c:pt idx="32723">
                  <c:v>-0.54955600000000004</c:v>
                </c:pt>
                <c:pt idx="32724">
                  <c:v>-0.54955699999999996</c:v>
                </c:pt>
                <c:pt idx="32725">
                  <c:v>-0.54955699999999996</c:v>
                </c:pt>
                <c:pt idx="32726">
                  <c:v>-0.54955799999999999</c:v>
                </c:pt>
                <c:pt idx="32727">
                  <c:v>-0.54955799999999999</c:v>
                </c:pt>
                <c:pt idx="32728">
                  <c:v>-0.54955799999999999</c:v>
                </c:pt>
                <c:pt idx="32729">
                  <c:v>-0.54955900000000002</c:v>
                </c:pt>
                <c:pt idx="32730">
                  <c:v>-0.54955900000000002</c:v>
                </c:pt>
                <c:pt idx="32731">
                  <c:v>-0.54955900000000002</c:v>
                </c:pt>
                <c:pt idx="32732">
                  <c:v>-0.54955900000000002</c:v>
                </c:pt>
                <c:pt idx="32733">
                  <c:v>-0.54956099999999997</c:v>
                </c:pt>
                <c:pt idx="32734">
                  <c:v>-0.54956300000000002</c:v>
                </c:pt>
                <c:pt idx="32735">
                  <c:v>-0.54956400000000005</c:v>
                </c:pt>
                <c:pt idx="32736">
                  <c:v>-0.54956400000000005</c:v>
                </c:pt>
                <c:pt idx="32737">
                  <c:v>-0.54956499999999997</c:v>
                </c:pt>
                <c:pt idx="32738">
                  <c:v>-0.549566</c:v>
                </c:pt>
                <c:pt idx="32739">
                  <c:v>-0.54956700000000003</c:v>
                </c:pt>
                <c:pt idx="32740">
                  <c:v>-0.549566</c:v>
                </c:pt>
                <c:pt idx="32741">
                  <c:v>-0.549566</c:v>
                </c:pt>
                <c:pt idx="32742">
                  <c:v>-0.549566</c:v>
                </c:pt>
                <c:pt idx="32743">
                  <c:v>-0.54956700000000003</c:v>
                </c:pt>
                <c:pt idx="32744">
                  <c:v>-0.54956700000000003</c:v>
                </c:pt>
                <c:pt idx="32745">
                  <c:v>-0.54956700000000003</c:v>
                </c:pt>
                <c:pt idx="32746">
                  <c:v>-0.54956700000000003</c:v>
                </c:pt>
                <c:pt idx="32747">
                  <c:v>-0.54956700000000003</c:v>
                </c:pt>
                <c:pt idx="32748">
                  <c:v>-0.54956799999999995</c:v>
                </c:pt>
                <c:pt idx="32749">
                  <c:v>-0.54956700000000003</c:v>
                </c:pt>
                <c:pt idx="32750">
                  <c:v>-0.54956700000000003</c:v>
                </c:pt>
                <c:pt idx="32751">
                  <c:v>-0.54956499999999997</c:v>
                </c:pt>
                <c:pt idx="32752">
                  <c:v>-0.54956499999999997</c:v>
                </c:pt>
                <c:pt idx="32753">
                  <c:v>-0.549566</c:v>
                </c:pt>
                <c:pt idx="32754">
                  <c:v>-0.54956799999999995</c:v>
                </c:pt>
                <c:pt idx="32755">
                  <c:v>-0.54956899999999997</c:v>
                </c:pt>
                <c:pt idx="32756">
                  <c:v>-0.54956799999999995</c:v>
                </c:pt>
                <c:pt idx="32757">
                  <c:v>-0.54956700000000003</c:v>
                </c:pt>
                <c:pt idx="32758">
                  <c:v>-0.549566</c:v>
                </c:pt>
                <c:pt idx="32759">
                  <c:v>-0.549566</c:v>
                </c:pt>
                <c:pt idx="32760">
                  <c:v>-0.549566</c:v>
                </c:pt>
                <c:pt idx="32761">
                  <c:v>-0.54956700000000003</c:v>
                </c:pt>
                <c:pt idx="32762">
                  <c:v>-0.54956899999999997</c:v>
                </c:pt>
                <c:pt idx="32763">
                  <c:v>-0.54956899999999997</c:v>
                </c:pt>
                <c:pt idx="32764">
                  <c:v>-0.54957</c:v>
                </c:pt>
                <c:pt idx="32765">
                  <c:v>-0.54957</c:v>
                </c:pt>
                <c:pt idx="32766">
                  <c:v>-0.54957</c:v>
                </c:pt>
                <c:pt idx="32767">
                  <c:v>-0.54957</c:v>
                </c:pt>
                <c:pt idx="32768">
                  <c:v>-0.54957</c:v>
                </c:pt>
                <c:pt idx="32769">
                  <c:v>-0.54957100000000003</c:v>
                </c:pt>
                <c:pt idx="32770">
                  <c:v>-0.54957100000000003</c:v>
                </c:pt>
                <c:pt idx="32771">
                  <c:v>-0.54957100000000003</c:v>
                </c:pt>
                <c:pt idx="32772">
                  <c:v>-0.54957</c:v>
                </c:pt>
                <c:pt idx="32773">
                  <c:v>-0.54956899999999997</c:v>
                </c:pt>
                <c:pt idx="32774">
                  <c:v>-0.54956899999999997</c:v>
                </c:pt>
                <c:pt idx="32775">
                  <c:v>-0.54956899999999997</c:v>
                </c:pt>
                <c:pt idx="32776">
                  <c:v>-0.54957</c:v>
                </c:pt>
                <c:pt idx="32777">
                  <c:v>-0.54956899999999997</c:v>
                </c:pt>
                <c:pt idx="32778">
                  <c:v>-0.54956899999999997</c:v>
                </c:pt>
                <c:pt idx="32779">
                  <c:v>-0.54957</c:v>
                </c:pt>
                <c:pt idx="32780">
                  <c:v>-0.54957</c:v>
                </c:pt>
                <c:pt idx="32781">
                  <c:v>-0.54957100000000003</c:v>
                </c:pt>
                <c:pt idx="32782">
                  <c:v>-0.54957100000000003</c:v>
                </c:pt>
                <c:pt idx="32783">
                  <c:v>-0.54957199999999995</c:v>
                </c:pt>
                <c:pt idx="32784">
                  <c:v>-0.54957299999999998</c:v>
                </c:pt>
                <c:pt idx="32785">
                  <c:v>-0.54957500000000004</c:v>
                </c:pt>
                <c:pt idx="32786">
                  <c:v>-0.54957500000000004</c:v>
                </c:pt>
                <c:pt idx="32787">
                  <c:v>-0.54957400000000001</c:v>
                </c:pt>
                <c:pt idx="32788">
                  <c:v>-0.54957400000000001</c:v>
                </c:pt>
                <c:pt idx="32789">
                  <c:v>-0.54957400000000001</c:v>
                </c:pt>
                <c:pt idx="32790">
                  <c:v>-0.54957400000000001</c:v>
                </c:pt>
                <c:pt idx="32791">
                  <c:v>-0.54957400000000001</c:v>
                </c:pt>
                <c:pt idx="32792">
                  <c:v>-0.54957400000000001</c:v>
                </c:pt>
                <c:pt idx="32793">
                  <c:v>-0.54957400000000001</c:v>
                </c:pt>
                <c:pt idx="32794">
                  <c:v>-0.54957400000000001</c:v>
                </c:pt>
                <c:pt idx="32795">
                  <c:v>-0.54957400000000001</c:v>
                </c:pt>
                <c:pt idx="32796">
                  <c:v>-0.54957400000000001</c:v>
                </c:pt>
                <c:pt idx="32797">
                  <c:v>-0.54957500000000004</c:v>
                </c:pt>
                <c:pt idx="32798">
                  <c:v>-0.54957500000000004</c:v>
                </c:pt>
                <c:pt idx="32799">
                  <c:v>-0.54957500000000004</c:v>
                </c:pt>
                <c:pt idx="32800">
                  <c:v>-0.54957500000000004</c:v>
                </c:pt>
                <c:pt idx="32801">
                  <c:v>-0.54957500000000004</c:v>
                </c:pt>
                <c:pt idx="32802">
                  <c:v>-0.54957500000000004</c:v>
                </c:pt>
                <c:pt idx="32803">
                  <c:v>-0.54957500000000004</c:v>
                </c:pt>
                <c:pt idx="32804">
                  <c:v>-0.54957500000000004</c:v>
                </c:pt>
                <c:pt idx="32805">
                  <c:v>-0.54957500000000004</c:v>
                </c:pt>
                <c:pt idx="32806">
                  <c:v>-0.54957500000000004</c:v>
                </c:pt>
                <c:pt idx="32807">
                  <c:v>-0.54957500000000004</c:v>
                </c:pt>
                <c:pt idx="32808">
                  <c:v>-0.54957500000000004</c:v>
                </c:pt>
                <c:pt idx="32809">
                  <c:v>-0.54957500000000004</c:v>
                </c:pt>
                <c:pt idx="32810">
                  <c:v>-0.54957500000000004</c:v>
                </c:pt>
                <c:pt idx="32811">
                  <c:v>-0.54957500000000004</c:v>
                </c:pt>
                <c:pt idx="32812">
                  <c:v>-0.54957500000000004</c:v>
                </c:pt>
                <c:pt idx="32813">
                  <c:v>-0.54957599999999995</c:v>
                </c:pt>
                <c:pt idx="32814">
                  <c:v>-0.54957599999999995</c:v>
                </c:pt>
                <c:pt idx="32815">
                  <c:v>-0.54957699999999998</c:v>
                </c:pt>
                <c:pt idx="32816">
                  <c:v>-0.54957699999999998</c:v>
                </c:pt>
                <c:pt idx="32817">
                  <c:v>-0.54957800000000001</c:v>
                </c:pt>
                <c:pt idx="32818">
                  <c:v>-0.54957800000000001</c:v>
                </c:pt>
                <c:pt idx="32819">
                  <c:v>-0.54957900000000004</c:v>
                </c:pt>
                <c:pt idx="32820">
                  <c:v>-0.54957900000000004</c:v>
                </c:pt>
                <c:pt idx="32821">
                  <c:v>-0.54957900000000004</c:v>
                </c:pt>
                <c:pt idx="32822">
                  <c:v>-0.54957900000000004</c:v>
                </c:pt>
                <c:pt idx="32823">
                  <c:v>-0.54957800000000001</c:v>
                </c:pt>
                <c:pt idx="32824">
                  <c:v>-0.54957699999999998</c:v>
                </c:pt>
                <c:pt idx="32825">
                  <c:v>-0.54957699999999998</c:v>
                </c:pt>
                <c:pt idx="32826">
                  <c:v>-0.54957699999999998</c:v>
                </c:pt>
                <c:pt idx="32827">
                  <c:v>-0.54957699999999998</c:v>
                </c:pt>
                <c:pt idx="32828">
                  <c:v>-0.54957699999999998</c:v>
                </c:pt>
                <c:pt idx="32829">
                  <c:v>-0.54957599999999995</c:v>
                </c:pt>
                <c:pt idx="32830">
                  <c:v>-0.54957500000000004</c:v>
                </c:pt>
                <c:pt idx="32831">
                  <c:v>-0.54957500000000004</c:v>
                </c:pt>
                <c:pt idx="32832">
                  <c:v>-0.54957500000000004</c:v>
                </c:pt>
                <c:pt idx="32833">
                  <c:v>-0.54957500000000004</c:v>
                </c:pt>
                <c:pt idx="32834">
                  <c:v>-0.54957500000000004</c:v>
                </c:pt>
                <c:pt idx="32835">
                  <c:v>-0.54957500000000004</c:v>
                </c:pt>
                <c:pt idx="32836">
                  <c:v>-0.54957500000000004</c:v>
                </c:pt>
                <c:pt idx="32837">
                  <c:v>-0.54957299999999998</c:v>
                </c:pt>
                <c:pt idx="32838">
                  <c:v>-0.54957299999999998</c:v>
                </c:pt>
                <c:pt idx="32839">
                  <c:v>-0.54957199999999995</c:v>
                </c:pt>
                <c:pt idx="32840">
                  <c:v>-0.54957100000000003</c:v>
                </c:pt>
                <c:pt idx="32841">
                  <c:v>-0.54957</c:v>
                </c:pt>
                <c:pt idx="32842">
                  <c:v>-0.54956899999999997</c:v>
                </c:pt>
                <c:pt idx="32843">
                  <c:v>-0.54956799999999995</c:v>
                </c:pt>
                <c:pt idx="32844">
                  <c:v>-0.54956799999999995</c:v>
                </c:pt>
                <c:pt idx="32845">
                  <c:v>-0.54956799999999995</c:v>
                </c:pt>
                <c:pt idx="32846">
                  <c:v>-0.54956799999999995</c:v>
                </c:pt>
                <c:pt idx="32847">
                  <c:v>-0.54956700000000003</c:v>
                </c:pt>
                <c:pt idx="32848">
                  <c:v>-0.549566</c:v>
                </c:pt>
                <c:pt idx="32849">
                  <c:v>-0.54956400000000005</c:v>
                </c:pt>
                <c:pt idx="32850">
                  <c:v>-0.54956300000000002</c:v>
                </c:pt>
                <c:pt idx="32851">
                  <c:v>-0.54956099999999997</c:v>
                </c:pt>
                <c:pt idx="32852">
                  <c:v>-0.54956000000000005</c:v>
                </c:pt>
                <c:pt idx="32853">
                  <c:v>-0.54956000000000005</c:v>
                </c:pt>
                <c:pt idx="32854">
                  <c:v>-0.54956000000000005</c:v>
                </c:pt>
                <c:pt idx="32855">
                  <c:v>-0.54956000000000005</c:v>
                </c:pt>
                <c:pt idx="32856">
                  <c:v>-0.54955900000000002</c:v>
                </c:pt>
                <c:pt idx="32857">
                  <c:v>-0.54955900000000002</c:v>
                </c:pt>
                <c:pt idx="32858">
                  <c:v>-0.54955900000000002</c:v>
                </c:pt>
                <c:pt idx="32859">
                  <c:v>-0.54955900000000002</c:v>
                </c:pt>
                <c:pt idx="32860">
                  <c:v>-0.54955900000000002</c:v>
                </c:pt>
                <c:pt idx="32861">
                  <c:v>-0.54955900000000002</c:v>
                </c:pt>
                <c:pt idx="32862">
                  <c:v>-0.54955799999999999</c:v>
                </c:pt>
                <c:pt idx="32863">
                  <c:v>-0.54955699999999996</c:v>
                </c:pt>
                <c:pt idx="32864">
                  <c:v>-0.54955600000000004</c:v>
                </c:pt>
                <c:pt idx="32865">
                  <c:v>-0.54955600000000004</c:v>
                </c:pt>
                <c:pt idx="32866">
                  <c:v>-0.54955600000000004</c:v>
                </c:pt>
                <c:pt idx="32867">
                  <c:v>-0.54955500000000002</c:v>
                </c:pt>
                <c:pt idx="32868">
                  <c:v>-0.54955500000000002</c:v>
                </c:pt>
                <c:pt idx="32869">
                  <c:v>-0.54955500000000002</c:v>
                </c:pt>
                <c:pt idx="32870">
                  <c:v>-0.54955500000000002</c:v>
                </c:pt>
                <c:pt idx="32871">
                  <c:v>-0.54955399999999999</c:v>
                </c:pt>
                <c:pt idx="32872">
                  <c:v>-0.54955200000000004</c:v>
                </c:pt>
                <c:pt idx="32873">
                  <c:v>-0.54955100000000001</c:v>
                </c:pt>
                <c:pt idx="32874">
                  <c:v>-0.54955100000000001</c:v>
                </c:pt>
                <c:pt idx="32875">
                  <c:v>-0.54955100000000001</c:v>
                </c:pt>
                <c:pt idx="32876">
                  <c:v>-0.54955100000000001</c:v>
                </c:pt>
                <c:pt idx="32877">
                  <c:v>-0.54954999999999998</c:v>
                </c:pt>
                <c:pt idx="32878">
                  <c:v>-0.54954899999999995</c:v>
                </c:pt>
                <c:pt idx="32879">
                  <c:v>-0.54954800000000004</c:v>
                </c:pt>
                <c:pt idx="32880">
                  <c:v>-0.54954700000000001</c:v>
                </c:pt>
                <c:pt idx="32881">
                  <c:v>-0.54954599999999998</c:v>
                </c:pt>
                <c:pt idx="32882">
                  <c:v>-0.54954599999999998</c:v>
                </c:pt>
                <c:pt idx="32883">
                  <c:v>-0.54954599999999998</c:v>
                </c:pt>
                <c:pt idx="32884">
                  <c:v>-0.54954499999999995</c:v>
                </c:pt>
                <c:pt idx="32885">
                  <c:v>-0.54954400000000003</c:v>
                </c:pt>
                <c:pt idx="32886">
                  <c:v>-0.54954199999999997</c:v>
                </c:pt>
                <c:pt idx="32887">
                  <c:v>-0.54954099999999995</c:v>
                </c:pt>
                <c:pt idx="32888">
                  <c:v>-0.54954000000000003</c:v>
                </c:pt>
                <c:pt idx="32889">
                  <c:v>-0.549539</c:v>
                </c:pt>
                <c:pt idx="32890">
                  <c:v>-0.54953799999999997</c:v>
                </c:pt>
                <c:pt idx="32891">
                  <c:v>-0.54953799999999997</c:v>
                </c:pt>
                <c:pt idx="32892">
                  <c:v>-0.54953700000000005</c:v>
                </c:pt>
                <c:pt idx="32893">
                  <c:v>-0.54953700000000005</c:v>
                </c:pt>
                <c:pt idx="32894">
                  <c:v>-0.54953600000000002</c:v>
                </c:pt>
                <c:pt idx="32895">
                  <c:v>-0.549535</c:v>
                </c:pt>
                <c:pt idx="32896">
                  <c:v>-0.54953399999999997</c:v>
                </c:pt>
                <c:pt idx="32897">
                  <c:v>-0.54953200000000002</c:v>
                </c:pt>
                <c:pt idx="32898">
                  <c:v>-0.54952999999999996</c:v>
                </c:pt>
                <c:pt idx="32899">
                  <c:v>-0.54952900000000005</c:v>
                </c:pt>
                <c:pt idx="32900">
                  <c:v>-0.54952800000000002</c:v>
                </c:pt>
                <c:pt idx="32901">
                  <c:v>-0.54952800000000002</c:v>
                </c:pt>
                <c:pt idx="32902">
                  <c:v>-0.54952599999999996</c:v>
                </c:pt>
                <c:pt idx="32903">
                  <c:v>-0.54952400000000001</c:v>
                </c:pt>
                <c:pt idx="32904">
                  <c:v>-0.54952299999999998</c:v>
                </c:pt>
                <c:pt idx="32905">
                  <c:v>-0.54952299999999998</c:v>
                </c:pt>
                <c:pt idx="32906">
                  <c:v>-0.54952299999999998</c:v>
                </c:pt>
                <c:pt idx="32907">
                  <c:v>-0.54952299999999998</c:v>
                </c:pt>
                <c:pt idx="32908">
                  <c:v>-0.54952199999999995</c:v>
                </c:pt>
                <c:pt idx="32909">
                  <c:v>-0.54952000000000001</c:v>
                </c:pt>
                <c:pt idx="32910">
                  <c:v>-0.54951899999999998</c:v>
                </c:pt>
                <c:pt idx="32911">
                  <c:v>-0.54951799999999995</c:v>
                </c:pt>
                <c:pt idx="32912">
                  <c:v>-0.54951799999999995</c:v>
                </c:pt>
                <c:pt idx="32913">
                  <c:v>-0.54951799999999995</c:v>
                </c:pt>
                <c:pt idx="32914">
                  <c:v>-0.54951799999999995</c:v>
                </c:pt>
                <c:pt idx="32915">
                  <c:v>-0.54951700000000003</c:v>
                </c:pt>
                <c:pt idx="32916">
                  <c:v>-0.549516</c:v>
                </c:pt>
                <c:pt idx="32917">
                  <c:v>-0.54951499999999998</c:v>
                </c:pt>
                <c:pt idx="32918">
                  <c:v>-0.54951499999999998</c:v>
                </c:pt>
                <c:pt idx="32919">
                  <c:v>-0.54951399999999995</c:v>
                </c:pt>
                <c:pt idx="32920">
                  <c:v>-0.54951399999999995</c:v>
                </c:pt>
                <c:pt idx="32921">
                  <c:v>-0.54951399999999995</c:v>
                </c:pt>
                <c:pt idx="32922">
                  <c:v>-0.54951300000000003</c:v>
                </c:pt>
                <c:pt idx="32923">
                  <c:v>-0.54951300000000003</c:v>
                </c:pt>
                <c:pt idx="32924">
                  <c:v>-0.54951300000000003</c:v>
                </c:pt>
                <c:pt idx="32925">
                  <c:v>-0.54951300000000003</c:v>
                </c:pt>
                <c:pt idx="32926">
                  <c:v>-0.54951300000000003</c:v>
                </c:pt>
                <c:pt idx="32927">
                  <c:v>-0.54951300000000003</c:v>
                </c:pt>
                <c:pt idx="32928">
                  <c:v>-0.549512</c:v>
                </c:pt>
                <c:pt idx="32929">
                  <c:v>-0.549512</c:v>
                </c:pt>
                <c:pt idx="32930">
                  <c:v>-0.54951099999999997</c:v>
                </c:pt>
                <c:pt idx="32931">
                  <c:v>-0.54951099999999997</c:v>
                </c:pt>
                <c:pt idx="32932">
                  <c:v>-0.549512</c:v>
                </c:pt>
                <c:pt idx="32933">
                  <c:v>-0.549512</c:v>
                </c:pt>
                <c:pt idx="32934">
                  <c:v>-0.549512</c:v>
                </c:pt>
                <c:pt idx="32935">
                  <c:v>-0.549512</c:v>
                </c:pt>
                <c:pt idx="32936">
                  <c:v>-0.549512</c:v>
                </c:pt>
                <c:pt idx="32937">
                  <c:v>-0.54951099999999997</c:v>
                </c:pt>
                <c:pt idx="32938">
                  <c:v>-0.54951000000000005</c:v>
                </c:pt>
                <c:pt idx="32939">
                  <c:v>-0.54951000000000005</c:v>
                </c:pt>
                <c:pt idx="32940">
                  <c:v>-0.54951000000000005</c:v>
                </c:pt>
                <c:pt idx="32941">
                  <c:v>-0.54951099999999997</c:v>
                </c:pt>
                <c:pt idx="32942">
                  <c:v>-0.54951099999999997</c:v>
                </c:pt>
                <c:pt idx="32943">
                  <c:v>-0.54951099999999997</c:v>
                </c:pt>
                <c:pt idx="32944">
                  <c:v>-0.54951000000000005</c:v>
                </c:pt>
                <c:pt idx="32945">
                  <c:v>-0.54951099999999997</c:v>
                </c:pt>
                <c:pt idx="32946">
                  <c:v>-0.54951099999999997</c:v>
                </c:pt>
                <c:pt idx="32947">
                  <c:v>-0.54951099999999997</c:v>
                </c:pt>
                <c:pt idx="32948">
                  <c:v>-0.54951099999999997</c:v>
                </c:pt>
                <c:pt idx="32949">
                  <c:v>-0.54951000000000005</c:v>
                </c:pt>
                <c:pt idx="32950">
                  <c:v>-0.54951000000000005</c:v>
                </c:pt>
                <c:pt idx="32951">
                  <c:v>-0.54950900000000003</c:v>
                </c:pt>
                <c:pt idx="32952">
                  <c:v>-0.549508</c:v>
                </c:pt>
                <c:pt idx="32953">
                  <c:v>-0.54950699999999997</c:v>
                </c:pt>
                <c:pt idx="32954">
                  <c:v>-0.54950699999999997</c:v>
                </c:pt>
                <c:pt idx="32955">
                  <c:v>-0.54950699999999997</c:v>
                </c:pt>
                <c:pt idx="32956">
                  <c:v>-0.54950699999999997</c:v>
                </c:pt>
                <c:pt idx="32957">
                  <c:v>-0.54950600000000005</c:v>
                </c:pt>
                <c:pt idx="32958">
                  <c:v>-0.54950500000000002</c:v>
                </c:pt>
                <c:pt idx="32959">
                  <c:v>-0.54950399999999999</c:v>
                </c:pt>
                <c:pt idx="32960">
                  <c:v>-0.54950299999999996</c:v>
                </c:pt>
                <c:pt idx="32961">
                  <c:v>-0.54950200000000005</c:v>
                </c:pt>
                <c:pt idx="32962">
                  <c:v>-0.54950100000000002</c:v>
                </c:pt>
                <c:pt idx="32963">
                  <c:v>-0.54949999999999999</c:v>
                </c:pt>
                <c:pt idx="32964">
                  <c:v>-0.54949899999999996</c:v>
                </c:pt>
                <c:pt idx="32965">
                  <c:v>-0.54949700000000001</c:v>
                </c:pt>
                <c:pt idx="32966">
                  <c:v>-0.54949599999999998</c:v>
                </c:pt>
                <c:pt idx="32967">
                  <c:v>-0.54949400000000004</c:v>
                </c:pt>
                <c:pt idx="32968">
                  <c:v>-0.54949300000000001</c:v>
                </c:pt>
                <c:pt idx="32969">
                  <c:v>-0.54949199999999998</c:v>
                </c:pt>
                <c:pt idx="32970">
                  <c:v>-0.54949000000000003</c:v>
                </c:pt>
                <c:pt idx="32971">
                  <c:v>-0.54948799999999998</c:v>
                </c:pt>
                <c:pt idx="32972">
                  <c:v>-0.54948600000000003</c:v>
                </c:pt>
                <c:pt idx="32973">
                  <c:v>-0.549485</c:v>
                </c:pt>
                <c:pt idx="32974">
                  <c:v>-0.549485</c:v>
                </c:pt>
                <c:pt idx="32975">
                  <c:v>-0.54948399999999997</c:v>
                </c:pt>
                <c:pt idx="32976">
                  <c:v>-0.54948300000000005</c:v>
                </c:pt>
                <c:pt idx="32977">
                  <c:v>-0.54948200000000003</c:v>
                </c:pt>
                <c:pt idx="32978">
                  <c:v>-0.54947999999999997</c:v>
                </c:pt>
                <c:pt idx="32979">
                  <c:v>-0.54947800000000002</c:v>
                </c:pt>
                <c:pt idx="32980">
                  <c:v>-0.54947500000000005</c:v>
                </c:pt>
                <c:pt idx="32981">
                  <c:v>-0.54947100000000004</c:v>
                </c:pt>
                <c:pt idx="32982">
                  <c:v>-0.54946799999999996</c:v>
                </c:pt>
                <c:pt idx="32983">
                  <c:v>-0.54946700000000004</c:v>
                </c:pt>
                <c:pt idx="32984">
                  <c:v>-0.54946700000000004</c:v>
                </c:pt>
                <c:pt idx="32985">
                  <c:v>-0.54946600000000001</c:v>
                </c:pt>
                <c:pt idx="32986">
                  <c:v>-0.54946499999999998</c:v>
                </c:pt>
                <c:pt idx="32987">
                  <c:v>-0.54946300000000003</c:v>
                </c:pt>
                <c:pt idx="32988">
                  <c:v>-0.54945999999999995</c:v>
                </c:pt>
                <c:pt idx="32989">
                  <c:v>-0.549458</c:v>
                </c:pt>
                <c:pt idx="32990">
                  <c:v>-0.549458</c:v>
                </c:pt>
                <c:pt idx="32991">
                  <c:v>-0.54945699999999997</c:v>
                </c:pt>
                <c:pt idx="32992">
                  <c:v>-0.54945600000000006</c:v>
                </c:pt>
                <c:pt idx="32993">
                  <c:v>-0.54945600000000006</c:v>
                </c:pt>
                <c:pt idx="32994">
                  <c:v>-0.54945500000000003</c:v>
                </c:pt>
                <c:pt idx="32995">
                  <c:v>-0.54945299999999997</c:v>
                </c:pt>
                <c:pt idx="32996">
                  <c:v>-0.54945100000000002</c:v>
                </c:pt>
                <c:pt idx="32997">
                  <c:v>-0.54944899999999997</c:v>
                </c:pt>
                <c:pt idx="32998">
                  <c:v>-0.54944800000000005</c:v>
                </c:pt>
                <c:pt idx="32999">
                  <c:v>-0.54944700000000002</c:v>
                </c:pt>
                <c:pt idx="33000">
                  <c:v>-0.54944700000000002</c:v>
                </c:pt>
                <c:pt idx="33001">
                  <c:v>-0.54944599999999999</c:v>
                </c:pt>
                <c:pt idx="33002">
                  <c:v>-0.54944499999999996</c:v>
                </c:pt>
                <c:pt idx="33003">
                  <c:v>-0.54944300000000001</c:v>
                </c:pt>
                <c:pt idx="33004">
                  <c:v>-0.54944300000000001</c:v>
                </c:pt>
                <c:pt idx="33005">
                  <c:v>-0.54944199999999999</c:v>
                </c:pt>
                <c:pt idx="33006">
                  <c:v>-0.54944099999999996</c:v>
                </c:pt>
                <c:pt idx="33007">
                  <c:v>-0.54944099999999996</c:v>
                </c:pt>
                <c:pt idx="33008">
                  <c:v>-0.54944099999999996</c:v>
                </c:pt>
                <c:pt idx="33009">
                  <c:v>-0.54944099999999996</c:v>
                </c:pt>
                <c:pt idx="33010">
                  <c:v>-0.54944000000000004</c:v>
                </c:pt>
                <c:pt idx="33011">
                  <c:v>-0.54944000000000004</c:v>
                </c:pt>
                <c:pt idx="33012">
                  <c:v>-0.54944000000000004</c:v>
                </c:pt>
                <c:pt idx="33013">
                  <c:v>-0.54943900000000001</c:v>
                </c:pt>
                <c:pt idx="33014">
                  <c:v>-0.54943900000000001</c:v>
                </c:pt>
                <c:pt idx="33015">
                  <c:v>-0.54943900000000001</c:v>
                </c:pt>
                <c:pt idx="33016">
                  <c:v>-0.54943900000000001</c:v>
                </c:pt>
                <c:pt idx="33017">
                  <c:v>-0.54944000000000004</c:v>
                </c:pt>
                <c:pt idx="33018">
                  <c:v>-0.54944000000000004</c:v>
                </c:pt>
                <c:pt idx="33019">
                  <c:v>-0.54944000000000004</c:v>
                </c:pt>
                <c:pt idx="33020">
                  <c:v>-0.54944000000000004</c:v>
                </c:pt>
                <c:pt idx="33021">
                  <c:v>-0.54944000000000004</c:v>
                </c:pt>
                <c:pt idx="33022">
                  <c:v>-0.54943900000000001</c:v>
                </c:pt>
                <c:pt idx="33023">
                  <c:v>-0.54943900000000001</c:v>
                </c:pt>
                <c:pt idx="33024">
                  <c:v>-0.54943900000000001</c:v>
                </c:pt>
                <c:pt idx="33025">
                  <c:v>-0.54944000000000004</c:v>
                </c:pt>
                <c:pt idx="33026">
                  <c:v>-0.54944099999999996</c:v>
                </c:pt>
                <c:pt idx="33027">
                  <c:v>-0.54944099999999996</c:v>
                </c:pt>
                <c:pt idx="33028">
                  <c:v>-0.54944099999999996</c:v>
                </c:pt>
                <c:pt idx="33029">
                  <c:v>-0.54944099999999996</c:v>
                </c:pt>
                <c:pt idx="33030">
                  <c:v>-0.54944199999999999</c:v>
                </c:pt>
                <c:pt idx="33031">
                  <c:v>-0.54944300000000001</c:v>
                </c:pt>
                <c:pt idx="33032">
                  <c:v>-0.54944199999999999</c:v>
                </c:pt>
                <c:pt idx="33033">
                  <c:v>-0.54944199999999999</c:v>
                </c:pt>
                <c:pt idx="33034">
                  <c:v>-0.54944199999999999</c:v>
                </c:pt>
                <c:pt idx="33035">
                  <c:v>-0.54944300000000001</c:v>
                </c:pt>
                <c:pt idx="33036">
                  <c:v>-0.54944400000000004</c:v>
                </c:pt>
                <c:pt idx="33037">
                  <c:v>-0.54944499999999996</c:v>
                </c:pt>
                <c:pt idx="33038">
                  <c:v>-0.54944599999999999</c:v>
                </c:pt>
                <c:pt idx="33039">
                  <c:v>-0.54944599999999999</c:v>
                </c:pt>
                <c:pt idx="33040">
                  <c:v>-0.54944800000000005</c:v>
                </c:pt>
                <c:pt idx="33041">
                  <c:v>-0.54944999999999999</c:v>
                </c:pt>
                <c:pt idx="33042">
                  <c:v>-0.54945100000000002</c:v>
                </c:pt>
                <c:pt idx="33043">
                  <c:v>-0.54945100000000002</c:v>
                </c:pt>
                <c:pt idx="33044">
                  <c:v>-0.54945200000000005</c:v>
                </c:pt>
                <c:pt idx="33045">
                  <c:v>-0.54945299999999997</c:v>
                </c:pt>
                <c:pt idx="33046">
                  <c:v>-0.54945500000000003</c:v>
                </c:pt>
                <c:pt idx="33047">
                  <c:v>-0.54945600000000006</c:v>
                </c:pt>
                <c:pt idx="33048">
                  <c:v>-0.549458</c:v>
                </c:pt>
                <c:pt idx="33049">
                  <c:v>-0.54945900000000003</c:v>
                </c:pt>
                <c:pt idx="33050">
                  <c:v>-0.54945900000000003</c:v>
                </c:pt>
                <c:pt idx="33051">
                  <c:v>-0.54945999999999995</c:v>
                </c:pt>
                <c:pt idx="33052">
                  <c:v>-0.54945999999999995</c:v>
                </c:pt>
                <c:pt idx="33053">
                  <c:v>-0.54946099999999998</c:v>
                </c:pt>
                <c:pt idx="33054">
                  <c:v>-0.54946099999999998</c:v>
                </c:pt>
                <c:pt idx="33055">
                  <c:v>-0.54946200000000001</c:v>
                </c:pt>
                <c:pt idx="33056">
                  <c:v>-0.54946399999999995</c:v>
                </c:pt>
                <c:pt idx="33057">
                  <c:v>-0.54946499999999998</c:v>
                </c:pt>
                <c:pt idx="33058">
                  <c:v>-0.54946499999999998</c:v>
                </c:pt>
                <c:pt idx="33059">
                  <c:v>-0.54946600000000001</c:v>
                </c:pt>
                <c:pt idx="33060">
                  <c:v>-0.54946600000000001</c:v>
                </c:pt>
                <c:pt idx="33061">
                  <c:v>-0.54946600000000001</c:v>
                </c:pt>
                <c:pt idx="33062">
                  <c:v>-0.54946600000000001</c:v>
                </c:pt>
                <c:pt idx="33063">
                  <c:v>-0.54946700000000004</c:v>
                </c:pt>
                <c:pt idx="33064">
                  <c:v>-0.54946899999999999</c:v>
                </c:pt>
                <c:pt idx="33065">
                  <c:v>-0.54946899999999999</c:v>
                </c:pt>
                <c:pt idx="33066">
                  <c:v>-0.54946799999999996</c:v>
                </c:pt>
                <c:pt idx="33067">
                  <c:v>-0.54946799999999996</c:v>
                </c:pt>
                <c:pt idx="33068">
                  <c:v>-0.54946799999999996</c:v>
                </c:pt>
                <c:pt idx="33069">
                  <c:v>-0.54946899999999999</c:v>
                </c:pt>
                <c:pt idx="33070">
                  <c:v>-0.54947000000000001</c:v>
                </c:pt>
                <c:pt idx="33071">
                  <c:v>-0.54947000000000001</c:v>
                </c:pt>
                <c:pt idx="33072">
                  <c:v>-0.54947000000000001</c:v>
                </c:pt>
                <c:pt idx="33073">
                  <c:v>-0.54947000000000001</c:v>
                </c:pt>
                <c:pt idx="33074">
                  <c:v>-0.54947000000000001</c:v>
                </c:pt>
                <c:pt idx="33075">
                  <c:v>-0.54947100000000004</c:v>
                </c:pt>
                <c:pt idx="33076">
                  <c:v>-0.54947400000000002</c:v>
                </c:pt>
                <c:pt idx="33077">
                  <c:v>-0.54947599999999996</c:v>
                </c:pt>
                <c:pt idx="33078">
                  <c:v>-0.54947599999999996</c:v>
                </c:pt>
                <c:pt idx="33079">
                  <c:v>-0.54947500000000005</c:v>
                </c:pt>
                <c:pt idx="33080">
                  <c:v>-0.54947400000000002</c:v>
                </c:pt>
                <c:pt idx="33081">
                  <c:v>-0.54947400000000002</c:v>
                </c:pt>
                <c:pt idx="33082">
                  <c:v>-0.54947400000000002</c:v>
                </c:pt>
                <c:pt idx="33083">
                  <c:v>-0.54947500000000005</c:v>
                </c:pt>
                <c:pt idx="33084">
                  <c:v>-0.54947699999999999</c:v>
                </c:pt>
                <c:pt idx="33085">
                  <c:v>-0.54947599999999996</c:v>
                </c:pt>
                <c:pt idx="33086">
                  <c:v>-0.54947599999999996</c:v>
                </c:pt>
                <c:pt idx="33087">
                  <c:v>-0.54947599999999996</c:v>
                </c:pt>
                <c:pt idx="33088">
                  <c:v>-0.54947599999999996</c:v>
                </c:pt>
                <c:pt idx="33089">
                  <c:v>-0.54947599999999996</c:v>
                </c:pt>
                <c:pt idx="33090">
                  <c:v>-0.54947599999999996</c:v>
                </c:pt>
                <c:pt idx="33091">
                  <c:v>-0.54947599999999996</c:v>
                </c:pt>
                <c:pt idx="33092">
                  <c:v>-0.54947599999999996</c:v>
                </c:pt>
                <c:pt idx="33093">
                  <c:v>-0.54947699999999999</c:v>
                </c:pt>
                <c:pt idx="33094">
                  <c:v>-0.54947800000000002</c:v>
                </c:pt>
                <c:pt idx="33095">
                  <c:v>-0.54947800000000002</c:v>
                </c:pt>
                <c:pt idx="33096">
                  <c:v>-0.54947800000000002</c:v>
                </c:pt>
                <c:pt idx="33097">
                  <c:v>-0.54947800000000002</c:v>
                </c:pt>
                <c:pt idx="33098">
                  <c:v>-0.54947900000000005</c:v>
                </c:pt>
                <c:pt idx="33099">
                  <c:v>-0.54947900000000005</c:v>
                </c:pt>
                <c:pt idx="33100">
                  <c:v>-0.54947999999999997</c:v>
                </c:pt>
                <c:pt idx="33101">
                  <c:v>-0.54947999999999997</c:v>
                </c:pt>
                <c:pt idx="33102">
                  <c:v>-0.54947999999999997</c:v>
                </c:pt>
                <c:pt idx="33103">
                  <c:v>-0.54947999999999997</c:v>
                </c:pt>
                <c:pt idx="33104">
                  <c:v>-0.54947999999999997</c:v>
                </c:pt>
                <c:pt idx="33105">
                  <c:v>-0.54948200000000003</c:v>
                </c:pt>
                <c:pt idx="33106">
                  <c:v>-0.54948300000000005</c:v>
                </c:pt>
                <c:pt idx="33107">
                  <c:v>-0.54948399999999997</c:v>
                </c:pt>
                <c:pt idx="33108">
                  <c:v>-0.54948399999999997</c:v>
                </c:pt>
                <c:pt idx="33109">
                  <c:v>-0.549485</c:v>
                </c:pt>
                <c:pt idx="33110">
                  <c:v>-0.549485</c:v>
                </c:pt>
                <c:pt idx="33111">
                  <c:v>-0.549485</c:v>
                </c:pt>
                <c:pt idx="33112">
                  <c:v>-0.54948600000000003</c:v>
                </c:pt>
                <c:pt idx="33113">
                  <c:v>-0.54948600000000003</c:v>
                </c:pt>
                <c:pt idx="33114">
                  <c:v>-0.54948799999999998</c:v>
                </c:pt>
                <c:pt idx="33115">
                  <c:v>-0.54948799999999998</c:v>
                </c:pt>
                <c:pt idx="33116">
                  <c:v>-0.54948799999999998</c:v>
                </c:pt>
                <c:pt idx="33117">
                  <c:v>-0.54948799999999998</c:v>
                </c:pt>
                <c:pt idx="33118">
                  <c:v>-0.54949000000000003</c:v>
                </c:pt>
                <c:pt idx="33119">
                  <c:v>-0.54949099999999995</c:v>
                </c:pt>
                <c:pt idx="33120">
                  <c:v>-0.54949099999999995</c:v>
                </c:pt>
                <c:pt idx="33121">
                  <c:v>-0.54949099999999995</c:v>
                </c:pt>
                <c:pt idx="33122">
                  <c:v>-0.54949099999999995</c:v>
                </c:pt>
                <c:pt idx="33123">
                  <c:v>-0.54949099999999995</c:v>
                </c:pt>
                <c:pt idx="33124">
                  <c:v>-0.54949199999999998</c:v>
                </c:pt>
                <c:pt idx="33125">
                  <c:v>-0.54949199999999998</c:v>
                </c:pt>
                <c:pt idx="33126">
                  <c:v>-0.54949300000000001</c:v>
                </c:pt>
                <c:pt idx="33127">
                  <c:v>-0.54949400000000004</c:v>
                </c:pt>
                <c:pt idx="33128">
                  <c:v>-0.54949400000000004</c:v>
                </c:pt>
                <c:pt idx="33129">
                  <c:v>-0.54949400000000004</c:v>
                </c:pt>
                <c:pt idx="33130">
                  <c:v>-0.54949599999999998</c:v>
                </c:pt>
                <c:pt idx="33131">
                  <c:v>-0.54949700000000001</c:v>
                </c:pt>
                <c:pt idx="33132">
                  <c:v>-0.54949700000000001</c:v>
                </c:pt>
                <c:pt idx="33133">
                  <c:v>-0.54949700000000001</c:v>
                </c:pt>
                <c:pt idx="33134">
                  <c:v>-0.54949700000000001</c:v>
                </c:pt>
                <c:pt idx="33135">
                  <c:v>-0.54949899999999996</c:v>
                </c:pt>
                <c:pt idx="33136">
                  <c:v>-0.54949999999999999</c:v>
                </c:pt>
                <c:pt idx="33137">
                  <c:v>-0.54950100000000002</c:v>
                </c:pt>
                <c:pt idx="33138">
                  <c:v>-0.54950200000000005</c:v>
                </c:pt>
                <c:pt idx="33139">
                  <c:v>-0.54950299999999996</c:v>
                </c:pt>
                <c:pt idx="33140">
                  <c:v>-0.54950399999999999</c:v>
                </c:pt>
                <c:pt idx="33141">
                  <c:v>-0.54950500000000002</c:v>
                </c:pt>
                <c:pt idx="33142">
                  <c:v>-0.54950600000000005</c:v>
                </c:pt>
                <c:pt idx="33143">
                  <c:v>-0.549508</c:v>
                </c:pt>
                <c:pt idx="33144">
                  <c:v>-0.54950900000000003</c:v>
                </c:pt>
                <c:pt idx="33145">
                  <c:v>-0.54950900000000003</c:v>
                </c:pt>
                <c:pt idx="33146">
                  <c:v>-0.54951000000000005</c:v>
                </c:pt>
                <c:pt idx="33147">
                  <c:v>-0.54951099999999997</c:v>
                </c:pt>
                <c:pt idx="33148">
                  <c:v>-0.54951300000000003</c:v>
                </c:pt>
                <c:pt idx="33149">
                  <c:v>-0.54951499999999998</c:v>
                </c:pt>
                <c:pt idx="33150">
                  <c:v>-0.54951700000000003</c:v>
                </c:pt>
                <c:pt idx="33151">
                  <c:v>-0.54951899999999998</c:v>
                </c:pt>
                <c:pt idx="33152">
                  <c:v>-0.54952000000000001</c:v>
                </c:pt>
                <c:pt idx="33153">
                  <c:v>-0.54952100000000004</c:v>
                </c:pt>
                <c:pt idx="33154">
                  <c:v>-0.54952299999999998</c:v>
                </c:pt>
                <c:pt idx="33155">
                  <c:v>-0.54952400000000001</c:v>
                </c:pt>
                <c:pt idx="33156">
                  <c:v>-0.54952400000000001</c:v>
                </c:pt>
                <c:pt idx="33157">
                  <c:v>-0.54952500000000004</c:v>
                </c:pt>
                <c:pt idx="33158">
                  <c:v>-0.54952400000000001</c:v>
                </c:pt>
                <c:pt idx="33159">
                  <c:v>-0.54952500000000004</c:v>
                </c:pt>
                <c:pt idx="33160">
                  <c:v>-0.54952500000000004</c:v>
                </c:pt>
                <c:pt idx="33161">
                  <c:v>-0.54952599999999996</c:v>
                </c:pt>
                <c:pt idx="33162">
                  <c:v>-0.54952699999999999</c:v>
                </c:pt>
                <c:pt idx="33163">
                  <c:v>-0.54952800000000002</c:v>
                </c:pt>
                <c:pt idx="33164">
                  <c:v>-0.54952900000000005</c:v>
                </c:pt>
                <c:pt idx="33165">
                  <c:v>-0.54952999999999996</c:v>
                </c:pt>
                <c:pt idx="33166">
                  <c:v>-0.54952999999999996</c:v>
                </c:pt>
                <c:pt idx="33167">
                  <c:v>-0.54953200000000002</c:v>
                </c:pt>
                <c:pt idx="33168">
                  <c:v>-0.54953200000000002</c:v>
                </c:pt>
                <c:pt idx="33169">
                  <c:v>-0.54953200000000002</c:v>
                </c:pt>
                <c:pt idx="33170">
                  <c:v>-0.54953300000000005</c:v>
                </c:pt>
                <c:pt idx="33171">
                  <c:v>-0.54953399999999997</c:v>
                </c:pt>
                <c:pt idx="33172">
                  <c:v>-0.549535</c:v>
                </c:pt>
                <c:pt idx="33173">
                  <c:v>-0.54953399999999997</c:v>
                </c:pt>
                <c:pt idx="33174">
                  <c:v>-0.54953399999999997</c:v>
                </c:pt>
                <c:pt idx="33175">
                  <c:v>-0.549535</c:v>
                </c:pt>
                <c:pt idx="33176">
                  <c:v>-0.549535</c:v>
                </c:pt>
                <c:pt idx="33177">
                  <c:v>-0.549535</c:v>
                </c:pt>
                <c:pt idx="33178">
                  <c:v>-0.54953399999999997</c:v>
                </c:pt>
                <c:pt idx="33179">
                  <c:v>-0.54953399999999997</c:v>
                </c:pt>
                <c:pt idx="33180">
                  <c:v>-0.54953300000000005</c:v>
                </c:pt>
                <c:pt idx="33181">
                  <c:v>-0.54953300000000005</c:v>
                </c:pt>
                <c:pt idx="33182">
                  <c:v>-0.54953200000000002</c:v>
                </c:pt>
                <c:pt idx="33183">
                  <c:v>-0.54953200000000002</c:v>
                </c:pt>
                <c:pt idx="33184">
                  <c:v>-0.54953200000000002</c:v>
                </c:pt>
                <c:pt idx="33185">
                  <c:v>-0.54953200000000002</c:v>
                </c:pt>
                <c:pt idx="33186">
                  <c:v>-0.54953300000000005</c:v>
                </c:pt>
                <c:pt idx="33187">
                  <c:v>-0.54953399999999997</c:v>
                </c:pt>
                <c:pt idx="33188">
                  <c:v>-0.54953399999999997</c:v>
                </c:pt>
                <c:pt idx="33189">
                  <c:v>-0.54953399999999997</c:v>
                </c:pt>
                <c:pt idx="33190">
                  <c:v>-0.54953399999999997</c:v>
                </c:pt>
                <c:pt idx="33191">
                  <c:v>-0.54953300000000005</c:v>
                </c:pt>
                <c:pt idx="33192">
                  <c:v>-0.54953200000000002</c:v>
                </c:pt>
                <c:pt idx="33193">
                  <c:v>-0.54953200000000002</c:v>
                </c:pt>
                <c:pt idx="33194">
                  <c:v>-0.54953200000000002</c:v>
                </c:pt>
                <c:pt idx="33195">
                  <c:v>-0.54953300000000005</c:v>
                </c:pt>
                <c:pt idx="33196">
                  <c:v>-0.54953300000000005</c:v>
                </c:pt>
                <c:pt idx="33197">
                  <c:v>-0.54953200000000002</c:v>
                </c:pt>
                <c:pt idx="33198">
                  <c:v>-0.54953099999999999</c:v>
                </c:pt>
                <c:pt idx="33199">
                  <c:v>-0.54953099999999999</c:v>
                </c:pt>
                <c:pt idx="33200">
                  <c:v>-0.54953099999999999</c:v>
                </c:pt>
                <c:pt idx="33201">
                  <c:v>-0.54953099999999999</c:v>
                </c:pt>
                <c:pt idx="33202">
                  <c:v>-0.54953099999999999</c:v>
                </c:pt>
                <c:pt idx="33203">
                  <c:v>-0.54952999999999996</c:v>
                </c:pt>
                <c:pt idx="33204">
                  <c:v>-0.54952900000000005</c:v>
                </c:pt>
                <c:pt idx="33205">
                  <c:v>-0.54952900000000005</c:v>
                </c:pt>
                <c:pt idx="33206">
                  <c:v>-0.54952999999999996</c:v>
                </c:pt>
                <c:pt idx="33207">
                  <c:v>-0.54953200000000002</c:v>
                </c:pt>
                <c:pt idx="33208">
                  <c:v>-0.54953300000000005</c:v>
                </c:pt>
                <c:pt idx="33209">
                  <c:v>-0.54953399999999997</c:v>
                </c:pt>
                <c:pt idx="33210">
                  <c:v>-0.54953399999999997</c:v>
                </c:pt>
                <c:pt idx="33211">
                  <c:v>-0.54953300000000005</c:v>
                </c:pt>
                <c:pt idx="33212">
                  <c:v>-0.54953300000000005</c:v>
                </c:pt>
                <c:pt idx="33213">
                  <c:v>-0.54953300000000005</c:v>
                </c:pt>
                <c:pt idx="33214">
                  <c:v>-0.54953399999999997</c:v>
                </c:pt>
                <c:pt idx="33215">
                  <c:v>-0.54953600000000002</c:v>
                </c:pt>
                <c:pt idx="33216">
                  <c:v>-0.54953799999999997</c:v>
                </c:pt>
                <c:pt idx="33217">
                  <c:v>-0.54953799999999997</c:v>
                </c:pt>
                <c:pt idx="33218">
                  <c:v>-0.54953799999999997</c:v>
                </c:pt>
                <c:pt idx="33219">
                  <c:v>-0.54953799999999997</c:v>
                </c:pt>
                <c:pt idx="33220">
                  <c:v>-0.54953799999999997</c:v>
                </c:pt>
                <c:pt idx="33221">
                  <c:v>-0.54953799999999997</c:v>
                </c:pt>
                <c:pt idx="33222">
                  <c:v>-0.54953799999999997</c:v>
                </c:pt>
                <c:pt idx="33223">
                  <c:v>-0.54953799999999997</c:v>
                </c:pt>
                <c:pt idx="33224">
                  <c:v>-0.54953799999999997</c:v>
                </c:pt>
                <c:pt idx="33225">
                  <c:v>-0.54953799999999997</c:v>
                </c:pt>
                <c:pt idx="33226">
                  <c:v>-0.549539</c:v>
                </c:pt>
                <c:pt idx="33227">
                  <c:v>-0.549539</c:v>
                </c:pt>
                <c:pt idx="33228">
                  <c:v>-0.549539</c:v>
                </c:pt>
                <c:pt idx="33229">
                  <c:v>-0.549539</c:v>
                </c:pt>
                <c:pt idx="33230">
                  <c:v>-0.54953799999999997</c:v>
                </c:pt>
                <c:pt idx="33231">
                  <c:v>-0.549539</c:v>
                </c:pt>
                <c:pt idx="33232">
                  <c:v>-0.549539</c:v>
                </c:pt>
                <c:pt idx="33233">
                  <c:v>-0.549539</c:v>
                </c:pt>
                <c:pt idx="33234">
                  <c:v>-0.54954000000000003</c:v>
                </c:pt>
                <c:pt idx="33235">
                  <c:v>-0.54954099999999995</c:v>
                </c:pt>
                <c:pt idx="33236">
                  <c:v>-0.54954099999999995</c:v>
                </c:pt>
                <c:pt idx="33237">
                  <c:v>-0.54954099999999995</c:v>
                </c:pt>
                <c:pt idx="33238">
                  <c:v>-0.54954199999999997</c:v>
                </c:pt>
                <c:pt idx="33239">
                  <c:v>-0.54954199999999997</c:v>
                </c:pt>
                <c:pt idx="33240">
                  <c:v>-0.549543</c:v>
                </c:pt>
                <c:pt idx="33241">
                  <c:v>-0.54954400000000003</c:v>
                </c:pt>
                <c:pt idx="33242">
                  <c:v>-0.54954400000000003</c:v>
                </c:pt>
                <c:pt idx="33243">
                  <c:v>-0.54954499999999995</c:v>
                </c:pt>
                <c:pt idx="33244">
                  <c:v>-0.54954599999999998</c:v>
                </c:pt>
                <c:pt idx="33245">
                  <c:v>-0.54954800000000004</c:v>
                </c:pt>
                <c:pt idx="33246">
                  <c:v>-0.54955200000000004</c:v>
                </c:pt>
                <c:pt idx="33247">
                  <c:v>-0.54955500000000002</c:v>
                </c:pt>
                <c:pt idx="33248">
                  <c:v>-0.54955799999999999</c:v>
                </c:pt>
                <c:pt idx="33249">
                  <c:v>-0.54956000000000005</c:v>
                </c:pt>
                <c:pt idx="33250">
                  <c:v>-0.54956099999999997</c:v>
                </c:pt>
                <c:pt idx="33251">
                  <c:v>-0.54956099999999997</c:v>
                </c:pt>
                <c:pt idx="33252">
                  <c:v>-0.54956199999999999</c:v>
                </c:pt>
                <c:pt idx="33253">
                  <c:v>-0.54956300000000002</c:v>
                </c:pt>
                <c:pt idx="33254">
                  <c:v>-0.54956400000000005</c:v>
                </c:pt>
                <c:pt idx="33255">
                  <c:v>-0.549566</c:v>
                </c:pt>
                <c:pt idx="33256">
                  <c:v>-0.54956799999999995</c:v>
                </c:pt>
                <c:pt idx="33257">
                  <c:v>-0.54956899999999997</c:v>
                </c:pt>
                <c:pt idx="33258">
                  <c:v>-0.54957100000000003</c:v>
                </c:pt>
                <c:pt idx="33259">
                  <c:v>-0.54957199999999995</c:v>
                </c:pt>
                <c:pt idx="33260">
                  <c:v>-0.54957299999999998</c:v>
                </c:pt>
                <c:pt idx="33261">
                  <c:v>-0.54957400000000001</c:v>
                </c:pt>
                <c:pt idx="33262">
                  <c:v>-0.54957599999999995</c:v>
                </c:pt>
                <c:pt idx="33263">
                  <c:v>-0.54957699999999998</c:v>
                </c:pt>
                <c:pt idx="33264">
                  <c:v>-0.54957800000000001</c:v>
                </c:pt>
                <c:pt idx="33265">
                  <c:v>-0.54957900000000004</c:v>
                </c:pt>
                <c:pt idx="33266">
                  <c:v>-0.54958099999999999</c:v>
                </c:pt>
                <c:pt idx="33267">
                  <c:v>-0.54958399999999996</c:v>
                </c:pt>
                <c:pt idx="33268">
                  <c:v>-0.54958499999999999</c:v>
                </c:pt>
                <c:pt idx="33269">
                  <c:v>-0.54958600000000002</c:v>
                </c:pt>
                <c:pt idx="33270">
                  <c:v>-0.54958799999999997</c:v>
                </c:pt>
                <c:pt idx="33271">
                  <c:v>-0.54958799999999997</c:v>
                </c:pt>
                <c:pt idx="33272">
                  <c:v>-0.54958799999999997</c:v>
                </c:pt>
                <c:pt idx="33273">
                  <c:v>-0.54958899999999999</c:v>
                </c:pt>
                <c:pt idx="33274">
                  <c:v>-0.54959000000000002</c:v>
                </c:pt>
                <c:pt idx="33275">
                  <c:v>-0.54959100000000005</c:v>
                </c:pt>
                <c:pt idx="33276">
                  <c:v>-0.549593</c:v>
                </c:pt>
                <c:pt idx="33277">
                  <c:v>-0.549593</c:v>
                </c:pt>
                <c:pt idx="33278">
                  <c:v>-0.54959400000000003</c:v>
                </c:pt>
                <c:pt idx="33279">
                  <c:v>-0.54959499999999994</c:v>
                </c:pt>
                <c:pt idx="33280">
                  <c:v>-0.54959499999999994</c:v>
                </c:pt>
                <c:pt idx="33281">
                  <c:v>-0.54959599999999997</c:v>
                </c:pt>
                <c:pt idx="33282">
                  <c:v>-0.54959599999999997</c:v>
                </c:pt>
                <c:pt idx="33283">
                  <c:v>-0.549597</c:v>
                </c:pt>
                <c:pt idx="33284">
                  <c:v>-0.54959800000000003</c:v>
                </c:pt>
                <c:pt idx="33285">
                  <c:v>-0.54959899999999995</c:v>
                </c:pt>
                <c:pt idx="33286">
                  <c:v>-0.54959899999999995</c:v>
                </c:pt>
                <c:pt idx="33287">
                  <c:v>-0.54959999999999998</c:v>
                </c:pt>
                <c:pt idx="33288">
                  <c:v>-0.54959999999999998</c:v>
                </c:pt>
                <c:pt idx="33289">
                  <c:v>-0.54960100000000001</c:v>
                </c:pt>
                <c:pt idx="33290">
                  <c:v>-0.54960100000000001</c:v>
                </c:pt>
                <c:pt idx="33291">
                  <c:v>-0.54959999999999998</c:v>
                </c:pt>
                <c:pt idx="33292">
                  <c:v>-0.54959999999999998</c:v>
                </c:pt>
                <c:pt idx="33293">
                  <c:v>-0.54959999999999998</c:v>
                </c:pt>
                <c:pt idx="33294">
                  <c:v>-0.54959999999999998</c:v>
                </c:pt>
                <c:pt idx="33295">
                  <c:v>-0.54959999999999998</c:v>
                </c:pt>
                <c:pt idx="33296">
                  <c:v>-0.54959800000000003</c:v>
                </c:pt>
                <c:pt idx="33297">
                  <c:v>-0.54959800000000003</c:v>
                </c:pt>
                <c:pt idx="33298">
                  <c:v>-0.549597</c:v>
                </c:pt>
                <c:pt idx="33299">
                  <c:v>-0.54959800000000003</c:v>
                </c:pt>
                <c:pt idx="33300">
                  <c:v>-0.54959800000000003</c:v>
                </c:pt>
                <c:pt idx="33301">
                  <c:v>-0.54959800000000003</c:v>
                </c:pt>
                <c:pt idx="33302">
                  <c:v>-0.549597</c:v>
                </c:pt>
                <c:pt idx="33303">
                  <c:v>-0.549597</c:v>
                </c:pt>
                <c:pt idx="33304">
                  <c:v>-0.549597</c:v>
                </c:pt>
                <c:pt idx="33305">
                  <c:v>-0.549597</c:v>
                </c:pt>
                <c:pt idx="33306">
                  <c:v>-0.549597</c:v>
                </c:pt>
                <c:pt idx="33307">
                  <c:v>-0.549597</c:v>
                </c:pt>
                <c:pt idx="33308">
                  <c:v>-0.549597</c:v>
                </c:pt>
                <c:pt idx="33309">
                  <c:v>-0.54959800000000003</c:v>
                </c:pt>
                <c:pt idx="33310">
                  <c:v>-0.54959899999999995</c:v>
                </c:pt>
                <c:pt idx="33311">
                  <c:v>-0.54959899999999995</c:v>
                </c:pt>
                <c:pt idx="33312">
                  <c:v>-0.54959800000000003</c:v>
                </c:pt>
                <c:pt idx="33313">
                  <c:v>-0.549597</c:v>
                </c:pt>
                <c:pt idx="33314">
                  <c:v>-0.54959800000000003</c:v>
                </c:pt>
                <c:pt idx="33315">
                  <c:v>-0.54959800000000003</c:v>
                </c:pt>
                <c:pt idx="33316">
                  <c:v>-0.54959800000000003</c:v>
                </c:pt>
                <c:pt idx="33317">
                  <c:v>-0.549597</c:v>
                </c:pt>
                <c:pt idx="33318">
                  <c:v>-0.549597</c:v>
                </c:pt>
                <c:pt idx="33319">
                  <c:v>-0.54959800000000003</c:v>
                </c:pt>
                <c:pt idx="33320">
                  <c:v>-0.54959800000000003</c:v>
                </c:pt>
                <c:pt idx="33321">
                  <c:v>-0.54959899999999995</c:v>
                </c:pt>
                <c:pt idx="33322">
                  <c:v>-0.54959899999999995</c:v>
                </c:pt>
                <c:pt idx="33323">
                  <c:v>-0.54959899999999995</c:v>
                </c:pt>
                <c:pt idx="33324">
                  <c:v>-0.54959899999999995</c:v>
                </c:pt>
                <c:pt idx="33325">
                  <c:v>-0.54959899999999995</c:v>
                </c:pt>
                <c:pt idx="33326">
                  <c:v>-0.54959800000000003</c:v>
                </c:pt>
                <c:pt idx="33327">
                  <c:v>-0.54959800000000003</c:v>
                </c:pt>
                <c:pt idx="33328">
                  <c:v>-0.54959899999999995</c:v>
                </c:pt>
                <c:pt idx="33329">
                  <c:v>-0.54959899999999995</c:v>
                </c:pt>
                <c:pt idx="33330">
                  <c:v>-0.54959999999999998</c:v>
                </c:pt>
                <c:pt idx="33331">
                  <c:v>-0.54959999999999998</c:v>
                </c:pt>
                <c:pt idx="33332">
                  <c:v>-0.54959999999999998</c:v>
                </c:pt>
                <c:pt idx="33333">
                  <c:v>-0.54960100000000001</c:v>
                </c:pt>
                <c:pt idx="33334">
                  <c:v>-0.54960200000000003</c:v>
                </c:pt>
                <c:pt idx="33335">
                  <c:v>-0.54960299999999995</c:v>
                </c:pt>
                <c:pt idx="33336">
                  <c:v>-0.54960399999999998</c:v>
                </c:pt>
                <c:pt idx="33337">
                  <c:v>-0.54960500000000001</c:v>
                </c:pt>
                <c:pt idx="33338">
                  <c:v>-0.54960500000000001</c:v>
                </c:pt>
                <c:pt idx="33339">
                  <c:v>-0.54960600000000004</c:v>
                </c:pt>
                <c:pt idx="33340">
                  <c:v>-0.54960600000000004</c:v>
                </c:pt>
                <c:pt idx="33341">
                  <c:v>-0.54960799999999999</c:v>
                </c:pt>
                <c:pt idx="33342">
                  <c:v>-0.54960900000000001</c:v>
                </c:pt>
                <c:pt idx="33343">
                  <c:v>-0.54961000000000004</c:v>
                </c:pt>
                <c:pt idx="33344">
                  <c:v>-0.54961099999999996</c:v>
                </c:pt>
                <c:pt idx="33345">
                  <c:v>-0.54961199999999999</c:v>
                </c:pt>
                <c:pt idx="33346">
                  <c:v>-0.54961300000000002</c:v>
                </c:pt>
                <c:pt idx="33347">
                  <c:v>-0.54961300000000002</c:v>
                </c:pt>
                <c:pt idx="33348">
                  <c:v>-0.54961300000000002</c:v>
                </c:pt>
                <c:pt idx="33349">
                  <c:v>-0.54961300000000002</c:v>
                </c:pt>
                <c:pt idx="33350">
                  <c:v>-0.54961300000000002</c:v>
                </c:pt>
                <c:pt idx="33351">
                  <c:v>-0.54961400000000005</c:v>
                </c:pt>
                <c:pt idx="33352">
                  <c:v>-0.54961400000000005</c:v>
                </c:pt>
                <c:pt idx="33353">
                  <c:v>-0.54961400000000005</c:v>
                </c:pt>
                <c:pt idx="33354">
                  <c:v>-0.54961300000000002</c:v>
                </c:pt>
                <c:pt idx="33355">
                  <c:v>-0.54961300000000002</c:v>
                </c:pt>
                <c:pt idx="33356">
                  <c:v>-0.54961400000000005</c:v>
                </c:pt>
                <c:pt idx="33357">
                  <c:v>-0.54961400000000005</c:v>
                </c:pt>
                <c:pt idx="33358">
                  <c:v>-0.54961300000000002</c:v>
                </c:pt>
                <c:pt idx="33359">
                  <c:v>-0.54961300000000002</c:v>
                </c:pt>
                <c:pt idx="33360">
                  <c:v>-0.54961400000000005</c:v>
                </c:pt>
                <c:pt idx="33361">
                  <c:v>-0.54961400000000005</c:v>
                </c:pt>
                <c:pt idx="33362">
                  <c:v>-0.54961400000000005</c:v>
                </c:pt>
                <c:pt idx="33363">
                  <c:v>-0.54961400000000005</c:v>
                </c:pt>
                <c:pt idx="33364">
                  <c:v>-0.54961400000000005</c:v>
                </c:pt>
                <c:pt idx="33365">
                  <c:v>-0.54961300000000002</c:v>
                </c:pt>
                <c:pt idx="33366">
                  <c:v>-0.54961400000000005</c:v>
                </c:pt>
                <c:pt idx="33367">
                  <c:v>-0.54961400000000005</c:v>
                </c:pt>
                <c:pt idx="33368">
                  <c:v>-0.54961499999999996</c:v>
                </c:pt>
                <c:pt idx="33369">
                  <c:v>-0.54961499999999996</c:v>
                </c:pt>
                <c:pt idx="33370">
                  <c:v>-0.54961499999999996</c:v>
                </c:pt>
                <c:pt idx="33371">
                  <c:v>-0.54961499999999996</c:v>
                </c:pt>
                <c:pt idx="33372">
                  <c:v>-0.54961499999999996</c:v>
                </c:pt>
                <c:pt idx="33373">
                  <c:v>-0.54961499999999996</c:v>
                </c:pt>
                <c:pt idx="33374">
                  <c:v>-0.54961499999999996</c:v>
                </c:pt>
                <c:pt idx="33375">
                  <c:v>-0.54961400000000005</c:v>
                </c:pt>
                <c:pt idx="33376">
                  <c:v>-0.54961400000000005</c:v>
                </c:pt>
                <c:pt idx="33377">
                  <c:v>-0.54961400000000005</c:v>
                </c:pt>
                <c:pt idx="33378">
                  <c:v>-0.54961400000000005</c:v>
                </c:pt>
                <c:pt idx="33379">
                  <c:v>-0.54961300000000002</c:v>
                </c:pt>
                <c:pt idx="33380">
                  <c:v>-0.54961400000000005</c:v>
                </c:pt>
                <c:pt idx="33381">
                  <c:v>-0.54961499999999996</c:v>
                </c:pt>
                <c:pt idx="33382">
                  <c:v>-0.54961499999999996</c:v>
                </c:pt>
                <c:pt idx="33383">
                  <c:v>-0.54961499999999996</c:v>
                </c:pt>
                <c:pt idx="33384">
                  <c:v>-0.54961400000000005</c:v>
                </c:pt>
                <c:pt idx="33385">
                  <c:v>-0.54961300000000002</c:v>
                </c:pt>
                <c:pt idx="33386">
                  <c:v>-0.54961199999999999</c:v>
                </c:pt>
                <c:pt idx="33387">
                  <c:v>-0.54961199999999999</c:v>
                </c:pt>
                <c:pt idx="33388">
                  <c:v>-0.54961199999999999</c:v>
                </c:pt>
                <c:pt idx="33389">
                  <c:v>-0.54961199999999999</c:v>
                </c:pt>
                <c:pt idx="33390">
                  <c:v>-0.54961199999999999</c:v>
                </c:pt>
                <c:pt idx="33391">
                  <c:v>-0.54961099999999996</c:v>
                </c:pt>
                <c:pt idx="33392">
                  <c:v>-0.54961099999999996</c:v>
                </c:pt>
                <c:pt idx="33393">
                  <c:v>-0.54961000000000004</c:v>
                </c:pt>
                <c:pt idx="33394">
                  <c:v>-0.54960900000000001</c:v>
                </c:pt>
                <c:pt idx="33395">
                  <c:v>-0.54960799999999999</c:v>
                </c:pt>
                <c:pt idx="33396">
                  <c:v>-0.54960699999999996</c:v>
                </c:pt>
                <c:pt idx="33397">
                  <c:v>-0.54960500000000001</c:v>
                </c:pt>
                <c:pt idx="33398">
                  <c:v>-0.54960500000000001</c:v>
                </c:pt>
                <c:pt idx="33399">
                  <c:v>-0.54960399999999998</c:v>
                </c:pt>
                <c:pt idx="33400">
                  <c:v>-0.54960399999999998</c:v>
                </c:pt>
                <c:pt idx="33401">
                  <c:v>-0.54960299999999995</c:v>
                </c:pt>
                <c:pt idx="33402">
                  <c:v>-0.54960299999999995</c:v>
                </c:pt>
                <c:pt idx="33403">
                  <c:v>-0.54960200000000003</c:v>
                </c:pt>
                <c:pt idx="33404">
                  <c:v>-0.54960200000000003</c:v>
                </c:pt>
                <c:pt idx="33405">
                  <c:v>-0.54960200000000003</c:v>
                </c:pt>
                <c:pt idx="33406">
                  <c:v>-0.54960200000000003</c:v>
                </c:pt>
                <c:pt idx="33407">
                  <c:v>-0.54960100000000001</c:v>
                </c:pt>
                <c:pt idx="33408">
                  <c:v>-0.54959899999999995</c:v>
                </c:pt>
                <c:pt idx="33409">
                  <c:v>-0.54959800000000003</c:v>
                </c:pt>
                <c:pt idx="33410">
                  <c:v>-0.54959800000000003</c:v>
                </c:pt>
                <c:pt idx="33411">
                  <c:v>-0.549597</c:v>
                </c:pt>
                <c:pt idx="33412">
                  <c:v>-0.54959499999999994</c:v>
                </c:pt>
                <c:pt idx="33413">
                  <c:v>-0.54959400000000003</c:v>
                </c:pt>
                <c:pt idx="33414">
                  <c:v>-0.549593</c:v>
                </c:pt>
                <c:pt idx="33415">
                  <c:v>-0.549593</c:v>
                </c:pt>
                <c:pt idx="33416">
                  <c:v>-0.54959100000000005</c:v>
                </c:pt>
                <c:pt idx="33417">
                  <c:v>-0.54958899999999999</c:v>
                </c:pt>
                <c:pt idx="33418">
                  <c:v>-0.54958799999999997</c:v>
                </c:pt>
                <c:pt idx="33419">
                  <c:v>-0.54958799999999997</c:v>
                </c:pt>
                <c:pt idx="33420">
                  <c:v>-0.54958700000000005</c:v>
                </c:pt>
                <c:pt idx="33421">
                  <c:v>-0.54958600000000002</c:v>
                </c:pt>
                <c:pt idx="33422">
                  <c:v>-0.54958499999999999</c:v>
                </c:pt>
                <c:pt idx="33423">
                  <c:v>-0.54958300000000004</c:v>
                </c:pt>
                <c:pt idx="33424">
                  <c:v>-0.54958200000000001</c:v>
                </c:pt>
                <c:pt idx="33425">
                  <c:v>-0.54958099999999999</c:v>
                </c:pt>
                <c:pt idx="33426">
                  <c:v>-0.54957999999999996</c:v>
                </c:pt>
                <c:pt idx="33427">
                  <c:v>-0.54957900000000004</c:v>
                </c:pt>
                <c:pt idx="33428">
                  <c:v>-0.54957800000000001</c:v>
                </c:pt>
                <c:pt idx="33429">
                  <c:v>-0.54957699999999998</c:v>
                </c:pt>
                <c:pt idx="33430">
                  <c:v>-0.54957599999999995</c:v>
                </c:pt>
                <c:pt idx="33431">
                  <c:v>-0.54957500000000004</c:v>
                </c:pt>
                <c:pt idx="33432">
                  <c:v>-0.54957400000000001</c:v>
                </c:pt>
                <c:pt idx="33433">
                  <c:v>-0.54957400000000001</c:v>
                </c:pt>
                <c:pt idx="33434">
                  <c:v>-0.54957400000000001</c:v>
                </c:pt>
                <c:pt idx="33435">
                  <c:v>-0.54957299999999998</c:v>
                </c:pt>
                <c:pt idx="33436">
                  <c:v>-0.54957199999999995</c:v>
                </c:pt>
                <c:pt idx="33437">
                  <c:v>-0.54957199999999995</c:v>
                </c:pt>
                <c:pt idx="33438">
                  <c:v>-0.54957199999999995</c:v>
                </c:pt>
                <c:pt idx="33439">
                  <c:v>-0.54957199999999995</c:v>
                </c:pt>
                <c:pt idx="33440">
                  <c:v>-0.54957199999999995</c:v>
                </c:pt>
                <c:pt idx="33441">
                  <c:v>-0.54957299999999998</c:v>
                </c:pt>
                <c:pt idx="33442">
                  <c:v>-0.54957299999999998</c:v>
                </c:pt>
                <c:pt idx="33443">
                  <c:v>-0.54957299999999998</c:v>
                </c:pt>
                <c:pt idx="33444">
                  <c:v>-0.54957199999999995</c:v>
                </c:pt>
                <c:pt idx="33445">
                  <c:v>-0.54957</c:v>
                </c:pt>
                <c:pt idx="33446">
                  <c:v>-0.54956899999999997</c:v>
                </c:pt>
                <c:pt idx="33447">
                  <c:v>-0.54956899999999997</c:v>
                </c:pt>
                <c:pt idx="33448">
                  <c:v>-0.54957</c:v>
                </c:pt>
                <c:pt idx="33449">
                  <c:v>-0.54957</c:v>
                </c:pt>
                <c:pt idx="33450">
                  <c:v>-0.54957100000000003</c:v>
                </c:pt>
                <c:pt idx="33451">
                  <c:v>-0.54957100000000003</c:v>
                </c:pt>
                <c:pt idx="33452">
                  <c:v>-0.54957299999999998</c:v>
                </c:pt>
                <c:pt idx="33453">
                  <c:v>-0.54957400000000001</c:v>
                </c:pt>
                <c:pt idx="33454">
                  <c:v>-0.54957400000000001</c:v>
                </c:pt>
                <c:pt idx="33455">
                  <c:v>-0.54957400000000001</c:v>
                </c:pt>
                <c:pt idx="33456">
                  <c:v>-0.54957500000000004</c:v>
                </c:pt>
                <c:pt idx="33457">
                  <c:v>-0.54957500000000004</c:v>
                </c:pt>
                <c:pt idx="33458">
                  <c:v>-0.54957599999999995</c:v>
                </c:pt>
                <c:pt idx="33459">
                  <c:v>-0.54957699999999998</c:v>
                </c:pt>
                <c:pt idx="33460">
                  <c:v>-0.54957699999999998</c:v>
                </c:pt>
                <c:pt idx="33461">
                  <c:v>-0.54957800000000001</c:v>
                </c:pt>
                <c:pt idx="33462">
                  <c:v>-0.54957900000000004</c:v>
                </c:pt>
                <c:pt idx="33463">
                  <c:v>-0.54958099999999999</c:v>
                </c:pt>
                <c:pt idx="33464">
                  <c:v>-0.54958300000000004</c:v>
                </c:pt>
                <c:pt idx="33465">
                  <c:v>-0.54958399999999996</c:v>
                </c:pt>
                <c:pt idx="33466">
                  <c:v>-0.54958399999999996</c:v>
                </c:pt>
                <c:pt idx="33467">
                  <c:v>-0.54958499999999999</c:v>
                </c:pt>
                <c:pt idx="33468">
                  <c:v>-0.54958600000000002</c:v>
                </c:pt>
                <c:pt idx="33469">
                  <c:v>-0.54958700000000005</c:v>
                </c:pt>
                <c:pt idx="33470">
                  <c:v>-0.54958700000000005</c:v>
                </c:pt>
                <c:pt idx="33471">
                  <c:v>-0.54958799999999997</c:v>
                </c:pt>
                <c:pt idx="33472">
                  <c:v>-0.54958899999999999</c:v>
                </c:pt>
                <c:pt idx="33473">
                  <c:v>-0.54959000000000002</c:v>
                </c:pt>
                <c:pt idx="33474">
                  <c:v>-0.54958899999999999</c:v>
                </c:pt>
                <c:pt idx="33475">
                  <c:v>-0.54958899999999999</c:v>
                </c:pt>
                <c:pt idx="33476">
                  <c:v>-0.54958700000000005</c:v>
                </c:pt>
                <c:pt idx="33477">
                  <c:v>-0.54958700000000005</c:v>
                </c:pt>
                <c:pt idx="33478">
                  <c:v>-0.54958700000000005</c:v>
                </c:pt>
                <c:pt idx="33479">
                  <c:v>-0.54958700000000005</c:v>
                </c:pt>
                <c:pt idx="33480">
                  <c:v>-0.54958600000000002</c:v>
                </c:pt>
                <c:pt idx="33481">
                  <c:v>-0.54958600000000002</c:v>
                </c:pt>
                <c:pt idx="33482">
                  <c:v>-0.54958700000000005</c:v>
                </c:pt>
                <c:pt idx="33483">
                  <c:v>-0.54958899999999999</c:v>
                </c:pt>
                <c:pt idx="33484">
                  <c:v>-0.54958899999999999</c:v>
                </c:pt>
                <c:pt idx="33485">
                  <c:v>-0.54958899999999999</c:v>
                </c:pt>
                <c:pt idx="33486">
                  <c:v>-0.54959000000000002</c:v>
                </c:pt>
                <c:pt idx="33487">
                  <c:v>-0.54959100000000005</c:v>
                </c:pt>
                <c:pt idx="33488">
                  <c:v>-0.54959199999999997</c:v>
                </c:pt>
                <c:pt idx="33489">
                  <c:v>-0.549593</c:v>
                </c:pt>
                <c:pt idx="33490">
                  <c:v>-0.549593</c:v>
                </c:pt>
                <c:pt idx="33491">
                  <c:v>-0.549593</c:v>
                </c:pt>
                <c:pt idx="33492">
                  <c:v>-0.54959199999999997</c:v>
                </c:pt>
                <c:pt idx="33493">
                  <c:v>-0.54959100000000005</c:v>
                </c:pt>
                <c:pt idx="33494">
                  <c:v>-0.54959199999999997</c:v>
                </c:pt>
                <c:pt idx="33495">
                  <c:v>-0.54959199999999997</c:v>
                </c:pt>
                <c:pt idx="33496">
                  <c:v>-0.549593</c:v>
                </c:pt>
                <c:pt idx="33497">
                  <c:v>-0.54959400000000003</c:v>
                </c:pt>
                <c:pt idx="33498">
                  <c:v>-0.54959499999999994</c:v>
                </c:pt>
                <c:pt idx="33499">
                  <c:v>-0.54959599999999997</c:v>
                </c:pt>
                <c:pt idx="33500">
                  <c:v>-0.54959599999999997</c:v>
                </c:pt>
                <c:pt idx="33501">
                  <c:v>-0.549597</c:v>
                </c:pt>
                <c:pt idx="33502">
                  <c:v>-0.549597</c:v>
                </c:pt>
                <c:pt idx="33503">
                  <c:v>-0.549597</c:v>
                </c:pt>
                <c:pt idx="33504">
                  <c:v>-0.54959800000000003</c:v>
                </c:pt>
                <c:pt idx="33505">
                  <c:v>-0.54960100000000001</c:v>
                </c:pt>
                <c:pt idx="33506">
                  <c:v>-0.54960299999999995</c:v>
                </c:pt>
                <c:pt idx="33507">
                  <c:v>-0.54960399999999998</c:v>
                </c:pt>
                <c:pt idx="33508">
                  <c:v>-0.54960500000000001</c:v>
                </c:pt>
                <c:pt idx="33509">
                  <c:v>-0.54960699999999996</c:v>
                </c:pt>
                <c:pt idx="33510">
                  <c:v>-0.54960799999999999</c:v>
                </c:pt>
                <c:pt idx="33511">
                  <c:v>-0.54960799999999999</c:v>
                </c:pt>
                <c:pt idx="33512">
                  <c:v>-0.54960900000000001</c:v>
                </c:pt>
                <c:pt idx="33513">
                  <c:v>-0.54961000000000004</c:v>
                </c:pt>
                <c:pt idx="33514">
                  <c:v>-0.54961099999999996</c:v>
                </c:pt>
                <c:pt idx="33515">
                  <c:v>-0.54961300000000002</c:v>
                </c:pt>
                <c:pt idx="33516">
                  <c:v>-0.54961499999999996</c:v>
                </c:pt>
                <c:pt idx="33517">
                  <c:v>-0.54961599999999999</c:v>
                </c:pt>
                <c:pt idx="33518">
                  <c:v>-0.54961700000000002</c:v>
                </c:pt>
                <c:pt idx="33519">
                  <c:v>-0.54961700000000002</c:v>
                </c:pt>
                <c:pt idx="33520">
                  <c:v>-0.54961700000000002</c:v>
                </c:pt>
                <c:pt idx="33521">
                  <c:v>-0.54961599999999999</c:v>
                </c:pt>
                <c:pt idx="33522">
                  <c:v>-0.54961499999999996</c:v>
                </c:pt>
                <c:pt idx="33523">
                  <c:v>-0.54961400000000005</c:v>
                </c:pt>
                <c:pt idx="33524">
                  <c:v>-0.54961499999999996</c:v>
                </c:pt>
                <c:pt idx="33525">
                  <c:v>-0.54961499999999996</c:v>
                </c:pt>
                <c:pt idx="33526">
                  <c:v>-0.54961499999999996</c:v>
                </c:pt>
                <c:pt idx="33527">
                  <c:v>-0.54961400000000005</c:v>
                </c:pt>
                <c:pt idx="33528">
                  <c:v>-0.54961400000000005</c:v>
                </c:pt>
                <c:pt idx="33529">
                  <c:v>-0.54961400000000005</c:v>
                </c:pt>
                <c:pt idx="33530">
                  <c:v>-0.54961300000000002</c:v>
                </c:pt>
                <c:pt idx="33531">
                  <c:v>-0.54961300000000002</c:v>
                </c:pt>
                <c:pt idx="33532">
                  <c:v>-0.54961099999999996</c:v>
                </c:pt>
                <c:pt idx="33533">
                  <c:v>-0.54961000000000004</c:v>
                </c:pt>
                <c:pt idx="33534">
                  <c:v>-0.54960900000000001</c:v>
                </c:pt>
                <c:pt idx="33535">
                  <c:v>-0.54960799999999999</c:v>
                </c:pt>
                <c:pt idx="33536">
                  <c:v>-0.54960699999999996</c:v>
                </c:pt>
                <c:pt idx="33537">
                  <c:v>-0.54960600000000004</c:v>
                </c:pt>
                <c:pt idx="33538">
                  <c:v>-0.54960600000000004</c:v>
                </c:pt>
                <c:pt idx="33539">
                  <c:v>-0.54960500000000001</c:v>
                </c:pt>
                <c:pt idx="33540">
                  <c:v>-0.54960299999999995</c:v>
                </c:pt>
                <c:pt idx="33541">
                  <c:v>-0.54960100000000001</c:v>
                </c:pt>
                <c:pt idx="33542">
                  <c:v>-0.54960100000000001</c:v>
                </c:pt>
                <c:pt idx="33543">
                  <c:v>-0.54959999999999998</c:v>
                </c:pt>
                <c:pt idx="33544">
                  <c:v>-0.54959999999999998</c:v>
                </c:pt>
                <c:pt idx="33545">
                  <c:v>-0.54959999999999998</c:v>
                </c:pt>
                <c:pt idx="33546">
                  <c:v>-0.54959899999999995</c:v>
                </c:pt>
                <c:pt idx="33547">
                  <c:v>-0.54959800000000003</c:v>
                </c:pt>
                <c:pt idx="33548">
                  <c:v>-0.549597</c:v>
                </c:pt>
                <c:pt idx="33549">
                  <c:v>-0.54959599999999997</c:v>
                </c:pt>
                <c:pt idx="33550">
                  <c:v>-0.54959499999999994</c:v>
                </c:pt>
                <c:pt idx="33551">
                  <c:v>-0.54959499999999994</c:v>
                </c:pt>
                <c:pt idx="33552">
                  <c:v>-0.54959499999999994</c:v>
                </c:pt>
                <c:pt idx="33553">
                  <c:v>-0.54959400000000003</c:v>
                </c:pt>
                <c:pt idx="33554">
                  <c:v>-0.549593</c:v>
                </c:pt>
                <c:pt idx="33555">
                  <c:v>-0.54959499999999994</c:v>
                </c:pt>
                <c:pt idx="33556">
                  <c:v>-0.54959499999999994</c:v>
                </c:pt>
                <c:pt idx="33557">
                  <c:v>-0.54959499999999994</c:v>
                </c:pt>
                <c:pt idx="33558">
                  <c:v>-0.54959599999999997</c:v>
                </c:pt>
                <c:pt idx="33559">
                  <c:v>-0.54959599999999997</c:v>
                </c:pt>
                <c:pt idx="33560">
                  <c:v>-0.54959599999999997</c:v>
                </c:pt>
                <c:pt idx="33561">
                  <c:v>-0.54959599999999997</c:v>
                </c:pt>
                <c:pt idx="33562">
                  <c:v>-0.54959599999999997</c:v>
                </c:pt>
                <c:pt idx="33563">
                  <c:v>-0.54959599999999997</c:v>
                </c:pt>
                <c:pt idx="33564">
                  <c:v>-0.549597</c:v>
                </c:pt>
                <c:pt idx="33565">
                  <c:v>-0.54959800000000003</c:v>
                </c:pt>
                <c:pt idx="33566">
                  <c:v>-0.54959899999999995</c:v>
                </c:pt>
                <c:pt idx="33567">
                  <c:v>-0.54959999999999998</c:v>
                </c:pt>
                <c:pt idx="33568">
                  <c:v>-0.54959999999999998</c:v>
                </c:pt>
                <c:pt idx="33569">
                  <c:v>-0.54959999999999998</c:v>
                </c:pt>
                <c:pt idx="33570">
                  <c:v>-0.54959899999999995</c:v>
                </c:pt>
                <c:pt idx="33571">
                  <c:v>-0.54959899999999995</c:v>
                </c:pt>
                <c:pt idx="33572">
                  <c:v>-0.54959899999999995</c:v>
                </c:pt>
                <c:pt idx="33573">
                  <c:v>-0.54959999999999998</c:v>
                </c:pt>
                <c:pt idx="33574">
                  <c:v>-0.54959999999999998</c:v>
                </c:pt>
                <c:pt idx="33575">
                  <c:v>-0.54959999999999998</c:v>
                </c:pt>
                <c:pt idx="33576">
                  <c:v>-0.54959999999999998</c:v>
                </c:pt>
                <c:pt idx="33577">
                  <c:v>-0.54959999999999998</c:v>
                </c:pt>
                <c:pt idx="33578">
                  <c:v>-0.54959999999999998</c:v>
                </c:pt>
                <c:pt idx="33579">
                  <c:v>-0.54959999999999998</c:v>
                </c:pt>
                <c:pt idx="33580">
                  <c:v>-0.54959999999999998</c:v>
                </c:pt>
                <c:pt idx="33581">
                  <c:v>-0.54959999999999998</c:v>
                </c:pt>
                <c:pt idx="33582">
                  <c:v>-0.54960100000000001</c:v>
                </c:pt>
                <c:pt idx="33583">
                  <c:v>-0.54960100000000001</c:v>
                </c:pt>
                <c:pt idx="33584">
                  <c:v>-0.54960100000000001</c:v>
                </c:pt>
                <c:pt idx="33585">
                  <c:v>-0.54959999999999998</c:v>
                </c:pt>
                <c:pt idx="33586">
                  <c:v>-0.54959999999999998</c:v>
                </c:pt>
                <c:pt idx="33587">
                  <c:v>-0.54959899999999995</c:v>
                </c:pt>
                <c:pt idx="33588">
                  <c:v>-0.549597</c:v>
                </c:pt>
                <c:pt idx="33589">
                  <c:v>-0.54959499999999994</c:v>
                </c:pt>
                <c:pt idx="33590">
                  <c:v>-0.54959400000000003</c:v>
                </c:pt>
                <c:pt idx="33591">
                  <c:v>-0.549593</c:v>
                </c:pt>
                <c:pt idx="33592">
                  <c:v>-0.54959199999999997</c:v>
                </c:pt>
                <c:pt idx="33593">
                  <c:v>-0.54959000000000002</c:v>
                </c:pt>
                <c:pt idx="33594">
                  <c:v>-0.54958799999999997</c:v>
                </c:pt>
                <c:pt idx="33595">
                  <c:v>-0.54958700000000005</c:v>
                </c:pt>
                <c:pt idx="33596">
                  <c:v>-0.54958600000000002</c:v>
                </c:pt>
                <c:pt idx="33597">
                  <c:v>-0.54958600000000002</c:v>
                </c:pt>
                <c:pt idx="33598">
                  <c:v>-0.54958499999999999</c:v>
                </c:pt>
                <c:pt idx="33599">
                  <c:v>-0.54958399999999996</c:v>
                </c:pt>
                <c:pt idx="33600">
                  <c:v>-0.54958300000000004</c:v>
                </c:pt>
                <c:pt idx="33601">
                  <c:v>-0.54958300000000004</c:v>
                </c:pt>
                <c:pt idx="33602">
                  <c:v>-0.54958200000000001</c:v>
                </c:pt>
                <c:pt idx="33603">
                  <c:v>-0.54958099999999999</c:v>
                </c:pt>
                <c:pt idx="33604">
                  <c:v>-0.54957999999999996</c:v>
                </c:pt>
                <c:pt idx="33605">
                  <c:v>-0.54957900000000004</c:v>
                </c:pt>
                <c:pt idx="33606">
                  <c:v>-0.54957900000000004</c:v>
                </c:pt>
                <c:pt idx="33607">
                  <c:v>-0.54957900000000004</c:v>
                </c:pt>
                <c:pt idx="33608">
                  <c:v>-0.54957800000000001</c:v>
                </c:pt>
                <c:pt idx="33609">
                  <c:v>-0.54957599999999995</c:v>
                </c:pt>
                <c:pt idx="33610">
                  <c:v>-0.54957400000000001</c:v>
                </c:pt>
                <c:pt idx="33611">
                  <c:v>-0.54957299999999998</c:v>
                </c:pt>
                <c:pt idx="33612">
                  <c:v>-0.54957299999999998</c:v>
                </c:pt>
                <c:pt idx="33613">
                  <c:v>-0.54957299999999998</c:v>
                </c:pt>
                <c:pt idx="33614">
                  <c:v>-0.54957199999999995</c:v>
                </c:pt>
                <c:pt idx="33615">
                  <c:v>-0.54957100000000003</c:v>
                </c:pt>
                <c:pt idx="33616">
                  <c:v>-0.54956899999999997</c:v>
                </c:pt>
                <c:pt idx="33617">
                  <c:v>-0.54956700000000003</c:v>
                </c:pt>
                <c:pt idx="33618">
                  <c:v>-0.54956700000000003</c:v>
                </c:pt>
                <c:pt idx="33619">
                  <c:v>-0.549566</c:v>
                </c:pt>
                <c:pt idx="33620">
                  <c:v>-0.54956499999999997</c:v>
                </c:pt>
                <c:pt idx="33621">
                  <c:v>-0.54956499999999997</c:v>
                </c:pt>
                <c:pt idx="33622">
                  <c:v>-0.54956499999999997</c:v>
                </c:pt>
                <c:pt idx="33623">
                  <c:v>-0.54956400000000005</c:v>
                </c:pt>
                <c:pt idx="33624">
                  <c:v>-0.54956300000000002</c:v>
                </c:pt>
                <c:pt idx="33625">
                  <c:v>-0.54956199999999999</c:v>
                </c:pt>
                <c:pt idx="33626">
                  <c:v>-0.54956099999999997</c:v>
                </c:pt>
                <c:pt idx="33627">
                  <c:v>-0.54956000000000005</c:v>
                </c:pt>
                <c:pt idx="33628">
                  <c:v>-0.54956000000000005</c:v>
                </c:pt>
                <c:pt idx="33629">
                  <c:v>-0.54956000000000005</c:v>
                </c:pt>
                <c:pt idx="33630">
                  <c:v>-0.54956000000000005</c:v>
                </c:pt>
                <c:pt idx="33631">
                  <c:v>-0.54956000000000005</c:v>
                </c:pt>
                <c:pt idx="33632">
                  <c:v>-0.54956000000000005</c:v>
                </c:pt>
                <c:pt idx="33633">
                  <c:v>-0.54956000000000005</c:v>
                </c:pt>
                <c:pt idx="33634">
                  <c:v>-0.54955900000000002</c:v>
                </c:pt>
                <c:pt idx="33635">
                  <c:v>-0.54955900000000002</c:v>
                </c:pt>
                <c:pt idx="33636">
                  <c:v>-0.54955900000000002</c:v>
                </c:pt>
                <c:pt idx="33637">
                  <c:v>-0.54955900000000002</c:v>
                </c:pt>
                <c:pt idx="33638">
                  <c:v>-0.54955900000000002</c:v>
                </c:pt>
                <c:pt idx="33639">
                  <c:v>-0.54955799999999999</c:v>
                </c:pt>
                <c:pt idx="33640">
                  <c:v>-0.54955699999999996</c:v>
                </c:pt>
                <c:pt idx="33641">
                  <c:v>-0.54955500000000002</c:v>
                </c:pt>
                <c:pt idx="33642">
                  <c:v>-0.54955500000000002</c:v>
                </c:pt>
                <c:pt idx="33643">
                  <c:v>-0.54955500000000002</c:v>
                </c:pt>
                <c:pt idx="33644">
                  <c:v>-0.54955399999999999</c:v>
                </c:pt>
                <c:pt idx="33645">
                  <c:v>-0.54955299999999996</c:v>
                </c:pt>
                <c:pt idx="33646">
                  <c:v>-0.54955200000000004</c:v>
                </c:pt>
                <c:pt idx="33647">
                  <c:v>-0.54955200000000004</c:v>
                </c:pt>
                <c:pt idx="33648">
                  <c:v>-0.54954999999999998</c:v>
                </c:pt>
                <c:pt idx="33649">
                  <c:v>-0.54954800000000004</c:v>
                </c:pt>
                <c:pt idx="33650">
                  <c:v>-0.54954700000000001</c:v>
                </c:pt>
                <c:pt idx="33651">
                  <c:v>-0.54954599999999998</c:v>
                </c:pt>
                <c:pt idx="33652">
                  <c:v>-0.54954599999999998</c:v>
                </c:pt>
                <c:pt idx="33653">
                  <c:v>-0.54954499999999995</c:v>
                </c:pt>
                <c:pt idx="33654">
                  <c:v>-0.54954499999999995</c:v>
                </c:pt>
                <c:pt idx="33655">
                  <c:v>-0.54954400000000003</c:v>
                </c:pt>
                <c:pt idx="33656">
                  <c:v>-0.54954400000000003</c:v>
                </c:pt>
                <c:pt idx="33657">
                  <c:v>-0.54954400000000003</c:v>
                </c:pt>
                <c:pt idx="33658">
                  <c:v>-0.54954400000000003</c:v>
                </c:pt>
                <c:pt idx="33659">
                  <c:v>-0.549543</c:v>
                </c:pt>
                <c:pt idx="33660">
                  <c:v>-0.54954099999999995</c:v>
                </c:pt>
                <c:pt idx="33661">
                  <c:v>-0.54954099999999995</c:v>
                </c:pt>
                <c:pt idx="33662">
                  <c:v>-0.54954099999999995</c:v>
                </c:pt>
                <c:pt idx="33663">
                  <c:v>-0.54954000000000003</c:v>
                </c:pt>
                <c:pt idx="33664">
                  <c:v>-0.549539</c:v>
                </c:pt>
                <c:pt idx="33665">
                  <c:v>-0.54953799999999997</c:v>
                </c:pt>
                <c:pt idx="33666">
                  <c:v>-0.54953799999999997</c:v>
                </c:pt>
                <c:pt idx="33667">
                  <c:v>-0.54953700000000005</c:v>
                </c:pt>
                <c:pt idx="33668">
                  <c:v>-0.54953799999999997</c:v>
                </c:pt>
                <c:pt idx="33669">
                  <c:v>-0.54953799999999997</c:v>
                </c:pt>
                <c:pt idx="33670">
                  <c:v>-0.54953700000000005</c:v>
                </c:pt>
                <c:pt idx="33671">
                  <c:v>-0.549535</c:v>
                </c:pt>
                <c:pt idx="33672">
                  <c:v>-0.549535</c:v>
                </c:pt>
                <c:pt idx="33673">
                  <c:v>-0.54953399999999997</c:v>
                </c:pt>
                <c:pt idx="33674">
                  <c:v>-0.54953300000000005</c:v>
                </c:pt>
                <c:pt idx="33675">
                  <c:v>-0.54953300000000005</c:v>
                </c:pt>
                <c:pt idx="33676">
                  <c:v>-0.54953300000000005</c:v>
                </c:pt>
                <c:pt idx="33677">
                  <c:v>-0.54953300000000005</c:v>
                </c:pt>
                <c:pt idx="33678">
                  <c:v>-0.54953200000000002</c:v>
                </c:pt>
                <c:pt idx="33679">
                  <c:v>-0.54953099999999999</c:v>
                </c:pt>
                <c:pt idx="33680">
                  <c:v>-0.54953099999999999</c:v>
                </c:pt>
                <c:pt idx="33681">
                  <c:v>-0.54952999999999996</c:v>
                </c:pt>
                <c:pt idx="33682">
                  <c:v>-0.54952999999999996</c:v>
                </c:pt>
                <c:pt idx="33683">
                  <c:v>-0.54952999999999996</c:v>
                </c:pt>
                <c:pt idx="33684">
                  <c:v>-0.54952999999999996</c:v>
                </c:pt>
                <c:pt idx="33685">
                  <c:v>-0.54952999999999996</c:v>
                </c:pt>
                <c:pt idx="33686">
                  <c:v>-0.54952999999999996</c:v>
                </c:pt>
                <c:pt idx="33687">
                  <c:v>-0.54953099999999999</c:v>
                </c:pt>
                <c:pt idx="33688">
                  <c:v>-0.54953099999999999</c:v>
                </c:pt>
                <c:pt idx="33689">
                  <c:v>-0.54953099999999999</c:v>
                </c:pt>
                <c:pt idx="33690">
                  <c:v>-0.54953200000000002</c:v>
                </c:pt>
                <c:pt idx="33691">
                  <c:v>-0.54953200000000002</c:v>
                </c:pt>
                <c:pt idx="33692">
                  <c:v>-0.54953200000000002</c:v>
                </c:pt>
                <c:pt idx="33693">
                  <c:v>-0.54953200000000002</c:v>
                </c:pt>
                <c:pt idx="33694">
                  <c:v>-0.54953200000000002</c:v>
                </c:pt>
                <c:pt idx="33695">
                  <c:v>-0.54953300000000005</c:v>
                </c:pt>
                <c:pt idx="33696">
                  <c:v>-0.54953300000000005</c:v>
                </c:pt>
                <c:pt idx="33697">
                  <c:v>-0.54953300000000005</c:v>
                </c:pt>
                <c:pt idx="33698">
                  <c:v>-0.54953399999999997</c:v>
                </c:pt>
                <c:pt idx="33699">
                  <c:v>-0.54953399999999997</c:v>
                </c:pt>
                <c:pt idx="33700">
                  <c:v>-0.54953399999999997</c:v>
                </c:pt>
                <c:pt idx="33701">
                  <c:v>-0.549535</c:v>
                </c:pt>
                <c:pt idx="33702">
                  <c:v>-0.54953600000000002</c:v>
                </c:pt>
                <c:pt idx="33703">
                  <c:v>-0.54953600000000002</c:v>
                </c:pt>
                <c:pt idx="33704">
                  <c:v>-0.54953600000000002</c:v>
                </c:pt>
                <c:pt idx="33705">
                  <c:v>-0.54953700000000005</c:v>
                </c:pt>
                <c:pt idx="33706">
                  <c:v>-0.54953799999999997</c:v>
                </c:pt>
                <c:pt idx="33707">
                  <c:v>-0.549539</c:v>
                </c:pt>
                <c:pt idx="33708">
                  <c:v>-0.54954000000000003</c:v>
                </c:pt>
                <c:pt idx="33709">
                  <c:v>-0.54954199999999997</c:v>
                </c:pt>
                <c:pt idx="33710">
                  <c:v>-0.549543</c:v>
                </c:pt>
                <c:pt idx="33711">
                  <c:v>-0.549543</c:v>
                </c:pt>
                <c:pt idx="33712">
                  <c:v>-0.549543</c:v>
                </c:pt>
                <c:pt idx="33713">
                  <c:v>-0.54954400000000003</c:v>
                </c:pt>
                <c:pt idx="33714">
                  <c:v>-0.54954400000000003</c:v>
                </c:pt>
                <c:pt idx="33715">
                  <c:v>-0.54954599999999998</c:v>
                </c:pt>
                <c:pt idx="33716">
                  <c:v>-0.54954599999999998</c:v>
                </c:pt>
                <c:pt idx="33717">
                  <c:v>-0.54954700000000001</c:v>
                </c:pt>
                <c:pt idx="33718">
                  <c:v>-0.54954700000000001</c:v>
                </c:pt>
                <c:pt idx="33719">
                  <c:v>-0.54954800000000004</c:v>
                </c:pt>
                <c:pt idx="33720">
                  <c:v>-0.54954899999999995</c:v>
                </c:pt>
                <c:pt idx="33721">
                  <c:v>-0.54954899999999995</c:v>
                </c:pt>
                <c:pt idx="33722">
                  <c:v>-0.54955100000000001</c:v>
                </c:pt>
                <c:pt idx="33723">
                  <c:v>-0.54955299999999996</c:v>
                </c:pt>
                <c:pt idx="33724">
                  <c:v>-0.54955399999999999</c:v>
                </c:pt>
                <c:pt idx="33725">
                  <c:v>-0.54955299999999996</c:v>
                </c:pt>
                <c:pt idx="33726">
                  <c:v>-0.54955399999999999</c:v>
                </c:pt>
                <c:pt idx="33727">
                  <c:v>-0.54955399999999999</c:v>
                </c:pt>
                <c:pt idx="33728">
                  <c:v>-0.54955500000000002</c:v>
                </c:pt>
                <c:pt idx="33729">
                  <c:v>-0.54955699999999996</c:v>
                </c:pt>
                <c:pt idx="33730">
                  <c:v>-0.54955799999999999</c:v>
                </c:pt>
                <c:pt idx="33731">
                  <c:v>-0.54956000000000005</c:v>
                </c:pt>
                <c:pt idx="33732">
                  <c:v>-0.54956099999999997</c:v>
                </c:pt>
                <c:pt idx="33733">
                  <c:v>-0.54956099999999997</c:v>
                </c:pt>
                <c:pt idx="33734">
                  <c:v>-0.54956099999999997</c:v>
                </c:pt>
                <c:pt idx="33735">
                  <c:v>-0.54956300000000002</c:v>
                </c:pt>
                <c:pt idx="33736">
                  <c:v>-0.54956499999999997</c:v>
                </c:pt>
                <c:pt idx="33737">
                  <c:v>-0.54956700000000003</c:v>
                </c:pt>
                <c:pt idx="33738">
                  <c:v>-0.54956700000000003</c:v>
                </c:pt>
                <c:pt idx="33739">
                  <c:v>-0.54956700000000003</c:v>
                </c:pt>
                <c:pt idx="33740">
                  <c:v>-0.54956799999999995</c:v>
                </c:pt>
                <c:pt idx="33741">
                  <c:v>-0.54956899999999997</c:v>
                </c:pt>
                <c:pt idx="33742">
                  <c:v>-0.54957100000000003</c:v>
                </c:pt>
                <c:pt idx="33743">
                  <c:v>-0.54957100000000003</c:v>
                </c:pt>
                <c:pt idx="33744">
                  <c:v>-0.54957100000000003</c:v>
                </c:pt>
                <c:pt idx="33745">
                  <c:v>-0.54957199999999995</c:v>
                </c:pt>
                <c:pt idx="33746">
                  <c:v>-0.54957400000000001</c:v>
                </c:pt>
                <c:pt idx="33747">
                  <c:v>-0.54957500000000004</c:v>
                </c:pt>
                <c:pt idx="33748">
                  <c:v>-0.54957599999999995</c:v>
                </c:pt>
                <c:pt idx="33749">
                  <c:v>-0.54957800000000001</c:v>
                </c:pt>
                <c:pt idx="33750">
                  <c:v>-0.54957800000000001</c:v>
                </c:pt>
                <c:pt idx="33751">
                  <c:v>-0.54957800000000001</c:v>
                </c:pt>
                <c:pt idx="33752">
                  <c:v>-0.54957800000000001</c:v>
                </c:pt>
                <c:pt idx="33753">
                  <c:v>-0.54957800000000001</c:v>
                </c:pt>
                <c:pt idx="33754">
                  <c:v>-0.54957900000000004</c:v>
                </c:pt>
                <c:pt idx="33755">
                  <c:v>-0.54957999999999996</c:v>
                </c:pt>
                <c:pt idx="33756">
                  <c:v>-0.54958099999999999</c:v>
                </c:pt>
                <c:pt idx="33757">
                  <c:v>-0.54958099999999999</c:v>
                </c:pt>
                <c:pt idx="33758">
                  <c:v>-0.54958200000000001</c:v>
                </c:pt>
                <c:pt idx="33759">
                  <c:v>-0.54958200000000001</c:v>
                </c:pt>
                <c:pt idx="33760">
                  <c:v>-0.54958300000000004</c:v>
                </c:pt>
                <c:pt idx="33761">
                  <c:v>-0.54958399999999996</c:v>
                </c:pt>
                <c:pt idx="33762">
                  <c:v>-0.54958499999999999</c:v>
                </c:pt>
                <c:pt idx="33763">
                  <c:v>-0.54958499999999999</c:v>
                </c:pt>
                <c:pt idx="33764">
                  <c:v>-0.54958499999999999</c:v>
                </c:pt>
                <c:pt idx="33765">
                  <c:v>-0.54958600000000002</c:v>
                </c:pt>
                <c:pt idx="33766">
                  <c:v>-0.54958600000000002</c:v>
                </c:pt>
                <c:pt idx="33767">
                  <c:v>-0.54958799999999997</c:v>
                </c:pt>
                <c:pt idx="33768">
                  <c:v>-0.54959000000000002</c:v>
                </c:pt>
                <c:pt idx="33769">
                  <c:v>-0.54959100000000005</c:v>
                </c:pt>
                <c:pt idx="33770">
                  <c:v>-0.54959199999999997</c:v>
                </c:pt>
                <c:pt idx="33771">
                  <c:v>-0.549593</c:v>
                </c:pt>
                <c:pt idx="33772">
                  <c:v>-0.54959400000000003</c:v>
                </c:pt>
                <c:pt idx="33773">
                  <c:v>-0.54959400000000003</c:v>
                </c:pt>
                <c:pt idx="33774">
                  <c:v>-0.54959400000000003</c:v>
                </c:pt>
                <c:pt idx="33775">
                  <c:v>-0.549593</c:v>
                </c:pt>
                <c:pt idx="33776">
                  <c:v>-0.54959199999999997</c:v>
                </c:pt>
                <c:pt idx="33777">
                  <c:v>-0.54959199999999997</c:v>
                </c:pt>
                <c:pt idx="33778">
                  <c:v>-0.549593</c:v>
                </c:pt>
                <c:pt idx="33779">
                  <c:v>-0.549593</c:v>
                </c:pt>
                <c:pt idx="33780">
                  <c:v>-0.549593</c:v>
                </c:pt>
                <c:pt idx="33781">
                  <c:v>-0.54959400000000003</c:v>
                </c:pt>
                <c:pt idx="33782">
                  <c:v>-0.54959400000000003</c:v>
                </c:pt>
                <c:pt idx="33783">
                  <c:v>-0.54959499999999994</c:v>
                </c:pt>
                <c:pt idx="33784">
                  <c:v>-0.54959599999999997</c:v>
                </c:pt>
                <c:pt idx="33785">
                  <c:v>-0.549597</c:v>
                </c:pt>
                <c:pt idx="33786">
                  <c:v>-0.54959800000000003</c:v>
                </c:pt>
                <c:pt idx="33787">
                  <c:v>-0.54959899999999995</c:v>
                </c:pt>
                <c:pt idx="33788">
                  <c:v>-0.54959999999999998</c:v>
                </c:pt>
                <c:pt idx="33789">
                  <c:v>-0.54960200000000003</c:v>
                </c:pt>
                <c:pt idx="33790">
                  <c:v>-0.54960299999999995</c:v>
                </c:pt>
                <c:pt idx="33791">
                  <c:v>-0.54960399999999998</c:v>
                </c:pt>
                <c:pt idx="33792">
                  <c:v>-0.54960500000000001</c:v>
                </c:pt>
                <c:pt idx="33793">
                  <c:v>-0.54960600000000004</c:v>
                </c:pt>
                <c:pt idx="33794">
                  <c:v>-0.54960699999999996</c:v>
                </c:pt>
                <c:pt idx="33795">
                  <c:v>-0.54960799999999999</c:v>
                </c:pt>
                <c:pt idx="33796">
                  <c:v>-0.54960900000000001</c:v>
                </c:pt>
                <c:pt idx="33797">
                  <c:v>-0.54961000000000004</c:v>
                </c:pt>
                <c:pt idx="33798">
                  <c:v>-0.54961199999999999</c:v>
                </c:pt>
                <c:pt idx="33799">
                  <c:v>-0.54961400000000005</c:v>
                </c:pt>
                <c:pt idx="33800">
                  <c:v>-0.54961599999999999</c:v>
                </c:pt>
                <c:pt idx="33801">
                  <c:v>-0.54961700000000002</c:v>
                </c:pt>
                <c:pt idx="33802">
                  <c:v>-0.54961700000000002</c:v>
                </c:pt>
                <c:pt idx="33803">
                  <c:v>-0.54961700000000002</c:v>
                </c:pt>
                <c:pt idx="33804">
                  <c:v>-0.54961700000000002</c:v>
                </c:pt>
                <c:pt idx="33805">
                  <c:v>-0.54961800000000005</c:v>
                </c:pt>
                <c:pt idx="33806">
                  <c:v>-0.54962</c:v>
                </c:pt>
                <c:pt idx="33807">
                  <c:v>-0.54962200000000005</c:v>
                </c:pt>
                <c:pt idx="33808">
                  <c:v>-0.54962200000000005</c:v>
                </c:pt>
                <c:pt idx="33809">
                  <c:v>-0.54962100000000003</c:v>
                </c:pt>
                <c:pt idx="33810">
                  <c:v>-0.54962100000000003</c:v>
                </c:pt>
                <c:pt idx="33811">
                  <c:v>-0.54962200000000005</c:v>
                </c:pt>
                <c:pt idx="33812">
                  <c:v>-0.54962299999999997</c:v>
                </c:pt>
                <c:pt idx="33813">
                  <c:v>-0.549624</c:v>
                </c:pt>
                <c:pt idx="33814">
                  <c:v>-0.54962599999999995</c:v>
                </c:pt>
                <c:pt idx="33815">
                  <c:v>-0.54962599999999995</c:v>
                </c:pt>
                <c:pt idx="33816">
                  <c:v>-0.54962599999999995</c:v>
                </c:pt>
                <c:pt idx="33817">
                  <c:v>-0.54962500000000003</c:v>
                </c:pt>
                <c:pt idx="33818">
                  <c:v>-0.54962500000000003</c:v>
                </c:pt>
                <c:pt idx="33819">
                  <c:v>-0.54962500000000003</c:v>
                </c:pt>
                <c:pt idx="33820">
                  <c:v>-0.54962500000000003</c:v>
                </c:pt>
                <c:pt idx="33821">
                  <c:v>-0.54962599999999995</c:v>
                </c:pt>
                <c:pt idx="33822">
                  <c:v>-0.54962699999999998</c:v>
                </c:pt>
                <c:pt idx="33823">
                  <c:v>-0.54962800000000001</c:v>
                </c:pt>
                <c:pt idx="33824">
                  <c:v>-0.54962800000000001</c:v>
                </c:pt>
                <c:pt idx="33825">
                  <c:v>-0.54962800000000001</c:v>
                </c:pt>
                <c:pt idx="33826">
                  <c:v>-0.54962900000000003</c:v>
                </c:pt>
                <c:pt idx="33827">
                  <c:v>-0.54962900000000003</c:v>
                </c:pt>
                <c:pt idx="33828">
                  <c:v>-0.54963099999999998</c:v>
                </c:pt>
                <c:pt idx="33829">
                  <c:v>-0.54963099999999998</c:v>
                </c:pt>
                <c:pt idx="33830">
                  <c:v>-0.54963099999999998</c:v>
                </c:pt>
                <c:pt idx="33831">
                  <c:v>-0.54963099999999998</c:v>
                </c:pt>
                <c:pt idx="33832">
                  <c:v>-0.54963200000000001</c:v>
                </c:pt>
                <c:pt idx="33833">
                  <c:v>-0.54963099999999998</c:v>
                </c:pt>
                <c:pt idx="33834">
                  <c:v>-0.54962999999999995</c:v>
                </c:pt>
                <c:pt idx="33835">
                  <c:v>-0.54962999999999995</c:v>
                </c:pt>
                <c:pt idx="33836">
                  <c:v>-0.54962999999999995</c:v>
                </c:pt>
                <c:pt idx="33837">
                  <c:v>-0.54963099999999998</c:v>
                </c:pt>
                <c:pt idx="33838">
                  <c:v>-0.54963200000000001</c:v>
                </c:pt>
                <c:pt idx="33839">
                  <c:v>-0.54963300000000004</c:v>
                </c:pt>
                <c:pt idx="33840">
                  <c:v>-0.54963499999999998</c:v>
                </c:pt>
                <c:pt idx="33841">
                  <c:v>-0.54963700000000004</c:v>
                </c:pt>
                <c:pt idx="33842">
                  <c:v>-0.54963799999999996</c:v>
                </c:pt>
                <c:pt idx="33843">
                  <c:v>-0.54963799999999996</c:v>
                </c:pt>
                <c:pt idx="33844">
                  <c:v>-0.54963799999999996</c:v>
                </c:pt>
                <c:pt idx="33845">
                  <c:v>-0.54963799999999996</c:v>
                </c:pt>
                <c:pt idx="33846">
                  <c:v>-0.54963799999999996</c:v>
                </c:pt>
                <c:pt idx="33847">
                  <c:v>-0.54963899999999999</c:v>
                </c:pt>
                <c:pt idx="33848">
                  <c:v>-0.54964000000000002</c:v>
                </c:pt>
                <c:pt idx="33849">
                  <c:v>-0.54964000000000002</c:v>
                </c:pt>
                <c:pt idx="33850">
                  <c:v>-0.54964100000000005</c:v>
                </c:pt>
                <c:pt idx="33851">
                  <c:v>-0.54964100000000005</c:v>
                </c:pt>
                <c:pt idx="33852">
                  <c:v>-0.54964100000000005</c:v>
                </c:pt>
                <c:pt idx="33853">
                  <c:v>-0.54964100000000005</c:v>
                </c:pt>
                <c:pt idx="33854">
                  <c:v>-0.54964299999999999</c:v>
                </c:pt>
                <c:pt idx="33855">
                  <c:v>-0.54964500000000005</c:v>
                </c:pt>
                <c:pt idx="33856">
                  <c:v>-0.549647</c:v>
                </c:pt>
                <c:pt idx="33857">
                  <c:v>-0.549647</c:v>
                </c:pt>
                <c:pt idx="33858">
                  <c:v>-0.54964800000000003</c:v>
                </c:pt>
                <c:pt idx="33859">
                  <c:v>-0.54964800000000003</c:v>
                </c:pt>
                <c:pt idx="33860">
                  <c:v>-0.54964900000000005</c:v>
                </c:pt>
                <c:pt idx="33861">
                  <c:v>-0.54964999999999997</c:v>
                </c:pt>
                <c:pt idx="33862">
                  <c:v>-0.54965200000000003</c:v>
                </c:pt>
                <c:pt idx="33863">
                  <c:v>-0.54965399999999998</c:v>
                </c:pt>
                <c:pt idx="33864">
                  <c:v>-0.54965299999999995</c:v>
                </c:pt>
                <c:pt idx="33865">
                  <c:v>-0.54965299999999995</c:v>
                </c:pt>
                <c:pt idx="33866">
                  <c:v>-0.54965200000000003</c:v>
                </c:pt>
                <c:pt idx="33867">
                  <c:v>-0.549651</c:v>
                </c:pt>
                <c:pt idx="33868">
                  <c:v>-0.549651</c:v>
                </c:pt>
                <c:pt idx="33869">
                  <c:v>-0.549651</c:v>
                </c:pt>
                <c:pt idx="33870">
                  <c:v>-0.549651</c:v>
                </c:pt>
                <c:pt idx="33871">
                  <c:v>-0.549651</c:v>
                </c:pt>
                <c:pt idx="33872">
                  <c:v>-0.54964999999999997</c:v>
                </c:pt>
                <c:pt idx="33873">
                  <c:v>-0.54964999999999997</c:v>
                </c:pt>
                <c:pt idx="33874">
                  <c:v>-0.54964999999999997</c:v>
                </c:pt>
                <c:pt idx="33875">
                  <c:v>-0.54964900000000005</c:v>
                </c:pt>
                <c:pt idx="33876">
                  <c:v>-0.54964900000000005</c:v>
                </c:pt>
                <c:pt idx="33877">
                  <c:v>-0.54964800000000003</c:v>
                </c:pt>
                <c:pt idx="33878">
                  <c:v>-0.54964800000000003</c:v>
                </c:pt>
                <c:pt idx="33879">
                  <c:v>-0.54964800000000003</c:v>
                </c:pt>
                <c:pt idx="33880">
                  <c:v>-0.549647</c:v>
                </c:pt>
                <c:pt idx="33881">
                  <c:v>-0.54964599999999997</c:v>
                </c:pt>
                <c:pt idx="33882">
                  <c:v>-0.54964500000000005</c:v>
                </c:pt>
                <c:pt idx="33883">
                  <c:v>-0.54964400000000002</c:v>
                </c:pt>
                <c:pt idx="33884">
                  <c:v>-0.54964299999999999</c:v>
                </c:pt>
                <c:pt idx="33885">
                  <c:v>-0.54964199999999996</c:v>
                </c:pt>
                <c:pt idx="33886">
                  <c:v>-0.54964100000000005</c:v>
                </c:pt>
                <c:pt idx="33887">
                  <c:v>-0.54964100000000005</c:v>
                </c:pt>
                <c:pt idx="33888">
                  <c:v>-0.54964100000000005</c:v>
                </c:pt>
                <c:pt idx="33889">
                  <c:v>-0.54964100000000005</c:v>
                </c:pt>
                <c:pt idx="33890">
                  <c:v>-0.54964100000000005</c:v>
                </c:pt>
                <c:pt idx="33891">
                  <c:v>-0.54963899999999999</c:v>
                </c:pt>
                <c:pt idx="33892">
                  <c:v>-0.54963899999999999</c:v>
                </c:pt>
                <c:pt idx="33893">
                  <c:v>-0.54963899999999999</c:v>
                </c:pt>
                <c:pt idx="33894">
                  <c:v>-0.54963899999999999</c:v>
                </c:pt>
                <c:pt idx="33895">
                  <c:v>-0.54963799999999996</c:v>
                </c:pt>
                <c:pt idx="33896">
                  <c:v>-0.54963700000000004</c:v>
                </c:pt>
                <c:pt idx="33897">
                  <c:v>-0.54963600000000001</c:v>
                </c:pt>
                <c:pt idx="33898">
                  <c:v>-0.54963600000000001</c:v>
                </c:pt>
                <c:pt idx="33899">
                  <c:v>-0.54963600000000001</c:v>
                </c:pt>
                <c:pt idx="33900">
                  <c:v>-0.54963700000000004</c:v>
                </c:pt>
                <c:pt idx="33901">
                  <c:v>-0.54963700000000004</c:v>
                </c:pt>
                <c:pt idx="33902">
                  <c:v>-0.54963600000000001</c:v>
                </c:pt>
                <c:pt idx="33903">
                  <c:v>-0.54963600000000001</c:v>
                </c:pt>
                <c:pt idx="33904">
                  <c:v>-0.54963600000000001</c:v>
                </c:pt>
                <c:pt idx="33905">
                  <c:v>-0.54963600000000001</c:v>
                </c:pt>
                <c:pt idx="33906">
                  <c:v>-0.54963600000000001</c:v>
                </c:pt>
                <c:pt idx="33907">
                  <c:v>-0.54963499999999998</c:v>
                </c:pt>
                <c:pt idx="33908">
                  <c:v>-0.54963399999999996</c:v>
                </c:pt>
                <c:pt idx="33909">
                  <c:v>-0.54963300000000004</c:v>
                </c:pt>
                <c:pt idx="33910">
                  <c:v>-0.54963200000000001</c:v>
                </c:pt>
                <c:pt idx="33911">
                  <c:v>-0.54963099999999998</c:v>
                </c:pt>
                <c:pt idx="33912">
                  <c:v>-0.54963099999999998</c:v>
                </c:pt>
                <c:pt idx="33913">
                  <c:v>-0.54963099999999998</c:v>
                </c:pt>
                <c:pt idx="33914">
                  <c:v>-0.54963099999999998</c:v>
                </c:pt>
                <c:pt idx="33915">
                  <c:v>-0.54963099999999998</c:v>
                </c:pt>
                <c:pt idx="33916">
                  <c:v>-0.54963099999999998</c:v>
                </c:pt>
                <c:pt idx="33917">
                  <c:v>-0.54962900000000003</c:v>
                </c:pt>
                <c:pt idx="33918">
                  <c:v>-0.54962599999999995</c:v>
                </c:pt>
                <c:pt idx="33919">
                  <c:v>-0.54962500000000003</c:v>
                </c:pt>
                <c:pt idx="33920">
                  <c:v>-0.54962500000000003</c:v>
                </c:pt>
                <c:pt idx="33921">
                  <c:v>-0.54962500000000003</c:v>
                </c:pt>
                <c:pt idx="33922">
                  <c:v>-0.549624</c:v>
                </c:pt>
                <c:pt idx="33923">
                  <c:v>-0.54962299999999997</c:v>
                </c:pt>
                <c:pt idx="33924">
                  <c:v>-0.54962200000000005</c:v>
                </c:pt>
                <c:pt idx="33925">
                  <c:v>-0.54961899999999997</c:v>
                </c:pt>
                <c:pt idx="33926">
                  <c:v>-0.54961599999999999</c:v>
                </c:pt>
                <c:pt idx="33927">
                  <c:v>-0.54961499999999996</c:v>
                </c:pt>
                <c:pt idx="33928">
                  <c:v>-0.54961499999999996</c:v>
                </c:pt>
                <c:pt idx="33929">
                  <c:v>-0.54961499999999996</c:v>
                </c:pt>
                <c:pt idx="33930">
                  <c:v>-0.54961400000000005</c:v>
                </c:pt>
                <c:pt idx="33931">
                  <c:v>-0.54961300000000002</c:v>
                </c:pt>
                <c:pt idx="33932">
                  <c:v>-0.54961099999999996</c:v>
                </c:pt>
                <c:pt idx="33933">
                  <c:v>-0.54960900000000001</c:v>
                </c:pt>
                <c:pt idx="33934">
                  <c:v>-0.54960799999999999</c:v>
                </c:pt>
                <c:pt idx="33935">
                  <c:v>-0.54960699999999996</c:v>
                </c:pt>
                <c:pt idx="33936">
                  <c:v>-0.54960699999999996</c:v>
                </c:pt>
                <c:pt idx="33937">
                  <c:v>-0.54960699999999996</c:v>
                </c:pt>
                <c:pt idx="33938">
                  <c:v>-0.54960699999999996</c:v>
                </c:pt>
                <c:pt idx="33939">
                  <c:v>-0.54960600000000004</c:v>
                </c:pt>
                <c:pt idx="33940">
                  <c:v>-0.54960500000000001</c:v>
                </c:pt>
                <c:pt idx="33941">
                  <c:v>-0.54960500000000001</c:v>
                </c:pt>
                <c:pt idx="33942">
                  <c:v>-0.54960600000000004</c:v>
                </c:pt>
                <c:pt idx="33943">
                  <c:v>-0.54960600000000004</c:v>
                </c:pt>
                <c:pt idx="33944">
                  <c:v>-0.54960600000000004</c:v>
                </c:pt>
                <c:pt idx="33945">
                  <c:v>-0.54960600000000004</c:v>
                </c:pt>
                <c:pt idx="33946">
                  <c:v>-0.54960600000000004</c:v>
                </c:pt>
                <c:pt idx="33947">
                  <c:v>-0.54960600000000004</c:v>
                </c:pt>
                <c:pt idx="33948">
                  <c:v>-0.54960500000000001</c:v>
                </c:pt>
                <c:pt idx="33949">
                  <c:v>-0.54960500000000001</c:v>
                </c:pt>
                <c:pt idx="33950">
                  <c:v>-0.54960500000000001</c:v>
                </c:pt>
                <c:pt idx="33951">
                  <c:v>-0.54960600000000004</c:v>
                </c:pt>
                <c:pt idx="33952">
                  <c:v>-0.54960699999999996</c:v>
                </c:pt>
                <c:pt idx="33953">
                  <c:v>-0.54960799999999999</c:v>
                </c:pt>
                <c:pt idx="33954">
                  <c:v>-0.54960900000000001</c:v>
                </c:pt>
                <c:pt idx="33955">
                  <c:v>-0.54960900000000001</c:v>
                </c:pt>
                <c:pt idx="33956">
                  <c:v>-0.54960799999999999</c:v>
                </c:pt>
                <c:pt idx="33957">
                  <c:v>-0.54960799999999999</c:v>
                </c:pt>
                <c:pt idx="33958">
                  <c:v>-0.54960900000000001</c:v>
                </c:pt>
                <c:pt idx="33959">
                  <c:v>-0.54961099999999996</c:v>
                </c:pt>
                <c:pt idx="33960">
                  <c:v>-0.54961099999999996</c:v>
                </c:pt>
                <c:pt idx="33961">
                  <c:v>-0.54961099999999996</c:v>
                </c:pt>
                <c:pt idx="33962">
                  <c:v>-0.54961099999999996</c:v>
                </c:pt>
                <c:pt idx="33963">
                  <c:v>-0.54961099999999996</c:v>
                </c:pt>
                <c:pt idx="33964">
                  <c:v>-0.54961199999999999</c:v>
                </c:pt>
                <c:pt idx="33965">
                  <c:v>-0.54961300000000002</c:v>
                </c:pt>
                <c:pt idx="33966">
                  <c:v>-0.54961300000000002</c:v>
                </c:pt>
                <c:pt idx="33967">
                  <c:v>-0.54961300000000002</c:v>
                </c:pt>
                <c:pt idx="33968">
                  <c:v>-0.54961300000000002</c:v>
                </c:pt>
                <c:pt idx="33969">
                  <c:v>-0.54961400000000005</c:v>
                </c:pt>
                <c:pt idx="33970">
                  <c:v>-0.54961499999999996</c:v>
                </c:pt>
                <c:pt idx="33971">
                  <c:v>-0.54961499999999996</c:v>
                </c:pt>
                <c:pt idx="33972">
                  <c:v>-0.54961499999999996</c:v>
                </c:pt>
                <c:pt idx="33973">
                  <c:v>-0.54961499999999996</c:v>
                </c:pt>
                <c:pt idx="33974">
                  <c:v>-0.54961599999999999</c:v>
                </c:pt>
                <c:pt idx="33975">
                  <c:v>-0.54961700000000002</c:v>
                </c:pt>
                <c:pt idx="33976">
                  <c:v>-0.54961700000000002</c:v>
                </c:pt>
                <c:pt idx="33977">
                  <c:v>-0.54961700000000002</c:v>
                </c:pt>
                <c:pt idx="33978">
                  <c:v>-0.54961700000000002</c:v>
                </c:pt>
                <c:pt idx="33979">
                  <c:v>-0.54961700000000002</c:v>
                </c:pt>
                <c:pt idx="33980">
                  <c:v>-0.54961700000000002</c:v>
                </c:pt>
                <c:pt idx="33981">
                  <c:v>-0.54961899999999997</c:v>
                </c:pt>
                <c:pt idx="33982">
                  <c:v>-0.54962</c:v>
                </c:pt>
                <c:pt idx="33983">
                  <c:v>-0.54962</c:v>
                </c:pt>
                <c:pt idx="33984">
                  <c:v>-0.54962100000000003</c:v>
                </c:pt>
                <c:pt idx="33985">
                  <c:v>-0.54962100000000003</c:v>
                </c:pt>
                <c:pt idx="33986">
                  <c:v>-0.54962100000000003</c:v>
                </c:pt>
                <c:pt idx="33987">
                  <c:v>-0.54962100000000003</c:v>
                </c:pt>
                <c:pt idx="33988">
                  <c:v>-0.54962200000000005</c:v>
                </c:pt>
                <c:pt idx="33989">
                  <c:v>-0.54962200000000005</c:v>
                </c:pt>
                <c:pt idx="33990">
                  <c:v>-0.54962299999999997</c:v>
                </c:pt>
                <c:pt idx="33991">
                  <c:v>-0.54962299999999997</c:v>
                </c:pt>
                <c:pt idx="33992">
                  <c:v>-0.54962299999999997</c:v>
                </c:pt>
                <c:pt idx="33993">
                  <c:v>-0.549624</c:v>
                </c:pt>
                <c:pt idx="33994">
                  <c:v>-0.54962500000000003</c:v>
                </c:pt>
                <c:pt idx="33995">
                  <c:v>-0.54962599999999995</c:v>
                </c:pt>
                <c:pt idx="33996">
                  <c:v>-0.54962699999999998</c:v>
                </c:pt>
                <c:pt idx="33997">
                  <c:v>-0.54962800000000001</c:v>
                </c:pt>
                <c:pt idx="33998">
                  <c:v>-0.54962800000000001</c:v>
                </c:pt>
                <c:pt idx="33999">
                  <c:v>-0.54962800000000001</c:v>
                </c:pt>
                <c:pt idx="34000">
                  <c:v>-0.54962800000000001</c:v>
                </c:pt>
                <c:pt idx="34001">
                  <c:v>-0.54962900000000003</c:v>
                </c:pt>
                <c:pt idx="34002">
                  <c:v>-0.54962900000000003</c:v>
                </c:pt>
                <c:pt idx="34003">
                  <c:v>-0.54962900000000003</c:v>
                </c:pt>
                <c:pt idx="34004">
                  <c:v>-0.54962900000000003</c:v>
                </c:pt>
                <c:pt idx="34005">
                  <c:v>-0.54962900000000003</c:v>
                </c:pt>
                <c:pt idx="34006">
                  <c:v>-0.54962900000000003</c:v>
                </c:pt>
                <c:pt idx="34007">
                  <c:v>-0.54962999999999995</c:v>
                </c:pt>
                <c:pt idx="34008">
                  <c:v>-0.54962999999999995</c:v>
                </c:pt>
                <c:pt idx="34009">
                  <c:v>-0.54962999999999995</c:v>
                </c:pt>
                <c:pt idx="34010">
                  <c:v>-0.54962999999999995</c:v>
                </c:pt>
                <c:pt idx="34011">
                  <c:v>-0.54963099999999998</c:v>
                </c:pt>
                <c:pt idx="34012">
                  <c:v>-0.54963099999999998</c:v>
                </c:pt>
                <c:pt idx="34013">
                  <c:v>-0.54962999999999995</c:v>
                </c:pt>
                <c:pt idx="34014">
                  <c:v>-0.54962999999999995</c:v>
                </c:pt>
                <c:pt idx="34015">
                  <c:v>-0.54962999999999995</c:v>
                </c:pt>
                <c:pt idx="34016">
                  <c:v>-0.54963099999999998</c:v>
                </c:pt>
                <c:pt idx="34017">
                  <c:v>-0.54963099999999998</c:v>
                </c:pt>
                <c:pt idx="34018">
                  <c:v>-0.54963099999999998</c:v>
                </c:pt>
                <c:pt idx="34019">
                  <c:v>-0.54963099999999998</c:v>
                </c:pt>
                <c:pt idx="34020">
                  <c:v>-0.54963099999999998</c:v>
                </c:pt>
                <c:pt idx="34021">
                  <c:v>-0.54963099999999998</c:v>
                </c:pt>
                <c:pt idx="34022">
                  <c:v>-0.54963200000000001</c:v>
                </c:pt>
                <c:pt idx="34023">
                  <c:v>-0.54963300000000004</c:v>
                </c:pt>
                <c:pt idx="34024">
                  <c:v>-0.54963399999999996</c:v>
                </c:pt>
                <c:pt idx="34025">
                  <c:v>-0.54963399999999996</c:v>
                </c:pt>
                <c:pt idx="34026">
                  <c:v>-0.54963399999999996</c:v>
                </c:pt>
                <c:pt idx="34027">
                  <c:v>-0.54963499999999998</c:v>
                </c:pt>
                <c:pt idx="34028">
                  <c:v>-0.54963600000000001</c:v>
                </c:pt>
                <c:pt idx="34029">
                  <c:v>-0.54963600000000001</c:v>
                </c:pt>
                <c:pt idx="34030">
                  <c:v>-0.54963600000000001</c:v>
                </c:pt>
                <c:pt idx="34031">
                  <c:v>-0.54963700000000004</c:v>
                </c:pt>
                <c:pt idx="34032">
                  <c:v>-0.54963600000000001</c:v>
                </c:pt>
                <c:pt idx="34033">
                  <c:v>-0.54963499999999998</c:v>
                </c:pt>
                <c:pt idx="34034">
                  <c:v>-0.54963399999999996</c:v>
                </c:pt>
                <c:pt idx="34035">
                  <c:v>-0.54963300000000004</c:v>
                </c:pt>
                <c:pt idx="34036">
                  <c:v>-0.54963300000000004</c:v>
                </c:pt>
                <c:pt idx="34037">
                  <c:v>-0.54963300000000004</c:v>
                </c:pt>
                <c:pt idx="34038">
                  <c:v>-0.54963300000000004</c:v>
                </c:pt>
                <c:pt idx="34039">
                  <c:v>-0.54963200000000001</c:v>
                </c:pt>
                <c:pt idx="34040">
                  <c:v>-0.54963200000000001</c:v>
                </c:pt>
                <c:pt idx="34041">
                  <c:v>-0.54963200000000001</c:v>
                </c:pt>
                <c:pt idx="34042">
                  <c:v>-0.54963200000000001</c:v>
                </c:pt>
                <c:pt idx="34043">
                  <c:v>-0.54963200000000001</c:v>
                </c:pt>
                <c:pt idx="34044">
                  <c:v>-0.54963200000000001</c:v>
                </c:pt>
                <c:pt idx="34045">
                  <c:v>-0.54963099999999998</c:v>
                </c:pt>
                <c:pt idx="34046">
                  <c:v>-0.54962999999999995</c:v>
                </c:pt>
                <c:pt idx="34047">
                  <c:v>-0.54962999999999995</c:v>
                </c:pt>
                <c:pt idx="34048">
                  <c:v>-0.54962900000000003</c:v>
                </c:pt>
                <c:pt idx="34049">
                  <c:v>-0.54962900000000003</c:v>
                </c:pt>
                <c:pt idx="34050">
                  <c:v>-0.54962900000000003</c:v>
                </c:pt>
                <c:pt idx="34051">
                  <c:v>-0.54962800000000001</c:v>
                </c:pt>
                <c:pt idx="34052">
                  <c:v>-0.54962800000000001</c:v>
                </c:pt>
                <c:pt idx="34053">
                  <c:v>-0.54962800000000001</c:v>
                </c:pt>
                <c:pt idx="34054">
                  <c:v>-0.54962800000000001</c:v>
                </c:pt>
                <c:pt idx="34055">
                  <c:v>-0.54962900000000003</c:v>
                </c:pt>
                <c:pt idx="34056">
                  <c:v>-0.54962900000000003</c:v>
                </c:pt>
                <c:pt idx="34057">
                  <c:v>-0.54962999999999995</c:v>
                </c:pt>
                <c:pt idx="34058">
                  <c:v>-0.54962999999999995</c:v>
                </c:pt>
                <c:pt idx="34059">
                  <c:v>-0.54962999999999995</c:v>
                </c:pt>
                <c:pt idx="34060">
                  <c:v>-0.54962999999999995</c:v>
                </c:pt>
                <c:pt idx="34061">
                  <c:v>-0.54962999999999995</c:v>
                </c:pt>
                <c:pt idx="34062">
                  <c:v>-0.54962999999999995</c:v>
                </c:pt>
                <c:pt idx="34063">
                  <c:v>-0.54963099999999998</c:v>
                </c:pt>
                <c:pt idx="34064">
                  <c:v>-0.54963200000000001</c:v>
                </c:pt>
                <c:pt idx="34065">
                  <c:v>-0.54963200000000001</c:v>
                </c:pt>
                <c:pt idx="34066">
                  <c:v>-0.54963300000000004</c:v>
                </c:pt>
                <c:pt idx="34067">
                  <c:v>-0.54963300000000004</c:v>
                </c:pt>
                <c:pt idx="34068">
                  <c:v>-0.54963399999999996</c:v>
                </c:pt>
                <c:pt idx="34069">
                  <c:v>-0.54963600000000001</c:v>
                </c:pt>
                <c:pt idx="34070">
                  <c:v>-0.54963799999999996</c:v>
                </c:pt>
                <c:pt idx="34071">
                  <c:v>-0.54963899999999999</c:v>
                </c:pt>
                <c:pt idx="34072">
                  <c:v>-0.54963899999999999</c:v>
                </c:pt>
                <c:pt idx="34073">
                  <c:v>-0.54963899999999999</c:v>
                </c:pt>
                <c:pt idx="34074">
                  <c:v>-0.54963799999999996</c:v>
                </c:pt>
                <c:pt idx="34075">
                  <c:v>-0.54963899999999999</c:v>
                </c:pt>
                <c:pt idx="34076">
                  <c:v>-0.54963899999999999</c:v>
                </c:pt>
                <c:pt idx="34077">
                  <c:v>-0.54963799999999996</c:v>
                </c:pt>
                <c:pt idx="34078">
                  <c:v>-0.54963799999999996</c:v>
                </c:pt>
                <c:pt idx="34079">
                  <c:v>-0.54963799999999996</c:v>
                </c:pt>
                <c:pt idx="34080">
                  <c:v>-0.54963899999999999</c:v>
                </c:pt>
                <c:pt idx="34081">
                  <c:v>-0.54963899999999999</c:v>
                </c:pt>
                <c:pt idx="34082">
                  <c:v>-0.54963899999999999</c:v>
                </c:pt>
                <c:pt idx="34083">
                  <c:v>-0.54964000000000002</c:v>
                </c:pt>
                <c:pt idx="34084">
                  <c:v>-0.54964100000000005</c:v>
                </c:pt>
                <c:pt idx="34085">
                  <c:v>-0.54964100000000005</c:v>
                </c:pt>
                <c:pt idx="34086">
                  <c:v>-0.54964199999999996</c:v>
                </c:pt>
                <c:pt idx="34087">
                  <c:v>-0.54964299999999999</c:v>
                </c:pt>
                <c:pt idx="34088">
                  <c:v>-0.54964400000000002</c:v>
                </c:pt>
                <c:pt idx="34089">
                  <c:v>-0.54964400000000002</c:v>
                </c:pt>
                <c:pt idx="34090">
                  <c:v>-0.54964299999999999</c:v>
                </c:pt>
                <c:pt idx="34091">
                  <c:v>-0.54964199999999996</c:v>
                </c:pt>
                <c:pt idx="34092">
                  <c:v>-0.54964299999999999</c:v>
                </c:pt>
                <c:pt idx="34093">
                  <c:v>-0.54964400000000002</c:v>
                </c:pt>
                <c:pt idx="34094">
                  <c:v>-0.54964400000000002</c:v>
                </c:pt>
                <c:pt idx="34095">
                  <c:v>-0.54964500000000005</c:v>
                </c:pt>
                <c:pt idx="34096">
                  <c:v>-0.54964500000000005</c:v>
                </c:pt>
                <c:pt idx="34097">
                  <c:v>-0.54964500000000005</c:v>
                </c:pt>
                <c:pt idx="34098">
                  <c:v>-0.54964500000000005</c:v>
                </c:pt>
                <c:pt idx="34099">
                  <c:v>-0.54964500000000005</c:v>
                </c:pt>
                <c:pt idx="34100">
                  <c:v>-0.54964599999999997</c:v>
                </c:pt>
                <c:pt idx="34101">
                  <c:v>-0.54964800000000003</c:v>
                </c:pt>
                <c:pt idx="34102">
                  <c:v>-0.54964999999999997</c:v>
                </c:pt>
                <c:pt idx="34103">
                  <c:v>-0.54965299999999995</c:v>
                </c:pt>
                <c:pt idx="34104">
                  <c:v>-0.549655</c:v>
                </c:pt>
                <c:pt idx="34105">
                  <c:v>-0.54965399999999998</c:v>
                </c:pt>
                <c:pt idx="34106">
                  <c:v>-0.54965399999999998</c:v>
                </c:pt>
                <c:pt idx="34107">
                  <c:v>-0.54965399999999998</c:v>
                </c:pt>
                <c:pt idx="34108">
                  <c:v>-0.54965399999999998</c:v>
                </c:pt>
                <c:pt idx="34109">
                  <c:v>-0.54965399999999998</c:v>
                </c:pt>
                <c:pt idx="34110">
                  <c:v>-0.54965399999999998</c:v>
                </c:pt>
                <c:pt idx="34111">
                  <c:v>-0.54965399999999998</c:v>
                </c:pt>
                <c:pt idx="34112">
                  <c:v>-0.54965399999999998</c:v>
                </c:pt>
                <c:pt idx="34113">
                  <c:v>-0.54965299999999995</c:v>
                </c:pt>
                <c:pt idx="34114">
                  <c:v>-0.54965299999999995</c:v>
                </c:pt>
                <c:pt idx="34115">
                  <c:v>-0.54965399999999998</c:v>
                </c:pt>
                <c:pt idx="34116">
                  <c:v>-0.54965600000000003</c:v>
                </c:pt>
                <c:pt idx="34117">
                  <c:v>-0.54965699999999995</c:v>
                </c:pt>
                <c:pt idx="34118">
                  <c:v>-0.54965699999999995</c:v>
                </c:pt>
                <c:pt idx="34119">
                  <c:v>-0.54965699999999995</c:v>
                </c:pt>
                <c:pt idx="34120">
                  <c:v>-0.54965600000000003</c:v>
                </c:pt>
                <c:pt idx="34121">
                  <c:v>-0.54965699999999995</c:v>
                </c:pt>
                <c:pt idx="34122">
                  <c:v>-0.54965600000000003</c:v>
                </c:pt>
                <c:pt idx="34123">
                  <c:v>-0.54965600000000003</c:v>
                </c:pt>
                <c:pt idx="34124">
                  <c:v>-0.54965600000000003</c:v>
                </c:pt>
                <c:pt idx="34125">
                  <c:v>-0.54965600000000003</c:v>
                </c:pt>
                <c:pt idx="34126">
                  <c:v>-0.54965699999999995</c:v>
                </c:pt>
                <c:pt idx="34127">
                  <c:v>-0.54965699999999995</c:v>
                </c:pt>
                <c:pt idx="34128">
                  <c:v>-0.54965699999999995</c:v>
                </c:pt>
                <c:pt idx="34129">
                  <c:v>-0.54965699999999995</c:v>
                </c:pt>
                <c:pt idx="34130">
                  <c:v>-0.54965699999999995</c:v>
                </c:pt>
                <c:pt idx="34131">
                  <c:v>-0.54965799999999998</c:v>
                </c:pt>
                <c:pt idx="34132">
                  <c:v>-0.54965699999999995</c:v>
                </c:pt>
                <c:pt idx="34133">
                  <c:v>-0.54965699999999995</c:v>
                </c:pt>
                <c:pt idx="34134">
                  <c:v>-0.54965699999999995</c:v>
                </c:pt>
                <c:pt idx="34135">
                  <c:v>-0.54965699999999995</c:v>
                </c:pt>
                <c:pt idx="34136">
                  <c:v>-0.54965699999999995</c:v>
                </c:pt>
                <c:pt idx="34137">
                  <c:v>-0.54965699999999995</c:v>
                </c:pt>
                <c:pt idx="34138">
                  <c:v>-0.54965799999999998</c:v>
                </c:pt>
                <c:pt idx="34139">
                  <c:v>-0.54965799999999998</c:v>
                </c:pt>
                <c:pt idx="34140">
                  <c:v>-0.54965799999999998</c:v>
                </c:pt>
                <c:pt idx="34141">
                  <c:v>-0.54965699999999995</c:v>
                </c:pt>
                <c:pt idx="34142">
                  <c:v>-0.54965600000000003</c:v>
                </c:pt>
                <c:pt idx="34143">
                  <c:v>-0.549655</c:v>
                </c:pt>
                <c:pt idx="34144">
                  <c:v>-0.549655</c:v>
                </c:pt>
                <c:pt idx="34145">
                  <c:v>-0.54965399999999998</c:v>
                </c:pt>
                <c:pt idx="34146">
                  <c:v>-0.54965299999999995</c:v>
                </c:pt>
                <c:pt idx="34147">
                  <c:v>-0.54965200000000003</c:v>
                </c:pt>
                <c:pt idx="34148">
                  <c:v>-0.54964999999999997</c:v>
                </c:pt>
                <c:pt idx="34149">
                  <c:v>-0.54964900000000005</c:v>
                </c:pt>
                <c:pt idx="34150">
                  <c:v>-0.54964800000000003</c:v>
                </c:pt>
                <c:pt idx="34151">
                  <c:v>-0.549647</c:v>
                </c:pt>
                <c:pt idx="34152">
                  <c:v>-0.549647</c:v>
                </c:pt>
                <c:pt idx="34153">
                  <c:v>-0.54964599999999997</c:v>
                </c:pt>
                <c:pt idx="34154">
                  <c:v>-0.54964599999999997</c:v>
                </c:pt>
                <c:pt idx="34155">
                  <c:v>-0.54964500000000005</c:v>
                </c:pt>
                <c:pt idx="34156">
                  <c:v>-0.54964299999999999</c:v>
                </c:pt>
                <c:pt idx="34157">
                  <c:v>-0.54964199999999996</c:v>
                </c:pt>
                <c:pt idx="34158">
                  <c:v>-0.54964199999999996</c:v>
                </c:pt>
                <c:pt idx="34159">
                  <c:v>-0.54964100000000005</c:v>
                </c:pt>
                <c:pt idx="34160">
                  <c:v>-0.54964000000000002</c:v>
                </c:pt>
                <c:pt idx="34161">
                  <c:v>-0.54963799999999996</c:v>
                </c:pt>
                <c:pt idx="34162">
                  <c:v>-0.54963600000000001</c:v>
                </c:pt>
                <c:pt idx="34163">
                  <c:v>-0.54963499999999998</c:v>
                </c:pt>
                <c:pt idx="34164">
                  <c:v>-0.54963499999999998</c:v>
                </c:pt>
                <c:pt idx="34165">
                  <c:v>-0.54963399999999996</c:v>
                </c:pt>
                <c:pt idx="34166">
                  <c:v>-0.54963200000000001</c:v>
                </c:pt>
                <c:pt idx="34167">
                  <c:v>-0.54962900000000003</c:v>
                </c:pt>
                <c:pt idx="34168">
                  <c:v>-0.54962699999999998</c:v>
                </c:pt>
                <c:pt idx="34169">
                  <c:v>-0.54962599999999995</c:v>
                </c:pt>
                <c:pt idx="34170">
                  <c:v>-0.54962500000000003</c:v>
                </c:pt>
                <c:pt idx="34171">
                  <c:v>-0.549624</c:v>
                </c:pt>
                <c:pt idx="34172">
                  <c:v>-0.549624</c:v>
                </c:pt>
                <c:pt idx="34173">
                  <c:v>-0.549624</c:v>
                </c:pt>
                <c:pt idx="34174">
                  <c:v>-0.549624</c:v>
                </c:pt>
                <c:pt idx="34175">
                  <c:v>-0.54962299999999997</c:v>
                </c:pt>
                <c:pt idx="34176">
                  <c:v>-0.54962299999999997</c:v>
                </c:pt>
                <c:pt idx="34177">
                  <c:v>-0.54962200000000005</c:v>
                </c:pt>
                <c:pt idx="34178">
                  <c:v>-0.54962</c:v>
                </c:pt>
                <c:pt idx="34179">
                  <c:v>-0.54961899999999997</c:v>
                </c:pt>
                <c:pt idx="34180">
                  <c:v>-0.54961800000000005</c:v>
                </c:pt>
                <c:pt idx="34181">
                  <c:v>-0.54961800000000005</c:v>
                </c:pt>
                <c:pt idx="34182">
                  <c:v>-0.54961599999999999</c:v>
                </c:pt>
                <c:pt idx="34183">
                  <c:v>-0.54961400000000005</c:v>
                </c:pt>
                <c:pt idx="34184">
                  <c:v>-0.54961199999999999</c:v>
                </c:pt>
                <c:pt idx="34185">
                  <c:v>-0.54961000000000004</c:v>
                </c:pt>
                <c:pt idx="34186">
                  <c:v>-0.54960799999999999</c:v>
                </c:pt>
                <c:pt idx="34187">
                  <c:v>-0.54960600000000004</c:v>
                </c:pt>
                <c:pt idx="34188">
                  <c:v>-0.54960600000000004</c:v>
                </c:pt>
                <c:pt idx="34189">
                  <c:v>-0.54960500000000001</c:v>
                </c:pt>
                <c:pt idx="34190">
                  <c:v>-0.54960500000000001</c:v>
                </c:pt>
                <c:pt idx="34191">
                  <c:v>-0.54960399999999998</c:v>
                </c:pt>
                <c:pt idx="34192">
                  <c:v>-0.54960100000000001</c:v>
                </c:pt>
                <c:pt idx="34193">
                  <c:v>-0.54959800000000003</c:v>
                </c:pt>
                <c:pt idx="34194">
                  <c:v>-0.549597</c:v>
                </c:pt>
                <c:pt idx="34195">
                  <c:v>-0.549597</c:v>
                </c:pt>
                <c:pt idx="34196">
                  <c:v>-0.54959499999999994</c:v>
                </c:pt>
                <c:pt idx="34197">
                  <c:v>-0.549593</c:v>
                </c:pt>
                <c:pt idx="34198">
                  <c:v>-0.54959100000000005</c:v>
                </c:pt>
                <c:pt idx="34199">
                  <c:v>-0.54959000000000002</c:v>
                </c:pt>
                <c:pt idx="34200">
                  <c:v>-0.54959000000000002</c:v>
                </c:pt>
                <c:pt idx="34201">
                  <c:v>-0.54958899999999999</c:v>
                </c:pt>
                <c:pt idx="34202">
                  <c:v>-0.54958899999999999</c:v>
                </c:pt>
                <c:pt idx="34203">
                  <c:v>-0.54958799999999997</c:v>
                </c:pt>
                <c:pt idx="34204">
                  <c:v>-0.54958700000000005</c:v>
                </c:pt>
                <c:pt idx="34205">
                  <c:v>-0.54958499999999999</c:v>
                </c:pt>
                <c:pt idx="34206">
                  <c:v>-0.54958399999999996</c:v>
                </c:pt>
                <c:pt idx="34207">
                  <c:v>-0.54958300000000004</c:v>
                </c:pt>
                <c:pt idx="34208">
                  <c:v>-0.54958300000000004</c:v>
                </c:pt>
                <c:pt idx="34209">
                  <c:v>-0.54958300000000004</c:v>
                </c:pt>
                <c:pt idx="34210">
                  <c:v>-0.54958200000000001</c:v>
                </c:pt>
                <c:pt idx="34211">
                  <c:v>-0.54957999999999996</c:v>
                </c:pt>
                <c:pt idx="34212">
                  <c:v>-0.54957900000000004</c:v>
                </c:pt>
                <c:pt idx="34213">
                  <c:v>-0.54957699999999998</c:v>
                </c:pt>
                <c:pt idx="34214">
                  <c:v>-0.54957599999999995</c:v>
                </c:pt>
                <c:pt idx="34215">
                  <c:v>-0.54957500000000004</c:v>
                </c:pt>
                <c:pt idx="34216">
                  <c:v>-0.54957500000000004</c:v>
                </c:pt>
                <c:pt idx="34217">
                  <c:v>-0.54957400000000001</c:v>
                </c:pt>
                <c:pt idx="34218">
                  <c:v>-0.54957400000000001</c:v>
                </c:pt>
                <c:pt idx="34219">
                  <c:v>-0.54957299999999998</c:v>
                </c:pt>
                <c:pt idx="34220">
                  <c:v>-0.54957199999999995</c:v>
                </c:pt>
                <c:pt idx="34221">
                  <c:v>-0.54957100000000003</c:v>
                </c:pt>
                <c:pt idx="34222">
                  <c:v>-0.54957100000000003</c:v>
                </c:pt>
                <c:pt idx="34223">
                  <c:v>-0.54957</c:v>
                </c:pt>
                <c:pt idx="34224">
                  <c:v>-0.54957</c:v>
                </c:pt>
                <c:pt idx="34225">
                  <c:v>-0.54956899999999997</c:v>
                </c:pt>
                <c:pt idx="34226">
                  <c:v>-0.54956799999999995</c:v>
                </c:pt>
                <c:pt idx="34227">
                  <c:v>-0.54956799999999995</c:v>
                </c:pt>
                <c:pt idx="34228">
                  <c:v>-0.54956700000000003</c:v>
                </c:pt>
                <c:pt idx="34229">
                  <c:v>-0.54956700000000003</c:v>
                </c:pt>
                <c:pt idx="34230">
                  <c:v>-0.54956799999999995</c:v>
                </c:pt>
                <c:pt idx="34231">
                  <c:v>-0.54956799999999995</c:v>
                </c:pt>
                <c:pt idx="34232">
                  <c:v>-0.54956700000000003</c:v>
                </c:pt>
                <c:pt idx="34233">
                  <c:v>-0.54956700000000003</c:v>
                </c:pt>
                <c:pt idx="34234">
                  <c:v>-0.54956700000000003</c:v>
                </c:pt>
                <c:pt idx="34235">
                  <c:v>-0.549566</c:v>
                </c:pt>
                <c:pt idx="34236">
                  <c:v>-0.549566</c:v>
                </c:pt>
                <c:pt idx="34237">
                  <c:v>-0.549566</c:v>
                </c:pt>
                <c:pt idx="34238">
                  <c:v>-0.54956499999999997</c:v>
                </c:pt>
                <c:pt idx="34239">
                  <c:v>-0.54956499999999997</c:v>
                </c:pt>
                <c:pt idx="34240">
                  <c:v>-0.54956499999999997</c:v>
                </c:pt>
                <c:pt idx="34241">
                  <c:v>-0.54956400000000005</c:v>
                </c:pt>
                <c:pt idx="34242">
                  <c:v>-0.54956400000000005</c:v>
                </c:pt>
                <c:pt idx="34243">
                  <c:v>-0.54956400000000005</c:v>
                </c:pt>
                <c:pt idx="34244">
                  <c:v>-0.54956400000000005</c:v>
                </c:pt>
                <c:pt idx="34245">
                  <c:v>-0.54956499999999997</c:v>
                </c:pt>
                <c:pt idx="34246">
                  <c:v>-0.54956400000000005</c:v>
                </c:pt>
                <c:pt idx="34247">
                  <c:v>-0.54956400000000005</c:v>
                </c:pt>
                <c:pt idx="34248">
                  <c:v>-0.54956400000000005</c:v>
                </c:pt>
                <c:pt idx="34249">
                  <c:v>-0.54956400000000005</c:v>
                </c:pt>
                <c:pt idx="34250">
                  <c:v>-0.54956300000000002</c:v>
                </c:pt>
                <c:pt idx="34251">
                  <c:v>-0.54956300000000002</c:v>
                </c:pt>
                <c:pt idx="34252">
                  <c:v>-0.54956300000000002</c:v>
                </c:pt>
                <c:pt idx="34253">
                  <c:v>-0.54956300000000002</c:v>
                </c:pt>
                <c:pt idx="34254">
                  <c:v>-0.54956300000000002</c:v>
                </c:pt>
                <c:pt idx="34255">
                  <c:v>-0.54956300000000002</c:v>
                </c:pt>
                <c:pt idx="34256">
                  <c:v>-0.54956400000000005</c:v>
                </c:pt>
                <c:pt idx="34257">
                  <c:v>-0.54956499999999997</c:v>
                </c:pt>
                <c:pt idx="34258">
                  <c:v>-0.549566</c:v>
                </c:pt>
                <c:pt idx="34259">
                  <c:v>-0.54956799999999995</c:v>
                </c:pt>
                <c:pt idx="34260">
                  <c:v>-0.54956899999999997</c:v>
                </c:pt>
                <c:pt idx="34261">
                  <c:v>-0.54957</c:v>
                </c:pt>
                <c:pt idx="34262">
                  <c:v>-0.54957</c:v>
                </c:pt>
                <c:pt idx="34263">
                  <c:v>-0.54957</c:v>
                </c:pt>
                <c:pt idx="34264">
                  <c:v>-0.54957</c:v>
                </c:pt>
                <c:pt idx="34265">
                  <c:v>-0.54957</c:v>
                </c:pt>
                <c:pt idx="34266">
                  <c:v>-0.54957</c:v>
                </c:pt>
                <c:pt idx="34267">
                  <c:v>-0.54957</c:v>
                </c:pt>
                <c:pt idx="34268">
                  <c:v>-0.54957</c:v>
                </c:pt>
                <c:pt idx="34269">
                  <c:v>-0.54957</c:v>
                </c:pt>
                <c:pt idx="34270">
                  <c:v>-0.54957</c:v>
                </c:pt>
                <c:pt idx="34271">
                  <c:v>-0.54956899999999997</c:v>
                </c:pt>
                <c:pt idx="34272">
                  <c:v>-0.54956899999999997</c:v>
                </c:pt>
                <c:pt idx="34273">
                  <c:v>-0.54957</c:v>
                </c:pt>
                <c:pt idx="34274">
                  <c:v>-0.54957</c:v>
                </c:pt>
                <c:pt idx="34275">
                  <c:v>-0.54957100000000003</c:v>
                </c:pt>
                <c:pt idx="34276">
                  <c:v>-0.54957100000000003</c:v>
                </c:pt>
                <c:pt idx="34277">
                  <c:v>-0.54957199999999995</c:v>
                </c:pt>
                <c:pt idx="34278">
                  <c:v>-0.54957299999999998</c:v>
                </c:pt>
                <c:pt idx="34279">
                  <c:v>-0.54957400000000001</c:v>
                </c:pt>
                <c:pt idx="34280">
                  <c:v>-0.54957400000000001</c:v>
                </c:pt>
                <c:pt idx="34281">
                  <c:v>-0.54957299999999998</c:v>
                </c:pt>
                <c:pt idx="34282">
                  <c:v>-0.54957299999999998</c:v>
                </c:pt>
                <c:pt idx="34283">
                  <c:v>-0.54957400000000001</c:v>
                </c:pt>
                <c:pt idx="34284">
                  <c:v>-0.54957400000000001</c:v>
                </c:pt>
                <c:pt idx="34285">
                  <c:v>-0.54957400000000001</c:v>
                </c:pt>
                <c:pt idx="34286">
                  <c:v>-0.54957299999999998</c:v>
                </c:pt>
                <c:pt idx="34287">
                  <c:v>-0.54957199999999995</c:v>
                </c:pt>
                <c:pt idx="34288">
                  <c:v>-0.54957199999999995</c:v>
                </c:pt>
                <c:pt idx="34289">
                  <c:v>-0.54957299999999998</c:v>
                </c:pt>
                <c:pt idx="34290">
                  <c:v>-0.54957500000000004</c:v>
                </c:pt>
                <c:pt idx="34291">
                  <c:v>-0.54957500000000004</c:v>
                </c:pt>
                <c:pt idx="34292">
                  <c:v>-0.54957500000000004</c:v>
                </c:pt>
                <c:pt idx="34293">
                  <c:v>-0.54957500000000004</c:v>
                </c:pt>
                <c:pt idx="34294">
                  <c:v>-0.54957500000000004</c:v>
                </c:pt>
                <c:pt idx="34295">
                  <c:v>-0.54957500000000004</c:v>
                </c:pt>
                <c:pt idx="34296">
                  <c:v>-0.54957500000000004</c:v>
                </c:pt>
                <c:pt idx="34297">
                  <c:v>-0.54957599999999995</c:v>
                </c:pt>
                <c:pt idx="34298">
                  <c:v>-0.54957599999999995</c:v>
                </c:pt>
                <c:pt idx="34299">
                  <c:v>-0.54957599999999995</c:v>
                </c:pt>
                <c:pt idx="34300">
                  <c:v>-0.54957599999999995</c:v>
                </c:pt>
                <c:pt idx="34301">
                  <c:v>-0.54957500000000004</c:v>
                </c:pt>
                <c:pt idx="34302">
                  <c:v>-0.54957500000000004</c:v>
                </c:pt>
                <c:pt idx="34303">
                  <c:v>-0.54957500000000004</c:v>
                </c:pt>
                <c:pt idx="34304">
                  <c:v>-0.54957500000000004</c:v>
                </c:pt>
                <c:pt idx="34305">
                  <c:v>-0.54957599999999995</c:v>
                </c:pt>
                <c:pt idx="34306">
                  <c:v>-0.54957500000000004</c:v>
                </c:pt>
                <c:pt idx="34307">
                  <c:v>-0.54957400000000001</c:v>
                </c:pt>
                <c:pt idx="34308">
                  <c:v>-0.54957400000000001</c:v>
                </c:pt>
                <c:pt idx="34309">
                  <c:v>-0.54957500000000004</c:v>
                </c:pt>
                <c:pt idx="34310">
                  <c:v>-0.54957500000000004</c:v>
                </c:pt>
                <c:pt idx="34311">
                  <c:v>-0.54957500000000004</c:v>
                </c:pt>
                <c:pt idx="34312">
                  <c:v>-0.54957599999999995</c:v>
                </c:pt>
                <c:pt idx="34313">
                  <c:v>-0.54957599999999995</c:v>
                </c:pt>
                <c:pt idx="34314">
                  <c:v>-0.54957599999999995</c:v>
                </c:pt>
                <c:pt idx="34315">
                  <c:v>-0.54957599999999995</c:v>
                </c:pt>
                <c:pt idx="34316">
                  <c:v>-0.54957599999999995</c:v>
                </c:pt>
                <c:pt idx="34317">
                  <c:v>-0.54957599999999995</c:v>
                </c:pt>
                <c:pt idx="34318">
                  <c:v>-0.54957599999999995</c:v>
                </c:pt>
                <c:pt idx="34319">
                  <c:v>-0.54957599999999995</c:v>
                </c:pt>
                <c:pt idx="34320">
                  <c:v>-0.54957599999999995</c:v>
                </c:pt>
                <c:pt idx="34321">
                  <c:v>-0.54957599999999995</c:v>
                </c:pt>
                <c:pt idx="34322">
                  <c:v>-0.54957500000000004</c:v>
                </c:pt>
                <c:pt idx="34323">
                  <c:v>-0.54957400000000001</c:v>
                </c:pt>
                <c:pt idx="34324">
                  <c:v>-0.54957500000000004</c:v>
                </c:pt>
                <c:pt idx="34325">
                  <c:v>-0.54957500000000004</c:v>
                </c:pt>
                <c:pt idx="34326">
                  <c:v>-0.54957599999999995</c:v>
                </c:pt>
                <c:pt idx="34327">
                  <c:v>-0.54957800000000001</c:v>
                </c:pt>
                <c:pt idx="34328">
                  <c:v>-0.54957800000000001</c:v>
                </c:pt>
                <c:pt idx="34329">
                  <c:v>-0.54957800000000001</c:v>
                </c:pt>
                <c:pt idx="34330">
                  <c:v>-0.54957800000000001</c:v>
                </c:pt>
                <c:pt idx="34331">
                  <c:v>-0.54957800000000001</c:v>
                </c:pt>
                <c:pt idx="34332">
                  <c:v>-0.54957800000000001</c:v>
                </c:pt>
                <c:pt idx="34333">
                  <c:v>-0.54957900000000004</c:v>
                </c:pt>
                <c:pt idx="34334">
                  <c:v>-0.54957900000000004</c:v>
                </c:pt>
                <c:pt idx="34335">
                  <c:v>-0.54957900000000004</c:v>
                </c:pt>
                <c:pt idx="34336">
                  <c:v>-0.54957900000000004</c:v>
                </c:pt>
                <c:pt idx="34337">
                  <c:v>-0.54957900000000004</c:v>
                </c:pt>
                <c:pt idx="34338">
                  <c:v>-0.54957999999999996</c:v>
                </c:pt>
                <c:pt idx="34339">
                  <c:v>-0.54957999999999996</c:v>
                </c:pt>
                <c:pt idx="34340">
                  <c:v>-0.54957999999999996</c:v>
                </c:pt>
                <c:pt idx="34341">
                  <c:v>-0.54957999999999996</c:v>
                </c:pt>
                <c:pt idx="34342">
                  <c:v>-0.54957900000000004</c:v>
                </c:pt>
                <c:pt idx="34343">
                  <c:v>-0.54957900000000004</c:v>
                </c:pt>
                <c:pt idx="34344">
                  <c:v>-0.54957800000000001</c:v>
                </c:pt>
                <c:pt idx="34345">
                  <c:v>-0.54957900000000004</c:v>
                </c:pt>
                <c:pt idx="34346">
                  <c:v>-0.54957900000000004</c:v>
                </c:pt>
                <c:pt idx="34347">
                  <c:v>-0.54957900000000004</c:v>
                </c:pt>
                <c:pt idx="34348">
                  <c:v>-0.54957900000000004</c:v>
                </c:pt>
                <c:pt idx="34349">
                  <c:v>-0.54957900000000004</c:v>
                </c:pt>
                <c:pt idx="34350">
                  <c:v>-0.54957800000000001</c:v>
                </c:pt>
                <c:pt idx="34351">
                  <c:v>-0.54957699999999998</c:v>
                </c:pt>
                <c:pt idx="34352">
                  <c:v>-0.54957599999999995</c:v>
                </c:pt>
                <c:pt idx="34353">
                  <c:v>-0.54957599999999995</c:v>
                </c:pt>
                <c:pt idx="34354">
                  <c:v>-0.54957599999999995</c:v>
                </c:pt>
                <c:pt idx="34355">
                  <c:v>-0.54957599999999995</c:v>
                </c:pt>
                <c:pt idx="34356">
                  <c:v>-0.54957599999999995</c:v>
                </c:pt>
                <c:pt idx="34357">
                  <c:v>-0.54957599999999995</c:v>
                </c:pt>
                <c:pt idx="34358">
                  <c:v>-0.54957500000000004</c:v>
                </c:pt>
                <c:pt idx="34359">
                  <c:v>-0.54957500000000004</c:v>
                </c:pt>
                <c:pt idx="34360">
                  <c:v>-0.54957500000000004</c:v>
                </c:pt>
                <c:pt idx="34361">
                  <c:v>-0.54957599999999995</c:v>
                </c:pt>
                <c:pt idx="34362">
                  <c:v>-0.54957599999999995</c:v>
                </c:pt>
                <c:pt idx="34363">
                  <c:v>-0.54957500000000004</c:v>
                </c:pt>
                <c:pt idx="34364">
                  <c:v>-0.54957400000000001</c:v>
                </c:pt>
                <c:pt idx="34365">
                  <c:v>-0.54957299999999998</c:v>
                </c:pt>
                <c:pt idx="34366">
                  <c:v>-0.54957400000000001</c:v>
                </c:pt>
                <c:pt idx="34367">
                  <c:v>-0.54957400000000001</c:v>
                </c:pt>
                <c:pt idx="34368">
                  <c:v>-0.54957400000000001</c:v>
                </c:pt>
                <c:pt idx="34369">
                  <c:v>-0.54957299999999998</c:v>
                </c:pt>
                <c:pt idx="34370">
                  <c:v>-0.54957100000000003</c:v>
                </c:pt>
                <c:pt idx="34371">
                  <c:v>-0.54956799999999995</c:v>
                </c:pt>
                <c:pt idx="34372">
                  <c:v>-0.54956700000000003</c:v>
                </c:pt>
                <c:pt idx="34373">
                  <c:v>-0.54956700000000003</c:v>
                </c:pt>
                <c:pt idx="34374">
                  <c:v>-0.54956700000000003</c:v>
                </c:pt>
                <c:pt idx="34375">
                  <c:v>-0.549566</c:v>
                </c:pt>
                <c:pt idx="34376">
                  <c:v>-0.549566</c:v>
                </c:pt>
                <c:pt idx="34377">
                  <c:v>-0.549566</c:v>
                </c:pt>
                <c:pt idx="34378">
                  <c:v>-0.54956499999999997</c:v>
                </c:pt>
                <c:pt idx="34379">
                  <c:v>-0.54956499999999997</c:v>
                </c:pt>
                <c:pt idx="34380">
                  <c:v>-0.54956400000000005</c:v>
                </c:pt>
                <c:pt idx="34381">
                  <c:v>-0.54956199999999999</c:v>
                </c:pt>
                <c:pt idx="34382">
                  <c:v>-0.54956099999999997</c:v>
                </c:pt>
                <c:pt idx="34383">
                  <c:v>-0.54956099999999997</c:v>
                </c:pt>
                <c:pt idx="34384">
                  <c:v>-0.54956099999999997</c:v>
                </c:pt>
                <c:pt idx="34385">
                  <c:v>-0.54956099999999997</c:v>
                </c:pt>
                <c:pt idx="34386">
                  <c:v>-0.54956099999999997</c:v>
                </c:pt>
                <c:pt idx="34387">
                  <c:v>-0.54956000000000005</c:v>
                </c:pt>
                <c:pt idx="34388">
                  <c:v>-0.54955900000000002</c:v>
                </c:pt>
                <c:pt idx="34389">
                  <c:v>-0.54955699999999996</c:v>
                </c:pt>
                <c:pt idx="34390">
                  <c:v>-0.54955600000000004</c:v>
                </c:pt>
                <c:pt idx="34391">
                  <c:v>-0.54955399999999999</c:v>
                </c:pt>
                <c:pt idx="34392">
                  <c:v>-0.54955299999999996</c:v>
                </c:pt>
                <c:pt idx="34393">
                  <c:v>-0.54955299999999996</c:v>
                </c:pt>
                <c:pt idx="34394">
                  <c:v>-0.54955299999999996</c:v>
                </c:pt>
                <c:pt idx="34395">
                  <c:v>-0.54955299999999996</c:v>
                </c:pt>
                <c:pt idx="34396">
                  <c:v>-0.54955299999999996</c:v>
                </c:pt>
                <c:pt idx="34397">
                  <c:v>-0.54955200000000004</c:v>
                </c:pt>
                <c:pt idx="34398">
                  <c:v>-0.54954999999999998</c:v>
                </c:pt>
                <c:pt idx="34399">
                  <c:v>-0.54954899999999995</c:v>
                </c:pt>
                <c:pt idx="34400">
                  <c:v>-0.54954899999999995</c:v>
                </c:pt>
                <c:pt idx="34401">
                  <c:v>-0.54954899999999995</c:v>
                </c:pt>
                <c:pt idx="34402">
                  <c:v>-0.54954800000000004</c:v>
                </c:pt>
                <c:pt idx="34403">
                  <c:v>-0.54954599999999998</c:v>
                </c:pt>
                <c:pt idx="34404">
                  <c:v>-0.54954499999999995</c:v>
                </c:pt>
                <c:pt idx="34405">
                  <c:v>-0.54954400000000003</c:v>
                </c:pt>
                <c:pt idx="34406">
                  <c:v>-0.54954400000000003</c:v>
                </c:pt>
                <c:pt idx="34407">
                  <c:v>-0.54954400000000003</c:v>
                </c:pt>
                <c:pt idx="34408">
                  <c:v>-0.54954199999999997</c:v>
                </c:pt>
                <c:pt idx="34409">
                  <c:v>-0.54954099999999995</c:v>
                </c:pt>
                <c:pt idx="34410">
                  <c:v>-0.54954199999999997</c:v>
                </c:pt>
                <c:pt idx="34411">
                  <c:v>-0.54954199999999997</c:v>
                </c:pt>
                <c:pt idx="34412">
                  <c:v>-0.54954099999999995</c:v>
                </c:pt>
                <c:pt idx="34413">
                  <c:v>-0.54954000000000003</c:v>
                </c:pt>
                <c:pt idx="34414">
                  <c:v>-0.54954000000000003</c:v>
                </c:pt>
                <c:pt idx="34415">
                  <c:v>-0.54954000000000003</c:v>
                </c:pt>
                <c:pt idx="34416">
                  <c:v>-0.549539</c:v>
                </c:pt>
                <c:pt idx="34417">
                  <c:v>-0.549539</c:v>
                </c:pt>
                <c:pt idx="34418">
                  <c:v>-0.549539</c:v>
                </c:pt>
                <c:pt idx="34419">
                  <c:v>-0.549539</c:v>
                </c:pt>
                <c:pt idx="34420">
                  <c:v>-0.549539</c:v>
                </c:pt>
                <c:pt idx="34421">
                  <c:v>-0.549539</c:v>
                </c:pt>
                <c:pt idx="34422">
                  <c:v>-0.54953799999999997</c:v>
                </c:pt>
                <c:pt idx="34423">
                  <c:v>-0.54953600000000002</c:v>
                </c:pt>
                <c:pt idx="34424">
                  <c:v>-0.54953600000000002</c:v>
                </c:pt>
                <c:pt idx="34425">
                  <c:v>-0.54953600000000002</c:v>
                </c:pt>
                <c:pt idx="34426">
                  <c:v>-0.54953600000000002</c:v>
                </c:pt>
                <c:pt idx="34427">
                  <c:v>-0.54953600000000002</c:v>
                </c:pt>
                <c:pt idx="34428">
                  <c:v>-0.549535</c:v>
                </c:pt>
                <c:pt idx="34429">
                  <c:v>-0.54953399999999997</c:v>
                </c:pt>
                <c:pt idx="34430">
                  <c:v>-0.549535</c:v>
                </c:pt>
                <c:pt idx="34431">
                  <c:v>-0.549535</c:v>
                </c:pt>
                <c:pt idx="34432">
                  <c:v>-0.549535</c:v>
                </c:pt>
                <c:pt idx="34433">
                  <c:v>-0.549535</c:v>
                </c:pt>
                <c:pt idx="34434">
                  <c:v>-0.54953399999999997</c:v>
                </c:pt>
                <c:pt idx="34435">
                  <c:v>-0.54953399999999997</c:v>
                </c:pt>
                <c:pt idx="34436">
                  <c:v>-0.54953399999999997</c:v>
                </c:pt>
                <c:pt idx="34437">
                  <c:v>-0.54953399999999997</c:v>
                </c:pt>
                <c:pt idx="34438">
                  <c:v>-0.54953300000000005</c:v>
                </c:pt>
                <c:pt idx="34439">
                  <c:v>-0.54953300000000005</c:v>
                </c:pt>
                <c:pt idx="34440">
                  <c:v>-0.54953300000000005</c:v>
                </c:pt>
                <c:pt idx="34441">
                  <c:v>-0.54953300000000005</c:v>
                </c:pt>
                <c:pt idx="34442">
                  <c:v>-0.54953200000000002</c:v>
                </c:pt>
                <c:pt idx="34443">
                  <c:v>-0.54953099999999999</c:v>
                </c:pt>
                <c:pt idx="34444">
                  <c:v>-0.54953099999999999</c:v>
                </c:pt>
                <c:pt idx="34445">
                  <c:v>-0.54953099999999999</c:v>
                </c:pt>
                <c:pt idx="34446">
                  <c:v>-0.54953099999999999</c:v>
                </c:pt>
                <c:pt idx="34447">
                  <c:v>-0.54953300000000005</c:v>
                </c:pt>
                <c:pt idx="34448">
                  <c:v>-0.54953399999999997</c:v>
                </c:pt>
                <c:pt idx="34449">
                  <c:v>-0.54953300000000005</c:v>
                </c:pt>
                <c:pt idx="34450">
                  <c:v>-0.54953300000000005</c:v>
                </c:pt>
                <c:pt idx="34451">
                  <c:v>-0.54953300000000005</c:v>
                </c:pt>
                <c:pt idx="34452">
                  <c:v>-0.54953300000000005</c:v>
                </c:pt>
                <c:pt idx="34453">
                  <c:v>-0.54953300000000005</c:v>
                </c:pt>
                <c:pt idx="34454">
                  <c:v>-0.54953099999999999</c:v>
                </c:pt>
                <c:pt idx="34455">
                  <c:v>-0.54953099999999999</c:v>
                </c:pt>
                <c:pt idx="34456">
                  <c:v>-0.54952900000000005</c:v>
                </c:pt>
                <c:pt idx="34457">
                  <c:v>-0.54952900000000005</c:v>
                </c:pt>
                <c:pt idx="34458">
                  <c:v>-0.54952999999999996</c:v>
                </c:pt>
                <c:pt idx="34459">
                  <c:v>-0.54953099999999999</c:v>
                </c:pt>
                <c:pt idx="34460">
                  <c:v>-0.54953099999999999</c:v>
                </c:pt>
                <c:pt idx="34461">
                  <c:v>-0.54952999999999996</c:v>
                </c:pt>
                <c:pt idx="34462">
                  <c:v>-0.54952999999999996</c:v>
                </c:pt>
                <c:pt idx="34463">
                  <c:v>-0.54952999999999996</c:v>
                </c:pt>
                <c:pt idx="34464">
                  <c:v>-0.54952999999999996</c:v>
                </c:pt>
                <c:pt idx="34465">
                  <c:v>-0.54952999999999996</c:v>
                </c:pt>
                <c:pt idx="34466">
                  <c:v>-0.54953099999999999</c:v>
                </c:pt>
                <c:pt idx="34467">
                  <c:v>-0.54953099999999999</c:v>
                </c:pt>
                <c:pt idx="34468">
                  <c:v>-0.54952999999999996</c:v>
                </c:pt>
                <c:pt idx="34469">
                  <c:v>-0.54952900000000005</c:v>
                </c:pt>
                <c:pt idx="34470">
                  <c:v>-0.54952900000000005</c:v>
                </c:pt>
                <c:pt idx="34471">
                  <c:v>-0.54952900000000005</c:v>
                </c:pt>
                <c:pt idx="34472">
                  <c:v>-0.54952900000000005</c:v>
                </c:pt>
                <c:pt idx="34473">
                  <c:v>-0.54952900000000005</c:v>
                </c:pt>
                <c:pt idx="34474">
                  <c:v>-0.54952900000000005</c:v>
                </c:pt>
                <c:pt idx="34475">
                  <c:v>-0.54952999999999996</c:v>
                </c:pt>
                <c:pt idx="34476">
                  <c:v>-0.54952999999999996</c:v>
                </c:pt>
                <c:pt idx="34477">
                  <c:v>-0.54952999999999996</c:v>
                </c:pt>
                <c:pt idx="34478">
                  <c:v>-0.54952999999999996</c:v>
                </c:pt>
                <c:pt idx="34479">
                  <c:v>-0.54953099999999999</c:v>
                </c:pt>
                <c:pt idx="34480">
                  <c:v>-0.54953099999999999</c:v>
                </c:pt>
                <c:pt idx="34481">
                  <c:v>-0.54953099999999999</c:v>
                </c:pt>
                <c:pt idx="34482">
                  <c:v>-0.54953099999999999</c:v>
                </c:pt>
                <c:pt idx="34483">
                  <c:v>-0.54953099999999999</c:v>
                </c:pt>
                <c:pt idx="34484">
                  <c:v>-0.54953200000000002</c:v>
                </c:pt>
                <c:pt idx="34485">
                  <c:v>-0.54953200000000002</c:v>
                </c:pt>
                <c:pt idx="34486">
                  <c:v>-0.54953200000000002</c:v>
                </c:pt>
                <c:pt idx="34487">
                  <c:v>-0.54953200000000002</c:v>
                </c:pt>
                <c:pt idx="34488">
                  <c:v>-0.54953200000000002</c:v>
                </c:pt>
                <c:pt idx="34489">
                  <c:v>-0.54953300000000005</c:v>
                </c:pt>
                <c:pt idx="34490">
                  <c:v>-0.54953399999999997</c:v>
                </c:pt>
                <c:pt idx="34491">
                  <c:v>-0.54953399999999997</c:v>
                </c:pt>
                <c:pt idx="34492">
                  <c:v>-0.54953399999999997</c:v>
                </c:pt>
                <c:pt idx="34493">
                  <c:v>-0.549535</c:v>
                </c:pt>
                <c:pt idx="34494">
                  <c:v>-0.549535</c:v>
                </c:pt>
                <c:pt idx="34495">
                  <c:v>-0.54953600000000002</c:v>
                </c:pt>
                <c:pt idx="34496">
                  <c:v>-0.54953700000000005</c:v>
                </c:pt>
                <c:pt idx="34497">
                  <c:v>-0.54953799999999997</c:v>
                </c:pt>
                <c:pt idx="34498">
                  <c:v>-0.549539</c:v>
                </c:pt>
                <c:pt idx="34499">
                  <c:v>-0.54953799999999997</c:v>
                </c:pt>
                <c:pt idx="34500">
                  <c:v>-0.54953799999999997</c:v>
                </c:pt>
                <c:pt idx="34501">
                  <c:v>-0.549539</c:v>
                </c:pt>
                <c:pt idx="34502">
                  <c:v>-0.54954000000000003</c:v>
                </c:pt>
                <c:pt idx="34503">
                  <c:v>-0.54954000000000003</c:v>
                </c:pt>
                <c:pt idx="34504">
                  <c:v>-0.54954000000000003</c:v>
                </c:pt>
                <c:pt idx="34505">
                  <c:v>-0.54954000000000003</c:v>
                </c:pt>
                <c:pt idx="34506">
                  <c:v>-0.54954099999999995</c:v>
                </c:pt>
                <c:pt idx="34507">
                  <c:v>-0.54954199999999997</c:v>
                </c:pt>
                <c:pt idx="34508">
                  <c:v>-0.549543</c:v>
                </c:pt>
                <c:pt idx="34509">
                  <c:v>-0.54954400000000003</c:v>
                </c:pt>
                <c:pt idx="34510">
                  <c:v>-0.54954499999999995</c:v>
                </c:pt>
                <c:pt idx="34511">
                  <c:v>-0.54954599999999998</c:v>
                </c:pt>
                <c:pt idx="34512">
                  <c:v>-0.54954599999999998</c:v>
                </c:pt>
                <c:pt idx="34513">
                  <c:v>-0.54954599999999998</c:v>
                </c:pt>
                <c:pt idx="34514">
                  <c:v>-0.54954599999999998</c:v>
                </c:pt>
                <c:pt idx="34515">
                  <c:v>-0.54954599999999998</c:v>
                </c:pt>
                <c:pt idx="34516">
                  <c:v>-0.54954499999999995</c:v>
                </c:pt>
                <c:pt idx="34517">
                  <c:v>-0.54954499999999995</c:v>
                </c:pt>
                <c:pt idx="34518">
                  <c:v>-0.54954400000000003</c:v>
                </c:pt>
                <c:pt idx="34519">
                  <c:v>-0.54954400000000003</c:v>
                </c:pt>
                <c:pt idx="34520">
                  <c:v>-0.54954499999999995</c:v>
                </c:pt>
                <c:pt idx="34521">
                  <c:v>-0.54954499999999995</c:v>
                </c:pt>
                <c:pt idx="34522">
                  <c:v>-0.54954499999999995</c:v>
                </c:pt>
                <c:pt idx="34523">
                  <c:v>-0.54954499999999995</c:v>
                </c:pt>
                <c:pt idx="34524">
                  <c:v>-0.54954400000000003</c:v>
                </c:pt>
                <c:pt idx="34525">
                  <c:v>-0.54954400000000003</c:v>
                </c:pt>
                <c:pt idx="34526">
                  <c:v>-0.54954400000000003</c:v>
                </c:pt>
                <c:pt idx="34527">
                  <c:v>-0.54954400000000003</c:v>
                </c:pt>
                <c:pt idx="34528">
                  <c:v>-0.549543</c:v>
                </c:pt>
                <c:pt idx="34529">
                  <c:v>-0.54954199999999997</c:v>
                </c:pt>
                <c:pt idx="34530">
                  <c:v>-0.549543</c:v>
                </c:pt>
                <c:pt idx="34531">
                  <c:v>-0.54954199999999997</c:v>
                </c:pt>
                <c:pt idx="34532">
                  <c:v>-0.54954199999999997</c:v>
                </c:pt>
                <c:pt idx="34533">
                  <c:v>-0.54954099999999995</c:v>
                </c:pt>
                <c:pt idx="34534">
                  <c:v>-0.54954000000000003</c:v>
                </c:pt>
                <c:pt idx="34535">
                  <c:v>-0.54954099999999995</c:v>
                </c:pt>
                <c:pt idx="34536">
                  <c:v>-0.54954000000000003</c:v>
                </c:pt>
                <c:pt idx="34537">
                  <c:v>-0.54954000000000003</c:v>
                </c:pt>
                <c:pt idx="34538">
                  <c:v>-0.54953799999999997</c:v>
                </c:pt>
                <c:pt idx="34539">
                  <c:v>-0.54953600000000002</c:v>
                </c:pt>
                <c:pt idx="34540">
                  <c:v>-0.549535</c:v>
                </c:pt>
                <c:pt idx="34541">
                  <c:v>-0.549535</c:v>
                </c:pt>
                <c:pt idx="34542">
                  <c:v>-0.549535</c:v>
                </c:pt>
                <c:pt idx="34543">
                  <c:v>-0.54953300000000005</c:v>
                </c:pt>
                <c:pt idx="34544">
                  <c:v>-0.54953099999999999</c:v>
                </c:pt>
                <c:pt idx="34545">
                  <c:v>-0.54952999999999996</c:v>
                </c:pt>
                <c:pt idx="34546">
                  <c:v>-0.54952900000000005</c:v>
                </c:pt>
                <c:pt idx="34547">
                  <c:v>-0.54952800000000002</c:v>
                </c:pt>
                <c:pt idx="34548">
                  <c:v>-0.54952699999999999</c:v>
                </c:pt>
                <c:pt idx="34549">
                  <c:v>-0.54952699999999999</c:v>
                </c:pt>
                <c:pt idx="34550">
                  <c:v>-0.54952699999999999</c:v>
                </c:pt>
                <c:pt idx="34551">
                  <c:v>-0.54952699999999999</c:v>
                </c:pt>
                <c:pt idx="34552">
                  <c:v>-0.54952599999999996</c:v>
                </c:pt>
                <c:pt idx="34553">
                  <c:v>-0.54952500000000004</c:v>
                </c:pt>
                <c:pt idx="34554">
                  <c:v>-0.54952500000000004</c:v>
                </c:pt>
                <c:pt idx="34555">
                  <c:v>-0.54952400000000001</c:v>
                </c:pt>
                <c:pt idx="34556">
                  <c:v>-0.54952400000000001</c:v>
                </c:pt>
                <c:pt idx="34557">
                  <c:v>-0.54952400000000001</c:v>
                </c:pt>
                <c:pt idx="34558">
                  <c:v>-0.54952400000000001</c:v>
                </c:pt>
                <c:pt idx="34559">
                  <c:v>-0.54952400000000001</c:v>
                </c:pt>
                <c:pt idx="34560">
                  <c:v>-0.54952400000000001</c:v>
                </c:pt>
                <c:pt idx="34561">
                  <c:v>-0.54952400000000001</c:v>
                </c:pt>
                <c:pt idx="34562">
                  <c:v>-0.54952400000000001</c:v>
                </c:pt>
                <c:pt idx="34563">
                  <c:v>-0.54952299999999998</c:v>
                </c:pt>
                <c:pt idx="34564">
                  <c:v>-0.54952299999999998</c:v>
                </c:pt>
                <c:pt idx="34565">
                  <c:v>-0.54952299999999998</c:v>
                </c:pt>
                <c:pt idx="34566">
                  <c:v>-0.54952299999999998</c:v>
                </c:pt>
                <c:pt idx="34567">
                  <c:v>-0.54952299999999998</c:v>
                </c:pt>
                <c:pt idx="34568">
                  <c:v>-0.54952299999999998</c:v>
                </c:pt>
                <c:pt idx="34569">
                  <c:v>-0.54952199999999995</c:v>
                </c:pt>
                <c:pt idx="34570">
                  <c:v>-0.54952199999999995</c:v>
                </c:pt>
                <c:pt idx="34571">
                  <c:v>-0.54952100000000004</c:v>
                </c:pt>
                <c:pt idx="34572">
                  <c:v>-0.54952000000000001</c:v>
                </c:pt>
                <c:pt idx="34573">
                  <c:v>-0.54952000000000001</c:v>
                </c:pt>
                <c:pt idx="34574">
                  <c:v>-0.54951799999999995</c:v>
                </c:pt>
                <c:pt idx="34575">
                  <c:v>-0.54951700000000003</c:v>
                </c:pt>
                <c:pt idx="34576">
                  <c:v>-0.549516</c:v>
                </c:pt>
                <c:pt idx="34577">
                  <c:v>-0.549516</c:v>
                </c:pt>
                <c:pt idx="34578">
                  <c:v>-0.54951499999999998</c:v>
                </c:pt>
                <c:pt idx="34579">
                  <c:v>-0.54951499999999998</c:v>
                </c:pt>
                <c:pt idx="34580">
                  <c:v>-0.54951499999999998</c:v>
                </c:pt>
                <c:pt idx="34581">
                  <c:v>-0.54951399999999995</c:v>
                </c:pt>
                <c:pt idx="34582">
                  <c:v>-0.549512</c:v>
                </c:pt>
                <c:pt idx="34583">
                  <c:v>-0.54951000000000005</c:v>
                </c:pt>
                <c:pt idx="34584">
                  <c:v>-0.54950900000000003</c:v>
                </c:pt>
                <c:pt idx="34585">
                  <c:v>-0.549508</c:v>
                </c:pt>
                <c:pt idx="34586">
                  <c:v>-0.54950699999999997</c:v>
                </c:pt>
                <c:pt idx="34587">
                  <c:v>-0.54950699999999997</c:v>
                </c:pt>
                <c:pt idx="34588">
                  <c:v>-0.54950600000000005</c:v>
                </c:pt>
                <c:pt idx="34589">
                  <c:v>-0.54950600000000005</c:v>
                </c:pt>
                <c:pt idx="34590">
                  <c:v>-0.54950500000000002</c:v>
                </c:pt>
                <c:pt idx="34591">
                  <c:v>-0.54950399999999999</c:v>
                </c:pt>
                <c:pt idx="34592">
                  <c:v>-0.54950299999999996</c:v>
                </c:pt>
                <c:pt idx="34593">
                  <c:v>-0.54950100000000002</c:v>
                </c:pt>
                <c:pt idx="34594">
                  <c:v>-0.54950100000000002</c:v>
                </c:pt>
                <c:pt idx="34595">
                  <c:v>-0.54950100000000002</c:v>
                </c:pt>
                <c:pt idx="34596">
                  <c:v>-0.54950100000000002</c:v>
                </c:pt>
                <c:pt idx="34597">
                  <c:v>-0.54950100000000002</c:v>
                </c:pt>
                <c:pt idx="34598">
                  <c:v>-0.54949999999999999</c:v>
                </c:pt>
                <c:pt idx="34599">
                  <c:v>-0.54949899999999996</c:v>
                </c:pt>
                <c:pt idx="34600">
                  <c:v>-0.54949899999999996</c:v>
                </c:pt>
                <c:pt idx="34601">
                  <c:v>-0.54949800000000004</c:v>
                </c:pt>
                <c:pt idx="34602">
                  <c:v>-0.54949800000000004</c:v>
                </c:pt>
                <c:pt idx="34603">
                  <c:v>-0.54949800000000004</c:v>
                </c:pt>
                <c:pt idx="34604">
                  <c:v>-0.54949599999999998</c:v>
                </c:pt>
                <c:pt idx="34605">
                  <c:v>-0.54949499999999996</c:v>
                </c:pt>
                <c:pt idx="34606">
                  <c:v>-0.54949400000000004</c:v>
                </c:pt>
                <c:pt idx="34607">
                  <c:v>-0.54949400000000004</c:v>
                </c:pt>
                <c:pt idx="34608">
                  <c:v>-0.54949300000000001</c:v>
                </c:pt>
                <c:pt idx="34609">
                  <c:v>-0.54949300000000001</c:v>
                </c:pt>
                <c:pt idx="34610">
                  <c:v>-0.54949199999999998</c:v>
                </c:pt>
                <c:pt idx="34611">
                  <c:v>-0.54949199999999998</c:v>
                </c:pt>
                <c:pt idx="34612">
                  <c:v>-0.54949199999999998</c:v>
                </c:pt>
                <c:pt idx="34613">
                  <c:v>-0.54949099999999995</c:v>
                </c:pt>
                <c:pt idx="34614">
                  <c:v>-0.54948900000000001</c:v>
                </c:pt>
                <c:pt idx="34615">
                  <c:v>-0.54948799999999998</c:v>
                </c:pt>
                <c:pt idx="34616">
                  <c:v>-0.54948699999999995</c:v>
                </c:pt>
                <c:pt idx="34617">
                  <c:v>-0.54948600000000003</c:v>
                </c:pt>
                <c:pt idx="34618">
                  <c:v>-0.54948399999999997</c:v>
                </c:pt>
                <c:pt idx="34619">
                  <c:v>-0.54948300000000005</c:v>
                </c:pt>
                <c:pt idx="34620">
                  <c:v>-0.54948200000000003</c:v>
                </c:pt>
                <c:pt idx="34621">
                  <c:v>-0.549481</c:v>
                </c:pt>
                <c:pt idx="34622">
                  <c:v>-0.54947900000000005</c:v>
                </c:pt>
                <c:pt idx="34623">
                  <c:v>-0.54947599999999996</c:v>
                </c:pt>
                <c:pt idx="34624">
                  <c:v>-0.54947299999999999</c:v>
                </c:pt>
                <c:pt idx="34625">
                  <c:v>-0.54947199999999996</c:v>
                </c:pt>
                <c:pt idx="34626">
                  <c:v>-0.54947199999999996</c:v>
                </c:pt>
                <c:pt idx="34627">
                  <c:v>-0.54947100000000004</c:v>
                </c:pt>
                <c:pt idx="34628">
                  <c:v>-0.54947199999999996</c:v>
                </c:pt>
                <c:pt idx="34629">
                  <c:v>-0.54947100000000004</c:v>
                </c:pt>
                <c:pt idx="34630">
                  <c:v>-0.54947199999999996</c:v>
                </c:pt>
                <c:pt idx="34631">
                  <c:v>-0.54947100000000004</c:v>
                </c:pt>
                <c:pt idx="34632">
                  <c:v>-0.54947100000000004</c:v>
                </c:pt>
                <c:pt idx="34633">
                  <c:v>-0.54946899999999999</c:v>
                </c:pt>
                <c:pt idx="34634">
                  <c:v>-0.54946799999999996</c:v>
                </c:pt>
                <c:pt idx="34635">
                  <c:v>-0.54946700000000004</c:v>
                </c:pt>
                <c:pt idx="34636">
                  <c:v>-0.54946600000000001</c:v>
                </c:pt>
                <c:pt idx="34637">
                  <c:v>-0.54946499999999998</c:v>
                </c:pt>
                <c:pt idx="34638">
                  <c:v>-0.54946399999999995</c:v>
                </c:pt>
                <c:pt idx="34639">
                  <c:v>-0.54946300000000003</c:v>
                </c:pt>
                <c:pt idx="34640">
                  <c:v>-0.54946200000000001</c:v>
                </c:pt>
                <c:pt idx="34641">
                  <c:v>-0.54945999999999995</c:v>
                </c:pt>
                <c:pt idx="34642">
                  <c:v>-0.549458</c:v>
                </c:pt>
                <c:pt idx="34643">
                  <c:v>-0.54945699999999997</c:v>
                </c:pt>
                <c:pt idx="34644">
                  <c:v>-0.54945699999999997</c:v>
                </c:pt>
                <c:pt idx="34645">
                  <c:v>-0.54945699999999997</c:v>
                </c:pt>
                <c:pt idx="34646">
                  <c:v>-0.54945699999999997</c:v>
                </c:pt>
                <c:pt idx="34647">
                  <c:v>-0.54945699999999997</c:v>
                </c:pt>
                <c:pt idx="34648">
                  <c:v>-0.54945600000000006</c:v>
                </c:pt>
                <c:pt idx="34649">
                  <c:v>-0.54945500000000003</c:v>
                </c:pt>
                <c:pt idx="34650">
                  <c:v>-0.549454</c:v>
                </c:pt>
                <c:pt idx="34651">
                  <c:v>-0.549454</c:v>
                </c:pt>
                <c:pt idx="34652">
                  <c:v>-0.54945299999999997</c:v>
                </c:pt>
                <c:pt idx="34653">
                  <c:v>-0.54945299999999997</c:v>
                </c:pt>
                <c:pt idx="34654">
                  <c:v>-0.54945299999999997</c:v>
                </c:pt>
                <c:pt idx="34655">
                  <c:v>-0.54945299999999997</c:v>
                </c:pt>
                <c:pt idx="34656">
                  <c:v>-0.54945299999999997</c:v>
                </c:pt>
                <c:pt idx="34657">
                  <c:v>-0.54945200000000005</c:v>
                </c:pt>
                <c:pt idx="34658">
                  <c:v>-0.54945200000000005</c:v>
                </c:pt>
                <c:pt idx="34659">
                  <c:v>-0.54945200000000005</c:v>
                </c:pt>
                <c:pt idx="34660">
                  <c:v>-0.54945200000000005</c:v>
                </c:pt>
                <c:pt idx="34661">
                  <c:v>-0.54945200000000005</c:v>
                </c:pt>
                <c:pt idx="34662">
                  <c:v>-0.54945200000000005</c:v>
                </c:pt>
                <c:pt idx="34663">
                  <c:v>-0.54945200000000005</c:v>
                </c:pt>
                <c:pt idx="34664">
                  <c:v>-0.54945200000000005</c:v>
                </c:pt>
                <c:pt idx="34665">
                  <c:v>-0.54945100000000002</c:v>
                </c:pt>
                <c:pt idx="34666">
                  <c:v>-0.54944800000000005</c:v>
                </c:pt>
                <c:pt idx="34667">
                  <c:v>-0.54944700000000002</c:v>
                </c:pt>
                <c:pt idx="34668">
                  <c:v>-0.54944700000000002</c:v>
                </c:pt>
                <c:pt idx="34669">
                  <c:v>-0.54944700000000002</c:v>
                </c:pt>
                <c:pt idx="34670">
                  <c:v>-0.54944700000000002</c:v>
                </c:pt>
                <c:pt idx="34671">
                  <c:v>-0.54944700000000002</c:v>
                </c:pt>
                <c:pt idx="34672">
                  <c:v>-0.54944599999999999</c:v>
                </c:pt>
                <c:pt idx="34673">
                  <c:v>-0.54944599999999999</c:v>
                </c:pt>
                <c:pt idx="34674">
                  <c:v>-0.54944599999999999</c:v>
                </c:pt>
                <c:pt idx="34675">
                  <c:v>-0.54944599999999999</c:v>
                </c:pt>
                <c:pt idx="34676">
                  <c:v>-0.54944499999999996</c:v>
                </c:pt>
                <c:pt idx="34677">
                  <c:v>-0.54944300000000001</c:v>
                </c:pt>
                <c:pt idx="34678">
                  <c:v>-0.54944199999999999</c:v>
                </c:pt>
                <c:pt idx="34679">
                  <c:v>-0.54944199999999999</c:v>
                </c:pt>
                <c:pt idx="34680">
                  <c:v>-0.54944099999999996</c:v>
                </c:pt>
                <c:pt idx="34681">
                  <c:v>-0.54943900000000001</c:v>
                </c:pt>
                <c:pt idx="34682">
                  <c:v>-0.54943900000000001</c:v>
                </c:pt>
                <c:pt idx="34683">
                  <c:v>-0.54943799999999998</c:v>
                </c:pt>
                <c:pt idx="34684">
                  <c:v>-0.54943699999999995</c:v>
                </c:pt>
                <c:pt idx="34685">
                  <c:v>-0.54943699999999995</c:v>
                </c:pt>
                <c:pt idx="34686">
                  <c:v>-0.54943699999999995</c:v>
                </c:pt>
                <c:pt idx="34687">
                  <c:v>-0.54943699999999995</c:v>
                </c:pt>
                <c:pt idx="34688">
                  <c:v>-0.54943699999999995</c:v>
                </c:pt>
                <c:pt idx="34689">
                  <c:v>-0.54943699999999995</c:v>
                </c:pt>
                <c:pt idx="34690">
                  <c:v>-0.54943699999999995</c:v>
                </c:pt>
                <c:pt idx="34691">
                  <c:v>-0.54943600000000004</c:v>
                </c:pt>
                <c:pt idx="34692">
                  <c:v>-0.54943500000000001</c:v>
                </c:pt>
                <c:pt idx="34693">
                  <c:v>-0.54943399999999998</c:v>
                </c:pt>
                <c:pt idx="34694">
                  <c:v>-0.54943200000000003</c:v>
                </c:pt>
                <c:pt idx="34695">
                  <c:v>-0.549431</c:v>
                </c:pt>
                <c:pt idx="34696">
                  <c:v>-0.54943200000000003</c:v>
                </c:pt>
                <c:pt idx="34697">
                  <c:v>-0.54943200000000003</c:v>
                </c:pt>
                <c:pt idx="34698">
                  <c:v>-0.549431</c:v>
                </c:pt>
                <c:pt idx="34699">
                  <c:v>-0.54942999999999997</c:v>
                </c:pt>
                <c:pt idx="34700">
                  <c:v>-0.54942999999999997</c:v>
                </c:pt>
                <c:pt idx="34701">
                  <c:v>-0.54942999999999997</c:v>
                </c:pt>
                <c:pt idx="34702">
                  <c:v>-0.54942800000000003</c:v>
                </c:pt>
                <c:pt idx="34703">
                  <c:v>-0.54942599999999997</c:v>
                </c:pt>
                <c:pt idx="34704">
                  <c:v>-0.54942500000000005</c:v>
                </c:pt>
                <c:pt idx="34705">
                  <c:v>-0.54942500000000005</c:v>
                </c:pt>
                <c:pt idx="34706">
                  <c:v>-0.54942500000000005</c:v>
                </c:pt>
                <c:pt idx="34707">
                  <c:v>-0.54942400000000002</c:v>
                </c:pt>
                <c:pt idx="34708">
                  <c:v>-0.54942199999999997</c:v>
                </c:pt>
                <c:pt idx="34709">
                  <c:v>-0.54942100000000005</c:v>
                </c:pt>
                <c:pt idx="34710">
                  <c:v>-0.54942000000000002</c:v>
                </c:pt>
                <c:pt idx="34711">
                  <c:v>-0.54942000000000002</c:v>
                </c:pt>
                <c:pt idx="34712">
                  <c:v>-0.54941899999999999</c:v>
                </c:pt>
                <c:pt idx="34713">
                  <c:v>-0.54941899999999999</c:v>
                </c:pt>
                <c:pt idx="34714">
                  <c:v>-0.54941899999999999</c:v>
                </c:pt>
                <c:pt idx="34715">
                  <c:v>-0.54941899999999999</c:v>
                </c:pt>
                <c:pt idx="34716">
                  <c:v>-0.54942000000000002</c:v>
                </c:pt>
                <c:pt idx="34717">
                  <c:v>-0.54942000000000002</c:v>
                </c:pt>
                <c:pt idx="34718">
                  <c:v>-0.54942000000000002</c:v>
                </c:pt>
                <c:pt idx="34719">
                  <c:v>-0.54942000000000002</c:v>
                </c:pt>
                <c:pt idx="34720">
                  <c:v>-0.54942000000000002</c:v>
                </c:pt>
                <c:pt idx="34721">
                  <c:v>-0.54942000000000002</c:v>
                </c:pt>
                <c:pt idx="34722">
                  <c:v>-0.54942000000000002</c:v>
                </c:pt>
                <c:pt idx="34723">
                  <c:v>-0.54942000000000002</c:v>
                </c:pt>
                <c:pt idx="34724">
                  <c:v>-0.54942000000000002</c:v>
                </c:pt>
                <c:pt idx="34725">
                  <c:v>-0.54941799999999996</c:v>
                </c:pt>
                <c:pt idx="34726">
                  <c:v>-0.54941799999999996</c:v>
                </c:pt>
                <c:pt idx="34727">
                  <c:v>-0.54941799999999996</c:v>
                </c:pt>
                <c:pt idx="34728">
                  <c:v>-0.54941799999999996</c:v>
                </c:pt>
                <c:pt idx="34729">
                  <c:v>-0.54941799999999996</c:v>
                </c:pt>
                <c:pt idx="34730">
                  <c:v>-0.54941899999999999</c:v>
                </c:pt>
                <c:pt idx="34731">
                  <c:v>-0.54941899999999999</c:v>
                </c:pt>
                <c:pt idx="34732">
                  <c:v>-0.54941899999999999</c:v>
                </c:pt>
                <c:pt idx="34733">
                  <c:v>-0.54941799999999996</c:v>
                </c:pt>
                <c:pt idx="34734">
                  <c:v>-0.54941799999999996</c:v>
                </c:pt>
                <c:pt idx="34735">
                  <c:v>-0.54941700000000004</c:v>
                </c:pt>
                <c:pt idx="34736">
                  <c:v>-0.54941700000000004</c:v>
                </c:pt>
                <c:pt idx="34737">
                  <c:v>-0.54941799999999996</c:v>
                </c:pt>
                <c:pt idx="34738">
                  <c:v>-0.54941799999999996</c:v>
                </c:pt>
                <c:pt idx="34739">
                  <c:v>-0.54941799999999996</c:v>
                </c:pt>
                <c:pt idx="34740">
                  <c:v>-0.54941799999999996</c:v>
                </c:pt>
                <c:pt idx="34741">
                  <c:v>-0.54941799999999996</c:v>
                </c:pt>
                <c:pt idx="34742">
                  <c:v>-0.54941799999999996</c:v>
                </c:pt>
                <c:pt idx="34743">
                  <c:v>-0.54941700000000004</c:v>
                </c:pt>
                <c:pt idx="34744">
                  <c:v>-0.54941700000000004</c:v>
                </c:pt>
                <c:pt idx="34745">
                  <c:v>-0.54941799999999996</c:v>
                </c:pt>
                <c:pt idx="34746">
                  <c:v>-0.54942000000000002</c:v>
                </c:pt>
                <c:pt idx="34747">
                  <c:v>-0.54942000000000002</c:v>
                </c:pt>
                <c:pt idx="34748">
                  <c:v>-0.54942000000000002</c:v>
                </c:pt>
                <c:pt idx="34749">
                  <c:v>-0.54942000000000002</c:v>
                </c:pt>
                <c:pt idx="34750">
                  <c:v>-0.54942100000000005</c:v>
                </c:pt>
                <c:pt idx="34751">
                  <c:v>-0.54942199999999997</c:v>
                </c:pt>
                <c:pt idx="34752">
                  <c:v>-0.54942299999999999</c:v>
                </c:pt>
                <c:pt idx="34753">
                  <c:v>-0.54942199999999997</c:v>
                </c:pt>
                <c:pt idx="34754">
                  <c:v>-0.54942199999999997</c:v>
                </c:pt>
                <c:pt idx="34755">
                  <c:v>-0.54942100000000005</c:v>
                </c:pt>
                <c:pt idx="34756">
                  <c:v>-0.54942100000000005</c:v>
                </c:pt>
                <c:pt idx="34757">
                  <c:v>-0.54942100000000005</c:v>
                </c:pt>
                <c:pt idx="34758">
                  <c:v>-0.54942100000000005</c:v>
                </c:pt>
                <c:pt idx="34759">
                  <c:v>-0.54942100000000005</c:v>
                </c:pt>
                <c:pt idx="34760">
                  <c:v>-0.54942100000000005</c:v>
                </c:pt>
                <c:pt idx="34761">
                  <c:v>-0.54942199999999997</c:v>
                </c:pt>
                <c:pt idx="34762">
                  <c:v>-0.54942299999999999</c:v>
                </c:pt>
                <c:pt idx="34763">
                  <c:v>-0.54942299999999999</c:v>
                </c:pt>
                <c:pt idx="34764">
                  <c:v>-0.54942299999999999</c:v>
                </c:pt>
                <c:pt idx="34765">
                  <c:v>-0.54942400000000002</c:v>
                </c:pt>
                <c:pt idx="34766">
                  <c:v>-0.54942400000000002</c:v>
                </c:pt>
                <c:pt idx="34767">
                  <c:v>-0.54942400000000002</c:v>
                </c:pt>
                <c:pt idx="34768">
                  <c:v>-0.54942500000000005</c:v>
                </c:pt>
                <c:pt idx="34769">
                  <c:v>-0.54942500000000005</c:v>
                </c:pt>
                <c:pt idx="34770">
                  <c:v>-0.54942400000000002</c:v>
                </c:pt>
                <c:pt idx="34771">
                  <c:v>-0.54942299999999999</c:v>
                </c:pt>
                <c:pt idx="34772">
                  <c:v>-0.54942199999999997</c:v>
                </c:pt>
                <c:pt idx="34773">
                  <c:v>-0.54942199999999997</c:v>
                </c:pt>
                <c:pt idx="34774">
                  <c:v>-0.54942199999999997</c:v>
                </c:pt>
                <c:pt idx="34775">
                  <c:v>-0.54942199999999997</c:v>
                </c:pt>
                <c:pt idx="34776">
                  <c:v>-0.54942199999999997</c:v>
                </c:pt>
                <c:pt idx="34777">
                  <c:v>-0.54942299999999999</c:v>
                </c:pt>
                <c:pt idx="34778">
                  <c:v>-0.54942199999999997</c:v>
                </c:pt>
                <c:pt idx="34779">
                  <c:v>-0.54942199999999997</c:v>
                </c:pt>
                <c:pt idx="34780">
                  <c:v>-0.54942199999999997</c:v>
                </c:pt>
                <c:pt idx="34781">
                  <c:v>-0.54942199999999997</c:v>
                </c:pt>
                <c:pt idx="34782">
                  <c:v>-0.54942199999999997</c:v>
                </c:pt>
                <c:pt idx="34783">
                  <c:v>-0.54942199999999997</c:v>
                </c:pt>
                <c:pt idx="34784">
                  <c:v>-0.54942199999999997</c:v>
                </c:pt>
                <c:pt idx="34785">
                  <c:v>-0.54942199999999997</c:v>
                </c:pt>
                <c:pt idx="34786">
                  <c:v>-0.54942199999999997</c:v>
                </c:pt>
                <c:pt idx="34787">
                  <c:v>-0.54942299999999999</c:v>
                </c:pt>
                <c:pt idx="34788">
                  <c:v>-0.54942400000000002</c:v>
                </c:pt>
                <c:pt idx="34789">
                  <c:v>-0.54942500000000005</c:v>
                </c:pt>
                <c:pt idx="34790">
                  <c:v>-0.549427</c:v>
                </c:pt>
                <c:pt idx="34791">
                  <c:v>-0.549427</c:v>
                </c:pt>
                <c:pt idx="34792">
                  <c:v>-0.549427</c:v>
                </c:pt>
                <c:pt idx="34793">
                  <c:v>-0.549427</c:v>
                </c:pt>
                <c:pt idx="34794">
                  <c:v>-0.54942599999999997</c:v>
                </c:pt>
                <c:pt idx="34795">
                  <c:v>-0.54942500000000005</c:v>
                </c:pt>
                <c:pt idx="34796">
                  <c:v>-0.549427</c:v>
                </c:pt>
                <c:pt idx="34797">
                  <c:v>-0.54942800000000003</c:v>
                </c:pt>
                <c:pt idx="34798">
                  <c:v>-0.54942800000000003</c:v>
                </c:pt>
                <c:pt idx="34799">
                  <c:v>-0.54942800000000003</c:v>
                </c:pt>
                <c:pt idx="34800">
                  <c:v>-0.54942999999999997</c:v>
                </c:pt>
                <c:pt idx="34801">
                  <c:v>-0.54943200000000003</c:v>
                </c:pt>
                <c:pt idx="34802">
                  <c:v>-0.54943299999999995</c:v>
                </c:pt>
                <c:pt idx="34803">
                  <c:v>-0.54943299999999995</c:v>
                </c:pt>
                <c:pt idx="34804">
                  <c:v>-0.54943399999999998</c:v>
                </c:pt>
                <c:pt idx="34805">
                  <c:v>-0.54943500000000001</c:v>
                </c:pt>
                <c:pt idx="34806">
                  <c:v>-0.54943500000000001</c:v>
                </c:pt>
                <c:pt idx="34807">
                  <c:v>-0.54943600000000004</c:v>
                </c:pt>
                <c:pt idx="34808">
                  <c:v>-0.54943799999999998</c:v>
                </c:pt>
                <c:pt idx="34809">
                  <c:v>-0.54944000000000004</c:v>
                </c:pt>
                <c:pt idx="34810">
                  <c:v>-0.54944099999999996</c:v>
                </c:pt>
                <c:pt idx="34811">
                  <c:v>-0.54944099999999996</c:v>
                </c:pt>
                <c:pt idx="34812">
                  <c:v>-0.54944199999999999</c:v>
                </c:pt>
                <c:pt idx="34813">
                  <c:v>-0.54944400000000004</c:v>
                </c:pt>
                <c:pt idx="34814">
                  <c:v>-0.54944400000000004</c:v>
                </c:pt>
                <c:pt idx="34815">
                  <c:v>-0.54944499999999996</c:v>
                </c:pt>
                <c:pt idx="34816">
                  <c:v>-0.54944700000000002</c:v>
                </c:pt>
                <c:pt idx="34817">
                  <c:v>-0.54944800000000005</c:v>
                </c:pt>
                <c:pt idx="34818">
                  <c:v>-0.54944999999999999</c:v>
                </c:pt>
                <c:pt idx="34819">
                  <c:v>-0.54945200000000005</c:v>
                </c:pt>
                <c:pt idx="34820">
                  <c:v>-0.54945299999999997</c:v>
                </c:pt>
                <c:pt idx="34821">
                  <c:v>-0.54945299999999997</c:v>
                </c:pt>
                <c:pt idx="34822">
                  <c:v>-0.549454</c:v>
                </c:pt>
                <c:pt idx="34823">
                  <c:v>-0.54945600000000006</c:v>
                </c:pt>
                <c:pt idx="34824">
                  <c:v>-0.54945600000000006</c:v>
                </c:pt>
                <c:pt idx="34825">
                  <c:v>-0.549458</c:v>
                </c:pt>
                <c:pt idx="34826">
                  <c:v>-0.54945999999999995</c:v>
                </c:pt>
                <c:pt idx="34827">
                  <c:v>-0.54946200000000001</c:v>
                </c:pt>
                <c:pt idx="34828">
                  <c:v>-0.54946399999999995</c:v>
                </c:pt>
                <c:pt idx="34829">
                  <c:v>-0.54946399999999995</c:v>
                </c:pt>
                <c:pt idx="34830">
                  <c:v>-0.54946499999999998</c:v>
                </c:pt>
                <c:pt idx="34831">
                  <c:v>-0.54946600000000001</c:v>
                </c:pt>
                <c:pt idx="34832">
                  <c:v>-0.54946600000000001</c:v>
                </c:pt>
                <c:pt idx="34833">
                  <c:v>-0.54946600000000001</c:v>
                </c:pt>
                <c:pt idx="34834">
                  <c:v>-0.54946600000000001</c:v>
                </c:pt>
                <c:pt idx="34835">
                  <c:v>-0.54946600000000001</c:v>
                </c:pt>
                <c:pt idx="34836">
                  <c:v>-0.54946799999999996</c:v>
                </c:pt>
                <c:pt idx="34837">
                  <c:v>-0.54947000000000001</c:v>
                </c:pt>
                <c:pt idx="34838">
                  <c:v>-0.54947199999999996</c:v>
                </c:pt>
                <c:pt idx="34839">
                  <c:v>-0.54947299999999999</c:v>
                </c:pt>
                <c:pt idx="34840">
                  <c:v>-0.54947400000000002</c:v>
                </c:pt>
                <c:pt idx="34841">
                  <c:v>-0.54947400000000002</c:v>
                </c:pt>
                <c:pt idx="34842">
                  <c:v>-0.54947400000000002</c:v>
                </c:pt>
                <c:pt idx="34843">
                  <c:v>-0.54947400000000002</c:v>
                </c:pt>
                <c:pt idx="34844">
                  <c:v>-0.54947400000000002</c:v>
                </c:pt>
                <c:pt idx="34845">
                  <c:v>-0.54947400000000002</c:v>
                </c:pt>
                <c:pt idx="34846">
                  <c:v>-0.54947500000000005</c:v>
                </c:pt>
                <c:pt idx="34847">
                  <c:v>-0.54947500000000005</c:v>
                </c:pt>
                <c:pt idx="34848">
                  <c:v>-0.54947500000000005</c:v>
                </c:pt>
                <c:pt idx="34849">
                  <c:v>-0.54947500000000005</c:v>
                </c:pt>
                <c:pt idx="34850">
                  <c:v>-0.54947500000000005</c:v>
                </c:pt>
                <c:pt idx="34851">
                  <c:v>-0.54947500000000005</c:v>
                </c:pt>
                <c:pt idx="34852">
                  <c:v>-0.54947500000000005</c:v>
                </c:pt>
                <c:pt idx="34853">
                  <c:v>-0.54947500000000005</c:v>
                </c:pt>
                <c:pt idx="34854">
                  <c:v>-0.54947699999999999</c:v>
                </c:pt>
                <c:pt idx="34855">
                  <c:v>-0.54947800000000002</c:v>
                </c:pt>
                <c:pt idx="34856">
                  <c:v>-0.54947699999999999</c:v>
                </c:pt>
                <c:pt idx="34857">
                  <c:v>-0.54947599999999996</c:v>
                </c:pt>
                <c:pt idx="34858">
                  <c:v>-0.54947299999999999</c:v>
                </c:pt>
                <c:pt idx="34859">
                  <c:v>-0.54947299999999999</c:v>
                </c:pt>
                <c:pt idx="34860">
                  <c:v>-0.54947199999999996</c:v>
                </c:pt>
                <c:pt idx="34861">
                  <c:v>-0.54947100000000004</c:v>
                </c:pt>
                <c:pt idx="34862">
                  <c:v>-0.54947100000000004</c:v>
                </c:pt>
                <c:pt idx="34863">
                  <c:v>-0.54947100000000004</c:v>
                </c:pt>
                <c:pt idx="34864">
                  <c:v>-0.54947100000000004</c:v>
                </c:pt>
                <c:pt idx="34865">
                  <c:v>-0.54947100000000004</c:v>
                </c:pt>
                <c:pt idx="34866">
                  <c:v>-0.54947199999999996</c:v>
                </c:pt>
                <c:pt idx="34867">
                  <c:v>-0.54947199999999996</c:v>
                </c:pt>
                <c:pt idx="34868">
                  <c:v>-0.54947199999999996</c:v>
                </c:pt>
                <c:pt idx="34869">
                  <c:v>-0.54947100000000004</c:v>
                </c:pt>
                <c:pt idx="34870">
                  <c:v>-0.54947100000000004</c:v>
                </c:pt>
                <c:pt idx="34871">
                  <c:v>-0.54947100000000004</c:v>
                </c:pt>
                <c:pt idx="34872">
                  <c:v>-0.54947000000000001</c:v>
                </c:pt>
                <c:pt idx="34873">
                  <c:v>-0.54947000000000001</c:v>
                </c:pt>
                <c:pt idx="34874">
                  <c:v>-0.54946899999999999</c:v>
                </c:pt>
                <c:pt idx="34875">
                  <c:v>-0.54946899999999999</c:v>
                </c:pt>
                <c:pt idx="34876">
                  <c:v>-0.54946799999999996</c:v>
                </c:pt>
                <c:pt idx="34877">
                  <c:v>-0.54946799999999996</c:v>
                </c:pt>
                <c:pt idx="34878">
                  <c:v>-0.54946799999999996</c:v>
                </c:pt>
                <c:pt idx="34879">
                  <c:v>-0.54946700000000004</c:v>
                </c:pt>
                <c:pt idx="34880">
                  <c:v>-0.54946600000000001</c:v>
                </c:pt>
                <c:pt idx="34881">
                  <c:v>-0.54946600000000001</c:v>
                </c:pt>
                <c:pt idx="34882">
                  <c:v>-0.54946499999999998</c:v>
                </c:pt>
                <c:pt idx="34883">
                  <c:v>-0.54946300000000003</c:v>
                </c:pt>
                <c:pt idx="34884">
                  <c:v>-0.54946300000000003</c:v>
                </c:pt>
                <c:pt idx="34885">
                  <c:v>-0.54946099999999998</c:v>
                </c:pt>
                <c:pt idx="34886">
                  <c:v>-0.54945999999999995</c:v>
                </c:pt>
                <c:pt idx="34887">
                  <c:v>-0.54945999999999995</c:v>
                </c:pt>
                <c:pt idx="34888">
                  <c:v>-0.54945999999999995</c:v>
                </c:pt>
                <c:pt idx="34889">
                  <c:v>-0.54945999999999995</c:v>
                </c:pt>
                <c:pt idx="34890">
                  <c:v>-0.54945900000000003</c:v>
                </c:pt>
                <c:pt idx="34891">
                  <c:v>-0.549458</c:v>
                </c:pt>
                <c:pt idx="34892">
                  <c:v>-0.549458</c:v>
                </c:pt>
                <c:pt idx="34893">
                  <c:v>-0.549458</c:v>
                </c:pt>
                <c:pt idx="34894">
                  <c:v>-0.54945600000000006</c:v>
                </c:pt>
                <c:pt idx="34895">
                  <c:v>-0.54945500000000003</c:v>
                </c:pt>
                <c:pt idx="34896">
                  <c:v>-0.549454</c:v>
                </c:pt>
                <c:pt idx="34897">
                  <c:v>-0.54945299999999997</c:v>
                </c:pt>
                <c:pt idx="34898">
                  <c:v>-0.54945200000000005</c:v>
                </c:pt>
                <c:pt idx="34899">
                  <c:v>-0.54945200000000005</c:v>
                </c:pt>
                <c:pt idx="34900">
                  <c:v>-0.54945200000000005</c:v>
                </c:pt>
                <c:pt idx="34901">
                  <c:v>-0.54945100000000002</c:v>
                </c:pt>
                <c:pt idx="34902">
                  <c:v>-0.54945100000000002</c:v>
                </c:pt>
                <c:pt idx="34903">
                  <c:v>-0.54945100000000002</c:v>
                </c:pt>
                <c:pt idx="34904">
                  <c:v>-0.54944999999999999</c:v>
                </c:pt>
                <c:pt idx="34905">
                  <c:v>-0.54944899999999997</c:v>
                </c:pt>
                <c:pt idx="34906">
                  <c:v>-0.54944800000000005</c:v>
                </c:pt>
                <c:pt idx="34907">
                  <c:v>-0.54944899999999997</c:v>
                </c:pt>
                <c:pt idx="34908">
                  <c:v>-0.54944899999999997</c:v>
                </c:pt>
                <c:pt idx="34909">
                  <c:v>-0.54944899999999997</c:v>
                </c:pt>
                <c:pt idx="34910">
                  <c:v>-0.54944899999999997</c:v>
                </c:pt>
                <c:pt idx="34911">
                  <c:v>-0.54944700000000002</c:v>
                </c:pt>
                <c:pt idx="34912">
                  <c:v>-0.54944599999999999</c:v>
                </c:pt>
                <c:pt idx="34913">
                  <c:v>-0.54944599999999999</c:v>
                </c:pt>
                <c:pt idx="34914">
                  <c:v>-0.54944499999999996</c:v>
                </c:pt>
                <c:pt idx="34915">
                  <c:v>-0.54944300000000001</c:v>
                </c:pt>
                <c:pt idx="34916">
                  <c:v>-0.54944300000000001</c:v>
                </c:pt>
                <c:pt idx="34917">
                  <c:v>-0.54944300000000001</c:v>
                </c:pt>
                <c:pt idx="34918">
                  <c:v>-0.54944300000000001</c:v>
                </c:pt>
                <c:pt idx="34919">
                  <c:v>-0.54944199999999999</c:v>
                </c:pt>
                <c:pt idx="34920">
                  <c:v>-0.54944099999999996</c:v>
                </c:pt>
                <c:pt idx="34921">
                  <c:v>-0.54944000000000004</c:v>
                </c:pt>
                <c:pt idx="34922">
                  <c:v>-0.54944000000000004</c:v>
                </c:pt>
                <c:pt idx="34923">
                  <c:v>-0.54944000000000004</c:v>
                </c:pt>
                <c:pt idx="34924">
                  <c:v>-0.54944000000000004</c:v>
                </c:pt>
                <c:pt idx="34925">
                  <c:v>-0.54944099999999996</c:v>
                </c:pt>
                <c:pt idx="34926">
                  <c:v>-0.54944000000000004</c:v>
                </c:pt>
                <c:pt idx="34927">
                  <c:v>-0.54944000000000004</c:v>
                </c:pt>
                <c:pt idx="34928">
                  <c:v>-0.54943900000000001</c:v>
                </c:pt>
                <c:pt idx="34929">
                  <c:v>-0.54943900000000001</c:v>
                </c:pt>
                <c:pt idx="34930">
                  <c:v>-0.54943799999999998</c:v>
                </c:pt>
                <c:pt idx="34931">
                  <c:v>-0.54943799999999998</c:v>
                </c:pt>
                <c:pt idx="34932">
                  <c:v>-0.54943900000000001</c:v>
                </c:pt>
                <c:pt idx="34933">
                  <c:v>-0.54944099999999996</c:v>
                </c:pt>
                <c:pt idx="34934">
                  <c:v>-0.54944099999999996</c:v>
                </c:pt>
                <c:pt idx="34935">
                  <c:v>-0.54944199999999999</c:v>
                </c:pt>
                <c:pt idx="34936">
                  <c:v>-0.54944199999999999</c:v>
                </c:pt>
                <c:pt idx="34937">
                  <c:v>-0.54944400000000004</c:v>
                </c:pt>
                <c:pt idx="34938">
                  <c:v>-0.54944300000000001</c:v>
                </c:pt>
                <c:pt idx="34939">
                  <c:v>-0.54944300000000001</c:v>
                </c:pt>
                <c:pt idx="34940">
                  <c:v>-0.54944300000000001</c:v>
                </c:pt>
                <c:pt idx="34941">
                  <c:v>-0.54944400000000004</c:v>
                </c:pt>
                <c:pt idx="34942">
                  <c:v>-0.54944499999999996</c:v>
                </c:pt>
                <c:pt idx="34943">
                  <c:v>-0.54944599999999999</c:v>
                </c:pt>
                <c:pt idx="34944">
                  <c:v>-0.54944599999999999</c:v>
                </c:pt>
                <c:pt idx="34945">
                  <c:v>-0.54944499999999996</c:v>
                </c:pt>
                <c:pt idx="34946">
                  <c:v>-0.54944499999999996</c:v>
                </c:pt>
                <c:pt idx="34947">
                  <c:v>-0.54944499999999996</c:v>
                </c:pt>
                <c:pt idx="34948">
                  <c:v>-0.54944599999999999</c:v>
                </c:pt>
                <c:pt idx="34949">
                  <c:v>-0.54944700000000002</c:v>
                </c:pt>
                <c:pt idx="34950">
                  <c:v>-0.54944800000000005</c:v>
                </c:pt>
                <c:pt idx="34951">
                  <c:v>-0.54944899999999997</c:v>
                </c:pt>
                <c:pt idx="34952">
                  <c:v>-0.54944899999999997</c:v>
                </c:pt>
                <c:pt idx="34953">
                  <c:v>-0.54944899999999997</c:v>
                </c:pt>
                <c:pt idx="34954">
                  <c:v>-0.54944899999999997</c:v>
                </c:pt>
                <c:pt idx="34955">
                  <c:v>-0.54944899999999997</c:v>
                </c:pt>
                <c:pt idx="34956">
                  <c:v>-0.54944899999999997</c:v>
                </c:pt>
                <c:pt idx="34957">
                  <c:v>-0.54944899999999997</c:v>
                </c:pt>
                <c:pt idx="34958">
                  <c:v>-0.54944899999999997</c:v>
                </c:pt>
                <c:pt idx="34959">
                  <c:v>-0.54945100000000002</c:v>
                </c:pt>
                <c:pt idx="34960">
                  <c:v>-0.54945299999999997</c:v>
                </c:pt>
                <c:pt idx="34961">
                  <c:v>-0.54945500000000003</c:v>
                </c:pt>
                <c:pt idx="34962">
                  <c:v>-0.54945600000000006</c:v>
                </c:pt>
                <c:pt idx="34963">
                  <c:v>-0.54945600000000006</c:v>
                </c:pt>
                <c:pt idx="34964">
                  <c:v>-0.54945600000000006</c:v>
                </c:pt>
                <c:pt idx="34965">
                  <c:v>-0.54945500000000003</c:v>
                </c:pt>
                <c:pt idx="34966">
                  <c:v>-0.54945500000000003</c:v>
                </c:pt>
                <c:pt idx="34967">
                  <c:v>-0.54945600000000006</c:v>
                </c:pt>
                <c:pt idx="34968">
                  <c:v>-0.549458</c:v>
                </c:pt>
                <c:pt idx="34969">
                  <c:v>-0.54945999999999995</c:v>
                </c:pt>
                <c:pt idx="34970">
                  <c:v>-0.54946099999999998</c:v>
                </c:pt>
                <c:pt idx="34971">
                  <c:v>-0.54946200000000001</c:v>
                </c:pt>
                <c:pt idx="34972">
                  <c:v>-0.54946200000000001</c:v>
                </c:pt>
                <c:pt idx="34973">
                  <c:v>-0.54946300000000003</c:v>
                </c:pt>
                <c:pt idx="34974">
                  <c:v>-0.54946399999999995</c:v>
                </c:pt>
                <c:pt idx="34975">
                  <c:v>-0.54946399999999995</c:v>
                </c:pt>
                <c:pt idx="34976">
                  <c:v>-0.54946499999999998</c:v>
                </c:pt>
                <c:pt idx="34977">
                  <c:v>-0.54946499999999998</c:v>
                </c:pt>
                <c:pt idx="34978">
                  <c:v>-0.54946499999999998</c:v>
                </c:pt>
                <c:pt idx="34979">
                  <c:v>-0.54946600000000001</c:v>
                </c:pt>
                <c:pt idx="34980">
                  <c:v>-0.54946600000000001</c:v>
                </c:pt>
                <c:pt idx="34981">
                  <c:v>-0.54946700000000004</c:v>
                </c:pt>
                <c:pt idx="34982">
                  <c:v>-0.54946799999999996</c:v>
                </c:pt>
                <c:pt idx="34983">
                  <c:v>-0.54946799999999996</c:v>
                </c:pt>
                <c:pt idx="34984">
                  <c:v>-0.54946899999999999</c:v>
                </c:pt>
                <c:pt idx="34985">
                  <c:v>-0.54946899999999999</c:v>
                </c:pt>
                <c:pt idx="34986">
                  <c:v>-0.54947000000000001</c:v>
                </c:pt>
                <c:pt idx="34987">
                  <c:v>-0.54947100000000004</c:v>
                </c:pt>
                <c:pt idx="34988">
                  <c:v>-0.54947100000000004</c:v>
                </c:pt>
                <c:pt idx="34989">
                  <c:v>-0.54947100000000004</c:v>
                </c:pt>
                <c:pt idx="34990">
                  <c:v>-0.54947100000000004</c:v>
                </c:pt>
                <c:pt idx="34991">
                  <c:v>-0.54947100000000004</c:v>
                </c:pt>
                <c:pt idx="34992">
                  <c:v>-0.54947100000000004</c:v>
                </c:pt>
                <c:pt idx="34993">
                  <c:v>-0.54947100000000004</c:v>
                </c:pt>
                <c:pt idx="34994">
                  <c:v>-0.54947199999999996</c:v>
                </c:pt>
                <c:pt idx="34995">
                  <c:v>-0.54947199999999996</c:v>
                </c:pt>
                <c:pt idx="34996">
                  <c:v>-0.54947100000000004</c:v>
                </c:pt>
                <c:pt idx="34997">
                  <c:v>-0.54946899999999999</c:v>
                </c:pt>
                <c:pt idx="34998">
                  <c:v>-0.54947000000000001</c:v>
                </c:pt>
                <c:pt idx="34999">
                  <c:v>-0.54947000000000001</c:v>
                </c:pt>
                <c:pt idx="35000">
                  <c:v>-0.54947100000000004</c:v>
                </c:pt>
                <c:pt idx="35001">
                  <c:v>-0.54947100000000004</c:v>
                </c:pt>
                <c:pt idx="35002">
                  <c:v>-0.54947000000000001</c:v>
                </c:pt>
                <c:pt idx="35003">
                  <c:v>-0.54947000000000001</c:v>
                </c:pt>
                <c:pt idx="35004">
                  <c:v>-0.54947000000000001</c:v>
                </c:pt>
                <c:pt idx="35005">
                  <c:v>-0.54947000000000001</c:v>
                </c:pt>
                <c:pt idx="35006">
                  <c:v>-0.54946899999999999</c:v>
                </c:pt>
                <c:pt idx="35007">
                  <c:v>-0.54946899999999999</c:v>
                </c:pt>
                <c:pt idx="35008">
                  <c:v>-0.54946899999999999</c:v>
                </c:pt>
                <c:pt idx="35009">
                  <c:v>-0.54946899999999999</c:v>
                </c:pt>
                <c:pt idx="35010">
                  <c:v>-0.54946899999999999</c:v>
                </c:pt>
                <c:pt idx="35011">
                  <c:v>-0.54946899999999999</c:v>
                </c:pt>
                <c:pt idx="35012">
                  <c:v>-0.54946899999999999</c:v>
                </c:pt>
                <c:pt idx="35013">
                  <c:v>-0.54946899999999999</c:v>
                </c:pt>
                <c:pt idx="35014">
                  <c:v>-0.54947000000000001</c:v>
                </c:pt>
                <c:pt idx="35015">
                  <c:v>-0.54947100000000004</c:v>
                </c:pt>
                <c:pt idx="35016">
                  <c:v>-0.54947100000000004</c:v>
                </c:pt>
                <c:pt idx="35017">
                  <c:v>-0.54947000000000001</c:v>
                </c:pt>
                <c:pt idx="35018">
                  <c:v>-0.54946799999999996</c:v>
                </c:pt>
                <c:pt idx="35019">
                  <c:v>-0.54946700000000004</c:v>
                </c:pt>
                <c:pt idx="35020">
                  <c:v>-0.54946600000000001</c:v>
                </c:pt>
                <c:pt idx="35021">
                  <c:v>-0.54946600000000001</c:v>
                </c:pt>
                <c:pt idx="35022">
                  <c:v>-0.54946600000000001</c:v>
                </c:pt>
                <c:pt idx="35023">
                  <c:v>-0.54946600000000001</c:v>
                </c:pt>
                <c:pt idx="35024">
                  <c:v>-0.54946700000000004</c:v>
                </c:pt>
                <c:pt idx="35025">
                  <c:v>-0.54946799999999996</c:v>
                </c:pt>
                <c:pt idx="35026">
                  <c:v>-0.54946700000000004</c:v>
                </c:pt>
                <c:pt idx="35027">
                  <c:v>-0.54946700000000004</c:v>
                </c:pt>
                <c:pt idx="35028">
                  <c:v>-0.54946600000000001</c:v>
                </c:pt>
                <c:pt idx="35029">
                  <c:v>-0.54946600000000001</c:v>
                </c:pt>
                <c:pt idx="35030">
                  <c:v>-0.54946600000000001</c:v>
                </c:pt>
                <c:pt idx="35031">
                  <c:v>-0.54946499999999998</c:v>
                </c:pt>
                <c:pt idx="35032">
                  <c:v>-0.54946499999999998</c:v>
                </c:pt>
                <c:pt idx="35033">
                  <c:v>-0.54946499999999998</c:v>
                </c:pt>
                <c:pt idx="35034">
                  <c:v>-0.54946499999999998</c:v>
                </c:pt>
                <c:pt idx="35035">
                  <c:v>-0.54946499999999998</c:v>
                </c:pt>
                <c:pt idx="35036">
                  <c:v>-0.54946399999999995</c:v>
                </c:pt>
                <c:pt idx="35037">
                  <c:v>-0.54946300000000003</c:v>
                </c:pt>
                <c:pt idx="35038">
                  <c:v>-0.54946300000000003</c:v>
                </c:pt>
                <c:pt idx="35039">
                  <c:v>-0.54946300000000003</c:v>
                </c:pt>
                <c:pt idx="35040">
                  <c:v>-0.54946300000000003</c:v>
                </c:pt>
                <c:pt idx="35041">
                  <c:v>-0.54946300000000003</c:v>
                </c:pt>
                <c:pt idx="35042">
                  <c:v>-0.54946300000000003</c:v>
                </c:pt>
                <c:pt idx="35043">
                  <c:v>-0.54946300000000003</c:v>
                </c:pt>
                <c:pt idx="35044">
                  <c:v>-0.54946399999999995</c:v>
                </c:pt>
                <c:pt idx="35045">
                  <c:v>-0.54946399999999995</c:v>
                </c:pt>
                <c:pt idx="35046">
                  <c:v>-0.54946399999999995</c:v>
                </c:pt>
                <c:pt idx="35047">
                  <c:v>-0.54946399999999995</c:v>
                </c:pt>
                <c:pt idx="35048">
                  <c:v>-0.54946499999999998</c:v>
                </c:pt>
                <c:pt idx="35049">
                  <c:v>-0.54946499999999998</c:v>
                </c:pt>
                <c:pt idx="35050">
                  <c:v>-0.54946499999999998</c:v>
                </c:pt>
                <c:pt idx="35051">
                  <c:v>-0.54946399999999995</c:v>
                </c:pt>
                <c:pt idx="35052">
                  <c:v>-0.54946499999999998</c:v>
                </c:pt>
                <c:pt idx="35053">
                  <c:v>-0.54946499999999998</c:v>
                </c:pt>
                <c:pt idx="35054">
                  <c:v>-0.54946399999999995</c:v>
                </c:pt>
                <c:pt idx="35055">
                  <c:v>-0.54946399999999995</c:v>
                </c:pt>
                <c:pt idx="35056">
                  <c:v>-0.54946399999999995</c:v>
                </c:pt>
                <c:pt idx="35057">
                  <c:v>-0.54946399999999995</c:v>
                </c:pt>
                <c:pt idx="35058">
                  <c:v>-0.54946499999999998</c:v>
                </c:pt>
                <c:pt idx="35059">
                  <c:v>-0.54946399999999995</c:v>
                </c:pt>
                <c:pt idx="35060">
                  <c:v>-0.54946399999999995</c:v>
                </c:pt>
                <c:pt idx="35061">
                  <c:v>-0.54946300000000003</c:v>
                </c:pt>
                <c:pt idx="35062">
                  <c:v>-0.54946099999999998</c:v>
                </c:pt>
                <c:pt idx="35063">
                  <c:v>-0.54945999999999995</c:v>
                </c:pt>
                <c:pt idx="35064">
                  <c:v>-0.54945900000000003</c:v>
                </c:pt>
                <c:pt idx="35065">
                  <c:v>-0.54945900000000003</c:v>
                </c:pt>
                <c:pt idx="35066">
                  <c:v>-0.54945999999999995</c:v>
                </c:pt>
                <c:pt idx="35067">
                  <c:v>-0.54946099999999998</c:v>
                </c:pt>
                <c:pt idx="35068">
                  <c:v>-0.54945999999999995</c:v>
                </c:pt>
                <c:pt idx="35069">
                  <c:v>-0.54945900000000003</c:v>
                </c:pt>
                <c:pt idx="35070">
                  <c:v>-0.549458</c:v>
                </c:pt>
                <c:pt idx="35071">
                  <c:v>-0.54945900000000003</c:v>
                </c:pt>
                <c:pt idx="35072">
                  <c:v>-0.54945900000000003</c:v>
                </c:pt>
                <c:pt idx="35073">
                  <c:v>-0.54945999999999995</c:v>
                </c:pt>
                <c:pt idx="35074">
                  <c:v>-0.54945999999999995</c:v>
                </c:pt>
                <c:pt idx="35075">
                  <c:v>-0.54945999999999995</c:v>
                </c:pt>
                <c:pt idx="35076">
                  <c:v>-0.54945999999999995</c:v>
                </c:pt>
                <c:pt idx="35077">
                  <c:v>-0.54945900000000003</c:v>
                </c:pt>
                <c:pt idx="35078">
                  <c:v>-0.54945900000000003</c:v>
                </c:pt>
                <c:pt idx="35079">
                  <c:v>-0.54945900000000003</c:v>
                </c:pt>
                <c:pt idx="35080">
                  <c:v>-0.54945999999999995</c:v>
                </c:pt>
                <c:pt idx="35081">
                  <c:v>-0.54945999999999995</c:v>
                </c:pt>
                <c:pt idx="35082">
                  <c:v>-0.54945999999999995</c:v>
                </c:pt>
                <c:pt idx="35083">
                  <c:v>-0.54945999999999995</c:v>
                </c:pt>
                <c:pt idx="35084">
                  <c:v>-0.54946099999999998</c:v>
                </c:pt>
                <c:pt idx="35085">
                  <c:v>-0.54946099999999998</c:v>
                </c:pt>
                <c:pt idx="35086">
                  <c:v>-0.54946200000000001</c:v>
                </c:pt>
                <c:pt idx="35087">
                  <c:v>-0.54946099999999998</c:v>
                </c:pt>
                <c:pt idx="35088">
                  <c:v>-0.54946200000000001</c:v>
                </c:pt>
                <c:pt idx="35089">
                  <c:v>-0.54946200000000001</c:v>
                </c:pt>
                <c:pt idx="35090">
                  <c:v>-0.54946200000000001</c:v>
                </c:pt>
                <c:pt idx="35091">
                  <c:v>-0.54946200000000001</c:v>
                </c:pt>
                <c:pt idx="35092">
                  <c:v>-0.54946099999999998</c:v>
                </c:pt>
                <c:pt idx="35093">
                  <c:v>-0.54946099999999998</c:v>
                </c:pt>
                <c:pt idx="35094">
                  <c:v>-0.54946099999999998</c:v>
                </c:pt>
                <c:pt idx="35095">
                  <c:v>-0.54946200000000001</c:v>
                </c:pt>
                <c:pt idx="35096">
                  <c:v>-0.54946200000000001</c:v>
                </c:pt>
                <c:pt idx="35097">
                  <c:v>-0.54946099999999998</c:v>
                </c:pt>
                <c:pt idx="35098">
                  <c:v>-0.54946099999999998</c:v>
                </c:pt>
                <c:pt idx="35099">
                  <c:v>-0.54946300000000003</c:v>
                </c:pt>
                <c:pt idx="35100">
                  <c:v>-0.54946499999999998</c:v>
                </c:pt>
                <c:pt idx="35101">
                  <c:v>-0.54946600000000001</c:v>
                </c:pt>
                <c:pt idx="35102">
                  <c:v>-0.54946700000000004</c:v>
                </c:pt>
                <c:pt idx="35103">
                  <c:v>-0.54946600000000001</c:v>
                </c:pt>
                <c:pt idx="35104">
                  <c:v>-0.54946700000000004</c:v>
                </c:pt>
                <c:pt idx="35105">
                  <c:v>-0.54946700000000004</c:v>
                </c:pt>
                <c:pt idx="35106">
                  <c:v>-0.54946700000000004</c:v>
                </c:pt>
                <c:pt idx="35107">
                  <c:v>-0.54946600000000001</c:v>
                </c:pt>
                <c:pt idx="35108">
                  <c:v>-0.54946499999999998</c:v>
                </c:pt>
                <c:pt idx="35109">
                  <c:v>-0.54946499999999998</c:v>
                </c:pt>
                <c:pt idx="35110">
                  <c:v>-0.54946499999999998</c:v>
                </c:pt>
                <c:pt idx="35111">
                  <c:v>-0.54946600000000001</c:v>
                </c:pt>
                <c:pt idx="35112">
                  <c:v>-0.54946600000000001</c:v>
                </c:pt>
                <c:pt idx="35113">
                  <c:v>-0.54946600000000001</c:v>
                </c:pt>
                <c:pt idx="35114">
                  <c:v>-0.54946600000000001</c:v>
                </c:pt>
                <c:pt idx="35115">
                  <c:v>-0.54946600000000001</c:v>
                </c:pt>
                <c:pt idx="35116">
                  <c:v>-0.54946600000000001</c:v>
                </c:pt>
                <c:pt idx="35117">
                  <c:v>-0.54946600000000001</c:v>
                </c:pt>
                <c:pt idx="35118">
                  <c:v>-0.54946700000000004</c:v>
                </c:pt>
                <c:pt idx="35119">
                  <c:v>-0.54946799999999996</c:v>
                </c:pt>
                <c:pt idx="35120">
                  <c:v>-0.54946799999999996</c:v>
                </c:pt>
                <c:pt idx="35121">
                  <c:v>-0.54946799999999996</c:v>
                </c:pt>
                <c:pt idx="35122">
                  <c:v>-0.54946899999999999</c:v>
                </c:pt>
                <c:pt idx="35123">
                  <c:v>-0.54946899999999999</c:v>
                </c:pt>
                <c:pt idx="35124">
                  <c:v>-0.54947000000000001</c:v>
                </c:pt>
                <c:pt idx="35125">
                  <c:v>-0.54947000000000001</c:v>
                </c:pt>
                <c:pt idx="35126">
                  <c:v>-0.54947000000000001</c:v>
                </c:pt>
                <c:pt idx="35127">
                  <c:v>-0.54946899999999999</c:v>
                </c:pt>
                <c:pt idx="35128">
                  <c:v>-0.54946899999999999</c:v>
                </c:pt>
                <c:pt idx="35129">
                  <c:v>-0.54946899999999999</c:v>
                </c:pt>
                <c:pt idx="35130">
                  <c:v>-0.54947000000000001</c:v>
                </c:pt>
                <c:pt idx="35131">
                  <c:v>-0.54947000000000001</c:v>
                </c:pt>
                <c:pt idx="35132">
                  <c:v>-0.54947100000000004</c:v>
                </c:pt>
                <c:pt idx="35133">
                  <c:v>-0.54947199999999996</c:v>
                </c:pt>
                <c:pt idx="35134">
                  <c:v>-0.54947199999999996</c:v>
                </c:pt>
                <c:pt idx="35135">
                  <c:v>-0.54947199999999996</c:v>
                </c:pt>
                <c:pt idx="35136">
                  <c:v>-0.54947199999999996</c:v>
                </c:pt>
                <c:pt idx="35137">
                  <c:v>-0.54947100000000004</c:v>
                </c:pt>
                <c:pt idx="35138">
                  <c:v>-0.54947100000000004</c:v>
                </c:pt>
                <c:pt idx="35139">
                  <c:v>-0.54947199999999996</c:v>
                </c:pt>
                <c:pt idx="35140">
                  <c:v>-0.54947199999999996</c:v>
                </c:pt>
                <c:pt idx="35141">
                  <c:v>-0.54947299999999999</c:v>
                </c:pt>
                <c:pt idx="35142">
                  <c:v>-0.54947299999999999</c:v>
                </c:pt>
                <c:pt idx="35143">
                  <c:v>-0.54947299999999999</c:v>
                </c:pt>
                <c:pt idx="35144">
                  <c:v>-0.54947199999999996</c:v>
                </c:pt>
                <c:pt idx="35145">
                  <c:v>-0.54947199999999996</c:v>
                </c:pt>
                <c:pt idx="35146">
                  <c:v>-0.54947199999999996</c:v>
                </c:pt>
                <c:pt idx="35147">
                  <c:v>-0.54947199999999996</c:v>
                </c:pt>
                <c:pt idx="35148">
                  <c:v>-0.54947199999999996</c:v>
                </c:pt>
                <c:pt idx="35149">
                  <c:v>-0.54947199999999996</c:v>
                </c:pt>
                <c:pt idx="35150">
                  <c:v>-0.54947199999999996</c:v>
                </c:pt>
                <c:pt idx="35151">
                  <c:v>-0.54947199999999996</c:v>
                </c:pt>
                <c:pt idx="35152">
                  <c:v>-0.54947199999999996</c:v>
                </c:pt>
                <c:pt idx="35153">
                  <c:v>-0.54947100000000004</c:v>
                </c:pt>
                <c:pt idx="35154">
                  <c:v>-0.54947100000000004</c:v>
                </c:pt>
                <c:pt idx="35155">
                  <c:v>-0.54947199999999996</c:v>
                </c:pt>
                <c:pt idx="35156">
                  <c:v>-0.54947199999999996</c:v>
                </c:pt>
                <c:pt idx="35157">
                  <c:v>-0.54947100000000004</c:v>
                </c:pt>
                <c:pt idx="35158">
                  <c:v>-0.54946899999999999</c:v>
                </c:pt>
                <c:pt idx="35159">
                  <c:v>-0.54946899999999999</c:v>
                </c:pt>
                <c:pt idx="35160">
                  <c:v>-0.54946899999999999</c:v>
                </c:pt>
                <c:pt idx="35161">
                  <c:v>-0.54946899999999999</c:v>
                </c:pt>
                <c:pt idx="35162">
                  <c:v>-0.54946799999999996</c:v>
                </c:pt>
                <c:pt idx="35163">
                  <c:v>-0.54946799999999996</c:v>
                </c:pt>
                <c:pt idx="35164">
                  <c:v>-0.54946799999999996</c:v>
                </c:pt>
                <c:pt idx="35165">
                  <c:v>-0.54946799999999996</c:v>
                </c:pt>
                <c:pt idx="35166">
                  <c:v>-0.54946799999999996</c:v>
                </c:pt>
                <c:pt idx="35167">
                  <c:v>-0.54946799999999996</c:v>
                </c:pt>
                <c:pt idx="35168">
                  <c:v>-0.54946700000000004</c:v>
                </c:pt>
                <c:pt idx="35169">
                  <c:v>-0.54946700000000004</c:v>
                </c:pt>
                <c:pt idx="35170">
                  <c:v>-0.54946700000000004</c:v>
                </c:pt>
                <c:pt idx="35171">
                  <c:v>-0.54946700000000004</c:v>
                </c:pt>
                <c:pt idx="35172">
                  <c:v>-0.54946700000000004</c:v>
                </c:pt>
                <c:pt idx="35173">
                  <c:v>-0.54946700000000004</c:v>
                </c:pt>
                <c:pt idx="35174">
                  <c:v>-0.54946700000000004</c:v>
                </c:pt>
                <c:pt idx="35175">
                  <c:v>-0.54946700000000004</c:v>
                </c:pt>
                <c:pt idx="35176">
                  <c:v>-0.54946600000000001</c:v>
                </c:pt>
                <c:pt idx="35177">
                  <c:v>-0.54946600000000001</c:v>
                </c:pt>
                <c:pt idx="35178">
                  <c:v>-0.54946600000000001</c:v>
                </c:pt>
                <c:pt idx="35179">
                  <c:v>-0.54946600000000001</c:v>
                </c:pt>
                <c:pt idx="35180">
                  <c:v>-0.54946600000000001</c:v>
                </c:pt>
                <c:pt idx="35181">
                  <c:v>-0.54946499999999998</c:v>
                </c:pt>
                <c:pt idx="35182">
                  <c:v>-0.54946499999999998</c:v>
                </c:pt>
                <c:pt idx="35183">
                  <c:v>-0.54946499999999998</c:v>
                </c:pt>
                <c:pt idx="35184">
                  <c:v>-0.54946499999999998</c:v>
                </c:pt>
                <c:pt idx="35185">
                  <c:v>-0.54946499999999998</c:v>
                </c:pt>
                <c:pt idx="35186">
                  <c:v>-0.54946399999999995</c:v>
                </c:pt>
                <c:pt idx="35187">
                  <c:v>-0.54946399999999995</c:v>
                </c:pt>
                <c:pt idx="35188">
                  <c:v>-0.54946399999999995</c:v>
                </c:pt>
                <c:pt idx="35189">
                  <c:v>-0.54946300000000003</c:v>
                </c:pt>
                <c:pt idx="35190">
                  <c:v>-0.54946099999999998</c:v>
                </c:pt>
                <c:pt idx="35191">
                  <c:v>-0.54945900000000003</c:v>
                </c:pt>
                <c:pt idx="35192">
                  <c:v>-0.549458</c:v>
                </c:pt>
                <c:pt idx="35193">
                  <c:v>-0.54945900000000003</c:v>
                </c:pt>
                <c:pt idx="35194">
                  <c:v>-0.54945999999999995</c:v>
                </c:pt>
                <c:pt idx="35195">
                  <c:v>-0.54946099999999998</c:v>
                </c:pt>
                <c:pt idx="35196">
                  <c:v>-0.54945999999999995</c:v>
                </c:pt>
                <c:pt idx="35197">
                  <c:v>-0.54945999999999995</c:v>
                </c:pt>
                <c:pt idx="35198">
                  <c:v>-0.54945999999999995</c:v>
                </c:pt>
                <c:pt idx="35199">
                  <c:v>-0.54945999999999995</c:v>
                </c:pt>
                <c:pt idx="35200">
                  <c:v>-0.54946200000000001</c:v>
                </c:pt>
                <c:pt idx="35201">
                  <c:v>-0.54946399999999995</c:v>
                </c:pt>
                <c:pt idx="35202">
                  <c:v>-0.54946399999999995</c:v>
                </c:pt>
                <c:pt idx="35203">
                  <c:v>-0.54946300000000003</c:v>
                </c:pt>
                <c:pt idx="35204">
                  <c:v>-0.54946200000000001</c:v>
                </c:pt>
                <c:pt idx="35205">
                  <c:v>-0.54946200000000001</c:v>
                </c:pt>
                <c:pt idx="35206">
                  <c:v>-0.54946200000000001</c:v>
                </c:pt>
                <c:pt idx="35207">
                  <c:v>-0.54946300000000003</c:v>
                </c:pt>
                <c:pt idx="35208">
                  <c:v>-0.54946300000000003</c:v>
                </c:pt>
                <c:pt idx="35209">
                  <c:v>-0.54946200000000001</c:v>
                </c:pt>
                <c:pt idx="35210">
                  <c:v>-0.54946200000000001</c:v>
                </c:pt>
                <c:pt idx="35211">
                  <c:v>-0.54946300000000003</c:v>
                </c:pt>
                <c:pt idx="35212">
                  <c:v>-0.54946399999999995</c:v>
                </c:pt>
                <c:pt idx="35213">
                  <c:v>-0.54946399999999995</c:v>
                </c:pt>
                <c:pt idx="35214">
                  <c:v>-0.54946399999999995</c:v>
                </c:pt>
                <c:pt idx="35215">
                  <c:v>-0.54946399999999995</c:v>
                </c:pt>
                <c:pt idx="35216">
                  <c:v>-0.54946499999999998</c:v>
                </c:pt>
                <c:pt idx="35217">
                  <c:v>-0.54946600000000001</c:v>
                </c:pt>
                <c:pt idx="35218">
                  <c:v>-0.54946799999999996</c:v>
                </c:pt>
                <c:pt idx="35219">
                  <c:v>-0.54946899999999999</c:v>
                </c:pt>
                <c:pt idx="35220">
                  <c:v>-0.54947000000000001</c:v>
                </c:pt>
                <c:pt idx="35221">
                  <c:v>-0.54947000000000001</c:v>
                </c:pt>
                <c:pt idx="35222">
                  <c:v>-0.54946899999999999</c:v>
                </c:pt>
                <c:pt idx="35223">
                  <c:v>-0.54946899999999999</c:v>
                </c:pt>
                <c:pt idx="35224">
                  <c:v>-0.54946899999999999</c:v>
                </c:pt>
                <c:pt idx="35225">
                  <c:v>-0.54947000000000001</c:v>
                </c:pt>
                <c:pt idx="35226">
                  <c:v>-0.54947100000000004</c:v>
                </c:pt>
                <c:pt idx="35227">
                  <c:v>-0.54947199999999996</c:v>
                </c:pt>
                <c:pt idx="35228">
                  <c:v>-0.54947199999999996</c:v>
                </c:pt>
                <c:pt idx="35229">
                  <c:v>-0.54947199999999996</c:v>
                </c:pt>
                <c:pt idx="35230">
                  <c:v>-0.54947199999999996</c:v>
                </c:pt>
                <c:pt idx="35231">
                  <c:v>-0.54947199999999996</c:v>
                </c:pt>
                <c:pt idx="35232">
                  <c:v>-0.54947100000000004</c:v>
                </c:pt>
                <c:pt idx="35233">
                  <c:v>-0.54947199999999996</c:v>
                </c:pt>
                <c:pt idx="35234">
                  <c:v>-0.54947199999999996</c:v>
                </c:pt>
                <c:pt idx="35235">
                  <c:v>-0.54947500000000005</c:v>
                </c:pt>
                <c:pt idx="35236">
                  <c:v>-0.54947800000000002</c:v>
                </c:pt>
                <c:pt idx="35237">
                  <c:v>-0.54947699999999999</c:v>
                </c:pt>
                <c:pt idx="35238">
                  <c:v>-0.54947599999999996</c:v>
                </c:pt>
                <c:pt idx="35239">
                  <c:v>-0.54947500000000005</c:v>
                </c:pt>
                <c:pt idx="35240">
                  <c:v>-0.54947500000000005</c:v>
                </c:pt>
                <c:pt idx="35241">
                  <c:v>-0.54947599999999996</c:v>
                </c:pt>
                <c:pt idx="35242">
                  <c:v>-0.54947800000000002</c:v>
                </c:pt>
                <c:pt idx="35243">
                  <c:v>-0.54947900000000005</c:v>
                </c:pt>
                <c:pt idx="35244">
                  <c:v>-0.54947900000000005</c:v>
                </c:pt>
                <c:pt idx="35245">
                  <c:v>-0.54947900000000005</c:v>
                </c:pt>
                <c:pt idx="35246">
                  <c:v>-0.54947999999999997</c:v>
                </c:pt>
                <c:pt idx="35247">
                  <c:v>-0.54947999999999997</c:v>
                </c:pt>
                <c:pt idx="35248">
                  <c:v>-0.54947999999999997</c:v>
                </c:pt>
                <c:pt idx="35249">
                  <c:v>-0.54947999999999997</c:v>
                </c:pt>
                <c:pt idx="35250">
                  <c:v>-0.549481</c:v>
                </c:pt>
                <c:pt idx="35251">
                  <c:v>-0.54948300000000005</c:v>
                </c:pt>
                <c:pt idx="35252">
                  <c:v>-0.54948300000000005</c:v>
                </c:pt>
                <c:pt idx="35253">
                  <c:v>-0.54948300000000005</c:v>
                </c:pt>
                <c:pt idx="35254">
                  <c:v>-0.54948300000000005</c:v>
                </c:pt>
                <c:pt idx="35255">
                  <c:v>-0.54948300000000005</c:v>
                </c:pt>
                <c:pt idx="35256">
                  <c:v>-0.54948200000000003</c:v>
                </c:pt>
                <c:pt idx="35257">
                  <c:v>-0.54948300000000005</c:v>
                </c:pt>
                <c:pt idx="35258">
                  <c:v>-0.54948200000000003</c:v>
                </c:pt>
                <c:pt idx="35259">
                  <c:v>-0.54948300000000005</c:v>
                </c:pt>
                <c:pt idx="35260">
                  <c:v>-0.54948399999999997</c:v>
                </c:pt>
                <c:pt idx="35261">
                  <c:v>-0.54948600000000003</c:v>
                </c:pt>
                <c:pt idx="35262">
                  <c:v>-0.54948799999999998</c:v>
                </c:pt>
                <c:pt idx="35263">
                  <c:v>-0.54948799999999998</c:v>
                </c:pt>
                <c:pt idx="35264">
                  <c:v>-0.54948900000000001</c:v>
                </c:pt>
                <c:pt idx="35265">
                  <c:v>-0.54948900000000001</c:v>
                </c:pt>
                <c:pt idx="35266">
                  <c:v>-0.54948900000000001</c:v>
                </c:pt>
                <c:pt idx="35267">
                  <c:v>-0.54949000000000003</c:v>
                </c:pt>
                <c:pt idx="35268">
                  <c:v>-0.54949099999999995</c:v>
                </c:pt>
                <c:pt idx="35269">
                  <c:v>-0.54949199999999998</c:v>
                </c:pt>
                <c:pt idx="35270">
                  <c:v>-0.54949099999999995</c:v>
                </c:pt>
                <c:pt idx="35271">
                  <c:v>-0.54949099999999995</c:v>
                </c:pt>
                <c:pt idx="35272">
                  <c:v>-0.54949199999999998</c:v>
                </c:pt>
                <c:pt idx="35273">
                  <c:v>-0.54949300000000001</c:v>
                </c:pt>
                <c:pt idx="35274">
                  <c:v>-0.54949300000000001</c:v>
                </c:pt>
                <c:pt idx="35275">
                  <c:v>-0.54949300000000001</c:v>
                </c:pt>
                <c:pt idx="35276">
                  <c:v>-0.54949300000000001</c:v>
                </c:pt>
                <c:pt idx="35277">
                  <c:v>-0.54949300000000001</c:v>
                </c:pt>
                <c:pt idx="35278">
                  <c:v>-0.54949499999999996</c:v>
                </c:pt>
                <c:pt idx="35279">
                  <c:v>-0.54949499999999996</c:v>
                </c:pt>
                <c:pt idx="35280">
                  <c:v>-0.54949499999999996</c:v>
                </c:pt>
                <c:pt idx="35281">
                  <c:v>-0.54949499999999996</c:v>
                </c:pt>
                <c:pt idx="35282">
                  <c:v>-0.54949599999999998</c:v>
                </c:pt>
                <c:pt idx="35283">
                  <c:v>-0.54949700000000001</c:v>
                </c:pt>
                <c:pt idx="35284">
                  <c:v>-0.54949899999999996</c:v>
                </c:pt>
                <c:pt idx="35285">
                  <c:v>-0.54949899999999996</c:v>
                </c:pt>
                <c:pt idx="35286">
                  <c:v>-0.54949800000000004</c:v>
                </c:pt>
                <c:pt idx="35287">
                  <c:v>-0.54949800000000004</c:v>
                </c:pt>
                <c:pt idx="35288">
                  <c:v>-0.54949599999999998</c:v>
                </c:pt>
                <c:pt idx="35289">
                  <c:v>-0.54949499999999996</c:v>
                </c:pt>
                <c:pt idx="35290">
                  <c:v>-0.54949599999999998</c:v>
                </c:pt>
                <c:pt idx="35291">
                  <c:v>-0.54949599999999998</c:v>
                </c:pt>
                <c:pt idx="35292">
                  <c:v>-0.54949599999999998</c:v>
                </c:pt>
                <c:pt idx="35293">
                  <c:v>-0.54949499999999996</c:v>
                </c:pt>
                <c:pt idx="35294">
                  <c:v>-0.54949499999999996</c:v>
                </c:pt>
                <c:pt idx="35295">
                  <c:v>-0.54949499999999996</c:v>
                </c:pt>
                <c:pt idx="35296">
                  <c:v>-0.54949499999999996</c:v>
                </c:pt>
                <c:pt idx="35297">
                  <c:v>-0.54949499999999996</c:v>
                </c:pt>
                <c:pt idx="35298">
                  <c:v>-0.54949499999999996</c:v>
                </c:pt>
                <c:pt idx="35299">
                  <c:v>-0.54949499999999996</c:v>
                </c:pt>
                <c:pt idx="35300">
                  <c:v>-0.54949499999999996</c:v>
                </c:pt>
                <c:pt idx="35301">
                  <c:v>-0.54949400000000004</c:v>
                </c:pt>
                <c:pt idx="35302">
                  <c:v>-0.54949199999999998</c:v>
                </c:pt>
                <c:pt idx="35303">
                  <c:v>-0.54949199999999998</c:v>
                </c:pt>
                <c:pt idx="35304">
                  <c:v>-0.54949199999999998</c:v>
                </c:pt>
                <c:pt idx="35305">
                  <c:v>-0.54949300000000001</c:v>
                </c:pt>
                <c:pt idx="35306">
                  <c:v>-0.54949400000000004</c:v>
                </c:pt>
                <c:pt idx="35307">
                  <c:v>-0.54949400000000004</c:v>
                </c:pt>
                <c:pt idx="35308">
                  <c:v>-0.54949400000000004</c:v>
                </c:pt>
                <c:pt idx="35309">
                  <c:v>-0.54949400000000004</c:v>
                </c:pt>
                <c:pt idx="35310">
                  <c:v>-0.54949499999999996</c:v>
                </c:pt>
                <c:pt idx="35311">
                  <c:v>-0.54949499999999996</c:v>
                </c:pt>
                <c:pt idx="35312">
                  <c:v>-0.54949499999999996</c:v>
                </c:pt>
                <c:pt idx="35313">
                  <c:v>-0.54949400000000004</c:v>
                </c:pt>
                <c:pt idx="35314">
                  <c:v>-0.54949400000000004</c:v>
                </c:pt>
                <c:pt idx="35315">
                  <c:v>-0.54949400000000004</c:v>
                </c:pt>
                <c:pt idx="35316">
                  <c:v>-0.54949400000000004</c:v>
                </c:pt>
                <c:pt idx="35317">
                  <c:v>-0.54949400000000004</c:v>
                </c:pt>
                <c:pt idx="35318">
                  <c:v>-0.54949400000000004</c:v>
                </c:pt>
                <c:pt idx="35319">
                  <c:v>-0.54949400000000004</c:v>
                </c:pt>
                <c:pt idx="35320">
                  <c:v>-0.54949400000000004</c:v>
                </c:pt>
                <c:pt idx="35321">
                  <c:v>-0.54949199999999998</c:v>
                </c:pt>
                <c:pt idx="35322">
                  <c:v>-0.54949199999999998</c:v>
                </c:pt>
                <c:pt idx="35323">
                  <c:v>-0.54949199999999998</c:v>
                </c:pt>
                <c:pt idx="35324">
                  <c:v>-0.54949199999999998</c:v>
                </c:pt>
                <c:pt idx="35325">
                  <c:v>-0.54949099999999995</c:v>
                </c:pt>
                <c:pt idx="35326">
                  <c:v>-0.54949099999999995</c:v>
                </c:pt>
                <c:pt idx="35327">
                  <c:v>-0.54949099999999995</c:v>
                </c:pt>
                <c:pt idx="35328">
                  <c:v>-0.54949099999999995</c:v>
                </c:pt>
                <c:pt idx="35329">
                  <c:v>-0.54949199999999998</c:v>
                </c:pt>
                <c:pt idx="35330">
                  <c:v>-0.54949300000000001</c:v>
                </c:pt>
                <c:pt idx="35331">
                  <c:v>-0.54949300000000001</c:v>
                </c:pt>
                <c:pt idx="35332">
                  <c:v>-0.54949300000000001</c:v>
                </c:pt>
                <c:pt idx="35333">
                  <c:v>-0.54949300000000001</c:v>
                </c:pt>
                <c:pt idx="35334">
                  <c:v>-0.54949199999999998</c:v>
                </c:pt>
                <c:pt idx="35335">
                  <c:v>-0.54949199999999998</c:v>
                </c:pt>
                <c:pt idx="35336">
                  <c:v>-0.54949099999999995</c:v>
                </c:pt>
                <c:pt idx="35337">
                  <c:v>-0.54949099999999995</c:v>
                </c:pt>
                <c:pt idx="35338">
                  <c:v>-0.54949199999999998</c:v>
                </c:pt>
                <c:pt idx="35339">
                  <c:v>-0.54949199999999998</c:v>
                </c:pt>
                <c:pt idx="35340">
                  <c:v>-0.54949300000000001</c:v>
                </c:pt>
                <c:pt idx="35341">
                  <c:v>-0.54949300000000001</c:v>
                </c:pt>
                <c:pt idx="35342">
                  <c:v>-0.54949300000000001</c:v>
                </c:pt>
                <c:pt idx="35343">
                  <c:v>-0.54949300000000001</c:v>
                </c:pt>
                <c:pt idx="35344">
                  <c:v>-0.54949300000000001</c:v>
                </c:pt>
                <c:pt idx="35345">
                  <c:v>-0.54949300000000001</c:v>
                </c:pt>
                <c:pt idx="35346">
                  <c:v>-0.54949300000000001</c:v>
                </c:pt>
                <c:pt idx="35347">
                  <c:v>-0.54949199999999998</c:v>
                </c:pt>
                <c:pt idx="35348">
                  <c:v>-0.54949199999999998</c:v>
                </c:pt>
                <c:pt idx="35349">
                  <c:v>-0.54949300000000001</c:v>
                </c:pt>
                <c:pt idx="35350">
                  <c:v>-0.54949400000000004</c:v>
                </c:pt>
                <c:pt idx="35351">
                  <c:v>-0.54949400000000004</c:v>
                </c:pt>
                <c:pt idx="35352">
                  <c:v>-0.54949400000000004</c:v>
                </c:pt>
                <c:pt idx="35353">
                  <c:v>-0.54949400000000004</c:v>
                </c:pt>
                <c:pt idx="35354">
                  <c:v>-0.54949400000000004</c:v>
                </c:pt>
                <c:pt idx="35355">
                  <c:v>-0.54949499999999996</c:v>
                </c:pt>
                <c:pt idx="35356">
                  <c:v>-0.54949700000000001</c:v>
                </c:pt>
                <c:pt idx="35357">
                  <c:v>-0.54949800000000004</c:v>
                </c:pt>
                <c:pt idx="35358">
                  <c:v>-0.54949800000000004</c:v>
                </c:pt>
                <c:pt idx="35359">
                  <c:v>-0.54949800000000004</c:v>
                </c:pt>
                <c:pt idx="35360">
                  <c:v>-0.54949800000000004</c:v>
                </c:pt>
                <c:pt idx="35361">
                  <c:v>-0.54949800000000004</c:v>
                </c:pt>
                <c:pt idx="35362">
                  <c:v>-0.54949800000000004</c:v>
                </c:pt>
                <c:pt idx="35363">
                  <c:v>-0.54949899999999996</c:v>
                </c:pt>
                <c:pt idx="35364">
                  <c:v>-0.54949999999999999</c:v>
                </c:pt>
                <c:pt idx="35365">
                  <c:v>-0.54950100000000002</c:v>
                </c:pt>
                <c:pt idx="35366">
                  <c:v>-0.54950100000000002</c:v>
                </c:pt>
                <c:pt idx="35367">
                  <c:v>-0.54950100000000002</c:v>
                </c:pt>
                <c:pt idx="35368">
                  <c:v>-0.54950100000000002</c:v>
                </c:pt>
                <c:pt idx="35369">
                  <c:v>-0.54950100000000002</c:v>
                </c:pt>
                <c:pt idx="35370">
                  <c:v>-0.54950100000000002</c:v>
                </c:pt>
                <c:pt idx="35371">
                  <c:v>-0.54950100000000002</c:v>
                </c:pt>
                <c:pt idx="35372">
                  <c:v>-0.54950100000000002</c:v>
                </c:pt>
                <c:pt idx="35373">
                  <c:v>-0.54950200000000005</c:v>
                </c:pt>
                <c:pt idx="35374">
                  <c:v>-0.54950399999999999</c:v>
                </c:pt>
                <c:pt idx="35375">
                  <c:v>-0.54950500000000002</c:v>
                </c:pt>
                <c:pt idx="35376">
                  <c:v>-0.54950399999999999</c:v>
                </c:pt>
                <c:pt idx="35377">
                  <c:v>-0.54950399999999999</c:v>
                </c:pt>
                <c:pt idx="35378">
                  <c:v>-0.54950399999999999</c:v>
                </c:pt>
                <c:pt idx="35379">
                  <c:v>-0.54950500000000002</c:v>
                </c:pt>
                <c:pt idx="35380">
                  <c:v>-0.54950500000000002</c:v>
                </c:pt>
                <c:pt idx="35381">
                  <c:v>-0.54950500000000002</c:v>
                </c:pt>
                <c:pt idx="35382">
                  <c:v>-0.54950500000000002</c:v>
                </c:pt>
                <c:pt idx="35383">
                  <c:v>-0.54950500000000002</c:v>
                </c:pt>
                <c:pt idx="35384">
                  <c:v>-0.54950500000000002</c:v>
                </c:pt>
                <c:pt idx="35385">
                  <c:v>-0.54950500000000002</c:v>
                </c:pt>
                <c:pt idx="35386">
                  <c:v>-0.54950699999999997</c:v>
                </c:pt>
                <c:pt idx="35387">
                  <c:v>-0.549508</c:v>
                </c:pt>
                <c:pt idx="35388">
                  <c:v>-0.549508</c:v>
                </c:pt>
                <c:pt idx="35389">
                  <c:v>-0.54951000000000005</c:v>
                </c:pt>
                <c:pt idx="35390">
                  <c:v>-0.54951000000000005</c:v>
                </c:pt>
                <c:pt idx="35391">
                  <c:v>-0.54951000000000005</c:v>
                </c:pt>
                <c:pt idx="35392">
                  <c:v>-0.54950900000000003</c:v>
                </c:pt>
                <c:pt idx="35393">
                  <c:v>-0.549508</c:v>
                </c:pt>
                <c:pt idx="35394">
                  <c:v>-0.549508</c:v>
                </c:pt>
                <c:pt idx="35395">
                  <c:v>-0.549508</c:v>
                </c:pt>
                <c:pt idx="35396">
                  <c:v>-0.549508</c:v>
                </c:pt>
                <c:pt idx="35397">
                  <c:v>-0.54950900000000003</c:v>
                </c:pt>
                <c:pt idx="35398">
                  <c:v>-0.54950900000000003</c:v>
                </c:pt>
                <c:pt idx="35399">
                  <c:v>-0.54951000000000005</c:v>
                </c:pt>
                <c:pt idx="35400">
                  <c:v>-0.54951099999999997</c:v>
                </c:pt>
                <c:pt idx="35401">
                  <c:v>-0.549512</c:v>
                </c:pt>
                <c:pt idx="35402">
                  <c:v>-0.549512</c:v>
                </c:pt>
                <c:pt idx="35403">
                  <c:v>-0.549512</c:v>
                </c:pt>
                <c:pt idx="35404">
                  <c:v>-0.54951300000000003</c:v>
                </c:pt>
                <c:pt idx="35405">
                  <c:v>-0.54951300000000003</c:v>
                </c:pt>
                <c:pt idx="35406">
                  <c:v>-0.54951399999999995</c:v>
                </c:pt>
                <c:pt idx="35407">
                  <c:v>-0.54951399999999995</c:v>
                </c:pt>
                <c:pt idx="35408">
                  <c:v>-0.54951399999999995</c:v>
                </c:pt>
                <c:pt idx="35409">
                  <c:v>-0.549516</c:v>
                </c:pt>
                <c:pt idx="35410">
                  <c:v>-0.54951799999999995</c:v>
                </c:pt>
                <c:pt idx="35411">
                  <c:v>-0.54951899999999998</c:v>
                </c:pt>
                <c:pt idx="35412">
                  <c:v>-0.54952000000000001</c:v>
                </c:pt>
                <c:pt idx="35413">
                  <c:v>-0.54952000000000001</c:v>
                </c:pt>
                <c:pt idx="35414">
                  <c:v>-0.54952000000000001</c:v>
                </c:pt>
                <c:pt idx="35415">
                  <c:v>-0.54952100000000004</c:v>
                </c:pt>
                <c:pt idx="35416">
                  <c:v>-0.54952100000000004</c:v>
                </c:pt>
                <c:pt idx="35417">
                  <c:v>-0.54952199999999995</c:v>
                </c:pt>
                <c:pt idx="35418">
                  <c:v>-0.54952199999999995</c:v>
                </c:pt>
                <c:pt idx="35419">
                  <c:v>-0.54952199999999995</c:v>
                </c:pt>
                <c:pt idx="35420">
                  <c:v>-0.54952199999999995</c:v>
                </c:pt>
                <c:pt idx="35421">
                  <c:v>-0.54952199999999995</c:v>
                </c:pt>
                <c:pt idx="35422">
                  <c:v>-0.54952199999999995</c:v>
                </c:pt>
                <c:pt idx="35423">
                  <c:v>-0.54952299999999998</c:v>
                </c:pt>
                <c:pt idx="35424">
                  <c:v>-0.54952400000000001</c:v>
                </c:pt>
                <c:pt idx="35425">
                  <c:v>-0.54952400000000001</c:v>
                </c:pt>
                <c:pt idx="35426">
                  <c:v>-0.54952500000000004</c:v>
                </c:pt>
                <c:pt idx="35427">
                  <c:v>-0.54952599999999996</c:v>
                </c:pt>
                <c:pt idx="35428">
                  <c:v>-0.54952800000000002</c:v>
                </c:pt>
                <c:pt idx="35429">
                  <c:v>-0.54952900000000005</c:v>
                </c:pt>
                <c:pt idx="35430">
                  <c:v>-0.54952900000000005</c:v>
                </c:pt>
                <c:pt idx="35431">
                  <c:v>-0.54952999999999996</c:v>
                </c:pt>
                <c:pt idx="35432">
                  <c:v>-0.54952999999999996</c:v>
                </c:pt>
                <c:pt idx="35433">
                  <c:v>-0.54952999999999996</c:v>
                </c:pt>
                <c:pt idx="35434">
                  <c:v>-0.54953099999999999</c:v>
                </c:pt>
                <c:pt idx="35435">
                  <c:v>-0.54953200000000002</c:v>
                </c:pt>
                <c:pt idx="35436">
                  <c:v>-0.54953200000000002</c:v>
                </c:pt>
                <c:pt idx="35437">
                  <c:v>-0.54953200000000002</c:v>
                </c:pt>
                <c:pt idx="35438">
                  <c:v>-0.54953200000000002</c:v>
                </c:pt>
                <c:pt idx="35439">
                  <c:v>-0.54953099999999999</c:v>
                </c:pt>
                <c:pt idx="35440">
                  <c:v>-0.54953099999999999</c:v>
                </c:pt>
                <c:pt idx="35441">
                  <c:v>-0.54953200000000002</c:v>
                </c:pt>
                <c:pt idx="35442">
                  <c:v>-0.549535</c:v>
                </c:pt>
                <c:pt idx="35443">
                  <c:v>-0.549535</c:v>
                </c:pt>
                <c:pt idx="35444">
                  <c:v>-0.54953399999999997</c:v>
                </c:pt>
                <c:pt idx="35445">
                  <c:v>-0.54953200000000002</c:v>
                </c:pt>
                <c:pt idx="35446">
                  <c:v>-0.54953099999999999</c:v>
                </c:pt>
                <c:pt idx="35447">
                  <c:v>-0.54952999999999996</c:v>
                </c:pt>
                <c:pt idx="35448">
                  <c:v>-0.54952999999999996</c:v>
                </c:pt>
                <c:pt idx="35449">
                  <c:v>-0.54952999999999996</c:v>
                </c:pt>
                <c:pt idx="35450">
                  <c:v>-0.54952999999999996</c:v>
                </c:pt>
                <c:pt idx="35451">
                  <c:v>-0.54952900000000005</c:v>
                </c:pt>
                <c:pt idx="35452">
                  <c:v>-0.54952900000000005</c:v>
                </c:pt>
                <c:pt idx="35453">
                  <c:v>-0.54952900000000005</c:v>
                </c:pt>
                <c:pt idx="35454">
                  <c:v>-0.54952900000000005</c:v>
                </c:pt>
                <c:pt idx="35455">
                  <c:v>-0.54952800000000002</c:v>
                </c:pt>
                <c:pt idx="35456">
                  <c:v>-0.54952800000000002</c:v>
                </c:pt>
                <c:pt idx="35457">
                  <c:v>-0.54952599999999996</c:v>
                </c:pt>
                <c:pt idx="35458">
                  <c:v>-0.54952599999999996</c:v>
                </c:pt>
                <c:pt idx="35459">
                  <c:v>-0.54952599999999996</c:v>
                </c:pt>
                <c:pt idx="35460">
                  <c:v>-0.54952500000000004</c:v>
                </c:pt>
                <c:pt idx="35461">
                  <c:v>-0.54952500000000004</c:v>
                </c:pt>
                <c:pt idx="35462">
                  <c:v>-0.54952500000000004</c:v>
                </c:pt>
                <c:pt idx="35463">
                  <c:v>-0.54952299999999998</c:v>
                </c:pt>
                <c:pt idx="35464">
                  <c:v>-0.54952199999999995</c:v>
                </c:pt>
                <c:pt idx="35465">
                  <c:v>-0.54952000000000001</c:v>
                </c:pt>
                <c:pt idx="35466">
                  <c:v>-0.54952000000000001</c:v>
                </c:pt>
                <c:pt idx="35467">
                  <c:v>-0.54951899999999998</c:v>
                </c:pt>
                <c:pt idx="35468">
                  <c:v>-0.54951899999999998</c:v>
                </c:pt>
                <c:pt idx="35469">
                  <c:v>-0.54951899999999998</c:v>
                </c:pt>
                <c:pt idx="35470">
                  <c:v>-0.54951899999999998</c:v>
                </c:pt>
                <c:pt idx="35471">
                  <c:v>-0.54951899999999998</c:v>
                </c:pt>
                <c:pt idx="35472">
                  <c:v>-0.54951899999999998</c:v>
                </c:pt>
                <c:pt idx="35473">
                  <c:v>-0.54951799999999995</c:v>
                </c:pt>
                <c:pt idx="35474">
                  <c:v>-0.54951700000000003</c:v>
                </c:pt>
                <c:pt idx="35475">
                  <c:v>-0.549516</c:v>
                </c:pt>
                <c:pt idx="35476">
                  <c:v>-0.549516</c:v>
                </c:pt>
                <c:pt idx="35477">
                  <c:v>-0.549516</c:v>
                </c:pt>
                <c:pt idx="35478">
                  <c:v>-0.549516</c:v>
                </c:pt>
                <c:pt idx="35479">
                  <c:v>-0.549516</c:v>
                </c:pt>
                <c:pt idx="35480">
                  <c:v>-0.549516</c:v>
                </c:pt>
                <c:pt idx="35481">
                  <c:v>-0.54951700000000003</c:v>
                </c:pt>
                <c:pt idx="35482">
                  <c:v>-0.54951899999999998</c:v>
                </c:pt>
                <c:pt idx="35483">
                  <c:v>-0.54951899999999998</c:v>
                </c:pt>
                <c:pt idx="35484">
                  <c:v>-0.54951899999999998</c:v>
                </c:pt>
                <c:pt idx="35485">
                  <c:v>-0.54951899999999998</c:v>
                </c:pt>
                <c:pt idx="35486">
                  <c:v>-0.54951899999999998</c:v>
                </c:pt>
                <c:pt idx="35487">
                  <c:v>-0.54951899999999998</c:v>
                </c:pt>
                <c:pt idx="35488">
                  <c:v>-0.54952000000000001</c:v>
                </c:pt>
                <c:pt idx="35489">
                  <c:v>-0.54952199999999995</c:v>
                </c:pt>
                <c:pt idx="35490">
                  <c:v>-0.54952299999999998</c:v>
                </c:pt>
                <c:pt idx="35491">
                  <c:v>-0.54952299999999998</c:v>
                </c:pt>
                <c:pt idx="35492">
                  <c:v>-0.54952299999999998</c:v>
                </c:pt>
                <c:pt idx="35493">
                  <c:v>-0.54952299999999998</c:v>
                </c:pt>
                <c:pt idx="35494">
                  <c:v>-0.54952299999999998</c:v>
                </c:pt>
                <c:pt idx="35495">
                  <c:v>-0.54952400000000001</c:v>
                </c:pt>
                <c:pt idx="35496">
                  <c:v>-0.54952500000000004</c:v>
                </c:pt>
                <c:pt idx="35497">
                  <c:v>-0.54952400000000001</c:v>
                </c:pt>
                <c:pt idx="35498">
                  <c:v>-0.54952400000000001</c:v>
                </c:pt>
                <c:pt idx="35499">
                  <c:v>-0.54952500000000004</c:v>
                </c:pt>
                <c:pt idx="35500">
                  <c:v>-0.54952500000000004</c:v>
                </c:pt>
                <c:pt idx="35501">
                  <c:v>-0.54952599999999996</c:v>
                </c:pt>
                <c:pt idx="35502">
                  <c:v>-0.54952699999999999</c:v>
                </c:pt>
                <c:pt idx="35503">
                  <c:v>-0.54952699999999999</c:v>
                </c:pt>
                <c:pt idx="35504">
                  <c:v>-0.54952800000000002</c:v>
                </c:pt>
                <c:pt idx="35505">
                  <c:v>-0.54952800000000002</c:v>
                </c:pt>
                <c:pt idx="35506">
                  <c:v>-0.54952800000000002</c:v>
                </c:pt>
                <c:pt idx="35507">
                  <c:v>-0.54952800000000002</c:v>
                </c:pt>
                <c:pt idx="35508">
                  <c:v>-0.54952900000000005</c:v>
                </c:pt>
                <c:pt idx="35509">
                  <c:v>-0.54952900000000005</c:v>
                </c:pt>
                <c:pt idx="35510">
                  <c:v>-0.54952900000000005</c:v>
                </c:pt>
                <c:pt idx="35511">
                  <c:v>-0.54952800000000002</c:v>
                </c:pt>
                <c:pt idx="35512">
                  <c:v>-0.54952699999999999</c:v>
                </c:pt>
                <c:pt idx="35513">
                  <c:v>-0.54952800000000002</c:v>
                </c:pt>
                <c:pt idx="35514">
                  <c:v>-0.54952800000000002</c:v>
                </c:pt>
                <c:pt idx="35515">
                  <c:v>-0.54952800000000002</c:v>
                </c:pt>
                <c:pt idx="35516">
                  <c:v>-0.54952800000000002</c:v>
                </c:pt>
                <c:pt idx="35517">
                  <c:v>-0.54952699999999999</c:v>
                </c:pt>
                <c:pt idx="35518">
                  <c:v>-0.54952699999999999</c:v>
                </c:pt>
                <c:pt idx="35519">
                  <c:v>-0.54952599999999996</c:v>
                </c:pt>
                <c:pt idx="35520">
                  <c:v>-0.54952699999999999</c:v>
                </c:pt>
                <c:pt idx="35521">
                  <c:v>-0.54952800000000002</c:v>
                </c:pt>
                <c:pt idx="35522">
                  <c:v>-0.54952900000000005</c:v>
                </c:pt>
                <c:pt idx="35523">
                  <c:v>-0.54952999999999996</c:v>
                </c:pt>
                <c:pt idx="35524">
                  <c:v>-0.54952900000000005</c:v>
                </c:pt>
                <c:pt idx="35525">
                  <c:v>-0.54952900000000005</c:v>
                </c:pt>
                <c:pt idx="35526">
                  <c:v>-0.54952699999999999</c:v>
                </c:pt>
                <c:pt idx="35527">
                  <c:v>-0.54952599999999996</c:v>
                </c:pt>
                <c:pt idx="35528">
                  <c:v>-0.54952699999999999</c:v>
                </c:pt>
                <c:pt idx="35529">
                  <c:v>-0.54952699999999999</c:v>
                </c:pt>
                <c:pt idx="35530">
                  <c:v>-0.54952800000000002</c:v>
                </c:pt>
                <c:pt idx="35531">
                  <c:v>-0.54952900000000005</c:v>
                </c:pt>
                <c:pt idx="35532">
                  <c:v>-0.54952900000000005</c:v>
                </c:pt>
                <c:pt idx="35533">
                  <c:v>-0.54952900000000005</c:v>
                </c:pt>
                <c:pt idx="35534">
                  <c:v>-0.54952999999999996</c:v>
                </c:pt>
                <c:pt idx="35535">
                  <c:v>-0.54953099999999999</c:v>
                </c:pt>
                <c:pt idx="35536">
                  <c:v>-0.54953200000000002</c:v>
                </c:pt>
                <c:pt idx="35537">
                  <c:v>-0.54953200000000002</c:v>
                </c:pt>
                <c:pt idx="35538">
                  <c:v>-0.54953300000000005</c:v>
                </c:pt>
                <c:pt idx="35539">
                  <c:v>-0.549535</c:v>
                </c:pt>
                <c:pt idx="35540">
                  <c:v>-0.54953600000000002</c:v>
                </c:pt>
                <c:pt idx="35541">
                  <c:v>-0.54953700000000005</c:v>
                </c:pt>
                <c:pt idx="35542">
                  <c:v>-0.54953799999999997</c:v>
                </c:pt>
                <c:pt idx="35543">
                  <c:v>-0.549539</c:v>
                </c:pt>
                <c:pt idx="35544">
                  <c:v>-0.549539</c:v>
                </c:pt>
                <c:pt idx="35545">
                  <c:v>-0.549539</c:v>
                </c:pt>
                <c:pt idx="35546">
                  <c:v>-0.549539</c:v>
                </c:pt>
                <c:pt idx="35547">
                  <c:v>-0.549539</c:v>
                </c:pt>
                <c:pt idx="35548">
                  <c:v>-0.54954000000000003</c:v>
                </c:pt>
                <c:pt idx="35549">
                  <c:v>-0.54954000000000003</c:v>
                </c:pt>
                <c:pt idx="35550">
                  <c:v>-0.54954000000000003</c:v>
                </c:pt>
                <c:pt idx="35551">
                  <c:v>-0.54954099999999995</c:v>
                </c:pt>
                <c:pt idx="35552">
                  <c:v>-0.54954199999999997</c:v>
                </c:pt>
                <c:pt idx="35553">
                  <c:v>-0.54954400000000003</c:v>
                </c:pt>
                <c:pt idx="35554">
                  <c:v>-0.54954400000000003</c:v>
                </c:pt>
                <c:pt idx="35555">
                  <c:v>-0.54954400000000003</c:v>
                </c:pt>
                <c:pt idx="35556">
                  <c:v>-0.54954499999999995</c:v>
                </c:pt>
                <c:pt idx="35557">
                  <c:v>-0.54954499999999995</c:v>
                </c:pt>
                <c:pt idx="35558">
                  <c:v>-0.54954499999999995</c:v>
                </c:pt>
                <c:pt idx="35559">
                  <c:v>-0.54954400000000003</c:v>
                </c:pt>
                <c:pt idx="35560">
                  <c:v>-0.54954400000000003</c:v>
                </c:pt>
                <c:pt idx="35561">
                  <c:v>-0.549543</c:v>
                </c:pt>
                <c:pt idx="35562">
                  <c:v>-0.54954199999999997</c:v>
                </c:pt>
                <c:pt idx="35563">
                  <c:v>-0.54954099999999995</c:v>
                </c:pt>
                <c:pt idx="35564">
                  <c:v>-0.54954099999999995</c:v>
                </c:pt>
                <c:pt idx="35565">
                  <c:v>-0.54954099999999995</c:v>
                </c:pt>
                <c:pt idx="35566">
                  <c:v>-0.54954099999999995</c:v>
                </c:pt>
                <c:pt idx="35567">
                  <c:v>-0.54954099999999995</c:v>
                </c:pt>
                <c:pt idx="35568">
                  <c:v>-0.54954099999999995</c:v>
                </c:pt>
                <c:pt idx="35569">
                  <c:v>-0.54954099999999995</c:v>
                </c:pt>
                <c:pt idx="35570">
                  <c:v>-0.54954099999999995</c:v>
                </c:pt>
                <c:pt idx="35571">
                  <c:v>-0.54954000000000003</c:v>
                </c:pt>
                <c:pt idx="35572">
                  <c:v>-0.54953799999999997</c:v>
                </c:pt>
                <c:pt idx="35573">
                  <c:v>-0.54953799999999997</c:v>
                </c:pt>
                <c:pt idx="35574">
                  <c:v>-0.54953799999999997</c:v>
                </c:pt>
                <c:pt idx="35575">
                  <c:v>-0.54953799999999997</c:v>
                </c:pt>
                <c:pt idx="35576">
                  <c:v>-0.54953799999999997</c:v>
                </c:pt>
                <c:pt idx="35577">
                  <c:v>-0.54953799999999997</c:v>
                </c:pt>
                <c:pt idx="35578">
                  <c:v>-0.54953700000000005</c:v>
                </c:pt>
                <c:pt idx="35579">
                  <c:v>-0.54953600000000002</c:v>
                </c:pt>
                <c:pt idx="35580">
                  <c:v>-0.549535</c:v>
                </c:pt>
                <c:pt idx="35581">
                  <c:v>-0.54953300000000005</c:v>
                </c:pt>
                <c:pt idx="35582">
                  <c:v>-0.54953200000000002</c:v>
                </c:pt>
                <c:pt idx="35583">
                  <c:v>-0.54953099999999999</c:v>
                </c:pt>
                <c:pt idx="35584">
                  <c:v>-0.54952999999999996</c:v>
                </c:pt>
                <c:pt idx="35585">
                  <c:v>-0.54952999999999996</c:v>
                </c:pt>
                <c:pt idx="35586">
                  <c:v>-0.54953099999999999</c:v>
                </c:pt>
                <c:pt idx="35587">
                  <c:v>-0.54952999999999996</c:v>
                </c:pt>
                <c:pt idx="35588">
                  <c:v>-0.54952999999999996</c:v>
                </c:pt>
                <c:pt idx="35589">
                  <c:v>-0.54952999999999996</c:v>
                </c:pt>
                <c:pt idx="35590">
                  <c:v>-0.54952900000000005</c:v>
                </c:pt>
                <c:pt idx="35591">
                  <c:v>-0.54952900000000005</c:v>
                </c:pt>
                <c:pt idx="35592">
                  <c:v>-0.54952900000000005</c:v>
                </c:pt>
                <c:pt idx="35593">
                  <c:v>-0.54952900000000005</c:v>
                </c:pt>
                <c:pt idx="35594">
                  <c:v>-0.54952900000000005</c:v>
                </c:pt>
                <c:pt idx="35595">
                  <c:v>-0.54952800000000002</c:v>
                </c:pt>
                <c:pt idx="35596">
                  <c:v>-0.54952800000000002</c:v>
                </c:pt>
                <c:pt idx="35597">
                  <c:v>-0.54952800000000002</c:v>
                </c:pt>
                <c:pt idx="35598">
                  <c:v>-0.54952800000000002</c:v>
                </c:pt>
                <c:pt idx="35599">
                  <c:v>-0.54952900000000005</c:v>
                </c:pt>
                <c:pt idx="35600">
                  <c:v>-0.54952999999999996</c:v>
                </c:pt>
                <c:pt idx="35601">
                  <c:v>-0.54952900000000005</c:v>
                </c:pt>
                <c:pt idx="35602">
                  <c:v>-0.54952900000000005</c:v>
                </c:pt>
                <c:pt idx="35603">
                  <c:v>-0.54952999999999996</c:v>
                </c:pt>
                <c:pt idx="35604">
                  <c:v>-0.54952999999999996</c:v>
                </c:pt>
                <c:pt idx="35605">
                  <c:v>-0.54952999999999996</c:v>
                </c:pt>
                <c:pt idx="35606">
                  <c:v>-0.54952999999999996</c:v>
                </c:pt>
                <c:pt idx="35607">
                  <c:v>-0.54953099999999999</c:v>
                </c:pt>
                <c:pt idx="35608">
                  <c:v>-0.54953200000000002</c:v>
                </c:pt>
                <c:pt idx="35609">
                  <c:v>-0.54953099999999999</c:v>
                </c:pt>
                <c:pt idx="35610">
                  <c:v>-0.54952999999999996</c:v>
                </c:pt>
                <c:pt idx="35611">
                  <c:v>-0.54952999999999996</c:v>
                </c:pt>
                <c:pt idx="35612">
                  <c:v>-0.54953099999999999</c:v>
                </c:pt>
                <c:pt idx="35613">
                  <c:v>-0.54953200000000002</c:v>
                </c:pt>
                <c:pt idx="35614">
                  <c:v>-0.54953200000000002</c:v>
                </c:pt>
                <c:pt idx="35615">
                  <c:v>-0.54953099999999999</c:v>
                </c:pt>
                <c:pt idx="35616">
                  <c:v>-0.54953099999999999</c:v>
                </c:pt>
                <c:pt idx="35617">
                  <c:v>-0.54953099999999999</c:v>
                </c:pt>
                <c:pt idx="35618">
                  <c:v>-0.54953099999999999</c:v>
                </c:pt>
                <c:pt idx="35619">
                  <c:v>-0.54952999999999996</c:v>
                </c:pt>
                <c:pt idx="35620">
                  <c:v>-0.54952900000000005</c:v>
                </c:pt>
                <c:pt idx="35621">
                  <c:v>-0.54952800000000002</c:v>
                </c:pt>
                <c:pt idx="35622">
                  <c:v>-0.54952699999999999</c:v>
                </c:pt>
                <c:pt idx="35623">
                  <c:v>-0.54952599999999996</c:v>
                </c:pt>
                <c:pt idx="35624">
                  <c:v>-0.54952500000000004</c:v>
                </c:pt>
                <c:pt idx="35625">
                  <c:v>-0.54952299999999998</c:v>
                </c:pt>
                <c:pt idx="35626">
                  <c:v>-0.54952100000000004</c:v>
                </c:pt>
                <c:pt idx="35627">
                  <c:v>-0.54952000000000001</c:v>
                </c:pt>
                <c:pt idx="35628">
                  <c:v>-0.54951799999999995</c:v>
                </c:pt>
                <c:pt idx="35629">
                  <c:v>-0.54951799999999995</c:v>
                </c:pt>
                <c:pt idx="35630">
                  <c:v>-0.54951799999999995</c:v>
                </c:pt>
                <c:pt idx="35631">
                  <c:v>-0.54951799999999995</c:v>
                </c:pt>
                <c:pt idx="35632">
                  <c:v>-0.54951799999999995</c:v>
                </c:pt>
                <c:pt idx="35633">
                  <c:v>-0.54951700000000003</c:v>
                </c:pt>
                <c:pt idx="35634">
                  <c:v>-0.54951700000000003</c:v>
                </c:pt>
                <c:pt idx="35635">
                  <c:v>-0.54951700000000003</c:v>
                </c:pt>
                <c:pt idx="35636">
                  <c:v>-0.54951700000000003</c:v>
                </c:pt>
                <c:pt idx="35637">
                  <c:v>-0.549516</c:v>
                </c:pt>
                <c:pt idx="35638">
                  <c:v>-0.54951499999999998</c:v>
                </c:pt>
                <c:pt idx="35639">
                  <c:v>-0.54951300000000003</c:v>
                </c:pt>
                <c:pt idx="35640">
                  <c:v>-0.54951099999999997</c:v>
                </c:pt>
                <c:pt idx="35641">
                  <c:v>-0.54951099999999997</c:v>
                </c:pt>
                <c:pt idx="35642">
                  <c:v>-0.54951099999999997</c:v>
                </c:pt>
                <c:pt idx="35643">
                  <c:v>-0.54951099999999997</c:v>
                </c:pt>
                <c:pt idx="35644">
                  <c:v>-0.54951099999999997</c:v>
                </c:pt>
                <c:pt idx="35645">
                  <c:v>-0.54951000000000005</c:v>
                </c:pt>
                <c:pt idx="35646">
                  <c:v>-0.54951000000000005</c:v>
                </c:pt>
                <c:pt idx="35647">
                  <c:v>-0.54951000000000005</c:v>
                </c:pt>
                <c:pt idx="35648">
                  <c:v>-0.54951000000000005</c:v>
                </c:pt>
                <c:pt idx="35649">
                  <c:v>-0.54951000000000005</c:v>
                </c:pt>
                <c:pt idx="35650">
                  <c:v>-0.54950900000000003</c:v>
                </c:pt>
                <c:pt idx="35651">
                  <c:v>-0.54950900000000003</c:v>
                </c:pt>
                <c:pt idx="35652">
                  <c:v>-0.54950900000000003</c:v>
                </c:pt>
                <c:pt idx="35653">
                  <c:v>-0.54951000000000005</c:v>
                </c:pt>
                <c:pt idx="35654">
                  <c:v>-0.54951000000000005</c:v>
                </c:pt>
                <c:pt idx="35655">
                  <c:v>-0.54950900000000003</c:v>
                </c:pt>
                <c:pt idx="35656">
                  <c:v>-0.54950900000000003</c:v>
                </c:pt>
                <c:pt idx="35657">
                  <c:v>-0.54951000000000005</c:v>
                </c:pt>
                <c:pt idx="35658">
                  <c:v>-0.549512</c:v>
                </c:pt>
                <c:pt idx="35659">
                  <c:v>-0.54951300000000003</c:v>
                </c:pt>
                <c:pt idx="35660">
                  <c:v>-0.54951399999999995</c:v>
                </c:pt>
                <c:pt idx="35661">
                  <c:v>-0.54951399999999995</c:v>
                </c:pt>
                <c:pt idx="35662">
                  <c:v>-0.54951399999999995</c:v>
                </c:pt>
                <c:pt idx="35663">
                  <c:v>-0.54951399999999995</c:v>
                </c:pt>
                <c:pt idx="35664">
                  <c:v>-0.54951300000000003</c:v>
                </c:pt>
                <c:pt idx="35665">
                  <c:v>-0.549512</c:v>
                </c:pt>
                <c:pt idx="35666">
                  <c:v>-0.54951099999999997</c:v>
                </c:pt>
                <c:pt idx="35667">
                  <c:v>-0.54951099999999997</c:v>
                </c:pt>
                <c:pt idx="35668">
                  <c:v>-0.54951099999999997</c:v>
                </c:pt>
                <c:pt idx="35669">
                  <c:v>-0.549512</c:v>
                </c:pt>
                <c:pt idx="35670">
                  <c:v>-0.549512</c:v>
                </c:pt>
                <c:pt idx="35671">
                  <c:v>-0.54951300000000003</c:v>
                </c:pt>
                <c:pt idx="35672">
                  <c:v>-0.54951399999999995</c:v>
                </c:pt>
                <c:pt idx="35673">
                  <c:v>-0.54951399999999995</c:v>
                </c:pt>
                <c:pt idx="35674">
                  <c:v>-0.54951499999999998</c:v>
                </c:pt>
                <c:pt idx="35675">
                  <c:v>-0.54951499999999998</c:v>
                </c:pt>
                <c:pt idx="35676">
                  <c:v>-0.54951499999999998</c:v>
                </c:pt>
                <c:pt idx="35677">
                  <c:v>-0.54951499999999998</c:v>
                </c:pt>
                <c:pt idx="35678">
                  <c:v>-0.54951499999999998</c:v>
                </c:pt>
                <c:pt idx="35679">
                  <c:v>-0.549516</c:v>
                </c:pt>
                <c:pt idx="35680">
                  <c:v>-0.54951700000000003</c:v>
                </c:pt>
                <c:pt idx="35681">
                  <c:v>-0.54951799999999995</c:v>
                </c:pt>
                <c:pt idx="35682">
                  <c:v>-0.54951799999999995</c:v>
                </c:pt>
                <c:pt idx="35683">
                  <c:v>-0.54951799999999995</c:v>
                </c:pt>
                <c:pt idx="35684">
                  <c:v>-0.54951799999999995</c:v>
                </c:pt>
                <c:pt idx="35685">
                  <c:v>-0.54951799999999995</c:v>
                </c:pt>
                <c:pt idx="35686">
                  <c:v>-0.54951799999999995</c:v>
                </c:pt>
                <c:pt idx="35687">
                  <c:v>-0.54951899999999998</c:v>
                </c:pt>
                <c:pt idx="35688">
                  <c:v>-0.54952000000000001</c:v>
                </c:pt>
                <c:pt idx="35689">
                  <c:v>-0.54952000000000001</c:v>
                </c:pt>
                <c:pt idx="35690">
                  <c:v>-0.54951899999999998</c:v>
                </c:pt>
                <c:pt idx="35691">
                  <c:v>-0.54951799999999995</c:v>
                </c:pt>
                <c:pt idx="35692">
                  <c:v>-0.54951799999999995</c:v>
                </c:pt>
                <c:pt idx="35693">
                  <c:v>-0.54951799999999995</c:v>
                </c:pt>
                <c:pt idx="35694">
                  <c:v>-0.54951799999999995</c:v>
                </c:pt>
                <c:pt idx="35695">
                  <c:v>-0.54951899999999998</c:v>
                </c:pt>
                <c:pt idx="35696">
                  <c:v>-0.54952000000000001</c:v>
                </c:pt>
                <c:pt idx="35697">
                  <c:v>-0.54952000000000001</c:v>
                </c:pt>
                <c:pt idx="35698">
                  <c:v>-0.54952000000000001</c:v>
                </c:pt>
                <c:pt idx="35699">
                  <c:v>-0.54952199999999995</c:v>
                </c:pt>
                <c:pt idx="35700">
                  <c:v>-0.54952199999999995</c:v>
                </c:pt>
                <c:pt idx="35701">
                  <c:v>-0.54952199999999995</c:v>
                </c:pt>
                <c:pt idx="35702">
                  <c:v>-0.54952100000000004</c:v>
                </c:pt>
                <c:pt idx="35703">
                  <c:v>-0.54951899999999998</c:v>
                </c:pt>
                <c:pt idx="35704">
                  <c:v>-0.54951799999999995</c:v>
                </c:pt>
                <c:pt idx="35705">
                  <c:v>-0.54951700000000003</c:v>
                </c:pt>
                <c:pt idx="35706">
                  <c:v>-0.549516</c:v>
                </c:pt>
                <c:pt idx="35707">
                  <c:v>-0.549516</c:v>
                </c:pt>
                <c:pt idx="35708">
                  <c:v>-0.549516</c:v>
                </c:pt>
                <c:pt idx="35709">
                  <c:v>-0.549516</c:v>
                </c:pt>
                <c:pt idx="35710">
                  <c:v>-0.549516</c:v>
                </c:pt>
                <c:pt idx="35711">
                  <c:v>-0.549516</c:v>
                </c:pt>
                <c:pt idx="35712">
                  <c:v>-0.549516</c:v>
                </c:pt>
                <c:pt idx="35713">
                  <c:v>-0.549516</c:v>
                </c:pt>
                <c:pt idx="35714">
                  <c:v>-0.549516</c:v>
                </c:pt>
                <c:pt idx="35715">
                  <c:v>-0.54951700000000003</c:v>
                </c:pt>
                <c:pt idx="35716">
                  <c:v>-0.54951700000000003</c:v>
                </c:pt>
                <c:pt idx="35717">
                  <c:v>-0.54951700000000003</c:v>
                </c:pt>
                <c:pt idx="35718">
                  <c:v>-0.54951799999999995</c:v>
                </c:pt>
                <c:pt idx="35719">
                  <c:v>-0.54951799999999995</c:v>
                </c:pt>
                <c:pt idx="35720">
                  <c:v>-0.54951700000000003</c:v>
                </c:pt>
                <c:pt idx="35721">
                  <c:v>-0.54951700000000003</c:v>
                </c:pt>
                <c:pt idx="35722">
                  <c:v>-0.549516</c:v>
                </c:pt>
                <c:pt idx="35723">
                  <c:v>-0.54951700000000003</c:v>
                </c:pt>
                <c:pt idx="35724">
                  <c:v>-0.549516</c:v>
                </c:pt>
                <c:pt idx="35725">
                  <c:v>-0.549516</c:v>
                </c:pt>
                <c:pt idx="35726">
                  <c:v>-0.549516</c:v>
                </c:pt>
                <c:pt idx="35727">
                  <c:v>-0.549516</c:v>
                </c:pt>
                <c:pt idx="35728">
                  <c:v>-0.549516</c:v>
                </c:pt>
                <c:pt idx="35729">
                  <c:v>-0.549516</c:v>
                </c:pt>
                <c:pt idx="35730">
                  <c:v>-0.54951700000000003</c:v>
                </c:pt>
                <c:pt idx="35731">
                  <c:v>-0.54951700000000003</c:v>
                </c:pt>
                <c:pt idx="35732">
                  <c:v>-0.54951700000000003</c:v>
                </c:pt>
                <c:pt idx="35733">
                  <c:v>-0.54951700000000003</c:v>
                </c:pt>
                <c:pt idx="35734">
                  <c:v>-0.54951799999999995</c:v>
                </c:pt>
                <c:pt idx="35735">
                  <c:v>-0.54951899999999998</c:v>
                </c:pt>
                <c:pt idx="35736">
                  <c:v>-0.54951899999999998</c:v>
                </c:pt>
                <c:pt idx="35737">
                  <c:v>-0.54952100000000004</c:v>
                </c:pt>
                <c:pt idx="35738">
                  <c:v>-0.54952199999999995</c:v>
                </c:pt>
                <c:pt idx="35739">
                  <c:v>-0.54952299999999998</c:v>
                </c:pt>
                <c:pt idx="35740">
                  <c:v>-0.54952299999999998</c:v>
                </c:pt>
                <c:pt idx="35741">
                  <c:v>-0.54952400000000001</c:v>
                </c:pt>
                <c:pt idx="35742">
                  <c:v>-0.54952500000000004</c:v>
                </c:pt>
                <c:pt idx="35743">
                  <c:v>-0.54952500000000004</c:v>
                </c:pt>
                <c:pt idx="35744">
                  <c:v>-0.54952500000000004</c:v>
                </c:pt>
                <c:pt idx="35745">
                  <c:v>-0.54952599999999996</c:v>
                </c:pt>
                <c:pt idx="35746">
                  <c:v>-0.54952699999999999</c:v>
                </c:pt>
                <c:pt idx="35747">
                  <c:v>-0.54952800000000002</c:v>
                </c:pt>
                <c:pt idx="35748">
                  <c:v>-0.54952800000000002</c:v>
                </c:pt>
                <c:pt idx="35749">
                  <c:v>-0.54952900000000005</c:v>
                </c:pt>
                <c:pt idx="35750">
                  <c:v>-0.54953099999999999</c:v>
                </c:pt>
                <c:pt idx="35751">
                  <c:v>-0.54953200000000002</c:v>
                </c:pt>
                <c:pt idx="35752">
                  <c:v>-0.54953300000000005</c:v>
                </c:pt>
                <c:pt idx="35753">
                  <c:v>-0.54953399999999997</c:v>
                </c:pt>
                <c:pt idx="35754">
                  <c:v>-0.549535</c:v>
                </c:pt>
                <c:pt idx="35755">
                  <c:v>-0.54953600000000002</c:v>
                </c:pt>
                <c:pt idx="35756">
                  <c:v>-0.54953600000000002</c:v>
                </c:pt>
                <c:pt idx="35757">
                  <c:v>-0.54953600000000002</c:v>
                </c:pt>
                <c:pt idx="35758">
                  <c:v>-0.54953600000000002</c:v>
                </c:pt>
                <c:pt idx="35759">
                  <c:v>-0.549535</c:v>
                </c:pt>
                <c:pt idx="35760">
                  <c:v>-0.549535</c:v>
                </c:pt>
                <c:pt idx="35761">
                  <c:v>-0.549535</c:v>
                </c:pt>
                <c:pt idx="35762">
                  <c:v>-0.54953600000000002</c:v>
                </c:pt>
                <c:pt idx="35763">
                  <c:v>-0.54953600000000002</c:v>
                </c:pt>
                <c:pt idx="35764">
                  <c:v>-0.54953600000000002</c:v>
                </c:pt>
                <c:pt idx="35765">
                  <c:v>-0.54953600000000002</c:v>
                </c:pt>
                <c:pt idx="35766">
                  <c:v>-0.54953600000000002</c:v>
                </c:pt>
                <c:pt idx="35767">
                  <c:v>-0.54953700000000005</c:v>
                </c:pt>
                <c:pt idx="35768">
                  <c:v>-0.54953799999999997</c:v>
                </c:pt>
                <c:pt idx="35769">
                  <c:v>-0.54953799999999997</c:v>
                </c:pt>
                <c:pt idx="35770">
                  <c:v>-0.54953799999999997</c:v>
                </c:pt>
                <c:pt idx="35771">
                  <c:v>-0.54953799999999997</c:v>
                </c:pt>
                <c:pt idx="35772">
                  <c:v>-0.54953799999999997</c:v>
                </c:pt>
                <c:pt idx="35773">
                  <c:v>-0.549539</c:v>
                </c:pt>
                <c:pt idx="35774">
                  <c:v>-0.54954099999999995</c:v>
                </c:pt>
                <c:pt idx="35775">
                  <c:v>-0.54954199999999997</c:v>
                </c:pt>
                <c:pt idx="35776">
                  <c:v>-0.54954199999999997</c:v>
                </c:pt>
                <c:pt idx="35777">
                  <c:v>-0.54954199999999997</c:v>
                </c:pt>
                <c:pt idx="35778">
                  <c:v>-0.54954199999999997</c:v>
                </c:pt>
                <c:pt idx="35779">
                  <c:v>-0.54954199999999997</c:v>
                </c:pt>
                <c:pt idx="35780">
                  <c:v>-0.54954199999999997</c:v>
                </c:pt>
                <c:pt idx="35781">
                  <c:v>-0.54954199999999997</c:v>
                </c:pt>
                <c:pt idx="35782">
                  <c:v>-0.549543</c:v>
                </c:pt>
                <c:pt idx="35783">
                  <c:v>-0.54954400000000003</c:v>
                </c:pt>
                <c:pt idx="35784">
                  <c:v>-0.54954400000000003</c:v>
                </c:pt>
                <c:pt idx="35785">
                  <c:v>-0.54954499999999995</c:v>
                </c:pt>
                <c:pt idx="35786">
                  <c:v>-0.54954599999999998</c:v>
                </c:pt>
                <c:pt idx="35787">
                  <c:v>-0.54954599999999998</c:v>
                </c:pt>
                <c:pt idx="35788">
                  <c:v>-0.54954599999999998</c:v>
                </c:pt>
                <c:pt idx="35789">
                  <c:v>-0.54954599999999998</c:v>
                </c:pt>
                <c:pt idx="35790">
                  <c:v>-0.54954599999999998</c:v>
                </c:pt>
                <c:pt idx="35791">
                  <c:v>-0.54954700000000001</c:v>
                </c:pt>
                <c:pt idx="35792">
                  <c:v>-0.54954700000000001</c:v>
                </c:pt>
                <c:pt idx="35793">
                  <c:v>-0.54954800000000004</c:v>
                </c:pt>
                <c:pt idx="35794">
                  <c:v>-0.54954800000000004</c:v>
                </c:pt>
                <c:pt idx="35795">
                  <c:v>-0.54954700000000001</c:v>
                </c:pt>
                <c:pt idx="35796">
                  <c:v>-0.54954700000000001</c:v>
                </c:pt>
                <c:pt idx="35797">
                  <c:v>-0.54954700000000001</c:v>
                </c:pt>
                <c:pt idx="35798">
                  <c:v>-0.54954700000000001</c:v>
                </c:pt>
                <c:pt idx="35799">
                  <c:v>-0.54954599999999998</c:v>
                </c:pt>
                <c:pt idx="35800">
                  <c:v>-0.54954599999999998</c:v>
                </c:pt>
                <c:pt idx="35801">
                  <c:v>-0.54954599999999998</c:v>
                </c:pt>
                <c:pt idx="35802">
                  <c:v>-0.54954700000000001</c:v>
                </c:pt>
                <c:pt idx="35803">
                  <c:v>-0.54954700000000001</c:v>
                </c:pt>
                <c:pt idx="35804">
                  <c:v>-0.54954700000000001</c:v>
                </c:pt>
                <c:pt idx="35805">
                  <c:v>-0.54954800000000004</c:v>
                </c:pt>
                <c:pt idx="35806">
                  <c:v>-0.54955100000000001</c:v>
                </c:pt>
                <c:pt idx="35807">
                  <c:v>-0.54955100000000001</c:v>
                </c:pt>
                <c:pt idx="35808">
                  <c:v>-0.54954899999999995</c:v>
                </c:pt>
                <c:pt idx="35809">
                  <c:v>-0.54954499999999995</c:v>
                </c:pt>
                <c:pt idx="35810">
                  <c:v>-0.54954099999999995</c:v>
                </c:pt>
                <c:pt idx="35811">
                  <c:v>-0.549539</c:v>
                </c:pt>
                <c:pt idx="35812">
                  <c:v>-0.549539</c:v>
                </c:pt>
                <c:pt idx="35813">
                  <c:v>-0.54954099999999995</c:v>
                </c:pt>
                <c:pt idx="35814">
                  <c:v>-0.549543</c:v>
                </c:pt>
                <c:pt idx="35815">
                  <c:v>-0.54954400000000003</c:v>
                </c:pt>
                <c:pt idx="35816">
                  <c:v>-0.54954499999999995</c:v>
                </c:pt>
                <c:pt idx="35817">
                  <c:v>-0.54954700000000001</c:v>
                </c:pt>
                <c:pt idx="35818">
                  <c:v>-0.54954599999999998</c:v>
                </c:pt>
                <c:pt idx="35819">
                  <c:v>-0.54954599999999998</c:v>
                </c:pt>
                <c:pt idx="35820">
                  <c:v>-0.54954599999999998</c:v>
                </c:pt>
                <c:pt idx="35821">
                  <c:v>-0.54954599999999998</c:v>
                </c:pt>
                <c:pt idx="35822">
                  <c:v>-0.54954800000000004</c:v>
                </c:pt>
                <c:pt idx="35823">
                  <c:v>-0.54954999999999998</c:v>
                </c:pt>
                <c:pt idx="35824">
                  <c:v>-0.54955299999999996</c:v>
                </c:pt>
                <c:pt idx="35825">
                  <c:v>-0.54955500000000002</c:v>
                </c:pt>
                <c:pt idx="35826">
                  <c:v>-0.54955699999999996</c:v>
                </c:pt>
                <c:pt idx="35827">
                  <c:v>-0.54955900000000002</c:v>
                </c:pt>
                <c:pt idx="35828">
                  <c:v>-0.54956199999999999</c:v>
                </c:pt>
                <c:pt idx="35829">
                  <c:v>-0.549566</c:v>
                </c:pt>
                <c:pt idx="35830">
                  <c:v>-0.54956899999999997</c:v>
                </c:pt>
                <c:pt idx="35831">
                  <c:v>-0.54957100000000003</c:v>
                </c:pt>
                <c:pt idx="35832">
                  <c:v>-0.54957299999999998</c:v>
                </c:pt>
                <c:pt idx="35833">
                  <c:v>-0.54957800000000001</c:v>
                </c:pt>
                <c:pt idx="35834">
                  <c:v>-0.54958200000000001</c:v>
                </c:pt>
                <c:pt idx="35835">
                  <c:v>-0.54958600000000002</c:v>
                </c:pt>
                <c:pt idx="35836">
                  <c:v>-0.54959000000000002</c:v>
                </c:pt>
                <c:pt idx="35837">
                  <c:v>-0.54959199999999997</c:v>
                </c:pt>
                <c:pt idx="35838">
                  <c:v>-0.54959400000000003</c:v>
                </c:pt>
                <c:pt idx="35839">
                  <c:v>-0.54959400000000003</c:v>
                </c:pt>
                <c:pt idx="35840">
                  <c:v>-0.54959499999999994</c:v>
                </c:pt>
                <c:pt idx="35841">
                  <c:v>-0.549597</c:v>
                </c:pt>
                <c:pt idx="35842">
                  <c:v>-0.54959899999999995</c:v>
                </c:pt>
                <c:pt idx="35843">
                  <c:v>-0.54960200000000003</c:v>
                </c:pt>
                <c:pt idx="35844">
                  <c:v>-0.54960399999999998</c:v>
                </c:pt>
                <c:pt idx="35845">
                  <c:v>-0.54960600000000004</c:v>
                </c:pt>
                <c:pt idx="35846">
                  <c:v>-0.54960799999999999</c:v>
                </c:pt>
                <c:pt idx="35847">
                  <c:v>-0.54961000000000004</c:v>
                </c:pt>
                <c:pt idx="35848">
                  <c:v>-0.54961199999999999</c:v>
                </c:pt>
                <c:pt idx="35849">
                  <c:v>-0.54961400000000005</c:v>
                </c:pt>
                <c:pt idx="35850">
                  <c:v>-0.54961499999999996</c:v>
                </c:pt>
                <c:pt idx="35851">
                  <c:v>-0.54961599999999999</c:v>
                </c:pt>
                <c:pt idx="35852">
                  <c:v>-0.54961700000000002</c:v>
                </c:pt>
                <c:pt idx="35853">
                  <c:v>-0.54961800000000005</c:v>
                </c:pt>
                <c:pt idx="35854">
                  <c:v>-0.54962100000000003</c:v>
                </c:pt>
                <c:pt idx="35855">
                  <c:v>-0.54962500000000003</c:v>
                </c:pt>
                <c:pt idx="35856">
                  <c:v>-0.54962800000000001</c:v>
                </c:pt>
                <c:pt idx="35857">
                  <c:v>-0.54962999999999995</c:v>
                </c:pt>
                <c:pt idx="35858">
                  <c:v>-0.54963200000000001</c:v>
                </c:pt>
                <c:pt idx="35859">
                  <c:v>-0.54963300000000004</c:v>
                </c:pt>
                <c:pt idx="35860">
                  <c:v>-0.54963499999999998</c:v>
                </c:pt>
                <c:pt idx="35861">
                  <c:v>-0.54963700000000004</c:v>
                </c:pt>
                <c:pt idx="35862">
                  <c:v>-0.54963899999999999</c:v>
                </c:pt>
                <c:pt idx="35863">
                  <c:v>-0.54964199999999996</c:v>
                </c:pt>
                <c:pt idx="35864">
                  <c:v>-0.54964299999999999</c:v>
                </c:pt>
                <c:pt idx="35865">
                  <c:v>-0.54964400000000002</c:v>
                </c:pt>
                <c:pt idx="35866">
                  <c:v>-0.549647</c:v>
                </c:pt>
                <c:pt idx="35867">
                  <c:v>-0.54964900000000005</c:v>
                </c:pt>
                <c:pt idx="35868">
                  <c:v>-0.54964999999999997</c:v>
                </c:pt>
                <c:pt idx="35869">
                  <c:v>-0.549651</c:v>
                </c:pt>
                <c:pt idx="35870">
                  <c:v>-0.549651</c:v>
                </c:pt>
                <c:pt idx="35871">
                  <c:v>-0.54965299999999995</c:v>
                </c:pt>
                <c:pt idx="35872">
                  <c:v>-0.54965399999999998</c:v>
                </c:pt>
                <c:pt idx="35873">
                  <c:v>-0.54965399999999998</c:v>
                </c:pt>
                <c:pt idx="35874">
                  <c:v>-0.549655</c:v>
                </c:pt>
                <c:pt idx="35875">
                  <c:v>-0.54965699999999995</c:v>
                </c:pt>
                <c:pt idx="35876">
                  <c:v>-0.54965799999999998</c:v>
                </c:pt>
                <c:pt idx="35877">
                  <c:v>-0.54966000000000004</c:v>
                </c:pt>
                <c:pt idx="35878">
                  <c:v>-0.54966300000000001</c:v>
                </c:pt>
                <c:pt idx="35879">
                  <c:v>-0.54966400000000004</c:v>
                </c:pt>
                <c:pt idx="35880">
                  <c:v>-0.54966499999999996</c:v>
                </c:pt>
                <c:pt idx="35881">
                  <c:v>-0.54966499999999996</c:v>
                </c:pt>
                <c:pt idx="35882">
                  <c:v>-0.54966700000000002</c:v>
                </c:pt>
                <c:pt idx="35883">
                  <c:v>-0.54966899999999996</c:v>
                </c:pt>
                <c:pt idx="35884">
                  <c:v>-0.54966899999999996</c:v>
                </c:pt>
                <c:pt idx="35885">
                  <c:v>-0.54966899999999996</c:v>
                </c:pt>
                <c:pt idx="35886">
                  <c:v>-0.54966899999999996</c:v>
                </c:pt>
                <c:pt idx="35887">
                  <c:v>-0.54966899999999996</c:v>
                </c:pt>
                <c:pt idx="35888">
                  <c:v>-0.54966999999999999</c:v>
                </c:pt>
                <c:pt idx="35889">
                  <c:v>-0.54966999999999999</c:v>
                </c:pt>
                <c:pt idx="35890">
                  <c:v>-0.54966999999999999</c:v>
                </c:pt>
                <c:pt idx="35891">
                  <c:v>-0.54967100000000002</c:v>
                </c:pt>
                <c:pt idx="35892">
                  <c:v>-0.54967100000000002</c:v>
                </c:pt>
                <c:pt idx="35893">
                  <c:v>-0.54967100000000002</c:v>
                </c:pt>
                <c:pt idx="35894">
                  <c:v>-0.54967100000000002</c:v>
                </c:pt>
                <c:pt idx="35895">
                  <c:v>-0.54967200000000005</c:v>
                </c:pt>
                <c:pt idx="35896">
                  <c:v>-0.54967200000000005</c:v>
                </c:pt>
                <c:pt idx="35897">
                  <c:v>-0.54967299999999997</c:v>
                </c:pt>
                <c:pt idx="35898">
                  <c:v>-0.54967299999999997</c:v>
                </c:pt>
                <c:pt idx="35899">
                  <c:v>-0.549674</c:v>
                </c:pt>
                <c:pt idx="35900">
                  <c:v>-0.549674</c:v>
                </c:pt>
                <c:pt idx="35901">
                  <c:v>-0.549674</c:v>
                </c:pt>
                <c:pt idx="35902">
                  <c:v>-0.549674</c:v>
                </c:pt>
                <c:pt idx="35903">
                  <c:v>-0.549674</c:v>
                </c:pt>
                <c:pt idx="35904">
                  <c:v>-0.549674</c:v>
                </c:pt>
                <c:pt idx="35905">
                  <c:v>-0.549674</c:v>
                </c:pt>
                <c:pt idx="35906">
                  <c:v>-0.549674</c:v>
                </c:pt>
                <c:pt idx="35907">
                  <c:v>-0.54967500000000002</c:v>
                </c:pt>
                <c:pt idx="35908">
                  <c:v>-0.54967600000000005</c:v>
                </c:pt>
                <c:pt idx="35909">
                  <c:v>-0.54967699999999997</c:v>
                </c:pt>
                <c:pt idx="35910">
                  <c:v>-0.549678</c:v>
                </c:pt>
                <c:pt idx="35911">
                  <c:v>-0.54967699999999997</c:v>
                </c:pt>
                <c:pt idx="35912">
                  <c:v>-0.54967699999999997</c:v>
                </c:pt>
                <c:pt idx="35913">
                  <c:v>-0.54967600000000005</c:v>
                </c:pt>
                <c:pt idx="35914">
                  <c:v>-0.54967600000000005</c:v>
                </c:pt>
                <c:pt idx="35915">
                  <c:v>-0.549678</c:v>
                </c:pt>
                <c:pt idx="35916">
                  <c:v>-0.54967999999999995</c:v>
                </c:pt>
                <c:pt idx="35917">
                  <c:v>-0.54968099999999998</c:v>
                </c:pt>
                <c:pt idx="35918">
                  <c:v>-0.549682</c:v>
                </c:pt>
                <c:pt idx="35919">
                  <c:v>-0.549682</c:v>
                </c:pt>
                <c:pt idx="35920">
                  <c:v>-0.54968300000000003</c:v>
                </c:pt>
                <c:pt idx="35921">
                  <c:v>-0.54968499999999998</c:v>
                </c:pt>
                <c:pt idx="35922">
                  <c:v>-0.54968499999999998</c:v>
                </c:pt>
                <c:pt idx="35923">
                  <c:v>-0.54968399999999995</c:v>
                </c:pt>
                <c:pt idx="35924">
                  <c:v>-0.54968399999999995</c:v>
                </c:pt>
                <c:pt idx="35925">
                  <c:v>-0.54968499999999998</c:v>
                </c:pt>
                <c:pt idx="35926">
                  <c:v>-0.54968499999999998</c:v>
                </c:pt>
                <c:pt idx="35927">
                  <c:v>-0.54968499999999998</c:v>
                </c:pt>
                <c:pt idx="35928">
                  <c:v>-0.54968499999999998</c:v>
                </c:pt>
                <c:pt idx="35929">
                  <c:v>-0.54968499999999998</c:v>
                </c:pt>
                <c:pt idx="35930">
                  <c:v>-0.54968600000000001</c:v>
                </c:pt>
                <c:pt idx="35931">
                  <c:v>-0.54968600000000001</c:v>
                </c:pt>
                <c:pt idx="35932">
                  <c:v>-0.54968700000000004</c:v>
                </c:pt>
                <c:pt idx="35933">
                  <c:v>-0.54968700000000004</c:v>
                </c:pt>
                <c:pt idx="35934">
                  <c:v>-0.54968799999999995</c:v>
                </c:pt>
                <c:pt idx="35935">
                  <c:v>-0.54968899999999998</c:v>
                </c:pt>
                <c:pt idx="35936">
                  <c:v>-0.54969000000000001</c:v>
                </c:pt>
                <c:pt idx="35937">
                  <c:v>-0.54969100000000004</c:v>
                </c:pt>
                <c:pt idx="35938">
                  <c:v>-0.54969199999999996</c:v>
                </c:pt>
                <c:pt idx="35939">
                  <c:v>-0.54969199999999996</c:v>
                </c:pt>
                <c:pt idx="35940">
                  <c:v>-0.54969299999999999</c:v>
                </c:pt>
                <c:pt idx="35941">
                  <c:v>-0.54969599999999996</c:v>
                </c:pt>
                <c:pt idx="35942">
                  <c:v>-0.54969699999999999</c:v>
                </c:pt>
                <c:pt idx="35943">
                  <c:v>-0.54969900000000005</c:v>
                </c:pt>
                <c:pt idx="35944">
                  <c:v>-0.54969999999999997</c:v>
                </c:pt>
                <c:pt idx="35945">
                  <c:v>-0.549701</c:v>
                </c:pt>
                <c:pt idx="35946">
                  <c:v>-0.54970200000000002</c:v>
                </c:pt>
                <c:pt idx="35947">
                  <c:v>-0.54970300000000005</c:v>
                </c:pt>
                <c:pt idx="35948">
                  <c:v>-0.54970399999999997</c:v>
                </c:pt>
                <c:pt idx="35949">
                  <c:v>-0.54970399999999997</c:v>
                </c:pt>
                <c:pt idx="35950">
                  <c:v>-0.549705</c:v>
                </c:pt>
                <c:pt idx="35951">
                  <c:v>-0.549705</c:v>
                </c:pt>
                <c:pt idx="35952">
                  <c:v>-0.54970600000000003</c:v>
                </c:pt>
                <c:pt idx="35953">
                  <c:v>-0.54970699999999995</c:v>
                </c:pt>
                <c:pt idx="35954">
                  <c:v>-0.549709</c:v>
                </c:pt>
                <c:pt idx="35955">
                  <c:v>-0.54971000000000003</c:v>
                </c:pt>
                <c:pt idx="35956">
                  <c:v>-0.54971099999999995</c:v>
                </c:pt>
                <c:pt idx="35957">
                  <c:v>-0.54971099999999995</c:v>
                </c:pt>
                <c:pt idx="35958">
                  <c:v>-0.54971199999999998</c:v>
                </c:pt>
                <c:pt idx="35959">
                  <c:v>-0.54971400000000004</c:v>
                </c:pt>
                <c:pt idx="35960">
                  <c:v>-0.54971400000000004</c:v>
                </c:pt>
                <c:pt idx="35961">
                  <c:v>-0.54971300000000001</c:v>
                </c:pt>
                <c:pt idx="35962">
                  <c:v>-0.54971300000000001</c:v>
                </c:pt>
                <c:pt idx="35963">
                  <c:v>-0.54971400000000004</c:v>
                </c:pt>
                <c:pt idx="35964">
                  <c:v>-0.54971599999999998</c:v>
                </c:pt>
                <c:pt idx="35965">
                  <c:v>-0.54971800000000004</c:v>
                </c:pt>
                <c:pt idx="35966">
                  <c:v>-0.54971899999999996</c:v>
                </c:pt>
                <c:pt idx="35967">
                  <c:v>-0.54971999999999999</c:v>
                </c:pt>
                <c:pt idx="35968">
                  <c:v>-0.54972100000000002</c:v>
                </c:pt>
                <c:pt idx="35969">
                  <c:v>-0.54972100000000002</c:v>
                </c:pt>
                <c:pt idx="35970">
                  <c:v>-0.54972100000000002</c:v>
                </c:pt>
                <c:pt idx="35971">
                  <c:v>-0.54972100000000002</c:v>
                </c:pt>
                <c:pt idx="35972">
                  <c:v>-0.54972200000000004</c:v>
                </c:pt>
                <c:pt idx="35973">
                  <c:v>-0.54972399999999999</c:v>
                </c:pt>
                <c:pt idx="35974">
                  <c:v>-0.54972500000000002</c:v>
                </c:pt>
                <c:pt idx="35975">
                  <c:v>-0.54972600000000005</c:v>
                </c:pt>
                <c:pt idx="35976">
                  <c:v>-0.54972799999999999</c:v>
                </c:pt>
                <c:pt idx="35977">
                  <c:v>-0.54972799999999999</c:v>
                </c:pt>
                <c:pt idx="35978">
                  <c:v>-0.54972799999999999</c:v>
                </c:pt>
                <c:pt idx="35979">
                  <c:v>-0.54972699999999997</c:v>
                </c:pt>
                <c:pt idx="35980">
                  <c:v>-0.54972699999999997</c:v>
                </c:pt>
                <c:pt idx="35981">
                  <c:v>-0.54972699999999997</c:v>
                </c:pt>
                <c:pt idx="35982">
                  <c:v>-0.54972699999999997</c:v>
                </c:pt>
                <c:pt idx="35983">
                  <c:v>-0.54972699999999997</c:v>
                </c:pt>
                <c:pt idx="35984">
                  <c:v>-0.54972699999999997</c:v>
                </c:pt>
                <c:pt idx="35985">
                  <c:v>-0.54972600000000005</c:v>
                </c:pt>
                <c:pt idx="35986">
                  <c:v>-0.54972600000000005</c:v>
                </c:pt>
                <c:pt idx="35987">
                  <c:v>-0.54972600000000005</c:v>
                </c:pt>
                <c:pt idx="35988">
                  <c:v>-0.54972699999999997</c:v>
                </c:pt>
                <c:pt idx="35989">
                  <c:v>-0.54972699999999997</c:v>
                </c:pt>
                <c:pt idx="35990">
                  <c:v>-0.54972699999999997</c:v>
                </c:pt>
                <c:pt idx="35991">
                  <c:v>-0.54972600000000005</c:v>
                </c:pt>
                <c:pt idx="35992">
                  <c:v>-0.54972399999999999</c:v>
                </c:pt>
                <c:pt idx="35993">
                  <c:v>-0.54972299999999996</c:v>
                </c:pt>
                <c:pt idx="35994">
                  <c:v>-0.54972200000000004</c:v>
                </c:pt>
                <c:pt idx="35995">
                  <c:v>-0.54972200000000004</c:v>
                </c:pt>
                <c:pt idx="35996">
                  <c:v>-0.54972100000000002</c:v>
                </c:pt>
                <c:pt idx="35997">
                  <c:v>-0.54972100000000002</c:v>
                </c:pt>
                <c:pt idx="35998">
                  <c:v>-0.54971999999999999</c:v>
                </c:pt>
                <c:pt idx="35999">
                  <c:v>-0.54971899999999996</c:v>
                </c:pt>
                <c:pt idx="36000">
                  <c:v>-0.54971899999999996</c:v>
                </c:pt>
                <c:pt idx="36001">
                  <c:v>-0.54971800000000004</c:v>
                </c:pt>
                <c:pt idx="36002">
                  <c:v>-0.54971499999999995</c:v>
                </c:pt>
                <c:pt idx="36003">
                  <c:v>-0.54971400000000004</c:v>
                </c:pt>
                <c:pt idx="36004">
                  <c:v>-0.54971300000000001</c:v>
                </c:pt>
                <c:pt idx="36005">
                  <c:v>-0.54971300000000001</c:v>
                </c:pt>
                <c:pt idx="36006">
                  <c:v>-0.54971300000000001</c:v>
                </c:pt>
                <c:pt idx="36007">
                  <c:v>-0.54971199999999998</c:v>
                </c:pt>
                <c:pt idx="36008">
                  <c:v>-0.54971099999999995</c:v>
                </c:pt>
                <c:pt idx="36009">
                  <c:v>-0.54971000000000003</c:v>
                </c:pt>
                <c:pt idx="36010">
                  <c:v>-0.549709</c:v>
                </c:pt>
                <c:pt idx="36011">
                  <c:v>-0.549709</c:v>
                </c:pt>
                <c:pt idx="36012">
                  <c:v>-0.549709</c:v>
                </c:pt>
                <c:pt idx="36013">
                  <c:v>-0.549709</c:v>
                </c:pt>
                <c:pt idx="36014">
                  <c:v>-0.54970799999999997</c:v>
                </c:pt>
                <c:pt idx="36015">
                  <c:v>-0.54970600000000003</c:v>
                </c:pt>
                <c:pt idx="36016">
                  <c:v>-0.549705</c:v>
                </c:pt>
                <c:pt idx="36017">
                  <c:v>-0.549705</c:v>
                </c:pt>
                <c:pt idx="36018">
                  <c:v>-0.54970399999999997</c:v>
                </c:pt>
                <c:pt idx="36019">
                  <c:v>-0.549701</c:v>
                </c:pt>
                <c:pt idx="36020">
                  <c:v>-0.54969900000000005</c:v>
                </c:pt>
                <c:pt idx="36021">
                  <c:v>-0.54969699999999999</c:v>
                </c:pt>
                <c:pt idx="36022">
                  <c:v>-0.54969699999999999</c:v>
                </c:pt>
                <c:pt idx="36023">
                  <c:v>-0.54969699999999999</c:v>
                </c:pt>
                <c:pt idx="36024">
                  <c:v>-0.54969500000000004</c:v>
                </c:pt>
                <c:pt idx="36025">
                  <c:v>-0.54969400000000002</c:v>
                </c:pt>
                <c:pt idx="36026">
                  <c:v>-0.54969299999999999</c:v>
                </c:pt>
                <c:pt idx="36027">
                  <c:v>-0.54969100000000004</c:v>
                </c:pt>
                <c:pt idx="36028">
                  <c:v>-0.54969000000000001</c:v>
                </c:pt>
                <c:pt idx="36029">
                  <c:v>-0.54969000000000001</c:v>
                </c:pt>
                <c:pt idx="36030">
                  <c:v>-0.54968899999999998</c:v>
                </c:pt>
                <c:pt idx="36031">
                  <c:v>-0.54968700000000004</c:v>
                </c:pt>
                <c:pt idx="36032">
                  <c:v>-0.54968499999999998</c:v>
                </c:pt>
                <c:pt idx="36033">
                  <c:v>-0.54968300000000003</c:v>
                </c:pt>
                <c:pt idx="36034">
                  <c:v>-0.549682</c:v>
                </c:pt>
                <c:pt idx="36035">
                  <c:v>-0.54968099999999998</c:v>
                </c:pt>
                <c:pt idx="36036">
                  <c:v>-0.54968099999999998</c:v>
                </c:pt>
                <c:pt idx="36037">
                  <c:v>-0.54968099999999998</c:v>
                </c:pt>
                <c:pt idx="36038">
                  <c:v>-0.54968099999999998</c:v>
                </c:pt>
                <c:pt idx="36039">
                  <c:v>-0.54967999999999995</c:v>
                </c:pt>
                <c:pt idx="36040">
                  <c:v>-0.54967900000000003</c:v>
                </c:pt>
                <c:pt idx="36041">
                  <c:v>-0.549678</c:v>
                </c:pt>
                <c:pt idx="36042">
                  <c:v>-0.549678</c:v>
                </c:pt>
                <c:pt idx="36043">
                  <c:v>-0.549678</c:v>
                </c:pt>
                <c:pt idx="36044">
                  <c:v>-0.54967699999999997</c:v>
                </c:pt>
                <c:pt idx="36045">
                  <c:v>-0.54967699999999997</c:v>
                </c:pt>
                <c:pt idx="36046">
                  <c:v>-0.54967699999999997</c:v>
                </c:pt>
                <c:pt idx="36047">
                  <c:v>-0.54967699999999997</c:v>
                </c:pt>
                <c:pt idx="36048">
                  <c:v>-0.54967699999999997</c:v>
                </c:pt>
                <c:pt idx="36049">
                  <c:v>-0.54967699999999997</c:v>
                </c:pt>
                <c:pt idx="36050">
                  <c:v>-0.54967699999999997</c:v>
                </c:pt>
                <c:pt idx="36051">
                  <c:v>-0.54967600000000005</c:v>
                </c:pt>
                <c:pt idx="36052">
                  <c:v>-0.54967600000000005</c:v>
                </c:pt>
                <c:pt idx="36053">
                  <c:v>-0.54967600000000005</c:v>
                </c:pt>
                <c:pt idx="36054">
                  <c:v>-0.54967699999999997</c:v>
                </c:pt>
                <c:pt idx="36055">
                  <c:v>-0.54967699999999997</c:v>
                </c:pt>
                <c:pt idx="36056">
                  <c:v>-0.54967699999999997</c:v>
                </c:pt>
                <c:pt idx="36057">
                  <c:v>-0.54967600000000005</c:v>
                </c:pt>
                <c:pt idx="36058">
                  <c:v>-0.54967600000000005</c:v>
                </c:pt>
                <c:pt idx="36059">
                  <c:v>-0.54967600000000005</c:v>
                </c:pt>
                <c:pt idx="36060">
                  <c:v>-0.54967600000000005</c:v>
                </c:pt>
                <c:pt idx="36061">
                  <c:v>-0.54967600000000005</c:v>
                </c:pt>
                <c:pt idx="36062">
                  <c:v>-0.54967699999999997</c:v>
                </c:pt>
                <c:pt idx="36063">
                  <c:v>-0.54967699999999997</c:v>
                </c:pt>
                <c:pt idx="36064">
                  <c:v>-0.54967699999999997</c:v>
                </c:pt>
                <c:pt idx="36065">
                  <c:v>-0.549678</c:v>
                </c:pt>
                <c:pt idx="36066">
                  <c:v>-0.549678</c:v>
                </c:pt>
                <c:pt idx="36067">
                  <c:v>-0.549678</c:v>
                </c:pt>
                <c:pt idx="36068">
                  <c:v>-0.549678</c:v>
                </c:pt>
                <c:pt idx="36069">
                  <c:v>-0.549678</c:v>
                </c:pt>
                <c:pt idx="36070">
                  <c:v>-0.54967900000000003</c:v>
                </c:pt>
                <c:pt idx="36071">
                  <c:v>-0.54967999999999995</c:v>
                </c:pt>
                <c:pt idx="36072">
                  <c:v>-0.549682</c:v>
                </c:pt>
                <c:pt idx="36073">
                  <c:v>-0.54968300000000003</c:v>
                </c:pt>
                <c:pt idx="36074">
                  <c:v>-0.54968399999999995</c:v>
                </c:pt>
                <c:pt idx="36075">
                  <c:v>-0.54968399999999995</c:v>
                </c:pt>
                <c:pt idx="36076">
                  <c:v>-0.54968399999999995</c:v>
                </c:pt>
                <c:pt idx="36077">
                  <c:v>-0.54968399999999995</c:v>
                </c:pt>
                <c:pt idx="36078">
                  <c:v>-0.54968399999999995</c:v>
                </c:pt>
                <c:pt idx="36079">
                  <c:v>-0.54968600000000001</c:v>
                </c:pt>
                <c:pt idx="36080">
                  <c:v>-0.54968799999999995</c:v>
                </c:pt>
                <c:pt idx="36081">
                  <c:v>-0.54968899999999998</c:v>
                </c:pt>
                <c:pt idx="36082">
                  <c:v>-0.54969000000000001</c:v>
                </c:pt>
                <c:pt idx="36083">
                  <c:v>-0.54969000000000001</c:v>
                </c:pt>
                <c:pt idx="36084">
                  <c:v>-0.54969100000000004</c:v>
                </c:pt>
                <c:pt idx="36085">
                  <c:v>-0.54969199999999996</c:v>
                </c:pt>
                <c:pt idx="36086">
                  <c:v>-0.54969500000000004</c:v>
                </c:pt>
                <c:pt idx="36087">
                  <c:v>-0.54969699999999999</c:v>
                </c:pt>
                <c:pt idx="36088">
                  <c:v>-0.54969800000000002</c:v>
                </c:pt>
                <c:pt idx="36089">
                  <c:v>-0.54969800000000002</c:v>
                </c:pt>
                <c:pt idx="36090">
                  <c:v>-0.54969800000000002</c:v>
                </c:pt>
                <c:pt idx="36091">
                  <c:v>-0.54969999999999997</c:v>
                </c:pt>
                <c:pt idx="36092">
                  <c:v>-0.54970300000000005</c:v>
                </c:pt>
                <c:pt idx="36093">
                  <c:v>-0.54970600000000003</c:v>
                </c:pt>
                <c:pt idx="36094">
                  <c:v>-0.54970699999999995</c:v>
                </c:pt>
                <c:pt idx="36095">
                  <c:v>-0.54970799999999997</c:v>
                </c:pt>
                <c:pt idx="36096">
                  <c:v>-0.54971000000000003</c:v>
                </c:pt>
                <c:pt idx="36097">
                  <c:v>-0.54971199999999998</c:v>
                </c:pt>
                <c:pt idx="36098">
                  <c:v>-0.54971400000000004</c:v>
                </c:pt>
                <c:pt idx="36099">
                  <c:v>-0.54971499999999995</c:v>
                </c:pt>
                <c:pt idx="36100">
                  <c:v>-0.54971700000000001</c:v>
                </c:pt>
                <c:pt idx="36101">
                  <c:v>-0.54971800000000004</c:v>
                </c:pt>
                <c:pt idx="36102">
                  <c:v>-0.54971899999999996</c:v>
                </c:pt>
                <c:pt idx="36103">
                  <c:v>-0.54972100000000002</c:v>
                </c:pt>
                <c:pt idx="36104">
                  <c:v>-0.54972200000000004</c:v>
                </c:pt>
                <c:pt idx="36105">
                  <c:v>-0.54972399999999999</c:v>
                </c:pt>
                <c:pt idx="36106">
                  <c:v>-0.54972699999999997</c:v>
                </c:pt>
                <c:pt idx="36107">
                  <c:v>-0.54972900000000002</c:v>
                </c:pt>
                <c:pt idx="36108">
                  <c:v>-0.54973000000000005</c:v>
                </c:pt>
                <c:pt idx="36109">
                  <c:v>-0.54973099999999997</c:v>
                </c:pt>
                <c:pt idx="36110">
                  <c:v>-0.549732</c:v>
                </c:pt>
                <c:pt idx="36111">
                  <c:v>-0.549732</c:v>
                </c:pt>
                <c:pt idx="36112">
                  <c:v>-0.54973399999999994</c:v>
                </c:pt>
                <c:pt idx="36113">
                  <c:v>-0.54973700000000003</c:v>
                </c:pt>
                <c:pt idx="36114">
                  <c:v>-0.54974000000000001</c:v>
                </c:pt>
                <c:pt idx="36115">
                  <c:v>-0.54974299999999998</c:v>
                </c:pt>
                <c:pt idx="36116">
                  <c:v>-0.54974400000000001</c:v>
                </c:pt>
                <c:pt idx="36117">
                  <c:v>-0.54974500000000004</c:v>
                </c:pt>
                <c:pt idx="36118">
                  <c:v>-0.54974599999999996</c:v>
                </c:pt>
                <c:pt idx="36119">
                  <c:v>-0.54974699999999999</c:v>
                </c:pt>
                <c:pt idx="36120">
                  <c:v>-0.54974800000000001</c:v>
                </c:pt>
                <c:pt idx="36121">
                  <c:v>-0.54974900000000004</c:v>
                </c:pt>
                <c:pt idx="36122">
                  <c:v>-0.54974999999999996</c:v>
                </c:pt>
                <c:pt idx="36123">
                  <c:v>-0.54974999999999996</c:v>
                </c:pt>
                <c:pt idx="36124">
                  <c:v>-0.54974999999999996</c:v>
                </c:pt>
                <c:pt idx="36125">
                  <c:v>-0.54975099999999999</c:v>
                </c:pt>
                <c:pt idx="36126">
                  <c:v>-0.54975300000000005</c:v>
                </c:pt>
                <c:pt idx="36127">
                  <c:v>-0.54975499999999999</c:v>
                </c:pt>
                <c:pt idx="36128">
                  <c:v>-0.54975499999999999</c:v>
                </c:pt>
                <c:pt idx="36129">
                  <c:v>-0.54975600000000002</c:v>
                </c:pt>
                <c:pt idx="36130">
                  <c:v>-0.54975700000000005</c:v>
                </c:pt>
                <c:pt idx="36131">
                  <c:v>-0.54975700000000005</c:v>
                </c:pt>
                <c:pt idx="36132">
                  <c:v>-0.54975799999999997</c:v>
                </c:pt>
                <c:pt idx="36133">
                  <c:v>-0.54975799999999997</c:v>
                </c:pt>
                <c:pt idx="36134">
                  <c:v>-0.54975799999999997</c:v>
                </c:pt>
                <c:pt idx="36135">
                  <c:v>-0.54975799999999997</c:v>
                </c:pt>
                <c:pt idx="36136">
                  <c:v>-0.54975799999999997</c:v>
                </c:pt>
                <c:pt idx="36137">
                  <c:v>-0.54975799999999997</c:v>
                </c:pt>
                <c:pt idx="36138">
                  <c:v>-0.549759</c:v>
                </c:pt>
                <c:pt idx="36139">
                  <c:v>-0.54976199999999997</c:v>
                </c:pt>
                <c:pt idx="36140">
                  <c:v>-0.54976400000000003</c:v>
                </c:pt>
                <c:pt idx="36141">
                  <c:v>-0.54976499999999995</c:v>
                </c:pt>
                <c:pt idx="36142">
                  <c:v>-0.54976499999999995</c:v>
                </c:pt>
                <c:pt idx="36143">
                  <c:v>-0.54976499999999995</c:v>
                </c:pt>
                <c:pt idx="36144">
                  <c:v>-0.54976599999999998</c:v>
                </c:pt>
                <c:pt idx="36145">
                  <c:v>-0.54976499999999995</c:v>
                </c:pt>
                <c:pt idx="36146">
                  <c:v>-0.54976499999999995</c:v>
                </c:pt>
                <c:pt idx="36147">
                  <c:v>-0.54976499999999995</c:v>
                </c:pt>
                <c:pt idx="36148">
                  <c:v>-0.54976599999999998</c:v>
                </c:pt>
                <c:pt idx="36149">
                  <c:v>-0.54976800000000003</c:v>
                </c:pt>
                <c:pt idx="36150">
                  <c:v>-0.54976999999999998</c:v>
                </c:pt>
                <c:pt idx="36151">
                  <c:v>-0.54977200000000004</c:v>
                </c:pt>
                <c:pt idx="36152">
                  <c:v>-0.54977200000000004</c:v>
                </c:pt>
                <c:pt idx="36153">
                  <c:v>-0.54977200000000004</c:v>
                </c:pt>
                <c:pt idx="36154">
                  <c:v>-0.54977299999999996</c:v>
                </c:pt>
                <c:pt idx="36155">
                  <c:v>-0.54977399999999998</c:v>
                </c:pt>
                <c:pt idx="36156">
                  <c:v>-0.54977500000000001</c:v>
                </c:pt>
                <c:pt idx="36157">
                  <c:v>-0.54977500000000001</c:v>
                </c:pt>
                <c:pt idx="36158">
                  <c:v>-0.54977500000000001</c:v>
                </c:pt>
                <c:pt idx="36159">
                  <c:v>-0.54977500000000001</c:v>
                </c:pt>
                <c:pt idx="36160">
                  <c:v>-0.54977600000000004</c:v>
                </c:pt>
                <c:pt idx="36161">
                  <c:v>-0.54977699999999996</c:v>
                </c:pt>
                <c:pt idx="36162">
                  <c:v>-0.54977699999999996</c:v>
                </c:pt>
                <c:pt idx="36163">
                  <c:v>-0.54977699999999996</c:v>
                </c:pt>
                <c:pt idx="36164">
                  <c:v>-0.54977900000000002</c:v>
                </c:pt>
                <c:pt idx="36165">
                  <c:v>-0.54978000000000005</c:v>
                </c:pt>
                <c:pt idx="36166">
                  <c:v>-0.54978000000000005</c:v>
                </c:pt>
                <c:pt idx="36167">
                  <c:v>-0.54978000000000005</c:v>
                </c:pt>
                <c:pt idx="36168">
                  <c:v>-0.54978000000000005</c:v>
                </c:pt>
                <c:pt idx="36169">
                  <c:v>-0.54978099999999996</c:v>
                </c:pt>
                <c:pt idx="36170">
                  <c:v>-0.54978099999999996</c:v>
                </c:pt>
                <c:pt idx="36171">
                  <c:v>-0.54978099999999996</c:v>
                </c:pt>
                <c:pt idx="36172">
                  <c:v>-0.54978000000000005</c:v>
                </c:pt>
                <c:pt idx="36173">
                  <c:v>-0.54978099999999996</c:v>
                </c:pt>
                <c:pt idx="36174">
                  <c:v>-0.54978199999999999</c:v>
                </c:pt>
                <c:pt idx="36175">
                  <c:v>-0.54978199999999999</c:v>
                </c:pt>
                <c:pt idx="36176">
                  <c:v>-0.54978199999999999</c:v>
                </c:pt>
                <c:pt idx="36177">
                  <c:v>-0.54978199999999999</c:v>
                </c:pt>
                <c:pt idx="36178">
                  <c:v>-0.54978099999999996</c:v>
                </c:pt>
                <c:pt idx="36179">
                  <c:v>-0.54978099999999996</c:v>
                </c:pt>
                <c:pt idx="36180">
                  <c:v>-0.54978099999999996</c:v>
                </c:pt>
                <c:pt idx="36181">
                  <c:v>-0.54978099999999996</c:v>
                </c:pt>
                <c:pt idx="36182">
                  <c:v>-0.54978099999999996</c:v>
                </c:pt>
                <c:pt idx="36183">
                  <c:v>-0.54978099999999996</c:v>
                </c:pt>
                <c:pt idx="36184">
                  <c:v>-0.54978000000000005</c:v>
                </c:pt>
                <c:pt idx="36185">
                  <c:v>-0.54978000000000005</c:v>
                </c:pt>
                <c:pt idx="36186">
                  <c:v>-0.54978099999999996</c:v>
                </c:pt>
                <c:pt idx="36187">
                  <c:v>-0.54978099999999996</c:v>
                </c:pt>
                <c:pt idx="36188">
                  <c:v>-0.54978199999999999</c:v>
                </c:pt>
                <c:pt idx="36189">
                  <c:v>-0.54978199999999999</c:v>
                </c:pt>
                <c:pt idx="36190">
                  <c:v>-0.54978199999999999</c:v>
                </c:pt>
                <c:pt idx="36191">
                  <c:v>-0.54978199999999999</c:v>
                </c:pt>
                <c:pt idx="36192">
                  <c:v>-0.54978000000000005</c:v>
                </c:pt>
                <c:pt idx="36193">
                  <c:v>-0.54977699999999996</c:v>
                </c:pt>
                <c:pt idx="36194">
                  <c:v>-0.54977600000000004</c:v>
                </c:pt>
                <c:pt idx="36195">
                  <c:v>-0.54977600000000004</c:v>
                </c:pt>
                <c:pt idx="36196">
                  <c:v>-0.54977600000000004</c:v>
                </c:pt>
                <c:pt idx="36197">
                  <c:v>-0.54977600000000004</c:v>
                </c:pt>
                <c:pt idx="36198">
                  <c:v>-0.54977600000000004</c:v>
                </c:pt>
                <c:pt idx="36199">
                  <c:v>-0.54977600000000004</c:v>
                </c:pt>
                <c:pt idx="36200">
                  <c:v>-0.54977500000000001</c:v>
                </c:pt>
                <c:pt idx="36201">
                  <c:v>-0.54977500000000001</c:v>
                </c:pt>
                <c:pt idx="36202">
                  <c:v>-0.54977500000000001</c:v>
                </c:pt>
                <c:pt idx="36203">
                  <c:v>-0.54977500000000001</c:v>
                </c:pt>
                <c:pt idx="36204">
                  <c:v>-0.54977399999999998</c:v>
                </c:pt>
                <c:pt idx="36205">
                  <c:v>-0.54977399999999998</c:v>
                </c:pt>
                <c:pt idx="36206">
                  <c:v>-0.54977399999999998</c:v>
                </c:pt>
                <c:pt idx="36207">
                  <c:v>-0.54977399999999998</c:v>
                </c:pt>
                <c:pt idx="36208">
                  <c:v>-0.54977299999999996</c:v>
                </c:pt>
                <c:pt idx="36209">
                  <c:v>-0.54977299999999996</c:v>
                </c:pt>
                <c:pt idx="36210">
                  <c:v>-0.54977299999999996</c:v>
                </c:pt>
                <c:pt idx="36211">
                  <c:v>-0.54977399999999998</c:v>
                </c:pt>
                <c:pt idx="36212">
                  <c:v>-0.54977299999999996</c:v>
                </c:pt>
                <c:pt idx="36213">
                  <c:v>-0.54977299999999996</c:v>
                </c:pt>
                <c:pt idx="36214">
                  <c:v>-0.54977299999999996</c:v>
                </c:pt>
                <c:pt idx="36215">
                  <c:v>-0.54977299999999996</c:v>
                </c:pt>
                <c:pt idx="36216">
                  <c:v>-0.54977200000000004</c:v>
                </c:pt>
                <c:pt idx="36217">
                  <c:v>-0.54977200000000004</c:v>
                </c:pt>
                <c:pt idx="36218">
                  <c:v>-0.54977200000000004</c:v>
                </c:pt>
                <c:pt idx="36219">
                  <c:v>-0.54977200000000004</c:v>
                </c:pt>
                <c:pt idx="36220">
                  <c:v>-0.54977200000000004</c:v>
                </c:pt>
                <c:pt idx="36221">
                  <c:v>-0.54977200000000004</c:v>
                </c:pt>
                <c:pt idx="36222">
                  <c:v>-0.54977299999999996</c:v>
                </c:pt>
                <c:pt idx="36223">
                  <c:v>-0.54977299999999996</c:v>
                </c:pt>
                <c:pt idx="36224">
                  <c:v>-0.54977299999999996</c:v>
                </c:pt>
                <c:pt idx="36225">
                  <c:v>-0.54977299999999996</c:v>
                </c:pt>
                <c:pt idx="36226">
                  <c:v>-0.54977299999999996</c:v>
                </c:pt>
                <c:pt idx="36227">
                  <c:v>-0.54977399999999998</c:v>
                </c:pt>
                <c:pt idx="36228">
                  <c:v>-0.54977399999999998</c:v>
                </c:pt>
                <c:pt idx="36229">
                  <c:v>-0.54977399999999998</c:v>
                </c:pt>
                <c:pt idx="36230">
                  <c:v>-0.54977500000000001</c:v>
                </c:pt>
                <c:pt idx="36231">
                  <c:v>-0.54977399999999998</c:v>
                </c:pt>
                <c:pt idx="36232">
                  <c:v>-0.54977399999999998</c:v>
                </c:pt>
                <c:pt idx="36233">
                  <c:v>-0.54977299999999996</c:v>
                </c:pt>
                <c:pt idx="36234">
                  <c:v>-0.54977399999999998</c:v>
                </c:pt>
                <c:pt idx="36235">
                  <c:v>-0.54977399999999998</c:v>
                </c:pt>
                <c:pt idx="36236">
                  <c:v>-0.54977399999999998</c:v>
                </c:pt>
                <c:pt idx="36237">
                  <c:v>-0.54977399999999998</c:v>
                </c:pt>
                <c:pt idx="36238">
                  <c:v>-0.54977500000000001</c:v>
                </c:pt>
                <c:pt idx="36239">
                  <c:v>-0.54977500000000001</c:v>
                </c:pt>
                <c:pt idx="36240">
                  <c:v>-0.54977500000000001</c:v>
                </c:pt>
                <c:pt idx="36241">
                  <c:v>-0.54977600000000004</c:v>
                </c:pt>
                <c:pt idx="36242">
                  <c:v>-0.54977600000000004</c:v>
                </c:pt>
                <c:pt idx="36243">
                  <c:v>-0.54977600000000004</c:v>
                </c:pt>
                <c:pt idx="36244">
                  <c:v>-0.54977699999999996</c:v>
                </c:pt>
                <c:pt idx="36245">
                  <c:v>-0.54977799999999999</c:v>
                </c:pt>
                <c:pt idx="36246">
                  <c:v>-0.54977900000000002</c:v>
                </c:pt>
                <c:pt idx="36247">
                  <c:v>-0.54977900000000002</c:v>
                </c:pt>
                <c:pt idx="36248">
                  <c:v>-0.54977900000000002</c:v>
                </c:pt>
                <c:pt idx="36249">
                  <c:v>-0.54977900000000002</c:v>
                </c:pt>
                <c:pt idx="36250">
                  <c:v>-0.54977900000000002</c:v>
                </c:pt>
                <c:pt idx="36251">
                  <c:v>-0.54978000000000005</c:v>
                </c:pt>
                <c:pt idx="36252">
                  <c:v>-0.54978099999999996</c:v>
                </c:pt>
                <c:pt idx="36253">
                  <c:v>-0.54978099999999996</c:v>
                </c:pt>
                <c:pt idx="36254">
                  <c:v>-0.54978099999999996</c:v>
                </c:pt>
                <c:pt idx="36255">
                  <c:v>-0.54978099999999996</c:v>
                </c:pt>
                <c:pt idx="36256">
                  <c:v>-0.54978099999999996</c:v>
                </c:pt>
                <c:pt idx="36257">
                  <c:v>-0.54978199999999999</c:v>
                </c:pt>
                <c:pt idx="36258">
                  <c:v>-0.54978300000000002</c:v>
                </c:pt>
                <c:pt idx="36259">
                  <c:v>-0.54978300000000002</c:v>
                </c:pt>
                <c:pt idx="36260">
                  <c:v>-0.54978300000000002</c:v>
                </c:pt>
                <c:pt idx="36261">
                  <c:v>-0.54978300000000002</c:v>
                </c:pt>
                <c:pt idx="36262">
                  <c:v>-0.54978300000000002</c:v>
                </c:pt>
                <c:pt idx="36263">
                  <c:v>-0.54978400000000005</c:v>
                </c:pt>
                <c:pt idx="36264">
                  <c:v>-0.54978400000000005</c:v>
                </c:pt>
                <c:pt idx="36265">
                  <c:v>-0.54978300000000002</c:v>
                </c:pt>
                <c:pt idx="36266">
                  <c:v>-0.54978300000000002</c:v>
                </c:pt>
                <c:pt idx="36267">
                  <c:v>-0.54978400000000005</c:v>
                </c:pt>
                <c:pt idx="36268">
                  <c:v>-0.549786</c:v>
                </c:pt>
                <c:pt idx="36269">
                  <c:v>-0.54978800000000005</c:v>
                </c:pt>
                <c:pt idx="36270">
                  <c:v>-0.54979</c:v>
                </c:pt>
                <c:pt idx="36271">
                  <c:v>-0.54978899999999997</c:v>
                </c:pt>
                <c:pt idx="36272">
                  <c:v>-0.54979</c:v>
                </c:pt>
                <c:pt idx="36273">
                  <c:v>-0.54979</c:v>
                </c:pt>
                <c:pt idx="36274">
                  <c:v>-0.54979100000000003</c:v>
                </c:pt>
                <c:pt idx="36275">
                  <c:v>-0.54979299999999998</c:v>
                </c:pt>
                <c:pt idx="36276">
                  <c:v>-0.549794</c:v>
                </c:pt>
                <c:pt idx="36277">
                  <c:v>-0.549794</c:v>
                </c:pt>
                <c:pt idx="36278">
                  <c:v>-0.54979500000000003</c:v>
                </c:pt>
                <c:pt idx="36279">
                  <c:v>-0.54979599999999995</c:v>
                </c:pt>
                <c:pt idx="36280">
                  <c:v>-0.54979699999999998</c:v>
                </c:pt>
                <c:pt idx="36281">
                  <c:v>-0.54979800000000001</c:v>
                </c:pt>
                <c:pt idx="36282">
                  <c:v>-0.54979800000000001</c:v>
                </c:pt>
                <c:pt idx="36283">
                  <c:v>-0.54979900000000004</c:v>
                </c:pt>
                <c:pt idx="36284">
                  <c:v>-0.54979999999999996</c:v>
                </c:pt>
                <c:pt idx="36285">
                  <c:v>-0.54980099999999998</c:v>
                </c:pt>
                <c:pt idx="36286">
                  <c:v>-0.54980200000000001</c:v>
                </c:pt>
                <c:pt idx="36287">
                  <c:v>-0.54980300000000004</c:v>
                </c:pt>
                <c:pt idx="36288">
                  <c:v>-0.54980399999999996</c:v>
                </c:pt>
                <c:pt idx="36289">
                  <c:v>-0.54980499999999999</c:v>
                </c:pt>
                <c:pt idx="36290">
                  <c:v>-0.54980499999999999</c:v>
                </c:pt>
                <c:pt idx="36291">
                  <c:v>-0.54980499999999999</c:v>
                </c:pt>
                <c:pt idx="36292">
                  <c:v>-0.54980600000000002</c:v>
                </c:pt>
                <c:pt idx="36293">
                  <c:v>-0.54980600000000002</c:v>
                </c:pt>
                <c:pt idx="36294">
                  <c:v>-0.54980700000000005</c:v>
                </c:pt>
                <c:pt idx="36295">
                  <c:v>-0.54980700000000005</c:v>
                </c:pt>
                <c:pt idx="36296">
                  <c:v>-0.54980700000000005</c:v>
                </c:pt>
                <c:pt idx="36297">
                  <c:v>-0.54980799999999996</c:v>
                </c:pt>
                <c:pt idx="36298">
                  <c:v>-0.54981000000000002</c:v>
                </c:pt>
                <c:pt idx="36299">
                  <c:v>-0.54981000000000002</c:v>
                </c:pt>
                <c:pt idx="36300">
                  <c:v>-0.54980899999999999</c:v>
                </c:pt>
                <c:pt idx="36301">
                  <c:v>-0.54980899999999999</c:v>
                </c:pt>
                <c:pt idx="36302">
                  <c:v>-0.54981000000000002</c:v>
                </c:pt>
                <c:pt idx="36303">
                  <c:v>-0.54981199999999997</c:v>
                </c:pt>
                <c:pt idx="36304">
                  <c:v>-0.549813</c:v>
                </c:pt>
                <c:pt idx="36305">
                  <c:v>-0.549813</c:v>
                </c:pt>
                <c:pt idx="36306">
                  <c:v>-0.54981199999999997</c:v>
                </c:pt>
                <c:pt idx="36307">
                  <c:v>-0.54981199999999997</c:v>
                </c:pt>
                <c:pt idx="36308">
                  <c:v>-0.54981400000000002</c:v>
                </c:pt>
                <c:pt idx="36309">
                  <c:v>-0.549817</c:v>
                </c:pt>
                <c:pt idx="36310">
                  <c:v>-0.54981899999999995</c:v>
                </c:pt>
                <c:pt idx="36311">
                  <c:v>-0.54981999999999998</c:v>
                </c:pt>
                <c:pt idx="36312">
                  <c:v>-0.54981999999999998</c:v>
                </c:pt>
                <c:pt idx="36313">
                  <c:v>-0.54981999999999998</c:v>
                </c:pt>
                <c:pt idx="36314">
                  <c:v>-0.549821</c:v>
                </c:pt>
                <c:pt idx="36315">
                  <c:v>-0.54982399999999998</c:v>
                </c:pt>
                <c:pt idx="36316">
                  <c:v>-0.54982500000000001</c:v>
                </c:pt>
                <c:pt idx="36317">
                  <c:v>-0.54982399999999998</c:v>
                </c:pt>
                <c:pt idx="36318">
                  <c:v>-0.54982500000000001</c:v>
                </c:pt>
                <c:pt idx="36319">
                  <c:v>-0.54982500000000001</c:v>
                </c:pt>
                <c:pt idx="36320">
                  <c:v>-0.54982600000000004</c:v>
                </c:pt>
                <c:pt idx="36321">
                  <c:v>-0.54982699999999995</c:v>
                </c:pt>
                <c:pt idx="36322">
                  <c:v>-0.54982900000000001</c:v>
                </c:pt>
                <c:pt idx="36323">
                  <c:v>-0.54983000000000004</c:v>
                </c:pt>
                <c:pt idx="36324">
                  <c:v>-0.54983099999999996</c:v>
                </c:pt>
                <c:pt idx="36325">
                  <c:v>-0.54983199999999999</c:v>
                </c:pt>
                <c:pt idx="36326">
                  <c:v>-0.54983300000000002</c:v>
                </c:pt>
                <c:pt idx="36327">
                  <c:v>-0.54983499999999996</c:v>
                </c:pt>
                <c:pt idx="36328">
                  <c:v>-0.54983700000000002</c:v>
                </c:pt>
                <c:pt idx="36329">
                  <c:v>-0.54983800000000005</c:v>
                </c:pt>
                <c:pt idx="36330">
                  <c:v>-0.54984</c:v>
                </c:pt>
                <c:pt idx="36331">
                  <c:v>-0.54984200000000005</c:v>
                </c:pt>
                <c:pt idx="36332">
                  <c:v>-0.54984299999999997</c:v>
                </c:pt>
                <c:pt idx="36333">
                  <c:v>-0.54984299999999997</c:v>
                </c:pt>
                <c:pt idx="36334">
                  <c:v>-0.549844</c:v>
                </c:pt>
                <c:pt idx="36335">
                  <c:v>-0.54984500000000003</c:v>
                </c:pt>
                <c:pt idx="36336">
                  <c:v>-0.54984699999999997</c:v>
                </c:pt>
                <c:pt idx="36337">
                  <c:v>-0.549848</c:v>
                </c:pt>
                <c:pt idx="36338">
                  <c:v>-0.54984900000000003</c:v>
                </c:pt>
                <c:pt idx="36339">
                  <c:v>-0.54984999999999995</c:v>
                </c:pt>
                <c:pt idx="36340">
                  <c:v>-0.54985099999999998</c:v>
                </c:pt>
                <c:pt idx="36341">
                  <c:v>-0.54985399999999995</c:v>
                </c:pt>
                <c:pt idx="36342">
                  <c:v>-0.54985600000000001</c:v>
                </c:pt>
                <c:pt idx="36343">
                  <c:v>-0.54985600000000001</c:v>
                </c:pt>
                <c:pt idx="36344">
                  <c:v>-0.54985700000000004</c:v>
                </c:pt>
                <c:pt idx="36345">
                  <c:v>-0.54985700000000004</c:v>
                </c:pt>
                <c:pt idx="36346">
                  <c:v>-0.54985799999999996</c:v>
                </c:pt>
                <c:pt idx="36347">
                  <c:v>-0.54985899999999999</c:v>
                </c:pt>
                <c:pt idx="36348">
                  <c:v>-0.54985899999999999</c:v>
                </c:pt>
                <c:pt idx="36349">
                  <c:v>-0.54986000000000002</c:v>
                </c:pt>
                <c:pt idx="36350">
                  <c:v>-0.54986000000000002</c:v>
                </c:pt>
                <c:pt idx="36351">
                  <c:v>-0.54986100000000004</c:v>
                </c:pt>
                <c:pt idx="36352">
                  <c:v>-0.54986100000000004</c:v>
                </c:pt>
                <c:pt idx="36353">
                  <c:v>-0.54986100000000004</c:v>
                </c:pt>
                <c:pt idx="36354">
                  <c:v>-0.54986100000000004</c:v>
                </c:pt>
                <c:pt idx="36355">
                  <c:v>-0.54986100000000004</c:v>
                </c:pt>
                <c:pt idx="36356">
                  <c:v>-0.54986199999999996</c:v>
                </c:pt>
                <c:pt idx="36357">
                  <c:v>-0.54986299999999999</c:v>
                </c:pt>
                <c:pt idx="36358">
                  <c:v>-0.54986400000000002</c:v>
                </c:pt>
                <c:pt idx="36359">
                  <c:v>-0.54986500000000005</c:v>
                </c:pt>
                <c:pt idx="36360">
                  <c:v>-0.54986500000000005</c:v>
                </c:pt>
                <c:pt idx="36361">
                  <c:v>-0.54986500000000005</c:v>
                </c:pt>
                <c:pt idx="36362">
                  <c:v>-0.54986599999999997</c:v>
                </c:pt>
                <c:pt idx="36363">
                  <c:v>-0.54986699999999999</c:v>
                </c:pt>
                <c:pt idx="36364">
                  <c:v>-0.54986699999999999</c:v>
                </c:pt>
                <c:pt idx="36365">
                  <c:v>-0.54986699999999999</c:v>
                </c:pt>
                <c:pt idx="36366">
                  <c:v>-0.54986800000000002</c:v>
                </c:pt>
                <c:pt idx="36367">
                  <c:v>-0.54986900000000005</c:v>
                </c:pt>
                <c:pt idx="36368">
                  <c:v>-0.54986900000000005</c:v>
                </c:pt>
                <c:pt idx="36369">
                  <c:v>-0.54986900000000005</c:v>
                </c:pt>
                <c:pt idx="36370">
                  <c:v>-0.54986800000000002</c:v>
                </c:pt>
                <c:pt idx="36371">
                  <c:v>-0.54986800000000002</c:v>
                </c:pt>
                <c:pt idx="36372">
                  <c:v>-0.54986900000000005</c:v>
                </c:pt>
                <c:pt idx="36373">
                  <c:v>-0.54986900000000005</c:v>
                </c:pt>
                <c:pt idx="36374">
                  <c:v>-0.54986900000000005</c:v>
                </c:pt>
                <c:pt idx="36375">
                  <c:v>-0.54986900000000005</c:v>
                </c:pt>
                <c:pt idx="36376">
                  <c:v>-0.54986999999999997</c:v>
                </c:pt>
                <c:pt idx="36377">
                  <c:v>-0.54986999999999997</c:v>
                </c:pt>
                <c:pt idx="36378">
                  <c:v>-0.549871</c:v>
                </c:pt>
                <c:pt idx="36379">
                  <c:v>-0.549871</c:v>
                </c:pt>
                <c:pt idx="36380">
                  <c:v>-0.549871</c:v>
                </c:pt>
                <c:pt idx="36381">
                  <c:v>-0.549871</c:v>
                </c:pt>
                <c:pt idx="36382">
                  <c:v>-0.549871</c:v>
                </c:pt>
                <c:pt idx="36383">
                  <c:v>-0.549871</c:v>
                </c:pt>
                <c:pt idx="36384">
                  <c:v>-0.549871</c:v>
                </c:pt>
                <c:pt idx="36385">
                  <c:v>-0.54987200000000003</c:v>
                </c:pt>
                <c:pt idx="36386">
                  <c:v>-0.54987299999999995</c:v>
                </c:pt>
                <c:pt idx="36387">
                  <c:v>-0.54987399999999997</c:v>
                </c:pt>
                <c:pt idx="36388">
                  <c:v>-0.54987399999999997</c:v>
                </c:pt>
                <c:pt idx="36389">
                  <c:v>-0.54987399999999997</c:v>
                </c:pt>
                <c:pt idx="36390">
                  <c:v>-0.549875</c:v>
                </c:pt>
                <c:pt idx="36391">
                  <c:v>-0.549875</c:v>
                </c:pt>
                <c:pt idx="36392">
                  <c:v>-0.549875</c:v>
                </c:pt>
                <c:pt idx="36393">
                  <c:v>-0.54987399999999997</c:v>
                </c:pt>
                <c:pt idx="36394">
                  <c:v>-0.549875</c:v>
                </c:pt>
                <c:pt idx="36395">
                  <c:v>-0.549875</c:v>
                </c:pt>
                <c:pt idx="36396">
                  <c:v>-0.54987399999999997</c:v>
                </c:pt>
                <c:pt idx="36397">
                  <c:v>-0.54987399999999997</c:v>
                </c:pt>
                <c:pt idx="36398">
                  <c:v>-0.54987399999999997</c:v>
                </c:pt>
                <c:pt idx="36399">
                  <c:v>-0.549875</c:v>
                </c:pt>
                <c:pt idx="36400">
                  <c:v>-0.549875</c:v>
                </c:pt>
                <c:pt idx="36401">
                  <c:v>-0.54987600000000003</c:v>
                </c:pt>
                <c:pt idx="36402">
                  <c:v>-0.54987600000000003</c:v>
                </c:pt>
                <c:pt idx="36403">
                  <c:v>-0.54987600000000003</c:v>
                </c:pt>
                <c:pt idx="36404">
                  <c:v>-0.549875</c:v>
                </c:pt>
                <c:pt idx="36405">
                  <c:v>-0.54987399999999997</c:v>
                </c:pt>
                <c:pt idx="36406">
                  <c:v>-0.54987399999999997</c:v>
                </c:pt>
                <c:pt idx="36407">
                  <c:v>-0.54987299999999995</c:v>
                </c:pt>
                <c:pt idx="36408">
                  <c:v>-0.54987200000000003</c:v>
                </c:pt>
                <c:pt idx="36409">
                  <c:v>-0.549871</c:v>
                </c:pt>
                <c:pt idx="36410">
                  <c:v>-0.54986999999999997</c:v>
                </c:pt>
                <c:pt idx="36411">
                  <c:v>-0.54986999999999997</c:v>
                </c:pt>
                <c:pt idx="36412">
                  <c:v>-0.54986999999999997</c:v>
                </c:pt>
                <c:pt idx="36413">
                  <c:v>-0.54986999999999997</c:v>
                </c:pt>
                <c:pt idx="36414">
                  <c:v>-0.54986999999999997</c:v>
                </c:pt>
                <c:pt idx="36415">
                  <c:v>-0.54986800000000002</c:v>
                </c:pt>
                <c:pt idx="36416">
                  <c:v>-0.54986699999999999</c:v>
                </c:pt>
                <c:pt idx="36417">
                  <c:v>-0.54986599999999997</c:v>
                </c:pt>
                <c:pt idx="36418">
                  <c:v>-0.54986599999999997</c:v>
                </c:pt>
                <c:pt idx="36419">
                  <c:v>-0.54986400000000002</c:v>
                </c:pt>
                <c:pt idx="36420">
                  <c:v>-0.54986400000000002</c:v>
                </c:pt>
                <c:pt idx="36421">
                  <c:v>-0.54986299999999999</c:v>
                </c:pt>
                <c:pt idx="36422">
                  <c:v>-0.54986299999999999</c:v>
                </c:pt>
                <c:pt idx="36423">
                  <c:v>-0.54986299999999999</c:v>
                </c:pt>
                <c:pt idx="36424">
                  <c:v>-0.54986299999999999</c:v>
                </c:pt>
                <c:pt idx="36425">
                  <c:v>-0.54986299999999999</c:v>
                </c:pt>
                <c:pt idx="36426">
                  <c:v>-0.54986199999999996</c:v>
                </c:pt>
                <c:pt idx="36427">
                  <c:v>-0.54986199999999996</c:v>
                </c:pt>
                <c:pt idx="36428">
                  <c:v>-0.54986100000000004</c:v>
                </c:pt>
                <c:pt idx="36429">
                  <c:v>-0.54986100000000004</c:v>
                </c:pt>
                <c:pt idx="36430">
                  <c:v>-0.54986100000000004</c:v>
                </c:pt>
                <c:pt idx="36431">
                  <c:v>-0.54986100000000004</c:v>
                </c:pt>
                <c:pt idx="36432">
                  <c:v>-0.54986000000000002</c:v>
                </c:pt>
                <c:pt idx="36433">
                  <c:v>-0.54985899999999999</c:v>
                </c:pt>
                <c:pt idx="36434">
                  <c:v>-0.54985899999999999</c:v>
                </c:pt>
                <c:pt idx="36435">
                  <c:v>-0.54985799999999996</c:v>
                </c:pt>
                <c:pt idx="36436">
                  <c:v>-0.54985700000000004</c:v>
                </c:pt>
                <c:pt idx="36437">
                  <c:v>-0.54985700000000004</c:v>
                </c:pt>
                <c:pt idx="36438">
                  <c:v>-0.54985700000000004</c:v>
                </c:pt>
                <c:pt idx="36439">
                  <c:v>-0.54985700000000004</c:v>
                </c:pt>
                <c:pt idx="36440">
                  <c:v>-0.54985700000000004</c:v>
                </c:pt>
                <c:pt idx="36441">
                  <c:v>-0.54985700000000004</c:v>
                </c:pt>
                <c:pt idx="36442">
                  <c:v>-0.54985600000000001</c:v>
                </c:pt>
                <c:pt idx="36443">
                  <c:v>-0.54985700000000004</c:v>
                </c:pt>
                <c:pt idx="36444">
                  <c:v>-0.54985700000000004</c:v>
                </c:pt>
                <c:pt idx="36445">
                  <c:v>-0.54985499999999998</c:v>
                </c:pt>
                <c:pt idx="36446">
                  <c:v>-0.54985200000000001</c:v>
                </c:pt>
                <c:pt idx="36447">
                  <c:v>-0.54985099999999998</c:v>
                </c:pt>
                <c:pt idx="36448">
                  <c:v>-0.54985099999999998</c:v>
                </c:pt>
                <c:pt idx="36449">
                  <c:v>-0.54984999999999995</c:v>
                </c:pt>
                <c:pt idx="36450">
                  <c:v>-0.54984999999999995</c:v>
                </c:pt>
                <c:pt idx="36451">
                  <c:v>-0.54984900000000003</c:v>
                </c:pt>
                <c:pt idx="36452">
                  <c:v>-0.54984900000000003</c:v>
                </c:pt>
                <c:pt idx="36453">
                  <c:v>-0.54984900000000003</c:v>
                </c:pt>
                <c:pt idx="36454">
                  <c:v>-0.549848</c:v>
                </c:pt>
                <c:pt idx="36455">
                  <c:v>-0.549848</c:v>
                </c:pt>
                <c:pt idx="36456">
                  <c:v>-0.54984599999999995</c:v>
                </c:pt>
                <c:pt idx="36457">
                  <c:v>-0.54984500000000003</c:v>
                </c:pt>
                <c:pt idx="36458">
                  <c:v>-0.54984299999999997</c:v>
                </c:pt>
                <c:pt idx="36459">
                  <c:v>-0.54984200000000005</c:v>
                </c:pt>
                <c:pt idx="36460">
                  <c:v>-0.54984</c:v>
                </c:pt>
                <c:pt idx="36461">
                  <c:v>-0.54983899999999997</c:v>
                </c:pt>
                <c:pt idx="36462">
                  <c:v>-0.54983800000000005</c:v>
                </c:pt>
                <c:pt idx="36463">
                  <c:v>-0.54983499999999996</c:v>
                </c:pt>
                <c:pt idx="36464">
                  <c:v>-0.54983400000000004</c:v>
                </c:pt>
                <c:pt idx="36465">
                  <c:v>-0.54983400000000004</c:v>
                </c:pt>
                <c:pt idx="36466">
                  <c:v>-0.54983400000000004</c:v>
                </c:pt>
                <c:pt idx="36467">
                  <c:v>-0.54983400000000004</c:v>
                </c:pt>
                <c:pt idx="36468">
                  <c:v>-0.54983400000000004</c:v>
                </c:pt>
                <c:pt idx="36469">
                  <c:v>-0.54983400000000004</c:v>
                </c:pt>
                <c:pt idx="36470">
                  <c:v>-0.54983300000000002</c:v>
                </c:pt>
                <c:pt idx="36471">
                  <c:v>-0.54983300000000002</c:v>
                </c:pt>
                <c:pt idx="36472">
                  <c:v>-0.54983199999999999</c:v>
                </c:pt>
                <c:pt idx="36473">
                  <c:v>-0.54983099999999996</c:v>
                </c:pt>
                <c:pt idx="36474">
                  <c:v>-0.54983000000000004</c:v>
                </c:pt>
                <c:pt idx="36475">
                  <c:v>-0.54983000000000004</c:v>
                </c:pt>
                <c:pt idx="36476">
                  <c:v>-0.54983000000000004</c:v>
                </c:pt>
                <c:pt idx="36477">
                  <c:v>-0.54983000000000004</c:v>
                </c:pt>
                <c:pt idx="36478">
                  <c:v>-0.54983000000000004</c:v>
                </c:pt>
                <c:pt idx="36479">
                  <c:v>-0.54982900000000001</c:v>
                </c:pt>
                <c:pt idx="36480">
                  <c:v>-0.54982799999999998</c:v>
                </c:pt>
                <c:pt idx="36481">
                  <c:v>-0.54982699999999995</c:v>
                </c:pt>
                <c:pt idx="36482">
                  <c:v>-0.54982699999999995</c:v>
                </c:pt>
                <c:pt idx="36483">
                  <c:v>-0.54982600000000004</c:v>
                </c:pt>
                <c:pt idx="36484">
                  <c:v>-0.54982600000000004</c:v>
                </c:pt>
                <c:pt idx="36485">
                  <c:v>-0.54982600000000004</c:v>
                </c:pt>
                <c:pt idx="36486">
                  <c:v>-0.54982600000000004</c:v>
                </c:pt>
                <c:pt idx="36487">
                  <c:v>-0.54982600000000004</c:v>
                </c:pt>
                <c:pt idx="36488">
                  <c:v>-0.54982500000000001</c:v>
                </c:pt>
                <c:pt idx="36489">
                  <c:v>-0.54982299999999995</c:v>
                </c:pt>
                <c:pt idx="36490">
                  <c:v>-0.54982299999999995</c:v>
                </c:pt>
                <c:pt idx="36491">
                  <c:v>-0.54982299999999995</c:v>
                </c:pt>
                <c:pt idx="36492">
                  <c:v>-0.54982200000000003</c:v>
                </c:pt>
                <c:pt idx="36493">
                  <c:v>-0.549821</c:v>
                </c:pt>
                <c:pt idx="36494">
                  <c:v>-0.54982200000000003</c:v>
                </c:pt>
                <c:pt idx="36495">
                  <c:v>-0.54982200000000003</c:v>
                </c:pt>
                <c:pt idx="36496">
                  <c:v>-0.54982200000000003</c:v>
                </c:pt>
                <c:pt idx="36497">
                  <c:v>-0.54982299999999995</c:v>
                </c:pt>
                <c:pt idx="36498">
                  <c:v>-0.54982399999999998</c:v>
                </c:pt>
                <c:pt idx="36499">
                  <c:v>-0.54982500000000001</c:v>
                </c:pt>
                <c:pt idx="36500">
                  <c:v>-0.54982600000000004</c:v>
                </c:pt>
                <c:pt idx="36501">
                  <c:v>-0.54982600000000004</c:v>
                </c:pt>
                <c:pt idx="36502">
                  <c:v>-0.54982600000000004</c:v>
                </c:pt>
                <c:pt idx="36503">
                  <c:v>-0.54982600000000004</c:v>
                </c:pt>
                <c:pt idx="36504">
                  <c:v>-0.54982600000000004</c:v>
                </c:pt>
                <c:pt idx="36505">
                  <c:v>-0.54982600000000004</c:v>
                </c:pt>
                <c:pt idx="36506">
                  <c:v>-0.54982600000000004</c:v>
                </c:pt>
                <c:pt idx="36507">
                  <c:v>-0.54982600000000004</c:v>
                </c:pt>
                <c:pt idx="36508">
                  <c:v>-0.54982600000000004</c:v>
                </c:pt>
                <c:pt idx="36509">
                  <c:v>-0.54982600000000004</c:v>
                </c:pt>
                <c:pt idx="36510">
                  <c:v>-0.54982699999999995</c:v>
                </c:pt>
                <c:pt idx="36511">
                  <c:v>-0.54982799999999998</c:v>
                </c:pt>
                <c:pt idx="36512">
                  <c:v>-0.54982900000000001</c:v>
                </c:pt>
                <c:pt idx="36513">
                  <c:v>-0.54982900000000001</c:v>
                </c:pt>
                <c:pt idx="36514">
                  <c:v>-0.54983000000000004</c:v>
                </c:pt>
                <c:pt idx="36515">
                  <c:v>-0.54983099999999996</c:v>
                </c:pt>
                <c:pt idx="36516">
                  <c:v>-0.54983099999999996</c:v>
                </c:pt>
                <c:pt idx="36517">
                  <c:v>-0.54983099999999996</c:v>
                </c:pt>
                <c:pt idx="36518">
                  <c:v>-0.54983099999999996</c:v>
                </c:pt>
                <c:pt idx="36519">
                  <c:v>-0.54983099999999996</c:v>
                </c:pt>
                <c:pt idx="36520">
                  <c:v>-0.54983099999999996</c:v>
                </c:pt>
                <c:pt idx="36521">
                  <c:v>-0.54983300000000002</c:v>
                </c:pt>
                <c:pt idx="36522">
                  <c:v>-0.54983400000000004</c:v>
                </c:pt>
                <c:pt idx="36523">
                  <c:v>-0.54983400000000004</c:v>
                </c:pt>
                <c:pt idx="36524">
                  <c:v>-0.54983499999999996</c:v>
                </c:pt>
                <c:pt idx="36525">
                  <c:v>-0.54983700000000002</c:v>
                </c:pt>
                <c:pt idx="36526">
                  <c:v>-0.54984</c:v>
                </c:pt>
                <c:pt idx="36527">
                  <c:v>-0.54984100000000002</c:v>
                </c:pt>
                <c:pt idx="36528">
                  <c:v>-0.54984100000000002</c:v>
                </c:pt>
                <c:pt idx="36529">
                  <c:v>-0.54984200000000005</c:v>
                </c:pt>
                <c:pt idx="36530">
                  <c:v>-0.54984200000000005</c:v>
                </c:pt>
                <c:pt idx="36531">
                  <c:v>-0.54984200000000005</c:v>
                </c:pt>
                <c:pt idx="36532">
                  <c:v>-0.549844</c:v>
                </c:pt>
                <c:pt idx="36533">
                  <c:v>-0.54984599999999995</c:v>
                </c:pt>
                <c:pt idx="36534">
                  <c:v>-0.54984599999999995</c:v>
                </c:pt>
                <c:pt idx="36535">
                  <c:v>-0.54984599999999995</c:v>
                </c:pt>
                <c:pt idx="36536">
                  <c:v>-0.54984699999999997</c:v>
                </c:pt>
                <c:pt idx="36537">
                  <c:v>-0.54984699999999997</c:v>
                </c:pt>
                <c:pt idx="36538">
                  <c:v>-0.54984900000000003</c:v>
                </c:pt>
                <c:pt idx="36539">
                  <c:v>-0.54984999999999995</c:v>
                </c:pt>
                <c:pt idx="36540">
                  <c:v>-0.54984999999999995</c:v>
                </c:pt>
                <c:pt idx="36541">
                  <c:v>-0.54984999999999995</c:v>
                </c:pt>
                <c:pt idx="36542">
                  <c:v>-0.54984999999999995</c:v>
                </c:pt>
                <c:pt idx="36543">
                  <c:v>-0.54985099999999998</c:v>
                </c:pt>
                <c:pt idx="36544">
                  <c:v>-0.54985200000000001</c:v>
                </c:pt>
                <c:pt idx="36545">
                  <c:v>-0.54985399999999995</c:v>
                </c:pt>
                <c:pt idx="36546">
                  <c:v>-0.54985499999999998</c:v>
                </c:pt>
                <c:pt idx="36547">
                  <c:v>-0.54985600000000001</c:v>
                </c:pt>
                <c:pt idx="36548">
                  <c:v>-0.54985700000000004</c:v>
                </c:pt>
                <c:pt idx="36549">
                  <c:v>-0.54985799999999996</c:v>
                </c:pt>
                <c:pt idx="36550">
                  <c:v>-0.54985799999999996</c:v>
                </c:pt>
                <c:pt idx="36551">
                  <c:v>-0.54985799999999996</c:v>
                </c:pt>
                <c:pt idx="36552">
                  <c:v>-0.54985899999999999</c:v>
                </c:pt>
                <c:pt idx="36553">
                  <c:v>-0.54986000000000002</c:v>
                </c:pt>
                <c:pt idx="36554">
                  <c:v>-0.54986000000000002</c:v>
                </c:pt>
                <c:pt idx="36555">
                  <c:v>-0.54986100000000004</c:v>
                </c:pt>
                <c:pt idx="36556">
                  <c:v>-0.54986199999999996</c:v>
                </c:pt>
                <c:pt idx="36557">
                  <c:v>-0.54986199999999996</c:v>
                </c:pt>
                <c:pt idx="36558">
                  <c:v>-0.54986199999999996</c:v>
                </c:pt>
                <c:pt idx="36559">
                  <c:v>-0.54986199999999996</c:v>
                </c:pt>
                <c:pt idx="36560">
                  <c:v>-0.54986199999999996</c:v>
                </c:pt>
                <c:pt idx="36561">
                  <c:v>-0.54986199999999996</c:v>
                </c:pt>
                <c:pt idx="36562">
                  <c:v>-0.54986299999999999</c:v>
                </c:pt>
                <c:pt idx="36563">
                  <c:v>-0.54986199999999996</c:v>
                </c:pt>
                <c:pt idx="36564">
                  <c:v>-0.54986199999999996</c:v>
                </c:pt>
                <c:pt idx="36565">
                  <c:v>-0.54986199999999996</c:v>
                </c:pt>
                <c:pt idx="36566">
                  <c:v>-0.54986299999999999</c:v>
                </c:pt>
                <c:pt idx="36567">
                  <c:v>-0.54986400000000002</c:v>
                </c:pt>
                <c:pt idx="36568">
                  <c:v>-0.54986400000000002</c:v>
                </c:pt>
                <c:pt idx="36569">
                  <c:v>-0.54986400000000002</c:v>
                </c:pt>
                <c:pt idx="36570">
                  <c:v>-0.54986400000000002</c:v>
                </c:pt>
                <c:pt idx="36571">
                  <c:v>-0.54986299999999999</c:v>
                </c:pt>
                <c:pt idx="36572">
                  <c:v>-0.54986299999999999</c:v>
                </c:pt>
                <c:pt idx="36573">
                  <c:v>-0.54986299999999999</c:v>
                </c:pt>
                <c:pt idx="36574">
                  <c:v>-0.54986199999999996</c:v>
                </c:pt>
                <c:pt idx="36575">
                  <c:v>-0.54986100000000004</c:v>
                </c:pt>
                <c:pt idx="36576">
                  <c:v>-0.54986199999999996</c:v>
                </c:pt>
                <c:pt idx="36577">
                  <c:v>-0.54986299999999999</c:v>
                </c:pt>
                <c:pt idx="36578">
                  <c:v>-0.54986299999999999</c:v>
                </c:pt>
                <c:pt idx="36579">
                  <c:v>-0.54986299999999999</c:v>
                </c:pt>
                <c:pt idx="36580">
                  <c:v>-0.54986299999999999</c:v>
                </c:pt>
                <c:pt idx="36581">
                  <c:v>-0.54986199999999996</c:v>
                </c:pt>
                <c:pt idx="36582">
                  <c:v>-0.54986100000000004</c:v>
                </c:pt>
                <c:pt idx="36583">
                  <c:v>-0.54986100000000004</c:v>
                </c:pt>
                <c:pt idx="36584">
                  <c:v>-0.54986100000000004</c:v>
                </c:pt>
                <c:pt idx="36585">
                  <c:v>-0.54986199999999996</c:v>
                </c:pt>
                <c:pt idx="36586">
                  <c:v>-0.54986199999999996</c:v>
                </c:pt>
                <c:pt idx="36587">
                  <c:v>-0.54986299999999999</c:v>
                </c:pt>
                <c:pt idx="36588">
                  <c:v>-0.54986299999999999</c:v>
                </c:pt>
                <c:pt idx="36589">
                  <c:v>-0.54986299999999999</c:v>
                </c:pt>
                <c:pt idx="36590">
                  <c:v>-0.54986299999999999</c:v>
                </c:pt>
                <c:pt idx="36591">
                  <c:v>-0.54986299999999999</c:v>
                </c:pt>
                <c:pt idx="36592">
                  <c:v>-0.54986199999999996</c:v>
                </c:pt>
                <c:pt idx="36593">
                  <c:v>-0.54986199999999996</c:v>
                </c:pt>
                <c:pt idx="36594">
                  <c:v>-0.54986199999999996</c:v>
                </c:pt>
                <c:pt idx="36595">
                  <c:v>-0.54986100000000004</c:v>
                </c:pt>
                <c:pt idx="36596">
                  <c:v>-0.54985899999999999</c:v>
                </c:pt>
                <c:pt idx="36597">
                  <c:v>-0.54985899999999999</c:v>
                </c:pt>
                <c:pt idx="36598">
                  <c:v>-0.54985799999999996</c:v>
                </c:pt>
                <c:pt idx="36599">
                  <c:v>-0.54985799999999996</c:v>
                </c:pt>
                <c:pt idx="36600">
                  <c:v>-0.54985799999999996</c:v>
                </c:pt>
                <c:pt idx="36601">
                  <c:v>-0.54985799999999996</c:v>
                </c:pt>
                <c:pt idx="36602">
                  <c:v>-0.54985799999999996</c:v>
                </c:pt>
                <c:pt idx="36603">
                  <c:v>-0.54985799999999996</c:v>
                </c:pt>
                <c:pt idx="36604">
                  <c:v>-0.54985799999999996</c:v>
                </c:pt>
                <c:pt idx="36605">
                  <c:v>-0.54985799999999996</c:v>
                </c:pt>
                <c:pt idx="36606">
                  <c:v>-0.54985799999999996</c:v>
                </c:pt>
                <c:pt idx="36607">
                  <c:v>-0.54985700000000004</c:v>
                </c:pt>
                <c:pt idx="36608">
                  <c:v>-0.54985600000000001</c:v>
                </c:pt>
                <c:pt idx="36609">
                  <c:v>-0.54985499999999998</c:v>
                </c:pt>
                <c:pt idx="36610">
                  <c:v>-0.54985399999999995</c:v>
                </c:pt>
                <c:pt idx="36611">
                  <c:v>-0.54985300000000004</c:v>
                </c:pt>
                <c:pt idx="36612">
                  <c:v>-0.54985200000000001</c:v>
                </c:pt>
                <c:pt idx="36613">
                  <c:v>-0.54985300000000004</c:v>
                </c:pt>
                <c:pt idx="36614">
                  <c:v>-0.54985300000000004</c:v>
                </c:pt>
                <c:pt idx="36615">
                  <c:v>-0.54985200000000001</c:v>
                </c:pt>
                <c:pt idx="36616">
                  <c:v>-0.54984999999999995</c:v>
                </c:pt>
                <c:pt idx="36617">
                  <c:v>-0.54984900000000003</c:v>
                </c:pt>
                <c:pt idx="36618">
                  <c:v>-0.54984699999999997</c:v>
                </c:pt>
                <c:pt idx="36619">
                  <c:v>-0.54984699999999997</c:v>
                </c:pt>
                <c:pt idx="36620">
                  <c:v>-0.54984699999999997</c:v>
                </c:pt>
                <c:pt idx="36621">
                  <c:v>-0.54984699999999997</c:v>
                </c:pt>
                <c:pt idx="36622">
                  <c:v>-0.54984699999999997</c:v>
                </c:pt>
                <c:pt idx="36623">
                  <c:v>-0.54984699999999997</c:v>
                </c:pt>
                <c:pt idx="36624">
                  <c:v>-0.54984599999999995</c:v>
                </c:pt>
                <c:pt idx="36625">
                  <c:v>-0.54984699999999997</c:v>
                </c:pt>
                <c:pt idx="36626">
                  <c:v>-0.54984699999999997</c:v>
                </c:pt>
                <c:pt idx="36627">
                  <c:v>-0.54984599999999995</c:v>
                </c:pt>
                <c:pt idx="36628">
                  <c:v>-0.54984500000000003</c:v>
                </c:pt>
                <c:pt idx="36629">
                  <c:v>-0.54984500000000003</c:v>
                </c:pt>
                <c:pt idx="36630">
                  <c:v>-0.54984500000000003</c:v>
                </c:pt>
                <c:pt idx="36631">
                  <c:v>-0.54984500000000003</c:v>
                </c:pt>
                <c:pt idx="36632">
                  <c:v>-0.54984500000000003</c:v>
                </c:pt>
                <c:pt idx="36633">
                  <c:v>-0.54984500000000003</c:v>
                </c:pt>
                <c:pt idx="36634">
                  <c:v>-0.54984500000000003</c:v>
                </c:pt>
                <c:pt idx="36635">
                  <c:v>-0.54984500000000003</c:v>
                </c:pt>
                <c:pt idx="36636">
                  <c:v>-0.54984500000000003</c:v>
                </c:pt>
                <c:pt idx="36637">
                  <c:v>-0.54984500000000003</c:v>
                </c:pt>
                <c:pt idx="36638">
                  <c:v>-0.54984500000000003</c:v>
                </c:pt>
                <c:pt idx="36639">
                  <c:v>-0.54984500000000003</c:v>
                </c:pt>
                <c:pt idx="36640">
                  <c:v>-0.54984500000000003</c:v>
                </c:pt>
                <c:pt idx="36641">
                  <c:v>-0.54984500000000003</c:v>
                </c:pt>
                <c:pt idx="36642">
                  <c:v>-0.54984599999999995</c:v>
                </c:pt>
                <c:pt idx="36643">
                  <c:v>-0.54984599999999995</c:v>
                </c:pt>
                <c:pt idx="36644">
                  <c:v>-0.54984599999999995</c:v>
                </c:pt>
                <c:pt idx="36645">
                  <c:v>-0.54984599999999995</c:v>
                </c:pt>
                <c:pt idx="36646">
                  <c:v>-0.54984500000000003</c:v>
                </c:pt>
                <c:pt idx="36647">
                  <c:v>-0.549844</c:v>
                </c:pt>
                <c:pt idx="36648">
                  <c:v>-0.549844</c:v>
                </c:pt>
                <c:pt idx="36649">
                  <c:v>-0.549844</c:v>
                </c:pt>
                <c:pt idx="36650">
                  <c:v>-0.54984500000000003</c:v>
                </c:pt>
                <c:pt idx="36651">
                  <c:v>-0.54984599999999995</c:v>
                </c:pt>
                <c:pt idx="36652">
                  <c:v>-0.54984699999999997</c:v>
                </c:pt>
                <c:pt idx="36653">
                  <c:v>-0.549848</c:v>
                </c:pt>
                <c:pt idx="36654">
                  <c:v>-0.549848</c:v>
                </c:pt>
                <c:pt idx="36655">
                  <c:v>-0.549848</c:v>
                </c:pt>
                <c:pt idx="36656">
                  <c:v>-0.549848</c:v>
                </c:pt>
                <c:pt idx="36657">
                  <c:v>-0.549848</c:v>
                </c:pt>
                <c:pt idx="36658">
                  <c:v>-0.549848</c:v>
                </c:pt>
                <c:pt idx="36659">
                  <c:v>-0.54984900000000003</c:v>
                </c:pt>
                <c:pt idx="36660">
                  <c:v>-0.54984900000000003</c:v>
                </c:pt>
                <c:pt idx="36661">
                  <c:v>-0.54984999999999995</c:v>
                </c:pt>
                <c:pt idx="36662">
                  <c:v>-0.54984999999999995</c:v>
                </c:pt>
                <c:pt idx="36663">
                  <c:v>-0.549848</c:v>
                </c:pt>
                <c:pt idx="36664">
                  <c:v>-0.54984599999999995</c:v>
                </c:pt>
                <c:pt idx="36665">
                  <c:v>-0.54984699999999997</c:v>
                </c:pt>
                <c:pt idx="36666">
                  <c:v>-0.54984699999999997</c:v>
                </c:pt>
                <c:pt idx="36667">
                  <c:v>-0.54984900000000003</c:v>
                </c:pt>
                <c:pt idx="36668">
                  <c:v>-0.54984900000000003</c:v>
                </c:pt>
                <c:pt idx="36669">
                  <c:v>-0.54984999999999995</c:v>
                </c:pt>
                <c:pt idx="36670">
                  <c:v>-0.54984999999999995</c:v>
                </c:pt>
                <c:pt idx="36671">
                  <c:v>-0.54985200000000001</c:v>
                </c:pt>
                <c:pt idx="36672">
                  <c:v>-0.54985300000000004</c:v>
                </c:pt>
                <c:pt idx="36673">
                  <c:v>-0.54985300000000004</c:v>
                </c:pt>
                <c:pt idx="36674">
                  <c:v>-0.54985099999999998</c:v>
                </c:pt>
                <c:pt idx="36675">
                  <c:v>-0.54984900000000003</c:v>
                </c:pt>
                <c:pt idx="36676">
                  <c:v>-0.54984900000000003</c:v>
                </c:pt>
                <c:pt idx="36677">
                  <c:v>-0.54984900000000003</c:v>
                </c:pt>
                <c:pt idx="36678">
                  <c:v>-0.54984999999999995</c:v>
                </c:pt>
                <c:pt idx="36679">
                  <c:v>-0.54985200000000001</c:v>
                </c:pt>
                <c:pt idx="36680">
                  <c:v>-0.54985300000000004</c:v>
                </c:pt>
                <c:pt idx="36681">
                  <c:v>-0.54985399999999995</c:v>
                </c:pt>
                <c:pt idx="36682">
                  <c:v>-0.54985499999999998</c:v>
                </c:pt>
                <c:pt idx="36683">
                  <c:v>-0.54985499999999998</c:v>
                </c:pt>
                <c:pt idx="36684">
                  <c:v>-0.54985499999999998</c:v>
                </c:pt>
                <c:pt idx="36685">
                  <c:v>-0.54985499999999998</c:v>
                </c:pt>
                <c:pt idx="36686">
                  <c:v>-0.54985499999999998</c:v>
                </c:pt>
                <c:pt idx="36687">
                  <c:v>-0.54985499999999998</c:v>
                </c:pt>
                <c:pt idx="36688">
                  <c:v>-0.54985499999999998</c:v>
                </c:pt>
                <c:pt idx="36689">
                  <c:v>-0.54985600000000001</c:v>
                </c:pt>
                <c:pt idx="36690">
                  <c:v>-0.54985600000000001</c:v>
                </c:pt>
                <c:pt idx="36691">
                  <c:v>-0.54985700000000004</c:v>
                </c:pt>
                <c:pt idx="36692">
                  <c:v>-0.54985799999999996</c:v>
                </c:pt>
                <c:pt idx="36693">
                  <c:v>-0.54985799999999996</c:v>
                </c:pt>
                <c:pt idx="36694">
                  <c:v>-0.54985899999999999</c:v>
                </c:pt>
                <c:pt idx="36695">
                  <c:v>-0.54985899999999999</c:v>
                </c:pt>
                <c:pt idx="36696">
                  <c:v>-0.54985899999999999</c:v>
                </c:pt>
                <c:pt idx="36697">
                  <c:v>-0.54986000000000002</c:v>
                </c:pt>
                <c:pt idx="36698">
                  <c:v>-0.54986000000000002</c:v>
                </c:pt>
                <c:pt idx="36699">
                  <c:v>-0.54986100000000004</c:v>
                </c:pt>
                <c:pt idx="36700">
                  <c:v>-0.54986199999999996</c:v>
                </c:pt>
                <c:pt idx="36701">
                  <c:v>-0.54986299999999999</c:v>
                </c:pt>
                <c:pt idx="36702">
                  <c:v>-0.54986400000000002</c:v>
                </c:pt>
                <c:pt idx="36703">
                  <c:v>-0.54986500000000005</c:v>
                </c:pt>
                <c:pt idx="36704">
                  <c:v>-0.54986599999999997</c:v>
                </c:pt>
                <c:pt idx="36705">
                  <c:v>-0.54986699999999999</c:v>
                </c:pt>
                <c:pt idx="36706">
                  <c:v>-0.54986699999999999</c:v>
                </c:pt>
                <c:pt idx="36707">
                  <c:v>-0.54986699999999999</c:v>
                </c:pt>
                <c:pt idx="36708">
                  <c:v>-0.54986800000000002</c:v>
                </c:pt>
                <c:pt idx="36709">
                  <c:v>-0.54986800000000002</c:v>
                </c:pt>
                <c:pt idx="36710">
                  <c:v>-0.54986900000000005</c:v>
                </c:pt>
                <c:pt idx="36711">
                  <c:v>-0.54987200000000003</c:v>
                </c:pt>
                <c:pt idx="36712">
                  <c:v>-0.54987399999999997</c:v>
                </c:pt>
                <c:pt idx="36713">
                  <c:v>-0.54987600000000003</c:v>
                </c:pt>
                <c:pt idx="36714">
                  <c:v>-0.54987600000000003</c:v>
                </c:pt>
                <c:pt idx="36715">
                  <c:v>-0.54987799999999998</c:v>
                </c:pt>
                <c:pt idx="36716">
                  <c:v>-0.54988000000000004</c:v>
                </c:pt>
                <c:pt idx="36717">
                  <c:v>-0.54988199999999998</c:v>
                </c:pt>
                <c:pt idx="36718">
                  <c:v>-0.54988300000000001</c:v>
                </c:pt>
                <c:pt idx="36719">
                  <c:v>-0.54988400000000004</c:v>
                </c:pt>
                <c:pt idx="36720">
                  <c:v>-0.54988599999999999</c:v>
                </c:pt>
                <c:pt idx="36721">
                  <c:v>-0.54988700000000001</c:v>
                </c:pt>
                <c:pt idx="36722">
                  <c:v>-0.54988700000000001</c:v>
                </c:pt>
                <c:pt idx="36723">
                  <c:v>-0.54988800000000004</c:v>
                </c:pt>
                <c:pt idx="36724">
                  <c:v>-0.54988999999999999</c:v>
                </c:pt>
                <c:pt idx="36725">
                  <c:v>-0.54989100000000002</c:v>
                </c:pt>
                <c:pt idx="36726">
                  <c:v>-0.54989200000000005</c:v>
                </c:pt>
                <c:pt idx="36727">
                  <c:v>-0.54989399999999999</c:v>
                </c:pt>
                <c:pt idx="36728">
                  <c:v>-0.54989500000000002</c:v>
                </c:pt>
                <c:pt idx="36729">
                  <c:v>-0.54989600000000005</c:v>
                </c:pt>
                <c:pt idx="36730">
                  <c:v>-0.54989699999999997</c:v>
                </c:pt>
                <c:pt idx="36731">
                  <c:v>-0.54990000000000006</c:v>
                </c:pt>
                <c:pt idx="36732">
                  <c:v>-0.54990300000000003</c:v>
                </c:pt>
                <c:pt idx="36733">
                  <c:v>-0.54990399999999995</c:v>
                </c:pt>
                <c:pt idx="36734">
                  <c:v>-0.54990499999999998</c:v>
                </c:pt>
                <c:pt idx="36735">
                  <c:v>-0.54990600000000001</c:v>
                </c:pt>
                <c:pt idx="36736">
                  <c:v>-0.54990799999999995</c:v>
                </c:pt>
                <c:pt idx="36737">
                  <c:v>-0.54991100000000004</c:v>
                </c:pt>
                <c:pt idx="36738">
                  <c:v>-0.54991199999999996</c:v>
                </c:pt>
                <c:pt idx="36739">
                  <c:v>-0.54991299999999999</c:v>
                </c:pt>
                <c:pt idx="36740">
                  <c:v>-0.54991400000000001</c:v>
                </c:pt>
                <c:pt idx="36741">
                  <c:v>-0.54991599999999996</c:v>
                </c:pt>
                <c:pt idx="36742">
                  <c:v>-0.54991699999999999</c:v>
                </c:pt>
                <c:pt idx="36743">
                  <c:v>-0.54991800000000002</c:v>
                </c:pt>
                <c:pt idx="36744">
                  <c:v>-0.54991900000000005</c:v>
                </c:pt>
                <c:pt idx="36745">
                  <c:v>-0.54992099999999999</c:v>
                </c:pt>
                <c:pt idx="36746">
                  <c:v>-0.54992399999999997</c:v>
                </c:pt>
                <c:pt idx="36747">
                  <c:v>-0.54992600000000003</c:v>
                </c:pt>
                <c:pt idx="36748">
                  <c:v>-0.54992700000000005</c:v>
                </c:pt>
                <c:pt idx="36749">
                  <c:v>-0.54992700000000005</c:v>
                </c:pt>
                <c:pt idx="36750">
                  <c:v>-0.54992700000000005</c:v>
                </c:pt>
                <c:pt idx="36751">
                  <c:v>-0.54992700000000005</c:v>
                </c:pt>
                <c:pt idx="36752">
                  <c:v>-0.54992799999999997</c:v>
                </c:pt>
                <c:pt idx="36753">
                  <c:v>-0.54993099999999995</c:v>
                </c:pt>
                <c:pt idx="36754">
                  <c:v>-0.54993400000000003</c:v>
                </c:pt>
                <c:pt idx="36755">
                  <c:v>-0.54993499999999995</c:v>
                </c:pt>
                <c:pt idx="36756">
                  <c:v>-0.54993499999999995</c:v>
                </c:pt>
                <c:pt idx="36757">
                  <c:v>-0.54993499999999995</c:v>
                </c:pt>
                <c:pt idx="36758">
                  <c:v>-0.54993700000000001</c:v>
                </c:pt>
                <c:pt idx="36759">
                  <c:v>-0.54993800000000004</c:v>
                </c:pt>
                <c:pt idx="36760">
                  <c:v>-0.54993899999999996</c:v>
                </c:pt>
                <c:pt idx="36761">
                  <c:v>-0.54993999999999998</c:v>
                </c:pt>
                <c:pt idx="36762">
                  <c:v>-0.54993999999999998</c:v>
                </c:pt>
                <c:pt idx="36763">
                  <c:v>-0.54994100000000001</c:v>
                </c:pt>
                <c:pt idx="36764">
                  <c:v>-0.54994100000000001</c:v>
                </c:pt>
                <c:pt idx="36765">
                  <c:v>-0.54994200000000004</c:v>
                </c:pt>
                <c:pt idx="36766">
                  <c:v>-0.54994399999999999</c:v>
                </c:pt>
                <c:pt idx="36767">
                  <c:v>-0.54994600000000005</c:v>
                </c:pt>
                <c:pt idx="36768">
                  <c:v>-0.54994699999999996</c:v>
                </c:pt>
                <c:pt idx="36769">
                  <c:v>-0.54994799999999999</c:v>
                </c:pt>
                <c:pt idx="36770">
                  <c:v>-0.54994699999999996</c:v>
                </c:pt>
                <c:pt idx="36771">
                  <c:v>-0.54994699999999996</c:v>
                </c:pt>
                <c:pt idx="36772">
                  <c:v>-0.54994600000000005</c:v>
                </c:pt>
                <c:pt idx="36773">
                  <c:v>-0.54994699999999996</c:v>
                </c:pt>
                <c:pt idx="36774">
                  <c:v>-0.54994699999999996</c:v>
                </c:pt>
                <c:pt idx="36775">
                  <c:v>-0.54994699999999996</c:v>
                </c:pt>
                <c:pt idx="36776">
                  <c:v>-0.54994699999999996</c:v>
                </c:pt>
                <c:pt idx="36777">
                  <c:v>-0.54994799999999999</c:v>
                </c:pt>
                <c:pt idx="36778">
                  <c:v>-0.54995000000000005</c:v>
                </c:pt>
                <c:pt idx="36779">
                  <c:v>-0.54995099999999997</c:v>
                </c:pt>
                <c:pt idx="36780">
                  <c:v>-0.549952</c:v>
                </c:pt>
                <c:pt idx="36781">
                  <c:v>-0.549952</c:v>
                </c:pt>
                <c:pt idx="36782">
                  <c:v>-0.549952</c:v>
                </c:pt>
                <c:pt idx="36783">
                  <c:v>-0.549952</c:v>
                </c:pt>
                <c:pt idx="36784">
                  <c:v>-0.54995300000000003</c:v>
                </c:pt>
                <c:pt idx="36785">
                  <c:v>-0.54995300000000003</c:v>
                </c:pt>
                <c:pt idx="36786">
                  <c:v>-0.54995400000000005</c:v>
                </c:pt>
                <c:pt idx="36787">
                  <c:v>-0.54995400000000005</c:v>
                </c:pt>
                <c:pt idx="36788">
                  <c:v>-0.54995400000000005</c:v>
                </c:pt>
                <c:pt idx="36789">
                  <c:v>-0.54995499999999997</c:v>
                </c:pt>
                <c:pt idx="36790">
                  <c:v>-0.54995499999999997</c:v>
                </c:pt>
                <c:pt idx="36791">
                  <c:v>-0.549956</c:v>
                </c:pt>
                <c:pt idx="36792">
                  <c:v>-0.549956</c:v>
                </c:pt>
                <c:pt idx="36793">
                  <c:v>-0.54995700000000003</c:v>
                </c:pt>
                <c:pt idx="36794">
                  <c:v>-0.54995700000000003</c:v>
                </c:pt>
                <c:pt idx="36795">
                  <c:v>-0.54995799999999995</c:v>
                </c:pt>
                <c:pt idx="36796">
                  <c:v>-0.54995899999999998</c:v>
                </c:pt>
                <c:pt idx="36797">
                  <c:v>-0.54996100000000003</c:v>
                </c:pt>
                <c:pt idx="36798">
                  <c:v>-0.54996100000000003</c:v>
                </c:pt>
                <c:pt idx="36799">
                  <c:v>-0.54996100000000003</c:v>
                </c:pt>
                <c:pt idx="36800">
                  <c:v>-0.54996100000000003</c:v>
                </c:pt>
                <c:pt idx="36801">
                  <c:v>-0.54996299999999998</c:v>
                </c:pt>
                <c:pt idx="36802">
                  <c:v>-0.54996400000000001</c:v>
                </c:pt>
                <c:pt idx="36803">
                  <c:v>-0.54996599999999995</c:v>
                </c:pt>
                <c:pt idx="36804">
                  <c:v>-0.54996699999999998</c:v>
                </c:pt>
                <c:pt idx="36805">
                  <c:v>-0.54996699999999998</c:v>
                </c:pt>
                <c:pt idx="36806">
                  <c:v>-0.54996699999999998</c:v>
                </c:pt>
                <c:pt idx="36807">
                  <c:v>-0.54996699999999998</c:v>
                </c:pt>
                <c:pt idx="36808">
                  <c:v>-0.54996800000000001</c:v>
                </c:pt>
                <c:pt idx="36809">
                  <c:v>-0.54996800000000001</c:v>
                </c:pt>
                <c:pt idx="36810">
                  <c:v>-0.54996800000000001</c:v>
                </c:pt>
                <c:pt idx="36811">
                  <c:v>-0.54996900000000004</c:v>
                </c:pt>
                <c:pt idx="36812">
                  <c:v>-0.54997099999999999</c:v>
                </c:pt>
                <c:pt idx="36813">
                  <c:v>-0.54997099999999999</c:v>
                </c:pt>
                <c:pt idx="36814">
                  <c:v>-0.54997200000000002</c:v>
                </c:pt>
                <c:pt idx="36815">
                  <c:v>-0.54997399999999996</c:v>
                </c:pt>
                <c:pt idx="36816">
                  <c:v>-0.54997700000000005</c:v>
                </c:pt>
                <c:pt idx="36817">
                  <c:v>-0.549979</c:v>
                </c:pt>
                <c:pt idx="36818">
                  <c:v>-0.54998000000000002</c:v>
                </c:pt>
                <c:pt idx="36819">
                  <c:v>-0.54998100000000005</c:v>
                </c:pt>
                <c:pt idx="36820">
                  <c:v>-0.54998199999999997</c:v>
                </c:pt>
                <c:pt idx="36821">
                  <c:v>-0.54998499999999995</c:v>
                </c:pt>
                <c:pt idx="36822">
                  <c:v>-0.54998599999999997</c:v>
                </c:pt>
                <c:pt idx="36823">
                  <c:v>-0.549987</c:v>
                </c:pt>
                <c:pt idx="36824">
                  <c:v>-0.549987</c:v>
                </c:pt>
                <c:pt idx="36825">
                  <c:v>-0.54998800000000003</c:v>
                </c:pt>
                <c:pt idx="36826">
                  <c:v>-0.54998800000000003</c:v>
                </c:pt>
                <c:pt idx="36827">
                  <c:v>-0.54998800000000003</c:v>
                </c:pt>
                <c:pt idx="36828">
                  <c:v>-0.54998899999999995</c:v>
                </c:pt>
                <c:pt idx="36829">
                  <c:v>-0.54998899999999995</c:v>
                </c:pt>
                <c:pt idx="36830">
                  <c:v>-0.54998999999999998</c:v>
                </c:pt>
                <c:pt idx="36831">
                  <c:v>-0.54999200000000004</c:v>
                </c:pt>
                <c:pt idx="36832">
                  <c:v>-0.54999399999999998</c:v>
                </c:pt>
                <c:pt idx="36833">
                  <c:v>-0.54999399999999998</c:v>
                </c:pt>
                <c:pt idx="36834">
                  <c:v>-0.54999399999999998</c:v>
                </c:pt>
                <c:pt idx="36835">
                  <c:v>-0.54999399999999998</c:v>
                </c:pt>
                <c:pt idx="36836">
                  <c:v>-0.54999500000000001</c:v>
                </c:pt>
                <c:pt idx="36837">
                  <c:v>-0.54999600000000004</c:v>
                </c:pt>
                <c:pt idx="36838">
                  <c:v>-0.54999799999999999</c:v>
                </c:pt>
                <c:pt idx="36839">
                  <c:v>-0.54999799999999999</c:v>
                </c:pt>
                <c:pt idx="36840">
                  <c:v>-0.54999900000000002</c:v>
                </c:pt>
                <c:pt idx="36841">
                  <c:v>-0.55000000000000004</c:v>
                </c:pt>
                <c:pt idx="36842">
                  <c:v>-0.55000000000000004</c:v>
                </c:pt>
                <c:pt idx="36843">
                  <c:v>-0.55000000000000004</c:v>
                </c:pt>
                <c:pt idx="36844">
                  <c:v>-0.55000099999999996</c:v>
                </c:pt>
                <c:pt idx="36845">
                  <c:v>-0.54999900000000002</c:v>
                </c:pt>
                <c:pt idx="36846">
                  <c:v>-0.54999799999999999</c:v>
                </c:pt>
                <c:pt idx="36847">
                  <c:v>-0.54999900000000002</c:v>
                </c:pt>
                <c:pt idx="36848">
                  <c:v>-0.55000000000000004</c:v>
                </c:pt>
                <c:pt idx="36849">
                  <c:v>-0.55000099999999996</c:v>
                </c:pt>
                <c:pt idx="36850">
                  <c:v>-0.55000199999999999</c:v>
                </c:pt>
                <c:pt idx="36851">
                  <c:v>-0.55000400000000005</c:v>
                </c:pt>
                <c:pt idx="36852">
                  <c:v>-0.55000499999999997</c:v>
                </c:pt>
                <c:pt idx="36853">
                  <c:v>-0.55000599999999999</c:v>
                </c:pt>
                <c:pt idx="36854">
                  <c:v>-0.55000800000000005</c:v>
                </c:pt>
                <c:pt idx="36855">
                  <c:v>-0.55000899999999997</c:v>
                </c:pt>
                <c:pt idx="36856">
                  <c:v>-0.55001</c:v>
                </c:pt>
                <c:pt idx="36857">
                  <c:v>-0.55001</c:v>
                </c:pt>
                <c:pt idx="36858">
                  <c:v>-0.55001100000000003</c:v>
                </c:pt>
                <c:pt idx="36859">
                  <c:v>-0.55001199999999995</c:v>
                </c:pt>
                <c:pt idx="36860">
                  <c:v>-0.550014</c:v>
                </c:pt>
                <c:pt idx="36861">
                  <c:v>-0.55001500000000003</c:v>
                </c:pt>
                <c:pt idx="36862">
                  <c:v>-0.55001599999999995</c:v>
                </c:pt>
                <c:pt idx="36863">
                  <c:v>-0.55001699999999998</c:v>
                </c:pt>
                <c:pt idx="36864">
                  <c:v>-0.55001800000000001</c:v>
                </c:pt>
                <c:pt idx="36865">
                  <c:v>-0.55001900000000004</c:v>
                </c:pt>
                <c:pt idx="36866">
                  <c:v>-0.55001900000000004</c:v>
                </c:pt>
                <c:pt idx="36867">
                  <c:v>-0.55002099999999998</c:v>
                </c:pt>
                <c:pt idx="36868">
                  <c:v>-0.55002399999999996</c:v>
                </c:pt>
                <c:pt idx="36869">
                  <c:v>-0.55002600000000001</c:v>
                </c:pt>
                <c:pt idx="36870">
                  <c:v>-0.55002700000000004</c:v>
                </c:pt>
                <c:pt idx="36871">
                  <c:v>-0.55002899999999999</c:v>
                </c:pt>
                <c:pt idx="36872">
                  <c:v>-0.55003100000000005</c:v>
                </c:pt>
                <c:pt idx="36873">
                  <c:v>-0.55003199999999997</c:v>
                </c:pt>
                <c:pt idx="36874">
                  <c:v>-0.55003299999999999</c:v>
                </c:pt>
                <c:pt idx="36875">
                  <c:v>-0.55003400000000002</c:v>
                </c:pt>
                <c:pt idx="36876">
                  <c:v>-0.55003500000000005</c:v>
                </c:pt>
                <c:pt idx="36877">
                  <c:v>-0.55003599999999997</c:v>
                </c:pt>
                <c:pt idx="36878">
                  <c:v>-0.550037</c:v>
                </c:pt>
                <c:pt idx="36879">
                  <c:v>-0.55003800000000003</c:v>
                </c:pt>
                <c:pt idx="36880">
                  <c:v>-0.55003899999999994</c:v>
                </c:pt>
                <c:pt idx="36881">
                  <c:v>-0.550041</c:v>
                </c:pt>
                <c:pt idx="36882">
                  <c:v>-0.55004299999999995</c:v>
                </c:pt>
                <c:pt idx="36883">
                  <c:v>-0.55004399999999998</c:v>
                </c:pt>
                <c:pt idx="36884">
                  <c:v>-0.55004500000000001</c:v>
                </c:pt>
                <c:pt idx="36885">
                  <c:v>-0.55004600000000003</c:v>
                </c:pt>
                <c:pt idx="36886">
                  <c:v>-0.55004699999999995</c:v>
                </c:pt>
                <c:pt idx="36887">
                  <c:v>-0.55004799999999998</c:v>
                </c:pt>
                <c:pt idx="36888">
                  <c:v>-0.55004799999999998</c:v>
                </c:pt>
                <c:pt idx="36889">
                  <c:v>-0.55004900000000001</c:v>
                </c:pt>
                <c:pt idx="36890">
                  <c:v>-0.55005199999999999</c:v>
                </c:pt>
                <c:pt idx="36891">
                  <c:v>-0.55005499999999996</c:v>
                </c:pt>
                <c:pt idx="36892">
                  <c:v>-0.55005700000000002</c:v>
                </c:pt>
                <c:pt idx="36893">
                  <c:v>-0.55005800000000005</c:v>
                </c:pt>
                <c:pt idx="36894">
                  <c:v>-0.55005899999999996</c:v>
                </c:pt>
                <c:pt idx="36895">
                  <c:v>-0.55006299999999997</c:v>
                </c:pt>
                <c:pt idx="36896">
                  <c:v>-0.55006500000000003</c:v>
                </c:pt>
                <c:pt idx="36897">
                  <c:v>-0.55006699999999997</c:v>
                </c:pt>
                <c:pt idx="36898">
                  <c:v>-0.55006699999999997</c:v>
                </c:pt>
                <c:pt idx="36899">
                  <c:v>-0.55006699999999997</c:v>
                </c:pt>
                <c:pt idx="36900">
                  <c:v>-0.55006699999999997</c:v>
                </c:pt>
                <c:pt idx="36901">
                  <c:v>-0.55006699999999997</c:v>
                </c:pt>
                <c:pt idx="36902">
                  <c:v>-0.55006999999999995</c:v>
                </c:pt>
                <c:pt idx="36903">
                  <c:v>-0.55007200000000001</c:v>
                </c:pt>
                <c:pt idx="36904">
                  <c:v>-0.55007200000000001</c:v>
                </c:pt>
                <c:pt idx="36905">
                  <c:v>-0.55007300000000003</c:v>
                </c:pt>
                <c:pt idx="36906">
                  <c:v>-0.55007499999999998</c:v>
                </c:pt>
                <c:pt idx="36907">
                  <c:v>-0.55007700000000004</c:v>
                </c:pt>
                <c:pt idx="36908">
                  <c:v>-0.55007799999999996</c:v>
                </c:pt>
                <c:pt idx="36909">
                  <c:v>-0.55007899999999998</c:v>
                </c:pt>
                <c:pt idx="36910">
                  <c:v>-0.55007899999999998</c:v>
                </c:pt>
                <c:pt idx="36911">
                  <c:v>-0.55008000000000001</c:v>
                </c:pt>
                <c:pt idx="36912">
                  <c:v>-0.55008100000000004</c:v>
                </c:pt>
                <c:pt idx="36913">
                  <c:v>-0.55008100000000004</c:v>
                </c:pt>
                <c:pt idx="36914">
                  <c:v>-0.55008199999999996</c:v>
                </c:pt>
                <c:pt idx="36915">
                  <c:v>-0.55008199999999996</c:v>
                </c:pt>
                <c:pt idx="36916">
                  <c:v>-0.55008299999999999</c:v>
                </c:pt>
                <c:pt idx="36917">
                  <c:v>-0.55008299999999999</c:v>
                </c:pt>
                <c:pt idx="36918">
                  <c:v>-0.55008500000000005</c:v>
                </c:pt>
                <c:pt idx="36919">
                  <c:v>-0.55008599999999996</c:v>
                </c:pt>
                <c:pt idx="36920">
                  <c:v>-0.55008699999999999</c:v>
                </c:pt>
                <c:pt idx="36921">
                  <c:v>-0.55008699999999999</c:v>
                </c:pt>
                <c:pt idx="36922">
                  <c:v>-0.55008800000000002</c:v>
                </c:pt>
                <c:pt idx="36923">
                  <c:v>-0.55008800000000002</c:v>
                </c:pt>
                <c:pt idx="36924">
                  <c:v>-0.55008699999999999</c:v>
                </c:pt>
                <c:pt idx="36925">
                  <c:v>-0.55008699999999999</c:v>
                </c:pt>
                <c:pt idx="36926">
                  <c:v>-0.55008800000000002</c:v>
                </c:pt>
                <c:pt idx="36927">
                  <c:v>-0.55008900000000005</c:v>
                </c:pt>
                <c:pt idx="36928">
                  <c:v>-0.55008999999999997</c:v>
                </c:pt>
                <c:pt idx="36929">
                  <c:v>-0.550091</c:v>
                </c:pt>
                <c:pt idx="36930">
                  <c:v>-0.550091</c:v>
                </c:pt>
                <c:pt idx="36931">
                  <c:v>-0.55009200000000003</c:v>
                </c:pt>
                <c:pt idx="36932">
                  <c:v>-0.55009200000000003</c:v>
                </c:pt>
                <c:pt idx="36933">
                  <c:v>-0.55009300000000005</c:v>
                </c:pt>
                <c:pt idx="36934">
                  <c:v>-0.55009300000000005</c:v>
                </c:pt>
                <c:pt idx="36935">
                  <c:v>-0.55009399999999997</c:v>
                </c:pt>
                <c:pt idx="36936">
                  <c:v>-0.550095</c:v>
                </c:pt>
                <c:pt idx="36937">
                  <c:v>-0.550095</c:v>
                </c:pt>
                <c:pt idx="36938">
                  <c:v>-0.550095</c:v>
                </c:pt>
                <c:pt idx="36939">
                  <c:v>-0.55009399999999997</c:v>
                </c:pt>
                <c:pt idx="36940">
                  <c:v>-0.550095</c:v>
                </c:pt>
                <c:pt idx="36941">
                  <c:v>-0.550095</c:v>
                </c:pt>
                <c:pt idx="36942">
                  <c:v>-0.550095</c:v>
                </c:pt>
                <c:pt idx="36943">
                  <c:v>-0.550095</c:v>
                </c:pt>
                <c:pt idx="36944">
                  <c:v>-0.550095</c:v>
                </c:pt>
                <c:pt idx="36945">
                  <c:v>-0.55009600000000003</c:v>
                </c:pt>
                <c:pt idx="36946">
                  <c:v>-0.55009600000000003</c:v>
                </c:pt>
                <c:pt idx="36947">
                  <c:v>-0.55009600000000003</c:v>
                </c:pt>
                <c:pt idx="36948">
                  <c:v>-0.55009600000000003</c:v>
                </c:pt>
                <c:pt idx="36949">
                  <c:v>-0.55009600000000003</c:v>
                </c:pt>
                <c:pt idx="36950">
                  <c:v>-0.55009600000000003</c:v>
                </c:pt>
                <c:pt idx="36951">
                  <c:v>-0.55009600000000003</c:v>
                </c:pt>
                <c:pt idx="36952">
                  <c:v>-0.55009600000000003</c:v>
                </c:pt>
                <c:pt idx="36953">
                  <c:v>-0.55009600000000003</c:v>
                </c:pt>
                <c:pt idx="36954">
                  <c:v>-0.55009600000000003</c:v>
                </c:pt>
                <c:pt idx="36955">
                  <c:v>-0.55009600000000003</c:v>
                </c:pt>
                <c:pt idx="36956">
                  <c:v>-0.55009600000000003</c:v>
                </c:pt>
                <c:pt idx="36957">
                  <c:v>-0.55009699999999995</c:v>
                </c:pt>
                <c:pt idx="36958">
                  <c:v>-0.55009699999999995</c:v>
                </c:pt>
                <c:pt idx="36959">
                  <c:v>-0.55009600000000003</c:v>
                </c:pt>
                <c:pt idx="36960">
                  <c:v>-0.55009600000000003</c:v>
                </c:pt>
                <c:pt idx="36961">
                  <c:v>-0.55009600000000003</c:v>
                </c:pt>
                <c:pt idx="36962">
                  <c:v>-0.550095</c:v>
                </c:pt>
                <c:pt idx="36963">
                  <c:v>-0.550095</c:v>
                </c:pt>
                <c:pt idx="36964">
                  <c:v>-0.550095</c:v>
                </c:pt>
                <c:pt idx="36965">
                  <c:v>-0.550095</c:v>
                </c:pt>
                <c:pt idx="36966">
                  <c:v>-0.55009300000000005</c:v>
                </c:pt>
                <c:pt idx="36967">
                  <c:v>-0.55009200000000003</c:v>
                </c:pt>
                <c:pt idx="36968">
                  <c:v>-0.550091</c:v>
                </c:pt>
                <c:pt idx="36969">
                  <c:v>-0.550091</c:v>
                </c:pt>
                <c:pt idx="36970">
                  <c:v>-0.550091</c:v>
                </c:pt>
                <c:pt idx="36971">
                  <c:v>-0.55008900000000005</c:v>
                </c:pt>
                <c:pt idx="36972">
                  <c:v>-0.55008699999999999</c:v>
                </c:pt>
                <c:pt idx="36973">
                  <c:v>-0.55008500000000005</c:v>
                </c:pt>
                <c:pt idx="36974">
                  <c:v>-0.55008400000000002</c:v>
                </c:pt>
                <c:pt idx="36975">
                  <c:v>-0.55008400000000002</c:v>
                </c:pt>
                <c:pt idx="36976">
                  <c:v>-0.55008400000000002</c:v>
                </c:pt>
                <c:pt idx="36977">
                  <c:v>-0.55008400000000002</c:v>
                </c:pt>
                <c:pt idx="36978">
                  <c:v>-0.55008299999999999</c:v>
                </c:pt>
                <c:pt idx="36979">
                  <c:v>-0.55008100000000004</c:v>
                </c:pt>
                <c:pt idx="36980">
                  <c:v>-0.55008000000000001</c:v>
                </c:pt>
                <c:pt idx="36981">
                  <c:v>-0.55008000000000001</c:v>
                </c:pt>
                <c:pt idx="36982">
                  <c:v>-0.55008000000000001</c:v>
                </c:pt>
                <c:pt idx="36983">
                  <c:v>-0.55008000000000001</c:v>
                </c:pt>
                <c:pt idx="36984">
                  <c:v>-0.55008000000000001</c:v>
                </c:pt>
                <c:pt idx="36985">
                  <c:v>-0.55007899999999998</c:v>
                </c:pt>
                <c:pt idx="36986">
                  <c:v>-0.55007700000000004</c:v>
                </c:pt>
                <c:pt idx="36987">
                  <c:v>-0.55007399999999995</c:v>
                </c:pt>
                <c:pt idx="36988">
                  <c:v>-0.55007300000000003</c:v>
                </c:pt>
                <c:pt idx="36989">
                  <c:v>-0.55007099999999998</c:v>
                </c:pt>
                <c:pt idx="36990">
                  <c:v>-0.55006999999999995</c:v>
                </c:pt>
                <c:pt idx="36991">
                  <c:v>-0.55006900000000003</c:v>
                </c:pt>
                <c:pt idx="36992">
                  <c:v>-0.550068</c:v>
                </c:pt>
                <c:pt idx="36993">
                  <c:v>-0.550068</c:v>
                </c:pt>
                <c:pt idx="36994">
                  <c:v>-0.55006600000000005</c:v>
                </c:pt>
                <c:pt idx="36995">
                  <c:v>-0.55006299999999997</c:v>
                </c:pt>
                <c:pt idx="36996">
                  <c:v>-0.55006200000000005</c:v>
                </c:pt>
                <c:pt idx="36997">
                  <c:v>-0.55006100000000002</c:v>
                </c:pt>
                <c:pt idx="36998">
                  <c:v>-0.55006100000000002</c:v>
                </c:pt>
                <c:pt idx="36999">
                  <c:v>-0.55005899999999996</c:v>
                </c:pt>
                <c:pt idx="37000">
                  <c:v>-0.55005599999999999</c:v>
                </c:pt>
                <c:pt idx="37001">
                  <c:v>-0.55005400000000004</c:v>
                </c:pt>
                <c:pt idx="37002">
                  <c:v>-0.55005300000000001</c:v>
                </c:pt>
                <c:pt idx="37003">
                  <c:v>-0.55005099999999996</c:v>
                </c:pt>
                <c:pt idx="37004">
                  <c:v>-0.55005000000000004</c:v>
                </c:pt>
                <c:pt idx="37005">
                  <c:v>-0.55005000000000004</c:v>
                </c:pt>
                <c:pt idx="37006">
                  <c:v>-0.55004799999999998</c:v>
                </c:pt>
                <c:pt idx="37007">
                  <c:v>-0.55004500000000001</c:v>
                </c:pt>
                <c:pt idx="37008">
                  <c:v>-0.55004500000000001</c:v>
                </c:pt>
                <c:pt idx="37009">
                  <c:v>-0.55004399999999998</c:v>
                </c:pt>
                <c:pt idx="37010">
                  <c:v>-0.55004200000000003</c:v>
                </c:pt>
                <c:pt idx="37011">
                  <c:v>-0.550041</c:v>
                </c:pt>
                <c:pt idx="37012">
                  <c:v>-0.55003999999999997</c:v>
                </c:pt>
                <c:pt idx="37013">
                  <c:v>-0.55003899999999994</c:v>
                </c:pt>
                <c:pt idx="37014">
                  <c:v>-0.55003800000000003</c:v>
                </c:pt>
                <c:pt idx="37015">
                  <c:v>-0.55003500000000005</c:v>
                </c:pt>
                <c:pt idx="37016">
                  <c:v>-0.55003199999999997</c:v>
                </c:pt>
                <c:pt idx="37017">
                  <c:v>-0.55003100000000005</c:v>
                </c:pt>
                <c:pt idx="37018">
                  <c:v>-0.55002899999999999</c:v>
                </c:pt>
                <c:pt idx="37019">
                  <c:v>-0.55002700000000004</c:v>
                </c:pt>
                <c:pt idx="37020">
                  <c:v>-0.55002600000000001</c:v>
                </c:pt>
                <c:pt idx="37021">
                  <c:v>-0.55002399999999996</c:v>
                </c:pt>
                <c:pt idx="37022">
                  <c:v>-0.55002200000000001</c:v>
                </c:pt>
                <c:pt idx="37023">
                  <c:v>-0.55002200000000001</c:v>
                </c:pt>
                <c:pt idx="37024">
                  <c:v>-0.55001999999999995</c:v>
                </c:pt>
                <c:pt idx="37025">
                  <c:v>-0.55001800000000001</c:v>
                </c:pt>
                <c:pt idx="37026">
                  <c:v>-0.55001699999999998</c:v>
                </c:pt>
                <c:pt idx="37027">
                  <c:v>-0.55001500000000003</c:v>
                </c:pt>
                <c:pt idx="37028">
                  <c:v>-0.550014</c:v>
                </c:pt>
                <c:pt idx="37029">
                  <c:v>-0.55001299999999997</c:v>
                </c:pt>
                <c:pt idx="37030">
                  <c:v>-0.55001100000000003</c:v>
                </c:pt>
                <c:pt idx="37031">
                  <c:v>-0.55000800000000005</c:v>
                </c:pt>
                <c:pt idx="37032">
                  <c:v>-0.55000700000000002</c:v>
                </c:pt>
                <c:pt idx="37033">
                  <c:v>-0.55000599999999999</c:v>
                </c:pt>
                <c:pt idx="37034">
                  <c:v>-0.55000499999999997</c:v>
                </c:pt>
                <c:pt idx="37035">
                  <c:v>-0.55000400000000005</c:v>
                </c:pt>
                <c:pt idx="37036">
                  <c:v>-0.55000099999999996</c:v>
                </c:pt>
                <c:pt idx="37037">
                  <c:v>-0.55000000000000004</c:v>
                </c:pt>
                <c:pt idx="37038">
                  <c:v>-0.54999900000000002</c:v>
                </c:pt>
                <c:pt idx="37039">
                  <c:v>-0.54999799999999999</c:v>
                </c:pt>
                <c:pt idx="37040">
                  <c:v>-0.54999799999999999</c:v>
                </c:pt>
                <c:pt idx="37041">
                  <c:v>-0.54999699999999996</c:v>
                </c:pt>
                <c:pt idx="37042">
                  <c:v>-0.54999500000000001</c:v>
                </c:pt>
                <c:pt idx="37043">
                  <c:v>-0.54999200000000004</c:v>
                </c:pt>
                <c:pt idx="37044">
                  <c:v>-0.54999100000000001</c:v>
                </c:pt>
                <c:pt idx="37045">
                  <c:v>-0.54998999999999998</c:v>
                </c:pt>
                <c:pt idx="37046">
                  <c:v>-0.54998800000000003</c:v>
                </c:pt>
                <c:pt idx="37047">
                  <c:v>-0.549987</c:v>
                </c:pt>
                <c:pt idx="37048">
                  <c:v>-0.54998499999999995</c:v>
                </c:pt>
                <c:pt idx="37049">
                  <c:v>-0.54998400000000003</c:v>
                </c:pt>
                <c:pt idx="37050">
                  <c:v>-0.54998400000000003</c:v>
                </c:pt>
                <c:pt idx="37051">
                  <c:v>-0.54998199999999997</c:v>
                </c:pt>
                <c:pt idx="37052">
                  <c:v>-0.54998100000000005</c:v>
                </c:pt>
                <c:pt idx="37053">
                  <c:v>-0.54998100000000005</c:v>
                </c:pt>
                <c:pt idx="37054">
                  <c:v>-0.54998000000000002</c:v>
                </c:pt>
                <c:pt idx="37055">
                  <c:v>-0.54997799999999997</c:v>
                </c:pt>
                <c:pt idx="37056">
                  <c:v>-0.54997499999999999</c:v>
                </c:pt>
                <c:pt idx="37057">
                  <c:v>-0.54997399999999996</c:v>
                </c:pt>
                <c:pt idx="37058">
                  <c:v>-0.54997399999999996</c:v>
                </c:pt>
                <c:pt idx="37059">
                  <c:v>-0.54997300000000005</c:v>
                </c:pt>
                <c:pt idx="37060">
                  <c:v>-0.54997300000000005</c:v>
                </c:pt>
                <c:pt idx="37061">
                  <c:v>-0.54997099999999999</c:v>
                </c:pt>
                <c:pt idx="37062">
                  <c:v>-0.54996999999999996</c:v>
                </c:pt>
                <c:pt idx="37063">
                  <c:v>-0.54996699999999998</c:v>
                </c:pt>
                <c:pt idx="37064">
                  <c:v>-0.54996400000000001</c:v>
                </c:pt>
                <c:pt idx="37065">
                  <c:v>-0.54996299999999998</c:v>
                </c:pt>
                <c:pt idx="37066">
                  <c:v>-0.54996299999999998</c:v>
                </c:pt>
                <c:pt idx="37067">
                  <c:v>-0.54996299999999998</c:v>
                </c:pt>
                <c:pt idx="37068">
                  <c:v>-0.54996299999999998</c:v>
                </c:pt>
                <c:pt idx="37069">
                  <c:v>-0.54996100000000003</c:v>
                </c:pt>
                <c:pt idx="37070">
                  <c:v>-0.54995899999999998</c:v>
                </c:pt>
                <c:pt idx="37071">
                  <c:v>-0.549956</c:v>
                </c:pt>
                <c:pt idx="37072">
                  <c:v>-0.549956</c:v>
                </c:pt>
                <c:pt idx="37073">
                  <c:v>-0.54995499999999997</c:v>
                </c:pt>
                <c:pt idx="37074">
                  <c:v>-0.54995499999999997</c:v>
                </c:pt>
                <c:pt idx="37075">
                  <c:v>-0.549952</c:v>
                </c:pt>
                <c:pt idx="37076">
                  <c:v>-0.54995000000000005</c:v>
                </c:pt>
                <c:pt idx="37077">
                  <c:v>-0.54995099999999997</c:v>
                </c:pt>
                <c:pt idx="37078">
                  <c:v>-0.54995000000000005</c:v>
                </c:pt>
                <c:pt idx="37079">
                  <c:v>-0.54995000000000005</c:v>
                </c:pt>
                <c:pt idx="37080">
                  <c:v>-0.54995000000000005</c:v>
                </c:pt>
                <c:pt idx="37081">
                  <c:v>-0.54994900000000002</c:v>
                </c:pt>
                <c:pt idx="37082">
                  <c:v>-0.54994900000000002</c:v>
                </c:pt>
                <c:pt idx="37083">
                  <c:v>-0.54994900000000002</c:v>
                </c:pt>
                <c:pt idx="37084">
                  <c:v>-0.54995000000000005</c:v>
                </c:pt>
                <c:pt idx="37085">
                  <c:v>-0.54995000000000005</c:v>
                </c:pt>
                <c:pt idx="37086">
                  <c:v>-0.54995099999999997</c:v>
                </c:pt>
                <c:pt idx="37087">
                  <c:v>-0.549952</c:v>
                </c:pt>
                <c:pt idx="37088">
                  <c:v>-0.549952</c:v>
                </c:pt>
                <c:pt idx="37089">
                  <c:v>-0.54995099999999997</c:v>
                </c:pt>
                <c:pt idx="37090">
                  <c:v>-0.54995000000000005</c:v>
                </c:pt>
                <c:pt idx="37091">
                  <c:v>-0.54995000000000005</c:v>
                </c:pt>
                <c:pt idx="37092">
                  <c:v>-0.54995000000000005</c:v>
                </c:pt>
                <c:pt idx="37093">
                  <c:v>-0.54995000000000005</c:v>
                </c:pt>
                <c:pt idx="37094">
                  <c:v>-0.54995000000000005</c:v>
                </c:pt>
                <c:pt idx="37095">
                  <c:v>-0.54994900000000002</c:v>
                </c:pt>
                <c:pt idx="37096">
                  <c:v>-0.54994900000000002</c:v>
                </c:pt>
                <c:pt idx="37097">
                  <c:v>-0.54994900000000002</c:v>
                </c:pt>
                <c:pt idx="37098">
                  <c:v>-0.54994900000000002</c:v>
                </c:pt>
                <c:pt idx="37099">
                  <c:v>-0.54995000000000005</c:v>
                </c:pt>
                <c:pt idx="37100">
                  <c:v>-0.549952</c:v>
                </c:pt>
                <c:pt idx="37101">
                  <c:v>-0.549952</c:v>
                </c:pt>
                <c:pt idx="37102">
                  <c:v>-0.549952</c:v>
                </c:pt>
                <c:pt idx="37103">
                  <c:v>-0.549952</c:v>
                </c:pt>
                <c:pt idx="37104">
                  <c:v>-0.54995400000000005</c:v>
                </c:pt>
                <c:pt idx="37105">
                  <c:v>-0.54995499999999997</c:v>
                </c:pt>
                <c:pt idx="37106">
                  <c:v>-0.549956</c:v>
                </c:pt>
                <c:pt idx="37107">
                  <c:v>-0.54995700000000003</c:v>
                </c:pt>
                <c:pt idx="37108">
                  <c:v>-0.54995700000000003</c:v>
                </c:pt>
                <c:pt idx="37109">
                  <c:v>-0.54995799999999995</c:v>
                </c:pt>
                <c:pt idx="37110">
                  <c:v>-0.54995899999999998</c:v>
                </c:pt>
                <c:pt idx="37111">
                  <c:v>-0.54996100000000003</c:v>
                </c:pt>
                <c:pt idx="37112">
                  <c:v>-0.54996100000000003</c:v>
                </c:pt>
                <c:pt idx="37113">
                  <c:v>-0.54996199999999995</c:v>
                </c:pt>
                <c:pt idx="37114">
                  <c:v>-0.54996199999999995</c:v>
                </c:pt>
                <c:pt idx="37115">
                  <c:v>-0.54996400000000001</c:v>
                </c:pt>
                <c:pt idx="37116">
                  <c:v>-0.54996599999999995</c:v>
                </c:pt>
                <c:pt idx="37117">
                  <c:v>-0.54996599999999995</c:v>
                </c:pt>
                <c:pt idx="37118">
                  <c:v>-0.54996599999999995</c:v>
                </c:pt>
                <c:pt idx="37119">
                  <c:v>-0.54996599999999995</c:v>
                </c:pt>
                <c:pt idx="37120">
                  <c:v>-0.54996800000000001</c:v>
                </c:pt>
                <c:pt idx="37121">
                  <c:v>-0.54996999999999996</c:v>
                </c:pt>
                <c:pt idx="37122">
                  <c:v>-0.54997099999999999</c:v>
                </c:pt>
                <c:pt idx="37123">
                  <c:v>-0.54997099999999999</c:v>
                </c:pt>
                <c:pt idx="37124">
                  <c:v>-0.54997200000000002</c:v>
                </c:pt>
                <c:pt idx="37125">
                  <c:v>-0.54997399999999996</c:v>
                </c:pt>
                <c:pt idx="37126">
                  <c:v>-0.54997600000000002</c:v>
                </c:pt>
                <c:pt idx="37127">
                  <c:v>-0.549979</c:v>
                </c:pt>
                <c:pt idx="37128">
                  <c:v>-0.54998199999999997</c:v>
                </c:pt>
                <c:pt idx="37129">
                  <c:v>-0.549983</c:v>
                </c:pt>
                <c:pt idx="37130">
                  <c:v>-0.549983</c:v>
                </c:pt>
                <c:pt idx="37131">
                  <c:v>-0.54998400000000003</c:v>
                </c:pt>
                <c:pt idx="37132">
                  <c:v>-0.549987</c:v>
                </c:pt>
                <c:pt idx="37133">
                  <c:v>-0.54998999999999998</c:v>
                </c:pt>
                <c:pt idx="37134">
                  <c:v>-0.54999100000000001</c:v>
                </c:pt>
                <c:pt idx="37135">
                  <c:v>-0.54999200000000004</c:v>
                </c:pt>
                <c:pt idx="37136">
                  <c:v>-0.54999200000000004</c:v>
                </c:pt>
                <c:pt idx="37137">
                  <c:v>-0.54999299999999995</c:v>
                </c:pt>
                <c:pt idx="37138">
                  <c:v>-0.54999299999999995</c:v>
                </c:pt>
                <c:pt idx="37139">
                  <c:v>-0.54999399999999998</c:v>
                </c:pt>
                <c:pt idx="37140">
                  <c:v>-0.54999399999999998</c:v>
                </c:pt>
                <c:pt idx="37141">
                  <c:v>-0.54999600000000004</c:v>
                </c:pt>
                <c:pt idx="37142">
                  <c:v>-0.54999799999999999</c:v>
                </c:pt>
                <c:pt idx="37143">
                  <c:v>-0.54999799999999999</c:v>
                </c:pt>
                <c:pt idx="37144">
                  <c:v>-0.55000000000000004</c:v>
                </c:pt>
                <c:pt idx="37145">
                  <c:v>-0.55000000000000004</c:v>
                </c:pt>
                <c:pt idx="37146">
                  <c:v>-0.55000099999999996</c:v>
                </c:pt>
                <c:pt idx="37147">
                  <c:v>-0.55000199999999999</c:v>
                </c:pt>
                <c:pt idx="37148">
                  <c:v>-0.55000199999999999</c:v>
                </c:pt>
                <c:pt idx="37149">
                  <c:v>-0.55000300000000002</c:v>
                </c:pt>
                <c:pt idx="37150">
                  <c:v>-0.55000300000000002</c:v>
                </c:pt>
                <c:pt idx="37151">
                  <c:v>-0.55000400000000005</c:v>
                </c:pt>
                <c:pt idx="37152">
                  <c:v>-0.55000499999999997</c:v>
                </c:pt>
                <c:pt idx="37153">
                  <c:v>-0.55000599999999999</c:v>
                </c:pt>
                <c:pt idx="37154">
                  <c:v>-0.55000700000000002</c:v>
                </c:pt>
                <c:pt idx="37155">
                  <c:v>-0.55000800000000005</c:v>
                </c:pt>
                <c:pt idx="37156">
                  <c:v>-0.55000899999999997</c:v>
                </c:pt>
                <c:pt idx="37157">
                  <c:v>-0.55001</c:v>
                </c:pt>
                <c:pt idx="37158">
                  <c:v>-0.55001</c:v>
                </c:pt>
                <c:pt idx="37159">
                  <c:v>-0.55001</c:v>
                </c:pt>
                <c:pt idx="37160">
                  <c:v>-0.55001</c:v>
                </c:pt>
                <c:pt idx="37161">
                  <c:v>-0.55001100000000003</c:v>
                </c:pt>
                <c:pt idx="37162">
                  <c:v>-0.55001299999999997</c:v>
                </c:pt>
                <c:pt idx="37163">
                  <c:v>-0.55001500000000003</c:v>
                </c:pt>
                <c:pt idx="37164">
                  <c:v>-0.55001500000000003</c:v>
                </c:pt>
                <c:pt idx="37165">
                  <c:v>-0.550014</c:v>
                </c:pt>
                <c:pt idx="37166">
                  <c:v>-0.550014</c:v>
                </c:pt>
                <c:pt idx="37167">
                  <c:v>-0.550014</c:v>
                </c:pt>
                <c:pt idx="37168">
                  <c:v>-0.55001500000000003</c:v>
                </c:pt>
                <c:pt idx="37169">
                  <c:v>-0.55001500000000003</c:v>
                </c:pt>
                <c:pt idx="37170">
                  <c:v>-0.55001599999999995</c:v>
                </c:pt>
                <c:pt idx="37171">
                  <c:v>-0.55001599999999995</c:v>
                </c:pt>
                <c:pt idx="37172">
                  <c:v>-0.55001599999999995</c:v>
                </c:pt>
                <c:pt idx="37173">
                  <c:v>-0.55001599999999995</c:v>
                </c:pt>
                <c:pt idx="37174">
                  <c:v>-0.55001599999999995</c:v>
                </c:pt>
                <c:pt idx="37175">
                  <c:v>-0.55001699999999998</c:v>
                </c:pt>
                <c:pt idx="37176">
                  <c:v>-0.55001800000000001</c:v>
                </c:pt>
                <c:pt idx="37177">
                  <c:v>-0.55001900000000004</c:v>
                </c:pt>
                <c:pt idx="37178">
                  <c:v>-0.55002099999999998</c:v>
                </c:pt>
                <c:pt idx="37179">
                  <c:v>-0.55002099999999998</c:v>
                </c:pt>
                <c:pt idx="37180">
                  <c:v>-0.55002200000000001</c:v>
                </c:pt>
                <c:pt idx="37181">
                  <c:v>-0.55002200000000001</c:v>
                </c:pt>
                <c:pt idx="37182">
                  <c:v>-0.55002300000000004</c:v>
                </c:pt>
                <c:pt idx="37183">
                  <c:v>-0.55002499999999999</c:v>
                </c:pt>
                <c:pt idx="37184">
                  <c:v>-0.55002499999999999</c:v>
                </c:pt>
                <c:pt idx="37185">
                  <c:v>-0.55002499999999999</c:v>
                </c:pt>
                <c:pt idx="37186">
                  <c:v>-0.55002600000000001</c:v>
                </c:pt>
                <c:pt idx="37187">
                  <c:v>-0.55002799999999996</c:v>
                </c:pt>
                <c:pt idx="37188">
                  <c:v>-0.55002899999999999</c:v>
                </c:pt>
                <c:pt idx="37189">
                  <c:v>-0.55002899999999999</c:v>
                </c:pt>
                <c:pt idx="37190">
                  <c:v>-0.55002899999999999</c:v>
                </c:pt>
                <c:pt idx="37191">
                  <c:v>-0.55003000000000002</c:v>
                </c:pt>
                <c:pt idx="37192">
                  <c:v>-0.55003000000000002</c:v>
                </c:pt>
                <c:pt idx="37193">
                  <c:v>-0.55003000000000002</c:v>
                </c:pt>
                <c:pt idx="37194">
                  <c:v>-0.55003100000000005</c:v>
                </c:pt>
                <c:pt idx="37195">
                  <c:v>-0.55003299999999999</c:v>
                </c:pt>
                <c:pt idx="37196">
                  <c:v>-0.55003299999999999</c:v>
                </c:pt>
                <c:pt idx="37197">
                  <c:v>-0.55003299999999999</c:v>
                </c:pt>
                <c:pt idx="37198">
                  <c:v>-0.55003199999999997</c:v>
                </c:pt>
                <c:pt idx="37199">
                  <c:v>-0.55003199999999997</c:v>
                </c:pt>
                <c:pt idx="37200">
                  <c:v>-0.55003299999999999</c:v>
                </c:pt>
                <c:pt idx="37201">
                  <c:v>-0.55003500000000005</c:v>
                </c:pt>
                <c:pt idx="37202">
                  <c:v>-0.55003599999999997</c:v>
                </c:pt>
                <c:pt idx="37203">
                  <c:v>-0.55003599999999997</c:v>
                </c:pt>
                <c:pt idx="37204">
                  <c:v>-0.550037</c:v>
                </c:pt>
                <c:pt idx="37205">
                  <c:v>-0.55003800000000003</c:v>
                </c:pt>
                <c:pt idx="37206">
                  <c:v>-0.55003899999999994</c:v>
                </c:pt>
                <c:pt idx="37207">
                  <c:v>-0.55003999999999997</c:v>
                </c:pt>
                <c:pt idx="37208">
                  <c:v>-0.55003999999999997</c:v>
                </c:pt>
                <c:pt idx="37209">
                  <c:v>-0.55003999999999997</c:v>
                </c:pt>
                <c:pt idx="37210">
                  <c:v>-0.550041</c:v>
                </c:pt>
                <c:pt idx="37211">
                  <c:v>-0.55004200000000003</c:v>
                </c:pt>
                <c:pt idx="37212">
                  <c:v>-0.55004500000000001</c:v>
                </c:pt>
                <c:pt idx="37213">
                  <c:v>-0.55004600000000003</c:v>
                </c:pt>
                <c:pt idx="37214">
                  <c:v>-0.55004699999999995</c:v>
                </c:pt>
                <c:pt idx="37215">
                  <c:v>-0.55004799999999998</c:v>
                </c:pt>
                <c:pt idx="37216">
                  <c:v>-0.55004900000000001</c:v>
                </c:pt>
                <c:pt idx="37217">
                  <c:v>-0.55004900000000001</c:v>
                </c:pt>
                <c:pt idx="37218">
                  <c:v>-0.55005000000000004</c:v>
                </c:pt>
                <c:pt idx="37219">
                  <c:v>-0.55005099999999996</c:v>
                </c:pt>
                <c:pt idx="37220">
                  <c:v>-0.55005300000000001</c:v>
                </c:pt>
                <c:pt idx="37221">
                  <c:v>-0.55005499999999996</c:v>
                </c:pt>
                <c:pt idx="37222">
                  <c:v>-0.55005499999999996</c:v>
                </c:pt>
                <c:pt idx="37223">
                  <c:v>-0.55005599999999999</c:v>
                </c:pt>
                <c:pt idx="37224">
                  <c:v>-0.55005599999999999</c:v>
                </c:pt>
                <c:pt idx="37225">
                  <c:v>-0.55005599999999999</c:v>
                </c:pt>
                <c:pt idx="37226">
                  <c:v>-0.55005700000000002</c:v>
                </c:pt>
                <c:pt idx="37227">
                  <c:v>-0.55005899999999996</c:v>
                </c:pt>
                <c:pt idx="37228">
                  <c:v>-0.55005999999999999</c:v>
                </c:pt>
                <c:pt idx="37229">
                  <c:v>-0.55005999999999999</c:v>
                </c:pt>
                <c:pt idx="37230">
                  <c:v>-0.55005999999999999</c:v>
                </c:pt>
                <c:pt idx="37231">
                  <c:v>-0.55006100000000002</c:v>
                </c:pt>
                <c:pt idx="37232">
                  <c:v>-0.55006100000000002</c:v>
                </c:pt>
                <c:pt idx="37233">
                  <c:v>-0.55006200000000005</c:v>
                </c:pt>
                <c:pt idx="37234">
                  <c:v>-0.55006299999999997</c:v>
                </c:pt>
                <c:pt idx="37235">
                  <c:v>-0.550064</c:v>
                </c:pt>
                <c:pt idx="37236">
                  <c:v>-0.550064</c:v>
                </c:pt>
                <c:pt idx="37237">
                  <c:v>-0.550064</c:v>
                </c:pt>
                <c:pt idx="37238">
                  <c:v>-0.55006299999999997</c:v>
                </c:pt>
                <c:pt idx="37239">
                  <c:v>-0.55006500000000003</c:v>
                </c:pt>
                <c:pt idx="37240">
                  <c:v>-0.55006600000000005</c:v>
                </c:pt>
                <c:pt idx="37241">
                  <c:v>-0.550068</c:v>
                </c:pt>
                <c:pt idx="37242">
                  <c:v>-0.55006900000000003</c:v>
                </c:pt>
                <c:pt idx="37243">
                  <c:v>-0.55006999999999995</c:v>
                </c:pt>
                <c:pt idx="37244">
                  <c:v>-0.55007099999999998</c:v>
                </c:pt>
                <c:pt idx="37245">
                  <c:v>-0.55007200000000001</c:v>
                </c:pt>
                <c:pt idx="37246">
                  <c:v>-0.55007099999999998</c:v>
                </c:pt>
                <c:pt idx="37247">
                  <c:v>-0.55007099999999998</c:v>
                </c:pt>
                <c:pt idx="37248">
                  <c:v>-0.55007200000000001</c:v>
                </c:pt>
                <c:pt idx="37249">
                  <c:v>-0.55007300000000003</c:v>
                </c:pt>
                <c:pt idx="37250">
                  <c:v>-0.55007399999999995</c:v>
                </c:pt>
                <c:pt idx="37251">
                  <c:v>-0.55007399999999995</c:v>
                </c:pt>
                <c:pt idx="37252">
                  <c:v>-0.55007399999999995</c:v>
                </c:pt>
                <c:pt idx="37253">
                  <c:v>-0.55007499999999998</c:v>
                </c:pt>
                <c:pt idx="37254">
                  <c:v>-0.55007600000000001</c:v>
                </c:pt>
                <c:pt idx="37255">
                  <c:v>-0.55007600000000001</c:v>
                </c:pt>
                <c:pt idx="37256">
                  <c:v>-0.55007700000000004</c:v>
                </c:pt>
                <c:pt idx="37257">
                  <c:v>-0.55008000000000001</c:v>
                </c:pt>
                <c:pt idx="37258">
                  <c:v>-0.55008100000000004</c:v>
                </c:pt>
                <c:pt idx="37259">
                  <c:v>-0.55008100000000004</c:v>
                </c:pt>
                <c:pt idx="37260">
                  <c:v>-0.55008100000000004</c:v>
                </c:pt>
                <c:pt idx="37261">
                  <c:v>-0.55008100000000004</c:v>
                </c:pt>
                <c:pt idx="37262">
                  <c:v>-0.55008100000000004</c:v>
                </c:pt>
                <c:pt idx="37263">
                  <c:v>-0.55008100000000004</c:v>
                </c:pt>
                <c:pt idx="37264">
                  <c:v>-0.55008100000000004</c:v>
                </c:pt>
                <c:pt idx="37265">
                  <c:v>-0.55008100000000004</c:v>
                </c:pt>
                <c:pt idx="37266">
                  <c:v>-0.55008100000000004</c:v>
                </c:pt>
                <c:pt idx="37267">
                  <c:v>-0.55008100000000004</c:v>
                </c:pt>
                <c:pt idx="37268">
                  <c:v>-0.55008000000000001</c:v>
                </c:pt>
                <c:pt idx="37269">
                  <c:v>-0.55008000000000001</c:v>
                </c:pt>
                <c:pt idx="37270">
                  <c:v>-0.55008000000000001</c:v>
                </c:pt>
                <c:pt idx="37271">
                  <c:v>-0.55008000000000001</c:v>
                </c:pt>
                <c:pt idx="37272">
                  <c:v>-0.55007899999999998</c:v>
                </c:pt>
                <c:pt idx="37273">
                  <c:v>-0.55007799999999996</c:v>
                </c:pt>
                <c:pt idx="37274">
                  <c:v>-0.55007799999999996</c:v>
                </c:pt>
                <c:pt idx="37275">
                  <c:v>-0.55007799999999996</c:v>
                </c:pt>
                <c:pt idx="37276">
                  <c:v>-0.55007799999999996</c:v>
                </c:pt>
                <c:pt idx="37277">
                  <c:v>-0.55007799999999996</c:v>
                </c:pt>
                <c:pt idx="37278">
                  <c:v>-0.55007799999999996</c:v>
                </c:pt>
                <c:pt idx="37279">
                  <c:v>-0.55007799999999996</c:v>
                </c:pt>
                <c:pt idx="37280">
                  <c:v>-0.55007700000000004</c:v>
                </c:pt>
                <c:pt idx="37281">
                  <c:v>-0.55007600000000001</c:v>
                </c:pt>
                <c:pt idx="37282">
                  <c:v>-0.55007600000000001</c:v>
                </c:pt>
                <c:pt idx="37283">
                  <c:v>-0.55007600000000001</c:v>
                </c:pt>
                <c:pt idx="37284">
                  <c:v>-0.55007499999999998</c:v>
                </c:pt>
                <c:pt idx="37285">
                  <c:v>-0.55007499999999998</c:v>
                </c:pt>
                <c:pt idx="37286">
                  <c:v>-0.55007499999999998</c:v>
                </c:pt>
                <c:pt idx="37287">
                  <c:v>-0.55007499999999998</c:v>
                </c:pt>
                <c:pt idx="37288">
                  <c:v>-0.55007600000000001</c:v>
                </c:pt>
                <c:pt idx="37289">
                  <c:v>-0.55007600000000001</c:v>
                </c:pt>
                <c:pt idx="37290">
                  <c:v>-0.55007600000000001</c:v>
                </c:pt>
                <c:pt idx="37291">
                  <c:v>-0.55007600000000001</c:v>
                </c:pt>
                <c:pt idx="37292">
                  <c:v>-0.55007600000000001</c:v>
                </c:pt>
                <c:pt idx="37293">
                  <c:v>-0.55007700000000004</c:v>
                </c:pt>
                <c:pt idx="37294">
                  <c:v>-0.55007700000000004</c:v>
                </c:pt>
                <c:pt idx="37295">
                  <c:v>-0.55007700000000004</c:v>
                </c:pt>
                <c:pt idx="37296">
                  <c:v>-0.55007700000000004</c:v>
                </c:pt>
                <c:pt idx="37297">
                  <c:v>-0.55007700000000004</c:v>
                </c:pt>
                <c:pt idx="37298">
                  <c:v>-0.55007700000000004</c:v>
                </c:pt>
                <c:pt idx="37299">
                  <c:v>-0.55007700000000004</c:v>
                </c:pt>
                <c:pt idx="37300">
                  <c:v>-0.55007600000000001</c:v>
                </c:pt>
                <c:pt idx="37301">
                  <c:v>-0.55007499999999998</c:v>
                </c:pt>
                <c:pt idx="37302">
                  <c:v>-0.55007499999999998</c:v>
                </c:pt>
                <c:pt idx="37303">
                  <c:v>-0.55007499999999998</c:v>
                </c:pt>
                <c:pt idx="37304">
                  <c:v>-0.55007399999999995</c:v>
                </c:pt>
                <c:pt idx="37305">
                  <c:v>-0.55007399999999995</c:v>
                </c:pt>
                <c:pt idx="37306">
                  <c:v>-0.55007399999999995</c:v>
                </c:pt>
                <c:pt idx="37307">
                  <c:v>-0.55007300000000003</c:v>
                </c:pt>
                <c:pt idx="37308">
                  <c:v>-0.55007200000000001</c:v>
                </c:pt>
                <c:pt idx="37309">
                  <c:v>-0.55007099999999998</c:v>
                </c:pt>
                <c:pt idx="37310">
                  <c:v>-0.55006999999999995</c:v>
                </c:pt>
                <c:pt idx="37311">
                  <c:v>-0.55006999999999995</c:v>
                </c:pt>
                <c:pt idx="37312">
                  <c:v>-0.55006999999999995</c:v>
                </c:pt>
                <c:pt idx="37313">
                  <c:v>-0.55006999999999995</c:v>
                </c:pt>
                <c:pt idx="37314">
                  <c:v>-0.55006900000000003</c:v>
                </c:pt>
                <c:pt idx="37315">
                  <c:v>-0.55006900000000003</c:v>
                </c:pt>
                <c:pt idx="37316">
                  <c:v>-0.55006900000000003</c:v>
                </c:pt>
                <c:pt idx="37317">
                  <c:v>-0.550068</c:v>
                </c:pt>
                <c:pt idx="37318">
                  <c:v>-0.550068</c:v>
                </c:pt>
                <c:pt idx="37319">
                  <c:v>-0.55006699999999997</c:v>
                </c:pt>
                <c:pt idx="37320">
                  <c:v>-0.55006500000000003</c:v>
                </c:pt>
                <c:pt idx="37321">
                  <c:v>-0.550064</c:v>
                </c:pt>
                <c:pt idx="37322">
                  <c:v>-0.55006299999999997</c:v>
                </c:pt>
                <c:pt idx="37323">
                  <c:v>-0.55006200000000005</c:v>
                </c:pt>
                <c:pt idx="37324">
                  <c:v>-0.55006200000000005</c:v>
                </c:pt>
                <c:pt idx="37325">
                  <c:v>-0.55006200000000005</c:v>
                </c:pt>
                <c:pt idx="37326">
                  <c:v>-0.55006200000000005</c:v>
                </c:pt>
                <c:pt idx="37327">
                  <c:v>-0.55006100000000002</c:v>
                </c:pt>
                <c:pt idx="37328">
                  <c:v>-0.55005999999999999</c:v>
                </c:pt>
                <c:pt idx="37329">
                  <c:v>-0.55005899999999996</c:v>
                </c:pt>
                <c:pt idx="37330">
                  <c:v>-0.55005899999999996</c:v>
                </c:pt>
                <c:pt idx="37331">
                  <c:v>-0.55005700000000002</c:v>
                </c:pt>
                <c:pt idx="37332">
                  <c:v>-0.55005499999999996</c:v>
                </c:pt>
                <c:pt idx="37333">
                  <c:v>-0.55005400000000004</c:v>
                </c:pt>
                <c:pt idx="37334">
                  <c:v>-0.55005300000000001</c:v>
                </c:pt>
                <c:pt idx="37335">
                  <c:v>-0.55005199999999999</c:v>
                </c:pt>
                <c:pt idx="37336">
                  <c:v>-0.55005199999999999</c:v>
                </c:pt>
                <c:pt idx="37337">
                  <c:v>-0.55005000000000004</c:v>
                </c:pt>
                <c:pt idx="37338">
                  <c:v>-0.55004900000000001</c:v>
                </c:pt>
                <c:pt idx="37339">
                  <c:v>-0.55004699999999995</c:v>
                </c:pt>
                <c:pt idx="37340">
                  <c:v>-0.55004500000000001</c:v>
                </c:pt>
                <c:pt idx="37341">
                  <c:v>-0.55004399999999998</c:v>
                </c:pt>
                <c:pt idx="37342">
                  <c:v>-0.55004299999999995</c:v>
                </c:pt>
                <c:pt idx="37343">
                  <c:v>-0.55004200000000003</c:v>
                </c:pt>
                <c:pt idx="37344">
                  <c:v>-0.550041</c:v>
                </c:pt>
                <c:pt idx="37345">
                  <c:v>-0.55003999999999997</c:v>
                </c:pt>
                <c:pt idx="37346">
                  <c:v>-0.55003800000000003</c:v>
                </c:pt>
                <c:pt idx="37347">
                  <c:v>-0.550037</c:v>
                </c:pt>
                <c:pt idx="37348">
                  <c:v>-0.55003599999999997</c:v>
                </c:pt>
                <c:pt idx="37349">
                  <c:v>-0.55003599999999997</c:v>
                </c:pt>
                <c:pt idx="37350">
                  <c:v>-0.55003400000000002</c:v>
                </c:pt>
                <c:pt idx="37351">
                  <c:v>-0.55003199999999997</c:v>
                </c:pt>
                <c:pt idx="37352">
                  <c:v>-0.55003199999999997</c:v>
                </c:pt>
                <c:pt idx="37353">
                  <c:v>-0.55003100000000005</c:v>
                </c:pt>
                <c:pt idx="37354">
                  <c:v>-0.55003100000000005</c:v>
                </c:pt>
                <c:pt idx="37355">
                  <c:v>-0.55003000000000002</c:v>
                </c:pt>
                <c:pt idx="37356">
                  <c:v>-0.55003000000000002</c:v>
                </c:pt>
                <c:pt idx="37357">
                  <c:v>-0.55002899999999999</c:v>
                </c:pt>
                <c:pt idx="37358">
                  <c:v>-0.55002799999999996</c:v>
                </c:pt>
                <c:pt idx="37359">
                  <c:v>-0.55002700000000004</c:v>
                </c:pt>
                <c:pt idx="37360">
                  <c:v>-0.55002600000000001</c:v>
                </c:pt>
                <c:pt idx="37361">
                  <c:v>-0.55002399999999996</c:v>
                </c:pt>
                <c:pt idx="37362">
                  <c:v>-0.55002300000000004</c:v>
                </c:pt>
                <c:pt idx="37363">
                  <c:v>-0.55002200000000001</c:v>
                </c:pt>
                <c:pt idx="37364">
                  <c:v>-0.55002200000000001</c:v>
                </c:pt>
                <c:pt idx="37365">
                  <c:v>-0.55002300000000004</c:v>
                </c:pt>
                <c:pt idx="37366">
                  <c:v>-0.55002300000000004</c:v>
                </c:pt>
                <c:pt idx="37367">
                  <c:v>-0.55002200000000001</c:v>
                </c:pt>
                <c:pt idx="37368">
                  <c:v>-0.55002099999999998</c:v>
                </c:pt>
                <c:pt idx="37369">
                  <c:v>-0.55002099999999998</c:v>
                </c:pt>
                <c:pt idx="37370">
                  <c:v>-0.55001900000000004</c:v>
                </c:pt>
                <c:pt idx="37371">
                  <c:v>-0.55001900000000004</c:v>
                </c:pt>
                <c:pt idx="37372">
                  <c:v>-0.55001900000000004</c:v>
                </c:pt>
                <c:pt idx="37373">
                  <c:v>-0.55001900000000004</c:v>
                </c:pt>
                <c:pt idx="37374">
                  <c:v>-0.55001900000000004</c:v>
                </c:pt>
                <c:pt idx="37375">
                  <c:v>-0.55001900000000004</c:v>
                </c:pt>
                <c:pt idx="37376">
                  <c:v>-0.55001800000000001</c:v>
                </c:pt>
                <c:pt idx="37377">
                  <c:v>-0.55001800000000001</c:v>
                </c:pt>
                <c:pt idx="37378">
                  <c:v>-0.55001699999999998</c:v>
                </c:pt>
                <c:pt idx="37379">
                  <c:v>-0.55001500000000003</c:v>
                </c:pt>
                <c:pt idx="37380">
                  <c:v>-0.550014</c:v>
                </c:pt>
                <c:pt idx="37381">
                  <c:v>-0.550014</c:v>
                </c:pt>
                <c:pt idx="37382">
                  <c:v>-0.55001299999999997</c:v>
                </c:pt>
                <c:pt idx="37383">
                  <c:v>-0.55001100000000003</c:v>
                </c:pt>
                <c:pt idx="37384">
                  <c:v>-0.55001100000000003</c:v>
                </c:pt>
                <c:pt idx="37385">
                  <c:v>-0.55001100000000003</c:v>
                </c:pt>
                <c:pt idx="37386">
                  <c:v>-0.55001199999999995</c:v>
                </c:pt>
                <c:pt idx="37387">
                  <c:v>-0.55001199999999995</c:v>
                </c:pt>
                <c:pt idx="37388">
                  <c:v>-0.55001100000000003</c:v>
                </c:pt>
                <c:pt idx="37389">
                  <c:v>-0.55001100000000003</c:v>
                </c:pt>
                <c:pt idx="37390">
                  <c:v>-0.55001100000000003</c:v>
                </c:pt>
                <c:pt idx="37391">
                  <c:v>-0.55001100000000003</c:v>
                </c:pt>
                <c:pt idx="37392">
                  <c:v>-0.55001199999999995</c:v>
                </c:pt>
                <c:pt idx="37393">
                  <c:v>-0.55001299999999997</c:v>
                </c:pt>
                <c:pt idx="37394">
                  <c:v>-0.55001299999999997</c:v>
                </c:pt>
                <c:pt idx="37395">
                  <c:v>-0.55001299999999997</c:v>
                </c:pt>
                <c:pt idx="37396">
                  <c:v>-0.55001299999999997</c:v>
                </c:pt>
                <c:pt idx="37397">
                  <c:v>-0.55001299999999997</c:v>
                </c:pt>
                <c:pt idx="37398">
                  <c:v>-0.550014</c:v>
                </c:pt>
                <c:pt idx="37399">
                  <c:v>-0.550014</c:v>
                </c:pt>
                <c:pt idx="37400">
                  <c:v>-0.55001500000000003</c:v>
                </c:pt>
                <c:pt idx="37401">
                  <c:v>-0.55001500000000003</c:v>
                </c:pt>
                <c:pt idx="37402">
                  <c:v>-0.55001500000000003</c:v>
                </c:pt>
                <c:pt idx="37403">
                  <c:v>-0.550014</c:v>
                </c:pt>
                <c:pt idx="37404">
                  <c:v>-0.55001299999999997</c:v>
                </c:pt>
                <c:pt idx="37405">
                  <c:v>-0.55001299999999997</c:v>
                </c:pt>
                <c:pt idx="37406">
                  <c:v>-0.55001299999999997</c:v>
                </c:pt>
                <c:pt idx="37407">
                  <c:v>-0.55001299999999997</c:v>
                </c:pt>
                <c:pt idx="37408">
                  <c:v>-0.55001299999999997</c:v>
                </c:pt>
                <c:pt idx="37409">
                  <c:v>-0.550014</c:v>
                </c:pt>
                <c:pt idx="37410">
                  <c:v>-0.55001500000000003</c:v>
                </c:pt>
                <c:pt idx="37411">
                  <c:v>-0.55001500000000003</c:v>
                </c:pt>
                <c:pt idx="37412">
                  <c:v>-0.55001699999999998</c:v>
                </c:pt>
                <c:pt idx="37413">
                  <c:v>-0.55001699999999998</c:v>
                </c:pt>
                <c:pt idx="37414">
                  <c:v>-0.55001900000000004</c:v>
                </c:pt>
                <c:pt idx="37415">
                  <c:v>-0.55002099999999998</c:v>
                </c:pt>
                <c:pt idx="37416">
                  <c:v>-0.55002200000000001</c:v>
                </c:pt>
                <c:pt idx="37417">
                  <c:v>-0.55002300000000004</c:v>
                </c:pt>
                <c:pt idx="37418">
                  <c:v>-0.55002399999999996</c:v>
                </c:pt>
                <c:pt idx="37419">
                  <c:v>-0.55002399999999996</c:v>
                </c:pt>
                <c:pt idx="37420">
                  <c:v>-0.55002499999999999</c:v>
                </c:pt>
                <c:pt idx="37421">
                  <c:v>-0.55002499999999999</c:v>
                </c:pt>
                <c:pt idx="37422">
                  <c:v>-0.55002600000000001</c:v>
                </c:pt>
                <c:pt idx="37423">
                  <c:v>-0.55002799999999996</c:v>
                </c:pt>
                <c:pt idx="37424">
                  <c:v>-0.55002899999999999</c:v>
                </c:pt>
                <c:pt idx="37425">
                  <c:v>-0.55002899999999999</c:v>
                </c:pt>
                <c:pt idx="37426">
                  <c:v>-0.55003000000000002</c:v>
                </c:pt>
                <c:pt idx="37427">
                  <c:v>-0.55003000000000002</c:v>
                </c:pt>
                <c:pt idx="37428">
                  <c:v>-0.55003100000000005</c:v>
                </c:pt>
                <c:pt idx="37429">
                  <c:v>-0.55003199999999997</c:v>
                </c:pt>
                <c:pt idx="37430">
                  <c:v>-0.55003299999999999</c:v>
                </c:pt>
                <c:pt idx="37431">
                  <c:v>-0.55003299999999999</c:v>
                </c:pt>
                <c:pt idx="37432">
                  <c:v>-0.55003400000000002</c:v>
                </c:pt>
                <c:pt idx="37433">
                  <c:v>-0.55003599999999997</c:v>
                </c:pt>
                <c:pt idx="37434">
                  <c:v>-0.55003599999999997</c:v>
                </c:pt>
                <c:pt idx="37435">
                  <c:v>-0.55003800000000003</c:v>
                </c:pt>
                <c:pt idx="37436">
                  <c:v>-0.55003999999999997</c:v>
                </c:pt>
                <c:pt idx="37437">
                  <c:v>-0.550041</c:v>
                </c:pt>
                <c:pt idx="37438">
                  <c:v>-0.55004299999999995</c:v>
                </c:pt>
                <c:pt idx="37439">
                  <c:v>-0.55004399999999998</c:v>
                </c:pt>
                <c:pt idx="37440">
                  <c:v>-0.55004600000000003</c:v>
                </c:pt>
                <c:pt idx="37441">
                  <c:v>-0.55004799999999998</c:v>
                </c:pt>
                <c:pt idx="37442">
                  <c:v>-0.55005000000000004</c:v>
                </c:pt>
                <c:pt idx="37443">
                  <c:v>-0.55005000000000004</c:v>
                </c:pt>
                <c:pt idx="37444">
                  <c:v>-0.55005000000000004</c:v>
                </c:pt>
                <c:pt idx="37445">
                  <c:v>-0.55005000000000004</c:v>
                </c:pt>
                <c:pt idx="37446">
                  <c:v>-0.55005199999999999</c:v>
                </c:pt>
                <c:pt idx="37447">
                  <c:v>-0.55005400000000004</c:v>
                </c:pt>
                <c:pt idx="37448">
                  <c:v>-0.55005499999999996</c:v>
                </c:pt>
                <c:pt idx="37449">
                  <c:v>-0.55005599999999999</c:v>
                </c:pt>
                <c:pt idx="37450">
                  <c:v>-0.55005800000000005</c:v>
                </c:pt>
                <c:pt idx="37451">
                  <c:v>-0.55006100000000002</c:v>
                </c:pt>
                <c:pt idx="37452">
                  <c:v>-0.55006100000000002</c:v>
                </c:pt>
                <c:pt idx="37453">
                  <c:v>-0.55006200000000005</c:v>
                </c:pt>
                <c:pt idx="37454">
                  <c:v>-0.55006200000000005</c:v>
                </c:pt>
                <c:pt idx="37455">
                  <c:v>-0.55006299999999997</c:v>
                </c:pt>
                <c:pt idx="37456">
                  <c:v>-0.550064</c:v>
                </c:pt>
                <c:pt idx="37457">
                  <c:v>-0.55006600000000005</c:v>
                </c:pt>
                <c:pt idx="37458">
                  <c:v>-0.550068</c:v>
                </c:pt>
                <c:pt idx="37459">
                  <c:v>-0.55006999999999995</c:v>
                </c:pt>
                <c:pt idx="37460">
                  <c:v>-0.55007099999999998</c:v>
                </c:pt>
                <c:pt idx="37461">
                  <c:v>-0.55007300000000003</c:v>
                </c:pt>
                <c:pt idx="37462">
                  <c:v>-0.55007499999999998</c:v>
                </c:pt>
                <c:pt idx="37463">
                  <c:v>-0.55007700000000004</c:v>
                </c:pt>
                <c:pt idx="37464">
                  <c:v>-0.55007899999999998</c:v>
                </c:pt>
                <c:pt idx="37465">
                  <c:v>-0.55007899999999998</c:v>
                </c:pt>
                <c:pt idx="37466">
                  <c:v>-0.55008000000000001</c:v>
                </c:pt>
                <c:pt idx="37467">
                  <c:v>-0.55008100000000004</c:v>
                </c:pt>
                <c:pt idx="37468">
                  <c:v>-0.55008100000000004</c:v>
                </c:pt>
                <c:pt idx="37469">
                  <c:v>-0.55008199999999996</c:v>
                </c:pt>
                <c:pt idx="37470">
                  <c:v>-0.55008299999999999</c:v>
                </c:pt>
                <c:pt idx="37471">
                  <c:v>-0.55008400000000002</c:v>
                </c:pt>
                <c:pt idx="37472">
                  <c:v>-0.55008599999999996</c:v>
                </c:pt>
                <c:pt idx="37473">
                  <c:v>-0.55008699999999999</c:v>
                </c:pt>
                <c:pt idx="37474">
                  <c:v>-0.55008699999999999</c:v>
                </c:pt>
                <c:pt idx="37475">
                  <c:v>-0.55008800000000002</c:v>
                </c:pt>
                <c:pt idx="37476">
                  <c:v>-0.550091</c:v>
                </c:pt>
                <c:pt idx="37477">
                  <c:v>-0.550091</c:v>
                </c:pt>
                <c:pt idx="37478">
                  <c:v>-0.550091</c:v>
                </c:pt>
                <c:pt idx="37479">
                  <c:v>-0.550091</c:v>
                </c:pt>
                <c:pt idx="37480">
                  <c:v>-0.550091</c:v>
                </c:pt>
                <c:pt idx="37481">
                  <c:v>-0.55009200000000003</c:v>
                </c:pt>
                <c:pt idx="37482">
                  <c:v>-0.55009200000000003</c:v>
                </c:pt>
                <c:pt idx="37483">
                  <c:v>-0.55009200000000003</c:v>
                </c:pt>
                <c:pt idx="37484">
                  <c:v>-0.55009300000000005</c:v>
                </c:pt>
                <c:pt idx="37485">
                  <c:v>-0.55009399999999997</c:v>
                </c:pt>
                <c:pt idx="37486">
                  <c:v>-0.55009600000000003</c:v>
                </c:pt>
                <c:pt idx="37487">
                  <c:v>-0.55009699999999995</c:v>
                </c:pt>
                <c:pt idx="37488">
                  <c:v>-0.55009799999999998</c:v>
                </c:pt>
                <c:pt idx="37489">
                  <c:v>-0.550099</c:v>
                </c:pt>
                <c:pt idx="37490">
                  <c:v>-0.550099</c:v>
                </c:pt>
                <c:pt idx="37491">
                  <c:v>-0.550099</c:v>
                </c:pt>
                <c:pt idx="37492">
                  <c:v>-0.55010000000000003</c:v>
                </c:pt>
                <c:pt idx="37493">
                  <c:v>-0.55010000000000003</c:v>
                </c:pt>
                <c:pt idx="37494">
                  <c:v>-0.55010099999999995</c:v>
                </c:pt>
                <c:pt idx="37495">
                  <c:v>-0.55010199999999998</c:v>
                </c:pt>
                <c:pt idx="37496">
                  <c:v>-0.55010300000000001</c:v>
                </c:pt>
                <c:pt idx="37497">
                  <c:v>-0.55010300000000001</c:v>
                </c:pt>
                <c:pt idx="37498">
                  <c:v>-0.55010400000000004</c:v>
                </c:pt>
                <c:pt idx="37499">
                  <c:v>-0.55010400000000004</c:v>
                </c:pt>
                <c:pt idx="37500">
                  <c:v>-0.55010400000000004</c:v>
                </c:pt>
                <c:pt idx="37501">
                  <c:v>-0.55010300000000001</c:v>
                </c:pt>
                <c:pt idx="37502">
                  <c:v>-0.55010300000000001</c:v>
                </c:pt>
                <c:pt idx="37503">
                  <c:v>-0.55010499999999996</c:v>
                </c:pt>
                <c:pt idx="37504">
                  <c:v>-0.55010599999999998</c:v>
                </c:pt>
                <c:pt idx="37505">
                  <c:v>-0.55010499999999996</c:v>
                </c:pt>
                <c:pt idx="37506">
                  <c:v>-0.55010499999999996</c:v>
                </c:pt>
                <c:pt idx="37507">
                  <c:v>-0.55010499999999996</c:v>
                </c:pt>
                <c:pt idx="37508">
                  <c:v>-0.55010599999999998</c:v>
                </c:pt>
                <c:pt idx="37509">
                  <c:v>-0.55010700000000001</c:v>
                </c:pt>
                <c:pt idx="37510">
                  <c:v>-0.55010800000000004</c:v>
                </c:pt>
                <c:pt idx="37511">
                  <c:v>-0.55010899999999996</c:v>
                </c:pt>
                <c:pt idx="37512">
                  <c:v>-0.55010999999999999</c:v>
                </c:pt>
                <c:pt idx="37513">
                  <c:v>-0.55011100000000002</c:v>
                </c:pt>
                <c:pt idx="37514">
                  <c:v>-0.55010999999999999</c:v>
                </c:pt>
                <c:pt idx="37515">
                  <c:v>-0.55010899999999996</c:v>
                </c:pt>
                <c:pt idx="37516">
                  <c:v>-0.55010800000000004</c:v>
                </c:pt>
                <c:pt idx="37517">
                  <c:v>-0.55010700000000001</c:v>
                </c:pt>
                <c:pt idx="37518">
                  <c:v>-0.55010700000000001</c:v>
                </c:pt>
                <c:pt idx="37519">
                  <c:v>-0.55010700000000001</c:v>
                </c:pt>
                <c:pt idx="37520">
                  <c:v>-0.55010700000000001</c:v>
                </c:pt>
                <c:pt idx="37521">
                  <c:v>-0.55010800000000004</c:v>
                </c:pt>
                <c:pt idx="37522">
                  <c:v>-0.55010700000000001</c:v>
                </c:pt>
                <c:pt idx="37523">
                  <c:v>-0.55010700000000001</c:v>
                </c:pt>
                <c:pt idx="37524">
                  <c:v>-0.55010700000000001</c:v>
                </c:pt>
                <c:pt idx="37525">
                  <c:v>-0.55010700000000001</c:v>
                </c:pt>
                <c:pt idx="37526">
                  <c:v>-0.55010700000000001</c:v>
                </c:pt>
                <c:pt idx="37527">
                  <c:v>-0.55010700000000001</c:v>
                </c:pt>
                <c:pt idx="37528">
                  <c:v>-0.55010599999999998</c:v>
                </c:pt>
                <c:pt idx="37529">
                  <c:v>-0.55010700000000001</c:v>
                </c:pt>
                <c:pt idx="37530">
                  <c:v>-0.55010700000000001</c:v>
                </c:pt>
                <c:pt idx="37531">
                  <c:v>-0.55010800000000004</c:v>
                </c:pt>
                <c:pt idx="37532">
                  <c:v>-0.55010899999999996</c:v>
                </c:pt>
                <c:pt idx="37533">
                  <c:v>-0.55010999999999999</c:v>
                </c:pt>
                <c:pt idx="37534">
                  <c:v>-0.55010999999999999</c:v>
                </c:pt>
                <c:pt idx="37535">
                  <c:v>-0.55011200000000005</c:v>
                </c:pt>
                <c:pt idx="37536">
                  <c:v>-0.55011299999999996</c:v>
                </c:pt>
                <c:pt idx="37537">
                  <c:v>-0.55011299999999996</c:v>
                </c:pt>
                <c:pt idx="37538">
                  <c:v>-0.55011200000000005</c:v>
                </c:pt>
                <c:pt idx="37539">
                  <c:v>-0.55011100000000002</c:v>
                </c:pt>
                <c:pt idx="37540">
                  <c:v>-0.55011100000000002</c:v>
                </c:pt>
                <c:pt idx="37541">
                  <c:v>-0.55011100000000002</c:v>
                </c:pt>
                <c:pt idx="37542">
                  <c:v>-0.55011200000000005</c:v>
                </c:pt>
                <c:pt idx="37543">
                  <c:v>-0.55011100000000002</c:v>
                </c:pt>
                <c:pt idx="37544">
                  <c:v>-0.55011100000000002</c:v>
                </c:pt>
                <c:pt idx="37545">
                  <c:v>-0.55011100000000002</c:v>
                </c:pt>
                <c:pt idx="37546">
                  <c:v>-0.55010999999999999</c:v>
                </c:pt>
                <c:pt idx="37547">
                  <c:v>-0.55011100000000002</c:v>
                </c:pt>
                <c:pt idx="37548">
                  <c:v>-0.55011299999999996</c:v>
                </c:pt>
                <c:pt idx="37549">
                  <c:v>-0.55011200000000005</c:v>
                </c:pt>
                <c:pt idx="37550">
                  <c:v>-0.55011100000000002</c:v>
                </c:pt>
                <c:pt idx="37551">
                  <c:v>-0.55010999999999999</c:v>
                </c:pt>
                <c:pt idx="37552">
                  <c:v>-0.55010800000000004</c:v>
                </c:pt>
                <c:pt idx="37553">
                  <c:v>-0.55010700000000001</c:v>
                </c:pt>
                <c:pt idx="37554">
                  <c:v>-0.55010700000000001</c:v>
                </c:pt>
                <c:pt idx="37555">
                  <c:v>-0.55010599999999998</c:v>
                </c:pt>
                <c:pt idx="37556">
                  <c:v>-0.55010599999999998</c:v>
                </c:pt>
                <c:pt idx="37557">
                  <c:v>-0.55010599999999998</c:v>
                </c:pt>
                <c:pt idx="37558">
                  <c:v>-0.55010599999999998</c:v>
                </c:pt>
                <c:pt idx="37559">
                  <c:v>-0.55010599999999998</c:v>
                </c:pt>
                <c:pt idx="37560">
                  <c:v>-0.55010599999999998</c:v>
                </c:pt>
                <c:pt idx="37561">
                  <c:v>-0.55010599999999998</c:v>
                </c:pt>
                <c:pt idx="37562">
                  <c:v>-0.55010599999999998</c:v>
                </c:pt>
                <c:pt idx="37563">
                  <c:v>-0.55010599999999998</c:v>
                </c:pt>
                <c:pt idx="37564">
                  <c:v>-0.55010700000000001</c:v>
                </c:pt>
                <c:pt idx="37565">
                  <c:v>-0.55010700000000001</c:v>
                </c:pt>
                <c:pt idx="37566">
                  <c:v>-0.55010700000000001</c:v>
                </c:pt>
                <c:pt idx="37567">
                  <c:v>-0.55010599999999998</c:v>
                </c:pt>
                <c:pt idx="37568">
                  <c:v>-0.55010599999999998</c:v>
                </c:pt>
                <c:pt idx="37569">
                  <c:v>-0.55010599999999998</c:v>
                </c:pt>
                <c:pt idx="37570">
                  <c:v>-0.55010599999999998</c:v>
                </c:pt>
                <c:pt idx="37571">
                  <c:v>-0.55010599999999998</c:v>
                </c:pt>
                <c:pt idx="37572">
                  <c:v>-0.55010599999999998</c:v>
                </c:pt>
                <c:pt idx="37573">
                  <c:v>-0.55010700000000001</c:v>
                </c:pt>
                <c:pt idx="37574">
                  <c:v>-0.55010700000000001</c:v>
                </c:pt>
                <c:pt idx="37575">
                  <c:v>-0.55010800000000004</c:v>
                </c:pt>
                <c:pt idx="37576">
                  <c:v>-0.55010999999999999</c:v>
                </c:pt>
                <c:pt idx="37577">
                  <c:v>-0.55011100000000002</c:v>
                </c:pt>
                <c:pt idx="37578">
                  <c:v>-0.55011200000000005</c:v>
                </c:pt>
                <c:pt idx="37579">
                  <c:v>-0.55011200000000005</c:v>
                </c:pt>
                <c:pt idx="37580">
                  <c:v>-0.55011299999999996</c:v>
                </c:pt>
                <c:pt idx="37581">
                  <c:v>-0.55011399999999999</c:v>
                </c:pt>
                <c:pt idx="37582">
                  <c:v>-0.55011500000000002</c:v>
                </c:pt>
                <c:pt idx="37583">
                  <c:v>-0.55011600000000005</c:v>
                </c:pt>
                <c:pt idx="37584">
                  <c:v>-0.55011600000000005</c:v>
                </c:pt>
                <c:pt idx="37585">
                  <c:v>-0.55011600000000005</c:v>
                </c:pt>
                <c:pt idx="37586">
                  <c:v>-0.55011699999999997</c:v>
                </c:pt>
                <c:pt idx="37587">
                  <c:v>-0.55011699999999997</c:v>
                </c:pt>
                <c:pt idx="37588">
                  <c:v>-0.55011699999999997</c:v>
                </c:pt>
                <c:pt idx="37589">
                  <c:v>-0.550118</c:v>
                </c:pt>
                <c:pt idx="37590">
                  <c:v>-0.55011900000000002</c:v>
                </c:pt>
                <c:pt idx="37591">
                  <c:v>-0.55012000000000005</c:v>
                </c:pt>
                <c:pt idx="37592">
                  <c:v>-0.55012099999999997</c:v>
                </c:pt>
                <c:pt idx="37593">
                  <c:v>-0.55012300000000003</c:v>
                </c:pt>
                <c:pt idx="37594">
                  <c:v>-0.550122</c:v>
                </c:pt>
                <c:pt idx="37595">
                  <c:v>-0.550122</c:v>
                </c:pt>
                <c:pt idx="37596">
                  <c:v>-0.55012099999999997</c:v>
                </c:pt>
                <c:pt idx="37597">
                  <c:v>-0.55012099999999997</c:v>
                </c:pt>
                <c:pt idx="37598">
                  <c:v>-0.550122</c:v>
                </c:pt>
                <c:pt idx="37599">
                  <c:v>-0.55012300000000003</c:v>
                </c:pt>
                <c:pt idx="37600">
                  <c:v>-0.55012300000000003</c:v>
                </c:pt>
                <c:pt idx="37601">
                  <c:v>-0.55012399999999995</c:v>
                </c:pt>
                <c:pt idx="37602">
                  <c:v>-0.550126</c:v>
                </c:pt>
                <c:pt idx="37603">
                  <c:v>-0.550126</c:v>
                </c:pt>
                <c:pt idx="37604">
                  <c:v>-0.550126</c:v>
                </c:pt>
                <c:pt idx="37605">
                  <c:v>-0.550126</c:v>
                </c:pt>
                <c:pt idx="37606">
                  <c:v>-0.55012700000000003</c:v>
                </c:pt>
                <c:pt idx="37607">
                  <c:v>-0.55012799999999995</c:v>
                </c:pt>
                <c:pt idx="37608">
                  <c:v>-0.55012799999999995</c:v>
                </c:pt>
                <c:pt idx="37609">
                  <c:v>-0.55012799999999995</c:v>
                </c:pt>
                <c:pt idx="37610">
                  <c:v>-0.55012799999999995</c:v>
                </c:pt>
                <c:pt idx="37611">
                  <c:v>-0.55012700000000003</c:v>
                </c:pt>
                <c:pt idx="37612">
                  <c:v>-0.550126</c:v>
                </c:pt>
                <c:pt idx="37613">
                  <c:v>-0.55012700000000003</c:v>
                </c:pt>
                <c:pt idx="37614">
                  <c:v>-0.55012700000000003</c:v>
                </c:pt>
                <c:pt idx="37615">
                  <c:v>-0.55012700000000003</c:v>
                </c:pt>
                <c:pt idx="37616">
                  <c:v>-0.550126</c:v>
                </c:pt>
                <c:pt idx="37617">
                  <c:v>-0.550126</c:v>
                </c:pt>
                <c:pt idx="37618">
                  <c:v>-0.550126</c:v>
                </c:pt>
                <c:pt idx="37619">
                  <c:v>-0.550126</c:v>
                </c:pt>
                <c:pt idx="37620">
                  <c:v>-0.55012499999999998</c:v>
                </c:pt>
                <c:pt idx="37621">
                  <c:v>-0.55012300000000003</c:v>
                </c:pt>
                <c:pt idx="37622">
                  <c:v>-0.55012099999999997</c:v>
                </c:pt>
                <c:pt idx="37623">
                  <c:v>-0.55012099999999997</c:v>
                </c:pt>
                <c:pt idx="37624">
                  <c:v>-0.55012099999999997</c:v>
                </c:pt>
                <c:pt idx="37625">
                  <c:v>-0.55012000000000005</c:v>
                </c:pt>
                <c:pt idx="37626">
                  <c:v>-0.55011900000000002</c:v>
                </c:pt>
                <c:pt idx="37627">
                  <c:v>-0.55011699999999997</c:v>
                </c:pt>
                <c:pt idx="37628">
                  <c:v>-0.55011500000000002</c:v>
                </c:pt>
                <c:pt idx="37629">
                  <c:v>-0.55011399999999999</c:v>
                </c:pt>
                <c:pt idx="37630">
                  <c:v>-0.55011299999999996</c:v>
                </c:pt>
                <c:pt idx="37631">
                  <c:v>-0.55011299999999996</c:v>
                </c:pt>
                <c:pt idx="37632">
                  <c:v>-0.55011299999999996</c:v>
                </c:pt>
                <c:pt idx="37633">
                  <c:v>-0.55011299999999996</c:v>
                </c:pt>
                <c:pt idx="37634">
                  <c:v>-0.55011299999999996</c:v>
                </c:pt>
                <c:pt idx="37635">
                  <c:v>-0.55011299999999996</c:v>
                </c:pt>
                <c:pt idx="37636">
                  <c:v>-0.55011200000000005</c:v>
                </c:pt>
                <c:pt idx="37637">
                  <c:v>-0.55011100000000002</c:v>
                </c:pt>
                <c:pt idx="37638">
                  <c:v>-0.55010999999999999</c:v>
                </c:pt>
                <c:pt idx="37639">
                  <c:v>-0.55010999999999999</c:v>
                </c:pt>
                <c:pt idx="37640">
                  <c:v>-0.55010999999999999</c:v>
                </c:pt>
                <c:pt idx="37641">
                  <c:v>-0.55010999999999999</c:v>
                </c:pt>
                <c:pt idx="37642">
                  <c:v>-0.55010899999999996</c:v>
                </c:pt>
                <c:pt idx="37643">
                  <c:v>-0.55010800000000004</c:v>
                </c:pt>
                <c:pt idx="37644">
                  <c:v>-0.55010700000000001</c:v>
                </c:pt>
                <c:pt idx="37645">
                  <c:v>-0.55010700000000001</c:v>
                </c:pt>
                <c:pt idx="37646">
                  <c:v>-0.55010700000000001</c:v>
                </c:pt>
                <c:pt idx="37647">
                  <c:v>-0.55010599999999998</c:v>
                </c:pt>
                <c:pt idx="37648">
                  <c:v>-0.55010400000000004</c:v>
                </c:pt>
                <c:pt idx="37649">
                  <c:v>-0.55010300000000001</c:v>
                </c:pt>
                <c:pt idx="37650">
                  <c:v>-0.55010199999999998</c:v>
                </c:pt>
                <c:pt idx="37651">
                  <c:v>-0.55010199999999998</c:v>
                </c:pt>
                <c:pt idx="37652">
                  <c:v>-0.55010199999999998</c:v>
                </c:pt>
                <c:pt idx="37653">
                  <c:v>-0.55010099999999995</c:v>
                </c:pt>
                <c:pt idx="37654">
                  <c:v>-0.55010099999999995</c:v>
                </c:pt>
                <c:pt idx="37655">
                  <c:v>-0.55010099999999995</c:v>
                </c:pt>
                <c:pt idx="37656">
                  <c:v>-0.55010000000000003</c:v>
                </c:pt>
                <c:pt idx="37657">
                  <c:v>-0.550099</c:v>
                </c:pt>
                <c:pt idx="37658">
                  <c:v>-0.55009799999999998</c:v>
                </c:pt>
                <c:pt idx="37659">
                  <c:v>-0.55009799999999998</c:v>
                </c:pt>
                <c:pt idx="37660">
                  <c:v>-0.55009799999999998</c:v>
                </c:pt>
                <c:pt idx="37661">
                  <c:v>-0.55009799999999998</c:v>
                </c:pt>
                <c:pt idx="37662">
                  <c:v>-0.55009699999999995</c:v>
                </c:pt>
                <c:pt idx="37663">
                  <c:v>-0.55009600000000003</c:v>
                </c:pt>
                <c:pt idx="37664">
                  <c:v>-0.55009600000000003</c:v>
                </c:pt>
                <c:pt idx="37665">
                  <c:v>-0.55009600000000003</c:v>
                </c:pt>
                <c:pt idx="37666">
                  <c:v>-0.55009600000000003</c:v>
                </c:pt>
                <c:pt idx="37667">
                  <c:v>-0.55009399999999997</c:v>
                </c:pt>
                <c:pt idx="37668">
                  <c:v>-0.55009300000000005</c:v>
                </c:pt>
                <c:pt idx="37669">
                  <c:v>-0.55009200000000003</c:v>
                </c:pt>
                <c:pt idx="37670">
                  <c:v>-0.55009200000000003</c:v>
                </c:pt>
                <c:pt idx="37671">
                  <c:v>-0.55009200000000003</c:v>
                </c:pt>
                <c:pt idx="37672">
                  <c:v>-0.550091</c:v>
                </c:pt>
                <c:pt idx="37673">
                  <c:v>-0.55008999999999997</c:v>
                </c:pt>
                <c:pt idx="37674">
                  <c:v>-0.55008800000000002</c:v>
                </c:pt>
                <c:pt idx="37675">
                  <c:v>-0.55008699999999999</c:v>
                </c:pt>
                <c:pt idx="37676">
                  <c:v>-0.55008699999999999</c:v>
                </c:pt>
                <c:pt idx="37677">
                  <c:v>-0.55008699999999999</c:v>
                </c:pt>
                <c:pt idx="37678">
                  <c:v>-0.55008699999999999</c:v>
                </c:pt>
                <c:pt idx="37679">
                  <c:v>-0.55008699999999999</c:v>
                </c:pt>
                <c:pt idx="37680">
                  <c:v>-0.55008599999999996</c:v>
                </c:pt>
                <c:pt idx="37681">
                  <c:v>-0.55008599999999996</c:v>
                </c:pt>
                <c:pt idx="37682">
                  <c:v>-0.55008500000000005</c:v>
                </c:pt>
                <c:pt idx="37683">
                  <c:v>-0.55008500000000005</c:v>
                </c:pt>
                <c:pt idx="37684">
                  <c:v>-0.55008500000000005</c:v>
                </c:pt>
                <c:pt idx="37685">
                  <c:v>-0.55008500000000005</c:v>
                </c:pt>
                <c:pt idx="37686">
                  <c:v>-0.55008400000000002</c:v>
                </c:pt>
                <c:pt idx="37687">
                  <c:v>-0.55008400000000002</c:v>
                </c:pt>
                <c:pt idx="37688">
                  <c:v>-0.55008400000000002</c:v>
                </c:pt>
                <c:pt idx="37689">
                  <c:v>-0.55008400000000002</c:v>
                </c:pt>
                <c:pt idx="37690">
                  <c:v>-0.55008299999999999</c:v>
                </c:pt>
                <c:pt idx="37691">
                  <c:v>-0.55008199999999996</c:v>
                </c:pt>
                <c:pt idx="37692">
                  <c:v>-0.55008100000000004</c:v>
                </c:pt>
                <c:pt idx="37693">
                  <c:v>-0.55008100000000004</c:v>
                </c:pt>
                <c:pt idx="37694">
                  <c:v>-0.55008100000000004</c:v>
                </c:pt>
                <c:pt idx="37695">
                  <c:v>-0.55008100000000004</c:v>
                </c:pt>
                <c:pt idx="37696">
                  <c:v>-0.55008199999999996</c:v>
                </c:pt>
                <c:pt idx="37697">
                  <c:v>-0.55008199999999996</c:v>
                </c:pt>
                <c:pt idx="37698">
                  <c:v>-0.55008100000000004</c:v>
                </c:pt>
                <c:pt idx="37699">
                  <c:v>-0.55008000000000001</c:v>
                </c:pt>
                <c:pt idx="37700">
                  <c:v>-0.55008100000000004</c:v>
                </c:pt>
                <c:pt idx="37701">
                  <c:v>-0.55008100000000004</c:v>
                </c:pt>
                <c:pt idx="37702">
                  <c:v>-0.55008100000000004</c:v>
                </c:pt>
                <c:pt idx="37703">
                  <c:v>-0.55008100000000004</c:v>
                </c:pt>
                <c:pt idx="37704">
                  <c:v>-0.55008000000000001</c:v>
                </c:pt>
                <c:pt idx="37705">
                  <c:v>-0.55008000000000001</c:v>
                </c:pt>
                <c:pt idx="37706">
                  <c:v>-0.55008100000000004</c:v>
                </c:pt>
                <c:pt idx="37707">
                  <c:v>-0.55008199999999996</c:v>
                </c:pt>
                <c:pt idx="37708">
                  <c:v>-0.55008199999999996</c:v>
                </c:pt>
                <c:pt idx="37709">
                  <c:v>-0.55008199999999996</c:v>
                </c:pt>
                <c:pt idx="37710">
                  <c:v>-0.55008100000000004</c:v>
                </c:pt>
                <c:pt idx="37711">
                  <c:v>-0.55008100000000004</c:v>
                </c:pt>
                <c:pt idx="37712">
                  <c:v>-0.55008100000000004</c:v>
                </c:pt>
                <c:pt idx="37713">
                  <c:v>-0.55008199999999996</c:v>
                </c:pt>
                <c:pt idx="37714">
                  <c:v>-0.55008199999999996</c:v>
                </c:pt>
                <c:pt idx="37715">
                  <c:v>-0.55008299999999999</c:v>
                </c:pt>
                <c:pt idx="37716">
                  <c:v>-0.55008400000000002</c:v>
                </c:pt>
                <c:pt idx="37717">
                  <c:v>-0.55008400000000002</c:v>
                </c:pt>
                <c:pt idx="37718">
                  <c:v>-0.55008400000000002</c:v>
                </c:pt>
                <c:pt idx="37719">
                  <c:v>-0.55008299999999999</c:v>
                </c:pt>
                <c:pt idx="37720">
                  <c:v>-0.55008299999999999</c:v>
                </c:pt>
                <c:pt idx="37721">
                  <c:v>-0.55008299999999999</c:v>
                </c:pt>
                <c:pt idx="37722">
                  <c:v>-0.55008400000000002</c:v>
                </c:pt>
                <c:pt idx="37723">
                  <c:v>-0.55008500000000005</c:v>
                </c:pt>
                <c:pt idx="37724">
                  <c:v>-0.55008500000000005</c:v>
                </c:pt>
                <c:pt idx="37725">
                  <c:v>-0.55008500000000005</c:v>
                </c:pt>
                <c:pt idx="37726">
                  <c:v>-0.55008500000000005</c:v>
                </c:pt>
                <c:pt idx="37727">
                  <c:v>-0.55008400000000002</c:v>
                </c:pt>
                <c:pt idx="37728">
                  <c:v>-0.55008400000000002</c:v>
                </c:pt>
                <c:pt idx="37729">
                  <c:v>-0.55008299999999999</c:v>
                </c:pt>
                <c:pt idx="37730">
                  <c:v>-0.55008100000000004</c:v>
                </c:pt>
                <c:pt idx="37731">
                  <c:v>-0.55008000000000001</c:v>
                </c:pt>
                <c:pt idx="37732">
                  <c:v>-0.55008000000000001</c:v>
                </c:pt>
                <c:pt idx="37733">
                  <c:v>-0.55008000000000001</c:v>
                </c:pt>
                <c:pt idx="37734">
                  <c:v>-0.55007899999999998</c:v>
                </c:pt>
                <c:pt idx="37735">
                  <c:v>-0.55007899999999998</c:v>
                </c:pt>
                <c:pt idx="37736">
                  <c:v>-0.55007899999999998</c:v>
                </c:pt>
                <c:pt idx="37737">
                  <c:v>-0.55007899999999998</c:v>
                </c:pt>
                <c:pt idx="37738">
                  <c:v>-0.55007899999999998</c:v>
                </c:pt>
                <c:pt idx="37739">
                  <c:v>-0.55007899999999998</c:v>
                </c:pt>
                <c:pt idx="37740">
                  <c:v>-0.55007799999999996</c:v>
                </c:pt>
                <c:pt idx="37741">
                  <c:v>-0.55007499999999998</c:v>
                </c:pt>
                <c:pt idx="37742">
                  <c:v>-0.55007399999999995</c:v>
                </c:pt>
                <c:pt idx="37743">
                  <c:v>-0.55007499999999998</c:v>
                </c:pt>
                <c:pt idx="37744">
                  <c:v>-0.55007499999999998</c:v>
                </c:pt>
                <c:pt idx="37745">
                  <c:v>-0.55007399999999995</c:v>
                </c:pt>
                <c:pt idx="37746">
                  <c:v>-0.55007300000000003</c:v>
                </c:pt>
                <c:pt idx="37747">
                  <c:v>-0.55007200000000001</c:v>
                </c:pt>
                <c:pt idx="37748">
                  <c:v>-0.55007099999999998</c:v>
                </c:pt>
                <c:pt idx="37749">
                  <c:v>-0.55007099999999998</c:v>
                </c:pt>
                <c:pt idx="37750">
                  <c:v>-0.55007099999999998</c:v>
                </c:pt>
                <c:pt idx="37751">
                  <c:v>-0.55007099999999998</c:v>
                </c:pt>
                <c:pt idx="37752">
                  <c:v>-0.55007099999999998</c:v>
                </c:pt>
                <c:pt idx="37753">
                  <c:v>-0.55006999999999995</c:v>
                </c:pt>
                <c:pt idx="37754">
                  <c:v>-0.55006900000000003</c:v>
                </c:pt>
                <c:pt idx="37755">
                  <c:v>-0.55006900000000003</c:v>
                </c:pt>
                <c:pt idx="37756">
                  <c:v>-0.550068</c:v>
                </c:pt>
                <c:pt idx="37757">
                  <c:v>-0.550068</c:v>
                </c:pt>
                <c:pt idx="37758">
                  <c:v>-0.550068</c:v>
                </c:pt>
                <c:pt idx="37759">
                  <c:v>-0.550068</c:v>
                </c:pt>
                <c:pt idx="37760">
                  <c:v>-0.550068</c:v>
                </c:pt>
                <c:pt idx="37761">
                  <c:v>-0.550068</c:v>
                </c:pt>
                <c:pt idx="37762">
                  <c:v>-0.55006699999999997</c:v>
                </c:pt>
                <c:pt idx="37763">
                  <c:v>-0.55006600000000005</c:v>
                </c:pt>
                <c:pt idx="37764">
                  <c:v>-0.55006600000000005</c:v>
                </c:pt>
                <c:pt idx="37765">
                  <c:v>-0.550064</c:v>
                </c:pt>
                <c:pt idx="37766">
                  <c:v>-0.55006299999999997</c:v>
                </c:pt>
                <c:pt idx="37767">
                  <c:v>-0.55006299999999997</c:v>
                </c:pt>
                <c:pt idx="37768">
                  <c:v>-0.55006100000000002</c:v>
                </c:pt>
                <c:pt idx="37769">
                  <c:v>-0.55006100000000002</c:v>
                </c:pt>
                <c:pt idx="37770">
                  <c:v>-0.55006100000000002</c:v>
                </c:pt>
                <c:pt idx="37771">
                  <c:v>-0.55006100000000002</c:v>
                </c:pt>
                <c:pt idx="37772">
                  <c:v>-0.55006100000000002</c:v>
                </c:pt>
                <c:pt idx="37773">
                  <c:v>-0.55006100000000002</c:v>
                </c:pt>
                <c:pt idx="37774">
                  <c:v>-0.55006100000000002</c:v>
                </c:pt>
                <c:pt idx="37775">
                  <c:v>-0.55005999999999999</c:v>
                </c:pt>
                <c:pt idx="37776">
                  <c:v>-0.55005800000000005</c:v>
                </c:pt>
                <c:pt idx="37777">
                  <c:v>-0.55005800000000005</c:v>
                </c:pt>
                <c:pt idx="37778">
                  <c:v>-0.55005800000000005</c:v>
                </c:pt>
                <c:pt idx="37779">
                  <c:v>-0.55005899999999996</c:v>
                </c:pt>
                <c:pt idx="37780">
                  <c:v>-0.55005899999999996</c:v>
                </c:pt>
                <c:pt idx="37781">
                  <c:v>-0.55005899999999996</c:v>
                </c:pt>
                <c:pt idx="37782">
                  <c:v>-0.55005899999999996</c:v>
                </c:pt>
                <c:pt idx="37783">
                  <c:v>-0.55005800000000005</c:v>
                </c:pt>
                <c:pt idx="37784">
                  <c:v>-0.55005700000000002</c:v>
                </c:pt>
                <c:pt idx="37785">
                  <c:v>-0.55005599999999999</c:v>
                </c:pt>
                <c:pt idx="37786">
                  <c:v>-0.55005400000000004</c:v>
                </c:pt>
                <c:pt idx="37787">
                  <c:v>-0.55005300000000001</c:v>
                </c:pt>
                <c:pt idx="37788">
                  <c:v>-0.55005300000000001</c:v>
                </c:pt>
                <c:pt idx="37789">
                  <c:v>-0.55005199999999999</c:v>
                </c:pt>
                <c:pt idx="37790">
                  <c:v>-0.55005199999999999</c:v>
                </c:pt>
                <c:pt idx="37791">
                  <c:v>-0.55005199999999999</c:v>
                </c:pt>
                <c:pt idx="37792">
                  <c:v>-0.55005199999999999</c:v>
                </c:pt>
                <c:pt idx="37793">
                  <c:v>-0.55005099999999996</c:v>
                </c:pt>
                <c:pt idx="37794">
                  <c:v>-0.55005000000000004</c:v>
                </c:pt>
                <c:pt idx="37795">
                  <c:v>-0.55004900000000001</c:v>
                </c:pt>
                <c:pt idx="37796">
                  <c:v>-0.55004799999999998</c:v>
                </c:pt>
                <c:pt idx="37797">
                  <c:v>-0.55004699999999995</c:v>
                </c:pt>
                <c:pt idx="37798">
                  <c:v>-0.55004600000000003</c:v>
                </c:pt>
                <c:pt idx="37799">
                  <c:v>-0.55004500000000001</c:v>
                </c:pt>
                <c:pt idx="37800">
                  <c:v>-0.55004500000000001</c:v>
                </c:pt>
                <c:pt idx="37801">
                  <c:v>-0.55004500000000001</c:v>
                </c:pt>
                <c:pt idx="37802">
                  <c:v>-0.55004299999999995</c:v>
                </c:pt>
                <c:pt idx="37803">
                  <c:v>-0.55003999999999997</c:v>
                </c:pt>
                <c:pt idx="37804">
                  <c:v>-0.55003800000000003</c:v>
                </c:pt>
                <c:pt idx="37805">
                  <c:v>-0.55003899999999994</c:v>
                </c:pt>
                <c:pt idx="37806">
                  <c:v>-0.55003899999999994</c:v>
                </c:pt>
                <c:pt idx="37807">
                  <c:v>-0.55003899999999994</c:v>
                </c:pt>
                <c:pt idx="37808">
                  <c:v>-0.55003899999999994</c:v>
                </c:pt>
                <c:pt idx="37809">
                  <c:v>-0.55003899999999994</c:v>
                </c:pt>
                <c:pt idx="37810">
                  <c:v>-0.55003899999999994</c:v>
                </c:pt>
                <c:pt idx="37811">
                  <c:v>-0.55003800000000003</c:v>
                </c:pt>
                <c:pt idx="37812">
                  <c:v>-0.55003599999999997</c:v>
                </c:pt>
                <c:pt idx="37813">
                  <c:v>-0.55003599999999997</c:v>
                </c:pt>
                <c:pt idx="37814">
                  <c:v>-0.55003599999999997</c:v>
                </c:pt>
                <c:pt idx="37815">
                  <c:v>-0.55003599999999997</c:v>
                </c:pt>
                <c:pt idx="37816">
                  <c:v>-0.55003500000000005</c:v>
                </c:pt>
                <c:pt idx="37817">
                  <c:v>-0.55003400000000002</c:v>
                </c:pt>
                <c:pt idx="37818">
                  <c:v>-0.55003199999999997</c:v>
                </c:pt>
                <c:pt idx="37819">
                  <c:v>-0.55003299999999999</c:v>
                </c:pt>
                <c:pt idx="37820">
                  <c:v>-0.55003199999999997</c:v>
                </c:pt>
                <c:pt idx="37821">
                  <c:v>-0.55003199999999997</c:v>
                </c:pt>
                <c:pt idx="37822">
                  <c:v>-0.55003199999999997</c:v>
                </c:pt>
                <c:pt idx="37823">
                  <c:v>-0.55003199999999997</c:v>
                </c:pt>
                <c:pt idx="37824">
                  <c:v>-0.55003299999999999</c:v>
                </c:pt>
                <c:pt idx="37825">
                  <c:v>-0.55003299999999999</c:v>
                </c:pt>
                <c:pt idx="37826">
                  <c:v>-0.55003199999999997</c:v>
                </c:pt>
                <c:pt idx="37827">
                  <c:v>-0.55003199999999997</c:v>
                </c:pt>
                <c:pt idx="37828">
                  <c:v>-0.55003199999999997</c:v>
                </c:pt>
                <c:pt idx="37829">
                  <c:v>-0.55003199999999997</c:v>
                </c:pt>
                <c:pt idx="37830">
                  <c:v>-0.55003199999999997</c:v>
                </c:pt>
                <c:pt idx="37831">
                  <c:v>-0.55003199999999997</c:v>
                </c:pt>
                <c:pt idx="37832">
                  <c:v>-0.55003199999999997</c:v>
                </c:pt>
                <c:pt idx="37833">
                  <c:v>-0.55003100000000005</c:v>
                </c:pt>
                <c:pt idx="37834">
                  <c:v>-0.55003000000000002</c:v>
                </c:pt>
                <c:pt idx="37835">
                  <c:v>-0.55002799999999996</c:v>
                </c:pt>
                <c:pt idx="37836">
                  <c:v>-0.55002899999999999</c:v>
                </c:pt>
                <c:pt idx="37837">
                  <c:v>-0.55002899999999999</c:v>
                </c:pt>
                <c:pt idx="37838">
                  <c:v>-0.55002899999999999</c:v>
                </c:pt>
                <c:pt idx="37839">
                  <c:v>-0.55002899999999999</c:v>
                </c:pt>
                <c:pt idx="37840">
                  <c:v>-0.55002899999999999</c:v>
                </c:pt>
                <c:pt idx="37841">
                  <c:v>-0.55002899999999999</c:v>
                </c:pt>
                <c:pt idx="37842">
                  <c:v>-0.55002799999999996</c:v>
                </c:pt>
                <c:pt idx="37843">
                  <c:v>-0.55002600000000001</c:v>
                </c:pt>
                <c:pt idx="37844">
                  <c:v>-0.55002499999999999</c:v>
                </c:pt>
                <c:pt idx="37845">
                  <c:v>-0.55002499999999999</c:v>
                </c:pt>
                <c:pt idx="37846">
                  <c:v>-0.55002399999999996</c:v>
                </c:pt>
                <c:pt idx="37847">
                  <c:v>-0.55002399999999996</c:v>
                </c:pt>
                <c:pt idx="37848">
                  <c:v>-0.55002399999999996</c:v>
                </c:pt>
                <c:pt idx="37849">
                  <c:v>-0.55002399999999996</c:v>
                </c:pt>
                <c:pt idx="37850">
                  <c:v>-0.55002399999999996</c:v>
                </c:pt>
                <c:pt idx="37851">
                  <c:v>-0.55002399999999996</c:v>
                </c:pt>
                <c:pt idx="37852">
                  <c:v>-0.55002399999999996</c:v>
                </c:pt>
                <c:pt idx="37853">
                  <c:v>-0.55002399999999996</c:v>
                </c:pt>
                <c:pt idx="37854">
                  <c:v>-0.55002300000000004</c:v>
                </c:pt>
                <c:pt idx="37855">
                  <c:v>-0.55002300000000004</c:v>
                </c:pt>
                <c:pt idx="37856">
                  <c:v>-0.55002300000000004</c:v>
                </c:pt>
                <c:pt idx="37857">
                  <c:v>-0.55002300000000004</c:v>
                </c:pt>
                <c:pt idx="37858">
                  <c:v>-0.55002300000000004</c:v>
                </c:pt>
                <c:pt idx="37859">
                  <c:v>-0.55002300000000004</c:v>
                </c:pt>
                <c:pt idx="37860">
                  <c:v>-0.55002399999999996</c:v>
                </c:pt>
                <c:pt idx="37861">
                  <c:v>-0.55002499999999999</c:v>
                </c:pt>
                <c:pt idx="37862">
                  <c:v>-0.55002600000000001</c:v>
                </c:pt>
                <c:pt idx="37863">
                  <c:v>-0.55002499999999999</c:v>
                </c:pt>
                <c:pt idx="37864">
                  <c:v>-0.55002499999999999</c:v>
                </c:pt>
                <c:pt idx="37865">
                  <c:v>-0.55002600000000001</c:v>
                </c:pt>
                <c:pt idx="37866">
                  <c:v>-0.55002600000000001</c:v>
                </c:pt>
                <c:pt idx="37867">
                  <c:v>-0.55002600000000001</c:v>
                </c:pt>
                <c:pt idx="37868">
                  <c:v>-0.55002499999999999</c:v>
                </c:pt>
                <c:pt idx="37869">
                  <c:v>-0.55002399999999996</c:v>
                </c:pt>
                <c:pt idx="37870">
                  <c:v>-0.55002499999999999</c:v>
                </c:pt>
                <c:pt idx="37871">
                  <c:v>-0.55002499999999999</c:v>
                </c:pt>
                <c:pt idx="37872">
                  <c:v>-0.55002499999999999</c:v>
                </c:pt>
                <c:pt idx="37873">
                  <c:v>-0.55002600000000001</c:v>
                </c:pt>
                <c:pt idx="37874">
                  <c:v>-0.55002700000000004</c:v>
                </c:pt>
                <c:pt idx="37875">
                  <c:v>-0.55002700000000004</c:v>
                </c:pt>
                <c:pt idx="37876">
                  <c:v>-0.55002700000000004</c:v>
                </c:pt>
                <c:pt idx="37877">
                  <c:v>-0.55002700000000004</c:v>
                </c:pt>
                <c:pt idx="37878">
                  <c:v>-0.55002700000000004</c:v>
                </c:pt>
                <c:pt idx="37879">
                  <c:v>-0.55002600000000001</c:v>
                </c:pt>
                <c:pt idx="37880">
                  <c:v>-0.55002600000000001</c:v>
                </c:pt>
                <c:pt idx="37881">
                  <c:v>-0.55002600000000001</c:v>
                </c:pt>
                <c:pt idx="37882">
                  <c:v>-0.55002700000000004</c:v>
                </c:pt>
                <c:pt idx="37883">
                  <c:v>-0.55002799999999996</c:v>
                </c:pt>
                <c:pt idx="37884">
                  <c:v>-0.55003000000000002</c:v>
                </c:pt>
                <c:pt idx="37885">
                  <c:v>-0.55003199999999997</c:v>
                </c:pt>
                <c:pt idx="37886">
                  <c:v>-0.55003199999999997</c:v>
                </c:pt>
                <c:pt idx="37887">
                  <c:v>-0.55003299999999999</c:v>
                </c:pt>
                <c:pt idx="37888">
                  <c:v>-0.55003299999999999</c:v>
                </c:pt>
                <c:pt idx="37889">
                  <c:v>-0.55003199999999997</c:v>
                </c:pt>
                <c:pt idx="37890">
                  <c:v>-0.55003199999999997</c:v>
                </c:pt>
                <c:pt idx="37891">
                  <c:v>-0.55003199999999997</c:v>
                </c:pt>
                <c:pt idx="37892">
                  <c:v>-0.55003199999999997</c:v>
                </c:pt>
                <c:pt idx="37893">
                  <c:v>-0.55003199999999997</c:v>
                </c:pt>
                <c:pt idx="37894">
                  <c:v>-0.55003299999999999</c:v>
                </c:pt>
                <c:pt idx="37895">
                  <c:v>-0.55003299999999999</c:v>
                </c:pt>
                <c:pt idx="37896">
                  <c:v>-0.55003199999999997</c:v>
                </c:pt>
                <c:pt idx="37897">
                  <c:v>-0.55003199999999997</c:v>
                </c:pt>
                <c:pt idx="37898">
                  <c:v>-0.55003299999999999</c:v>
                </c:pt>
                <c:pt idx="37899">
                  <c:v>-0.55003400000000002</c:v>
                </c:pt>
                <c:pt idx="37900">
                  <c:v>-0.55003400000000002</c:v>
                </c:pt>
                <c:pt idx="37901">
                  <c:v>-0.55003400000000002</c:v>
                </c:pt>
                <c:pt idx="37902">
                  <c:v>-0.55003400000000002</c:v>
                </c:pt>
                <c:pt idx="37903">
                  <c:v>-0.55003500000000005</c:v>
                </c:pt>
                <c:pt idx="37904">
                  <c:v>-0.55003599999999997</c:v>
                </c:pt>
                <c:pt idx="37905">
                  <c:v>-0.55003599999999997</c:v>
                </c:pt>
                <c:pt idx="37906">
                  <c:v>-0.550037</c:v>
                </c:pt>
                <c:pt idx="37907">
                  <c:v>-0.550037</c:v>
                </c:pt>
                <c:pt idx="37908">
                  <c:v>-0.55003599999999997</c:v>
                </c:pt>
                <c:pt idx="37909">
                  <c:v>-0.55003599999999997</c:v>
                </c:pt>
                <c:pt idx="37910">
                  <c:v>-0.55003599999999997</c:v>
                </c:pt>
                <c:pt idx="37911">
                  <c:v>-0.55003599999999997</c:v>
                </c:pt>
                <c:pt idx="37912">
                  <c:v>-0.550037</c:v>
                </c:pt>
                <c:pt idx="37913">
                  <c:v>-0.55003800000000003</c:v>
                </c:pt>
                <c:pt idx="37914">
                  <c:v>-0.550037</c:v>
                </c:pt>
                <c:pt idx="37915">
                  <c:v>-0.550037</c:v>
                </c:pt>
                <c:pt idx="37916">
                  <c:v>-0.550037</c:v>
                </c:pt>
                <c:pt idx="37917">
                  <c:v>-0.550037</c:v>
                </c:pt>
                <c:pt idx="37918">
                  <c:v>-0.55003800000000003</c:v>
                </c:pt>
                <c:pt idx="37919">
                  <c:v>-0.55003800000000003</c:v>
                </c:pt>
                <c:pt idx="37920">
                  <c:v>-0.55003899999999994</c:v>
                </c:pt>
                <c:pt idx="37921">
                  <c:v>-0.55003999999999997</c:v>
                </c:pt>
                <c:pt idx="37922">
                  <c:v>-0.55003999999999997</c:v>
                </c:pt>
                <c:pt idx="37923">
                  <c:v>-0.55003999999999997</c:v>
                </c:pt>
                <c:pt idx="37924">
                  <c:v>-0.55003899999999994</c:v>
                </c:pt>
                <c:pt idx="37925">
                  <c:v>-0.55003899999999994</c:v>
                </c:pt>
                <c:pt idx="37926">
                  <c:v>-0.55003999999999997</c:v>
                </c:pt>
                <c:pt idx="37927">
                  <c:v>-0.550041</c:v>
                </c:pt>
                <c:pt idx="37928">
                  <c:v>-0.55004200000000003</c:v>
                </c:pt>
                <c:pt idx="37929">
                  <c:v>-0.55004299999999995</c:v>
                </c:pt>
                <c:pt idx="37930">
                  <c:v>-0.55004299999999995</c:v>
                </c:pt>
                <c:pt idx="37931">
                  <c:v>-0.55004299999999995</c:v>
                </c:pt>
                <c:pt idx="37932">
                  <c:v>-0.55004399999999998</c:v>
                </c:pt>
                <c:pt idx="37933">
                  <c:v>-0.55004600000000003</c:v>
                </c:pt>
                <c:pt idx="37934">
                  <c:v>-0.55004600000000003</c:v>
                </c:pt>
                <c:pt idx="37935">
                  <c:v>-0.55004699999999995</c:v>
                </c:pt>
                <c:pt idx="37936">
                  <c:v>-0.55004799999999998</c:v>
                </c:pt>
                <c:pt idx="37937">
                  <c:v>-0.55005000000000004</c:v>
                </c:pt>
                <c:pt idx="37938">
                  <c:v>-0.55005099999999996</c:v>
                </c:pt>
                <c:pt idx="37939">
                  <c:v>-0.55005099999999996</c:v>
                </c:pt>
                <c:pt idx="37940">
                  <c:v>-0.55005099999999996</c:v>
                </c:pt>
                <c:pt idx="37941">
                  <c:v>-0.55005099999999996</c:v>
                </c:pt>
                <c:pt idx="37942">
                  <c:v>-0.55005099999999996</c:v>
                </c:pt>
                <c:pt idx="37943">
                  <c:v>-0.55005099999999996</c:v>
                </c:pt>
                <c:pt idx="37944">
                  <c:v>-0.55005199999999999</c:v>
                </c:pt>
                <c:pt idx="37945">
                  <c:v>-0.55005300000000001</c:v>
                </c:pt>
                <c:pt idx="37946">
                  <c:v>-0.55005300000000001</c:v>
                </c:pt>
                <c:pt idx="37947">
                  <c:v>-0.55005300000000001</c:v>
                </c:pt>
                <c:pt idx="37948">
                  <c:v>-0.55005300000000001</c:v>
                </c:pt>
                <c:pt idx="37949">
                  <c:v>-0.55005400000000004</c:v>
                </c:pt>
                <c:pt idx="37950">
                  <c:v>-0.55005599999999999</c:v>
                </c:pt>
                <c:pt idx="37951">
                  <c:v>-0.55005700000000002</c:v>
                </c:pt>
                <c:pt idx="37952">
                  <c:v>-0.55005800000000005</c:v>
                </c:pt>
                <c:pt idx="37953">
                  <c:v>-0.55005700000000002</c:v>
                </c:pt>
                <c:pt idx="37954">
                  <c:v>-0.55005599999999999</c:v>
                </c:pt>
                <c:pt idx="37955">
                  <c:v>-0.55005599999999999</c:v>
                </c:pt>
                <c:pt idx="37956">
                  <c:v>-0.55005700000000002</c:v>
                </c:pt>
                <c:pt idx="37957">
                  <c:v>-0.55005800000000005</c:v>
                </c:pt>
                <c:pt idx="37958">
                  <c:v>-0.55005899999999996</c:v>
                </c:pt>
                <c:pt idx="37959">
                  <c:v>-0.55005899999999996</c:v>
                </c:pt>
                <c:pt idx="37960">
                  <c:v>-0.55005899999999996</c:v>
                </c:pt>
                <c:pt idx="37961">
                  <c:v>-0.55005899999999996</c:v>
                </c:pt>
                <c:pt idx="37962">
                  <c:v>-0.55005899999999996</c:v>
                </c:pt>
                <c:pt idx="37963">
                  <c:v>-0.55005999999999999</c:v>
                </c:pt>
                <c:pt idx="37964">
                  <c:v>-0.55006100000000002</c:v>
                </c:pt>
                <c:pt idx="37965">
                  <c:v>-0.55006299999999997</c:v>
                </c:pt>
                <c:pt idx="37966">
                  <c:v>-0.55006500000000003</c:v>
                </c:pt>
                <c:pt idx="37967">
                  <c:v>-0.55006600000000005</c:v>
                </c:pt>
                <c:pt idx="37968">
                  <c:v>-0.55006500000000003</c:v>
                </c:pt>
                <c:pt idx="37969">
                  <c:v>-0.55006600000000005</c:v>
                </c:pt>
                <c:pt idx="37970">
                  <c:v>-0.55006600000000005</c:v>
                </c:pt>
                <c:pt idx="37971">
                  <c:v>-0.55006699999999997</c:v>
                </c:pt>
                <c:pt idx="37972">
                  <c:v>-0.55006699999999997</c:v>
                </c:pt>
                <c:pt idx="37973">
                  <c:v>-0.550068</c:v>
                </c:pt>
                <c:pt idx="37974">
                  <c:v>-0.550068</c:v>
                </c:pt>
                <c:pt idx="37975">
                  <c:v>-0.55006900000000003</c:v>
                </c:pt>
                <c:pt idx="37976">
                  <c:v>-0.55006999999999995</c:v>
                </c:pt>
                <c:pt idx="37977">
                  <c:v>-0.55007099999999998</c:v>
                </c:pt>
                <c:pt idx="37978">
                  <c:v>-0.55007099999999998</c:v>
                </c:pt>
                <c:pt idx="37979">
                  <c:v>-0.55007200000000001</c:v>
                </c:pt>
                <c:pt idx="37980">
                  <c:v>-0.55007300000000003</c:v>
                </c:pt>
                <c:pt idx="37981">
                  <c:v>-0.55007399999999995</c:v>
                </c:pt>
                <c:pt idx="37982">
                  <c:v>-0.55007399999999995</c:v>
                </c:pt>
                <c:pt idx="37983">
                  <c:v>-0.55007399999999995</c:v>
                </c:pt>
                <c:pt idx="37984">
                  <c:v>-0.55007499999999998</c:v>
                </c:pt>
                <c:pt idx="37985">
                  <c:v>-0.55007600000000001</c:v>
                </c:pt>
                <c:pt idx="37986">
                  <c:v>-0.55007700000000004</c:v>
                </c:pt>
                <c:pt idx="37987">
                  <c:v>-0.55007700000000004</c:v>
                </c:pt>
                <c:pt idx="37988">
                  <c:v>-0.55007799999999996</c:v>
                </c:pt>
                <c:pt idx="37989">
                  <c:v>-0.55008100000000004</c:v>
                </c:pt>
                <c:pt idx="37990">
                  <c:v>-0.55008299999999999</c:v>
                </c:pt>
                <c:pt idx="37991">
                  <c:v>-0.55008500000000005</c:v>
                </c:pt>
                <c:pt idx="37992">
                  <c:v>-0.55008599999999996</c:v>
                </c:pt>
                <c:pt idx="37993">
                  <c:v>-0.55008599999999996</c:v>
                </c:pt>
                <c:pt idx="37994">
                  <c:v>-0.55008599999999996</c:v>
                </c:pt>
                <c:pt idx="37995">
                  <c:v>-0.55008599999999996</c:v>
                </c:pt>
                <c:pt idx="37996">
                  <c:v>-0.55008599999999996</c:v>
                </c:pt>
                <c:pt idx="37997">
                  <c:v>-0.55008800000000002</c:v>
                </c:pt>
                <c:pt idx="37998">
                  <c:v>-0.55008900000000005</c:v>
                </c:pt>
                <c:pt idx="37999">
                  <c:v>-0.550091</c:v>
                </c:pt>
                <c:pt idx="38000">
                  <c:v>-0.55009300000000005</c:v>
                </c:pt>
                <c:pt idx="38001">
                  <c:v>-0.550095</c:v>
                </c:pt>
                <c:pt idx="38002">
                  <c:v>-0.550095</c:v>
                </c:pt>
                <c:pt idx="38003">
                  <c:v>-0.55009600000000003</c:v>
                </c:pt>
                <c:pt idx="38004">
                  <c:v>-0.55009699999999995</c:v>
                </c:pt>
                <c:pt idx="38005">
                  <c:v>-0.550099</c:v>
                </c:pt>
                <c:pt idx="38006">
                  <c:v>-0.55010099999999995</c:v>
                </c:pt>
                <c:pt idx="38007">
                  <c:v>-0.55010199999999998</c:v>
                </c:pt>
                <c:pt idx="38008">
                  <c:v>-0.55010199999999998</c:v>
                </c:pt>
                <c:pt idx="38009">
                  <c:v>-0.55010199999999998</c:v>
                </c:pt>
                <c:pt idx="38010">
                  <c:v>-0.55010400000000004</c:v>
                </c:pt>
                <c:pt idx="38011">
                  <c:v>-0.55010499999999996</c:v>
                </c:pt>
                <c:pt idx="38012">
                  <c:v>-0.55010800000000004</c:v>
                </c:pt>
                <c:pt idx="38013">
                  <c:v>-0.55010899999999996</c:v>
                </c:pt>
                <c:pt idx="38014">
                  <c:v>-0.55010899999999996</c:v>
                </c:pt>
                <c:pt idx="38015">
                  <c:v>-0.55010999999999999</c:v>
                </c:pt>
                <c:pt idx="38016">
                  <c:v>-0.55010999999999999</c:v>
                </c:pt>
                <c:pt idx="38017">
                  <c:v>-0.55011100000000002</c:v>
                </c:pt>
                <c:pt idx="38018">
                  <c:v>-0.55011299999999996</c:v>
                </c:pt>
                <c:pt idx="38019">
                  <c:v>-0.55011399999999999</c:v>
                </c:pt>
                <c:pt idx="38020">
                  <c:v>-0.55011600000000005</c:v>
                </c:pt>
                <c:pt idx="38021">
                  <c:v>-0.55011699999999997</c:v>
                </c:pt>
                <c:pt idx="38022">
                  <c:v>-0.55011900000000002</c:v>
                </c:pt>
                <c:pt idx="38023">
                  <c:v>-0.55012099999999997</c:v>
                </c:pt>
                <c:pt idx="38024">
                  <c:v>-0.55012300000000003</c:v>
                </c:pt>
                <c:pt idx="38025">
                  <c:v>-0.55012300000000003</c:v>
                </c:pt>
                <c:pt idx="38026">
                  <c:v>-0.55012399999999995</c:v>
                </c:pt>
                <c:pt idx="38027">
                  <c:v>-0.55012499999999998</c:v>
                </c:pt>
                <c:pt idx="38028">
                  <c:v>-0.550126</c:v>
                </c:pt>
                <c:pt idx="38029">
                  <c:v>-0.55012700000000003</c:v>
                </c:pt>
                <c:pt idx="38030">
                  <c:v>-0.55012700000000003</c:v>
                </c:pt>
                <c:pt idx="38031">
                  <c:v>-0.55012799999999995</c:v>
                </c:pt>
                <c:pt idx="38032">
                  <c:v>-0.55013000000000001</c:v>
                </c:pt>
                <c:pt idx="38033">
                  <c:v>-0.55013000000000001</c:v>
                </c:pt>
                <c:pt idx="38034">
                  <c:v>-0.55013100000000004</c:v>
                </c:pt>
                <c:pt idx="38035">
                  <c:v>-0.55013199999999995</c:v>
                </c:pt>
                <c:pt idx="38036">
                  <c:v>-0.55013299999999998</c:v>
                </c:pt>
                <c:pt idx="38037">
                  <c:v>-0.55013500000000004</c:v>
                </c:pt>
                <c:pt idx="38038">
                  <c:v>-0.55013500000000004</c:v>
                </c:pt>
                <c:pt idx="38039">
                  <c:v>-0.55013699999999999</c:v>
                </c:pt>
                <c:pt idx="38040">
                  <c:v>-0.55013900000000004</c:v>
                </c:pt>
                <c:pt idx="38041">
                  <c:v>-0.55013999999999996</c:v>
                </c:pt>
                <c:pt idx="38042">
                  <c:v>-0.55013999999999996</c:v>
                </c:pt>
                <c:pt idx="38043">
                  <c:v>-0.55014099999999999</c:v>
                </c:pt>
                <c:pt idx="38044">
                  <c:v>-0.55014099999999999</c:v>
                </c:pt>
                <c:pt idx="38045">
                  <c:v>-0.55014200000000002</c:v>
                </c:pt>
                <c:pt idx="38046">
                  <c:v>-0.55014399999999997</c:v>
                </c:pt>
                <c:pt idx="38047">
                  <c:v>-0.550145</c:v>
                </c:pt>
                <c:pt idx="38048">
                  <c:v>-0.550145</c:v>
                </c:pt>
                <c:pt idx="38049">
                  <c:v>-0.550145</c:v>
                </c:pt>
                <c:pt idx="38050">
                  <c:v>-0.55014600000000002</c:v>
                </c:pt>
                <c:pt idx="38051">
                  <c:v>-0.55014700000000005</c:v>
                </c:pt>
                <c:pt idx="38052">
                  <c:v>-0.55014799999999997</c:v>
                </c:pt>
                <c:pt idx="38053">
                  <c:v>-0.550149</c:v>
                </c:pt>
                <c:pt idx="38054">
                  <c:v>-0.550149</c:v>
                </c:pt>
                <c:pt idx="38055">
                  <c:v>-0.55015000000000003</c:v>
                </c:pt>
                <c:pt idx="38056">
                  <c:v>-0.55015199999999997</c:v>
                </c:pt>
                <c:pt idx="38057">
                  <c:v>-0.55015199999999997</c:v>
                </c:pt>
                <c:pt idx="38058">
                  <c:v>-0.550153</c:v>
                </c:pt>
                <c:pt idx="38059">
                  <c:v>-0.55015499999999995</c:v>
                </c:pt>
                <c:pt idx="38060">
                  <c:v>-0.55015599999999998</c:v>
                </c:pt>
                <c:pt idx="38061">
                  <c:v>-0.55015700000000001</c:v>
                </c:pt>
                <c:pt idx="38062">
                  <c:v>-0.55015800000000004</c:v>
                </c:pt>
                <c:pt idx="38063">
                  <c:v>-0.55015800000000004</c:v>
                </c:pt>
                <c:pt idx="38064">
                  <c:v>-0.55015800000000004</c:v>
                </c:pt>
                <c:pt idx="38065">
                  <c:v>-0.55015800000000004</c:v>
                </c:pt>
                <c:pt idx="38066">
                  <c:v>-0.55015899999999995</c:v>
                </c:pt>
                <c:pt idx="38067">
                  <c:v>-0.55015899999999995</c:v>
                </c:pt>
                <c:pt idx="38068">
                  <c:v>-0.55015999999999998</c:v>
                </c:pt>
                <c:pt idx="38069">
                  <c:v>-0.55016100000000001</c:v>
                </c:pt>
                <c:pt idx="38070">
                  <c:v>-0.55016100000000001</c:v>
                </c:pt>
                <c:pt idx="38071">
                  <c:v>-0.55016200000000004</c:v>
                </c:pt>
                <c:pt idx="38072">
                  <c:v>-0.55016200000000004</c:v>
                </c:pt>
                <c:pt idx="38073">
                  <c:v>-0.55016399999999999</c:v>
                </c:pt>
                <c:pt idx="38074">
                  <c:v>-0.55016500000000002</c:v>
                </c:pt>
                <c:pt idx="38075">
                  <c:v>-0.55016600000000004</c:v>
                </c:pt>
                <c:pt idx="38076">
                  <c:v>-0.55016600000000004</c:v>
                </c:pt>
                <c:pt idx="38077">
                  <c:v>-0.55016600000000004</c:v>
                </c:pt>
                <c:pt idx="38078">
                  <c:v>-0.55016600000000004</c:v>
                </c:pt>
                <c:pt idx="38079">
                  <c:v>-0.55016799999999999</c:v>
                </c:pt>
                <c:pt idx="38080">
                  <c:v>-0.55016900000000002</c:v>
                </c:pt>
                <c:pt idx="38081">
                  <c:v>-0.55017000000000005</c:v>
                </c:pt>
                <c:pt idx="38082">
                  <c:v>-0.55017000000000005</c:v>
                </c:pt>
                <c:pt idx="38083">
                  <c:v>-0.55017099999999997</c:v>
                </c:pt>
                <c:pt idx="38084">
                  <c:v>-0.55017199999999999</c:v>
                </c:pt>
                <c:pt idx="38085">
                  <c:v>-0.55017400000000005</c:v>
                </c:pt>
                <c:pt idx="38086">
                  <c:v>-0.55017400000000005</c:v>
                </c:pt>
                <c:pt idx="38087">
                  <c:v>-0.55017499999999997</c:v>
                </c:pt>
                <c:pt idx="38088">
                  <c:v>-0.55017499999999997</c:v>
                </c:pt>
                <c:pt idx="38089">
                  <c:v>-0.55017700000000003</c:v>
                </c:pt>
                <c:pt idx="38090">
                  <c:v>-0.55017799999999994</c:v>
                </c:pt>
                <c:pt idx="38091">
                  <c:v>-0.55017799999999994</c:v>
                </c:pt>
                <c:pt idx="38092">
                  <c:v>-0.55017799999999994</c:v>
                </c:pt>
                <c:pt idx="38093">
                  <c:v>-0.55017700000000003</c:v>
                </c:pt>
                <c:pt idx="38094">
                  <c:v>-0.55017899999999997</c:v>
                </c:pt>
                <c:pt idx="38095">
                  <c:v>-0.55018</c:v>
                </c:pt>
                <c:pt idx="38096">
                  <c:v>-0.55018100000000003</c:v>
                </c:pt>
                <c:pt idx="38097">
                  <c:v>-0.55018199999999995</c:v>
                </c:pt>
                <c:pt idx="38098">
                  <c:v>-0.55018199999999995</c:v>
                </c:pt>
                <c:pt idx="38099">
                  <c:v>-0.55018199999999995</c:v>
                </c:pt>
                <c:pt idx="38100">
                  <c:v>-0.55018199999999995</c:v>
                </c:pt>
                <c:pt idx="38101">
                  <c:v>-0.55018299999999998</c:v>
                </c:pt>
                <c:pt idx="38102">
                  <c:v>-0.55018400000000001</c:v>
                </c:pt>
                <c:pt idx="38103">
                  <c:v>-0.55018299999999998</c:v>
                </c:pt>
                <c:pt idx="38104">
                  <c:v>-0.55018299999999998</c:v>
                </c:pt>
                <c:pt idx="38105">
                  <c:v>-0.55018299999999998</c:v>
                </c:pt>
                <c:pt idx="38106">
                  <c:v>-0.55018299999999998</c:v>
                </c:pt>
                <c:pt idx="38107">
                  <c:v>-0.55018299999999998</c:v>
                </c:pt>
                <c:pt idx="38108">
                  <c:v>-0.55018400000000001</c:v>
                </c:pt>
                <c:pt idx="38109">
                  <c:v>-0.55018500000000004</c:v>
                </c:pt>
                <c:pt idx="38110">
                  <c:v>-0.55018500000000004</c:v>
                </c:pt>
                <c:pt idx="38111">
                  <c:v>-0.55018400000000001</c:v>
                </c:pt>
                <c:pt idx="38112">
                  <c:v>-0.55018400000000001</c:v>
                </c:pt>
                <c:pt idx="38113">
                  <c:v>-0.55018400000000001</c:v>
                </c:pt>
                <c:pt idx="38114">
                  <c:v>-0.55018400000000001</c:v>
                </c:pt>
                <c:pt idx="38115">
                  <c:v>-0.55018400000000001</c:v>
                </c:pt>
                <c:pt idx="38116">
                  <c:v>-0.55018500000000004</c:v>
                </c:pt>
                <c:pt idx="38117">
                  <c:v>-0.55018599999999995</c:v>
                </c:pt>
                <c:pt idx="38118">
                  <c:v>-0.55018599999999995</c:v>
                </c:pt>
                <c:pt idx="38119">
                  <c:v>-0.55018599999999995</c:v>
                </c:pt>
                <c:pt idx="38120">
                  <c:v>-0.55018599999999995</c:v>
                </c:pt>
                <c:pt idx="38121">
                  <c:v>-0.55018699999999998</c:v>
                </c:pt>
                <c:pt idx="38122">
                  <c:v>-0.55018599999999995</c:v>
                </c:pt>
                <c:pt idx="38123">
                  <c:v>-0.55018699999999998</c:v>
                </c:pt>
                <c:pt idx="38124">
                  <c:v>-0.55018699999999998</c:v>
                </c:pt>
                <c:pt idx="38125">
                  <c:v>-0.55018800000000001</c:v>
                </c:pt>
                <c:pt idx="38126">
                  <c:v>-0.55018800000000001</c:v>
                </c:pt>
                <c:pt idx="38127">
                  <c:v>-0.55018800000000001</c:v>
                </c:pt>
                <c:pt idx="38128">
                  <c:v>-0.55018699999999998</c:v>
                </c:pt>
                <c:pt idx="38129">
                  <c:v>-0.55018699999999998</c:v>
                </c:pt>
                <c:pt idx="38130">
                  <c:v>-0.55018699999999998</c:v>
                </c:pt>
                <c:pt idx="38131">
                  <c:v>-0.55018800000000001</c:v>
                </c:pt>
                <c:pt idx="38132">
                  <c:v>-0.55018900000000004</c:v>
                </c:pt>
                <c:pt idx="38133">
                  <c:v>-0.55019099999999999</c:v>
                </c:pt>
                <c:pt idx="38134">
                  <c:v>-0.55019200000000001</c:v>
                </c:pt>
                <c:pt idx="38135">
                  <c:v>-0.55019300000000004</c:v>
                </c:pt>
                <c:pt idx="38136">
                  <c:v>-0.55019300000000004</c:v>
                </c:pt>
                <c:pt idx="38137">
                  <c:v>-0.55019300000000004</c:v>
                </c:pt>
                <c:pt idx="38138">
                  <c:v>-0.55019399999999996</c:v>
                </c:pt>
                <c:pt idx="38139">
                  <c:v>-0.55019600000000002</c:v>
                </c:pt>
                <c:pt idx="38140">
                  <c:v>-0.55019700000000005</c:v>
                </c:pt>
                <c:pt idx="38141">
                  <c:v>-0.55019899999999999</c:v>
                </c:pt>
                <c:pt idx="38142">
                  <c:v>-0.55020000000000002</c:v>
                </c:pt>
                <c:pt idx="38143">
                  <c:v>-0.55020000000000002</c:v>
                </c:pt>
                <c:pt idx="38144">
                  <c:v>-0.55020000000000002</c:v>
                </c:pt>
                <c:pt idx="38145">
                  <c:v>-0.55019899999999999</c:v>
                </c:pt>
                <c:pt idx="38146">
                  <c:v>-0.55020000000000002</c:v>
                </c:pt>
                <c:pt idx="38147">
                  <c:v>-0.55020100000000005</c:v>
                </c:pt>
                <c:pt idx="38148">
                  <c:v>-0.55020100000000005</c:v>
                </c:pt>
                <c:pt idx="38149">
                  <c:v>-0.55020100000000005</c:v>
                </c:pt>
                <c:pt idx="38150">
                  <c:v>-0.55020100000000005</c:v>
                </c:pt>
                <c:pt idx="38151">
                  <c:v>-0.550203</c:v>
                </c:pt>
                <c:pt idx="38152">
                  <c:v>-0.55020599999999997</c:v>
                </c:pt>
                <c:pt idx="38153">
                  <c:v>-0.550207</c:v>
                </c:pt>
                <c:pt idx="38154">
                  <c:v>-0.550207</c:v>
                </c:pt>
                <c:pt idx="38155">
                  <c:v>-0.550207</c:v>
                </c:pt>
                <c:pt idx="38156">
                  <c:v>-0.550207</c:v>
                </c:pt>
                <c:pt idx="38157">
                  <c:v>-0.550207</c:v>
                </c:pt>
                <c:pt idx="38158">
                  <c:v>-0.550207</c:v>
                </c:pt>
                <c:pt idx="38159">
                  <c:v>-0.55020800000000003</c:v>
                </c:pt>
                <c:pt idx="38160">
                  <c:v>-0.55020999999999998</c:v>
                </c:pt>
                <c:pt idx="38161">
                  <c:v>-0.55020999999999998</c:v>
                </c:pt>
                <c:pt idx="38162">
                  <c:v>-0.55020999999999998</c:v>
                </c:pt>
                <c:pt idx="38163">
                  <c:v>-0.55020999999999998</c:v>
                </c:pt>
                <c:pt idx="38164">
                  <c:v>-0.55021100000000001</c:v>
                </c:pt>
                <c:pt idx="38165">
                  <c:v>-0.55021100000000001</c:v>
                </c:pt>
                <c:pt idx="38166">
                  <c:v>-0.55021100000000001</c:v>
                </c:pt>
                <c:pt idx="38167">
                  <c:v>-0.55021100000000001</c:v>
                </c:pt>
                <c:pt idx="38168">
                  <c:v>-0.55021100000000001</c:v>
                </c:pt>
                <c:pt idx="38169">
                  <c:v>-0.55021100000000001</c:v>
                </c:pt>
                <c:pt idx="38170">
                  <c:v>-0.55021100000000001</c:v>
                </c:pt>
                <c:pt idx="38171">
                  <c:v>-0.55021100000000001</c:v>
                </c:pt>
                <c:pt idx="38172">
                  <c:v>-0.55021200000000003</c:v>
                </c:pt>
                <c:pt idx="38173">
                  <c:v>-0.55021200000000003</c:v>
                </c:pt>
                <c:pt idx="38174">
                  <c:v>-0.55021299999999995</c:v>
                </c:pt>
                <c:pt idx="38175">
                  <c:v>-0.55021200000000003</c:v>
                </c:pt>
                <c:pt idx="38176">
                  <c:v>-0.55021200000000003</c:v>
                </c:pt>
                <c:pt idx="38177">
                  <c:v>-0.55021200000000003</c:v>
                </c:pt>
                <c:pt idx="38178">
                  <c:v>-0.55021200000000003</c:v>
                </c:pt>
                <c:pt idx="38179">
                  <c:v>-0.55021299999999995</c:v>
                </c:pt>
                <c:pt idx="38180">
                  <c:v>-0.55021200000000003</c:v>
                </c:pt>
                <c:pt idx="38181">
                  <c:v>-0.55021200000000003</c:v>
                </c:pt>
                <c:pt idx="38182">
                  <c:v>-0.55021299999999995</c:v>
                </c:pt>
                <c:pt idx="38183">
                  <c:v>-0.55021299999999995</c:v>
                </c:pt>
                <c:pt idx="38184">
                  <c:v>-0.55021399999999998</c:v>
                </c:pt>
                <c:pt idx="38185">
                  <c:v>-0.55021500000000001</c:v>
                </c:pt>
                <c:pt idx="38186">
                  <c:v>-0.55021600000000004</c:v>
                </c:pt>
                <c:pt idx="38187">
                  <c:v>-0.55021600000000004</c:v>
                </c:pt>
                <c:pt idx="38188">
                  <c:v>-0.55021600000000004</c:v>
                </c:pt>
                <c:pt idx="38189">
                  <c:v>-0.55021600000000004</c:v>
                </c:pt>
                <c:pt idx="38190">
                  <c:v>-0.55021600000000004</c:v>
                </c:pt>
                <c:pt idx="38191">
                  <c:v>-0.55021600000000004</c:v>
                </c:pt>
                <c:pt idx="38192">
                  <c:v>-0.55021600000000004</c:v>
                </c:pt>
                <c:pt idx="38193">
                  <c:v>-0.55021500000000001</c:v>
                </c:pt>
                <c:pt idx="38194">
                  <c:v>-0.55021500000000001</c:v>
                </c:pt>
                <c:pt idx="38195">
                  <c:v>-0.55021500000000001</c:v>
                </c:pt>
                <c:pt idx="38196">
                  <c:v>-0.55021600000000004</c:v>
                </c:pt>
                <c:pt idx="38197">
                  <c:v>-0.55021699999999996</c:v>
                </c:pt>
                <c:pt idx="38198">
                  <c:v>-0.55021699999999996</c:v>
                </c:pt>
                <c:pt idx="38199">
                  <c:v>-0.55021799999999998</c:v>
                </c:pt>
                <c:pt idx="38200">
                  <c:v>-0.55021799999999998</c:v>
                </c:pt>
                <c:pt idx="38201">
                  <c:v>-0.55021799999999998</c:v>
                </c:pt>
                <c:pt idx="38202">
                  <c:v>-0.55021799999999998</c:v>
                </c:pt>
                <c:pt idx="38203">
                  <c:v>-0.55021900000000001</c:v>
                </c:pt>
                <c:pt idx="38204">
                  <c:v>-0.55022099999999996</c:v>
                </c:pt>
                <c:pt idx="38205">
                  <c:v>-0.55022300000000002</c:v>
                </c:pt>
                <c:pt idx="38206">
                  <c:v>-0.55022300000000002</c:v>
                </c:pt>
                <c:pt idx="38207">
                  <c:v>-0.55022300000000002</c:v>
                </c:pt>
                <c:pt idx="38208">
                  <c:v>-0.55022300000000002</c:v>
                </c:pt>
                <c:pt idx="38209">
                  <c:v>-0.55022300000000002</c:v>
                </c:pt>
                <c:pt idx="38210">
                  <c:v>-0.55022300000000002</c:v>
                </c:pt>
                <c:pt idx="38211">
                  <c:v>-0.55022400000000005</c:v>
                </c:pt>
                <c:pt idx="38212">
                  <c:v>-0.55022400000000005</c:v>
                </c:pt>
                <c:pt idx="38213">
                  <c:v>-0.55022400000000005</c:v>
                </c:pt>
                <c:pt idx="38214">
                  <c:v>-0.55022400000000005</c:v>
                </c:pt>
                <c:pt idx="38215">
                  <c:v>-0.55022599999999999</c:v>
                </c:pt>
                <c:pt idx="38216">
                  <c:v>-0.55022700000000002</c:v>
                </c:pt>
                <c:pt idx="38217">
                  <c:v>-0.55022800000000005</c:v>
                </c:pt>
                <c:pt idx="38218">
                  <c:v>-0.55023</c:v>
                </c:pt>
                <c:pt idx="38219">
                  <c:v>-0.55023100000000003</c:v>
                </c:pt>
                <c:pt idx="38220">
                  <c:v>-0.55023200000000005</c:v>
                </c:pt>
                <c:pt idx="38221">
                  <c:v>-0.55023200000000005</c:v>
                </c:pt>
                <c:pt idx="38222">
                  <c:v>-0.55023299999999997</c:v>
                </c:pt>
                <c:pt idx="38223">
                  <c:v>-0.550234</c:v>
                </c:pt>
                <c:pt idx="38224">
                  <c:v>-0.550234</c:v>
                </c:pt>
                <c:pt idx="38225">
                  <c:v>-0.550234</c:v>
                </c:pt>
                <c:pt idx="38226">
                  <c:v>-0.550234</c:v>
                </c:pt>
                <c:pt idx="38227">
                  <c:v>-0.55023599999999995</c:v>
                </c:pt>
                <c:pt idx="38228">
                  <c:v>-0.550238</c:v>
                </c:pt>
                <c:pt idx="38229">
                  <c:v>-0.55023999999999995</c:v>
                </c:pt>
                <c:pt idx="38230">
                  <c:v>-0.55024200000000001</c:v>
                </c:pt>
                <c:pt idx="38231">
                  <c:v>-0.55024300000000004</c:v>
                </c:pt>
                <c:pt idx="38232">
                  <c:v>-0.55024300000000004</c:v>
                </c:pt>
                <c:pt idx="38233">
                  <c:v>-0.55024300000000004</c:v>
                </c:pt>
                <c:pt idx="38234">
                  <c:v>-0.55024300000000004</c:v>
                </c:pt>
                <c:pt idx="38235">
                  <c:v>-0.55024300000000004</c:v>
                </c:pt>
                <c:pt idx="38236">
                  <c:v>-0.55024300000000004</c:v>
                </c:pt>
                <c:pt idx="38237">
                  <c:v>-0.55024300000000004</c:v>
                </c:pt>
                <c:pt idx="38238">
                  <c:v>-0.55024499999999998</c:v>
                </c:pt>
                <c:pt idx="38239">
                  <c:v>-0.55024600000000001</c:v>
                </c:pt>
                <c:pt idx="38240">
                  <c:v>-0.55024700000000004</c:v>
                </c:pt>
                <c:pt idx="38241">
                  <c:v>-0.55024700000000004</c:v>
                </c:pt>
                <c:pt idx="38242">
                  <c:v>-0.55024700000000004</c:v>
                </c:pt>
                <c:pt idx="38243">
                  <c:v>-0.55024700000000004</c:v>
                </c:pt>
                <c:pt idx="38244">
                  <c:v>-0.55024799999999996</c:v>
                </c:pt>
                <c:pt idx="38245">
                  <c:v>-0.55025000000000002</c:v>
                </c:pt>
                <c:pt idx="38246">
                  <c:v>-0.55025100000000005</c:v>
                </c:pt>
                <c:pt idx="38247">
                  <c:v>-0.55025100000000005</c:v>
                </c:pt>
                <c:pt idx="38248">
                  <c:v>-0.55025100000000005</c:v>
                </c:pt>
                <c:pt idx="38249">
                  <c:v>-0.55025100000000005</c:v>
                </c:pt>
                <c:pt idx="38250">
                  <c:v>-0.55025100000000005</c:v>
                </c:pt>
                <c:pt idx="38251">
                  <c:v>-0.55025100000000005</c:v>
                </c:pt>
                <c:pt idx="38252">
                  <c:v>-0.55025199999999996</c:v>
                </c:pt>
                <c:pt idx="38253">
                  <c:v>-0.55025199999999996</c:v>
                </c:pt>
                <c:pt idx="38254">
                  <c:v>-0.55025199999999996</c:v>
                </c:pt>
                <c:pt idx="38255">
                  <c:v>-0.55025199999999996</c:v>
                </c:pt>
                <c:pt idx="38256">
                  <c:v>-0.55025199999999996</c:v>
                </c:pt>
                <c:pt idx="38257">
                  <c:v>-0.55025199999999996</c:v>
                </c:pt>
                <c:pt idx="38258">
                  <c:v>-0.55025299999999999</c:v>
                </c:pt>
                <c:pt idx="38259">
                  <c:v>-0.55025400000000002</c:v>
                </c:pt>
                <c:pt idx="38260">
                  <c:v>-0.55025500000000005</c:v>
                </c:pt>
                <c:pt idx="38261">
                  <c:v>-0.55025599999999997</c:v>
                </c:pt>
                <c:pt idx="38262">
                  <c:v>-0.55025599999999997</c:v>
                </c:pt>
                <c:pt idx="38263">
                  <c:v>-0.55025599999999997</c:v>
                </c:pt>
                <c:pt idx="38264">
                  <c:v>-0.55025599999999997</c:v>
                </c:pt>
                <c:pt idx="38265">
                  <c:v>-0.55025500000000005</c:v>
                </c:pt>
                <c:pt idx="38266">
                  <c:v>-0.55025500000000005</c:v>
                </c:pt>
                <c:pt idx="38267">
                  <c:v>-0.55025500000000005</c:v>
                </c:pt>
                <c:pt idx="38268">
                  <c:v>-0.55025500000000005</c:v>
                </c:pt>
                <c:pt idx="38269">
                  <c:v>-0.55025599999999997</c:v>
                </c:pt>
                <c:pt idx="38270">
                  <c:v>-0.55025800000000002</c:v>
                </c:pt>
                <c:pt idx="38271">
                  <c:v>-0.550257</c:v>
                </c:pt>
                <c:pt idx="38272">
                  <c:v>-0.550257</c:v>
                </c:pt>
                <c:pt idx="38273">
                  <c:v>-0.550257</c:v>
                </c:pt>
                <c:pt idx="38274">
                  <c:v>-0.550257</c:v>
                </c:pt>
                <c:pt idx="38275">
                  <c:v>-0.55025800000000002</c:v>
                </c:pt>
                <c:pt idx="38276">
                  <c:v>-0.55025800000000002</c:v>
                </c:pt>
                <c:pt idx="38277">
                  <c:v>-0.55025800000000002</c:v>
                </c:pt>
                <c:pt idx="38278">
                  <c:v>-0.55025599999999997</c:v>
                </c:pt>
                <c:pt idx="38279">
                  <c:v>-0.55025500000000005</c:v>
                </c:pt>
                <c:pt idx="38280">
                  <c:v>-0.55025500000000005</c:v>
                </c:pt>
                <c:pt idx="38281">
                  <c:v>-0.55025599999999997</c:v>
                </c:pt>
                <c:pt idx="38282">
                  <c:v>-0.550257</c:v>
                </c:pt>
                <c:pt idx="38283">
                  <c:v>-0.550257</c:v>
                </c:pt>
                <c:pt idx="38284">
                  <c:v>-0.55025800000000002</c:v>
                </c:pt>
                <c:pt idx="38285">
                  <c:v>-0.55025900000000005</c:v>
                </c:pt>
                <c:pt idx="38286">
                  <c:v>-0.55025999999999997</c:v>
                </c:pt>
                <c:pt idx="38287">
                  <c:v>-0.55026200000000003</c:v>
                </c:pt>
                <c:pt idx="38288">
                  <c:v>-0.55026200000000003</c:v>
                </c:pt>
                <c:pt idx="38289">
                  <c:v>-0.55026200000000003</c:v>
                </c:pt>
                <c:pt idx="38290">
                  <c:v>-0.55026200000000003</c:v>
                </c:pt>
                <c:pt idx="38291">
                  <c:v>-0.550261</c:v>
                </c:pt>
                <c:pt idx="38292">
                  <c:v>-0.55025999999999997</c:v>
                </c:pt>
                <c:pt idx="38293">
                  <c:v>-0.550261</c:v>
                </c:pt>
                <c:pt idx="38294">
                  <c:v>-0.550261</c:v>
                </c:pt>
                <c:pt idx="38295">
                  <c:v>-0.550261</c:v>
                </c:pt>
                <c:pt idx="38296">
                  <c:v>-0.55026200000000003</c:v>
                </c:pt>
                <c:pt idx="38297">
                  <c:v>-0.55026299999999995</c:v>
                </c:pt>
                <c:pt idx="38298">
                  <c:v>-0.55026299999999995</c:v>
                </c:pt>
                <c:pt idx="38299">
                  <c:v>-0.55026299999999995</c:v>
                </c:pt>
                <c:pt idx="38300">
                  <c:v>-0.55026299999999995</c:v>
                </c:pt>
                <c:pt idx="38301">
                  <c:v>-0.55026299999999995</c:v>
                </c:pt>
                <c:pt idx="38302">
                  <c:v>-0.55026299999999995</c:v>
                </c:pt>
                <c:pt idx="38303">
                  <c:v>-0.55026299999999995</c:v>
                </c:pt>
                <c:pt idx="38304">
                  <c:v>-0.55026399999999998</c:v>
                </c:pt>
                <c:pt idx="38305">
                  <c:v>-0.55026399999999998</c:v>
                </c:pt>
                <c:pt idx="38306">
                  <c:v>-0.550265</c:v>
                </c:pt>
                <c:pt idx="38307">
                  <c:v>-0.550265</c:v>
                </c:pt>
                <c:pt idx="38308">
                  <c:v>-0.55026600000000003</c:v>
                </c:pt>
                <c:pt idx="38309">
                  <c:v>-0.55026600000000003</c:v>
                </c:pt>
                <c:pt idx="38310">
                  <c:v>-0.55026600000000003</c:v>
                </c:pt>
                <c:pt idx="38311">
                  <c:v>-0.55026699999999995</c:v>
                </c:pt>
                <c:pt idx="38312">
                  <c:v>-0.55026699999999995</c:v>
                </c:pt>
                <c:pt idx="38313">
                  <c:v>-0.55026799999999998</c:v>
                </c:pt>
                <c:pt idx="38314">
                  <c:v>-0.55026900000000001</c:v>
                </c:pt>
                <c:pt idx="38315">
                  <c:v>-0.55026900000000001</c:v>
                </c:pt>
                <c:pt idx="38316">
                  <c:v>-0.55026900000000001</c:v>
                </c:pt>
                <c:pt idx="38317">
                  <c:v>-0.55026900000000001</c:v>
                </c:pt>
                <c:pt idx="38318">
                  <c:v>-0.55026900000000001</c:v>
                </c:pt>
                <c:pt idx="38319">
                  <c:v>-0.55026799999999998</c:v>
                </c:pt>
                <c:pt idx="38320">
                  <c:v>-0.55026900000000001</c:v>
                </c:pt>
                <c:pt idx="38321">
                  <c:v>-0.55026900000000001</c:v>
                </c:pt>
                <c:pt idx="38322">
                  <c:v>-0.55026799999999998</c:v>
                </c:pt>
                <c:pt idx="38323">
                  <c:v>-0.55026799999999998</c:v>
                </c:pt>
                <c:pt idx="38324">
                  <c:v>-0.55026699999999995</c:v>
                </c:pt>
                <c:pt idx="38325">
                  <c:v>-0.550265</c:v>
                </c:pt>
                <c:pt idx="38326">
                  <c:v>-0.55026600000000003</c:v>
                </c:pt>
                <c:pt idx="38327">
                  <c:v>-0.55026600000000003</c:v>
                </c:pt>
                <c:pt idx="38328">
                  <c:v>-0.55026799999999998</c:v>
                </c:pt>
                <c:pt idx="38329">
                  <c:v>-0.55026799999999998</c:v>
                </c:pt>
                <c:pt idx="38330">
                  <c:v>-0.55026900000000001</c:v>
                </c:pt>
                <c:pt idx="38331">
                  <c:v>-0.55026900000000001</c:v>
                </c:pt>
                <c:pt idx="38332">
                  <c:v>-0.55026799999999998</c:v>
                </c:pt>
                <c:pt idx="38333">
                  <c:v>-0.55026699999999995</c:v>
                </c:pt>
                <c:pt idx="38334">
                  <c:v>-0.55026699999999995</c:v>
                </c:pt>
                <c:pt idx="38335">
                  <c:v>-0.55026699999999995</c:v>
                </c:pt>
                <c:pt idx="38336">
                  <c:v>-0.55026699999999995</c:v>
                </c:pt>
                <c:pt idx="38337">
                  <c:v>-0.55026600000000003</c:v>
                </c:pt>
                <c:pt idx="38338">
                  <c:v>-0.550265</c:v>
                </c:pt>
                <c:pt idx="38339">
                  <c:v>-0.55026299999999995</c:v>
                </c:pt>
                <c:pt idx="38340">
                  <c:v>-0.55026200000000003</c:v>
                </c:pt>
                <c:pt idx="38341">
                  <c:v>-0.55026200000000003</c:v>
                </c:pt>
                <c:pt idx="38342">
                  <c:v>-0.550261</c:v>
                </c:pt>
                <c:pt idx="38343">
                  <c:v>-0.55025900000000005</c:v>
                </c:pt>
                <c:pt idx="38344">
                  <c:v>-0.550257</c:v>
                </c:pt>
                <c:pt idx="38345">
                  <c:v>-0.550257</c:v>
                </c:pt>
                <c:pt idx="38346">
                  <c:v>-0.550257</c:v>
                </c:pt>
                <c:pt idx="38347">
                  <c:v>-0.550257</c:v>
                </c:pt>
                <c:pt idx="38348">
                  <c:v>-0.55025400000000002</c:v>
                </c:pt>
                <c:pt idx="38349">
                  <c:v>-0.55025100000000005</c:v>
                </c:pt>
                <c:pt idx="38350">
                  <c:v>-0.55024799999999996</c:v>
                </c:pt>
                <c:pt idx="38351">
                  <c:v>-0.55024600000000001</c:v>
                </c:pt>
                <c:pt idx="38352">
                  <c:v>-0.55024499999999998</c:v>
                </c:pt>
                <c:pt idx="38353">
                  <c:v>-0.55024499999999998</c:v>
                </c:pt>
                <c:pt idx="38354">
                  <c:v>-0.55024499999999998</c:v>
                </c:pt>
                <c:pt idx="38355">
                  <c:v>-0.55024499999999998</c:v>
                </c:pt>
                <c:pt idx="38356">
                  <c:v>-0.55024399999999996</c:v>
                </c:pt>
                <c:pt idx="38357">
                  <c:v>-0.55024300000000004</c:v>
                </c:pt>
                <c:pt idx="38358">
                  <c:v>-0.55024300000000004</c:v>
                </c:pt>
                <c:pt idx="38359">
                  <c:v>-0.55024099999999998</c:v>
                </c:pt>
                <c:pt idx="38360">
                  <c:v>-0.55023999999999995</c:v>
                </c:pt>
                <c:pt idx="38361">
                  <c:v>-0.55023900000000003</c:v>
                </c:pt>
                <c:pt idx="38362">
                  <c:v>-0.55023699999999998</c:v>
                </c:pt>
                <c:pt idx="38363">
                  <c:v>-0.55023599999999995</c:v>
                </c:pt>
                <c:pt idx="38364">
                  <c:v>-0.55023599999999995</c:v>
                </c:pt>
                <c:pt idx="38365">
                  <c:v>-0.550234</c:v>
                </c:pt>
                <c:pt idx="38366">
                  <c:v>-0.550234</c:v>
                </c:pt>
                <c:pt idx="38367">
                  <c:v>-0.550234</c:v>
                </c:pt>
                <c:pt idx="38368">
                  <c:v>-0.55023500000000003</c:v>
                </c:pt>
                <c:pt idx="38369">
                  <c:v>-0.550234</c:v>
                </c:pt>
                <c:pt idx="38370">
                  <c:v>-0.55023200000000005</c:v>
                </c:pt>
                <c:pt idx="38371">
                  <c:v>-0.55023200000000005</c:v>
                </c:pt>
                <c:pt idx="38372">
                  <c:v>-0.55023200000000005</c:v>
                </c:pt>
                <c:pt idx="38373">
                  <c:v>-0.55023100000000003</c:v>
                </c:pt>
                <c:pt idx="38374">
                  <c:v>-0.55022899999999997</c:v>
                </c:pt>
                <c:pt idx="38375">
                  <c:v>-0.55022700000000002</c:v>
                </c:pt>
                <c:pt idx="38376">
                  <c:v>-0.55022599999999999</c:v>
                </c:pt>
                <c:pt idx="38377">
                  <c:v>-0.55022599999999999</c:v>
                </c:pt>
                <c:pt idx="38378">
                  <c:v>-0.55022499999999996</c:v>
                </c:pt>
                <c:pt idx="38379">
                  <c:v>-0.55022499999999996</c:v>
                </c:pt>
                <c:pt idx="38380">
                  <c:v>-0.55022499999999996</c:v>
                </c:pt>
                <c:pt idx="38381">
                  <c:v>-0.55022400000000005</c:v>
                </c:pt>
                <c:pt idx="38382">
                  <c:v>-0.55022300000000002</c:v>
                </c:pt>
                <c:pt idx="38383">
                  <c:v>-0.55022199999999999</c:v>
                </c:pt>
                <c:pt idx="38384">
                  <c:v>-0.55022099999999996</c:v>
                </c:pt>
                <c:pt idx="38385">
                  <c:v>-0.55021900000000001</c:v>
                </c:pt>
                <c:pt idx="38386">
                  <c:v>-0.55021900000000001</c:v>
                </c:pt>
                <c:pt idx="38387">
                  <c:v>-0.55021799999999998</c:v>
                </c:pt>
                <c:pt idx="38388">
                  <c:v>-0.55021799999999998</c:v>
                </c:pt>
                <c:pt idx="38389">
                  <c:v>-0.55021699999999996</c:v>
                </c:pt>
                <c:pt idx="38390">
                  <c:v>-0.55021600000000004</c:v>
                </c:pt>
                <c:pt idx="38391">
                  <c:v>-0.55021600000000004</c:v>
                </c:pt>
                <c:pt idx="38392">
                  <c:v>-0.55021600000000004</c:v>
                </c:pt>
                <c:pt idx="38393">
                  <c:v>-0.55021600000000004</c:v>
                </c:pt>
                <c:pt idx="38394">
                  <c:v>-0.55021500000000001</c:v>
                </c:pt>
                <c:pt idx="38395">
                  <c:v>-0.55021500000000001</c:v>
                </c:pt>
                <c:pt idx="38396">
                  <c:v>-0.55021399999999998</c:v>
                </c:pt>
                <c:pt idx="38397">
                  <c:v>-0.55021399999999998</c:v>
                </c:pt>
                <c:pt idx="38398">
                  <c:v>-0.55021299999999995</c:v>
                </c:pt>
                <c:pt idx="38399">
                  <c:v>-0.55021100000000001</c:v>
                </c:pt>
                <c:pt idx="38400">
                  <c:v>-0.55020999999999998</c:v>
                </c:pt>
                <c:pt idx="38401">
                  <c:v>-0.55020899999999995</c:v>
                </c:pt>
                <c:pt idx="38402">
                  <c:v>-0.55020899999999995</c:v>
                </c:pt>
                <c:pt idx="38403">
                  <c:v>-0.55020800000000003</c:v>
                </c:pt>
                <c:pt idx="38404">
                  <c:v>-0.55020899999999995</c:v>
                </c:pt>
                <c:pt idx="38405">
                  <c:v>-0.55020899999999995</c:v>
                </c:pt>
                <c:pt idx="38406">
                  <c:v>-0.55020899999999995</c:v>
                </c:pt>
                <c:pt idx="38407">
                  <c:v>-0.55020899999999995</c:v>
                </c:pt>
                <c:pt idx="38408">
                  <c:v>-0.55020899999999995</c:v>
                </c:pt>
                <c:pt idx="38409">
                  <c:v>-0.55020899999999995</c:v>
                </c:pt>
                <c:pt idx="38410">
                  <c:v>-0.55020899999999995</c:v>
                </c:pt>
                <c:pt idx="38411">
                  <c:v>-0.55020899999999995</c:v>
                </c:pt>
                <c:pt idx="38412">
                  <c:v>-0.55020999999999998</c:v>
                </c:pt>
                <c:pt idx="38413">
                  <c:v>-0.55020999999999998</c:v>
                </c:pt>
                <c:pt idx="38414">
                  <c:v>-0.55020999999999998</c:v>
                </c:pt>
                <c:pt idx="38415">
                  <c:v>-0.55020999999999998</c:v>
                </c:pt>
                <c:pt idx="38416">
                  <c:v>-0.55020899999999995</c:v>
                </c:pt>
                <c:pt idx="38417">
                  <c:v>-0.55020999999999998</c:v>
                </c:pt>
                <c:pt idx="38418">
                  <c:v>-0.55021100000000001</c:v>
                </c:pt>
                <c:pt idx="38419">
                  <c:v>-0.55021100000000001</c:v>
                </c:pt>
                <c:pt idx="38420">
                  <c:v>-0.55021100000000001</c:v>
                </c:pt>
                <c:pt idx="38421">
                  <c:v>-0.55021100000000001</c:v>
                </c:pt>
                <c:pt idx="38422">
                  <c:v>-0.55021100000000001</c:v>
                </c:pt>
                <c:pt idx="38423">
                  <c:v>-0.55021100000000001</c:v>
                </c:pt>
                <c:pt idx="38424">
                  <c:v>-0.55021200000000003</c:v>
                </c:pt>
                <c:pt idx="38425">
                  <c:v>-0.55021299999999995</c:v>
                </c:pt>
                <c:pt idx="38426">
                  <c:v>-0.55021399999999998</c:v>
                </c:pt>
                <c:pt idx="38427">
                  <c:v>-0.55021399999999998</c:v>
                </c:pt>
                <c:pt idx="38428">
                  <c:v>-0.55021399999999998</c:v>
                </c:pt>
                <c:pt idx="38429">
                  <c:v>-0.55021500000000001</c:v>
                </c:pt>
                <c:pt idx="38430">
                  <c:v>-0.55021600000000004</c:v>
                </c:pt>
                <c:pt idx="38431">
                  <c:v>-0.55021900000000001</c:v>
                </c:pt>
                <c:pt idx="38432">
                  <c:v>-0.55022099999999996</c:v>
                </c:pt>
                <c:pt idx="38433">
                  <c:v>-0.55022099999999996</c:v>
                </c:pt>
                <c:pt idx="38434">
                  <c:v>-0.55022099999999996</c:v>
                </c:pt>
                <c:pt idx="38435">
                  <c:v>-0.55022199999999999</c:v>
                </c:pt>
                <c:pt idx="38436">
                  <c:v>-0.55022199999999999</c:v>
                </c:pt>
                <c:pt idx="38437">
                  <c:v>-0.55022199999999999</c:v>
                </c:pt>
                <c:pt idx="38438">
                  <c:v>-0.55022300000000002</c:v>
                </c:pt>
                <c:pt idx="38439">
                  <c:v>-0.55022499999999996</c:v>
                </c:pt>
                <c:pt idx="38440">
                  <c:v>-0.55022599999999999</c:v>
                </c:pt>
                <c:pt idx="38441">
                  <c:v>-0.55022599999999999</c:v>
                </c:pt>
                <c:pt idx="38442">
                  <c:v>-0.55022599999999999</c:v>
                </c:pt>
                <c:pt idx="38443">
                  <c:v>-0.55022700000000002</c:v>
                </c:pt>
                <c:pt idx="38444">
                  <c:v>-0.55022800000000005</c:v>
                </c:pt>
                <c:pt idx="38445">
                  <c:v>-0.55022800000000005</c:v>
                </c:pt>
                <c:pt idx="38446">
                  <c:v>-0.55022899999999997</c:v>
                </c:pt>
                <c:pt idx="38447">
                  <c:v>-0.55022899999999997</c:v>
                </c:pt>
                <c:pt idx="38448">
                  <c:v>-0.55023</c:v>
                </c:pt>
                <c:pt idx="38449">
                  <c:v>-0.55023100000000003</c:v>
                </c:pt>
                <c:pt idx="38450">
                  <c:v>-0.55023100000000003</c:v>
                </c:pt>
                <c:pt idx="38451">
                  <c:v>-0.55023200000000005</c:v>
                </c:pt>
                <c:pt idx="38452">
                  <c:v>-0.55023200000000005</c:v>
                </c:pt>
                <c:pt idx="38453">
                  <c:v>-0.55023299999999997</c:v>
                </c:pt>
                <c:pt idx="38454">
                  <c:v>-0.55023299999999997</c:v>
                </c:pt>
                <c:pt idx="38455">
                  <c:v>-0.55023200000000005</c:v>
                </c:pt>
                <c:pt idx="38456">
                  <c:v>-0.55023200000000005</c:v>
                </c:pt>
                <c:pt idx="38457">
                  <c:v>-0.55023200000000005</c:v>
                </c:pt>
                <c:pt idx="38458">
                  <c:v>-0.55023299999999997</c:v>
                </c:pt>
                <c:pt idx="38459">
                  <c:v>-0.55023500000000003</c:v>
                </c:pt>
                <c:pt idx="38460">
                  <c:v>-0.55023500000000003</c:v>
                </c:pt>
                <c:pt idx="38461">
                  <c:v>-0.55023500000000003</c:v>
                </c:pt>
                <c:pt idx="38462">
                  <c:v>-0.550234</c:v>
                </c:pt>
                <c:pt idx="38463">
                  <c:v>-0.550234</c:v>
                </c:pt>
                <c:pt idx="38464">
                  <c:v>-0.55023299999999997</c:v>
                </c:pt>
                <c:pt idx="38465">
                  <c:v>-0.550234</c:v>
                </c:pt>
                <c:pt idx="38466">
                  <c:v>-0.55023500000000003</c:v>
                </c:pt>
                <c:pt idx="38467">
                  <c:v>-0.55023599999999995</c:v>
                </c:pt>
                <c:pt idx="38468">
                  <c:v>-0.55023699999999998</c:v>
                </c:pt>
                <c:pt idx="38469">
                  <c:v>-0.55023699999999998</c:v>
                </c:pt>
                <c:pt idx="38470">
                  <c:v>-0.55023699999999998</c:v>
                </c:pt>
                <c:pt idx="38471">
                  <c:v>-0.55023699999999998</c:v>
                </c:pt>
                <c:pt idx="38472">
                  <c:v>-0.55023699999999998</c:v>
                </c:pt>
                <c:pt idx="38473">
                  <c:v>-0.55023699999999998</c:v>
                </c:pt>
                <c:pt idx="38474">
                  <c:v>-0.55023699999999998</c:v>
                </c:pt>
                <c:pt idx="38475">
                  <c:v>-0.55023699999999998</c:v>
                </c:pt>
                <c:pt idx="38476">
                  <c:v>-0.55023599999999995</c:v>
                </c:pt>
                <c:pt idx="38477">
                  <c:v>-0.55023500000000003</c:v>
                </c:pt>
                <c:pt idx="38478">
                  <c:v>-0.55023500000000003</c:v>
                </c:pt>
                <c:pt idx="38479">
                  <c:v>-0.55023500000000003</c:v>
                </c:pt>
                <c:pt idx="38480">
                  <c:v>-0.55023500000000003</c:v>
                </c:pt>
                <c:pt idx="38481">
                  <c:v>-0.55023500000000003</c:v>
                </c:pt>
                <c:pt idx="38482">
                  <c:v>-0.55023500000000003</c:v>
                </c:pt>
                <c:pt idx="38483">
                  <c:v>-0.55023500000000003</c:v>
                </c:pt>
                <c:pt idx="38484">
                  <c:v>-0.55023500000000003</c:v>
                </c:pt>
                <c:pt idx="38485">
                  <c:v>-0.55023500000000003</c:v>
                </c:pt>
                <c:pt idx="38486">
                  <c:v>-0.550234</c:v>
                </c:pt>
                <c:pt idx="38487">
                  <c:v>-0.550234</c:v>
                </c:pt>
                <c:pt idx="38488">
                  <c:v>-0.550234</c:v>
                </c:pt>
                <c:pt idx="38489">
                  <c:v>-0.550234</c:v>
                </c:pt>
                <c:pt idx="38490">
                  <c:v>-0.55023299999999997</c:v>
                </c:pt>
                <c:pt idx="38491">
                  <c:v>-0.55023200000000005</c:v>
                </c:pt>
                <c:pt idx="38492">
                  <c:v>-0.55023100000000003</c:v>
                </c:pt>
                <c:pt idx="38493">
                  <c:v>-0.55023100000000003</c:v>
                </c:pt>
                <c:pt idx="38494">
                  <c:v>-0.55023100000000003</c:v>
                </c:pt>
                <c:pt idx="38495">
                  <c:v>-0.55023100000000003</c:v>
                </c:pt>
                <c:pt idx="38496">
                  <c:v>-0.55023100000000003</c:v>
                </c:pt>
                <c:pt idx="38497">
                  <c:v>-0.55023100000000003</c:v>
                </c:pt>
                <c:pt idx="38498">
                  <c:v>-0.55023100000000003</c:v>
                </c:pt>
                <c:pt idx="38499">
                  <c:v>-0.55023100000000003</c:v>
                </c:pt>
                <c:pt idx="38500">
                  <c:v>-0.55023100000000003</c:v>
                </c:pt>
                <c:pt idx="38501">
                  <c:v>-0.55023200000000005</c:v>
                </c:pt>
                <c:pt idx="38502">
                  <c:v>-0.55023299999999997</c:v>
                </c:pt>
                <c:pt idx="38503">
                  <c:v>-0.55023299999999997</c:v>
                </c:pt>
                <c:pt idx="38504">
                  <c:v>-0.55023200000000005</c:v>
                </c:pt>
                <c:pt idx="38505">
                  <c:v>-0.55023200000000005</c:v>
                </c:pt>
                <c:pt idx="38506">
                  <c:v>-0.55023200000000005</c:v>
                </c:pt>
                <c:pt idx="38507">
                  <c:v>-0.55023200000000005</c:v>
                </c:pt>
                <c:pt idx="38508">
                  <c:v>-0.55023200000000005</c:v>
                </c:pt>
                <c:pt idx="38509">
                  <c:v>-0.55023200000000005</c:v>
                </c:pt>
                <c:pt idx="38510">
                  <c:v>-0.55023200000000005</c:v>
                </c:pt>
                <c:pt idx="38511">
                  <c:v>-0.55023200000000005</c:v>
                </c:pt>
                <c:pt idx="38512">
                  <c:v>-0.55023100000000003</c:v>
                </c:pt>
                <c:pt idx="38513">
                  <c:v>-0.55022899999999997</c:v>
                </c:pt>
                <c:pt idx="38514">
                  <c:v>-0.55022700000000002</c:v>
                </c:pt>
                <c:pt idx="38515">
                  <c:v>-0.55022700000000002</c:v>
                </c:pt>
                <c:pt idx="38516">
                  <c:v>-0.55022700000000002</c:v>
                </c:pt>
                <c:pt idx="38517">
                  <c:v>-0.55022700000000002</c:v>
                </c:pt>
                <c:pt idx="38518">
                  <c:v>-0.55022499999999996</c:v>
                </c:pt>
                <c:pt idx="38519">
                  <c:v>-0.55022499999999996</c:v>
                </c:pt>
                <c:pt idx="38520">
                  <c:v>-0.55022499999999996</c:v>
                </c:pt>
                <c:pt idx="38521">
                  <c:v>-0.55022400000000005</c:v>
                </c:pt>
                <c:pt idx="38522">
                  <c:v>-0.55022400000000005</c:v>
                </c:pt>
                <c:pt idx="38523">
                  <c:v>-0.55022400000000005</c:v>
                </c:pt>
                <c:pt idx="38524">
                  <c:v>-0.55022300000000002</c:v>
                </c:pt>
                <c:pt idx="38525">
                  <c:v>-0.55022099999999996</c:v>
                </c:pt>
                <c:pt idx="38526">
                  <c:v>-0.55022099999999996</c:v>
                </c:pt>
                <c:pt idx="38527">
                  <c:v>-0.55022000000000004</c:v>
                </c:pt>
                <c:pt idx="38528">
                  <c:v>-0.55022000000000004</c:v>
                </c:pt>
                <c:pt idx="38529">
                  <c:v>-0.55022000000000004</c:v>
                </c:pt>
                <c:pt idx="38530">
                  <c:v>-0.55021900000000001</c:v>
                </c:pt>
                <c:pt idx="38531">
                  <c:v>-0.55021699999999996</c:v>
                </c:pt>
                <c:pt idx="38532">
                  <c:v>-0.55021600000000004</c:v>
                </c:pt>
                <c:pt idx="38533">
                  <c:v>-0.55021500000000001</c:v>
                </c:pt>
                <c:pt idx="38534">
                  <c:v>-0.55021399999999998</c:v>
                </c:pt>
                <c:pt idx="38535">
                  <c:v>-0.55021299999999995</c:v>
                </c:pt>
                <c:pt idx="38536">
                  <c:v>-0.55021200000000003</c:v>
                </c:pt>
                <c:pt idx="38537">
                  <c:v>-0.55020999999999998</c:v>
                </c:pt>
                <c:pt idx="38538">
                  <c:v>-0.55020800000000003</c:v>
                </c:pt>
                <c:pt idx="38539">
                  <c:v>-0.550207</c:v>
                </c:pt>
                <c:pt idx="38540">
                  <c:v>-0.550207</c:v>
                </c:pt>
                <c:pt idx="38541">
                  <c:v>-0.55020599999999997</c:v>
                </c:pt>
                <c:pt idx="38542">
                  <c:v>-0.55020500000000006</c:v>
                </c:pt>
                <c:pt idx="38543">
                  <c:v>-0.55020500000000006</c:v>
                </c:pt>
                <c:pt idx="38544">
                  <c:v>-0.55020500000000006</c:v>
                </c:pt>
                <c:pt idx="38545">
                  <c:v>-0.55020500000000006</c:v>
                </c:pt>
                <c:pt idx="38546">
                  <c:v>-0.55020400000000003</c:v>
                </c:pt>
                <c:pt idx="38547">
                  <c:v>-0.550203</c:v>
                </c:pt>
                <c:pt idx="38548">
                  <c:v>-0.55020100000000005</c:v>
                </c:pt>
                <c:pt idx="38549">
                  <c:v>-0.55020100000000005</c:v>
                </c:pt>
                <c:pt idx="38550">
                  <c:v>-0.55019899999999999</c:v>
                </c:pt>
                <c:pt idx="38551">
                  <c:v>-0.55019899999999999</c:v>
                </c:pt>
                <c:pt idx="38552">
                  <c:v>-0.55019700000000005</c:v>
                </c:pt>
                <c:pt idx="38553">
                  <c:v>-0.55019600000000002</c:v>
                </c:pt>
                <c:pt idx="38554">
                  <c:v>-0.55019499999999999</c:v>
                </c:pt>
                <c:pt idx="38555">
                  <c:v>-0.55019499999999999</c:v>
                </c:pt>
                <c:pt idx="38556">
                  <c:v>-0.55019399999999996</c:v>
                </c:pt>
                <c:pt idx="38557">
                  <c:v>-0.55019300000000004</c:v>
                </c:pt>
                <c:pt idx="38558">
                  <c:v>-0.55019200000000001</c:v>
                </c:pt>
                <c:pt idx="38559">
                  <c:v>-0.55019099999999999</c:v>
                </c:pt>
                <c:pt idx="38560">
                  <c:v>-0.55018999999999996</c:v>
                </c:pt>
                <c:pt idx="38561">
                  <c:v>-0.55018900000000004</c:v>
                </c:pt>
                <c:pt idx="38562">
                  <c:v>-0.55018800000000001</c:v>
                </c:pt>
                <c:pt idx="38563">
                  <c:v>-0.55018800000000001</c:v>
                </c:pt>
                <c:pt idx="38564">
                  <c:v>-0.55018800000000001</c:v>
                </c:pt>
                <c:pt idx="38565">
                  <c:v>-0.55018800000000001</c:v>
                </c:pt>
                <c:pt idx="38566">
                  <c:v>-0.55018599999999995</c:v>
                </c:pt>
                <c:pt idx="38567">
                  <c:v>-0.55018400000000001</c:v>
                </c:pt>
                <c:pt idx="38568">
                  <c:v>-0.55018299999999998</c:v>
                </c:pt>
                <c:pt idx="38569">
                  <c:v>-0.55018199999999995</c:v>
                </c:pt>
                <c:pt idx="38570">
                  <c:v>-0.55018100000000003</c:v>
                </c:pt>
                <c:pt idx="38571">
                  <c:v>-0.55018</c:v>
                </c:pt>
                <c:pt idx="38572">
                  <c:v>-0.55017899999999997</c:v>
                </c:pt>
                <c:pt idx="38573">
                  <c:v>-0.55017799999999994</c:v>
                </c:pt>
                <c:pt idx="38574">
                  <c:v>-0.55017700000000003</c:v>
                </c:pt>
                <c:pt idx="38575">
                  <c:v>-0.55017700000000003</c:v>
                </c:pt>
                <c:pt idx="38576">
                  <c:v>-0.55017499999999997</c:v>
                </c:pt>
                <c:pt idx="38577">
                  <c:v>-0.55017400000000005</c:v>
                </c:pt>
                <c:pt idx="38578">
                  <c:v>-0.55017400000000005</c:v>
                </c:pt>
                <c:pt idx="38579">
                  <c:v>-0.55017400000000005</c:v>
                </c:pt>
                <c:pt idx="38580">
                  <c:v>-0.55017400000000005</c:v>
                </c:pt>
                <c:pt idx="38581">
                  <c:v>-0.55017199999999999</c:v>
                </c:pt>
                <c:pt idx="38582">
                  <c:v>-0.55017099999999997</c:v>
                </c:pt>
                <c:pt idx="38583">
                  <c:v>-0.55017000000000005</c:v>
                </c:pt>
                <c:pt idx="38584">
                  <c:v>-0.55017000000000005</c:v>
                </c:pt>
                <c:pt idx="38585">
                  <c:v>-0.55016900000000002</c:v>
                </c:pt>
                <c:pt idx="38586">
                  <c:v>-0.55016699999999996</c:v>
                </c:pt>
                <c:pt idx="38587">
                  <c:v>-0.55016799999999999</c:v>
                </c:pt>
                <c:pt idx="38588">
                  <c:v>-0.55016699999999996</c:v>
                </c:pt>
                <c:pt idx="38589">
                  <c:v>-0.55016699999999996</c:v>
                </c:pt>
                <c:pt idx="38590">
                  <c:v>-0.55016600000000004</c:v>
                </c:pt>
                <c:pt idx="38591">
                  <c:v>-0.55016699999999996</c:v>
                </c:pt>
                <c:pt idx="38592">
                  <c:v>-0.55016799999999999</c:v>
                </c:pt>
                <c:pt idx="38593">
                  <c:v>-0.55016799999999999</c:v>
                </c:pt>
                <c:pt idx="38594">
                  <c:v>-0.55016799999999999</c:v>
                </c:pt>
                <c:pt idx="38595">
                  <c:v>-0.55016799999999999</c:v>
                </c:pt>
                <c:pt idx="38596">
                  <c:v>-0.55016799999999999</c:v>
                </c:pt>
                <c:pt idx="38597">
                  <c:v>-0.55016799999999999</c:v>
                </c:pt>
                <c:pt idx="38598">
                  <c:v>-0.55016799999999999</c:v>
                </c:pt>
                <c:pt idx="38599">
                  <c:v>-0.55016799999999999</c:v>
                </c:pt>
                <c:pt idx="38600">
                  <c:v>-0.55016799999999999</c:v>
                </c:pt>
                <c:pt idx="38601">
                  <c:v>-0.55016699999999996</c:v>
                </c:pt>
                <c:pt idx="38602">
                  <c:v>-0.55016699999999996</c:v>
                </c:pt>
                <c:pt idx="38603">
                  <c:v>-0.55016699999999996</c:v>
                </c:pt>
                <c:pt idx="38604">
                  <c:v>-0.55016600000000004</c:v>
                </c:pt>
                <c:pt idx="38605">
                  <c:v>-0.55016600000000004</c:v>
                </c:pt>
                <c:pt idx="38606">
                  <c:v>-0.55016600000000004</c:v>
                </c:pt>
                <c:pt idx="38607">
                  <c:v>-0.55016600000000004</c:v>
                </c:pt>
                <c:pt idx="38608">
                  <c:v>-0.55016699999999996</c:v>
                </c:pt>
                <c:pt idx="38609">
                  <c:v>-0.55016699999999996</c:v>
                </c:pt>
                <c:pt idx="38610">
                  <c:v>-0.55016699999999996</c:v>
                </c:pt>
                <c:pt idx="38611">
                  <c:v>-0.55016799999999999</c:v>
                </c:pt>
                <c:pt idx="38612">
                  <c:v>-0.55016799999999999</c:v>
                </c:pt>
                <c:pt idx="38613">
                  <c:v>-0.55016799999999999</c:v>
                </c:pt>
                <c:pt idx="38614">
                  <c:v>-0.55016699999999996</c:v>
                </c:pt>
                <c:pt idx="38615">
                  <c:v>-0.55016699999999996</c:v>
                </c:pt>
                <c:pt idx="38616">
                  <c:v>-0.55016699999999996</c:v>
                </c:pt>
                <c:pt idx="38617">
                  <c:v>-0.55016699999999996</c:v>
                </c:pt>
                <c:pt idx="38618">
                  <c:v>-0.55016699999999996</c:v>
                </c:pt>
                <c:pt idx="38619">
                  <c:v>-0.55016699999999996</c:v>
                </c:pt>
                <c:pt idx="38620">
                  <c:v>-0.55016699999999996</c:v>
                </c:pt>
                <c:pt idx="38621">
                  <c:v>-0.55016699999999996</c:v>
                </c:pt>
                <c:pt idx="38622">
                  <c:v>-0.55016500000000002</c:v>
                </c:pt>
                <c:pt idx="38623">
                  <c:v>-0.55016299999999996</c:v>
                </c:pt>
                <c:pt idx="38624">
                  <c:v>-0.55016299999999996</c:v>
                </c:pt>
                <c:pt idx="38625">
                  <c:v>-0.55016299999999996</c:v>
                </c:pt>
                <c:pt idx="38626">
                  <c:v>-0.55016200000000004</c:v>
                </c:pt>
                <c:pt idx="38627">
                  <c:v>-0.55016100000000001</c:v>
                </c:pt>
                <c:pt idx="38628">
                  <c:v>-0.55015999999999998</c:v>
                </c:pt>
                <c:pt idx="38629">
                  <c:v>-0.55015800000000004</c:v>
                </c:pt>
                <c:pt idx="38630">
                  <c:v>-0.55015700000000001</c:v>
                </c:pt>
                <c:pt idx="38631">
                  <c:v>-0.55015700000000001</c:v>
                </c:pt>
                <c:pt idx="38632">
                  <c:v>-0.55015700000000001</c:v>
                </c:pt>
                <c:pt idx="38633">
                  <c:v>-0.55015599999999998</c:v>
                </c:pt>
                <c:pt idx="38634">
                  <c:v>-0.55015499999999995</c:v>
                </c:pt>
                <c:pt idx="38635">
                  <c:v>-0.55015400000000003</c:v>
                </c:pt>
                <c:pt idx="38636">
                  <c:v>-0.55015400000000003</c:v>
                </c:pt>
                <c:pt idx="38637">
                  <c:v>-0.55015199999999997</c:v>
                </c:pt>
                <c:pt idx="38638">
                  <c:v>-0.55015099999999995</c:v>
                </c:pt>
                <c:pt idx="38639">
                  <c:v>-0.55015099999999995</c:v>
                </c:pt>
                <c:pt idx="38640">
                  <c:v>-0.55015099999999995</c:v>
                </c:pt>
                <c:pt idx="38641">
                  <c:v>-0.55015000000000003</c:v>
                </c:pt>
                <c:pt idx="38642">
                  <c:v>-0.55014799999999997</c:v>
                </c:pt>
                <c:pt idx="38643">
                  <c:v>-0.55014700000000005</c:v>
                </c:pt>
                <c:pt idx="38644">
                  <c:v>-0.55014799999999997</c:v>
                </c:pt>
                <c:pt idx="38645">
                  <c:v>-0.55014700000000005</c:v>
                </c:pt>
                <c:pt idx="38646">
                  <c:v>-0.55014700000000005</c:v>
                </c:pt>
                <c:pt idx="38647">
                  <c:v>-0.55014700000000005</c:v>
                </c:pt>
                <c:pt idx="38648">
                  <c:v>-0.55014700000000005</c:v>
                </c:pt>
                <c:pt idx="38649">
                  <c:v>-0.55014799999999997</c:v>
                </c:pt>
                <c:pt idx="38650">
                  <c:v>-0.55014799999999997</c:v>
                </c:pt>
                <c:pt idx="38651">
                  <c:v>-0.55014799999999997</c:v>
                </c:pt>
                <c:pt idx="38652">
                  <c:v>-0.55014700000000005</c:v>
                </c:pt>
                <c:pt idx="38653">
                  <c:v>-0.55014799999999997</c:v>
                </c:pt>
                <c:pt idx="38654">
                  <c:v>-0.55014799999999997</c:v>
                </c:pt>
                <c:pt idx="38655">
                  <c:v>-0.550149</c:v>
                </c:pt>
                <c:pt idx="38656">
                  <c:v>-0.55015000000000003</c:v>
                </c:pt>
                <c:pt idx="38657">
                  <c:v>-0.55015000000000003</c:v>
                </c:pt>
                <c:pt idx="38658">
                  <c:v>-0.55015099999999995</c:v>
                </c:pt>
                <c:pt idx="38659">
                  <c:v>-0.55015099999999995</c:v>
                </c:pt>
                <c:pt idx="38660">
                  <c:v>-0.55015199999999997</c:v>
                </c:pt>
                <c:pt idx="38661">
                  <c:v>-0.55015199999999997</c:v>
                </c:pt>
                <c:pt idx="38662">
                  <c:v>-0.55015199999999997</c:v>
                </c:pt>
                <c:pt idx="38663">
                  <c:v>-0.550153</c:v>
                </c:pt>
                <c:pt idx="38664">
                  <c:v>-0.55015400000000003</c:v>
                </c:pt>
                <c:pt idx="38665">
                  <c:v>-0.55015400000000003</c:v>
                </c:pt>
                <c:pt idx="38666">
                  <c:v>-0.55015400000000003</c:v>
                </c:pt>
                <c:pt idx="38667">
                  <c:v>-0.55015499999999995</c:v>
                </c:pt>
                <c:pt idx="38668">
                  <c:v>-0.55015700000000001</c:v>
                </c:pt>
                <c:pt idx="38669">
                  <c:v>-0.55015800000000004</c:v>
                </c:pt>
                <c:pt idx="38670">
                  <c:v>-0.55015800000000004</c:v>
                </c:pt>
                <c:pt idx="38671">
                  <c:v>-0.55015800000000004</c:v>
                </c:pt>
                <c:pt idx="38672">
                  <c:v>-0.55015899999999995</c:v>
                </c:pt>
                <c:pt idx="38673">
                  <c:v>-0.55015999999999998</c:v>
                </c:pt>
                <c:pt idx="38674">
                  <c:v>-0.55016100000000001</c:v>
                </c:pt>
                <c:pt idx="38675">
                  <c:v>-0.55016100000000001</c:v>
                </c:pt>
                <c:pt idx="38676">
                  <c:v>-0.55016200000000004</c:v>
                </c:pt>
                <c:pt idx="38677">
                  <c:v>-0.55016200000000004</c:v>
                </c:pt>
                <c:pt idx="38678">
                  <c:v>-0.55016200000000004</c:v>
                </c:pt>
                <c:pt idx="38679">
                  <c:v>-0.55016200000000004</c:v>
                </c:pt>
                <c:pt idx="38680">
                  <c:v>-0.55016200000000004</c:v>
                </c:pt>
                <c:pt idx="38681">
                  <c:v>-0.55016299999999996</c:v>
                </c:pt>
                <c:pt idx="38682">
                  <c:v>-0.55016500000000002</c:v>
                </c:pt>
                <c:pt idx="38683">
                  <c:v>-0.55016500000000002</c:v>
                </c:pt>
                <c:pt idx="38684">
                  <c:v>-0.55016500000000002</c:v>
                </c:pt>
                <c:pt idx="38685">
                  <c:v>-0.55016600000000004</c:v>
                </c:pt>
                <c:pt idx="38686">
                  <c:v>-0.55016600000000004</c:v>
                </c:pt>
                <c:pt idx="38687">
                  <c:v>-0.55016600000000004</c:v>
                </c:pt>
                <c:pt idx="38688">
                  <c:v>-0.55016699999999996</c:v>
                </c:pt>
                <c:pt idx="38689">
                  <c:v>-0.55016900000000002</c:v>
                </c:pt>
                <c:pt idx="38690">
                  <c:v>-0.55017000000000005</c:v>
                </c:pt>
                <c:pt idx="38691">
                  <c:v>-0.55017199999999999</c:v>
                </c:pt>
                <c:pt idx="38692">
                  <c:v>-0.55017300000000002</c:v>
                </c:pt>
                <c:pt idx="38693">
                  <c:v>-0.55017300000000002</c:v>
                </c:pt>
                <c:pt idx="38694">
                  <c:v>-0.55017300000000002</c:v>
                </c:pt>
                <c:pt idx="38695">
                  <c:v>-0.55017400000000005</c:v>
                </c:pt>
                <c:pt idx="38696">
                  <c:v>-0.55017400000000005</c:v>
                </c:pt>
                <c:pt idx="38697">
                  <c:v>-0.55017400000000005</c:v>
                </c:pt>
                <c:pt idx="38698">
                  <c:v>-0.55017499999999997</c:v>
                </c:pt>
                <c:pt idx="38699">
                  <c:v>-0.55017499999999997</c:v>
                </c:pt>
                <c:pt idx="38700">
                  <c:v>-0.55017700000000003</c:v>
                </c:pt>
                <c:pt idx="38701">
                  <c:v>-0.55017700000000003</c:v>
                </c:pt>
                <c:pt idx="38702">
                  <c:v>-0.55017799999999994</c:v>
                </c:pt>
                <c:pt idx="38703">
                  <c:v>-0.55017899999999997</c:v>
                </c:pt>
                <c:pt idx="38704">
                  <c:v>-0.55018</c:v>
                </c:pt>
                <c:pt idx="38705">
                  <c:v>-0.55018</c:v>
                </c:pt>
                <c:pt idx="38706">
                  <c:v>-0.55018</c:v>
                </c:pt>
                <c:pt idx="38707">
                  <c:v>-0.55018</c:v>
                </c:pt>
                <c:pt idx="38708">
                  <c:v>-0.55018100000000003</c:v>
                </c:pt>
                <c:pt idx="38709">
                  <c:v>-0.55018199999999995</c:v>
                </c:pt>
                <c:pt idx="38710">
                  <c:v>-0.55018199999999995</c:v>
                </c:pt>
                <c:pt idx="38711">
                  <c:v>-0.55018199999999995</c:v>
                </c:pt>
                <c:pt idx="38712">
                  <c:v>-0.55018199999999995</c:v>
                </c:pt>
                <c:pt idx="38713">
                  <c:v>-0.55018299999999998</c:v>
                </c:pt>
                <c:pt idx="38714">
                  <c:v>-0.55018400000000001</c:v>
                </c:pt>
                <c:pt idx="38715">
                  <c:v>-0.55018299999999998</c:v>
                </c:pt>
                <c:pt idx="38716">
                  <c:v>-0.55018199999999995</c:v>
                </c:pt>
                <c:pt idx="38717">
                  <c:v>-0.55018100000000003</c:v>
                </c:pt>
                <c:pt idx="38718">
                  <c:v>-0.55018100000000003</c:v>
                </c:pt>
                <c:pt idx="38719">
                  <c:v>-0.55018100000000003</c:v>
                </c:pt>
                <c:pt idx="38720">
                  <c:v>-0.55018100000000003</c:v>
                </c:pt>
                <c:pt idx="38721">
                  <c:v>-0.55018100000000003</c:v>
                </c:pt>
                <c:pt idx="38722">
                  <c:v>-0.55018</c:v>
                </c:pt>
                <c:pt idx="38723">
                  <c:v>-0.55017799999999994</c:v>
                </c:pt>
                <c:pt idx="38724">
                  <c:v>-0.55017700000000003</c:v>
                </c:pt>
                <c:pt idx="38725">
                  <c:v>-0.55017700000000003</c:v>
                </c:pt>
                <c:pt idx="38726">
                  <c:v>-0.55017700000000003</c:v>
                </c:pt>
                <c:pt idx="38727">
                  <c:v>-0.55017700000000003</c:v>
                </c:pt>
                <c:pt idx="38728">
                  <c:v>-0.550176</c:v>
                </c:pt>
                <c:pt idx="38729">
                  <c:v>-0.55017499999999997</c:v>
                </c:pt>
                <c:pt idx="38730">
                  <c:v>-0.55017400000000005</c:v>
                </c:pt>
                <c:pt idx="38731">
                  <c:v>-0.55017300000000002</c:v>
                </c:pt>
                <c:pt idx="38732">
                  <c:v>-0.55017300000000002</c:v>
                </c:pt>
                <c:pt idx="38733">
                  <c:v>-0.55017199999999999</c:v>
                </c:pt>
                <c:pt idx="38734">
                  <c:v>-0.55017199999999999</c:v>
                </c:pt>
                <c:pt idx="38735">
                  <c:v>-0.55017099999999997</c:v>
                </c:pt>
                <c:pt idx="38736">
                  <c:v>-0.55017000000000005</c:v>
                </c:pt>
                <c:pt idx="38737">
                  <c:v>-0.55016900000000002</c:v>
                </c:pt>
                <c:pt idx="38738">
                  <c:v>-0.55016799999999999</c:v>
                </c:pt>
                <c:pt idx="38739">
                  <c:v>-0.55016600000000004</c:v>
                </c:pt>
                <c:pt idx="38740">
                  <c:v>-0.55016500000000002</c:v>
                </c:pt>
                <c:pt idx="38741">
                  <c:v>-0.55016500000000002</c:v>
                </c:pt>
                <c:pt idx="38742">
                  <c:v>-0.55016399999999999</c:v>
                </c:pt>
                <c:pt idx="38743">
                  <c:v>-0.55016399999999999</c:v>
                </c:pt>
                <c:pt idx="38744">
                  <c:v>-0.55016299999999996</c:v>
                </c:pt>
                <c:pt idx="38745">
                  <c:v>-0.55016299999999996</c:v>
                </c:pt>
                <c:pt idx="38746">
                  <c:v>-0.55016200000000004</c:v>
                </c:pt>
                <c:pt idx="38747">
                  <c:v>-0.55016100000000001</c:v>
                </c:pt>
                <c:pt idx="38748">
                  <c:v>-0.55015999999999998</c:v>
                </c:pt>
                <c:pt idx="38749">
                  <c:v>-0.55015899999999995</c:v>
                </c:pt>
                <c:pt idx="38750">
                  <c:v>-0.55015899999999995</c:v>
                </c:pt>
                <c:pt idx="38751">
                  <c:v>-0.55015899999999995</c:v>
                </c:pt>
                <c:pt idx="38752">
                  <c:v>-0.55015999999999998</c:v>
                </c:pt>
                <c:pt idx="38753">
                  <c:v>-0.55015999999999998</c:v>
                </c:pt>
                <c:pt idx="38754">
                  <c:v>-0.55015999999999998</c:v>
                </c:pt>
                <c:pt idx="38755">
                  <c:v>-0.55015899999999995</c:v>
                </c:pt>
                <c:pt idx="38756">
                  <c:v>-0.55015899999999995</c:v>
                </c:pt>
                <c:pt idx="38757">
                  <c:v>-0.55015999999999998</c:v>
                </c:pt>
                <c:pt idx="38758">
                  <c:v>-0.55015999999999998</c:v>
                </c:pt>
                <c:pt idx="38759">
                  <c:v>-0.55015999999999998</c:v>
                </c:pt>
                <c:pt idx="38760">
                  <c:v>-0.55015899999999995</c:v>
                </c:pt>
                <c:pt idx="38761">
                  <c:v>-0.55015700000000001</c:v>
                </c:pt>
                <c:pt idx="38762">
                  <c:v>-0.55015499999999995</c:v>
                </c:pt>
                <c:pt idx="38763">
                  <c:v>-0.55015400000000003</c:v>
                </c:pt>
                <c:pt idx="38764">
                  <c:v>-0.55015499999999995</c:v>
                </c:pt>
                <c:pt idx="38765">
                  <c:v>-0.55015499999999995</c:v>
                </c:pt>
                <c:pt idx="38766">
                  <c:v>-0.55015499999999995</c:v>
                </c:pt>
                <c:pt idx="38767">
                  <c:v>-0.55015599999999998</c:v>
                </c:pt>
                <c:pt idx="38768">
                  <c:v>-0.55015599999999998</c:v>
                </c:pt>
                <c:pt idx="38769">
                  <c:v>-0.55015599999999998</c:v>
                </c:pt>
                <c:pt idx="38770">
                  <c:v>-0.55015599999999998</c:v>
                </c:pt>
                <c:pt idx="38771">
                  <c:v>-0.55015700000000001</c:v>
                </c:pt>
                <c:pt idx="38772">
                  <c:v>-0.55015700000000001</c:v>
                </c:pt>
                <c:pt idx="38773">
                  <c:v>-0.55015700000000001</c:v>
                </c:pt>
                <c:pt idx="38774">
                  <c:v>-0.55015700000000001</c:v>
                </c:pt>
                <c:pt idx="38775">
                  <c:v>-0.55015700000000001</c:v>
                </c:pt>
                <c:pt idx="38776">
                  <c:v>-0.55015700000000001</c:v>
                </c:pt>
                <c:pt idx="38777">
                  <c:v>-0.55015800000000004</c:v>
                </c:pt>
                <c:pt idx="38778">
                  <c:v>-0.55015999999999998</c:v>
                </c:pt>
                <c:pt idx="38779">
                  <c:v>-0.55015999999999998</c:v>
                </c:pt>
                <c:pt idx="38780">
                  <c:v>-0.55015999999999998</c:v>
                </c:pt>
                <c:pt idx="38781">
                  <c:v>-0.55015999999999998</c:v>
                </c:pt>
                <c:pt idx="38782">
                  <c:v>-0.55015999999999998</c:v>
                </c:pt>
                <c:pt idx="38783">
                  <c:v>-0.55015999999999998</c:v>
                </c:pt>
                <c:pt idx="38784">
                  <c:v>-0.55016100000000001</c:v>
                </c:pt>
                <c:pt idx="38785">
                  <c:v>-0.55016200000000004</c:v>
                </c:pt>
                <c:pt idx="38786">
                  <c:v>-0.55016299999999996</c:v>
                </c:pt>
                <c:pt idx="38787">
                  <c:v>-0.55016500000000002</c:v>
                </c:pt>
                <c:pt idx="38788">
                  <c:v>-0.55016600000000004</c:v>
                </c:pt>
                <c:pt idx="38789">
                  <c:v>-0.55016600000000004</c:v>
                </c:pt>
                <c:pt idx="38790">
                  <c:v>-0.55016600000000004</c:v>
                </c:pt>
                <c:pt idx="38791">
                  <c:v>-0.55016699999999996</c:v>
                </c:pt>
                <c:pt idx="38792">
                  <c:v>-0.55016699999999996</c:v>
                </c:pt>
                <c:pt idx="38793">
                  <c:v>-0.55016799999999999</c:v>
                </c:pt>
                <c:pt idx="38794">
                  <c:v>-0.55016900000000002</c:v>
                </c:pt>
                <c:pt idx="38795">
                  <c:v>-0.55017000000000005</c:v>
                </c:pt>
                <c:pt idx="38796">
                  <c:v>-0.55017099999999997</c:v>
                </c:pt>
                <c:pt idx="38797">
                  <c:v>-0.55017199999999999</c:v>
                </c:pt>
                <c:pt idx="38798">
                  <c:v>-0.55017199999999999</c:v>
                </c:pt>
                <c:pt idx="38799">
                  <c:v>-0.55017400000000005</c:v>
                </c:pt>
                <c:pt idx="38800">
                  <c:v>-0.55017300000000002</c:v>
                </c:pt>
                <c:pt idx="38801">
                  <c:v>-0.55017400000000005</c:v>
                </c:pt>
                <c:pt idx="38802">
                  <c:v>-0.55017400000000005</c:v>
                </c:pt>
                <c:pt idx="38803">
                  <c:v>-0.55017499999999997</c:v>
                </c:pt>
                <c:pt idx="38804">
                  <c:v>-0.55017499999999997</c:v>
                </c:pt>
                <c:pt idx="38805">
                  <c:v>-0.55017400000000005</c:v>
                </c:pt>
                <c:pt idx="38806">
                  <c:v>-0.55017400000000005</c:v>
                </c:pt>
                <c:pt idx="38807">
                  <c:v>-0.55017400000000005</c:v>
                </c:pt>
                <c:pt idx="38808">
                  <c:v>-0.55017499999999997</c:v>
                </c:pt>
                <c:pt idx="38809">
                  <c:v>-0.55017499999999997</c:v>
                </c:pt>
                <c:pt idx="38810">
                  <c:v>-0.55017499999999997</c:v>
                </c:pt>
                <c:pt idx="38811">
                  <c:v>-0.550176</c:v>
                </c:pt>
                <c:pt idx="38812">
                  <c:v>-0.55017700000000003</c:v>
                </c:pt>
                <c:pt idx="38813">
                  <c:v>-0.55017799999999994</c:v>
                </c:pt>
                <c:pt idx="38814">
                  <c:v>-0.55017899999999997</c:v>
                </c:pt>
                <c:pt idx="38815">
                  <c:v>-0.55017899999999997</c:v>
                </c:pt>
                <c:pt idx="38816">
                  <c:v>-0.55017899999999997</c:v>
                </c:pt>
                <c:pt idx="38817">
                  <c:v>-0.55017899999999997</c:v>
                </c:pt>
                <c:pt idx="38818">
                  <c:v>-0.55017899999999997</c:v>
                </c:pt>
                <c:pt idx="38819">
                  <c:v>-0.55018</c:v>
                </c:pt>
                <c:pt idx="38820">
                  <c:v>-0.55018199999999995</c:v>
                </c:pt>
                <c:pt idx="38821">
                  <c:v>-0.55018199999999995</c:v>
                </c:pt>
                <c:pt idx="38822">
                  <c:v>-0.55018199999999995</c:v>
                </c:pt>
                <c:pt idx="38823">
                  <c:v>-0.55018100000000003</c:v>
                </c:pt>
                <c:pt idx="38824">
                  <c:v>-0.55018100000000003</c:v>
                </c:pt>
                <c:pt idx="38825">
                  <c:v>-0.55018100000000003</c:v>
                </c:pt>
                <c:pt idx="38826">
                  <c:v>-0.55018100000000003</c:v>
                </c:pt>
                <c:pt idx="38827">
                  <c:v>-0.55018199999999995</c:v>
                </c:pt>
                <c:pt idx="38828">
                  <c:v>-0.55018299999999998</c:v>
                </c:pt>
                <c:pt idx="38829">
                  <c:v>-0.55018500000000004</c:v>
                </c:pt>
                <c:pt idx="38830">
                  <c:v>-0.55018500000000004</c:v>
                </c:pt>
                <c:pt idx="38831">
                  <c:v>-0.55018500000000004</c:v>
                </c:pt>
                <c:pt idx="38832">
                  <c:v>-0.55018500000000004</c:v>
                </c:pt>
                <c:pt idx="38833">
                  <c:v>-0.55018500000000004</c:v>
                </c:pt>
                <c:pt idx="38834">
                  <c:v>-0.55018500000000004</c:v>
                </c:pt>
                <c:pt idx="38835">
                  <c:v>-0.55018400000000001</c:v>
                </c:pt>
                <c:pt idx="38836">
                  <c:v>-0.55018400000000001</c:v>
                </c:pt>
                <c:pt idx="38837">
                  <c:v>-0.55018500000000004</c:v>
                </c:pt>
                <c:pt idx="38838">
                  <c:v>-0.55018599999999995</c:v>
                </c:pt>
                <c:pt idx="38839">
                  <c:v>-0.55018900000000004</c:v>
                </c:pt>
                <c:pt idx="38840">
                  <c:v>-0.55019200000000001</c:v>
                </c:pt>
                <c:pt idx="38841">
                  <c:v>-0.55019200000000001</c:v>
                </c:pt>
                <c:pt idx="38842">
                  <c:v>-0.55019200000000001</c:v>
                </c:pt>
                <c:pt idx="38843">
                  <c:v>-0.55019200000000001</c:v>
                </c:pt>
                <c:pt idx="38844">
                  <c:v>-0.55019399999999996</c:v>
                </c:pt>
                <c:pt idx="38845">
                  <c:v>-0.55019399999999996</c:v>
                </c:pt>
                <c:pt idx="38846">
                  <c:v>-0.55019399999999996</c:v>
                </c:pt>
                <c:pt idx="38847">
                  <c:v>-0.55019399999999996</c:v>
                </c:pt>
                <c:pt idx="38848">
                  <c:v>-0.55019399999999996</c:v>
                </c:pt>
                <c:pt idx="38849">
                  <c:v>-0.55019600000000002</c:v>
                </c:pt>
                <c:pt idx="38850">
                  <c:v>-0.55019700000000005</c:v>
                </c:pt>
                <c:pt idx="38851">
                  <c:v>-0.55019799999999996</c:v>
                </c:pt>
                <c:pt idx="38852">
                  <c:v>-0.55019899999999999</c:v>
                </c:pt>
                <c:pt idx="38853">
                  <c:v>-0.55020100000000005</c:v>
                </c:pt>
                <c:pt idx="38854">
                  <c:v>-0.55020100000000005</c:v>
                </c:pt>
                <c:pt idx="38855">
                  <c:v>-0.55020199999999997</c:v>
                </c:pt>
                <c:pt idx="38856">
                  <c:v>-0.550203</c:v>
                </c:pt>
                <c:pt idx="38857">
                  <c:v>-0.55020400000000003</c:v>
                </c:pt>
                <c:pt idx="38858">
                  <c:v>-0.55020400000000003</c:v>
                </c:pt>
                <c:pt idx="38859">
                  <c:v>-0.55020599999999997</c:v>
                </c:pt>
                <c:pt idx="38860">
                  <c:v>-0.55020599999999997</c:v>
                </c:pt>
                <c:pt idx="38861">
                  <c:v>-0.55020599999999997</c:v>
                </c:pt>
                <c:pt idx="38862">
                  <c:v>-0.550207</c:v>
                </c:pt>
                <c:pt idx="38863">
                  <c:v>-0.55020999999999998</c:v>
                </c:pt>
                <c:pt idx="38864">
                  <c:v>-0.55020999999999998</c:v>
                </c:pt>
                <c:pt idx="38865">
                  <c:v>-0.55021100000000001</c:v>
                </c:pt>
                <c:pt idx="38866">
                  <c:v>-0.55021100000000001</c:v>
                </c:pt>
                <c:pt idx="38867">
                  <c:v>-0.55021200000000003</c:v>
                </c:pt>
                <c:pt idx="38868">
                  <c:v>-0.55021399999999998</c:v>
                </c:pt>
                <c:pt idx="38869">
                  <c:v>-0.55021500000000001</c:v>
                </c:pt>
                <c:pt idx="38870">
                  <c:v>-0.55021500000000001</c:v>
                </c:pt>
                <c:pt idx="38871">
                  <c:v>-0.55021500000000001</c:v>
                </c:pt>
                <c:pt idx="38872">
                  <c:v>-0.55021600000000004</c:v>
                </c:pt>
                <c:pt idx="38873">
                  <c:v>-0.55021600000000004</c:v>
                </c:pt>
                <c:pt idx="38874">
                  <c:v>-0.55021600000000004</c:v>
                </c:pt>
                <c:pt idx="38875">
                  <c:v>-0.55021699999999996</c:v>
                </c:pt>
                <c:pt idx="38876">
                  <c:v>-0.55021699999999996</c:v>
                </c:pt>
                <c:pt idx="38877">
                  <c:v>-0.55021799999999998</c:v>
                </c:pt>
                <c:pt idx="38878">
                  <c:v>-0.55021799999999998</c:v>
                </c:pt>
                <c:pt idx="38879">
                  <c:v>-0.55021900000000001</c:v>
                </c:pt>
                <c:pt idx="38880">
                  <c:v>-0.55022000000000004</c:v>
                </c:pt>
                <c:pt idx="38881">
                  <c:v>-0.55022099999999996</c:v>
                </c:pt>
                <c:pt idx="38882">
                  <c:v>-0.55022099999999996</c:v>
                </c:pt>
                <c:pt idx="38883">
                  <c:v>-0.55022199999999999</c:v>
                </c:pt>
                <c:pt idx="38884">
                  <c:v>-0.55022199999999999</c:v>
                </c:pt>
                <c:pt idx="38885">
                  <c:v>-0.55022300000000002</c:v>
                </c:pt>
                <c:pt idx="38886">
                  <c:v>-0.55022400000000005</c:v>
                </c:pt>
                <c:pt idx="38887">
                  <c:v>-0.55022599999999999</c:v>
                </c:pt>
                <c:pt idx="38888">
                  <c:v>-0.55022599999999999</c:v>
                </c:pt>
                <c:pt idx="38889">
                  <c:v>-0.55022599999999999</c:v>
                </c:pt>
                <c:pt idx="38890">
                  <c:v>-0.55022700000000002</c:v>
                </c:pt>
                <c:pt idx="38891">
                  <c:v>-0.55022800000000005</c:v>
                </c:pt>
                <c:pt idx="38892">
                  <c:v>-0.55022800000000005</c:v>
                </c:pt>
                <c:pt idx="38893">
                  <c:v>-0.55022800000000005</c:v>
                </c:pt>
                <c:pt idx="38894">
                  <c:v>-0.55022899999999997</c:v>
                </c:pt>
                <c:pt idx="38895">
                  <c:v>-0.55022899999999997</c:v>
                </c:pt>
                <c:pt idx="38896">
                  <c:v>-0.55022899999999997</c:v>
                </c:pt>
                <c:pt idx="38897">
                  <c:v>-0.55023</c:v>
                </c:pt>
                <c:pt idx="38898">
                  <c:v>-0.55023</c:v>
                </c:pt>
                <c:pt idx="38899">
                  <c:v>-0.55023</c:v>
                </c:pt>
                <c:pt idx="38900">
                  <c:v>-0.55022899999999997</c:v>
                </c:pt>
                <c:pt idx="38901">
                  <c:v>-0.55022800000000005</c:v>
                </c:pt>
                <c:pt idx="38902">
                  <c:v>-0.55022700000000002</c:v>
                </c:pt>
                <c:pt idx="38903">
                  <c:v>-0.55022599999999999</c:v>
                </c:pt>
                <c:pt idx="38904">
                  <c:v>-0.55022499999999996</c:v>
                </c:pt>
                <c:pt idx="38905">
                  <c:v>-0.55022599999999999</c:v>
                </c:pt>
                <c:pt idx="38906">
                  <c:v>-0.55022599999999999</c:v>
                </c:pt>
                <c:pt idx="38907">
                  <c:v>-0.55022800000000005</c:v>
                </c:pt>
                <c:pt idx="38908">
                  <c:v>-0.55022800000000005</c:v>
                </c:pt>
                <c:pt idx="38909">
                  <c:v>-0.55022800000000005</c:v>
                </c:pt>
                <c:pt idx="38910">
                  <c:v>-0.55022800000000005</c:v>
                </c:pt>
                <c:pt idx="38911">
                  <c:v>-0.55022700000000002</c:v>
                </c:pt>
                <c:pt idx="38912">
                  <c:v>-0.55022700000000002</c:v>
                </c:pt>
                <c:pt idx="38913">
                  <c:v>-0.55022599999999999</c:v>
                </c:pt>
                <c:pt idx="38914">
                  <c:v>-0.55022599999999999</c:v>
                </c:pt>
                <c:pt idx="38915">
                  <c:v>-0.55022599999999999</c:v>
                </c:pt>
                <c:pt idx="38916">
                  <c:v>-0.55022599999999999</c:v>
                </c:pt>
                <c:pt idx="38917">
                  <c:v>-0.55022599999999999</c:v>
                </c:pt>
                <c:pt idx="38918">
                  <c:v>-0.55022499999999996</c:v>
                </c:pt>
                <c:pt idx="38919">
                  <c:v>-0.55022499999999996</c:v>
                </c:pt>
                <c:pt idx="38920">
                  <c:v>-0.55022499999999996</c:v>
                </c:pt>
                <c:pt idx="38921">
                  <c:v>-0.55022400000000005</c:v>
                </c:pt>
                <c:pt idx="38922">
                  <c:v>-0.55022300000000002</c:v>
                </c:pt>
                <c:pt idx="38923">
                  <c:v>-0.55022300000000002</c:v>
                </c:pt>
                <c:pt idx="38924">
                  <c:v>-0.55022300000000002</c:v>
                </c:pt>
                <c:pt idx="38925">
                  <c:v>-0.55022199999999999</c:v>
                </c:pt>
                <c:pt idx="38926">
                  <c:v>-0.55022199999999999</c:v>
                </c:pt>
                <c:pt idx="38927">
                  <c:v>-0.55022099999999996</c:v>
                </c:pt>
                <c:pt idx="38928">
                  <c:v>-0.55022000000000004</c:v>
                </c:pt>
                <c:pt idx="38929">
                  <c:v>-0.55021799999999998</c:v>
                </c:pt>
                <c:pt idx="38930">
                  <c:v>-0.55021699999999996</c:v>
                </c:pt>
                <c:pt idx="38931">
                  <c:v>-0.55021699999999996</c:v>
                </c:pt>
                <c:pt idx="38932">
                  <c:v>-0.55021600000000004</c:v>
                </c:pt>
                <c:pt idx="38933">
                  <c:v>-0.55021600000000004</c:v>
                </c:pt>
                <c:pt idx="38934">
                  <c:v>-0.55021500000000001</c:v>
                </c:pt>
                <c:pt idx="38935">
                  <c:v>-0.55021299999999995</c:v>
                </c:pt>
                <c:pt idx="38936">
                  <c:v>-0.55021299999999995</c:v>
                </c:pt>
                <c:pt idx="38937">
                  <c:v>-0.55021299999999995</c:v>
                </c:pt>
                <c:pt idx="38938">
                  <c:v>-0.55021299999999995</c:v>
                </c:pt>
                <c:pt idx="38939">
                  <c:v>-0.55021200000000003</c:v>
                </c:pt>
                <c:pt idx="38940">
                  <c:v>-0.55021100000000001</c:v>
                </c:pt>
                <c:pt idx="38941">
                  <c:v>-0.55020999999999998</c:v>
                </c:pt>
                <c:pt idx="38942">
                  <c:v>-0.55020999999999998</c:v>
                </c:pt>
                <c:pt idx="38943">
                  <c:v>-0.55020899999999995</c:v>
                </c:pt>
                <c:pt idx="38944">
                  <c:v>-0.55020800000000003</c:v>
                </c:pt>
                <c:pt idx="38945">
                  <c:v>-0.550207</c:v>
                </c:pt>
                <c:pt idx="38946">
                  <c:v>-0.55020599999999997</c:v>
                </c:pt>
                <c:pt idx="38947">
                  <c:v>-0.55020599999999997</c:v>
                </c:pt>
                <c:pt idx="38948">
                  <c:v>-0.55020500000000006</c:v>
                </c:pt>
                <c:pt idx="38949">
                  <c:v>-0.550203</c:v>
                </c:pt>
                <c:pt idx="38950">
                  <c:v>-0.550203</c:v>
                </c:pt>
                <c:pt idx="38951">
                  <c:v>-0.550203</c:v>
                </c:pt>
                <c:pt idx="38952">
                  <c:v>-0.55020199999999997</c:v>
                </c:pt>
                <c:pt idx="38953">
                  <c:v>-0.55020199999999997</c:v>
                </c:pt>
                <c:pt idx="38954">
                  <c:v>-0.55020000000000002</c:v>
                </c:pt>
                <c:pt idx="38955">
                  <c:v>-0.55019799999999996</c:v>
                </c:pt>
                <c:pt idx="38956">
                  <c:v>-0.55019600000000002</c:v>
                </c:pt>
                <c:pt idx="38957">
                  <c:v>-0.55019499999999999</c:v>
                </c:pt>
                <c:pt idx="38958">
                  <c:v>-0.55019399999999996</c:v>
                </c:pt>
                <c:pt idx="38959">
                  <c:v>-0.55019300000000004</c:v>
                </c:pt>
                <c:pt idx="38960">
                  <c:v>-0.55019300000000004</c:v>
                </c:pt>
                <c:pt idx="38961">
                  <c:v>-0.55019300000000004</c:v>
                </c:pt>
                <c:pt idx="38962">
                  <c:v>-0.55019300000000004</c:v>
                </c:pt>
                <c:pt idx="38963">
                  <c:v>-0.55019200000000001</c:v>
                </c:pt>
                <c:pt idx="38964">
                  <c:v>-0.55018999999999996</c:v>
                </c:pt>
                <c:pt idx="38965">
                  <c:v>-0.55018900000000004</c:v>
                </c:pt>
                <c:pt idx="38966">
                  <c:v>-0.55018900000000004</c:v>
                </c:pt>
                <c:pt idx="38967">
                  <c:v>-0.55018900000000004</c:v>
                </c:pt>
                <c:pt idx="38968">
                  <c:v>-0.55018999999999996</c:v>
                </c:pt>
                <c:pt idx="38969">
                  <c:v>-0.55018999999999996</c:v>
                </c:pt>
                <c:pt idx="38970">
                  <c:v>-0.55018999999999996</c:v>
                </c:pt>
                <c:pt idx="38971">
                  <c:v>-0.55018999999999996</c:v>
                </c:pt>
                <c:pt idx="38972">
                  <c:v>-0.55018999999999996</c:v>
                </c:pt>
                <c:pt idx="38973">
                  <c:v>-0.55018999999999996</c:v>
                </c:pt>
                <c:pt idx="38974">
                  <c:v>-0.55018900000000004</c:v>
                </c:pt>
                <c:pt idx="38975">
                  <c:v>-0.55018900000000004</c:v>
                </c:pt>
                <c:pt idx="38976">
                  <c:v>-0.55018900000000004</c:v>
                </c:pt>
                <c:pt idx="38977">
                  <c:v>-0.55018800000000001</c:v>
                </c:pt>
                <c:pt idx="38978">
                  <c:v>-0.55018800000000001</c:v>
                </c:pt>
                <c:pt idx="38979">
                  <c:v>-0.55018699999999998</c:v>
                </c:pt>
                <c:pt idx="38980">
                  <c:v>-0.55018699999999998</c:v>
                </c:pt>
                <c:pt idx="38981">
                  <c:v>-0.55018699999999998</c:v>
                </c:pt>
                <c:pt idx="38982">
                  <c:v>-0.55018900000000004</c:v>
                </c:pt>
                <c:pt idx="38983">
                  <c:v>-0.55019099999999999</c:v>
                </c:pt>
                <c:pt idx="38984">
                  <c:v>-0.55019099999999999</c:v>
                </c:pt>
                <c:pt idx="38985">
                  <c:v>-0.55019099999999999</c:v>
                </c:pt>
                <c:pt idx="38986">
                  <c:v>-0.55019099999999999</c:v>
                </c:pt>
                <c:pt idx="38987">
                  <c:v>-0.55019200000000001</c:v>
                </c:pt>
                <c:pt idx="38988">
                  <c:v>-0.55019200000000001</c:v>
                </c:pt>
                <c:pt idx="38989">
                  <c:v>-0.55019099999999999</c:v>
                </c:pt>
                <c:pt idx="38990">
                  <c:v>-0.55019099999999999</c:v>
                </c:pt>
                <c:pt idx="38991">
                  <c:v>-0.55019099999999999</c:v>
                </c:pt>
                <c:pt idx="38992">
                  <c:v>-0.55019099999999999</c:v>
                </c:pt>
                <c:pt idx="38993">
                  <c:v>-0.55019099999999999</c:v>
                </c:pt>
                <c:pt idx="38994">
                  <c:v>-0.55019099999999999</c:v>
                </c:pt>
                <c:pt idx="38995">
                  <c:v>-0.55019300000000004</c:v>
                </c:pt>
                <c:pt idx="38996">
                  <c:v>-0.55019399999999996</c:v>
                </c:pt>
                <c:pt idx="38997">
                  <c:v>-0.55019399999999996</c:v>
                </c:pt>
                <c:pt idx="38998">
                  <c:v>-0.55019399999999996</c:v>
                </c:pt>
                <c:pt idx="38999">
                  <c:v>-0.55019499999999999</c:v>
                </c:pt>
                <c:pt idx="39000">
                  <c:v>-0.55019600000000002</c:v>
                </c:pt>
                <c:pt idx="39001">
                  <c:v>-0.55019700000000005</c:v>
                </c:pt>
                <c:pt idx="39002">
                  <c:v>-0.55019600000000002</c:v>
                </c:pt>
                <c:pt idx="39003">
                  <c:v>-0.55019600000000002</c:v>
                </c:pt>
                <c:pt idx="39004">
                  <c:v>-0.55019700000000005</c:v>
                </c:pt>
                <c:pt idx="39005">
                  <c:v>-0.55019700000000005</c:v>
                </c:pt>
                <c:pt idx="39006">
                  <c:v>-0.55019799999999996</c:v>
                </c:pt>
                <c:pt idx="39007">
                  <c:v>-0.55019899999999999</c:v>
                </c:pt>
                <c:pt idx="39008">
                  <c:v>-0.55019899999999999</c:v>
                </c:pt>
                <c:pt idx="39009">
                  <c:v>-0.55019899999999999</c:v>
                </c:pt>
                <c:pt idx="39010">
                  <c:v>-0.55019899999999999</c:v>
                </c:pt>
                <c:pt idx="39011">
                  <c:v>-0.55020100000000005</c:v>
                </c:pt>
                <c:pt idx="39012">
                  <c:v>-0.55020199999999997</c:v>
                </c:pt>
                <c:pt idx="39013">
                  <c:v>-0.55020199999999997</c:v>
                </c:pt>
                <c:pt idx="39014">
                  <c:v>-0.55020199999999997</c:v>
                </c:pt>
                <c:pt idx="39015">
                  <c:v>-0.55020100000000005</c:v>
                </c:pt>
                <c:pt idx="39016">
                  <c:v>-0.55019899999999999</c:v>
                </c:pt>
                <c:pt idx="39017">
                  <c:v>-0.55019899999999999</c:v>
                </c:pt>
                <c:pt idx="39018">
                  <c:v>-0.55019899999999999</c:v>
                </c:pt>
                <c:pt idx="39019">
                  <c:v>-0.55020000000000002</c:v>
                </c:pt>
                <c:pt idx="39020">
                  <c:v>-0.55020100000000005</c:v>
                </c:pt>
                <c:pt idx="39021">
                  <c:v>-0.55020100000000005</c:v>
                </c:pt>
                <c:pt idx="39022">
                  <c:v>-0.55020000000000002</c:v>
                </c:pt>
                <c:pt idx="39023">
                  <c:v>-0.55020000000000002</c:v>
                </c:pt>
                <c:pt idx="39024">
                  <c:v>-0.55020100000000005</c:v>
                </c:pt>
                <c:pt idx="39025">
                  <c:v>-0.55020100000000005</c:v>
                </c:pt>
                <c:pt idx="39026">
                  <c:v>-0.55020100000000005</c:v>
                </c:pt>
                <c:pt idx="39027">
                  <c:v>-0.55020100000000005</c:v>
                </c:pt>
                <c:pt idx="39028">
                  <c:v>-0.55020199999999997</c:v>
                </c:pt>
                <c:pt idx="39029">
                  <c:v>-0.55020199999999997</c:v>
                </c:pt>
                <c:pt idx="39030">
                  <c:v>-0.55020400000000003</c:v>
                </c:pt>
                <c:pt idx="39031">
                  <c:v>-0.550207</c:v>
                </c:pt>
                <c:pt idx="39032">
                  <c:v>-0.55020999999999998</c:v>
                </c:pt>
                <c:pt idx="39033">
                  <c:v>-0.55021299999999995</c:v>
                </c:pt>
                <c:pt idx="39034">
                  <c:v>-0.55021500000000001</c:v>
                </c:pt>
                <c:pt idx="39035">
                  <c:v>-0.55021699999999996</c:v>
                </c:pt>
                <c:pt idx="39036">
                  <c:v>-0.55021900000000001</c:v>
                </c:pt>
                <c:pt idx="39037">
                  <c:v>-0.55022000000000004</c:v>
                </c:pt>
                <c:pt idx="39038">
                  <c:v>-0.55022099999999996</c:v>
                </c:pt>
                <c:pt idx="39039">
                  <c:v>-0.55022099999999996</c:v>
                </c:pt>
                <c:pt idx="39040">
                  <c:v>-0.55022300000000002</c:v>
                </c:pt>
                <c:pt idx="39041">
                  <c:v>-0.55022599999999999</c:v>
                </c:pt>
                <c:pt idx="39042">
                  <c:v>-0.55022899999999997</c:v>
                </c:pt>
                <c:pt idx="39043">
                  <c:v>-0.55023100000000003</c:v>
                </c:pt>
                <c:pt idx="39044">
                  <c:v>-0.550234</c:v>
                </c:pt>
                <c:pt idx="39045">
                  <c:v>-0.550238</c:v>
                </c:pt>
                <c:pt idx="39046">
                  <c:v>-0.55024099999999998</c:v>
                </c:pt>
                <c:pt idx="39047">
                  <c:v>-0.55024300000000004</c:v>
                </c:pt>
                <c:pt idx="39048">
                  <c:v>-0.55024399999999996</c:v>
                </c:pt>
                <c:pt idx="39049">
                  <c:v>-0.55024600000000001</c:v>
                </c:pt>
                <c:pt idx="39050">
                  <c:v>-0.55024899999999999</c:v>
                </c:pt>
                <c:pt idx="39051">
                  <c:v>-0.55025100000000005</c:v>
                </c:pt>
                <c:pt idx="39052">
                  <c:v>-0.55025400000000002</c:v>
                </c:pt>
                <c:pt idx="39053">
                  <c:v>-0.550257</c:v>
                </c:pt>
                <c:pt idx="39054">
                  <c:v>-0.55025800000000002</c:v>
                </c:pt>
                <c:pt idx="39055">
                  <c:v>-0.550261</c:v>
                </c:pt>
                <c:pt idx="39056">
                  <c:v>-0.55026299999999995</c:v>
                </c:pt>
                <c:pt idx="39057">
                  <c:v>-0.550265</c:v>
                </c:pt>
                <c:pt idx="39058">
                  <c:v>-0.55026600000000003</c:v>
                </c:pt>
                <c:pt idx="39059">
                  <c:v>-0.55026799999999998</c:v>
                </c:pt>
                <c:pt idx="39060">
                  <c:v>-0.55027000000000004</c:v>
                </c:pt>
                <c:pt idx="39061">
                  <c:v>-0.55027199999999998</c:v>
                </c:pt>
                <c:pt idx="39062">
                  <c:v>-0.55027400000000004</c:v>
                </c:pt>
                <c:pt idx="39063">
                  <c:v>-0.55027700000000002</c:v>
                </c:pt>
                <c:pt idx="39064">
                  <c:v>-0.55028100000000002</c:v>
                </c:pt>
                <c:pt idx="39065">
                  <c:v>-0.55028299999999997</c:v>
                </c:pt>
                <c:pt idx="39066">
                  <c:v>-0.55028299999999997</c:v>
                </c:pt>
                <c:pt idx="39067">
                  <c:v>-0.55028299999999997</c:v>
                </c:pt>
                <c:pt idx="39068">
                  <c:v>-0.55028500000000002</c:v>
                </c:pt>
                <c:pt idx="39069">
                  <c:v>-0.55028900000000003</c:v>
                </c:pt>
                <c:pt idx="39070">
                  <c:v>-0.55029099999999997</c:v>
                </c:pt>
                <c:pt idx="39071">
                  <c:v>-0.550292</c:v>
                </c:pt>
                <c:pt idx="39072">
                  <c:v>-0.55029399999999995</c:v>
                </c:pt>
                <c:pt idx="39073">
                  <c:v>-0.55029600000000001</c:v>
                </c:pt>
                <c:pt idx="39074">
                  <c:v>-0.55029700000000004</c:v>
                </c:pt>
                <c:pt idx="39075">
                  <c:v>-0.55029700000000004</c:v>
                </c:pt>
                <c:pt idx="39076">
                  <c:v>-0.55029899999999998</c:v>
                </c:pt>
                <c:pt idx="39077">
                  <c:v>-0.55030100000000004</c:v>
                </c:pt>
                <c:pt idx="39078">
                  <c:v>-0.55030299999999999</c:v>
                </c:pt>
                <c:pt idx="39079">
                  <c:v>-0.55030400000000002</c:v>
                </c:pt>
                <c:pt idx="39080">
                  <c:v>-0.55030800000000002</c:v>
                </c:pt>
                <c:pt idx="39081">
                  <c:v>-0.55031200000000002</c:v>
                </c:pt>
                <c:pt idx="39082">
                  <c:v>-0.55031399999999997</c:v>
                </c:pt>
                <c:pt idx="39083">
                  <c:v>-0.55031600000000003</c:v>
                </c:pt>
                <c:pt idx="39084">
                  <c:v>-0.550319</c:v>
                </c:pt>
                <c:pt idx="39085">
                  <c:v>-0.55032199999999998</c:v>
                </c:pt>
                <c:pt idx="39086">
                  <c:v>-0.55032400000000004</c:v>
                </c:pt>
                <c:pt idx="39087">
                  <c:v>-0.55032499999999995</c:v>
                </c:pt>
                <c:pt idx="39088">
                  <c:v>-0.55032700000000001</c:v>
                </c:pt>
                <c:pt idx="39089">
                  <c:v>-0.55032999999999999</c:v>
                </c:pt>
                <c:pt idx="39090">
                  <c:v>-0.55033200000000004</c:v>
                </c:pt>
                <c:pt idx="39091">
                  <c:v>-0.55033600000000005</c:v>
                </c:pt>
                <c:pt idx="39092">
                  <c:v>-0.55033699999999997</c:v>
                </c:pt>
                <c:pt idx="39093">
                  <c:v>-0.55033799999999999</c:v>
                </c:pt>
                <c:pt idx="39094">
                  <c:v>-0.55034000000000005</c:v>
                </c:pt>
                <c:pt idx="39095">
                  <c:v>-0.550342</c:v>
                </c:pt>
                <c:pt idx="39096">
                  <c:v>-0.55034300000000003</c:v>
                </c:pt>
                <c:pt idx="39097">
                  <c:v>-0.55034400000000006</c:v>
                </c:pt>
                <c:pt idx="39098">
                  <c:v>-0.550346</c:v>
                </c:pt>
                <c:pt idx="39099">
                  <c:v>-0.55034899999999998</c:v>
                </c:pt>
                <c:pt idx="39100">
                  <c:v>-0.55035000000000001</c:v>
                </c:pt>
                <c:pt idx="39101">
                  <c:v>-0.55035000000000001</c:v>
                </c:pt>
                <c:pt idx="39102">
                  <c:v>-0.55035100000000003</c:v>
                </c:pt>
                <c:pt idx="39103">
                  <c:v>-0.55035199999999995</c:v>
                </c:pt>
                <c:pt idx="39104">
                  <c:v>-0.55035400000000001</c:v>
                </c:pt>
                <c:pt idx="39105">
                  <c:v>-0.55035699999999999</c:v>
                </c:pt>
                <c:pt idx="39106">
                  <c:v>-0.55035900000000004</c:v>
                </c:pt>
                <c:pt idx="39107">
                  <c:v>-0.55035999999999996</c:v>
                </c:pt>
                <c:pt idx="39108">
                  <c:v>-0.55035999999999996</c:v>
                </c:pt>
                <c:pt idx="39109">
                  <c:v>-0.55036200000000002</c:v>
                </c:pt>
                <c:pt idx="39110">
                  <c:v>-0.55036399999999996</c:v>
                </c:pt>
                <c:pt idx="39111">
                  <c:v>-0.55036499999999999</c:v>
                </c:pt>
                <c:pt idx="39112">
                  <c:v>-0.55036600000000002</c:v>
                </c:pt>
                <c:pt idx="39113">
                  <c:v>-0.55036700000000005</c:v>
                </c:pt>
                <c:pt idx="39114">
                  <c:v>-0.55036799999999997</c:v>
                </c:pt>
                <c:pt idx="39115">
                  <c:v>-0.55036799999999997</c:v>
                </c:pt>
                <c:pt idx="39116">
                  <c:v>-0.55036799999999997</c:v>
                </c:pt>
                <c:pt idx="39117">
                  <c:v>-0.55036799999999997</c:v>
                </c:pt>
                <c:pt idx="39118">
                  <c:v>-0.550369</c:v>
                </c:pt>
                <c:pt idx="39119">
                  <c:v>-0.55037000000000003</c:v>
                </c:pt>
                <c:pt idx="39120">
                  <c:v>-0.55037100000000005</c:v>
                </c:pt>
                <c:pt idx="39121">
                  <c:v>-0.55037100000000005</c:v>
                </c:pt>
                <c:pt idx="39122">
                  <c:v>-0.55037100000000005</c:v>
                </c:pt>
                <c:pt idx="39123">
                  <c:v>-0.55037100000000005</c:v>
                </c:pt>
                <c:pt idx="39124">
                  <c:v>-0.55037100000000005</c:v>
                </c:pt>
                <c:pt idx="39125">
                  <c:v>-0.55037199999999997</c:v>
                </c:pt>
                <c:pt idx="39126">
                  <c:v>-0.55037400000000003</c:v>
                </c:pt>
                <c:pt idx="39127">
                  <c:v>-0.55037499999999995</c:v>
                </c:pt>
                <c:pt idx="39128">
                  <c:v>-0.55037599999999998</c:v>
                </c:pt>
                <c:pt idx="39129">
                  <c:v>-0.55037700000000001</c:v>
                </c:pt>
                <c:pt idx="39130">
                  <c:v>-0.55037700000000001</c:v>
                </c:pt>
                <c:pt idx="39131">
                  <c:v>-0.55037700000000001</c:v>
                </c:pt>
                <c:pt idx="39132">
                  <c:v>-0.55037700000000001</c:v>
                </c:pt>
                <c:pt idx="39133">
                  <c:v>-0.55037700000000001</c:v>
                </c:pt>
                <c:pt idx="39134">
                  <c:v>-0.55037700000000001</c:v>
                </c:pt>
                <c:pt idx="39135">
                  <c:v>-0.55037700000000001</c:v>
                </c:pt>
                <c:pt idx="39136">
                  <c:v>-0.55037700000000001</c:v>
                </c:pt>
                <c:pt idx="39137">
                  <c:v>-0.55037800000000003</c:v>
                </c:pt>
                <c:pt idx="39138">
                  <c:v>-0.55037899999999995</c:v>
                </c:pt>
                <c:pt idx="39139">
                  <c:v>-0.55038100000000001</c:v>
                </c:pt>
                <c:pt idx="39140">
                  <c:v>-0.55038100000000001</c:v>
                </c:pt>
                <c:pt idx="39141">
                  <c:v>-0.55038100000000001</c:v>
                </c:pt>
                <c:pt idx="39142">
                  <c:v>-0.55038100000000001</c:v>
                </c:pt>
                <c:pt idx="39143">
                  <c:v>-0.55038100000000001</c:v>
                </c:pt>
                <c:pt idx="39144">
                  <c:v>-0.55038100000000001</c:v>
                </c:pt>
                <c:pt idx="39145">
                  <c:v>-0.55038100000000001</c:v>
                </c:pt>
                <c:pt idx="39146">
                  <c:v>-0.55038100000000001</c:v>
                </c:pt>
                <c:pt idx="39147">
                  <c:v>-0.55037999999999998</c:v>
                </c:pt>
                <c:pt idx="39148">
                  <c:v>-0.55037999999999998</c:v>
                </c:pt>
                <c:pt idx="39149">
                  <c:v>-0.55037899999999995</c:v>
                </c:pt>
                <c:pt idx="39150">
                  <c:v>-0.55037999999999998</c:v>
                </c:pt>
                <c:pt idx="39151">
                  <c:v>-0.55037999999999998</c:v>
                </c:pt>
                <c:pt idx="39152">
                  <c:v>-0.55037999999999998</c:v>
                </c:pt>
                <c:pt idx="39153">
                  <c:v>-0.55037999999999998</c:v>
                </c:pt>
                <c:pt idx="39154">
                  <c:v>-0.55037899999999995</c:v>
                </c:pt>
                <c:pt idx="39155">
                  <c:v>-0.55037899999999995</c:v>
                </c:pt>
                <c:pt idx="39156">
                  <c:v>-0.55037899999999995</c:v>
                </c:pt>
                <c:pt idx="39157">
                  <c:v>-0.55037899999999995</c:v>
                </c:pt>
                <c:pt idx="39158">
                  <c:v>-0.55037800000000003</c:v>
                </c:pt>
                <c:pt idx="39159">
                  <c:v>-0.55037700000000001</c:v>
                </c:pt>
                <c:pt idx="39160">
                  <c:v>-0.55037700000000001</c:v>
                </c:pt>
                <c:pt idx="39161">
                  <c:v>-0.55037700000000001</c:v>
                </c:pt>
                <c:pt idx="39162">
                  <c:v>-0.55037700000000001</c:v>
                </c:pt>
                <c:pt idx="39163">
                  <c:v>-0.55037700000000001</c:v>
                </c:pt>
                <c:pt idx="39164">
                  <c:v>-0.55037700000000001</c:v>
                </c:pt>
                <c:pt idx="39165">
                  <c:v>-0.55037800000000003</c:v>
                </c:pt>
                <c:pt idx="39166">
                  <c:v>-0.55037899999999995</c:v>
                </c:pt>
                <c:pt idx="39167">
                  <c:v>-0.55037800000000003</c:v>
                </c:pt>
                <c:pt idx="39168">
                  <c:v>-0.55037800000000003</c:v>
                </c:pt>
                <c:pt idx="39169">
                  <c:v>-0.55037899999999995</c:v>
                </c:pt>
                <c:pt idx="39170">
                  <c:v>-0.55037999999999998</c:v>
                </c:pt>
                <c:pt idx="39171">
                  <c:v>-0.55037899999999995</c:v>
                </c:pt>
                <c:pt idx="39172">
                  <c:v>-0.55037899999999995</c:v>
                </c:pt>
                <c:pt idx="39173">
                  <c:v>-0.55037899999999995</c:v>
                </c:pt>
                <c:pt idx="39174">
                  <c:v>-0.55037999999999998</c:v>
                </c:pt>
                <c:pt idx="39175">
                  <c:v>-0.55038100000000001</c:v>
                </c:pt>
                <c:pt idx="39176">
                  <c:v>-0.55037999999999998</c:v>
                </c:pt>
                <c:pt idx="39177">
                  <c:v>-0.55037999999999998</c:v>
                </c:pt>
                <c:pt idx="39178">
                  <c:v>-0.55037999999999998</c:v>
                </c:pt>
                <c:pt idx="39179">
                  <c:v>-0.55037999999999998</c:v>
                </c:pt>
                <c:pt idx="39180">
                  <c:v>-0.55037999999999998</c:v>
                </c:pt>
                <c:pt idx="39181">
                  <c:v>-0.55037999999999998</c:v>
                </c:pt>
                <c:pt idx="39182">
                  <c:v>-0.55037999999999998</c:v>
                </c:pt>
                <c:pt idx="39183">
                  <c:v>-0.55037999999999998</c:v>
                </c:pt>
                <c:pt idx="39184">
                  <c:v>-0.55037899999999995</c:v>
                </c:pt>
                <c:pt idx="39185">
                  <c:v>-0.55037899999999995</c:v>
                </c:pt>
                <c:pt idx="39186">
                  <c:v>-0.55037999999999998</c:v>
                </c:pt>
                <c:pt idx="39187">
                  <c:v>-0.55037999999999998</c:v>
                </c:pt>
                <c:pt idx="39188">
                  <c:v>-0.55037999999999998</c:v>
                </c:pt>
                <c:pt idx="39189">
                  <c:v>-0.55037899999999995</c:v>
                </c:pt>
                <c:pt idx="39190">
                  <c:v>-0.55037899999999995</c:v>
                </c:pt>
                <c:pt idx="39191">
                  <c:v>-0.55037899999999995</c:v>
                </c:pt>
                <c:pt idx="39192">
                  <c:v>-0.55037899999999995</c:v>
                </c:pt>
                <c:pt idx="39193">
                  <c:v>-0.55037899999999995</c:v>
                </c:pt>
                <c:pt idx="39194">
                  <c:v>-0.55037899999999995</c:v>
                </c:pt>
                <c:pt idx="39195">
                  <c:v>-0.55037999999999998</c:v>
                </c:pt>
                <c:pt idx="39196">
                  <c:v>-0.55038200000000004</c:v>
                </c:pt>
                <c:pt idx="39197">
                  <c:v>-0.55038399999999998</c:v>
                </c:pt>
                <c:pt idx="39198">
                  <c:v>-0.55038399999999998</c:v>
                </c:pt>
                <c:pt idx="39199">
                  <c:v>-0.55038399999999998</c:v>
                </c:pt>
                <c:pt idx="39200">
                  <c:v>-0.55038399999999998</c:v>
                </c:pt>
                <c:pt idx="39201">
                  <c:v>-0.55038399999999998</c:v>
                </c:pt>
                <c:pt idx="39202">
                  <c:v>-0.55038500000000001</c:v>
                </c:pt>
                <c:pt idx="39203">
                  <c:v>-0.55038500000000001</c:v>
                </c:pt>
                <c:pt idx="39204">
                  <c:v>-0.55038500000000001</c:v>
                </c:pt>
                <c:pt idx="39205">
                  <c:v>-0.55038399999999998</c:v>
                </c:pt>
                <c:pt idx="39206">
                  <c:v>-0.55038399999999998</c:v>
                </c:pt>
                <c:pt idx="39207">
                  <c:v>-0.55038399999999998</c:v>
                </c:pt>
                <c:pt idx="39208">
                  <c:v>-0.55038399999999998</c:v>
                </c:pt>
                <c:pt idx="39209">
                  <c:v>-0.55038299999999996</c:v>
                </c:pt>
                <c:pt idx="39210">
                  <c:v>-0.55038200000000004</c:v>
                </c:pt>
                <c:pt idx="39211">
                  <c:v>-0.55038100000000001</c:v>
                </c:pt>
                <c:pt idx="39212">
                  <c:v>-0.55038100000000001</c:v>
                </c:pt>
                <c:pt idx="39213">
                  <c:v>-0.55038200000000004</c:v>
                </c:pt>
                <c:pt idx="39214">
                  <c:v>-0.55038299999999996</c:v>
                </c:pt>
                <c:pt idx="39215">
                  <c:v>-0.55038399999999998</c:v>
                </c:pt>
                <c:pt idx="39216">
                  <c:v>-0.55038500000000001</c:v>
                </c:pt>
                <c:pt idx="39217">
                  <c:v>-0.55038600000000004</c:v>
                </c:pt>
                <c:pt idx="39218">
                  <c:v>-0.55038500000000001</c:v>
                </c:pt>
                <c:pt idx="39219">
                  <c:v>-0.55038500000000001</c:v>
                </c:pt>
                <c:pt idx="39220">
                  <c:v>-0.55038500000000001</c:v>
                </c:pt>
                <c:pt idx="39221">
                  <c:v>-0.55038600000000004</c:v>
                </c:pt>
                <c:pt idx="39222">
                  <c:v>-0.55038600000000004</c:v>
                </c:pt>
                <c:pt idx="39223">
                  <c:v>-0.55038600000000004</c:v>
                </c:pt>
                <c:pt idx="39224">
                  <c:v>-0.55038600000000004</c:v>
                </c:pt>
                <c:pt idx="39225">
                  <c:v>-0.55038500000000001</c:v>
                </c:pt>
                <c:pt idx="39226">
                  <c:v>-0.55038600000000004</c:v>
                </c:pt>
                <c:pt idx="39227">
                  <c:v>-0.55038699999999996</c:v>
                </c:pt>
                <c:pt idx="39228">
                  <c:v>-0.55038799999999999</c:v>
                </c:pt>
                <c:pt idx="39229">
                  <c:v>-0.55038799999999999</c:v>
                </c:pt>
                <c:pt idx="39230">
                  <c:v>-0.55038799999999999</c:v>
                </c:pt>
                <c:pt idx="39231">
                  <c:v>-0.55038699999999996</c:v>
                </c:pt>
                <c:pt idx="39232">
                  <c:v>-0.55038600000000004</c:v>
                </c:pt>
                <c:pt idx="39233">
                  <c:v>-0.55038600000000004</c:v>
                </c:pt>
                <c:pt idx="39234">
                  <c:v>-0.55038600000000004</c:v>
                </c:pt>
                <c:pt idx="39235">
                  <c:v>-0.55038600000000004</c:v>
                </c:pt>
                <c:pt idx="39236">
                  <c:v>-0.55038600000000004</c:v>
                </c:pt>
                <c:pt idx="39237">
                  <c:v>-0.55038600000000004</c:v>
                </c:pt>
                <c:pt idx="39238">
                  <c:v>-0.55038600000000004</c:v>
                </c:pt>
                <c:pt idx="39239">
                  <c:v>-0.55038500000000001</c:v>
                </c:pt>
                <c:pt idx="39240">
                  <c:v>-0.55038399999999998</c:v>
                </c:pt>
                <c:pt idx="39241">
                  <c:v>-0.55038299999999996</c:v>
                </c:pt>
                <c:pt idx="39242">
                  <c:v>-0.55038299999999996</c:v>
                </c:pt>
                <c:pt idx="39243">
                  <c:v>-0.55038200000000004</c:v>
                </c:pt>
                <c:pt idx="39244">
                  <c:v>-0.55038200000000004</c:v>
                </c:pt>
                <c:pt idx="39245">
                  <c:v>-0.55037999999999998</c:v>
                </c:pt>
                <c:pt idx="39246">
                  <c:v>-0.55037999999999998</c:v>
                </c:pt>
                <c:pt idx="39247">
                  <c:v>-0.55037899999999995</c:v>
                </c:pt>
                <c:pt idx="39248">
                  <c:v>-0.55037800000000003</c:v>
                </c:pt>
                <c:pt idx="39249">
                  <c:v>-0.55037700000000001</c:v>
                </c:pt>
                <c:pt idx="39250">
                  <c:v>-0.55037499999999995</c:v>
                </c:pt>
                <c:pt idx="39251">
                  <c:v>-0.55037499999999995</c:v>
                </c:pt>
                <c:pt idx="39252">
                  <c:v>-0.55037400000000003</c:v>
                </c:pt>
                <c:pt idx="39253">
                  <c:v>-0.55037400000000003</c:v>
                </c:pt>
                <c:pt idx="39254">
                  <c:v>-0.55037400000000003</c:v>
                </c:pt>
                <c:pt idx="39255">
                  <c:v>-0.550373</c:v>
                </c:pt>
                <c:pt idx="39256">
                  <c:v>-0.55037199999999997</c:v>
                </c:pt>
                <c:pt idx="39257">
                  <c:v>-0.55037100000000005</c:v>
                </c:pt>
                <c:pt idx="39258">
                  <c:v>-0.55037000000000003</c:v>
                </c:pt>
                <c:pt idx="39259">
                  <c:v>-0.55036700000000005</c:v>
                </c:pt>
                <c:pt idx="39260">
                  <c:v>-0.55036499999999999</c:v>
                </c:pt>
                <c:pt idx="39261">
                  <c:v>-0.55036499999999999</c:v>
                </c:pt>
                <c:pt idx="39262">
                  <c:v>-0.55036499999999999</c:v>
                </c:pt>
                <c:pt idx="39263">
                  <c:v>-0.55036300000000005</c:v>
                </c:pt>
                <c:pt idx="39264">
                  <c:v>-0.55036099999999999</c:v>
                </c:pt>
                <c:pt idx="39265">
                  <c:v>-0.55036099999999999</c:v>
                </c:pt>
                <c:pt idx="39266">
                  <c:v>-0.55035999999999996</c:v>
                </c:pt>
                <c:pt idx="39267">
                  <c:v>-0.55035999999999996</c:v>
                </c:pt>
                <c:pt idx="39268">
                  <c:v>-0.55035900000000004</c:v>
                </c:pt>
                <c:pt idx="39269">
                  <c:v>-0.55035500000000004</c:v>
                </c:pt>
                <c:pt idx="39270">
                  <c:v>-0.55035199999999995</c:v>
                </c:pt>
                <c:pt idx="39271">
                  <c:v>-0.55035199999999995</c:v>
                </c:pt>
                <c:pt idx="39272">
                  <c:v>-0.55035100000000003</c:v>
                </c:pt>
                <c:pt idx="39273">
                  <c:v>-0.55035100000000003</c:v>
                </c:pt>
                <c:pt idx="39274">
                  <c:v>-0.55034899999999998</c:v>
                </c:pt>
                <c:pt idx="39275">
                  <c:v>-0.55034700000000003</c:v>
                </c:pt>
                <c:pt idx="39276">
                  <c:v>-0.55034700000000003</c:v>
                </c:pt>
                <c:pt idx="39277">
                  <c:v>-0.55034700000000003</c:v>
                </c:pt>
                <c:pt idx="39278">
                  <c:v>-0.55034700000000003</c:v>
                </c:pt>
                <c:pt idx="39279">
                  <c:v>-0.550346</c:v>
                </c:pt>
                <c:pt idx="39280">
                  <c:v>-0.55034300000000003</c:v>
                </c:pt>
                <c:pt idx="39281">
                  <c:v>-0.55034099999999997</c:v>
                </c:pt>
                <c:pt idx="39282">
                  <c:v>-0.55034099999999997</c:v>
                </c:pt>
                <c:pt idx="39283">
                  <c:v>-0.55034000000000005</c:v>
                </c:pt>
                <c:pt idx="39284">
                  <c:v>-0.55033900000000002</c:v>
                </c:pt>
                <c:pt idx="39285">
                  <c:v>-0.55033799999999999</c:v>
                </c:pt>
                <c:pt idx="39286">
                  <c:v>-0.55033600000000005</c:v>
                </c:pt>
                <c:pt idx="39287">
                  <c:v>-0.55033500000000002</c:v>
                </c:pt>
                <c:pt idx="39288">
                  <c:v>-0.55033299999999996</c:v>
                </c:pt>
                <c:pt idx="39289">
                  <c:v>-0.55032999999999999</c:v>
                </c:pt>
                <c:pt idx="39290">
                  <c:v>-0.55032800000000004</c:v>
                </c:pt>
                <c:pt idx="39291">
                  <c:v>-0.55032599999999998</c:v>
                </c:pt>
                <c:pt idx="39292">
                  <c:v>-0.55032400000000004</c:v>
                </c:pt>
                <c:pt idx="39293">
                  <c:v>-0.55032199999999998</c:v>
                </c:pt>
                <c:pt idx="39294">
                  <c:v>-0.55032000000000003</c:v>
                </c:pt>
                <c:pt idx="39295">
                  <c:v>-0.55031799999999997</c:v>
                </c:pt>
                <c:pt idx="39296">
                  <c:v>-0.55031799999999997</c:v>
                </c:pt>
                <c:pt idx="39297">
                  <c:v>-0.55031799999999997</c:v>
                </c:pt>
                <c:pt idx="39298">
                  <c:v>-0.55031799999999997</c:v>
                </c:pt>
                <c:pt idx="39299">
                  <c:v>-0.55031699999999995</c:v>
                </c:pt>
                <c:pt idx="39300">
                  <c:v>-0.55031600000000003</c:v>
                </c:pt>
                <c:pt idx="39301">
                  <c:v>-0.550315</c:v>
                </c:pt>
                <c:pt idx="39302">
                  <c:v>-0.550315</c:v>
                </c:pt>
                <c:pt idx="39303">
                  <c:v>-0.550315</c:v>
                </c:pt>
                <c:pt idx="39304">
                  <c:v>-0.55031399999999997</c:v>
                </c:pt>
                <c:pt idx="39305">
                  <c:v>-0.55031300000000005</c:v>
                </c:pt>
                <c:pt idx="39306">
                  <c:v>-0.55031099999999999</c:v>
                </c:pt>
                <c:pt idx="39307">
                  <c:v>-0.55030999999999997</c:v>
                </c:pt>
                <c:pt idx="39308">
                  <c:v>-0.55030999999999997</c:v>
                </c:pt>
                <c:pt idx="39309">
                  <c:v>-0.55030999999999997</c:v>
                </c:pt>
                <c:pt idx="39310">
                  <c:v>-0.55030900000000005</c:v>
                </c:pt>
                <c:pt idx="39311">
                  <c:v>-0.55030900000000005</c:v>
                </c:pt>
                <c:pt idx="39312">
                  <c:v>-0.55030900000000005</c:v>
                </c:pt>
                <c:pt idx="39313">
                  <c:v>-0.55030900000000005</c:v>
                </c:pt>
                <c:pt idx="39314">
                  <c:v>-0.55030900000000005</c:v>
                </c:pt>
                <c:pt idx="39315">
                  <c:v>-0.55030800000000002</c:v>
                </c:pt>
                <c:pt idx="39316">
                  <c:v>-0.55030599999999996</c:v>
                </c:pt>
                <c:pt idx="39317">
                  <c:v>-0.55030400000000002</c:v>
                </c:pt>
                <c:pt idx="39318">
                  <c:v>-0.55030400000000002</c:v>
                </c:pt>
                <c:pt idx="39319">
                  <c:v>-0.55030400000000002</c:v>
                </c:pt>
                <c:pt idx="39320">
                  <c:v>-0.55030500000000004</c:v>
                </c:pt>
                <c:pt idx="39321">
                  <c:v>-0.55030500000000004</c:v>
                </c:pt>
                <c:pt idx="39322">
                  <c:v>-0.55030500000000004</c:v>
                </c:pt>
                <c:pt idx="39323">
                  <c:v>-0.55030500000000004</c:v>
                </c:pt>
                <c:pt idx="39324">
                  <c:v>-0.55030500000000004</c:v>
                </c:pt>
                <c:pt idx="39325">
                  <c:v>-0.55030500000000004</c:v>
                </c:pt>
                <c:pt idx="39326">
                  <c:v>-0.55030599999999996</c:v>
                </c:pt>
                <c:pt idx="39327">
                  <c:v>-0.55030599999999996</c:v>
                </c:pt>
                <c:pt idx="39328">
                  <c:v>-0.55030699999999999</c:v>
                </c:pt>
                <c:pt idx="39329">
                  <c:v>-0.55030699999999999</c:v>
                </c:pt>
                <c:pt idx="39330">
                  <c:v>-0.55030800000000002</c:v>
                </c:pt>
                <c:pt idx="39331">
                  <c:v>-0.55030800000000002</c:v>
                </c:pt>
                <c:pt idx="39332">
                  <c:v>-0.55030900000000005</c:v>
                </c:pt>
                <c:pt idx="39333">
                  <c:v>-0.55030999999999997</c:v>
                </c:pt>
                <c:pt idx="39334">
                  <c:v>-0.55030900000000005</c:v>
                </c:pt>
                <c:pt idx="39335">
                  <c:v>-0.55030900000000005</c:v>
                </c:pt>
                <c:pt idx="39336">
                  <c:v>-0.55030900000000005</c:v>
                </c:pt>
                <c:pt idx="39337">
                  <c:v>-0.55030999999999997</c:v>
                </c:pt>
                <c:pt idx="39338">
                  <c:v>-0.55031200000000002</c:v>
                </c:pt>
                <c:pt idx="39339">
                  <c:v>-0.55031200000000002</c:v>
                </c:pt>
                <c:pt idx="39340">
                  <c:v>-0.55031300000000005</c:v>
                </c:pt>
                <c:pt idx="39341">
                  <c:v>-0.55031300000000005</c:v>
                </c:pt>
                <c:pt idx="39342">
                  <c:v>-0.55031300000000005</c:v>
                </c:pt>
                <c:pt idx="39343">
                  <c:v>-0.55031300000000005</c:v>
                </c:pt>
                <c:pt idx="39344">
                  <c:v>-0.550315</c:v>
                </c:pt>
                <c:pt idx="39345">
                  <c:v>-0.55031799999999997</c:v>
                </c:pt>
                <c:pt idx="39346">
                  <c:v>-0.550319</c:v>
                </c:pt>
                <c:pt idx="39347">
                  <c:v>-0.55032000000000003</c:v>
                </c:pt>
                <c:pt idx="39348">
                  <c:v>-0.55032099999999995</c:v>
                </c:pt>
                <c:pt idx="39349">
                  <c:v>-0.55032300000000001</c:v>
                </c:pt>
                <c:pt idx="39350">
                  <c:v>-0.55032199999999998</c:v>
                </c:pt>
                <c:pt idx="39351">
                  <c:v>-0.55032199999999998</c:v>
                </c:pt>
                <c:pt idx="39352">
                  <c:v>-0.55032199999999998</c:v>
                </c:pt>
                <c:pt idx="39353">
                  <c:v>-0.55032199999999998</c:v>
                </c:pt>
                <c:pt idx="39354">
                  <c:v>-0.55032199999999998</c:v>
                </c:pt>
                <c:pt idx="39355">
                  <c:v>-0.55032199999999998</c:v>
                </c:pt>
                <c:pt idx="39356">
                  <c:v>-0.55032400000000004</c:v>
                </c:pt>
                <c:pt idx="39357">
                  <c:v>-0.55032599999999998</c:v>
                </c:pt>
                <c:pt idx="39358">
                  <c:v>-0.55032700000000001</c:v>
                </c:pt>
                <c:pt idx="39359">
                  <c:v>-0.55032899999999996</c:v>
                </c:pt>
                <c:pt idx="39360">
                  <c:v>-0.55032999999999999</c:v>
                </c:pt>
                <c:pt idx="39361">
                  <c:v>-0.55033100000000001</c:v>
                </c:pt>
                <c:pt idx="39362">
                  <c:v>-0.55033200000000004</c:v>
                </c:pt>
                <c:pt idx="39363">
                  <c:v>-0.55033299999999996</c:v>
                </c:pt>
                <c:pt idx="39364">
                  <c:v>-0.55033399999999999</c:v>
                </c:pt>
                <c:pt idx="39365">
                  <c:v>-0.55033399999999999</c:v>
                </c:pt>
                <c:pt idx="39366">
                  <c:v>-0.55033500000000002</c:v>
                </c:pt>
                <c:pt idx="39367">
                  <c:v>-0.55033600000000005</c:v>
                </c:pt>
                <c:pt idx="39368">
                  <c:v>-0.55033500000000002</c:v>
                </c:pt>
                <c:pt idx="39369">
                  <c:v>-0.55033500000000002</c:v>
                </c:pt>
                <c:pt idx="39370">
                  <c:v>-0.55033500000000002</c:v>
                </c:pt>
                <c:pt idx="39371">
                  <c:v>-0.55033600000000005</c:v>
                </c:pt>
                <c:pt idx="39372">
                  <c:v>-0.55033799999999999</c:v>
                </c:pt>
                <c:pt idx="39373">
                  <c:v>-0.55033900000000002</c:v>
                </c:pt>
                <c:pt idx="39374">
                  <c:v>-0.550342</c:v>
                </c:pt>
                <c:pt idx="39375">
                  <c:v>-0.550342</c:v>
                </c:pt>
                <c:pt idx="39376">
                  <c:v>-0.55034300000000003</c:v>
                </c:pt>
                <c:pt idx="39377">
                  <c:v>-0.550342</c:v>
                </c:pt>
                <c:pt idx="39378">
                  <c:v>-0.55034300000000003</c:v>
                </c:pt>
                <c:pt idx="39379">
                  <c:v>-0.55034300000000003</c:v>
                </c:pt>
                <c:pt idx="39380">
                  <c:v>-0.55034499999999997</c:v>
                </c:pt>
                <c:pt idx="39381">
                  <c:v>-0.55034499999999997</c:v>
                </c:pt>
                <c:pt idx="39382">
                  <c:v>-0.550346</c:v>
                </c:pt>
                <c:pt idx="39383">
                  <c:v>-0.55034700000000003</c:v>
                </c:pt>
                <c:pt idx="39384">
                  <c:v>-0.55034799999999995</c:v>
                </c:pt>
                <c:pt idx="39385">
                  <c:v>-0.55035000000000001</c:v>
                </c:pt>
                <c:pt idx="39386">
                  <c:v>-0.55035100000000003</c:v>
                </c:pt>
                <c:pt idx="39387">
                  <c:v>-0.55035199999999995</c:v>
                </c:pt>
                <c:pt idx="39388">
                  <c:v>-0.55035400000000001</c:v>
                </c:pt>
                <c:pt idx="39389">
                  <c:v>-0.55035400000000001</c:v>
                </c:pt>
                <c:pt idx="39390">
                  <c:v>-0.55035500000000004</c:v>
                </c:pt>
                <c:pt idx="39391">
                  <c:v>-0.55035500000000004</c:v>
                </c:pt>
                <c:pt idx="39392">
                  <c:v>-0.55035500000000004</c:v>
                </c:pt>
                <c:pt idx="39393">
                  <c:v>-0.55035599999999996</c:v>
                </c:pt>
                <c:pt idx="39394">
                  <c:v>-0.55035699999999999</c:v>
                </c:pt>
                <c:pt idx="39395">
                  <c:v>-0.55035699999999999</c:v>
                </c:pt>
                <c:pt idx="39396">
                  <c:v>-0.55035900000000004</c:v>
                </c:pt>
                <c:pt idx="39397">
                  <c:v>-0.55036200000000002</c:v>
                </c:pt>
                <c:pt idx="39398">
                  <c:v>-0.55036200000000002</c:v>
                </c:pt>
                <c:pt idx="39399">
                  <c:v>-0.55036200000000002</c:v>
                </c:pt>
                <c:pt idx="39400">
                  <c:v>-0.55036200000000002</c:v>
                </c:pt>
                <c:pt idx="39401">
                  <c:v>-0.55036200000000002</c:v>
                </c:pt>
                <c:pt idx="39402">
                  <c:v>-0.55036200000000002</c:v>
                </c:pt>
                <c:pt idx="39403">
                  <c:v>-0.55036300000000005</c:v>
                </c:pt>
                <c:pt idx="39404">
                  <c:v>-0.55036300000000005</c:v>
                </c:pt>
                <c:pt idx="39405">
                  <c:v>-0.55036300000000005</c:v>
                </c:pt>
                <c:pt idx="39406">
                  <c:v>-0.55036300000000005</c:v>
                </c:pt>
                <c:pt idx="39407">
                  <c:v>-0.55036300000000005</c:v>
                </c:pt>
                <c:pt idx="39408">
                  <c:v>-0.55036300000000005</c:v>
                </c:pt>
                <c:pt idx="39409">
                  <c:v>-0.55036300000000005</c:v>
                </c:pt>
                <c:pt idx="39410">
                  <c:v>-0.55036300000000005</c:v>
                </c:pt>
                <c:pt idx="39411">
                  <c:v>-0.55036399999999996</c:v>
                </c:pt>
                <c:pt idx="39412">
                  <c:v>-0.55036499999999999</c:v>
                </c:pt>
                <c:pt idx="39413">
                  <c:v>-0.55036399999999996</c:v>
                </c:pt>
                <c:pt idx="39414">
                  <c:v>-0.55036399999999996</c:v>
                </c:pt>
                <c:pt idx="39415">
                  <c:v>-0.55036200000000002</c:v>
                </c:pt>
                <c:pt idx="39416">
                  <c:v>-0.55036200000000002</c:v>
                </c:pt>
                <c:pt idx="39417">
                  <c:v>-0.55036300000000005</c:v>
                </c:pt>
                <c:pt idx="39418">
                  <c:v>-0.55036499999999999</c:v>
                </c:pt>
                <c:pt idx="39419">
                  <c:v>-0.55036600000000002</c:v>
                </c:pt>
                <c:pt idx="39420">
                  <c:v>-0.55036600000000002</c:v>
                </c:pt>
                <c:pt idx="39421">
                  <c:v>-0.55036600000000002</c:v>
                </c:pt>
                <c:pt idx="39422">
                  <c:v>-0.55036700000000005</c:v>
                </c:pt>
                <c:pt idx="39423">
                  <c:v>-0.55036799999999997</c:v>
                </c:pt>
                <c:pt idx="39424">
                  <c:v>-0.55036799999999997</c:v>
                </c:pt>
                <c:pt idx="39425">
                  <c:v>-0.55036799999999997</c:v>
                </c:pt>
                <c:pt idx="39426">
                  <c:v>-0.55036799999999997</c:v>
                </c:pt>
                <c:pt idx="39427">
                  <c:v>-0.550369</c:v>
                </c:pt>
                <c:pt idx="39428">
                  <c:v>-0.550369</c:v>
                </c:pt>
                <c:pt idx="39429">
                  <c:v>-0.55037000000000003</c:v>
                </c:pt>
                <c:pt idx="39430">
                  <c:v>-0.55037000000000003</c:v>
                </c:pt>
                <c:pt idx="39431">
                  <c:v>-0.55037000000000003</c:v>
                </c:pt>
                <c:pt idx="39432">
                  <c:v>-0.55037199999999997</c:v>
                </c:pt>
                <c:pt idx="39433">
                  <c:v>-0.55037199999999997</c:v>
                </c:pt>
                <c:pt idx="39434">
                  <c:v>-0.550373</c:v>
                </c:pt>
                <c:pt idx="39435">
                  <c:v>-0.550373</c:v>
                </c:pt>
                <c:pt idx="39436">
                  <c:v>-0.550373</c:v>
                </c:pt>
                <c:pt idx="39437">
                  <c:v>-0.550373</c:v>
                </c:pt>
                <c:pt idx="39438">
                  <c:v>-0.550373</c:v>
                </c:pt>
                <c:pt idx="39439">
                  <c:v>-0.55037400000000003</c:v>
                </c:pt>
                <c:pt idx="39440">
                  <c:v>-0.55037499999999995</c:v>
                </c:pt>
                <c:pt idx="39441">
                  <c:v>-0.55037599999999998</c:v>
                </c:pt>
                <c:pt idx="39442">
                  <c:v>-0.55037700000000001</c:v>
                </c:pt>
                <c:pt idx="39443">
                  <c:v>-0.55037899999999995</c:v>
                </c:pt>
                <c:pt idx="39444">
                  <c:v>-0.55037999999999998</c:v>
                </c:pt>
                <c:pt idx="39445">
                  <c:v>-0.55038200000000004</c:v>
                </c:pt>
                <c:pt idx="39446">
                  <c:v>-0.55038200000000004</c:v>
                </c:pt>
                <c:pt idx="39447">
                  <c:v>-0.55038200000000004</c:v>
                </c:pt>
                <c:pt idx="39448">
                  <c:v>-0.55038299999999996</c:v>
                </c:pt>
                <c:pt idx="39449">
                  <c:v>-0.55038399999999998</c:v>
                </c:pt>
                <c:pt idx="39450">
                  <c:v>-0.55038500000000001</c:v>
                </c:pt>
                <c:pt idx="39451">
                  <c:v>-0.55038600000000004</c:v>
                </c:pt>
                <c:pt idx="39452">
                  <c:v>-0.55038600000000004</c:v>
                </c:pt>
                <c:pt idx="39453">
                  <c:v>-0.55038699999999996</c:v>
                </c:pt>
                <c:pt idx="39454">
                  <c:v>-0.55038900000000002</c:v>
                </c:pt>
                <c:pt idx="39455">
                  <c:v>-0.55038900000000002</c:v>
                </c:pt>
                <c:pt idx="39456">
                  <c:v>-0.55038900000000002</c:v>
                </c:pt>
                <c:pt idx="39457">
                  <c:v>-0.55038900000000002</c:v>
                </c:pt>
                <c:pt idx="39458">
                  <c:v>-0.55038900000000002</c:v>
                </c:pt>
                <c:pt idx="39459">
                  <c:v>-0.55039000000000005</c:v>
                </c:pt>
                <c:pt idx="39460">
                  <c:v>-0.55039199999999999</c:v>
                </c:pt>
                <c:pt idx="39461">
                  <c:v>-0.55039199999999999</c:v>
                </c:pt>
                <c:pt idx="39462">
                  <c:v>-0.55039300000000002</c:v>
                </c:pt>
                <c:pt idx="39463">
                  <c:v>-0.55039499999999997</c:v>
                </c:pt>
                <c:pt idx="39464">
                  <c:v>-0.550396</c:v>
                </c:pt>
                <c:pt idx="39465">
                  <c:v>-0.55039700000000003</c:v>
                </c:pt>
                <c:pt idx="39466">
                  <c:v>-0.55039899999999997</c:v>
                </c:pt>
                <c:pt idx="39467">
                  <c:v>-0.55039899999999997</c:v>
                </c:pt>
                <c:pt idx="39468">
                  <c:v>-0.55039899999999997</c:v>
                </c:pt>
                <c:pt idx="39469">
                  <c:v>-0.5504</c:v>
                </c:pt>
                <c:pt idx="39470">
                  <c:v>-0.55040100000000003</c:v>
                </c:pt>
                <c:pt idx="39471">
                  <c:v>-0.55040199999999995</c:v>
                </c:pt>
                <c:pt idx="39472">
                  <c:v>-0.55040199999999995</c:v>
                </c:pt>
                <c:pt idx="39473">
                  <c:v>-0.55040299999999998</c:v>
                </c:pt>
                <c:pt idx="39474">
                  <c:v>-0.55040199999999995</c:v>
                </c:pt>
                <c:pt idx="39475">
                  <c:v>-0.55040199999999995</c:v>
                </c:pt>
                <c:pt idx="39476">
                  <c:v>-0.55040199999999995</c:v>
                </c:pt>
                <c:pt idx="39477">
                  <c:v>-0.55040199999999995</c:v>
                </c:pt>
                <c:pt idx="39478">
                  <c:v>-0.550404</c:v>
                </c:pt>
                <c:pt idx="39479">
                  <c:v>-0.55040599999999995</c:v>
                </c:pt>
                <c:pt idx="39480">
                  <c:v>-0.55040599999999995</c:v>
                </c:pt>
                <c:pt idx="39481">
                  <c:v>-0.55040599999999995</c:v>
                </c:pt>
                <c:pt idx="39482">
                  <c:v>-0.55040699999999998</c:v>
                </c:pt>
                <c:pt idx="39483">
                  <c:v>-0.55040599999999995</c:v>
                </c:pt>
                <c:pt idx="39484">
                  <c:v>-0.55040599999999995</c:v>
                </c:pt>
                <c:pt idx="39485">
                  <c:v>-0.55040599999999995</c:v>
                </c:pt>
                <c:pt idx="39486">
                  <c:v>-0.55040500000000003</c:v>
                </c:pt>
                <c:pt idx="39487">
                  <c:v>-0.55040500000000003</c:v>
                </c:pt>
                <c:pt idx="39488">
                  <c:v>-0.55040500000000003</c:v>
                </c:pt>
                <c:pt idx="39489">
                  <c:v>-0.55040500000000003</c:v>
                </c:pt>
                <c:pt idx="39490">
                  <c:v>-0.55040599999999995</c:v>
                </c:pt>
                <c:pt idx="39491">
                  <c:v>-0.55040599999999995</c:v>
                </c:pt>
                <c:pt idx="39492">
                  <c:v>-0.55040599999999995</c:v>
                </c:pt>
                <c:pt idx="39493">
                  <c:v>-0.55040500000000003</c:v>
                </c:pt>
                <c:pt idx="39494">
                  <c:v>-0.550404</c:v>
                </c:pt>
                <c:pt idx="39495">
                  <c:v>-0.550404</c:v>
                </c:pt>
                <c:pt idx="39496">
                  <c:v>-0.550404</c:v>
                </c:pt>
                <c:pt idx="39497">
                  <c:v>-0.550404</c:v>
                </c:pt>
                <c:pt idx="39498">
                  <c:v>-0.550404</c:v>
                </c:pt>
                <c:pt idx="39499">
                  <c:v>-0.550404</c:v>
                </c:pt>
                <c:pt idx="39500">
                  <c:v>-0.550404</c:v>
                </c:pt>
                <c:pt idx="39501">
                  <c:v>-0.55040500000000003</c:v>
                </c:pt>
                <c:pt idx="39502">
                  <c:v>-0.55040500000000003</c:v>
                </c:pt>
                <c:pt idx="39503">
                  <c:v>-0.550404</c:v>
                </c:pt>
                <c:pt idx="39504">
                  <c:v>-0.55040299999999998</c:v>
                </c:pt>
                <c:pt idx="39505">
                  <c:v>-0.55040299999999998</c:v>
                </c:pt>
                <c:pt idx="39506">
                  <c:v>-0.55040299999999998</c:v>
                </c:pt>
                <c:pt idx="39507">
                  <c:v>-0.55040199999999995</c:v>
                </c:pt>
                <c:pt idx="39508">
                  <c:v>-0.55040100000000003</c:v>
                </c:pt>
                <c:pt idx="39509">
                  <c:v>-0.55040100000000003</c:v>
                </c:pt>
                <c:pt idx="39510">
                  <c:v>-0.5504</c:v>
                </c:pt>
                <c:pt idx="39511">
                  <c:v>-0.55039800000000005</c:v>
                </c:pt>
                <c:pt idx="39512">
                  <c:v>-0.55039700000000003</c:v>
                </c:pt>
                <c:pt idx="39513">
                  <c:v>-0.55039700000000003</c:v>
                </c:pt>
                <c:pt idx="39514">
                  <c:v>-0.55039700000000003</c:v>
                </c:pt>
                <c:pt idx="39515">
                  <c:v>-0.55039700000000003</c:v>
                </c:pt>
                <c:pt idx="39516">
                  <c:v>-0.550396</c:v>
                </c:pt>
                <c:pt idx="39517">
                  <c:v>-0.55039499999999997</c:v>
                </c:pt>
                <c:pt idx="39518">
                  <c:v>-0.55039300000000002</c:v>
                </c:pt>
                <c:pt idx="39519">
                  <c:v>-0.55039099999999996</c:v>
                </c:pt>
                <c:pt idx="39520">
                  <c:v>-0.55039000000000005</c:v>
                </c:pt>
                <c:pt idx="39521">
                  <c:v>-0.55039000000000005</c:v>
                </c:pt>
                <c:pt idx="39522">
                  <c:v>-0.55039000000000005</c:v>
                </c:pt>
                <c:pt idx="39523">
                  <c:v>-0.55039000000000005</c:v>
                </c:pt>
                <c:pt idx="39524">
                  <c:v>-0.55039000000000005</c:v>
                </c:pt>
                <c:pt idx="39525">
                  <c:v>-0.55039000000000005</c:v>
                </c:pt>
                <c:pt idx="39526">
                  <c:v>-0.55039000000000005</c:v>
                </c:pt>
                <c:pt idx="39527">
                  <c:v>-0.55038799999999999</c:v>
                </c:pt>
                <c:pt idx="39528">
                  <c:v>-0.55038500000000001</c:v>
                </c:pt>
                <c:pt idx="39529">
                  <c:v>-0.55038299999999996</c:v>
                </c:pt>
                <c:pt idx="39530">
                  <c:v>-0.55038200000000004</c:v>
                </c:pt>
                <c:pt idx="39531">
                  <c:v>-0.55038100000000001</c:v>
                </c:pt>
                <c:pt idx="39532">
                  <c:v>-0.55038100000000001</c:v>
                </c:pt>
                <c:pt idx="39533">
                  <c:v>-0.55037999999999998</c:v>
                </c:pt>
                <c:pt idx="39534">
                  <c:v>-0.55037999999999998</c:v>
                </c:pt>
                <c:pt idx="39535">
                  <c:v>-0.55037899999999995</c:v>
                </c:pt>
                <c:pt idx="39536">
                  <c:v>-0.55037800000000003</c:v>
                </c:pt>
                <c:pt idx="39537">
                  <c:v>-0.55037700000000001</c:v>
                </c:pt>
                <c:pt idx="39538">
                  <c:v>-0.55037700000000001</c:v>
                </c:pt>
                <c:pt idx="39539">
                  <c:v>-0.55037599999999998</c:v>
                </c:pt>
                <c:pt idx="39540">
                  <c:v>-0.55037599999999998</c:v>
                </c:pt>
                <c:pt idx="39541">
                  <c:v>-0.55037499999999995</c:v>
                </c:pt>
                <c:pt idx="39542">
                  <c:v>-0.550373</c:v>
                </c:pt>
                <c:pt idx="39543">
                  <c:v>-0.550373</c:v>
                </c:pt>
                <c:pt idx="39544">
                  <c:v>-0.550373</c:v>
                </c:pt>
                <c:pt idx="39545">
                  <c:v>-0.550373</c:v>
                </c:pt>
                <c:pt idx="39546">
                  <c:v>-0.550373</c:v>
                </c:pt>
                <c:pt idx="39547">
                  <c:v>-0.550373</c:v>
                </c:pt>
                <c:pt idx="39548">
                  <c:v>-0.55037199999999997</c:v>
                </c:pt>
                <c:pt idx="39549">
                  <c:v>-0.55037199999999997</c:v>
                </c:pt>
                <c:pt idx="39550">
                  <c:v>-0.55037199999999997</c:v>
                </c:pt>
                <c:pt idx="39551">
                  <c:v>-0.55037199999999997</c:v>
                </c:pt>
                <c:pt idx="39552">
                  <c:v>-0.55037100000000005</c:v>
                </c:pt>
                <c:pt idx="39553">
                  <c:v>-0.55037100000000005</c:v>
                </c:pt>
                <c:pt idx="39554">
                  <c:v>-0.55037100000000005</c:v>
                </c:pt>
                <c:pt idx="39555">
                  <c:v>-0.55037199999999997</c:v>
                </c:pt>
                <c:pt idx="39556">
                  <c:v>-0.55037199999999997</c:v>
                </c:pt>
                <c:pt idx="39557">
                  <c:v>-0.550373</c:v>
                </c:pt>
                <c:pt idx="39558">
                  <c:v>-0.55037400000000003</c:v>
                </c:pt>
                <c:pt idx="39559">
                  <c:v>-0.55037400000000003</c:v>
                </c:pt>
                <c:pt idx="39560">
                  <c:v>-0.55037400000000003</c:v>
                </c:pt>
                <c:pt idx="39561">
                  <c:v>-0.55037400000000003</c:v>
                </c:pt>
                <c:pt idx="39562">
                  <c:v>-0.55037400000000003</c:v>
                </c:pt>
                <c:pt idx="39563">
                  <c:v>-0.55037400000000003</c:v>
                </c:pt>
                <c:pt idx="39564">
                  <c:v>-0.55037400000000003</c:v>
                </c:pt>
                <c:pt idx="39565">
                  <c:v>-0.55037400000000003</c:v>
                </c:pt>
                <c:pt idx="39566">
                  <c:v>-0.550373</c:v>
                </c:pt>
                <c:pt idx="39567">
                  <c:v>-0.550373</c:v>
                </c:pt>
                <c:pt idx="39568">
                  <c:v>-0.55037199999999997</c:v>
                </c:pt>
                <c:pt idx="39569">
                  <c:v>-0.55037199999999997</c:v>
                </c:pt>
                <c:pt idx="39570">
                  <c:v>-0.55037199999999997</c:v>
                </c:pt>
                <c:pt idx="39571">
                  <c:v>-0.55037199999999997</c:v>
                </c:pt>
                <c:pt idx="39572">
                  <c:v>-0.55037199999999997</c:v>
                </c:pt>
                <c:pt idx="39573">
                  <c:v>-0.550373</c:v>
                </c:pt>
                <c:pt idx="39574">
                  <c:v>-0.55037400000000003</c:v>
                </c:pt>
                <c:pt idx="39575">
                  <c:v>-0.550373</c:v>
                </c:pt>
                <c:pt idx="39576">
                  <c:v>-0.550373</c:v>
                </c:pt>
                <c:pt idx="39577">
                  <c:v>-0.55037199999999997</c:v>
                </c:pt>
                <c:pt idx="39578">
                  <c:v>-0.550373</c:v>
                </c:pt>
                <c:pt idx="39579">
                  <c:v>-0.550373</c:v>
                </c:pt>
                <c:pt idx="39580">
                  <c:v>-0.55037400000000003</c:v>
                </c:pt>
                <c:pt idx="39581">
                  <c:v>-0.55037400000000003</c:v>
                </c:pt>
                <c:pt idx="39582">
                  <c:v>-0.55037400000000003</c:v>
                </c:pt>
                <c:pt idx="39583">
                  <c:v>-0.55037499999999995</c:v>
                </c:pt>
                <c:pt idx="39584">
                  <c:v>-0.55037499999999995</c:v>
                </c:pt>
                <c:pt idx="39585">
                  <c:v>-0.55037499999999995</c:v>
                </c:pt>
                <c:pt idx="39586">
                  <c:v>-0.55037499999999995</c:v>
                </c:pt>
                <c:pt idx="39587">
                  <c:v>-0.55037599999999998</c:v>
                </c:pt>
                <c:pt idx="39588">
                  <c:v>-0.55037599999999998</c:v>
                </c:pt>
                <c:pt idx="39589">
                  <c:v>-0.55037700000000001</c:v>
                </c:pt>
                <c:pt idx="39590">
                  <c:v>-0.55037700000000001</c:v>
                </c:pt>
                <c:pt idx="39591">
                  <c:v>-0.55037599999999998</c:v>
                </c:pt>
                <c:pt idx="39592">
                  <c:v>-0.55037499999999995</c:v>
                </c:pt>
                <c:pt idx="39593">
                  <c:v>-0.55037499999999995</c:v>
                </c:pt>
                <c:pt idx="39594">
                  <c:v>-0.55037499999999995</c:v>
                </c:pt>
                <c:pt idx="39595">
                  <c:v>-0.55037400000000003</c:v>
                </c:pt>
                <c:pt idx="39596">
                  <c:v>-0.55037100000000005</c:v>
                </c:pt>
                <c:pt idx="39597">
                  <c:v>-0.55037100000000005</c:v>
                </c:pt>
                <c:pt idx="39598">
                  <c:v>-0.55037100000000005</c:v>
                </c:pt>
                <c:pt idx="39599">
                  <c:v>-0.55037100000000005</c:v>
                </c:pt>
                <c:pt idx="39600">
                  <c:v>-0.55037100000000005</c:v>
                </c:pt>
                <c:pt idx="39601">
                  <c:v>-0.55037100000000005</c:v>
                </c:pt>
                <c:pt idx="39602">
                  <c:v>-0.55037000000000003</c:v>
                </c:pt>
                <c:pt idx="39603">
                  <c:v>-0.550369</c:v>
                </c:pt>
                <c:pt idx="39604">
                  <c:v>-0.55036799999999997</c:v>
                </c:pt>
                <c:pt idx="39605">
                  <c:v>-0.55036799999999997</c:v>
                </c:pt>
                <c:pt idx="39606">
                  <c:v>-0.55036799999999997</c:v>
                </c:pt>
                <c:pt idx="39607">
                  <c:v>-0.55036799999999997</c:v>
                </c:pt>
                <c:pt idx="39608">
                  <c:v>-0.55036700000000005</c:v>
                </c:pt>
                <c:pt idx="39609">
                  <c:v>-0.55036700000000005</c:v>
                </c:pt>
                <c:pt idx="39610">
                  <c:v>-0.55036700000000005</c:v>
                </c:pt>
                <c:pt idx="39611">
                  <c:v>-0.55036600000000002</c:v>
                </c:pt>
                <c:pt idx="39612">
                  <c:v>-0.55036600000000002</c:v>
                </c:pt>
                <c:pt idx="39613">
                  <c:v>-0.55036499999999999</c:v>
                </c:pt>
                <c:pt idx="39614">
                  <c:v>-0.55036399999999996</c:v>
                </c:pt>
                <c:pt idx="39615">
                  <c:v>-0.55036300000000005</c:v>
                </c:pt>
                <c:pt idx="39616">
                  <c:v>-0.55036200000000002</c:v>
                </c:pt>
                <c:pt idx="39617">
                  <c:v>-0.55036099999999999</c:v>
                </c:pt>
                <c:pt idx="39618">
                  <c:v>-0.55035999999999996</c:v>
                </c:pt>
                <c:pt idx="39619">
                  <c:v>-0.55035900000000004</c:v>
                </c:pt>
                <c:pt idx="39620">
                  <c:v>-0.55035800000000001</c:v>
                </c:pt>
                <c:pt idx="39621">
                  <c:v>-0.55035699999999999</c:v>
                </c:pt>
                <c:pt idx="39622">
                  <c:v>-0.55035599999999996</c:v>
                </c:pt>
                <c:pt idx="39623">
                  <c:v>-0.55035500000000004</c:v>
                </c:pt>
                <c:pt idx="39624">
                  <c:v>-0.55035500000000004</c:v>
                </c:pt>
                <c:pt idx="39625">
                  <c:v>-0.55035500000000004</c:v>
                </c:pt>
                <c:pt idx="39626">
                  <c:v>-0.55035400000000001</c:v>
                </c:pt>
                <c:pt idx="39627">
                  <c:v>-0.55035400000000001</c:v>
                </c:pt>
                <c:pt idx="39628">
                  <c:v>-0.55035299999999998</c:v>
                </c:pt>
                <c:pt idx="39629">
                  <c:v>-0.55035000000000001</c:v>
                </c:pt>
                <c:pt idx="39630">
                  <c:v>-0.55034799999999995</c:v>
                </c:pt>
                <c:pt idx="39631">
                  <c:v>-0.55034700000000003</c:v>
                </c:pt>
                <c:pt idx="39632">
                  <c:v>-0.55034400000000006</c:v>
                </c:pt>
                <c:pt idx="39633">
                  <c:v>-0.550342</c:v>
                </c:pt>
                <c:pt idx="39634">
                  <c:v>-0.55034000000000005</c:v>
                </c:pt>
                <c:pt idx="39635">
                  <c:v>-0.55033900000000002</c:v>
                </c:pt>
                <c:pt idx="39636">
                  <c:v>-0.55033799999999999</c:v>
                </c:pt>
                <c:pt idx="39637">
                  <c:v>-0.55033699999999997</c:v>
                </c:pt>
                <c:pt idx="39638">
                  <c:v>-0.55033600000000005</c:v>
                </c:pt>
                <c:pt idx="39639">
                  <c:v>-0.55033600000000005</c:v>
                </c:pt>
                <c:pt idx="39640">
                  <c:v>-0.55033500000000002</c:v>
                </c:pt>
                <c:pt idx="39641">
                  <c:v>-0.55033399999999999</c:v>
                </c:pt>
                <c:pt idx="39642">
                  <c:v>-0.55033200000000004</c:v>
                </c:pt>
                <c:pt idx="39643">
                  <c:v>-0.55033100000000001</c:v>
                </c:pt>
                <c:pt idx="39644">
                  <c:v>-0.55032999999999999</c:v>
                </c:pt>
                <c:pt idx="39645">
                  <c:v>-0.55032700000000001</c:v>
                </c:pt>
                <c:pt idx="39646">
                  <c:v>-0.55032599999999998</c:v>
                </c:pt>
                <c:pt idx="39647">
                  <c:v>-0.55032400000000004</c:v>
                </c:pt>
                <c:pt idx="39648">
                  <c:v>-0.55032099999999995</c:v>
                </c:pt>
                <c:pt idx="39649">
                  <c:v>-0.550319</c:v>
                </c:pt>
                <c:pt idx="39650">
                  <c:v>-0.55031799999999997</c:v>
                </c:pt>
                <c:pt idx="39651">
                  <c:v>-0.55031699999999995</c:v>
                </c:pt>
                <c:pt idx="39652">
                  <c:v>-0.55031600000000003</c:v>
                </c:pt>
                <c:pt idx="39653">
                  <c:v>-0.55031600000000003</c:v>
                </c:pt>
                <c:pt idx="39654">
                  <c:v>-0.55031600000000003</c:v>
                </c:pt>
                <c:pt idx="39655">
                  <c:v>-0.550315</c:v>
                </c:pt>
                <c:pt idx="39656">
                  <c:v>-0.55031399999999997</c:v>
                </c:pt>
                <c:pt idx="39657">
                  <c:v>-0.55031300000000005</c:v>
                </c:pt>
                <c:pt idx="39658">
                  <c:v>-0.55031300000000005</c:v>
                </c:pt>
                <c:pt idx="39659">
                  <c:v>-0.55031099999999999</c:v>
                </c:pt>
                <c:pt idx="39660">
                  <c:v>-0.55030900000000005</c:v>
                </c:pt>
                <c:pt idx="39661">
                  <c:v>-0.55030800000000002</c:v>
                </c:pt>
                <c:pt idx="39662">
                  <c:v>-0.55030699999999999</c:v>
                </c:pt>
                <c:pt idx="39663">
                  <c:v>-0.55030599999999996</c:v>
                </c:pt>
                <c:pt idx="39664">
                  <c:v>-0.55030599999999996</c:v>
                </c:pt>
                <c:pt idx="39665">
                  <c:v>-0.55030400000000002</c:v>
                </c:pt>
                <c:pt idx="39666">
                  <c:v>-0.55030100000000004</c:v>
                </c:pt>
                <c:pt idx="39667">
                  <c:v>-0.55030000000000001</c:v>
                </c:pt>
                <c:pt idx="39668">
                  <c:v>-0.55030000000000001</c:v>
                </c:pt>
                <c:pt idx="39669">
                  <c:v>-0.55029899999999998</c:v>
                </c:pt>
                <c:pt idx="39670">
                  <c:v>-0.55029899999999998</c:v>
                </c:pt>
                <c:pt idx="39671">
                  <c:v>-0.55029899999999998</c:v>
                </c:pt>
                <c:pt idx="39672">
                  <c:v>-0.55029799999999995</c:v>
                </c:pt>
                <c:pt idx="39673">
                  <c:v>-0.55029600000000001</c:v>
                </c:pt>
                <c:pt idx="39674">
                  <c:v>-0.55029499999999998</c:v>
                </c:pt>
                <c:pt idx="39675">
                  <c:v>-0.55029399999999995</c:v>
                </c:pt>
                <c:pt idx="39676">
                  <c:v>-0.55029399999999995</c:v>
                </c:pt>
                <c:pt idx="39677">
                  <c:v>-0.55029399999999995</c:v>
                </c:pt>
                <c:pt idx="39678">
                  <c:v>-0.55029399999999995</c:v>
                </c:pt>
                <c:pt idx="39679">
                  <c:v>-0.55029399999999995</c:v>
                </c:pt>
                <c:pt idx="39680">
                  <c:v>-0.55029399999999995</c:v>
                </c:pt>
                <c:pt idx="39681">
                  <c:v>-0.55029399999999995</c:v>
                </c:pt>
                <c:pt idx="39682">
                  <c:v>-0.55029399999999995</c:v>
                </c:pt>
                <c:pt idx="39683">
                  <c:v>-0.55029300000000003</c:v>
                </c:pt>
                <c:pt idx="39684">
                  <c:v>-0.55029300000000003</c:v>
                </c:pt>
                <c:pt idx="39685">
                  <c:v>-0.55029300000000003</c:v>
                </c:pt>
                <c:pt idx="39686">
                  <c:v>-0.55029300000000003</c:v>
                </c:pt>
                <c:pt idx="39687">
                  <c:v>-0.550292</c:v>
                </c:pt>
                <c:pt idx="39688">
                  <c:v>-0.55029099999999997</c:v>
                </c:pt>
                <c:pt idx="39689">
                  <c:v>-0.550292</c:v>
                </c:pt>
                <c:pt idx="39690">
                  <c:v>-0.550292</c:v>
                </c:pt>
                <c:pt idx="39691">
                  <c:v>-0.55029099999999997</c:v>
                </c:pt>
                <c:pt idx="39692">
                  <c:v>-0.55028999999999995</c:v>
                </c:pt>
                <c:pt idx="39693">
                  <c:v>-0.55029099999999997</c:v>
                </c:pt>
                <c:pt idx="39694">
                  <c:v>-0.55029099999999997</c:v>
                </c:pt>
                <c:pt idx="39695">
                  <c:v>-0.55029099999999997</c:v>
                </c:pt>
                <c:pt idx="39696">
                  <c:v>-0.55029099999999997</c:v>
                </c:pt>
                <c:pt idx="39697">
                  <c:v>-0.55029099999999997</c:v>
                </c:pt>
                <c:pt idx="39698">
                  <c:v>-0.550292</c:v>
                </c:pt>
                <c:pt idx="39699">
                  <c:v>-0.550292</c:v>
                </c:pt>
                <c:pt idx="39700">
                  <c:v>-0.550292</c:v>
                </c:pt>
                <c:pt idx="39701">
                  <c:v>-0.55029099999999997</c:v>
                </c:pt>
                <c:pt idx="39702">
                  <c:v>-0.55029099999999997</c:v>
                </c:pt>
                <c:pt idx="39703">
                  <c:v>-0.55029099999999997</c:v>
                </c:pt>
                <c:pt idx="39704">
                  <c:v>-0.55029099999999997</c:v>
                </c:pt>
                <c:pt idx="39705">
                  <c:v>-0.55029099999999997</c:v>
                </c:pt>
                <c:pt idx="39706">
                  <c:v>-0.55029099999999997</c:v>
                </c:pt>
                <c:pt idx="39707">
                  <c:v>-0.550292</c:v>
                </c:pt>
                <c:pt idx="39708">
                  <c:v>-0.55029300000000003</c:v>
                </c:pt>
                <c:pt idx="39709">
                  <c:v>-0.55029399999999995</c:v>
                </c:pt>
                <c:pt idx="39710">
                  <c:v>-0.55029399999999995</c:v>
                </c:pt>
                <c:pt idx="39711">
                  <c:v>-0.55029399999999995</c:v>
                </c:pt>
                <c:pt idx="39712">
                  <c:v>-0.55029499999999998</c:v>
                </c:pt>
                <c:pt idx="39713">
                  <c:v>-0.55029600000000001</c:v>
                </c:pt>
                <c:pt idx="39714">
                  <c:v>-0.55029600000000001</c:v>
                </c:pt>
                <c:pt idx="39715">
                  <c:v>-0.55029799999999995</c:v>
                </c:pt>
                <c:pt idx="39716">
                  <c:v>-0.55030000000000001</c:v>
                </c:pt>
                <c:pt idx="39717">
                  <c:v>-0.55030000000000001</c:v>
                </c:pt>
                <c:pt idx="39718">
                  <c:v>-0.55030100000000004</c:v>
                </c:pt>
                <c:pt idx="39719">
                  <c:v>-0.55030199999999996</c:v>
                </c:pt>
                <c:pt idx="39720">
                  <c:v>-0.55030199999999996</c:v>
                </c:pt>
                <c:pt idx="39721">
                  <c:v>-0.55030400000000002</c:v>
                </c:pt>
                <c:pt idx="39722">
                  <c:v>-0.55030599999999996</c:v>
                </c:pt>
                <c:pt idx="39723">
                  <c:v>-0.55030699999999999</c:v>
                </c:pt>
                <c:pt idx="39724">
                  <c:v>-0.55030800000000002</c:v>
                </c:pt>
                <c:pt idx="39725">
                  <c:v>-0.55030800000000002</c:v>
                </c:pt>
                <c:pt idx="39726">
                  <c:v>-0.55030800000000002</c:v>
                </c:pt>
                <c:pt idx="39727">
                  <c:v>-0.55030800000000002</c:v>
                </c:pt>
                <c:pt idx="39728">
                  <c:v>-0.55030900000000005</c:v>
                </c:pt>
                <c:pt idx="39729">
                  <c:v>-0.55030999999999997</c:v>
                </c:pt>
                <c:pt idx="39730">
                  <c:v>-0.55030999999999997</c:v>
                </c:pt>
                <c:pt idx="39731">
                  <c:v>-0.55030999999999997</c:v>
                </c:pt>
                <c:pt idx="39732">
                  <c:v>-0.55030999999999997</c:v>
                </c:pt>
                <c:pt idx="39733">
                  <c:v>-0.55030999999999997</c:v>
                </c:pt>
                <c:pt idx="39734">
                  <c:v>-0.55031099999999999</c:v>
                </c:pt>
                <c:pt idx="39735">
                  <c:v>-0.55031399999999997</c:v>
                </c:pt>
                <c:pt idx="39736">
                  <c:v>-0.55031600000000003</c:v>
                </c:pt>
                <c:pt idx="39737">
                  <c:v>-0.55031699999999995</c:v>
                </c:pt>
                <c:pt idx="39738">
                  <c:v>-0.55031799999999997</c:v>
                </c:pt>
                <c:pt idx="39739">
                  <c:v>-0.55032000000000003</c:v>
                </c:pt>
                <c:pt idx="39740">
                  <c:v>-0.55032199999999998</c:v>
                </c:pt>
                <c:pt idx="39741">
                  <c:v>-0.55032400000000004</c:v>
                </c:pt>
                <c:pt idx="39742">
                  <c:v>-0.55032700000000001</c:v>
                </c:pt>
                <c:pt idx="39743">
                  <c:v>-0.55032800000000004</c:v>
                </c:pt>
                <c:pt idx="39744">
                  <c:v>-0.55032800000000004</c:v>
                </c:pt>
                <c:pt idx="39745">
                  <c:v>-0.55032899999999996</c:v>
                </c:pt>
                <c:pt idx="39746">
                  <c:v>-0.55032999999999999</c:v>
                </c:pt>
                <c:pt idx="39747">
                  <c:v>-0.55033200000000004</c:v>
                </c:pt>
                <c:pt idx="39748">
                  <c:v>-0.55033500000000002</c:v>
                </c:pt>
                <c:pt idx="39749">
                  <c:v>-0.55033699999999997</c:v>
                </c:pt>
                <c:pt idx="39750">
                  <c:v>-0.55034000000000005</c:v>
                </c:pt>
                <c:pt idx="39751">
                  <c:v>-0.550342</c:v>
                </c:pt>
                <c:pt idx="39752">
                  <c:v>-0.55034499999999997</c:v>
                </c:pt>
                <c:pt idx="39753">
                  <c:v>-0.55034700000000003</c:v>
                </c:pt>
                <c:pt idx="39754">
                  <c:v>-0.55034799999999995</c:v>
                </c:pt>
                <c:pt idx="39755">
                  <c:v>-0.55034899999999998</c:v>
                </c:pt>
                <c:pt idx="39756">
                  <c:v>-0.55034899999999998</c:v>
                </c:pt>
                <c:pt idx="39757">
                  <c:v>-0.55035100000000003</c:v>
                </c:pt>
                <c:pt idx="39758">
                  <c:v>-0.55035199999999995</c:v>
                </c:pt>
                <c:pt idx="39759">
                  <c:v>-0.55035400000000001</c:v>
                </c:pt>
                <c:pt idx="39760">
                  <c:v>-0.55035500000000004</c:v>
                </c:pt>
                <c:pt idx="39761">
                  <c:v>-0.55035699999999999</c:v>
                </c:pt>
                <c:pt idx="39762">
                  <c:v>-0.55035900000000004</c:v>
                </c:pt>
                <c:pt idx="39763">
                  <c:v>-0.55036200000000002</c:v>
                </c:pt>
                <c:pt idx="39764">
                  <c:v>-0.55036399999999996</c:v>
                </c:pt>
                <c:pt idx="39765">
                  <c:v>-0.55036600000000002</c:v>
                </c:pt>
                <c:pt idx="39766">
                  <c:v>-0.55036700000000005</c:v>
                </c:pt>
                <c:pt idx="39767">
                  <c:v>-0.550369</c:v>
                </c:pt>
                <c:pt idx="39768">
                  <c:v>-0.550373</c:v>
                </c:pt>
                <c:pt idx="39769">
                  <c:v>-0.55037499999999995</c:v>
                </c:pt>
                <c:pt idx="39770">
                  <c:v>-0.55037700000000001</c:v>
                </c:pt>
                <c:pt idx="39771">
                  <c:v>-0.55037700000000001</c:v>
                </c:pt>
                <c:pt idx="39772">
                  <c:v>-0.55037800000000003</c:v>
                </c:pt>
                <c:pt idx="39773">
                  <c:v>-0.55037800000000003</c:v>
                </c:pt>
                <c:pt idx="39774">
                  <c:v>-0.55037800000000003</c:v>
                </c:pt>
                <c:pt idx="39775">
                  <c:v>-0.55037999999999998</c:v>
                </c:pt>
                <c:pt idx="39776">
                  <c:v>-0.55038200000000004</c:v>
                </c:pt>
                <c:pt idx="39777">
                  <c:v>-0.55038299999999996</c:v>
                </c:pt>
                <c:pt idx="39778">
                  <c:v>-0.55038500000000001</c:v>
                </c:pt>
                <c:pt idx="39779">
                  <c:v>-0.55038600000000004</c:v>
                </c:pt>
                <c:pt idx="39780">
                  <c:v>-0.55038900000000002</c:v>
                </c:pt>
                <c:pt idx="39781">
                  <c:v>-0.55039099999999996</c:v>
                </c:pt>
                <c:pt idx="39782">
                  <c:v>-0.55039099999999996</c:v>
                </c:pt>
                <c:pt idx="39783">
                  <c:v>-0.55039199999999999</c:v>
                </c:pt>
                <c:pt idx="39784">
                  <c:v>-0.55039199999999999</c:v>
                </c:pt>
                <c:pt idx="39785">
                  <c:v>-0.55039300000000002</c:v>
                </c:pt>
                <c:pt idx="39786">
                  <c:v>-0.55039400000000005</c:v>
                </c:pt>
                <c:pt idx="39787">
                  <c:v>-0.55039499999999997</c:v>
                </c:pt>
                <c:pt idx="39788">
                  <c:v>-0.55039800000000005</c:v>
                </c:pt>
                <c:pt idx="39789">
                  <c:v>-0.55039899999999997</c:v>
                </c:pt>
                <c:pt idx="39790">
                  <c:v>-0.5504</c:v>
                </c:pt>
                <c:pt idx="39791">
                  <c:v>-0.55040199999999995</c:v>
                </c:pt>
                <c:pt idx="39792">
                  <c:v>-0.55040299999999998</c:v>
                </c:pt>
                <c:pt idx="39793">
                  <c:v>-0.550404</c:v>
                </c:pt>
                <c:pt idx="39794">
                  <c:v>-0.550404</c:v>
                </c:pt>
                <c:pt idx="39795">
                  <c:v>-0.55040599999999995</c:v>
                </c:pt>
                <c:pt idx="39796">
                  <c:v>-0.55040699999999998</c:v>
                </c:pt>
                <c:pt idx="39797">
                  <c:v>-0.55040800000000001</c:v>
                </c:pt>
                <c:pt idx="39798">
                  <c:v>-0.55040999999999995</c:v>
                </c:pt>
                <c:pt idx="39799">
                  <c:v>-0.55041099999999998</c:v>
                </c:pt>
                <c:pt idx="39800">
                  <c:v>-0.55041200000000001</c:v>
                </c:pt>
                <c:pt idx="39801">
                  <c:v>-0.55041300000000004</c:v>
                </c:pt>
                <c:pt idx="39802">
                  <c:v>-0.55041399999999996</c:v>
                </c:pt>
                <c:pt idx="39803">
                  <c:v>-0.55041399999999996</c:v>
                </c:pt>
                <c:pt idx="39804">
                  <c:v>-0.55041399999999996</c:v>
                </c:pt>
                <c:pt idx="39805">
                  <c:v>-0.55041499999999999</c:v>
                </c:pt>
                <c:pt idx="39806">
                  <c:v>-0.55041499999999999</c:v>
                </c:pt>
                <c:pt idx="39807">
                  <c:v>-0.55041600000000002</c:v>
                </c:pt>
                <c:pt idx="39808">
                  <c:v>-0.55041799999999996</c:v>
                </c:pt>
                <c:pt idx="39809">
                  <c:v>-0.55041799999999996</c:v>
                </c:pt>
                <c:pt idx="39810">
                  <c:v>-0.55041899999999999</c:v>
                </c:pt>
                <c:pt idx="39811">
                  <c:v>-0.55041899999999999</c:v>
                </c:pt>
                <c:pt idx="39812">
                  <c:v>-0.55042000000000002</c:v>
                </c:pt>
                <c:pt idx="39813">
                  <c:v>-0.55042000000000002</c:v>
                </c:pt>
                <c:pt idx="39814">
                  <c:v>-0.55042000000000002</c:v>
                </c:pt>
                <c:pt idx="39815">
                  <c:v>-0.55042199999999997</c:v>
                </c:pt>
                <c:pt idx="39816">
                  <c:v>-0.55042400000000002</c:v>
                </c:pt>
                <c:pt idx="39817">
                  <c:v>-0.55042500000000005</c:v>
                </c:pt>
                <c:pt idx="39818">
                  <c:v>-0.55042599999999997</c:v>
                </c:pt>
                <c:pt idx="39819">
                  <c:v>-0.550427</c:v>
                </c:pt>
                <c:pt idx="39820">
                  <c:v>-0.550427</c:v>
                </c:pt>
                <c:pt idx="39821">
                  <c:v>-0.550427</c:v>
                </c:pt>
                <c:pt idx="39822">
                  <c:v>-0.550427</c:v>
                </c:pt>
                <c:pt idx="39823">
                  <c:v>-0.55042800000000003</c:v>
                </c:pt>
                <c:pt idx="39824">
                  <c:v>-0.55042800000000003</c:v>
                </c:pt>
                <c:pt idx="39825">
                  <c:v>-0.55042999999999997</c:v>
                </c:pt>
                <c:pt idx="39826">
                  <c:v>-0.550431</c:v>
                </c:pt>
                <c:pt idx="39827">
                  <c:v>-0.550431</c:v>
                </c:pt>
                <c:pt idx="39828">
                  <c:v>-0.550431</c:v>
                </c:pt>
                <c:pt idx="39829">
                  <c:v>-0.550431</c:v>
                </c:pt>
                <c:pt idx="39830">
                  <c:v>-0.550431</c:v>
                </c:pt>
                <c:pt idx="39831">
                  <c:v>-0.550431</c:v>
                </c:pt>
                <c:pt idx="39832">
                  <c:v>-0.550431</c:v>
                </c:pt>
                <c:pt idx="39833">
                  <c:v>-0.550431</c:v>
                </c:pt>
                <c:pt idx="39834">
                  <c:v>-0.55043200000000003</c:v>
                </c:pt>
                <c:pt idx="39835">
                  <c:v>-0.55043200000000003</c:v>
                </c:pt>
                <c:pt idx="39836">
                  <c:v>-0.55043200000000003</c:v>
                </c:pt>
                <c:pt idx="39837">
                  <c:v>-0.55043200000000003</c:v>
                </c:pt>
                <c:pt idx="39838">
                  <c:v>-0.55043299999999995</c:v>
                </c:pt>
                <c:pt idx="39839">
                  <c:v>-0.55043299999999995</c:v>
                </c:pt>
                <c:pt idx="39840">
                  <c:v>-0.55043299999999995</c:v>
                </c:pt>
                <c:pt idx="39841">
                  <c:v>-0.55043200000000003</c:v>
                </c:pt>
                <c:pt idx="39842">
                  <c:v>-0.550431</c:v>
                </c:pt>
                <c:pt idx="39843">
                  <c:v>-0.550431</c:v>
                </c:pt>
                <c:pt idx="39844">
                  <c:v>-0.550431</c:v>
                </c:pt>
                <c:pt idx="39845">
                  <c:v>-0.550431</c:v>
                </c:pt>
                <c:pt idx="39846">
                  <c:v>-0.550431</c:v>
                </c:pt>
                <c:pt idx="39847">
                  <c:v>-0.550431</c:v>
                </c:pt>
                <c:pt idx="39848">
                  <c:v>-0.550431</c:v>
                </c:pt>
                <c:pt idx="39849">
                  <c:v>-0.55042999999999997</c:v>
                </c:pt>
                <c:pt idx="39850">
                  <c:v>-0.55042999999999997</c:v>
                </c:pt>
                <c:pt idx="39851">
                  <c:v>-0.55042999999999997</c:v>
                </c:pt>
                <c:pt idx="39852">
                  <c:v>-0.55042999999999997</c:v>
                </c:pt>
                <c:pt idx="39853">
                  <c:v>-0.55042999999999997</c:v>
                </c:pt>
                <c:pt idx="39854">
                  <c:v>-0.55042999999999997</c:v>
                </c:pt>
                <c:pt idx="39855">
                  <c:v>-0.55042999999999997</c:v>
                </c:pt>
                <c:pt idx="39856">
                  <c:v>-0.55042999999999997</c:v>
                </c:pt>
                <c:pt idx="39857">
                  <c:v>-0.55042999999999997</c:v>
                </c:pt>
                <c:pt idx="39858">
                  <c:v>-0.55042899999999995</c:v>
                </c:pt>
                <c:pt idx="39859">
                  <c:v>-0.55042800000000003</c:v>
                </c:pt>
                <c:pt idx="39860">
                  <c:v>-0.550427</c:v>
                </c:pt>
                <c:pt idx="39861">
                  <c:v>-0.550427</c:v>
                </c:pt>
                <c:pt idx="39862">
                  <c:v>-0.55042800000000003</c:v>
                </c:pt>
                <c:pt idx="39863">
                  <c:v>-0.55042899999999995</c:v>
                </c:pt>
                <c:pt idx="39864">
                  <c:v>-0.55042999999999997</c:v>
                </c:pt>
                <c:pt idx="39865">
                  <c:v>-0.550431</c:v>
                </c:pt>
                <c:pt idx="39866">
                  <c:v>-0.55043200000000003</c:v>
                </c:pt>
                <c:pt idx="39867">
                  <c:v>-0.55043299999999995</c:v>
                </c:pt>
                <c:pt idx="39868">
                  <c:v>-0.55043200000000003</c:v>
                </c:pt>
                <c:pt idx="39869">
                  <c:v>-0.55043200000000003</c:v>
                </c:pt>
                <c:pt idx="39870">
                  <c:v>-0.550431</c:v>
                </c:pt>
                <c:pt idx="39871">
                  <c:v>-0.550431</c:v>
                </c:pt>
                <c:pt idx="39872">
                  <c:v>-0.55043200000000003</c:v>
                </c:pt>
                <c:pt idx="39873">
                  <c:v>-0.55043200000000003</c:v>
                </c:pt>
                <c:pt idx="39874">
                  <c:v>-0.55043200000000003</c:v>
                </c:pt>
                <c:pt idx="39875">
                  <c:v>-0.550431</c:v>
                </c:pt>
                <c:pt idx="39876">
                  <c:v>-0.55042999999999997</c:v>
                </c:pt>
                <c:pt idx="39877">
                  <c:v>-0.55042999999999997</c:v>
                </c:pt>
                <c:pt idx="39878">
                  <c:v>-0.55042999999999997</c:v>
                </c:pt>
                <c:pt idx="39879">
                  <c:v>-0.55042899999999995</c:v>
                </c:pt>
                <c:pt idx="39880">
                  <c:v>-0.55042899999999995</c:v>
                </c:pt>
                <c:pt idx="39881">
                  <c:v>-0.55042800000000003</c:v>
                </c:pt>
                <c:pt idx="39882">
                  <c:v>-0.55042599999999997</c:v>
                </c:pt>
                <c:pt idx="39883">
                  <c:v>-0.55042500000000005</c:v>
                </c:pt>
                <c:pt idx="39884">
                  <c:v>-0.55042400000000002</c:v>
                </c:pt>
                <c:pt idx="39885">
                  <c:v>-0.55042400000000002</c:v>
                </c:pt>
                <c:pt idx="39886">
                  <c:v>-0.55042400000000002</c:v>
                </c:pt>
                <c:pt idx="39887">
                  <c:v>-0.55042400000000002</c:v>
                </c:pt>
                <c:pt idx="39888">
                  <c:v>-0.550423</c:v>
                </c:pt>
                <c:pt idx="39889">
                  <c:v>-0.55042199999999997</c:v>
                </c:pt>
                <c:pt idx="39890">
                  <c:v>-0.55041899999999999</c:v>
                </c:pt>
                <c:pt idx="39891">
                  <c:v>-0.55041700000000005</c:v>
                </c:pt>
                <c:pt idx="39892">
                  <c:v>-0.55041600000000002</c:v>
                </c:pt>
                <c:pt idx="39893">
                  <c:v>-0.55041600000000002</c:v>
                </c:pt>
                <c:pt idx="39894">
                  <c:v>-0.55041700000000005</c:v>
                </c:pt>
                <c:pt idx="39895">
                  <c:v>-0.55041700000000005</c:v>
                </c:pt>
                <c:pt idx="39896">
                  <c:v>-0.55041700000000005</c:v>
                </c:pt>
                <c:pt idx="39897">
                  <c:v>-0.55041700000000005</c:v>
                </c:pt>
                <c:pt idx="39898">
                  <c:v>-0.55041799999999996</c:v>
                </c:pt>
                <c:pt idx="39899">
                  <c:v>-0.55041799999999996</c:v>
                </c:pt>
                <c:pt idx="39900">
                  <c:v>-0.55041700000000005</c:v>
                </c:pt>
                <c:pt idx="39901">
                  <c:v>-0.55041600000000002</c:v>
                </c:pt>
                <c:pt idx="39902">
                  <c:v>-0.55041499999999999</c:v>
                </c:pt>
                <c:pt idx="39903">
                  <c:v>-0.55041499999999999</c:v>
                </c:pt>
                <c:pt idx="39904">
                  <c:v>-0.55041499999999999</c:v>
                </c:pt>
                <c:pt idx="39905">
                  <c:v>-0.55041499999999999</c:v>
                </c:pt>
                <c:pt idx="39906">
                  <c:v>-0.55041600000000002</c:v>
                </c:pt>
                <c:pt idx="39907">
                  <c:v>-0.55041499999999999</c:v>
                </c:pt>
                <c:pt idx="39908">
                  <c:v>-0.55041499999999999</c:v>
                </c:pt>
                <c:pt idx="39909">
                  <c:v>-0.55041499999999999</c:v>
                </c:pt>
                <c:pt idx="39910">
                  <c:v>-0.55041499999999999</c:v>
                </c:pt>
                <c:pt idx="39911">
                  <c:v>-0.55041499999999999</c:v>
                </c:pt>
                <c:pt idx="39912">
                  <c:v>-0.55041499999999999</c:v>
                </c:pt>
                <c:pt idx="39913">
                  <c:v>-0.55041499999999999</c:v>
                </c:pt>
                <c:pt idx="39914">
                  <c:v>-0.55041499999999999</c:v>
                </c:pt>
                <c:pt idx="39915">
                  <c:v>-0.55041499999999999</c:v>
                </c:pt>
                <c:pt idx="39916">
                  <c:v>-0.55041499999999999</c:v>
                </c:pt>
                <c:pt idx="39917">
                  <c:v>-0.55041399999999996</c:v>
                </c:pt>
                <c:pt idx="39918">
                  <c:v>-0.55041399999999996</c:v>
                </c:pt>
                <c:pt idx="39919">
                  <c:v>-0.55041300000000004</c:v>
                </c:pt>
                <c:pt idx="39920">
                  <c:v>-0.55041300000000004</c:v>
                </c:pt>
                <c:pt idx="39921">
                  <c:v>-0.55041300000000004</c:v>
                </c:pt>
                <c:pt idx="39922">
                  <c:v>-0.55041200000000001</c:v>
                </c:pt>
                <c:pt idx="39923">
                  <c:v>-0.55041200000000001</c:v>
                </c:pt>
                <c:pt idx="39924">
                  <c:v>-0.55041099999999998</c:v>
                </c:pt>
                <c:pt idx="39925">
                  <c:v>-0.55041099999999998</c:v>
                </c:pt>
                <c:pt idx="39926">
                  <c:v>-0.55041099999999998</c:v>
                </c:pt>
                <c:pt idx="39927">
                  <c:v>-0.55040999999999995</c:v>
                </c:pt>
                <c:pt idx="39928">
                  <c:v>-0.55040900000000004</c:v>
                </c:pt>
                <c:pt idx="39929">
                  <c:v>-0.55040800000000001</c:v>
                </c:pt>
                <c:pt idx="39930">
                  <c:v>-0.55040800000000001</c:v>
                </c:pt>
                <c:pt idx="39931">
                  <c:v>-0.55040800000000001</c:v>
                </c:pt>
                <c:pt idx="39932">
                  <c:v>-0.55040800000000001</c:v>
                </c:pt>
                <c:pt idx="39933">
                  <c:v>-0.55040699999999998</c:v>
                </c:pt>
                <c:pt idx="39934">
                  <c:v>-0.55040699999999998</c:v>
                </c:pt>
                <c:pt idx="39935">
                  <c:v>-0.55040599999999995</c:v>
                </c:pt>
                <c:pt idx="39936">
                  <c:v>-0.55040599999999995</c:v>
                </c:pt>
                <c:pt idx="39937">
                  <c:v>-0.55040599999999995</c:v>
                </c:pt>
                <c:pt idx="39938">
                  <c:v>-0.55040599999999995</c:v>
                </c:pt>
                <c:pt idx="39939">
                  <c:v>-0.55040599999999995</c:v>
                </c:pt>
                <c:pt idx="39940">
                  <c:v>-0.550404</c:v>
                </c:pt>
                <c:pt idx="39941">
                  <c:v>-0.55040199999999995</c:v>
                </c:pt>
                <c:pt idx="39942">
                  <c:v>-0.55040199999999995</c:v>
                </c:pt>
                <c:pt idx="39943">
                  <c:v>-0.55040199999999995</c:v>
                </c:pt>
                <c:pt idx="39944">
                  <c:v>-0.55040299999999998</c:v>
                </c:pt>
                <c:pt idx="39945">
                  <c:v>-0.550404</c:v>
                </c:pt>
                <c:pt idx="39946">
                  <c:v>-0.55040599999999995</c:v>
                </c:pt>
                <c:pt idx="39947">
                  <c:v>-0.55040599999999995</c:v>
                </c:pt>
                <c:pt idx="39948">
                  <c:v>-0.55040500000000003</c:v>
                </c:pt>
                <c:pt idx="39949">
                  <c:v>-0.55040500000000003</c:v>
                </c:pt>
                <c:pt idx="39950">
                  <c:v>-0.550404</c:v>
                </c:pt>
                <c:pt idx="39951">
                  <c:v>-0.55040299999999998</c:v>
                </c:pt>
                <c:pt idx="39952">
                  <c:v>-0.55040199999999995</c:v>
                </c:pt>
                <c:pt idx="39953">
                  <c:v>-0.55040199999999995</c:v>
                </c:pt>
                <c:pt idx="39954">
                  <c:v>-0.55040199999999995</c:v>
                </c:pt>
                <c:pt idx="39955">
                  <c:v>-0.55040199999999995</c:v>
                </c:pt>
                <c:pt idx="39956">
                  <c:v>-0.55040199999999995</c:v>
                </c:pt>
                <c:pt idx="39957">
                  <c:v>-0.55040199999999995</c:v>
                </c:pt>
                <c:pt idx="39958">
                  <c:v>-0.55040199999999995</c:v>
                </c:pt>
                <c:pt idx="39959">
                  <c:v>-0.55040199999999995</c:v>
                </c:pt>
                <c:pt idx="39960">
                  <c:v>-0.55040199999999995</c:v>
                </c:pt>
                <c:pt idx="39961">
                  <c:v>-0.55040299999999998</c:v>
                </c:pt>
                <c:pt idx="39962">
                  <c:v>-0.550404</c:v>
                </c:pt>
                <c:pt idx="39963">
                  <c:v>-0.55040500000000003</c:v>
                </c:pt>
                <c:pt idx="39964">
                  <c:v>-0.55040599999999995</c:v>
                </c:pt>
                <c:pt idx="39965">
                  <c:v>-0.55040599999999995</c:v>
                </c:pt>
                <c:pt idx="39966">
                  <c:v>-0.55040500000000003</c:v>
                </c:pt>
                <c:pt idx="39967">
                  <c:v>-0.550404</c:v>
                </c:pt>
                <c:pt idx="39968">
                  <c:v>-0.550404</c:v>
                </c:pt>
                <c:pt idx="39969">
                  <c:v>-0.550404</c:v>
                </c:pt>
                <c:pt idx="39970">
                  <c:v>-0.55040199999999995</c:v>
                </c:pt>
                <c:pt idx="39971">
                  <c:v>-0.55040100000000003</c:v>
                </c:pt>
                <c:pt idx="39972">
                  <c:v>-0.55040100000000003</c:v>
                </c:pt>
                <c:pt idx="39973">
                  <c:v>-0.55040100000000003</c:v>
                </c:pt>
                <c:pt idx="39974">
                  <c:v>-0.55040100000000003</c:v>
                </c:pt>
                <c:pt idx="39975">
                  <c:v>-0.55040100000000003</c:v>
                </c:pt>
                <c:pt idx="39976">
                  <c:v>-0.55040100000000003</c:v>
                </c:pt>
                <c:pt idx="39977">
                  <c:v>-0.55040100000000003</c:v>
                </c:pt>
                <c:pt idx="39978">
                  <c:v>-0.55040100000000003</c:v>
                </c:pt>
                <c:pt idx="39979">
                  <c:v>-0.55040100000000003</c:v>
                </c:pt>
                <c:pt idx="39980">
                  <c:v>-0.5504</c:v>
                </c:pt>
                <c:pt idx="39981">
                  <c:v>-0.5504</c:v>
                </c:pt>
                <c:pt idx="39982">
                  <c:v>-0.55039800000000005</c:v>
                </c:pt>
                <c:pt idx="39983">
                  <c:v>-0.55039700000000003</c:v>
                </c:pt>
                <c:pt idx="39984">
                  <c:v>-0.550396</c:v>
                </c:pt>
                <c:pt idx="39985">
                  <c:v>-0.550396</c:v>
                </c:pt>
                <c:pt idx="39986">
                  <c:v>-0.55039499999999997</c:v>
                </c:pt>
                <c:pt idx="39987">
                  <c:v>-0.55039400000000005</c:v>
                </c:pt>
                <c:pt idx="39988">
                  <c:v>-0.55039300000000002</c:v>
                </c:pt>
                <c:pt idx="39989">
                  <c:v>-0.55039300000000002</c:v>
                </c:pt>
                <c:pt idx="39990">
                  <c:v>-0.55039300000000002</c:v>
                </c:pt>
                <c:pt idx="39991">
                  <c:v>-0.55039300000000002</c:v>
                </c:pt>
                <c:pt idx="39992">
                  <c:v>-0.55039300000000002</c:v>
                </c:pt>
                <c:pt idx="39993">
                  <c:v>-0.55039199999999999</c:v>
                </c:pt>
                <c:pt idx="39994">
                  <c:v>-0.55039199999999999</c:v>
                </c:pt>
                <c:pt idx="39995">
                  <c:v>-0.55039199999999999</c:v>
                </c:pt>
                <c:pt idx="39996">
                  <c:v>-0.55039300000000002</c:v>
                </c:pt>
                <c:pt idx="39997">
                  <c:v>-0.55039300000000002</c:v>
                </c:pt>
                <c:pt idx="39998">
                  <c:v>-0.55039199999999999</c:v>
                </c:pt>
                <c:pt idx="39999">
                  <c:v>-0.55039199999999999</c:v>
                </c:pt>
                <c:pt idx="40000">
                  <c:v>-0.55039199999999999</c:v>
                </c:pt>
                <c:pt idx="40001">
                  <c:v>-0.55039300000000002</c:v>
                </c:pt>
                <c:pt idx="40002">
                  <c:v>-0.55039300000000002</c:v>
                </c:pt>
                <c:pt idx="40003">
                  <c:v>-0.55039400000000005</c:v>
                </c:pt>
                <c:pt idx="40004">
                  <c:v>-0.55039300000000002</c:v>
                </c:pt>
                <c:pt idx="40005">
                  <c:v>-0.55039300000000002</c:v>
                </c:pt>
                <c:pt idx="40006">
                  <c:v>-0.55039199999999999</c:v>
                </c:pt>
                <c:pt idx="40007">
                  <c:v>-0.55039300000000002</c:v>
                </c:pt>
                <c:pt idx="40008">
                  <c:v>-0.55039300000000002</c:v>
                </c:pt>
                <c:pt idx="40009">
                  <c:v>-0.55039300000000002</c:v>
                </c:pt>
                <c:pt idx="40010">
                  <c:v>-0.55039300000000002</c:v>
                </c:pt>
                <c:pt idx="40011">
                  <c:v>-0.55039300000000002</c:v>
                </c:pt>
                <c:pt idx="40012">
                  <c:v>-0.55039300000000002</c:v>
                </c:pt>
                <c:pt idx="40013">
                  <c:v>-0.55039300000000002</c:v>
                </c:pt>
                <c:pt idx="40014">
                  <c:v>-0.55039300000000002</c:v>
                </c:pt>
                <c:pt idx="40015">
                  <c:v>-0.55039300000000002</c:v>
                </c:pt>
                <c:pt idx="40016">
                  <c:v>-0.55039400000000005</c:v>
                </c:pt>
                <c:pt idx="40017">
                  <c:v>-0.55039400000000005</c:v>
                </c:pt>
                <c:pt idx="40018">
                  <c:v>-0.55039400000000005</c:v>
                </c:pt>
                <c:pt idx="40019">
                  <c:v>-0.55039400000000005</c:v>
                </c:pt>
                <c:pt idx="40020">
                  <c:v>-0.55039499999999997</c:v>
                </c:pt>
                <c:pt idx="40021">
                  <c:v>-0.550396</c:v>
                </c:pt>
                <c:pt idx="40022">
                  <c:v>-0.55039700000000003</c:v>
                </c:pt>
                <c:pt idx="40023">
                  <c:v>-0.55039700000000003</c:v>
                </c:pt>
                <c:pt idx="40024">
                  <c:v>-0.55039700000000003</c:v>
                </c:pt>
                <c:pt idx="40025">
                  <c:v>-0.55039700000000003</c:v>
                </c:pt>
                <c:pt idx="40026">
                  <c:v>-0.550396</c:v>
                </c:pt>
                <c:pt idx="40027">
                  <c:v>-0.55039499999999997</c:v>
                </c:pt>
                <c:pt idx="40028">
                  <c:v>-0.55039499999999997</c:v>
                </c:pt>
                <c:pt idx="40029">
                  <c:v>-0.55039400000000005</c:v>
                </c:pt>
                <c:pt idx="40030">
                  <c:v>-0.55039400000000005</c:v>
                </c:pt>
                <c:pt idx="40031">
                  <c:v>-0.55039499999999997</c:v>
                </c:pt>
                <c:pt idx="40032">
                  <c:v>-0.550396</c:v>
                </c:pt>
                <c:pt idx="40033">
                  <c:v>-0.55039700000000003</c:v>
                </c:pt>
                <c:pt idx="40034">
                  <c:v>-0.550396</c:v>
                </c:pt>
                <c:pt idx="40035">
                  <c:v>-0.55039499999999997</c:v>
                </c:pt>
                <c:pt idx="40036">
                  <c:v>-0.55039499999999997</c:v>
                </c:pt>
                <c:pt idx="40037">
                  <c:v>-0.55039499999999997</c:v>
                </c:pt>
                <c:pt idx="40038">
                  <c:v>-0.55039400000000005</c:v>
                </c:pt>
                <c:pt idx="40039">
                  <c:v>-0.55039199999999999</c:v>
                </c:pt>
                <c:pt idx="40040">
                  <c:v>-0.55039199999999999</c:v>
                </c:pt>
                <c:pt idx="40041">
                  <c:v>-0.55039199999999999</c:v>
                </c:pt>
                <c:pt idx="40042">
                  <c:v>-0.55039099999999996</c:v>
                </c:pt>
                <c:pt idx="40043">
                  <c:v>-0.55039199999999999</c:v>
                </c:pt>
                <c:pt idx="40044">
                  <c:v>-0.55039199999999999</c:v>
                </c:pt>
                <c:pt idx="40045">
                  <c:v>-0.55039300000000002</c:v>
                </c:pt>
                <c:pt idx="40046">
                  <c:v>-0.55039199999999999</c:v>
                </c:pt>
                <c:pt idx="40047">
                  <c:v>-0.55039300000000002</c:v>
                </c:pt>
                <c:pt idx="40048">
                  <c:v>-0.55039300000000002</c:v>
                </c:pt>
                <c:pt idx="40049">
                  <c:v>-0.55039300000000002</c:v>
                </c:pt>
                <c:pt idx="40050">
                  <c:v>-0.55039400000000005</c:v>
                </c:pt>
                <c:pt idx="40051">
                  <c:v>-0.55039400000000005</c:v>
                </c:pt>
                <c:pt idx="40052">
                  <c:v>-0.55039499999999997</c:v>
                </c:pt>
                <c:pt idx="40053">
                  <c:v>-0.550396</c:v>
                </c:pt>
                <c:pt idx="40054">
                  <c:v>-0.550396</c:v>
                </c:pt>
                <c:pt idx="40055">
                  <c:v>-0.55039700000000003</c:v>
                </c:pt>
                <c:pt idx="40056">
                  <c:v>-0.55039800000000005</c:v>
                </c:pt>
                <c:pt idx="40057">
                  <c:v>-0.55039899999999997</c:v>
                </c:pt>
                <c:pt idx="40058">
                  <c:v>-0.5504</c:v>
                </c:pt>
                <c:pt idx="40059">
                  <c:v>-0.5504</c:v>
                </c:pt>
                <c:pt idx="40060">
                  <c:v>-0.5504</c:v>
                </c:pt>
                <c:pt idx="40061">
                  <c:v>-0.5504</c:v>
                </c:pt>
                <c:pt idx="40062">
                  <c:v>-0.55040100000000003</c:v>
                </c:pt>
                <c:pt idx="40063">
                  <c:v>-0.55040100000000003</c:v>
                </c:pt>
                <c:pt idx="40064">
                  <c:v>-0.55040199999999995</c:v>
                </c:pt>
                <c:pt idx="40065">
                  <c:v>-0.55040100000000003</c:v>
                </c:pt>
                <c:pt idx="40066">
                  <c:v>-0.55040199999999995</c:v>
                </c:pt>
                <c:pt idx="40067">
                  <c:v>-0.55040199999999995</c:v>
                </c:pt>
                <c:pt idx="40068">
                  <c:v>-0.55040199999999995</c:v>
                </c:pt>
                <c:pt idx="40069">
                  <c:v>-0.55040199999999995</c:v>
                </c:pt>
                <c:pt idx="40070">
                  <c:v>-0.55040100000000003</c:v>
                </c:pt>
                <c:pt idx="40071">
                  <c:v>-0.55040100000000003</c:v>
                </c:pt>
                <c:pt idx="40072">
                  <c:v>-0.55040100000000003</c:v>
                </c:pt>
                <c:pt idx="40073">
                  <c:v>-0.55040100000000003</c:v>
                </c:pt>
                <c:pt idx="40074">
                  <c:v>-0.5504</c:v>
                </c:pt>
                <c:pt idx="40075">
                  <c:v>-0.5504</c:v>
                </c:pt>
                <c:pt idx="40076">
                  <c:v>-0.5504</c:v>
                </c:pt>
                <c:pt idx="40077">
                  <c:v>-0.5504</c:v>
                </c:pt>
                <c:pt idx="40078">
                  <c:v>-0.55039899999999997</c:v>
                </c:pt>
                <c:pt idx="40079">
                  <c:v>-0.55039899999999997</c:v>
                </c:pt>
                <c:pt idx="40080">
                  <c:v>-0.55039800000000005</c:v>
                </c:pt>
                <c:pt idx="40081">
                  <c:v>-0.55039800000000005</c:v>
                </c:pt>
                <c:pt idx="40082">
                  <c:v>-0.550396</c:v>
                </c:pt>
                <c:pt idx="40083">
                  <c:v>-0.55039400000000005</c:v>
                </c:pt>
                <c:pt idx="40084">
                  <c:v>-0.55039199999999999</c:v>
                </c:pt>
                <c:pt idx="40085">
                  <c:v>-0.55039099999999996</c:v>
                </c:pt>
                <c:pt idx="40086">
                  <c:v>-0.55039099999999996</c:v>
                </c:pt>
                <c:pt idx="40087">
                  <c:v>-0.55039000000000005</c:v>
                </c:pt>
                <c:pt idx="40088">
                  <c:v>-0.55038900000000002</c:v>
                </c:pt>
                <c:pt idx="40089">
                  <c:v>-0.55038799999999999</c:v>
                </c:pt>
                <c:pt idx="40090">
                  <c:v>-0.55038799999999999</c:v>
                </c:pt>
                <c:pt idx="40091">
                  <c:v>-0.55038799999999999</c:v>
                </c:pt>
                <c:pt idx="40092">
                  <c:v>-0.55038699999999996</c:v>
                </c:pt>
                <c:pt idx="40093">
                  <c:v>-0.55038699999999996</c:v>
                </c:pt>
                <c:pt idx="40094">
                  <c:v>-0.55038699999999996</c:v>
                </c:pt>
                <c:pt idx="40095">
                  <c:v>-0.55038699999999996</c:v>
                </c:pt>
                <c:pt idx="40096">
                  <c:v>-0.55038699999999996</c:v>
                </c:pt>
                <c:pt idx="40097">
                  <c:v>-0.55038600000000004</c:v>
                </c:pt>
                <c:pt idx="40098">
                  <c:v>-0.55038600000000004</c:v>
                </c:pt>
                <c:pt idx="40099">
                  <c:v>-0.55038600000000004</c:v>
                </c:pt>
                <c:pt idx="40100">
                  <c:v>-0.55038699999999996</c:v>
                </c:pt>
                <c:pt idx="40101">
                  <c:v>-0.55038699999999996</c:v>
                </c:pt>
                <c:pt idx="40102">
                  <c:v>-0.55038699999999996</c:v>
                </c:pt>
                <c:pt idx="40103">
                  <c:v>-0.55038799999999999</c:v>
                </c:pt>
                <c:pt idx="40104">
                  <c:v>-0.55038900000000002</c:v>
                </c:pt>
                <c:pt idx="40105">
                  <c:v>-0.55038900000000002</c:v>
                </c:pt>
                <c:pt idx="40106">
                  <c:v>-0.55038900000000002</c:v>
                </c:pt>
                <c:pt idx="40107">
                  <c:v>-0.55039000000000005</c:v>
                </c:pt>
                <c:pt idx="40108">
                  <c:v>-0.55039300000000002</c:v>
                </c:pt>
                <c:pt idx="40109">
                  <c:v>-0.550396</c:v>
                </c:pt>
                <c:pt idx="40110">
                  <c:v>-0.55039700000000003</c:v>
                </c:pt>
                <c:pt idx="40111">
                  <c:v>-0.55039800000000005</c:v>
                </c:pt>
                <c:pt idx="40112">
                  <c:v>-0.5504</c:v>
                </c:pt>
                <c:pt idx="40113">
                  <c:v>-0.55040100000000003</c:v>
                </c:pt>
                <c:pt idx="40114">
                  <c:v>-0.55040299999999998</c:v>
                </c:pt>
                <c:pt idx="40115">
                  <c:v>-0.55040500000000003</c:v>
                </c:pt>
                <c:pt idx="40116">
                  <c:v>-0.55040599999999995</c:v>
                </c:pt>
                <c:pt idx="40117">
                  <c:v>-0.55040599999999995</c:v>
                </c:pt>
                <c:pt idx="40118">
                  <c:v>-0.55040699999999998</c:v>
                </c:pt>
                <c:pt idx="40119">
                  <c:v>-0.55040699999999998</c:v>
                </c:pt>
                <c:pt idx="40120">
                  <c:v>-0.55040699999999998</c:v>
                </c:pt>
                <c:pt idx="40121">
                  <c:v>-0.55040599999999995</c:v>
                </c:pt>
                <c:pt idx="40122">
                  <c:v>-0.55040599999999995</c:v>
                </c:pt>
                <c:pt idx="40123">
                  <c:v>-0.55040500000000003</c:v>
                </c:pt>
                <c:pt idx="40124">
                  <c:v>-0.55040500000000003</c:v>
                </c:pt>
                <c:pt idx="40125">
                  <c:v>-0.55040500000000003</c:v>
                </c:pt>
                <c:pt idx="40126">
                  <c:v>-0.55040500000000003</c:v>
                </c:pt>
                <c:pt idx="40127">
                  <c:v>-0.55040500000000003</c:v>
                </c:pt>
                <c:pt idx="40128">
                  <c:v>-0.55040500000000003</c:v>
                </c:pt>
                <c:pt idx="40129">
                  <c:v>-0.55040500000000003</c:v>
                </c:pt>
                <c:pt idx="40130">
                  <c:v>-0.55040500000000003</c:v>
                </c:pt>
                <c:pt idx="40131">
                  <c:v>-0.550404</c:v>
                </c:pt>
                <c:pt idx="40132">
                  <c:v>-0.55040299999999998</c:v>
                </c:pt>
                <c:pt idx="40133">
                  <c:v>-0.55040299999999998</c:v>
                </c:pt>
                <c:pt idx="40134">
                  <c:v>-0.55040299999999998</c:v>
                </c:pt>
                <c:pt idx="40135">
                  <c:v>-0.55040199999999995</c:v>
                </c:pt>
                <c:pt idx="40136">
                  <c:v>-0.55040100000000003</c:v>
                </c:pt>
                <c:pt idx="40137">
                  <c:v>-0.55040100000000003</c:v>
                </c:pt>
                <c:pt idx="40138">
                  <c:v>-0.55040100000000003</c:v>
                </c:pt>
                <c:pt idx="40139">
                  <c:v>-0.55039899999999997</c:v>
                </c:pt>
                <c:pt idx="40140">
                  <c:v>-0.55039700000000003</c:v>
                </c:pt>
                <c:pt idx="40141">
                  <c:v>-0.550396</c:v>
                </c:pt>
                <c:pt idx="40142">
                  <c:v>-0.550396</c:v>
                </c:pt>
                <c:pt idx="40143">
                  <c:v>-0.550396</c:v>
                </c:pt>
                <c:pt idx="40144">
                  <c:v>-0.55039700000000003</c:v>
                </c:pt>
                <c:pt idx="40145">
                  <c:v>-0.55039899999999997</c:v>
                </c:pt>
                <c:pt idx="40146">
                  <c:v>-0.55039800000000005</c:v>
                </c:pt>
                <c:pt idx="40147">
                  <c:v>-0.55039800000000005</c:v>
                </c:pt>
                <c:pt idx="40148">
                  <c:v>-0.55039700000000003</c:v>
                </c:pt>
                <c:pt idx="40149">
                  <c:v>-0.55039700000000003</c:v>
                </c:pt>
                <c:pt idx="40150">
                  <c:v>-0.55039700000000003</c:v>
                </c:pt>
                <c:pt idx="40151">
                  <c:v>-0.55039700000000003</c:v>
                </c:pt>
                <c:pt idx="40152">
                  <c:v>-0.550396</c:v>
                </c:pt>
                <c:pt idx="40153">
                  <c:v>-0.55039499999999997</c:v>
                </c:pt>
                <c:pt idx="40154">
                  <c:v>-0.55039499999999997</c:v>
                </c:pt>
                <c:pt idx="40155">
                  <c:v>-0.55039400000000005</c:v>
                </c:pt>
                <c:pt idx="40156">
                  <c:v>-0.55039400000000005</c:v>
                </c:pt>
                <c:pt idx="40157">
                  <c:v>-0.55039499999999997</c:v>
                </c:pt>
                <c:pt idx="40158">
                  <c:v>-0.55039499999999997</c:v>
                </c:pt>
                <c:pt idx="40159">
                  <c:v>-0.55039499999999997</c:v>
                </c:pt>
                <c:pt idx="40160">
                  <c:v>-0.55039400000000005</c:v>
                </c:pt>
                <c:pt idx="40161">
                  <c:v>-0.55039400000000005</c:v>
                </c:pt>
                <c:pt idx="40162">
                  <c:v>-0.55039499999999997</c:v>
                </c:pt>
                <c:pt idx="40163">
                  <c:v>-0.55039499999999997</c:v>
                </c:pt>
                <c:pt idx="40164">
                  <c:v>-0.55039499999999997</c:v>
                </c:pt>
                <c:pt idx="40165">
                  <c:v>-0.550396</c:v>
                </c:pt>
                <c:pt idx="40166">
                  <c:v>-0.550396</c:v>
                </c:pt>
                <c:pt idx="40167">
                  <c:v>-0.550396</c:v>
                </c:pt>
                <c:pt idx="40168">
                  <c:v>-0.55039499999999997</c:v>
                </c:pt>
                <c:pt idx="40169">
                  <c:v>-0.55039499999999997</c:v>
                </c:pt>
                <c:pt idx="40170">
                  <c:v>-0.55039499999999997</c:v>
                </c:pt>
                <c:pt idx="40171">
                  <c:v>-0.550396</c:v>
                </c:pt>
                <c:pt idx="40172">
                  <c:v>-0.55039800000000005</c:v>
                </c:pt>
                <c:pt idx="40173">
                  <c:v>-0.5504</c:v>
                </c:pt>
                <c:pt idx="40174">
                  <c:v>-0.55039899999999997</c:v>
                </c:pt>
                <c:pt idx="40175">
                  <c:v>-0.55039899999999997</c:v>
                </c:pt>
                <c:pt idx="40176">
                  <c:v>-0.55039800000000005</c:v>
                </c:pt>
                <c:pt idx="40177">
                  <c:v>-0.55039800000000005</c:v>
                </c:pt>
                <c:pt idx="40178">
                  <c:v>-0.55039899999999997</c:v>
                </c:pt>
                <c:pt idx="40179">
                  <c:v>-0.55039899999999997</c:v>
                </c:pt>
                <c:pt idx="40180">
                  <c:v>-0.55039899999999997</c:v>
                </c:pt>
                <c:pt idx="40181">
                  <c:v>-0.5504</c:v>
                </c:pt>
                <c:pt idx="40182">
                  <c:v>-0.5504</c:v>
                </c:pt>
                <c:pt idx="40183">
                  <c:v>-0.55039899999999997</c:v>
                </c:pt>
                <c:pt idx="40184">
                  <c:v>-0.55039899999999997</c:v>
                </c:pt>
                <c:pt idx="40185">
                  <c:v>-0.55039800000000005</c:v>
                </c:pt>
                <c:pt idx="40186">
                  <c:v>-0.55039800000000005</c:v>
                </c:pt>
                <c:pt idx="40187">
                  <c:v>-0.55039800000000005</c:v>
                </c:pt>
                <c:pt idx="40188">
                  <c:v>-0.55039800000000005</c:v>
                </c:pt>
                <c:pt idx="40189">
                  <c:v>-0.550396</c:v>
                </c:pt>
                <c:pt idx="40190">
                  <c:v>-0.550396</c:v>
                </c:pt>
                <c:pt idx="40191">
                  <c:v>-0.550396</c:v>
                </c:pt>
                <c:pt idx="40192">
                  <c:v>-0.55039499999999997</c:v>
                </c:pt>
                <c:pt idx="40193">
                  <c:v>-0.55039400000000005</c:v>
                </c:pt>
                <c:pt idx="40194">
                  <c:v>-0.55039300000000002</c:v>
                </c:pt>
                <c:pt idx="40195">
                  <c:v>-0.55039300000000002</c:v>
                </c:pt>
                <c:pt idx="40196">
                  <c:v>-0.55039300000000002</c:v>
                </c:pt>
                <c:pt idx="40197">
                  <c:v>-0.55039199999999999</c:v>
                </c:pt>
                <c:pt idx="40198">
                  <c:v>-0.55039199999999999</c:v>
                </c:pt>
                <c:pt idx="40199">
                  <c:v>-0.55039300000000002</c:v>
                </c:pt>
                <c:pt idx="40200">
                  <c:v>-0.55039300000000002</c:v>
                </c:pt>
                <c:pt idx="40201">
                  <c:v>-0.55039099999999996</c:v>
                </c:pt>
                <c:pt idx="40202">
                  <c:v>-0.55038900000000002</c:v>
                </c:pt>
                <c:pt idx="40203">
                  <c:v>-0.55038900000000002</c:v>
                </c:pt>
                <c:pt idx="40204">
                  <c:v>-0.55038900000000002</c:v>
                </c:pt>
                <c:pt idx="40205">
                  <c:v>-0.55038799999999999</c:v>
                </c:pt>
                <c:pt idx="40206">
                  <c:v>-0.55038799999999999</c:v>
                </c:pt>
                <c:pt idx="40207">
                  <c:v>-0.55038699999999996</c:v>
                </c:pt>
                <c:pt idx="40208">
                  <c:v>-0.55038699999999996</c:v>
                </c:pt>
                <c:pt idx="40209">
                  <c:v>-0.55038500000000001</c:v>
                </c:pt>
                <c:pt idx="40210">
                  <c:v>-0.55038500000000001</c:v>
                </c:pt>
                <c:pt idx="40211">
                  <c:v>-0.55038500000000001</c:v>
                </c:pt>
                <c:pt idx="40212">
                  <c:v>-0.55038500000000001</c:v>
                </c:pt>
                <c:pt idx="40213">
                  <c:v>-0.55038500000000001</c:v>
                </c:pt>
                <c:pt idx="40214">
                  <c:v>-0.55038500000000001</c:v>
                </c:pt>
                <c:pt idx="40215">
                  <c:v>-0.55038600000000004</c:v>
                </c:pt>
                <c:pt idx="40216">
                  <c:v>-0.55038799999999999</c:v>
                </c:pt>
                <c:pt idx="40217">
                  <c:v>-0.55038900000000002</c:v>
                </c:pt>
                <c:pt idx="40218">
                  <c:v>-0.55038799999999999</c:v>
                </c:pt>
                <c:pt idx="40219">
                  <c:v>-0.55038900000000002</c:v>
                </c:pt>
                <c:pt idx="40220">
                  <c:v>-0.55038900000000002</c:v>
                </c:pt>
                <c:pt idx="40221">
                  <c:v>-0.55038900000000002</c:v>
                </c:pt>
                <c:pt idx="40222">
                  <c:v>-0.55038900000000002</c:v>
                </c:pt>
                <c:pt idx="40223">
                  <c:v>-0.55038799999999999</c:v>
                </c:pt>
                <c:pt idx="40224">
                  <c:v>-0.55038799999999999</c:v>
                </c:pt>
                <c:pt idx="40225">
                  <c:v>-0.55038799999999999</c:v>
                </c:pt>
                <c:pt idx="40226">
                  <c:v>-0.55038799999999999</c:v>
                </c:pt>
                <c:pt idx="40227">
                  <c:v>-0.55038799999999999</c:v>
                </c:pt>
                <c:pt idx="40228">
                  <c:v>-0.55038900000000002</c:v>
                </c:pt>
                <c:pt idx="40229">
                  <c:v>-0.55038900000000002</c:v>
                </c:pt>
                <c:pt idx="40230">
                  <c:v>-0.55039000000000005</c:v>
                </c:pt>
                <c:pt idx="40231">
                  <c:v>-0.55039000000000005</c:v>
                </c:pt>
                <c:pt idx="40232">
                  <c:v>-0.55039000000000005</c:v>
                </c:pt>
                <c:pt idx="40233">
                  <c:v>-0.55038900000000002</c:v>
                </c:pt>
                <c:pt idx="40234">
                  <c:v>-0.55038900000000002</c:v>
                </c:pt>
                <c:pt idx="40235">
                  <c:v>-0.55038900000000002</c:v>
                </c:pt>
                <c:pt idx="40236">
                  <c:v>-0.55038900000000002</c:v>
                </c:pt>
                <c:pt idx="40237">
                  <c:v>-0.55039000000000005</c:v>
                </c:pt>
                <c:pt idx="40238">
                  <c:v>-0.55039000000000005</c:v>
                </c:pt>
                <c:pt idx="40239">
                  <c:v>-0.55039000000000005</c:v>
                </c:pt>
                <c:pt idx="40240">
                  <c:v>-0.55039000000000005</c:v>
                </c:pt>
                <c:pt idx="40241">
                  <c:v>-0.55039000000000005</c:v>
                </c:pt>
                <c:pt idx="40242">
                  <c:v>-0.55039000000000005</c:v>
                </c:pt>
                <c:pt idx="40243">
                  <c:v>-0.55039000000000005</c:v>
                </c:pt>
                <c:pt idx="40244">
                  <c:v>-0.55039000000000005</c:v>
                </c:pt>
                <c:pt idx="40245">
                  <c:v>-0.55038799999999999</c:v>
                </c:pt>
                <c:pt idx="40246">
                  <c:v>-0.55038600000000004</c:v>
                </c:pt>
                <c:pt idx="40247">
                  <c:v>-0.55038600000000004</c:v>
                </c:pt>
                <c:pt idx="40248">
                  <c:v>-0.55038699999999996</c:v>
                </c:pt>
                <c:pt idx="40249">
                  <c:v>-0.55038799999999999</c:v>
                </c:pt>
                <c:pt idx="40250">
                  <c:v>-0.55038900000000002</c:v>
                </c:pt>
                <c:pt idx="40251">
                  <c:v>-0.55039000000000005</c:v>
                </c:pt>
                <c:pt idx="40252">
                  <c:v>-0.55039000000000005</c:v>
                </c:pt>
                <c:pt idx="40253">
                  <c:v>-0.55039000000000005</c:v>
                </c:pt>
                <c:pt idx="40254">
                  <c:v>-0.55039000000000005</c:v>
                </c:pt>
                <c:pt idx="40255">
                  <c:v>-0.55038900000000002</c:v>
                </c:pt>
                <c:pt idx="40256">
                  <c:v>-0.55038900000000002</c:v>
                </c:pt>
                <c:pt idx="40257">
                  <c:v>-0.55038900000000002</c:v>
                </c:pt>
                <c:pt idx="40258">
                  <c:v>-0.55038900000000002</c:v>
                </c:pt>
                <c:pt idx="40259">
                  <c:v>-0.55039000000000005</c:v>
                </c:pt>
                <c:pt idx="40260">
                  <c:v>-0.55039000000000005</c:v>
                </c:pt>
                <c:pt idx="40261">
                  <c:v>-0.55039000000000005</c:v>
                </c:pt>
                <c:pt idx="40262">
                  <c:v>-0.55038900000000002</c:v>
                </c:pt>
                <c:pt idx="40263">
                  <c:v>-0.55039000000000005</c:v>
                </c:pt>
                <c:pt idx="40264">
                  <c:v>-0.55039000000000005</c:v>
                </c:pt>
                <c:pt idx="40265">
                  <c:v>-0.55039099999999996</c:v>
                </c:pt>
                <c:pt idx="40266">
                  <c:v>-0.55039199999999999</c:v>
                </c:pt>
                <c:pt idx="40267">
                  <c:v>-0.55039400000000005</c:v>
                </c:pt>
                <c:pt idx="40268">
                  <c:v>-0.55039400000000005</c:v>
                </c:pt>
                <c:pt idx="40269">
                  <c:v>-0.55039300000000002</c:v>
                </c:pt>
                <c:pt idx="40270">
                  <c:v>-0.55039199999999999</c:v>
                </c:pt>
                <c:pt idx="40271">
                  <c:v>-0.55039099999999996</c:v>
                </c:pt>
                <c:pt idx="40272">
                  <c:v>-0.55039099999999996</c:v>
                </c:pt>
                <c:pt idx="40273">
                  <c:v>-0.55039000000000005</c:v>
                </c:pt>
                <c:pt idx="40274">
                  <c:v>-0.55038699999999996</c:v>
                </c:pt>
                <c:pt idx="40275">
                  <c:v>-0.55038500000000001</c:v>
                </c:pt>
                <c:pt idx="40276">
                  <c:v>-0.55038399999999998</c:v>
                </c:pt>
                <c:pt idx="40277">
                  <c:v>-0.55038500000000001</c:v>
                </c:pt>
                <c:pt idx="40278">
                  <c:v>-0.55038500000000001</c:v>
                </c:pt>
                <c:pt idx="40279">
                  <c:v>-0.55038500000000001</c:v>
                </c:pt>
                <c:pt idx="40280">
                  <c:v>-0.55038399999999998</c:v>
                </c:pt>
                <c:pt idx="40281">
                  <c:v>-0.55038299999999996</c:v>
                </c:pt>
                <c:pt idx="40282">
                  <c:v>-0.55038299999999996</c:v>
                </c:pt>
                <c:pt idx="40283">
                  <c:v>-0.55038299999999996</c:v>
                </c:pt>
                <c:pt idx="40284">
                  <c:v>-0.55038299999999996</c:v>
                </c:pt>
                <c:pt idx="40285">
                  <c:v>-0.55038299999999996</c:v>
                </c:pt>
                <c:pt idx="40286">
                  <c:v>-0.55038200000000004</c:v>
                </c:pt>
                <c:pt idx="40287">
                  <c:v>-0.55038100000000001</c:v>
                </c:pt>
                <c:pt idx="40288">
                  <c:v>-0.55037999999999998</c:v>
                </c:pt>
                <c:pt idx="40289">
                  <c:v>-0.55037999999999998</c:v>
                </c:pt>
                <c:pt idx="40290">
                  <c:v>-0.55037999999999998</c:v>
                </c:pt>
                <c:pt idx="40291">
                  <c:v>-0.55037800000000003</c:v>
                </c:pt>
                <c:pt idx="40292">
                  <c:v>-0.55037800000000003</c:v>
                </c:pt>
                <c:pt idx="40293">
                  <c:v>-0.55037800000000003</c:v>
                </c:pt>
                <c:pt idx="40294">
                  <c:v>-0.55037800000000003</c:v>
                </c:pt>
                <c:pt idx="40295">
                  <c:v>-0.55037800000000003</c:v>
                </c:pt>
                <c:pt idx="40296">
                  <c:v>-0.55037599999999998</c:v>
                </c:pt>
                <c:pt idx="40297">
                  <c:v>-0.55037400000000003</c:v>
                </c:pt>
                <c:pt idx="40298">
                  <c:v>-0.550373</c:v>
                </c:pt>
                <c:pt idx="40299">
                  <c:v>-0.550373</c:v>
                </c:pt>
                <c:pt idx="40300">
                  <c:v>-0.55037199999999997</c:v>
                </c:pt>
                <c:pt idx="40301">
                  <c:v>-0.55037199999999997</c:v>
                </c:pt>
                <c:pt idx="40302">
                  <c:v>-0.55037100000000005</c:v>
                </c:pt>
                <c:pt idx="40303">
                  <c:v>-0.55037100000000005</c:v>
                </c:pt>
                <c:pt idx="40304">
                  <c:v>-0.55037100000000005</c:v>
                </c:pt>
                <c:pt idx="40305">
                  <c:v>-0.55037199999999997</c:v>
                </c:pt>
                <c:pt idx="40306">
                  <c:v>-0.55037400000000003</c:v>
                </c:pt>
                <c:pt idx="40307">
                  <c:v>-0.55037400000000003</c:v>
                </c:pt>
                <c:pt idx="40308">
                  <c:v>-0.550373</c:v>
                </c:pt>
                <c:pt idx="40309">
                  <c:v>-0.55037199999999997</c:v>
                </c:pt>
                <c:pt idx="40310">
                  <c:v>-0.55037100000000005</c:v>
                </c:pt>
                <c:pt idx="40311">
                  <c:v>-0.55037000000000003</c:v>
                </c:pt>
                <c:pt idx="40312">
                  <c:v>-0.55037000000000003</c:v>
                </c:pt>
                <c:pt idx="40313">
                  <c:v>-0.55037000000000003</c:v>
                </c:pt>
                <c:pt idx="40314">
                  <c:v>-0.55037000000000003</c:v>
                </c:pt>
                <c:pt idx="40315">
                  <c:v>-0.55037000000000003</c:v>
                </c:pt>
                <c:pt idx="40316">
                  <c:v>-0.55037000000000003</c:v>
                </c:pt>
                <c:pt idx="40317">
                  <c:v>-0.55037100000000005</c:v>
                </c:pt>
                <c:pt idx="40318">
                  <c:v>-0.55037199999999997</c:v>
                </c:pt>
                <c:pt idx="40319">
                  <c:v>-0.550373</c:v>
                </c:pt>
                <c:pt idx="40320">
                  <c:v>-0.55037400000000003</c:v>
                </c:pt>
                <c:pt idx="40321">
                  <c:v>-0.55037400000000003</c:v>
                </c:pt>
                <c:pt idx="40322">
                  <c:v>-0.55037499999999995</c:v>
                </c:pt>
                <c:pt idx="40323">
                  <c:v>-0.55037599999999998</c:v>
                </c:pt>
                <c:pt idx="40324">
                  <c:v>-0.55037499999999995</c:v>
                </c:pt>
                <c:pt idx="40325">
                  <c:v>-0.55037499999999995</c:v>
                </c:pt>
                <c:pt idx="40326">
                  <c:v>-0.55037400000000003</c:v>
                </c:pt>
                <c:pt idx="40327">
                  <c:v>-0.55037499999999995</c:v>
                </c:pt>
                <c:pt idx="40328">
                  <c:v>-0.55037499999999995</c:v>
                </c:pt>
                <c:pt idx="40329">
                  <c:v>-0.55037599999999998</c:v>
                </c:pt>
                <c:pt idx="40330">
                  <c:v>-0.55037599999999998</c:v>
                </c:pt>
                <c:pt idx="40331">
                  <c:v>-0.55037499999999995</c:v>
                </c:pt>
                <c:pt idx="40332">
                  <c:v>-0.55037400000000003</c:v>
                </c:pt>
                <c:pt idx="40333">
                  <c:v>-0.55037400000000003</c:v>
                </c:pt>
                <c:pt idx="40334">
                  <c:v>-0.55037400000000003</c:v>
                </c:pt>
                <c:pt idx="40335">
                  <c:v>-0.55037400000000003</c:v>
                </c:pt>
                <c:pt idx="40336">
                  <c:v>-0.55037400000000003</c:v>
                </c:pt>
                <c:pt idx="40337">
                  <c:v>-0.55037400000000003</c:v>
                </c:pt>
                <c:pt idx="40338">
                  <c:v>-0.55037499999999995</c:v>
                </c:pt>
                <c:pt idx="40339">
                  <c:v>-0.55037499999999995</c:v>
                </c:pt>
                <c:pt idx="40340">
                  <c:v>-0.55037499999999995</c:v>
                </c:pt>
                <c:pt idx="40341">
                  <c:v>-0.55037499999999995</c:v>
                </c:pt>
                <c:pt idx="40342">
                  <c:v>-0.55037499999999995</c:v>
                </c:pt>
                <c:pt idx="40343">
                  <c:v>-0.55037499999999995</c:v>
                </c:pt>
                <c:pt idx="40344">
                  <c:v>-0.55037499999999995</c:v>
                </c:pt>
                <c:pt idx="40345">
                  <c:v>-0.55037499999999995</c:v>
                </c:pt>
                <c:pt idx="40346">
                  <c:v>-0.55037499999999995</c:v>
                </c:pt>
                <c:pt idx="40347">
                  <c:v>-0.55037400000000003</c:v>
                </c:pt>
                <c:pt idx="40348">
                  <c:v>-0.55037400000000003</c:v>
                </c:pt>
                <c:pt idx="40349">
                  <c:v>-0.55037400000000003</c:v>
                </c:pt>
                <c:pt idx="40350">
                  <c:v>-0.55037400000000003</c:v>
                </c:pt>
                <c:pt idx="40351">
                  <c:v>-0.55037400000000003</c:v>
                </c:pt>
                <c:pt idx="40352">
                  <c:v>-0.55037400000000003</c:v>
                </c:pt>
                <c:pt idx="40353">
                  <c:v>-0.55037400000000003</c:v>
                </c:pt>
                <c:pt idx="40354">
                  <c:v>-0.550373</c:v>
                </c:pt>
                <c:pt idx="40355">
                  <c:v>-0.550373</c:v>
                </c:pt>
                <c:pt idx="40356">
                  <c:v>-0.55037400000000003</c:v>
                </c:pt>
                <c:pt idx="40357">
                  <c:v>-0.55037400000000003</c:v>
                </c:pt>
                <c:pt idx="40358">
                  <c:v>-0.55037499999999995</c:v>
                </c:pt>
                <c:pt idx="40359">
                  <c:v>-0.55037599999999998</c:v>
                </c:pt>
                <c:pt idx="40360">
                  <c:v>-0.55037599999999998</c:v>
                </c:pt>
                <c:pt idx="40361">
                  <c:v>-0.55037599999999998</c:v>
                </c:pt>
                <c:pt idx="40362">
                  <c:v>-0.55037599999999998</c:v>
                </c:pt>
                <c:pt idx="40363">
                  <c:v>-0.55037599999999998</c:v>
                </c:pt>
                <c:pt idx="40364">
                  <c:v>-0.55037599999999998</c:v>
                </c:pt>
                <c:pt idx="40365">
                  <c:v>-0.55037499999999995</c:v>
                </c:pt>
                <c:pt idx="40366">
                  <c:v>-0.55037499999999995</c:v>
                </c:pt>
                <c:pt idx="40367">
                  <c:v>-0.55037599999999998</c:v>
                </c:pt>
                <c:pt idx="40368">
                  <c:v>-0.55037700000000001</c:v>
                </c:pt>
                <c:pt idx="40369">
                  <c:v>-0.55037700000000001</c:v>
                </c:pt>
                <c:pt idx="40370">
                  <c:v>-0.55037700000000001</c:v>
                </c:pt>
                <c:pt idx="40371">
                  <c:v>-0.55037800000000003</c:v>
                </c:pt>
                <c:pt idx="40372">
                  <c:v>-0.55037800000000003</c:v>
                </c:pt>
                <c:pt idx="40373">
                  <c:v>-0.55037800000000003</c:v>
                </c:pt>
                <c:pt idx="40374">
                  <c:v>-0.55037800000000003</c:v>
                </c:pt>
                <c:pt idx="40375">
                  <c:v>-0.55037800000000003</c:v>
                </c:pt>
                <c:pt idx="40376">
                  <c:v>-0.55037700000000001</c:v>
                </c:pt>
                <c:pt idx="40377">
                  <c:v>-0.55037599999999998</c:v>
                </c:pt>
                <c:pt idx="40378">
                  <c:v>-0.55037599999999998</c:v>
                </c:pt>
                <c:pt idx="40379">
                  <c:v>-0.55037599999999998</c:v>
                </c:pt>
                <c:pt idx="40380">
                  <c:v>-0.55037499999999995</c:v>
                </c:pt>
                <c:pt idx="40381">
                  <c:v>-0.55037499999999995</c:v>
                </c:pt>
                <c:pt idx="40382">
                  <c:v>-0.55037499999999995</c:v>
                </c:pt>
                <c:pt idx="40383">
                  <c:v>-0.55037499999999995</c:v>
                </c:pt>
                <c:pt idx="40384">
                  <c:v>-0.55037499999999995</c:v>
                </c:pt>
                <c:pt idx="40385">
                  <c:v>-0.55037400000000003</c:v>
                </c:pt>
                <c:pt idx="40386">
                  <c:v>-0.550373</c:v>
                </c:pt>
                <c:pt idx="40387">
                  <c:v>-0.550373</c:v>
                </c:pt>
                <c:pt idx="40388">
                  <c:v>-0.550373</c:v>
                </c:pt>
                <c:pt idx="40389">
                  <c:v>-0.550373</c:v>
                </c:pt>
                <c:pt idx="40390">
                  <c:v>-0.55037199999999997</c:v>
                </c:pt>
                <c:pt idx="40391">
                  <c:v>-0.55037199999999997</c:v>
                </c:pt>
                <c:pt idx="40392">
                  <c:v>-0.55037199999999997</c:v>
                </c:pt>
                <c:pt idx="40393">
                  <c:v>-0.55037199999999997</c:v>
                </c:pt>
                <c:pt idx="40394">
                  <c:v>-0.55037199999999997</c:v>
                </c:pt>
                <c:pt idx="40395">
                  <c:v>-0.55037100000000005</c:v>
                </c:pt>
                <c:pt idx="40396">
                  <c:v>-0.55037100000000005</c:v>
                </c:pt>
                <c:pt idx="40397">
                  <c:v>-0.55037100000000005</c:v>
                </c:pt>
                <c:pt idx="40398">
                  <c:v>-0.55037100000000005</c:v>
                </c:pt>
                <c:pt idx="40399">
                  <c:v>-0.55037100000000005</c:v>
                </c:pt>
                <c:pt idx="40400">
                  <c:v>-0.550369</c:v>
                </c:pt>
                <c:pt idx="40401">
                  <c:v>-0.55036700000000005</c:v>
                </c:pt>
                <c:pt idx="40402">
                  <c:v>-0.55036499999999999</c:v>
                </c:pt>
                <c:pt idx="40403">
                  <c:v>-0.55036499999999999</c:v>
                </c:pt>
                <c:pt idx="40404">
                  <c:v>-0.55036499999999999</c:v>
                </c:pt>
                <c:pt idx="40405">
                  <c:v>-0.55036399999999996</c:v>
                </c:pt>
                <c:pt idx="40406">
                  <c:v>-0.55036300000000005</c:v>
                </c:pt>
                <c:pt idx="40407">
                  <c:v>-0.55036300000000005</c:v>
                </c:pt>
                <c:pt idx="40408">
                  <c:v>-0.55036300000000005</c:v>
                </c:pt>
                <c:pt idx="40409">
                  <c:v>-0.55036300000000005</c:v>
                </c:pt>
                <c:pt idx="40410">
                  <c:v>-0.55036300000000005</c:v>
                </c:pt>
                <c:pt idx="40411">
                  <c:v>-0.55036300000000005</c:v>
                </c:pt>
                <c:pt idx="40412">
                  <c:v>-0.55036300000000005</c:v>
                </c:pt>
                <c:pt idx="40413">
                  <c:v>-0.55036300000000005</c:v>
                </c:pt>
                <c:pt idx="40414">
                  <c:v>-0.55036300000000005</c:v>
                </c:pt>
                <c:pt idx="40415">
                  <c:v>-0.55036399999999996</c:v>
                </c:pt>
                <c:pt idx="40416">
                  <c:v>-0.55036399999999996</c:v>
                </c:pt>
                <c:pt idx="40417">
                  <c:v>-0.55036399999999996</c:v>
                </c:pt>
                <c:pt idx="40418">
                  <c:v>-0.55036300000000005</c:v>
                </c:pt>
                <c:pt idx="40419">
                  <c:v>-0.55036099999999999</c:v>
                </c:pt>
                <c:pt idx="40420">
                  <c:v>-0.55036200000000002</c:v>
                </c:pt>
                <c:pt idx="40421">
                  <c:v>-0.55036099999999999</c:v>
                </c:pt>
                <c:pt idx="40422">
                  <c:v>-0.55036200000000002</c:v>
                </c:pt>
                <c:pt idx="40423">
                  <c:v>-0.55036300000000005</c:v>
                </c:pt>
                <c:pt idx="40424">
                  <c:v>-0.55036300000000005</c:v>
                </c:pt>
                <c:pt idx="40425">
                  <c:v>-0.55036300000000005</c:v>
                </c:pt>
                <c:pt idx="40426">
                  <c:v>-0.55036200000000002</c:v>
                </c:pt>
                <c:pt idx="40427">
                  <c:v>-0.55036200000000002</c:v>
                </c:pt>
                <c:pt idx="40428">
                  <c:v>-0.55036200000000002</c:v>
                </c:pt>
                <c:pt idx="40429">
                  <c:v>-0.55036300000000005</c:v>
                </c:pt>
                <c:pt idx="40430">
                  <c:v>-0.55036300000000005</c:v>
                </c:pt>
                <c:pt idx="40431">
                  <c:v>-0.55036499999999999</c:v>
                </c:pt>
                <c:pt idx="40432">
                  <c:v>-0.55036499999999999</c:v>
                </c:pt>
                <c:pt idx="40433">
                  <c:v>-0.55036499999999999</c:v>
                </c:pt>
                <c:pt idx="40434">
                  <c:v>-0.55036499999999999</c:v>
                </c:pt>
                <c:pt idx="40435">
                  <c:v>-0.55036700000000005</c:v>
                </c:pt>
                <c:pt idx="40436">
                  <c:v>-0.55036799999999997</c:v>
                </c:pt>
                <c:pt idx="40437">
                  <c:v>-0.550369</c:v>
                </c:pt>
                <c:pt idx="40438">
                  <c:v>-0.550369</c:v>
                </c:pt>
                <c:pt idx="40439">
                  <c:v>-0.55037000000000003</c:v>
                </c:pt>
                <c:pt idx="40440">
                  <c:v>-0.55037100000000005</c:v>
                </c:pt>
                <c:pt idx="40441">
                  <c:v>-0.55037100000000005</c:v>
                </c:pt>
                <c:pt idx="40442">
                  <c:v>-0.55037000000000003</c:v>
                </c:pt>
                <c:pt idx="40443">
                  <c:v>-0.550369</c:v>
                </c:pt>
                <c:pt idx="40444">
                  <c:v>-0.550369</c:v>
                </c:pt>
                <c:pt idx="40445">
                  <c:v>-0.55037000000000003</c:v>
                </c:pt>
                <c:pt idx="40446">
                  <c:v>-0.55037100000000005</c:v>
                </c:pt>
                <c:pt idx="40447">
                  <c:v>-0.55037199999999997</c:v>
                </c:pt>
                <c:pt idx="40448">
                  <c:v>-0.550373</c:v>
                </c:pt>
                <c:pt idx="40449">
                  <c:v>-0.55037400000000003</c:v>
                </c:pt>
                <c:pt idx="40450">
                  <c:v>-0.55037599999999998</c:v>
                </c:pt>
                <c:pt idx="40451">
                  <c:v>-0.55037700000000001</c:v>
                </c:pt>
                <c:pt idx="40452">
                  <c:v>-0.55037800000000003</c:v>
                </c:pt>
                <c:pt idx="40453">
                  <c:v>-0.55037999999999998</c:v>
                </c:pt>
                <c:pt idx="40454">
                  <c:v>-0.55038200000000004</c:v>
                </c:pt>
                <c:pt idx="40455">
                  <c:v>-0.55038200000000004</c:v>
                </c:pt>
                <c:pt idx="40456">
                  <c:v>-0.55038200000000004</c:v>
                </c:pt>
                <c:pt idx="40457">
                  <c:v>-0.55038200000000004</c:v>
                </c:pt>
                <c:pt idx="40458">
                  <c:v>-0.55038299999999996</c:v>
                </c:pt>
                <c:pt idx="40459">
                  <c:v>-0.55038299999999996</c:v>
                </c:pt>
                <c:pt idx="40460">
                  <c:v>-0.55038299999999996</c:v>
                </c:pt>
                <c:pt idx="40461">
                  <c:v>-0.55038299999999996</c:v>
                </c:pt>
                <c:pt idx="40462">
                  <c:v>-0.55038399999999998</c:v>
                </c:pt>
                <c:pt idx="40463">
                  <c:v>-0.55038500000000001</c:v>
                </c:pt>
                <c:pt idx="40464">
                  <c:v>-0.55038699999999996</c:v>
                </c:pt>
                <c:pt idx="40465">
                  <c:v>-0.55038799999999999</c:v>
                </c:pt>
                <c:pt idx="40466">
                  <c:v>-0.55038900000000002</c:v>
                </c:pt>
                <c:pt idx="40467">
                  <c:v>-0.55039000000000005</c:v>
                </c:pt>
                <c:pt idx="40468">
                  <c:v>-0.55038900000000002</c:v>
                </c:pt>
                <c:pt idx="40469">
                  <c:v>-0.55039000000000005</c:v>
                </c:pt>
                <c:pt idx="40470">
                  <c:v>-0.55039000000000005</c:v>
                </c:pt>
                <c:pt idx="40471">
                  <c:v>-0.55039199999999999</c:v>
                </c:pt>
                <c:pt idx="40472">
                  <c:v>-0.55039199999999999</c:v>
                </c:pt>
                <c:pt idx="40473">
                  <c:v>-0.55039300000000002</c:v>
                </c:pt>
                <c:pt idx="40474">
                  <c:v>-0.55039400000000005</c:v>
                </c:pt>
                <c:pt idx="40475">
                  <c:v>-0.55039400000000005</c:v>
                </c:pt>
                <c:pt idx="40476">
                  <c:v>-0.55039400000000005</c:v>
                </c:pt>
                <c:pt idx="40477">
                  <c:v>-0.55039400000000005</c:v>
                </c:pt>
                <c:pt idx="40478">
                  <c:v>-0.55039400000000005</c:v>
                </c:pt>
                <c:pt idx="40479">
                  <c:v>-0.55039400000000005</c:v>
                </c:pt>
                <c:pt idx="40480">
                  <c:v>-0.55039400000000005</c:v>
                </c:pt>
                <c:pt idx="40481">
                  <c:v>-0.55039499999999997</c:v>
                </c:pt>
                <c:pt idx="40482">
                  <c:v>-0.55039499999999997</c:v>
                </c:pt>
                <c:pt idx="40483">
                  <c:v>-0.550396</c:v>
                </c:pt>
                <c:pt idx="40484">
                  <c:v>-0.55039700000000003</c:v>
                </c:pt>
                <c:pt idx="40485">
                  <c:v>-0.55039700000000003</c:v>
                </c:pt>
                <c:pt idx="40486">
                  <c:v>-0.55039700000000003</c:v>
                </c:pt>
                <c:pt idx="40487">
                  <c:v>-0.55039800000000005</c:v>
                </c:pt>
                <c:pt idx="40488">
                  <c:v>-0.55039800000000005</c:v>
                </c:pt>
                <c:pt idx="40489">
                  <c:v>-0.55039800000000005</c:v>
                </c:pt>
                <c:pt idx="40490">
                  <c:v>-0.55039800000000005</c:v>
                </c:pt>
                <c:pt idx="40491">
                  <c:v>-0.55039800000000005</c:v>
                </c:pt>
                <c:pt idx="40492">
                  <c:v>-0.55039800000000005</c:v>
                </c:pt>
                <c:pt idx="40493">
                  <c:v>-0.55039800000000005</c:v>
                </c:pt>
                <c:pt idx="40494">
                  <c:v>-0.55039800000000005</c:v>
                </c:pt>
                <c:pt idx="40495">
                  <c:v>-0.55039800000000005</c:v>
                </c:pt>
                <c:pt idx="40496">
                  <c:v>-0.55039899999999997</c:v>
                </c:pt>
                <c:pt idx="40497">
                  <c:v>-0.55039899999999997</c:v>
                </c:pt>
                <c:pt idx="40498">
                  <c:v>-0.55039899999999997</c:v>
                </c:pt>
                <c:pt idx="40499">
                  <c:v>-0.55039899999999997</c:v>
                </c:pt>
                <c:pt idx="40500">
                  <c:v>-0.55039899999999997</c:v>
                </c:pt>
                <c:pt idx="40501">
                  <c:v>-0.5504</c:v>
                </c:pt>
                <c:pt idx="40502">
                  <c:v>-0.55040199999999995</c:v>
                </c:pt>
                <c:pt idx="40503">
                  <c:v>-0.55040199999999995</c:v>
                </c:pt>
                <c:pt idx="40504">
                  <c:v>-0.55040299999999998</c:v>
                </c:pt>
                <c:pt idx="40505">
                  <c:v>-0.550404</c:v>
                </c:pt>
                <c:pt idx="40506">
                  <c:v>-0.550404</c:v>
                </c:pt>
                <c:pt idx="40507">
                  <c:v>-0.55040599999999995</c:v>
                </c:pt>
                <c:pt idx="40508">
                  <c:v>-0.55040900000000004</c:v>
                </c:pt>
                <c:pt idx="40509">
                  <c:v>-0.55041099999999998</c:v>
                </c:pt>
                <c:pt idx="40510">
                  <c:v>-0.55041099999999998</c:v>
                </c:pt>
                <c:pt idx="40511">
                  <c:v>-0.55041099999999998</c:v>
                </c:pt>
                <c:pt idx="40512">
                  <c:v>-0.55041200000000001</c:v>
                </c:pt>
                <c:pt idx="40513">
                  <c:v>-0.55041399999999996</c:v>
                </c:pt>
                <c:pt idx="40514">
                  <c:v>-0.55041499999999999</c:v>
                </c:pt>
                <c:pt idx="40515">
                  <c:v>-0.55041600000000002</c:v>
                </c:pt>
                <c:pt idx="40516">
                  <c:v>-0.55041700000000005</c:v>
                </c:pt>
                <c:pt idx="40517">
                  <c:v>-0.55041899999999999</c:v>
                </c:pt>
                <c:pt idx="40518">
                  <c:v>-0.55042000000000002</c:v>
                </c:pt>
                <c:pt idx="40519">
                  <c:v>-0.55042100000000005</c:v>
                </c:pt>
                <c:pt idx="40520">
                  <c:v>-0.55042199999999997</c:v>
                </c:pt>
                <c:pt idx="40521">
                  <c:v>-0.55042199999999997</c:v>
                </c:pt>
                <c:pt idx="40522">
                  <c:v>-0.550423</c:v>
                </c:pt>
                <c:pt idx="40523">
                  <c:v>-0.550423</c:v>
                </c:pt>
                <c:pt idx="40524">
                  <c:v>-0.55042400000000002</c:v>
                </c:pt>
                <c:pt idx="40525">
                  <c:v>-0.550427</c:v>
                </c:pt>
                <c:pt idx="40526">
                  <c:v>-0.55042899999999995</c:v>
                </c:pt>
                <c:pt idx="40527">
                  <c:v>-0.55042999999999997</c:v>
                </c:pt>
                <c:pt idx="40528">
                  <c:v>-0.55042999999999997</c:v>
                </c:pt>
                <c:pt idx="40529">
                  <c:v>-0.55042999999999997</c:v>
                </c:pt>
                <c:pt idx="40530">
                  <c:v>-0.55043200000000003</c:v>
                </c:pt>
                <c:pt idx="40531">
                  <c:v>-0.55043399999999998</c:v>
                </c:pt>
                <c:pt idx="40532">
                  <c:v>-0.55043399999999998</c:v>
                </c:pt>
                <c:pt idx="40533">
                  <c:v>-0.55043399999999998</c:v>
                </c:pt>
                <c:pt idx="40534">
                  <c:v>-0.55043399999999998</c:v>
                </c:pt>
                <c:pt idx="40535">
                  <c:v>-0.55043399999999998</c:v>
                </c:pt>
                <c:pt idx="40536">
                  <c:v>-0.55043399999999998</c:v>
                </c:pt>
                <c:pt idx="40537">
                  <c:v>-0.55043500000000001</c:v>
                </c:pt>
                <c:pt idx="40538">
                  <c:v>-0.55043699999999995</c:v>
                </c:pt>
                <c:pt idx="40539">
                  <c:v>-0.55043799999999998</c:v>
                </c:pt>
                <c:pt idx="40540">
                  <c:v>-0.55043900000000001</c:v>
                </c:pt>
                <c:pt idx="40541">
                  <c:v>-0.55044099999999996</c:v>
                </c:pt>
                <c:pt idx="40542">
                  <c:v>-0.55044300000000002</c:v>
                </c:pt>
                <c:pt idx="40543">
                  <c:v>-0.55044400000000004</c:v>
                </c:pt>
                <c:pt idx="40544">
                  <c:v>-0.55044400000000004</c:v>
                </c:pt>
                <c:pt idx="40545">
                  <c:v>-0.55044499999999996</c:v>
                </c:pt>
                <c:pt idx="40546">
                  <c:v>-0.55044599999999999</c:v>
                </c:pt>
                <c:pt idx="40547">
                  <c:v>-0.55044599999999999</c:v>
                </c:pt>
                <c:pt idx="40548">
                  <c:v>-0.55044599999999999</c:v>
                </c:pt>
                <c:pt idx="40549">
                  <c:v>-0.55044599999999999</c:v>
                </c:pt>
                <c:pt idx="40550">
                  <c:v>-0.55044700000000002</c:v>
                </c:pt>
                <c:pt idx="40551">
                  <c:v>-0.55044800000000005</c:v>
                </c:pt>
                <c:pt idx="40552">
                  <c:v>-0.55044999999999999</c:v>
                </c:pt>
                <c:pt idx="40553">
                  <c:v>-0.55045100000000002</c:v>
                </c:pt>
                <c:pt idx="40554">
                  <c:v>-0.55045100000000002</c:v>
                </c:pt>
                <c:pt idx="40555">
                  <c:v>-0.55045100000000002</c:v>
                </c:pt>
                <c:pt idx="40556">
                  <c:v>-0.55045200000000005</c:v>
                </c:pt>
                <c:pt idx="40557">
                  <c:v>-0.550454</c:v>
                </c:pt>
                <c:pt idx="40558">
                  <c:v>-0.550454</c:v>
                </c:pt>
                <c:pt idx="40559">
                  <c:v>-0.55045500000000003</c:v>
                </c:pt>
                <c:pt idx="40560">
                  <c:v>-0.55045599999999995</c:v>
                </c:pt>
                <c:pt idx="40561">
                  <c:v>-0.55045699999999997</c:v>
                </c:pt>
                <c:pt idx="40562">
                  <c:v>-0.550458</c:v>
                </c:pt>
                <c:pt idx="40563">
                  <c:v>-0.550458</c:v>
                </c:pt>
                <c:pt idx="40564">
                  <c:v>-0.55045900000000003</c:v>
                </c:pt>
                <c:pt idx="40565">
                  <c:v>-0.55045999999999995</c:v>
                </c:pt>
                <c:pt idx="40566">
                  <c:v>-0.55045999999999995</c:v>
                </c:pt>
                <c:pt idx="40567">
                  <c:v>-0.55045999999999995</c:v>
                </c:pt>
                <c:pt idx="40568">
                  <c:v>-0.55046099999999998</c:v>
                </c:pt>
                <c:pt idx="40569">
                  <c:v>-0.55046300000000004</c:v>
                </c:pt>
                <c:pt idx="40570">
                  <c:v>-0.55046399999999995</c:v>
                </c:pt>
                <c:pt idx="40571">
                  <c:v>-0.55046399999999995</c:v>
                </c:pt>
                <c:pt idx="40572">
                  <c:v>-0.55046499999999998</c:v>
                </c:pt>
                <c:pt idx="40573">
                  <c:v>-0.55046499999999998</c:v>
                </c:pt>
                <c:pt idx="40574">
                  <c:v>-0.55046600000000001</c:v>
                </c:pt>
                <c:pt idx="40575">
                  <c:v>-0.55046600000000001</c:v>
                </c:pt>
                <c:pt idx="40576">
                  <c:v>-0.55046600000000001</c:v>
                </c:pt>
                <c:pt idx="40577">
                  <c:v>-0.55046700000000004</c:v>
                </c:pt>
                <c:pt idx="40578">
                  <c:v>-0.55046899999999999</c:v>
                </c:pt>
                <c:pt idx="40579">
                  <c:v>-0.55046899999999999</c:v>
                </c:pt>
                <c:pt idx="40580">
                  <c:v>-0.55047100000000004</c:v>
                </c:pt>
                <c:pt idx="40581">
                  <c:v>-0.55047199999999996</c:v>
                </c:pt>
                <c:pt idx="40582">
                  <c:v>-0.55047299999999999</c:v>
                </c:pt>
                <c:pt idx="40583">
                  <c:v>-0.55047400000000002</c:v>
                </c:pt>
                <c:pt idx="40584">
                  <c:v>-0.55047400000000002</c:v>
                </c:pt>
                <c:pt idx="40585">
                  <c:v>-0.55047400000000002</c:v>
                </c:pt>
                <c:pt idx="40586">
                  <c:v>-0.55047400000000002</c:v>
                </c:pt>
                <c:pt idx="40587">
                  <c:v>-0.55047500000000005</c:v>
                </c:pt>
                <c:pt idx="40588">
                  <c:v>-0.55047699999999999</c:v>
                </c:pt>
                <c:pt idx="40589">
                  <c:v>-0.55047800000000002</c:v>
                </c:pt>
                <c:pt idx="40590">
                  <c:v>-0.55047900000000005</c:v>
                </c:pt>
                <c:pt idx="40591">
                  <c:v>-0.55047999999999997</c:v>
                </c:pt>
                <c:pt idx="40592">
                  <c:v>-0.550481</c:v>
                </c:pt>
                <c:pt idx="40593">
                  <c:v>-0.55048299999999994</c:v>
                </c:pt>
                <c:pt idx="40594">
                  <c:v>-0.550485</c:v>
                </c:pt>
                <c:pt idx="40595">
                  <c:v>-0.550485</c:v>
                </c:pt>
                <c:pt idx="40596">
                  <c:v>-0.550485</c:v>
                </c:pt>
                <c:pt idx="40597">
                  <c:v>-0.55048600000000003</c:v>
                </c:pt>
                <c:pt idx="40598">
                  <c:v>-0.55048699999999995</c:v>
                </c:pt>
                <c:pt idx="40599">
                  <c:v>-0.55048799999999998</c:v>
                </c:pt>
                <c:pt idx="40600">
                  <c:v>-0.55048900000000001</c:v>
                </c:pt>
                <c:pt idx="40601">
                  <c:v>-0.55049099999999995</c:v>
                </c:pt>
                <c:pt idx="40602">
                  <c:v>-0.55049300000000001</c:v>
                </c:pt>
                <c:pt idx="40603">
                  <c:v>-0.55049300000000001</c:v>
                </c:pt>
                <c:pt idx="40604">
                  <c:v>-0.55049300000000001</c:v>
                </c:pt>
                <c:pt idx="40605">
                  <c:v>-0.55049499999999996</c:v>
                </c:pt>
                <c:pt idx="40606">
                  <c:v>-0.55049700000000001</c:v>
                </c:pt>
                <c:pt idx="40607">
                  <c:v>-0.55049800000000004</c:v>
                </c:pt>
                <c:pt idx="40608">
                  <c:v>-0.55049800000000004</c:v>
                </c:pt>
                <c:pt idx="40609">
                  <c:v>-0.55049899999999996</c:v>
                </c:pt>
                <c:pt idx="40610">
                  <c:v>-0.55049899999999996</c:v>
                </c:pt>
                <c:pt idx="40611">
                  <c:v>-0.55050100000000002</c:v>
                </c:pt>
                <c:pt idx="40612">
                  <c:v>-0.55050399999999999</c:v>
                </c:pt>
                <c:pt idx="40613">
                  <c:v>-0.55050500000000002</c:v>
                </c:pt>
                <c:pt idx="40614">
                  <c:v>-0.55050600000000005</c:v>
                </c:pt>
                <c:pt idx="40615">
                  <c:v>-0.55050699999999997</c:v>
                </c:pt>
                <c:pt idx="40616">
                  <c:v>-0.550508</c:v>
                </c:pt>
                <c:pt idx="40617">
                  <c:v>-0.550508</c:v>
                </c:pt>
                <c:pt idx="40618">
                  <c:v>-0.55051000000000005</c:v>
                </c:pt>
                <c:pt idx="40619">
                  <c:v>-0.55051099999999997</c:v>
                </c:pt>
                <c:pt idx="40620">
                  <c:v>-0.55051099999999997</c:v>
                </c:pt>
                <c:pt idx="40621">
                  <c:v>-0.55051099999999997</c:v>
                </c:pt>
                <c:pt idx="40622">
                  <c:v>-0.55051099999999997</c:v>
                </c:pt>
                <c:pt idx="40623">
                  <c:v>-0.55051300000000003</c:v>
                </c:pt>
                <c:pt idx="40624">
                  <c:v>-0.55051600000000001</c:v>
                </c:pt>
                <c:pt idx="40625">
                  <c:v>-0.55051700000000003</c:v>
                </c:pt>
                <c:pt idx="40626">
                  <c:v>-0.55051600000000001</c:v>
                </c:pt>
                <c:pt idx="40627">
                  <c:v>-0.55051600000000001</c:v>
                </c:pt>
                <c:pt idx="40628">
                  <c:v>-0.55051499999999998</c:v>
                </c:pt>
                <c:pt idx="40629">
                  <c:v>-0.55051499999999998</c:v>
                </c:pt>
                <c:pt idx="40630">
                  <c:v>-0.55051499999999998</c:v>
                </c:pt>
                <c:pt idx="40631">
                  <c:v>-0.55051600000000001</c:v>
                </c:pt>
                <c:pt idx="40632">
                  <c:v>-0.55051700000000003</c:v>
                </c:pt>
                <c:pt idx="40633">
                  <c:v>-0.55051799999999995</c:v>
                </c:pt>
                <c:pt idx="40634">
                  <c:v>-0.55051799999999995</c:v>
                </c:pt>
                <c:pt idx="40635">
                  <c:v>-0.55051700000000003</c:v>
                </c:pt>
                <c:pt idx="40636">
                  <c:v>-0.55051700000000003</c:v>
                </c:pt>
                <c:pt idx="40637">
                  <c:v>-0.55051700000000003</c:v>
                </c:pt>
                <c:pt idx="40638">
                  <c:v>-0.55051700000000003</c:v>
                </c:pt>
                <c:pt idx="40639">
                  <c:v>-0.55051700000000003</c:v>
                </c:pt>
                <c:pt idx="40640">
                  <c:v>-0.55051700000000003</c:v>
                </c:pt>
                <c:pt idx="40641">
                  <c:v>-0.55051700000000003</c:v>
                </c:pt>
                <c:pt idx="40642">
                  <c:v>-0.55051700000000003</c:v>
                </c:pt>
                <c:pt idx="40643">
                  <c:v>-0.55051799999999995</c:v>
                </c:pt>
                <c:pt idx="40644">
                  <c:v>-0.55051799999999995</c:v>
                </c:pt>
                <c:pt idx="40645">
                  <c:v>-0.55051799999999995</c:v>
                </c:pt>
                <c:pt idx="40646">
                  <c:v>-0.55052000000000001</c:v>
                </c:pt>
                <c:pt idx="40647">
                  <c:v>-0.55052100000000004</c:v>
                </c:pt>
                <c:pt idx="40648">
                  <c:v>-0.55052199999999996</c:v>
                </c:pt>
                <c:pt idx="40649">
                  <c:v>-0.55052299999999998</c:v>
                </c:pt>
                <c:pt idx="40650">
                  <c:v>-0.55052299999999998</c:v>
                </c:pt>
                <c:pt idx="40651">
                  <c:v>-0.55052400000000001</c:v>
                </c:pt>
                <c:pt idx="40652">
                  <c:v>-0.55052400000000001</c:v>
                </c:pt>
                <c:pt idx="40653">
                  <c:v>-0.55052400000000001</c:v>
                </c:pt>
                <c:pt idx="40654">
                  <c:v>-0.55052400000000001</c:v>
                </c:pt>
                <c:pt idx="40655">
                  <c:v>-0.55052500000000004</c:v>
                </c:pt>
                <c:pt idx="40656">
                  <c:v>-0.55052500000000004</c:v>
                </c:pt>
                <c:pt idx="40657">
                  <c:v>-0.55052599999999996</c:v>
                </c:pt>
                <c:pt idx="40658">
                  <c:v>-0.55052599999999996</c:v>
                </c:pt>
                <c:pt idx="40659">
                  <c:v>-0.55052500000000004</c:v>
                </c:pt>
                <c:pt idx="40660">
                  <c:v>-0.55052500000000004</c:v>
                </c:pt>
                <c:pt idx="40661">
                  <c:v>-0.55052500000000004</c:v>
                </c:pt>
                <c:pt idx="40662">
                  <c:v>-0.55052599999999996</c:v>
                </c:pt>
                <c:pt idx="40663">
                  <c:v>-0.55052599999999996</c:v>
                </c:pt>
                <c:pt idx="40664">
                  <c:v>-0.55052599999999996</c:v>
                </c:pt>
                <c:pt idx="40665">
                  <c:v>-0.55052599999999996</c:v>
                </c:pt>
                <c:pt idx="40666">
                  <c:v>-0.55052500000000004</c:v>
                </c:pt>
                <c:pt idx="40667">
                  <c:v>-0.55052500000000004</c:v>
                </c:pt>
                <c:pt idx="40668">
                  <c:v>-0.55052400000000001</c:v>
                </c:pt>
                <c:pt idx="40669">
                  <c:v>-0.55052299999999998</c:v>
                </c:pt>
                <c:pt idx="40670">
                  <c:v>-0.55052299999999998</c:v>
                </c:pt>
                <c:pt idx="40671">
                  <c:v>-0.55052299999999998</c:v>
                </c:pt>
                <c:pt idx="40672">
                  <c:v>-0.55052299999999998</c:v>
                </c:pt>
                <c:pt idx="40673">
                  <c:v>-0.55052299999999998</c:v>
                </c:pt>
                <c:pt idx="40674">
                  <c:v>-0.55052299999999998</c:v>
                </c:pt>
                <c:pt idx="40675">
                  <c:v>-0.55052299999999998</c:v>
                </c:pt>
                <c:pt idx="40676">
                  <c:v>-0.55052299999999998</c:v>
                </c:pt>
                <c:pt idx="40677">
                  <c:v>-0.55052199999999996</c:v>
                </c:pt>
                <c:pt idx="40678">
                  <c:v>-0.55052100000000004</c:v>
                </c:pt>
                <c:pt idx="40679">
                  <c:v>-0.55051899999999998</c:v>
                </c:pt>
                <c:pt idx="40680">
                  <c:v>-0.55051799999999995</c:v>
                </c:pt>
                <c:pt idx="40681">
                  <c:v>-0.55051799999999995</c:v>
                </c:pt>
                <c:pt idx="40682">
                  <c:v>-0.55051700000000003</c:v>
                </c:pt>
                <c:pt idx="40683">
                  <c:v>-0.55051600000000001</c:v>
                </c:pt>
                <c:pt idx="40684">
                  <c:v>-0.55051499999999998</c:v>
                </c:pt>
                <c:pt idx="40685">
                  <c:v>-0.55051499999999998</c:v>
                </c:pt>
                <c:pt idx="40686">
                  <c:v>-0.55051499999999998</c:v>
                </c:pt>
                <c:pt idx="40687">
                  <c:v>-0.55051300000000003</c:v>
                </c:pt>
                <c:pt idx="40688">
                  <c:v>-0.55051099999999997</c:v>
                </c:pt>
                <c:pt idx="40689">
                  <c:v>-0.55050900000000003</c:v>
                </c:pt>
                <c:pt idx="40690">
                  <c:v>-0.550508</c:v>
                </c:pt>
                <c:pt idx="40691">
                  <c:v>-0.55050600000000005</c:v>
                </c:pt>
                <c:pt idx="40692">
                  <c:v>-0.55050500000000002</c:v>
                </c:pt>
                <c:pt idx="40693">
                  <c:v>-0.55050399999999999</c:v>
                </c:pt>
                <c:pt idx="40694">
                  <c:v>-0.55050299999999996</c:v>
                </c:pt>
                <c:pt idx="40695">
                  <c:v>-0.55050299999999996</c:v>
                </c:pt>
                <c:pt idx="40696">
                  <c:v>-0.55050299999999996</c:v>
                </c:pt>
                <c:pt idx="40697">
                  <c:v>-0.55050200000000005</c:v>
                </c:pt>
                <c:pt idx="40698">
                  <c:v>-0.55050100000000002</c:v>
                </c:pt>
                <c:pt idx="40699">
                  <c:v>-0.55050100000000002</c:v>
                </c:pt>
                <c:pt idx="40700">
                  <c:v>-0.55050100000000002</c:v>
                </c:pt>
                <c:pt idx="40701">
                  <c:v>-0.55050100000000002</c:v>
                </c:pt>
                <c:pt idx="40702">
                  <c:v>-0.55049999999999999</c:v>
                </c:pt>
                <c:pt idx="40703">
                  <c:v>-0.55049999999999999</c:v>
                </c:pt>
                <c:pt idx="40704">
                  <c:v>-0.55049899999999996</c:v>
                </c:pt>
                <c:pt idx="40705">
                  <c:v>-0.55049899999999996</c:v>
                </c:pt>
                <c:pt idx="40706">
                  <c:v>-0.55049800000000004</c:v>
                </c:pt>
                <c:pt idx="40707">
                  <c:v>-0.55049700000000001</c:v>
                </c:pt>
                <c:pt idx="40708">
                  <c:v>-0.55049599999999999</c:v>
                </c:pt>
                <c:pt idx="40709">
                  <c:v>-0.55049400000000004</c:v>
                </c:pt>
                <c:pt idx="40710">
                  <c:v>-0.55049400000000004</c:v>
                </c:pt>
                <c:pt idx="40711">
                  <c:v>-0.55049400000000004</c:v>
                </c:pt>
                <c:pt idx="40712">
                  <c:v>-0.55049400000000004</c:v>
                </c:pt>
                <c:pt idx="40713">
                  <c:v>-0.55049400000000004</c:v>
                </c:pt>
                <c:pt idx="40714">
                  <c:v>-0.55049400000000004</c:v>
                </c:pt>
                <c:pt idx="40715">
                  <c:v>-0.55049400000000004</c:v>
                </c:pt>
                <c:pt idx="40716">
                  <c:v>-0.55049400000000004</c:v>
                </c:pt>
                <c:pt idx="40717">
                  <c:v>-0.55049300000000001</c:v>
                </c:pt>
                <c:pt idx="40718">
                  <c:v>-0.55049300000000001</c:v>
                </c:pt>
                <c:pt idx="40719">
                  <c:v>-0.55049300000000001</c:v>
                </c:pt>
                <c:pt idx="40720">
                  <c:v>-0.55049400000000004</c:v>
                </c:pt>
                <c:pt idx="40721">
                  <c:v>-0.55049499999999996</c:v>
                </c:pt>
                <c:pt idx="40722">
                  <c:v>-0.55049499999999996</c:v>
                </c:pt>
                <c:pt idx="40723">
                  <c:v>-0.55049400000000004</c:v>
                </c:pt>
                <c:pt idx="40724">
                  <c:v>-0.55049499999999996</c:v>
                </c:pt>
                <c:pt idx="40725">
                  <c:v>-0.55049499999999996</c:v>
                </c:pt>
                <c:pt idx="40726">
                  <c:v>-0.55049499999999996</c:v>
                </c:pt>
                <c:pt idx="40727">
                  <c:v>-0.55049400000000004</c:v>
                </c:pt>
                <c:pt idx="40728">
                  <c:v>-0.55049499999999996</c:v>
                </c:pt>
                <c:pt idx="40729">
                  <c:v>-0.55049499999999996</c:v>
                </c:pt>
                <c:pt idx="40730">
                  <c:v>-0.55049499999999996</c:v>
                </c:pt>
                <c:pt idx="40731">
                  <c:v>-0.55049400000000004</c:v>
                </c:pt>
                <c:pt idx="40732">
                  <c:v>-0.55049400000000004</c:v>
                </c:pt>
                <c:pt idx="40733">
                  <c:v>-0.55049400000000004</c:v>
                </c:pt>
                <c:pt idx="40734">
                  <c:v>-0.55049400000000004</c:v>
                </c:pt>
                <c:pt idx="40735">
                  <c:v>-0.55049300000000001</c:v>
                </c:pt>
                <c:pt idx="40736">
                  <c:v>-0.55049300000000001</c:v>
                </c:pt>
                <c:pt idx="40737">
                  <c:v>-0.55049199999999998</c:v>
                </c:pt>
                <c:pt idx="40738">
                  <c:v>-0.55049199999999998</c:v>
                </c:pt>
                <c:pt idx="40739">
                  <c:v>-0.55049199999999998</c:v>
                </c:pt>
                <c:pt idx="40740">
                  <c:v>-0.55049199999999998</c:v>
                </c:pt>
                <c:pt idx="40741">
                  <c:v>-0.55049199999999998</c:v>
                </c:pt>
                <c:pt idx="40742">
                  <c:v>-0.55049199999999998</c:v>
                </c:pt>
                <c:pt idx="40743">
                  <c:v>-0.55049199999999998</c:v>
                </c:pt>
                <c:pt idx="40744">
                  <c:v>-0.55049199999999998</c:v>
                </c:pt>
                <c:pt idx="40745">
                  <c:v>-0.55049300000000001</c:v>
                </c:pt>
                <c:pt idx="40746">
                  <c:v>-0.55049400000000004</c:v>
                </c:pt>
                <c:pt idx="40747">
                  <c:v>-0.55049300000000001</c:v>
                </c:pt>
                <c:pt idx="40748">
                  <c:v>-0.55049300000000001</c:v>
                </c:pt>
                <c:pt idx="40749">
                  <c:v>-0.55049300000000001</c:v>
                </c:pt>
                <c:pt idx="40750">
                  <c:v>-0.55049300000000001</c:v>
                </c:pt>
                <c:pt idx="40751">
                  <c:v>-0.55049199999999998</c:v>
                </c:pt>
                <c:pt idx="40752">
                  <c:v>-0.55049199999999998</c:v>
                </c:pt>
                <c:pt idx="40753">
                  <c:v>-0.55049300000000001</c:v>
                </c:pt>
                <c:pt idx="40754">
                  <c:v>-0.55049400000000004</c:v>
                </c:pt>
                <c:pt idx="40755">
                  <c:v>-0.55049400000000004</c:v>
                </c:pt>
                <c:pt idx="40756">
                  <c:v>-0.55049300000000001</c:v>
                </c:pt>
                <c:pt idx="40757">
                  <c:v>-0.55049199999999998</c:v>
                </c:pt>
                <c:pt idx="40758">
                  <c:v>-0.55049300000000001</c:v>
                </c:pt>
                <c:pt idx="40759">
                  <c:v>-0.55049300000000001</c:v>
                </c:pt>
                <c:pt idx="40760">
                  <c:v>-0.55049300000000001</c:v>
                </c:pt>
                <c:pt idx="40761">
                  <c:v>-0.55049300000000001</c:v>
                </c:pt>
                <c:pt idx="40762">
                  <c:v>-0.55049300000000001</c:v>
                </c:pt>
                <c:pt idx="40763">
                  <c:v>-0.55049300000000001</c:v>
                </c:pt>
                <c:pt idx="40764">
                  <c:v>-0.55049300000000001</c:v>
                </c:pt>
                <c:pt idx="40765">
                  <c:v>-0.55049400000000004</c:v>
                </c:pt>
                <c:pt idx="40766">
                  <c:v>-0.55049599999999999</c:v>
                </c:pt>
                <c:pt idx="40767">
                  <c:v>-0.55049800000000004</c:v>
                </c:pt>
                <c:pt idx="40768">
                  <c:v>-0.55049700000000001</c:v>
                </c:pt>
                <c:pt idx="40769">
                  <c:v>-0.55049800000000004</c:v>
                </c:pt>
                <c:pt idx="40770">
                  <c:v>-0.55049800000000004</c:v>
                </c:pt>
                <c:pt idx="40771">
                  <c:v>-0.55049999999999999</c:v>
                </c:pt>
                <c:pt idx="40772">
                  <c:v>-0.55050100000000002</c:v>
                </c:pt>
                <c:pt idx="40773">
                  <c:v>-0.55050100000000002</c:v>
                </c:pt>
                <c:pt idx="40774">
                  <c:v>-0.55050100000000002</c:v>
                </c:pt>
                <c:pt idx="40775">
                  <c:v>-0.55049999999999999</c:v>
                </c:pt>
                <c:pt idx="40776">
                  <c:v>-0.55050100000000002</c:v>
                </c:pt>
                <c:pt idx="40777">
                  <c:v>-0.55050100000000002</c:v>
                </c:pt>
                <c:pt idx="40778">
                  <c:v>-0.55050200000000005</c:v>
                </c:pt>
                <c:pt idx="40779">
                  <c:v>-0.55050200000000005</c:v>
                </c:pt>
                <c:pt idx="40780">
                  <c:v>-0.55050200000000005</c:v>
                </c:pt>
                <c:pt idx="40781">
                  <c:v>-0.55050299999999996</c:v>
                </c:pt>
                <c:pt idx="40782">
                  <c:v>-0.55050299999999996</c:v>
                </c:pt>
                <c:pt idx="40783">
                  <c:v>-0.55050299999999996</c:v>
                </c:pt>
                <c:pt idx="40784">
                  <c:v>-0.55050399999999999</c:v>
                </c:pt>
                <c:pt idx="40785">
                  <c:v>-0.55050600000000005</c:v>
                </c:pt>
                <c:pt idx="40786">
                  <c:v>-0.55050699999999997</c:v>
                </c:pt>
                <c:pt idx="40787">
                  <c:v>-0.55050699999999997</c:v>
                </c:pt>
                <c:pt idx="40788">
                  <c:v>-0.55050699999999997</c:v>
                </c:pt>
                <c:pt idx="40789">
                  <c:v>-0.550508</c:v>
                </c:pt>
                <c:pt idx="40790">
                  <c:v>-0.55051000000000005</c:v>
                </c:pt>
                <c:pt idx="40791">
                  <c:v>-0.55051099999999997</c:v>
                </c:pt>
                <c:pt idx="40792">
                  <c:v>-0.550512</c:v>
                </c:pt>
                <c:pt idx="40793">
                  <c:v>-0.55051300000000003</c:v>
                </c:pt>
                <c:pt idx="40794">
                  <c:v>-0.55051399999999995</c:v>
                </c:pt>
                <c:pt idx="40795">
                  <c:v>-0.55051600000000001</c:v>
                </c:pt>
                <c:pt idx="40796">
                  <c:v>-0.55051700000000003</c:v>
                </c:pt>
                <c:pt idx="40797">
                  <c:v>-0.55051700000000003</c:v>
                </c:pt>
                <c:pt idx="40798">
                  <c:v>-0.55051799999999995</c:v>
                </c:pt>
                <c:pt idx="40799">
                  <c:v>-0.55051799999999995</c:v>
                </c:pt>
                <c:pt idx="40800">
                  <c:v>-0.55051899999999998</c:v>
                </c:pt>
                <c:pt idx="40801">
                  <c:v>-0.55052100000000004</c:v>
                </c:pt>
                <c:pt idx="40802">
                  <c:v>-0.55052299999999998</c:v>
                </c:pt>
                <c:pt idx="40803">
                  <c:v>-0.55052299999999998</c:v>
                </c:pt>
                <c:pt idx="40804">
                  <c:v>-0.55052299999999998</c:v>
                </c:pt>
                <c:pt idx="40805">
                  <c:v>-0.55052400000000001</c:v>
                </c:pt>
                <c:pt idx="40806">
                  <c:v>-0.55052400000000001</c:v>
                </c:pt>
                <c:pt idx="40807">
                  <c:v>-0.55052599999999996</c:v>
                </c:pt>
                <c:pt idx="40808">
                  <c:v>-0.55052699999999999</c:v>
                </c:pt>
                <c:pt idx="40809">
                  <c:v>-0.55052800000000002</c:v>
                </c:pt>
                <c:pt idx="40810">
                  <c:v>-0.55052800000000002</c:v>
                </c:pt>
                <c:pt idx="40811">
                  <c:v>-0.55052800000000002</c:v>
                </c:pt>
                <c:pt idx="40812">
                  <c:v>-0.55052800000000002</c:v>
                </c:pt>
                <c:pt idx="40813">
                  <c:v>-0.55052699999999999</c:v>
                </c:pt>
                <c:pt idx="40814">
                  <c:v>-0.55052900000000005</c:v>
                </c:pt>
                <c:pt idx="40815">
                  <c:v>-0.55052999999999996</c:v>
                </c:pt>
                <c:pt idx="40816">
                  <c:v>-0.55052999999999996</c:v>
                </c:pt>
                <c:pt idx="40817">
                  <c:v>-0.55053099999999999</c:v>
                </c:pt>
                <c:pt idx="40818">
                  <c:v>-0.55053300000000005</c:v>
                </c:pt>
                <c:pt idx="40819">
                  <c:v>-0.55053399999999997</c:v>
                </c:pt>
                <c:pt idx="40820">
                  <c:v>-0.55053300000000005</c:v>
                </c:pt>
                <c:pt idx="40821">
                  <c:v>-0.55053300000000005</c:v>
                </c:pt>
                <c:pt idx="40822">
                  <c:v>-0.55053300000000005</c:v>
                </c:pt>
                <c:pt idx="40823">
                  <c:v>-0.55053300000000005</c:v>
                </c:pt>
                <c:pt idx="40824">
                  <c:v>-0.55053300000000005</c:v>
                </c:pt>
                <c:pt idx="40825">
                  <c:v>-0.55053300000000005</c:v>
                </c:pt>
                <c:pt idx="40826">
                  <c:v>-0.55053399999999997</c:v>
                </c:pt>
                <c:pt idx="40827">
                  <c:v>-0.55053399999999997</c:v>
                </c:pt>
                <c:pt idx="40828">
                  <c:v>-0.55053399999999997</c:v>
                </c:pt>
                <c:pt idx="40829">
                  <c:v>-0.55053399999999997</c:v>
                </c:pt>
                <c:pt idx="40830">
                  <c:v>-0.55053399999999997</c:v>
                </c:pt>
                <c:pt idx="40831">
                  <c:v>-0.55053399999999997</c:v>
                </c:pt>
                <c:pt idx="40832">
                  <c:v>-0.550535</c:v>
                </c:pt>
                <c:pt idx="40833">
                  <c:v>-0.55053600000000003</c:v>
                </c:pt>
                <c:pt idx="40834">
                  <c:v>-0.55053700000000005</c:v>
                </c:pt>
                <c:pt idx="40835">
                  <c:v>-0.55053799999999997</c:v>
                </c:pt>
                <c:pt idx="40836">
                  <c:v>-0.55053799999999997</c:v>
                </c:pt>
                <c:pt idx="40837">
                  <c:v>-0.550539</c:v>
                </c:pt>
                <c:pt idx="40838">
                  <c:v>-0.55054000000000003</c:v>
                </c:pt>
                <c:pt idx="40839">
                  <c:v>-0.55054099999999995</c:v>
                </c:pt>
                <c:pt idx="40840">
                  <c:v>-0.55054199999999998</c:v>
                </c:pt>
                <c:pt idx="40841">
                  <c:v>-0.55054199999999998</c:v>
                </c:pt>
                <c:pt idx="40842">
                  <c:v>-0.55054199999999998</c:v>
                </c:pt>
                <c:pt idx="40843">
                  <c:v>-0.550543</c:v>
                </c:pt>
                <c:pt idx="40844">
                  <c:v>-0.550543</c:v>
                </c:pt>
                <c:pt idx="40845">
                  <c:v>-0.55054400000000003</c:v>
                </c:pt>
                <c:pt idx="40846">
                  <c:v>-0.55054400000000003</c:v>
                </c:pt>
                <c:pt idx="40847">
                  <c:v>-0.55054400000000003</c:v>
                </c:pt>
                <c:pt idx="40848">
                  <c:v>-0.55054400000000003</c:v>
                </c:pt>
                <c:pt idx="40849">
                  <c:v>-0.55054400000000003</c:v>
                </c:pt>
                <c:pt idx="40850">
                  <c:v>-0.550543</c:v>
                </c:pt>
                <c:pt idx="40851">
                  <c:v>-0.550543</c:v>
                </c:pt>
                <c:pt idx="40852">
                  <c:v>-0.550543</c:v>
                </c:pt>
                <c:pt idx="40853">
                  <c:v>-0.550543</c:v>
                </c:pt>
                <c:pt idx="40854">
                  <c:v>-0.550543</c:v>
                </c:pt>
                <c:pt idx="40855">
                  <c:v>-0.55054499999999995</c:v>
                </c:pt>
                <c:pt idx="40856">
                  <c:v>-0.55054499999999995</c:v>
                </c:pt>
                <c:pt idx="40857">
                  <c:v>-0.55054599999999998</c:v>
                </c:pt>
                <c:pt idx="40858">
                  <c:v>-0.55054599999999998</c:v>
                </c:pt>
                <c:pt idx="40859">
                  <c:v>-0.55054599999999998</c:v>
                </c:pt>
                <c:pt idx="40860">
                  <c:v>-0.55054599999999998</c:v>
                </c:pt>
                <c:pt idx="40861">
                  <c:v>-0.55054599999999998</c:v>
                </c:pt>
                <c:pt idx="40862">
                  <c:v>-0.55054700000000001</c:v>
                </c:pt>
                <c:pt idx="40863">
                  <c:v>-0.55054700000000001</c:v>
                </c:pt>
                <c:pt idx="40864">
                  <c:v>-0.55054700000000001</c:v>
                </c:pt>
                <c:pt idx="40865">
                  <c:v>-0.55054700000000001</c:v>
                </c:pt>
                <c:pt idx="40866">
                  <c:v>-0.55054599999999998</c:v>
                </c:pt>
                <c:pt idx="40867">
                  <c:v>-0.55054700000000001</c:v>
                </c:pt>
                <c:pt idx="40868">
                  <c:v>-0.55054700000000001</c:v>
                </c:pt>
                <c:pt idx="40869">
                  <c:v>-0.55054700000000001</c:v>
                </c:pt>
                <c:pt idx="40870">
                  <c:v>-0.55054700000000001</c:v>
                </c:pt>
                <c:pt idx="40871">
                  <c:v>-0.55054499999999995</c:v>
                </c:pt>
                <c:pt idx="40872">
                  <c:v>-0.55054400000000003</c:v>
                </c:pt>
                <c:pt idx="40873">
                  <c:v>-0.55054499999999995</c:v>
                </c:pt>
                <c:pt idx="40874">
                  <c:v>-0.55054499999999995</c:v>
                </c:pt>
                <c:pt idx="40875">
                  <c:v>-0.550543</c:v>
                </c:pt>
                <c:pt idx="40876">
                  <c:v>-0.55054000000000003</c:v>
                </c:pt>
                <c:pt idx="40877">
                  <c:v>-0.550539</c:v>
                </c:pt>
                <c:pt idx="40878">
                  <c:v>-0.550539</c:v>
                </c:pt>
                <c:pt idx="40879">
                  <c:v>-0.550539</c:v>
                </c:pt>
                <c:pt idx="40880">
                  <c:v>-0.550539</c:v>
                </c:pt>
                <c:pt idx="40881">
                  <c:v>-0.55053799999999997</c:v>
                </c:pt>
                <c:pt idx="40882">
                  <c:v>-0.55053799999999997</c:v>
                </c:pt>
                <c:pt idx="40883">
                  <c:v>-0.55053700000000005</c:v>
                </c:pt>
                <c:pt idx="40884">
                  <c:v>-0.55053600000000003</c:v>
                </c:pt>
                <c:pt idx="40885">
                  <c:v>-0.55053399999999997</c:v>
                </c:pt>
                <c:pt idx="40886">
                  <c:v>-0.55053300000000005</c:v>
                </c:pt>
                <c:pt idx="40887">
                  <c:v>-0.55053300000000005</c:v>
                </c:pt>
                <c:pt idx="40888">
                  <c:v>-0.55053200000000002</c:v>
                </c:pt>
                <c:pt idx="40889">
                  <c:v>-0.55053099999999999</c:v>
                </c:pt>
                <c:pt idx="40890">
                  <c:v>-0.55052999999999996</c:v>
                </c:pt>
                <c:pt idx="40891">
                  <c:v>-0.55052800000000002</c:v>
                </c:pt>
                <c:pt idx="40892">
                  <c:v>-0.55052500000000004</c:v>
                </c:pt>
                <c:pt idx="40893">
                  <c:v>-0.55052299999999998</c:v>
                </c:pt>
                <c:pt idx="40894">
                  <c:v>-0.55052199999999996</c:v>
                </c:pt>
                <c:pt idx="40895">
                  <c:v>-0.55052100000000004</c:v>
                </c:pt>
                <c:pt idx="40896">
                  <c:v>-0.55052100000000004</c:v>
                </c:pt>
                <c:pt idx="40897">
                  <c:v>-0.55052000000000001</c:v>
                </c:pt>
                <c:pt idx="40898">
                  <c:v>-0.55051799999999995</c:v>
                </c:pt>
                <c:pt idx="40899">
                  <c:v>-0.55051700000000003</c:v>
                </c:pt>
                <c:pt idx="40900">
                  <c:v>-0.55051600000000001</c:v>
                </c:pt>
                <c:pt idx="40901">
                  <c:v>-0.55051499999999998</c:v>
                </c:pt>
                <c:pt idx="40902">
                  <c:v>-0.55051300000000003</c:v>
                </c:pt>
                <c:pt idx="40903">
                  <c:v>-0.55051099999999997</c:v>
                </c:pt>
                <c:pt idx="40904">
                  <c:v>-0.55051099999999997</c:v>
                </c:pt>
                <c:pt idx="40905">
                  <c:v>-0.55051099999999997</c:v>
                </c:pt>
                <c:pt idx="40906">
                  <c:v>-0.55051000000000005</c:v>
                </c:pt>
                <c:pt idx="40907">
                  <c:v>-0.55050900000000003</c:v>
                </c:pt>
                <c:pt idx="40908">
                  <c:v>-0.550508</c:v>
                </c:pt>
                <c:pt idx="40909">
                  <c:v>-0.55050699999999997</c:v>
                </c:pt>
                <c:pt idx="40910">
                  <c:v>-0.55050500000000002</c:v>
                </c:pt>
                <c:pt idx="40911">
                  <c:v>-0.55050399999999999</c:v>
                </c:pt>
                <c:pt idx="40912">
                  <c:v>-0.55050200000000005</c:v>
                </c:pt>
                <c:pt idx="40913">
                  <c:v>-0.55049999999999999</c:v>
                </c:pt>
                <c:pt idx="40914">
                  <c:v>-0.55049899999999996</c:v>
                </c:pt>
                <c:pt idx="40915">
                  <c:v>-0.55049700000000001</c:v>
                </c:pt>
                <c:pt idx="40916">
                  <c:v>-0.55049499999999996</c:v>
                </c:pt>
                <c:pt idx="40917">
                  <c:v>-0.55049300000000001</c:v>
                </c:pt>
                <c:pt idx="40918">
                  <c:v>-0.55049199999999998</c:v>
                </c:pt>
                <c:pt idx="40919">
                  <c:v>-0.55049199999999998</c:v>
                </c:pt>
                <c:pt idx="40920">
                  <c:v>-0.55049199999999998</c:v>
                </c:pt>
                <c:pt idx="40921">
                  <c:v>-0.55049099999999995</c:v>
                </c:pt>
                <c:pt idx="40922">
                  <c:v>-0.55049000000000003</c:v>
                </c:pt>
                <c:pt idx="40923">
                  <c:v>-0.55049000000000003</c:v>
                </c:pt>
                <c:pt idx="40924">
                  <c:v>-0.55049000000000003</c:v>
                </c:pt>
                <c:pt idx="40925">
                  <c:v>-0.55048799999999998</c:v>
                </c:pt>
                <c:pt idx="40926">
                  <c:v>-0.55048600000000003</c:v>
                </c:pt>
                <c:pt idx="40927">
                  <c:v>-0.550485</c:v>
                </c:pt>
                <c:pt idx="40928">
                  <c:v>-0.550485</c:v>
                </c:pt>
                <c:pt idx="40929">
                  <c:v>-0.55048399999999997</c:v>
                </c:pt>
                <c:pt idx="40930">
                  <c:v>-0.55048399999999997</c:v>
                </c:pt>
                <c:pt idx="40931">
                  <c:v>-0.550485</c:v>
                </c:pt>
                <c:pt idx="40932">
                  <c:v>-0.550485</c:v>
                </c:pt>
                <c:pt idx="40933">
                  <c:v>-0.55048399999999997</c:v>
                </c:pt>
                <c:pt idx="40934">
                  <c:v>-0.55048399999999997</c:v>
                </c:pt>
                <c:pt idx="40935">
                  <c:v>-0.55048399999999997</c:v>
                </c:pt>
                <c:pt idx="40936">
                  <c:v>-0.55048399999999997</c:v>
                </c:pt>
                <c:pt idx="40937">
                  <c:v>-0.55048399999999997</c:v>
                </c:pt>
                <c:pt idx="40938">
                  <c:v>-0.55048399999999997</c:v>
                </c:pt>
                <c:pt idx="40939">
                  <c:v>-0.55048399999999997</c:v>
                </c:pt>
                <c:pt idx="40940">
                  <c:v>-0.550485</c:v>
                </c:pt>
                <c:pt idx="40941">
                  <c:v>-0.550485</c:v>
                </c:pt>
                <c:pt idx="40942">
                  <c:v>-0.550485</c:v>
                </c:pt>
                <c:pt idx="40943">
                  <c:v>-0.550485</c:v>
                </c:pt>
                <c:pt idx="40944">
                  <c:v>-0.55048399999999997</c:v>
                </c:pt>
                <c:pt idx="40945">
                  <c:v>-0.55048299999999994</c:v>
                </c:pt>
                <c:pt idx="40946">
                  <c:v>-0.550481</c:v>
                </c:pt>
                <c:pt idx="40947">
                  <c:v>-0.55047999999999997</c:v>
                </c:pt>
                <c:pt idx="40948">
                  <c:v>-0.55047999999999997</c:v>
                </c:pt>
                <c:pt idx="40949">
                  <c:v>-0.55047999999999997</c:v>
                </c:pt>
                <c:pt idx="40950">
                  <c:v>-0.55047999999999997</c:v>
                </c:pt>
                <c:pt idx="40951">
                  <c:v>-0.55047900000000005</c:v>
                </c:pt>
                <c:pt idx="40952">
                  <c:v>-0.55047800000000002</c:v>
                </c:pt>
                <c:pt idx="40953">
                  <c:v>-0.55047800000000002</c:v>
                </c:pt>
                <c:pt idx="40954">
                  <c:v>-0.55047599999999997</c:v>
                </c:pt>
                <c:pt idx="40955">
                  <c:v>-0.55047400000000002</c:v>
                </c:pt>
                <c:pt idx="40956">
                  <c:v>-0.55047299999999999</c:v>
                </c:pt>
                <c:pt idx="40957">
                  <c:v>-0.55047299999999999</c:v>
                </c:pt>
                <c:pt idx="40958">
                  <c:v>-0.55047299999999999</c:v>
                </c:pt>
                <c:pt idx="40959">
                  <c:v>-0.55047299999999999</c:v>
                </c:pt>
                <c:pt idx="40960">
                  <c:v>-0.55047199999999996</c:v>
                </c:pt>
                <c:pt idx="40961">
                  <c:v>-0.55047199999999996</c:v>
                </c:pt>
                <c:pt idx="40962">
                  <c:v>-0.55047100000000004</c:v>
                </c:pt>
                <c:pt idx="40963">
                  <c:v>-0.55047000000000001</c:v>
                </c:pt>
                <c:pt idx="40964">
                  <c:v>-0.55047000000000001</c:v>
                </c:pt>
                <c:pt idx="40965">
                  <c:v>-0.55047100000000004</c:v>
                </c:pt>
                <c:pt idx="40966">
                  <c:v>-0.55047100000000004</c:v>
                </c:pt>
                <c:pt idx="40967">
                  <c:v>-0.55047100000000004</c:v>
                </c:pt>
                <c:pt idx="40968">
                  <c:v>-0.55047100000000004</c:v>
                </c:pt>
                <c:pt idx="40969">
                  <c:v>-0.55047000000000001</c:v>
                </c:pt>
                <c:pt idx="40970">
                  <c:v>-0.55046799999999996</c:v>
                </c:pt>
                <c:pt idx="40971">
                  <c:v>-0.55046700000000004</c:v>
                </c:pt>
                <c:pt idx="40972">
                  <c:v>-0.55046700000000004</c:v>
                </c:pt>
                <c:pt idx="40973">
                  <c:v>-0.55046799999999996</c:v>
                </c:pt>
                <c:pt idx="40974">
                  <c:v>-0.55046799999999996</c:v>
                </c:pt>
                <c:pt idx="40975">
                  <c:v>-0.55046799999999996</c:v>
                </c:pt>
                <c:pt idx="40976">
                  <c:v>-0.55046799999999996</c:v>
                </c:pt>
                <c:pt idx="40977">
                  <c:v>-0.55046700000000004</c:v>
                </c:pt>
                <c:pt idx="40978">
                  <c:v>-0.55046600000000001</c:v>
                </c:pt>
                <c:pt idx="40979">
                  <c:v>-0.55046600000000001</c:v>
                </c:pt>
                <c:pt idx="40980">
                  <c:v>-0.55046600000000001</c:v>
                </c:pt>
                <c:pt idx="40981">
                  <c:v>-0.55046499999999998</c:v>
                </c:pt>
                <c:pt idx="40982">
                  <c:v>-0.55046499999999998</c:v>
                </c:pt>
                <c:pt idx="40983">
                  <c:v>-0.55046499999999998</c:v>
                </c:pt>
                <c:pt idx="40984">
                  <c:v>-0.55046399999999995</c:v>
                </c:pt>
                <c:pt idx="40985">
                  <c:v>-0.55046399999999995</c:v>
                </c:pt>
                <c:pt idx="40986">
                  <c:v>-0.55046300000000004</c:v>
                </c:pt>
                <c:pt idx="40987">
                  <c:v>-0.55046200000000001</c:v>
                </c:pt>
                <c:pt idx="40988">
                  <c:v>-0.55046200000000001</c:v>
                </c:pt>
                <c:pt idx="40989">
                  <c:v>-0.55046200000000001</c:v>
                </c:pt>
                <c:pt idx="40990">
                  <c:v>-0.55046099999999998</c:v>
                </c:pt>
                <c:pt idx="40991">
                  <c:v>-0.55045900000000003</c:v>
                </c:pt>
                <c:pt idx="40992">
                  <c:v>-0.550458</c:v>
                </c:pt>
                <c:pt idx="40993">
                  <c:v>-0.55045599999999995</c:v>
                </c:pt>
                <c:pt idx="40994">
                  <c:v>-0.55045500000000003</c:v>
                </c:pt>
                <c:pt idx="40995">
                  <c:v>-0.550454</c:v>
                </c:pt>
                <c:pt idx="40996">
                  <c:v>-0.55045299999999997</c:v>
                </c:pt>
                <c:pt idx="40997">
                  <c:v>-0.55045299999999997</c:v>
                </c:pt>
                <c:pt idx="40998">
                  <c:v>-0.55045299999999997</c:v>
                </c:pt>
                <c:pt idx="40999">
                  <c:v>-0.55045200000000005</c:v>
                </c:pt>
                <c:pt idx="41000">
                  <c:v>-0.55045200000000005</c:v>
                </c:pt>
                <c:pt idx="41001">
                  <c:v>-0.55045100000000002</c:v>
                </c:pt>
                <c:pt idx="41002">
                  <c:v>-0.55044999999999999</c:v>
                </c:pt>
                <c:pt idx="41003">
                  <c:v>-0.55045100000000002</c:v>
                </c:pt>
                <c:pt idx="41004">
                  <c:v>-0.55044999999999999</c:v>
                </c:pt>
                <c:pt idx="41005">
                  <c:v>-0.55044999999999999</c:v>
                </c:pt>
                <c:pt idx="41006">
                  <c:v>-0.55044800000000005</c:v>
                </c:pt>
                <c:pt idx="41007">
                  <c:v>-0.55044400000000004</c:v>
                </c:pt>
                <c:pt idx="41008">
                  <c:v>-0.55044300000000002</c:v>
                </c:pt>
                <c:pt idx="41009">
                  <c:v>-0.55044300000000002</c:v>
                </c:pt>
                <c:pt idx="41010">
                  <c:v>-0.55044300000000002</c:v>
                </c:pt>
                <c:pt idx="41011">
                  <c:v>-0.55044300000000002</c:v>
                </c:pt>
                <c:pt idx="41012">
                  <c:v>-0.55044099999999996</c:v>
                </c:pt>
                <c:pt idx="41013">
                  <c:v>-0.55044000000000004</c:v>
                </c:pt>
                <c:pt idx="41014">
                  <c:v>-0.55044000000000004</c:v>
                </c:pt>
                <c:pt idx="41015">
                  <c:v>-0.55044000000000004</c:v>
                </c:pt>
                <c:pt idx="41016">
                  <c:v>-0.55044000000000004</c:v>
                </c:pt>
                <c:pt idx="41017">
                  <c:v>-0.55043900000000001</c:v>
                </c:pt>
                <c:pt idx="41018">
                  <c:v>-0.55043699999999995</c:v>
                </c:pt>
                <c:pt idx="41019">
                  <c:v>-0.55043699999999995</c:v>
                </c:pt>
                <c:pt idx="41020">
                  <c:v>-0.55043600000000004</c:v>
                </c:pt>
                <c:pt idx="41021">
                  <c:v>-0.55043500000000001</c:v>
                </c:pt>
                <c:pt idx="41022">
                  <c:v>-0.55043299999999995</c:v>
                </c:pt>
                <c:pt idx="41023">
                  <c:v>-0.55043200000000003</c:v>
                </c:pt>
                <c:pt idx="41024">
                  <c:v>-0.55042999999999997</c:v>
                </c:pt>
                <c:pt idx="41025">
                  <c:v>-0.550431</c:v>
                </c:pt>
                <c:pt idx="41026">
                  <c:v>-0.55042999999999997</c:v>
                </c:pt>
                <c:pt idx="41027">
                  <c:v>-0.55042999999999997</c:v>
                </c:pt>
                <c:pt idx="41028">
                  <c:v>-0.55042899999999995</c:v>
                </c:pt>
                <c:pt idx="41029">
                  <c:v>-0.55042800000000003</c:v>
                </c:pt>
                <c:pt idx="41030">
                  <c:v>-0.55042599999999997</c:v>
                </c:pt>
                <c:pt idx="41031">
                  <c:v>-0.55042500000000005</c:v>
                </c:pt>
                <c:pt idx="41032">
                  <c:v>-0.55042500000000005</c:v>
                </c:pt>
                <c:pt idx="41033">
                  <c:v>-0.55042500000000005</c:v>
                </c:pt>
                <c:pt idx="41034">
                  <c:v>-0.55042500000000005</c:v>
                </c:pt>
                <c:pt idx="41035">
                  <c:v>-0.55042400000000002</c:v>
                </c:pt>
                <c:pt idx="41036">
                  <c:v>-0.550423</c:v>
                </c:pt>
                <c:pt idx="41037">
                  <c:v>-0.55042100000000005</c:v>
                </c:pt>
                <c:pt idx="41038">
                  <c:v>-0.55042100000000005</c:v>
                </c:pt>
                <c:pt idx="41039">
                  <c:v>-0.55042100000000005</c:v>
                </c:pt>
                <c:pt idx="41040">
                  <c:v>-0.55042000000000002</c:v>
                </c:pt>
                <c:pt idx="41041">
                  <c:v>-0.55041899999999999</c:v>
                </c:pt>
                <c:pt idx="41042">
                  <c:v>-0.55041799999999996</c:v>
                </c:pt>
                <c:pt idx="41043">
                  <c:v>-0.55041799999999996</c:v>
                </c:pt>
                <c:pt idx="41044">
                  <c:v>-0.55041700000000005</c:v>
                </c:pt>
                <c:pt idx="41045">
                  <c:v>-0.55041700000000005</c:v>
                </c:pt>
                <c:pt idx="41046">
                  <c:v>-0.55041700000000005</c:v>
                </c:pt>
                <c:pt idx="41047">
                  <c:v>-0.55041700000000005</c:v>
                </c:pt>
                <c:pt idx="41048">
                  <c:v>-0.55041700000000005</c:v>
                </c:pt>
                <c:pt idx="41049">
                  <c:v>-0.55041600000000002</c:v>
                </c:pt>
                <c:pt idx="41050">
                  <c:v>-0.55041600000000002</c:v>
                </c:pt>
                <c:pt idx="41051">
                  <c:v>-0.55041399999999996</c:v>
                </c:pt>
                <c:pt idx="41052">
                  <c:v>-0.55041399999999996</c:v>
                </c:pt>
                <c:pt idx="41053">
                  <c:v>-0.55041399999999996</c:v>
                </c:pt>
                <c:pt idx="41054">
                  <c:v>-0.55041399999999996</c:v>
                </c:pt>
                <c:pt idx="41055">
                  <c:v>-0.55041399999999996</c:v>
                </c:pt>
                <c:pt idx="41056">
                  <c:v>-0.55041300000000004</c:v>
                </c:pt>
                <c:pt idx="41057">
                  <c:v>-0.55041200000000001</c:v>
                </c:pt>
                <c:pt idx="41058">
                  <c:v>-0.55041300000000004</c:v>
                </c:pt>
                <c:pt idx="41059">
                  <c:v>-0.55041200000000001</c:v>
                </c:pt>
                <c:pt idx="41060">
                  <c:v>-0.55041200000000001</c:v>
                </c:pt>
                <c:pt idx="41061">
                  <c:v>-0.55041099999999998</c:v>
                </c:pt>
                <c:pt idx="41062">
                  <c:v>-0.55041099999999998</c:v>
                </c:pt>
                <c:pt idx="41063">
                  <c:v>-0.55041099999999998</c:v>
                </c:pt>
                <c:pt idx="41064">
                  <c:v>-0.55040999999999995</c:v>
                </c:pt>
                <c:pt idx="41065">
                  <c:v>-0.55040999999999995</c:v>
                </c:pt>
                <c:pt idx="41066">
                  <c:v>-0.55040800000000001</c:v>
                </c:pt>
                <c:pt idx="41067">
                  <c:v>-0.55040800000000001</c:v>
                </c:pt>
                <c:pt idx="41068">
                  <c:v>-0.55040800000000001</c:v>
                </c:pt>
                <c:pt idx="41069">
                  <c:v>-0.55040800000000001</c:v>
                </c:pt>
                <c:pt idx="41070">
                  <c:v>-0.55040699999999998</c:v>
                </c:pt>
                <c:pt idx="41071">
                  <c:v>-0.55040599999999995</c:v>
                </c:pt>
                <c:pt idx="41072">
                  <c:v>-0.55040500000000003</c:v>
                </c:pt>
                <c:pt idx="41073">
                  <c:v>-0.55040500000000003</c:v>
                </c:pt>
                <c:pt idx="41074">
                  <c:v>-0.550404</c:v>
                </c:pt>
                <c:pt idx="41075">
                  <c:v>-0.55040299999999998</c:v>
                </c:pt>
                <c:pt idx="41076">
                  <c:v>-0.55040199999999995</c:v>
                </c:pt>
                <c:pt idx="41077">
                  <c:v>-0.55040199999999995</c:v>
                </c:pt>
                <c:pt idx="41078">
                  <c:v>-0.55040100000000003</c:v>
                </c:pt>
                <c:pt idx="41079">
                  <c:v>-0.5504</c:v>
                </c:pt>
                <c:pt idx="41080">
                  <c:v>-0.55039899999999997</c:v>
                </c:pt>
                <c:pt idx="41081">
                  <c:v>-0.55039700000000003</c:v>
                </c:pt>
                <c:pt idx="41082">
                  <c:v>-0.55039499999999997</c:v>
                </c:pt>
                <c:pt idx="41083">
                  <c:v>-0.55039300000000002</c:v>
                </c:pt>
                <c:pt idx="41084">
                  <c:v>-0.55039099999999996</c:v>
                </c:pt>
                <c:pt idx="41085">
                  <c:v>-0.55038900000000002</c:v>
                </c:pt>
                <c:pt idx="41086">
                  <c:v>-0.55038699999999996</c:v>
                </c:pt>
                <c:pt idx="41087">
                  <c:v>-0.55038600000000004</c:v>
                </c:pt>
                <c:pt idx="41088">
                  <c:v>-0.55038500000000001</c:v>
                </c:pt>
                <c:pt idx="41089">
                  <c:v>-0.55038299999999996</c:v>
                </c:pt>
                <c:pt idx="41090">
                  <c:v>-0.55038100000000001</c:v>
                </c:pt>
                <c:pt idx="41091">
                  <c:v>-0.55037899999999995</c:v>
                </c:pt>
                <c:pt idx="41092">
                  <c:v>-0.55037700000000001</c:v>
                </c:pt>
                <c:pt idx="41093">
                  <c:v>-0.55037499999999995</c:v>
                </c:pt>
                <c:pt idx="41094">
                  <c:v>-0.55037400000000003</c:v>
                </c:pt>
                <c:pt idx="41095">
                  <c:v>-0.550373</c:v>
                </c:pt>
                <c:pt idx="41096">
                  <c:v>-0.55037000000000003</c:v>
                </c:pt>
                <c:pt idx="41097">
                  <c:v>-0.55036700000000005</c:v>
                </c:pt>
                <c:pt idx="41098">
                  <c:v>-0.55036499999999999</c:v>
                </c:pt>
                <c:pt idx="41099">
                  <c:v>-0.55036399999999996</c:v>
                </c:pt>
                <c:pt idx="41100">
                  <c:v>-0.55036300000000005</c:v>
                </c:pt>
                <c:pt idx="41101">
                  <c:v>-0.55036200000000002</c:v>
                </c:pt>
                <c:pt idx="41102">
                  <c:v>-0.55036099999999999</c:v>
                </c:pt>
                <c:pt idx="41103">
                  <c:v>-0.55035900000000004</c:v>
                </c:pt>
                <c:pt idx="41104">
                  <c:v>-0.55035699999999999</c:v>
                </c:pt>
                <c:pt idx="41105">
                  <c:v>-0.55035500000000004</c:v>
                </c:pt>
                <c:pt idx="41106">
                  <c:v>-0.55035299999999998</c:v>
                </c:pt>
                <c:pt idx="41107">
                  <c:v>-0.55035100000000003</c:v>
                </c:pt>
                <c:pt idx="41108">
                  <c:v>-0.55035000000000001</c:v>
                </c:pt>
                <c:pt idx="41109">
                  <c:v>-0.55034899999999998</c:v>
                </c:pt>
                <c:pt idx="41110">
                  <c:v>-0.55034799999999995</c:v>
                </c:pt>
                <c:pt idx="41111">
                  <c:v>-0.550346</c:v>
                </c:pt>
                <c:pt idx="41112">
                  <c:v>-0.55034499999999997</c:v>
                </c:pt>
                <c:pt idx="41113">
                  <c:v>-0.55034400000000006</c:v>
                </c:pt>
                <c:pt idx="41114">
                  <c:v>-0.55034400000000006</c:v>
                </c:pt>
                <c:pt idx="41115">
                  <c:v>-0.55034400000000006</c:v>
                </c:pt>
                <c:pt idx="41116">
                  <c:v>-0.55034400000000006</c:v>
                </c:pt>
                <c:pt idx="41117">
                  <c:v>-0.55034400000000006</c:v>
                </c:pt>
                <c:pt idx="41118">
                  <c:v>-0.55034300000000003</c:v>
                </c:pt>
                <c:pt idx="41119">
                  <c:v>-0.55034300000000003</c:v>
                </c:pt>
                <c:pt idx="41120">
                  <c:v>-0.55034099999999997</c:v>
                </c:pt>
                <c:pt idx="41121">
                  <c:v>-0.55033900000000002</c:v>
                </c:pt>
                <c:pt idx="41122">
                  <c:v>-0.55033900000000002</c:v>
                </c:pt>
                <c:pt idx="41123">
                  <c:v>-0.55033900000000002</c:v>
                </c:pt>
                <c:pt idx="41124">
                  <c:v>-0.55033900000000002</c:v>
                </c:pt>
                <c:pt idx="41125">
                  <c:v>-0.55033799999999999</c:v>
                </c:pt>
                <c:pt idx="41126">
                  <c:v>-0.55033799999999999</c:v>
                </c:pt>
                <c:pt idx="41127">
                  <c:v>-0.55033699999999997</c:v>
                </c:pt>
                <c:pt idx="41128">
                  <c:v>-0.55033699999999997</c:v>
                </c:pt>
                <c:pt idx="41129">
                  <c:v>-0.55033600000000005</c:v>
                </c:pt>
                <c:pt idx="41130">
                  <c:v>-0.55033500000000002</c:v>
                </c:pt>
                <c:pt idx="41131">
                  <c:v>-0.55033600000000005</c:v>
                </c:pt>
                <c:pt idx="41132">
                  <c:v>-0.55033600000000005</c:v>
                </c:pt>
                <c:pt idx="41133">
                  <c:v>-0.55033600000000005</c:v>
                </c:pt>
                <c:pt idx="41134">
                  <c:v>-0.55033600000000005</c:v>
                </c:pt>
                <c:pt idx="41135">
                  <c:v>-0.55033500000000002</c:v>
                </c:pt>
                <c:pt idx="41136">
                  <c:v>-0.55033399999999999</c:v>
                </c:pt>
                <c:pt idx="41137">
                  <c:v>-0.55033200000000004</c:v>
                </c:pt>
                <c:pt idx="41138">
                  <c:v>-0.55033200000000004</c:v>
                </c:pt>
                <c:pt idx="41139">
                  <c:v>-0.55032999999999999</c:v>
                </c:pt>
                <c:pt idx="41140">
                  <c:v>-0.55032800000000004</c:v>
                </c:pt>
                <c:pt idx="41141">
                  <c:v>-0.55032599999999998</c:v>
                </c:pt>
                <c:pt idx="41142">
                  <c:v>-0.55032499999999995</c:v>
                </c:pt>
                <c:pt idx="41143">
                  <c:v>-0.55032499999999995</c:v>
                </c:pt>
                <c:pt idx="41144">
                  <c:v>-0.55032499999999995</c:v>
                </c:pt>
                <c:pt idx="41145">
                  <c:v>-0.55032499999999995</c:v>
                </c:pt>
                <c:pt idx="41146">
                  <c:v>-0.55032499999999995</c:v>
                </c:pt>
                <c:pt idx="41147">
                  <c:v>-0.55032400000000004</c:v>
                </c:pt>
                <c:pt idx="41148">
                  <c:v>-0.55032300000000001</c:v>
                </c:pt>
                <c:pt idx="41149">
                  <c:v>-0.55032199999999998</c:v>
                </c:pt>
                <c:pt idx="41150">
                  <c:v>-0.55032199999999998</c:v>
                </c:pt>
                <c:pt idx="41151">
                  <c:v>-0.55032099999999995</c:v>
                </c:pt>
                <c:pt idx="41152">
                  <c:v>-0.55032099999999995</c:v>
                </c:pt>
                <c:pt idx="41153">
                  <c:v>-0.55032000000000003</c:v>
                </c:pt>
                <c:pt idx="41154">
                  <c:v>-0.550319</c:v>
                </c:pt>
                <c:pt idx="41155">
                  <c:v>-0.550319</c:v>
                </c:pt>
                <c:pt idx="41156">
                  <c:v>-0.550319</c:v>
                </c:pt>
                <c:pt idx="41157">
                  <c:v>-0.550319</c:v>
                </c:pt>
                <c:pt idx="41158">
                  <c:v>-0.550319</c:v>
                </c:pt>
                <c:pt idx="41159">
                  <c:v>-0.550319</c:v>
                </c:pt>
                <c:pt idx="41160">
                  <c:v>-0.550319</c:v>
                </c:pt>
                <c:pt idx="41161">
                  <c:v>-0.550319</c:v>
                </c:pt>
                <c:pt idx="41162">
                  <c:v>-0.55031799999999997</c:v>
                </c:pt>
                <c:pt idx="41163">
                  <c:v>-0.55031600000000003</c:v>
                </c:pt>
                <c:pt idx="41164">
                  <c:v>-0.55031600000000003</c:v>
                </c:pt>
                <c:pt idx="41165">
                  <c:v>-0.55031699999999995</c:v>
                </c:pt>
                <c:pt idx="41166">
                  <c:v>-0.55031699999999995</c:v>
                </c:pt>
                <c:pt idx="41167">
                  <c:v>-0.55031799999999997</c:v>
                </c:pt>
                <c:pt idx="41168">
                  <c:v>-0.55031799999999997</c:v>
                </c:pt>
                <c:pt idx="41169">
                  <c:v>-0.55031699999999995</c:v>
                </c:pt>
                <c:pt idx="41170">
                  <c:v>-0.55031600000000003</c:v>
                </c:pt>
                <c:pt idx="41171">
                  <c:v>-0.55031600000000003</c:v>
                </c:pt>
                <c:pt idx="41172">
                  <c:v>-0.55031600000000003</c:v>
                </c:pt>
                <c:pt idx="41173">
                  <c:v>-0.55031699999999995</c:v>
                </c:pt>
                <c:pt idx="41174">
                  <c:v>-0.55031699999999995</c:v>
                </c:pt>
                <c:pt idx="41175">
                  <c:v>-0.55031600000000003</c:v>
                </c:pt>
                <c:pt idx="41176">
                  <c:v>-0.550315</c:v>
                </c:pt>
                <c:pt idx="41177">
                  <c:v>-0.550315</c:v>
                </c:pt>
                <c:pt idx="41178">
                  <c:v>-0.55031600000000003</c:v>
                </c:pt>
                <c:pt idx="41179">
                  <c:v>-0.55031699999999995</c:v>
                </c:pt>
                <c:pt idx="41180">
                  <c:v>-0.55031600000000003</c:v>
                </c:pt>
                <c:pt idx="41181">
                  <c:v>-0.550315</c:v>
                </c:pt>
                <c:pt idx="41182">
                  <c:v>-0.550315</c:v>
                </c:pt>
                <c:pt idx="41183">
                  <c:v>-0.550315</c:v>
                </c:pt>
                <c:pt idx="41184">
                  <c:v>-0.550315</c:v>
                </c:pt>
                <c:pt idx="41185">
                  <c:v>-0.55031600000000003</c:v>
                </c:pt>
                <c:pt idx="41186">
                  <c:v>-0.55031600000000003</c:v>
                </c:pt>
                <c:pt idx="41187">
                  <c:v>-0.55031600000000003</c:v>
                </c:pt>
                <c:pt idx="41188">
                  <c:v>-0.55031600000000003</c:v>
                </c:pt>
                <c:pt idx="41189">
                  <c:v>-0.55031600000000003</c:v>
                </c:pt>
                <c:pt idx="41190">
                  <c:v>-0.55031600000000003</c:v>
                </c:pt>
                <c:pt idx="41191">
                  <c:v>-0.55031600000000003</c:v>
                </c:pt>
                <c:pt idx="41192">
                  <c:v>-0.55031600000000003</c:v>
                </c:pt>
                <c:pt idx="41193">
                  <c:v>-0.55031600000000003</c:v>
                </c:pt>
                <c:pt idx="41194">
                  <c:v>-0.55031600000000003</c:v>
                </c:pt>
                <c:pt idx="41195">
                  <c:v>-0.55031699999999995</c:v>
                </c:pt>
                <c:pt idx="41196">
                  <c:v>-0.55031699999999995</c:v>
                </c:pt>
                <c:pt idx="41197">
                  <c:v>-0.55031799999999997</c:v>
                </c:pt>
                <c:pt idx="41198">
                  <c:v>-0.55031799999999997</c:v>
                </c:pt>
                <c:pt idx="41199">
                  <c:v>-0.550319</c:v>
                </c:pt>
                <c:pt idx="41200">
                  <c:v>-0.550319</c:v>
                </c:pt>
                <c:pt idx="41201">
                  <c:v>-0.550319</c:v>
                </c:pt>
                <c:pt idx="41202">
                  <c:v>-0.550319</c:v>
                </c:pt>
                <c:pt idx="41203">
                  <c:v>-0.550319</c:v>
                </c:pt>
                <c:pt idx="41204">
                  <c:v>-0.55031799999999997</c:v>
                </c:pt>
                <c:pt idx="41205">
                  <c:v>-0.55031799999999997</c:v>
                </c:pt>
                <c:pt idx="41206">
                  <c:v>-0.550319</c:v>
                </c:pt>
                <c:pt idx="41207">
                  <c:v>-0.550319</c:v>
                </c:pt>
                <c:pt idx="41208">
                  <c:v>-0.550319</c:v>
                </c:pt>
                <c:pt idx="41209">
                  <c:v>-0.550319</c:v>
                </c:pt>
                <c:pt idx="41210">
                  <c:v>-0.550319</c:v>
                </c:pt>
                <c:pt idx="41211">
                  <c:v>-0.550319</c:v>
                </c:pt>
                <c:pt idx="41212">
                  <c:v>-0.550319</c:v>
                </c:pt>
                <c:pt idx="41213">
                  <c:v>-0.550319</c:v>
                </c:pt>
                <c:pt idx="41214">
                  <c:v>-0.550319</c:v>
                </c:pt>
                <c:pt idx="41215">
                  <c:v>-0.550319</c:v>
                </c:pt>
                <c:pt idx="41216">
                  <c:v>-0.550319</c:v>
                </c:pt>
                <c:pt idx="41217">
                  <c:v>-0.550319</c:v>
                </c:pt>
                <c:pt idx="41218">
                  <c:v>-0.550319</c:v>
                </c:pt>
                <c:pt idx="41219">
                  <c:v>-0.550319</c:v>
                </c:pt>
                <c:pt idx="41220">
                  <c:v>-0.55031699999999995</c:v>
                </c:pt>
                <c:pt idx="41221">
                  <c:v>-0.55031600000000003</c:v>
                </c:pt>
                <c:pt idx="41222">
                  <c:v>-0.55031399999999997</c:v>
                </c:pt>
                <c:pt idx="41223">
                  <c:v>-0.55031300000000005</c:v>
                </c:pt>
                <c:pt idx="41224">
                  <c:v>-0.55031200000000002</c:v>
                </c:pt>
                <c:pt idx="41225">
                  <c:v>-0.55031200000000002</c:v>
                </c:pt>
                <c:pt idx="41226">
                  <c:v>-0.55030999999999997</c:v>
                </c:pt>
                <c:pt idx="41227">
                  <c:v>-0.55030800000000002</c:v>
                </c:pt>
                <c:pt idx="41228">
                  <c:v>-0.55030699999999999</c:v>
                </c:pt>
                <c:pt idx="41229">
                  <c:v>-0.55030599999999996</c:v>
                </c:pt>
                <c:pt idx="41230">
                  <c:v>-0.55030500000000004</c:v>
                </c:pt>
                <c:pt idx="41231">
                  <c:v>-0.55030400000000002</c:v>
                </c:pt>
                <c:pt idx="41232">
                  <c:v>-0.55030199999999996</c:v>
                </c:pt>
                <c:pt idx="41233">
                  <c:v>-0.55030100000000004</c:v>
                </c:pt>
                <c:pt idx="41234">
                  <c:v>-0.55030000000000001</c:v>
                </c:pt>
                <c:pt idx="41235">
                  <c:v>-0.55029899999999998</c:v>
                </c:pt>
                <c:pt idx="41236">
                  <c:v>-0.55029799999999995</c:v>
                </c:pt>
                <c:pt idx="41237">
                  <c:v>-0.55029799999999995</c:v>
                </c:pt>
                <c:pt idx="41238">
                  <c:v>-0.55029799999999995</c:v>
                </c:pt>
                <c:pt idx="41239">
                  <c:v>-0.55029799999999995</c:v>
                </c:pt>
                <c:pt idx="41240">
                  <c:v>-0.55029799999999995</c:v>
                </c:pt>
                <c:pt idx="41241">
                  <c:v>-0.55029700000000004</c:v>
                </c:pt>
                <c:pt idx="41242">
                  <c:v>-0.55029600000000001</c:v>
                </c:pt>
                <c:pt idx="41243">
                  <c:v>-0.55029700000000004</c:v>
                </c:pt>
                <c:pt idx="41244">
                  <c:v>-0.55029700000000004</c:v>
                </c:pt>
                <c:pt idx="41245">
                  <c:v>-0.55029799999999995</c:v>
                </c:pt>
                <c:pt idx="41246">
                  <c:v>-0.55029799999999995</c:v>
                </c:pt>
                <c:pt idx="41247">
                  <c:v>-0.55029899999999998</c:v>
                </c:pt>
                <c:pt idx="41248">
                  <c:v>-0.55029799999999995</c:v>
                </c:pt>
                <c:pt idx="41249">
                  <c:v>-0.55029799999999995</c:v>
                </c:pt>
                <c:pt idx="41250">
                  <c:v>-0.55029799999999995</c:v>
                </c:pt>
                <c:pt idx="41251">
                  <c:v>-0.55029799999999995</c:v>
                </c:pt>
                <c:pt idx="41252">
                  <c:v>-0.55029799999999995</c:v>
                </c:pt>
                <c:pt idx="41253">
                  <c:v>-0.55029700000000004</c:v>
                </c:pt>
                <c:pt idx="41254">
                  <c:v>-0.55029600000000001</c:v>
                </c:pt>
                <c:pt idx="41255">
                  <c:v>-0.55029600000000001</c:v>
                </c:pt>
                <c:pt idx="41256">
                  <c:v>-0.55029499999999998</c:v>
                </c:pt>
                <c:pt idx="41257">
                  <c:v>-0.55029399999999995</c:v>
                </c:pt>
                <c:pt idx="41258">
                  <c:v>-0.55029300000000003</c:v>
                </c:pt>
                <c:pt idx="41259">
                  <c:v>-0.55029099999999997</c:v>
                </c:pt>
                <c:pt idx="41260">
                  <c:v>-0.55028999999999995</c:v>
                </c:pt>
                <c:pt idx="41261">
                  <c:v>-0.55028999999999995</c:v>
                </c:pt>
                <c:pt idx="41262">
                  <c:v>-0.55028900000000003</c:v>
                </c:pt>
                <c:pt idx="41263">
                  <c:v>-0.55028900000000003</c:v>
                </c:pt>
                <c:pt idx="41264">
                  <c:v>-0.55028900000000003</c:v>
                </c:pt>
                <c:pt idx="41265">
                  <c:v>-0.550288</c:v>
                </c:pt>
                <c:pt idx="41266">
                  <c:v>-0.55028699999999997</c:v>
                </c:pt>
                <c:pt idx="41267">
                  <c:v>-0.55028600000000005</c:v>
                </c:pt>
                <c:pt idx="41268">
                  <c:v>-0.55028600000000005</c:v>
                </c:pt>
                <c:pt idx="41269">
                  <c:v>-0.55028600000000005</c:v>
                </c:pt>
                <c:pt idx="41270">
                  <c:v>-0.55028500000000002</c:v>
                </c:pt>
                <c:pt idx="41271">
                  <c:v>-0.550284</c:v>
                </c:pt>
                <c:pt idx="41272">
                  <c:v>-0.55028299999999997</c:v>
                </c:pt>
                <c:pt idx="41273">
                  <c:v>-0.55028299999999997</c:v>
                </c:pt>
                <c:pt idx="41274">
                  <c:v>-0.55028299999999997</c:v>
                </c:pt>
                <c:pt idx="41275">
                  <c:v>-0.55028299999999997</c:v>
                </c:pt>
                <c:pt idx="41276">
                  <c:v>-0.550284</c:v>
                </c:pt>
                <c:pt idx="41277">
                  <c:v>-0.55028299999999997</c:v>
                </c:pt>
                <c:pt idx="41278">
                  <c:v>-0.55028299999999997</c:v>
                </c:pt>
                <c:pt idx="41279">
                  <c:v>-0.550284</c:v>
                </c:pt>
                <c:pt idx="41280">
                  <c:v>-0.550284</c:v>
                </c:pt>
                <c:pt idx="41281">
                  <c:v>-0.550284</c:v>
                </c:pt>
                <c:pt idx="41282">
                  <c:v>-0.55028299999999997</c:v>
                </c:pt>
                <c:pt idx="41283">
                  <c:v>-0.55028200000000005</c:v>
                </c:pt>
                <c:pt idx="41284">
                  <c:v>-0.55028100000000002</c:v>
                </c:pt>
                <c:pt idx="41285">
                  <c:v>-0.55028100000000002</c:v>
                </c:pt>
                <c:pt idx="41286">
                  <c:v>-0.55027999999999999</c:v>
                </c:pt>
                <c:pt idx="41287">
                  <c:v>-0.55027999999999999</c:v>
                </c:pt>
                <c:pt idx="41288">
                  <c:v>-0.55027899999999996</c:v>
                </c:pt>
                <c:pt idx="41289">
                  <c:v>-0.55027800000000004</c:v>
                </c:pt>
                <c:pt idx="41290">
                  <c:v>-0.55027800000000004</c:v>
                </c:pt>
                <c:pt idx="41291">
                  <c:v>-0.55027800000000004</c:v>
                </c:pt>
                <c:pt idx="41292">
                  <c:v>-0.55027700000000002</c:v>
                </c:pt>
                <c:pt idx="41293">
                  <c:v>-0.55027700000000002</c:v>
                </c:pt>
                <c:pt idx="41294">
                  <c:v>-0.55027700000000002</c:v>
                </c:pt>
                <c:pt idx="41295">
                  <c:v>-0.55027800000000004</c:v>
                </c:pt>
                <c:pt idx="41296">
                  <c:v>-0.55027800000000004</c:v>
                </c:pt>
                <c:pt idx="41297">
                  <c:v>-0.55027999999999999</c:v>
                </c:pt>
                <c:pt idx="41298">
                  <c:v>-0.55028100000000002</c:v>
                </c:pt>
                <c:pt idx="41299">
                  <c:v>-0.55028200000000005</c:v>
                </c:pt>
                <c:pt idx="41300">
                  <c:v>-0.55028299999999997</c:v>
                </c:pt>
                <c:pt idx="41301">
                  <c:v>-0.550284</c:v>
                </c:pt>
                <c:pt idx="41302">
                  <c:v>-0.55028699999999997</c:v>
                </c:pt>
                <c:pt idx="41303">
                  <c:v>-0.55028999999999995</c:v>
                </c:pt>
                <c:pt idx="41304">
                  <c:v>-0.55029099999999997</c:v>
                </c:pt>
                <c:pt idx="41305">
                  <c:v>-0.550292</c:v>
                </c:pt>
                <c:pt idx="41306">
                  <c:v>-0.55029300000000003</c:v>
                </c:pt>
                <c:pt idx="41307">
                  <c:v>-0.55029600000000001</c:v>
                </c:pt>
                <c:pt idx="41308">
                  <c:v>-0.55030000000000001</c:v>
                </c:pt>
                <c:pt idx="41309">
                  <c:v>-0.55030100000000004</c:v>
                </c:pt>
                <c:pt idx="41310">
                  <c:v>-0.55030199999999996</c:v>
                </c:pt>
                <c:pt idx="41311">
                  <c:v>-0.55030299999999999</c:v>
                </c:pt>
                <c:pt idx="41312">
                  <c:v>-0.55030400000000002</c:v>
                </c:pt>
                <c:pt idx="41313">
                  <c:v>-0.55030500000000004</c:v>
                </c:pt>
                <c:pt idx="41314">
                  <c:v>-0.55030800000000002</c:v>
                </c:pt>
                <c:pt idx="41315">
                  <c:v>-0.55031099999999999</c:v>
                </c:pt>
                <c:pt idx="41316">
                  <c:v>-0.55031099999999999</c:v>
                </c:pt>
                <c:pt idx="41317">
                  <c:v>-0.55031099999999999</c:v>
                </c:pt>
                <c:pt idx="41318">
                  <c:v>-0.55031099999999999</c:v>
                </c:pt>
                <c:pt idx="41319">
                  <c:v>-0.55030900000000005</c:v>
                </c:pt>
                <c:pt idx="41320">
                  <c:v>-0.55030900000000005</c:v>
                </c:pt>
                <c:pt idx="41321">
                  <c:v>-0.55030900000000005</c:v>
                </c:pt>
                <c:pt idx="41322">
                  <c:v>-0.55030900000000005</c:v>
                </c:pt>
                <c:pt idx="41323">
                  <c:v>-0.55030900000000005</c:v>
                </c:pt>
                <c:pt idx="41324">
                  <c:v>-0.55030900000000005</c:v>
                </c:pt>
                <c:pt idx="41325">
                  <c:v>-0.55030900000000005</c:v>
                </c:pt>
                <c:pt idx="41326">
                  <c:v>-0.55030800000000002</c:v>
                </c:pt>
                <c:pt idx="41327">
                  <c:v>-0.55030699999999999</c:v>
                </c:pt>
                <c:pt idx="41328">
                  <c:v>-0.55030699999999999</c:v>
                </c:pt>
                <c:pt idx="41329">
                  <c:v>-0.55030699999999999</c:v>
                </c:pt>
                <c:pt idx="41330">
                  <c:v>-0.55030800000000002</c:v>
                </c:pt>
                <c:pt idx="41331">
                  <c:v>-0.55030800000000002</c:v>
                </c:pt>
                <c:pt idx="41332">
                  <c:v>-0.55030900000000005</c:v>
                </c:pt>
                <c:pt idx="41333">
                  <c:v>-0.55030900000000005</c:v>
                </c:pt>
                <c:pt idx="41334">
                  <c:v>-0.55030900000000005</c:v>
                </c:pt>
                <c:pt idx="41335">
                  <c:v>-0.55030999999999997</c:v>
                </c:pt>
                <c:pt idx="41336">
                  <c:v>-0.55030999999999997</c:v>
                </c:pt>
                <c:pt idx="41337">
                  <c:v>-0.55030999999999997</c:v>
                </c:pt>
                <c:pt idx="41338">
                  <c:v>-0.55031099999999999</c:v>
                </c:pt>
                <c:pt idx="41339">
                  <c:v>-0.55031200000000002</c:v>
                </c:pt>
                <c:pt idx="41340">
                  <c:v>-0.55031200000000002</c:v>
                </c:pt>
                <c:pt idx="41341">
                  <c:v>-0.55031200000000002</c:v>
                </c:pt>
                <c:pt idx="41342">
                  <c:v>-0.55031200000000002</c:v>
                </c:pt>
                <c:pt idx="41343">
                  <c:v>-0.55031399999999997</c:v>
                </c:pt>
                <c:pt idx="41344">
                  <c:v>-0.550315</c:v>
                </c:pt>
                <c:pt idx="41345">
                  <c:v>-0.55031799999999997</c:v>
                </c:pt>
                <c:pt idx="41346">
                  <c:v>-0.55032000000000003</c:v>
                </c:pt>
                <c:pt idx="41347">
                  <c:v>-0.55032099999999995</c:v>
                </c:pt>
                <c:pt idx="41348">
                  <c:v>-0.55032199999999998</c:v>
                </c:pt>
                <c:pt idx="41349">
                  <c:v>-0.55032099999999995</c:v>
                </c:pt>
                <c:pt idx="41350">
                  <c:v>-0.55032099999999995</c:v>
                </c:pt>
                <c:pt idx="41351">
                  <c:v>-0.55032300000000001</c:v>
                </c:pt>
                <c:pt idx="41352">
                  <c:v>-0.55032499999999995</c:v>
                </c:pt>
                <c:pt idx="41353">
                  <c:v>-0.55032599999999998</c:v>
                </c:pt>
                <c:pt idx="41354">
                  <c:v>-0.55032800000000004</c:v>
                </c:pt>
                <c:pt idx="41355">
                  <c:v>-0.55032999999999999</c:v>
                </c:pt>
                <c:pt idx="41356">
                  <c:v>-0.55033100000000001</c:v>
                </c:pt>
                <c:pt idx="41357">
                  <c:v>-0.55033100000000001</c:v>
                </c:pt>
                <c:pt idx="41358">
                  <c:v>-0.55032999999999999</c:v>
                </c:pt>
                <c:pt idx="41359">
                  <c:v>-0.55032999999999999</c:v>
                </c:pt>
                <c:pt idx="41360">
                  <c:v>-0.55032899999999996</c:v>
                </c:pt>
                <c:pt idx="41361">
                  <c:v>-0.55032899999999996</c:v>
                </c:pt>
                <c:pt idx="41362">
                  <c:v>-0.55032899999999996</c:v>
                </c:pt>
                <c:pt idx="41363">
                  <c:v>-0.55032999999999999</c:v>
                </c:pt>
                <c:pt idx="41364">
                  <c:v>-0.55032899999999996</c:v>
                </c:pt>
                <c:pt idx="41365">
                  <c:v>-0.55032800000000004</c:v>
                </c:pt>
                <c:pt idx="41366">
                  <c:v>-0.55032800000000004</c:v>
                </c:pt>
                <c:pt idx="41367">
                  <c:v>-0.55032800000000004</c:v>
                </c:pt>
                <c:pt idx="41368">
                  <c:v>-0.55032800000000004</c:v>
                </c:pt>
                <c:pt idx="41369">
                  <c:v>-0.55032700000000001</c:v>
                </c:pt>
                <c:pt idx="41370">
                  <c:v>-0.55032700000000001</c:v>
                </c:pt>
                <c:pt idx="41371">
                  <c:v>-0.55032599999999998</c:v>
                </c:pt>
                <c:pt idx="41372">
                  <c:v>-0.55032499999999995</c:v>
                </c:pt>
                <c:pt idx="41373">
                  <c:v>-0.55032499999999995</c:v>
                </c:pt>
                <c:pt idx="41374">
                  <c:v>-0.55032400000000004</c:v>
                </c:pt>
                <c:pt idx="41375">
                  <c:v>-0.55032300000000001</c:v>
                </c:pt>
                <c:pt idx="41376">
                  <c:v>-0.55032400000000004</c:v>
                </c:pt>
                <c:pt idx="41377">
                  <c:v>-0.55032300000000001</c:v>
                </c:pt>
                <c:pt idx="41378">
                  <c:v>-0.55032300000000001</c:v>
                </c:pt>
                <c:pt idx="41379">
                  <c:v>-0.55032199999999998</c:v>
                </c:pt>
                <c:pt idx="41380">
                  <c:v>-0.55032099999999995</c:v>
                </c:pt>
                <c:pt idx="41381">
                  <c:v>-0.55032099999999995</c:v>
                </c:pt>
                <c:pt idx="41382">
                  <c:v>-0.55032099999999995</c:v>
                </c:pt>
                <c:pt idx="41383">
                  <c:v>-0.55032099999999995</c:v>
                </c:pt>
                <c:pt idx="41384">
                  <c:v>-0.55032099999999995</c:v>
                </c:pt>
                <c:pt idx="41385">
                  <c:v>-0.55032099999999995</c:v>
                </c:pt>
                <c:pt idx="41386">
                  <c:v>-0.55032099999999995</c:v>
                </c:pt>
                <c:pt idx="41387">
                  <c:v>-0.550319</c:v>
                </c:pt>
                <c:pt idx="41388">
                  <c:v>-0.55031799999999997</c:v>
                </c:pt>
                <c:pt idx="41389">
                  <c:v>-0.55031699999999995</c:v>
                </c:pt>
                <c:pt idx="41390">
                  <c:v>-0.55031699999999995</c:v>
                </c:pt>
                <c:pt idx="41391">
                  <c:v>-0.55031699999999995</c:v>
                </c:pt>
                <c:pt idx="41392">
                  <c:v>-0.55031699999999995</c:v>
                </c:pt>
                <c:pt idx="41393">
                  <c:v>-0.55031699999999995</c:v>
                </c:pt>
                <c:pt idx="41394">
                  <c:v>-0.55031699999999995</c:v>
                </c:pt>
                <c:pt idx="41395">
                  <c:v>-0.55031699999999995</c:v>
                </c:pt>
                <c:pt idx="41396">
                  <c:v>-0.55031699999999995</c:v>
                </c:pt>
                <c:pt idx="41397">
                  <c:v>-0.55031699999999995</c:v>
                </c:pt>
                <c:pt idx="41398">
                  <c:v>-0.55031699999999995</c:v>
                </c:pt>
                <c:pt idx="41399">
                  <c:v>-0.55031699999999995</c:v>
                </c:pt>
                <c:pt idx="41400">
                  <c:v>-0.55031600000000003</c:v>
                </c:pt>
                <c:pt idx="41401">
                  <c:v>-0.55031600000000003</c:v>
                </c:pt>
                <c:pt idx="41402">
                  <c:v>-0.55031600000000003</c:v>
                </c:pt>
                <c:pt idx="41403">
                  <c:v>-0.55031600000000003</c:v>
                </c:pt>
                <c:pt idx="41404">
                  <c:v>-0.55031600000000003</c:v>
                </c:pt>
                <c:pt idx="41405">
                  <c:v>-0.55031600000000003</c:v>
                </c:pt>
                <c:pt idx="41406">
                  <c:v>-0.55031699999999995</c:v>
                </c:pt>
                <c:pt idx="41407">
                  <c:v>-0.55031699999999995</c:v>
                </c:pt>
                <c:pt idx="41408">
                  <c:v>-0.55031699999999995</c:v>
                </c:pt>
                <c:pt idx="41409">
                  <c:v>-0.55031600000000003</c:v>
                </c:pt>
                <c:pt idx="41410">
                  <c:v>-0.550315</c:v>
                </c:pt>
                <c:pt idx="41411">
                  <c:v>-0.55031200000000002</c:v>
                </c:pt>
                <c:pt idx="41412">
                  <c:v>-0.55030999999999997</c:v>
                </c:pt>
                <c:pt idx="41413">
                  <c:v>-0.55030800000000002</c:v>
                </c:pt>
                <c:pt idx="41414">
                  <c:v>-0.55030699999999999</c:v>
                </c:pt>
                <c:pt idx="41415">
                  <c:v>-0.55030699999999999</c:v>
                </c:pt>
                <c:pt idx="41416">
                  <c:v>-0.55030699999999999</c:v>
                </c:pt>
                <c:pt idx="41417">
                  <c:v>-0.55030599999999996</c:v>
                </c:pt>
                <c:pt idx="41418">
                  <c:v>-0.55030400000000002</c:v>
                </c:pt>
                <c:pt idx="41419">
                  <c:v>-0.55030199999999996</c:v>
                </c:pt>
                <c:pt idx="41420">
                  <c:v>-0.55030000000000001</c:v>
                </c:pt>
                <c:pt idx="41421">
                  <c:v>-0.55029799999999995</c:v>
                </c:pt>
                <c:pt idx="41422">
                  <c:v>-0.55029499999999998</c:v>
                </c:pt>
                <c:pt idx="41423">
                  <c:v>-0.55029300000000003</c:v>
                </c:pt>
                <c:pt idx="41424">
                  <c:v>-0.55029099999999997</c:v>
                </c:pt>
                <c:pt idx="41425">
                  <c:v>-0.55028900000000003</c:v>
                </c:pt>
                <c:pt idx="41426">
                  <c:v>-0.550288</c:v>
                </c:pt>
                <c:pt idx="41427">
                  <c:v>-0.55028600000000005</c:v>
                </c:pt>
                <c:pt idx="41428">
                  <c:v>-0.55028500000000002</c:v>
                </c:pt>
                <c:pt idx="41429">
                  <c:v>-0.55028299999999997</c:v>
                </c:pt>
                <c:pt idx="41430">
                  <c:v>-0.55028100000000002</c:v>
                </c:pt>
                <c:pt idx="41431">
                  <c:v>-0.55027999999999999</c:v>
                </c:pt>
                <c:pt idx="41432">
                  <c:v>-0.55027999999999999</c:v>
                </c:pt>
                <c:pt idx="41433">
                  <c:v>-0.55027899999999996</c:v>
                </c:pt>
                <c:pt idx="41434">
                  <c:v>-0.55027800000000004</c:v>
                </c:pt>
                <c:pt idx="41435">
                  <c:v>-0.55027400000000004</c:v>
                </c:pt>
                <c:pt idx="41436">
                  <c:v>-0.55027199999999998</c:v>
                </c:pt>
                <c:pt idx="41437">
                  <c:v>-0.55027099999999995</c:v>
                </c:pt>
                <c:pt idx="41438">
                  <c:v>-0.55027099999999995</c:v>
                </c:pt>
                <c:pt idx="41439">
                  <c:v>-0.55027000000000004</c:v>
                </c:pt>
                <c:pt idx="41440">
                  <c:v>-0.55026900000000001</c:v>
                </c:pt>
                <c:pt idx="41441">
                  <c:v>-0.55026699999999995</c:v>
                </c:pt>
                <c:pt idx="41442">
                  <c:v>-0.55026600000000003</c:v>
                </c:pt>
                <c:pt idx="41443">
                  <c:v>-0.55026399999999998</c:v>
                </c:pt>
                <c:pt idx="41444">
                  <c:v>-0.550261</c:v>
                </c:pt>
                <c:pt idx="41445">
                  <c:v>-0.55025999999999997</c:v>
                </c:pt>
                <c:pt idx="41446">
                  <c:v>-0.55025999999999997</c:v>
                </c:pt>
                <c:pt idx="41447">
                  <c:v>-0.55025999999999997</c:v>
                </c:pt>
                <c:pt idx="41448">
                  <c:v>-0.55025999999999997</c:v>
                </c:pt>
                <c:pt idx="41449">
                  <c:v>-0.55025999999999997</c:v>
                </c:pt>
                <c:pt idx="41450">
                  <c:v>-0.55025900000000005</c:v>
                </c:pt>
                <c:pt idx="41451">
                  <c:v>-0.55025900000000005</c:v>
                </c:pt>
                <c:pt idx="41452">
                  <c:v>-0.55025999999999997</c:v>
                </c:pt>
                <c:pt idx="41453">
                  <c:v>-0.55025999999999997</c:v>
                </c:pt>
                <c:pt idx="41454">
                  <c:v>-0.55025900000000005</c:v>
                </c:pt>
                <c:pt idx="41455">
                  <c:v>-0.55025900000000005</c:v>
                </c:pt>
                <c:pt idx="41456">
                  <c:v>-0.55025999999999997</c:v>
                </c:pt>
                <c:pt idx="41457">
                  <c:v>-0.550261</c:v>
                </c:pt>
                <c:pt idx="41458">
                  <c:v>-0.550261</c:v>
                </c:pt>
                <c:pt idx="41459">
                  <c:v>-0.550261</c:v>
                </c:pt>
                <c:pt idx="41460">
                  <c:v>-0.550261</c:v>
                </c:pt>
                <c:pt idx="41461">
                  <c:v>-0.550261</c:v>
                </c:pt>
                <c:pt idx="41462">
                  <c:v>-0.550261</c:v>
                </c:pt>
                <c:pt idx="41463">
                  <c:v>-0.55026200000000003</c:v>
                </c:pt>
                <c:pt idx="41464">
                  <c:v>-0.55026299999999995</c:v>
                </c:pt>
                <c:pt idx="41465">
                  <c:v>-0.55026399999999998</c:v>
                </c:pt>
                <c:pt idx="41466">
                  <c:v>-0.55026399999999998</c:v>
                </c:pt>
                <c:pt idx="41467">
                  <c:v>-0.55026399999999998</c:v>
                </c:pt>
                <c:pt idx="41468">
                  <c:v>-0.550265</c:v>
                </c:pt>
                <c:pt idx="41469">
                  <c:v>-0.55026600000000003</c:v>
                </c:pt>
                <c:pt idx="41470">
                  <c:v>-0.55026699999999995</c:v>
                </c:pt>
                <c:pt idx="41471">
                  <c:v>-0.55026900000000001</c:v>
                </c:pt>
                <c:pt idx="41472">
                  <c:v>-0.55027000000000004</c:v>
                </c:pt>
                <c:pt idx="41473">
                  <c:v>-0.55027099999999995</c:v>
                </c:pt>
                <c:pt idx="41474">
                  <c:v>-0.55027300000000001</c:v>
                </c:pt>
                <c:pt idx="41475">
                  <c:v>-0.55027499999999996</c:v>
                </c:pt>
                <c:pt idx="41476">
                  <c:v>-0.55027599999999999</c:v>
                </c:pt>
                <c:pt idx="41477">
                  <c:v>-0.55027700000000002</c:v>
                </c:pt>
                <c:pt idx="41478">
                  <c:v>-0.55027700000000002</c:v>
                </c:pt>
                <c:pt idx="41479">
                  <c:v>-0.55027800000000004</c:v>
                </c:pt>
                <c:pt idx="41480">
                  <c:v>-0.55027899999999996</c:v>
                </c:pt>
                <c:pt idx="41481">
                  <c:v>-0.55028200000000005</c:v>
                </c:pt>
                <c:pt idx="41482">
                  <c:v>-0.55028299999999997</c:v>
                </c:pt>
                <c:pt idx="41483">
                  <c:v>-0.55028299999999997</c:v>
                </c:pt>
                <c:pt idx="41484">
                  <c:v>-0.55028299999999997</c:v>
                </c:pt>
                <c:pt idx="41485">
                  <c:v>-0.55028299999999997</c:v>
                </c:pt>
                <c:pt idx="41486">
                  <c:v>-0.55028500000000002</c:v>
                </c:pt>
                <c:pt idx="41487">
                  <c:v>-0.55028600000000005</c:v>
                </c:pt>
                <c:pt idx="41488">
                  <c:v>-0.55028600000000005</c:v>
                </c:pt>
                <c:pt idx="41489">
                  <c:v>-0.55028600000000005</c:v>
                </c:pt>
                <c:pt idx="41490">
                  <c:v>-0.55028699999999997</c:v>
                </c:pt>
                <c:pt idx="41491">
                  <c:v>-0.55028900000000003</c:v>
                </c:pt>
                <c:pt idx="41492">
                  <c:v>-0.550288</c:v>
                </c:pt>
                <c:pt idx="41493">
                  <c:v>-0.550288</c:v>
                </c:pt>
                <c:pt idx="41494">
                  <c:v>-0.550288</c:v>
                </c:pt>
                <c:pt idx="41495">
                  <c:v>-0.55028900000000003</c:v>
                </c:pt>
                <c:pt idx="41496">
                  <c:v>-0.55028900000000003</c:v>
                </c:pt>
                <c:pt idx="41497">
                  <c:v>-0.55028999999999995</c:v>
                </c:pt>
                <c:pt idx="41498">
                  <c:v>-0.55028900000000003</c:v>
                </c:pt>
                <c:pt idx="41499">
                  <c:v>-0.55028999999999995</c:v>
                </c:pt>
                <c:pt idx="41500">
                  <c:v>-0.55028999999999995</c:v>
                </c:pt>
                <c:pt idx="41501">
                  <c:v>-0.55029099999999997</c:v>
                </c:pt>
                <c:pt idx="41502">
                  <c:v>-0.550292</c:v>
                </c:pt>
                <c:pt idx="41503">
                  <c:v>-0.55029300000000003</c:v>
                </c:pt>
                <c:pt idx="41504">
                  <c:v>-0.55029300000000003</c:v>
                </c:pt>
                <c:pt idx="41505">
                  <c:v>-0.550292</c:v>
                </c:pt>
                <c:pt idx="41506">
                  <c:v>-0.550292</c:v>
                </c:pt>
                <c:pt idx="41507">
                  <c:v>-0.550292</c:v>
                </c:pt>
                <c:pt idx="41508">
                  <c:v>-0.550292</c:v>
                </c:pt>
                <c:pt idx="41509">
                  <c:v>-0.55029099999999997</c:v>
                </c:pt>
                <c:pt idx="41510">
                  <c:v>-0.55028999999999995</c:v>
                </c:pt>
                <c:pt idx="41511">
                  <c:v>-0.550288</c:v>
                </c:pt>
                <c:pt idx="41512">
                  <c:v>-0.55028699999999997</c:v>
                </c:pt>
                <c:pt idx="41513">
                  <c:v>-0.55028699999999997</c:v>
                </c:pt>
                <c:pt idx="41514">
                  <c:v>-0.550288</c:v>
                </c:pt>
                <c:pt idx="41515">
                  <c:v>-0.550288</c:v>
                </c:pt>
                <c:pt idx="41516">
                  <c:v>-0.55028900000000003</c:v>
                </c:pt>
                <c:pt idx="41517">
                  <c:v>-0.55028900000000003</c:v>
                </c:pt>
                <c:pt idx="41518">
                  <c:v>-0.55028999999999995</c:v>
                </c:pt>
                <c:pt idx="41519">
                  <c:v>-0.55028999999999995</c:v>
                </c:pt>
                <c:pt idx="41520">
                  <c:v>-0.55028999999999995</c:v>
                </c:pt>
                <c:pt idx="41521">
                  <c:v>-0.55028999999999995</c:v>
                </c:pt>
                <c:pt idx="41522">
                  <c:v>-0.55028999999999995</c:v>
                </c:pt>
                <c:pt idx="41523">
                  <c:v>-0.55028999999999995</c:v>
                </c:pt>
                <c:pt idx="41524">
                  <c:v>-0.55029099999999997</c:v>
                </c:pt>
                <c:pt idx="41525">
                  <c:v>-0.55029099999999997</c:v>
                </c:pt>
                <c:pt idx="41526">
                  <c:v>-0.55029099999999997</c:v>
                </c:pt>
                <c:pt idx="41527">
                  <c:v>-0.55029099999999997</c:v>
                </c:pt>
                <c:pt idx="41528">
                  <c:v>-0.550292</c:v>
                </c:pt>
                <c:pt idx="41529">
                  <c:v>-0.55029300000000003</c:v>
                </c:pt>
                <c:pt idx="41530">
                  <c:v>-0.55029300000000003</c:v>
                </c:pt>
                <c:pt idx="41531">
                  <c:v>-0.55029300000000003</c:v>
                </c:pt>
                <c:pt idx="41532">
                  <c:v>-0.55029300000000003</c:v>
                </c:pt>
                <c:pt idx="41533">
                  <c:v>-0.55029300000000003</c:v>
                </c:pt>
                <c:pt idx="41534">
                  <c:v>-0.55029399999999995</c:v>
                </c:pt>
                <c:pt idx="41535">
                  <c:v>-0.55029399999999995</c:v>
                </c:pt>
                <c:pt idx="41536">
                  <c:v>-0.55029499999999998</c:v>
                </c:pt>
                <c:pt idx="41537">
                  <c:v>-0.55029499999999998</c:v>
                </c:pt>
                <c:pt idx="41538">
                  <c:v>-0.55029499999999998</c:v>
                </c:pt>
                <c:pt idx="41539">
                  <c:v>-0.55029499999999998</c:v>
                </c:pt>
                <c:pt idx="41540">
                  <c:v>-0.55029499999999998</c:v>
                </c:pt>
                <c:pt idx="41541">
                  <c:v>-0.55029499999999998</c:v>
                </c:pt>
                <c:pt idx="41542">
                  <c:v>-0.55029700000000004</c:v>
                </c:pt>
                <c:pt idx="41543">
                  <c:v>-0.55029899999999998</c:v>
                </c:pt>
                <c:pt idx="41544">
                  <c:v>-0.55030100000000004</c:v>
                </c:pt>
                <c:pt idx="41545">
                  <c:v>-0.55030299999999999</c:v>
                </c:pt>
                <c:pt idx="41546">
                  <c:v>-0.55030299999999999</c:v>
                </c:pt>
                <c:pt idx="41547">
                  <c:v>-0.55030299999999999</c:v>
                </c:pt>
                <c:pt idx="41548">
                  <c:v>-0.55030299999999999</c:v>
                </c:pt>
                <c:pt idx="41549">
                  <c:v>-0.55030299999999999</c:v>
                </c:pt>
                <c:pt idx="41550">
                  <c:v>-0.55030400000000002</c:v>
                </c:pt>
                <c:pt idx="41551">
                  <c:v>-0.55030400000000002</c:v>
                </c:pt>
                <c:pt idx="41552">
                  <c:v>-0.55030500000000004</c:v>
                </c:pt>
                <c:pt idx="41553">
                  <c:v>-0.55030500000000004</c:v>
                </c:pt>
                <c:pt idx="41554">
                  <c:v>-0.55030599999999996</c:v>
                </c:pt>
                <c:pt idx="41555">
                  <c:v>-0.55030699999999999</c:v>
                </c:pt>
                <c:pt idx="41556">
                  <c:v>-0.55030800000000002</c:v>
                </c:pt>
                <c:pt idx="41557">
                  <c:v>-0.55030999999999997</c:v>
                </c:pt>
                <c:pt idx="41558">
                  <c:v>-0.55031099999999999</c:v>
                </c:pt>
                <c:pt idx="41559">
                  <c:v>-0.55031200000000002</c:v>
                </c:pt>
                <c:pt idx="41560">
                  <c:v>-0.55031200000000002</c:v>
                </c:pt>
                <c:pt idx="41561">
                  <c:v>-0.55031399999999997</c:v>
                </c:pt>
                <c:pt idx="41562">
                  <c:v>-0.55031699999999995</c:v>
                </c:pt>
                <c:pt idx="41563">
                  <c:v>-0.55031799999999997</c:v>
                </c:pt>
                <c:pt idx="41564">
                  <c:v>-0.550319</c:v>
                </c:pt>
                <c:pt idx="41565">
                  <c:v>-0.55032099999999995</c:v>
                </c:pt>
                <c:pt idx="41566">
                  <c:v>-0.55032199999999998</c:v>
                </c:pt>
                <c:pt idx="41567">
                  <c:v>-0.55032400000000004</c:v>
                </c:pt>
                <c:pt idx="41568">
                  <c:v>-0.55032599999999998</c:v>
                </c:pt>
                <c:pt idx="41569">
                  <c:v>-0.55032800000000004</c:v>
                </c:pt>
                <c:pt idx="41570">
                  <c:v>-0.55032800000000004</c:v>
                </c:pt>
                <c:pt idx="41571">
                  <c:v>-0.55032899999999996</c:v>
                </c:pt>
                <c:pt idx="41572">
                  <c:v>-0.55032999999999999</c:v>
                </c:pt>
                <c:pt idx="41573">
                  <c:v>-0.55033100000000001</c:v>
                </c:pt>
                <c:pt idx="41574">
                  <c:v>-0.55033200000000004</c:v>
                </c:pt>
                <c:pt idx="41575">
                  <c:v>-0.55033399999999999</c:v>
                </c:pt>
                <c:pt idx="41576">
                  <c:v>-0.55033600000000005</c:v>
                </c:pt>
                <c:pt idx="41577">
                  <c:v>-0.55033600000000005</c:v>
                </c:pt>
                <c:pt idx="41578">
                  <c:v>-0.55033799999999999</c:v>
                </c:pt>
                <c:pt idx="41579">
                  <c:v>-0.55034000000000005</c:v>
                </c:pt>
                <c:pt idx="41580">
                  <c:v>-0.55034000000000005</c:v>
                </c:pt>
                <c:pt idx="41581">
                  <c:v>-0.55034000000000005</c:v>
                </c:pt>
                <c:pt idx="41582">
                  <c:v>-0.55034099999999997</c:v>
                </c:pt>
                <c:pt idx="41583">
                  <c:v>-0.55034099999999997</c:v>
                </c:pt>
                <c:pt idx="41584">
                  <c:v>-0.550342</c:v>
                </c:pt>
                <c:pt idx="41585">
                  <c:v>-0.550342</c:v>
                </c:pt>
                <c:pt idx="41586">
                  <c:v>-0.55034300000000003</c:v>
                </c:pt>
                <c:pt idx="41587">
                  <c:v>-0.550346</c:v>
                </c:pt>
                <c:pt idx="41588">
                  <c:v>-0.55034799999999995</c:v>
                </c:pt>
                <c:pt idx="41589">
                  <c:v>-0.55035000000000001</c:v>
                </c:pt>
                <c:pt idx="41590">
                  <c:v>-0.55035000000000001</c:v>
                </c:pt>
                <c:pt idx="41591">
                  <c:v>-0.55035000000000001</c:v>
                </c:pt>
                <c:pt idx="41592">
                  <c:v>-0.55035000000000001</c:v>
                </c:pt>
                <c:pt idx="41593">
                  <c:v>-0.55035000000000001</c:v>
                </c:pt>
                <c:pt idx="41594">
                  <c:v>-0.55035000000000001</c:v>
                </c:pt>
                <c:pt idx="41595">
                  <c:v>-0.55034899999999998</c:v>
                </c:pt>
                <c:pt idx="41596">
                  <c:v>-0.55034899999999998</c:v>
                </c:pt>
                <c:pt idx="41597">
                  <c:v>-0.55034899999999998</c:v>
                </c:pt>
                <c:pt idx="41598">
                  <c:v>-0.55034899999999998</c:v>
                </c:pt>
                <c:pt idx="41599">
                  <c:v>-0.55034799999999995</c:v>
                </c:pt>
                <c:pt idx="41600">
                  <c:v>-0.550346</c:v>
                </c:pt>
                <c:pt idx="41601">
                  <c:v>-0.55034400000000006</c:v>
                </c:pt>
                <c:pt idx="41602">
                  <c:v>-0.55034300000000003</c:v>
                </c:pt>
                <c:pt idx="41603">
                  <c:v>-0.55034099999999997</c:v>
                </c:pt>
                <c:pt idx="41604">
                  <c:v>-0.55034000000000005</c:v>
                </c:pt>
                <c:pt idx="41605">
                  <c:v>-0.55034000000000005</c:v>
                </c:pt>
                <c:pt idx="41606">
                  <c:v>-0.55034000000000005</c:v>
                </c:pt>
                <c:pt idx="41607">
                  <c:v>-0.55033900000000002</c:v>
                </c:pt>
                <c:pt idx="41608">
                  <c:v>-0.55033900000000002</c:v>
                </c:pt>
                <c:pt idx="41609">
                  <c:v>-0.55033900000000002</c:v>
                </c:pt>
                <c:pt idx="41610">
                  <c:v>-0.55033900000000002</c:v>
                </c:pt>
                <c:pt idx="41611">
                  <c:v>-0.55033799999999999</c:v>
                </c:pt>
                <c:pt idx="41612">
                  <c:v>-0.55033600000000005</c:v>
                </c:pt>
                <c:pt idx="41613">
                  <c:v>-0.55033600000000005</c:v>
                </c:pt>
                <c:pt idx="41614">
                  <c:v>-0.55033399999999999</c:v>
                </c:pt>
                <c:pt idx="41615">
                  <c:v>-0.55033299999999996</c:v>
                </c:pt>
                <c:pt idx="41616">
                  <c:v>-0.55033299999999996</c:v>
                </c:pt>
                <c:pt idx="41617">
                  <c:v>-0.55033299999999996</c:v>
                </c:pt>
                <c:pt idx="41618">
                  <c:v>-0.55033299999999996</c:v>
                </c:pt>
                <c:pt idx="41619">
                  <c:v>-0.55033299999999996</c:v>
                </c:pt>
                <c:pt idx="41620">
                  <c:v>-0.55033299999999996</c:v>
                </c:pt>
                <c:pt idx="41621">
                  <c:v>-0.55033200000000004</c:v>
                </c:pt>
                <c:pt idx="41622">
                  <c:v>-0.55033100000000001</c:v>
                </c:pt>
                <c:pt idx="41623">
                  <c:v>-0.55033100000000001</c:v>
                </c:pt>
                <c:pt idx="41624">
                  <c:v>-0.55032999999999999</c:v>
                </c:pt>
                <c:pt idx="41625">
                  <c:v>-0.55032999999999999</c:v>
                </c:pt>
                <c:pt idx="41626">
                  <c:v>-0.55032999999999999</c:v>
                </c:pt>
                <c:pt idx="41627">
                  <c:v>-0.55032899999999996</c:v>
                </c:pt>
                <c:pt idx="41628">
                  <c:v>-0.55032800000000004</c:v>
                </c:pt>
                <c:pt idx="41629">
                  <c:v>-0.55032800000000004</c:v>
                </c:pt>
                <c:pt idx="41630">
                  <c:v>-0.55032800000000004</c:v>
                </c:pt>
                <c:pt idx="41631">
                  <c:v>-0.55032800000000004</c:v>
                </c:pt>
                <c:pt idx="41632">
                  <c:v>-0.55032700000000001</c:v>
                </c:pt>
                <c:pt idx="41633">
                  <c:v>-0.55032700000000001</c:v>
                </c:pt>
                <c:pt idx="41634">
                  <c:v>-0.55032700000000001</c:v>
                </c:pt>
                <c:pt idx="41635">
                  <c:v>-0.55032599999999998</c:v>
                </c:pt>
                <c:pt idx="41636">
                  <c:v>-0.55032400000000004</c:v>
                </c:pt>
                <c:pt idx="41637">
                  <c:v>-0.55032300000000001</c:v>
                </c:pt>
                <c:pt idx="41638">
                  <c:v>-0.55032300000000001</c:v>
                </c:pt>
                <c:pt idx="41639">
                  <c:v>-0.55032199999999998</c:v>
                </c:pt>
                <c:pt idx="41640">
                  <c:v>-0.55032099999999995</c:v>
                </c:pt>
                <c:pt idx="41641">
                  <c:v>-0.55032099999999995</c:v>
                </c:pt>
                <c:pt idx="41642">
                  <c:v>-0.55032000000000003</c:v>
                </c:pt>
                <c:pt idx="41643">
                  <c:v>-0.550319</c:v>
                </c:pt>
                <c:pt idx="41644">
                  <c:v>-0.55031799999999997</c:v>
                </c:pt>
                <c:pt idx="41645">
                  <c:v>-0.55031799999999997</c:v>
                </c:pt>
                <c:pt idx="41646">
                  <c:v>-0.55031799999999997</c:v>
                </c:pt>
                <c:pt idx="41647">
                  <c:v>-0.55031799999999997</c:v>
                </c:pt>
                <c:pt idx="41648">
                  <c:v>-0.55031799999999997</c:v>
                </c:pt>
                <c:pt idx="41649">
                  <c:v>-0.55031799999999997</c:v>
                </c:pt>
                <c:pt idx="41650">
                  <c:v>-0.55031799999999997</c:v>
                </c:pt>
                <c:pt idx="41651">
                  <c:v>-0.55031799999999997</c:v>
                </c:pt>
                <c:pt idx="41652">
                  <c:v>-0.55031799999999997</c:v>
                </c:pt>
                <c:pt idx="41653">
                  <c:v>-0.550319</c:v>
                </c:pt>
                <c:pt idx="41654">
                  <c:v>-0.550319</c:v>
                </c:pt>
                <c:pt idx="41655">
                  <c:v>-0.550319</c:v>
                </c:pt>
                <c:pt idx="41656">
                  <c:v>-0.55031799999999997</c:v>
                </c:pt>
                <c:pt idx="41657">
                  <c:v>-0.55031699999999995</c:v>
                </c:pt>
                <c:pt idx="41658">
                  <c:v>-0.55031799999999997</c:v>
                </c:pt>
                <c:pt idx="41659">
                  <c:v>-0.55031699999999995</c:v>
                </c:pt>
                <c:pt idx="41660">
                  <c:v>-0.55031799999999997</c:v>
                </c:pt>
                <c:pt idx="41661">
                  <c:v>-0.55031799999999997</c:v>
                </c:pt>
                <c:pt idx="41662">
                  <c:v>-0.550319</c:v>
                </c:pt>
                <c:pt idx="41663">
                  <c:v>-0.550319</c:v>
                </c:pt>
                <c:pt idx="41664">
                  <c:v>-0.55032000000000003</c:v>
                </c:pt>
                <c:pt idx="41665">
                  <c:v>-0.55032000000000003</c:v>
                </c:pt>
                <c:pt idx="41666">
                  <c:v>-0.55032000000000003</c:v>
                </c:pt>
                <c:pt idx="41667">
                  <c:v>-0.55032000000000003</c:v>
                </c:pt>
                <c:pt idx="41668">
                  <c:v>-0.55032000000000003</c:v>
                </c:pt>
                <c:pt idx="41669">
                  <c:v>-0.55032000000000003</c:v>
                </c:pt>
                <c:pt idx="41670">
                  <c:v>-0.55032000000000003</c:v>
                </c:pt>
                <c:pt idx="41671">
                  <c:v>-0.55032000000000003</c:v>
                </c:pt>
                <c:pt idx="41672">
                  <c:v>-0.55032000000000003</c:v>
                </c:pt>
                <c:pt idx="41673">
                  <c:v>-0.55032099999999995</c:v>
                </c:pt>
                <c:pt idx="41674">
                  <c:v>-0.55032099999999995</c:v>
                </c:pt>
                <c:pt idx="41675">
                  <c:v>-0.55032199999999998</c:v>
                </c:pt>
                <c:pt idx="41676">
                  <c:v>-0.55032199999999998</c:v>
                </c:pt>
                <c:pt idx="41677">
                  <c:v>-0.55032300000000001</c:v>
                </c:pt>
                <c:pt idx="41678">
                  <c:v>-0.55032300000000001</c:v>
                </c:pt>
                <c:pt idx="41679">
                  <c:v>-0.55032199999999998</c:v>
                </c:pt>
                <c:pt idx="41680">
                  <c:v>-0.55032099999999995</c:v>
                </c:pt>
                <c:pt idx="41681">
                  <c:v>-0.55032099999999995</c:v>
                </c:pt>
                <c:pt idx="41682">
                  <c:v>-0.55032099999999995</c:v>
                </c:pt>
                <c:pt idx="41683">
                  <c:v>-0.55032300000000001</c:v>
                </c:pt>
                <c:pt idx="41684">
                  <c:v>-0.55032599999999998</c:v>
                </c:pt>
                <c:pt idx="41685">
                  <c:v>-0.55032599999999998</c:v>
                </c:pt>
                <c:pt idx="41686">
                  <c:v>-0.55032599999999998</c:v>
                </c:pt>
                <c:pt idx="41687">
                  <c:v>-0.55032599999999998</c:v>
                </c:pt>
                <c:pt idx="41688">
                  <c:v>-0.55032599999999998</c:v>
                </c:pt>
                <c:pt idx="41689">
                  <c:v>-0.55032499999999995</c:v>
                </c:pt>
                <c:pt idx="41690">
                  <c:v>-0.55032400000000004</c:v>
                </c:pt>
                <c:pt idx="41691">
                  <c:v>-0.55032499999999995</c:v>
                </c:pt>
                <c:pt idx="41692">
                  <c:v>-0.55032499999999995</c:v>
                </c:pt>
                <c:pt idx="41693">
                  <c:v>-0.55032499999999995</c:v>
                </c:pt>
                <c:pt idx="41694">
                  <c:v>-0.55032499999999995</c:v>
                </c:pt>
                <c:pt idx="41695">
                  <c:v>-0.55032499999999995</c:v>
                </c:pt>
                <c:pt idx="41696">
                  <c:v>-0.55032499999999995</c:v>
                </c:pt>
                <c:pt idx="41697">
                  <c:v>-0.55032599999999998</c:v>
                </c:pt>
                <c:pt idx="41698">
                  <c:v>-0.55032800000000004</c:v>
                </c:pt>
                <c:pt idx="41699">
                  <c:v>-0.55032800000000004</c:v>
                </c:pt>
                <c:pt idx="41700">
                  <c:v>-0.55032700000000001</c:v>
                </c:pt>
                <c:pt idx="41701">
                  <c:v>-0.55032700000000001</c:v>
                </c:pt>
                <c:pt idx="41702">
                  <c:v>-0.55032499999999995</c:v>
                </c:pt>
                <c:pt idx="41703">
                  <c:v>-0.55032300000000001</c:v>
                </c:pt>
                <c:pt idx="41704">
                  <c:v>-0.55032400000000004</c:v>
                </c:pt>
                <c:pt idx="41705">
                  <c:v>-0.55032400000000004</c:v>
                </c:pt>
                <c:pt idx="41706">
                  <c:v>-0.55032400000000004</c:v>
                </c:pt>
                <c:pt idx="41707">
                  <c:v>-0.55032400000000004</c:v>
                </c:pt>
                <c:pt idx="41708">
                  <c:v>-0.55032400000000004</c:v>
                </c:pt>
                <c:pt idx="41709">
                  <c:v>-0.55032400000000004</c:v>
                </c:pt>
                <c:pt idx="41710">
                  <c:v>-0.55032400000000004</c:v>
                </c:pt>
                <c:pt idx="41711">
                  <c:v>-0.55032499999999995</c:v>
                </c:pt>
                <c:pt idx="41712">
                  <c:v>-0.55032599999999998</c:v>
                </c:pt>
                <c:pt idx="41713">
                  <c:v>-0.55032700000000001</c:v>
                </c:pt>
                <c:pt idx="41714">
                  <c:v>-0.55032700000000001</c:v>
                </c:pt>
                <c:pt idx="41715">
                  <c:v>-0.55032700000000001</c:v>
                </c:pt>
                <c:pt idx="41716">
                  <c:v>-0.55032800000000004</c:v>
                </c:pt>
                <c:pt idx="41717">
                  <c:v>-0.55032899999999996</c:v>
                </c:pt>
                <c:pt idx="41718">
                  <c:v>-0.55032899999999996</c:v>
                </c:pt>
                <c:pt idx="41719">
                  <c:v>-0.55032899999999996</c:v>
                </c:pt>
                <c:pt idx="41720">
                  <c:v>-0.55032899999999996</c:v>
                </c:pt>
                <c:pt idx="41721">
                  <c:v>-0.55032999999999999</c:v>
                </c:pt>
                <c:pt idx="41722">
                  <c:v>-0.55033200000000004</c:v>
                </c:pt>
                <c:pt idx="41723">
                  <c:v>-0.55033200000000004</c:v>
                </c:pt>
                <c:pt idx="41724">
                  <c:v>-0.55033200000000004</c:v>
                </c:pt>
                <c:pt idx="41725">
                  <c:v>-0.55033200000000004</c:v>
                </c:pt>
                <c:pt idx="41726">
                  <c:v>-0.55033200000000004</c:v>
                </c:pt>
                <c:pt idx="41727">
                  <c:v>-0.55033200000000004</c:v>
                </c:pt>
                <c:pt idx="41728">
                  <c:v>-0.55033200000000004</c:v>
                </c:pt>
                <c:pt idx="41729">
                  <c:v>-0.55033200000000004</c:v>
                </c:pt>
                <c:pt idx="41730">
                  <c:v>-0.55033200000000004</c:v>
                </c:pt>
                <c:pt idx="41731">
                  <c:v>-0.55033200000000004</c:v>
                </c:pt>
                <c:pt idx="41732">
                  <c:v>-0.55033299999999996</c:v>
                </c:pt>
                <c:pt idx="41733">
                  <c:v>-0.55033200000000004</c:v>
                </c:pt>
                <c:pt idx="41734">
                  <c:v>-0.55033200000000004</c:v>
                </c:pt>
                <c:pt idx="41735">
                  <c:v>-0.55033100000000001</c:v>
                </c:pt>
                <c:pt idx="41736">
                  <c:v>-0.55033100000000001</c:v>
                </c:pt>
                <c:pt idx="41737">
                  <c:v>-0.55033100000000001</c:v>
                </c:pt>
                <c:pt idx="41738">
                  <c:v>-0.55033200000000004</c:v>
                </c:pt>
                <c:pt idx="41739">
                  <c:v>-0.55033200000000004</c:v>
                </c:pt>
                <c:pt idx="41740">
                  <c:v>-0.55033200000000004</c:v>
                </c:pt>
                <c:pt idx="41741">
                  <c:v>-0.55033200000000004</c:v>
                </c:pt>
                <c:pt idx="41742">
                  <c:v>-0.55033100000000001</c:v>
                </c:pt>
                <c:pt idx="41743">
                  <c:v>-0.55032999999999999</c:v>
                </c:pt>
                <c:pt idx="41744">
                  <c:v>-0.55032899999999996</c:v>
                </c:pt>
                <c:pt idx="41745">
                  <c:v>-0.55032899999999996</c:v>
                </c:pt>
                <c:pt idx="41746">
                  <c:v>-0.55032999999999999</c:v>
                </c:pt>
                <c:pt idx="41747">
                  <c:v>-0.55032999999999999</c:v>
                </c:pt>
                <c:pt idx="41748">
                  <c:v>-0.55033100000000001</c:v>
                </c:pt>
                <c:pt idx="41749">
                  <c:v>-0.55033200000000004</c:v>
                </c:pt>
                <c:pt idx="41750">
                  <c:v>-0.55033399999999999</c:v>
                </c:pt>
                <c:pt idx="41751">
                  <c:v>-0.55033299999999996</c:v>
                </c:pt>
                <c:pt idx="41752">
                  <c:v>-0.55033299999999996</c:v>
                </c:pt>
                <c:pt idx="41753">
                  <c:v>-0.55033200000000004</c:v>
                </c:pt>
                <c:pt idx="41754">
                  <c:v>-0.55033200000000004</c:v>
                </c:pt>
                <c:pt idx="41755">
                  <c:v>-0.55033299999999996</c:v>
                </c:pt>
                <c:pt idx="41756">
                  <c:v>-0.55033399999999999</c:v>
                </c:pt>
                <c:pt idx="41757">
                  <c:v>-0.55033399999999999</c:v>
                </c:pt>
                <c:pt idx="41758">
                  <c:v>-0.55033399999999999</c:v>
                </c:pt>
                <c:pt idx="41759">
                  <c:v>-0.55033399999999999</c:v>
                </c:pt>
                <c:pt idx="41760">
                  <c:v>-0.55033399999999999</c:v>
                </c:pt>
                <c:pt idx="41761">
                  <c:v>-0.55033299999999996</c:v>
                </c:pt>
                <c:pt idx="41762">
                  <c:v>-0.55033299999999996</c:v>
                </c:pt>
                <c:pt idx="41763">
                  <c:v>-0.55033299999999996</c:v>
                </c:pt>
                <c:pt idx="41764">
                  <c:v>-0.55033399999999999</c:v>
                </c:pt>
                <c:pt idx="41765">
                  <c:v>-0.55033699999999997</c:v>
                </c:pt>
                <c:pt idx="41766">
                  <c:v>-0.55033799999999999</c:v>
                </c:pt>
                <c:pt idx="41767">
                  <c:v>-0.55033799999999999</c:v>
                </c:pt>
                <c:pt idx="41768">
                  <c:v>-0.55033799999999999</c:v>
                </c:pt>
                <c:pt idx="41769">
                  <c:v>-0.55033799999999999</c:v>
                </c:pt>
                <c:pt idx="41770">
                  <c:v>-0.55033799999999999</c:v>
                </c:pt>
                <c:pt idx="41771">
                  <c:v>-0.55033799999999999</c:v>
                </c:pt>
                <c:pt idx="41772">
                  <c:v>-0.55033799999999999</c:v>
                </c:pt>
                <c:pt idx="41773">
                  <c:v>-0.55033900000000002</c:v>
                </c:pt>
                <c:pt idx="41774">
                  <c:v>-0.55034000000000005</c:v>
                </c:pt>
                <c:pt idx="41775">
                  <c:v>-0.550342</c:v>
                </c:pt>
                <c:pt idx="41776">
                  <c:v>-0.55034400000000006</c:v>
                </c:pt>
                <c:pt idx="41777">
                  <c:v>-0.55034499999999997</c:v>
                </c:pt>
                <c:pt idx="41778">
                  <c:v>-0.550346</c:v>
                </c:pt>
                <c:pt idx="41779">
                  <c:v>-0.550346</c:v>
                </c:pt>
                <c:pt idx="41780">
                  <c:v>-0.550346</c:v>
                </c:pt>
                <c:pt idx="41781">
                  <c:v>-0.55034700000000003</c:v>
                </c:pt>
                <c:pt idx="41782">
                  <c:v>-0.55034899999999998</c:v>
                </c:pt>
                <c:pt idx="41783">
                  <c:v>-0.55034899999999998</c:v>
                </c:pt>
                <c:pt idx="41784">
                  <c:v>-0.55035000000000001</c:v>
                </c:pt>
                <c:pt idx="41785">
                  <c:v>-0.55035000000000001</c:v>
                </c:pt>
                <c:pt idx="41786">
                  <c:v>-0.55035000000000001</c:v>
                </c:pt>
                <c:pt idx="41787">
                  <c:v>-0.55035000000000001</c:v>
                </c:pt>
                <c:pt idx="41788">
                  <c:v>-0.55035100000000003</c:v>
                </c:pt>
                <c:pt idx="41789">
                  <c:v>-0.55035000000000001</c:v>
                </c:pt>
                <c:pt idx="41790">
                  <c:v>-0.55035000000000001</c:v>
                </c:pt>
                <c:pt idx="41791">
                  <c:v>-0.55035000000000001</c:v>
                </c:pt>
                <c:pt idx="41792">
                  <c:v>-0.55035000000000001</c:v>
                </c:pt>
                <c:pt idx="41793">
                  <c:v>-0.55035000000000001</c:v>
                </c:pt>
                <c:pt idx="41794">
                  <c:v>-0.55035100000000003</c:v>
                </c:pt>
                <c:pt idx="41795">
                  <c:v>-0.55035100000000003</c:v>
                </c:pt>
                <c:pt idx="41796">
                  <c:v>-0.55035100000000003</c:v>
                </c:pt>
                <c:pt idx="41797">
                  <c:v>-0.55035100000000003</c:v>
                </c:pt>
                <c:pt idx="41798">
                  <c:v>-0.55035000000000001</c:v>
                </c:pt>
                <c:pt idx="41799">
                  <c:v>-0.55034899999999998</c:v>
                </c:pt>
                <c:pt idx="41800">
                  <c:v>-0.55034899999999998</c:v>
                </c:pt>
                <c:pt idx="41801">
                  <c:v>-0.55034799999999995</c:v>
                </c:pt>
                <c:pt idx="41802">
                  <c:v>-0.55034799999999995</c:v>
                </c:pt>
                <c:pt idx="41803">
                  <c:v>-0.55034799999999995</c:v>
                </c:pt>
                <c:pt idx="41804">
                  <c:v>-0.55034799999999995</c:v>
                </c:pt>
                <c:pt idx="41805">
                  <c:v>-0.55034700000000003</c:v>
                </c:pt>
                <c:pt idx="41806">
                  <c:v>-0.55034700000000003</c:v>
                </c:pt>
                <c:pt idx="41807">
                  <c:v>-0.55034799999999995</c:v>
                </c:pt>
                <c:pt idx="41808">
                  <c:v>-0.55034799999999995</c:v>
                </c:pt>
                <c:pt idx="41809">
                  <c:v>-0.55034799999999995</c:v>
                </c:pt>
                <c:pt idx="41810">
                  <c:v>-0.55034799999999995</c:v>
                </c:pt>
                <c:pt idx="41811">
                  <c:v>-0.55034799999999995</c:v>
                </c:pt>
                <c:pt idx="41812">
                  <c:v>-0.550346</c:v>
                </c:pt>
                <c:pt idx="41813">
                  <c:v>-0.55034400000000006</c:v>
                </c:pt>
                <c:pt idx="41814">
                  <c:v>-0.55034400000000006</c:v>
                </c:pt>
                <c:pt idx="41815">
                  <c:v>-0.55034400000000006</c:v>
                </c:pt>
                <c:pt idx="41816">
                  <c:v>-0.55034400000000006</c:v>
                </c:pt>
                <c:pt idx="41817">
                  <c:v>-0.55034400000000006</c:v>
                </c:pt>
                <c:pt idx="41818">
                  <c:v>-0.55034400000000006</c:v>
                </c:pt>
                <c:pt idx="41819">
                  <c:v>-0.55034400000000006</c:v>
                </c:pt>
                <c:pt idx="41820">
                  <c:v>-0.55034300000000003</c:v>
                </c:pt>
                <c:pt idx="41821">
                  <c:v>-0.550342</c:v>
                </c:pt>
                <c:pt idx="41822">
                  <c:v>-0.55034099999999997</c:v>
                </c:pt>
                <c:pt idx="41823">
                  <c:v>-0.55034099999999997</c:v>
                </c:pt>
                <c:pt idx="41824">
                  <c:v>-0.550342</c:v>
                </c:pt>
                <c:pt idx="41825">
                  <c:v>-0.550342</c:v>
                </c:pt>
                <c:pt idx="41826">
                  <c:v>-0.55034099999999997</c:v>
                </c:pt>
                <c:pt idx="41827">
                  <c:v>-0.55034099999999997</c:v>
                </c:pt>
                <c:pt idx="41828">
                  <c:v>-0.55034099999999997</c:v>
                </c:pt>
                <c:pt idx="41829">
                  <c:v>-0.55034099999999997</c:v>
                </c:pt>
                <c:pt idx="41830">
                  <c:v>-0.55034099999999997</c:v>
                </c:pt>
                <c:pt idx="41831">
                  <c:v>-0.550342</c:v>
                </c:pt>
                <c:pt idx="41832">
                  <c:v>-0.55034099999999997</c:v>
                </c:pt>
                <c:pt idx="41833">
                  <c:v>-0.55034099999999997</c:v>
                </c:pt>
                <c:pt idx="41834">
                  <c:v>-0.55034099999999997</c:v>
                </c:pt>
                <c:pt idx="41835">
                  <c:v>-0.550342</c:v>
                </c:pt>
                <c:pt idx="41836">
                  <c:v>-0.55034300000000003</c:v>
                </c:pt>
                <c:pt idx="41837">
                  <c:v>-0.55034300000000003</c:v>
                </c:pt>
                <c:pt idx="41838">
                  <c:v>-0.55034499999999997</c:v>
                </c:pt>
                <c:pt idx="41839">
                  <c:v>-0.55034499999999997</c:v>
                </c:pt>
                <c:pt idx="41840">
                  <c:v>-0.55034400000000006</c:v>
                </c:pt>
                <c:pt idx="41841">
                  <c:v>-0.55034400000000006</c:v>
                </c:pt>
                <c:pt idx="41842">
                  <c:v>-0.55034400000000006</c:v>
                </c:pt>
                <c:pt idx="41843">
                  <c:v>-0.55034300000000003</c:v>
                </c:pt>
                <c:pt idx="41844">
                  <c:v>-0.55034300000000003</c:v>
                </c:pt>
                <c:pt idx="41845">
                  <c:v>-0.55034300000000003</c:v>
                </c:pt>
                <c:pt idx="41846">
                  <c:v>-0.55034300000000003</c:v>
                </c:pt>
                <c:pt idx="41847">
                  <c:v>-0.550342</c:v>
                </c:pt>
                <c:pt idx="41848">
                  <c:v>-0.550342</c:v>
                </c:pt>
                <c:pt idx="41849">
                  <c:v>-0.550342</c:v>
                </c:pt>
                <c:pt idx="41850">
                  <c:v>-0.550342</c:v>
                </c:pt>
                <c:pt idx="41851">
                  <c:v>-0.550342</c:v>
                </c:pt>
                <c:pt idx="41852">
                  <c:v>-0.55034099999999997</c:v>
                </c:pt>
                <c:pt idx="41853">
                  <c:v>-0.55034000000000005</c:v>
                </c:pt>
                <c:pt idx="41854">
                  <c:v>-0.55034099999999997</c:v>
                </c:pt>
                <c:pt idx="41855">
                  <c:v>-0.55034099999999997</c:v>
                </c:pt>
                <c:pt idx="41856">
                  <c:v>-0.55034000000000005</c:v>
                </c:pt>
                <c:pt idx="41857">
                  <c:v>-0.55034000000000005</c:v>
                </c:pt>
                <c:pt idx="41858">
                  <c:v>-0.55034000000000005</c:v>
                </c:pt>
                <c:pt idx="41859">
                  <c:v>-0.55034000000000005</c:v>
                </c:pt>
                <c:pt idx="41860">
                  <c:v>-0.55034000000000005</c:v>
                </c:pt>
                <c:pt idx="41861">
                  <c:v>-0.55033900000000002</c:v>
                </c:pt>
                <c:pt idx="41862">
                  <c:v>-0.55034000000000005</c:v>
                </c:pt>
                <c:pt idx="41863">
                  <c:v>-0.55034000000000005</c:v>
                </c:pt>
                <c:pt idx="41864">
                  <c:v>-0.55034000000000005</c:v>
                </c:pt>
                <c:pt idx="41865">
                  <c:v>-0.55034000000000005</c:v>
                </c:pt>
                <c:pt idx="41866">
                  <c:v>-0.55034000000000005</c:v>
                </c:pt>
                <c:pt idx="41867">
                  <c:v>-0.55034000000000005</c:v>
                </c:pt>
                <c:pt idx="41868">
                  <c:v>-0.55034000000000005</c:v>
                </c:pt>
                <c:pt idx="41869">
                  <c:v>-0.55034099999999997</c:v>
                </c:pt>
                <c:pt idx="41870">
                  <c:v>-0.55034000000000005</c:v>
                </c:pt>
                <c:pt idx="41871">
                  <c:v>-0.55034000000000005</c:v>
                </c:pt>
                <c:pt idx="41872">
                  <c:v>-0.55034000000000005</c:v>
                </c:pt>
                <c:pt idx="41873">
                  <c:v>-0.55034000000000005</c:v>
                </c:pt>
                <c:pt idx="41874">
                  <c:v>-0.55034000000000005</c:v>
                </c:pt>
                <c:pt idx="41875">
                  <c:v>-0.55034000000000005</c:v>
                </c:pt>
                <c:pt idx="41876">
                  <c:v>-0.55034000000000005</c:v>
                </c:pt>
                <c:pt idx="41877">
                  <c:v>-0.55034000000000005</c:v>
                </c:pt>
                <c:pt idx="41878">
                  <c:v>-0.55034000000000005</c:v>
                </c:pt>
                <c:pt idx="41879">
                  <c:v>-0.55034000000000005</c:v>
                </c:pt>
                <c:pt idx="41880">
                  <c:v>-0.55034000000000005</c:v>
                </c:pt>
                <c:pt idx="41881">
                  <c:v>-0.55034000000000005</c:v>
                </c:pt>
                <c:pt idx="41882">
                  <c:v>-0.55034099999999997</c:v>
                </c:pt>
                <c:pt idx="41883">
                  <c:v>-0.55034099999999997</c:v>
                </c:pt>
                <c:pt idx="41884">
                  <c:v>-0.55034000000000005</c:v>
                </c:pt>
                <c:pt idx="41885">
                  <c:v>-0.55034000000000005</c:v>
                </c:pt>
                <c:pt idx="41886">
                  <c:v>-0.55034000000000005</c:v>
                </c:pt>
                <c:pt idx="41887">
                  <c:v>-0.55033900000000002</c:v>
                </c:pt>
                <c:pt idx="41888">
                  <c:v>-0.55033900000000002</c:v>
                </c:pt>
                <c:pt idx="41889">
                  <c:v>-0.55033799999999999</c:v>
                </c:pt>
                <c:pt idx="41890">
                  <c:v>-0.55033699999999997</c:v>
                </c:pt>
                <c:pt idx="41891">
                  <c:v>-0.55033600000000005</c:v>
                </c:pt>
                <c:pt idx="41892">
                  <c:v>-0.55033600000000005</c:v>
                </c:pt>
                <c:pt idx="41893">
                  <c:v>-0.55033600000000005</c:v>
                </c:pt>
                <c:pt idx="41894">
                  <c:v>-0.55033500000000002</c:v>
                </c:pt>
                <c:pt idx="41895">
                  <c:v>-0.55033299999999996</c:v>
                </c:pt>
                <c:pt idx="41896">
                  <c:v>-0.55033200000000004</c:v>
                </c:pt>
                <c:pt idx="41897">
                  <c:v>-0.55033200000000004</c:v>
                </c:pt>
                <c:pt idx="41898">
                  <c:v>-0.55033200000000004</c:v>
                </c:pt>
                <c:pt idx="41899">
                  <c:v>-0.55033100000000001</c:v>
                </c:pt>
                <c:pt idx="41900">
                  <c:v>-0.55033100000000001</c:v>
                </c:pt>
                <c:pt idx="41901">
                  <c:v>-0.55032999999999999</c:v>
                </c:pt>
                <c:pt idx="41902">
                  <c:v>-0.55032899999999996</c:v>
                </c:pt>
                <c:pt idx="41903">
                  <c:v>-0.55032899999999996</c:v>
                </c:pt>
                <c:pt idx="41904">
                  <c:v>-0.55032800000000004</c:v>
                </c:pt>
                <c:pt idx="41905">
                  <c:v>-0.55032800000000004</c:v>
                </c:pt>
                <c:pt idx="41906">
                  <c:v>-0.55032700000000001</c:v>
                </c:pt>
                <c:pt idx="41907">
                  <c:v>-0.55032700000000001</c:v>
                </c:pt>
                <c:pt idx="41908">
                  <c:v>-0.55032700000000001</c:v>
                </c:pt>
                <c:pt idx="41909">
                  <c:v>-0.55032700000000001</c:v>
                </c:pt>
                <c:pt idx="41910">
                  <c:v>-0.55032599999999998</c:v>
                </c:pt>
                <c:pt idx="41911">
                  <c:v>-0.55032599999999998</c:v>
                </c:pt>
                <c:pt idx="41912">
                  <c:v>-0.55032499999999995</c:v>
                </c:pt>
                <c:pt idx="41913">
                  <c:v>-0.55032400000000004</c:v>
                </c:pt>
                <c:pt idx="41914">
                  <c:v>-0.55032499999999995</c:v>
                </c:pt>
                <c:pt idx="41915">
                  <c:v>-0.55032499999999995</c:v>
                </c:pt>
                <c:pt idx="41916">
                  <c:v>-0.55032499999999995</c:v>
                </c:pt>
                <c:pt idx="41917">
                  <c:v>-0.55032400000000004</c:v>
                </c:pt>
                <c:pt idx="41918">
                  <c:v>-0.55032300000000001</c:v>
                </c:pt>
                <c:pt idx="41919">
                  <c:v>-0.55032099999999995</c:v>
                </c:pt>
                <c:pt idx="41920">
                  <c:v>-0.55032000000000003</c:v>
                </c:pt>
                <c:pt idx="41921">
                  <c:v>-0.55031799999999997</c:v>
                </c:pt>
                <c:pt idx="41922">
                  <c:v>-0.55031699999999995</c:v>
                </c:pt>
                <c:pt idx="41923">
                  <c:v>-0.55031699999999995</c:v>
                </c:pt>
                <c:pt idx="41924">
                  <c:v>-0.55031699999999995</c:v>
                </c:pt>
                <c:pt idx="41925">
                  <c:v>-0.55031699999999995</c:v>
                </c:pt>
                <c:pt idx="41926">
                  <c:v>-0.55031699999999995</c:v>
                </c:pt>
                <c:pt idx="41927">
                  <c:v>-0.55031699999999995</c:v>
                </c:pt>
                <c:pt idx="41928">
                  <c:v>-0.55031699999999995</c:v>
                </c:pt>
                <c:pt idx="41929">
                  <c:v>-0.55031699999999995</c:v>
                </c:pt>
                <c:pt idx="41930">
                  <c:v>-0.55031699999999995</c:v>
                </c:pt>
                <c:pt idx="41931">
                  <c:v>-0.55031600000000003</c:v>
                </c:pt>
                <c:pt idx="41932">
                  <c:v>-0.550315</c:v>
                </c:pt>
                <c:pt idx="41933">
                  <c:v>-0.55031399999999997</c:v>
                </c:pt>
                <c:pt idx="41934">
                  <c:v>-0.55031300000000005</c:v>
                </c:pt>
                <c:pt idx="41935">
                  <c:v>-0.55031300000000005</c:v>
                </c:pt>
                <c:pt idx="41936">
                  <c:v>-0.55031300000000005</c:v>
                </c:pt>
                <c:pt idx="41937">
                  <c:v>-0.55031300000000005</c:v>
                </c:pt>
                <c:pt idx="41938">
                  <c:v>-0.55031200000000002</c:v>
                </c:pt>
                <c:pt idx="41939">
                  <c:v>-0.55031200000000002</c:v>
                </c:pt>
                <c:pt idx="41940">
                  <c:v>-0.55031200000000002</c:v>
                </c:pt>
                <c:pt idx="41941">
                  <c:v>-0.55031300000000005</c:v>
                </c:pt>
                <c:pt idx="41942">
                  <c:v>-0.55031300000000005</c:v>
                </c:pt>
                <c:pt idx="41943">
                  <c:v>-0.55031300000000005</c:v>
                </c:pt>
                <c:pt idx="41944">
                  <c:v>-0.55031300000000005</c:v>
                </c:pt>
                <c:pt idx="41945">
                  <c:v>-0.55031300000000005</c:v>
                </c:pt>
                <c:pt idx="41946">
                  <c:v>-0.55031300000000005</c:v>
                </c:pt>
                <c:pt idx="41947">
                  <c:v>-0.55031300000000005</c:v>
                </c:pt>
                <c:pt idx="41948">
                  <c:v>-0.55031399999999997</c:v>
                </c:pt>
                <c:pt idx="41949">
                  <c:v>-0.550315</c:v>
                </c:pt>
                <c:pt idx="41950">
                  <c:v>-0.550315</c:v>
                </c:pt>
                <c:pt idx="41951">
                  <c:v>-0.55031600000000003</c:v>
                </c:pt>
                <c:pt idx="41952">
                  <c:v>-0.55031600000000003</c:v>
                </c:pt>
                <c:pt idx="41953">
                  <c:v>-0.55031699999999995</c:v>
                </c:pt>
                <c:pt idx="41954">
                  <c:v>-0.55031799999999997</c:v>
                </c:pt>
                <c:pt idx="41955">
                  <c:v>-0.55031799999999997</c:v>
                </c:pt>
                <c:pt idx="41956">
                  <c:v>-0.55031799999999997</c:v>
                </c:pt>
                <c:pt idx="41957">
                  <c:v>-0.55031799999999997</c:v>
                </c:pt>
                <c:pt idx="41958">
                  <c:v>-0.55031699999999995</c:v>
                </c:pt>
                <c:pt idx="41959">
                  <c:v>-0.55031699999999995</c:v>
                </c:pt>
                <c:pt idx="41960">
                  <c:v>-0.55031799999999997</c:v>
                </c:pt>
                <c:pt idx="41961">
                  <c:v>-0.55031799999999997</c:v>
                </c:pt>
                <c:pt idx="41962">
                  <c:v>-0.55031799999999997</c:v>
                </c:pt>
                <c:pt idx="41963">
                  <c:v>-0.55031799999999997</c:v>
                </c:pt>
                <c:pt idx="41964">
                  <c:v>-0.55031799999999997</c:v>
                </c:pt>
                <c:pt idx="41965">
                  <c:v>-0.55031799999999997</c:v>
                </c:pt>
                <c:pt idx="41966">
                  <c:v>-0.55031699999999995</c:v>
                </c:pt>
                <c:pt idx="41967">
                  <c:v>-0.55031699999999995</c:v>
                </c:pt>
                <c:pt idx="41968">
                  <c:v>-0.55031699999999995</c:v>
                </c:pt>
                <c:pt idx="41969">
                  <c:v>-0.55031699999999995</c:v>
                </c:pt>
                <c:pt idx="41970">
                  <c:v>-0.55031699999999995</c:v>
                </c:pt>
                <c:pt idx="41971">
                  <c:v>-0.55031699999999995</c:v>
                </c:pt>
                <c:pt idx="41972">
                  <c:v>-0.55031699999999995</c:v>
                </c:pt>
                <c:pt idx="41973">
                  <c:v>-0.55031699999999995</c:v>
                </c:pt>
                <c:pt idx="41974">
                  <c:v>-0.55031699999999995</c:v>
                </c:pt>
                <c:pt idx="41975">
                  <c:v>-0.55031699999999995</c:v>
                </c:pt>
                <c:pt idx="41976">
                  <c:v>-0.55031799999999997</c:v>
                </c:pt>
                <c:pt idx="41977">
                  <c:v>-0.550319</c:v>
                </c:pt>
                <c:pt idx="41978">
                  <c:v>-0.55032000000000003</c:v>
                </c:pt>
                <c:pt idx="41979">
                  <c:v>-0.55032099999999995</c:v>
                </c:pt>
                <c:pt idx="41980">
                  <c:v>-0.55032000000000003</c:v>
                </c:pt>
                <c:pt idx="41981">
                  <c:v>-0.55032000000000003</c:v>
                </c:pt>
                <c:pt idx="41982">
                  <c:v>-0.55032000000000003</c:v>
                </c:pt>
                <c:pt idx="41983">
                  <c:v>-0.550319</c:v>
                </c:pt>
                <c:pt idx="41984">
                  <c:v>-0.550319</c:v>
                </c:pt>
                <c:pt idx="41985">
                  <c:v>-0.550319</c:v>
                </c:pt>
                <c:pt idx="41986">
                  <c:v>-0.550319</c:v>
                </c:pt>
                <c:pt idx="41987">
                  <c:v>-0.55031799999999997</c:v>
                </c:pt>
                <c:pt idx="41988">
                  <c:v>-0.55031699999999995</c:v>
                </c:pt>
                <c:pt idx="41989">
                  <c:v>-0.550315</c:v>
                </c:pt>
                <c:pt idx="41990">
                  <c:v>-0.55031399999999997</c:v>
                </c:pt>
                <c:pt idx="41991">
                  <c:v>-0.55031300000000005</c:v>
                </c:pt>
                <c:pt idx="41992">
                  <c:v>-0.55031200000000002</c:v>
                </c:pt>
                <c:pt idx="41993">
                  <c:v>-0.55031099999999999</c:v>
                </c:pt>
                <c:pt idx="41994">
                  <c:v>-0.55030900000000005</c:v>
                </c:pt>
                <c:pt idx="41995">
                  <c:v>-0.55030699999999999</c:v>
                </c:pt>
                <c:pt idx="41996">
                  <c:v>-0.55030599999999996</c:v>
                </c:pt>
                <c:pt idx="41997">
                  <c:v>-0.55030400000000002</c:v>
                </c:pt>
                <c:pt idx="41998">
                  <c:v>-0.55030400000000002</c:v>
                </c:pt>
                <c:pt idx="41999">
                  <c:v>-0.55030400000000002</c:v>
                </c:pt>
                <c:pt idx="42000">
                  <c:v>-0.55030299999999999</c:v>
                </c:pt>
                <c:pt idx="42001">
                  <c:v>-0.55030199999999996</c:v>
                </c:pt>
                <c:pt idx="42002">
                  <c:v>-0.55030100000000004</c:v>
                </c:pt>
                <c:pt idx="42003">
                  <c:v>-0.55030100000000004</c:v>
                </c:pt>
                <c:pt idx="42004">
                  <c:v>-0.55030100000000004</c:v>
                </c:pt>
                <c:pt idx="42005">
                  <c:v>-0.55030100000000004</c:v>
                </c:pt>
                <c:pt idx="42006">
                  <c:v>-0.55030100000000004</c:v>
                </c:pt>
                <c:pt idx="42007">
                  <c:v>-0.55030199999999996</c:v>
                </c:pt>
                <c:pt idx="42008">
                  <c:v>-0.55030299999999999</c:v>
                </c:pt>
                <c:pt idx="42009">
                  <c:v>-0.55030400000000002</c:v>
                </c:pt>
                <c:pt idx="42010">
                  <c:v>-0.55030500000000004</c:v>
                </c:pt>
                <c:pt idx="42011">
                  <c:v>-0.55030599999999996</c:v>
                </c:pt>
                <c:pt idx="42012">
                  <c:v>-0.55030800000000002</c:v>
                </c:pt>
                <c:pt idx="42013">
                  <c:v>-0.55030999999999997</c:v>
                </c:pt>
                <c:pt idx="42014">
                  <c:v>-0.55031099999999999</c:v>
                </c:pt>
                <c:pt idx="42015">
                  <c:v>-0.55031300000000005</c:v>
                </c:pt>
                <c:pt idx="42016">
                  <c:v>-0.55031399999999997</c:v>
                </c:pt>
                <c:pt idx="42017">
                  <c:v>-0.55031399999999997</c:v>
                </c:pt>
                <c:pt idx="42018">
                  <c:v>-0.55031399999999997</c:v>
                </c:pt>
                <c:pt idx="42019">
                  <c:v>-0.55031600000000003</c:v>
                </c:pt>
                <c:pt idx="42020">
                  <c:v>-0.55031799999999997</c:v>
                </c:pt>
                <c:pt idx="42021">
                  <c:v>-0.55031799999999997</c:v>
                </c:pt>
                <c:pt idx="42022">
                  <c:v>-0.55031699999999995</c:v>
                </c:pt>
                <c:pt idx="42023">
                  <c:v>-0.55031699999999995</c:v>
                </c:pt>
                <c:pt idx="42024">
                  <c:v>-0.55031699999999995</c:v>
                </c:pt>
                <c:pt idx="42025">
                  <c:v>-0.55031699999999995</c:v>
                </c:pt>
                <c:pt idx="42026">
                  <c:v>-0.55031699999999995</c:v>
                </c:pt>
                <c:pt idx="42027">
                  <c:v>-0.55031600000000003</c:v>
                </c:pt>
                <c:pt idx="42028">
                  <c:v>-0.55031600000000003</c:v>
                </c:pt>
                <c:pt idx="42029">
                  <c:v>-0.55031399999999997</c:v>
                </c:pt>
                <c:pt idx="42030">
                  <c:v>-0.55031200000000002</c:v>
                </c:pt>
                <c:pt idx="42031">
                  <c:v>-0.55030999999999997</c:v>
                </c:pt>
                <c:pt idx="42032">
                  <c:v>-0.55030999999999997</c:v>
                </c:pt>
                <c:pt idx="42033">
                  <c:v>-0.55030900000000005</c:v>
                </c:pt>
                <c:pt idx="42034">
                  <c:v>-0.55030900000000005</c:v>
                </c:pt>
                <c:pt idx="42035">
                  <c:v>-0.55030800000000002</c:v>
                </c:pt>
                <c:pt idx="42036">
                  <c:v>-0.55030599999999996</c:v>
                </c:pt>
                <c:pt idx="42037">
                  <c:v>-0.55030299999999999</c:v>
                </c:pt>
                <c:pt idx="42038">
                  <c:v>-0.55030100000000004</c:v>
                </c:pt>
                <c:pt idx="42039">
                  <c:v>-0.55029899999999998</c:v>
                </c:pt>
                <c:pt idx="42040">
                  <c:v>-0.55029600000000001</c:v>
                </c:pt>
                <c:pt idx="42041">
                  <c:v>-0.55029399999999995</c:v>
                </c:pt>
                <c:pt idx="42042">
                  <c:v>-0.550292</c:v>
                </c:pt>
                <c:pt idx="42043">
                  <c:v>-0.55028900000000003</c:v>
                </c:pt>
                <c:pt idx="42044">
                  <c:v>-0.55028699999999997</c:v>
                </c:pt>
                <c:pt idx="42045">
                  <c:v>-0.55028600000000005</c:v>
                </c:pt>
                <c:pt idx="42046">
                  <c:v>-0.55028500000000002</c:v>
                </c:pt>
                <c:pt idx="42047">
                  <c:v>-0.55028299999999997</c:v>
                </c:pt>
                <c:pt idx="42048">
                  <c:v>-0.55028100000000002</c:v>
                </c:pt>
                <c:pt idx="42049">
                  <c:v>-0.55028100000000002</c:v>
                </c:pt>
                <c:pt idx="42050">
                  <c:v>-0.55028100000000002</c:v>
                </c:pt>
                <c:pt idx="42051">
                  <c:v>-0.55027999999999999</c:v>
                </c:pt>
                <c:pt idx="42052">
                  <c:v>-0.55027800000000004</c:v>
                </c:pt>
                <c:pt idx="42053">
                  <c:v>-0.55027700000000002</c:v>
                </c:pt>
                <c:pt idx="42054">
                  <c:v>-0.55027599999999999</c:v>
                </c:pt>
                <c:pt idx="42055">
                  <c:v>-0.55027599999999999</c:v>
                </c:pt>
                <c:pt idx="42056">
                  <c:v>-0.55027499999999996</c:v>
                </c:pt>
                <c:pt idx="42057">
                  <c:v>-0.55027499999999996</c:v>
                </c:pt>
                <c:pt idx="42058">
                  <c:v>-0.55027400000000004</c:v>
                </c:pt>
                <c:pt idx="42059">
                  <c:v>-0.55027300000000001</c:v>
                </c:pt>
                <c:pt idx="42060">
                  <c:v>-0.55027300000000001</c:v>
                </c:pt>
                <c:pt idx="42061">
                  <c:v>-0.55027099999999995</c:v>
                </c:pt>
                <c:pt idx="42062">
                  <c:v>-0.55027000000000004</c:v>
                </c:pt>
                <c:pt idx="42063">
                  <c:v>-0.55026900000000001</c:v>
                </c:pt>
                <c:pt idx="42064">
                  <c:v>-0.55026799999999998</c:v>
                </c:pt>
                <c:pt idx="42065">
                  <c:v>-0.55026900000000001</c:v>
                </c:pt>
                <c:pt idx="42066">
                  <c:v>-0.55026900000000001</c:v>
                </c:pt>
                <c:pt idx="42067">
                  <c:v>-0.55026799999999998</c:v>
                </c:pt>
                <c:pt idx="42068">
                  <c:v>-0.55026799999999998</c:v>
                </c:pt>
                <c:pt idx="42069">
                  <c:v>-0.55026799999999998</c:v>
                </c:pt>
                <c:pt idx="42070">
                  <c:v>-0.55026900000000001</c:v>
                </c:pt>
                <c:pt idx="42071">
                  <c:v>-0.55026900000000001</c:v>
                </c:pt>
                <c:pt idx="42072">
                  <c:v>-0.55026799999999998</c:v>
                </c:pt>
                <c:pt idx="42073">
                  <c:v>-0.55026799999999998</c:v>
                </c:pt>
                <c:pt idx="42074">
                  <c:v>-0.55026799999999998</c:v>
                </c:pt>
                <c:pt idx="42075">
                  <c:v>-0.55026900000000001</c:v>
                </c:pt>
                <c:pt idx="42076">
                  <c:v>-0.55026900000000001</c:v>
                </c:pt>
                <c:pt idx="42077">
                  <c:v>-0.55026900000000001</c:v>
                </c:pt>
                <c:pt idx="42078">
                  <c:v>-0.55026699999999995</c:v>
                </c:pt>
                <c:pt idx="42079">
                  <c:v>-0.550265</c:v>
                </c:pt>
                <c:pt idx="42080">
                  <c:v>-0.55026399999999998</c:v>
                </c:pt>
                <c:pt idx="42081">
                  <c:v>-0.55026399999999998</c:v>
                </c:pt>
                <c:pt idx="42082">
                  <c:v>-0.55026299999999995</c:v>
                </c:pt>
                <c:pt idx="42083">
                  <c:v>-0.55026299999999995</c:v>
                </c:pt>
                <c:pt idx="42084">
                  <c:v>-0.55026200000000003</c:v>
                </c:pt>
                <c:pt idx="42085">
                  <c:v>-0.55026200000000003</c:v>
                </c:pt>
                <c:pt idx="42086">
                  <c:v>-0.55026200000000003</c:v>
                </c:pt>
                <c:pt idx="42087">
                  <c:v>-0.55026200000000003</c:v>
                </c:pt>
                <c:pt idx="42088">
                  <c:v>-0.55026200000000003</c:v>
                </c:pt>
                <c:pt idx="42089">
                  <c:v>-0.55026200000000003</c:v>
                </c:pt>
                <c:pt idx="42090">
                  <c:v>-0.55026200000000003</c:v>
                </c:pt>
                <c:pt idx="42091">
                  <c:v>-0.550261</c:v>
                </c:pt>
                <c:pt idx="42092">
                  <c:v>-0.55026200000000003</c:v>
                </c:pt>
                <c:pt idx="42093">
                  <c:v>-0.550261</c:v>
                </c:pt>
                <c:pt idx="42094">
                  <c:v>-0.55026200000000003</c:v>
                </c:pt>
                <c:pt idx="42095">
                  <c:v>-0.55025999999999997</c:v>
                </c:pt>
                <c:pt idx="42096">
                  <c:v>-0.55025900000000005</c:v>
                </c:pt>
                <c:pt idx="42097">
                  <c:v>-0.55025900000000005</c:v>
                </c:pt>
                <c:pt idx="42098">
                  <c:v>-0.55025999999999997</c:v>
                </c:pt>
                <c:pt idx="42099">
                  <c:v>-0.55025999999999997</c:v>
                </c:pt>
                <c:pt idx="42100">
                  <c:v>-0.55025999999999997</c:v>
                </c:pt>
                <c:pt idx="42101">
                  <c:v>-0.55025999999999997</c:v>
                </c:pt>
                <c:pt idx="42102">
                  <c:v>-0.55025999999999997</c:v>
                </c:pt>
                <c:pt idx="42103">
                  <c:v>-0.55025999999999997</c:v>
                </c:pt>
                <c:pt idx="42104">
                  <c:v>-0.55025999999999997</c:v>
                </c:pt>
                <c:pt idx="42105">
                  <c:v>-0.55025999999999997</c:v>
                </c:pt>
                <c:pt idx="42106">
                  <c:v>-0.550261</c:v>
                </c:pt>
                <c:pt idx="42107">
                  <c:v>-0.550261</c:v>
                </c:pt>
                <c:pt idx="42108">
                  <c:v>-0.550261</c:v>
                </c:pt>
                <c:pt idx="42109">
                  <c:v>-0.550261</c:v>
                </c:pt>
                <c:pt idx="42110">
                  <c:v>-0.550261</c:v>
                </c:pt>
                <c:pt idx="42111">
                  <c:v>-0.550261</c:v>
                </c:pt>
                <c:pt idx="42112">
                  <c:v>-0.550261</c:v>
                </c:pt>
                <c:pt idx="42113">
                  <c:v>-0.550261</c:v>
                </c:pt>
                <c:pt idx="42114">
                  <c:v>-0.55026200000000003</c:v>
                </c:pt>
                <c:pt idx="42115">
                  <c:v>-0.55026200000000003</c:v>
                </c:pt>
                <c:pt idx="42116">
                  <c:v>-0.55026200000000003</c:v>
                </c:pt>
                <c:pt idx="42117">
                  <c:v>-0.55026200000000003</c:v>
                </c:pt>
                <c:pt idx="42118">
                  <c:v>-0.55026299999999995</c:v>
                </c:pt>
                <c:pt idx="42119">
                  <c:v>-0.550265</c:v>
                </c:pt>
                <c:pt idx="42120">
                  <c:v>-0.550265</c:v>
                </c:pt>
                <c:pt idx="42121">
                  <c:v>-0.550265</c:v>
                </c:pt>
                <c:pt idx="42122">
                  <c:v>-0.55026399999999998</c:v>
                </c:pt>
                <c:pt idx="42123">
                  <c:v>-0.55026299999999995</c:v>
                </c:pt>
                <c:pt idx="42124">
                  <c:v>-0.55026299999999995</c:v>
                </c:pt>
                <c:pt idx="42125">
                  <c:v>-0.55026399999999998</c:v>
                </c:pt>
                <c:pt idx="42126">
                  <c:v>-0.55026399999999998</c:v>
                </c:pt>
                <c:pt idx="42127">
                  <c:v>-0.55026399999999998</c:v>
                </c:pt>
                <c:pt idx="42128">
                  <c:v>-0.55026299999999995</c:v>
                </c:pt>
                <c:pt idx="42129">
                  <c:v>-0.55026399999999998</c:v>
                </c:pt>
                <c:pt idx="42130">
                  <c:v>-0.55026399999999998</c:v>
                </c:pt>
                <c:pt idx="42131">
                  <c:v>-0.55026399999999998</c:v>
                </c:pt>
                <c:pt idx="42132">
                  <c:v>-0.55026299999999995</c:v>
                </c:pt>
                <c:pt idx="42133">
                  <c:v>-0.55026399999999998</c:v>
                </c:pt>
                <c:pt idx="42134">
                  <c:v>-0.55026399999999998</c:v>
                </c:pt>
                <c:pt idx="42135">
                  <c:v>-0.55026399999999998</c:v>
                </c:pt>
                <c:pt idx="42136">
                  <c:v>-0.55026399999999998</c:v>
                </c:pt>
                <c:pt idx="42137">
                  <c:v>-0.550265</c:v>
                </c:pt>
                <c:pt idx="42138">
                  <c:v>-0.55026600000000003</c:v>
                </c:pt>
                <c:pt idx="42139">
                  <c:v>-0.55026600000000003</c:v>
                </c:pt>
                <c:pt idx="42140">
                  <c:v>-0.55026600000000003</c:v>
                </c:pt>
                <c:pt idx="42141">
                  <c:v>-0.55026600000000003</c:v>
                </c:pt>
                <c:pt idx="42142">
                  <c:v>-0.55026600000000003</c:v>
                </c:pt>
                <c:pt idx="42143">
                  <c:v>-0.55026600000000003</c:v>
                </c:pt>
                <c:pt idx="42144">
                  <c:v>-0.550265</c:v>
                </c:pt>
                <c:pt idx="42145">
                  <c:v>-0.55026299999999995</c:v>
                </c:pt>
                <c:pt idx="42146">
                  <c:v>-0.550261</c:v>
                </c:pt>
                <c:pt idx="42147">
                  <c:v>-0.550261</c:v>
                </c:pt>
                <c:pt idx="42148">
                  <c:v>-0.55026200000000003</c:v>
                </c:pt>
                <c:pt idx="42149">
                  <c:v>-0.55026200000000003</c:v>
                </c:pt>
                <c:pt idx="42150">
                  <c:v>-0.55026200000000003</c:v>
                </c:pt>
                <c:pt idx="42151">
                  <c:v>-0.55026200000000003</c:v>
                </c:pt>
                <c:pt idx="42152">
                  <c:v>-0.55026299999999995</c:v>
                </c:pt>
                <c:pt idx="42153">
                  <c:v>-0.55026299999999995</c:v>
                </c:pt>
                <c:pt idx="42154">
                  <c:v>-0.55026200000000003</c:v>
                </c:pt>
                <c:pt idx="42155">
                  <c:v>-0.550261</c:v>
                </c:pt>
                <c:pt idx="42156">
                  <c:v>-0.55025900000000005</c:v>
                </c:pt>
                <c:pt idx="42157">
                  <c:v>-0.55025900000000005</c:v>
                </c:pt>
                <c:pt idx="42158">
                  <c:v>-0.550257</c:v>
                </c:pt>
                <c:pt idx="42159">
                  <c:v>-0.550257</c:v>
                </c:pt>
                <c:pt idx="42160">
                  <c:v>-0.550257</c:v>
                </c:pt>
                <c:pt idx="42161">
                  <c:v>-0.550257</c:v>
                </c:pt>
                <c:pt idx="42162">
                  <c:v>-0.550257</c:v>
                </c:pt>
                <c:pt idx="42163">
                  <c:v>-0.55025800000000002</c:v>
                </c:pt>
                <c:pt idx="42164">
                  <c:v>-0.550257</c:v>
                </c:pt>
                <c:pt idx="42165">
                  <c:v>-0.55025599999999997</c:v>
                </c:pt>
                <c:pt idx="42166">
                  <c:v>-0.55025500000000005</c:v>
                </c:pt>
                <c:pt idx="42167">
                  <c:v>-0.55025400000000002</c:v>
                </c:pt>
                <c:pt idx="42168">
                  <c:v>-0.55025199999999996</c:v>
                </c:pt>
                <c:pt idx="42169">
                  <c:v>-0.55025000000000002</c:v>
                </c:pt>
                <c:pt idx="42170">
                  <c:v>-0.55024799999999996</c:v>
                </c:pt>
                <c:pt idx="42171">
                  <c:v>-0.55024700000000004</c:v>
                </c:pt>
                <c:pt idx="42172">
                  <c:v>-0.55024700000000004</c:v>
                </c:pt>
                <c:pt idx="42173">
                  <c:v>-0.55024700000000004</c:v>
                </c:pt>
                <c:pt idx="42174">
                  <c:v>-0.55024700000000004</c:v>
                </c:pt>
                <c:pt idx="42175">
                  <c:v>-0.55024700000000004</c:v>
                </c:pt>
                <c:pt idx="42176">
                  <c:v>-0.55024700000000004</c:v>
                </c:pt>
                <c:pt idx="42177">
                  <c:v>-0.55024700000000004</c:v>
                </c:pt>
                <c:pt idx="42178">
                  <c:v>-0.55024600000000001</c:v>
                </c:pt>
                <c:pt idx="42179">
                  <c:v>-0.55024499999999998</c:v>
                </c:pt>
                <c:pt idx="42180">
                  <c:v>-0.55024399999999996</c:v>
                </c:pt>
                <c:pt idx="42181">
                  <c:v>-0.55024300000000004</c:v>
                </c:pt>
                <c:pt idx="42182">
                  <c:v>-0.55024300000000004</c:v>
                </c:pt>
                <c:pt idx="42183">
                  <c:v>-0.55024399999999996</c:v>
                </c:pt>
                <c:pt idx="42184">
                  <c:v>-0.55024399999999996</c:v>
                </c:pt>
                <c:pt idx="42185">
                  <c:v>-0.55024300000000004</c:v>
                </c:pt>
                <c:pt idx="42186">
                  <c:v>-0.55024300000000004</c:v>
                </c:pt>
                <c:pt idx="42187">
                  <c:v>-0.55024300000000004</c:v>
                </c:pt>
                <c:pt idx="42188">
                  <c:v>-0.55024300000000004</c:v>
                </c:pt>
                <c:pt idx="42189">
                  <c:v>-0.55024300000000004</c:v>
                </c:pt>
                <c:pt idx="42190">
                  <c:v>-0.55024300000000004</c:v>
                </c:pt>
                <c:pt idx="42191">
                  <c:v>-0.55024300000000004</c:v>
                </c:pt>
                <c:pt idx="42192">
                  <c:v>-0.55024300000000004</c:v>
                </c:pt>
                <c:pt idx="42193">
                  <c:v>-0.55024300000000004</c:v>
                </c:pt>
                <c:pt idx="42194">
                  <c:v>-0.55024300000000004</c:v>
                </c:pt>
                <c:pt idx="42195">
                  <c:v>-0.55024300000000004</c:v>
                </c:pt>
                <c:pt idx="42196">
                  <c:v>-0.55024300000000004</c:v>
                </c:pt>
                <c:pt idx="42197">
                  <c:v>-0.55024300000000004</c:v>
                </c:pt>
                <c:pt idx="42198">
                  <c:v>-0.55024399999999996</c:v>
                </c:pt>
                <c:pt idx="42199">
                  <c:v>-0.55024499999999998</c:v>
                </c:pt>
                <c:pt idx="42200">
                  <c:v>-0.55024499999999998</c:v>
                </c:pt>
                <c:pt idx="42201">
                  <c:v>-0.55024499999999998</c:v>
                </c:pt>
                <c:pt idx="42202">
                  <c:v>-0.55024499999999998</c:v>
                </c:pt>
                <c:pt idx="42203">
                  <c:v>-0.55024499999999998</c:v>
                </c:pt>
                <c:pt idx="42204">
                  <c:v>-0.55024600000000001</c:v>
                </c:pt>
                <c:pt idx="42205">
                  <c:v>-0.55024600000000001</c:v>
                </c:pt>
                <c:pt idx="42206">
                  <c:v>-0.55024499999999998</c:v>
                </c:pt>
                <c:pt idx="42207">
                  <c:v>-0.55024399999999996</c:v>
                </c:pt>
                <c:pt idx="42208">
                  <c:v>-0.55024300000000004</c:v>
                </c:pt>
                <c:pt idx="42209">
                  <c:v>-0.55024300000000004</c:v>
                </c:pt>
                <c:pt idx="42210">
                  <c:v>-0.55024200000000001</c:v>
                </c:pt>
                <c:pt idx="42211">
                  <c:v>-0.55024200000000001</c:v>
                </c:pt>
                <c:pt idx="42212">
                  <c:v>-0.55024200000000001</c:v>
                </c:pt>
                <c:pt idx="42213">
                  <c:v>-0.55024200000000001</c:v>
                </c:pt>
                <c:pt idx="42214">
                  <c:v>-0.55024099999999998</c:v>
                </c:pt>
                <c:pt idx="42215">
                  <c:v>-0.55023999999999995</c:v>
                </c:pt>
                <c:pt idx="42216">
                  <c:v>-0.55023900000000003</c:v>
                </c:pt>
                <c:pt idx="42217">
                  <c:v>-0.55023900000000003</c:v>
                </c:pt>
                <c:pt idx="42218">
                  <c:v>-0.55023900000000003</c:v>
                </c:pt>
                <c:pt idx="42219">
                  <c:v>-0.55023900000000003</c:v>
                </c:pt>
                <c:pt idx="42220">
                  <c:v>-0.55023900000000003</c:v>
                </c:pt>
                <c:pt idx="42221">
                  <c:v>-0.55023900000000003</c:v>
                </c:pt>
                <c:pt idx="42222">
                  <c:v>-0.55023900000000003</c:v>
                </c:pt>
                <c:pt idx="42223">
                  <c:v>-0.550238</c:v>
                </c:pt>
                <c:pt idx="42224">
                  <c:v>-0.550238</c:v>
                </c:pt>
                <c:pt idx="42225">
                  <c:v>-0.55023699999999998</c:v>
                </c:pt>
                <c:pt idx="42226">
                  <c:v>-0.55023699999999998</c:v>
                </c:pt>
                <c:pt idx="42227">
                  <c:v>-0.55023500000000003</c:v>
                </c:pt>
                <c:pt idx="42228">
                  <c:v>-0.55023200000000005</c:v>
                </c:pt>
                <c:pt idx="42229">
                  <c:v>-0.55023</c:v>
                </c:pt>
                <c:pt idx="42230">
                  <c:v>-0.55022899999999997</c:v>
                </c:pt>
                <c:pt idx="42231">
                  <c:v>-0.55022899999999997</c:v>
                </c:pt>
                <c:pt idx="42232">
                  <c:v>-0.55022899999999997</c:v>
                </c:pt>
                <c:pt idx="42233">
                  <c:v>-0.55022899999999997</c:v>
                </c:pt>
                <c:pt idx="42234">
                  <c:v>-0.55022899999999997</c:v>
                </c:pt>
                <c:pt idx="42235">
                  <c:v>-0.55022800000000005</c:v>
                </c:pt>
                <c:pt idx="42236">
                  <c:v>-0.55022800000000005</c:v>
                </c:pt>
                <c:pt idx="42237">
                  <c:v>-0.55022899999999997</c:v>
                </c:pt>
                <c:pt idx="42238">
                  <c:v>-0.55022899999999997</c:v>
                </c:pt>
                <c:pt idx="42239">
                  <c:v>-0.55022800000000005</c:v>
                </c:pt>
                <c:pt idx="42240">
                  <c:v>-0.55022800000000005</c:v>
                </c:pt>
                <c:pt idx="42241">
                  <c:v>-0.55022800000000005</c:v>
                </c:pt>
                <c:pt idx="42242">
                  <c:v>-0.55022599999999999</c:v>
                </c:pt>
                <c:pt idx="42243">
                  <c:v>-0.55022400000000005</c:v>
                </c:pt>
                <c:pt idx="42244">
                  <c:v>-0.55022300000000002</c:v>
                </c:pt>
                <c:pt idx="42245">
                  <c:v>-0.55022300000000002</c:v>
                </c:pt>
                <c:pt idx="42246">
                  <c:v>-0.55022199999999999</c:v>
                </c:pt>
                <c:pt idx="42247">
                  <c:v>-0.55022199999999999</c:v>
                </c:pt>
                <c:pt idx="42248">
                  <c:v>-0.55022099999999996</c:v>
                </c:pt>
                <c:pt idx="42249">
                  <c:v>-0.55022000000000004</c:v>
                </c:pt>
                <c:pt idx="42250">
                  <c:v>-0.55022000000000004</c:v>
                </c:pt>
                <c:pt idx="42251">
                  <c:v>-0.55021900000000001</c:v>
                </c:pt>
                <c:pt idx="42252">
                  <c:v>-0.55021699999999996</c:v>
                </c:pt>
                <c:pt idx="42253">
                  <c:v>-0.55021600000000004</c:v>
                </c:pt>
                <c:pt idx="42254">
                  <c:v>-0.55021600000000004</c:v>
                </c:pt>
                <c:pt idx="42255">
                  <c:v>-0.55021399999999998</c:v>
                </c:pt>
                <c:pt idx="42256">
                  <c:v>-0.55021200000000003</c:v>
                </c:pt>
                <c:pt idx="42257">
                  <c:v>-0.55021100000000001</c:v>
                </c:pt>
                <c:pt idx="42258">
                  <c:v>-0.55020999999999998</c:v>
                </c:pt>
                <c:pt idx="42259">
                  <c:v>-0.55020899999999995</c:v>
                </c:pt>
                <c:pt idx="42260">
                  <c:v>-0.55020800000000003</c:v>
                </c:pt>
                <c:pt idx="42261">
                  <c:v>-0.550207</c:v>
                </c:pt>
                <c:pt idx="42262">
                  <c:v>-0.55020599999999997</c:v>
                </c:pt>
                <c:pt idx="42263">
                  <c:v>-0.55020599999999997</c:v>
                </c:pt>
                <c:pt idx="42264">
                  <c:v>-0.55020599999999997</c:v>
                </c:pt>
                <c:pt idx="42265">
                  <c:v>-0.55020599999999997</c:v>
                </c:pt>
                <c:pt idx="42266">
                  <c:v>-0.55020500000000006</c:v>
                </c:pt>
                <c:pt idx="42267">
                  <c:v>-0.55020400000000003</c:v>
                </c:pt>
                <c:pt idx="42268">
                  <c:v>-0.55020400000000003</c:v>
                </c:pt>
                <c:pt idx="42269">
                  <c:v>-0.55020400000000003</c:v>
                </c:pt>
                <c:pt idx="42270">
                  <c:v>-0.55020400000000003</c:v>
                </c:pt>
                <c:pt idx="42271">
                  <c:v>-0.55020400000000003</c:v>
                </c:pt>
                <c:pt idx="42272">
                  <c:v>-0.55020400000000003</c:v>
                </c:pt>
                <c:pt idx="42273">
                  <c:v>-0.55020400000000003</c:v>
                </c:pt>
                <c:pt idx="42274">
                  <c:v>-0.55020400000000003</c:v>
                </c:pt>
                <c:pt idx="42275">
                  <c:v>-0.55020400000000003</c:v>
                </c:pt>
                <c:pt idx="42276">
                  <c:v>-0.550203</c:v>
                </c:pt>
                <c:pt idx="42277">
                  <c:v>-0.55020400000000003</c:v>
                </c:pt>
                <c:pt idx="42278">
                  <c:v>-0.55020400000000003</c:v>
                </c:pt>
                <c:pt idx="42279">
                  <c:v>-0.55020400000000003</c:v>
                </c:pt>
                <c:pt idx="42280">
                  <c:v>-0.550203</c:v>
                </c:pt>
                <c:pt idx="42281">
                  <c:v>-0.55020199999999997</c:v>
                </c:pt>
                <c:pt idx="42282">
                  <c:v>-0.55020199999999997</c:v>
                </c:pt>
                <c:pt idx="42283">
                  <c:v>-0.55020199999999997</c:v>
                </c:pt>
                <c:pt idx="42284">
                  <c:v>-0.55020199999999997</c:v>
                </c:pt>
                <c:pt idx="42285">
                  <c:v>-0.55020199999999997</c:v>
                </c:pt>
                <c:pt idx="42286">
                  <c:v>-0.550203</c:v>
                </c:pt>
                <c:pt idx="42287">
                  <c:v>-0.550203</c:v>
                </c:pt>
                <c:pt idx="42288">
                  <c:v>-0.550203</c:v>
                </c:pt>
                <c:pt idx="42289">
                  <c:v>-0.550203</c:v>
                </c:pt>
                <c:pt idx="42290">
                  <c:v>-0.55020199999999997</c:v>
                </c:pt>
                <c:pt idx="42291">
                  <c:v>-0.55020100000000005</c:v>
                </c:pt>
                <c:pt idx="42292">
                  <c:v>-0.55019799999999996</c:v>
                </c:pt>
                <c:pt idx="42293">
                  <c:v>-0.55019499999999999</c:v>
                </c:pt>
                <c:pt idx="42294">
                  <c:v>-0.55019399999999996</c:v>
                </c:pt>
                <c:pt idx="42295">
                  <c:v>-0.55019499999999999</c:v>
                </c:pt>
                <c:pt idx="42296">
                  <c:v>-0.55019499999999999</c:v>
                </c:pt>
                <c:pt idx="42297">
                  <c:v>-0.55019499999999999</c:v>
                </c:pt>
                <c:pt idx="42298">
                  <c:v>-0.55019499999999999</c:v>
                </c:pt>
                <c:pt idx="42299">
                  <c:v>-0.55019600000000002</c:v>
                </c:pt>
                <c:pt idx="42300">
                  <c:v>-0.55019600000000002</c:v>
                </c:pt>
                <c:pt idx="42301">
                  <c:v>-0.55019499999999999</c:v>
                </c:pt>
                <c:pt idx="42302">
                  <c:v>-0.55019499999999999</c:v>
                </c:pt>
                <c:pt idx="42303">
                  <c:v>-0.55019499999999999</c:v>
                </c:pt>
                <c:pt idx="42304">
                  <c:v>-0.55019399999999996</c:v>
                </c:pt>
                <c:pt idx="42305">
                  <c:v>-0.55019300000000004</c:v>
                </c:pt>
                <c:pt idx="42306">
                  <c:v>-0.55019200000000001</c:v>
                </c:pt>
                <c:pt idx="42307">
                  <c:v>-0.55019200000000001</c:v>
                </c:pt>
                <c:pt idx="42308">
                  <c:v>-0.55019200000000001</c:v>
                </c:pt>
                <c:pt idx="42309">
                  <c:v>-0.55019200000000001</c:v>
                </c:pt>
                <c:pt idx="42310">
                  <c:v>-0.55019200000000001</c:v>
                </c:pt>
                <c:pt idx="42311">
                  <c:v>-0.55019099999999999</c:v>
                </c:pt>
                <c:pt idx="42312">
                  <c:v>-0.55018999999999996</c:v>
                </c:pt>
                <c:pt idx="42313">
                  <c:v>-0.55018699999999998</c:v>
                </c:pt>
                <c:pt idx="42314">
                  <c:v>-0.55018699999999998</c:v>
                </c:pt>
                <c:pt idx="42315">
                  <c:v>-0.55018699999999998</c:v>
                </c:pt>
                <c:pt idx="42316">
                  <c:v>-0.55018699999999998</c:v>
                </c:pt>
                <c:pt idx="42317">
                  <c:v>-0.55018699999999998</c:v>
                </c:pt>
                <c:pt idx="42318">
                  <c:v>-0.55018599999999995</c:v>
                </c:pt>
                <c:pt idx="42319">
                  <c:v>-0.55018599999999995</c:v>
                </c:pt>
                <c:pt idx="42320">
                  <c:v>-0.55018500000000004</c:v>
                </c:pt>
                <c:pt idx="42321">
                  <c:v>-0.55018400000000001</c:v>
                </c:pt>
                <c:pt idx="42322">
                  <c:v>-0.55018199999999995</c:v>
                </c:pt>
                <c:pt idx="42323">
                  <c:v>-0.55018100000000003</c:v>
                </c:pt>
                <c:pt idx="42324">
                  <c:v>-0.55018100000000003</c:v>
                </c:pt>
                <c:pt idx="42325">
                  <c:v>-0.55018</c:v>
                </c:pt>
                <c:pt idx="42326">
                  <c:v>-0.55017899999999997</c:v>
                </c:pt>
                <c:pt idx="42327">
                  <c:v>-0.55017799999999994</c:v>
                </c:pt>
                <c:pt idx="42328">
                  <c:v>-0.55017700000000003</c:v>
                </c:pt>
                <c:pt idx="42329">
                  <c:v>-0.55017700000000003</c:v>
                </c:pt>
                <c:pt idx="42330">
                  <c:v>-0.55017700000000003</c:v>
                </c:pt>
                <c:pt idx="42331">
                  <c:v>-0.550176</c:v>
                </c:pt>
                <c:pt idx="42332">
                  <c:v>-0.550176</c:v>
                </c:pt>
                <c:pt idx="42333">
                  <c:v>-0.550176</c:v>
                </c:pt>
                <c:pt idx="42334">
                  <c:v>-0.550176</c:v>
                </c:pt>
                <c:pt idx="42335">
                  <c:v>-0.55017700000000003</c:v>
                </c:pt>
                <c:pt idx="42336">
                  <c:v>-0.55017700000000003</c:v>
                </c:pt>
                <c:pt idx="42337">
                  <c:v>-0.550176</c:v>
                </c:pt>
                <c:pt idx="42338">
                  <c:v>-0.55017300000000002</c:v>
                </c:pt>
                <c:pt idx="42339">
                  <c:v>-0.55017099999999997</c:v>
                </c:pt>
                <c:pt idx="42340">
                  <c:v>-0.55017000000000005</c:v>
                </c:pt>
                <c:pt idx="42341">
                  <c:v>-0.55016900000000002</c:v>
                </c:pt>
                <c:pt idx="42342">
                  <c:v>-0.55016900000000002</c:v>
                </c:pt>
                <c:pt idx="42343">
                  <c:v>-0.55016900000000002</c:v>
                </c:pt>
                <c:pt idx="42344">
                  <c:v>-0.55016900000000002</c:v>
                </c:pt>
                <c:pt idx="42345">
                  <c:v>-0.55016900000000002</c:v>
                </c:pt>
                <c:pt idx="42346">
                  <c:v>-0.55016900000000002</c:v>
                </c:pt>
                <c:pt idx="42347">
                  <c:v>-0.55016799999999999</c:v>
                </c:pt>
                <c:pt idx="42348">
                  <c:v>-0.55016799999999999</c:v>
                </c:pt>
                <c:pt idx="42349">
                  <c:v>-0.55016699999999996</c:v>
                </c:pt>
                <c:pt idx="42350">
                  <c:v>-0.55016600000000004</c:v>
                </c:pt>
                <c:pt idx="42351">
                  <c:v>-0.55016600000000004</c:v>
                </c:pt>
                <c:pt idx="42352">
                  <c:v>-0.55016699999999996</c:v>
                </c:pt>
                <c:pt idx="42353">
                  <c:v>-0.55016600000000004</c:v>
                </c:pt>
                <c:pt idx="42354">
                  <c:v>-0.55016600000000004</c:v>
                </c:pt>
                <c:pt idx="42355">
                  <c:v>-0.55016500000000002</c:v>
                </c:pt>
                <c:pt idx="42356">
                  <c:v>-0.55016500000000002</c:v>
                </c:pt>
                <c:pt idx="42357">
                  <c:v>-0.55016500000000002</c:v>
                </c:pt>
                <c:pt idx="42358">
                  <c:v>-0.55016500000000002</c:v>
                </c:pt>
                <c:pt idx="42359">
                  <c:v>-0.55016699999999996</c:v>
                </c:pt>
                <c:pt idx="42360">
                  <c:v>-0.55016699999999996</c:v>
                </c:pt>
                <c:pt idx="42361">
                  <c:v>-0.55016699999999996</c:v>
                </c:pt>
                <c:pt idx="42362">
                  <c:v>-0.55016600000000004</c:v>
                </c:pt>
                <c:pt idx="42363">
                  <c:v>-0.55016600000000004</c:v>
                </c:pt>
                <c:pt idx="42364">
                  <c:v>-0.55016600000000004</c:v>
                </c:pt>
                <c:pt idx="42365">
                  <c:v>-0.55016600000000004</c:v>
                </c:pt>
                <c:pt idx="42366">
                  <c:v>-0.55016699999999996</c:v>
                </c:pt>
                <c:pt idx="42367">
                  <c:v>-0.55016799999999999</c:v>
                </c:pt>
                <c:pt idx="42368">
                  <c:v>-0.55016799999999999</c:v>
                </c:pt>
                <c:pt idx="42369">
                  <c:v>-0.55016699999999996</c:v>
                </c:pt>
                <c:pt idx="42370">
                  <c:v>-0.55016699999999996</c:v>
                </c:pt>
                <c:pt idx="42371">
                  <c:v>-0.55016699999999996</c:v>
                </c:pt>
                <c:pt idx="42372">
                  <c:v>-0.55016699999999996</c:v>
                </c:pt>
                <c:pt idx="42373">
                  <c:v>-0.55016900000000002</c:v>
                </c:pt>
                <c:pt idx="42374">
                  <c:v>-0.55016900000000002</c:v>
                </c:pt>
                <c:pt idx="42375">
                  <c:v>-0.55016900000000002</c:v>
                </c:pt>
                <c:pt idx="42376">
                  <c:v>-0.55016900000000002</c:v>
                </c:pt>
                <c:pt idx="42377">
                  <c:v>-0.55017000000000005</c:v>
                </c:pt>
                <c:pt idx="42378">
                  <c:v>-0.55017000000000005</c:v>
                </c:pt>
                <c:pt idx="42379">
                  <c:v>-0.55017199999999999</c:v>
                </c:pt>
                <c:pt idx="42380">
                  <c:v>-0.55017300000000002</c:v>
                </c:pt>
                <c:pt idx="42381">
                  <c:v>-0.55017400000000005</c:v>
                </c:pt>
                <c:pt idx="42382">
                  <c:v>-0.55017400000000005</c:v>
                </c:pt>
                <c:pt idx="42383">
                  <c:v>-0.55017400000000005</c:v>
                </c:pt>
                <c:pt idx="42384">
                  <c:v>-0.55017400000000005</c:v>
                </c:pt>
                <c:pt idx="42385">
                  <c:v>-0.55017400000000005</c:v>
                </c:pt>
                <c:pt idx="42386">
                  <c:v>-0.55017400000000005</c:v>
                </c:pt>
                <c:pt idx="42387">
                  <c:v>-0.55017400000000005</c:v>
                </c:pt>
                <c:pt idx="42388">
                  <c:v>-0.55017499999999997</c:v>
                </c:pt>
                <c:pt idx="42389">
                  <c:v>-0.55017700000000003</c:v>
                </c:pt>
                <c:pt idx="42390">
                  <c:v>-0.55017700000000003</c:v>
                </c:pt>
                <c:pt idx="42391">
                  <c:v>-0.55017700000000003</c:v>
                </c:pt>
                <c:pt idx="42392">
                  <c:v>-0.55017799999999994</c:v>
                </c:pt>
                <c:pt idx="42393">
                  <c:v>-0.55017700000000003</c:v>
                </c:pt>
                <c:pt idx="42394">
                  <c:v>-0.55017799999999994</c:v>
                </c:pt>
                <c:pt idx="42395">
                  <c:v>-0.55017799999999994</c:v>
                </c:pt>
                <c:pt idx="42396">
                  <c:v>-0.55017899999999997</c:v>
                </c:pt>
                <c:pt idx="42397">
                  <c:v>-0.55017899999999997</c:v>
                </c:pt>
                <c:pt idx="42398">
                  <c:v>-0.55018100000000003</c:v>
                </c:pt>
                <c:pt idx="42399">
                  <c:v>-0.55018100000000003</c:v>
                </c:pt>
                <c:pt idx="42400">
                  <c:v>-0.55018100000000003</c:v>
                </c:pt>
                <c:pt idx="42401">
                  <c:v>-0.55018100000000003</c:v>
                </c:pt>
                <c:pt idx="42402">
                  <c:v>-0.55018100000000003</c:v>
                </c:pt>
                <c:pt idx="42403">
                  <c:v>-0.55018</c:v>
                </c:pt>
                <c:pt idx="42404">
                  <c:v>-0.55018</c:v>
                </c:pt>
                <c:pt idx="42405">
                  <c:v>-0.55018</c:v>
                </c:pt>
                <c:pt idx="42406">
                  <c:v>-0.55018100000000003</c:v>
                </c:pt>
                <c:pt idx="42407">
                  <c:v>-0.55018199999999995</c:v>
                </c:pt>
                <c:pt idx="42408">
                  <c:v>-0.55018400000000001</c:v>
                </c:pt>
                <c:pt idx="42409">
                  <c:v>-0.55018500000000004</c:v>
                </c:pt>
                <c:pt idx="42410">
                  <c:v>-0.55018500000000004</c:v>
                </c:pt>
                <c:pt idx="42411">
                  <c:v>-0.55018400000000001</c:v>
                </c:pt>
                <c:pt idx="42412">
                  <c:v>-0.55018299999999998</c:v>
                </c:pt>
                <c:pt idx="42413">
                  <c:v>-0.55018400000000001</c:v>
                </c:pt>
                <c:pt idx="42414">
                  <c:v>-0.55018400000000001</c:v>
                </c:pt>
                <c:pt idx="42415">
                  <c:v>-0.55018599999999995</c:v>
                </c:pt>
                <c:pt idx="42416">
                  <c:v>-0.55018699999999998</c:v>
                </c:pt>
                <c:pt idx="42417">
                  <c:v>-0.55018699999999998</c:v>
                </c:pt>
                <c:pt idx="42418">
                  <c:v>-0.55018800000000001</c:v>
                </c:pt>
                <c:pt idx="42419">
                  <c:v>-0.55018800000000001</c:v>
                </c:pt>
                <c:pt idx="42420">
                  <c:v>-0.55018800000000001</c:v>
                </c:pt>
                <c:pt idx="42421">
                  <c:v>-0.55018800000000001</c:v>
                </c:pt>
                <c:pt idx="42422">
                  <c:v>-0.55018800000000001</c:v>
                </c:pt>
                <c:pt idx="42423">
                  <c:v>-0.55018900000000004</c:v>
                </c:pt>
                <c:pt idx="42424">
                  <c:v>-0.55018999999999996</c:v>
                </c:pt>
                <c:pt idx="42425">
                  <c:v>-0.55018999999999996</c:v>
                </c:pt>
                <c:pt idx="42426">
                  <c:v>-0.55018999999999996</c:v>
                </c:pt>
                <c:pt idx="42427">
                  <c:v>-0.55018999999999996</c:v>
                </c:pt>
                <c:pt idx="42428">
                  <c:v>-0.55018999999999996</c:v>
                </c:pt>
                <c:pt idx="42429">
                  <c:v>-0.55018999999999996</c:v>
                </c:pt>
                <c:pt idx="42430">
                  <c:v>-0.55018999999999996</c:v>
                </c:pt>
                <c:pt idx="42431">
                  <c:v>-0.55018900000000004</c:v>
                </c:pt>
                <c:pt idx="42432">
                  <c:v>-0.55018900000000004</c:v>
                </c:pt>
                <c:pt idx="42433">
                  <c:v>-0.55018699999999998</c:v>
                </c:pt>
                <c:pt idx="42434">
                  <c:v>-0.55018699999999998</c:v>
                </c:pt>
                <c:pt idx="42435">
                  <c:v>-0.55018699999999998</c:v>
                </c:pt>
                <c:pt idx="42436">
                  <c:v>-0.55018800000000001</c:v>
                </c:pt>
                <c:pt idx="42437">
                  <c:v>-0.55018999999999996</c:v>
                </c:pt>
                <c:pt idx="42438">
                  <c:v>-0.55018999999999996</c:v>
                </c:pt>
                <c:pt idx="42439">
                  <c:v>-0.55018999999999996</c:v>
                </c:pt>
                <c:pt idx="42440">
                  <c:v>-0.55018999999999996</c:v>
                </c:pt>
                <c:pt idx="42441">
                  <c:v>-0.55018999999999996</c:v>
                </c:pt>
                <c:pt idx="42442">
                  <c:v>-0.55018999999999996</c:v>
                </c:pt>
                <c:pt idx="42443">
                  <c:v>-0.55018999999999996</c:v>
                </c:pt>
                <c:pt idx="42444">
                  <c:v>-0.55018999999999996</c:v>
                </c:pt>
                <c:pt idx="42445">
                  <c:v>-0.55018999999999996</c:v>
                </c:pt>
                <c:pt idx="42446">
                  <c:v>-0.55019099999999999</c:v>
                </c:pt>
                <c:pt idx="42447">
                  <c:v>-0.55018999999999996</c:v>
                </c:pt>
                <c:pt idx="42448">
                  <c:v>-0.55018999999999996</c:v>
                </c:pt>
                <c:pt idx="42449">
                  <c:v>-0.55018999999999996</c:v>
                </c:pt>
                <c:pt idx="42450">
                  <c:v>-0.55018999999999996</c:v>
                </c:pt>
                <c:pt idx="42451">
                  <c:v>-0.55019099999999999</c:v>
                </c:pt>
                <c:pt idx="42452">
                  <c:v>-0.55019300000000004</c:v>
                </c:pt>
                <c:pt idx="42453">
                  <c:v>-0.55019499999999999</c:v>
                </c:pt>
                <c:pt idx="42454">
                  <c:v>-0.55019700000000005</c:v>
                </c:pt>
                <c:pt idx="42455">
                  <c:v>-0.55019700000000005</c:v>
                </c:pt>
                <c:pt idx="42456">
                  <c:v>-0.55019700000000005</c:v>
                </c:pt>
                <c:pt idx="42457">
                  <c:v>-0.55019799999999996</c:v>
                </c:pt>
                <c:pt idx="42458">
                  <c:v>-0.55019899999999999</c:v>
                </c:pt>
                <c:pt idx="42459">
                  <c:v>-0.55020000000000002</c:v>
                </c:pt>
                <c:pt idx="42460">
                  <c:v>-0.55020000000000002</c:v>
                </c:pt>
                <c:pt idx="42461">
                  <c:v>-0.55020000000000002</c:v>
                </c:pt>
                <c:pt idx="42462">
                  <c:v>-0.55020000000000002</c:v>
                </c:pt>
                <c:pt idx="42463">
                  <c:v>-0.55020100000000005</c:v>
                </c:pt>
                <c:pt idx="42464">
                  <c:v>-0.550203</c:v>
                </c:pt>
                <c:pt idx="42465">
                  <c:v>-0.550203</c:v>
                </c:pt>
                <c:pt idx="42466">
                  <c:v>-0.550203</c:v>
                </c:pt>
                <c:pt idx="42467">
                  <c:v>-0.550203</c:v>
                </c:pt>
                <c:pt idx="42468">
                  <c:v>-0.550203</c:v>
                </c:pt>
                <c:pt idx="42469">
                  <c:v>-0.550203</c:v>
                </c:pt>
                <c:pt idx="42470">
                  <c:v>-0.55020400000000003</c:v>
                </c:pt>
                <c:pt idx="42471">
                  <c:v>-0.55020500000000006</c:v>
                </c:pt>
                <c:pt idx="42472">
                  <c:v>-0.55020400000000003</c:v>
                </c:pt>
                <c:pt idx="42473">
                  <c:v>-0.55020400000000003</c:v>
                </c:pt>
                <c:pt idx="42474">
                  <c:v>-0.55020199999999997</c:v>
                </c:pt>
                <c:pt idx="42475">
                  <c:v>-0.55020199999999997</c:v>
                </c:pt>
                <c:pt idx="42476">
                  <c:v>-0.55020199999999997</c:v>
                </c:pt>
                <c:pt idx="42477">
                  <c:v>-0.55020199999999997</c:v>
                </c:pt>
                <c:pt idx="42478">
                  <c:v>-0.55020199999999997</c:v>
                </c:pt>
                <c:pt idx="42479">
                  <c:v>-0.55020199999999997</c:v>
                </c:pt>
                <c:pt idx="42480">
                  <c:v>-0.55020199999999997</c:v>
                </c:pt>
                <c:pt idx="42481">
                  <c:v>-0.55020199999999997</c:v>
                </c:pt>
                <c:pt idx="42482">
                  <c:v>-0.55020100000000005</c:v>
                </c:pt>
                <c:pt idx="42483">
                  <c:v>-0.55020100000000005</c:v>
                </c:pt>
                <c:pt idx="42484">
                  <c:v>-0.55020100000000005</c:v>
                </c:pt>
                <c:pt idx="42485">
                  <c:v>-0.55020100000000005</c:v>
                </c:pt>
                <c:pt idx="42486">
                  <c:v>-0.55020100000000005</c:v>
                </c:pt>
                <c:pt idx="42487">
                  <c:v>-0.55020000000000002</c:v>
                </c:pt>
                <c:pt idx="42488">
                  <c:v>-0.55019899999999999</c:v>
                </c:pt>
                <c:pt idx="42489">
                  <c:v>-0.55019899999999999</c:v>
                </c:pt>
                <c:pt idx="42490">
                  <c:v>-0.55019899999999999</c:v>
                </c:pt>
                <c:pt idx="42491">
                  <c:v>-0.55019899999999999</c:v>
                </c:pt>
                <c:pt idx="42492">
                  <c:v>-0.55019899999999999</c:v>
                </c:pt>
                <c:pt idx="42493">
                  <c:v>-0.55019899999999999</c:v>
                </c:pt>
                <c:pt idx="42494">
                  <c:v>-0.55019799999999996</c:v>
                </c:pt>
                <c:pt idx="42495">
                  <c:v>-0.55019600000000002</c:v>
                </c:pt>
                <c:pt idx="42496">
                  <c:v>-0.55019499999999999</c:v>
                </c:pt>
                <c:pt idx="42497">
                  <c:v>-0.55019499999999999</c:v>
                </c:pt>
                <c:pt idx="42498">
                  <c:v>-0.55019499999999999</c:v>
                </c:pt>
                <c:pt idx="42499">
                  <c:v>-0.55019499999999999</c:v>
                </c:pt>
                <c:pt idx="42500">
                  <c:v>-0.55019300000000004</c:v>
                </c:pt>
                <c:pt idx="42501">
                  <c:v>-0.55019200000000001</c:v>
                </c:pt>
                <c:pt idx="42502">
                  <c:v>-0.55019200000000001</c:v>
                </c:pt>
                <c:pt idx="42503">
                  <c:v>-0.55019200000000001</c:v>
                </c:pt>
                <c:pt idx="42504">
                  <c:v>-0.55019200000000001</c:v>
                </c:pt>
                <c:pt idx="42505">
                  <c:v>-0.55019200000000001</c:v>
                </c:pt>
                <c:pt idx="42506">
                  <c:v>-0.55019099999999999</c:v>
                </c:pt>
                <c:pt idx="42507">
                  <c:v>-0.55018999999999996</c:v>
                </c:pt>
                <c:pt idx="42508">
                  <c:v>-0.55018999999999996</c:v>
                </c:pt>
                <c:pt idx="42509">
                  <c:v>-0.55018999999999996</c:v>
                </c:pt>
                <c:pt idx="42510">
                  <c:v>-0.55019099999999999</c:v>
                </c:pt>
                <c:pt idx="42511">
                  <c:v>-0.55019200000000001</c:v>
                </c:pt>
                <c:pt idx="42512">
                  <c:v>-0.55019200000000001</c:v>
                </c:pt>
                <c:pt idx="42513">
                  <c:v>-0.55019300000000004</c:v>
                </c:pt>
                <c:pt idx="42514">
                  <c:v>-0.55019300000000004</c:v>
                </c:pt>
                <c:pt idx="42515">
                  <c:v>-0.55019300000000004</c:v>
                </c:pt>
                <c:pt idx="42516">
                  <c:v>-0.55019300000000004</c:v>
                </c:pt>
                <c:pt idx="42517">
                  <c:v>-0.55019399999999996</c:v>
                </c:pt>
                <c:pt idx="42518">
                  <c:v>-0.55019399999999996</c:v>
                </c:pt>
                <c:pt idx="42519">
                  <c:v>-0.55019499999999999</c:v>
                </c:pt>
                <c:pt idx="42520">
                  <c:v>-0.55019600000000002</c:v>
                </c:pt>
                <c:pt idx="42521">
                  <c:v>-0.55019600000000002</c:v>
                </c:pt>
                <c:pt idx="42522">
                  <c:v>-0.55019600000000002</c:v>
                </c:pt>
                <c:pt idx="42523">
                  <c:v>-0.55019600000000002</c:v>
                </c:pt>
                <c:pt idx="42524">
                  <c:v>-0.55019600000000002</c:v>
                </c:pt>
                <c:pt idx="42525">
                  <c:v>-0.55019600000000002</c:v>
                </c:pt>
                <c:pt idx="42526">
                  <c:v>-0.55019600000000002</c:v>
                </c:pt>
                <c:pt idx="42527">
                  <c:v>-0.55019600000000002</c:v>
                </c:pt>
                <c:pt idx="42528">
                  <c:v>-0.55019499999999999</c:v>
                </c:pt>
                <c:pt idx="42529">
                  <c:v>-0.55019499999999999</c:v>
                </c:pt>
                <c:pt idx="42530">
                  <c:v>-0.55019600000000002</c:v>
                </c:pt>
                <c:pt idx="42531">
                  <c:v>-0.55019700000000005</c:v>
                </c:pt>
                <c:pt idx="42532">
                  <c:v>-0.55019700000000005</c:v>
                </c:pt>
                <c:pt idx="42533">
                  <c:v>-0.55019700000000005</c:v>
                </c:pt>
                <c:pt idx="42534">
                  <c:v>-0.55019700000000005</c:v>
                </c:pt>
                <c:pt idx="42535">
                  <c:v>-0.55019700000000005</c:v>
                </c:pt>
                <c:pt idx="42536">
                  <c:v>-0.55019700000000005</c:v>
                </c:pt>
                <c:pt idx="42537">
                  <c:v>-0.55019899999999999</c:v>
                </c:pt>
                <c:pt idx="42538">
                  <c:v>-0.55020000000000002</c:v>
                </c:pt>
                <c:pt idx="42539">
                  <c:v>-0.55020199999999997</c:v>
                </c:pt>
                <c:pt idx="42540">
                  <c:v>-0.55020400000000003</c:v>
                </c:pt>
                <c:pt idx="42541">
                  <c:v>-0.55020599999999997</c:v>
                </c:pt>
                <c:pt idx="42542">
                  <c:v>-0.55020800000000003</c:v>
                </c:pt>
                <c:pt idx="42543">
                  <c:v>-0.55020800000000003</c:v>
                </c:pt>
                <c:pt idx="42544">
                  <c:v>-0.55020899999999995</c:v>
                </c:pt>
                <c:pt idx="42545">
                  <c:v>-0.55020899999999995</c:v>
                </c:pt>
                <c:pt idx="42546">
                  <c:v>-0.55020999999999998</c:v>
                </c:pt>
                <c:pt idx="42547">
                  <c:v>-0.55021100000000001</c:v>
                </c:pt>
                <c:pt idx="42548">
                  <c:v>-0.55021100000000001</c:v>
                </c:pt>
                <c:pt idx="42549">
                  <c:v>-0.55021100000000001</c:v>
                </c:pt>
                <c:pt idx="42550">
                  <c:v>-0.55020999999999998</c:v>
                </c:pt>
                <c:pt idx="42551">
                  <c:v>-0.55020999999999998</c:v>
                </c:pt>
                <c:pt idx="42552">
                  <c:v>-0.55020899999999995</c:v>
                </c:pt>
                <c:pt idx="42553">
                  <c:v>-0.55020999999999998</c:v>
                </c:pt>
                <c:pt idx="42554">
                  <c:v>-0.55020999999999998</c:v>
                </c:pt>
                <c:pt idx="42555">
                  <c:v>-0.55020999999999998</c:v>
                </c:pt>
                <c:pt idx="42556">
                  <c:v>-0.55020899999999995</c:v>
                </c:pt>
                <c:pt idx="42557">
                  <c:v>-0.55020800000000003</c:v>
                </c:pt>
                <c:pt idx="42558">
                  <c:v>-0.550207</c:v>
                </c:pt>
                <c:pt idx="42559">
                  <c:v>-0.550207</c:v>
                </c:pt>
                <c:pt idx="42560">
                  <c:v>-0.55020599999999997</c:v>
                </c:pt>
                <c:pt idx="42561">
                  <c:v>-0.55020599999999997</c:v>
                </c:pt>
                <c:pt idx="42562">
                  <c:v>-0.55020500000000006</c:v>
                </c:pt>
                <c:pt idx="42563">
                  <c:v>-0.55020400000000003</c:v>
                </c:pt>
                <c:pt idx="42564">
                  <c:v>-0.55020400000000003</c:v>
                </c:pt>
                <c:pt idx="42565">
                  <c:v>-0.550203</c:v>
                </c:pt>
                <c:pt idx="42566">
                  <c:v>-0.55020199999999997</c:v>
                </c:pt>
                <c:pt idx="42567">
                  <c:v>-0.55020100000000005</c:v>
                </c:pt>
                <c:pt idx="42568">
                  <c:v>-0.55020100000000005</c:v>
                </c:pt>
                <c:pt idx="42569">
                  <c:v>-0.55020100000000005</c:v>
                </c:pt>
                <c:pt idx="42570">
                  <c:v>-0.55020100000000005</c:v>
                </c:pt>
                <c:pt idx="42571">
                  <c:v>-0.55020100000000005</c:v>
                </c:pt>
                <c:pt idx="42572">
                  <c:v>-0.55020199999999997</c:v>
                </c:pt>
                <c:pt idx="42573">
                  <c:v>-0.55020199999999997</c:v>
                </c:pt>
                <c:pt idx="42574">
                  <c:v>-0.55020199999999997</c:v>
                </c:pt>
                <c:pt idx="42575">
                  <c:v>-0.55020199999999997</c:v>
                </c:pt>
                <c:pt idx="42576">
                  <c:v>-0.55020199999999997</c:v>
                </c:pt>
                <c:pt idx="42577">
                  <c:v>-0.55020199999999997</c:v>
                </c:pt>
                <c:pt idx="42578">
                  <c:v>-0.55020199999999997</c:v>
                </c:pt>
                <c:pt idx="42579">
                  <c:v>-0.550203</c:v>
                </c:pt>
                <c:pt idx="42580">
                  <c:v>-0.55020400000000003</c:v>
                </c:pt>
                <c:pt idx="42581">
                  <c:v>-0.55020400000000003</c:v>
                </c:pt>
                <c:pt idx="42582">
                  <c:v>-0.55020400000000003</c:v>
                </c:pt>
                <c:pt idx="42583">
                  <c:v>-0.55020400000000003</c:v>
                </c:pt>
                <c:pt idx="42584">
                  <c:v>-0.55020400000000003</c:v>
                </c:pt>
                <c:pt idx="42585">
                  <c:v>-0.55020400000000003</c:v>
                </c:pt>
                <c:pt idx="42586">
                  <c:v>-0.55020400000000003</c:v>
                </c:pt>
                <c:pt idx="42587">
                  <c:v>-0.55020400000000003</c:v>
                </c:pt>
                <c:pt idx="42588">
                  <c:v>-0.55020400000000003</c:v>
                </c:pt>
                <c:pt idx="42589">
                  <c:v>-0.55020400000000003</c:v>
                </c:pt>
                <c:pt idx="42590">
                  <c:v>-0.55020400000000003</c:v>
                </c:pt>
                <c:pt idx="42591">
                  <c:v>-0.55020500000000006</c:v>
                </c:pt>
                <c:pt idx="42592">
                  <c:v>-0.55020500000000006</c:v>
                </c:pt>
                <c:pt idx="42593">
                  <c:v>-0.550207</c:v>
                </c:pt>
                <c:pt idx="42594">
                  <c:v>-0.55020899999999995</c:v>
                </c:pt>
                <c:pt idx="42595">
                  <c:v>-0.55020999999999998</c:v>
                </c:pt>
                <c:pt idx="42596">
                  <c:v>-0.55021100000000001</c:v>
                </c:pt>
                <c:pt idx="42597">
                  <c:v>-0.55021100000000001</c:v>
                </c:pt>
                <c:pt idx="42598">
                  <c:v>-0.55021100000000001</c:v>
                </c:pt>
                <c:pt idx="42599">
                  <c:v>-0.55020999999999998</c:v>
                </c:pt>
                <c:pt idx="42600">
                  <c:v>-0.55020999999999998</c:v>
                </c:pt>
                <c:pt idx="42601">
                  <c:v>-0.55021100000000001</c:v>
                </c:pt>
                <c:pt idx="42602">
                  <c:v>-0.55021200000000003</c:v>
                </c:pt>
                <c:pt idx="42603">
                  <c:v>-0.55021200000000003</c:v>
                </c:pt>
                <c:pt idx="42604">
                  <c:v>-0.55021200000000003</c:v>
                </c:pt>
                <c:pt idx="42605">
                  <c:v>-0.55021200000000003</c:v>
                </c:pt>
                <c:pt idx="42606">
                  <c:v>-0.55021299999999995</c:v>
                </c:pt>
                <c:pt idx="42607">
                  <c:v>-0.55021299999999995</c:v>
                </c:pt>
                <c:pt idx="42608">
                  <c:v>-0.55021299999999995</c:v>
                </c:pt>
                <c:pt idx="42609">
                  <c:v>-0.55021299999999995</c:v>
                </c:pt>
                <c:pt idx="42610">
                  <c:v>-0.55021299999999995</c:v>
                </c:pt>
                <c:pt idx="42611">
                  <c:v>-0.55021399999999998</c:v>
                </c:pt>
                <c:pt idx="42612">
                  <c:v>-0.55021500000000001</c:v>
                </c:pt>
                <c:pt idx="42613">
                  <c:v>-0.55021500000000001</c:v>
                </c:pt>
                <c:pt idx="42614">
                  <c:v>-0.55021500000000001</c:v>
                </c:pt>
                <c:pt idx="42615">
                  <c:v>-0.55021399999999998</c:v>
                </c:pt>
                <c:pt idx="42616">
                  <c:v>-0.55021299999999995</c:v>
                </c:pt>
                <c:pt idx="42617">
                  <c:v>-0.55021299999999995</c:v>
                </c:pt>
                <c:pt idx="42618">
                  <c:v>-0.55021299999999995</c:v>
                </c:pt>
                <c:pt idx="42619">
                  <c:v>-0.55021299999999995</c:v>
                </c:pt>
                <c:pt idx="42620">
                  <c:v>-0.55021299999999995</c:v>
                </c:pt>
                <c:pt idx="42621">
                  <c:v>-0.55021299999999995</c:v>
                </c:pt>
                <c:pt idx="42622">
                  <c:v>-0.55021200000000003</c:v>
                </c:pt>
                <c:pt idx="42623">
                  <c:v>-0.55021200000000003</c:v>
                </c:pt>
                <c:pt idx="42624">
                  <c:v>-0.55021100000000001</c:v>
                </c:pt>
                <c:pt idx="42625">
                  <c:v>-0.55020999999999998</c:v>
                </c:pt>
                <c:pt idx="42626">
                  <c:v>-0.55020899999999995</c:v>
                </c:pt>
                <c:pt idx="42627">
                  <c:v>-0.550207</c:v>
                </c:pt>
                <c:pt idx="42628">
                  <c:v>-0.55020599999999997</c:v>
                </c:pt>
                <c:pt idx="42629">
                  <c:v>-0.55020599999999997</c:v>
                </c:pt>
                <c:pt idx="42630">
                  <c:v>-0.55020500000000006</c:v>
                </c:pt>
                <c:pt idx="42631">
                  <c:v>-0.55020500000000006</c:v>
                </c:pt>
                <c:pt idx="42632">
                  <c:v>-0.550203</c:v>
                </c:pt>
                <c:pt idx="42633">
                  <c:v>-0.55020199999999997</c:v>
                </c:pt>
                <c:pt idx="42634">
                  <c:v>-0.55020100000000005</c:v>
                </c:pt>
                <c:pt idx="42635">
                  <c:v>-0.55020000000000002</c:v>
                </c:pt>
                <c:pt idx="42636">
                  <c:v>-0.55019899999999999</c:v>
                </c:pt>
                <c:pt idx="42637">
                  <c:v>-0.55019899999999999</c:v>
                </c:pt>
                <c:pt idx="42638">
                  <c:v>-0.55019799999999996</c:v>
                </c:pt>
                <c:pt idx="42639">
                  <c:v>-0.55019700000000005</c:v>
                </c:pt>
                <c:pt idx="42640">
                  <c:v>-0.55019499999999999</c:v>
                </c:pt>
                <c:pt idx="42641">
                  <c:v>-0.55019300000000004</c:v>
                </c:pt>
                <c:pt idx="42642">
                  <c:v>-0.55019200000000001</c:v>
                </c:pt>
                <c:pt idx="42643">
                  <c:v>-0.55019099999999999</c:v>
                </c:pt>
                <c:pt idx="42644">
                  <c:v>-0.55018900000000004</c:v>
                </c:pt>
                <c:pt idx="42645">
                  <c:v>-0.55018800000000001</c:v>
                </c:pt>
                <c:pt idx="42646">
                  <c:v>-0.55018599999999995</c:v>
                </c:pt>
                <c:pt idx="42647">
                  <c:v>-0.55018500000000004</c:v>
                </c:pt>
                <c:pt idx="42648">
                  <c:v>-0.55018400000000001</c:v>
                </c:pt>
                <c:pt idx="42649">
                  <c:v>-0.55018299999999998</c:v>
                </c:pt>
                <c:pt idx="42650">
                  <c:v>-0.55018100000000003</c:v>
                </c:pt>
                <c:pt idx="42651">
                  <c:v>-0.55018</c:v>
                </c:pt>
                <c:pt idx="42652">
                  <c:v>-0.55018100000000003</c:v>
                </c:pt>
                <c:pt idx="42653">
                  <c:v>-0.55018100000000003</c:v>
                </c:pt>
                <c:pt idx="42654">
                  <c:v>-0.55018</c:v>
                </c:pt>
                <c:pt idx="42655">
                  <c:v>-0.55017899999999997</c:v>
                </c:pt>
                <c:pt idx="42656">
                  <c:v>-0.55018</c:v>
                </c:pt>
                <c:pt idx="42657">
                  <c:v>-0.55018</c:v>
                </c:pt>
                <c:pt idx="42658">
                  <c:v>-0.55018</c:v>
                </c:pt>
                <c:pt idx="42659">
                  <c:v>-0.55018</c:v>
                </c:pt>
                <c:pt idx="42660">
                  <c:v>-0.55018</c:v>
                </c:pt>
                <c:pt idx="42661">
                  <c:v>-0.55018</c:v>
                </c:pt>
                <c:pt idx="42662">
                  <c:v>-0.55018</c:v>
                </c:pt>
                <c:pt idx="42663">
                  <c:v>-0.55017899999999997</c:v>
                </c:pt>
                <c:pt idx="42664">
                  <c:v>-0.55017899999999997</c:v>
                </c:pt>
                <c:pt idx="42665">
                  <c:v>-0.55017899999999997</c:v>
                </c:pt>
                <c:pt idx="42666">
                  <c:v>-0.55017899999999997</c:v>
                </c:pt>
                <c:pt idx="42667">
                  <c:v>-0.55018</c:v>
                </c:pt>
                <c:pt idx="42668">
                  <c:v>-0.55018100000000003</c:v>
                </c:pt>
                <c:pt idx="42669">
                  <c:v>-0.55018</c:v>
                </c:pt>
                <c:pt idx="42670">
                  <c:v>-0.55018100000000003</c:v>
                </c:pt>
                <c:pt idx="42671">
                  <c:v>-0.55018100000000003</c:v>
                </c:pt>
                <c:pt idx="42672">
                  <c:v>-0.55018199999999995</c:v>
                </c:pt>
                <c:pt idx="42673">
                  <c:v>-0.55018400000000001</c:v>
                </c:pt>
                <c:pt idx="42674">
                  <c:v>-0.55018400000000001</c:v>
                </c:pt>
                <c:pt idx="42675">
                  <c:v>-0.55018299999999998</c:v>
                </c:pt>
                <c:pt idx="42676">
                  <c:v>-0.55018299999999998</c:v>
                </c:pt>
                <c:pt idx="42677">
                  <c:v>-0.55018400000000001</c:v>
                </c:pt>
                <c:pt idx="42678">
                  <c:v>-0.55018400000000001</c:v>
                </c:pt>
                <c:pt idx="42679">
                  <c:v>-0.55018400000000001</c:v>
                </c:pt>
                <c:pt idx="42680">
                  <c:v>-0.55018299999999998</c:v>
                </c:pt>
                <c:pt idx="42681">
                  <c:v>-0.55018199999999995</c:v>
                </c:pt>
                <c:pt idx="42682">
                  <c:v>-0.55018</c:v>
                </c:pt>
                <c:pt idx="42683">
                  <c:v>-0.55017799999999994</c:v>
                </c:pt>
                <c:pt idx="42684">
                  <c:v>-0.55017499999999997</c:v>
                </c:pt>
                <c:pt idx="42685">
                  <c:v>-0.55017099999999997</c:v>
                </c:pt>
                <c:pt idx="42686">
                  <c:v>-0.55016900000000002</c:v>
                </c:pt>
                <c:pt idx="42687">
                  <c:v>-0.55016699999999996</c:v>
                </c:pt>
                <c:pt idx="42688">
                  <c:v>-0.55016600000000004</c:v>
                </c:pt>
                <c:pt idx="42689">
                  <c:v>-0.55016299999999996</c:v>
                </c:pt>
                <c:pt idx="42690">
                  <c:v>-0.55015999999999998</c:v>
                </c:pt>
                <c:pt idx="42691">
                  <c:v>-0.55015700000000001</c:v>
                </c:pt>
                <c:pt idx="42692">
                  <c:v>-0.55015599999999998</c:v>
                </c:pt>
                <c:pt idx="42693">
                  <c:v>-0.55015499999999995</c:v>
                </c:pt>
                <c:pt idx="42694">
                  <c:v>-0.55015400000000003</c:v>
                </c:pt>
                <c:pt idx="42695">
                  <c:v>-0.550153</c:v>
                </c:pt>
                <c:pt idx="42696">
                  <c:v>-0.550153</c:v>
                </c:pt>
                <c:pt idx="42697">
                  <c:v>-0.550153</c:v>
                </c:pt>
                <c:pt idx="42698">
                  <c:v>-0.55015199999999997</c:v>
                </c:pt>
                <c:pt idx="42699">
                  <c:v>-0.55015099999999995</c:v>
                </c:pt>
                <c:pt idx="42700">
                  <c:v>-0.550149</c:v>
                </c:pt>
                <c:pt idx="42701">
                  <c:v>-0.55014799999999997</c:v>
                </c:pt>
                <c:pt idx="42702">
                  <c:v>-0.55014700000000005</c:v>
                </c:pt>
                <c:pt idx="42703">
                  <c:v>-0.55014600000000002</c:v>
                </c:pt>
                <c:pt idx="42704">
                  <c:v>-0.55014399999999997</c:v>
                </c:pt>
                <c:pt idx="42705">
                  <c:v>-0.55014300000000005</c:v>
                </c:pt>
                <c:pt idx="42706">
                  <c:v>-0.55014399999999997</c:v>
                </c:pt>
                <c:pt idx="42707">
                  <c:v>-0.55014399999999997</c:v>
                </c:pt>
                <c:pt idx="42708">
                  <c:v>-0.55014399999999997</c:v>
                </c:pt>
                <c:pt idx="42709">
                  <c:v>-0.55014399999999997</c:v>
                </c:pt>
                <c:pt idx="42710">
                  <c:v>-0.550145</c:v>
                </c:pt>
                <c:pt idx="42711">
                  <c:v>-0.550145</c:v>
                </c:pt>
                <c:pt idx="42712">
                  <c:v>-0.55014600000000002</c:v>
                </c:pt>
                <c:pt idx="42713">
                  <c:v>-0.55014600000000002</c:v>
                </c:pt>
                <c:pt idx="42714">
                  <c:v>-0.55014600000000002</c:v>
                </c:pt>
                <c:pt idx="42715">
                  <c:v>-0.55014600000000002</c:v>
                </c:pt>
                <c:pt idx="42716">
                  <c:v>-0.55014600000000002</c:v>
                </c:pt>
                <c:pt idx="42717">
                  <c:v>-0.55014700000000005</c:v>
                </c:pt>
                <c:pt idx="42718">
                  <c:v>-0.550145</c:v>
                </c:pt>
                <c:pt idx="42719">
                  <c:v>-0.55014399999999997</c:v>
                </c:pt>
                <c:pt idx="42720">
                  <c:v>-0.55014300000000005</c:v>
                </c:pt>
                <c:pt idx="42721">
                  <c:v>-0.55014200000000002</c:v>
                </c:pt>
                <c:pt idx="42722">
                  <c:v>-0.55013999999999996</c:v>
                </c:pt>
                <c:pt idx="42723">
                  <c:v>-0.55013900000000004</c:v>
                </c:pt>
                <c:pt idx="42724">
                  <c:v>-0.55013900000000004</c:v>
                </c:pt>
                <c:pt idx="42725">
                  <c:v>-0.55013900000000004</c:v>
                </c:pt>
                <c:pt idx="42726">
                  <c:v>-0.55013800000000002</c:v>
                </c:pt>
                <c:pt idx="42727">
                  <c:v>-0.55013699999999999</c:v>
                </c:pt>
                <c:pt idx="42728">
                  <c:v>-0.55013500000000004</c:v>
                </c:pt>
                <c:pt idx="42729">
                  <c:v>-0.55013199999999995</c:v>
                </c:pt>
                <c:pt idx="42730">
                  <c:v>-0.55013100000000004</c:v>
                </c:pt>
                <c:pt idx="42731">
                  <c:v>-0.55013100000000004</c:v>
                </c:pt>
                <c:pt idx="42732">
                  <c:v>-0.55013100000000004</c:v>
                </c:pt>
                <c:pt idx="42733">
                  <c:v>-0.55012899999999998</c:v>
                </c:pt>
                <c:pt idx="42734">
                  <c:v>-0.55012700000000003</c:v>
                </c:pt>
                <c:pt idx="42735">
                  <c:v>-0.550126</c:v>
                </c:pt>
                <c:pt idx="42736">
                  <c:v>-0.550126</c:v>
                </c:pt>
                <c:pt idx="42737">
                  <c:v>-0.550126</c:v>
                </c:pt>
                <c:pt idx="42738">
                  <c:v>-0.55012499999999998</c:v>
                </c:pt>
                <c:pt idx="42739">
                  <c:v>-0.55012499999999998</c:v>
                </c:pt>
                <c:pt idx="42740">
                  <c:v>-0.55012399999999995</c:v>
                </c:pt>
                <c:pt idx="42741">
                  <c:v>-0.55012300000000003</c:v>
                </c:pt>
                <c:pt idx="42742">
                  <c:v>-0.550122</c:v>
                </c:pt>
                <c:pt idx="42743">
                  <c:v>-0.55012000000000005</c:v>
                </c:pt>
                <c:pt idx="42744">
                  <c:v>-0.550118</c:v>
                </c:pt>
                <c:pt idx="42745">
                  <c:v>-0.55011699999999997</c:v>
                </c:pt>
                <c:pt idx="42746">
                  <c:v>-0.55011699999999997</c:v>
                </c:pt>
                <c:pt idx="42747">
                  <c:v>-0.55011600000000005</c:v>
                </c:pt>
                <c:pt idx="42748">
                  <c:v>-0.55011500000000002</c:v>
                </c:pt>
                <c:pt idx="42749">
                  <c:v>-0.55011500000000002</c:v>
                </c:pt>
                <c:pt idx="42750">
                  <c:v>-0.55011399999999999</c:v>
                </c:pt>
                <c:pt idx="42751">
                  <c:v>-0.55011299999999996</c:v>
                </c:pt>
                <c:pt idx="42752">
                  <c:v>-0.55011100000000002</c:v>
                </c:pt>
                <c:pt idx="42753">
                  <c:v>-0.55010999999999999</c:v>
                </c:pt>
                <c:pt idx="42754">
                  <c:v>-0.55010999999999999</c:v>
                </c:pt>
                <c:pt idx="42755">
                  <c:v>-0.55010999999999999</c:v>
                </c:pt>
                <c:pt idx="42756">
                  <c:v>-0.55010999999999999</c:v>
                </c:pt>
                <c:pt idx="42757">
                  <c:v>-0.55010899999999996</c:v>
                </c:pt>
                <c:pt idx="42758">
                  <c:v>-0.55010800000000004</c:v>
                </c:pt>
                <c:pt idx="42759">
                  <c:v>-0.55010700000000001</c:v>
                </c:pt>
                <c:pt idx="42760">
                  <c:v>-0.55010499999999996</c:v>
                </c:pt>
                <c:pt idx="42761">
                  <c:v>-0.55010400000000004</c:v>
                </c:pt>
                <c:pt idx="42762">
                  <c:v>-0.55010300000000001</c:v>
                </c:pt>
                <c:pt idx="42763">
                  <c:v>-0.55010300000000001</c:v>
                </c:pt>
                <c:pt idx="42764">
                  <c:v>-0.55010300000000001</c:v>
                </c:pt>
                <c:pt idx="42765">
                  <c:v>-0.55010199999999998</c:v>
                </c:pt>
                <c:pt idx="42766">
                  <c:v>-0.55010300000000001</c:v>
                </c:pt>
                <c:pt idx="42767">
                  <c:v>-0.55010400000000004</c:v>
                </c:pt>
                <c:pt idx="42768">
                  <c:v>-0.55010499999999996</c:v>
                </c:pt>
                <c:pt idx="42769">
                  <c:v>-0.55010499999999996</c:v>
                </c:pt>
                <c:pt idx="42770">
                  <c:v>-0.55010599999999998</c:v>
                </c:pt>
                <c:pt idx="42771">
                  <c:v>-0.55010599999999998</c:v>
                </c:pt>
                <c:pt idx="42772">
                  <c:v>-0.55010800000000004</c:v>
                </c:pt>
                <c:pt idx="42773">
                  <c:v>-0.55010800000000004</c:v>
                </c:pt>
                <c:pt idx="42774">
                  <c:v>-0.55010800000000004</c:v>
                </c:pt>
                <c:pt idx="42775">
                  <c:v>-0.55010800000000004</c:v>
                </c:pt>
                <c:pt idx="42776">
                  <c:v>-0.55010999999999999</c:v>
                </c:pt>
                <c:pt idx="42777">
                  <c:v>-0.55011200000000005</c:v>
                </c:pt>
                <c:pt idx="42778">
                  <c:v>-0.55011399999999999</c:v>
                </c:pt>
                <c:pt idx="42779">
                  <c:v>-0.55011500000000002</c:v>
                </c:pt>
                <c:pt idx="42780">
                  <c:v>-0.55011500000000002</c:v>
                </c:pt>
                <c:pt idx="42781">
                  <c:v>-0.55011500000000002</c:v>
                </c:pt>
                <c:pt idx="42782">
                  <c:v>-0.55011699999999997</c:v>
                </c:pt>
                <c:pt idx="42783">
                  <c:v>-0.55012000000000005</c:v>
                </c:pt>
                <c:pt idx="42784">
                  <c:v>-0.55012000000000005</c:v>
                </c:pt>
                <c:pt idx="42785">
                  <c:v>-0.55012000000000005</c:v>
                </c:pt>
                <c:pt idx="42786">
                  <c:v>-0.55012000000000005</c:v>
                </c:pt>
                <c:pt idx="42787">
                  <c:v>-0.55012099999999997</c:v>
                </c:pt>
                <c:pt idx="42788">
                  <c:v>-0.55012099999999997</c:v>
                </c:pt>
                <c:pt idx="42789">
                  <c:v>-0.55012300000000003</c:v>
                </c:pt>
                <c:pt idx="42790">
                  <c:v>-0.55012399999999995</c:v>
                </c:pt>
                <c:pt idx="42791">
                  <c:v>-0.55012300000000003</c:v>
                </c:pt>
                <c:pt idx="42792">
                  <c:v>-0.550122</c:v>
                </c:pt>
                <c:pt idx="42793">
                  <c:v>-0.55012099999999997</c:v>
                </c:pt>
                <c:pt idx="42794">
                  <c:v>-0.55012000000000005</c:v>
                </c:pt>
                <c:pt idx="42795">
                  <c:v>-0.55012000000000005</c:v>
                </c:pt>
                <c:pt idx="42796">
                  <c:v>-0.55012000000000005</c:v>
                </c:pt>
                <c:pt idx="42797">
                  <c:v>-0.55012000000000005</c:v>
                </c:pt>
                <c:pt idx="42798">
                  <c:v>-0.55012000000000005</c:v>
                </c:pt>
                <c:pt idx="42799">
                  <c:v>-0.55012000000000005</c:v>
                </c:pt>
                <c:pt idx="42800">
                  <c:v>-0.55012000000000005</c:v>
                </c:pt>
                <c:pt idx="42801">
                  <c:v>-0.55012000000000005</c:v>
                </c:pt>
                <c:pt idx="42802">
                  <c:v>-0.55011900000000002</c:v>
                </c:pt>
                <c:pt idx="42803">
                  <c:v>-0.550118</c:v>
                </c:pt>
                <c:pt idx="42804">
                  <c:v>-0.55011699999999997</c:v>
                </c:pt>
                <c:pt idx="42805">
                  <c:v>-0.55011699999999997</c:v>
                </c:pt>
                <c:pt idx="42806">
                  <c:v>-0.55011699999999997</c:v>
                </c:pt>
                <c:pt idx="42807">
                  <c:v>-0.55011699999999997</c:v>
                </c:pt>
                <c:pt idx="42808">
                  <c:v>-0.55011699999999997</c:v>
                </c:pt>
                <c:pt idx="42809">
                  <c:v>-0.55011500000000002</c:v>
                </c:pt>
                <c:pt idx="42810">
                  <c:v>-0.55011299999999996</c:v>
                </c:pt>
                <c:pt idx="42811">
                  <c:v>-0.55011299999999996</c:v>
                </c:pt>
                <c:pt idx="42812">
                  <c:v>-0.55011299999999996</c:v>
                </c:pt>
                <c:pt idx="42813">
                  <c:v>-0.55011200000000005</c:v>
                </c:pt>
                <c:pt idx="42814">
                  <c:v>-0.55011100000000002</c:v>
                </c:pt>
                <c:pt idx="42815">
                  <c:v>-0.55010999999999999</c:v>
                </c:pt>
                <c:pt idx="42816">
                  <c:v>-0.55010999999999999</c:v>
                </c:pt>
                <c:pt idx="42817">
                  <c:v>-0.55010899999999996</c:v>
                </c:pt>
                <c:pt idx="42818">
                  <c:v>-0.55010800000000004</c:v>
                </c:pt>
                <c:pt idx="42819">
                  <c:v>-0.55010499999999996</c:v>
                </c:pt>
                <c:pt idx="42820">
                  <c:v>-0.55010400000000004</c:v>
                </c:pt>
                <c:pt idx="42821">
                  <c:v>-0.55010300000000001</c:v>
                </c:pt>
                <c:pt idx="42822">
                  <c:v>-0.55010199999999998</c:v>
                </c:pt>
                <c:pt idx="42823">
                  <c:v>-0.55010099999999995</c:v>
                </c:pt>
                <c:pt idx="42824">
                  <c:v>-0.55009799999999998</c:v>
                </c:pt>
                <c:pt idx="42825">
                  <c:v>-0.55009699999999995</c:v>
                </c:pt>
                <c:pt idx="42826">
                  <c:v>-0.550095</c:v>
                </c:pt>
                <c:pt idx="42827">
                  <c:v>-0.55009399999999997</c:v>
                </c:pt>
                <c:pt idx="42828">
                  <c:v>-0.55009300000000005</c:v>
                </c:pt>
                <c:pt idx="42829">
                  <c:v>-0.55009200000000003</c:v>
                </c:pt>
                <c:pt idx="42830">
                  <c:v>-0.55008999999999997</c:v>
                </c:pt>
                <c:pt idx="42831">
                  <c:v>-0.55008800000000002</c:v>
                </c:pt>
                <c:pt idx="42832">
                  <c:v>-0.55008699999999999</c:v>
                </c:pt>
                <c:pt idx="42833">
                  <c:v>-0.55008500000000005</c:v>
                </c:pt>
                <c:pt idx="42834">
                  <c:v>-0.55008299999999999</c:v>
                </c:pt>
                <c:pt idx="42835">
                  <c:v>-0.55008199999999996</c:v>
                </c:pt>
                <c:pt idx="42836">
                  <c:v>-0.55008199999999996</c:v>
                </c:pt>
                <c:pt idx="42837">
                  <c:v>-0.55008100000000004</c:v>
                </c:pt>
                <c:pt idx="42838">
                  <c:v>-0.55008100000000004</c:v>
                </c:pt>
                <c:pt idx="42839">
                  <c:v>-0.55008000000000001</c:v>
                </c:pt>
                <c:pt idx="42840">
                  <c:v>-0.55008000000000001</c:v>
                </c:pt>
                <c:pt idx="42841">
                  <c:v>-0.55007899999999998</c:v>
                </c:pt>
                <c:pt idx="42842">
                  <c:v>-0.55007899999999998</c:v>
                </c:pt>
                <c:pt idx="42843">
                  <c:v>-0.55007899999999998</c:v>
                </c:pt>
                <c:pt idx="42844">
                  <c:v>-0.55007899999999998</c:v>
                </c:pt>
                <c:pt idx="42845">
                  <c:v>-0.55007899999999998</c:v>
                </c:pt>
                <c:pt idx="42846">
                  <c:v>-0.55008000000000001</c:v>
                </c:pt>
                <c:pt idx="42847">
                  <c:v>-0.55008000000000001</c:v>
                </c:pt>
                <c:pt idx="42848">
                  <c:v>-0.55008100000000004</c:v>
                </c:pt>
                <c:pt idx="42849">
                  <c:v>-0.55008100000000004</c:v>
                </c:pt>
                <c:pt idx="42850">
                  <c:v>-0.55008199999999996</c:v>
                </c:pt>
                <c:pt idx="42851">
                  <c:v>-0.55008199999999996</c:v>
                </c:pt>
                <c:pt idx="42852">
                  <c:v>-0.55008199999999996</c:v>
                </c:pt>
                <c:pt idx="42853">
                  <c:v>-0.55008199999999996</c:v>
                </c:pt>
                <c:pt idx="42854">
                  <c:v>-0.55008199999999996</c:v>
                </c:pt>
                <c:pt idx="42855">
                  <c:v>-0.55008199999999996</c:v>
                </c:pt>
                <c:pt idx="42856">
                  <c:v>-0.55008199999999996</c:v>
                </c:pt>
                <c:pt idx="42857">
                  <c:v>-0.55008299999999999</c:v>
                </c:pt>
                <c:pt idx="42858">
                  <c:v>-0.55008400000000002</c:v>
                </c:pt>
                <c:pt idx="42859">
                  <c:v>-0.55008400000000002</c:v>
                </c:pt>
                <c:pt idx="42860">
                  <c:v>-0.55008500000000005</c:v>
                </c:pt>
                <c:pt idx="42861">
                  <c:v>-0.55008599999999996</c:v>
                </c:pt>
                <c:pt idx="42862">
                  <c:v>-0.55008699999999999</c:v>
                </c:pt>
                <c:pt idx="42863">
                  <c:v>-0.55008699999999999</c:v>
                </c:pt>
                <c:pt idx="42864">
                  <c:v>-0.55008800000000002</c:v>
                </c:pt>
                <c:pt idx="42865">
                  <c:v>-0.55008800000000002</c:v>
                </c:pt>
                <c:pt idx="42866">
                  <c:v>-0.55008800000000002</c:v>
                </c:pt>
                <c:pt idx="42867">
                  <c:v>-0.55008800000000002</c:v>
                </c:pt>
                <c:pt idx="42868">
                  <c:v>-0.55008900000000005</c:v>
                </c:pt>
                <c:pt idx="42869">
                  <c:v>-0.550091</c:v>
                </c:pt>
                <c:pt idx="42870">
                  <c:v>-0.55009300000000005</c:v>
                </c:pt>
                <c:pt idx="42871">
                  <c:v>-0.55009399999999997</c:v>
                </c:pt>
                <c:pt idx="42872">
                  <c:v>-0.55009600000000003</c:v>
                </c:pt>
                <c:pt idx="42873">
                  <c:v>-0.55009799999999998</c:v>
                </c:pt>
                <c:pt idx="42874">
                  <c:v>-0.55010000000000003</c:v>
                </c:pt>
                <c:pt idx="42875">
                  <c:v>-0.55010199999999998</c:v>
                </c:pt>
                <c:pt idx="42876">
                  <c:v>-0.55010400000000004</c:v>
                </c:pt>
                <c:pt idx="42877">
                  <c:v>-0.55010400000000004</c:v>
                </c:pt>
                <c:pt idx="42878">
                  <c:v>-0.55010499999999996</c:v>
                </c:pt>
                <c:pt idx="42879">
                  <c:v>-0.55010599999999998</c:v>
                </c:pt>
                <c:pt idx="42880">
                  <c:v>-0.55010800000000004</c:v>
                </c:pt>
                <c:pt idx="42881">
                  <c:v>-0.55010899999999996</c:v>
                </c:pt>
                <c:pt idx="42882">
                  <c:v>-0.55010999999999999</c:v>
                </c:pt>
                <c:pt idx="42883">
                  <c:v>-0.55011200000000005</c:v>
                </c:pt>
                <c:pt idx="42884">
                  <c:v>-0.55011399999999999</c:v>
                </c:pt>
                <c:pt idx="42885">
                  <c:v>-0.55011500000000002</c:v>
                </c:pt>
                <c:pt idx="42886">
                  <c:v>-0.55011699999999997</c:v>
                </c:pt>
                <c:pt idx="42887">
                  <c:v>-0.55011900000000002</c:v>
                </c:pt>
                <c:pt idx="42888">
                  <c:v>-0.55012099999999997</c:v>
                </c:pt>
                <c:pt idx="42889">
                  <c:v>-0.55012300000000003</c:v>
                </c:pt>
                <c:pt idx="42890">
                  <c:v>-0.55012499999999998</c:v>
                </c:pt>
                <c:pt idx="42891">
                  <c:v>-0.550126</c:v>
                </c:pt>
                <c:pt idx="42892">
                  <c:v>-0.55012499999999998</c:v>
                </c:pt>
                <c:pt idx="42893">
                  <c:v>-0.55012499999999998</c:v>
                </c:pt>
                <c:pt idx="42894">
                  <c:v>-0.550126</c:v>
                </c:pt>
                <c:pt idx="42895">
                  <c:v>-0.55012799999999995</c:v>
                </c:pt>
                <c:pt idx="42896">
                  <c:v>-0.55013000000000001</c:v>
                </c:pt>
                <c:pt idx="42897">
                  <c:v>-0.55013199999999995</c:v>
                </c:pt>
                <c:pt idx="42898">
                  <c:v>-0.55013299999999998</c:v>
                </c:pt>
                <c:pt idx="42899">
                  <c:v>-0.55013400000000001</c:v>
                </c:pt>
                <c:pt idx="42900">
                  <c:v>-0.55013599999999996</c:v>
                </c:pt>
                <c:pt idx="42901">
                  <c:v>-0.55013599999999996</c:v>
                </c:pt>
                <c:pt idx="42902">
                  <c:v>-0.55013699999999999</c:v>
                </c:pt>
                <c:pt idx="42903">
                  <c:v>-0.55013699999999999</c:v>
                </c:pt>
                <c:pt idx="42904">
                  <c:v>-0.55013900000000004</c:v>
                </c:pt>
                <c:pt idx="42905">
                  <c:v>-0.55014200000000002</c:v>
                </c:pt>
                <c:pt idx="42906">
                  <c:v>-0.55014300000000005</c:v>
                </c:pt>
                <c:pt idx="42907">
                  <c:v>-0.55014399999999997</c:v>
                </c:pt>
                <c:pt idx="42908">
                  <c:v>-0.55014399999999997</c:v>
                </c:pt>
                <c:pt idx="42909">
                  <c:v>-0.550145</c:v>
                </c:pt>
                <c:pt idx="42910">
                  <c:v>-0.550145</c:v>
                </c:pt>
                <c:pt idx="42911">
                  <c:v>-0.550145</c:v>
                </c:pt>
                <c:pt idx="42912">
                  <c:v>-0.550145</c:v>
                </c:pt>
                <c:pt idx="42913">
                  <c:v>-0.550145</c:v>
                </c:pt>
                <c:pt idx="42914">
                  <c:v>-0.550145</c:v>
                </c:pt>
                <c:pt idx="42915">
                  <c:v>-0.550145</c:v>
                </c:pt>
                <c:pt idx="42916">
                  <c:v>-0.55014600000000002</c:v>
                </c:pt>
                <c:pt idx="42917">
                  <c:v>-0.55014799999999997</c:v>
                </c:pt>
                <c:pt idx="42918">
                  <c:v>-0.550149</c:v>
                </c:pt>
                <c:pt idx="42919">
                  <c:v>-0.550149</c:v>
                </c:pt>
                <c:pt idx="42920">
                  <c:v>-0.550149</c:v>
                </c:pt>
                <c:pt idx="42921">
                  <c:v>-0.550149</c:v>
                </c:pt>
                <c:pt idx="42922">
                  <c:v>-0.550149</c:v>
                </c:pt>
                <c:pt idx="42923">
                  <c:v>-0.550149</c:v>
                </c:pt>
                <c:pt idx="42924">
                  <c:v>-0.550149</c:v>
                </c:pt>
                <c:pt idx="42925">
                  <c:v>-0.550149</c:v>
                </c:pt>
                <c:pt idx="42926">
                  <c:v>-0.550149</c:v>
                </c:pt>
                <c:pt idx="42927">
                  <c:v>-0.550149</c:v>
                </c:pt>
                <c:pt idx="42928">
                  <c:v>-0.550149</c:v>
                </c:pt>
                <c:pt idx="42929">
                  <c:v>-0.55014799999999997</c:v>
                </c:pt>
                <c:pt idx="42930">
                  <c:v>-0.55014799999999997</c:v>
                </c:pt>
                <c:pt idx="42931">
                  <c:v>-0.55014799999999997</c:v>
                </c:pt>
                <c:pt idx="42932">
                  <c:v>-0.55014799999999997</c:v>
                </c:pt>
                <c:pt idx="42933">
                  <c:v>-0.55014799999999997</c:v>
                </c:pt>
                <c:pt idx="42934">
                  <c:v>-0.55014799999999997</c:v>
                </c:pt>
                <c:pt idx="42935">
                  <c:v>-0.55014799999999997</c:v>
                </c:pt>
                <c:pt idx="42936">
                  <c:v>-0.55014799999999997</c:v>
                </c:pt>
                <c:pt idx="42937">
                  <c:v>-0.55014799999999997</c:v>
                </c:pt>
                <c:pt idx="42938">
                  <c:v>-0.55014799999999997</c:v>
                </c:pt>
                <c:pt idx="42939">
                  <c:v>-0.550149</c:v>
                </c:pt>
                <c:pt idx="42940">
                  <c:v>-0.550149</c:v>
                </c:pt>
                <c:pt idx="42941">
                  <c:v>-0.550149</c:v>
                </c:pt>
                <c:pt idx="42942">
                  <c:v>-0.55015000000000003</c:v>
                </c:pt>
                <c:pt idx="42943">
                  <c:v>-0.55015099999999995</c:v>
                </c:pt>
                <c:pt idx="42944">
                  <c:v>-0.55015199999999997</c:v>
                </c:pt>
                <c:pt idx="42945">
                  <c:v>-0.55015199999999997</c:v>
                </c:pt>
                <c:pt idx="42946">
                  <c:v>-0.55015199999999997</c:v>
                </c:pt>
                <c:pt idx="42947">
                  <c:v>-0.550153</c:v>
                </c:pt>
                <c:pt idx="42948">
                  <c:v>-0.55015400000000003</c:v>
                </c:pt>
                <c:pt idx="42949">
                  <c:v>-0.55015400000000003</c:v>
                </c:pt>
                <c:pt idx="42950">
                  <c:v>-0.55015400000000003</c:v>
                </c:pt>
                <c:pt idx="42951">
                  <c:v>-0.55015499999999995</c:v>
                </c:pt>
                <c:pt idx="42952">
                  <c:v>-0.55015599999999998</c:v>
                </c:pt>
                <c:pt idx="42953">
                  <c:v>-0.55015599999999998</c:v>
                </c:pt>
                <c:pt idx="42954">
                  <c:v>-0.55015599999999998</c:v>
                </c:pt>
                <c:pt idx="42955">
                  <c:v>-0.55015800000000004</c:v>
                </c:pt>
                <c:pt idx="42956">
                  <c:v>-0.55016100000000001</c:v>
                </c:pt>
                <c:pt idx="42957">
                  <c:v>-0.55016399999999999</c:v>
                </c:pt>
                <c:pt idx="42958">
                  <c:v>-0.55016500000000002</c:v>
                </c:pt>
                <c:pt idx="42959">
                  <c:v>-0.55016600000000004</c:v>
                </c:pt>
                <c:pt idx="42960">
                  <c:v>-0.55016600000000004</c:v>
                </c:pt>
                <c:pt idx="42961">
                  <c:v>-0.55016699999999996</c:v>
                </c:pt>
                <c:pt idx="42962">
                  <c:v>-0.55016900000000002</c:v>
                </c:pt>
                <c:pt idx="42963">
                  <c:v>-0.55017199999999999</c:v>
                </c:pt>
                <c:pt idx="42964">
                  <c:v>-0.55017400000000005</c:v>
                </c:pt>
                <c:pt idx="42965">
                  <c:v>-0.55017499999999997</c:v>
                </c:pt>
                <c:pt idx="42966">
                  <c:v>-0.550176</c:v>
                </c:pt>
                <c:pt idx="42967">
                  <c:v>-0.55017799999999994</c:v>
                </c:pt>
                <c:pt idx="42968">
                  <c:v>-0.55017899999999997</c:v>
                </c:pt>
                <c:pt idx="42969">
                  <c:v>-0.55018</c:v>
                </c:pt>
                <c:pt idx="42970">
                  <c:v>-0.55018199999999995</c:v>
                </c:pt>
                <c:pt idx="42971">
                  <c:v>-0.55018400000000001</c:v>
                </c:pt>
                <c:pt idx="42972">
                  <c:v>-0.55018599999999995</c:v>
                </c:pt>
                <c:pt idx="42973">
                  <c:v>-0.55018800000000001</c:v>
                </c:pt>
                <c:pt idx="42974">
                  <c:v>-0.55019099999999999</c:v>
                </c:pt>
                <c:pt idx="42975">
                  <c:v>-0.55019399999999996</c:v>
                </c:pt>
                <c:pt idx="42976">
                  <c:v>-0.55019499999999999</c:v>
                </c:pt>
                <c:pt idx="42977">
                  <c:v>-0.55019499999999999</c:v>
                </c:pt>
                <c:pt idx="42978">
                  <c:v>-0.55019600000000002</c:v>
                </c:pt>
                <c:pt idx="42979">
                  <c:v>-0.55019600000000002</c:v>
                </c:pt>
                <c:pt idx="42980">
                  <c:v>-0.55019700000000005</c:v>
                </c:pt>
                <c:pt idx="42981">
                  <c:v>-0.55019799999999996</c:v>
                </c:pt>
                <c:pt idx="42982">
                  <c:v>-0.55019799999999996</c:v>
                </c:pt>
                <c:pt idx="42983">
                  <c:v>-0.55019899999999999</c:v>
                </c:pt>
                <c:pt idx="42984">
                  <c:v>-0.55019899999999999</c:v>
                </c:pt>
                <c:pt idx="42985">
                  <c:v>-0.55020100000000005</c:v>
                </c:pt>
                <c:pt idx="42986">
                  <c:v>-0.55020199999999997</c:v>
                </c:pt>
                <c:pt idx="42987">
                  <c:v>-0.550203</c:v>
                </c:pt>
                <c:pt idx="42988">
                  <c:v>-0.55020400000000003</c:v>
                </c:pt>
                <c:pt idx="42989">
                  <c:v>-0.55020500000000006</c:v>
                </c:pt>
                <c:pt idx="42990">
                  <c:v>-0.55020599999999997</c:v>
                </c:pt>
                <c:pt idx="42991">
                  <c:v>-0.550207</c:v>
                </c:pt>
                <c:pt idx="42992">
                  <c:v>-0.55020800000000003</c:v>
                </c:pt>
                <c:pt idx="42993">
                  <c:v>-0.55020999999999998</c:v>
                </c:pt>
                <c:pt idx="42994">
                  <c:v>-0.55020999999999998</c:v>
                </c:pt>
                <c:pt idx="42995">
                  <c:v>-0.55020999999999998</c:v>
                </c:pt>
                <c:pt idx="42996">
                  <c:v>-0.55020999999999998</c:v>
                </c:pt>
                <c:pt idx="42997">
                  <c:v>-0.55020999999999998</c:v>
                </c:pt>
                <c:pt idx="42998">
                  <c:v>-0.55021100000000001</c:v>
                </c:pt>
                <c:pt idx="42999">
                  <c:v>-0.55021200000000003</c:v>
                </c:pt>
                <c:pt idx="43000">
                  <c:v>-0.55021299999999995</c:v>
                </c:pt>
                <c:pt idx="43001">
                  <c:v>-0.55021399999999998</c:v>
                </c:pt>
                <c:pt idx="43002">
                  <c:v>-0.55021600000000004</c:v>
                </c:pt>
                <c:pt idx="43003">
                  <c:v>-0.55021600000000004</c:v>
                </c:pt>
                <c:pt idx="43004">
                  <c:v>-0.55021699999999996</c:v>
                </c:pt>
                <c:pt idx="43005">
                  <c:v>-0.55021699999999996</c:v>
                </c:pt>
                <c:pt idx="43006">
                  <c:v>-0.55021799999999998</c:v>
                </c:pt>
                <c:pt idx="43007">
                  <c:v>-0.55021799999999998</c:v>
                </c:pt>
                <c:pt idx="43008">
                  <c:v>-0.55022000000000004</c:v>
                </c:pt>
                <c:pt idx="43009">
                  <c:v>-0.55022199999999999</c:v>
                </c:pt>
                <c:pt idx="43010">
                  <c:v>-0.55022300000000002</c:v>
                </c:pt>
                <c:pt idx="43011">
                  <c:v>-0.55022300000000002</c:v>
                </c:pt>
                <c:pt idx="43012">
                  <c:v>-0.55022300000000002</c:v>
                </c:pt>
                <c:pt idx="43013">
                  <c:v>-0.55022199999999999</c:v>
                </c:pt>
                <c:pt idx="43014">
                  <c:v>-0.55022199999999999</c:v>
                </c:pt>
                <c:pt idx="43015">
                  <c:v>-0.55022199999999999</c:v>
                </c:pt>
                <c:pt idx="43016">
                  <c:v>-0.55022199999999999</c:v>
                </c:pt>
                <c:pt idx="43017">
                  <c:v>-0.55022199999999999</c:v>
                </c:pt>
                <c:pt idx="43018">
                  <c:v>-0.55022199999999999</c:v>
                </c:pt>
                <c:pt idx="43019">
                  <c:v>-0.55022199999999999</c:v>
                </c:pt>
                <c:pt idx="43020">
                  <c:v>-0.55022099999999996</c:v>
                </c:pt>
                <c:pt idx="43021">
                  <c:v>-0.55022000000000004</c:v>
                </c:pt>
                <c:pt idx="43022">
                  <c:v>-0.55021900000000001</c:v>
                </c:pt>
                <c:pt idx="43023">
                  <c:v>-0.55021900000000001</c:v>
                </c:pt>
                <c:pt idx="43024">
                  <c:v>-0.55021900000000001</c:v>
                </c:pt>
                <c:pt idx="43025">
                  <c:v>-0.55021900000000001</c:v>
                </c:pt>
                <c:pt idx="43026">
                  <c:v>-0.55021900000000001</c:v>
                </c:pt>
                <c:pt idx="43027">
                  <c:v>-0.55021900000000001</c:v>
                </c:pt>
                <c:pt idx="43028">
                  <c:v>-0.55021900000000001</c:v>
                </c:pt>
                <c:pt idx="43029">
                  <c:v>-0.55022000000000004</c:v>
                </c:pt>
                <c:pt idx="43030">
                  <c:v>-0.55022000000000004</c:v>
                </c:pt>
                <c:pt idx="43031">
                  <c:v>-0.55021900000000001</c:v>
                </c:pt>
                <c:pt idx="43032">
                  <c:v>-0.55021799999999998</c:v>
                </c:pt>
                <c:pt idx="43033">
                  <c:v>-0.55021600000000004</c:v>
                </c:pt>
                <c:pt idx="43034">
                  <c:v>-0.55021600000000004</c:v>
                </c:pt>
                <c:pt idx="43035">
                  <c:v>-0.55021600000000004</c:v>
                </c:pt>
                <c:pt idx="43036">
                  <c:v>-0.55021600000000004</c:v>
                </c:pt>
                <c:pt idx="43037">
                  <c:v>-0.55021600000000004</c:v>
                </c:pt>
                <c:pt idx="43038">
                  <c:v>-0.55021500000000001</c:v>
                </c:pt>
                <c:pt idx="43039">
                  <c:v>-0.55021500000000001</c:v>
                </c:pt>
                <c:pt idx="43040">
                  <c:v>-0.55021399999999998</c:v>
                </c:pt>
                <c:pt idx="43041">
                  <c:v>-0.55021399999999998</c:v>
                </c:pt>
                <c:pt idx="43042">
                  <c:v>-0.55021399999999998</c:v>
                </c:pt>
                <c:pt idx="43043">
                  <c:v>-0.55021399999999998</c:v>
                </c:pt>
                <c:pt idx="43044">
                  <c:v>-0.55021399999999998</c:v>
                </c:pt>
                <c:pt idx="43045">
                  <c:v>-0.55021500000000001</c:v>
                </c:pt>
                <c:pt idx="43046">
                  <c:v>-0.55021500000000001</c:v>
                </c:pt>
                <c:pt idx="43047">
                  <c:v>-0.55021399999999998</c:v>
                </c:pt>
                <c:pt idx="43048">
                  <c:v>-0.55021399999999998</c:v>
                </c:pt>
                <c:pt idx="43049">
                  <c:v>-0.55021500000000001</c:v>
                </c:pt>
                <c:pt idx="43050">
                  <c:v>-0.55021500000000001</c:v>
                </c:pt>
                <c:pt idx="43051">
                  <c:v>-0.55021500000000001</c:v>
                </c:pt>
                <c:pt idx="43052">
                  <c:v>-0.55021500000000001</c:v>
                </c:pt>
                <c:pt idx="43053">
                  <c:v>-0.55021500000000001</c:v>
                </c:pt>
                <c:pt idx="43054">
                  <c:v>-0.55021500000000001</c:v>
                </c:pt>
                <c:pt idx="43055">
                  <c:v>-0.55021399999999998</c:v>
                </c:pt>
                <c:pt idx="43056">
                  <c:v>-0.55021399999999998</c:v>
                </c:pt>
                <c:pt idx="43057">
                  <c:v>-0.55021500000000001</c:v>
                </c:pt>
                <c:pt idx="43058">
                  <c:v>-0.55021600000000004</c:v>
                </c:pt>
                <c:pt idx="43059">
                  <c:v>-0.55021699999999996</c:v>
                </c:pt>
                <c:pt idx="43060">
                  <c:v>-0.55021600000000004</c:v>
                </c:pt>
                <c:pt idx="43061">
                  <c:v>-0.55021500000000001</c:v>
                </c:pt>
                <c:pt idx="43062">
                  <c:v>-0.55021299999999995</c:v>
                </c:pt>
                <c:pt idx="43063">
                  <c:v>-0.55021299999999995</c:v>
                </c:pt>
                <c:pt idx="43064">
                  <c:v>-0.55021299999999995</c:v>
                </c:pt>
                <c:pt idx="43065">
                  <c:v>-0.55021200000000003</c:v>
                </c:pt>
                <c:pt idx="43066">
                  <c:v>-0.55021200000000003</c:v>
                </c:pt>
                <c:pt idx="43067">
                  <c:v>-0.55021100000000001</c:v>
                </c:pt>
                <c:pt idx="43068">
                  <c:v>-0.55021100000000001</c:v>
                </c:pt>
                <c:pt idx="43069">
                  <c:v>-0.55021100000000001</c:v>
                </c:pt>
                <c:pt idx="43070">
                  <c:v>-0.55020999999999998</c:v>
                </c:pt>
                <c:pt idx="43071">
                  <c:v>-0.55020800000000003</c:v>
                </c:pt>
                <c:pt idx="43072">
                  <c:v>-0.55020500000000006</c:v>
                </c:pt>
                <c:pt idx="43073">
                  <c:v>-0.55020400000000003</c:v>
                </c:pt>
                <c:pt idx="43074">
                  <c:v>-0.55020400000000003</c:v>
                </c:pt>
                <c:pt idx="43075">
                  <c:v>-0.55020400000000003</c:v>
                </c:pt>
                <c:pt idx="43076">
                  <c:v>-0.55020400000000003</c:v>
                </c:pt>
                <c:pt idx="43077">
                  <c:v>-0.550203</c:v>
                </c:pt>
                <c:pt idx="43078">
                  <c:v>-0.55020199999999997</c:v>
                </c:pt>
                <c:pt idx="43079">
                  <c:v>-0.55020100000000005</c:v>
                </c:pt>
                <c:pt idx="43080">
                  <c:v>-0.55020000000000002</c:v>
                </c:pt>
                <c:pt idx="43081">
                  <c:v>-0.55020000000000002</c:v>
                </c:pt>
                <c:pt idx="43082">
                  <c:v>-0.55019899999999999</c:v>
                </c:pt>
                <c:pt idx="43083">
                  <c:v>-0.55019799999999996</c:v>
                </c:pt>
                <c:pt idx="43084">
                  <c:v>-0.55019700000000005</c:v>
                </c:pt>
                <c:pt idx="43085">
                  <c:v>-0.55019600000000002</c:v>
                </c:pt>
                <c:pt idx="43086">
                  <c:v>-0.55019499999999999</c:v>
                </c:pt>
                <c:pt idx="43087">
                  <c:v>-0.55019499999999999</c:v>
                </c:pt>
                <c:pt idx="43088">
                  <c:v>-0.55019399999999996</c:v>
                </c:pt>
                <c:pt idx="43089">
                  <c:v>-0.55019300000000004</c:v>
                </c:pt>
                <c:pt idx="43090">
                  <c:v>-0.55019200000000001</c:v>
                </c:pt>
                <c:pt idx="43091">
                  <c:v>-0.55019099999999999</c:v>
                </c:pt>
                <c:pt idx="43092">
                  <c:v>-0.55019099999999999</c:v>
                </c:pt>
                <c:pt idx="43093">
                  <c:v>-0.55019099999999999</c:v>
                </c:pt>
                <c:pt idx="43094">
                  <c:v>-0.55019099999999999</c:v>
                </c:pt>
                <c:pt idx="43095">
                  <c:v>-0.55019099999999999</c:v>
                </c:pt>
                <c:pt idx="43096">
                  <c:v>-0.55019099999999999</c:v>
                </c:pt>
                <c:pt idx="43097">
                  <c:v>-0.55019099999999999</c:v>
                </c:pt>
                <c:pt idx="43098">
                  <c:v>-0.55019099999999999</c:v>
                </c:pt>
                <c:pt idx="43099">
                  <c:v>-0.55019200000000001</c:v>
                </c:pt>
                <c:pt idx="43100">
                  <c:v>-0.55019200000000001</c:v>
                </c:pt>
                <c:pt idx="43101">
                  <c:v>-0.55019200000000001</c:v>
                </c:pt>
                <c:pt idx="43102">
                  <c:v>-0.55019200000000001</c:v>
                </c:pt>
                <c:pt idx="43103">
                  <c:v>-0.55019200000000001</c:v>
                </c:pt>
                <c:pt idx="43104">
                  <c:v>-0.55018999999999996</c:v>
                </c:pt>
                <c:pt idx="43105">
                  <c:v>-0.55018800000000001</c:v>
                </c:pt>
                <c:pt idx="43106">
                  <c:v>-0.55018800000000001</c:v>
                </c:pt>
                <c:pt idx="43107">
                  <c:v>-0.55018900000000004</c:v>
                </c:pt>
                <c:pt idx="43108">
                  <c:v>-0.55018900000000004</c:v>
                </c:pt>
                <c:pt idx="43109">
                  <c:v>-0.55018999999999996</c:v>
                </c:pt>
                <c:pt idx="43110">
                  <c:v>-0.55018999999999996</c:v>
                </c:pt>
                <c:pt idx="43111">
                  <c:v>-0.55018999999999996</c:v>
                </c:pt>
                <c:pt idx="43112">
                  <c:v>-0.55018999999999996</c:v>
                </c:pt>
                <c:pt idx="43113">
                  <c:v>-0.55018999999999996</c:v>
                </c:pt>
                <c:pt idx="43114">
                  <c:v>-0.55018999999999996</c:v>
                </c:pt>
                <c:pt idx="43115">
                  <c:v>-0.55019099999999999</c:v>
                </c:pt>
                <c:pt idx="43116">
                  <c:v>-0.55019099999999999</c:v>
                </c:pt>
                <c:pt idx="43117">
                  <c:v>-0.55019200000000001</c:v>
                </c:pt>
                <c:pt idx="43118">
                  <c:v>-0.55019200000000001</c:v>
                </c:pt>
                <c:pt idx="43119">
                  <c:v>-0.55019099999999999</c:v>
                </c:pt>
                <c:pt idx="43120">
                  <c:v>-0.55018999999999996</c:v>
                </c:pt>
                <c:pt idx="43121">
                  <c:v>-0.55018800000000001</c:v>
                </c:pt>
                <c:pt idx="43122">
                  <c:v>-0.55018800000000001</c:v>
                </c:pt>
                <c:pt idx="43123">
                  <c:v>-0.55018800000000001</c:v>
                </c:pt>
                <c:pt idx="43124">
                  <c:v>-0.55018800000000001</c:v>
                </c:pt>
                <c:pt idx="43125">
                  <c:v>-0.55018800000000001</c:v>
                </c:pt>
                <c:pt idx="43126">
                  <c:v>-0.55018900000000004</c:v>
                </c:pt>
                <c:pt idx="43127">
                  <c:v>-0.55018900000000004</c:v>
                </c:pt>
                <c:pt idx="43128">
                  <c:v>-0.55018900000000004</c:v>
                </c:pt>
                <c:pt idx="43129">
                  <c:v>-0.55018800000000001</c:v>
                </c:pt>
                <c:pt idx="43130">
                  <c:v>-0.55018699999999998</c:v>
                </c:pt>
                <c:pt idx="43131">
                  <c:v>-0.55018800000000001</c:v>
                </c:pt>
                <c:pt idx="43132">
                  <c:v>-0.55018699999999998</c:v>
                </c:pt>
                <c:pt idx="43133">
                  <c:v>-0.55018800000000001</c:v>
                </c:pt>
                <c:pt idx="43134">
                  <c:v>-0.55018699999999998</c:v>
                </c:pt>
                <c:pt idx="43135">
                  <c:v>-0.55018800000000001</c:v>
                </c:pt>
                <c:pt idx="43136">
                  <c:v>-0.55018699999999998</c:v>
                </c:pt>
                <c:pt idx="43137">
                  <c:v>-0.55018699999999998</c:v>
                </c:pt>
                <c:pt idx="43138">
                  <c:v>-0.55018599999999995</c:v>
                </c:pt>
                <c:pt idx="43139">
                  <c:v>-0.55018599999999995</c:v>
                </c:pt>
                <c:pt idx="43140">
                  <c:v>-0.55018699999999998</c:v>
                </c:pt>
                <c:pt idx="43141">
                  <c:v>-0.55018699999999998</c:v>
                </c:pt>
                <c:pt idx="43142">
                  <c:v>-0.55018599999999995</c:v>
                </c:pt>
                <c:pt idx="43143">
                  <c:v>-0.55018500000000004</c:v>
                </c:pt>
                <c:pt idx="43144">
                  <c:v>-0.55018500000000004</c:v>
                </c:pt>
                <c:pt idx="43145">
                  <c:v>-0.55018599999999995</c:v>
                </c:pt>
                <c:pt idx="43146">
                  <c:v>-0.55018699999999998</c:v>
                </c:pt>
                <c:pt idx="43147">
                  <c:v>-0.55018800000000001</c:v>
                </c:pt>
                <c:pt idx="43148">
                  <c:v>-0.55018900000000004</c:v>
                </c:pt>
                <c:pt idx="43149">
                  <c:v>-0.55018800000000001</c:v>
                </c:pt>
                <c:pt idx="43150">
                  <c:v>-0.55018599999999995</c:v>
                </c:pt>
                <c:pt idx="43151">
                  <c:v>-0.55018500000000004</c:v>
                </c:pt>
                <c:pt idx="43152">
                  <c:v>-0.55018500000000004</c:v>
                </c:pt>
                <c:pt idx="43153">
                  <c:v>-0.55018500000000004</c:v>
                </c:pt>
                <c:pt idx="43154">
                  <c:v>-0.55018500000000004</c:v>
                </c:pt>
                <c:pt idx="43155">
                  <c:v>-0.55018500000000004</c:v>
                </c:pt>
                <c:pt idx="43156">
                  <c:v>-0.55018400000000001</c:v>
                </c:pt>
                <c:pt idx="43157">
                  <c:v>-0.55018400000000001</c:v>
                </c:pt>
                <c:pt idx="43158">
                  <c:v>-0.55018500000000004</c:v>
                </c:pt>
                <c:pt idx="43159">
                  <c:v>-0.55018599999999995</c:v>
                </c:pt>
                <c:pt idx="43160">
                  <c:v>-0.55018599999999995</c:v>
                </c:pt>
                <c:pt idx="43161">
                  <c:v>-0.55018599999999995</c:v>
                </c:pt>
                <c:pt idx="43162">
                  <c:v>-0.55018500000000004</c:v>
                </c:pt>
                <c:pt idx="43163">
                  <c:v>-0.55018400000000001</c:v>
                </c:pt>
                <c:pt idx="43164">
                  <c:v>-0.55018299999999998</c:v>
                </c:pt>
                <c:pt idx="43165">
                  <c:v>-0.55018199999999995</c:v>
                </c:pt>
                <c:pt idx="43166">
                  <c:v>-0.55018100000000003</c:v>
                </c:pt>
                <c:pt idx="43167">
                  <c:v>-0.55017899999999997</c:v>
                </c:pt>
                <c:pt idx="43168">
                  <c:v>-0.55017799999999994</c:v>
                </c:pt>
                <c:pt idx="43169">
                  <c:v>-0.55017700000000003</c:v>
                </c:pt>
                <c:pt idx="43170">
                  <c:v>-0.55017700000000003</c:v>
                </c:pt>
                <c:pt idx="43171">
                  <c:v>-0.55017499999999997</c:v>
                </c:pt>
                <c:pt idx="43172">
                  <c:v>-0.55017300000000002</c:v>
                </c:pt>
                <c:pt idx="43173">
                  <c:v>-0.55017099999999997</c:v>
                </c:pt>
                <c:pt idx="43174">
                  <c:v>-0.55017000000000005</c:v>
                </c:pt>
                <c:pt idx="43175">
                  <c:v>-0.55017000000000005</c:v>
                </c:pt>
                <c:pt idx="43176">
                  <c:v>-0.55017000000000005</c:v>
                </c:pt>
                <c:pt idx="43177">
                  <c:v>-0.55017000000000005</c:v>
                </c:pt>
                <c:pt idx="43178">
                  <c:v>-0.55016799999999999</c:v>
                </c:pt>
                <c:pt idx="43179">
                  <c:v>-0.55016699999999996</c:v>
                </c:pt>
                <c:pt idx="43180">
                  <c:v>-0.55016600000000004</c:v>
                </c:pt>
                <c:pt idx="43181">
                  <c:v>-0.55016600000000004</c:v>
                </c:pt>
                <c:pt idx="43182">
                  <c:v>-0.55016600000000004</c:v>
                </c:pt>
                <c:pt idx="43183">
                  <c:v>-0.55016600000000004</c:v>
                </c:pt>
                <c:pt idx="43184">
                  <c:v>-0.55016600000000004</c:v>
                </c:pt>
                <c:pt idx="43185">
                  <c:v>-0.55016500000000002</c:v>
                </c:pt>
                <c:pt idx="43186">
                  <c:v>-0.55016500000000002</c:v>
                </c:pt>
                <c:pt idx="43187">
                  <c:v>-0.55016500000000002</c:v>
                </c:pt>
                <c:pt idx="43188">
                  <c:v>-0.55016600000000004</c:v>
                </c:pt>
                <c:pt idx="43189">
                  <c:v>-0.55016600000000004</c:v>
                </c:pt>
                <c:pt idx="43190">
                  <c:v>-0.55016500000000002</c:v>
                </c:pt>
                <c:pt idx="43191">
                  <c:v>-0.55016500000000002</c:v>
                </c:pt>
                <c:pt idx="43192">
                  <c:v>-0.55016500000000002</c:v>
                </c:pt>
                <c:pt idx="43193">
                  <c:v>-0.55016500000000002</c:v>
                </c:pt>
                <c:pt idx="43194">
                  <c:v>-0.55016500000000002</c:v>
                </c:pt>
                <c:pt idx="43195">
                  <c:v>-0.55016399999999999</c:v>
                </c:pt>
                <c:pt idx="43196">
                  <c:v>-0.55016500000000002</c:v>
                </c:pt>
                <c:pt idx="43197">
                  <c:v>-0.55016600000000004</c:v>
                </c:pt>
                <c:pt idx="43198">
                  <c:v>-0.55016600000000004</c:v>
                </c:pt>
                <c:pt idx="43199">
                  <c:v>-0.55016600000000004</c:v>
                </c:pt>
                <c:pt idx="43200">
                  <c:v>-0.55016500000000002</c:v>
                </c:pt>
                <c:pt idx="43201">
                  <c:v>-0.55016299999999996</c:v>
                </c:pt>
                <c:pt idx="43202">
                  <c:v>-0.55016299999999996</c:v>
                </c:pt>
                <c:pt idx="43203">
                  <c:v>-0.55016299999999996</c:v>
                </c:pt>
                <c:pt idx="43204">
                  <c:v>-0.55016299999999996</c:v>
                </c:pt>
                <c:pt idx="43205">
                  <c:v>-0.55016399999999999</c:v>
                </c:pt>
                <c:pt idx="43206">
                  <c:v>-0.55016299999999996</c:v>
                </c:pt>
                <c:pt idx="43207">
                  <c:v>-0.55016399999999999</c:v>
                </c:pt>
                <c:pt idx="43208">
                  <c:v>-0.55016299999999996</c:v>
                </c:pt>
                <c:pt idx="43209">
                  <c:v>-0.55016299999999996</c:v>
                </c:pt>
                <c:pt idx="43210">
                  <c:v>-0.55016100000000001</c:v>
                </c:pt>
                <c:pt idx="43211">
                  <c:v>-0.55016100000000001</c:v>
                </c:pt>
                <c:pt idx="43212">
                  <c:v>-0.55016100000000001</c:v>
                </c:pt>
                <c:pt idx="43213">
                  <c:v>-0.55016200000000004</c:v>
                </c:pt>
                <c:pt idx="43214">
                  <c:v>-0.55016200000000004</c:v>
                </c:pt>
                <c:pt idx="43215">
                  <c:v>-0.55016200000000004</c:v>
                </c:pt>
                <c:pt idx="43216">
                  <c:v>-0.55016200000000004</c:v>
                </c:pt>
                <c:pt idx="43217">
                  <c:v>-0.55016200000000004</c:v>
                </c:pt>
                <c:pt idx="43218">
                  <c:v>-0.55016200000000004</c:v>
                </c:pt>
                <c:pt idx="43219">
                  <c:v>-0.55016100000000001</c:v>
                </c:pt>
                <c:pt idx="43220">
                  <c:v>-0.55016100000000001</c:v>
                </c:pt>
                <c:pt idx="43221">
                  <c:v>-0.55016100000000001</c:v>
                </c:pt>
                <c:pt idx="43222">
                  <c:v>-0.55016100000000001</c:v>
                </c:pt>
                <c:pt idx="43223">
                  <c:v>-0.55015999999999998</c:v>
                </c:pt>
                <c:pt idx="43224">
                  <c:v>-0.55015999999999998</c:v>
                </c:pt>
                <c:pt idx="43225">
                  <c:v>-0.55015899999999995</c:v>
                </c:pt>
                <c:pt idx="43226">
                  <c:v>-0.55015899999999995</c:v>
                </c:pt>
                <c:pt idx="43227">
                  <c:v>-0.55015800000000004</c:v>
                </c:pt>
                <c:pt idx="43228">
                  <c:v>-0.55015800000000004</c:v>
                </c:pt>
                <c:pt idx="43229">
                  <c:v>-0.55015800000000004</c:v>
                </c:pt>
                <c:pt idx="43230">
                  <c:v>-0.55015700000000001</c:v>
                </c:pt>
                <c:pt idx="43231">
                  <c:v>-0.55015499999999995</c:v>
                </c:pt>
                <c:pt idx="43232">
                  <c:v>-0.55015499999999995</c:v>
                </c:pt>
                <c:pt idx="43233">
                  <c:v>-0.55015499999999995</c:v>
                </c:pt>
                <c:pt idx="43234">
                  <c:v>-0.55015499999999995</c:v>
                </c:pt>
                <c:pt idx="43235">
                  <c:v>-0.55015499999999995</c:v>
                </c:pt>
                <c:pt idx="43236">
                  <c:v>-0.55015599999999998</c:v>
                </c:pt>
                <c:pt idx="43237">
                  <c:v>-0.55015499999999995</c:v>
                </c:pt>
                <c:pt idx="43238">
                  <c:v>-0.55015400000000003</c:v>
                </c:pt>
                <c:pt idx="43239">
                  <c:v>-0.550153</c:v>
                </c:pt>
                <c:pt idx="43240">
                  <c:v>-0.55015199999999997</c:v>
                </c:pt>
                <c:pt idx="43241">
                  <c:v>-0.55015099999999995</c:v>
                </c:pt>
                <c:pt idx="43242">
                  <c:v>-0.550149</c:v>
                </c:pt>
                <c:pt idx="43243">
                  <c:v>-0.55014799999999997</c:v>
                </c:pt>
                <c:pt idx="43244">
                  <c:v>-0.55014799999999997</c:v>
                </c:pt>
                <c:pt idx="43245">
                  <c:v>-0.55014799999999997</c:v>
                </c:pt>
                <c:pt idx="43246">
                  <c:v>-0.55014799999999997</c:v>
                </c:pt>
                <c:pt idx="43247">
                  <c:v>-0.55014799999999997</c:v>
                </c:pt>
                <c:pt idx="43248">
                  <c:v>-0.55014799999999997</c:v>
                </c:pt>
                <c:pt idx="43249">
                  <c:v>-0.55014799999999997</c:v>
                </c:pt>
                <c:pt idx="43250">
                  <c:v>-0.55014799999999997</c:v>
                </c:pt>
                <c:pt idx="43251">
                  <c:v>-0.55014799999999997</c:v>
                </c:pt>
                <c:pt idx="43252">
                  <c:v>-0.55014799999999997</c:v>
                </c:pt>
                <c:pt idx="43253">
                  <c:v>-0.55014700000000005</c:v>
                </c:pt>
                <c:pt idx="43254">
                  <c:v>-0.55014700000000005</c:v>
                </c:pt>
                <c:pt idx="43255">
                  <c:v>-0.55014700000000005</c:v>
                </c:pt>
                <c:pt idx="43256">
                  <c:v>-0.55014700000000005</c:v>
                </c:pt>
                <c:pt idx="43257">
                  <c:v>-0.55014700000000005</c:v>
                </c:pt>
                <c:pt idx="43258">
                  <c:v>-0.55014600000000002</c:v>
                </c:pt>
                <c:pt idx="43259">
                  <c:v>-0.550145</c:v>
                </c:pt>
                <c:pt idx="43260">
                  <c:v>-0.55014300000000005</c:v>
                </c:pt>
                <c:pt idx="43261">
                  <c:v>-0.55014099999999999</c:v>
                </c:pt>
                <c:pt idx="43262">
                  <c:v>-0.55013999999999996</c:v>
                </c:pt>
                <c:pt idx="43263">
                  <c:v>-0.55013900000000004</c:v>
                </c:pt>
                <c:pt idx="43264">
                  <c:v>-0.55013900000000004</c:v>
                </c:pt>
                <c:pt idx="43265">
                  <c:v>-0.55013800000000002</c:v>
                </c:pt>
                <c:pt idx="43266">
                  <c:v>-0.55013800000000002</c:v>
                </c:pt>
                <c:pt idx="43267">
                  <c:v>-0.55013800000000002</c:v>
                </c:pt>
                <c:pt idx="43268">
                  <c:v>-0.55013800000000002</c:v>
                </c:pt>
                <c:pt idx="43269">
                  <c:v>-0.55013800000000002</c:v>
                </c:pt>
                <c:pt idx="43270">
                  <c:v>-0.55013800000000002</c:v>
                </c:pt>
                <c:pt idx="43271">
                  <c:v>-0.55013800000000002</c:v>
                </c:pt>
                <c:pt idx="43272">
                  <c:v>-0.55013699999999999</c:v>
                </c:pt>
                <c:pt idx="43273">
                  <c:v>-0.55013500000000004</c:v>
                </c:pt>
                <c:pt idx="43274">
                  <c:v>-0.55013500000000004</c:v>
                </c:pt>
                <c:pt idx="43275">
                  <c:v>-0.55013500000000004</c:v>
                </c:pt>
                <c:pt idx="43276">
                  <c:v>-0.55013500000000004</c:v>
                </c:pt>
                <c:pt idx="43277">
                  <c:v>-0.55013400000000001</c:v>
                </c:pt>
                <c:pt idx="43278">
                  <c:v>-0.55013400000000001</c:v>
                </c:pt>
                <c:pt idx="43279">
                  <c:v>-0.55013400000000001</c:v>
                </c:pt>
                <c:pt idx="43280">
                  <c:v>-0.55013400000000001</c:v>
                </c:pt>
                <c:pt idx="43281">
                  <c:v>-0.55013299999999998</c:v>
                </c:pt>
                <c:pt idx="43282">
                  <c:v>-0.55013299999999998</c:v>
                </c:pt>
                <c:pt idx="43283">
                  <c:v>-0.55013299999999998</c:v>
                </c:pt>
                <c:pt idx="43284">
                  <c:v>-0.55013199999999995</c:v>
                </c:pt>
                <c:pt idx="43285">
                  <c:v>-0.55013199999999995</c:v>
                </c:pt>
                <c:pt idx="43286">
                  <c:v>-0.55013199999999995</c:v>
                </c:pt>
                <c:pt idx="43287">
                  <c:v>-0.55013199999999995</c:v>
                </c:pt>
                <c:pt idx="43288">
                  <c:v>-0.55013199999999995</c:v>
                </c:pt>
                <c:pt idx="43289">
                  <c:v>-0.55013100000000004</c:v>
                </c:pt>
                <c:pt idx="43290">
                  <c:v>-0.55012899999999998</c:v>
                </c:pt>
                <c:pt idx="43291">
                  <c:v>-0.55012899999999998</c:v>
                </c:pt>
                <c:pt idx="43292">
                  <c:v>-0.55012899999999998</c:v>
                </c:pt>
                <c:pt idx="43293">
                  <c:v>-0.55012899999999998</c:v>
                </c:pt>
                <c:pt idx="43294">
                  <c:v>-0.55012799999999995</c:v>
                </c:pt>
                <c:pt idx="43295">
                  <c:v>-0.55012700000000003</c:v>
                </c:pt>
                <c:pt idx="43296">
                  <c:v>-0.55012700000000003</c:v>
                </c:pt>
                <c:pt idx="43297">
                  <c:v>-0.55012700000000003</c:v>
                </c:pt>
                <c:pt idx="43298">
                  <c:v>-0.55012700000000003</c:v>
                </c:pt>
                <c:pt idx="43299">
                  <c:v>-0.55012700000000003</c:v>
                </c:pt>
                <c:pt idx="43300">
                  <c:v>-0.550126</c:v>
                </c:pt>
                <c:pt idx="43301">
                  <c:v>-0.55012499999999998</c:v>
                </c:pt>
                <c:pt idx="43302">
                  <c:v>-0.55012399999999995</c:v>
                </c:pt>
                <c:pt idx="43303">
                  <c:v>-0.55012399999999995</c:v>
                </c:pt>
                <c:pt idx="43304">
                  <c:v>-0.55012300000000003</c:v>
                </c:pt>
                <c:pt idx="43305">
                  <c:v>-0.550122</c:v>
                </c:pt>
                <c:pt idx="43306">
                  <c:v>-0.55012099999999997</c:v>
                </c:pt>
                <c:pt idx="43307">
                  <c:v>-0.55012099999999997</c:v>
                </c:pt>
                <c:pt idx="43308">
                  <c:v>-0.55012099999999997</c:v>
                </c:pt>
                <c:pt idx="43309">
                  <c:v>-0.55012099999999997</c:v>
                </c:pt>
                <c:pt idx="43310">
                  <c:v>-0.55012099999999997</c:v>
                </c:pt>
                <c:pt idx="43311">
                  <c:v>-0.55012099999999997</c:v>
                </c:pt>
                <c:pt idx="43312">
                  <c:v>-0.55011900000000002</c:v>
                </c:pt>
                <c:pt idx="43313">
                  <c:v>-0.55011699999999997</c:v>
                </c:pt>
                <c:pt idx="43314">
                  <c:v>-0.55011500000000002</c:v>
                </c:pt>
                <c:pt idx="43315">
                  <c:v>-0.55011399999999999</c:v>
                </c:pt>
                <c:pt idx="43316">
                  <c:v>-0.55011399999999999</c:v>
                </c:pt>
                <c:pt idx="43317">
                  <c:v>-0.55011299999999996</c:v>
                </c:pt>
                <c:pt idx="43318">
                  <c:v>-0.55011299999999996</c:v>
                </c:pt>
                <c:pt idx="43319">
                  <c:v>-0.55011299999999996</c:v>
                </c:pt>
                <c:pt idx="43320">
                  <c:v>-0.55011299999999996</c:v>
                </c:pt>
                <c:pt idx="43321">
                  <c:v>-0.55011100000000002</c:v>
                </c:pt>
                <c:pt idx="43322">
                  <c:v>-0.55010899999999996</c:v>
                </c:pt>
                <c:pt idx="43323">
                  <c:v>-0.55010800000000004</c:v>
                </c:pt>
                <c:pt idx="43324">
                  <c:v>-0.55010700000000001</c:v>
                </c:pt>
                <c:pt idx="43325">
                  <c:v>-0.55010700000000001</c:v>
                </c:pt>
                <c:pt idx="43326">
                  <c:v>-0.55010599999999998</c:v>
                </c:pt>
                <c:pt idx="43327">
                  <c:v>-0.55010400000000004</c:v>
                </c:pt>
                <c:pt idx="43328">
                  <c:v>-0.55010400000000004</c:v>
                </c:pt>
                <c:pt idx="43329">
                  <c:v>-0.55010300000000001</c:v>
                </c:pt>
                <c:pt idx="43330">
                  <c:v>-0.55010199999999998</c:v>
                </c:pt>
                <c:pt idx="43331">
                  <c:v>-0.55010199999999998</c:v>
                </c:pt>
                <c:pt idx="43332">
                  <c:v>-0.55010099999999995</c:v>
                </c:pt>
                <c:pt idx="43333">
                  <c:v>-0.55010000000000003</c:v>
                </c:pt>
                <c:pt idx="43334">
                  <c:v>-0.55010000000000003</c:v>
                </c:pt>
                <c:pt idx="43335">
                  <c:v>-0.55010000000000003</c:v>
                </c:pt>
                <c:pt idx="43336">
                  <c:v>-0.55010000000000003</c:v>
                </c:pt>
                <c:pt idx="43337">
                  <c:v>-0.55010000000000003</c:v>
                </c:pt>
                <c:pt idx="43338">
                  <c:v>-0.55010000000000003</c:v>
                </c:pt>
                <c:pt idx="43339">
                  <c:v>-0.550099</c:v>
                </c:pt>
                <c:pt idx="43340">
                  <c:v>-0.55009799999999998</c:v>
                </c:pt>
                <c:pt idx="43341">
                  <c:v>-0.55009799999999998</c:v>
                </c:pt>
                <c:pt idx="43342">
                  <c:v>-0.55009799999999998</c:v>
                </c:pt>
                <c:pt idx="43343">
                  <c:v>-0.550099</c:v>
                </c:pt>
                <c:pt idx="43344">
                  <c:v>-0.550099</c:v>
                </c:pt>
                <c:pt idx="43345">
                  <c:v>-0.55010000000000003</c:v>
                </c:pt>
                <c:pt idx="43346">
                  <c:v>-0.55010000000000003</c:v>
                </c:pt>
                <c:pt idx="43347">
                  <c:v>-0.55010099999999995</c:v>
                </c:pt>
                <c:pt idx="43348">
                  <c:v>-0.55010000000000003</c:v>
                </c:pt>
                <c:pt idx="43349">
                  <c:v>-0.55010000000000003</c:v>
                </c:pt>
                <c:pt idx="43350">
                  <c:v>-0.550099</c:v>
                </c:pt>
                <c:pt idx="43351">
                  <c:v>-0.550099</c:v>
                </c:pt>
                <c:pt idx="43352">
                  <c:v>-0.550099</c:v>
                </c:pt>
                <c:pt idx="43353">
                  <c:v>-0.55010000000000003</c:v>
                </c:pt>
                <c:pt idx="43354">
                  <c:v>-0.55010000000000003</c:v>
                </c:pt>
                <c:pt idx="43355">
                  <c:v>-0.55010000000000003</c:v>
                </c:pt>
                <c:pt idx="43356">
                  <c:v>-0.55010000000000003</c:v>
                </c:pt>
                <c:pt idx="43357">
                  <c:v>-0.550099</c:v>
                </c:pt>
                <c:pt idx="43358">
                  <c:v>-0.550099</c:v>
                </c:pt>
                <c:pt idx="43359">
                  <c:v>-0.550099</c:v>
                </c:pt>
                <c:pt idx="43360">
                  <c:v>-0.550099</c:v>
                </c:pt>
                <c:pt idx="43361">
                  <c:v>-0.55009799999999998</c:v>
                </c:pt>
                <c:pt idx="43362">
                  <c:v>-0.55009799999999998</c:v>
                </c:pt>
                <c:pt idx="43363">
                  <c:v>-0.55009799999999998</c:v>
                </c:pt>
                <c:pt idx="43364">
                  <c:v>-0.55009799999999998</c:v>
                </c:pt>
                <c:pt idx="43365">
                  <c:v>-0.55009799999999998</c:v>
                </c:pt>
                <c:pt idx="43366">
                  <c:v>-0.550099</c:v>
                </c:pt>
                <c:pt idx="43367">
                  <c:v>-0.550099</c:v>
                </c:pt>
                <c:pt idx="43368">
                  <c:v>-0.550099</c:v>
                </c:pt>
                <c:pt idx="43369">
                  <c:v>-0.55009799999999998</c:v>
                </c:pt>
                <c:pt idx="43370">
                  <c:v>-0.55009799999999998</c:v>
                </c:pt>
                <c:pt idx="43371">
                  <c:v>-0.55009799999999998</c:v>
                </c:pt>
                <c:pt idx="43372">
                  <c:v>-0.55009799999999998</c:v>
                </c:pt>
                <c:pt idx="43373">
                  <c:v>-0.55009699999999995</c:v>
                </c:pt>
                <c:pt idx="43374">
                  <c:v>-0.55009699999999995</c:v>
                </c:pt>
                <c:pt idx="43375">
                  <c:v>-0.55009699999999995</c:v>
                </c:pt>
                <c:pt idx="43376">
                  <c:v>-0.55009600000000003</c:v>
                </c:pt>
                <c:pt idx="43377">
                  <c:v>-0.550095</c:v>
                </c:pt>
                <c:pt idx="43378">
                  <c:v>-0.55009600000000003</c:v>
                </c:pt>
                <c:pt idx="43379">
                  <c:v>-0.55009699999999995</c:v>
                </c:pt>
                <c:pt idx="43380">
                  <c:v>-0.55009699999999995</c:v>
                </c:pt>
                <c:pt idx="43381">
                  <c:v>-0.55009699999999995</c:v>
                </c:pt>
                <c:pt idx="43382">
                  <c:v>-0.55009699999999995</c:v>
                </c:pt>
                <c:pt idx="43383">
                  <c:v>-0.55009600000000003</c:v>
                </c:pt>
                <c:pt idx="43384">
                  <c:v>-0.550095</c:v>
                </c:pt>
                <c:pt idx="43385">
                  <c:v>-0.55009399999999997</c:v>
                </c:pt>
                <c:pt idx="43386">
                  <c:v>-0.55009399999999997</c:v>
                </c:pt>
                <c:pt idx="43387">
                  <c:v>-0.55009399999999997</c:v>
                </c:pt>
                <c:pt idx="43388">
                  <c:v>-0.55009300000000005</c:v>
                </c:pt>
                <c:pt idx="43389">
                  <c:v>-0.55009300000000005</c:v>
                </c:pt>
                <c:pt idx="43390">
                  <c:v>-0.55009300000000005</c:v>
                </c:pt>
                <c:pt idx="43391">
                  <c:v>-0.55009300000000005</c:v>
                </c:pt>
                <c:pt idx="43392">
                  <c:v>-0.55009200000000003</c:v>
                </c:pt>
                <c:pt idx="43393">
                  <c:v>-0.550091</c:v>
                </c:pt>
                <c:pt idx="43394">
                  <c:v>-0.550091</c:v>
                </c:pt>
                <c:pt idx="43395">
                  <c:v>-0.550091</c:v>
                </c:pt>
                <c:pt idx="43396">
                  <c:v>-0.55008999999999997</c:v>
                </c:pt>
                <c:pt idx="43397">
                  <c:v>-0.55008900000000005</c:v>
                </c:pt>
                <c:pt idx="43398">
                  <c:v>-0.55008800000000002</c:v>
                </c:pt>
                <c:pt idx="43399">
                  <c:v>-0.55008800000000002</c:v>
                </c:pt>
                <c:pt idx="43400">
                  <c:v>-0.55008699999999999</c:v>
                </c:pt>
                <c:pt idx="43401">
                  <c:v>-0.55008500000000005</c:v>
                </c:pt>
                <c:pt idx="43402">
                  <c:v>-0.55008400000000002</c:v>
                </c:pt>
                <c:pt idx="43403">
                  <c:v>-0.55008400000000002</c:v>
                </c:pt>
                <c:pt idx="43404">
                  <c:v>-0.55008299999999999</c:v>
                </c:pt>
                <c:pt idx="43405">
                  <c:v>-0.55008299999999999</c:v>
                </c:pt>
                <c:pt idx="43406">
                  <c:v>-0.55008299999999999</c:v>
                </c:pt>
                <c:pt idx="43407">
                  <c:v>-0.55008199999999996</c:v>
                </c:pt>
                <c:pt idx="43408">
                  <c:v>-0.55008199999999996</c:v>
                </c:pt>
                <c:pt idx="43409">
                  <c:v>-0.55008100000000004</c:v>
                </c:pt>
                <c:pt idx="43410">
                  <c:v>-0.55007799999999996</c:v>
                </c:pt>
                <c:pt idx="43411">
                  <c:v>-0.55007600000000001</c:v>
                </c:pt>
                <c:pt idx="43412">
                  <c:v>-0.55007700000000004</c:v>
                </c:pt>
                <c:pt idx="43413">
                  <c:v>-0.55007700000000004</c:v>
                </c:pt>
                <c:pt idx="43414">
                  <c:v>-0.55007700000000004</c:v>
                </c:pt>
                <c:pt idx="43415">
                  <c:v>-0.55007600000000001</c:v>
                </c:pt>
                <c:pt idx="43416">
                  <c:v>-0.55007399999999995</c:v>
                </c:pt>
                <c:pt idx="43417">
                  <c:v>-0.55007200000000001</c:v>
                </c:pt>
                <c:pt idx="43418">
                  <c:v>-0.55007099999999998</c:v>
                </c:pt>
                <c:pt idx="43419">
                  <c:v>-0.55007099999999998</c:v>
                </c:pt>
                <c:pt idx="43420">
                  <c:v>-0.55007099999999998</c:v>
                </c:pt>
                <c:pt idx="43421">
                  <c:v>-0.55007099999999998</c:v>
                </c:pt>
                <c:pt idx="43422">
                  <c:v>-0.55007099999999998</c:v>
                </c:pt>
                <c:pt idx="43423">
                  <c:v>-0.55006999999999995</c:v>
                </c:pt>
                <c:pt idx="43424">
                  <c:v>-0.55006900000000003</c:v>
                </c:pt>
                <c:pt idx="43425">
                  <c:v>-0.550068</c:v>
                </c:pt>
                <c:pt idx="43426">
                  <c:v>-0.550068</c:v>
                </c:pt>
                <c:pt idx="43427">
                  <c:v>-0.55006699999999997</c:v>
                </c:pt>
                <c:pt idx="43428">
                  <c:v>-0.55006699999999997</c:v>
                </c:pt>
                <c:pt idx="43429">
                  <c:v>-0.55006699999999997</c:v>
                </c:pt>
                <c:pt idx="43430">
                  <c:v>-0.55006699999999997</c:v>
                </c:pt>
                <c:pt idx="43431">
                  <c:v>-0.55006699999999997</c:v>
                </c:pt>
                <c:pt idx="43432">
                  <c:v>-0.55006699999999997</c:v>
                </c:pt>
                <c:pt idx="43433">
                  <c:v>-0.55006699999999997</c:v>
                </c:pt>
                <c:pt idx="43434">
                  <c:v>-0.55006699999999997</c:v>
                </c:pt>
                <c:pt idx="43435">
                  <c:v>-0.55006699999999997</c:v>
                </c:pt>
                <c:pt idx="43436">
                  <c:v>-0.55006699999999997</c:v>
                </c:pt>
                <c:pt idx="43437">
                  <c:v>-0.55006699999999997</c:v>
                </c:pt>
                <c:pt idx="43438">
                  <c:v>-0.55006699999999997</c:v>
                </c:pt>
                <c:pt idx="43439">
                  <c:v>-0.550068</c:v>
                </c:pt>
                <c:pt idx="43440">
                  <c:v>-0.550068</c:v>
                </c:pt>
                <c:pt idx="43441">
                  <c:v>-0.550068</c:v>
                </c:pt>
                <c:pt idx="43442">
                  <c:v>-0.55006900000000003</c:v>
                </c:pt>
                <c:pt idx="43443">
                  <c:v>-0.55006900000000003</c:v>
                </c:pt>
                <c:pt idx="43444">
                  <c:v>-0.55006900000000003</c:v>
                </c:pt>
                <c:pt idx="43445">
                  <c:v>-0.550068</c:v>
                </c:pt>
                <c:pt idx="43446">
                  <c:v>-0.550068</c:v>
                </c:pt>
                <c:pt idx="43447">
                  <c:v>-0.550068</c:v>
                </c:pt>
                <c:pt idx="43448">
                  <c:v>-0.55006699999999997</c:v>
                </c:pt>
                <c:pt idx="43449">
                  <c:v>-0.55006699999999997</c:v>
                </c:pt>
                <c:pt idx="43450">
                  <c:v>-0.550068</c:v>
                </c:pt>
                <c:pt idx="43451">
                  <c:v>-0.55006900000000003</c:v>
                </c:pt>
                <c:pt idx="43452">
                  <c:v>-0.550068</c:v>
                </c:pt>
                <c:pt idx="43453">
                  <c:v>-0.550068</c:v>
                </c:pt>
                <c:pt idx="43454">
                  <c:v>-0.55006999999999995</c:v>
                </c:pt>
                <c:pt idx="43455">
                  <c:v>-0.55007200000000001</c:v>
                </c:pt>
                <c:pt idx="43456">
                  <c:v>-0.55007200000000001</c:v>
                </c:pt>
                <c:pt idx="43457">
                  <c:v>-0.55007200000000001</c:v>
                </c:pt>
                <c:pt idx="43458">
                  <c:v>-0.55007300000000003</c:v>
                </c:pt>
                <c:pt idx="43459">
                  <c:v>-0.55007300000000003</c:v>
                </c:pt>
                <c:pt idx="43460">
                  <c:v>-0.55007300000000003</c:v>
                </c:pt>
                <c:pt idx="43461">
                  <c:v>-0.55007200000000001</c:v>
                </c:pt>
                <c:pt idx="43462">
                  <c:v>-0.55007300000000003</c:v>
                </c:pt>
                <c:pt idx="43463">
                  <c:v>-0.55007300000000003</c:v>
                </c:pt>
                <c:pt idx="43464">
                  <c:v>-0.55007300000000003</c:v>
                </c:pt>
                <c:pt idx="43465">
                  <c:v>-0.55007300000000003</c:v>
                </c:pt>
                <c:pt idx="43466">
                  <c:v>-0.55007300000000003</c:v>
                </c:pt>
                <c:pt idx="43467">
                  <c:v>-0.55007300000000003</c:v>
                </c:pt>
                <c:pt idx="43468">
                  <c:v>-0.55007300000000003</c:v>
                </c:pt>
                <c:pt idx="43469">
                  <c:v>-0.55007300000000003</c:v>
                </c:pt>
                <c:pt idx="43470">
                  <c:v>-0.55007300000000003</c:v>
                </c:pt>
                <c:pt idx="43471">
                  <c:v>-0.55007300000000003</c:v>
                </c:pt>
                <c:pt idx="43472">
                  <c:v>-0.55007399999999995</c:v>
                </c:pt>
                <c:pt idx="43473">
                  <c:v>-0.55007499999999998</c:v>
                </c:pt>
                <c:pt idx="43474">
                  <c:v>-0.55007499999999998</c:v>
                </c:pt>
                <c:pt idx="43475">
                  <c:v>-0.55007499999999998</c:v>
                </c:pt>
                <c:pt idx="43476">
                  <c:v>-0.55007600000000001</c:v>
                </c:pt>
                <c:pt idx="43477">
                  <c:v>-0.55007700000000004</c:v>
                </c:pt>
                <c:pt idx="43478">
                  <c:v>-0.55007700000000004</c:v>
                </c:pt>
                <c:pt idx="43479">
                  <c:v>-0.55007700000000004</c:v>
                </c:pt>
                <c:pt idx="43480">
                  <c:v>-0.55007700000000004</c:v>
                </c:pt>
                <c:pt idx="43481">
                  <c:v>-0.55007700000000004</c:v>
                </c:pt>
                <c:pt idx="43482">
                  <c:v>-0.55007799999999996</c:v>
                </c:pt>
                <c:pt idx="43483">
                  <c:v>-0.55008000000000001</c:v>
                </c:pt>
                <c:pt idx="43484">
                  <c:v>-0.55008000000000001</c:v>
                </c:pt>
                <c:pt idx="43485">
                  <c:v>-0.55007899999999998</c:v>
                </c:pt>
                <c:pt idx="43486">
                  <c:v>-0.55007899999999998</c:v>
                </c:pt>
                <c:pt idx="43487">
                  <c:v>-0.55007899999999998</c:v>
                </c:pt>
                <c:pt idx="43488">
                  <c:v>-0.55008000000000001</c:v>
                </c:pt>
                <c:pt idx="43489">
                  <c:v>-0.55008100000000004</c:v>
                </c:pt>
                <c:pt idx="43490">
                  <c:v>-0.55008100000000004</c:v>
                </c:pt>
                <c:pt idx="43491">
                  <c:v>-0.55008000000000001</c:v>
                </c:pt>
                <c:pt idx="43492">
                  <c:v>-0.55007899999999998</c:v>
                </c:pt>
                <c:pt idx="43493">
                  <c:v>-0.55008000000000001</c:v>
                </c:pt>
                <c:pt idx="43494">
                  <c:v>-0.55008000000000001</c:v>
                </c:pt>
                <c:pt idx="43495">
                  <c:v>-0.55008000000000001</c:v>
                </c:pt>
                <c:pt idx="43496">
                  <c:v>-0.55008000000000001</c:v>
                </c:pt>
                <c:pt idx="43497">
                  <c:v>-0.55007899999999998</c:v>
                </c:pt>
                <c:pt idx="43498">
                  <c:v>-0.55007899999999998</c:v>
                </c:pt>
                <c:pt idx="43499">
                  <c:v>-0.55007799999999996</c:v>
                </c:pt>
                <c:pt idx="43500">
                  <c:v>-0.55007600000000001</c:v>
                </c:pt>
                <c:pt idx="43501">
                  <c:v>-0.55007600000000001</c:v>
                </c:pt>
                <c:pt idx="43502">
                  <c:v>-0.55007600000000001</c:v>
                </c:pt>
                <c:pt idx="43503">
                  <c:v>-0.55007600000000001</c:v>
                </c:pt>
                <c:pt idx="43504">
                  <c:v>-0.55007499999999998</c:v>
                </c:pt>
                <c:pt idx="43505">
                  <c:v>-0.55007499999999998</c:v>
                </c:pt>
                <c:pt idx="43506">
                  <c:v>-0.55007499999999998</c:v>
                </c:pt>
                <c:pt idx="43507">
                  <c:v>-0.55007499999999998</c:v>
                </c:pt>
                <c:pt idx="43508">
                  <c:v>-0.55007399999999995</c:v>
                </c:pt>
                <c:pt idx="43509">
                  <c:v>-0.55007300000000003</c:v>
                </c:pt>
                <c:pt idx="43510">
                  <c:v>-0.55007300000000003</c:v>
                </c:pt>
                <c:pt idx="43511">
                  <c:v>-0.55007200000000001</c:v>
                </c:pt>
                <c:pt idx="43512">
                  <c:v>-0.55007200000000001</c:v>
                </c:pt>
                <c:pt idx="43513">
                  <c:v>-0.55007200000000001</c:v>
                </c:pt>
                <c:pt idx="43514">
                  <c:v>-0.55007200000000001</c:v>
                </c:pt>
                <c:pt idx="43515">
                  <c:v>-0.55007200000000001</c:v>
                </c:pt>
                <c:pt idx="43516">
                  <c:v>-0.55007300000000003</c:v>
                </c:pt>
                <c:pt idx="43517">
                  <c:v>-0.55007300000000003</c:v>
                </c:pt>
                <c:pt idx="43518">
                  <c:v>-0.55007300000000003</c:v>
                </c:pt>
                <c:pt idx="43519">
                  <c:v>-0.55007300000000003</c:v>
                </c:pt>
                <c:pt idx="43520">
                  <c:v>-0.55007300000000003</c:v>
                </c:pt>
                <c:pt idx="43521">
                  <c:v>-0.55007300000000003</c:v>
                </c:pt>
                <c:pt idx="43522">
                  <c:v>-0.55007399999999995</c:v>
                </c:pt>
                <c:pt idx="43523">
                  <c:v>-0.55007600000000001</c:v>
                </c:pt>
                <c:pt idx="43524">
                  <c:v>-0.55007700000000004</c:v>
                </c:pt>
                <c:pt idx="43525">
                  <c:v>-0.55007799999999996</c:v>
                </c:pt>
                <c:pt idx="43526">
                  <c:v>-0.55007799999999996</c:v>
                </c:pt>
                <c:pt idx="43527">
                  <c:v>-0.55007899999999998</c:v>
                </c:pt>
                <c:pt idx="43528">
                  <c:v>-0.55008100000000004</c:v>
                </c:pt>
                <c:pt idx="43529">
                  <c:v>-0.55008199999999996</c:v>
                </c:pt>
                <c:pt idx="43530">
                  <c:v>-0.55008100000000004</c:v>
                </c:pt>
                <c:pt idx="43531">
                  <c:v>-0.55008100000000004</c:v>
                </c:pt>
                <c:pt idx="43532">
                  <c:v>-0.55008299999999999</c:v>
                </c:pt>
                <c:pt idx="43533">
                  <c:v>-0.55008500000000005</c:v>
                </c:pt>
                <c:pt idx="43534">
                  <c:v>-0.55008500000000005</c:v>
                </c:pt>
                <c:pt idx="43535">
                  <c:v>-0.55008699999999999</c:v>
                </c:pt>
                <c:pt idx="43536">
                  <c:v>-0.55008900000000005</c:v>
                </c:pt>
                <c:pt idx="43537">
                  <c:v>-0.55009200000000003</c:v>
                </c:pt>
                <c:pt idx="43538">
                  <c:v>-0.55009300000000005</c:v>
                </c:pt>
                <c:pt idx="43539">
                  <c:v>-0.550095</c:v>
                </c:pt>
                <c:pt idx="43540">
                  <c:v>-0.55009699999999995</c:v>
                </c:pt>
                <c:pt idx="43541">
                  <c:v>-0.550099</c:v>
                </c:pt>
                <c:pt idx="43542">
                  <c:v>-0.55010099999999995</c:v>
                </c:pt>
                <c:pt idx="43543">
                  <c:v>-0.55010300000000001</c:v>
                </c:pt>
                <c:pt idx="43544">
                  <c:v>-0.55010599999999998</c:v>
                </c:pt>
                <c:pt idx="43545">
                  <c:v>-0.55010700000000001</c:v>
                </c:pt>
                <c:pt idx="43546">
                  <c:v>-0.55010700000000001</c:v>
                </c:pt>
                <c:pt idx="43547">
                  <c:v>-0.55010700000000001</c:v>
                </c:pt>
                <c:pt idx="43548">
                  <c:v>-0.55010899999999996</c:v>
                </c:pt>
                <c:pt idx="43549">
                  <c:v>-0.55011200000000005</c:v>
                </c:pt>
                <c:pt idx="43550">
                  <c:v>-0.55011299999999996</c:v>
                </c:pt>
                <c:pt idx="43551">
                  <c:v>-0.55011299999999996</c:v>
                </c:pt>
                <c:pt idx="43552">
                  <c:v>-0.55011299999999996</c:v>
                </c:pt>
                <c:pt idx="43553">
                  <c:v>-0.55011299999999996</c:v>
                </c:pt>
                <c:pt idx="43554">
                  <c:v>-0.55011299999999996</c:v>
                </c:pt>
                <c:pt idx="43555">
                  <c:v>-0.55011399999999999</c:v>
                </c:pt>
                <c:pt idx="43556">
                  <c:v>-0.55011699999999997</c:v>
                </c:pt>
                <c:pt idx="43557">
                  <c:v>-0.55012000000000005</c:v>
                </c:pt>
                <c:pt idx="43558">
                  <c:v>-0.55012000000000005</c:v>
                </c:pt>
                <c:pt idx="43559">
                  <c:v>-0.55012099999999997</c:v>
                </c:pt>
                <c:pt idx="43560">
                  <c:v>-0.55012099999999997</c:v>
                </c:pt>
                <c:pt idx="43561">
                  <c:v>-0.55012099999999997</c:v>
                </c:pt>
                <c:pt idx="43562">
                  <c:v>-0.55012099999999997</c:v>
                </c:pt>
                <c:pt idx="43563">
                  <c:v>-0.55012300000000003</c:v>
                </c:pt>
                <c:pt idx="43564">
                  <c:v>-0.55012499999999998</c:v>
                </c:pt>
                <c:pt idx="43565">
                  <c:v>-0.55012499999999998</c:v>
                </c:pt>
                <c:pt idx="43566">
                  <c:v>-0.55012399999999995</c:v>
                </c:pt>
                <c:pt idx="43567">
                  <c:v>-0.55012399999999995</c:v>
                </c:pt>
                <c:pt idx="43568">
                  <c:v>-0.55012499999999998</c:v>
                </c:pt>
                <c:pt idx="43569">
                  <c:v>-0.55012499999999998</c:v>
                </c:pt>
                <c:pt idx="43570">
                  <c:v>-0.55012499999999998</c:v>
                </c:pt>
                <c:pt idx="43571">
                  <c:v>-0.55012499999999998</c:v>
                </c:pt>
                <c:pt idx="43572">
                  <c:v>-0.55012499999999998</c:v>
                </c:pt>
                <c:pt idx="43573">
                  <c:v>-0.55012499999999998</c:v>
                </c:pt>
                <c:pt idx="43574">
                  <c:v>-0.55012399999999995</c:v>
                </c:pt>
                <c:pt idx="43575">
                  <c:v>-0.55012399999999995</c:v>
                </c:pt>
                <c:pt idx="43576">
                  <c:v>-0.55012399999999995</c:v>
                </c:pt>
                <c:pt idx="43577">
                  <c:v>-0.55012399999999995</c:v>
                </c:pt>
                <c:pt idx="43578">
                  <c:v>-0.55012399999999995</c:v>
                </c:pt>
                <c:pt idx="43579">
                  <c:v>-0.550122</c:v>
                </c:pt>
                <c:pt idx="43580">
                  <c:v>-0.55012000000000005</c:v>
                </c:pt>
                <c:pt idx="43581">
                  <c:v>-0.55011900000000002</c:v>
                </c:pt>
                <c:pt idx="43582">
                  <c:v>-0.550118</c:v>
                </c:pt>
                <c:pt idx="43583">
                  <c:v>-0.55011699999999997</c:v>
                </c:pt>
                <c:pt idx="43584">
                  <c:v>-0.55011600000000005</c:v>
                </c:pt>
                <c:pt idx="43585">
                  <c:v>-0.55011600000000005</c:v>
                </c:pt>
                <c:pt idx="43586">
                  <c:v>-0.55011500000000002</c:v>
                </c:pt>
                <c:pt idx="43587">
                  <c:v>-0.55011500000000002</c:v>
                </c:pt>
                <c:pt idx="43588">
                  <c:v>-0.55011500000000002</c:v>
                </c:pt>
                <c:pt idx="43589">
                  <c:v>-0.55011500000000002</c:v>
                </c:pt>
                <c:pt idx="43590">
                  <c:v>-0.55011500000000002</c:v>
                </c:pt>
                <c:pt idx="43591">
                  <c:v>-0.55011399999999999</c:v>
                </c:pt>
                <c:pt idx="43592">
                  <c:v>-0.55011299999999996</c:v>
                </c:pt>
                <c:pt idx="43593">
                  <c:v>-0.55011200000000005</c:v>
                </c:pt>
                <c:pt idx="43594">
                  <c:v>-0.55011100000000002</c:v>
                </c:pt>
                <c:pt idx="43595">
                  <c:v>-0.55010999999999999</c:v>
                </c:pt>
                <c:pt idx="43596">
                  <c:v>-0.55010899999999996</c:v>
                </c:pt>
                <c:pt idx="43597">
                  <c:v>-0.55010899999999996</c:v>
                </c:pt>
                <c:pt idx="43598">
                  <c:v>-0.55010899999999996</c:v>
                </c:pt>
                <c:pt idx="43599">
                  <c:v>-0.55010899999999996</c:v>
                </c:pt>
                <c:pt idx="43600">
                  <c:v>-0.55010899999999996</c:v>
                </c:pt>
                <c:pt idx="43601">
                  <c:v>-0.55010899999999996</c:v>
                </c:pt>
                <c:pt idx="43602">
                  <c:v>-0.55010899999999996</c:v>
                </c:pt>
                <c:pt idx="43603">
                  <c:v>-0.55010899999999996</c:v>
                </c:pt>
                <c:pt idx="43604">
                  <c:v>-0.55010999999999999</c:v>
                </c:pt>
                <c:pt idx="43605">
                  <c:v>-0.55011100000000002</c:v>
                </c:pt>
                <c:pt idx="43606">
                  <c:v>-0.55011200000000005</c:v>
                </c:pt>
                <c:pt idx="43607">
                  <c:v>-0.55011399999999999</c:v>
                </c:pt>
                <c:pt idx="43608">
                  <c:v>-0.55011500000000002</c:v>
                </c:pt>
                <c:pt idx="43609">
                  <c:v>-0.55011399999999999</c:v>
                </c:pt>
                <c:pt idx="43610">
                  <c:v>-0.55011299999999996</c:v>
                </c:pt>
                <c:pt idx="43611">
                  <c:v>-0.55011299999999996</c:v>
                </c:pt>
                <c:pt idx="43612">
                  <c:v>-0.55011299999999996</c:v>
                </c:pt>
                <c:pt idx="43613">
                  <c:v>-0.55011299999999996</c:v>
                </c:pt>
                <c:pt idx="43614">
                  <c:v>-0.55011399999999999</c:v>
                </c:pt>
                <c:pt idx="43615">
                  <c:v>-0.55011399999999999</c:v>
                </c:pt>
                <c:pt idx="43616">
                  <c:v>-0.55011299999999996</c:v>
                </c:pt>
                <c:pt idx="43617">
                  <c:v>-0.55011200000000005</c:v>
                </c:pt>
                <c:pt idx="43618">
                  <c:v>-0.55011100000000002</c:v>
                </c:pt>
                <c:pt idx="43619">
                  <c:v>-0.55011100000000002</c:v>
                </c:pt>
                <c:pt idx="43620">
                  <c:v>-0.55011100000000002</c:v>
                </c:pt>
                <c:pt idx="43621">
                  <c:v>-0.55011100000000002</c:v>
                </c:pt>
                <c:pt idx="43622">
                  <c:v>-0.55011100000000002</c:v>
                </c:pt>
                <c:pt idx="43623">
                  <c:v>-0.55011100000000002</c:v>
                </c:pt>
                <c:pt idx="43624">
                  <c:v>-0.55010899999999996</c:v>
                </c:pt>
                <c:pt idx="43625">
                  <c:v>-0.55010700000000001</c:v>
                </c:pt>
                <c:pt idx="43626">
                  <c:v>-0.55010700000000001</c:v>
                </c:pt>
                <c:pt idx="43627">
                  <c:v>-0.55010700000000001</c:v>
                </c:pt>
                <c:pt idx="43628">
                  <c:v>-0.55010800000000004</c:v>
                </c:pt>
                <c:pt idx="43629">
                  <c:v>-0.55010899999999996</c:v>
                </c:pt>
                <c:pt idx="43630">
                  <c:v>-0.55010899999999996</c:v>
                </c:pt>
                <c:pt idx="43631">
                  <c:v>-0.55010800000000004</c:v>
                </c:pt>
                <c:pt idx="43632">
                  <c:v>-0.55010599999999998</c:v>
                </c:pt>
                <c:pt idx="43633">
                  <c:v>-0.55010499999999996</c:v>
                </c:pt>
                <c:pt idx="43634">
                  <c:v>-0.55010400000000004</c:v>
                </c:pt>
                <c:pt idx="43635">
                  <c:v>-0.55010400000000004</c:v>
                </c:pt>
                <c:pt idx="43636">
                  <c:v>-0.55010400000000004</c:v>
                </c:pt>
                <c:pt idx="43637">
                  <c:v>-0.55010400000000004</c:v>
                </c:pt>
                <c:pt idx="43638">
                  <c:v>-0.55010499999999996</c:v>
                </c:pt>
                <c:pt idx="43639">
                  <c:v>-0.55010400000000004</c:v>
                </c:pt>
                <c:pt idx="43640">
                  <c:v>-0.55010300000000001</c:v>
                </c:pt>
                <c:pt idx="43641">
                  <c:v>-0.55010199999999998</c:v>
                </c:pt>
                <c:pt idx="43642">
                  <c:v>-0.55010099999999995</c:v>
                </c:pt>
                <c:pt idx="43643">
                  <c:v>-0.55009799999999998</c:v>
                </c:pt>
                <c:pt idx="43644">
                  <c:v>-0.55009699999999995</c:v>
                </c:pt>
                <c:pt idx="43645">
                  <c:v>-0.55009699999999995</c:v>
                </c:pt>
                <c:pt idx="43646">
                  <c:v>-0.55009600000000003</c:v>
                </c:pt>
                <c:pt idx="43647">
                  <c:v>-0.550095</c:v>
                </c:pt>
                <c:pt idx="43648">
                  <c:v>-0.550095</c:v>
                </c:pt>
                <c:pt idx="43649">
                  <c:v>-0.550095</c:v>
                </c:pt>
                <c:pt idx="43650">
                  <c:v>-0.55009399999999997</c:v>
                </c:pt>
                <c:pt idx="43651">
                  <c:v>-0.55009300000000005</c:v>
                </c:pt>
                <c:pt idx="43652">
                  <c:v>-0.55009200000000003</c:v>
                </c:pt>
                <c:pt idx="43653">
                  <c:v>-0.550091</c:v>
                </c:pt>
                <c:pt idx="43654">
                  <c:v>-0.550091</c:v>
                </c:pt>
                <c:pt idx="43655">
                  <c:v>-0.550091</c:v>
                </c:pt>
                <c:pt idx="43656">
                  <c:v>-0.550091</c:v>
                </c:pt>
                <c:pt idx="43657">
                  <c:v>-0.55008999999999997</c:v>
                </c:pt>
                <c:pt idx="43658">
                  <c:v>-0.55008900000000005</c:v>
                </c:pt>
                <c:pt idx="43659">
                  <c:v>-0.55008800000000002</c:v>
                </c:pt>
                <c:pt idx="43660">
                  <c:v>-0.55008800000000002</c:v>
                </c:pt>
                <c:pt idx="43661">
                  <c:v>-0.55008800000000002</c:v>
                </c:pt>
                <c:pt idx="43662">
                  <c:v>-0.55008900000000005</c:v>
                </c:pt>
                <c:pt idx="43663">
                  <c:v>-0.55008900000000005</c:v>
                </c:pt>
                <c:pt idx="43664">
                  <c:v>-0.55008999999999997</c:v>
                </c:pt>
                <c:pt idx="43665">
                  <c:v>-0.55008999999999997</c:v>
                </c:pt>
                <c:pt idx="43666">
                  <c:v>-0.55008999999999997</c:v>
                </c:pt>
                <c:pt idx="43667">
                  <c:v>-0.550091</c:v>
                </c:pt>
                <c:pt idx="43668">
                  <c:v>-0.55009200000000003</c:v>
                </c:pt>
                <c:pt idx="43669">
                  <c:v>-0.55009200000000003</c:v>
                </c:pt>
                <c:pt idx="43670">
                  <c:v>-0.55008999999999997</c:v>
                </c:pt>
                <c:pt idx="43671">
                  <c:v>-0.55008900000000005</c:v>
                </c:pt>
                <c:pt idx="43672">
                  <c:v>-0.55008900000000005</c:v>
                </c:pt>
                <c:pt idx="43673">
                  <c:v>-0.55008900000000005</c:v>
                </c:pt>
                <c:pt idx="43674">
                  <c:v>-0.55008800000000002</c:v>
                </c:pt>
                <c:pt idx="43675">
                  <c:v>-0.55008599999999996</c:v>
                </c:pt>
                <c:pt idx="43676">
                  <c:v>-0.55008599999999996</c:v>
                </c:pt>
                <c:pt idx="43677">
                  <c:v>-0.55008500000000005</c:v>
                </c:pt>
                <c:pt idx="43678">
                  <c:v>-0.55008400000000002</c:v>
                </c:pt>
                <c:pt idx="43679">
                  <c:v>-0.55008400000000002</c:v>
                </c:pt>
                <c:pt idx="43680">
                  <c:v>-0.55008500000000005</c:v>
                </c:pt>
                <c:pt idx="43681">
                  <c:v>-0.55008500000000005</c:v>
                </c:pt>
                <c:pt idx="43682">
                  <c:v>-0.55008400000000002</c:v>
                </c:pt>
                <c:pt idx="43683">
                  <c:v>-0.55008299999999999</c:v>
                </c:pt>
                <c:pt idx="43684">
                  <c:v>-0.55008100000000004</c:v>
                </c:pt>
                <c:pt idx="43685">
                  <c:v>-0.55007899999999998</c:v>
                </c:pt>
                <c:pt idx="43686">
                  <c:v>-0.55007899999999998</c:v>
                </c:pt>
                <c:pt idx="43687">
                  <c:v>-0.55007799999999996</c:v>
                </c:pt>
                <c:pt idx="43688">
                  <c:v>-0.55007799999999996</c:v>
                </c:pt>
                <c:pt idx="43689">
                  <c:v>-0.55007799999999996</c:v>
                </c:pt>
                <c:pt idx="43690">
                  <c:v>-0.55007799999999996</c:v>
                </c:pt>
                <c:pt idx="43691">
                  <c:v>-0.55007700000000004</c:v>
                </c:pt>
                <c:pt idx="43692">
                  <c:v>-0.55007600000000001</c:v>
                </c:pt>
                <c:pt idx="43693">
                  <c:v>-0.55007499999999998</c:v>
                </c:pt>
                <c:pt idx="43694">
                  <c:v>-0.55007399999999995</c:v>
                </c:pt>
                <c:pt idx="43695">
                  <c:v>-0.55007399999999995</c:v>
                </c:pt>
                <c:pt idx="43696">
                  <c:v>-0.55007300000000003</c:v>
                </c:pt>
                <c:pt idx="43697">
                  <c:v>-0.55007300000000003</c:v>
                </c:pt>
                <c:pt idx="43698">
                  <c:v>-0.55007300000000003</c:v>
                </c:pt>
                <c:pt idx="43699">
                  <c:v>-0.55007300000000003</c:v>
                </c:pt>
                <c:pt idx="43700">
                  <c:v>-0.55007200000000001</c:v>
                </c:pt>
                <c:pt idx="43701">
                  <c:v>-0.55007200000000001</c:v>
                </c:pt>
                <c:pt idx="43702">
                  <c:v>-0.55007200000000001</c:v>
                </c:pt>
                <c:pt idx="43703">
                  <c:v>-0.55007200000000001</c:v>
                </c:pt>
                <c:pt idx="43704">
                  <c:v>-0.55007099999999998</c:v>
                </c:pt>
                <c:pt idx="43705">
                  <c:v>-0.55007099999999998</c:v>
                </c:pt>
                <c:pt idx="43706">
                  <c:v>-0.55007099999999998</c:v>
                </c:pt>
                <c:pt idx="43707">
                  <c:v>-0.55007099999999998</c:v>
                </c:pt>
                <c:pt idx="43708">
                  <c:v>-0.55007099999999998</c:v>
                </c:pt>
                <c:pt idx="43709">
                  <c:v>-0.55007099999999998</c:v>
                </c:pt>
                <c:pt idx="43710">
                  <c:v>-0.55006999999999995</c:v>
                </c:pt>
                <c:pt idx="43711">
                  <c:v>-0.55006999999999995</c:v>
                </c:pt>
                <c:pt idx="43712">
                  <c:v>-0.55006999999999995</c:v>
                </c:pt>
                <c:pt idx="43713">
                  <c:v>-0.55006999999999995</c:v>
                </c:pt>
                <c:pt idx="43714">
                  <c:v>-0.55006900000000003</c:v>
                </c:pt>
                <c:pt idx="43715">
                  <c:v>-0.55006900000000003</c:v>
                </c:pt>
                <c:pt idx="43716">
                  <c:v>-0.550068</c:v>
                </c:pt>
                <c:pt idx="43717">
                  <c:v>-0.550068</c:v>
                </c:pt>
                <c:pt idx="43718">
                  <c:v>-0.55006699999999997</c:v>
                </c:pt>
                <c:pt idx="43719">
                  <c:v>-0.55006600000000005</c:v>
                </c:pt>
                <c:pt idx="43720">
                  <c:v>-0.55006500000000003</c:v>
                </c:pt>
                <c:pt idx="43721">
                  <c:v>-0.550064</c:v>
                </c:pt>
                <c:pt idx="43722">
                  <c:v>-0.55006299999999997</c:v>
                </c:pt>
                <c:pt idx="43723">
                  <c:v>-0.55006200000000005</c:v>
                </c:pt>
                <c:pt idx="43724">
                  <c:v>-0.55006100000000002</c:v>
                </c:pt>
                <c:pt idx="43725">
                  <c:v>-0.55005999999999999</c:v>
                </c:pt>
                <c:pt idx="43726">
                  <c:v>-0.55005800000000005</c:v>
                </c:pt>
                <c:pt idx="43727">
                  <c:v>-0.55005700000000002</c:v>
                </c:pt>
                <c:pt idx="43728">
                  <c:v>-0.55005700000000002</c:v>
                </c:pt>
                <c:pt idx="43729">
                  <c:v>-0.55005700000000002</c:v>
                </c:pt>
                <c:pt idx="43730">
                  <c:v>-0.55005700000000002</c:v>
                </c:pt>
                <c:pt idx="43731">
                  <c:v>-0.55005700000000002</c:v>
                </c:pt>
                <c:pt idx="43732">
                  <c:v>-0.55005599999999999</c:v>
                </c:pt>
                <c:pt idx="43733">
                  <c:v>-0.55005599999999999</c:v>
                </c:pt>
                <c:pt idx="43734">
                  <c:v>-0.55005400000000004</c:v>
                </c:pt>
                <c:pt idx="43735">
                  <c:v>-0.55005099999999996</c:v>
                </c:pt>
                <c:pt idx="43736">
                  <c:v>-0.55004900000000001</c:v>
                </c:pt>
                <c:pt idx="43737">
                  <c:v>-0.55004799999999998</c:v>
                </c:pt>
                <c:pt idx="43738">
                  <c:v>-0.55004799999999998</c:v>
                </c:pt>
                <c:pt idx="43739">
                  <c:v>-0.55004699999999995</c:v>
                </c:pt>
                <c:pt idx="43740">
                  <c:v>-0.55004699999999995</c:v>
                </c:pt>
                <c:pt idx="43741">
                  <c:v>-0.55004699999999995</c:v>
                </c:pt>
                <c:pt idx="43742">
                  <c:v>-0.55004699999999995</c:v>
                </c:pt>
                <c:pt idx="43743">
                  <c:v>-0.55004600000000003</c:v>
                </c:pt>
                <c:pt idx="43744">
                  <c:v>-0.55004399999999998</c:v>
                </c:pt>
                <c:pt idx="43745">
                  <c:v>-0.550041</c:v>
                </c:pt>
                <c:pt idx="43746">
                  <c:v>-0.55003999999999997</c:v>
                </c:pt>
                <c:pt idx="43747">
                  <c:v>-0.55003899999999994</c:v>
                </c:pt>
                <c:pt idx="43748">
                  <c:v>-0.55003899999999994</c:v>
                </c:pt>
                <c:pt idx="43749">
                  <c:v>-0.55003800000000003</c:v>
                </c:pt>
                <c:pt idx="43750">
                  <c:v>-0.55003800000000003</c:v>
                </c:pt>
                <c:pt idx="43751">
                  <c:v>-0.55003800000000003</c:v>
                </c:pt>
                <c:pt idx="43752">
                  <c:v>-0.550037</c:v>
                </c:pt>
                <c:pt idx="43753">
                  <c:v>-0.55003500000000005</c:v>
                </c:pt>
                <c:pt idx="43754">
                  <c:v>-0.55003299999999999</c:v>
                </c:pt>
                <c:pt idx="43755">
                  <c:v>-0.55003299999999999</c:v>
                </c:pt>
                <c:pt idx="43756">
                  <c:v>-0.55003299999999999</c:v>
                </c:pt>
                <c:pt idx="43757">
                  <c:v>-0.55003299999999999</c:v>
                </c:pt>
                <c:pt idx="43758">
                  <c:v>-0.55003199999999997</c:v>
                </c:pt>
                <c:pt idx="43759">
                  <c:v>-0.55003100000000005</c:v>
                </c:pt>
                <c:pt idx="43760">
                  <c:v>-0.55003100000000005</c:v>
                </c:pt>
                <c:pt idx="43761">
                  <c:v>-0.55003100000000005</c:v>
                </c:pt>
                <c:pt idx="43762">
                  <c:v>-0.55003100000000005</c:v>
                </c:pt>
                <c:pt idx="43763">
                  <c:v>-0.55003100000000005</c:v>
                </c:pt>
                <c:pt idx="43764">
                  <c:v>-0.55003000000000002</c:v>
                </c:pt>
                <c:pt idx="43765">
                  <c:v>-0.55002799999999996</c:v>
                </c:pt>
                <c:pt idx="43766">
                  <c:v>-0.55002700000000004</c:v>
                </c:pt>
                <c:pt idx="43767">
                  <c:v>-0.55002700000000004</c:v>
                </c:pt>
                <c:pt idx="43768">
                  <c:v>-0.55002700000000004</c:v>
                </c:pt>
                <c:pt idx="43769">
                  <c:v>-0.55002700000000004</c:v>
                </c:pt>
                <c:pt idx="43770">
                  <c:v>-0.55002700000000004</c:v>
                </c:pt>
                <c:pt idx="43771">
                  <c:v>-0.55002700000000004</c:v>
                </c:pt>
                <c:pt idx="43772">
                  <c:v>-0.55002600000000001</c:v>
                </c:pt>
                <c:pt idx="43773">
                  <c:v>-0.55002600000000001</c:v>
                </c:pt>
                <c:pt idx="43774">
                  <c:v>-0.55002499999999999</c:v>
                </c:pt>
                <c:pt idx="43775">
                  <c:v>-0.55002399999999996</c:v>
                </c:pt>
                <c:pt idx="43776">
                  <c:v>-0.55002399999999996</c:v>
                </c:pt>
                <c:pt idx="43777">
                  <c:v>-0.55002399999999996</c:v>
                </c:pt>
                <c:pt idx="43778">
                  <c:v>-0.55002399999999996</c:v>
                </c:pt>
                <c:pt idx="43779">
                  <c:v>-0.55002399999999996</c:v>
                </c:pt>
                <c:pt idx="43780">
                  <c:v>-0.55002399999999996</c:v>
                </c:pt>
                <c:pt idx="43781">
                  <c:v>-0.55002399999999996</c:v>
                </c:pt>
                <c:pt idx="43782">
                  <c:v>-0.55002300000000004</c:v>
                </c:pt>
                <c:pt idx="43783">
                  <c:v>-0.55002300000000004</c:v>
                </c:pt>
                <c:pt idx="43784">
                  <c:v>-0.55002099999999998</c:v>
                </c:pt>
                <c:pt idx="43785">
                  <c:v>-0.55002099999999998</c:v>
                </c:pt>
                <c:pt idx="43786">
                  <c:v>-0.55001999999999995</c:v>
                </c:pt>
                <c:pt idx="43787">
                  <c:v>-0.55001999999999995</c:v>
                </c:pt>
                <c:pt idx="43788">
                  <c:v>-0.55001800000000001</c:v>
                </c:pt>
                <c:pt idx="43789">
                  <c:v>-0.55001699999999998</c:v>
                </c:pt>
                <c:pt idx="43790">
                  <c:v>-0.55001599999999995</c:v>
                </c:pt>
                <c:pt idx="43791">
                  <c:v>-0.55001599999999995</c:v>
                </c:pt>
                <c:pt idx="43792">
                  <c:v>-0.55001599999999995</c:v>
                </c:pt>
                <c:pt idx="43793">
                  <c:v>-0.55001599999999995</c:v>
                </c:pt>
                <c:pt idx="43794">
                  <c:v>-0.55001500000000003</c:v>
                </c:pt>
                <c:pt idx="43795">
                  <c:v>-0.550014</c:v>
                </c:pt>
                <c:pt idx="43796">
                  <c:v>-0.550014</c:v>
                </c:pt>
                <c:pt idx="43797">
                  <c:v>-0.550014</c:v>
                </c:pt>
                <c:pt idx="43798">
                  <c:v>-0.550014</c:v>
                </c:pt>
                <c:pt idx="43799">
                  <c:v>-0.55001299999999997</c:v>
                </c:pt>
                <c:pt idx="43800">
                  <c:v>-0.55001199999999995</c:v>
                </c:pt>
                <c:pt idx="43801">
                  <c:v>-0.55001199999999995</c:v>
                </c:pt>
                <c:pt idx="43802">
                  <c:v>-0.55001199999999995</c:v>
                </c:pt>
                <c:pt idx="43803">
                  <c:v>-0.55001199999999995</c:v>
                </c:pt>
                <c:pt idx="43804">
                  <c:v>-0.55001199999999995</c:v>
                </c:pt>
                <c:pt idx="43805">
                  <c:v>-0.55001199999999995</c:v>
                </c:pt>
                <c:pt idx="43806">
                  <c:v>-0.55001199999999995</c:v>
                </c:pt>
                <c:pt idx="43807">
                  <c:v>-0.55001199999999995</c:v>
                </c:pt>
                <c:pt idx="43808">
                  <c:v>-0.55001199999999995</c:v>
                </c:pt>
                <c:pt idx="43809">
                  <c:v>-0.55001199999999995</c:v>
                </c:pt>
                <c:pt idx="43810">
                  <c:v>-0.550014</c:v>
                </c:pt>
                <c:pt idx="43811">
                  <c:v>-0.550014</c:v>
                </c:pt>
                <c:pt idx="43812">
                  <c:v>-0.55001500000000003</c:v>
                </c:pt>
                <c:pt idx="43813">
                  <c:v>-0.55001500000000003</c:v>
                </c:pt>
                <c:pt idx="43814">
                  <c:v>-0.55001699999999998</c:v>
                </c:pt>
                <c:pt idx="43815">
                  <c:v>-0.55001800000000001</c:v>
                </c:pt>
                <c:pt idx="43816">
                  <c:v>-0.55001999999999995</c:v>
                </c:pt>
                <c:pt idx="43817">
                  <c:v>-0.55001999999999995</c:v>
                </c:pt>
                <c:pt idx="43818">
                  <c:v>-0.55001999999999995</c:v>
                </c:pt>
                <c:pt idx="43819">
                  <c:v>-0.55002099999999998</c:v>
                </c:pt>
                <c:pt idx="43820">
                  <c:v>-0.55002099999999998</c:v>
                </c:pt>
                <c:pt idx="43821">
                  <c:v>-0.55002099999999998</c:v>
                </c:pt>
                <c:pt idx="43822">
                  <c:v>-0.55002200000000001</c:v>
                </c:pt>
                <c:pt idx="43823">
                  <c:v>-0.55002399999999996</c:v>
                </c:pt>
                <c:pt idx="43824">
                  <c:v>-0.55002499999999999</c:v>
                </c:pt>
                <c:pt idx="43825">
                  <c:v>-0.55002600000000001</c:v>
                </c:pt>
                <c:pt idx="43826">
                  <c:v>-0.55002600000000001</c:v>
                </c:pt>
                <c:pt idx="43827">
                  <c:v>-0.55002799999999996</c:v>
                </c:pt>
                <c:pt idx="43828">
                  <c:v>-0.55003000000000002</c:v>
                </c:pt>
                <c:pt idx="43829">
                  <c:v>-0.55003100000000005</c:v>
                </c:pt>
                <c:pt idx="43830">
                  <c:v>-0.55003000000000002</c:v>
                </c:pt>
                <c:pt idx="43831">
                  <c:v>-0.55003000000000002</c:v>
                </c:pt>
                <c:pt idx="43832">
                  <c:v>-0.55003100000000005</c:v>
                </c:pt>
                <c:pt idx="43833">
                  <c:v>-0.55003199999999997</c:v>
                </c:pt>
                <c:pt idx="43834">
                  <c:v>-0.55003299999999999</c:v>
                </c:pt>
                <c:pt idx="43835">
                  <c:v>-0.55003400000000002</c:v>
                </c:pt>
                <c:pt idx="43836">
                  <c:v>-0.55003599999999997</c:v>
                </c:pt>
                <c:pt idx="43837">
                  <c:v>-0.55003800000000003</c:v>
                </c:pt>
                <c:pt idx="43838">
                  <c:v>-0.55003899999999994</c:v>
                </c:pt>
                <c:pt idx="43839">
                  <c:v>-0.55003899999999994</c:v>
                </c:pt>
                <c:pt idx="43840">
                  <c:v>-0.55003800000000003</c:v>
                </c:pt>
                <c:pt idx="43841">
                  <c:v>-0.55003800000000003</c:v>
                </c:pt>
                <c:pt idx="43842">
                  <c:v>-0.55003800000000003</c:v>
                </c:pt>
                <c:pt idx="43843">
                  <c:v>-0.55003899999999994</c:v>
                </c:pt>
                <c:pt idx="43844">
                  <c:v>-0.55003899999999994</c:v>
                </c:pt>
                <c:pt idx="43845">
                  <c:v>-0.55003899999999994</c:v>
                </c:pt>
                <c:pt idx="43846">
                  <c:v>-0.55003899999999994</c:v>
                </c:pt>
                <c:pt idx="43847">
                  <c:v>-0.55003899999999994</c:v>
                </c:pt>
                <c:pt idx="43848">
                  <c:v>-0.55003999999999997</c:v>
                </c:pt>
                <c:pt idx="43849">
                  <c:v>-0.55004200000000003</c:v>
                </c:pt>
                <c:pt idx="43850">
                  <c:v>-0.55004299999999995</c:v>
                </c:pt>
                <c:pt idx="43851">
                  <c:v>-0.55004399999999998</c:v>
                </c:pt>
                <c:pt idx="43852">
                  <c:v>-0.55004399999999998</c:v>
                </c:pt>
                <c:pt idx="43853">
                  <c:v>-0.55004500000000001</c:v>
                </c:pt>
                <c:pt idx="43854">
                  <c:v>-0.55004500000000001</c:v>
                </c:pt>
                <c:pt idx="43855">
                  <c:v>-0.55004399999999998</c:v>
                </c:pt>
                <c:pt idx="43856">
                  <c:v>-0.55004399999999998</c:v>
                </c:pt>
                <c:pt idx="43857">
                  <c:v>-0.55004500000000001</c:v>
                </c:pt>
                <c:pt idx="43858">
                  <c:v>-0.55004699999999995</c:v>
                </c:pt>
                <c:pt idx="43859">
                  <c:v>-0.55004600000000003</c:v>
                </c:pt>
                <c:pt idx="43860">
                  <c:v>-0.55004600000000003</c:v>
                </c:pt>
                <c:pt idx="43861">
                  <c:v>-0.55004500000000001</c:v>
                </c:pt>
                <c:pt idx="43862">
                  <c:v>-0.55004399999999998</c:v>
                </c:pt>
                <c:pt idx="43863">
                  <c:v>-0.55004399999999998</c:v>
                </c:pt>
                <c:pt idx="43864">
                  <c:v>-0.55004500000000001</c:v>
                </c:pt>
                <c:pt idx="43865">
                  <c:v>-0.55004500000000001</c:v>
                </c:pt>
                <c:pt idx="43866">
                  <c:v>-0.55004399999999998</c:v>
                </c:pt>
                <c:pt idx="43867">
                  <c:v>-0.55004200000000003</c:v>
                </c:pt>
                <c:pt idx="43868">
                  <c:v>-0.550041</c:v>
                </c:pt>
                <c:pt idx="43869">
                  <c:v>-0.55003999999999997</c:v>
                </c:pt>
                <c:pt idx="43870">
                  <c:v>-0.55003899999999994</c:v>
                </c:pt>
                <c:pt idx="43871">
                  <c:v>-0.55003800000000003</c:v>
                </c:pt>
                <c:pt idx="43872">
                  <c:v>-0.550037</c:v>
                </c:pt>
                <c:pt idx="43873">
                  <c:v>-0.550037</c:v>
                </c:pt>
                <c:pt idx="43874">
                  <c:v>-0.55003800000000003</c:v>
                </c:pt>
                <c:pt idx="43875">
                  <c:v>-0.55003899999999994</c:v>
                </c:pt>
                <c:pt idx="43876">
                  <c:v>-0.55003800000000003</c:v>
                </c:pt>
                <c:pt idx="43877">
                  <c:v>-0.550037</c:v>
                </c:pt>
                <c:pt idx="43878">
                  <c:v>-0.55003500000000005</c:v>
                </c:pt>
                <c:pt idx="43879">
                  <c:v>-0.55003400000000002</c:v>
                </c:pt>
                <c:pt idx="43880">
                  <c:v>-0.55003199999999997</c:v>
                </c:pt>
                <c:pt idx="43881">
                  <c:v>-0.55003199999999997</c:v>
                </c:pt>
                <c:pt idx="43882">
                  <c:v>-0.55003100000000005</c:v>
                </c:pt>
                <c:pt idx="43883">
                  <c:v>-0.55003100000000005</c:v>
                </c:pt>
                <c:pt idx="43884">
                  <c:v>-0.55003100000000005</c:v>
                </c:pt>
                <c:pt idx="43885">
                  <c:v>-0.55003100000000005</c:v>
                </c:pt>
                <c:pt idx="43886">
                  <c:v>-0.55003100000000005</c:v>
                </c:pt>
                <c:pt idx="43887">
                  <c:v>-0.55003199999999997</c:v>
                </c:pt>
                <c:pt idx="43888">
                  <c:v>-0.55003299999999999</c:v>
                </c:pt>
                <c:pt idx="43889">
                  <c:v>-0.55003299999999999</c:v>
                </c:pt>
                <c:pt idx="43890">
                  <c:v>-0.55003199999999997</c:v>
                </c:pt>
                <c:pt idx="43891">
                  <c:v>-0.55003100000000005</c:v>
                </c:pt>
                <c:pt idx="43892">
                  <c:v>-0.55003000000000002</c:v>
                </c:pt>
                <c:pt idx="43893">
                  <c:v>-0.55003000000000002</c:v>
                </c:pt>
                <c:pt idx="43894">
                  <c:v>-0.55002899999999999</c:v>
                </c:pt>
                <c:pt idx="43895">
                  <c:v>-0.55002799999999996</c:v>
                </c:pt>
                <c:pt idx="43896">
                  <c:v>-0.55002799999999996</c:v>
                </c:pt>
                <c:pt idx="43897">
                  <c:v>-0.55002799999999996</c:v>
                </c:pt>
                <c:pt idx="43898">
                  <c:v>-0.55002700000000004</c:v>
                </c:pt>
                <c:pt idx="43899">
                  <c:v>-0.55002600000000001</c:v>
                </c:pt>
                <c:pt idx="43900">
                  <c:v>-0.55002600000000001</c:v>
                </c:pt>
                <c:pt idx="43901">
                  <c:v>-0.55002499999999999</c:v>
                </c:pt>
                <c:pt idx="43902">
                  <c:v>-0.55002399999999996</c:v>
                </c:pt>
                <c:pt idx="43903">
                  <c:v>-0.55002399999999996</c:v>
                </c:pt>
                <c:pt idx="43904">
                  <c:v>-0.55002399999999996</c:v>
                </c:pt>
                <c:pt idx="43905">
                  <c:v>-0.55002399999999996</c:v>
                </c:pt>
                <c:pt idx="43906">
                  <c:v>-0.55002499999999999</c:v>
                </c:pt>
                <c:pt idx="43907">
                  <c:v>-0.55002600000000001</c:v>
                </c:pt>
                <c:pt idx="43908">
                  <c:v>-0.55002600000000001</c:v>
                </c:pt>
                <c:pt idx="43909">
                  <c:v>-0.55002600000000001</c:v>
                </c:pt>
                <c:pt idx="43910">
                  <c:v>-0.55002600000000001</c:v>
                </c:pt>
                <c:pt idx="43911">
                  <c:v>-0.55002600000000001</c:v>
                </c:pt>
                <c:pt idx="43912">
                  <c:v>-0.55002700000000004</c:v>
                </c:pt>
                <c:pt idx="43913">
                  <c:v>-0.55002700000000004</c:v>
                </c:pt>
                <c:pt idx="43914">
                  <c:v>-0.55002700000000004</c:v>
                </c:pt>
                <c:pt idx="43915">
                  <c:v>-0.55002600000000001</c:v>
                </c:pt>
                <c:pt idx="43916">
                  <c:v>-0.55002499999999999</c:v>
                </c:pt>
                <c:pt idx="43917">
                  <c:v>-0.55002499999999999</c:v>
                </c:pt>
                <c:pt idx="43918">
                  <c:v>-0.55002399999999996</c:v>
                </c:pt>
                <c:pt idx="43919">
                  <c:v>-0.55002399999999996</c:v>
                </c:pt>
                <c:pt idx="43920">
                  <c:v>-0.55002499999999999</c:v>
                </c:pt>
                <c:pt idx="43921">
                  <c:v>-0.55002499999999999</c:v>
                </c:pt>
                <c:pt idx="43922">
                  <c:v>-0.55002600000000001</c:v>
                </c:pt>
                <c:pt idx="43923">
                  <c:v>-0.55002600000000001</c:v>
                </c:pt>
                <c:pt idx="43924">
                  <c:v>-0.55002499999999999</c:v>
                </c:pt>
                <c:pt idx="43925">
                  <c:v>-0.55002499999999999</c:v>
                </c:pt>
                <c:pt idx="43926">
                  <c:v>-0.55002499999999999</c:v>
                </c:pt>
                <c:pt idx="43927">
                  <c:v>-0.55002499999999999</c:v>
                </c:pt>
                <c:pt idx="43928">
                  <c:v>-0.55002499999999999</c:v>
                </c:pt>
                <c:pt idx="43929">
                  <c:v>-0.55002600000000001</c:v>
                </c:pt>
                <c:pt idx="43930">
                  <c:v>-0.55002600000000001</c:v>
                </c:pt>
                <c:pt idx="43931">
                  <c:v>-0.55002600000000001</c:v>
                </c:pt>
                <c:pt idx="43932">
                  <c:v>-0.55002600000000001</c:v>
                </c:pt>
                <c:pt idx="43933">
                  <c:v>-0.55002600000000001</c:v>
                </c:pt>
                <c:pt idx="43934">
                  <c:v>-0.55002600000000001</c:v>
                </c:pt>
                <c:pt idx="43935">
                  <c:v>-0.55002600000000001</c:v>
                </c:pt>
                <c:pt idx="43936">
                  <c:v>-0.55002600000000001</c:v>
                </c:pt>
                <c:pt idx="43937">
                  <c:v>-0.55002600000000001</c:v>
                </c:pt>
                <c:pt idx="43938">
                  <c:v>-0.55002600000000001</c:v>
                </c:pt>
                <c:pt idx="43939">
                  <c:v>-0.55002700000000004</c:v>
                </c:pt>
                <c:pt idx="43940">
                  <c:v>-0.55002799999999996</c:v>
                </c:pt>
                <c:pt idx="43941">
                  <c:v>-0.55002700000000004</c:v>
                </c:pt>
                <c:pt idx="43942">
                  <c:v>-0.55002700000000004</c:v>
                </c:pt>
                <c:pt idx="43943">
                  <c:v>-0.55002799999999996</c:v>
                </c:pt>
                <c:pt idx="43944">
                  <c:v>-0.55003000000000002</c:v>
                </c:pt>
                <c:pt idx="43945">
                  <c:v>-0.55003000000000002</c:v>
                </c:pt>
                <c:pt idx="43946">
                  <c:v>-0.55002899999999999</c:v>
                </c:pt>
                <c:pt idx="43947">
                  <c:v>-0.55002899999999999</c:v>
                </c:pt>
                <c:pt idx="43948">
                  <c:v>-0.55002899999999999</c:v>
                </c:pt>
                <c:pt idx="43949">
                  <c:v>-0.55002899999999999</c:v>
                </c:pt>
                <c:pt idx="43950">
                  <c:v>-0.55002899999999999</c:v>
                </c:pt>
                <c:pt idx="43951">
                  <c:v>-0.55002899999999999</c:v>
                </c:pt>
                <c:pt idx="43952">
                  <c:v>-0.55003000000000002</c:v>
                </c:pt>
                <c:pt idx="43953">
                  <c:v>-0.55003000000000002</c:v>
                </c:pt>
                <c:pt idx="43954">
                  <c:v>-0.55003100000000005</c:v>
                </c:pt>
                <c:pt idx="43955">
                  <c:v>-0.55003199999999997</c:v>
                </c:pt>
                <c:pt idx="43956">
                  <c:v>-0.55003299999999999</c:v>
                </c:pt>
                <c:pt idx="43957">
                  <c:v>-0.55003400000000002</c:v>
                </c:pt>
                <c:pt idx="43958">
                  <c:v>-0.55003500000000005</c:v>
                </c:pt>
                <c:pt idx="43959">
                  <c:v>-0.55003599999999997</c:v>
                </c:pt>
                <c:pt idx="43960">
                  <c:v>-0.55003599999999997</c:v>
                </c:pt>
                <c:pt idx="43961">
                  <c:v>-0.55003599999999997</c:v>
                </c:pt>
                <c:pt idx="43962">
                  <c:v>-0.55003599999999997</c:v>
                </c:pt>
                <c:pt idx="43963">
                  <c:v>-0.55003599999999997</c:v>
                </c:pt>
                <c:pt idx="43964">
                  <c:v>-0.550037</c:v>
                </c:pt>
                <c:pt idx="43965">
                  <c:v>-0.55003800000000003</c:v>
                </c:pt>
                <c:pt idx="43966">
                  <c:v>-0.55003899999999994</c:v>
                </c:pt>
                <c:pt idx="43967">
                  <c:v>-0.550041</c:v>
                </c:pt>
                <c:pt idx="43968">
                  <c:v>-0.550041</c:v>
                </c:pt>
                <c:pt idx="43969">
                  <c:v>-0.55004299999999995</c:v>
                </c:pt>
                <c:pt idx="43970">
                  <c:v>-0.55004299999999995</c:v>
                </c:pt>
                <c:pt idx="43971">
                  <c:v>-0.55004299999999995</c:v>
                </c:pt>
                <c:pt idx="43972">
                  <c:v>-0.55004299999999995</c:v>
                </c:pt>
                <c:pt idx="43973">
                  <c:v>-0.55004399999999998</c:v>
                </c:pt>
                <c:pt idx="43974">
                  <c:v>-0.55004299999999995</c:v>
                </c:pt>
                <c:pt idx="43975">
                  <c:v>-0.55004299999999995</c:v>
                </c:pt>
                <c:pt idx="43976">
                  <c:v>-0.55004299999999995</c:v>
                </c:pt>
                <c:pt idx="43977">
                  <c:v>-0.55004200000000003</c:v>
                </c:pt>
                <c:pt idx="43978">
                  <c:v>-0.55004200000000003</c:v>
                </c:pt>
                <c:pt idx="43979">
                  <c:v>-0.55004200000000003</c:v>
                </c:pt>
                <c:pt idx="43980">
                  <c:v>-0.55004200000000003</c:v>
                </c:pt>
                <c:pt idx="43981">
                  <c:v>-0.55003999999999997</c:v>
                </c:pt>
                <c:pt idx="43982">
                  <c:v>-0.55003999999999997</c:v>
                </c:pt>
                <c:pt idx="43983">
                  <c:v>-0.55003999999999997</c:v>
                </c:pt>
                <c:pt idx="43984">
                  <c:v>-0.550041</c:v>
                </c:pt>
                <c:pt idx="43985">
                  <c:v>-0.55004200000000003</c:v>
                </c:pt>
                <c:pt idx="43986">
                  <c:v>-0.55004299999999995</c:v>
                </c:pt>
                <c:pt idx="43987">
                  <c:v>-0.55004299999999995</c:v>
                </c:pt>
                <c:pt idx="43988">
                  <c:v>-0.55004299999999995</c:v>
                </c:pt>
                <c:pt idx="43989">
                  <c:v>-0.55004200000000003</c:v>
                </c:pt>
                <c:pt idx="43990">
                  <c:v>-0.55004200000000003</c:v>
                </c:pt>
                <c:pt idx="43991">
                  <c:v>-0.55004200000000003</c:v>
                </c:pt>
                <c:pt idx="43992">
                  <c:v>-0.55004299999999995</c:v>
                </c:pt>
                <c:pt idx="43993">
                  <c:v>-0.55004399999999998</c:v>
                </c:pt>
                <c:pt idx="43994">
                  <c:v>-0.55004600000000003</c:v>
                </c:pt>
                <c:pt idx="43995">
                  <c:v>-0.55004699999999995</c:v>
                </c:pt>
                <c:pt idx="43996">
                  <c:v>-0.55004600000000003</c:v>
                </c:pt>
                <c:pt idx="43997">
                  <c:v>-0.55004600000000003</c:v>
                </c:pt>
                <c:pt idx="43998">
                  <c:v>-0.55004699999999995</c:v>
                </c:pt>
                <c:pt idx="43999">
                  <c:v>-0.55004699999999995</c:v>
                </c:pt>
                <c:pt idx="44000">
                  <c:v>-0.55004699999999995</c:v>
                </c:pt>
                <c:pt idx="44001">
                  <c:v>-0.55004600000000003</c:v>
                </c:pt>
                <c:pt idx="44002">
                  <c:v>-0.55004699999999995</c:v>
                </c:pt>
                <c:pt idx="44003">
                  <c:v>-0.55004600000000003</c:v>
                </c:pt>
                <c:pt idx="44004">
                  <c:v>-0.55004600000000003</c:v>
                </c:pt>
                <c:pt idx="44005">
                  <c:v>-0.55004600000000003</c:v>
                </c:pt>
                <c:pt idx="44006">
                  <c:v>-0.55004600000000003</c:v>
                </c:pt>
                <c:pt idx="44007">
                  <c:v>-0.55004600000000003</c:v>
                </c:pt>
                <c:pt idx="44008">
                  <c:v>-0.55004500000000001</c:v>
                </c:pt>
                <c:pt idx="44009">
                  <c:v>-0.55004399999999998</c:v>
                </c:pt>
                <c:pt idx="44010">
                  <c:v>-0.55004399999999998</c:v>
                </c:pt>
                <c:pt idx="44011">
                  <c:v>-0.55004500000000001</c:v>
                </c:pt>
                <c:pt idx="44012">
                  <c:v>-0.55004600000000003</c:v>
                </c:pt>
                <c:pt idx="44013">
                  <c:v>-0.55004600000000003</c:v>
                </c:pt>
                <c:pt idx="44014">
                  <c:v>-0.55004600000000003</c:v>
                </c:pt>
                <c:pt idx="44015">
                  <c:v>-0.55004699999999995</c:v>
                </c:pt>
                <c:pt idx="44016">
                  <c:v>-0.55004699999999995</c:v>
                </c:pt>
                <c:pt idx="44017">
                  <c:v>-0.55004500000000001</c:v>
                </c:pt>
                <c:pt idx="44018">
                  <c:v>-0.55004399999999998</c:v>
                </c:pt>
                <c:pt idx="44019">
                  <c:v>-0.55004500000000001</c:v>
                </c:pt>
                <c:pt idx="44020">
                  <c:v>-0.55004500000000001</c:v>
                </c:pt>
                <c:pt idx="44021">
                  <c:v>-0.55004500000000001</c:v>
                </c:pt>
                <c:pt idx="44022">
                  <c:v>-0.55004500000000001</c:v>
                </c:pt>
                <c:pt idx="44023">
                  <c:v>-0.55004399999999998</c:v>
                </c:pt>
                <c:pt idx="44024">
                  <c:v>-0.55004399999999998</c:v>
                </c:pt>
                <c:pt idx="44025">
                  <c:v>-0.55004299999999995</c:v>
                </c:pt>
                <c:pt idx="44026">
                  <c:v>-0.55004200000000003</c:v>
                </c:pt>
                <c:pt idx="44027">
                  <c:v>-0.55004200000000003</c:v>
                </c:pt>
                <c:pt idx="44028">
                  <c:v>-0.55004200000000003</c:v>
                </c:pt>
                <c:pt idx="44029">
                  <c:v>-0.55004299999999995</c:v>
                </c:pt>
                <c:pt idx="44030">
                  <c:v>-0.55004399999999998</c:v>
                </c:pt>
                <c:pt idx="44031">
                  <c:v>-0.55004399999999998</c:v>
                </c:pt>
                <c:pt idx="44032">
                  <c:v>-0.55004299999999995</c:v>
                </c:pt>
                <c:pt idx="44033">
                  <c:v>-0.55004299999999995</c:v>
                </c:pt>
                <c:pt idx="44034">
                  <c:v>-0.55004200000000003</c:v>
                </c:pt>
                <c:pt idx="44035">
                  <c:v>-0.55004200000000003</c:v>
                </c:pt>
                <c:pt idx="44036">
                  <c:v>-0.55004200000000003</c:v>
                </c:pt>
                <c:pt idx="44037">
                  <c:v>-0.550041</c:v>
                </c:pt>
                <c:pt idx="44038">
                  <c:v>-0.550041</c:v>
                </c:pt>
                <c:pt idx="44039">
                  <c:v>-0.55003999999999997</c:v>
                </c:pt>
                <c:pt idx="44040">
                  <c:v>-0.55003999999999997</c:v>
                </c:pt>
                <c:pt idx="44041">
                  <c:v>-0.55003999999999997</c:v>
                </c:pt>
                <c:pt idx="44042">
                  <c:v>-0.55003999999999997</c:v>
                </c:pt>
                <c:pt idx="44043">
                  <c:v>-0.55003800000000003</c:v>
                </c:pt>
                <c:pt idx="44044">
                  <c:v>-0.550037</c:v>
                </c:pt>
                <c:pt idx="44045">
                  <c:v>-0.550037</c:v>
                </c:pt>
                <c:pt idx="44046">
                  <c:v>-0.550037</c:v>
                </c:pt>
                <c:pt idx="44047">
                  <c:v>-0.550037</c:v>
                </c:pt>
                <c:pt idx="44048">
                  <c:v>-0.550037</c:v>
                </c:pt>
                <c:pt idx="44049">
                  <c:v>-0.550037</c:v>
                </c:pt>
                <c:pt idx="44050">
                  <c:v>-0.550037</c:v>
                </c:pt>
                <c:pt idx="44051">
                  <c:v>-0.55003500000000005</c:v>
                </c:pt>
                <c:pt idx="44052">
                  <c:v>-0.55003199999999997</c:v>
                </c:pt>
                <c:pt idx="44053">
                  <c:v>-0.55003100000000005</c:v>
                </c:pt>
                <c:pt idx="44054">
                  <c:v>-0.55003100000000005</c:v>
                </c:pt>
                <c:pt idx="44055">
                  <c:v>-0.55003100000000005</c:v>
                </c:pt>
                <c:pt idx="44056">
                  <c:v>-0.55003100000000005</c:v>
                </c:pt>
                <c:pt idx="44057">
                  <c:v>-0.55003100000000005</c:v>
                </c:pt>
                <c:pt idx="44058">
                  <c:v>-0.55003100000000005</c:v>
                </c:pt>
                <c:pt idx="44059">
                  <c:v>-0.55003100000000005</c:v>
                </c:pt>
                <c:pt idx="44060">
                  <c:v>-0.55003000000000002</c:v>
                </c:pt>
                <c:pt idx="44061">
                  <c:v>-0.55003000000000002</c:v>
                </c:pt>
                <c:pt idx="44062">
                  <c:v>-0.55002899999999999</c:v>
                </c:pt>
                <c:pt idx="44063">
                  <c:v>-0.55002899999999999</c:v>
                </c:pt>
                <c:pt idx="44064">
                  <c:v>-0.55002899999999999</c:v>
                </c:pt>
                <c:pt idx="44065">
                  <c:v>-0.55002799999999996</c:v>
                </c:pt>
                <c:pt idx="44066">
                  <c:v>-0.55002899999999999</c:v>
                </c:pt>
                <c:pt idx="44067">
                  <c:v>-0.55002899999999999</c:v>
                </c:pt>
                <c:pt idx="44068">
                  <c:v>-0.55002899999999999</c:v>
                </c:pt>
                <c:pt idx="44069">
                  <c:v>-0.55002899999999999</c:v>
                </c:pt>
                <c:pt idx="44070">
                  <c:v>-0.55002899999999999</c:v>
                </c:pt>
                <c:pt idx="44071">
                  <c:v>-0.55002799999999996</c:v>
                </c:pt>
                <c:pt idx="44072">
                  <c:v>-0.55002700000000004</c:v>
                </c:pt>
                <c:pt idx="44073">
                  <c:v>-0.55002700000000004</c:v>
                </c:pt>
                <c:pt idx="44074">
                  <c:v>-0.55002700000000004</c:v>
                </c:pt>
                <c:pt idx="44075">
                  <c:v>-0.55002700000000004</c:v>
                </c:pt>
                <c:pt idx="44076">
                  <c:v>-0.55002700000000004</c:v>
                </c:pt>
                <c:pt idx="44077">
                  <c:v>-0.55002600000000001</c:v>
                </c:pt>
                <c:pt idx="44078">
                  <c:v>-0.55002600000000001</c:v>
                </c:pt>
                <c:pt idx="44079">
                  <c:v>-0.55002499999999999</c:v>
                </c:pt>
                <c:pt idx="44080">
                  <c:v>-0.55002499999999999</c:v>
                </c:pt>
                <c:pt idx="44081">
                  <c:v>-0.55002499999999999</c:v>
                </c:pt>
                <c:pt idx="44082">
                  <c:v>-0.55002600000000001</c:v>
                </c:pt>
                <c:pt idx="44083">
                  <c:v>-0.55002600000000001</c:v>
                </c:pt>
                <c:pt idx="44084">
                  <c:v>-0.55002700000000004</c:v>
                </c:pt>
                <c:pt idx="44085">
                  <c:v>-0.55002700000000004</c:v>
                </c:pt>
                <c:pt idx="44086">
                  <c:v>-0.55002799999999996</c:v>
                </c:pt>
                <c:pt idx="44087">
                  <c:v>-0.55002799999999996</c:v>
                </c:pt>
                <c:pt idx="44088">
                  <c:v>-0.55002799999999996</c:v>
                </c:pt>
                <c:pt idx="44089">
                  <c:v>-0.55002799999999996</c:v>
                </c:pt>
                <c:pt idx="44090">
                  <c:v>-0.55002799999999996</c:v>
                </c:pt>
                <c:pt idx="44091">
                  <c:v>-0.55002899999999999</c:v>
                </c:pt>
                <c:pt idx="44092">
                  <c:v>-0.55003100000000005</c:v>
                </c:pt>
                <c:pt idx="44093">
                  <c:v>-0.55003199999999997</c:v>
                </c:pt>
                <c:pt idx="44094">
                  <c:v>-0.55003299999999999</c:v>
                </c:pt>
                <c:pt idx="44095">
                  <c:v>-0.55003299999999999</c:v>
                </c:pt>
                <c:pt idx="44096">
                  <c:v>-0.55003299999999999</c:v>
                </c:pt>
                <c:pt idx="44097">
                  <c:v>-0.55003199999999997</c:v>
                </c:pt>
                <c:pt idx="44098">
                  <c:v>-0.55003199999999997</c:v>
                </c:pt>
                <c:pt idx="44099">
                  <c:v>-0.55003199999999997</c:v>
                </c:pt>
                <c:pt idx="44100">
                  <c:v>-0.55003299999999999</c:v>
                </c:pt>
                <c:pt idx="44101">
                  <c:v>-0.55003500000000005</c:v>
                </c:pt>
                <c:pt idx="44102">
                  <c:v>-0.55003500000000005</c:v>
                </c:pt>
                <c:pt idx="44103">
                  <c:v>-0.55003500000000005</c:v>
                </c:pt>
                <c:pt idx="44104">
                  <c:v>-0.55003500000000005</c:v>
                </c:pt>
                <c:pt idx="44105">
                  <c:v>-0.55003500000000005</c:v>
                </c:pt>
                <c:pt idx="44106">
                  <c:v>-0.55003500000000005</c:v>
                </c:pt>
                <c:pt idx="44107">
                  <c:v>-0.55003599999999997</c:v>
                </c:pt>
                <c:pt idx="44108">
                  <c:v>-0.55003500000000005</c:v>
                </c:pt>
                <c:pt idx="44109">
                  <c:v>-0.55003500000000005</c:v>
                </c:pt>
                <c:pt idx="44110">
                  <c:v>-0.55003599999999997</c:v>
                </c:pt>
                <c:pt idx="44111">
                  <c:v>-0.55003800000000003</c:v>
                </c:pt>
                <c:pt idx="44112">
                  <c:v>-0.55003800000000003</c:v>
                </c:pt>
                <c:pt idx="44113">
                  <c:v>-0.55003800000000003</c:v>
                </c:pt>
                <c:pt idx="44114">
                  <c:v>-0.55003899999999994</c:v>
                </c:pt>
                <c:pt idx="44115">
                  <c:v>-0.55003999999999997</c:v>
                </c:pt>
                <c:pt idx="44116">
                  <c:v>-0.55003999999999997</c:v>
                </c:pt>
                <c:pt idx="44117">
                  <c:v>-0.55003999999999997</c:v>
                </c:pt>
                <c:pt idx="44118">
                  <c:v>-0.55003999999999997</c:v>
                </c:pt>
                <c:pt idx="44119">
                  <c:v>-0.55003999999999997</c:v>
                </c:pt>
                <c:pt idx="44120">
                  <c:v>-0.55003999999999997</c:v>
                </c:pt>
                <c:pt idx="44121">
                  <c:v>-0.55003999999999997</c:v>
                </c:pt>
                <c:pt idx="44122">
                  <c:v>-0.55003999999999997</c:v>
                </c:pt>
                <c:pt idx="44123">
                  <c:v>-0.55003999999999997</c:v>
                </c:pt>
                <c:pt idx="44124">
                  <c:v>-0.55003999999999997</c:v>
                </c:pt>
                <c:pt idx="44125">
                  <c:v>-0.550041</c:v>
                </c:pt>
                <c:pt idx="44126">
                  <c:v>-0.550041</c:v>
                </c:pt>
                <c:pt idx="44127">
                  <c:v>-0.55004200000000003</c:v>
                </c:pt>
                <c:pt idx="44128">
                  <c:v>-0.55004299999999995</c:v>
                </c:pt>
                <c:pt idx="44129">
                  <c:v>-0.55004399999999998</c:v>
                </c:pt>
                <c:pt idx="44130">
                  <c:v>-0.55004399999999998</c:v>
                </c:pt>
                <c:pt idx="44131">
                  <c:v>-0.55004399999999998</c:v>
                </c:pt>
                <c:pt idx="44132">
                  <c:v>-0.55004500000000001</c:v>
                </c:pt>
                <c:pt idx="44133">
                  <c:v>-0.55004500000000001</c:v>
                </c:pt>
                <c:pt idx="44134">
                  <c:v>-0.55004500000000001</c:v>
                </c:pt>
                <c:pt idx="44135">
                  <c:v>-0.55004500000000001</c:v>
                </c:pt>
                <c:pt idx="44136">
                  <c:v>-0.55004600000000003</c:v>
                </c:pt>
                <c:pt idx="44137">
                  <c:v>-0.55004799999999998</c:v>
                </c:pt>
                <c:pt idx="44138">
                  <c:v>-0.55004799999999998</c:v>
                </c:pt>
                <c:pt idx="44139">
                  <c:v>-0.55004799999999998</c:v>
                </c:pt>
                <c:pt idx="44140">
                  <c:v>-0.55004799999999998</c:v>
                </c:pt>
                <c:pt idx="44141">
                  <c:v>-0.55004799999999998</c:v>
                </c:pt>
                <c:pt idx="44142">
                  <c:v>-0.55004799999999998</c:v>
                </c:pt>
                <c:pt idx="44143">
                  <c:v>-0.55004799999999998</c:v>
                </c:pt>
                <c:pt idx="44144">
                  <c:v>-0.55004900000000001</c:v>
                </c:pt>
                <c:pt idx="44145">
                  <c:v>-0.55005000000000004</c:v>
                </c:pt>
                <c:pt idx="44146">
                  <c:v>-0.55004900000000001</c:v>
                </c:pt>
                <c:pt idx="44147">
                  <c:v>-0.55004900000000001</c:v>
                </c:pt>
                <c:pt idx="44148">
                  <c:v>-0.55004900000000001</c:v>
                </c:pt>
                <c:pt idx="44149">
                  <c:v>-0.55004900000000001</c:v>
                </c:pt>
                <c:pt idx="44150">
                  <c:v>-0.55005000000000004</c:v>
                </c:pt>
                <c:pt idx="44151">
                  <c:v>-0.55005099999999996</c:v>
                </c:pt>
                <c:pt idx="44152">
                  <c:v>-0.55005099999999996</c:v>
                </c:pt>
                <c:pt idx="44153">
                  <c:v>-0.55005199999999999</c:v>
                </c:pt>
                <c:pt idx="44154">
                  <c:v>-0.55005199999999999</c:v>
                </c:pt>
                <c:pt idx="44155">
                  <c:v>-0.55005199999999999</c:v>
                </c:pt>
                <c:pt idx="44156">
                  <c:v>-0.55005199999999999</c:v>
                </c:pt>
                <c:pt idx="44157">
                  <c:v>-0.55005199999999999</c:v>
                </c:pt>
                <c:pt idx="44158">
                  <c:v>-0.55005300000000001</c:v>
                </c:pt>
                <c:pt idx="44159">
                  <c:v>-0.55005400000000004</c:v>
                </c:pt>
                <c:pt idx="44160">
                  <c:v>-0.55005499999999996</c:v>
                </c:pt>
                <c:pt idx="44161">
                  <c:v>-0.55005599999999999</c:v>
                </c:pt>
                <c:pt idx="44162">
                  <c:v>-0.55005599999999999</c:v>
                </c:pt>
                <c:pt idx="44163">
                  <c:v>-0.55005599999999999</c:v>
                </c:pt>
                <c:pt idx="44164">
                  <c:v>-0.55005599999999999</c:v>
                </c:pt>
                <c:pt idx="44165">
                  <c:v>-0.55005599999999999</c:v>
                </c:pt>
                <c:pt idx="44166">
                  <c:v>-0.55005599999999999</c:v>
                </c:pt>
                <c:pt idx="44167">
                  <c:v>-0.55005700000000002</c:v>
                </c:pt>
                <c:pt idx="44168">
                  <c:v>-0.55005800000000005</c:v>
                </c:pt>
                <c:pt idx="44169">
                  <c:v>-0.55005700000000002</c:v>
                </c:pt>
                <c:pt idx="44170">
                  <c:v>-0.55005700000000002</c:v>
                </c:pt>
                <c:pt idx="44171">
                  <c:v>-0.55005800000000005</c:v>
                </c:pt>
                <c:pt idx="44172">
                  <c:v>-0.55005800000000005</c:v>
                </c:pt>
                <c:pt idx="44173">
                  <c:v>-0.55005800000000005</c:v>
                </c:pt>
                <c:pt idx="44174">
                  <c:v>-0.55005800000000005</c:v>
                </c:pt>
                <c:pt idx="44175">
                  <c:v>-0.55005800000000005</c:v>
                </c:pt>
                <c:pt idx="44176">
                  <c:v>-0.55005800000000005</c:v>
                </c:pt>
                <c:pt idx="44177">
                  <c:v>-0.55005800000000005</c:v>
                </c:pt>
                <c:pt idx="44178">
                  <c:v>-0.55005700000000002</c:v>
                </c:pt>
                <c:pt idx="44179">
                  <c:v>-0.55005599999999999</c:v>
                </c:pt>
                <c:pt idx="44180">
                  <c:v>-0.55005599999999999</c:v>
                </c:pt>
                <c:pt idx="44181">
                  <c:v>-0.55005599999999999</c:v>
                </c:pt>
                <c:pt idx="44182">
                  <c:v>-0.55005700000000002</c:v>
                </c:pt>
                <c:pt idx="44183">
                  <c:v>-0.55005700000000002</c:v>
                </c:pt>
                <c:pt idx="44184">
                  <c:v>-0.55005800000000005</c:v>
                </c:pt>
                <c:pt idx="44185">
                  <c:v>-0.55005899999999996</c:v>
                </c:pt>
                <c:pt idx="44186">
                  <c:v>-0.55005899999999996</c:v>
                </c:pt>
                <c:pt idx="44187">
                  <c:v>-0.55005999999999999</c:v>
                </c:pt>
                <c:pt idx="44188">
                  <c:v>-0.55006100000000002</c:v>
                </c:pt>
                <c:pt idx="44189">
                  <c:v>-0.55006100000000002</c:v>
                </c:pt>
                <c:pt idx="44190">
                  <c:v>-0.55006200000000005</c:v>
                </c:pt>
                <c:pt idx="44191">
                  <c:v>-0.55006200000000005</c:v>
                </c:pt>
                <c:pt idx="44192">
                  <c:v>-0.55006299999999997</c:v>
                </c:pt>
                <c:pt idx="44193">
                  <c:v>-0.55006299999999997</c:v>
                </c:pt>
                <c:pt idx="44194">
                  <c:v>-0.55006299999999997</c:v>
                </c:pt>
                <c:pt idx="44195">
                  <c:v>-0.55006299999999997</c:v>
                </c:pt>
                <c:pt idx="44196">
                  <c:v>-0.550064</c:v>
                </c:pt>
                <c:pt idx="44197">
                  <c:v>-0.550064</c:v>
                </c:pt>
                <c:pt idx="44198">
                  <c:v>-0.550064</c:v>
                </c:pt>
                <c:pt idx="44199">
                  <c:v>-0.550064</c:v>
                </c:pt>
                <c:pt idx="44200">
                  <c:v>-0.550064</c:v>
                </c:pt>
                <c:pt idx="44201">
                  <c:v>-0.550064</c:v>
                </c:pt>
                <c:pt idx="44202">
                  <c:v>-0.55006299999999997</c:v>
                </c:pt>
                <c:pt idx="44203">
                  <c:v>-0.55006299999999997</c:v>
                </c:pt>
                <c:pt idx="44204">
                  <c:v>-0.55006299999999997</c:v>
                </c:pt>
                <c:pt idx="44205">
                  <c:v>-0.550064</c:v>
                </c:pt>
                <c:pt idx="44206">
                  <c:v>-0.55006500000000003</c:v>
                </c:pt>
                <c:pt idx="44207">
                  <c:v>-0.55006500000000003</c:v>
                </c:pt>
                <c:pt idx="44208">
                  <c:v>-0.55006500000000003</c:v>
                </c:pt>
                <c:pt idx="44209">
                  <c:v>-0.550064</c:v>
                </c:pt>
                <c:pt idx="44210">
                  <c:v>-0.550064</c:v>
                </c:pt>
                <c:pt idx="44211">
                  <c:v>-0.550064</c:v>
                </c:pt>
                <c:pt idx="44212">
                  <c:v>-0.550064</c:v>
                </c:pt>
                <c:pt idx="44213">
                  <c:v>-0.55006500000000003</c:v>
                </c:pt>
                <c:pt idx="44214">
                  <c:v>-0.55006500000000003</c:v>
                </c:pt>
                <c:pt idx="44215">
                  <c:v>-0.550064</c:v>
                </c:pt>
                <c:pt idx="44216">
                  <c:v>-0.550064</c:v>
                </c:pt>
                <c:pt idx="44217">
                  <c:v>-0.550064</c:v>
                </c:pt>
                <c:pt idx="44218">
                  <c:v>-0.550064</c:v>
                </c:pt>
                <c:pt idx="44219">
                  <c:v>-0.550064</c:v>
                </c:pt>
                <c:pt idx="44220">
                  <c:v>-0.550064</c:v>
                </c:pt>
                <c:pt idx="44221">
                  <c:v>-0.55006299999999997</c:v>
                </c:pt>
                <c:pt idx="44222">
                  <c:v>-0.55006299999999997</c:v>
                </c:pt>
                <c:pt idx="44223">
                  <c:v>-0.55006299999999997</c:v>
                </c:pt>
                <c:pt idx="44224">
                  <c:v>-0.55006299999999997</c:v>
                </c:pt>
                <c:pt idx="44225">
                  <c:v>-0.55006299999999997</c:v>
                </c:pt>
                <c:pt idx="44226">
                  <c:v>-0.55006299999999997</c:v>
                </c:pt>
                <c:pt idx="44227">
                  <c:v>-0.55006299999999997</c:v>
                </c:pt>
                <c:pt idx="44228">
                  <c:v>-0.55006299999999997</c:v>
                </c:pt>
                <c:pt idx="44229">
                  <c:v>-0.550064</c:v>
                </c:pt>
                <c:pt idx="44230">
                  <c:v>-0.55006500000000003</c:v>
                </c:pt>
                <c:pt idx="44231">
                  <c:v>-0.55006699999999997</c:v>
                </c:pt>
                <c:pt idx="44232">
                  <c:v>-0.55006699999999997</c:v>
                </c:pt>
                <c:pt idx="44233">
                  <c:v>-0.55006699999999997</c:v>
                </c:pt>
                <c:pt idx="44234">
                  <c:v>-0.55006699999999997</c:v>
                </c:pt>
                <c:pt idx="44235">
                  <c:v>-0.55006699999999997</c:v>
                </c:pt>
                <c:pt idx="44236">
                  <c:v>-0.55006600000000005</c:v>
                </c:pt>
                <c:pt idx="44237">
                  <c:v>-0.550064</c:v>
                </c:pt>
                <c:pt idx="44238">
                  <c:v>-0.55006299999999997</c:v>
                </c:pt>
                <c:pt idx="44239">
                  <c:v>-0.55006299999999997</c:v>
                </c:pt>
                <c:pt idx="44240">
                  <c:v>-0.55006299999999997</c:v>
                </c:pt>
                <c:pt idx="44241">
                  <c:v>-0.55006299999999997</c:v>
                </c:pt>
                <c:pt idx="44242">
                  <c:v>-0.55006299999999997</c:v>
                </c:pt>
                <c:pt idx="44243">
                  <c:v>-0.550064</c:v>
                </c:pt>
                <c:pt idx="44244">
                  <c:v>-0.550064</c:v>
                </c:pt>
                <c:pt idx="44245">
                  <c:v>-0.550064</c:v>
                </c:pt>
                <c:pt idx="44246">
                  <c:v>-0.550064</c:v>
                </c:pt>
                <c:pt idx="44247">
                  <c:v>-0.550064</c:v>
                </c:pt>
                <c:pt idx="44248">
                  <c:v>-0.55006500000000003</c:v>
                </c:pt>
                <c:pt idx="44249">
                  <c:v>-0.55006600000000005</c:v>
                </c:pt>
                <c:pt idx="44250">
                  <c:v>-0.55006600000000005</c:v>
                </c:pt>
                <c:pt idx="44251">
                  <c:v>-0.55006600000000005</c:v>
                </c:pt>
                <c:pt idx="44252">
                  <c:v>-0.55006600000000005</c:v>
                </c:pt>
                <c:pt idx="44253">
                  <c:v>-0.55006600000000005</c:v>
                </c:pt>
                <c:pt idx="44254">
                  <c:v>-0.55006600000000005</c:v>
                </c:pt>
                <c:pt idx="44255">
                  <c:v>-0.55006600000000005</c:v>
                </c:pt>
                <c:pt idx="44256">
                  <c:v>-0.55006600000000005</c:v>
                </c:pt>
                <c:pt idx="44257">
                  <c:v>-0.55006500000000003</c:v>
                </c:pt>
                <c:pt idx="44258">
                  <c:v>-0.55006500000000003</c:v>
                </c:pt>
                <c:pt idx="44259">
                  <c:v>-0.55006500000000003</c:v>
                </c:pt>
                <c:pt idx="44260">
                  <c:v>-0.55006500000000003</c:v>
                </c:pt>
                <c:pt idx="44261">
                  <c:v>-0.550064</c:v>
                </c:pt>
                <c:pt idx="44262">
                  <c:v>-0.55006299999999997</c:v>
                </c:pt>
                <c:pt idx="44263">
                  <c:v>-0.550064</c:v>
                </c:pt>
                <c:pt idx="44264">
                  <c:v>-0.55006500000000003</c:v>
                </c:pt>
                <c:pt idx="44265">
                  <c:v>-0.55006600000000005</c:v>
                </c:pt>
                <c:pt idx="44266">
                  <c:v>-0.55006600000000005</c:v>
                </c:pt>
                <c:pt idx="44267">
                  <c:v>-0.55006500000000003</c:v>
                </c:pt>
                <c:pt idx="44268">
                  <c:v>-0.55006500000000003</c:v>
                </c:pt>
                <c:pt idx="44269">
                  <c:v>-0.55006600000000005</c:v>
                </c:pt>
                <c:pt idx="44270">
                  <c:v>-0.55006600000000005</c:v>
                </c:pt>
                <c:pt idx="44271">
                  <c:v>-0.55006500000000003</c:v>
                </c:pt>
                <c:pt idx="44272">
                  <c:v>-0.55006500000000003</c:v>
                </c:pt>
                <c:pt idx="44273">
                  <c:v>-0.55006600000000005</c:v>
                </c:pt>
                <c:pt idx="44274">
                  <c:v>-0.55006699999999997</c:v>
                </c:pt>
                <c:pt idx="44275">
                  <c:v>-0.55006699999999997</c:v>
                </c:pt>
                <c:pt idx="44276">
                  <c:v>-0.55006699999999997</c:v>
                </c:pt>
                <c:pt idx="44277">
                  <c:v>-0.55006699999999997</c:v>
                </c:pt>
                <c:pt idx="44278">
                  <c:v>-0.55006699999999997</c:v>
                </c:pt>
                <c:pt idx="44279">
                  <c:v>-0.550068</c:v>
                </c:pt>
                <c:pt idx="44280">
                  <c:v>-0.55006900000000003</c:v>
                </c:pt>
                <c:pt idx="44281">
                  <c:v>-0.55006900000000003</c:v>
                </c:pt>
                <c:pt idx="44282">
                  <c:v>-0.55006900000000003</c:v>
                </c:pt>
                <c:pt idx="44283">
                  <c:v>-0.55006900000000003</c:v>
                </c:pt>
                <c:pt idx="44284">
                  <c:v>-0.55006900000000003</c:v>
                </c:pt>
                <c:pt idx="44285">
                  <c:v>-0.55006900000000003</c:v>
                </c:pt>
                <c:pt idx="44286">
                  <c:v>-0.55006900000000003</c:v>
                </c:pt>
                <c:pt idx="44287">
                  <c:v>-0.550068</c:v>
                </c:pt>
                <c:pt idx="44288">
                  <c:v>-0.55006699999999997</c:v>
                </c:pt>
                <c:pt idx="44289">
                  <c:v>-0.55006699999999997</c:v>
                </c:pt>
                <c:pt idx="44290">
                  <c:v>-0.55006699999999997</c:v>
                </c:pt>
                <c:pt idx="44291">
                  <c:v>-0.55006699999999997</c:v>
                </c:pt>
                <c:pt idx="44292">
                  <c:v>-0.550068</c:v>
                </c:pt>
                <c:pt idx="44293">
                  <c:v>-0.55006900000000003</c:v>
                </c:pt>
                <c:pt idx="44294">
                  <c:v>-0.55006900000000003</c:v>
                </c:pt>
                <c:pt idx="44295">
                  <c:v>-0.550068</c:v>
                </c:pt>
                <c:pt idx="44296">
                  <c:v>-0.550068</c:v>
                </c:pt>
                <c:pt idx="44297">
                  <c:v>-0.55006699999999997</c:v>
                </c:pt>
                <c:pt idx="44298">
                  <c:v>-0.55006600000000005</c:v>
                </c:pt>
                <c:pt idx="44299">
                  <c:v>-0.55006600000000005</c:v>
                </c:pt>
                <c:pt idx="44300">
                  <c:v>-0.55006600000000005</c:v>
                </c:pt>
                <c:pt idx="44301">
                  <c:v>-0.55006600000000005</c:v>
                </c:pt>
                <c:pt idx="44302">
                  <c:v>-0.55006600000000005</c:v>
                </c:pt>
                <c:pt idx="44303">
                  <c:v>-0.550064</c:v>
                </c:pt>
                <c:pt idx="44304">
                  <c:v>-0.55006200000000005</c:v>
                </c:pt>
                <c:pt idx="44305">
                  <c:v>-0.55005899999999996</c:v>
                </c:pt>
                <c:pt idx="44306">
                  <c:v>-0.55005800000000005</c:v>
                </c:pt>
                <c:pt idx="44307">
                  <c:v>-0.55005800000000005</c:v>
                </c:pt>
                <c:pt idx="44308">
                  <c:v>-0.55005700000000002</c:v>
                </c:pt>
                <c:pt idx="44309">
                  <c:v>-0.55005599999999999</c:v>
                </c:pt>
                <c:pt idx="44310">
                  <c:v>-0.55005300000000001</c:v>
                </c:pt>
                <c:pt idx="44311">
                  <c:v>-0.55005199999999999</c:v>
                </c:pt>
                <c:pt idx="44312">
                  <c:v>-0.55005099999999996</c:v>
                </c:pt>
                <c:pt idx="44313">
                  <c:v>-0.55005000000000004</c:v>
                </c:pt>
                <c:pt idx="44314">
                  <c:v>-0.55004900000000001</c:v>
                </c:pt>
                <c:pt idx="44315">
                  <c:v>-0.55004699999999995</c:v>
                </c:pt>
                <c:pt idx="44316">
                  <c:v>-0.55004500000000001</c:v>
                </c:pt>
                <c:pt idx="44317">
                  <c:v>-0.55004500000000001</c:v>
                </c:pt>
                <c:pt idx="44318">
                  <c:v>-0.55004399999999998</c:v>
                </c:pt>
                <c:pt idx="44319">
                  <c:v>-0.55004299999999995</c:v>
                </c:pt>
                <c:pt idx="44320">
                  <c:v>-0.55004200000000003</c:v>
                </c:pt>
                <c:pt idx="44321">
                  <c:v>-0.550041</c:v>
                </c:pt>
                <c:pt idx="44322">
                  <c:v>-0.55003899999999994</c:v>
                </c:pt>
                <c:pt idx="44323">
                  <c:v>-0.55003800000000003</c:v>
                </c:pt>
                <c:pt idx="44324">
                  <c:v>-0.55003800000000003</c:v>
                </c:pt>
                <c:pt idx="44325">
                  <c:v>-0.55003800000000003</c:v>
                </c:pt>
                <c:pt idx="44326">
                  <c:v>-0.55003800000000003</c:v>
                </c:pt>
                <c:pt idx="44327">
                  <c:v>-0.550037</c:v>
                </c:pt>
                <c:pt idx="44328">
                  <c:v>-0.55003599999999997</c:v>
                </c:pt>
                <c:pt idx="44329">
                  <c:v>-0.550037</c:v>
                </c:pt>
                <c:pt idx="44330">
                  <c:v>-0.55003599999999997</c:v>
                </c:pt>
                <c:pt idx="44331">
                  <c:v>-0.55003599999999997</c:v>
                </c:pt>
                <c:pt idx="44332">
                  <c:v>-0.55003500000000005</c:v>
                </c:pt>
                <c:pt idx="44333">
                  <c:v>-0.55003400000000002</c:v>
                </c:pt>
                <c:pt idx="44334">
                  <c:v>-0.55003400000000002</c:v>
                </c:pt>
                <c:pt idx="44335">
                  <c:v>-0.55003400000000002</c:v>
                </c:pt>
                <c:pt idx="44336">
                  <c:v>-0.55003400000000002</c:v>
                </c:pt>
                <c:pt idx="44337">
                  <c:v>-0.55003299999999999</c:v>
                </c:pt>
                <c:pt idx="44338">
                  <c:v>-0.55003199999999997</c:v>
                </c:pt>
                <c:pt idx="44339">
                  <c:v>-0.55003100000000005</c:v>
                </c:pt>
                <c:pt idx="44340">
                  <c:v>-0.55003000000000002</c:v>
                </c:pt>
                <c:pt idx="44341">
                  <c:v>-0.55002899999999999</c:v>
                </c:pt>
                <c:pt idx="44342">
                  <c:v>-0.55002899999999999</c:v>
                </c:pt>
                <c:pt idx="44343">
                  <c:v>-0.55002899999999999</c:v>
                </c:pt>
                <c:pt idx="44344">
                  <c:v>-0.55002899999999999</c:v>
                </c:pt>
                <c:pt idx="44345">
                  <c:v>-0.55002799999999996</c:v>
                </c:pt>
                <c:pt idx="44346">
                  <c:v>-0.55002600000000001</c:v>
                </c:pt>
                <c:pt idx="44347">
                  <c:v>-0.55002600000000001</c:v>
                </c:pt>
                <c:pt idx="44348">
                  <c:v>-0.55002600000000001</c:v>
                </c:pt>
                <c:pt idx="44349">
                  <c:v>-0.55002700000000004</c:v>
                </c:pt>
                <c:pt idx="44350">
                  <c:v>-0.55002700000000004</c:v>
                </c:pt>
                <c:pt idx="44351">
                  <c:v>-0.55002600000000001</c:v>
                </c:pt>
                <c:pt idx="44352">
                  <c:v>-0.55002499999999999</c:v>
                </c:pt>
                <c:pt idx="44353">
                  <c:v>-0.55002399999999996</c:v>
                </c:pt>
                <c:pt idx="44354">
                  <c:v>-0.55002499999999999</c:v>
                </c:pt>
                <c:pt idx="44355">
                  <c:v>-0.55002399999999996</c:v>
                </c:pt>
                <c:pt idx="44356">
                  <c:v>-0.55002399999999996</c:v>
                </c:pt>
                <c:pt idx="44357">
                  <c:v>-0.55002300000000004</c:v>
                </c:pt>
                <c:pt idx="44358">
                  <c:v>-0.55002099999999998</c:v>
                </c:pt>
                <c:pt idx="44359">
                  <c:v>-0.55001900000000004</c:v>
                </c:pt>
                <c:pt idx="44360">
                  <c:v>-0.55001800000000001</c:v>
                </c:pt>
                <c:pt idx="44361">
                  <c:v>-0.55001599999999995</c:v>
                </c:pt>
                <c:pt idx="44362">
                  <c:v>-0.55001599999999995</c:v>
                </c:pt>
                <c:pt idx="44363">
                  <c:v>-0.55001599999999995</c:v>
                </c:pt>
                <c:pt idx="44364">
                  <c:v>-0.55001699999999998</c:v>
                </c:pt>
                <c:pt idx="44365">
                  <c:v>-0.55001699999999998</c:v>
                </c:pt>
                <c:pt idx="44366">
                  <c:v>-0.55001699999999998</c:v>
                </c:pt>
                <c:pt idx="44367">
                  <c:v>-0.55001699999999998</c:v>
                </c:pt>
                <c:pt idx="44368">
                  <c:v>-0.55001599999999995</c:v>
                </c:pt>
                <c:pt idx="44369">
                  <c:v>-0.550014</c:v>
                </c:pt>
                <c:pt idx="44370">
                  <c:v>-0.55001299999999997</c:v>
                </c:pt>
                <c:pt idx="44371">
                  <c:v>-0.55001299999999997</c:v>
                </c:pt>
                <c:pt idx="44372">
                  <c:v>-0.550014</c:v>
                </c:pt>
                <c:pt idx="44373">
                  <c:v>-0.55001500000000003</c:v>
                </c:pt>
                <c:pt idx="44374">
                  <c:v>-0.55001500000000003</c:v>
                </c:pt>
                <c:pt idx="44375">
                  <c:v>-0.550014</c:v>
                </c:pt>
                <c:pt idx="44376">
                  <c:v>-0.55001199999999995</c:v>
                </c:pt>
                <c:pt idx="44377">
                  <c:v>-0.55001100000000003</c:v>
                </c:pt>
                <c:pt idx="44378">
                  <c:v>-0.55001100000000003</c:v>
                </c:pt>
                <c:pt idx="44379">
                  <c:v>-0.55001100000000003</c:v>
                </c:pt>
                <c:pt idx="44380">
                  <c:v>-0.55001199999999995</c:v>
                </c:pt>
                <c:pt idx="44381">
                  <c:v>-0.55001299999999997</c:v>
                </c:pt>
                <c:pt idx="44382">
                  <c:v>-0.55001299999999997</c:v>
                </c:pt>
                <c:pt idx="44383">
                  <c:v>-0.55001299999999997</c:v>
                </c:pt>
                <c:pt idx="44384">
                  <c:v>-0.55001299999999997</c:v>
                </c:pt>
                <c:pt idx="44385">
                  <c:v>-0.55001299999999997</c:v>
                </c:pt>
                <c:pt idx="44386">
                  <c:v>-0.55001199999999995</c:v>
                </c:pt>
                <c:pt idx="44387">
                  <c:v>-0.55001199999999995</c:v>
                </c:pt>
                <c:pt idx="44388">
                  <c:v>-0.55001199999999995</c:v>
                </c:pt>
                <c:pt idx="44389">
                  <c:v>-0.55001199999999995</c:v>
                </c:pt>
                <c:pt idx="44390">
                  <c:v>-0.55001</c:v>
                </c:pt>
                <c:pt idx="44391">
                  <c:v>-0.55001</c:v>
                </c:pt>
                <c:pt idx="44392">
                  <c:v>-0.55001100000000003</c:v>
                </c:pt>
                <c:pt idx="44393">
                  <c:v>-0.55001100000000003</c:v>
                </c:pt>
                <c:pt idx="44394">
                  <c:v>-0.55001199999999995</c:v>
                </c:pt>
                <c:pt idx="44395">
                  <c:v>-0.55001199999999995</c:v>
                </c:pt>
                <c:pt idx="44396">
                  <c:v>-0.55001199999999995</c:v>
                </c:pt>
                <c:pt idx="44397">
                  <c:v>-0.55001100000000003</c:v>
                </c:pt>
                <c:pt idx="44398">
                  <c:v>-0.55001</c:v>
                </c:pt>
                <c:pt idx="44399">
                  <c:v>-0.55001</c:v>
                </c:pt>
                <c:pt idx="44400">
                  <c:v>-0.55001</c:v>
                </c:pt>
                <c:pt idx="44401">
                  <c:v>-0.55001</c:v>
                </c:pt>
                <c:pt idx="44402">
                  <c:v>-0.55001100000000003</c:v>
                </c:pt>
                <c:pt idx="44403">
                  <c:v>-0.55001100000000003</c:v>
                </c:pt>
                <c:pt idx="44404">
                  <c:v>-0.55001100000000003</c:v>
                </c:pt>
                <c:pt idx="44405">
                  <c:v>-0.55001100000000003</c:v>
                </c:pt>
                <c:pt idx="44406">
                  <c:v>-0.55001</c:v>
                </c:pt>
                <c:pt idx="44407">
                  <c:v>-0.55000800000000005</c:v>
                </c:pt>
                <c:pt idx="44408">
                  <c:v>-0.55000899999999997</c:v>
                </c:pt>
                <c:pt idx="44409">
                  <c:v>-0.55000899999999997</c:v>
                </c:pt>
                <c:pt idx="44410">
                  <c:v>-0.55000899999999997</c:v>
                </c:pt>
                <c:pt idx="44411">
                  <c:v>-0.55000899999999997</c:v>
                </c:pt>
                <c:pt idx="44412">
                  <c:v>-0.55000899999999997</c:v>
                </c:pt>
                <c:pt idx="44413">
                  <c:v>-0.55000899999999997</c:v>
                </c:pt>
                <c:pt idx="44414">
                  <c:v>-0.55000899999999997</c:v>
                </c:pt>
                <c:pt idx="44415">
                  <c:v>-0.55001</c:v>
                </c:pt>
                <c:pt idx="44416">
                  <c:v>-0.55001</c:v>
                </c:pt>
                <c:pt idx="44417">
                  <c:v>-0.55001100000000003</c:v>
                </c:pt>
                <c:pt idx="44418">
                  <c:v>-0.55001100000000003</c:v>
                </c:pt>
                <c:pt idx="44419">
                  <c:v>-0.55001100000000003</c:v>
                </c:pt>
                <c:pt idx="44420">
                  <c:v>-0.55001100000000003</c:v>
                </c:pt>
                <c:pt idx="44421">
                  <c:v>-0.55001100000000003</c:v>
                </c:pt>
                <c:pt idx="44422">
                  <c:v>-0.55001100000000003</c:v>
                </c:pt>
                <c:pt idx="44423">
                  <c:v>-0.55001100000000003</c:v>
                </c:pt>
                <c:pt idx="44424">
                  <c:v>-0.55001100000000003</c:v>
                </c:pt>
                <c:pt idx="44425">
                  <c:v>-0.55001100000000003</c:v>
                </c:pt>
                <c:pt idx="44426">
                  <c:v>-0.55001100000000003</c:v>
                </c:pt>
                <c:pt idx="44427">
                  <c:v>-0.55001</c:v>
                </c:pt>
                <c:pt idx="44428">
                  <c:v>-0.55001</c:v>
                </c:pt>
                <c:pt idx="44429">
                  <c:v>-0.55001</c:v>
                </c:pt>
                <c:pt idx="44430">
                  <c:v>-0.55000800000000005</c:v>
                </c:pt>
                <c:pt idx="44431">
                  <c:v>-0.55000800000000005</c:v>
                </c:pt>
                <c:pt idx="44432">
                  <c:v>-0.55000800000000005</c:v>
                </c:pt>
                <c:pt idx="44433">
                  <c:v>-0.55000899999999997</c:v>
                </c:pt>
                <c:pt idx="44434">
                  <c:v>-0.55000899999999997</c:v>
                </c:pt>
                <c:pt idx="44435">
                  <c:v>-0.55000899999999997</c:v>
                </c:pt>
                <c:pt idx="44436">
                  <c:v>-0.55000899999999997</c:v>
                </c:pt>
                <c:pt idx="44437">
                  <c:v>-0.55000899999999997</c:v>
                </c:pt>
                <c:pt idx="44438">
                  <c:v>-0.55001</c:v>
                </c:pt>
                <c:pt idx="44439">
                  <c:v>-0.55001100000000003</c:v>
                </c:pt>
                <c:pt idx="44440">
                  <c:v>-0.55001</c:v>
                </c:pt>
                <c:pt idx="44441">
                  <c:v>-0.55001100000000003</c:v>
                </c:pt>
                <c:pt idx="44442">
                  <c:v>-0.55001100000000003</c:v>
                </c:pt>
                <c:pt idx="44443">
                  <c:v>-0.55001199999999995</c:v>
                </c:pt>
                <c:pt idx="44444">
                  <c:v>-0.550014</c:v>
                </c:pt>
                <c:pt idx="44445">
                  <c:v>-0.55001599999999995</c:v>
                </c:pt>
                <c:pt idx="44446">
                  <c:v>-0.55001699999999998</c:v>
                </c:pt>
                <c:pt idx="44447">
                  <c:v>-0.55001699999999998</c:v>
                </c:pt>
                <c:pt idx="44448">
                  <c:v>-0.55001699999999998</c:v>
                </c:pt>
                <c:pt idx="44449">
                  <c:v>-0.55001800000000001</c:v>
                </c:pt>
                <c:pt idx="44450">
                  <c:v>-0.55001900000000004</c:v>
                </c:pt>
                <c:pt idx="44451">
                  <c:v>-0.55001900000000004</c:v>
                </c:pt>
                <c:pt idx="44452">
                  <c:v>-0.55001999999999995</c:v>
                </c:pt>
                <c:pt idx="44453">
                  <c:v>-0.55001999999999995</c:v>
                </c:pt>
                <c:pt idx="44454">
                  <c:v>-0.55001999999999995</c:v>
                </c:pt>
                <c:pt idx="44455">
                  <c:v>-0.55001999999999995</c:v>
                </c:pt>
                <c:pt idx="44456">
                  <c:v>-0.55001999999999995</c:v>
                </c:pt>
                <c:pt idx="44457">
                  <c:v>-0.55001999999999995</c:v>
                </c:pt>
                <c:pt idx="44458">
                  <c:v>-0.55001900000000004</c:v>
                </c:pt>
                <c:pt idx="44459">
                  <c:v>-0.55001900000000004</c:v>
                </c:pt>
                <c:pt idx="44460">
                  <c:v>-0.55001900000000004</c:v>
                </c:pt>
                <c:pt idx="44461">
                  <c:v>-0.55001900000000004</c:v>
                </c:pt>
                <c:pt idx="44462">
                  <c:v>-0.55001900000000004</c:v>
                </c:pt>
                <c:pt idx="44463">
                  <c:v>-0.55001800000000001</c:v>
                </c:pt>
                <c:pt idx="44464">
                  <c:v>-0.55001699999999998</c:v>
                </c:pt>
                <c:pt idx="44465">
                  <c:v>-0.55001800000000001</c:v>
                </c:pt>
                <c:pt idx="44466">
                  <c:v>-0.55001999999999995</c:v>
                </c:pt>
                <c:pt idx="44467">
                  <c:v>-0.55002300000000004</c:v>
                </c:pt>
                <c:pt idx="44468">
                  <c:v>-0.55002499999999999</c:v>
                </c:pt>
                <c:pt idx="44469">
                  <c:v>-0.55002499999999999</c:v>
                </c:pt>
                <c:pt idx="44470">
                  <c:v>-0.55002499999999999</c:v>
                </c:pt>
                <c:pt idx="44471">
                  <c:v>-0.55002600000000001</c:v>
                </c:pt>
                <c:pt idx="44472">
                  <c:v>-0.55002600000000001</c:v>
                </c:pt>
                <c:pt idx="44473">
                  <c:v>-0.55002600000000001</c:v>
                </c:pt>
                <c:pt idx="44474">
                  <c:v>-0.55002700000000004</c:v>
                </c:pt>
                <c:pt idx="44475">
                  <c:v>-0.55002899999999999</c:v>
                </c:pt>
                <c:pt idx="44476">
                  <c:v>-0.55003400000000002</c:v>
                </c:pt>
                <c:pt idx="44477">
                  <c:v>-0.55003800000000003</c:v>
                </c:pt>
                <c:pt idx="44478">
                  <c:v>-0.55003800000000003</c:v>
                </c:pt>
                <c:pt idx="44479">
                  <c:v>-0.55003800000000003</c:v>
                </c:pt>
                <c:pt idx="44480">
                  <c:v>-0.55003899999999994</c:v>
                </c:pt>
                <c:pt idx="44481">
                  <c:v>-0.55003999999999997</c:v>
                </c:pt>
                <c:pt idx="44482">
                  <c:v>-0.55003999999999997</c:v>
                </c:pt>
                <c:pt idx="44483">
                  <c:v>-0.550041</c:v>
                </c:pt>
                <c:pt idx="44484">
                  <c:v>-0.550041</c:v>
                </c:pt>
                <c:pt idx="44485">
                  <c:v>-0.55004200000000003</c:v>
                </c:pt>
                <c:pt idx="44486">
                  <c:v>-0.55004399999999998</c:v>
                </c:pt>
                <c:pt idx="44487">
                  <c:v>-0.55004500000000001</c:v>
                </c:pt>
                <c:pt idx="44488">
                  <c:v>-0.55004600000000003</c:v>
                </c:pt>
                <c:pt idx="44489">
                  <c:v>-0.55004600000000003</c:v>
                </c:pt>
                <c:pt idx="44490">
                  <c:v>-0.55004600000000003</c:v>
                </c:pt>
                <c:pt idx="44491">
                  <c:v>-0.55004500000000001</c:v>
                </c:pt>
                <c:pt idx="44492">
                  <c:v>-0.55004500000000001</c:v>
                </c:pt>
                <c:pt idx="44493">
                  <c:v>-0.55004500000000001</c:v>
                </c:pt>
                <c:pt idx="44494">
                  <c:v>-0.55004699999999995</c:v>
                </c:pt>
                <c:pt idx="44495">
                  <c:v>-0.55004799999999998</c:v>
                </c:pt>
                <c:pt idx="44496">
                  <c:v>-0.55004900000000001</c:v>
                </c:pt>
                <c:pt idx="44497">
                  <c:v>-0.55004900000000001</c:v>
                </c:pt>
                <c:pt idx="44498">
                  <c:v>-0.55004900000000001</c:v>
                </c:pt>
                <c:pt idx="44499">
                  <c:v>-0.55005000000000004</c:v>
                </c:pt>
                <c:pt idx="44500">
                  <c:v>-0.55005000000000004</c:v>
                </c:pt>
                <c:pt idx="44501">
                  <c:v>-0.55004900000000001</c:v>
                </c:pt>
                <c:pt idx="44502">
                  <c:v>-0.55004900000000001</c:v>
                </c:pt>
                <c:pt idx="44503">
                  <c:v>-0.55004900000000001</c:v>
                </c:pt>
                <c:pt idx="44504">
                  <c:v>-0.55004900000000001</c:v>
                </c:pt>
                <c:pt idx="44505">
                  <c:v>-0.55004900000000001</c:v>
                </c:pt>
                <c:pt idx="44506">
                  <c:v>-0.55004900000000001</c:v>
                </c:pt>
                <c:pt idx="44507">
                  <c:v>-0.55004900000000001</c:v>
                </c:pt>
                <c:pt idx="44508">
                  <c:v>-0.55004900000000001</c:v>
                </c:pt>
                <c:pt idx="44509">
                  <c:v>-0.55004900000000001</c:v>
                </c:pt>
                <c:pt idx="44510">
                  <c:v>-0.55004900000000001</c:v>
                </c:pt>
                <c:pt idx="44511">
                  <c:v>-0.55004900000000001</c:v>
                </c:pt>
                <c:pt idx="44512">
                  <c:v>-0.55005000000000004</c:v>
                </c:pt>
                <c:pt idx="44513">
                  <c:v>-0.55005000000000004</c:v>
                </c:pt>
                <c:pt idx="44514">
                  <c:v>-0.55005000000000004</c:v>
                </c:pt>
                <c:pt idx="44515">
                  <c:v>-0.55004799999999998</c:v>
                </c:pt>
                <c:pt idx="44516">
                  <c:v>-0.55004699999999995</c:v>
                </c:pt>
                <c:pt idx="44517">
                  <c:v>-0.55004699999999995</c:v>
                </c:pt>
                <c:pt idx="44518">
                  <c:v>-0.55004600000000003</c:v>
                </c:pt>
                <c:pt idx="44519">
                  <c:v>-0.55004600000000003</c:v>
                </c:pt>
                <c:pt idx="44520">
                  <c:v>-0.55004600000000003</c:v>
                </c:pt>
                <c:pt idx="44521">
                  <c:v>-0.55004600000000003</c:v>
                </c:pt>
                <c:pt idx="44522">
                  <c:v>-0.55004500000000001</c:v>
                </c:pt>
                <c:pt idx="44523">
                  <c:v>-0.55004299999999995</c:v>
                </c:pt>
                <c:pt idx="44524">
                  <c:v>-0.55004200000000003</c:v>
                </c:pt>
                <c:pt idx="44525">
                  <c:v>-0.55003999999999997</c:v>
                </c:pt>
                <c:pt idx="44526">
                  <c:v>-0.55003899999999994</c:v>
                </c:pt>
                <c:pt idx="44527">
                  <c:v>-0.550037</c:v>
                </c:pt>
                <c:pt idx="44528">
                  <c:v>-0.550037</c:v>
                </c:pt>
                <c:pt idx="44529">
                  <c:v>-0.550037</c:v>
                </c:pt>
                <c:pt idx="44530">
                  <c:v>-0.550037</c:v>
                </c:pt>
                <c:pt idx="44531">
                  <c:v>-0.55003500000000005</c:v>
                </c:pt>
                <c:pt idx="44532">
                  <c:v>-0.55003299999999999</c:v>
                </c:pt>
                <c:pt idx="44533">
                  <c:v>-0.55003100000000005</c:v>
                </c:pt>
                <c:pt idx="44534">
                  <c:v>-0.55003100000000005</c:v>
                </c:pt>
                <c:pt idx="44535">
                  <c:v>-0.55003000000000002</c:v>
                </c:pt>
                <c:pt idx="44536">
                  <c:v>-0.55002899999999999</c:v>
                </c:pt>
                <c:pt idx="44537">
                  <c:v>-0.55002700000000004</c:v>
                </c:pt>
                <c:pt idx="44538">
                  <c:v>-0.55002600000000001</c:v>
                </c:pt>
                <c:pt idx="44539">
                  <c:v>-0.55002399999999996</c:v>
                </c:pt>
                <c:pt idx="44540">
                  <c:v>-0.55002200000000001</c:v>
                </c:pt>
                <c:pt idx="44541">
                  <c:v>-0.55002200000000001</c:v>
                </c:pt>
                <c:pt idx="44542">
                  <c:v>-0.55002200000000001</c:v>
                </c:pt>
                <c:pt idx="44543">
                  <c:v>-0.55002200000000001</c:v>
                </c:pt>
                <c:pt idx="44544">
                  <c:v>-0.55001999999999995</c:v>
                </c:pt>
                <c:pt idx="44545">
                  <c:v>-0.55001800000000001</c:v>
                </c:pt>
                <c:pt idx="44546">
                  <c:v>-0.55001599999999995</c:v>
                </c:pt>
                <c:pt idx="44547">
                  <c:v>-0.550014</c:v>
                </c:pt>
                <c:pt idx="44548">
                  <c:v>-0.55001299999999997</c:v>
                </c:pt>
                <c:pt idx="44549">
                  <c:v>-0.55001299999999997</c:v>
                </c:pt>
                <c:pt idx="44550">
                  <c:v>-0.55001299999999997</c:v>
                </c:pt>
                <c:pt idx="44551">
                  <c:v>-0.55001299999999997</c:v>
                </c:pt>
                <c:pt idx="44552">
                  <c:v>-0.55001100000000003</c:v>
                </c:pt>
                <c:pt idx="44553">
                  <c:v>-0.55001</c:v>
                </c:pt>
                <c:pt idx="44554">
                  <c:v>-0.55000800000000005</c:v>
                </c:pt>
                <c:pt idx="44555">
                  <c:v>-0.55000599999999999</c:v>
                </c:pt>
                <c:pt idx="44556">
                  <c:v>-0.55000499999999997</c:v>
                </c:pt>
                <c:pt idx="44557">
                  <c:v>-0.55000499999999997</c:v>
                </c:pt>
                <c:pt idx="44558">
                  <c:v>-0.55000499999999997</c:v>
                </c:pt>
                <c:pt idx="44559">
                  <c:v>-0.55000599999999999</c:v>
                </c:pt>
                <c:pt idx="44560">
                  <c:v>-0.55000499999999997</c:v>
                </c:pt>
                <c:pt idx="44561">
                  <c:v>-0.55000300000000002</c:v>
                </c:pt>
                <c:pt idx="44562">
                  <c:v>-0.55000199999999999</c:v>
                </c:pt>
                <c:pt idx="44563">
                  <c:v>-0.55000099999999996</c:v>
                </c:pt>
                <c:pt idx="44564">
                  <c:v>-0.55000000000000004</c:v>
                </c:pt>
                <c:pt idx="44565">
                  <c:v>-0.55000000000000004</c:v>
                </c:pt>
                <c:pt idx="44566">
                  <c:v>-0.55000000000000004</c:v>
                </c:pt>
                <c:pt idx="44567">
                  <c:v>-0.54999900000000002</c:v>
                </c:pt>
                <c:pt idx="44568">
                  <c:v>-0.54999900000000002</c:v>
                </c:pt>
                <c:pt idx="44569">
                  <c:v>-0.54999799999999999</c:v>
                </c:pt>
                <c:pt idx="44570">
                  <c:v>-0.54999600000000004</c:v>
                </c:pt>
                <c:pt idx="44571">
                  <c:v>-0.54999500000000001</c:v>
                </c:pt>
                <c:pt idx="44572">
                  <c:v>-0.54999500000000001</c:v>
                </c:pt>
                <c:pt idx="44573">
                  <c:v>-0.54999500000000001</c:v>
                </c:pt>
                <c:pt idx="44574">
                  <c:v>-0.54999399999999998</c:v>
                </c:pt>
                <c:pt idx="44575">
                  <c:v>-0.54999299999999995</c:v>
                </c:pt>
                <c:pt idx="44576">
                  <c:v>-0.54999299999999995</c:v>
                </c:pt>
                <c:pt idx="44577">
                  <c:v>-0.54999200000000004</c:v>
                </c:pt>
                <c:pt idx="44578">
                  <c:v>-0.54999100000000001</c:v>
                </c:pt>
                <c:pt idx="44579">
                  <c:v>-0.54998999999999998</c:v>
                </c:pt>
                <c:pt idx="44580">
                  <c:v>-0.54998899999999995</c:v>
                </c:pt>
                <c:pt idx="44581">
                  <c:v>-0.54998800000000003</c:v>
                </c:pt>
                <c:pt idx="44582">
                  <c:v>-0.549987</c:v>
                </c:pt>
                <c:pt idx="44583">
                  <c:v>-0.549987</c:v>
                </c:pt>
                <c:pt idx="44584">
                  <c:v>-0.54998599999999997</c:v>
                </c:pt>
                <c:pt idx="44585">
                  <c:v>-0.54998400000000003</c:v>
                </c:pt>
                <c:pt idx="44586">
                  <c:v>-0.54998400000000003</c:v>
                </c:pt>
                <c:pt idx="44587">
                  <c:v>-0.54998400000000003</c:v>
                </c:pt>
                <c:pt idx="44588">
                  <c:v>-0.54998400000000003</c:v>
                </c:pt>
                <c:pt idx="44589">
                  <c:v>-0.549983</c:v>
                </c:pt>
                <c:pt idx="44590">
                  <c:v>-0.54998100000000005</c:v>
                </c:pt>
                <c:pt idx="44591">
                  <c:v>-0.549979</c:v>
                </c:pt>
                <c:pt idx="44592">
                  <c:v>-0.549979</c:v>
                </c:pt>
                <c:pt idx="44593">
                  <c:v>-0.549979</c:v>
                </c:pt>
                <c:pt idx="44594">
                  <c:v>-0.549979</c:v>
                </c:pt>
                <c:pt idx="44595">
                  <c:v>-0.549979</c:v>
                </c:pt>
                <c:pt idx="44596">
                  <c:v>-0.549979</c:v>
                </c:pt>
                <c:pt idx="44597">
                  <c:v>-0.54997799999999997</c:v>
                </c:pt>
                <c:pt idx="44598">
                  <c:v>-0.54997700000000005</c:v>
                </c:pt>
                <c:pt idx="44599">
                  <c:v>-0.54997600000000002</c:v>
                </c:pt>
                <c:pt idx="44600">
                  <c:v>-0.54997600000000002</c:v>
                </c:pt>
                <c:pt idx="44601">
                  <c:v>-0.54997600000000002</c:v>
                </c:pt>
                <c:pt idx="44602">
                  <c:v>-0.54997600000000002</c:v>
                </c:pt>
                <c:pt idx="44603">
                  <c:v>-0.54997600000000002</c:v>
                </c:pt>
                <c:pt idx="44604">
                  <c:v>-0.54997600000000002</c:v>
                </c:pt>
                <c:pt idx="44605">
                  <c:v>-0.54997600000000002</c:v>
                </c:pt>
                <c:pt idx="44606">
                  <c:v>-0.54997600000000002</c:v>
                </c:pt>
                <c:pt idx="44607">
                  <c:v>-0.54997499999999999</c:v>
                </c:pt>
                <c:pt idx="44608">
                  <c:v>-0.54997499999999999</c:v>
                </c:pt>
                <c:pt idx="44609">
                  <c:v>-0.54997499999999999</c:v>
                </c:pt>
                <c:pt idx="44610">
                  <c:v>-0.54997399999999996</c:v>
                </c:pt>
                <c:pt idx="44611">
                  <c:v>-0.54997399999999996</c:v>
                </c:pt>
                <c:pt idx="44612">
                  <c:v>-0.54997300000000005</c:v>
                </c:pt>
                <c:pt idx="44613">
                  <c:v>-0.54997300000000005</c:v>
                </c:pt>
                <c:pt idx="44614">
                  <c:v>-0.54997200000000002</c:v>
                </c:pt>
                <c:pt idx="44615">
                  <c:v>-0.54997200000000002</c:v>
                </c:pt>
                <c:pt idx="44616">
                  <c:v>-0.54997200000000002</c:v>
                </c:pt>
                <c:pt idx="44617">
                  <c:v>-0.54997099999999999</c:v>
                </c:pt>
                <c:pt idx="44618">
                  <c:v>-0.54997099999999999</c:v>
                </c:pt>
                <c:pt idx="44619">
                  <c:v>-0.54997099999999999</c:v>
                </c:pt>
                <c:pt idx="44620">
                  <c:v>-0.54997099999999999</c:v>
                </c:pt>
                <c:pt idx="44621">
                  <c:v>-0.54997099999999999</c:v>
                </c:pt>
                <c:pt idx="44622">
                  <c:v>-0.54997099999999999</c:v>
                </c:pt>
                <c:pt idx="44623">
                  <c:v>-0.54997099999999999</c:v>
                </c:pt>
                <c:pt idx="44624">
                  <c:v>-0.54997099999999999</c:v>
                </c:pt>
                <c:pt idx="44625">
                  <c:v>-0.54997099999999999</c:v>
                </c:pt>
                <c:pt idx="44626">
                  <c:v>-0.54997099999999999</c:v>
                </c:pt>
                <c:pt idx="44627">
                  <c:v>-0.54996999999999996</c:v>
                </c:pt>
                <c:pt idx="44628">
                  <c:v>-0.54996999999999996</c:v>
                </c:pt>
                <c:pt idx="44629">
                  <c:v>-0.54996999999999996</c:v>
                </c:pt>
                <c:pt idx="44630">
                  <c:v>-0.54996999999999996</c:v>
                </c:pt>
                <c:pt idx="44631">
                  <c:v>-0.54996999999999996</c:v>
                </c:pt>
                <c:pt idx="44632">
                  <c:v>-0.54996999999999996</c:v>
                </c:pt>
                <c:pt idx="44633">
                  <c:v>-0.54996999999999996</c:v>
                </c:pt>
                <c:pt idx="44634">
                  <c:v>-0.54996900000000004</c:v>
                </c:pt>
                <c:pt idx="44635">
                  <c:v>-0.54996900000000004</c:v>
                </c:pt>
                <c:pt idx="44636">
                  <c:v>-0.54996900000000004</c:v>
                </c:pt>
                <c:pt idx="44637">
                  <c:v>-0.54996900000000004</c:v>
                </c:pt>
                <c:pt idx="44638">
                  <c:v>-0.54996900000000004</c:v>
                </c:pt>
                <c:pt idx="44639">
                  <c:v>-0.54996900000000004</c:v>
                </c:pt>
                <c:pt idx="44640">
                  <c:v>-0.54996900000000004</c:v>
                </c:pt>
                <c:pt idx="44641">
                  <c:v>-0.54996900000000004</c:v>
                </c:pt>
                <c:pt idx="44642">
                  <c:v>-0.54996900000000004</c:v>
                </c:pt>
                <c:pt idx="44643">
                  <c:v>-0.54996900000000004</c:v>
                </c:pt>
                <c:pt idx="44644">
                  <c:v>-0.54996900000000004</c:v>
                </c:pt>
                <c:pt idx="44645">
                  <c:v>-0.54997099999999999</c:v>
                </c:pt>
                <c:pt idx="44646">
                  <c:v>-0.54997200000000002</c:v>
                </c:pt>
                <c:pt idx="44647">
                  <c:v>-0.54997099999999999</c:v>
                </c:pt>
                <c:pt idx="44648">
                  <c:v>-0.54997099999999999</c:v>
                </c:pt>
                <c:pt idx="44649">
                  <c:v>-0.54997099999999999</c:v>
                </c:pt>
                <c:pt idx="44650">
                  <c:v>-0.54997099999999999</c:v>
                </c:pt>
                <c:pt idx="44651">
                  <c:v>-0.54997099999999999</c:v>
                </c:pt>
                <c:pt idx="44652">
                  <c:v>-0.54996999999999996</c:v>
                </c:pt>
                <c:pt idx="44653">
                  <c:v>-0.54996999999999996</c:v>
                </c:pt>
                <c:pt idx="44654">
                  <c:v>-0.54996999999999996</c:v>
                </c:pt>
                <c:pt idx="44655">
                  <c:v>-0.54996999999999996</c:v>
                </c:pt>
                <c:pt idx="44656">
                  <c:v>-0.54996999999999996</c:v>
                </c:pt>
                <c:pt idx="44657">
                  <c:v>-0.54996999999999996</c:v>
                </c:pt>
                <c:pt idx="44658">
                  <c:v>-0.54996999999999996</c:v>
                </c:pt>
                <c:pt idx="44659">
                  <c:v>-0.54997099999999999</c:v>
                </c:pt>
                <c:pt idx="44660">
                  <c:v>-0.54997099999999999</c:v>
                </c:pt>
                <c:pt idx="44661">
                  <c:v>-0.54997200000000002</c:v>
                </c:pt>
                <c:pt idx="44662">
                  <c:v>-0.54997200000000002</c:v>
                </c:pt>
                <c:pt idx="44663">
                  <c:v>-0.54997200000000002</c:v>
                </c:pt>
                <c:pt idx="44664">
                  <c:v>-0.54997099999999999</c:v>
                </c:pt>
                <c:pt idx="44665">
                  <c:v>-0.54996999999999996</c:v>
                </c:pt>
                <c:pt idx="44666">
                  <c:v>-0.54996999999999996</c:v>
                </c:pt>
                <c:pt idx="44667">
                  <c:v>-0.54996999999999996</c:v>
                </c:pt>
                <c:pt idx="44668">
                  <c:v>-0.54997200000000002</c:v>
                </c:pt>
                <c:pt idx="44669">
                  <c:v>-0.54997399999999996</c:v>
                </c:pt>
                <c:pt idx="44670">
                  <c:v>-0.54997600000000002</c:v>
                </c:pt>
                <c:pt idx="44671">
                  <c:v>-0.54997600000000002</c:v>
                </c:pt>
                <c:pt idx="44672">
                  <c:v>-0.54997600000000002</c:v>
                </c:pt>
                <c:pt idx="44673">
                  <c:v>-0.54997499999999999</c:v>
                </c:pt>
                <c:pt idx="44674">
                  <c:v>-0.54997300000000005</c:v>
                </c:pt>
                <c:pt idx="44675">
                  <c:v>-0.54997300000000005</c:v>
                </c:pt>
                <c:pt idx="44676">
                  <c:v>-0.54997300000000005</c:v>
                </c:pt>
                <c:pt idx="44677">
                  <c:v>-0.54997300000000005</c:v>
                </c:pt>
                <c:pt idx="44678">
                  <c:v>-0.54997300000000005</c:v>
                </c:pt>
                <c:pt idx="44679">
                  <c:v>-0.54997499999999999</c:v>
                </c:pt>
                <c:pt idx="44680">
                  <c:v>-0.54997600000000002</c:v>
                </c:pt>
                <c:pt idx="44681">
                  <c:v>-0.54997600000000002</c:v>
                </c:pt>
                <c:pt idx="44682">
                  <c:v>-0.54997700000000005</c:v>
                </c:pt>
                <c:pt idx="44683">
                  <c:v>-0.54997700000000005</c:v>
                </c:pt>
                <c:pt idx="44684">
                  <c:v>-0.54997799999999997</c:v>
                </c:pt>
                <c:pt idx="44685">
                  <c:v>-0.54997799999999997</c:v>
                </c:pt>
                <c:pt idx="44686">
                  <c:v>-0.54997700000000005</c:v>
                </c:pt>
                <c:pt idx="44687">
                  <c:v>-0.54997700000000005</c:v>
                </c:pt>
                <c:pt idx="44688">
                  <c:v>-0.54997600000000002</c:v>
                </c:pt>
                <c:pt idx="44689">
                  <c:v>-0.54997399999999996</c:v>
                </c:pt>
                <c:pt idx="44690">
                  <c:v>-0.54997399999999996</c:v>
                </c:pt>
                <c:pt idx="44691">
                  <c:v>-0.54997300000000005</c:v>
                </c:pt>
                <c:pt idx="44692">
                  <c:v>-0.54997300000000005</c:v>
                </c:pt>
                <c:pt idx="44693">
                  <c:v>-0.54997200000000002</c:v>
                </c:pt>
                <c:pt idx="44694">
                  <c:v>-0.54997200000000002</c:v>
                </c:pt>
                <c:pt idx="44695">
                  <c:v>-0.54997099999999999</c:v>
                </c:pt>
                <c:pt idx="44696">
                  <c:v>-0.54997099999999999</c:v>
                </c:pt>
                <c:pt idx="44697">
                  <c:v>-0.54996900000000004</c:v>
                </c:pt>
                <c:pt idx="44698">
                  <c:v>-0.54996999999999996</c:v>
                </c:pt>
                <c:pt idx="44699">
                  <c:v>-0.54996999999999996</c:v>
                </c:pt>
                <c:pt idx="44700">
                  <c:v>-0.54997099999999999</c:v>
                </c:pt>
                <c:pt idx="44701">
                  <c:v>-0.54997099999999999</c:v>
                </c:pt>
                <c:pt idx="44702">
                  <c:v>-0.54996999999999996</c:v>
                </c:pt>
                <c:pt idx="44703">
                  <c:v>-0.54996999999999996</c:v>
                </c:pt>
                <c:pt idx="44704">
                  <c:v>-0.54996999999999996</c:v>
                </c:pt>
                <c:pt idx="44705">
                  <c:v>-0.54996900000000004</c:v>
                </c:pt>
                <c:pt idx="44706">
                  <c:v>-0.54996800000000001</c:v>
                </c:pt>
                <c:pt idx="44707">
                  <c:v>-0.54996599999999995</c:v>
                </c:pt>
                <c:pt idx="44708">
                  <c:v>-0.54996699999999998</c:v>
                </c:pt>
                <c:pt idx="44709">
                  <c:v>-0.54996699999999998</c:v>
                </c:pt>
                <c:pt idx="44710">
                  <c:v>-0.54996800000000001</c:v>
                </c:pt>
                <c:pt idx="44711">
                  <c:v>-0.54996800000000001</c:v>
                </c:pt>
                <c:pt idx="44712">
                  <c:v>-0.54996800000000001</c:v>
                </c:pt>
                <c:pt idx="44713">
                  <c:v>-0.54996599999999995</c:v>
                </c:pt>
                <c:pt idx="44714">
                  <c:v>-0.54996400000000001</c:v>
                </c:pt>
                <c:pt idx="44715">
                  <c:v>-0.54996199999999995</c:v>
                </c:pt>
                <c:pt idx="44716">
                  <c:v>-0.54996100000000003</c:v>
                </c:pt>
                <c:pt idx="44717">
                  <c:v>-0.54996100000000003</c:v>
                </c:pt>
                <c:pt idx="44718">
                  <c:v>-0.54996100000000003</c:v>
                </c:pt>
                <c:pt idx="44719">
                  <c:v>-0.54996100000000003</c:v>
                </c:pt>
                <c:pt idx="44720">
                  <c:v>-0.54996100000000003</c:v>
                </c:pt>
                <c:pt idx="44721">
                  <c:v>-0.54996</c:v>
                </c:pt>
                <c:pt idx="44722">
                  <c:v>-0.54995799999999995</c:v>
                </c:pt>
                <c:pt idx="44723">
                  <c:v>-0.549956</c:v>
                </c:pt>
                <c:pt idx="44724">
                  <c:v>-0.54995400000000005</c:v>
                </c:pt>
                <c:pt idx="44725">
                  <c:v>-0.549952</c:v>
                </c:pt>
                <c:pt idx="44726">
                  <c:v>-0.54995099999999997</c:v>
                </c:pt>
                <c:pt idx="44727">
                  <c:v>-0.54995099999999997</c:v>
                </c:pt>
                <c:pt idx="44728">
                  <c:v>-0.54995099999999997</c:v>
                </c:pt>
                <c:pt idx="44729">
                  <c:v>-0.54995099999999997</c:v>
                </c:pt>
                <c:pt idx="44730">
                  <c:v>-0.54995000000000005</c:v>
                </c:pt>
                <c:pt idx="44731">
                  <c:v>-0.54995000000000005</c:v>
                </c:pt>
                <c:pt idx="44732">
                  <c:v>-0.54995000000000005</c:v>
                </c:pt>
                <c:pt idx="44733">
                  <c:v>-0.54995000000000005</c:v>
                </c:pt>
                <c:pt idx="44734">
                  <c:v>-0.54994799999999999</c:v>
                </c:pt>
                <c:pt idx="44735">
                  <c:v>-0.54994600000000005</c:v>
                </c:pt>
                <c:pt idx="44736">
                  <c:v>-0.54994500000000002</c:v>
                </c:pt>
                <c:pt idx="44737">
                  <c:v>-0.54994500000000002</c:v>
                </c:pt>
                <c:pt idx="44738">
                  <c:v>-0.54994500000000002</c:v>
                </c:pt>
                <c:pt idx="44739">
                  <c:v>-0.54994399999999999</c:v>
                </c:pt>
                <c:pt idx="44740">
                  <c:v>-0.54994299999999996</c:v>
                </c:pt>
                <c:pt idx="44741">
                  <c:v>-0.54994200000000004</c:v>
                </c:pt>
                <c:pt idx="44742">
                  <c:v>-0.54994299999999996</c:v>
                </c:pt>
                <c:pt idx="44743">
                  <c:v>-0.54994299999999996</c:v>
                </c:pt>
                <c:pt idx="44744">
                  <c:v>-0.54994399999999999</c:v>
                </c:pt>
                <c:pt idx="44745">
                  <c:v>-0.54994399999999999</c:v>
                </c:pt>
                <c:pt idx="44746">
                  <c:v>-0.54994399999999999</c:v>
                </c:pt>
                <c:pt idx="44747">
                  <c:v>-0.54994399999999999</c:v>
                </c:pt>
                <c:pt idx="44748">
                  <c:v>-0.54994399999999999</c:v>
                </c:pt>
                <c:pt idx="44749">
                  <c:v>-0.54994299999999996</c:v>
                </c:pt>
                <c:pt idx="44750">
                  <c:v>-0.54994399999999999</c:v>
                </c:pt>
                <c:pt idx="44751">
                  <c:v>-0.54994399999999999</c:v>
                </c:pt>
                <c:pt idx="44752">
                  <c:v>-0.54994399999999999</c:v>
                </c:pt>
                <c:pt idx="44753">
                  <c:v>-0.54994399999999999</c:v>
                </c:pt>
                <c:pt idx="44754">
                  <c:v>-0.54994399999999999</c:v>
                </c:pt>
                <c:pt idx="44755">
                  <c:v>-0.54994500000000002</c:v>
                </c:pt>
                <c:pt idx="44756">
                  <c:v>-0.54994600000000005</c:v>
                </c:pt>
                <c:pt idx="44757">
                  <c:v>-0.54994799999999999</c:v>
                </c:pt>
                <c:pt idx="44758">
                  <c:v>-0.54994699999999996</c:v>
                </c:pt>
                <c:pt idx="44759">
                  <c:v>-0.54994799999999999</c:v>
                </c:pt>
                <c:pt idx="44760">
                  <c:v>-0.54994799999999999</c:v>
                </c:pt>
                <c:pt idx="44761">
                  <c:v>-0.54994799999999999</c:v>
                </c:pt>
                <c:pt idx="44762">
                  <c:v>-0.54994900000000002</c:v>
                </c:pt>
                <c:pt idx="44763">
                  <c:v>-0.54994799999999999</c:v>
                </c:pt>
                <c:pt idx="44764">
                  <c:v>-0.54994799999999999</c:v>
                </c:pt>
                <c:pt idx="44765">
                  <c:v>-0.54994900000000002</c:v>
                </c:pt>
                <c:pt idx="44766">
                  <c:v>-0.54994900000000002</c:v>
                </c:pt>
                <c:pt idx="44767">
                  <c:v>-0.54994900000000002</c:v>
                </c:pt>
                <c:pt idx="44768">
                  <c:v>-0.54994799999999999</c:v>
                </c:pt>
                <c:pt idx="44769">
                  <c:v>-0.54994699999999996</c:v>
                </c:pt>
                <c:pt idx="44770">
                  <c:v>-0.54994699999999996</c:v>
                </c:pt>
                <c:pt idx="44771">
                  <c:v>-0.54994699999999996</c:v>
                </c:pt>
                <c:pt idx="44772">
                  <c:v>-0.54994799999999999</c:v>
                </c:pt>
                <c:pt idx="44773">
                  <c:v>-0.54994699999999996</c:v>
                </c:pt>
                <c:pt idx="44774">
                  <c:v>-0.54994799999999999</c:v>
                </c:pt>
                <c:pt idx="44775">
                  <c:v>-0.54994799999999999</c:v>
                </c:pt>
                <c:pt idx="44776">
                  <c:v>-0.54994900000000002</c:v>
                </c:pt>
                <c:pt idx="44777">
                  <c:v>-0.54995000000000005</c:v>
                </c:pt>
                <c:pt idx="44778">
                  <c:v>-0.54995000000000005</c:v>
                </c:pt>
                <c:pt idx="44779">
                  <c:v>-0.549952</c:v>
                </c:pt>
                <c:pt idx="44780">
                  <c:v>-0.54995300000000003</c:v>
                </c:pt>
                <c:pt idx="44781">
                  <c:v>-0.54995300000000003</c:v>
                </c:pt>
                <c:pt idx="44782">
                  <c:v>-0.54995300000000003</c:v>
                </c:pt>
                <c:pt idx="44783">
                  <c:v>-0.549952</c:v>
                </c:pt>
                <c:pt idx="44784">
                  <c:v>-0.549952</c:v>
                </c:pt>
                <c:pt idx="44785">
                  <c:v>-0.549952</c:v>
                </c:pt>
                <c:pt idx="44786">
                  <c:v>-0.54995099999999997</c:v>
                </c:pt>
                <c:pt idx="44787">
                  <c:v>-0.54995099999999997</c:v>
                </c:pt>
                <c:pt idx="44788">
                  <c:v>-0.54995099999999997</c:v>
                </c:pt>
                <c:pt idx="44789">
                  <c:v>-0.54995099999999997</c:v>
                </c:pt>
                <c:pt idx="44790">
                  <c:v>-0.54995099999999997</c:v>
                </c:pt>
                <c:pt idx="44791">
                  <c:v>-0.54995099999999997</c:v>
                </c:pt>
                <c:pt idx="44792">
                  <c:v>-0.54995099999999997</c:v>
                </c:pt>
                <c:pt idx="44793">
                  <c:v>-0.54995099999999997</c:v>
                </c:pt>
                <c:pt idx="44794">
                  <c:v>-0.54995099999999997</c:v>
                </c:pt>
                <c:pt idx="44795">
                  <c:v>-0.54995099999999997</c:v>
                </c:pt>
                <c:pt idx="44796">
                  <c:v>-0.54995099999999997</c:v>
                </c:pt>
                <c:pt idx="44797">
                  <c:v>-0.54995000000000005</c:v>
                </c:pt>
                <c:pt idx="44798">
                  <c:v>-0.54995000000000005</c:v>
                </c:pt>
                <c:pt idx="44799">
                  <c:v>-0.54995000000000005</c:v>
                </c:pt>
                <c:pt idx="44800">
                  <c:v>-0.54995000000000005</c:v>
                </c:pt>
                <c:pt idx="44801">
                  <c:v>-0.54995000000000005</c:v>
                </c:pt>
                <c:pt idx="44802">
                  <c:v>-0.54995099999999997</c:v>
                </c:pt>
                <c:pt idx="44803">
                  <c:v>-0.549952</c:v>
                </c:pt>
                <c:pt idx="44804">
                  <c:v>-0.54995400000000005</c:v>
                </c:pt>
                <c:pt idx="44805">
                  <c:v>-0.54995499999999997</c:v>
                </c:pt>
                <c:pt idx="44806">
                  <c:v>-0.54995400000000005</c:v>
                </c:pt>
                <c:pt idx="44807">
                  <c:v>-0.54995300000000003</c:v>
                </c:pt>
                <c:pt idx="44808">
                  <c:v>-0.54995300000000003</c:v>
                </c:pt>
                <c:pt idx="44809">
                  <c:v>-0.54995300000000003</c:v>
                </c:pt>
                <c:pt idx="44810">
                  <c:v>-0.54995300000000003</c:v>
                </c:pt>
                <c:pt idx="44811">
                  <c:v>-0.54995400000000005</c:v>
                </c:pt>
                <c:pt idx="44812">
                  <c:v>-0.54995400000000005</c:v>
                </c:pt>
                <c:pt idx="44813">
                  <c:v>-0.54995499999999997</c:v>
                </c:pt>
                <c:pt idx="44814">
                  <c:v>-0.54995499999999997</c:v>
                </c:pt>
                <c:pt idx="44815">
                  <c:v>-0.54995499999999997</c:v>
                </c:pt>
                <c:pt idx="44816">
                  <c:v>-0.54995499999999997</c:v>
                </c:pt>
                <c:pt idx="44817">
                  <c:v>-0.54995499999999997</c:v>
                </c:pt>
                <c:pt idx="44818">
                  <c:v>-0.54995499999999997</c:v>
                </c:pt>
                <c:pt idx="44819">
                  <c:v>-0.54995499999999997</c:v>
                </c:pt>
                <c:pt idx="44820">
                  <c:v>-0.54995300000000003</c:v>
                </c:pt>
                <c:pt idx="44821">
                  <c:v>-0.54995099999999997</c:v>
                </c:pt>
                <c:pt idx="44822">
                  <c:v>-0.54994900000000002</c:v>
                </c:pt>
                <c:pt idx="44823">
                  <c:v>-0.54994900000000002</c:v>
                </c:pt>
                <c:pt idx="44824">
                  <c:v>-0.54994799999999999</c:v>
                </c:pt>
                <c:pt idx="44825">
                  <c:v>-0.54994699999999996</c:v>
                </c:pt>
                <c:pt idx="44826">
                  <c:v>-0.54994600000000005</c:v>
                </c:pt>
                <c:pt idx="44827">
                  <c:v>-0.54994500000000002</c:v>
                </c:pt>
                <c:pt idx="44828">
                  <c:v>-0.54994299999999996</c:v>
                </c:pt>
                <c:pt idx="44829">
                  <c:v>-0.54993999999999998</c:v>
                </c:pt>
                <c:pt idx="44830">
                  <c:v>-0.54993899999999996</c:v>
                </c:pt>
                <c:pt idx="44831">
                  <c:v>-0.54993700000000001</c:v>
                </c:pt>
                <c:pt idx="44832">
                  <c:v>-0.54993700000000001</c:v>
                </c:pt>
                <c:pt idx="44833">
                  <c:v>-0.54993800000000004</c:v>
                </c:pt>
                <c:pt idx="44834">
                  <c:v>-0.54993800000000004</c:v>
                </c:pt>
                <c:pt idx="44835">
                  <c:v>-0.54993599999999998</c:v>
                </c:pt>
                <c:pt idx="44836">
                  <c:v>-0.54993400000000003</c:v>
                </c:pt>
                <c:pt idx="44837">
                  <c:v>-0.54993199999999998</c:v>
                </c:pt>
                <c:pt idx="44838">
                  <c:v>-0.54993199999999998</c:v>
                </c:pt>
                <c:pt idx="44839">
                  <c:v>-0.54993300000000001</c:v>
                </c:pt>
                <c:pt idx="44840">
                  <c:v>-0.54993300000000001</c:v>
                </c:pt>
                <c:pt idx="44841">
                  <c:v>-0.54993199999999998</c:v>
                </c:pt>
                <c:pt idx="44842">
                  <c:v>-0.54993000000000003</c:v>
                </c:pt>
                <c:pt idx="44843">
                  <c:v>-0.549929</c:v>
                </c:pt>
                <c:pt idx="44844">
                  <c:v>-0.549929</c:v>
                </c:pt>
                <c:pt idx="44845">
                  <c:v>-0.549929</c:v>
                </c:pt>
                <c:pt idx="44846">
                  <c:v>-0.54993000000000003</c:v>
                </c:pt>
                <c:pt idx="44847">
                  <c:v>-0.54993099999999995</c:v>
                </c:pt>
                <c:pt idx="44848">
                  <c:v>-0.54993099999999995</c:v>
                </c:pt>
                <c:pt idx="44849">
                  <c:v>-0.54993099999999995</c:v>
                </c:pt>
                <c:pt idx="44850">
                  <c:v>-0.54993099999999995</c:v>
                </c:pt>
                <c:pt idx="44851">
                  <c:v>-0.549929</c:v>
                </c:pt>
                <c:pt idx="44852">
                  <c:v>-0.54992700000000005</c:v>
                </c:pt>
                <c:pt idx="44853">
                  <c:v>-0.54992600000000003</c:v>
                </c:pt>
                <c:pt idx="44854">
                  <c:v>-0.54992600000000003</c:v>
                </c:pt>
                <c:pt idx="44855">
                  <c:v>-0.549925</c:v>
                </c:pt>
                <c:pt idx="44856">
                  <c:v>-0.54992399999999997</c:v>
                </c:pt>
                <c:pt idx="44857">
                  <c:v>-0.54992300000000005</c:v>
                </c:pt>
                <c:pt idx="44858">
                  <c:v>-0.54992099999999999</c:v>
                </c:pt>
                <c:pt idx="44859">
                  <c:v>-0.54991800000000002</c:v>
                </c:pt>
                <c:pt idx="44860">
                  <c:v>-0.54991699999999999</c:v>
                </c:pt>
                <c:pt idx="44861">
                  <c:v>-0.54991599999999996</c:v>
                </c:pt>
                <c:pt idx="44862">
                  <c:v>-0.54991500000000004</c:v>
                </c:pt>
                <c:pt idx="44863">
                  <c:v>-0.54991400000000001</c:v>
                </c:pt>
                <c:pt idx="44864">
                  <c:v>-0.54991400000000001</c:v>
                </c:pt>
                <c:pt idx="44865">
                  <c:v>-0.54991400000000001</c:v>
                </c:pt>
                <c:pt idx="44866">
                  <c:v>-0.54991400000000001</c:v>
                </c:pt>
                <c:pt idx="44867">
                  <c:v>-0.54991199999999996</c:v>
                </c:pt>
                <c:pt idx="44868">
                  <c:v>-0.54990899999999998</c:v>
                </c:pt>
                <c:pt idx="44869">
                  <c:v>-0.54990399999999995</c:v>
                </c:pt>
                <c:pt idx="44870">
                  <c:v>-0.549902</c:v>
                </c:pt>
                <c:pt idx="44871">
                  <c:v>-0.549902</c:v>
                </c:pt>
                <c:pt idx="44872">
                  <c:v>-0.549902</c:v>
                </c:pt>
                <c:pt idx="44873">
                  <c:v>-0.549902</c:v>
                </c:pt>
                <c:pt idx="44874">
                  <c:v>-0.549902</c:v>
                </c:pt>
                <c:pt idx="44875">
                  <c:v>-0.549902</c:v>
                </c:pt>
                <c:pt idx="44876">
                  <c:v>-0.54990099999999997</c:v>
                </c:pt>
                <c:pt idx="44877">
                  <c:v>-0.54989900000000003</c:v>
                </c:pt>
                <c:pt idx="44878">
                  <c:v>-0.549898</c:v>
                </c:pt>
                <c:pt idx="44879">
                  <c:v>-0.54989699999999997</c:v>
                </c:pt>
                <c:pt idx="44880">
                  <c:v>-0.54989699999999997</c:v>
                </c:pt>
                <c:pt idx="44881">
                  <c:v>-0.54989699999999997</c:v>
                </c:pt>
                <c:pt idx="44882">
                  <c:v>-0.54989699999999997</c:v>
                </c:pt>
                <c:pt idx="44883">
                  <c:v>-0.549898</c:v>
                </c:pt>
                <c:pt idx="44884">
                  <c:v>-0.54990000000000006</c:v>
                </c:pt>
                <c:pt idx="44885">
                  <c:v>-0.549902</c:v>
                </c:pt>
                <c:pt idx="44886">
                  <c:v>-0.54990300000000003</c:v>
                </c:pt>
                <c:pt idx="44887">
                  <c:v>-0.54990399999999995</c:v>
                </c:pt>
                <c:pt idx="44888">
                  <c:v>-0.54990700000000003</c:v>
                </c:pt>
                <c:pt idx="44889">
                  <c:v>-0.54990899999999998</c:v>
                </c:pt>
                <c:pt idx="44890">
                  <c:v>-0.54991000000000001</c:v>
                </c:pt>
                <c:pt idx="44891">
                  <c:v>-0.54991000000000001</c:v>
                </c:pt>
                <c:pt idx="44892">
                  <c:v>-0.54991000000000001</c:v>
                </c:pt>
                <c:pt idx="44893">
                  <c:v>-0.54991100000000004</c:v>
                </c:pt>
                <c:pt idx="44894">
                  <c:v>-0.54991299999999999</c:v>
                </c:pt>
                <c:pt idx="44895">
                  <c:v>-0.54991599999999996</c:v>
                </c:pt>
                <c:pt idx="44896">
                  <c:v>-0.54991800000000002</c:v>
                </c:pt>
                <c:pt idx="44897">
                  <c:v>-0.54992099999999999</c:v>
                </c:pt>
                <c:pt idx="44898">
                  <c:v>-0.54992099999999999</c:v>
                </c:pt>
                <c:pt idx="44899">
                  <c:v>-0.54992200000000002</c:v>
                </c:pt>
                <c:pt idx="44900">
                  <c:v>-0.54992399999999997</c:v>
                </c:pt>
                <c:pt idx="44901">
                  <c:v>-0.549925</c:v>
                </c:pt>
                <c:pt idx="44902">
                  <c:v>-0.54992600000000003</c:v>
                </c:pt>
                <c:pt idx="44903">
                  <c:v>-0.54992700000000005</c:v>
                </c:pt>
                <c:pt idx="44904">
                  <c:v>-0.549929</c:v>
                </c:pt>
                <c:pt idx="44905">
                  <c:v>-0.54993000000000003</c:v>
                </c:pt>
                <c:pt idx="44906">
                  <c:v>-0.54993199999999998</c:v>
                </c:pt>
                <c:pt idx="44907">
                  <c:v>-0.54993400000000003</c:v>
                </c:pt>
                <c:pt idx="44908">
                  <c:v>-0.54993599999999998</c:v>
                </c:pt>
                <c:pt idx="44909">
                  <c:v>-0.54993800000000004</c:v>
                </c:pt>
                <c:pt idx="44910">
                  <c:v>-0.54993999999999998</c:v>
                </c:pt>
                <c:pt idx="44911">
                  <c:v>-0.54994200000000004</c:v>
                </c:pt>
                <c:pt idx="44912">
                  <c:v>-0.54994299999999996</c:v>
                </c:pt>
                <c:pt idx="44913">
                  <c:v>-0.54994500000000002</c:v>
                </c:pt>
                <c:pt idx="44914">
                  <c:v>-0.54994699999999996</c:v>
                </c:pt>
                <c:pt idx="44915">
                  <c:v>-0.54994799999999999</c:v>
                </c:pt>
                <c:pt idx="44916">
                  <c:v>-0.54995000000000005</c:v>
                </c:pt>
                <c:pt idx="44917">
                  <c:v>-0.54995099999999997</c:v>
                </c:pt>
                <c:pt idx="44918">
                  <c:v>-0.54995300000000003</c:v>
                </c:pt>
                <c:pt idx="44919">
                  <c:v>-0.549952</c:v>
                </c:pt>
                <c:pt idx="44920">
                  <c:v>-0.549952</c:v>
                </c:pt>
                <c:pt idx="44921">
                  <c:v>-0.549952</c:v>
                </c:pt>
                <c:pt idx="44922">
                  <c:v>-0.549952</c:v>
                </c:pt>
                <c:pt idx="44923">
                  <c:v>-0.549952</c:v>
                </c:pt>
                <c:pt idx="44924">
                  <c:v>-0.549952</c:v>
                </c:pt>
                <c:pt idx="44925">
                  <c:v>-0.549952</c:v>
                </c:pt>
                <c:pt idx="44926">
                  <c:v>-0.54995300000000003</c:v>
                </c:pt>
                <c:pt idx="44927">
                  <c:v>-0.54995300000000003</c:v>
                </c:pt>
                <c:pt idx="44928">
                  <c:v>-0.54995300000000003</c:v>
                </c:pt>
                <c:pt idx="44929">
                  <c:v>-0.54995300000000003</c:v>
                </c:pt>
                <c:pt idx="44930">
                  <c:v>-0.54995300000000003</c:v>
                </c:pt>
                <c:pt idx="44931">
                  <c:v>-0.549952</c:v>
                </c:pt>
                <c:pt idx="44932">
                  <c:v>-0.54995099999999997</c:v>
                </c:pt>
                <c:pt idx="44933">
                  <c:v>-0.54995000000000005</c:v>
                </c:pt>
                <c:pt idx="44934">
                  <c:v>-0.54994900000000002</c:v>
                </c:pt>
                <c:pt idx="44935">
                  <c:v>-0.54994900000000002</c:v>
                </c:pt>
                <c:pt idx="44936">
                  <c:v>-0.54994900000000002</c:v>
                </c:pt>
                <c:pt idx="44937">
                  <c:v>-0.54994799999999999</c:v>
                </c:pt>
                <c:pt idx="44938">
                  <c:v>-0.54994799999999999</c:v>
                </c:pt>
                <c:pt idx="44939">
                  <c:v>-0.54994799999999999</c:v>
                </c:pt>
                <c:pt idx="44940">
                  <c:v>-0.54994699999999996</c:v>
                </c:pt>
                <c:pt idx="44941">
                  <c:v>-0.54994699999999996</c:v>
                </c:pt>
                <c:pt idx="44942">
                  <c:v>-0.54994799999999999</c:v>
                </c:pt>
                <c:pt idx="44943">
                  <c:v>-0.54994799999999999</c:v>
                </c:pt>
                <c:pt idx="44944">
                  <c:v>-0.54994799999999999</c:v>
                </c:pt>
                <c:pt idx="44945">
                  <c:v>-0.54994699999999996</c:v>
                </c:pt>
                <c:pt idx="44946">
                  <c:v>-0.54994799999999999</c:v>
                </c:pt>
                <c:pt idx="44947">
                  <c:v>-0.54994799999999999</c:v>
                </c:pt>
                <c:pt idx="44948">
                  <c:v>-0.54994699999999996</c:v>
                </c:pt>
                <c:pt idx="44949">
                  <c:v>-0.54994600000000005</c:v>
                </c:pt>
                <c:pt idx="44950">
                  <c:v>-0.54994500000000002</c:v>
                </c:pt>
                <c:pt idx="44951">
                  <c:v>-0.54994399999999999</c:v>
                </c:pt>
                <c:pt idx="44952">
                  <c:v>-0.54994399999999999</c:v>
                </c:pt>
                <c:pt idx="44953">
                  <c:v>-0.54994399999999999</c:v>
                </c:pt>
                <c:pt idx="44954">
                  <c:v>-0.54994299999999996</c:v>
                </c:pt>
                <c:pt idx="44955">
                  <c:v>-0.54994299999999996</c:v>
                </c:pt>
                <c:pt idx="44956">
                  <c:v>-0.54994299999999996</c:v>
                </c:pt>
                <c:pt idx="44957">
                  <c:v>-0.54994299999999996</c:v>
                </c:pt>
                <c:pt idx="44958">
                  <c:v>-0.54994399999999999</c:v>
                </c:pt>
                <c:pt idx="44959">
                  <c:v>-0.54994399999999999</c:v>
                </c:pt>
                <c:pt idx="44960">
                  <c:v>-0.54994399999999999</c:v>
                </c:pt>
                <c:pt idx="44961">
                  <c:v>-0.54994299999999996</c:v>
                </c:pt>
                <c:pt idx="44962">
                  <c:v>-0.54994299999999996</c:v>
                </c:pt>
                <c:pt idx="44963">
                  <c:v>-0.54994299999999996</c:v>
                </c:pt>
                <c:pt idx="44964">
                  <c:v>-0.54994299999999996</c:v>
                </c:pt>
                <c:pt idx="44965">
                  <c:v>-0.54994299999999996</c:v>
                </c:pt>
                <c:pt idx="44966">
                  <c:v>-0.54994200000000004</c:v>
                </c:pt>
                <c:pt idx="44967">
                  <c:v>-0.54994100000000001</c:v>
                </c:pt>
                <c:pt idx="44968">
                  <c:v>-0.54994100000000001</c:v>
                </c:pt>
                <c:pt idx="44969">
                  <c:v>-0.54994200000000004</c:v>
                </c:pt>
                <c:pt idx="44970">
                  <c:v>-0.54994399999999999</c:v>
                </c:pt>
                <c:pt idx="44971">
                  <c:v>-0.54994399999999999</c:v>
                </c:pt>
                <c:pt idx="44972">
                  <c:v>-0.54994299999999996</c:v>
                </c:pt>
                <c:pt idx="44973">
                  <c:v>-0.54994299999999996</c:v>
                </c:pt>
                <c:pt idx="44974">
                  <c:v>-0.54994399999999999</c:v>
                </c:pt>
                <c:pt idx="44975">
                  <c:v>-0.54994399999999999</c:v>
                </c:pt>
                <c:pt idx="44976">
                  <c:v>-0.54994500000000002</c:v>
                </c:pt>
                <c:pt idx="44977">
                  <c:v>-0.54994600000000005</c:v>
                </c:pt>
                <c:pt idx="44978">
                  <c:v>-0.54994799999999999</c:v>
                </c:pt>
                <c:pt idx="44979">
                  <c:v>-0.54994900000000002</c:v>
                </c:pt>
                <c:pt idx="44980">
                  <c:v>-0.54995099999999997</c:v>
                </c:pt>
                <c:pt idx="44981">
                  <c:v>-0.54995300000000003</c:v>
                </c:pt>
                <c:pt idx="44982">
                  <c:v>-0.54995400000000005</c:v>
                </c:pt>
                <c:pt idx="44983">
                  <c:v>-0.54995499999999997</c:v>
                </c:pt>
                <c:pt idx="44984">
                  <c:v>-0.54995700000000003</c:v>
                </c:pt>
                <c:pt idx="44985">
                  <c:v>-0.54995899999999998</c:v>
                </c:pt>
                <c:pt idx="44986">
                  <c:v>-0.54996100000000003</c:v>
                </c:pt>
                <c:pt idx="44987">
                  <c:v>-0.54996100000000003</c:v>
                </c:pt>
                <c:pt idx="44988">
                  <c:v>-0.54996299999999998</c:v>
                </c:pt>
                <c:pt idx="44989">
                  <c:v>-0.54996500000000004</c:v>
                </c:pt>
                <c:pt idx="44990">
                  <c:v>-0.54996500000000004</c:v>
                </c:pt>
                <c:pt idx="44991">
                  <c:v>-0.54996599999999995</c:v>
                </c:pt>
                <c:pt idx="44992">
                  <c:v>-0.54996699999999998</c:v>
                </c:pt>
                <c:pt idx="44993">
                  <c:v>-0.54996800000000001</c:v>
                </c:pt>
                <c:pt idx="44994">
                  <c:v>-0.54996900000000004</c:v>
                </c:pt>
                <c:pt idx="44995">
                  <c:v>-0.54996900000000004</c:v>
                </c:pt>
                <c:pt idx="44996">
                  <c:v>-0.54996900000000004</c:v>
                </c:pt>
                <c:pt idx="44997">
                  <c:v>-0.54996999999999996</c:v>
                </c:pt>
                <c:pt idx="44998">
                  <c:v>-0.54997200000000002</c:v>
                </c:pt>
                <c:pt idx="44999">
                  <c:v>-0.54997300000000005</c:v>
                </c:pt>
                <c:pt idx="45000">
                  <c:v>-0.54997300000000005</c:v>
                </c:pt>
                <c:pt idx="45001">
                  <c:v>-0.54997399999999996</c:v>
                </c:pt>
                <c:pt idx="45002">
                  <c:v>-0.54997499999999999</c:v>
                </c:pt>
                <c:pt idx="45003">
                  <c:v>-0.54997700000000005</c:v>
                </c:pt>
                <c:pt idx="45004">
                  <c:v>-0.54997799999999997</c:v>
                </c:pt>
                <c:pt idx="45005">
                  <c:v>-0.549979</c:v>
                </c:pt>
                <c:pt idx="45006">
                  <c:v>-0.549979</c:v>
                </c:pt>
                <c:pt idx="45007">
                  <c:v>-0.549979</c:v>
                </c:pt>
                <c:pt idx="45008">
                  <c:v>-0.549979</c:v>
                </c:pt>
                <c:pt idx="45009">
                  <c:v>-0.54998000000000002</c:v>
                </c:pt>
                <c:pt idx="45010">
                  <c:v>-0.54998199999999997</c:v>
                </c:pt>
                <c:pt idx="45011">
                  <c:v>-0.54998499999999995</c:v>
                </c:pt>
                <c:pt idx="45012">
                  <c:v>-0.549987</c:v>
                </c:pt>
                <c:pt idx="45013">
                  <c:v>-0.54998899999999995</c:v>
                </c:pt>
                <c:pt idx="45014">
                  <c:v>-0.54999100000000001</c:v>
                </c:pt>
                <c:pt idx="45015">
                  <c:v>-0.54999399999999998</c:v>
                </c:pt>
                <c:pt idx="45016">
                  <c:v>-0.54999500000000001</c:v>
                </c:pt>
                <c:pt idx="45017">
                  <c:v>-0.54999500000000001</c:v>
                </c:pt>
                <c:pt idx="45018">
                  <c:v>-0.54999500000000001</c:v>
                </c:pt>
                <c:pt idx="45019">
                  <c:v>-0.54999500000000001</c:v>
                </c:pt>
                <c:pt idx="45020">
                  <c:v>-0.54999699999999996</c:v>
                </c:pt>
                <c:pt idx="45021">
                  <c:v>-0.54999799999999999</c:v>
                </c:pt>
                <c:pt idx="45022">
                  <c:v>-0.54999900000000002</c:v>
                </c:pt>
                <c:pt idx="45023">
                  <c:v>-0.55000000000000004</c:v>
                </c:pt>
                <c:pt idx="45024">
                  <c:v>-0.55000099999999996</c:v>
                </c:pt>
                <c:pt idx="45025">
                  <c:v>-0.55000300000000002</c:v>
                </c:pt>
                <c:pt idx="45026">
                  <c:v>-0.55000400000000005</c:v>
                </c:pt>
                <c:pt idx="45027">
                  <c:v>-0.55000499999999997</c:v>
                </c:pt>
                <c:pt idx="45028">
                  <c:v>-0.55000499999999997</c:v>
                </c:pt>
                <c:pt idx="45029">
                  <c:v>-0.55000599999999999</c:v>
                </c:pt>
                <c:pt idx="45030">
                  <c:v>-0.55000700000000002</c:v>
                </c:pt>
                <c:pt idx="45031">
                  <c:v>-0.55000800000000005</c:v>
                </c:pt>
                <c:pt idx="45032">
                  <c:v>-0.55000899999999997</c:v>
                </c:pt>
                <c:pt idx="45033">
                  <c:v>-0.55000899999999997</c:v>
                </c:pt>
                <c:pt idx="45034">
                  <c:v>-0.55001100000000003</c:v>
                </c:pt>
                <c:pt idx="45035">
                  <c:v>-0.55001299999999997</c:v>
                </c:pt>
                <c:pt idx="45036">
                  <c:v>-0.550014</c:v>
                </c:pt>
                <c:pt idx="45037">
                  <c:v>-0.55001500000000003</c:v>
                </c:pt>
                <c:pt idx="45038">
                  <c:v>-0.55001500000000003</c:v>
                </c:pt>
                <c:pt idx="45039">
                  <c:v>-0.55001599999999995</c:v>
                </c:pt>
                <c:pt idx="45040">
                  <c:v>-0.55001599999999995</c:v>
                </c:pt>
                <c:pt idx="45041">
                  <c:v>-0.55001699999999998</c:v>
                </c:pt>
                <c:pt idx="45042">
                  <c:v>-0.55001699999999998</c:v>
                </c:pt>
                <c:pt idx="45043">
                  <c:v>-0.55001800000000001</c:v>
                </c:pt>
                <c:pt idx="45044">
                  <c:v>-0.55001999999999995</c:v>
                </c:pt>
                <c:pt idx="45045">
                  <c:v>-0.55001999999999995</c:v>
                </c:pt>
                <c:pt idx="45046">
                  <c:v>-0.55002099999999998</c:v>
                </c:pt>
                <c:pt idx="45047">
                  <c:v>-0.55002099999999998</c:v>
                </c:pt>
                <c:pt idx="45048">
                  <c:v>-0.55002200000000001</c:v>
                </c:pt>
                <c:pt idx="45049">
                  <c:v>-0.55002300000000004</c:v>
                </c:pt>
                <c:pt idx="45050">
                  <c:v>-0.55002399999999996</c:v>
                </c:pt>
                <c:pt idx="45051">
                  <c:v>-0.55002499999999999</c:v>
                </c:pt>
                <c:pt idx="45052">
                  <c:v>-0.55002700000000004</c:v>
                </c:pt>
                <c:pt idx="45053">
                  <c:v>-0.55002799999999996</c:v>
                </c:pt>
                <c:pt idx="45054">
                  <c:v>-0.55002899999999999</c:v>
                </c:pt>
                <c:pt idx="45055">
                  <c:v>-0.55002899999999999</c:v>
                </c:pt>
                <c:pt idx="45056">
                  <c:v>-0.55003000000000002</c:v>
                </c:pt>
                <c:pt idx="45057">
                  <c:v>-0.55003100000000005</c:v>
                </c:pt>
                <c:pt idx="45058">
                  <c:v>-0.55003199999999997</c:v>
                </c:pt>
                <c:pt idx="45059">
                  <c:v>-0.55003199999999997</c:v>
                </c:pt>
                <c:pt idx="45060">
                  <c:v>-0.55003199999999997</c:v>
                </c:pt>
                <c:pt idx="45061">
                  <c:v>-0.55003199999999997</c:v>
                </c:pt>
                <c:pt idx="45062">
                  <c:v>-0.55003400000000002</c:v>
                </c:pt>
                <c:pt idx="45063">
                  <c:v>-0.55003400000000002</c:v>
                </c:pt>
                <c:pt idx="45064">
                  <c:v>-0.55003500000000005</c:v>
                </c:pt>
                <c:pt idx="45065">
                  <c:v>-0.550037</c:v>
                </c:pt>
                <c:pt idx="45066">
                  <c:v>-0.550037</c:v>
                </c:pt>
                <c:pt idx="45067">
                  <c:v>-0.55003800000000003</c:v>
                </c:pt>
                <c:pt idx="45068">
                  <c:v>-0.55003800000000003</c:v>
                </c:pt>
                <c:pt idx="45069">
                  <c:v>-0.55003800000000003</c:v>
                </c:pt>
                <c:pt idx="45070">
                  <c:v>-0.55003899999999994</c:v>
                </c:pt>
                <c:pt idx="45071">
                  <c:v>-0.55003899999999994</c:v>
                </c:pt>
                <c:pt idx="45072">
                  <c:v>-0.55003899999999994</c:v>
                </c:pt>
                <c:pt idx="45073">
                  <c:v>-0.55003800000000003</c:v>
                </c:pt>
                <c:pt idx="45074">
                  <c:v>-0.55003999999999997</c:v>
                </c:pt>
                <c:pt idx="45075">
                  <c:v>-0.550041</c:v>
                </c:pt>
                <c:pt idx="45076">
                  <c:v>-0.55003999999999997</c:v>
                </c:pt>
                <c:pt idx="45077">
                  <c:v>-0.55003899999999994</c:v>
                </c:pt>
                <c:pt idx="45078">
                  <c:v>-0.550037</c:v>
                </c:pt>
                <c:pt idx="45079">
                  <c:v>-0.550037</c:v>
                </c:pt>
                <c:pt idx="45080">
                  <c:v>-0.550037</c:v>
                </c:pt>
                <c:pt idx="45081">
                  <c:v>-0.550037</c:v>
                </c:pt>
                <c:pt idx="45082">
                  <c:v>-0.550037</c:v>
                </c:pt>
                <c:pt idx="45083">
                  <c:v>-0.550037</c:v>
                </c:pt>
                <c:pt idx="45084">
                  <c:v>-0.550037</c:v>
                </c:pt>
                <c:pt idx="45085">
                  <c:v>-0.550037</c:v>
                </c:pt>
                <c:pt idx="45086">
                  <c:v>-0.550037</c:v>
                </c:pt>
                <c:pt idx="45087">
                  <c:v>-0.550037</c:v>
                </c:pt>
                <c:pt idx="45088">
                  <c:v>-0.55003599999999997</c:v>
                </c:pt>
                <c:pt idx="45089">
                  <c:v>-0.55003599999999997</c:v>
                </c:pt>
                <c:pt idx="45090">
                  <c:v>-0.55003500000000005</c:v>
                </c:pt>
                <c:pt idx="45091">
                  <c:v>-0.55003500000000005</c:v>
                </c:pt>
                <c:pt idx="45092">
                  <c:v>-0.55003500000000005</c:v>
                </c:pt>
                <c:pt idx="45093">
                  <c:v>-0.55003400000000002</c:v>
                </c:pt>
                <c:pt idx="45094">
                  <c:v>-0.55003400000000002</c:v>
                </c:pt>
                <c:pt idx="45095">
                  <c:v>-0.55003299999999999</c:v>
                </c:pt>
                <c:pt idx="45096">
                  <c:v>-0.55003199999999997</c:v>
                </c:pt>
                <c:pt idx="45097">
                  <c:v>-0.55003100000000005</c:v>
                </c:pt>
                <c:pt idx="45098">
                  <c:v>-0.55003100000000005</c:v>
                </c:pt>
                <c:pt idx="45099">
                  <c:v>-0.55003100000000005</c:v>
                </c:pt>
                <c:pt idx="45100">
                  <c:v>-0.55003199999999997</c:v>
                </c:pt>
                <c:pt idx="45101">
                  <c:v>-0.55003199999999997</c:v>
                </c:pt>
                <c:pt idx="45102">
                  <c:v>-0.55003100000000005</c:v>
                </c:pt>
                <c:pt idx="45103">
                  <c:v>-0.55003000000000002</c:v>
                </c:pt>
                <c:pt idx="45104">
                  <c:v>-0.55002899999999999</c:v>
                </c:pt>
                <c:pt idx="45105">
                  <c:v>-0.55002799999999996</c:v>
                </c:pt>
                <c:pt idx="45106">
                  <c:v>-0.55002700000000004</c:v>
                </c:pt>
                <c:pt idx="45107">
                  <c:v>-0.55002700000000004</c:v>
                </c:pt>
                <c:pt idx="45108">
                  <c:v>-0.55002700000000004</c:v>
                </c:pt>
                <c:pt idx="45109">
                  <c:v>-0.55002700000000004</c:v>
                </c:pt>
                <c:pt idx="45110">
                  <c:v>-0.55002700000000004</c:v>
                </c:pt>
                <c:pt idx="45111">
                  <c:v>-0.55002600000000001</c:v>
                </c:pt>
                <c:pt idx="45112">
                  <c:v>-0.55002399999999996</c:v>
                </c:pt>
                <c:pt idx="45113">
                  <c:v>-0.55002300000000004</c:v>
                </c:pt>
                <c:pt idx="45114">
                  <c:v>-0.55002399999999996</c:v>
                </c:pt>
                <c:pt idx="45115">
                  <c:v>-0.55002399999999996</c:v>
                </c:pt>
                <c:pt idx="45116">
                  <c:v>-0.55002499999999999</c:v>
                </c:pt>
                <c:pt idx="45117">
                  <c:v>-0.55002600000000001</c:v>
                </c:pt>
                <c:pt idx="45118">
                  <c:v>-0.55002600000000001</c:v>
                </c:pt>
                <c:pt idx="45119">
                  <c:v>-0.55002600000000001</c:v>
                </c:pt>
                <c:pt idx="45120">
                  <c:v>-0.55002600000000001</c:v>
                </c:pt>
                <c:pt idx="45121">
                  <c:v>-0.55002499999999999</c:v>
                </c:pt>
                <c:pt idx="45122">
                  <c:v>-0.55002600000000001</c:v>
                </c:pt>
                <c:pt idx="45123">
                  <c:v>-0.55002600000000001</c:v>
                </c:pt>
                <c:pt idx="45124">
                  <c:v>-0.55002600000000001</c:v>
                </c:pt>
                <c:pt idx="45125">
                  <c:v>-0.55002600000000001</c:v>
                </c:pt>
                <c:pt idx="45126">
                  <c:v>-0.55002600000000001</c:v>
                </c:pt>
                <c:pt idx="45127">
                  <c:v>-0.55002600000000001</c:v>
                </c:pt>
                <c:pt idx="45128">
                  <c:v>-0.55002600000000001</c:v>
                </c:pt>
                <c:pt idx="45129">
                  <c:v>-0.55002600000000001</c:v>
                </c:pt>
                <c:pt idx="45130">
                  <c:v>-0.55002600000000001</c:v>
                </c:pt>
                <c:pt idx="45131">
                  <c:v>-0.55002600000000001</c:v>
                </c:pt>
                <c:pt idx="45132">
                  <c:v>-0.55002600000000001</c:v>
                </c:pt>
                <c:pt idx="45133">
                  <c:v>-0.55002600000000001</c:v>
                </c:pt>
                <c:pt idx="45134">
                  <c:v>-0.55002700000000004</c:v>
                </c:pt>
                <c:pt idx="45135">
                  <c:v>-0.55002799999999996</c:v>
                </c:pt>
                <c:pt idx="45136">
                  <c:v>-0.55002899999999999</c:v>
                </c:pt>
                <c:pt idx="45137">
                  <c:v>-0.55002899999999999</c:v>
                </c:pt>
                <c:pt idx="45138">
                  <c:v>-0.55002799999999996</c:v>
                </c:pt>
                <c:pt idx="45139">
                  <c:v>-0.55002799999999996</c:v>
                </c:pt>
                <c:pt idx="45140">
                  <c:v>-0.55002700000000004</c:v>
                </c:pt>
                <c:pt idx="45141">
                  <c:v>-0.55002700000000004</c:v>
                </c:pt>
                <c:pt idx="45142">
                  <c:v>-0.55002799999999996</c:v>
                </c:pt>
                <c:pt idx="45143">
                  <c:v>-0.55002899999999999</c:v>
                </c:pt>
                <c:pt idx="45144">
                  <c:v>-0.55003100000000005</c:v>
                </c:pt>
                <c:pt idx="45145">
                  <c:v>-0.55003199999999997</c:v>
                </c:pt>
                <c:pt idx="45146">
                  <c:v>-0.55003299999999999</c:v>
                </c:pt>
                <c:pt idx="45147">
                  <c:v>-0.55003299999999999</c:v>
                </c:pt>
                <c:pt idx="45148">
                  <c:v>-0.55003299999999999</c:v>
                </c:pt>
                <c:pt idx="45149">
                  <c:v>-0.55003299999999999</c:v>
                </c:pt>
                <c:pt idx="45150">
                  <c:v>-0.55003299999999999</c:v>
                </c:pt>
                <c:pt idx="45151">
                  <c:v>-0.55003400000000002</c:v>
                </c:pt>
                <c:pt idx="45152">
                  <c:v>-0.55003400000000002</c:v>
                </c:pt>
                <c:pt idx="45153">
                  <c:v>-0.55003400000000002</c:v>
                </c:pt>
                <c:pt idx="45154">
                  <c:v>-0.55003299999999999</c:v>
                </c:pt>
                <c:pt idx="45155">
                  <c:v>-0.55003299999999999</c:v>
                </c:pt>
                <c:pt idx="45156">
                  <c:v>-0.55003299999999999</c:v>
                </c:pt>
                <c:pt idx="45157">
                  <c:v>-0.55003299999999999</c:v>
                </c:pt>
                <c:pt idx="45158">
                  <c:v>-0.55003400000000002</c:v>
                </c:pt>
                <c:pt idx="45159">
                  <c:v>-0.55003400000000002</c:v>
                </c:pt>
                <c:pt idx="45160">
                  <c:v>-0.55003400000000002</c:v>
                </c:pt>
                <c:pt idx="45161">
                  <c:v>-0.55003400000000002</c:v>
                </c:pt>
                <c:pt idx="45162">
                  <c:v>-0.55003599999999997</c:v>
                </c:pt>
                <c:pt idx="45163">
                  <c:v>-0.550037</c:v>
                </c:pt>
                <c:pt idx="45164">
                  <c:v>-0.55003599999999997</c:v>
                </c:pt>
                <c:pt idx="45165">
                  <c:v>-0.55003599999999997</c:v>
                </c:pt>
                <c:pt idx="45166">
                  <c:v>-0.55003599999999997</c:v>
                </c:pt>
                <c:pt idx="45167">
                  <c:v>-0.55003599999999997</c:v>
                </c:pt>
                <c:pt idx="45168">
                  <c:v>-0.550037</c:v>
                </c:pt>
                <c:pt idx="45169">
                  <c:v>-0.55003800000000003</c:v>
                </c:pt>
                <c:pt idx="45170">
                  <c:v>-0.55003800000000003</c:v>
                </c:pt>
                <c:pt idx="45171">
                  <c:v>-0.55003800000000003</c:v>
                </c:pt>
                <c:pt idx="45172">
                  <c:v>-0.55003800000000003</c:v>
                </c:pt>
                <c:pt idx="45173">
                  <c:v>-0.55003800000000003</c:v>
                </c:pt>
                <c:pt idx="45174">
                  <c:v>-0.55003899999999994</c:v>
                </c:pt>
                <c:pt idx="45175">
                  <c:v>-0.55003899999999994</c:v>
                </c:pt>
                <c:pt idx="45176">
                  <c:v>-0.55003800000000003</c:v>
                </c:pt>
                <c:pt idx="45177">
                  <c:v>-0.55003800000000003</c:v>
                </c:pt>
                <c:pt idx="45178">
                  <c:v>-0.55003800000000003</c:v>
                </c:pt>
                <c:pt idx="45179">
                  <c:v>-0.55003800000000003</c:v>
                </c:pt>
                <c:pt idx="45180">
                  <c:v>-0.55003800000000003</c:v>
                </c:pt>
                <c:pt idx="45181">
                  <c:v>-0.550037</c:v>
                </c:pt>
                <c:pt idx="45182">
                  <c:v>-0.55003800000000003</c:v>
                </c:pt>
                <c:pt idx="45183">
                  <c:v>-0.55003899999999994</c:v>
                </c:pt>
                <c:pt idx="45184">
                  <c:v>-0.55003899999999994</c:v>
                </c:pt>
                <c:pt idx="45185">
                  <c:v>-0.55003999999999997</c:v>
                </c:pt>
                <c:pt idx="45186">
                  <c:v>-0.55003999999999997</c:v>
                </c:pt>
                <c:pt idx="45187">
                  <c:v>-0.550041</c:v>
                </c:pt>
                <c:pt idx="45188">
                  <c:v>-0.550041</c:v>
                </c:pt>
                <c:pt idx="45189">
                  <c:v>-0.550041</c:v>
                </c:pt>
                <c:pt idx="45190">
                  <c:v>-0.550041</c:v>
                </c:pt>
                <c:pt idx="45191">
                  <c:v>-0.55004200000000003</c:v>
                </c:pt>
                <c:pt idx="45192">
                  <c:v>-0.55004200000000003</c:v>
                </c:pt>
                <c:pt idx="45193">
                  <c:v>-0.55004200000000003</c:v>
                </c:pt>
                <c:pt idx="45194">
                  <c:v>-0.55004200000000003</c:v>
                </c:pt>
                <c:pt idx="45195">
                  <c:v>-0.55004200000000003</c:v>
                </c:pt>
                <c:pt idx="45196">
                  <c:v>-0.55004200000000003</c:v>
                </c:pt>
                <c:pt idx="45197">
                  <c:v>-0.55004200000000003</c:v>
                </c:pt>
                <c:pt idx="45198">
                  <c:v>-0.55004200000000003</c:v>
                </c:pt>
                <c:pt idx="45199">
                  <c:v>-0.55004399999999998</c:v>
                </c:pt>
                <c:pt idx="45200">
                  <c:v>-0.55004500000000001</c:v>
                </c:pt>
                <c:pt idx="45201">
                  <c:v>-0.55004699999999995</c:v>
                </c:pt>
                <c:pt idx="45202">
                  <c:v>-0.55004799999999998</c:v>
                </c:pt>
                <c:pt idx="45203">
                  <c:v>-0.55004900000000001</c:v>
                </c:pt>
                <c:pt idx="45204">
                  <c:v>-0.55004799999999998</c:v>
                </c:pt>
                <c:pt idx="45205">
                  <c:v>-0.55004799999999998</c:v>
                </c:pt>
                <c:pt idx="45206">
                  <c:v>-0.55004799999999998</c:v>
                </c:pt>
                <c:pt idx="45207">
                  <c:v>-0.55004799999999998</c:v>
                </c:pt>
                <c:pt idx="45208">
                  <c:v>-0.55004799999999998</c:v>
                </c:pt>
                <c:pt idx="45209">
                  <c:v>-0.55004799999999998</c:v>
                </c:pt>
                <c:pt idx="45210">
                  <c:v>-0.55004699999999995</c:v>
                </c:pt>
                <c:pt idx="45211">
                  <c:v>-0.55004699999999995</c:v>
                </c:pt>
                <c:pt idx="45212">
                  <c:v>-0.55004600000000003</c:v>
                </c:pt>
                <c:pt idx="45213">
                  <c:v>-0.55004600000000003</c:v>
                </c:pt>
                <c:pt idx="45214">
                  <c:v>-0.55004600000000003</c:v>
                </c:pt>
                <c:pt idx="45215">
                  <c:v>-0.55004699999999995</c:v>
                </c:pt>
                <c:pt idx="45216">
                  <c:v>-0.55004699999999995</c:v>
                </c:pt>
                <c:pt idx="45217">
                  <c:v>-0.55004600000000003</c:v>
                </c:pt>
                <c:pt idx="45218">
                  <c:v>-0.55004500000000001</c:v>
                </c:pt>
                <c:pt idx="45219">
                  <c:v>-0.55004600000000003</c:v>
                </c:pt>
                <c:pt idx="45220">
                  <c:v>-0.55004600000000003</c:v>
                </c:pt>
                <c:pt idx="45221">
                  <c:v>-0.55004600000000003</c:v>
                </c:pt>
                <c:pt idx="45222">
                  <c:v>-0.55004600000000003</c:v>
                </c:pt>
                <c:pt idx="45223">
                  <c:v>-0.55004399999999998</c:v>
                </c:pt>
                <c:pt idx="45224">
                  <c:v>-0.55004200000000003</c:v>
                </c:pt>
                <c:pt idx="45225">
                  <c:v>-0.55004200000000003</c:v>
                </c:pt>
                <c:pt idx="45226">
                  <c:v>-0.55004200000000003</c:v>
                </c:pt>
                <c:pt idx="45227">
                  <c:v>-0.550041</c:v>
                </c:pt>
                <c:pt idx="45228">
                  <c:v>-0.550041</c:v>
                </c:pt>
                <c:pt idx="45229">
                  <c:v>-0.55003999999999997</c:v>
                </c:pt>
                <c:pt idx="45230">
                  <c:v>-0.55003899999999994</c:v>
                </c:pt>
                <c:pt idx="45231">
                  <c:v>-0.550037</c:v>
                </c:pt>
                <c:pt idx="45232">
                  <c:v>-0.55003599999999997</c:v>
                </c:pt>
                <c:pt idx="45233">
                  <c:v>-0.55003400000000002</c:v>
                </c:pt>
                <c:pt idx="45234">
                  <c:v>-0.55003299999999999</c:v>
                </c:pt>
                <c:pt idx="45235">
                  <c:v>-0.55003299999999999</c:v>
                </c:pt>
                <c:pt idx="45236">
                  <c:v>-0.55003299999999999</c:v>
                </c:pt>
                <c:pt idx="45237">
                  <c:v>-0.55003199999999997</c:v>
                </c:pt>
                <c:pt idx="45238">
                  <c:v>-0.55003100000000005</c:v>
                </c:pt>
                <c:pt idx="45239">
                  <c:v>-0.55003000000000002</c:v>
                </c:pt>
                <c:pt idx="45240">
                  <c:v>-0.55002899999999999</c:v>
                </c:pt>
                <c:pt idx="45241">
                  <c:v>-0.55002700000000004</c:v>
                </c:pt>
                <c:pt idx="45242">
                  <c:v>-0.55002600000000001</c:v>
                </c:pt>
                <c:pt idx="45243">
                  <c:v>-0.55002499999999999</c:v>
                </c:pt>
                <c:pt idx="45244">
                  <c:v>-0.55002399999999996</c:v>
                </c:pt>
                <c:pt idx="45245">
                  <c:v>-0.55002200000000001</c:v>
                </c:pt>
                <c:pt idx="45246">
                  <c:v>-0.55002200000000001</c:v>
                </c:pt>
                <c:pt idx="45247">
                  <c:v>-0.55001999999999995</c:v>
                </c:pt>
                <c:pt idx="45248">
                  <c:v>-0.55001699999999998</c:v>
                </c:pt>
                <c:pt idx="45249">
                  <c:v>-0.55001500000000003</c:v>
                </c:pt>
                <c:pt idx="45250">
                  <c:v>-0.55001500000000003</c:v>
                </c:pt>
                <c:pt idx="45251">
                  <c:v>-0.550014</c:v>
                </c:pt>
                <c:pt idx="45252">
                  <c:v>-0.55001100000000003</c:v>
                </c:pt>
                <c:pt idx="45253">
                  <c:v>-0.55000800000000005</c:v>
                </c:pt>
                <c:pt idx="45254">
                  <c:v>-0.55000599999999999</c:v>
                </c:pt>
                <c:pt idx="45255">
                  <c:v>-0.55000400000000005</c:v>
                </c:pt>
                <c:pt idx="45256">
                  <c:v>-0.55000300000000002</c:v>
                </c:pt>
                <c:pt idx="45257">
                  <c:v>-0.55000199999999999</c:v>
                </c:pt>
                <c:pt idx="45258">
                  <c:v>-0.55000000000000004</c:v>
                </c:pt>
                <c:pt idx="45259">
                  <c:v>-0.54999900000000002</c:v>
                </c:pt>
                <c:pt idx="45260">
                  <c:v>-0.54999600000000004</c:v>
                </c:pt>
                <c:pt idx="45261">
                  <c:v>-0.54999299999999995</c:v>
                </c:pt>
                <c:pt idx="45262">
                  <c:v>-0.54999200000000004</c:v>
                </c:pt>
                <c:pt idx="45263">
                  <c:v>-0.54998999999999998</c:v>
                </c:pt>
                <c:pt idx="45264">
                  <c:v>-0.54998999999999998</c:v>
                </c:pt>
                <c:pt idx="45265">
                  <c:v>-0.54998899999999995</c:v>
                </c:pt>
                <c:pt idx="45266">
                  <c:v>-0.549987</c:v>
                </c:pt>
                <c:pt idx="45267">
                  <c:v>-0.549987</c:v>
                </c:pt>
                <c:pt idx="45268">
                  <c:v>-0.54998599999999997</c:v>
                </c:pt>
                <c:pt idx="45269">
                  <c:v>-0.54998499999999995</c:v>
                </c:pt>
                <c:pt idx="45270">
                  <c:v>-0.549983</c:v>
                </c:pt>
                <c:pt idx="45271">
                  <c:v>-0.549983</c:v>
                </c:pt>
                <c:pt idx="45272">
                  <c:v>-0.54998199999999997</c:v>
                </c:pt>
                <c:pt idx="45273">
                  <c:v>-0.54998100000000005</c:v>
                </c:pt>
                <c:pt idx="45274">
                  <c:v>-0.54997799999999997</c:v>
                </c:pt>
                <c:pt idx="45275">
                  <c:v>-0.54997700000000005</c:v>
                </c:pt>
                <c:pt idx="45276">
                  <c:v>-0.54997600000000002</c:v>
                </c:pt>
                <c:pt idx="45277">
                  <c:v>-0.54997200000000002</c:v>
                </c:pt>
                <c:pt idx="45278">
                  <c:v>-0.54996900000000004</c:v>
                </c:pt>
                <c:pt idx="45279">
                  <c:v>-0.54996800000000001</c:v>
                </c:pt>
                <c:pt idx="45280">
                  <c:v>-0.54996699999999998</c:v>
                </c:pt>
                <c:pt idx="45281">
                  <c:v>-0.54996500000000004</c:v>
                </c:pt>
                <c:pt idx="45282">
                  <c:v>-0.54996299999999998</c:v>
                </c:pt>
                <c:pt idx="45283">
                  <c:v>-0.54996100000000003</c:v>
                </c:pt>
                <c:pt idx="45284">
                  <c:v>-0.54996100000000003</c:v>
                </c:pt>
                <c:pt idx="45285">
                  <c:v>-0.54996100000000003</c:v>
                </c:pt>
                <c:pt idx="45286">
                  <c:v>-0.54996</c:v>
                </c:pt>
                <c:pt idx="45287">
                  <c:v>-0.54995899999999998</c:v>
                </c:pt>
                <c:pt idx="45288">
                  <c:v>-0.54995700000000003</c:v>
                </c:pt>
                <c:pt idx="45289">
                  <c:v>-0.54995499999999997</c:v>
                </c:pt>
                <c:pt idx="45290">
                  <c:v>-0.54995400000000005</c:v>
                </c:pt>
                <c:pt idx="45291">
                  <c:v>-0.54995300000000003</c:v>
                </c:pt>
                <c:pt idx="45292">
                  <c:v>-0.54995300000000003</c:v>
                </c:pt>
                <c:pt idx="45293">
                  <c:v>-0.54995300000000003</c:v>
                </c:pt>
                <c:pt idx="45294">
                  <c:v>-0.54995300000000003</c:v>
                </c:pt>
                <c:pt idx="45295">
                  <c:v>-0.549952</c:v>
                </c:pt>
                <c:pt idx="45296">
                  <c:v>-0.54995000000000005</c:v>
                </c:pt>
                <c:pt idx="45297">
                  <c:v>-0.54994900000000002</c:v>
                </c:pt>
                <c:pt idx="45298">
                  <c:v>-0.54994900000000002</c:v>
                </c:pt>
                <c:pt idx="45299">
                  <c:v>-0.54994699999999996</c:v>
                </c:pt>
                <c:pt idx="45300">
                  <c:v>-0.54994399999999999</c:v>
                </c:pt>
                <c:pt idx="45301">
                  <c:v>-0.54994399999999999</c:v>
                </c:pt>
                <c:pt idx="45302">
                  <c:v>-0.54994399999999999</c:v>
                </c:pt>
                <c:pt idx="45303">
                  <c:v>-0.54994399999999999</c:v>
                </c:pt>
                <c:pt idx="45304">
                  <c:v>-0.54994399999999999</c:v>
                </c:pt>
                <c:pt idx="45305">
                  <c:v>-0.54994299999999996</c:v>
                </c:pt>
                <c:pt idx="45306">
                  <c:v>-0.54993999999999998</c:v>
                </c:pt>
                <c:pt idx="45307">
                  <c:v>-0.54993800000000004</c:v>
                </c:pt>
                <c:pt idx="45308">
                  <c:v>-0.54993800000000004</c:v>
                </c:pt>
                <c:pt idx="45309">
                  <c:v>-0.54993800000000004</c:v>
                </c:pt>
                <c:pt idx="45310">
                  <c:v>-0.54993800000000004</c:v>
                </c:pt>
                <c:pt idx="45311">
                  <c:v>-0.54993700000000001</c:v>
                </c:pt>
                <c:pt idx="45312">
                  <c:v>-0.54993700000000001</c:v>
                </c:pt>
                <c:pt idx="45313">
                  <c:v>-0.54993700000000001</c:v>
                </c:pt>
                <c:pt idx="45314">
                  <c:v>-0.54993599999999998</c:v>
                </c:pt>
                <c:pt idx="45315">
                  <c:v>-0.54993499999999995</c:v>
                </c:pt>
                <c:pt idx="45316">
                  <c:v>-0.54993499999999995</c:v>
                </c:pt>
                <c:pt idx="45317">
                  <c:v>-0.54993400000000003</c:v>
                </c:pt>
                <c:pt idx="45318">
                  <c:v>-0.54993499999999995</c:v>
                </c:pt>
                <c:pt idx="45319">
                  <c:v>-0.54993499999999995</c:v>
                </c:pt>
                <c:pt idx="45320">
                  <c:v>-0.54993499999999995</c:v>
                </c:pt>
                <c:pt idx="45321">
                  <c:v>-0.54993499999999995</c:v>
                </c:pt>
                <c:pt idx="45322">
                  <c:v>-0.54993400000000003</c:v>
                </c:pt>
                <c:pt idx="45323">
                  <c:v>-0.54993400000000003</c:v>
                </c:pt>
                <c:pt idx="45324">
                  <c:v>-0.54993300000000001</c:v>
                </c:pt>
                <c:pt idx="45325">
                  <c:v>-0.54993199999999998</c:v>
                </c:pt>
                <c:pt idx="45326">
                  <c:v>-0.54993099999999995</c:v>
                </c:pt>
                <c:pt idx="45327">
                  <c:v>-0.54993000000000003</c:v>
                </c:pt>
                <c:pt idx="45328">
                  <c:v>-0.54993000000000003</c:v>
                </c:pt>
                <c:pt idx="45329">
                  <c:v>-0.549929</c:v>
                </c:pt>
                <c:pt idx="45330">
                  <c:v>-0.54992799999999997</c:v>
                </c:pt>
                <c:pt idx="45331">
                  <c:v>-0.549929</c:v>
                </c:pt>
                <c:pt idx="45332">
                  <c:v>-0.549929</c:v>
                </c:pt>
                <c:pt idx="45333">
                  <c:v>-0.54993000000000003</c:v>
                </c:pt>
                <c:pt idx="45334">
                  <c:v>-0.54993000000000003</c:v>
                </c:pt>
                <c:pt idx="45335">
                  <c:v>-0.549929</c:v>
                </c:pt>
                <c:pt idx="45336">
                  <c:v>-0.54992799999999997</c:v>
                </c:pt>
                <c:pt idx="45337">
                  <c:v>-0.54992799999999997</c:v>
                </c:pt>
                <c:pt idx="45338">
                  <c:v>-0.54992700000000005</c:v>
                </c:pt>
                <c:pt idx="45339">
                  <c:v>-0.54992700000000005</c:v>
                </c:pt>
                <c:pt idx="45340">
                  <c:v>-0.54992700000000005</c:v>
                </c:pt>
                <c:pt idx="45341">
                  <c:v>-0.54992600000000003</c:v>
                </c:pt>
                <c:pt idx="45342">
                  <c:v>-0.549925</c:v>
                </c:pt>
                <c:pt idx="45343">
                  <c:v>-0.54992099999999999</c:v>
                </c:pt>
                <c:pt idx="45344">
                  <c:v>-0.54991900000000005</c:v>
                </c:pt>
                <c:pt idx="45345">
                  <c:v>-0.54991800000000002</c:v>
                </c:pt>
                <c:pt idx="45346">
                  <c:v>-0.54991800000000002</c:v>
                </c:pt>
                <c:pt idx="45347">
                  <c:v>-0.54991800000000002</c:v>
                </c:pt>
                <c:pt idx="45348">
                  <c:v>-0.54991800000000002</c:v>
                </c:pt>
                <c:pt idx="45349">
                  <c:v>-0.54991800000000002</c:v>
                </c:pt>
                <c:pt idx="45350">
                  <c:v>-0.54991699999999999</c:v>
                </c:pt>
                <c:pt idx="45351">
                  <c:v>-0.54991500000000004</c:v>
                </c:pt>
                <c:pt idx="45352">
                  <c:v>-0.54991500000000004</c:v>
                </c:pt>
                <c:pt idx="45353">
                  <c:v>-0.54991400000000001</c:v>
                </c:pt>
                <c:pt idx="45354">
                  <c:v>-0.54991400000000001</c:v>
                </c:pt>
                <c:pt idx="45355">
                  <c:v>-0.54991299999999999</c:v>
                </c:pt>
                <c:pt idx="45356">
                  <c:v>-0.54991000000000001</c:v>
                </c:pt>
                <c:pt idx="45357">
                  <c:v>-0.54990499999999998</c:v>
                </c:pt>
                <c:pt idx="45358">
                  <c:v>-0.54990499999999998</c:v>
                </c:pt>
                <c:pt idx="45359">
                  <c:v>-0.54990499999999998</c:v>
                </c:pt>
                <c:pt idx="45360">
                  <c:v>-0.54990499999999998</c:v>
                </c:pt>
                <c:pt idx="45361">
                  <c:v>-0.54990499999999998</c:v>
                </c:pt>
                <c:pt idx="45362">
                  <c:v>-0.54990399999999995</c:v>
                </c:pt>
                <c:pt idx="45363">
                  <c:v>-0.549902</c:v>
                </c:pt>
                <c:pt idx="45364">
                  <c:v>-0.54990099999999997</c:v>
                </c:pt>
                <c:pt idx="45365">
                  <c:v>-0.54990000000000006</c:v>
                </c:pt>
                <c:pt idx="45366">
                  <c:v>-0.54990099999999997</c:v>
                </c:pt>
                <c:pt idx="45367">
                  <c:v>-0.54990000000000006</c:v>
                </c:pt>
                <c:pt idx="45368">
                  <c:v>-0.54989900000000003</c:v>
                </c:pt>
                <c:pt idx="45369">
                  <c:v>-0.54989699999999997</c:v>
                </c:pt>
                <c:pt idx="45370">
                  <c:v>-0.54989500000000002</c:v>
                </c:pt>
                <c:pt idx="45371">
                  <c:v>-0.54989500000000002</c:v>
                </c:pt>
                <c:pt idx="45372">
                  <c:v>-0.54989500000000002</c:v>
                </c:pt>
                <c:pt idx="45373">
                  <c:v>-0.54989500000000002</c:v>
                </c:pt>
                <c:pt idx="45374">
                  <c:v>-0.54989399999999999</c:v>
                </c:pt>
                <c:pt idx="45375">
                  <c:v>-0.54989399999999999</c:v>
                </c:pt>
                <c:pt idx="45376">
                  <c:v>-0.54989399999999999</c:v>
                </c:pt>
                <c:pt idx="45377">
                  <c:v>-0.54989299999999997</c:v>
                </c:pt>
                <c:pt idx="45378">
                  <c:v>-0.54989200000000005</c:v>
                </c:pt>
                <c:pt idx="45379">
                  <c:v>-0.54989100000000002</c:v>
                </c:pt>
                <c:pt idx="45380">
                  <c:v>-0.54988899999999996</c:v>
                </c:pt>
                <c:pt idx="45381">
                  <c:v>-0.54988899999999996</c:v>
                </c:pt>
                <c:pt idx="45382">
                  <c:v>-0.54988899999999996</c:v>
                </c:pt>
                <c:pt idx="45383">
                  <c:v>-0.54989100000000002</c:v>
                </c:pt>
                <c:pt idx="45384">
                  <c:v>-0.54989100000000002</c:v>
                </c:pt>
                <c:pt idx="45385">
                  <c:v>-0.54988800000000004</c:v>
                </c:pt>
                <c:pt idx="45386">
                  <c:v>-0.54988400000000004</c:v>
                </c:pt>
                <c:pt idx="45387">
                  <c:v>-0.54988300000000001</c:v>
                </c:pt>
                <c:pt idx="45388">
                  <c:v>-0.54988300000000001</c:v>
                </c:pt>
                <c:pt idx="45389">
                  <c:v>-0.54988300000000001</c:v>
                </c:pt>
                <c:pt idx="45390">
                  <c:v>-0.54988300000000001</c:v>
                </c:pt>
                <c:pt idx="45391">
                  <c:v>-0.54988199999999998</c:v>
                </c:pt>
                <c:pt idx="45392">
                  <c:v>-0.54987900000000001</c:v>
                </c:pt>
                <c:pt idx="45393">
                  <c:v>-0.54988000000000004</c:v>
                </c:pt>
                <c:pt idx="45394">
                  <c:v>-0.54987900000000001</c:v>
                </c:pt>
                <c:pt idx="45395">
                  <c:v>-0.54987900000000001</c:v>
                </c:pt>
                <c:pt idx="45396">
                  <c:v>-0.54987900000000001</c:v>
                </c:pt>
                <c:pt idx="45397">
                  <c:v>-0.54987799999999998</c:v>
                </c:pt>
                <c:pt idx="45398">
                  <c:v>-0.54987699999999995</c:v>
                </c:pt>
                <c:pt idx="45399">
                  <c:v>-0.54987699999999995</c:v>
                </c:pt>
                <c:pt idx="45400">
                  <c:v>-0.54987600000000003</c:v>
                </c:pt>
                <c:pt idx="45401">
                  <c:v>-0.54987600000000003</c:v>
                </c:pt>
                <c:pt idx="45402">
                  <c:v>-0.54987600000000003</c:v>
                </c:pt>
                <c:pt idx="45403">
                  <c:v>-0.54987699999999995</c:v>
                </c:pt>
                <c:pt idx="45404">
                  <c:v>-0.54987699999999995</c:v>
                </c:pt>
                <c:pt idx="45405">
                  <c:v>-0.54987600000000003</c:v>
                </c:pt>
                <c:pt idx="45406">
                  <c:v>-0.549875</c:v>
                </c:pt>
                <c:pt idx="45407">
                  <c:v>-0.54987399999999997</c:v>
                </c:pt>
                <c:pt idx="45408">
                  <c:v>-0.54987399999999997</c:v>
                </c:pt>
                <c:pt idx="45409">
                  <c:v>-0.54987399999999997</c:v>
                </c:pt>
                <c:pt idx="45410">
                  <c:v>-0.54987399999999997</c:v>
                </c:pt>
                <c:pt idx="45411">
                  <c:v>-0.54987399999999997</c:v>
                </c:pt>
                <c:pt idx="45412">
                  <c:v>-0.549875</c:v>
                </c:pt>
                <c:pt idx="45413">
                  <c:v>-0.54987399999999997</c:v>
                </c:pt>
                <c:pt idx="45414">
                  <c:v>-0.549875</c:v>
                </c:pt>
                <c:pt idx="45415">
                  <c:v>-0.54987399999999997</c:v>
                </c:pt>
                <c:pt idx="45416">
                  <c:v>-0.54987399999999997</c:v>
                </c:pt>
                <c:pt idx="45417">
                  <c:v>-0.54987200000000003</c:v>
                </c:pt>
                <c:pt idx="45418">
                  <c:v>-0.54987200000000003</c:v>
                </c:pt>
                <c:pt idx="45419">
                  <c:v>-0.54987200000000003</c:v>
                </c:pt>
                <c:pt idx="45420">
                  <c:v>-0.54987200000000003</c:v>
                </c:pt>
                <c:pt idx="45421">
                  <c:v>-0.549871</c:v>
                </c:pt>
                <c:pt idx="45422">
                  <c:v>-0.54986900000000005</c:v>
                </c:pt>
                <c:pt idx="45423">
                  <c:v>-0.54986900000000005</c:v>
                </c:pt>
                <c:pt idx="45424">
                  <c:v>-0.54986900000000005</c:v>
                </c:pt>
                <c:pt idx="45425">
                  <c:v>-0.54986800000000002</c:v>
                </c:pt>
                <c:pt idx="45426">
                  <c:v>-0.54986800000000002</c:v>
                </c:pt>
                <c:pt idx="45427">
                  <c:v>-0.54986599999999997</c:v>
                </c:pt>
                <c:pt idx="45428">
                  <c:v>-0.54986400000000002</c:v>
                </c:pt>
                <c:pt idx="45429">
                  <c:v>-0.54986299999999999</c:v>
                </c:pt>
                <c:pt idx="45430">
                  <c:v>-0.54986299999999999</c:v>
                </c:pt>
                <c:pt idx="45431">
                  <c:v>-0.54986299999999999</c:v>
                </c:pt>
                <c:pt idx="45432">
                  <c:v>-0.54986299999999999</c:v>
                </c:pt>
                <c:pt idx="45433">
                  <c:v>-0.54986199999999996</c:v>
                </c:pt>
                <c:pt idx="45434">
                  <c:v>-0.54986000000000002</c:v>
                </c:pt>
                <c:pt idx="45435">
                  <c:v>-0.54985899999999999</c:v>
                </c:pt>
                <c:pt idx="45436">
                  <c:v>-0.54985799999999996</c:v>
                </c:pt>
                <c:pt idx="45437">
                  <c:v>-0.54985799999999996</c:v>
                </c:pt>
                <c:pt idx="45438">
                  <c:v>-0.54985799999999996</c:v>
                </c:pt>
                <c:pt idx="45439">
                  <c:v>-0.54985700000000004</c:v>
                </c:pt>
                <c:pt idx="45440">
                  <c:v>-0.54985600000000001</c:v>
                </c:pt>
                <c:pt idx="45441">
                  <c:v>-0.54985499999999998</c:v>
                </c:pt>
                <c:pt idx="45442">
                  <c:v>-0.54985499999999998</c:v>
                </c:pt>
                <c:pt idx="45443">
                  <c:v>-0.54985499999999998</c:v>
                </c:pt>
                <c:pt idx="45444">
                  <c:v>-0.54985399999999995</c:v>
                </c:pt>
                <c:pt idx="45445">
                  <c:v>-0.54985200000000001</c:v>
                </c:pt>
                <c:pt idx="45446">
                  <c:v>-0.54985099999999998</c:v>
                </c:pt>
                <c:pt idx="45447">
                  <c:v>-0.54984999999999995</c:v>
                </c:pt>
                <c:pt idx="45448">
                  <c:v>-0.54984999999999995</c:v>
                </c:pt>
                <c:pt idx="45449">
                  <c:v>-0.54984999999999995</c:v>
                </c:pt>
                <c:pt idx="45450">
                  <c:v>-0.54984999999999995</c:v>
                </c:pt>
                <c:pt idx="45451">
                  <c:v>-0.54984999999999995</c:v>
                </c:pt>
                <c:pt idx="45452">
                  <c:v>-0.54984900000000003</c:v>
                </c:pt>
                <c:pt idx="45453">
                  <c:v>-0.549848</c:v>
                </c:pt>
                <c:pt idx="45454">
                  <c:v>-0.54984699999999997</c:v>
                </c:pt>
                <c:pt idx="45455">
                  <c:v>-0.54984699999999997</c:v>
                </c:pt>
                <c:pt idx="45456">
                  <c:v>-0.54984699999999997</c:v>
                </c:pt>
                <c:pt idx="45457">
                  <c:v>-0.54984699999999997</c:v>
                </c:pt>
                <c:pt idx="45458">
                  <c:v>-0.54984699999999997</c:v>
                </c:pt>
                <c:pt idx="45459">
                  <c:v>-0.54984699999999997</c:v>
                </c:pt>
                <c:pt idx="45460">
                  <c:v>-0.54984599999999995</c:v>
                </c:pt>
                <c:pt idx="45461">
                  <c:v>-0.54984500000000003</c:v>
                </c:pt>
                <c:pt idx="45462">
                  <c:v>-0.54984500000000003</c:v>
                </c:pt>
                <c:pt idx="45463">
                  <c:v>-0.549844</c:v>
                </c:pt>
                <c:pt idx="45464">
                  <c:v>-0.54984299999999997</c:v>
                </c:pt>
                <c:pt idx="45465">
                  <c:v>-0.54984200000000005</c:v>
                </c:pt>
                <c:pt idx="45466">
                  <c:v>-0.54984200000000005</c:v>
                </c:pt>
                <c:pt idx="45467">
                  <c:v>-0.54984100000000002</c:v>
                </c:pt>
                <c:pt idx="45468">
                  <c:v>-0.54984</c:v>
                </c:pt>
                <c:pt idx="45469">
                  <c:v>-0.54984</c:v>
                </c:pt>
                <c:pt idx="45470">
                  <c:v>-0.54984</c:v>
                </c:pt>
                <c:pt idx="45471">
                  <c:v>-0.54984</c:v>
                </c:pt>
                <c:pt idx="45472">
                  <c:v>-0.54984</c:v>
                </c:pt>
                <c:pt idx="45473">
                  <c:v>-0.54984</c:v>
                </c:pt>
                <c:pt idx="45474">
                  <c:v>-0.54984</c:v>
                </c:pt>
                <c:pt idx="45475">
                  <c:v>-0.54984</c:v>
                </c:pt>
                <c:pt idx="45476">
                  <c:v>-0.54984</c:v>
                </c:pt>
                <c:pt idx="45477">
                  <c:v>-0.54984</c:v>
                </c:pt>
                <c:pt idx="45478">
                  <c:v>-0.54984</c:v>
                </c:pt>
                <c:pt idx="45479">
                  <c:v>-0.54984</c:v>
                </c:pt>
                <c:pt idx="45480">
                  <c:v>-0.54983899999999997</c:v>
                </c:pt>
                <c:pt idx="45481">
                  <c:v>-0.54983800000000005</c:v>
                </c:pt>
                <c:pt idx="45482">
                  <c:v>-0.54983700000000002</c:v>
                </c:pt>
                <c:pt idx="45483">
                  <c:v>-0.54983599999999999</c:v>
                </c:pt>
                <c:pt idx="45484">
                  <c:v>-0.54983599999999999</c:v>
                </c:pt>
                <c:pt idx="45485">
                  <c:v>-0.54983599999999999</c:v>
                </c:pt>
                <c:pt idx="45486">
                  <c:v>-0.54983599999999999</c:v>
                </c:pt>
                <c:pt idx="45487">
                  <c:v>-0.54983499999999996</c:v>
                </c:pt>
                <c:pt idx="45488">
                  <c:v>-0.54983499999999996</c:v>
                </c:pt>
                <c:pt idx="45489">
                  <c:v>-0.54983400000000004</c:v>
                </c:pt>
                <c:pt idx="45490">
                  <c:v>-0.54983400000000004</c:v>
                </c:pt>
                <c:pt idx="45491">
                  <c:v>-0.54983599999999999</c:v>
                </c:pt>
                <c:pt idx="45492">
                  <c:v>-0.54983700000000002</c:v>
                </c:pt>
                <c:pt idx="45493">
                  <c:v>-0.54983599999999999</c:v>
                </c:pt>
                <c:pt idx="45494">
                  <c:v>-0.54983599999999999</c:v>
                </c:pt>
                <c:pt idx="45495">
                  <c:v>-0.54983499999999996</c:v>
                </c:pt>
                <c:pt idx="45496">
                  <c:v>-0.54983400000000004</c:v>
                </c:pt>
                <c:pt idx="45497">
                  <c:v>-0.54983499999999996</c:v>
                </c:pt>
                <c:pt idx="45498">
                  <c:v>-0.54983400000000004</c:v>
                </c:pt>
                <c:pt idx="45499">
                  <c:v>-0.54983400000000004</c:v>
                </c:pt>
                <c:pt idx="45500">
                  <c:v>-0.54983400000000004</c:v>
                </c:pt>
                <c:pt idx="45501">
                  <c:v>-0.54983400000000004</c:v>
                </c:pt>
                <c:pt idx="45502">
                  <c:v>-0.54983400000000004</c:v>
                </c:pt>
                <c:pt idx="45503">
                  <c:v>-0.54983400000000004</c:v>
                </c:pt>
                <c:pt idx="45504">
                  <c:v>-0.54983300000000002</c:v>
                </c:pt>
                <c:pt idx="45505">
                  <c:v>-0.54983400000000004</c:v>
                </c:pt>
                <c:pt idx="45506">
                  <c:v>-0.54983400000000004</c:v>
                </c:pt>
                <c:pt idx="45507">
                  <c:v>-0.54983400000000004</c:v>
                </c:pt>
                <c:pt idx="45508">
                  <c:v>-0.54983400000000004</c:v>
                </c:pt>
                <c:pt idx="45509">
                  <c:v>-0.54983400000000004</c:v>
                </c:pt>
                <c:pt idx="45510">
                  <c:v>-0.54983400000000004</c:v>
                </c:pt>
                <c:pt idx="45511">
                  <c:v>-0.54983400000000004</c:v>
                </c:pt>
                <c:pt idx="45512">
                  <c:v>-0.54983400000000004</c:v>
                </c:pt>
                <c:pt idx="45513">
                  <c:v>-0.54983400000000004</c:v>
                </c:pt>
                <c:pt idx="45514">
                  <c:v>-0.54983300000000002</c:v>
                </c:pt>
                <c:pt idx="45515">
                  <c:v>-0.54983300000000002</c:v>
                </c:pt>
                <c:pt idx="45516">
                  <c:v>-0.54983199999999999</c:v>
                </c:pt>
                <c:pt idx="45517">
                  <c:v>-0.54983199999999999</c:v>
                </c:pt>
                <c:pt idx="45518">
                  <c:v>-0.54983199999999999</c:v>
                </c:pt>
                <c:pt idx="45519">
                  <c:v>-0.54983199999999999</c:v>
                </c:pt>
                <c:pt idx="45520">
                  <c:v>-0.54983300000000002</c:v>
                </c:pt>
                <c:pt idx="45521">
                  <c:v>-0.54983300000000002</c:v>
                </c:pt>
                <c:pt idx="45522">
                  <c:v>-0.54983300000000002</c:v>
                </c:pt>
                <c:pt idx="45523">
                  <c:v>-0.54983199999999999</c:v>
                </c:pt>
                <c:pt idx="45524">
                  <c:v>-0.54983199999999999</c:v>
                </c:pt>
                <c:pt idx="45525">
                  <c:v>-0.54983099999999996</c:v>
                </c:pt>
                <c:pt idx="45526">
                  <c:v>-0.54983099999999996</c:v>
                </c:pt>
                <c:pt idx="45527">
                  <c:v>-0.54983000000000004</c:v>
                </c:pt>
                <c:pt idx="45528">
                  <c:v>-0.54983099999999996</c:v>
                </c:pt>
                <c:pt idx="45529">
                  <c:v>-0.54983099999999996</c:v>
                </c:pt>
                <c:pt idx="45530">
                  <c:v>-0.54983199999999999</c:v>
                </c:pt>
                <c:pt idx="45531">
                  <c:v>-0.54983199999999999</c:v>
                </c:pt>
                <c:pt idx="45532">
                  <c:v>-0.54983199999999999</c:v>
                </c:pt>
                <c:pt idx="45533">
                  <c:v>-0.54983199999999999</c:v>
                </c:pt>
                <c:pt idx="45534">
                  <c:v>-0.54983199999999999</c:v>
                </c:pt>
                <c:pt idx="45535">
                  <c:v>-0.54983199999999999</c:v>
                </c:pt>
                <c:pt idx="45536">
                  <c:v>-0.54983099999999996</c:v>
                </c:pt>
                <c:pt idx="45537">
                  <c:v>-0.54983000000000004</c:v>
                </c:pt>
                <c:pt idx="45538">
                  <c:v>-0.54983000000000004</c:v>
                </c:pt>
                <c:pt idx="45539">
                  <c:v>-0.54983000000000004</c:v>
                </c:pt>
                <c:pt idx="45540">
                  <c:v>-0.54983000000000004</c:v>
                </c:pt>
                <c:pt idx="45541">
                  <c:v>-0.54983000000000004</c:v>
                </c:pt>
                <c:pt idx="45542">
                  <c:v>-0.54982900000000001</c:v>
                </c:pt>
                <c:pt idx="45543">
                  <c:v>-0.54982799999999998</c:v>
                </c:pt>
                <c:pt idx="45544">
                  <c:v>-0.54982799999999998</c:v>
                </c:pt>
                <c:pt idx="45545">
                  <c:v>-0.54982799999999998</c:v>
                </c:pt>
                <c:pt idx="45546">
                  <c:v>-0.54982799999999998</c:v>
                </c:pt>
                <c:pt idx="45547">
                  <c:v>-0.54982900000000001</c:v>
                </c:pt>
                <c:pt idx="45548">
                  <c:v>-0.54982900000000001</c:v>
                </c:pt>
                <c:pt idx="45549">
                  <c:v>-0.54982900000000001</c:v>
                </c:pt>
                <c:pt idx="45550">
                  <c:v>-0.54982799999999998</c:v>
                </c:pt>
                <c:pt idx="45551">
                  <c:v>-0.54982799999999998</c:v>
                </c:pt>
                <c:pt idx="45552">
                  <c:v>-0.54982799999999998</c:v>
                </c:pt>
                <c:pt idx="45553">
                  <c:v>-0.54982799999999998</c:v>
                </c:pt>
                <c:pt idx="45554">
                  <c:v>-0.54982799999999998</c:v>
                </c:pt>
                <c:pt idx="45555">
                  <c:v>-0.54982699999999995</c:v>
                </c:pt>
                <c:pt idx="45556">
                  <c:v>-0.54982600000000004</c:v>
                </c:pt>
                <c:pt idx="45557">
                  <c:v>-0.54982600000000004</c:v>
                </c:pt>
                <c:pt idx="45558">
                  <c:v>-0.54982600000000004</c:v>
                </c:pt>
                <c:pt idx="45559">
                  <c:v>-0.54982500000000001</c:v>
                </c:pt>
                <c:pt idx="45560">
                  <c:v>-0.54982299999999995</c:v>
                </c:pt>
                <c:pt idx="45561">
                  <c:v>-0.54982299999999995</c:v>
                </c:pt>
                <c:pt idx="45562">
                  <c:v>-0.54982200000000003</c:v>
                </c:pt>
                <c:pt idx="45563">
                  <c:v>-0.54982200000000003</c:v>
                </c:pt>
                <c:pt idx="45564">
                  <c:v>-0.549821</c:v>
                </c:pt>
                <c:pt idx="45565">
                  <c:v>-0.549821</c:v>
                </c:pt>
                <c:pt idx="45566">
                  <c:v>-0.549821</c:v>
                </c:pt>
                <c:pt idx="45567">
                  <c:v>-0.54981899999999995</c:v>
                </c:pt>
                <c:pt idx="45568">
                  <c:v>-0.549817</c:v>
                </c:pt>
                <c:pt idx="45569">
                  <c:v>-0.54981599999999997</c:v>
                </c:pt>
                <c:pt idx="45570">
                  <c:v>-0.54981500000000005</c:v>
                </c:pt>
                <c:pt idx="45571">
                  <c:v>-0.54981400000000002</c:v>
                </c:pt>
                <c:pt idx="45572">
                  <c:v>-0.54981500000000005</c:v>
                </c:pt>
                <c:pt idx="45573">
                  <c:v>-0.54981400000000002</c:v>
                </c:pt>
                <c:pt idx="45574">
                  <c:v>-0.54981400000000002</c:v>
                </c:pt>
                <c:pt idx="45575">
                  <c:v>-0.549813</c:v>
                </c:pt>
                <c:pt idx="45576">
                  <c:v>-0.54981199999999997</c:v>
                </c:pt>
                <c:pt idx="45577">
                  <c:v>-0.54981100000000005</c:v>
                </c:pt>
                <c:pt idx="45578">
                  <c:v>-0.54981100000000005</c:v>
                </c:pt>
                <c:pt idx="45579">
                  <c:v>-0.54981000000000002</c:v>
                </c:pt>
                <c:pt idx="45580">
                  <c:v>-0.54981000000000002</c:v>
                </c:pt>
                <c:pt idx="45581">
                  <c:v>-0.54981100000000005</c:v>
                </c:pt>
                <c:pt idx="45582">
                  <c:v>-0.54981100000000005</c:v>
                </c:pt>
                <c:pt idx="45583">
                  <c:v>-0.54980899999999999</c:v>
                </c:pt>
                <c:pt idx="45584">
                  <c:v>-0.54980799999999996</c:v>
                </c:pt>
                <c:pt idx="45585">
                  <c:v>-0.54980700000000005</c:v>
                </c:pt>
                <c:pt idx="45586">
                  <c:v>-0.54980700000000005</c:v>
                </c:pt>
                <c:pt idx="45587">
                  <c:v>-0.54980700000000005</c:v>
                </c:pt>
                <c:pt idx="45588">
                  <c:v>-0.54980499999999999</c:v>
                </c:pt>
                <c:pt idx="45589">
                  <c:v>-0.54980499999999999</c:v>
                </c:pt>
                <c:pt idx="45590">
                  <c:v>-0.54980499999999999</c:v>
                </c:pt>
                <c:pt idx="45591">
                  <c:v>-0.54980499999999999</c:v>
                </c:pt>
                <c:pt idx="45592">
                  <c:v>-0.54980499999999999</c:v>
                </c:pt>
                <c:pt idx="45593">
                  <c:v>-0.54980600000000002</c:v>
                </c:pt>
                <c:pt idx="45594">
                  <c:v>-0.54980600000000002</c:v>
                </c:pt>
                <c:pt idx="45595">
                  <c:v>-0.54980600000000002</c:v>
                </c:pt>
                <c:pt idx="45596">
                  <c:v>-0.54980499999999999</c:v>
                </c:pt>
                <c:pt idx="45597">
                  <c:v>-0.54980399999999996</c:v>
                </c:pt>
                <c:pt idx="45598">
                  <c:v>-0.54980399999999996</c:v>
                </c:pt>
                <c:pt idx="45599">
                  <c:v>-0.54980499999999999</c:v>
                </c:pt>
                <c:pt idx="45600">
                  <c:v>-0.54980399999999996</c:v>
                </c:pt>
                <c:pt idx="45601">
                  <c:v>-0.54980399999999996</c:v>
                </c:pt>
                <c:pt idx="45602">
                  <c:v>-0.54980399999999996</c:v>
                </c:pt>
                <c:pt idx="45603">
                  <c:v>-0.54980300000000004</c:v>
                </c:pt>
                <c:pt idx="45604">
                  <c:v>-0.54980300000000004</c:v>
                </c:pt>
                <c:pt idx="45605">
                  <c:v>-0.54980300000000004</c:v>
                </c:pt>
                <c:pt idx="45606">
                  <c:v>-0.54980300000000004</c:v>
                </c:pt>
                <c:pt idx="45607">
                  <c:v>-0.54980300000000004</c:v>
                </c:pt>
                <c:pt idx="45608">
                  <c:v>-0.54980399999999996</c:v>
                </c:pt>
                <c:pt idx="45609">
                  <c:v>-0.54980399999999996</c:v>
                </c:pt>
                <c:pt idx="45610">
                  <c:v>-0.54980300000000004</c:v>
                </c:pt>
                <c:pt idx="45611">
                  <c:v>-0.54980099999999998</c:v>
                </c:pt>
                <c:pt idx="45612">
                  <c:v>-0.54980099999999998</c:v>
                </c:pt>
                <c:pt idx="45613">
                  <c:v>-0.54980099999999998</c:v>
                </c:pt>
                <c:pt idx="45614">
                  <c:v>-0.54980200000000001</c:v>
                </c:pt>
                <c:pt idx="45615">
                  <c:v>-0.54980399999999996</c:v>
                </c:pt>
                <c:pt idx="45616">
                  <c:v>-0.54980499999999999</c:v>
                </c:pt>
                <c:pt idx="45617">
                  <c:v>-0.54980499999999999</c:v>
                </c:pt>
                <c:pt idx="45618">
                  <c:v>-0.54980499999999999</c:v>
                </c:pt>
                <c:pt idx="45619">
                  <c:v>-0.54980499999999999</c:v>
                </c:pt>
                <c:pt idx="45620">
                  <c:v>-0.54980499999999999</c:v>
                </c:pt>
                <c:pt idx="45621">
                  <c:v>-0.54980600000000002</c:v>
                </c:pt>
                <c:pt idx="45622">
                  <c:v>-0.54980499999999999</c:v>
                </c:pt>
                <c:pt idx="45623">
                  <c:v>-0.54980399999999996</c:v>
                </c:pt>
                <c:pt idx="45624">
                  <c:v>-0.54980300000000004</c:v>
                </c:pt>
                <c:pt idx="45625">
                  <c:v>-0.54980200000000001</c:v>
                </c:pt>
                <c:pt idx="45626">
                  <c:v>-0.54980200000000001</c:v>
                </c:pt>
                <c:pt idx="45627">
                  <c:v>-0.54980200000000001</c:v>
                </c:pt>
                <c:pt idx="45628">
                  <c:v>-0.54980200000000001</c:v>
                </c:pt>
                <c:pt idx="45629">
                  <c:v>-0.54980200000000001</c:v>
                </c:pt>
                <c:pt idx="45630">
                  <c:v>-0.54980300000000004</c:v>
                </c:pt>
                <c:pt idx="45631">
                  <c:v>-0.54980499999999999</c:v>
                </c:pt>
                <c:pt idx="45632">
                  <c:v>-0.54980499999999999</c:v>
                </c:pt>
                <c:pt idx="45633">
                  <c:v>-0.54980499999999999</c:v>
                </c:pt>
                <c:pt idx="45634">
                  <c:v>-0.54980399999999996</c:v>
                </c:pt>
                <c:pt idx="45635">
                  <c:v>-0.54980399999999996</c:v>
                </c:pt>
                <c:pt idx="45636">
                  <c:v>-0.54980499999999999</c:v>
                </c:pt>
                <c:pt idx="45637">
                  <c:v>-0.54980499999999999</c:v>
                </c:pt>
                <c:pt idx="45638">
                  <c:v>-0.54980499999999999</c:v>
                </c:pt>
                <c:pt idx="45639">
                  <c:v>-0.54980499999999999</c:v>
                </c:pt>
                <c:pt idx="45640">
                  <c:v>-0.54980399999999996</c:v>
                </c:pt>
                <c:pt idx="45641">
                  <c:v>-0.54980399999999996</c:v>
                </c:pt>
                <c:pt idx="45642">
                  <c:v>-0.54980399999999996</c:v>
                </c:pt>
                <c:pt idx="45643">
                  <c:v>-0.54980399999999996</c:v>
                </c:pt>
                <c:pt idx="45644">
                  <c:v>-0.54980399999999996</c:v>
                </c:pt>
                <c:pt idx="45645">
                  <c:v>-0.54980399999999996</c:v>
                </c:pt>
                <c:pt idx="45646">
                  <c:v>-0.54980399999999996</c:v>
                </c:pt>
                <c:pt idx="45647">
                  <c:v>-0.54980300000000004</c:v>
                </c:pt>
                <c:pt idx="45648">
                  <c:v>-0.54980300000000004</c:v>
                </c:pt>
                <c:pt idx="45649">
                  <c:v>-0.54980399999999996</c:v>
                </c:pt>
                <c:pt idx="45650">
                  <c:v>-0.54980499999999999</c:v>
                </c:pt>
                <c:pt idx="45651">
                  <c:v>-0.54980499999999999</c:v>
                </c:pt>
                <c:pt idx="45652">
                  <c:v>-0.54980499999999999</c:v>
                </c:pt>
                <c:pt idx="45653">
                  <c:v>-0.54980399999999996</c:v>
                </c:pt>
                <c:pt idx="45654">
                  <c:v>-0.54980200000000001</c:v>
                </c:pt>
                <c:pt idx="45655">
                  <c:v>-0.54980099999999998</c:v>
                </c:pt>
                <c:pt idx="45656">
                  <c:v>-0.54980099999999998</c:v>
                </c:pt>
                <c:pt idx="45657">
                  <c:v>-0.54980099999999998</c:v>
                </c:pt>
                <c:pt idx="45658">
                  <c:v>-0.54979999999999996</c:v>
                </c:pt>
                <c:pt idx="45659">
                  <c:v>-0.54979999999999996</c:v>
                </c:pt>
                <c:pt idx="45660">
                  <c:v>-0.54979999999999996</c:v>
                </c:pt>
                <c:pt idx="45661">
                  <c:v>-0.54979900000000004</c:v>
                </c:pt>
                <c:pt idx="45662">
                  <c:v>-0.54979800000000001</c:v>
                </c:pt>
                <c:pt idx="45663">
                  <c:v>-0.54979800000000001</c:v>
                </c:pt>
                <c:pt idx="45664">
                  <c:v>-0.54979800000000001</c:v>
                </c:pt>
                <c:pt idx="45665">
                  <c:v>-0.54979800000000001</c:v>
                </c:pt>
                <c:pt idx="45666">
                  <c:v>-0.54979800000000001</c:v>
                </c:pt>
                <c:pt idx="45667">
                  <c:v>-0.54979800000000001</c:v>
                </c:pt>
                <c:pt idx="45668">
                  <c:v>-0.54979699999999998</c:v>
                </c:pt>
                <c:pt idx="45669">
                  <c:v>-0.54979699999999998</c:v>
                </c:pt>
                <c:pt idx="45670">
                  <c:v>-0.54979699999999998</c:v>
                </c:pt>
                <c:pt idx="45671">
                  <c:v>-0.54979699999999998</c:v>
                </c:pt>
                <c:pt idx="45672">
                  <c:v>-0.54979599999999995</c:v>
                </c:pt>
                <c:pt idx="45673">
                  <c:v>-0.54979500000000003</c:v>
                </c:pt>
                <c:pt idx="45674">
                  <c:v>-0.54979299999999998</c:v>
                </c:pt>
                <c:pt idx="45675">
                  <c:v>-0.54979299999999998</c:v>
                </c:pt>
                <c:pt idx="45676">
                  <c:v>-0.54979199999999995</c:v>
                </c:pt>
                <c:pt idx="45677">
                  <c:v>-0.54979199999999995</c:v>
                </c:pt>
                <c:pt idx="45678">
                  <c:v>-0.54979199999999995</c:v>
                </c:pt>
                <c:pt idx="45679">
                  <c:v>-0.54979199999999995</c:v>
                </c:pt>
                <c:pt idx="45680">
                  <c:v>-0.54979199999999995</c:v>
                </c:pt>
                <c:pt idx="45681">
                  <c:v>-0.54979199999999995</c:v>
                </c:pt>
                <c:pt idx="45682">
                  <c:v>-0.54979199999999995</c:v>
                </c:pt>
                <c:pt idx="45683">
                  <c:v>-0.54979199999999995</c:v>
                </c:pt>
                <c:pt idx="45684">
                  <c:v>-0.54979100000000003</c:v>
                </c:pt>
                <c:pt idx="45685">
                  <c:v>-0.54979</c:v>
                </c:pt>
                <c:pt idx="45686">
                  <c:v>-0.54979</c:v>
                </c:pt>
                <c:pt idx="45687">
                  <c:v>-0.54978899999999997</c:v>
                </c:pt>
                <c:pt idx="45688">
                  <c:v>-0.54978700000000003</c:v>
                </c:pt>
                <c:pt idx="45689">
                  <c:v>-0.54978499999999997</c:v>
                </c:pt>
                <c:pt idx="45690">
                  <c:v>-0.54978499999999997</c:v>
                </c:pt>
                <c:pt idx="45691">
                  <c:v>-0.54978499999999997</c:v>
                </c:pt>
                <c:pt idx="45692">
                  <c:v>-0.54978400000000005</c:v>
                </c:pt>
                <c:pt idx="45693">
                  <c:v>-0.54978400000000005</c:v>
                </c:pt>
                <c:pt idx="45694">
                  <c:v>-0.54978400000000005</c:v>
                </c:pt>
                <c:pt idx="45695">
                  <c:v>-0.54978400000000005</c:v>
                </c:pt>
                <c:pt idx="45696">
                  <c:v>-0.54978400000000005</c:v>
                </c:pt>
                <c:pt idx="45697">
                  <c:v>-0.54978400000000005</c:v>
                </c:pt>
                <c:pt idx="45698">
                  <c:v>-0.54978400000000005</c:v>
                </c:pt>
                <c:pt idx="45699">
                  <c:v>-0.54978300000000002</c:v>
                </c:pt>
                <c:pt idx="45700">
                  <c:v>-0.54978300000000002</c:v>
                </c:pt>
                <c:pt idx="45701">
                  <c:v>-0.54978199999999999</c:v>
                </c:pt>
                <c:pt idx="45702">
                  <c:v>-0.54978199999999999</c:v>
                </c:pt>
                <c:pt idx="45703">
                  <c:v>-0.54978099999999996</c:v>
                </c:pt>
                <c:pt idx="45704">
                  <c:v>-0.54978099999999996</c:v>
                </c:pt>
                <c:pt idx="45705">
                  <c:v>-0.54978000000000005</c:v>
                </c:pt>
                <c:pt idx="45706">
                  <c:v>-0.54977900000000002</c:v>
                </c:pt>
                <c:pt idx="45707">
                  <c:v>-0.54977900000000002</c:v>
                </c:pt>
                <c:pt idx="45708">
                  <c:v>-0.54977900000000002</c:v>
                </c:pt>
                <c:pt idx="45709">
                  <c:v>-0.54977900000000002</c:v>
                </c:pt>
                <c:pt idx="45710">
                  <c:v>-0.54977799999999999</c:v>
                </c:pt>
                <c:pt idx="45711">
                  <c:v>-0.54977699999999996</c:v>
                </c:pt>
                <c:pt idx="45712">
                  <c:v>-0.54977600000000004</c:v>
                </c:pt>
                <c:pt idx="45713">
                  <c:v>-0.54977600000000004</c:v>
                </c:pt>
                <c:pt idx="45714">
                  <c:v>-0.54977699999999996</c:v>
                </c:pt>
                <c:pt idx="45715">
                  <c:v>-0.54977799999999999</c:v>
                </c:pt>
                <c:pt idx="45716">
                  <c:v>-0.54977900000000002</c:v>
                </c:pt>
                <c:pt idx="45717">
                  <c:v>-0.54977900000000002</c:v>
                </c:pt>
                <c:pt idx="45718">
                  <c:v>-0.54977799999999999</c:v>
                </c:pt>
                <c:pt idx="45719">
                  <c:v>-0.54977699999999996</c:v>
                </c:pt>
                <c:pt idx="45720">
                  <c:v>-0.54977600000000004</c:v>
                </c:pt>
                <c:pt idx="45721">
                  <c:v>-0.54977600000000004</c:v>
                </c:pt>
                <c:pt idx="45722">
                  <c:v>-0.54977399999999998</c:v>
                </c:pt>
                <c:pt idx="45723">
                  <c:v>-0.54977399999999998</c:v>
                </c:pt>
                <c:pt idx="45724">
                  <c:v>-0.54977399999999998</c:v>
                </c:pt>
                <c:pt idx="45725">
                  <c:v>-0.54977399999999998</c:v>
                </c:pt>
                <c:pt idx="45726">
                  <c:v>-0.54977500000000001</c:v>
                </c:pt>
                <c:pt idx="45727">
                  <c:v>-0.54977399999999998</c:v>
                </c:pt>
                <c:pt idx="45728">
                  <c:v>-0.54977399999999998</c:v>
                </c:pt>
                <c:pt idx="45729">
                  <c:v>-0.54977200000000004</c:v>
                </c:pt>
                <c:pt idx="45730">
                  <c:v>-0.54977200000000004</c:v>
                </c:pt>
                <c:pt idx="45731">
                  <c:v>-0.54977200000000004</c:v>
                </c:pt>
                <c:pt idx="45732">
                  <c:v>-0.54977200000000004</c:v>
                </c:pt>
                <c:pt idx="45733">
                  <c:v>-0.54977200000000004</c:v>
                </c:pt>
                <c:pt idx="45734">
                  <c:v>-0.54977200000000004</c:v>
                </c:pt>
                <c:pt idx="45735">
                  <c:v>-0.54977200000000004</c:v>
                </c:pt>
                <c:pt idx="45736">
                  <c:v>-0.54977100000000001</c:v>
                </c:pt>
                <c:pt idx="45737">
                  <c:v>-0.54977100000000001</c:v>
                </c:pt>
                <c:pt idx="45738">
                  <c:v>-0.54976999999999998</c:v>
                </c:pt>
                <c:pt idx="45739">
                  <c:v>-0.54976999999999998</c:v>
                </c:pt>
                <c:pt idx="45740">
                  <c:v>-0.54976999999999998</c:v>
                </c:pt>
                <c:pt idx="45741">
                  <c:v>-0.54976999999999998</c:v>
                </c:pt>
                <c:pt idx="45742">
                  <c:v>-0.54976999999999998</c:v>
                </c:pt>
                <c:pt idx="45743">
                  <c:v>-0.54976999999999998</c:v>
                </c:pt>
                <c:pt idx="45744">
                  <c:v>-0.54976899999999995</c:v>
                </c:pt>
                <c:pt idx="45745">
                  <c:v>-0.54976899999999995</c:v>
                </c:pt>
                <c:pt idx="45746">
                  <c:v>-0.54976899999999995</c:v>
                </c:pt>
                <c:pt idx="45747">
                  <c:v>-0.54976899999999995</c:v>
                </c:pt>
                <c:pt idx="45748">
                  <c:v>-0.54976800000000003</c:v>
                </c:pt>
                <c:pt idx="45749">
                  <c:v>-0.54976800000000003</c:v>
                </c:pt>
                <c:pt idx="45750">
                  <c:v>-0.54976800000000003</c:v>
                </c:pt>
                <c:pt idx="45751">
                  <c:v>-0.54976800000000003</c:v>
                </c:pt>
                <c:pt idx="45752">
                  <c:v>-0.54976899999999995</c:v>
                </c:pt>
                <c:pt idx="45753">
                  <c:v>-0.54976899999999995</c:v>
                </c:pt>
                <c:pt idx="45754">
                  <c:v>-0.54976899999999995</c:v>
                </c:pt>
                <c:pt idx="45755">
                  <c:v>-0.54976999999999998</c:v>
                </c:pt>
                <c:pt idx="45756">
                  <c:v>-0.54976999999999998</c:v>
                </c:pt>
                <c:pt idx="45757">
                  <c:v>-0.54976999999999998</c:v>
                </c:pt>
                <c:pt idx="45758">
                  <c:v>-0.54977100000000001</c:v>
                </c:pt>
                <c:pt idx="45759">
                  <c:v>-0.54976999999999998</c:v>
                </c:pt>
                <c:pt idx="45760">
                  <c:v>-0.54976999999999998</c:v>
                </c:pt>
                <c:pt idx="45761">
                  <c:v>-0.54976999999999998</c:v>
                </c:pt>
                <c:pt idx="45762">
                  <c:v>-0.54976999999999998</c:v>
                </c:pt>
                <c:pt idx="45763">
                  <c:v>-0.54976999999999998</c:v>
                </c:pt>
                <c:pt idx="45764">
                  <c:v>-0.54976999999999998</c:v>
                </c:pt>
                <c:pt idx="45765">
                  <c:v>-0.54976999999999998</c:v>
                </c:pt>
                <c:pt idx="45766">
                  <c:v>-0.54976999999999998</c:v>
                </c:pt>
                <c:pt idx="45767">
                  <c:v>-0.54977100000000001</c:v>
                </c:pt>
                <c:pt idx="45768">
                  <c:v>-0.54977200000000004</c:v>
                </c:pt>
                <c:pt idx="45769">
                  <c:v>-0.54977299999999996</c:v>
                </c:pt>
                <c:pt idx="45770">
                  <c:v>-0.54977500000000001</c:v>
                </c:pt>
                <c:pt idx="45771">
                  <c:v>-0.54977600000000004</c:v>
                </c:pt>
                <c:pt idx="45772">
                  <c:v>-0.54977600000000004</c:v>
                </c:pt>
                <c:pt idx="45773">
                  <c:v>-0.54977600000000004</c:v>
                </c:pt>
                <c:pt idx="45774">
                  <c:v>-0.54977699999999996</c:v>
                </c:pt>
                <c:pt idx="45775">
                  <c:v>-0.54977799999999999</c:v>
                </c:pt>
                <c:pt idx="45776">
                  <c:v>-0.54977900000000002</c:v>
                </c:pt>
                <c:pt idx="45777">
                  <c:v>-0.54978000000000005</c:v>
                </c:pt>
                <c:pt idx="45778">
                  <c:v>-0.54978099999999996</c:v>
                </c:pt>
                <c:pt idx="45779">
                  <c:v>-0.54978099999999996</c:v>
                </c:pt>
                <c:pt idx="45780">
                  <c:v>-0.54978099999999996</c:v>
                </c:pt>
                <c:pt idx="45781">
                  <c:v>-0.54978199999999999</c:v>
                </c:pt>
                <c:pt idx="45782">
                  <c:v>-0.54978300000000002</c:v>
                </c:pt>
                <c:pt idx="45783">
                  <c:v>-0.54978400000000005</c:v>
                </c:pt>
                <c:pt idx="45784">
                  <c:v>-0.54978400000000005</c:v>
                </c:pt>
                <c:pt idx="45785">
                  <c:v>-0.549786</c:v>
                </c:pt>
                <c:pt idx="45786">
                  <c:v>-0.54978800000000005</c:v>
                </c:pt>
                <c:pt idx="45787">
                  <c:v>-0.54978899999999997</c:v>
                </c:pt>
                <c:pt idx="45788">
                  <c:v>-0.54979</c:v>
                </c:pt>
                <c:pt idx="45789">
                  <c:v>-0.54979</c:v>
                </c:pt>
                <c:pt idx="45790">
                  <c:v>-0.54979</c:v>
                </c:pt>
                <c:pt idx="45791">
                  <c:v>-0.54979</c:v>
                </c:pt>
                <c:pt idx="45792">
                  <c:v>-0.54979199999999995</c:v>
                </c:pt>
                <c:pt idx="45793">
                  <c:v>-0.54979199999999995</c:v>
                </c:pt>
                <c:pt idx="45794">
                  <c:v>-0.54979299999999998</c:v>
                </c:pt>
                <c:pt idx="45795">
                  <c:v>-0.54979299999999998</c:v>
                </c:pt>
                <c:pt idx="45796">
                  <c:v>-0.549794</c:v>
                </c:pt>
                <c:pt idx="45797">
                  <c:v>-0.549794</c:v>
                </c:pt>
                <c:pt idx="45798">
                  <c:v>-0.54979500000000003</c:v>
                </c:pt>
                <c:pt idx="45799">
                  <c:v>-0.54979500000000003</c:v>
                </c:pt>
                <c:pt idx="45800">
                  <c:v>-0.54979500000000003</c:v>
                </c:pt>
                <c:pt idx="45801">
                  <c:v>-0.54979500000000003</c:v>
                </c:pt>
                <c:pt idx="45802">
                  <c:v>-0.54979500000000003</c:v>
                </c:pt>
                <c:pt idx="45803">
                  <c:v>-0.54979699999999998</c:v>
                </c:pt>
                <c:pt idx="45804">
                  <c:v>-0.54979900000000004</c:v>
                </c:pt>
                <c:pt idx="45805">
                  <c:v>-0.54979900000000004</c:v>
                </c:pt>
                <c:pt idx="45806">
                  <c:v>-0.54979900000000004</c:v>
                </c:pt>
                <c:pt idx="45807">
                  <c:v>-0.54979999999999996</c:v>
                </c:pt>
                <c:pt idx="45808">
                  <c:v>-0.54980099999999998</c:v>
                </c:pt>
                <c:pt idx="45809">
                  <c:v>-0.54980200000000001</c:v>
                </c:pt>
                <c:pt idx="45810">
                  <c:v>-0.54980099999999998</c:v>
                </c:pt>
                <c:pt idx="45811">
                  <c:v>-0.54980099999999998</c:v>
                </c:pt>
                <c:pt idx="45812">
                  <c:v>-0.54980200000000001</c:v>
                </c:pt>
                <c:pt idx="45813">
                  <c:v>-0.54980399999999996</c:v>
                </c:pt>
                <c:pt idx="45814">
                  <c:v>-0.54980399999999996</c:v>
                </c:pt>
                <c:pt idx="45815">
                  <c:v>-0.54980300000000004</c:v>
                </c:pt>
                <c:pt idx="45816">
                  <c:v>-0.54980200000000001</c:v>
                </c:pt>
                <c:pt idx="45817">
                  <c:v>-0.54980200000000001</c:v>
                </c:pt>
                <c:pt idx="45818">
                  <c:v>-0.54980200000000001</c:v>
                </c:pt>
                <c:pt idx="45819">
                  <c:v>-0.54980200000000001</c:v>
                </c:pt>
                <c:pt idx="45820">
                  <c:v>-0.54980300000000004</c:v>
                </c:pt>
                <c:pt idx="45821">
                  <c:v>-0.54980300000000004</c:v>
                </c:pt>
                <c:pt idx="45822">
                  <c:v>-0.54980300000000004</c:v>
                </c:pt>
                <c:pt idx="45823">
                  <c:v>-0.54980200000000001</c:v>
                </c:pt>
                <c:pt idx="45824">
                  <c:v>-0.54980300000000004</c:v>
                </c:pt>
                <c:pt idx="45825">
                  <c:v>-0.54980300000000004</c:v>
                </c:pt>
                <c:pt idx="45826">
                  <c:v>-0.54980300000000004</c:v>
                </c:pt>
                <c:pt idx="45827">
                  <c:v>-0.54980300000000004</c:v>
                </c:pt>
                <c:pt idx="45828">
                  <c:v>-0.54980300000000004</c:v>
                </c:pt>
                <c:pt idx="45829">
                  <c:v>-0.54980099999999998</c:v>
                </c:pt>
                <c:pt idx="45830">
                  <c:v>-0.54979900000000004</c:v>
                </c:pt>
                <c:pt idx="45831">
                  <c:v>-0.54979900000000004</c:v>
                </c:pt>
                <c:pt idx="45832">
                  <c:v>-0.54979800000000001</c:v>
                </c:pt>
                <c:pt idx="45833">
                  <c:v>-0.54979900000000004</c:v>
                </c:pt>
                <c:pt idx="45834">
                  <c:v>-0.54979900000000004</c:v>
                </c:pt>
                <c:pt idx="45835">
                  <c:v>-0.54979900000000004</c:v>
                </c:pt>
                <c:pt idx="45836">
                  <c:v>-0.54979999999999996</c:v>
                </c:pt>
                <c:pt idx="45837">
                  <c:v>-0.54979999999999996</c:v>
                </c:pt>
                <c:pt idx="45838">
                  <c:v>-0.54980099999999998</c:v>
                </c:pt>
                <c:pt idx="45839">
                  <c:v>-0.54980099999999998</c:v>
                </c:pt>
                <c:pt idx="45840">
                  <c:v>-0.54979999999999996</c:v>
                </c:pt>
                <c:pt idx="45841">
                  <c:v>-0.54979999999999996</c:v>
                </c:pt>
                <c:pt idx="45842">
                  <c:v>-0.54979999999999996</c:v>
                </c:pt>
                <c:pt idx="45843">
                  <c:v>-0.54979999999999996</c:v>
                </c:pt>
                <c:pt idx="45844">
                  <c:v>-0.54980200000000001</c:v>
                </c:pt>
                <c:pt idx="45845">
                  <c:v>-0.54980300000000004</c:v>
                </c:pt>
                <c:pt idx="45846">
                  <c:v>-0.54980399999999996</c:v>
                </c:pt>
                <c:pt idx="45847">
                  <c:v>-0.54980300000000004</c:v>
                </c:pt>
                <c:pt idx="45848">
                  <c:v>-0.54980300000000004</c:v>
                </c:pt>
                <c:pt idx="45849">
                  <c:v>-0.54980200000000001</c:v>
                </c:pt>
                <c:pt idx="45850">
                  <c:v>-0.54980200000000001</c:v>
                </c:pt>
                <c:pt idx="45851">
                  <c:v>-0.54980200000000001</c:v>
                </c:pt>
                <c:pt idx="45852">
                  <c:v>-0.54980300000000004</c:v>
                </c:pt>
                <c:pt idx="45853">
                  <c:v>-0.54980399999999996</c:v>
                </c:pt>
                <c:pt idx="45854">
                  <c:v>-0.54980399999999996</c:v>
                </c:pt>
                <c:pt idx="45855">
                  <c:v>-0.54980399999999996</c:v>
                </c:pt>
                <c:pt idx="45856">
                  <c:v>-0.54980399999999996</c:v>
                </c:pt>
                <c:pt idx="45857">
                  <c:v>-0.54980300000000004</c:v>
                </c:pt>
                <c:pt idx="45858">
                  <c:v>-0.54980300000000004</c:v>
                </c:pt>
                <c:pt idx="45859">
                  <c:v>-0.54980300000000004</c:v>
                </c:pt>
                <c:pt idx="45860">
                  <c:v>-0.54980200000000001</c:v>
                </c:pt>
                <c:pt idx="45861">
                  <c:v>-0.54979999999999996</c:v>
                </c:pt>
                <c:pt idx="45862">
                  <c:v>-0.54979900000000004</c:v>
                </c:pt>
                <c:pt idx="45863">
                  <c:v>-0.54979999999999996</c:v>
                </c:pt>
                <c:pt idx="45864">
                  <c:v>-0.54979999999999996</c:v>
                </c:pt>
                <c:pt idx="45865">
                  <c:v>-0.54979999999999996</c:v>
                </c:pt>
                <c:pt idx="45866">
                  <c:v>-0.54979900000000004</c:v>
                </c:pt>
                <c:pt idx="45867">
                  <c:v>-0.54979900000000004</c:v>
                </c:pt>
                <c:pt idx="45868">
                  <c:v>-0.54979900000000004</c:v>
                </c:pt>
                <c:pt idx="45869">
                  <c:v>-0.54979900000000004</c:v>
                </c:pt>
                <c:pt idx="45870">
                  <c:v>-0.54979900000000004</c:v>
                </c:pt>
                <c:pt idx="45871">
                  <c:v>-0.54979900000000004</c:v>
                </c:pt>
                <c:pt idx="45872">
                  <c:v>-0.54979800000000001</c:v>
                </c:pt>
                <c:pt idx="45873">
                  <c:v>-0.54979699999999998</c:v>
                </c:pt>
                <c:pt idx="45874">
                  <c:v>-0.54979699999999998</c:v>
                </c:pt>
                <c:pt idx="45875">
                  <c:v>-0.54979599999999995</c:v>
                </c:pt>
                <c:pt idx="45876">
                  <c:v>-0.54979599999999995</c:v>
                </c:pt>
                <c:pt idx="45877">
                  <c:v>-0.54979500000000003</c:v>
                </c:pt>
                <c:pt idx="45878">
                  <c:v>-0.54979500000000003</c:v>
                </c:pt>
                <c:pt idx="45879">
                  <c:v>-0.54979500000000003</c:v>
                </c:pt>
                <c:pt idx="45880">
                  <c:v>-0.54979500000000003</c:v>
                </c:pt>
                <c:pt idx="45881">
                  <c:v>-0.54979500000000003</c:v>
                </c:pt>
                <c:pt idx="45882">
                  <c:v>-0.54979500000000003</c:v>
                </c:pt>
                <c:pt idx="45883">
                  <c:v>-0.54979299999999998</c:v>
                </c:pt>
                <c:pt idx="45884">
                  <c:v>-0.54979100000000003</c:v>
                </c:pt>
                <c:pt idx="45885">
                  <c:v>-0.54979</c:v>
                </c:pt>
                <c:pt idx="45886">
                  <c:v>-0.54978899999999997</c:v>
                </c:pt>
                <c:pt idx="45887">
                  <c:v>-0.54978899999999997</c:v>
                </c:pt>
                <c:pt idx="45888">
                  <c:v>-0.54978899999999997</c:v>
                </c:pt>
                <c:pt idx="45889">
                  <c:v>-0.54978899999999997</c:v>
                </c:pt>
                <c:pt idx="45890">
                  <c:v>-0.54978899999999997</c:v>
                </c:pt>
                <c:pt idx="45891">
                  <c:v>-0.54978899999999997</c:v>
                </c:pt>
                <c:pt idx="45892">
                  <c:v>-0.54978899999999997</c:v>
                </c:pt>
                <c:pt idx="45893">
                  <c:v>-0.54978800000000005</c:v>
                </c:pt>
                <c:pt idx="45894">
                  <c:v>-0.54978700000000003</c:v>
                </c:pt>
                <c:pt idx="45895">
                  <c:v>-0.549786</c:v>
                </c:pt>
                <c:pt idx="45896">
                  <c:v>-0.54978700000000003</c:v>
                </c:pt>
                <c:pt idx="45897">
                  <c:v>-0.549786</c:v>
                </c:pt>
                <c:pt idx="45898">
                  <c:v>-0.549786</c:v>
                </c:pt>
                <c:pt idx="45899">
                  <c:v>-0.549786</c:v>
                </c:pt>
                <c:pt idx="45900">
                  <c:v>-0.549786</c:v>
                </c:pt>
                <c:pt idx="45901">
                  <c:v>-0.549786</c:v>
                </c:pt>
                <c:pt idx="45902">
                  <c:v>-0.54978499999999997</c:v>
                </c:pt>
                <c:pt idx="45903">
                  <c:v>-0.54978499999999997</c:v>
                </c:pt>
                <c:pt idx="45904">
                  <c:v>-0.54978499999999997</c:v>
                </c:pt>
                <c:pt idx="45905">
                  <c:v>-0.54978499999999997</c:v>
                </c:pt>
                <c:pt idx="45906">
                  <c:v>-0.54978499999999997</c:v>
                </c:pt>
                <c:pt idx="45907">
                  <c:v>-0.54978300000000002</c:v>
                </c:pt>
                <c:pt idx="45908">
                  <c:v>-0.54978199999999999</c:v>
                </c:pt>
                <c:pt idx="45909">
                  <c:v>-0.54978199999999999</c:v>
                </c:pt>
                <c:pt idx="45910">
                  <c:v>-0.54978199999999999</c:v>
                </c:pt>
                <c:pt idx="45911">
                  <c:v>-0.54978300000000002</c:v>
                </c:pt>
                <c:pt idx="45912">
                  <c:v>-0.54978400000000005</c:v>
                </c:pt>
                <c:pt idx="45913">
                  <c:v>-0.54978400000000005</c:v>
                </c:pt>
                <c:pt idx="45914">
                  <c:v>-0.54978400000000005</c:v>
                </c:pt>
                <c:pt idx="45915">
                  <c:v>-0.54978400000000005</c:v>
                </c:pt>
                <c:pt idx="45916">
                  <c:v>-0.54978499999999997</c:v>
                </c:pt>
                <c:pt idx="45917">
                  <c:v>-0.54978499999999997</c:v>
                </c:pt>
                <c:pt idx="45918">
                  <c:v>-0.54978400000000005</c:v>
                </c:pt>
                <c:pt idx="45919">
                  <c:v>-0.54978300000000002</c:v>
                </c:pt>
                <c:pt idx="45920">
                  <c:v>-0.54978300000000002</c:v>
                </c:pt>
                <c:pt idx="45921">
                  <c:v>-0.54978300000000002</c:v>
                </c:pt>
                <c:pt idx="45922">
                  <c:v>-0.54978300000000002</c:v>
                </c:pt>
                <c:pt idx="45923">
                  <c:v>-0.54978300000000002</c:v>
                </c:pt>
                <c:pt idx="45924">
                  <c:v>-0.54978400000000005</c:v>
                </c:pt>
                <c:pt idx="45925">
                  <c:v>-0.54978499999999997</c:v>
                </c:pt>
                <c:pt idx="45926">
                  <c:v>-0.54978499999999997</c:v>
                </c:pt>
                <c:pt idx="45927">
                  <c:v>-0.54978499999999997</c:v>
                </c:pt>
                <c:pt idx="45928">
                  <c:v>-0.54978700000000003</c:v>
                </c:pt>
                <c:pt idx="45929">
                  <c:v>-0.54978800000000005</c:v>
                </c:pt>
                <c:pt idx="45930">
                  <c:v>-0.54978899999999997</c:v>
                </c:pt>
                <c:pt idx="45931">
                  <c:v>-0.54978899999999997</c:v>
                </c:pt>
                <c:pt idx="45932">
                  <c:v>-0.54979</c:v>
                </c:pt>
                <c:pt idx="45933">
                  <c:v>-0.54979</c:v>
                </c:pt>
                <c:pt idx="45934">
                  <c:v>-0.54979100000000003</c:v>
                </c:pt>
                <c:pt idx="45935">
                  <c:v>-0.54979299999999998</c:v>
                </c:pt>
                <c:pt idx="45936">
                  <c:v>-0.549794</c:v>
                </c:pt>
                <c:pt idx="45937">
                  <c:v>-0.549794</c:v>
                </c:pt>
                <c:pt idx="45938">
                  <c:v>-0.54979500000000003</c:v>
                </c:pt>
                <c:pt idx="45939">
                  <c:v>-0.54979500000000003</c:v>
                </c:pt>
                <c:pt idx="45940">
                  <c:v>-0.54979500000000003</c:v>
                </c:pt>
                <c:pt idx="45941">
                  <c:v>-0.54979599999999995</c:v>
                </c:pt>
                <c:pt idx="45942">
                  <c:v>-0.54979699999999998</c:v>
                </c:pt>
                <c:pt idx="45943">
                  <c:v>-0.54979900000000004</c:v>
                </c:pt>
                <c:pt idx="45944">
                  <c:v>-0.54979999999999996</c:v>
                </c:pt>
                <c:pt idx="45945">
                  <c:v>-0.54980200000000001</c:v>
                </c:pt>
                <c:pt idx="45946">
                  <c:v>-0.54980200000000001</c:v>
                </c:pt>
                <c:pt idx="45947">
                  <c:v>-0.54980300000000004</c:v>
                </c:pt>
                <c:pt idx="45948">
                  <c:v>-0.54980399999999996</c:v>
                </c:pt>
                <c:pt idx="45949">
                  <c:v>-0.54980499999999999</c:v>
                </c:pt>
                <c:pt idx="45950">
                  <c:v>-0.54980700000000005</c:v>
                </c:pt>
                <c:pt idx="45951">
                  <c:v>-0.54980799999999996</c:v>
                </c:pt>
                <c:pt idx="45952">
                  <c:v>-0.54980899999999999</c:v>
                </c:pt>
                <c:pt idx="45953">
                  <c:v>-0.54980899999999999</c:v>
                </c:pt>
                <c:pt idx="45954">
                  <c:v>-0.54980899999999999</c:v>
                </c:pt>
                <c:pt idx="45955">
                  <c:v>-0.54980899999999999</c:v>
                </c:pt>
                <c:pt idx="45956">
                  <c:v>-0.54981000000000002</c:v>
                </c:pt>
                <c:pt idx="45957">
                  <c:v>-0.54981000000000002</c:v>
                </c:pt>
                <c:pt idx="45958">
                  <c:v>-0.54981100000000005</c:v>
                </c:pt>
                <c:pt idx="45959">
                  <c:v>-0.54981100000000005</c:v>
                </c:pt>
                <c:pt idx="45960">
                  <c:v>-0.54981199999999997</c:v>
                </c:pt>
                <c:pt idx="45961">
                  <c:v>-0.549813</c:v>
                </c:pt>
                <c:pt idx="45962">
                  <c:v>-0.549813</c:v>
                </c:pt>
                <c:pt idx="45963">
                  <c:v>-0.549813</c:v>
                </c:pt>
                <c:pt idx="45964">
                  <c:v>-0.54981400000000002</c:v>
                </c:pt>
                <c:pt idx="45965">
                  <c:v>-0.54981500000000005</c:v>
                </c:pt>
                <c:pt idx="45966">
                  <c:v>-0.54981599999999997</c:v>
                </c:pt>
                <c:pt idx="45967">
                  <c:v>-0.549817</c:v>
                </c:pt>
                <c:pt idx="45968">
                  <c:v>-0.54981800000000003</c:v>
                </c:pt>
                <c:pt idx="45969">
                  <c:v>-0.54981899999999995</c:v>
                </c:pt>
                <c:pt idx="45970">
                  <c:v>-0.54981899999999995</c:v>
                </c:pt>
                <c:pt idx="45971">
                  <c:v>-0.54981899999999995</c:v>
                </c:pt>
                <c:pt idx="45972">
                  <c:v>-0.54981899999999995</c:v>
                </c:pt>
                <c:pt idx="45973">
                  <c:v>-0.54981899999999995</c:v>
                </c:pt>
                <c:pt idx="45974">
                  <c:v>-0.549821</c:v>
                </c:pt>
                <c:pt idx="45975">
                  <c:v>-0.54982299999999995</c:v>
                </c:pt>
                <c:pt idx="45976">
                  <c:v>-0.54982299999999995</c:v>
                </c:pt>
                <c:pt idx="45977">
                  <c:v>-0.54982399999999998</c:v>
                </c:pt>
                <c:pt idx="45978">
                  <c:v>-0.54982500000000001</c:v>
                </c:pt>
                <c:pt idx="45979">
                  <c:v>-0.54982600000000004</c:v>
                </c:pt>
                <c:pt idx="45980">
                  <c:v>-0.54982600000000004</c:v>
                </c:pt>
                <c:pt idx="45981">
                  <c:v>-0.54982600000000004</c:v>
                </c:pt>
                <c:pt idx="45982">
                  <c:v>-0.54982600000000004</c:v>
                </c:pt>
                <c:pt idx="45983">
                  <c:v>-0.54982600000000004</c:v>
                </c:pt>
                <c:pt idx="45984">
                  <c:v>-0.54982600000000004</c:v>
                </c:pt>
                <c:pt idx="45985">
                  <c:v>-0.54982600000000004</c:v>
                </c:pt>
                <c:pt idx="45986">
                  <c:v>-0.54982600000000004</c:v>
                </c:pt>
                <c:pt idx="45987">
                  <c:v>-0.54982699999999995</c:v>
                </c:pt>
                <c:pt idx="45988">
                  <c:v>-0.54983000000000004</c:v>
                </c:pt>
                <c:pt idx="45989">
                  <c:v>-0.54983199999999999</c:v>
                </c:pt>
                <c:pt idx="45990">
                  <c:v>-0.54983199999999999</c:v>
                </c:pt>
                <c:pt idx="45991">
                  <c:v>-0.54983199999999999</c:v>
                </c:pt>
                <c:pt idx="45992">
                  <c:v>-0.54983300000000002</c:v>
                </c:pt>
                <c:pt idx="45993">
                  <c:v>-0.54983300000000002</c:v>
                </c:pt>
                <c:pt idx="45994">
                  <c:v>-0.54983300000000002</c:v>
                </c:pt>
                <c:pt idx="45995">
                  <c:v>-0.54983300000000002</c:v>
                </c:pt>
                <c:pt idx="45996">
                  <c:v>-0.54983199999999999</c:v>
                </c:pt>
                <c:pt idx="45997">
                  <c:v>-0.54983199999999999</c:v>
                </c:pt>
                <c:pt idx="45998">
                  <c:v>-0.54983199999999999</c:v>
                </c:pt>
                <c:pt idx="45999">
                  <c:v>-0.54983199999999999</c:v>
                </c:pt>
                <c:pt idx="46000">
                  <c:v>-0.54983199999999999</c:v>
                </c:pt>
                <c:pt idx="46001">
                  <c:v>-0.54983099999999996</c:v>
                </c:pt>
                <c:pt idx="46002">
                  <c:v>-0.54983000000000004</c:v>
                </c:pt>
                <c:pt idx="46003">
                  <c:v>-0.54983000000000004</c:v>
                </c:pt>
                <c:pt idx="46004">
                  <c:v>-0.54983000000000004</c:v>
                </c:pt>
                <c:pt idx="46005">
                  <c:v>-0.54983000000000004</c:v>
                </c:pt>
                <c:pt idx="46006">
                  <c:v>-0.54983000000000004</c:v>
                </c:pt>
                <c:pt idx="46007">
                  <c:v>-0.54983000000000004</c:v>
                </c:pt>
                <c:pt idx="46008">
                  <c:v>-0.54982900000000001</c:v>
                </c:pt>
                <c:pt idx="46009">
                  <c:v>-0.54982900000000001</c:v>
                </c:pt>
                <c:pt idx="46010">
                  <c:v>-0.54982900000000001</c:v>
                </c:pt>
                <c:pt idx="46011">
                  <c:v>-0.54982900000000001</c:v>
                </c:pt>
                <c:pt idx="46012">
                  <c:v>-0.54982900000000001</c:v>
                </c:pt>
                <c:pt idx="46013">
                  <c:v>-0.54982799999999998</c:v>
                </c:pt>
                <c:pt idx="46014">
                  <c:v>-0.54982799999999998</c:v>
                </c:pt>
                <c:pt idx="46015">
                  <c:v>-0.54982799999999998</c:v>
                </c:pt>
                <c:pt idx="46016">
                  <c:v>-0.54982799999999998</c:v>
                </c:pt>
                <c:pt idx="46017">
                  <c:v>-0.54982699999999995</c:v>
                </c:pt>
                <c:pt idx="46018">
                  <c:v>-0.54982699999999995</c:v>
                </c:pt>
                <c:pt idx="46019">
                  <c:v>-0.54982699999999995</c:v>
                </c:pt>
                <c:pt idx="46020">
                  <c:v>-0.54982699999999995</c:v>
                </c:pt>
                <c:pt idx="46021">
                  <c:v>-0.54982699999999995</c:v>
                </c:pt>
                <c:pt idx="46022">
                  <c:v>-0.54982699999999995</c:v>
                </c:pt>
                <c:pt idx="46023">
                  <c:v>-0.54982799999999998</c:v>
                </c:pt>
                <c:pt idx="46024">
                  <c:v>-0.54982900000000001</c:v>
                </c:pt>
                <c:pt idx="46025">
                  <c:v>-0.54982900000000001</c:v>
                </c:pt>
                <c:pt idx="46026">
                  <c:v>-0.54982900000000001</c:v>
                </c:pt>
                <c:pt idx="46027">
                  <c:v>-0.54982900000000001</c:v>
                </c:pt>
                <c:pt idx="46028">
                  <c:v>-0.54982900000000001</c:v>
                </c:pt>
                <c:pt idx="46029">
                  <c:v>-0.54982900000000001</c:v>
                </c:pt>
                <c:pt idx="46030">
                  <c:v>-0.54983000000000004</c:v>
                </c:pt>
                <c:pt idx="46031">
                  <c:v>-0.54983000000000004</c:v>
                </c:pt>
                <c:pt idx="46032">
                  <c:v>-0.54983000000000004</c:v>
                </c:pt>
                <c:pt idx="46033">
                  <c:v>-0.54983000000000004</c:v>
                </c:pt>
                <c:pt idx="46034">
                  <c:v>-0.54983099999999996</c:v>
                </c:pt>
                <c:pt idx="46035">
                  <c:v>-0.54983099999999996</c:v>
                </c:pt>
                <c:pt idx="46036">
                  <c:v>-0.54983199999999999</c:v>
                </c:pt>
                <c:pt idx="46037">
                  <c:v>-0.54983199999999999</c:v>
                </c:pt>
                <c:pt idx="46038">
                  <c:v>-0.54983199999999999</c:v>
                </c:pt>
                <c:pt idx="46039">
                  <c:v>-0.54983300000000002</c:v>
                </c:pt>
                <c:pt idx="46040">
                  <c:v>-0.54983400000000004</c:v>
                </c:pt>
                <c:pt idx="46041">
                  <c:v>-0.54983400000000004</c:v>
                </c:pt>
                <c:pt idx="46042">
                  <c:v>-0.54983400000000004</c:v>
                </c:pt>
                <c:pt idx="46043">
                  <c:v>-0.54983400000000004</c:v>
                </c:pt>
                <c:pt idx="46044">
                  <c:v>-0.54983400000000004</c:v>
                </c:pt>
                <c:pt idx="46045">
                  <c:v>-0.54983400000000004</c:v>
                </c:pt>
                <c:pt idx="46046">
                  <c:v>-0.54983499999999996</c:v>
                </c:pt>
                <c:pt idx="46047">
                  <c:v>-0.54983700000000002</c:v>
                </c:pt>
                <c:pt idx="46048">
                  <c:v>-0.54983700000000002</c:v>
                </c:pt>
                <c:pt idx="46049">
                  <c:v>-0.54983800000000005</c:v>
                </c:pt>
                <c:pt idx="46050">
                  <c:v>-0.54983800000000005</c:v>
                </c:pt>
                <c:pt idx="46051">
                  <c:v>-0.54983800000000005</c:v>
                </c:pt>
                <c:pt idx="46052">
                  <c:v>-0.54983899999999997</c:v>
                </c:pt>
                <c:pt idx="46053">
                  <c:v>-0.54984</c:v>
                </c:pt>
                <c:pt idx="46054">
                  <c:v>-0.54984200000000005</c:v>
                </c:pt>
                <c:pt idx="46055">
                  <c:v>-0.549844</c:v>
                </c:pt>
                <c:pt idx="46056">
                  <c:v>-0.54984500000000003</c:v>
                </c:pt>
                <c:pt idx="46057">
                  <c:v>-0.54984699999999997</c:v>
                </c:pt>
                <c:pt idx="46058">
                  <c:v>-0.54984900000000003</c:v>
                </c:pt>
                <c:pt idx="46059">
                  <c:v>-0.54984999999999995</c:v>
                </c:pt>
                <c:pt idx="46060">
                  <c:v>-0.54985099999999998</c:v>
                </c:pt>
                <c:pt idx="46061">
                  <c:v>-0.54985300000000004</c:v>
                </c:pt>
                <c:pt idx="46062">
                  <c:v>-0.54985399999999995</c:v>
                </c:pt>
                <c:pt idx="46063">
                  <c:v>-0.54985600000000001</c:v>
                </c:pt>
                <c:pt idx="46064">
                  <c:v>-0.54985700000000004</c:v>
                </c:pt>
                <c:pt idx="46065">
                  <c:v>-0.54985799999999996</c:v>
                </c:pt>
                <c:pt idx="46066">
                  <c:v>-0.54985899999999999</c:v>
                </c:pt>
                <c:pt idx="46067">
                  <c:v>-0.54985899999999999</c:v>
                </c:pt>
                <c:pt idx="46068">
                  <c:v>-0.54986100000000004</c:v>
                </c:pt>
                <c:pt idx="46069">
                  <c:v>-0.54986199999999996</c:v>
                </c:pt>
                <c:pt idx="46070">
                  <c:v>-0.54986400000000002</c:v>
                </c:pt>
                <c:pt idx="46071">
                  <c:v>-0.54986500000000005</c:v>
                </c:pt>
                <c:pt idx="46072">
                  <c:v>-0.54986500000000005</c:v>
                </c:pt>
                <c:pt idx="46073">
                  <c:v>-0.54986500000000005</c:v>
                </c:pt>
                <c:pt idx="46074">
                  <c:v>-0.54986599999999997</c:v>
                </c:pt>
                <c:pt idx="46075">
                  <c:v>-0.54986800000000002</c:v>
                </c:pt>
                <c:pt idx="46076">
                  <c:v>-0.54986999999999997</c:v>
                </c:pt>
                <c:pt idx="46077">
                  <c:v>-0.54987200000000003</c:v>
                </c:pt>
                <c:pt idx="46078">
                  <c:v>-0.54987299999999995</c:v>
                </c:pt>
                <c:pt idx="46079">
                  <c:v>-0.54987399999999997</c:v>
                </c:pt>
                <c:pt idx="46080">
                  <c:v>-0.549875</c:v>
                </c:pt>
                <c:pt idx="46081">
                  <c:v>-0.54987699999999995</c:v>
                </c:pt>
                <c:pt idx="46082">
                  <c:v>-0.54987900000000001</c:v>
                </c:pt>
                <c:pt idx="46083">
                  <c:v>-0.54987900000000001</c:v>
                </c:pt>
                <c:pt idx="46084">
                  <c:v>-0.54988000000000004</c:v>
                </c:pt>
                <c:pt idx="46085">
                  <c:v>-0.54988099999999995</c:v>
                </c:pt>
                <c:pt idx="46086">
                  <c:v>-0.54988400000000004</c:v>
                </c:pt>
                <c:pt idx="46087">
                  <c:v>-0.54988599999999999</c:v>
                </c:pt>
                <c:pt idx="46088">
                  <c:v>-0.54988800000000004</c:v>
                </c:pt>
                <c:pt idx="46089">
                  <c:v>-0.54988899999999996</c:v>
                </c:pt>
                <c:pt idx="46090">
                  <c:v>-0.54988899999999996</c:v>
                </c:pt>
                <c:pt idx="46091">
                  <c:v>-0.54988999999999999</c:v>
                </c:pt>
                <c:pt idx="46092">
                  <c:v>-0.54989200000000005</c:v>
                </c:pt>
                <c:pt idx="46093">
                  <c:v>-0.54989500000000002</c:v>
                </c:pt>
                <c:pt idx="46094">
                  <c:v>-0.549898</c:v>
                </c:pt>
                <c:pt idx="46095">
                  <c:v>-0.54989900000000003</c:v>
                </c:pt>
                <c:pt idx="46096">
                  <c:v>-0.54989900000000003</c:v>
                </c:pt>
                <c:pt idx="46097">
                  <c:v>-0.54990000000000006</c:v>
                </c:pt>
                <c:pt idx="46098">
                  <c:v>-0.54990000000000006</c:v>
                </c:pt>
                <c:pt idx="46099">
                  <c:v>-0.54990300000000003</c:v>
                </c:pt>
                <c:pt idx="46100">
                  <c:v>-0.54990700000000003</c:v>
                </c:pt>
                <c:pt idx="46101">
                  <c:v>-0.54991000000000001</c:v>
                </c:pt>
                <c:pt idx="46102">
                  <c:v>-0.54991199999999996</c:v>
                </c:pt>
                <c:pt idx="46103">
                  <c:v>-0.54991400000000001</c:v>
                </c:pt>
                <c:pt idx="46104">
                  <c:v>-0.54991599999999996</c:v>
                </c:pt>
                <c:pt idx="46105">
                  <c:v>-0.54991800000000002</c:v>
                </c:pt>
                <c:pt idx="46106">
                  <c:v>-0.54991999999999996</c:v>
                </c:pt>
                <c:pt idx="46107">
                  <c:v>-0.54992200000000002</c:v>
                </c:pt>
                <c:pt idx="46108">
                  <c:v>-0.54992200000000002</c:v>
                </c:pt>
                <c:pt idx="46109">
                  <c:v>-0.54992399999999997</c:v>
                </c:pt>
                <c:pt idx="46110">
                  <c:v>-0.54992799999999997</c:v>
                </c:pt>
                <c:pt idx="46111">
                  <c:v>-0.54993000000000003</c:v>
                </c:pt>
                <c:pt idx="46112">
                  <c:v>-0.54993199999999998</c:v>
                </c:pt>
                <c:pt idx="46113">
                  <c:v>-0.54993300000000001</c:v>
                </c:pt>
                <c:pt idx="46114">
                  <c:v>-0.54993400000000003</c:v>
                </c:pt>
                <c:pt idx="46115">
                  <c:v>-0.54993599999999998</c:v>
                </c:pt>
                <c:pt idx="46116">
                  <c:v>-0.54993700000000001</c:v>
                </c:pt>
                <c:pt idx="46117">
                  <c:v>-0.54993899999999996</c:v>
                </c:pt>
                <c:pt idx="46118">
                  <c:v>-0.54993999999999998</c:v>
                </c:pt>
                <c:pt idx="46119">
                  <c:v>-0.54994200000000004</c:v>
                </c:pt>
                <c:pt idx="46120">
                  <c:v>-0.54994399999999999</c:v>
                </c:pt>
                <c:pt idx="46121">
                  <c:v>-0.54994600000000005</c:v>
                </c:pt>
                <c:pt idx="46122">
                  <c:v>-0.54994900000000002</c:v>
                </c:pt>
                <c:pt idx="46123">
                  <c:v>-0.549952</c:v>
                </c:pt>
                <c:pt idx="46124">
                  <c:v>-0.54995400000000005</c:v>
                </c:pt>
                <c:pt idx="46125">
                  <c:v>-0.54995400000000005</c:v>
                </c:pt>
                <c:pt idx="46126">
                  <c:v>-0.549956</c:v>
                </c:pt>
                <c:pt idx="46127">
                  <c:v>-0.54995799999999995</c:v>
                </c:pt>
                <c:pt idx="46128">
                  <c:v>-0.54995899999999998</c:v>
                </c:pt>
                <c:pt idx="46129">
                  <c:v>-0.54996</c:v>
                </c:pt>
                <c:pt idx="46130">
                  <c:v>-0.54996199999999995</c:v>
                </c:pt>
                <c:pt idx="46131">
                  <c:v>-0.54996599999999995</c:v>
                </c:pt>
                <c:pt idx="46132">
                  <c:v>-0.54996999999999996</c:v>
                </c:pt>
                <c:pt idx="46133">
                  <c:v>-0.54997300000000005</c:v>
                </c:pt>
                <c:pt idx="46134">
                  <c:v>-0.54997600000000002</c:v>
                </c:pt>
                <c:pt idx="46135">
                  <c:v>-0.54997799999999997</c:v>
                </c:pt>
                <c:pt idx="46136">
                  <c:v>-0.549979</c:v>
                </c:pt>
                <c:pt idx="46137">
                  <c:v>-0.54998000000000002</c:v>
                </c:pt>
                <c:pt idx="46138">
                  <c:v>-0.54998199999999997</c:v>
                </c:pt>
                <c:pt idx="46139">
                  <c:v>-0.54998499999999995</c:v>
                </c:pt>
                <c:pt idx="46140">
                  <c:v>-0.54998800000000003</c:v>
                </c:pt>
                <c:pt idx="46141">
                  <c:v>-0.54998999999999998</c:v>
                </c:pt>
                <c:pt idx="46142">
                  <c:v>-0.54999100000000001</c:v>
                </c:pt>
                <c:pt idx="46143">
                  <c:v>-0.54999299999999995</c:v>
                </c:pt>
                <c:pt idx="46144">
                  <c:v>-0.54999600000000004</c:v>
                </c:pt>
                <c:pt idx="46145">
                  <c:v>-0.54999799999999999</c:v>
                </c:pt>
                <c:pt idx="46146">
                  <c:v>-0.55000000000000004</c:v>
                </c:pt>
                <c:pt idx="46147">
                  <c:v>-0.55000000000000004</c:v>
                </c:pt>
                <c:pt idx="46148">
                  <c:v>-0.55000199999999999</c:v>
                </c:pt>
                <c:pt idx="46149">
                  <c:v>-0.55000400000000005</c:v>
                </c:pt>
                <c:pt idx="46150">
                  <c:v>-0.55000800000000005</c:v>
                </c:pt>
                <c:pt idx="46151">
                  <c:v>-0.55001</c:v>
                </c:pt>
                <c:pt idx="46152">
                  <c:v>-0.55001199999999995</c:v>
                </c:pt>
                <c:pt idx="46153">
                  <c:v>-0.55001299999999997</c:v>
                </c:pt>
                <c:pt idx="46154">
                  <c:v>-0.55001500000000003</c:v>
                </c:pt>
                <c:pt idx="46155">
                  <c:v>-0.55001500000000003</c:v>
                </c:pt>
                <c:pt idx="46156">
                  <c:v>-0.55001599999999995</c:v>
                </c:pt>
                <c:pt idx="46157">
                  <c:v>-0.55001699999999998</c:v>
                </c:pt>
                <c:pt idx="46158">
                  <c:v>-0.55002099999999998</c:v>
                </c:pt>
                <c:pt idx="46159">
                  <c:v>-0.55002399999999996</c:v>
                </c:pt>
                <c:pt idx="46160">
                  <c:v>-0.55002600000000001</c:v>
                </c:pt>
                <c:pt idx="46161">
                  <c:v>-0.55002700000000004</c:v>
                </c:pt>
                <c:pt idx="46162">
                  <c:v>-0.55002700000000004</c:v>
                </c:pt>
                <c:pt idx="46163">
                  <c:v>-0.55002700000000004</c:v>
                </c:pt>
                <c:pt idx="46164">
                  <c:v>-0.55002899999999999</c:v>
                </c:pt>
                <c:pt idx="46165">
                  <c:v>-0.55003199999999997</c:v>
                </c:pt>
                <c:pt idx="46166">
                  <c:v>-0.55003299999999999</c:v>
                </c:pt>
                <c:pt idx="46167">
                  <c:v>-0.55003400000000002</c:v>
                </c:pt>
                <c:pt idx="46168">
                  <c:v>-0.55003500000000005</c:v>
                </c:pt>
                <c:pt idx="46169">
                  <c:v>-0.550037</c:v>
                </c:pt>
                <c:pt idx="46170">
                  <c:v>-0.55003800000000003</c:v>
                </c:pt>
                <c:pt idx="46171">
                  <c:v>-0.55003899999999994</c:v>
                </c:pt>
                <c:pt idx="46172">
                  <c:v>-0.55003899999999994</c:v>
                </c:pt>
                <c:pt idx="46173">
                  <c:v>-0.55003999999999997</c:v>
                </c:pt>
                <c:pt idx="46174">
                  <c:v>-0.55003999999999997</c:v>
                </c:pt>
                <c:pt idx="46175">
                  <c:v>-0.550041</c:v>
                </c:pt>
                <c:pt idx="46176">
                  <c:v>-0.55004200000000003</c:v>
                </c:pt>
                <c:pt idx="46177">
                  <c:v>-0.55004500000000001</c:v>
                </c:pt>
                <c:pt idx="46178">
                  <c:v>-0.55004600000000003</c:v>
                </c:pt>
                <c:pt idx="46179">
                  <c:v>-0.55004699999999995</c:v>
                </c:pt>
                <c:pt idx="46180">
                  <c:v>-0.55004699999999995</c:v>
                </c:pt>
                <c:pt idx="46181">
                  <c:v>-0.55004900000000001</c:v>
                </c:pt>
                <c:pt idx="46182">
                  <c:v>-0.55005099999999996</c:v>
                </c:pt>
                <c:pt idx="46183">
                  <c:v>-0.55005000000000004</c:v>
                </c:pt>
                <c:pt idx="46184">
                  <c:v>-0.55005000000000004</c:v>
                </c:pt>
                <c:pt idx="46185">
                  <c:v>-0.55005099999999996</c:v>
                </c:pt>
                <c:pt idx="46186">
                  <c:v>-0.55005300000000001</c:v>
                </c:pt>
                <c:pt idx="46187">
                  <c:v>-0.55005499999999996</c:v>
                </c:pt>
                <c:pt idx="46188">
                  <c:v>-0.55005499999999996</c:v>
                </c:pt>
                <c:pt idx="46189">
                  <c:v>-0.55005599999999999</c:v>
                </c:pt>
                <c:pt idx="46190">
                  <c:v>-0.55005599999999999</c:v>
                </c:pt>
                <c:pt idx="46191">
                  <c:v>-0.55005700000000002</c:v>
                </c:pt>
                <c:pt idx="46192">
                  <c:v>-0.55005700000000002</c:v>
                </c:pt>
                <c:pt idx="46193">
                  <c:v>-0.55005899999999996</c:v>
                </c:pt>
                <c:pt idx="46194">
                  <c:v>-0.55005999999999999</c:v>
                </c:pt>
                <c:pt idx="46195">
                  <c:v>-0.55005999999999999</c:v>
                </c:pt>
                <c:pt idx="46196">
                  <c:v>-0.55005999999999999</c:v>
                </c:pt>
                <c:pt idx="46197">
                  <c:v>-0.55005999999999999</c:v>
                </c:pt>
                <c:pt idx="46198">
                  <c:v>-0.55005999999999999</c:v>
                </c:pt>
                <c:pt idx="46199">
                  <c:v>-0.55006100000000002</c:v>
                </c:pt>
                <c:pt idx="46200">
                  <c:v>-0.55006100000000002</c:v>
                </c:pt>
                <c:pt idx="46201">
                  <c:v>-0.55006200000000005</c:v>
                </c:pt>
                <c:pt idx="46202">
                  <c:v>-0.55006299999999997</c:v>
                </c:pt>
                <c:pt idx="46203">
                  <c:v>-0.55006299999999997</c:v>
                </c:pt>
                <c:pt idx="46204">
                  <c:v>-0.55006299999999997</c:v>
                </c:pt>
                <c:pt idx="46205">
                  <c:v>-0.55006299999999997</c:v>
                </c:pt>
                <c:pt idx="46206">
                  <c:v>-0.55006299999999997</c:v>
                </c:pt>
                <c:pt idx="46207">
                  <c:v>-0.550064</c:v>
                </c:pt>
                <c:pt idx="46208">
                  <c:v>-0.55006500000000003</c:v>
                </c:pt>
                <c:pt idx="46209">
                  <c:v>-0.55006500000000003</c:v>
                </c:pt>
                <c:pt idx="46210">
                  <c:v>-0.550064</c:v>
                </c:pt>
                <c:pt idx="46211">
                  <c:v>-0.550064</c:v>
                </c:pt>
                <c:pt idx="46212">
                  <c:v>-0.550064</c:v>
                </c:pt>
                <c:pt idx="46213">
                  <c:v>-0.550064</c:v>
                </c:pt>
                <c:pt idx="46214">
                  <c:v>-0.550064</c:v>
                </c:pt>
                <c:pt idx="46215">
                  <c:v>-0.55006299999999997</c:v>
                </c:pt>
                <c:pt idx="46216">
                  <c:v>-0.55006299999999997</c:v>
                </c:pt>
                <c:pt idx="46217">
                  <c:v>-0.55006299999999997</c:v>
                </c:pt>
                <c:pt idx="46218">
                  <c:v>-0.55006299999999997</c:v>
                </c:pt>
                <c:pt idx="46219">
                  <c:v>-0.55006200000000005</c:v>
                </c:pt>
                <c:pt idx="46220">
                  <c:v>-0.55006200000000005</c:v>
                </c:pt>
                <c:pt idx="46221">
                  <c:v>-0.55006200000000005</c:v>
                </c:pt>
                <c:pt idx="46222">
                  <c:v>-0.55006200000000005</c:v>
                </c:pt>
                <c:pt idx="46223">
                  <c:v>-0.55006200000000005</c:v>
                </c:pt>
                <c:pt idx="46224">
                  <c:v>-0.55006200000000005</c:v>
                </c:pt>
                <c:pt idx="46225">
                  <c:v>-0.55006200000000005</c:v>
                </c:pt>
                <c:pt idx="46226">
                  <c:v>-0.550064</c:v>
                </c:pt>
                <c:pt idx="46227">
                  <c:v>-0.550064</c:v>
                </c:pt>
                <c:pt idx="46228">
                  <c:v>-0.550064</c:v>
                </c:pt>
                <c:pt idx="46229">
                  <c:v>-0.55006200000000005</c:v>
                </c:pt>
                <c:pt idx="46230">
                  <c:v>-0.55005999999999999</c:v>
                </c:pt>
                <c:pt idx="46231">
                  <c:v>-0.55005899999999996</c:v>
                </c:pt>
                <c:pt idx="46232">
                  <c:v>-0.55005800000000005</c:v>
                </c:pt>
                <c:pt idx="46233">
                  <c:v>-0.55005700000000002</c:v>
                </c:pt>
                <c:pt idx="46234">
                  <c:v>-0.55005700000000002</c:v>
                </c:pt>
                <c:pt idx="46235">
                  <c:v>-0.55005700000000002</c:v>
                </c:pt>
                <c:pt idx="46236">
                  <c:v>-0.55005700000000002</c:v>
                </c:pt>
                <c:pt idx="46237">
                  <c:v>-0.55005700000000002</c:v>
                </c:pt>
                <c:pt idx="46238">
                  <c:v>-0.55005700000000002</c:v>
                </c:pt>
                <c:pt idx="46239">
                  <c:v>-0.55005700000000002</c:v>
                </c:pt>
                <c:pt idx="46240">
                  <c:v>-0.55005599999999999</c:v>
                </c:pt>
                <c:pt idx="46241">
                  <c:v>-0.55005599999999999</c:v>
                </c:pt>
                <c:pt idx="46242">
                  <c:v>-0.55005599999999999</c:v>
                </c:pt>
                <c:pt idx="46243">
                  <c:v>-0.55005599999999999</c:v>
                </c:pt>
                <c:pt idx="46244">
                  <c:v>-0.55005499999999996</c:v>
                </c:pt>
                <c:pt idx="46245">
                  <c:v>-0.55005400000000004</c:v>
                </c:pt>
                <c:pt idx="46246">
                  <c:v>-0.55005300000000001</c:v>
                </c:pt>
                <c:pt idx="46247">
                  <c:v>-0.55005199999999999</c:v>
                </c:pt>
                <c:pt idx="46248">
                  <c:v>-0.55005099999999996</c:v>
                </c:pt>
                <c:pt idx="46249">
                  <c:v>-0.55005099999999996</c:v>
                </c:pt>
                <c:pt idx="46250">
                  <c:v>-0.55005099999999996</c:v>
                </c:pt>
                <c:pt idx="46251">
                  <c:v>-0.55005099999999996</c:v>
                </c:pt>
                <c:pt idx="46252">
                  <c:v>-0.55005099999999996</c:v>
                </c:pt>
                <c:pt idx="46253">
                  <c:v>-0.55005099999999996</c:v>
                </c:pt>
                <c:pt idx="46254">
                  <c:v>-0.55005000000000004</c:v>
                </c:pt>
                <c:pt idx="46255">
                  <c:v>-0.55004900000000001</c:v>
                </c:pt>
                <c:pt idx="46256">
                  <c:v>-0.55004900000000001</c:v>
                </c:pt>
                <c:pt idx="46257">
                  <c:v>-0.55004900000000001</c:v>
                </c:pt>
                <c:pt idx="46258">
                  <c:v>-0.55004900000000001</c:v>
                </c:pt>
                <c:pt idx="46259">
                  <c:v>-0.55004799999999998</c:v>
                </c:pt>
                <c:pt idx="46260">
                  <c:v>-0.55004699999999995</c:v>
                </c:pt>
                <c:pt idx="46261">
                  <c:v>-0.55004500000000001</c:v>
                </c:pt>
                <c:pt idx="46262">
                  <c:v>-0.55004299999999995</c:v>
                </c:pt>
                <c:pt idx="46263">
                  <c:v>-0.55004200000000003</c:v>
                </c:pt>
                <c:pt idx="46264">
                  <c:v>-0.550041</c:v>
                </c:pt>
                <c:pt idx="46265">
                  <c:v>-0.550041</c:v>
                </c:pt>
                <c:pt idx="46266">
                  <c:v>-0.550041</c:v>
                </c:pt>
                <c:pt idx="46267">
                  <c:v>-0.550041</c:v>
                </c:pt>
                <c:pt idx="46268">
                  <c:v>-0.550041</c:v>
                </c:pt>
                <c:pt idx="46269">
                  <c:v>-0.55003999999999997</c:v>
                </c:pt>
                <c:pt idx="46270">
                  <c:v>-0.55003899999999994</c:v>
                </c:pt>
                <c:pt idx="46271">
                  <c:v>-0.55003899999999994</c:v>
                </c:pt>
                <c:pt idx="46272">
                  <c:v>-0.55003800000000003</c:v>
                </c:pt>
                <c:pt idx="46273">
                  <c:v>-0.55003800000000003</c:v>
                </c:pt>
                <c:pt idx="46274">
                  <c:v>-0.550037</c:v>
                </c:pt>
                <c:pt idx="46275">
                  <c:v>-0.55003599999999997</c:v>
                </c:pt>
                <c:pt idx="46276">
                  <c:v>-0.55003500000000005</c:v>
                </c:pt>
                <c:pt idx="46277">
                  <c:v>-0.55003400000000002</c:v>
                </c:pt>
                <c:pt idx="46278">
                  <c:v>-0.55003400000000002</c:v>
                </c:pt>
                <c:pt idx="46279">
                  <c:v>-0.55003400000000002</c:v>
                </c:pt>
                <c:pt idx="46280">
                  <c:v>-0.55003299999999999</c:v>
                </c:pt>
                <c:pt idx="46281">
                  <c:v>-0.55003199999999997</c:v>
                </c:pt>
                <c:pt idx="46282">
                  <c:v>-0.55003100000000005</c:v>
                </c:pt>
                <c:pt idx="46283">
                  <c:v>-0.55003100000000005</c:v>
                </c:pt>
                <c:pt idx="46284">
                  <c:v>-0.55003000000000002</c:v>
                </c:pt>
                <c:pt idx="46285">
                  <c:v>-0.55002899999999999</c:v>
                </c:pt>
                <c:pt idx="46286">
                  <c:v>-0.55002899999999999</c:v>
                </c:pt>
                <c:pt idx="46287">
                  <c:v>-0.55002899999999999</c:v>
                </c:pt>
                <c:pt idx="46288">
                  <c:v>-0.55002899999999999</c:v>
                </c:pt>
                <c:pt idx="46289">
                  <c:v>-0.55002799999999996</c:v>
                </c:pt>
                <c:pt idx="46290">
                  <c:v>-0.55002700000000004</c:v>
                </c:pt>
                <c:pt idx="46291">
                  <c:v>-0.55002700000000004</c:v>
                </c:pt>
                <c:pt idx="46292">
                  <c:v>-0.55002499999999999</c:v>
                </c:pt>
                <c:pt idx="46293">
                  <c:v>-0.55002499999999999</c:v>
                </c:pt>
                <c:pt idx="46294">
                  <c:v>-0.55002499999999999</c:v>
                </c:pt>
                <c:pt idx="46295">
                  <c:v>-0.55002499999999999</c:v>
                </c:pt>
                <c:pt idx="46296">
                  <c:v>-0.55002399999999996</c:v>
                </c:pt>
                <c:pt idx="46297">
                  <c:v>-0.55002399999999996</c:v>
                </c:pt>
                <c:pt idx="46298">
                  <c:v>-0.55002300000000004</c:v>
                </c:pt>
                <c:pt idx="46299">
                  <c:v>-0.55002300000000004</c:v>
                </c:pt>
                <c:pt idx="46300">
                  <c:v>-0.55002200000000001</c:v>
                </c:pt>
                <c:pt idx="46301">
                  <c:v>-0.55002200000000001</c:v>
                </c:pt>
                <c:pt idx="46302">
                  <c:v>-0.55002099999999998</c:v>
                </c:pt>
                <c:pt idx="46303">
                  <c:v>-0.55002099999999998</c:v>
                </c:pt>
                <c:pt idx="46304">
                  <c:v>-0.55001999999999995</c:v>
                </c:pt>
                <c:pt idx="46305">
                  <c:v>-0.55001999999999995</c:v>
                </c:pt>
                <c:pt idx="46306">
                  <c:v>-0.55001999999999995</c:v>
                </c:pt>
                <c:pt idx="46307">
                  <c:v>-0.55001900000000004</c:v>
                </c:pt>
                <c:pt idx="46308">
                  <c:v>-0.55001900000000004</c:v>
                </c:pt>
                <c:pt idx="46309">
                  <c:v>-0.55001800000000001</c:v>
                </c:pt>
                <c:pt idx="46310">
                  <c:v>-0.55001699999999998</c:v>
                </c:pt>
                <c:pt idx="46311">
                  <c:v>-0.55001699999999998</c:v>
                </c:pt>
                <c:pt idx="46312">
                  <c:v>-0.55001699999999998</c:v>
                </c:pt>
                <c:pt idx="46313">
                  <c:v>-0.55001599999999995</c:v>
                </c:pt>
                <c:pt idx="46314">
                  <c:v>-0.55001599999999995</c:v>
                </c:pt>
                <c:pt idx="46315">
                  <c:v>-0.55001599999999995</c:v>
                </c:pt>
                <c:pt idx="46316">
                  <c:v>-0.55001699999999998</c:v>
                </c:pt>
                <c:pt idx="46317">
                  <c:v>-0.55001699999999998</c:v>
                </c:pt>
                <c:pt idx="46318">
                  <c:v>-0.55001800000000001</c:v>
                </c:pt>
                <c:pt idx="46319">
                  <c:v>-0.55001800000000001</c:v>
                </c:pt>
                <c:pt idx="46320">
                  <c:v>-0.55001900000000004</c:v>
                </c:pt>
                <c:pt idx="46321">
                  <c:v>-0.55001900000000004</c:v>
                </c:pt>
                <c:pt idx="46322">
                  <c:v>-0.55001900000000004</c:v>
                </c:pt>
                <c:pt idx="46323">
                  <c:v>-0.55001900000000004</c:v>
                </c:pt>
                <c:pt idx="46324">
                  <c:v>-0.55001800000000001</c:v>
                </c:pt>
                <c:pt idx="46325">
                  <c:v>-0.55001699999999998</c:v>
                </c:pt>
                <c:pt idx="46326">
                  <c:v>-0.55001699999999998</c:v>
                </c:pt>
                <c:pt idx="46327">
                  <c:v>-0.55001599999999995</c:v>
                </c:pt>
                <c:pt idx="46328">
                  <c:v>-0.55001599999999995</c:v>
                </c:pt>
                <c:pt idx="46329">
                  <c:v>-0.55001500000000003</c:v>
                </c:pt>
                <c:pt idx="46330">
                  <c:v>-0.55001500000000003</c:v>
                </c:pt>
                <c:pt idx="46331">
                  <c:v>-0.55001500000000003</c:v>
                </c:pt>
                <c:pt idx="46332">
                  <c:v>-0.55001500000000003</c:v>
                </c:pt>
                <c:pt idx="46333">
                  <c:v>-0.55001500000000003</c:v>
                </c:pt>
                <c:pt idx="46334">
                  <c:v>-0.550014</c:v>
                </c:pt>
                <c:pt idx="46335">
                  <c:v>-0.550014</c:v>
                </c:pt>
                <c:pt idx="46336">
                  <c:v>-0.55001500000000003</c:v>
                </c:pt>
                <c:pt idx="46337">
                  <c:v>-0.55001599999999995</c:v>
                </c:pt>
                <c:pt idx="46338">
                  <c:v>-0.55001500000000003</c:v>
                </c:pt>
                <c:pt idx="46339">
                  <c:v>-0.55001599999999995</c:v>
                </c:pt>
                <c:pt idx="46340">
                  <c:v>-0.55001599999999995</c:v>
                </c:pt>
                <c:pt idx="46341">
                  <c:v>-0.55001699999999998</c:v>
                </c:pt>
                <c:pt idx="46342">
                  <c:v>-0.55001699999999998</c:v>
                </c:pt>
                <c:pt idx="46343">
                  <c:v>-0.55001699999999998</c:v>
                </c:pt>
                <c:pt idx="46344">
                  <c:v>-0.55001699999999998</c:v>
                </c:pt>
                <c:pt idx="46345">
                  <c:v>-0.55001800000000001</c:v>
                </c:pt>
                <c:pt idx="46346">
                  <c:v>-0.55001800000000001</c:v>
                </c:pt>
                <c:pt idx="46347">
                  <c:v>-0.55001699999999998</c:v>
                </c:pt>
                <c:pt idx="46348">
                  <c:v>-0.55001699999999998</c:v>
                </c:pt>
                <c:pt idx="46349">
                  <c:v>-0.55001800000000001</c:v>
                </c:pt>
                <c:pt idx="46350">
                  <c:v>-0.55001800000000001</c:v>
                </c:pt>
                <c:pt idx="46351">
                  <c:v>-0.55001999999999995</c:v>
                </c:pt>
                <c:pt idx="46352">
                  <c:v>-0.55001999999999995</c:v>
                </c:pt>
                <c:pt idx="46353">
                  <c:v>-0.55001900000000004</c:v>
                </c:pt>
                <c:pt idx="46354">
                  <c:v>-0.55001800000000001</c:v>
                </c:pt>
                <c:pt idx="46355">
                  <c:v>-0.55001699999999998</c:v>
                </c:pt>
                <c:pt idx="46356">
                  <c:v>-0.55001699999999998</c:v>
                </c:pt>
                <c:pt idx="46357">
                  <c:v>-0.55001599999999995</c:v>
                </c:pt>
                <c:pt idx="46358">
                  <c:v>-0.55001599999999995</c:v>
                </c:pt>
                <c:pt idx="46359">
                  <c:v>-0.55001599999999995</c:v>
                </c:pt>
                <c:pt idx="46360">
                  <c:v>-0.55001599999999995</c:v>
                </c:pt>
                <c:pt idx="46361">
                  <c:v>-0.55001599999999995</c:v>
                </c:pt>
                <c:pt idx="46362">
                  <c:v>-0.55001599999999995</c:v>
                </c:pt>
                <c:pt idx="46363">
                  <c:v>-0.55001599999999995</c:v>
                </c:pt>
                <c:pt idx="46364">
                  <c:v>-0.55001699999999998</c:v>
                </c:pt>
                <c:pt idx="46365">
                  <c:v>-0.55001699999999998</c:v>
                </c:pt>
                <c:pt idx="46366">
                  <c:v>-0.55001800000000001</c:v>
                </c:pt>
                <c:pt idx="46367">
                  <c:v>-0.55001800000000001</c:v>
                </c:pt>
                <c:pt idx="46368">
                  <c:v>-0.55001900000000004</c:v>
                </c:pt>
                <c:pt idx="46369">
                  <c:v>-0.55001900000000004</c:v>
                </c:pt>
                <c:pt idx="46370">
                  <c:v>-0.55001900000000004</c:v>
                </c:pt>
                <c:pt idx="46371">
                  <c:v>-0.55001900000000004</c:v>
                </c:pt>
                <c:pt idx="46372">
                  <c:v>-0.55001900000000004</c:v>
                </c:pt>
                <c:pt idx="46373">
                  <c:v>-0.55001900000000004</c:v>
                </c:pt>
                <c:pt idx="46374">
                  <c:v>-0.55001900000000004</c:v>
                </c:pt>
                <c:pt idx="46375">
                  <c:v>-0.55001800000000001</c:v>
                </c:pt>
                <c:pt idx="46376">
                  <c:v>-0.55001800000000001</c:v>
                </c:pt>
                <c:pt idx="46377">
                  <c:v>-0.55001800000000001</c:v>
                </c:pt>
                <c:pt idx="46378">
                  <c:v>-0.55001900000000004</c:v>
                </c:pt>
                <c:pt idx="46379">
                  <c:v>-0.55001999999999995</c:v>
                </c:pt>
                <c:pt idx="46380">
                  <c:v>-0.55002099999999998</c:v>
                </c:pt>
                <c:pt idx="46381">
                  <c:v>-0.55002099999999998</c:v>
                </c:pt>
                <c:pt idx="46382">
                  <c:v>-0.55002099999999998</c:v>
                </c:pt>
                <c:pt idx="46383">
                  <c:v>-0.55002099999999998</c:v>
                </c:pt>
                <c:pt idx="46384">
                  <c:v>-0.55002200000000001</c:v>
                </c:pt>
                <c:pt idx="46385">
                  <c:v>-0.55002099999999998</c:v>
                </c:pt>
                <c:pt idx="46386">
                  <c:v>-0.55002099999999998</c:v>
                </c:pt>
                <c:pt idx="46387">
                  <c:v>-0.55002099999999998</c:v>
                </c:pt>
                <c:pt idx="46388">
                  <c:v>-0.55002099999999998</c:v>
                </c:pt>
                <c:pt idx="46389">
                  <c:v>-0.55002099999999998</c:v>
                </c:pt>
                <c:pt idx="46390">
                  <c:v>-0.55002200000000001</c:v>
                </c:pt>
                <c:pt idx="46391">
                  <c:v>-0.55002300000000004</c:v>
                </c:pt>
                <c:pt idx="46392">
                  <c:v>-0.55002300000000004</c:v>
                </c:pt>
                <c:pt idx="46393">
                  <c:v>-0.55002200000000001</c:v>
                </c:pt>
                <c:pt idx="46394">
                  <c:v>-0.55002200000000001</c:v>
                </c:pt>
                <c:pt idx="46395">
                  <c:v>-0.55002300000000004</c:v>
                </c:pt>
                <c:pt idx="46396">
                  <c:v>-0.55002300000000004</c:v>
                </c:pt>
                <c:pt idx="46397">
                  <c:v>-0.55002300000000004</c:v>
                </c:pt>
                <c:pt idx="46398">
                  <c:v>-0.55002300000000004</c:v>
                </c:pt>
                <c:pt idx="46399">
                  <c:v>-0.55002300000000004</c:v>
                </c:pt>
                <c:pt idx="46400">
                  <c:v>-0.55002399999999996</c:v>
                </c:pt>
                <c:pt idx="46401">
                  <c:v>-0.55002399999999996</c:v>
                </c:pt>
                <c:pt idx="46402">
                  <c:v>-0.55002399999999996</c:v>
                </c:pt>
                <c:pt idx="46403">
                  <c:v>-0.55002399999999996</c:v>
                </c:pt>
                <c:pt idx="46404">
                  <c:v>-0.55002399999999996</c:v>
                </c:pt>
                <c:pt idx="46405">
                  <c:v>-0.55002600000000001</c:v>
                </c:pt>
                <c:pt idx="46406">
                  <c:v>-0.55002700000000004</c:v>
                </c:pt>
                <c:pt idx="46407">
                  <c:v>-0.55002700000000004</c:v>
                </c:pt>
                <c:pt idx="46408">
                  <c:v>-0.55002700000000004</c:v>
                </c:pt>
                <c:pt idx="46409">
                  <c:v>-0.55002700000000004</c:v>
                </c:pt>
                <c:pt idx="46410">
                  <c:v>-0.55002700000000004</c:v>
                </c:pt>
                <c:pt idx="46411">
                  <c:v>-0.55002700000000004</c:v>
                </c:pt>
                <c:pt idx="46412">
                  <c:v>-0.55002700000000004</c:v>
                </c:pt>
                <c:pt idx="46413">
                  <c:v>-0.55002799999999996</c:v>
                </c:pt>
                <c:pt idx="46414">
                  <c:v>-0.55002799999999996</c:v>
                </c:pt>
                <c:pt idx="46415">
                  <c:v>-0.55002799999999996</c:v>
                </c:pt>
                <c:pt idx="46416">
                  <c:v>-0.55002799999999996</c:v>
                </c:pt>
                <c:pt idx="46417">
                  <c:v>-0.55003000000000002</c:v>
                </c:pt>
                <c:pt idx="46418">
                  <c:v>-0.55003100000000005</c:v>
                </c:pt>
                <c:pt idx="46419">
                  <c:v>-0.55003100000000005</c:v>
                </c:pt>
                <c:pt idx="46420">
                  <c:v>-0.55003100000000005</c:v>
                </c:pt>
                <c:pt idx="46421">
                  <c:v>-0.55003199999999997</c:v>
                </c:pt>
                <c:pt idx="46422">
                  <c:v>-0.55003199999999997</c:v>
                </c:pt>
                <c:pt idx="46423">
                  <c:v>-0.55003400000000002</c:v>
                </c:pt>
                <c:pt idx="46424">
                  <c:v>-0.55003400000000002</c:v>
                </c:pt>
                <c:pt idx="46425">
                  <c:v>-0.55003299999999999</c:v>
                </c:pt>
                <c:pt idx="46426">
                  <c:v>-0.55003299999999999</c:v>
                </c:pt>
                <c:pt idx="46427">
                  <c:v>-0.55003299999999999</c:v>
                </c:pt>
                <c:pt idx="46428">
                  <c:v>-0.55003299999999999</c:v>
                </c:pt>
                <c:pt idx="46429">
                  <c:v>-0.55003400000000002</c:v>
                </c:pt>
                <c:pt idx="46430">
                  <c:v>-0.55003500000000005</c:v>
                </c:pt>
                <c:pt idx="46431">
                  <c:v>-0.55003599999999997</c:v>
                </c:pt>
                <c:pt idx="46432">
                  <c:v>-0.55003599999999997</c:v>
                </c:pt>
                <c:pt idx="46433">
                  <c:v>-0.550037</c:v>
                </c:pt>
                <c:pt idx="46434">
                  <c:v>-0.55003800000000003</c:v>
                </c:pt>
                <c:pt idx="46435">
                  <c:v>-0.55003800000000003</c:v>
                </c:pt>
                <c:pt idx="46436">
                  <c:v>-0.55003800000000003</c:v>
                </c:pt>
                <c:pt idx="46437">
                  <c:v>-0.550037</c:v>
                </c:pt>
                <c:pt idx="46438">
                  <c:v>-0.550037</c:v>
                </c:pt>
                <c:pt idx="46439">
                  <c:v>-0.550037</c:v>
                </c:pt>
                <c:pt idx="46440">
                  <c:v>-0.550037</c:v>
                </c:pt>
                <c:pt idx="46441">
                  <c:v>-0.55003800000000003</c:v>
                </c:pt>
                <c:pt idx="46442">
                  <c:v>-0.55003800000000003</c:v>
                </c:pt>
                <c:pt idx="46443">
                  <c:v>-0.55003800000000003</c:v>
                </c:pt>
                <c:pt idx="46444">
                  <c:v>-0.550037</c:v>
                </c:pt>
                <c:pt idx="46445">
                  <c:v>-0.55003599999999997</c:v>
                </c:pt>
                <c:pt idx="46446">
                  <c:v>-0.550037</c:v>
                </c:pt>
                <c:pt idx="46447">
                  <c:v>-0.55003800000000003</c:v>
                </c:pt>
                <c:pt idx="46448">
                  <c:v>-0.55003800000000003</c:v>
                </c:pt>
                <c:pt idx="46449">
                  <c:v>-0.55003800000000003</c:v>
                </c:pt>
                <c:pt idx="46450">
                  <c:v>-0.55003800000000003</c:v>
                </c:pt>
                <c:pt idx="46451">
                  <c:v>-0.55003800000000003</c:v>
                </c:pt>
                <c:pt idx="46452">
                  <c:v>-0.550037</c:v>
                </c:pt>
                <c:pt idx="46453">
                  <c:v>-0.55003599999999997</c:v>
                </c:pt>
                <c:pt idx="46454">
                  <c:v>-0.550037</c:v>
                </c:pt>
                <c:pt idx="46455">
                  <c:v>-0.550037</c:v>
                </c:pt>
                <c:pt idx="46456">
                  <c:v>-0.550037</c:v>
                </c:pt>
                <c:pt idx="46457">
                  <c:v>-0.550037</c:v>
                </c:pt>
                <c:pt idx="46458">
                  <c:v>-0.55003800000000003</c:v>
                </c:pt>
                <c:pt idx="46459">
                  <c:v>-0.55003800000000003</c:v>
                </c:pt>
                <c:pt idx="46460">
                  <c:v>-0.55003800000000003</c:v>
                </c:pt>
                <c:pt idx="46461">
                  <c:v>-0.55003899999999994</c:v>
                </c:pt>
                <c:pt idx="46462">
                  <c:v>-0.55003800000000003</c:v>
                </c:pt>
                <c:pt idx="46463">
                  <c:v>-0.55003599999999997</c:v>
                </c:pt>
                <c:pt idx="46464">
                  <c:v>-0.55003299999999999</c:v>
                </c:pt>
                <c:pt idx="46465">
                  <c:v>-0.55003400000000002</c:v>
                </c:pt>
                <c:pt idx="46466">
                  <c:v>-0.55003500000000005</c:v>
                </c:pt>
                <c:pt idx="46467">
                  <c:v>-0.55003599999999997</c:v>
                </c:pt>
                <c:pt idx="46468">
                  <c:v>-0.550037</c:v>
                </c:pt>
                <c:pt idx="46469">
                  <c:v>-0.550037</c:v>
                </c:pt>
                <c:pt idx="46470">
                  <c:v>-0.550037</c:v>
                </c:pt>
                <c:pt idx="46471">
                  <c:v>-0.550037</c:v>
                </c:pt>
                <c:pt idx="46472">
                  <c:v>-0.550037</c:v>
                </c:pt>
                <c:pt idx="46473">
                  <c:v>-0.550037</c:v>
                </c:pt>
                <c:pt idx="46474">
                  <c:v>-0.550037</c:v>
                </c:pt>
                <c:pt idx="46475">
                  <c:v>-0.550037</c:v>
                </c:pt>
                <c:pt idx="46476">
                  <c:v>-0.550037</c:v>
                </c:pt>
                <c:pt idx="46477">
                  <c:v>-0.550037</c:v>
                </c:pt>
                <c:pt idx="46478">
                  <c:v>-0.550037</c:v>
                </c:pt>
                <c:pt idx="46479">
                  <c:v>-0.550037</c:v>
                </c:pt>
                <c:pt idx="46480">
                  <c:v>-0.55003599999999997</c:v>
                </c:pt>
                <c:pt idx="46481">
                  <c:v>-0.55003599999999997</c:v>
                </c:pt>
                <c:pt idx="46482">
                  <c:v>-0.55003599999999997</c:v>
                </c:pt>
                <c:pt idx="46483">
                  <c:v>-0.55003599999999997</c:v>
                </c:pt>
                <c:pt idx="46484">
                  <c:v>-0.55003500000000005</c:v>
                </c:pt>
                <c:pt idx="46485">
                  <c:v>-0.55003500000000005</c:v>
                </c:pt>
                <c:pt idx="46486">
                  <c:v>-0.55003500000000005</c:v>
                </c:pt>
                <c:pt idx="46487">
                  <c:v>-0.55003599999999997</c:v>
                </c:pt>
                <c:pt idx="46488">
                  <c:v>-0.55003599999999997</c:v>
                </c:pt>
                <c:pt idx="46489">
                  <c:v>-0.55003500000000005</c:v>
                </c:pt>
                <c:pt idx="46490">
                  <c:v>-0.55003500000000005</c:v>
                </c:pt>
                <c:pt idx="46491">
                  <c:v>-0.55003599999999997</c:v>
                </c:pt>
                <c:pt idx="46492">
                  <c:v>-0.550037</c:v>
                </c:pt>
                <c:pt idx="46493">
                  <c:v>-0.550037</c:v>
                </c:pt>
                <c:pt idx="46494">
                  <c:v>-0.550037</c:v>
                </c:pt>
                <c:pt idx="46495">
                  <c:v>-0.55003800000000003</c:v>
                </c:pt>
                <c:pt idx="46496">
                  <c:v>-0.55003800000000003</c:v>
                </c:pt>
                <c:pt idx="46497">
                  <c:v>-0.55003899999999994</c:v>
                </c:pt>
                <c:pt idx="46498">
                  <c:v>-0.55003899999999994</c:v>
                </c:pt>
                <c:pt idx="46499">
                  <c:v>-0.55003899999999994</c:v>
                </c:pt>
                <c:pt idx="46500">
                  <c:v>-0.55003899999999994</c:v>
                </c:pt>
                <c:pt idx="46501">
                  <c:v>-0.55003899999999994</c:v>
                </c:pt>
                <c:pt idx="46502">
                  <c:v>-0.55003899999999994</c:v>
                </c:pt>
                <c:pt idx="46503">
                  <c:v>-0.55003800000000003</c:v>
                </c:pt>
                <c:pt idx="46504">
                  <c:v>-0.55003599999999997</c:v>
                </c:pt>
                <c:pt idx="46505">
                  <c:v>-0.55003599999999997</c:v>
                </c:pt>
                <c:pt idx="46506">
                  <c:v>-0.55003599999999997</c:v>
                </c:pt>
                <c:pt idx="46507">
                  <c:v>-0.55003599999999997</c:v>
                </c:pt>
                <c:pt idx="46508">
                  <c:v>-0.55003599999999997</c:v>
                </c:pt>
                <c:pt idx="46509">
                  <c:v>-0.55003500000000005</c:v>
                </c:pt>
                <c:pt idx="46510">
                  <c:v>-0.55003500000000005</c:v>
                </c:pt>
                <c:pt idx="46511">
                  <c:v>-0.55003500000000005</c:v>
                </c:pt>
                <c:pt idx="46512">
                  <c:v>-0.55003599999999997</c:v>
                </c:pt>
                <c:pt idx="46513">
                  <c:v>-0.55003599999999997</c:v>
                </c:pt>
                <c:pt idx="46514">
                  <c:v>-0.55003599999999997</c:v>
                </c:pt>
                <c:pt idx="46515">
                  <c:v>-0.55003599999999997</c:v>
                </c:pt>
                <c:pt idx="46516">
                  <c:v>-0.55003500000000005</c:v>
                </c:pt>
                <c:pt idx="46517">
                  <c:v>-0.55003500000000005</c:v>
                </c:pt>
                <c:pt idx="46518">
                  <c:v>-0.55003500000000005</c:v>
                </c:pt>
                <c:pt idx="46519">
                  <c:v>-0.55003500000000005</c:v>
                </c:pt>
                <c:pt idx="46520">
                  <c:v>-0.55003400000000002</c:v>
                </c:pt>
                <c:pt idx="46521">
                  <c:v>-0.55003299999999999</c:v>
                </c:pt>
                <c:pt idx="46522">
                  <c:v>-0.55003199999999997</c:v>
                </c:pt>
                <c:pt idx="46523">
                  <c:v>-0.55003199999999997</c:v>
                </c:pt>
                <c:pt idx="46524">
                  <c:v>-0.55003199999999997</c:v>
                </c:pt>
                <c:pt idx="46525">
                  <c:v>-0.55003100000000005</c:v>
                </c:pt>
                <c:pt idx="46526">
                  <c:v>-0.55003199999999997</c:v>
                </c:pt>
                <c:pt idx="46527">
                  <c:v>-0.55003299999999999</c:v>
                </c:pt>
                <c:pt idx="46528">
                  <c:v>-0.55003299999999999</c:v>
                </c:pt>
                <c:pt idx="46529">
                  <c:v>-0.55003299999999999</c:v>
                </c:pt>
                <c:pt idx="46530">
                  <c:v>-0.55003299999999999</c:v>
                </c:pt>
                <c:pt idx="46531">
                  <c:v>-0.55003299999999999</c:v>
                </c:pt>
                <c:pt idx="46532">
                  <c:v>-0.55003299999999999</c:v>
                </c:pt>
                <c:pt idx="46533">
                  <c:v>-0.55003199999999997</c:v>
                </c:pt>
                <c:pt idx="46534">
                  <c:v>-0.55003100000000005</c:v>
                </c:pt>
                <c:pt idx="46535">
                  <c:v>-0.55003000000000002</c:v>
                </c:pt>
                <c:pt idx="46536">
                  <c:v>-0.55002899999999999</c:v>
                </c:pt>
                <c:pt idx="46537">
                  <c:v>-0.55002899999999999</c:v>
                </c:pt>
                <c:pt idx="46538">
                  <c:v>-0.55002899999999999</c:v>
                </c:pt>
                <c:pt idx="46539">
                  <c:v>-0.55003000000000002</c:v>
                </c:pt>
                <c:pt idx="46540">
                  <c:v>-0.55003199999999997</c:v>
                </c:pt>
                <c:pt idx="46541">
                  <c:v>-0.55003400000000002</c:v>
                </c:pt>
                <c:pt idx="46542">
                  <c:v>-0.55003400000000002</c:v>
                </c:pt>
                <c:pt idx="46543">
                  <c:v>-0.55003500000000005</c:v>
                </c:pt>
                <c:pt idx="46544">
                  <c:v>-0.55003599999999997</c:v>
                </c:pt>
                <c:pt idx="46545">
                  <c:v>-0.550037</c:v>
                </c:pt>
                <c:pt idx="46546">
                  <c:v>-0.55003599999999997</c:v>
                </c:pt>
                <c:pt idx="46547">
                  <c:v>-0.55003599999999997</c:v>
                </c:pt>
                <c:pt idx="46548">
                  <c:v>-0.550037</c:v>
                </c:pt>
                <c:pt idx="46549">
                  <c:v>-0.550037</c:v>
                </c:pt>
                <c:pt idx="46550">
                  <c:v>-0.550037</c:v>
                </c:pt>
                <c:pt idx="46551">
                  <c:v>-0.55003800000000003</c:v>
                </c:pt>
                <c:pt idx="46552">
                  <c:v>-0.55003899999999994</c:v>
                </c:pt>
                <c:pt idx="46553">
                  <c:v>-0.55003899999999994</c:v>
                </c:pt>
                <c:pt idx="46554">
                  <c:v>-0.55003999999999997</c:v>
                </c:pt>
                <c:pt idx="46555">
                  <c:v>-0.55003999999999997</c:v>
                </c:pt>
                <c:pt idx="46556">
                  <c:v>-0.550041</c:v>
                </c:pt>
                <c:pt idx="46557">
                  <c:v>-0.550041</c:v>
                </c:pt>
                <c:pt idx="46558">
                  <c:v>-0.55004200000000003</c:v>
                </c:pt>
                <c:pt idx="46559">
                  <c:v>-0.55004200000000003</c:v>
                </c:pt>
                <c:pt idx="46560">
                  <c:v>-0.55004399999999998</c:v>
                </c:pt>
                <c:pt idx="46561">
                  <c:v>-0.55004600000000003</c:v>
                </c:pt>
                <c:pt idx="46562">
                  <c:v>-0.55004600000000003</c:v>
                </c:pt>
                <c:pt idx="46563">
                  <c:v>-0.55004600000000003</c:v>
                </c:pt>
                <c:pt idx="46564">
                  <c:v>-0.55004600000000003</c:v>
                </c:pt>
                <c:pt idx="46565">
                  <c:v>-0.55004799999999998</c:v>
                </c:pt>
                <c:pt idx="46566">
                  <c:v>-0.55005000000000004</c:v>
                </c:pt>
                <c:pt idx="46567">
                  <c:v>-0.55005199999999999</c:v>
                </c:pt>
                <c:pt idx="46568">
                  <c:v>-0.55005300000000001</c:v>
                </c:pt>
                <c:pt idx="46569">
                  <c:v>-0.55005499999999996</c:v>
                </c:pt>
                <c:pt idx="46570">
                  <c:v>-0.55005700000000002</c:v>
                </c:pt>
                <c:pt idx="46571">
                  <c:v>-0.55005800000000005</c:v>
                </c:pt>
                <c:pt idx="46572">
                  <c:v>-0.55005999999999999</c:v>
                </c:pt>
                <c:pt idx="46573">
                  <c:v>-0.55005999999999999</c:v>
                </c:pt>
                <c:pt idx="46574">
                  <c:v>-0.55005999999999999</c:v>
                </c:pt>
                <c:pt idx="46575">
                  <c:v>-0.55005999999999999</c:v>
                </c:pt>
                <c:pt idx="46576">
                  <c:v>-0.55005999999999999</c:v>
                </c:pt>
                <c:pt idx="46577">
                  <c:v>-0.55006100000000002</c:v>
                </c:pt>
                <c:pt idx="46578">
                  <c:v>-0.55006100000000002</c:v>
                </c:pt>
                <c:pt idx="46579">
                  <c:v>-0.55006100000000002</c:v>
                </c:pt>
                <c:pt idx="46580">
                  <c:v>-0.55006200000000005</c:v>
                </c:pt>
                <c:pt idx="46581">
                  <c:v>-0.55006299999999997</c:v>
                </c:pt>
                <c:pt idx="46582">
                  <c:v>-0.55006500000000003</c:v>
                </c:pt>
                <c:pt idx="46583">
                  <c:v>-0.55006600000000005</c:v>
                </c:pt>
                <c:pt idx="46584">
                  <c:v>-0.55006699999999997</c:v>
                </c:pt>
                <c:pt idx="46585">
                  <c:v>-0.550068</c:v>
                </c:pt>
                <c:pt idx="46586">
                  <c:v>-0.55006900000000003</c:v>
                </c:pt>
                <c:pt idx="46587">
                  <c:v>-0.55006900000000003</c:v>
                </c:pt>
                <c:pt idx="46588">
                  <c:v>-0.55006900000000003</c:v>
                </c:pt>
                <c:pt idx="46589">
                  <c:v>-0.550068</c:v>
                </c:pt>
                <c:pt idx="46590">
                  <c:v>-0.550068</c:v>
                </c:pt>
                <c:pt idx="46591">
                  <c:v>-0.550068</c:v>
                </c:pt>
                <c:pt idx="46592">
                  <c:v>-0.55006900000000003</c:v>
                </c:pt>
                <c:pt idx="46593">
                  <c:v>-0.55007099999999998</c:v>
                </c:pt>
                <c:pt idx="46594">
                  <c:v>-0.55007200000000001</c:v>
                </c:pt>
                <c:pt idx="46595">
                  <c:v>-0.55007300000000003</c:v>
                </c:pt>
                <c:pt idx="46596">
                  <c:v>-0.55007399999999995</c:v>
                </c:pt>
                <c:pt idx="46597">
                  <c:v>-0.55007399999999995</c:v>
                </c:pt>
                <c:pt idx="46598">
                  <c:v>-0.55007399999999995</c:v>
                </c:pt>
                <c:pt idx="46599">
                  <c:v>-0.55007600000000001</c:v>
                </c:pt>
                <c:pt idx="46600">
                  <c:v>-0.55007700000000004</c:v>
                </c:pt>
                <c:pt idx="46601">
                  <c:v>-0.55007799999999996</c:v>
                </c:pt>
                <c:pt idx="46602">
                  <c:v>-0.55007799999999996</c:v>
                </c:pt>
                <c:pt idx="46603">
                  <c:v>-0.55007799999999996</c:v>
                </c:pt>
                <c:pt idx="46604">
                  <c:v>-0.55007799999999996</c:v>
                </c:pt>
                <c:pt idx="46605">
                  <c:v>-0.55007899999999998</c:v>
                </c:pt>
                <c:pt idx="46606">
                  <c:v>-0.55008000000000001</c:v>
                </c:pt>
                <c:pt idx="46607">
                  <c:v>-0.55008100000000004</c:v>
                </c:pt>
                <c:pt idx="46608">
                  <c:v>-0.55008199999999996</c:v>
                </c:pt>
                <c:pt idx="46609">
                  <c:v>-0.55008199999999996</c:v>
                </c:pt>
                <c:pt idx="46610">
                  <c:v>-0.55008199999999996</c:v>
                </c:pt>
                <c:pt idx="46611">
                  <c:v>-0.55008299999999999</c:v>
                </c:pt>
                <c:pt idx="46612">
                  <c:v>-0.55008299999999999</c:v>
                </c:pt>
                <c:pt idx="46613">
                  <c:v>-0.55008299999999999</c:v>
                </c:pt>
                <c:pt idx="46614">
                  <c:v>-0.55008299999999999</c:v>
                </c:pt>
                <c:pt idx="46615">
                  <c:v>-0.55008299999999999</c:v>
                </c:pt>
                <c:pt idx="46616">
                  <c:v>-0.55008400000000002</c:v>
                </c:pt>
                <c:pt idx="46617">
                  <c:v>-0.55008400000000002</c:v>
                </c:pt>
                <c:pt idx="46618">
                  <c:v>-0.55008500000000005</c:v>
                </c:pt>
                <c:pt idx="46619">
                  <c:v>-0.55008599999999996</c:v>
                </c:pt>
                <c:pt idx="46620">
                  <c:v>-0.55008599999999996</c:v>
                </c:pt>
                <c:pt idx="46621">
                  <c:v>-0.55008699999999999</c:v>
                </c:pt>
                <c:pt idx="46622">
                  <c:v>-0.55008699999999999</c:v>
                </c:pt>
                <c:pt idx="46623">
                  <c:v>-0.55008699999999999</c:v>
                </c:pt>
                <c:pt idx="46624">
                  <c:v>-0.55008800000000002</c:v>
                </c:pt>
                <c:pt idx="46625">
                  <c:v>-0.55008800000000002</c:v>
                </c:pt>
                <c:pt idx="46626">
                  <c:v>-0.55008800000000002</c:v>
                </c:pt>
                <c:pt idx="46627">
                  <c:v>-0.55008900000000005</c:v>
                </c:pt>
                <c:pt idx="46628">
                  <c:v>-0.55008999999999997</c:v>
                </c:pt>
                <c:pt idx="46629">
                  <c:v>-0.55008999999999997</c:v>
                </c:pt>
                <c:pt idx="46630">
                  <c:v>-0.550091</c:v>
                </c:pt>
                <c:pt idx="46631">
                  <c:v>-0.550091</c:v>
                </c:pt>
                <c:pt idx="46632">
                  <c:v>-0.55009200000000003</c:v>
                </c:pt>
                <c:pt idx="46633">
                  <c:v>-0.55009300000000005</c:v>
                </c:pt>
                <c:pt idx="46634">
                  <c:v>-0.55009300000000005</c:v>
                </c:pt>
                <c:pt idx="46635">
                  <c:v>-0.55009399999999997</c:v>
                </c:pt>
                <c:pt idx="46636">
                  <c:v>-0.55009399999999997</c:v>
                </c:pt>
                <c:pt idx="46637">
                  <c:v>-0.55009399999999997</c:v>
                </c:pt>
                <c:pt idx="46638">
                  <c:v>-0.55009399999999997</c:v>
                </c:pt>
                <c:pt idx="46639">
                  <c:v>-0.550095</c:v>
                </c:pt>
                <c:pt idx="46640">
                  <c:v>-0.550095</c:v>
                </c:pt>
                <c:pt idx="46641">
                  <c:v>-0.550095</c:v>
                </c:pt>
                <c:pt idx="46642">
                  <c:v>-0.55009699999999995</c:v>
                </c:pt>
                <c:pt idx="46643">
                  <c:v>-0.55009799999999998</c:v>
                </c:pt>
                <c:pt idx="46644">
                  <c:v>-0.55009799999999998</c:v>
                </c:pt>
                <c:pt idx="46645">
                  <c:v>-0.55009799999999998</c:v>
                </c:pt>
                <c:pt idx="46646">
                  <c:v>-0.550099</c:v>
                </c:pt>
                <c:pt idx="46647">
                  <c:v>-0.550099</c:v>
                </c:pt>
                <c:pt idx="46648">
                  <c:v>-0.550099</c:v>
                </c:pt>
                <c:pt idx="46649">
                  <c:v>-0.550099</c:v>
                </c:pt>
                <c:pt idx="46650">
                  <c:v>-0.55010000000000003</c:v>
                </c:pt>
                <c:pt idx="46651">
                  <c:v>-0.55010199999999998</c:v>
                </c:pt>
                <c:pt idx="46652">
                  <c:v>-0.55010199999999998</c:v>
                </c:pt>
                <c:pt idx="46653">
                  <c:v>-0.55010300000000001</c:v>
                </c:pt>
                <c:pt idx="46654">
                  <c:v>-0.55010300000000001</c:v>
                </c:pt>
                <c:pt idx="46655">
                  <c:v>-0.55010300000000001</c:v>
                </c:pt>
                <c:pt idx="46656">
                  <c:v>-0.55010400000000004</c:v>
                </c:pt>
                <c:pt idx="46657">
                  <c:v>-0.55010400000000004</c:v>
                </c:pt>
                <c:pt idx="46658">
                  <c:v>-0.55010499999999996</c:v>
                </c:pt>
                <c:pt idx="46659">
                  <c:v>-0.55010599999999998</c:v>
                </c:pt>
                <c:pt idx="46660">
                  <c:v>-0.55010800000000004</c:v>
                </c:pt>
                <c:pt idx="46661">
                  <c:v>-0.55010899999999996</c:v>
                </c:pt>
                <c:pt idx="46662">
                  <c:v>-0.55010899999999996</c:v>
                </c:pt>
                <c:pt idx="46663">
                  <c:v>-0.55010999999999999</c:v>
                </c:pt>
                <c:pt idx="46664">
                  <c:v>-0.55010999999999999</c:v>
                </c:pt>
                <c:pt idx="46665">
                  <c:v>-0.55010999999999999</c:v>
                </c:pt>
                <c:pt idx="46666">
                  <c:v>-0.55010999999999999</c:v>
                </c:pt>
                <c:pt idx="46667">
                  <c:v>-0.55011100000000002</c:v>
                </c:pt>
                <c:pt idx="46668">
                  <c:v>-0.55011100000000002</c:v>
                </c:pt>
                <c:pt idx="46669">
                  <c:v>-0.55011200000000005</c:v>
                </c:pt>
                <c:pt idx="46670">
                  <c:v>-0.55011200000000005</c:v>
                </c:pt>
                <c:pt idx="46671">
                  <c:v>-0.55011200000000005</c:v>
                </c:pt>
                <c:pt idx="46672">
                  <c:v>-0.55011200000000005</c:v>
                </c:pt>
                <c:pt idx="46673">
                  <c:v>-0.55011200000000005</c:v>
                </c:pt>
                <c:pt idx="46674">
                  <c:v>-0.55011100000000002</c:v>
                </c:pt>
                <c:pt idx="46675">
                  <c:v>-0.55011100000000002</c:v>
                </c:pt>
                <c:pt idx="46676">
                  <c:v>-0.55011200000000005</c:v>
                </c:pt>
                <c:pt idx="46677">
                  <c:v>-0.55011299999999996</c:v>
                </c:pt>
                <c:pt idx="46678">
                  <c:v>-0.55011299999999996</c:v>
                </c:pt>
                <c:pt idx="46679">
                  <c:v>-0.55011299999999996</c:v>
                </c:pt>
                <c:pt idx="46680">
                  <c:v>-0.55011299999999996</c:v>
                </c:pt>
                <c:pt idx="46681">
                  <c:v>-0.55011200000000005</c:v>
                </c:pt>
                <c:pt idx="46682">
                  <c:v>-0.55011200000000005</c:v>
                </c:pt>
                <c:pt idx="46683">
                  <c:v>-0.55011100000000002</c:v>
                </c:pt>
                <c:pt idx="46684">
                  <c:v>-0.55010999999999999</c:v>
                </c:pt>
                <c:pt idx="46685">
                  <c:v>-0.55010800000000004</c:v>
                </c:pt>
                <c:pt idx="46686">
                  <c:v>-0.55010800000000004</c:v>
                </c:pt>
                <c:pt idx="46687">
                  <c:v>-0.55010800000000004</c:v>
                </c:pt>
                <c:pt idx="46688">
                  <c:v>-0.55010800000000004</c:v>
                </c:pt>
                <c:pt idx="46689">
                  <c:v>-0.55010800000000004</c:v>
                </c:pt>
                <c:pt idx="46690">
                  <c:v>-0.55010800000000004</c:v>
                </c:pt>
                <c:pt idx="46691">
                  <c:v>-0.55010899999999996</c:v>
                </c:pt>
                <c:pt idx="46692">
                  <c:v>-0.55010800000000004</c:v>
                </c:pt>
                <c:pt idx="46693">
                  <c:v>-0.55010599999999998</c:v>
                </c:pt>
                <c:pt idx="46694">
                  <c:v>-0.55010499999999996</c:v>
                </c:pt>
                <c:pt idx="46695">
                  <c:v>-0.55010400000000004</c:v>
                </c:pt>
                <c:pt idx="46696">
                  <c:v>-0.55010300000000001</c:v>
                </c:pt>
                <c:pt idx="46697">
                  <c:v>-0.55010300000000001</c:v>
                </c:pt>
                <c:pt idx="46698">
                  <c:v>-0.55010199999999998</c:v>
                </c:pt>
                <c:pt idx="46699">
                  <c:v>-0.55010199999999998</c:v>
                </c:pt>
                <c:pt idx="46700">
                  <c:v>-0.55010199999999998</c:v>
                </c:pt>
                <c:pt idx="46701">
                  <c:v>-0.55010199999999998</c:v>
                </c:pt>
                <c:pt idx="46702">
                  <c:v>-0.55010099999999995</c:v>
                </c:pt>
                <c:pt idx="46703">
                  <c:v>-0.55010099999999995</c:v>
                </c:pt>
                <c:pt idx="46704">
                  <c:v>-0.55010099999999995</c:v>
                </c:pt>
                <c:pt idx="46705">
                  <c:v>-0.55010099999999995</c:v>
                </c:pt>
                <c:pt idx="46706">
                  <c:v>-0.55010099999999995</c:v>
                </c:pt>
                <c:pt idx="46707">
                  <c:v>-0.55010099999999995</c:v>
                </c:pt>
                <c:pt idx="46708">
                  <c:v>-0.55010099999999995</c:v>
                </c:pt>
                <c:pt idx="46709">
                  <c:v>-0.55010000000000003</c:v>
                </c:pt>
                <c:pt idx="46710">
                  <c:v>-0.55010000000000003</c:v>
                </c:pt>
                <c:pt idx="46711">
                  <c:v>-0.550099</c:v>
                </c:pt>
                <c:pt idx="46712">
                  <c:v>-0.550099</c:v>
                </c:pt>
                <c:pt idx="46713">
                  <c:v>-0.55009799999999998</c:v>
                </c:pt>
                <c:pt idx="46714">
                  <c:v>-0.55009799999999998</c:v>
                </c:pt>
                <c:pt idx="46715">
                  <c:v>-0.55009799999999998</c:v>
                </c:pt>
                <c:pt idx="46716">
                  <c:v>-0.55009799999999998</c:v>
                </c:pt>
                <c:pt idx="46717">
                  <c:v>-0.55009799999999998</c:v>
                </c:pt>
                <c:pt idx="46718">
                  <c:v>-0.55009799999999998</c:v>
                </c:pt>
                <c:pt idx="46719">
                  <c:v>-0.55009799999999998</c:v>
                </c:pt>
                <c:pt idx="46720">
                  <c:v>-0.55009699999999995</c:v>
                </c:pt>
                <c:pt idx="46721">
                  <c:v>-0.55009699999999995</c:v>
                </c:pt>
                <c:pt idx="46722">
                  <c:v>-0.55009699999999995</c:v>
                </c:pt>
                <c:pt idx="46723">
                  <c:v>-0.55009699999999995</c:v>
                </c:pt>
                <c:pt idx="46724">
                  <c:v>-0.55009799999999998</c:v>
                </c:pt>
                <c:pt idx="46725">
                  <c:v>-0.55010000000000003</c:v>
                </c:pt>
                <c:pt idx="46726">
                  <c:v>-0.55010000000000003</c:v>
                </c:pt>
                <c:pt idx="46727">
                  <c:v>-0.550099</c:v>
                </c:pt>
                <c:pt idx="46728">
                  <c:v>-0.550099</c:v>
                </c:pt>
                <c:pt idx="46729">
                  <c:v>-0.55010000000000003</c:v>
                </c:pt>
                <c:pt idx="46730">
                  <c:v>-0.55010099999999995</c:v>
                </c:pt>
                <c:pt idx="46731">
                  <c:v>-0.55010199999999998</c:v>
                </c:pt>
                <c:pt idx="46732">
                  <c:v>-0.55010199999999998</c:v>
                </c:pt>
                <c:pt idx="46733">
                  <c:v>-0.55010199999999998</c:v>
                </c:pt>
                <c:pt idx="46734">
                  <c:v>-0.55010199999999998</c:v>
                </c:pt>
                <c:pt idx="46735">
                  <c:v>-0.55010199999999998</c:v>
                </c:pt>
                <c:pt idx="46736">
                  <c:v>-0.55010400000000004</c:v>
                </c:pt>
                <c:pt idx="46737">
                  <c:v>-0.55010599999999998</c:v>
                </c:pt>
                <c:pt idx="46738">
                  <c:v>-0.55010700000000001</c:v>
                </c:pt>
                <c:pt idx="46739">
                  <c:v>-0.55010800000000004</c:v>
                </c:pt>
                <c:pt idx="46740">
                  <c:v>-0.55010800000000004</c:v>
                </c:pt>
                <c:pt idx="46741">
                  <c:v>-0.55010899999999996</c:v>
                </c:pt>
                <c:pt idx="46742">
                  <c:v>-0.55010899999999996</c:v>
                </c:pt>
                <c:pt idx="46743">
                  <c:v>-0.55010899999999996</c:v>
                </c:pt>
                <c:pt idx="46744">
                  <c:v>-0.55011100000000002</c:v>
                </c:pt>
                <c:pt idx="46745">
                  <c:v>-0.55011200000000005</c:v>
                </c:pt>
                <c:pt idx="46746">
                  <c:v>-0.55011299999999996</c:v>
                </c:pt>
                <c:pt idx="46747">
                  <c:v>-0.55011399999999999</c:v>
                </c:pt>
                <c:pt idx="46748">
                  <c:v>-0.55011399999999999</c:v>
                </c:pt>
                <c:pt idx="46749">
                  <c:v>-0.55011399999999999</c:v>
                </c:pt>
                <c:pt idx="46750">
                  <c:v>-0.55011500000000002</c:v>
                </c:pt>
                <c:pt idx="46751">
                  <c:v>-0.55011500000000002</c:v>
                </c:pt>
                <c:pt idx="46752">
                  <c:v>-0.55011600000000005</c:v>
                </c:pt>
                <c:pt idx="46753">
                  <c:v>-0.55011600000000005</c:v>
                </c:pt>
                <c:pt idx="46754">
                  <c:v>-0.55011500000000002</c:v>
                </c:pt>
                <c:pt idx="46755">
                  <c:v>-0.55011500000000002</c:v>
                </c:pt>
                <c:pt idx="46756">
                  <c:v>-0.55011500000000002</c:v>
                </c:pt>
                <c:pt idx="46757">
                  <c:v>-0.55011600000000005</c:v>
                </c:pt>
                <c:pt idx="46758">
                  <c:v>-0.55011600000000005</c:v>
                </c:pt>
                <c:pt idx="46759">
                  <c:v>-0.55011600000000005</c:v>
                </c:pt>
                <c:pt idx="46760">
                  <c:v>-0.55011699999999997</c:v>
                </c:pt>
                <c:pt idx="46761">
                  <c:v>-0.55011699999999997</c:v>
                </c:pt>
                <c:pt idx="46762">
                  <c:v>-0.550118</c:v>
                </c:pt>
                <c:pt idx="46763">
                  <c:v>-0.550118</c:v>
                </c:pt>
                <c:pt idx="46764">
                  <c:v>-0.550118</c:v>
                </c:pt>
                <c:pt idx="46765">
                  <c:v>-0.55011699999999997</c:v>
                </c:pt>
                <c:pt idx="46766">
                  <c:v>-0.55011600000000005</c:v>
                </c:pt>
                <c:pt idx="46767">
                  <c:v>-0.55011600000000005</c:v>
                </c:pt>
                <c:pt idx="46768">
                  <c:v>-0.55011600000000005</c:v>
                </c:pt>
                <c:pt idx="46769">
                  <c:v>-0.55011500000000002</c:v>
                </c:pt>
                <c:pt idx="46770">
                  <c:v>-0.55011500000000002</c:v>
                </c:pt>
                <c:pt idx="46771">
                  <c:v>-0.55011399999999999</c:v>
                </c:pt>
                <c:pt idx="46772">
                  <c:v>-0.55011200000000005</c:v>
                </c:pt>
                <c:pt idx="46773">
                  <c:v>-0.55011200000000005</c:v>
                </c:pt>
                <c:pt idx="46774">
                  <c:v>-0.55011299999999996</c:v>
                </c:pt>
                <c:pt idx="46775">
                  <c:v>-0.55011299999999996</c:v>
                </c:pt>
                <c:pt idx="46776">
                  <c:v>-0.55011299999999996</c:v>
                </c:pt>
                <c:pt idx="46777">
                  <c:v>-0.55011200000000005</c:v>
                </c:pt>
                <c:pt idx="46778">
                  <c:v>-0.55011200000000005</c:v>
                </c:pt>
                <c:pt idx="46779">
                  <c:v>-0.55011200000000005</c:v>
                </c:pt>
                <c:pt idx="46780">
                  <c:v>-0.55011100000000002</c:v>
                </c:pt>
                <c:pt idx="46781">
                  <c:v>-0.55011100000000002</c:v>
                </c:pt>
                <c:pt idx="46782">
                  <c:v>-0.55010999999999999</c:v>
                </c:pt>
                <c:pt idx="46783">
                  <c:v>-0.55010800000000004</c:v>
                </c:pt>
                <c:pt idx="46784">
                  <c:v>-0.55010700000000001</c:v>
                </c:pt>
                <c:pt idx="46785">
                  <c:v>-0.55010800000000004</c:v>
                </c:pt>
                <c:pt idx="46786">
                  <c:v>-0.55010800000000004</c:v>
                </c:pt>
                <c:pt idx="46787">
                  <c:v>-0.55010800000000004</c:v>
                </c:pt>
                <c:pt idx="46788">
                  <c:v>-0.55010700000000001</c:v>
                </c:pt>
                <c:pt idx="46789">
                  <c:v>-0.55010599999999998</c:v>
                </c:pt>
                <c:pt idx="46790">
                  <c:v>-0.55010599999999998</c:v>
                </c:pt>
                <c:pt idx="46791">
                  <c:v>-0.55010599999999998</c:v>
                </c:pt>
                <c:pt idx="46792">
                  <c:v>-0.55010599999999998</c:v>
                </c:pt>
                <c:pt idx="46793">
                  <c:v>-0.55010599999999998</c:v>
                </c:pt>
                <c:pt idx="46794">
                  <c:v>-0.55010499999999996</c:v>
                </c:pt>
                <c:pt idx="46795">
                  <c:v>-0.55010599999999998</c:v>
                </c:pt>
                <c:pt idx="46796">
                  <c:v>-0.55010700000000001</c:v>
                </c:pt>
                <c:pt idx="46797">
                  <c:v>-0.55010700000000001</c:v>
                </c:pt>
                <c:pt idx="46798">
                  <c:v>-0.55010599999999998</c:v>
                </c:pt>
                <c:pt idx="46799">
                  <c:v>-0.55010400000000004</c:v>
                </c:pt>
                <c:pt idx="46800">
                  <c:v>-0.55010400000000004</c:v>
                </c:pt>
                <c:pt idx="46801">
                  <c:v>-0.55010400000000004</c:v>
                </c:pt>
                <c:pt idx="46802">
                  <c:v>-0.55010300000000001</c:v>
                </c:pt>
                <c:pt idx="46803">
                  <c:v>-0.55010199999999998</c:v>
                </c:pt>
                <c:pt idx="46804">
                  <c:v>-0.55010099999999995</c:v>
                </c:pt>
                <c:pt idx="46805">
                  <c:v>-0.55010099999999995</c:v>
                </c:pt>
                <c:pt idx="46806">
                  <c:v>-0.55010099999999995</c:v>
                </c:pt>
                <c:pt idx="46807">
                  <c:v>-0.55010099999999995</c:v>
                </c:pt>
                <c:pt idx="46808">
                  <c:v>-0.55010099999999995</c:v>
                </c:pt>
                <c:pt idx="46809">
                  <c:v>-0.55010099999999995</c:v>
                </c:pt>
                <c:pt idx="46810">
                  <c:v>-0.55010000000000003</c:v>
                </c:pt>
                <c:pt idx="46811">
                  <c:v>-0.550099</c:v>
                </c:pt>
                <c:pt idx="46812">
                  <c:v>-0.550099</c:v>
                </c:pt>
                <c:pt idx="46813">
                  <c:v>-0.55009799999999998</c:v>
                </c:pt>
                <c:pt idx="46814">
                  <c:v>-0.55009600000000003</c:v>
                </c:pt>
                <c:pt idx="46815">
                  <c:v>-0.55009699999999995</c:v>
                </c:pt>
                <c:pt idx="46816">
                  <c:v>-0.55009600000000003</c:v>
                </c:pt>
                <c:pt idx="46817">
                  <c:v>-0.55009600000000003</c:v>
                </c:pt>
                <c:pt idx="46818">
                  <c:v>-0.55009600000000003</c:v>
                </c:pt>
                <c:pt idx="46819">
                  <c:v>-0.55009699999999995</c:v>
                </c:pt>
                <c:pt idx="46820">
                  <c:v>-0.55009699999999995</c:v>
                </c:pt>
                <c:pt idx="46821">
                  <c:v>-0.55009600000000003</c:v>
                </c:pt>
                <c:pt idx="46822">
                  <c:v>-0.55009600000000003</c:v>
                </c:pt>
                <c:pt idx="46823">
                  <c:v>-0.55009600000000003</c:v>
                </c:pt>
                <c:pt idx="46824">
                  <c:v>-0.55009600000000003</c:v>
                </c:pt>
                <c:pt idx="46825">
                  <c:v>-0.55009600000000003</c:v>
                </c:pt>
                <c:pt idx="46826">
                  <c:v>-0.550095</c:v>
                </c:pt>
                <c:pt idx="46827">
                  <c:v>-0.550095</c:v>
                </c:pt>
                <c:pt idx="46828">
                  <c:v>-0.550095</c:v>
                </c:pt>
                <c:pt idx="46829">
                  <c:v>-0.55009399999999997</c:v>
                </c:pt>
                <c:pt idx="46830">
                  <c:v>-0.55009399999999997</c:v>
                </c:pt>
                <c:pt idx="46831">
                  <c:v>-0.55009399999999997</c:v>
                </c:pt>
                <c:pt idx="46832">
                  <c:v>-0.55009399999999997</c:v>
                </c:pt>
                <c:pt idx="46833">
                  <c:v>-0.55009399999999997</c:v>
                </c:pt>
                <c:pt idx="46834">
                  <c:v>-0.55009399999999997</c:v>
                </c:pt>
                <c:pt idx="46835">
                  <c:v>-0.550095</c:v>
                </c:pt>
                <c:pt idx="46836">
                  <c:v>-0.550095</c:v>
                </c:pt>
                <c:pt idx="46837">
                  <c:v>-0.55009399999999997</c:v>
                </c:pt>
                <c:pt idx="46838">
                  <c:v>-0.55009399999999997</c:v>
                </c:pt>
                <c:pt idx="46839">
                  <c:v>-0.55009399999999997</c:v>
                </c:pt>
                <c:pt idx="46840">
                  <c:v>-0.55009399999999997</c:v>
                </c:pt>
                <c:pt idx="46841">
                  <c:v>-0.55009399999999997</c:v>
                </c:pt>
                <c:pt idx="46842">
                  <c:v>-0.55009399999999997</c:v>
                </c:pt>
                <c:pt idx="46843">
                  <c:v>-0.55009300000000005</c:v>
                </c:pt>
                <c:pt idx="46844">
                  <c:v>-0.55009200000000003</c:v>
                </c:pt>
                <c:pt idx="46845">
                  <c:v>-0.550091</c:v>
                </c:pt>
                <c:pt idx="46846">
                  <c:v>-0.55008999999999997</c:v>
                </c:pt>
                <c:pt idx="46847">
                  <c:v>-0.55008999999999997</c:v>
                </c:pt>
                <c:pt idx="46848">
                  <c:v>-0.55008999999999997</c:v>
                </c:pt>
                <c:pt idx="46849">
                  <c:v>-0.55008999999999997</c:v>
                </c:pt>
                <c:pt idx="46850">
                  <c:v>-0.55008999999999997</c:v>
                </c:pt>
                <c:pt idx="46851">
                  <c:v>-0.55008999999999997</c:v>
                </c:pt>
                <c:pt idx="46852">
                  <c:v>-0.55008900000000005</c:v>
                </c:pt>
                <c:pt idx="46853">
                  <c:v>-0.55008900000000005</c:v>
                </c:pt>
                <c:pt idx="46854">
                  <c:v>-0.55008900000000005</c:v>
                </c:pt>
                <c:pt idx="46855">
                  <c:v>-0.55008800000000002</c:v>
                </c:pt>
                <c:pt idx="46856">
                  <c:v>-0.55008800000000002</c:v>
                </c:pt>
                <c:pt idx="46857">
                  <c:v>-0.55008699999999999</c:v>
                </c:pt>
                <c:pt idx="46858">
                  <c:v>-0.55008699999999999</c:v>
                </c:pt>
                <c:pt idx="46859">
                  <c:v>-0.55008500000000005</c:v>
                </c:pt>
                <c:pt idx="46860">
                  <c:v>-0.55008400000000002</c:v>
                </c:pt>
                <c:pt idx="46861">
                  <c:v>-0.55008400000000002</c:v>
                </c:pt>
                <c:pt idx="46862">
                  <c:v>-0.55008299999999999</c:v>
                </c:pt>
                <c:pt idx="46863">
                  <c:v>-0.55008299999999999</c:v>
                </c:pt>
                <c:pt idx="46864">
                  <c:v>-0.55008299999999999</c:v>
                </c:pt>
                <c:pt idx="46865">
                  <c:v>-0.55008199999999996</c:v>
                </c:pt>
                <c:pt idx="46866">
                  <c:v>-0.55008100000000004</c:v>
                </c:pt>
                <c:pt idx="46867">
                  <c:v>-0.55008000000000001</c:v>
                </c:pt>
                <c:pt idx="46868">
                  <c:v>-0.55008000000000001</c:v>
                </c:pt>
                <c:pt idx="46869">
                  <c:v>-0.55007899999999998</c:v>
                </c:pt>
                <c:pt idx="46870">
                  <c:v>-0.55007799999999996</c:v>
                </c:pt>
                <c:pt idx="46871">
                  <c:v>-0.55007600000000001</c:v>
                </c:pt>
                <c:pt idx="46872">
                  <c:v>-0.55007499999999998</c:v>
                </c:pt>
                <c:pt idx="46873">
                  <c:v>-0.55007399999999995</c:v>
                </c:pt>
                <c:pt idx="46874">
                  <c:v>-0.55007200000000001</c:v>
                </c:pt>
                <c:pt idx="46875">
                  <c:v>-0.55007200000000001</c:v>
                </c:pt>
                <c:pt idx="46876">
                  <c:v>-0.55007099999999998</c:v>
                </c:pt>
                <c:pt idx="46877">
                  <c:v>-0.55006999999999995</c:v>
                </c:pt>
                <c:pt idx="46878">
                  <c:v>-0.55006900000000003</c:v>
                </c:pt>
                <c:pt idx="46879">
                  <c:v>-0.550068</c:v>
                </c:pt>
                <c:pt idx="46880">
                  <c:v>-0.55006600000000005</c:v>
                </c:pt>
                <c:pt idx="46881">
                  <c:v>-0.550064</c:v>
                </c:pt>
                <c:pt idx="46882">
                  <c:v>-0.55006299999999997</c:v>
                </c:pt>
                <c:pt idx="46883">
                  <c:v>-0.55006100000000002</c:v>
                </c:pt>
                <c:pt idx="46884">
                  <c:v>-0.55005999999999999</c:v>
                </c:pt>
                <c:pt idx="46885">
                  <c:v>-0.55005899999999996</c:v>
                </c:pt>
                <c:pt idx="46886">
                  <c:v>-0.55005700000000002</c:v>
                </c:pt>
                <c:pt idx="46887">
                  <c:v>-0.55005499999999996</c:v>
                </c:pt>
                <c:pt idx="46888">
                  <c:v>-0.55005400000000004</c:v>
                </c:pt>
                <c:pt idx="46889">
                  <c:v>-0.55005300000000001</c:v>
                </c:pt>
                <c:pt idx="46890">
                  <c:v>-0.55005199999999999</c:v>
                </c:pt>
                <c:pt idx="46891">
                  <c:v>-0.55005000000000004</c:v>
                </c:pt>
                <c:pt idx="46892">
                  <c:v>-0.55004799999999998</c:v>
                </c:pt>
                <c:pt idx="46893">
                  <c:v>-0.55004600000000003</c:v>
                </c:pt>
                <c:pt idx="46894">
                  <c:v>-0.55004500000000001</c:v>
                </c:pt>
                <c:pt idx="46895">
                  <c:v>-0.55004399999999998</c:v>
                </c:pt>
                <c:pt idx="46896">
                  <c:v>-0.55004299999999995</c:v>
                </c:pt>
                <c:pt idx="46897">
                  <c:v>-0.55004299999999995</c:v>
                </c:pt>
                <c:pt idx="46898">
                  <c:v>-0.55004200000000003</c:v>
                </c:pt>
                <c:pt idx="46899">
                  <c:v>-0.550041</c:v>
                </c:pt>
                <c:pt idx="46900">
                  <c:v>-0.550041</c:v>
                </c:pt>
                <c:pt idx="46901">
                  <c:v>-0.55003999999999997</c:v>
                </c:pt>
                <c:pt idx="46902">
                  <c:v>-0.55003999999999997</c:v>
                </c:pt>
                <c:pt idx="46903">
                  <c:v>-0.55003800000000003</c:v>
                </c:pt>
                <c:pt idx="46904">
                  <c:v>-0.55003599999999997</c:v>
                </c:pt>
                <c:pt idx="46905">
                  <c:v>-0.55003500000000005</c:v>
                </c:pt>
                <c:pt idx="46906">
                  <c:v>-0.55003500000000005</c:v>
                </c:pt>
                <c:pt idx="46907">
                  <c:v>-0.55003500000000005</c:v>
                </c:pt>
                <c:pt idx="46908">
                  <c:v>-0.55003400000000002</c:v>
                </c:pt>
                <c:pt idx="46909">
                  <c:v>-0.55003000000000002</c:v>
                </c:pt>
                <c:pt idx="46910">
                  <c:v>-0.55002600000000001</c:v>
                </c:pt>
                <c:pt idx="46911">
                  <c:v>-0.55002399999999996</c:v>
                </c:pt>
                <c:pt idx="46912">
                  <c:v>-0.55002399999999996</c:v>
                </c:pt>
                <c:pt idx="46913">
                  <c:v>-0.55002300000000004</c:v>
                </c:pt>
                <c:pt idx="46914">
                  <c:v>-0.55002300000000004</c:v>
                </c:pt>
                <c:pt idx="46915">
                  <c:v>-0.55002200000000001</c:v>
                </c:pt>
                <c:pt idx="46916">
                  <c:v>-0.55001999999999995</c:v>
                </c:pt>
                <c:pt idx="46917">
                  <c:v>-0.55001999999999995</c:v>
                </c:pt>
                <c:pt idx="46918">
                  <c:v>-0.55001999999999995</c:v>
                </c:pt>
                <c:pt idx="46919">
                  <c:v>-0.55001999999999995</c:v>
                </c:pt>
                <c:pt idx="46920">
                  <c:v>-0.55001900000000004</c:v>
                </c:pt>
                <c:pt idx="46921">
                  <c:v>-0.55001800000000001</c:v>
                </c:pt>
                <c:pt idx="46922">
                  <c:v>-0.55001699999999998</c:v>
                </c:pt>
                <c:pt idx="46923">
                  <c:v>-0.55001500000000003</c:v>
                </c:pt>
                <c:pt idx="46924">
                  <c:v>-0.550014</c:v>
                </c:pt>
                <c:pt idx="46925">
                  <c:v>-0.55001299999999997</c:v>
                </c:pt>
                <c:pt idx="46926">
                  <c:v>-0.55001199999999995</c:v>
                </c:pt>
                <c:pt idx="46927">
                  <c:v>-0.55001199999999995</c:v>
                </c:pt>
                <c:pt idx="46928">
                  <c:v>-0.55001100000000003</c:v>
                </c:pt>
                <c:pt idx="46929">
                  <c:v>-0.55001199999999995</c:v>
                </c:pt>
                <c:pt idx="46930">
                  <c:v>-0.55001100000000003</c:v>
                </c:pt>
                <c:pt idx="46931">
                  <c:v>-0.55001100000000003</c:v>
                </c:pt>
                <c:pt idx="46932">
                  <c:v>-0.55000899999999997</c:v>
                </c:pt>
                <c:pt idx="46933">
                  <c:v>-0.55000800000000005</c:v>
                </c:pt>
                <c:pt idx="46934">
                  <c:v>-0.55000800000000005</c:v>
                </c:pt>
                <c:pt idx="46935">
                  <c:v>-0.55000800000000005</c:v>
                </c:pt>
                <c:pt idx="46936">
                  <c:v>-0.55000800000000005</c:v>
                </c:pt>
                <c:pt idx="46937">
                  <c:v>-0.55000800000000005</c:v>
                </c:pt>
                <c:pt idx="46938">
                  <c:v>-0.55000700000000002</c:v>
                </c:pt>
                <c:pt idx="46939">
                  <c:v>-0.55000700000000002</c:v>
                </c:pt>
                <c:pt idx="46940">
                  <c:v>-0.55000700000000002</c:v>
                </c:pt>
                <c:pt idx="46941">
                  <c:v>-0.55000700000000002</c:v>
                </c:pt>
                <c:pt idx="46942">
                  <c:v>-0.55000700000000002</c:v>
                </c:pt>
                <c:pt idx="46943">
                  <c:v>-0.55000700000000002</c:v>
                </c:pt>
                <c:pt idx="46944">
                  <c:v>-0.55000700000000002</c:v>
                </c:pt>
                <c:pt idx="46945">
                  <c:v>-0.55000599999999999</c:v>
                </c:pt>
                <c:pt idx="46946">
                  <c:v>-0.55000700000000002</c:v>
                </c:pt>
                <c:pt idx="46947">
                  <c:v>-0.55000700000000002</c:v>
                </c:pt>
                <c:pt idx="46948">
                  <c:v>-0.55000800000000005</c:v>
                </c:pt>
                <c:pt idx="46949">
                  <c:v>-0.55000899999999997</c:v>
                </c:pt>
                <c:pt idx="46950">
                  <c:v>-0.55000899999999997</c:v>
                </c:pt>
                <c:pt idx="46951">
                  <c:v>-0.55001</c:v>
                </c:pt>
                <c:pt idx="46952">
                  <c:v>-0.55001</c:v>
                </c:pt>
                <c:pt idx="46953">
                  <c:v>-0.55001</c:v>
                </c:pt>
                <c:pt idx="46954">
                  <c:v>-0.55001</c:v>
                </c:pt>
                <c:pt idx="46955">
                  <c:v>-0.55001</c:v>
                </c:pt>
                <c:pt idx="46956">
                  <c:v>-0.55001100000000003</c:v>
                </c:pt>
                <c:pt idx="46957">
                  <c:v>-0.55001100000000003</c:v>
                </c:pt>
                <c:pt idx="46958">
                  <c:v>-0.55001</c:v>
                </c:pt>
                <c:pt idx="46959">
                  <c:v>-0.55001</c:v>
                </c:pt>
                <c:pt idx="46960">
                  <c:v>-0.55001</c:v>
                </c:pt>
                <c:pt idx="46961">
                  <c:v>-0.55001</c:v>
                </c:pt>
                <c:pt idx="46962">
                  <c:v>-0.55001</c:v>
                </c:pt>
                <c:pt idx="46963">
                  <c:v>-0.55001</c:v>
                </c:pt>
                <c:pt idx="46964">
                  <c:v>-0.55001</c:v>
                </c:pt>
                <c:pt idx="46965">
                  <c:v>-0.55001100000000003</c:v>
                </c:pt>
                <c:pt idx="46966">
                  <c:v>-0.55001299999999997</c:v>
                </c:pt>
                <c:pt idx="46967">
                  <c:v>-0.55001299999999997</c:v>
                </c:pt>
                <c:pt idx="46968">
                  <c:v>-0.55001299999999997</c:v>
                </c:pt>
                <c:pt idx="46969">
                  <c:v>-0.55001199999999995</c:v>
                </c:pt>
                <c:pt idx="46970">
                  <c:v>-0.55001299999999997</c:v>
                </c:pt>
                <c:pt idx="46971">
                  <c:v>-0.55001500000000003</c:v>
                </c:pt>
                <c:pt idx="46972">
                  <c:v>-0.55001599999999995</c:v>
                </c:pt>
                <c:pt idx="46973">
                  <c:v>-0.55001599999999995</c:v>
                </c:pt>
                <c:pt idx="46974">
                  <c:v>-0.55001599999999995</c:v>
                </c:pt>
                <c:pt idx="46975">
                  <c:v>-0.55001500000000003</c:v>
                </c:pt>
                <c:pt idx="46976">
                  <c:v>-0.55001500000000003</c:v>
                </c:pt>
                <c:pt idx="46977">
                  <c:v>-0.55001500000000003</c:v>
                </c:pt>
                <c:pt idx="46978">
                  <c:v>-0.55001500000000003</c:v>
                </c:pt>
                <c:pt idx="46979">
                  <c:v>-0.55001500000000003</c:v>
                </c:pt>
                <c:pt idx="46980">
                  <c:v>-0.55001599999999995</c:v>
                </c:pt>
                <c:pt idx="46981">
                  <c:v>-0.55001699999999998</c:v>
                </c:pt>
                <c:pt idx="46982">
                  <c:v>-0.55001800000000001</c:v>
                </c:pt>
                <c:pt idx="46983">
                  <c:v>-0.55001900000000004</c:v>
                </c:pt>
                <c:pt idx="46984">
                  <c:v>-0.55001999999999995</c:v>
                </c:pt>
                <c:pt idx="46985">
                  <c:v>-0.55002099999999998</c:v>
                </c:pt>
                <c:pt idx="46986">
                  <c:v>-0.55002200000000001</c:v>
                </c:pt>
                <c:pt idx="46987">
                  <c:v>-0.55002300000000004</c:v>
                </c:pt>
                <c:pt idx="46988">
                  <c:v>-0.55002300000000004</c:v>
                </c:pt>
                <c:pt idx="46989">
                  <c:v>-0.55002300000000004</c:v>
                </c:pt>
                <c:pt idx="46990">
                  <c:v>-0.55002399999999996</c:v>
                </c:pt>
                <c:pt idx="46991">
                  <c:v>-0.55002399999999996</c:v>
                </c:pt>
                <c:pt idx="46992">
                  <c:v>-0.55002399999999996</c:v>
                </c:pt>
                <c:pt idx="46993">
                  <c:v>-0.55002499999999999</c:v>
                </c:pt>
                <c:pt idx="46994">
                  <c:v>-0.55002499999999999</c:v>
                </c:pt>
                <c:pt idx="46995">
                  <c:v>-0.55002600000000001</c:v>
                </c:pt>
                <c:pt idx="46996">
                  <c:v>-0.55002600000000001</c:v>
                </c:pt>
                <c:pt idx="46997">
                  <c:v>-0.55002700000000004</c:v>
                </c:pt>
                <c:pt idx="46998">
                  <c:v>-0.55002799999999996</c:v>
                </c:pt>
                <c:pt idx="46999">
                  <c:v>-0.55002799999999996</c:v>
                </c:pt>
                <c:pt idx="47000">
                  <c:v>-0.55002899999999999</c:v>
                </c:pt>
                <c:pt idx="47001">
                  <c:v>-0.55002899999999999</c:v>
                </c:pt>
                <c:pt idx="47002">
                  <c:v>-0.55002899999999999</c:v>
                </c:pt>
                <c:pt idx="47003">
                  <c:v>-0.55002899999999999</c:v>
                </c:pt>
                <c:pt idx="47004">
                  <c:v>-0.55002799999999996</c:v>
                </c:pt>
                <c:pt idx="47005">
                  <c:v>-0.55002600000000001</c:v>
                </c:pt>
                <c:pt idx="47006">
                  <c:v>-0.55002499999999999</c:v>
                </c:pt>
                <c:pt idx="47007">
                  <c:v>-0.55002399999999996</c:v>
                </c:pt>
                <c:pt idx="47008">
                  <c:v>-0.55002399999999996</c:v>
                </c:pt>
                <c:pt idx="47009">
                  <c:v>-0.55002399999999996</c:v>
                </c:pt>
                <c:pt idx="47010">
                  <c:v>-0.55002300000000004</c:v>
                </c:pt>
                <c:pt idx="47011">
                  <c:v>-0.55002099999999998</c:v>
                </c:pt>
                <c:pt idx="47012">
                  <c:v>-0.55001999999999995</c:v>
                </c:pt>
                <c:pt idx="47013">
                  <c:v>-0.55001999999999995</c:v>
                </c:pt>
                <c:pt idx="47014">
                  <c:v>-0.55001999999999995</c:v>
                </c:pt>
                <c:pt idx="47015">
                  <c:v>-0.55001999999999995</c:v>
                </c:pt>
                <c:pt idx="47016">
                  <c:v>-0.55001900000000004</c:v>
                </c:pt>
                <c:pt idx="47017">
                  <c:v>-0.55001800000000001</c:v>
                </c:pt>
                <c:pt idx="47018">
                  <c:v>-0.55001599999999995</c:v>
                </c:pt>
                <c:pt idx="47019">
                  <c:v>-0.55001500000000003</c:v>
                </c:pt>
                <c:pt idx="47020">
                  <c:v>-0.55001500000000003</c:v>
                </c:pt>
                <c:pt idx="47021">
                  <c:v>-0.550014</c:v>
                </c:pt>
                <c:pt idx="47022">
                  <c:v>-0.550014</c:v>
                </c:pt>
                <c:pt idx="47023">
                  <c:v>-0.55001299999999997</c:v>
                </c:pt>
                <c:pt idx="47024">
                  <c:v>-0.55001299999999997</c:v>
                </c:pt>
                <c:pt idx="47025">
                  <c:v>-0.55001199999999995</c:v>
                </c:pt>
                <c:pt idx="47026">
                  <c:v>-0.55001199999999995</c:v>
                </c:pt>
                <c:pt idx="47027">
                  <c:v>-0.55000899999999997</c:v>
                </c:pt>
                <c:pt idx="47028">
                  <c:v>-0.55000700000000002</c:v>
                </c:pt>
                <c:pt idx="47029">
                  <c:v>-0.55000700000000002</c:v>
                </c:pt>
                <c:pt idx="47030">
                  <c:v>-0.55000700000000002</c:v>
                </c:pt>
                <c:pt idx="47031">
                  <c:v>-0.55000700000000002</c:v>
                </c:pt>
                <c:pt idx="47032">
                  <c:v>-0.55000499999999997</c:v>
                </c:pt>
                <c:pt idx="47033">
                  <c:v>-0.55000499999999997</c:v>
                </c:pt>
                <c:pt idx="47034">
                  <c:v>-0.55000400000000005</c:v>
                </c:pt>
                <c:pt idx="47035">
                  <c:v>-0.55000400000000005</c:v>
                </c:pt>
                <c:pt idx="47036">
                  <c:v>-0.55000300000000002</c:v>
                </c:pt>
                <c:pt idx="47037">
                  <c:v>-0.55000099999999996</c:v>
                </c:pt>
                <c:pt idx="47038">
                  <c:v>-0.54999799999999999</c:v>
                </c:pt>
                <c:pt idx="47039">
                  <c:v>-0.54999699999999996</c:v>
                </c:pt>
                <c:pt idx="47040">
                  <c:v>-0.54999600000000004</c:v>
                </c:pt>
                <c:pt idx="47041">
                  <c:v>-0.54999600000000004</c:v>
                </c:pt>
                <c:pt idx="47042">
                  <c:v>-0.54999600000000004</c:v>
                </c:pt>
                <c:pt idx="47043">
                  <c:v>-0.54999399999999998</c:v>
                </c:pt>
                <c:pt idx="47044">
                  <c:v>-0.54999299999999995</c:v>
                </c:pt>
                <c:pt idx="47045">
                  <c:v>-0.54999200000000004</c:v>
                </c:pt>
                <c:pt idx="47046">
                  <c:v>-0.54999100000000001</c:v>
                </c:pt>
                <c:pt idx="47047">
                  <c:v>-0.54998899999999995</c:v>
                </c:pt>
                <c:pt idx="47048">
                  <c:v>-0.54998800000000003</c:v>
                </c:pt>
                <c:pt idx="47049">
                  <c:v>-0.549987</c:v>
                </c:pt>
                <c:pt idx="47050">
                  <c:v>-0.54998599999999997</c:v>
                </c:pt>
                <c:pt idx="47051">
                  <c:v>-0.54998599999999997</c:v>
                </c:pt>
                <c:pt idx="47052">
                  <c:v>-0.54998499999999995</c:v>
                </c:pt>
                <c:pt idx="47053">
                  <c:v>-0.54998199999999997</c:v>
                </c:pt>
                <c:pt idx="47054">
                  <c:v>-0.54998000000000002</c:v>
                </c:pt>
                <c:pt idx="47055">
                  <c:v>-0.549979</c:v>
                </c:pt>
                <c:pt idx="47056">
                  <c:v>-0.549979</c:v>
                </c:pt>
                <c:pt idx="47057">
                  <c:v>-0.549979</c:v>
                </c:pt>
                <c:pt idx="47058">
                  <c:v>-0.54997700000000005</c:v>
                </c:pt>
                <c:pt idx="47059">
                  <c:v>-0.54997499999999999</c:v>
                </c:pt>
                <c:pt idx="47060">
                  <c:v>-0.54997600000000002</c:v>
                </c:pt>
                <c:pt idx="47061">
                  <c:v>-0.54997499999999999</c:v>
                </c:pt>
                <c:pt idx="47062">
                  <c:v>-0.54997499999999999</c:v>
                </c:pt>
                <c:pt idx="47063">
                  <c:v>-0.54997399999999996</c:v>
                </c:pt>
                <c:pt idx="47064">
                  <c:v>-0.54997300000000005</c:v>
                </c:pt>
                <c:pt idx="47065">
                  <c:v>-0.54997300000000005</c:v>
                </c:pt>
                <c:pt idx="47066">
                  <c:v>-0.54997200000000002</c:v>
                </c:pt>
                <c:pt idx="47067">
                  <c:v>-0.54997099999999999</c:v>
                </c:pt>
                <c:pt idx="47068">
                  <c:v>-0.54996900000000004</c:v>
                </c:pt>
                <c:pt idx="47069">
                  <c:v>-0.54996800000000001</c:v>
                </c:pt>
                <c:pt idx="47070">
                  <c:v>-0.54996699999999998</c:v>
                </c:pt>
                <c:pt idx="47071">
                  <c:v>-0.54996500000000004</c:v>
                </c:pt>
                <c:pt idx="47072">
                  <c:v>-0.54996299999999998</c:v>
                </c:pt>
                <c:pt idx="47073">
                  <c:v>-0.54996199999999995</c:v>
                </c:pt>
                <c:pt idx="47074">
                  <c:v>-0.54996299999999998</c:v>
                </c:pt>
                <c:pt idx="47075">
                  <c:v>-0.54996299999999998</c:v>
                </c:pt>
                <c:pt idx="47076">
                  <c:v>-0.54996299999999998</c:v>
                </c:pt>
                <c:pt idx="47077">
                  <c:v>-0.54996299999999998</c:v>
                </c:pt>
                <c:pt idx="47078">
                  <c:v>-0.54996199999999995</c:v>
                </c:pt>
                <c:pt idx="47079">
                  <c:v>-0.54995899999999998</c:v>
                </c:pt>
                <c:pt idx="47080">
                  <c:v>-0.54995700000000003</c:v>
                </c:pt>
                <c:pt idx="47081">
                  <c:v>-0.549956</c:v>
                </c:pt>
                <c:pt idx="47082">
                  <c:v>-0.549956</c:v>
                </c:pt>
                <c:pt idx="47083">
                  <c:v>-0.54995499999999997</c:v>
                </c:pt>
                <c:pt idx="47084">
                  <c:v>-0.54995300000000003</c:v>
                </c:pt>
                <c:pt idx="47085">
                  <c:v>-0.54995400000000005</c:v>
                </c:pt>
                <c:pt idx="47086">
                  <c:v>-0.54995400000000005</c:v>
                </c:pt>
                <c:pt idx="47087">
                  <c:v>-0.54995300000000003</c:v>
                </c:pt>
                <c:pt idx="47088">
                  <c:v>-0.54995300000000003</c:v>
                </c:pt>
                <c:pt idx="47089">
                  <c:v>-0.54995300000000003</c:v>
                </c:pt>
                <c:pt idx="47090">
                  <c:v>-0.549952</c:v>
                </c:pt>
                <c:pt idx="47091">
                  <c:v>-0.54995099999999997</c:v>
                </c:pt>
                <c:pt idx="47092">
                  <c:v>-0.549952</c:v>
                </c:pt>
                <c:pt idx="47093">
                  <c:v>-0.549952</c:v>
                </c:pt>
                <c:pt idx="47094">
                  <c:v>-0.54995099999999997</c:v>
                </c:pt>
                <c:pt idx="47095">
                  <c:v>-0.54995000000000005</c:v>
                </c:pt>
                <c:pt idx="47096">
                  <c:v>-0.54994900000000002</c:v>
                </c:pt>
                <c:pt idx="47097">
                  <c:v>-0.54994799999999999</c:v>
                </c:pt>
                <c:pt idx="47098">
                  <c:v>-0.54994699999999996</c:v>
                </c:pt>
                <c:pt idx="47099">
                  <c:v>-0.54994600000000005</c:v>
                </c:pt>
                <c:pt idx="47100">
                  <c:v>-0.54994600000000005</c:v>
                </c:pt>
                <c:pt idx="47101">
                  <c:v>-0.54994600000000005</c:v>
                </c:pt>
                <c:pt idx="47102">
                  <c:v>-0.54994600000000005</c:v>
                </c:pt>
                <c:pt idx="47103">
                  <c:v>-0.54994600000000005</c:v>
                </c:pt>
                <c:pt idx="47104">
                  <c:v>-0.54994500000000002</c:v>
                </c:pt>
                <c:pt idx="47105">
                  <c:v>-0.54994299999999996</c:v>
                </c:pt>
                <c:pt idx="47106">
                  <c:v>-0.54994299999999996</c:v>
                </c:pt>
                <c:pt idx="47107">
                  <c:v>-0.54994299999999996</c:v>
                </c:pt>
                <c:pt idx="47108">
                  <c:v>-0.54994299999999996</c:v>
                </c:pt>
                <c:pt idx="47109">
                  <c:v>-0.54994299999999996</c:v>
                </c:pt>
                <c:pt idx="47110">
                  <c:v>-0.54994299999999996</c:v>
                </c:pt>
                <c:pt idx="47111">
                  <c:v>-0.54994299999999996</c:v>
                </c:pt>
                <c:pt idx="47112">
                  <c:v>-0.54994200000000004</c:v>
                </c:pt>
                <c:pt idx="47113">
                  <c:v>-0.54993999999999998</c:v>
                </c:pt>
                <c:pt idx="47114">
                  <c:v>-0.54993800000000004</c:v>
                </c:pt>
                <c:pt idx="47115">
                  <c:v>-0.54993700000000001</c:v>
                </c:pt>
                <c:pt idx="47116">
                  <c:v>-0.54993700000000001</c:v>
                </c:pt>
                <c:pt idx="47117">
                  <c:v>-0.54993700000000001</c:v>
                </c:pt>
                <c:pt idx="47118">
                  <c:v>-0.54993700000000001</c:v>
                </c:pt>
                <c:pt idx="47119">
                  <c:v>-0.54993700000000001</c:v>
                </c:pt>
                <c:pt idx="47120">
                  <c:v>-0.54993700000000001</c:v>
                </c:pt>
                <c:pt idx="47121">
                  <c:v>-0.54993599999999998</c:v>
                </c:pt>
                <c:pt idx="47122">
                  <c:v>-0.54993599999999998</c:v>
                </c:pt>
                <c:pt idx="47123">
                  <c:v>-0.54993499999999995</c:v>
                </c:pt>
                <c:pt idx="47124">
                  <c:v>-0.54993499999999995</c:v>
                </c:pt>
                <c:pt idx="47125">
                  <c:v>-0.54993499999999995</c:v>
                </c:pt>
                <c:pt idx="47126">
                  <c:v>-0.54993499999999995</c:v>
                </c:pt>
                <c:pt idx="47127">
                  <c:v>-0.54993499999999995</c:v>
                </c:pt>
                <c:pt idx="47128">
                  <c:v>-0.54993599999999998</c:v>
                </c:pt>
                <c:pt idx="47129">
                  <c:v>-0.54993800000000004</c:v>
                </c:pt>
                <c:pt idx="47130">
                  <c:v>-0.54993800000000004</c:v>
                </c:pt>
                <c:pt idx="47131">
                  <c:v>-0.54993700000000001</c:v>
                </c:pt>
                <c:pt idx="47132">
                  <c:v>-0.54993700000000001</c:v>
                </c:pt>
                <c:pt idx="47133">
                  <c:v>-0.54993700000000001</c:v>
                </c:pt>
                <c:pt idx="47134">
                  <c:v>-0.54993700000000001</c:v>
                </c:pt>
                <c:pt idx="47135">
                  <c:v>-0.54993700000000001</c:v>
                </c:pt>
                <c:pt idx="47136">
                  <c:v>-0.54993700000000001</c:v>
                </c:pt>
                <c:pt idx="47137">
                  <c:v>-0.54993599999999998</c:v>
                </c:pt>
                <c:pt idx="47138">
                  <c:v>-0.54993499999999995</c:v>
                </c:pt>
                <c:pt idx="47139">
                  <c:v>-0.54993400000000003</c:v>
                </c:pt>
                <c:pt idx="47140">
                  <c:v>-0.54993400000000003</c:v>
                </c:pt>
                <c:pt idx="47141">
                  <c:v>-0.54993300000000001</c:v>
                </c:pt>
                <c:pt idx="47142">
                  <c:v>-0.54993300000000001</c:v>
                </c:pt>
                <c:pt idx="47143">
                  <c:v>-0.54993300000000001</c:v>
                </c:pt>
                <c:pt idx="47144">
                  <c:v>-0.54993300000000001</c:v>
                </c:pt>
                <c:pt idx="47145">
                  <c:v>-0.54993300000000001</c:v>
                </c:pt>
                <c:pt idx="47146">
                  <c:v>-0.54993300000000001</c:v>
                </c:pt>
                <c:pt idx="47147">
                  <c:v>-0.54993199999999998</c:v>
                </c:pt>
                <c:pt idx="47148">
                  <c:v>-0.54993199999999998</c:v>
                </c:pt>
                <c:pt idx="47149">
                  <c:v>-0.54993199999999998</c:v>
                </c:pt>
                <c:pt idx="47150">
                  <c:v>-0.54993099999999995</c:v>
                </c:pt>
                <c:pt idx="47151">
                  <c:v>-0.549929</c:v>
                </c:pt>
                <c:pt idx="47152">
                  <c:v>-0.54992600000000003</c:v>
                </c:pt>
                <c:pt idx="47153">
                  <c:v>-0.54992399999999997</c:v>
                </c:pt>
                <c:pt idx="47154">
                  <c:v>-0.54992399999999997</c:v>
                </c:pt>
                <c:pt idx="47155">
                  <c:v>-0.54992399999999997</c:v>
                </c:pt>
                <c:pt idx="47156">
                  <c:v>-0.54992399999999997</c:v>
                </c:pt>
                <c:pt idx="47157">
                  <c:v>-0.54992399999999997</c:v>
                </c:pt>
                <c:pt idx="47158">
                  <c:v>-0.54992399999999997</c:v>
                </c:pt>
                <c:pt idx="47159">
                  <c:v>-0.54992300000000005</c:v>
                </c:pt>
                <c:pt idx="47160">
                  <c:v>-0.54992200000000002</c:v>
                </c:pt>
                <c:pt idx="47161">
                  <c:v>-0.54992200000000002</c:v>
                </c:pt>
                <c:pt idx="47162">
                  <c:v>-0.54992200000000002</c:v>
                </c:pt>
                <c:pt idx="47163">
                  <c:v>-0.54992099999999999</c:v>
                </c:pt>
                <c:pt idx="47164">
                  <c:v>-0.54991999999999996</c:v>
                </c:pt>
                <c:pt idx="47165">
                  <c:v>-0.54991900000000005</c:v>
                </c:pt>
                <c:pt idx="47166">
                  <c:v>-0.54991800000000002</c:v>
                </c:pt>
                <c:pt idx="47167">
                  <c:v>-0.54991699999999999</c:v>
                </c:pt>
                <c:pt idx="47168">
                  <c:v>-0.54991599999999996</c:v>
                </c:pt>
                <c:pt idx="47169">
                  <c:v>-0.54991500000000004</c:v>
                </c:pt>
                <c:pt idx="47170">
                  <c:v>-0.54991400000000001</c:v>
                </c:pt>
                <c:pt idx="47171">
                  <c:v>-0.54991299999999999</c:v>
                </c:pt>
                <c:pt idx="47172">
                  <c:v>-0.54991199999999996</c:v>
                </c:pt>
                <c:pt idx="47173">
                  <c:v>-0.54991199999999996</c:v>
                </c:pt>
                <c:pt idx="47174">
                  <c:v>-0.54991199999999996</c:v>
                </c:pt>
                <c:pt idx="47175">
                  <c:v>-0.54991100000000004</c:v>
                </c:pt>
                <c:pt idx="47176">
                  <c:v>-0.54991100000000004</c:v>
                </c:pt>
                <c:pt idx="47177">
                  <c:v>-0.54991000000000001</c:v>
                </c:pt>
                <c:pt idx="47178">
                  <c:v>-0.54990799999999995</c:v>
                </c:pt>
                <c:pt idx="47179">
                  <c:v>-0.54990700000000003</c:v>
                </c:pt>
                <c:pt idx="47180">
                  <c:v>-0.54990600000000001</c:v>
                </c:pt>
                <c:pt idx="47181">
                  <c:v>-0.54990600000000001</c:v>
                </c:pt>
                <c:pt idx="47182">
                  <c:v>-0.54990399999999995</c:v>
                </c:pt>
                <c:pt idx="47183">
                  <c:v>-0.54990399999999995</c:v>
                </c:pt>
                <c:pt idx="47184">
                  <c:v>-0.54990399999999995</c:v>
                </c:pt>
                <c:pt idx="47185">
                  <c:v>-0.54990399999999995</c:v>
                </c:pt>
                <c:pt idx="47186">
                  <c:v>-0.54990399999999995</c:v>
                </c:pt>
                <c:pt idx="47187">
                  <c:v>-0.54990300000000003</c:v>
                </c:pt>
                <c:pt idx="47188">
                  <c:v>-0.549902</c:v>
                </c:pt>
                <c:pt idx="47189">
                  <c:v>-0.54990099999999997</c:v>
                </c:pt>
                <c:pt idx="47190">
                  <c:v>-0.54990099999999997</c:v>
                </c:pt>
                <c:pt idx="47191">
                  <c:v>-0.54990099999999997</c:v>
                </c:pt>
                <c:pt idx="47192">
                  <c:v>-0.54990099999999997</c:v>
                </c:pt>
                <c:pt idx="47193">
                  <c:v>-0.54990099999999997</c:v>
                </c:pt>
                <c:pt idx="47194">
                  <c:v>-0.54990099999999997</c:v>
                </c:pt>
                <c:pt idx="47195">
                  <c:v>-0.54990000000000006</c:v>
                </c:pt>
                <c:pt idx="47196">
                  <c:v>-0.549898</c:v>
                </c:pt>
                <c:pt idx="47197">
                  <c:v>-0.54989699999999997</c:v>
                </c:pt>
                <c:pt idx="47198">
                  <c:v>-0.54989600000000005</c:v>
                </c:pt>
                <c:pt idx="47199">
                  <c:v>-0.54989600000000005</c:v>
                </c:pt>
                <c:pt idx="47200">
                  <c:v>-0.54989699999999997</c:v>
                </c:pt>
                <c:pt idx="47201">
                  <c:v>-0.54989699999999997</c:v>
                </c:pt>
                <c:pt idx="47202">
                  <c:v>-0.54989699999999997</c:v>
                </c:pt>
                <c:pt idx="47203">
                  <c:v>-0.54989699999999997</c:v>
                </c:pt>
                <c:pt idx="47204">
                  <c:v>-0.54989699999999997</c:v>
                </c:pt>
                <c:pt idx="47205">
                  <c:v>-0.54989699999999997</c:v>
                </c:pt>
                <c:pt idx="47206">
                  <c:v>-0.54989699999999997</c:v>
                </c:pt>
                <c:pt idx="47207">
                  <c:v>-0.54989699999999997</c:v>
                </c:pt>
                <c:pt idx="47208">
                  <c:v>-0.54989600000000005</c:v>
                </c:pt>
                <c:pt idx="47209">
                  <c:v>-0.54989399999999999</c:v>
                </c:pt>
                <c:pt idx="47210">
                  <c:v>-0.54989299999999997</c:v>
                </c:pt>
                <c:pt idx="47211">
                  <c:v>-0.54989299999999997</c:v>
                </c:pt>
                <c:pt idx="47212">
                  <c:v>-0.54989299999999997</c:v>
                </c:pt>
                <c:pt idx="47213">
                  <c:v>-0.54989299999999997</c:v>
                </c:pt>
                <c:pt idx="47214">
                  <c:v>-0.54989200000000005</c:v>
                </c:pt>
                <c:pt idx="47215">
                  <c:v>-0.54988999999999999</c:v>
                </c:pt>
                <c:pt idx="47216">
                  <c:v>-0.54988899999999996</c:v>
                </c:pt>
                <c:pt idx="47217">
                  <c:v>-0.54988800000000004</c:v>
                </c:pt>
                <c:pt idx="47218">
                  <c:v>-0.54988700000000001</c:v>
                </c:pt>
                <c:pt idx="47219">
                  <c:v>-0.54988599999999999</c:v>
                </c:pt>
                <c:pt idx="47220">
                  <c:v>-0.54988599999999999</c:v>
                </c:pt>
                <c:pt idx="47221">
                  <c:v>-0.54988700000000001</c:v>
                </c:pt>
                <c:pt idx="47222">
                  <c:v>-0.54988700000000001</c:v>
                </c:pt>
                <c:pt idx="47223">
                  <c:v>-0.54988599999999999</c:v>
                </c:pt>
                <c:pt idx="47224">
                  <c:v>-0.54988499999999996</c:v>
                </c:pt>
                <c:pt idx="47225">
                  <c:v>-0.54988300000000001</c:v>
                </c:pt>
                <c:pt idx="47226">
                  <c:v>-0.54988300000000001</c:v>
                </c:pt>
                <c:pt idx="47227">
                  <c:v>-0.54988199999999998</c:v>
                </c:pt>
                <c:pt idx="47228">
                  <c:v>-0.54988099999999995</c:v>
                </c:pt>
                <c:pt idx="47229">
                  <c:v>-0.54988000000000004</c:v>
                </c:pt>
                <c:pt idx="47230">
                  <c:v>-0.54987900000000001</c:v>
                </c:pt>
                <c:pt idx="47231">
                  <c:v>-0.54988000000000004</c:v>
                </c:pt>
                <c:pt idx="47232">
                  <c:v>-0.54988000000000004</c:v>
                </c:pt>
                <c:pt idx="47233">
                  <c:v>-0.54987900000000001</c:v>
                </c:pt>
                <c:pt idx="47234">
                  <c:v>-0.54987799999999998</c:v>
                </c:pt>
                <c:pt idx="47235">
                  <c:v>-0.54987799999999998</c:v>
                </c:pt>
                <c:pt idx="47236">
                  <c:v>-0.54987699999999995</c:v>
                </c:pt>
                <c:pt idx="47237">
                  <c:v>-0.54987600000000003</c:v>
                </c:pt>
                <c:pt idx="47238">
                  <c:v>-0.54987600000000003</c:v>
                </c:pt>
                <c:pt idx="47239">
                  <c:v>-0.549875</c:v>
                </c:pt>
                <c:pt idx="47240">
                  <c:v>-0.549875</c:v>
                </c:pt>
                <c:pt idx="47241">
                  <c:v>-0.549875</c:v>
                </c:pt>
                <c:pt idx="47242">
                  <c:v>-0.549875</c:v>
                </c:pt>
                <c:pt idx="47243">
                  <c:v>-0.549875</c:v>
                </c:pt>
                <c:pt idx="47244">
                  <c:v>-0.54987600000000003</c:v>
                </c:pt>
                <c:pt idx="47245">
                  <c:v>-0.54987600000000003</c:v>
                </c:pt>
                <c:pt idx="47246">
                  <c:v>-0.54987600000000003</c:v>
                </c:pt>
                <c:pt idx="47247">
                  <c:v>-0.549875</c:v>
                </c:pt>
                <c:pt idx="47248">
                  <c:v>-0.54987399999999997</c:v>
                </c:pt>
                <c:pt idx="47249">
                  <c:v>-0.54987299999999995</c:v>
                </c:pt>
                <c:pt idx="47250">
                  <c:v>-0.54987299999999995</c:v>
                </c:pt>
                <c:pt idx="47251">
                  <c:v>-0.54987299999999995</c:v>
                </c:pt>
                <c:pt idx="47252">
                  <c:v>-0.54987200000000003</c:v>
                </c:pt>
                <c:pt idx="47253">
                  <c:v>-0.54987200000000003</c:v>
                </c:pt>
                <c:pt idx="47254">
                  <c:v>-0.54987200000000003</c:v>
                </c:pt>
                <c:pt idx="47255">
                  <c:v>-0.549871</c:v>
                </c:pt>
                <c:pt idx="47256">
                  <c:v>-0.54986999999999997</c:v>
                </c:pt>
                <c:pt idx="47257">
                  <c:v>-0.54986900000000005</c:v>
                </c:pt>
                <c:pt idx="47258">
                  <c:v>-0.54986900000000005</c:v>
                </c:pt>
                <c:pt idx="47259">
                  <c:v>-0.54986800000000002</c:v>
                </c:pt>
                <c:pt idx="47260">
                  <c:v>-0.54986699999999999</c:v>
                </c:pt>
                <c:pt idx="47261">
                  <c:v>-0.54986699999999999</c:v>
                </c:pt>
                <c:pt idx="47262">
                  <c:v>-0.54986699999999999</c:v>
                </c:pt>
                <c:pt idx="47263">
                  <c:v>-0.54986900000000005</c:v>
                </c:pt>
                <c:pt idx="47264">
                  <c:v>-0.549871</c:v>
                </c:pt>
                <c:pt idx="47265">
                  <c:v>-0.54986999999999997</c:v>
                </c:pt>
                <c:pt idx="47266">
                  <c:v>-0.54986999999999997</c:v>
                </c:pt>
                <c:pt idx="47267">
                  <c:v>-0.54986900000000005</c:v>
                </c:pt>
                <c:pt idx="47268">
                  <c:v>-0.54986900000000005</c:v>
                </c:pt>
                <c:pt idx="47269">
                  <c:v>-0.54986900000000005</c:v>
                </c:pt>
                <c:pt idx="47270">
                  <c:v>-0.54986999999999997</c:v>
                </c:pt>
                <c:pt idx="47271">
                  <c:v>-0.54986999999999997</c:v>
                </c:pt>
                <c:pt idx="47272">
                  <c:v>-0.54986999999999997</c:v>
                </c:pt>
                <c:pt idx="47273">
                  <c:v>-0.549871</c:v>
                </c:pt>
                <c:pt idx="47274">
                  <c:v>-0.54987200000000003</c:v>
                </c:pt>
                <c:pt idx="47275">
                  <c:v>-0.54987200000000003</c:v>
                </c:pt>
                <c:pt idx="47276">
                  <c:v>-0.54987399999999997</c:v>
                </c:pt>
                <c:pt idx="47277">
                  <c:v>-0.54987399999999997</c:v>
                </c:pt>
                <c:pt idx="47278">
                  <c:v>-0.549875</c:v>
                </c:pt>
                <c:pt idx="47279">
                  <c:v>-0.54987399999999997</c:v>
                </c:pt>
                <c:pt idx="47280">
                  <c:v>-0.549875</c:v>
                </c:pt>
                <c:pt idx="47281">
                  <c:v>-0.54987399999999997</c:v>
                </c:pt>
                <c:pt idx="47282">
                  <c:v>-0.549875</c:v>
                </c:pt>
                <c:pt idx="47283">
                  <c:v>-0.54987399999999997</c:v>
                </c:pt>
                <c:pt idx="47284">
                  <c:v>-0.54987399999999997</c:v>
                </c:pt>
                <c:pt idx="47285">
                  <c:v>-0.54987399999999997</c:v>
                </c:pt>
                <c:pt idx="47286">
                  <c:v>-0.54987399999999997</c:v>
                </c:pt>
                <c:pt idx="47287">
                  <c:v>-0.54987399999999997</c:v>
                </c:pt>
                <c:pt idx="47288">
                  <c:v>-0.54987399999999997</c:v>
                </c:pt>
                <c:pt idx="47289">
                  <c:v>-0.549875</c:v>
                </c:pt>
                <c:pt idx="47290">
                  <c:v>-0.54987600000000003</c:v>
                </c:pt>
                <c:pt idx="47291">
                  <c:v>-0.54987600000000003</c:v>
                </c:pt>
                <c:pt idx="47292">
                  <c:v>-0.54987600000000003</c:v>
                </c:pt>
                <c:pt idx="47293">
                  <c:v>-0.54987600000000003</c:v>
                </c:pt>
                <c:pt idx="47294">
                  <c:v>-0.54987699999999995</c:v>
                </c:pt>
                <c:pt idx="47295">
                  <c:v>-0.54987699999999995</c:v>
                </c:pt>
                <c:pt idx="47296">
                  <c:v>-0.54987699999999995</c:v>
                </c:pt>
                <c:pt idx="47297">
                  <c:v>-0.54987799999999998</c:v>
                </c:pt>
                <c:pt idx="47298">
                  <c:v>-0.54987799999999998</c:v>
                </c:pt>
                <c:pt idx="47299">
                  <c:v>-0.54987699999999995</c:v>
                </c:pt>
                <c:pt idx="47300">
                  <c:v>-0.54987699999999995</c:v>
                </c:pt>
                <c:pt idx="47301">
                  <c:v>-0.54987699999999995</c:v>
                </c:pt>
                <c:pt idx="47302">
                  <c:v>-0.54987699999999995</c:v>
                </c:pt>
                <c:pt idx="47303">
                  <c:v>-0.54987699999999995</c:v>
                </c:pt>
                <c:pt idx="47304">
                  <c:v>-0.54987699999999995</c:v>
                </c:pt>
                <c:pt idx="47305">
                  <c:v>-0.54987699999999995</c:v>
                </c:pt>
                <c:pt idx="47306">
                  <c:v>-0.54987799999999998</c:v>
                </c:pt>
                <c:pt idx="47307">
                  <c:v>-0.54987699999999995</c:v>
                </c:pt>
                <c:pt idx="47308">
                  <c:v>-0.54987699999999995</c:v>
                </c:pt>
                <c:pt idx="47309">
                  <c:v>-0.54987600000000003</c:v>
                </c:pt>
                <c:pt idx="47310">
                  <c:v>-0.54987600000000003</c:v>
                </c:pt>
                <c:pt idx="47311">
                  <c:v>-0.54987600000000003</c:v>
                </c:pt>
                <c:pt idx="47312">
                  <c:v>-0.54987699999999995</c:v>
                </c:pt>
                <c:pt idx="47313">
                  <c:v>-0.54987600000000003</c:v>
                </c:pt>
                <c:pt idx="47314">
                  <c:v>-0.549875</c:v>
                </c:pt>
                <c:pt idx="47315">
                  <c:v>-0.54987299999999995</c:v>
                </c:pt>
                <c:pt idx="47316">
                  <c:v>-0.54987299999999995</c:v>
                </c:pt>
                <c:pt idx="47317">
                  <c:v>-0.54987299999999995</c:v>
                </c:pt>
                <c:pt idx="47318">
                  <c:v>-0.54987200000000003</c:v>
                </c:pt>
                <c:pt idx="47319">
                  <c:v>-0.54987200000000003</c:v>
                </c:pt>
                <c:pt idx="47320">
                  <c:v>-0.549871</c:v>
                </c:pt>
                <c:pt idx="47321">
                  <c:v>-0.54986999999999997</c:v>
                </c:pt>
                <c:pt idx="47322">
                  <c:v>-0.54986999999999997</c:v>
                </c:pt>
                <c:pt idx="47323">
                  <c:v>-0.54986900000000005</c:v>
                </c:pt>
                <c:pt idx="47324">
                  <c:v>-0.54986900000000005</c:v>
                </c:pt>
                <c:pt idx="47325">
                  <c:v>-0.54986900000000005</c:v>
                </c:pt>
                <c:pt idx="47326">
                  <c:v>-0.54986900000000005</c:v>
                </c:pt>
                <c:pt idx="47327">
                  <c:v>-0.54986900000000005</c:v>
                </c:pt>
                <c:pt idx="47328">
                  <c:v>-0.54986999999999997</c:v>
                </c:pt>
                <c:pt idx="47329">
                  <c:v>-0.54986999999999997</c:v>
                </c:pt>
                <c:pt idx="47330">
                  <c:v>-0.54986800000000002</c:v>
                </c:pt>
                <c:pt idx="47331">
                  <c:v>-0.54986699999999999</c:v>
                </c:pt>
                <c:pt idx="47332">
                  <c:v>-0.54986500000000005</c:v>
                </c:pt>
                <c:pt idx="47333">
                  <c:v>-0.54986400000000002</c:v>
                </c:pt>
                <c:pt idx="47334">
                  <c:v>-0.54986400000000002</c:v>
                </c:pt>
                <c:pt idx="47335">
                  <c:v>-0.54986500000000005</c:v>
                </c:pt>
                <c:pt idx="47336">
                  <c:v>-0.54986500000000005</c:v>
                </c:pt>
                <c:pt idx="47337">
                  <c:v>-0.54986500000000005</c:v>
                </c:pt>
                <c:pt idx="47338">
                  <c:v>-0.54986500000000005</c:v>
                </c:pt>
                <c:pt idx="47339">
                  <c:v>-0.54986500000000005</c:v>
                </c:pt>
                <c:pt idx="47340">
                  <c:v>-0.54986500000000005</c:v>
                </c:pt>
                <c:pt idx="47341">
                  <c:v>-0.54986400000000002</c:v>
                </c:pt>
                <c:pt idx="47342">
                  <c:v>-0.54986400000000002</c:v>
                </c:pt>
                <c:pt idx="47343">
                  <c:v>-0.54986299999999999</c:v>
                </c:pt>
                <c:pt idx="47344">
                  <c:v>-0.54986299999999999</c:v>
                </c:pt>
                <c:pt idx="47345">
                  <c:v>-0.54986299999999999</c:v>
                </c:pt>
                <c:pt idx="47346">
                  <c:v>-0.54986299999999999</c:v>
                </c:pt>
                <c:pt idx="47347">
                  <c:v>-0.54986299999999999</c:v>
                </c:pt>
                <c:pt idx="47348">
                  <c:v>-0.54986400000000002</c:v>
                </c:pt>
                <c:pt idx="47349">
                  <c:v>-0.54986500000000005</c:v>
                </c:pt>
                <c:pt idx="47350">
                  <c:v>-0.54986500000000005</c:v>
                </c:pt>
                <c:pt idx="47351">
                  <c:v>-0.54986599999999997</c:v>
                </c:pt>
                <c:pt idx="47352">
                  <c:v>-0.54986599999999997</c:v>
                </c:pt>
                <c:pt idx="47353">
                  <c:v>-0.54986599999999997</c:v>
                </c:pt>
                <c:pt idx="47354">
                  <c:v>-0.54986599999999997</c:v>
                </c:pt>
                <c:pt idx="47355">
                  <c:v>-0.54986599999999997</c:v>
                </c:pt>
                <c:pt idx="47356">
                  <c:v>-0.54986599999999997</c:v>
                </c:pt>
                <c:pt idx="47357">
                  <c:v>-0.54986599999999997</c:v>
                </c:pt>
                <c:pt idx="47358">
                  <c:v>-0.54986699999999999</c:v>
                </c:pt>
                <c:pt idx="47359">
                  <c:v>-0.54986800000000002</c:v>
                </c:pt>
                <c:pt idx="47360">
                  <c:v>-0.54986800000000002</c:v>
                </c:pt>
                <c:pt idx="47361">
                  <c:v>-0.54986800000000002</c:v>
                </c:pt>
                <c:pt idx="47362">
                  <c:v>-0.54986800000000002</c:v>
                </c:pt>
                <c:pt idx="47363">
                  <c:v>-0.54986800000000002</c:v>
                </c:pt>
                <c:pt idx="47364">
                  <c:v>-0.54986900000000005</c:v>
                </c:pt>
                <c:pt idx="47365">
                  <c:v>-0.54986999999999997</c:v>
                </c:pt>
                <c:pt idx="47366">
                  <c:v>-0.54986999999999997</c:v>
                </c:pt>
                <c:pt idx="47367">
                  <c:v>-0.549871</c:v>
                </c:pt>
                <c:pt idx="47368">
                  <c:v>-0.549871</c:v>
                </c:pt>
                <c:pt idx="47369">
                  <c:v>-0.549871</c:v>
                </c:pt>
                <c:pt idx="47370">
                  <c:v>-0.549871</c:v>
                </c:pt>
                <c:pt idx="47371">
                  <c:v>-0.54986999999999997</c:v>
                </c:pt>
                <c:pt idx="47372">
                  <c:v>-0.54986999999999997</c:v>
                </c:pt>
                <c:pt idx="47373">
                  <c:v>-0.54986999999999997</c:v>
                </c:pt>
                <c:pt idx="47374">
                  <c:v>-0.54986999999999997</c:v>
                </c:pt>
                <c:pt idx="47375">
                  <c:v>-0.54986999999999997</c:v>
                </c:pt>
                <c:pt idx="47376">
                  <c:v>-0.54986999999999997</c:v>
                </c:pt>
                <c:pt idx="47377">
                  <c:v>-0.549871</c:v>
                </c:pt>
                <c:pt idx="47378">
                  <c:v>-0.54987200000000003</c:v>
                </c:pt>
                <c:pt idx="47379">
                  <c:v>-0.54987299999999995</c:v>
                </c:pt>
                <c:pt idx="47380">
                  <c:v>-0.54987299999999995</c:v>
                </c:pt>
                <c:pt idx="47381">
                  <c:v>-0.54987299999999995</c:v>
                </c:pt>
                <c:pt idx="47382">
                  <c:v>-0.54987299999999995</c:v>
                </c:pt>
                <c:pt idx="47383">
                  <c:v>-0.54987399999999997</c:v>
                </c:pt>
                <c:pt idx="47384">
                  <c:v>-0.549875</c:v>
                </c:pt>
                <c:pt idx="47385">
                  <c:v>-0.549875</c:v>
                </c:pt>
                <c:pt idx="47386">
                  <c:v>-0.549875</c:v>
                </c:pt>
                <c:pt idx="47387">
                  <c:v>-0.549875</c:v>
                </c:pt>
                <c:pt idx="47388">
                  <c:v>-0.54987600000000003</c:v>
                </c:pt>
                <c:pt idx="47389">
                  <c:v>-0.54987600000000003</c:v>
                </c:pt>
                <c:pt idx="47390">
                  <c:v>-0.54987699999999995</c:v>
                </c:pt>
                <c:pt idx="47391">
                  <c:v>-0.54987799999999998</c:v>
                </c:pt>
                <c:pt idx="47392">
                  <c:v>-0.54987799999999998</c:v>
                </c:pt>
                <c:pt idx="47393">
                  <c:v>-0.54987799999999998</c:v>
                </c:pt>
                <c:pt idx="47394">
                  <c:v>-0.54987799999999998</c:v>
                </c:pt>
                <c:pt idx="47395">
                  <c:v>-0.54987799999999998</c:v>
                </c:pt>
                <c:pt idx="47396">
                  <c:v>-0.54987799999999998</c:v>
                </c:pt>
                <c:pt idx="47397">
                  <c:v>-0.54987799999999998</c:v>
                </c:pt>
                <c:pt idx="47398">
                  <c:v>-0.54987900000000001</c:v>
                </c:pt>
                <c:pt idx="47399">
                  <c:v>-0.54987900000000001</c:v>
                </c:pt>
                <c:pt idx="47400">
                  <c:v>-0.54987900000000001</c:v>
                </c:pt>
                <c:pt idx="47401">
                  <c:v>-0.54987900000000001</c:v>
                </c:pt>
                <c:pt idx="47402">
                  <c:v>-0.54987900000000001</c:v>
                </c:pt>
                <c:pt idx="47403">
                  <c:v>-0.54987900000000001</c:v>
                </c:pt>
                <c:pt idx="47404">
                  <c:v>-0.54987799999999998</c:v>
                </c:pt>
                <c:pt idx="47405">
                  <c:v>-0.54987799999999998</c:v>
                </c:pt>
                <c:pt idx="47406">
                  <c:v>-0.54987799999999998</c:v>
                </c:pt>
                <c:pt idx="47407">
                  <c:v>-0.54987900000000001</c:v>
                </c:pt>
                <c:pt idx="47408">
                  <c:v>-0.54987900000000001</c:v>
                </c:pt>
                <c:pt idx="47409">
                  <c:v>-0.54987799999999998</c:v>
                </c:pt>
                <c:pt idx="47410">
                  <c:v>-0.54987699999999995</c:v>
                </c:pt>
                <c:pt idx="47411">
                  <c:v>-0.54987699999999995</c:v>
                </c:pt>
                <c:pt idx="47412">
                  <c:v>-0.54987699999999995</c:v>
                </c:pt>
                <c:pt idx="47413">
                  <c:v>-0.54987699999999995</c:v>
                </c:pt>
                <c:pt idx="47414">
                  <c:v>-0.54987799999999998</c:v>
                </c:pt>
                <c:pt idx="47415">
                  <c:v>-0.54987900000000001</c:v>
                </c:pt>
                <c:pt idx="47416">
                  <c:v>-0.54987900000000001</c:v>
                </c:pt>
                <c:pt idx="47417">
                  <c:v>-0.54987900000000001</c:v>
                </c:pt>
                <c:pt idx="47418">
                  <c:v>-0.54987799999999998</c:v>
                </c:pt>
                <c:pt idx="47419">
                  <c:v>-0.54987799999999998</c:v>
                </c:pt>
                <c:pt idx="47420">
                  <c:v>-0.54987900000000001</c:v>
                </c:pt>
                <c:pt idx="47421">
                  <c:v>-0.54987900000000001</c:v>
                </c:pt>
                <c:pt idx="47422">
                  <c:v>-0.54987900000000001</c:v>
                </c:pt>
                <c:pt idx="47423">
                  <c:v>-0.54987900000000001</c:v>
                </c:pt>
                <c:pt idx="47424">
                  <c:v>-0.54988000000000004</c:v>
                </c:pt>
                <c:pt idx="47425">
                  <c:v>-0.54988000000000004</c:v>
                </c:pt>
                <c:pt idx="47426">
                  <c:v>-0.54988000000000004</c:v>
                </c:pt>
                <c:pt idx="47427">
                  <c:v>-0.54988000000000004</c:v>
                </c:pt>
                <c:pt idx="47428">
                  <c:v>-0.54988000000000004</c:v>
                </c:pt>
                <c:pt idx="47429">
                  <c:v>-0.54988000000000004</c:v>
                </c:pt>
                <c:pt idx="47430">
                  <c:v>-0.54987900000000001</c:v>
                </c:pt>
                <c:pt idx="47431">
                  <c:v>-0.54987799999999998</c:v>
                </c:pt>
                <c:pt idx="47432">
                  <c:v>-0.54987799999999998</c:v>
                </c:pt>
                <c:pt idx="47433">
                  <c:v>-0.54987699999999995</c:v>
                </c:pt>
                <c:pt idx="47434">
                  <c:v>-0.54987600000000003</c:v>
                </c:pt>
                <c:pt idx="47435">
                  <c:v>-0.549875</c:v>
                </c:pt>
                <c:pt idx="47436">
                  <c:v>-0.549875</c:v>
                </c:pt>
                <c:pt idx="47437">
                  <c:v>-0.54987399999999997</c:v>
                </c:pt>
                <c:pt idx="47438">
                  <c:v>-0.54987399999999997</c:v>
                </c:pt>
                <c:pt idx="47439">
                  <c:v>-0.54987399999999997</c:v>
                </c:pt>
                <c:pt idx="47440">
                  <c:v>-0.549875</c:v>
                </c:pt>
                <c:pt idx="47441">
                  <c:v>-0.549875</c:v>
                </c:pt>
                <c:pt idx="47442">
                  <c:v>-0.54987399999999997</c:v>
                </c:pt>
                <c:pt idx="47443">
                  <c:v>-0.54987299999999995</c:v>
                </c:pt>
                <c:pt idx="47444">
                  <c:v>-0.54987200000000003</c:v>
                </c:pt>
                <c:pt idx="47445">
                  <c:v>-0.549871</c:v>
                </c:pt>
                <c:pt idx="47446">
                  <c:v>-0.549871</c:v>
                </c:pt>
                <c:pt idx="47447">
                  <c:v>-0.549871</c:v>
                </c:pt>
                <c:pt idx="47448">
                  <c:v>-0.54987200000000003</c:v>
                </c:pt>
                <c:pt idx="47449">
                  <c:v>-0.54987200000000003</c:v>
                </c:pt>
                <c:pt idx="47450">
                  <c:v>-0.549871</c:v>
                </c:pt>
                <c:pt idx="47451">
                  <c:v>-0.54986999999999997</c:v>
                </c:pt>
                <c:pt idx="47452">
                  <c:v>-0.549871</c:v>
                </c:pt>
                <c:pt idx="47453">
                  <c:v>-0.549871</c:v>
                </c:pt>
                <c:pt idx="47454">
                  <c:v>-0.54986999999999997</c:v>
                </c:pt>
                <c:pt idx="47455">
                  <c:v>-0.54986900000000005</c:v>
                </c:pt>
                <c:pt idx="47456">
                  <c:v>-0.54986699999999999</c:v>
                </c:pt>
                <c:pt idx="47457">
                  <c:v>-0.54986500000000005</c:v>
                </c:pt>
                <c:pt idx="47458">
                  <c:v>-0.54986400000000002</c:v>
                </c:pt>
                <c:pt idx="47459">
                  <c:v>-0.54986299999999999</c:v>
                </c:pt>
                <c:pt idx="47460">
                  <c:v>-0.54986100000000004</c:v>
                </c:pt>
                <c:pt idx="47461">
                  <c:v>-0.54986100000000004</c:v>
                </c:pt>
                <c:pt idx="47462">
                  <c:v>-0.54986100000000004</c:v>
                </c:pt>
                <c:pt idx="47463">
                  <c:v>-0.54986100000000004</c:v>
                </c:pt>
                <c:pt idx="47464">
                  <c:v>-0.54986100000000004</c:v>
                </c:pt>
                <c:pt idx="47465">
                  <c:v>-0.54986100000000004</c:v>
                </c:pt>
                <c:pt idx="47466">
                  <c:v>-0.54986000000000002</c:v>
                </c:pt>
                <c:pt idx="47467">
                  <c:v>-0.54986000000000002</c:v>
                </c:pt>
                <c:pt idx="47468">
                  <c:v>-0.54985899999999999</c:v>
                </c:pt>
                <c:pt idx="47469">
                  <c:v>-0.54985700000000004</c:v>
                </c:pt>
                <c:pt idx="47470">
                  <c:v>-0.54985600000000001</c:v>
                </c:pt>
                <c:pt idx="47471">
                  <c:v>-0.54985399999999995</c:v>
                </c:pt>
                <c:pt idx="47472">
                  <c:v>-0.54985399999999995</c:v>
                </c:pt>
                <c:pt idx="47473">
                  <c:v>-0.54985300000000004</c:v>
                </c:pt>
                <c:pt idx="47474">
                  <c:v>-0.54985300000000004</c:v>
                </c:pt>
                <c:pt idx="47475">
                  <c:v>-0.54985300000000004</c:v>
                </c:pt>
                <c:pt idx="47476">
                  <c:v>-0.54985300000000004</c:v>
                </c:pt>
                <c:pt idx="47477">
                  <c:v>-0.54985300000000004</c:v>
                </c:pt>
                <c:pt idx="47478">
                  <c:v>-0.54985300000000004</c:v>
                </c:pt>
                <c:pt idx="47479">
                  <c:v>-0.54985099999999998</c:v>
                </c:pt>
                <c:pt idx="47480">
                  <c:v>-0.54984999999999995</c:v>
                </c:pt>
                <c:pt idx="47481">
                  <c:v>-0.54984900000000003</c:v>
                </c:pt>
                <c:pt idx="47482">
                  <c:v>-0.54984900000000003</c:v>
                </c:pt>
                <c:pt idx="47483">
                  <c:v>-0.54984900000000003</c:v>
                </c:pt>
                <c:pt idx="47484">
                  <c:v>-0.54984900000000003</c:v>
                </c:pt>
                <c:pt idx="47485">
                  <c:v>-0.549848</c:v>
                </c:pt>
                <c:pt idx="47486">
                  <c:v>-0.54984699999999997</c:v>
                </c:pt>
                <c:pt idx="47487">
                  <c:v>-0.54984699999999997</c:v>
                </c:pt>
                <c:pt idx="47488">
                  <c:v>-0.54984500000000003</c:v>
                </c:pt>
                <c:pt idx="47489">
                  <c:v>-0.549844</c:v>
                </c:pt>
                <c:pt idx="47490">
                  <c:v>-0.54984299999999997</c:v>
                </c:pt>
                <c:pt idx="47491">
                  <c:v>-0.54984299999999997</c:v>
                </c:pt>
                <c:pt idx="47492">
                  <c:v>-0.54984299999999997</c:v>
                </c:pt>
                <c:pt idx="47493">
                  <c:v>-0.54984299999999997</c:v>
                </c:pt>
                <c:pt idx="47494">
                  <c:v>-0.54984299999999997</c:v>
                </c:pt>
                <c:pt idx="47495">
                  <c:v>-0.54984200000000005</c:v>
                </c:pt>
                <c:pt idx="47496">
                  <c:v>-0.54984100000000002</c:v>
                </c:pt>
                <c:pt idx="47497">
                  <c:v>-0.54984</c:v>
                </c:pt>
                <c:pt idx="47498">
                  <c:v>-0.54984</c:v>
                </c:pt>
                <c:pt idx="47499">
                  <c:v>-0.54983899999999997</c:v>
                </c:pt>
                <c:pt idx="47500">
                  <c:v>-0.54983800000000005</c:v>
                </c:pt>
                <c:pt idx="47501">
                  <c:v>-0.54983800000000005</c:v>
                </c:pt>
                <c:pt idx="47502">
                  <c:v>-0.54983700000000002</c:v>
                </c:pt>
                <c:pt idx="47503">
                  <c:v>-0.54983700000000002</c:v>
                </c:pt>
                <c:pt idx="47504">
                  <c:v>-0.54983499999999996</c:v>
                </c:pt>
                <c:pt idx="47505">
                  <c:v>-0.54983400000000004</c:v>
                </c:pt>
                <c:pt idx="47506">
                  <c:v>-0.54983400000000004</c:v>
                </c:pt>
                <c:pt idx="47507">
                  <c:v>-0.54983400000000004</c:v>
                </c:pt>
                <c:pt idx="47508">
                  <c:v>-0.54983300000000002</c:v>
                </c:pt>
                <c:pt idx="47509">
                  <c:v>-0.54983300000000002</c:v>
                </c:pt>
                <c:pt idx="47510">
                  <c:v>-0.54983400000000004</c:v>
                </c:pt>
                <c:pt idx="47511">
                  <c:v>-0.54983400000000004</c:v>
                </c:pt>
                <c:pt idx="47512">
                  <c:v>-0.54983400000000004</c:v>
                </c:pt>
                <c:pt idx="47513">
                  <c:v>-0.54983400000000004</c:v>
                </c:pt>
                <c:pt idx="47514">
                  <c:v>-0.54983199999999999</c:v>
                </c:pt>
                <c:pt idx="47515">
                  <c:v>-0.54983099999999996</c:v>
                </c:pt>
                <c:pt idx="47516">
                  <c:v>-0.54983000000000004</c:v>
                </c:pt>
                <c:pt idx="47517">
                  <c:v>-0.54983000000000004</c:v>
                </c:pt>
                <c:pt idx="47518">
                  <c:v>-0.54982900000000001</c:v>
                </c:pt>
                <c:pt idx="47519">
                  <c:v>-0.54982699999999995</c:v>
                </c:pt>
                <c:pt idx="47520">
                  <c:v>-0.54982500000000001</c:v>
                </c:pt>
                <c:pt idx="47521">
                  <c:v>-0.54982500000000001</c:v>
                </c:pt>
                <c:pt idx="47522">
                  <c:v>-0.54982399999999998</c:v>
                </c:pt>
                <c:pt idx="47523">
                  <c:v>-0.54982500000000001</c:v>
                </c:pt>
                <c:pt idx="47524">
                  <c:v>-0.54982500000000001</c:v>
                </c:pt>
                <c:pt idx="47525">
                  <c:v>-0.54982600000000004</c:v>
                </c:pt>
                <c:pt idx="47526">
                  <c:v>-0.54982699999999995</c:v>
                </c:pt>
                <c:pt idx="47527">
                  <c:v>-0.54982799999999998</c:v>
                </c:pt>
                <c:pt idx="47528">
                  <c:v>-0.54982699999999995</c:v>
                </c:pt>
                <c:pt idx="47529">
                  <c:v>-0.54982600000000004</c:v>
                </c:pt>
                <c:pt idx="47530">
                  <c:v>-0.54982500000000001</c:v>
                </c:pt>
                <c:pt idx="47531">
                  <c:v>-0.54982500000000001</c:v>
                </c:pt>
                <c:pt idx="47532">
                  <c:v>-0.54982399999999998</c:v>
                </c:pt>
                <c:pt idx="47533">
                  <c:v>-0.54982299999999995</c:v>
                </c:pt>
                <c:pt idx="47534">
                  <c:v>-0.54981999999999998</c:v>
                </c:pt>
                <c:pt idx="47535">
                  <c:v>-0.54981899999999995</c:v>
                </c:pt>
                <c:pt idx="47536">
                  <c:v>-0.54981899999999995</c:v>
                </c:pt>
                <c:pt idx="47537">
                  <c:v>-0.54981899999999995</c:v>
                </c:pt>
                <c:pt idx="47538">
                  <c:v>-0.54981999999999998</c:v>
                </c:pt>
                <c:pt idx="47539">
                  <c:v>-0.54981899999999995</c:v>
                </c:pt>
                <c:pt idx="47540">
                  <c:v>-0.54981800000000003</c:v>
                </c:pt>
                <c:pt idx="47541">
                  <c:v>-0.54981599999999997</c:v>
                </c:pt>
                <c:pt idx="47542">
                  <c:v>-0.54981500000000005</c:v>
                </c:pt>
                <c:pt idx="47543">
                  <c:v>-0.54981500000000005</c:v>
                </c:pt>
                <c:pt idx="47544">
                  <c:v>-0.54981500000000005</c:v>
                </c:pt>
                <c:pt idx="47545">
                  <c:v>-0.54981500000000005</c:v>
                </c:pt>
                <c:pt idx="47546">
                  <c:v>-0.54981500000000005</c:v>
                </c:pt>
                <c:pt idx="47547">
                  <c:v>-0.54981500000000005</c:v>
                </c:pt>
                <c:pt idx="47548">
                  <c:v>-0.54981400000000002</c:v>
                </c:pt>
                <c:pt idx="47549">
                  <c:v>-0.54981500000000005</c:v>
                </c:pt>
                <c:pt idx="47550">
                  <c:v>-0.54981400000000002</c:v>
                </c:pt>
                <c:pt idx="47551">
                  <c:v>-0.54981400000000002</c:v>
                </c:pt>
                <c:pt idx="47552">
                  <c:v>-0.549813</c:v>
                </c:pt>
                <c:pt idx="47553">
                  <c:v>-0.54981199999999997</c:v>
                </c:pt>
                <c:pt idx="47554">
                  <c:v>-0.54981100000000005</c:v>
                </c:pt>
                <c:pt idx="47555">
                  <c:v>-0.54981100000000005</c:v>
                </c:pt>
                <c:pt idx="47556">
                  <c:v>-0.54981100000000005</c:v>
                </c:pt>
                <c:pt idx="47557">
                  <c:v>-0.54981100000000005</c:v>
                </c:pt>
                <c:pt idx="47558">
                  <c:v>-0.54981100000000005</c:v>
                </c:pt>
                <c:pt idx="47559">
                  <c:v>-0.54981100000000005</c:v>
                </c:pt>
                <c:pt idx="47560">
                  <c:v>-0.54981100000000005</c:v>
                </c:pt>
                <c:pt idx="47561">
                  <c:v>-0.54981000000000002</c:v>
                </c:pt>
                <c:pt idx="47562">
                  <c:v>-0.54980899999999999</c:v>
                </c:pt>
                <c:pt idx="47563">
                  <c:v>-0.54981000000000002</c:v>
                </c:pt>
                <c:pt idx="47564">
                  <c:v>-0.54980899999999999</c:v>
                </c:pt>
                <c:pt idx="47565">
                  <c:v>-0.54980899999999999</c:v>
                </c:pt>
                <c:pt idx="47566">
                  <c:v>-0.54980700000000005</c:v>
                </c:pt>
                <c:pt idx="47567">
                  <c:v>-0.54980700000000005</c:v>
                </c:pt>
                <c:pt idx="47568">
                  <c:v>-0.54980700000000005</c:v>
                </c:pt>
                <c:pt idx="47569">
                  <c:v>-0.54980700000000005</c:v>
                </c:pt>
                <c:pt idx="47570">
                  <c:v>-0.54980600000000002</c:v>
                </c:pt>
                <c:pt idx="47571">
                  <c:v>-0.54980499999999999</c:v>
                </c:pt>
                <c:pt idx="47572">
                  <c:v>-0.54980399999999996</c:v>
                </c:pt>
                <c:pt idx="47573">
                  <c:v>-0.54980399999999996</c:v>
                </c:pt>
                <c:pt idx="47574">
                  <c:v>-0.54980300000000004</c:v>
                </c:pt>
                <c:pt idx="47575">
                  <c:v>-0.54980200000000001</c:v>
                </c:pt>
                <c:pt idx="47576">
                  <c:v>-0.54980200000000001</c:v>
                </c:pt>
                <c:pt idx="47577">
                  <c:v>-0.54980200000000001</c:v>
                </c:pt>
                <c:pt idx="47578">
                  <c:v>-0.54980200000000001</c:v>
                </c:pt>
                <c:pt idx="47579">
                  <c:v>-0.54980099999999998</c:v>
                </c:pt>
                <c:pt idx="47580">
                  <c:v>-0.54980099999999998</c:v>
                </c:pt>
                <c:pt idx="47581">
                  <c:v>-0.54979999999999996</c:v>
                </c:pt>
                <c:pt idx="47582">
                  <c:v>-0.54979999999999996</c:v>
                </c:pt>
                <c:pt idx="47583">
                  <c:v>-0.54979999999999996</c:v>
                </c:pt>
                <c:pt idx="47584">
                  <c:v>-0.54979999999999996</c:v>
                </c:pt>
                <c:pt idx="47585">
                  <c:v>-0.54979900000000004</c:v>
                </c:pt>
                <c:pt idx="47586">
                  <c:v>-0.54979699999999998</c:v>
                </c:pt>
                <c:pt idx="47587">
                  <c:v>-0.54979699999999998</c:v>
                </c:pt>
                <c:pt idx="47588">
                  <c:v>-0.54979699999999998</c:v>
                </c:pt>
                <c:pt idx="47589">
                  <c:v>-0.54979699999999998</c:v>
                </c:pt>
                <c:pt idx="47590">
                  <c:v>-0.54979500000000003</c:v>
                </c:pt>
                <c:pt idx="47591">
                  <c:v>-0.54979299999999998</c:v>
                </c:pt>
                <c:pt idx="47592">
                  <c:v>-0.54979299999999998</c:v>
                </c:pt>
                <c:pt idx="47593">
                  <c:v>-0.54979299999999998</c:v>
                </c:pt>
                <c:pt idx="47594">
                  <c:v>-0.54979299999999998</c:v>
                </c:pt>
                <c:pt idx="47595">
                  <c:v>-0.54979299999999998</c:v>
                </c:pt>
                <c:pt idx="47596">
                  <c:v>-0.54979299999999998</c:v>
                </c:pt>
                <c:pt idx="47597">
                  <c:v>-0.54979299999999998</c:v>
                </c:pt>
                <c:pt idx="47598">
                  <c:v>-0.54979299999999998</c:v>
                </c:pt>
                <c:pt idx="47599">
                  <c:v>-0.54979299999999998</c:v>
                </c:pt>
                <c:pt idx="47600">
                  <c:v>-0.54979100000000003</c:v>
                </c:pt>
                <c:pt idx="47601">
                  <c:v>-0.54979100000000003</c:v>
                </c:pt>
                <c:pt idx="47602">
                  <c:v>-0.54979100000000003</c:v>
                </c:pt>
                <c:pt idx="47603">
                  <c:v>-0.54979100000000003</c:v>
                </c:pt>
                <c:pt idx="47604">
                  <c:v>-0.54979100000000003</c:v>
                </c:pt>
                <c:pt idx="47605">
                  <c:v>-0.54979199999999995</c:v>
                </c:pt>
                <c:pt idx="47606">
                  <c:v>-0.54979299999999998</c:v>
                </c:pt>
                <c:pt idx="47607">
                  <c:v>-0.549794</c:v>
                </c:pt>
                <c:pt idx="47608">
                  <c:v>-0.54979299999999998</c:v>
                </c:pt>
                <c:pt idx="47609">
                  <c:v>-0.54979199999999995</c:v>
                </c:pt>
                <c:pt idx="47610">
                  <c:v>-0.54979100000000003</c:v>
                </c:pt>
                <c:pt idx="47611">
                  <c:v>-0.54979100000000003</c:v>
                </c:pt>
                <c:pt idx="47612">
                  <c:v>-0.54979100000000003</c:v>
                </c:pt>
                <c:pt idx="47613">
                  <c:v>-0.54979</c:v>
                </c:pt>
                <c:pt idx="47614">
                  <c:v>-0.54978899999999997</c:v>
                </c:pt>
                <c:pt idx="47615">
                  <c:v>-0.54978899999999997</c:v>
                </c:pt>
                <c:pt idx="47616">
                  <c:v>-0.54978899999999997</c:v>
                </c:pt>
                <c:pt idx="47617">
                  <c:v>-0.54978899999999997</c:v>
                </c:pt>
                <c:pt idx="47618">
                  <c:v>-0.54978899999999997</c:v>
                </c:pt>
                <c:pt idx="47619">
                  <c:v>-0.54979</c:v>
                </c:pt>
                <c:pt idx="47620">
                  <c:v>-0.54979</c:v>
                </c:pt>
                <c:pt idx="47621">
                  <c:v>-0.54979100000000003</c:v>
                </c:pt>
                <c:pt idx="47622">
                  <c:v>-0.54979100000000003</c:v>
                </c:pt>
                <c:pt idx="47623">
                  <c:v>-0.54979</c:v>
                </c:pt>
                <c:pt idx="47624">
                  <c:v>-0.54978899999999997</c:v>
                </c:pt>
                <c:pt idx="47625">
                  <c:v>-0.54978899999999997</c:v>
                </c:pt>
                <c:pt idx="47626">
                  <c:v>-0.54978899999999997</c:v>
                </c:pt>
                <c:pt idx="47627">
                  <c:v>-0.54978899999999997</c:v>
                </c:pt>
                <c:pt idx="47628">
                  <c:v>-0.54978899999999997</c:v>
                </c:pt>
                <c:pt idx="47629">
                  <c:v>-0.54978800000000005</c:v>
                </c:pt>
                <c:pt idx="47630">
                  <c:v>-0.54978800000000005</c:v>
                </c:pt>
                <c:pt idx="47631">
                  <c:v>-0.54978700000000003</c:v>
                </c:pt>
                <c:pt idx="47632">
                  <c:v>-0.54978700000000003</c:v>
                </c:pt>
                <c:pt idx="47633">
                  <c:v>-0.54978700000000003</c:v>
                </c:pt>
                <c:pt idx="47634">
                  <c:v>-0.54978700000000003</c:v>
                </c:pt>
                <c:pt idx="47635">
                  <c:v>-0.54978700000000003</c:v>
                </c:pt>
                <c:pt idx="47636">
                  <c:v>-0.54978700000000003</c:v>
                </c:pt>
                <c:pt idx="47637">
                  <c:v>-0.54978700000000003</c:v>
                </c:pt>
                <c:pt idx="47638">
                  <c:v>-0.54978700000000003</c:v>
                </c:pt>
                <c:pt idx="47639">
                  <c:v>-0.549786</c:v>
                </c:pt>
                <c:pt idx="47640">
                  <c:v>-0.54978499999999997</c:v>
                </c:pt>
                <c:pt idx="47641">
                  <c:v>-0.54978499999999997</c:v>
                </c:pt>
                <c:pt idx="47642">
                  <c:v>-0.54978499999999997</c:v>
                </c:pt>
                <c:pt idx="47643">
                  <c:v>-0.54978499999999997</c:v>
                </c:pt>
                <c:pt idx="47644">
                  <c:v>-0.549786</c:v>
                </c:pt>
                <c:pt idx="47645">
                  <c:v>-0.549786</c:v>
                </c:pt>
                <c:pt idx="47646">
                  <c:v>-0.549786</c:v>
                </c:pt>
                <c:pt idx="47647">
                  <c:v>-0.549786</c:v>
                </c:pt>
                <c:pt idx="47648">
                  <c:v>-0.549786</c:v>
                </c:pt>
                <c:pt idx="47649">
                  <c:v>-0.549786</c:v>
                </c:pt>
                <c:pt idx="47650">
                  <c:v>-0.54978700000000003</c:v>
                </c:pt>
                <c:pt idx="47651">
                  <c:v>-0.54978700000000003</c:v>
                </c:pt>
                <c:pt idx="47652">
                  <c:v>-0.549786</c:v>
                </c:pt>
                <c:pt idx="47653">
                  <c:v>-0.549786</c:v>
                </c:pt>
                <c:pt idx="47654">
                  <c:v>-0.549786</c:v>
                </c:pt>
                <c:pt idx="47655">
                  <c:v>-0.549786</c:v>
                </c:pt>
                <c:pt idx="47656">
                  <c:v>-0.54978700000000003</c:v>
                </c:pt>
                <c:pt idx="47657">
                  <c:v>-0.54978700000000003</c:v>
                </c:pt>
                <c:pt idx="47658">
                  <c:v>-0.54978700000000003</c:v>
                </c:pt>
                <c:pt idx="47659">
                  <c:v>-0.54978700000000003</c:v>
                </c:pt>
                <c:pt idx="47660">
                  <c:v>-0.549786</c:v>
                </c:pt>
                <c:pt idx="47661">
                  <c:v>-0.54978499999999997</c:v>
                </c:pt>
                <c:pt idx="47662">
                  <c:v>-0.54978499999999997</c:v>
                </c:pt>
                <c:pt idx="47663">
                  <c:v>-0.54978499999999997</c:v>
                </c:pt>
                <c:pt idx="47664">
                  <c:v>-0.54978400000000005</c:v>
                </c:pt>
                <c:pt idx="47665">
                  <c:v>-0.54978400000000005</c:v>
                </c:pt>
                <c:pt idx="47666">
                  <c:v>-0.54978400000000005</c:v>
                </c:pt>
                <c:pt idx="47667">
                  <c:v>-0.54978300000000002</c:v>
                </c:pt>
                <c:pt idx="47668">
                  <c:v>-0.54978199999999999</c:v>
                </c:pt>
                <c:pt idx="47669">
                  <c:v>-0.54978099999999996</c:v>
                </c:pt>
                <c:pt idx="47670">
                  <c:v>-0.54978099999999996</c:v>
                </c:pt>
                <c:pt idx="47671">
                  <c:v>-0.54978099999999996</c:v>
                </c:pt>
                <c:pt idx="47672">
                  <c:v>-0.54978199999999999</c:v>
                </c:pt>
                <c:pt idx="47673">
                  <c:v>-0.54978300000000002</c:v>
                </c:pt>
                <c:pt idx="47674">
                  <c:v>-0.54978499999999997</c:v>
                </c:pt>
                <c:pt idx="47675">
                  <c:v>-0.54978700000000003</c:v>
                </c:pt>
                <c:pt idx="47676">
                  <c:v>-0.54978700000000003</c:v>
                </c:pt>
                <c:pt idx="47677">
                  <c:v>-0.54978700000000003</c:v>
                </c:pt>
                <c:pt idx="47678">
                  <c:v>-0.54978700000000003</c:v>
                </c:pt>
                <c:pt idx="47679">
                  <c:v>-0.549786</c:v>
                </c:pt>
                <c:pt idx="47680">
                  <c:v>-0.54978499999999997</c:v>
                </c:pt>
                <c:pt idx="47681">
                  <c:v>-0.549786</c:v>
                </c:pt>
                <c:pt idx="47682">
                  <c:v>-0.54978800000000005</c:v>
                </c:pt>
                <c:pt idx="47683">
                  <c:v>-0.54978899999999997</c:v>
                </c:pt>
                <c:pt idx="47684">
                  <c:v>-0.54978800000000005</c:v>
                </c:pt>
                <c:pt idx="47685">
                  <c:v>-0.54978800000000005</c:v>
                </c:pt>
                <c:pt idx="47686">
                  <c:v>-0.54978800000000005</c:v>
                </c:pt>
                <c:pt idx="47687">
                  <c:v>-0.54978899999999997</c:v>
                </c:pt>
                <c:pt idx="47688">
                  <c:v>-0.54978899999999997</c:v>
                </c:pt>
                <c:pt idx="47689">
                  <c:v>-0.54978899999999997</c:v>
                </c:pt>
                <c:pt idx="47690">
                  <c:v>-0.54979</c:v>
                </c:pt>
                <c:pt idx="47691">
                  <c:v>-0.54979</c:v>
                </c:pt>
                <c:pt idx="47692">
                  <c:v>-0.54979</c:v>
                </c:pt>
                <c:pt idx="47693">
                  <c:v>-0.54979</c:v>
                </c:pt>
                <c:pt idx="47694">
                  <c:v>-0.54979100000000003</c:v>
                </c:pt>
                <c:pt idx="47695">
                  <c:v>-0.54979100000000003</c:v>
                </c:pt>
                <c:pt idx="47696">
                  <c:v>-0.54979199999999995</c:v>
                </c:pt>
                <c:pt idx="47697">
                  <c:v>-0.54979199999999995</c:v>
                </c:pt>
                <c:pt idx="47698">
                  <c:v>-0.54979199999999995</c:v>
                </c:pt>
                <c:pt idx="47699">
                  <c:v>-0.54979299999999998</c:v>
                </c:pt>
                <c:pt idx="47700">
                  <c:v>-0.54979500000000003</c:v>
                </c:pt>
                <c:pt idx="47701">
                  <c:v>-0.54979500000000003</c:v>
                </c:pt>
                <c:pt idx="47702">
                  <c:v>-0.54979500000000003</c:v>
                </c:pt>
                <c:pt idx="47703">
                  <c:v>-0.54979599999999995</c:v>
                </c:pt>
                <c:pt idx="47704">
                  <c:v>-0.54979699999999998</c:v>
                </c:pt>
                <c:pt idx="47705">
                  <c:v>-0.54979800000000001</c:v>
                </c:pt>
                <c:pt idx="47706">
                  <c:v>-0.54979699999999998</c:v>
                </c:pt>
                <c:pt idx="47707">
                  <c:v>-0.54979699999999998</c:v>
                </c:pt>
                <c:pt idx="47708">
                  <c:v>-0.54979699999999998</c:v>
                </c:pt>
                <c:pt idx="47709">
                  <c:v>-0.54979699999999998</c:v>
                </c:pt>
                <c:pt idx="47710">
                  <c:v>-0.54979699999999998</c:v>
                </c:pt>
                <c:pt idx="47711">
                  <c:v>-0.54979699999999998</c:v>
                </c:pt>
                <c:pt idx="47712">
                  <c:v>-0.54979699999999998</c:v>
                </c:pt>
                <c:pt idx="47713">
                  <c:v>-0.54979699999999998</c:v>
                </c:pt>
                <c:pt idx="47714">
                  <c:v>-0.54979699999999998</c:v>
                </c:pt>
                <c:pt idx="47715">
                  <c:v>-0.54979699999999998</c:v>
                </c:pt>
                <c:pt idx="47716">
                  <c:v>-0.54979699999999998</c:v>
                </c:pt>
                <c:pt idx="47717">
                  <c:v>-0.54979800000000001</c:v>
                </c:pt>
                <c:pt idx="47718">
                  <c:v>-0.54979800000000001</c:v>
                </c:pt>
                <c:pt idx="47719">
                  <c:v>-0.54979900000000004</c:v>
                </c:pt>
                <c:pt idx="47720">
                  <c:v>-0.54979900000000004</c:v>
                </c:pt>
                <c:pt idx="47721">
                  <c:v>-0.54979900000000004</c:v>
                </c:pt>
                <c:pt idx="47722">
                  <c:v>-0.54979900000000004</c:v>
                </c:pt>
                <c:pt idx="47723">
                  <c:v>-0.54979900000000004</c:v>
                </c:pt>
                <c:pt idx="47724">
                  <c:v>-0.54979999999999996</c:v>
                </c:pt>
                <c:pt idx="47725">
                  <c:v>-0.54979900000000004</c:v>
                </c:pt>
                <c:pt idx="47726">
                  <c:v>-0.54979900000000004</c:v>
                </c:pt>
                <c:pt idx="47727">
                  <c:v>-0.54980099999999998</c:v>
                </c:pt>
                <c:pt idx="47728">
                  <c:v>-0.54980300000000004</c:v>
                </c:pt>
                <c:pt idx="47729">
                  <c:v>-0.54980399999999996</c:v>
                </c:pt>
                <c:pt idx="47730">
                  <c:v>-0.54980399999999996</c:v>
                </c:pt>
                <c:pt idx="47731">
                  <c:v>-0.54980399999999996</c:v>
                </c:pt>
                <c:pt idx="47732">
                  <c:v>-0.54980399999999996</c:v>
                </c:pt>
                <c:pt idx="47733">
                  <c:v>-0.54980300000000004</c:v>
                </c:pt>
                <c:pt idx="47734">
                  <c:v>-0.54980499999999999</c:v>
                </c:pt>
                <c:pt idx="47735">
                  <c:v>-0.54980700000000005</c:v>
                </c:pt>
                <c:pt idx="47736">
                  <c:v>-0.54980799999999996</c:v>
                </c:pt>
                <c:pt idx="47737">
                  <c:v>-0.54980700000000005</c:v>
                </c:pt>
                <c:pt idx="47738">
                  <c:v>-0.54980799999999996</c:v>
                </c:pt>
                <c:pt idx="47739">
                  <c:v>-0.54980700000000005</c:v>
                </c:pt>
                <c:pt idx="47740">
                  <c:v>-0.54980600000000002</c:v>
                </c:pt>
                <c:pt idx="47741">
                  <c:v>-0.54980600000000002</c:v>
                </c:pt>
                <c:pt idx="47742">
                  <c:v>-0.54980600000000002</c:v>
                </c:pt>
                <c:pt idx="47743">
                  <c:v>-0.54980700000000005</c:v>
                </c:pt>
                <c:pt idx="47744">
                  <c:v>-0.54980799999999996</c:v>
                </c:pt>
                <c:pt idx="47745">
                  <c:v>-0.54980899999999999</c:v>
                </c:pt>
                <c:pt idx="47746">
                  <c:v>-0.54980899999999999</c:v>
                </c:pt>
                <c:pt idx="47747">
                  <c:v>-0.54981000000000002</c:v>
                </c:pt>
                <c:pt idx="47748">
                  <c:v>-0.54981100000000005</c:v>
                </c:pt>
                <c:pt idx="47749">
                  <c:v>-0.54981100000000005</c:v>
                </c:pt>
                <c:pt idx="47750">
                  <c:v>-0.54981199999999997</c:v>
                </c:pt>
                <c:pt idx="47751">
                  <c:v>-0.54981400000000002</c:v>
                </c:pt>
                <c:pt idx="47752">
                  <c:v>-0.54981599999999997</c:v>
                </c:pt>
                <c:pt idx="47753">
                  <c:v>-0.549817</c:v>
                </c:pt>
                <c:pt idx="47754">
                  <c:v>-0.54981800000000003</c:v>
                </c:pt>
                <c:pt idx="47755">
                  <c:v>-0.54981800000000003</c:v>
                </c:pt>
                <c:pt idx="47756">
                  <c:v>-0.549817</c:v>
                </c:pt>
                <c:pt idx="47757">
                  <c:v>-0.549817</c:v>
                </c:pt>
                <c:pt idx="47758">
                  <c:v>-0.549817</c:v>
                </c:pt>
                <c:pt idx="47759">
                  <c:v>-0.549817</c:v>
                </c:pt>
                <c:pt idx="47760">
                  <c:v>-0.54981800000000003</c:v>
                </c:pt>
                <c:pt idx="47761">
                  <c:v>-0.54981800000000003</c:v>
                </c:pt>
                <c:pt idx="47762">
                  <c:v>-0.54981899999999995</c:v>
                </c:pt>
                <c:pt idx="47763">
                  <c:v>-0.54981899999999995</c:v>
                </c:pt>
                <c:pt idx="47764">
                  <c:v>-0.54981899999999995</c:v>
                </c:pt>
                <c:pt idx="47765">
                  <c:v>-0.54981899999999995</c:v>
                </c:pt>
                <c:pt idx="47766">
                  <c:v>-0.54981899999999995</c:v>
                </c:pt>
                <c:pt idx="47767">
                  <c:v>-0.54981999999999998</c:v>
                </c:pt>
                <c:pt idx="47768">
                  <c:v>-0.54981999999999998</c:v>
                </c:pt>
                <c:pt idx="47769">
                  <c:v>-0.549821</c:v>
                </c:pt>
                <c:pt idx="47770">
                  <c:v>-0.549821</c:v>
                </c:pt>
                <c:pt idx="47771">
                  <c:v>-0.549821</c:v>
                </c:pt>
                <c:pt idx="47772">
                  <c:v>-0.54982200000000003</c:v>
                </c:pt>
                <c:pt idx="47773">
                  <c:v>-0.54982299999999995</c:v>
                </c:pt>
                <c:pt idx="47774">
                  <c:v>-0.54982399999999998</c:v>
                </c:pt>
                <c:pt idx="47775">
                  <c:v>-0.54982500000000001</c:v>
                </c:pt>
                <c:pt idx="47776">
                  <c:v>-0.54982500000000001</c:v>
                </c:pt>
                <c:pt idx="47777">
                  <c:v>-0.54982500000000001</c:v>
                </c:pt>
                <c:pt idx="47778">
                  <c:v>-0.54982500000000001</c:v>
                </c:pt>
                <c:pt idx="47779">
                  <c:v>-0.54982500000000001</c:v>
                </c:pt>
                <c:pt idx="47780">
                  <c:v>-0.54982699999999995</c:v>
                </c:pt>
                <c:pt idx="47781">
                  <c:v>-0.54982699999999995</c:v>
                </c:pt>
                <c:pt idx="47782">
                  <c:v>-0.54982699999999995</c:v>
                </c:pt>
                <c:pt idx="47783">
                  <c:v>-0.54982699999999995</c:v>
                </c:pt>
                <c:pt idx="47784">
                  <c:v>-0.54982799999999998</c:v>
                </c:pt>
                <c:pt idx="47785">
                  <c:v>-0.54982799999999998</c:v>
                </c:pt>
                <c:pt idx="47786">
                  <c:v>-0.54982799999999998</c:v>
                </c:pt>
                <c:pt idx="47787">
                  <c:v>-0.54982900000000001</c:v>
                </c:pt>
                <c:pt idx="47788">
                  <c:v>-0.54983000000000004</c:v>
                </c:pt>
                <c:pt idx="47789">
                  <c:v>-0.54983099999999996</c:v>
                </c:pt>
                <c:pt idx="47790">
                  <c:v>-0.54983199999999999</c:v>
                </c:pt>
                <c:pt idx="47791">
                  <c:v>-0.54983199999999999</c:v>
                </c:pt>
                <c:pt idx="47792">
                  <c:v>-0.54983300000000002</c:v>
                </c:pt>
                <c:pt idx="47793">
                  <c:v>-0.54983300000000002</c:v>
                </c:pt>
                <c:pt idx="47794">
                  <c:v>-0.54983300000000002</c:v>
                </c:pt>
                <c:pt idx="47795">
                  <c:v>-0.54983300000000002</c:v>
                </c:pt>
                <c:pt idx="47796">
                  <c:v>-0.54983400000000004</c:v>
                </c:pt>
                <c:pt idx="47797">
                  <c:v>-0.54983499999999996</c:v>
                </c:pt>
                <c:pt idx="47798">
                  <c:v>-0.54983499999999996</c:v>
                </c:pt>
                <c:pt idx="47799">
                  <c:v>-0.54983499999999996</c:v>
                </c:pt>
                <c:pt idx="47800">
                  <c:v>-0.54983499999999996</c:v>
                </c:pt>
                <c:pt idx="47801">
                  <c:v>-0.54983599999999999</c:v>
                </c:pt>
                <c:pt idx="47802">
                  <c:v>-0.54983599999999999</c:v>
                </c:pt>
                <c:pt idx="47803">
                  <c:v>-0.54983700000000002</c:v>
                </c:pt>
                <c:pt idx="47804">
                  <c:v>-0.54983800000000005</c:v>
                </c:pt>
                <c:pt idx="47805">
                  <c:v>-0.54983800000000005</c:v>
                </c:pt>
                <c:pt idx="47806">
                  <c:v>-0.54983800000000005</c:v>
                </c:pt>
                <c:pt idx="47807">
                  <c:v>-0.54983800000000005</c:v>
                </c:pt>
                <c:pt idx="47808">
                  <c:v>-0.54983800000000005</c:v>
                </c:pt>
                <c:pt idx="47809">
                  <c:v>-0.54983800000000005</c:v>
                </c:pt>
                <c:pt idx="47810">
                  <c:v>-0.54983700000000002</c:v>
                </c:pt>
                <c:pt idx="47811">
                  <c:v>-0.54983700000000002</c:v>
                </c:pt>
                <c:pt idx="47812">
                  <c:v>-0.54983700000000002</c:v>
                </c:pt>
                <c:pt idx="47813">
                  <c:v>-0.54983700000000002</c:v>
                </c:pt>
                <c:pt idx="47814">
                  <c:v>-0.54983800000000005</c:v>
                </c:pt>
                <c:pt idx="47815">
                  <c:v>-0.54983800000000005</c:v>
                </c:pt>
                <c:pt idx="47816">
                  <c:v>-0.54984</c:v>
                </c:pt>
                <c:pt idx="47817">
                  <c:v>-0.54984</c:v>
                </c:pt>
                <c:pt idx="47818">
                  <c:v>-0.54984100000000002</c:v>
                </c:pt>
                <c:pt idx="47819">
                  <c:v>-0.54984100000000002</c:v>
                </c:pt>
                <c:pt idx="47820">
                  <c:v>-0.54984200000000005</c:v>
                </c:pt>
                <c:pt idx="47821">
                  <c:v>-0.54984200000000005</c:v>
                </c:pt>
                <c:pt idx="47822">
                  <c:v>-0.54984200000000005</c:v>
                </c:pt>
                <c:pt idx="47823">
                  <c:v>-0.54984200000000005</c:v>
                </c:pt>
                <c:pt idx="47824">
                  <c:v>-0.54984200000000005</c:v>
                </c:pt>
                <c:pt idx="47825">
                  <c:v>-0.54984299999999997</c:v>
                </c:pt>
                <c:pt idx="47826">
                  <c:v>-0.54984299999999997</c:v>
                </c:pt>
                <c:pt idx="47827">
                  <c:v>-0.54984299999999997</c:v>
                </c:pt>
                <c:pt idx="47828">
                  <c:v>-0.549844</c:v>
                </c:pt>
                <c:pt idx="47829">
                  <c:v>-0.549844</c:v>
                </c:pt>
                <c:pt idx="47830">
                  <c:v>-0.549844</c:v>
                </c:pt>
                <c:pt idx="47831">
                  <c:v>-0.549844</c:v>
                </c:pt>
                <c:pt idx="47832">
                  <c:v>-0.54984299999999997</c:v>
                </c:pt>
                <c:pt idx="47833">
                  <c:v>-0.54984299999999997</c:v>
                </c:pt>
                <c:pt idx="47834">
                  <c:v>-0.54984299999999997</c:v>
                </c:pt>
                <c:pt idx="47835">
                  <c:v>-0.54984299999999997</c:v>
                </c:pt>
                <c:pt idx="47836">
                  <c:v>-0.549844</c:v>
                </c:pt>
                <c:pt idx="47837">
                  <c:v>-0.54984500000000003</c:v>
                </c:pt>
                <c:pt idx="47838">
                  <c:v>-0.54984500000000003</c:v>
                </c:pt>
                <c:pt idx="47839">
                  <c:v>-0.549844</c:v>
                </c:pt>
                <c:pt idx="47840">
                  <c:v>-0.549844</c:v>
                </c:pt>
                <c:pt idx="47841">
                  <c:v>-0.549844</c:v>
                </c:pt>
                <c:pt idx="47842">
                  <c:v>-0.549844</c:v>
                </c:pt>
                <c:pt idx="47843">
                  <c:v>-0.549844</c:v>
                </c:pt>
                <c:pt idx="47844">
                  <c:v>-0.54984500000000003</c:v>
                </c:pt>
                <c:pt idx="47845">
                  <c:v>-0.54984500000000003</c:v>
                </c:pt>
                <c:pt idx="47846">
                  <c:v>-0.54984599999999995</c:v>
                </c:pt>
                <c:pt idx="47847">
                  <c:v>-0.54984599999999995</c:v>
                </c:pt>
                <c:pt idx="47848">
                  <c:v>-0.54984500000000003</c:v>
                </c:pt>
                <c:pt idx="47849">
                  <c:v>-0.549844</c:v>
                </c:pt>
                <c:pt idx="47850">
                  <c:v>-0.549844</c:v>
                </c:pt>
                <c:pt idx="47851">
                  <c:v>-0.54984299999999997</c:v>
                </c:pt>
                <c:pt idx="47852">
                  <c:v>-0.54984299999999997</c:v>
                </c:pt>
                <c:pt idx="47853">
                  <c:v>-0.54984299999999997</c:v>
                </c:pt>
                <c:pt idx="47854">
                  <c:v>-0.549844</c:v>
                </c:pt>
                <c:pt idx="47855">
                  <c:v>-0.549844</c:v>
                </c:pt>
                <c:pt idx="47856">
                  <c:v>-0.549844</c:v>
                </c:pt>
                <c:pt idx="47857">
                  <c:v>-0.549844</c:v>
                </c:pt>
                <c:pt idx="47858">
                  <c:v>-0.549844</c:v>
                </c:pt>
                <c:pt idx="47859">
                  <c:v>-0.549844</c:v>
                </c:pt>
                <c:pt idx="47860">
                  <c:v>-0.54984500000000003</c:v>
                </c:pt>
                <c:pt idx="47861">
                  <c:v>-0.54984599999999995</c:v>
                </c:pt>
                <c:pt idx="47862">
                  <c:v>-0.54984699999999997</c:v>
                </c:pt>
                <c:pt idx="47863">
                  <c:v>-0.54984699999999997</c:v>
                </c:pt>
                <c:pt idx="47864">
                  <c:v>-0.54984699999999997</c:v>
                </c:pt>
                <c:pt idx="47865">
                  <c:v>-0.549848</c:v>
                </c:pt>
                <c:pt idx="47866">
                  <c:v>-0.549848</c:v>
                </c:pt>
                <c:pt idx="47867">
                  <c:v>-0.54984900000000003</c:v>
                </c:pt>
                <c:pt idx="47868">
                  <c:v>-0.54984900000000003</c:v>
                </c:pt>
                <c:pt idx="47869">
                  <c:v>-0.54984900000000003</c:v>
                </c:pt>
                <c:pt idx="47870">
                  <c:v>-0.54984900000000003</c:v>
                </c:pt>
                <c:pt idx="47871">
                  <c:v>-0.54984999999999995</c:v>
                </c:pt>
                <c:pt idx="47872">
                  <c:v>-0.54984999999999995</c:v>
                </c:pt>
                <c:pt idx="47873">
                  <c:v>-0.54984999999999995</c:v>
                </c:pt>
                <c:pt idx="47874">
                  <c:v>-0.54984999999999995</c:v>
                </c:pt>
                <c:pt idx="47875">
                  <c:v>-0.54984999999999995</c:v>
                </c:pt>
                <c:pt idx="47876">
                  <c:v>-0.54985099999999998</c:v>
                </c:pt>
                <c:pt idx="47877">
                  <c:v>-0.54985099999999998</c:v>
                </c:pt>
                <c:pt idx="47878">
                  <c:v>-0.54985099999999998</c:v>
                </c:pt>
                <c:pt idx="47879">
                  <c:v>-0.54985099999999998</c:v>
                </c:pt>
                <c:pt idx="47880">
                  <c:v>-0.54985099999999998</c:v>
                </c:pt>
                <c:pt idx="47881">
                  <c:v>-0.54985099999999998</c:v>
                </c:pt>
                <c:pt idx="47882">
                  <c:v>-0.54985200000000001</c:v>
                </c:pt>
                <c:pt idx="47883">
                  <c:v>-0.54985200000000001</c:v>
                </c:pt>
                <c:pt idx="47884">
                  <c:v>-0.54985300000000004</c:v>
                </c:pt>
                <c:pt idx="47885">
                  <c:v>-0.54985300000000004</c:v>
                </c:pt>
                <c:pt idx="47886">
                  <c:v>-0.54985200000000001</c:v>
                </c:pt>
                <c:pt idx="47887">
                  <c:v>-0.54985200000000001</c:v>
                </c:pt>
                <c:pt idx="47888">
                  <c:v>-0.54985200000000001</c:v>
                </c:pt>
                <c:pt idx="47889">
                  <c:v>-0.54985300000000004</c:v>
                </c:pt>
                <c:pt idx="47890">
                  <c:v>-0.54985300000000004</c:v>
                </c:pt>
                <c:pt idx="47891">
                  <c:v>-0.54985300000000004</c:v>
                </c:pt>
                <c:pt idx="47892">
                  <c:v>-0.54985399999999995</c:v>
                </c:pt>
                <c:pt idx="47893">
                  <c:v>-0.54985499999999998</c:v>
                </c:pt>
                <c:pt idx="47894">
                  <c:v>-0.54985399999999995</c:v>
                </c:pt>
                <c:pt idx="47895">
                  <c:v>-0.54985499999999998</c:v>
                </c:pt>
                <c:pt idx="47896">
                  <c:v>-0.54985499999999998</c:v>
                </c:pt>
                <c:pt idx="47897">
                  <c:v>-0.54985600000000001</c:v>
                </c:pt>
                <c:pt idx="47898">
                  <c:v>-0.54985600000000001</c:v>
                </c:pt>
                <c:pt idx="47899">
                  <c:v>-0.54985600000000001</c:v>
                </c:pt>
                <c:pt idx="47900">
                  <c:v>-0.54985600000000001</c:v>
                </c:pt>
                <c:pt idx="47901">
                  <c:v>-0.54985600000000001</c:v>
                </c:pt>
                <c:pt idx="47902">
                  <c:v>-0.54985600000000001</c:v>
                </c:pt>
                <c:pt idx="47903">
                  <c:v>-0.54985700000000004</c:v>
                </c:pt>
                <c:pt idx="47904">
                  <c:v>-0.54985799999999996</c:v>
                </c:pt>
                <c:pt idx="47905">
                  <c:v>-0.54985799999999996</c:v>
                </c:pt>
                <c:pt idx="47906">
                  <c:v>-0.54985799999999996</c:v>
                </c:pt>
                <c:pt idx="47907">
                  <c:v>-0.54985799999999996</c:v>
                </c:pt>
                <c:pt idx="47908">
                  <c:v>-0.54985799999999996</c:v>
                </c:pt>
                <c:pt idx="47909">
                  <c:v>-0.54985700000000004</c:v>
                </c:pt>
                <c:pt idx="47910">
                  <c:v>-0.54985700000000004</c:v>
                </c:pt>
                <c:pt idx="47911">
                  <c:v>-0.54985700000000004</c:v>
                </c:pt>
                <c:pt idx="47912">
                  <c:v>-0.54985600000000001</c:v>
                </c:pt>
                <c:pt idx="47913">
                  <c:v>-0.54985700000000004</c:v>
                </c:pt>
                <c:pt idx="47914">
                  <c:v>-0.54985700000000004</c:v>
                </c:pt>
                <c:pt idx="47915">
                  <c:v>-0.54985700000000004</c:v>
                </c:pt>
                <c:pt idx="47916">
                  <c:v>-0.54985700000000004</c:v>
                </c:pt>
                <c:pt idx="47917">
                  <c:v>-0.54985600000000001</c:v>
                </c:pt>
                <c:pt idx="47918">
                  <c:v>-0.54985499999999998</c:v>
                </c:pt>
                <c:pt idx="47919">
                  <c:v>-0.54985499999999998</c:v>
                </c:pt>
                <c:pt idx="47920">
                  <c:v>-0.54985499999999998</c:v>
                </c:pt>
                <c:pt idx="47921">
                  <c:v>-0.54985499999999998</c:v>
                </c:pt>
                <c:pt idx="47922">
                  <c:v>-0.54985499999999998</c:v>
                </c:pt>
                <c:pt idx="47923">
                  <c:v>-0.54985499999999998</c:v>
                </c:pt>
                <c:pt idx="47924">
                  <c:v>-0.54985499999999998</c:v>
                </c:pt>
                <c:pt idx="47925">
                  <c:v>-0.54985600000000001</c:v>
                </c:pt>
                <c:pt idx="47926">
                  <c:v>-0.54985600000000001</c:v>
                </c:pt>
                <c:pt idx="47927">
                  <c:v>-0.54985600000000001</c:v>
                </c:pt>
                <c:pt idx="47928">
                  <c:v>-0.54985499999999998</c:v>
                </c:pt>
                <c:pt idx="47929">
                  <c:v>-0.54985399999999995</c:v>
                </c:pt>
                <c:pt idx="47930">
                  <c:v>-0.54985300000000004</c:v>
                </c:pt>
                <c:pt idx="47931">
                  <c:v>-0.54985300000000004</c:v>
                </c:pt>
                <c:pt idx="47932">
                  <c:v>-0.54985300000000004</c:v>
                </c:pt>
                <c:pt idx="47933">
                  <c:v>-0.54985300000000004</c:v>
                </c:pt>
                <c:pt idx="47934">
                  <c:v>-0.54985300000000004</c:v>
                </c:pt>
                <c:pt idx="47935">
                  <c:v>-0.54985300000000004</c:v>
                </c:pt>
                <c:pt idx="47936">
                  <c:v>-0.54985300000000004</c:v>
                </c:pt>
                <c:pt idx="47937">
                  <c:v>-0.54985200000000001</c:v>
                </c:pt>
                <c:pt idx="47938">
                  <c:v>-0.54985099999999998</c:v>
                </c:pt>
                <c:pt idx="47939">
                  <c:v>-0.54984900000000003</c:v>
                </c:pt>
                <c:pt idx="47940">
                  <c:v>-0.54984900000000003</c:v>
                </c:pt>
                <c:pt idx="47941">
                  <c:v>-0.54984900000000003</c:v>
                </c:pt>
                <c:pt idx="47942">
                  <c:v>-0.54984900000000003</c:v>
                </c:pt>
                <c:pt idx="47943">
                  <c:v>-0.54984900000000003</c:v>
                </c:pt>
                <c:pt idx="47944">
                  <c:v>-0.549848</c:v>
                </c:pt>
                <c:pt idx="47945">
                  <c:v>-0.54984699999999997</c:v>
                </c:pt>
                <c:pt idx="47946">
                  <c:v>-0.54984699999999997</c:v>
                </c:pt>
                <c:pt idx="47947">
                  <c:v>-0.54984599999999995</c:v>
                </c:pt>
                <c:pt idx="47948">
                  <c:v>-0.54984500000000003</c:v>
                </c:pt>
                <c:pt idx="47949">
                  <c:v>-0.54984299999999997</c:v>
                </c:pt>
                <c:pt idx="47950">
                  <c:v>-0.54984200000000005</c:v>
                </c:pt>
                <c:pt idx="47951">
                  <c:v>-0.54984200000000005</c:v>
                </c:pt>
                <c:pt idx="47952">
                  <c:v>-0.54984200000000005</c:v>
                </c:pt>
                <c:pt idx="47953">
                  <c:v>-0.54984200000000005</c:v>
                </c:pt>
                <c:pt idx="47954">
                  <c:v>-0.54984100000000002</c:v>
                </c:pt>
                <c:pt idx="47955">
                  <c:v>-0.54984</c:v>
                </c:pt>
                <c:pt idx="47956">
                  <c:v>-0.54984</c:v>
                </c:pt>
                <c:pt idx="47957">
                  <c:v>-0.54983899999999997</c:v>
                </c:pt>
                <c:pt idx="47958">
                  <c:v>-0.54983899999999997</c:v>
                </c:pt>
                <c:pt idx="47959">
                  <c:v>-0.54983800000000005</c:v>
                </c:pt>
                <c:pt idx="47960">
                  <c:v>-0.54983599999999999</c:v>
                </c:pt>
                <c:pt idx="47961">
                  <c:v>-0.54983599999999999</c:v>
                </c:pt>
                <c:pt idx="47962">
                  <c:v>-0.54983599999999999</c:v>
                </c:pt>
                <c:pt idx="47963">
                  <c:v>-0.54983499999999996</c:v>
                </c:pt>
                <c:pt idx="47964">
                  <c:v>-0.54983499999999996</c:v>
                </c:pt>
                <c:pt idx="47965">
                  <c:v>-0.54983400000000004</c:v>
                </c:pt>
                <c:pt idx="47966">
                  <c:v>-0.54983199999999999</c:v>
                </c:pt>
                <c:pt idx="47967">
                  <c:v>-0.54983199999999999</c:v>
                </c:pt>
                <c:pt idx="47968">
                  <c:v>-0.54983000000000004</c:v>
                </c:pt>
                <c:pt idx="47969">
                  <c:v>-0.54982900000000001</c:v>
                </c:pt>
                <c:pt idx="47970">
                  <c:v>-0.54982799999999998</c:v>
                </c:pt>
                <c:pt idx="47971">
                  <c:v>-0.54982799999999998</c:v>
                </c:pt>
                <c:pt idx="47972">
                  <c:v>-0.54982799999999998</c:v>
                </c:pt>
                <c:pt idx="47973">
                  <c:v>-0.54982799999999998</c:v>
                </c:pt>
                <c:pt idx="47974">
                  <c:v>-0.54982699999999995</c:v>
                </c:pt>
                <c:pt idx="47975">
                  <c:v>-0.54982699999999995</c:v>
                </c:pt>
                <c:pt idx="47976">
                  <c:v>-0.54982699999999995</c:v>
                </c:pt>
                <c:pt idx="47977">
                  <c:v>-0.54982699999999995</c:v>
                </c:pt>
                <c:pt idx="47978">
                  <c:v>-0.54982699999999995</c:v>
                </c:pt>
                <c:pt idx="47979">
                  <c:v>-0.54982600000000004</c:v>
                </c:pt>
                <c:pt idx="47980">
                  <c:v>-0.54982500000000001</c:v>
                </c:pt>
                <c:pt idx="47981">
                  <c:v>-0.54982399999999998</c:v>
                </c:pt>
                <c:pt idx="47982">
                  <c:v>-0.54982299999999995</c:v>
                </c:pt>
                <c:pt idx="47983">
                  <c:v>-0.54982299999999995</c:v>
                </c:pt>
                <c:pt idx="47984">
                  <c:v>-0.54982299999999995</c:v>
                </c:pt>
                <c:pt idx="47985">
                  <c:v>-0.54982299999999995</c:v>
                </c:pt>
                <c:pt idx="47986">
                  <c:v>-0.54982299999999995</c:v>
                </c:pt>
                <c:pt idx="47987">
                  <c:v>-0.549821</c:v>
                </c:pt>
                <c:pt idx="47988">
                  <c:v>-0.54981899999999995</c:v>
                </c:pt>
                <c:pt idx="47989">
                  <c:v>-0.54981800000000003</c:v>
                </c:pt>
                <c:pt idx="47990">
                  <c:v>-0.54981800000000003</c:v>
                </c:pt>
                <c:pt idx="47991">
                  <c:v>-0.54981800000000003</c:v>
                </c:pt>
                <c:pt idx="47992">
                  <c:v>-0.54981800000000003</c:v>
                </c:pt>
                <c:pt idx="47993">
                  <c:v>-0.54981899999999995</c:v>
                </c:pt>
                <c:pt idx="47994">
                  <c:v>-0.54981899999999995</c:v>
                </c:pt>
                <c:pt idx="47995">
                  <c:v>-0.54981899999999995</c:v>
                </c:pt>
                <c:pt idx="47996">
                  <c:v>-0.54981800000000003</c:v>
                </c:pt>
                <c:pt idx="47997">
                  <c:v>-0.54981599999999997</c:v>
                </c:pt>
                <c:pt idx="47998">
                  <c:v>-0.54981599999999997</c:v>
                </c:pt>
                <c:pt idx="47999">
                  <c:v>-0.54981500000000005</c:v>
                </c:pt>
                <c:pt idx="48000">
                  <c:v>-0.54981400000000002</c:v>
                </c:pt>
                <c:pt idx="48001">
                  <c:v>-0.549813</c:v>
                </c:pt>
                <c:pt idx="48002">
                  <c:v>-0.54981199999999997</c:v>
                </c:pt>
                <c:pt idx="48003">
                  <c:v>-0.54981199999999997</c:v>
                </c:pt>
                <c:pt idx="48004">
                  <c:v>-0.54981199999999997</c:v>
                </c:pt>
                <c:pt idx="48005">
                  <c:v>-0.549813</c:v>
                </c:pt>
                <c:pt idx="48006">
                  <c:v>-0.54981199999999997</c:v>
                </c:pt>
                <c:pt idx="48007">
                  <c:v>-0.54981199999999997</c:v>
                </c:pt>
                <c:pt idx="48008">
                  <c:v>-0.54981100000000005</c:v>
                </c:pt>
                <c:pt idx="48009">
                  <c:v>-0.54981100000000005</c:v>
                </c:pt>
                <c:pt idx="48010">
                  <c:v>-0.54981000000000002</c:v>
                </c:pt>
                <c:pt idx="48011">
                  <c:v>-0.54981000000000002</c:v>
                </c:pt>
                <c:pt idx="48012">
                  <c:v>-0.54980899999999999</c:v>
                </c:pt>
                <c:pt idx="48013">
                  <c:v>-0.54980899999999999</c:v>
                </c:pt>
                <c:pt idx="48014">
                  <c:v>-0.54981000000000002</c:v>
                </c:pt>
                <c:pt idx="48015">
                  <c:v>-0.54981000000000002</c:v>
                </c:pt>
                <c:pt idx="48016">
                  <c:v>-0.54981000000000002</c:v>
                </c:pt>
                <c:pt idx="48017">
                  <c:v>-0.54980899999999999</c:v>
                </c:pt>
                <c:pt idx="48018">
                  <c:v>-0.54980799999999996</c:v>
                </c:pt>
                <c:pt idx="48019">
                  <c:v>-0.54980700000000005</c:v>
                </c:pt>
                <c:pt idx="48020">
                  <c:v>-0.54980600000000002</c:v>
                </c:pt>
                <c:pt idx="48021">
                  <c:v>-0.54980600000000002</c:v>
                </c:pt>
                <c:pt idx="48022">
                  <c:v>-0.54980600000000002</c:v>
                </c:pt>
                <c:pt idx="48023">
                  <c:v>-0.54980600000000002</c:v>
                </c:pt>
                <c:pt idx="48024">
                  <c:v>-0.54980499999999999</c:v>
                </c:pt>
                <c:pt idx="48025">
                  <c:v>-0.54980499999999999</c:v>
                </c:pt>
                <c:pt idx="48026">
                  <c:v>-0.54980399999999996</c:v>
                </c:pt>
                <c:pt idx="48027">
                  <c:v>-0.54980300000000004</c:v>
                </c:pt>
                <c:pt idx="48028">
                  <c:v>-0.54980200000000001</c:v>
                </c:pt>
                <c:pt idx="48029">
                  <c:v>-0.54980099999999998</c:v>
                </c:pt>
                <c:pt idx="48030">
                  <c:v>-0.54980099999999998</c:v>
                </c:pt>
                <c:pt idx="48031">
                  <c:v>-0.54980099999999998</c:v>
                </c:pt>
                <c:pt idx="48032">
                  <c:v>-0.54980099999999998</c:v>
                </c:pt>
                <c:pt idx="48033">
                  <c:v>-0.54980099999999998</c:v>
                </c:pt>
                <c:pt idx="48034">
                  <c:v>-0.54980099999999998</c:v>
                </c:pt>
                <c:pt idx="48035">
                  <c:v>-0.54979999999999996</c:v>
                </c:pt>
                <c:pt idx="48036">
                  <c:v>-0.54979900000000004</c:v>
                </c:pt>
                <c:pt idx="48037">
                  <c:v>-0.54979699999999998</c:v>
                </c:pt>
                <c:pt idx="48038">
                  <c:v>-0.54979699999999998</c:v>
                </c:pt>
                <c:pt idx="48039">
                  <c:v>-0.54979699999999998</c:v>
                </c:pt>
                <c:pt idx="48040">
                  <c:v>-0.54979800000000001</c:v>
                </c:pt>
                <c:pt idx="48041">
                  <c:v>-0.54979900000000004</c:v>
                </c:pt>
                <c:pt idx="48042">
                  <c:v>-0.54979900000000004</c:v>
                </c:pt>
                <c:pt idx="48043">
                  <c:v>-0.54979699999999998</c:v>
                </c:pt>
                <c:pt idx="48044">
                  <c:v>-0.54979599999999995</c:v>
                </c:pt>
                <c:pt idx="48045">
                  <c:v>-0.54979599999999995</c:v>
                </c:pt>
                <c:pt idx="48046">
                  <c:v>-0.54979500000000003</c:v>
                </c:pt>
                <c:pt idx="48047">
                  <c:v>-0.54979500000000003</c:v>
                </c:pt>
                <c:pt idx="48048">
                  <c:v>-0.54979500000000003</c:v>
                </c:pt>
                <c:pt idx="48049">
                  <c:v>-0.549794</c:v>
                </c:pt>
                <c:pt idx="48050">
                  <c:v>-0.54979299999999998</c:v>
                </c:pt>
                <c:pt idx="48051">
                  <c:v>-0.54979199999999995</c:v>
                </c:pt>
                <c:pt idx="48052">
                  <c:v>-0.54979199999999995</c:v>
                </c:pt>
                <c:pt idx="48053">
                  <c:v>-0.54979199999999995</c:v>
                </c:pt>
                <c:pt idx="48054">
                  <c:v>-0.54979100000000003</c:v>
                </c:pt>
                <c:pt idx="48055">
                  <c:v>-0.54979</c:v>
                </c:pt>
                <c:pt idx="48056">
                  <c:v>-0.54978899999999997</c:v>
                </c:pt>
                <c:pt idx="48057">
                  <c:v>-0.54978800000000005</c:v>
                </c:pt>
                <c:pt idx="48058">
                  <c:v>-0.54978800000000005</c:v>
                </c:pt>
                <c:pt idx="48059">
                  <c:v>-0.549786</c:v>
                </c:pt>
                <c:pt idx="48060">
                  <c:v>-0.54978499999999997</c:v>
                </c:pt>
                <c:pt idx="48061">
                  <c:v>-0.54978499999999997</c:v>
                </c:pt>
                <c:pt idx="48062">
                  <c:v>-0.54978400000000005</c:v>
                </c:pt>
                <c:pt idx="48063">
                  <c:v>-0.54978400000000005</c:v>
                </c:pt>
                <c:pt idx="48064">
                  <c:v>-0.54978400000000005</c:v>
                </c:pt>
                <c:pt idx="48065">
                  <c:v>-0.54978400000000005</c:v>
                </c:pt>
                <c:pt idx="48066">
                  <c:v>-0.54978300000000002</c:v>
                </c:pt>
                <c:pt idx="48067">
                  <c:v>-0.54978300000000002</c:v>
                </c:pt>
                <c:pt idx="48068">
                  <c:v>-0.54978099999999996</c:v>
                </c:pt>
                <c:pt idx="48069">
                  <c:v>-0.54978099999999996</c:v>
                </c:pt>
                <c:pt idx="48070">
                  <c:v>-0.54978099999999996</c:v>
                </c:pt>
                <c:pt idx="48071">
                  <c:v>-0.54978099999999996</c:v>
                </c:pt>
                <c:pt idx="48072">
                  <c:v>-0.54978000000000005</c:v>
                </c:pt>
                <c:pt idx="48073">
                  <c:v>-0.54977900000000002</c:v>
                </c:pt>
                <c:pt idx="48074">
                  <c:v>-0.54977900000000002</c:v>
                </c:pt>
                <c:pt idx="48075">
                  <c:v>-0.54977900000000002</c:v>
                </c:pt>
                <c:pt idx="48076">
                  <c:v>-0.54977900000000002</c:v>
                </c:pt>
                <c:pt idx="48077">
                  <c:v>-0.54977799999999999</c:v>
                </c:pt>
                <c:pt idx="48078">
                  <c:v>-0.54977699999999996</c:v>
                </c:pt>
                <c:pt idx="48079">
                  <c:v>-0.54977699999999996</c:v>
                </c:pt>
                <c:pt idx="48080">
                  <c:v>-0.54977699999999996</c:v>
                </c:pt>
                <c:pt idx="48081">
                  <c:v>-0.54977600000000004</c:v>
                </c:pt>
                <c:pt idx="48082">
                  <c:v>-0.54977600000000004</c:v>
                </c:pt>
                <c:pt idx="48083">
                  <c:v>-0.54977500000000001</c:v>
                </c:pt>
                <c:pt idx="48084">
                  <c:v>-0.54977500000000001</c:v>
                </c:pt>
                <c:pt idx="48085">
                  <c:v>-0.54977500000000001</c:v>
                </c:pt>
                <c:pt idx="48086">
                  <c:v>-0.54977500000000001</c:v>
                </c:pt>
                <c:pt idx="48087">
                  <c:v>-0.54977399999999998</c:v>
                </c:pt>
                <c:pt idx="48088">
                  <c:v>-0.54977399999999998</c:v>
                </c:pt>
                <c:pt idx="48089">
                  <c:v>-0.54977399999999998</c:v>
                </c:pt>
                <c:pt idx="48090">
                  <c:v>-0.54977299999999996</c:v>
                </c:pt>
                <c:pt idx="48091">
                  <c:v>-0.54977200000000004</c:v>
                </c:pt>
                <c:pt idx="48092">
                  <c:v>-0.54977100000000001</c:v>
                </c:pt>
                <c:pt idx="48093">
                  <c:v>-0.54977200000000004</c:v>
                </c:pt>
                <c:pt idx="48094">
                  <c:v>-0.54977200000000004</c:v>
                </c:pt>
                <c:pt idx="48095">
                  <c:v>-0.54977299999999996</c:v>
                </c:pt>
                <c:pt idx="48096">
                  <c:v>-0.54977500000000001</c:v>
                </c:pt>
                <c:pt idx="48097">
                  <c:v>-0.54977600000000004</c:v>
                </c:pt>
                <c:pt idx="48098">
                  <c:v>-0.54977500000000001</c:v>
                </c:pt>
                <c:pt idx="48099">
                  <c:v>-0.54977600000000004</c:v>
                </c:pt>
                <c:pt idx="48100">
                  <c:v>-0.54977500000000001</c:v>
                </c:pt>
                <c:pt idx="48101">
                  <c:v>-0.54977600000000004</c:v>
                </c:pt>
                <c:pt idx="48102">
                  <c:v>-0.54977600000000004</c:v>
                </c:pt>
                <c:pt idx="48103">
                  <c:v>-0.54977600000000004</c:v>
                </c:pt>
                <c:pt idx="48104">
                  <c:v>-0.54977600000000004</c:v>
                </c:pt>
                <c:pt idx="48105">
                  <c:v>-0.54977500000000001</c:v>
                </c:pt>
                <c:pt idx="48106">
                  <c:v>-0.54977500000000001</c:v>
                </c:pt>
                <c:pt idx="48107">
                  <c:v>-0.54977500000000001</c:v>
                </c:pt>
                <c:pt idx="48108">
                  <c:v>-0.54977399999999998</c:v>
                </c:pt>
                <c:pt idx="48109">
                  <c:v>-0.54977200000000004</c:v>
                </c:pt>
                <c:pt idx="48110">
                  <c:v>-0.54977200000000004</c:v>
                </c:pt>
                <c:pt idx="48111">
                  <c:v>-0.54977200000000004</c:v>
                </c:pt>
                <c:pt idx="48112">
                  <c:v>-0.54977200000000004</c:v>
                </c:pt>
                <c:pt idx="48113">
                  <c:v>-0.54977299999999996</c:v>
                </c:pt>
                <c:pt idx="48114">
                  <c:v>-0.54977299999999996</c:v>
                </c:pt>
                <c:pt idx="48115">
                  <c:v>-0.54977299999999996</c:v>
                </c:pt>
                <c:pt idx="48116">
                  <c:v>-0.54977299999999996</c:v>
                </c:pt>
                <c:pt idx="48117">
                  <c:v>-0.54977299999999996</c:v>
                </c:pt>
                <c:pt idx="48118">
                  <c:v>-0.54977200000000004</c:v>
                </c:pt>
                <c:pt idx="48119">
                  <c:v>-0.54976999999999998</c:v>
                </c:pt>
                <c:pt idx="48120">
                  <c:v>-0.54976999999999998</c:v>
                </c:pt>
                <c:pt idx="48121">
                  <c:v>-0.54976999999999998</c:v>
                </c:pt>
                <c:pt idx="48122">
                  <c:v>-0.54976999999999998</c:v>
                </c:pt>
                <c:pt idx="48123">
                  <c:v>-0.54976999999999998</c:v>
                </c:pt>
                <c:pt idx="48124">
                  <c:v>-0.54976999999999998</c:v>
                </c:pt>
                <c:pt idx="48125">
                  <c:v>-0.54976999999999998</c:v>
                </c:pt>
                <c:pt idx="48126">
                  <c:v>-0.54976999999999998</c:v>
                </c:pt>
                <c:pt idx="48127">
                  <c:v>-0.54976899999999995</c:v>
                </c:pt>
                <c:pt idx="48128">
                  <c:v>-0.54976899999999995</c:v>
                </c:pt>
                <c:pt idx="48129">
                  <c:v>-0.54976899999999995</c:v>
                </c:pt>
                <c:pt idx="48130">
                  <c:v>-0.54976899999999995</c:v>
                </c:pt>
                <c:pt idx="48131">
                  <c:v>-0.54976800000000003</c:v>
                </c:pt>
                <c:pt idx="48132">
                  <c:v>-0.54976599999999998</c:v>
                </c:pt>
                <c:pt idx="48133">
                  <c:v>-0.54976599999999998</c:v>
                </c:pt>
                <c:pt idx="48134">
                  <c:v>-0.54976599999999998</c:v>
                </c:pt>
                <c:pt idx="48135">
                  <c:v>-0.54976499999999995</c:v>
                </c:pt>
                <c:pt idx="48136">
                  <c:v>-0.54976499999999995</c:v>
                </c:pt>
                <c:pt idx="48137">
                  <c:v>-0.54976499999999995</c:v>
                </c:pt>
                <c:pt idx="48138">
                  <c:v>-0.54976599999999998</c:v>
                </c:pt>
                <c:pt idx="48139">
                  <c:v>-0.54976499999999995</c:v>
                </c:pt>
                <c:pt idx="48140">
                  <c:v>-0.549763</c:v>
                </c:pt>
                <c:pt idx="48141">
                  <c:v>-0.549763</c:v>
                </c:pt>
                <c:pt idx="48142">
                  <c:v>-0.549763</c:v>
                </c:pt>
                <c:pt idx="48143">
                  <c:v>-0.54976400000000003</c:v>
                </c:pt>
                <c:pt idx="48144">
                  <c:v>-0.54976400000000003</c:v>
                </c:pt>
                <c:pt idx="48145">
                  <c:v>-0.54976400000000003</c:v>
                </c:pt>
                <c:pt idx="48146">
                  <c:v>-0.54976400000000003</c:v>
                </c:pt>
                <c:pt idx="48147">
                  <c:v>-0.54976499999999995</c:v>
                </c:pt>
                <c:pt idx="48148">
                  <c:v>-0.54976499999999995</c:v>
                </c:pt>
                <c:pt idx="48149">
                  <c:v>-0.54976499999999995</c:v>
                </c:pt>
                <c:pt idx="48150">
                  <c:v>-0.54976400000000003</c:v>
                </c:pt>
                <c:pt idx="48151">
                  <c:v>-0.54976400000000003</c:v>
                </c:pt>
                <c:pt idx="48152">
                  <c:v>-0.549763</c:v>
                </c:pt>
                <c:pt idx="48153">
                  <c:v>-0.54976199999999997</c:v>
                </c:pt>
                <c:pt idx="48154">
                  <c:v>-0.54976100000000006</c:v>
                </c:pt>
                <c:pt idx="48155">
                  <c:v>-0.54976100000000006</c:v>
                </c:pt>
                <c:pt idx="48156">
                  <c:v>-0.54976199999999997</c:v>
                </c:pt>
                <c:pt idx="48157">
                  <c:v>-0.54976199999999997</c:v>
                </c:pt>
                <c:pt idx="48158">
                  <c:v>-0.54976100000000006</c:v>
                </c:pt>
                <c:pt idx="48159">
                  <c:v>-0.54976000000000003</c:v>
                </c:pt>
                <c:pt idx="48160">
                  <c:v>-0.549759</c:v>
                </c:pt>
                <c:pt idx="48161">
                  <c:v>-0.549759</c:v>
                </c:pt>
                <c:pt idx="48162">
                  <c:v>-0.549759</c:v>
                </c:pt>
                <c:pt idx="48163">
                  <c:v>-0.549759</c:v>
                </c:pt>
                <c:pt idx="48164">
                  <c:v>-0.549759</c:v>
                </c:pt>
                <c:pt idx="48165">
                  <c:v>-0.549759</c:v>
                </c:pt>
                <c:pt idx="48166">
                  <c:v>-0.549759</c:v>
                </c:pt>
                <c:pt idx="48167">
                  <c:v>-0.54975799999999997</c:v>
                </c:pt>
                <c:pt idx="48168">
                  <c:v>-0.54975799999999997</c:v>
                </c:pt>
                <c:pt idx="48169">
                  <c:v>-0.54975799999999997</c:v>
                </c:pt>
                <c:pt idx="48170">
                  <c:v>-0.54975799999999997</c:v>
                </c:pt>
                <c:pt idx="48171">
                  <c:v>-0.54975799999999997</c:v>
                </c:pt>
                <c:pt idx="48172">
                  <c:v>-0.54975799999999997</c:v>
                </c:pt>
                <c:pt idx="48173">
                  <c:v>-0.54975700000000005</c:v>
                </c:pt>
                <c:pt idx="48174">
                  <c:v>-0.54975600000000002</c:v>
                </c:pt>
                <c:pt idx="48175">
                  <c:v>-0.54975600000000002</c:v>
                </c:pt>
                <c:pt idx="48176">
                  <c:v>-0.54975600000000002</c:v>
                </c:pt>
                <c:pt idx="48177">
                  <c:v>-0.54975700000000005</c:v>
                </c:pt>
                <c:pt idx="48178">
                  <c:v>-0.54975799999999997</c:v>
                </c:pt>
                <c:pt idx="48179">
                  <c:v>-0.54975799999999997</c:v>
                </c:pt>
                <c:pt idx="48180">
                  <c:v>-0.54975799999999997</c:v>
                </c:pt>
                <c:pt idx="48181">
                  <c:v>-0.54975700000000005</c:v>
                </c:pt>
                <c:pt idx="48182">
                  <c:v>-0.54975700000000005</c:v>
                </c:pt>
                <c:pt idx="48183">
                  <c:v>-0.54975700000000005</c:v>
                </c:pt>
                <c:pt idx="48184">
                  <c:v>-0.54975799999999997</c:v>
                </c:pt>
                <c:pt idx="48185">
                  <c:v>-0.54975799999999997</c:v>
                </c:pt>
                <c:pt idx="48186">
                  <c:v>-0.54975799999999997</c:v>
                </c:pt>
                <c:pt idx="48187">
                  <c:v>-0.54975799999999997</c:v>
                </c:pt>
                <c:pt idx="48188">
                  <c:v>-0.54975799999999997</c:v>
                </c:pt>
                <c:pt idx="48189">
                  <c:v>-0.54975700000000005</c:v>
                </c:pt>
                <c:pt idx="48190">
                  <c:v>-0.54975600000000002</c:v>
                </c:pt>
                <c:pt idx="48191">
                  <c:v>-0.54975499999999999</c:v>
                </c:pt>
                <c:pt idx="48192">
                  <c:v>-0.54975499999999999</c:v>
                </c:pt>
                <c:pt idx="48193">
                  <c:v>-0.54975499999999999</c:v>
                </c:pt>
                <c:pt idx="48194">
                  <c:v>-0.54975399999999996</c:v>
                </c:pt>
                <c:pt idx="48195">
                  <c:v>-0.54975300000000005</c:v>
                </c:pt>
                <c:pt idx="48196">
                  <c:v>-0.54975300000000005</c:v>
                </c:pt>
                <c:pt idx="48197">
                  <c:v>-0.54975300000000005</c:v>
                </c:pt>
                <c:pt idx="48198">
                  <c:v>-0.54975300000000005</c:v>
                </c:pt>
                <c:pt idx="48199">
                  <c:v>-0.54975200000000002</c:v>
                </c:pt>
                <c:pt idx="48200">
                  <c:v>-0.54974999999999996</c:v>
                </c:pt>
                <c:pt idx="48201">
                  <c:v>-0.54974800000000001</c:v>
                </c:pt>
                <c:pt idx="48202">
                  <c:v>-0.54974699999999999</c:v>
                </c:pt>
                <c:pt idx="48203">
                  <c:v>-0.54974599999999996</c:v>
                </c:pt>
                <c:pt idx="48204">
                  <c:v>-0.54974500000000004</c:v>
                </c:pt>
                <c:pt idx="48205">
                  <c:v>-0.54974299999999998</c:v>
                </c:pt>
                <c:pt idx="48206">
                  <c:v>-0.54974299999999998</c:v>
                </c:pt>
                <c:pt idx="48207">
                  <c:v>-0.54974299999999998</c:v>
                </c:pt>
                <c:pt idx="48208">
                  <c:v>-0.54974299999999998</c:v>
                </c:pt>
                <c:pt idx="48209">
                  <c:v>-0.54974100000000004</c:v>
                </c:pt>
                <c:pt idx="48210">
                  <c:v>-0.54973799999999995</c:v>
                </c:pt>
                <c:pt idx="48211">
                  <c:v>-0.54973700000000003</c:v>
                </c:pt>
                <c:pt idx="48212">
                  <c:v>-0.549736</c:v>
                </c:pt>
                <c:pt idx="48213">
                  <c:v>-0.549736</c:v>
                </c:pt>
                <c:pt idx="48214">
                  <c:v>-0.549736</c:v>
                </c:pt>
                <c:pt idx="48215">
                  <c:v>-0.54973499999999997</c:v>
                </c:pt>
                <c:pt idx="48216">
                  <c:v>-0.54973399999999994</c:v>
                </c:pt>
                <c:pt idx="48217">
                  <c:v>-0.54973399999999994</c:v>
                </c:pt>
                <c:pt idx="48218">
                  <c:v>-0.549732</c:v>
                </c:pt>
                <c:pt idx="48219">
                  <c:v>-0.54973099999999997</c:v>
                </c:pt>
                <c:pt idx="48220">
                  <c:v>-0.54973000000000005</c:v>
                </c:pt>
                <c:pt idx="48221">
                  <c:v>-0.54972900000000002</c:v>
                </c:pt>
                <c:pt idx="48222">
                  <c:v>-0.54972799999999999</c:v>
                </c:pt>
                <c:pt idx="48223">
                  <c:v>-0.54972600000000005</c:v>
                </c:pt>
                <c:pt idx="48224">
                  <c:v>-0.54972600000000005</c:v>
                </c:pt>
                <c:pt idx="48225">
                  <c:v>-0.54972600000000005</c:v>
                </c:pt>
                <c:pt idx="48226">
                  <c:v>-0.54972600000000005</c:v>
                </c:pt>
                <c:pt idx="48227">
                  <c:v>-0.54972600000000005</c:v>
                </c:pt>
                <c:pt idx="48228">
                  <c:v>-0.54972600000000005</c:v>
                </c:pt>
                <c:pt idx="48229">
                  <c:v>-0.54972399999999999</c:v>
                </c:pt>
                <c:pt idx="48230">
                  <c:v>-0.54972299999999996</c:v>
                </c:pt>
                <c:pt idx="48231">
                  <c:v>-0.54972200000000004</c:v>
                </c:pt>
                <c:pt idx="48232">
                  <c:v>-0.54972100000000002</c:v>
                </c:pt>
                <c:pt idx="48233">
                  <c:v>-0.54971899999999996</c:v>
                </c:pt>
                <c:pt idx="48234">
                  <c:v>-0.54971800000000004</c:v>
                </c:pt>
                <c:pt idx="48235">
                  <c:v>-0.54971800000000004</c:v>
                </c:pt>
                <c:pt idx="48236">
                  <c:v>-0.54971700000000001</c:v>
                </c:pt>
                <c:pt idx="48237">
                  <c:v>-0.54971599999999998</c:v>
                </c:pt>
                <c:pt idx="48238">
                  <c:v>-0.54971599999999998</c:v>
                </c:pt>
                <c:pt idx="48239">
                  <c:v>-0.54971599999999998</c:v>
                </c:pt>
                <c:pt idx="48240">
                  <c:v>-0.54971599999999998</c:v>
                </c:pt>
                <c:pt idx="48241">
                  <c:v>-0.54971499999999995</c:v>
                </c:pt>
                <c:pt idx="48242">
                  <c:v>-0.54971300000000001</c:v>
                </c:pt>
                <c:pt idx="48243">
                  <c:v>-0.54971199999999998</c:v>
                </c:pt>
                <c:pt idx="48244">
                  <c:v>-0.54971099999999995</c:v>
                </c:pt>
                <c:pt idx="48245">
                  <c:v>-0.54971000000000003</c:v>
                </c:pt>
                <c:pt idx="48246">
                  <c:v>-0.54971000000000003</c:v>
                </c:pt>
                <c:pt idx="48247">
                  <c:v>-0.549709</c:v>
                </c:pt>
                <c:pt idx="48248">
                  <c:v>-0.549709</c:v>
                </c:pt>
                <c:pt idx="48249">
                  <c:v>-0.549709</c:v>
                </c:pt>
                <c:pt idx="48250">
                  <c:v>-0.549709</c:v>
                </c:pt>
                <c:pt idx="48251">
                  <c:v>-0.549709</c:v>
                </c:pt>
                <c:pt idx="48252">
                  <c:v>-0.549709</c:v>
                </c:pt>
                <c:pt idx="48253">
                  <c:v>-0.549709</c:v>
                </c:pt>
                <c:pt idx="48254">
                  <c:v>-0.549709</c:v>
                </c:pt>
                <c:pt idx="48255">
                  <c:v>-0.54970799999999997</c:v>
                </c:pt>
                <c:pt idx="48256">
                  <c:v>-0.54970799999999997</c:v>
                </c:pt>
                <c:pt idx="48257">
                  <c:v>-0.54970799999999997</c:v>
                </c:pt>
                <c:pt idx="48258">
                  <c:v>-0.549709</c:v>
                </c:pt>
                <c:pt idx="48259">
                  <c:v>-0.549709</c:v>
                </c:pt>
                <c:pt idx="48260">
                  <c:v>-0.549709</c:v>
                </c:pt>
                <c:pt idx="48261">
                  <c:v>-0.54970799999999997</c:v>
                </c:pt>
                <c:pt idx="48262">
                  <c:v>-0.54970799999999997</c:v>
                </c:pt>
                <c:pt idx="48263">
                  <c:v>-0.54970699999999995</c:v>
                </c:pt>
                <c:pt idx="48264">
                  <c:v>-0.54970699999999995</c:v>
                </c:pt>
                <c:pt idx="48265">
                  <c:v>-0.54970699999999995</c:v>
                </c:pt>
                <c:pt idx="48266">
                  <c:v>-0.54970699999999995</c:v>
                </c:pt>
                <c:pt idx="48267">
                  <c:v>-0.54970699999999995</c:v>
                </c:pt>
                <c:pt idx="48268">
                  <c:v>-0.54970699999999995</c:v>
                </c:pt>
                <c:pt idx="48269">
                  <c:v>-0.54970699999999995</c:v>
                </c:pt>
                <c:pt idx="48270">
                  <c:v>-0.54970600000000003</c:v>
                </c:pt>
                <c:pt idx="48271">
                  <c:v>-0.549705</c:v>
                </c:pt>
                <c:pt idx="48272">
                  <c:v>-0.549705</c:v>
                </c:pt>
                <c:pt idx="48273">
                  <c:v>-0.549705</c:v>
                </c:pt>
                <c:pt idx="48274">
                  <c:v>-0.549705</c:v>
                </c:pt>
                <c:pt idx="48275">
                  <c:v>-0.549705</c:v>
                </c:pt>
                <c:pt idx="48276">
                  <c:v>-0.54970399999999997</c:v>
                </c:pt>
                <c:pt idx="48277">
                  <c:v>-0.54970200000000002</c:v>
                </c:pt>
                <c:pt idx="48278">
                  <c:v>-0.54970200000000002</c:v>
                </c:pt>
                <c:pt idx="48279">
                  <c:v>-0.54970200000000002</c:v>
                </c:pt>
                <c:pt idx="48280">
                  <c:v>-0.54970200000000002</c:v>
                </c:pt>
                <c:pt idx="48281">
                  <c:v>-0.549701</c:v>
                </c:pt>
                <c:pt idx="48282">
                  <c:v>-0.54970200000000002</c:v>
                </c:pt>
                <c:pt idx="48283">
                  <c:v>-0.54970200000000002</c:v>
                </c:pt>
                <c:pt idx="48284">
                  <c:v>-0.54970200000000002</c:v>
                </c:pt>
                <c:pt idx="48285">
                  <c:v>-0.549701</c:v>
                </c:pt>
                <c:pt idx="48286">
                  <c:v>-0.549701</c:v>
                </c:pt>
                <c:pt idx="48287">
                  <c:v>-0.54969999999999997</c:v>
                </c:pt>
                <c:pt idx="48288">
                  <c:v>-0.54969999999999997</c:v>
                </c:pt>
                <c:pt idx="48289">
                  <c:v>-0.54969999999999997</c:v>
                </c:pt>
                <c:pt idx="48290">
                  <c:v>-0.54969900000000005</c:v>
                </c:pt>
                <c:pt idx="48291">
                  <c:v>-0.54969999999999997</c:v>
                </c:pt>
                <c:pt idx="48292">
                  <c:v>-0.54969999999999997</c:v>
                </c:pt>
                <c:pt idx="48293">
                  <c:v>-0.54969900000000005</c:v>
                </c:pt>
                <c:pt idx="48294">
                  <c:v>-0.54969800000000002</c:v>
                </c:pt>
                <c:pt idx="48295">
                  <c:v>-0.54969699999999999</c:v>
                </c:pt>
                <c:pt idx="48296">
                  <c:v>-0.54969800000000002</c:v>
                </c:pt>
                <c:pt idx="48297">
                  <c:v>-0.54969800000000002</c:v>
                </c:pt>
                <c:pt idx="48298">
                  <c:v>-0.54969900000000005</c:v>
                </c:pt>
                <c:pt idx="48299">
                  <c:v>-0.54969900000000005</c:v>
                </c:pt>
                <c:pt idx="48300">
                  <c:v>-0.54969900000000005</c:v>
                </c:pt>
                <c:pt idx="48301">
                  <c:v>-0.54969900000000005</c:v>
                </c:pt>
                <c:pt idx="48302">
                  <c:v>-0.54969900000000005</c:v>
                </c:pt>
                <c:pt idx="48303">
                  <c:v>-0.54969800000000002</c:v>
                </c:pt>
                <c:pt idx="48304">
                  <c:v>-0.54969800000000002</c:v>
                </c:pt>
                <c:pt idx="48305">
                  <c:v>-0.54969699999999999</c:v>
                </c:pt>
                <c:pt idx="48306">
                  <c:v>-0.54969599999999996</c:v>
                </c:pt>
                <c:pt idx="48307">
                  <c:v>-0.54969599999999996</c:v>
                </c:pt>
                <c:pt idx="48308">
                  <c:v>-0.54969500000000004</c:v>
                </c:pt>
                <c:pt idx="48309">
                  <c:v>-0.54969500000000004</c:v>
                </c:pt>
                <c:pt idx="48310">
                  <c:v>-0.54969500000000004</c:v>
                </c:pt>
                <c:pt idx="48311">
                  <c:v>-0.54969500000000004</c:v>
                </c:pt>
                <c:pt idx="48312">
                  <c:v>-0.54969500000000004</c:v>
                </c:pt>
                <c:pt idx="48313">
                  <c:v>-0.54969400000000002</c:v>
                </c:pt>
                <c:pt idx="48314">
                  <c:v>-0.54969400000000002</c:v>
                </c:pt>
                <c:pt idx="48315">
                  <c:v>-0.54969400000000002</c:v>
                </c:pt>
                <c:pt idx="48316">
                  <c:v>-0.54969400000000002</c:v>
                </c:pt>
                <c:pt idx="48317">
                  <c:v>-0.54969400000000002</c:v>
                </c:pt>
                <c:pt idx="48318">
                  <c:v>-0.54969299999999999</c:v>
                </c:pt>
                <c:pt idx="48319">
                  <c:v>-0.54969299999999999</c:v>
                </c:pt>
                <c:pt idx="48320">
                  <c:v>-0.54969299999999999</c:v>
                </c:pt>
                <c:pt idx="48321">
                  <c:v>-0.54969299999999999</c:v>
                </c:pt>
                <c:pt idx="48322">
                  <c:v>-0.54969299999999999</c:v>
                </c:pt>
                <c:pt idx="48323">
                  <c:v>-0.54969299999999999</c:v>
                </c:pt>
                <c:pt idx="48324">
                  <c:v>-0.54969299999999999</c:v>
                </c:pt>
                <c:pt idx="48325">
                  <c:v>-0.54969199999999996</c:v>
                </c:pt>
                <c:pt idx="48326">
                  <c:v>-0.54969100000000004</c:v>
                </c:pt>
                <c:pt idx="48327">
                  <c:v>-0.54969100000000004</c:v>
                </c:pt>
                <c:pt idx="48328">
                  <c:v>-0.54969000000000001</c:v>
                </c:pt>
                <c:pt idx="48329">
                  <c:v>-0.54969000000000001</c:v>
                </c:pt>
                <c:pt idx="48330">
                  <c:v>-0.54969000000000001</c:v>
                </c:pt>
                <c:pt idx="48331">
                  <c:v>-0.54969000000000001</c:v>
                </c:pt>
                <c:pt idx="48332">
                  <c:v>-0.54969000000000001</c:v>
                </c:pt>
                <c:pt idx="48333">
                  <c:v>-0.54969000000000001</c:v>
                </c:pt>
                <c:pt idx="48334">
                  <c:v>-0.54969100000000004</c:v>
                </c:pt>
                <c:pt idx="48335">
                  <c:v>-0.54969100000000004</c:v>
                </c:pt>
                <c:pt idx="48336">
                  <c:v>-0.54969100000000004</c:v>
                </c:pt>
                <c:pt idx="48337">
                  <c:v>-0.54969100000000004</c:v>
                </c:pt>
                <c:pt idx="48338">
                  <c:v>-0.54969199999999996</c:v>
                </c:pt>
                <c:pt idx="48339">
                  <c:v>-0.54969400000000002</c:v>
                </c:pt>
                <c:pt idx="48340">
                  <c:v>-0.54969299999999999</c:v>
                </c:pt>
                <c:pt idx="48341">
                  <c:v>-0.54969299999999999</c:v>
                </c:pt>
                <c:pt idx="48342">
                  <c:v>-0.54969299999999999</c:v>
                </c:pt>
                <c:pt idx="48343">
                  <c:v>-0.54969299999999999</c:v>
                </c:pt>
                <c:pt idx="48344">
                  <c:v>-0.54969299999999999</c:v>
                </c:pt>
                <c:pt idx="48345">
                  <c:v>-0.54969299999999999</c:v>
                </c:pt>
                <c:pt idx="48346">
                  <c:v>-0.54969299999999999</c:v>
                </c:pt>
                <c:pt idx="48347">
                  <c:v>-0.54969199999999996</c:v>
                </c:pt>
                <c:pt idx="48348">
                  <c:v>-0.54969100000000004</c:v>
                </c:pt>
                <c:pt idx="48349">
                  <c:v>-0.54969199999999996</c:v>
                </c:pt>
                <c:pt idx="48350">
                  <c:v>-0.54969100000000004</c:v>
                </c:pt>
                <c:pt idx="48351">
                  <c:v>-0.54969100000000004</c:v>
                </c:pt>
                <c:pt idx="48352">
                  <c:v>-0.54969000000000001</c:v>
                </c:pt>
                <c:pt idx="48353">
                  <c:v>-0.54969000000000001</c:v>
                </c:pt>
                <c:pt idx="48354">
                  <c:v>-0.54969000000000001</c:v>
                </c:pt>
                <c:pt idx="48355">
                  <c:v>-0.54969100000000004</c:v>
                </c:pt>
                <c:pt idx="48356">
                  <c:v>-0.54969199999999996</c:v>
                </c:pt>
                <c:pt idx="48357">
                  <c:v>-0.54969199999999996</c:v>
                </c:pt>
                <c:pt idx="48358">
                  <c:v>-0.54969100000000004</c:v>
                </c:pt>
                <c:pt idx="48359">
                  <c:v>-0.54969100000000004</c:v>
                </c:pt>
                <c:pt idx="48360">
                  <c:v>-0.54969100000000004</c:v>
                </c:pt>
                <c:pt idx="48361">
                  <c:v>-0.54969000000000001</c:v>
                </c:pt>
                <c:pt idx="48362">
                  <c:v>-0.54969000000000001</c:v>
                </c:pt>
                <c:pt idx="48363">
                  <c:v>-0.54969000000000001</c:v>
                </c:pt>
                <c:pt idx="48364">
                  <c:v>-0.54969000000000001</c:v>
                </c:pt>
                <c:pt idx="48365">
                  <c:v>-0.54968899999999998</c:v>
                </c:pt>
                <c:pt idx="48366">
                  <c:v>-0.54968899999999998</c:v>
                </c:pt>
                <c:pt idx="48367">
                  <c:v>-0.54968799999999995</c:v>
                </c:pt>
                <c:pt idx="48368">
                  <c:v>-0.54968799999999995</c:v>
                </c:pt>
                <c:pt idx="48369">
                  <c:v>-0.54968700000000004</c:v>
                </c:pt>
                <c:pt idx="48370">
                  <c:v>-0.54968600000000001</c:v>
                </c:pt>
                <c:pt idx="48371">
                  <c:v>-0.54968700000000004</c:v>
                </c:pt>
                <c:pt idx="48372">
                  <c:v>-0.54968700000000004</c:v>
                </c:pt>
                <c:pt idx="48373">
                  <c:v>-0.54968700000000004</c:v>
                </c:pt>
                <c:pt idx="48374">
                  <c:v>-0.54968700000000004</c:v>
                </c:pt>
                <c:pt idx="48375">
                  <c:v>-0.54968700000000004</c:v>
                </c:pt>
                <c:pt idx="48376">
                  <c:v>-0.54968700000000004</c:v>
                </c:pt>
                <c:pt idx="48377">
                  <c:v>-0.54968600000000001</c:v>
                </c:pt>
                <c:pt idx="48378">
                  <c:v>-0.54968399999999995</c:v>
                </c:pt>
                <c:pt idx="48379">
                  <c:v>-0.54968399999999995</c:v>
                </c:pt>
                <c:pt idx="48380">
                  <c:v>-0.54968399999999995</c:v>
                </c:pt>
                <c:pt idx="48381">
                  <c:v>-0.54968300000000003</c:v>
                </c:pt>
                <c:pt idx="48382">
                  <c:v>-0.54968300000000003</c:v>
                </c:pt>
                <c:pt idx="48383">
                  <c:v>-0.549682</c:v>
                </c:pt>
                <c:pt idx="48384">
                  <c:v>-0.54968099999999998</c:v>
                </c:pt>
                <c:pt idx="48385">
                  <c:v>-0.549682</c:v>
                </c:pt>
                <c:pt idx="48386">
                  <c:v>-0.54968099999999998</c:v>
                </c:pt>
                <c:pt idx="48387">
                  <c:v>-0.54968099999999998</c:v>
                </c:pt>
                <c:pt idx="48388">
                  <c:v>-0.54968099999999998</c:v>
                </c:pt>
                <c:pt idx="48389">
                  <c:v>-0.54967999999999995</c:v>
                </c:pt>
                <c:pt idx="48390">
                  <c:v>-0.54967900000000003</c:v>
                </c:pt>
                <c:pt idx="48391">
                  <c:v>-0.549678</c:v>
                </c:pt>
                <c:pt idx="48392">
                  <c:v>-0.54967900000000003</c:v>
                </c:pt>
                <c:pt idx="48393">
                  <c:v>-0.54967900000000003</c:v>
                </c:pt>
                <c:pt idx="48394">
                  <c:v>-0.54967999999999995</c:v>
                </c:pt>
                <c:pt idx="48395">
                  <c:v>-0.54967999999999995</c:v>
                </c:pt>
                <c:pt idx="48396">
                  <c:v>-0.54967999999999995</c:v>
                </c:pt>
                <c:pt idx="48397">
                  <c:v>-0.54967999999999995</c:v>
                </c:pt>
                <c:pt idx="48398">
                  <c:v>-0.54967999999999995</c:v>
                </c:pt>
                <c:pt idx="48399">
                  <c:v>-0.54967999999999995</c:v>
                </c:pt>
                <c:pt idx="48400">
                  <c:v>-0.54967999999999995</c:v>
                </c:pt>
                <c:pt idx="48401">
                  <c:v>-0.54967900000000003</c:v>
                </c:pt>
                <c:pt idx="48402">
                  <c:v>-0.54967900000000003</c:v>
                </c:pt>
                <c:pt idx="48403">
                  <c:v>-0.54967900000000003</c:v>
                </c:pt>
                <c:pt idx="48404">
                  <c:v>-0.54967900000000003</c:v>
                </c:pt>
                <c:pt idx="48405">
                  <c:v>-0.549678</c:v>
                </c:pt>
                <c:pt idx="48406">
                  <c:v>-0.549678</c:v>
                </c:pt>
                <c:pt idx="48407">
                  <c:v>-0.54967699999999997</c:v>
                </c:pt>
                <c:pt idx="48408">
                  <c:v>-0.54967500000000002</c:v>
                </c:pt>
                <c:pt idx="48409">
                  <c:v>-0.549674</c:v>
                </c:pt>
                <c:pt idx="48410">
                  <c:v>-0.54967299999999997</c:v>
                </c:pt>
                <c:pt idx="48411">
                  <c:v>-0.54967200000000005</c:v>
                </c:pt>
                <c:pt idx="48412">
                  <c:v>-0.54967100000000002</c:v>
                </c:pt>
                <c:pt idx="48413">
                  <c:v>-0.54967100000000002</c:v>
                </c:pt>
                <c:pt idx="48414">
                  <c:v>-0.54967100000000002</c:v>
                </c:pt>
                <c:pt idx="48415">
                  <c:v>-0.54966999999999999</c:v>
                </c:pt>
                <c:pt idx="48416">
                  <c:v>-0.54966899999999996</c:v>
                </c:pt>
                <c:pt idx="48417">
                  <c:v>-0.54966899999999996</c:v>
                </c:pt>
                <c:pt idx="48418">
                  <c:v>-0.54966899999999996</c:v>
                </c:pt>
                <c:pt idx="48419">
                  <c:v>-0.54966800000000005</c:v>
                </c:pt>
                <c:pt idx="48420">
                  <c:v>-0.54966700000000002</c:v>
                </c:pt>
                <c:pt idx="48421">
                  <c:v>-0.54966700000000002</c:v>
                </c:pt>
                <c:pt idx="48422">
                  <c:v>-0.54966700000000002</c:v>
                </c:pt>
                <c:pt idx="48423">
                  <c:v>-0.54966700000000002</c:v>
                </c:pt>
                <c:pt idx="48424">
                  <c:v>-0.54966700000000002</c:v>
                </c:pt>
                <c:pt idx="48425">
                  <c:v>-0.54966700000000002</c:v>
                </c:pt>
                <c:pt idx="48426">
                  <c:v>-0.54966599999999999</c:v>
                </c:pt>
                <c:pt idx="48427">
                  <c:v>-0.54966499999999996</c:v>
                </c:pt>
                <c:pt idx="48428">
                  <c:v>-0.54966400000000004</c:v>
                </c:pt>
                <c:pt idx="48429">
                  <c:v>-0.54966199999999998</c:v>
                </c:pt>
                <c:pt idx="48430">
                  <c:v>-0.54966199999999998</c:v>
                </c:pt>
                <c:pt idx="48431">
                  <c:v>-0.54966000000000004</c:v>
                </c:pt>
                <c:pt idx="48432">
                  <c:v>-0.54965900000000001</c:v>
                </c:pt>
                <c:pt idx="48433">
                  <c:v>-0.54965799999999998</c:v>
                </c:pt>
                <c:pt idx="48434">
                  <c:v>-0.54965799999999998</c:v>
                </c:pt>
                <c:pt idx="48435">
                  <c:v>-0.54965699999999995</c:v>
                </c:pt>
                <c:pt idx="48436">
                  <c:v>-0.54965699999999995</c:v>
                </c:pt>
                <c:pt idx="48437">
                  <c:v>-0.54965699999999995</c:v>
                </c:pt>
                <c:pt idx="48438">
                  <c:v>-0.54965799999999998</c:v>
                </c:pt>
                <c:pt idx="48439">
                  <c:v>-0.54965799999999998</c:v>
                </c:pt>
                <c:pt idx="48440">
                  <c:v>-0.54965900000000001</c:v>
                </c:pt>
                <c:pt idx="48441">
                  <c:v>-0.54965900000000001</c:v>
                </c:pt>
                <c:pt idx="48442">
                  <c:v>-0.54965799999999998</c:v>
                </c:pt>
                <c:pt idx="48443">
                  <c:v>-0.54965699999999995</c:v>
                </c:pt>
                <c:pt idx="48444">
                  <c:v>-0.54965699999999995</c:v>
                </c:pt>
                <c:pt idx="48445">
                  <c:v>-0.54965699999999995</c:v>
                </c:pt>
                <c:pt idx="48446">
                  <c:v>-0.54965699999999995</c:v>
                </c:pt>
                <c:pt idx="48447">
                  <c:v>-0.54965699999999995</c:v>
                </c:pt>
                <c:pt idx="48448">
                  <c:v>-0.549655</c:v>
                </c:pt>
                <c:pt idx="48449">
                  <c:v>-0.54965299999999995</c:v>
                </c:pt>
                <c:pt idx="48450">
                  <c:v>-0.54965200000000003</c:v>
                </c:pt>
                <c:pt idx="48451">
                  <c:v>-0.54964999999999997</c:v>
                </c:pt>
                <c:pt idx="48452">
                  <c:v>-0.54964999999999997</c:v>
                </c:pt>
                <c:pt idx="48453">
                  <c:v>-0.54964999999999997</c:v>
                </c:pt>
                <c:pt idx="48454">
                  <c:v>-0.54964999999999997</c:v>
                </c:pt>
                <c:pt idx="48455">
                  <c:v>-0.54964999999999997</c:v>
                </c:pt>
                <c:pt idx="48456">
                  <c:v>-0.54964999999999997</c:v>
                </c:pt>
                <c:pt idx="48457">
                  <c:v>-0.54964999999999997</c:v>
                </c:pt>
                <c:pt idx="48458">
                  <c:v>-0.54964999999999997</c:v>
                </c:pt>
                <c:pt idx="48459">
                  <c:v>-0.54964999999999997</c:v>
                </c:pt>
                <c:pt idx="48460">
                  <c:v>-0.54964999999999997</c:v>
                </c:pt>
                <c:pt idx="48461">
                  <c:v>-0.54964999999999997</c:v>
                </c:pt>
                <c:pt idx="48462">
                  <c:v>-0.54964999999999997</c:v>
                </c:pt>
                <c:pt idx="48463">
                  <c:v>-0.54964999999999997</c:v>
                </c:pt>
                <c:pt idx="48464">
                  <c:v>-0.54964999999999997</c:v>
                </c:pt>
                <c:pt idx="48465">
                  <c:v>-0.549651</c:v>
                </c:pt>
                <c:pt idx="48466">
                  <c:v>-0.549651</c:v>
                </c:pt>
                <c:pt idx="48467">
                  <c:v>-0.549651</c:v>
                </c:pt>
                <c:pt idx="48468">
                  <c:v>-0.549651</c:v>
                </c:pt>
                <c:pt idx="48469">
                  <c:v>-0.54965200000000003</c:v>
                </c:pt>
                <c:pt idx="48470">
                  <c:v>-0.54965299999999995</c:v>
                </c:pt>
                <c:pt idx="48471">
                  <c:v>-0.54965200000000003</c:v>
                </c:pt>
                <c:pt idx="48472">
                  <c:v>-0.54965200000000003</c:v>
                </c:pt>
                <c:pt idx="48473">
                  <c:v>-0.54965200000000003</c:v>
                </c:pt>
                <c:pt idx="48474">
                  <c:v>-0.54965299999999995</c:v>
                </c:pt>
                <c:pt idx="48475">
                  <c:v>-0.54965399999999998</c:v>
                </c:pt>
                <c:pt idx="48476">
                  <c:v>-0.54965299999999995</c:v>
                </c:pt>
                <c:pt idx="48477">
                  <c:v>-0.54965299999999995</c:v>
                </c:pt>
                <c:pt idx="48478">
                  <c:v>-0.54965399999999998</c:v>
                </c:pt>
                <c:pt idx="48479">
                  <c:v>-0.54965399999999998</c:v>
                </c:pt>
                <c:pt idx="48480">
                  <c:v>-0.54965399999999998</c:v>
                </c:pt>
                <c:pt idx="48481">
                  <c:v>-0.54965399999999998</c:v>
                </c:pt>
                <c:pt idx="48482">
                  <c:v>-0.54965399999999998</c:v>
                </c:pt>
                <c:pt idx="48483">
                  <c:v>-0.54965399999999998</c:v>
                </c:pt>
                <c:pt idx="48484">
                  <c:v>-0.54965399999999998</c:v>
                </c:pt>
                <c:pt idx="48485">
                  <c:v>-0.54965399999999998</c:v>
                </c:pt>
                <c:pt idx="48486">
                  <c:v>-0.54965399999999998</c:v>
                </c:pt>
                <c:pt idx="48487">
                  <c:v>-0.54965299999999995</c:v>
                </c:pt>
                <c:pt idx="48488">
                  <c:v>-0.54965299999999995</c:v>
                </c:pt>
                <c:pt idx="48489">
                  <c:v>-0.54965299999999995</c:v>
                </c:pt>
                <c:pt idx="48490">
                  <c:v>-0.54965299999999995</c:v>
                </c:pt>
                <c:pt idx="48491">
                  <c:v>-0.54965299999999995</c:v>
                </c:pt>
                <c:pt idx="48492">
                  <c:v>-0.54965399999999998</c:v>
                </c:pt>
                <c:pt idx="48493">
                  <c:v>-0.54965399999999998</c:v>
                </c:pt>
                <c:pt idx="48494">
                  <c:v>-0.54965299999999995</c:v>
                </c:pt>
                <c:pt idx="48495">
                  <c:v>-0.549651</c:v>
                </c:pt>
                <c:pt idx="48496">
                  <c:v>-0.549651</c:v>
                </c:pt>
                <c:pt idx="48497">
                  <c:v>-0.549651</c:v>
                </c:pt>
                <c:pt idx="48498">
                  <c:v>-0.54965200000000003</c:v>
                </c:pt>
                <c:pt idx="48499">
                  <c:v>-0.54965200000000003</c:v>
                </c:pt>
                <c:pt idx="48500">
                  <c:v>-0.54965200000000003</c:v>
                </c:pt>
                <c:pt idx="48501">
                  <c:v>-0.54965200000000003</c:v>
                </c:pt>
                <c:pt idx="48502">
                  <c:v>-0.54965200000000003</c:v>
                </c:pt>
                <c:pt idx="48503">
                  <c:v>-0.54965200000000003</c:v>
                </c:pt>
                <c:pt idx="48504">
                  <c:v>-0.54965200000000003</c:v>
                </c:pt>
                <c:pt idx="48505">
                  <c:v>-0.54965200000000003</c:v>
                </c:pt>
                <c:pt idx="48506">
                  <c:v>-0.549651</c:v>
                </c:pt>
                <c:pt idx="48507">
                  <c:v>-0.549651</c:v>
                </c:pt>
                <c:pt idx="48508">
                  <c:v>-0.549651</c:v>
                </c:pt>
                <c:pt idx="48509">
                  <c:v>-0.549651</c:v>
                </c:pt>
                <c:pt idx="48510">
                  <c:v>-0.549651</c:v>
                </c:pt>
                <c:pt idx="48511">
                  <c:v>-0.54965200000000003</c:v>
                </c:pt>
                <c:pt idx="48512">
                  <c:v>-0.54965200000000003</c:v>
                </c:pt>
                <c:pt idx="48513">
                  <c:v>-0.54965200000000003</c:v>
                </c:pt>
                <c:pt idx="48514">
                  <c:v>-0.549651</c:v>
                </c:pt>
                <c:pt idx="48515">
                  <c:v>-0.54964900000000005</c:v>
                </c:pt>
                <c:pt idx="48516">
                  <c:v>-0.54964800000000003</c:v>
                </c:pt>
                <c:pt idx="48517">
                  <c:v>-0.54964800000000003</c:v>
                </c:pt>
                <c:pt idx="48518">
                  <c:v>-0.54964800000000003</c:v>
                </c:pt>
                <c:pt idx="48519">
                  <c:v>-0.54964800000000003</c:v>
                </c:pt>
                <c:pt idx="48520">
                  <c:v>-0.54964800000000003</c:v>
                </c:pt>
                <c:pt idx="48521">
                  <c:v>-0.54964900000000005</c:v>
                </c:pt>
                <c:pt idx="48522">
                  <c:v>-0.54964900000000005</c:v>
                </c:pt>
                <c:pt idx="48523">
                  <c:v>-0.54964900000000005</c:v>
                </c:pt>
                <c:pt idx="48524">
                  <c:v>-0.549647</c:v>
                </c:pt>
                <c:pt idx="48525">
                  <c:v>-0.54964599999999997</c:v>
                </c:pt>
                <c:pt idx="48526">
                  <c:v>-0.54964500000000005</c:v>
                </c:pt>
                <c:pt idx="48527">
                  <c:v>-0.54964500000000005</c:v>
                </c:pt>
                <c:pt idx="48528">
                  <c:v>-0.54964400000000002</c:v>
                </c:pt>
                <c:pt idx="48529">
                  <c:v>-0.54964400000000002</c:v>
                </c:pt>
                <c:pt idx="48530">
                  <c:v>-0.54964299999999999</c:v>
                </c:pt>
                <c:pt idx="48531">
                  <c:v>-0.54964299999999999</c:v>
                </c:pt>
                <c:pt idx="48532">
                  <c:v>-0.54964299999999999</c:v>
                </c:pt>
                <c:pt idx="48533">
                  <c:v>-0.54964100000000005</c:v>
                </c:pt>
                <c:pt idx="48534">
                  <c:v>-0.54963799999999996</c:v>
                </c:pt>
                <c:pt idx="48535">
                  <c:v>-0.54963899999999999</c:v>
                </c:pt>
                <c:pt idx="48536">
                  <c:v>-0.54963899999999999</c:v>
                </c:pt>
                <c:pt idx="48537">
                  <c:v>-0.54963899999999999</c:v>
                </c:pt>
                <c:pt idx="48538">
                  <c:v>-0.54963700000000004</c:v>
                </c:pt>
                <c:pt idx="48539">
                  <c:v>-0.54963700000000004</c:v>
                </c:pt>
                <c:pt idx="48540">
                  <c:v>-0.54963700000000004</c:v>
                </c:pt>
                <c:pt idx="48541">
                  <c:v>-0.54963700000000004</c:v>
                </c:pt>
                <c:pt idx="48542">
                  <c:v>-0.54963600000000001</c:v>
                </c:pt>
                <c:pt idx="48543">
                  <c:v>-0.54963499999999998</c:v>
                </c:pt>
                <c:pt idx="48544">
                  <c:v>-0.54963300000000004</c:v>
                </c:pt>
                <c:pt idx="48545">
                  <c:v>-0.54963099999999998</c:v>
                </c:pt>
                <c:pt idx="48546">
                  <c:v>-0.54962900000000003</c:v>
                </c:pt>
                <c:pt idx="48547">
                  <c:v>-0.54962900000000003</c:v>
                </c:pt>
                <c:pt idx="48548">
                  <c:v>-0.54962800000000001</c:v>
                </c:pt>
                <c:pt idx="48549">
                  <c:v>-0.54962800000000001</c:v>
                </c:pt>
                <c:pt idx="48550">
                  <c:v>-0.54962800000000001</c:v>
                </c:pt>
                <c:pt idx="48551">
                  <c:v>-0.54962800000000001</c:v>
                </c:pt>
                <c:pt idx="48552">
                  <c:v>-0.54962800000000001</c:v>
                </c:pt>
                <c:pt idx="48553">
                  <c:v>-0.54962800000000001</c:v>
                </c:pt>
                <c:pt idx="48554">
                  <c:v>-0.54962599999999995</c:v>
                </c:pt>
                <c:pt idx="48555">
                  <c:v>-0.54962100000000003</c:v>
                </c:pt>
                <c:pt idx="48556">
                  <c:v>-0.54961700000000002</c:v>
                </c:pt>
                <c:pt idx="48557">
                  <c:v>-0.54961599999999999</c:v>
                </c:pt>
                <c:pt idx="48558">
                  <c:v>-0.54961300000000002</c:v>
                </c:pt>
                <c:pt idx="48559">
                  <c:v>-0.54961099999999996</c:v>
                </c:pt>
                <c:pt idx="48560">
                  <c:v>-0.54961099999999996</c:v>
                </c:pt>
                <c:pt idx="48561">
                  <c:v>-0.54961099999999996</c:v>
                </c:pt>
                <c:pt idx="48562">
                  <c:v>-0.54961000000000004</c:v>
                </c:pt>
                <c:pt idx="48563">
                  <c:v>-0.54960799999999999</c:v>
                </c:pt>
                <c:pt idx="48564">
                  <c:v>-0.54960699999999996</c:v>
                </c:pt>
                <c:pt idx="48565">
                  <c:v>-0.54960699999999996</c:v>
                </c:pt>
                <c:pt idx="48566">
                  <c:v>-0.54960500000000001</c:v>
                </c:pt>
                <c:pt idx="48567">
                  <c:v>-0.54960299999999995</c:v>
                </c:pt>
                <c:pt idx="48568">
                  <c:v>-0.54960100000000001</c:v>
                </c:pt>
                <c:pt idx="48569">
                  <c:v>-0.54959999999999998</c:v>
                </c:pt>
                <c:pt idx="48570">
                  <c:v>-0.54959999999999998</c:v>
                </c:pt>
                <c:pt idx="48571">
                  <c:v>-0.54959899999999995</c:v>
                </c:pt>
                <c:pt idx="48572">
                  <c:v>-0.54959800000000003</c:v>
                </c:pt>
                <c:pt idx="48573">
                  <c:v>-0.54959599999999997</c:v>
                </c:pt>
                <c:pt idx="48574">
                  <c:v>-0.54959400000000003</c:v>
                </c:pt>
                <c:pt idx="48575">
                  <c:v>-0.54959499999999994</c:v>
                </c:pt>
                <c:pt idx="48576">
                  <c:v>-0.54959499999999994</c:v>
                </c:pt>
                <c:pt idx="48577">
                  <c:v>-0.54959499999999994</c:v>
                </c:pt>
                <c:pt idx="48578">
                  <c:v>-0.54959400000000003</c:v>
                </c:pt>
                <c:pt idx="48579">
                  <c:v>-0.54959400000000003</c:v>
                </c:pt>
                <c:pt idx="48580">
                  <c:v>-0.54959400000000003</c:v>
                </c:pt>
                <c:pt idx="48581">
                  <c:v>-0.549593</c:v>
                </c:pt>
                <c:pt idx="48582">
                  <c:v>-0.549593</c:v>
                </c:pt>
                <c:pt idx="48583">
                  <c:v>-0.54959100000000005</c:v>
                </c:pt>
                <c:pt idx="48584">
                  <c:v>-0.54958899999999999</c:v>
                </c:pt>
                <c:pt idx="48585">
                  <c:v>-0.54958700000000005</c:v>
                </c:pt>
                <c:pt idx="48586">
                  <c:v>-0.54958700000000005</c:v>
                </c:pt>
                <c:pt idx="48587">
                  <c:v>-0.54958600000000002</c:v>
                </c:pt>
                <c:pt idx="48588">
                  <c:v>-0.54958499999999999</c:v>
                </c:pt>
                <c:pt idx="48589">
                  <c:v>-0.54958300000000004</c:v>
                </c:pt>
                <c:pt idx="48590">
                  <c:v>-0.54958200000000001</c:v>
                </c:pt>
                <c:pt idx="48591">
                  <c:v>-0.54958099999999999</c:v>
                </c:pt>
                <c:pt idx="48592">
                  <c:v>-0.54957999999999996</c:v>
                </c:pt>
                <c:pt idx="48593">
                  <c:v>-0.54957900000000004</c:v>
                </c:pt>
                <c:pt idx="48594">
                  <c:v>-0.54957699999999998</c:v>
                </c:pt>
                <c:pt idx="48595">
                  <c:v>-0.54957599999999995</c:v>
                </c:pt>
                <c:pt idx="48596">
                  <c:v>-0.54957599999999995</c:v>
                </c:pt>
                <c:pt idx="48597">
                  <c:v>-0.54957599999999995</c:v>
                </c:pt>
                <c:pt idx="48598">
                  <c:v>-0.54957500000000004</c:v>
                </c:pt>
                <c:pt idx="48599">
                  <c:v>-0.54957299999999998</c:v>
                </c:pt>
                <c:pt idx="48600">
                  <c:v>-0.54957199999999995</c:v>
                </c:pt>
                <c:pt idx="48601">
                  <c:v>-0.54957100000000003</c:v>
                </c:pt>
                <c:pt idx="48602">
                  <c:v>-0.54957</c:v>
                </c:pt>
                <c:pt idx="48603">
                  <c:v>-0.54956899999999997</c:v>
                </c:pt>
                <c:pt idx="48604">
                  <c:v>-0.54956799999999995</c:v>
                </c:pt>
                <c:pt idx="48605">
                  <c:v>-0.54956799999999995</c:v>
                </c:pt>
                <c:pt idx="48606">
                  <c:v>-0.54956799999999995</c:v>
                </c:pt>
                <c:pt idx="48607">
                  <c:v>-0.54956700000000003</c:v>
                </c:pt>
                <c:pt idx="48608">
                  <c:v>-0.549566</c:v>
                </c:pt>
                <c:pt idx="48609">
                  <c:v>-0.54956499999999997</c:v>
                </c:pt>
                <c:pt idx="48610">
                  <c:v>-0.54956400000000005</c:v>
                </c:pt>
                <c:pt idx="48611">
                  <c:v>-0.54956400000000005</c:v>
                </c:pt>
                <c:pt idx="48612">
                  <c:v>-0.54956300000000002</c:v>
                </c:pt>
                <c:pt idx="48613">
                  <c:v>-0.54956099999999997</c:v>
                </c:pt>
                <c:pt idx="48614">
                  <c:v>-0.54955799999999999</c:v>
                </c:pt>
                <c:pt idx="48615">
                  <c:v>-0.54955699999999996</c:v>
                </c:pt>
                <c:pt idx="48616">
                  <c:v>-0.54955600000000004</c:v>
                </c:pt>
                <c:pt idx="48617">
                  <c:v>-0.54955500000000002</c:v>
                </c:pt>
                <c:pt idx="48618">
                  <c:v>-0.54955399999999999</c:v>
                </c:pt>
                <c:pt idx="48619">
                  <c:v>-0.54955399999999999</c:v>
                </c:pt>
                <c:pt idx="48620">
                  <c:v>-0.54955399999999999</c:v>
                </c:pt>
                <c:pt idx="48621">
                  <c:v>-0.54955299999999996</c:v>
                </c:pt>
                <c:pt idx="48622">
                  <c:v>-0.54954999999999998</c:v>
                </c:pt>
                <c:pt idx="48623">
                  <c:v>-0.54954899999999995</c:v>
                </c:pt>
                <c:pt idx="48624">
                  <c:v>-0.54954800000000004</c:v>
                </c:pt>
                <c:pt idx="48625">
                  <c:v>-0.54954800000000004</c:v>
                </c:pt>
                <c:pt idx="48626">
                  <c:v>-0.54954800000000004</c:v>
                </c:pt>
                <c:pt idx="48627">
                  <c:v>-0.54954700000000001</c:v>
                </c:pt>
                <c:pt idx="48628">
                  <c:v>-0.54954599999999998</c:v>
                </c:pt>
                <c:pt idx="48629">
                  <c:v>-0.54954499999999995</c:v>
                </c:pt>
                <c:pt idx="48630">
                  <c:v>-0.54954400000000003</c:v>
                </c:pt>
                <c:pt idx="48631">
                  <c:v>-0.54954400000000003</c:v>
                </c:pt>
                <c:pt idx="48632">
                  <c:v>-0.54954199999999997</c:v>
                </c:pt>
                <c:pt idx="48633">
                  <c:v>-0.54954000000000003</c:v>
                </c:pt>
                <c:pt idx="48634">
                  <c:v>-0.54954000000000003</c:v>
                </c:pt>
                <c:pt idx="48635">
                  <c:v>-0.549539</c:v>
                </c:pt>
                <c:pt idx="48636">
                  <c:v>-0.54953700000000005</c:v>
                </c:pt>
                <c:pt idx="48637">
                  <c:v>-0.54953600000000002</c:v>
                </c:pt>
                <c:pt idx="48638">
                  <c:v>-0.549535</c:v>
                </c:pt>
                <c:pt idx="48639">
                  <c:v>-0.549535</c:v>
                </c:pt>
                <c:pt idx="48640">
                  <c:v>-0.549535</c:v>
                </c:pt>
                <c:pt idx="48641">
                  <c:v>-0.54953600000000002</c:v>
                </c:pt>
                <c:pt idx="48642">
                  <c:v>-0.549535</c:v>
                </c:pt>
                <c:pt idx="48643">
                  <c:v>-0.54953399999999997</c:v>
                </c:pt>
                <c:pt idx="48644">
                  <c:v>-0.54953300000000005</c:v>
                </c:pt>
                <c:pt idx="48645">
                  <c:v>-0.54953300000000005</c:v>
                </c:pt>
                <c:pt idx="48646">
                  <c:v>-0.54953200000000002</c:v>
                </c:pt>
                <c:pt idx="48647">
                  <c:v>-0.54952999999999996</c:v>
                </c:pt>
                <c:pt idx="48648">
                  <c:v>-0.54952800000000002</c:v>
                </c:pt>
                <c:pt idx="48649">
                  <c:v>-0.54952699999999999</c:v>
                </c:pt>
                <c:pt idx="48650">
                  <c:v>-0.54952599999999996</c:v>
                </c:pt>
                <c:pt idx="48651">
                  <c:v>-0.54952599999999996</c:v>
                </c:pt>
                <c:pt idx="48652">
                  <c:v>-0.54952599999999996</c:v>
                </c:pt>
                <c:pt idx="48653">
                  <c:v>-0.54952699999999999</c:v>
                </c:pt>
                <c:pt idx="48654">
                  <c:v>-0.54952699999999999</c:v>
                </c:pt>
                <c:pt idx="48655">
                  <c:v>-0.54952599999999996</c:v>
                </c:pt>
                <c:pt idx="48656">
                  <c:v>-0.54952599999999996</c:v>
                </c:pt>
                <c:pt idx="48657">
                  <c:v>-0.54952500000000004</c:v>
                </c:pt>
                <c:pt idx="48658">
                  <c:v>-0.54952500000000004</c:v>
                </c:pt>
                <c:pt idx="48659">
                  <c:v>-0.54952500000000004</c:v>
                </c:pt>
                <c:pt idx="48660">
                  <c:v>-0.54952500000000004</c:v>
                </c:pt>
                <c:pt idx="48661">
                  <c:v>-0.54952500000000004</c:v>
                </c:pt>
                <c:pt idx="48662">
                  <c:v>-0.54952500000000004</c:v>
                </c:pt>
                <c:pt idx="48663">
                  <c:v>-0.54952500000000004</c:v>
                </c:pt>
                <c:pt idx="48664">
                  <c:v>-0.54952400000000001</c:v>
                </c:pt>
                <c:pt idx="48665">
                  <c:v>-0.54952400000000001</c:v>
                </c:pt>
                <c:pt idx="48666">
                  <c:v>-0.54952400000000001</c:v>
                </c:pt>
                <c:pt idx="48667">
                  <c:v>-0.54952400000000001</c:v>
                </c:pt>
                <c:pt idx="48668">
                  <c:v>-0.54952500000000004</c:v>
                </c:pt>
                <c:pt idx="48669">
                  <c:v>-0.54952599999999996</c:v>
                </c:pt>
                <c:pt idx="48670">
                  <c:v>-0.54952599999999996</c:v>
                </c:pt>
                <c:pt idx="48671">
                  <c:v>-0.54952699999999999</c:v>
                </c:pt>
                <c:pt idx="48672">
                  <c:v>-0.54952699999999999</c:v>
                </c:pt>
                <c:pt idx="48673">
                  <c:v>-0.54952699999999999</c:v>
                </c:pt>
                <c:pt idx="48674">
                  <c:v>-0.54952699999999999</c:v>
                </c:pt>
                <c:pt idx="48675">
                  <c:v>-0.54952699999999999</c:v>
                </c:pt>
                <c:pt idx="48676">
                  <c:v>-0.54952699999999999</c:v>
                </c:pt>
                <c:pt idx="48677">
                  <c:v>-0.54952699999999999</c:v>
                </c:pt>
                <c:pt idx="48678">
                  <c:v>-0.54952599999999996</c:v>
                </c:pt>
                <c:pt idx="48679">
                  <c:v>-0.54952599999999996</c:v>
                </c:pt>
                <c:pt idx="48680">
                  <c:v>-0.54952599999999996</c:v>
                </c:pt>
                <c:pt idx="48681">
                  <c:v>-0.54952599999999996</c:v>
                </c:pt>
                <c:pt idx="48682">
                  <c:v>-0.54952599999999996</c:v>
                </c:pt>
                <c:pt idx="48683">
                  <c:v>-0.54952500000000004</c:v>
                </c:pt>
                <c:pt idx="48684">
                  <c:v>-0.54952400000000001</c:v>
                </c:pt>
                <c:pt idx="48685">
                  <c:v>-0.54952199999999995</c:v>
                </c:pt>
                <c:pt idx="48686">
                  <c:v>-0.54952299999999998</c:v>
                </c:pt>
                <c:pt idx="48687">
                  <c:v>-0.54952299999999998</c:v>
                </c:pt>
                <c:pt idx="48688">
                  <c:v>-0.54952400000000001</c:v>
                </c:pt>
                <c:pt idx="48689">
                  <c:v>-0.54952500000000004</c:v>
                </c:pt>
                <c:pt idx="48690">
                  <c:v>-0.54952599999999996</c:v>
                </c:pt>
                <c:pt idx="48691">
                  <c:v>-0.54952599999999996</c:v>
                </c:pt>
                <c:pt idx="48692">
                  <c:v>-0.54952599999999996</c:v>
                </c:pt>
                <c:pt idx="48693">
                  <c:v>-0.54952599999999996</c:v>
                </c:pt>
                <c:pt idx="48694">
                  <c:v>-0.54952599999999996</c:v>
                </c:pt>
                <c:pt idx="48695">
                  <c:v>-0.54952500000000004</c:v>
                </c:pt>
                <c:pt idx="48696">
                  <c:v>-0.54952199999999995</c:v>
                </c:pt>
                <c:pt idx="48697">
                  <c:v>-0.54952100000000004</c:v>
                </c:pt>
                <c:pt idx="48698">
                  <c:v>-0.54952100000000004</c:v>
                </c:pt>
                <c:pt idx="48699">
                  <c:v>-0.54952100000000004</c:v>
                </c:pt>
                <c:pt idx="48700">
                  <c:v>-0.54952100000000004</c:v>
                </c:pt>
                <c:pt idx="48701">
                  <c:v>-0.54952100000000004</c:v>
                </c:pt>
                <c:pt idx="48702">
                  <c:v>-0.54952100000000004</c:v>
                </c:pt>
                <c:pt idx="48703">
                  <c:v>-0.54952100000000004</c:v>
                </c:pt>
                <c:pt idx="48704">
                  <c:v>-0.54952100000000004</c:v>
                </c:pt>
                <c:pt idx="48705">
                  <c:v>-0.54952100000000004</c:v>
                </c:pt>
                <c:pt idx="48706">
                  <c:v>-0.54952199999999995</c:v>
                </c:pt>
                <c:pt idx="48707">
                  <c:v>-0.54952199999999995</c:v>
                </c:pt>
                <c:pt idx="48708">
                  <c:v>-0.54952199999999995</c:v>
                </c:pt>
                <c:pt idx="48709">
                  <c:v>-0.54952100000000004</c:v>
                </c:pt>
                <c:pt idx="48710">
                  <c:v>-0.54952000000000001</c:v>
                </c:pt>
                <c:pt idx="48711">
                  <c:v>-0.54951799999999995</c:v>
                </c:pt>
                <c:pt idx="48712">
                  <c:v>-0.54951799999999995</c:v>
                </c:pt>
                <c:pt idx="48713">
                  <c:v>-0.54951799999999995</c:v>
                </c:pt>
                <c:pt idx="48714">
                  <c:v>-0.54951700000000003</c:v>
                </c:pt>
                <c:pt idx="48715">
                  <c:v>-0.549516</c:v>
                </c:pt>
                <c:pt idx="48716">
                  <c:v>-0.54951499999999998</c:v>
                </c:pt>
                <c:pt idx="48717">
                  <c:v>-0.549516</c:v>
                </c:pt>
                <c:pt idx="48718">
                  <c:v>-0.549516</c:v>
                </c:pt>
                <c:pt idx="48719">
                  <c:v>-0.549516</c:v>
                </c:pt>
                <c:pt idx="48720">
                  <c:v>-0.549516</c:v>
                </c:pt>
                <c:pt idx="48721">
                  <c:v>-0.549516</c:v>
                </c:pt>
                <c:pt idx="48722">
                  <c:v>-0.549516</c:v>
                </c:pt>
                <c:pt idx="48723">
                  <c:v>-0.54951700000000003</c:v>
                </c:pt>
                <c:pt idx="48724">
                  <c:v>-0.54951799999999995</c:v>
                </c:pt>
                <c:pt idx="48725">
                  <c:v>-0.54951799999999995</c:v>
                </c:pt>
                <c:pt idx="48726">
                  <c:v>-0.54951700000000003</c:v>
                </c:pt>
                <c:pt idx="48727">
                  <c:v>-0.54951499999999998</c:v>
                </c:pt>
                <c:pt idx="48728">
                  <c:v>-0.54951399999999995</c:v>
                </c:pt>
                <c:pt idx="48729">
                  <c:v>-0.549512</c:v>
                </c:pt>
                <c:pt idx="48730">
                  <c:v>-0.54951099999999997</c:v>
                </c:pt>
                <c:pt idx="48731">
                  <c:v>-0.549512</c:v>
                </c:pt>
                <c:pt idx="48732">
                  <c:v>-0.549512</c:v>
                </c:pt>
                <c:pt idx="48733">
                  <c:v>-0.54951300000000003</c:v>
                </c:pt>
                <c:pt idx="48734">
                  <c:v>-0.54951300000000003</c:v>
                </c:pt>
                <c:pt idx="48735">
                  <c:v>-0.549512</c:v>
                </c:pt>
                <c:pt idx="48736">
                  <c:v>-0.549512</c:v>
                </c:pt>
                <c:pt idx="48737">
                  <c:v>-0.549512</c:v>
                </c:pt>
                <c:pt idx="48738">
                  <c:v>-0.549512</c:v>
                </c:pt>
                <c:pt idx="48739">
                  <c:v>-0.549512</c:v>
                </c:pt>
                <c:pt idx="48740">
                  <c:v>-0.549512</c:v>
                </c:pt>
                <c:pt idx="48741">
                  <c:v>-0.549512</c:v>
                </c:pt>
                <c:pt idx="48742">
                  <c:v>-0.549512</c:v>
                </c:pt>
                <c:pt idx="48743">
                  <c:v>-0.54951099999999997</c:v>
                </c:pt>
                <c:pt idx="48744">
                  <c:v>-0.54951099999999997</c:v>
                </c:pt>
                <c:pt idx="48745">
                  <c:v>-0.54951099999999997</c:v>
                </c:pt>
                <c:pt idx="48746">
                  <c:v>-0.54951099999999997</c:v>
                </c:pt>
                <c:pt idx="48747">
                  <c:v>-0.54951099999999997</c:v>
                </c:pt>
                <c:pt idx="48748">
                  <c:v>-0.54951099999999997</c:v>
                </c:pt>
                <c:pt idx="48749">
                  <c:v>-0.549512</c:v>
                </c:pt>
                <c:pt idx="48750">
                  <c:v>-0.549512</c:v>
                </c:pt>
                <c:pt idx="48751">
                  <c:v>-0.54951300000000003</c:v>
                </c:pt>
                <c:pt idx="48752">
                  <c:v>-0.54951300000000003</c:v>
                </c:pt>
                <c:pt idx="48753">
                  <c:v>-0.54951399999999995</c:v>
                </c:pt>
                <c:pt idx="48754">
                  <c:v>-0.54951300000000003</c:v>
                </c:pt>
                <c:pt idx="48755">
                  <c:v>-0.54951399999999995</c:v>
                </c:pt>
                <c:pt idx="48756">
                  <c:v>-0.54951399999999995</c:v>
                </c:pt>
                <c:pt idx="48757">
                  <c:v>-0.54951499999999998</c:v>
                </c:pt>
                <c:pt idx="48758">
                  <c:v>-0.549516</c:v>
                </c:pt>
                <c:pt idx="48759">
                  <c:v>-0.549516</c:v>
                </c:pt>
                <c:pt idx="48760">
                  <c:v>-0.54951499999999998</c:v>
                </c:pt>
                <c:pt idx="48761">
                  <c:v>-0.54951499999999998</c:v>
                </c:pt>
                <c:pt idx="48762">
                  <c:v>-0.54951499999999998</c:v>
                </c:pt>
                <c:pt idx="48763">
                  <c:v>-0.54951499999999998</c:v>
                </c:pt>
                <c:pt idx="48764">
                  <c:v>-0.549516</c:v>
                </c:pt>
                <c:pt idx="48765">
                  <c:v>-0.54951499999999998</c:v>
                </c:pt>
                <c:pt idx="48766">
                  <c:v>-0.549516</c:v>
                </c:pt>
                <c:pt idx="48767">
                  <c:v>-0.54951499999999998</c:v>
                </c:pt>
                <c:pt idx="48768">
                  <c:v>-0.549516</c:v>
                </c:pt>
                <c:pt idx="48769">
                  <c:v>-0.549516</c:v>
                </c:pt>
                <c:pt idx="48770">
                  <c:v>-0.54951700000000003</c:v>
                </c:pt>
                <c:pt idx="48771">
                  <c:v>-0.54951700000000003</c:v>
                </c:pt>
                <c:pt idx="48772">
                  <c:v>-0.549516</c:v>
                </c:pt>
                <c:pt idx="48773">
                  <c:v>-0.549516</c:v>
                </c:pt>
                <c:pt idx="48774">
                  <c:v>-0.549516</c:v>
                </c:pt>
                <c:pt idx="48775">
                  <c:v>-0.549516</c:v>
                </c:pt>
                <c:pt idx="48776">
                  <c:v>-0.549516</c:v>
                </c:pt>
                <c:pt idx="48777">
                  <c:v>-0.549516</c:v>
                </c:pt>
                <c:pt idx="48778">
                  <c:v>-0.549516</c:v>
                </c:pt>
                <c:pt idx="48779">
                  <c:v>-0.549516</c:v>
                </c:pt>
                <c:pt idx="48780">
                  <c:v>-0.54951700000000003</c:v>
                </c:pt>
                <c:pt idx="48781">
                  <c:v>-0.54951700000000003</c:v>
                </c:pt>
                <c:pt idx="48782">
                  <c:v>-0.54951700000000003</c:v>
                </c:pt>
                <c:pt idx="48783">
                  <c:v>-0.54951700000000003</c:v>
                </c:pt>
                <c:pt idx="48784">
                  <c:v>-0.54951700000000003</c:v>
                </c:pt>
                <c:pt idx="48785">
                  <c:v>-0.54951700000000003</c:v>
                </c:pt>
                <c:pt idx="48786">
                  <c:v>-0.549516</c:v>
                </c:pt>
                <c:pt idx="48787">
                  <c:v>-0.54951700000000003</c:v>
                </c:pt>
                <c:pt idx="48788">
                  <c:v>-0.54951700000000003</c:v>
                </c:pt>
                <c:pt idx="48789">
                  <c:v>-0.54951799999999995</c:v>
                </c:pt>
                <c:pt idx="48790">
                  <c:v>-0.54951899999999998</c:v>
                </c:pt>
                <c:pt idx="48791">
                  <c:v>-0.54951899999999998</c:v>
                </c:pt>
                <c:pt idx="48792">
                  <c:v>-0.54951899999999998</c:v>
                </c:pt>
                <c:pt idx="48793">
                  <c:v>-0.54951799999999995</c:v>
                </c:pt>
                <c:pt idx="48794">
                  <c:v>-0.54951799999999995</c:v>
                </c:pt>
                <c:pt idx="48795">
                  <c:v>-0.54951799999999995</c:v>
                </c:pt>
                <c:pt idx="48796">
                  <c:v>-0.54951799999999995</c:v>
                </c:pt>
                <c:pt idx="48797">
                  <c:v>-0.54951799999999995</c:v>
                </c:pt>
                <c:pt idx="48798">
                  <c:v>-0.54951799999999995</c:v>
                </c:pt>
                <c:pt idx="48799">
                  <c:v>-0.54951899999999998</c:v>
                </c:pt>
                <c:pt idx="48800">
                  <c:v>-0.54952100000000004</c:v>
                </c:pt>
                <c:pt idx="48801">
                  <c:v>-0.54952199999999995</c:v>
                </c:pt>
                <c:pt idx="48802">
                  <c:v>-0.54952199999999995</c:v>
                </c:pt>
                <c:pt idx="48803">
                  <c:v>-0.54952199999999995</c:v>
                </c:pt>
                <c:pt idx="48804">
                  <c:v>-0.54952299999999998</c:v>
                </c:pt>
                <c:pt idx="48805">
                  <c:v>-0.54952299999999998</c:v>
                </c:pt>
                <c:pt idx="48806">
                  <c:v>-0.54952299999999998</c:v>
                </c:pt>
                <c:pt idx="48807">
                  <c:v>-0.54952299999999998</c:v>
                </c:pt>
                <c:pt idx="48808">
                  <c:v>-0.54952400000000001</c:v>
                </c:pt>
                <c:pt idx="48809">
                  <c:v>-0.54952400000000001</c:v>
                </c:pt>
                <c:pt idx="48810">
                  <c:v>-0.54952400000000001</c:v>
                </c:pt>
                <c:pt idx="48811">
                  <c:v>-0.54952400000000001</c:v>
                </c:pt>
                <c:pt idx="48812">
                  <c:v>-0.54952400000000001</c:v>
                </c:pt>
                <c:pt idx="48813">
                  <c:v>-0.54952599999999996</c:v>
                </c:pt>
                <c:pt idx="48814">
                  <c:v>-0.54952800000000002</c:v>
                </c:pt>
                <c:pt idx="48815">
                  <c:v>-0.54952900000000005</c:v>
                </c:pt>
                <c:pt idx="48816">
                  <c:v>-0.54952900000000005</c:v>
                </c:pt>
                <c:pt idx="48817">
                  <c:v>-0.54952900000000005</c:v>
                </c:pt>
                <c:pt idx="48818">
                  <c:v>-0.54952900000000005</c:v>
                </c:pt>
                <c:pt idx="48819">
                  <c:v>-0.54952900000000005</c:v>
                </c:pt>
                <c:pt idx="48820">
                  <c:v>-0.54952900000000005</c:v>
                </c:pt>
                <c:pt idx="48821">
                  <c:v>-0.54952999999999996</c:v>
                </c:pt>
                <c:pt idx="48822">
                  <c:v>-0.54952999999999996</c:v>
                </c:pt>
                <c:pt idx="48823">
                  <c:v>-0.54953099999999999</c:v>
                </c:pt>
                <c:pt idx="48824">
                  <c:v>-0.54953200000000002</c:v>
                </c:pt>
                <c:pt idx="48825">
                  <c:v>-0.54953300000000005</c:v>
                </c:pt>
                <c:pt idx="48826">
                  <c:v>-0.54953300000000005</c:v>
                </c:pt>
                <c:pt idx="48827">
                  <c:v>-0.54953300000000005</c:v>
                </c:pt>
                <c:pt idx="48828">
                  <c:v>-0.54953200000000002</c:v>
                </c:pt>
                <c:pt idx="48829">
                  <c:v>-0.54953300000000005</c:v>
                </c:pt>
                <c:pt idx="48830">
                  <c:v>-0.54953300000000005</c:v>
                </c:pt>
                <c:pt idx="48831">
                  <c:v>-0.549535</c:v>
                </c:pt>
                <c:pt idx="48832">
                  <c:v>-0.549535</c:v>
                </c:pt>
                <c:pt idx="48833">
                  <c:v>-0.54953600000000002</c:v>
                </c:pt>
                <c:pt idx="48834">
                  <c:v>-0.54953600000000002</c:v>
                </c:pt>
                <c:pt idx="48835">
                  <c:v>-0.54953600000000002</c:v>
                </c:pt>
                <c:pt idx="48836">
                  <c:v>-0.54953600000000002</c:v>
                </c:pt>
                <c:pt idx="48837">
                  <c:v>-0.549535</c:v>
                </c:pt>
                <c:pt idx="48838">
                  <c:v>-0.549535</c:v>
                </c:pt>
                <c:pt idx="48839">
                  <c:v>-0.54953600000000002</c:v>
                </c:pt>
                <c:pt idx="48840">
                  <c:v>-0.54953700000000005</c:v>
                </c:pt>
                <c:pt idx="48841">
                  <c:v>-0.54953700000000005</c:v>
                </c:pt>
                <c:pt idx="48842">
                  <c:v>-0.54953700000000005</c:v>
                </c:pt>
                <c:pt idx="48843">
                  <c:v>-0.54953700000000005</c:v>
                </c:pt>
                <c:pt idx="48844">
                  <c:v>-0.54953600000000002</c:v>
                </c:pt>
                <c:pt idx="48845">
                  <c:v>-0.54953600000000002</c:v>
                </c:pt>
                <c:pt idx="48846">
                  <c:v>-0.54953700000000005</c:v>
                </c:pt>
                <c:pt idx="48847">
                  <c:v>-0.54953799999999997</c:v>
                </c:pt>
                <c:pt idx="48848">
                  <c:v>-0.549539</c:v>
                </c:pt>
                <c:pt idx="48849">
                  <c:v>-0.549539</c:v>
                </c:pt>
                <c:pt idx="48850">
                  <c:v>-0.549539</c:v>
                </c:pt>
                <c:pt idx="48851">
                  <c:v>-0.54953799999999997</c:v>
                </c:pt>
                <c:pt idx="48852">
                  <c:v>-0.54953700000000005</c:v>
                </c:pt>
                <c:pt idx="48853">
                  <c:v>-0.54953700000000005</c:v>
                </c:pt>
                <c:pt idx="48854">
                  <c:v>-0.54953700000000005</c:v>
                </c:pt>
                <c:pt idx="48855">
                  <c:v>-0.54953700000000005</c:v>
                </c:pt>
                <c:pt idx="48856">
                  <c:v>-0.549539</c:v>
                </c:pt>
                <c:pt idx="48857">
                  <c:v>-0.549539</c:v>
                </c:pt>
                <c:pt idx="48858">
                  <c:v>-0.549539</c:v>
                </c:pt>
                <c:pt idx="48859">
                  <c:v>-0.549539</c:v>
                </c:pt>
                <c:pt idx="48860">
                  <c:v>-0.549539</c:v>
                </c:pt>
                <c:pt idx="48861">
                  <c:v>-0.549539</c:v>
                </c:pt>
                <c:pt idx="48862">
                  <c:v>-0.549539</c:v>
                </c:pt>
                <c:pt idx="48863">
                  <c:v>-0.54954000000000003</c:v>
                </c:pt>
                <c:pt idx="48864">
                  <c:v>-0.54954199999999997</c:v>
                </c:pt>
                <c:pt idx="48865">
                  <c:v>-0.549543</c:v>
                </c:pt>
                <c:pt idx="48866">
                  <c:v>-0.549543</c:v>
                </c:pt>
                <c:pt idx="48867">
                  <c:v>-0.54954199999999997</c:v>
                </c:pt>
                <c:pt idx="48868">
                  <c:v>-0.54954199999999997</c:v>
                </c:pt>
                <c:pt idx="48869">
                  <c:v>-0.54954199999999997</c:v>
                </c:pt>
                <c:pt idx="48870">
                  <c:v>-0.549543</c:v>
                </c:pt>
                <c:pt idx="48871">
                  <c:v>-0.549543</c:v>
                </c:pt>
                <c:pt idx="48872">
                  <c:v>-0.549543</c:v>
                </c:pt>
                <c:pt idx="48873">
                  <c:v>-0.54954199999999997</c:v>
                </c:pt>
                <c:pt idx="48874">
                  <c:v>-0.549543</c:v>
                </c:pt>
                <c:pt idx="48875">
                  <c:v>-0.549543</c:v>
                </c:pt>
                <c:pt idx="48876">
                  <c:v>-0.54954400000000003</c:v>
                </c:pt>
                <c:pt idx="48877">
                  <c:v>-0.54954400000000003</c:v>
                </c:pt>
                <c:pt idx="48878">
                  <c:v>-0.54954400000000003</c:v>
                </c:pt>
                <c:pt idx="48879">
                  <c:v>-0.54954400000000003</c:v>
                </c:pt>
                <c:pt idx="48880">
                  <c:v>-0.54954400000000003</c:v>
                </c:pt>
                <c:pt idx="48881">
                  <c:v>-0.54954400000000003</c:v>
                </c:pt>
                <c:pt idx="48882">
                  <c:v>-0.549543</c:v>
                </c:pt>
                <c:pt idx="48883">
                  <c:v>-0.549543</c:v>
                </c:pt>
                <c:pt idx="48884">
                  <c:v>-0.549543</c:v>
                </c:pt>
                <c:pt idx="48885">
                  <c:v>-0.549543</c:v>
                </c:pt>
                <c:pt idx="48886">
                  <c:v>-0.549543</c:v>
                </c:pt>
                <c:pt idx="48887">
                  <c:v>-0.54954199999999997</c:v>
                </c:pt>
                <c:pt idx="48888">
                  <c:v>-0.54954199999999997</c:v>
                </c:pt>
                <c:pt idx="48889">
                  <c:v>-0.549543</c:v>
                </c:pt>
                <c:pt idx="48890">
                  <c:v>-0.54954400000000003</c:v>
                </c:pt>
                <c:pt idx="48891">
                  <c:v>-0.54954400000000003</c:v>
                </c:pt>
                <c:pt idx="48892">
                  <c:v>-0.54954400000000003</c:v>
                </c:pt>
                <c:pt idx="48893">
                  <c:v>-0.54954400000000003</c:v>
                </c:pt>
                <c:pt idx="48894">
                  <c:v>-0.54954400000000003</c:v>
                </c:pt>
                <c:pt idx="48895">
                  <c:v>-0.54954499999999995</c:v>
                </c:pt>
                <c:pt idx="48896">
                  <c:v>-0.54954499999999995</c:v>
                </c:pt>
                <c:pt idx="48897">
                  <c:v>-0.54954499999999995</c:v>
                </c:pt>
                <c:pt idx="48898">
                  <c:v>-0.54954499999999995</c:v>
                </c:pt>
                <c:pt idx="48899">
                  <c:v>-0.54954499999999995</c:v>
                </c:pt>
                <c:pt idx="48900">
                  <c:v>-0.54954499999999995</c:v>
                </c:pt>
                <c:pt idx="48901">
                  <c:v>-0.54954499999999995</c:v>
                </c:pt>
                <c:pt idx="48902">
                  <c:v>-0.54954400000000003</c:v>
                </c:pt>
                <c:pt idx="48903">
                  <c:v>-0.54954499999999995</c:v>
                </c:pt>
                <c:pt idx="48904">
                  <c:v>-0.54954499999999995</c:v>
                </c:pt>
                <c:pt idx="48905">
                  <c:v>-0.54954499999999995</c:v>
                </c:pt>
                <c:pt idx="48906">
                  <c:v>-0.54954599999999998</c:v>
                </c:pt>
                <c:pt idx="48907">
                  <c:v>-0.54954499999999995</c:v>
                </c:pt>
                <c:pt idx="48908">
                  <c:v>-0.54954499999999995</c:v>
                </c:pt>
                <c:pt idx="48909">
                  <c:v>-0.54954499999999995</c:v>
                </c:pt>
                <c:pt idx="48910">
                  <c:v>-0.54954499999999995</c:v>
                </c:pt>
                <c:pt idx="48911">
                  <c:v>-0.54954499999999995</c:v>
                </c:pt>
                <c:pt idx="48912">
                  <c:v>-0.54954499999999995</c:v>
                </c:pt>
                <c:pt idx="48913">
                  <c:v>-0.54954499999999995</c:v>
                </c:pt>
                <c:pt idx="48914">
                  <c:v>-0.54954499999999995</c:v>
                </c:pt>
                <c:pt idx="48915">
                  <c:v>-0.54954499999999995</c:v>
                </c:pt>
                <c:pt idx="48916">
                  <c:v>-0.54954499999999995</c:v>
                </c:pt>
                <c:pt idx="48917">
                  <c:v>-0.54954499999999995</c:v>
                </c:pt>
                <c:pt idx="48918">
                  <c:v>-0.54954499999999995</c:v>
                </c:pt>
                <c:pt idx="48919">
                  <c:v>-0.54954499999999995</c:v>
                </c:pt>
                <c:pt idx="48920">
                  <c:v>-0.54954499999999995</c:v>
                </c:pt>
                <c:pt idx="48921">
                  <c:v>-0.54954499999999995</c:v>
                </c:pt>
                <c:pt idx="48922">
                  <c:v>-0.54954499999999995</c:v>
                </c:pt>
                <c:pt idx="48923">
                  <c:v>-0.54954499999999995</c:v>
                </c:pt>
                <c:pt idx="48924">
                  <c:v>-0.54954499999999995</c:v>
                </c:pt>
                <c:pt idx="48925">
                  <c:v>-0.54954499999999995</c:v>
                </c:pt>
                <c:pt idx="48926">
                  <c:v>-0.54954499999999995</c:v>
                </c:pt>
                <c:pt idx="48927">
                  <c:v>-0.549543</c:v>
                </c:pt>
                <c:pt idx="48928">
                  <c:v>-0.54954199999999997</c:v>
                </c:pt>
                <c:pt idx="48929">
                  <c:v>-0.54954099999999995</c:v>
                </c:pt>
                <c:pt idx="48930">
                  <c:v>-0.54954099999999995</c:v>
                </c:pt>
                <c:pt idx="48931">
                  <c:v>-0.54954099999999995</c:v>
                </c:pt>
                <c:pt idx="48932">
                  <c:v>-0.54954099999999995</c:v>
                </c:pt>
                <c:pt idx="48933">
                  <c:v>-0.54954099999999995</c:v>
                </c:pt>
                <c:pt idx="48934">
                  <c:v>-0.54954099999999995</c:v>
                </c:pt>
                <c:pt idx="48935">
                  <c:v>-0.54954099999999995</c:v>
                </c:pt>
                <c:pt idx="48936">
                  <c:v>-0.54954099999999995</c:v>
                </c:pt>
                <c:pt idx="48937">
                  <c:v>-0.54954099999999995</c:v>
                </c:pt>
                <c:pt idx="48938">
                  <c:v>-0.54954000000000003</c:v>
                </c:pt>
                <c:pt idx="48939">
                  <c:v>-0.54954000000000003</c:v>
                </c:pt>
                <c:pt idx="48940">
                  <c:v>-0.54954000000000003</c:v>
                </c:pt>
                <c:pt idx="48941">
                  <c:v>-0.549539</c:v>
                </c:pt>
                <c:pt idx="48942">
                  <c:v>-0.54953799999999997</c:v>
                </c:pt>
                <c:pt idx="48943">
                  <c:v>-0.54953600000000002</c:v>
                </c:pt>
                <c:pt idx="48944">
                  <c:v>-0.54953600000000002</c:v>
                </c:pt>
                <c:pt idx="48945">
                  <c:v>-0.549535</c:v>
                </c:pt>
                <c:pt idx="48946">
                  <c:v>-0.54953399999999997</c:v>
                </c:pt>
                <c:pt idx="48947">
                  <c:v>-0.54953399999999997</c:v>
                </c:pt>
                <c:pt idx="48948">
                  <c:v>-0.54953399999999997</c:v>
                </c:pt>
                <c:pt idx="48949">
                  <c:v>-0.54953399999999997</c:v>
                </c:pt>
                <c:pt idx="48950">
                  <c:v>-0.54953399999999997</c:v>
                </c:pt>
                <c:pt idx="48951">
                  <c:v>-0.54953399999999997</c:v>
                </c:pt>
                <c:pt idx="48952">
                  <c:v>-0.54953399999999997</c:v>
                </c:pt>
                <c:pt idx="48953">
                  <c:v>-0.54953399999999997</c:v>
                </c:pt>
                <c:pt idx="48954">
                  <c:v>-0.54953399999999997</c:v>
                </c:pt>
                <c:pt idx="48955">
                  <c:v>-0.54953399999999997</c:v>
                </c:pt>
                <c:pt idx="48956">
                  <c:v>-0.54953300000000005</c:v>
                </c:pt>
                <c:pt idx="48957">
                  <c:v>-0.54953300000000005</c:v>
                </c:pt>
                <c:pt idx="48958">
                  <c:v>-0.54953300000000005</c:v>
                </c:pt>
                <c:pt idx="48959">
                  <c:v>-0.54953099999999999</c:v>
                </c:pt>
                <c:pt idx="48960">
                  <c:v>-0.54952999999999996</c:v>
                </c:pt>
                <c:pt idx="48961">
                  <c:v>-0.54952999999999996</c:v>
                </c:pt>
                <c:pt idx="48962">
                  <c:v>-0.54953099999999999</c:v>
                </c:pt>
                <c:pt idx="48963">
                  <c:v>-0.54953099999999999</c:v>
                </c:pt>
                <c:pt idx="48964">
                  <c:v>-0.54952999999999996</c:v>
                </c:pt>
                <c:pt idx="48965">
                  <c:v>-0.54952900000000005</c:v>
                </c:pt>
                <c:pt idx="48966">
                  <c:v>-0.54952900000000005</c:v>
                </c:pt>
                <c:pt idx="48967">
                  <c:v>-0.54952900000000005</c:v>
                </c:pt>
                <c:pt idx="48968">
                  <c:v>-0.54952800000000002</c:v>
                </c:pt>
                <c:pt idx="48969">
                  <c:v>-0.54952800000000002</c:v>
                </c:pt>
                <c:pt idx="48970">
                  <c:v>-0.54952800000000002</c:v>
                </c:pt>
                <c:pt idx="48971">
                  <c:v>-0.54952800000000002</c:v>
                </c:pt>
                <c:pt idx="48972">
                  <c:v>-0.54952699999999999</c:v>
                </c:pt>
                <c:pt idx="48973">
                  <c:v>-0.54952599999999996</c:v>
                </c:pt>
                <c:pt idx="48974">
                  <c:v>-0.54952599999999996</c:v>
                </c:pt>
                <c:pt idx="48975">
                  <c:v>-0.54952500000000004</c:v>
                </c:pt>
                <c:pt idx="48976">
                  <c:v>-0.54952400000000001</c:v>
                </c:pt>
                <c:pt idx="48977">
                  <c:v>-0.54952299999999998</c:v>
                </c:pt>
                <c:pt idx="48978">
                  <c:v>-0.54952199999999995</c:v>
                </c:pt>
                <c:pt idx="48979">
                  <c:v>-0.54952100000000004</c:v>
                </c:pt>
                <c:pt idx="48980">
                  <c:v>-0.54952000000000001</c:v>
                </c:pt>
                <c:pt idx="48981">
                  <c:v>-0.54951799999999995</c:v>
                </c:pt>
                <c:pt idx="48982">
                  <c:v>-0.54951700000000003</c:v>
                </c:pt>
                <c:pt idx="48983">
                  <c:v>-0.54951700000000003</c:v>
                </c:pt>
                <c:pt idx="48984">
                  <c:v>-0.54951799999999995</c:v>
                </c:pt>
                <c:pt idx="48985">
                  <c:v>-0.54951799999999995</c:v>
                </c:pt>
                <c:pt idx="48986">
                  <c:v>-0.54951799999999995</c:v>
                </c:pt>
                <c:pt idx="48987">
                  <c:v>-0.54951700000000003</c:v>
                </c:pt>
                <c:pt idx="48988">
                  <c:v>-0.54951700000000003</c:v>
                </c:pt>
                <c:pt idx="48989">
                  <c:v>-0.54951700000000003</c:v>
                </c:pt>
                <c:pt idx="48990">
                  <c:v>-0.54951700000000003</c:v>
                </c:pt>
                <c:pt idx="48991">
                  <c:v>-0.54951700000000003</c:v>
                </c:pt>
                <c:pt idx="48992">
                  <c:v>-0.54951700000000003</c:v>
                </c:pt>
                <c:pt idx="48993">
                  <c:v>-0.54951700000000003</c:v>
                </c:pt>
                <c:pt idx="48994">
                  <c:v>-0.54951700000000003</c:v>
                </c:pt>
                <c:pt idx="48995">
                  <c:v>-0.549516</c:v>
                </c:pt>
                <c:pt idx="48996">
                  <c:v>-0.54951499999999998</c:v>
                </c:pt>
                <c:pt idx="48997">
                  <c:v>-0.54951499999999998</c:v>
                </c:pt>
                <c:pt idx="48998">
                  <c:v>-0.54951499999999998</c:v>
                </c:pt>
                <c:pt idx="48999">
                  <c:v>-0.54951499999999998</c:v>
                </c:pt>
                <c:pt idx="49000">
                  <c:v>-0.549516</c:v>
                </c:pt>
                <c:pt idx="49001">
                  <c:v>-0.54951700000000003</c:v>
                </c:pt>
                <c:pt idx="49002">
                  <c:v>-0.54951700000000003</c:v>
                </c:pt>
                <c:pt idx="49003">
                  <c:v>-0.54951700000000003</c:v>
                </c:pt>
                <c:pt idx="49004">
                  <c:v>-0.54951700000000003</c:v>
                </c:pt>
                <c:pt idx="49005">
                  <c:v>-0.54951700000000003</c:v>
                </c:pt>
                <c:pt idx="49006">
                  <c:v>-0.549516</c:v>
                </c:pt>
                <c:pt idx="49007">
                  <c:v>-0.549516</c:v>
                </c:pt>
                <c:pt idx="49008">
                  <c:v>-0.54951499999999998</c:v>
                </c:pt>
                <c:pt idx="49009">
                  <c:v>-0.54951300000000003</c:v>
                </c:pt>
                <c:pt idx="49010">
                  <c:v>-0.54951300000000003</c:v>
                </c:pt>
                <c:pt idx="49011">
                  <c:v>-0.549512</c:v>
                </c:pt>
                <c:pt idx="49012">
                  <c:v>-0.54951000000000005</c:v>
                </c:pt>
                <c:pt idx="49013">
                  <c:v>-0.549508</c:v>
                </c:pt>
                <c:pt idx="49014">
                  <c:v>-0.54950699999999997</c:v>
                </c:pt>
                <c:pt idx="49015">
                  <c:v>-0.54950699999999997</c:v>
                </c:pt>
                <c:pt idx="49016">
                  <c:v>-0.54950600000000005</c:v>
                </c:pt>
                <c:pt idx="49017">
                  <c:v>-0.54950399999999999</c:v>
                </c:pt>
                <c:pt idx="49018">
                  <c:v>-0.54950399999999999</c:v>
                </c:pt>
                <c:pt idx="49019">
                  <c:v>-0.54950500000000002</c:v>
                </c:pt>
                <c:pt idx="49020">
                  <c:v>-0.54950600000000005</c:v>
                </c:pt>
                <c:pt idx="49021">
                  <c:v>-0.54950600000000005</c:v>
                </c:pt>
                <c:pt idx="49022">
                  <c:v>-0.54950600000000005</c:v>
                </c:pt>
                <c:pt idx="49023">
                  <c:v>-0.54950600000000005</c:v>
                </c:pt>
                <c:pt idx="49024">
                  <c:v>-0.54950500000000002</c:v>
                </c:pt>
                <c:pt idx="49025">
                  <c:v>-0.54950500000000002</c:v>
                </c:pt>
                <c:pt idx="49026">
                  <c:v>-0.54950399999999999</c:v>
                </c:pt>
                <c:pt idx="49027">
                  <c:v>-0.54950500000000002</c:v>
                </c:pt>
                <c:pt idx="49028">
                  <c:v>-0.54950500000000002</c:v>
                </c:pt>
                <c:pt idx="49029">
                  <c:v>-0.54950500000000002</c:v>
                </c:pt>
                <c:pt idx="49030">
                  <c:v>-0.54950299999999996</c:v>
                </c:pt>
                <c:pt idx="49031">
                  <c:v>-0.54950100000000002</c:v>
                </c:pt>
                <c:pt idx="49032">
                  <c:v>-0.54950100000000002</c:v>
                </c:pt>
                <c:pt idx="49033">
                  <c:v>-0.54950100000000002</c:v>
                </c:pt>
                <c:pt idx="49034">
                  <c:v>-0.54950100000000002</c:v>
                </c:pt>
                <c:pt idx="49035">
                  <c:v>-0.54950100000000002</c:v>
                </c:pt>
                <c:pt idx="49036">
                  <c:v>-0.54950100000000002</c:v>
                </c:pt>
                <c:pt idx="49037">
                  <c:v>-0.54950100000000002</c:v>
                </c:pt>
                <c:pt idx="49038">
                  <c:v>-0.54950100000000002</c:v>
                </c:pt>
                <c:pt idx="49039">
                  <c:v>-0.54950100000000002</c:v>
                </c:pt>
                <c:pt idx="49040">
                  <c:v>-0.54950100000000002</c:v>
                </c:pt>
                <c:pt idx="49041">
                  <c:v>-0.54950100000000002</c:v>
                </c:pt>
                <c:pt idx="49042">
                  <c:v>-0.54950100000000002</c:v>
                </c:pt>
                <c:pt idx="49043">
                  <c:v>-0.54950100000000002</c:v>
                </c:pt>
                <c:pt idx="49044">
                  <c:v>-0.54950200000000005</c:v>
                </c:pt>
                <c:pt idx="49045">
                  <c:v>-0.54950200000000005</c:v>
                </c:pt>
                <c:pt idx="49046">
                  <c:v>-0.54950200000000005</c:v>
                </c:pt>
                <c:pt idx="49047">
                  <c:v>-0.54950100000000002</c:v>
                </c:pt>
                <c:pt idx="49048">
                  <c:v>-0.54950100000000002</c:v>
                </c:pt>
                <c:pt idx="49049">
                  <c:v>-0.54950100000000002</c:v>
                </c:pt>
                <c:pt idx="49050">
                  <c:v>-0.54949999999999999</c:v>
                </c:pt>
                <c:pt idx="49051">
                  <c:v>-0.54949899999999996</c:v>
                </c:pt>
                <c:pt idx="49052">
                  <c:v>-0.54949899999999996</c:v>
                </c:pt>
                <c:pt idx="49053">
                  <c:v>-0.54949999999999999</c:v>
                </c:pt>
                <c:pt idx="49054">
                  <c:v>-0.54949999999999999</c:v>
                </c:pt>
                <c:pt idx="49055">
                  <c:v>-0.54949999999999999</c:v>
                </c:pt>
                <c:pt idx="49056">
                  <c:v>-0.54949899999999996</c:v>
                </c:pt>
                <c:pt idx="49057">
                  <c:v>-0.54949899999999996</c:v>
                </c:pt>
                <c:pt idx="49058">
                  <c:v>-0.54949999999999999</c:v>
                </c:pt>
                <c:pt idx="49059">
                  <c:v>-0.54950100000000002</c:v>
                </c:pt>
                <c:pt idx="49060">
                  <c:v>-0.54950100000000002</c:v>
                </c:pt>
                <c:pt idx="49061">
                  <c:v>-0.54950100000000002</c:v>
                </c:pt>
                <c:pt idx="49062">
                  <c:v>-0.54950100000000002</c:v>
                </c:pt>
                <c:pt idx="49063">
                  <c:v>-0.54950100000000002</c:v>
                </c:pt>
                <c:pt idx="49064">
                  <c:v>-0.54950100000000002</c:v>
                </c:pt>
                <c:pt idx="49065">
                  <c:v>-0.54950100000000002</c:v>
                </c:pt>
                <c:pt idx="49066">
                  <c:v>-0.54949999999999999</c:v>
                </c:pt>
                <c:pt idx="49067">
                  <c:v>-0.54949999999999999</c:v>
                </c:pt>
                <c:pt idx="49068">
                  <c:v>-0.54949899999999996</c:v>
                </c:pt>
                <c:pt idx="49069">
                  <c:v>-0.54949800000000004</c:v>
                </c:pt>
                <c:pt idx="49070">
                  <c:v>-0.54949800000000004</c:v>
                </c:pt>
                <c:pt idx="49071">
                  <c:v>-0.54949800000000004</c:v>
                </c:pt>
                <c:pt idx="49072">
                  <c:v>-0.54949800000000004</c:v>
                </c:pt>
                <c:pt idx="49073">
                  <c:v>-0.54949899999999996</c:v>
                </c:pt>
                <c:pt idx="49074">
                  <c:v>-0.54949999999999999</c:v>
                </c:pt>
                <c:pt idx="49075">
                  <c:v>-0.54949899999999996</c:v>
                </c:pt>
                <c:pt idx="49076">
                  <c:v>-0.54949899999999996</c:v>
                </c:pt>
                <c:pt idx="49077">
                  <c:v>-0.54949800000000004</c:v>
                </c:pt>
                <c:pt idx="49078">
                  <c:v>-0.54949899999999996</c:v>
                </c:pt>
                <c:pt idx="49079">
                  <c:v>-0.54949899999999996</c:v>
                </c:pt>
                <c:pt idx="49080">
                  <c:v>-0.54949999999999999</c:v>
                </c:pt>
                <c:pt idx="49081">
                  <c:v>-0.54949999999999999</c:v>
                </c:pt>
                <c:pt idx="49082">
                  <c:v>-0.54949899999999996</c:v>
                </c:pt>
                <c:pt idx="49083">
                  <c:v>-0.54949800000000004</c:v>
                </c:pt>
                <c:pt idx="49084">
                  <c:v>-0.54949700000000001</c:v>
                </c:pt>
                <c:pt idx="49085">
                  <c:v>-0.54949800000000004</c:v>
                </c:pt>
                <c:pt idx="49086">
                  <c:v>-0.54949800000000004</c:v>
                </c:pt>
                <c:pt idx="49087">
                  <c:v>-0.54949800000000004</c:v>
                </c:pt>
                <c:pt idx="49088">
                  <c:v>-0.54949800000000004</c:v>
                </c:pt>
                <c:pt idx="49089">
                  <c:v>-0.54949700000000001</c:v>
                </c:pt>
                <c:pt idx="49090">
                  <c:v>-0.54949700000000001</c:v>
                </c:pt>
                <c:pt idx="49091">
                  <c:v>-0.54949700000000001</c:v>
                </c:pt>
                <c:pt idx="49092">
                  <c:v>-0.54949700000000001</c:v>
                </c:pt>
                <c:pt idx="49093">
                  <c:v>-0.54949599999999998</c:v>
                </c:pt>
                <c:pt idx="49094">
                  <c:v>-0.54949499999999996</c:v>
                </c:pt>
                <c:pt idx="49095">
                  <c:v>-0.54949499999999996</c:v>
                </c:pt>
                <c:pt idx="49096">
                  <c:v>-0.54949499999999996</c:v>
                </c:pt>
                <c:pt idx="49097">
                  <c:v>-0.54949499999999996</c:v>
                </c:pt>
                <c:pt idx="49098">
                  <c:v>-0.54949599999999998</c:v>
                </c:pt>
                <c:pt idx="49099">
                  <c:v>-0.54949499999999996</c:v>
                </c:pt>
                <c:pt idx="49100">
                  <c:v>-0.54949499999999996</c:v>
                </c:pt>
                <c:pt idx="49101">
                  <c:v>-0.54949499999999996</c:v>
                </c:pt>
                <c:pt idx="49102">
                  <c:v>-0.54949499999999996</c:v>
                </c:pt>
                <c:pt idx="49103">
                  <c:v>-0.54949499999999996</c:v>
                </c:pt>
                <c:pt idx="49104">
                  <c:v>-0.54949499999999996</c:v>
                </c:pt>
                <c:pt idx="49105">
                  <c:v>-0.54949499999999996</c:v>
                </c:pt>
                <c:pt idx="49106">
                  <c:v>-0.54949400000000004</c:v>
                </c:pt>
                <c:pt idx="49107">
                  <c:v>-0.54949300000000001</c:v>
                </c:pt>
                <c:pt idx="49108">
                  <c:v>-0.54949300000000001</c:v>
                </c:pt>
                <c:pt idx="49109">
                  <c:v>-0.54949400000000004</c:v>
                </c:pt>
                <c:pt idx="49110">
                  <c:v>-0.54949499999999996</c:v>
                </c:pt>
                <c:pt idx="49111">
                  <c:v>-0.54949599999999998</c:v>
                </c:pt>
                <c:pt idx="49112">
                  <c:v>-0.54949599999999998</c:v>
                </c:pt>
                <c:pt idx="49113">
                  <c:v>-0.54949599999999998</c:v>
                </c:pt>
                <c:pt idx="49114">
                  <c:v>-0.54949599999999998</c:v>
                </c:pt>
                <c:pt idx="49115">
                  <c:v>-0.54949599999999998</c:v>
                </c:pt>
                <c:pt idx="49116">
                  <c:v>-0.54949700000000001</c:v>
                </c:pt>
                <c:pt idx="49117">
                  <c:v>-0.54949800000000004</c:v>
                </c:pt>
                <c:pt idx="49118">
                  <c:v>-0.54949800000000004</c:v>
                </c:pt>
                <c:pt idx="49119">
                  <c:v>-0.54949800000000004</c:v>
                </c:pt>
                <c:pt idx="49120">
                  <c:v>-0.54949800000000004</c:v>
                </c:pt>
                <c:pt idx="49121">
                  <c:v>-0.54949800000000004</c:v>
                </c:pt>
                <c:pt idx="49122">
                  <c:v>-0.54949800000000004</c:v>
                </c:pt>
                <c:pt idx="49123">
                  <c:v>-0.54949899999999996</c:v>
                </c:pt>
                <c:pt idx="49124">
                  <c:v>-0.54949999999999999</c:v>
                </c:pt>
                <c:pt idx="49125">
                  <c:v>-0.54949899999999996</c:v>
                </c:pt>
                <c:pt idx="49126">
                  <c:v>-0.54949899999999996</c:v>
                </c:pt>
                <c:pt idx="49127">
                  <c:v>-0.54949899999999996</c:v>
                </c:pt>
                <c:pt idx="49128">
                  <c:v>-0.54949800000000004</c:v>
                </c:pt>
                <c:pt idx="49129">
                  <c:v>-0.54949800000000004</c:v>
                </c:pt>
                <c:pt idx="49130">
                  <c:v>-0.54949800000000004</c:v>
                </c:pt>
                <c:pt idx="49131">
                  <c:v>-0.54949800000000004</c:v>
                </c:pt>
                <c:pt idx="49132">
                  <c:v>-0.54949700000000001</c:v>
                </c:pt>
                <c:pt idx="49133">
                  <c:v>-0.54949599999999998</c:v>
                </c:pt>
                <c:pt idx="49134">
                  <c:v>-0.54949599999999998</c:v>
                </c:pt>
                <c:pt idx="49135">
                  <c:v>-0.54949599999999998</c:v>
                </c:pt>
                <c:pt idx="49136">
                  <c:v>-0.54949700000000001</c:v>
                </c:pt>
                <c:pt idx="49137">
                  <c:v>-0.54949700000000001</c:v>
                </c:pt>
                <c:pt idx="49138">
                  <c:v>-0.54949700000000001</c:v>
                </c:pt>
                <c:pt idx="49139">
                  <c:v>-0.54949700000000001</c:v>
                </c:pt>
                <c:pt idx="49140">
                  <c:v>-0.54949700000000001</c:v>
                </c:pt>
                <c:pt idx="49141">
                  <c:v>-0.54949599999999998</c:v>
                </c:pt>
                <c:pt idx="49142">
                  <c:v>-0.54949599999999998</c:v>
                </c:pt>
                <c:pt idx="49143">
                  <c:v>-0.54949599999999998</c:v>
                </c:pt>
                <c:pt idx="49144">
                  <c:v>-0.54949499999999996</c:v>
                </c:pt>
                <c:pt idx="49145">
                  <c:v>-0.54949599999999998</c:v>
                </c:pt>
                <c:pt idx="49146">
                  <c:v>-0.54949499999999996</c:v>
                </c:pt>
                <c:pt idx="49147">
                  <c:v>-0.54949499999999996</c:v>
                </c:pt>
                <c:pt idx="49148">
                  <c:v>-0.54949300000000001</c:v>
                </c:pt>
                <c:pt idx="49149">
                  <c:v>-0.54949199999999998</c:v>
                </c:pt>
                <c:pt idx="49150">
                  <c:v>-0.54949199999999998</c:v>
                </c:pt>
                <c:pt idx="49151">
                  <c:v>-0.54949199999999998</c:v>
                </c:pt>
                <c:pt idx="49152">
                  <c:v>-0.54949199999999998</c:v>
                </c:pt>
                <c:pt idx="49153">
                  <c:v>-0.54949199999999998</c:v>
                </c:pt>
                <c:pt idx="49154">
                  <c:v>-0.54949099999999995</c:v>
                </c:pt>
                <c:pt idx="49155">
                  <c:v>-0.54949000000000003</c:v>
                </c:pt>
                <c:pt idx="49156">
                  <c:v>-0.54949000000000003</c:v>
                </c:pt>
                <c:pt idx="49157">
                  <c:v>-0.54949000000000003</c:v>
                </c:pt>
                <c:pt idx="49158">
                  <c:v>-0.54949099999999995</c:v>
                </c:pt>
                <c:pt idx="49159">
                  <c:v>-0.54949099999999995</c:v>
                </c:pt>
                <c:pt idx="49160">
                  <c:v>-0.54949199999999998</c:v>
                </c:pt>
                <c:pt idx="49161">
                  <c:v>-0.54949099999999995</c:v>
                </c:pt>
                <c:pt idx="49162">
                  <c:v>-0.54949099999999995</c:v>
                </c:pt>
                <c:pt idx="49163">
                  <c:v>-0.54949099999999995</c:v>
                </c:pt>
                <c:pt idx="49164">
                  <c:v>-0.54949099999999995</c:v>
                </c:pt>
                <c:pt idx="49165">
                  <c:v>-0.54949099999999995</c:v>
                </c:pt>
                <c:pt idx="49166">
                  <c:v>-0.54949099999999995</c:v>
                </c:pt>
                <c:pt idx="49167">
                  <c:v>-0.54949000000000003</c:v>
                </c:pt>
                <c:pt idx="49168">
                  <c:v>-0.54948900000000001</c:v>
                </c:pt>
                <c:pt idx="49169">
                  <c:v>-0.54948799999999998</c:v>
                </c:pt>
                <c:pt idx="49170">
                  <c:v>-0.54948799999999998</c:v>
                </c:pt>
                <c:pt idx="49171">
                  <c:v>-0.54948799999999998</c:v>
                </c:pt>
                <c:pt idx="49172">
                  <c:v>-0.54948699999999995</c:v>
                </c:pt>
                <c:pt idx="49173">
                  <c:v>-0.54948699999999995</c:v>
                </c:pt>
                <c:pt idx="49174">
                  <c:v>-0.54948699999999995</c:v>
                </c:pt>
                <c:pt idx="49175">
                  <c:v>-0.54948699999999995</c:v>
                </c:pt>
                <c:pt idx="49176">
                  <c:v>-0.54948699999999995</c:v>
                </c:pt>
                <c:pt idx="49177">
                  <c:v>-0.54948699999999995</c:v>
                </c:pt>
                <c:pt idx="49178">
                  <c:v>-0.54948699999999995</c:v>
                </c:pt>
                <c:pt idx="49179">
                  <c:v>-0.54948799999999998</c:v>
                </c:pt>
                <c:pt idx="49180">
                  <c:v>-0.54948799999999998</c:v>
                </c:pt>
                <c:pt idx="49181">
                  <c:v>-0.54948799999999998</c:v>
                </c:pt>
                <c:pt idx="49182">
                  <c:v>-0.54948799999999998</c:v>
                </c:pt>
                <c:pt idx="49183">
                  <c:v>-0.54948799999999998</c:v>
                </c:pt>
                <c:pt idx="49184">
                  <c:v>-0.54948799999999998</c:v>
                </c:pt>
                <c:pt idx="49185">
                  <c:v>-0.54948799999999998</c:v>
                </c:pt>
                <c:pt idx="49186">
                  <c:v>-0.54948900000000001</c:v>
                </c:pt>
                <c:pt idx="49187">
                  <c:v>-0.54948900000000001</c:v>
                </c:pt>
                <c:pt idx="49188">
                  <c:v>-0.54949000000000003</c:v>
                </c:pt>
                <c:pt idx="49189">
                  <c:v>-0.54949000000000003</c:v>
                </c:pt>
                <c:pt idx="49190">
                  <c:v>-0.54949000000000003</c:v>
                </c:pt>
                <c:pt idx="49191">
                  <c:v>-0.54949000000000003</c:v>
                </c:pt>
                <c:pt idx="49192">
                  <c:v>-0.54949099999999995</c:v>
                </c:pt>
                <c:pt idx="49193">
                  <c:v>-0.54949099999999995</c:v>
                </c:pt>
                <c:pt idx="49194">
                  <c:v>-0.54949099999999995</c:v>
                </c:pt>
                <c:pt idx="49195">
                  <c:v>-0.54949199999999998</c:v>
                </c:pt>
                <c:pt idx="49196">
                  <c:v>-0.54949300000000001</c:v>
                </c:pt>
                <c:pt idx="49197">
                  <c:v>-0.54949400000000004</c:v>
                </c:pt>
                <c:pt idx="49198">
                  <c:v>-0.54949400000000004</c:v>
                </c:pt>
                <c:pt idx="49199">
                  <c:v>-0.54949499999999996</c:v>
                </c:pt>
                <c:pt idx="49200">
                  <c:v>-0.54949499999999996</c:v>
                </c:pt>
                <c:pt idx="49201">
                  <c:v>-0.54949499999999996</c:v>
                </c:pt>
                <c:pt idx="49202">
                  <c:v>-0.54949599999999998</c:v>
                </c:pt>
                <c:pt idx="49203">
                  <c:v>-0.54949599999999998</c:v>
                </c:pt>
                <c:pt idx="49204">
                  <c:v>-0.54949599999999998</c:v>
                </c:pt>
                <c:pt idx="49205">
                  <c:v>-0.54949700000000001</c:v>
                </c:pt>
                <c:pt idx="49206">
                  <c:v>-0.54949800000000004</c:v>
                </c:pt>
                <c:pt idx="49207">
                  <c:v>-0.54949899999999996</c:v>
                </c:pt>
                <c:pt idx="49208">
                  <c:v>-0.54950100000000002</c:v>
                </c:pt>
                <c:pt idx="49209">
                  <c:v>-0.54949999999999999</c:v>
                </c:pt>
                <c:pt idx="49210">
                  <c:v>-0.54949999999999999</c:v>
                </c:pt>
                <c:pt idx="49211">
                  <c:v>-0.54949999999999999</c:v>
                </c:pt>
                <c:pt idx="49212">
                  <c:v>-0.54950100000000002</c:v>
                </c:pt>
                <c:pt idx="49213">
                  <c:v>-0.54950200000000005</c:v>
                </c:pt>
                <c:pt idx="49214">
                  <c:v>-0.54950399999999999</c:v>
                </c:pt>
                <c:pt idx="49215">
                  <c:v>-0.54950299999999996</c:v>
                </c:pt>
                <c:pt idx="49216">
                  <c:v>-0.54950299999999996</c:v>
                </c:pt>
                <c:pt idx="49217">
                  <c:v>-0.54950299999999996</c:v>
                </c:pt>
                <c:pt idx="49218">
                  <c:v>-0.54950399999999999</c:v>
                </c:pt>
                <c:pt idx="49219">
                  <c:v>-0.54950600000000005</c:v>
                </c:pt>
                <c:pt idx="49220">
                  <c:v>-0.54950600000000005</c:v>
                </c:pt>
                <c:pt idx="49221">
                  <c:v>-0.54950699999999997</c:v>
                </c:pt>
                <c:pt idx="49222">
                  <c:v>-0.54950699999999997</c:v>
                </c:pt>
                <c:pt idx="49223">
                  <c:v>-0.549508</c:v>
                </c:pt>
                <c:pt idx="49224">
                  <c:v>-0.54950900000000003</c:v>
                </c:pt>
                <c:pt idx="49225">
                  <c:v>-0.54951000000000005</c:v>
                </c:pt>
                <c:pt idx="49226">
                  <c:v>-0.54951000000000005</c:v>
                </c:pt>
                <c:pt idx="49227">
                  <c:v>-0.54951099999999997</c:v>
                </c:pt>
                <c:pt idx="49228">
                  <c:v>-0.549512</c:v>
                </c:pt>
                <c:pt idx="49229">
                  <c:v>-0.54951300000000003</c:v>
                </c:pt>
                <c:pt idx="49230">
                  <c:v>-0.54951300000000003</c:v>
                </c:pt>
                <c:pt idx="49231">
                  <c:v>-0.54951300000000003</c:v>
                </c:pt>
                <c:pt idx="49232">
                  <c:v>-0.54951300000000003</c:v>
                </c:pt>
                <c:pt idx="49233">
                  <c:v>-0.54951300000000003</c:v>
                </c:pt>
                <c:pt idx="49234">
                  <c:v>-0.54951300000000003</c:v>
                </c:pt>
                <c:pt idx="49235">
                  <c:v>-0.54951300000000003</c:v>
                </c:pt>
                <c:pt idx="49236">
                  <c:v>-0.54951300000000003</c:v>
                </c:pt>
                <c:pt idx="49237">
                  <c:v>-0.54951300000000003</c:v>
                </c:pt>
                <c:pt idx="49238">
                  <c:v>-0.54951300000000003</c:v>
                </c:pt>
                <c:pt idx="49239">
                  <c:v>-0.54951300000000003</c:v>
                </c:pt>
                <c:pt idx="49240">
                  <c:v>-0.54951300000000003</c:v>
                </c:pt>
                <c:pt idx="49241">
                  <c:v>-0.54951399999999995</c:v>
                </c:pt>
                <c:pt idx="49242">
                  <c:v>-0.549516</c:v>
                </c:pt>
                <c:pt idx="49243">
                  <c:v>-0.54951700000000003</c:v>
                </c:pt>
                <c:pt idx="49244">
                  <c:v>-0.54952000000000001</c:v>
                </c:pt>
                <c:pt idx="49245">
                  <c:v>-0.54952199999999995</c:v>
                </c:pt>
                <c:pt idx="49246">
                  <c:v>-0.54952199999999995</c:v>
                </c:pt>
                <c:pt idx="49247">
                  <c:v>-0.54952299999999998</c:v>
                </c:pt>
                <c:pt idx="49248">
                  <c:v>-0.54952299999999998</c:v>
                </c:pt>
                <c:pt idx="49249">
                  <c:v>-0.54952400000000001</c:v>
                </c:pt>
                <c:pt idx="49250">
                  <c:v>-0.54952500000000004</c:v>
                </c:pt>
                <c:pt idx="49251">
                  <c:v>-0.54952500000000004</c:v>
                </c:pt>
                <c:pt idx="49252">
                  <c:v>-0.54952500000000004</c:v>
                </c:pt>
                <c:pt idx="49253">
                  <c:v>-0.54952500000000004</c:v>
                </c:pt>
                <c:pt idx="49254">
                  <c:v>-0.54952500000000004</c:v>
                </c:pt>
                <c:pt idx="49255">
                  <c:v>-0.54952500000000004</c:v>
                </c:pt>
                <c:pt idx="49256">
                  <c:v>-0.54952699999999999</c:v>
                </c:pt>
                <c:pt idx="49257">
                  <c:v>-0.54952800000000002</c:v>
                </c:pt>
                <c:pt idx="49258">
                  <c:v>-0.54952900000000005</c:v>
                </c:pt>
                <c:pt idx="49259">
                  <c:v>-0.54952999999999996</c:v>
                </c:pt>
                <c:pt idx="49260">
                  <c:v>-0.54953200000000002</c:v>
                </c:pt>
                <c:pt idx="49261">
                  <c:v>-0.54953399999999997</c:v>
                </c:pt>
                <c:pt idx="49262">
                  <c:v>-0.54953600000000002</c:v>
                </c:pt>
                <c:pt idx="49263">
                  <c:v>-0.54953799999999997</c:v>
                </c:pt>
                <c:pt idx="49264">
                  <c:v>-0.54954000000000003</c:v>
                </c:pt>
                <c:pt idx="49265">
                  <c:v>-0.54954000000000003</c:v>
                </c:pt>
                <c:pt idx="49266">
                  <c:v>-0.54954000000000003</c:v>
                </c:pt>
                <c:pt idx="49267">
                  <c:v>-0.54954000000000003</c:v>
                </c:pt>
                <c:pt idx="49268">
                  <c:v>-0.54954099999999995</c:v>
                </c:pt>
                <c:pt idx="49269">
                  <c:v>-0.54954199999999997</c:v>
                </c:pt>
                <c:pt idx="49270">
                  <c:v>-0.549543</c:v>
                </c:pt>
                <c:pt idx="49271">
                  <c:v>-0.54954400000000003</c:v>
                </c:pt>
                <c:pt idx="49272">
                  <c:v>-0.54954599999999998</c:v>
                </c:pt>
                <c:pt idx="49273">
                  <c:v>-0.54954899999999995</c:v>
                </c:pt>
                <c:pt idx="49274">
                  <c:v>-0.54955200000000004</c:v>
                </c:pt>
                <c:pt idx="49275">
                  <c:v>-0.54955399999999999</c:v>
                </c:pt>
                <c:pt idx="49276">
                  <c:v>-0.54955500000000002</c:v>
                </c:pt>
                <c:pt idx="49277">
                  <c:v>-0.54955500000000002</c:v>
                </c:pt>
                <c:pt idx="49278">
                  <c:v>-0.54955600000000004</c:v>
                </c:pt>
                <c:pt idx="49279">
                  <c:v>-0.54955699999999996</c:v>
                </c:pt>
                <c:pt idx="49280">
                  <c:v>-0.54955799999999999</c:v>
                </c:pt>
                <c:pt idx="49281">
                  <c:v>-0.54955900000000002</c:v>
                </c:pt>
                <c:pt idx="49282">
                  <c:v>-0.54956000000000005</c:v>
                </c:pt>
                <c:pt idx="49283">
                  <c:v>-0.54956000000000005</c:v>
                </c:pt>
                <c:pt idx="49284">
                  <c:v>-0.54956099999999997</c:v>
                </c:pt>
                <c:pt idx="49285">
                  <c:v>-0.54956300000000002</c:v>
                </c:pt>
                <c:pt idx="49286">
                  <c:v>-0.54956400000000005</c:v>
                </c:pt>
                <c:pt idx="49287">
                  <c:v>-0.54956499999999997</c:v>
                </c:pt>
                <c:pt idx="49288">
                  <c:v>-0.54956700000000003</c:v>
                </c:pt>
                <c:pt idx="49289">
                  <c:v>-0.54956799999999995</c:v>
                </c:pt>
                <c:pt idx="49290">
                  <c:v>-0.54957</c:v>
                </c:pt>
                <c:pt idx="49291">
                  <c:v>-0.54957299999999998</c:v>
                </c:pt>
                <c:pt idx="49292">
                  <c:v>-0.54957599999999995</c:v>
                </c:pt>
                <c:pt idx="49293">
                  <c:v>-0.54957699999999998</c:v>
                </c:pt>
                <c:pt idx="49294">
                  <c:v>-0.54957800000000001</c:v>
                </c:pt>
                <c:pt idx="49295">
                  <c:v>-0.54957900000000004</c:v>
                </c:pt>
                <c:pt idx="49296">
                  <c:v>-0.54958099999999999</c:v>
                </c:pt>
                <c:pt idx="49297">
                  <c:v>-0.54958300000000004</c:v>
                </c:pt>
                <c:pt idx="49298">
                  <c:v>-0.54958499999999999</c:v>
                </c:pt>
                <c:pt idx="49299">
                  <c:v>-0.54958600000000002</c:v>
                </c:pt>
                <c:pt idx="49300">
                  <c:v>-0.54958799999999997</c:v>
                </c:pt>
                <c:pt idx="49301">
                  <c:v>-0.54958899999999999</c:v>
                </c:pt>
                <c:pt idx="49302">
                  <c:v>-0.54959000000000002</c:v>
                </c:pt>
                <c:pt idx="49303">
                  <c:v>-0.54959000000000002</c:v>
                </c:pt>
                <c:pt idx="49304">
                  <c:v>-0.54959100000000005</c:v>
                </c:pt>
                <c:pt idx="49305">
                  <c:v>-0.54959400000000003</c:v>
                </c:pt>
                <c:pt idx="49306">
                  <c:v>-0.549597</c:v>
                </c:pt>
                <c:pt idx="49307">
                  <c:v>-0.54959800000000003</c:v>
                </c:pt>
                <c:pt idx="49308">
                  <c:v>-0.54959899999999995</c:v>
                </c:pt>
                <c:pt idx="49309">
                  <c:v>-0.54960100000000001</c:v>
                </c:pt>
                <c:pt idx="49310">
                  <c:v>-0.54960299999999995</c:v>
                </c:pt>
                <c:pt idx="49311">
                  <c:v>-0.54960399999999998</c:v>
                </c:pt>
                <c:pt idx="49312">
                  <c:v>-0.54960600000000004</c:v>
                </c:pt>
                <c:pt idx="49313">
                  <c:v>-0.54960799999999999</c:v>
                </c:pt>
                <c:pt idx="49314">
                  <c:v>-0.54961099999999996</c:v>
                </c:pt>
                <c:pt idx="49315">
                  <c:v>-0.54961199999999999</c:v>
                </c:pt>
                <c:pt idx="49316">
                  <c:v>-0.54961300000000002</c:v>
                </c:pt>
                <c:pt idx="49317">
                  <c:v>-0.54961300000000002</c:v>
                </c:pt>
                <c:pt idx="49318">
                  <c:v>-0.54961400000000005</c:v>
                </c:pt>
                <c:pt idx="49319">
                  <c:v>-0.54961700000000002</c:v>
                </c:pt>
                <c:pt idx="49320">
                  <c:v>-0.54961899999999997</c:v>
                </c:pt>
                <c:pt idx="49321">
                  <c:v>-0.54962200000000005</c:v>
                </c:pt>
                <c:pt idx="49322">
                  <c:v>-0.549624</c:v>
                </c:pt>
                <c:pt idx="49323">
                  <c:v>-0.54962599999999995</c:v>
                </c:pt>
                <c:pt idx="49324">
                  <c:v>-0.54962800000000001</c:v>
                </c:pt>
                <c:pt idx="49325">
                  <c:v>-0.54962900000000003</c:v>
                </c:pt>
                <c:pt idx="49326">
                  <c:v>-0.54962900000000003</c:v>
                </c:pt>
                <c:pt idx="49327">
                  <c:v>-0.54962900000000003</c:v>
                </c:pt>
                <c:pt idx="49328">
                  <c:v>-0.54962999999999995</c:v>
                </c:pt>
                <c:pt idx="49329">
                  <c:v>-0.54963200000000001</c:v>
                </c:pt>
                <c:pt idx="49330">
                  <c:v>-0.54963300000000004</c:v>
                </c:pt>
                <c:pt idx="49331">
                  <c:v>-0.54963399999999996</c:v>
                </c:pt>
                <c:pt idx="49332">
                  <c:v>-0.54963600000000001</c:v>
                </c:pt>
                <c:pt idx="49333">
                  <c:v>-0.54963600000000001</c:v>
                </c:pt>
                <c:pt idx="49334">
                  <c:v>-0.54963799999999996</c:v>
                </c:pt>
                <c:pt idx="49335">
                  <c:v>-0.54963899999999999</c:v>
                </c:pt>
                <c:pt idx="49336">
                  <c:v>-0.54963899999999999</c:v>
                </c:pt>
                <c:pt idx="49337">
                  <c:v>-0.54963899999999999</c:v>
                </c:pt>
                <c:pt idx="49338">
                  <c:v>-0.54964000000000002</c:v>
                </c:pt>
                <c:pt idx="49339">
                  <c:v>-0.54964100000000005</c:v>
                </c:pt>
                <c:pt idx="49340">
                  <c:v>-0.54964299999999999</c:v>
                </c:pt>
                <c:pt idx="49341">
                  <c:v>-0.54964400000000002</c:v>
                </c:pt>
                <c:pt idx="49342">
                  <c:v>-0.54964400000000002</c:v>
                </c:pt>
                <c:pt idx="49343">
                  <c:v>-0.54964599999999997</c:v>
                </c:pt>
                <c:pt idx="49344">
                  <c:v>-0.54964800000000003</c:v>
                </c:pt>
                <c:pt idx="49345">
                  <c:v>-0.54964900000000005</c:v>
                </c:pt>
                <c:pt idx="49346">
                  <c:v>-0.54964999999999997</c:v>
                </c:pt>
                <c:pt idx="49347">
                  <c:v>-0.549651</c:v>
                </c:pt>
                <c:pt idx="49348">
                  <c:v>-0.54965200000000003</c:v>
                </c:pt>
                <c:pt idx="49349">
                  <c:v>-0.54965299999999995</c:v>
                </c:pt>
                <c:pt idx="49350">
                  <c:v>-0.54965600000000003</c:v>
                </c:pt>
                <c:pt idx="49351">
                  <c:v>-0.54965699999999995</c:v>
                </c:pt>
                <c:pt idx="49352">
                  <c:v>-0.54965799999999998</c:v>
                </c:pt>
                <c:pt idx="49353">
                  <c:v>-0.54966000000000004</c:v>
                </c:pt>
                <c:pt idx="49354">
                  <c:v>-0.54966300000000001</c:v>
                </c:pt>
                <c:pt idx="49355">
                  <c:v>-0.54966499999999996</c:v>
                </c:pt>
                <c:pt idx="49356">
                  <c:v>-0.54966700000000002</c:v>
                </c:pt>
                <c:pt idx="49357">
                  <c:v>-0.54966800000000005</c:v>
                </c:pt>
                <c:pt idx="49358">
                  <c:v>-0.54966800000000005</c:v>
                </c:pt>
                <c:pt idx="49359">
                  <c:v>-0.54966999999999999</c:v>
                </c:pt>
                <c:pt idx="49360">
                  <c:v>-0.54967200000000005</c:v>
                </c:pt>
                <c:pt idx="49361">
                  <c:v>-0.549674</c:v>
                </c:pt>
                <c:pt idx="49362">
                  <c:v>-0.54967500000000002</c:v>
                </c:pt>
                <c:pt idx="49363">
                  <c:v>-0.549678</c:v>
                </c:pt>
                <c:pt idx="49364">
                  <c:v>-0.54967999999999995</c:v>
                </c:pt>
                <c:pt idx="49365">
                  <c:v>-0.54968099999999998</c:v>
                </c:pt>
                <c:pt idx="49366">
                  <c:v>-0.54968099999999998</c:v>
                </c:pt>
                <c:pt idx="49367">
                  <c:v>-0.549682</c:v>
                </c:pt>
                <c:pt idx="49368">
                  <c:v>-0.54968300000000003</c:v>
                </c:pt>
                <c:pt idx="49369">
                  <c:v>-0.54968399999999995</c:v>
                </c:pt>
                <c:pt idx="49370">
                  <c:v>-0.54968600000000001</c:v>
                </c:pt>
                <c:pt idx="49371">
                  <c:v>-0.54968799999999995</c:v>
                </c:pt>
                <c:pt idx="49372">
                  <c:v>-0.54968799999999995</c:v>
                </c:pt>
                <c:pt idx="49373">
                  <c:v>-0.54969000000000001</c:v>
                </c:pt>
                <c:pt idx="49374">
                  <c:v>-0.54969299999999999</c:v>
                </c:pt>
                <c:pt idx="49375">
                  <c:v>-0.54969500000000004</c:v>
                </c:pt>
                <c:pt idx="49376">
                  <c:v>-0.54969599999999996</c:v>
                </c:pt>
                <c:pt idx="49377">
                  <c:v>-0.54969999999999997</c:v>
                </c:pt>
                <c:pt idx="49378">
                  <c:v>-0.54970200000000002</c:v>
                </c:pt>
                <c:pt idx="49379">
                  <c:v>-0.549705</c:v>
                </c:pt>
                <c:pt idx="49380">
                  <c:v>-0.54970699999999995</c:v>
                </c:pt>
                <c:pt idx="49381">
                  <c:v>-0.549709</c:v>
                </c:pt>
                <c:pt idx="49382">
                  <c:v>-0.54971000000000003</c:v>
                </c:pt>
                <c:pt idx="49383">
                  <c:v>-0.54971099999999995</c:v>
                </c:pt>
                <c:pt idx="49384">
                  <c:v>-0.54971199999999998</c:v>
                </c:pt>
                <c:pt idx="49385">
                  <c:v>-0.54971199999999998</c:v>
                </c:pt>
                <c:pt idx="49386">
                  <c:v>-0.54971300000000001</c:v>
                </c:pt>
                <c:pt idx="49387">
                  <c:v>-0.54971499999999995</c:v>
                </c:pt>
                <c:pt idx="49388">
                  <c:v>-0.54971599999999998</c:v>
                </c:pt>
                <c:pt idx="49389">
                  <c:v>-0.54971800000000004</c:v>
                </c:pt>
                <c:pt idx="49390">
                  <c:v>-0.54971999999999999</c:v>
                </c:pt>
                <c:pt idx="49391">
                  <c:v>-0.54972200000000004</c:v>
                </c:pt>
                <c:pt idx="49392">
                  <c:v>-0.54972200000000004</c:v>
                </c:pt>
                <c:pt idx="49393">
                  <c:v>-0.54972299999999996</c:v>
                </c:pt>
                <c:pt idx="49394">
                  <c:v>-0.54972299999999996</c:v>
                </c:pt>
                <c:pt idx="49395">
                  <c:v>-0.54972399999999999</c:v>
                </c:pt>
                <c:pt idx="49396">
                  <c:v>-0.54972699999999997</c:v>
                </c:pt>
                <c:pt idx="49397">
                  <c:v>-0.54972900000000002</c:v>
                </c:pt>
                <c:pt idx="49398">
                  <c:v>-0.54973099999999997</c:v>
                </c:pt>
                <c:pt idx="49399">
                  <c:v>-0.54973300000000003</c:v>
                </c:pt>
                <c:pt idx="49400">
                  <c:v>-0.54973399999999994</c:v>
                </c:pt>
                <c:pt idx="49401">
                  <c:v>-0.549736</c:v>
                </c:pt>
                <c:pt idx="49402">
                  <c:v>-0.54973700000000003</c:v>
                </c:pt>
                <c:pt idx="49403">
                  <c:v>-0.54973899999999998</c:v>
                </c:pt>
                <c:pt idx="49404">
                  <c:v>-0.54974100000000004</c:v>
                </c:pt>
                <c:pt idx="49405">
                  <c:v>-0.54974100000000004</c:v>
                </c:pt>
                <c:pt idx="49406">
                  <c:v>-0.54974199999999995</c:v>
                </c:pt>
                <c:pt idx="49407">
                  <c:v>-0.54974299999999998</c:v>
                </c:pt>
                <c:pt idx="49408">
                  <c:v>-0.54974400000000001</c:v>
                </c:pt>
                <c:pt idx="49409">
                  <c:v>-0.54974599999999996</c:v>
                </c:pt>
                <c:pt idx="49410">
                  <c:v>-0.54974800000000001</c:v>
                </c:pt>
                <c:pt idx="49411">
                  <c:v>-0.54974900000000004</c:v>
                </c:pt>
                <c:pt idx="49412">
                  <c:v>-0.54974900000000004</c:v>
                </c:pt>
                <c:pt idx="49413">
                  <c:v>-0.54974999999999996</c:v>
                </c:pt>
                <c:pt idx="49414">
                  <c:v>-0.54975200000000002</c:v>
                </c:pt>
                <c:pt idx="49415">
                  <c:v>-0.54975300000000005</c:v>
                </c:pt>
                <c:pt idx="49416">
                  <c:v>-0.54975499999999999</c:v>
                </c:pt>
                <c:pt idx="49417">
                  <c:v>-0.54975499999999999</c:v>
                </c:pt>
                <c:pt idx="49418">
                  <c:v>-0.54975700000000005</c:v>
                </c:pt>
                <c:pt idx="49419">
                  <c:v>-0.549759</c:v>
                </c:pt>
                <c:pt idx="49420">
                  <c:v>-0.54976100000000006</c:v>
                </c:pt>
                <c:pt idx="49421">
                  <c:v>-0.54976199999999997</c:v>
                </c:pt>
                <c:pt idx="49422">
                  <c:v>-0.549763</c:v>
                </c:pt>
                <c:pt idx="49423">
                  <c:v>-0.54976400000000003</c:v>
                </c:pt>
                <c:pt idx="49424">
                  <c:v>-0.54976599999999998</c:v>
                </c:pt>
                <c:pt idx="49425">
                  <c:v>-0.54976899999999995</c:v>
                </c:pt>
                <c:pt idx="49426">
                  <c:v>-0.54977200000000004</c:v>
                </c:pt>
                <c:pt idx="49427">
                  <c:v>-0.54977299999999996</c:v>
                </c:pt>
                <c:pt idx="49428">
                  <c:v>-0.54977299999999996</c:v>
                </c:pt>
                <c:pt idx="49429">
                  <c:v>-0.54977299999999996</c:v>
                </c:pt>
                <c:pt idx="49430">
                  <c:v>-0.54977500000000001</c:v>
                </c:pt>
                <c:pt idx="49431">
                  <c:v>-0.54977600000000004</c:v>
                </c:pt>
                <c:pt idx="49432">
                  <c:v>-0.54977699999999996</c:v>
                </c:pt>
                <c:pt idx="49433">
                  <c:v>-0.54977799999999999</c:v>
                </c:pt>
                <c:pt idx="49434">
                  <c:v>-0.54977900000000002</c:v>
                </c:pt>
                <c:pt idx="49435">
                  <c:v>-0.54978000000000005</c:v>
                </c:pt>
                <c:pt idx="49436">
                  <c:v>-0.54978099999999996</c:v>
                </c:pt>
                <c:pt idx="49437">
                  <c:v>-0.54978199999999999</c:v>
                </c:pt>
                <c:pt idx="49438">
                  <c:v>-0.54978199999999999</c:v>
                </c:pt>
                <c:pt idx="49439">
                  <c:v>-0.54978300000000002</c:v>
                </c:pt>
                <c:pt idx="49440">
                  <c:v>-0.54978400000000005</c:v>
                </c:pt>
                <c:pt idx="49441">
                  <c:v>-0.54978499999999997</c:v>
                </c:pt>
                <c:pt idx="49442">
                  <c:v>-0.54978499999999997</c:v>
                </c:pt>
                <c:pt idx="49443">
                  <c:v>-0.54978499999999997</c:v>
                </c:pt>
                <c:pt idx="49444">
                  <c:v>-0.54978499999999997</c:v>
                </c:pt>
                <c:pt idx="49445">
                  <c:v>-0.54978499999999997</c:v>
                </c:pt>
                <c:pt idx="49446">
                  <c:v>-0.54978499999999997</c:v>
                </c:pt>
                <c:pt idx="49447">
                  <c:v>-0.54978499999999997</c:v>
                </c:pt>
                <c:pt idx="49448">
                  <c:v>-0.549786</c:v>
                </c:pt>
                <c:pt idx="49449">
                  <c:v>-0.54978700000000003</c:v>
                </c:pt>
                <c:pt idx="49450">
                  <c:v>-0.54978700000000003</c:v>
                </c:pt>
                <c:pt idx="49451">
                  <c:v>-0.54978700000000003</c:v>
                </c:pt>
                <c:pt idx="49452">
                  <c:v>-0.54978700000000003</c:v>
                </c:pt>
                <c:pt idx="49453">
                  <c:v>-0.54978700000000003</c:v>
                </c:pt>
                <c:pt idx="49454">
                  <c:v>-0.549786</c:v>
                </c:pt>
                <c:pt idx="49455">
                  <c:v>-0.549786</c:v>
                </c:pt>
                <c:pt idx="49456">
                  <c:v>-0.549786</c:v>
                </c:pt>
                <c:pt idx="49457">
                  <c:v>-0.549786</c:v>
                </c:pt>
                <c:pt idx="49458">
                  <c:v>-0.549786</c:v>
                </c:pt>
                <c:pt idx="49459">
                  <c:v>-0.54978700000000003</c:v>
                </c:pt>
                <c:pt idx="49460">
                  <c:v>-0.54978700000000003</c:v>
                </c:pt>
                <c:pt idx="49461">
                  <c:v>-0.54978700000000003</c:v>
                </c:pt>
                <c:pt idx="49462">
                  <c:v>-0.54978700000000003</c:v>
                </c:pt>
                <c:pt idx="49463">
                  <c:v>-0.54978700000000003</c:v>
                </c:pt>
                <c:pt idx="49464">
                  <c:v>-0.549786</c:v>
                </c:pt>
                <c:pt idx="49465">
                  <c:v>-0.549786</c:v>
                </c:pt>
                <c:pt idx="49466">
                  <c:v>-0.54978499999999997</c:v>
                </c:pt>
                <c:pt idx="49467">
                  <c:v>-0.54978499999999997</c:v>
                </c:pt>
                <c:pt idx="49468">
                  <c:v>-0.54978499999999997</c:v>
                </c:pt>
                <c:pt idx="49469">
                  <c:v>-0.549786</c:v>
                </c:pt>
                <c:pt idx="49470">
                  <c:v>-0.549786</c:v>
                </c:pt>
                <c:pt idx="49471">
                  <c:v>-0.549786</c:v>
                </c:pt>
                <c:pt idx="49472">
                  <c:v>-0.549786</c:v>
                </c:pt>
                <c:pt idx="49473">
                  <c:v>-0.549786</c:v>
                </c:pt>
                <c:pt idx="49474">
                  <c:v>-0.549786</c:v>
                </c:pt>
                <c:pt idx="49475">
                  <c:v>-0.549786</c:v>
                </c:pt>
                <c:pt idx="49476">
                  <c:v>-0.549786</c:v>
                </c:pt>
                <c:pt idx="49477">
                  <c:v>-0.54978499999999997</c:v>
                </c:pt>
                <c:pt idx="49478">
                  <c:v>-0.54978400000000005</c:v>
                </c:pt>
                <c:pt idx="49479">
                  <c:v>-0.54978300000000002</c:v>
                </c:pt>
                <c:pt idx="49480">
                  <c:v>-0.54978199999999999</c:v>
                </c:pt>
                <c:pt idx="49481">
                  <c:v>-0.54978199999999999</c:v>
                </c:pt>
                <c:pt idx="49482">
                  <c:v>-0.54978199999999999</c:v>
                </c:pt>
                <c:pt idx="49483">
                  <c:v>-0.54978099999999996</c:v>
                </c:pt>
                <c:pt idx="49484">
                  <c:v>-0.54978099999999996</c:v>
                </c:pt>
                <c:pt idx="49485">
                  <c:v>-0.54978099999999996</c:v>
                </c:pt>
                <c:pt idx="49486">
                  <c:v>-0.54978099999999996</c:v>
                </c:pt>
                <c:pt idx="49487">
                  <c:v>-0.54978099999999996</c:v>
                </c:pt>
                <c:pt idx="49488">
                  <c:v>-0.54978000000000005</c:v>
                </c:pt>
                <c:pt idx="49489">
                  <c:v>-0.54978099999999996</c:v>
                </c:pt>
                <c:pt idx="49490">
                  <c:v>-0.54978099999999996</c:v>
                </c:pt>
                <c:pt idx="49491">
                  <c:v>-0.54978099999999996</c:v>
                </c:pt>
                <c:pt idx="49492">
                  <c:v>-0.54978000000000005</c:v>
                </c:pt>
                <c:pt idx="49493">
                  <c:v>-0.54978000000000005</c:v>
                </c:pt>
                <c:pt idx="49494">
                  <c:v>-0.54977900000000002</c:v>
                </c:pt>
                <c:pt idx="49495">
                  <c:v>-0.54977900000000002</c:v>
                </c:pt>
                <c:pt idx="49496">
                  <c:v>-0.54977900000000002</c:v>
                </c:pt>
                <c:pt idx="49497">
                  <c:v>-0.54977900000000002</c:v>
                </c:pt>
                <c:pt idx="49498">
                  <c:v>-0.54978000000000005</c:v>
                </c:pt>
                <c:pt idx="49499">
                  <c:v>-0.54978000000000005</c:v>
                </c:pt>
                <c:pt idx="49500">
                  <c:v>-0.54978000000000005</c:v>
                </c:pt>
                <c:pt idx="49501">
                  <c:v>-0.54978000000000005</c:v>
                </c:pt>
                <c:pt idx="49502">
                  <c:v>-0.54978000000000005</c:v>
                </c:pt>
                <c:pt idx="49503">
                  <c:v>-0.54978000000000005</c:v>
                </c:pt>
                <c:pt idx="49504">
                  <c:v>-0.54978000000000005</c:v>
                </c:pt>
                <c:pt idx="49505">
                  <c:v>-0.54978099999999996</c:v>
                </c:pt>
                <c:pt idx="49506">
                  <c:v>-0.54978099999999996</c:v>
                </c:pt>
                <c:pt idx="49507">
                  <c:v>-0.54978099999999996</c:v>
                </c:pt>
                <c:pt idx="49508">
                  <c:v>-0.54978099999999996</c:v>
                </c:pt>
                <c:pt idx="49509">
                  <c:v>-0.54978099999999996</c:v>
                </c:pt>
                <c:pt idx="49510">
                  <c:v>-0.54978199999999999</c:v>
                </c:pt>
                <c:pt idx="49511">
                  <c:v>-0.54978099999999996</c:v>
                </c:pt>
                <c:pt idx="49512">
                  <c:v>-0.54978099999999996</c:v>
                </c:pt>
                <c:pt idx="49513">
                  <c:v>-0.54978099999999996</c:v>
                </c:pt>
                <c:pt idx="49514">
                  <c:v>-0.54978000000000005</c:v>
                </c:pt>
                <c:pt idx="49515">
                  <c:v>-0.54978000000000005</c:v>
                </c:pt>
                <c:pt idx="49516">
                  <c:v>-0.54978000000000005</c:v>
                </c:pt>
                <c:pt idx="49517">
                  <c:v>-0.54978000000000005</c:v>
                </c:pt>
                <c:pt idx="49518">
                  <c:v>-0.54978000000000005</c:v>
                </c:pt>
                <c:pt idx="49519">
                  <c:v>-0.54978099999999996</c:v>
                </c:pt>
                <c:pt idx="49520">
                  <c:v>-0.54978099999999996</c:v>
                </c:pt>
                <c:pt idx="49521">
                  <c:v>-0.54978099999999996</c:v>
                </c:pt>
                <c:pt idx="49522">
                  <c:v>-0.54978099999999996</c:v>
                </c:pt>
                <c:pt idx="49523">
                  <c:v>-0.54978099999999996</c:v>
                </c:pt>
                <c:pt idx="49524">
                  <c:v>-0.54978099999999996</c:v>
                </c:pt>
                <c:pt idx="49525">
                  <c:v>-0.54978099999999996</c:v>
                </c:pt>
                <c:pt idx="49526">
                  <c:v>-0.54978099999999996</c:v>
                </c:pt>
                <c:pt idx="49527">
                  <c:v>-0.54978000000000005</c:v>
                </c:pt>
                <c:pt idx="49528">
                  <c:v>-0.54977900000000002</c:v>
                </c:pt>
                <c:pt idx="49529">
                  <c:v>-0.54978000000000005</c:v>
                </c:pt>
                <c:pt idx="49530">
                  <c:v>-0.54978099999999996</c:v>
                </c:pt>
                <c:pt idx="49531">
                  <c:v>-0.54978099999999996</c:v>
                </c:pt>
                <c:pt idx="49532">
                  <c:v>-0.54978099999999996</c:v>
                </c:pt>
                <c:pt idx="49533">
                  <c:v>-0.54978199999999999</c:v>
                </c:pt>
                <c:pt idx="49534">
                  <c:v>-0.54978199999999999</c:v>
                </c:pt>
                <c:pt idx="49535">
                  <c:v>-0.54978300000000002</c:v>
                </c:pt>
                <c:pt idx="49536">
                  <c:v>-0.54978400000000005</c:v>
                </c:pt>
                <c:pt idx="49537">
                  <c:v>-0.54978300000000002</c:v>
                </c:pt>
                <c:pt idx="49538">
                  <c:v>-0.54978300000000002</c:v>
                </c:pt>
                <c:pt idx="49539">
                  <c:v>-0.54978300000000002</c:v>
                </c:pt>
                <c:pt idx="49540">
                  <c:v>-0.54978400000000005</c:v>
                </c:pt>
                <c:pt idx="49541">
                  <c:v>-0.54978499999999997</c:v>
                </c:pt>
                <c:pt idx="49542">
                  <c:v>-0.54978499999999997</c:v>
                </c:pt>
                <c:pt idx="49543">
                  <c:v>-0.54978499999999997</c:v>
                </c:pt>
                <c:pt idx="49544">
                  <c:v>-0.549786</c:v>
                </c:pt>
                <c:pt idx="49545">
                  <c:v>-0.54978800000000005</c:v>
                </c:pt>
                <c:pt idx="49546">
                  <c:v>-0.54978700000000003</c:v>
                </c:pt>
                <c:pt idx="49547">
                  <c:v>-0.54978800000000005</c:v>
                </c:pt>
                <c:pt idx="49548">
                  <c:v>-0.54978800000000005</c:v>
                </c:pt>
                <c:pt idx="49549">
                  <c:v>-0.54978899999999997</c:v>
                </c:pt>
                <c:pt idx="49550">
                  <c:v>-0.54978899999999997</c:v>
                </c:pt>
                <c:pt idx="49551">
                  <c:v>-0.54978899999999997</c:v>
                </c:pt>
                <c:pt idx="49552">
                  <c:v>-0.54978800000000005</c:v>
                </c:pt>
                <c:pt idx="49553">
                  <c:v>-0.54978700000000003</c:v>
                </c:pt>
                <c:pt idx="49554">
                  <c:v>-0.54978700000000003</c:v>
                </c:pt>
                <c:pt idx="49555">
                  <c:v>-0.54978700000000003</c:v>
                </c:pt>
                <c:pt idx="49556">
                  <c:v>-0.54978800000000005</c:v>
                </c:pt>
                <c:pt idx="49557">
                  <c:v>-0.54978800000000005</c:v>
                </c:pt>
                <c:pt idx="49558">
                  <c:v>-0.54978800000000005</c:v>
                </c:pt>
                <c:pt idx="49559">
                  <c:v>-0.54978899999999997</c:v>
                </c:pt>
                <c:pt idx="49560">
                  <c:v>-0.54978899999999997</c:v>
                </c:pt>
                <c:pt idx="49561">
                  <c:v>-0.54979</c:v>
                </c:pt>
                <c:pt idx="49562">
                  <c:v>-0.54979100000000003</c:v>
                </c:pt>
                <c:pt idx="49563">
                  <c:v>-0.54979199999999995</c:v>
                </c:pt>
                <c:pt idx="49564">
                  <c:v>-0.54979199999999995</c:v>
                </c:pt>
                <c:pt idx="49565">
                  <c:v>-0.54979199999999995</c:v>
                </c:pt>
                <c:pt idx="49566">
                  <c:v>-0.54979100000000003</c:v>
                </c:pt>
                <c:pt idx="49567">
                  <c:v>-0.54979100000000003</c:v>
                </c:pt>
                <c:pt idx="49568">
                  <c:v>-0.54979100000000003</c:v>
                </c:pt>
                <c:pt idx="49569">
                  <c:v>-0.54979100000000003</c:v>
                </c:pt>
                <c:pt idx="49570">
                  <c:v>-0.54979100000000003</c:v>
                </c:pt>
                <c:pt idx="49571">
                  <c:v>-0.54979199999999995</c:v>
                </c:pt>
                <c:pt idx="49572">
                  <c:v>-0.54979299999999998</c:v>
                </c:pt>
                <c:pt idx="49573">
                  <c:v>-0.54979299999999998</c:v>
                </c:pt>
                <c:pt idx="49574">
                  <c:v>-0.54979199999999995</c:v>
                </c:pt>
                <c:pt idx="49575">
                  <c:v>-0.54979199999999995</c:v>
                </c:pt>
                <c:pt idx="49576">
                  <c:v>-0.54979199999999995</c:v>
                </c:pt>
                <c:pt idx="49577">
                  <c:v>-0.54979199999999995</c:v>
                </c:pt>
                <c:pt idx="49578">
                  <c:v>-0.54979199999999995</c:v>
                </c:pt>
                <c:pt idx="49579">
                  <c:v>-0.54979199999999995</c:v>
                </c:pt>
                <c:pt idx="49580">
                  <c:v>-0.54979199999999995</c:v>
                </c:pt>
                <c:pt idx="49581">
                  <c:v>-0.54979199999999995</c:v>
                </c:pt>
                <c:pt idx="49582">
                  <c:v>-0.54979299999999998</c:v>
                </c:pt>
                <c:pt idx="49583">
                  <c:v>-0.549794</c:v>
                </c:pt>
                <c:pt idx="49584">
                  <c:v>-0.54979500000000003</c:v>
                </c:pt>
                <c:pt idx="49585">
                  <c:v>-0.54979500000000003</c:v>
                </c:pt>
                <c:pt idx="49586">
                  <c:v>-0.54979500000000003</c:v>
                </c:pt>
                <c:pt idx="49587">
                  <c:v>-0.54979500000000003</c:v>
                </c:pt>
                <c:pt idx="49588">
                  <c:v>-0.549794</c:v>
                </c:pt>
                <c:pt idx="49589">
                  <c:v>-0.54979299999999998</c:v>
                </c:pt>
                <c:pt idx="49590">
                  <c:v>-0.54979299999999998</c:v>
                </c:pt>
                <c:pt idx="49591">
                  <c:v>-0.54979299999999998</c:v>
                </c:pt>
                <c:pt idx="49592">
                  <c:v>-0.54979299999999998</c:v>
                </c:pt>
                <c:pt idx="49593">
                  <c:v>-0.54979299999999998</c:v>
                </c:pt>
                <c:pt idx="49594">
                  <c:v>-0.54979299999999998</c:v>
                </c:pt>
                <c:pt idx="49595">
                  <c:v>-0.54979299999999998</c:v>
                </c:pt>
                <c:pt idx="49596">
                  <c:v>-0.54979199999999995</c:v>
                </c:pt>
                <c:pt idx="49597">
                  <c:v>-0.54979199999999995</c:v>
                </c:pt>
                <c:pt idx="49598">
                  <c:v>-0.54979199999999995</c:v>
                </c:pt>
                <c:pt idx="49599">
                  <c:v>-0.54979100000000003</c:v>
                </c:pt>
                <c:pt idx="49600">
                  <c:v>-0.54979100000000003</c:v>
                </c:pt>
                <c:pt idx="49601">
                  <c:v>-0.54979100000000003</c:v>
                </c:pt>
                <c:pt idx="49602">
                  <c:v>-0.54979100000000003</c:v>
                </c:pt>
                <c:pt idx="49603">
                  <c:v>-0.54979100000000003</c:v>
                </c:pt>
                <c:pt idx="49604">
                  <c:v>-0.54979199999999995</c:v>
                </c:pt>
                <c:pt idx="49605">
                  <c:v>-0.54979199999999995</c:v>
                </c:pt>
                <c:pt idx="49606">
                  <c:v>-0.54979199999999995</c:v>
                </c:pt>
                <c:pt idx="49607">
                  <c:v>-0.54979199999999995</c:v>
                </c:pt>
                <c:pt idx="49608">
                  <c:v>-0.54979199999999995</c:v>
                </c:pt>
                <c:pt idx="49609">
                  <c:v>-0.54979199999999995</c:v>
                </c:pt>
                <c:pt idx="49610">
                  <c:v>-0.54979199999999995</c:v>
                </c:pt>
                <c:pt idx="49611">
                  <c:v>-0.54979199999999995</c:v>
                </c:pt>
                <c:pt idx="49612">
                  <c:v>-0.54979199999999995</c:v>
                </c:pt>
                <c:pt idx="49613">
                  <c:v>-0.54979100000000003</c:v>
                </c:pt>
                <c:pt idx="49614">
                  <c:v>-0.54979100000000003</c:v>
                </c:pt>
                <c:pt idx="49615">
                  <c:v>-0.54979199999999995</c:v>
                </c:pt>
                <c:pt idx="49616">
                  <c:v>-0.549794</c:v>
                </c:pt>
                <c:pt idx="49617">
                  <c:v>-0.54979500000000003</c:v>
                </c:pt>
                <c:pt idx="49618">
                  <c:v>-0.54979500000000003</c:v>
                </c:pt>
                <c:pt idx="49619">
                  <c:v>-0.549794</c:v>
                </c:pt>
                <c:pt idx="49620">
                  <c:v>-0.549794</c:v>
                </c:pt>
                <c:pt idx="49621">
                  <c:v>-0.549794</c:v>
                </c:pt>
                <c:pt idx="49622">
                  <c:v>-0.54979299999999998</c:v>
                </c:pt>
                <c:pt idx="49623">
                  <c:v>-0.54979299999999998</c:v>
                </c:pt>
                <c:pt idx="49624">
                  <c:v>-0.549794</c:v>
                </c:pt>
                <c:pt idx="49625">
                  <c:v>-0.54979599999999995</c:v>
                </c:pt>
                <c:pt idx="49626">
                  <c:v>-0.54979599999999995</c:v>
                </c:pt>
                <c:pt idx="49627">
                  <c:v>-0.54979599999999995</c:v>
                </c:pt>
                <c:pt idx="49628">
                  <c:v>-0.54979699999999998</c:v>
                </c:pt>
                <c:pt idx="49629">
                  <c:v>-0.54979800000000001</c:v>
                </c:pt>
                <c:pt idx="49630">
                  <c:v>-0.54979900000000004</c:v>
                </c:pt>
                <c:pt idx="49631">
                  <c:v>-0.54979999999999996</c:v>
                </c:pt>
                <c:pt idx="49632">
                  <c:v>-0.54979999999999996</c:v>
                </c:pt>
                <c:pt idx="49633">
                  <c:v>-0.54979999999999996</c:v>
                </c:pt>
                <c:pt idx="49634">
                  <c:v>-0.54980099999999998</c:v>
                </c:pt>
                <c:pt idx="49635">
                  <c:v>-0.54980099999999998</c:v>
                </c:pt>
                <c:pt idx="49636">
                  <c:v>-0.54980200000000001</c:v>
                </c:pt>
                <c:pt idx="49637">
                  <c:v>-0.54980300000000004</c:v>
                </c:pt>
                <c:pt idx="49638">
                  <c:v>-0.54980499999999999</c:v>
                </c:pt>
                <c:pt idx="49639">
                  <c:v>-0.54980600000000002</c:v>
                </c:pt>
                <c:pt idx="49640">
                  <c:v>-0.54980700000000005</c:v>
                </c:pt>
                <c:pt idx="49641">
                  <c:v>-0.54980899999999999</c:v>
                </c:pt>
                <c:pt idx="49642">
                  <c:v>-0.54981000000000002</c:v>
                </c:pt>
                <c:pt idx="49643">
                  <c:v>-0.54981000000000002</c:v>
                </c:pt>
                <c:pt idx="49644">
                  <c:v>-0.54981000000000002</c:v>
                </c:pt>
                <c:pt idx="49645">
                  <c:v>-0.54981199999999997</c:v>
                </c:pt>
                <c:pt idx="49646">
                  <c:v>-0.54981400000000002</c:v>
                </c:pt>
                <c:pt idx="49647">
                  <c:v>-0.54981500000000005</c:v>
                </c:pt>
                <c:pt idx="49648">
                  <c:v>-0.549817</c:v>
                </c:pt>
                <c:pt idx="49649">
                  <c:v>-0.54981999999999998</c:v>
                </c:pt>
                <c:pt idx="49650">
                  <c:v>-0.549821</c:v>
                </c:pt>
                <c:pt idx="49651">
                  <c:v>-0.549821</c:v>
                </c:pt>
                <c:pt idx="49652">
                  <c:v>-0.54982200000000003</c:v>
                </c:pt>
                <c:pt idx="49653">
                  <c:v>-0.54982399999999998</c:v>
                </c:pt>
                <c:pt idx="49654">
                  <c:v>-0.54982600000000004</c:v>
                </c:pt>
                <c:pt idx="49655">
                  <c:v>-0.54982699999999995</c:v>
                </c:pt>
                <c:pt idx="49656">
                  <c:v>-0.54982900000000001</c:v>
                </c:pt>
                <c:pt idx="49657">
                  <c:v>-0.54983000000000004</c:v>
                </c:pt>
                <c:pt idx="49658">
                  <c:v>-0.54983199999999999</c:v>
                </c:pt>
                <c:pt idx="49659">
                  <c:v>-0.54983300000000002</c:v>
                </c:pt>
                <c:pt idx="49660">
                  <c:v>-0.54983499999999996</c:v>
                </c:pt>
                <c:pt idx="49661">
                  <c:v>-0.54983700000000002</c:v>
                </c:pt>
                <c:pt idx="49662">
                  <c:v>-0.54983700000000002</c:v>
                </c:pt>
                <c:pt idx="49663">
                  <c:v>-0.54983800000000005</c:v>
                </c:pt>
                <c:pt idx="49664">
                  <c:v>-0.54984</c:v>
                </c:pt>
                <c:pt idx="49665">
                  <c:v>-0.54984100000000002</c:v>
                </c:pt>
                <c:pt idx="49666">
                  <c:v>-0.54984100000000002</c:v>
                </c:pt>
                <c:pt idx="49667">
                  <c:v>-0.54984100000000002</c:v>
                </c:pt>
                <c:pt idx="49668">
                  <c:v>-0.54984299999999997</c:v>
                </c:pt>
                <c:pt idx="49669">
                  <c:v>-0.54984599999999995</c:v>
                </c:pt>
                <c:pt idx="49670">
                  <c:v>-0.549848</c:v>
                </c:pt>
                <c:pt idx="49671">
                  <c:v>-0.549848</c:v>
                </c:pt>
                <c:pt idx="49672">
                  <c:v>-0.54984900000000003</c:v>
                </c:pt>
                <c:pt idx="49673">
                  <c:v>-0.54984999999999995</c:v>
                </c:pt>
                <c:pt idx="49674">
                  <c:v>-0.54985300000000004</c:v>
                </c:pt>
                <c:pt idx="49675">
                  <c:v>-0.54985499999999998</c:v>
                </c:pt>
                <c:pt idx="49676">
                  <c:v>-0.54985600000000001</c:v>
                </c:pt>
                <c:pt idx="49677">
                  <c:v>-0.54985700000000004</c:v>
                </c:pt>
                <c:pt idx="49678">
                  <c:v>-0.54985799999999996</c:v>
                </c:pt>
                <c:pt idx="49679">
                  <c:v>-0.54985799999999996</c:v>
                </c:pt>
                <c:pt idx="49680">
                  <c:v>-0.54985799999999996</c:v>
                </c:pt>
                <c:pt idx="49681">
                  <c:v>-0.54985899999999999</c:v>
                </c:pt>
                <c:pt idx="49682">
                  <c:v>-0.54986100000000004</c:v>
                </c:pt>
                <c:pt idx="49683">
                  <c:v>-0.54986299999999999</c:v>
                </c:pt>
                <c:pt idx="49684">
                  <c:v>-0.54986500000000005</c:v>
                </c:pt>
                <c:pt idx="49685">
                  <c:v>-0.54986500000000005</c:v>
                </c:pt>
                <c:pt idx="49686">
                  <c:v>-0.54986800000000002</c:v>
                </c:pt>
                <c:pt idx="49687">
                  <c:v>-0.54986999999999997</c:v>
                </c:pt>
                <c:pt idx="49688">
                  <c:v>-0.54986999999999997</c:v>
                </c:pt>
                <c:pt idx="49689">
                  <c:v>-0.549871</c:v>
                </c:pt>
                <c:pt idx="49690">
                  <c:v>-0.54987200000000003</c:v>
                </c:pt>
                <c:pt idx="49691">
                  <c:v>-0.54987399999999997</c:v>
                </c:pt>
                <c:pt idx="49692">
                  <c:v>-0.549875</c:v>
                </c:pt>
                <c:pt idx="49693">
                  <c:v>-0.549875</c:v>
                </c:pt>
                <c:pt idx="49694">
                  <c:v>-0.54987699999999995</c:v>
                </c:pt>
                <c:pt idx="49695">
                  <c:v>-0.54988000000000004</c:v>
                </c:pt>
                <c:pt idx="49696">
                  <c:v>-0.54988099999999995</c:v>
                </c:pt>
                <c:pt idx="49697">
                  <c:v>-0.54988099999999995</c:v>
                </c:pt>
                <c:pt idx="49698">
                  <c:v>-0.54988099999999995</c:v>
                </c:pt>
                <c:pt idx="49699">
                  <c:v>-0.54988199999999998</c:v>
                </c:pt>
                <c:pt idx="49700">
                  <c:v>-0.54988499999999996</c:v>
                </c:pt>
                <c:pt idx="49701">
                  <c:v>-0.54988599999999999</c:v>
                </c:pt>
                <c:pt idx="49702">
                  <c:v>-0.54988700000000001</c:v>
                </c:pt>
                <c:pt idx="49703">
                  <c:v>-0.54988700000000001</c:v>
                </c:pt>
                <c:pt idx="49704">
                  <c:v>-0.54988700000000001</c:v>
                </c:pt>
                <c:pt idx="49705">
                  <c:v>-0.54988700000000001</c:v>
                </c:pt>
                <c:pt idx="49706">
                  <c:v>-0.54988899999999996</c:v>
                </c:pt>
                <c:pt idx="49707">
                  <c:v>-0.54989200000000005</c:v>
                </c:pt>
                <c:pt idx="49708">
                  <c:v>-0.54989399999999999</c:v>
                </c:pt>
                <c:pt idx="49709">
                  <c:v>-0.54989399999999999</c:v>
                </c:pt>
                <c:pt idx="49710">
                  <c:v>-0.54989500000000002</c:v>
                </c:pt>
                <c:pt idx="49711">
                  <c:v>-0.54989699999999997</c:v>
                </c:pt>
                <c:pt idx="49712">
                  <c:v>-0.54989900000000003</c:v>
                </c:pt>
                <c:pt idx="49713">
                  <c:v>-0.54989900000000003</c:v>
                </c:pt>
                <c:pt idx="49714">
                  <c:v>-0.54990000000000006</c:v>
                </c:pt>
                <c:pt idx="49715">
                  <c:v>-0.54990000000000006</c:v>
                </c:pt>
                <c:pt idx="49716">
                  <c:v>-0.54990099999999997</c:v>
                </c:pt>
                <c:pt idx="49717">
                  <c:v>-0.54990099999999997</c:v>
                </c:pt>
                <c:pt idx="49718">
                  <c:v>-0.549902</c:v>
                </c:pt>
                <c:pt idx="49719">
                  <c:v>-0.54990499999999998</c:v>
                </c:pt>
                <c:pt idx="49720">
                  <c:v>-0.54990600000000001</c:v>
                </c:pt>
                <c:pt idx="49721">
                  <c:v>-0.54990600000000001</c:v>
                </c:pt>
                <c:pt idx="49722">
                  <c:v>-0.54990600000000001</c:v>
                </c:pt>
                <c:pt idx="49723">
                  <c:v>-0.54990600000000001</c:v>
                </c:pt>
                <c:pt idx="49724">
                  <c:v>-0.54990600000000001</c:v>
                </c:pt>
                <c:pt idx="49725">
                  <c:v>-0.54990799999999995</c:v>
                </c:pt>
                <c:pt idx="49726">
                  <c:v>-0.54991000000000001</c:v>
                </c:pt>
                <c:pt idx="49727">
                  <c:v>-0.54991100000000004</c:v>
                </c:pt>
                <c:pt idx="49728">
                  <c:v>-0.54991199999999996</c:v>
                </c:pt>
                <c:pt idx="49729">
                  <c:v>-0.54991299999999999</c:v>
                </c:pt>
                <c:pt idx="49730">
                  <c:v>-0.54991400000000001</c:v>
                </c:pt>
                <c:pt idx="49731">
                  <c:v>-0.54991500000000004</c:v>
                </c:pt>
                <c:pt idx="49732">
                  <c:v>-0.54991500000000004</c:v>
                </c:pt>
                <c:pt idx="49733">
                  <c:v>-0.54991500000000004</c:v>
                </c:pt>
                <c:pt idx="49734">
                  <c:v>-0.54991400000000001</c:v>
                </c:pt>
                <c:pt idx="49735">
                  <c:v>-0.54991400000000001</c:v>
                </c:pt>
                <c:pt idx="49736">
                  <c:v>-0.54991299999999999</c:v>
                </c:pt>
                <c:pt idx="49737">
                  <c:v>-0.54991199999999996</c:v>
                </c:pt>
                <c:pt idx="49738">
                  <c:v>-0.54991199999999996</c:v>
                </c:pt>
                <c:pt idx="49739">
                  <c:v>-0.54991199999999996</c:v>
                </c:pt>
                <c:pt idx="49740">
                  <c:v>-0.54991199999999996</c:v>
                </c:pt>
                <c:pt idx="49741">
                  <c:v>-0.54991199999999996</c:v>
                </c:pt>
                <c:pt idx="49742">
                  <c:v>-0.54991100000000004</c:v>
                </c:pt>
                <c:pt idx="49743">
                  <c:v>-0.54991100000000004</c:v>
                </c:pt>
                <c:pt idx="49744">
                  <c:v>-0.54991100000000004</c:v>
                </c:pt>
                <c:pt idx="49745">
                  <c:v>-0.54991100000000004</c:v>
                </c:pt>
                <c:pt idx="49746">
                  <c:v>-0.54991100000000004</c:v>
                </c:pt>
                <c:pt idx="49747">
                  <c:v>-0.54991100000000004</c:v>
                </c:pt>
                <c:pt idx="49748">
                  <c:v>-0.54991100000000004</c:v>
                </c:pt>
                <c:pt idx="49749">
                  <c:v>-0.54991100000000004</c:v>
                </c:pt>
                <c:pt idx="49750">
                  <c:v>-0.54991000000000001</c:v>
                </c:pt>
                <c:pt idx="49751">
                  <c:v>-0.54990899999999998</c:v>
                </c:pt>
                <c:pt idx="49752">
                  <c:v>-0.54990899999999998</c:v>
                </c:pt>
                <c:pt idx="49753">
                  <c:v>-0.54990899999999998</c:v>
                </c:pt>
                <c:pt idx="49754">
                  <c:v>-0.54990700000000003</c:v>
                </c:pt>
                <c:pt idx="49755">
                  <c:v>-0.54990399999999995</c:v>
                </c:pt>
                <c:pt idx="49756">
                  <c:v>-0.54990000000000006</c:v>
                </c:pt>
                <c:pt idx="49757">
                  <c:v>-0.54990000000000006</c:v>
                </c:pt>
                <c:pt idx="49758">
                  <c:v>-0.54990000000000006</c:v>
                </c:pt>
                <c:pt idx="49759">
                  <c:v>-0.54990300000000003</c:v>
                </c:pt>
                <c:pt idx="49760">
                  <c:v>-0.54990399999999995</c:v>
                </c:pt>
                <c:pt idx="49761">
                  <c:v>-0.54990399999999995</c:v>
                </c:pt>
                <c:pt idx="49762">
                  <c:v>-0.54990300000000003</c:v>
                </c:pt>
                <c:pt idx="49763">
                  <c:v>-0.54990300000000003</c:v>
                </c:pt>
                <c:pt idx="49764">
                  <c:v>-0.54990300000000003</c:v>
                </c:pt>
                <c:pt idx="49765">
                  <c:v>-0.549902</c:v>
                </c:pt>
                <c:pt idx="49766">
                  <c:v>-0.54990000000000006</c:v>
                </c:pt>
                <c:pt idx="49767">
                  <c:v>-0.54990000000000006</c:v>
                </c:pt>
                <c:pt idx="49768">
                  <c:v>-0.54990099999999997</c:v>
                </c:pt>
                <c:pt idx="49769">
                  <c:v>-0.54990099999999997</c:v>
                </c:pt>
                <c:pt idx="49770">
                  <c:v>-0.54990099999999997</c:v>
                </c:pt>
                <c:pt idx="49771">
                  <c:v>-0.549902</c:v>
                </c:pt>
                <c:pt idx="49772">
                  <c:v>-0.549902</c:v>
                </c:pt>
                <c:pt idx="49773">
                  <c:v>-0.54990099999999997</c:v>
                </c:pt>
                <c:pt idx="49774">
                  <c:v>-0.54990000000000006</c:v>
                </c:pt>
                <c:pt idx="49775">
                  <c:v>-0.54989900000000003</c:v>
                </c:pt>
                <c:pt idx="49776">
                  <c:v>-0.54990099999999997</c:v>
                </c:pt>
                <c:pt idx="49777">
                  <c:v>-0.54990099999999997</c:v>
                </c:pt>
                <c:pt idx="49778">
                  <c:v>-0.549902</c:v>
                </c:pt>
                <c:pt idx="49779">
                  <c:v>-0.549902</c:v>
                </c:pt>
                <c:pt idx="49780">
                  <c:v>-0.54990399999999995</c:v>
                </c:pt>
                <c:pt idx="49781">
                  <c:v>-0.54990399999999995</c:v>
                </c:pt>
                <c:pt idx="49782">
                  <c:v>-0.54990399999999995</c:v>
                </c:pt>
                <c:pt idx="49783">
                  <c:v>-0.54990499999999998</c:v>
                </c:pt>
                <c:pt idx="49784">
                  <c:v>-0.54990700000000003</c:v>
                </c:pt>
                <c:pt idx="49785">
                  <c:v>-0.54990899999999998</c:v>
                </c:pt>
                <c:pt idx="49786">
                  <c:v>-0.54991100000000004</c:v>
                </c:pt>
                <c:pt idx="49787">
                  <c:v>-0.54991199999999996</c:v>
                </c:pt>
                <c:pt idx="49788">
                  <c:v>-0.54991299999999999</c:v>
                </c:pt>
                <c:pt idx="49789">
                  <c:v>-0.54991400000000001</c:v>
                </c:pt>
                <c:pt idx="49790">
                  <c:v>-0.54991500000000004</c:v>
                </c:pt>
                <c:pt idx="49791">
                  <c:v>-0.54991500000000004</c:v>
                </c:pt>
                <c:pt idx="49792">
                  <c:v>-0.54991599999999996</c:v>
                </c:pt>
                <c:pt idx="49793">
                  <c:v>-0.54991699999999999</c:v>
                </c:pt>
                <c:pt idx="49794">
                  <c:v>-0.54991800000000002</c:v>
                </c:pt>
                <c:pt idx="49795">
                  <c:v>-0.54991800000000002</c:v>
                </c:pt>
                <c:pt idx="49796">
                  <c:v>-0.54991900000000005</c:v>
                </c:pt>
                <c:pt idx="49797">
                  <c:v>-0.54991999999999996</c:v>
                </c:pt>
                <c:pt idx="49798">
                  <c:v>-0.54991900000000005</c:v>
                </c:pt>
                <c:pt idx="49799">
                  <c:v>-0.54991900000000005</c:v>
                </c:pt>
                <c:pt idx="49800">
                  <c:v>-0.54991999999999996</c:v>
                </c:pt>
                <c:pt idx="49801">
                  <c:v>-0.54992099999999999</c:v>
                </c:pt>
                <c:pt idx="49802">
                  <c:v>-0.54992099999999999</c:v>
                </c:pt>
                <c:pt idx="49803">
                  <c:v>-0.54992300000000005</c:v>
                </c:pt>
                <c:pt idx="49804">
                  <c:v>-0.54992300000000005</c:v>
                </c:pt>
                <c:pt idx="49805">
                  <c:v>-0.54992399999999997</c:v>
                </c:pt>
                <c:pt idx="49806">
                  <c:v>-0.549925</c:v>
                </c:pt>
                <c:pt idx="49807">
                  <c:v>-0.54992700000000005</c:v>
                </c:pt>
                <c:pt idx="49808">
                  <c:v>-0.54992700000000005</c:v>
                </c:pt>
                <c:pt idx="49809">
                  <c:v>-0.54992700000000005</c:v>
                </c:pt>
                <c:pt idx="49810">
                  <c:v>-0.54992700000000005</c:v>
                </c:pt>
                <c:pt idx="49811">
                  <c:v>-0.549929</c:v>
                </c:pt>
                <c:pt idx="49812">
                  <c:v>-0.54993099999999995</c:v>
                </c:pt>
                <c:pt idx="49813">
                  <c:v>-0.54993199999999998</c:v>
                </c:pt>
                <c:pt idx="49814">
                  <c:v>-0.54993300000000001</c:v>
                </c:pt>
                <c:pt idx="49815">
                  <c:v>-0.54993400000000003</c:v>
                </c:pt>
                <c:pt idx="49816">
                  <c:v>-0.54993400000000003</c:v>
                </c:pt>
                <c:pt idx="49817">
                  <c:v>-0.54993499999999995</c:v>
                </c:pt>
                <c:pt idx="49818">
                  <c:v>-0.54993499999999995</c:v>
                </c:pt>
                <c:pt idx="49819">
                  <c:v>-0.54993599999999998</c:v>
                </c:pt>
                <c:pt idx="49820">
                  <c:v>-0.54993599999999998</c:v>
                </c:pt>
                <c:pt idx="49821">
                  <c:v>-0.54993700000000001</c:v>
                </c:pt>
                <c:pt idx="49822">
                  <c:v>-0.54993700000000001</c:v>
                </c:pt>
                <c:pt idx="49823">
                  <c:v>-0.54993800000000004</c:v>
                </c:pt>
                <c:pt idx="49824">
                  <c:v>-0.54993899999999996</c:v>
                </c:pt>
                <c:pt idx="49825">
                  <c:v>-0.54993999999999998</c:v>
                </c:pt>
                <c:pt idx="49826">
                  <c:v>-0.54993899999999996</c:v>
                </c:pt>
                <c:pt idx="49827">
                  <c:v>-0.54993899999999996</c:v>
                </c:pt>
                <c:pt idx="49828">
                  <c:v>-0.54993999999999998</c:v>
                </c:pt>
                <c:pt idx="49829">
                  <c:v>-0.54994100000000001</c:v>
                </c:pt>
                <c:pt idx="49830">
                  <c:v>-0.54994100000000001</c:v>
                </c:pt>
                <c:pt idx="49831">
                  <c:v>-0.54994100000000001</c:v>
                </c:pt>
                <c:pt idx="49832">
                  <c:v>-0.54994200000000004</c:v>
                </c:pt>
                <c:pt idx="49833">
                  <c:v>-0.54994299999999996</c:v>
                </c:pt>
                <c:pt idx="49834">
                  <c:v>-0.54994500000000002</c:v>
                </c:pt>
                <c:pt idx="49835">
                  <c:v>-0.54994500000000002</c:v>
                </c:pt>
                <c:pt idx="49836">
                  <c:v>-0.54994500000000002</c:v>
                </c:pt>
                <c:pt idx="49837">
                  <c:v>-0.54994500000000002</c:v>
                </c:pt>
                <c:pt idx="49838">
                  <c:v>-0.54994500000000002</c:v>
                </c:pt>
                <c:pt idx="49839">
                  <c:v>-0.54994500000000002</c:v>
                </c:pt>
                <c:pt idx="49840">
                  <c:v>-0.54994500000000002</c:v>
                </c:pt>
                <c:pt idx="49841">
                  <c:v>-0.54994500000000002</c:v>
                </c:pt>
                <c:pt idx="49842">
                  <c:v>-0.54994500000000002</c:v>
                </c:pt>
                <c:pt idx="49843">
                  <c:v>-0.54994500000000002</c:v>
                </c:pt>
                <c:pt idx="49844">
                  <c:v>-0.54994500000000002</c:v>
                </c:pt>
                <c:pt idx="49845">
                  <c:v>-0.54994699999999996</c:v>
                </c:pt>
                <c:pt idx="49846">
                  <c:v>-0.54994799999999999</c:v>
                </c:pt>
                <c:pt idx="49847">
                  <c:v>-0.54995000000000005</c:v>
                </c:pt>
                <c:pt idx="49848">
                  <c:v>-0.54995000000000005</c:v>
                </c:pt>
                <c:pt idx="49849">
                  <c:v>-0.54995099999999997</c:v>
                </c:pt>
                <c:pt idx="49850">
                  <c:v>-0.549952</c:v>
                </c:pt>
                <c:pt idx="49851">
                  <c:v>-0.549952</c:v>
                </c:pt>
                <c:pt idx="49852">
                  <c:v>-0.54995099999999997</c:v>
                </c:pt>
                <c:pt idx="49853">
                  <c:v>-0.54995000000000005</c:v>
                </c:pt>
                <c:pt idx="49854">
                  <c:v>-0.54995000000000005</c:v>
                </c:pt>
                <c:pt idx="49855">
                  <c:v>-0.54995099999999997</c:v>
                </c:pt>
                <c:pt idx="49856">
                  <c:v>-0.549952</c:v>
                </c:pt>
                <c:pt idx="49857">
                  <c:v>-0.549952</c:v>
                </c:pt>
                <c:pt idx="49858">
                  <c:v>-0.549952</c:v>
                </c:pt>
                <c:pt idx="49859">
                  <c:v>-0.549952</c:v>
                </c:pt>
                <c:pt idx="49860">
                  <c:v>-0.54995300000000003</c:v>
                </c:pt>
                <c:pt idx="49861">
                  <c:v>-0.54995499999999997</c:v>
                </c:pt>
                <c:pt idx="49862">
                  <c:v>-0.54995499999999997</c:v>
                </c:pt>
                <c:pt idx="49863">
                  <c:v>-0.54995499999999997</c:v>
                </c:pt>
                <c:pt idx="49864">
                  <c:v>-0.54995499999999997</c:v>
                </c:pt>
                <c:pt idx="49865">
                  <c:v>-0.549956</c:v>
                </c:pt>
                <c:pt idx="49866">
                  <c:v>-0.54995700000000003</c:v>
                </c:pt>
                <c:pt idx="49867">
                  <c:v>-0.54995700000000003</c:v>
                </c:pt>
                <c:pt idx="49868">
                  <c:v>-0.54995799999999995</c:v>
                </c:pt>
                <c:pt idx="49869">
                  <c:v>-0.54995799999999995</c:v>
                </c:pt>
                <c:pt idx="49870">
                  <c:v>-0.54995799999999995</c:v>
                </c:pt>
                <c:pt idx="49871">
                  <c:v>-0.54995799999999995</c:v>
                </c:pt>
                <c:pt idx="49872">
                  <c:v>-0.54995899999999998</c:v>
                </c:pt>
                <c:pt idx="49873">
                  <c:v>-0.54995899999999998</c:v>
                </c:pt>
                <c:pt idx="49874">
                  <c:v>-0.54995899999999998</c:v>
                </c:pt>
                <c:pt idx="49875">
                  <c:v>-0.54995899999999998</c:v>
                </c:pt>
                <c:pt idx="49876">
                  <c:v>-0.54995899999999998</c:v>
                </c:pt>
                <c:pt idx="49877">
                  <c:v>-0.54995799999999995</c:v>
                </c:pt>
                <c:pt idx="49878">
                  <c:v>-0.54995899999999998</c:v>
                </c:pt>
                <c:pt idx="49879">
                  <c:v>-0.54996</c:v>
                </c:pt>
                <c:pt idx="49880">
                  <c:v>-0.54996</c:v>
                </c:pt>
                <c:pt idx="49881">
                  <c:v>-0.54996199999999995</c:v>
                </c:pt>
                <c:pt idx="49882">
                  <c:v>-0.54996500000000004</c:v>
                </c:pt>
                <c:pt idx="49883">
                  <c:v>-0.54996699999999998</c:v>
                </c:pt>
                <c:pt idx="49884">
                  <c:v>-0.54996699999999998</c:v>
                </c:pt>
                <c:pt idx="49885">
                  <c:v>-0.54996699999999998</c:v>
                </c:pt>
                <c:pt idx="49886">
                  <c:v>-0.54996699999999998</c:v>
                </c:pt>
                <c:pt idx="49887">
                  <c:v>-0.54996599999999995</c:v>
                </c:pt>
                <c:pt idx="49888">
                  <c:v>-0.54996599999999995</c:v>
                </c:pt>
                <c:pt idx="49889">
                  <c:v>-0.54996599999999995</c:v>
                </c:pt>
                <c:pt idx="49890">
                  <c:v>-0.54996599999999995</c:v>
                </c:pt>
                <c:pt idx="49891">
                  <c:v>-0.54996500000000004</c:v>
                </c:pt>
                <c:pt idx="49892">
                  <c:v>-0.54996599999999995</c:v>
                </c:pt>
                <c:pt idx="49893">
                  <c:v>-0.54996800000000001</c:v>
                </c:pt>
                <c:pt idx="49894">
                  <c:v>-0.54996900000000004</c:v>
                </c:pt>
                <c:pt idx="49895">
                  <c:v>-0.54996900000000004</c:v>
                </c:pt>
                <c:pt idx="49896">
                  <c:v>-0.54996900000000004</c:v>
                </c:pt>
                <c:pt idx="49897">
                  <c:v>-0.54996900000000004</c:v>
                </c:pt>
                <c:pt idx="49898">
                  <c:v>-0.54996900000000004</c:v>
                </c:pt>
                <c:pt idx="49899">
                  <c:v>-0.54996999999999996</c:v>
                </c:pt>
                <c:pt idx="49900">
                  <c:v>-0.54997099999999999</c:v>
                </c:pt>
                <c:pt idx="49901">
                  <c:v>-0.54997099999999999</c:v>
                </c:pt>
                <c:pt idx="49902">
                  <c:v>-0.54997099999999999</c:v>
                </c:pt>
                <c:pt idx="49903">
                  <c:v>-0.54997200000000002</c:v>
                </c:pt>
                <c:pt idx="49904">
                  <c:v>-0.54997200000000002</c:v>
                </c:pt>
                <c:pt idx="49905">
                  <c:v>-0.54997300000000005</c:v>
                </c:pt>
                <c:pt idx="49906">
                  <c:v>-0.54997399999999996</c:v>
                </c:pt>
                <c:pt idx="49907">
                  <c:v>-0.54997300000000005</c:v>
                </c:pt>
                <c:pt idx="49908">
                  <c:v>-0.54997300000000005</c:v>
                </c:pt>
                <c:pt idx="49909">
                  <c:v>-0.54997399999999996</c:v>
                </c:pt>
                <c:pt idx="49910">
                  <c:v>-0.54997499999999999</c:v>
                </c:pt>
                <c:pt idx="49911">
                  <c:v>-0.54997600000000002</c:v>
                </c:pt>
                <c:pt idx="49912">
                  <c:v>-0.54997700000000005</c:v>
                </c:pt>
                <c:pt idx="49913">
                  <c:v>-0.54997700000000005</c:v>
                </c:pt>
                <c:pt idx="49914">
                  <c:v>-0.54997700000000005</c:v>
                </c:pt>
                <c:pt idx="49915">
                  <c:v>-0.54997700000000005</c:v>
                </c:pt>
                <c:pt idx="49916">
                  <c:v>-0.54997700000000005</c:v>
                </c:pt>
                <c:pt idx="49917">
                  <c:v>-0.54997799999999997</c:v>
                </c:pt>
                <c:pt idx="49918">
                  <c:v>-0.549979</c:v>
                </c:pt>
                <c:pt idx="49919">
                  <c:v>-0.549979</c:v>
                </c:pt>
                <c:pt idx="49920">
                  <c:v>-0.549979</c:v>
                </c:pt>
                <c:pt idx="49921">
                  <c:v>-0.54998100000000005</c:v>
                </c:pt>
                <c:pt idx="49922">
                  <c:v>-0.549983</c:v>
                </c:pt>
                <c:pt idx="49923">
                  <c:v>-0.54998400000000003</c:v>
                </c:pt>
                <c:pt idx="49924">
                  <c:v>-0.54998400000000003</c:v>
                </c:pt>
                <c:pt idx="49925">
                  <c:v>-0.54998400000000003</c:v>
                </c:pt>
                <c:pt idx="49926">
                  <c:v>-0.54998400000000003</c:v>
                </c:pt>
                <c:pt idx="49927">
                  <c:v>-0.54998400000000003</c:v>
                </c:pt>
                <c:pt idx="49928">
                  <c:v>-0.54998400000000003</c:v>
                </c:pt>
                <c:pt idx="49929">
                  <c:v>-0.549983</c:v>
                </c:pt>
                <c:pt idx="49930">
                  <c:v>-0.549983</c:v>
                </c:pt>
                <c:pt idx="49931">
                  <c:v>-0.54998400000000003</c:v>
                </c:pt>
                <c:pt idx="49932">
                  <c:v>-0.54998599999999997</c:v>
                </c:pt>
                <c:pt idx="49933">
                  <c:v>-0.54998599999999997</c:v>
                </c:pt>
                <c:pt idx="49934">
                  <c:v>-0.54998599999999997</c:v>
                </c:pt>
                <c:pt idx="49935">
                  <c:v>-0.549987</c:v>
                </c:pt>
                <c:pt idx="49936">
                  <c:v>-0.54998899999999995</c:v>
                </c:pt>
                <c:pt idx="49937">
                  <c:v>-0.54998999999999998</c:v>
                </c:pt>
                <c:pt idx="49938">
                  <c:v>-0.54998999999999998</c:v>
                </c:pt>
                <c:pt idx="49939">
                  <c:v>-0.54998999999999998</c:v>
                </c:pt>
                <c:pt idx="49940">
                  <c:v>-0.54998999999999998</c:v>
                </c:pt>
                <c:pt idx="49941">
                  <c:v>-0.54999100000000001</c:v>
                </c:pt>
                <c:pt idx="49942">
                  <c:v>-0.54999100000000001</c:v>
                </c:pt>
                <c:pt idx="49943">
                  <c:v>-0.54999100000000001</c:v>
                </c:pt>
                <c:pt idx="49944">
                  <c:v>-0.54999100000000001</c:v>
                </c:pt>
                <c:pt idx="49945">
                  <c:v>-0.54999100000000001</c:v>
                </c:pt>
                <c:pt idx="49946">
                  <c:v>-0.54999100000000001</c:v>
                </c:pt>
                <c:pt idx="49947">
                  <c:v>-0.54999100000000001</c:v>
                </c:pt>
                <c:pt idx="49948">
                  <c:v>-0.54999299999999995</c:v>
                </c:pt>
                <c:pt idx="49949">
                  <c:v>-0.54999399999999998</c:v>
                </c:pt>
                <c:pt idx="49950">
                  <c:v>-0.54999500000000001</c:v>
                </c:pt>
                <c:pt idx="49951">
                  <c:v>-0.54999699999999996</c:v>
                </c:pt>
                <c:pt idx="49952">
                  <c:v>-0.54999799999999999</c:v>
                </c:pt>
                <c:pt idx="49953">
                  <c:v>-0.54999699999999996</c:v>
                </c:pt>
                <c:pt idx="49954">
                  <c:v>-0.54999699999999996</c:v>
                </c:pt>
                <c:pt idx="49955">
                  <c:v>-0.54999699999999996</c:v>
                </c:pt>
                <c:pt idx="49956">
                  <c:v>-0.54999699999999996</c:v>
                </c:pt>
                <c:pt idx="49957">
                  <c:v>-0.54999799999999999</c:v>
                </c:pt>
                <c:pt idx="49958">
                  <c:v>-0.54999799999999999</c:v>
                </c:pt>
                <c:pt idx="49959">
                  <c:v>-0.54999799999999999</c:v>
                </c:pt>
                <c:pt idx="49960">
                  <c:v>-0.54999799999999999</c:v>
                </c:pt>
                <c:pt idx="49961">
                  <c:v>-0.54999799999999999</c:v>
                </c:pt>
                <c:pt idx="49962">
                  <c:v>-0.54999799999999999</c:v>
                </c:pt>
                <c:pt idx="49963">
                  <c:v>-0.54999900000000002</c:v>
                </c:pt>
                <c:pt idx="49964">
                  <c:v>-0.54999900000000002</c:v>
                </c:pt>
                <c:pt idx="49965">
                  <c:v>-0.55000000000000004</c:v>
                </c:pt>
                <c:pt idx="49966">
                  <c:v>-0.55000000000000004</c:v>
                </c:pt>
                <c:pt idx="49967">
                  <c:v>-0.55000000000000004</c:v>
                </c:pt>
                <c:pt idx="49968">
                  <c:v>-0.55000099999999996</c:v>
                </c:pt>
                <c:pt idx="49969">
                  <c:v>-0.55000300000000002</c:v>
                </c:pt>
                <c:pt idx="49970">
                  <c:v>-0.55000300000000002</c:v>
                </c:pt>
                <c:pt idx="49971">
                  <c:v>-0.55000300000000002</c:v>
                </c:pt>
                <c:pt idx="49972">
                  <c:v>-0.55000300000000002</c:v>
                </c:pt>
                <c:pt idx="49973">
                  <c:v>-0.55000199999999999</c:v>
                </c:pt>
                <c:pt idx="49974">
                  <c:v>-0.55000199999999999</c:v>
                </c:pt>
                <c:pt idx="49975">
                  <c:v>-0.55000300000000002</c:v>
                </c:pt>
                <c:pt idx="49976">
                  <c:v>-0.55000400000000005</c:v>
                </c:pt>
                <c:pt idx="49977">
                  <c:v>-0.55000300000000002</c:v>
                </c:pt>
                <c:pt idx="49978">
                  <c:v>-0.55000300000000002</c:v>
                </c:pt>
                <c:pt idx="49979">
                  <c:v>-0.55000300000000002</c:v>
                </c:pt>
                <c:pt idx="49980">
                  <c:v>-0.55000300000000002</c:v>
                </c:pt>
                <c:pt idx="49981">
                  <c:v>-0.55000300000000002</c:v>
                </c:pt>
                <c:pt idx="49982">
                  <c:v>-0.55000300000000002</c:v>
                </c:pt>
                <c:pt idx="49983">
                  <c:v>-0.55000400000000005</c:v>
                </c:pt>
                <c:pt idx="49984">
                  <c:v>-0.55000400000000005</c:v>
                </c:pt>
                <c:pt idx="49985">
                  <c:v>-0.55000400000000005</c:v>
                </c:pt>
                <c:pt idx="49986">
                  <c:v>-0.55000300000000002</c:v>
                </c:pt>
                <c:pt idx="49987">
                  <c:v>-0.55000300000000002</c:v>
                </c:pt>
                <c:pt idx="49988">
                  <c:v>-0.55000300000000002</c:v>
                </c:pt>
                <c:pt idx="49989">
                  <c:v>-0.55000300000000002</c:v>
                </c:pt>
                <c:pt idx="49990">
                  <c:v>-0.55000400000000005</c:v>
                </c:pt>
                <c:pt idx="49991">
                  <c:v>-0.55000400000000005</c:v>
                </c:pt>
                <c:pt idx="49992">
                  <c:v>-0.55000499999999997</c:v>
                </c:pt>
                <c:pt idx="49993">
                  <c:v>-0.55000400000000005</c:v>
                </c:pt>
                <c:pt idx="49994">
                  <c:v>-0.55000400000000005</c:v>
                </c:pt>
                <c:pt idx="49995">
                  <c:v>-0.55000400000000005</c:v>
                </c:pt>
                <c:pt idx="49996">
                  <c:v>-0.55000400000000005</c:v>
                </c:pt>
                <c:pt idx="49997">
                  <c:v>-0.55000400000000005</c:v>
                </c:pt>
                <c:pt idx="49998">
                  <c:v>-0.55000400000000005</c:v>
                </c:pt>
                <c:pt idx="49999">
                  <c:v>-0.55000400000000005</c:v>
                </c:pt>
                <c:pt idx="50000">
                  <c:v>-0.55000400000000005</c:v>
                </c:pt>
                <c:pt idx="50001">
                  <c:v>-0.55000400000000005</c:v>
                </c:pt>
                <c:pt idx="50002">
                  <c:v>-0.55000400000000005</c:v>
                </c:pt>
                <c:pt idx="50003">
                  <c:v>-0.55000499999999997</c:v>
                </c:pt>
                <c:pt idx="50004">
                  <c:v>-0.55000499999999997</c:v>
                </c:pt>
                <c:pt idx="50005">
                  <c:v>-0.55000499999999997</c:v>
                </c:pt>
                <c:pt idx="50006">
                  <c:v>-0.55000499999999997</c:v>
                </c:pt>
                <c:pt idx="50007">
                  <c:v>-0.55000499999999997</c:v>
                </c:pt>
                <c:pt idx="50008">
                  <c:v>-0.55000499999999997</c:v>
                </c:pt>
                <c:pt idx="50009">
                  <c:v>-0.55000499999999997</c:v>
                </c:pt>
                <c:pt idx="50010">
                  <c:v>-0.55000599999999999</c:v>
                </c:pt>
                <c:pt idx="50011">
                  <c:v>-0.55000499999999997</c:v>
                </c:pt>
                <c:pt idx="50012">
                  <c:v>-0.55000499999999997</c:v>
                </c:pt>
                <c:pt idx="50013">
                  <c:v>-0.55000499999999997</c:v>
                </c:pt>
                <c:pt idx="50014">
                  <c:v>-0.55000599999999999</c:v>
                </c:pt>
                <c:pt idx="50015">
                  <c:v>-0.55000599999999999</c:v>
                </c:pt>
                <c:pt idx="50016">
                  <c:v>-0.55000599999999999</c:v>
                </c:pt>
                <c:pt idx="50017">
                  <c:v>-0.55000599999999999</c:v>
                </c:pt>
                <c:pt idx="50018">
                  <c:v>-0.55000700000000002</c:v>
                </c:pt>
                <c:pt idx="50019">
                  <c:v>-0.55000700000000002</c:v>
                </c:pt>
                <c:pt idx="50020">
                  <c:v>-0.55000599999999999</c:v>
                </c:pt>
                <c:pt idx="50021">
                  <c:v>-0.55000599999999999</c:v>
                </c:pt>
                <c:pt idx="50022">
                  <c:v>-0.55000599999999999</c:v>
                </c:pt>
                <c:pt idx="50023">
                  <c:v>-0.55000599999999999</c:v>
                </c:pt>
                <c:pt idx="50024">
                  <c:v>-0.55000700000000002</c:v>
                </c:pt>
                <c:pt idx="50025">
                  <c:v>-0.55000700000000002</c:v>
                </c:pt>
                <c:pt idx="50026">
                  <c:v>-0.55000700000000002</c:v>
                </c:pt>
                <c:pt idx="50027">
                  <c:v>-0.55000700000000002</c:v>
                </c:pt>
                <c:pt idx="50028">
                  <c:v>-0.55000700000000002</c:v>
                </c:pt>
                <c:pt idx="50029">
                  <c:v>-0.55000700000000002</c:v>
                </c:pt>
                <c:pt idx="50030">
                  <c:v>-0.55000599999999999</c:v>
                </c:pt>
                <c:pt idx="50031">
                  <c:v>-0.55000599999999999</c:v>
                </c:pt>
                <c:pt idx="50032">
                  <c:v>-0.55000599999999999</c:v>
                </c:pt>
                <c:pt idx="50033">
                  <c:v>-0.55000599999999999</c:v>
                </c:pt>
                <c:pt idx="50034">
                  <c:v>-0.55000599999999999</c:v>
                </c:pt>
                <c:pt idx="50035">
                  <c:v>-0.55000700000000002</c:v>
                </c:pt>
                <c:pt idx="50036">
                  <c:v>-0.55000700000000002</c:v>
                </c:pt>
                <c:pt idx="50037">
                  <c:v>-0.55000700000000002</c:v>
                </c:pt>
                <c:pt idx="50038">
                  <c:v>-0.55000700000000002</c:v>
                </c:pt>
                <c:pt idx="50039">
                  <c:v>-0.55000700000000002</c:v>
                </c:pt>
                <c:pt idx="50040">
                  <c:v>-0.55000599999999999</c:v>
                </c:pt>
                <c:pt idx="50041">
                  <c:v>-0.55000599999999999</c:v>
                </c:pt>
                <c:pt idx="50042">
                  <c:v>-0.55000599999999999</c:v>
                </c:pt>
                <c:pt idx="50043">
                  <c:v>-0.55000700000000002</c:v>
                </c:pt>
                <c:pt idx="50044">
                  <c:v>-0.55000800000000005</c:v>
                </c:pt>
                <c:pt idx="50045">
                  <c:v>-0.55000899999999997</c:v>
                </c:pt>
                <c:pt idx="50046">
                  <c:v>-0.55000899999999997</c:v>
                </c:pt>
                <c:pt idx="50047">
                  <c:v>-0.55000899999999997</c:v>
                </c:pt>
                <c:pt idx="50048">
                  <c:v>-0.55000899999999997</c:v>
                </c:pt>
                <c:pt idx="50049">
                  <c:v>-0.55000899999999997</c:v>
                </c:pt>
                <c:pt idx="50050">
                  <c:v>-0.55000899999999997</c:v>
                </c:pt>
                <c:pt idx="50051">
                  <c:v>-0.55000800000000005</c:v>
                </c:pt>
                <c:pt idx="50052">
                  <c:v>-0.55000800000000005</c:v>
                </c:pt>
                <c:pt idx="50053">
                  <c:v>-0.55000800000000005</c:v>
                </c:pt>
                <c:pt idx="50054">
                  <c:v>-0.55000800000000005</c:v>
                </c:pt>
                <c:pt idx="50055">
                  <c:v>-0.55000800000000005</c:v>
                </c:pt>
                <c:pt idx="50056">
                  <c:v>-0.55000800000000005</c:v>
                </c:pt>
                <c:pt idx="50057">
                  <c:v>-0.55000700000000002</c:v>
                </c:pt>
                <c:pt idx="50058">
                  <c:v>-0.55000700000000002</c:v>
                </c:pt>
                <c:pt idx="50059">
                  <c:v>-0.55000700000000002</c:v>
                </c:pt>
                <c:pt idx="50060">
                  <c:v>-0.55000700000000002</c:v>
                </c:pt>
                <c:pt idx="50061">
                  <c:v>-0.55000700000000002</c:v>
                </c:pt>
                <c:pt idx="50062">
                  <c:v>-0.55000599999999999</c:v>
                </c:pt>
                <c:pt idx="50063">
                  <c:v>-0.55000499999999997</c:v>
                </c:pt>
                <c:pt idx="50064">
                  <c:v>-0.55000599999999999</c:v>
                </c:pt>
                <c:pt idx="50065">
                  <c:v>-0.55000599999999999</c:v>
                </c:pt>
                <c:pt idx="50066">
                  <c:v>-0.55000700000000002</c:v>
                </c:pt>
                <c:pt idx="50067">
                  <c:v>-0.55000599999999999</c:v>
                </c:pt>
                <c:pt idx="50068">
                  <c:v>-0.55000599999999999</c:v>
                </c:pt>
                <c:pt idx="50069">
                  <c:v>-0.55000300000000002</c:v>
                </c:pt>
                <c:pt idx="50070">
                  <c:v>-0.55000099999999996</c:v>
                </c:pt>
                <c:pt idx="50071">
                  <c:v>-0.55000099999999996</c:v>
                </c:pt>
                <c:pt idx="50072">
                  <c:v>-0.55000199999999999</c:v>
                </c:pt>
                <c:pt idx="50073">
                  <c:v>-0.55000199999999999</c:v>
                </c:pt>
                <c:pt idx="50074">
                  <c:v>-0.55000199999999999</c:v>
                </c:pt>
                <c:pt idx="50075">
                  <c:v>-0.55000199999999999</c:v>
                </c:pt>
                <c:pt idx="50076">
                  <c:v>-0.55000199999999999</c:v>
                </c:pt>
                <c:pt idx="50077">
                  <c:v>-0.55000199999999999</c:v>
                </c:pt>
                <c:pt idx="50078">
                  <c:v>-0.55000199999999999</c:v>
                </c:pt>
                <c:pt idx="50079">
                  <c:v>-0.55000099999999996</c:v>
                </c:pt>
                <c:pt idx="50080">
                  <c:v>-0.55000000000000004</c:v>
                </c:pt>
                <c:pt idx="50081">
                  <c:v>-0.55000000000000004</c:v>
                </c:pt>
                <c:pt idx="50082">
                  <c:v>-0.55000099999999996</c:v>
                </c:pt>
                <c:pt idx="50083">
                  <c:v>-0.55000099999999996</c:v>
                </c:pt>
                <c:pt idx="50084">
                  <c:v>-0.54999900000000002</c:v>
                </c:pt>
                <c:pt idx="50085">
                  <c:v>-0.54999799999999999</c:v>
                </c:pt>
                <c:pt idx="50086">
                  <c:v>-0.54999699999999996</c:v>
                </c:pt>
                <c:pt idx="50087">
                  <c:v>-0.54999699999999996</c:v>
                </c:pt>
                <c:pt idx="50088">
                  <c:v>-0.54999799999999999</c:v>
                </c:pt>
                <c:pt idx="50089">
                  <c:v>-0.54999799999999999</c:v>
                </c:pt>
                <c:pt idx="50090">
                  <c:v>-0.54999799999999999</c:v>
                </c:pt>
                <c:pt idx="50091">
                  <c:v>-0.54999699999999996</c:v>
                </c:pt>
                <c:pt idx="50092">
                  <c:v>-0.54999600000000004</c:v>
                </c:pt>
                <c:pt idx="50093">
                  <c:v>-0.54999699999999996</c:v>
                </c:pt>
                <c:pt idx="50094">
                  <c:v>-0.54999699999999996</c:v>
                </c:pt>
                <c:pt idx="50095">
                  <c:v>-0.54999699999999996</c:v>
                </c:pt>
                <c:pt idx="50096">
                  <c:v>-0.54999699999999996</c:v>
                </c:pt>
                <c:pt idx="50097">
                  <c:v>-0.54999799999999999</c:v>
                </c:pt>
                <c:pt idx="50098">
                  <c:v>-0.54999799999999999</c:v>
                </c:pt>
                <c:pt idx="50099">
                  <c:v>-0.54999799999999999</c:v>
                </c:pt>
                <c:pt idx="50100">
                  <c:v>-0.54999799999999999</c:v>
                </c:pt>
                <c:pt idx="50101">
                  <c:v>-0.54999600000000004</c:v>
                </c:pt>
                <c:pt idx="50102">
                  <c:v>-0.54999600000000004</c:v>
                </c:pt>
                <c:pt idx="50103">
                  <c:v>-0.54999600000000004</c:v>
                </c:pt>
                <c:pt idx="50104">
                  <c:v>-0.54999699999999996</c:v>
                </c:pt>
                <c:pt idx="50105">
                  <c:v>-0.54999799999999999</c:v>
                </c:pt>
                <c:pt idx="50106">
                  <c:v>-0.54999799999999999</c:v>
                </c:pt>
                <c:pt idx="50107">
                  <c:v>-0.54999699999999996</c:v>
                </c:pt>
                <c:pt idx="50108">
                  <c:v>-0.54999699999999996</c:v>
                </c:pt>
                <c:pt idx="50109">
                  <c:v>-0.54999799999999999</c:v>
                </c:pt>
                <c:pt idx="50110">
                  <c:v>-0.54999799999999999</c:v>
                </c:pt>
                <c:pt idx="50111">
                  <c:v>-0.54999699999999996</c:v>
                </c:pt>
                <c:pt idx="50112">
                  <c:v>-0.54999600000000004</c:v>
                </c:pt>
                <c:pt idx="50113">
                  <c:v>-0.54999600000000004</c:v>
                </c:pt>
                <c:pt idx="50114">
                  <c:v>-0.54999500000000001</c:v>
                </c:pt>
                <c:pt idx="50115">
                  <c:v>-0.54999500000000001</c:v>
                </c:pt>
                <c:pt idx="50116">
                  <c:v>-0.54999399999999998</c:v>
                </c:pt>
                <c:pt idx="50117">
                  <c:v>-0.54999299999999995</c:v>
                </c:pt>
                <c:pt idx="50118">
                  <c:v>-0.54999200000000004</c:v>
                </c:pt>
                <c:pt idx="50119">
                  <c:v>-0.54999100000000001</c:v>
                </c:pt>
                <c:pt idx="50120">
                  <c:v>-0.54998999999999998</c:v>
                </c:pt>
                <c:pt idx="50121">
                  <c:v>-0.54998999999999998</c:v>
                </c:pt>
                <c:pt idx="50122">
                  <c:v>-0.54998999999999998</c:v>
                </c:pt>
                <c:pt idx="50123">
                  <c:v>-0.54998899999999995</c:v>
                </c:pt>
                <c:pt idx="50124">
                  <c:v>-0.54998899999999995</c:v>
                </c:pt>
                <c:pt idx="50125">
                  <c:v>-0.54998899999999995</c:v>
                </c:pt>
                <c:pt idx="50126">
                  <c:v>-0.54998999999999998</c:v>
                </c:pt>
                <c:pt idx="50127">
                  <c:v>-0.54998999999999998</c:v>
                </c:pt>
                <c:pt idx="50128">
                  <c:v>-0.54998999999999998</c:v>
                </c:pt>
                <c:pt idx="50129">
                  <c:v>-0.54998999999999998</c:v>
                </c:pt>
                <c:pt idx="50130">
                  <c:v>-0.54998999999999998</c:v>
                </c:pt>
                <c:pt idx="50131">
                  <c:v>-0.54998999999999998</c:v>
                </c:pt>
                <c:pt idx="50132">
                  <c:v>-0.54998999999999998</c:v>
                </c:pt>
                <c:pt idx="50133">
                  <c:v>-0.54999100000000001</c:v>
                </c:pt>
                <c:pt idx="50134">
                  <c:v>-0.54999200000000004</c:v>
                </c:pt>
                <c:pt idx="50135">
                  <c:v>-0.54999399999999998</c:v>
                </c:pt>
                <c:pt idx="50136">
                  <c:v>-0.54999299999999995</c:v>
                </c:pt>
                <c:pt idx="50137">
                  <c:v>-0.54999299999999995</c:v>
                </c:pt>
                <c:pt idx="50138">
                  <c:v>-0.54999200000000004</c:v>
                </c:pt>
                <c:pt idx="50139">
                  <c:v>-0.54999200000000004</c:v>
                </c:pt>
                <c:pt idx="50140">
                  <c:v>-0.54999200000000004</c:v>
                </c:pt>
                <c:pt idx="50141">
                  <c:v>-0.54999200000000004</c:v>
                </c:pt>
                <c:pt idx="50142">
                  <c:v>-0.54999200000000004</c:v>
                </c:pt>
                <c:pt idx="50143">
                  <c:v>-0.54999200000000004</c:v>
                </c:pt>
                <c:pt idx="50144">
                  <c:v>-0.54999200000000004</c:v>
                </c:pt>
                <c:pt idx="50145">
                  <c:v>-0.54999299999999995</c:v>
                </c:pt>
                <c:pt idx="50146">
                  <c:v>-0.54999299999999995</c:v>
                </c:pt>
                <c:pt idx="50147">
                  <c:v>-0.54999299999999995</c:v>
                </c:pt>
                <c:pt idx="50148">
                  <c:v>-0.54999200000000004</c:v>
                </c:pt>
                <c:pt idx="50149">
                  <c:v>-0.54999200000000004</c:v>
                </c:pt>
                <c:pt idx="50150">
                  <c:v>-0.54999299999999995</c:v>
                </c:pt>
                <c:pt idx="50151">
                  <c:v>-0.54999399999999998</c:v>
                </c:pt>
                <c:pt idx="50152">
                  <c:v>-0.54999399999999998</c:v>
                </c:pt>
                <c:pt idx="50153">
                  <c:v>-0.54999399999999998</c:v>
                </c:pt>
                <c:pt idx="50154">
                  <c:v>-0.54999299999999995</c:v>
                </c:pt>
                <c:pt idx="50155">
                  <c:v>-0.54999299999999995</c:v>
                </c:pt>
                <c:pt idx="50156">
                  <c:v>-0.54999299999999995</c:v>
                </c:pt>
                <c:pt idx="50157">
                  <c:v>-0.54999299999999995</c:v>
                </c:pt>
                <c:pt idx="50158">
                  <c:v>-0.54999200000000004</c:v>
                </c:pt>
                <c:pt idx="50159">
                  <c:v>-0.54998999999999998</c:v>
                </c:pt>
                <c:pt idx="50160">
                  <c:v>-0.54998800000000003</c:v>
                </c:pt>
                <c:pt idx="50161">
                  <c:v>-0.54998800000000003</c:v>
                </c:pt>
                <c:pt idx="50162">
                  <c:v>-0.549987</c:v>
                </c:pt>
                <c:pt idx="50163">
                  <c:v>-0.549987</c:v>
                </c:pt>
                <c:pt idx="50164">
                  <c:v>-0.549987</c:v>
                </c:pt>
                <c:pt idx="50165">
                  <c:v>-0.549987</c:v>
                </c:pt>
                <c:pt idx="50166">
                  <c:v>-0.54998499999999995</c:v>
                </c:pt>
                <c:pt idx="50167">
                  <c:v>-0.54998400000000003</c:v>
                </c:pt>
                <c:pt idx="50168">
                  <c:v>-0.549983</c:v>
                </c:pt>
                <c:pt idx="50169">
                  <c:v>-0.54998400000000003</c:v>
                </c:pt>
                <c:pt idx="50170">
                  <c:v>-0.54998400000000003</c:v>
                </c:pt>
                <c:pt idx="50171">
                  <c:v>-0.54998400000000003</c:v>
                </c:pt>
                <c:pt idx="50172">
                  <c:v>-0.549983</c:v>
                </c:pt>
                <c:pt idx="50173">
                  <c:v>-0.54998199999999997</c:v>
                </c:pt>
                <c:pt idx="50174">
                  <c:v>-0.54998100000000005</c:v>
                </c:pt>
                <c:pt idx="50175">
                  <c:v>-0.54998000000000002</c:v>
                </c:pt>
                <c:pt idx="50176">
                  <c:v>-0.549979</c:v>
                </c:pt>
                <c:pt idx="50177">
                  <c:v>-0.549979</c:v>
                </c:pt>
                <c:pt idx="50178">
                  <c:v>-0.549979</c:v>
                </c:pt>
                <c:pt idx="50179">
                  <c:v>-0.549979</c:v>
                </c:pt>
                <c:pt idx="50180">
                  <c:v>-0.549979</c:v>
                </c:pt>
                <c:pt idx="50181">
                  <c:v>-0.54997799999999997</c:v>
                </c:pt>
                <c:pt idx="50182">
                  <c:v>-0.54997600000000002</c:v>
                </c:pt>
                <c:pt idx="50183">
                  <c:v>-0.54997499999999999</c:v>
                </c:pt>
                <c:pt idx="50184">
                  <c:v>-0.54997499999999999</c:v>
                </c:pt>
                <c:pt idx="50185">
                  <c:v>-0.54997300000000005</c:v>
                </c:pt>
                <c:pt idx="50186">
                  <c:v>-0.54997099999999999</c:v>
                </c:pt>
                <c:pt idx="50187">
                  <c:v>-0.54996999999999996</c:v>
                </c:pt>
                <c:pt idx="50188">
                  <c:v>-0.54996999999999996</c:v>
                </c:pt>
                <c:pt idx="50189">
                  <c:v>-0.54996900000000004</c:v>
                </c:pt>
                <c:pt idx="50190">
                  <c:v>-0.54996599999999995</c:v>
                </c:pt>
                <c:pt idx="50191">
                  <c:v>-0.54996500000000004</c:v>
                </c:pt>
                <c:pt idx="50192">
                  <c:v>-0.54996599999999995</c:v>
                </c:pt>
                <c:pt idx="50193">
                  <c:v>-0.54996599999999995</c:v>
                </c:pt>
                <c:pt idx="50194">
                  <c:v>-0.54996599999999995</c:v>
                </c:pt>
                <c:pt idx="50195">
                  <c:v>-0.54996500000000004</c:v>
                </c:pt>
                <c:pt idx="50196">
                  <c:v>-0.54996400000000001</c:v>
                </c:pt>
                <c:pt idx="50197">
                  <c:v>-0.54996299999999998</c:v>
                </c:pt>
                <c:pt idx="50198">
                  <c:v>-0.54996299999999998</c:v>
                </c:pt>
                <c:pt idx="50199">
                  <c:v>-0.54996299999999998</c:v>
                </c:pt>
                <c:pt idx="50200">
                  <c:v>-0.54996400000000001</c:v>
                </c:pt>
                <c:pt idx="50201">
                  <c:v>-0.54996299999999998</c:v>
                </c:pt>
                <c:pt idx="50202">
                  <c:v>-0.54996199999999995</c:v>
                </c:pt>
                <c:pt idx="50203">
                  <c:v>-0.54996</c:v>
                </c:pt>
                <c:pt idx="50204">
                  <c:v>-0.54995799999999995</c:v>
                </c:pt>
                <c:pt idx="50205">
                  <c:v>-0.54995899999999998</c:v>
                </c:pt>
                <c:pt idx="50206">
                  <c:v>-0.54995899999999998</c:v>
                </c:pt>
                <c:pt idx="50207">
                  <c:v>-0.54996</c:v>
                </c:pt>
                <c:pt idx="50208">
                  <c:v>-0.54996100000000003</c:v>
                </c:pt>
                <c:pt idx="50209">
                  <c:v>-0.54996100000000003</c:v>
                </c:pt>
                <c:pt idx="50210">
                  <c:v>-0.54996100000000003</c:v>
                </c:pt>
                <c:pt idx="50211">
                  <c:v>-0.54996100000000003</c:v>
                </c:pt>
                <c:pt idx="50212">
                  <c:v>-0.54996</c:v>
                </c:pt>
                <c:pt idx="50213">
                  <c:v>-0.54996</c:v>
                </c:pt>
                <c:pt idx="50214">
                  <c:v>-0.54996</c:v>
                </c:pt>
                <c:pt idx="50215">
                  <c:v>-0.54996</c:v>
                </c:pt>
                <c:pt idx="50216">
                  <c:v>-0.54996</c:v>
                </c:pt>
                <c:pt idx="50217">
                  <c:v>-0.54995899999999998</c:v>
                </c:pt>
                <c:pt idx="50218">
                  <c:v>-0.54995799999999995</c:v>
                </c:pt>
                <c:pt idx="50219">
                  <c:v>-0.54995700000000003</c:v>
                </c:pt>
                <c:pt idx="50220">
                  <c:v>-0.549956</c:v>
                </c:pt>
                <c:pt idx="50221">
                  <c:v>-0.549956</c:v>
                </c:pt>
                <c:pt idx="50222">
                  <c:v>-0.549956</c:v>
                </c:pt>
                <c:pt idx="50223">
                  <c:v>-0.549956</c:v>
                </c:pt>
                <c:pt idx="50224">
                  <c:v>-0.549956</c:v>
                </c:pt>
                <c:pt idx="50225">
                  <c:v>-0.549956</c:v>
                </c:pt>
                <c:pt idx="50226">
                  <c:v>-0.549956</c:v>
                </c:pt>
                <c:pt idx="50227">
                  <c:v>-0.549956</c:v>
                </c:pt>
                <c:pt idx="50228">
                  <c:v>-0.549956</c:v>
                </c:pt>
                <c:pt idx="50229">
                  <c:v>-0.54995499999999997</c:v>
                </c:pt>
                <c:pt idx="50230">
                  <c:v>-0.54995499999999997</c:v>
                </c:pt>
                <c:pt idx="50231">
                  <c:v>-0.54995400000000005</c:v>
                </c:pt>
                <c:pt idx="50232">
                  <c:v>-0.54995400000000005</c:v>
                </c:pt>
                <c:pt idx="50233">
                  <c:v>-0.54995300000000003</c:v>
                </c:pt>
                <c:pt idx="50234">
                  <c:v>-0.54995300000000003</c:v>
                </c:pt>
                <c:pt idx="50235">
                  <c:v>-0.54995300000000003</c:v>
                </c:pt>
                <c:pt idx="50236">
                  <c:v>-0.54995400000000005</c:v>
                </c:pt>
                <c:pt idx="50237">
                  <c:v>-0.549956</c:v>
                </c:pt>
                <c:pt idx="50238">
                  <c:v>-0.549956</c:v>
                </c:pt>
                <c:pt idx="50239">
                  <c:v>-0.54995499999999997</c:v>
                </c:pt>
                <c:pt idx="50240">
                  <c:v>-0.54995499999999997</c:v>
                </c:pt>
                <c:pt idx="50241">
                  <c:v>-0.54995499999999997</c:v>
                </c:pt>
                <c:pt idx="50242">
                  <c:v>-0.54995499999999997</c:v>
                </c:pt>
                <c:pt idx="50243">
                  <c:v>-0.54995400000000005</c:v>
                </c:pt>
                <c:pt idx="50244">
                  <c:v>-0.54995400000000005</c:v>
                </c:pt>
                <c:pt idx="50245">
                  <c:v>-0.54995499999999997</c:v>
                </c:pt>
                <c:pt idx="50246">
                  <c:v>-0.54995499999999997</c:v>
                </c:pt>
                <c:pt idx="50247">
                  <c:v>-0.54995499999999997</c:v>
                </c:pt>
                <c:pt idx="50248">
                  <c:v>-0.54995499999999997</c:v>
                </c:pt>
                <c:pt idx="50249">
                  <c:v>-0.54995499999999997</c:v>
                </c:pt>
                <c:pt idx="50250">
                  <c:v>-0.54995499999999997</c:v>
                </c:pt>
                <c:pt idx="50251">
                  <c:v>-0.54995499999999997</c:v>
                </c:pt>
                <c:pt idx="50252">
                  <c:v>-0.54995400000000005</c:v>
                </c:pt>
                <c:pt idx="50253">
                  <c:v>-0.54995400000000005</c:v>
                </c:pt>
                <c:pt idx="50254">
                  <c:v>-0.54995400000000005</c:v>
                </c:pt>
                <c:pt idx="50255">
                  <c:v>-0.54995400000000005</c:v>
                </c:pt>
                <c:pt idx="50256">
                  <c:v>-0.54995400000000005</c:v>
                </c:pt>
                <c:pt idx="50257">
                  <c:v>-0.54995400000000005</c:v>
                </c:pt>
                <c:pt idx="50258">
                  <c:v>-0.54995400000000005</c:v>
                </c:pt>
                <c:pt idx="50259">
                  <c:v>-0.54995400000000005</c:v>
                </c:pt>
                <c:pt idx="50260">
                  <c:v>-0.54995300000000003</c:v>
                </c:pt>
                <c:pt idx="50261">
                  <c:v>-0.549952</c:v>
                </c:pt>
                <c:pt idx="50262">
                  <c:v>-0.549952</c:v>
                </c:pt>
                <c:pt idx="50263">
                  <c:v>-0.54995099999999997</c:v>
                </c:pt>
                <c:pt idx="50264">
                  <c:v>-0.54995099999999997</c:v>
                </c:pt>
                <c:pt idx="50265">
                  <c:v>-0.54995000000000005</c:v>
                </c:pt>
                <c:pt idx="50266">
                  <c:v>-0.54995000000000005</c:v>
                </c:pt>
                <c:pt idx="50267">
                  <c:v>-0.54995000000000005</c:v>
                </c:pt>
                <c:pt idx="50268">
                  <c:v>-0.54995000000000005</c:v>
                </c:pt>
                <c:pt idx="50269">
                  <c:v>-0.54995000000000005</c:v>
                </c:pt>
                <c:pt idx="50270">
                  <c:v>-0.54995099999999997</c:v>
                </c:pt>
                <c:pt idx="50271">
                  <c:v>-0.54995099999999997</c:v>
                </c:pt>
                <c:pt idx="50272">
                  <c:v>-0.54995099999999997</c:v>
                </c:pt>
                <c:pt idx="50273">
                  <c:v>-0.54995099999999997</c:v>
                </c:pt>
                <c:pt idx="50274">
                  <c:v>-0.54995099999999997</c:v>
                </c:pt>
                <c:pt idx="50275">
                  <c:v>-0.549952</c:v>
                </c:pt>
                <c:pt idx="50276">
                  <c:v>-0.549952</c:v>
                </c:pt>
                <c:pt idx="50277">
                  <c:v>-0.549952</c:v>
                </c:pt>
                <c:pt idx="50278">
                  <c:v>-0.549952</c:v>
                </c:pt>
                <c:pt idx="50279">
                  <c:v>-0.54995099999999997</c:v>
                </c:pt>
                <c:pt idx="50280">
                  <c:v>-0.54995099999999997</c:v>
                </c:pt>
                <c:pt idx="50281">
                  <c:v>-0.54995099999999997</c:v>
                </c:pt>
                <c:pt idx="50282">
                  <c:v>-0.54995099999999997</c:v>
                </c:pt>
                <c:pt idx="50283">
                  <c:v>-0.54995099999999997</c:v>
                </c:pt>
                <c:pt idx="50284">
                  <c:v>-0.549952</c:v>
                </c:pt>
                <c:pt idx="50285">
                  <c:v>-0.549952</c:v>
                </c:pt>
                <c:pt idx="50286">
                  <c:v>-0.549952</c:v>
                </c:pt>
                <c:pt idx="50287">
                  <c:v>-0.54995300000000003</c:v>
                </c:pt>
                <c:pt idx="50288">
                  <c:v>-0.54995300000000003</c:v>
                </c:pt>
                <c:pt idx="50289">
                  <c:v>-0.54995300000000003</c:v>
                </c:pt>
                <c:pt idx="50290">
                  <c:v>-0.54995300000000003</c:v>
                </c:pt>
                <c:pt idx="50291">
                  <c:v>-0.54995400000000005</c:v>
                </c:pt>
                <c:pt idx="50292">
                  <c:v>-0.54995499999999997</c:v>
                </c:pt>
                <c:pt idx="50293">
                  <c:v>-0.549956</c:v>
                </c:pt>
                <c:pt idx="50294">
                  <c:v>-0.54995700000000003</c:v>
                </c:pt>
                <c:pt idx="50295">
                  <c:v>-0.54995700000000003</c:v>
                </c:pt>
                <c:pt idx="50296">
                  <c:v>-0.54995700000000003</c:v>
                </c:pt>
                <c:pt idx="50297">
                  <c:v>-0.54995700000000003</c:v>
                </c:pt>
                <c:pt idx="50298">
                  <c:v>-0.54995799999999995</c:v>
                </c:pt>
                <c:pt idx="50299">
                  <c:v>-0.54995899999999998</c:v>
                </c:pt>
                <c:pt idx="50300">
                  <c:v>-0.54996</c:v>
                </c:pt>
                <c:pt idx="50301">
                  <c:v>-0.54996100000000003</c:v>
                </c:pt>
                <c:pt idx="50302">
                  <c:v>-0.54996100000000003</c:v>
                </c:pt>
                <c:pt idx="50303">
                  <c:v>-0.54996199999999995</c:v>
                </c:pt>
                <c:pt idx="50304">
                  <c:v>-0.54996400000000001</c:v>
                </c:pt>
                <c:pt idx="50305">
                  <c:v>-0.54996599999999995</c:v>
                </c:pt>
                <c:pt idx="50306">
                  <c:v>-0.54996699999999998</c:v>
                </c:pt>
                <c:pt idx="50307">
                  <c:v>-0.54996800000000001</c:v>
                </c:pt>
                <c:pt idx="50308">
                  <c:v>-0.54996900000000004</c:v>
                </c:pt>
                <c:pt idx="50309">
                  <c:v>-0.54996900000000004</c:v>
                </c:pt>
                <c:pt idx="50310">
                  <c:v>-0.54996900000000004</c:v>
                </c:pt>
                <c:pt idx="50311">
                  <c:v>-0.54996999999999996</c:v>
                </c:pt>
                <c:pt idx="50312">
                  <c:v>-0.54997200000000002</c:v>
                </c:pt>
                <c:pt idx="50313">
                  <c:v>-0.54997399999999996</c:v>
                </c:pt>
                <c:pt idx="50314">
                  <c:v>-0.54997600000000002</c:v>
                </c:pt>
                <c:pt idx="50315">
                  <c:v>-0.549979</c:v>
                </c:pt>
                <c:pt idx="50316">
                  <c:v>-0.54998100000000005</c:v>
                </c:pt>
                <c:pt idx="50317">
                  <c:v>-0.54998100000000005</c:v>
                </c:pt>
                <c:pt idx="50318">
                  <c:v>-0.54998100000000005</c:v>
                </c:pt>
                <c:pt idx="50319">
                  <c:v>-0.54998199999999997</c:v>
                </c:pt>
                <c:pt idx="50320">
                  <c:v>-0.54998400000000003</c:v>
                </c:pt>
                <c:pt idx="50321">
                  <c:v>-0.54998599999999997</c:v>
                </c:pt>
                <c:pt idx="50322">
                  <c:v>-0.54998800000000003</c:v>
                </c:pt>
                <c:pt idx="50323">
                  <c:v>-0.54998899999999995</c:v>
                </c:pt>
                <c:pt idx="50324">
                  <c:v>-0.54998999999999998</c:v>
                </c:pt>
                <c:pt idx="50325">
                  <c:v>-0.54999200000000004</c:v>
                </c:pt>
                <c:pt idx="50326">
                  <c:v>-0.54999399999999998</c:v>
                </c:pt>
                <c:pt idx="50327">
                  <c:v>-0.54999600000000004</c:v>
                </c:pt>
                <c:pt idx="50328">
                  <c:v>-0.54999600000000004</c:v>
                </c:pt>
                <c:pt idx="50329">
                  <c:v>-0.54999799999999999</c:v>
                </c:pt>
                <c:pt idx="50330">
                  <c:v>-0.54999900000000002</c:v>
                </c:pt>
                <c:pt idx="50331">
                  <c:v>-0.55000099999999996</c:v>
                </c:pt>
                <c:pt idx="50332">
                  <c:v>-0.55000300000000002</c:v>
                </c:pt>
                <c:pt idx="50333">
                  <c:v>-0.55000400000000005</c:v>
                </c:pt>
                <c:pt idx="50334">
                  <c:v>-0.55000499999999997</c:v>
                </c:pt>
                <c:pt idx="50335">
                  <c:v>-0.55000599999999999</c:v>
                </c:pt>
                <c:pt idx="50336">
                  <c:v>-0.55000700000000002</c:v>
                </c:pt>
                <c:pt idx="50337">
                  <c:v>-0.55000899999999997</c:v>
                </c:pt>
                <c:pt idx="50338">
                  <c:v>-0.55001</c:v>
                </c:pt>
                <c:pt idx="50339">
                  <c:v>-0.55001</c:v>
                </c:pt>
                <c:pt idx="50340">
                  <c:v>-0.55001</c:v>
                </c:pt>
                <c:pt idx="50341">
                  <c:v>-0.55001100000000003</c:v>
                </c:pt>
                <c:pt idx="50342">
                  <c:v>-0.55001199999999995</c:v>
                </c:pt>
                <c:pt idx="50343">
                  <c:v>-0.55001299999999997</c:v>
                </c:pt>
                <c:pt idx="50344">
                  <c:v>-0.550014</c:v>
                </c:pt>
                <c:pt idx="50345">
                  <c:v>-0.55001500000000003</c:v>
                </c:pt>
                <c:pt idx="50346">
                  <c:v>-0.55001599999999995</c:v>
                </c:pt>
                <c:pt idx="50347">
                  <c:v>-0.55001800000000001</c:v>
                </c:pt>
                <c:pt idx="50348">
                  <c:v>-0.55001900000000004</c:v>
                </c:pt>
                <c:pt idx="50349">
                  <c:v>-0.55001900000000004</c:v>
                </c:pt>
                <c:pt idx="50350">
                  <c:v>-0.55002099999999998</c:v>
                </c:pt>
                <c:pt idx="50351">
                  <c:v>-0.55002200000000001</c:v>
                </c:pt>
                <c:pt idx="50352">
                  <c:v>-0.55002200000000001</c:v>
                </c:pt>
                <c:pt idx="50353">
                  <c:v>-0.55002200000000001</c:v>
                </c:pt>
                <c:pt idx="50354">
                  <c:v>-0.55002200000000001</c:v>
                </c:pt>
                <c:pt idx="50355">
                  <c:v>-0.55002300000000004</c:v>
                </c:pt>
                <c:pt idx="50356">
                  <c:v>-0.55002399999999996</c:v>
                </c:pt>
                <c:pt idx="50357">
                  <c:v>-0.55002799999999996</c:v>
                </c:pt>
                <c:pt idx="50358">
                  <c:v>-0.55003000000000002</c:v>
                </c:pt>
                <c:pt idx="50359">
                  <c:v>-0.55003100000000005</c:v>
                </c:pt>
                <c:pt idx="50360">
                  <c:v>-0.55003199999999997</c:v>
                </c:pt>
                <c:pt idx="50361">
                  <c:v>-0.55003299999999999</c:v>
                </c:pt>
                <c:pt idx="50362">
                  <c:v>-0.55003400000000002</c:v>
                </c:pt>
                <c:pt idx="50363">
                  <c:v>-0.55003400000000002</c:v>
                </c:pt>
                <c:pt idx="50364">
                  <c:v>-0.55003299999999999</c:v>
                </c:pt>
                <c:pt idx="50365">
                  <c:v>-0.55003299999999999</c:v>
                </c:pt>
                <c:pt idx="50366">
                  <c:v>-0.55003400000000002</c:v>
                </c:pt>
                <c:pt idx="50367">
                  <c:v>-0.55003500000000005</c:v>
                </c:pt>
                <c:pt idx="50368">
                  <c:v>-0.55003599999999997</c:v>
                </c:pt>
                <c:pt idx="50369">
                  <c:v>-0.550037</c:v>
                </c:pt>
                <c:pt idx="50370">
                  <c:v>-0.550037</c:v>
                </c:pt>
                <c:pt idx="50371">
                  <c:v>-0.55003800000000003</c:v>
                </c:pt>
                <c:pt idx="50372">
                  <c:v>-0.55003899999999994</c:v>
                </c:pt>
                <c:pt idx="50373">
                  <c:v>-0.55003999999999997</c:v>
                </c:pt>
                <c:pt idx="50374">
                  <c:v>-0.550041</c:v>
                </c:pt>
                <c:pt idx="50375">
                  <c:v>-0.55004200000000003</c:v>
                </c:pt>
                <c:pt idx="50376">
                  <c:v>-0.55004299999999995</c:v>
                </c:pt>
                <c:pt idx="50377">
                  <c:v>-0.55004299999999995</c:v>
                </c:pt>
                <c:pt idx="50378">
                  <c:v>-0.55004299999999995</c:v>
                </c:pt>
                <c:pt idx="50379">
                  <c:v>-0.55004399999999998</c:v>
                </c:pt>
                <c:pt idx="50380">
                  <c:v>-0.55004500000000001</c:v>
                </c:pt>
                <c:pt idx="50381">
                  <c:v>-0.55004699999999995</c:v>
                </c:pt>
                <c:pt idx="50382">
                  <c:v>-0.55004699999999995</c:v>
                </c:pt>
                <c:pt idx="50383">
                  <c:v>-0.55004600000000003</c:v>
                </c:pt>
                <c:pt idx="50384">
                  <c:v>-0.55004600000000003</c:v>
                </c:pt>
                <c:pt idx="50385">
                  <c:v>-0.55004699999999995</c:v>
                </c:pt>
                <c:pt idx="50386">
                  <c:v>-0.55004900000000001</c:v>
                </c:pt>
                <c:pt idx="50387">
                  <c:v>-0.55005000000000004</c:v>
                </c:pt>
                <c:pt idx="50388">
                  <c:v>-0.55005000000000004</c:v>
                </c:pt>
                <c:pt idx="50389">
                  <c:v>-0.55005000000000004</c:v>
                </c:pt>
                <c:pt idx="50390">
                  <c:v>-0.55005000000000004</c:v>
                </c:pt>
                <c:pt idx="50391">
                  <c:v>-0.55005199999999999</c:v>
                </c:pt>
                <c:pt idx="50392">
                  <c:v>-0.55005199999999999</c:v>
                </c:pt>
                <c:pt idx="50393">
                  <c:v>-0.55005199999999999</c:v>
                </c:pt>
                <c:pt idx="50394">
                  <c:v>-0.55005300000000001</c:v>
                </c:pt>
                <c:pt idx="50395">
                  <c:v>-0.55005499999999996</c:v>
                </c:pt>
                <c:pt idx="50396">
                  <c:v>-0.55005499999999996</c:v>
                </c:pt>
                <c:pt idx="50397">
                  <c:v>-0.55005499999999996</c:v>
                </c:pt>
                <c:pt idx="50398">
                  <c:v>-0.55005499999999996</c:v>
                </c:pt>
                <c:pt idx="50399">
                  <c:v>-0.55005499999999996</c:v>
                </c:pt>
                <c:pt idx="50400">
                  <c:v>-0.55005599999999999</c:v>
                </c:pt>
                <c:pt idx="50401">
                  <c:v>-0.55005700000000002</c:v>
                </c:pt>
                <c:pt idx="50402">
                  <c:v>-0.55005700000000002</c:v>
                </c:pt>
                <c:pt idx="50403">
                  <c:v>-0.55005700000000002</c:v>
                </c:pt>
                <c:pt idx="50404">
                  <c:v>-0.55005800000000005</c:v>
                </c:pt>
                <c:pt idx="50405">
                  <c:v>-0.55005800000000005</c:v>
                </c:pt>
                <c:pt idx="50406">
                  <c:v>-0.55005800000000005</c:v>
                </c:pt>
                <c:pt idx="50407">
                  <c:v>-0.55005899999999996</c:v>
                </c:pt>
                <c:pt idx="50408">
                  <c:v>-0.55005999999999999</c:v>
                </c:pt>
                <c:pt idx="50409">
                  <c:v>-0.55005999999999999</c:v>
                </c:pt>
                <c:pt idx="50410">
                  <c:v>-0.55005999999999999</c:v>
                </c:pt>
                <c:pt idx="50411">
                  <c:v>-0.55005999999999999</c:v>
                </c:pt>
                <c:pt idx="50412">
                  <c:v>-0.55005999999999999</c:v>
                </c:pt>
                <c:pt idx="50413">
                  <c:v>-0.55005999999999999</c:v>
                </c:pt>
                <c:pt idx="50414">
                  <c:v>-0.55005999999999999</c:v>
                </c:pt>
                <c:pt idx="50415">
                  <c:v>-0.55006200000000005</c:v>
                </c:pt>
                <c:pt idx="50416">
                  <c:v>-0.55006299999999997</c:v>
                </c:pt>
                <c:pt idx="50417">
                  <c:v>-0.550064</c:v>
                </c:pt>
                <c:pt idx="50418">
                  <c:v>-0.550064</c:v>
                </c:pt>
                <c:pt idx="50419">
                  <c:v>-0.550064</c:v>
                </c:pt>
                <c:pt idx="50420">
                  <c:v>-0.55006299999999997</c:v>
                </c:pt>
                <c:pt idx="50421">
                  <c:v>-0.550064</c:v>
                </c:pt>
                <c:pt idx="50422">
                  <c:v>-0.55006500000000003</c:v>
                </c:pt>
                <c:pt idx="50423">
                  <c:v>-0.55006600000000005</c:v>
                </c:pt>
                <c:pt idx="50424">
                  <c:v>-0.55006600000000005</c:v>
                </c:pt>
                <c:pt idx="50425">
                  <c:v>-0.55006600000000005</c:v>
                </c:pt>
                <c:pt idx="50426">
                  <c:v>-0.55006600000000005</c:v>
                </c:pt>
                <c:pt idx="50427">
                  <c:v>-0.55006500000000003</c:v>
                </c:pt>
                <c:pt idx="50428">
                  <c:v>-0.55006299999999997</c:v>
                </c:pt>
                <c:pt idx="50429">
                  <c:v>-0.55006200000000005</c:v>
                </c:pt>
                <c:pt idx="50430">
                  <c:v>-0.55006100000000002</c:v>
                </c:pt>
                <c:pt idx="50431">
                  <c:v>-0.55006100000000002</c:v>
                </c:pt>
                <c:pt idx="50432">
                  <c:v>-0.55006100000000002</c:v>
                </c:pt>
                <c:pt idx="50433">
                  <c:v>-0.55006100000000002</c:v>
                </c:pt>
                <c:pt idx="50434">
                  <c:v>-0.55006100000000002</c:v>
                </c:pt>
                <c:pt idx="50435">
                  <c:v>-0.55005899999999996</c:v>
                </c:pt>
                <c:pt idx="50436">
                  <c:v>-0.55005800000000005</c:v>
                </c:pt>
                <c:pt idx="50437">
                  <c:v>-0.55005899999999996</c:v>
                </c:pt>
                <c:pt idx="50438">
                  <c:v>-0.55005899999999996</c:v>
                </c:pt>
                <c:pt idx="50439">
                  <c:v>-0.55005800000000005</c:v>
                </c:pt>
                <c:pt idx="50440">
                  <c:v>-0.55005700000000002</c:v>
                </c:pt>
                <c:pt idx="50441">
                  <c:v>-0.55005599999999999</c:v>
                </c:pt>
                <c:pt idx="50442">
                  <c:v>-0.55005400000000004</c:v>
                </c:pt>
                <c:pt idx="50443">
                  <c:v>-0.55005499999999996</c:v>
                </c:pt>
                <c:pt idx="50444">
                  <c:v>-0.55005499999999996</c:v>
                </c:pt>
                <c:pt idx="50445">
                  <c:v>-0.55005499999999996</c:v>
                </c:pt>
                <c:pt idx="50446">
                  <c:v>-0.55005499999999996</c:v>
                </c:pt>
                <c:pt idx="50447">
                  <c:v>-0.55005499999999996</c:v>
                </c:pt>
                <c:pt idx="50448">
                  <c:v>-0.55005499999999996</c:v>
                </c:pt>
                <c:pt idx="50449">
                  <c:v>-0.55005599999999999</c:v>
                </c:pt>
                <c:pt idx="50450">
                  <c:v>-0.55005499999999996</c:v>
                </c:pt>
                <c:pt idx="50451">
                  <c:v>-0.55005499999999996</c:v>
                </c:pt>
                <c:pt idx="50452">
                  <c:v>-0.55005300000000001</c:v>
                </c:pt>
                <c:pt idx="50453">
                  <c:v>-0.55005099999999996</c:v>
                </c:pt>
                <c:pt idx="50454">
                  <c:v>-0.55005000000000004</c:v>
                </c:pt>
                <c:pt idx="50455">
                  <c:v>-0.55005000000000004</c:v>
                </c:pt>
                <c:pt idx="50456">
                  <c:v>-0.55005099999999996</c:v>
                </c:pt>
                <c:pt idx="50457">
                  <c:v>-0.55005099999999996</c:v>
                </c:pt>
                <c:pt idx="50458">
                  <c:v>-0.55005099999999996</c:v>
                </c:pt>
                <c:pt idx="50459">
                  <c:v>-0.55005099999999996</c:v>
                </c:pt>
                <c:pt idx="50460">
                  <c:v>-0.55004900000000001</c:v>
                </c:pt>
                <c:pt idx="50461">
                  <c:v>-0.55004699999999995</c:v>
                </c:pt>
                <c:pt idx="50462">
                  <c:v>-0.55004600000000003</c:v>
                </c:pt>
                <c:pt idx="50463">
                  <c:v>-0.55004600000000003</c:v>
                </c:pt>
                <c:pt idx="50464">
                  <c:v>-0.55004500000000001</c:v>
                </c:pt>
                <c:pt idx="50465">
                  <c:v>-0.55004500000000001</c:v>
                </c:pt>
                <c:pt idx="50466">
                  <c:v>-0.55004500000000001</c:v>
                </c:pt>
                <c:pt idx="50467">
                  <c:v>-0.55004500000000001</c:v>
                </c:pt>
                <c:pt idx="50468">
                  <c:v>-0.55004500000000001</c:v>
                </c:pt>
                <c:pt idx="50469">
                  <c:v>-0.55004399999999998</c:v>
                </c:pt>
                <c:pt idx="50470">
                  <c:v>-0.55004299999999995</c:v>
                </c:pt>
                <c:pt idx="50471">
                  <c:v>-0.55004200000000003</c:v>
                </c:pt>
                <c:pt idx="50472">
                  <c:v>-0.550041</c:v>
                </c:pt>
                <c:pt idx="50473">
                  <c:v>-0.550041</c:v>
                </c:pt>
                <c:pt idx="50474">
                  <c:v>-0.55003999999999997</c:v>
                </c:pt>
                <c:pt idx="50475">
                  <c:v>-0.55003999999999997</c:v>
                </c:pt>
                <c:pt idx="50476">
                  <c:v>-0.55003999999999997</c:v>
                </c:pt>
                <c:pt idx="50477">
                  <c:v>-0.550041</c:v>
                </c:pt>
                <c:pt idx="50478">
                  <c:v>-0.55003999999999997</c:v>
                </c:pt>
                <c:pt idx="50479">
                  <c:v>-0.55003999999999997</c:v>
                </c:pt>
                <c:pt idx="50480">
                  <c:v>-0.55003999999999997</c:v>
                </c:pt>
                <c:pt idx="50481">
                  <c:v>-0.55003899999999994</c:v>
                </c:pt>
                <c:pt idx="50482">
                  <c:v>-0.55003800000000003</c:v>
                </c:pt>
                <c:pt idx="50483">
                  <c:v>-0.55003800000000003</c:v>
                </c:pt>
                <c:pt idx="50484">
                  <c:v>-0.55003800000000003</c:v>
                </c:pt>
                <c:pt idx="50485">
                  <c:v>-0.55003800000000003</c:v>
                </c:pt>
                <c:pt idx="50486">
                  <c:v>-0.55003800000000003</c:v>
                </c:pt>
                <c:pt idx="50487">
                  <c:v>-0.55003800000000003</c:v>
                </c:pt>
                <c:pt idx="50488">
                  <c:v>-0.550037</c:v>
                </c:pt>
                <c:pt idx="50489">
                  <c:v>-0.55003599999999997</c:v>
                </c:pt>
                <c:pt idx="50490">
                  <c:v>-0.55003500000000005</c:v>
                </c:pt>
                <c:pt idx="50491">
                  <c:v>-0.55003400000000002</c:v>
                </c:pt>
                <c:pt idx="50492">
                  <c:v>-0.55003299999999999</c:v>
                </c:pt>
                <c:pt idx="50493">
                  <c:v>-0.55003199999999997</c:v>
                </c:pt>
                <c:pt idx="50494">
                  <c:v>-0.55003199999999997</c:v>
                </c:pt>
                <c:pt idx="50495">
                  <c:v>-0.55003199999999997</c:v>
                </c:pt>
                <c:pt idx="50496">
                  <c:v>-0.55003199999999997</c:v>
                </c:pt>
                <c:pt idx="50497">
                  <c:v>-0.55003199999999997</c:v>
                </c:pt>
                <c:pt idx="50498">
                  <c:v>-0.55003199999999997</c:v>
                </c:pt>
                <c:pt idx="50499">
                  <c:v>-0.55003100000000005</c:v>
                </c:pt>
                <c:pt idx="50500">
                  <c:v>-0.55003100000000005</c:v>
                </c:pt>
                <c:pt idx="50501">
                  <c:v>-0.55003100000000005</c:v>
                </c:pt>
                <c:pt idx="50502">
                  <c:v>-0.55003000000000002</c:v>
                </c:pt>
                <c:pt idx="50503">
                  <c:v>-0.55003000000000002</c:v>
                </c:pt>
                <c:pt idx="50504">
                  <c:v>-0.55002899999999999</c:v>
                </c:pt>
                <c:pt idx="50505">
                  <c:v>-0.55002799999999996</c:v>
                </c:pt>
                <c:pt idx="50506">
                  <c:v>-0.55002799999999996</c:v>
                </c:pt>
                <c:pt idx="50507">
                  <c:v>-0.55002899999999999</c:v>
                </c:pt>
                <c:pt idx="50508">
                  <c:v>-0.55003000000000002</c:v>
                </c:pt>
                <c:pt idx="50509">
                  <c:v>-0.55003000000000002</c:v>
                </c:pt>
                <c:pt idx="50510">
                  <c:v>-0.55002899999999999</c:v>
                </c:pt>
                <c:pt idx="50511">
                  <c:v>-0.55002799999999996</c:v>
                </c:pt>
                <c:pt idx="50512">
                  <c:v>-0.55002799999999996</c:v>
                </c:pt>
                <c:pt idx="50513">
                  <c:v>-0.55002799999999996</c:v>
                </c:pt>
                <c:pt idx="50514">
                  <c:v>-0.55002799999999996</c:v>
                </c:pt>
                <c:pt idx="50515">
                  <c:v>-0.55002799999999996</c:v>
                </c:pt>
                <c:pt idx="50516">
                  <c:v>-0.55002799999999996</c:v>
                </c:pt>
                <c:pt idx="50517">
                  <c:v>-0.55002700000000004</c:v>
                </c:pt>
                <c:pt idx="50518">
                  <c:v>-0.55002700000000004</c:v>
                </c:pt>
                <c:pt idx="50519">
                  <c:v>-0.55002700000000004</c:v>
                </c:pt>
                <c:pt idx="50520">
                  <c:v>-0.55002700000000004</c:v>
                </c:pt>
                <c:pt idx="50521">
                  <c:v>-0.55002700000000004</c:v>
                </c:pt>
                <c:pt idx="50522">
                  <c:v>-0.55002600000000001</c:v>
                </c:pt>
                <c:pt idx="50523">
                  <c:v>-0.55002399999999996</c:v>
                </c:pt>
                <c:pt idx="50524">
                  <c:v>-0.55002399999999996</c:v>
                </c:pt>
                <c:pt idx="50525">
                  <c:v>-0.55002499999999999</c:v>
                </c:pt>
                <c:pt idx="50526">
                  <c:v>-0.55002499999999999</c:v>
                </c:pt>
                <c:pt idx="50527">
                  <c:v>-0.55002499999999999</c:v>
                </c:pt>
                <c:pt idx="50528">
                  <c:v>-0.55002499999999999</c:v>
                </c:pt>
                <c:pt idx="50529">
                  <c:v>-0.55002399999999996</c:v>
                </c:pt>
                <c:pt idx="50530">
                  <c:v>-0.55002399999999996</c:v>
                </c:pt>
                <c:pt idx="50531">
                  <c:v>-0.55002300000000004</c:v>
                </c:pt>
                <c:pt idx="50532">
                  <c:v>-0.55002300000000004</c:v>
                </c:pt>
                <c:pt idx="50533">
                  <c:v>-0.55002099999999998</c:v>
                </c:pt>
                <c:pt idx="50534">
                  <c:v>-0.55002099999999998</c:v>
                </c:pt>
                <c:pt idx="50535">
                  <c:v>-0.55002099999999998</c:v>
                </c:pt>
                <c:pt idx="50536">
                  <c:v>-0.55002200000000001</c:v>
                </c:pt>
                <c:pt idx="50537">
                  <c:v>-0.55002200000000001</c:v>
                </c:pt>
                <c:pt idx="50538">
                  <c:v>-0.55002200000000001</c:v>
                </c:pt>
                <c:pt idx="50539">
                  <c:v>-0.55002200000000001</c:v>
                </c:pt>
                <c:pt idx="50540">
                  <c:v>-0.55002200000000001</c:v>
                </c:pt>
                <c:pt idx="50541">
                  <c:v>-0.55002099999999998</c:v>
                </c:pt>
                <c:pt idx="50542">
                  <c:v>-0.55001999999999995</c:v>
                </c:pt>
                <c:pt idx="50543">
                  <c:v>-0.55001999999999995</c:v>
                </c:pt>
                <c:pt idx="50544">
                  <c:v>-0.55001900000000004</c:v>
                </c:pt>
                <c:pt idx="50545">
                  <c:v>-0.55001800000000001</c:v>
                </c:pt>
                <c:pt idx="50546">
                  <c:v>-0.55001800000000001</c:v>
                </c:pt>
                <c:pt idx="50547">
                  <c:v>-0.55001699999999998</c:v>
                </c:pt>
                <c:pt idx="50548">
                  <c:v>-0.55001599999999995</c:v>
                </c:pt>
                <c:pt idx="50549">
                  <c:v>-0.55001500000000003</c:v>
                </c:pt>
                <c:pt idx="50550">
                  <c:v>-0.550014</c:v>
                </c:pt>
                <c:pt idx="50551">
                  <c:v>-0.55001299999999997</c:v>
                </c:pt>
                <c:pt idx="50552">
                  <c:v>-0.55001199999999995</c:v>
                </c:pt>
                <c:pt idx="50553">
                  <c:v>-0.55001199999999995</c:v>
                </c:pt>
                <c:pt idx="50554">
                  <c:v>-0.55001199999999995</c:v>
                </c:pt>
                <c:pt idx="50555">
                  <c:v>-0.55001199999999995</c:v>
                </c:pt>
                <c:pt idx="50556">
                  <c:v>-0.55001199999999995</c:v>
                </c:pt>
                <c:pt idx="50557">
                  <c:v>-0.55001</c:v>
                </c:pt>
                <c:pt idx="50558">
                  <c:v>-0.55000800000000005</c:v>
                </c:pt>
                <c:pt idx="50559">
                  <c:v>-0.55000700000000002</c:v>
                </c:pt>
                <c:pt idx="50560">
                  <c:v>-0.55000700000000002</c:v>
                </c:pt>
                <c:pt idx="50561">
                  <c:v>-0.55000599999999999</c:v>
                </c:pt>
                <c:pt idx="50562">
                  <c:v>-0.55000599999999999</c:v>
                </c:pt>
                <c:pt idx="50563">
                  <c:v>-0.55000599999999999</c:v>
                </c:pt>
                <c:pt idx="50564">
                  <c:v>-0.55000599999999999</c:v>
                </c:pt>
                <c:pt idx="50565">
                  <c:v>-0.55000599999999999</c:v>
                </c:pt>
                <c:pt idx="50566">
                  <c:v>-0.55000599999999999</c:v>
                </c:pt>
                <c:pt idx="50567">
                  <c:v>-0.55000400000000005</c:v>
                </c:pt>
                <c:pt idx="50568">
                  <c:v>-0.55000300000000002</c:v>
                </c:pt>
                <c:pt idx="50569">
                  <c:v>-0.55000300000000002</c:v>
                </c:pt>
                <c:pt idx="50570">
                  <c:v>-0.55000300000000002</c:v>
                </c:pt>
                <c:pt idx="50571">
                  <c:v>-0.55000199999999999</c:v>
                </c:pt>
                <c:pt idx="50572">
                  <c:v>-0.55000199999999999</c:v>
                </c:pt>
                <c:pt idx="50573">
                  <c:v>-0.55000099999999996</c:v>
                </c:pt>
                <c:pt idx="50574">
                  <c:v>-0.55000099999999996</c:v>
                </c:pt>
                <c:pt idx="50575">
                  <c:v>-0.55000099999999996</c:v>
                </c:pt>
                <c:pt idx="50576">
                  <c:v>-0.55000000000000004</c:v>
                </c:pt>
                <c:pt idx="50577">
                  <c:v>-0.55000000000000004</c:v>
                </c:pt>
                <c:pt idx="50578">
                  <c:v>-0.55000000000000004</c:v>
                </c:pt>
                <c:pt idx="50579">
                  <c:v>-0.55000000000000004</c:v>
                </c:pt>
                <c:pt idx="50580">
                  <c:v>-0.54999900000000002</c:v>
                </c:pt>
                <c:pt idx="50581">
                  <c:v>-0.54999799999999999</c:v>
                </c:pt>
                <c:pt idx="50582">
                  <c:v>-0.54999699999999996</c:v>
                </c:pt>
                <c:pt idx="50583">
                  <c:v>-0.54999500000000001</c:v>
                </c:pt>
                <c:pt idx="50584">
                  <c:v>-0.54999399999999998</c:v>
                </c:pt>
                <c:pt idx="50585">
                  <c:v>-0.54999399999999998</c:v>
                </c:pt>
                <c:pt idx="50586">
                  <c:v>-0.54999500000000001</c:v>
                </c:pt>
                <c:pt idx="50587">
                  <c:v>-0.54999500000000001</c:v>
                </c:pt>
                <c:pt idx="50588">
                  <c:v>-0.54999500000000001</c:v>
                </c:pt>
                <c:pt idx="50589">
                  <c:v>-0.54999399999999998</c:v>
                </c:pt>
                <c:pt idx="50590">
                  <c:v>-0.54999399999999998</c:v>
                </c:pt>
                <c:pt idx="50591">
                  <c:v>-0.54999299999999995</c:v>
                </c:pt>
                <c:pt idx="50592">
                  <c:v>-0.54999399999999998</c:v>
                </c:pt>
                <c:pt idx="50593">
                  <c:v>-0.54999299999999995</c:v>
                </c:pt>
                <c:pt idx="50594">
                  <c:v>-0.54999299999999995</c:v>
                </c:pt>
                <c:pt idx="50595">
                  <c:v>-0.54999299999999995</c:v>
                </c:pt>
                <c:pt idx="50596">
                  <c:v>-0.54999200000000004</c:v>
                </c:pt>
                <c:pt idx="50597">
                  <c:v>-0.54999200000000004</c:v>
                </c:pt>
                <c:pt idx="50598">
                  <c:v>-0.54999100000000001</c:v>
                </c:pt>
                <c:pt idx="50599">
                  <c:v>-0.54999100000000001</c:v>
                </c:pt>
                <c:pt idx="50600">
                  <c:v>-0.54999100000000001</c:v>
                </c:pt>
                <c:pt idx="50601">
                  <c:v>-0.54998999999999998</c:v>
                </c:pt>
                <c:pt idx="50602">
                  <c:v>-0.54998899999999995</c:v>
                </c:pt>
                <c:pt idx="50603">
                  <c:v>-0.54998800000000003</c:v>
                </c:pt>
                <c:pt idx="50604">
                  <c:v>-0.54998800000000003</c:v>
                </c:pt>
                <c:pt idx="50605">
                  <c:v>-0.54998800000000003</c:v>
                </c:pt>
                <c:pt idx="50606">
                  <c:v>-0.54998800000000003</c:v>
                </c:pt>
                <c:pt idx="50607">
                  <c:v>-0.54998800000000003</c:v>
                </c:pt>
                <c:pt idx="50608">
                  <c:v>-0.54998899999999995</c:v>
                </c:pt>
                <c:pt idx="50609">
                  <c:v>-0.54998800000000003</c:v>
                </c:pt>
                <c:pt idx="50610">
                  <c:v>-0.549987</c:v>
                </c:pt>
                <c:pt idx="50611">
                  <c:v>-0.54998800000000003</c:v>
                </c:pt>
                <c:pt idx="50612">
                  <c:v>-0.54998800000000003</c:v>
                </c:pt>
                <c:pt idx="50613">
                  <c:v>-0.54998800000000003</c:v>
                </c:pt>
                <c:pt idx="50614">
                  <c:v>-0.54998800000000003</c:v>
                </c:pt>
                <c:pt idx="50615">
                  <c:v>-0.549987</c:v>
                </c:pt>
                <c:pt idx="50616">
                  <c:v>-0.549987</c:v>
                </c:pt>
                <c:pt idx="50617">
                  <c:v>-0.549987</c:v>
                </c:pt>
                <c:pt idx="50618">
                  <c:v>-0.54998599999999997</c:v>
                </c:pt>
                <c:pt idx="50619">
                  <c:v>-0.54998599999999997</c:v>
                </c:pt>
                <c:pt idx="50620">
                  <c:v>-0.54998599999999997</c:v>
                </c:pt>
                <c:pt idx="50621">
                  <c:v>-0.54998599999999997</c:v>
                </c:pt>
                <c:pt idx="50622">
                  <c:v>-0.54998599999999997</c:v>
                </c:pt>
                <c:pt idx="50623">
                  <c:v>-0.54998599999999997</c:v>
                </c:pt>
                <c:pt idx="50624">
                  <c:v>-0.54998599999999997</c:v>
                </c:pt>
                <c:pt idx="50625">
                  <c:v>-0.54998499999999995</c:v>
                </c:pt>
                <c:pt idx="50626">
                  <c:v>-0.54998400000000003</c:v>
                </c:pt>
                <c:pt idx="50627">
                  <c:v>-0.549983</c:v>
                </c:pt>
                <c:pt idx="50628">
                  <c:v>-0.54998400000000003</c:v>
                </c:pt>
                <c:pt idx="50629">
                  <c:v>-0.54998400000000003</c:v>
                </c:pt>
                <c:pt idx="50630">
                  <c:v>-0.54998599999999997</c:v>
                </c:pt>
                <c:pt idx="50631">
                  <c:v>-0.549987</c:v>
                </c:pt>
                <c:pt idx="50632">
                  <c:v>-0.54998599999999997</c:v>
                </c:pt>
                <c:pt idx="50633">
                  <c:v>-0.549987</c:v>
                </c:pt>
                <c:pt idx="50634">
                  <c:v>-0.54998599999999997</c:v>
                </c:pt>
                <c:pt idx="50635">
                  <c:v>-0.54998599999999997</c:v>
                </c:pt>
                <c:pt idx="50636">
                  <c:v>-0.54998599999999997</c:v>
                </c:pt>
                <c:pt idx="50637">
                  <c:v>-0.54998599999999997</c:v>
                </c:pt>
                <c:pt idx="50638">
                  <c:v>-0.54998599999999997</c:v>
                </c:pt>
                <c:pt idx="50639">
                  <c:v>-0.54998599999999997</c:v>
                </c:pt>
                <c:pt idx="50640">
                  <c:v>-0.54998599999999997</c:v>
                </c:pt>
                <c:pt idx="50641">
                  <c:v>-0.54998599999999997</c:v>
                </c:pt>
                <c:pt idx="50642">
                  <c:v>-0.54998599999999997</c:v>
                </c:pt>
                <c:pt idx="50643">
                  <c:v>-0.54998599999999997</c:v>
                </c:pt>
                <c:pt idx="50644">
                  <c:v>-0.54998499999999995</c:v>
                </c:pt>
                <c:pt idx="50645">
                  <c:v>-0.54998400000000003</c:v>
                </c:pt>
                <c:pt idx="50646">
                  <c:v>-0.54998400000000003</c:v>
                </c:pt>
                <c:pt idx="50647">
                  <c:v>-0.54998400000000003</c:v>
                </c:pt>
                <c:pt idx="50648">
                  <c:v>-0.54998499999999995</c:v>
                </c:pt>
                <c:pt idx="50649">
                  <c:v>-0.54998499999999995</c:v>
                </c:pt>
                <c:pt idx="50650">
                  <c:v>-0.54998499999999995</c:v>
                </c:pt>
                <c:pt idx="50651">
                  <c:v>-0.54998499999999995</c:v>
                </c:pt>
                <c:pt idx="50652">
                  <c:v>-0.54998499999999995</c:v>
                </c:pt>
                <c:pt idx="50653">
                  <c:v>-0.54998400000000003</c:v>
                </c:pt>
                <c:pt idx="50654">
                  <c:v>-0.54998400000000003</c:v>
                </c:pt>
                <c:pt idx="50655">
                  <c:v>-0.54998499999999995</c:v>
                </c:pt>
                <c:pt idx="50656">
                  <c:v>-0.54998499999999995</c:v>
                </c:pt>
                <c:pt idx="50657">
                  <c:v>-0.54998599999999997</c:v>
                </c:pt>
                <c:pt idx="50658">
                  <c:v>-0.54998499999999995</c:v>
                </c:pt>
                <c:pt idx="50659">
                  <c:v>-0.54998499999999995</c:v>
                </c:pt>
                <c:pt idx="50660">
                  <c:v>-0.549987</c:v>
                </c:pt>
                <c:pt idx="50661">
                  <c:v>-0.54998800000000003</c:v>
                </c:pt>
                <c:pt idx="50662">
                  <c:v>-0.54998800000000003</c:v>
                </c:pt>
                <c:pt idx="50663">
                  <c:v>-0.54998800000000003</c:v>
                </c:pt>
                <c:pt idx="50664">
                  <c:v>-0.54998800000000003</c:v>
                </c:pt>
                <c:pt idx="50665">
                  <c:v>-0.54998800000000003</c:v>
                </c:pt>
                <c:pt idx="50666">
                  <c:v>-0.549987</c:v>
                </c:pt>
                <c:pt idx="50667">
                  <c:v>-0.549987</c:v>
                </c:pt>
                <c:pt idx="50668">
                  <c:v>-0.549987</c:v>
                </c:pt>
                <c:pt idx="50669">
                  <c:v>-0.549987</c:v>
                </c:pt>
                <c:pt idx="50670">
                  <c:v>-0.549987</c:v>
                </c:pt>
                <c:pt idx="50671">
                  <c:v>-0.54998800000000003</c:v>
                </c:pt>
                <c:pt idx="50672">
                  <c:v>-0.54998999999999998</c:v>
                </c:pt>
                <c:pt idx="50673">
                  <c:v>-0.54998999999999998</c:v>
                </c:pt>
                <c:pt idx="50674">
                  <c:v>-0.54998999999999998</c:v>
                </c:pt>
                <c:pt idx="50675">
                  <c:v>-0.54998999999999998</c:v>
                </c:pt>
                <c:pt idx="50676">
                  <c:v>-0.54999100000000001</c:v>
                </c:pt>
                <c:pt idx="50677">
                  <c:v>-0.54999100000000001</c:v>
                </c:pt>
                <c:pt idx="50678">
                  <c:v>-0.54999200000000004</c:v>
                </c:pt>
                <c:pt idx="50679">
                  <c:v>-0.54999200000000004</c:v>
                </c:pt>
                <c:pt idx="50680">
                  <c:v>-0.54999399999999998</c:v>
                </c:pt>
                <c:pt idx="50681">
                  <c:v>-0.54999600000000004</c:v>
                </c:pt>
                <c:pt idx="50682">
                  <c:v>-0.54999699999999996</c:v>
                </c:pt>
                <c:pt idx="50683">
                  <c:v>-0.54999799999999999</c:v>
                </c:pt>
                <c:pt idx="50684">
                  <c:v>-0.54999900000000002</c:v>
                </c:pt>
                <c:pt idx="50685">
                  <c:v>-0.54999900000000002</c:v>
                </c:pt>
                <c:pt idx="50686">
                  <c:v>-0.54999900000000002</c:v>
                </c:pt>
                <c:pt idx="50687">
                  <c:v>-0.54999900000000002</c:v>
                </c:pt>
                <c:pt idx="50688">
                  <c:v>-0.54999900000000002</c:v>
                </c:pt>
                <c:pt idx="50689">
                  <c:v>-0.54999900000000002</c:v>
                </c:pt>
                <c:pt idx="50690">
                  <c:v>-0.55000000000000004</c:v>
                </c:pt>
                <c:pt idx="50691">
                  <c:v>-0.55000099999999996</c:v>
                </c:pt>
                <c:pt idx="50692">
                  <c:v>-0.55000300000000002</c:v>
                </c:pt>
                <c:pt idx="50693">
                  <c:v>-0.55000300000000002</c:v>
                </c:pt>
                <c:pt idx="50694">
                  <c:v>-0.55000199999999999</c:v>
                </c:pt>
                <c:pt idx="50695">
                  <c:v>-0.55000099999999996</c:v>
                </c:pt>
                <c:pt idx="50696">
                  <c:v>-0.55000000000000004</c:v>
                </c:pt>
                <c:pt idx="50697">
                  <c:v>-0.55000000000000004</c:v>
                </c:pt>
                <c:pt idx="50698">
                  <c:v>-0.54999900000000002</c:v>
                </c:pt>
                <c:pt idx="50699">
                  <c:v>-0.54999900000000002</c:v>
                </c:pt>
                <c:pt idx="50700">
                  <c:v>-0.55000000000000004</c:v>
                </c:pt>
                <c:pt idx="50701">
                  <c:v>-0.55000099999999996</c:v>
                </c:pt>
                <c:pt idx="50702">
                  <c:v>-0.55000000000000004</c:v>
                </c:pt>
                <c:pt idx="50703">
                  <c:v>-0.55000000000000004</c:v>
                </c:pt>
                <c:pt idx="50704">
                  <c:v>-0.55000000000000004</c:v>
                </c:pt>
                <c:pt idx="50705">
                  <c:v>-0.55000000000000004</c:v>
                </c:pt>
                <c:pt idx="50706">
                  <c:v>-0.55000000000000004</c:v>
                </c:pt>
                <c:pt idx="50707">
                  <c:v>-0.55000000000000004</c:v>
                </c:pt>
                <c:pt idx="50708">
                  <c:v>-0.55000099999999996</c:v>
                </c:pt>
                <c:pt idx="50709">
                  <c:v>-0.55000099999999996</c:v>
                </c:pt>
                <c:pt idx="50710">
                  <c:v>-0.55000000000000004</c:v>
                </c:pt>
                <c:pt idx="50711">
                  <c:v>-0.54999900000000002</c:v>
                </c:pt>
                <c:pt idx="50712">
                  <c:v>-0.54999900000000002</c:v>
                </c:pt>
                <c:pt idx="50713">
                  <c:v>-0.54999900000000002</c:v>
                </c:pt>
                <c:pt idx="50714">
                  <c:v>-0.54999900000000002</c:v>
                </c:pt>
                <c:pt idx="50715">
                  <c:v>-0.54999900000000002</c:v>
                </c:pt>
                <c:pt idx="50716">
                  <c:v>-0.54999900000000002</c:v>
                </c:pt>
                <c:pt idx="50717">
                  <c:v>-0.55000000000000004</c:v>
                </c:pt>
                <c:pt idx="50718">
                  <c:v>-0.55000000000000004</c:v>
                </c:pt>
                <c:pt idx="50719">
                  <c:v>-0.54999900000000002</c:v>
                </c:pt>
                <c:pt idx="50720">
                  <c:v>-0.54999900000000002</c:v>
                </c:pt>
                <c:pt idx="50721">
                  <c:v>-0.54999900000000002</c:v>
                </c:pt>
                <c:pt idx="50722">
                  <c:v>-0.54999699999999996</c:v>
                </c:pt>
                <c:pt idx="50723">
                  <c:v>-0.54999699999999996</c:v>
                </c:pt>
                <c:pt idx="50724">
                  <c:v>-0.54999699999999996</c:v>
                </c:pt>
                <c:pt idx="50725">
                  <c:v>-0.54999699999999996</c:v>
                </c:pt>
                <c:pt idx="50726">
                  <c:v>-0.54999600000000004</c:v>
                </c:pt>
                <c:pt idx="50727">
                  <c:v>-0.54999399999999998</c:v>
                </c:pt>
                <c:pt idx="50728">
                  <c:v>-0.54999299999999995</c:v>
                </c:pt>
                <c:pt idx="50729">
                  <c:v>-0.54999399999999998</c:v>
                </c:pt>
                <c:pt idx="50730">
                  <c:v>-0.54999399999999998</c:v>
                </c:pt>
                <c:pt idx="50731">
                  <c:v>-0.54999299999999995</c:v>
                </c:pt>
                <c:pt idx="50732">
                  <c:v>-0.54999100000000001</c:v>
                </c:pt>
                <c:pt idx="50733">
                  <c:v>-0.54998999999999998</c:v>
                </c:pt>
                <c:pt idx="50734">
                  <c:v>-0.54998999999999998</c:v>
                </c:pt>
                <c:pt idx="50735">
                  <c:v>-0.54998899999999995</c:v>
                </c:pt>
                <c:pt idx="50736">
                  <c:v>-0.54998800000000003</c:v>
                </c:pt>
                <c:pt idx="50737">
                  <c:v>-0.549987</c:v>
                </c:pt>
                <c:pt idx="50738">
                  <c:v>-0.549987</c:v>
                </c:pt>
                <c:pt idx="50739">
                  <c:v>-0.549987</c:v>
                </c:pt>
                <c:pt idx="50740">
                  <c:v>-0.54998599999999997</c:v>
                </c:pt>
                <c:pt idx="50741">
                  <c:v>-0.54998499999999995</c:v>
                </c:pt>
                <c:pt idx="50742">
                  <c:v>-0.54998499999999995</c:v>
                </c:pt>
                <c:pt idx="50743">
                  <c:v>-0.54998499999999995</c:v>
                </c:pt>
                <c:pt idx="50744">
                  <c:v>-0.54998400000000003</c:v>
                </c:pt>
                <c:pt idx="50745">
                  <c:v>-0.54998199999999997</c:v>
                </c:pt>
                <c:pt idx="50746">
                  <c:v>-0.549983</c:v>
                </c:pt>
                <c:pt idx="50747">
                  <c:v>-0.549983</c:v>
                </c:pt>
                <c:pt idx="50748">
                  <c:v>-0.549983</c:v>
                </c:pt>
                <c:pt idx="50749">
                  <c:v>-0.54998199999999997</c:v>
                </c:pt>
                <c:pt idx="50750">
                  <c:v>-0.54998199999999997</c:v>
                </c:pt>
                <c:pt idx="50751">
                  <c:v>-0.54998199999999997</c:v>
                </c:pt>
                <c:pt idx="50752">
                  <c:v>-0.54998199999999997</c:v>
                </c:pt>
                <c:pt idx="50753">
                  <c:v>-0.54998199999999997</c:v>
                </c:pt>
                <c:pt idx="50754">
                  <c:v>-0.549979</c:v>
                </c:pt>
                <c:pt idx="50755">
                  <c:v>-0.54997700000000005</c:v>
                </c:pt>
                <c:pt idx="50756">
                  <c:v>-0.54997700000000005</c:v>
                </c:pt>
                <c:pt idx="50757">
                  <c:v>-0.54997700000000005</c:v>
                </c:pt>
                <c:pt idx="50758">
                  <c:v>-0.54997700000000005</c:v>
                </c:pt>
                <c:pt idx="50759">
                  <c:v>-0.54997700000000005</c:v>
                </c:pt>
                <c:pt idx="50760">
                  <c:v>-0.54997600000000002</c:v>
                </c:pt>
                <c:pt idx="50761">
                  <c:v>-0.54997600000000002</c:v>
                </c:pt>
                <c:pt idx="50762">
                  <c:v>-0.54997600000000002</c:v>
                </c:pt>
                <c:pt idx="50763">
                  <c:v>-0.54997499999999999</c:v>
                </c:pt>
                <c:pt idx="50764">
                  <c:v>-0.54997399999999996</c:v>
                </c:pt>
                <c:pt idx="50765">
                  <c:v>-0.54997300000000005</c:v>
                </c:pt>
                <c:pt idx="50766">
                  <c:v>-0.54997200000000002</c:v>
                </c:pt>
                <c:pt idx="50767">
                  <c:v>-0.54997099999999999</c:v>
                </c:pt>
                <c:pt idx="50768">
                  <c:v>-0.54997099999999999</c:v>
                </c:pt>
                <c:pt idx="50769">
                  <c:v>-0.54997200000000002</c:v>
                </c:pt>
                <c:pt idx="50770">
                  <c:v>-0.54997300000000005</c:v>
                </c:pt>
                <c:pt idx="50771">
                  <c:v>-0.54997399999999996</c:v>
                </c:pt>
                <c:pt idx="50772">
                  <c:v>-0.54997399999999996</c:v>
                </c:pt>
                <c:pt idx="50773">
                  <c:v>-0.54997499999999999</c:v>
                </c:pt>
                <c:pt idx="50774">
                  <c:v>-0.54997499999999999</c:v>
                </c:pt>
                <c:pt idx="50775">
                  <c:v>-0.54997499999999999</c:v>
                </c:pt>
                <c:pt idx="50776">
                  <c:v>-0.54997499999999999</c:v>
                </c:pt>
                <c:pt idx="50777">
                  <c:v>-0.54997499999999999</c:v>
                </c:pt>
                <c:pt idx="50778">
                  <c:v>-0.54997600000000002</c:v>
                </c:pt>
                <c:pt idx="50779">
                  <c:v>-0.54997700000000005</c:v>
                </c:pt>
                <c:pt idx="50780">
                  <c:v>-0.54997700000000005</c:v>
                </c:pt>
                <c:pt idx="50781">
                  <c:v>-0.54997700000000005</c:v>
                </c:pt>
                <c:pt idx="50782">
                  <c:v>-0.54997799999999997</c:v>
                </c:pt>
                <c:pt idx="50783">
                  <c:v>-0.54997799999999997</c:v>
                </c:pt>
                <c:pt idx="50784">
                  <c:v>-0.549979</c:v>
                </c:pt>
                <c:pt idx="50785">
                  <c:v>-0.549979</c:v>
                </c:pt>
                <c:pt idx="50786">
                  <c:v>-0.54998000000000002</c:v>
                </c:pt>
                <c:pt idx="50787">
                  <c:v>-0.54998000000000002</c:v>
                </c:pt>
                <c:pt idx="50788">
                  <c:v>-0.54998000000000002</c:v>
                </c:pt>
                <c:pt idx="50789">
                  <c:v>-0.54998000000000002</c:v>
                </c:pt>
                <c:pt idx="50790">
                  <c:v>-0.54998000000000002</c:v>
                </c:pt>
                <c:pt idx="50791">
                  <c:v>-0.54998100000000005</c:v>
                </c:pt>
                <c:pt idx="50792">
                  <c:v>-0.549983</c:v>
                </c:pt>
                <c:pt idx="50793">
                  <c:v>-0.54998400000000003</c:v>
                </c:pt>
                <c:pt idx="50794">
                  <c:v>-0.54998499999999995</c:v>
                </c:pt>
                <c:pt idx="50795">
                  <c:v>-0.54998599999999997</c:v>
                </c:pt>
                <c:pt idx="50796">
                  <c:v>-0.54998599999999997</c:v>
                </c:pt>
                <c:pt idx="50797">
                  <c:v>-0.54998599999999997</c:v>
                </c:pt>
                <c:pt idx="50798">
                  <c:v>-0.54998599999999997</c:v>
                </c:pt>
                <c:pt idx="50799">
                  <c:v>-0.54998599999999997</c:v>
                </c:pt>
                <c:pt idx="50800">
                  <c:v>-0.549987</c:v>
                </c:pt>
                <c:pt idx="50801">
                  <c:v>-0.549987</c:v>
                </c:pt>
                <c:pt idx="50802">
                  <c:v>-0.54998499999999995</c:v>
                </c:pt>
                <c:pt idx="50803">
                  <c:v>-0.54998199999999997</c:v>
                </c:pt>
                <c:pt idx="50804">
                  <c:v>-0.54998199999999997</c:v>
                </c:pt>
                <c:pt idx="50805">
                  <c:v>-0.549983</c:v>
                </c:pt>
                <c:pt idx="50806">
                  <c:v>-0.549983</c:v>
                </c:pt>
                <c:pt idx="50807">
                  <c:v>-0.54998199999999997</c:v>
                </c:pt>
                <c:pt idx="50808">
                  <c:v>-0.54998100000000005</c:v>
                </c:pt>
                <c:pt idx="50809">
                  <c:v>-0.54998000000000002</c:v>
                </c:pt>
                <c:pt idx="50810">
                  <c:v>-0.54998000000000002</c:v>
                </c:pt>
                <c:pt idx="50811">
                  <c:v>-0.549979</c:v>
                </c:pt>
                <c:pt idx="50812">
                  <c:v>-0.549979</c:v>
                </c:pt>
                <c:pt idx="50813">
                  <c:v>-0.549979</c:v>
                </c:pt>
                <c:pt idx="50814">
                  <c:v>-0.549979</c:v>
                </c:pt>
                <c:pt idx="50815">
                  <c:v>-0.549979</c:v>
                </c:pt>
                <c:pt idx="50816">
                  <c:v>-0.54997799999999997</c:v>
                </c:pt>
                <c:pt idx="50817">
                  <c:v>-0.54997700000000005</c:v>
                </c:pt>
                <c:pt idx="50818">
                  <c:v>-0.54997700000000005</c:v>
                </c:pt>
                <c:pt idx="50819">
                  <c:v>-0.54997700000000005</c:v>
                </c:pt>
                <c:pt idx="50820">
                  <c:v>-0.54997600000000002</c:v>
                </c:pt>
                <c:pt idx="50821">
                  <c:v>-0.54997600000000002</c:v>
                </c:pt>
                <c:pt idx="50822">
                  <c:v>-0.54997499999999999</c:v>
                </c:pt>
                <c:pt idx="50823">
                  <c:v>-0.54997399999999996</c:v>
                </c:pt>
                <c:pt idx="50824">
                  <c:v>-0.54997200000000002</c:v>
                </c:pt>
                <c:pt idx="50825">
                  <c:v>-0.54997200000000002</c:v>
                </c:pt>
                <c:pt idx="50826">
                  <c:v>-0.54997200000000002</c:v>
                </c:pt>
                <c:pt idx="50827">
                  <c:v>-0.54997200000000002</c:v>
                </c:pt>
                <c:pt idx="50828">
                  <c:v>-0.54996999999999996</c:v>
                </c:pt>
                <c:pt idx="50829">
                  <c:v>-0.54996699999999998</c:v>
                </c:pt>
                <c:pt idx="50830">
                  <c:v>-0.54996599999999995</c:v>
                </c:pt>
                <c:pt idx="50831">
                  <c:v>-0.54996599999999995</c:v>
                </c:pt>
                <c:pt idx="50832">
                  <c:v>-0.54996500000000004</c:v>
                </c:pt>
                <c:pt idx="50833">
                  <c:v>-0.54996199999999995</c:v>
                </c:pt>
                <c:pt idx="50834">
                  <c:v>-0.54996100000000003</c:v>
                </c:pt>
                <c:pt idx="50835">
                  <c:v>-0.54996100000000003</c:v>
                </c:pt>
                <c:pt idx="50836">
                  <c:v>-0.54996100000000003</c:v>
                </c:pt>
                <c:pt idx="50837">
                  <c:v>-0.54996</c:v>
                </c:pt>
                <c:pt idx="50838">
                  <c:v>-0.54996</c:v>
                </c:pt>
                <c:pt idx="50839">
                  <c:v>-0.54996</c:v>
                </c:pt>
                <c:pt idx="50840">
                  <c:v>-0.54996</c:v>
                </c:pt>
                <c:pt idx="50841">
                  <c:v>-0.54996</c:v>
                </c:pt>
                <c:pt idx="50842">
                  <c:v>-0.54996</c:v>
                </c:pt>
                <c:pt idx="50843">
                  <c:v>-0.54995899999999998</c:v>
                </c:pt>
                <c:pt idx="50844">
                  <c:v>-0.54995700000000003</c:v>
                </c:pt>
                <c:pt idx="50845">
                  <c:v>-0.54995700000000003</c:v>
                </c:pt>
                <c:pt idx="50846">
                  <c:v>-0.549956</c:v>
                </c:pt>
                <c:pt idx="50847">
                  <c:v>-0.54995400000000005</c:v>
                </c:pt>
                <c:pt idx="50848">
                  <c:v>-0.54995300000000003</c:v>
                </c:pt>
                <c:pt idx="50849">
                  <c:v>-0.549952</c:v>
                </c:pt>
                <c:pt idx="50850">
                  <c:v>-0.54995099999999997</c:v>
                </c:pt>
                <c:pt idx="50851">
                  <c:v>-0.54995099999999997</c:v>
                </c:pt>
                <c:pt idx="50852">
                  <c:v>-0.54995099999999997</c:v>
                </c:pt>
                <c:pt idx="50853">
                  <c:v>-0.54995099999999997</c:v>
                </c:pt>
                <c:pt idx="50854">
                  <c:v>-0.549952</c:v>
                </c:pt>
                <c:pt idx="50855">
                  <c:v>-0.549952</c:v>
                </c:pt>
                <c:pt idx="50856">
                  <c:v>-0.549952</c:v>
                </c:pt>
                <c:pt idx="50857">
                  <c:v>-0.54995000000000005</c:v>
                </c:pt>
                <c:pt idx="50858">
                  <c:v>-0.54994900000000002</c:v>
                </c:pt>
                <c:pt idx="50859">
                  <c:v>-0.54994799999999999</c:v>
                </c:pt>
                <c:pt idx="50860">
                  <c:v>-0.54994699999999996</c:v>
                </c:pt>
                <c:pt idx="50861">
                  <c:v>-0.54994600000000005</c:v>
                </c:pt>
                <c:pt idx="50862">
                  <c:v>-0.54994399999999999</c:v>
                </c:pt>
                <c:pt idx="50863">
                  <c:v>-0.54994399999999999</c:v>
                </c:pt>
                <c:pt idx="50864">
                  <c:v>-0.54994299999999996</c:v>
                </c:pt>
                <c:pt idx="50865">
                  <c:v>-0.54994200000000004</c:v>
                </c:pt>
                <c:pt idx="50866">
                  <c:v>-0.54994100000000001</c:v>
                </c:pt>
                <c:pt idx="50867">
                  <c:v>-0.54993899999999996</c:v>
                </c:pt>
                <c:pt idx="50868">
                  <c:v>-0.54993899999999996</c:v>
                </c:pt>
                <c:pt idx="50869">
                  <c:v>-0.54993899999999996</c:v>
                </c:pt>
                <c:pt idx="50870">
                  <c:v>-0.54993899999999996</c:v>
                </c:pt>
                <c:pt idx="50871">
                  <c:v>-0.54993700000000001</c:v>
                </c:pt>
                <c:pt idx="50872">
                  <c:v>-0.54993499999999995</c:v>
                </c:pt>
                <c:pt idx="50873">
                  <c:v>-0.54993400000000003</c:v>
                </c:pt>
                <c:pt idx="50874">
                  <c:v>-0.54993400000000003</c:v>
                </c:pt>
                <c:pt idx="50875">
                  <c:v>-0.54993400000000003</c:v>
                </c:pt>
                <c:pt idx="50876">
                  <c:v>-0.54993400000000003</c:v>
                </c:pt>
                <c:pt idx="50877">
                  <c:v>-0.54993300000000001</c:v>
                </c:pt>
                <c:pt idx="50878">
                  <c:v>-0.54993099999999995</c:v>
                </c:pt>
                <c:pt idx="50879">
                  <c:v>-0.549929</c:v>
                </c:pt>
                <c:pt idx="50880">
                  <c:v>-0.54992700000000005</c:v>
                </c:pt>
                <c:pt idx="50881">
                  <c:v>-0.549925</c:v>
                </c:pt>
                <c:pt idx="50882">
                  <c:v>-0.54992399999999997</c:v>
                </c:pt>
                <c:pt idx="50883">
                  <c:v>-0.54992399999999997</c:v>
                </c:pt>
                <c:pt idx="50884">
                  <c:v>-0.54992200000000002</c:v>
                </c:pt>
                <c:pt idx="50885">
                  <c:v>-0.54991900000000005</c:v>
                </c:pt>
                <c:pt idx="50886">
                  <c:v>-0.54991699999999999</c:v>
                </c:pt>
                <c:pt idx="50887">
                  <c:v>-0.54991599999999996</c:v>
                </c:pt>
                <c:pt idx="50888">
                  <c:v>-0.54991599999999996</c:v>
                </c:pt>
                <c:pt idx="50889">
                  <c:v>-0.54991500000000004</c:v>
                </c:pt>
                <c:pt idx="50890">
                  <c:v>-0.54991299999999999</c:v>
                </c:pt>
                <c:pt idx="50891">
                  <c:v>-0.54991000000000001</c:v>
                </c:pt>
                <c:pt idx="50892">
                  <c:v>-0.54990600000000001</c:v>
                </c:pt>
                <c:pt idx="50893">
                  <c:v>-0.54990300000000003</c:v>
                </c:pt>
                <c:pt idx="50894">
                  <c:v>-0.54990099999999997</c:v>
                </c:pt>
                <c:pt idx="50895">
                  <c:v>-0.54990000000000006</c:v>
                </c:pt>
                <c:pt idx="50896">
                  <c:v>-0.54989900000000003</c:v>
                </c:pt>
                <c:pt idx="50897">
                  <c:v>-0.54989699999999997</c:v>
                </c:pt>
                <c:pt idx="50898">
                  <c:v>-0.54989500000000002</c:v>
                </c:pt>
                <c:pt idx="50899">
                  <c:v>-0.54989299999999997</c:v>
                </c:pt>
                <c:pt idx="50900">
                  <c:v>-0.54989100000000002</c:v>
                </c:pt>
                <c:pt idx="50901">
                  <c:v>-0.54988899999999996</c:v>
                </c:pt>
                <c:pt idx="50902">
                  <c:v>-0.54988499999999996</c:v>
                </c:pt>
                <c:pt idx="50903">
                  <c:v>-0.54987799999999998</c:v>
                </c:pt>
                <c:pt idx="50904">
                  <c:v>-0.54987200000000003</c:v>
                </c:pt>
                <c:pt idx="50905">
                  <c:v>-0.54986699999999999</c:v>
                </c:pt>
                <c:pt idx="50906">
                  <c:v>-0.54986199999999996</c:v>
                </c:pt>
                <c:pt idx="50907">
                  <c:v>-0.54985899999999999</c:v>
                </c:pt>
                <c:pt idx="50908">
                  <c:v>-0.54985700000000004</c:v>
                </c:pt>
                <c:pt idx="50909">
                  <c:v>-0.54985499999999998</c:v>
                </c:pt>
                <c:pt idx="50910">
                  <c:v>-0.54985099999999998</c:v>
                </c:pt>
                <c:pt idx="50911">
                  <c:v>-0.549848</c:v>
                </c:pt>
                <c:pt idx="50912">
                  <c:v>-0.54984699999999997</c:v>
                </c:pt>
                <c:pt idx="50913">
                  <c:v>-0.54984699999999997</c:v>
                </c:pt>
                <c:pt idx="50914">
                  <c:v>-0.54984599999999995</c:v>
                </c:pt>
                <c:pt idx="50915">
                  <c:v>-0.54984299999999997</c:v>
                </c:pt>
                <c:pt idx="50916">
                  <c:v>-0.54984100000000002</c:v>
                </c:pt>
                <c:pt idx="50917">
                  <c:v>-0.54983899999999997</c:v>
                </c:pt>
                <c:pt idx="50918">
                  <c:v>-0.54983899999999997</c:v>
                </c:pt>
                <c:pt idx="50919">
                  <c:v>-0.54983899999999997</c:v>
                </c:pt>
                <c:pt idx="50920">
                  <c:v>-0.54983700000000002</c:v>
                </c:pt>
                <c:pt idx="50921">
                  <c:v>-0.54983300000000002</c:v>
                </c:pt>
                <c:pt idx="50922">
                  <c:v>-0.54983000000000004</c:v>
                </c:pt>
                <c:pt idx="50923">
                  <c:v>-0.54982799999999998</c:v>
                </c:pt>
                <c:pt idx="50924">
                  <c:v>-0.54982699999999995</c:v>
                </c:pt>
                <c:pt idx="50925">
                  <c:v>-0.54982500000000001</c:v>
                </c:pt>
                <c:pt idx="50926">
                  <c:v>-0.54982299999999995</c:v>
                </c:pt>
                <c:pt idx="50927">
                  <c:v>-0.54982200000000003</c:v>
                </c:pt>
                <c:pt idx="50928">
                  <c:v>-0.54981999999999998</c:v>
                </c:pt>
                <c:pt idx="50929">
                  <c:v>-0.54981899999999995</c:v>
                </c:pt>
                <c:pt idx="50930">
                  <c:v>-0.54981800000000003</c:v>
                </c:pt>
                <c:pt idx="50931">
                  <c:v>-0.54981800000000003</c:v>
                </c:pt>
                <c:pt idx="50932">
                  <c:v>-0.54981599999999997</c:v>
                </c:pt>
                <c:pt idx="50933">
                  <c:v>-0.54981400000000002</c:v>
                </c:pt>
                <c:pt idx="50934">
                  <c:v>-0.549813</c:v>
                </c:pt>
                <c:pt idx="50935">
                  <c:v>-0.54981199999999997</c:v>
                </c:pt>
                <c:pt idx="50936">
                  <c:v>-0.54981199999999997</c:v>
                </c:pt>
                <c:pt idx="50937">
                  <c:v>-0.54981100000000005</c:v>
                </c:pt>
                <c:pt idx="50938">
                  <c:v>-0.54980899999999999</c:v>
                </c:pt>
                <c:pt idx="50939">
                  <c:v>-0.54980899999999999</c:v>
                </c:pt>
                <c:pt idx="50940">
                  <c:v>-0.54980700000000005</c:v>
                </c:pt>
                <c:pt idx="50941">
                  <c:v>-0.54980499999999999</c:v>
                </c:pt>
                <c:pt idx="50942">
                  <c:v>-0.54980399999999996</c:v>
                </c:pt>
                <c:pt idx="50943">
                  <c:v>-0.54980300000000004</c:v>
                </c:pt>
                <c:pt idx="50944">
                  <c:v>-0.54980300000000004</c:v>
                </c:pt>
                <c:pt idx="50945">
                  <c:v>-0.54980300000000004</c:v>
                </c:pt>
                <c:pt idx="50946">
                  <c:v>-0.54980200000000001</c:v>
                </c:pt>
                <c:pt idx="50947">
                  <c:v>-0.54980200000000001</c:v>
                </c:pt>
                <c:pt idx="50948">
                  <c:v>-0.54980200000000001</c:v>
                </c:pt>
                <c:pt idx="50949">
                  <c:v>-0.54980200000000001</c:v>
                </c:pt>
                <c:pt idx="50950">
                  <c:v>-0.54980200000000001</c:v>
                </c:pt>
                <c:pt idx="50951">
                  <c:v>-0.54980200000000001</c:v>
                </c:pt>
                <c:pt idx="50952">
                  <c:v>-0.54980099999999998</c:v>
                </c:pt>
                <c:pt idx="50953">
                  <c:v>-0.54979999999999996</c:v>
                </c:pt>
                <c:pt idx="50954">
                  <c:v>-0.54979999999999996</c:v>
                </c:pt>
                <c:pt idx="50955">
                  <c:v>-0.54979900000000004</c:v>
                </c:pt>
                <c:pt idx="50956">
                  <c:v>-0.54979900000000004</c:v>
                </c:pt>
                <c:pt idx="50957">
                  <c:v>-0.54979800000000001</c:v>
                </c:pt>
                <c:pt idx="50958">
                  <c:v>-0.54979800000000001</c:v>
                </c:pt>
                <c:pt idx="50959">
                  <c:v>-0.54979699999999998</c:v>
                </c:pt>
                <c:pt idx="50960">
                  <c:v>-0.54979500000000003</c:v>
                </c:pt>
                <c:pt idx="50961">
                  <c:v>-0.54979299999999998</c:v>
                </c:pt>
                <c:pt idx="50962">
                  <c:v>-0.54979299999999998</c:v>
                </c:pt>
                <c:pt idx="50963">
                  <c:v>-0.54979199999999995</c:v>
                </c:pt>
                <c:pt idx="50964">
                  <c:v>-0.54979199999999995</c:v>
                </c:pt>
                <c:pt idx="50965">
                  <c:v>-0.54979199999999995</c:v>
                </c:pt>
                <c:pt idx="50966">
                  <c:v>-0.54979199999999995</c:v>
                </c:pt>
                <c:pt idx="50967">
                  <c:v>-0.54979199999999995</c:v>
                </c:pt>
                <c:pt idx="50968">
                  <c:v>-0.54979199999999995</c:v>
                </c:pt>
                <c:pt idx="50969">
                  <c:v>-0.54979199999999995</c:v>
                </c:pt>
                <c:pt idx="50970">
                  <c:v>-0.54979100000000003</c:v>
                </c:pt>
                <c:pt idx="50971">
                  <c:v>-0.54979</c:v>
                </c:pt>
                <c:pt idx="50972">
                  <c:v>-0.54979</c:v>
                </c:pt>
                <c:pt idx="50973">
                  <c:v>-0.54978899999999997</c:v>
                </c:pt>
                <c:pt idx="50974">
                  <c:v>-0.54978899999999997</c:v>
                </c:pt>
                <c:pt idx="50975">
                  <c:v>-0.54978800000000005</c:v>
                </c:pt>
                <c:pt idx="50976">
                  <c:v>-0.54978700000000003</c:v>
                </c:pt>
                <c:pt idx="50977">
                  <c:v>-0.54978700000000003</c:v>
                </c:pt>
                <c:pt idx="50978">
                  <c:v>-0.549786</c:v>
                </c:pt>
                <c:pt idx="50979">
                  <c:v>-0.549786</c:v>
                </c:pt>
                <c:pt idx="50980">
                  <c:v>-0.54978499999999997</c:v>
                </c:pt>
                <c:pt idx="50981">
                  <c:v>-0.54978400000000005</c:v>
                </c:pt>
                <c:pt idx="50982">
                  <c:v>-0.54978400000000005</c:v>
                </c:pt>
                <c:pt idx="50983">
                  <c:v>-0.54978400000000005</c:v>
                </c:pt>
                <c:pt idx="50984">
                  <c:v>-0.54978300000000002</c:v>
                </c:pt>
                <c:pt idx="50985">
                  <c:v>-0.54978300000000002</c:v>
                </c:pt>
                <c:pt idx="50986">
                  <c:v>-0.54978300000000002</c:v>
                </c:pt>
                <c:pt idx="50987">
                  <c:v>-0.54978300000000002</c:v>
                </c:pt>
                <c:pt idx="50988">
                  <c:v>-0.54978300000000002</c:v>
                </c:pt>
                <c:pt idx="50989">
                  <c:v>-0.54978300000000002</c:v>
                </c:pt>
                <c:pt idx="50990">
                  <c:v>-0.54978199999999999</c:v>
                </c:pt>
                <c:pt idx="50991">
                  <c:v>-0.54978199999999999</c:v>
                </c:pt>
                <c:pt idx="50992">
                  <c:v>-0.54978099999999996</c:v>
                </c:pt>
                <c:pt idx="50993">
                  <c:v>-0.54978099999999996</c:v>
                </c:pt>
                <c:pt idx="50994">
                  <c:v>-0.54978099999999996</c:v>
                </c:pt>
                <c:pt idx="50995">
                  <c:v>-0.54978099999999996</c:v>
                </c:pt>
                <c:pt idx="50996">
                  <c:v>-0.54978000000000005</c:v>
                </c:pt>
                <c:pt idx="50997">
                  <c:v>-0.54977799999999999</c:v>
                </c:pt>
                <c:pt idx="50998">
                  <c:v>-0.54977799999999999</c:v>
                </c:pt>
                <c:pt idx="50999">
                  <c:v>-0.54977699999999996</c:v>
                </c:pt>
                <c:pt idx="51000">
                  <c:v>-0.54977699999999996</c:v>
                </c:pt>
                <c:pt idx="51001">
                  <c:v>-0.54977699999999996</c:v>
                </c:pt>
                <c:pt idx="51002">
                  <c:v>-0.54977699999999996</c:v>
                </c:pt>
                <c:pt idx="51003">
                  <c:v>-0.54977699999999996</c:v>
                </c:pt>
                <c:pt idx="51004">
                  <c:v>-0.54977500000000001</c:v>
                </c:pt>
                <c:pt idx="51005">
                  <c:v>-0.54977399999999998</c:v>
                </c:pt>
                <c:pt idx="51006">
                  <c:v>-0.54977200000000004</c:v>
                </c:pt>
                <c:pt idx="51007">
                  <c:v>-0.54977200000000004</c:v>
                </c:pt>
                <c:pt idx="51008">
                  <c:v>-0.54977200000000004</c:v>
                </c:pt>
                <c:pt idx="51009">
                  <c:v>-0.54977200000000004</c:v>
                </c:pt>
                <c:pt idx="51010">
                  <c:v>-0.54977200000000004</c:v>
                </c:pt>
                <c:pt idx="51011">
                  <c:v>-0.54977100000000001</c:v>
                </c:pt>
                <c:pt idx="51012">
                  <c:v>-0.54977100000000001</c:v>
                </c:pt>
                <c:pt idx="51013">
                  <c:v>-0.54976999999999998</c:v>
                </c:pt>
                <c:pt idx="51014">
                  <c:v>-0.54976999999999998</c:v>
                </c:pt>
                <c:pt idx="51015">
                  <c:v>-0.54976899999999995</c:v>
                </c:pt>
                <c:pt idx="51016">
                  <c:v>-0.54976899999999995</c:v>
                </c:pt>
                <c:pt idx="51017">
                  <c:v>-0.54976899999999995</c:v>
                </c:pt>
                <c:pt idx="51018">
                  <c:v>-0.54976899999999995</c:v>
                </c:pt>
                <c:pt idx="51019">
                  <c:v>-0.54976999999999998</c:v>
                </c:pt>
                <c:pt idx="51020">
                  <c:v>-0.54976999999999998</c:v>
                </c:pt>
                <c:pt idx="51021">
                  <c:v>-0.54977100000000001</c:v>
                </c:pt>
                <c:pt idx="51022">
                  <c:v>-0.54977200000000004</c:v>
                </c:pt>
                <c:pt idx="51023">
                  <c:v>-0.54977200000000004</c:v>
                </c:pt>
                <c:pt idx="51024">
                  <c:v>-0.54977100000000001</c:v>
                </c:pt>
                <c:pt idx="51025">
                  <c:v>-0.54977100000000001</c:v>
                </c:pt>
                <c:pt idx="51026">
                  <c:v>-0.54977100000000001</c:v>
                </c:pt>
                <c:pt idx="51027">
                  <c:v>-0.54976999999999998</c:v>
                </c:pt>
                <c:pt idx="51028">
                  <c:v>-0.54976999999999998</c:v>
                </c:pt>
                <c:pt idx="51029">
                  <c:v>-0.54976899999999995</c:v>
                </c:pt>
                <c:pt idx="51030">
                  <c:v>-0.54976899999999995</c:v>
                </c:pt>
                <c:pt idx="51031">
                  <c:v>-0.54976899999999995</c:v>
                </c:pt>
                <c:pt idx="51032">
                  <c:v>-0.54976899999999995</c:v>
                </c:pt>
                <c:pt idx="51033">
                  <c:v>-0.54976800000000003</c:v>
                </c:pt>
                <c:pt idx="51034">
                  <c:v>-0.54976800000000003</c:v>
                </c:pt>
                <c:pt idx="51035">
                  <c:v>-0.54976800000000003</c:v>
                </c:pt>
                <c:pt idx="51036">
                  <c:v>-0.54976899999999995</c:v>
                </c:pt>
                <c:pt idx="51037">
                  <c:v>-0.54976899999999995</c:v>
                </c:pt>
                <c:pt idx="51038">
                  <c:v>-0.54976999999999998</c:v>
                </c:pt>
                <c:pt idx="51039">
                  <c:v>-0.54976999999999998</c:v>
                </c:pt>
                <c:pt idx="51040">
                  <c:v>-0.54976999999999998</c:v>
                </c:pt>
                <c:pt idx="51041">
                  <c:v>-0.54976999999999998</c:v>
                </c:pt>
                <c:pt idx="51042">
                  <c:v>-0.54976999999999998</c:v>
                </c:pt>
                <c:pt idx="51043">
                  <c:v>-0.54976999999999998</c:v>
                </c:pt>
                <c:pt idx="51044">
                  <c:v>-0.54976999999999998</c:v>
                </c:pt>
                <c:pt idx="51045">
                  <c:v>-0.54976899999999995</c:v>
                </c:pt>
                <c:pt idx="51046">
                  <c:v>-0.54976899999999995</c:v>
                </c:pt>
                <c:pt idx="51047">
                  <c:v>-0.54976999999999998</c:v>
                </c:pt>
                <c:pt idx="51048">
                  <c:v>-0.54977200000000004</c:v>
                </c:pt>
                <c:pt idx="51049">
                  <c:v>-0.54977399999999998</c:v>
                </c:pt>
                <c:pt idx="51050">
                  <c:v>-0.54977500000000001</c:v>
                </c:pt>
                <c:pt idx="51051">
                  <c:v>-0.54977500000000001</c:v>
                </c:pt>
                <c:pt idx="51052">
                  <c:v>-0.54977500000000001</c:v>
                </c:pt>
                <c:pt idx="51053">
                  <c:v>-0.54977399999999998</c:v>
                </c:pt>
                <c:pt idx="51054">
                  <c:v>-0.54977399999999998</c:v>
                </c:pt>
                <c:pt idx="51055">
                  <c:v>-0.54977500000000001</c:v>
                </c:pt>
                <c:pt idx="51056">
                  <c:v>-0.54977600000000004</c:v>
                </c:pt>
                <c:pt idx="51057">
                  <c:v>-0.54977600000000004</c:v>
                </c:pt>
                <c:pt idx="51058">
                  <c:v>-0.54977600000000004</c:v>
                </c:pt>
                <c:pt idx="51059">
                  <c:v>-0.54977600000000004</c:v>
                </c:pt>
                <c:pt idx="51060">
                  <c:v>-0.54977699999999996</c:v>
                </c:pt>
                <c:pt idx="51061">
                  <c:v>-0.54977799999999999</c:v>
                </c:pt>
                <c:pt idx="51062">
                  <c:v>-0.54978000000000005</c:v>
                </c:pt>
                <c:pt idx="51063">
                  <c:v>-0.54978000000000005</c:v>
                </c:pt>
                <c:pt idx="51064">
                  <c:v>-0.54978099999999996</c:v>
                </c:pt>
                <c:pt idx="51065">
                  <c:v>-0.54978199999999999</c:v>
                </c:pt>
                <c:pt idx="51066">
                  <c:v>-0.54978300000000002</c:v>
                </c:pt>
                <c:pt idx="51067">
                  <c:v>-0.54978400000000005</c:v>
                </c:pt>
                <c:pt idx="51068">
                  <c:v>-0.54978400000000005</c:v>
                </c:pt>
                <c:pt idx="51069">
                  <c:v>-0.54978499999999997</c:v>
                </c:pt>
                <c:pt idx="51070">
                  <c:v>-0.54978700000000003</c:v>
                </c:pt>
                <c:pt idx="51071">
                  <c:v>-0.54979</c:v>
                </c:pt>
                <c:pt idx="51072">
                  <c:v>-0.54979100000000003</c:v>
                </c:pt>
                <c:pt idx="51073">
                  <c:v>-0.54979199999999995</c:v>
                </c:pt>
                <c:pt idx="51074">
                  <c:v>-0.54979299999999998</c:v>
                </c:pt>
                <c:pt idx="51075">
                  <c:v>-0.54979299999999998</c:v>
                </c:pt>
                <c:pt idx="51076">
                  <c:v>-0.549794</c:v>
                </c:pt>
                <c:pt idx="51077">
                  <c:v>-0.549794</c:v>
                </c:pt>
                <c:pt idx="51078">
                  <c:v>-0.54979500000000003</c:v>
                </c:pt>
                <c:pt idx="51079">
                  <c:v>-0.54979500000000003</c:v>
                </c:pt>
                <c:pt idx="51080">
                  <c:v>-0.54979599999999995</c:v>
                </c:pt>
                <c:pt idx="51081">
                  <c:v>-0.54979599999999995</c:v>
                </c:pt>
                <c:pt idx="51082">
                  <c:v>-0.54979800000000001</c:v>
                </c:pt>
                <c:pt idx="51083">
                  <c:v>-0.54979900000000004</c:v>
                </c:pt>
                <c:pt idx="51084">
                  <c:v>-0.54980099999999998</c:v>
                </c:pt>
                <c:pt idx="51085">
                  <c:v>-0.54980099999999998</c:v>
                </c:pt>
                <c:pt idx="51086">
                  <c:v>-0.54980200000000001</c:v>
                </c:pt>
                <c:pt idx="51087">
                  <c:v>-0.54980300000000004</c:v>
                </c:pt>
                <c:pt idx="51088">
                  <c:v>-0.54980300000000004</c:v>
                </c:pt>
                <c:pt idx="51089">
                  <c:v>-0.54980399999999996</c:v>
                </c:pt>
                <c:pt idx="51090">
                  <c:v>-0.54980700000000005</c:v>
                </c:pt>
                <c:pt idx="51091">
                  <c:v>-0.54980799999999996</c:v>
                </c:pt>
                <c:pt idx="51092">
                  <c:v>-0.54981000000000002</c:v>
                </c:pt>
                <c:pt idx="51093">
                  <c:v>-0.54981100000000005</c:v>
                </c:pt>
                <c:pt idx="51094">
                  <c:v>-0.54981199999999997</c:v>
                </c:pt>
                <c:pt idx="51095">
                  <c:v>-0.54981400000000002</c:v>
                </c:pt>
                <c:pt idx="51096">
                  <c:v>-0.54981400000000002</c:v>
                </c:pt>
                <c:pt idx="51097">
                  <c:v>-0.54981500000000005</c:v>
                </c:pt>
                <c:pt idx="51098">
                  <c:v>-0.54981500000000005</c:v>
                </c:pt>
                <c:pt idx="51099">
                  <c:v>-0.54981599999999997</c:v>
                </c:pt>
                <c:pt idx="51100">
                  <c:v>-0.54981599999999997</c:v>
                </c:pt>
                <c:pt idx="51101">
                  <c:v>-0.549817</c:v>
                </c:pt>
                <c:pt idx="51102">
                  <c:v>-0.54981800000000003</c:v>
                </c:pt>
                <c:pt idx="51103">
                  <c:v>-0.54981899999999995</c:v>
                </c:pt>
                <c:pt idx="51104">
                  <c:v>-0.54981899999999995</c:v>
                </c:pt>
                <c:pt idx="51105">
                  <c:v>-0.549821</c:v>
                </c:pt>
                <c:pt idx="51106">
                  <c:v>-0.54982200000000003</c:v>
                </c:pt>
                <c:pt idx="51107">
                  <c:v>-0.54982200000000003</c:v>
                </c:pt>
                <c:pt idx="51108">
                  <c:v>-0.54982200000000003</c:v>
                </c:pt>
                <c:pt idx="51109">
                  <c:v>-0.54982299999999995</c:v>
                </c:pt>
                <c:pt idx="51110">
                  <c:v>-0.54982299999999995</c:v>
                </c:pt>
                <c:pt idx="51111">
                  <c:v>-0.54982299999999995</c:v>
                </c:pt>
                <c:pt idx="51112">
                  <c:v>-0.54982399999999998</c:v>
                </c:pt>
                <c:pt idx="51113">
                  <c:v>-0.54982399999999998</c:v>
                </c:pt>
                <c:pt idx="51114">
                  <c:v>-0.54982500000000001</c:v>
                </c:pt>
                <c:pt idx="51115">
                  <c:v>-0.54982699999999995</c:v>
                </c:pt>
                <c:pt idx="51116">
                  <c:v>-0.54982699999999995</c:v>
                </c:pt>
                <c:pt idx="51117">
                  <c:v>-0.54982799999999998</c:v>
                </c:pt>
                <c:pt idx="51118">
                  <c:v>-0.54982799999999998</c:v>
                </c:pt>
                <c:pt idx="51119">
                  <c:v>-0.54982799999999998</c:v>
                </c:pt>
                <c:pt idx="51120">
                  <c:v>-0.54982900000000001</c:v>
                </c:pt>
                <c:pt idx="51121">
                  <c:v>-0.54983000000000004</c:v>
                </c:pt>
                <c:pt idx="51122">
                  <c:v>-0.54983199999999999</c:v>
                </c:pt>
                <c:pt idx="51123">
                  <c:v>-0.54983400000000004</c:v>
                </c:pt>
                <c:pt idx="51124">
                  <c:v>-0.54983400000000004</c:v>
                </c:pt>
                <c:pt idx="51125">
                  <c:v>-0.54983499999999996</c:v>
                </c:pt>
                <c:pt idx="51126">
                  <c:v>-0.54983599999999999</c:v>
                </c:pt>
                <c:pt idx="51127">
                  <c:v>-0.54983599999999999</c:v>
                </c:pt>
                <c:pt idx="51128">
                  <c:v>-0.54983599999999999</c:v>
                </c:pt>
                <c:pt idx="51129">
                  <c:v>-0.54983599999999999</c:v>
                </c:pt>
                <c:pt idx="51130">
                  <c:v>-0.54983599999999999</c:v>
                </c:pt>
                <c:pt idx="51131">
                  <c:v>-0.54983800000000005</c:v>
                </c:pt>
                <c:pt idx="51132">
                  <c:v>-0.54983899999999997</c:v>
                </c:pt>
                <c:pt idx="51133">
                  <c:v>-0.54983899999999997</c:v>
                </c:pt>
                <c:pt idx="51134">
                  <c:v>-0.54983899999999997</c:v>
                </c:pt>
                <c:pt idx="51135">
                  <c:v>-0.54983899999999997</c:v>
                </c:pt>
                <c:pt idx="51136">
                  <c:v>-0.54983899999999997</c:v>
                </c:pt>
                <c:pt idx="51137">
                  <c:v>-0.54983899999999997</c:v>
                </c:pt>
                <c:pt idx="51138">
                  <c:v>-0.54983899999999997</c:v>
                </c:pt>
                <c:pt idx="51139">
                  <c:v>-0.54983899999999997</c:v>
                </c:pt>
                <c:pt idx="51140">
                  <c:v>-0.54984</c:v>
                </c:pt>
                <c:pt idx="51141">
                  <c:v>-0.54984100000000002</c:v>
                </c:pt>
                <c:pt idx="51142">
                  <c:v>-0.54984100000000002</c:v>
                </c:pt>
                <c:pt idx="51143">
                  <c:v>-0.54984</c:v>
                </c:pt>
                <c:pt idx="51144">
                  <c:v>-0.54984</c:v>
                </c:pt>
                <c:pt idx="51145">
                  <c:v>-0.54984</c:v>
                </c:pt>
                <c:pt idx="51146">
                  <c:v>-0.54984</c:v>
                </c:pt>
                <c:pt idx="51147">
                  <c:v>-0.54983899999999997</c:v>
                </c:pt>
                <c:pt idx="51148">
                  <c:v>-0.54983899999999997</c:v>
                </c:pt>
                <c:pt idx="51149">
                  <c:v>-0.54983899999999997</c:v>
                </c:pt>
                <c:pt idx="51150">
                  <c:v>-0.54983899999999997</c:v>
                </c:pt>
                <c:pt idx="51151">
                  <c:v>-0.54984</c:v>
                </c:pt>
                <c:pt idx="51152">
                  <c:v>-0.54984100000000002</c:v>
                </c:pt>
                <c:pt idx="51153">
                  <c:v>-0.54984200000000005</c:v>
                </c:pt>
                <c:pt idx="51154">
                  <c:v>-0.54984200000000005</c:v>
                </c:pt>
                <c:pt idx="51155">
                  <c:v>-0.54984200000000005</c:v>
                </c:pt>
                <c:pt idx="51156">
                  <c:v>-0.54984200000000005</c:v>
                </c:pt>
                <c:pt idx="51157">
                  <c:v>-0.54984299999999997</c:v>
                </c:pt>
                <c:pt idx="51158">
                  <c:v>-0.54984299999999997</c:v>
                </c:pt>
                <c:pt idx="51159">
                  <c:v>-0.54984299999999997</c:v>
                </c:pt>
                <c:pt idx="51160">
                  <c:v>-0.549844</c:v>
                </c:pt>
                <c:pt idx="51161">
                  <c:v>-0.54984500000000003</c:v>
                </c:pt>
                <c:pt idx="51162">
                  <c:v>-0.54984500000000003</c:v>
                </c:pt>
                <c:pt idx="51163">
                  <c:v>-0.54984500000000003</c:v>
                </c:pt>
                <c:pt idx="51164">
                  <c:v>-0.54984500000000003</c:v>
                </c:pt>
                <c:pt idx="51165">
                  <c:v>-0.54984500000000003</c:v>
                </c:pt>
                <c:pt idx="51166">
                  <c:v>-0.54984500000000003</c:v>
                </c:pt>
                <c:pt idx="51167">
                  <c:v>-0.54984599999999995</c:v>
                </c:pt>
                <c:pt idx="51168">
                  <c:v>-0.54984500000000003</c:v>
                </c:pt>
                <c:pt idx="51169">
                  <c:v>-0.54984500000000003</c:v>
                </c:pt>
                <c:pt idx="51170">
                  <c:v>-0.549844</c:v>
                </c:pt>
                <c:pt idx="51171">
                  <c:v>-0.549844</c:v>
                </c:pt>
                <c:pt idx="51172">
                  <c:v>-0.549844</c:v>
                </c:pt>
                <c:pt idx="51173">
                  <c:v>-0.549844</c:v>
                </c:pt>
                <c:pt idx="51174">
                  <c:v>-0.54984299999999997</c:v>
                </c:pt>
                <c:pt idx="51175">
                  <c:v>-0.54984299999999997</c:v>
                </c:pt>
                <c:pt idx="51176">
                  <c:v>-0.549844</c:v>
                </c:pt>
                <c:pt idx="51177">
                  <c:v>-0.549844</c:v>
                </c:pt>
                <c:pt idx="51178">
                  <c:v>-0.549844</c:v>
                </c:pt>
                <c:pt idx="51179">
                  <c:v>-0.549844</c:v>
                </c:pt>
                <c:pt idx="51180">
                  <c:v>-0.54984500000000003</c:v>
                </c:pt>
                <c:pt idx="51181">
                  <c:v>-0.54984500000000003</c:v>
                </c:pt>
                <c:pt idx="51182">
                  <c:v>-0.54984500000000003</c:v>
                </c:pt>
                <c:pt idx="51183">
                  <c:v>-0.549844</c:v>
                </c:pt>
                <c:pt idx="51184">
                  <c:v>-0.549844</c:v>
                </c:pt>
                <c:pt idx="51185">
                  <c:v>-0.54984299999999997</c:v>
                </c:pt>
                <c:pt idx="51186">
                  <c:v>-0.54984299999999997</c:v>
                </c:pt>
                <c:pt idx="51187">
                  <c:v>-0.54984299999999997</c:v>
                </c:pt>
                <c:pt idx="51188">
                  <c:v>-0.54984299999999997</c:v>
                </c:pt>
                <c:pt idx="51189">
                  <c:v>-0.54984299999999997</c:v>
                </c:pt>
                <c:pt idx="51190">
                  <c:v>-0.54984299999999997</c:v>
                </c:pt>
                <c:pt idx="51191">
                  <c:v>-0.54984100000000002</c:v>
                </c:pt>
                <c:pt idx="51192">
                  <c:v>-0.54984</c:v>
                </c:pt>
                <c:pt idx="51193">
                  <c:v>-0.54984</c:v>
                </c:pt>
                <c:pt idx="51194">
                  <c:v>-0.54984</c:v>
                </c:pt>
                <c:pt idx="51195">
                  <c:v>-0.54984</c:v>
                </c:pt>
                <c:pt idx="51196">
                  <c:v>-0.54984</c:v>
                </c:pt>
                <c:pt idx="51197">
                  <c:v>-0.54984</c:v>
                </c:pt>
                <c:pt idx="51198">
                  <c:v>-0.54984</c:v>
                </c:pt>
                <c:pt idx="51199">
                  <c:v>-0.54983899999999997</c:v>
                </c:pt>
                <c:pt idx="51200">
                  <c:v>-0.54984</c:v>
                </c:pt>
                <c:pt idx="51201">
                  <c:v>-0.54984</c:v>
                </c:pt>
                <c:pt idx="51202">
                  <c:v>-0.54983899999999997</c:v>
                </c:pt>
                <c:pt idx="51203">
                  <c:v>-0.54983899999999997</c:v>
                </c:pt>
                <c:pt idx="51204">
                  <c:v>-0.54983899999999997</c:v>
                </c:pt>
                <c:pt idx="51205">
                  <c:v>-0.54983800000000005</c:v>
                </c:pt>
                <c:pt idx="51206">
                  <c:v>-0.54983599999999999</c:v>
                </c:pt>
                <c:pt idx="51207">
                  <c:v>-0.54983599999999999</c:v>
                </c:pt>
                <c:pt idx="51208">
                  <c:v>-0.54983700000000002</c:v>
                </c:pt>
                <c:pt idx="51209">
                  <c:v>-0.54983700000000002</c:v>
                </c:pt>
                <c:pt idx="51210">
                  <c:v>-0.54983800000000005</c:v>
                </c:pt>
                <c:pt idx="51211">
                  <c:v>-0.54983800000000005</c:v>
                </c:pt>
                <c:pt idx="51212">
                  <c:v>-0.54983700000000002</c:v>
                </c:pt>
                <c:pt idx="51213">
                  <c:v>-0.54983700000000002</c:v>
                </c:pt>
                <c:pt idx="51214">
                  <c:v>-0.54983599999999999</c:v>
                </c:pt>
                <c:pt idx="51215">
                  <c:v>-0.54983499999999996</c:v>
                </c:pt>
                <c:pt idx="51216">
                  <c:v>-0.54983400000000004</c:v>
                </c:pt>
                <c:pt idx="51217">
                  <c:v>-0.54983300000000002</c:v>
                </c:pt>
                <c:pt idx="51218">
                  <c:v>-0.54983300000000002</c:v>
                </c:pt>
                <c:pt idx="51219">
                  <c:v>-0.54983300000000002</c:v>
                </c:pt>
                <c:pt idx="51220">
                  <c:v>-0.54983499999999996</c:v>
                </c:pt>
                <c:pt idx="51221">
                  <c:v>-0.54983499999999996</c:v>
                </c:pt>
                <c:pt idx="51222">
                  <c:v>-0.54983499999999996</c:v>
                </c:pt>
                <c:pt idx="51223">
                  <c:v>-0.54983400000000004</c:v>
                </c:pt>
                <c:pt idx="51224">
                  <c:v>-0.54983199999999999</c:v>
                </c:pt>
                <c:pt idx="51225">
                  <c:v>-0.54983199999999999</c:v>
                </c:pt>
                <c:pt idx="51226">
                  <c:v>-0.54983199999999999</c:v>
                </c:pt>
                <c:pt idx="51227">
                  <c:v>-0.54983199999999999</c:v>
                </c:pt>
                <c:pt idx="51228">
                  <c:v>-0.54983300000000002</c:v>
                </c:pt>
                <c:pt idx="51229">
                  <c:v>-0.54983400000000004</c:v>
                </c:pt>
                <c:pt idx="51230">
                  <c:v>-0.54983300000000002</c:v>
                </c:pt>
                <c:pt idx="51231">
                  <c:v>-0.54983300000000002</c:v>
                </c:pt>
                <c:pt idx="51232">
                  <c:v>-0.54983300000000002</c:v>
                </c:pt>
                <c:pt idx="51233">
                  <c:v>-0.54983300000000002</c:v>
                </c:pt>
                <c:pt idx="51234">
                  <c:v>-0.54983300000000002</c:v>
                </c:pt>
                <c:pt idx="51235">
                  <c:v>-0.54983300000000002</c:v>
                </c:pt>
                <c:pt idx="51236">
                  <c:v>-0.54983300000000002</c:v>
                </c:pt>
                <c:pt idx="51237">
                  <c:v>-0.54983300000000002</c:v>
                </c:pt>
                <c:pt idx="51238">
                  <c:v>-0.54983300000000002</c:v>
                </c:pt>
                <c:pt idx="51239">
                  <c:v>-0.54983199999999999</c:v>
                </c:pt>
                <c:pt idx="51240">
                  <c:v>-0.54983099999999996</c:v>
                </c:pt>
                <c:pt idx="51241">
                  <c:v>-0.54983099999999996</c:v>
                </c:pt>
                <c:pt idx="51242">
                  <c:v>-0.54983000000000004</c:v>
                </c:pt>
                <c:pt idx="51243">
                  <c:v>-0.54982900000000001</c:v>
                </c:pt>
                <c:pt idx="51244">
                  <c:v>-0.54982799999999998</c:v>
                </c:pt>
                <c:pt idx="51245">
                  <c:v>-0.54982799999999998</c:v>
                </c:pt>
                <c:pt idx="51246">
                  <c:v>-0.54982699999999995</c:v>
                </c:pt>
                <c:pt idx="51247">
                  <c:v>-0.54982699999999995</c:v>
                </c:pt>
                <c:pt idx="51248">
                  <c:v>-0.54982699999999995</c:v>
                </c:pt>
                <c:pt idx="51249">
                  <c:v>-0.54982799999999998</c:v>
                </c:pt>
                <c:pt idx="51250">
                  <c:v>-0.54982600000000004</c:v>
                </c:pt>
                <c:pt idx="51251">
                  <c:v>-0.54982500000000001</c:v>
                </c:pt>
                <c:pt idx="51252">
                  <c:v>-0.54982500000000001</c:v>
                </c:pt>
                <c:pt idx="51253">
                  <c:v>-0.54982500000000001</c:v>
                </c:pt>
                <c:pt idx="51254">
                  <c:v>-0.54982600000000004</c:v>
                </c:pt>
                <c:pt idx="51255">
                  <c:v>-0.54982600000000004</c:v>
                </c:pt>
                <c:pt idx="51256">
                  <c:v>-0.54982600000000004</c:v>
                </c:pt>
                <c:pt idx="51257">
                  <c:v>-0.54982600000000004</c:v>
                </c:pt>
                <c:pt idx="51258">
                  <c:v>-0.54982500000000001</c:v>
                </c:pt>
                <c:pt idx="51259">
                  <c:v>-0.54982500000000001</c:v>
                </c:pt>
                <c:pt idx="51260">
                  <c:v>-0.54982500000000001</c:v>
                </c:pt>
                <c:pt idx="51261">
                  <c:v>-0.54982600000000004</c:v>
                </c:pt>
                <c:pt idx="51262">
                  <c:v>-0.54982600000000004</c:v>
                </c:pt>
                <c:pt idx="51263">
                  <c:v>-0.54982600000000004</c:v>
                </c:pt>
                <c:pt idx="51264">
                  <c:v>-0.54982600000000004</c:v>
                </c:pt>
                <c:pt idx="51265">
                  <c:v>-0.54982600000000004</c:v>
                </c:pt>
                <c:pt idx="51266">
                  <c:v>-0.54982600000000004</c:v>
                </c:pt>
                <c:pt idx="51267">
                  <c:v>-0.54982600000000004</c:v>
                </c:pt>
                <c:pt idx="51268">
                  <c:v>-0.54982600000000004</c:v>
                </c:pt>
                <c:pt idx="51269">
                  <c:v>-0.54982500000000001</c:v>
                </c:pt>
                <c:pt idx="51270">
                  <c:v>-0.54982399999999998</c:v>
                </c:pt>
                <c:pt idx="51271">
                  <c:v>-0.54982399999999998</c:v>
                </c:pt>
                <c:pt idx="51272">
                  <c:v>-0.54982299999999995</c:v>
                </c:pt>
                <c:pt idx="51273">
                  <c:v>-0.54982299999999995</c:v>
                </c:pt>
                <c:pt idx="51274">
                  <c:v>-0.54982299999999995</c:v>
                </c:pt>
                <c:pt idx="51275">
                  <c:v>-0.54982399999999998</c:v>
                </c:pt>
                <c:pt idx="51276">
                  <c:v>-0.54982500000000001</c:v>
                </c:pt>
                <c:pt idx="51277">
                  <c:v>-0.54982500000000001</c:v>
                </c:pt>
                <c:pt idx="51278">
                  <c:v>-0.54982600000000004</c:v>
                </c:pt>
                <c:pt idx="51279">
                  <c:v>-0.54982600000000004</c:v>
                </c:pt>
                <c:pt idx="51280">
                  <c:v>-0.54982600000000004</c:v>
                </c:pt>
                <c:pt idx="51281">
                  <c:v>-0.54982600000000004</c:v>
                </c:pt>
                <c:pt idx="51282">
                  <c:v>-0.54982600000000004</c:v>
                </c:pt>
                <c:pt idx="51283">
                  <c:v>-0.54982600000000004</c:v>
                </c:pt>
                <c:pt idx="51284">
                  <c:v>-0.54982500000000001</c:v>
                </c:pt>
                <c:pt idx="51285">
                  <c:v>-0.54982399999999998</c:v>
                </c:pt>
                <c:pt idx="51286">
                  <c:v>-0.54982399999999998</c:v>
                </c:pt>
                <c:pt idx="51287">
                  <c:v>-0.54982399999999998</c:v>
                </c:pt>
                <c:pt idx="51288">
                  <c:v>-0.54982500000000001</c:v>
                </c:pt>
                <c:pt idx="51289">
                  <c:v>-0.54982600000000004</c:v>
                </c:pt>
                <c:pt idx="51290">
                  <c:v>-0.54982600000000004</c:v>
                </c:pt>
                <c:pt idx="51291">
                  <c:v>-0.54982600000000004</c:v>
                </c:pt>
                <c:pt idx="51292">
                  <c:v>-0.54982600000000004</c:v>
                </c:pt>
                <c:pt idx="51293">
                  <c:v>-0.54982600000000004</c:v>
                </c:pt>
                <c:pt idx="51294">
                  <c:v>-0.54982600000000004</c:v>
                </c:pt>
                <c:pt idx="51295">
                  <c:v>-0.54982500000000001</c:v>
                </c:pt>
                <c:pt idx="51296">
                  <c:v>-0.54982500000000001</c:v>
                </c:pt>
                <c:pt idx="51297">
                  <c:v>-0.54982500000000001</c:v>
                </c:pt>
                <c:pt idx="51298">
                  <c:v>-0.54982500000000001</c:v>
                </c:pt>
                <c:pt idx="51299">
                  <c:v>-0.54982399999999998</c:v>
                </c:pt>
                <c:pt idx="51300">
                  <c:v>-0.54982399999999998</c:v>
                </c:pt>
                <c:pt idx="51301">
                  <c:v>-0.54982500000000001</c:v>
                </c:pt>
                <c:pt idx="51302">
                  <c:v>-0.54982500000000001</c:v>
                </c:pt>
                <c:pt idx="51303">
                  <c:v>-0.54982500000000001</c:v>
                </c:pt>
                <c:pt idx="51304">
                  <c:v>-0.54982500000000001</c:v>
                </c:pt>
                <c:pt idx="51305">
                  <c:v>-0.54982500000000001</c:v>
                </c:pt>
                <c:pt idx="51306">
                  <c:v>-0.54982500000000001</c:v>
                </c:pt>
                <c:pt idx="51307">
                  <c:v>-0.54982500000000001</c:v>
                </c:pt>
                <c:pt idx="51308">
                  <c:v>-0.54982399999999998</c:v>
                </c:pt>
                <c:pt idx="51309">
                  <c:v>-0.54982399999999998</c:v>
                </c:pt>
                <c:pt idx="51310">
                  <c:v>-0.54982399999999998</c:v>
                </c:pt>
                <c:pt idx="51311">
                  <c:v>-0.54982399999999998</c:v>
                </c:pt>
                <c:pt idx="51312">
                  <c:v>-0.54982299999999995</c:v>
                </c:pt>
                <c:pt idx="51313">
                  <c:v>-0.54982299999999995</c:v>
                </c:pt>
                <c:pt idx="51314">
                  <c:v>-0.54982299999999995</c:v>
                </c:pt>
                <c:pt idx="51315">
                  <c:v>-0.54982299999999995</c:v>
                </c:pt>
                <c:pt idx="51316">
                  <c:v>-0.54982299999999995</c:v>
                </c:pt>
                <c:pt idx="51317">
                  <c:v>-0.54982399999999998</c:v>
                </c:pt>
                <c:pt idx="51318">
                  <c:v>-0.54982399999999998</c:v>
                </c:pt>
                <c:pt idx="51319">
                  <c:v>-0.54982500000000001</c:v>
                </c:pt>
                <c:pt idx="51320">
                  <c:v>-0.54982600000000004</c:v>
                </c:pt>
                <c:pt idx="51321">
                  <c:v>-0.54982600000000004</c:v>
                </c:pt>
                <c:pt idx="51322">
                  <c:v>-0.54982600000000004</c:v>
                </c:pt>
                <c:pt idx="51323">
                  <c:v>-0.54982600000000004</c:v>
                </c:pt>
                <c:pt idx="51324">
                  <c:v>-0.54982500000000001</c:v>
                </c:pt>
                <c:pt idx="51325">
                  <c:v>-0.54982500000000001</c:v>
                </c:pt>
                <c:pt idx="51326">
                  <c:v>-0.54982500000000001</c:v>
                </c:pt>
                <c:pt idx="51327">
                  <c:v>-0.54982500000000001</c:v>
                </c:pt>
                <c:pt idx="51328">
                  <c:v>-0.54982399999999998</c:v>
                </c:pt>
                <c:pt idx="51329">
                  <c:v>-0.54982299999999995</c:v>
                </c:pt>
                <c:pt idx="51330">
                  <c:v>-0.54982200000000003</c:v>
                </c:pt>
                <c:pt idx="51331">
                  <c:v>-0.54982200000000003</c:v>
                </c:pt>
                <c:pt idx="51332">
                  <c:v>-0.54982200000000003</c:v>
                </c:pt>
                <c:pt idx="51333">
                  <c:v>-0.54982200000000003</c:v>
                </c:pt>
                <c:pt idx="51334">
                  <c:v>-0.54982200000000003</c:v>
                </c:pt>
                <c:pt idx="51335">
                  <c:v>-0.54982200000000003</c:v>
                </c:pt>
                <c:pt idx="51336">
                  <c:v>-0.54982200000000003</c:v>
                </c:pt>
                <c:pt idx="51337">
                  <c:v>-0.54982200000000003</c:v>
                </c:pt>
                <c:pt idx="51338">
                  <c:v>-0.549821</c:v>
                </c:pt>
                <c:pt idx="51339">
                  <c:v>-0.54982200000000003</c:v>
                </c:pt>
                <c:pt idx="51340">
                  <c:v>-0.54982200000000003</c:v>
                </c:pt>
                <c:pt idx="51341">
                  <c:v>-0.549821</c:v>
                </c:pt>
                <c:pt idx="51342">
                  <c:v>-0.549821</c:v>
                </c:pt>
                <c:pt idx="51343">
                  <c:v>-0.549821</c:v>
                </c:pt>
                <c:pt idx="51344">
                  <c:v>-0.549821</c:v>
                </c:pt>
                <c:pt idx="51345">
                  <c:v>-0.54981999999999998</c:v>
                </c:pt>
                <c:pt idx="51346">
                  <c:v>-0.54981899999999995</c:v>
                </c:pt>
                <c:pt idx="51347">
                  <c:v>-0.54981800000000003</c:v>
                </c:pt>
                <c:pt idx="51348">
                  <c:v>-0.549817</c:v>
                </c:pt>
                <c:pt idx="51349">
                  <c:v>-0.549817</c:v>
                </c:pt>
                <c:pt idx="51350">
                  <c:v>-0.549817</c:v>
                </c:pt>
                <c:pt idx="51351">
                  <c:v>-0.549817</c:v>
                </c:pt>
                <c:pt idx="51352">
                  <c:v>-0.549817</c:v>
                </c:pt>
                <c:pt idx="51353">
                  <c:v>-0.549817</c:v>
                </c:pt>
                <c:pt idx="51354">
                  <c:v>-0.549817</c:v>
                </c:pt>
                <c:pt idx="51355">
                  <c:v>-0.549817</c:v>
                </c:pt>
                <c:pt idx="51356">
                  <c:v>-0.549817</c:v>
                </c:pt>
                <c:pt idx="51357">
                  <c:v>-0.54981599999999997</c:v>
                </c:pt>
                <c:pt idx="51358">
                  <c:v>-0.54981400000000002</c:v>
                </c:pt>
                <c:pt idx="51359">
                  <c:v>-0.549813</c:v>
                </c:pt>
                <c:pt idx="51360">
                  <c:v>-0.549813</c:v>
                </c:pt>
                <c:pt idx="51361">
                  <c:v>-0.549813</c:v>
                </c:pt>
                <c:pt idx="51362">
                  <c:v>-0.549813</c:v>
                </c:pt>
                <c:pt idx="51363">
                  <c:v>-0.54981199999999997</c:v>
                </c:pt>
                <c:pt idx="51364">
                  <c:v>-0.54981100000000005</c:v>
                </c:pt>
                <c:pt idx="51365">
                  <c:v>-0.54981000000000002</c:v>
                </c:pt>
                <c:pt idx="51366">
                  <c:v>-0.54980899999999999</c:v>
                </c:pt>
                <c:pt idx="51367">
                  <c:v>-0.54980899999999999</c:v>
                </c:pt>
                <c:pt idx="51368">
                  <c:v>-0.54980899999999999</c:v>
                </c:pt>
                <c:pt idx="51369">
                  <c:v>-0.54981000000000002</c:v>
                </c:pt>
                <c:pt idx="51370">
                  <c:v>-0.54981000000000002</c:v>
                </c:pt>
                <c:pt idx="51371">
                  <c:v>-0.54981000000000002</c:v>
                </c:pt>
                <c:pt idx="51372">
                  <c:v>-0.54980899999999999</c:v>
                </c:pt>
                <c:pt idx="51373">
                  <c:v>-0.54980700000000005</c:v>
                </c:pt>
                <c:pt idx="51374">
                  <c:v>-0.54980600000000002</c:v>
                </c:pt>
                <c:pt idx="51375">
                  <c:v>-0.54980499999999999</c:v>
                </c:pt>
                <c:pt idx="51376">
                  <c:v>-0.54980399999999996</c:v>
                </c:pt>
                <c:pt idx="51377">
                  <c:v>-0.54980200000000001</c:v>
                </c:pt>
                <c:pt idx="51378">
                  <c:v>-0.54980099999999998</c:v>
                </c:pt>
                <c:pt idx="51379">
                  <c:v>-0.54980200000000001</c:v>
                </c:pt>
                <c:pt idx="51380">
                  <c:v>-0.54980200000000001</c:v>
                </c:pt>
                <c:pt idx="51381">
                  <c:v>-0.54980099999999998</c:v>
                </c:pt>
                <c:pt idx="51382">
                  <c:v>-0.54979999999999996</c:v>
                </c:pt>
                <c:pt idx="51383">
                  <c:v>-0.54979999999999996</c:v>
                </c:pt>
                <c:pt idx="51384">
                  <c:v>-0.54979999999999996</c:v>
                </c:pt>
                <c:pt idx="51385">
                  <c:v>-0.54979999999999996</c:v>
                </c:pt>
                <c:pt idx="51386">
                  <c:v>-0.54979900000000004</c:v>
                </c:pt>
                <c:pt idx="51387">
                  <c:v>-0.54979699999999998</c:v>
                </c:pt>
                <c:pt idx="51388">
                  <c:v>-0.54979599999999995</c:v>
                </c:pt>
                <c:pt idx="51389">
                  <c:v>-0.54979599999999995</c:v>
                </c:pt>
                <c:pt idx="51390">
                  <c:v>-0.54979599999999995</c:v>
                </c:pt>
                <c:pt idx="51391">
                  <c:v>-0.54979599999999995</c:v>
                </c:pt>
                <c:pt idx="51392">
                  <c:v>-0.54979599999999995</c:v>
                </c:pt>
                <c:pt idx="51393">
                  <c:v>-0.54979599999999995</c:v>
                </c:pt>
                <c:pt idx="51394">
                  <c:v>-0.54979500000000003</c:v>
                </c:pt>
                <c:pt idx="51395">
                  <c:v>-0.54979500000000003</c:v>
                </c:pt>
                <c:pt idx="51396">
                  <c:v>-0.54979500000000003</c:v>
                </c:pt>
                <c:pt idx="51397">
                  <c:v>-0.54979500000000003</c:v>
                </c:pt>
                <c:pt idx="51398">
                  <c:v>-0.54979299999999998</c:v>
                </c:pt>
                <c:pt idx="51399">
                  <c:v>-0.54979199999999995</c:v>
                </c:pt>
                <c:pt idx="51400">
                  <c:v>-0.54979199999999995</c:v>
                </c:pt>
                <c:pt idx="51401">
                  <c:v>-0.54979100000000003</c:v>
                </c:pt>
                <c:pt idx="51402">
                  <c:v>-0.54979100000000003</c:v>
                </c:pt>
                <c:pt idx="51403">
                  <c:v>-0.54979100000000003</c:v>
                </c:pt>
                <c:pt idx="51404">
                  <c:v>-0.54979</c:v>
                </c:pt>
                <c:pt idx="51405">
                  <c:v>-0.54978899999999997</c:v>
                </c:pt>
                <c:pt idx="51406">
                  <c:v>-0.54978800000000005</c:v>
                </c:pt>
                <c:pt idx="51407">
                  <c:v>-0.54978800000000005</c:v>
                </c:pt>
                <c:pt idx="51408">
                  <c:v>-0.54978800000000005</c:v>
                </c:pt>
                <c:pt idx="51409">
                  <c:v>-0.54978899999999997</c:v>
                </c:pt>
                <c:pt idx="51410">
                  <c:v>-0.54978800000000005</c:v>
                </c:pt>
                <c:pt idx="51411">
                  <c:v>-0.54978700000000003</c:v>
                </c:pt>
                <c:pt idx="51412">
                  <c:v>-0.54978499999999997</c:v>
                </c:pt>
                <c:pt idx="51413">
                  <c:v>-0.54978300000000002</c:v>
                </c:pt>
                <c:pt idx="51414">
                  <c:v>-0.54978199999999999</c:v>
                </c:pt>
                <c:pt idx="51415">
                  <c:v>-0.54978199999999999</c:v>
                </c:pt>
                <c:pt idx="51416">
                  <c:v>-0.54978099999999996</c:v>
                </c:pt>
                <c:pt idx="51417">
                  <c:v>-0.54978000000000005</c:v>
                </c:pt>
                <c:pt idx="51418">
                  <c:v>-0.54977900000000002</c:v>
                </c:pt>
                <c:pt idx="51419">
                  <c:v>-0.54977900000000002</c:v>
                </c:pt>
                <c:pt idx="51420">
                  <c:v>-0.54977900000000002</c:v>
                </c:pt>
                <c:pt idx="51421">
                  <c:v>-0.54977799999999999</c:v>
                </c:pt>
                <c:pt idx="51422">
                  <c:v>-0.54977699999999996</c:v>
                </c:pt>
                <c:pt idx="51423">
                  <c:v>-0.54977600000000004</c:v>
                </c:pt>
                <c:pt idx="51424">
                  <c:v>-0.54977500000000001</c:v>
                </c:pt>
                <c:pt idx="51425">
                  <c:v>-0.54977399999999998</c:v>
                </c:pt>
                <c:pt idx="51426">
                  <c:v>-0.54977299999999996</c:v>
                </c:pt>
                <c:pt idx="51427">
                  <c:v>-0.54977200000000004</c:v>
                </c:pt>
                <c:pt idx="51428">
                  <c:v>-0.54976999999999998</c:v>
                </c:pt>
                <c:pt idx="51429">
                  <c:v>-0.54976899999999995</c:v>
                </c:pt>
                <c:pt idx="51430">
                  <c:v>-0.54976800000000003</c:v>
                </c:pt>
                <c:pt idx="51431">
                  <c:v>-0.54976800000000003</c:v>
                </c:pt>
                <c:pt idx="51432">
                  <c:v>-0.54976499999999995</c:v>
                </c:pt>
                <c:pt idx="51433">
                  <c:v>-0.549763</c:v>
                </c:pt>
                <c:pt idx="51434">
                  <c:v>-0.54976199999999997</c:v>
                </c:pt>
                <c:pt idx="51435">
                  <c:v>-0.54976199999999997</c:v>
                </c:pt>
                <c:pt idx="51436">
                  <c:v>-0.54976199999999997</c:v>
                </c:pt>
                <c:pt idx="51437">
                  <c:v>-0.54976199999999997</c:v>
                </c:pt>
                <c:pt idx="51438">
                  <c:v>-0.54976000000000003</c:v>
                </c:pt>
                <c:pt idx="51439">
                  <c:v>-0.549759</c:v>
                </c:pt>
                <c:pt idx="51440">
                  <c:v>-0.54975700000000005</c:v>
                </c:pt>
                <c:pt idx="51441">
                  <c:v>-0.54975499999999999</c:v>
                </c:pt>
                <c:pt idx="51442">
                  <c:v>-0.54975200000000002</c:v>
                </c:pt>
                <c:pt idx="51443">
                  <c:v>-0.54975099999999999</c:v>
                </c:pt>
                <c:pt idx="51444">
                  <c:v>-0.54974900000000004</c:v>
                </c:pt>
                <c:pt idx="51445">
                  <c:v>-0.54974699999999999</c:v>
                </c:pt>
                <c:pt idx="51446">
                  <c:v>-0.54974599999999996</c:v>
                </c:pt>
                <c:pt idx="51447">
                  <c:v>-0.54974400000000001</c:v>
                </c:pt>
                <c:pt idx="51448">
                  <c:v>-0.54974299999999998</c:v>
                </c:pt>
                <c:pt idx="51449">
                  <c:v>-0.54974199999999995</c:v>
                </c:pt>
                <c:pt idx="51450">
                  <c:v>-0.54974100000000004</c:v>
                </c:pt>
                <c:pt idx="51451">
                  <c:v>-0.54974000000000001</c:v>
                </c:pt>
                <c:pt idx="51452">
                  <c:v>-0.54973700000000003</c:v>
                </c:pt>
                <c:pt idx="51453">
                  <c:v>-0.54973399999999994</c:v>
                </c:pt>
                <c:pt idx="51454">
                  <c:v>-0.549732</c:v>
                </c:pt>
                <c:pt idx="51455">
                  <c:v>-0.54973000000000005</c:v>
                </c:pt>
                <c:pt idx="51456">
                  <c:v>-0.54972799999999999</c:v>
                </c:pt>
                <c:pt idx="51457">
                  <c:v>-0.54972799999999999</c:v>
                </c:pt>
                <c:pt idx="51458">
                  <c:v>-0.54972699999999997</c:v>
                </c:pt>
                <c:pt idx="51459">
                  <c:v>-0.54972500000000002</c:v>
                </c:pt>
                <c:pt idx="51460">
                  <c:v>-0.54972299999999996</c:v>
                </c:pt>
                <c:pt idx="51461">
                  <c:v>-0.54972100000000002</c:v>
                </c:pt>
                <c:pt idx="51462">
                  <c:v>-0.54971999999999999</c:v>
                </c:pt>
                <c:pt idx="51463">
                  <c:v>-0.54971899999999996</c:v>
                </c:pt>
                <c:pt idx="51464">
                  <c:v>-0.54971700000000001</c:v>
                </c:pt>
                <c:pt idx="51465">
                  <c:v>-0.54971499999999995</c:v>
                </c:pt>
                <c:pt idx="51466">
                  <c:v>-0.54971400000000004</c:v>
                </c:pt>
                <c:pt idx="51467">
                  <c:v>-0.54971199999999998</c:v>
                </c:pt>
                <c:pt idx="51468">
                  <c:v>-0.54971000000000003</c:v>
                </c:pt>
                <c:pt idx="51469">
                  <c:v>-0.549709</c:v>
                </c:pt>
                <c:pt idx="51470">
                  <c:v>-0.54970699999999995</c:v>
                </c:pt>
                <c:pt idx="51471">
                  <c:v>-0.54970399999999997</c:v>
                </c:pt>
                <c:pt idx="51472">
                  <c:v>-0.54970200000000002</c:v>
                </c:pt>
                <c:pt idx="51473">
                  <c:v>-0.549701</c:v>
                </c:pt>
                <c:pt idx="51474">
                  <c:v>-0.54969999999999997</c:v>
                </c:pt>
                <c:pt idx="51475">
                  <c:v>-0.54969900000000005</c:v>
                </c:pt>
                <c:pt idx="51476">
                  <c:v>-0.54969900000000005</c:v>
                </c:pt>
                <c:pt idx="51477">
                  <c:v>-0.54969699999999999</c:v>
                </c:pt>
                <c:pt idx="51478">
                  <c:v>-0.54969500000000004</c:v>
                </c:pt>
                <c:pt idx="51479">
                  <c:v>-0.54969299999999999</c:v>
                </c:pt>
                <c:pt idx="51480">
                  <c:v>-0.54969100000000004</c:v>
                </c:pt>
                <c:pt idx="51481">
                  <c:v>-0.54968899999999998</c:v>
                </c:pt>
                <c:pt idx="51482">
                  <c:v>-0.54968899999999998</c:v>
                </c:pt>
                <c:pt idx="51483">
                  <c:v>-0.54968799999999995</c:v>
                </c:pt>
                <c:pt idx="51484">
                  <c:v>-0.54968600000000001</c:v>
                </c:pt>
                <c:pt idx="51485">
                  <c:v>-0.54968499999999998</c:v>
                </c:pt>
                <c:pt idx="51486">
                  <c:v>-0.54968399999999995</c:v>
                </c:pt>
                <c:pt idx="51487">
                  <c:v>-0.54968399999999995</c:v>
                </c:pt>
                <c:pt idx="51488">
                  <c:v>-0.549682</c:v>
                </c:pt>
                <c:pt idx="51489">
                  <c:v>-0.54967999999999995</c:v>
                </c:pt>
                <c:pt idx="51490">
                  <c:v>-0.549678</c:v>
                </c:pt>
                <c:pt idx="51491">
                  <c:v>-0.54967600000000005</c:v>
                </c:pt>
                <c:pt idx="51492">
                  <c:v>-0.54967600000000005</c:v>
                </c:pt>
                <c:pt idx="51493">
                  <c:v>-0.549674</c:v>
                </c:pt>
                <c:pt idx="51494">
                  <c:v>-0.54967299999999997</c:v>
                </c:pt>
                <c:pt idx="51495">
                  <c:v>-0.54967200000000005</c:v>
                </c:pt>
                <c:pt idx="51496">
                  <c:v>-0.54967100000000002</c:v>
                </c:pt>
                <c:pt idx="51497">
                  <c:v>-0.54967100000000002</c:v>
                </c:pt>
                <c:pt idx="51498">
                  <c:v>-0.54967100000000002</c:v>
                </c:pt>
                <c:pt idx="51499">
                  <c:v>-0.54967100000000002</c:v>
                </c:pt>
                <c:pt idx="51500">
                  <c:v>-0.54967100000000002</c:v>
                </c:pt>
                <c:pt idx="51501">
                  <c:v>-0.54967100000000002</c:v>
                </c:pt>
                <c:pt idx="51502">
                  <c:v>-0.54966999999999999</c:v>
                </c:pt>
                <c:pt idx="51503">
                  <c:v>-0.54966800000000005</c:v>
                </c:pt>
                <c:pt idx="51504">
                  <c:v>-0.54966700000000002</c:v>
                </c:pt>
                <c:pt idx="51505">
                  <c:v>-0.54966700000000002</c:v>
                </c:pt>
                <c:pt idx="51506">
                  <c:v>-0.54966599999999999</c:v>
                </c:pt>
                <c:pt idx="51507">
                  <c:v>-0.54966400000000004</c:v>
                </c:pt>
                <c:pt idx="51508">
                  <c:v>-0.54966499999999996</c:v>
                </c:pt>
                <c:pt idx="51509">
                  <c:v>-0.54966400000000004</c:v>
                </c:pt>
                <c:pt idx="51510">
                  <c:v>-0.54966400000000004</c:v>
                </c:pt>
                <c:pt idx="51511">
                  <c:v>-0.54966400000000004</c:v>
                </c:pt>
                <c:pt idx="51512">
                  <c:v>-0.54966400000000004</c:v>
                </c:pt>
                <c:pt idx="51513">
                  <c:v>-0.54966400000000004</c:v>
                </c:pt>
                <c:pt idx="51514">
                  <c:v>-0.54966300000000001</c:v>
                </c:pt>
                <c:pt idx="51515">
                  <c:v>-0.54966300000000001</c:v>
                </c:pt>
                <c:pt idx="51516">
                  <c:v>-0.54966199999999998</c:v>
                </c:pt>
                <c:pt idx="51517">
                  <c:v>-0.54965900000000001</c:v>
                </c:pt>
                <c:pt idx="51518">
                  <c:v>-0.54965699999999995</c:v>
                </c:pt>
                <c:pt idx="51519">
                  <c:v>-0.54965600000000003</c:v>
                </c:pt>
                <c:pt idx="51520">
                  <c:v>-0.54965600000000003</c:v>
                </c:pt>
                <c:pt idx="51521">
                  <c:v>-0.549655</c:v>
                </c:pt>
                <c:pt idx="51522">
                  <c:v>-0.54965399999999998</c:v>
                </c:pt>
                <c:pt idx="51523">
                  <c:v>-0.54965299999999995</c:v>
                </c:pt>
                <c:pt idx="51524">
                  <c:v>-0.54965200000000003</c:v>
                </c:pt>
                <c:pt idx="51525">
                  <c:v>-0.54965200000000003</c:v>
                </c:pt>
                <c:pt idx="51526">
                  <c:v>-0.54965200000000003</c:v>
                </c:pt>
                <c:pt idx="51527">
                  <c:v>-0.54965200000000003</c:v>
                </c:pt>
                <c:pt idx="51528">
                  <c:v>-0.54965200000000003</c:v>
                </c:pt>
                <c:pt idx="51529">
                  <c:v>-0.549651</c:v>
                </c:pt>
                <c:pt idx="51530">
                  <c:v>-0.549651</c:v>
                </c:pt>
                <c:pt idx="51531">
                  <c:v>-0.549651</c:v>
                </c:pt>
                <c:pt idx="51532">
                  <c:v>-0.549651</c:v>
                </c:pt>
                <c:pt idx="51533">
                  <c:v>-0.54964900000000005</c:v>
                </c:pt>
                <c:pt idx="51534">
                  <c:v>-0.549647</c:v>
                </c:pt>
                <c:pt idx="51535">
                  <c:v>-0.54964599999999997</c:v>
                </c:pt>
                <c:pt idx="51536">
                  <c:v>-0.54964599999999997</c:v>
                </c:pt>
                <c:pt idx="51537">
                  <c:v>-0.54964599999999997</c:v>
                </c:pt>
                <c:pt idx="51538">
                  <c:v>-0.549647</c:v>
                </c:pt>
                <c:pt idx="51539">
                  <c:v>-0.54964599999999997</c:v>
                </c:pt>
                <c:pt idx="51540">
                  <c:v>-0.54964500000000005</c:v>
                </c:pt>
                <c:pt idx="51541">
                  <c:v>-0.54964500000000005</c:v>
                </c:pt>
                <c:pt idx="51542">
                  <c:v>-0.54964400000000002</c:v>
                </c:pt>
                <c:pt idx="51543">
                  <c:v>-0.54964400000000002</c:v>
                </c:pt>
                <c:pt idx="51544">
                  <c:v>-0.54964299999999999</c:v>
                </c:pt>
                <c:pt idx="51545">
                  <c:v>-0.54964299999999999</c:v>
                </c:pt>
                <c:pt idx="51546">
                  <c:v>-0.54964400000000002</c:v>
                </c:pt>
                <c:pt idx="51547">
                  <c:v>-0.54964400000000002</c:v>
                </c:pt>
                <c:pt idx="51548">
                  <c:v>-0.54964400000000002</c:v>
                </c:pt>
                <c:pt idx="51549">
                  <c:v>-0.54964299999999999</c:v>
                </c:pt>
                <c:pt idx="51550">
                  <c:v>-0.54964299999999999</c:v>
                </c:pt>
                <c:pt idx="51551">
                  <c:v>-0.54964400000000002</c:v>
                </c:pt>
                <c:pt idx="51552">
                  <c:v>-0.54964400000000002</c:v>
                </c:pt>
                <c:pt idx="51553">
                  <c:v>-0.54964400000000002</c:v>
                </c:pt>
                <c:pt idx="51554">
                  <c:v>-0.54964299999999999</c:v>
                </c:pt>
                <c:pt idx="51555">
                  <c:v>-0.54964299999999999</c:v>
                </c:pt>
                <c:pt idx="51556">
                  <c:v>-0.54964299999999999</c:v>
                </c:pt>
                <c:pt idx="51557">
                  <c:v>-0.54964299999999999</c:v>
                </c:pt>
                <c:pt idx="51558">
                  <c:v>-0.54964299999999999</c:v>
                </c:pt>
                <c:pt idx="51559">
                  <c:v>-0.54964299999999999</c:v>
                </c:pt>
                <c:pt idx="51560">
                  <c:v>-0.54964299999999999</c:v>
                </c:pt>
                <c:pt idx="51561">
                  <c:v>-0.54964199999999996</c:v>
                </c:pt>
                <c:pt idx="51562">
                  <c:v>-0.54964199999999996</c:v>
                </c:pt>
                <c:pt idx="51563">
                  <c:v>-0.54964199999999996</c:v>
                </c:pt>
                <c:pt idx="51564">
                  <c:v>-0.54964299999999999</c:v>
                </c:pt>
                <c:pt idx="51565">
                  <c:v>-0.54964400000000002</c:v>
                </c:pt>
                <c:pt idx="51566">
                  <c:v>-0.54964299999999999</c:v>
                </c:pt>
                <c:pt idx="51567">
                  <c:v>-0.54964299999999999</c:v>
                </c:pt>
                <c:pt idx="51568">
                  <c:v>-0.54964299999999999</c:v>
                </c:pt>
                <c:pt idx="51569">
                  <c:v>-0.54964400000000002</c:v>
                </c:pt>
                <c:pt idx="51570">
                  <c:v>-0.54964500000000005</c:v>
                </c:pt>
                <c:pt idx="51571">
                  <c:v>-0.54964599999999997</c:v>
                </c:pt>
                <c:pt idx="51572">
                  <c:v>-0.54964599999999997</c:v>
                </c:pt>
                <c:pt idx="51573">
                  <c:v>-0.54964599999999997</c:v>
                </c:pt>
                <c:pt idx="51574">
                  <c:v>-0.54964599999999997</c:v>
                </c:pt>
                <c:pt idx="51575">
                  <c:v>-0.54964599999999997</c:v>
                </c:pt>
                <c:pt idx="51576">
                  <c:v>-0.54964599999999997</c:v>
                </c:pt>
                <c:pt idx="51577">
                  <c:v>-0.54964599999999997</c:v>
                </c:pt>
                <c:pt idx="51578">
                  <c:v>-0.54964599999999997</c:v>
                </c:pt>
                <c:pt idx="51579">
                  <c:v>-0.54964599999999997</c:v>
                </c:pt>
                <c:pt idx="51580">
                  <c:v>-0.54964500000000005</c:v>
                </c:pt>
                <c:pt idx="51581">
                  <c:v>-0.54964500000000005</c:v>
                </c:pt>
                <c:pt idx="51582">
                  <c:v>-0.54964500000000005</c:v>
                </c:pt>
                <c:pt idx="51583">
                  <c:v>-0.54964599999999997</c:v>
                </c:pt>
                <c:pt idx="51584">
                  <c:v>-0.54964599999999997</c:v>
                </c:pt>
                <c:pt idx="51585">
                  <c:v>-0.54964800000000003</c:v>
                </c:pt>
                <c:pt idx="51586">
                  <c:v>-0.54964800000000003</c:v>
                </c:pt>
                <c:pt idx="51587">
                  <c:v>-0.54964800000000003</c:v>
                </c:pt>
                <c:pt idx="51588">
                  <c:v>-0.549647</c:v>
                </c:pt>
                <c:pt idx="51589">
                  <c:v>-0.549647</c:v>
                </c:pt>
                <c:pt idx="51590">
                  <c:v>-0.549647</c:v>
                </c:pt>
                <c:pt idx="51591">
                  <c:v>-0.54964800000000003</c:v>
                </c:pt>
                <c:pt idx="51592">
                  <c:v>-0.54964900000000005</c:v>
                </c:pt>
                <c:pt idx="51593">
                  <c:v>-0.54964900000000005</c:v>
                </c:pt>
                <c:pt idx="51594">
                  <c:v>-0.54964900000000005</c:v>
                </c:pt>
                <c:pt idx="51595">
                  <c:v>-0.54964900000000005</c:v>
                </c:pt>
                <c:pt idx="51596">
                  <c:v>-0.54964900000000005</c:v>
                </c:pt>
                <c:pt idx="51597">
                  <c:v>-0.54964999999999997</c:v>
                </c:pt>
                <c:pt idx="51598">
                  <c:v>-0.54964999999999997</c:v>
                </c:pt>
                <c:pt idx="51599">
                  <c:v>-0.54964999999999997</c:v>
                </c:pt>
                <c:pt idx="51600">
                  <c:v>-0.54964999999999997</c:v>
                </c:pt>
                <c:pt idx="51601">
                  <c:v>-0.549651</c:v>
                </c:pt>
                <c:pt idx="51602">
                  <c:v>-0.54965299999999995</c:v>
                </c:pt>
                <c:pt idx="51603">
                  <c:v>-0.54965399999999998</c:v>
                </c:pt>
                <c:pt idx="51604">
                  <c:v>-0.549655</c:v>
                </c:pt>
                <c:pt idx="51605">
                  <c:v>-0.54965600000000003</c:v>
                </c:pt>
                <c:pt idx="51606">
                  <c:v>-0.54965799999999998</c:v>
                </c:pt>
                <c:pt idx="51607">
                  <c:v>-0.54965799999999998</c:v>
                </c:pt>
                <c:pt idx="51608">
                  <c:v>-0.54965799999999998</c:v>
                </c:pt>
                <c:pt idx="51609">
                  <c:v>-0.54965799999999998</c:v>
                </c:pt>
                <c:pt idx="51610">
                  <c:v>-0.54965900000000001</c:v>
                </c:pt>
                <c:pt idx="51611">
                  <c:v>-0.54965900000000001</c:v>
                </c:pt>
                <c:pt idx="51612">
                  <c:v>-0.54965900000000001</c:v>
                </c:pt>
                <c:pt idx="51613">
                  <c:v>-0.54966099999999996</c:v>
                </c:pt>
                <c:pt idx="51614">
                  <c:v>-0.54966300000000001</c:v>
                </c:pt>
                <c:pt idx="51615">
                  <c:v>-0.54966499999999996</c:v>
                </c:pt>
                <c:pt idx="51616">
                  <c:v>-0.54966599999999999</c:v>
                </c:pt>
                <c:pt idx="51617">
                  <c:v>-0.54966700000000002</c:v>
                </c:pt>
                <c:pt idx="51618">
                  <c:v>-0.54966800000000005</c:v>
                </c:pt>
                <c:pt idx="51619">
                  <c:v>-0.54966899999999996</c:v>
                </c:pt>
                <c:pt idx="51620">
                  <c:v>-0.54966999999999999</c:v>
                </c:pt>
                <c:pt idx="51621">
                  <c:v>-0.54967100000000002</c:v>
                </c:pt>
                <c:pt idx="51622">
                  <c:v>-0.54967200000000005</c:v>
                </c:pt>
                <c:pt idx="51623">
                  <c:v>-0.54967299999999997</c:v>
                </c:pt>
                <c:pt idx="51624">
                  <c:v>-0.54967500000000002</c:v>
                </c:pt>
                <c:pt idx="51625">
                  <c:v>-0.54967600000000005</c:v>
                </c:pt>
                <c:pt idx="51626">
                  <c:v>-0.54967699999999997</c:v>
                </c:pt>
                <c:pt idx="51627">
                  <c:v>-0.54967999999999995</c:v>
                </c:pt>
                <c:pt idx="51628">
                  <c:v>-0.549682</c:v>
                </c:pt>
                <c:pt idx="51629">
                  <c:v>-0.54968300000000003</c:v>
                </c:pt>
                <c:pt idx="51630">
                  <c:v>-0.54968499999999998</c:v>
                </c:pt>
                <c:pt idx="51631">
                  <c:v>-0.54968700000000004</c:v>
                </c:pt>
                <c:pt idx="51632">
                  <c:v>-0.54968799999999995</c:v>
                </c:pt>
                <c:pt idx="51633">
                  <c:v>-0.54969000000000001</c:v>
                </c:pt>
                <c:pt idx="51634">
                  <c:v>-0.54969100000000004</c:v>
                </c:pt>
                <c:pt idx="51635">
                  <c:v>-0.54969299999999999</c:v>
                </c:pt>
                <c:pt idx="51636">
                  <c:v>-0.54969400000000002</c:v>
                </c:pt>
                <c:pt idx="51637">
                  <c:v>-0.54969599999999996</c:v>
                </c:pt>
                <c:pt idx="51638">
                  <c:v>-0.54969900000000005</c:v>
                </c:pt>
                <c:pt idx="51639">
                  <c:v>-0.54969999999999997</c:v>
                </c:pt>
                <c:pt idx="51640">
                  <c:v>-0.54969999999999997</c:v>
                </c:pt>
                <c:pt idx="51641">
                  <c:v>-0.54969999999999997</c:v>
                </c:pt>
                <c:pt idx="51642">
                  <c:v>-0.549701</c:v>
                </c:pt>
                <c:pt idx="51643">
                  <c:v>-0.54970200000000002</c:v>
                </c:pt>
                <c:pt idx="51644">
                  <c:v>-0.54970200000000002</c:v>
                </c:pt>
                <c:pt idx="51645">
                  <c:v>-0.54970200000000002</c:v>
                </c:pt>
                <c:pt idx="51646">
                  <c:v>-0.54970300000000005</c:v>
                </c:pt>
                <c:pt idx="51647">
                  <c:v>-0.549705</c:v>
                </c:pt>
                <c:pt idx="51648">
                  <c:v>-0.54970600000000003</c:v>
                </c:pt>
                <c:pt idx="51649">
                  <c:v>-0.549709</c:v>
                </c:pt>
                <c:pt idx="51650">
                  <c:v>-0.54971199999999998</c:v>
                </c:pt>
                <c:pt idx="51651">
                  <c:v>-0.54971300000000001</c:v>
                </c:pt>
                <c:pt idx="51652">
                  <c:v>-0.54971499999999995</c:v>
                </c:pt>
                <c:pt idx="51653">
                  <c:v>-0.54971700000000001</c:v>
                </c:pt>
                <c:pt idx="51654">
                  <c:v>-0.54971800000000004</c:v>
                </c:pt>
                <c:pt idx="51655">
                  <c:v>-0.54971800000000004</c:v>
                </c:pt>
                <c:pt idx="51656">
                  <c:v>-0.54971800000000004</c:v>
                </c:pt>
                <c:pt idx="51657">
                  <c:v>-0.54971800000000004</c:v>
                </c:pt>
                <c:pt idx="51658">
                  <c:v>-0.54971899999999996</c:v>
                </c:pt>
                <c:pt idx="51659">
                  <c:v>-0.54971999999999999</c:v>
                </c:pt>
                <c:pt idx="51660">
                  <c:v>-0.54972100000000002</c:v>
                </c:pt>
                <c:pt idx="51661">
                  <c:v>-0.54972100000000002</c:v>
                </c:pt>
                <c:pt idx="51662">
                  <c:v>-0.54971999999999999</c:v>
                </c:pt>
                <c:pt idx="51663">
                  <c:v>-0.54971999999999999</c:v>
                </c:pt>
                <c:pt idx="51664">
                  <c:v>-0.54971899999999996</c:v>
                </c:pt>
                <c:pt idx="51665">
                  <c:v>-0.54971899999999996</c:v>
                </c:pt>
                <c:pt idx="51666">
                  <c:v>-0.54971899999999996</c:v>
                </c:pt>
                <c:pt idx="51667">
                  <c:v>-0.54971999999999999</c:v>
                </c:pt>
                <c:pt idx="51668">
                  <c:v>-0.54972100000000002</c:v>
                </c:pt>
                <c:pt idx="51669">
                  <c:v>-0.54972100000000002</c:v>
                </c:pt>
                <c:pt idx="51670">
                  <c:v>-0.54972200000000004</c:v>
                </c:pt>
                <c:pt idx="51671">
                  <c:v>-0.54972200000000004</c:v>
                </c:pt>
                <c:pt idx="51672">
                  <c:v>-0.54972299999999996</c:v>
                </c:pt>
                <c:pt idx="51673">
                  <c:v>-0.54972299999999996</c:v>
                </c:pt>
                <c:pt idx="51674">
                  <c:v>-0.54972399999999999</c:v>
                </c:pt>
                <c:pt idx="51675">
                  <c:v>-0.54972399999999999</c:v>
                </c:pt>
                <c:pt idx="51676">
                  <c:v>-0.54972399999999999</c:v>
                </c:pt>
                <c:pt idx="51677">
                  <c:v>-0.54972399999999999</c:v>
                </c:pt>
                <c:pt idx="51678">
                  <c:v>-0.54972399999999999</c:v>
                </c:pt>
                <c:pt idx="51679">
                  <c:v>-0.54972500000000002</c:v>
                </c:pt>
                <c:pt idx="51680">
                  <c:v>-0.54972600000000005</c:v>
                </c:pt>
                <c:pt idx="51681">
                  <c:v>-0.54972699999999997</c:v>
                </c:pt>
                <c:pt idx="51682">
                  <c:v>-0.54972600000000005</c:v>
                </c:pt>
                <c:pt idx="51683">
                  <c:v>-0.54972600000000005</c:v>
                </c:pt>
                <c:pt idx="51684">
                  <c:v>-0.54972600000000005</c:v>
                </c:pt>
                <c:pt idx="51685">
                  <c:v>-0.54972600000000005</c:v>
                </c:pt>
                <c:pt idx="51686">
                  <c:v>-0.54972699999999997</c:v>
                </c:pt>
                <c:pt idx="51687">
                  <c:v>-0.54972699999999997</c:v>
                </c:pt>
                <c:pt idx="51688">
                  <c:v>-0.54972699999999997</c:v>
                </c:pt>
                <c:pt idx="51689">
                  <c:v>-0.54972799999999999</c:v>
                </c:pt>
                <c:pt idx="51690">
                  <c:v>-0.54972799999999999</c:v>
                </c:pt>
                <c:pt idx="51691">
                  <c:v>-0.54972799999999999</c:v>
                </c:pt>
                <c:pt idx="51692">
                  <c:v>-0.54972699999999997</c:v>
                </c:pt>
                <c:pt idx="51693">
                  <c:v>-0.54972600000000005</c:v>
                </c:pt>
                <c:pt idx="51694">
                  <c:v>-0.54972600000000005</c:v>
                </c:pt>
                <c:pt idx="51695">
                  <c:v>-0.54972600000000005</c:v>
                </c:pt>
                <c:pt idx="51696">
                  <c:v>-0.54972799999999999</c:v>
                </c:pt>
                <c:pt idx="51697">
                  <c:v>-0.54972799999999999</c:v>
                </c:pt>
                <c:pt idx="51698">
                  <c:v>-0.54972799999999999</c:v>
                </c:pt>
                <c:pt idx="51699">
                  <c:v>-0.54972799999999999</c:v>
                </c:pt>
                <c:pt idx="51700">
                  <c:v>-0.54972900000000002</c:v>
                </c:pt>
                <c:pt idx="51701">
                  <c:v>-0.54972900000000002</c:v>
                </c:pt>
                <c:pt idx="51702">
                  <c:v>-0.54972900000000002</c:v>
                </c:pt>
                <c:pt idx="51703">
                  <c:v>-0.54972799999999999</c:v>
                </c:pt>
                <c:pt idx="51704">
                  <c:v>-0.54972799999999999</c:v>
                </c:pt>
                <c:pt idx="51705">
                  <c:v>-0.54972900000000002</c:v>
                </c:pt>
                <c:pt idx="51706">
                  <c:v>-0.54973099999999997</c:v>
                </c:pt>
                <c:pt idx="51707">
                  <c:v>-0.54973300000000003</c:v>
                </c:pt>
                <c:pt idx="51708">
                  <c:v>-0.549732</c:v>
                </c:pt>
                <c:pt idx="51709">
                  <c:v>-0.54973300000000003</c:v>
                </c:pt>
                <c:pt idx="51710">
                  <c:v>-0.54973300000000003</c:v>
                </c:pt>
                <c:pt idx="51711">
                  <c:v>-0.54973399999999994</c:v>
                </c:pt>
                <c:pt idx="51712">
                  <c:v>-0.54973399999999994</c:v>
                </c:pt>
                <c:pt idx="51713">
                  <c:v>-0.54973399999999994</c:v>
                </c:pt>
                <c:pt idx="51714">
                  <c:v>-0.54973499999999997</c:v>
                </c:pt>
                <c:pt idx="51715">
                  <c:v>-0.549736</c:v>
                </c:pt>
                <c:pt idx="51716">
                  <c:v>-0.549736</c:v>
                </c:pt>
                <c:pt idx="51717">
                  <c:v>-0.549736</c:v>
                </c:pt>
                <c:pt idx="51718">
                  <c:v>-0.54973700000000003</c:v>
                </c:pt>
                <c:pt idx="51719">
                  <c:v>-0.54973899999999998</c:v>
                </c:pt>
                <c:pt idx="51720">
                  <c:v>-0.54973899999999998</c:v>
                </c:pt>
                <c:pt idx="51721">
                  <c:v>-0.54973899999999998</c:v>
                </c:pt>
                <c:pt idx="51722">
                  <c:v>-0.54973799999999995</c:v>
                </c:pt>
                <c:pt idx="51723">
                  <c:v>-0.54973700000000003</c:v>
                </c:pt>
                <c:pt idx="51724">
                  <c:v>-0.54973700000000003</c:v>
                </c:pt>
                <c:pt idx="51725">
                  <c:v>-0.549736</c:v>
                </c:pt>
                <c:pt idx="51726">
                  <c:v>-0.549736</c:v>
                </c:pt>
                <c:pt idx="51727">
                  <c:v>-0.549736</c:v>
                </c:pt>
                <c:pt idx="51728">
                  <c:v>-0.54973700000000003</c:v>
                </c:pt>
                <c:pt idx="51729">
                  <c:v>-0.54973700000000003</c:v>
                </c:pt>
                <c:pt idx="51730">
                  <c:v>-0.54973700000000003</c:v>
                </c:pt>
                <c:pt idx="51731">
                  <c:v>-0.54973799999999995</c:v>
                </c:pt>
                <c:pt idx="51732">
                  <c:v>-0.54973899999999998</c:v>
                </c:pt>
                <c:pt idx="51733">
                  <c:v>-0.54973799999999995</c:v>
                </c:pt>
                <c:pt idx="51734">
                  <c:v>-0.54973799999999995</c:v>
                </c:pt>
                <c:pt idx="51735">
                  <c:v>-0.549736</c:v>
                </c:pt>
                <c:pt idx="51736">
                  <c:v>-0.549736</c:v>
                </c:pt>
                <c:pt idx="51737">
                  <c:v>-0.549736</c:v>
                </c:pt>
                <c:pt idx="51738">
                  <c:v>-0.54973700000000003</c:v>
                </c:pt>
                <c:pt idx="51739">
                  <c:v>-0.54973799999999995</c:v>
                </c:pt>
                <c:pt idx="51740">
                  <c:v>-0.54973799999999995</c:v>
                </c:pt>
                <c:pt idx="51741">
                  <c:v>-0.54973799999999995</c:v>
                </c:pt>
                <c:pt idx="51742">
                  <c:v>-0.54973700000000003</c:v>
                </c:pt>
                <c:pt idx="51743">
                  <c:v>-0.54973700000000003</c:v>
                </c:pt>
                <c:pt idx="51744">
                  <c:v>-0.54973799999999995</c:v>
                </c:pt>
                <c:pt idx="51745">
                  <c:v>-0.54973899999999998</c:v>
                </c:pt>
                <c:pt idx="51746">
                  <c:v>-0.54973899999999998</c:v>
                </c:pt>
                <c:pt idx="51747">
                  <c:v>-0.54973899999999998</c:v>
                </c:pt>
                <c:pt idx="51748">
                  <c:v>-0.54973799999999995</c:v>
                </c:pt>
                <c:pt idx="51749">
                  <c:v>-0.54973700000000003</c:v>
                </c:pt>
                <c:pt idx="51750">
                  <c:v>-0.54973700000000003</c:v>
                </c:pt>
                <c:pt idx="51751">
                  <c:v>-0.54973700000000003</c:v>
                </c:pt>
                <c:pt idx="51752">
                  <c:v>-0.54973700000000003</c:v>
                </c:pt>
                <c:pt idx="51753">
                  <c:v>-0.549736</c:v>
                </c:pt>
                <c:pt idx="51754">
                  <c:v>-0.549736</c:v>
                </c:pt>
                <c:pt idx="51755">
                  <c:v>-0.549736</c:v>
                </c:pt>
                <c:pt idx="51756">
                  <c:v>-0.549736</c:v>
                </c:pt>
                <c:pt idx="51757">
                  <c:v>-0.54973499999999997</c:v>
                </c:pt>
                <c:pt idx="51758">
                  <c:v>-0.54973399999999994</c:v>
                </c:pt>
                <c:pt idx="51759">
                  <c:v>-0.54973399999999994</c:v>
                </c:pt>
                <c:pt idx="51760">
                  <c:v>-0.54973300000000003</c:v>
                </c:pt>
                <c:pt idx="51761">
                  <c:v>-0.54973300000000003</c:v>
                </c:pt>
                <c:pt idx="51762">
                  <c:v>-0.54973300000000003</c:v>
                </c:pt>
                <c:pt idx="51763">
                  <c:v>-0.54973300000000003</c:v>
                </c:pt>
                <c:pt idx="51764">
                  <c:v>-0.54973300000000003</c:v>
                </c:pt>
                <c:pt idx="51765">
                  <c:v>-0.54973300000000003</c:v>
                </c:pt>
                <c:pt idx="51766">
                  <c:v>-0.54973300000000003</c:v>
                </c:pt>
                <c:pt idx="51767">
                  <c:v>-0.54973300000000003</c:v>
                </c:pt>
                <c:pt idx="51768">
                  <c:v>-0.549732</c:v>
                </c:pt>
                <c:pt idx="51769">
                  <c:v>-0.54973099999999997</c:v>
                </c:pt>
                <c:pt idx="51770">
                  <c:v>-0.54973099999999997</c:v>
                </c:pt>
                <c:pt idx="51771">
                  <c:v>-0.54973099999999997</c:v>
                </c:pt>
                <c:pt idx="51772">
                  <c:v>-0.54973099999999997</c:v>
                </c:pt>
                <c:pt idx="51773">
                  <c:v>-0.54973000000000005</c:v>
                </c:pt>
                <c:pt idx="51774">
                  <c:v>-0.54972900000000002</c:v>
                </c:pt>
                <c:pt idx="51775">
                  <c:v>-0.54972799999999999</c:v>
                </c:pt>
                <c:pt idx="51776">
                  <c:v>-0.54972699999999997</c:v>
                </c:pt>
                <c:pt idx="51777">
                  <c:v>-0.54972600000000005</c:v>
                </c:pt>
                <c:pt idx="51778">
                  <c:v>-0.54972500000000002</c:v>
                </c:pt>
                <c:pt idx="51779">
                  <c:v>-0.54972600000000005</c:v>
                </c:pt>
                <c:pt idx="51780">
                  <c:v>-0.54972600000000005</c:v>
                </c:pt>
                <c:pt idx="51781">
                  <c:v>-0.54972699999999997</c:v>
                </c:pt>
                <c:pt idx="51782">
                  <c:v>-0.54972799999999999</c:v>
                </c:pt>
                <c:pt idx="51783">
                  <c:v>-0.54972699999999997</c:v>
                </c:pt>
                <c:pt idx="51784">
                  <c:v>-0.54972699999999997</c:v>
                </c:pt>
                <c:pt idx="51785">
                  <c:v>-0.54972699999999997</c:v>
                </c:pt>
                <c:pt idx="51786">
                  <c:v>-0.54972699999999997</c:v>
                </c:pt>
                <c:pt idx="51787">
                  <c:v>-0.54972600000000005</c:v>
                </c:pt>
                <c:pt idx="51788">
                  <c:v>-0.54972600000000005</c:v>
                </c:pt>
                <c:pt idx="51789">
                  <c:v>-0.54972500000000002</c:v>
                </c:pt>
                <c:pt idx="51790">
                  <c:v>-0.54972600000000005</c:v>
                </c:pt>
                <c:pt idx="51791">
                  <c:v>-0.54972699999999997</c:v>
                </c:pt>
                <c:pt idx="51792">
                  <c:v>-0.54972699999999997</c:v>
                </c:pt>
                <c:pt idx="51793">
                  <c:v>-0.54972600000000005</c:v>
                </c:pt>
                <c:pt idx="51794">
                  <c:v>-0.54972600000000005</c:v>
                </c:pt>
                <c:pt idx="51795">
                  <c:v>-0.54972600000000005</c:v>
                </c:pt>
                <c:pt idx="51796">
                  <c:v>-0.54972699999999997</c:v>
                </c:pt>
                <c:pt idx="51797">
                  <c:v>-0.54972799999999999</c:v>
                </c:pt>
                <c:pt idx="51798">
                  <c:v>-0.54972799999999999</c:v>
                </c:pt>
                <c:pt idx="51799">
                  <c:v>-0.54972799999999999</c:v>
                </c:pt>
                <c:pt idx="51800">
                  <c:v>-0.54972799999999999</c:v>
                </c:pt>
                <c:pt idx="51801">
                  <c:v>-0.54972799999999999</c:v>
                </c:pt>
                <c:pt idx="51802">
                  <c:v>-0.54972900000000002</c:v>
                </c:pt>
                <c:pt idx="51803">
                  <c:v>-0.54972900000000002</c:v>
                </c:pt>
                <c:pt idx="51804">
                  <c:v>-0.54973000000000005</c:v>
                </c:pt>
                <c:pt idx="51805">
                  <c:v>-0.54973000000000005</c:v>
                </c:pt>
                <c:pt idx="51806">
                  <c:v>-0.54972799999999999</c:v>
                </c:pt>
                <c:pt idx="51807">
                  <c:v>-0.54972600000000005</c:v>
                </c:pt>
                <c:pt idx="51808">
                  <c:v>-0.54972600000000005</c:v>
                </c:pt>
                <c:pt idx="51809">
                  <c:v>-0.54972699999999997</c:v>
                </c:pt>
                <c:pt idx="51810">
                  <c:v>-0.54972799999999999</c:v>
                </c:pt>
                <c:pt idx="51811">
                  <c:v>-0.54972799999999999</c:v>
                </c:pt>
                <c:pt idx="51812">
                  <c:v>-0.54972900000000002</c:v>
                </c:pt>
                <c:pt idx="51813">
                  <c:v>-0.54972900000000002</c:v>
                </c:pt>
                <c:pt idx="51814">
                  <c:v>-0.54972900000000002</c:v>
                </c:pt>
                <c:pt idx="51815">
                  <c:v>-0.54972900000000002</c:v>
                </c:pt>
                <c:pt idx="51816">
                  <c:v>-0.54973000000000005</c:v>
                </c:pt>
                <c:pt idx="51817">
                  <c:v>-0.54973099999999997</c:v>
                </c:pt>
                <c:pt idx="51818">
                  <c:v>-0.549732</c:v>
                </c:pt>
                <c:pt idx="51819">
                  <c:v>-0.54973300000000003</c:v>
                </c:pt>
                <c:pt idx="51820">
                  <c:v>-0.54973300000000003</c:v>
                </c:pt>
                <c:pt idx="51821">
                  <c:v>-0.54973399999999994</c:v>
                </c:pt>
                <c:pt idx="51822">
                  <c:v>-0.54973399999999994</c:v>
                </c:pt>
                <c:pt idx="51823">
                  <c:v>-0.54973300000000003</c:v>
                </c:pt>
                <c:pt idx="51824">
                  <c:v>-0.54973300000000003</c:v>
                </c:pt>
                <c:pt idx="51825">
                  <c:v>-0.54973300000000003</c:v>
                </c:pt>
                <c:pt idx="51826">
                  <c:v>-0.54973399999999994</c:v>
                </c:pt>
                <c:pt idx="51827">
                  <c:v>-0.54973499999999997</c:v>
                </c:pt>
                <c:pt idx="51828">
                  <c:v>-0.549736</c:v>
                </c:pt>
                <c:pt idx="51829">
                  <c:v>-0.54973499999999997</c:v>
                </c:pt>
                <c:pt idx="51830">
                  <c:v>-0.549736</c:v>
                </c:pt>
                <c:pt idx="51831">
                  <c:v>-0.54973499999999997</c:v>
                </c:pt>
                <c:pt idx="51832">
                  <c:v>-0.54973499999999997</c:v>
                </c:pt>
                <c:pt idx="51833">
                  <c:v>-0.54973499999999997</c:v>
                </c:pt>
                <c:pt idx="51834">
                  <c:v>-0.54973499999999997</c:v>
                </c:pt>
                <c:pt idx="51835">
                  <c:v>-0.549736</c:v>
                </c:pt>
                <c:pt idx="51836">
                  <c:v>-0.54973700000000003</c:v>
                </c:pt>
                <c:pt idx="51837">
                  <c:v>-0.54973700000000003</c:v>
                </c:pt>
                <c:pt idx="51838">
                  <c:v>-0.54973700000000003</c:v>
                </c:pt>
                <c:pt idx="51839">
                  <c:v>-0.54973700000000003</c:v>
                </c:pt>
                <c:pt idx="51840">
                  <c:v>-0.54973700000000003</c:v>
                </c:pt>
                <c:pt idx="51841">
                  <c:v>-0.54973899999999998</c:v>
                </c:pt>
                <c:pt idx="51842">
                  <c:v>-0.54973899999999998</c:v>
                </c:pt>
                <c:pt idx="51843">
                  <c:v>-0.54973899999999998</c:v>
                </c:pt>
                <c:pt idx="51844">
                  <c:v>-0.54973899999999998</c:v>
                </c:pt>
                <c:pt idx="51845">
                  <c:v>-0.54974000000000001</c:v>
                </c:pt>
                <c:pt idx="51846">
                  <c:v>-0.54974000000000001</c:v>
                </c:pt>
                <c:pt idx="51847">
                  <c:v>-0.54974000000000001</c:v>
                </c:pt>
                <c:pt idx="51848">
                  <c:v>-0.54974100000000004</c:v>
                </c:pt>
                <c:pt idx="51849">
                  <c:v>-0.54974000000000001</c:v>
                </c:pt>
                <c:pt idx="51850">
                  <c:v>-0.54974100000000004</c:v>
                </c:pt>
                <c:pt idx="51851">
                  <c:v>-0.54974100000000004</c:v>
                </c:pt>
                <c:pt idx="51852">
                  <c:v>-0.54974100000000004</c:v>
                </c:pt>
                <c:pt idx="51853">
                  <c:v>-0.54974100000000004</c:v>
                </c:pt>
                <c:pt idx="51854">
                  <c:v>-0.54974100000000004</c:v>
                </c:pt>
                <c:pt idx="51855">
                  <c:v>-0.54974100000000004</c:v>
                </c:pt>
                <c:pt idx="51856">
                  <c:v>-0.54974299999999998</c:v>
                </c:pt>
                <c:pt idx="51857">
                  <c:v>-0.54974500000000004</c:v>
                </c:pt>
                <c:pt idx="51858">
                  <c:v>-0.54974500000000004</c:v>
                </c:pt>
                <c:pt idx="51859">
                  <c:v>-0.54974500000000004</c:v>
                </c:pt>
                <c:pt idx="51860">
                  <c:v>-0.54974500000000004</c:v>
                </c:pt>
                <c:pt idx="51861">
                  <c:v>-0.54974500000000004</c:v>
                </c:pt>
                <c:pt idx="51862">
                  <c:v>-0.54974699999999999</c:v>
                </c:pt>
                <c:pt idx="51863">
                  <c:v>-0.54974800000000001</c:v>
                </c:pt>
                <c:pt idx="51864">
                  <c:v>-0.54974800000000001</c:v>
                </c:pt>
                <c:pt idx="51865">
                  <c:v>-0.54974800000000001</c:v>
                </c:pt>
                <c:pt idx="51866">
                  <c:v>-0.54974800000000001</c:v>
                </c:pt>
                <c:pt idx="51867">
                  <c:v>-0.54974800000000001</c:v>
                </c:pt>
                <c:pt idx="51868">
                  <c:v>-0.54974800000000001</c:v>
                </c:pt>
                <c:pt idx="51869">
                  <c:v>-0.54974800000000001</c:v>
                </c:pt>
                <c:pt idx="51870">
                  <c:v>-0.54974800000000001</c:v>
                </c:pt>
                <c:pt idx="51871">
                  <c:v>-0.54974800000000001</c:v>
                </c:pt>
                <c:pt idx="51872">
                  <c:v>-0.54974800000000001</c:v>
                </c:pt>
                <c:pt idx="51873">
                  <c:v>-0.54974800000000001</c:v>
                </c:pt>
                <c:pt idx="51874">
                  <c:v>-0.54974800000000001</c:v>
                </c:pt>
                <c:pt idx="51875">
                  <c:v>-0.54974800000000001</c:v>
                </c:pt>
                <c:pt idx="51876">
                  <c:v>-0.54974800000000001</c:v>
                </c:pt>
                <c:pt idx="51877">
                  <c:v>-0.54974800000000001</c:v>
                </c:pt>
                <c:pt idx="51878">
                  <c:v>-0.54974999999999996</c:v>
                </c:pt>
                <c:pt idx="51879">
                  <c:v>-0.54974999999999996</c:v>
                </c:pt>
                <c:pt idx="51880">
                  <c:v>-0.54975200000000002</c:v>
                </c:pt>
                <c:pt idx="51881">
                  <c:v>-0.54975300000000005</c:v>
                </c:pt>
                <c:pt idx="51882">
                  <c:v>-0.54975399999999996</c:v>
                </c:pt>
                <c:pt idx="51883">
                  <c:v>-0.54975499999999999</c:v>
                </c:pt>
                <c:pt idx="51884">
                  <c:v>-0.54975499999999999</c:v>
                </c:pt>
                <c:pt idx="51885">
                  <c:v>-0.54975499999999999</c:v>
                </c:pt>
                <c:pt idx="51886">
                  <c:v>-0.54975499999999999</c:v>
                </c:pt>
                <c:pt idx="51887">
                  <c:v>-0.54975499999999999</c:v>
                </c:pt>
                <c:pt idx="51888">
                  <c:v>-0.54975499999999999</c:v>
                </c:pt>
                <c:pt idx="51889">
                  <c:v>-0.54975499999999999</c:v>
                </c:pt>
                <c:pt idx="51890">
                  <c:v>-0.54975499999999999</c:v>
                </c:pt>
                <c:pt idx="51891">
                  <c:v>-0.54975399999999996</c:v>
                </c:pt>
                <c:pt idx="51892">
                  <c:v>-0.54975200000000002</c:v>
                </c:pt>
                <c:pt idx="51893">
                  <c:v>-0.54975099999999999</c:v>
                </c:pt>
                <c:pt idx="51894">
                  <c:v>-0.54975099999999999</c:v>
                </c:pt>
                <c:pt idx="51895">
                  <c:v>-0.54975099999999999</c:v>
                </c:pt>
                <c:pt idx="51896">
                  <c:v>-0.54975099999999999</c:v>
                </c:pt>
                <c:pt idx="51897">
                  <c:v>-0.54975099999999999</c:v>
                </c:pt>
                <c:pt idx="51898">
                  <c:v>-0.54975099999999999</c:v>
                </c:pt>
                <c:pt idx="51899">
                  <c:v>-0.54975099999999999</c:v>
                </c:pt>
                <c:pt idx="51900">
                  <c:v>-0.54974999999999996</c:v>
                </c:pt>
                <c:pt idx="51901">
                  <c:v>-0.54974800000000001</c:v>
                </c:pt>
                <c:pt idx="51902">
                  <c:v>-0.54974699999999999</c:v>
                </c:pt>
                <c:pt idx="51903">
                  <c:v>-0.54974599999999996</c:v>
                </c:pt>
                <c:pt idx="51904">
                  <c:v>-0.54974500000000004</c:v>
                </c:pt>
                <c:pt idx="51905">
                  <c:v>-0.54974400000000001</c:v>
                </c:pt>
                <c:pt idx="51906">
                  <c:v>-0.54974299999999998</c:v>
                </c:pt>
                <c:pt idx="51907">
                  <c:v>-0.54974199999999995</c:v>
                </c:pt>
                <c:pt idx="51908">
                  <c:v>-0.54974199999999995</c:v>
                </c:pt>
                <c:pt idx="51909">
                  <c:v>-0.54974199999999995</c:v>
                </c:pt>
                <c:pt idx="51910">
                  <c:v>-0.54974199999999995</c:v>
                </c:pt>
                <c:pt idx="51911">
                  <c:v>-0.54974100000000004</c:v>
                </c:pt>
                <c:pt idx="51912">
                  <c:v>-0.54974100000000004</c:v>
                </c:pt>
                <c:pt idx="51913">
                  <c:v>-0.54974000000000001</c:v>
                </c:pt>
                <c:pt idx="51914">
                  <c:v>-0.54973899999999998</c:v>
                </c:pt>
                <c:pt idx="51915">
                  <c:v>-0.54973799999999995</c:v>
                </c:pt>
                <c:pt idx="51916">
                  <c:v>-0.54973799999999995</c:v>
                </c:pt>
                <c:pt idx="51917">
                  <c:v>-0.549736</c:v>
                </c:pt>
                <c:pt idx="51918">
                  <c:v>-0.54973499999999997</c:v>
                </c:pt>
                <c:pt idx="51919">
                  <c:v>-0.54973399999999994</c:v>
                </c:pt>
                <c:pt idx="51920">
                  <c:v>-0.549732</c:v>
                </c:pt>
                <c:pt idx="51921">
                  <c:v>-0.54973099999999997</c:v>
                </c:pt>
                <c:pt idx="51922">
                  <c:v>-0.54973099999999997</c:v>
                </c:pt>
                <c:pt idx="51923">
                  <c:v>-0.54973000000000005</c:v>
                </c:pt>
                <c:pt idx="51924">
                  <c:v>-0.54972900000000002</c:v>
                </c:pt>
                <c:pt idx="51925">
                  <c:v>-0.54972699999999997</c:v>
                </c:pt>
                <c:pt idx="51926">
                  <c:v>-0.54972399999999999</c:v>
                </c:pt>
                <c:pt idx="51927">
                  <c:v>-0.54972200000000004</c:v>
                </c:pt>
                <c:pt idx="51928">
                  <c:v>-0.54971999999999999</c:v>
                </c:pt>
                <c:pt idx="51929">
                  <c:v>-0.54971800000000004</c:v>
                </c:pt>
                <c:pt idx="51930">
                  <c:v>-0.54971700000000001</c:v>
                </c:pt>
                <c:pt idx="51931">
                  <c:v>-0.54971499999999995</c:v>
                </c:pt>
                <c:pt idx="51932">
                  <c:v>-0.54971499999999995</c:v>
                </c:pt>
                <c:pt idx="51933">
                  <c:v>-0.54971400000000004</c:v>
                </c:pt>
                <c:pt idx="51934">
                  <c:v>-0.54971199999999998</c:v>
                </c:pt>
                <c:pt idx="51935">
                  <c:v>-0.54971000000000003</c:v>
                </c:pt>
                <c:pt idx="51936">
                  <c:v>-0.549709</c:v>
                </c:pt>
                <c:pt idx="51937">
                  <c:v>-0.549709</c:v>
                </c:pt>
                <c:pt idx="51938">
                  <c:v>-0.549709</c:v>
                </c:pt>
                <c:pt idx="51939">
                  <c:v>-0.54970699999999995</c:v>
                </c:pt>
                <c:pt idx="51940">
                  <c:v>-0.54970399999999997</c:v>
                </c:pt>
                <c:pt idx="51941">
                  <c:v>-0.54970200000000002</c:v>
                </c:pt>
                <c:pt idx="51942">
                  <c:v>-0.54969999999999997</c:v>
                </c:pt>
                <c:pt idx="51943">
                  <c:v>-0.54969900000000005</c:v>
                </c:pt>
                <c:pt idx="51944">
                  <c:v>-0.54969699999999999</c:v>
                </c:pt>
                <c:pt idx="51945">
                  <c:v>-0.54969599999999996</c:v>
                </c:pt>
                <c:pt idx="51946">
                  <c:v>-0.54969500000000004</c:v>
                </c:pt>
                <c:pt idx="51947">
                  <c:v>-0.54969299999999999</c:v>
                </c:pt>
                <c:pt idx="51948">
                  <c:v>-0.54969100000000004</c:v>
                </c:pt>
                <c:pt idx="51949">
                  <c:v>-0.54969100000000004</c:v>
                </c:pt>
                <c:pt idx="51950">
                  <c:v>-0.54969100000000004</c:v>
                </c:pt>
                <c:pt idx="51951">
                  <c:v>-0.54969000000000001</c:v>
                </c:pt>
                <c:pt idx="51952">
                  <c:v>-0.54968899999999998</c:v>
                </c:pt>
                <c:pt idx="51953">
                  <c:v>-0.54968799999999995</c:v>
                </c:pt>
                <c:pt idx="51954">
                  <c:v>-0.54968600000000001</c:v>
                </c:pt>
                <c:pt idx="51955">
                  <c:v>-0.54968399999999995</c:v>
                </c:pt>
                <c:pt idx="51956">
                  <c:v>-0.54968300000000003</c:v>
                </c:pt>
                <c:pt idx="51957">
                  <c:v>-0.549682</c:v>
                </c:pt>
                <c:pt idx="51958">
                  <c:v>-0.549682</c:v>
                </c:pt>
                <c:pt idx="51959">
                  <c:v>-0.54968099999999998</c:v>
                </c:pt>
                <c:pt idx="51960">
                  <c:v>-0.54967999999999995</c:v>
                </c:pt>
                <c:pt idx="51961">
                  <c:v>-0.54967900000000003</c:v>
                </c:pt>
                <c:pt idx="51962">
                  <c:v>-0.54967900000000003</c:v>
                </c:pt>
                <c:pt idx="51963">
                  <c:v>-0.549678</c:v>
                </c:pt>
                <c:pt idx="51964">
                  <c:v>-0.54967500000000002</c:v>
                </c:pt>
                <c:pt idx="51965">
                  <c:v>-0.54967299999999997</c:v>
                </c:pt>
                <c:pt idx="51966">
                  <c:v>-0.54967100000000002</c:v>
                </c:pt>
                <c:pt idx="51967">
                  <c:v>-0.54966999999999999</c:v>
                </c:pt>
                <c:pt idx="51968">
                  <c:v>-0.54966899999999996</c:v>
                </c:pt>
                <c:pt idx="51969">
                  <c:v>-0.54966800000000005</c:v>
                </c:pt>
                <c:pt idx="51970">
                  <c:v>-0.54966700000000002</c:v>
                </c:pt>
                <c:pt idx="51971">
                  <c:v>-0.54966499999999996</c:v>
                </c:pt>
                <c:pt idx="51972">
                  <c:v>-0.54966400000000004</c:v>
                </c:pt>
                <c:pt idx="51973">
                  <c:v>-0.54966300000000001</c:v>
                </c:pt>
                <c:pt idx="51974">
                  <c:v>-0.54966300000000001</c:v>
                </c:pt>
                <c:pt idx="51975">
                  <c:v>-0.54966099999999996</c:v>
                </c:pt>
                <c:pt idx="51976">
                  <c:v>-0.54965900000000001</c:v>
                </c:pt>
                <c:pt idx="51977">
                  <c:v>-0.54965799999999998</c:v>
                </c:pt>
                <c:pt idx="51978">
                  <c:v>-0.54965699999999995</c:v>
                </c:pt>
                <c:pt idx="51979">
                  <c:v>-0.54965699999999995</c:v>
                </c:pt>
                <c:pt idx="51980">
                  <c:v>-0.54965699999999995</c:v>
                </c:pt>
                <c:pt idx="51981">
                  <c:v>-0.549655</c:v>
                </c:pt>
                <c:pt idx="51982">
                  <c:v>-0.54965299999999995</c:v>
                </c:pt>
                <c:pt idx="51983">
                  <c:v>-0.549651</c:v>
                </c:pt>
                <c:pt idx="51984">
                  <c:v>-0.54964999999999997</c:v>
                </c:pt>
                <c:pt idx="51985">
                  <c:v>-0.54964999999999997</c:v>
                </c:pt>
                <c:pt idx="51986">
                  <c:v>-0.54964900000000005</c:v>
                </c:pt>
                <c:pt idx="51987">
                  <c:v>-0.54964800000000003</c:v>
                </c:pt>
                <c:pt idx="51988">
                  <c:v>-0.54964599999999997</c:v>
                </c:pt>
                <c:pt idx="51989">
                  <c:v>-0.54964400000000002</c:v>
                </c:pt>
                <c:pt idx="51990">
                  <c:v>-0.54964400000000002</c:v>
                </c:pt>
                <c:pt idx="51991">
                  <c:v>-0.54964199999999996</c:v>
                </c:pt>
                <c:pt idx="51992">
                  <c:v>-0.54964000000000002</c:v>
                </c:pt>
                <c:pt idx="51993">
                  <c:v>-0.54963899999999999</c:v>
                </c:pt>
                <c:pt idx="51994">
                  <c:v>-0.54963700000000004</c:v>
                </c:pt>
                <c:pt idx="51995">
                  <c:v>-0.54963700000000004</c:v>
                </c:pt>
                <c:pt idx="51996">
                  <c:v>-0.54963700000000004</c:v>
                </c:pt>
                <c:pt idx="51997">
                  <c:v>-0.54963499999999998</c:v>
                </c:pt>
                <c:pt idx="51998">
                  <c:v>-0.54963200000000001</c:v>
                </c:pt>
                <c:pt idx="51999">
                  <c:v>-0.54962999999999995</c:v>
                </c:pt>
                <c:pt idx="52000">
                  <c:v>-0.54962999999999995</c:v>
                </c:pt>
                <c:pt idx="52001">
                  <c:v>-0.54962999999999995</c:v>
                </c:pt>
                <c:pt idx="52002">
                  <c:v>-0.54962900000000003</c:v>
                </c:pt>
                <c:pt idx="52003">
                  <c:v>-0.54962699999999998</c:v>
                </c:pt>
                <c:pt idx="52004">
                  <c:v>-0.54962500000000003</c:v>
                </c:pt>
                <c:pt idx="52005">
                  <c:v>-0.549624</c:v>
                </c:pt>
                <c:pt idx="52006">
                  <c:v>-0.549624</c:v>
                </c:pt>
                <c:pt idx="52007">
                  <c:v>-0.54962299999999997</c:v>
                </c:pt>
                <c:pt idx="52008">
                  <c:v>-0.54962100000000003</c:v>
                </c:pt>
                <c:pt idx="52009">
                  <c:v>-0.54962</c:v>
                </c:pt>
                <c:pt idx="52010">
                  <c:v>-0.54961800000000005</c:v>
                </c:pt>
                <c:pt idx="52011">
                  <c:v>-0.54961700000000002</c:v>
                </c:pt>
                <c:pt idx="52012">
                  <c:v>-0.54961700000000002</c:v>
                </c:pt>
                <c:pt idx="52013">
                  <c:v>-0.54961599999999999</c:v>
                </c:pt>
                <c:pt idx="52014">
                  <c:v>-0.54961599999999999</c:v>
                </c:pt>
                <c:pt idx="52015">
                  <c:v>-0.54961599999999999</c:v>
                </c:pt>
                <c:pt idx="52016">
                  <c:v>-0.54961499999999996</c:v>
                </c:pt>
                <c:pt idx="52017">
                  <c:v>-0.54961300000000002</c:v>
                </c:pt>
                <c:pt idx="52018">
                  <c:v>-0.54961099999999996</c:v>
                </c:pt>
                <c:pt idx="52019">
                  <c:v>-0.54960799999999999</c:v>
                </c:pt>
                <c:pt idx="52020">
                  <c:v>-0.54960600000000004</c:v>
                </c:pt>
                <c:pt idx="52021">
                  <c:v>-0.54960500000000001</c:v>
                </c:pt>
                <c:pt idx="52022">
                  <c:v>-0.54960299999999995</c:v>
                </c:pt>
                <c:pt idx="52023">
                  <c:v>-0.54960100000000001</c:v>
                </c:pt>
                <c:pt idx="52024">
                  <c:v>-0.54959999999999998</c:v>
                </c:pt>
                <c:pt idx="52025">
                  <c:v>-0.54959800000000003</c:v>
                </c:pt>
                <c:pt idx="52026">
                  <c:v>-0.54959599999999997</c:v>
                </c:pt>
                <c:pt idx="52027">
                  <c:v>-0.54959400000000003</c:v>
                </c:pt>
                <c:pt idx="52028">
                  <c:v>-0.54959199999999997</c:v>
                </c:pt>
                <c:pt idx="52029">
                  <c:v>-0.54959100000000005</c:v>
                </c:pt>
                <c:pt idx="52030">
                  <c:v>-0.54959100000000005</c:v>
                </c:pt>
                <c:pt idx="52031">
                  <c:v>-0.54959000000000002</c:v>
                </c:pt>
                <c:pt idx="52032">
                  <c:v>-0.54958899999999999</c:v>
                </c:pt>
                <c:pt idx="52033">
                  <c:v>-0.54958700000000005</c:v>
                </c:pt>
                <c:pt idx="52034">
                  <c:v>-0.54958499999999999</c:v>
                </c:pt>
                <c:pt idx="52035">
                  <c:v>-0.54958399999999996</c:v>
                </c:pt>
                <c:pt idx="52036">
                  <c:v>-0.54958300000000004</c:v>
                </c:pt>
                <c:pt idx="52037">
                  <c:v>-0.54958300000000004</c:v>
                </c:pt>
                <c:pt idx="52038">
                  <c:v>-0.54958300000000004</c:v>
                </c:pt>
                <c:pt idx="52039">
                  <c:v>-0.54958200000000001</c:v>
                </c:pt>
                <c:pt idx="52040">
                  <c:v>-0.54957999999999996</c:v>
                </c:pt>
                <c:pt idx="52041">
                  <c:v>-0.54957800000000001</c:v>
                </c:pt>
                <c:pt idx="52042">
                  <c:v>-0.54957699999999998</c:v>
                </c:pt>
                <c:pt idx="52043">
                  <c:v>-0.54957599999999995</c:v>
                </c:pt>
                <c:pt idx="52044">
                  <c:v>-0.54957599999999995</c:v>
                </c:pt>
                <c:pt idx="52045">
                  <c:v>-0.54957500000000004</c:v>
                </c:pt>
                <c:pt idx="52046">
                  <c:v>-0.54957400000000001</c:v>
                </c:pt>
                <c:pt idx="52047">
                  <c:v>-0.54957400000000001</c:v>
                </c:pt>
                <c:pt idx="52048">
                  <c:v>-0.54957299999999998</c:v>
                </c:pt>
                <c:pt idx="52049">
                  <c:v>-0.54957299999999998</c:v>
                </c:pt>
                <c:pt idx="52050">
                  <c:v>-0.54957100000000003</c:v>
                </c:pt>
                <c:pt idx="52051">
                  <c:v>-0.54956799999999995</c:v>
                </c:pt>
                <c:pt idx="52052">
                  <c:v>-0.54956700000000003</c:v>
                </c:pt>
                <c:pt idx="52053">
                  <c:v>-0.549566</c:v>
                </c:pt>
                <c:pt idx="52054">
                  <c:v>-0.54956499999999997</c:v>
                </c:pt>
                <c:pt idx="52055">
                  <c:v>-0.54956300000000002</c:v>
                </c:pt>
                <c:pt idx="52056">
                  <c:v>-0.54956099999999997</c:v>
                </c:pt>
                <c:pt idx="52057">
                  <c:v>-0.54956099999999997</c:v>
                </c:pt>
                <c:pt idx="52058">
                  <c:v>-0.54956000000000005</c:v>
                </c:pt>
                <c:pt idx="52059">
                  <c:v>-0.54956000000000005</c:v>
                </c:pt>
                <c:pt idx="52060">
                  <c:v>-0.54956099999999997</c:v>
                </c:pt>
                <c:pt idx="52061">
                  <c:v>-0.54956300000000002</c:v>
                </c:pt>
                <c:pt idx="52062">
                  <c:v>-0.54956300000000002</c:v>
                </c:pt>
                <c:pt idx="52063">
                  <c:v>-0.54956199999999999</c:v>
                </c:pt>
                <c:pt idx="52064">
                  <c:v>-0.54956099999999997</c:v>
                </c:pt>
                <c:pt idx="52065">
                  <c:v>-0.54955900000000002</c:v>
                </c:pt>
                <c:pt idx="52066">
                  <c:v>-0.54955699999999996</c:v>
                </c:pt>
                <c:pt idx="52067">
                  <c:v>-0.54955600000000004</c:v>
                </c:pt>
                <c:pt idx="52068">
                  <c:v>-0.54955500000000002</c:v>
                </c:pt>
                <c:pt idx="52069">
                  <c:v>-0.54955500000000002</c:v>
                </c:pt>
                <c:pt idx="52070">
                  <c:v>-0.54955399999999999</c:v>
                </c:pt>
                <c:pt idx="52071">
                  <c:v>-0.54955200000000004</c:v>
                </c:pt>
                <c:pt idx="52072">
                  <c:v>-0.54955100000000001</c:v>
                </c:pt>
                <c:pt idx="52073">
                  <c:v>-0.54954899999999995</c:v>
                </c:pt>
                <c:pt idx="52074">
                  <c:v>-0.54954899999999995</c:v>
                </c:pt>
                <c:pt idx="52075">
                  <c:v>-0.54954899999999995</c:v>
                </c:pt>
                <c:pt idx="52076">
                  <c:v>-0.54954899999999995</c:v>
                </c:pt>
                <c:pt idx="52077">
                  <c:v>-0.54954800000000004</c:v>
                </c:pt>
                <c:pt idx="52078">
                  <c:v>-0.54954700000000001</c:v>
                </c:pt>
                <c:pt idx="52079">
                  <c:v>-0.54954599999999998</c:v>
                </c:pt>
                <c:pt idx="52080">
                  <c:v>-0.54954499999999995</c:v>
                </c:pt>
                <c:pt idx="52081">
                  <c:v>-0.54954400000000003</c:v>
                </c:pt>
                <c:pt idx="52082">
                  <c:v>-0.54954400000000003</c:v>
                </c:pt>
                <c:pt idx="52083">
                  <c:v>-0.549543</c:v>
                </c:pt>
                <c:pt idx="52084">
                  <c:v>-0.54954199999999997</c:v>
                </c:pt>
                <c:pt idx="52085">
                  <c:v>-0.54954199999999997</c:v>
                </c:pt>
                <c:pt idx="52086">
                  <c:v>-0.54954199999999997</c:v>
                </c:pt>
                <c:pt idx="52087">
                  <c:v>-0.54954099999999995</c:v>
                </c:pt>
                <c:pt idx="52088">
                  <c:v>-0.54954000000000003</c:v>
                </c:pt>
                <c:pt idx="52089">
                  <c:v>-0.54954000000000003</c:v>
                </c:pt>
                <c:pt idx="52090">
                  <c:v>-0.549539</c:v>
                </c:pt>
                <c:pt idx="52091">
                  <c:v>-0.54953799999999997</c:v>
                </c:pt>
                <c:pt idx="52092">
                  <c:v>-0.54953600000000002</c:v>
                </c:pt>
                <c:pt idx="52093">
                  <c:v>-0.549535</c:v>
                </c:pt>
                <c:pt idx="52094">
                  <c:v>-0.549535</c:v>
                </c:pt>
                <c:pt idx="52095">
                  <c:v>-0.549535</c:v>
                </c:pt>
                <c:pt idx="52096">
                  <c:v>-0.54953399999999997</c:v>
                </c:pt>
                <c:pt idx="52097">
                  <c:v>-0.54953300000000005</c:v>
                </c:pt>
                <c:pt idx="52098">
                  <c:v>-0.54953300000000005</c:v>
                </c:pt>
                <c:pt idx="52099">
                  <c:v>-0.54953200000000002</c:v>
                </c:pt>
                <c:pt idx="52100">
                  <c:v>-0.54953200000000002</c:v>
                </c:pt>
                <c:pt idx="52101">
                  <c:v>-0.54953099999999999</c:v>
                </c:pt>
                <c:pt idx="52102">
                  <c:v>-0.54952900000000005</c:v>
                </c:pt>
                <c:pt idx="52103">
                  <c:v>-0.54952800000000002</c:v>
                </c:pt>
                <c:pt idx="52104">
                  <c:v>-0.54952900000000005</c:v>
                </c:pt>
                <c:pt idx="52105">
                  <c:v>-0.54952900000000005</c:v>
                </c:pt>
                <c:pt idx="52106">
                  <c:v>-0.54952900000000005</c:v>
                </c:pt>
                <c:pt idx="52107">
                  <c:v>-0.54952900000000005</c:v>
                </c:pt>
                <c:pt idx="52108">
                  <c:v>-0.54952800000000002</c:v>
                </c:pt>
                <c:pt idx="52109">
                  <c:v>-0.54952699999999999</c:v>
                </c:pt>
                <c:pt idx="52110">
                  <c:v>-0.54952599999999996</c:v>
                </c:pt>
                <c:pt idx="52111">
                  <c:v>-0.54952699999999999</c:v>
                </c:pt>
                <c:pt idx="52112">
                  <c:v>-0.54952599999999996</c:v>
                </c:pt>
                <c:pt idx="52113">
                  <c:v>-0.54952699999999999</c:v>
                </c:pt>
                <c:pt idx="52114">
                  <c:v>-0.54952699999999999</c:v>
                </c:pt>
                <c:pt idx="52115">
                  <c:v>-0.54952699999999999</c:v>
                </c:pt>
                <c:pt idx="52116">
                  <c:v>-0.54952800000000002</c:v>
                </c:pt>
                <c:pt idx="52117">
                  <c:v>-0.54952800000000002</c:v>
                </c:pt>
                <c:pt idx="52118">
                  <c:v>-0.54952800000000002</c:v>
                </c:pt>
                <c:pt idx="52119">
                  <c:v>-0.54952800000000002</c:v>
                </c:pt>
                <c:pt idx="52120">
                  <c:v>-0.54952800000000002</c:v>
                </c:pt>
                <c:pt idx="52121">
                  <c:v>-0.54952800000000002</c:v>
                </c:pt>
                <c:pt idx="52122">
                  <c:v>-0.54952800000000002</c:v>
                </c:pt>
                <c:pt idx="52123">
                  <c:v>-0.54952800000000002</c:v>
                </c:pt>
                <c:pt idx="52124">
                  <c:v>-0.54952800000000002</c:v>
                </c:pt>
                <c:pt idx="52125">
                  <c:v>-0.54952800000000002</c:v>
                </c:pt>
                <c:pt idx="52126">
                  <c:v>-0.54952900000000005</c:v>
                </c:pt>
                <c:pt idx="52127">
                  <c:v>-0.54952900000000005</c:v>
                </c:pt>
                <c:pt idx="52128">
                  <c:v>-0.54952999999999996</c:v>
                </c:pt>
                <c:pt idx="52129">
                  <c:v>-0.54952999999999996</c:v>
                </c:pt>
                <c:pt idx="52130">
                  <c:v>-0.54952999999999996</c:v>
                </c:pt>
                <c:pt idx="52131">
                  <c:v>-0.54952900000000005</c:v>
                </c:pt>
                <c:pt idx="52132">
                  <c:v>-0.54952900000000005</c:v>
                </c:pt>
                <c:pt idx="52133">
                  <c:v>-0.54952999999999996</c:v>
                </c:pt>
                <c:pt idx="52134">
                  <c:v>-0.54953099999999999</c:v>
                </c:pt>
                <c:pt idx="52135">
                  <c:v>-0.54953200000000002</c:v>
                </c:pt>
                <c:pt idx="52136">
                  <c:v>-0.54953300000000005</c:v>
                </c:pt>
                <c:pt idx="52137">
                  <c:v>-0.54953399999999997</c:v>
                </c:pt>
                <c:pt idx="52138">
                  <c:v>-0.549535</c:v>
                </c:pt>
                <c:pt idx="52139">
                  <c:v>-0.54953600000000002</c:v>
                </c:pt>
                <c:pt idx="52140">
                  <c:v>-0.54953700000000005</c:v>
                </c:pt>
                <c:pt idx="52141">
                  <c:v>-0.54953799999999997</c:v>
                </c:pt>
                <c:pt idx="52142">
                  <c:v>-0.54953799999999997</c:v>
                </c:pt>
                <c:pt idx="52143">
                  <c:v>-0.54953799999999997</c:v>
                </c:pt>
                <c:pt idx="52144">
                  <c:v>-0.54953799999999997</c:v>
                </c:pt>
                <c:pt idx="52145">
                  <c:v>-0.54953799999999997</c:v>
                </c:pt>
                <c:pt idx="52146">
                  <c:v>-0.54953799999999997</c:v>
                </c:pt>
                <c:pt idx="52147">
                  <c:v>-0.54953799999999997</c:v>
                </c:pt>
                <c:pt idx="52148">
                  <c:v>-0.549539</c:v>
                </c:pt>
                <c:pt idx="52149">
                  <c:v>-0.549539</c:v>
                </c:pt>
                <c:pt idx="52150">
                  <c:v>-0.549539</c:v>
                </c:pt>
                <c:pt idx="52151">
                  <c:v>-0.549539</c:v>
                </c:pt>
                <c:pt idx="52152">
                  <c:v>-0.549539</c:v>
                </c:pt>
                <c:pt idx="52153">
                  <c:v>-0.549539</c:v>
                </c:pt>
                <c:pt idx="52154">
                  <c:v>-0.549539</c:v>
                </c:pt>
                <c:pt idx="52155">
                  <c:v>-0.549539</c:v>
                </c:pt>
                <c:pt idx="52156">
                  <c:v>-0.54953799999999997</c:v>
                </c:pt>
                <c:pt idx="52157">
                  <c:v>-0.54953799999999997</c:v>
                </c:pt>
                <c:pt idx="52158">
                  <c:v>-0.54953799999999997</c:v>
                </c:pt>
                <c:pt idx="52159">
                  <c:v>-0.54953799999999997</c:v>
                </c:pt>
                <c:pt idx="52160">
                  <c:v>-0.54953700000000005</c:v>
                </c:pt>
                <c:pt idx="52161">
                  <c:v>-0.54953600000000002</c:v>
                </c:pt>
                <c:pt idx="52162">
                  <c:v>-0.54953600000000002</c:v>
                </c:pt>
                <c:pt idx="52163">
                  <c:v>-0.54953700000000005</c:v>
                </c:pt>
                <c:pt idx="52164">
                  <c:v>-0.54953700000000005</c:v>
                </c:pt>
                <c:pt idx="52165">
                  <c:v>-0.54953700000000005</c:v>
                </c:pt>
                <c:pt idx="52166">
                  <c:v>-0.54953600000000002</c:v>
                </c:pt>
                <c:pt idx="52167">
                  <c:v>-0.54953600000000002</c:v>
                </c:pt>
                <c:pt idx="52168">
                  <c:v>-0.54953600000000002</c:v>
                </c:pt>
                <c:pt idx="52169">
                  <c:v>-0.54953600000000002</c:v>
                </c:pt>
                <c:pt idx="52170">
                  <c:v>-0.549535</c:v>
                </c:pt>
                <c:pt idx="52171">
                  <c:v>-0.549535</c:v>
                </c:pt>
                <c:pt idx="52172">
                  <c:v>-0.54953399999999997</c:v>
                </c:pt>
                <c:pt idx="52173">
                  <c:v>-0.54953399999999997</c:v>
                </c:pt>
                <c:pt idx="52174">
                  <c:v>-0.54953200000000002</c:v>
                </c:pt>
                <c:pt idx="52175">
                  <c:v>-0.54953200000000002</c:v>
                </c:pt>
                <c:pt idx="52176">
                  <c:v>-0.54953200000000002</c:v>
                </c:pt>
                <c:pt idx="52177">
                  <c:v>-0.54953200000000002</c:v>
                </c:pt>
                <c:pt idx="52178">
                  <c:v>-0.54953099999999999</c:v>
                </c:pt>
                <c:pt idx="52179">
                  <c:v>-0.54952800000000002</c:v>
                </c:pt>
                <c:pt idx="52180">
                  <c:v>-0.54952599999999996</c:v>
                </c:pt>
                <c:pt idx="52181">
                  <c:v>-0.54952699999999999</c:v>
                </c:pt>
                <c:pt idx="52182">
                  <c:v>-0.54952699999999999</c:v>
                </c:pt>
                <c:pt idx="52183">
                  <c:v>-0.54952599999999996</c:v>
                </c:pt>
                <c:pt idx="52184">
                  <c:v>-0.54952500000000004</c:v>
                </c:pt>
                <c:pt idx="52185">
                  <c:v>-0.54952299999999998</c:v>
                </c:pt>
                <c:pt idx="52186">
                  <c:v>-0.54952000000000001</c:v>
                </c:pt>
                <c:pt idx="52187">
                  <c:v>-0.54951799999999995</c:v>
                </c:pt>
                <c:pt idx="52188">
                  <c:v>-0.54951700000000003</c:v>
                </c:pt>
                <c:pt idx="52189">
                  <c:v>-0.54951799999999995</c:v>
                </c:pt>
                <c:pt idx="52190">
                  <c:v>-0.54951799999999995</c:v>
                </c:pt>
                <c:pt idx="52191">
                  <c:v>-0.54951799999999995</c:v>
                </c:pt>
                <c:pt idx="52192">
                  <c:v>-0.54951700000000003</c:v>
                </c:pt>
                <c:pt idx="52193">
                  <c:v>-0.54951700000000003</c:v>
                </c:pt>
                <c:pt idx="52194">
                  <c:v>-0.54951399999999995</c:v>
                </c:pt>
                <c:pt idx="52195">
                  <c:v>-0.54951099999999997</c:v>
                </c:pt>
                <c:pt idx="52196">
                  <c:v>-0.54951000000000005</c:v>
                </c:pt>
                <c:pt idx="52197">
                  <c:v>-0.54950900000000003</c:v>
                </c:pt>
                <c:pt idx="52198">
                  <c:v>-0.549508</c:v>
                </c:pt>
                <c:pt idx="52199">
                  <c:v>-0.54950600000000005</c:v>
                </c:pt>
                <c:pt idx="52200">
                  <c:v>-0.54950500000000002</c:v>
                </c:pt>
                <c:pt idx="52201">
                  <c:v>-0.54950399999999999</c:v>
                </c:pt>
                <c:pt idx="52202">
                  <c:v>-0.54950299999999996</c:v>
                </c:pt>
                <c:pt idx="52203">
                  <c:v>-0.54950200000000005</c:v>
                </c:pt>
                <c:pt idx="52204">
                  <c:v>-0.54950100000000002</c:v>
                </c:pt>
                <c:pt idx="52205">
                  <c:v>-0.54949899999999996</c:v>
                </c:pt>
                <c:pt idx="52206">
                  <c:v>-0.54949899999999996</c:v>
                </c:pt>
                <c:pt idx="52207">
                  <c:v>-0.54949800000000004</c:v>
                </c:pt>
                <c:pt idx="52208">
                  <c:v>-0.54949499999999996</c:v>
                </c:pt>
                <c:pt idx="52209">
                  <c:v>-0.54949400000000004</c:v>
                </c:pt>
                <c:pt idx="52210">
                  <c:v>-0.54949400000000004</c:v>
                </c:pt>
                <c:pt idx="52211">
                  <c:v>-0.54949400000000004</c:v>
                </c:pt>
                <c:pt idx="52212">
                  <c:v>-0.54949300000000001</c:v>
                </c:pt>
                <c:pt idx="52213">
                  <c:v>-0.54949099999999995</c:v>
                </c:pt>
                <c:pt idx="52214">
                  <c:v>-0.54949000000000003</c:v>
                </c:pt>
                <c:pt idx="52215">
                  <c:v>-0.54948799999999998</c:v>
                </c:pt>
                <c:pt idx="52216">
                  <c:v>-0.54948600000000003</c:v>
                </c:pt>
                <c:pt idx="52217">
                  <c:v>-0.549485</c:v>
                </c:pt>
                <c:pt idx="52218">
                  <c:v>-0.54948399999999997</c:v>
                </c:pt>
                <c:pt idx="52219">
                  <c:v>-0.54948300000000005</c:v>
                </c:pt>
                <c:pt idx="52220">
                  <c:v>-0.54948300000000005</c:v>
                </c:pt>
                <c:pt idx="52221">
                  <c:v>-0.54948300000000005</c:v>
                </c:pt>
                <c:pt idx="52222">
                  <c:v>-0.54948200000000003</c:v>
                </c:pt>
                <c:pt idx="52223">
                  <c:v>-0.54947999999999997</c:v>
                </c:pt>
                <c:pt idx="52224">
                  <c:v>-0.54947900000000005</c:v>
                </c:pt>
                <c:pt idx="52225">
                  <c:v>-0.54947900000000005</c:v>
                </c:pt>
                <c:pt idx="52226">
                  <c:v>-0.54947800000000002</c:v>
                </c:pt>
                <c:pt idx="52227">
                  <c:v>-0.54947800000000002</c:v>
                </c:pt>
                <c:pt idx="52228">
                  <c:v>-0.54947699999999999</c:v>
                </c:pt>
                <c:pt idx="52229">
                  <c:v>-0.54947699999999999</c:v>
                </c:pt>
                <c:pt idx="52230">
                  <c:v>-0.54947699999999999</c:v>
                </c:pt>
                <c:pt idx="52231">
                  <c:v>-0.54947699999999999</c:v>
                </c:pt>
                <c:pt idx="52232">
                  <c:v>-0.54947699999999999</c:v>
                </c:pt>
                <c:pt idx="52233">
                  <c:v>-0.54947800000000002</c:v>
                </c:pt>
                <c:pt idx="52234">
                  <c:v>-0.54947599999999996</c:v>
                </c:pt>
                <c:pt idx="52235">
                  <c:v>-0.54947400000000002</c:v>
                </c:pt>
                <c:pt idx="52236">
                  <c:v>-0.54947299999999999</c:v>
                </c:pt>
                <c:pt idx="52237">
                  <c:v>-0.54947199999999996</c:v>
                </c:pt>
                <c:pt idx="52238">
                  <c:v>-0.54947199999999996</c:v>
                </c:pt>
                <c:pt idx="52239">
                  <c:v>-0.54947199999999996</c:v>
                </c:pt>
                <c:pt idx="52240">
                  <c:v>-0.54947199999999996</c:v>
                </c:pt>
                <c:pt idx="52241">
                  <c:v>-0.54947199999999996</c:v>
                </c:pt>
                <c:pt idx="52242">
                  <c:v>-0.54947199999999996</c:v>
                </c:pt>
                <c:pt idx="52243">
                  <c:v>-0.54947199999999996</c:v>
                </c:pt>
                <c:pt idx="52244">
                  <c:v>-0.54947199999999996</c:v>
                </c:pt>
                <c:pt idx="52245">
                  <c:v>-0.54947100000000004</c:v>
                </c:pt>
                <c:pt idx="52246">
                  <c:v>-0.54947000000000001</c:v>
                </c:pt>
                <c:pt idx="52247">
                  <c:v>-0.54946899999999999</c:v>
                </c:pt>
                <c:pt idx="52248">
                  <c:v>-0.54946799999999996</c:v>
                </c:pt>
                <c:pt idx="52249">
                  <c:v>-0.54946600000000001</c:v>
                </c:pt>
                <c:pt idx="52250">
                  <c:v>-0.54946499999999998</c:v>
                </c:pt>
                <c:pt idx="52251">
                  <c:v>-0.54946399999999995</c:v>
                </c:pt>
                <c:pt idx="52252">
                  <c:v>-0.54946300000000003</c:v>
                </c:pt>
                <c:pt idx="52253">
                  <c:v>-0.54946099999999998</c:v>
                </c:pt>
                <c:pt idx="52254">
                  <c:v>-0.54946099999999998</c:v>
                </c:pt>
                <c:pt idx="52255">
                  <c:v>-0.54945900000000003</c:v>
                </c:pt>
                <c:pt idx="52256">
                  <c:v>-0.549458</c:v>
                </c:pt>
                <c:pt idx="52257">
                  <c:v>-0.54945699999999997</c:v>
                </c:pt>
                <c:pt idx="52258">
                  <c:v>-0.54945600000000006</c:v>
                </c:pt>
                <c:pt idx="52259">
                  <c:v>-0.54945600000000006</c:v>
                </c:pt>
                <c:pt idx="52260">
                  <c:v>-0.549454</c:v>
                </c:pt>
                <c:pt idx="52261">
                  <c:v>-0.54945299999999997</c:v>
                </c:pt>
                <c:pt idx="52262">
                  <c:v>-0.54945299999999997</c:v>
                </c:pt>
                <c:pt idx="52263">
                  <c:v>-0.54945299999999997</c:v>
                </c:pt>
                <c:pt idx="52264">
                  <c:v>-0.54945299999999997</c:v>
                </c:pt>
                <c:pt idx="52265">
                  <c:v>-0.54945100000000002</c:v>
                </c:pt>
                <c:pt idx="52266">
                  <c:v>-0.54944899999999997</c:v>
                </c:pt>
                <c:pt idx="52267">
                  <c:v>-0.54944899999999997</c:v>
                </c:pt>
                <c:pt idx="52268">
                  <c:v>-0.54944899999999997</c:v>
                </c:pt>
                <c:pt idx="52269">
                  <c:v>-0.54944800000000005</c:v>
                </c:pt>
                <c:pt idx="52270">
                  <c:v>-0.54944700000000002</c:v>
                </c:pt>
                <c:pt idx="52271">
                  <c:v>-0.54944599999999999</c:v>
                </c:pt>
                <c:pt idx="52272">
                  <c:v>-0.54944599999999999</c:v>
                </c:pt>
                <c:pt idx="52273">
                  <c:v>-0.54944499999999996</c:v>
                </c:pt>
                <c:pt idx="52274">
                  <c:v>-0.54944400000000004</c:v>
                </c:pt>
                <c:pt idx="52275">
                  <c:v>-0.54944300000000001</c:v>
                </c:pt>
                <c:pt idx="52276">
                  <c:v>-0.54944199999999999</c:v>
                </c:pt>
                <c:pt idx="52277">
                  <c:v>-0.54944199999999999</c:v>
                </c:pt>
                <c:pt idx="52278">
                  <c:v>-0.54944199999999999</c:v>
                </c:pt>
                <c:pt idx="52279">
                  <c:v>-0.54944099999999996</c:v>
                </c:pt>
                <c:pt idx="52280">
                  <c:v>-0.54944099999999996</c:v>
                </c:pt>
                <c:pt idx="52281">
                  <c:v>-0.54944000000000004</c:v>
                </c:pt>
                <c:pt idx="52282">
                  <c:v>-0.54943900000000001</c:v>
                </c:pt>
                <c:pt idx="52283">
                  <c:v>-0.54943799999999998</c:v>
                </c:pt>
                <c:pt idx="52284">
                  <c:v>-0.54943799999999998</c:v>
                </c:pt>
                <c:pt idx="52285">
                  <c:v>-0.54943799999999998</c:v>
                </c:pt>
                <c:pt idx="52286">
                  <c:v>-0.54943799999999998</c:v>
                </c:pt>
                <c:pt idx="52287">
                  <c:v>-0.54943799999999998</c:v>
                </c:pt>
                <c:pt idx="52288">
                  <c:v>-0.54943699999999995</c:v>
                </c:pt>
                <c:pt idx="52289">
                  <c:v>-0.54943699999999995</c:v>
                </c:pt>
                <c:pt idx="52290">
                  <c:v>-0.54943600000000004</c:v>
                </c:pt>
                <c:pt idx="52291">
                  <c:v>-0.54943500000000001</c:v>
                </c:pt>
                <c:pt idx="52292">
                  <c:v>-0.54943399999999998</c:v>
                </c:pt>
                <c:pt idx="52293">
                  <c:v>-0.54943399999999998</c:v>
                </c:pt>
                <c:pt idx="52294">
                  <c:v>-0.54943399999999998</c:v>
                </c:pt>
                <c:pt idx="52295">
                  <c:v>-0.54943299999999995</c:v>
                </c:pt>
                <c:pt idx="52296">
                  <c:v>-0.54943200000000003</c:v>
                </c:pt>
                <c:pt idx="52297">
                  <c:v>-0.549431</c:v>
                </c:pt>
                <c:pt idx="52298">
                  <c:v>-0.54943200000000003</c:v>
                </c:pt>
                <c:pt idx="52299">
                  <c:v>-0.54943200000000003</c:v>
                </c:pt>
                <c:pt idx="52300">
                  <c:v>-0.549431</c:v>
                </c:pt>
                <c:pt idx="52301">
                  <c:v>-0.549431</c:v>
                </c:pt>
                <c:pt idx="52302">
                  <c:v>-0.549431</c:v>
                </c:pt>
                <c:pt idx="52303">
                  <c:v>-0.549431</c:v>
                </c:pt>
                <c:pt idx="52304">
                  <c:v>-0.549431</c:v>
                </c:pt>
                <c:pt idx="52305">
                  <c:v>-0.549431</c:v>
                </c:pt>
                <c:pt idx="52306">
                  <c:v>-0.54942999999999997</c:v>
                </c:pt>
                <c:pt idx="52307">
                  <c:v>-0.54942999999999997</c:v>
                </c:pt>
                <c:pt idx="52308">
                  <c:v>-0.54942999999999997</c:v>
                </c:pt>
                <c:pt idx="52309">
                  <c:v>-0.54942999999999997</c:v>
                </c:pt>
                <c:pt idx="52310">
                  <c:v>-0.54942899999999995</c:v>
                </c:pt>
                <c:pt idx="52311">
                  <c:v>-0.54942899999999995</c:v>
                </c:pt>
                <c:pt idx="52312">
                  <c:v>-0.54942800000000003</c:v>
                </c:pt>
                <c:pt idx="52313">
                  <c:v>-0.54942899999999995</c:v>
                </c:pt>
                <c:pt idx="52314">
                  <c:v>-0.54942800000000003</c:v>
                </c:pt>
                <c:pt idx="52315">
                  <c:v>-0.54942899999999995</c:v>
                </c:pt>
                <c:pt idx="52316">
                  <c:v>-0.54942800000000003</c:v>
                </c:pt>
                <c:pt idx="52317">
                  <c:v>-0.54942800000000003</c:v>
                </c:pt>
                <c:pt idx="52318">
                  <c:v>-0.54942800000000003</c:v>
                </c:pt>
                <c:pt idx="52319">
                  <c:v>-0.54942800000000003</c:v>
                </c:pt>
                <c:pt idx="52320">
                  <c:v>-0.54942899999999995</c:v>
                </c:pt>
                <c:pt idx="52321">
                  <c:v>-0.54942899999999995</c:v>
                </c:pt>
                <c:pt idx="52322">
                  <c:v>-0.54942899999999995</c:v>
                </c:pt>
                <c:pt idx="52323">
                  <c:v>-0.54942899999999995</c:v>
                </c:pt>
                <c:pt idx="52324">
                  <c:v>-0.54942899999999995</c:v>
                </c:pt>
                <c:pt idx="52325">
                  <c:v>-0.54942999999999997</c:v>
                </c:pt>
                <c:pt idx="52326">
                  <c:v>-0.549431</c:v>
                </c:pt>
                <c:pt idx="52327">
                  <c:v>-0.54943200000000003</c:v>
                </c:pt>
                <c:pt idx="52328">
                  <c:v>-0.54943200000000003</c:v>
                </c:pt>
                <c:pt idx="52329">
                  <c:v>-0.549431</c:v>
                </c:pt>
                <c:pt idx="52330">
                  <c:v>-0.54942999999999997</c:v>
                </c:pt>
                <c:pt idx="52331">
                  <c:v>-0.54942899999999995</c:v>
                </c:pt>
                <c:pt idx="52332">
                  <c:v>-0.54942899999999995</c:v>
                </c:pt>
                <c:pt idx="52333">
                  <c:v>-0.54942899999999995</c:v>
                </c:pt>
                <c:pt idx="52334">
                  <c:v>-0.54942999999999997</c:v>
                </c:pt>
                <c:pt idx="52335">
                  <c:v>-0.549431</c:v>
                </c:pt>
                <c:pt idx="52336">
                  <c:v>-0.54943200000000003</c:v>
                </c:pt>
                <c:pt idx="52337">
                  <c:v>-0.54943299999999995</c:v>
                </c:pt>
                <c:pt idx="52338">
                  <c:v>-0.54943299999999995</c:v>
                </c:pt>
                <c:pt idx="52339">
                  <c:v>-0.54943299999999995</c:v>
                </c:pt>
                <c:pt idx="52340">
                  <c:v>-0.54943399999999998</c:v>
                </c:pt>
                <c:pt idx="52341">
                  <c:v>-0.54943500000000001</c:v>
                </c:pt>
                <c:pt idx="52342">
                  <c:v>-0.54943399999999998</c:v>
                </c:pt>
                <c:pt idx="52343">
                  <c:v>-0.54943500000000001</c:v>
                </c:pt>
                <c:pt idx="52344">
                  <c:v>-0.54943500000000001</c:v>
                </c:pt>
                <c:pt idx="52345">
                  <c:v>-0.54943600000000004</c:v>
                </c:pt>
                <c:pt idx="52346">
                  <c:v>-0.54943799999999998</c:v>
                </c:pt>
                <c:pt idx="52347">
                  <c:v>-0.54944000000000004</c:v>
                </c:pt>
                <c:pt idx="52348">
                  <c:v>-0.54944099999999996</c:v>
                </c:pt>
                <c:pt idx="52349">
                  <c:v>-0.54944300000000001</c:v>
                </c:pt>
                <c:pt idx="52350">
                  <c:v>-0.54944400000000004</c:v>
                </c:pt>
                <c:pt idx="52351">
                  <c:v>-0.54944499999999996</c:v>
                </c:pt>
                <c:pt idx="52352">
                  <c:v>-0.54944499999999996</c:v>
                </c:pt>
                <c:pt idx="52353">
                  <c:v>-0.54944599999999999</c:v>
                </c:pt>
                <c:pt idx="52354">
                  <c:v>-0.54944700000000002</c:v>
                </c:pt>
                <c:pt idx="52355">
                  <c:v>-0.54944700000000002</c:v>
                </c:pt>
                <c:pt idx="52356">
                  <c:v>-0.54944700000000002</c:v>
                </c:pt>
                <c:pt idx="52357">
                  <c:v>-0.54944800000000005</c:v>
                </c:pt>
                <c:pt idx="52358">
                  <c:v>-0.54944800000000005</c:v>
                </c:pt>
                <c:pt idx="52359">
                  <c:v>-0.54944800000000005</c:v>
                </c:pt>
                <c:pt idx="52360">
                  <c:v>-0.54944800000000005</c:v>
                </c:pt>
                <c:pt idx="52361">
                  <c:v>-0.54944800000000005</c:v>
                </c:pt>
                <c:pt idx="52362">
                  <c:v>-0.54944899999999997</c:v>
                </c:pt>
                <c:pt idx="52363">
                  <c:v>-0.54944999999999999</c:v>
                </c:pt>
                <c:pt idx="52364">
                  <c:v>-0.54944999999999999</c:v>
                </c:pt>
                <c:pt idx="52365">
                  <c:v>-0.54944999999999999</c:v>
                </c:pt>
                <c:pt idx="52366">
                  <c:v>-0.54944999999999999</c:v>
                </c:pt>
                <c:pt idx="52367">
                  <c:v>-0.54944999999999999</c:v>
                </c:pt>
                <c:pt idx="52368">
                  <c:v>-0.54944999999999999</c:v>
                </c:pt>
                <c:pt idx="52369">
                  <c:v>-0.54945100000000002</c:v>
                </c:pt>
                <c:pt idx="52370">
                  <c:v>-0.54945299999999997</c:v>
                </c:pt>
                <c:pt idx="52371">
                  <c:v>-0.54945299999999997</c:v>
                </c:pt>
                <c:pt idx="52372">
                  <c:v>-0.54945299999999997</c:v>
                </c:pt>
                <c:pt idx="52373">
                  <c:v>-0.54945299999999997</c:v>
                </c:pt>
                <c:pt idx="52374">
                  <c:v>-0.549454</c:v>
                </c:pt>
                <c:pt idx="52375">
                  <c:v>-0.54945500000000003</c:v>
                </c:pt>
                <c:pt idx="52376">
                  <c:v>-0.54945500000000003</c:v>
                </c:pt>
                <c:pt idx="52377">
                  <c:v>-0.54945500000000003</c:v>
                </c:pt>
                <c:pt idx="52378">
                  <c:v>-0.54945500000000003</c:v>
                </c:pt>
                <c:pt idx="52379">
                  <c:v>-0.54945600000000006</c:v>
                </c:pt>
                <c:pt idx="52380">
                  <c:v>-0.54945600000000006</c:v>
                </c:pt>
                <c:pt idx="52381">
                  <c:v>-0.54945600000000006</c:v>
                </c:pt>
                <c:pt idx="52382">
                  <c:v>-0.54945500000000003</c:v>
                </c:pt>
                <c:pt idx="52383">
                  <c:v>-0.549454</c:v>
                </c:pt>
                <c:pt idx="52384">
                  <c:v>-0.54945299999999997</c:v>
                </c:pt>
                <c:pt idx="52385">
                  <c:v>-0.54945299999999997</c:v>
                </c:pt>
                <c:pt idx="52386">
                  <c:v>-0.549454</c:v>
                </c:pt>
                <c:pt idx="52387">
                  <c:v>-0.549454</c:v>
                </c:pt>
                <c:pt idx="52388">
                  <c:v>-0.54945500000000003</c:v>
                </c:pt>
                <c:pt idx="52389">
                  <c:v>-0.54945500000000003</c:v>
                </c:pt>
                <c:pt idx="52390">
                  <c:v>-0.549454</c:v>
                </c:pt>
                <c:pt idx="52391">
                  <c:v>-0.549454</c:v>
                </c:pt>
                <c:pt idx="52392">
                  <c:v>-0.54945500000000003</c:v>
                </c:pt>
                <c:pt idx="52393">
                  <c:v>-0.54945600000000006</c:v>
                </c:pt>
                <c:pt idx="52394">
                  <c:v>-0.54945600000000006</c:v>
                </c:pt>
                <c:pt idx="52395">
                  <c:v>-0.54945600000000006</c:v>
                </c:pt>
                <c:pt idx="52396">
                  <c:v>-0.54945500000000003</c:v>
                </c:pt>
                <c:pt idx="52397">
                  <c:v>-0.549454</c:v>
                </c:pt>
                <c:pt idx="52398">
                  <c:v>-0.549454</c:v>
                </c:pt>
                <c:pt idx="52399">
                  <c:v>-0.549454</c:v>
                </c:pt>
                <c:pt idx="52400">
                  <c:v>-0.549454</c:v>
                </c:pt>
                <c:pt idx="52401">
                  <c:v>-0.54945299999999997</c:v>
                </c:pt>
                <c:pt idx="52402">
                  <c:v>-0.54945299999999997</c:v>
                </c:pt>
                <c:pt idx="52403">
                  <c:v>-0.54945299999999997</c:v>
                </c:pt>
                <c:pt idx="52404">
                  <c:v>-0.54945299999999997</c:v>
                </c:pt>
                <c:pt idx="52405">
                  <c:v>-0.54945200000000005</c:v>
                </c:pt>
                <c:pt idx="52406">
                  <c:v>-0.54945200000000005</c:v>
                </c:pt>
                <c:pt idx="52407">
                  <c:v>-0.54945200000000005</c:v>
                </c:pt>
                <c:pt idx="52408">
                  <c:v>-0.54945200000000005</c:v>
                </c:pt>
                <c:pt idx="52409">
                  <c:v>-0.54945200000000005</c:v>
                </c:pt>
                <c:pt idx="52410">
                  <c:v>-0.54945200000000005</c:v>
                </c:pt>
                <c:pt idx="52411">
                  <c:v>-0.54945299999999997</c:v>
                </c:pt>
                <c:pt idx="52412">
                  <c:v>-0.54945200000000005</c:v>
                </c:pt>
                <c:pt idx="52413">
                  <c:v>-0.54945200000000005</c:v>
                </c:pt>
                <c:pt idx="52414">
                  <c:v>-0.54945200000000005</c:v>
                </c:pt>
                <c:pt idx="52415">
                  <c:v>-0.54945100000000002</c:v>
                </c:pt>
                <c:pt idx="52416">
                  <c:v>-0.54945100000000002</c:v>
                </c:pt>
                <c:pt idx="52417">
                  <c:v>-0.54945200000000005</c:v>
                </c:pt>
                <c:pt idx="52418">
                  <c:v>-0.54945100000000002</c:v>
                </c:pt>
                <c:pt idx="52419">
                  <c:v>-0.54945200000000005</c:v>
                </c:pt>
                <c:pt idx="52420">
                  <c:v>-0.54945200000000005</c:v>
                </c:pt>
                <c:pt idx="52421">
                  <c:v>-0.54945299999999997</c:v>
                </c:pt>
                <c:pt idx="52422">
                  <c:v>-0.549454</c:v>
                </c:pt>
                <c:pt idx="52423">
                  <c:v>-0.54945500000000003</c:v>
                </c:pt>
                <c:pt idx="52424">
                  <c:v>-0.54945600000000006</c:v>
                </c:pt>
                <c:pt idx="52425">
                  <c:v>-0.54945600000000006</c:v>
                </c:pt>
                <c:pt idx="52426">
                  <c:v>-0.54945600000000006</c:v>
                </c:pt>
                <c:pt idx="52427">
                  <c:v>-0.54945500000000003</c:v>
                </c:pt>
                <c:pt idx="52428">
                  <c:v>-0.54945500000000003</c:v>
                </c:pt>
                <c:pt idx="52429">
                  <c:v>-0.54945500000000003</c:v>
                </c:pt>
                <c:pt idx="52430">
                  <c:v>-0.54945600000000006</c:v>
                </c:pt>
                <c:pt idx="52431">
                  <c:v>-0.54945600000000006</c:v>
                </c:pt>
                <c:pt idx="52432">
                  <c:v>-0.54945600000000006</c:v>
                </c:pt>
                <c:pt idx="52433">
                  <c:v>-0.54945699999999997</c:v>
                </c:pt>
                <c:pt idx="52434">
                  <c:v>-0.549458</c:v>
                </c:pt>
                <c:pt idx="52435">
                  <c:v>-0.54945900000000003</c:v>
                </c:pt>
                <c:pt idx="52436">
                  <c:v>-0.54945999999999995</c:v>
                </c:pt>
                <c:pt idx="52437">
                  <c:v>-0.54945999999999995</c:v>
                </c:pt>
                <c:pt idx="52438">
                  <c:v>-0.54945999999999995</c:v>
                </c:pt>
                <c:pt idx="52439">
                  <c:v>-0.54946099999999998</c:v>
                </c:pt>
                <c:pt idx="52440">
                  <c:v>-0.54946200000000001</c:v>
                </c:pt>
                <c:pt idx="52441">
                  <c:v>-0.54946200000000001</c:v>
                </c:pt>
                <c:pt idx="52442">
                  <c:v>-0.54946300000000003</c:v>
                </c:pt>
                <c:pt idx="52443">
                  <c:v>-0.54946499999999998</c:v>
                </c:pt>
                <c:pt idx="52444">
                  <c:v>-0.54946600000000001</c:v>
                </c:pt>
                <c:pt idx="52445">
                  <c:v>-0.54946700000000004</c:v>
                </c:pt>
                <c:pt idx="52446">
                  <c:v>-0.54946799999999996</c:v>
                </c:pt>
                <c:pt idx="52447">
                  <c:v>-0.54946799999999996</c:v>
                </c:pt>
                <c:pt idx="52448">
                  <c:v>-0.54946899999999999</c:v>
                </c:pt>
                <c:pt idx="52449">
                  <c:v>-0.54946799999999996</c:v>
                </c:pt>
                <c:pt idx="52450">
                  <c:v>-0.54946899999999999</c:v>
                </c:pt>
                <c:pt idx="52451">
                  <c:v>-0.54946899999999999</c:v>
                </c:pt>
                <c:pt idx="52452">
                  <c:v>-0.54946899999999999</c:v>
                </c:pt>
                <c:pt idx="52453">
                  <c:v>-0.54946899999999999</c:v>
                </c:pt>
                <c:pt idx="52454">
                  <c:v>-0.54947000000000001</c:v>
                </c:pt>
                <c:pt idx="52455">
                  <c:v>-0.54947199999999996</c:v>
                </c:pt>
                <c:pt idx="52456">
                  <c:v>-0.54947299999999999</c:v>
                </c:pt>
                <c:pt idx="52457">
                  <c:v>-0.54947299999999999</c:v>
                </c:pt>
                <c:pt idx="52458">
                  <c:v>-0.54947400000000002</c:v>
                </c:pt>
                <c:pt idx="52459">
                  <c:v>-0.54947599999999996</c:v>
                </c:pt>
                <c:pt idx="52460">
                  <c:v>-0.54947699999999999</c:v>
                </c:pt>
                <c:pt idx="52461">
                  <c:v>-0.54947699999999999</c:v>
                </c:pt>
                <c:pt idx="52462">
                  <c:v>-0.54947800000000002</c:v>
                </c:pt>
                <c:pt idx="52463">
                  <c:v>-0.54947900000000005</c:v>
                </c:pt>
                <c:pt idx="52464">
                  <c:v>-0.54947999999999997</c:v>
                </c:pt>
                <c:pt idx="52465">
                  <c:v>-0.549481</c:v>
                </c:pt>
                <c:pt idx="52466">
                  <c:v>-0.54948200000000003</c:v>
                </c:pt>
                <c:pt idx="52467">
                  <c:v>-0.54948200000000003</c:v>
                </c:pt>
                <c:pt idx="52468">
                  <c:v>-0.54948200000000003</c:v>
                </c:pt>
                <c:pt idx="52469">
                  <c:v>-0.54948200000000003</c:v>
                </c:pt>
                <c:pt idx="52470">
                  <c:v>-0.54948300000000005</c:v>
                </c:pt>
                <c:pt idx="52471">
                  <c:v>-0.54948399999999997</c:v>
                </c:pt>
                <c:pt idx="52472">
                  <c:v>-0.54948399999999997</c:v>
                </c:pt>
                <c:pt idx="52473">
                  <c:v>-0.549485</c:v>
                </c:pt>
                <c:pt idx="52474">
                  <c:v>-0.54948600000000003</c:v>
                </c:pt>
                <c:pt idx="52475">
                  <c:v>-0.54948600000000003</c:v>
                </c:pt>
                <c:pt idx="52476">
                  <c:v>-0.54948799999999998</c:v>
                </c:pt>
                <c:pt idx="52477">
                  <c:v>-0.54949099999999995</c:v>
                </c:pt>
                <c:pt idx="52478">
                  <c:v>-0.54949300000000001</c:v>
                </c:pt>
                <c:pt idx="52479">
                  <c:v>-0.54949400000000004</c:v>
                </c:pt>
                <c:pt idx="52480">
                  <c:v>-0.54949499999999996</c:v>
                </c:pt>
                <c:pt idx="52481">
                  <c:v>-0.54949499999999996</c:v>
                </c:pt>
                <c:pt idx="52482">
                  <c:v>-0.54949499999999996</c:v>
                </c:pt>
                <c:pt idx="52483">
                  <c:v>-0.54949599999999998</c:v>
                </c:pt>
                <c:pt idx="52484">
                  <c:v>-0.54949800000000004</c:v>
                </c:pt>
                <c:pt idx="52485">
                  <c:v>-0.54949800000000004</c:v>
                </c:pt>
                <c:pt idx="52486">
                  <c:v>-0.54949800000000004</c:v>
                </c:pt>
                <c:pt idx="52487">
                  <c:v>-0.54949800000000004</c:v>
                </c:pt>
                <c:pt idx="52488">
                  <c:v>-0.54949899999999996</c:v>
                </c:pt>
                <c:pt idx="52489">
                  <c:v>-0.54949999999999999</c:v>
                </c:pt>
                <c:pt idx="52490">
                  <c:v>-0.54949999999999999</c:v>
                </c:pt>
                <c:pt idx="52491">
                  <c:v>-0.54949999999999999</c:v>
                </c:pt>
                <c:pt idx="52492">
                  <c:v>-0.54950100000000002</c:v>
                </c:pt>
                <c:pt idx="52493">
                  <c:v>-0.54950100000000002</c:v>
                </c:pt>
                <c:pt idx="52494">
                  <c:v>-0.54950200000000005</c:v>
                </c:pt>
                <c:pt idx="52495">
                  <c:v>-0.54950399999999999</c:v>
                </c:pt>
                <c:pt idx="52496">
                  <c:v>-0.54950600000000005</c:v>
                </c:pt>
                <c:pt idx="52497">
                  <c:v>-0.54950699999999997</c:v>
                </c:pt>
                <c:pt idx="52498">
                  <c:v>-0.54950699999999997</c:v>
                </c:pt>
                <c:pt idx="52499">
                  <c:v>-0.54950900000000003</c:v>
                </c:pt>
                <c:pt idx="52500">
                  <c:v>-0.54951000000000005</c:v>
                </c:pt>
                <c:pt idx="52501">
                  <c:v>-0.54951099999999997</c:v>
                </c:pt>
                <c:pt idx="52502">
                  <c:v>-0.549512</c:v>
                </c:pt>
                <c:pt idx="52503">
                  <c:v>-0.549512</c:v>
                </c:pt>
                <c:pt idx="52504">
                  <c:v>-0.549512</c:v>
                </c:pt>
                <c:pt idx="52505">
                  <c:v>-0.54951099999999997</c:v>
                </c:pt>
                <c:pt idx="52506">
                  <c:v>-0.54951099999999997</c:v>
                </c:pt>
                <c:pt idx="52507">
                  <c:v>-0.549512</c:v>
                </c:pt>
                <c:pt idx="52508">
                  <c:v>-0.54951300000000003</c:v>
                </c:pt>
                <c:pt idx="52509">
                  <c:v>-0.54951300000000003</c:v>
                </c:pt>
                <c:pt idx="52510">
                  <c:v>-0.54951300000000003</c:v>
                </c:pt>
                <c:pt idx="52511">
                  <c:v>-0.54951399999999995</c:v>
                </c:pt>
                <c:pt idx="52512">
                  <c:v>-0.54951399999999995</c:v>
                </c:pt>
                <c:pt idx="52513">
                  <c:v>-0.54951399999999995</c:v>
                </c:pt>
                <c:pt idx="52514">
                  <c:v>-0.54951399999999995</c:v>
                </c:pt>
                <c:pt idx="52515">
                  <c:v>-0.54951399999999995</c:v>
                </c:pt>
                <c:pt idx="52516">
                  <c:v>-0.54951399999999995</c:v>
                </c:pt>
                <c:pt idx="52517">
                  <c:v>-0.54951499999999998</c:v>
                </c:pt>
                <c:pt idx="52518">
                  <c:v>-0.54951700000000003</c:v>
                </c:pt>
                <c:pt idx="52519">
                  <c:v>-0.54951899999999998</c:v>
                </c:pt>
                <c:pt idx="52520">
                  <c:v>-0.54951899999999998</c:v>
                </c:pt>
                <c:pt idx="52521">
                  <c:v>-0.54952000000000001</c:v>
                </c:pt>
                <c:pt idx="52522">
                  <c:v>-0.54951899999999998</c:v>
                </c:pt>
                <c:pt idx="52523">
                  <c:v>-0.54951799999999995</c:v>
                </c:pt>
                <c:pt idx="52524">
                  <c:v>-0.54951799999999995</c:v>
                </c:pt>
                <c:pt idx="52525">
                  <c:v>-0.54951799999999995</c:v>
                </c:pt>
                <c:pt idx="52526">
                  <c:v>-0.54951899999999998</c:v>
                </c:pt>
                <c:pt idx="52527">
                  <c:v>-0.54952000000000001</c:v>
                </c:pt>
                <c:pt idx="52528">
                  <c:v>-0.54952199999999995</c:v>
                </c:pt>
                <c:pt idx="52529">
                  <c:v>-0.54952299999999998</c:v>
                </c:pt>
                <c:pt idx="52530">
                  <c:v>-0.54952299999999998</c:v>
                </c:pt>
                <c:pt idx="52531">
                  <c:v>-0.54952299999999998</c:v>
                </c:pt>
                <c:pt idx="52532">
                  <c:v>-0.54952299999999998</c:v>
                </c:pt>
                <c:pt idx="52533">
                  <c:v>-0.54952400000000001</c:v>
                </c:pt>
                <c:pt idx="52534">
                  <c:v>-0.54952599999999996</c:v>
                </c:pt>
                <c:pt idx="52535">
                  <c:v>-0.54952699999999999</c:v>
                </c:pt>
                <c:pt idx="52536">
                  <c:v>-0.54952699999999999</c:v>
                </c:pt>
                <c:pt idx="52537">
                  <c:v>-0.54952800000000002</c:v>
                </c:pt>
                <c:pt idx="52538">
                  <c:v>-0.54952900000000005</c:v>
                </c:pt>
                <c:pt idx="52539">
                  <c:v>-0.54952999999999996</c:v>
                </c:pt>
                <c:pt idx="52540">
                  <c:v>-0.54953099999999999</c:v>
                </c:pt>
                <c:pt idx="52541">
                  <c:v>-0.54953200000000002</c:v>
                </c:pt>
                <c:pt idx="52542">
                  <c:v>-0.54953200000000002</c:v>
                </c:pt>
                <c:pt idx="52543">
                  <c:v>-0.54953200000000002</c:v>
                </c:pt>
                <c:pt idx="52544">
                  <c:v>-0.54953200000000002</c:v>
                </c:pt>
                <c:pt idx="52545">
                  <c:v>-0.54953200000000002</c:v>
                </c:pt>
                <c:pt idx="52546">
                  <c:v>-0.54953200000000002</c:v>
                </c:pt>
                <c:pt idx="52547">
                  <c:v>-0.54953200000000002</c:v>
                </c:pt>
                <c:pt idx="52548">
                  <c:v>-0.54953300000000005</c:v>
                </c:pt>
                <c:pt idx="52549">
                  <c:v>-0.54953300000000005</c:v>
                </c:pt>
                <c:pt idx="52550">
                  <c:v>-0.54953300000000005</c:v>
                </c:pt>
                <c:pt idx="52551">
                  <c:v>-0.54953300000000005</c:v>
                </c:pt>
                <c:pt idx="52552">
                  <c:v>-0.54953300000000005</c:v>
                </c:pt>
                <c:pt idx="52553">
                  <c:v>-0.54953300000000005</c:v>
                </c:pt>
                <c:pt idx="52554">
                  <c:v>-0.54953399999999997</c:v>
                </c:pt>
                <c:pt idx="52555">
                  <c:v>-0.549535</c:v>
                </c:pt>
                <c:pt idx="52556">
                  <c:v>-0.549535</c:v>
                </c:pt>
                <c:pt idx="52557">
                  <c:v>-0.54953399999999997</c:v>
                </c:pt>
                <c:pt idx="52558">
                  <c:v>-0.54953399999999997</c:v>
                </c:pt>
                <c:pt idx="52559">
                  <c:v>-0.54953399999999997</c:v>
                </c:pt>
                <c:pt idx="52560">
                  <c:v>-0.549535</c:v>
                </c:pt>
                <c:pt idx="52561">
                  <c:v>-0.54953600000000002</c:v>
                </c:pt>
                <c:pt idx="52562">
                  <c:v>-0.54953700000000005</c:v>
                </c:pt>
                <c:pt idx="52563">
                  <c:v>-0.54953799999999997</c:v>
                </c:pt>
                <c:pt idx="52564">
                  <c:v>-0.54953799999999997</c:v>
                </c:pt>
                <c:pt idx="52565">
                  <c:v>-0.549539</c:v>
                </c:pt>
                <c:pt idx="52566">
                  <c:v>-0.54954000000000003</c:v>
                </c:pt>
                <c:pt idx="52567">
                  <c:v>-0.54954000000000003</c:v>
                </c:pt>
                <c:pt idx="52568">
                  <c:v>-0.54954099999999995</c:v>
                </c:pt>
                <c:pt idx="52569">
                  <c:v>-0.54954199999999997</c:v>
                </c:pt>
                <c:pt idx="52570">
                  <c:v>-0.54954400000000003</c:v>
                </c:pt>
                <c:pt idx="52571">
                  <c:v>-0.54954599999999998</c:v>
                </c:pt>
                <c:pt idx="52572">
                  <c:v>-0.54954599999999998</c:v>
                </c:pt>
                <c:pt idx="52573">
                  <c:v>-0.54954499999999995</c:v>
                </c:pt>
                <c:pt idx="52574">
                  <c:v>-0.54954499999999995</c:v>
                </c:pt>
                <c:pt idx="52575">
                  <c:v>-0.54954599999999998</c:v>
                </c:pt>
                <c:pt idx="52576">
                  <c:v>-0.54954599999999998</c:v>
                </c:pt>
                <c:pt idx="52577">
                  <c:v>-0.54954599999999998</c:v>
                </c:pt>
                <c:pt idx="52578">
                  <c:v>-0.54954700000000001</c:v>
                </c:pt>
                <c:pt idx="52579">
                  <c:v>-0.54954800000000004</c:v>
                </c:pt>
                <c:pt idx="52580">
                  <c:v>-0.54954999999999998</c:v>
                </c:pt>
                <c:pt idx="52581">
                  <c:v>-0.54955100000000001</c:v>
                </c:pt>
                <c:pt idx="52582">
                  <c:v>-0.54955200000000004</c:v>
                </c:pt>
                <c:pt idx="52583">
                  <c:v>-0.54955299999999996</c:v>
                </c:pt>
                <c:pt idx="52584">
                  <c:v>-0.54955399999999999</c:v>
                </c:pt>
                <c:pt idx="52585">
                  <c:v>-0.54955399999999999</c:v>
                </c:pt>
                <c:pt idx="52586">
                  <c:v>-0.54955600000000004</c:v>
                </c:pt>
                <c:pt idx="52587">
                  <c:v>-0.54955699999999996</c:v>
                </c:pt>
                <c:pt idx="52588">
                  <c:v>-0.54955799999999999</c:v>
                </c:pt>
                <c:pt idx="52589">
                  <c:v>-0.54955799999999999</c:v>
                </c:pt>
                <c:pt idx="52590">
                  <c:v>-0.54955900000000002</c:v>
                </c:pt>
                <c:pt idx="52591">
                  <c:v>-0.54956000000000005</c:v>
                </c:pt>
                <c:pt idx="52592">
                  <c:v>-0.54956199999999999</c:v>
                </c:pt>
                <c:pt idx="52593">
                  <c:v>-0.54956199999999999</c:v>
                </c:pt>
                <c:pt idx="52594">
                  <c:v>-0.54956300000000002</c:v>
                </c:pt>
                <c:pt idx="52595">
                  <c:v>-0.54956400000000005</c:v>
                </c:pt>
                <c:pt idx="52596">
                  <c:v>-0.549566</c:v>
                </c:pt>
                <c:pt idx="52597">
                  <c:v>-0.54956700000000003</c:v>
                </c:pt>
                <c:pt idx="52598">
                  <c:v>-0.54956899999999997</c:v>
                </c:pt>
                <c:pt idx="52599">
                  <c:v>-0.54957199999999995</c:v>
                </c:pt>
                <c:pt idx="52600">
                  <c:v>-0.54957299999999998</c:v>
                </c:pt>
                <c:pt idx="52601">
                  <c:v>-0.54957400000000001</c:v>
                </c:pt>
                <c:pt idx="52602">
                  <c:v>-0.54957500000000004</c:v>
                </c:pt>
                <c:pt idx="52603">
                  <c:v>-0.54957500000000004</c:v>
                </c:pt>
                <c:pt idx="52604">
                  <c:v>-0.54957500000000004</c:v>
                </c:pt>
                <c:pt idx="52605">
                  <c:v>-0.54957500000000004</c:v>
                </c:pt>
                <c:pt idx="52606">
                  <c:v>-0.54957699999999998</c:v>
                </c:pt>
                <c:pt idx="52607">
                  <c:v>-0.54957699999999998</c:v>
                </c:pt>
                <c:pt idx="52608">
                  <c:v>-0.54957699999999998</c:v>
                </c:pt>
                <c:pt idx="52609">
                  <c:v>-0.54957699999999998</c:v>
                </c:pt>
                <c:pt idx="52610">
                  <c:v>-0.54957699999999998</c:v>
                </c:pt>
                <c:pt idx="52611">
                  <c:v>-0.54957800000000001</c:v>
                </c:pt>
                <c:pt idx="52612">
                  <c:v>-0.54957999999999996</c:v>
                </c:pt>
                <c:pt idx="52613">
                  <c:v>-0.54958099999999999</c:v>
                </c:pt>
                <c:pt idx="52614">
                  <c:v>-0.54958300000000004</c:v>
                </c:pt>
                <c:pt idx="52615">
                  <c:v>-0.54958300000000004</c:v>
                </c:pt>
                <c:pt idx="52616">
                  <c:v>-0.54958399999999996</c:v>
                </c:pt>
                <c:pt idx="52617">
                  <c:v>-0.54958600000000002</c:v>
                </c:pt>
                <c:pt idx="52618">
                  <c:v>-0.54958799999999997</c:v>
                </c:pt>
                <c:pt idx="52619">
                  <c:v>-0.54959100000000005</c:v>
                </c:pt>
                <c:pt idx="52620">
                  <c:v>-0.54959199999999997</c:v>
                </c:pt>
                <c:pt idx="52621">
                  <c:v>-0.549593</c:v>
                </c:pt>
                <c:pt idx="52622">
                  <c:v>-0.549593</c:v>
                </c:pt>
                <c:pt idx="52623">
                  <c:v>-0.549593</c:v>
                </c:pt>
                <c:pt idx="52624">
                  <c:v>-0.54959400000000003</c:v>
                </c:pt>
                <c:pt idx="52625">
                  <c:v>-0.54959400000000003</c:v>
                </c:pt>
                <c:pt idx="52626">
                  <c:v>-0.54959400000000003</c:v>
                </c:pt>
                <c:pt idx="52627">
                  <c:v>-0.54959400000000003</c:v>
                </c:pt>
                <c:pt idx="52628">
                  <c:v>-0.54959400000000003</c:v>
                </c:pt>
                <c:pt idx="52629">
                  <c:v>-0.54959499999999994</c:v>
                </c:pt>
                <c:pt idx="52630">
                  <c:v>-0.54959599999999997</c:v>
                </c:pt>
                <c:pt idx="52631">
                  <c:v>-0.54959800000000003</c:v>
                </c:pt>
                <c:pt idx="52632">
                  <c:v>-0.54959899999999995</c:v>
                </c:pt>
                <c:pt idx="52633">
                  <c:v>-0.54959999999999998</c:v>
                </c:pt>
                <c:pt idx="52634">
                  <c:v>-0.54960100000000001</c:v>
                </c:pt>
                <c:pt idx="52635">
                  <c:v>-0.54960200000000003</c:v>
                </c:pt>
                <c:pt idx="52636">
                  <c:v>-0.54960200000000003</c:v>
                </c:pt>
                <c:pt idx="52637">
                  <c:v>-0.54960299999999995</c:v>
                </c:pt>
                <c:pt idx="52638">
                  <c:v>-0.54960299999999995</c:v>
                </c:pt>
                <c:pt idx="52639">
                  <c:v>-0.54960399999999998</c:v>
                </c:pt>
                <c:pt idx="52640">
                  <c:v>-0.54960399999999998</c:v>
                </c:pt>
                <c:pt idx="52641">
                  <c:v>-0.54960399999999998</c:v>
                </c:pt>
                <c:pt idx="52642">
                  <c:v>-0.54960500000000001</c:v>
                </c:pt>
                <c:pt idx="52643">
                  <c:v>-0.54960600000000004</c:v>
                </c:pt>
                <c:pt idx="52644">
                  <c:v>-0.54960600000000004</c:v>
                </c:pt>
                <c:pt idx="52645">
                  <c:v>-0.54960600000000004</c:v>
                </c:pt>
                <c:pt idx="52646">
                  <c:v>-0.54960600000000004</c:v>
                </c:pt>
                <c:pt idx="52647">
                  <c:v>-0.54960500000000001</c:v>
                </c:pt>
                <c:pt idx="52648">
                  <c:v>-0.54960299999999995</c:v>
                </c:pt>
                <c:pt idx="52649">
                  <c:v>-0.54960399999999998</c:v>
                </c:pt>
                <c:pt idx="52650">
                  <c:v>-0.54960399999999998</c:v>
                </c:pt>
                <c:pt idx="52651">
                  <c:v>-0.54960500000000001</c:v>
                </c:pt>
                <c:pt idx="52652">
                  <c:v>-0.54960500000000001</c:v>
                </c:pt>
                <c:pt idx="52653">
                  <c:v>-0.54960500000000001</c:v>
                </c:pt>
                <c:pt idx="52654">
                  <c:v>-0.54960500000000001</c:v>
                </c:pt>
                <c:pt idx="52655">
                  <c:v>-0.54960500000000001</c:v>
                </c:pt>
                <c:pt idx="52656">
                  <c:v>-0.54960399999999998</c:v>
                </c:pt>
                <c:pt idx="52657">
                  <c:v>-0.54960399999999998</c:v>
                </c:pt>
                <c:pt idx="52658">
                  <c:v>-0.54960399999999998</c:v>
                </c:pt>
                <c:pt idx="52659">
                  <c:v>-0.54960500000000001</c:v>
                </c:pt>
                <c:pt idx="52660">
                  <c:v>-0.54960699999999996</c:v>
                </c:pt>
                <c:pt idx="52661">
                  <c:v>-0.54960799999999999</c:v>
                </c:pt>
                <c:pt idx="52662">
                  <c:v>-0.54960799999999999</c:v>
                </c:pt>
                <c:pt idx="52663">
                  <c:v>-0.54960900000000001</c:v>
                </c:pt>
                <c:pt idx="52664">
                  <c:v>-0.54960900000000001</c:v>
                </c:pt>
                <c:pt idx="52665">
                  <c:v>-0.54960900000000001</c:v>
                </c:pt>
                <c:pt idx="52666">
                  <c:v>-0.54960799999999999</c:v>
                </c:pt>
                <c:pt idx="52667">
                  <c:v>-0.54960900000000001</c:v>
                </c:pt>
                <c:pt idx="52668">
                  <c:v>-0.54961000000000004</c:v>
                </c:pt>
                <c:pt idx="52669">
                  <c:v>-0.54961000000000004</c:v>
                </c:pt>
                <c:pt idx="52670">
                  <c:v>-0.54960900000000001</c:v>
                </c:pt>
                <c:pt idx="52671">
                  <c:v>-0.54960799999999999</c:v>
                </c:pt>
                <c:pt idx="52672">
                  <c:v>-0.54960699999999996</c:v>
                </c:pt>
                <c:pt idx="52673">
                  <c:v>-0.54960799999999999</c:v>
                </c:pt>
                <c:pt idx="52674">
                  <c:v>-0.54960799999999999</c:v>
                </c:pt>
                <c:pt idx="52675">
                  <c:v>-0.54960799999999999</c:v>
                </c:pt>
                <c:pt idx="52676">
                  <c:v>-0.54960900000000001</c:v>
                </c:pt>
                <c:pt idx="52677">
                  <c:v>-0.54960900000000001</c:v>
                </c:pt>
                <c:pt idx="52678">
                  <c:v>-0.54960900000000001</c:v>
                </c:pt>
                <c:pt idx="52679">
                  <c:v>-0.54960900000000001</c:v>
                </c:pt>
                <c:pt idx="52680">
                  <c:v>-0.54960900000000001</c:v>
                </c:pt>
                <c:pt idx="52681">
                  <c:v>-0.54960900000000001</c:v>
                </c:pt>
                <c:pt idx="52682">
                  <c:v>-0.54960900000000001</c:v>
                </c:pt>
                <c:pt idx="52683">
                  <c:v>-0.54960900000000001</c:v>
                </c:pt>
                <c:pt idx="52684">
                  <c:v>-0.54961000000000004</c:v>
                </c:pt>
                <c:pt idx="52685">
                  <c:v>-0.54961000000000004</c:v>
                </c:pt>
                <c:pt idx="52686">
                  <c:v>-0.54961000000000004</c:v>
                </c:pt>
                <c:pt idx="52687">
                  <c:v>-0.54961099999999996</c:v>
                </c:pt>
                <c:pt idx="52688">
                  <c:v>-0.54961099999999996</c:v>
                </c:pt>
                <c:pt idx="52689">
                  <c:v>-0.54961099999999996</c:v>
                </c:pt>
                <c:pt idx="52690">
                  <c:v>-0.54961199999999999</c:v>
                </c:pt>
                <c:pt idx="52691">
                  <c:v>-0.54961300000000002</c:v>
                </c:pt>
                <c:pt idx="52692">
                  <c:v>-0.54961300000000002</c:v>
                </c:pt>
                <c:pt idx="52693">
                  <c:v>-0.54961300000000002</c:v>
                </c:pt>
                <c:pt idx="52694">
                  <c:v>-0.54961400000000005</c:v>
                </c:pt>
                <c:pt idx="52695">
                  <c:v>-0.54961300000000002</c:v>
                </c:pt>
                <c:pt idx="52696">
                  <c:v>-0.54961300000000002</c:v>
                </c:pt>
                <c:pt idx="52697">
                  <c:v>-0.54961199999999999</c:v>
                </c:pt>
                <c:pt idx="52698">
                  <c:v>-0.54961099999999996</c:v>
                </c:pt>
                <c:pt idx="52699">
                  <c:v>-0.54961000000000004</c:v>
                </c:pt>
                <c:pt idx="52700">
                  <c:v>-0.54961000000000004</c:v>
                </c:pt>
                <c:pt idx="52701">
                  <c:v>-0.54960900000000001</c:v>
                </c:pt>
                <c:pt idx="52702">
                  <c:v>-0.54960900000000001</c:v>
                </c:pt>
                <c:pt idx="52703">
                  <c:v>-0.54960900000000001</c:v>
                </c:pt>
                <c:pt idx="52704">
                  <c:v>-0.54960900000000001</c:v>
                </c:pt>
                <c:pt idx="52705">
                  <c:v>-0.54960900000000001</c:v>
                </c:pt>
                <c:pt idx="52706">
                  <c:v>-0.54960900000000001</c:v>
                </c:pt>
                <c:pt idx="52707">
                  <c:v>-0.54960900000000001</c:v>
                </c:pt>
                <c:pt idx="52708">
                  <c:v>-0.54960900000000001</c:v>
                </c:pt>
                <c:pt idx="52709">
                  <c:v>-0.54961000000000004</c:v>
                </c:pt>
                <c:pt idx="52710">
                  <c:v>-0.54961000000000004</c:v>
                </c:pt>
                <c:pt idx="52711">
                  <c:v>-0.54961099999999996</c:v>
                </c:pt>
                <c:pt idx="52712">
                  <c:v>-0.54961099999999996</c:v>
                </c:pt>
                <c:pt idx="52713">
                  <c:v>-0.54961199999999999</c:v>
                </c:pt>
                <c:pt idx="52714">
                  <c:v>-0.54961199999999999</c:v>
                </c:pt>
                <c:pt idx="52715">
                  <c:v>-0.54961000000000004</c:v>
                </c:pt>
                <c:pt idx="52716">
                  <c:v>-0.54960900000000001</c:v>
                </c:pt>
                <c:pt idx="52717">
                  <c:v>-0.54960900000000001</c:v>
                </c:pt>
                <c:pt idx="52718">
                  <c:v>-0.54960900000000001</c:v>
                </c:pt>
                <c:pt idx="52719">
                  <c:v>-0.54960900000000001</c:v>
                </c:pt>
                <c:pt idx="52720">
                  <c:v>-0.54960900000000001</c:v>
                </c:pt>
                <c:pt idx="52721">
                  <c:v>-0.54960900000000001</c:v>
                </c:pt>
                <c:pt idx="52722">
                  <c:v>-0.54960799999999999</c:v>
                </c:pt>
                <c:pt idx="52723">
                  <c:v>-0.54960799999999999</c:v>
                </c:pt>
                <c:pt idx="52724">
                  <c:v>-0.54960699999999996</c:v>
                </c:pt>
                <c:pt idx="52725">
                  <c:v>-0.54960600000000004</c:v>
                </c:pt>
                <c:pt idx="52726">
                  <c:v>-0.54960600000000004</c:v>
                </c:pt>
                <c:pt idx="52727">
                  <c:v>-0.54960600000000004</c:v>
                </c:pt>
                <c:pt idx="52728">
                  <c:v>-0.54960500000000001</c:v>
                </c:pt>
                <c:pt idx="52729">
                  <c:v>-0.54960500000000001</c:v>
                </c:pt>
                <c:pt idx="52730">
                  <c:v>-0.54960500000000001</c:v>
                </c:pt>
                <c:pt idx="52731">
                  <c:v>-0.54960500000000001</c:v>
                </c:pt>
                <c:pt idx="52732">
                  <c:v>-0.54960500000000001</c:v>
                </c:pt>
                <c:pt idx="52733">
                  <c:v>-0.54960500000000001</c:v>
                </c:pt>
                <c:pt idx="52734">
                  <c:v>-0.54960399999999998</c:v>
                </c:pt>
                <c:pt idx="52735">
                  <c:v>-0.54960399999999998</c:v>
                </c:pt>
                <c:pt idx="52736">
                  <c:v>-0.54960399999999998</c:v>
                </c:pt>
                <c:pt idx="52737">
                  <c:v>-0.54960399999999998</c:v>
                </c:pt>
                <c:pt idx="52738">
                  <c:v>-0.54960399999999998</c:v>
                </c:pt>
                <c:pt idx="52739">
                  <c:v>-0.54960399999999998</c:v>
                </c:pt>
                <c:pt idx="52740">
                  <c:v>-0.54960299999999995</c:v>
                </c:pt>
                <c:pt idx="52741">
                  <c:v>-0.54960200000000003</c:v>
                </c:pt>
                <c:pt idx="52742">
                  <c:v>-0.54960200000000003</c:v>
                </c:pt>
                <c:pt idx="52743">
                  <c:v>-0.54960200000000003</c:v>
                </c:pt>
                <c:pt idx="52744">
                  <c:v>-0.54960200000000003</c:v>
                </c:pt>
                <c:pt idx="52745">
                  <c:v>-0.54960200000000003</c:v>
                </c:pt>
                <c:pt idx="52746">
                  <c:v>-0.54960200000000003</c:v>
                </c:pt>
                <c:pt idx="52747">
                  <c:v>-0.54960200000000003</c:v>
                </c:pt>
                <c:pt idx="52748">
                  <c:v>-0.54960299999999995</c:v>
                </c:pt>
                <c:pt idx="52749">
                  <c:v>-0.54960299999999995</c:v>
                </c:pt>
                <c:pt idx="52750">
                  <c:v>-0.54960299999999995</c:v>
                </c:pt>
                <c:pt idx="52751">
                  <c:v>-0.54960200000000003</c:v>
                </c:pt>
                <c:pt idx="52752">
                  <c:v>-0.54960200000000003</c:v>
                </c:pt>
                <c:pt idx="52753">
                  <c:v>-0.54960200000000003</c:v>
                </c:pt>
                <c:pt idx="52754">
                  <c:v>-0.54959999999999998</c:v>
                </c:pt>
                <c:pt idx="52755">
                  <c:v>-0.54959800000000003</c:v>
                </c:pt>
                <c:pt idx="52756">
                  <c:v>-0.54959800000000003</c:v>
                </c:pt>
                <c:pt idx="52757">
                  <c:v>-0.54959800000000003</c:v>
                </c:pt>
                <c:pt idx="52758">
                  <c:v>-0.54959899999999995</c:v>
                </c:pt>
                <c:pt idx="52759">
                  <c:v>-0.54959899999999995</c:v>
                </c:pt>
                <c:pt idx="52760">
                  <c:v>-0.54959800000000003</c:v>
                </c:pt>
                <c:pt idx="52761">
                  <c:v>-0.549597</c:v>
                </c:pt>
                <c:pt idx="52762">
                  <c:v>-0.54959599999999997</c:v>
                </c:pt>
                <c:pt idx="52763">
                  <c:v>-0.54959499999999994</c:v>
                </c:pt>
                <c:pt idx="52764">
                  <c:v>-0.54959499999999994</c:v>
                </c:pt>
                <c:pt idx="52765">
                  <c:v>-0.54959499999999994</c:v>
                </c:pt>
                <c:pt idx="52766">
                  <c:v>-0.54959599999999997</c:v>
                </c:pt>
                <c:pt idx="52767">
                  <c:v>-0.54959599999999997</c:v>
                </c:pt>
                <c:pt idx="52768">
                  <c:v>-0.54959599999999997</c:v>
                </c:pt>
                <c:pt idx="52769">
                  <c:v>-0.54959599999999997</c:v>
                </c:pt>
                <c:pt idx="52770">
                  <c:v>-0.54959499999999994</c:v>
                </c:pt>
                <c:pt idx="52771">
                  <c:v>-0.54959499999999994</c:v>
                </c:pt>
                <c:pt idx="52772">
                  <c:v>-0.54959400000000003</c:v>
                </c:pt>
                <c:pt idx="52773">
                  <c:v>-0.54959400000000003</c:v>
                </c:pt>
                <c:pt idx="52774">
                  <c:v>-0.54959199999999997</c:v>
                </c:pt>
                <c:pt idx="52775">
                  <c:v>-0.54959100000000005</c:v>
                </c:pt>
                <c:pt idx="52776">
                  <c:v>-0.54959100000000005</c:v>
                </c:pt>
                <c:pt idx="52777">
                  <c:v>-0.54959199999999997</c:v>
                </c:pt>
                <c:pt idx="52778">
                  <c:v>-0.54959199999999997</c:v>
                </c:pt>
                <c:pt idx="52779">
                  <c:v>-0.54959100000000005</c:v>
                </c:pt>
                <c:pt idx="52780">
                  <c:v>-0.54959000000000002</c:v>
                </c:pt>
                <c:pt idx="52781">
                  <c:v>-0.54959000000000002</c:v>
                </c:pt>
                <c:pt idx="52782">
                  <c:v>-0.54958899999999999</c:v>
                </c:pt>
                <c:pt idx="52783">
                  <c:v>-0.54958799999999997</c:v>
                </c:pt>
                <c:pt idx="52784">
                  <c:v>-0.54958700000000005</c:v>
                </c:pt>
                <c:pt idx="52785">
                  <c:v>-0.54958600000000002</c:v>
                </c:pt>
                <c:pt idx="52786">
                  <c:v>-0.54958499999999999</c:v>
                </c:pt>
                <c:pt idx="52787">
                  <c:v>-0.54958399999999996</c:v>
                </c:pt>
                <c:pt idx="52788">
                  <c:v>-0.54958300000000004</c:v>
                </c:pt>
                <c:pt idx="52789">
                  <c:v>-0.54958300000000004</c:v>
                </c:pt>
                <c:pt idx="52790">
                  <c:v>-0.54958300000000004</c:v>
                </c:pt>
                <c:pt idx="52791">
                  <c:v>-0.54958200000000001</c:v>
                </c:pt>
                <c:pt idx="52792">
                  <c:v>-0.54958099999999999</c:v>
                </c:pt>
                <c:pt idx="52793">
                  <c:v>-0.54958099999999999</c:v>
                </c:pt>
                <c:pt idx="52794">
                  <c:v>-0.54957999999999996</c:v>
                </c:pt>
                <c:pt idx="52795">
                  <c:v>-0.54957999999999996</c:v>
                </c:pt>
                <c:pt idx="52796">
                  <c:v>-0.54957999999999996</c:v>
                </c:pt>
                <c:pt idx="52797">
                  <c:v>-0.54957900000000004</c:v>
                </c:pt>
                <c:pt idx="52798">
                  <c:v>-0.54957800000000001</c:v>
                </c:pt>
                <c:pt idx="52799">
                  <c:v>-0.54957699999999998</c:v>
                </c:pt>
                <c:pt idx="52800">
                  <c:v>-0.54957699999999998</c:v>
                </c:pt>
                <c:pt idx="52801">
                  <c:v>-0.54957699999999998</c:v>
                </c:pt>
                <c:pt idx="52802">
                  <c:v>-0.54957800000000001</c:v>
                </c:pt>
                <c:pt idx="52803">
                  <c:v>-0.54957800000000001</c:v>
                </c:pt>
                <c:pt idx="52804">
                  <c:v>-0.54957800000000001</c:v>
                </c:pt>
                <c:pt idx="52805">
                  <c:v>-0.54957699999999998</c:v>
                </c:pt>
                <c:pt idx="52806">
                  <c:v>-0.54957599999999995</c:v>
                </c:pt>
                <c:pt idx="52807">
                  <c:v>-0.54957400000000001</c:v>
                </c:pt>
                <c:pt idx="52808">
                  <c:v>-0.54957299999999998</c:v>
                </c:pt>
                <c:pt idx="52809">
                  <c:v>-0.54957299999999998</c:v>
                </c:pt>
                <c:pt idx="52810">
                  <c:v>-0.54957299999999998</c:v>
                </c:pt>
                <c:pt idx="52811">
                  <c:v>-0.54957299999999998</c:v>
                </c:pt>
                <c:pt idx="52812">
                  <c:v>-0.54957199999999995</c:v>
                </c:pt>
                <c:pt idx="52813">
                  <c:v>-0.54957100000000003</c:v>
                </c:pt>
                <c:pt idx="52814">
                  <c:v>-0.54957</c:v>
                </c:pt>
                <c:pt idx="52815">
                  <c:v>-0.54956899999999997</c:v>
                </c:pt>
                <c:pt idx="52816">
                  <c:v>-0.54957</c:v>
                </c:pt>
                <c:pt idx="52817">
                  <c:v>-0.54956899999999997</c:v>
                </c:pt>
                <c:pt idx="52818">
                  <c:v>-0.54956899999999997</c:v>
                </c:pt>
                <c:pt idx="52819">
                  <c:v>-0.54956799999999995</c:v>
                </c:pt>
                <c:pt idx="52820">
                  <c:v>-0.549566</c:v>
                </c:pt>
                <c:pt idx="52821">
                  <c:v>-0.549566</c:v>
                </c:pt>
                <c:pt idx="52822">
                  <c:v>-0.54956499999999997</c:v>
                </c:pt>
                <c:pt idx="52823">
                  <c:v>-0.54956499999999997</c:v>
                </c:pt>
                <c:pt idx="52824">
                  <c:v>-0.54956400000000005</c:v>
                </c:pt>
                <c:pt idx="52825">
                  <c:v>-0.54956400000000005</c:v>
                </c:pt>
                <c:pt idx="52826">
                  <c:v>-0.54956300000000002</c:v>
                </c:pt>
                <c:pt idx="52827">
                  <c:v>-0.54956300000000002</c:v>
                </c:pt>
                <c:pt idx="52828">
                  <c:v>-0.54956199999999999</c:v>
                </c:pt>
                <c:pt idx="52829">
                  <c:v>-0.54956199999999999</c:v>
                </c:pt>
                <c:pt idx="52830">
                  <c:v>-0.54956099999999997</c:v>
                </c:pt>
                <c:pt idx="52831">
                  <c:v>-0.54955900000000002</c:v>
                </c:pt>
                <c:pt idx="52832">
                  <c:v>-0.54955799999999999</c:v>
                </c:pt>
                <c:pt idx="52833">
                  <c:v>-0.54955699999999996</c:v>
                </c:pt>
                <c:pt idx="52834">
                  <c:v>-0.54955399999999999</c:v>
                </c:pt>
                <c:pt idx="52835">
                  <c:v>-0.54955399999999999</c:v>
                </c:pt>
                <c:pt idx="52836">
                  <c:v>-0.54955399999999999</c:v>
                </c:pt>
                <c:pt idx="52837">
                  <c:v>-0.54955399999999999</c:v>
                </c:pt>
                <c:pt idx="52838">
                  <c:v>-0.54955399999999999</c:v>
                </c:pt>
                <c:pt idx="52839">
                  <c:v>-0.54955399999999999</c:v>
                </c:pt>
                <c:pt idx="52840">
                  <c:v>-0.54955299999999996</c:v>
                </c:pt>
                <c:pt idx="52841">
                  <c:v>-0.54955100000000001</c:v>
                </c:pt>
                <c:pt idx="52842">
                  <c:v>-0.54954999999999998</c:v>
                </c:pt>
                <c:pt idx="52843">
                  <c:v>-0.54954899999999995</c:v>
                </c:pt>
                <c:pt idx="52844">
                  <c:v>-0.54954899999999995</c:v>
                </c:pt>
                <c:pt idx="52845">
                  <c:v>-0.54954899999999995</c:v>
                </c:pt>
                <c:pt idx="52846">
                  <c:v>-0.54954899999999995</c:v>
                </c:pt>
                <c:pt idx="52847">
                  <c:v>-0.54954899999999995</c:v>
                </c:pt>
                <c:pt idx="52848">
                  <c:v>-0.54954899999999995</c:v>
                </c:pt>
                <c:pt idx="52849">
                  <c:v>-0.54954800000000004</c:v>
                </c:pt>
                <c:pt idx="52850">
                  <c:v>-0.54954800000000004</c:v>
                </c:pt>
                <c:pt idx="52851">
                  <c:v>-0.54954700000000001</c:v>
                </c:pt>
                <c:pt idx="52852">
                  <c:v>-0.54954499999999995</c:v>
                </c:pt>
                <c:pt idx="52853">
                  <c:v>-0.549543</c:v>
                </c:pt>
                <c:pt idx="52854">
                  <c:v>-0.549543</c:v>
                </c:pt>
                <c:pt idx="52855">
                  <c:v>-0.549543</c:v>
                </c:pt>
                <c:pt idx="52856">
                  <c:v>-0.54954199999999997</c:v>
                </c:pt>
                <c:pt idx="52857">
                  <c:v>-0.54954199999999997</c:v>
                </c:pt>
                <c:pt idx="52858">
                  <c:v>-0.54954099999999995</c:v>
                </c:pt>
                <c:pt idx="52859">
                  <c:v>-0.54954000000000003</c:v>
                </c:pt>
                <c:pt idx="52860">
                  <c:v>-0.54953799999999997</c:v>
                </c:pt>
                <c:pt idx="52861">
                  <c:v>-0.54953799999999997</c:v>
                </c:pt>
                <c:pt idx="52862">
                  <c:v>-0.54953700000000005</c:v>
                </c:pt>
                <c:pt idx="52863">
                  <c:v>-0.54953600000000002</c:v>
                </c:pt>
                <c:pt idx="52864">
                  <c:v>-0.54953600000000002</c:v>
                </c:pt>
                <c:pt idx="52865">
                  <c:v>-0.54953600000000002</c:v>
                </c:pt>
                <c:pt idx="52866">
                  <c:v>-0.54953600000000002</c:v>
                </c:pt>
                <c:pt idx="52867">
                  <c:v>-0.54953399999999997</c:v>
                </c:pt>
                <c:pt idx="52868">
                  <c:v>-0.54953399999999997</c:v>
                </c:pt>
                <c:pt idx="52869">
                  <c:v>-0.54953399999999997</c:v>
                </c:pt>
                <c:pt idx="52870">
                  <c:v>-0.54953300000000005</c:v>
                </c:pt>
                <c:pt idx="52871">
                  <c:v>-0.54952999999999996</c:v>
                </c:pt>
                <c:pt idx="52872">
                  <c:v>-0.54952999999999996</c:v>
                </c:pt>
                <c:pt idx="52873">
                  <c:v>-0.54953099999999999</c:v>
                </c:pt>
                <c:pt idx="52874">
                  <c:v>-0.54953099999999999</c:v>
                </c:pt>
                <c:pt idx="52875">
                  <c:v>-0.54952900000000005</c:v>
                </c:pt>
                <c:pt idx="52876">
                  <c:v>-0.54952599999999996</c:v>
                </c:pt>
                <c:pt idx="52877">
                  <c:v>-0.54952400000000001</c:v>
                </c:pt>
                <c:pt idx="52878">
                  <c:v>-0.54952299999999998</c:v>
                </c:pt>
                <c:pt idx="52879">
                  <c:v>-0.54952299999999998</c:v>
                </c:pt>
                <c:pt idx="52880">
                  <c:v>-0.54952299999999998</c:v>
                </c:pt>
                <c:pt idx="52881">
                  <c:v>-0.54952199999999995</c:v>
                </c:pt>
                <c:pt idx="52882">
                  <c:v>-0.54952000000000001</c:v>
                </c:pt>
                <c:pt idx="52883">
                  <c:v>-0.54951799999999995</c:v>
                </c:pt>
                <c:pt idx="52884">
                  <c:v>-0.54951700000000003</c:v>
                </c:pt>
                <c:pt idx="52885">
                  <c:v>-0.54951700000000003</c:v>
                </c:pt>
                <c:pt idx="52886">
                  <c:v>-0.54951700000000003</c:v>
                </c:pt>
                <c:pt idx="52887">
                  <c:v>-0.54951700000000003</c:v>
                </c:pt>
                <c:pt idx="52888">
                  <c:v>-0.549516</c:v>
                </c:pt>
                <c:pt idx="52889">
                  <c:v>-0.549516</c:v>
                </c:pt>
                <c:pt idx="52890">
                  <c:v>-0.54951499999999998</c:v>
                </c:pt>
                <c:pt idx="52891">
                  <c:v>-0.54951300000000003</c:v>
                </c:pt>
                <c:pt idx="52892">
                  <c:v>-0.54951099999999997</c:v>
                </c:pt>
                <c:pt idx="52893">
                  <c:v>-0.54951099999999997</c:v>
                </c:pt>
                <c:pt idx="52894">
                  <c:v>-0.54950900000000003</c:v>
                </c:pt>
                <c:pt idx="52895">
                  <c:v>-0.54950699999999997</c:v>
                </c:pt>
                <c:pt idx="52896">
                  <c:v>-0.54950600000000005</c:v>
                </c:pt>
                <c:pt idx="52897">
                  <c:v>-0.54950500000000002</c:v>
                </c:pt>
                <c:pt idx="52898">
                  <c:v>-0.54950500000000002</c:v>
                </c:pt>
                <c:pt idx="52899">
                  <c:v>-0.54950399999999999</c:v>
                </c:pt>
                <c:pt idx="52900">
                  <c:v>-0.54950200000000005</c:v>
                </c:pt>
                <c:pt idx="52901">
                  <c:v>-0.54950100000000002</c:v>
                </c:pt>
                <c:pt idx="52902">
                  <c:v>-0.54950100000000002</c:v>
                </c:pt>
                <c:pt idx="52903">
                  <c:v>-0.54950100000000002</c:v>
                </c:pt>
                <c:pt idx="52904">
                  <c:v>-0.54949999999999999</c:v>
                </c:pt>
                <c:pt idx="52905">
                  <c:v>-0.54949899999999996</c:v>
                </c:pt>
                <c:pt idx="52906">
                  <c:v>-0.54949800000000004</c:v>
                </c:pt>
                <c:pt idx="52907">
                  <c:v>-0.54949700000000001</c:v>
                </c:pt>
                <c:pt idx="52908">
                  <c:v>-0.54949499999999996</c:v>
                </c:pt>
                <c:pt idx="52909">
                  <c:v>-0.54949199999999998</c:v>
                </c:pt>
                <c:pt idx="52910">
                  <c:v>-0.54949199999999998</c:v>
                </c:pt>
                <c:pt idx="52911">
                  <c:v>-0.54949099999999995</c:v>
                </c:pt>
                <c:pt idx="52912">
                  <c:v>-0.54949099999999995</c:v>
                </c:pt>
                <c:pt idx="52913">
                  <c:v>-0.54949099999999995</c:v>
                </c:pt>
                <c:pt idx="52914">
                  <c:v>-0.54949099999999995</c:v>
                </c:pt>
                <c:pt idx="52915">
                  <c:v>-0.54949000000000003</c:v>
                </c:pt>
                <c:pt idx="52916">
                  <c:v>-0.54948900000000001</c:v>
                </c:pt>
                <c:pt idx="52917">
                  <c:v>-0.54948799999999998</c:v>
                </c:pt>
                <c:pt idx="52918">
                  <c:v>-0.54948699999999995</c:v>
                </c:pt>
                <c:pt idx="52919">
                  <c:v>-0.54948600000000003</c:v>
                </c:pt>
                <c:pt idx="52920">
                  <c:v>-0.549485</c:v>
                </c:pt>
                <c:pt idx="52921">
                  <c:v>-0.549485</c:v>
                </c:pt>
                <c:pt idx="52922">
                  <c:v>-0.549485</c:v>
                </c:pt>
                <c:pt idx="52923">
                  <c:v>-0.549485</c:v>
                </c:pt>
                <c:pt idx="52924">
                  <c:v>-0.54948300000000005</c:v>
                </c:pt>
                <c:pt idx="52925">
                  <c:v>-0.54947999999999997</c:v>
                </c:pt>
                <c:pt idx="52926">
                  <c:v>-0.54947900000000005</c:v>
                </c:pt>
                <c:pt idx="52927">
                  <c:v>-0.54947900000000005</c:v>
                </c:pt>
                <c:pt idx="52928">
                  <c:v>-0.54947900000000005</c:v>
                </c:pt>
                <c:pt idx="52929">
                  <c:v>-0.54947900000000005</c:v>
                </c:pt>
                <c:pt idx="52930">
                  <c:v>-0.54947900000000005</c:v>
                </c:pt>
                <c:pt idx="52931">
                  <c:v>-0.54947800000000002</c:v>
                </c:pt>
                <c:pt idx="52932">
                  <c:v>-0.54947699999999999</c:v>
                </c:pt>
                <c:pt idx="52933">
                  <c:v>-0.54947699999999999</c:v>
                </c:pt>
                <c:pt idx="52934">
                  <c:v>-0.54947599999999996</c:v>
                </c:pt>
                <c:pt idx="52935">
                  <c:v>-0.54947500000000005</c:v>
                </c:pt>
                <c:pt idx="52936">
                  <c:v>-0.54947400000000002</c:v>
                </c:pt>
                <c:pt idx="52937">
                  <c:v>-0.54947299999999999</c:v>
                </c:pt>
                <c:pt idx="52938">
                  <c:v>-0.54947199999999996</c:v>
                </c:pt>
                <c:pt idx="52939">
                  <c:v>-0.54947100000000004</c:v>
                </c:pt>
                <c:pt idx="52940">
                  <c:v>-0.54947000000000001</c:v>
                </c:pt>
                <c:pt idx="52941">
                  <c:v>-0.54946899999999999</c:v>
                </c:pt>
                <c:pt idx="52942">
                  <c:v>-0.54946700000000004</c:v>
                </c:pt>
                <c:pt idx="52943">
                  <c:v>-0.54946600000000001</c:v>
                </c:pt>
                <c:pt idx="52944">
                  <c:v>-0.54946600000000001</c:v>
                </c:pt>
                <c:pt idx="52945">
                  <c:v>-0.54946600000000001</c:v>
                </c:pt>
                <c:pt idx="52946">
                  <c:v>-0.54946600000000001</c:v>
                </c:pt>
                <c:pt idx="52947">
                  <c:v>-0.54946600000000001</c:v>
                </c:pt>
                <c:pt idx="52948">
                  <c:v>-0.54946499999999998</c:v>
                </c:pt>
                <c:pt idx="52949">
                  <c:v>-0.54946399999999995</c:v>
                </c:pt>
                <c:pt idx="52950">
                  <c:v>-0.54946300000000003</c:v>
                </c:pt>
                <c:pt idx="52951">
                  <c:v>-0.54946099999999998</c:v>
                </c:pt>
                <c:pt idx="52952">
                  <c:v>-0.54945999999999995</c:v>
                </c:pt>
                <c:pt idx="52953">
                  <c:v>-0.54946099999999998</c:v>
                </c:pt>
                <c:pt idx="52954">
                  <c:v>-0.54946099999999998</c:v>
                </c:pt>
                <c:pt idx="52955">
                  <c:v>-0.54946099999999998</c:v>
                </c:pt>
                <c:pt idx="52956">
                  <c:v>-0.54946099999999998</c:v>
                </c:pt>
                <c:pt idx="52957">
                  <c:v>-0.54946099999999998</c:v>
                </c:pt>
                <c:pt idx="52958">
                  <c:v>-0.54946099999999998</c:v>
                </c:pt>
                <c:pt idx="52959">
                  <c:v>-0.54945999999999995</c:v>
                </c:pt>
                <c:pt idx="52960">
                  <c:v>-0.54945900000000003</c:v>
                </c:pt>
                <c:pt idx="52961">
                  <c:v>-0.54945900000000003</c:v>
                </c:pt>
                <c:pt idx="52962">
                  <c:v>-0.54945900000000003</c:v>
                </c:pt>
                <c:pt idx="52963">
                  <c:v>-0.54945699999999997</c:v>
                </c:pt>
                <c:pt idx="52964">
                  <c:v>-0.54945600000000006</c:v>
                </c:pt>
                <c:pt idx="52965">
                  <c:v>-0.54945600000000006</c:v>
                </c:pt>
                <c:pt idx="52966">
                  <c:v>-0.54945600000000006</c:v>
                </c:pt>
                <c:pt idx="52967">
                  <c:v>-0.54945500000000003</c:v>
                </c:pt>
                <c:pt idx="52968">
                  <c:v>-0.54945299999999997</c:v>
                </c:pt>
                <c:pt idx="52969">
                  <c:v>-0.54945200000000005</c:v>
                </c:pt>
                <c:pt idx="52970">
                  <c:v>-0.54945200000000005</c:v>
                </c:pt>
                <c:pt idx="52971">
                  <c:v>-0.54945200000000005</c:v>
                </c:pt>
                <c:pt idx="52972">
                  <c:v>-0.54945100000000002</c:v>
                </c:pt>
                <c:pt idx="52973">
                  <c:v>-0.54945100000000002</c:v>
                </c:pt>
                <c:pt idx="52974">
                  <c:v>-0.54945100000000002</c:v>
                </c:pt>
                <c:pt idx="52975">
                  <c:v>-0.54944999999999999</c:v>
                </c:pt>
                <c:pt idx="52976">
                  <c:v>-0.54944899999999997</c:v>
                </c:pt>
                <c:pt idx="52977">
                  <c:v>-0.54944899999999997</c:v>
                </c:pt>
                <c:pt idx="52978">
                  <c:v>-0.54944899999999997</c:v>
                </c:pt>
                <c:pt idx="52979">
                  <c:v>-0.54944899999999997</c:v>
                </c:pt>
                <c:pt idx="52980">
                  <c:v>-0.54944899999999997</c:v>
                </c:pt>
                <c:pt idx="52981">
                  <c:v>-0.54944800000000005</c:v>
                </c:pt>
                <c:pt idx="52982">
                  <c:v>-0.54944700000000002</c:v>
                </c:pt>
                <c:pt idx="52983">
                  <c:v>-0.54944700000000002</c:v>
                </c:pt>
                <c:pt idx="52984">
                  <c:v>-0.54944700000000002</c:v>
                </c:pt>
                <c:pt idx="52985">
                  <c:v>-0.54944700000000002</c:v>
                </c:pt>
                <c:pt idx="52986">
                  <c:v>-0.54944700000000002</c:v>
                </c:pt>
                <c:pt idx="52987">
                  <c:v>-0.54944599999999999</c:v>
                </c:pt>
                <c:pt idx="52988">
                  <c:v>-0.54944499999999996</c:v>
                </c:pt>
                <c:pt idx="52989">
                  <c:v>-0.54944499999999996</c:v>
                </c:pt>
                <c:pt idx="52990">
                  <c:v>-0.54944300000000001</c:v>
                </c:pt>
                <c:pt idx="52991">
                  <c:v>-0.54944000000000004</c:v>
                </c:pt>
                <c:pt idx="52992">
                  <c:v>-0.54943799999999998</c:v>
                </c:pt>
                <c:pt idx="52993">
                  <c:v>-0.54943699999999995</c:v>
                </c:pt>
                <c:pt idx="52994">
                  <c:v>-0.54943699999999995</c:v>
                </c:pt>
                <c:pt idx="52995">
                  <c:v>-0.54943600000000004</c:v>
                </c:pt>
                <c:pt idx="52996">
                  <c:v>-0.54943699999999995</c:v>
                </c:pt>
                <c:pt idx="52997">
                  <c:v>-0.54943699999999995</c:v>
                </c:pt>
                <c:pt idx="52998">
                  <c:v>-0.54943600000000004</c:v>
                </c:pt>
                <c:pt idx="52999">
                  <c:v>-0.54943399999999998</c:v>
                </c:pt>
                <c:pt idx="53000">
                  <c:v>-0.54943299999999995</c:v>
                </c:pt>
                <c:pt idx="53001">
                  <c:v>-0.54943399999999998</c:v>
                </c:pt>
                <c:pt idx="53002">
                  <c:v>-0.54943299999999995</c:v>
                </c:pt>
                <c:pt idx="53003">
                  <c:v>-0.54943299999999995</c:v>
                </c:pt>
                <c:pt idx="53004">
                  <c:v>-0.54943200000000003</c:v>
                </c:pt>
                <c:pt idx="53005">
                  <c:v>-0.54943200000000003</c:v>
                </c:pt>
                <c:pt idx="53006">
                  <c:v>-0.549431</c:v>
                </c:pt>
                <c:pt idx="53007">
                  <c:v>-0.54942899999999995</c:v>
                </c:pt>
                <c:pt idx="53008">
                  <c:v>-0.549427</c:v>
                </c:pt>
                <c:pt idx="53009">
                  <c:v>-0.549427</c:v>
                </c:pt>
                <c:pt idx="53010">
                  <c:v>-0.54942800000000003</c:v>
                </c:pt>
                <c:pt idx="53011">
                  <c:v>-0.54942800000000003</c:v>
                </c:pt>
                <c:pt idx="53012">
                  <c:v>-0.549427</c:v>
                </c:pt>
                <c:pt idx="53013">
                  <c:v>-0.549427</c:v>
                </c:pt>
                <c:pt idx="53014">
                  <c:v>-0.549427</c:v>
                </c:pt>
                <c:pt idx="53015">
                  <c:v>-0.54942599999999997</c:v>
                </c:pt>
                <c:pt idx="53016">
                  <c:v>-0.54942599999999997</c:v>
                </c:pt>
                <c:pt idx="53017">
                  <c:v>-0.54942599999999997</c:v>
                </c:pt>
                <c:pt idx="53018">
                  <c:v>-0.54942599999999997</c:v>
                </c:pt>
                <c:pt idx="53019">
                  <c:v>-0.54942599999999997</c:v>
                </c:pt>
                <c:pt idx="53020">
                  <c:v>-0.54942500000000005</c:v>
                </c:pt>
                <c:pt idx="53021">
                  <c:v>-0.54942599999999997</c:v>
                </c:pt>
                <c:pt idx="53022">
                  <c:v>-0.54942599999999997</c:v>
                </c:pt>
                <c:pt idx="53023">
                  <c:v>-0.54942500000000005</c:v>
                </c:pt>
                <c:pt idx="53024">
                  <c:v>-0.54942299999999999</c:v>
                </c:pt>
                <c:pt idx="53025">
                  <c:v>-0.54942199999999997</c:v>
                </c:pt>
                <c:pt idx="53026">
                  <c:v>-0.54942199999999997</c:v>
                </c:pt>
                <c:pt idx="53027">
                  <c:v>-0.54942199999999997</c:v>
                </c:pt>
                <c:pt idx="53028">
                  <c:v>-0.54942199999999997</c:v>
                </c:pt>
                <c:pt idx="53029">
                  <c:v>-0.54942199999999997</c:v>
                </c:pt>
                <c:pt idx="53030">
                  <c:v>-0.54942299999999999</c:v>
                </c:pt>
                <c:pt idx="53031">
                  <c:v>-0.54942299999999999</c:v>
                </c:pt>
                <c:pt idx="53032">
                  <c:v>-0.54942199999999997</c:v>
                </c:pt>
                <c:pt idx="53033">
                  <c:v>-0.54942100000000005</c:v>
                </c:pt>
                <c:pt idx="53034">
                  <c:v>-0.54942000000000002</c:v>
                </c:pt>
                <c:pt idx="53035">
                  <c:v>-0.54941799999999996</c:v>
                </c:pt>
                <c:pt idx="53036">
                  <c:v>-0.54941799999999996</c:v>
                </c:pt>
                <c:pt idx="53037">
                  <c:v>-0.54941799999999996</c:v>
                </c:pt>
                <c:pt idx="53038">
                  <c:v>-0.54941700000000004</c:v>
                </c:pt>
                <c:pt idx="53039">
                  <c:v>-0.54941499999999999</c:v>
                </c:pt>
                <c:pt idx="53040">
                  <c:v>-0.54941300000000004</c:v>
                </c:pt>
                <c:pt idx="53041">
                  <c:v>-0.54941300000000004</c:v>
                </c:pt>
                <c:pt idx="53042">
                  <c:v>-0.54941300000000004</c:v>
                </c:pt>
                <c:pt idx="53043">
                  <c:v>-0.54941300000000004</c:v>
                </c:pt>
                <c:pt idx="53044">
                  <c:v>-0.54941300000000004</c:v>
                </c:pt>
                <c:pt idx="53045">
                  <c:v>-0.54941300000000004</c:v>
                </c:pt>
                <c:pt idx="53046">
                  <c:v>-0.54941300000000004</c:v>
                </c:pt>
                <c:pt idx="53047">
                  <c:v>-0.54941200000000001</c:v>
                </c:pt>
                <c:pt idx="53048">
                  <c:v>-0.54941200000000001</c:v>
                </c:pt>
                <c:pt idx="53049">
                  <c:v>-0.54941200000000001</c:v>
                </c:pt>
                <c:pt idx="53050">
                  <c:v>-0.54941099999999998</c:v>
                </c:pt>
                <c:pt idx="53051">
                  <c:v>-0.54940999999999995</c:v>
                </c:pt>
                <c:pt idx="53052">
                  <c:v>-0.54940900000000004</c:v>
                </c:pt>
                <c:pt idx="53053">
                  <c:v>-0.54940800000000001</c:v>
                </c:pt>
                <c:pt idx="53054">
                  <c:v>-0.54940699999999998</c:v>
                </c:pt>
                <c:pt idx="53055">
                  <c:v>-0.54940699999999998</c:v>
                </c:pt>
                <c:pt idx="53056">
                  <c:v>-0.54940599999999995</c:v>
                </c:pt>
                <c:pt idx="53057">
                  <c:v>-0.549404</c:v>
                </c:pt>
                <c:pt idx="53058">
                  <c:v>-0.54940299999999997</c:v>
                </c:pt>
                <c:pt idx="53059">
                  <c:v>-0.54940299999999997</c:v>
                </c:pt>
                <c:pt idx="53060">
                  <c:v>-0.54940199999999995</c:v>
                </c:pt>
                <c:pt idx="53061">
                  <c:v>-0.54940100000000003</c:v>
                </c:pt>
                <c:pt idx="53062">
                  <c:v>-0.5494</c:v>
                </c:pt>
                <c:pt idx="53063">
                  <c:v>-0.54939899999999997</c:v>
                </c:pt>
                <c:pt idx="53064">
                  <c:v>-0.54939899999999997</c:v>
                </c:pt>
                <c:pt idx="53065">
                  <c:v>-0.54939800000000005</c:v>
                </c:pt>
                <c:pt idx="53066">
                  <c:v>-0.54939700000000002</c:v>
                </c:pt>
                <c:pt idx="53067">
                  <c:v>-0.549396</c:v>
                </c:pt>
                <c:pt idx="53068">
                  <c:v>-0.54939499999999997</c:v>
                </c:pt>
                <c:pt idx="53069">
                  <c:v>-0.54939199999999999</c:v>
                </c:pt>
                <c:pt idx="53070">
                  <c:v>-0.54939099999999996</c:v>
                </c:pt>
                <c:pt idx="53071">
                  <c:v>-0.54938900000000002</c:v>
                </c:pt>
                <c:pt idx="53072">
                  <c:v>-0.54938900000000002</c:v>
                </c:pt>
                <c:pt idx="53073">
                  <c:v>-0.54938799999999999</c:v>
                </c:pt>
                <c:pt idx="53074">
                  <c:v>-0.54938799999999999</c:v>
                </c:pt>
                <c:pt idx="53075">
                  <c:v>-0.54938699999999996</c:v>
                </c:pt>
                <c:pt idx="53076">
                  <c:v>-0.54938699999999996</c:v>
                </c:pt>
                <c:pt idx="53077">
                  <c:v>-0.54938600000000004</c:v>
                </c:pt>
                <c:pt idx="53078">
                  <c:v>-0.54938500000000001</c:v>
                </c:pt>
                <c:pt idx="53079">
                  <c:v>-0.54938399999999998</c:v>
                </c:pt>
                <c:pt idx="53080">
                  <c:v>-0.54938399999999998</c:v>
                </c:pt>
                <c:pt idx="53081">
                  <c:v>-0.54938200000000004</c:v>
                </c:pt>
                <c:pt idx="53082">
                  <c:v>-0.54938100000000001</c:v>
                </c:pt>
                <c:pt idx="53083">
                  <c:v>-0.54937999999999998</c:v>
                </c:pt>
                <c:pt idx="53084">
                  <c:v>-0.54937800000000003</c:v>
                </c:pt>
                <c:pt idx="53085">
                  <c:v>-0.549377</c:v>
                </c:pt>
                <c:pt idx="53086">
                  <c:v>-0.54937599999999998</c:v>
                </c:pt>
                <c:pt idx="53087">
                  <c:v>-0.54937499999999995</c:v>
                </c:pt>
                <c:pt idx="53088">
                  <c:v>-0.54937499999999995</c:v>
                </c:pt>
                <c:pt idx="53089">
                  <c:v>-0.54937499999999995</c:v>
                </c:pt>
                <c:pt idx="53090">
                  <c:v>-0.54937499999999995</c:v>
                </c:pt>
                <c:pt idx="53091">
                  <c:v>-0.54937400000000003</c:v>
                </c:pt>
                <c:pt idx="53092">
                  <c:v>-0.549373</c:v>
                </c:pt>
                <c:pt idx="53093">
                  <c:v>-0.549373</c:v>
                </c:pt>
                <c:pt idx="53094">
                  <c:v>-0.54937199999999997</c:v>
                </c:pt>
                <c:pt idx="53095">
                  <c:v>-0.54937100000000005</c:v>
                </c:pt>
                <c:pt idx="53096">
                  <c:v>-0.54937000000000002</c:v>
                </c:pt>
                <c:pt idx="53097">
                  <c:v>-0.549369</c:v>
                </c:pt>
                <c:pt idx="53098">
                  <c:v>-0.549369</c:v>
                </c:pt>
                <c:pt idx="53099">
                  <c:v>-0.549369</c:v>
                </c:pt>
                <c:pt idx="53100">
                  <c:v>-0.549369</c:v>
                </c:pt>
                <c:pt idx="53101">
                  <c:v>-0.54936799999999997</c:v>
                </c:pt>
                <c:pt idx="53102">
                  <c:v>-0.54936799999999997</c:v>
                </c:pt>
                <c:pt idx="53103">
                  <c:v>-0.54936700000000005</c:v>
                </c:pt>
                <c:pt idx="53104">
                  <c:v>-0.54936600000000002</c:v>
                </c:pt>
                <c:pt idx="53105">
                  <c:v>-0.54936700000000005</c:v>
                </c:pt>
                <c:pt idx="53106">
                  <c:v>-0.54936700000000005</c:v>
                </c:pt>
                <c:pt idx="53107">
                  <c:v>-0.54936799999999997</c:v>
                </c:pt>
                <c:pt idx="53108">
                  <c:v>-0.54936799999999997</c:v>
                </c:pt>
                <c:pt idx="53109">
                  <c:v>-0.54936799999999997</c:v>
                </c:pt>
                <c:pt idx="53110">
                  <c:v>-0.54936700000000005</c:v>
                </c:pt>
                <c:pt idx="53111">
                  <c:v>-0.54936700000000005</c:v>
                </c:pt>
                <c:pt idx="53112">
                  <c:v>-0.54936700000000005</c:v>
                </c:pt>
                <c:pt idx="53113">
                  <c:v>-0.54936700000000005</c:v>
                </c:pt>
                <c:pt idx="53114">
                  <c:v>-0.54936700000000005</c:v>
                </c:pt>
                <c:pt idx="53115">
                  <c:v>-0.54936700000000005</c:v>
                </c:pt>
                <c:pt idx="53116">
                  <c:v>-0.54936600000000002</c:v>
                </c:pt>
                <c:pt idx="53117">
                  <c:v>-0.54936499999999999</c:v>
                </c:pt>
                <c:pt idx="53118">
                  <c:v>-0.54936600000000002</c:v>
                </c:pt>
                <c:pt idx="53119">
                  <c:v>-0.54936600000000002</c:v>
                </c:pt>
                <c:pt idx="53120">
                  <c:v>-0.54936499999999999</c:v>
                </c:pt>
                <c:pt idx="53121">
                  <c:v>-0.54936499999999999</c:v>
                </c:pt>
                <c:pt idx="53122">
                  <c:v>-0.54936499999999999</c:v>
                </c:pt>
                <c:pt idx="53123">
                  <c:v>-0.54936499999999999</c:v>
                </c:pt>
                <c:pt idx="53124">
                  <c:v>-0.54936499999999999</c:v>
                </c:pt>
                <c:pt idx="53125">
                  <c:v>-0.54936499999999999</c:v>
                </c:pt>
                <c:pt idx="53126">
                  <c:v>-0.54936399999999996</c:v>
                </c:pt>
                <c:pt idx="53127">
                  <c:v>-0.54936200000000002</c:v>
                </c:pt>
                <c:pt idx="53128">
                  <c:v>-0.54936099999999999</c:v>
                </c:pt>
                <c:pt idx="53129">
                  <c:v>-0.54936099999999999</c:v>
                </c:pt>
                <c:pt idx="53130">
                  <c:v>-0.54936099999999999</c:v>
                </c:pt>
                <c:pt idx="53131">
                  <c:v>-0.54936200000000002</c:v>
                </c:pt>
                <c:pt idx="53132">
                  <c:v>-0.54936200000000002</c:v>
                </c:pt>
                <c:pt idx="53133">
                  <c:v>-0.54936200000000002</c:v>
                </c:pt>
                <c:pt idx="53134">
                  <c:v>-0.54936200000000002</c:v>
                </c:pt>
                <c:pt idx="53135">
                  <c:v>-0.54936200000000002</c:v>
                </c:pt>
                <c:pt idx="53136">
                  <c:v>-0.54936200000000002</c:v>
                </c:pt>
                <c:pt idx="53137">
                  <c:v>-0.54936200000000002</c:v>
                </c:pt>
                <c:pt idx="53138">
                  <c:v>-0.54936200000000002</c:v>
                </c:pt>
                <c:pt idx="53139">
                  <c:v>-0.54936200000000002</c:v>
                </c:pt>
                <c:pt idx="53140">
                  <c:v>-0.54936099999999999</c:v>
                </c:pt>
                <c:pt idx="53141">
                  <c:v>-0.54935999999999996</c:v>
                </c:pt>
                <c:pt idx="53142">
                  <c:v>-0.54935900000000004</c:v>
                </c:pt>
                <c:pt idx="53143">
                  <c:v>-0.54935900000000004</c:v>
                </c:pt>
                <c:pt idx="53144">
                  <c:v>-0.54935800000000001</c:v>
                </c:pt>
                <c:pt idx="53145">
                  <c:v>-0.54935699999999998</c:v>
                </c:pt>
                <c:pt idx="53146">
                  <c:v>-0.54935699999999998</c:v>
                </c:pt>
                <c:pt idx="53147">
                  <c:v>-0.54935699999999998</c:v>
                </c:pt>
                <c:pt idx="53148">
                  <c:v>-0.54935599999999996</c:v>
                </c:pt>
                <c:pt idx="53149">
                  <c:v>-0.54935599999999996</c:v>
                </c:pt>
                <c:pt idx="53150">
                  <c:v>-0.54935500000000004</c:v>
                </c:pt>
                <c:pt idx="53151">
                  <c:v>-0.54935599999999996</c:v>
                </c:pt>
                <c:pt idx="53152">
                  <c:v>-0.54935599999999996</c:v>
                </c:pt>
                <c:pt idx="53153">
                  <c:v>-0.54935599999999996</c:v>
                </c:pt>
                <c:pt idx="53154">
                  <c:v>-0.54935599999999996</c:v>
                </c:pt>
                <c:pt idx="53155">
                  <c:v>-0.54935599999999996</c:v>
                </c:pt>
                <c:pt idx="53156">
                  <c:v>-0.54935599999999996</c:v>
                </c:pt>
                <c:pt idx="53157">
                  <c:v>-0.54935699999999998</c:v>
                </c:pt>
                <c:pt idx="53158">
                  <c:v>-0.54935699999999998</c:v>
                </c:pt>
                <c:pt idx="53159">
                  <c:v>-0.54935599999999996</c:v>
                </c:pt>
                <c:pt idx="53160">
                  <c:v>-0.54935400000000001</c:v>
                </c:pt>
                <c:pt idx="53161">
                  <c:v>-0.54935500000000004</c:v>
                </c:pt>
                <c:pt idx="53162">
                  <c:v>-0.54935500000000004</c:v>
                </c:pt>
                <c:pt idx="53163">
                  <c:v>-0.54935599999999996</c:v>
                </c:pt>
                <c:pt idx="53164">
                  <c:v>-0.54935699999999998</c:v>
                </c:pt>
                <c:pt idx="53165">
                  <c:v>-0.54935800000000001</c:v>
                </c:pt>
                <c:pt idx="53166">
                  <c:v>-0.54935800000000001</c:v>
                </c:pt>
                <c:pt idx="53167">
                  <c:v>-0.54935699999999998</c:v>
                </c:pt>
                <c:pt idx="53168">
                  <c:v>-0.54935599999999996</c:v>
                </c:pt>
                <c:pt idx="53169">
                  <c:v>-0.54935500000000004</c:v>
                </c:pt>
                <c:pt idx="53170">
                  <c:v>-0.54935500000000004</c:v>
                </c:pt>
                <c:pt idx="53171">
                  <c:v>-0.54935500000000004</c:v>
                </c:pt>
                <c:pt idx="53172">
                  <c:v>-0.54935500000000004</c:v>
                </c:pt>
                <c:pt idx="53173">
                  <c:v>-0.54935500000000004</c:v>
                </c:pt>
                <c:pt idx="53174">
                  <c:v>-0.54935500000000004</c:v>
                </c:pt>
                <c:pt idx="53175">
                  <c:v>-0.54935500000000004</c:v>
                </c:pt>
                <c:pt idx="53176">
                  <c:v>-0.54935500000000004</c:v>
                </c:pt>
                <c:pt idx="53177">
                  <c:v>-0.54935400000000001</c:v>
                </c:pt>
                <c:pt idx="53178">
                  <c:v>-0.54935400000000001</c:v>
                </c:pt>
                <c:pt idx="53179">
                  <c:v>-0.54935400000000001</c:v>
                </c:pt>
                <c:pt idx="53180">
                  <c:v>-0.54935400000000001</c:v>
                </c:pt>
                <c:pt idx="53181">
                  <c:v>-0.54935400000000001</c:v>
                </c:pt>
                <c:pt idx="53182">
                  <c:v>-0.54935400000000001</c:v>
                </c:pt>
                <c:pt idx="53183">
                  <c:v>-0.54935400000000001</c:v>
                </c:pt>
                <c:pt idx="53184">
                  <c:v>-0.54935400000000001</c:v>
                </c:pt>
                <c:pt idx="53185">
                  <c:v>-0.54935400000000001</c:v>
                </c:pt>
                <c:pt idx="53186">
                  <c:v>-0.54935400000000001</c:v>
                </c:pt>
                <c:pt idx="53187">
                  <c:v>-0.54935299999999998</c:v>
                </c:pt>
                <c:pt idx="53188">
                  <c:v>-0.54935199999999995</c:v>
                </c:pt>
                <c:pt idx="53189">
                  <c:v>-0.54935100000000003</c:v>
                </c:pt>
                <c:pt idx="53190">
                  <c:v>-0.54935</c:v>
                </c:pt>
                <c:pt idx="53191">
                  <c:v>-0.54935</c:v>
                </c:pt>
                <c:pt idx="53192">
                  <c:v>-0.54935100000000003</c:v>
                </c:pt>
                <c:pt idx="53193">
                  <c:v>-0.54935199999999995</c:v>
                </c:pt>
                <c:pt idx="53194">
                  <c:v>-0.54935100000000003</c:v>
                </c:pt>
                <c:pt idx="53195">
                  <c:v>-0.54935</c:v>
                </c:pt>
                <c:pt idx="53196">
                  <c:v>-0.54934899999999998</c:v>
                </c:pt>
                <c:pt idx="53197">
                  <c:v>-0.54934899999999998</c:v>
                </c:pt>
                <c:pt idx="53198">
                  <c:v>-0.54934899999999998</c:v>
                </c:pt>
                <c:pt idx="53199">
                  <c:v>-0.54934899999999998</c:v>
                </c:pt>
                <c:pt idx="53200">
                  <c:v>-0.54934799999999995</c:v>
                </c:pt>
                <c:pt idx="53201">
                  <c:v>-0.54934700000000003</c:v>
                </c:pt>
                <c:pt idx="53202">
                  <c:v>-0.54934700000000003</c:v>
                </c:pt>
                <c:pt idx="53203">
                  <c:v>-0.54934700000000003</c:v>
                </c:pt>
                <c:pt idx="53204">
                  <c:v>-0.54934700000000003</c:v>
                </c:pt>
                <c:pt idx="53205">
                  <c:v>-0.54934700000000003</c:v>
                </c:pt>
                <c:pt idx="53206">
                  <c:v>-0.54934700000000003</c:v>
                </c:pt>
                <c:pt idx="53207">
                  <c:v>-0.54934799999999995</c:v>
                </c:pt>
                <c:pt idx="53208">
                  <c:v>-0.54934799999999995</c:v>
                </c:pt>
                <c:pt idx="53209">
                  <c:v>-0.54934799999999995</c:v>
                </c:pt>
                <c:pt idx="53210">
                  <c:v>-0.54934899999999998</c:v>
                </c:pt>
                <c:pt idx="53211">
                  <c:v>-0.54934899999999998</c:v>
                </c:pt>
                <c:pt idx="53212">
                  <c:v>-0.54934899999999998</c:v>
                </c:pt>
                <c:pt idx="53213">
                  <c:v>-0.54934899999999998</c:v>
                </c:pt>
                <c:pt idx="53214">
                  <c:v>-0.54934899999999998</c:v>
                </c:pt>
                <c:pt idx="53215">
                  <c:v>-0.54935</c:v>
                </c:pt>
                <c:pt idx="53216">
                  <c:v>-0.54935</c:v>
                </c:pt>
                <c:pt idx="53217">
                  <c:v>-0.54935</c:v>
                </c:pt>
                <c:pt idx="53218">
                  <c:v>-0.54935</c:v>
                </c:pt>
                <c:pt idx="53219">
                  <c:v>-0.54934899999999998</c:v>
                </c:pt>
                <c:pt idx="53220">
                  <c:v>-0.54934899999999998</c:v>
                </c:pt>
                <c:pt idx="53221">
                  <c:v>-0.54935</c:v>
                </c:pt>
                <c:pt idx="53222">
                  <c:v>-0.54935199999999995</c:v>
                </c:pt>
                <c:pt idx="53223">
                  <c:v>-0.54935199999999995</c:v>
                </c:pt>
                <c:pt idx="53224">
                  <c:v>-0.54935400000000001</c:v>
                </c:pt>
                <c:pt idx="53225">
                  <c:v>-0.54935400000000001</c:v>
                </c:pt>
                <c:pt idx="53226">
                  <c:v>-0.54935500000000004</c:v>
                </c:pt>
                <c:pt idx="53227">
                  <c:v>-0.54935500000000004</c:v>
                </c:pt>
                <c:pt idx="53228">
                  <c:v>-0.54935599999999996</c:v>
                </c:pt>
                <c:pt idx="53229">
                  <c:v>-0.54935699999999998</c:v>
                </c:pt>
                <c:pt idx="53230">
                  <c:v>-0.54935800000000001</c:v>
                </c:pt>
                <c:pt idx="53231">
                  <c:v>-0.54935800000000001</c:v>
                </c:pt>
                <c:pt idx="53232">
                  <c:v>-0.54935800000000001</c:v>
                </c:pt>
                <c:pt idx="53233">
                  <c:v>-0.54935999999999996</c:v>
                </c:pt>
                <c:pt idx="53234">
                  <c:v>-0.54936099999999999</c:v>
                </c:pt>
                <c:pt idx="53235">
                  <c:v>-0.54936099999999999</c:v>
                </c:pt>
                <c:pt idx="53236">
                  <c:v>-0.54936200000000002</c:v>
                </c:pt>
                <c:pt idx="53237">
                  <c:v>-0.54936300000000005</c:v>
                </c:pt>
                <c:pt idx="53238">
                  <c:v>-0.54936399999999996</c:v>
                </c:pt>
                <c:pt idx="53239">
                  <c:v>-0.54936399999999996</c:v>
                </c:pt>
                <c:pt idx="53240">
                  <c:v>-0.54936399999999996</c:v>
                </c:pt>
                <c:pt idx="53241">
                  <c:v>-0.54936399999999996</c:v>
                </c:pt>
                <c:pt idx="53242">
                  <c:v>-0.54936399999999996</c:v>
                </c:pt>
                <c:pt idx="53243">
                  <c:v>-0.54936399999999996</c:v>
                </c:pt>
                <c:pt idx="53244">
                  <c:v>-0.54936499999999999</c:v>
                </c:pt>
                <c:pt idx="53245">
                  <c:v>-0.54936499999999999</c:v>
                </c:pt>
                <c:pt idx="53246">
                  <c:v>-0.54936600000000002</c:v>
                </c:pt>
                <c:pt idx="53247">
                  <c:v>-0.54936600000000002</c:v>
                </c:pt>
                <c:pt idx="53248">
                  <c:v>-0.54936600000000002</c:v>
                </c:pt>
                <c:pt idx="53249">
                  <c:v>-0.54936700000000005</c:v>
                </c:pt>
                <c:pt idx="53250">
                  <c:v>-0.54936799999999997</c:v>
                </c:pt>
                <c:pt idx="53251">
                  <c:v>-0.549369</c:v>
                </c:pt>
                <c:pt idx="53252">
                  <c:v>-0.54937000000000002</c:v>
                </c:pt>
                <c:pt idx="53253">
                  <c:v>-0.54937000000000002</c:v>
                </c:pt>
                <c:pt idx="53254">
                  <c:v>-0.54937000000000002</c:v>
                </c:pt>
                <c:pt idx="53255">
                  <c:v>-0.54937100000000005</c:v>
                </c:pt>
                <c:pt idx="53256">
                  <c:v>-0.54937100000000005</c:v>
                </c:pt>
                <c:pt idx="53257">
                  <c:v>-0.54937199999999997</c:v>
                </c:pt>
                <c:pt idx="53258">
                  <c:v>-0.549373</c:v>
                </c:pt>
                <c:pt idx="53259">
                  <c:v>-0.549373</c:v>
                </c:pt>
                <c:pt idx="53260">
                  <c:v>-0.549373</c:v>
                </c:pt>
                <c:pt idx="53261">
                  <c:v>-0.54937400000000003</c:v>
                </c:pt>
                <c:pt idx="53262">
                  <c:v>-0.54937499999999995</c:v>
                </c:pt>
                <c:pt idx="53263">
                  <c:v>-0.54937599999999998</c:v>
                </c:pt>
                <c:pt idx="53264">
                  <c:v>-0.549377</c:v>
                </c:pt>
                <c:pt idx="53265">
                  <c:v>-0.54937800000000003</c:v>
                </c:pt>
                <c:pt idx="53266">
                  <c:v>-0.54937999999999998</c:v>
                </c:pt>
                <c:pt idx="53267">
                  <c:v>-0.54937999999999998</c:v>
                </c:pt>
                <c:pt idx="53268">
                  <c:v>-0.54938100000000001</c:v>
                </c:pt>
                <c:pt idx="53269">
                  <c:v>-0.54938200000000004</c:v>
                </c:pt>
                <c:pt idx="53270">
                  <c:v>-0.54938299999999995</c:v>
                </c:pt>
                <c:pt idx="53271">
                  <c:v>-0.54938399999999998</c:v>
                </c:pt>
                <c:pt idx="53272">
                  <c:v>-0.54938299999999995</c:v>
                </c:pt>
                <c:pt idx="53273">
                  <c:v>-0.54938399999999998</c:v>
                </c:pt>
                <c:pt idx="53274">
                  <c:v>-0.54938299999999995</c:v>
                </c:pt>
                <c:pt idx="53275">
                  <c:v>-0.54938399999999998</c:v>
                </c:pt>
                <c:pt idx="53276">
                  <c:v>-0.54938399999999998</c:v>
                </c:pt>
                <c:pt idx="53277">
                  <c:v>-0.54938399999999998</c:v>
                </c:pt>
                <c:pt idx="53278">
                  <c:v>-0.54938500000000001</c:v>
                </c:pt>
                <c:pt idx="53279">
                  <c:v>-0.54938500000000001</c:v>
                </c:pt>
                <c:pt idx="53280">
                  <c:v>-0.54938699999999996</c:v>
                </c:pt>
                <c:pt idx="53281">
                  <c:v>-0.54938699999999996</c:v>
                </c:pt>
                <c:pt idx="53282">
                  <c:v>-0.54938600000000004</c:v>
                </c:pt>
                <c:pt idx="53283">
                  <c:v>-0.54938600000000004</c:v>
                </c:pt>
                <c:pt idx="53284">
                  <c:v>-0.54938600000000004</c:v>
                </c:pt>
                <c:pt idx="53285">
                  <c:v>-0.54938799999999999</c:v>
                </c:pt>
                <c:pt idx="53286">
                  <c:v>-0.54939000000000004</c:v>
                </c:pt>
                <c:pt idx="53287">
                  <c:v>-0.54939099999999996</c:v>
                </c:pt>
                <c:pt idx="53288">
                  <c:v>-0.54939199999999999</c:v>
                </c:pt>
                <c:pt idx="53289">
                  <c:v>-0.54939199999999999</c:v>
                </c:pt>
                <c:pt idx="53290">
                  <c:v>-0.54939199999999999</c:v>
                </c:pt>
                <c:pt idx="53291">
                  <c:v>-0.54939199999999999</c:v>
                </c:pt>
                <c:pt idx="53292">
                  <c:v>-0.54939300000000002</c:v>
                </c:pt>
                <c:pt idx="53293">
                  <c:v>-0.54939400000000005</c:v>
                </c:pt>
                <c:pt idx="53294">
                  <c:v>-0.54939400000000005</c:v>
                </c:pt>
                <c:pt idx="53295">
                  <c:v>-0.54939400000000005</c:v>
                </c:pt>
                <c:pt idx="53296">
                  <c:v>-0.54939400000000005</c:v>
                </c:pt>
                <c:pt idx="53297">
                  <c:v>-0.54939400000000005</c:v>
                </c:pt>
                <c:pt idx="53298">
                  <c:v>-0.54939400000000005</c:v>
                </c:pt>
                <c:pt idx="53299">
                  <c:v>-0.54939400000000005</c:v>
                </c:pt>
                <c:pt idx="53300">
                  <c:v>-0.54939400000000005</c:v>
                </c:pt>
                <c:pt idx="53301">
                  <c:v>-0.54939400000000005</c:v>
                </c:pt>
                <c:pt idx="53302">
                  <c:v>-0.54939400000000005</c:v>
                </c:pt>
                <c:pt idx="53303">
                  <c:v>-0.54939400000000005</c:v>
                </c:pt>
                <c:pt idx="53304">
                  <c:v>-0.54939300000000002</c:v>
                </c:pt>
                <c:pt idx="53305">
                  <c:v>-0.54939300000000002</c:v>
                </c:pt>
                <c:pt idx="53306">
                  <c:v>-0.54939300000000002</c:v>
                </c:pt>
                <c:pt idx="53307">
                  <c:v>-0.54939300000000002</c:v>
                </c:pt>
                <c:pt idx="53308">
                  <c:v>-0.54939199999999999</c:v>
                </c:pt>
                <c:pt idx="53309">
                  <c:v>-0.54939000000000004</c:v>
                </c:pt>
                <c:pt idx="53310">
                  <c:v>-0.54938900000000002</c:v>
                </c:pt>
                <c:pt idx="53311">
                  <c:v>-0.54938799999999999</c:v>
                </c:pt>
                <c:pt idx="53312">
                  <c:v>-0.54938699999999996</c:v>
                </c:pt>
                <c:pt idx="53313">
                  <c:v>-0.54938699999999996</c:v>
                </c:pt>
                <c:pt idx="53314">
                  <c:v>-0.54938699999999996</c:v>
                </c:pt>
                <c:pt idx="53315">
                  <c:v>-0.54938699999999996</c:v>
                </c:pt>
                <c:pt idx="53316">
                  <c:v>-0.54938699999999996</c:v>
                </c:pt>
                <c:pt idx="53317">
                  <c:v>-0.54938699999999996</c:v>
                </c:pt>
                <c:pt idx="53318">
                  <c:v>-0.54938699999999996</c:v>
                </c:pt>
                <c:pt idx="53319">
                  <c:v>-0.54938799999999999</c:v>
                </c:pt>
                <c:pt idx="53320">
                  <c:v>-0.54938900000000002</c:v>
                </c:pt>
                <c:pt idx="53321">
                  <c:v>-0.54938900000000002</c:v>
                </c:pt>
                <c:pt idx="53322">
                  <c:v>-0.54938900000000002</c:v>
                </c:pt>
                <c:pt idx="53323">
                  <c:v>-0.54938799999999999</c:v>
                </c:pt>
                <c:pt idx="53324">
                  <c:v>-0.54938699999999996</c:v>
                </c:pt>
                <c:pt idx="53325">
                  <c:v>-0.54938600000000004</c:v>
                </c:pt>
                <c:pt idx="53326">
                  <c:v>-0.54938399999999998</c:v>
                </c:pt>
                <c:pt idx="53327">
                  <c:v>-0.54938399999999998</c:v>
                </c:pt>
                <c:pt idx="53328">
                  <c:v>-0.54938399999999998</c:v>
                </c:pt>
                <c:pt idx="53329">
                  <c:v>-0.54938399999999998</c:v>
                </c:pt>
                <c:pt idx="53330">
                  <c:v>-0.54938399999999998</c:v>
                </c:pt>
                <c:pt idx="53331">
                  <c:v>-0.54938399999999998</c:v>
                </c:pt>
                <c:pt idx="53332">
                  <c:v>-0.54938299999999995</c:v>
                </c:pt>
                <c:pt idx="53333">
                  <c:v>-0.54938299999999995</c:v>
                </c:pt>
                <c:pt idx="53334">
                  <c:v>-0.54938200000000004</c:v>
                </c:pt>
                <c:pt idx="53335">
                  <c:v>-0.54938100000000001</c:v>
                </c:pt>
                <c:pt idx="53336">
                  <c:v>-0.54937800000000003</c:v>
                </c:pt>
                <c:pt idx="53337">
                  <c:v>-0.54937499999999995</c:v>
                </c:pt>
                <c:pt idx="53338">
                  <c:v>-0.549373</c:v>
                </c:pt>
                <c:pt idx="53339">
                  <c:v>-0.549373</c:v>
                </c:pt>
                <c:pt idx="53340">
                  <c:v>-0.549373</c:v>
                </c:pt>
                <c:pt idx="53341">
                  <c:v>-0.549373</c:v>
                </c:pt>
                <c:pt idx="53342">
                  <c:v>-0.549373</c:v>
                </c:pt>
                <c:pt idx="53343">
                  <c:v>-0.549373</c:v>
                </c:pt>
                <c:pt idx="53344">
                  <c:v>-0.54937100000000005</c:v>
                </c:pt>
                <c:pt idx="53345">
                  <c:v>-0.549369</c:v>
                </c:pt>
                <c:pt idx="53346">
                  <c:v>-0.54936799999999997</c:v>
                </c:pt>
                <c:pt idx="53347">
                  <c:v>-0.54936799999999997</c:v>
                </c:pt>
                <c:pt idx="53348">
                  <c:v>-0.54936799999999997</c:v>
                </c:pt>
                <c:pt idx="53349">
                  <c:v>-0.54936700000000005</c:v>
                </c:pt>
                <c:pt idx="53350">
                  <c:v>-0.54936600000000002</c:v>
                </c:pt>
                <c:pt idx="53351">
                  <c:v>-0.54936499999999999</c:v>
                </c:pt>
                <c:pt idx="53352">
                  <c:v>-0.54936499999999999</c:v>
                </c:pt>
                <c:pt idx="53353">
                  <c:v>-0.54936499999999999</c:v>
                </c:pt>
                <c:pt idx="53354">
                  <c:v>-0.54936399999999996</c:v>
                </c:pt>
                <c:pt idx="53355">
                  <c:v>-0.54936200000000002</c:v>
                </c:pt>
                <c:pt idx="53356">
                  <c:v>-0.54936099999999999</c:v>
                </c:pt>
                <c:pt idx="53357">
                  <c:v>-0.54936099999999999</c:v>
                </c:pt>
                <c:pt idx="53358">
                  <c:v>-0.54935999999999996</c:v>
                </c:pt>
                <c:pt idx="53359">
                  <c:v>-0.54935900000000004</c:v>
                </c:pt>
                <c:pt idx="53360">
                  <c:v>-0.54935800000000001</c:v>
                </c:pt>
                <c:pt idx="53361">
                  <c:v>-0.54935800000000001</c:v>
                </c:pt>
                <c:pt idx="53362">
                  <c:v>-0.54935800000000001</c:v>
                </c:pt>
                <c:pt idx="53363">
                  <c:v>-0.54935900000000004</c:v>
                </c:pt>
                <c:pt idx="53364">
                  <c:v>-0.54935999999999996</c:v>
                </c:pt>
                <c:pt idx="53365">
                  <c:v>-0.54935999999999996</c:v>
                </c:pt>
                <c:pt idx="53366">
                  <c:v>-0.54935999999999996</c:v>
                </c:pt>
                <c:pt idx="53367">
                  <c:v>-0.54935999999999996</c:v>
                </c:pt>
                <c:pt idx="53368">
                  <c:v>-0.54935900000000004</c:v>
                </c:pt>
                <c:pt idx="53369">
                  <c:v>-0.54935800000000001</c:v>
                </c:pt>
                <c:pt idx="53370">
                  <c:v>-0.54935699999999998</c:v>
                </c:pt>
                <c:pt idx="53371">
                  <c:v>-0.54935699999999998</c:v>
                </c:pt>
                <c:pt idx="53372">
                  <c:v>-0.54935400000000001</c:v>
                </c:pt>
                <c:pt idx="53373">
                  <c:v>-0.54935199999999995</c:v>
                </c:pt>
                <c:pt idx="53374">
                  <c:v>-0.54935</c:v>
                </c:pt>
                <c:pt idx="53375">
                  <c:v>-0.54934899999999998</c:v>
                </c:pt>
                <c:pt idx="53376">
                  <c:v>-0.54934799999999995</c:v>
                </c:pt>
                <c:pt idx="53377">
                  <c:v>-0.54934700000000003</c:v>
                </c:pt>
                <c:pt idx="53378">
                  <c:v>-0.54934700000000003</c:v>
                </c:pt>
                <c:pt idx="53379">
                  <c:v>-0.54934700000000003</c:v>
                </c:pt>
                <c:pt idx="53380">
                  <c:v>-0.549346</c:v>
                </c:pt>
                <c:pt idx="53381">
                  <c:v>-0.549346</c:v>
                </c:pt>
                <c:pt idx="53382">
                  <c:v>-0.549346</c:v>
                </c:pt>
                <c:pt idx="53383">
                  <c:v>-0.549346</c:v>
                </c:pt>
                <c:pt idx="53384">
                  <c:v>-0.549346</c:v>
                </c:pt>
                <c:pt idx="53385">
                  <c:v>-0.54934499999999997</c:v>
                </c:pt>
                <c:pt idx="53386">
                  <c:v>-0.54934499999999997</c:v>
                </c:pt>
                <c:pt idx="53387">
                  <c:v>-0.54934499999999997</c:v>
                </c:pt>
                <c:pt idx="53388">
                  <c:v>-0.54934499999999997</c:v>
                </c:pt>
                <c:pt idx="53389">
                  <c:v>-0.54934400000000005</c:v>
                </c:pt>
                <c:pt idx="53390">
                  <c:v>-0.54934300000000003</c:v>
                </c:pt>
                <c:pt idx="53391">
                  <c:v>-0.54934300000000003</c:v>
                </c:pt>
                <c:pt idx="53392">
                  <c:v>-0.54934300000000003</c:v>
                </c:pt>
                <c:pt idx="53393">
                  <c:v>-0.549342</c:v>
                </c:pt>
                <c:pt idx="53394">
                  <c:v>-0.54934099999999997</c:v>
                </c:pt>
                <c:pt idx="53395">
                  <c:v>-0.54934000000000005</c:v>
                </c:pt>
                <c:pt idx="53396">
                  <c:v>-0.54933900000000002</c:v>
                </c:pt>
                <c:pt idx="53397">
                  <c:v>-0.54933900000000002</c:v>
                </c:pt>
                <c:pt idx="53398">
                  <c:v>-0.54933900000000002</c:v>
                </c:pt>
                <c:pt idx="53399">
                  <c:v>-0.54933900000000002</c:v>
                </c:pt>
                <c:pt idx="53400">
                  <c:v>-0.54933799999999999</c:v>
                </c:pt>
                <c:pt idx="53401">
                  <c:v>-0.54933799999999999</c:v>
                </c:pt>
                <c:pt idx="53402">
                  <c:v>-0.54933799999999999</c:v>
                </c:pt>
                <c:pt idx="53403">
                  <c:v>-0.54933799999999999</c:v>
                </c:pt>
                <c:pt idx="53404">
                  <c:v>-0.54933799999999999</c:v>
                </c:pt>
                <c:pt idx="53405">
                  <c:v>-0.54933799999999999</c:v>
                </c:pt>
                <c:pt idx="53406">
                  <c:v>-0.54933900000000002</c:v>
                </c:pt>
                <c:pt idx="53407">
                  <c:v>-0.54933799999999999</c:v>
                </c:pt>
                <c:pt idx="53408">
                  <c:v>-0.54933699999999996</c:v>
                </c:pt>
                <c:pt idx="53409">
                  <c:v>-0.54933699999999996</c:v>
                </c:pt>
                <c:pt idx="53410">
                  <c:v>-0.54933699999999996</c:v>
                </c:pt>
                <c:pt idx="53411">
                  <c:v>-0.54933600000000005</c:v>
                </c:pt>
                <c:pt idx="53412">
                  <c:v>-0.54933600000000005</c:v>
                </c:pt>
                <c:pt idx="53413">
                  <c:v>-0.54933500000000002</c:v>
                </c:pt>
                <c:pt idx="53414">
                  <c:v>-0.54933399999999999</c:v>
                </c:pt>
                <c:pt idx="53415">
                  <c:v>-0.54933299999999996</c:v>
                </c:pt>
                <c:pt idx="53416">
                  <c:v>-0.54933299999999996</c:v>
                </c:pt>
                <c:pt idx="53417">
                  <c:v>-0.54933299999999996</c:v>
                </c:pt>
                <c:pt idx="53418">
                  <c:v>-0.54933299999999996</c:v>
                </c:pt>
                <c:pt idx="53419">
                  <c:v>-0.54933200000000004</c:v>
                </c:pt>
                <c:pt idx="53420">
                  <c:v>-0.54933100000000001</c:v>
                </c:pt>
                <c:pt idx="53421">
                  <c:v>-0.54932999999999998</c:v>
                </c:pt>
                <c:pt idx="53422">
                  <c:v>-0.54932899999999996</c:v>
                </c:pt>
                <c:pt idx="53423">
                  <c:v>-0.54932899999999996</c:v>
                </c:pt>
                <c:pt idx="53424">
                  <c:v>-0.54932999999999998</c:v>
                </c:pt>
                <c:pt idx="53425">
                  <c:v>-0.54932999999999998</c:v>
                </c:pt>
                <c:pt idx="53426">
                  <c:v>-0.54933100000000001</c:v>
                </c:pt>
                <c:pt idx="53427">
                  <c:v>-0.54932999999999998</c:v>
                </c:pt>
                <c:pt idx="53428">
                  <c:v>-0.54932899999999996</c:v>
                </c:pt>
                <c:pt idx="53429">
                  <c:v>-0.54932899999999996</c:v>
                </c:pt>
                <c:pt idx="53430">
                  <c:v>-0.54932800000000004</c:v>
                </c:pt>
                <c:pt idx="53431">
                  <c:v>-0.54932700000000001</c:v>
                </c:pt>
                <c:pt idx="53432">
                  <c:v>-0.54932599999999998</c:v>
                </c:pt>
                <c:pt idx="53433">
                  <c:v>-0.54932499999999995</c:v>
                </c:pt>
                <c:pt idx="53434">
                  <c:v>-0.54932499999999995</c:v>
                </c:pt>
                <c:pt idx="53435">
                  <c:v>-0.54932499999999995</c:v>
                </c:pt>
                <c:pt idx="53436">
                  <c:v>-0.54932400000000003</c:v>
                </c:pt>
                <c:pt idx="53437">
                  <c:v>-0.54932300000000001</c:v>
                </c:pt>
                <c:pt idx="53438">
                  <c:v>-0.54932199999999998</c:v>
                </c:pt>
                <c:pt idx="53439">
                  <c:v>-0.54932099999999995</c:v>
                </c:pt>
                <c:pt idx="53440">
                  <c:v>-0.54932000000000003</c:v>
                </c:pt>
                <c:pt idx="53441">
                  <c:v>-0.54932000000000003</c:v>
                </c:pt>
                <c:pt idx="53442">
                  <c:v>-0.54932000000000003</c:v>
                </c:pt>
                <c:pt idx="53443">
                  <c:v>-0.54932000000000003</c:v>
                </c:pt>
                <c:pt idx="53444">
                  <c:v>-0.549319</c:v>
                </c:pt>
                <c:pt idx="53445">
                  <c:v>-0.54931799999999997</c:v>
                </c:pt>
                <c:pt idx="53446">
                  <c:v>-0.54931799999999997</c:v>
                </c:pt>
                <c:pt idx="53447">
                  <c:v>-0.54931799999999997</c:v>
                </c:pt>
                <c:pt idx="53448">
                  <c:v>-0.54931799999999997</c:v>
                </c:pt>
                <c:pt idx="53449">
                  <c:v>-0.54931799999999997</c:v>
                </c:pt>
                <c:pt idx="53450">
                  <c:v>-0.54931700000000006</c:v>
                </c:pt>
                <c:pt idx="53451">
                  <c:v>-0.54931600000000003</c:v>
                </c:pt>
                <c:pt idx="53452">
                  <c:v>-0.54931700000000006</c:v>
                </c:pt>
                <c:pt idx="53453">
                  <c:v>-0.54931600000000003</c:v>
                </c:pt>
                <c:pt idx="53454">
                  <c:v>-0.54931600000000003</c:v>
                </c:pt>
                <c:pt idx="53455">
                  <c:v>-0.549315</c:v>
                </c:pt>
                <c:pt idx="53456">
                  <c:v>-0.54931399999999997</c:v>
                </c:pt>
                <c:pt idx="53457">
                  <c:v>-0.54931300000000005</c:v>
                </c:pt>
                <c:pt idx="53458">
                  <c:v>-0.54931300000000005</c:v>
                </c:pt>
                <c:pt idx="53459">
                  <c:v>-0.54931300000000005</c:v>
                </c:pt>
                <c:pt idx="53460">
                  <c:v>-0.54931300000000005</c:v>
                </c:pt>
                <c:pt idx="53461">
                  <c:v>-0.54931200000000002</c:v>
                </c:pt>
                <c:pt idx="53462">
                  <c:v>-0.54931099999999999</c:v>
                </c:pt>
                <c:pt idx="53463">
                  <c:v>-0.54930999999999996</c:v>
                </c:pt>
                <c:pt idx="53464">
                  <c:v>-0.54930999999999996</c:v>
                </c:pt>
                <c:pt idx="53465">
                  <c:v>-0.54930999999999996</c:v>
                </c:pt>
                <c:pt idx="53466">
                  <c:v>-0.54930999999999996</c:v>
                </c:pt>
                <c:pt idx="53467">
                  <c:v>-0.54930900000000005</c:v>
                </c:pt>
                <c:pt idx="53468">
                  <c:v>-0.54930599999999996</c:v>
                </c:pt>
                <c:pt idx="53469">
                  <c:v>-0.54930400000000001</c:v>
                </c:pt>
                <c:pt idx="53470">
                  <c:v>-0.54930500000000004</c:v>
                </c:pt>
                <c:pt idx="53471">
                  <c:v>-0.54930400000000001</c:v>
                </c:pt>
                <c:pt idx="53472">
                  <c:v>-0.54930400000000001</c:v>
                </c:pt>
                <c:pt idx="53473">
                  <c:v>-0.54930400000000001</c:v>
                </c:pt>
                <c:pt idx="53474">
                  <c:v>-0.54930299999999999</c:v>
                </c:pt>
                <c:pt idx="53475">
                  <c:v>-0.54930299999999999</c:v>
                </c:pt>
                <c:pt idx="53476">
                  <c:v>-0.54930199999999996</c:v>
                </c:pt>
                <c:pt idx="53477">
                  <c:v>-0.54930199999999996</c:v>
                </c:pt>
                <c:pt idx="53478">
                  <c:v>-0.54930299999999999</c:v>
                </c:pt>
                <c:pt idx="53479">
                  <c:v>-0.54930299999999999</c:v>
                </c:pt>
                <c:pt idx="53480">
                  <c:v>-0.54930299999999999</c:v>
                </c:pt>
                <c:pt idx="53481">
                  <c:v>-0.54930299999999999</c:v>
                </c:pt>
                <c:pt idx="53482">
                  <c:v>-0.54930199999999996</c:v>
                </c:pt>
                <c:pt idx="53483">
                  <c:v>-0.54930100000000004</c:v>
                </c:pt>
                <c:pt idx="53484">
                  <c:v>-0.54930100000000004</c:v>
                </c:pt>
                <c:pt idx="53485">
                  <c:v>-0.54930000000000001</c:v>
                </c:pt>
                <c:pt idx="53486">
                  <c:v>-0.54930100000000004</c:v>
                </c:pt>
                <c:pt idx="53487">
                  <c:v>-0.54930100000000004</c:v>
                </c:pt>
                <c:pt idx="53488">
                  <c:v>-0.54930100000000004</c:v>
                </c:pt>
                <c:pt idx="53489">
                  <c:v>-0.54930100000000004</c:v>
                </c:pt>
                <c:pt idx="53490">
                  <c:v>-0.54930100000000004</c:v>
                </c:pt>
                <c:pt idx="53491">
                  <c:v>-0.54930100000000004</c:v>
                </c:pt>
                <c:pt idx="53492">
                  <c:v>-0.54930199999999996</c:v>
                </c:pt>
                <c:pt idx="53493">
                  <c:v>-0.54930100000000004</c:v>
                </c:pt>
                <c:pt idx="53494">
                  <c:v>-0.54930199999999996</c:v>
                </c:pt>
                <c:pt idx="53495">
                  <c:v>-0.54930199999999996</c:v>
                </c:pt>
                <c:pt idx="53496">
                  <c:v>-0.54930299999999999</c:v>
                </c:pt>
                <c:pt idx="53497">
                  <c:v>-0.54930400000000001</c:v>
                </c:pt>
                <c:pt idx="53498">
                  <c:v>-0.54930500000000004</c:v>
                </c:pt>
                <c:pt idx="53499">
                  <c:v>-0.54930500000000004</c:v>
                </c:pt>
                <c:pt idx="53500">
                  <c:v>-0.54930500000000004</c:v>
                </c:pt>
                <c:pt idx="53501">
                  <c:v>-0.54930500000000004</c:v>
                </c:pt>
                <c:pt idx="53502">
                  <c:v>-0.54930599999999996</c:v>
                </c:pt>
                <c:pt idx="53503">
                  <c:v>-0.54930599999999996</c:v>
                </c:pt>
                <c:pt idx="53504">
                  <c:v>-0.54930599999999996</c:v>
                </c:pt>
                <c:pt idx="53505">
                  <c:v>-0.54930599999999996</c:v>
                </c:pt>
                <c:pt idx="53506">
                  <c:v>-0.54930599999999996</c:v>
                </c:pt>
                <c:pt idx="53507">
                  <c:v>-0.54930699999999999</c:v>
                </c:pt>
                <c:pt idx="53508">
                  <c:v>-0.54930699999999999</c:v>
                </c:pt>
                <c:pt idx="53509">
                  <c:v>-0.54930800000000002</c:v>
                </c:pt>
                <c:pt idx="53510">
                  <c:v>-0.54930900000000005</c:v>
                </c:pt>
                <c:pt idx="53511">
                  <c:v>-0.54931099999999999</c:v>
                </c:pt>
                <c:pt idx="53512">
                  <c:v>-0.54931200000000002</c:v>
                </c:pt>
                <c:pt idx="53513">
                  <c:v>-0.54931300000000005</c:v>
                </c:pt>
                <c:pt idx="53514">
                  <c:v>-0.54931399999999997</c:v>
                </c:pt>
                <c:pt idx="53515">
                  <c:v>-0.54931399999999997</c:v>
                </c:pt>
                <c:pt idx="53516">
                  <c:v>-0.54931399999999997</c:v>
                </c:pt>
                <c:pt idx="53517">
                  <c:v>-0.54931399999999997</c:v>
                </c:pt>
                <c:pt idx="53518">
                  <c:v>-0.54931399999999997</c:v>
                </c:pt>
                <c:pt idx="53519">
                  <c:v>-0.54931399999999997</c:v>
                </c:pt>
                <c:pt idx="53520">
                  <c:v>-0.54931399999999997</c:v>
                </c:pt>
                <c:pt idx="53521">
                  <c:v>-0.54931399999999997</c:v>
                </c:pt>
                <c:pt idx="53522">
                  <c:v>-0.54931399999999997</c:v>
                </c:pt>
                <c:pt idx="53523">
                  <c:v>-0.549315</c:v>
                </c:pt>
                <c:pt idx="53524">
                  <c:v>-0.54931600000000003</c:v>
                </c:pt>
                <c:pt idx="53525">
                  <c:v>-0.54931600000000003</c:v>
                </c:pt>
                <c:pt idx="53526">
                  <c:v>-0.54931700000000006</c:v>
                </c:pt>
                <c:pt idx="53527">
                  <c:v>-0.54931700000000006</c:v>
                </c:pt>
                <c:pt idx="53528">
                  <c:v>-0.54931700000000006</c:v>
                </c:pt>
                <c:pt idx="53529">
                  <c:v>-0.54931799999999997</c:v>
                </c:pt>
                <c:pt idx="53530">
                  <c:v>-0.54931799999999997</c:v>
                </c:pt>
                <c:pt idx="53531">
                  <c:v>-0.54931799999999997</c:v>
                </c:pt>
                <c:pt idx="53532">
                  <c:v>-0.54931799999999997</c:v>
                </c:pt>
                <c:pt idx="53533">
                  <c:v>-0.54932000000000003</c:v>
                </c:pt>
                <c:pt idx="53534">
                  <c:v>-0.54932099999999995</c:v>
                </c:pt>
                <c:pt idx="53535">
                  <c:v>-0.54932099999999995</c:v>
                </c:pt>
                <c:pt idx="53536">
                  <c:v>-0.54932199999999998</c:v>
                </c:pt>
                <c:pt idx="53537">
                  <c:v>-0.54932300000000001</c:v>
                </c:pt>
                <c:pt idx="53538">
                  <c:v>-0.54932300000000001</c:v>
                </c:pt>
                <c:pt idx="53539">
                  <c:v>-0.54932300000000001</c:v>
                </c:pt>
                <c:pt idx="53540">
                  <c:v>-0.54932400000000003</c:v>
                </c:pt>
                <c:pt idx="53541">
                  <c:v>-0.54932400000000003</c:v>
                </c:pt>
                <c:pt idx="53542">
                  <c:v>-0.54932300000000001</c:v>
                </c:pt>
                <c:pt idx="53543">
                  <c:v>-0.54932199999999998</c:v>
                </c:pt>
                <c:pt idx="53544">
                  <c:v>-0.54932199999999998</c:v>
                </c:pt>
                <c:pt idx="53545">
                  <c:v>-0.54932199999999998</c:v>
                </c:pt>
                <c:pt idx="53546">
                  <c:v>-0.54932199999999998</c:v>
                </c:pt>
                <c:pt idx="53547">
                  <c:v>-0.54932199999999998</c:v>
                </c:pt>
                <c:pt idx="53548">
                  <c:v>-0.54932199999999998</c:v>
                </c:pt>
                <c:pt idx="53549">
                  <c:v>-0.54932199999999998</c:v>
                </c:pt>
                <c:pt idx="53550">
                  <c:v>-0.54932099999999995</c:v>
                </c:pt>
                <c:pt idx="53551">
                  <c:v>-0.54932099999999995</c:v>
                </c:pt>
                <c:pt idx="53552">
                  <c:v>-0.54932099999999995</c:v>
                </c:pt>
                <c:pt idx="53553">
                  <c:v>-0.54932099999999995</c:v>
                </c:pt>
                <c:pt idx="53554">
                  <c:v>-0.54932099999999995</c:v>
                </c:pt>
                <c:pt idx="53555">
                  <c:v>-0.54932199999999998</c:v>
                </c:pt>
                <c:pt idx="53556">
                  <c:v>-0.54932300000000001</c:v>
                </c:pt>
                <c:pt idx="53557">
                  <c:v>-0.54932400000000003</c:v>
                </c:pt>
                <c:pt idx="53558">
                  <c:v>-0.54932400000000003</c:v>
                </c:pt>
                <c:pt idx="53559">
                  <c:v>-0.54932400000000003</c:v>
                </c:pt>
                <c:pt idx="53560">
                  <c:v>-0.54932400000000003</c:v>
                </c:pt>
                <c:pt idx="53561">
                  <c:v>-0.54932499999999995</c:v>
                </c:pt>
                <c:pt idx="53562">
                  <c:v>-0.54932499999999995</c:v>
                </c:pt>
                <c:pt idx="53563">
                  <c:v>-0.54932499999999995</c:v>
                </c:pt>
                <c:pt idx="53564">
                  <c:v>-0.54932499999999995</c:v>
                </c:pt>
                <c:pt idx="53565">
                  <c:v>-0.54932499999999995</c:v>
                </c:pt>
                <c:pt idx="53566">
                  <c:v>-0.54932599999999998</c:v>
                </c:pt>
                <c:pt idx="53567">
                  <c:v>-0.54932800000000004</c:v>
                </c:pt>
                <c:pt idx="53568">
                  <c:v>-0.54932800000000004</c:v>
                </c:pt>
                <c:pt idx="53569">
                  <c:v>-0.54932700000000001</c:v>
                </c:pt>
                <c:pt idx="53570">
                  <c:v>-0.54932700000000001</c:v>
                </c:pt>
                <c:pt idx="53571">
                  <c:v>-0.54932700000000001</c:v>
                </c:pt>
                <c:pt idx="53572">
                  <c:v>-0.54932700000000001</c:v>
                </c:pt>
                <c:pt idx="53573">
                  <c:v>-0.54932700000000001</c:v>
                </c:pt>
                <c:pt idx="53574">
                  <c:v>-0.54932599999999998</c:v>
                </c:pt>
                <c:pt idx="53575">
                  <c:v>-0.54932599999999998</c:v>
                </c:pt>
                <c:pt idx="53576">
                  <c:v>-0.54932499999999995</c:v>
                </c:pt>
                <c:pt idx="53577">
                  <c:v>-0.54932499999999995</c:v>
                </c:pt>
                <c:pt idx="53578">
                  <c:v>-0.54932499999999995</c:v>
                </c:pt>
                <c:pt idx="53579">
                  <c:v>-0.54932599999999998</c:v>
                </c:pt>
                <c:pt idx="53580">
                  <c:v>-0.54932599999999998</c:v>
                </c:pt>
                <c:pt idx="53581">
                  <c:v>-0.54932599999999998</c:v>
                </c:pt>
                <c:pt idx="53582">
                  <c:v>-0.54932700000000001</c:v>
                </c:pt>
                <c:pt idx="53583">
                  <c:v>-0.54932800000000004</c:v>
                </c:pt>
                <c:pt idx="53584">
                  <c:v>-0.54932899999999996</c:v>
                </c:pt>
                <c:pt idx="53585">
                  <c:v>-0.54933100000000001</c:v>
                </c:pt>
                <c:pt idx="53586">
                  <c:v>-0.54933100000000001</c:v>
                </c:pt>
                <c:pt idx="53587">
                  <c:v>-0.54933100000000001</c:v>
                </c:pt>
                <c:pt idx="53588">
                  <c:v>-0.54933100000000001</c:v>
                </c:pt>
                <c:pt idx="53589">
                  <c:v>-0.54932999999999998</c:v>
                </c:pt>
                <c:pt idx="53590">
                  <c:v>-0.54932999999999998</c:v>
                </c:pt>
                <c:pt idx="53591">
                  <c:v>-0.54933100000000001</c:v>
                </c:pt>
                <c:pt idx="53592">
                  <c:v>-0.54933200000000004</c:v>
                </c:pt>
                <c:pt idx="53593">
                  <c:v>-0.54933200000000004</c:v>
                </c:pt>
                <c:pt idx="53594">
                  <c:v>-0.54933200000000004</c:v>
                </c:pt>
                <c:pt idx="53595">
                  <c:v>-0.54933200000000004</c:v>
                </c:pt>
                <c:pt idx="53596">
                  <c:v>-0.54933200000000004</c:v>
                </c:pt>
                <c:pt idx="53597">
                  <c:v>-0.54933200000000004</c:v>
                </c:pt>
                <c:pt idx="53598">
                  <c:v>-0.54933200000000004</c:v>
                </c:pt>
                <c:pt idx="53599">
                  <c:v>-0.54933200000000004</c:v>
                </c:pt>
                <c:pt idx="53600">
                  <c:v>-0.54933200000000004</c:v>
                </c:pt>
                <c:pt idx="53601">
                  <c:v>-0.54933399999999999</c:v>
                </c:pt>
                <c:pt idx="53602">
                  <c:v>-0.54933500000000002</c:v>
                </c:pt>
                <c:pt idx="53603">
                  <c:v>-0.54933600000000005</c:v>
                </c:pt>
                <c:pt idx="53604">
                  <c:v>-0.54933600000000005</c:v>
                </c:pt>
                <c:pt idx="53605">
                  <c:v>-0.54933699999999996</c:v>
                </c:pt>
                <c:pt idx="53606">
                  <c:v>-0.54933600000000005</c:v>
                </c:pt>
                <c:pt idx="53607">
                  <c:v>-0.54933699999999996</c:v>
                </c:pt>
                <c:pt idx="53608">
                  <c:v>-0.54933699999999996</c:v>
                </c:pt>
                <c:pt idx="53609">
                  <c:v>-0.54933699999999996</c:v>
                </c:pt>
                <c:pt idx="53610">
                  <c:v>-0.54933699999999996</c:v>
                </c:pt>
                <c:pt idx="53611">
                  <c:v>-0.54933600000000005</c:v>
                </c:pt>
                <c:pt idx="53612">
                  <c:v>-0.54933500000000002</c:v>
                </c:pt>
                <c:pt idx="53613">
                  <c:v>-0.54933500000000002</c:v>
                </c:pt>
                <c:pt idx="53614">
                  <c:v>-0.54933500000000002</c:v>
                </c:pt>
                <c:pt idx="53615">
                  <c:v>-0.54933500000000002</c:v>
                </c:pt>
                <c:pt idx="53616">
                  <c:v>-0.54933500000000002</c:v>
                </c:pt>
                <c:pt idx="53617">
                  <c:v>-0.54933500000000002</c:v>
                </c:pt>
                <c:pt idx="53618">
                  <c:v>-0.54933500000000002</c:v>
                </c:pt>
                <c:pt idx="53619">
                  <c:v>-0.54933500000000002</c:v>
                </c:pt>
                <c:pt idx="53620">
                  <c:v>-0.54933500000000002</c:v>
                </c:pt>
                <c:pt idx="53621">
                  <c:v>-0.54933500000000002</c:v>
                </c:pt>
                <c:pt idx="53622">
                  <c:v>-0.54933500000000002</c:v>
                </c:pt>
                <c:pt idx="53623">
                  <c:v>-0.54933500000000002</c:v>
                </c:pt>
                <c:pt idx="53624">
                  <c:v>-0.54933500000000002</c:v>
                </c:pt>
                <c:pt idx="53625">
                  <c:v>-0.54933500000000002</c:v>
                </c:pt>
                <c:pt idx="53626">
                  <c:v>-0.54933500000000002</c:v>
                </c:pt>
                <c:pt idx="53627">
                  <c:v>-0.54933500000000002</c:v>
                </c:pt>
                <c:pt idx="53628">
                  <c:v>-0.54933500000000002</c:v>
                </c:pt>
                <c:pt idx="53629">
                  <c:v>-0.54933399999999999</c:v>
                </c:pt>
                <c:pt idx="53630">
                  <c:v>-0.54933200000000004</c:v>
                </c:pt>
                <c:pt idx="53631">
                  <c:v>-0.54933200000000004</c:v>
                </c:pt>
                <c:pt idx="53632">
                  <c:v>-0.54933200000000004</c:v>
                </c:pt>
                <c:pt idx="53633">
                  <c:v>-0.54933299999999996</c:v>
                </c:pt>
                <c:pt idx="53634">
                  <c:v>-0.54933299999999996</c:v>
                </c:pt>
                <c:pt idx="53635">
                  <c:v>-0.54933299999999996</c:v>
                </c:pt>
                <c:pt idx="53636">
                  <c:v>-0.54933100000000001</c:v>
                </c:pt>
                <c:pt idx="53637">
                  <c:v>-0.54933100000000001</c:v>
                </c:pt>
                <c:pt idx="53638">
                  <c:v>-0.54933100000000001</c:v>
                </c:pt>
                <c:pt idx="53639">
                  <c:v>-0.54933100000000001</c:v>
                </c:pt>
                <c:pt idx="53640">
                  <c:v>-0.54932999999999998</c:v>
                </c:pt>
                <c:pt idx="53641">
                  <c:v>-0.54932899999999996</c:v>
                </c:pt>
                <c:pt idx="53642">
                  <c:v>-0.54932899999999996</c:v>
                </c:pt>
                <c:pt idx="53643">
                  <c:v>-0.54932899999999996</c:v>
                </c:pt>
                <c:pt idx="53644">
                  <c:v>-0.54932899999999996</c:v>
                </c:pt>
                <c:pt idx="53645">
                  <c:v>-0.54932800000000004</c:v>
                </c:pt>
                <c:pt idx="53646">
                  <c:v>-0.54932700000000001</c:v>
                </c:pt>
                <c:pt idx="53647">
                  <c:v>-0.54932599999999998</c:v>
                </c:pt>
                <c:pt idx="53648">
                  <c:v>-0.54932599999999998</c:v>
                </c:pt>
                <c:pt idx="53649">
                  <c:v>-0.54932599999999998</c:v>
                </c:pt>
                <c:pt idx="53650">
                  <c:v>-0.54932599999999998</c:v>
                </c:pt>
                <c:pt idx="53651">
                  <c:v>-0.54932599999999998</c:v>
                </c:pt>
                <c:pt idx="53652">
                  <c:v>-0.54932499999999995</c:v>
                </c:pt>
                <c:pt idx="53653">
                  <c:v>-0.54932599999999998</c:v>
                </c:pt>
                <c:pt idx="53654">
                  <c:v>-0.54932499999999995</c:v>
                </c:pt>
                <c:pt idx="53655">
                  <c:v>-0.54932499999999995</c:v>
                </c:pt>
                <c:pt idx="53656">
                  <c:v>-0.54932400000000003</c:v>
                </c:pt>
                <c:pt idx="53657">
                  <c:v>-0.54932199999999998</c:v>
                </c:pt>
                <c:pt idx="53658">
                  <c:v>-0.54932000000000003</c:v>
                </c:pt>
                <c:pt idx="53659">
                  <c:v>-0.54932000000000003</c:v>
                </c:pt>
                <c:pt idx="53660">
                  <c:v>-0.54932000000000003</c:v>
                </c:pt>
                <c:pt idx="53661">
                  <c:v>-0.54932000000000003</c:v>
                </c:pt>
                <c:pt idx="53662">
                  <c:v>-0.54932099999999995</c:v>
                </c:pt>
                <c:pt idx="53663">
                  <c:v>-0.54932199999999998</c:v>
                </c:pt>
                <c:pt idx="53664">
                  <c:v>-0.54932099999999995</c:v>
                </c:pt>
                <c:pt idx="53665">
                  <c:v>-0.54932099999999995</c:v>
                </c:pt>
                <c:pt idx="53666">
                  <c:v>-0.54932099999999995</c:v>
                </c:pt>
                <c:pt idx="53667">
                  <c:v>-0.54932000000000003</c:v>
                </c:pt>
                <c:pt idx="53668">
                  <c:v>-0.54932000000000003</c:v>
                </c:pt>
                <c:pt idx="53669">
                  <c:v>-0.549319</c:v>
                </c:pt>
                <c:pt idx="53670">
                  <c:v>-0.549319</c:v>
                </c:pt>
                <c:pt idx="53671">
                  <c:v>-0.549319</c:v>
                </c:pt>
                <c:pt idx="53672">
                  <c:v>-0.549319</c:v>
                </c:pt>
                <c:pt idx="53673">
                  <c:v>-0.549319</c:v>
                </c:pt>
                <c:pt idx="53674">
                  <c:v>-0.549319</c:v>
                </c:pt>
                <c:pt idx="53675">
                  <c:v>-0.54931799999999997</c:v>
                </c:pt>
                <c:pt idx="53676">
                  <c:v>-0.54931700000000006</c:v>
                </c:pt>
                <c:pt idx="53677">
                  <c:v>-0.54931700000000006</c:v>
                </c:pt>
                <c:pt idx="53678">
                  <c:v>-0.54931600000000003</c:v>
                </c:pt>
                <c:pt idx="53679">
                  <c:v>-0.549315</c:v>
                </c:pt>
                <c:pt idx="53680">
                  <c:v>-0.54931600000000003</c:v>
                </c:pt>
                <c:pt idx="53681">
                  <c:v>-0.54931600000000003</c:v>
                </c:pt>
                <c:pt idx="53682">
                  <c:v>-0.54931600000000003</c:v>
                </c:pt>
                <c:pt idx="53683">
                  <c:v>-0.54931600000000003</c:v>
                </c:pt>
                <c:pt idx="53684">
                  <c:v>-0.54931600000000003</c:v>
                </c:pt>
                <c:pt idx="53685">
                  <c:v>-0.549315</c:v>
                </c:pt>
                <c:pt idx="53686">
                  <c:v>-0.54931399999999997</c:v>
                </c:pt>
                <c:pt idx="53687">
                  <c:v>-0.54931300000000005</c:v>
                </c:pt>
                <c:pt idx="53688">
                  <c:v>-0.54931300000000005</c:v>
                </c:pt>
                <c:pt idx="53689">
                  <c:v>-0.54931300000000005</c:v>
                </c:pt>
                <c:pt idx="53690">
                  <c:v>-0.54931300000000005</c:v>
                </c:pt>
                <c:pt idx="53691">
                  <c:v>-0.54931399999999997</c:v>
                </c:pt>
                <c:pt idx="53692">
                  <c:v>-0.549315</c:v>
                </c:pt>
                <c:pt idx="53693">
                  <c:v>-0.549315</c:v>
                </c:pt>
                <c:pt idx="53694">
                  <c:v>-0.54931600000000003</c:v>
                </c:pt>
                <c:pt idx="53695">
                  <c:v>-0.549315</c:v>
                </c:pt>
                <c:pt idx="53696">
                  <c:v>-0.549315</c:v>
                </c:pt>
                <c:pt idx="53697">
                  <c:v>-0.549315</c:v>
                </c:pt>
                <c:pt idx="53698">
                  <c:v>-0.54931600000000003</c:v>
                </c:pt>
                <c:pt idx="53699">
                  <c:v>-0.549315</c:v>
                </c:pt>
                <c:pt idx="53700">
                  <c:v>-0.549315</c:v>
                </c:pt>
                <c:pt idx="53701">
                  <c:v>-0.549315</c:v>
                </c:pt>
                <c:pt idx="53702">
                  <c:v>-0.549315</c:v>
                </c:pt>
                <c:pt idx="53703">
                  <c:v>-0.549315</c:v>
                </c:pt>
                <c:pt idx="53704">
                  <c:v>-0.54931399999999997</c:v>
                </c:pt>
                <c:pt idx="53705">
                  <c:v>-0.54931399999999997</c:v>
                </c:pt>
                <c:pt idx="53706">
                  <c:v>-0.54931399999999997</c:v>
                </c:pt>
                <c:pt idx="53707">
                  <c:v>-0.54931399999999997</c:v>
                </c:pt>
                <c:pt idx="53708">
                  <c:v>-0.54931399999999997</c:v>
                </c:pt>
                <c:pt idx="53709">
                  <c:v>-0.54931399999999997</c:v>
                </c:pt>
                <c:pt idx="53710">
                  <c:v>-0.54931399999999997</c:v>
                </c:pt>
                <c:pt idx="53711">
                  <c:v>-0.54931399999999997</c:v>
                </c:pt>
                <c:pt idx="53712">
                  <c:v>-0.54931300000000005</c:v>
                </c:pt>
                <c:pt idx="53713">
                  <c:v>-0.54931300000000005</c:v>
                </c:pt>
                <c:pt idx="53714">
                  <c:v>-0.54931200000000002</c:v>
                </c:pt>
                <c:pt idx="53715">
                  <c:v>-0.54931200000000002</c:v>
                </c:pt>
                <c:pt idx="53716">
                  <c:v>-0.54931200000000002</c:v>
                </c:pt>
                <c:pt idx="53717">
                  <c:v>-0.54931099999999999</c:v>
                </c:pt>
                <c:pt idx="53718">
                  <c:v>-0.54931099999999999</c:v>
                </c:pt>
                <c:pt idx="53719">
                  <c:v>-0.54931200000000002</c:v>
                </c:pt>
                <c:pt idx="53720">
                  <c:v>-0.54931300000000005</c:v>
                </c:pt>
                <c:pt idx="53721">
                  <c:v>-0.54931399999999997</c:v>
                </c:pt>
                <c:pt idx="53722">
                  <c:v>-0.54931399999999997</c:v>
                </c:pt>
                <c:pt idx="53723">
                  <c:v>-0.54931399999999997</c:v>
                </c:pt>
                <c:pt idx="53724">
                  <c:v>-0.54931300000000005</c:v>
                </c:pt>
                <c:pt idx="53725">
                  <c:v>-0.54931300000000005</c:v>
                </c:pt>
                <c:pt idx="53726">
                  <c:v>-0.54931200000000002</c:v>
                </c:pt>
                <c:pt idx="53727">
                  <c:v>-0.54931200000000002</c:v>
                </c:pt>
                <c:pt idx="53728">
                  <c:v>-0.54931200000000002</c:v>
                </c:pt>
                <c:pt idx="53729">
                  <c:v>-0.54931200000000002</c:v>
                </c:pt>
                <c:pt idx="53730">
                  <c:v>-0.54931200000000002</c:v>
                </c:pt>
                <c:pt idx="53731">
                  <c:v>-0.54931200000000002</c:v>
                </c:pt>
                <c:pt idx="53732">
                  <c:v>-0.54931099999999999</c:v>
                </c:pt>
                <c:pt idx="53733">
                  <c:v>-0.54931099999999999</c:v>
                </c:pt>
                <c:pt idx="53734">
                  <c:v>-0.54931200000000002</c:v>
                </c:pt>
                <c:pt idx="53735">
                  <c:v>-0.54931200000000002</c:v>
                </c:pt>
                <c:pt idx="53736">
                  <c:v>-0.54931099999999999</c:v>
                </c:pt>
                <c:pt idx="53737">
                  <c:v>-0.54930999999999996</c:v>
                </c:pt>
                <c:pt idx="53738">
                  <c:v>-0.54930999999999996</c:v>
                </c:pt>
                <c:pt idx="53739">
                  <c:v>-0.54930999999999996</c:v>
                </c:pt>
                <c:pt idx="53740">
                  <c:v>-0.54930999999999996</c:v>
                </c:pt>
                <c:pt idx="53741">
                  <c:v>-0.54930900000000005</c:v>
                </c:pt>
                <c:pt idx="53742">
                  <c:v>-0.54930800000000002</c:v>
                </c:pt>
                <c:pt idx="53743">
                  <c:v>-0.54930699999999999</c:v>
                </c:pt>
                <c:pt idx="53744">
                  <c:v>-0.54930599999999996</c:v>
                </c:pt>
                <c:pt idx="53745">
                  <c:v>-0.54930500000000004</c:v>
                </c:pt>
                <c:pt idx="53746">
                  <c:v>-0.54930400000000001</c:v>
                </c:pt>
                <c:pt idx="53747">
                  <c:v>-0.54930299999999999</c:v>
                </c:pt>
                <c:pt idx="53748">
                  <c:v>-0.54930299999999999</c:v>
                </c:pt>
                <c:pt idx="53749">
                  <c:v>-0.54930299999999999</c:v>
                </c:pt>
                <c:pt idx="53750">
                  <c:v>-0.54930299999999999</c:v>
                </c:pt>
                <c:pt idx="53751">
                  <c:v>-0.54930299999999999</c:v>
                </c:pt>
                <c:pt idx="53752">
                  <c:v>-0.54930199999999996</c:v>
                </c:pt>
                <c:pt idx="53753">
                  <c:v>-0.54930199999999996</c:v>
                </c:pt>
                <c:pt idx="53754">
                  <c:v>-0.54930199999999996</c:v>
                </c:pt>
                <c:pt idx="53755">
                  <c:v>-0.54930299999999999</c:v>
                </c:pt>
                <c:pt idx="53756">
                  <c:v>-0.54930400000000001</c:v>
                </c:pt>
                <c:pt idx="53757">
                  <c:v>-0.54930400000000001</c:v>
                </c:pt>
                <c:pt idx="53758">
                  <c:v>-0.54930400000000001</c:v>
                </c:pt>
                <c:pt idx="53759">
                  <c:v>-0.54930299999999999</c:v>
                </c:pt>
                <c:pt idx="53760">
                  <c:v>-0.54930299999999999</c:v>
                </c:pt>
                <c:pt idx="53761">
                  <c:v>-0.54930199999999996</c:v>
                </c:pt>
                <c:pt idx="53762">
                  <c:v>-0.54930000000000001</c:v>
                </c:pt>
                <c:pt idx="53763">
                  <c:v>-0.54929899999999998</c:v>
                </c:pt>
                <c:pt idx="53764">
                  <c:v>-0.54930000000000001</c:v>
                </c:pt>
                <c:pt idx="53765">
                  <c:v>-0.54930000000000001</c:v>
                </c:pt>
                <c:pt idx="53766">
                  <c:v>-0.54930000000000001</c:v>
                </c:pt>
                <c:pt idx="53767">
                  <c:v>-0.54930000000000001</c:v>
                </c:pt>
                <c:pt idx="53768">
                  <c:v>-0.54930000000000001</c:v>
                </c:pt>
                <c:pt idx="53769">
                  <c:v>-0.54930000000000001</c:v>
                </c:pt>
                <c:pt idx="53770">
                  <c:v>-0.54930100000000004</c:v>
                </c:pt>
                <c:pt idx="53771">
                  <c:v>-0.54930100000000004</c:v>
                </c:pt>
                <c:pt idx="53772">
                  <c:v>-0.54930100000000004</c:v>
                </c:pt>
                <c:pt idx="53773">
                  <c:v>-0.54930000000000001</c:v>
                </c:pt>
                <c:pt idx="53774">
                  <c:v>-0.54929899999999998</c:v>
                </c:pt>
                <c:pt idx="53775">
                  <c:v>-0.54929899999999998</c:v>
                </c:pt>
                <c:pt idx="53776">
                  <c:v>-0.54929899999999998</c:v>
                </c:pt>
                <c:pt idx="53777">
                  <c:v>-0.54930000000000001</c:v>
                </c:pt>
                <c:pt idx="53778">
                  <c:v>-0.54930000000000001</c:v>
                </c:pt>
                <c:pt idx="53779">
                  <c:v>-0.54930000000000001</c:v>
                </c:pt>
                <c:pt idx="53780">
                  <c:v>-0.54929899999999998</c:v>
                </c:pt>
                <c:pt idx="53781">
                  <c:v>-0.54929700000000004</c:v>
                </c:pt>
                <c:pt idx="53782">
                  <c:v>-0.54929700000000004</c:v>
                </c:pt>
                <c:pt idx="53783">
                  <c:v>-0.54929799999999995</c:v>
                </c:pt>
                <c:pt idx="53784">
                  <c:v>-0.54929899999999998</c:v>
                </c:pt>
                <c:pt idx="53785">
                  <c:v>-0.54930000000000001</c:v>
                </c:pt>
                <c:pt idx="53786">
                  <c:v>-0.54930000000000001</c:v>
                </c:pt>
                <c:pt idx="53787">
                  <c:v>-0.54929899999999998</c:v>
                </c:pt>
                <c:pt idx="53788">
                  <c:v>-0.54929899999999998</c:v>
                </c:pt>
                <c:pt idx="53789">
                  <c:v>-0.54929799999999995</c:v>
                </c:pt>
                <c:pt idx="53790">
                  <c:v>-0.54929899999999998</c:v>
                </c:pt>
                <c:pt idx="53791">
                  <c:v>-0.54929899999999998</c:v>
                </c:pt>
                <c:pt idx="53792">
                  <c:v>-0.54930000000000001</c:v>
                </c:pt>
                <c:pt idx="53793">
                  <c:v>-0.54929899999999998</c:v>
                </c:pt>
                <c:pt idx="53794">
                  <c:v>-0.54930000000000001</c:v>
                </c:pt>
                <c:pt idx="53795">
                  <c:v>-0.54929899999999998</c:v>
                </c:pt>
                <c:pt idx="53796">
                  <c:v>-0.54930000000000001</c:v>
                </c:pt>
                <c:pt idx="53797">
                  <c:v>-0.54930000000000001</c:v>
                </c:pt>
                <c:pt idx="53798">
                  <c:v>-0.54930000000000001</c:v>
                </c:pt>
                <c:pt idx="53799">
                  <c:v>-0.54929899999999998</c:v>
                </c:pt>
                <c:pt idx="53800">
                  <c:v>-0.54929899999999998</c:v>
                </c:pt>
                <c:pt idx="53801">
                  <c:v>-0.54929899999999998</c:v>
                </c:pt>
                <c:pt idx="53802">
                  <c:v>-0.54929899999999998</c:v>
                </c:pt>
                <c:pt idx="53803">
                  <c:v>-0.54930000000000001</c:v>
                </c:pt>
                <c:pt idx="53804">
                  <c:v>-0.54930000000000001</c:v>
                </c:pt>
                <c:pt idx="53805">
                  <c:v>-0.54930000000000001</c:v>
                </c:pt>
                <c:pt idx="53806">
                  <c:v>-0.54930000000000001</c:v>
                </c:pt>
                <c:pt idx="53807">
                  <c:v>-0.54930000000000001</c:v>
                </c:pt>
                <c:pt idx="53808">
                  <c:v>-0.54930100000000004</c:v>
                </c:pt>
                <c:pt idx="53809">
                  <c:v>-0.54930100000000004</c:v>
                </c:pt>
                <c:pt idx="53810">
                  <c:v>-0.54930100000000004</c:v>
                </c:pt>
                <c:pt idx="53811">
                  <c:v>-0.54930100000000004</c:v>
                </c:pt>
                <c:pt idx="53812">
                  <c:v>-0.54930100000000004</c:v>
                </c:pt>
                <c:pt idx="53813">
                  <c:v>-0.54930100000000004</c:v>
                </c:pt>
                <c:pt idx="53814">
                  <c:v>-0.54930100000000004</c:v>
                </c:pt>
                <c:pt idx="53815">
                  <c:v>-0.54930100000000004</c:v>
                </c:pt>
                <c:pt idx="53816">
                  <c:v>-0.54930100000000004</c:v>
                </c:pt>
                <c:pt idx="53817">
                  <c:v>-0.54930000000000001</c:v>
                </c:pt>
                <c:pt idx="53818">
                  <c:v>-0.54930000000000001</c:v>
                </c:pt>
                <c:pt idx="53819">
                  <c:v>-0.54930100000000004</c:v>
                </c:pt>
                <c:pt idx="53820">
                  <c:v>-0.54930400000000001</c:v>
                </c:pt>
                <c:pt idx="53821">
                  <c:v>-0.54930599999999996</c:v>
                </c:pt>
                <c:pt idx="53822">
                  <c:v>-0.54930599999999996</c:v>
                </c:pt>
                <c:pt idx="53823">
                  <c:v>-0.54930500000000004</c:v>
                </c:pt>
                <c:pt idx="53824">
                  <c:v>-0.54930400000000001</c:v>
                </c:pt>
                <c:pt idx="53825">
                  <c:v>-0.54930199999999996</c:v>
                </c:pt>
                <c:pt idx="53826">
                  <c:v>-0.54930199999999996</c:v>
                </c:pt>
                <c:pt idx="53827">
                  <c:v>-0.54930199999999996</c:v>
                </c:pt>
                <c:pt idx="53828">
                  <c:v>-0.54930299999999999</c:v>
                </c:pt>
                <c:pt idx="53829">
                  <c:v>-0.54930400000000001</c:v>
                </c:pt>
                <c:pt idx="53830">
                  <c:v>-0.54930299999999999</c:v>
                </c:pt>
                <c:pt idx="53831">
                  <c:v>-0.54930299999999999</c:v>
                </c:pt>
                <c:pt idx="53832">
                  <c:v>-0.54930299999999999</c:v>
                </c:pt>
                <c:pt idx="53833">
                  <c:v>-0.54930199999999996</c:v>
                </c:pt>
                <c:pt idx="53834">
                  <c:v>-0.54930199999999996</c:v>
                </c:pt>
                <c:pt idx="53835">
                  <c:v>-0.54930299999999999</c:v>
                </c:pt>
                <c:pt idx="53836">
                  <c:v>-0.54930299999999999</c:v>
                </c:pt>
                <c:pt idx="53837">
                  <c:v>-0.54930199999999996</c:v>
                </c:pt>
                <c:pt idx="53838">
                  <c:v>-0.54930199999999996</c:v>
                </c:pt>
                <c:pt idx="53839">
                  <c:v>-0.54930100000000004</c:v>
                </c:pt>
                <c:pt idx="53840">
                  <c:v>-0.54930100000000004</c:v>
                </c:pt>
                <c:pt idx="53841">
                  <c:v>-0.54930299999999999</c:v>
                </c:pt>
                <c:pt idx="53842">
                  <c:v>-0.54930299999999999</c:v>
                </c:pt>
                <c:pt idx="53843">
                  <c:v>-0.54930299999999999</c:v>
                </c:pt>
                <c:pt idx="53844">
                  <c:v>-0.54930299999999999</c:v>
                </c:pt>
                <c:pt idx="53845">
                  <c:v>-0.54930299999999999</c:v>
                </c:pt>
                <c:pt idx="53846">
                  <c:v>-0.54930299999999999</c:v>
                </c:pt>
                <c:pt idx="53847">
                  <c:v>-0.54930199999999996</c:v>
                </c:pt>
                <c:pt idx="53848">
                  <c:v>-0.54930199999999996</c:v>
                </c:pt>
                <c:pt idx="53849">
                  <c:v>-0.54930199999999996</c:v>
                </c:pt>
                <c:pt idx="53850">
                  <c:v>-0.54930199999999996</c:v>
                </c:pt>
                <c:pt idx="53851">
                  <c:v>-0.54930199999999996</c:v>
                </c:pt>
                <c:pt idx="53852">
                  <c:v>-0.54930199999999996</c:v>
                </c:pt>
                <c:pt idx="53853">
                  <c:v>-0.54930199999999996</c:v>
                </c:pt>
                <c:pt idx="53854">
                  <c:v>-0.54930100000000004</c:v>
                </c:pt>
                <c:pt idx="53855">
                  <c:v>-0.54930000000000001</c:v>
                </c:pt>
                <c:pt idx="53856">
                  <c:v>-0.54930000000000001</c:v>
                </c:pt>
                <c:pt idx="53857">
                  <c:v>-0.54929899999999998</c:v>
                </c:pt>
                <c:pt idx="53858">
                  <c:v>-0.54929799999999995</c:v>
                </c:pt>
                <c:pt idx="53859">
                  <c:v>-0.54929799999999995</c:v>
                </c:pt>
                <c:pt idx="53860">
                  <c:v>-0.54929700000000004</c:v>
                </c:pt>
                <c:pt idx="53861">
                  <c:v>-0.54929700000000004</c:v>
                </c:pt>
                <c:pt idx="53862">
                  <c:v>-0.54929700000000004</c:v>
                </c:pt>
                <c:pt idx="53863">
                  <c:v>-0.54929700000000004</c:v>
                </c:pt>
                <c:pt idx="53864">
                  <c:v>-0.54929700000000004</c:v>
                </c:pt>
                <c:pt idx="53865">
                  <c:v>-0.54929700000000004</c:v>
                </c:pt>
                <c:pt idx="53866">
                  <c:v>-0.54929700000000004</c:v>
                </c:pt>
                <c:pt idx="53867">
                  <c:v>-0.54929700000000004</c:v>
                </c:pt>
                <c:pt idx="53868">
                  <c:v>-0.54929600000000001</c:v>
                </c:pt>
                <c:pt idx="53869">
                  <c:v>-0.54929499999999998</c:v>
                </c:pt>
                <c:pt idx="53870">
                  <c:v>-0.54929399999999995</c:v>
                </c:pt>
                <c:pt idx="53871">
                  <c:v>-0.54929399999999995</c:v>
                </c:pt>
                <c:pt idx="53872">
                  <c:v>-0.54929300000000003</c:v>
                </c:pt>
                <c:pt idx="53873">
                  <c:v>-0.54928999999999994</c:v>
                </c:pt>
                <c:pt idx="53874">
                  <c:v>-0.54928900000000003</c:v>
                </c:pt>
                <c:pt idx="53875">
                  <c:v>-0.54928900000000003</c:v>
                </c:pt>
                <c:pt idx="53876">
                  <c:v>-0.54928999999999994</c:v>
                </c:pt>
                <c:pt idx="53877">
                  <c:v>-0.54928999999999994</c:v>
                </c:pt>
                <c:pt idx="53878">
                  <c:v>-0.54928999999999994</c:v>
                </c:pt>
                <c:pt idx="53879">
                  <c:v>-0.54928900000000003</c:v>
                </c:pt>
                <c:pt idx="53880">
                  <c:v>-0.549288</c:v>
                </c:pt>
                <c:pt idx="53881">
                  <c:v>-0.549288</c:v>
                </c:pt>
                <c:pt idx="53882">
                  <c:v>-0.549288</c:v>
                </c:pt>
                <c:pt idx="53883">
                  <c:v>-0.549288</c:v>
                </c:pt>
                <c:pt idx="53884">
                  <c:v>-0.54928699999999997</c:v>
                </c:pt>
                <c:pt idx="53885">
                  <c:v>-0.54928600000000005</c:v>
                </c:pt>
                <c:pt idx="53886">
                  <c:v>-0.54928399999999999</c:v>
                </c:pt>
                <c:pt idx="53887">
                  <c:v>-0.54928399999999999</c:v>
                </c:pt>
                <c:pt idx="53888">
                  <c:v>-0.54928399999999999</c:v>
                </c:pt>
                <c:pt idx="53889">
                  <c:v>-0.54928399999999999</c:v>
                </c:pt>
                <c:pt idx="53890">
                  <c:v>-0.54928299999999997</c:v>
                </c:pt>
                <c:pt idx="53891">
                  <c:v>-0.54928299999999997</c:v>
                </c:pt>
                <c:pt idx="53892">
                  <c:v>-0.54928200000000005</c:v>
                </c:pt>
                <c:pt idx="53893">
                  <c:v>-0.54928200000000005</c:v>
                </c:pt>
                <c:pt idx="53894">
                  <c:v>-0.54928200000000005</c:v>
                </c:pt>
                <c:pt idx="53895">
                  <c:v>-0.54928200000000005</c:v>
                </c:pt>
                <c:pt idx="53896">
                  <c:v>-0.54928200000000005</c:v>
                </c:pt>
                <c:pt idx="53897">
                  <c:v>-0.54928200000000005</c:v>
                </c:pt>
                <c:pt idx="53898">
                  <c:v>-0.54928200000000005</c:v>
                </c:pt>
                <c:pt idx="53899">
                  <c:v>-0.54928299999999997</c:v>
                </c:pt>
                <c:pt idx="53900">
                  <c:v>-0.54928100000000002</c:v>
                </c:pt>
                <c:pt idx="53901">
                  <c:v>-0.54927899999999996</c:v>
                </c:pt>
                <c:pt idx="53902">
                  <c:v>-0.54927800000000004</c:v>
                </c:pt>
                <c:pt idx="53903">
                  <c:v>-0.54927800000000004</c:v>
                </c:pt>
                <c:pt idx="53904">
                  <c:v>-0.54927800000000004</c:v>
                </c:pt>
                <c:pt idx="53905">
                  <c:v>-0.54927800000000004</c:v>
                </c:pt>
                <c:pt idx="53906">
                  <c:v>-0.54927800000000004</c:v>
                </c:pt>
                <c:pt idx="53907">
                  <c:v>-0.54927700000000002</c:v>
                </c:pt>
                <c:pt idx="53908">
                  <c:v>-0.54927599999999999</c:v>
                </c:pt>
                <c:pt idx="53909">
                  <c:v>-0.54927599999999999</c:v>
                </c:pt>
                <c:pt idx="53910">
                  <c:v>-0.54927599999999999</c:v>
                </c:pt>
                <c:pt idx="53911">
                  <c:v>-0.54927599999999999</c:v>
                </c:pt>
                <c:pt idx="53912">
                  <c:v>-0.54927599999999999</c:v>
                </c:pt>
                <c:pt idx="53913">
                  <c:v>-0.54927599999999999</c:v>
                </c:pt>
                <c:pt idx="53914">
                  <c:v>-0.54927499999999996</c:v>
                </c:pt>
                <c:pt idx="53915">
                  <c:v>-0.54927499999999996</c:v>
                </c:pt>
                <c:pt idx="53916">
                  <c:v>-0.54927400000000004</c:v>
                </c:pt>
                <c:pt idx="53917">
                  <c:v>-0.54927400000000004</c:v>
                </c:pt>
                <c:pt idx="53918">
                  <c:v>-0.54927400000000004</c:v>
                </c:pt>
                <c:pt idx="53919">
                  <c:v>-0.54927300000000001</c:v>
                </c:pt>
                <c:pt idx="53920">
                  <c:v>-0.54927300000000001</c:v>
                </c:pt>
                <c:pt idx="53921">
                  <c:v>-0.54927199999999998</c:v>
                </c:pt>
                <c:pt idx="53922">
                  <c:v>-0.54927099999999995</c:v>
                </c:pt>
                <c:pt idx="53923">
                  <c:v>-0.54927000000000004</c:v>
                </c:pt>
                <c:pt idx="53924">
                  <c:v>-0.54927000000000004</c:v>
                </c:pt>
                <c:pt idx="53925">
                  <c:v>-0.54927000000000004</c:v>
                </c:pt>
                <c:pt idx="53926">
                  <c:v>-0.54927000000000004</c:v>
                </c:pt>
                <c:pt idx="53927">
                  <c:v>-0.54927099999999995</c:v>
                </c:pt>
                <c:pt idx="53928">
                  <c:v>-0.54927000000000004</c:v>
                </c:pt>
                <c:pt idx="53929">
                  <c:v>-0.54926900000000001</c:v>
                </c:pt>
                <c:pt idx="53930">
                  <c:v>-0.54926900000000001</c:v>
                </c:pt>
                <c:pt idx="53931">
                  <c:v>-0.54926900000000001</c:v>
                </c:pt>
                <c:pt idx="53932">
                  <c:v>-0.54926900000000001</c:v>
                </c:pt>
                <c:pt idx="53933">
                  <c:v>-0.54927000000000004</c:v>
                </c:pt>
                <c:pt idx="53934">
                  <c:v>-0.54927000000000004</c:v>
                </c:pt>
                <c:pt idx="53935">
                  <c:v>-0.54926900000000001</c:v>
                </c:pt>
                <c:pt idx="53936">
                  <c:v>-0.54926799999999998</c:v>
                </c:pt>
                <c:pt idx="53937">
                  <c:v>-0.54926900000000001</c:v>
                </c:pt>
                <c:pt idx="53938">
                  <c:v>-0.54926900000000001</c:v>
                </c:pt>
                <c:pt idx="53939">
                  <c:v>-0.54926900000000001</c:v>
                </c:pt>
                <c:pt idx="53940">
                  <c:v>-0.54927000000000004</c:v>
                </c:pt>
                <c:pt idx="53941">
                  <c:v>-0.54927000000000004</c:v>
                </c:pt>
                <c:pt idx="53942">
                  <c:v>-0.54926900000000001</c:v>
                </c:pt>
                <c:pt idx="53943">
                  <c:v>-0.54926900000000001</c:v>
                </c:pt>
                <c:pt idx="53944">
                  <c:v>-0.54926900000000001</c:v>
                </c:pt>
                <c:pt idx="53945">
                  <c:v>-0.54926900000000001</c:v>
                </c:pt>
                <c:pt idx="53946">
                  <c:v>-0.54926900000000001</c:v>
                </c:pt>
                <c:pt idx="53947">
                  <c:v>-0.54926799999999998</c:v>
                </c:pt>
                <c:pt idx="53948">
                  <c:v>-0.54926699999999995</c:v>
                </c:pt>
                <c:pt idx="53949">
                  <c:v>-0.54926699999999995</c:v>
                </c:pt>
                <c:pt idx="53950">
                  <c:v>-0.54926699999999995</c:v>
                </c:pt>
                <c:pt idx="53951">
                  <c:v>-0.54926699999999995</c:v>
                </c:pt>
                <c:pt idx="53952">
                  <c:v>-0.54926799999999998</c:v>
                </c:pt>
                <c:pt idx="53953">
                  <c:v>-0.54926900000000001</c:v>
                </c:pt>
                <c:pt idx="53954">
                  <c:v>-0.54926900000000001</c:v>
                </c:pt>
                <c:pt idx="53955">
                  <c:v>-0.54926900000000001</c:v>
                </c:pt>
                <c:pt idx="53956">
                  <c:v>-0.54926699999999995</c:v>
                </c:pt>
                <c:pt idx="53957">
                  <c:v>-0.54926799999999998</c:v>
                </c:pt>
                <c:pt idx="53958">
                  <c:v>-0.54926799999999998</c:v>
                </c:pt>
                <c:pt idx="53959">
                  <c:v>-0.54926900000000001</c:v>
                </c:pt>
                <c:pt idx="53960">
                  <c:v>-0.54927099999999995</c:v>
                </c:pt>
                <c:pt idx="53961">
                  <c:v>-0.54927099999999995</c:v>
                </c:pt>
                <c:pt idx="53962">
                  <c:v>-0.54927099999999995</c:v>
                </c:pt>
                <c:pt idx="53963">
                  <c:v>-0.54927099999999995</c:v>
                </c:pt>
                <c:pt idx="53964">
                  <c:v>-0.54927199999999998</c:v>
                </c:pt>
                <c:pt idx="53965">
                  <c:v>-0.54927199999999998</c:v>
                </c:pt>
                <c:pt idx="53966">
                  <c:v>-0.54927199999999998</c:v>
                </c:pt>
                <c:pt idx="53967">
                  <c:v>-0.54927300000000001</c:v>
                </c:pt>
                <c:pt idx="53968">
                  <c:v>-0.54927300000000001</c:v>
                </c:pt>
                <c:pt idx="53969">
                  <c:v>-0.54927300000000001</c:v>
                </c:pt>
                <c:pt idx="53970">
                  <c:v>-0.54927199999999998</c:v>
                </c:pt>
                <c:pt idx="53971">
                  <c:v>-0.54927099999999995</c:v>
                </c:pt>
                <c:pt idx="53972">
                  <c:v>-0.54927099999999995</c:v>
                </c:pt>
                <c:pt idx="53973">
                  <c:v>-0.54927199999999998</c:v>
                </c:pt>
                <c:pt idx="53974">
                  <c:v>-0.54927300000000001</c:v>
                </c:pt>
                <c:pt idx="53975">
                  <c:v>-0.54927300000000001</c:v>
                </c:pt>
                <c:pt idx="53976">
                  <c:v>-0.54927400000000004</c:v>
                </c:pt>
                <c:pt idx="53977">
                  <c:v>-0.54927499999999996</c:v>
                </c:pt>
                <c:pt idx="53978">
                  <c:v>-0.54927499999999996</c:v>
                </c:pt>
                <c:pt idx="53979">
                  <c:v>-0.54927499999999996</c:v>
                </c:pt>
                <c:pt idx="53980">
                  <c:v>-0.54927499999999996</c:v>
                </c:pt>
                <c:pt idx="53981">
                  <c:v>-0.54927400000000004</c:v>
                </c:pt>
                <c:pt idx="53982">
                  <c:v>-0.54927400000000004</c:v>
                </c:pt>
                <c:pt idx="53983">
                  <c:v>-0.54927400000000004</c:v>
                </c:pt>
                <c:pt idx="53984">
                  <c:v>-0.54927400000000004</c:v>
                </c:pt>
                <c:pt idx="53985">
                  <c:v>-0.54927400000000004</c:v>
                </c:pt>
                <c:pt idx="53986">
                  <c:v>-0.54927400000000004</c:v>
                </c:pt>
                <c:pt idx="53987">
                  <c:v>-0.54927400000000004</c:v>
                </c:pt>
                <c:pt idx="53988">
                  <c:v>-0.54927400000000004</c:v>
                </c:pt>
                <c:pt idx="53989">
                  <c:v>-0.54927400000000004</c:v>
                </c:pt>
                <c:pt idx="53990">
                  <c:v>-0.54927400000000004</c:v>
                </c:pt>
                <c:pt idx="53991">
                  <c:v>-0.54927400000000004</c:v>
                </c:pt>
                <c:pt idx="53992">
                  <c:v>-0.54927300000000001</c:v>
                </c:pt>
                <c:pt idx="53993">
                  <c:v>-0.54927300000000001</c:v>
                </c:pt>
                <c:pt idx="53994">
                  <c:v>-0.54927300000000001</c:v>
                </c:pt>
                <c:pt idx="53995">
                  <c:v>-0.54927300000000001</c:v>
                </c:pt>
                <c:pt idx="53996">
                  <c:v>-0.54927199999999998</c:v>
                </c:pt>
                <c:pt idx="53997">
                  <c:v>-0.54927199999999998</c:v>
                </c:pt>
                <c:pt idx="53998">
                  <c:v>-0.54927099999999995</c:v>
                </c:pt>
                <c:pt idx="53999">
                  <c:v>-0.54927099999999995</c:v>
                </c:pt>
                <c:pt idx="54000">
                  <c:v>-0.54927099999999995</c:v>
                </c:pt>
                <c:pt idx="54001">
                  <c:v>-0.54927099999999995</c:v>
                </c:pt>
                <c:pt idx="54002">
                  <c:v>-0.54927099999999995</c:v>
                </c:pt>
                <c:pt idx="54003">
                  <c:v>-0.54927199999999998</c:v>
                </c:pt>
                <c:pt idx="54004">
                  <c:v>-0.54927199999999998</c:v>
                </c:pt>
                <c:pt idx="54005">
                  <c:v>-0.54927199999999998</c:v>
                </c:pt>
                <c:pt idx="54006">
                  <c:v>-0.54927300000000001</c:v>
                </c:pt>
                <c:pt idx="54007">
                  <c:v>-0.54927300000000001</c:v>
                </c:pt>
                <c:pt idx="54008">
                  <c:v>-0.54927400000000004</c:v>
                </c:pt>
                <c:pt idx="54009">
                  <c:v>-0.54927499999999996</c:v>
                </c:pt>
                <c:pt idx="54010">
                  <c:v>-0.54927599999999999</c:v>
                </c:pt>
                <c:pt idx="54011">
                  <c:v>-0.54927599999999999</c:v>
                </c:pt>
                <c:pt idx="54012">
                  <c:v>-0.54927599999999999</c:v>
                </c:pt>
                <c:pt idx="54013">
                  <c:v>-0.54927599999999999</c:v>
                </c:pt>
                <c:pt idx="54014">
                  <c:v>-0.54927599999999999</c:v>
                </c:pt>
                <c:pt idx="54015">
                  <c:v>-0.54927599999999999</c:v>
                </c:pt>
                <c:pt idx="54016">
                  <c:v>-0.54927700000000002</c:v>
                </c:pt>
                <c:pt idx="54017">
                  <c:v>-0.54927700000000002</c:v>
                </c:pt>
                <c:pt idx="54018">
                  <c:v>-0.54927800000000004</c:v>
                </c:pt>
                <c:pt idx="54019">
                  <c:v>-0.54927800000000004</c:v>
                </c:pt>
                <c:pt idx="54020">
                  <c:v>-0.54927899999999996</c:v>
                </c:pt>
                <c:pt idx="54021">
                  <c:v>-0.54927899999999996</c:v>
                </c:pt>
                <c:pt idx="54022">
                  <c:v>-0.54927999999999999</c:v>
                </c:pt>
                <c:pt idx="54023">
                  <c:v>-0.54927999999999999</c:v>
                </c:pt>
                <c:pt idx="54024">
                  <c:v>-0.54928100000000002</c:v>
                </c:pt>
                <c:pt idx="54025">
                  <c:v>-0.54928200000000005</c:v>
                </c:pt>
                <c:pt idx="54026">
                  <c:v>-0.54928399999999999</c:v>
                </c:pt>
                <c:pt idx="54027">
                  <c:v>-0.54928500000000002</c:v>
                </c:pt>
                <c:pt idx="54028">
                  <c:v>-0.54928500000000002</c:v>
                </c:pt>
                <c:pt idx="54029">
                  <c:v>-0.54928399999999999</c:v>
                </c:pt>
                <c:pt idx="54030">
                  <c:v>-0.54928299999999997</c:v>
                </c:pt>
                <c:pt idx="54031">
                  <c:v>-0.54928399999999999</c:v>
                </c:pt>
                <c:pt idx="54032">
                  <c:v>-0.54928500000000002</c:v>
                </c:pt>
                <c:pt idx="54033">
                  <c:v>-0.54928500000000002</c:v>
                </c:pt>
                <c:pt idx="54034">
                  <c:v>-0.54928600000000005</c:v>
                </c:pt>
                <c:pt idx="54035">
                  <c:v>-0.54928699999999997</c:v>
                </c:pt>
                <c:pt idx="54036">
                  <c:v>-0.54928699999999997</c:v>
                </c:pt>
                <c:pt idx="54037">
                  <c:v>-0.549288</c:v>
                </c:pt>
                <c:pt idx="54038">
                  <c:v>-0.54928900000000003</c:v>
                </c:pt>
                <c:pt idx="54039">
                  <c:v>-0.54928999999999994</c:v>
                </c:pt>
                <c:pt idx="54040">
                  <c:v>-0.549292</c:v>
                </c:pt>
                <c:pt idx="54041">
                  <c:v>-0.549292</c:v>
                </c:pt>
                <c:pt idx="54042">
                  <c:v>-0.54929300000000003</c:v>
                </c:pt>
                <c:pt idx="54043">
                  <c:v>-0.54929399999999995</c:v>
                </c:pt>
                <c:pt idx="54044">
                  <c:v>-0.54929700000000004</c:v>
                </c:pt>
                <c:pt idx="54045">
                  <c:v>-0.54929799999999995</c:v>
                </c:pt>
                <c:pt idx="54046">
                  <c:v>-0.54929899999999998</c:v>
                </c:pt>
                <c:pt idx="54047">
                  <c:v>-0.54929899999999998</c:v>
                </c:pt>
                <c:pt idx="54048">
                  <c:v>-0.54929899999999998</c:v>
                </c:pt>
                <c:pt idx="54049">
                  <c:v>-0.54930000000000001</c:v>
                </c:pt>
                <c:pt idx="54050">
                  <c:v>-0.54930199999999996</c:v>
                </c:pt>
                <c:pt idx="54051">
                  <c:v>-0.54930299999999999</c:v>
                </c:pt>
                <c:pt idx="54052">
                  <c:v>-0.54930400000000001</c:v>
                </c:pt>
                <c:pt idx="54053">
                  <c:v>-0.54930500000000004</c:v>
                </c:pt>
                <c:pt idx="54054">
                  <c:v>-0.54930599999999996</c:v>
                </c:pt>
                <c:pt idx="54055">
                  <c:v>-0.54930699999999999</c:v>
                </c:pt>
                <c:pt idx="54056">
                  <c:v>-0.54930900000000005</c:v>
                </c:pt>
                <c:pt idx="54057">
                  <c:v>-0.54931099999999999</c:v>
                </c:pt>
                <c:pt idx="54058">
                  <c:v>-0.54931300000000005</c:v>
                </c:pt>
                <c:pt idx="54059">
                  <c:v>-0.54931300000000005</c:v>
                </c:pt>
                <c:pt idx="54060">
                  <c:v>-0.54931399999999997</c:v>
                </c:pt>
                <c:pt idx="54061">
                  <c:v>-0.54931399999999997</c:v>
                </c:pt>
                <c:pt idx="54062">
                  <c:v>-0.54931399999999997</c:v>
                </c:pt>
                <c:pt idx="54063">
                  <c:v>-0.54931399999999997</c:v>
                </c:pt>
                <c:pt idx="54064">
                  <c:v>-0.54931399999999997</c:v>
                </c:pt>
                <c:pt idx="54065">
                  <c:v>-0.549315</c:v>
                </c:pt>
                <c:pt idx="54066">
                  <c:v>-0.54931700000000006</c:v>
                </c:pt>
                <c:pt idx="54067">
                  <c:v>-0.54931799999999997</c:v>
                </c:pt>
                <c:pt idx="54068">
                  <c:v>-0.549319</c:v>
                </c:pt>
                <c:pt idx="54069">
                  <c:v>-0.54932000000000003</c:v>
                </c:pt>
                <c:pt idx="54070">
                  <c:v>-0.54932300000000001</c:v>
                </c:pt>
                <c:pt idx="54071">
                  <c:v>-0.54932400000000003</c:v>
                </c:pt>
                <c:pt idx="54072">
                  <c:v>-0.54932499999999995</c:v>
                </c:pt>
                <c:pt idx="54073">
                  <c:v>-0.54932499999999995</c:v>
                </c:pt>
                <c:pt idx="54074">
                  <c:v>-0.54932599999999998</c:v>
                </c:pt>
                <c:pt idx="54075">
                  <c:v>-0.54932800000000004</c:v>
                </c:pt>
                <c:pt idx="54076">
                  <c:v>-0.54932899999999996</c:v>
                </c:pt>
                <c:pt idx="54077">
                  <c:v>-0.54933100000000001</c:v>
                </c:pt>
                <c:pt idx="54078">
                  <c:v>-0.54933100000000001</c:v>
                </c:pt>
                <c:pt idx="54079">
                  <c:v>-0.54933200000000004</c:v>
                </c:pt>
                <c:pt idx="54080">
                  <c:v>-0.54933399999999999</c:v>
                </c:pt>
                <c:pt idx="54081">
                  <c:v>-0.54933600000000005</c:v>
                </c:pt>
                <c:pt idx="54082">
                  <c:v>-0.54933699999999996</c:v>
                </c:pt>
                <c:pt idx="54083">
                  <c:v>-0.54933699999999996</c:v>
                </c:pt>
                <c:pt idx="54084">
                  <c:v>-0.54933799999999999</c:v>
                </c:pt>
                <c:pt idx="54085">
                  <c:v>-0.54934000000000005</c:v>
                </c:pt>
                <c:pt idx="54086">
                  <c:v>-0.54934099999999997</c:v>
                </c:pt>
                <c:pt idx="54087">
                  <c:v>-0.549342</c:v>
                </c:pt>
                <c:pt idx="54088">
                  <c:v>-0.54934499999999997</c:v>
                </c:pt>
                <c:pt idx="54089">
                  <c:v>-0.54934799999999995</c:v>
                </c:pt>
                <c:pt idx="54090">
                  <c:v>-0.54935</c:v>
                </c:pt>
                <c:pt idx="54091">
                  <c:v>-0.54935</c:v>
                </c:pt>
                <c:pt idx="54092">
                  <c:v>-0.54935</c:v>
                </c:pt>
                <c:pt idx="54093">
                  <c:v>-0.54935199999999995</c:v>
                </c:pt>
                <c:pt idx="54094">
                  <c:v>-0.54935400000000001</c:v>
                </c:pt>
                <c:pt idx="54095">
                  <c:v>-0.54935599999999996</c:v>
                </c:pt>
                <c:pt idx="54096">
                  <c:v>-0.54935699999999998</c:v>
                </c:pt>
                <c:pt idx="54097">
                  <c:v>-0.54935999999999996</c:v>
                </c:pt>
                <c:pt idx="54098">
                  <c:v>-0.54936099999999999</c:v>
                </c:pt>
                <c:pt idx="54099">
                  <c:v>-0.54936200000000002</c:v>
                </c:pt>
                <c:pt idx="54100">
                  <c:v>-0.54936200000000002</c:v>
                </c:pt>
                <c:pt idx="54101">
                  <c:v>-0.54936399999999996</c:v>
                </c:pt>
                <c:pt idx="54102">
                  <c:v>-0.54936499999999999</c:v>
                </c:pt>
                <c:pt idx="54103">
                  <c:v>-0.54936600000000002</c:v>
                </c:pt>
                <c:pt idx="54104">
                  <c:v>-0.54936600000000002</c:v>
                </c:pt>
                <c:pt idx="54105">
                  <c:v>-0.54936600000000002</c:v>
                </c:pt>
                <c:pt idx="54106">
                  <c:v>-0.54936600000000002</c:v>
                </c:pt>
                <c:pt idx="54107">
                  <c:v>-0.54936700000000005</c:v>
                </c:pt>
                <c:pt idx="54108">
                  <c:v>-0.54936700000000005</c:v>
                </c:pt>
                <c:pt idx="54109">
                  <c:v>-0.54936600000000002</c:v>
                </c:pt>
                <c:pt idx="54110">
                  <c:v>-0.54936600000000002</c:v>
                </c:pt>
                <c:pt idx="54111">
                  <c:v>-0.54936700000000005</c:v>
                </c:pt>
                <c:pt idx="54112">
                  <c:v>-0.54936799999999997</c:v>
                </c:pt>
                <c:pt idx="54113">
                  <c:v>-0.54936799999999997</c:v>
                </c:pt>
                <c:pt idx="54114">
                  <c:v>-0.54936799999999997</c:v>
                </c:pt>
                <c:pt idx="54115">
                  <c:v>-0.549369</c:v>
                </c:pt>
                <c:pt idx="54116">
                  <c:v>-0.549369</c:v>
                </c:pt>
                <c:pt idx="54117">
                  <c:v>-0.549369</c:v>
                </c:pt>
                <c:pt idx="54118">
                  <c:v>-0.549369</c:v>
                </c:pt>
                <c:pt idx="54119">
                  <c:v>-0.54937100000000005</c:v>
                </c:pt>
                <c:pt idx="54120">
                  <c:v>-0.54937100000000005</c:v>
                </c:pt>
                <c:pt idx="54121">
                  <c:v>-0.54937000000000002</c:v>
                </c:pt>
                <c:pt idx="54122">
                  <c:v>-0.54937000000000002</c:v>
                </c:pt>
                <c:pt idx="54123">
                  <c:v>-0.54937100000000005</c:v>
                </c:pt>
                <c:pt idx="54124">
                  <c:v>-0.549373</c:v>
                </c:pt>
                <c:pt idx="54125">
                  <c:v>-0.54937599999999998</c:v>
                </c:pt>
                <c:pt idx="54126">
                  <c:v>-0.54937800000000003</c:v>
                </c:pt>
                <c:pt idx="54127">
                  <c:v>-0.54937800000000003</c:v>
                </c:pt>
                <c:pt idx="54128">
                  <c:v>-0.54937800000000003</c:v>
                </c:pt>
                <c:pt idx="54129">
                  <c:v>-0.54937800000000003</c:v>
                </c:pt>
                <c:pt idx="54130">
                  <c:v>-0.54937999999999998</c:v>
                </c:pt>
                <c:pt idx="54131">
                  <c:v>-0.54938100000000001</c:v>
                </c:pt>
                <c:pt idx="54132">
                  <c:v>-0.54937999999999998</c:v>
                </c:pt>
                <c:pt idx="54133">
                  <c:v>-0.54937999999999998</c:v>
                </c:pt>
                <c:pt idx="54134">
                  <c:v>-0.54937999999999998</c:v>
                </c:pt>
                <c:pt idx="54135">
                  <c:v>-0.54937999999999998</c:v>
                </c:pt>
                <c:pt idx="54136">
                  <c:v>-0.54937999999999998</c:v>
                </c:pt>
                <c:pt idx="54137">
                  <c:v>-0.54937999999999998</c:v>
                </c:pt>
                <c:pt idx="54138">
                  <c:v>-0.54938100000000001</c:v>
                </c:pt>
                <c:pt idx="54139">
                  <c:v>-0.54938200000000004</c:v>
                </c:pt>
                <c:pt idx="54140">
                  <c:v>-0.54938299999999995</c:v>
                </c:pt>
                <c:pt idx="54141">
                  <c:v>-0.54938399999999998</c:v>
                </c:pt>
                <c:pt idx="54142">
                  <c:v>-0.54938399999999998</c:v>
                </c:pt>
                <c:pt idx="54143">
                  <c:v>-0.54938399999999998</c:v>
                </c:pt>
                <c:pt idx="54144">
                  <c:v>-0.54938399999999998</c:v>
                </c:pt>
                <c:pt idx="54145">
                  <c:v>-0.54938399999999998</c:v>
                </c:pt>
                <c:pt idx="54146">
                  <c:v>-0.54938399999999998</c:v>
                </c:pt>
                <c:pt idx="54147">
                  <c:v>-0.54938399999999998</c:v>
                </c:pt>
                <c:pt idx="54148">
                  <c:v>-0.54938399999999998</c:v>
                </c:pt>
                <c:pt idx="54149">
                  <c:v>-0.54938500000000001</c:v>
                </c:pt>
                <c:pt idx="54150">
                  <c:v>-0.54938500000000001</c:v>
                </c:pt>
                <c:pt idx="54151">
                  <c:v>-0.54938500000000001</c:v>
                </c:pt>
                <c:pt idx="54152">
                  <c:v>-0.54938399999999998</c:v>
                </c:pt>
                <c:pt idx="54153">
                  <c:v>-0.54938299999999995</c:v>
                </c:pt>
                <c:pt idx="54154">
                  <c:v>-0.54938299999999995</c:v>
                </c:pt>
                <c:pt idx="54155">
                  <c:v>-0.54938399999999998</c:v>
                </c:pt>
                <c:pt idx="54156">
                  <c:v>-0.54938399999999998</c:v>
                </c:pt>
                <c:pt idx="54157">
                  <c:v>-0.54938399999999998</c:v>
                </c:pt>
                <c:pt idx="54158">
                  <c:v>-0.54938399999999998</c:v>
                </c:pt>
                <c:pt idx="54159">
                  <c:v>-0.54938399999999998</c:v>
                </c:pt>
                <c:pt idx="54160">
                  <c:v>-0.54938500000000001</c:v>
                </c:pt>
                <c:pt idx="54161">
                  <c:v>-0.54938600000000004</c:v>
                </c:pt>
                <c:pt idx="54162">
                  <c:v>-0.54938699999999996</c:v>
                </c:pt>
                <c:pt idx="54163">
                  <c:v>-0.54938799999999999</c:v>
                </c:pt>
                <c:pt idx="54164">
                  <c:v>-0.54938699999999996</c:v>
                </c:pt>
                <c:pt idx="54165">
                  <c:v>-0.54938600000000004</c:v>
                </c:pt>
                <c:pt idx="54166">
                  <c:v>-0.54938500000000001</c:v>
                </c:pt>
                <c:pt idx="54167">
                  <c:v>-0.54938399999999998</c:v>
                </c:pt>
                <c:pt idx="54168">
                  <c:v>-0.54938399999999998</c:v>
                </c:pt>
                <c:pt idx="54169">
                  <c:v>-0.54938399999999998</c:v>
                </c:pt>
                <c:pt idx="54170">
                  <c:v>-0.54938399999999998</c:v>
                </c:pt>
                <c:pt idx="54171">
                  <c:v>-0.54938399999999998</c:v>
                </c:pt>
                <c:pt idx="54172">
                  <c:v>-0.54938399999999998</c:v>
                </c:pt>
                <c:pt idx="54173">
                  <c:v>-0.54938399999999998</c:v>
                </c:pt>
                <c:pt idx="54174">
                  <c:v>-0.54938399999999998</c:v>
                </c:pt>
                <c:pt idx="54175">
                  <c:v>-0.54938299999999995</c:v>
                </c:pt>
                <c:pt idx="54176">
                  <c:v>-0.54938100000000001</c:v>
                </c:pt>
                <c:pt idx="54177">
                  <c:v>-0.54938100000000001</c:v>
                </c:pt>
                <c:pt idx="54178">
                  <c:v>-0.54938100000000001</c:v>
                </c:pt>
                <c:pt idx="54179">
                  <c:v>-0.54938100000000001</c:v>
                </c:pt>
                <c:pt idx="54180">
                  <c:v>-0.54938100000000001</c:v>
                </c:pt>
                <c:pt idx="54181">
                  <c:v>-0.54938100000000001</c:v>
                </c:pt>
                <c:pt idx="54182">
                  <c:v>-0.54938100000000001</c:v>
                </c:pt>
                <c:pt idx="54183">
                  <c:v>-0.54938200000000004</c:v>
                </c:pt>
                <c:pt idx="54184">
                  <c:v>-0.54938299999999995</c:v>
                </c:pt>
                <c:pt idx="54185">
                  <c:v>-0.54938299999999995</c:v>
                </c:pt>
                <c:pt idx="54186">
                  <c:v>-0.54938299999999995</c:v>
                </c:pt>
                <c:pt idx="54187">
                  <c:v>-0.54938200000000004</c:v>
                </c:pt>
                <c:pt idx="54188">
                  <c:v>-0.54937999999999998</c:v>
                </c:pt>
                <c:pt idx="54189">
                  <c:v>-0.549377</c:v>
                </c:pt>
                <c:pt idx="54190">
                  <c:v>-0.54937499999999995</c:v>
                </c:pt>
                <c:pt idx="54191">
                  <c:v>-0.54937499999999995</c:v>
                </c:pt>
                <c:pt idx="54192">
                  <c:v>-0.54937499999999995</c:v>
                </c:pt>
                <c:pt idx="54193">
                  <c:v>-0.54937599999999998</c:v>
                </c:pt>
                <c:pt idx="54194">
                  <c:v>-0.549377</c:v>
                </c:pt>
                <c:pt idx="54195">
                  <c:v>-0.54937899999999995</c:v>
                </c:pt>
                <c:pt idx="54196">
                  <c:v>-0.54937899999999995</c:v>
                </c:pt>
                <c:pt idx="54197">
                  <c:v>-0.54937899999999995</c:v>
                </c:pt>
                <c:pt idx="54198">
                  <c:v>-0.54937800000000003</c:v>
                </c:pt>
                <c:pt idx="54199">
                  <c:v>-0.549377</c:v>
                </c:pt>
                <c:pt idx="54200">
                  <c:v>-0.549377</c:v>
                </c:pt>
                <c:pt idx="54201">
                  <c:v>-0.549377</c:v>
                </c:pt>
                <c:pt idx="54202">
                  <c:v>-0.549377</c:v>
                </c:pt>
                <c:pt idx="54203">
                  <c:v>-0.549377</c:v>
                </c:pt>
                <c:pt idx="54204">
                  <c:v>-0.54937599999999998</c:v>
                </c:pt>
                <c:pt idx="54205">
                  <c:v>-0.54937599999999998</c:v>
                </c:pt>
                <c:pt idx="54206">
                  <c:v>-0.54937599999999998</c:v>
                </c:pt>
                <c:pt idx="54207">
                  <c:v>-0.54937599999999998</c:v>
                </c:pt>
                <c:pt idx="54208">
                  <c:v>-0.54937400000000003</c:v>
                </c:pt>
                <c:pt idx="54209">
                  <c:v>-0.54937400000000003</c:v>
                </c:pt>
                <c:pt idx="54210">
                  <c:v>-0.54937400000000003</c:v>
                </c:pt>
                <c:pt idx="54211">
                  <c:v>-0.54937400000000003</c:v>
                </c:pt>
                <c:pt idx="54212">
                  <c:v>-0.54937400000000003</c:v>
                </c:pt>
                <c:pt idx="54213">
                  <c:v>-0.54937400000000003</c:v>
                </c:pt>
                <c:pt idx="54214">
                  <c:v>-0.549373</c:v>
                </c:pt>
                <c:pt idx="54215">
                  <c:v>-0.54937199999999997</c:v>
                </c:pt>
                <c:pt idx="54216">
                  <c:v>-0.54937100000000005</c:v>
                </c:pt>
                <c:pt idx="54217">
                  <c:v>-0.54937000000000002</c:v>
                </c:pt>
                <c:pt idx="54218">
                  <c:v>-0.54937000000000002</c:v>
                </c:pt>
                <c:pt idx="54219">
                  <c:v>-0.549369</c:v>
                </c:pt>
                <c:pt idx="54220">
                  <c:v>-0.549369</c:v>
                </c:pt>
                <c:pt idx="54221">
                  <c:v>-0.54936799999999997</c:v>
                </c:pt>
                <c:pt idx="54222">
                  <c:v>-0.54936799999999997</c:v>
                </c:pt>
                <c:pt idx="54223">
                  <c:v>-0.54936799999999997</c:v>
                </c:pt>
                <c:pt idx="54224">
                  <c:v>-0.54936799999999997</c:v>
                </c:pt>
                <c:pt idx="54225">
                  <c:v>-0.54936799999999997</c:v>
                </c:pt>
                <c:pt idx="54226">
                  <c:v>-0.54936799999999997</c:v>
                </c:pt>
                <c:pt idx="54227">
                  <c:v>-0.54936799999999997</c:v>
                </c:pt>
                <c:pt idx="54228">
                  <c:v>-0.54936799999999997</c:v>
                </c:pt>
                <c:pt idx="54229">
                  <c:v>-0.54936700000000005</c:v>
                </c:pt>
                <c:pt idx="54230">
                  <c:v>-0.54936600000000002</c:v>
                </c:pt>
                <c:pt idx="54231">
                  <c:v>-0.54936600000000002</c:v>
                </c:pt>
                <c:pt idx="54232">
                  <c:v>-0.54936700000000005</c:v>
                </c:pt>
                <c:pt idx="54233">
                  <c:v>-0.54936700000000005</c:v>
                </c:pt>
                <c:pt idx="54234">
                  <c:v>-0.54936700000000005</c:v>
                </c:pt>
                <c:pt idx="54235">
                  <c:v>-0.54936600000000002</c:v>
                </c:pt>
                <c:pt idx="54236">
                  <c:v>-0.54936600000000002</c:v>
                </c:pt>
                <c:pt idx="54237">
                  <c:v>-0.54936600000000002</c:v>
                </c:pt>
                <c:pt idx="54238">
                  <c:v>-0.54936600000000002</c:v>
                </c:pt>
                <c:pt idx="54239">
                  <c:v>-0.54936600000000002</c:v>
                </c:pt>
                <c:pt idx="54240">
                  <c:v>-0.54936600000000002</c:v>
                </c:pt>
                <c:pt idx="54241">
                  <c:v>-0.54936600000000002</c:v>
                </c:pt>
                <c:pt idx="54242">
                  <c:v>-0.54936700000000005</c:v>
                </c:pt>
                <c:pt idx="54243">
                  <c:v>-0.54936700000000005</c:v>
                </c:pt>
                <c:pt idx="54244">
                  <c:v>-0.54936799999999997</c:v>
                </c:pt>
                <c:pt idx="54245">
                  <c:v>-0.54936799999999997</c:v>
                </c:pt>
                <c:pt idx="54246">
                  <c:v>-0.54936799999999997</c:v>
                </c:pt>
                <c:pt idx="54247">
                  <c:v>-0.549369</c:v>
                </c:pt>
                <c:pt idx="54248">
                  <c:v>-0.54936799999999997</c:v>
                </c:pt>
                <c:pt idx="54249">
                  <c:v>-0.54936700000000005</c:v>
                </c:pt>
                <c:pt idx="54250">
                  <c:v>-0.54936700000000005</c:v>
                </c:pt>
                <c:pt idx="54251">
                  <c:v>-0.54936799999999997</c:v>
                </c:pt>
                <c:pt idx="54252">
                  <c:v>-0.54937100000000005</c:v>
                </c:pt>
                <c:pt idx="54253">
                  <c:v>-0.54937100000000005</c:v>
                </c:pt>
                <c:pt idx="54254">
                  <c:v>-0.54937199999999997</c:v>
                </c:pt>
                <c:pt idx="54255">
                  <c:v>-0.549373</c:v>
                </c:pt>
                <c:pt idx="54256">
                  <c:v>-0.549373</c:v>
                </c:pt>
                <c:pt idx="54257">
                  <c:v>-0.54937499999999995</c:v>
                </c:pt>
                <c:pt idx="54258">
                  <c:v>-0.54937499999999995</c:v>
                </c:pt>
                <c:pt idx="54259">
                  <c:v>-0.54937599999999998</c:v>
                </c:pt>
                <c:pt idx="54260">
                  <c:v>-0.549377</c:v>
                </c:pt>
                <c:pt idx="54261">
                  <c:v>-0.54937899999999995</c:v>
                </c:pt>
                <c:pt idx="54262">
                  <c:v>-0.54937999999999998</c:v>
                </c:pt>
                <c:pt idx="54263">
                  <c:v>-0.54937999999999998</c:v>
                </c:pt>
                <c:pt idx="54264">
                  <c:v>-0.54937899999999995</c:v>
                </c:pt>
                <c:pt idx="54265">
                  <c:v>-0.54937800000000003</c:v>
                </c:pt>
                <c:pt idx="54266">
                  <c:v>-0.54937899999999995</c:v>
                </c:pt>
                <c:pt idx="54267">
                  <c:v>-0.54937899999999995</c:v>
                </c:pt>
                <c:pt idx="54268">
                  <c:v>-0.54937899999999995</c:v>
                </c:pt>
                <c:pt idx="54269">
                  <c:v>-0.54937800000000003</c:v>
                </c:pt>
                <c:pt idx="54270">
                  <c:v>-0.54937800000000003</c:v>
                </c:pt>
                <c:pt idx="54271">
                  <c:v>-0.54937800000000003</c:v>
                </c:pt>
                <c:pt idx="54272">
                  <c:v>-0.54937899999999995</c:v>
                </c:pt>
                <c:pt idx="54273">
                  <c:v>-0.54938200000000004</c:v>
                </c:pt>
                <c:pt idx="54274">
                  <c:v>-0.54938299999999995</c:v>
                </c:pt>
                <c:pt idx="54275">
                  <c:v>-0.54938299999999995</c:v>
                </c:pt>
                <c:pt idx="54276">
                  <c:v>-0.54938299999999995</c:v>
                </c:pt>
                <c:pt idx="54277">
                  <c:v>-0.54938399999999998</c:v>
                </c:pt>
                <c:pt idx="54278">
                  <c:v>-0.54938299999999995</c:v>
                </c:pt>
                <c:pt idx="54279">
                  <c:v>-0.54938299999999995</c:v>
                </c:pt>
                <c:pt idx="54280">
                  <c:v>-0.54938299999999995</c:v>
                </c:pt>
                <c:pt idx="54281">
                  <c:v>-0.54938399999999998</c:v>
                </c:pt>
                <c:pt idx="54282">
                  <c:v>-0.54938500000000001</c:v>
                </c:pt>
                <c:pt idx="54283">
                  <c:v>-0.54938500000000001</c:v>
                </c:pt>
                <c:pt idx="54284">
                  <c:v>-0.54938600000000004</c:v>
                </c:pt>
                <c:pt idx="54285">
                  <c:v>-0.54938600000000004</c:v>
                </c:pt>
                <c:pt idx="54286">
                  <c:v>-0.54938699999999996</c:v>
                </c:pt>
                <c:pt idx="54287">
                  <c:v>-0.54938699999999996</c:v>
                </c:pt>
                <c:pt idx="54288">
                  <c:v>-0.54938699999999996</c:v>
                </c:pt>
                <c:pt idx="54289">
                  <c:v>-0.54938799999999999</c:v>
                </c:pt>
                <c:pt idx="54290">
                  <c:v>-0.54938900000000002</c:v>
                </c:pt>
                <c:pt idx="54291">
                  <c:v>-0.54939099999999996</c:v>
                </c:pt>
                <c:pt idx="54292">
                  <c:v>-0.54939099999999996</c:v>
                </c:pt>
                <c:pt idx="54293">
                  <c:v>-0.54939099999999996</c:v>
                </c:pt>
                <c:pt idx="54294">
                  <c:v>-0.54939000000000004</c:v>
                </c:pt>
                <c:pt idx="54295">
                  <c:v>-0.54939000000000004</c:v>
                </c:pt>
                <c:pt idx="54296">
                  <c:v>-0.54939199999999999</c:v>
                </c:pt>
                <c:pt idx="54297">
                  <c:v>-0.54939199999999999</c:v>
                </c:pt>
                <c:pt idx="54298">
                  <c:v>-0.54939199999999999</c:v>
                </c:pt>
                <c:pt idx="54299">
                  <c:v>-0.54939099999999996</c:v>
                </c:pt>
                <c:pt idx="54300">
                  <c:v>-0.54939199999999999</c:v>
                </c:pt>
                <c:pt idx="54301">
                  <c:v>-0.54939199999999999</c:v>
                </c:pt>
                <c:pt idx="54302">
                  <c:v>-0.54939300000000002</c:v>
                </c:pt>
                <c:pt idx="54303">
                  <c:v>-0.54939300000000002</c:v>
                </c:pt>
                <c:pt idx="54304">
                  <c:v>-0.54939300000000002</c:v>
                </c:pt>
                <c:pt idx="54305">
                  <c:v>-0.54939400000000005</c:v>
                </c:pt>
                <c:pt idx="54306">
                  <c:v>-0.54939400000000005</c:v>
                </c:pt>
                <c:pt idx="54307">
                  <c:v>-0.54939499999999997</c:v>
                </c:pt>
                <c:pt idx="54308">
                  <c:v>-0.54939499999999997</c:v>
                </c:pt>
                <c:pt idx="54309">
                  <c:v>-0.549396</c:v>
                </c:pt>
                <c:pt idx="54310">
                  <c:v>-0.549396</c:v>
                </c:pt>
                <c:pt idx="54311">
                  <c:v>-0.54939800000000005</c:v>
                </c:pt>
                <c:pt idx="54312">
                  <c:v>-0.54939899999999997</c:v>
                </c:pt>
                <c:pt idx="54313">
                  <c:v>-0.54939899999999997</c:v>
                </c:pt>
                <c:pt idx="54314">
                  <c:v>-0.54939899999999997</c:v>
                </c:pt>
                <c:pt idx="54315">
                  <c:v>-0.54939800000000005</c:v>
                </c:pt>
                <c:pt idx="54316">
                  <c:v>-0.54939800000000005</c:v>
                </c:pt>
                <c:pt idx="54317">
                  <c:v>-0.54939899999999997</c:v>
                </c:pt>
                <c:pt idx="54318">
                  <c:v>-0.54939899999999997</c:v>
                </c:pt>
                <c:pt idx="54319">
                  <c:v>-0.54939899999999997</c:v>
                </c:pt>
                <c:pt idx="54320">
                  <c:v>-0.54939899999999997</c:v>
                </c:pt>
                <c:pt idx="54321">
                  <c:v>-0.54939899999999997</c:v>
                </c:pt>
                <c:pt idx="54322">
                  <c:v>-0.54939800000000005</c:v>
                </c:pt>
                <c:pt idx="54323">
                  <c:v>-0.54939800000000005</c:v>
                </c:pt>
                <c:pt idx="54324">
                  <c:v>-0.54939899999999997</c:v>
                </c:pt>
                <c:pt idx="54325">
                  <c:v>-0.5494</c:v>
                </c:pt>
                <c:pt idx="54326">
                  <c:v>-0.54940100000000003</c:v>
                </c:pt>
                <c:pt idx="54327">
                  <c:v>-0.54940199999999995</c:v>
                </c:pt>
                <c:pt idx="54328">
                  <c:v>-0.54940199999999995</c:v>
                </c:pt>
                <c:pt idx="54329">
                  <c:v>-0.54940199999999995</c:v>
                </c:pt>
                <c:pt idx="54330">
                  <c:v>-0.54940199999999995</c:v>
                </c:pt>
                <c:pt idx="54331">
                  <c:v>-0.54940199999999995</c:v>
                </c:pt>
                <c:pt idx="54332">
                  <c:v>-0.54940199999999995</c:v>
                </c:pt>
                <c:pt idx="54333">
                  <c:v>-0.54940199999999995</c:v>
                </c:pt>
                <c:pt idx="54334">
                  <c:v>-0.549404</c:v>
                </c:pt>
                <c:pt idx="54335">
                  <c:v>-0.549404</c:v>
                </c:pt>
                <c:pt idx="54336">
                  <c:v>-0.549404</c:v>
                </c:pt>
                <c:pt idx="54337">
                  <c:v>-0.549404</c:v>
                </c:pt>
                <c:pt idx="54338">
                  <c:v>-0.549404</c:v>
                </c:pt>
                <c:pt idx="54339">
                  <c:v>-0.549404</c:v>
                </c:pt>
                <c:pt idx="54340">
                  <c:v>-0.54940299999999997</c:v>
                </c:pt>
                <c:pt idx="54341">
                  <c:v>-0.54940299999999997</c:v>
                </c:pt>
                <c:pt idx="54342">
                  <c:v>-0.54940299999999997</c:v>
                </c:pt>
                <c:pt idx="54343">
                  <c:v>-0.549404</c:v>
                </c:pt>
                <c:pt idx="54344">
                  <c:v>-0.549404</c:v>
                </c:pt>
                <c:pt idx="54345">
                  <c:v>-0.54940500000000003</c:v>
                </c:pt>
                <c:pt idx="54346">
                  <c:v>-0.54940500000000003</c:v>
                </c:pt>
                <c:pt idx="54347">
                  <c:v>-0.54940500000000003</c:v>
                </c:pt>
                <c:pt idx="54348">
                  <c:v>-0.54940599999999995</c:v>
                </c:pt>
                <c:pt idx="54349">
                  <c:v>-0.54940699999999998</c:v>
                </c:pt>
                <c:pt idx="54350">
                  <c:v>-0.54940699999999998</c:v>
                </c:pt>
                <c:pt idx="54351">
                  <c:v>-0.54940699999999998</c:v>
                </c:pt>
                <c:pt idx="54352">
                  <c:v>-0.54940699999999998</c:v>
                </c:pt>
                <c:pt idx="54353">
                  <c:v>-0.54940800000000001</c:v>
                </c:pt>
                <c:pt idx="54354">
                  <c:v>-0.54940900000000004</c:v>
                </c:pt>
                <c:pt idx="54355">
                  <c:v>-0.54940900000000004</c:v>
                </c:pt>
                <c:pt idx="54356">
                  <c:v>-0.54940999999999995</c:v>
                </c:pt>
                <c:pt idx="54357">
                  <c:v>-0.54940999999999995</c:v>
                </c:pt>
                <c:pt idx="54358">
                  <c:v>-0.54940999999999995</c:v>
                </c:pt>
                <c:pt idx="54359">
                  <c:v>-0.54940999999999995</c:v>
                </c:pt>
                <c:pt idx="54360">
                  <c:v>-0.54941099999999998</c:v>
                </c:pt>
                <c:pt idx="54361">
                  <c:v>-0.54941099999999998</c:v>
                </c:pt>
                <c:pt idx="54362">
                  <c:v>-0.54941099999999998</c:v>
                </c:pt>
                <c:pt idx="54363">
                  <c:v>-0.54941099999999998</c:v>
                </c:pt>
                <c:pt idx="54364">
                  <c:v>-0.54941099999999998</c:v>
                </c:pt>
                <c:pt idx="54365">
                  <c:v>-0.54941099999999998</c:v>
                </c:pt>
                <c:pt idx="54366">
                  <c:v>-0.54940900000000004</c:v>
                </c:pt>
                <c:pt idx="54367">
                  <c:v>-0.54940900000000004</c:v>
                </c:pt>
                <c:pt idx="54368">
                  <c:v>-0.54940999999999995</c:v>
                </c:pt>
                <c:pt idx="54369">
                  <c:v>-0.54941099999999998</c:v>
                </c:pt>
                <c:pt idx="54370">
                  <c:v>-0.54941300000000004</c:v>
                </c:pt>
                <c:pt idx="54371">
                  <c:v>-0.54941399999999996</c:v>
                </c:pt>
                <c:pt idx="54372">
                  <c:v>-0.54941399999999996</c:v>
                </c:pt>
                <c:pt idx="54373">
                  <c:v>-0.54941399999999996</c:v>
                </c:pt>
                <c:pt idx="54374">
                  <c:v>-0.54941399999999996</c:v>
                </c:pt>
                <c:pt idx="54375">
                  <c:v>-0.54941399999999996</c:v>
                </c:pt>
                <c:pt idx="54376">
                  <c:v>-0.54941200000000001</c:v>
                </c:pt>
                <c:pt idx="54377">
                  <c:v>-0.54941099999999998</c:v>
                </c:pt>
                <c:pt idx="54378">
                  <c:v>-0.54941099999999998</c:v>
                </c:pt>
                <c:pt idx="54379">
                  <c:v>-0.54941200000000001</c:v>
                </c:pt>
                <c:pt idx="54380">
                  <c:v>-0.54941200000000001</c:v>
                </c:pt>
                <c:pt idx="54381">
                  <c:v>-0.54941200000000001</c:v>
                </c:pt>
                <c:pt idx="54382">
                  <c:v>-0.54941099999999998</c:v>
                </c:pt>
                <c:pt idx="54383">
                  <c:v>-0.54940900000000004</c:v>
                </c:pt>
                <c:pt idx="54384">
                  <c:v>-0.54940999999999995</c:v>
                </c:pt>
                <c:pt idx="54385">
                  <c:v>-0.54940999999999995</c:v>
                </c:pt>
                <c:pt idx="54386">
                  <c:v>-0.54940999999999995</c:v>
                </c:pt>
                <c:pt idx="54387">
                  <c:v>-0.54940900000000004</c:v>
                </c:pt>
                <c:pt idx="54388">
                  <c:v>-0.54940900000000004</c:v>
                </c:pt>
                <c:pt idx="54389">
                  <c:v>-0.54940999999999995</c:v>
                </c:pt>
                <c:pt idx="54390">
                  <c:v>-0.54941099999999998</c:v>
                </c:pt>
                <c:pt idx="54391">
                  <c:v>-0.54940999999999995</c:v>
                </c:pt>
                <c:pt idx="54392">
                  <c:v>-0.54940900000000004</c:v>
                </c:pt>
                <c:pt idx="54393">
                  <c:v>-0.54940800000000001</c:v>
                </c:pt>
                <c:pt idx="54394">
                  <c:v>-0.54940800000000001</c:v>
                </c:pt>
                <c:pt idx="54395">
                  <c:v>-0.54940800000000001</c:v>
                </c:pt>
                <c:pt idx="54396">
                  <c:v>-0.54940800000000001</c:v>
                </c:pt>
                <c:pt idx="54397">
                  <c:v>-0.54940800000000001</c:v>
                </c:pt>
                <c:pt idx="54398">
                  <c:v>-0.54940900000000004</c:v>
                </c:pt>
                <c:pt idx="54399">
                  <c:v>-0.54940999999999995</c:v>
                </c:pt>
                <c:pt idx="54400">
                  <c:v>-0.54940999999999995</c:v>
                </c:pt>
                <c:pt idx="54401">
                  <c:v>-0.54941099999999998</c:v>
                </c:pt>
                <c:pt idx="54402">
                  <c:v>-0.54941099999999998</c:v>
                </c:pt>
                <c:pt idx="54403">
                  <c:v>-0.54940999999999995</c:v>
                </c:pt>
                <c:pt idx="54404">
                  <c:v>-0.54940999999999995</c:v>
                </c:pt>
                <c:pt idx="54405">
                  <c:v>-0.54940900000000004</c:v>
                </c:pt>
                <c:pt idx="54406">
                  <c:v>-0.54940800000000001</c:v>
                </c:pt>
                <c:pt idx="54407">
                  <c:v>-0.54940800000000001</c:v>
                </c:pt>
                <c:pt idx="54408">
                  <c:v>-0.54940999999999995</c:v>
                </c:pt>
                <c:pt idx="54409">
                  <c:v>-0.54941200000000001</c:v>
                </c:pt>
                <c:pt idx="54410">
                  <c:v>-0.54941200000000001</c:v>
                </c:pt>
                <c:pt idx="54411">
                  <c:v>-0.54941200000000001</c:v>
                </c:pt>
                <c:pt idx="54412">
                  <c:v>-0.54941099999999998</c:v>
                </c:pt>
                <c:pt idx="54413">
                  <c:v>-0.54940999999999995</c:v>
                </c:pt>
                <c:pt idx="54414">
                  <c:v>-0.54940900000000004</c:v>
                </c:pt>
                <c:pt idx="54415">
                  <c:v>-0.54940999999999995</c:v>
                </c:pt>
                <c:pt idx="54416">
                  <c:v>-0.54940999999999995</c:v>
                </c:pt>
                <c:pt idx="54417">
                  <c:v>-0.54940999999999995</c:v>
                </c:pt>
                <c:pt idx="54418">
                  <c:v>-0.54940999999999995</c:v>
                </c:pt>
                <c:pt idx="54419">
                  <c:v>-0.54941099999999998</c:v>
                </c:pt>
                <c:pt idx="54420">
                  <c:v>-0.54941200000000001</c:v>
                </c:pt>
                <c:pt idx="54421">
                  <c:v>-0.54941099999999998</c:v>
                </c:pt>
                <c:pt idx="54422">
                  <c:v>-0.54941099999999998</c:v>
                </c:pt>
                <c:pt idx="54423">
                  <c:v>-0.54940999999999995</c:v>
                </c:pt>
                <c:pt idx="54424">
                  <c:v>-0.54940999999999995</c:v>
                </c:pt>
                <c:pt idx="54425">
                  <c:v>-0.54940999999999995</c:v>
                </c:pt>
                <c:pt idx="54426">
                  <c:v>-0.54940999999999995</c:v>
                </c:pt>
                <c:pt idx="54427">
                  <c:v>-0.54940999999999995</c:v>
                </c:pt>
                <c:pt idx="54428">
                  <c:v>-0.54940999999999995</c:v>
                </c:pt>
                <c:pt idx="54429">
                  <c:v>-0.54940999999999995</c:v>
                </c:pt>
                <c:pt idx="54430">
                  <c:v>-0.54940999999999995</c:v>
                </c:pt>
                <c:pt idx="54431">
                  <c:v>-0.54940999999999995</c:v>
                </c:pt>
                <c:pt idx="54432">
                  <c:v>-0.54940999999999995</c:v>
                </c:pt>
                <c:pt idx="54433">
                  <c:v>-0.54940999999999995</c:v>
                </c:pt>
                <c:pt idx="54434">
                  <c:v>-0.54940999999999995</c:v>
                </c:pt>
                <c:pt idx="54435">
                  <c:v>-0.54940900000000004</c:v>
                </c:pt>
                <c:pt idx="54436">
                  <c:v>-0.54940900000000004</c:v>
                </c:pt>
                <c:pt idx="54437">
                  <c:v>-0.54940900000000004</c:v>
                </c:pt>
                <c:pt idx="54438">
                  <c:v>-0.54940900000000004</c:v>
                </c:pt>
                <c:pt idx="54439">
                  <c:v>-0.54940900000000004</c:v>
                </c:pt>
                <c:pt idx="54440">
                  <c:v>-0.54940900000000004</c:v>
                </c:pt>
                <c:pt idx="54441">
                  <c:v>-0.54940900000000004</c:v>
                </c:pt>
                <c:pt idx="54442">
                  <c:v>-0.54940800000000001</c:v>
                </c:pt>
                <c:pt idx="54443">
                  <c:v>-0.54940800000000001</c:v>
                </c:pt>
                <c:pt idx="54444">
                  <c:v>-0.54940800000000001</c:v>
                </c:pt>
                <c:pt idx="54445">
                  <c:v>-0.54940800000000001</c:v>
                </c:pt>
                <c:pt idx="54446">
                  <c:v>-0.54940800000000001</c:v>
                </c:pt>
                <c:pt idx="54447">
                  <c:v>-0.54940599999999995</c:v>
                </c:pt>
                <c:pt idx="54448">
                  <c:v>-0.549404</c:v>
                </c:pt>
                <c:pt idx="54449">
                  <c:v>-0.549404</c:v>
                </c:pt>
                <c:pt idx="54450">
                  <c:v>-0.54940599999999995</c:v>
                </c:pt>
                <c:pt idx="54451">
                  <c:v>-0.54940800000000001</c:v>
                </c:pt>
                <c:pt idx="54452">
                  <c:v>-0.54940699999999998</c:v>
                </c:pt>
                <c:pt idx="54453">
                  <c:v>-0.54940699999999998</c:v>
                </c:pt>
                <c:pt idx="54454">
                  <c:v>-0.54940599999999995</c:v>
                </c:pt>
                <c:pt idx="54455">
                  <c:v>-0.54940500000000003</c:v>
                </c:pt>
                <c:pt idx="54456">
                  <c:v>-0.54940500000000003</c:v>
                </c:pt>
                <c:pt idx="54457">
                  <c:v>-0.54940500000000003</c:v>
                </c:pt>
                <c:pt idx="54458">
                  <c:v>-0.549404</c:v>
                </c:pt>
                <c:pt idx="54459">
                  <c:v>-0.549404</c:v>
                </c:pt>
                <c:pt idx="54460">
                  <c:v>-0.549404</c:v>
                </c:pt>
                <c:pt idx="54461">
                  <c:v>-0.54940299999999997</c:v>
                </c:pt>
                <c:pt idx="54462">
                  <c:v>-0.54940100000000003</c:v>
                </c:pt>
                <c:pt idx="54463">
                  <c:v>-0.5494</c:v>
                </c:pt>
                <c:pt idx="54464">
                  <c:v>-0.5494</c:v>
                </c:pt>
                <c:pt idx="54465">
                  <c:v>-0.54939899999999997</c:v>
                </c:pt>
                <c:pt idx="54466">
                  <c:v>-0.54939899999999997</c:v>
                </c:pt>
                <c:pt idx="54467">
                  <c:v>-0.54939899999999997</c:v>
                </c:pt>
                <c:pt idx="54468">
                  <c:v>-0.54939899999999997</c:v>
                </c:pt>
                <c:pt idx="54469">
                  <c:v>-0.54939800000000005</c:v>
                </c:pt>
                <c:pt idx="54470">
                  <c:v>-0.549396</c:v>
                </c:pt>
                <c:pt idx="54471">
                  <c:v>-0.549396</c:v>
                </c:pt>
                <c:pt idx="54472">
                  <c:v>-0.54939499999999997</c:v>
                </c:pt>
                <c:pt idx="54473">
                  <c:v>-0.54939400000000005</c:v>
                </c:pt>
                <c:pt idx="54474">
                  <c:v>-0.54939300000000002</c:v>
                </c:pt>
                <c:pt idx="54475">
                  <c:v>-0.54939199999999999</c:v>
                </c:pt>
                <c:pt idx="54476">
                  <c:v>-0.54939000000000004</c:v>
                </c:pt>
                <c:pt idx="54477">
                  <c:v>-0.54938799999999999</c:v>
                </c:pt>
                <c:pt idx="54478">
                  <c:v>-0.54938699999999996</c:v>
                </c:pt>
                <c:pt idx="54479">
                  <c:v>-0.54938699999999996</c:v>
                </c:pt>
                <c:pt idx="54480">
                  <c:v>-0.54938500000000001</c:v>
                </c:pt>
                <c:pt idx="54481">
                  <c:v>-0.54938299999999995</c:v>
                </c:pt>
                <c:pt idx="54482">
                  <c:v>-0.54938100000000001</c:v>
                </c:pt>
                <c:pt idx="54483">
                  <c:v>-0.54937800000000003</c:v>
                </c:pt>
                <c:pt idx="54484">
                  <c:v>-0.549377</c:v>
                </c:pt>
                <c:pt idx="54485">
                  <c:v>-0.549377</c:v>
                </c:pt>
                <c:pt idx="54486">
                  <c:v>-0.54937499999999995</c:v>
                </c:pt>
                <c:pt idx="54487">
                  <c:v>-0.54937400000000003</c:v>
                </c:pt>
                <c:pt idx="54488">
                  <c:v>-0.54937199999999997</c:v>
                </c:pt>
                <c:pt idx="54489">
                  <c:v>-0.549369</c:v>
                </c:pt>
                <c:pt idx="54490">
                  <c:v>-0.54936799999999997</c:v>
                </c:pt>
                <c:pt idx="54491">
                  <c:v>-0.549369</c:v>
                </c:pt>
                <c:pt idx="54492">
                  <c:v>-0.54936799999999997</c:v>
                </c:pt>
                <c:pt idx="54493">
                  <c:v>-0.54936799999999997</c:v>
                </c:pt>
                <c:pt idx="54494">
                  <c:v>-0.54936799999999997</c:v>
                </c:pt>
                <c:pt idx="54495">
                  <c:v>-0.54936799999999997</c:v>
                </c:pt>
                <c:pt idx="54496">
                  <c:v>-0.54936600000000002</c:v>
                </c:pt>
                <c:pt idx="54497">
                  <c:v>-0.54936399999999996</c:v>
                </c:pt>
                <c:pt idx="54498">
                  <c:v>-0.54936300000000005</c:v>
                </c:pt>
                <c:pt idx="54499">
                  <c:v>-0.54936300000000005</c:v>
                </c:pt>
                <c:pt idx="54500">
                  <c:v>-0.54936300000000005</c:v>
                </c:pt>
                <c:pt idx="54501">
                  <c:v>-0.54936099999999999</c:v>
                </c:pt>
                <c:pt idx="54502">
                  <c:v>-0.54935900000000004</c:v>
                </c:pt>
                <c:pt idx="54503">
                  <c:v>-0.54935800000000001</c:v>
                </c:pt>
                <c:pt idx="54504">
                  <c:v>-0.54935800000000001</c:v>
                </c:pt>
                <c:pt idx="54505">
                  <c:v>-0.54935699999999998</c:v>
                </c:pt>
                <c:pt idx="54506">
                  <c:v>-0.54935599999999996</c:v>
                </c:pt>
                <c:pt idx="54507">
                  <c:v>-0.54935500000000004</c:v>
                </c:pt>
                <c:pt idx="54508">
                  <c:v>-0.54935400000000001</c:v>
                </c:pt>
                <c:pt idx="54509">
                  <c:v>-0.54935400000000001</c:v>
                </c:pt>
                <c:pt idx="54510">
                  <c:v>-0.54935400000000001</c:v>
                </c:pt>
                <c:pt idx="54511">
                  <c:v>-0.54935400000000001</c:v>
                </c:pt>
                <c:pt idx="54512">
                  <c:v>-0.54935299999999998</c:v>
                </c:pt>
                <c:pt idx="54513">
                  <c:v>-0.54935299999999998</c:v>
                </c:pt>
                <c:pt idx="54514">
                  <c:v>-0.54935199999999995</c:v>
                </c:pt>
                <c:pt idx="54515">
                  <c:v>-0.54935299999999998</c:v>
                </c:pt>
                <c:pt idx="54516">
                  <c:v>-0.54935199999999995</c:v>
                </c:pt>
                <c:pt idx="54517">
                  <c:v>-0.54935199999999995</c:v>
                </c:pt>
                <c:pt idx="54518">
                  <c:v>-0.54935100000000003</c:v>
                </c:pt>
                <c:pt idx="54519">
                  <c:v>-0.54935</c:v>
                </c:pt>
                <c:pt idx="54520">
                  <c:v>-0.54934899999999998</c:v>
                </c:pt>
                <c:pt idx="54521">
                  <c:v>-0.54934700000000003</c:v>
                </c:pt>
                <c:pt idx="54522">
                  <c:v>-0.549346</c:v>
                </c:pt>
                <c:pt idx="54523">
                  <c:v>-0.549346</c:v>
                </c:pt>
                <c:pt idx="54524">
                  <c:v>-0.549346</c:v>
                </c:pt>
                <c:pt idx="54525">
                  <c:v>-0.54934499999999997</c:v>
                </c:pt>
                <c:pt idx="54526">
                  <c:v>-0.54934499999999997</c:v>
                </c:pt>
                <c:pt idx="54527">
                  <c:v>-0.54934400000000005</c:v>
                </c:pt>
                <c:pt idx="54528">
                  <c:v>-0.54934400000000005</c:v>
                </c:pt>
                <c:pt idx="54529">
                  <c:v>-0.54934300000000003</c:v>
                </c:pt>
                <c:pt idx="54530">
                  <c:v>-0.549342</c:v>
                </c:pt>
                <c:pt idx="54531">
                  <c:v>-0.54934099999999997</c:v>
                </c:pt>
                <c:pt idx="54532">
                  <c:v>-0.54934099999999997</c:v>
                </c:pt>
                <c:pt idx="54533">
                  <c:v>-0.54934300000000003</c:v>
                </c:pt>
                <c:pt idx="54534">
                  <c:v>-0.54934400000000005</c:v>
                </c:pt>
                <c:pt idx="54535">
                  <c:v>-0.54934300000000003</c:v>
                </c:pt>
                <c:pt idx="54536">
                  <c:v>-0.54934300000000003</c:v>
                </c:pt>
                <c:pt idx="54537">
                  <c:v>-0.549342</c:v>
                </c:pt>
                <c:pt idx="54538">
                  <c:v>-0.549342</c:v>
                </c:pt>
                <c:pt idx="54539">
                  <c:v>-0.549342</c:v>
                </c:pt>
                <c:pt idx="54540">
                  <c:v>-0.54934300000000003</c:v>
                </c:pt>
                <c:pt idx="54541">
                  <c:v>-0.54934300000000003</c:v>
                </c:pt>
                <c:pt idx="54542">
                  <c:v>-0.549342</c:v>
                </c:pt>
                <c:pt idx="54543">
                  <c:v>-0.549342</c:v>
                </c:pt>
                <c:pt idx="54544">
                  <c:v>-0.549342</c:v>
                </c:pt>
                <c:pt idx="54545">
                  <c:v>-0.549342</c:v>
                </c:pt>
                <c:pt idx="54546">
                  <c:v>-0.54934300000000003</c:v>
                </c:pt>
                <c:pt idx="54547">
                  <c:v>-0.54934300000000003</c:v>
                </c:pt>
                <c:pt idx="54548">
                  <c:v>-0.54934300000000003</c:v>
                </c:pt>
                <c:pt idx="54549">
                  <c:v>-0.549342</c:v>
                </c:pt>
                <c:pt idx="54550">
                  <c:v>-0.549342</c:v>
                </c:pt>
                <c:pt idx="54551">
                  <c:v>-0.549342</c:v>
                </c:pt>
                <c:pt idx="54552">
                  <c:v>-0.54934099999999997</c:v>
                </c:pt>
                <c:pt idx="54553">
                  <c:v>-0.54934099999999997</c:v>
                </c:pt>
                <c:pt idx="54554">
                  <c:v>-0.54934099999999997</c:v>
                </c:pt>
                <c:pt idx="54555">
                  <c:v>-0.54934099999999997</c:v>
                </c:pt>
                <c:pt idx="54556">
                  <c:v>-0.549342</c:v>
                </c:pt>
                <c:pt idx="54557">
                  <c:v>-0.54934099999999997</c:v>
                </c:pt>
                <c:pt idx="54558">
                  <c:v>-0.549342</c:v>
                </c:pt>
                <c:pt idx="54559">
                  <c:v>-0.54934099999999997</c:v>
                </c:pt>
                <c:pt idx="54560">
                  <c:v>-0.54934099999999997</c:v>
                </c:pt>
                <c:pt idx="54561">
                  <c:v>-0.54934099999999997</c:v>
                </c:pt>
                <c:pt idx="54562">
                  <c:v>-0.54934000000000005</c:v>
                </c:pt>
                <c:pt idx="54563">
                  <c:v>-0.54934000000000005</c:v>
                </c:pt>
                <c:pt idx="54564">
                  <c:v>-0.54934099999999997</c:v>
                </c:pt>
                <c:pt idx="54565">
                  <c:v>-0.549342</c:v>
                </c:pt>
                <c:pt idx="54566">
                  <c:v>-0.549342</c:v>
                </c:pt>
                <c:pt idx="54567">
                  <c:v>-0.54934300000000003</c:v>
                </c:pt>
                <c:pt idx="54568">
                  <c:v>-0.54934499999999997</c:v>
                </c:pt>
                <c:pt idx="54569">
                  <c:v>-0.54934400000000005</c:v>
                </c:pt>
                <c:pt idx="54570">
                  <c:v>-0.54934499999999997</c:v>
                </c:pt>
                <c:pt idx="54571">
                  <c:v>-0.54934499999999997</c:v>
                </c:pt>
                <c:pt idx="54572">
                  <c:v>-0.549346</c:v>
                </c:pt>
                <c:pt idx="54573">
                  <c:v>-0.54934700000000003</c:v>
                </c:pt>
                <c:pt idx="54574">
                  <c:v>-0.549346</c:v>
                </c:pt>
                <c:pt idx="54575">
                  <c:v>-0.549346</c:v>
                </c:pt>
                <c:pt idx="54576">
                  <c:v>-0.549346</c:v>
                </c:pt>
                <c:pt idx="54577">
                  <c:v>-0.549346</c:v>
                </c:pt>
                <c:pt idx="54578">
                  <c:v>-0.549346</c:v>
                </c:pt>
                <c:pt idx="54579">
                  <c:v>-0.549346</c:v>
                </c:pt>
                <c:pt idx="54580">
                  <c:v>-0.54934499999999997</c:v>
                </c:pt>
                <c:pt idx="54581">
                  <c:v>-0.54934400000000005</c:v>
                </c:pt>
                <c:pt idx="54582">
                  <c:v>-0.54934400000000005</c:v>
                </c:pt>
                <c:pt idx="54583">
                  <c:v>-0.54934400000000005</c:v>
                </c:pt>
                <c:pt idx="54584">
                  <c:v>-0.54934400000000005</c:v>
                </c:pt>
                <c:pt idx="54585">
                  <c:v>-0.54934499999999997</c:v>
                </c:pt>
                <c:pt idx="54586">
                  <c:v>-0.549346</c:v>
                </c:pt>
                <c:pt idx="54587">
                  <c:v>-0.549346</c:v>
                </c:pt>
                <c:pt idx="54588">
                  <c:v>-0.54934700000000003</c:v>
                </c:pt>
                <c:pt idx="54589">
                  <c:v>-0.54934899999999998</c:v>
                </c:pt>
                <c:pt idx="54590">
                  <c:v>-0.54934899999999998</c:v>
                </c:pt>
                <c:pt idx="54591">
                  <c:v>-0.54934899999999998</c:v>
                </c:pt>
                <c:pt idx="54592">
                  <c:v>-0.54934899999999998</c:v>
                </c:pt>
                <c:pt idx="54593">
                  <c:v>-0.54934899999999998</c:v>
                </c:pt>
                <c:pt idx="54594">
                  <c:v>-0.54934899999999998</c:v>
                </c:pt>
                <c:pt idx="54595">
                  <c:v>-0.54935</c:v>
                </c:pt>
                <c:pt idx="54596">
                  <c:v>-0.54935199999999995</c:v>
                </c:pt>
                <c:pt idx="54597">
                  <c:v>-0.54935299999999998</c:v>
                </c:pt>
                <c:pt idx="54598">
                  <c:v>-0.54935400000000001</c:v>
                </c:pt>
                <c:pt idx="54599">
                  <c:v>-0.54935400000000001</c:v>
                </c:pt>
                <c:pt idx="54600">
                  <c:v>-0.54935500000000004</c:v>
                </c:pt>
                <c:pt idx="54601">
                  <c:v>-0.54935699999999998</c:v>
                </c:pt>
                <c:pt idx="54602">
                  <c:v>-0.54935800000000001</c:v>
                </c:pt>
                <c:pt idx="54603">
                  <c:v>-0.54935800000000001</c:v>
                </c:pt>
                <c:pt idx="54604">
                  <c:v>-0.54935699999999998</c:v>
                </c:pt>
                <c:pt idx="54605">
                  <c:v>-0.54935699999999998</c:v>
                </c:pt>
                <c:pt idx="54606">
                  <c:v>-0.54935699999999998</c:v>
                </c:pt>
                <c:pt idx="54607">
                  <c:v>-0.54935699999999998</c:v>
                </c:pt>
                <c:pt idx="54608">
                  <c:v>-0.54935699999999998</c:v>
                </c:pt>
                <c:pt idx="54609">
                  <c:v>-0.54935800000000001</c:v>
                </c:pt>
                <c:pt idx="54610">
                  <c:v>-0.54935999999999996</c:v>
                </c:pt>
                <c:pt idx="54611">
                  <c:v>-0.54935999999999996</c:v>
                </c:pt>
                <c:pt idx="54612">
                  <c:v>-0.54936099999999999</c:v>
                </c:pt>
                <c:pt idx="54613">
                  <c:v>-0.54936099999999999</c:v>
                </c:pt>
                <c:pt idx="54614">
                  <c:v>-0.54936099999999999</c:v>
                </c:pt>
                <c:pt idx="54615">
                  <c:v>-0.54936200000000002</c:v>
                </c:pt>
                <c:pt idx="54616">
                  <c:v>-0.54936399999999996</c:v>
                </c:pt>
                <c:pt idx="54617">
                  <c:v>-0.54936600000000002</c:v>
                </c:pt>
                <c:pt idx="54618">
                  <c:v>-0.54936700000000005</c:v>
                </c:pt>
                <c:pt idx="54619">
                  <c:v>-0.54936799999999997</c:v>
                </c:pt>
                <c:pt idx="54620">
                  <c:v>-0.54936799999999997</c:v>
                </c:pt>
                <c:pt idx="54621">
                  <c:v>-0.54936799999999997</c:v>
                </c:pt>
                <c:pt idx="54622">
                  <c:v>-0.549369</c:v>
                </c:pt>
                <c:pt idx="54623">
                  <c:v>-0.54937000000000002</c:v>
                </c:pt>
                <c:pt idx="54624">
                  <c:v>-0.54937100000000005</c:v>
                </c:pt>
                <c:pt idx="54625">
                  <c:v>-0.54937199999999997</c:v>
                </c:pt>
                <c:pt idx="54626">
                  <c:v>-0.54937199999999997</c:v>
                </c:pt>
                <c:pt idx="54627">
                  <c:v>-0.549373</c:v>
                </c:pt>
                <c:pt idx="54628">
                  <c:v>-0.549373</c:v>
                </c:pt>
                <c:pt idx="54629">
                  <c:v>-0.54937400000000003</c:v>
                </c:pt>
                <c:pt idx="54630">
                  <c:v>-0.54937499999999995</c:v>
                </c:pt>
                <c:pt idx="54631">
                  <c:v>-0.54937599999999998</c:v>
                </c:pt>
                <c:pt idx="54632">
                  <c:v>-0.54937800000000003</c:v>
                </c:pt>
                <c:pt idx="54633">
                  <c:v>-0.54937899999999995</c:v>
                </c:pt>
                <c:pt idx="54634">
                  <c:v>-0.54937899999999995</c:v>
                </c:pt>
                <c:pt idx="54635">
                  <c:v>-0.54937899999999995</c:v>
                </c:pt>
                <c:pt idx="54636">
                  <c:v>-0.54937999999999998</c:v>
                </c:pt>
                <c:pt idx="54637">
                  <c:v>-0.54938100000000001</c:v>
                </c:pt>
                <c:pt idx="54638">
                  <c:v>-0.54938200000000004</c:v>
                </c:pt>
                <c:pt idx="54639">
                  <c:v>-0.54938299999999995</c:v>
                </c:pt>
                <c:pt idx="54640">
                  <c:v>-0.54938399999999998</c:v>
                </c:pt>
                <c:pt idx="54641">
                  <c:v>-0.54938500000000001</c:v>
                </c:pt>
                <c:pt idx="54642">
                  <c:v>-0.54938500000000001</c:v>
                </c:pt>
                <c:pt idx="54643">
                  <c:v>-0.54938500000000001</c:v>
                </c:pt>
                <c:pt idx="54644">
                  <c:v>-0.54938500000000001</c:v>
                </c:pt>
                <c:pt idx="54645">
                  <c:v>-0.54938500000000001</c:v>
                </c:pt>
                <c:pt idx="54646">
                  <c:v>-0.54938500000000001</c:v>
                </c:pt>
                <c:pt idx="54647">
                  <c:v>-0.54938500000000001</c:v>
                </c:pt>
                <c:pt idx="54648">
                  <c:v>-0.54938500000000001</c:v>
                </c:pt>
                <c:pt idx="54649">
                  <c:v>-0.54938500000000001</c:v>
                </c:pt>
                <c:pt idx="54650">
                  <c:v>-0.54938500000000001</c:v>
                </c:pt>
                <c:pt idx="54651">
                  <c:v>-0.54938699999999996</c:v>
                </c:pt>
                <c:pt idx="54652">
                  <c:v>-0.54938699999999996</c:v>
                </c:pt>
                <c:pt idx="54653">
                  <c:v>-0.54938699999999996</c:v>
                </c:pt>
                <c:pt idx="54654">
                  <c:v>-0.54938699999999996</c:v>
                </c:pt>
                <c:pt idx="54655">
                  <c:v>-0.54938699999999996</c:v>
                </c:pt>
                <c:pt idx="54656">
                  <c:v>-0.54938799999999999</c:v>
                </c:pt>
                <c:pt idx="54657">
                  <c:v>-0.54938799999999999</c:v>
                </c:pt>
                <c:pt idx="54658">
                  <c:v>-0.54938699999999996</c:v>
                </c:pt>
                <c:pt idx="54659">
                  <c:v>-0.54938600000000004</c:v>
                </c:pt>
                <c:pt idx="54660">
                  <c:v>-0.54938600000000004</c:v>
                </c:pt>
                <c:pt idx="54661">
                  <c:v>-0.54938799999999999</c:v>
                </c:pt>
                <c:pt idx="54662">
                  <c:v>-0.54939000000000004</c:v>
                </c:pt>
                <c:pt idx="54663">
                  <c:v>-0.54939099999999996</c:v>
                </c:pt>
                <c:pt idx="54664">
                  <c:v>-0.54939099999999996</c:v>
                </c:pt>
                <c:pt idx="54665">
                  <c:v>-0.54939099999999996</c:v>
                </c:pt>
                <c:pt idx="54666">
                  <c:v>-0.54939000000000004</c:v>
                </c:pt>
                <c:pt idx="54667">
                  <c:v>-0.54939000000000004</c:v>
                </c:pt>
                <c:pt idx="54668">
                  <c:v>-0.54939000000000004</c:v>
                </c:pt>
                <c:pt idx="54669">
                  <c:v>-0.54939099999999996</c:v>
                </c:pt>
                <c:pt idx="54670">
                  <c:v>-0.54939199999999999</c:v>
                </c:pt>
                <c:pt idx="54671">
                  <c:v>-0.54939300000000002</c:v>
                </c:pt>
                <c:pt idx="54672">
                  <c:v>-0.54939300000000002</c:v>
                </c:pt>
                <c:pt idx="54673">
                  <c:v>-0.54939300000000002</c:v>
                </c:pt>
                <c:pt idx="54674">
                  <c:v>-0.54939300000000002</c:v>
                </c:pt>
                <c:pt idx="54675">
                  <c:v>-0.54939400000000005</c:v>
                </c:pt>
                <c:pt idx="54676">
                  <c:v>-0.54939499999999997</c:v>
                </c:pt>
                <c:pt idx="54677">
                  <c:v>-0.54939499999999997</c:v>
                </c:pt>
                <c:pt idx="54678">
                  <c:v>-0.549396</c:v>
                </c:pt>
                <c:pt idx="54679">
                  <c:v>-0.549396</c:v>
                </c:pt>
                <c:pt idx="54680">
                  <c:v>-0.54939499999999997</c:v>
                </c:pt>
                <c:pt idx="54681">
                  <c:v>-0.54939499999999997</c:v>
                </c:pt>
                <c:pt idx="54682">
                  <c:v>-0.54939499999999997</c:v>
                </c:pt>
                <c:pt idx="54683">
                  <c:v>-0.54939700000000002</c:v>
                </c:pt>
                <c:pt idx="54684">
                  <c:v>-0.54939899999999997</c:v>
                </c:pt>
                <c:pt idx="54685">
                  <c:v>-0.5494</c:v>
                </c:pt>
                <c:pt idx="54686">
                  <c:v>-0.54940199999999995</c:v>
                </c:pt>
                <c:pt idx="54687">
                  <c:v>-0.54940199999999995</c:v>
                </c:pt>
                <c:pt idx="54688">
                  <c:v>-0.54940199999999995</c:v>
                </c:pt>
                <c:pt idx="54689">
                  <c:v>-0.54940299999999997</c:v>
                </c:pt>
                <c:pt idx="54690">
                  <c:v>-0.54940299999999997</c:v>
                </c:pt>
                <c:pt idx="54691">
                  <c:v>-0.54940299999999997</c:v>
                </c:pt>
                <c:pt idx="54692">
                  <c:v>-0.54940299999999997</c:v>
                </c:pt>
                <c:pt idx="54693">
                  <c:v>-0.54940199999999995</c:v>
                </c:pt>
                <c:pt idx="54694">
                  <c:v>-0.54940100000000003</c:v>
                </c:pt>
                <c:pt idx="54695">
                  <c:v>-0.54940100000000003</c:v>
                </c:pt>
                <c:pt idx="54696">
                  <c:v>-0.54940100000000003</c:v>
                </c:pt>
                <c:pt idx="54697">
                  <c:v>-0.54940100000000003</c:v>
                </c:pt>
                <c:pt idx="54698">
                  <c:v>-0.54940100000000003</c:v>
                </c:pt>
                <c:pt idx="54699">
                  <c:v>-0.5494</c:v>
                </c:pt>
                <c:pt idx="54700">
                  <c:v>-0.5494</c:v>
                </c:pt>
                <c:pt idx="54701">
                  <c:v>-0.5494</c:v>
                </c:pt>
                <c:pt idx="54702">
                  <c:v>-0.5494</c:v>
                </c:pt>
                <c:pt idx="54703">
                  <c:v>-0.5494</c:v>
                </c:pt>
                <c:pt idx="54704">
                  <c:v>-0.5494</c:v>
                </c:pt>
                <c:pt idx="54705">
                  <c:v>-0.5494</c:v>
                </c:pt>
                <c:pt idx="54706">
                  <c:v>-0.54940100000000003</c:v>
                </c:pt>
                <c:pt idx="54707">
                  <c:v>-0.54940100000000003</c:v>
                </c:pt>
                <c:pt idx="54708">
                  <c:v>-0.54940100000000003</c:v>
                </c:pt>
                <c:pt idx="54709">
                  <c:v>-0.54940100000000003</c:v>
                </c:pt>
                <c:pt idx="54710">
                  <c:v>-0.54940100000000003</c:v>
                </c:pt>
                <c:pt idx="54711">
                  <c:v>-0.54940100000000003</c:v>
                </c:pt>
                <c:pt idx="54712">
                  <c:v>-0.54940100000000003</c:v>
                </c:pt>
                <c:pt idx="54713">
                  <c:v>-0.54939899999999997</c:v>
                </c:pt>
                <c:pt idx="54714">
                  <c:v>-0.54939800000000005</c:v>
                </c:pt>
                <c:pt idx="54715">
                  <c:v>-0.54939800000000005</c:v>
                </c:pt>
                <c:pt idx="54716">
                  <c:v>-0.54939700000000002</c:v>
                </c:pt>
                <c:pt idx="54717">
                  <c:v>-0.54939700000000002</c:v>
                </c:pt>
                <c:pt idx="54718">
                  <c:v>-0.54939700000000002</c:v>
                </c:pt>
                <c:pt idx="54719">
                  <c:v>-0.549396</c:v>
                </c:pt>
                <c:pt idx="54720">
                  <c:v>-0.549396</c:v>
                </c:pt>
                <c:pt idx="54721">
                  <c:v>-0.54939499999999997</c:v>
                </c:pt>
                <c:pt idx="54722">
                  <c:v>-0.549396</c:v>
                </c:pt>
                <c:pt idx="54723">
                  <c:v>-0.54939499999999997</c:v>
                </c:pt>
                <c:pt idx="54724">
                  <c:v>-0.54939499999999997</c:v>
                </c:pt>
                <c:pt idx="54725">
                  <c:v>-0.54939300000000002</c:v>
                </c:pt>
                <c:pt idx="54726">
                  <c:v>-0.54939199999999999</c:v>
                </c:pt>
                <c:pt idx="54727">
                  <c:v>-0.54939199999999999</c:v>
                </c:pt>
                <c:pt idx="54728">
                  <c:v>-0.54939199999999999</c:v>
                </c:pt>
                <c:pt idx="54729">
                  <c:v>-0.54939199999999999</c:v>
                </c:pt>
                <c:pt idx="54730">
                  <c:v>-0.54939199999999999</c:v>
                </c:pt>
                <c:pt idx="54731">
                  <c:v>-0.54939099999999996</c:v>
                </c:pt>
                <c:pt idx="54732">
                  <c:v>-0.54939000000000004</c:v>
                </c:pt>
                <c:pt idx="54733">
                  <c:v>-0.54938900000000002</c:v>
                </c:pt>
                <c:pt idx="54734">
                  <c:v>-0.54938799999999999</c:v>
                </c:pt>
                <c:pt idx="54735">
                  <c:v>-0.54938799999999999</c:v>
                </c:pt>
                <c:pt idx="54736">
                  <c:v>-0.54938799999999999</c:v>
                </c:pt>
                <c:pt idx="54737">
                  <c:v>-0.54938799999999999</c:v>
                </c:pt>
                <c:pt idx="54738">
                  <c:v>-0.54938799999999999</c:v>
                </c:pt>
                <c:pt idx="54739">
                  <c:v>-0.54938799999999999</c:v>
                </c:pt>
                <c:pt idx="54740">
                  <c:v>-0.54938799999999999</c:v>
                </c:pt>
                <c:pt idx="54741">
                  <c:v>-0.54938799999999999</c:v>
                </c:pt>
                <c:pt idx="54742">
                  <c:v>-0.54938699999999996</c:v>
                </c:pt>
                <c:pt idx="54743">
                  <c:v>-0.54938600000000004</c:v>
                </c:pt>
                <c:pt idx="54744">
                  <c:v>-0.54938600000000004</c:v>
                </c:pt>
                <c:pt idx="54745">
                  <c:v>-0.54938500000000001</c:v>
                </c:pt>
                <c:pt idx="54746">
                  <c:v>-0.54938399999999998</c:v>
                </c:pt>
                <c:pt idx="54747">
                  <c:v>-0.54938299999999995</c:v>
                </c:pt>
                <c:pt idx="54748">
                  <c:v>-0.54938200000000004</c:v>
                </c:pt>
                <c:pt idx="54749">
                  <c:v>-0.54938200000000004</c:v>
                </c:pt>
                <c:pt idx="54750">
                  <c:v>-0.54938100000000001</c:v>
                </c:pt>
                <c:pt idx="54751">
                  <c:v>-0.54938100000000001</c:v>
                </c:pt>
                <c:pt idx="54752">
                  <c:v>-0.54937999999999998</c:v>
                </c:pt>
                <c:pt idx="54753">
                  <c:v>-0.54937999999999998</c:v>
                </c:pt>
                <c:pt idx="54754">
                  <c:v>-0.54937999999999998</c:v>
                </c:pt>
                <c:pt idx="54755">
                  <c:v>-0.54937999999999998</c:v>
                </c:pt>
                <c:pt idx="54756">
                  <c:v>-0.54937899999999995</c:v>
                </c:pt>
                <c:pt idx="54757">
                  <c:v>-0.549377</c:v>
                </c:pt>
                <c:pt idx="54758">
                  <c:v>-0.54937599999999998</c:v>
                </c:pt>
                <c:pt idx="54759">
                  <c:v>-0.54937599999999998</c:v>
                </c:pt>
                <c:pt idx="54760">
                  <c:v>-0.54937599999999998</c:v>
                </c:pt>
                <c:pt idx="54761">
                  <c:v>-0.54937599999999998</c:v>
                </c:pt>
                <c:pt idx="54762">
                  <c:v>-0.54937499999999995</c:v>
                </c:pt>
                <c:pt idx="54763">
                  <c:v>-0.54937400000000003</c:v>
                </c:pt>
                <c:pt idx="54764">
                  <c:v>-0.54937400000000003</c:v>
                </c:pt>
                <c:pt idx="54765">
                  <c:v>-0.54937400000000003</c:v>
                </c:pt>
                <c:pt idx="54766">
                  <c:v>-0.54937400000000003</c:v>
                </c:pt>
                <c:pt idx="54767">
                  <c:v>-0.549373</c:v>
                </c:pt>
                <c:pt idx="54768">
                  <c:v>-0.549373</c:v>
                </c:pt>
                <c:pt idx="54769">
                  <c:v>-0.54937100000000005</c:v>
                </c:pt>
                <c:pt idx="54770">
                  <c:v>-0.54936799999999997</c:v>
                </c:pt>
                <c:pt idx="54771">
                  <c:v>-0.54936799999999997</c:v>
                </c:pt>
                <c:pt idx="54772">
                  <c:v>-0.54936700000000005</c:v>
                </c:pt>
                <c:pt idx="54773">
                  <c:v>-0.54936600000000002</c:v>
                </c:pt>
                <c:pt idx="54774">
                  <c:v>-0.54936399999999996</c:v>
                </c:pt>
                <c:pt idx="54775">
                  <c:v>-0.54936200000000002</c:v>
                </c:pt>
                <c:pt idx="54776">
                  <c:v>-0.54936300000000005</c:v>
                </c:pt>
                <c:pt idx="54777">
                  <c:v>-0.54936200000000002</c:v>
                </c:pt>
                <c:pt idx="54778">
                  <c:v>-0.54936099999999999</c:v>
                </c:pt>
                <c:pt idx="54779">
                  <c:v>-0.54935900000000004</c:v>
                </c:pt>
                <c:pt idx="54780">
                  <c:v>-0.54935699999999998</c:v>
                </c:pt>
                <c:pt idx="54781">
                  <c:v>-0.54935599999999996</c:v>
                </c:pt>
                <c:pt idx="54782">
                  <c:v>-0.54935599999999996</c:v>
                </c:pt>
                <c:pt idx="54783">
                  <c:v>-0.54935500000000004</c:v>
                </c:pt>
                <c:pt idx="54784">
                  <c:v>-0.54935400000000001</c:v>
                </c:pt>
                <c:pt idx="54785">
                  <c:v>-0.54935299999999998</c:v>
                </c:pt>
                <c:pt idx="54786">
                  <c:v>-0.54935199999999995</c:v>
                </c:pt>
                <c:pt idx="54787">
                  <c:v>-0.54935100000000003</c:v>
                </c:pt>
                <c:pt idx="54788">
                  <c:v>-0.54935100000000003</c:v>
                </c:pt>
                <c:pt idx="54789">
                  <c:v>-0.54935100000000003</c:v>
                </c:pt>
                <c:pt idx="54790">
                  <c:v>-0.54935100000000003</c:v>
                </c:pt>
                <c:pt idx="54791">
                  <c:v>-0.54935</c:v>
                </c:pt>
                <c:pt idx="54792">
                  <c:v>-0.54934799999999995</c:v>
                </c:pt>
                <c:pt idx="54793">
                  <c:v>-0.54934700000000003</c:v>
                </c:pt>
                <c:pt idx="54794">
                  <c:v>-0.549346</c:v>
                </c:pt>
                <c:pt idx="54795">
                  <c:v>-0.54934499999999997</c:v>
                </c:pt>
                <c:pt idx="54796">
                  <c:v>-0.54934400000000005</c:v>
                </c:pt>
                <c:pt idx="54797">
                  <c:v>-0.54934300000000003</c:v>
                </c:pt>
                <c:pt idx="54798">
                  <c:v>-0.549342</c:v>
                </c:pt>
                <c:pt idx="54799">
                  <c:v>-0.54934000000000005</c:v>
                </c:pt>
                <c:pt idx="54800">
                  <c:v>-0.54933799999999999</c:v>
                </c:pt>
                <c:pt idx="54801">
                  <c:v>-0.54933699999999996</c:v>
                </c:pt>
                <c:pt idx="54802">
                  <c:v>-0.54933699999999996</c:v>
                </c:pt>
                <c:pt idx="54803">
                  <c:v>-0.54933699999999996</c:v>
                </c:pt>
                <c:pt idx="54804">
                  <c:v>-0.54933699999999996</c:v>
                </c:pt>
                <c:pt idx="54805">
                  <c:v>-0.54933699999999996</c:v>
                </c:pt>
                <c:pt idx="54806">
                  <c:v>-0.54933500000000002</c:v>
                </c:pt>
                <c:pt idx="54807">
                  <c:v>-0.54933399999999999</c:v>
                </c:pt>
                <c:pt idx="54808">
                  <c:v>-0.54933200000000004</c:v>
                </c:pt>
                <c:pt idx="54809">
                  <c:v>-0.54933100000000001</c:v>
                </c:pt>
                <c:pt idx="54810">
                  <c:v>-0.54932899999999996</c:v>
                </c:pt>
                <c:pt idx="54811">
                  <c:v>-0.54932599999999998</c:v>
                </c:pt>
                <c:pt idx="54812">
                  <c:v>-0.54932599999999998</c:v>
                </c:pt>
                <c:pt idx="54813">
                  <c:v>-0.54932499999999995</c:v>
                </c:pt>
                <c:pt idx="54814">
                  <c:v>-0.54932400000000003</c:v>
                </c:pt>
                <c:pt idx="54815">
                  <c:v>-0.54932300000000001</c:v>
                </c:pt>
                <c:pt idx="54816">
                  <c:v>-0.54932199999999998</c:v>
                </c:pt>
                <c:pt idx="54817">
                  <c:v>-0.54932199999999998</c:v>
                </c:pt>
                <c:pt idx="54818">
                  <c:v>-0.54932099999999995</c:v>
                </c:pt>
                <c:pt idx="54819">
                  <c:v>-0.54932000000000003</c:v>
                </c:pt>
                <c:pt idx="54820">
                  <c:v>-0.54931799999999997</c:v>
                </c:pt>
                <c:pt idx="54821">
                  <c:v>-0.54931700000000006</c:v>
                </c:pt>
                <c:pt idx="54822">
                  <c:v>-0.54931700000000006</c:v>
                </c:pt>
                <c:pt idx="54823">
                  <c:v>-0.54931600000000003</c:v>
                </c:pt>
                <c:pt idx="54824">
                  <c:v>-0.54931600000000003</c:v>
                </c:pt>
                <c:pt idx="54825">
                  <c:v>-0.549315</c:v>
                </c:pt>
                <c:pt idx="54826">
                  <c:v>-0.549315</c:v>
                </c:pt>
                <c:pt idx="54827">
                  <c:v>-0.54931399999999997</c:v>
                </c:pt>
                <c:pt idx="54828">
                  <c:v>-0.54931200000000002</c:v>
                </c:pt>
                <c:pt idx="54829">
                  <c:v>-0.54930999999999996</c:v>
                </c:pt>
                <c:pt idx="54830">
                  <c:v>-0.54930900000000005</c:v>
                </c:pt>
                <c:pt idx="54831">
                  <c:v>-0.54930800000000002</c:v>
                </c:pt>
                <c:pt idx="54832">
                  <c:v>-0.54930599999999996</c:v>
                </c:pt>
                <c:pt idx="54833">
                  <c:v>-0.54930400000000001</c:v>
                </c:pt>
                <c:pt idx="54834">
                  <c:v>-0.54930299999999999</c:v>
                </c:pt>
                <c:pt idx="54835">
                  <c:v>-0.54930299999999999</c:v>
                </c:pt>
                <c:pt idx="54836">
                  <c:v>-0.54930299999999999</c:v>
                </c:pt>
                <c:pt idx="54837">
                  <c:v>-0.54930299999999999</c:v>
                </c:pt>
                <c:pt idx="54838">
                  <c:v>-0.54930000000000001</c:v>
                </c:pt>
                <c:pt idx="54839">
                  <c:v>-0.54929799999999995</c:v>
                </c:pt>
                <c:pt idx="54840">
                  <c:v>-0.54929700000000004</c:v>
                </c:pt>
                <c:pt idx="54841">
                  <c:v>-0.54929700000000004</c:v>
                </c:pt>
                <c:pt idx="54842">
                  <c:v>-0.54929600000000001</c:v>
                </c:pt>
                <c:pt idx="54843">
                  <c:v>-0.54929499999999998</c:v>
                </c:pt>
                <c:pt idx="54844">
                  <c:v>-0.54929399999999995</c:v>
                </c:pt>
                <c:pt idx="54845">
                  <c:v>-0.54929300000000003</c:v>
                </c:pt>
                <c:pt idx="54846">
                  <c:v>-0.549292</c:v>
                </c:pt>
                <c:pt idx="54847">
                  <c:v>-0.549292</c:v>
                </c:pt>
                <c:pt idx="54848">
                  <c:v>-0.549292</c:v>
                </c:pt>
                <c:pt idx="54849">
                  <c:v>-0.54929099999999997</c:v>
                </c:pt>
                <c:pt idx="54850">
                  <c:v>-0.54928999999999994</c:v>
                </c:pt>
                <c:pt idx="54851">
                  <c:v>-0.54928900000000003</c:v>
                </c:pt>
                <c:pt idx="54852">
                  <c:v>-0.54928699999999997</c:v>
                </c:pt>
                <c:pt idx="54853">
                  <c:v>-0.54928500000000002</c:v>
                </c:pt>
                <c:pt idx="54854">
                  <c:v>-0.54928200000000005</c:v>
                </c:pt>
                <c:pt idx="54855">
                  <c:v>-0.54927999999999999</c:v>
                </c:pt>
                <c:pt idx="54856">
                  <c:v>-0.54927999999999999</c:v>
                </c:pt>
                <c:pt idx="54857">
                  <c:v>-0.54927999999999999</c:v>
                </c:pt>
                <c:pt idx="54858">
                  <c:v>-0.54927999999999999</c:v>
                </c:pt>
                <c:pt idx="54859">
                  <c:v>-0.54927999999999999</c:v>
                </c:pt>
                <c:pt idx="54860">
                  <c:v>-0.54927999999999999</c:v>
                </c:pt>
                <c:pt idx="54861">
                  <c:v>-0.54927899999999996</c:v>
                </c:pt>
                <c:pt idx="54862">
                  <c:v>-0.54927700000000002</c:v>
                </c:pt>
                <c:pt idx="54863">
                  <c:v>-0.54927599999999999</c:v>
                </c:pt>
                <c:pt idx="54864">
                  <c:v>-0.54927400000000004</c:v>
                </c:pt>
                <c:pt idx="54865">
                  <c:v>-0.54927300000000001</c:v>
                </c:pt>
                <c:pt idx="54866">
                  <c:v>-0.54927199999999998</c:v>
                </c:pt>
                <c:pt idx="54867">
                  <c:v>-0.54927099999999995</c:v>
                </c:pt>
                <c:pt idx="54868">
                  <c:v>-0.54927000000000004</c:v>
                </c:pt>
                <c:pt idx="54869">
                  <c:v>-0.54927000000000004</c:v>
                </c:pt>
                <c:pt idx="54870">
                  <c:v>-0.54926799999999998</c:v>
                </c:pt>
                <c:pt idx="54871">
                  <c:v>-0.54926600000000003</c:v>
                </c:pt>
                <c:pt idx="54872">
                  <c:v>-0.54926399999999997</c:v>
                </c:pt>
                <c:pt idx="54873">
                  <c:v>-0.54926299999999995</c:v>
                </c:pt>
                <c:pt idx="54874">
                  <c:v>-0.549261</c:v>
                </c:pt>
                <c:pt idx="54875">
                  <c:v>-0.54925999999999997</c:v>
                </c:pt>
                <c:pt idx="54876">
                  <c:v>-0.54925900000000005</c:v>
                </c:pt>
                <c:pt idx="54877">
                  <c:v>-0.54925900000000005</c:v>
                </c:pt>
                <c:pt idx="54878">
                  <c:v>-0.549257</c:v>
                </c:pt>
                <c:pt idx="54879">
                  <c:v>-0.549257</c:v>
                </c:pt>
                <c:pt idx="54880">
                  <c:v>-0.549257</c:v>
                </c:pt>
                <c:pt idx="54881">
                  <c:v>-0.54925599999999997</c:v>
                </c:pt>
                <c:pt idx="54882">
                  <c:v>-0.54925599999999997</c:v>
                </c:pt>
                <c:pt idx="54883">
                  <c:v>-0.54925400000000002</c:v>
                </c:pt>
                <c:pt idx="54884">
                  <c:v>-0.54925400000000002</c:v>
                </c:pt>
                <c:pt idx="54885">
                  <c:v>-0.54925400000000002</c:v>
                </c:pt>
                <c:pt idx="54886">
                  <c:v>-0.54925400000000002</c:v>
                </c:pt>
                <c:pt idx="54887">
                  <c:v>-0.54925400000000002</c:v>
                </c:pt>
                <c:pt idx="54888">
                  <c:v>-0.54925199999999996</c:v>
                </c:pt>
                <c:pt idx="54889">
                  <c:v>-0.54925100000000004</c:v>
                </c:pt>
                <c:pt idx="54890">
                  <c:v>-0.54925000000000002</c:v>
                </c:pt>
                <c:pt idx="54891">
                  <c:v>-0.54924799999999996</c:v>
                </c:pt>
                <c:pt idx="54892">
                  <c:v>-0.54924600000000001</c:v>
                </c:pt>
                <c:pt idx="54893">
                  <c:v>-0.54924399999999995</c:v>
                </c:pt>
                <c:pt idx="54894">
                  <c:v>-0.54924499999999998</c:v>
                </c:pt>
                <c:pt idx="54895">
                  <c:v>-0.54924499999999998</c:v>
                </c:pt>
                <c:pt idx="54896">
                  <c:v>-0.54924499999999998</c:v>
                </c:pt>
                <c:pt idx="54897">
                  <c:v>-0.54924399999999995</c:v>
                </c:pt>
                <c:pt idx="54898">
                  <c:v>-0.54924200000000001</c:v>
                </c:pt>
                <c:pt idx="54899">
                  <c:v>-0.54924200000000001</c:v>
                </c:pt>
                <c:pt idx="54900">
                  <c:v>-0.54923999999999995</c:v>
                </c:pt>
                <c:pt idx="54901">
                  <c:v>-0.54923999999999995</c:v>
                </c:pt>
                <c:pt idx="54902">
                  <c:v>-0.54923999999999995</c:v>
                </c:pt>
                <c:pt idx="54903">
                  <c:v>-0.54923900000000003</c:v>
                </c:pt>
                <c:pt idx="54904">
                  <c:v>-0.54923699999999998</c:v>
                </c:pt>
                <c:pt idx="54905">
                  <c:v>-0.54923599999999995</c:v>
                </c:pt>
                <c:pt idx="54906">
                  <c:v>-0.54923599999999995</c:v>
                </c:pt>
                <c:pt idx="54907">
                  <c:v>-0.54923599999999995</c:v>
                </c:pt>
                <c:pt idx="54908">
                  <c:v>-0.54923599999999995</c:v>
                </c:pt>
                <c:pt idx="54909">
                  <c:v>-0.54923500000000003</c:v>
                </c:pt>
                <c:pt idx="54910">
                  <c:v>-0.549234</c:v>
                </c:pt>
                <c:pt idx="54911">
                  <c:v>-0.549234</c:v>
                </c:pt>
                <c:pt idx="54912">
                  <c:v>-0.549234</c:v>
                </c:pt>
                <c:pt idx="54913">
                  <c:v>-0.54923299999999997</c:v>
                </c:pt>
                <c:pt idx="54914">
                  <c:v>-0.54923299999999997</c:v>
                </c:pt>
                <c:pt idx="54915">
                  <c:v>-0.54923200000000005</c:v>
                </c:pt>
                <c:pt idx="54916">
                  <c:v>-0.54923100000000002</c:v>
                </c:pt>
                <c:pt idx="54917">
                  <c:v>-0.54923100000000002</c:v>
                </c:pt>
                <c:pt idx="54918">
                  <c:v>-0.54923100000000002</c:v>
                </c:pt>
                <c:pt idx="54919">
                  <c:v>-0.54923100000000002</c:v>
                </c:pt>
                <c:pt idx="54920">
                  <c:v>-0.54923100000000002</c:v>
                </c:pt>
                <c:pt idx="54921">
                  <c:v>-0.54923</c:v>
                </c:pt>
                <c:pt idx="54922">
                  <c:v>-0.54922899999999997</c:v>
                </c:pt>
                <c:pt idx="54923">
                  <c:v>-0.54922700000000002</c:v>
                </c:pt>
                <c:pt idx="54924">
                  <c:v>-0.54922599999999999</c:v>
                </c:pt>
                <c:pt idx="54925">
                  <c:v>-0.54922599999999999</c:v>
                </c:pt>
                <c:pt idx="54926">
                  <c:v>-0.54922499999999996</c:v>
                </c:pt>
                <c:pt idx="54927">
                  <c:v>-0.54922499999999996</c:v>
                </c:pt>
                <c:pt idx="54928">
                  <c:v>-0.54922300000000002</c:v>
                </c:pt>
                <c:pt idx="54929">
                  <c:v>-0.54922099999999996</c:v>
                </c:pt>
                <c:pt idx="54930">
                  <c:v>-0.54922199999999999</c:v>
                </c:pt>
                <c:pt idx="54931">
                  <c:v>-0.54922099999999996</c:v>
                </c:pt>
                <c:pt idx="54932">
                  <c:v>-0.54922099999999996</c:v>
                </c:pt>
                <c:pt idx="54933">
                  <c:v>-0.54922099999999996</c:v>
                </c:pt>
                <c:pt idx="54934">
                  <c:v>-0.54922199999999999</c:v>
                </c:pt>
                <c:pt idx="54935">
                  <c:v>-0.54922199999999999</c:v>
                </c:pt>
                <c:pt idx="54936">
                  <c:v>-0.54922099999999996</c:v>
                </c:pt>
                <c:pt idx="54937">
                  <c:v>-0.54922000000000004</c:v>
                </c:pt>
                <c:pt idx="54938">
                  <c:v>-0.54921799999999998</c:v>
                </c:pt>
                <c:pt idx="54939">
                  <c:v>-0.54921799999999998</c:v>
                </c:pt>
                <c:pt idx="54940">
                  <c:v>-0.54921699999999996</c:v>
                </c:pt>
                <c:pt idx="54941">
                  <c:v>-0.54921600000000004</c:v>
                </c:pt>
                <c:pt idx="54942">
                  <c:v>-0.54921600000000004</c:v>
                </c:pt>
                <c:pt idx="54943">
                  <c:v>-0.54921500000000001</c:v>
                </c:pt>
                <c:pt idx="54944">
                  <c:v>-0.54921600000000004</c:v>
                </c:pt>
                <c:pt idx="54945">
                  <c:v>-0.54921600000000004</c:v>
                </c:pt>
                <c:pt idx="54946">
                  <c:v>-0.54921500000000001</c:v>
                </c:pt>
                <c:pt idx="54947">
                  <c:v>-0.54921299999999995</c:v>
                </c:pt>
                <c:pt idx="54948">
                  <c:v>-0.54921200000000003</c:v>
                </c:pt>
                <c:pt idx="54949">
                  <c:v>-0.54921200000000003</c:v>
                </c:pt>
                <c:pt idx="54950">
                  <c:v>-0.54921200000000003</c:v>
                </c:pt>
                <c:pt idx="54951">
                  <c:v>-0.54921200000000003</c:v>
                </c:pt>
                <c:pt idx="54952">
                  <c:v>-0.54921200000000003</c:v>
                </c:pt>
                <c:pt idx="54953">
                  <c:v>-0.54921200000000003</c:v>
                </c:pt>
                <c:pt idx="54954">
                  <c:v>-0.54921200000000003</c:v>
                </c:pt>
                <c:pt idx="54955">
                  <c:v>-0.549211</c:v>
                </c:pt>
                <c:pt idx="54956">
                  <c:v>-0.549211</c:v>
                </c:pt>
                <c:pt idx="54957">
                  <c:v>-0.549211</c:v>
                </c:pt>
                <c:pt idx="54958">
                  <c:v>-0.549211</c:v>
                </c:pt>
                <c:pt idx="54959">
                  <c:v>-0.549211</c:v>
                </c:pt>
                <c:pt idx="54960">
                  <c:v>-0.549211</c:v>
                </c:pt>
                <c:pt idx="54961">
                  <c:v>-0.549211</c:v>
                </c:pt>
                <c:pt idx="54962">
                  <c:v>-0.54920999999999998</c:v>
                </c:pt>
                <c:pt idx="54963">
                  <c:v>-0.54920800000000003</c:v>
                </c:pt>
                <c:pt idx="54964">
                  <c:v>-0.54920800000000003</c:v>
                </c:pt>
                <c:pt idx="54965">
                  <c:v>-0.54920800000000003</c:v>
                </c:pt>
                <c:pt idx="54966">
                  <c:v>-0.54920800000000003</c:v>
                </c:pt>
                <c:pt idx="54967">
                  <c:v>-0.54920800000000003</c:v>
                </c:pt>
                <c:pt idx="54968">
                  <c:v>-0.54920800000000003</c:v>
                </c:pt>
                <c:pt idx="54969">
                  <c:v>-0.54920800000000003</c:v>
                </c:pt>
                <c:pt idx="54970">
                  <c:v>-0.549207</c:v>
                </c:pt>
                <c:pt idx="54971">
                  <c:v>-0.549207</c:v>
                </c:pt>
                <c:pt idx="54972">
                  <c:v>-0.549207</c:v>
                </c:pt>
                <c:pt idx="54973">
                  <c:v>-0.54920800000000003</c:v>
                </c:pt>
                <c:pt idx="54974">
                  <c:v>-0.54920800000000003</c:v>
                </c:pt>
                <c:pt idx="54975">
                  <c:v>-0.54920800000000003</c:v>
                </c:pt>
                <c:pt idx="54976">
                  <c:v>-0.54920800000000003</c:v>
                </c:pt>
                <c:pt idx="54977">
                  <c:v>-0.54920800000000003</c:v>
                </c:pt>
                <c:pt idx="54978">
                  <c:v>-0.54920800000000003</c:v>
                </c:pt>
                <c:pt idx="54979">
                  <c:v>-0.54920800000000003</c:v>
                </c:pt>
                <c:pt idx="54980">
                  <c:v>-0.54920800000000003</c:v>
                </c:pt>
                <c:pt idx="54981">
                  <c:v>-0.54920800000000003</c:v>
                </c:pt>
                <c:pt idx="54982">
                  <c:v>-0.54920800000000003</c:v>
                </c:pt>
                <c:pt idx="54983">
                  <c:v>-0.54920800000000003</c:v>
                </c:pt>
                <c:pt idx="54984">
                  <c:v>-0.549207</c:v>
                </c:pt>
                <c:pt idx="54985">
                  <c:v>-0.549207</c:v>
                </c:pt>
                <c:pt idx="54986">
                  <c:v>-0.54920599999999997</c:v>
                </c:pt>
                <c:pt idx="54987">
                  <c:v>-0.54920599999999997</c:v>
                </c:pt>
                <c:pt idx="54988">
                  <c:v>-0.549207</c:v>
                </c:pt>
                <c:pt idx="54989">
                  <c:v>-0.549207</c:v>
                </c:pt>
                <c:pt idx="54990">
                  <c:v>-0.54920599999999997</c:v>
                </c:pt>
                <c:pt idx="54991">
                  <c:v>-0.54920500000000005</c:v>
                </c:pt>
                <c:pt idx="54992">
                  <c:v>-0.54920500000000005</c:v>
                </c:pt>
                <c:pt idx="54993">
                  <c:v>-0.54920500000000005</c:v>
                </c:pt>
                <c:pt idx="54994">
                  <c:v>-0.54920500000000005</c:v>
                </c:pt>
                <c:pt idx="54995">
                  <c:v>-0.54920400000000003</c:v>
                </c:pt>
                <c:pt idx="54996">
                  <c:v>-0.54920400000000003</c:v>
                </c:pt>
                <c:pt idx="54997">
                  <c:v>-0.549203</c:v>
                </c:pt>
                <c:pt idx="54998">
                  <c:v>-0.549203</c:v>
                </c:pt>
                <c:pt idx="54999">
                  <c:v>-0.549203</c:v>
                </c:pt>
                <c:pt idx="55000">
                  <c:v>-0.549203</c:v>
                </c:pt>
                <c:pt idx="55001">
                  <c:v>-0.54920400000000003</c:v>
                </c:pt>
                <c:pt idx="55002">
                  <c:v>-0.54920400000000003</c:v>
                </c:pt>
                <c:pt idx="55003">
                  <c:v>-0.549203</c:v>
                </c:pt>
                <c:pt idx="55004">
                  <c:v>-0.549203</c:v>
                </c:pt>
                <c:pt idx="55005">
                  <c:v>-0.54920199999999997</c:v>
                </c:pt>
                <c:pt idx="55006">
                  <c:v>-0.54920100000000005</c:v>
                </c:pt>
                <c:pt idx="55007">
                  <c:v>-0.54920000000000002</c:v>
                </c:pt>
                <c:pt idx="55008">
                  <c:v>-0.54920000000000002</c:v>
                </c:pt>
                <c:pt idx="55009">
                  <c:v>-0.54919899999999999</c:v>
                </c:pt>
                <c:pt idx="55010">
                  <c:v>-0.54919899999999999</c:v>
                </c:pt>
                <c:pt idx="55011">
                  <c:v>-0.54919799999999996</c:v>
                </c:pt>
                <c:pt idx="55012">
                  <c:v>-0.54919899999999999</c:v>
                </c:pt>
                <c:pt idx="55013">
                  <c:v>-0.54919799999999996</c:v>
                </c:pt>
                <c:pt idx="55014">
                  <c:v>-0.54919899999999999</c:v>
                </c:pt>
                <c:pt idx="55015">
                  <c:v>-0.54919899999999999</c:v>
                </c:pt>
                <c:pt idx="55016">
                  <c:v>-0.54920000000000002</c:v>
                </c:pt>
                <c:pt idx="55017">
                  <c:v>-0.54920000000000002</c:v>
                </c:pt>
                <c:pt idx="55018">
                  <c:v>-0.54920000000000002</c:v>
                </c:pt>
                <c:pt idx="55019">
                  <c:v>-0.54919899999999999</c:v>
                </c:pt>
                <c:pt idx="55020">
                  <c:v>-0.54919899999999999</c:v>
                </c:pt>
                <c:pt idx="55021">
                  <c:v>-0.54919899999999999</c:v>
                </c:pt>
                <c:pt idx="55022">
                  <c:v>-0.54919899999999999</c:v>
                </c:pt>
                <c:pt idx="55023">
                  <c:v>-0.54919799999999996</c:v>
                </c:pt>
                <c:pt idx="55024">
                  <c:v>-0.54919799999999996</c:v>
                </c:pt>
                <c:pt idx="55025">
                  <c:v>-0.54919799999999996</c:v>
                </c:pt>
                <c:pt idx="55026">
                  <c:v>-0.54919799999999996</c:v>
                </c:pt>
                <c:pt idx="55027">
                  <c:v>-0.54919799999999996</c:v>
                </c:pt>
                <c:pt idx="55028">
                  <c:v>-0.54919799999999996</c:v>
                </c:pt>
                <c:pt idx="55029">
                  <c:v>-0.54919799999999996</c:v>
                </c:pt>
                <c:pt idx="55030">
                  <c:v>-0.54919899999999999</c:v>
                </c:pt>
                <c:pt idx="55031">
                  <c:v>-0.54920000000000002</c:v>
                </c:pt>
                <c:pt idx="55032">
                  <c:v>-0.54920000000000002</c:v>
                </c:pt>
                <c:pt idx="55033">
                  <c:v>-0.54920000000000002</c:v>
                </c:pt>
                <c:pt idx="55034">
                  <c:v>-0.54919799999999996</c:v>
                </c:pt>
                <c:pt idx="55035">
                  <c:v>-0.54919700000000005</c:v>
                </c:pt>
                <c:pt idx="55036">
                  <c:v>-0.54919700000000005</c:v>
                </c:pt>
                <c:pt idx="55037">
                  <c:v>-0.54919600000000002</c:v>
                </c:pt>
                <c:pt idx="55038">
                  <c:v>-0.54919600000000002</c:v>
                </c:pt>
                <c:pt idx="55039">
                  <c:v>-0.54919600000000002</c:v>
                </c:pt>
                <c:pt idx="55040">
                  <c:v>-0.54919600000000002</c:v>
                </c:pt>
                <c:pt idx="55041">
                  <c:v>-0.54919600000000002</c:v>
                </c:pt>
                <c:pt idx="55042">
                  <c:v>-0.54919600000000002</c:v>
                </c:pt>
                <c:pt idx="55043">
                  <c:v>-0.54919499999999999</c:v>
                </c:pt>
                <c:pt idx="55044">
                  <c:v>-0.54919399999999996</c:v>
                </c:pt>
                <c:pt idx="55045">
                  <c:v>-0.54919399999999996</c:v>
                </c:pt>
                <c:pt idx="55046">
                  <c:v>-0.54919399999999996</c:v>
                </c:pt>
                <c:pt idx="55047">
                  <c:v>-0.54919399999999996</c:v>
                </c:pt>
                <c:pt idx="55048">
                  <c:v>-0.54919300000000004</c:v>
                </c:pt>
                <c:pt idx="55049">
                  <c:v>-0.54918999999999996</c:v>
                </c:pt>
                <c:pt idx="55050">
                  <c:v>-0.54918900000000004</c:v>
                </c:pt>
                <c:pt idx="55051">
                  <c:v>-0.54918699999999998</c:v>
                </c:pt>
                <c:pt idx="55052">
                  <c:v>-0.54918699999999998</c:v>
                </c:pt>
                <c:pt idx="55053">
                  <c:v>-0.54918699999999998</c:v>
                </c:pt>
                <c:pt idx="55054">
                  <c:v>-0.54918599999999995</c:v>
                </c:pt>
                <c:pt idx="55055">
                  <c:v>-0.54918500000000003</c:v>
                </c:pt>
                <c:pt idx="55056">
                  <c:v>-0.54918400000000001</c:v>
                </c:pt>
                <c:pt idx="55057">
                  <c:v>-0.54918500000000003</c:v>
                </c:pt>
                <c:pt idx="55058">
                  <c:v>-0.54918500000000003</c:v>
                </c:pt>
                <c:pt idx="55059">
                  <c:v>-0.54918500000000003</c:v>
                </c:pt>
                <c:pt idx="55060">
                  <c:v>-0.54918500000000003</c:v>
                </c:pt>
                <c:pt idx="55061">
                  <c:v>-0.54918500000000003</c:v>
                </c:pt>
                <c:pt idx="55062">
                  <c:v>-0.54918500000000003</c:v>
                </c:pt>
                <c:pt idx="55063">
                  <c:v>-0.54918599999999995</c:v>
                </c:pt>
                <c:pt idx="55064">
                  <c:v>-0.54918599999999995</c:v>
                </c:pt>
                <c:pt idx="55065">
                  <c:v>-0.54918599999999995</c:v>
                </c:pt>
                <c:pt idx="55066">
                  <c:v>-0.54918500000000003</c:v>
                </c:pt>
                <c:pt idx="55067">
                  <c:v>-0.54918500000000003</c:v>
                </c:pt>
                <c:pt idx="55068">
                  <c:v>-0.54918400000000001</c:v>
                </c:pt>
                <c:pt idx="55069">
                  <c:v>-0.54918400000000001</c:v>
                </c:pt>
                <c:pt idx="55070">
                  <c:v>-0.54918199999999995</c:v>
                </c:pt>
                <c:pt idx="55071">
                  <c:v>-0.54918199999999995</c:v>
                </c:pt>
                <c:pt idx="55072">
                  <c:v>-0.54918199999999995</c:v>
                </c:pt>
                <c:pt idx="55073">
                  <c:v>-0.54918199999999995</c:v>
                </c:pt>
                <c:pt idx="55074">
                  <c:v>-0.54918299999999998</c:v>
                </c:pt>
                <c:pt idx="55075">
                  <c:v>-0.54918299999999998</c:v>
                </c:pt>
                <c:pt idx="55076">
                  <c:v>-0.54918400000000001</c:v>
                </c:pt>
                <c:pt idx="55077">
                  <c:v>-0.54918400000000001</c:v>
                </c:pt>
                <c:pt idx="55078">
                  <c:v>-0.54918299999999998</c:v>
                </c:pt>
                <c:pt idx="55079">
                  <c:v>-0.54918100000000003</c:v>
                </c:pt>
                <c:pt idx="55080">
                  <c:v>-0.54918</c:v>
                </c:pt>
                <c:pt idx="55081">
                  <c:v>-0.54918</c:v>
                </c:pt>
                <c:pt idx="55082">
                  <c:v>-0.54918100000000003</c:v>
                </c:pt>
                <c:pt idx="55083">
                  <c:v>-0.54918100000000003</c:v>
                </c:pt>
                <c:pt idx="55084">
                  <c:v>-0.54918</c:v>
                </c:pt>
                <c:pt idx="55085">
                  <c:v>-0.54918</c:v>
                </c:pt>
                <c:pt idx="55086">
                  <c:v>-0.54917899999999997</c:v>
                </c:pt>
                <c:pt idx="55087">
                  <c:v>-0.54917700000000003</c:v>
                </c:pt>
                <c:pt idx="55088">
                  <c:v>-0.549176</c:v>
                </c:pt>
                <c:pt idx="55089">
                  <c:v>-0.54917400000000005</c:v>
                </c:pt>
                <c:pt idx="55090">
                  <c:v>-0.54917199999999999</c:v>
                </c:pt>
                <c:pt idx="55091">
                  <c:v>-0.54917199999999999</c:v>
                </c:pt>
                <c:pt idx="55092">
                  <c:v>-0.54917199999999999</c:v>
                </c:pt>
                <c:pt idx="55093">
                  <c:v>-0.54917199999999999</c:v>
                </c:pt>
                <c:pt idx="55094">
                  <c:v>-0.54917199999999999</c:v>
                </c:pt>
                <c:pt idx="55095">
                  <c:v>-0.54917199999999999</c:v>
                </c:pt>
                <c:pt idx="55096">
                  <c:v>-0.54917199999999999</c:v>
                </c:pt>
                <c:pt idx="55097">
                  <c:v>-0.54917000000000005</c:v>
                </c:pt>
                <c:pt idx="55098">
                  <c:v>-0.54917000000000005</c:v>
                </c:pt>
                <c:pt idx="55099">
                  <c:v>-0.54917000000000005</c:v>
                </c:pt>
                <c:pt idx="55100">
                  <c:v>-0.54917000000000005</c:v>
                </c:pt>
                <c:pt idx="55101">
                  <c:v>-0.54916900000000002</c:v>
                </c:pt>
                <c:pt idx="55102">
                  <c:v>-0.54916799999999999</c:v>
                </c:pt>
                <c:pt idx="55103">
                  <c:v>-0.54916799999999999</c:v>
                </c:pt>
                <c:pt idx="55104">
                  <c:v>-0.54916799999999999</c:v>
                </c:pt>
                <c:pt idx="55105">
                  <c:v>-0.54916600000000004</c:v>
                </c:pt>
                <c:pt idx="55106">
                  <c:v>-0.54916500000000001</c:v>
                </c:pt>
                <c:pt idx="55107">
                  <c:v>-0.54916399999999999</c:v>
                </c:pt>
                <c:pt idx="55108">
                  <c:v>-0.54916299999999996</c:v>
                </c:pt>
                <c:pt idx="55109">
                  <c:v>-0.54916200000000004</c:v>
                </c:pt>
                <c:pt idx="55110">
                  <c:v>-0.54916100000000001</c:v>
                </c:pt>
                <c:pt idx="55111">
                  <c:v>-0.54915999999999998</c:v>
                </c:pt>
                <c:pt idx="55112">
                  <c:v>-0.54915800000000004</c:v>
                </c:pt>
                <c:pt idx="55113">
                  <c:v>-0.54915800000000004</c:v>
                </c:pt>
                <c:pt idx="55114">
                  <c:v>-0.54915800000000004</c:v>
                </c:pt>
                <c:pt idx="55115">
                  <c:v>-0.54915800000000004</c:v>
                </c:pt>
                <c:pt idx="55116">
                  <c:v>-0.54915700000000001</c:v>
                </c:pt>
                <c:pt idx="55117">
                  <c:v>-0.54915599999999998</c:v>
                </c:pt>
                <c:pt idx="55118">
                  <c:v>-0.54915499999999995</c:v>
                </c:pt>
                <c:pt idx="55119">
                  <c:v>-0.54915400000000003</c:v>
                </c:pt>
                <c:pt idx="55120">
                  <c:v>-0.549153</c:v>
                </c:pt>
                <c:pt idx="55121">
                  <c:v>-0.54915099999999994</c:v>
                </c:pt>
                <c:pt idx="55122">
                  <c:v>-0.54914799999999997</c:v>
                </c:pt>
                <c:pt idx="55123">
                  <c:v>-0.54914700000000005</c:v>
                </c:pt>
                <c:pt idx="55124">
                  <c:v>-0.54914600000000002</c:v>
                </c:pt>
                <c:pt idx="55125">
                  <c:v>-0.54914600000000002</c:v>
                </c:pt>
                <c:pt idx="55126">
                  <c:v>-0.54914600000000002</c:v>
                </c:pt>
                <c:pt idx="55127">
                  <c:v>-0.54914600000000002</c:v>
                </c:pt>
                <c:pt idx="55128">
                  <c:v>-0.54914600000000002</c:v>
                </c:pt>
                <c:pt idx="55129">
                  <c:v>-0.54914499999999999</c:v>
                </c:pt>
                <c:pt idx="55130">
                  <c:v>-0.54914499999999999</c:v>
                </c:pt>
                <c:pt idx="55131">
                  <c:v>-0.54914399999999997</c:v>
                </c:pt>
                <c:pt idx="55132">
                  <c:v>-0.54914399999999997</c:v>
                </c:pt>
                <c:pt idx="55133">
                  <c:v>-0.54914399999999997</c:v>
                </c:pt>
                <c:pt idx="55134">
                  <c:v>-0.54914399999999997</c:v>
                </c:pt>
                <c:pt idx="55135">
                  <c:v>-0.54914200000000002</c:v>
                </c:pt>
                <c:pt idx="55136">
                  <c:v>-0.54914099999999999</c:v>
                </c:pt>
                <c:pt idx="55137">
                  <c:v>-0.54913900000000004</c:v>
                </c:pt>
                <c:pt idx="55138">
                  <c:v>-0.54913900000000004</c:v>
                </c:pt>
                <c:pt idx="55139">
                  <c:v>-0.54913999999999996</c:v>
                </c:pt>
                <c:pt idx="55140">
                  <c:v>-0.54913999999999996</c:v>
                </c:pt>
                <c:pt idx="55141">
                  <c:v>-0.54913900000000004</c:v>
                </c:pt>
                <c:pt idx="55142">
                  <c:v>-0.54913800000000001</c:v>
                </c:pt>
                <c:pt idx="55143">
                  <c:v>-0.54913699999999999</c:v>
                </c:pt>
                <c:pt idx="55144">
                  <c:v>-0.54913800000000001</c:v>
                </c:pt>
                <c:pt idx="55145">
                  <c:v>-0.54913800000000001</c:v>
                </c:pt>
                <c:pt idx="55146">
                  <c:v>-0.54913699999999999</c:v>
                </c:pt>
                <c:pt idx="55147">
                  <c:v>-0.54913500000000004</c:v>
                </c:pt>
                <c:pt idx="55148">
                  <c:v>-0.54913500000000004</c:v>
                </c:pt>
                <c:pt idx="55149">
                  <c:v>-0.54913500000000004</c:v>
                </c:pt>
                <c:pt idx="55150">
                  <c:v>-0.54913500000000004</c:v>
                </c:pt>
                <c:pt idx="55151">
                  <c:v>-0.54913500000000004</c:v>
                </c:pt>
                <c:pt idx="55152">
                  <c:v>-0.54913299999999998</c:v>
                </c:pt>
                <c:pt idx="55153">
                  <c:v>-0.54913299999999998</c:v>
                </c:pt>
                <c:pt idx="55154">
                  <c:v>-0.54913299999999998</c:v>
                </c:pt>
                <c:pt idx="55155">
                  <c:v>-0.54913299999999998</c:v>
                </c:pt>
                <c:pt idx="55156">
                  <c:v>-0.54913299999999998</c:v>
                </c:pt>
                <c:pt idx="55157">
                  <c:v>-0.54913299999999998</c:v>
                </c:pt>
                <c:pt idx="55158">
                  <c:v>-0.54913199999999995</c:v>
                </c:pt>
                <c:pt idx="55159">
                  <c:v>-0.54913299999999998</c:v>
                </c:pt>
                <c:pt idx="55160">
                  <c:v>-0.54913299999999998</c:v>
                </c:pt>
                <c:pt idx="55161">
                  <c:v>-0.54913299999999998</c:v>
                </c:pt>
                <c:pt idx="55162">
                  <c:v>-0.54913299999999998</c:v>
                </c:pt>
                <c:pt idx="55163">
                  <c:v>-0.54913299999999998</c:v>
                </c:pt>
                <c:pt idx="55164">
                  <c:v>-0.54913299999999998</c:v>
                </c:pt>
                <c:pt idx="55165">
                  <c:v>-0.54913299999999998</c:v>
                </c:pt>
                <c:pt idx="55166">
                  <c:v>-0.54913299999999998</c:v>
                </c:pt>
                <c:pt idx="55167">
                  <c:v>-0.54913299999999998</c:v>
                </c:pt>
                <c:pt idx="55168">
                  <c:v>-0.54913299999999998</c:v>
                </c:pt>
                <c:pt idx="55169">
                  <c:v>-0.54913299999999998</c:v>
                </c:pt>
                <c:pt idx="55170">
                  <c:v>-0.54913299999999998</c:v>
                </c:pt>
                <c:pt idx="55171">
                  <c:v>-0.54913299999999998</c:v>
                </c:pt>
                <c:pt idx="55172">
                  <c:v>-0.54913199999999995</c:v>
                </c:pt>
                <c:pt idx="55173">
                  <c:v>-0.54913199999999995</c:v>
                </c:pt>
                <c:pt idx="55174">
                  <c:v>-0.54913199999999995</c:v>
                </c:pt>
                <c:pt idx="55175">
                  <c:v>-0.54913199999999995</c:v>
                </c:pt>
                <c:pt idx="55176">
                  <c:v>-0.54913299999999998</c:v>
                </c:pt>
                <c:pt idx="55177">
                  <c:v>-0.54913299999999998</c:v>
                </c:pt>
                <c:pt idx="55178">
                  <c:v>-0.54913299999999998</c:v>
                </c:pt>
                <c:pt idx="55179">
                  <c:v>-0.54913400000000001</c:v>
                </c:pt>
                <c:pt idx="55180">
                  <c:v>-0.54913400000000001</c:v>
                </c:pt>
                <c:pt idx="55181">
                  <c:v>-0.54913400000000001</c:v>
                </c:pt>
                <c:pt idx="55182">
                  <c:v>-0.54913400000000001</c:v>
                </c:pt>
                <c:pt idx="55183">
                  <c:v>-0.54913299999999998</c:v>
                </c:pt>
                <c:pt idx="55184">
                  <c:v>-0.54913100000000004</c:v>
                </c:pt>
                <c:pt idx="55185">
                  <c:v>-0.54913100000000004</c:v>
                </c:pt>
                <c:pt idx="55186">
                  <c:v>-0.54913100000000004</c:v>
                </c:pt>
                <c:pt idx="55187">
                  <c:v>-0.54913100000000004</c:v>
                </c:pt>
                <c:pt idx="55188">
                  <c:v>-0.54913100000000004</c:v>
                </c:pt>
                <c:pt idx="55189">
                  <c:v>-0.54913100000000004</c:v>
                </c:pt>
                <c:pt idx="55190">
                  <c:v>-0.54913100000000004</c:v>
                </c:pt>
                <c:pt idx="55191">
                  <c:v>-0.54913100000000004</c:v>
                </c:pt>
                <c:pt idx="55192">
                  <c:v>-0.54913199999999995</c:v>
                </c:pt>
                <c:pt idx="55193">
                  <c:v>-0.54913100000000004</c:v>
                </c:pt>
                <c:pt idx="55194">
                  <c:v>-0.54913000000000001</c:v>
                </c:pt>
                <c:pt idx="55195">
                  <c:v>-0.54913000000000001</c:v>
                </c:pt>
                <c:pt idx="55196">
                  <c:v>-0.54912899999999998</c:v>
                </c:pt>
                <c:pt idx="55197">
                  <c:v>-0.54912899999999998</c:v>
                </c:pt>
                <c:pt idx="55198">
                  <c:v>-0.54912899999999998</c:v>
                </c:pt>
                <c:pt idx="55199">
                  <c:v>-0.54912899999999998</c:v>
                </c:pt>
                <c:pt idx="55200">
                  <c:v>-0.54912899999999998</c:v>
                </c:pt>
                <c:pt idx="55201">
                  <c:v>-0.54912899999999998</c:v>
                </c:pt>
                <c:pt idx="55202">
                  <c:v>-0.54913000000000001</c:v>
                </c:pt>
                <c:pt idx="55203">
                  <c:v>-0.54913000000000001</c:v>
                </c:pt>
                <c:pt idx="55204">
                  <c:v>-0.54912899999999998</c:v>
                </c:pt>
                <c:pt idx="55205">
                  <c:v>-0.54912899999999998</c:v>
                </c:pt>
                <c:pt idx="55206">
                  <c:v>-0.54912899999999998</c:v>
                </c:pt>
                <c:pt idx="55207">
                  <c:v>-0.54912899999999998</c:v>
                </c:pt>
                <c:pt idx="55208">
                  <c:v>-0.54912799999999995</c:v>
                </c:pt>
                <c:pt idx="55209">
                  <c:v>-0.54912700000000003</c:v>
                </c:pt>
                <c:pt idx="55210">
                  <c:v>-0.549126</c:v>
                </c:pt>
                <c:pt idx="55211">
                  <c:v>-0.54912499999999997</c:v>
                </c:pt>
                <c:pt idx="55212">
                  <c:v>-0.54912499999999997</c:v>
                </c:pt>
                <c:pt idx="55213">
                  <c:v>-0.54912499999999997</c:v>
                </c:pt>
                <c:pt idx="55214">
                  <c:v>-0.549126</c:v>
                </c:pt>
                <c:pt idx="55215">
                  <c:v>-0.54912700000000003</c:v>
                </c:pt>
                <c:pt idx="55216">
                  <c:v>-0.54912799999999995</c:v>
                </c:pt>
                <c:pt idx="55217">
                  <c:v>-0.54912700000000003</c:v>
                </c:pt>
                <c:pt idx="55218">
                  <c:v>-0.54912700000000003</c:v>
                </c:pt>
                <c:pt idx="55219">
                  <c:v>-0.549126</c:v>
                </c:pt>
                <c:pt idx="55220">
                  <c:v>-0.549126</c:v>
                </c:pt>
                <c:pt idx="55221">
                  <c:v>-0.54912499999999997</c:v>
                </c:pt>
                <c:pt idx="55222">
                  <c:v>-0.54912499999999997</c:v>
                </c:pt>
                <c:pt idx="55223">
                  <c:v>-0.54912499999999997</c:v>
                </c:pt>
                <c:pt idx="55224">
                  <c:v>-0.549126</c:v>
                </c:pt>
                <c:pt idx="55225">
                  <c:v>-0.54912700000000003</c:v>
                </c:pt>
                <c:pt idx="55226">
                  <c:v>-0.54912700000000003</c:v>
                </c:pt>
                <c:pt idx="55227">
                  <c:v>-0.54912700000000003</c:v>
                </c:pt>
                <c:pt idx="55228">
                  <c:v>-0.54912799999999995</c:v>
                </c:pt>
                <c:pt idx="55229">
                  <c:v>-0.54912799999999995</c:v>
                </c:pt>
                <c:pt idx="55230">
                  <c:v>-0.54912799999999995</c:v>
                </c:pt>
                <c:pt idx="55231">
                  <c:v>-0.54912799999999995</c:v>
                </c:pt>
                <c:pt idx="55232">
                  <c:v>-0.54912700000000003</c:v>
                </c:pt>
                <c:pt idx="55233">
                  <c:v>-0.54912700000000003</c:v>
                </c:pt>
                <c:pt idx="55234">
                  <c:v>-0.54912700000000003</c:v>
                </c:pt>
                <c:pt idx="55235">
                  <c:v>-0.54912799999999995</c:v>
                </c:pt>
                <c:pt idx="55236">
                  <c:v>-0.54912799999999995</c:v>
                </c:pt>
                <c:pt idx="55237">
                  <c:v>-0.54912799999999995</c:v>
                </c:pt>
                <c:pt idx="55238">
                  <c:v>-0.54912799999999995</c:v>
                </c:pt>
                <c:pt idx="55239">
                  <c:v>-0.54912899999999998</c:v>
                </c:pt>
                <c:pt idx="55240">
                  <c:v>-0.54913000000000001</c:v>
                </c:pt>
                <c:pt idx="55241">
                  <c:v>-0.54913000000000001</c:v>
                </c:pt>
                <c:pt idx="55242">
                  <c:v>-0.54913199999999995</c:v>
                </c:pt>
                <c:pt idx="55243">
                  <c:v>-0.54913299999999998</c:v>
                </c:pt>
                <c:pt idx="55244">
                  <c:v>-0.54913299999999998</c:v>
                </c:pt>
                <c:pt idx="55245">
                  <c:v>-0.54913299999999998</c:v>
                </c:pt>
                <c:pt idx="55246">
                  <c:v>-0.54913299999999998</c:v>
                </c:pt>
                <c:pt idx="55247">
                  <c:v>-0.54913199999999995</c:v>
                </c:pt>
                <c:pt idx="55248">
                  <c:v>-0.54913199999999995</c:v>
                </c:pt>
                <c:pt idx="55249">
                  <c:v>-0.54913199999999995</c:v>
                </c:pt>
                <c:pt idx="55250">
                  <c:v>-0.54913199999999995</c:v>
                </c:pt>
                <c:pt idx="55251">
                  <c:v>-0.54913100000000004</c:v>
                </c:pt>
                <c:pt idx="55252">
                  <c:v>-0.54913100000000004</c:v>
                </c:pt>
                <c:pt idx="55253">
                  <c:v>-0.54913299999999998</c:v>
                </c:pt>
                <c:pt idx="55254">
                  <c:v>-0.54913400000000001</c:v>
                </c:pt>
                <c:pt idx="55255">
                  <c:v>-0.54913400000000001</c:v>
                </c:pt>
                <c:pt idx="55256">
                  <c:v>-0.54913400000000001</c:v>
                </c:pt>
                <c:pt idx="55257">
                  <c:v>-0.54913400000000001</c:v>
                </c:pt>
                <c:pt idx="55258">
                  <c:v>-0.54913400000000001</c:v>
                </c:pt>
                <c:pt idx="55259">
                  <c:v>-0.54913500000000004</c:v>
                </c:pt>
                <c:pt idx="55260">
                  <c:v>-0.54913599999999996</c:v>
                </c:pt>
                <c:pt idx="55261">
                  <c:v>-0.54913699999999999</c:v>
                </c:pt>
                <c:pt idx="55262">
                  <c:v>-0.54913699999999999</c:v>
                </c:pt>
                <c:pt idx="55263">
                  <c:v>-0.54913800000000001</c:v>
                </c:pt>
                <c:pt idx="55264">
                  <c:v>-0.54913800000000001</c:v>
                </c:pt>
                <c:pt idx="55265">
                  <c:v>-0.54913900000000004</c:v>
                </c:pt>
                <c:pt idx="55266">
                  <c:v>-0.54913999999999996</c:v>
                </c:pt>
                <c:pt idx="55267">
                  <c:v>-0.54914099999999999</c:v>
                </c:pt>
                <c:pt idx="55268">
                  <c:v>-0.54914200000000002</c:v>
                </c:pt>
                <c:pt idx="55269">
                  <c:v>-0.54914200000000002</c:v>
                </c:pt>
                <c:pt idx="55270">
                  <c:v>-0.54914200000000002</c:v>
                </c:pt>
                <c:pt idx="55271">
                  <c:v>-0.54914099999999999</c:v>
                </c:pt>
                <c:pt idx="55272">
                  <c:v>-0.54914099999999999</c:v>
                </c:pt>
                <c:pt idx="55273">
                  <c:v>-0.54913999999999996</c:v>
                </c:pt>
                <c:pt idx="55274">
                  <c:v>-0.54913999999999996</c:v>
                </c:pt>
                <c:pt idx="55275">
                  <c:v>-0.54913900000000004</c:v>
                </c:pt>
                <c:pt idx="55276">
                  <c:v>-0.54913900000000004</c:v>
                </c:pt>
                <c:pt idx="55277">
                  <c:v>-0.54913999999999996</c:v>
                </c:pt>
                <c:pt idx="55278">
                  <c:v>-0.54914099999999999</c:v>
                </c:pt>
                <c:pt idx="55279">
                  <c:v>-0.54914200000000002</c:v>
                </c:pt>
                <c:pt idx="55280">
                  <c:v>-0.54914200000000002</c:v>
                </c:pt>
                <c:pt idx="55281">
                  <c:v>-0.54914200000000002</c:v>
                </c:pt>
                <c:pt idx="55282">
                  <c:v>-0.54914099999999999</c:v>
                </c:pt>
                <c:pt idx="55283">
                  <c:v>-0.54914099999999999</c:v>
                </c:pt>
                <c:pt idx="55284">
                  <c:v>-0.54914200000000002</c:v>
                </c:pt>
                <c:pt idx="55285">
                  <c:v>-0.54914300000000005</c:v>
                </c:pt>
                <c:pt idx="55286">
                  <c:v>-0.54914300000000005</c:v>
                </c:pt>
                <c:pt idx="55287">
                  <c:v>-0.54914300000000005</c:v>
                </c:pt>
                <c:pt idx="55288">
                  <c:v>-0.54914300000000005</c:v>
                </c:pt>
                <c:pt idx="55289">
                  <c:v>-0.54914399999999997</c:v>
                </c:pt>
                <c:pt idx="55290">
                  <c:v>-0.54914399999999997</c:v>
                </c:pt>
                <c:pt idx="55291">
                  <c:v>-0.54914499999999999</c:v>
                </c:pt>
                <c:pt idx="55292">
                  <c:v>-0.54914399999999997</c:v>
                </c:pt>
                <c:pt idx="55293">
                  <c:v>-0.54914399999999997</c:v>
                </c:pt>
                <c:pt idx="55294">
                  <c:v>-0.54914399999999997</c:v>
                </c:pt>
                <c:pt idx="55295">
                  <c:v>-0.54914399999999997</c:v>
                </c:pt>
                <c:pt idx="55296">
                  <c:v>-0.54914499999999999</c:v>
                </c:pt>
                <c:pt idx="55297">
                  <c:v>-0.54914499999999999</c:v>
                </c:pt>
                <c:pt idx="55298">
                  <c:v>-0.54914399999999997</c:v>
                </c:pt>
                <c:pt idx="55299">
                  <c:v>-0.54914399999999997</c:v>
                </c:pt>
                <c:pt idx="55300">
                  <c:v>-0.54914399999999997</c:v>
                </c:pt>
                <c:pt idx="55301">
                  <c:v>-0.54914499999999999</c:v>
                </c:pt>
                <c:pt idx="55302">
                  <c:v>-0.54914600000000002</c:v>
                </c:pt>
                <c:pt idx="55303">
                  <c:v>-0.54914600000000002</c:v>
                </c:pt>
                <c:pt idx="55304">
                  <c:v>-0.54914600000000002</c:v>
                </c:pt>
                <c:pt idx="55305">
                  <c:v>-0.54914700000000005</c:v>
                </c:pt>
                <c:pt idx="55306">
                  <c:v>-0.54914799999999997</c:v>
                </c:pt>
                <c:pt idx="55307">
                  <c:v>-0.54914799999999997</c:v>
                </c:pt>
                <c:pt idx="55308">
                  <c:v>-0.549149</c:v>
                </c:pt>
                <c:pt idx="55309">
                  <c:v>-0.549149</c:v>
                </c:pt>
                <c:pt idx="55310">
                  <c:v>-0.549149</c:v>
                </c:pt>
                <c:pt idx="55311">
                  <c:v>-0.549149</c:v>
                </c:pt>
                <c:pt idx="55312">
                  <c:v>-0.549149</c:v>
                </c:pt>
                <c:pt idx="55313">
                  <c:v>-0.54915000000000003</c:v>
                </c:pt>
                <c:pt idx="55314">
                  <c:v>-0.54915000000000003</c:v>
                </c:pt>
                <c:pt idx="55315">
                  <c:v>-0.54915000000000003</c:v>
                </c:pt>
                <c:pt idx="55316">
                  <c:v>-0.54915000000000003</c:v>
                </c:pt>
                <c:pt idx="55317">
                  <c:v>-0.54915199999999997</c:v>
                </c:pt>
                <c:pt idx="55318">
                  <c:v>-0.549153</c:v>
                </c:pt>
                <c:pt idx="55319">
                  <c:v>-0.549153</c:v>
                </c:pt>
                <c:pt idx="55320">
                  <c:v>-0.54915400000000003</c:v>
                </c:pt>
                <c:pt idx="55321">
                  <c:v>-0.54915499999999995</c:v>
                </c:pt>
                <c:pt idx="55322">
                  <c:v>-0.54915499999999995</c:v>
                </c:pt>
                <c:pt idx="55323">
                  <c:v>-0.54915599999999998</c:v>
                </c:pt>
                <c:pt idx="55324">
                  <c:v>-0.54915499999999995</c:v>
                </c:pt>
                <c:pt idx="55325">
                  <c:v>-0.54915499999999995</c:v>
                </c:pt>
                <c:pt idx="55326">
                  <c:v>-0.54915499999999995</c:v>
                </c:pt>
                <c:pt idx="55327">
                  <c:v>-0.54915499999999995</c:v>
                </c:pt>
                <c:pt idx="55328">
                  <c:v>-0.54915700000000001</c:v>
                </c:pt>
                <c:pt idx="55329">
                  <c:v>-0.54915800000000004</c:v>
                </c:pt>
                <c:pt idx="55330">
                  <c:v>-0.54915999999999998</c:v>
                </c:pt>
                <c:pt idx="55331">
                  <c:v>-0.54915999999999998</c:v>
                </c:pt>
                <c:pt idx="55332">
                  <c:v>-0.54916100000000001</c:v>
                </c:pt>
                <c:pt idx="55333">
                  <c:v>-0.54916100000000001</c:v>
                </c:pt>
                <c:pt idx="55334">
                  <c:v>-0.54916200000000004</c:v>
                </c:pt>
                <c:pt idx="55335">
                  <c:v>-0.54916200000000004</c:v>
                </c:pt>
                <c:pt idx="55336">
                  <c:v>-0.54916200000000004</c:v>
                </c:pt>
                <c:pt idx="55337">
                  <c:v>-0.54916200000000004</c:v>
                </c:pt>
                <c:pt idx="55338">
                  <c:v>-0.54916299999999996</c:v>
                </c:pt>
                <c:pt idx="55339">
                  <c:v>-0.54916399999999999</c:v>
                </c:pt>
                <c:pt idx="55340">
                  <c:v>-0.54916500000000001</c:v>
                </c:pt>
                <c:pt idx="55341">
                  <c:v>-0.54916500000000001</c:v>
                </c:pt>
                <c:pt idx="55342">
                  <c:v>-0.54916500000000001</c:v>
                </c:pt>
                <c:pt idx="55343">
                  <c:v>-0.54916600000000004</c:v>
                </c:pt>
                <c:pt idx="55344">
                  <c:v>-0.54916600000000004</c:v>
                </c:pt>
                <c:pt idx="55345">
                  <c:v>-0.54916600000000004</c:v>
                </c:pt>
                <c:pt idx="55346">
                  <c:v>-0.54916600000000004</c:v>
                </c:pt>
                <c:pt idx="55347">
                  <c:v>-0.54916699999999996</c:v>
                </c:pt>
                <c:pt idx="55348">
                  <c:v>-0.54916699999999996</c:v>
                </c:pt>
                <c:pt idx="55349">
                  <c:v>-0.54916799999999999</c:v>
                </c:pt>
                <c:pt idx="55350">
                  <c:v>-0.54917000000000005</c:v>
                </c:pt>
                <c:pt idx="55351">
                  <c:v>-0.54917199999999999</c:v>
                </c:pt>
                <c:pt idx="55352">
                  <c:v>-0.54917300000000002</c:v>
                </c:pt>
                <c:pt idx="55353">
                  <c:v>-0.54917400000000005</c:v>
                </c:pt>
                <c:pt idx="55354">
                  <c:v>-0.54917400000000005</c:v>
                </c:pt>
                <c:pt idx="55355">
                  <c:v>-0.54917499999999997</c:v>
                </c:pt>
                <c:pt idx="55356">
                  <c:v>-0.549176</c:v>
                </c:pt>
                <c:pt idx="55357">
                  <c:v>-0.54917700000000003</c:v>
                </c:pt>
                <c:pt idx="55358">
                  <c:v>-0.54917700000000003</c:v>
                </c:pt>
                <c:pt idx="55359">
                  <c:v>-0.54917800000000006</c:v>
                </c:pt>
                <c:pt idx="55360">
                  <c:v>-0.54917899999999997</c:v>
                </c:pt>
                <c:pt idx="55361">
                  <c:v>-0.54918</c:v>
                </c:pt>
                <c:pt idx="55362">
                  <c:v>-0.54918</c:v>
                </c:pt>
                <c:pt idx="55363">
                  <c:v>-0.54918</c:v>
                </c:pt>
                <c:pt idx="55364">
                  <c:v>-0.54918</c:v>
                </c:pt>
                <c:pt idx="55365">
                  <c:v>-0.54918100000000003</c:v>
                </c:pt>
                <c:pt idx="55366">
                  <c:v>-0.54918199999999995</c:v>
                </c:pt>
                <c:pt idx="55367">
                  <c:v>-0.54918299999999998</c:v>
                </c:pt>
                <c:pt idx="55368">
                  <c:v>-0.54918500000000003</c:v>
                </c:pt>
                <c:pt idx="55369">
                  <c:v>-0.54918699999999998</c:v>
                </c:pt>
                <c:pt idx="55370">
                  <c:v>-0.54918699999999998</c:v>
                </c:pt>
                <c:pt idx="55371">
                  <c:v>-0.54918699999999998</c:v>
                </c:pt>
                <c:pt idx="55372">
                  <c:v>-0.54918699999999998</c:v>
                </c:pt>
                <c:pt idx="55373">
                  <c:v>-0.54918699999999998</c:v>
                </c:pt>
                <c:pt idx="55374">
                  <c:v>-0.54918900000000004</c:v>
                </c:pt>
                <c:pt idx="55375">
                  <c:v>-0.54919099999999998</c:v>
                </c:pt>
                <c:pt idx="55376">
                  <c:v>-0.54919200000000001</c:v>
                </c:pt>
                <c:pt idx="55377">
                  <c:v>-0.54919200000000001</c:v>
                </c:pt>
                <c:pt idx="55378">
                  <c:v>-0.54919200000000001</c:v>
                </c:pt>
                <c:pt idx="55379">
                  <c:v>-0.54919300000000004</c:v>
                </c:pt>
                <c:pt idx="55380">
                  <c:v>-0.54919499999999999</c:v>
                </c:pt>
                <c:pt idx="55381">
                  <c:v>-0.54919700000000005</c:v>
                </c:pt>
                <c:pt idx="55382">
                  <c:v>-0.54919799999999996</c:v>
                </c:pt>
                <c:pt idx="55383">
                  <c:v>-0.54919899999999999</c:v>
                </c:pt>
                <c:pt idx="55384">
                  <c:v>-0.54919899999999999</c:v>
                </c:pt>
                <c:pt idx="55385">
                  <c:v>-0.54920000000000002</c:v>
                </c:pt>
                <c:pt idx="55386">
                  <c:v>-0.54920199999999997</c:v>
                </c:pt>
                <c:pt idx="55387">
                  <c:v>-0.54920400000000003</c:v>
                </c:pt>
                <c:pt idx="55388">
                  <c:v>-0.54920599999999997</c:v>
                </c:pt>
                <c:pt idx="55389">
                  <c:v>-0.54920800000000003</c:v>
                </c:pt>
                <c:pt idx="55390">
                  <c:v>-0.54920899999999995</c:v>
                </c:pt>
                <c:pt idx="55391">
                  <c:v>-0.54920899999999995</c:v>
                </c:pt>
                <c:pt idx="55392">
                  <c:v>-0.54920999999999998</c:v>
                </c:pt>
                <c:pt idx="55393">
                  <c:v>-0.549211</c:v>
                </c:pt>
                <c:pt idx="55394">
                  <c:v>-0.549211</c:v>
                </c:pt>
                <c:pt idx="55395">
                  <c:v>-0.54921200000000003</c:v>
                </c:pt>
                <c:pt idx="55396">
                  <c:v>-0.54921299999999995</c:v>
                </c:pt>
                <c:pt idx="55397">
                  <c:v>-0.54921399999999998</c:v>
                </c:pt>
                <c:pt idx="55398">
                  <c:v>-0.54921500000000001</c:v>
                </c:pt>
                <c:pt idx="55399">
                  <c:v>-0.54921600000000004</c:v>
                </c:pt>
                <c:pt idx="55400">
                  <c:v>-0.54921799999999998</c:v>
                </c:pt>
                <c:pt idx="55401">
                  <c:v>-0.54921900000000001</c:v>
                </c:pt>
                <c:pt idx="55402">
                  <c:v>-0.54922000000000004</c:v>
                </c:pt>
                <c:pt idx="55403">
                  <c:v>-0.54922099999999996</c:v>
                </c:pt>
                <c:pt idx="55404">
                  <c:v>-0.54922099999999996</c:v>
                </c:pt>
                <c:pt idx="55405">
                  <c:v>-0.54922199999999999</c:v>
                </c:pt>
                <c:pt idx="55406">
                  <c:v>-0.54922199999999999</c:v>
                </c:pt>
                <c:pt idx="55407">
                  <c:v>-0.54922199999999999</c:v>
                </c:pt>
                <c:pt idx="55408">
                  <c:v>-0.54922300000000002</c:v>
                </c:pt>
                <c:pt idx="55409">
                  <c:v>-0.54922400000000005</c:v>
                </c:pt>
                <c:pt idx="55410">
                  <c:v>-0.54922499999999996</c:v>
                </c:pt>
                <c:pt idx="55411">
                  <c:v>-0.54922599999999999</c:v>
                </c:pt>
                <c:pt idx="55412">
                  <c:v>-0.54922599999999999</c:v>
                </c:pt>
                <c:pt idx="55413">
                  <c:v>-0.54922599999999999</c:v>
                </c:pt>
                <c:pt idx="55414">
                  <c:v>-0.54922499999999996</c:v>
                </c:pt>
                <c:pt idx="55415">
                  <c:v>-0.54922499999999996</c:v>
                </c:pt>
                <c:pt idx="55416">
                  <c:v>-0.54922499999999996</c:v>
                </c:pt>
                <c:pt idx="55417">
                  <c:v>-0.54922499999999996</c:v>
                </c:pt>
                <c:pt idx="55418">
                  <c:v>-0.54922400000000005</c:v>
                </c:pt>
                <c:pt idx="55419">
                  <c:v>-0.54922400000000005</c:v>
                </c:pt>
                <c:pt idx="55420">
                  <c:v>-0.54922499999999996</c:v>
                </c:pt>
                <c:pt idx="55421">
                  <c:v>-0.54922499999999996</c:v>
                </c:pt>
                <c:pt idx="55422">
                  <c:v>-0.54922499999999996</c:v>
                </c:pt>
                <c:pt idx="55423">
                  <c:v>-0.54922499999999996</c:v>
                </c:pt>
                <c:pt idx="55424">
                  <c:v>-0.54922499999999996</c:v>
                </c:pt>
                <c:pt idx="55425">
                  <c:v>-0.54922499999999996</c:v>
                </c:pt>
                <c:pt idx="55426">
                  <c:v>-0.54922499999999996</c:v>
                </c:pt>
                <c:pt idx="55427">
                  <c:v>-0.54922499999999996</c:v>
                </c:pt>
                <c:pt idx="55428">
                  <c:v>-0.54922499999999996</c:v>
                </c:pt>
                <c:pt idx="55429">
                  <c:v>-0.54922599999999999</c:v>
                </c:pt>
                <c:pt idx="55430">
                  <c:v>-0.54922599999999999</c:v>
                </c:pt>
                <c:pt idx="55431">
                  <c:v>-0.54922599999999999</c:v>
                </c:pt>
                <c:pt idx="55432">
                  <c:v>-0.54922599999999999</c:v>
                </c:pt>
                <c:pt idx="55433">
                  <c:v>-0.54922499999999996</c:v>
                </c:pt>
                <c:pt idx="55434">
                  <c:v>-0.54922300000000002</c:v>
                </c:pt>
                <c:pt idx="55435">
                  <c:v>-0.54922199999999999</c:v>
                </c:pt>
                <c:pt idx="55436">
                  <c:v>-0.54922099999999996</c:v>
                </c:pt>
                <c:pt idx="55437">
                  <c:v>-0.54922000000000004</c:v>
                </c:pt>
                <c:pt idx="55438">
                  <c:v>-0.54922000000000004</c:v>
                </c:pt>
                <c:pt idx="55439">
                  <c:v>-0.54922000000000004</c:v>
                </c:pt>
                <c:pt idx="55440">
                  <c:v>-0.54922000000000004</c:v>
                </c:pt>
                <c:pt idx="55441">
                  <c:v>-0.54921900000000001</c:v>
                </c:pt>
                <c:pt idx="55442">
                  <c:v>-0.54921799999999998</c:v>
                </c:pt>
                <c:pt idx="55443">
                  <c:v>-0.54921699999999996</c:v>
                </c:pt>
                <c:pt idx="55444">
                  <c:v>-0.54921500000000001</c:v>
                </c:pt>
                <c:pt idx="55445">
                  <c:v>-0.54921299999999995</c:v>
                </c:pt>
                <c:pt idx="55446">
                  <c:v>-0.549211</c:v>
                </c:pt>
                <c:pt idx="55447">
                  <c:v>-0.549211</c:v>
                </c:pt>
                <c:pt idx="55448">
                  <c:v>-0.54920999999999998</c:v>
                </c:pt>
                <c:pt idx="55449">
                  <c:v>-0.54920999999999998</c:v>
                </c:pt>
                <c:pt idx="55450">
                  <c:v>-0.54920899999999995</c:v>
                </c:pt>
                <c:pt idx="55451">
                  <c:v>-0.54920800000000003</c:v>
                </c:pt>
                <c:pt idx="55452">
                  <c:v>-0.54920800000000003</c:v>
                </c:pt>
                <c:pt idx="55453">
                  <c:v>-0.54920800000000003</c:v>
                </c:pt>
                <c:pt idx="55454">
                  <c:v>-0.549207</c:v>
                </c:pt>
                <c:pt idx="55455">
                  <c:v>-0.54920599999999997</c:v>
                </c:pt>
                <c:pt idx="55456">
                  <c:v>-0.54920500000000005</c:v>
                </c:pt>
                <c:pt idx="55457">
                  <c:v>-0.549203</c:v>
                </c:pt>
                <c:pt idx="55458">
                  <c:v>-0.549203</c:v>
                </c:pt>
                <c:pt idx="55459">
                  <c:v>-0.549203</c:v>
                </c:pt>
                <c:pt idx="55460">
                  <c:v>-0.54920199999999997</c:v>
                </c:pt>
                <c:pt idx="55461">
                  <c:v>-0.54920000000000002</c:v>
                </c:pt>
                <c:pt idx="55462">
                  <c:v>-0.54919899999999999</c:v>
                </c:pt>
                <c:pt idx="55463">
                  <c:v>-0.54919899999999999</c:v>
                </c:pt>
                <c:pt idx="55464">
                  <c:v>-0.54919799999999996</c:v>
                </c:pt>
                <c:pt idx="55465">
                  <c:v>-0.54919799999999996</c:v>
                </c:pt>
                <c:pt idx="55466">
                  <c:v>-0.54919700000000005</c:v>
                </c:pt>
                <c:pt idx="55467">
                  <c:v>-0.54919600000000002</c:v>
                </c:pt>
                <c:pt idx="55468">
                  <c:v>-0.54919499999999999</c:v>
                </c:pt>
                <c:pt idx="55469">
                  <c:v>-0.54919399999999996</c:v>
                </c:pt>
                <c:pt idx="55470">
                  <c:v>-0.54919399999999996</c:v>
                </c:pt>
                <c:pt idx="55471">
                  <c:v>-0.54919300000000004</c:v>
                </c:pt>
                <c:pt idx="55472">
                  <c:v>-0.54919300000000004</c:v>
                </c:pt>
                <c:pt idx="55473">
                  <c:v>-0.54919300000000004</c:v>
                </c:pt>
                <c:pt idx="55474">
                  <c:v>-0.54919300000000004</c:v>
                </c:pt>
                <c:pt idx="55475">
                  <c:v>-0.54919200000000001</c:v>
                </c:pt>
                <c:pt idx="55476">
                  <c:v>-0.54919300000000004</c:v>
                </c:pt>
                <c:pt idx="55477">
                  <c:v>-0.54919399999999996</c:v>
                </c:pt>
                <c:pt idx="55478">
                  <c:v>-0.54919499999999999</c:v>
                </c:pt>
                <c:pt idx="55479">
                  <c:v>-0.54919399999999996</c:v>
                </c:pt>
                <c:pt idx="55480">
                  <c:v>-0.54919499999999999</c:v>
                </c:pt>
                <c:pt idx="55481">
                  <c:v>-0.54919499999999999</c:v>
                </c:pt>
                <c:pt idx="55482">
                  <c:v>-0.54919499999999999</c:v>
                </c:pt>
                <c:pt idx="55483">
                  <c:v>-0.54919499999999999</c:v>
                </c:pt>
                <c:pt idx="55484">
                  <c:v>-0.54919499999999999</c:v>
                </c:pt>
                <c:pt idx="55485">
                  <c:v>-0.54919499999999999</c:v>
                </c:pt>
                <c:pt idx="55486">
                  <c:v>-0.54919399999999996</c:v>
                </c:pt>
                <c:pt idx="55487">
                  <c:v>-0.54919399999999996</c:v>
                </c:pt>
                <c:pt idx="55488">
                  <c:v>-0.54919399999999996</c:v>
                </c:pt>
                <c:pt idx="55489">
                  <c:v>-0.54919399999999996</c:v>
                </c:pt>
                <c:pt idx="55490">
                  <c:v>-0.54919399999999996</c:v>
                </c:pt>
                <c:pt idx="55491">
                  <c:v>-0.54919399999999996</c:v>
                </c:pt>
                <c:pt idx="55492">
                  <c:v>-0.54919300000000004</c:v>
                </c:pt>
                <c:pt idx="55493">
                  <c:v>-0.54919300000000004</c:v>
                </c:pt>
                <c:pt idx="55494">
                  <c:v>-0.54919300000000004</c:v>
                </c:pt>
                <c:pt idx="55495">
                  <c:v>-0.54919300000000004</c:v>
                </c:pt>
                <c:pt idx="55496">
                  <c:v>-0.54919300000000004</c:v>
                </c:pt>
                <c:pt idx="55497">
                  <c:v>-0.54919399999999996</c:v>
                </c:pt>
                <c:pt idx="55498">
                  <c:v>-0.54919399999999996</c:v>
                </c:pt>
                <c:pt idx="55499">
                  <c:v>-0.54919399999999996</c:v>
                </c:pt>
                <c:pt idx="55500">
                  <c:v>-0.54919399999999996</c:v>
                </c:pt>
                <c:pt idx="55501">
                  <c:v>-0.54919399999999996</c:v>
                </c:pt>
                <c:pt idx="55502">
                  <c:v>-0.54919399999999996</c:v>
                </c:pt>
                <c:pt idx="55503">
                  <c:v>-0.54919399999999996</c:v>
                </c:pt>
                <c:pt idx="55504">
                  <c:v>-0.54919399999999996</c:v>
                </c:pt>
                <c:pt idx="55505">
                  <c:v>-0.54919399999999996</c:v>
                </c:pt>
                <c:pt idx="55506">
                  <c:v>-0.54919399999999996</c:v>
                </c:pt>
                <c:pt idx="55507">
                  <c:v>-0.54919300000000004</c:v>
                </c:pt>
                <c:pt idx="55508">
                  <c:v>-0.54919300000000004</c:v>
                </c:pt>
                <c:pt idx="55509">
                  <c:v>-0.54919300000000004</c:v>
                </c:pt>
                <c:pt idx="55510">
                  <c:v>-0.54919300000000004</c:v>
                </c:pt>
                <c:pt idx="55511">
                  <c:v>-0.54919300000000004</c:v>
                </c:pt>
                <c:pt idx="55512">
                  <c:v>-0.54919200000000001</c:v>
                </c:pt>
                <c:pt idx="55513">
                  <c:v>-0.54919200000000001</c:v>
                </c:pt>
                <c:pt idx="55514">
                  <c:v>-0.54919300000000004</c:v>
                </c:pt>
                <c:pt idx="55515">
                  <c:v>-0.54919300000000004</c:v>
                </c:pt>
                <c:pt idx="55516">
                  <c:v>-0.54919300000000004</c:v>
                </c:pt>
                <c:pt idx="55517">
                  <c:v>-0.54919300000000004</c:v>
                </c:pt>
                <c:pt idx="55518">
                  <c:v>-0.54919300000000004</c:v>
                </c:pt>
                <c:pt idx="55519">
                  <c:v>-0.54919300000000004</c:v>
                </c:pt>
                <c:pt idx="55520">
                  <c:v>-0.54919399999999996</c:v>
                </c:pt>
                <c:pt idx="55521">
                  <c:v>-0.54919300000000004</c:v>
                </c:pt>
                <c:pt idx="55522">
                  <c:v>-0.54919300000000004</c:v>
                </c:pt>
                <c:pt idx="55523">
                  <c:v>-0.54919300000000004</c:v>
                </c:pt>
                <c:pt idx="55524">
                  <c:v>-0.54919200000000001</c:v>
                </c:pt>
                <c:pt idx="55525">
                  <c:v>-0.54919200000000001</c:v>
                </c:pt>
                <c:pt idx="55526">
                  <c:v>-0.54919300000000004</c:v>
                </c:pt>
                <c:pt idx="55527">
                  <c:v>-0.54919300000000004</c:v>
                </c:pt>
                <c:pt idx="55528">
                  <c:v>-0.54919200000000001</c:v>
                </c:pt>
                <c:pt idx="55529">
                  <c:v>-0.54919200000000001</c:v>
                </c:pt>
                <c:pt idx="55530">
                  <c:v>-0.54919399999999996</c:v>
                </c:pt>
                <c:pt idx="55531">
                  <c:v>-0.54919499999999999</c:v>
                </c:pt>
                <c:pt idx="55532">
                  <c:v>-0.54919399999999996</c:v>
                </c:pt>
                <c:pt idx="55533">
                  <c:v>-0.54919399999999996</c:v>
                </c:pt>
                <c:pt idx="55534">
                  <c:v>-0.54919399999999996</c:v>
                </c:pt>
                <c:pt idx="55535">
                  <c:v>-0.54919399999999996</c:v>
                </c:pt>
                <c:pt idx="55536">
                  <c:v>-0.54919399999999996</c:v>
                </c:pt>
                <c:pt idx="55537">
                  <c:v>-0.54919300000000004</c:v>
                </c:pt>
                <c:pt idx="55538">
                  <c:v>-0.54919300000000004</c:v>
                </c:pt>
                <c:pt idx="55539">
                  <c:v>-0.54919200000000001</c:v>
                </c:pt>
                <c:pt idx="55540">
                  <c:v>-0.54919099999999998</c:v>
                </c:pt>
                <c:pt idx="55541">
                  <c:v>-0.54918800000000001</c:v>
                </c:pt>
                <c:pt idx="55542">
                  <c:v>-0.54918699999999998</c:v>
                </c:pt>
                <c:pt idx="55543">
                  <c:v>-0.54918599999999995</c:v>
                </c:pt>
                <c:pt idx="55544">
                  <c:v>-0.54918599999999995</c:v>
                </c:pt>
                <c:pt idx="55545">
                  <c:v>-0.54918599999999995</c:v>
                </c:pt>
                <c:pt idx="55546">
                  <c:v>-0.54918599999999995</c:v>
                </c:pt>
                <c:pt idx="55547">
                  <c:v>-0.54918599999999995</c:v>
                </c:pt>
                <c:pt idx="55548">
                  <c:v>-0.54918599999999995</c:v>
                </c:pt>
                <c:pt idx="55549">
                  <c:v>-0.54918599999999995</c:v>
                </c:pt>
                <c:pt idx="55550">
                  <c:v>-0.54918599999999995</c:v>
                </c:pt>
                <c:pt idx="55551">
                  <c:v>-0.54918599999999995</c:v>
                </c:pt>
                <c:pt idx="55552">
                  <c:v>-0.54918500000000003</c:v>
                </c:pt>
                <c:pt idx="55553">
                  <c:v>-0.54918400000000001</c:v>
                </c:pt>
                <c:pt idx="55554">
                  <c:v>-0.54918400000000001</c:v>
                </c:pt>
                <c:pt idx="55555">
                  <c:v>-0.54918500000000003</c:v>
                </c:pt>
                <c:pt idx="55556">
                  <c:v>-0.54918500000000003</c:v>
                </c:pt>
                <c:pt idx="55557">
                  <c:v>-0.54918400000000001</c:v>
                </c:pt>
                <c:pt idx="55558">
                  <c:v>-0.54918199999999995</c:v>
                </c:pt>
                <c:pt idx="55559">
                  <c:v>-0.54918</c:v>
                </c:pt>
                <c:pt idx="55560">
                  <c:v>-0.54918</c:v>
                </c:pt>
                <c:pt idx="55561">
                  <c:v>-0.54917899999999997</c:v>
                </c:pt>
                <c:pt idx="55562">
                  <c:v>-0.54917899999999997</c:v>
                </c:pt>
                <c:pt idx="55563">
                  <c:v>-0.54917899999999997</c:v>
                </c:pt>
                <c:pt idx="55564">
                  <c:v>-0.54917899999999997</c:v>
                </c:pt>
                <c:pt idx="55565">
                  <c:v>-0.54917899999999997</c:v>
                </c:pt>
                <c:pt idx="55566">
                  <c:v>-0.54917899999999997</c:v>
                </c:pt>
                <c:pt idx="55567">
                  <c:v>-0.54917800000000006</c:v>
                </c:pt>
                <c:pt idx="55568">
                  <c:v>-0.54917700000000003</c:v>
                </c:pt>
                <c:pt idx="55569">
                  <c:v>-0.54917700000000003</c:v>
                </c:pt>
                <c:pt idx="55570">
                  <c:v>-0.54917700000000003</c:v>
                </c:pt>
                <c:pt idx="55571">
                  <c:v>-0.54917700000000003</c:v>
                </c:pt>
                <c:pt idx="55572">
                  <c:v>-0.549176</c:v>
                </c:pt>
                <c:pt idx="55573">
                  <c:v>-0.54917499999999997</c:v>
                </c:pt>
                <c:pt idx="55574">
                  <c:v>-0.54917499999999997</c:v>
                </c:pt>
                <c:pt idx="55575">
                  <c:v>-0.54917499999999997</c:v>
                </c:pt>
                <c:pt idx="55576">
                  <c:v>-0.54917400000000005</c:v>
                </c:pt>
                <c:pt idx="55577">
                  <c:v>-0.54917300000000002</c:v>
                </c:pt>
                <c:pt idx="55578">
                  <c:v>-0.54917300000000002</c:v>
                </c:pt>
                <c:pt idx="55579">
                  <c:v>-0.54917499999999997</c:v>
                </c:pt>
                <c:pt idx="55580">
                  <c:v>-0.54917700000000003</c:v>
                </c:pt>
                <c:pt idx="55581">
                  <c:v>-0.54917700000000003</c:v>
                </c:pt>
                <c:pt idx="55582">
                  <c:v>-0.54917700000000003</c:v>
                </c:pt>
                <c:pt idx="55583">
                  <c:v>-0.54917700000000003</c:v>
                </c:pt>
                <c:pt idx="55584">
                  <c:v>-0.54917700000000003</c:v>
                </c:pt>
                <c:pt idx="55585">
                  <c:v>-0.54917800000000006</c:v>
                </c:pt>
                <c:pt idx="55586">
                  <c:v>-0.54917700000000003</c:v>
                </c:pt>
                <c:pt idx="55587">
                  <c:v>-0.54917700000000003</c:v>
                </c:pt>
                <c:pt idx="55588">
                  <c:v>-0.54917700000000003</c:v>
                </c:pt>
                <c:pt idx="55589">
                  <c:v>-0.54917800000000006</c:v>
                </c:pt>
                <c:pt idx="55590">
                  <c:v>-0.54917700000000003</c:v>
                </c:pt>
                <c:pt idx="55591">
                  <c:v>-0.549176</c:v>
                </c:pt>
                <c:pt idx="55592">
                  <c:v>-0.54917499999999997</c:v>
                </c:pt>
                <c:pt idx="55593">
                  <c:v>-0.54917499999999997</c:v>
                </c:pt>
                <c:pt idx="55594">
                  <c:v>-0.54917400000000005</c:v>
                </c:pt>
                <c:pt idx="55595">
                  <c:v>-0.54917400000000005</c:v>
                </c:pt>
                <c:pt idx="55596">
                  <c:v>-0.54917400000000005</c:v>
                </c:pt>
                <c:pt idx="55597">
                  <c:v>-0.54917499999999997</c:v>
                </c:pt>
                <c:pt idx="55598">
                  <c:v>-0.54917499999999997</c:v>
                </c:pt>
                <c:pt idx="55599">
                  <c:v>-0.54917400000000005</c:v>
                </c:pt>
                <c:pt idx="55600">
                  <c:v>-0.54917300000000002</c:v>
                </c:pt>
                <c:pt idx="55601">
                  <c:v>-0.54917099999999996</c:v>
                </c:pt>
                <c:pt idx="55602">
                  <c:v>-0.54917000000000005</c:v>
                </c:pt>
                <c:pt idx="55603">
                  <c:v>-0.54917000000000005</c:v>
                </c:pt>
                <c:pt idx="55604">
                  <c:v>-0.54917000000000005</c:v>
                </c:pt>
                <c:pt idx="55605">
                  <c:v>-0.54917000000000005</c:v>
                </c:pt>
                <c:pt idx="55606">
                  <c:v>-0.54917000000000005</c:v>
                </c:pt>
                <c:pt idx="55607">
                  <c:v>-0.54916900000000002</c:v>
                </c:pt>
                <c:pt idx="55608">
                  <c:v>-0.54916900000000002</c:v>
                </c:pt>
                <c:pt idx="55609">
                  <c:v>-0.54916799999999999</c:v>
                </c:pt>
                <c:pt idx="55610">
                  <c:v>-0.54916799999999999</c:v>
                </c:pt>
                <c:pt idx="55611">
                  <c:v>-0.54916799999999999</c:v>
                </c:pt>
                <c:pt idx="55612">
                  <c:v>-0.54916799999999999</c:v>
                </c:pt>
                <c:pt idx="55613">
                  <c:v>-0.54916900000000002</c:v>
                </c:pt>
                <c:pt idx="55614">
                  <c:v>-0.54916900000000002</c:v>
                </c:pt>
                <c:pt idx="55615">
                  <c:v>-0.54916900000000002</c:v>
                </c:pt>
                <c:pt idx="55616">
                  <c:v>-0.54916900000000002</c:v>
                </c:pt>
                <c:pt idx="55617">
                  <c:v>-0.54916900000000002</c:v>
                </c:pt>
                <c:pt idx="55618">
                  <c:v>-0.54916799999999999</c:v>
                </c:pt>
                <c:pt idx="55619">
                  <c:v>-0.54916799999999999</c:v>
                </c:pt>
                <c:pt idx="55620">
                  <c:v>-0.54916799999999999</c:v>
                </c:pt>
                <c:pt idx="55621">
                  <c:v>-0.54916699999999996</c:v>
                </c:pt>
                <c:pt idx="55622">
                  <c:v>-0.54916600000000004</c:v>
                </c:pt>
                <c:pt idx="55623">
                  <c:v>-0.54916600000000004</c:v>
                </c:pt>
                <c:pt idx="55624">
                  <c:v>-0.54916500000000001</c:v>
                </c:pt>
                <c:pt idx="55625">
                  <c:v>-0.54916299999999996</c:v>
                </c:pt>
                <c:pt idx="55626">
                  <c:v>-0.54916200000000004</c:v>
                </c:pt>
                <c:pt idx="55627">
                  <c:v>-0.54916200000000004</c:v>
                </c:pt>
                <c:pt idx="55628">
                  <c:v>-0.54916200000000004</c:v>
                </c:pt>
                <c:pt idx="55629">
                  <c:v>-0.54916200000000004</c:v>
                </c:pt>
                <c:pt idx="55630">
                  <c:v>-0.54916200000000004</c:v>
                </c:pt>
                <c:pt idx="55631">
                  <c:v>-0.54916100000000001</c:v>
                </c:pt>
                <c:pt idx="55632">
                  <c:v>-0.54916200000000004</c:v>
                </c:pt>
                <c:pt idx="55633">
                  <c:v>-0.54916200000000004</c:v>
                </c:pt>
                <c:pt idx="55634">
                  <c:v>-0.54916200000000004</c:v>
                </c:pt>
                <c:pt idx="55635">
                  <c:v>-0.54916100000000001</c:v>
                </c:pt>
                <c:pt idx="55636">
                  <c:v>-0.54916100000000001</c:v>
                </c:pt>
                <c:pt idx="55637">
                  <c:v>-0.54915899999999995</c:v>
                </c:pt>
                <c:pt idx="55638">
                  <c:v>-0.54915899999999995</c:v>
                </c:pt>
                <c:pt idx="55639">
                  <c:v>-0.54915999999999998</c:v>
                </c:pt>
                <c:pt idx="55640">
                  <c:v>-0.54915999999999998</c:v>
                </c:pt>
                <c:pt idx="55641">
                  <c:v>-0.54915999999999998</c:v>
                </c:pt>
                <c:pt idx="55642">
                  <c:v>-0.54915999999999998</c:v>
                </c:pt>
                <c:pt idx="55643">
                  <c:v>-0.54915999999999998</c:v>
                </c:pt>
                <c:pt idx="55644">
                  <c:v>-0.54915899999999995</c:v>
                </c:pt>
                <c:pt idx="55645">
                  <c:v>-0.54915899999999995</c:v>
                </c:pt>
                <c:pt idx="55646">
                  <c:v>-0.54915800000000004</c:v>
                </c:pt>
                <c:pt idx="55647">
                  <c:v>-0.54915800000000004</c:v>
                </c:pt>
                <c:pt idx="55648">
                  <c:v>-0.54915599999999998</c:v>
                </c:pt>
                <c:pt idx="55649">
                  <c:v>-0.54915400000000003</c:v>
                </c:pt>
                <c:pt idx="55650">
                  <c:v>-0.549153</c:v>
                </c:pt>
                <c:pt idx="55651">
                  <c:v>-0.549153</c:v>
                </c:pt>
                <c:pt idx="55652">
                  <c:v>-0.549153</c:v>
                </c:pt>
                <c:pt idx="55653">
                  <c:v>-0.54915400000000003</c:v>
                </c:pt>
                <c:pt idx="55654">
                  <c:v>-0.54915400000000003</c:v>
                </c:pt>
                <c:pt idx="55655">
                  <c:v>-0.54915400000000003</c:v>
                </c:pt>
                <c:pt idx="55656">
                  <c:v>-0.549153</c:v>
                </c:pt>
                <c:pt idx="55657">
                  <c:v>-0.549153</c:v>
                </c:pt>
                <c:pt idx="55658">
                  <c:v>-0.54915199999999997</c:v>
                </c:pt>
                <c:pt idx="55659">
                  <c:v>-0.54915099999999994</c:v>
                </c:pt>
                <c:pt idx="55660">
                  <c:v>-0.54915099999999994</c:v>
                </c:pt>
                <c:pt idx="55661">
                  <c:v>-0.54915099999999994</c:v>
                </c:pt>
                <c:pt idx="55662">
                  <c:v>-0.54915199999999997</c:v>
                </c:pt>
                <c:pt idx="55663">
                  <c:v>-0.54915199999999997</c:v>
                </c:pt>
                <c:pt idx="55664">
                  <c:v>-0.54915199999999997</c:v>
                </c:pt>
                <c:pt idx="55665">
                  <c:v>-0.54915199999999997</c:v>
                </c:pt>
                <c:pt idx="55666">
                  <c:v>-0.54915199999999997</c:v>
                </c:pt>
                <c:pt idx="55667">
                  <c:v>-0.54915099999999994</c:v>
                </c:pt>
                <c:pt idx="55668">
                  <c:v>-0.54915000000000003</c:v>
                </c:pt>
                <c:pt idx="55669">
                  <c:v>-0.549149</c:v>
                </c:pt>
                <c:pt idx="55670">
                  <c:v>-0.549149</c:v>
                </c:pt>
                <c:pt idx="55671">
                  <c:v>-0.54914799999999997</c:v>
                </c:pt>
                <c:pt idx="55672">
                  <c:v>-0.54914799999999997</c:v>
                </c:pt>
                <c:pt idx="55673">
                  <c:v>-0.54914700000000005</c:v>
                </c:pt>
                <c:pt idx="55674">
                  <c:v>-0.54914700000000005</c:v>
                </c:pt>
                <c:pt idx="55675">
                  <c:v>-0.54914700000000005</c:v>
                </c:pt>
                <c:pt idx="55676">
                  <c:v>-0.54914600000000002</c:v>
                </c:pt>
                <c:pt idx="55677">
                  <c:v>-0.54914499999999999</c:v>
                </c:pt>
                <c:pt idx="55678">
                  <c:v>-0.54914399999999997</c:v>
                </c:pt>
                <c:pt idx="55679">
                  <c:v>-0.54914300000000005</c:v>
                </c:pt>
                <c:pt idx="55680">
                  <c:v>-0.54914200000000002</c:v>
                </c:pt>
                <c:pt idx="55681">
                  <c:v>-0.54914099999999999</c:v>
                </c:pt>
                <c:pt idx="55682">
                  <c:v>-0.54914200000000002</c:v>
                </c:pt>
                <c:pt idx="55683">
                  <c:v>-0.54914099999999999</c:v>
                </c:pt>
                <c:pt idx="55684">
                  <c:v>-0.54914099999999999</c:v>
                </c:pt>
                <c:pt idx="55685">
                  <c:v>-0.54914099999999999</c:v>
                </c:pt>
                <c:pt idx="55686">
                  <c:v>-0.54914099999999999</c:v>
                </c:pt>
                <c:pt idx="55687">
                  <c:v>-0.54913999999999996</c:v>
                </c:pt>
                <c:pt idx="55688">
                  <c:v>-0.54913900000000004</c:v>
                </c:pt>
                <c:pt idx="55689">
                  <c:v>-0.54913800000000001</c:v>
                </c:pt>
                <c:pt idx="55690">
                  <c:v>-0.54913800000000001</c:v>
                </c:pt>
                <c:pt idx="55691">
                  <c:v>-0.54913699999999999</c:v>
                </c:pt>
                <c:pt idx="55692">
                  <c:v>-0.54913599999999996</c:v>
                </c:pt>
                <c:pt idx="55693">
                  <c:v>-0.54913299999999998</c:v>
                </c:pt>
                <c:pt idx="55694">
                  <c:v>-0.54913199999999995</c:v>
                </c:pt>
                <c:pt idx="55695">
                  <c:v>-0.54913199999999995</c:v>
                </c:pt>
                <c:pt idx="55696">
                  <c:v>-0.54913199999999995</c:v>
                </c:pt>
                <c:pt idx="55697">
                  <c:v>-0.54913199999999995</c:v>
                </c:pt>
                <c:pt idx="55698">
                  <c:v>-0.54913100000000004</c:v>
                </c:pt>
                <c:pt idx="55699">
                  <c:v>-0.54913100000000004</c:v>
                </c:pt>
                <c:pt idx="55700">
                  <c:v>-0.54913100000000004</c:v>
                </c:pt>
                <c:pt idx="55701">
                  <c:v>-0.54913100000000004</c:v>
                </c:pt>
                <c:pt idx="55702">
                  <c:v>-0.54913000000000001</c:v>
                </c:pt>
                <c:pt idx="55703">
                  <c:v>-0.54912799999999995</c:v>
                </c:pt>
                <c:pt idx="55704">
                  <c:v>-0.54912799999999995</c:v>
                </c:pt>
                <c:pt idx="55705">
                  <c:v>-0.54912799999999995</c:v>
                </c:pt>
                <c:pt idx="55706">
                  <c:v>-0.54912799999999995</c:v>
                </c:pt>
                <c:pt idx="55707">
                  <c:v>-0.54912799999999995</c:v>
                </c:pt>
                <c:pt idx="55708">
                  <c:v>-0.54912899999999998</c:v>
                </c:pt>
                <c:pt idx="55709">
                  <c:v>-0.54912700000000003</c:v>
                </c:pt>
                <c:pt idx="55710">
                  <c:v>-0.549126</c:v>
                </c:pt>
                <c:pt idx="55711">
                  <c:v>-0.549126</c:v>
                </c:pt>
                <c:pt idx="55712">
                  <c:v>-0.549126</c:v>
                </c:pt>
                <c:pt idx="55713">
                  <c:v>-0.549126</c:v>
                </c:pt>
                <c:pt idx="55714">
                  <c:v>-0.54912499999999997</c:v>
                </c:pt>
                <c:pt idx="55715">
                  <c:v>-0.54912399999999995</c:v>
                </c:pt>
                <c:pt idx="55716">
                  <c:v>-0.54912399999999995</c:v>
                </c:pt>
                <c:pt idx="55717">
                  <c:v>-0.54912399999999995</c:v>
                </c:pt>
                <c:pt idx="55718">
                  <c:v>-0.54912300000000003</c:v>
                </c:pt>
                <c:pt idx="55719">
                  <c:v>-0.549122</c:v>
                </c:pt>
                <c:pt idx="55720">
                  <c:v>-0.549122</c:v>
                </c:pt>
                <c:pt idx="55721">
                  <c:v>-0.54912099999999997</c:v>
                </c:pt>
                <c:pt idx="55722">
                  <c:v>-0.54912000000000005</c:v>
                </c:pt>
                <c:pt idx="55723">
                  <c:v>-0.54911900000000002</c:v>
                </c:pt>
                <c:pt idx="55724">
                  <c:v>-0.54911900000000002</c:v>
                </c:pt>
                <c:pt idx="55725">
                  <c:v>-0.54911900000000002</c:v>
                </c:pt>
                <c:pt idx="55726">
                  <c:v>-0.54911900000000002</c:v>
                </c:pt>
                <c:pt idx="55727">
                  <c:v>-0.54911799999999999</c:v>
                </c:pt>
                <c:pt idx="55728">
                  <c:v>-0.54911699999999997</c:v>
                </c:pt>
                <c:pt idx="55729">
                  <c:v>-0.54911699999999997</c:v>
                </c:pt>
                <c:pt idx="55730">
                  <c:v>-0.54911600000000005</c:v>
                </c:pt>
                <c:pt idx="55731">
                  <c:v>-0.54911600000000005</c:v>
                </c:pt>
                <c:pt idx="55732">
                  <c:v>-0.54911500000000002</c:v>
                </c:pt>
                <c:pt idx="55733">
                  <c:v>-0.54911399999999999</c:v>
                </c:pt>
                <c:pt idx="55734">
                  <c:v>-0.54911399999999999</c:v>
                </c:pt>
                <c:pt idx="55735">
                  <c:v>-0.54911299999999996</c:v>
                </c:pt>
                <c:pt idx="55736">
                  <c:v>-0.54911200000000004</c:v>
                </c:pt>
                <c:pt idx="55737">
                  <c:v>-0.54910999999999999</c:v>
                </c:pt>
                <c:pt idx="55738">
                  <c:v>-0.54910899999999996</c:v>
                </c:pt>
                <c:pt idx="55739">
                  <c:v>-0.54910899999999996</c:v>
                </c:pt>
                <c:pt idx="55740">
                  <c:v>-0.54910800000000004</c:v>
                </c:pt>
                <c:pt idx="55741">
                  <c:v>-0.54910700000000001</c:v>
                </c:pt>
                <c:pt idx="55742">
                  <c:v>-0.54910499999999995</c:v>
                </c:pt>
                <c:pt idx="55743">
                  <c:v>-0.54910499999999995</c:v>
                </c:pt>
                <c:pt idx="55744">
                  <c:v>-0.54910499999999995</c:v>
                </c:pt>
                <c:pt idx="55745">
                  <c:v>-0.54910499999999995</c:v>
                </c:pt>
                <c:pt idx="55746">
                  <c:v>-0.54910499999999995</c:v>
                </c:pt>
                <c:pt idx="55747">
                  <c:v>-0.54910400000000004</c:v>
                </c:pt>
                <c:pt idx="55748">
                  <c:v>-0.54910400000000004</c:v>
                </c:pt>
                <c:pt idx="55749">
                  <c:v>-0.54910300000000001</c:v>
                </c:pt>
                <c:pt idx="55750">
                  <c:v>-0.54910199999999998</c:v>
                </c:pt>
                <c:pt idx="55751">
                  <c:v>-0.54910099999999995</c:v>
                </c:pt>
                <c:pt idx="55752">
                  <c:v>-0.54910099999999995</c:v>
                </c:pt>
                <c:pt idx="55753">
                  <c:v>-0.54910099999999995</c:v>
                </c:pt>
                <c:pt idx="55754">
                  <c:v>-0.549099</c:v>
                </c:pt>
                <c:pt idx="55755">
                  <c:v>-0.54909799999999997</c:v>
                </c:pt>
                <c:pt idx="55756">
                  <c:v>-0.54909799999999997</c:v>
                </c:pt>
                <c:pt idx="55757">
                  <c:v>-0.54909799999999997</c:v>
                </c:pt>
                <c:pt idx="55758">
                  <c:v>-0.54909799999999997</c:v>
                </c:pt>
                <c:pt idx="55759">
                  <c:v>-0.54909799999999997</c:v>
                </c:pt>
                <c:pt idx="55760">
                  <c:v>-0.54909799999999997</c:v>
                </c:pt>
                <c:pt idx="55761">
                  <c:v>-0.54909799999999997</c:v>
                </c:pt>
                <c:pt idx="55762">
                  <c:v>-0.54909699999999995</c:v>
                </c:pt>
                <c:pt idx="55763">
                  <c:v>-0.549095</c:v>
                </c:pt>
                <c:pt idx="55764">
                  <c:v>-0.54909399999999997</c:v>
                </c:pt>
                <c:pt idx="55765">
                  <c:v>-0.54909300000000005</c:v>
                </c:pt>
                <c:pt idx="55766">
                  <c:v>-0.549091</c:v>
                </c:pt>
                <c:pt idx="55767">
                  <c:v>-0.549091</c:v>
                </c:pt>
                <c:pt idx="55768">
                  <c:v>-0.54909200000000002</c:v>
                </c:pt>
                <c:pt idx="55769">
                  <c:v>-0.54909200000000002</c:v>
                </c:pt>
                <c:pt idx="55770">
                  <c:v>-0.54909200000000002</c:v>
                </c:pt>
                <c:pt idx="55771">
                  <c:v>-0.54909200000000002</c:v>
                </c:pt>
                <c:pt idx="55772">
                  <c:v>-0.54909200000000002</c:v>
                </c:pt>
                <c:pt idx="55773">
                  <c:v>-0.549091</c:v>
                </c:pt>
                <c:pt idx="55774">
                  <c:v>-0.549091</c:v>
                </c:pt>
                <c:pt idx="55775">
                  <c:v>-0.549091</c:v>
                </c:pt>
                <c:pt idx="55776">
                  <c:v>-0.54909200000000002</c:v>
                </c:pt>
                <c:pt idx="55777">
                  <c:v>-0.54909300000000005</c:v>
                </c:pt>
                <c:pt idx="55778">
                  <c:v>-0.54909300000000005</c:v>
                </c:pt>
                <c:pt idx="55779">
                  <c:v>-0.54909300000000005</c:v>
                </c:pt>
                <c:pt idx="55780">
                  <c:v>-0.54909300000000005</c:v>
                </c:pt>
                <c:pt idx="55781">
                  <c:v>-0.54909300000000005</c:v>
                </c:pt>
                <c:pt idx="55782">
                  <c:v>-0.54909300000000005</c:v>
                </c:pt>
                <c:pt idx="55783">
                  <c:v>-0.54909300000000005</c:v>
                </c:pt>
                <c:pt idx="55784">
                  <c:v>-0.54909200000000002</c:v>
                </c:pt>
                <c:pt idx="55785">
                  <c:v>-0.549091</c:v>
                </c:pt>
                <c:pt idx="55786">
                  <c:v>-0.54908999999999997</c:v>
                </c:pt>
                <c:pt idx="55787">
                  <c:v>-0.549091</c:v>
                </c:pt>
                <c:pt idx="55788">
                  <c:v>-0.549091</c:v>
                </c:pt>
                <c:pt idx="55789">
                  <c:v>-0.54909200000000002</c:v>
                </c:pt>
                <c:pt idx="55790">
                  <c:v>-0.54909200000000002</c:v>
                </c:pt>
                <c:pt idx="55791">
                  <c:v>-0.549091</c:v>
                </c:pt>
                <c:pt idx="55792">
                  <c:v>-0.54908999999999997</c:v>
                </c:pt>
                <c:pt idx="55793">
                  <c:v>-0.54908999999999997</c:v>
                </c:pt>
                <c:pt idx="55794">
                  <c:v>-0.54908900000000005</c:v>
                </c:pt>
                <c:pt idx="55795">
                  <c:v>-0.54908800000000002</c:v>
                </c:pt>
                <c:pt idx="55796">
                  <c:v>-0.54908699999999999</c:v>
                </c:pt>
                <c:pt idx="55797">
                  <c:v>-0.54908699999999999</c:v>
                </c:pt>
                <c:pt idx="55798">
                  <c:v>-0.54908699999999999</c:v>
                </c:pt>
                <c:pt idx="55799">
                  <c:v>-0.54908599999999996</c:v>
                </c:pt>
                <c:pt idx="55800">
                  <c:v>-0.54908400000000002</c:v>
                </c:pt>
                <c:pt idx="55801">
                  <c:v>-0.54908500000000005</c:v>
                </c:pt>
                <c:pt idx="55802">
                  <c:v>-0.54908400000000002</c:v>
                </c:pt>
                <c:pt idx="55803">
                  <c:v>-0.54908400000000002</c:v>
                </c:pt>
                <c:pt idx="55804">
                  <c:v>-0.54908299999999999</c:v>
                </c:pt>
                <c:pt idx="55805">
                  <c:v>-0.54908199999999996</c:v>
                </c:pt>
                <c:pt idx="55806">
                  <c:v>-0.54908199999999996</c:v>
                </c:pt>
                <c:pt idx="55807">
                  <c:v>-0.54908100000000004</c:v>
                </c:pt>
                <c:pt idx="55808">
                  <c:v>-0.54908100000000004</c:v>
                </c:pt>
                <c:pt idx="55809">
                  <c:v>-0.54907899999999998</c:v>
                </c:pt>
                <c:pt idx="55810">
                  <c:v>-0.54907899999999998</c:v>
                </c:pt>
                <c:pt idx="55811">
                  <c:v>-0.54907899999999998</c:v>
                </c:pt>
                <c:pt idx="55812">
                  <c:v>-0.54907799999999995</c:v>
                </c:pt>
                <c:pt idx="55813">
                  <c:v>-0.54907799999999995</c:v>
                </c:pt>
                <c:pt idx="55814">
                  <c:v>-0.54907600000000001</c:v>
                </c:pt>
                <c:pt idx="55815">
                  <c:v>-0.54907399999999995</c:v>
                </c:pt>
                <c:pt idx="55816">
                  <c:v>-0.54907300000000003</c:v>
                </c:pt>
                <c:pt idx="55817">
                  <c:v>-0.54907300000000003</c:v>
                </c:pt>
                <c:pt idx="55818">
                  <c:v>-0.54907300000000003</c:v>
                </c:pt>
                <c:pt idx="55819">
                  <c:v>-0.54907300000000003</c:v>
                </c:pt>
                <c:pt idx="55820">
                  <c:v>-0.549072</c:v>
                </c:pt>
                <c:pt idx="55821">
                  <c:v>-0.54907099999999998</c:v>
                </c:pt>
                <c:pt idx="55822">
                  <c:v>-0.54906999999999995</c:v>
                </c:pt>
                <c:pt idx="55823">
                  <c:v>-0.549068</c:v>
                </c:pt>
                <c:pt idx="55824">
                  <c:v>-0.549068</c:v>
                </c:pt>
                <c:pt idx="55825">
                  <c:v>-0.54906699999999997</c:v>
                </c:pt>
                <c:pt idx="55826">
                  <c:v>-0.549068</c:v>
                </c:pt>
                <c:pt idx="55827">
                  <c:v>-0.549068</c:v>
                </c:pt>
                <c:pt idx="55828">
                  <c:v>-0.549068</c:v>
                </c:pt>
                <c:pt idx="55829">
                  <c:v>-0.549068</c:v>
                </c:pt>
                <c:pt idx="55830">
                  <c:v>-0.54906699999999997</c:v>
                </c:pt>
                <c:pt idx="55831">
                  <c:v>-0.54906500000000003</c:v>
                </c:pt>
                <c:pt idx="55832">
                  <c:v>-0.549064</c:v>
                </c:pt>
                <c:pt idx="55833">
                  <c:v>-0.54906299999999997</c:v>
                </c:pt>
                <c:pt idx="55834">
                  <c:v>-0.54906200000000005</c:v>
                </c:pt>
                <c:pt idx="55835">
                  <c:v>-0.54906100000000002</c:v>
                </c:pt>
                <c:pt idx="55836">
                  <c:v>-0.54906100000000002</c:v>
                </c:pt>
                <c:pt idx="55837">
                  <c:v>-0.54905899999999996</c:v>
                </c:pt>
                <c:pt idx="55838">
                  <c:v>-0.54905899999999996</c:v>
                </c:pt>
                <c:pt idx="55839">
                  <c:v>-0.54905800000000005</c:v>
                </c:pt>
                <c:pt idx="55840">
                  <c:v>-0.54905700000000002</c:v>
                </c:pt>
                <c:pt idx="55841">
                  <c:v>-0.54905700000000002</c:v>
                </c:pt>
                <c:pt idx="55842">
                  <c:v>-0.54905700000000002</c:v>
                </c:pt>
                <c:pt idx="55843">
                  <c:v>-0.54905700000000002</c:v>
                </c:pt>
                <c:pt idx="55844">
                  <c:v>-0.54905700000000002</c:v>
                </c:pt>
                <c:pt idx="55845">
                  <c:v>-0.54905700000000002</c:v>
                </c:pt>
                <c:pt idx="55846">
                  <c:v>-0.54905700000000002</c:v>
                </c:pt>
                <c:pt idx="55847">
                  <c:v>-0.54905700000000002</c:v>
                </c:pt>
                <c:pt idx="55848">
                  <c:v>-0.54905499999999996</c:v>
                </c:pt>
                <c:pt idx="55849">
                  <c:v>-0.54905400000000004</c:v>
                </c:pt>
                <c:pt idx="55850">
                  <c:v>-0.54905300000000001</c:v>
                </c:pt>
                <c:pt idx="55851">
                  <c:v>-0.54905300000000001</c:v>
                </c:pt>
                <c:pt idx="55852">
                  <c:v>-0.54905199999999998</c:v>
                </c:pt>
                <c:pt idx="55853">
                  <c:v>-0.54905199999999998</c:v>
                </c:pt>
                <c:pt idx="55854">
                  <c:v>-0.54905099999999996</c:v>
                </c:pt>
                <c:pt idx="55855">
                  <c:v>-0.54905000000000004</c:v>
                </c:pt>
                <c:pt idx="55856">
                  <c:v>-0.54904900000000001</c:v>
                </c:pt>
                <c:pt idx="55857">
                  <c:v>-0.54904900000000001</c:v>
                </c:pt>
                <c:pt idx="55858">
                  <c:v>-0.54904799999999998</c:v>
                </c:pt>
                <c:pt idx="55859">
                  <c:v>-0.54904699999999995</c:v>
                </c:pt>
                <c:pt idx="55860">
                  <c:v>-0.54904699999999995</c:v>
                </c:pt>
                <c:pt idx="55861">
                  <c:v>-0.54904799999999998</c:v>
                </c:pt>
                <c:pt idx="55862">
                  <c:v>-0.54904900000000001</c:v>
                </c:pt>
                <c:pt idx="55863">
                  <c:v>-0.54904900000000001</c:v>
                </c:pt>
                <c:pt idx="55864">
                  <c:v>-0.54904900000000001</c:v>
                </c:pt>
                <c:pt idx="55865">
                  <c:v>-0.54904900000000001</c:v>
                </c:pt>
                <c:pt idx="55866">
                  <c:v>-0.54904799999999998</c:v>
                </c:pt>
                <c:pt idx="55867">
                  <c:v>-0.54904799999999998</c:v>
                </c:pt>
                <c:pt idx="55868">
                  <c:v>-0.54904799999999998</c:v>
                </c:pt>
                <c:pt idx="55869">
                  <c:v>-0.54904799999999998</c:v>
                </c:pt>
                <c:pt idx="55870">
                  <c:v>-0.54904699999999995</c:v>
                </c:pt>
                <c:pt idx="55871">
                  <c:v>-0.54904699999999995</c:v>
                </c:pt>
                <c:pt idx="55872">
                  <c:v>-0.54904600000000003</c:v>
                </c:pt>
                <c:pt idx="55873">
                  <c:v>-0.54904500000000001</c:v>
                </c:pt>
                <c:pt idx="55874">
                  <c:v>-0.54904399999999998</c:v>
                </c:pt>
                <c:pt idx="55875">
                  <c:v>-0.54904399999999998</c:v>
                </c:pt>
                <c:pt idx="55876">
                  <c:v>-0.54904399999999998</c:v>
                </c:pt>
                <c:pt idx="55877">
                  <c:v>-0.54904399999999998</c:v>
                </c:pt>
                <c:pt idx="55878">
                  <c:v>-0.54904399999999998</c:v>
                </c:pt>
                <c:pt idx="55879">
                  <c:v>-0.54904399999999998</c:v>
                </c:pt>
                <c:pt idx="55880">
                  <c:v>-0.54904299999999995</c:v>
                </c:pt>
                <c:pt idx="55881">
                  <c:v>-0.54904200000000003</c:v>
                </c:pt>
                <c:pt idx="55882">
                  <c:v>-0.54904200000000003</c:v>
                </c:pt>
                <c:pt idx="55883">
                  <c:v>-0.54904200000000003</c:v>
                </c:pt>
                <c:pt idx="55884">
                  <c:v>-0.54904299999999995</c:v>
                </c:pt>
                <c:pt idx="55885">
                  <c:v>-0.54904299999999995</c:v>
                </c:pt>
                <c:pt idx="55886">
                  <c:v>-0.54904299999999995</c:v>
                </c:pt>
                <c:pt idx="55887">
                  <c:v>-0.54904399999999998</c:v>
                </c:pt>
                <c:pt idx="55888">
                  <c:v>-0.54904399999999998</c:v>
                </c:pt>
                <c:pt idx="55889">
                  <c:v>-0.54904399999999998</c:v>
                </c:pt>
                <c:pt idx="55890">
                  <c:v>-0.54904399999999998</c:v>
                </c:pt>
                <c:pt idx="55891">
                  <c:v>-0.54904299999999995</c:v>
                </c:pt>
                <c:pt idx="55892">
                  <c:v>-0.54904299999999995</c:v>
                </c:pt>
                <c:pt idx="55893">
                  <c:v>-0.54904299999999995</c:v>
                </c:pt>
                <c:pt idx="55894">
                  <c:v>-0.54904299999999995</c:v>
                </c:pt>
                <c:pt idx="55895">
                  <c:v>-0.54904299999999995</c:v>
                </c:pt>
                <c:pt idx="55896">
                  <c:v>-0.54904200000000003</c:v>
                </c:pt>
                <c:pt idx="55897">
                  <c:v>-0.54904200000000003</c:v>
                </c:pt>
                <c:pt idx="55898">
                  <c:v>-0.549041</c:v>
                </c:pt>
                <c:pt idx="55899">
                  <c:v>-0.54903999999999997</c:v>
                </c:pt>
                <c:pt idx="55900">
                  <c:v>-0.54903999999999997</c:v>
                </c:pt>
                <c:pt idx="55901">
                  <c:v>-0.54903999999999997</c:v>
                </c:pt>
                <c:pt idx="55902">
                  <c:v>-0.54903999999999997</c:v>
                </c:pt>
                <c:pt idx="55903">
                  <c:v>-0.54903999999999997</c:v>
                </c:pt>
                <c:pt idx="55904">
                  <c:v>-0.54903999999999997</c:v>
                </c:pt>
                <c:pt idx="55905">
                  <c:v>-0.54903999999999997</c:v>
                </c:pt>
                <c:pt idx="55906">
                  <c:v>-0.54903999999999997</c:v>
                </c:pt>
                <c:pt idx="55907">
                  <c:v>-0.54903999999999997</c:v>
                </c:pt>
                <c:pt idx="55908">
                  <c:v>-0.54903999999999997</c:v>
                </c:pt>
                <c:pt idx="55909">
                  <c:v>-0.54903900000000005</c:v>
                </c:pt>
                <c:pt idx="55910">
                  <c:v>-0.54903900000000005</c:v>
                </c:pt>
                <c:pt idx="55911">
                  <c:v>-0.54903800000000003</c:v>
                </c:pt>
                <c:pt idx="55912">
                  <c:v>-0.549037</c:v>
                </c:pt>
                <c:pt idx="55913">
                  <c:v>-0.549037</c:v>
                </c:pt>
                <c:pt idx="55914">
                  <c:v>-0.549037</c:v>
                </c:pt>
                <c:pt idx="55915">
                  <c:v>-0.549037</c:v>
                </c:pt>
                <c:pt idx="55916">
                  <c:v>-0.549037</c:v>
                </c:pt>
                <c:pt idx="55917">
                  <c:v>-0.549037</c:v>
                </c:pt>
                <c:pt idx="55918">
                  <c:v>-0.549037</c:v>
                </c:pt>
                <c:pt idx="55919">
                  <c:v>-0.549037</c:v>
                </c:pt>
                <c:pt idx="55920">
                  <c:v>-0.549037</c:v>
                </c:pt>
                <c:pt idx="55921">
                  <c:v>-0.54903800000000003</c:v>
                </c:pt>
                <c:pt idx="55922">
                  <c:v>-0.54903800000000003</c:v>
                </c:pt>
                <c:pt idx="55923">
                  <c:v>-0.549037</c:v>
                </c:pt>
                <c:pt idx="55924">
                  <c:v>-0.54903599999999997</c:v>
                </c:pt>
                <c:pt idx="55925">
                  <c:v>-0.54903599999999997</c:v>
                </c:pt>
                <c:pt idx="55926">
                  <c:v>-0.54903599999999997</c:v>
                </c:pt>
                <c:pt idx="55927">
                  <c:v>-0.54903599999999997</c:v>
                </c:pt>
                <c:pt idx="55928">
                  <c:v>-0.549037</c:v>
                </c:pt>
                <c:pt idx="55929">
                  <c:v>-0.549037</c:v>
                </c:pt>
                <c:pt idx="55930">
                  <c:v>-0.549037</c:v>
                </c:pt>
                <c:pt idx="55931">
                  <c:v>-0.549037</c:v>
                </c:pt>
                <c:pt idx="55932">
                  <c:v>-0.549037</c:v>
                </c:pt>
                <c:pt idx="55933">
                  <c:v>-0.54903599999999997</c:v>
                </c:pt>
                <c:pt idx="55934">
                  <c:v>-0.54903599999999997</c:v>
                </c:pt>
                <c:pt idx="55935">
                  <c:v>-0.54903400000000002</c:v>
                </c:pt>
                <c:pt idx="55936">
                  <c:v>-0.54903400000000002</c:v>
                </c:pt>
                <c:pt idx="55937">
                  <c:v>-0.54903400000000002</c:v>
                </c:pt>
                <c:pt idx="55938">
                  <c:v>-0.54903400000000002</c:v>
                </c:pt>
                <c:pt idx="55939">
                  <c:v>-0.54903299999999999</c:v>
                </c:pt>
                <c:pt idx="55940">
                  <c:v>-0.54903199999999996</c:v>
                </c:pt>
                <c:pt idx="55941">
                  <c:v>-0.54903199999999996</c:v>
                </c:pt>
                <c:pt idx="55942">
                  <c:v>-0.54903199999999996</c:v>
                </c:pt>
                <c:pt idx="55943">
                  <c:v>-0.54903199999999996</c:v>
                </c:pt>
                <c:pt idx="55944">
                  <c:v>-0.54903199999999996</c:v>
                </c:pt>
                <c:pt idx="55945">
                  <c:v>-0.54903199999999996</c:v>
                </c:pt>
                <c:pt idx="55946">
                  <c:v>-0.54903299999999999</c:v>
                </c:pt>
                <c:pt idx="55947">
                  <c:v>-0.54903299999999999</c:v>
                </c:pt>
                <c:pt idx="55948">
                  <c:v>-0.54903299999999999</c:v>
                </c:pt>
                <c:pt idx="55949">
                  <c:v>-0.54903299999999999</c:v>
                </c:pt>
                <c:pt idx="55950">
                  <c:v>-0.54903299999999999</c:v>
                </c:pt>
                <c:pt idx="55951">
                  <c:v>-0.54903299999999999</c:v>
                </c:pt>
                <c:pt idx="55952">
                  <c:v>-0.54903299999999999</c:v>
                </c:pt>
                <c:pt idx="55953">
                  <c:v>-0.54903199999999996</c:v>
                </c:pt>
                <c:pt idx="55954">
                  <c:v>-0.54903100000000005</c:v>
                </c:pt>
                <c:pt idx="55955">
                  <c:v>-0.54903000000000002</c:v>
                </c:pt>
                <c:pt idx="55956">
                  <c:v>-0.54903000000000002</c:v>
                </c:pt>
                <c:pt idx="55957">
                  <c:v>-0.54903000000000002</c:v>
                </c:pt>
                <c:pt idx="55958">
                  <c:v>-0.54903000000000002</c:v>
                </c:pt>
                <c:pt idx="55959">
                  <c:v>-0.54903000000000002</c:v>
                </c:pt>
                <c:pt idx="55960">
                  <c:v>-0.54903000000000002</c:v>
                </c:pt>
                <c:pt idx="55961">
                  <c:v>-0.54903000000000002</c:v>
                </c:pt>
                <c:pt idx="55962">
                  <c:v>-0.54903000000000002</c:v>
                </c:pt>
                <c:pt idx="55963">
                  <c:v>-0.54902799999999996</c:v>
                </c:pt>
                <c:pt idx="55964">
                  <c:v>-0.54902700000000004</c:v>
                </c:pt>
                <c:pt idx="55965">
                  <c:v>-0.54902600000000001</c:v>
                </c:pt>
                <c:pt idx="55966">
                  <c:v>-0.54902600000000001</c:v>
                </c:pt>
                <c:pt idx="55967">
                  <c:v>-0.54902700000000004</c:v>
                </c:pt>
                <c:pt idx="55968">
                  <c:v>-0.54902700000000004</c:v>
                </c:pt>
                <c:pt idx="55969">
                  <c:v>-0.54902700000000004</c:v>
                </c:pt>
                <c:pt idx="55970">
                  <c:v>-0.54902499999999999</c:v>
                </c:pt>
                <c:pt idx="55971">
                  <c:v>-0.54902399999999996</c:v>
                </c:pt>
                <c:pt idx="55972">
                  <c:v>-0.54902300000000004</c:v>
                </c:pt>
                <c:pt idx="55973">
                  <c:v>-0.54902300000000004</c:v>
                </c:pt>
                <c:pt idx="55974">
                  <c:v>-0.54902399999999996</c:v>
                </c:pt>
                <c:pt idx="55975">
                  <c:v>-0.54902399999999996</c:v>
                </c:pt>
                <c:pt idx="55976">
                  <c:v>-0.54902300000000004</c:v>
                </c:pt>
                <c:pt idx="55977">
                  <c:v>-0.54902200000000001</c:v>
                </c:pt>
                <c:pt idx="55978">
                  <c:v>-0.54902099999999998</c:v>
                </c:pt>
                <c:pt idx="55979">
                  <c:v>-0.54902099999999998</c:v>
                </c:pt>
                <c:pt idx="55980">
                  <c:v>-0.54902099999999998</c:v>
                </c:pt>
                <c:pt idx="55981">
                  <c:v>-0.54902099999999998</c:v>
                </c:pt>
                <c:pt idx="55982">
                  <c:v>-0.54901999999999995</c:v>
                </c:pt>
                <c:pt idx="55983">
                  <c:v>-0.54901999999999995</c:v>
                </c:pt>
                <c:pt idx="55984">
                  <c:v>-0.54902099999999998</c:v>
                </c:pt>
                <c:pt idx="55985">
                  <c:v>-0.54902099999999998</c:v>
                </c:pt>
                <c:pt idx="55986">
                  <c:v>-0.54902099999999998</c:v>
                </c:pt>
                <c:pt idx="55987">
                  <c:v>-0.54902099999999998</c:v>
                </c:pt>
                <c:pt idx="55988">
                  <c:v>-0.54901999999999995</c:v>
                </c:pt>
                <c:pt idx="55989">
                  <c:v>-0.54901999999999995</c:v>
                </c:pt>
                <c:pt idx="55990">
                  <c:v>-0.54901999999999995</c:v>
                </c:pt>
                <c:pt idx="55991">
                  <c:v>-0.54901999999999995</c:v>
                </c:pt>
                <c:pt idx="55992">
                  <c:v>-0.54901999999999995</c:v>
                </c:pt>
                <c:pt idx="55993">
                  <c:v>-0.54901900000000003</c:v>
                </c:pt>
                <c:pt idx="55994">
                  <c:v>-0.54901900000000003</c:v>
                </c:pt>
                <c:pt idx="55995">
                  <c:v>-0.54901900000000003</c:v>
                </c:pt>
                <c:pt idx="55996">
                  <c:v>-0.54901900000000003</c:v>
                </c:pt>
                <c:pt idx="55997">
                  <c:v>-0.54901900000000003</c:v>
                </c:pt>
                <c:pt idx="55998">
                  <c:v>-0.54901900000000003</c:v>
                </c:pt>
                <c:pt idx="55999">
                  <c:v>-0.54901999999999995</c:v>
                </c:pt>
                <c:pt idx="56000">
                  <c:v>-0.54901999999999995</c:v>
                </c:pt>
                <c:pt idx="56001">
                  <c:v>-0.54901999999999995</c:v>
                </c:pt>
                <c:pt idx="56002">
                  <c:v>-0.54901999999999995</c:v>
                </c:pt>
                <c:pt idx="56003">
                  <c:v>-0.54901999999999995</c:v>
                </c:pt>
                <c:pt idx="56004">
                  <c:v>-0.54901999999999995</c:v>
                </c:pt>
                <c:pt idx="56005">
                  <c:v>-0.54901900000000003</c:v>
                </c:pt>
                <c:pt idx="56006">
                  <c:v>-0.54901900000000003</c:v>
                </c:pt>
                <c:pt idx="56007">
                  <c:v>-0.54901900000000003</c:v>
                </c:pt>
                <c:pt idx="56008">
                  <c:v>-0.54901900000000003</c:v>
                </c:pt>
                <c:pt idx="56009">
                  <c:v>-0.54901900000000003</c:v>
                </c:pt>
                <c:pt idx="56010">
                  <c:v>-0.54901900000000003</c:v>
                </c:pt>
                <c:pt idx="56011">
                  <c:v>-0.54901900000000003</c:v>
                </c:pt>
                <c:pt idx="56012">
                  <c:v>-0.54901900000000003</c:v>
                </c:pt>
                <c:pt idx="56013">
                  <c:v>-0.54901800000000001</c:v>
                </c:pt>
                <c:pt idx="56014">
                  <c:v>-0.54901800000000001</c:v>
                </c:pt>
                <c:pt idx="56015">
                  <c:v>-0.54901900000000003</c:v>
                </c:pt>
                <c:pt idx="56016">
                  <c:v>-0.54901900000000003</c:v>
                </c:pt>
                <c:pt idx="56017">
                  <c:v>-0.54901900000000003</c:v>
                </c:pt>
                <c:pt idx="56018">
                  <c:v>-0.54901800000000001</c:v>
                </c:pt>
                <c:pt idx="56019">
                  <c:v>-0.54901800000000001</c:v>
                </c:pt>
                <c:pt idx="56020">
                  <c:v>-0.54901699999999998</c:v>
                </c:pt>
                <c:pt idx="56021">
                  <c:v>-0.54901699999999998</c:v>
                </c:pt>
                <c:pt idx="56022">
                  <c:v>-0.54901699999999998</c:v>
                </c:pt>
                <c:pt idx="56023">
                  <c:v>-0.54901800000000001</c:v>
                </c:pt>
                <c:pt idx="56024">
                  <c:v>-0.54901800000000001</c:v>
                </c:pt>
                <c:pt idx="56025">
                  <c:v>-0.54901800000000001</c:v>
                </c:pt>
                <c:pt idx="56026">
                  <c:v>-0.54901699999999998</c:v>
                </c:pt>
                <c:pt idx="56027">
                  <c:v>-0.54901699999999998</c:v>
                </c:pt>
                <c:pt idx="56028">
                  <c:v>-0.54901699999999998</c:v>
                </c:pt>
                <c:pt idx="56029">
                  <c:v>-0.54901800000000001</c:v>
                </c:pt>
                <c:pt idx="56030">
                  <c:v>-0.54901800000000001</c:v>
                </c:pt>
                <c:pt idx="56031">
                  <c:v>-0.54901800000000001</c:v>
                </c:pt>
                <c:pt idx="56032">
                  <c:v>-0.54901699999999998</c:v>
                </c:pt>
                <c:pt idx="56033">
                  <c:v>-0.54901699999999998</c:v>
                </c:pt>
                <c:pt idx="56034">
                  <c:v>-0.54901699999999998</c:v>
                </c:pt>
                <c:pt idx="56035">
                  <c:v>-0.54901699999999998</c:v>
                </c:pt>
                <c:pt idx="56036">
                  <c:v>-0.54901699999999998</c:v>
                </c:pt>
                <c:pt idx="56037">
                  <c:v>-0.54901699999999998</c:v>
                </c:pt>
                <c:pt idx="56038">
                  <c:v>-0.54901599999999995</c:v>
                </c:pt>
                <c:pt idx="56039">
                  <c:v>-0.54901500000000003</c:v>
                </c:pt>
                <c:pt idx="56040">
                  <c:v>-0.549014</c:v>
                </c:pt>
                <c:pt idx="56041">
                  <c:v>-0.54901299999999997</c:v>
                </c:pt>
                <c:pt idx="56042">
                  <c:v>-0.54901299999999997</c:v>
                </c:pt>
                <c:pt idx="56043">
                  <c:v>-0.54901299999999997</c:v>
                </c:pt>
                <c:pt idx="56044">
                  <c:v>-0.549014</c:v>
                </c:pt>
                <c:pt idx="56045">
                  <c:v>-0.54901299999999997</c:v>
                </c:pt>
                <c:pt idx="56046">
                  <c:v>-0.549014</c:v>
                </c:pt>
                <c:pt idx="56047">
                  <c:v>-0.549014</c:v>
                </c:pt>
                <c:pt idx="56048">
                  <c:v>-0.54901299999999997</c:v>
                </c:pt>
                <c:pt idx="56049">
                  <c:v>-0.54901299999999997</c:v>
                </c:pt>
                <c:pt idx="56050">
                  <c:v>-0.54901200000000006</c:v>
                </c:pt>
                <c:pt idx="56051">
                  <c:v>-0.54901100000000003</c:v>
                </c:pt>
                <c:pt idx="56052">
                  <c:v>-0.54901</c:v>
                </c:pt>
                <c:pt idx="56053">
                  <c:v>-0.54901</c:v>
                </c:pt>
                <c:pt idx="56054">
                  <c:v>-0.54900899999999997</c:v>
                </c:pt>
                <c:pt idx="56055">
                  <c:v>-0.54900800000000005</c:v>
                </c:pt>
                <c:pt idx="56056">
                  <c:v>-0.54900800000000005</c:v>
                </c:pt>
                <c:pt idx="56057">
                  <c:v>-0.54900899999999997</c:v>
                </c:pt>
                <c:pt idx="56058">
                  <c:v>-0.54900899999999997</c:v>
                </c:pt>
                <c:pt idx="56059">
                  <c:v>-0.54900800000000005</c:v>
                </c:pt>
                <c:pt idx="56060">
                  <c:v>-0.54900599999999999</c:v>
                </c:pt>
                <c:pt idx="56061">
                  <c:v>-0.54900499999999997</c:v>
                </c:pt>
                <c:pt idx="56062">
                  <c:v>-0.54900499999999997</c:v>
                </c:pt>
                <c:pt idx="56063">
                  <c:v>-0.54900400000000005</c:v>
                </c:pt>
                <c:pt idx="56064">
                  <c:v>-0.54900300000000002</c:v>
                </c:pt>
                <c:pt idx="56065">
                  <c:v>-0.54900300000000002</c:v>
                </c:pt>
                <c:pt idx="56066">
                  <c:v>-0.54900300000000002</c:v>
                </c:pt>
                <c:pt idx="56067">
                  <c:v>-0.54900300000000002</c:v>
                </c:pt>
                <c:pt idx="56068">
                  <c:v>-0.54900199999999999</c:v>
                </c:pt>
                <c:pt idx="56069">
                  <c:v>-0.54900199999999999</c:v>
                </c:pt>
                <c:pt idx="56070">
                  <c:v>-0.54900199999999999</c:v>
                </c:pt>
                <c:pt idx="56071">
                  <c:v>-0.54900199999999999</c:v>
                </c:pt>
                <c:pt idx="56072">
                  <c:v>-0.54900199999999999</c:v>
                </c:pt>
                <c:pt idx="56073">
                  <c:v>-0.54900199999999999</c:v>
                </c:pt>
                <c:pt idx="56074">
                  <c:v>-0.54900199999999999</c:v>
                </c:pt>
                <c:pt idx="56075">
                  <c:v>-0.54900199999999999</c:v>
                </c:pt>
                <c:pt idx="56076">
                  <c:v>-0.54900199999999999</c:v>
                </c:pt>
                <c:pt idx="56077">
                  <c:v>-0.54900199999999999</c:v>
                </c:pt>
                <c:pt idx="56078">
                  <c:v>-0.54900199999999999</c:v>
                </c:pt>
                <c:pt idx="56079">
                  <c:v>-0.54900199999999999</c:v>
                </c:pt>
                <c:pt idx="56080">
                  <c:v>-0.54900199999999999</c:v>
                </c:pt>
                <c:pt idx="56081">
                  <c:v>-0.54900199999999999</c:v>
                </c:pt>
                <c:pt idx="56082">
                  <c:v>-0.54900099999999996</c:v>
                </c:pt>
                <c:pt idx="56083">
                  <c:v>-0.54900000000000004</c:v>
                </c:pt>
                <c:pt idx="56084">
                  <c:v>-0.54899900000000001</c:v>
                </c:pt>
                <c:pt idx="56085">
                  <c:v>-0.54899900000000001</c:v>
                </c:pt>
                <c:pt idx="56086">
                  <c:v>-0.54899900000000001</c:v>
                </c:pt>
                <c:pt idx="56087">
                  <c:v>-0.54899900000000001</c:v>
                </c:pt>
                <c:pt idx="56088">
                  <c:v>-0.54900000000000004</c:v>
                </c:pt>
                <c:pt idx="56089">
                  <c:v>-0.54900000000000004</c:v>
                </c:pt>
                <c:pt idx="56090">
                  <c:v>-0.54900000000000004</c:v>
                </c:pt>
                <c:pt idx="56091">
                  <c:v>-0.54899900000000001</c:v>
                </c:pt>
                <c:pt idx="56092">
                  <c:v>-0.54899799999999999</c:v>
                </c:pt>
                <c:pt idx="56093">
                  <c:v>-0.54899699999999996</c:v>
                </c:pt>
                <c:pt idx="56094">
                  <c:v>-0.54899699999999996</c:v>
                </c:pt>
                <c:pt idx="56095">
                  <c:v>-0.54899600000000004</c:v>
                </c:pt>
                <c:pt idx="56096">
                  <c:v>-0.54899600000000004</c:v>
                </c:pt>
                <c:pt idx="56097">
                  <c:v>-0.54899699999999996</c:v>
                </c:pt>
                <c:pt idx="56098">
                  <c:v>-0.54899699999999996</c:v>
                </c:pt>
                <c:pt idx="56099">
                  <c:v>-0.54899699999999996</c:v>
                </c:pt>
                <c:pt idx="56100">
                  <c:v>-0.54899699999999996</c:v>
                </c:pt>
                <c:pt idx="56101">
                  <c:v>-0.54899500000000001</c:v>
                </c:pt>
                <c:pt idx="56102">
                  <c:v>-0.54899399999999998</c:v>
                </c:pt>
                <c:pt idx="56103">
                  <c:v>-0.54899200000000004</c:v>
                </c:pt>
                <c:pt idx="56104">
                  <c:v>-0.54899200000000004</c:v>
                </c:pt>
                <c:pt idx="56105">
                  <c:v>-0.54899200000000004</c:v>
                </c:pt>
                <c:pt idx="56106">
                  <c:v>-0.54899299999999995</c:v>
                </c:pt>
                <c:pt idx="56107">
                  <c:v>-0.54899299999999995</c:v>
                </c:pt>
                <c:pt idx="56108">
                  <c:v>-0.54899200000000004</c:v>
                </c:pt>
                <c:pt idx="56109">
                  <c:v>-0.54899100000000001</c:v>
                </c:pt>
                <c:pt idx="56110">
                  <c:v>-0.54899100000000001</c:v>
                </c:pt>
                <c:pt idx="56111">
                  <c:v>-0.54899100000000001</c:v>
                </c:pt>
                <c:pt idx="56112">
                  <c:v>-0.54898999999999998</c:v>
                </c:pt>
                <c:pt idx="56113">
                  <c:v>-0.54898999999999998</c:v>
                </c:pt>
                <c:pt idx="56114">
                  <c:v>-0.54898999999999998</c:v>
                </c:pt>
                <c:pt idx="56115">
                  <c:v>-0.54898999999999998</c:v>
                </c:pt>
                <c:pt idx="56116">
                  <c:v>-0.54898899999999995</c:v>
                </c:pt>
                <c:pt idx="56117">
                  <c:v>-0.54898800000000003</c:v>
                </c:pt>
                <c:pt idx="56118">
                  <c:v>-0.548987</c:v>
                </c:pt>
                <c:pt idx="56119">
                  <c:v>-0.54898599999999997</c:v>
                </c:pt>
                <c:pt idx="56120">
                  <c:v>-0.54898599999999997</c:v>
                </c:pt>
                <c:pt idx="56121">
                  <c:v>-0.54898400000000003</c:v>
                </c:pt>
                <c:pt idx="56122">
                  <c:v>-0.548983</c:v>
                </c:pt>
                <c:pt idx="56123">
                  <c:v>-0.54898199999999997</c:v>
                </c:pt>
                <c:pt idx="56124">
                  <c:v>-0.54898199999999997</c:v>
                </c:pt>
                <c:pt idx="56125">
                  <c:v>-0.54898100000000005</c:v>
                </c:pt>
                <c:pt idx="56126">
                  <c:v>-0.54898100000000005</c:v>
                </c:pt>
                <c:pt idx="56127">
                  <c:v>-0.54898100000000005</c:v>
                </c:pt>
                <c:pt idx="56128">
                  <c:v>-0.54898000000000002</c:v>
                </c:pt>
                <c:pt idx="56129">
                  <c:v>-0.54897899999999999</c:v>
                </c:pt>
                <c:pt idx="56130">
                  <c:v>-0.54897899999999999</c:v>
                </c:pt>
                <c:pt idx="56131">
                  <c:v>-0.54897799999999997</c:v>
                </c:pt>
                <c:pt idx="56132">
                  <c:v>-0.54897799999999997</c:v>
                </c:pt>
                <c:pt idx="56133">
                  <c:v>-0.54897700000000005</c:v>
                </c:pt>
                <c:pt idx="56134">
                  <c:v>-0.54897700000000005</c:v>
                </c:pt>
                <c:pt idx="56135">
                  <c:v>-0.54897700000000005</c:v>
                </c:pt>
                <c:pt idx="56136">
                  <c:v>-0.54897600000000002</c:v>
                </c:pt>
                <c:pt idx="56137">
                  <c:v>-0.54897499999999999</c:v>
                </c:pt>
                <c:pt idx="56138">
                  <c:v>-0.54897499999999999</c:v>
                </c:pt>
                <c:pt idx="56139">
                  <c:v>-0.54897499999999999</c:v>
                </c:pt>
                <c:pt idx="56140">
                  <c:v>-0.54897399999999996</c:v>
                </c:pt>
                <c:pt idx="56141">
                  <c:v>-0.54897300000000004</c:v>
                </c:pt>
                <c:pt idx="56142">
                  <c:v>-0.54897300000000004</c:v>
                </c:pt>
                <c:pt idx="56143">
                  <c:v>-0.54897200000000002</c:v>
                </c:pt>
                <c:pt idx="56144">
                  <c:v>-0.54897200000000002</c:v>
                </c:pt>
                <c:pt idx="56145">
                  <c:v>-0.54897099999999999</c:v>
                </c:pt>
                <c:pt idx="56146">
                  <c:v>-0.54896900000000004</c:v>
                </c:pt>
                <c:pt idx="56147">
                  <c:v>-0.54896900000000004</c:v>
                </c:pt>
                <c:pt idx="56148">
                  <c:v>-0.54896800000000001</c:v>
                </c:pt>
                <c:pt idx="56149">
                  <c:v>-0.54896900000000004</c:v>
                </c:pt>
                <c:pt idx="56150">
                  <c:v>-0.54896800000000001</c:v>
                </c:pt>
                <c:pt idx="56151">
                  <c:v>-0.54896800000000001</c:v>
                </c:pt>
                <c:pt idx="56152">
                  <c:v>-0.54896800000000001</c:v>
                </c:pt>
                <c:pt idx="56153">
                  <c:v>-0.54896800000000001</c:v>
                </c:pt>
                <c:pt idx="56154">
                  <c:v>-0.54896800000000001</c:v>
                </c:pt>
                <c:pt idx="56155">
                  <c:v>-0.54896699999999998</c:v>
                </c:pt>
                <c:pt idx="56156">
                  <c:v>-0.54896699999999998</c:v>
                </c:pt>
                <c:pt idx="56157">
                  <c:v>-0.54896699999999998</c:v>
                </c:pt>
                <c:pt idx="56158">
                  <c:v>-0.54896699999999998</c:v>
                </c:pt>
                <c:pt idx="56159">
                  <c:v>-0.54896699999999998</c:v>
                </c:pt>
                <c:pt idx="56160">
                  <c:v>-0.54896699999999998</c:v>
                </c:pt>
                <c:pt idx="56161">
                  <c:v>-0.54896599999999995</c:v>
                </c:pt>
                <c:pt idx="56162">
                  <c:v>-0.54896500000000004</c:v>
                </c:pt>
                <c:pt idx="56163">
                  <c:v>-0.54896199999999995</c:v>
                </c:pt>
                <c:pt idx="56164">
                  <c:v>-0.54895899999999997</c:v>
                </c:pt>
                <c:pt idx="56165">
                  <c:v>-0.54895899999999997</c:v>
                </c:pt>
                <c:pt idx="56166">
                  <c:v>-0.54895799999999995</c:v>
                </c:pt>
                <c:pt idx="56167">
                  <c:v>-0.54895700000000003</c:v>
                </c:pt>
                <c:pt idx="56168">
                  <c:v>-0.54895700000000003</c:v>
                </c:pt>
                <c:pt idx="56169">
                  <c:v>-0.54895700000000003</c:v>
                </c:pt>
                <c:pt idx="56170">
                  <c:v>-0.54895700000000003</c:v>
                </c:pt>
                <c:pt idx="56171">
                  <c:v>-0.54895700000000003</c:v>
                </c:pt>
                <c:pt idx="56172">
                  <c:v>-0.54895700000000003</c:v>
                </c:pt>
                <c:pt idx="56173">
                  <c:v>-0.54895700000000003</c:v>
                </c:pt>
                <c:pt idx="56174">
                  <c:v>-0.548956</c:v>
                </c:pt>
                <c:pt idx="56175">
                  <c:v>-0.54895400000000005</c:v>
                </c:pt>
                <c:pt idx="56176">
                  <c:v>-0.54895499999999997</c:v>
                </c:pt>
                <c:pt idx="56177">
                  <c:v>-0.54895400000000005</c:v>
                </c:pt>
                <c:pt idx="56178">
                  <c:v>-0.54895499999999997</c:v>
                </c:pt>
                <c:pt idx="56179">
                  <c:v>-0.54895400000000005</c:v>
                </c:pt>
                <c:pt idx="56180">
                  <c:v>-0.54895400000000005</c:v>
                </c:pt>
                <c:pt idx="56181">
                  <c:v>-0.54895400000000005</c:v>
                </c:pt>
                <c:pt idx="56182">
                  <c:v>-0.54895400000000005</c:v>
                </c:pt>
                <c:pt idx="56183">
                  <c:v>-0.54895300000000002</c:v>
                </c:pt>
                <c:pt idx="56184">
                  <c:v>-0.548952</c:v>
                </c:pt>
                <c:pt idx="56185">
                  <c:v>-0.54895099999999997</c:v>
                </c:pt>
                <c:pt idx="56186">
                  <c:v>-0.54895099999999997</c:v>
                </c:pt>
                <c:pt idx="56187">
                  <c:v>-0.54895000000000005</c:v>
                </c:pt>
                <c:pt idx="56188">
                  <c:v>-0.54894799999999999</c:v>
                </c:pt>
                <c:pt idx="56189">
                  <c:v>-0.54894799999999999</c:v>
                </c:pt>
                <c:pt idx="56190">
                  <c:v>-0.54894799999999999</c:v>
                </c:pt>
                <c:pt idx="56191">
                  <c:v>-0.54894799999999999</c:v>
                </c:pt>
                <c:pt idx="56192">
                  <c:v>-0.54894699999999996</c:v>
                </c:pt>
                <c:pt idx="56193">
                  <c:v>-0.54894600000000005</c:v>
                </c:pt>
                <c:pt idx="56194">
                  <c:v>-0.54894500000000002</c:v>
                </c:pt>
                <c:pt idx="56195">
                  <c:v>-0.54894500000000002</c:v>
                </c:pt>
                <c:pt idx="56196">
                  <c:v>-0.54894500000000002</c:v>
                </c:pt>
                <c:pt idx="56197">
                  <c:v>-0.54894500000000002</c:v>
                </c:pt>
                <c:pt idx="56198">
                  <c:v>-0.54894399999999999</c:v>
                </c:pt>
                <c:pt idx="56199">
                  <c:v>-0.54894299999999996</c:v>
                </c:pt>
                <c:pt idx="56200">
                  <c:v>-0.54894299999999996</c:v>
                </c:pt>
                <c:pt idx="56201">
                  <c:v>-0.54894299999999996</c:v>
                </c:pt>
                <c:pt idx="56202">
                  <c:v>-0.54894299999999996</c:v>
                </c:pt>
                <c:pt idx="56203">
                  <c:v>-0.54894200000000004</c:v>
                </c:pt>
                <c:pt idx="56204">
                  <c:v>-0.54894100000000001</c:v>
                </c:pt>
                <c:pt idx="56205">
                  <c:v>-0.54893999999999998</c:v>
                </c:pt>
                <c:pt idx="56206">
                  <c:v>-0.54893800000000004</c:v>
                </c:pt>
                <c:pt idx="56207">
                  <c:v>-0.54893700000000001</c:v>
                </c:pt>
                <c:pt idx="56208">
                  <c:v>-0.54893700000000001</c:v>
                </c:pt>
                <c:pt idx="56209">
                  <c:v>-0.54893599999999998</c:v>
                </c:pt>
                <c:pt idx="56210">
                  <c:v>-0.54893499999999995</c:v>
                </c:pt>
                <c:pt idx="56211">
                  <c:v>-0.54893499999999995</c:v>
                </c:pt>
                <c:pt idx="56212">
                  <c:v>-0.54893499999999995</c:v>
                </c:pt>
                <c:pt idx="56213">
                  <c:v>-0.54893400000000003</c:v>
                </c:pt>
                <c:pt idx="56214">
                  <c:v>-0.54893400000000003</c:v>
                </c:pt>
                <c:pt idx="56215">
                  <c:v>-0.548933</c:v>
                </c:pt>
                <c:pt idx="56216">
                  <c:v>-0.548933</c:v>
                </c:pt>
                <c:pt idx="56217">
                  <c:v>-0.54893199999999998</c:v>
                </c:pt>
                <c:pt idx="56218">
                  <c:v>-0.54893199999999998</c:v>
                </c:pt>
                <c:pt idx="56219">
                  <c:v>-0.54893099999999995</c:v>
                </c:pt>
                <c:pt idx="56220">
                  <c:v>-0.54893099999999995</c:v>
                </c:pt>
                <c:pt idx="56221">
                  <c:v>-0.54893000000000003</c:v>
                </c:pt>
                <c:pt idx="56222">
                  <c:v>-0.54893000000000003</c:v>
                </c:pt>
                <c:pt idx="56223">
                  <c:v>-0.54893000000000003</c:v>
                </c:pt>
                <c:pt idx="56224">
                  <c:v>-0.54893000000000003</c:v>
                </c:pt>
                <c:pt idx="56225">
                  <c:v>-0.548929</c:v>
                </c:pt>
                <c:pt idx="56226">
                  <c:v>-0.54892799999999997</c:v>
                </c:pt>
                <c:pt idx="56227">
                  <c:v>-0.54892700000000005</c:v>
                </c:pt>
                <c:pt idx="56228">
                  <c:v>-0.54892600000000003</c:v>
                </c:pt>
                <c:pt idx="56229">
                  <c:v>-0.54892600000000003</c:v>
                </c:pt>
                <c:pt idx="56230">
                  <c:v>-0.54892600000000003</c:v>
                </c:pt>
                <c:pt idx="56231">
                  <c:v>-0.548925</c:v>
                </c:pt>
                <c:pt idx="56232">
                  <c:v>-0.54892399999999997</c:v>
                </c:pt>
                <c:pt idx="56233">
                  <c:v>-0.54892200000000002</c:v>
                </c:pt>
                <c:pt idx="56234">
                  <c:v>-0.54892099999999999</c:v>
                </c:pt>
                <c:pt idx="56235">
                  <c:v>-0.54892099999999999</c:v>
                </c:pt>
                <c:pt idx="56236">
                  <c:v>-0.54892099999999999</c:v>
                </c:pt>
                <c:pt idx="56237">
                  <c:v>-0.54892099999999999</c:v>
                </c:pt>
                <c:pt idx="56238">
                  <c:v>-0.54892099999999999</c:v>
                </c:pt>
                <c:pt idx="56239">
                  <c:v>-0.54892099999999999</c:v>
                </c:pt>
                <c:pt idx="56240">
                  <c:v>-0.54891999999999996</c:v>
                </c:pt>
                <c:pt idx="56241">
                  <c:v>-0.54891999999999996</c:v>
                </c:pt>
                <c:pt idx="56242">
                  <c:v>-0.54891999999999996</c:v>
                </c:pt>
                <c:pt idx="56243">
                  <c:v>-0.54891999999999996</c:v>
                </c:pt>
                <c:pt idx="56244">
                  <c:v>-0.54891999999999996</c:v>
                </c:pt>
                <c:pt idx="56245">
                  <c:v>-0.54891900000000005</c:v>
                </c:pt>
                <c:pt idx="56246">
                  <c:v>-0.54891900000000005</c:v>
                </c:pt>
                <c:pt idx="56247">
                  <c:v>-0.54891900000000005</c:v>
                </c:pt>
                <c:pt idx="56248">
                  <c:v>-0.54891800000000002</c:v>
                </c:pt>
                <c:pt idx="56249">
                  <c:v>-0.54891699999999999</c:v>
                </c:pt>
                <c:pt idx="56250">
                  <c:v>-0.54891699999999999</c:v>
                </c:pt>
                <c:pt idx="56251">
                  <c:v>-0.54891699999999999</c:v>
                </c:pt>
                <c:pt idx="56252">
                  <c:v>-0.54891699999999999</c:v>
                </c:pt>
                <c:pt idx="56253">
                  <c:v>-0.54891699999999999</c:v>
                </c:pt>
                <c:pt idx="56254">
                  <c:v>-0.54891699999999999</c:v>
                </c:pt>
                <c:pt idx="56255">
                  <c:v>-0.54891599999999996</c:v>
                </c:pt>
                <c:pt idx="56256">
                  <c:v>-0.54891500000000004</c:v>
                </c:pt>
                <c:pt idx="56257">
                  <c:v>-0.54891599999999996</c:v>
                </c:pt>
                <c:pt idx="56258">
                  <c:v>-0.54891599999999996</c:v>
                </c:pt>
                <c:pt idx="56259">
                  <c:v>-0.54891599999999996</c:v>
                </c:pt>
                <c:pt idx="56260">
                  <c:v>-0.54891599999999996</c:v>
                </c:pt>
                <c:pt idx="56261">
                  <c:v>-0.54891599999999996</c:v>
                </c:pt>
                <c:pt idx="56262">
                  <c:v>-0.54891599999999996</c:v>
                </c:pt>
                <c:pt idx="56263">
                  <c:v>-0.54891500000000004</c:v>
                </c:pt>
                <c:pt idx="56264">
                  <c:v>-0.54891500000000004</c:v>
                </c:pt>
                <c:pt idx="56265">
                  <c:v>-0.54891599999999996</c:v>
                </c:pt>
                <c:pt idx="56266">
                  <c:v>-0.54891599999999996</c:v>
                </c:pt>
                <c:pt idx="56267">
                  <c:v>-0.54891599999999996</c:v>
                </c:pt>
                <c:pt idx="56268">
                  <c:v>-0.54891699999999999</c:v>
                </c:pt>
                <c:pt idx="56269">
                  <c:v>-0.54891699999999999</c:v>
                </c:pt>
                <c:pt idx="56270">
                  <c:v>-0.54891599999999996</c:v>
                </c:pt>
                <c:pt idx="56271">
                  <c:v>-0.54891599999999996</c:v>
                </c:pt>
                <c:pt idx="56272">
                  <c:v>-0.54891599999999996</c:v>
                </c:pt>
                <c:pt idx="56273">
                  <c:v>-0.54891599999999996</c:v>
                </c:pt>
                <c:pt idx="56274">
                  <c:v>-0.54891599999999996</c:v>
                </c:pt>
                <c:pt idx="56275">
                  <c:v>-0.54891599999999996</c:v>
                </c:pt>
                <c:pt idx="56276">
                  <c:v>-0.54891699999999999</c:v>
                </c:pt>
                <c:pt idx="56277">
                  <c:v>-0.54891800000000002</c:v>
                </c:pt>
                <c:pt idx="56278">
                  <c:v>-0.54891800000000002</c:v>
                </c:pt>
                <c:pt idx="56279">
                  <c:v>-0.54891900000000005</c:v>
                </c:pt>
                <c:pt idx="56280">
                  <c:v>-0.54891999999999996</c:v>
                </c:pt>
                <c:pt idx="56281">
                  <c:v>-0.54891999999999996</c:v>
                </c:pt>
                <c:pt idx="56282">
                  <c:v>-0.54892200000000002</c:v>
                </c:pt>
                <c:pt idx="56283">
                  <c:v>-0.54892300000000005</c:v>
                </c:pt>
                <c:pt idx="56284">
                  <c:v>-0.548925</c:v>
                </c:pt>
                <c:pt idx="56285">
                  <c:v>-0.548925</c:v>
                </c:pt>
                <c:pt idx="56286">
                  <c:v>-0.548925</c:v>
                </c:pt>
                <c:pt idx="56287">
                  <c:v>-0.54892600000000003</c:v>
                </c:pt>
                <c:pt idx="56288">
                  <c:v>-0.54892600000000003</c:v>
                </c:pt>
                <c:pt idx="56289">
                  <c:v>-0.54892700000000005</c:v>
                </c:pt>
                <c:pt idx="56290">
                  <c:v>-0.54893000000000003</c:v>
                </c:pt>
                <c:pt idx="56291">
                  <c:v>-0.54893000000000003</c:v>
                </c:pt>
                <c:pt idx="56292">
                  <c:v>-0.54893000000000003</c:v>
                </c:pt>
                <c:pt idx="56293">
                  <c:v>-0.54893000000000003</c:v>
                </c:pt>
                <c:pt idx="56294">
                  <c:v>-0.54893099999999995</c:v>
                </c:pt>
                <c:pt idx="56295">
                  <c:v>-0.54893199999999998</c:v>
                </c:pt>
                <c:pt idx="56296">
                  <c:v>-0.548933</c:v>
                </c:pt>
                <c:pt idx="56297">
                  <c:v>-0.548933</c:v>
                </c:pt>
                <c:pt idx="56298">
                  <c:v>-0.548933</c:v>
                </c:pt>
                <c:pt idx="56299">
                  <c:v>-0.54893400000000003</c:v>
                </c:pt>
                <c:pt idx="56300">
                  <c:v>-0.54893400000000003</c:v>
                </c:pt>
                <c:pt idx="56301">
                  <c:v>-0.54893400000000003</c:v>
                </c:pt>
                <c:pt idx="56302">
                  <c:v>-0.54893400000000003</c:v>
                </c:pt>
                <c:pt idx="56303">
                  <c:v>-0.54893499999999995</c:v>
                </c:pt>
                <c:pt idx="56304">
                  <c:v>-0.54893599999999998</c:v>
                </c:pt>
                <c:pt idx="56305">
                  <c:v>-0.54893599999999998</c:v>
                </c:pt>
                <c:pt idx="56306">
                  <c:v>-0.54893599999999998</c:v>
                </c:pt>
                <c:pt idx="56307">
                  <c:v>-0.54893800000000004</c:v>
                </c:pt>
                <c:pt idx="56308">
                  <c:v>-0.54893899999999995</c:v>
                </c:pt>
                <c:pt idx="56309">
                  <c:v>-0.54893999999999998</c:v>
                </c:pt>
                <c:pt idx="56310">
                  <c:v>-0.54893999999999998</c:v>
                </c:pt>
                <c:pt idx="56311">
                  <c:v>-0.54894100000000001</c:v>
                </c:pt>
                <c:pt idx="56312">
                  <c:v>-0.54894100000000001</c:v>
                </c:pt>
                <c:pt idx="56313">
                  <c:v>-0.54894200000000004</c:v>
                </c:pt>
                <c:pt idx="56314">
                  <c:v>-0.54894500000000002</c:v>
                </c:pt>
                <c:pt idx="56315">
                  <c:v>-0.54894699999999996</c:v>
                </c:pt>
                <c:pt idx="56316">
                  <c:v>-0.54894699999999996</c:v>
                </c:pt>
                <c:pt idx="56317">
                  <c:v>-0.54894699999999996</c:v>
                </c:pt>
                <c:pt idx="56318">
                  <c:v>-0.54894699999999996</c:v>
                </c:pt>
                <c:pt idx="56319">
                  <c:v>-0.54894799999999999</c:v>
                </c:pt>
                <c:pt idx="56320">
                  <c:v>-0.54894900000000002</c:v>
                </c:pt>
                <c:pt idx="56321">
                  <c:v>-0.54894900000000002</c:v>
                </c:pt>
                <c:pt idx="56322">
                  <c:v>-0.54895000000000005</c:v>
                </c:pt>
                <c:pt idx="56323">
                  <c:v>-0.54895099999999997</c:v>
                </c:pt>
                <c:pt idx="56324">
                  <c:v>-0.54895099999999997</c:v>
                </c:pt>
                <c:pt idx="56325">
                  <c:v>-0.548952</c:v>
                </c:pt>
                <c:pt idx="56326">
                  <c:v>-0.548952</c:v>
                </c:pt>
                <c:pt idx="56327">
                  <c:v>-0.54895300000000002</c:v>
                </c:pt>
                <c:pt idx="56328">
                  <c:v>-0.54895300000000002</c:v>
                </c:pt>
                <c:pt idx="56329">
                  <c:v>-0.54895400000000005</c:v>
                </c:pt>
                <c:pt idx="56330">
                  <c:v>-0.54895499999999997</c:v>
                </c:pt>
                <c:pt idx="56331">
                  <c:v>-0.54895499999999997</c:v>
                </c:pt>
                <c:pt idx="56332">
                  <c:v>-0.548956</c:v>
                </c:pt>
                <c:pt idx="56333">
                  <c:v>-0.548956</c:v>
                </c:pt>
                <c:pt idx="56334">
                  <c:v>-0.54895700000000003</c:v>
                </c:pt>
                <c:pt idx="56335">
                  <c:v>-0.54895799999999995</c:v>
                </c:pt>
                <c:pt idx="56336">
                  <c:v>-0.54895899999999997</c:v>
                </c:pt>
                <c:pt idx="56337">
                  <c:v>-0.54896100000000003</c:v>
                </c:pt>
                <c:pt idx="56338">
                  <c:v>-0.54896199999999995</c:v>
                </c:pt>
                <c:pt idx="56339">
                  <c:v>-0.54896199999999995</c:v>
                </c:pt>
                <c:pt idx="56340">
                  <c:v>-0.54896299999999998</c:v>
                </c:pt>
                <c:pt idx="56341">
                  <c:v>-0.54896299999999998</c:v>
                </c:pt>
                <c:pt idx="56342">
                  <c:v>-0.54896400000000001</c:v>
                </c:pt>
                <c:pt idx="56343">
                  <c:v>-0.54896500000000004</c:v>
                </c:pt>
                <c:pt idx="56344">
                  <c:v>-0.54896599999999995</c:v>
                </c:pt>
                <c:pt idx="56345">
                  <c:v>-0.54896699999999998</c:v>
                </c:pt>
                <c:pt idx="56346">
                  <c:v>-0.54896699999999998</c:v>
                </c:pt>
                <c:pt idx="56347">
                  <c:v>-0.54896800000000001</c:v>
                </c:pt>
                <c:pt idx="56348">
                  <c:v>-0.54896900000000004</c:v>
                </c:pt>
                <c:pt idx="56349">
                  <c:v>-0.54896999999999996</c:v>
                </c:pt>
                <c:pt idx="56350">
                  <c:v>-0.54897099999999999</c:v>
                </c:pt>
                <c:pt idx="56351">
                  <c:v>-0.54897200000000002</c:v>
                </c:pt>
                <c:pt idx="56352">
                  <c:v>-0.54897300000000004</c:v>
                </c:pt>
                <c:pt idx="56353">
                  <c:v>-0.54897399999999996</c:v>
                </c:pt>
                <c:pt idx="56354">
                  <c:v>-0.54897499999999999</c:v>
                </c:pt>
                <c:pt idx="56355">
                  <c:v>-0.54897499999999999</c:v>
                </c:pt>
                <c:pt idx="56356">
                  <c:v>-0.54897499999999999</c:v>
                </c:pt>
                <c:pt idx="56357">
                  <c:v>-0.54897499999999999</c:v>
                </c:pt>
                <c:pt idx="56358">
                  <c:v>-0.54897499999999999</c:v>
                </c:pt>
                <c:pt idx="56359">
                  <c:v>-0.54897399999999996</c:v>
                </c:pt>
                <c:pt idx="56360">
                  <c:v>-0.54897399999999996</c:v>
                </c:pt>
                <c:pt idx="56361">
                  <c:v>-0.54897399999999996</c:v>
                </c:pt>
                <c:pt idx="56362">
                  <c:v>-0.54897499999999999</c:v>
                </c:pt>
                <c:pt idx="56363">
                  <c:v>-0.54897700000000005</c:v>
                </c:pt>
                <c:pt idx="56364">
                  <c:v>-0.54897600000000002</c:v>
                </c:pt>
                <c:pt idx="56365">
                  <c:v>-0.54897700000000005</c:v>
                </c:pt>
                <c:pt idx="56366">
                  <c:v>-0.54897799999999997</c:v>
                </c:pt>
                <c:pt idx="56367">
                  <c:v>-0.54897899999999999</c:v>
                </c:pt>
                <c:pt idx="56368">
                  <c:v>-0.54897899999999999</c:v>
                </c:pt>
                <c:pt idx="56369">
                  <c:v>-0.54898000000000002</c:v>
                </c:pt>
                <c:pt idx="56370">
                  <c:v>-0.54898199999999997</c:v>
                </c:pt>
                <c:pt idx="56371">
                  <c:v>-0.54898199999999997</c:v>
                </c:pt>
                <c:pt idx="56372">
                  <c:v>-0.548983</c:v>
                </c:pt>
                <c:pt idx="56373">
                  <c:v>-0.54898400000000003</c:v>
                </c:pt>
                <c:pt idx="56374">
                  <c:v>-0.548987</c:v>
                </c:pt>
                <c:pt idx="56375">
                  <c:v>-0.54898800000000003</c:v>
                </c:pt>
                <c:pt idx="56376">
                  <c:v>-0.54898800000000003</c:v>
                </c:pt>
                <c:pt idx="56377">
                  <c:v>-0.54898800000000003</c:v>
                </c:pt>
                <c:pt idx="56378">
                  <c:v>-0.54898899999999995</c:v>
                </c:pt>
                <c:pt idx="56379">
                  <c:v>-0.54898899999999995</c:v>
                </c:pt>
                <c:pt idx="56380">
                  <c:v>-0.54898999999999998</c:v>
                </c:pt>
                <c:pt idx="56381">
                  <c:v>-0.54898999999999998</c:v>
                </c:pt>
                <c:pt idx="56382">
                  <c:v>-0.54898999999999998</c:v>
                </c:pt>
                <c:pt idx="56383">
                  <c:v>-0.54898999999999998</c:v>
                </c:pt>
                <c:pt idx="56384">
                  <c:v>-0.54898999999999998</c:v>
                </c:pt>
                <c:pt idx="56385">
                  <c:v>-0.54898999999999998</c:v>
                </c:pt>
                <c:pt idx="56386">
                  <c:v>-0.54898999999999998</c:v>
                </c:pt>
                <c:pt idx="56387">
                  <c:v>-0.54898999999999998</c:v>
                </c:pt>
                <c:pt idx="56388">
                  <c:v>-0.54898999999999998</c:v>
                </c:pt>
                <c:pt idx="56389">
                  <c:v>-0.54898999999999998</c:v>
                </c:pt>
                <c:pt idx="56390">
                  <c:v>-0.54899100000000001</c:v>
                </c:pt>
                <c:pt idx="56391">
                  <c:v>-0.54899200000000004</c:v>
                </c:pt>
                <c:pt idx="56392">
                  <c:v>-0.54899299999999995</c:v>
                </c:pt>
                <c:pt idx="56393">
                  <c:v>-0.54899600000000004</c:v>
                </c:pt>
                <c:pt idx="56394">
                  <c:v>-0.54899799999999999</c:v>
                </c:pt>
                <c:pt idx="56395">
                  <c:v>-0.54899799999999999</c:v>
                </c:pt>
                <c:pt idx="56396">
                  <c:v>-0.54899900000000001</c:v>
                </c:pt>
                <c:pt idx="56397">
                  <c:v>-0.54900000000000004</c:v>
                </c:pt>
                <c:pt idx="56398">
                  <c:v>-0.54900000000000004</c:v>
                </c:pt>
                <c:pt idx="56399">
                  <c:v>-0.54900099999999996</c:v>
                </c:pt>
                <c:pt idx="56400">
                  <c:v>-0.54900099999999996</c:v>
                </c:pt>
                <c:pt idx="56401">
                  <c:v>-0.54900199999999999</c:v>
                </c:pt>
                <c:pt idx="56402">
                  <c:v>-0.54900300000000002</c:v>
                </c:pt>
                <c:pt idx="56403">
                  <c:v>-0.54900400000000005</c:v>
                </c:pt>
                <c:pt idx="56404">
                  <c:v>-0.54900499999999997</c:v>
                </c:pt>
                <c:pt idx="56405">
                  <c:v>-0.54900499999999997</c:v>
                </c:pt>
                <c:pt idx="56406">
                  <c:v>-0.54900499999999997</c:v>
                </c:pt>
                <c:pt idx="56407">
                  <c:v>-0.54900499999999997</c:v>
                </c:pt>
                <c:pt idx="56408">
                  <c:v>-0.54900499999999997</c:v>
                </c:pt>
                <c:pt idx="56409">
                  <c:v>-0.54900499999999997</c:v>
                </c:pt>
                <c:pt idx="56410">
                  <c:v>-0.54900599999999999</c:v>
                </c:pt>
                <c:pt idx="56411">
                  <c:v>-0.54900800000000005</c:v>
                </c:pt>
                <c:pt idx="56412">
                  <c:v>-0.54901</c:v>
                </c:pt>
                <c:pt idx="56413">
                  <c:v>-0.54901100000000003</c:v>
                </c:pt>
                <c:pt idx="56414">
                  <c:v>-0.54901100000000003</c:v>
                </c:pt>
                <c:pt idx="56415">
                  <c:v>-0.54901299999999997</c:v>
                </c:pt>
                <c:pt idx="56416">
                  <c:v>-0.549014</c:v>
                </c:pt>
                <c:pt idx="56417">
                  <c:v>-0.549014</c:v>
                </c:pt>
                <c:pt idx="56418">
                  <c:v>-0.549014</c:v>
                </c:pt>
                <c:pt idx="56419">
                  <c:v>-0.549014</c:v>
                </c:pt>
                <c:pt idx="56420">
                  <c:v>-0.54901500000000003</c:v>
                </c:pt>
                <c:pt idx="56421">
                  <c:v>-0.54901699999999998</c:v>
                </c:pt>
                <c:pt idx="56422">
                  <c:v>-0.54901800000000001</c:v>
                </c:pt>
                <c:pt idx="56423">
                  <c:v>-0.54901699999999998</c:v>
                </c:pt>
                <c:pt idx="56424">
                  <c:v>-0.54901699999999998</c:v>
                </c:pt>
                <c:pt idx="56425">
                  <c:v>-0.54901699999999998</c:v>
                </c:pt>
                <c:pt idx="56426">
                  <c:v>-0.54901599999999995</c:v>
                </c:pt>
                <c:pt idx="56427">
                  <c:v>-0.54901500000000003</c:v>
                </c:pt>
                <c:pt idx="56428">
                  <c:v>-0.54901500000000003</c:v>
                </c:pt>
                <c:pt idx="56429">
                  <c:v>-0.54901699999999998</c:v>
                </c:pt>
                <c:pt idx="56430">
                  <c:v>-0.54901900000000003</c:v>
                </c:pt>
                <c:pt idx="56431">
                  <c:v>-0.54901900000000003</c:v>
                </c:pt>
                <c:pt idx="56432">
                  <c:v>-0.54901900000000003</c:v>
                </c:pt>
                <c:pt idx="56433">
                  <c:v>-0.54901900000000003</c:v>
                </c:pt>
                <c:pt idx="56434">
                  <c:v>-0.54901999999999995</c:v>
                </c:pt>
                <c:pt idx="56435">
                  <c:v>-0.54902099999999998</c:v>
                </c:pt>
                <c:pt idx="56436">
                  <c:v>-0.54902200000000001</c:v>
                </c:pt>
                <c:pt idx="56437">
                  <c:v>-0.54902099999999998</c:v>
                </c:pt>
                <c:pt idx="56438">
                  <c:v>-0.54902099999999998</c:v>
                </c:pt>
                <c:pt idx="56439">
                  <c:v>-0.54902300000000004</c:v>
                </c:pt>
                <c:pt idx="56440">
                  <c:v>-0.54902399999999996</c:v>
                </c:pt>
                <c:pt idx="56441">
                  <c:v>-0.54902499999999999</c:v>
                </c:pt>
                <c:pt idx="56442">
                  <c:v>-0.54902499999999999</c:v>
                </c:pt>
                <c:pt idx="56443">
                  <c:v>-0.54902499999999999</c:v>
                </c:pt>
                <c:pt idx="56444">
                  <c:v>-0.54902600000000001</c:v>
                </c:pt>
                <c:pt idx="56445">
                  <c:v>-0.54902600000000001</c:v>
                </c:pt>
                <c:pt idx="56446">
                  <c:v>-0.54902700000000004</c:v>
                </c:pt>
                <c:pt idx="56447">
                  <c:v>-0.54902700000000004</c:v>
                </c:pt>
                <c:pt idx="56448">
                  <c:v>-0.54902700000000004</c:v>
                </c:pt>
                <c:pt idx="56449">
                  <c:v>-0.54902700000000004</c:v>
                </c:pt>
                <c:pt idx="56450">
                  <c:v>-0.54902700000000004</c:v>
                </c:pt>
                <c:pt idx="56451">
                  <c:v>-0.54902799999999996</c:v>
                </c:pt>
                <c:pt idx="56452">
                  <c:v>-0.54903000000000002</c:v>
                </c:pt>
                <c:pt idx="56453">
                  <c:v>-0.54903100000000005</c:v>
                </c:pt>
                <c:pt idx="56454">
                  <c:v>-0.54903100000000005</c:v>
                </c:pt>
                <c:pt idx="56455">
                  <c:v>-0.54903299999999999</c:v>
                </c:pt>
                <c:pt idx="56456">
                  <c:v>-0.54903299999999999</c:v>
                </c:pt>
                <c:pt idx="56457">
                  <c:v>-0.54903400000000002</c:v>
                </c:pt>
                <c:pt idx="56458">
                  <c:v>-0.54903400000000002</c:v>
                </c:pt>
                <c:pt idx="56459">
                  <c:v>-0.54903400000000002</c:v>
                </c:pt>
                <c:pt idx="56460">
                  <c:v>-0.54903299999999999</c:v>
                </c:pt>
                <c:pt idx="56461">
                  <c:v>-0.54903299999999999</c:v>
                </c:pt>
                <c:pt idx="56462">
                  <c:v>-0.54903400000000002</c:v>
                </c:pt>
                <c:pt idx="56463">
                  <c:v>-0.54903500000000005</c:v>
                </c:pt>
                <c:pt idx="56464">
                  <c:v>-0.54903500000000005</c:v>
                </c:pt>
                <c:pt idx="56465">
                  <c:v>-0.54903500000000005</c:v>
                </c:pt>
                <c:pt idx="56466">
                  <c:v>-0.54903500000000005</c:v>
                </c:pt>
                <c:pt idx="56467">
                  <c:v>-0.54903599999999997</c:v>
                </c:pt>
                <c:pt idx="56468">
                  <c:v>-0.54903599999999997</c:v>
                </c:pt>
                <c:pt idx="56469">
                  <c:v>-0.54903599999999997</c:v>
                </c:pt>
                <c:pt idx="56470">
                  <c:v>-0.54903500000000005</c:v>
                </c:pt>
                <c:pt idx="56471">
                  <c:v>-0.54903500000000005</c:v>
                </c:pt>
                <c:pt idx="56472">
                  <c:v>-0.54903500000000005</c:v>
                </c:pt>
                <c:pt idx="56473">
                  <c:v>-0.54903400000000002</c:v>
                </c:pt>
                <c:pt idx="56474">
                  <c:v>-0.54903400000000002</c:v>
                </c:pt>
                <c:pt idx="56475">
                  <c:v>-0.54903500000000005</c:v>
                </c:pt>
                <c:pt idx="56476">
                  <c:v>-0.54903599999999997</c:v>
                </c:pt>
                <c:pt idx="56477">
                  <c:v>-0.54903500000000005</c:v>
                </c:pt>
                <c:pt idx="56478">
                  <c:v>-0.54903500000000005</c:v>
                </c:pt>
                <c:pt idx="56479">
                  <c:v>-0.54903400000000002</c:v>
                </c:pt>
                <c:pt idx="56480">
                  <c:v>-0.54903299999999999</c:v>
                </c:pt>
                <c:pt idx="56481">
                  <c:v>-0.54903199999999996</c:v>
                </c:pt>
                <c:pt idx="56482">
                  <c:v>-0.54903100000000005</c:v>
                </c:pt>
                <c:pt idx="56483">
                  <c:v>-0.54903000000000002</c:v>
                </c:pt>
                <c:pt idx="56484">
                  <c:v>-0.54902899999999999</c:v>
                </c:pt>
                <c:pt idx="56485">
                  <c:v>-0.54902899999999999</c:v>
                </c:pt>
                <c:pt idx="56486">
                  <c:v>-0.54902899999999999</c:v>
                </c:pt>
                <c:pt idx="56487">
                  <c:v>-0.54902799999999996</c:v>
                </c:pt>
                <c:pt idx="56488">
                  <c:v>-0.54902700000000004</c:v>
                </c:pt>
                <c:pt idx="56489">
                  <c:v>-0.54902499999999999</c:v>
                </c:pt>
                <c:pt idx="56490">
                  <c:v>-0.54902399999999996</c:v>
                </c:pt>
                <c:pt idx="56491">
                  <c:v>-0.54902399999999996</c:v>
                </c:pt>
                <c:pt idx="56492">
                  <c:v>-0.54902300000000004</c:v>
                </c:pt>
                <c:pt idx="56493">
                  <c:v>-0.54902099999999998</c:v>
                </c:pt>
                <c:pt idx="56494">
                  <c:v>-0.54901999999999995</c:v>
                </c:pt>
                <c:pt idx="56495">
                  <c:v>-0.54901900000000003</c:v>
                </c:pt>
                <c:pt idx="56496">
                  <c:v>-0.54901699999999998</c:v>
                </c:pt>
                <c:pt idx="56497">
                  <c:v>-0.54901599999999995</c:v>
                </c:pt>
                <c:pt idx="56498">
                  <c:v>-0.54901599999999995</c:v>
                </c:pt>
                <c:pt idx="56499">
                  <c:v>-0.54901599999999995</c:v>
                </c:pt>
                <c:pt idx="56500">
                  <c:v>-0.549014</c:v>
                </c:pt>
                <c:pt idx="56501">
                  <c:v>-0.54901299999999997</c:v>
                </c:pt>
                <c:pt idx="56502">
                  <c:v>-0.54901299999999997</c:v>
                </c:pt>
                <c:pt idx="56503">
                  <c:v>-0.54901200000000006</c:v>
                </c:pt>
                <c:pt idx="56504">
                  <c:v>-0.54901100000000003</c:v>
                </c:pt>
                <c:pt idx="56505">
                  <c:v>-0.54900899999999997</c:v>
                </c:pt>
                <c:pt idx="56506">
                  <c:v>-0.54900800000000005</c:v>
                </c:pt>
                <c:pt idx="56507">
                  <c:v>-0.54900800000000005</c:v>
                </c:pt>
                <c:pt idx="56508">
                  <c:v>-0.54900800000000005</c:v>
                </c:pt>
                <c:pt idx="56509">
                  <c:v>-0.54900800000000005</c:v>
                </c:pt>
                <c:pt idx="56510">
                  <c:v>-0.54900800000000005</c:v>
                </c:pt>
                <c:pt idx="56511">
                  <c:v>-0.54900700000000002</c:v>
                </c:pt>
                <c:pt idx="56512">
                  <c:v>-0.54900400000000005</c:v>
                </c:pt>
                <c:pt idx="56513">
                  <c:v>-0.54900300000000002</c:v>
                </c:pt>
                <c:pt idx="56514">
                  <c:v>-0.54900199999999999</c:v>
                </c:pt>
                <c:pt idx="56515">
                  <c:v>-0.54900000000000004</c:v>
                </c:pt>
                <c:pt idx="56516">
                  <c:v>-0.54899699999999996</c:v>
                </c:pt>
                <c:pt idx="56517">
                  <c:v>-0.54899600000000004</c:v>
                </c:pt>
                <c:pt idx="56518">
                  <c:v>-0.54899600000000004</c:v>
                </c:pt>
                <c:pt idx="56519">
                  <c:v>-0.54899600000000004</c:v>
                </c:pt>
                <c:pt idx="56520">
                  <c:v>-0.54899600000000004</c:v>
                </c:pt>
                <c:pt idx="56521">
                  <c:v>-0.54899600000000004</c:v>
                </c:pt>
                <c:pt idx="56522">
                  <c:v>-0.54899500000000001</c:v>
                </c:pt>
                <c:pt idx="56523">
                  <c:v>-0.54899399999999998</c:v>
                </c:pt>
                <c:pt idx="56524">
                  <c:v>-0.54899500000000001</c:v>
                </c:pt>
                <c:pt idx="56525">
                  <c:v>-0.54899500000000001</c:v>
                </c:pt>
                <c:pt idx="56526">
                  <c:v>-0.54899500000000001</c:v>
                </c:pt>
                <c:pt idx="56527">
                  <c:v>-0.54899399999999998</c:v>
                </c:pt>
                <c:pt idx="56528">
                  <c:v>-0.54899299999999995</c:v>
                </c:pt>
                <c:pt idx="56529">
                  <c:v>-0.54899299999999995</c:v>
                </c:pt>
                <c:pt idx="56530">
                  <c:v>-0.54899299999999995</c:v>
                </c:pt>
                <c:pt idx="56531">
                  <c:v>-0.54899299999999995</c:v>
                </c:pt>
                <c:pt idx="56532">
                  <c:v>-0.54899200000000004</c:v>
                </c:pt>
                <c:pt idx="56533">
                  <c:v>-0.54899200000000004</c:v>
                </c:pt>
                <c:pt idx="56534">
                  <c:v>-0.54899100000000001</c:v>
                </c:pt>
                <c:pt idx="56535">
                  <c:v>-0.54898899999999995</c:v>
                </c:pt>
                <c:pt idx="56536">
                  <c:v>-0.54898800000000003</c:v>
                </c:pt>
                <c:pt idx="56537">
                  <c:v>-0.548987</c:v>
                </c:pt>
                <c:pt idx="56538">
                  <c:v>-0.548987</c:v>
                </c:pt>
                <c:pt idx="56539">
                  <c:v>-0.548987</c:v>
                </c:pt>
                <c:pt idx="56540">
                  <c:v>-0.54898800000000003</c:v>
                </c:pt>
                <c:pt idx="56541">
                  <c:v>-0.54898800000000003</c:v>
                </c:pt>
                <c:pt idx="56542">
                  <c:v>-0.54898800000000003</c:v>
                </c:pt>
                <c:pt idx="56543">
                  <c:v>-0.54898800000000003</c:v>
                </c:pt>
                <c:pt idx="56544">
                  <c:v>-0.548987</c:v>
                </c:pt>
                <c:pt idx="56545">
                  <c:v>-0.54898599999999997</c:v>
                </c:pt>
                <c:pt idx="56546">
                  <c:v>-0.54898599999999997</c:v>
                </c:pt>
                <c:pt idx="56547">
                  <c:v>-0.54898599999999997</c:v>
                </c:pt>
                <c:pt idx="56548">
                  <c:v>-0.548987</c:v>
                </c:pt>
                <c:pt idx="56549">
                  <c:v>-0.54898800000000003</c:v>
                </c:pt>
                <c:pt idx="56550">
                  <c:v>-0.548987</c:v>
                </c:pt>
                <c:pt idx="56551">
                  <c:v>-0.548987</c:v>
                </c:pt>
                <c:pt idx="56552">
                  <c:v>-0.54898599999999997</c:v>
                </c:pt>
                <c:pt idx="56553">
                  <c:v>-0.54898499999999995</c:v>
                </c:pt>
                <c:pt idx="56554">
                  <c:v>-0.54898499999999995</c:v>
                </c:pt>
                <c:pt idx="56555">
                  <c:v>-0.54898599999999997</c:v>
                </c:pt>
                <c:pt idx="56556">
                  <c:v>-0.548987</c:v>
                </c:pt>
                <c:pt idx="56557">
                  <c:v>-0.54898800000000003</c:v>
                </c:pt>
                <c:pt idx="56558">
                  <c:v>-0.548987</c:v>
                </c:pt>
                <c:pt idx="56559">
                  <c:v>-0.548987</c:v>
                </c:pt>
                <c:pt idx="56560">
                  <c:v>-0.548987</c:v>
                </c:pt>
                <c:pt idx="56561">
                  <c:v>-0.548987</c:v>
                </c:pt>
                <c:pt idx="56562">
                  <c:v>-0.548987</c:v>
                </c:pt>
                <c:pt idx="56563">
                  <c:v>-0.548987</c:v>
                </c:pt>
                <c:pt idx="56564">
                  <c:v>-0.54898599999999997</c:v>
                </c:pt>
                <c:pt idx="56565">
                  <c:v>-0.54898499999999995</c:v>
                </c:pt>
                <c:pt idx="56566">
                  <c:v>-0.54898400000000003</c:v>
                </c:pt>
                <c:pt idx="56567">
                  <c:v>-0.54898400000000003</c:v>
                </c:pt>
                <c:pt idx="56568">
                  <c:v>-0.54898499999999995</c:v>
                </c:pt>
                <c:pt idx="56569">
                  <c:v>-0.54898499999999995</c:v>
                </c:pt>
                <c:pt idx="56570">
                  <c:v>-0.54898499999999995</c:v>
                </c:pt>
                <c:pt idx="56571">
                  <c:v>-0.54898499999999995</c:v>
                </c:pt>
                <c:pt idx="56572">
                  <c:v>-0.54898499999999995</c:v>
                </c:pt>
                <c:pt idx="56573">
                  <c:v>-0.54898400000000003</c:v>
                </c:pt>
                <c:pt idx="56574">
                  <c:v>-0.54898400000000003</c:v>
                </c:pt>
                <c:pt idx="56575">
                  <c:v>-0.54898499999999995</c:v>
                </c:pt>
                <c:pt idx="56576">
                  <c:v>-0.54898499999999995</c:v>
                </c:pt>
                <c:pt idx="56577">
                  <c:v>-0.54898499999999995</c:v>
                </c:pt>
                <c:pt idx="56578">
                  <c:v>-0.54898499999999995</c:v>
                </c:pt>
                <c:pt idx="56579">
                  <c:v>-0.54898599999999997</c:v>
                </c:pt>
                <c:pt idx="56580">
                  <c:v>-0.54898599999999997</c:v>
                </c:pt>
                <c:pt idx="56581">
                  <c:v>-0.548987</c:v>
                </c:pt>
                <c:pt idx="56582">
                  <c:v>-0.54898599999999997</c:v>
                </c:pt>
                <c:pt idx="56583">
                  <c:v>-0.54898599999999997</c:v>
                </c:pt>
                <c:pt idx="56584">
                  <c:v>-0.54898599999999997</c:v>
                </c:pt>
                <c:pt idx="56585">
                  <c:v>-0.54898599999999997</c:v>
                </c:pt>
                <c:pt idx="56586">
                  <c:v>-0.54898499999999995</c:v>
                </c:pt>
                <c:pt idx="56587">
                  <c:v>-0.54898400000000003</c:v>
                </c:pt>
                <c:pt idx="56588">
                  <c:v>-0.548983</c:v>
                </c:pt>
                <c:pt idx="56589">
                  <c:v>-0.548983</c:v>
                </c:pt>
                <c:pt idx="56590">
                  <c:v>-0.54898400000000003</c:v>
                </c:pt>
                <c:pt idx="56591">
                  <c:v>-0.54898499999999995</c:v>
                </c:pt>
                <c:pt idx="56592">
                  <c:v>-0.54898800000000003</c:v>
                </c:pt>
                <c:pt idx="56593">
                  <c:v>-0.54898899999999995</c:v>
                </c:pt>
                <c:pt idx="56594">
                  <c:v>-0.54898899999999995</c:v>
                </c:pt>
                <c:pt idx="56595">
                  <c:v>-0.54898899999999995</c:v>
                </c:pt>
                <c:pt idx="56596">
                  <c:v>-0.54898899999999995</c:v>
                </c:pt>
                <c:pt idx="56597">
                  <c:v>-0.54898800000000003</c:v>
                </c:pt>
                <c:pt idx="56598">
                  <c:v>-0.548987</c:v>
                </c:pt>
                <c:pt idx="56599">
                  <c:v>-0.548987</c:v>
                </c:pt>
                <c:pt idx="56600">
                  <c:v>-0.548987</c:v>
                </c:pt>
                <c:pt idx="56601">
                  <c:v>-0.54898800000000003</c:v>
                </c:pt>
                <c:pt idx="56602">
                  <c:v>-0.54898800000000003</c:v>
                </c:pt>
                <c:pt idx="56603">
                  <c:v>-0.54898800000000003</c:v>
                </c:pt>
                <c:pt idx="56604">
                  <c:v>-0.548987</c:v>
                </c:pt>
                <c:pt idx="56605">
                  <c:v>-0.54898800000000003</c:v>
                </c:pt>
                <c:pt idx="56606">
                  <c:v>-0.54898800000000003</c:v>
                </c:pt>
                <c:pt idx="56607">
                  <c:v>-0.54898800000000003</c:v>
                </c:pt>
                <c:pt idx="56608">
                  <c:v>-0.54898800000000003</c:v>
                </c:pt>
                <c:pt idx="56609">
                  <c:v>-0.54898800000000003</c:v>
                </c:pt>
                <c:pt idx="56610">
                  <c:v>-0.54898800000000003</c:v>
                </c:pt>
                <c:pt idx="56611">
                  <c:v>-0.548987</c:v>
                </c:pt>
                <c:pt idx="56612">
                  <c:v>-0.548987</c:v>
                </c:pt>
                <c:pt idx="56613">
                  <c:v>-0.54898800000000003</c:v>
                </c:pt>
                <c:pt idx="56614">
                  <c:v>-0.54898800000000003</c:v>
                </c:pt>
                <c:pt idx="56615">
                  <c:v>-0.54898800000000003</c:v>
                </c:pt>
                <c:pt idx="56616">
                  <c:v>-0.548987</c:v>
                </c:pt>
                <c:pt idx="56617">
                  <c:v>-0.548987</c:v>
                </c:pt>
                <c:pt idx="56618">
                  <c:v>-0.548987</c:v>
                </c:pt>
                <c:pt idx="56619">
                  <c:v>-0.548987</c:v>
                </c:pt>
                <c:pt idx="56620">
                  <c:v>-0.54898800000000003</c:v>
                </c:pt>
                <c:pt idx="56621">
                  <c:v>-0.54898800000000003</c:v>
                </c:pt>
                <c:pt idx="56622">
                  <c:v>-0.54898800000000003</c:v>
                </c:pt>
                <c:pt idx="56623">
                  <c:v>-0.54898800000000003</c:v>
                </c:pt>
                <c:pt idx="56624">
                  <c:v>-0.54898800000000003</c:v>
                </c:pt>
                <c:pt idx="56625">
                  <c:v>-0.54898899999999995</c:v>
                </c:pt>
                <c:pt idx="56626">
                  <c:v>-0.54898899999999995</c:v>
                </c:pt>
                <c:pt idx="56627">
                  <c:v>-0.54898899999999995</c:v>
                </c:pt>
                <c:pt idx="56628">
                  <c:v>-0.54898999999999998</c:v>
                </c:pt>
                <c:pt idx="56629">
                  <c:v>-0.54899100000000001</c:v>
                </c:pt>
                <c:pt idx="56630">
                  <c:v>-0.54899299999999995</c:v>
                </c:pt>
                <c:pt idx="56631">
                  <c:v>-0.54899399999999998</c:v>
                </c:pt>
                <c:pt idx="56632">
                  <c:v>-0.54899399999999998</c:v>
                </c:pt>
                <c:pt idx="56633">
                  <c:v>-0.54899399999999998</c:v>
                </c:pt>
                <c:pt idx="56634">
                  <c:v>-0.54899399999999998</c:v>
                </c:pt>
                <c:pt idx="56635">
                  <c:v>-0.54899399999999998</c:v>
                </c:pt>
                <c:pt idx="56636">
                  <c:v>-0.54899399999999998</c:v>
                </c:pt>
                <c:pt idx="56637">
                  <c:v>-0.54899399999999998</c:v>
                </c:pt>
                <c:pt idx="56638">
                  <c:v>-0.54899399999999998</c:v>
                </c:pt>
                <c:pt idx="56639">
                  <c:v>-0.54899399999999998</c:v>
                </c:pt>
                <c:pt idx="56640">
                  <c:v>-0.54899500000000001</c:v>
                </c:pt>
                <c:pt idx="56641">
                  <c:v>-0.54899500000000001</c:v>
                </c:pt>
                <c:pt idx="56642">
                  <c:v>-0.54899500000000001</c:v>
                </c:pt>
                <c:pt idx="56643">
                  <c:v>-0.54899500000000001</c:v>
                </c:pt>
                <c:pt idx="56644">
                  <c:v>-0.54899600000000004</c:v>
                </c:pt>
                <c:pt idx="56645">
                  <c:v>-0.54899600000000004</c:v>
                </c:pt>
                <c:pt idx="56646">
                  <c:v>-0.54899600000000004</c:v>
                </c:pt>
                <c:pt idx="56647">
                  <c:v>-0.54899600000000004</c:v>
                </c:pt>
                <c:pt idx="56648">
                  <c:v>-0.54899600000000004</c:v>
                </c:pt>
                <c:pt idx="56649">
                  <c:v>-0.54899600000000004</c:v>
                </c:pt>
                <c:pt idx="56650">
                  <c:v>-0.54899699999999996</c:v>
                </c:pt>
                <c:pt idx="56651">
                  <c:v>-0.54899600000000004</c:v>
                </c:pt>
                <c:pt idx="56652">
                  <c:v>-0.54899600000000004</c:v>
                </c:pt>
                <c:pt idx="56653">
                  <c:v>-0.54899600000000004</c:v>
                </c:pt>
                <c:pt idx="56654">
                  <c:v>-0.54899699999999996</c:v>
                </c:pt>
                <c:pt idx="56655">
                  <c:v>-0.54899900000000001</c:v>
                </c:pt>
                <c:pt idx="56656">
                  <c:v>-0.54900000000000004</c:v>
                </c:pt>
                <c:pt idx="56657">
                  <c:v>-0.54900000000000004</c:v>
                </c:pt>
                <c:pt idx="56658">
                  <c:v>-0.54900000000000004</c:v>
                </c:pt>
                <c:pt idx="56659">
                  <c:v>-0.54900099999999996</c:v>
                </c:pt>
                <c:pt idx="56660">
                  <c:v>-0.54900099999999996</c:v>
                </c:pt>
                <c:pt idx="56661">
                  <c:v>-0.54900099999999996</c:v>
                </c:pt>
                <c:pt idx="56662">
                  <c:v>-0.54900199999999999</c:v>
                </c:pt>
                <c:pt idx="56663">
                  <c:v>-0.54900300000000002</c:v>
                </c:pt>
                <c:pt idx="56664">
                  <c:v>-0.54900499999999997</c:v>
                </c:pt>
                <c:pt idx="56665">
                  <c:v>-0.54900499999999997</c:v>
                </c:pt>
                <c:pt idx="56666">
                  <c:v>-0.54900499999999997</c:v>
                </c:pt>
                <c:pt idx="56667">
                  <c:v>-0.54900499999999997</c:v>
                </c:pt>
                <c:pt idx="56668">
                  <c:v>-0.54900499999999997</c:v>
                </c:pt>
                <c:pt idx="56669">
                  <c:v>-0.54900499999999997</c:v>
                </c:pt>
                <c:pt idx="56670">
                  <c:v>-0.54900800000000005</c:v>
                </c:pt>
                <c:pt idx="56671">
                  <c:v>-0.54901100000000003</c:v>
                </c:pt>
                <c:pt idx="56672">
                  <c:v>-0.54901100000000003</c:v>
                </c:pt>
                <c:pt idx="56673">
                  <c:v>-0.54901100000000003</c:v>
                </c:pt>
                <c:pt idx="56674">
                  <c:v>-0.54901200000000006</c:v>
                </c:pt>
                <c:pt idx="56675">
                  <c:v>-0.54901200000000006</c:v>
                </c:pt>
                <c:pt idx="56676">
                  <c:v>-0.54901200000000006</c:v>
                </c:pt>
                <c:pt idx="56677">
                  <c:v>-0.54901200000000006</c:v>
                </c:pt>
                <c:pt idx="56678">
                  <c:v>-0.54901100000000003</c:v>
                </c:pt>
                <c:pt idx="56679">
                  <c:v>-0.54901100000000003</c:v>
                </c:pt>
                <c:pt idx="56680">
                  <c:v>-0.54901200000000006</c:v>
                </c:pt>
                <c:pt idx="56681">
                  <c:v>-0.54901299999999997</c:v>
                </c:pt>
                <c:pt idx="56682">
                  <c:v>-0.549014</c:v>
                </c:pt>
                <c:pt idx="56683">
                  <c:v>-0.549014</c:v>
                </c:pt>
                <c:pt idx="56684">
                  <c:v>-0.549014</c:v>
                </c:pt>
                <c:pt idx="56685">
                  <c:v>-0.549014</c:v>
                </c:pt>
                <c:pt idx="56686">
                  <c:v>-0.549014</c:v>
                </c:pt>
                <c:pt idx="56687">
                  <c:v>-0.54901500000000003</c:v>
                </c:pt>
                <c:pt idx="56688">
                  <c:v>-0.54901500000000003</c:v>
                </c:pt>
                <c:pt idx="56689">
                  <c:v>-0.54901599999999995</c:v>
                </c:pt>
                <c:pt idx="56690">
                  <c:v>-0.54901500000000003</c:v>
                </c:pt>
                <c:pt idx="56691">
                  <c:v>-0.54901500000000003</c:v>
                </c:pt>
                <c:pt idx="56692">
                  <c:v>-0.549014</c:v>
                </c:pt>
                <c:pt idx="56693">
                  <c:v>-0.549014</c:v>
                </c:pt>
                <c:pt idx="56694">
                  <c:v>-0.549014</c:v>
                </c:pt>
                <c:pt idx="56695">
                  <c:v>-0.549014</c:v>
                </c:pt>
                <c:pt idx="56696">
                  <c:v>-0.549014</c:v>
                </c:pt>
                <c:pt idx="56697">
                  <c:v>-0.54901500000000003</c:v>
                </c:pt>
                <c:pt idx="56698">
                  <c:v>-0.549014</c:v>
                </c:pt>
                <c:pt idx="56699">
                  <c:v>-0.549014</c:v>
                </c:pt>
                <c:pt idx="56700">
                  <c:v>-0.54901299999999997</c:v>
                </c:pt>
                <c:pt idx="56701">
                  <c:v>-0.54901200000000006</c:v>
                </c:pt>
                <c:pt idx="56702">
                  <c:v>-0.54901200000000006</c:v>
                </c:pt>
                <c:pt idx="56703">
                  <c:v>-0.54901200000000006</c:v>
                </c:pt>
                <c:pt idx="56704">
                  <c:v>-0.54901200000000006</c:v>
                </c:pt>
                <c:pt idx="56705">
                  <c:v>-0.54901200000000006</c:v>
                </c:pt>
                <c:pt idx="56706">
                  <c:v>-0.54901200000000006</c:v>
                </c:pt>
                <c:pt idx="56707">
                  <c:v>-0.54901200000000006</c:v>
                </c:pt>
                <c:pt idx="56708">
                  <c:v>-0.54901299999999997</c:v>
                </c:pt>
                <c:pt idx="56709">
                  <c:v>-0.549014</c:v>
                </c:pt>
                <c:pt idx="56710">
                  <c:v>-0.54901299999999997</c:v>
                </c:pt>
                <c:pt idx="56711">
                  <c:v>-0.54901299999999997</c:v>
                </c:pt>
                <c:pt idx="56712">
                  <c:v>-0.54901200000000006</c:v>
                </c:pt>
                <c:pt idx="56713">
                  <c:v>-0.54901100000000003</c:v>
                </c:pt>
                <c:pt idx="56714">
                  <c:v>-0.54901200000000006</c:v>
                </c:pt>
                <c:pt idx="56715">
                  <c:v>-0.54901200000000006</c:v>
                </c:pt>
                <c:pt idx="56716">
                  <c:v>-0.54901200000000006</c:v>
                </c:pt>
                <c:pt idx="56717">
                  <c:v>-0.54901200000000006</c:v>
                </c:pt>
                <c:pt idx="56718">
                  <c:v>-0.54901299999999997</c:v>
                </c:pt>
                <c:pt idx="56719">
                  <c:v>-0.54901500000000003</c:v>
                </c:pt>
                <c:pt idx="56720">
                  <c:v>-0.54901500000000003</c:v>
                </c:pt>
                <c:pt idx="56721">
                  <c:v>-0.54901500000000003</c:v>
                </c:pt>
                <c:pt idx="56722">
                  <c:v>-0.54901500000000003</c:v>
                </c:pt>
                <c:pt idx="56723">
                  <c:v>-0.54901500000000003</c:v>
                </c:pt>
                <c:pt idx="56724">
                  <c:v>-0.549014</c:v>
                </c:pt>
                <c:pt idx="56725">
                  <c:v>-0.54901299999999997</c:v>
                </c:pt>
                <c:pt idx="56726">
                  <c:v>-0.54901299999999997</c:v>
                </c:pt>
                <c:pt idx="56727">
                  <c:v>-0.54901299999999997</c:v>
                </c:pt>
                <c:pt idx="56728">
                  <c:v>-0.54901299999999997</c:v>
                </c:pt>
                <c:pt idx="56729">
                  <c:v>-0.549014</c:v>
                </c:pt>
                <c:pt idx="56730">
                  <c:v>-0.54901299999999997</c:v>
                </c:pt>
                <c:pt idx="56731">
                  <c:v>-0.54901299999999997</c:v>
                </c:pt>
                <c:pt idx="56732">
                  <c:v>-0.54901200000000006</c:v>
                </c:pt>
                <c:pt idx="56733">
                  <c:v>-0.54901</c:v>
                </c:pt>
                <c:pt idx="56734">
                  <c:v>-0.54900800000000005</c:v>
                </c:pt>
                <c:pt idx="56735">
                  <c:v>-0.54900700000000002</c:v>
                </c:pt>
                <c:pt idx="56736">
                  <c:v>-0.54900700000000002</c:v>
                </c:pt>
                <c:pt idx="56737">
                  <c:v>-0.54900700000000002</c:v>
                </c:pt>
                <c:pt idx="56738">
                  <c:v>-0.54900700000000002</c:v>
                </c:pt>
                <c:pt idx="56739">
                  <c:v>-0.54900700000000002</c:v>
                </c:pt>
                <c:pt idx="56740">
                  <c:v>-0.54900599999999999</c:v>
                </c:pt>
                <c:pt idx="56741">
                  <c:v>-0.54900599999999999</c:v>
                </c:pt>
                <c:pt idx="56742">
                  <c:v>-0.54900700000000002</c:v>
                </c:pt>
                <c:pt idx="56743">
                  <c:v>-0.54900800000000005</c:v>
                </c:pt>
                <c:pt idx="56744">
                  <c:v>-0.54900800000000005</c:v>
                </c:pt>
                <c:pt idx="56745">
                  <c:v>-0.54900700000000002</c:v>
                </c:pt>
                <c:pt idx="56746">
                  <c:v>-0.54900599999999999</c:v>
                </c:pt>
                <c:pt idx="56747">
                  <c:v>-0.54900400000000005</c:v>
                </c:pt>
                <c:pt idx="56748">
                  <c:v>-0.54900400000000005</c:v>
                </c:pt>
                <c:pt idx="56749">
                  <c:v>-0.54900400000000005</c:v>
                </c:pt>
                <c:pt idx="56750">
                  <c:v>-0.54900400000000005</c:v>
                </c:pt>
                <c:pt idx="56751">
                  <c:v>-0.54900400000000005</c:v>
                </c:pt>
                <c:pt idx="56752">
                  <c:v>-0.54900300000000002</c:v>
                </c:pt>
                <c:pt idx="56753">
                  <c:v>-0.54900199999999999</c:v>
                </c:pt>
                <c:pt idx="56754">
                  <c:v>-0.54900099999999996</c:v>
                </c:pt>
                <c:pt idx="56755">
                  <c:v>-0.54899900000000001</c:v>
                </c:pt>
                <c:pt idx="56756">
                  <c:v>-0.54899900000000001</c:v>
                </c:pt>
                <c:pt idx="56757">
                  <c:v>-0.54899799999999999</c:v>
                </c:pt>
                <c:pt idx="56758">
                  <c:v>-0.54899799999999999</c:v>
                </c:pt>
                <c:pt idx="56759">
                  <c:v>-0.54899799999999999</c:v>
                </c:pt>
                <c:pt idx="56760">
                  <c:v>-0.54899699999999996</c:v>
                </c:pt>
                <c:pt idx="56761">
                  <c:v>-0.54899699999999996</c:v>
                </c:pt>
                <c:pt idx="56762">
                  <c:v>-0.54899500000000001</c:v>
                </c:pt>
                <c:pt idx="56763">
                  <c:v>-0.54899399999999998</c:v>
                </c:pt>
                <c:pt idx="56764">
                  <c:v>-0.54899299999999995</c:v>
                </c:pt>
                <c:pt idx="56765">
                  <c:v>-0.54899200000000004</c:v>
                </c:pt>
                <c:pt idx="56766">
                  <c:v>-0.54899100000000001</c:v>
                </c:pt>
                <c:pt idx="56767">
                  <c:v>-0.54898999999999998</c:v>
                </c:pt>
                <c:pt idx="56768">
                  <c:v>-0.54898999999999998</c:v>
                </c:pt>
                <c:pt idx="56769">
                  <c:v>-0.54898899999999995</c:v>
                </c:pt>
                <c:pt idx="56770">
                  <c:v>-0.548987</c:v>
                </c:pt>
                <c:pt idx="56771">
                  <c:v>-0.54898599999999997</c:v>
                </c:pt>
                <c:pt idx="56772">
                  <c:v>-0.54898499999999995</c:v>
                </c:pt>
                <c:pt idx="56773">
                  <c:v>-0.54898400000000003</c:v>
                </c:pt>
                <c:pt idx="56774">
                  <c:v>-0.548983</c:v>
                </c:pt>
                <c:pt idx="56775">
                  <c:v>-0.548983</c:v>
                </c:pt>
                <c:pt idx="56776">
                  <c:v>-0.54898199999999997</c:v>
                </c:pt>
                <c:pt idx="56777">
                  <c:v>-0.54898199999999997</c:v>
                </c:pt>
                <c:pt idx="56778">
                  <c:v>-0.54898199999999997</c:v>
                </c:pt>
                <c:pt idx="56779">
                  <c:v>-0.54898100000000005</c:v>
                </c:pt>
                <c:pt idx="56780">
                  <c:v>-0.54898000000000002</c:v>
                </c:pt>
                <c:pt idx="56781">
                  <c:v>-0.54898000000000002</c:v>
                </c:pt>
                <c:pt idx="56782">
                  <c:v>-0.54898000000000002</c:v>
                </c:pt>
                <c:pt idx="56783">
                  <c:v>-0.54897700000000005</c:v>
                </c:pt>
                <c:pt idx="56784">
                  <c:v>-0.54897499999999999</c:v>
                </c:pt>
                <c:pt idx="56785">
                  <c:v>-0.54897499999999999</c:v>
                </c:pt>
                <c:pt idx="56786">
                  <c:v>-0.54897499999999999</c:v>
                </c:pt>
                <c:pt idx="56787">
                  <c:v>-0.54897499999999999</c:v>
                </c:pt>
                <c:pt idx="56788">
                  <c:v>-0.54897499999999999</c:v>
                </c:pt>
                <c:pt idx="56789">
                  <c:v>-0.54897499999999999</c:v>
                </c:pt>
                <c:pt idx="56790">
                  <c:v>-0.54897499999999999</c:v>
                </c:pt>
                <c:pt idx="56791">
                  <c:v>-0.54897499999999999</c:v>
                </c:pt>
                <c:pt idx="56792">
                  <c:v>-0.54897499999999999</c:v>
                </c:pt>
                <c:pt idx="56793">
                  <c:v>-0.54897499999999999</c:v>
                </c:pt>
                <c:pt idx="56794">
                  <c:v>-0.54897499999999999</c:v>
                </c:pt>
                <c:pt idx="56795">
                  <c:v>-0.54897499999999999</c:v>
                </c:pt>
                <c:pt idx="56796">
                  <c:v>-0.54897499999999999</c:v>
                </c:pt>
                <c:pt idx="56797">
                  <c:v>-0.54897499999999999</c:v>
                </c:pt>
                <c:pt idx="56798">
                  <c:v>-0.54897300000000004</c:v>
                </c:pt>
                <c:pt idx="56799">
                  <c:v>-0.54897099999999999</c:v>
                </c:pt>
                <c:pt idx="56800">
                  <c:v>-0.54896999999999996</c:v>
                </c:pt>
                <c:pt idx="56801">
                  <c:v>-0.54896999999999996</c:v>
                </c:pt>
                <c:pt idx="56802">
                  <c:v>-0.54896999999999996</c:v>
                </c:pt>
                <c:pt idx="56803">
                  <c:v>-0.54896999999999996</c:v>
                </c:pt>
                <c:pt idx="56804">
                  <c:v>-0.54896999999999996</c:v>
                </c:pt>
                <c:pt idx="56805">
                  <c:v>-0.54896900000000004</c:v>
                </c:pt>
                <c:pt idx="56806">
                  <c:v>-0.54896900000000004</c:v>
                </c:pt>
                <c:pt idx="56807">
                  <c:v>-0.54896800000000001</c:v>
                </c:pt>
                <c:pt idx="56808">
                  <c:v>-0.54896699999999998</c:v>
                </c:pt>
                <c:pt idx="56809">
                  <c:v>-0.54896699999999998</c:v>
                </c:pt>
                <c:pt idx="56810">
                  <c:v>-0.54896800000000001</c:v>
                </c:pt>
                <c:pt idx="56811">
                  <c:v>-0.54896900000000004</c:v>
                </c:pt>
                <c:pt idx="56812">
                  <c:v>-0.54896999999999996</c:v>
                </c:pt>
                <c:pt idx="56813">
                  <c:v>-0.54896900000000004</c:v>
                </c:pt>
                <c:pt idx="56814">
                  <c:v>-0.54896900000000004</c:v>
                </c:pt>
                <c:pt idx="56815">
                  <c:v>-0.54896900000000004</c:v>
                </c:pt>
                <c:pt idx="56816">
                  <c:v>-0.54896699999999998</c:v>
                </c:pt>
                <c:pt idx="56817">
                  <c:v>-0.54896699999999998</c:v>
                </c:pt>
                <c:pt idx="56818">
                  <c:v>-0.54896599999999995</c:v>
                </c:pt>
                <c:pt idx="56819">
                  <c:v>-0.54896599999999995</c:v>
                </c:pt>
                <c:pt idx="56820">
                  <c:v>-0.54896599999999995</c:v>
                </c:pt>
                <c:pt idx="56821">
                  <c:v>-0.54896599999999995</c:v>
                </c:pt>
                <c:pt idx="56822">
                  <c:v>-0.54896599999999995</c:v>
                </c:pt>
                <c:pt idx="56823">
                  <c:v>-0.54896699999999998</c:v>
                </c:pt>
                <c:pt idx="56824">
                  <c:v>-0.54896699999999998</c:v>
                </c:pt>
                <c:pt idx="56825">
                  <c:v>-0.54896599999999995</c:v>
                </c:pt>
                <c:pt idx="56826">
                  <c:v>-0.54896500000000004</c:v>
                </c:pt>
                <c:pt idx="56827">
                  <c:v>-0.54896500000000004</c:v>
                </c:pt>
                <c:pt idx="56828">
                  <c:v>-0.54896500000000004</c:v>
                </c:pt>
                <c:pt idx="56829">
                  <c:v>-0.54896500000000004</c:v>
                </c:pt>
                <c:pt idx="56830">
                  <c:v>-0.54896400000000001</c:v>
                </c:pt>
                <c:pt idx="56831">
                  <c:v>-0.54896400000000001</c:v>
                </c:pt>
                <c:pt idx="56832">
                  <c:v>-0.54896400000000001</c:v>
                </c:pt>
                <c:pt idx="56833">
                  <c:v>-0.54896500000000004</c:v>
                </c:pt>
                <c:pt idx="56834">
                  <c:v>-0.54896500000000004</c:v>
                </c:pt>
                <c:pt idx="56835">
                  <c:v>-0.54896500000000004</c:v>
                </c:pt>
                <c:pt idx="56836">
                  <c:v>-0.54896500000000004</c:v>
                </c:pt>
                <c:pt idx="56837">
                  <c:v>-0.54896400000000001</c:v>
                </c:pt>
                <c:pt idx="56838">
                  <c:v>-0.54896500000000004</c:v>
                </c:pt>
                <c:pt idx="56839">
                  <c:v>-0.54896599999999995</c:v>
                </c:pt>
                <c:pt idx="56840">
                  <c:v>-0.54896699999999998</c:v>
                </c:pt>
                <c:pt idx="56841">
                  <c:v>-0.54896699999999998</c:v>
                </c:pt>
                <c:pt idx="56842">
                  <c:v>-0.54896599999999995</c:v>
                </c:pt>
                <c:pt idx="56843">
                  <c:v>-0.54896599999999995</c:v>
                </c:pt>
                <c:pt idx="56844">
                  <c:v>-0.54896599999999995</c:v>
                </c:pt>
                <c:pt idx="56845">
                  <c:v>-0.54896800000000001</c:v>
                </c:pt>
                <c:pt idx="56846">
                  <c:v>-0.54896800000000001</c:v>
                </c:pt>
                <c:pt idx="56847">
                  <c:v>-0.54896900000000004</c:v>
                </c:pt>
                <c:pt idx="56848">
                  <c:v>-0.54896900000000004</c:v>
                </c:pt>
                <c:pt idx="56849">
                  <c:v>-0.54896900000000004</c:v>
                </c:pt>
                <c:pt idx="56850">
                  <c:v>-0.54896800000000001</c:v>
                </c:pt>
                <c:pt idx="56851">
                  <c:v>-0.54896800000000001</c:v>
                </c:pt>
                <c:pt idx="56852">
                  <c:v>-0.54896800000000001</c:v>
                </c:pt>
                <c:pt idx="56853">
                  <c:v>-0.54896800000000001</c:v>
                </c:pt>
                <c:pt idx="56854">
                  <c:v>-0.54896800000000001</c:v>
                </c:pt>
                <c:pt idx="56855">
                  <c:v>-0.54896800000000001</c:v>
                </c:pt>
                <c:pt idx="56856">
                  <c:v>-0.54896800000000001</c:v>
                </c:pt>
                <c:pt idx="56857">
                  <c:v>-0.54896800000000001</c:v>
                </c:pt>
                <c:pt idx="56858">
                  <c:v>-0.54896900000000004</c:v>
                </c:pt>
                <c:pt idx="56859">
                  <c:v>-0.54896999999999996</c:v>
                </c:pt>
                <c:pt idx="56860">
                  <c:v>-0.54896999999999996</c:v>
                </c:pt>
                <c:pt idx="56861">
                  <c:v>-0.54896999999999996</c:v>
                </c:pt>
                <c:pt idx="56862">
                  <c:v>-0.54896999999999996</c:v>
                </c:pt>
                <c:pt idx="56863">
                  <c:v>-0.54896999999999996</c:v>
                </c:pt>
                <c:pt idx="56864">
                  <c:v>-0.54896999999999996</c:v>
                </c:pt>
                <c:pt idx="56865">
                  <c:v>-0.54896999999999996</c:v>
                </c:pt>
                <c:pt idx="56866">
                  <c:v>-0.54897099999999999</c:v>
                </c:pt>
                <c:pt idx="56867">
                  <c:v>-0.54897099999999999</c:v>
                </c:pt>
                <c:pt idx="56868">
                  <c:v>-0.54896999999999996</c:v>
                </c:pt>
                <c:pt idx="56869">
                  <c:v>-0.54896999999999996</c:v>
                </c:pt>
                <c:pt idx="56870">
                  <c:v>-0.54896999999999996</c:v>
                </c:pt>
                <c:pt idx="56871">
                  <c:v>-0.54896999999999996</c:v>
                </c:pt>
                <c:pt idx="56872">
                  <c:v>-0.54896999999999996</c:v>
                </c:pt>
                <c:pt idx="56873">
                  <c:v>-0.54896999999999996</c:v>
                </c:pt>
                <c:pt idx="56874">
                  <c:v>-0.54896999999999996</c:v>
                </c:pt>
                <c:pt idx="56875">
                  <c:v>-0.54896900000000004</c:v>
                </c:pt>
                <c:pt idx="56876">
                  <c:v>-0.54896699999999998</c:v>
                </c:pt>
                <c:pt idx="56877">
                  <c:v>-0.54896599999999995</c:v>
                </c:pt>
                <c:pt idx="56878">
                  <c:v>-0.54896599999999995</c:v>
                </c:pt>
                <c:pt idx="56879">
                  <c:v>-0.54896500000000004</c:v>
                </c:pt>
                <c:pt idx="56880">
                  <c:v>-0.54896500000000004</c:v>
                </c:pt>
                <c:pt idx="56881">
                  <c:v>-0.54896500000000004</c:v>
                </c:pt>
                <c:pt idx="56882">
                  <c:v>-0.54896400000000001</c:v>
                </c:pt>
                <c:pt idx="56883">
                  <c:v>-0.54896400000000001</c:v>
                </c:pt>
                <c:pt idx="56884">
                  <c:v>-0.54896400000000001</c:v>
                </c:pt>
                <c:pt idx="56885">
                  <c:v>-0.54896299999999998</c:v>
                </c:pt>
                <c:pt idx="56886">
                  <c:v>-0.54896299999999998</c:v>
                </c:pt>
                <c:pt idx="56887">
                  <c:v>-0.54896299999999998</c:v>
                </c:pt>
                <c:pt idx="56888">
                  <c:v>-0.54896100000000003</c:v>
                </c:pt>
                <c:pt idx="56889">
                  <c:v>-0.54896</c:v>
                </c:pt>
                <c:pt idx="56890">
                  <c:v>-0.54895899999999997</c:v>
                </c:pt>
                <c:pt idx="56891">
                  <c:v>-0.54895899999999997</c:v>
                </c:pt>
                <c:pt idx="56892">
                  <c:v>-0.54895899999999997</c:v>
                </c:pt>
                <c:pt idx="56893">
                  <c:v>-0.54895899999999997</c:v>
                </c:pt>
                <c:pt idx="56894">
                  <c:v>-0.54895700000000003</c:v>
                </c:pt>
                <c:pt idx="56895">
                  <c:v>-0.548956</c:v>
                </c:pt>
                <c:pt idx="56896">
                  <c:v>-0.54895400000000005</c:v>
                </c:pt>
                <c:pt idx="56897">
                  <c:v>-0.54895499999999997</c:v>
                </c:pt>
                <c:pt idx="56898">
                  <c:v>-0.54895499999999997</c:v>
                </c:pt>
                <c:pt idx="56899">
                  <c:v>-0.54895499999999997</c:v>
                </c:pt>
                <c:pt idx="56900">
                  <c:v>-0.54895400000000005</c:v>
                </c:pt>
                <c:pt idx="56901">
                  <c:v>-0.548952</c:v>
                </c:pt>
                <c:pt idx="56902">
                  <c:v>-0.54895000000000005</c:v>
                </c:pt>
                <c:pt idx="56903">
                  <c:v>-0.54894900000000002</c:v>
                </c:pt>
                <c:pt idx="56904">
                  <c:v>-0.54894799999999999</c:v>
                </c:pt>
                <c:pt idx="56905">
                  <c:v>-0.54894699999999996</c:v>
                </c:pt>
                <c:pt idx="56906">
                  <c:v>-0.54894699999999996</c:v>
                </c:pt>
                <c:pt idx="56907">
                  <c:v>-0.54894500000000002</c:v>
                </c:pt>
                <c:pt idx="56908">
                  <c:v>-0.54894200000000004</c:v>
                </c:pt>
                <c:pt idx="56909">
                  <c:v>-0.54893999999999998</c:v>
                </c:pt>
                <c:pt idx="56910">
                  <c:v>-0.54893899999999995</c:v>
                </c:pt>
                <c:pt idx="56911">
                  <c:v>-0.54893899999999995</c:v>
                </c:pt>
                <c:pt idx="56912">
                  <c:v>-0.54893800000000004</c:v>
                </c:pt>
                <c:pt idx="56913">
                  <c:v>-0.54893700000000001</c:v>
                </c:pt>
                <c:pt idx="56914">
                  <c:v>-0.54893599999999998</c:v>
                </c:pt>
                <c:pt idx="56915">
                  <c:v>-0.54893499999999995</c:v>
                </c:pt>
                <c:pt idx="56916">
                  <c:v>-0.54893400000000003</c:v>
                </c:pt>
                <c:pt idx="56917">
                  <c:v>-0.548933</c:v>
                </c:pt>
                <c:pt idx="56918">
                  <c:v>-0.54893199999999998</c:v>
                </c:pt>
                <c:pt idx="56919">
                  <c:v>-0.54893099999999995</c:v>
                </c:pt>
                <c:pt idx="56920">
                  <c:v>-0.54893000000000003</c:v>
                </c:pt>
                <c:pt idx="56921">
                  <c:v>-0.54892799999999997</c:v>
                </c:pt>
                <c:pt idx="56922">
                  <c:v>-0.54892700000000005</c:v>
                </c:pt>
                <c:pt idx="56923">
                  <c:v>-0.54892600000000003</c:v>
                </c:pt>
                <c:pt idx="56924">
                  <c:v>-0.548925</c:v>
                </c:pt>
                <c:pt idx="56925">
                  <c:v>-0.54892200000000002</c:v>
                </c:pt>
                <c:pt idx="56926">
                  <c:v>-0.54891999999999996</c:v>
                </c:pt>
                <c:pt idx="56927">
                  <c:v>-0.54891900000000005</c:v>
                </c:pt>
                <c:pt idx="56928">
                  <c:v>-0.54891900000000005</c:v>
                </c:pt>
                <c:pt idx="56929">
                  <c:v>-0.54891800000000002</c:v>
                </c:pt>
                <c:pt idx="56930">
                  <c:v>-0.54891599999999996</c:v>
                </c:pt>
                <c:pt idx="56931">
                  <c:v>-0.54891500000000004</c:v>
                </c:pt>
                <c:pt idx="56932">
                  <c:v>-0.54891500000000004</c:v>
                </c:pt>
                <c:pt idx="56933">
                  <c:v>-0.54891500000000004</c:v>
                </c:pt>
                <c:pt idx="56934">
                  <c:v>-0.54891400000000001</c:v>
                </c:pt>
                <c:pt idx="56935">
                  <c:v>-0.54891199999999996</c:v>
                </c:pt>
                <c:pt idx="56936">
                  <c:v>-0.54890899999999998</c:v>
                </c:pt>
                <c:pt idx="56937">
                  <c:v>-0.54890799999999995</c:v>
                </c:pt>
                <c:pt idx="56938">
                  <c:v>-0.54890700000000003</c:v>
                </c:pt>
                <c:pt idx="56939">
                  <c:v>-0.54890499999999998</c:v>
                </c:pt>
                <c:pt idx="56940">
                  <c:v>-0.54890300000000003</c:v>
                </c:pt>
                <c:pt idx="56941">
                  <c:v>-0.548902</c:v>
                </c:pt>
                <c:pt idx="56942">
                  <c:v>-0.54890000000000005</c:v>
                </c:pt>
                <c:pt idx="56943">
                  <c:v>-0.54890000000000005</c:v>
                </c:pt>
                <c:pt idx="56944">
                  <c:v>-0.54890000000000005</c:v>
                </c:pt>
                <c:pt idx="56945">
                  <c:v>-0.54889900000000003</c:v>
                </c:pt>
                <c:pt idx="56946">
                  <c:v>-0.548898</c:v>
                </c:pt>
                <c:pt idx="56947">
                  <c:v>-0.54889600000000005</c:v>
                </c:pt>
                <c:pt idx="56948">
                  <c:v>-0.54889500000000002</c:v>
                </c:pt>
                <c:pt idx="56949">
                  <c:v>-0.54889399999999999</c:v>
                </c:pt>
                <c:pt idx="56950">
                  <c:v>-0.54889399999999999</c:v>
                </c:pt>
                <c:pt idx="56951">
                  <c:v>-0.54889299999999996</c:v>
                </c:pt>
                <c:pt idx="56952">
                  <c:v>-0.54889200000000005</c:v>
                </c:pt>
                <c:pt idx="56953">
                  <c:v>-0.54889100000000002</c:v>
                </c:pt>
                <c:pt idx="56954">
                  <c:v>-0.54888999999999999</c:v>
                </c:pt>
                <c:pt idx="56955">
                  <c:v>-0.54888800000000004</c:v>
                </c:pt>
                <c:pt idx="56956">
                  <c:v>-0.54888599999999999</c:v>
                </c:pt>
                <c:pt idx="56957">
                  <c:v>-0.54888300000000001</c:v>
                </c:pt>
                <c:pt idx="56958">
                  <c:v>-0.54888099999999995</c:v>
                </c:pt>
                <c:pt idx="56959">
                  <c:v>-0.54888000000000003</c:v>
                </c:pt>
                <c:pt idx="56960">
                  <c:v>-0.54887900000000001</c:v>
                </c:pt>
                <c:pt idx="56961">
                  <c:v>-0.54887900000000001</c:v>
                </c:pt>
                <c:pt idx="56962">
                  <c:v>-0.54887799999999998</c:v>
                </c:pt>
                <c:pt idx="56963">
                  <c:v>-0.54887699999999995</c:v>
                </c:pt>
                <c:pt idx="56964">
                  <c:v>-0.54887600000000003</c:v>
                </c:pt>
                <c:pt idx="56965">
                  <c:v>-0.548875</c:v>
                </c:pt>
                <c:pt idx="56966">
                  <c:v>-0.548875</c:v>
                </c:pt>
                <c:pt idx="56967">
                  <c:v>-0.548875</c:v>
                </c:pt>
                <c:pt idx="56968">
                  <c:v>-0.54887300000000006</c:v>
                </c:pt>
                <c:pt idx="56969">
                  <c:v>-0.54887200000000003</c:v>
                </c:pt>
                <c:pt idx="56970">
                  <c:v>-0.54887200000000003</c:v>
                </c:pt>
                <c:pt idx="56971">
                  <c:v>-0.54887200000000003</c:v>
                </c:pt>
                <c:pt idx="56972">
                  <c:v>-0.548871</c:v>
                </c:pt>
                <c:pt idx="56973">
                  <c:v>-0.54886900000000005</c:v>
                </c:pt>
                <c:pt idx="56974">
                  <c:v>-0.54886599999999997</c:v>
                </c:pt>
                <c:pt idx="56975">
                  <c:v>-0.54886500000000005</c:v>
                </c:pt>
                <c:pt idx="56976">
                  <c:v>-0.54886400000000002</c:v>
                </c:pt>
                <c:pt idx="56977">
                  <c:v>-0.54886299999999999</c:v>
                </c:pt>
                <c:pt idx="56978">
                  <c:v>-0.54886199999999996</c:v>
                </c:pt>
                <c:pt idx="56979">
                  <c:v>-0.54886199999999996</c:v>
                </c:pt>
                <c:pt idx="56980">
                  <c:v>-0.54886000000000001</c:v>
                </c:pt>
                <c:pt idx="56981">
                  <c:v>-0.54885899999999999</c:v>
                </c:pt>
                <c:pt idx="56982">
                  <c:v>-0.54885799999999996</c:v>
                </c:pt>
                <c:pt idx="56983">
                  <c:v>-0.54885600000000001</c:v>
                </c:pt>
                <c:pt idx="56984">
                  <c:v>-0.54885600000000001</c:v>
                </c:pt>
                <c:pt idx="56985">
                  <c:v>-0.54885700000000004</c:v>
                </c:pt>
                <c:pt idx="56986">
                  <c:v>-0.54885700000000004</c:v>
                </c:pt>
                <c:pt idx="56987">
                  <c:v>-0.54885600000000001</c:v>
                </c:pt>
                <c:pt idx="56988">
                  <c:v>-0.54885499999999998</c:v>
                </c:pt>
                <c:pt idx="56989">
                  <c:v>-0.54885300000000004</c:v>
                </c:pt>
                <c:pt idx="56990">
                  <c:v>-0.54885300000000004</c:v>
                </c:pt>
                <c:pt idx="56991">
                  <c:v>-0.54885200000000001</c:v>
                </c:pt>
                <c:pt idx="56992">
                  <c:v>-0.54885200000000001</c:v>
                </c:pt>
                <c:pt idx="56993">
                  <c:v>-0.54885099999999998</c:v>
                </c:pt>
                <c:pt idx="56994">
                  <c:v>-0.54884999999999995</c:v>
                </c:pt>
                <c:pt idx="56995">
                  <c:v>-0.54884999999999995</c:v>
                </c:pt>
                <c:pt idx="56996">
                  <c:v>-0.54884900000000003</c:v>
                </c:pt>
                <c:pt idx="56997">
                  <c:v>-0.548848</c:v>
                </c:pt>
                <c:pt idx="56998">
                  <c:v>-0.548848</c:v>
                </c:pt>
                <c:pt idx="56999">
                  <c:v>-0.548848</c:v>
                </c:pt>
                <c:pt idx="57000">
                  <c:v>-0.548848</c:v>
                </c:pt>
                <c:pt idx="57001">
                  <c:v>-0.54884699999999997</c:v>
                </c:pt>
                <c:pt idx="57002">
                  <c:v>-0.54884599999999995</c:v>
                </c:pt>
                <c:pt idx="57003">
                  <c:v>-0.54884500000000003</c:v>
                </c:pt>
                <c:pt idx="57004">
                  <c:v>-0.54884500000000003</c:v>
                </c:pt>
                <c:pt idx="57005">
                  <c:v>-0.54884500000000003</c:v>
                </c:pt>
                <c:pt idx="57006">
                  <c:v>-0.54884500000000003</c:v>
                </c:pt>
                <c:pt idx="57007">
                  <c:v>-0.54884500000000003</c:v>
                </c:pt>
                <c:pt idx="57008">
                  <c:v>-0.548844</c:v>
                </c:pt>
                <c:pt idx="57009">
                  <c:v>-0.548844</c:v>
                </c:pt>
                <c:pt idx="57010">
                  <c:v>-0.54884299999999997</c:v>
                </c:pt>
                <c:pt idx="57011">
                  <c:v>-0.548844</c:v>
                </c:pt>
                <c:pt idx="57012">
                  <c:v>-0.548844</c:v>
                </c:pt>
                <c:pt idx="57013">
                  <c:v>-0.54884299999999997</c:v>
                </c:pt>
                <c:pt idx="57014">
                  <c:v>-0.54884299999999997</c:v>
                </c:pt>
                <c:pt idx="57015">
                  <c:v>-0.54884299999999997</c:v>
                </c:pt>
                <c:pt idx="57016">
                  <c:v>-0.548844</c:v>
                </c:pt>
                <c:pt idx="57017">
                  <c:v>-0.548844</c:v>
                </c:pt>
                <c:pt idx="57018">
                  <c:v>-0.548844</c:v>
                </c:pt>
                <c:pt idx="57019">
                  <c:v>-0.548844</c:v>
                </c:pt>
                <c:pt idx="57020">
                  <c:v>-0.54884299999999997</c:v>
                </c:pt>
                <c:pt idx="57021">
                  <c:v>-0.54884200000000005</c:v>
                </c:pt>
                <c:pt idx="57022">
                  <c:v>-0.54884100000000002</c:v>
                </c:pt>
                <c:pt idx="57023">
                  <c:v>-0.54883999999999999</c:v>
                </c:pt>
                <c:pt idx="57024">
                  <c:v>-0.54883999999999999</c:v>
                </c:pt>
                <c:pt idx="57025">
                  <c:v>-0.54883999999999999</c:v>
                </c:pt>
                <c:pt idx="57026">
                  <c:v>-0.54883999999999999</c:v>
                </c:pt>
                <c:pt idx="57027">
                  <c:v>-0.54883999999999999</c:v>
                </c:pt>
                <c:pt idx="57028">
                  <c:v>-0.54883999999999999</c:v>
                </c:pt>
                <c:pt idx="57029">
                  <c:v>-0.54883899999999997</c:v>
                </c:pt>
                <c:pt idx="57030">
                  <c:v>-0.54883800000000005</c:v>
                </c:pt>
                <c:pt idx="57031">
                  <c:v>-0.54883700000000002</c:v>
                </c:pt>
                <c:pt idx="57032">
                  <c:v>-0.54883700000000002</c:v>
                </c:pt>
                <c:pt idx="57033">
                  <c:v>-0.54883700000000002</c:v>
                </c:pt>
                <c:pt idx="57034">
                  <c:v>-0.54883700000000002</c:v>
                </c:pt>
                <c:pt idx="57035">
                  <c:v>-0.54883700000000002</c:v>
                </c:pt>
                <c:pt idx="57036">
                  <c:v>-0.54883599999999999</c:v>
                </c:pt>
                <c:pt idx="57037">
                  <c:v>-0.54883599999999999</c:v>
                </c:pt>
                <c:pt idx="57038">
                  <c:v>-0.54883599999999999</c:v>
                </c:pt>
                <c:pt idx="57039">
                  <c:v>-0.54883499999999996</c:v>
                </c:pt>
                <c:pt idx="57040">
                  <c:v>-0.54883499999999996</c:v>
                </c:pt>
                <c:pt idx="57041">
                  <c:v>-0.54883400000000004</c:v>
                </c:pt>
                <c:pt idx="57042">
                  <c:v>-0.54883400000000004</c:v>
                </c:pt>
                <c:pt idx="57043">
                  <c:v>-0.54883300000000002</c:v>
                </c:pt>
                <c:pt idx="57044">
                  <c:v>-0.54883199999999999</c:v>
                </c:pt>
                <c:pt idx="57045">
                  <c:v>-0.54883099999999996</c:v>
                </c:pt>
                <c:pt idx="57046">
                  <c:v>-0.54883099999999996</c:v>
                </c:pt>
                <c:pt idx="57047">
                  <c:v>-0.54883099999999996</c:v>
                </c:pt>
                <c:pt idx="57048">
                  <c:v>-0.54883099999999996</c:v>
                </c:pt>
                <c:pt idx="57049">
                  <c:v>-0.54883000000000004</c:v>
                </c:pt>
                <c:pt idx="57050">
                  <c:v>-0.54882900000000001</c:v>
                </c:pt>
                <c:pt idx="57051">
                  <c:v>-0.54882799999999998</c:v>
                </c:pt>
                <c:pt idx="57052">
                  <c:v>-0.54882799999999998</c:v>
                </c:pt>
                <c:pt idx="57053">
                  <c:v>-0.54882799999999998</c:v>
                </c:pt>
                <c:pt idx="57054">
                  <c:v>-0.54882799999999998</c:v>
                </c:pt>
                <c:pt idx="57055">
                  <c:v>-0.54882799999999998</c:v>
                </c:pt>
                <c:pt idx="57056">
                  <c:v>-0.54882699999999995</c:v>
                </c:pt>
                <c:pt idx="57057">
                  <c:v>-0.54882600000000004</c:v>
                </c:pt>
                <c:pt idx="57058">
                  <c:v>-0.54882500000000001</c:v>
                </c:pt>
                <c:pt idx="57059">
                  <c:v>-0.54882500000000001</c:v>
                </c:pt>
                <c:pt idx="57060">
                  <c:v>-0.54882399999999998</c:v>
                </c:pt>
                <c:pt idx="57061">
                  <c:v>-0.54882399999999998</c:v>
                </c:pt>
                <c:pt idx="57062">
                  <c:v>-0.54882500000000001</c:v>
                </c:pt>
                <c:pt idx="57063">
                  <c:v>-0.54882500000000001</c:v>
                </c:pt>
                <c:pt idx="57064">
                  <c:v>-0.54882500000000001</c:v>
                </c:pt>
                <c:pt idx="57065">
                  <c:v>-0.54882600000000004</c:v>
                </c:pt>
                <c:pt idx="57066">
                  <c:v>-0.54882699999999995</c:v>
                </c:pt>
                <c:pt idx="57067">
                  <c:v>-0.54882699999999995</c:v>
                </c:pt>
                <c:pt idx="57068">
                  <c:v>-0.54882699999999995</c:v>
                </c:pt>
                <c:pt idx="57069">
                  <c:v>-0.54882600000000004</c:v>
                </c:pt>
                <c:pt idx="57070">
                  <c:v>-0.54882600000000004</c:v>
                </c:pt>
                <c:pt idx="57071">
                  <c:v>-0.54882600000000004</c:v>
                </c:pt>
                <c:pt idx="57072">
                  <c:v>-0.54882600000000004</c:v>
                </c:pt>
                <c:pt idx="57073">
                  <c:v>-0.54882500000000001</c:v>
                </c:pt>
                <c:pt idx="57074">
                  <c:v>-0.54882500000000001</c:v>
                </c:pt>
                <c:pt idx="57075">
                  <c:v>-0.54882500000000001</c:v>
                </c:pt>
                <c:pt idx="57076">
                  <c:v>-0.54882399999999998</c:v>
                </c:pt>
                <c:pt idx="57077">
                  <c:v>-0.54882399999999998</c:v>
                </c:pt>
                <c:pt idx="57078">
                  <c:v>-0.54882399999999998</c:v>
                </c:pt>
                <c:pt idx="57079">
                  <c:v>-0.54882500000000001</c:v>
                </c:pt>
                <c:pt idx="57080">
                  <c:v>-0.54882500000000001</c:v>
                </c:pt>
                <c:pt idx="57081">
                  <c:v>-0.54882600000000004</c:v>
                </c:pt>
                <c:pt idx="57082">
                  <c:v>-0.54882699999999995</c:v>
                </c:pt>
                <c:pt idx="57083">
                  <c:v>-0.54882799999999998</c:v>
                </c:pt>
                <c:pt idx="57084">
                  <c:v>-0.54882799999999998</c:v>
                </c:pt>
                <c:pt idx="57085">
                  <c:v>-0.54882699999999995</c:v>
                </c:pt>
                <c:pt idx="57086">
                  <c:v>-0.54882699999999995</c:v>
                </c:pt>
                <c:pt idx="57087">
                  <c:v>-0.54882699999999995</c:v>
                </c:pt>
                <c:pt idx="57088">
                  <c:v>-0.54882600000000004</c:v>
                </c:pt>
                <c:pt idx="57089">
                  <c:v>-0.54882600000000004</c:v>
                </c:pt>
                <c:pt idx="57090">
                  <c:v>-0.54882699999999995</c:v>
                </c:pt>
                <c:pt idx="57091">
                  <c:v>-0.54882799999999998</c:v>
                </c:pt>
                <c:pt idx="57092">
                  <c:v>-0.54882799999999998</c:v>
                </c:pt>
                <c:pt idx="57093">
                  <c:v>-0.54882799999999998</c:v>
                </c:pt>
                <c:pt idx="57094">
                  <c:v>-0.54882799999999998</c:v>
                </c:pt>
                <c:pt idx="57095">
                  <c:v>-0.54882699999999995</c:v>
                </c:pt>
                <c:pt idx="57096">
                  <c:v>-0.54882600000000004</c:v>
                </c:pt>
                <c:pt idx="57097">
                  <c:v>-0.54882600000000004</c:v>
                </c:pt>
                <c:pt idx="57098">
                  <c:v>-0.54882600000000004</c:v>
                </c:pt>
                <c:pt idx="57099">
                  <c:v>-0.54882699999999995</c:v>
                </c:pt>
                <c:pt idx="57100">
                  <c:v>-0.54882699999999995</c:v>
                </c:pt>
                <c:pt idx="57101">
                  <c:v>-0.54882600000000004</c:v>
                </c:pt>
                <c:pt idx="57102">
                  <c:v>-0.54882600000000004</c:v>
                </c:pt>
                <c:pt idx="57103">
                  <c:v>-0.54882500000000001</c:v>
                </c:pt>
                <c:pt idx="57104">
                  <c:v>-0.54882500000000001</c:v>
                </c:pt>
                <c:pt idx="57105">
                  <c:v>-0.54882399999999998</c:v>
                </c:pt>
                <c:pt idx="57106">
                  <c:v>-0.54882299999999995</c:v>
                </c:pt>
                <c:pt idx="57107">
                  <c:v>-0.54882299999999995</c:v>
                </c:pt>
                <c:pt idx="57108">
                  <c:v>-0.54882200000000003</c:v>
                </c:pt>
                <c:pt idx="57109">
                  <c:v>-0.54882200000000003</c:v>
                </c:pt>
                <c:pt idx="57110">
                  <c:v>-0.54882200000000003</c:v>
                </c:pt>
                <c:pt idx="57111">
                  <c:v>-0.54882299999999995</c:v>
                </c:pt>
                <c:pt idx="57112">
                  <c:v>-0.54882299999999995</c:v>
                </c:pt>
                <c:pt idx="57113">
                  <c:v>-0.54882299999999995</c:v>
                </c:pt>
                <c:pt idx="57114">
                  <c:v>-0.54882299999999995</c:v>
                </c:pt>
                <c:pt idx="57115">
                  <c:v>-0.54882399999999998</c:v>
                </c:pt>
                <c:pt idx="57116">
                  <c:v>-0.54882399999999998</c:v>
                </c:pt>
                <c:pt idx="57117">
                  <c:v>-0.54882399999999998</c:v>
                </c:pt>
                <c:pt idx="57118">
                  <c:v>-0.54882399999999998</c:v>
                </c:pt>
                <c:pt idx="57119">
                  <c:v>-0.54882399999999998</c:v>
                </c:pt>
                <c:pt idx="57120">
                  <c:v>-0.54882299999999995</c:v>
                </c:pt>
                <c:pt idx="57121">
                  <c:v>-0.54882299999999995</c:v>
                </c:pt>
                <c:pt idx="57122">
                  <c:v>-0.54882299999999995</c:v>
                </c:pt>
                <c:pt idx="57123">
                  <c:v>-0.54882299999999995</c:v>
                </c:pt>
                <c:pt idx="57124">
                  <c:v>-0.54882299999999995</c:v>
                </c:pt>
                <c:pt idx="57125">
                  <c:v>-0.54882399999999998</c:v>
                </c:pt>
                <c:pt idx="57126">
                  <c:v>-0.54882399999999998</c:v>
                </c:pt>
                <c:pt idx="57127">
                  <c:v>-0.54882299999999995</c:v>
                </c:pt>
                <c:pt idx="57128">
                  <c:v>-0.54882200000000003</c:v>
                </c:pt>
                <c:pt idx="57129">
                  <c:v>-0.548821</c:v>
                </c:pt>
                <c:pt idx="57130">
                  <c:v>-0.54882200000000003</c:v>
                </c:pt>
                <c:pt idx="57131">
                  <c:v>-0.548821</c:v>
                </c:pt>
                <c:pt idx="57132">
                  <c:v>-0.54882200000000003</c:v>
                </c:pt>
                <c:pt idx="57133">
                  <c:v>-0.548821</c:v>
                </c:pt>
                <c:pt idx="57134">
                  <c:v>-0.54882200000000003</c:v>
                </c:pt>
                <c:pt idx="57135">
                  <c:v>-0.548821</c:v>
                </c:pt>
                <c:pt idx="57136">
                  <c:v>-0.54882200000000003</c:v>
                </c:pt>
                <c:pt idx="57137">
                  <c:v>-0.548821</c:v>
                </c:pt>
                <c:pt idx="57138">
                  <c:v>-0.548821</c:v>
                </c:pt>
                <c:pt idx="57139">
                  <c:v>-0.548821</c:v>
                </c:pt>
                <c:pt idx="57140">
                  <c:v>-0.548821</c:v>
                </c:pt>
                <c:pt idx="57141">
                  <c:v>-0.54881999999999997</c:v>
                </c:pt>
                <c:pt idx="57142">
                  <c:v>-0.54881999999999997</c:v>
                </c:pt>
                <c:pt idx="57143">
                  <c:v>-0.54881899999999995</c:v>
                </c:pt>
                <c:pt idx="57144">
                  <c:v>-0.54881899999999995</c:v>
                </c:pt>
                <c:pt idx="57145">
                  <c:v>-0.54881899999999995</c:v>
                </c:pt>
                <c:pt idx="57146">
                  <c:v>-0.54881800000000003</c:v>
                </c:pt>
                <c:pt idx="57147">
                  <c:v>-0.548817</c:v>
                </c:pt>
                <c:pt idx="57148">
                  <c:v>-0.54881599999999997</c:v>
                </c:pt>
                <c:pt idx="57149">
                  <c:v>-0.54881599999999997</c:v>
                </c:pt>
                <c:pt idx="57150">
                  <c:v>-0.54881500000000005</c:v>
                </c:pt>
                <c:pt idx="57151">
                  <c:v>-0.54881500000000005</c:v>
                </c:pt>
                <c:pt idx="57152">
                  <c:v>-0.54881400000000002</c:v>
                </c:pt>
                <c:pt idx="57153">
                  <c:v>-0.54881400000000002</c:v>
                </c:pt>
                <c:pt idx="57154">
                  <c:v>-0.54881400000000002</c:v>
                </c:pt>
                <c:pt idx="57155">
                  <c:v>-0.548813</c:v>
                </c:pt>
                <c:pt idx="57156">
                  <c:v>-0.548813</c:v>
                </c:pt>
                <c:pt idx="57157">
                  <c:v>-0.54881199999999997</c:v>
                </c:pt>
                <c:pt idx="57158">
                  <c:v>-0.54881199999999997</c:v>
                </c:pt>
                <c:pt idx="57159">
                  <c:v>-0.54881100000000005</c:v>
                </c:pt>
                <c:pt idx="57160">
                  <c:v>-0.54881100000000005</c:v>
                </c:pt>
                <c:pt idx="57161">
                  <c:v>-0.54881000000000002</c:v>
                </c:pt>
                <c:pt idx="57162">
                  <c:v>-0.54881000000000002</c:v>
                </c:pt>
                <c:pt idx="57163">
                  <c:v>-0.54881000000000002</c:v>
                </c:pt>
                <c:pt idx="57164">
                  <c:v>-0.54880799999999996</c:v>
                </c:pt>
                <c:pt idx="57165">
                  <c:v>-0.54880700000000004</c:v>
                </c:pt>
                <c:pt idx="57166">
                  <c:v>-0.54880600000000002</c:v>
                </c:pt>
                <c:pt idx="57167">
                  <c:v>-0.54880600000000002</c:v>
                </c:pt>
                <c:pt idx="57168">
                  <c:v>-0.54880600000000002</c:v>
                </c:pt>
                <c:pt idx="57169">
                  <c:v>-0.54880499999999999</c:v>
                </c:pt>
                <c:pt idx="57170">
                  <c:v>-0.54880399999999996</c:v>
                </c:pt>
                <c:pt idx="57171">
                  <c:v>-0.54880300000000004</c:v>
                </c:pt>
                <c:pt idx="57172">
                  <c:v>-0.54880200000000001</c:v>
                </c:pt>
                <c:pt idx="57173">
                  <c:v>-0.54880200000000001</c:v>
                </c:pt>
                <c:pt idx="57174">
                  <c:v>-0.54880200000000001</c:v>
                </c:pt>
                <c:pt idx="57175">
                  <c:v>-0.54880200000000001</c:v>
                </c:pt>
                <c:pt idx="57176">
                  <c:v>-0.54880099999999998</c:v>
                </c:pt>
                <c:pt idx="57177">
                  <c:v>-0.54880099999999998</c:v>
                </c:pt>
                <c:pt idx="57178">
                  <c:v>-0.54880099999999998</c:v>
                </c:pt>
                <c:pt idx="57179">
                  <c:v>-0.54880099999999998</c:v>
                </c:pt>
                <c:pt idx="57180">
                  <c:v>-0.54880099999999998</c:v>
                </c:pt>
                <c:pt idx="57181">
                  <c:v>-0.54880099999999998</c:v>
                </c:pt>
                <c:pt idx="57182">
                  <c:v>-0.54880099999999998</c:v>
                </c:pt>
                <c:pt idx="57183">
                  <c:v>-0.54879999999999995</c:v>
                </c:pt>
                <c:pt idx="57184">
                  <c:v>-0.54879800000000001</c:v>
                </c:pt>
                <c:pt idx="57185">
                  <c:v>-0.54879599999999995</c:v>
                </c:pt>
                <c:pt idx="57186">
                  <c:v>-0.548794</c:v>
                </c:pt>
                <c:pt idx="57187">
                  <c:v>-0.548794</c:v>
                </c:pt>
                <c:pt idx="57188">
                  <c:v>-0.548794</c:v>
                </c:pt>
                <c:pt idx="57189">
                  <c:v>-0.548794</c:v>
                </c:pt>
                <c:pt idx="57190">
                  <c:v>-0.54879299999999998</c:v>
                </c:pt>
                <c:pt idx="57191">
                  <c:v>-0.54879199999999995</c:v>
                </c:pt>
                <c:pt idx="57192">
                  <c:v>-0.54879100000000003</c:v>
                </c:pt>
                <c:pt idx="57193">
                  <c:v>-0.54879100000000003</c:v>
                </c:pt>
                <c:pt idx="57194">
                  <c:v>-0.54879</c:v>
                </c:pt>
                <c:pt idx="57195">
                  <c:v>-0.54878899999999997</c:v>
                </c:pt>
                <c:pt idx="57196">
                  <c:v>-0.54878800000000005</c:v>
                </c:pt>
                <c:pt idx="57197">
                  <c:v>-0.54878800000000005</c:v>
                </c:pt>
                <c:pt idx="57198">
                  <c:v>-0.54878800000000005</c:v>
                </c:pt>
                <c:pt idx="57199">
                  <c:v>-0.54878899999999997</c:v>
                </c:pt>
                <c:pt idx="57200">
                  <c:v>-0.54878800000000005</c:v>
                </c:pt>
                <c:pt idx="57201">
                  <c:v>-0.54878800000000005</c:v>
                </c:pt>
                <c:pt idx="57202">
                  <c:v>-0.54878800000000005</c:v>
                </c:pt>
                <c:pt idx="57203">
                  <c:v>-0.54878800000000005</c:v>
                </c:pt>
                <c:pt idx="57204">
                  <c:v>-0.54878800000000005</c:v>
                </c:pt>
                <c:pt idx="57205">
                  <c:v>-0.54878700000000002</c:v>
                </c:pt>
                <c:pt idx="57206">
                  <c:v>-0.548786</c:v>
                </c:pt>
                <c:pt idx="57207">
                  <c:v>-0.548786</c:v>
                </c:pt>
                <c:pt idx="57208">
                  <c:v>-0.548786</c:v>
                </c:pt>
                <c:pt idx="57209">
                  <c:v>-0.54878499999999997</c:v>
                </c:pt>
                <c:pt idx="57210">
                  <c:v>-0.54878499999999997</c:v>
                </c:pt>
                <c:pt idx="57211">
                  <c:v>-0.54878499999999997</c:v>
                </c:pt>
                <c:pt idx="57212">
                  <c:v>-0.54878499999999997</c:v>
                </c:pt>
                <c:pt idx="57213">
                  <c:v>-0.548786</c:v>
                </c:pt>
                <c:pt idx="57214">
                  <c:v>-0.548786</c:v>
                </c:pt>
                <c:pt idx="57215">
                  <c:v>-0.548786</c:v>
                </c:pt>
                <c:pt idx="57216">
                  <c:v>-0.548786</c:v>
                </c:pt>
                <c:pt idx="57217">
                  <c:v>-0.54878400000000005</c:v>
                </c:pt>
                <c:pt idx="57218">
                  <c:v>-0.54878300000000002</c:v>
                </c:pt>
                <c:pt idx="57219">
                  <c:v>-0.54878300000000002</c:v>
                </c:pt>
                <c:pt idx="57220">
                  <c:v>-0.54878300000000002</c:v>
                </c:pt>
                <c:pt idx="57221">
                  <c:v>-0.54878300000000002</c:v>
                </c:pt>
                <c:pt idx="57222">
                  <c:v>-0.54878300000000002</c:v>
                </c:pt>
                <c:pt idx="57223">
                  <c:v>-0.54878300000000002</c:v>
                </c:pt>
                <c:pt idx="57224">
                  <c:v>-0.54878199999999999</c:v>
                </c:pt>
                <c:pt idx="57225">
                  <c:v>-0.54878099999999996</c:v>
                </c:pt>
                <c:pt idx="57226">
                  <c:v>-0.54878099999999996</c:v>
                </c:pt>
                <c:pt idx="57227">
                  <c:v>-0.54878099999999996</c:v>
                </c:pt>
                <c:pt idx="57228">
                  <c:v>-0.54878099999999996</c:v>
                </c:pt>
                <c:pt idx="57229">
                  <c:v>-0.54878199999999999</c:v>
                </c:pt>
                <c:pt idx="57230">
                  <c:v>-0.54878300000000002</c:v>
                </c:pt>
                <c:pt idx="57231">
                  <c:v>-0.54878300000000002</c:v>
                </c:pt>
                <c:pt idx="57232">
                  <c:v>-0.54878300000000002</c:v>
                </c:pt>
                <c:pt idx="57233">
                  <c:v>-0.54878300000000002</c:v>
                </c:pt>
                <c:pt idx="57234">
                  <c:v>-0.54878400000000005</c:v>
                </c:pt>
                <c:pt idx="57235">
                  <c:v>-0.54878400000000005</c:v>
                </c:pt>
                <c:pt idx="57236">
                  <c:v>-0.54878400000000005</c:v>
                </c:pt>
                <c:pt idx="57237">
                  <c:v>-0.54878300000000002</c:v>
                </c:pt>
                <c:pt idx="57238">
                  <c:v>-0.54878300000000002</c:v>
                </c:pt>
                <c:pt idx="57239">
                  <c:v>-0.54878300000000002</c:v>
                </c:pt>
                <c:pt idx="57240">
                  <c:v>-0.54878199999999999</c:v>
                </c:pt>
                <c:pt idx="57241">
                  <c:v>-0.54878199999999999</c:v>
                </c:pt>
                <c:pt idx="57242">
                  <c:v>-0.54878199999999999</c:v>
                </c:pt>
                <c:pt idx="57243">
                  <c:v>-0.54878300000000002</c:v>
                </c:pt>
                <c:pt idx="57244">
                  <c:v>-0.54878400000000005</c:v>
                </c:pt>
                <c:pt idx="57245">
                  <c:v>-0.54878400000000005</c:v>
                </c:pt>
                <c:pt idx="57246">
                  <c:v>-0.548786</c:v>
                </c:pt>
                <c:pt idx="57247">
                  <c:v>-0.54878700000000002</c:v>
                </c:pt>
                <c:pt idx="57248">
                  <c:v>-0.54878700000000002</c:v>
                </c:pt>
                <c:pt idx="57249">
                  <c:v>-0.54878700000000002</c:v>
                </c:pt>
                <c:pt idx="57250">
                  <c:v>-0.54878700000000002</c:v>
                </c:pt>
                <c:pt idx="57251">
                  <c:v>-0.54878800000000005</c:v>
                </c:pt>
                <c:pt idx="57252">
                  <c:v>-0.54878899999999997</c:v>
                </c:pt>
                <c:pt idx="57253">
                  <c:v>-0.54878899999999997</c:v>
                </c:pt>
                <c:pt idx="57254">
                  <c:v>-0.54878899999999997</c:v>
                </c:pt>
                <c:pt idx="57255">
                  <c:v>-0.54878899999999997</c:v>
                </c:pt>
                <c:pt idx="57256">
                  <c:v>-0.54879100000000003</c:v>
                </c:pt>
                <c:pt idx="57257">
                  <c:v>-0.54879299999999998</c:v>
                </c:pt>
                <c:pt idx="57258">
                  <c:v>-0.548794</c:v>
                </c:pt>
                <c:pt idx="57259">
                  <c:v>-0.548794</c:v>
                </c:pt>
                <c:pt idx="57260">
                  <c:v>-0.54879500000000003</c:v>
                </c:pt>
                <c:pt idx="57261">
                  <c:v>-0.54879500000000003</c:v>
                </c:pt>
                <c:pt idx="57262">
                  <c:v>-0.54879500000000003</c:v>
                </c:pt>
                <c:pt idx="57263">
                  <c:v>-0.54879500000000003</c:v>
                </c:pt>
                <c:pt idx="57264">
                  <c:v>-0.54879599999999995</c:v>
                </c:pt>
                <c:pt idx="57265">
                  <c:v>-0.54879800000000001</c:v>
                </c:pt>
                <c:pt idx="57266">
                  <c:v>-0.54879800000000001</c:v>
                </c:pt>
                <c:pt idx="57267">
                  <c:v>-0.54879900000000004</c:v>
                </c:pt>
                <c:pt idx="57268">
                  <c:v>-0.54879900000000004</c:v>
                </c:pt>
                <c:pt idx="57269">
                  <c:v>-0.54880200000000001</c:v>
                </c:pt>
                <c:pt idx="57270">
                  <c:v>-0.54880399999999996</c:v>
                </c:pt>
                <c:pt idx="57271">
                  <c:v>-0.54880399999999996</c:v>
                </c:pt>
                <c:pt idx="57272">
                  <c:v>-0.54880399999999996</c:v>
                </c:pt>
                <c:pt idx="57273">
                  <c:v>-0.54880499999999999</c:v>
                </c:pt>
                <c:pt idx="57274">
                  <c:v>-0.54880600000000002</c:v>
                </c:pt>
                <c:pt idx="57275">
                  <c:v>-0.54880700000000004</c:v>
                </c:pt>
                <c:pt idx="57276">
                  <c:v>-0.54880799999999996</c:v>
                </c:pt>
                <c:pt idx="57277">
                  <c:v>-0.54880799999999996</c:v>
                </c:pt>
                <c:pt idx="57278">
                  <c:v>-0.54880899999999999</c:v>
                </c:pt>
                <c:pt idx="57279">
                  <c:v>-0.54880899999999999</c:v>
                </c:pt>
                <c:pt idx="57280">
                  <c:v>-0.54880799999999996</c:v>
                </c:pt>
                <c:pt idx="57281">
                  <c:v>-0.54880799999999996</c:v>
                </c:pt>
                <c:pt idx="57282">
                  <c:v>-0.54880799999999996</c:v>
                </c:pt>
                <c:pt idx="57283">
                  <c:v>-0.54880899999999999</c:v>
                </c:pt>
                <c:pt idx="57284">
                  <c:v>-0.54881000000000002</c:v>
                </c:pt>
                <c:pt idx="57285">
                  <c:v>-0.54881000000000002</c:v>
                </c:pt>
                <c:pt idx="57286">
                  <c:v>-0.54881000000000002</c:v>
                </c:pt>
                <c:pt idx="57287">
                  <c:v>-0.54881000000000002</c:v>
                </c:pt>
                <c:pt idx="57288">
                  <c:v>-0.54881199999999997</c:v>
                </c:pt>
                <c:pt idx="57289">
                  <c:v>-0.548813</c:v>
                </c:pt>
                <c:pt idx="57290">
                  <c:v>-0.548813</c:v>
                </c:pt>
                <c:pt idx="57291">
                  <c:v>-0.548813</c:v>
                </c:pt>
                <c:pt idx="57292">
                  <c:v>-0.548813</c:v>
                </c:pt>
                <c:pt idx="57293">
                  <c:v>-0.54881400000000002</c:v>
                </c:pt>
                <c:pt idx="57294">
                  <c:v>-0.54881400000000002</c:v>
                </c:pt>
                <c:pt idx="57295">
                  <c:v>-0.54881400000000002</c:v>
                </c:pt>
                <c:pt idx="57296">
                  <c:v>-0.54881400000000002</c:v>
                </c:pt>
                <c:pt idx="57297">
                  <c:v>-0.54881400000000002</c:v>
                </c:pt>
                <c:pt idx="57298">
                  <c:v>-0.54881400000000002</c:v>
                </c:pt>
                <c:pt idx="57299">
                  <c:v>-0.54881400000000002</c:v>
                </c:pt>
                <c:pt idx="57300">
                  <c:v>-0.54881500000000005</c:v>
                </c:pt>
                <c:pt idx="57301">
                  <c:v>-0.54881500000000005</c:v>
                </c:pt>
                <c:pt idx="57302">
                  <c:v>-0.54881500000000005</c:v>
                </c:pt>
                <c:pt idx="57303">
                  <c:v>-0.54881500000000005</c:v>
                </c:pt>
                <c:pt idx="57304">
                  <c:v>-0.54881599999999997</c:v>
                </c:pt>
                <c:pt idx="57305">
                  <c:v>-0.548817</c:v>
                </c:pt>
                <c:pt idx="57306">
                  <c:v>-0.54881800000000003</c:v>
                </c:pt>
                <c:pt idx="57307">
                  <c:v>-0.54881899999999995</c:v>
                </c:pt>
                <c:pt idx="57308">
                  <c:v>-0.54881899999999995</c:v>
                </c:pt>
                <c:pt idx="57309">
                  <c:v>-0.54881899999999995</c:v>
                </c:pt>
                <c:pt idx="57310">
                  <c:v>-0.54881999999999997</c:v>
                </c:pt>
                <c:pt idx="57311">
                  <c:v>-0.54881999999999997</c:v>
                </c:pt>
                <c:pt idx="57312">
                  <c:v>-0.54881999999999997</c:v>
                </c:pt>
                <c:pt idx="57313">
                  <c:v>-0.548821</c:v>
                </c:pt>
                <c:pt idx="57314">
                  <c:v>-0.548821</c:v>
                </c:pt>
                <c:pt idx="57315">
                  <c:v>-0.54882200000000003</c:v>
                </c:pt>
                <c:pt idx="57316">
                  <c:v>-0.54882399999999998</c:v>
                </c:pt>
                <c:pt idx="57317">
                  <c:v>-0.54882399999999998</c:v>
                </c:pt>
                <c:pt idx="57318">
                  <c:v>-0.54882500000000001</c:v>
                </c:pt>
                <c:pt idx="57319">
                  <c:v>-0.54882600000000004</c:v>
                </c:pt>
                <c:pt idx="57320">
                  <c:v>-0.54882799999999998</c:v>
                </c:pt>
                <c:pt idx="57321">
                  <c:v>-0.54883000000000004</c:v>
                </c:pt>
                <c:pt idx="57322">
                  <c:v>-0.54883000000000004</c:v>
                </c:pt>
                <c:pt idx="57323">
                  <c:v>-0.54883199999999999</c:v>
                </c:pt>
                <c:pt idx="57324">
                  <c:v>-0.54883199999999999</c:v>
                </c:pt>
                <c:pt idx="57325">
                  <c:v>-0.54883300000000002</c:v>
                </c:pt>
                <c:pt idx="57326">
                  <c:v>-0.54883300000000002</c:v>
                </c:pt>
                <c:pt idx="57327">
                  <c:v>-0.54883300000000002</c:v>
                </c:pt>
                <c:pt idx="57328">
                  <c:v>-0.54883499999999996</c:v>
                </c:pt>
                <c:pt idx="57329">
                  <c:v>-0.54883800000000005</c:v>
                </c:pt>
                <c:pt idx="57330">
                  <c:v>-0.54883999999999999</c:v>
                </c:pt>
                <c:pt idx="57331">
                  <c:v>-0.54884200000000005</c:v>
                </c:pt>
                <c:pt idx="57332">
                  <c:v>-0.54884299999999997</c:v>
                </c:pt>
                <c:pt idx="57333">
                  <c:v>-0.54884500000000003</c:v>
                </c:pt>
                <c:pt idx="57334">
                  <c:v>-0.54884699999999997</c:v>
                </c:pt>
                <c:pt idx="57335">
                  <c:v>-0.54884999999999995</c:v>
                </c:pt>
                <c:pt idx="57336">
                  <c:v>-0.54885300000000004</c:v>
                </c:pt>
                <c:pt idx="57337">
                  <c:v>-0.54885399999999995</c:v>
                </c:pt>
                <c:pt idx="57338">
                  <c:v>-0.54885499999999998</c:v>
                </c:pt>
                <c:pt idx="57339">
                  <c:v>-0.54885600000000001</c:v>
                </c:pt>
                <c:pt idx="57340">
                  <c:v>-0.54885700000000004</c:v>
                </c:pt>
                <c:pt idx="57341">
                  <c:v>-0.54885799999999996</c:v>
                </c:pt>
                <c:pt idx="57342">
                  <c:v>-0.54885899999999999</c:v>
                </c:pt>
                <c:pt idx="57343">
                  <c:v>-0.54886100000000004</c:v>
                </c:pt>
                <c:pt idx="57344">
                  <c:v>-0.54886299999999999</c:v>
                </c:pt>
                <c:pt idx="57345">
                  <c:v>-0.54886400000000002</c:v>
                </c:pt>
                <c:pt idx="57346">
                  <c:v>-0.54886500000000005</c:v>
                </c:pt>
                <c:pt idx="57347">
                  <c:v>-0.54886699999999999</c:v>
                </c:pt>
                <c:pt idx="57348">
                  <c:v>-0.54886800000000002</c:v>
                </c:pt>
                <c:pt idx="57349">
                  <c:v>-0.54886999999999997</c:v>
                </c:pt>
                <c:pt idx="57350">
                  <c:v>-0.548871</c:v>
                </c:pt>
                <c:pt idx="57351">
                  <c:v>-0.548871</c:v>
                </c:pt>
                <c:pt idx="57352">
                  <c:v>-0.548871</c:v>
                </c:pt>
                <c:pt idx="57353">
                  <c:v>-0.54887300000000006</c:v>
                </c:pt>
                <c:pt idx="57354">
                  <c:v>-0.548875</c:v>
                </c:pt>
                <c:pt idx="57355">
                  <c:v>-0.54887799999999998</c:v>
                </c:pt>
                <c:pt idx="57356">
                  <c:v>-0.54887900000000001</c:v>
                </c:pt>
                <c:pt idx="57357">
                  <c:v>-0.54887900000000001</c:v>
                </c:pt>
                <c:pt idx="57358">
                  <c:v>-0.54888000000000003</c:v>
                </c:pt>
                <c:pt idx="57359">
                  <c:v>-0.54888099999999995</c:v>
                </c:pt>
                <c:pt idx="57360">
                  <c:v>-0.54888300000000001</c:v>
                </c:pt>
                <c:pt idx="57361">
                  <c:v>-0.54888400000000004</c:v>
                </c:pt>
                <c:pt idx="57362">
                  <c:v>-0.54888400000000004</c:v>
                </c:pt>
                <c:pt idx="57363">
                  <c:v>-0.54888499999999996</c:v>
                </c:pt>
                <c:pt idx="57364">
                  <c:v>-0.54888499999999996</c:v>
                </c:pt>
                <c:pt idx="57365">
                  <c:v>-0.54888599999999999</c:v>
                </c:pt>
                <c:pt idx="57366">
                  <c:v>-0.54888700000000001</c:v>
                </c:pt>
                <c:pt idx="57367">
                  <c:v>-0.54888700000000001</c:v>
                </c:pt>
                <c:pt idx="57368">
                  <c:v>-0.54888700000000001</c:v>
                </c:pt>
                <c:pt idx="57369">
                  <c:v>-0.54888800000000004</c:v>
                </c:pt>
                <c:pt idx="57370">
                  <c:v>-0.54888800000000004</c:v>
                </c:pt>
                <c:pt idx="57371">
                  <c:v>-0.54888800000000004</c:v>
                </c:pt>
                <c:pt idx="57372">
                  <c:v>-0.54888899999999996</c:v>
                </c:pt>
                <c:pt idx="57373">
                  <c:v>-0.54888899999999996</c:v>
                </c:pt>
                <c:pt idx="57374">
                  <c:v>-0.54888999999999999</c:v>
                </c:pt>
                <c:pt idx="57375">
                  <c:v>-0.54889100000000002</c:v>
                </c:pt>
                <c:pt idx="57376">
                  <c:v>-0.54889100000000002</c:v>
                </c:pt>
                <c:pt idx="57377">
                  <c:v>-0.54889200000000005</c:v>
                </c:pt>
                <c:pt idx="57378">
                  <c:v>-0.54889200000000005</c:v>
                </c:pt>
                <c:pt idx="57379">
                  <c:v>-0.54889299999999996</c:v>
                </c:pt>
                <c:pt idx="57380">
                  <c:v>-0.54889299999999996</c:v>
                </c:pt>
                <c:pt idx="57381">
                  <c:v>-0.54889200000000005</c:v>
                </c:pt>
                <c:pt idx="57382">
                  <c:v>-0.54889200000000005</c:v>
                </c:pt>
                <c:pt idx="57383">
                  <c:v>-0.54889200000000005</c:v>
                </c:pt>
                <c:pt idx="57384">
                  <c:v>-0.54889299999999996</c:v>
                </c:pt>
                <c:pt idx="57385">
                  <c:v>-0.54889100000000002</c:v>
                </c:pt>
                <c:pt idx="57386">
                  <c:v>-0.54888999999999999</c:v>
                </c:pt>
                <c:pt idx="57387">
                  <c:v>-0.54888999999999999</c:v>
                </c:pt>
                <c:pt idx="57388">
                  <c:v>-0.54888999999999999</c:v>
                </c:pt>
                <c:pt idx="57389">
                  <c:v>-0.54888899999999996</c:v>
                </c:pt>
                <c:pt idx="57390">
                  <c:v>-0.54888599999999999</c:v>
                </c:pt>
                <c:pt idx="57391">
                  <c:v>-0.54888400000000004</c:v>
                </c:pt>
                <c:pt idx="57392">
                  <c:v>-0.54888400000000004</c:v>
                </c:pt>
                <c:pt idx="57393">
                  <c:v>-0.54888400000000004</c:v>
                </c:pt>
                <c:pt idx="57394">
                  <c:v>-0.54888300000000001</c:v>
                </c:pt>
                <c:pt idx="57395">
                  <c:v>-0.54888300000000001</c:v>
                </c:pt>
                <c:pt idx="57396">
                  <c:v>-0.54888199999999998</c:v>
                </c:pt>
                <c:pt idx="57397">
                  <c:v>-0.54888199999999998</c:v>
                </c:pt>
                <c:pt idx="57398">
                  <c:v>-0.54888000000000003</c:v>
                </c:pt>
                <c:pt idx="57399">
                  <c:v>-0.54887799999999998</c:v>
                </c:pt>
                <c:pt idx="57400">
                  <c:v>-0.54887799999999998</c:v>
                </c:pt>
                <c:pt idx="57401">
                  <c:v>-0.54887799999999998</c:v>
                </c:pt>
                <c:pt idx="57402">
                  <c:v>-0.54887799999999998</c:v>
                </c:pt>
                <c:pt idx="57403">
                  <c:v>-0.54887799999999998</c:v>
                </c:pt>
                <c:pt idx="57404">
                  <c:v>-0.54887799999999998</c:v>
                </c:pt>
                <c:pt idx="57405">
                  <c:v>-0.54887799999999998</c:v>
                </c:pt>
                <c:pt idx="57406">
                  <c:v>-0.54887799999999998</c:v>
                </c:pt>
                <c:pt idx="57407">
                  <c:v>-0.54887600000000003</c:v>
                </c:pt>
                <c:pt idx="57408">
                  <c:v>-0.54887600000000003</c:v>
                </c:pt>
                <c:pt idx="57409">
                  <c:v>-0.548875</c:v>
                </c:pt>
                <c:pt idx="57410">
                  <c:v>-0.548875</c:v>
                </c:pt>
                <c:pt idx="57411">
                  <c:v>-0.54887300000000006</c:v>
                </c:pt>
                <c:pt idx="57412">
                  <c:v>-0.54887300000000006</c:v>
                </c:pt>
                <c:pt idx="57413">
                  <c:v>-0.54887300000000006</c:v>
                </c:pt>
                <c:pt idx="57414">
                  <c:v>-0.54887300000000006</c:v>
                </c:pt>
                <c:pt idx="57415">
                  <c:v>-0.54887300000000006</c:v>
                </c:pt>
                <c:pt idx="57416">
                  <c:v>-0.54887200000000003</c:v>
                </c:pt>
                <c:pt idx="57417">
                  <c:v>-0.54886999999999997</c:v>
                </c:pt>
                <c:pt idx="57418">
                  <c:v>-0.54886900000000005</c:v>
                </c:pt>
                <c:pt idx="57419">
                  <c:v>-0.54886900000000005</c:v>
                </c:pt>
                <c:pt idx="57420">
                  <c:v>-0.54886900000000005</c:v>
                </c:pt>
                <c:pt idx="57421">
                  <c:v>-0.54886900000000005</c:v>
                </c:pt>
                <c:pt idx="57422">
                  <c:v>-0.54886800000000002</c:v>
                </c:pt>
                <c:pt idx="57423">
                  <c:v>-0.54886800000000002</c:v>
                </c:pt>
                <c:pt idx="57424">
                  <c:v>-0.54886800000000002</c:v>
                </c:pt>
                <c:pt idx="57425">
                  <c:v>-0.54886699999999999</c:v>
                </c:pt>
                <c:pt idx="57426">
                  <c:v>-0.54886599999999997</c:v>
                </c:pt>
                <c:pt idx="57427">
                  <c:v>-0.54886699999999999</c:v>
                </c:pt>
                <c:pt idx="57428">
                  <c:v>-0.54886699999999999</c:v>
                </c:pt>
                <c:pt idx="57429">
                  <c:v>-0.54886599999999997</c:v>
                </c:pt>
                <c:pt idx="57430">
                  <c:v>-0.54886400000000002</c:v>
                </c:pt>
                <c:pt idx="57431">
                  <c:v>-0.54886299999999999</c:v>
                </c:pt>
                <c:pt idx="57432">
                  <c:v>-0.54886199999999996</c:v>
                </c:pt>
                <c:pt idx="57433">
                  <c:v>-0.54886199999999996</c:v>
                </c:pt>
                <c:pt idx="57434">
                  <c:v>-0.54886100000000004</c:v>
                </c:pt>
                <c:pt idx="57435">
                  <c:v>-0.54886100000000004</c:v>
                </c:pt>
                <c:pt idx="57436">
                  <c:v>-0.54886000000000001</c:v>
                </c:pt>
                <c:pt idx="57437">
                  <c:v>-0.54885899999999999</c:v>
                </c:pt>
                <c:pt idx="57438">
                  <c:v>-0.54885899999999999</c:v>
                </c:pt>
                <c:pt idx="57439">
                  <c:v>-0.54885799999999996</c:v>
                </c:pt>
                <c:pt idx="57440">
                  <c:v>-0.54885799999999996</c:v>
                </c:pt>
                <c:pt idx="57441">
                  <c:v>-0.54885799999999996</c:v>
                </c:pt>
                <c:pt idx="57442">
                  <c:v>-0.54885700000000004</c:v>
                </c:pt>
                <c:pt idx="57443">
                  <c:v>-0.54885499999999998</c:v>
                </c:pt>
                <c:pt idx="57444">
                  <c:v>-0.54885399999999995</c:v>
                </c:pt>
                <c:pt idx="57445">
                  <c:v>-0.54885300000000004</c:v>
                </c:pt>
                <c:pt idx="57446">
                  <c:v>-0.54885200000000001</c:v>
                </c:pt>
                <c:pt idx="57447">
                  <c:v>-0.54885200000000001</c:v>
                </c:pt>
                <c:pt idx="57448">
                  <c:v>-0.54885200000000001</c:v>
                </c:pt>
                <c:pt idx="57449">
                  <c:v>-0.54885200000000001</c:v>
                </c:pt>
                <c:pt idx="57450">
                  <c:v>-0.54885200000000001</c:v>
                </c:pt>
                <c:pt idx="57451">
                  <c:v>-0.54885099999999998</c:v>
                </c:pt>
                <c:pt idx="57452">
                  <c:v>-0.54885099999999998</c:v>
                </c:pt>
                <c:pt idx="57453">
                  <c:v>-0.54884999999999995</c:v>
                </c:pt>
                <c:pt idx="57454">
                  <c:v>-0.54884900000000003</c:v>
                </c:pt>
                <c:pt idx="57455">
                  <c:v>-0.54884900000000003</c:v>
                </c:pt>
                <c:pt idx="57456">
                  <c:v>-0.54884699999999997</c:v>
                </c:pt>
                <c:pt idx="57457">
                  <c:v>-0.548844</c:v>
                </c:pt>
                <c:pt idx="57458">
                  <c:v>-0.54883999999999999</c:v>
                </c:pt>
                <c:pt idx="57459">
                  <c:v>-0.54883800000000005</c:v>
                </c:pt>
                <c:pt idx="57460">
                  <c:v>-0.54883800000000005</c:v>
                </c:pt>
                <c:pt idx="57461">
                  <c:v>-0.54883800000000005</c:v>
                </c:pt>
                <c:pt idx="57462">
                  <c:v>-0.54883800000000005</c:v>
                </c:pt>
                <c:pt idx="57463">
                  <c:v>-0.54883700000000002</c:v>
                </c:pt>
                <c:pt idx="57464">
                  <c:v>-0.54883499999999996</c:v>
                </c:pt>
                <c:pt idx="57465">
                  <c:v>-0.54883300000000002</c:v>
                </c:pt>
                <c:pt idx="57466">
                  <c:v>-0.54883199999999999</c:v>
                </c:pt>
                <c:pt idx="57467">
                  <c:v>-0.54883199999999999</c:v>
                </c:pt>
                <c:pt idx="57468">
                  <c:v>-0.54883099999999996</c:v>
                </c:pt>
                <c:pt idx="57469">
                  <c:v>-0.54882900000000001</c:v>
                </c:pt>
                <c:pt idx="57470">
                  <c:v>-0.54882699999999995</c:v>
                </c:pt>
                <c:pt idx="57471">
                  <c:v>-0.54882399999999998</c:v>
                </c:pt>
                <c:pt idx="57472">
                  <c:v>-0.54882200000000003</c:v>
                </c:pt>
                <c:pt idx="57473">
                  <c:v>-0.54881999999999997</c:v>
                </c:pt>
                <c:pt idx="57474">
                  <c:v>-0.548817</c:v>
                </c:pt>
                <c:pt idx="57475">
                  <c:v>-0.54881500000000005</c:v>
                </c:pt>
                <c:pt idx="57476">
                  <c:v>-0.54881400000000002</c:v>
                </c:pt>
                <c:pt idx="57477">
                  <c:v>-0.54881199999999997</c:v>
                </c:pt>
                <c:pt idx="57478">
                  <c:v>-0.54881100000000005</c:v>
                </c:pt>
                <c:pt idx="57479">
                  <c:v>-0.54880899999999999</c:v>
                </c:pt>
                <c:pt idx="57480">
                  <c:v>-0.54880799999999996</c:v>
                </c:pt>
                <c:pt idx="57481">
                  <c:v>-0.54880600000000002</c:v>
                </c:pt>
                <c:pt idx="57482">
                  <c:v>-0.54880200000000001</c:v>
                </c:pt>
                <c:pt idx="57483">
                  <c:v>-0.54879999999999995</c:v>
                </c:pt>
                <c:pt idx="57484">
                  <c:v>-0.54879800000000001</c:v>
                </c:pt>
                <c:pt idx="57485">
                  <c:v>-0.54879599999999995</c:v>
                </c:pt>
                <c:pt idx="57486">
                  <c:v>-0.54879500000000003</c:v>
                </c:pt>
                <c:pt idx="57487">
                  <c:v>-0.548794</c:v>
                </c:pt>
                <c:pt idx="57488">
                  <c:v>-0.54879</c:v>
                </c:pt>
                <c:pt idx="57489">
                  <c:v>-0.548786</c:v>
                </c:pt>
                <c:pt idx="57490">
                  <c:v>-0.54878400000000005</c:v>
                </c:pt>
                <c:pt idx="57491">
                  <c:v>-0.54878199999999999</c:v>
                </c:pt>
                <c:pt idx="57492">
                  <c:v>-0.54878099999999996</c:v>
                </c:pt>
                <c:pt idx="57493">
                  <c:v>-0.54878000000000005</c:v>
                </c:pt>
                <c:pt idx="57494">
                  <c:v>-0.54877900000000002</c:v>
                </c:pt>
                <c:pt idx="57495">
                  <c:v>-0.54877799999999999</c:v>
                </c:pt>
                <c:pt idx="57496">
                  <c:v>-0.54877600000000004</c:v>
                </c:pt>
                <c:pt idx="57497">
                  <c:v>-0.54877200000000004</c:v>
                </c:pt>
                <c:pt idx="57498">
                  <c:v>-0.54876899999999995</c:v>
                </c:pt>
                <c:pt idx="57499">
                  <c:v>-0.54876800000000003</c:v>
                </c:pt>
                <c:pt idx="57500">
                  <c:v>-0.54876800000000003</c:v>
                </c:pt>
                <c:pt idx="57501">
                  <c:v>-0.54876800000000003</c:v>
                </c:pt>
                <c:pt idx="57502">
                  <c:v>-0.548767</c:v>
                </c:pt>
                <c:pt idx="57503">
                  <c:v>-0.54876499999999995</c:v>
                </c:pt>
                <c:pt idx="57504">
                  <c:v>-0.54876199999999997</c:v>
                </c:pt>
                <c:pt idx="57505">
                  <c:v>-0.54876000000000003</c:v>
                </c:pt>
                <c:pt idx="57506">
                  <c:v>-0.54875799999999997</c:v>
                </c:pt>
                <c:pt idx="57507">
                  <c:v>-0.54875700000000005</c:v>
                </c:pt>
                <c:pt idx="57508">
                  <c:v>-0.54875600000000002</c:v>
                </c:pt>
                <c:pt idx="57509">
                  <c:v>-0.54875600000000002</c:v>
                </c:pt>
                <c:pt idx="57510">
                  <c:v>-0.54875499999999999</c:v>
                </c:pt>
                <c:pt idx="57511">
                  <c:v>-0.54875399999999996</c:v>
                </c:pt>
                <c:pt idx="57512">
                  <c:v>-0.54875300000000005</c:v>
                </c:pt>
                <c:pt idx="57513">
                  <c:v>-0.54875300000000005</c:v>
                </c:pt>
                <c:pt idx="57514">
                  <c:v>-0.54875300000000005</c:v>
                </c:pt>
                <c:pt idx="57515">
                  <c:v>-0.54875099999999999</c:v>
                </c:pt>
                <c:pt idx="57516">
                  <c:v>-0.54874800000000001</c:v>
                </c:pt>
                <c:pt idx="57517">
                  <c:v>-0.54874599999999996</c:v>
                </c:pt>
                <c:pt idx="57518">
                  <c:v>-0.54874500000000004</c:v>
                </c:pt>
                <c:pt idx="57519">
                  <c:v>-0.54874500000000004</c:v>
                </c:pt>
                <c:pt idx="57520">
                  <c:v>-0.54874500000000004</c:v>
                </c:pt>
                <c:pt idx="57521">
                  <c:v>-0.54874299999999998</c:v>
                </c:pt>
                <c:pt idx="57522">
                  <c:v>-0.54874000000000001</c:v>
                </c:pt>
                <c:pt idx="57523">
                  <c:v>-0.54873799999999995</c:v>
                </c:pt>
                <c:pt idx="57524">
                  <c:v>-0.54873799999999995</c:v>
                </c:pt>
                <c:pt idx="57525">
                  <c:v>-0.54873700000000003</c:v>
                </c:pt>
                <c:pt idx="57526">
                  <c:v>-0.548736</c:v>
                </c:pt>
                <c:pt idx="57527">
                  <c:v>-0.54873499999999997</c:v>
                </c:pt>
                <c:pt idx="57528">
                  <c:v>-0.54873499999999997</c:v>
                </c:pt>
                <c:pt idx="57529">
                  <c:v>-0.54873400000000006</c:v>
                </c:pt>
                <c:pt idx="57530">
                  <c:v>-0.548732</c:v>
                </c:pt>
                <c:pt idx="57531">
                  <c:v>-0.54873099999999997</c:v>
                </c:pt>
                <c:pt idx="57532">
                  <c:v>-0.54873099999999997</c:v>
                </c:pt>
                <c:pt idx="57533">
                  <c:v>-0.54873099999999997</c:v>
                </c:pt>
                <c:pt idx="57534">
                  <c:v>-0.54873000000000005</c:v>
                </c:pt>
                <c:pt idx="57535">
                  <c:v>-0.54872799999999999</c:v>
                </c:pt>
                <c:pt idx="57536">
                  <c:v>-0.54872799999999999</c:v>
                </c:pt>
                <c:pt idx="57537">
                  <c:v>-0.54872699999999996</c:v>
                </c:pt>
                <c:pt idx="57538">
                  <c:v>-0.54872600000000005</c:v>
                </c:pt>
                <c:pt idx="57539">
                  <c:v>-0.54872500000000002</c:v>
                </c:pt>
                <c:pt idx="57540">
                  <c:v>-0.54872299999999996</c:v>
                </c:pt>
                <c:pt idx="57541">
                  <c:v>-0.54872200000000004</c:v>
                </c:pt>
                <c:pt idx="57542">
                  <c:v>-0.54872200000000004</c:v>
                </c:pt>
                <c:pt idx="57543">
                  <c:v>-0.54872200000000004</c:v>
                </c:pt>
                <c:pt idx="57544">
                  <c:v>-0.54872200000000004</c:v>
                </c:pt>
                <c:pt idx="57545">
                  <c:v>-0.54872100000000001</c:v>
                </c:pt>
                <c:pt idx="57546">
                  <c:v>-0.54871899999999996</c:v>
                </c:pt>
                <c:pt idx="57547">
                  <c:v>-0.54871800000000004</c:v>
                </c:pt>
                <c:pt idx="57548">
                  <c:v>-0.54871800000000004</c:v>
                </c:pt>
                <c:pt idx="57549">
                  <c:v>-0.54871700000000001</c:v>
                </c:pt>
                <c:pt idx="57550">
                  <c:v>-0.54871499999999995</c:v>
                </c:pt>
                <c:pt idx="57551">
                  <c:v>-0.54871499999999995</c:v>
                </c:pt>
                <c:pt idx="57552">
                  <c:v>-0.54871300000000001</c:v>
                </c:pt>
                <c:pt idx="57553">
                  <c:v>-0.54871199999999998</c:v>
                </c:pt>
                <c:pt idx="57554">
                  <c:v>-0.54871099999999995</c:v>
                </c:pt>
                <c:pt idx="57555">
                  <c:v>-0.54871099999999995</c:v>
                </c:pt>
                <c:pt idx="57556">
                  <c:v>-0.54871099999999995</c:v>
                </c:pt>
                <c:pt idx="57557">
                  <c:v>-0.54871099999999995</c:v>
                </c:pt>
                <c:pt idx="57558">
                  <c:v>-0.54871000000000003</c:v>
                </c:pt>
                <c:pt idx="57559">
                  <c:v>-0.548709</c:v>
                </c:pt>
                <c:pt idx="57560">
                  <c:v>-0.54870699999999994</c:v>
                </c:pt>
                <c:pt idx="57561">
                  <c:v>-0.548705</c:v>
                </c:pt>
                <c:pt idx="57562">
                  <c:v>-0.54870399999999997</c:v>
                </c:pt>
                <c:pt idx="57563">
                  <c:v>-0.54870399999999997</c:v>
                </c:pt>
                <c:pt idx="57564">
                  <c:v>-0.54870399999999997</c:v>
                </c:pt>
                <c:pt idx="57565">
                  <c:v>-0.54870399999999997</c:v>
                </c:pt>
                <c:pt idx="57566">
                  <c:v>-0.54870300000000005</c:v>
                </c:pt>
                <c:pt idx="57567">
                  <c:v>-0.54870200000000002</c:v>
                </c:pt>
                <c:pt idx="57568">
                  <c:v>-0.54870099999999999</c:v>
                </c:pt>
                <c:pt idx="57569">
                  <c:v>-0.54869999999999997</c:v>
                </c:pt>
                <c:pt idx="57570">
                  <c:v>-0.54869999999999997</c:v>
                </c:pt>
                <c:pt idx="57571">
                  <c:v>-0.54869999999999997</c:v>
                </c:pt>
                <c:pt idx="57572">
                  <c:v>-0.54869900000000005</c:v>
                </c:pt>
                <c:pt idx="57573">
                  <c:v>-0.54869800000000002</c:v>
                </c:pt>
                <c:pt idx="57574">
                  <c:v>-0.54869800000000002</c:v>
                </c:pt>
                <c:pt idx="57575">
                  <c:v>-0.54869800000000002</c:v>
                </c:pt>
                <c:pt idx="57576">
                  <c:v>-0.54869699999999999</c:v>
                </c:pt>
                <c:pt idx="57577">
                  <c:v>-0.54869699999999999</c:v>
                </c:pt>
                <c:pt idx="57578">
                  <c:v>-0.54869699999999999</c:v>
                </c:pt>
                <c:pt idx="57579">
                  <c:v>-0.54869599999999996</c:v>
                </c:pt>
                <c:pt idx="57580">
                  <c:v>-0.54869500000000004</c:v>
                </c:pt>
                <c:pt idx="57581">
                  <c:v>-0.54869500000000004</c:v>
                </c:pt>
                <c:pt idx="57582">
                  <c:v>-0.54869299999999999</c:v>
                </c:pt>
                <c:pt idx="57583">
                  <c:v>-0.54869100000000004</c:v>
                </c:pt>
                <c:pt idx="57584">
                  <c:v>-0.54869100000000004</c:v>
                </c:pt>
                <c:pt idx="57585">
                  <c:v>-0.54869100000000004</c:v>
                </c:pt>
                <c:pt idx="57586">
                  <c:v>-0.54869100000000004</c:v>
                </c:pt>
                <c:pt idx="57587">
                  <c:v>-0.54869000000000001</c:v>
                </c:pt>
                <c:pt idx="57588">
                  <c:v>-0.54868799999999995</c:v>
                </c:pt>
                <c:pt idx="57589">
                  <c:v>-0.54868700000000004</c:v>
                </c:pt>
                <c:pt idx="57590">
                  <c:v>-0.54868700000000004</c:v>
                </c:pt>
                <c:pt idx="57591">
                  <c:v>-0.54868600000000001</c:v>
                </c:pt>
                <c:pt idx="57592">
                  <c:v>-0.54868499999999998</c:v>
                </c:pt>
                <c:pt idx="57593">
                  <c:v>-0.54868399999999995</c:v>
                </c:pt>
                <c:pt idx="57594">
                  <c:v>-0.548682</c:v>
                </c:pt>
                <c:pt idx="57595">
                  <c:v>-0.54867999999999995</c:v>
                </c:pt>
                <c:pt idx="57596">
                  <c:v>-0.54867900000000003</c:v>
                </c:pt>
                <c:pt idx="57597">
                  <c:v>-0.54867699999999997</c:v>
                </c:pt>
                <c:pt idx="57598">
                  <c:v>-0.54867600000000005</c:v>
                </c:pt>
                <c:pt idx="57599">
                  <c:v>-0.548674</c:v>
                </c:pt>
                <c:pt idx="57600">
                  <c:v>-0.548674</c:v>
                </c:pt>
                <c:pt idx="57601">
                  <c:v>-0.54867299999999997</c:v>
                </c:pt>
                <c:pt idx="57602">
                  <c:v>-0.54867100000000002</c:v>
                </c:pt>
                <c:pt idx="57603">
                  <c:v>-0.54866800000000004</c:v>
                </c:pt>
                <c:pt idx="57604">
                  <c:v>-0.54866700000000002</c:v>
                </c:pt>
                <c:pt idx="57605">
                  <c:v>-0.54866599999999999</c:v>
                </c:pt>
                <c:pt idx="57606">
                  <c:v>-0.54866499999999996</c:v>
                </c:pt>
                <c:pt idx="57607">
                  <c:v>-0.54866400000000004</c:v>
                </c:pt>
                <c:pt idx="57608">
                  <c:v>-0.54866400000000004</c:v>
                </c:pt>
                <c:pt idx="57609">
                  <c:v>-0.54866300000000001</c:v>
                </c:pt>
                <c:pt idx="57610">
                  <c:v>-0.54866300000000001</c:v>
                </c:pt>
                <c:pt idx="57611">
                  <c:v>-0.54866300000000001</c:v>
                </c:pt>
                <c:pt idx="57612">
                  <c:v>-0.54866199999999998</c:v>
                </c:pt>
                <c:pt idx="57613">
                  <c:v>-0.54866199999999998</c:v>
                </c:pt>
                <c:pt idx="57614">
                  <c:v>-0.54866199999999998</c:v>
                </c:pt>
                <c:pt idx="57615">
                  <c:v>-0.54866099999999995</c:v>
                </c:pt>
                <c:pt idx="57616">
                  <c:v>-0.54866099999999995</c:v>
                </c:pt>
                <c:pt idx="57617">
                  <c:v>-0.54866099999999995</c:v>
                </c:pt>
                <c:pt idx="57618">
                  <c:v>-0.54866099999999995</c:v>
                </c:pt>
                <c:pt idx="57619">
                  <c:v>-0.54866199999999998</c:v>
                </c:pt>
                <c:pt idx="57620">
                  <c:v>-0.54866199999999998</c:v>
                </c:pt>
                <c:pt idx="57621">
                  <c:v>-0.54866199999999998</c:v>
                </c:pt>
                <c:pt idx="57622">
                  <c:v>-0.54866099999999995</c:v>
                </c:pt>
                <c:pt idx="57623">
                  <c:v>-0.54866000000000004</c:v>
                </c:pt>
                <c:pt idx="57624">
                  <c:v>-0.54865900000000001</c:v>
                </c:pt>
                <c:pt idx="57625">
                  <c:v>-0.54865900000000001</c:v>
                </c:pt>
                <c:pt idx="57626">
                  <c:v>-0.54865900000000001</c:v>
                </c:pt>
                <c:pt idx="57627">
                  <c:v>-0.54866000000000004</c:v>
                </c:pt>
                <c:pt idx="57628">
                  <c:v>-0.54866000000000004</c:v>
                </c:pt>
                <c:pt idx="57629">
                  <c:v>-0.54866000000000004</c:v>
                </c:pt>
                <c:pt idx="57630">
                  <c:v>-0.54866000000000004</c:v>
                </c:pt>
                <c:pt idx="57631">
                  <c:v>-0.54866000000000004</c:v>
                </c:pt>
                <c:pt idx="57632">
                  <c:v>-0.54866000000000004</c:v>
                </c:pt>
                <c:pt idx="57633">
                  <c:v>-0.54866000000000004</c:v>
                </c:pt>
                <c:pt idx="57634">
                  <c:v>-0.54866000000000004</c:v>
                </c:pt>
                <c:pt idx="57635">
                  <c:v>-0.54866000000000004</c:v>
                </c:pt>
                <c:pt idx="57636">
                  <c:v>-0.54865900000000001</c:v>
                </c:pt>
                <c:pt idx="57637">
                  <c:v>-0.54865799999999998</c:v>
                </c:pt>
                <c:pt idx="57638">
                  <c:v>-0.54865799999999998</c:v>
                </c:pt>
                <c:pt idx="57639">
                  <c:v>-0.54865799999999998</c:v>
                </c:pt>
                <c:pt idx="57640">
                  <c:v>-0.54865799999999998</c:v>
                </c:pt>
                <c:pt idx="57641">
                  <c:v>-0.54865799999999998</c:v>
                </c:pt>
                <c:pt idx="57642">
                  <c:v>-0.54865900000000001</c:v>
                </c:pt>
                <c:pt idx="57643">
                  <c:v>-0.54865900000000001</c:v>
                </c:pt>
                <c:pt idx="57644">
                  <c:v>-0.54865799999999998</c:v>
                </c:pt>
                <c:pt idx="57645">
                  <c:v>-0.54865799999999998</c:v>
                </c:pt>
                <c:pt idx="57646">
                  <c:v>-0.54865699999999995</c:v>
                </c:pt>
                <c:pt idx="57647">
                  <c:v>-0.54865699999999995</c:v>
                </c:pt>
                <c:pt idx="57648">
                  <c:v>-0.54865699999999995</c:v>
                </c:pt>
                <c:pt idx="57649">
                  <c:v>-0.54865600000000003</c:v>
                </c:pt>
                <c:pt idx="57650">
                  <c:v>-0.54865600000000003</c:v>
                </c:pt>
                <c:pt idx="57651">
                  <c:v>-0.54865600000000003</c:v>
                </c:pt>
                <c:pt idx="57652">
                  <c:v>-0.54865600000000003</c:v>
                </c:pt>
                <c:pt idx="57653">
                  <c:v>-0.54865600000000003</c:v>
                </c:pt>
                <c:pt idx="57654">
                  <c:v>-0.54865600000000003</c:v>
                </c:pt>
                <c:pt idx="57655">
                  <c:v>-0.54865600000000003</c:v>
                </c:pt>
                <c:pt idx="57656">
                  <c:v>-0.54865799999999998</c:v>
                </c:pt>
                <c:pt idx="57657">
                  <c:v>-0.54865900000000001</c:v>
                </c:pt>
                <c:pt idx="57658">
                  <c:v>-0.54865799999999998</c:v>
                </c:pt>
                <c:pt idx="57659">
                  <c:v>-0.54865799999999998</c:v>
                </c:pt>
                <c:pt idx="57660">
                  <c:v>-0.54865600000000003</c:v>
                </c:pt>
                <c:pt idx="57661">
                  <c:v>-0.548655</c:v>
                </c:pt>
                <c:pt idx="57662">
                  <c:v>-0.54865399999999998</c:v>
                </c:pt>
                <c:pt idx="57663">
                  <c:v>-0.54865399999999998</c:v>
                </c:pt>
                <c:pt idx="57664">
                  <c:v>-0.54865399999999998</c:v>
                </c:pt>
                <c:pt idx="57665">
                  <c:v>-0.54865399999999998</c:v>
                </c:pt>
                <c:pt idx="57666">
                  <c:v>-0.54865399999999998</c:v>
                </c:pt>
                <c:pt idx="57667">
                  <c:v>-0.54865299999999995</c:v>
                </c:pt>
                <c:pt idx="57668">
                  <c:v>-0.54865299999999995</c:v>
                </c:pt>
                <c:pt idx="57669">
                  <c:v>-0.54865299999999995</c:v>
                </c:pt>
                <c:pt idx="57670">
                  <c:v>-0.54865299999999995</c:v>
                </c:pt>
                <c:pt idx="57671">
                  <c:v>-0.54865299999999995</c:v>
                </c:pt>
                <c:pt idx="57672">
                  <c:v>-0.54865200000000003</c:v>
                </c:pt>
                <c:pt idx="57673">
                  <c:v>-0.548651</c:v>
                </c:pt>
                <c:pt idx="57674">
                  <c:v>-0.54864999999999997</c:v>
                </c:pt>
                <c:pt idx="57675">
                  <c:v>-0.54864999999999997</c:v>
                </c:pt>
                <c:pt idx="57676">
                  <c:v>-0.54864999999999997</c:v>
                </c:pt>
                <c:pt idx="57677">
                  <c:v>-0.54864900000000005</c:v>
                </c:pt>
                <c:pt idx="57678">
                  <c:v>-0.54864800000000002</c:v>
                </c:pt>
                <c:pt idx="57679">
                  <c:v>-0.548647</c:v>
                </c:pt>
                <c:pt idx="57680">
                  <c:v>-0.54864599999999997</c:v>
                </c:pt>
                <c:pt idx="57681">
                  <c:v>-0.54864599999999997</c:v>
                </c:pt>
                <c:pt idx="57682">
                  <c:v>-0.54864500000000005</c:v>
                </c:pt>
                <c:pt idx="57683">
                  <c:v>-0.54864500000000005</c:v>
                </c:pt>
                <c:pt idx="57684">
                  <c:v>-0.54864500000000005</c:v>
                </c:pt>
                <c:pt idx="57685">
                  <c:v>-0.54864400000000002</c:v>
                </c:pt>
                <c:pt idx="57686">
                  <c:v>-0.54864299999999999</c:v>
                </c:pt>
                <c:pt idx="57687">
                  <c:v>-0.54864299999999999</c:v>
                </c:pt>
                <c:pt idx="57688">
                  <c:v>-0.54864400000000002</c:v>
                </c:pt>
                <c:pt idx="57689">
                  <c:v>-0.54864400000000002</c:v>
                </c:pt>
                <c:pt idx="57690">
                  <c:v>-0.54864299999999999</c:v>
                </c:pt>
                <c:pt idx="57691">
                  <c:v>-0.54864299999999999</c:v>
                </c:pt>
                <c:pt idx="57692">
                  <c:v>-0.54864299999999999</c:v>
                </c:pt>
                <c:pt idx="57693">
                  <c:v>-0.54864299999999999</c:v>
                </c:pt>
                <c:pt idx="57694">
                  <c:v>-0.54864199999999996</c:v>
                </c:pt>
                <c:pt idx="57695">
                  <c:v>-0.54864199999999996</c:v>
                </c:pt>
                <c:pt idx="57696">
                  <c:v>-0.54864100000000005</c:v>
                </c:pt>
                <c:pt idx="57697">
                  <c:v>-0.54864100000000005</c:v>
                </c:pt>
                <c:pt idx="57698">
                  <c:v>-0.54863899999999999</c:v>
                </c:pt>
                <c:pt idx="57699">
                  <c:v>-0.54863799999999996</c:v>
                </c:pt>
                <c:pt idx="57700">
                  <c:v>-0.54863799999999996</c:v>
                </c:pt>
                <c:pt idx="57701">
                  <c:v>-0.54863799999999996</c:v>
                </c:pt>
                <c:pt idx="57702">
                  <c:v>-0.54863700000000004</c:v>
                </c:pt>
                <c:pt idx="57703">
                  <c:v>-0.54863600000000001</c:v>
                </c:pt>
                <c:pt idx="57704">
                  <c:v>-0.54863499999999998</c:v>
                </c:pt>
                <c:pt idx="57705">
                  <c:v>-0.54863600000000001</c:v>
                </c:pt>
                <c:pt idx="57706">
                  <c:v>-0.54863600000000001</c:v>
                </c:pt>
                <c:pt idx="57707">
                  <c:v>-0.54863700000000004</c:v>
                </c:pt>
                <c:pt idx="57708">
                  <c:v>-0.54863600000000001</c:v>
                </c:pt>
                <c:pt idx="57709">
                  <c:v>-0.54863499999999998</c:v>
                </c:pt>
                <c:pt idx="57710">
                  <c:v>-0.54863300000000004</c:v>
                </c:pt>
                <c:pt idx="57711">
                  <c:v>-0.54863099999999998</c:v>
                </c:pt>
                <c:pt idx="57712">
                  <c:v>-0.54863099999999998</c:v>
                </c:pt>
                <c:pt idx="57713">
                  <c:v>-0.54863099999999998</c:v>
                </c:pt>
                <c:pt idx="57714">
                  <c:v>-0.54863099999999998</c:v>
                </c:pt>
                <c:pt idx="57715">
                  <c:v>-0.54863099999999998</c:v>
                </c:pt>
                <c:pt idx="57716">
                  <c:v>-0.54862999999999995</c:v>
                </c:pt>
                <c:pt idx="57717">
                  <c:v>-0.54862999999999995</c:v>
                </c:pt>
                <c:pt idx="57718">
                  <c:v>-0.548628</c:v>
                </c:pt>
                <c:pt idx="57719">
                  <c:v>-0.54862699999999998</c:v>
                </c:pt>
                <c:pt idx="57720">
                  <c:v>-0.54862699999999998</c:v>
                </c:pt>
                <c:pt idx="57721">
                  <c:v>-0.54862599999999995</c:v>
                </c:pt>
                <c:pt idx="57722">
                  <c:v>-0.54862599999999995</c:v>
                </c:pt>
                <c:pt idx="57723">
                  <c:v>-0.54862599999999995</c:v>
                </c:pt>
                <c:pt idx="57724">
                  <c:v>-0.54862500000000003</c:v>
                </c:pt>
                <c:pt idx="57725">
                  <c:v>-0.54862500000000003</c:v>
                </c:pt>
                <c:pt idx="57726">
                  <c:v>-0.54862500000000003</c:v>
                </c:pt>
                <c:pt idx="57727">
                  <c:v>-0.54862500000000003</c:v>
                </c:pt>
                <c:pt idx="57728">
                  <c:v>-0.548624</c:v>
                </c:pt>
                <c:pt idx="57729">
                  <c:v>-0.548624</c:v>
                </c:pt>
                <c:pt idx="57730">
                  <c:v>-0.548624</c:v>
                </c:pt>
                <c:pt idx="57731">
                  <c:v>-0.548624</c:v>
                </c:pt>
                <c:pt idx="57732">
                  <c:v>-0.548624</c:v>
                </c:pt>
                <c:pt idx="57733">
                  <c:v>-0.54862299999999997</c:v>
                </c:pt>
                <c:pt idx="57734">
                  <c:v>-0.54862299999999997</c:v>
                </c:pt>
                <c:pt idx="57735">
                  <c:v>-0.54862200000000005</c:v>
                </c:pt>
                <c:pt idx="57736">
                  <c:v>-0.54862</c:v>
                </c:pt>
                <c:pt idx="57737">
                  <c:v>-0.54861899999999997</c:v>
                </c:pt>
                <c:pt idx="57738">
                  <c:v>-0.54861899999999997</c:v>
                </c:pt>
                <c:pt idx="57739">
                  <c:v>-0.54862</c:v>
                </c:pt>
                <c:pt idx="57740">
                  <c:v>-0.54862</c:v>
                </c:pt>
                <c:pt idx="57741">
                  <c:v>-0.54862</c:v>
                </c:pt>
                <c:pt idx="57742">
                  <c:v>-0.54862</c:v>
                </c:pt>
                <c:pt idx="57743">
                  <c:v>-0.54862</c:v>
                </c:pt>
                <c:pt idx="57744">
                  <c:v>-0.54862</c:v>
                </c:pt>
                <c:pt idx="57745">
                  <c:v>-0.54862200000000005</c:v>
                </c:pt>
                <c:pt idx="57746">
                  <c:v>-0.54862200000000005</c:v>
                </c:pt>
                <c:pt idx="57747">
                  <c:v>-0.54862100000000003</c:v>
                </c:pt>
                <c:pt idx="57748">
                  <c:v>-0.54861899999999997</c:v>
                </c:pt>
                <c:pt idx="57749">
                  <c:v>-0.54861800000000005</c:v>
                </c:pt>
                <c:pt idx="57750">
                  <c:v>-0.54861800000000005</c:v>
                </c:pt>
                <c:pt idx="57751">
                  <c:v>-0.54861700000000002</c:v>
                </c:pt>
                <c:pt idx="57752">
                  <c:v>-0.54861700000000002</c:v>
                </c:pt>
                <c:pt idx="57753">
                  <c:v>-0.54861700000000002</c:v>
                </c:pt>
                <c:pt idx="57754">
                  <c:v>-0.54861800000000005</c:v>
                </c:pt>
                <c:pt idx="57755">
                  <c:v>-0.54861800000000005</c:v>
                </c:pt>
                <c:pt idx="57756">
                  <c:v>-0.54861800000000005</c:v>
                </c:pt>
                <c:pt idx="57757">
                  <c:v>-0.54861800000000005</c:v>
                </c:pt>
                <c:pt idx="57758">
                  <c:v>-0.54861700000000002</c:v>
                </c:pt>
                <c:pt idx="57759">
                  <c:v>-0.54861700000000002</c:v>
                </c:pt>
                <c:pt idx="57760">
                  <c:v>-0.54861700000000002</c:v>
                </c:pt>
                <c:pt idx="57761">
                  <c:v>-0.54861700000000002</c:v>
                </c:pt>
                <c:pt idx="57762">
                  <c:v>-0.54861700000000002</c:v>
                </c:pt>
                <c:pt idx="57763">
                  <c:v>-0.54861700000000002</c:v>
                </c:pt>
                <c:pt idx="57764">
                  <c:v>-0.54861700000000002</c:v>
                </c:pt>
                <c:pt idx="57765">
                  <c:v>-0.54861700000000002</c:v>
                </c:pt>
                <c:pt idx="57766">
                  <c:v>-0.54861599999999999</c:v>
                </c:pt>
                <c:pt idx="57767">
                  <c:v>-0.54861599999999999</c:v>
                </c:pt>
                <c:pt idx="57768">
                  <c:v>-0.54861599999999999</c:v>
                </c:pt>
                <c:pt idx="57769">
                  <c:v>-0.54861599999999999</c:v>
                </c:pt>
                <c:pt idx="57770">
                  <c:v>-0.54861599999999999</c:v>
                </c:pt>
                <c:pt idx="57771">
                  <c:v>-0.54861599999999999</c:v>
                </c:pt>
                <c:pt idx="57772">
                  <c:v>-0.54861599999999999</c:v>
                </c:pt>
                <c:pt idx="57773">
                  <c:v>-0.54861499999999996</c:v>
                </c:pt>
                <c:pt idx="57774">
                  <c:v>-0.54861499999999996</c:v>
                </c:pt>
                <c:pt idx="57775">
                  <c:v>-0.54861599999999999</c:v>
                </c:pt>
                <c:pt idx="57776">
                  <c:v>-0.54861700000000002</c:v>
                </c:pt>
                <c:pt idx="57777">
                  <c:v>-0.54861800000000005</c:v>
                </c:pt>
                <c:pt idx="57778">
                  <c:v>-0.54861800000000005</c:v>
                </c:pt>
                <c:pt idx="57779">
                  <c:v>-0.54861800000000005</c:v>
                </c:pt>
                <c:pt idx="57780">
                  <c:v>-0.54861700000000002</c:v>
                </c:pt>
                <c:pt idx="57781">
                  <c:v>-0.54861599999999999</c:v>
                </c:pt>
                <c:pt idx="57782">
                  <c:v>-0.54861599999999999</c:v>
                </c:pt>
                <c:pt idx="57783">
                  <c:v>-0.54861599999999999</c:v>
                </c:pt>
                <c:pt idx="57784">
                  <c:v>-0.54861599999999999</c:v>
                </c:pt>
                <c:pt idx="57785">
                  <c:v>-0.54861599999999999</c:v>
                </c:pt>
                <c:pt idx="57786">
                  <c:v>-0.54861599999999999</c:v>
                </c:pt>
                <c:pt idx="57787">
                  <c:v>-0.54861599999999999</c:v>
                </c:pt>
                <c:pt idx="57788">
                  <c:v>-0.54861599999999999</c:v>
                </c:pt>
                <c:pt idx="57789">
                  <c:v>-0.54861599999999999</c:v>
                </c:pt>
                <c:pt idx="57790">
                  <c:v>-0.54861599999999999</c:v>
                </c:pt>
                <c:pt idx="57791">
                  <c:v>-0.54861599999999999</c:v>
                </c:pt>
                <c:pt idx="57792">
                  <c:v>-0.54861599999999999</c:v>
                </c:pt>
                <c:pt idx="57793">
                  <c:v>-0.54861599999999999</c:v>
                </c:pt>
                <c:pt idx="57794">
                  <c:v>-0.54861599999999999</c:v>
                </c:pt>
                <c:pt idx="57795">
                  <c:v>-0.54861700000000002</c:v>
                </c:pt>
                <c:pt idx="57796">
                  <c:v>-0.54862</c:v>
                </c:pt>
                <c:pt idx="57797">
                  <c:v>-0.54862</c:v>
                </c:pt>
                <c:pt idx="57798">
                  <c:v>-0.54862</c:v>
                </c:pt>
                <c:pt idx="57799">
                  <c:v>-0.54862</c:v>
                </c:pt>
                <c:pt idx="57800">
                  <c:v>-0.54862</c:v>
                </c:pt>
                <c:pt idx="57801">
                  <c:v>-0.54862100000000003</c:v>
                </c:pt>
                <c:pt idx="57802">
                  <c:v>-0.54862100000000003</c:v>
                </c:pt>
                <c:pt idx="57803">
                  <c:v>-0.54862299999999997</c:v>
                </c:pt>
                <c:pt idx="57804">
                  <c:v>-0.54862299999999997</c:v>
                </c:pt>
                <c:pt idx="57805">
                  <c:v>-0.54862299999999997</c:v>
                </c:pt>
                <c:pt idx="57806">
                  <c:v>-0.54862299999999997</c:v>
                </c:pt>
                <c:pt idx="57807">
                  <c:v>-0.54862200000000005</c:v>
                </c:pt>
                <c:pt idx="57808">
                  <c:v>-0.54862100000000003</c:v>
                </c:pt>
                <c:pt idx="57809">
                  <c:v>-0.54862100000000003</c:v>
                </c:pt>
                <c:pt idx="57810">
                  <c:v>-0.54862100000000003</c:v>
                </c:pt>
                <c:pt idx="57811">
                  <c:v>-0.54862100000000003</c:v>
                </c:pt>
                <c:pt idx="57812">
                  <c:v>-0.54862100000000003</c:v>
                </c:pt>
                <c:pt idx="57813">
                  <c:v>-0.54862</c:v>
                </c:pt>
                <c:pt idx="57814">
                  <c:v>-0.54862</c:v>
                </c:pt>
                <c:pt idx="57815">
                  <c:v>-0.54862</c:v>
                </c:pt>
                <c:pt idx="57816">
                  <c:v>-0.54861899999999997</c:v>
                </c:pt>
                <c:pt idx="57817">
                  <c:v>-0.54861800000000005</c:v>
                </c:pt>
                <c:pt idx="57818">
                  <c:v>-0.54861700000000002</c:v>
                </c:pt>
                <c:pt idx="57819">
                  <c:v>-0.54861599999999999</c:v>
                </c:pt>
                <c:pt idx="57820">
                  <c:v>-0.54861599999999999</c:v>
                </c:pt>
                <c:pt idx="57821">
                  <c:v>-0.54861599999999999</c:v>
                </c:pt>
                <c:pt idx="57822">
                  <c:v>-0.54861599999999999</c:v>
                </c:pt>
                <c:pt idx="57823">
                  <c:v>-0.54861599999999999</c:v>
                </c:pt>
                <c:pt idx="57824">
                  <c:v>-0.54861599999999999</c:v>
                </c:pt>
                <c:pt idx="57825">
                  <c:v>-0.54861400000000005</c:v>
                </c:pt>
                <c:pt idx="57826">
                  <c:v>-0.54861199999999999</c:v>
                </c:pt>
                <c:pt idx="57827">
                  <c:v>-0.54861199999999999</c:v>
                </c:pt>
                <c:pt idx="57828">
                  <c:v>-0.54861199999999999</c:v>
                </c:pt>
                <c:pt idx="57829">
                  <c:v>-0.54861199999999999</c:v>
                </c:pt>
                <c:pt idx="57830">
                  <c:v>-0.54861199999999999</c:v>
                </c:pt>
                <c:pt idx="57831">
                  <c:v>-0.54861000000000004</c:v>
                </c:pt>
                <c:pt idx="57832">
                  <c:v>-0.54860799999999998</c:v>
                </c:pt>
                <c:pt idx="57833">
                  <c:v>-0.54860600000000004</c:v>
                </c:pt>
                <c:pt idx="57834">
                  <c:v>-0.54860699999999996</c:v>
                </c:pt>
                <c:pt idx="57835">
                  <c:v>-0.54860600000000004</c:v>
                </c:pt>
                <c:pt idx="57836">
                  <c:v>-0.54860600000000004</c:v>
                </c:pt>
                <c:pt idx="57837">
                  <c:v>-0.54860399999999998</c:v>
                </c:pt>
                <c:pt idx="57838">
                  <c:v>-0.54860200000000003</c:v>
                </c:pt>
                <c:pt idx="57839">
                  <c:v>-0.54859999999999998</c:v>
                </c:pt>
                <c:pt idx="57840">
                  <c:v>-0.54859800000000003</c:v>
                </c:pt>
                <c:pt idx="57841">
                  <c:v>-0.548597</c:v>
                </c:pt>
                <c:pt idx="57842">
                  <c:v>-0.54859599999999997</c:v>
                </c:pt>
                <c:pt idx="57843">
                  <c:v>-0.54859500000000005</c:v>
                </c:pt>
                <c:pt idx="57844">
                  <c:v>-0.54859500000000005</c:v>
                </c:pt>
                <c:pt idx="57845">
                  <c:v>-0.548593</c:v>
                </c:pt>
                <c:pt idx="57846">
                  <c:v>-0.54859100000000005</c:v>
                </c:pt>
                <c:pt idx="57847">
                  <c:v>-0.54858899999999999</c:v>
                </c:pt>
                <c:pt idx="57848">
                  <c:v>-0.54858799999999996</c:v>
                </c:pt>
                <c:pt idx="57849">
                  <c:v>-0.54858700000000005</c:v>
                </c:pt>
                <c:pt idx="57850">
                  <c:v>-0.54858700000000005</c:v>
                </c:pt>
                <c:pt idx="57851">
                  <c:v>-0.54858700000000005</c:v>
                </c:pt>
                <c:pt idx="57852">
                  <c:v>-0.54858600000000002</c:v>
                </c:pt>
                <c:pt idx="57853">
                  <c:v>-0.54858399999999996</c:v>
                </c:pt>
                <c:pt idx="57854">
                  <c:v>-0.54858200000000001</c:v>
                </c:pt>
                <c:pt idx="57855">
                  <c:v>-0.54858200000000001</c:v>
                </c:pt>
                <c:pt idx="57856">
                  <c:v>-0.54858099999999999</c:v>
                </c:pt>
                <c:pt idx="57857">
                  <c:v>-0.54857999999999996</c:v>
                </c:pt>
                <c:pt idx="57858">
                  <c:v>-0.54857900000000004</c:v>
                </c:pt>
                <c:pt idx="57859">
                  <c:v>-0.54857800000000001</c:v>
                </c:pt>
                <c:pt idx="57860">
                  <c:v>-0.54857400000000001</c:v>
                </c:pt>
                <c:pt idx="57861">
                  <c:v>-0.54857100000000003</c:v>
                </c:pt>
                <c:pt idx="57862">
                  <c:v>-0.54857</c:v>
                </c:pt>
                <c:pt idx="57863">
                  <c:v>-0.54856799999999994</c:v>
                </c:pt>
                <c:pt idx="57864">
                  <c:v>-0.54856700000000003</c:v>
                </c:pt>
                <c:pt idx="57865">
                  <c:v>-0.548566</c:v>
                </c:pt>
                <c:pt idx="57866">
                  <c:v>-0.548566</c:v>
                </c:pt>
                <c:pt idx="57867">
                  <c:v>-0.54856400000000005</c:v>
                </c:pt>
                <c:pt idx="57868">
                  <c:v>-0.54856199999999999</c:v>
                </c:pt>
                <c:pt idx="57869">
                  <c:v>-0.54856099999999997</c:v>
                </c:pt>
                <c:pt idx="57870">
                  <c:v>-0.54856000000000005</c:v>
                </c:pt>
                <c:pt idx="57871">
                  <c:v>-0.54855799999999999</c:v>
                </c:pt>
                <c:pt idx="57872">
                  <c:v>-0.54855500000000001</c:v>
                </c:pt>
                <c:pt idx="57873">
                  <c:v>-0.54855200000000004</c:v>
                </c:pt>
                <c:pt idx="57874">
                  <c:v>-0.54855100000000001</c:v>
                </c:pt>
                <c:pt idx="57875">
                  <c:v>-0.54854899999999995</c:v>
                </c:pt>
                <c:pt idx="57876">
                  <c:v>-0.54854800000000004</c:v>
                </c:pt>
                <c:pt idx="57877">
                  <c:v>-0.54854700000000001</c:v>
                </c:pt>
                <c:pt idx="57878">
                  <c:v>-0.54854499999999995</c:v>
                </c:pt>
                <c:pt idx="57879">
                  <c:v>-0.54854400000000003</c:v>
                </c:pt>
                <c:pt idx="57880">
                  <c:v>-0.548543</c:v>
                </c:pt>
                <c:pt idx="57881">
                  <c:v>-0.548543</c:v>
                </c:pt>
                <c:pt idx="57882">
                  <c:v>-0.548543</c:v>
                </c:pt>
                <c:pt idx="57883">
                  <c:v>-0.54854199999999997</c:v>
                </c:pt>
                <c:pt idx="57884">
                  <c:v>-0.54854000000000003</c:v>
                </c:pt>
                <c:pt idx="57885">
                  <c:v>-0.548539</c:v>
                </c:pt>
                <c:pt idx="57886">
                  <c:v>-0.54853700000000005</c:v>
                </c:pt>
                <c:pt idx="57887">
                  <c:v>-0.54853700000000005</c:v>
                </c:pt>
                <c:pt idx="57888">
                  <c:v>-0.54853700000000005</c:v>
                </c:pt>
                <c:pt idx="57889">
                  <c:v>-0.54853700000000005</c:v>
                </c:pt>
                <c:pt idx="57890">
                  <c:v>-0.54853700000000005</c:v>
                </c:pt>
                <c:pt idx="57891">
                  <c:v>-0.54853700000000005</c:v>
                </c:pt>
                <c:pt idx="57892">
                  <c:v>-0.54853700000000005</c:v>
                </c:pt>
                <c:pt idx="57893">
                  <c:v>-0.54853499999999999</c:v>
                </c:pt>
                <c:pt idx="57894">
                  <c:v>-0.54853499999999999</c:v>
                </c:pt>
                <c:pt idx="57895">
                  <c:v>-0.54853399999999997</c:v>
                </c:pt>
                <c:pt idx="57896">
                  <c:v>-0.54853300000000005</c:v>
                </c:pt>
                <c:pt idx="57897">
                  <c:v>-0.54853200000000002</c:v>
                </c:pt>
                <c:pt idx="57898">
                  <c:v>-0.54853099999999999</c:v>
                </c:pt>
                <c:pt idx="57899">
                  <c:v>-0.54852999999999996</c:v>
                </c:pt>
                <c:pt idx="57900">
                  <c:v>-0.54852900000000004</c:v>
                </c:pt>
                <c:pt idx="57901">
                  <c:v>-0.54852800000000002</c:v>
                </c:pt>
                <c:pt idx="57902">
                  <c:v>-0.54852699999999999</c:v>
                </c:pt>
                <c:pt idx="57903">
                  <c:v>-0.54852699999999999</c:v>
                </c:pt>
                <c:pt idx="57904">
                  <c:v>-0.54852599999999996</c:v>
                </c:pt>
                <c:pt idx="57905">
                  <c:v>-0.54852500000000004</c:v>
                </c:pt>
                <c:pt idx="57906">
                  <c:v>-0.54852400000000001</c:v>
                </c:pt>
                <c:pt idx="57907">
                  <c:v>-0.54852400000000001</c:v>
                </c:pt>
                <c:pt idx="57908">
                  <c:v>-0.54852299999999998</c:v>
                </c:pt>
                <c:pt idx="57909">
                  <c:v>-0.54852299999999998</c:v>
                </c:pt>
                <c:pt idx="57910">
                  <c:v>-0.54852299999999998</c:v>
                </c:pt>
                <c:pt idx="57911">
                  <c:v>-0.54852199999999995</c:v>
                </c:pt>
                <c:pt idx="57912">
                  <c:v>-0.54852199999999995</c:v>
                </c:pt>
                <c:pt idx="57913">
                  <c:v>-0.54852299999999998</c:v>
                </c:pt>
                <c:pt idx="57914">
                  <c:v>-0.54852299999999998</c:v>
                </c:pt>
                <c:pt idx="57915">
                  <c:v>-0.54852299999999998</c:v>
                </c:pt>
                <c:pt idx="57916">
                  <c:v>-0.54852299999999998</c:v>
                </c:pt>
                <c:pt idx="57917">
                  <c:v>-0.54852299999999998</c:v>
                </c:pt>
                <c:pt idx="57918">
                  <c:v>-0.54852400000000001</c:v>
                </c:pt>
                <c:pt idx="57919">
                  <c:v>-0.54852400000000001</c:v>
                </c:pt>
                <c:pt idx="57920">
                  <c:v>-0.54852599999999996</c:v>
                </c:pt>
                <c:pt idx="57921">
                  <c:v>-0.54852800000000002</c:v>
                </c:pt>
                <c:pt idx="57922">
                  <c:v>-0.54852800000000002</c:v>
                </c:pt>
                <c:pt idx="57923">
                  <c:v>-0.54852800000000002</c:v>
                </c:pt>
                <c:pt idx="57924">
                  <c:v>-0.54852800000000002</c:v>
                </c:pt>
                <c:pt idx="57925">
                  <c:v>-0.54852699999999999</c:v>
                </c:pt>
                <c:pt idx="57926">
                  <c:v>-0.54852599999999996</c:v>
                </c:pt>
                <c:pt idx="57927">
                  <c:v>-0.54852500000000004</c:v>
                </c:pt>
                <c:pt idx="57928">
                  <c:v>-0.54852400000000001</c:v>
                </c:pt>
                <c:pt idx="57929">
                  <c:v>-0.54852400000000001</c:v>
                </c:pt>
                <c:pt idx="57930">
                  <c:v>-0.54852400000000001</c:v>
                </c:pt>
                <c:pt idx="57931">
                  <c:v>-0.54852400000000001</c:v>
                </c:pt>
                <c:pt idx="57932">
                  <c:v>-0.54852400000000001</c:v>
                </c:pt>
                <c:pt idx="57933">
                  <c:v>-0.54852299999999998</c:v>
                </c:pt>
                <c:pt idx="57934">
                  <c:v>-0.54852299999999998</c:v>
                </c:pt>
                <c:pt idx="57935">
                  <c:v>-0.54852100000000004</c:v>
                </c:pt>
                <c:pt idx="57936">
                  <c:v>-0.54852000000000001</c:v>
                </c:pt>
                <c:pt idx="57937">
                  <c:v>-0.54852100000000004</c:v>
                </c:pt>
                <c:pt idx="57938">
                  <c:v>-0.54852100000000004</c:v>
                </c:pt>
                <c:pt idx="57939">
                  <c:v>-0.54852199999999995</c:v>
                </c:pt>
                <c:pt idx="57940">
                  <c:v>-0.54852299999999998</c:v>
                </c:pt>
                <c:pt idx="57941">
                  <c:v>-0.54852299999999998</c:v>
                </c:pt>
                <c:pt idx="57942">
                  <c:v>-0.54852400000000001</c:v>
                </c:pt>
                <c:pt idx="57943">
                  <c:v>-0.54852500000000004</c:v>
                </c:pt>
                <c:pt idx="57944">
                  <c:v>-0.54852400000000001</c:v>
                </c:pt>
                <c:pt idx="57945">
                  <c:v>-0.54852400000000001</c:v>
                </c:pt>
                <c:pt idx="57946">
                  <c:v>-0.54852400000000001</c:v>
                </c:pt>
                <c:pt idx="57947">
                  <c:v>-0.54852400000000001</c:v>
                </c:pt>
                <c:pt idx="57948">
                  <c:v>-0.54852400000000001</c:v>
                </c:pt>
                <c:pt idx="57949">
                  <c:v>-0.54852400000000001</c:v>
                </c:pt>
                <c:pt idx="57950">
                  <c:v>-0.54852299999999998</c:v>
                </c:pt>
                <c:pt idx="57951">
                  <c:v>-0.54852299999999998</c:v>
                </c:pt>
                <c:pt idx="57952">
                  <c:v>-0.54852299999999998</c:v>
                </c:pt>
                <c:pt idx="57953">
                  <c:v>-0.54852299999999998</c:v>
                </c:pt>
                <c:pt idx="57954">
                  <c:v>-0.54852400000000001</c:v>
                </c:pt>
                <c:pt idx="57955">
                  <c:v>-0.54852299999999998</c:v>
                </c:pt>
                <c:pt idx="57956">
                  <c:v>-0.54852299999999998</c:v>
                </c:pt>
                <c:pt idx="57957">
                  <c:v>-0.54852299999999998</c:v>
                </c:pt>
                <c:pt idx="57958">
                  <c:v>-0.54852299999999998</c:v>
                </c:pt>
                <c:pt idx="57959">
                  <c:v>-0.54852500000000004</c:v>
                </c:pt>
                <c:pt idx="57960">
                  <c:v>-0.54852599999999996</c:v>
                </c:pt>
                <c:pt idx="57961">
                  <c:v>-0.54852699999999999</c:v>
                </c:pt>
                <c:pt idx="57962">
                  <c:v>-0.54852699999999999</c:v>
                </c:pt>
                <c:pt idx="57963">
                  <c:v>-0.54852699999999999</c:v>
                </c:pt>
                <c:pt idx="57964">
                  <c:v>-0.54852699999999999</c:v>
                </c:pt>
                <c:pt idx="57965">
                  <c:v>-0.54852699999999999</c:v>
                </c:pt>
                <c:pt idx="57966">
                  <c:v>-0.54852699999999999</c:v>
                </c:pt>
                <c:pt idx="57967">
                  <c:v>-0.54852800000000002</c:v>
                </c:pt>
                <c:pt idx="57968">
                  <c:v>-0.54852800000000002</c:v>
                </c:pt>
                <c:pt idx="57969">
                  <c:v>-0.54852900000000004</c:v>
                </c:pt>
                <c:pt idx="57970">
                  <c:v>-0.54852999999999996</c:v>
                </c:pt>
                <c:pt idx="57971">
                  <c:v>-0.54853099999999999</c:v>
                </c:pt>
                <c:pt idx="57972">
                  <c:v>-0.54853099999999999</c:v>
                </c:pt>
                <c:pt idx="57973">
                  <c:v>-0.54853099999999999</c:v>
                </c:pt>
                <c:pt idx="57974">
                  <c:v>-0.54853099999999999</c:v>
                </c:pt>
                <c:pt idx="57975">
                  <c:v>-0.54853099999999999</c:v>
                </c:pt>
                <c:pt idx="57976">
                  <c:v>-0.54853099999999999</c:v>
                </c:pt>
                <c:pt idx="57977">
                  <c:v>-0.54853200000000002</c:v>
                </c:pt>
                <c:pt idx="57978">
                  <c:v>-0.54853399999999997</c:v>
                </c:pt>
                <c:pt idx="57979">
                  <c:v>-0.54853499999999999</c:v>
                </c:pt>
                <c:pt idx="57980">
                  <c:v>-0.54853499999999999</c:v>
                </c:pt>
                <c:pt idx="57981">
                  <c:v>-0.54853499999999999</c:v>
                </c:pt>
                <c:pt idx="57982">
                  <c:v>-0.54853399999999997</c:v>
                </c:pt>
                <c:pt idx="57983">
                  <c:v>-0.54853399999999997</c:v>
                </c:pt>
                <c:pt idx="57984">
                  <c:v>-0.54853399999999997</c:v>
                </c:pt>
                <c:pt idx="57985">
                  <c:v>-0.54853399999999997</c:v>
                </c:pt>
                <c:pt idx="57986">
                  <c:v>-0.54853499999999999</c:v>
                </c:pt>
                <c:pt idx="57987">
                  <c:v>-0.54853600000000002</c:v>
                </c:pt>
                <c:pt idx="57988">
                  <c:v>-0.54853600000000002</c:v>
                </c:pt>
                <c:pt idx="57989">
                  <c:v>-0.54853600000000002</c:v>
                </c:pt>
                <c:pt idx="57990">
                  <c:v>-0.54853499999999999</c:v>
                </c:pt>
                <c:pt idx="57991">
                  <c:v>-0.54853499999999999</c:v>
                </c:pt>
                <c:pt idx="57992">
                  <c:v>-0.54853600000000002</c:v>
                </c:pt>
                <c:pt idx="57993">
                  <c:v>-0.54853600000000002</c:v>
                </c:pt>
                <c:pt idx="57994">
                  <c:v>-0.54853600000000002</c:v>
                </c:pt>
                <c:pt idx="57995">
                  <c:v>-0.54853600000000002</c:v>
                </c:pt>
                <c:pt idx="57996">
                  <c:v>-0.54853600000000002</c:v>
                </c:pt>
                <c:pt idx="57997">
                  <c:v>-0.54853700000000005</c:v>
                </c:pt>
                <c:pt idx="57998">
                  <c:v>-0.54853700000000005</c:v>
                </c:pt>
                <c:pt idx="57999">
                  <c:v>-0.54853700000000005</c:v>
                </c:pt>
                <c:pt idx="58000">
                  <c:v>-0.54853700000000005</c:v>
                </c:pt>
                <c:pt idx="58001">
                  <c:v>-0.54853700000000005</c:v>
                </c:pt>
                <c:pt idx="58002">
                  <c:v>-0.54853799999999997</c:v>
                </c:pt>
                <c:pt idx="58003">
                  <c:v>-0.54853799999999997</c:v>
                </c:pt>
                <c:pt idx="58004">
                  <c:v>-0.54853700000000005</c:v>
                </c:pt>
                <c:pt idx="58005">
                  <c:v>-0.54853700000000005</c:v>
                </c:pt>
                <c:pt idx="58006">
                  <c:v>-0.54853700000000005</c:v>
                </c:pt>
                <c:pt idx="58007">
                  <c:v>-0.54853600000000002</c:v>
                </c:pt>
                <c:pt idx="58008">
                  <c:v>-0.54853700000000005</c:v>
                </c:pt>
                <c:pt idx="58009">
                  <c:v>-0.54853700000000005</c:v>
                </c:pt>
                <c:pt idx="58010">
                  <c:v>-0.54853799999999997</c:v>
                </c:pt>
                <c:pt idx="58011">
                  <c:v>-0.548539</c:v>
                </c:pt>
                <c:pt idx="58012">
                  <c:v>-0.54853799999999997</c:v>
                </c:pt>
                <c:pt idx="58013">
                  <c:v>-0.54853799999999997</c:v>
                </c:pt>
                <c:pt idx="58014">
                  <c:v>-0.54853799999999997</c:v>
                </c:pt>
                <c:pt idx="58015">
                  <c:v>-0.54853799999999997</c:v>
                </c:pt>
                <c:pt idx="58016">
                  <c:v>-0.54853799999999997</c:v>
                </c:pt>
                <c:pt idx="58017">
                  <c:v>-0.54853799999999997</c:v>
                </c:pt>
                <c:pt idx="58018">
                  <c:v>-0.54853799999999997</c:v>
                </c:pt>
                <c:pt idx="58019">
                  <c:v>-0.54854000000000003</c:v>
                </c:pt>
                <c:pt idx="58020">
                  <c:v>-0.54854099999999995</c:v>
                </c:pt>
                <c:pt idx="58021">
                  <c:v>-0.54854099999999995</c:v>
                </c:pt>
                <c:pt idx="58022">
                  <c:v>-0.54854000000000003</c:v>
                </c:pt>
                <c:pt idx="58023">
                  <c:v>-0.54854000000000003</c:v>
                </c:pt>
                <c:pt idx="58024">
                  <c:v>-0.54854000000000003</c:v>
                </c:pt>
                <c:pt idx="58025">
                  <c:v>-0.54854000000000003</c:v>
                </c:pt>
                <c:pt idx="58026">
                  <c:v>-0.54854000000000003</c:v>
                </c:pt>
                <c:pt idx="58027">
                  <c:v>-0.54854000000000003</c:v>
                </c:pt>
                <c:pt idx="58028">
                  <c:v>-0.54854000000000003</c:v>
                </c:pt>
                <c:pt idx="58029">
                  <c:v>-0.54854000000000003</c:v>
                </c:pt>
                <c:pt idx="58030">
                  <c:v>-0.548539</c:v>
                </c:pt>
                <c:pt idx="58031">
                  <c:v>-0.54853799999999997</c:v>
                </c:pt>
                <c:pt idx="58032">
                  <c:v>-0.54853799999999997</c:v>
                </c:pt>
                <c:pt idx="58033">
                  <c:v>-0.54853799999999997</c:v>
                </c:pt>
                <c:pt idx="58034">
                  <c:v>-0.54853799999999997</c:v>
                </c:pt>
                <c:pt idx="58035">
                  <c:v>-0.54853700000000005</c:v>
                </c:pt>
                <c:pt idx="58036">
                  <c:v>-0.54853700000000005</c:v>
                </c:pt>
                <c:pt idx="58037">
                  <c:v>-0.54853700000000005</c:v>
                </c:pt>
                <c:pt idx="58038">
                  <c:v>-0.54853600000000002</c:v>
                </c:pt>
                <c:pt idx="58039">
                  <c:v>-0.54853499999999999</c:v>
                </c:pt>
                <c:pt idx="58040">
                  <c:v>-0.54853399999999997</c:v>
                </c:pt>
                <c:pt idx="58041">
                  <c:v>-0.54853300000000005</c:v>
                </c:pt>
                <c:pt idx="58042">
                  <c:v>-0.54853200000000002</c:v>
                </c:pt>
                <c:pt idx="58043">
                  <c:v>-0.54853200000000002</c:v>
                </c:pt>
                <c:pt idx="58044">
                  <c:v>-0.54853300000000005</c:v>
                </c:pt>
                <c:pt idx="58045">
                  <c:v>-0.54853200000000002</c:v>
                </c:pt>
                <c:pt idx="58046">
                  <c:v>-0.54853200000000002</c:v>
                </c:pt>
                <c:pt idx="58047">
                  <c:v>-0.54853200000000002</c:v>
                </c:pt>
                <c:pt idx="58048">
                  <c:v>-0.54853099999999999</c:v>
                </c:pt>
                <c:pt idx="58049">
                  <c:v>-0.54853099999999999</c:v>
                </c:pt>
                <c:pt idx="58050">
                  <c:v>-0.54852999999999996</c:v>
                </c:pt>
                <c:pt idx="58051">
                  <c:v>-0.54852999999999996</c:v>
                </c:pt>
                <c:pt idx="58052">
                  <c:v>-0.54852900000000004</c:v>
                </c:pt>
                <c:pt idx="58053">
                  <c:v>-0.54852900000000004</c:v>
                </c:pt>
                <c:pt idx="58054">
                  <c:v>-0.54852900000000004</c:v>
                </c:pt>
                <c:pt idx="58055">
                  <c:v>-0.54852800000000002</c:v>
                </c:pt>
                <c:pt idx="58056">
                  <c:v>-0.54852699999999999</c:v>
                </c:pt>
                <c:pt idx="58057">
                  <c:v>-0.54852500000000004</c:v>
                </c:pt>
                <c:pt idx="58058">
                  <c:v>-0.54852400000000001</c:v>
                </c:pt>
                <c:pt idx="58059">
                  <c:v>-0.54852299999999998</c:v>
                </c:pt>
                <c:pt idx="58060">
                  <c:v>-0.54852299999999998</c:v>
                </c:pt>
                <c:pt idx="58061">
                  <c:v>-0.54852299999999998</c:v>
                </c:pt>
                <c:pt idx="58062">
                  <c:v>-0.54852299999999998</c:v>
                </c:pt>
                <c:pt idx="58063">
                  <c:v>-0.54852299999999998</c:v>
                </c:pt>
                <c:pt idx="58064">
                  <c:v>-0.54852299999999998</c:v>
                </c:pt>
                <c:pt idx="58065">
                  <c:v>-0.54852299999999998</c:v>
                </c:pt>
                <c:pt idx="58066">
                  <c:v>-0.54852199999999995</c:v>
                </c:pt>
                <c:pt idx="58067">
                  <c:v>-0.54852199999999995</c:v>
                </c:pt>
                <c:pt idx="58068">
                  <c:v>-0.54852199999999995</c:v>
                </c:pt>
                <c:pt idx="58069">
                  <c:v>-0.54852199999999995</c:v>
                </c:pt>
                <c:pt idx="58070">
                  <c:v>-0.54852199999999995</c:v>
                </c:pt>
                <c:pt idx="58071">
                  <c:v>-0.54852199999999995</c:v>
                </c:pt>
                <c:pt idx="58072">
                  <c:v>-0.54852199999999995</c:v>
                </c:pt>
                <c:pt idx="58073">
                  <c:v>-0.54852199999999995</c:v>
                </c:pt>
                <c:pt idx="58074">
                  <c:v>-0.54852100000000004</c:v>
                </c:pt>
                <c:pt idx="58075">
                  <c:v>-0.54852000000000001</c:v>
                </c:pt>
                <c:pt idx="58076">
                  <c:v>-0.54851899999999998</c:v>
                </c:pt>
                <c:pt idx="58077">
                  <c:v>-0.54851799999999995</c:v>
                </c:pt>
                <c:pt idx="58078">
                  <c:v>-0.548516</c:v>
                </c:pt>
                <c:pt idx="58079">
                  <c:v>-0.548516</c:v>
                </c:pt>
                <c:pt idx="58080">
                  <c:v>-0.548516</c:v>
                </c:pt>
                <c:pt idx="58081">
                  <c:v>-0.54851700000000003</c:v>
                </c:pt>
                <c:pt idx="58082">
                  <c:v>-0.54851799999999995</c:v>
                </c:pt>
                <c:pt idx="58083">
                  <c:v>-0.54851700000000003</c:v>
                </c:pt>
                <c:pt idx="58084">
                  <c:v>-0.54851700000000003</c:v>
                </c:pt>
                <c:pt idx="58085">
                  <c:v>-0.54851700000000003</c:v>
                </c:pt>
                <c:pt idx="58086">
                  <c:v>-0.54851700000000003</c:v>
                </c:pt>
                <c:pt idx="58087">
                  <c:v>-0.54851700000000003</c:v>
                </c:pt>
                <c:pt idx="58088">
                  <c:v>-0.548516</c:v>
                </c:pt>
                <c:pt idx="58089">
                  <c:v>-0.548516</c:v>
                </c:pt>
                <c:pt idx="58090">
                  <c:v>-0.548516</c:v>
                </c:pt>
                <c:pt idx="58091">
                  <c:v>-0.548516</c:v>
                </c:pt>
                <c:pt idx="58092">
                  <c:v>-0.548516</c:v>
                </c:pt>
                <c:pt idx="58093">
                  <c:v>-0.548516</c:v>
                </c:pt>
                <c:pt idx="58094">
                  <c:v>-0.54851700000000003</c:v>
                </c:pt>
                <c:pt idx="58095">
                  <c:v>-0.54851700000000003</c:v>
                </c:pt>
                <c:pt idx="58096">
                  <c:v>-0.548516</c:v>
                </c:pt>
                <c:pt idx="58097">
                  <c:v>-0.548516</c:v>
                </c:pt>
                <c:pt idx="58098">
                  <c:v>-0.548516</c:v>
                </c:pt>
                <c:pt idx="58099">
                  <c:v>-0.548516</c:v>
                </c:pt>
                <c:pt idx="58100">
                  <c:v>-0.54851700000000003</c:v>
                </c:pt>
                <c:pt idx="58101">
                  <c:v>-0.54851799999999995</c:v>
                </c:pt>
                <c:pt idx="58102">
                  <c:v>-0.54851799999999995</c:v>
                </c:pt>
                <c:pt idx="58103">
                  <c:v>-0.54851799999999995</c:v>
                </c:pt>
                <c:pt idx="58104">
                  <c:v>-0.54851899999999998</c:v>
                </c:pt>
                <c:pt idx="58105">
                  <c:v>-0.54851899999999998</c:v>
                </c:pt>
                <c:pt idx="58106">
                  <c:v>-0.54852000000000001</c:v>
                </c:pt>
                <c:pt idx="58107">
                  <c:v>-0.54852100000000004</c:v>
                </c:pt>
                <c:pt idx="58108">
                  <c:v>-0.54852100000000004</c:v>
                </c:pt>
                <c:pt idx="58109">
                  <c:v>-0.54852100000000004</c:v>
                </c:pt>
                <c:pt idx="58110">
                  <c:v>-0.54852000000000001</c:v>
                </c:pt>
                <c:pt idx="58111">
                  <c:v>-0.54852100000000004</c:v>
                </c:pt>
                <c:pt idx="58112">
                  <c:v>-0.54852100000000004</c:v>
                </c:pt>
                <c:pt idx="58113">
                  <c:v>-0.54852100000000004</c:v>
                </c:pt>
                <c:pt idx="58114">
                  <c:v>-0.54852100000000004</c:v>
                </c:pt>
                <c:pt idx="58115">
                  <c:v>-0.54852100000000004</c:v>
                </c:pt>
                <c:pt idx="58116">
                  <c:v>-0.54852000000000001</c:v>
                </c:pt>
                <c:pt idx="58117">
                  <c:v>-0.54852000000000001</c:v>
                </c:pt>
                <c:pt idx="58118">
                  <c:v>-0.54852100000000004</c:v>
                </c:pt>
                <c:pt idx="58119">
                  <c:v>-0.54852100000000004</c:v>
                </c:pt>
                <c:pt idx="58120">
                  <c:v>-0.54852000000000001</c:v>
                </c:pt>
                <c:pt idx="58121">
                  <c:v>-0.54852000000000001</c:v>
                </c:pt>
                <c:pt idx="58122">
                  <c:v>-0.54852000000000001</c:v>
                </c:pt>
                <c:pt idx="58123">
                  <c:v>-0.54852000000000001</c:v>
                </c:pt>
                <c:pt idx="58124">
                  <c:v>-0.54851899999999998</c:v>
                </c:pt>
                <c:pt idx="58125">
                  <c:v>-0.54851899999999998</c:v>
                </c:pt>
                <c:pt idx="58126">
                  <c:v>-0.54852000000000001</c:v>
                </c:pt>
                <c:pt idx="58127">
                  <c:v>-0.54852000000000001</c:v>
                </c:pt>
                <c:pt idx="58128">
                  <c:v>-0.54852000000000001</c:v>
                </c:pt>
                <c:pt idx="58129">
                  <c:v>-0.54852000000000001</c:v>
                </c:pt>
                <c:pt idx="58130">
                  <c:v>-0.54852000000000001</c:v>
                </c:pt>
                <c:pt idx="58131">
                  <c:v>-0.54852199999999995</c:v>
                </c:pt>
                <c:pt idx="58132">
                  <c:v>-0.54852400000000001</c:v>
                </c:pt>
                <c:pt idx="58133">
                  <c:v>-0.54852400000000001</c:v>
                </c:pt>
                <c:pt idx="58134">
                  <c:v>-0.54852500000000004</c:v>
                </c:pt>
                <c:pt idx="58135">
                  <c:v>-0.54852500000000004</c:v>
                </c:pt>
                <c:pt idx="58136">
                  <c:v>-0.54852500000000004</c:v>
                </c:pt>
                <c:pt idx="58137">
                  <c:v>-0.54852400000000001</c:v>
                </c:pt>
                <c:pt idx="58138">
                  <c:v>-0.54852400000000001</c:v>
                </c:pt>
                <c:pt idx="58139">
                  <c:v>-0.54852299999999998</c:v>
                </c:pt>
                <c:pt idx="58140">
                  <c:v>-0.54852199999999995</c:v>
                </c:pt>
                <c:pt idx="58141">
                  <c:v>-0.54852000000000001</c:v>
                </c:pt>
                <c:pt idx="58142">
                  <c:v>-0.54851799999999995</c:v>
                </c:pt>
                <c:pt idx="58143">
                  <c:v>-0.54851700000000003</c:v>
                </c:pt>
                <c:pt idx="58144">
                  <c:v>-0.54851700000000003</c:v>
                </c:pt>
                <c:pt idx="58145">
                  <c:v>-0.54851700000000003</c:v>
                </c:pt>
                <c:pt idx="58146">
                  <c:v>-0.54851700000000003</c:v>
                </c:pt>
                <c:pt idx="58147">
                  <c:v>-0.548516</c:v>
                </c:pt>
                <c:pt idx="58148">
                  <c:v>-0.54851399999999995</c:v>
                </c:pt>
                <c:pt idx="58149">
                  <c:v>-0.54851399999999995</c:v>
                </c:pt>
                <c:pt idx="58150">
                  <c:v>-0.54851399999999995</c:v>
                </c:pt>
                <c:pt idx="58151">
                  <c:v>-0.54851399999999995</c:v>
                </c:pt>
                <c:pt idx="58152">
                  <c:v>-0.54851300000000003</c:v>
                </c:pt>
                <c:pt idx="58153">
                  <c:v>-0.548512</c:v>
                </c:pt>
                <c:pt idx="58154">
                  <c:v>-0.54851099999999997</c:v>
                </c:pt>
                <c:pt idx="58155">
                  <c:v>-0.54851099999999997</c:v>
                </c:pt>
                <c:pt idx="58156">
                  <c:v>-0.548512</c:v>
                </c:pt>
                <c:pt idx="58157">
                  <c:v>-0.548512</c:v>
                </c:pt>
                <c:pt idx="58158">
                  <c:v>-0.54851099999999997</c:v>
                </c:pt>
                <c:pt idx="58159">
                  <c:v>-0.54851099999999997</c:v>
                </c:pt>
                <c:pt idx="58160">
                  <c:v>-0.54851000000000005</c:v>
                </c:pt>
                <c:pt idx="58161">
                  <c:v>-0.54850900000000002</c:v>
                </c:pt>
                <c:pt idx="58162">
                  <c:v>-0.54850900000000002</c:v>
                </c:pt>
                <c:pt idx="58163">
                  <c:v>-0.54850900000000002</c:v>
                </c:pt>
                <c:pt idx="58164">
                  <c:v>-0.548508</c:v>
                </c:pt>
                <c:pt idx="58165">
                  <c:v>-0.54850699999999997</c:v>
                </c:pt>
                <c:pt idx="58166">
                  <c:v>-0.54850699999999997</c:v>
                </c:pt>
                <c:pt idx="58167">
                  <c:v>-0.54850699999999997</c:v>
                </c:pt>
                <c:pt idx="58168">
                  <c:v>-0.548508</c:v>
                </c:pt>
                <c:pt idx="58169">
                  <c:v>-0.548508</c:v>
                </c:pt>
                <c:pt idx="58170">
                  <c:v>-0.548508</c:v>
                </c:pt>
                <c:pt idx="58171">
                  <c:v>-0.54850900000000002</c:v>
                </c:pt>
                <c:pt idx="58172">
                  <c:v>-0.54850900000000002</c:v>
                </c:pt>
                <c:pt idx="58173">
                  <c:v>-0.548508</c:v>
                </c:pt>
                <c:pt idx="58174">
                  <c:v>-0.54850699999999997</c:v>
                </c:pt>
                <c:pt idx="58175">
                  <c:v>-0.54850500000000002</c:v>
                </c:pt>
                <c:pt idx="58176">
                  <c:v>-0.54850500000000002</c:v>
                </c:pt>
                <c:pt idx="58177">
                  <c:v>-0.54850600000000005</c:v>
                </c:pt>
                <c:pt idx="58178">
                  <c:v>-0.54850600000000005</c:v>
                </c:pt>
                <c:pt idx="58179">
                  <c:v>-0.54850500000000002</c:v>
                </c:pt>
                <c:pt idx="58180">
                  <c:v>-0.54850299999999996</c:v>
                </c:pt>
                <c:pt idx="58181">
                  <c:v>-0.54850299999999996</c:v>
                </c:pt>
                <c:pt idx="58182">
                  <c:v>-0.54850299999999996</c:v>
                </c:pt>
                <c:pt idx="58183">
                  <c:v>-0.54850299999999996</c:v>
                </c:pt>
                <c:pt idx="58184">
                  <c:v>-0.54850299999999996</c:v>
                </c:pt>
                <c:pt idx="58185">
                  <c:v>-0.54850299999999996</c:v>
                </c:pt>
                <c:pt idx="58186">
                  <c:v>-0.54850399999999999</c:v>
                </c:pt>
                <c:pt idx="58187">
                  <c:v>-0.54850399999999999</c:v>
                </c:pt>
                <c:pt idx="58188">
                  <c:v>-0.54850200000000005</c:v>
                </c:pt>
                <c:pt idx="58189">
                  <c:v>-0.54849999999999999</c:v>
                </c:pt>
                <c:pt idx="58190">
                  <c:v>-0.54849999999999999</c:v>
                </c:pt>
                <c:pt idx="58191">
                  <c:v>-0.54849999999999999</c:v>
                </c:pt>
                <c:pt idx="58192">
                  <c:v>-0.54849999999999999</c:v>
                </c:pt>
                <c:pt idx="58193">
                  <c:v>-0.54849899999999996</c:v>
                </c:pt>
                <c:pt idx="58194">
                  <c:v>-0.54849800000000004</c:v>
                </c:pt>
                <c:pt idx="58195">
                  <c:v>-0.54849800000000004</c:v>
                </c:pt>
                <c:pt idx="58196">
                  <c:v>-0.54849800000000004</c:v>
                </c:pt>
                <c:pt idx="58197">
                  <c:v>-0.54849700000000001</c:v>
                </c:pt>
                <c:pt idx="58198">
                  <c:v>-0.54849599999999998</c:v>
                </c:pt>
                <c:pt idx="58199">
                  <c:v>-0.54849599999999998</c:v>
                </c:pt>
                <c:pt idx="58200">
                  <c:v>-0.54849499999999995</c:v>
                </c:pt>
                <c:pt idx="58201">
                  <c:v>-0.54849499999999995</c:v>
                </c:pt>
                <c:pt idx="58202">
                  <c:v>-0.54849400000000004</c:v>
                </c:pt>
                <c:pt idx="58203">
                  <c:v>-0.54849400000000004</c:v>
                </c:pt>
                <c:pt idx="58204">
                  <c:v>-0.54849499999999995</c:v>
                </c:pt>
                <c:pt idx="58205">
                  <c:v>-0.54849800000000004</c:v>
                </c:pt>
                <c:pt idx="58206">
                  <c:v>-0.54849899999999996</c:v>
                </c:pt>
                <c:pt idx="58207">
                  <c:v>-0.54849899999999996</c:v>
                </c:pt>
                <c:pt idx="58208">
                  <c:v>-0.54849800000000004</c:v>
                </c:pt>
                <c:pt idx="58209">
                  <c:v>-0.54849700000000001</c:v>
                </c:pt>
                <c:pt idx="58210">
                  <c:v>-0.54849700000000001</c:v>
                </c:pt>
                <c:pt idx="58211">
                  <c:v>-0.54849700000000001</c:v>
                </c:pt>
                <c:pt idx="58212">
                  <c:v>-0.54849700000000001</c:v>
                </c:pt>
                <c:pt idx="58213">
                  <c:v>-0.54849700000000001</c:v>
                </c:pt>
                <c:pt idx="58214">
                  <c:v>-0.54849700000000001</c:v>
                </c:pt>
                <c:pt idx="58215">
                  <c:v>-0.54849599999999998</c:v>
                </c:pt>
                <c:pt idx="58216">
                  <c:v>-0.54849599999999998</c:v>
                </c:pt>
                <c:pt idx="58217">
                  <c:v>-0.54849499999999995</c:v>
                </c:pt>
                <c:pt idx="58218">
                  <c:v>-0.54849400000000004</c:v>
                </c:pt>
                <c:pt idx="58219">
                  <c:v>-0.54849400000000004</c:v>
                </c:pt>
                <c:pt idx="58220">
                  <c:v>-0.54849400000000004</c:v>
                </c:pt>
                <c:pt idx="58221">
                  <c:v>-0.54849400000000004</c:v>
                </c:pt>
                <c:pt idx="58222">
                  <c:v>-0.54849400000000004</c:v>
                </c:pt>
                <c:pt idx="58223">
                  <c:v>-0.54849499999999995</c:v>
                </c:pt>
                <c:pt idx="58224">
                  <c:v>-0.54849499999999995</c:v>
                </c:pt>
                <c:pt idx="58225">
                  <c:v>-0.54849599999999998</c:v>
                </c:pt>
                <c:pt idx="58226">
                  <c:v>-0.54849599999999998</c:v>
                </c:pt>
                <c:pt idx="58227">
                  <c:v>-0.54849599999999998</c:v>
                </c:pt>
                <c:pt idx="58228">
                  <c:v>-0.54849700000000001</c:v>
                </c:pt>
                <c:pt idx="58229">
                  <c:v>-0.54849700000000001</c:v>
                </c:pt>
                <c:pt idx="58230">
                  <c:v>-0.54849700000000001</c:v>
                </c:pt>
                <c:pt idx="58231">
                  <c:v>-0.54849700000000001</c:v>
                </c:pt>
                <c:pt idx="58232">
                  <c:v>-0.54849700000000001</c:v>
                </c:pt>
                <c:pt idx="58233">
                  <c:v>-0.54849599999999998</c:v>
                </c:pt>
                <c:pt idx="58234">
                  <c:v>-0.54849599999999998</c:v>
                </c:pt>
                <c:pt idx="58235">
                  <c:v>-0.54849599999999998</c:v>
                </c:pt>
                <c:pt idx="58236">
                  <c:v>-0.54849599999999998</c:v>
                </c:pt>
                <c:pt idx="58237">
                  <c:v>-0.54849700000000001</c:v>
                </c:pt>
                <c:pt idx="58238">
                  <c:v>-0.54849700000000001</c:v>
                </c:pt>
                <c:pt idx="58239">
                  <c:v>-0.54849800000000004</c:v>
                </c:pt>
                <c:pt idx="58240">
                  <c:v>-0.54849800000000004</c:v>
                </c:pt>
                <c:pt idx="58241">
                  <c:v>-0.54849800000000004</c:v>
                </c:pt>
                <c:pt idx="58242">
                  <c:v>-0.54849800000000004</c:v>
                </c:pt>
                <c:pt idx="58243">
                  <c:v>-0.54849700000000001</c:v>
                </c:pt>
                <c:pt idx="58244">
                  <c:v>-0.54849599999999998</c:v>
                </c:pt>
                <c:pt idx="58245">
                  <c:v>-0.54849599999999998</c:v>
                </c:pt>
                <c:pt idx="58246">
                  <c:v>-0.54849599999999998</c:v>
                </c:pt>
                <c:pt idx="58247">
                  <c:v>-0.54849700000000001</c:v>
                </c:pt>
                <c:pt idx="58248">
                  <c:v>-0.54849700000000001</c:v>
                </c:pt>
                <c:pt idx="58249">
                  <c:v>-0.54849700000000001</c:v>
                </c:pt>
                <c:pt idx="58250">
                  <c:v>-0.54849700000000001</c:v>
                </c:pt>
                <c:pt idx="58251">
                  <c:v>-0.54849800000000004</c:v>
                </c:pt>
                <c:pt idx="58252">
                  <c:v>-0.54849800000000004</c:v>
                </c:pt>
                <c:pt idx="58253">
                  <c:v>-0.54849899999999996</c:v>
                </c:pt>
                <c:pt idx="58254">
                  <c:v>-0.54849899999999996</c:v>
                </c:pt>
                <c:pt idx="58255">
                  <c:v>-0.54849899999999996</c:v>
                </c:pt>
                <c:pt idx="58256">
                  <c:v>-0.54849899999999996</c:v>
                </c:pt>
                <c:pt idx="58257">
                  <c:v>-0.54849899999999996</c:v>
                </c:pt>
                <c:pt idx="58258">
                  <c:v>-0.54849899999999996</c:v>
                </c:pt>
                <c:pt idx="58259">
                  <c:v>-0.54849899999999996</c:v>
                </c:pt>
                <c:pt idx="58260">
                  <c:v>-0.54849999999999999</c:v>
                </c:pt>
                <c:pt idx="58261">
                  <c:v>-0.54850100000000002</c:v>
                </c:pt>
                <c:pt idx="58262">
                  <c:v>-0.54850100000000002</c:v>
                </c:pt>
                <c:pt idx="58263">
                  <c:v>-0.54850200000000005</c:v>
                </c:pt>
                <c:pt idx="58264">
                  <c:v>-0.54850200000000005</c:v>
                </c:pt>
                <c:pt idx="58265">
                  <c:v>-0.54850200000000005</c:v>
                </c:pt>
                <c:pt idx="58266">
                  <c:v>-0.54850200000000005</c:v>
                </c:pt>
                <c:pt idx="58267">
                  <c:v>-0.54850299999999996</c:v>
                </c:pt>
                <c:pt idx="58268">
                  <c:v>-0.54850200000000005</c:v>
                </c:pt>
                <c:pt idx="58269">
                  <c:v>-0.54850299999999996</c:v>
                </c:pt>
                <c:pt idx="58270">
                  <c:v>-0.54850299999999996</c:v>
                </c:pt>
                <c:pt idx="58271">
                  <c:v>-0.54850299999999996</c:v>
                </c:pt>
                <c:pt idx="58272">
                  <c:v>-0.54850299999999996</c:v>
                </c:pt>
                <c:pt idx="58273">
                  <c:v>-0.54850299999999996</c:v>
                </c:pt>
                <c:pt idx="58274">
                  <c:v>-0.54850299999999996</c:v>
                </c:pt>
                <c:pt idx="58275">
                  <c:v>-0.54850399999999999</c:v>
                </c:pt>
                <c:pt idx="58276">
                  <c:v>-0.54850500000000002</c:v>
                </c:pt>
                <c:pt idx="58277">
                  <c:v>-0.54850600000000005</c:v>
                </c:pt>
                <c:pt idx="58278">
                  <c:v>-0.54850600000000005</c:v>
                </c:pt>
                <c:pt idx="58279">
                  <c:v>-0.54850699999999997</c:v>
                </c:pt>
                <c:pt idx="58280">
                  <c:v>-0.54850699999999997</c:v>
                </c:pt>
                <c:pt idx="58281">
                  <c:v>-0.54850699999999997</c:v>
                </c:pt>
                <c:pt idx="58282">
                  <c:v>-0.54850699999999997</c:v>
                </c:pt>
                <c:pt idx="58283">
                  <c:v>-0.548508</c:v>
                </c:pt>
                <c:pt idx="58284">
                  <c:v>-0.548508</c:v>
                </c:pt>
                <c:pt idx="58285">
                  <c:v>-0.548508</c:v>
                </c:pt>
                <c:pt idx="58286">
                  <c:v>-0.54850900000000002</c:v>
                </c:pt>
                <c:pt idx="58287">
                  <c:v>-0.54850900000000002</c:v>
                </c:pt>
                <c:pt idx="58288">
                  <c:v>-0.54850900000000002</c:v>
                </c:pt>
                <c:pt idx="58289">
                  <c:v>-0.54850900000000002</c:v>
                </c:pt>
                <c:pt idx="58290">
                  <c:v>-0.54850900000000002</c:v>
                </c:pt>
                <c:pt idx="58291">
                  <c:v>-0.54850900000000002</c:v>
                </c:pt>
                <c:pt idx="58292">
                  <c:v>-0.54850900000000002</c:v>
                </c:pt>
                <c:pt idx="58293">
                  <c:v>-0.54851000000000005</c:v>
                </c:pt>
                <c:pt idx="58294">
                  <c:v>-0.54851000000000005</c:v>
                </c:pt>
                <c:pt idx="58295">
                  <c:v>-0.54850900000000002</c:v>
                </c:pt>
                <c:pt idx="58296">
                  <c:v>-0.548508</c:v>
                </c:pt>
                <c:pt idx="58297">
                  <c:v>-0.54850699999999997</c:v>
                </c:pt>
                <c:pt idx="58298">
                  <c:v>-0.54850699999999997</c:v>
                </c:pt>
                <c:pt idx="58299">
                  <c:v>-0.54850699999999997</c:v>
                </c:pt>
                <c:pt idx="58300">
                  <c:v>-0.548508</c:v>
                </c:pt>
                <c:pt idx="58301">
                  <c:v>-0.548508</c:v>
                </c:pt>
                <c:pt idx="58302">
                  <c:v>-0.548508</c:v>
                </c:pt>
                <c:pt idx="58303">
                  <c:v>-0.54850699999999997</c:v>
                </c:pt>
                <c:pt idx="58304">
                  <c:v>-0.54850600000000005</c:v>
                </c:pt>
                <c:pt idx="58305">
                  <c:v>-0.54850500000000002</c:v>
                </c:pt>
                <c:pt idx="58306">
                  <c:v>-0.54850500000000002</c:v>
                </c:pt>
                <c:pt idx="58307">
                  <c:v>-0.54850500000000002</c:v>
                </c:pt>
                <c:pt idx="58308">
                  <c:v>-0.54850500000000002</c:v>
                </c:pt>
                <c:pt idx="58309">
                  <c:v>-0.54850399999999999</c:v>
                </c:pt>
                <c:pt idx="58310">
                  <c:v>-0.54850500000000002</c:v>
                </c:pt>
                <c:pt idx="58311">
                  <c:v>-0.54850500000000002</c:v>
                </c:pt>
                <c:pt idx="58312">
                  <c:v>-0.54850500000000002</c:v>
                </c:pt>
                <c:pt idx="58313">
                  <c:v>-0.54850500000000002</c:v>
                </c:pt>
                <c:pt idx="58314">
                  <c:v>-0.54850399999999999</c:v>
                </c:pt>
                <c:pt idx="58315">
                  <c:v>-0.54850399999999999</c:v>
                </c:pt>
                <c:pt idx="58316">
                  <c:v>-0.54850399999999999</c:v>
                </c:pt>
                <c:pt idx="58317">
                  <c:v>-0.54850399999999999</c:v>
                </c:pt>
                <c:pt idx="58318">
                  <c:v>-0.54850399999999999</c:v>
                </c:pt>
                <c:pt idx="58319">
                  <c:v>-0.54850500000000002</c:v>
                </c:pt>
                <c:pt idx="58320">
                  <c:v>-0.54850600000000005</c:v>
                </c:pt>
                <c:pt idx="58321">
                  <c:v>-0.54850600000000005</c:v>
                </c:pt>
                <c:pt idx="58322">
                  <c:v>-0.54850600000000005</c:v>
                </c:pt>
                <c:pt idx="58323">
                  <c:v>-0.54850600000000005</c:v>
                </c:pt>
                <c:pt idx="58324">
                  <c:v>-0.54850600000000005</c:v>
                </c:pt>
                <c:pt idx="58325">
                  <c:v>-0.54850600000000005</c:v>
                </c:pt>
                <c:pt idx="58326">
                  <c:v>-0.54850600000000005</c:v>
                </c:pt>
                <c:pt idx="58327">
                  <c:v>-0.54850699999999997</c:v>
                </c:pt>
                <c:pt idx="58328">
                  <c:v>-0.548508</c:v>
                </c:pt>
                <c:pt idx="58329">
                  <c:v>-0.548508</c:v>
                </c:pt>
                <c:pt idx="58330">
                  <c:v>-0.548508</c:v>
                </c:pt>
                <c:pt idx="58331">
                  <c:v>-0.54850699999999997</c:v>
                </c:pt>
                <c:pt idx="58332">
                  <c:v>-0.548508</c:v>
                </c:pt>
                <c:pt idx="58333">
                  <c:v>-0.548508</c:v>
                </c:pt>
                <c:pt idx="58334">
                  <c:v>-0.54850699999999997</c:v>
                </c:pt>
                <c:pt idx="58335">
                  <c:v>-0.54850600000000005</c:v>
                </c:pt>
                <c:pt idx="58336">
                  <c:v>-0.54850699999999997</c:v>
                </c:pt>
                <c:pt idx="58337">
                  <c:v>-0.54850699999999997</c:v>
                </c:pt>
                <c:pt idx="58338">
                  <c:v>-0.54850699999999997</c:v>
                </c:pt>
                <c:pt idx="58339">
                  <c:v>-0.54850699999999997</c:v>
                </c:pt>
                <c:pt idx="58340">
                  <c:v>-0.548508</c:v>
                </c:pt>
                <c:pt idx="58341">
                  <c:v>-0.54850699999999997</c:v>
                </c:pt>
                <c:pt idx="58342">
                  <c:v>-0.54850699999999997</c:v>
                </c:pt>
                <c:pt idx="58343">
                  <c:v>-0.54850699999999997</c:v>
                </c:pt>
                <c:pt idx="58344">
                  <c:v>-0.54850699999999997</c:v>
                </c:pt>
                <c:pt idx="58345">
                  <c:v>-0.548508</c:v>
                </c:pt>
                <c:pt idx="58346">
                  <c:v>-0.54850900000000002</c:v>
                </c:pt>
                <c:pt idx="58347">
                  <c:v>-0.54851000000000005</c:v>
                </c:pt>
                <c:pt idx="58348">
                  <c:v>-0.54851000000000005</c:v>
                </c:pt>
                <c:pt idx="58349">
                  <c:v>-0.54851000000000005</c:v>
                </c:pt>
                <c:pt idx="58350">
                  <c:v>-0.54851000000000005</c:v>
                </c:pt>
                <c:pt idx="58351">
                  <c:v>-0.54851000000000005</c:v>
                </c:pt>
                <c:pt idx="58352">
                  <c:v>-0.54851000000000005</c:v>
                </c:pt>
                <c:pt idx="58353">
                  <c:v>-0.54851000000000005</c:v>
                </c:pt>
                <c:pt idx="58354">
                  <c:v>-0.54851000000000005</c:v>
                </c:pt>
                <c:pt idx="58355">
                  <c:v>-0.54850900000000002</c:v>
                </c:pt>
                <c:pt idx="58356">
                  <c:v>-0.54850900000000002</c:v>
                </c:pt>
                <c:pt idx="58357">
                  <c:v>-0.54850900000000002</c:v>
                </c:pt>
                <c:pt idx="58358">
                  <c:v>-0.54851000000000005</c:v>
                </c:pt>
                <c:pt idx="58359">
                  <c:v>-0.54851099999999997</c:v>
                </c:pt>
                <c:pt idx="58360">
                  <c:v>-0.54851099999999997</c:v>
                </c:pt>
                <c:pt idx="58361">
                  <c:v>-0.54851099999999997</c:v>
                </c:pt>
                <c:pt idx="58362">
                  <c:v>-0.54851099999999997</c:v>
                </c:pt>
                <c:pt idx="58363">
                  <c:v>-0.54851099999999997</c:v>
                </c:pt>
                <c:pt idx="58364">
                  <c:v>-0.54851099999999997</c:v>
                </c:pt>
                <c:pt idx="58365">
                  <c:v>-0.548512</c:v>
                </c:pt>
                <c:pt idx="58366">
                  <c:v>-0.54851300000000003</c:v>
                </c:pt>
                <c:pt idx="58367">
                  <c:v>-0.54851399999999995</c:v>
                </c:pt>
                <c:pt idx="58368">
                  <c:v>-0.54851399999999995</c:v>
                </c:pt>
                <c:pt idx="58369">
                  <c:v>-0.548516</c:v>
                </c:pt>
                <c:pt idx="58370">
                  <c:v>-0.54851700000000003</c:v>
                </c:pt>
                <c:pt idx="58371">
                  <c:v>-0.54851700000000003</c:v>
                </c:pt>
                <c:pt idx="58372">
                  <c:v>-0.54851700000000003</c:v>
                </c:pt>
                <c:pt idx="58373">
                  <c:v>-0.54851700000000003</c:v>
                </c:pt>
                <c:pt idx="58374">
                  <c:v>-0.54851799999999995</c:v>
                </c:pt>
                <c:pt idx="58375">
                  <c:v>-0.54851700000000003</c:v>
                </c:pt>
                <c:pt idx="58376">
                  <c:v>-0.54851700000000003</c:v>
                </c:pt>
                <c:pt idx="58377">
                  <c:v>-0.54851799999999995</c:v>
                </c:pt>
                <c:pt idx="58378">
                  <c:v>-0.54851899999999998</c:v>
                </c:pt>
                <c:pt idx="58379">
                  <c:v>-0.54852000000000001</c:v>
                </c:pt>
                <c:pt idx="58380">
                  <c:v>-0.54852000000000001</c:v>
                </c:pt>
                <c:pt idx="58381">
                  <c:v>-0.54852000000000001</c:v>
                </c:pt>
                <c:pt idx="58382">
                  <c:v>-0.54852000000000001</c:v>
                </c:pt>
                <c:pt idx="58383">
                  <c:v>-0.54852000000000001</c:v>
                </c:pt>
                <c:pt idx="58384">
                  <c:v>-0.54852000000000001</c:v>
                </c:pt>
                <c:pt idx="58385">
                  <c:v>-0.54852000000000001</c:v>
                </c:pt>
                <c:pt idx="58386">
                  <c:v>-0.54852000000000001</c:v>
                </c:pt>
                <c:pt idx="58387">
                  <c:v>-0.54852000000000001</c:v>
                </c:pt>
                <c:pt idx="58388">
                  <c:v>-0.54852000000000001</c:v>
                </c:pt>
                <c:pt idx="58389">
                  <c:v>-0.54852100000000004</c:v>
                </c:pt>
                <c:pt idx="58390">
                  <c:v>-0.54852199999999995</c:v>
                </c:pt>
                <c:pt idx="58391">
                  <c:v>-0.54852100000000004</c:v>
                </c:pt>
                <c:pt idx="58392">
                  <c:v>-0.54852100000000004</c:v>
                </c:pt>
                <c:pt idx="58393">
                  <c:v>-0.54852100000000004</c:v>
                </c:pt>
                <c:pt idx="58394">
                  <c:v>-0.54852100000000004</c:v>
                </c:pt>
                <c:pt idx="58395">
                  <c:v>-0.54852100000000004</c:v>
                </c:pt>
                <c:pt idx="58396">
                  <c:v>-0.54852100000000004</c:v>
                </c:pt>
                <c:pt idx="58397">
                  <c:v>-0.54852100000000004</c:v>
                </c:pt>
                <c:pt idx="58398">
                  <c:v>-0.54852100000000004</c:v>
                </c:pt>
                <c:pt idx="58399">
                  <c:v>-0.54852100000000004</c:v>
                </c:pt>
                <c:pt idx="58400">
                  <c:v>-0.54852000000000001</c:v>
                </c:pt>
                <c:pt idx="58401">
                  <c:v>-0.54852000000000001</c:v>
                </c:pt>
                <c:pt idx="58402">
                  <c:v>-0.54852000000000001</c:v>
                </c:pt>
                <c:pt idx="58403">
                  <c:v>-0.54852000000000001</c:v>
                </c:pt>
                <c:pt idx="58404">
                  <c:v>-0.54852100000000004</c:v>
                </c:pt>
                <c:pt idx="58405">
                  <c:v>-0.54852000000000001</c:v>
                </c:pt>
                <c:pt idx="58406">
                  <c:v>-0.54852000000000001</c:v>
                </c:pt>
                <c:pt idx="58407">
                  <c:v>-0.54852000000000001</c:v>
                </c:pt>
                <c:pt idx="58408">
                  <c:v>-0.54852100000000004</c:v>
                </c:pt>
                <c:pt idx="58409">
                  <c:v>-0.54852100000000004</c:v>
                </c:pt>
                <c:pt idx="58410">
                  <c:v>-0.54852199999999995</c:v>
                </c:pt>
                <c:pt idx="58411">
                  <c:v>-0.54852199999999995</c:v>
                </c:pt>
                <c:pt idx="58412">
                  <c:v>-0.54852199999999995</c:v>
                </c:pt>
                <c:pt idx="58413">
                  <c:v>-0.54852100000000004</c:v>
                </c:pt>
                <c:pt idx="58414">
                  <c:v>-0.54852100000000004</c:v>
                </c:pt>
                <c:pt idx="58415">
                  <c:v>-0.54852100000000004</c:v>
                </c:pt>
                <c:pt idx="58416">
                  <c:v>-0.54852100000000004</c:v>
                </c:pt>
                <c:pt idx="58417">
                  <c:v>-0.54852100000000004</c:v>
                </c:pt>
                <c:pt idx="58418">
                  <c:v>-0.54852199999999995</c:v>
                </c:pt>
                <c:pt idx="58419">
                  <c:v>-0.54852199999999995</c:v>
                </c:pt>
                <c:pt idx="58420">
                  <c:v>-0.54852299999999998</c:v>
                </c:pt>
                <c:pt idx="58421">
                  <c:v>-0.54852199999999995</c:v>
                </c:pt>
                <c:pt idx="58422">
                  <c:v>-0.54852199999999995</c:v>
                </c:pt>
                <c:pt idx="58423">
                  <c:v>-0.54852199999999995</c:v>
                </c:pt>
                <c:pt idx="58424">
                  <c:v>-0.54852199999999995</c:v>
                </c:pt>
                <c:pt idx="58425">
                  <c:v>-0.54852199999999995</c:v>
                </c:pt>
                <c:pt idx="58426">
                  <c:v>-0.54852199999999995</c:v>
                </c:pt>
                <c:pt idx="58427">
                  <c:v>-0.54852000000000001</c:v>
                </c:pt>
                <c:pt idx="58428">
                  <c:v>-0.54851799999999995</c:v>
                </c:pt>
                <c:pt idx="58429">
                  <c:v>-0.54851799999999995</c:v>
                </c:pt>
                <c:pt idx="58430">
                  <c:v>-0.54851799999999995</c:v>
                </c:pt>
                <c:pt idx="58431">
                  <c:v>-0.54851799999999995</c:v>
                </c:pt>
                <c:pt idx="58432">
                  <c:v>-0.54851700000000003</c:v>
                </c:pt>
                <c:pt idx="58433">
                  <c:v>-0.54851799999999995</c:v>
                </c:pt>
                <c:pt idx="58434">
                  <c:v>-0.54851799999999995</c:v>
                </c:pt>
                <c:pt idx="58435">
                  <c:v>-0.54851700000000003</c:v>
                </c:pt>
                <c:pt idx="58436">
                  <c:v>-0.54851700000000003</c:v>
                </c:pt>
                <c:pt idx="58437">
                  <c:v>-0.54851700000000003</c:v>
                </c:pt>
                <c:pt idx="58438">
                  <c:v>-0.54851700000000003</c:v>
                </c:pt>
                <c:pt idx="58439">
                  <c:v>-0.54851700000000003</c:v>
                </c:pt>
                <c:pt idx="58440">
                  <c:v>-0.54851700000000003</c:v>
                </c:pt>
                <c:pt idx="58441">
                  <c:v>-0.54851700000000003</c:v>
                </c:pt>
                <c:pt idx="58442">
                  <c:v>-0.548516</c:v>
                </c:pt>
                <c:pt idx="58443">
                  <c:v>-0.54851499999999997</c:v>
                </c:pt>
                <c:pt idx="58444">
                  <c:v>-0.54851300000000003</c:v>
                </c:pt>
                <c:pt idx="58445">
                  <c:v>-0.548512</c:v>
                </c:pt>
                <c:pt idx="58446">
                  <c:v>-0.54851099999999997</c:v>
                </c:pt>
                <c:pt idx="58447">
                  <c:v>-0.54851099999999997</c:v>
                </c:pt>
                <c:pt idx="58448">
                  <c:v>-0.54851000000000005</c:v>
                </c:pt>
                <c:pt idx="58449">
                  <c:v>-0.54850900000000002</c:v>
                </c:pt>
                <c:pt idx="58450">
                  <c:v>-0.54850900000000002</c:v>
                </c:pt>
                <c:pt idx="58451">
                  <c:v>-0.548508</c:v>
                </c:pt>
                <c:pt idx="58452">
                  <c:v>-0.54850699999999997</c:v>
                </c:pt>
                <c:pt idx="58453">
                  <c:v>-0.54850699999999997</c:v>
                </c:pt>
                <c:pt idx="58454">
                  <c:v>-0.54850699999999997</c:v>
                </c:pt>
                <c:pt idx="58455">
                  <c:v>-0.54850600000000005</c:v>
                </c:pt>
                <c:pt idx="58456">
                  <c:v>-0.54850500000000002</c:v>
                </c:pt>
                <c:pt idx="58457">
                  <c:v>-0.54850500000000002</c:v>
                </c:pt>
                <c:pt idx="58458">
                  <c:v>-0.54850399999999999</c:v>
                </c:pt>
                <c:pt idx="58459">
                  <c:v>-0.54850299999999996</c:v>
                </c:pt>
                <c:pt idx="58460">
                  <c:v>-0.54850299999999996</c:v>
                </c:pt>
                <c:pt idx="58461">
                  <c:v>-0.54850200000000005</c:v>
                </c:pt>
                <c:pt idx="58462">
                  <c:v>-0.54850100000000002</c:v>
                </c:pt>
                <c:pt idx="58463">
                  <c:v>-0.54849999999999999</c:v>
                </c:pt>
                <c:pt idx="58464">
                  <c:v>-0.54849899999999996</c:v>
                </c:pt>
                <c:pt idx="58465">
                  <c:v>-0.54849800000000004</c:v>
                </c:pt>
                <c:pt idx="58466">
                  <c:v>-0.54849599999999998</c:v>
                </c:pt>
                <c:pt idx="58467">
                  <c:v>-0.54849599999999998</c:v>
                </c:pt>
                <c:pt idx="58468">
                  <c:v>-0.54849700000000001</c:v>
                </c:pt>
                <c:pt idx="58469">
                  <c:v>-0.54849700000000001</c:v>
                </c:pt>
                <c:pt idx="58470">
                  <c:v>-0.54849700000000001</c:v>
                </c:pt>
                <c:pt idx="58471">
                  <c:v>-0.54849700000000001</c:v>
                </c:pt>
                <c:pt idx="58472">
                  <c:v>-0.54849700000000001</c:v>
                </c:pt>
                <c:pt idx="58473">
                  <c:v>-0.54849599999999998</c:v>
                </c:pt>
                <c:pt idx="58474">
                  <c:v>-0.54849599999999998</c:v>
                </c:pt>
                <c:pt idx="58475">
                  <c:v>-0.54849700000000001</c:v>
                </c:pt>
                <c:pt idx="58476">
                  <c:v>-0.54849700000000001</c:v>
                </c:pt>
                <c:pt idx="58477">
                  <c:v>-0.54849700000000001</c:v>
                </c:pt>
                <c:pt idx="58478">
                  <c:v>-0.54849700000000001</c:v>
                </c:pt>
                <c:pt idx="58479">
                  <c:v>-0.54849700000000001</c:v>
                </c:pt>
                <c:pt idx="58480">
                  <c:v>-0.54849700000000001</c:v>
                </c:pt>
                <c:pt idx="58481">
                  <c:v>-0.54849800000000004</c:v>
                </c:pt>
                <c:pt idx="58482">
                  <c:v>-0.54849899999999996</c:v>
                </c:pt>
                <c:pt idx="58483">
                  <c:v>-0.54849999999999999</c:v>
                </c:pt>
                <c:pt idx="58484">
                  <c:v>-0.54849999999999999</c:v>
                </c:pt>
                <c:pt idx="58485">
                  <c:v>-0.54850100000000002</c:v>
                </c:pt>
                <c:pt idx="58486">
                  <c:v>-0.54850200000000005</c:v>
                </c:pt>
                <c:pt idx="58487">
                  <c:v>-0.54850200000000005</c:v>
                </c:pt>
                <c:pt idx="58488">
                  <c:v>-0.54850200000000005</c:v>
                </c:pt>
                <c:pt idx="58489">
                  <c:v>-0.54850200000000005</c:v>
                </c:pt>
                <c:pt idx="58490">
                  <c:v>-0.54850299999999996</c:v>
                </c:pt>
                <c:pt idx="58491">
                  <c:v>-0.54850500000000002</c:v>
                </c:pt>
                <c:pt idx="58492">
                  <c:v>-0.54850600000000005</c:v>
                </c:pt>
                <c:pt idx="58493">
                  <c:v>-0.54850600000000005</c:v>
                </c:pt>
                <c:pt idx="58494">
                  <c:v>-0.54850600000000005</c:v>
                </c:pt>
                <c:pt idx="58495">
                  <c:v>-0.54850600000000005</c:v>
                </c:pt>
                <c:pt idx="58496">
                  <c:v>-0.54850600000000005</c:v>
                </c:pt>
                <c:pt idx="58497">
                  <c:v>-0.54850600000000005</c:v>
                </c:pt>
                <c:pt idx="58498">
                  <c:v>-0.54850600000000005</c:v>
                </c:pt>
                <c:pt idx="58499">
                  <c:v>-0.54850699999999997</c:v>
                </c:pt>
                <c:pt idx="58500">
                  <c:v>-0.54850900000000002</c:v>
                </c:pt>
                <c:pt idx="58501">
                  <c:v>-0.54851000000000005</c:v>
                </c:pt>
                <c:pt idx="58502">
                  <c:v>-0.54851000000000005</c:v>
                </c:pt>
                <c:pt idx="58503">
                  <c:v>-0.54851000000000005</c:v>
                </c:pt>
                <c:pt idx="58504">
                  <c:v>-0.54851000000000005</c:v>
                </c:pt>
                <c:pt idx="58505">
                  <c:v>-0.54851099999999997</c:v>
                </c:pt>
                <c:pt idx="58506">
                  <c:v>-0.54851300000000003</c:v>
                </c:pt>
                <c:pt idx="58507">
                  <c:v>-0.54851399999999995</c:v>
                </c:pt>
                <c:pt idx="58508">
                  <c:v>-0.54851399999999995</c:v>
                </c:pt>
                <c:pt idx="58509">
                  <c:v>-0.54851499999999997</c:v>
                </c:pt>
                <c:pt idx="58510">
                  <c:v>-0.548516</c:v>
                </c:pt>
                <c:pt idx="58511">
                  <c:v>-0.54851799999999995</c:v>
                </c:pt>
                <c:pt idx="58512">
                  <c:v>-0.54851799999999995</c:v>
                </c:pt>
                <c:pt idx="58513">
                  <c:v>-0.54851799999999995</c:v>
                </c:pt>
                <c:pt idx="58514">
                  <c:v>-0.54851799999999995</c:v>
                </c:pt>
                <c:pt idx="58515">
                  <c:v>-0.54851799999999995</c:v>
                </c:pt>
                <c:pt idx="58516">
                  <c:v>-0.54851899999999998</c:v>
                </c:pt>
                <c:pt idx="58517">
                  <c:v>-0.54851899999999998</c:v>
                </c:pt>
                <c:pt idx="58518">
                  <c:v>-0.54851899999999998</c:v>
                </c:pt>
                <c:pt idx="58519">
                  <c:v>-0.54852000000000001</c:v>
                </c:pt>
                <c:pt idx="58520">
                  <c:v>-0.54852100000000004</c:v>
                </c:pt>
                <c:pt idx="58521">
                  <c:v>-0.54852299999999998</c:v>
                </c:pt>
                <c:pt idx="58522">
                  <c:v>-0.54852400000000001</c:v>
                </c:pt>
                <c:pt idx="58523">
                  <c:v>-0.54852299999999998</c:v>
                </c:pt>
                <c:pt idx="58524">
                  <c:v>-0.54852299999999998</c:v>
                </c:pt>
                <c:pt idx="58525">
                  <c:v>-0.54852400000000001</c:v>
                </c:pt>
                <c:pt idx="58526">
                  <c:v>-0.54852500000000004</c:v>
                </c:pt>
                <c:pt idx="58527">
                  <c:v>-0.54852599999999996</c:v>
                </c:pt>
                <c:pt idx="58528">
                  <c:v>-0.54852699999999999</c:v>
                </c:pt>
                <c:pt idx="58529">
                  <c:v>-0.54852800000000002</c:v>
                </c:pt>
                <c:pt idx="58530">
                  <c:v>-0.54852800000000002</c:v>
                </c:pt>
                <c:pt idx="58531">
                  <c:v>-0.54852900000000004</c:v>
                </c:pt>
                <c:pt idx="58532">
                  <c:v>-0.54852999999999996</c:v>
                </c:pt>
                <c:pt idx="58533">
                  <c:v>-0.54853200000000002</c:v>
                </c:pt>
                <c:pt idx="58534">
                  <c:v>-0.54853399999999997</c:v>
                </c:pt>
                <c:pt idx="58535">
                  <c:v>-0.54853399999999997</c:v>
                </c:pt>
                <c:pt idx="58536">
                  <c:v>-0.54853499999999999</c:v>
                </c:pt>
                <c:pt idx="58537">
                  <c:v>-0.54853499999999999</c:v>
                </c:pt>
                <c:pt idx="58538">
                  <c:v>-0.54853499999999999</c:v>
                </c:pt>
                <c:pt idx="58539">
                  <c:v>-0.54853499999999999</c:v>
                </c:pt>
                <c:pt idx="58540">
                  <c:v>-0.54853600000000002</c:v>
                </c:pt>
                <c:pt idx="58541">
                  <c:v>-0.54853700000000005</c:v>
                </c:pt>
                <c:pt idx="58542">
                  <c:v>-0.54853700000000005</c:v>
                </c:pt>
                <c:pt idx="58543">
                  <c:v>-0.548539</c:v>
                </c:pt>
                <c:pt idx="58544">
                  <c:v>-0.54854000000000003</c:v>
                </c:pt>
                <c:pt idx="58545">
                  <c:v>-0.54854099999999995</c:v>
                </c:pt>
                <c:pt idx="58546">
                  <c:v>-0.54854199999999997</c:v>
                </c:pt>
                <c:pt idx="58547">
                  <c:v>-0.548543</c:v>
                </c:pt>
                <c:pt idx="58548">
                  <c:v>-0.548543</c:v>
                </c:pt>
                <c:pt idx="58549">
                  <c:v>-0.548543</c:v>
                </c:pt>
                <c:pt idx="58550">
                  <c:v>-0.54854400000000003</c:v>
                </c:pt>
                <c:pt idx="58551">
                  <c:v>-0.54854400000000003</c:v>
                </c:pt>
                <c:pt idx="58552">
                  <c:v>-0.548543</c:v>
                </c:pt>
                <c:pt idx="58553">
                  <c:v>-0.548543</c:v>
                </c:pt>
                <c:pt idx="58554">
                  <c:v>-0.548543</c:v>
                </c:pt>
                <c:pt idx="58555">
                  <c:v>-0.548543</c:v>
                </c:pt>
                <c:pt idx="58556">
                  <c:v>-0.548543</c:v>
                </c:pt>
                <c:pt idx="58557">
                  <c:v>-0.548543</c:v>
                </c:pt>
                <c:pt idx="58558">
                  <c:v>-0.54854400000000003</c:v>
                </c:pt>
                <c:pt idx="58559">
                  <c:v>-0.54854499999999995</c:v>
                </c:pt>
                <c:pt idx="58560">
                  <c:v>-0.54854499999999995</c:v>
                </c:pt>
                <c:pt idx="58561">
                  <c:v>-0.54854499999999995</c:v>
                </c:pt>
                <c:pt idx="58562">
                  <c:v>-0.54854499999999995</c:v>
                </c:pt>
                <c:pt idx="58563">
                  <c:v>-0.54854499999999995</c:v>
                </c:pt>
                <c:pt idx="58564">
                  <c:v>-0.54854499999999995</c:v>
                </c:pt>
                <c:pt idx="58565">
                  <c:v>-0.54854499999999995</c:v>
                </c:pt>
                <c:pt idx="58566">
                  <c:v>-0.54854499999999995</c:v>
                </c:pt>
                <c:pt idx="58567">
                  <c:v>-0.54854499999999995</c:v>
                </c:pt>
                <c:pt idx="58568">
                  <c:v>-0.548543</c:v>
                </c:pt>
                <c:pt idx="58569">
                  <c:v>-0.548543</c:v>
                </c:pt>
                <c:pt idx="58570">
                  <c:v>-0.54854400000000003</c:v>
                </c:pt>
                <c:pt idx="58571">
                  <c:v>-0.54854499999999995</c:v>
                </c:pt>
                <c:pt idx="58572">
                  <c:v>-0.54854499999999995</c:v>
                </c:pt>
                <c:pt idx="58573">
                  <c:v>-0.54854599999999998</c:v>
                </c:pt>
                <c:pt idx="58574">
                  <c:v>-0.54854599999999998</c:v>
                </c:pt>
                <c:pt idx="58575">
                  <c:v>-0.54854599999999998</c:v>
                </c:pt>
                <c:pt idx="58576">
                  <c:v>-0.54854499999999995</c:v>
                </c:pt>
                <c:pt idx="58577">
                  <c:v>-0.54854499999999995</c:v>
                </c:pt>
                <c:pt idx="58578">
                  <c:v>-0.54854499999999995</c:v>
                </c:pt>
                <c:pt idx="58579">
                  <c:v>-0.54854400000000003</c:v>
                </c:pt>
                <c:pt idx="58580">
                  <c:v>-0.54854400000000003</c:v>
                </c:pt>
                <c:pt idx="58581">
                  <c:v>-0.54854400000000003</c:v>
                </c:pt>
                <c:pt idx="58582">
                  <c:v>-0.54854499999999995</c:v>
                </c:pt>
                <c:pt idx="58583">
                  <c:v>-0.54854499999999995</c:v>
                </c:pt>
                <c:pt idx="58584">
                  <c:v>-0.54854400000000003</c:v>
                </c:pt>
                <c:pt idx="58585">
                  <c:v>-0.548543</c:v>
                </c:pt>
                <c:pt idx="58586">
                  <c:v>-0.54854199999999997</c:v>
                </c:pt>
                <c:pt idx="58587">
                  <c:v>-0.54854000000000003</c:v>
                </c:pt>
                <c:pt idx="58588">
                  <c:v>-0.54854000000000003</c:v>
                </c:pt>
                <c:pt idx="58589">
                  <c:v>-0.54854000000000003</c:v>
                </c:pt>
                <c:pt idx="58590">
                  <c:v>-0.54854000000000003</c:v>
                </c:pt>
                <c:pt idx="58591">
                  <c:v>-0.54854000000000003</c:v>
                </c:pt>
                <c:pt idx="58592">
                  <c:v>-0.54854000000000003</c:v>
                </c:pt>
                <c:pt idx="58593">
                  <c:v>-0.54854000000000003</c:v>
                </c:pt>
                <c:pt idx="58594">
                  <c:v>-0.54854000000000003</c:v>
                </c:pt>
                <c:pt idx="58595">
                  <c:v>-0.54853799999999997</c:v>
                </c:pt>
                <c:pt idx="58596">
                  <c:v>-0.54853600000000002</c:v>
                </c:pt>
                <c:pt idx="58597">
                  <c:v>-0.54853499999999999</c:v>
                </c:pt>
                <c:pt idx="58598">
                  <c:v>-0.54853499999999999</c:v>
                </c:pt>
                <c:pt idx="58599">
                  <c:v>-0.54853499999999999</c:v>
                </c:pt>
                <c:pt idx="58600">
                  <c:v>-0.54853399999999997</c:v>
                </c:pt>
                <c:pt idx="58601">
                  <c:v>-0.54853300000000005</c:v>
                </c:pt>
                <c:pt idx="58602">
                  <c:v>-0.54853099999999999</c:v>
                </c:pt>
                <c:pt idx="58603">
                  <c:v>-0.54852999999999996</c:v>
                </c:pt>
                <c:pt idx="58604">
                  <c:v>-0.54852900000000004</c:v>
                </c:pt>
                <c:pt idx="58605">
                  <c:v>-0.54852900000000004</c:v>
                </c:pt>
                <c:pt idx="58606">
                  <c:v>-0.54852699999999999</c:v>
                </c:pt>
                <c:pt idx="58607">
                  <c:v>-0.54852599999999996</c:v>
                </c:pt>
                <c:pt idx="58608">
                  <c:v>-0.54852599999999996</c:v>
                </c:pt>
                <c:pt idx="58609">
                  <c:v>-0.54852599999999996</c:v>
                </c:pt>
                <c:pt idx="58610">
                  <c:v>-0.54852500000000004</c:v>
                </c:pt>
                <c:pt idx="58611">
                  <c:v>-0.54852299999999998</c:v>
                </c:pt>
                <c:pt idx="58612">
                  <c:v>-0.54852100000000004</c:v>
                </c:pt>
                <c:pt idx="58613">
                  <c:v>-0.54852100000000004</c:v>
                </c:pt>
                <c:pt idx="58614">
                  <c:v>-0.54852000000000001</c:v>
                </c:pt>
                <c:pt idx="58615">
                  <c:v>-0.54851899999999998</c:v>
                </c:pt>
                <c:pt idx="58616">
                  <c:v>-0.54851799999999995</c:v>
                </c:pt>
                <c:pt idx="58617">
                  <c:v>-0.548516</c:v>
                </c:pt>
                <c:pt idx="58618">
                  <c:v>-0.548516</c:v>
                </c:pt>
                <c:pt idx="58619">
                  <c:v>-0.548516</c:v>
                </c:pt>
                <c:pt idx="58620">
                  <c:v>-0.548516</c:v>
                </c:pt>
                <c:pt idx="58621">
                  <c:v>-0.54851499999999997</c:v>
                </c:pt>
                <c:pt idx="58622">
                  <c:v>-0.54851300000000003</c:v>
                </c:pt>
                <c:pt idx="58623">
                  <c:v>-0.54851300000000003</c:v>
                </c:pt>
                <c:pt idx="58624">
                  <c:v>-0.54851300000000003</c:v>
                </c:pt>
                <c:pt idx="58625">
                  <c:v>-0.548512</c:v>
                </c:pt>
                <c:pt idx="58626">
                  <c:v>-0.54851099999999997</c:v>
                </c:pt>
                <c:pt idx="58627">
                  <c:v>-0.54851000000000005</c:v>
                </c:pt>
                <c:pt idx="58628">
                  <c:v>-0.54850900000000002</c:v>
                </c:pt>
                <c:pt idx="58629">
                  <c:v>-0.54850900000000002</c:v>
                </c:pt>
                <c:pt idx="58630">
                  <c:v>-0.548508</c:v>
                </c:pt>
                <c:pt idx="58631">
                  <c:v>-0.54850699999999997</c:v>
                </c:pt>
                <c:pt idx="58632">
                  <c:v>-0.54850600000000005</c:v>
                </c:pt>
                <c:pt idx="58633">
                  <c:v>-0.54850299999999996</c:v>
                </c:pt>
                <c:pt idx="58634">
                  <c:v>-0.54849599999999998</c:v>
                </c:pt>
                <c:pt idx="58635">
                  <c:v>-0.548489</c:v>
                </c:pt>
                <c:pt idx="58636">
                  <c:v>-0.548485</c:v>
                </c:pt>
                <c:pt idx="58637">
                  <c:v>-0.54848399999999997</c:v>
                </c:pt>
                <c:pt idx="58638">
                  <c:v>-0.54848399999999997</c:v>
                </c:pt>
                <c:pt idx="58639">
                  <c:v>-0.54848399999999997</c:v>
                </c:pt>
                <c:pt idx="58640">
                  <c:v>-0.54848399999999997</c:v>
                </c:pt>
                <c:pt idx="58641">
                  <c:v>-0.54848300000000005</c:v>
                </c:pt>
                <c:pt idx="58642">
                  <c:v>-0.54848300000000005</c:v>
                </c:pt>
                <c:pt idx="58643">
                  <c:v>-0.54848399999999997</c:v>
                </c:pt>
                <c:pt idx="58644">
                  <c:v>-0.548485</c:v>
                </c:pt>
                <c:pt idx="58645">
                  <c:v>-0.548485</c:v>
                </c:pt>
                <c:pt idx="58646">
                  <c:v>-0.548485</c:v>
                </c:pt>
                <c:pt idx="58647">
                  <c:v>-0.54848300000000005</c:v>
                </c:pt>
                <c:pt idx="58648">
                  <c:v>-0.548481</c:v>
                </c:pt>
                <c:pt idx="58649">
                  <c:v>-0.54847900000000005</c:v>
                </c:pt>
                <c:pt idx="58650">
                  <c:v>-0.54847900000000005</c:v>
                </c:pt>
                <c:pt idx="58651">
                  <c:v>-0.54847800000000002</c:v>
                </c:pt>
                <c:pt idx="58652">
                  <c:v>-0.54847800000000002</c:v>
                </c:pt>
                <c:pt idx="58653">
                  <c:v>-0.54847999999999997</c:v>
                </c:pt>
                <c:pt idx="58654">
                  <c:v>-0.54848200000000003</c:v>
                </c:pt>
                <c:pt idx="58655">
                  <c:v>-0.54848300000000005</c:v>
                </c:pt>
                <c:pt idx="58656">
                  <c:v>-0.54848399999999997</c:v>
                </c:pt>
                <c:pt idx="58657">
                  <c:v>-0.548485</c:v>
                </c:pt>
                <c:pt idx="58658">
                  <c:v>-0.54848699999999995</c:v>
                </c:pt>
                <c:pt idx="58659">
                  <c:v>-0.54848799999999998</c:v>
                </c:pt>
                <c:pt idx="58660">
                  <c:v>-0.548489</c:v>
                </c:pt>
                <c:pt idx="58661">
                  <c:v>-0.54849000000000003</c:v>
                </c:pt>
                <c:pt idx="58662">
                  <c:v>-0.54849000000000003</c:v>
                </c:pt>
                <c:pt idx="58663">
                  <c:v>-0.54849099999999995</c:v>
                </c:pt>
                <c:pt idx="58664">
                  <c:v>-0.54849199999999998</c:v>
                </c:pt>
                <c:pt idx="58665">
                  <c:v>-0.54849199999999998</c:v>
                </c:pt>
                <c:pt idx="58666">
                  <c:v>-0.54849199999999998</c:v>
                </c:pt>
                <c:pt idx="58667">
                  <c:v>-0.54849300000000001</c:v>
                </c:pt>
                <c:pt idx="58668">
                  <c:v>-0.54849499999999995</c:v>
                </c:pt>
                <c:pt idx="58669">
                  <c:v>-0.54849599999999998</c:v>
                </c:pt>
                <c:pt idx="58670">
                  <c:v>-0.54849800000000004</c:v>
                </c:pt>
                <c:pt idx="58671">
                  <c:v>-0.54849999999999999</c:v>
                </c:pt>
                <c:pt idx="58672">
                  <c:v>-0.54850200000000005</c:v>
                </c:pt>
                <c:pt idx="58673">
                  <c:v>-0.54850299999999996</c:v>
                </c:pt>
                <c:pt idx="58674">
                  <c:v>-0.54850600000000005</c:v>
                </c:pt>
                <c:pt idx="58675">
                  <c:v>-0.548508</c:v>
                </c:pt>
                <c:pt idx="58676">
                  <c:v>-0.54851000000000005</c:v>
                </c:pt>
                <c:pt idx="58677">
                  <c:v>-0.54851099999999997</c:v>
                </c:pt>
                <c:pt idx="58678">
                  <c:v>-0.548512</c:v>
                </c:pt>
                <c:pt idx="58679">
                  <c:v>-0.54851399999999995</c:v>
                </c:pt>
                <c:pt idx="58680">
                  <c:v>-0.54851499999999997</c:v>
                </c:pt>
                <c:pt idx="58681">
                  <c:v>-0.54851700000000003</c:v>
                </c:pt>
                <c:pt idx="58682">
                  <c:v>-0.54852000000000001</c:v>
                </c:pt>
                <c:pt idx="58683">
                  <c:v>-0.54852199999999995</c:v>
                </c:pt>
                <c:pt idx="58684">
                  <c:v>-0.54852299999999998</c:v>
                </c:pt>
                <c:pt idx="58685">
                  <c:v>-0.54852400000000001</c:v>
                </c:pt>
                <c:pt idx="58686">
                  <c:v>-0.54852500000000004</c:v>
                </c:pt>
                <c:pt idx="58687">
                  <c:v>-0.54852599999999996</c:v>
                </c:pt>
                <c:pt idx="58688">
                  <c:v>-0.54852699999999999</c:v>
                </c:pt>
                <c:pt idx="58689">
                  <c:v>-0.54852900000000004</c:v>
                </c:pt>
                <c:pt idx="58690">
                  <c:v>-0.54853300000000005</c:v>
                </c:pt>
                <c:pt idx="58691">
                  <c:v>-0.54853399999999997</c:v>
                </c:pt>
                <c:pt idx="58692">
                  <c:v>-0.54853499999999999</c:v>
                </c:pt>
                <c:pt idx="58693">
                  <c:v>-0.54853600000000002</c:v>
                </c:pt>
                <c:pt idx="58694">
                  <c:v>-0.54853799999999997</c:v>
                </c:pt>
                <c:pt idx="58695">
                  <c:v>-0.54854000000000003</c:v>
                </c:pt>
                <c:pt idx="58696">
                  <c:v>-0.54854199999999997</c:v>
                </c:pt>
                <c:pt idx="58697">
                  <c:v>-0.548543</c:v>
                </c:pt>
                <c:pt idx="58698">
                  <c:v>-0.548543</c:v>
                </c:pt>
                <c:pt idx="58699">
                  <c:v>-0.548543</c:v>
                </c:pt>
                <c:pt idx="58700">
                  <c:v>-0.54854499999999995</c:v>
                </c:pt>
                <c:pt idx="58701">
                  <c:v>-0.54854800000000004</c:v>
                </c:pt>
                <c:pt idx="58702">
                  <c:v>-0.54854899999999995</c:v>
                </c:pt>
                <c:pt idx="58703">
                  <c:v>-0.54854999999999998</c:v>
                </c:pt>
                <c:pt idx="58704">
                  <c:v>-0.54855200000000004</c:v>
                </c:pt>
                <c:pt idx="58705">
                  <c:v>-0.54855200000000004</c:v>
                </c:pt>
                <c:pt idx="58706">
                  <c:v>-0.54855500000000001</c:v>
                </c:pt>
                <c:pt idx="58707">
                  <c:v>-0.54855799999999999</c:v>
                </c:pt>
                <c:pt idx="58708">
                  <c:v>-0.54856000000000005</c:v>
                </c:pt>
                <c:pt idx="58709">
                  <c:v>-0.54856099999999997</c:v>
                </c:pt>
                <c:pt idx="58710">
                  <c:v>-0.54856099999999997</c:v>
                </c:pt>
                <c:pt idx="58711">
                  <c:v>-0.54856099999999997</c:v>
                </c:pt>
                <c:pt idx="58712">
                  <c:v>-0.54856199999999999</c:v>
                </c:pt>
                <c:pt idx="58713">
                  <c:v>-0.54856400000000005</c:v>
                </c:pt>
                <c:pt idx="58714">
                  <c:v>-0.54856499999999997</c:v>
                </c:pt>
                <c:pt idx="58715">
                  <c:v>-0.54856499999999997</c:v>
                </c:pt>
                <c:pt idx="58716">
                  <c:v>-0.54856499999999997</c:v>
                </c:pt>
                <c:pt idx="58717">
                  <c:v>-0.54856499999999997</c:v>
                </c:pt>
                <c:pt idx="58718">
                  <c:v>-0.548566</c:v>
                </c:pt>
                <c:pt idx="58719">
                  <c:v>-0.548566</c:v>
                </c:pt>
                <c:pt idx="58720">
                  <c:v>-0.54856899999999997</c:v>
                </c:pt>
                <c:pt idx="58721">
                  <c:v>-0.54857</c:v>
                </c:pt>
                <c:pt idx="58722">
                  <c:v>-0.54857100000000003</c:v>
                </c:pt>
                <c:pt idx="58723">
                  <c:v>-0.54857199999999995</c:v>
                </c:pt>
                <c:pt idx="58724">
                  <c:v>-0.54857299999999998</c:v>
                </c:pt>
                <c:pt idx="58725">
                  <c:v>-0.54857400000000001</c:v>
                </c:pt>
                <c:pt idx="58726">
                  <c:v>-0.54857400000000001</c:v>
                </c:pt>
                <c:pt idx="58727">
                  <c:v>-0.54857400000000001</c:v>
                </c:pt>
                <c:pt idx="58728">
                  <c:v>-0.54857599999999995</c:v>
                </c:pt>
                <c:pt idx="58729">
                  <c:v>-0.54857800000000001</c:v>
                </c:pt>
                <c:pt idx="58730">
                  <c:v>-0.54857999999999996</c:v>
                </c:pt>
                <c:pt idx="58731">
                  <c:v>-0.54858099999999999</c:v>
                </c:pt>
                <c:pt idx="58732">
                  <c:v>-0.54858200000000001</c:v>
                </c:pt>
                <c:pt idx="58733">
                  <c:v>-0.54858399999999996</c:v>
                </c:pt>
                <c:pt idx="58734">
                  <c:v>-0.54858499999999999</c:v>
                </c:pt>
                <c:pt idx="58735">
                  <c:v>-0.54858600000000002</c:v>
                </c:pt>
                <c:pt idx="58736">
                  <c:v>-0.54858700000000005</c:v>
                </c:pt>
                <c:pt idx="58737">
                  <c:v>-0.54858700000000005</c:v>
                </c:pt>
                <c:pt idx="58738">
                  <c:v>-0.54858799999999996</c:v>
                </c:pt>
                <c:pt idx="58739">
                  <c:v>-0.54859000000000002</c:v>
                </c:pt>
                <c:pt idx="58740">
                  <c:v>-0.54859199999999997</c:v>
                </c:pt>
                <c:pt idx="58741">
                  <c:v>-0.548593</c:v>
                </c:pt>
                <c:pt idx="58742">
                  <c:v>-0.548593</c:v>
                </c:pt>
                <c:pt idx="58743">
                  <c:v>-0.54859400000000003</c:v>
                </c:pt>
                <c:pt idx="58744">
                  <c:v>-0.54859500000000005</c:v>
                </c:pt>
                <c:pt idx="58745">
                  <c:v>-0.54859500000000005</c:v>
                </c:pt>
                <c:pt idx="58746">
                  <c:v>-0.54859599999999997</c:v>
                </c:pt>
                <c:pt idx="58747">
                  <c:v>-0.548597</c:v>
                </c:pt>
                <c:pt idx="58748">
                  <c:v>-0.54859899999999995</c:v>
                </c:pt>
                <c:pt idx="58749">
                  <c:v>-0.54859999999999998</c:v>
                </c:pt>
                <c:pt idx="58750">
                  <c:v>-0.54860200000000003</c:v>
                </c:pt>
                <c:pt idx="58751">
                  <c:v>-0.54860299999999995</c:v>
                </c:pt>
                <c:pt idx="58752">
                  <c:v>-0.54860399999999998</c:v>
                </c:pt>
                <c:pt idx="58753">
                  <c:v>-0.54860500000000001</c:v>
                </c:pt>
                <c:pt idx="58754">
                  <c:v>-0.54860399999999998</c:v>
                </c:pt>
                <c:pt idx="58755">
                  <c:v>-0.54860399999999998</c:v>
                </c:pt>
                <c:pt idx="58756">
                  <c:v>-0.54860500000000001</c:v>
                </c:pt>
                <c:pt idx="58757">
                  <c:v>-0.54860500000000001</c:v>
                </c:pt>
                <c:pt idx="58758">
                  <c:v>-0.54860500000000001</c:v>
                </c:pt>
                <c:pt idx="58759">
                  <c:v>-0.54860600000000004</c:v>
                </c:pt>
                <c:pt idx="58760">
                  <c:v>-0.54860799999999998</c:v>
                </c:pt>
                <c:pt idx="58761">
                  <c:v>-0.54860900000000001</c:v>
                </c:pt>
                <c:pt idx="58762">
                  <c:v>-0.54860900000000001</c:v>
                </c:pt>
                <c:pt idx="58763">
                  <c:v>-0.54861000000000004</c:v>
                </c:pt>
                <c:pt idx="58764">
                  <c:v>-0.54861099999999996</c:v>
                </c:pt>
                <c:pt idx="58765">
                  <c:v>-0.54861199999999999</c:v>
                </c:pt>
                <c:pt idx="58766">
                  <c:v>-0.54861300000000002</c:v>
                </c:pt>
                <c:pt idx="58767">
                  <c:v>-0.54861599999999999</c:v>
                </c:pt>
                <c:pt idx="58768">
                  <c:v>-0.54861700000000002</c:v>
                </c:pt>
                <c:pt idx="58769">
                  <c:v>-0.54861800000000005</c:v>
                </c:pt>
                <c:pt idx="58770">
                  <c:v>-0.54861800000000005</c:v>
                </c:pt>
                <c:pt idx="58771">
                  <c:v>-0.54861800000000005</c:v>
                </c:pt>
                <c:pt idx="58772">
                  <c:v>-0.54861899999999997</c:v>
                </c:pt>
                <c:pt idx="58773">
                  <c:v>-0.54862</c:v>
                </c:pt>
                <c:pt idx="58774">
                  <c:v>-0.54862100000000003</c:v>
                </c:pt>
                <c:pt idx="58775">
                  <c:v>-0.548624</c:v>
                </c:pt>
                <c:pt idx="58776">
                  <c:v>-0.54862599999999995</c:v>
                </c:pt>
                <c:pt idx="58777">
                  <c:v>-0.548628</c:v>
                </c:pt>
                <c:pt idx="58778">
                  <c:v>-0.54862900000000003</c:v>
                </c:pt>
                <c:pt idx="58779">
                  <c:v>-0.54862900000000003</c:v>
                </c:pt>
                <c:pt idx="58780">
                  <c:v>-0.54862900000000003</c:v>
                </c:pt>
                <c:pt idx="58781">
                  <c:v>-0.54862900000000003</c:v>
                </c:pt>
                <c:pt idx="58782">
                  <c:v>-0.54862900000000003</c:v>
                </c:pt>
                <c:pt idx="58783">
                  <c:v>-0.54862900000000003</c:v>
                </c:pt>
                <c:pt idx="58784">
                  <c:v>-0.54862900000000003</c:v>
                </c:pt>
                <c:pt idx="58785">
                  <c:v>-0.54862900000000003</c:v>
                </c:pt>
                <c:pt idx="58786">
                  <c:v>-0.54862999999999995</c:v>
                </c:pt>
                <c:pt idx="58787">
                  <c:v>-0.54862999999999995</c:v>
                </c:pt>
                <c:pt idx="58788">
                  <c:v>-0.54863099999999998</c:v>
                </c:pt>
                <c:pt idx="58789">
                  <c:v>-0.54863099999999998</c:v>
                </c:pt>
                <c:pt idx="58790">
                  <c:v>-0.54863099999999998</c:v>
                </c:pt>
                <c:pt idx="58791">
                  <c:v>-0.54863099999999998</c:v>
                </c:pt>
                <c:pt idx="58792">
                  <c:v>-0.54863099999999998</c:v>
                </c:pt>
                <c:pt idx="58793">
                  <c:v>-0.54863099999999998</c:v>
                </c:pt>
                <c:pt idx="58794">
                  <c:v>-0.54863099999999998</c:v>
                </c:pt>
                <c:pt idx="58795">
                  <c:v>-0.54863099999999998</c:v>
                </c:pt>
                <c:pt idx="58796">
                  <c:v>-0.54863099999999998</c:v>
                </c:pt>
                <c:pt idx="58797">
                  <c:v>-0.54863099999999998</c:v>
                </c:pt>
                <c:pt idx="58798">
                  <c:v>-0.54862999999999995</c:v>
                </c:pt>
                <c:pt idx="58799">
                  <c:v>-0.54862999999999995</c:v>
                </c:pt>
                <c:pt idx="58800">
                  <c:v>-0.54862999999999995</c:v>
                </c:pt>
                <c:pt idx="58801">
                  <c:v>-0.54862999999999995</c:v>
                </c:pt>
                <c:pt idx="58802">
                  <c:v>-0.54862999999999995</c:v>
                </c:pt>
                <c:pt idx="58803">
                  <c:v>-0.54862999999999995</c:v>
                </c:pt>
                <c:pt idx="58804">
                  <c:v>-0.54862999999999995</c:v>
                </c:pt>
                <c:pt idx="58805">
                  <c:v>-0.54863099999999998</c:v>
                </c:pt>
                <c:pt idx="58806">
                  <c:v>-0.54862900000000003</c:v>
                </c:pt>
                <c:pt idx="58807">
                  <c:v>-0.548628</c:v>
                </c:pt>
                <c:pt idx="58808">
                  <c:v>-0.54862900000000003</c:v>
                </c:pt>
                <c:pt idx="58809">
                  <c:v>-0.548628</c:v>
                </c:pt>
                <c:pt idx="58810">
                  <c:v>-0.548628</c:v>
                </c:pt>
                <c:pt idx="58811">
                  <c:v>-0.548628</c:v>
                </c:pt>
                <c:pt idx="58812">
                  <c:v>-0.548628</c:v>
                </c:pt>
                <c:pt idx="58813">
                  <c:v>-0.54862900000000003</c:v>
                </c:pt>
                <c:pt idx="58814">
                  <c:v>-0.54862999999999995</c:v>
                </c:pt>
                <c:pt idx="58815">
                  <c:v>-0.54862999999999995</c:v>
                </c:pt>
                <c:pt idx="58816">
                  <c:v>-0.54862900000000003</c:v>
                </c:pt>
                <c:pt idx="58817">
                  <c:v>-0.54862900000000003</c:v>
                </c:pt>
                <c:pt idx="58818">
                  <c:v>-0.54862999999999995</c:v>
                </c:pt>
                <c:pt idx="58819">
                  <c:v>-0.54862999999999995</c:v>
                </c:pt>
                <c:pt idx="58820">
                  <c:v>-0.54862999999999995</c:v>
                </c:pt>
                <c:pt idx="58821">
                  <c:v>-0.54862999999999995</c:v>
                </c:pt>
                <c:pt idx="58822">
                  <c:v>-0.54862999999999995</c:v>
                </c:pt>
                <c:pt idx="58823">
                  <c:v>-0.548628</c:v>
                </c:pt>
                <c:pt idx="58824">
                  <c:v>-0.548628</c:v>
                </c:pt>
                <c:pt idx="58825">
                  <c:v>-0.54862699999999998</c:v>
                </c:pt>
                <c:pt idx="58826">
                  <c:v>-0.54862699999999998</c:v>
                </c:pt>
                <c:pt idx="58827">
                  <c:v>-0.548628</c:v>
                </c:pt>
                <c:pt idx="58828">
                  <c:v>-0.548628</c:v>
                </c:pt>
                <c:pt idx="58829">
                  <c:v>-0.548628</c:v>
                </c:pt>
                <c:pt idx="58830">
                  <c:v>-0.548628</c:v>
                </c:pt>
                <c:pt idx="58831">
                  <c:v>-0.54862900000000003</c:v>
                </c:pt>
                <c:pt idx="58832">
                  <c:v>-0.54862900000000003</c:v>
                </c:pt>
                <c:pt idx="58833">
                  <c:v>-0.54862900000000003</c:v>
                </c:pt>
                <c:pt idx="58834">
                  <c:v>-0.548628</c:v>
                </c:pt>
                <c:pt idx="58835">
                  <c:v>-0.54862699999999998</c:v>
                </c:pt>
                <c:pt idx="58836">
                  <c:v>-0.54862699999999998</c:v>
                </c:pt>
                <c:pt idx="58837">
                  <c:v>-0.54862699999999998</c:v>
                </c:pt>
                <c:pt idx="58838">
                  <c:v>-0.54862699999999998</c:v>
                </c:pt>
                <c:pt idx="58839">
                  <c:v>-0.54862699999999998</c:v>
                </c:pt>
                <c:pt idx="58840">
                  <c:v>-0.54862699999999998</c:v>
                </c:pt>
                <c:pt idx="58841">
                  <c:v>-0.54862699999999998</c:v>
                </c:pt>
                <c:pt idx="58842">
                  <c:v>-0.54862599999999995</c:v>
                </c:pt>
                <c:pt idx="58843">
                  <c:v>-0.548624</c:v>
                </c:pt>
                <c:pt idx="58844">
                  <c:v>-0.54862200000000005</c:v>
                </c:pt>
                <c:pt idx="58845">
                  <c:v>-0.54862</c:v>
                </c:pt>
                <c:pt idx="58846">
                  <c:v>-0.54861899999999997</c:v>
                </c:pt>
                <c:pt idx="58847">
                  <c:v>-0.54861800000000005</c:v>
                </c:pt>
                <c:pt idx="58848">
                  <c:v>-0.54861800000000005</c:v>
                </c:pt>
                <c:pt idx="58849">
                  <c:v>-0.54861800000000005</c:v>
                </c:pt>
                <c:pt idx="58850">
                  <c:v>-0.54861800000000005</c:v>
                </c:pt>
                <c:pt idx="58851">
                  <c:v>-0.54861700000000002</c:v>
                </c:pt>
                <c:pt idx="58852">
                  <c:v>-0.54861700000000002</c:v>
                </c:pt>
                <c:pt idx="58853">
                  <c:v>-0.54861700000000002</c:v>
                </c:pt>
                <c:pt idx="58854">
                  <c:v>-0.54861700000000002</c:v>
                </c:pt>
                <c:pt idx="58855">
                  <c:v>-0.54861700000000002</c:v>
                </c:pt>
                <c:pt idx="58856">
                  <c:v>-0.54861599999999999</c:v>
                </c:pt>
                <c:pt idx="58857">
                  <c:v>-0.54861599999999999</c:v>
                </c:pt>
                <c:pt idx="58858">
                  <c:v>-0.54861499999999996</c:v>
                </c:pt>
                <c:pt idx="58859">
                  <c:v>-0.54861300000000002</c:v>
                </c:pt>
                <c:pt idx="58860">
                  <c:v>-0.54861199999999999</c:v>
                </c:pt>
                <c:pt idx="58861">
                  <c:v>-0.54861199999999999</c:v>
                </c:pt>
                <c:pt idx="58862">
                  <c:v>-0.54861099999999996</c:v>
                </c:pt>
                <c:pt idx="58863">
                  <c:v>-0.54861099999999996</c:v>
                </c:pt>
                <c:pt idx="58864">
                  <c:v>-0.54861000000000004</c:v>
                </c:pt>
                <c:pt idx="58865">
                  <c:v>-0.54861000000000004</c:v>
                </c:pt>
                <c:pt idx="58866">
                  <c:v>-0.54861000000000004</c:v>
                </c:pt>
                <c:pt idx="58867">
                  <c:v>-0.54861000000000004</c:v>
                </c:pt>
                <c:pt idx="58868">
                  <c:v>-0.54861099999999996</c:v>
                </c:pt>
                <c:pt idx="58869">
                  <c:v>-0.54861099999999996</c:v>
                </c:pt>
                <c:pt idx="58870">
                  <c:v>-0.54861199999999999</c:v>
                </c:pt>
                <c:pt idx="58871">
                  <c:v>-0.54861199999999999</c:v>
                </c:pt>
                <c:pt idx="58872">
                  <c:v>-0.54861199999999999</c:v>
                </c:pt>
                <c:pt idx="58873">
                  <c:v>-0.54861099999999996</c:v>
                </c:pt>
                <c:pt idx="58874">
                  <c:v>-0.54861099999999996</c:v>
                </c:pt>
                <c:pt idx="58875">
                  <c:v>-0.54861099999999996</c:v>
                </c:pt>
                <c:pt idx="58876">
                  <c:v>-0.54861199999999999</c:v>
                </c:pt>
                <c:pt idx="58877">
                  <c:v>-0.54861199999999999</c:v>
                </c:pt>
                <c:pt idx="58878">
                  <c:v>-0.54861199999999999</c:v>
                </c:pt>
                <c:pt idx="58879">
                  <c:v>-0.54861099999999996</c:v>
                </c:pt>
                <c:pt idx="58880">
                  <c:v>-0.54861099999999996</c:v>
                </c:pt>
                <c:pt idx="58881">
                  <c:v>-0.54861000000000004</c:v>
                </c:pt>
                <c:pt idx="58882">
                  <c:v>-0.54861000000000004</c:v>
                </c:pt>
                <c:pt idx="58883">
                  <c:v>-0.54861199999999999</c:v>
                </c:pt>
                <c:pt idx="58884">
                  <c:v>-0.54861400000000005</c:v>
                </c:pt>
                <c:pt idx="58885">
                  <c:v>-0.54861599999999999</c:v>
                </c:pt>
                <c:pt idx="58886">
                  <c:v>-0.54861599999999999</c:v>
                </c:pt>
                <c:pt idx="58887">
                  <c:v>-0.54861599999999999</c:v>
                </c:pt>
                <c:pt idx="58888">
                  <c:v>-0.54861599999999999</c:v>
                </c:pt>
                <c:pt idx="58889">
                  <c:v>-0.54861499999999996</c:v>
                </c:pt>
                <c:pt idx="58890">
                  <c:v>-0.54861499999999996</c:v>
                </c:pt>
                <c:pt idx="58891">
                  <c:v>-0.54861599999999999</c:v>
                </c:pt>
                <c:pt idx="58892">
                  <c:v>-0.54861599999999999</c:v>
                </c:pt>
                <c:pt idx="58893">
                  <c:v>-0.54861599999999999</c:v>
                </c:pt>
                <c:pt idx="58894">
                  <c:v>-0.54861599999999999</c:v>
                </c:pt>
                <c:pt idx="58895">
                  <c:v>-0.54861599999999999</c:v>
                </c:pt>
                <c:pt idx="58896">
                  <c:v>-0.54861700000000002</c:v>
                </c:pt>
                <c:pt idx="58897">
                  <c:v>-0.54861899999999997</c:v>
                </c:pt>
                <c:pt idx="58898">
                  <c:v>-0.54862</c:v>
                </c:pt>
                <c:pt idx="58899">
                  <c:v>-0.54862100000000003</c:v>
                </c:pt>
                <c:pt idx="58900">
                  <c:v>-0.548624</c:v>
                </c:pt>
                <c:pt idx="58901">
                  <c:v>-0.54862599999999995</c:v>
                </c:pt>
                <c:pt idx="58902">
                  <c:v>-0.54862599999999995</c:v>
                </c:pt>
                <c:pt idx="58903">
                  <c:v>-0.54862699999999998</c:v>
                </c:pt>
                <c:pt idx="58904">
                  <c:v>-0.548628</c:v>
                </c:pt>
                <c:pt idx="58905">
                  <c:v>-0.54862900000000003</c:v>
                </c:pt>
                <c:pt idx="58906">
                  <c:v>-0.54862900000000003</c:v>
                </c:pt>
                <c:pt idx="58907">
                  <c:v>-0.54863099999999998</c:v>
                </c:pt>
                <c:pt idx="58908">
                  <c:v>-0.54863099999999998</c:v>
                </c:pt>
                <c:pt idx="58909">
                  <c:v>-0.54863200000000001</c:v>
                </c:pt>
                <c:pt idx="58910">
                  <c:v>-0.54863300000000004</c:v>
                </c:pt>
                <c:pt idx="58911">
                  <c:v>-0.54863399999999996</c:v>
                </c:pt>
                <c:pt idx="58912">
                  <c:v>-0.54863399999999996</c:v>
                </c:pt>
                <c:pt idx="58913">
                  <c:v>-0.54863399999999996</c:v>
                </c:pt>
                <c:pt idx="58914">
                  <c:v>-0.54863499999999998</c:v>
                </c:pt>
                <c:pt idx="58915">
                  <c:v>-0.54863499999999998</c:v>
                </c:pt>
                <c:pt idx="58916">
                  <c:v>-0.54863600000000001</c:v>
                </c:pt>
                <c:pt idx="58917">
                  <c:v>-0.54863899999999999</c:v>
                </c:pt>
                <c:pt idx="58918">
                  <c:v>-0.54864100000000005</c:v>
                </c:pt>
                <c:pt idx="58919">
                  <c:v>-0.54864199999999996</c:v>
                </c:pt>
                <c:pt idx="58920">
                  <c:v>-0.54864299999999999</c:v>
                </c:pt>
                <c:pt idx="58921">
                  <c:v>-0.54864400000000002</c:v>
                </c:pt>
                <c:pt idx="58922">
                  <c:v>-0.54864500000000005</c:v>
                </c:pt>
                <c:pt idx="58923">
                  <c:v>-0.54864500000000005</c:v>
                </c:pt>
                <c:pt idx="58924">
                  <c:v>-0.54864500000000005</c:v>
                </c:pt>
                <c:pt idx="58925">
                  <c:v>-0.54864500000000005</c:v>
                </c:pt>
                <c:pt idx="58926">
                  <c:v>-0.54864599999999997</c:v>
                </c:pt>
                <c:pt idx="58927">
                  <c:v>-0.548647</c:v>
                </c:pt>
                <c:pt idx="58928">
                  <c:v>-0.54864800000000002</c:v>
                </c:pt>
                <c:pt idx="58929">
                  <c:v>-0.54864999999999997</c:v>
                </c:pt>
                <c:pt idx="58930">
                  <c:v>-0.548651</c:v>
                </c:pt>
                <c:pt idx="58931">
                  <c:v>-0.54865200000000003</c:v>
                </c:pt>
                <c:pt idx="58932">
                  <c:v>-0.54865299999999995</c:v>
                </c:pt>
                <c:pt idx="58933">
                  <c:v>-0.548655</c:v>
                </c:pt>
                <c:pt idx="58934">
                  <c:v>-0.54865699999999995</c:v>
                </c:pt>
                <c:pt idx="58935">
                  <c:v>-0.54865900000000001</c:v>
                </c:pt>
                <c:pt idx="58936">
                  <c:v>-0.54866000000000004</c:v>
                </c:pt>
                <c:pt idx="58937">
                  <c:v>-0.54866000000000004</c:v>
                </c:pt>
                <c:pt idx="58938">
                  <c:v>-0.54866199999999998</c:v>
                </c:pt>
                <c:pt idx="58939">
                  <c:v>-0.54866300000000001</c:v>
                </c:pt>
                <c:pt idx="58940">
                  <c:v>-0.54866400000000004</c:v>
                </c:pt>
                <c:pt idx="58941">
                  <c:v>-0.54866499999999996</c:v>
                </c:pt>
                <c:pt idx="58942">
                  <c:v>-0.54866599999999999</c:v>
                </c:pt>
                <c:pt idx="58943">
                  <c:v>-0.54866599999999999</c:v>
                </c:pt>
                <c:pt idx="58944">
                  <c:v>-0.54866899999999996</c:v>
                </c:pt>
                <c:pt idx="58945">
                  <c:v>-0.54867100000000002</c:v>
                </c:pt>
                <c:pt idx="58946">
                  <c:v>-0.54867200000000005</c:v>
                </c:pt>
                <c:pt idx="58947">
                  <c:v>-0.54867200000000005</c:v>
                </c:pt>
                <c:pt idx="58948">
                  <c:v>-0.548674</c:v>
                </c:pt>
                <c:pt idx="58949">
                  <c:v>-0.54867600000000005</c:v>
                </c:pt>
                <c:pt idx="58950">
                  <c:v>-0.548678</c:v>
                </c:pt>
                <c:pt idx="58951">
                  <c:v>-0.54867900000000003</c:v>
                </c:pt>
                <c:pt idx="58952">
                  <c:v>-0.54868099999999997</c:v>
                </c:pt>
                <c:pt idx="58953">
                  <c:v>-0.54868099999999997</c:v>
                </c:pt>
                <c:pt idx="58954">
                  <c:v>-0.548682</c:v>
                </c:pt>
                <c:pt idx="58955">
                  <c:v>-0.54868300000000003</c:v>
                </c:pt>
                <c:pt idx="58956">
                  <c:v>-0.54868300000000003</c:v>
                </c:pt>
                <c:pt idx="58957">
                  <c:v>-0.54868600000000001</c:v>
                </c:pt>
                <c:pt idx="58958">
                  <c:v>-0.54868899999999998</c:v>
                </c:pt>
                <c:pt idx="58959">
                  <c:v>-0.54869199999999996</c:v>
                </c:pt>
                <c:pt idx="58960">
                  <c:v>-0.54869400000000002</c:v>
                </c:pt>
                <c:pt idx="58961">
                  <c:v>-0.54869400000000002</c:v>
                </c:pt>
                <c:pt idx="58962">
                  <c:v>-0.54869400000000002</c:v>
                </c:pt>
                <c:pt idx="58963">
                  <c:v>-0.54869500000000004</c:v>
                </c:pt>
                <c:pt idx="58964">
                  <c:v>-0.54869500000000004</c:v>
                </c:pt>
                <c:pt idx="58965">
                  <c:v>-0.54869699999999999</c:v>
                </c:pt>
                <c:pt idx="58966">
                  <c:v>-0.54869900000000005</c:v>
                </c:pt>
                <c:pt idx="58967">
                  <c:v>-0.54869999999999997</c:v>
                </c:pt>
                <c:pt idx="58968">
                  <c:v>-0.54870200000000002</c:v>
                </c:pt>
                <c:pt idx="58969">
                  <c:v>-0.54870399999999997</c:v>
                </c:pt>
                <c:pt idx="58970">
                  <c:v>-0.54870300000000005</c:v>
                </c:pt>
                <c:pt idx="58971">
                  <c:v>-0.54870300000000005</c:v>
                </c:pt>
                <c:pt idx="58972">
                  <c:v>-0.54870300000000005</c:v>
                </c:pt>
                <c:pt idx="58973">
                  <c:v>-0.54870300000000005</c:v>
                </c:pt>
                <c:pt idx="58974">
                  <c:v>-0.548705</c:v>
                </c:pt>
                <c:pt idx="58975">
                  <c:v>-0.54870799999999997</c:v>
                </c:pt>
                <c:pt idx="58976">
                  <c:v>-0.54871000000000003</c:v>
                </c:pt>
                <c:pt idx="58977">
                  <c:v>-0.54871300000000001</c:v>
                </c:pt>
                <c:pt idx="58978">
                  <c:v>-0.54871400000000004</c:v>
                </c:pt>
                <c:pt idx="58979">
                  <c:v>-0.54871499999999995</c:v>
                </c:pt>
                <c:pt idx="58980">
                  <c:v>-0.54871599999999998</c:v>
                </c:pt>
                <c:pt idx="58981">
                  <c:v>-0.54871800000000004</c:v>
                </c:pt>
                <c:pt idx="58982">
                  <c:v>-0.54871999999999999</c:v>
                </c:pt>
                <c:pt idx="58983">
                  <c:v>-0.54871999999999999</c:v>
                </c:pt>
                <c:pt idx="58984">
                  <c:v>-0.54871999999999999</c:v>
                </c:pt>
                <c:pt idx="58985">
                  <c:v>-0.54871999999999999</c:v>
                </c:pt>
                <c:pt idx="58986">
                  <c:v>-0.54871999999999999</c:v>
                </c:pt>
                <c:pt idx="58987">
                  <c:v>-0.54872200000000004</c:v>
                </c:pt>
                <c:pt idx="58988">
                  <c:v>-0.54872399999999999</c:v>
                </c:pt>
                <c:pt idx="58989">
                  <c:v>-0.54872600000000005</c:v>
                </c:pt>
                <c:pt idx="58990">
                  <c:v>-0.54872699999999996</c:v>
                </c:pt>
                <c:pt idx="58991">
                  <c:v>-0.54872799999999999</c:v>
                </c:pt>
                <c:pt idx="58992">
                  <c:v>-0.54872900000000002</c:v>
                </c:pt>
                <c:pt idx="58993">
                  <c:v>-0.54873099999999997</c:v>
                </c:pt>
                <c:pt idx="58994">
                  <c:v>-0.548732</c:v>
                </c:pt>
                <c:pt idx="58995">
                  <c:v>-0.54873400000000006</c:v>
                </c:pt>
                <c:pt idx="58996">
                  <c:v>-0.54873499999999997</c:v>
                </c:pt>
                <c:pt idx="58997">
                  <c:v>-0.54873499999999997</c:v>
                </c:pt>
                <c:pt idx="58998">
                  <c:v>-0.54873499999999997</c:v>
                </c:pt>
                <c:pt idx="58999">
                  <c:v>-0.548736</c:v>
                </c:pt>
                <c:pt idx="59000">
                  <c:v>-0.54873700000000003</c:v>
                </c:pt>
                <c:pt idx="59001">
                  <c:v>-0.54873799999999995</c:v>
                </c:pt>
                <c:pt idx="59002">
                  <c:v>-0.54873799999999995</c:v>
                </c:pt>
                <c:pt idx="59003">
                  <c:v>-0.54873799999999995</c:v>
                </c:pt>
                <c:pt idx="59004">
                  <c:v>-0.54873799999999995</c:v>
                </c:pt>
                <c:pt idx="59005">
                  <c:v>-0.54873700000000003</c:v>
                </c:pt>
                <c:pt idx="59006">
                  <c:v>-0.54873700000000003</c:v>
                </c:pt>
                <c:pt idx="59007">
                  <c:v>-0.54873700000000003</c:v>
                </c:pt>
                <c:pt idx="59008">
                  <c:v>-0.54873700000000003</c:v>
                </c:pt>
                <c:pt idx="59009">
                  <c:v>-0.54873700000000003</c:v>
                </c:pt>
                <c:pt idx="59010">
                  <c:v>-0.54873700000000003</c:v>
                </c:pt>
                <c:pt idx="59011">
                  <c:v>-0.54873700000000003</c:v>
                </c:pt>
                <c:pt idx="59012">
                  <c:v>-0.54873700000000003</c:v>
                </c:pt>
                <c:pt idx="59013">
                  <c:v>-0.54873799999999995</c:v>
                </c:pt>
                <c:pt idx="59014">
                  <c:v>-0.54873799999999995</c:v>
                </c:pt>
                <c:pt idx="59015">
                  <c:v>-0.54873799999999995</c:v>
                </c:pt>
                <c:pt idx="59016">
                  <c:v>-0.54873700000000003</c:v>
                </c:pt>
                <c:pt idx="59017">
                  <c:v>-0.54873700000000003</c:v>
                </c:pt>
                <c:pt idx="59018">
                  <c:v>-0.54873700000000003</c:v>
                </c:pt>
                <c:pt idx="59019">
                  <c:v>-0.54873700000000003</c:v>
                </c:pt>
                <c:pt idx="59020">
                  <c:v>-0.54873700000000003</c:v>
                </c:pt>
                <c:pt idx="59021">
                  <c:v>-0.54873799999999995</c:v>
                </c:pt>
                <c:pt idx="59022">
                  <c:v>-0.54873799999999995</c:v>
                </c:pt>
                <c:pt idx="59023">
                  <c:v>-0.54873700000000003</c:v>
                </c:pt>
                <c:pt idx="59024">
                  <c:v>-0.54873700000000003</c:v>
                </c:pt>
                <c:pt idx="59025">
                  <c:v>-0.548736</c:v>
                </c:pt>
                <c:pt idx="59026">
                  <c:v>-0.54873400000000006</c:v>
                </c:pt>
                <c:pt idx="59027">
                  <c:v>-0.548732</c:v>
                </c:pt>
                <c:pt idx="59028">
                  <c:v>-0.54873099999999997</c:v>
                </c:pt>
                <c:pt idx="59029">
                  <c:v>-0.54873099999999997</c:v>
                </c:pt>
                <c:pt idx="59030">
                  <c:v>-0.54872900000000002</c:v>
                </c:pt>
                <c:pt idx="59031">
                  <c:v>-0.54872699999999996</c:v>
                </c:pt>
                <c:pt idx="59032">
                  <c:v>-0.54872600000000005</c:v>
                </c:pt>
                <c:pt idx="59033">
                  <c:v>-0.54872699999999996</c:v>
                </c:pt>
                <c:pt idx="59034">
                  <c:v>-0.54872699999999996</c:v>
                </c:pt>
                <c:pt idx="59035">
                  <c:v>-0.54872600000000005</c:v>
                </c:pt>
                <c:pt idx="59036">
                  <c:v>-0.54872399999999999</c:v>
                </c:pt>
                <c:pt idx="59037">
                  <c:v>-0.54872299999999996</c:v>
                </c:pt>
                <c:pt idx="59038">
                  <c:v>-0.54872200000000004</c:v>
                </c:pt>
                <c:pt idx="59039">
                  <c:v>-0.54872100000000001</c:v>
                </c:pt>
                <c:pt idx="59040">
                  <c:v>-0.54872100000000001</c:v>
                </c:pt>
                <c:pt idx="59041">
                  <c:v>-0.54871899999999996</c:v>
                </c:pt>
                <c:pt idx="59042">
                  <c:v>-0.54871700000000001</c:v>
                </c:pt>
                <c:pt idx="59043">
                  <c:v>-0.54871599999999998</c:v>
                </c:pt>
                <c:pt idx="59044">
                  <c:v>-0.54871499999999995</c:v>
                </c:pt>
                <c:pt idx="59045">
                  <c:v>-0.54871400000000004</c:v>
                </c:pt>
                <c:pt idx="59046">
                  <c:v>-0.54871099999999995</c:v>
                </c:pt>
                <c:pt idx="59047">
                  <c:v>-0.54871000000000003</c:v>
                </c:pt>
                <c:pt idx="59048">
                  <c:v>-0.548709</c:v>
                </c:pt>
                <c:pt idx="59049">
                  <c:v>-0.548709</c:v>
                </c:pt>
                <c:pt idx="59050">
                  <c:v>-0.54870699999999994</c:v>
                </c:pt>
                <c:pt idx="59051">
                  <c:v>-0.548705</c:v>
                </c:pt>
                <c:pt idx="59052">
                  <c:v>-0.54870300000000005</c:v>
                </c:pt>
                <c:pt idx="59053">
                  <c:v>-0.54870099999999999</c:v>
                </c:pt>
                <c:pt idx="59054">
                  <c:v>-0.54869999999999997</c:v>
                </c:pt>
                <c:pt idx="59055">
                  <c:v>-0.54869900000000005</c:v>
                </c:pt>
                <c:pt idx="59056">
                  <c:v>-0.54869699999999999</c:v>
                </c:pt>
                <c:pt idx="59057">
                  <c:v>-0.54869500000000004</c:v>
                </c:pt>
                <c:pt idx="59058">
                  <c:v>-0.54869299999999999</c:v>
                </c:pt>
                <c:pt idx="59059">
                  <c:v>-0.54869100000000004</c:v>
                </c:pt>
                <c:pt idx="59060">
                  <c:v>-0.54869100000000004</c:v>
                </c:pt>
                <c:pt idx="59061">
                  <c:v>-0.54869000000000001</c:v>
                </c:pt>
                <c:pt idx="59062">
                  <c:v>-0.54868700000000004</c:v>
                </c:pt>
                <c:pt idx="59063">
                  <c:v>-0.54868399999999995</c:v>
                </c:pt>
                <c:pt idx="59064">
                  <c:v>-0.54868300000000003</c:v>
                </c:pt>
                <c:pt idx="59065">
                  <c:v>-0.548682</c:v>
                </c:pt>
                <c:pt idx="59066">
                  <c:v>-0.54867999999999995</c:v>
                </c:pt>
                <c:pt idx="59067">
                  <c:v>-0.548678</c:v>
                </c:pt>
                <c:pt idx="59068">
                  <c:v>-0.54867600000000005</c:v>
                </c:pt>
                <c:pt idx="59069">
                  <c:v>-0.54867500000000002</c:v>
                </c:pt>
                <c:pt idx="59070">
                  <c:v>-0.54867299999999997</c:v>
                </c:pt>
                <c:pt idx="59071">
                  <c:v>-0.54866999999999999</c:v>
                </c:pt>
                <c:pt idx="59072">
                  <c:v>-0.54866800000000004</c:v>
                </c:pt>
                <c:pt idx="59073">
                  <c:v>-0.54866700000000002</c:v>
                </c:pt>
                <c:pt idx="59074">
                  <c:v>-0.54866499999999996</c:v>
                </c:pt>
                <c:pt idx="59075">
                  <c:v>-0.54866199999999998</c:v>
                </c:pt>
                <c:pt idx="59076">
                  <c:v>-0.54866000000000004</c:v>
                </c:pt>
                <c:pt idx="59077">
                  <c:v>-0.54865900000000001</c:v>
                </c:pt>
                <c:pt idx="59078">
                  <c:v>-0.54865799999999998</c:v>
                </c:pt>
                <c:pt idx="59079">
                  <c:v>-0.54865799999999998</c:v>
                </c:pt>
                <c:pt idx="59080">
                  <c:v>-0.54865699999999995</c:v>
                </c:pt>
                <c:pt idx="59081">
                  <c:v>-0.54865399999999998</c:v>
                </c:pt>
                <c:pt idx="59082">
                  <c:v>-0.54865299999999995</c:v>
                </c:pt>
                <c:pt idx="59083">
                  <c:v>-0.54865299999999995</c:v>
                </c:pt>
                <c:pt idx="59084">
                  <c:v>-0.54865200000000003</c:v>
                </c:pt>
                <c:pt idx="59085">
                  <c:v>-0.548651</c:v>
                </c:pt>
                <c:pt idx="59086">
                  <c:v>-0.54864900000000005</c:v>
                </c:pt>
                <c:pt idx="59087">
                  <c:v>-0.548647</c:v>
                </c:pt>
                <c:pt idx="59088">
                  <c:v>-0.54864599999999997</c:v>
                </c:pt>
                <c:pt idx="59089">
                  <c:v>-0.54864500000000005</c:v>
                </c:pt>
                <c:pt idx="59090">
                  <c:v>-0.54864500000000005</c:v>
                </c:pt>
                <c:pt idx="59091">
                  <c:v>-0.54864400000000002</c:v>
                </c:pt>
                <c:pt idx="59092">
                  <c:v>-0.54864299999999999</c:v>
                </c:pt>
                <c:pt idx="59093">
                  <c:v>-0.54864100000000005</c:v>
                </c:pt>
                <c:pt idx="59094">
                  <c:v>-0.54864000000000002</c:v>
                </c:pt>
                <c:pt idx="59095">
                  <c:v>-0.54863799999999996</c:v>
                </c:pt>
                <c:pt idx="59096">
                  <c:v>-0.54863600000000001</c:v>
                </c:pt>
                <c:pt idx="59097">
                  <c:v>-0.54863300000000004</c:v>
                </c:pt>
                <c:pt idx="59098">
                  <c:v>-0.54863200000000001</c:v>
                </c:pt>
                <c:pt idx="59099">
                  <c:v>-0.54863200000000001</c:v>
                </c:pt>
                <c:pt idx="59100">
                  <c:v>-0.54863200000000001</c:v>
                </c:pt>
                <c:pt idx="59101">
                  <c:v>-0.54863200000000001</c:v>
                </c:pt>
                <c:pt idx="59102">
                  <c:v>-0.54863200000000001</c:v>
                </c:pt>
                <c:pt idx="59103">
                  <c:v>-0.54862900000000003</c:v>
                </c:pt>
                <c:pt idx="59104">
                  <c:v>-0.54862599999999995</c:v>
                </c:pt>
                <c:pt idx="59105">
                  <c:v>-0.54862500000000003</c:v>
                </c:pt>
                <c:pt idx="59106">
                  <c:v>-0.54862299999999997</c:v>
                </c:pt>
                <c:pt idx="59107">
                  <c:v>-0.54862100000000003</c:v>
                </c:pt>
                <c:pt idx="59108">
                  <c:v>-0.54862100000000003</c:v>
                </c:pt>
                <c:pt idx="59109">
                  <c:v>-0.54862</c:v>
                </c:pt>
                <c:pt idx="59110">
                  <c:v>-0.54861899999999997</c:v>
                </c:pt>
                <c:pt idx="59111">
                  <c:v>-0.54861899999999997</c:v>
                </c:pt>
                <c:pt idx="59112">
                  <c:v>-0.54861899999999997</c:v>
                </c:pt>
                <c:pt idx="59113">
                  <c:v>-0.54861800000000005</c:v>
                </c:pt>
                <c:pt idx="59114">
                  <c:v>-0.54861800000000005</c:v>
                </c:pt>
                <c:pt idx="59115">
                  <c:v>-0.54861800000000005</c:v>
                </c:pt>
                <c:pt idx="59116">
                  <c:v>-0.54861599999999999</c:v>
                </c:pt>
                <c:pt idx="59117">
                  <c:v>-0.54861499999999996</c:v>
                </c:pt>
                <c:pt idx="59118">
                  <c:v>-0.54861300000000002</c:v>
                </c:pt>
                <c:pt idx="59119">
                  <c:v>-0.54861099999999996</c:v>
                </c:pt>
                <c:pt idx="59120">
                  <c:v>-0.54861000000000004</c:v>
                </c:pt>
                <c:pt idx="59121">
                  <c:v>-0.54860900000000001</c:v>
                </c:pt>
                <c:pt idx="59122">
                  <c:v>-0.54860900000000001</c:v>
                </c:pt>
                <c:pt idx="59123">
                  <c:v>-0.54860900000000001</c:v>
                </c:pt>
                <c:pt idx="59124">
                  <c:v>-0.54860799999999998</c:v>
                </c:pt>
                <c:pt idx="59125">
                  <c:v>-0.54860799999999998</c:v>
                </c:pt>
                <c:pt idx="59126">
                  <c:v>-0.54860799999999998</c:v>
                </c:pt>
                <c:pt idx="59127">
                  <c:v>-0.54860799999999998</c:v>
                </c:pt>
                <c:pt idx="59128">
                  <c:v>-0.54860699999999996</c:v>
                </c:pt>
                <c:pt idx="59129">
                  <c:v>-0.54860500000000001</c:v>
                </c:pt>
                <c:pt idx="59130">
                  <c:v>-0.54860500000000001</c:v>
                </c:pt>
                <c:pt idx="59131">
                  <c:v>-0.54860500000000001</c:v>
                </c:pt>
                <c:pt idx="59132">
                  <c:v>-0.54860500000000001</c:v>
                </c:pt>
                <c:pt idx="59133">
                  <c:v>-0.54860399999999998</c:v>
                </c:pt>
                <c:pt idx="59134">
                  <c:v>-0.54860200000000003</c:v>
                </c:pt>
                <c:pt idx="59135">
                  <c:v>-0.54859999999999998</c:v>
                </c:pt>
                <c:pt idx="59136">
                  <c:v>-0.54859999999999998</c:v>
                </c:pt>
                <c:pt idx="59137">
                  <c:v>-0.54859800000000003</c:v>
                </c:pt>
                <c:pt idx="59138">
                  <c:v>-0.548597</c:v>
                </c:pt>
                <c:pt idx="59139">
                  <c:v>-0.548597</c:v>
                </c:pt>
                <c:pt idx="59140">
                  <c:v>-0.54859599999999997</c:v>
                </c:pt>
                <c:pt idx="59141">
                  <c:v>-0.54859599999999997</c:v>
                </c:pt>
                <c:pt idx="59142">
                  <c:v>-0.548597</c:v>
                </c:pt>
                <c:pt idx="59143">
                  <c:v>-0.548597</c:v>
                </c:pt>
                <c:pt idx="59144">
                  <c:v>-0.548597</c:v>
                </c:pt>
                <c:pt idx="59145">
                  <c:v>-0.54859599999999997</c:v>
                </c:pt>
                <c:pt idx="59146">
                  <c:v>-0.54859599999999997</c:v>
                </c:pt>
                <c:pt idx="59147">
                  <c:v>-0.54859599999999997</c:v>
                </c:pt>
                <c:pt idx="59148">
                  <c:v>-0.54859599999999997</c:v>
                </c:pt>
                <c:pt idx="59149">
                  <c:v>-0.54859599999999997</c:v>
                </c:pt>
                <c:pt idx="59150">
                  <c:v>-0.54859599999999997</c:v>
                </c:pt>
                <c:pt idx="59151">
                  <c:v>-0.54859599999999997</c:v>
                </c:pt>
                <c:pt idx="59152">
                  <c:v>-0.54859500000000005</c:v>
                </c:pt>
                <c:pt idx="59153">
                  <c:v>-0.54859400000000003</c:v>
                </c:pt>
                <c:pt idx="59154">
                  <c:v>-0.54859199999999997</c:v>
                </c:pt>
                <c:pt idx="59155">
                  <c:v>-0.54859199999999997</c:v>
                </c:pt>
                <c:pt idx="59156">
                  <c:v>-0.54859100000000005</c:v>
                </c:pt>
                <c:pt idx="59157">
                  <c:v>-0.54859100000000005</c:v>
                </c:pt>
                <c:pt idx="59158">
                  <c:v>-0.54859100000000005</c:v>
                </c:pt>
                <c:pt idx="59159">
                  <c:v>-0.54859100000000005</c:v>
                </c:pt>
                <c:pt idx="59160">
                  <c:v>-0.54859000000000002</c:v>
                </c:pt>
                <c:pt idx="59161">
                  <c:v>-0.54859000000000002</c:v>
                </c:pt>
                <c:pt idx="59162">
                  <c:v>-0.54859000000000002</c:v>
                </c:pt>
                <c:pt idx="59163">
                  <c:v>-0.54859100000000005</c:v>
                </c:pt>
                <c:pt idx="59164">
                  <c:v>-0.54859100000000005</c:v>
                </c:pt>
                <c:pt idx="59165">
                  <c:v>-0.54859100000000005</c:v>
                </c:pt>
                <c:pt idx="59166">
                  <c:v>-0.54858899999999999</c:v>
                </c:pt>
                <c:pt idx="59167">
                  <c:v>-0.54858799999999996</c:v>
                </c:pt>
                <c:pt idx="59168">
                  <c:v>-0.54858899999999999</c:v>
                </c:pt>
                <c:pt idx="59169">
                  <c:v>-0.54858899999999999</c:v>
                </c:pt>
                <c:pt idx="59170">
                  <c:v>-0.54858799999999996</c:v>
                </c:pt>
                <c:pt idx="59171">
                  <c:v>-0.54858799999999996</c:v>
                </c:pt>
                <c:pt idx="59172">
                  <c:v>-0.54858799999999996</c:v>
                </c:pt>
                <c:pt idx="59173">
                  <c:v>-0.54858899999999999</c:v>
                </c:pt>
                <c:pt idx="59174">
                  <c:v>-0.54858899999999999</c:v>
                </c:pt>
                <c:pt idx="59175">
                  <c:v>-0.54858799999999996</c:v>
                </c:pt>
                <c:pt idx="59176">
                  <c:v>-0.54858799999999996</c:v>
                </c:pt>
                <c:pt idx="59177">
                  <c:v>-0.54858700000000005</c:v>
                </c:pt>
                <c:pt idx="59178">
                  <c:v>-0.54858600000000002</c:v>
                </c:pt>
                <c:pt idx="59179">
                  <c:v>-0.54858499999999999</c:v>
                </c:pt>
                <c:pt idx="59180">
                  <c:v>-0.54858399999999996</c:v>
                </c:pt>
                <c:pt idx="59181">
                  <c:v>-0.54858300000000004</c:v>
                </c:pt>
                <c:pt idx="59182">
                  <c:v>-0.54858099999999999</c:v>
                </c:pt>
                <c:pt idx="59183">
                  <c:v>-0.54858099999999999</c:v>
                </c:pt>
                <c:pt idx="59184">
                  <c:v>-0.54858099999999999</c:v>
                </c:pt>
                <c:pt idx="59185">
                  <c:v>-0.54858099999999999</c:v>
                </c:pt>
                <c:pt idx="59186">
                  <c:v>-0.54858099999999999</c:v>
                </c:pt>
                <c:pt idx="59187">
                  <c:v>-0.54858200000000001</c:v>
                </c:pt>
                <c:pt idx="59188">
                  <c:v>-0.54858200000000001</c:v>
                </c:pt>
                <c:pt idx="59189">
                  <c:v>-0.54858099999999999</c:v>
                </c:pt>
                <c:pt idx="59190">
                  <c:v>-0.54857900000000004</c:v>
                </c:pt>
                <c:pt idx="59191">
                  <c:v>-0.54857800000000001</c:v>
                </c:pt>
                <c:pt idx="59192">
                  <c:v>-0.54857699999999998</c:v>
                </c:pt>
                <c:pt idx="59193">
                  <c:v>-0.54857699999999998</c:v>
                </c:pt>
                <c:pt idx="59194">
                  <c:v>-0.54857599999999995</c:v>
                </c:pt>
                <c:pt idx="59195">
                  <c:v>-0.54857500000000003</c:v>
                </c:pt>
                <c:pt idx="59196">
                  <c:v>-0.54857599999999995</c:v>
                </c:pt>
                <c:pt idx="59197">
                  <c:v>-0.54857599999999995</c:v>
                </c:pt>
                <c:pt idx="59198">
                  <c:v>-0.54857599999999995</c:v>
                </c:pt>
                <c:pt idx="59199">
                  <c:v>-0.54857500000000003</c:v>
                </c:pt>
                <c:pt idx="59200">
                  <c:v>-0.54857400000000001</c:v>
                </c:pt>
                <c:pt idx="59201">
                  <c:v>-0.54857299999999998</c:v>
                </c:pt>
                <c:pt idx="59202">
                  <c:v>-0.54857100000000003</c:v>
                </c:pt>
                <c:pt idx="59203">
                  <c:v>-0.54857</c:v>
                </c:pt>
                <c:pt idx="59204">
                  <c:v>-0.54857</c:v>
                </c:pt>
                <c:pt idx="59205">
                  <c:v>-0.54857100000000003</c:v>
                </c:pt>
                <c:pt idx="59206">
                  <c:v>-0.54857199999999995</c:v>
                </c:pt>
                <c:pt idx="59207">
                  <c:v>-0.54857199999999995</c:v>
                </c:pt>
                <c:pt idx="59208">
                  <c:v>-0.54857199999999995</c:v>
                </c:pt>
                <c:pt idx="59209">
                  <c:v>-0.54857100000000003</c:v>
                </c:pt>
                <c:pt idx="59210">
                  <c:v>-0.54857199999999995</c:v>
                </c:pt>
                <c:pt idx="59211">
                  <c:v>-0.54857299999999998</c:v>
                </c:pt>
                <c:pt idx="59212">
                  <c:v>-0.54857299999999998</c:v>
                </c:pt>
                <c:pt idx="59213">
                  <c:v>-0.54857299999999998</c:v>
                </c:pt>
                <c:pt idx="59214">
                  <c:v>-0.54857199999999995</c:v>
                </c:pt>
                <c:pt idx="59215">
                  <c:v>-0.54857199999999995</c:v>
                </c:pt>
                <c:pt idx="59216">
                  <c:v>-0.54857199999999995</c:v>
                </c:pt>
                <c:pt idx="59217">
                  <c:v>-0.54857100000000003</c:v>
                </c:pt>
                <c:pt idx="59218">
                  <c:v>-0.54857100000000003</c:v>
                </c:pt>
                <c:pt idx="59219">
                  <c:v>-0.54857100000000003</c:v>
                </c:pt>
                <c:pt idx="59220">
                  <c:v>-0.54857100000000003</c:v>
                </c:pt>
                <c:pt idx="59221">
                  <c:v>-0.54857100000000003</c:v>
                </c:pt>
                <c:pt idx="59222">
                  <c:v>-0.54857100000000003</c:v>
                </c:pt>
                <c:pt idx="59223">
                  <c:v>-0.54857</c:v>
                </c:pt>
                <c:pt idx="59224">
                  <c:v>-0.54857</c:v>
                </c:pt>
                <c:pt idx="59225">
                  <c:v>-0.54856899999999997</c:v>
                </c:pt>
                <c:pt idx="59226">
                  <c:v>-0.54856799999999994</c:v>
                </c:pt>
                <c:pt idx="59227">
                  <c:v>-0.54856799999999994</c:v>
                </c:pt>
                <c:pt idx="59228">
                  <c:v>-0.54856799999999994</c:v>
                </c:pt>
                <c:pt idx="59229">
                  <c:v>-0.54856799999999994</c:v>
                </c:pt>
                <c:pt idx="59230">
                  <c:v>-0.54856799999999994</c:v>
                </c:pt>
                <c:pt idx="59231">
                  <c:v>-0.54856799999999994</c:v>
                </c:pt>
                <c:pt idx="59232">
                  <c:v>-0.54856899999999997</c:v>
                </c:pt>
                <c:pt idx="59233">
                  <c:v>-0.54857</c:v>
                </c:pt>
                <c:pt idx="59234">
                  <c:v>-0.54856899999999997</c:v>
                </c:pt>
                <c:pt idx="59235">
                  <c:v>-0.54856899999999997</c:v>
                </c:pt>
                <c:pt idx="59236">
                  <c:v>-0.54856899999999997</c:v>
                </c:pt>
                <c:pt idx="59237">
                  <c:v>-0.54856899999999997</c:v>
                </c:pt>
                <c:pt idx="59238">
                  <c:v>-0.54856899999999997</c:v>
                </c:pt>
                <c:pt idx="59239">
                  <c:v>-0.54856899999999997</c:v>
                </c:pt>
                <c:pt idx="59240">
                  <c:v>-0.54856899999999997</c:v>
                </c:pt>
                <c:pt idx="59241">
                  <c:v>-0.54856899999999997</c:v>
                </c:pt>
                <c:pt idx="59242">
                  <c:v>-0.54856899999999997</c:v>
                </c:pt>
                <c:pt idx="59243">
                  <c:v>-0.54856899999999997</c:v>
                </c:pt>
                <c:pt idx="59244">
                  <c:v>-0.54856899999999997</c:v>
                </c:pt>
                <c:pt idx="59245">
                  <c:v>-0.54856899999999997</c:v>
                </c:pt>
                <c:pt idx="59246">
                  <c:v>-0.54857</c:v>
                </c:pt>
                <c:pt idx="59247">
                  <c:v>-0.54857100000000003</c:v>
                </c:pt>
                <c:pt idx="59248">
                  <c:v>-0.54857100000000003</c:v>
                </c:pt>
                <c:pt idx="59249">
                  <c:v>-0.54857100000000003</c:v>
                </c:pt>
                <c:pt idx="59250">
                  <c:v>-0.54857199999999995</c:v>
                </c:pt>
                <c:pt idx="59251">
                  <c:v>-0.54857100000000003</c:v>
                </c:pt>
                <c:pt idx="59252">
                  <c:v>-0.54857</c:v>
                </c:pt>
                <c:pt idx="59253">
                  <c:v>-0.54857</c:v>
                </c:pt>
                <c:pt idx="59254">
                  <c:v>-0.54857100000000003</c:v>
                </c:pt>
                <c:pt idx="59255">
                  <c:v>-0.54857100000000003</c:v>
                </c:pt>
                <c:pt idx="59256">
                  <c:v>-0.54857100000000003</c:v>
                </c:pt>
                <c:pt idx="59257">
                  <c:v>-0.54857100000000003</c:v>
                </c:pt>
                <c:pt idx="59258">
                  <c:v>-0.54857</c:v>
                </c:pt>
                <c:pt idx="59259">
                  <c:v>-0.54857</c:v>
                </c:pt>
                <c:pt idx="59260">
                  <c:v>-0.54857</c:v>
                </c:pt>
                <c:pt idx="59261">
                  <c:v>-0.54857100000000003</c:v>
                </c:pt>
                <c:pt idx="59262">
                  <c:v>-0.54857199999999995</c:v>
                </c:pt>
                <c:pt idx="59263">
                  <c:v>-0.54857299999999998</c:v>
                </c:pt>
                <c:pt idx="59264">
                  <c:v>-0.54857299999999998</c:v>
                </c:pt>
                <c:pt idx="59265">
                  <c:v>-0.54857400000000001</c:v>
                </c:pt>
                <c:pt idx="59266">
                  <c:v>-0.54857400000000001</c:v>
                </c:pt>
                <c:pt idx="59267">
                  <c:v>-0.54857400000000001</c:v>
                </c:pt>
                <c:pt idx="59268">
                  <c:v>-0.54857400000000001</c:v>
                </c:pt>
                <c:pt idx="59269">
                  <c:v>-0.54857500000000003</c:v>
                </c:pt>
                <c:pt idx="59270">
                  <c:v>-0.54857599999999995</c:v>
                </c:pt>
                <c:pt idx="59271">
                  <c:v>-0.54857599999999995</c:v>
                </c:pt>
                <c:pt idx="59272">
                  <c:v>-0.54857599999999995</c:v>
                </c:pt>
                <c:pt idx="59273">
                  <c:v>-0.54857599999999995</c:v>
                </c:pt>
                <c:pt idx="59274">
                  <c:v>-0.54857599999999995</c:v>
                </c:pt>
                <c:pt idx="59275">
                  <c:v>-0.54857599999999995</c:v>
                </c:pt>
                <c:pt idx="59276">
                  <c:v>-0.54857699999999998</c:v>
                </c:pt>
                <c:pt idx="59277">
                  <c:v>-0.54857800000000001</c:v>
                </c:pt>
                <c:pt idx="59278">
                  <c:v>-0.54857900000000004</c:v>
                </c:pt>
                <c:pt idx="59279">
                  <c:v>-0.54857999999999996</c:v>
                </c:pt>
                <c:pt idx="59280">
                  <c:v>-0.54857999999999996</c:v>
                </c:pt>
                <c:pt idx="59281">
                  <c:v>-0.54858099999999999</c:v>
                </c:pt>
                <c:pt idx="59282">
                  <c:v>-0.54858099999999999</c:v>
                </c:pt>
                <c:pt idx="59283">
                  <c:v>-0.54858099999999999</c:v>
                </c:pt>
                <c:pt idx="59284">
                  <c:v>-0.54858099999999999</c:v>
                </c:pt>
                <c:pt idx="59285">
                  <c:v>-0.54857999999999996</c:v>
                </c:pt>
                <c:pt idx="59286">
                  <c:v>-0.54857999999999996</c:v>
                </c:pt>
                <c:pt idx="59287">
                  <c:v>-0.54857999999999996</c:v>
                </c:pt>
                <c:pt idx="59288">
                  <c:v>-0.54857999999999996</c:v>
                </c:pt>
                <c:pt idx="59289">
                  <c:v>-0.54858099999999999</c:v>
                </c:pt>
                <c:pt idx="59290">
                  <c:v>-0.54858200000000001</c:v>
                </c:pt>
                <c:pt idx="59291">
                  <c:v>-0.54858200000000001</c:v>
                </c:pt>
                <c:pt idx="59292">
                  <c:v>-0.54857999999999996</c:v>
                </c:pt>
                <c:pt idx="59293">
                  <c:v>-0.54857900000000004</c:v>
                </c:pt>
                <c:pt idx="59294">
                  <c:v>-0.54857900000000004</c:v>
                </c:pt>
                <c:pt idx="59295">
                  <c:v>-0.54857900000000004</c:v>
                </c:pt>
                <c:pt idx="59296">
                  <c:v>-0.54857699999999998</c:v>
                </c:pt>
                <c:pt idx="59297">
                  <c:v>-0.54857699999999998</c:v>
                </c:pt>
                <c:pt idx="59298">
                  <c:v>-0.54857699999999998</c:v>
                </c:pt>
                <c:pt idx="59299">
                  <c:v>-0.54857599999999995</c:v>
                </c:pt>
                <c:pt idx="59300">
                  <c:v>-0.54857500000000003</c:v>
                </c:pt>
                <c:pt idx="59301">
                  <c:v>-0.54857500000000003</c:v>
                </c:pt>
                <c:pt idx="59302">
                  <c:v>-0.54857400000000001</c:v>
                </c:pt>
                <c:pt idx="59303">
                  <c:v>-0.54857199999999995</c:v>
                </c:pt>
                <c:pt idx="59304">
                  <c:v>-0.54857199999999995</c:v>
                </c:pt>
                <c:pt idx="59305">
                  <c:v>-0.54857199999999995</c:v>
                </c:pt>
                <c:pt idx="59306">
                  <c:v>-0.54857100000000003</c:v>
                </c:pt>
                <c:pt idx="59307">
                  <c:v>-0.54857100000000003</c:v>
                </c:pt>
                <c:pt idx="59308">
                  <c:v>-0.54857</c:v>
                </c:pt>
                <c:pt idx="59309">
                  <c:v>-0.54856899999999997</c:v>
                </c:pt>
                <c:pt idx="59310">
                  <c:v>-0.54856899999999997</c:v>
                </c:pt>
                <c:pt idx="59311">
                  <c:v>-0.54856799999999994</c:v>
                </c:pt>
                <c:pt idx="59312">
                  <c:v>-0.54856799999999994</c:v>
                </c:pt>
                <c:pt idx="59313">
                  <c:v>-0.54856799999999994</c:v>
                </c:pt>
                <c:pt idx="59314">
                  <c:v>-0.54856799999999994</c:v>
                </c:pt>
                <c:pt idx="59315">
                  <c:v>-0.54856799999999994</c:v>
                </c:pt>
                <c:pt idx="59316">
                  <c:v>-0.54856799999999994</c:v>
                </c:pt>
                <c:pt idx="59317">
                  <c:v>-0.54856700000000003</c:v>
                </c:pt>
                <c:pt idx="59318">
                  <c:v>-0.548566</c:v>
                </c:pt>
                <c:pt idx="59319">
                  <c:v>-0.548566</c:v>
                </c:pt>
                <c:pt idx="59320">
                  <c:v>-0.54856499999999997</c:v>
                </c:pt>
                <c:pt idx="59321">
                  <c:v>-0.54856400000000005</c:v>
                </c:pt>
                <c:pt idx="59322">
                  <c:v>-0.54856400000000005</c:v>
                </c:pt>
                <c:pt idx="59323">
                  <c:v>-0.54856400000000005</c:v>
                </c:pt>
                <c:pt idx="59324">
                  <c:v>-0.54856300000000002</c:v>
                </c:pt>
                <c:pt idx="59325">
                  <c:v>-0.54856099999999997</c:v>
                </c:pt>
                <c:pt idx="59326">
                  <c:v>-0.54856099999999997</c:v>
                </c:pt>
                <c:pt idx="59327">
                  <c:v>-0.54856099999999997</c:v>
                </c:pt>
                <c:pt idx="59328">
                  <c:v>-0.54856099999999997</c:v>
                </c:pt>
                <c:pt idx="59329">
                  <c:v>-0.54856000000000005</c:v>
                </c:pt>
                <c:pt idx="59330">
                  <c:v>-0.54855900000000002</c:v>
                </c:pt>
                <c:pt idx="59331">
                  <c:v>-0.54855900000000002</c:v>
                </c:pt>
                <c:pt idx="59332">
                  <c:v>-0.54855900000000002</c:v>
                </c:pt>
                <c:pt idx="59333">
                  <c:v>-0.54855900000000002</c:v>
                </c:pt>
                <c:pt idx="59334">
                  <c:v>-0.54855799999999999</c:v>
                </c:pt>
                <c:pt idx="59335">
                  <c:v>-0.54855799999999999</c:v>
                </c:pt>
                <c:pt idx="59336">
                  <c:v>-0.54855699999999996</c:v>
                </c:pt>
                <c:pt idx="59337">
                  <c:v>-0.54855600000000004</c:v>
                </c:pt>
                <c:pt idx="59338">
                  <c:v>-0.54855600000000004</c:v>
                </c:pt>
                <c:pt idx="59339">
                  <c:v>-0.54855500000000001</c:v>
                </c:pt>
                <c:pt idx="59340">
                  <c:v>-0.54855500000000001</c:v>
                </c:pt>
                <c:pt idx="59341">
                  <c:v>-0.54855500000000001</c:v>
                </c:pt>
                <c:pt idx="59342">
                  <c:v>-0.54855500000000001</c:v>
                </c:pt>
                <c:pt idx="59343">
                  <c:v>-0.54855399999999999</c:v>
                </c:pt>
                <c:pt idx="59344">
                  <c:v>-0.54855299999999996</c:v>
                </c:pt>
                <c:pt idx="59345">
                  <c:v>-0.54855299999999996</c:v>
                </c:pt>
                <c:pt idx="59346">
                  <c:v>-0.54855399999999999</c:v>
                </c:pt>
                <c:pt idx="59347">
                  <c:v>-0.54855399999999999</c:v>
                </c:pt>
                <c:pt idx="59348">
                  <c:v>-0.54855399999999999</c:v>
                </c:pt>
                <c:pt idx="59349">
                  <c:v>-0.54855299999999996</c:v>
                </c:pt>
                <c:pt idx="59350">
                  <c:v>-0.54855299999999996</c:v>
                </c:pt>
                <c:pt idx="59351">
                  <c:v>-0.54855200000000004</c:v>
                </c:pt>
                <c:pt idx="59352">
                  <c:v>-0.54855200000000004</c:v>
                </c:pt>
                <c:pt idx="59353">
                  <c:v>-0.54855200000000004</c:v>
                </c:pt>
                <c:pt idx="59354">
                  <c:v>-0.54855200000000004</c:v>
                </c:pt>
                <c:pt idx="59355">
                  <c:v>-0.54855100000000001</c:v>
                </c:pt>
                <c:pt idx="59356">
                  <c:v>-0.54854999999999998</c:v>
                </c:pt>
                <c:pt idx="59357">
                  <c:v>-0.54854999999999998</c:v>
                </c:pt>
                <c:pt idx="59358">
                  <c:v>-0.54854999999999998</c:v>
                </c:pt>
                <c:pt idx="59359">
                  <c:v>-0.54855200000000004</c:v>
                </c:pt>
                <c:pt idx="59360">
                  <c:v>-0.54855299999999996</c:v>
                </c:pt>
                <c:pt idx="59361">
                  <c:v>-0.54855399999999999</c:v>
                </c:pt>
                <c:pt idx="59362">
                  <c:v>-0.54855500000000001</c:v>
                </c:pt>
                <c:pt idx="59363">
                  <c:v>-0.54855600000000004</c:v>
                </c:pt>
                <c:pt idx="59364">
                  <c:v>-0.54855699999999996</c:v>
                </c:pt>
                <c:pt idx="59365">
                  <c:v>-0.54855799999999999</c:v>
                </c:pt>
                <c:pt idx="59366">
                  <c:v>-0.54855699999999996</c:v>
                </c:pt>
                <c:pt idx="59367">
                  <c:v>-0.54855699999999996</c:v>
                </c:pt>
                <c:pt idx="59368">
                  <c:v>-0.54855799999999999</c:v>
                </c:pt>
                <c:pt idx="59369">
                  <c:v>-0.54856000000000005</c:v>
                </c:pt>
                <c:pt idx="59370">
                  <c:v>-0.54856099999999997</c:v>
                </c:pt>
                <c:pt idx="59371">
                  <c:v>-0.54856199999999999</c:v>
                </c:pt>
                <c:pt idx="59372">
                  <c:v>-0.54856099999999997</c:v>
                </c:pt>
                <c:pt idx="59373">
                  <c:v>-0.54856099999999997</c:v>
                </c:pt>
                <c:pt idx="59374">
                  <c:v>-0.54856199999999999</c:v>
                </c:pt>
                <c:pt idx="59375">
                  <c:v>-0.54856300000000002</c:v>
                </c:pt>
                <c:pt idx="59376">
                  <c:v>-0.54856300000000002</c:v>
                </c:pt>
                <c:pt idx="59377">
                  <c:v>-0.54856400000000005</c:v>
                </c:pt>
                <c:pt idx="59378">
                  <c:v>-0.54856300000000002</c:v>
                </c:pt>
                <c:pt idx="59379">
                  <c:v>-0.54856300000000002</c:v>
                </c:pt>
                <c:pt idx="59380">
                  <c:v>-0.54856300000000002</c:v>
                </c:pt>
                <c:pt idx="59381">
                  <c:v>-0.54856400000000005</c:v>
                </c:pt>
                <c:pt idx="59382">
                  <c:v>-0.54856499999999997</c:v>
                </c:pt>
                <c:pt idx="59383">
                  <c:v>-0.548566</c:v>
                </c:pt>
                <c:pt idx="59384">
                  <c:v>-0.54856799999999994</c:v>
                </c:pt>
                <c:pt idx="59385">
                  <c:v>-0.54856799999999994</c:v>
                </c:pt>
                <c:pt idx="59386">
                  <c:v>-0.54856899999999997</c:v>
                </c:pt>
                <c:pt idx="59387">
                  <c:v>-0.54856899999999997</c:v>
                </c:pt>
                <c:pt idx="59388">
                  <c:v>-0.54856899999999997</c:v>
                </c:pt>
                <c:pt idx="59389">
                  <c:v>-0.54856899999999997</c:v>
                </c:pt>
                <c:pt idx="59390">
                  <c:v>-0.54856899999999997</c:v>
                </c:pt>
                <c:pt idx="59391">
                  <c:v>-0.54857100000000003</c:v>
                </c:pt>
                <c:pt idx="59392">
                  <c:v>-0.54857299999999998</c:v>
                </c:pt>
                <c:pt idx="59393">
                  <c:v>-0.54857299999999998</c:v>
                </c:pt>
                <c:pt idx="59394">
                  <c:v>-0.54857299999999998</c:v>
                </c:pt>
                <c:pt idx="59395">
                  <c:v>-0.54857299999999998</c:v>
                </c:pt>
                <c:pt idx="59396">
                  <c:v>-0.54857400000000001</c:v>
                </c:pt>
                <c:pt idx="59397">
                  <c:v>-0.54857400000000001</c:v>
                </c:pt>
                <c:pt idx="59398">
                  <c:v>-0.54857500000000003</c:v>
                </c:pt>
                <c:pt idx="59399">
                  <c:v>-0.54857500000000003</c:v>
                </c:pt>
                <c:pt idx="59400">
                  <c:v>-0.54857599999999995</c:v>
                </c:pt>
                <c:pt idx="59401">
                  <c:v>-0.54857699999999998</c:v>
                </c:pt>
                <c:pt idx="59402">
                  <c:v>-0.54857800000000001</c:v>
                </c:pt>
                <c:pt idx="59403">
                  <c:v>-0.54857800000000001</c:v>
                </c:pt>
                <c:pt idx="59404">
                  <c:v>-0.54857800000000001</c:v>
                </c:pt>
                <c:pt idx="59405">
                  <c:v>-0.54857800000000001</c:v>
                </c:pt>
                <c:pt idx="59406">
                  <c:v>-0.54857800000000001</c:v>
                </c:pt>
                <c:pt idx="59407">
                  <c:v>-0.54857800000000001</c:v>
                </c:pt>
                <c:pt idx="59408">
                  <c:v>-0.54857900000000004</c:v>
                </c:pt>
                <c:pt idx="59409">
                  <c:v>-0.54857999999999996</c:v>
                </c:pt>
                <c:pt idx="59410">
                  <c:v>-0.54857900000000004</c:v>
                </c:pt>
                <c:pt idx="59411">
                  <c:v>-0.54857999999999996</c:v>
                </c:pt>
                <c:pt idx="59412">
                  <c:v>-0.54857999999999996</c:v>
                </c:pt>
                <c:pt idx="59413">
                  <c:v>-0.54857999999999996</c:v>
                </c:pt>
                <c:pt idx="59414">
                  <c:v>-0.54857999999999996</c:v>
                </c:pt>
                <c:pt idx="59415">
                  <c:v>-0.54858099999999999</c:v>
                </c:pt>
                <c:pt idx="59416">
                  <c:v>-0.54858200000000001</c:v>
                </c:pt>
                <c:pt idx="59417">
                  <c:v>-0.54858300000000004</c:v>
                </c:pt>
                <c:pt idx="59418">
                  <c:v>-0.54858399999999996</c:v>
                </c:pt>
                <c:pt idx="59419">
                  <c:v>-0.54858499999999999</c:v>
                </c:pt>
                <c:pt idx="59420">
                  <c:v>-0.54858499999999999</c:v>
                </c:pt>
                <c:pt idx="59421">
                  <c:v>-0.54858499999999999</c:v>
                </c:pt>
                <c:pt idx="59422">
                  <c:v>-0.54858499999999999</c:v>
                </c:pt>
                <c:pt idx="59423">
                  <c:v>-0.54858499999999999</c:v>
                </c:pt>
                <c:pt idx="59424">
                  <c:v>-0.54858499999999999</c:v>
                </c:pt>
                <c:pt idx="59425">
                  <c:v>-0.54858399999999996</c:v>
                </c:pt>
                <c:pt idx="59426">
                  <c:v>-0.54858499999999999</c:v>
                </c:pt>
                <c:pt idx="59427">
                  <c:v>-0.54858499999999999</c:v>
                </c:pt>
                <c:pt idx="59428">
                  <c:v>-0.54858499999999999</c:v>
                </c:pt>
                <c:pt idx="59429">
                  <c:v>-0.54858499999999999</c:v>
                </c:pt>
                <c:pt idx="59430">
                  <c:v>-0.54858600000000002</c:v>
                </c:pt>
                <c:pt idx="59431">
                  <c:v>-0.54858600000000002</c:v>
                </c:pt>
                <c:pt idx="59432">
                  <c:v>-0.54858700000000005</c:v>
                </c:pt>
                <c:pt idx="59433">
                  <c:v>-0.54858899999999999</c:v>
                </c:pt>
                <c:pt idx="59434">
                  <c:v>-0.54859000000000002</c:v>
                </c:pt>
                <c:pt idx="59435">
                  <c:v>-0.54859000000000002</c:v>
                </c:pt>
                <c:pt idx="59436">
                  <c:v>-0.54859000000000002</c:v>
                </c:pt>
                <c:pt idx="59437">
                  <c:v>-0.54859000000000002</c:v>
                </c:pt>
                <c:pt idx="59438">
                  <c:v>-0.54859000000000002</c:v>
                </c:pt>
                <c:pt idx="59439">
                  <c:v>-0.54859000000000002</c:v>
                </c:pt>
                <c:pt idx="59440">
                  <c:v>-0.54859000000000002</c:v>
                </c:pt>
                <c:pt idx="59441">
                  <c:v>-0.54859000000000002</c:v>
                </c:pt>
                <c:pt idx="59442">
                  <c:v>-0.54859100000000005</c:v>
                </c:pt>
                <c:pt idx="59443">
                  <c:v>-0.54859000000000002</c:v>
                </c:pt>
                <c:pt idx="59444">
                  <c:v>-0.54859000000000002</c:v>
                </c:pt>
                <c:pt idx="59445">
                  <c:v>-0.54858899999999999</c:v>
                </c:pt>
                <c:pt idx="59446">
                  <c:v>-0.54858799999999996</c:v>
                </c:pt>
                <c:pt idx="59447">
                  <c:v>-0.54858700000000005</c:v>
                </c:pt>
                <c:pt idx="59448">
                  <c:v>-0.54858700000000005</c:v>
                </c:pt>
                <c:pt idx="59449">
                  <c:v>-0.54858700000000005</c:v>
                </c:pt>
                <c:pt idx="59450">
                  <c:v>-0.54858799999999996</c:v>
                </c:pt>
                <c:pt idx="59451">
                  <c:v>-0.54858899999999999</c:v>
                </c:pt>
                <c:pt idx="59452">
                  <c:v>-0.54858899999999999</c:v>
                </c:pt>
                <c:pt idx="59453">
                  <c:v>-0.54859000000000002</c:v>
                </c:pt>
                <c:pt idx="59454">
                  <c:v>-0.54859000000000002</c:v>
                </c:pt>
                <c:pt idx="59455">
                  <c:v>-0.54859000000000002</c:v>
                </c:pt>
                <c:pt idx="59456">
                  <c:v>-0.54859100000000005</c:v>
                </c:pt>
                <c:pt idx="59457">
                  <c:v>-0.54859100000000005</c:v>
                </c:pt>
                <c:pt idx="59458">
                  <c:v>-0.54859000000000002</c:v>
                </c:pt>
                <c:pt idx="59459">
                  <c:v>-0.54859000000000002</c:v>
                </c:pt>
                <c:pt idx="59460">
                  <c:v>-0.54859100000000005</c:v>
                </c:pt>
                <c:pt idx="59461">
                  <c:v>-0.54859199999999997</c:v>
                </c:pt>
                <c:pt idx="59462">
                  <c:v>-0.54859199999999997</c:v>
                </c:pt>
                <c:pt idx="59463">
                  <c:v>-0.54859199999999997</c:v>
                </c:pt>
                <c:pt idx="59464">
                  <c:v>-0.548593</c:v>
                </c:pt>
                <c:pt idx="59465">
                  <c:v>-0.54859199999999997</c:v>
                </c:pt>
                <c:pt idx="59466">
                  <c:v>-0.54859199999999997</c:v>
                </c:pt>
                <c:pt idx="59467">
                  <c:v>-0.54859199999999997</c:v>
                </c:pt>
                <c:pt idx="59468">
                  <c:v>-0.54859199999999997</c:v>
                </c:pt>
                <c:pt idx="59469">
                  <c:v>-0.54859199999999997</c:v>
                </c:pt>
                <c:pt idx="59470">
                  <c:v>-0.548593</c:v>
                </c:pt>
                <c:pt idx="59471">
                  <c:v>-0.54859400000000003</c:v>
                </c:pt>
                <c:pt idx="59472">
                  <c:v>-0.54859599999999997</c:v>
                </c:pt>
                <c:pt idx="59473">
                  <c:v>-0.54859800000000003</c:v>
                </c:pt>
                <c:pt idx="59474">
                  <c:v>-0.54859899999999995</c:v>
                </c:pt>
                <c:pt idx="59475">
                  <c:v>-0.54859899999999995</c:v>
                </c:pt>
                <c:pt idx="59476">
                  <c:v>-0.54859999999999998</c:v>
                </c:pt>
                <c:pt idx="59477">
                  <c:v>-0.54859999999999998</c:v>
                </c:pt>
                <c:pt idx="59478">
                  <c:v>-0.54860299999999995</c:v>
                </c:pt>
                <c:pt idx="59479">
                  <c:v>-0.54860399999999998</c:v>
                </c:pt>
                <c:pt idx="59480">
                  <c:v>-0.54860500000000001</c:v>
                </c:pt>
                <c:pt idx="59481">
                  <c:v>-0.54860500000000001</c:v>
                </c:pt>
                <c:pt idx="59482">
                  <c:v>-0.54860500000000001</c:v>
                </c:pt>
                <c:pt idx="59483">
                  <c:v>-0.54860600000000004</c:v>
                </c:pt>
                <c:pt idx="59484">
                  <c:v>-0.54860699999999996</c:v>
                </c:pt>
                <c:pt idx="59485">
                  <c:v>-0.54860799999999998</c:v>
                </c:pt>
                <c:pt idx="59486">
                  <c:v>-0.54860900000000001</c:v>
                </c:pt>
                <c:pt idx="59487">
                  <c:v>-0.54860900000000001</c:v>
                </c:pt>
                <c:pt idx="59488">
                  <c:v>-0.54860900000000001</c:v>
                </c:pt>
                <c:pt idx="59489">
                  <c:v>-0.54861000000000004</c:v>
                </c:pt>
                <c:pt idx="59490">
                  <c:v>-0.54861000000000004</c:v>
                </c:pt>
                <c:pt idx="59491">
                  <c:v>-0.54861199999999999</c:v>
                </c:pt>
                <c:pt idx="59492">
                  <c:v>-0.54861300000000002</c:v>
                </c:pt>
                <c:pt idx="59493">
                  <c:v>-0.54861499999999996</c:v>
                </c:pt>
                <c:pt idx="59494">
                  <c:v>-0.54861700000000002</c:v>
                </c:pt>
                <c:pt idx="59495">
                  <c:v>-0.54861800000000005</c:v>
                </c:pt>
                <c:pt idx="59496">
                  <c:v>-0.54861800000000005</c:v>
                </c:pt>
                <c:pt idx="59497">
                  <c:v>-0.54861800000000005</c:v>
                </c:pt>
                <c:pt idx="59498">
                  <c:v>-0.54861899999999997</c:v>
                </c:pt>
                <c:pt idx="59499">
                  <c:v>-0.54861899999999997</c:v>
                </c:pt>
                <c:pt idx="59500">
                  <c:v>-0.54862</c:v>
                </c:pt>
                <c:pt idx="59501">
                  <c:v>-0.54862200000000005</c:v>
                </c:pt>
                <c:pt idx="59502">
                  <c:v>-0.54862299999999997</c:v>
                </c:pt>
                <c:pt idx="59503">
                  <c:v>-0.548624</c:v>
                </c:pt>
                <c:pt idx="59504">
                  <c:v>-0.54862500000000003</c:v>
                </c:pt>
                <c:pt idx="59505">
                  <c:v>-0.54862500000000003</c:v>
                </c:pt>
                <c:pt idx="59506">
                  <c:v>-0.54862500000000003</c:v>
                </c:pt>
                <c:pt idx="59507">
                  <c:v>-0.54862599999999995</c:v>
                </c:pt>
                <c:pt idx="59508">
                  <c:v>-0.54862699999999998</c:v>
                </c:pt>
                <c:pt idx="59509">
                  <c:v>-0.54862900000000003</c:v>
                </c:pt>
                <c:pt idx="59510">
                  <c:v>-0.54862999999999995</c:v>
                </c:pt>
                <c:pt idx="59511">
                  <c:v>-0.54862900000000003</c:v>
                </c:pt>
                <c:pt idx="59512">
                  <c:v>-0.54862900000000003</c:v>
                </c:pt>
                <c:pt idx="59513">
                  <c:v>-0.54862900000000003</c:v>
                </c:pt>
                <c:pt idx="59514">
                  <c:v>-0.54862999999999995</c:v>
                </c:pt>
                <c:pt idx="59515">
                  <c:v>-0.54862999999999995</c:v>
                </c:pt>
                <c:pt idx="59516">
                  <c:v>-0.54863099999999998</c:v>
                </c:pt>
                <c:pt idx="59517">
                  <c:v>-0.54863200000000001</c:v>
                </c:pt>
                <c:pt idx="59518">
                  <c:v>-0.54863399999999996</c:v>
                </c:pt>
                <c:pt idx="59519">
                  <c:v>-0.54863499999999998</c:v>
                </c:pt>
                <c:pt idx="59520">
                  <c:v>-0.54863600000000001</c:v>
                </c:pt>
                <c:pt idx="59521">
                  <c:v>-0.54863700000000004</c:v>
                </c:pt>
                <c:pt idx="59522">
                  <c:v>-0.54863700000000004</c:v>
                </c:pt>
                <c:pt idx="59523">
                  <c:v>-0.54863700000000004</c:v>
                </c:pt>
                <c:pt idx="59524">
                  <c:v>-0.54863700000000004</c:v>
                </c:pt>
                <c:pt idx="59525">
                  <c:v>-0.54863799999999996</c:v>
                </c:pt>
                <c:pt idx="59526">
                  <c:v>-0.54863899999999999</c:v>
                </c:pt>
                <c:pt idx="59527">
                  <c:v>-0.54863899999999999</c:v>
                </c:pt>
                <c:pt idx="59528">
                  <c:v>-0.54863899999999999</c:v>
                </c:pt>
                <c:pt idx="59529">
                  <c:v>-0.54863899999999999</c:v>
                </c:pt>
                <c:pt idx="59530">
                  <c:v>-0.54863899999999999</c:v>
                </c:pt>
                <c:pt idx="59531">
                  <c:v>-0.54863899999999999</c:v>
                </c:pt>
                <c:pt idx="59532">
                  <c:v>-0.54863899999999999</c:v>
                </c:pt>
                <c:pt idx="59533">
                  <c:v>-0.54864100000000005</c:v>
                </c:pt>
                <c:pt idx="59534">
                  <c:v>-0.54864199999999996</c:v>
                </c:pt>
                <c:pt idx="59535">
                  <c:v>-0.54864199999999996</c:v>
                </c:pt>
                <c:pt idx="59536">
                  <c:v>-0.54864299999999999</c:v>
                </c:pt>
                <c:pt idx="59537">
                  <c:v>-0.54864400000000002</c:v>
                </c:pt>
                <c:pt idx="59538">
                  <c:v>-0.54864500000000005</c:v>
                </c:pt>
                <c:pt idx="59539">
                  <c:v>-0.54864599999999997</c:v>
                </c:pt>
                <c:pt idx="59540">
                  <c:v>-0.54864800000000002</c:v>
                </c:pt>
                <c:pt idx="59541">
                  <c:v>-0.54864999999999997</c:v>
                </c:pt>
                <c:pt idx="59542">
                  <c:v>-0.548651</c:v>
                </c:pt>
                <c:pt idx="59543">
                  <c:v>-0.54865200000000003</c:v>
                </c:pt>
                <c:pt idx="59544">
                  <c:v>-0.54865399999999998</c:v>
                </c:pt>
                <c:pt idx="59545">
                  <c:v>-0.54865399999999998</c:v>
                </c:pt>
                <c:pt idx="59546">
                  <c:v>-0.548655</c:v>
                </c:pt>
                <c:pt idx="59547">
                  <c:v>-0.548655</c:v>
                </c:pt>
                <c:pt idx="59548">
                  <c:v>-0.548655</c:v>
                </c:pt>
                <c:pt idx="59549">
                  <c:v>-0.54865699999999995</c:v>
                </c:pt>
                <c:pt idx="59550">
                  <c:v>-0.54865900000000001</c:v>
                </c:pt>
                <c:pt idx="59551">
                  <c:v>-0.54866000000000004</c:v>
                </c:pt>
                <c:pt idx="59552">
                  <c:v>-0.54866099999999995</c:v>
                </c:pt>
                <c:pt idx="59553">
                  <c:v>-0.54866099999999995</c:v>
                </c:pt>
                <c:pt idx="59554">
                  <c:v>-0.54866099999999995</c:v>
                </c:pt>
                <c:pt idx="59555">
                  <c:v>-0.54866199999999998</c:v>
                </c:pt>
                <c:pt idx="59556">
                  <c:v>-0.54866199999999998</c:v>
                </c:pt>
                <c:pt idx="59557">
                  <c:v>-0.54866300000000001</c:v>
                </c:pt>
                <c:pt idx="59558">
                  <c:v>-0.54866499999999996</c:v>
                </c:pt>
                <c:pt idx="59559">
                  <c:v>-0.54866700000000002</c:v>
                </c:pt>
                <c:pt idx="59560">
                  <c:v>-0.54866700000000002</c:v>
                </c:pt>
                <c:pt idx="59561">
                  <c:v>-0.54866800000000004</c:v>
                </c:pt>
                <c:pt idx="59562">
                  <c:v>-0.54866800000000004</c:v>
                </c:pt>
                <c:pt idx="59563">
                  <c:v>-0.54866899999999996</c:v>
                </c:pt>
                <c:pt idx="59564">
                  <c:v>-0.54866899999999996</c:v>
                </c:pt>
                <c:pt idx="59565">
                  <c:v>-0.54866899999999996</c:v>
                </c:pt>
                <c:pt idx="59566">
                  <c:v>-0.54867100000000002</c:v>
                </c:pt>
                <c:pt idx="59567">
                  <c:v>-0.54867200000000005</c:v>
                </c:pt>
                <c:pt idx="59568">
                  <c:v>-0.54867200000000005</c:v>
                </c:pt>
                <c:pt idx="59569">
                  <c:v>-0.54867200000000005</c:v>
                </c:pt>
                <c:pt idx="59570">
                  <c:v>-0.54867299999999997</c:v>
                </c:pt>
                <c:pt idx="59571">
                  <c:v>-0.54867500000000002</c:v>
                </c:pt>
                <c:pt idx="59572">
                  <c:v>-0.54867699999999997</c:v>
                </c:pt>
                <c:pt idx="59573">
                  <c:v>-0.548678</c:v>
                </c:pt>
                <c:pt idx="59574">
                  <c:v>-0.548678</c:v>
                </c:pt>
                <c:pt idx="59575">
                  <c:v>-0.548678</c:v>
                </c:pt>
                <c:pt idx="59576">
                  <c:v>-0.54867699999999997</c:v>
                </c:pt>
                <c:pt idx="59577">
                  <c:v>-0.54867600000000005</c:v>
                </c:pt>
                <c:pt idx="59578">
                  <c:v>-0.54867600000000005</c:v>
                </c:pt>
                <c:pt idx="59579">
                  <c:v>-0.54867500000000002</c:v>
                </c:pt>
                <c:pt idx="59580">
                  <c:v>-0.54867500000000002</c:v>
                </c:pt>
                <c:pt idx="59581">
                  <c:v>-0.54867600000000005</c:v>
                </c:pt>
                <c:pt idx="59582">
                  <c:v>-0.548678</c:v>
                </c:pt>
                <c:pt idx="59583">
                  <c:v>-0.54867900000000003</c:v>
                </c:pt>
                <c:pt idx="59584">
                  <c:v>-0.54867900000000003</c:v>
                </c:pt>
                <c:pt idx="59585">
                  <c:v>-0.54867999999999995</c:v>
                </c:pt>
                <c:pt idx="59586">
                  <c:v>-0.54867999999999995</c:v>
                </c:pt>
                <c:pt idx="59587">
                  <c:v>-0.54867999999999995</c:v>
                </c:pt>
                <c:pt idx="59588">
                  <c:v>-0.54867900000000003</c:v>
                </c:pt>
                <c:pt idx="59589">
                  <c:v>-0.548678</c:v>
                </c:pt>
                <c:pt idx="59590">
                  <c:v>-0.548678</c:v>
                </c:pt>
                <c:pt idx="59591">
                  <c:v>-0.54867600000000005</c:v>
                </c:pt>
                <c:pt idx="59592">
                  <c:v>-0.548674</c:v>
                </c:pt>
                <c:pt idx="59593">
                  <c:v>-0.54867299999999997</c:v>
                </c:pt>
                <c:pt idx="59594">
                  <c:v>-0.54867299999999997</c:v>
                </c:pt>
                <c:pt idx="59595">
                  <c:v>-0.548674</c:v>
                </c:pt>
                <c:pt idx="59596">
                  <c:v>-0.548674</c:v>
                </c:pt>
                <c:pt idx="59597">
                  <c:v>-0.54867299999999997</c:v>
                </c:pt>
                <c:pt idx="59598">
                  <c:v>-0.54867200000000005</c:v>
                </c:pt>
                <c:pt idx="59599">
                  <c:v>-0.54867100000000002</c:v>
                </c:pt>
                <c:pt idx="59600">
                  <c:v>-0.54867100000000002</c:v>
                </c:pt>
                <c:pt idx="59601">
                  <c:v>-0.54866899999999996</c:v>
                </c:pt>
                <c:pt idx="59602">
                  <c:v>-0.54866800000000004</c:v>
                </c:pt>
                <c:pt idx="59603">
                  <c:v>-0.54866700000000002</c:v>
                </c:pt>
                <c:pt idx="59604">
                  <c:v>-0.54866700000000002</c:v>
                </c:pt>
                <c:pt idx="59605">
                  <c:v>-0.54866599999999999</c:v>
                </c:pt>
                <c:pt idx="59606">
                  <c:v>-0.54866400000000004</c:v>
                </c:pt>
                <c:pt idx="59607">
                  <c:v>-0.54866199999999998</c:v>
                </c:pt>
                <c:pt idx="59608">
                  <c:v>-0.54866000000000004</c:v>
                </c:pt>
                <c:pt idx="59609">
                  <c:v>-0.54865799999999998</c:v>
                </c:pt>
                <c:pt idx="59610">
                  <c:v>-0.54865600000000003</c:v>
                </c:pt>
                <c:pt idx="59611">
                  <c:v>-0.54865600000000003</c:v>
                </c:pt>
                <c:pt idx="59612">
                  <c:v>-0.54865399999999998</c:v>
                </c:pt>
                <c:pt idx="59613">
                  <c:v>-0.54865299999999995</c:v>
                </c:pt>
                <c:pt idx="59614">
                  <c:v>-0.54865299999999995</c:v>
                </c:pt>
                <c:pt idx="59615">
                  <c:v>-0.54865299999999995</c:v>
                </c:pt>
                <c:pt idx="59616">
                  <c:v>-0.54865299999999995</c:v>
                </c:pt>
                <c:pt idx="59617">
                  <c:v>-0.54865200000000003</c:v>
                </c:pt>
                <c:pt idx="59618">
                  <c:v>-0.54864900000000005</c:v>
                </c:pt>
                <c:pt idx="59619">
                  <c:v>-0.548647</c:v>
                </c:pt>
                <c:pt idx="59620">
                  <c:v>-0.548647</c:v>
                </c:pt>
                <c:pt idx="59621">
                  <c:v>-0.54864599999999997</c:v>
                </c:pt>
                <c:pt idx="59622">
                  <c:v>-0.54864500000000005</c:v>
                </c:pt>
                <c:pt idx="59623">
                  <c:v>-0.54864400000000002</c:v>
                </c:pt>
                <c:pt idx="59624">
                  <c:v>-0.54864199999999996</c:v>
                </c:pt>
                <c:pt idx="59625">
                  <c:v>-0.54864000000000002</c:v>
                </c:pt>
                <c:pt idx="59626">
                  <c:v>-0.54863899999999999</c:v>
                </c:pt>
                <c:pt idx="59627">
                  <c:v>-0.54864000000000002</c:v>
                </c:pt>
                <c:pt idx="59628">
                  <c:v>-0.54864000000000002</c:v>
                </c:pt>
                <c:pt idx="59629">
                  <c:v>-0.54863899999999999</c:v>
                </c:pt>
                <c:pt idx="59630">
                  <c:v>-0.54863799999999996</c:v>
                </c:pt>
                <c:pt idx="59631">
                  <c:v>-0.54863700000000004</c:v>
                </c:pt>
                <c:pt idx="59632">
                  <c:v>-0.54863399999999996</c:v>
                </c:pt>
                <c:pt idx="59633">
                  <c:v>-0.54863099999999998</c:v>
                </c:pt>
                <c:pt idx="59634">
                  <c:v>-0.54862999999999995</c:v>
                </c:pt>
                <c:pt idx="59635">
                  <c:v>-0.54862999999999995</c:v>
                </c:pt>
                <c:pt idx="59636">
                  <c:v>-0.54862900000000003</c:v>
                </c:pt>
                <c:pt idx="59637">
                  <c:v>-0.548628</c:v>
                </c:pt>
                <c:pt idx="59638">
                  <c:v>-0.54862699999999998</c:v>
                </c:pt>
                <c:pt idx="59639">
                  <c:v>-0.54862500000000003</c:v>
                </c:pt>
                <c:pt idx="59640">
                  <c:v>-0.548624</c:v>
                </c:pt>
                <c:pt idx="59641">
                  <c:v>-0.54862299999999997</c:v>
                </c:pt>
                <c:pt idx="59642">
                  <c:v>-0.54862200000000005</c:v>
                </c:pt>
                <c:pt idx="59643">
                  <c:v>-0.54862100000000003</c:v>
                </c:pt>
                <c:pt idx="59644">
                  <c:v>-0.54861899999999997</c:v>
                </c:pt>
                <c:pt idx="59645">
                  <c:v>-0.54861700000000002</c:v>
                </c:pt>
                <c:pt idx="59646">
                  <c:v>-0.54861599999999999</c:v>
                </c:pt>
                <c:pt idx="59647">
                  <c:v>-0.54861499999999996</c:v>
                </c:pt>
                <c:pt idx="59648">
                  <c:v>-0.54861400000000005</c:v>
                </c:pt>
                <c:pt idx="59649">
                  <c:v>-0.54861300000000002</c:v>
                </c:pt>
                <c:pt idx="59650">
                  <c:v>-0.54861099999999996</c:v>
                </c:pt>
                <c:pt idx="59651">
                  <c:v>-0.54861000000000004</c:v>
                </c:pt>
                <c:pt idx="59652">
                  <c:v>-0.54860900000000001</c:v>
                </c:pt>
                <c:pt idx="59653">
                  <c:v>-0.54860699999999996</c:v>
                </c:pt>
                <c:pt idx="59654">
                  <c:v>-0.54860600000000004</c:v>
                </c:pt>
                <c:pt idx="59655">
                  <c:v>-0.54860500000000001</c:v>
                </c:pt>
                <c:pt idx="59656">
                  <c:v>-0.54860500000000001</c:v>
                </c:pt>
                <c:pt idx="59657">
                  <c:v>-0.54860600000000004</c:v>
                </c:pt>
                <c:pt idx="59658">
                  <c:v>-0.54860600000000004</c:v>
                </c:pt>
                <c:pt idx="59659">
                  <c:v>-0.54860600000000004</c:v>
                </c:pt>
                <c:pt idx="59660">
                  <c:v>-0.54860500000000001</c:v>
                </c:pt>
                <c:pt idx="59661">
                  <c:v>-0.54860500000000001</c:v>
                </c:pt>
                <c:pt idx="59662">
                  <c:v>-0.54860500000000001</c:v>
                </c:pt>
                <c:pt idx="59663">
                  <c:v>-0.54860600000000004</c:v>
                </c:pt>
                <c:pt idx="59664">
                  <c:v>-0.54860500000000001</c:v>
                </c:pt>
                <c:pt idx="59665">
                  <c:v>-0.54860500000000001</c:v>
                </c:pt>
                <c:pt idx="59666">
                  <c:v>-0.54860399999999998</c:v>
                </c:pt>
                <c:pt idx="59667">
                  <c:v>-0.54860299999999995</c:v>
                </c:pt>
                <c:pt idx="59668">
                  <c:v>-0.54860200000000003</c:v>
                </c:pt>
                <c:pt idx="59669">
                  <c:v>-0.54860100000000001</c:v>
                </c:pt>
                <c:pt idx="59670">
                  <c:v>-0.54860100000000001</c:v>
                </c:pt>
                <c:pt idx="59671">
                  <c:v>-0.54860100000000001</c:v>
                </c:pt>
                <c:pt idx="59672">
                  <c:v>-0.54860100000000001</c:v>
                </c:pt>
                <c:pt idx="59673">
                  <c:v>-0.54860100000000001</c:v>
                </c:pt>
                <c:pt idx="59674">
                  <c:v>-0.54860100000000001</c:v>
                </c:pt>
                <c:pt idx="59675">
                  <c:v>-0.54860100000000001</c:v>
                </c:pt>
                <c:pt idx="59676">
                  <c:v>-0.54860100000000001</c:v>
                </c:pt>
                <c:pt idx="59677">
                  <c:v>-0.54860200000000003</c:v>
                </c:pt>
                <c:pt idx="59678">
                  <c:v>-0.54860200000000003</c:v>
                </c:pt>
                <c:pt idx="59679">
                  <c:v>-0.54860200000000003</c:v>
                </c:pt>
                <c:pt idx="59680">
                  <c:v>-0.54860200000000003</c:v>
                </c:pt>
                <c:pt idx="59681">
                  <c:v>-0.54860200000000003</c:v>
                </c:pt>
                <c:pt idx="59682">
                  <c:v>-0.54860200000000003</c:v>
                </c:pt>
                <c:pt idx="59683">
                  <c:v>-0.54860100000000001</c:v>
                </c:pt>
                <c:pt idx="59684">
                  <c:v>-0.54860100000000001</c:v>
                </c:pt>
                <c:pt idx="59685">
                  <c:v>-0.54860100000000001</c:v>
                </c:pt>
                <c:pt idx="59686">
                  <c:v>-0.54860100000000001</c:v>
                </c:pt>
                <c:pt idx="59687">
                  <c:v>-0.54860100000000001</c:v>
                </c:pt>
                <c:pt idx="59688">
                  <c:v>-0.54859999999999998</c:v>
                </c:pt>
                <c:pt idx="59689">
                  <c:v>-0.54859800000000003</c:v>
                </c:pt>
                <c:pt idx="59690">
                  <c:v>-0.548597</c:v>
                </c:pt>
                <c:pt idx="59691">
                  <c:v>-0.548597</c:v>
                </c:pt>
                <c:pt idx="59692">
                  <c:v>-0.548597</c:v>
                </c:pt>
                <c:pt idx="59693">
                  <c:v>-0.548597</c:v>
                </c:pt>
                <c:pt idx="59694">
                  <c:v>-0.548597</c:v>
                </c:pt>
                <c:pt idx="59695">
                  <c:v>-0.54859800000000003</c:v>
                </c:pt>
                <c:pt idx="59696">
                  <c:v>-0.54859800000000003</c:v>
                </c:pt>
                <c:pt idx="59697">
                  <c:v>-0.548597</c:v>
                </c:pt>
                <c:pt idx="59698">
                  <c:v>-0.548597</c:v>
                </c:pt>
                <c:pt idx="59699">
                  <c:v>-0.548597</c:v>
                </c:pt>
                <c:pt idx="59700">
                  <c:v>-0.548597</c:v>
                </c:pt>
                <c:pt idx="59701">
                  <c:v>-0.54859800000000003</c:v>
                </c:pt>
                <c:pt idx="59702">
                  <c:v>-0.54859800000000003</c:v>
                </c:pt>
                <c:pt idx="59703">
                  <c:v>-0.54859899999999995</c:v>
                </c:pt>
                <c:pt idx="59704">
                  <c:v>-0.54859899999999995</c:v>
                </c:pt>
                <c:pt idx="59705">
                  <c:v>-0.54859899999999995</c:v>
                </c:pt>
                <c:pt idx="59706">
                  <c:v>-0.54859800000000003</c:v>
                </c:pt>
                <c:pt idx="59707">
                  <c:v>-0.548597</c:v>
                </c:pt>
                <c:pt idx="59708">
                  <c:v>-0.548597</c:v>
                </c:pt>
                <c:pt idx="59709">
                  <c:v>-0.54859800000000003</c:v>
                </c:pt>
                <c:pt idx="59710">
                  <c:v>-0.54859899999999995</c:v>
                </c:pt>
                <c:pt idx="59711">
                  <c:v>-0.54859999999999998</c:v>
                </c:pt>
                <c:pt idx="59712">
                  <c:v>-0.54859899999999995</c:v>
                </c:pt>
                <c:pt idx="59713">
                  <c:v>-0.54859800000000003</c:v>
                </c:pt>
                <c:pt idx="59714">
                  <c:v>-0.548597</c:v>
                </c:pt>
                <c:pt idx="59715">
                  <c:v>-0.54859599999999997</c:v>
                </c:pt>
                <c:pt idx="59716">
                  <c:v>-0.54859599999999997</c:v>
                </c:pt>
                <c:pt idx="59717">
                  <c:v>-0.54859599999999997</c:v>
                </c:pt>
                <c:pt idx="59718">
                  <c:v>-0.54859599999999997</c:v>
                </c:pt>
                <c:pt idx="59719">
                  <c:v>-0.54859599999999997</c:v>
                </c:pt>
                <c:pt idx="59720">
                  <c:v>-0.54859599999999997</c:v>
                </c:pt>
                <c:pt idx="59721">
                  <c:v>-0.54859599999999997</c:v>
                </c:pt>
                <c:pt idx="59722">
                  <c:v>-0.54859599999999997</c:v>
                </c:pt>
                <c:pt idx="59723">
                  <c:v>-0.54859599999999997</c:v>
                </c:pt>
                <c:pt idx="59724">
                  <c:v>-0.54859599999999997</c:v>
                </c:pt>
                <c:pt idx="59725">
                  <c:v>-0.54859599999999997</c:v>
                </c:pt>
                <c:pt idx="59726">
                  <c:v>-0.54859599999999997</c:v>
                </c:pt>
                <c:pt idx="59727">
                  <c:v>-0.548597</c:v>
                </c:pt>
                <c:pt idx="59728">
                  <c:v>-0.54859599999999997</c:v>
                </c:pt>
                <c:pt idx="59729">
                  <c:v>-0.54859599999999997</c:v>
                </c:pt>
                <c:pt idx="59730">
                  <c:v>-0.54859599999999997</c:v>
                </c:pt>
                <c:pt idx="59731">
                  <c:v>-0.54859599999999997</c:v>
                </c:pt>
                <c:pt idx="59732">
                  <c:v>-0.54859599999999997</c:v>
                </c:pt>
                <c:pt idx="59733">
                  <c:v>-0.548597</c:v>
                </c:pt>
                <c:pt idx="59734">
                  <c:v>-0.54859800000000003</c:v>
                </c:pt>
                <c:pt idx="59735">
                  <c:v>-0.54859800000000003</c:v>
                </c:pt>
                <c:pt idx="59736">
                  <c:v>-0.54859800000000003</c:v>
                </c:pt>
                <c:pt idx="59737">
                  <c:v>-0.548597</c:v>
                </c:pt>
                <c:pt idx="59738">
                  <c:v>-0.548597</c:v>
                </c:pt>
                <c:pt idx="59739">
                  <c:v>-0.548597</c:v>
                </c:pt>
                <c:pt idx="59740">
                  <c:v>-0.548597</c:v>
                </c:pt>
                <c:pt idx="59741">
                  <c:v>-0.54859800000000003</c:v>
                </c:pt>
                <c:pt idx="59742">
                  <c:v>-0.54859899999999995</c:v>
                </c:pt>
                <c:pt idx="59743">
                  <c:v>-0.54859899999999995</c:v>
                </c:pt>
                <c:pt idx="59744">
                  <c:v>-0.54859999999999998</c:v>
                </c:pt>
                <c:pt idx="59745">
                  <c:v>-0.54859999999999998</c:v>
                </c:pt>
                <c:pt idx="59746">
                  <c:v>-0.54859999999999998</c:v>
                </c:pt>
                <c:pt idx="59747">
                  <c:v>-0.54860100000000001</c:v>
                </c:pt>
                <c:pt idx="59748">
                  <c:v>-0.54859999999999998</c:v>
                </c:pt>
                <c:pt idx="59749">
                  <c:v>-0.54859999999999998</c:v>
                </c:pt>
                <c:pt idx="59750">
                  <c:v>-0.54859899999999995</c:v>
                </c:pt>
                <c:pt idx="59751">
                  <c:v>-0.54859899999999995</c:v>
                </c:pt>
                <c:pt idx="59752">
                  <c:v>-0.54859800000000003</c:v>
                </c:pt>
                <c:pt idx="59753">
                  <c:v>-0.548597</c:v>
                </c:pt>
                <c:pt idx="59754">
                  <c:v>-0.548597</c:v>
                </c:pt>
                <c:pt idx="59755">
                  <c:v>-0.54859800000000003</c:v>
                </c:pt>
                <c:pt idx="59756">
                  <c:v>-0.54859800000000003</c:v>
                </c:pt>
                <c:pt idx="59757">
                  <c:v>-0.54859800000000003</c:v>
                </c:pt>
                <c:pt idx="59758">
                  <c:v>-0.54859800000000003</c:v>
                </c:pt>
                <c:pt idx="59759">
                  <c:v>-0.548597</c:v>
                </c:pt>
                <c:pt idx="59760">
                  <c:v>-0.548597</c:v>
                </c:pt>
                <c:pt idx="59761">
                  <c:v>-0.548597</c:v>
                </c:pt>
                <c:pt idx="59762">
                  <c:v>-0.548597</c:v>
                </c:pt>
                <c:pt idx="59763">
                  <c:v>-0.54859800000000003</c:v>
                </c:pt>
                <c:pt idx="59764">
                  <c:v>-0.54859800000000003</c:v>
                </c:pt>
                <c:pt idx="59765">
                  <c:v>-0.54859800000000003</c:v>
                </c:pt>
                <c:pt idx="59766">
                  <c:v>-0.548597</c:v>
                </c:pt>
                <c:pt idx="59767">
                  <c:v>-0.54859599999999997</c:v>
                </c:pt>
                <c:pt idx="59768">
                  <c:v>-0.54859500000000005</c:v>
                </c:pt>
                <c:pt idx="59769">
                  <c:v>-0.54859400000000003</c:v>
                </c:pt>
                <c:pt idx="59770">
                  <c:v>-0.548593</c:v>
                </c:pt>
                <c:pt idx="59771">
                  <c:v>-0.548593</c:v>
                </c:pt>
                <c:pt idx="59772">
                  <c:v>-0.548593</c:v>
                </c:pt>
                <c:pt idx="59773">
                  <c:v>-0.548593</c:v>
                </c:pt>
                <c:pt idx="59774">
                  <c:v>-0.548593</c:v>
                </c:pt>
                <c:pt idx="59775">
                  <c:v>-0.54859400000000003</c:v>
                </c:pt>
                <c:pt idx="59776">
                  <c:v>-0.54859500000000005</c:v>
                </c:pt>
                <c:pt idx="59777">
                  <c:v>-0.54859500000000005</c:v>
                </c:pt>
                <c:pt idx="59778">
                  <c:v>-0.54859500000000005</c:v>
                </c:pt>
                <c:pt idx="59779">
                  <c:v>-0.54859500000000005</c:v>
                </c:pt>
                <c:pt idx="59780">
                  <c:v>-0.54859500000000005</c:v>
                </c:pt>
                <c:pt idx="59781">
                  <c:v>-0.54859599999999997</c:v>
                </c:pt>
                <c:pt idx="59782">
                  <c:v>-0.548597</c:v>
                </c:pt>
                <c:pt idx="59783">
                  <c:v>-0.54859500000000005</c:v>
                </c:pt>
                <c:pt idx="59784">
                  <c:v>-0.54859100000000005</c:v>
                </c:pt>
                <c:pt idx="59785">
                  <c:v>-0.54858799999999996</c:v>
                </c:pt>
                <c:pt idx="59786">
                  <c:v>-0.54858799999999996</c:v>
                </c:pt>
                <c:pt idx="59787">
                  <c:v>-0.54858700000000005</c:v>
                </c:pt>
                <c:pt idx="59788">
                  <c:v>-0.54858700000000005</c:v>
                </c:pt>
                <c:pt idx="59789">
                  <c:v>-0.54858700000000005</c:v>
                </c:pt>
                <c:pt idx="59790">
                  <c:v>-0.54858700000000005</c:v>
                </c:pt>
                <c:pt idx="59791">
                  <c:v>-0.54858700000000005</c:v>
                </c:pt>
                <c:pt idx="59792">
                  <c:v>-0.54858499999999999</c:v>
                </c:pt>
                <c:pt idx="59793">
                  <c:v>-0.54858399999999996</c:v>
                </c:pt>
                <c:pt idx="59794">
                  <c:v>-0.54858300000000004</c:v>
                </c:pt>
                <c:pt idx="59795">
                  <c:v>-0.54858200000000001</c:v>
                </c:pt>
                <c:pt idx="59796">
                  <c:v>-0.54858099999999999</c:v>
                </c:pt>
                <c:pt idx="59797">
                  <c:v>-0.54858099999999999</c:v>
                </c:pt>
                <c:pt idx="59798">
                  <c:v>-0.54858099999999999</c:v>
                </c:pt>
                <c:pt idx="59799">
                  <c:v>-0.54857999999999996</c:v>
                </c:pt>
                <c:pt idx="59800">
                  <c:v>-0.54857999999999996</c:v>
                </c:pt>
                <c:pt idx="59801">
                  <c:v>-0.54858099999999999</c:v>
                </c:pt>
                <c:pt idx="59802">
                  <c:v>-0.54858099999999999</c:v>
                </c:pt>
                <c:pt idx="59803">
                  <c:v>-0.54858200000000001</c:v>
                </c:pt>
                <c:pt idx="59804">
                  <c:v>-0.54858300000000004</c:v>
                </c:pt>
                <c:pt idx="59805">
                  <c:v>-0.54858200000000001</c:v>
                </c:pt>
                <c:pt idx="59806">
                  <c:v>-0.54858200000000001</c:v>
                </c:pt>
                <c:pt idx="59807">
                  <c:v>-0.54858200000000001</c:v>
                </c:pt>
                <c:pt idx="59808">
                  <c:v>-0.54858200000000001</c:v>
                </c:pt>
                <c:pt idx="59809">
                  <c:v>-0.54858200000000001</c:v>
                </c:pt>
                <c:pt idx="59810">
                  <c:v>-0.54858200000000001</c:v>
                </c:pt>
                <c:pt idx="59811">
                  <c:v>-0.54858300000000004</c:v>
                </c:pt>
                <c:pt idx="59812">
                  <c:v>-0.54858399999999996</c:v>
                </c:pt>
                <c:pt idx="59813">
                  <c:v>-0.54858399999999996</c:v>
                </c:pt>
                <c:pt idx="59814">
                  <c:v>-0.54858399999999996</c:v>
                </c:pt>
                <c:pt idx="59815">
                  <c:v>-0.54858399999999996</c:v>
                </c:pt>
                <c:pt idx="59816">
                  <c:v>-0.54858399999999996</c:v>
                </c:pt>
                <c:pt idx="59817">
                  <c:v>-0.54858300000000004</c:v>
                </c:pt>
                <c:pt idx="59818">
                  <c:v>-0.54858300000000004</c:v>
                </c:pt>
                <c:pt idx="59819">
                  <c:v>-0.54858300000000004</c:v>
                </c:pt>
                <c:pt idx="59820">
                  <c:v>-0.54858399999999996</c:v>
                </c:pt>
                <c:pt idx="59821">
                  <c:v>-0.54858399999999996</c:v>
                </c:pt>
                <c:pt idx="59822">
                  <c:v>-0.54858399999999996</c:v>
                </c:pt>
                <c:pt idx="59823">
                  <c:v>-0.54858399999999996</c:v>
                </c:pt>
                <c:pt idx="59824">
                  <c:v>-0.54858399999999996</c:v>
                </c:pt>
                <c:pt idx="59825">
                  <c:v>-0.54858399999999996</c:v>
                </c:pt>
                <c:pt idx="59826">
                  <c:v>-0.54858499999999999</c:v>
                </c:pt>
                <c:pt idx="59827">
                  <c:v>-0.54858600000000002</c:v>
                </c:pt>
                <c:pt idx="59828">
                  <c:v>-0.54858600000000002</c:v>
                </c:pt>
                <c:pt idx="59829">
                  <c:v>-0.54858600000000002</c:v>
                </c:pt>
                <c:pt idx="59830">
                  <c:v>-0.54858600000000002</c:v>
                </c:pt>
                <c:pt idx="59831">
                  <c:v>-0.54858499999999999</c:v>
                </c:pt>
                <c:pt idx="59832">
                  <c:v>-0.54858499999999999</c:v>
                </c:pt>
                <c:pt idx="59833">
                  <c:v>-0.54858499999999999</c:v>
                </c:pt>
                <c:pt idx="59834">
                  <c:v>-0.54858499999999999</c:v>
                </c:pt>
                <c:pt idx="59835">
                  <c:v>-0.54858600000000002</c:v>
                </c:pt>
                <c:pt idx="59836">
                  <c:v>-0.54858700000000005</c:v>
                </c:pt>
                <c:pt idx="59837">
                  <c:v>-0.54858799999999996</c:v>
                </c:pt>
                <c:pt idx="59838">
                  <c:v>-0.54858899999999999</c:v>
                </c:pt>
                <c:pt idx="59839">
                  <c:v>-0.54858899999999999</c:v>
                </c:pt>
                <c:pt idx="59840">
                  <c:v>-0.54858899999999999</c:v>
                </c:pt>
                <c:pt idx="59841">
                  <c:v>-0.54858799999999996</c:v>
                </c:pt>
                <c:pt idx="59842">
                  <c:v>-0.54858799999999996</c:v>
                </c:pt>
                <c:pt idx="59843">
                  <c:v>-0.54858799999999996</c:v>
                </c:pt>
                <c:pt idx="59844">
                  <c:v>-0.54858799999999996</c:v>
                </c:pt>
                <c:pt idx="59845">
                  <c:v>-0.54858799999999996</c:v>
                </c:pt>
                <c:pt idx="59846">
                  <c:v>-0.54858799999999996</c:v>
                </c:pt>
                <c:pt idx="59847">
                  <c:v>-0.54858700000000005</c:v>
                </c:pt>
                <c:pt idx="59848">
                  <c:v>-0.54858700000000005</c:v>
                </c:pt>
                <c:pt idx="59849">
                  <c:v>-0.54858700000000005</c:v>
                </c:pt>
                <c:pt idx="59850">
                  <c:v>-0.54858700000000005</c:v>
                </c:pt>
                <c:pt idx="59851">
                  <c:v>-0.54858700000000005</c:v>
                </c:pt>
                <c:pt idx="59852">
                  <c:v>-0.54858600000000002</c:v>
                </c:pt>
                <c:pt idx="59853">
                  <c:v>-0.54858600000000002</c:v>
                </c:pt>
                <c:pt idx="59854">
                  <c:v>-0.54858600000000002</c:v>
                </c:pt>
                <c:pt idx="59855">
                  <c:v>-0.54858600000000002</c:v>
                </c:pt>
                <c:pt idx="59856">
                  <c:v>-0.54858600000000002</c:v>
                </c:pt>
                <c:pt idx="59857">
                  <c:v>-0.54858600000000002</c:v>
                </c:pt>
                <c:pt idx="59858">
                  <c:v>-0.54858600000000002</c:v>
                </c:pt>
                <c:pt idx="59859">
                  <c:v>-0.54858799999999996</c:v>
                </c:pt>
                <c:pt idx="59860">
                  <c:v>-0.54858799999999996</c:v>
                </c:pt>
                <c:pt idx="59861">
                  <c:v>-0.54858899999999999</c:v>
                </c:pt>
                <c:pt idx="59862">
                  <c:v>-0.54858899999999999</c:v>
                </c:pt>
                <c:pt idx="59863">
                  <c:v>-0.54858899999999999</c:v>
                </c:pt>
                <c:pt idx="59864">
                  <c:v>-0.54859000000000002</c:v>
                </c:pt>
                <c:pt idx="59865">
                  <c:v>-0.54858899999999999</c:v>
                </c:pt>
                <c:pt idx="59866">
                  <c:v>-0.54858899999999999</c:v>
                </c:pt>
                <c:pt idx="59867">
                  <c:v>-0.54858799999999996</c:v>
                </c:pt>
                <c:pt idx="59868">
                  <c:v>-0.54858700000000005</c:v>
                </c:pt>
                <c:pt idx="59869">
                  <c:v>-0.54858700000000005</c:v>
                </c:pt>
                <c:pt idx="59870">
                  <c:v>-0.54858700000000005</c:v>
                </c:pt>
                <c:pt idx="59871">
                  <c:v>-0.54858600000000002</c:v>
                </c:pt>
                <c:pt idx="59872">
                  <c:v>-0.54858600000000002</c:v>
                </c:pt>
                <c:pt idx="59873">
                  <c:v>-0.54858600000000002</c:v>
                </c:pt>
                <c:pt idx="59874">
                  <c:v>-0.54858499999999999</c:v>
                </c:pt>
                <c:pt idx="59875">
                  <c:v>-0.54858399999999996</c:v>
                </c:pt>
                <c:pt idx="59876">
                  <c:v>-0.54858399999999996</c:v>
                </c:pt>
                <c:pt idx="59877">
                  <c:v>-0.54858399999999996</c:v>
                </c:pt>
                <c:pt idx="59878">
                  <c:v>-0.54858499999999999</c:v>
                </c:pt>
                <c:pt idx="59879">
                  <c:v>-0.54858499999999999</c:v>
                </c:pt>
                <c:pt idx="59880">
                  <c:v>-0.54858600000000002</c:v>
                </c:pt>
                <c:pt idx="59881">
                  <c:v>-0.54858600000000002</c:v>
                </c:pt>
                <c:pt idx="59882">
                  <c:v>-0.54858700000000005</c:v>
                </c:pt>
                <c:pt idx="59883">
                  <c:v>-0.54858700000000005</c:v>
                </c:pt>
                <c:pt idx="59884">
                  <c:v>-0.54858600000000002</c:v>
                </c:pt>
                <c:pt idx="59885">
                  <c:v>-0.54858499999999999</c:v>
                </c:pt>
                <c:pt idx="59886">
                  <c:v>-0.54858600000000002</c:v>
                </c:pt>
                <c:pt idx="59887">
                  <c:v>-0.54858600000000002</c:v>
                </c:pt>
                <c:pt idx="59888">
                  <c:v>-0.54858600000000002</c:v>
                </c:pt>
                <c:pt idx="59889">
                  <c:v>-0.54858600000000002</c:v>
                </c:pt>
                <c:pt idx="59890">
                  <c:v>-0.54858600000000002</c:v>
                </c:pt>
                <c:pt idx="59891">
                  <c:v>-0.54858600000000002</c:v>
                </c:pt>
                <c:pt idx="59892">
                  <c:v>-0.54858700000000005</c:v>
                </c:pt>
                <c:pt idx="59893">
                  <c:v>-0.54858799999999996</c:v>
                </c:pt>
                <c:pt idx="59894">
                  <c:v>-0.54858899999999999</c:v>
                </c:pt>
                <c:pt idx="59895">
                  <c:v>-0.54858899999999999</c:v>
                </c:pt>
                <c:pt idx="59896">
                  <c:v>-0.54858899999999999</c:v>
                </c:pt>
                <c:pt idx="59897">
                  <c:v>-0.54859000000000002</c:v>
                </c:pt>
                <c:pt idx="59898">
                  <c:v>-0.54859000000000002</c:v>
                </c:pt>
                <c:pt idx="59899">
                  <c:v>-0.54858899999999999</c:v>
                </c:pt>
                <c:pt idx="59900">
                  <c:v>-0.54858899999999999</c:v>
                </c:pt>
                <c:pt idx="59901">
                  <c:v>-0.54858799999999996</c:v>
                </c:pt>
                <c:pt idx="59902">
                  <c:v>-0.54858799999999996</c:v>
                </c:pt>
                <c:pt idx="59903">
                  <c:v>-0.54858799999999996</c:v>
                </c:pt>
                <c:pt idx="59904">
                  <c:v>-0.54858799999999996</c:v>
                </c:pt>
                <c:pt idx="59905">
                  <c:v>-0.54858799999999996</c:v>
                </c:pt>
                <c:pt idx="59906">
                  <c:v>-0.54858600000000002</c:v>
                </c:pt>
                <c:pt idx="59907">
                  <c:v>-0.54858600000000002</c:v>
                </c:pt>
                <c:pt idx="59908">
                  <c:v>-0.54858499999999999</c:v>
                </c:pt>
                <c:pt idx="59909">
                  <c:v>-0.54858499999999999</c:v>
                </c:pt>
                <c:pt idx="59910">
                  <c:v>-0.54858600000000002</c:v>
                </c:pt>
                <c:pt idx="59911">
                  <c:v>-0.54858600000000002</c:v>
                </c:pt>
                <c:pt idx="59912">
                  <c:v>-0.54858600000000002</c:v>
                </c:pt>
                <c:pt idx="59913">
                  <c:v>-0.54858499999999999</c:v>
                </c:pt>
                <c:pt idx="59914">
                  <c:v>-0.54858300000000004</c:v>
                </c:pt>
                <c:pt idx="59915">
                  <c:v>-0.54858200000000001</c:v>
                </c:pt>
                <c:pt idx="59916">
                  <c:v>-0.54858200000000001</c:v>
                </c:pt>
                <c:pt idx="59917">
                  <c:v>-0.54858200000000001</c:v>
                </c:pt>
                <c:pt idx="59918">
                  <c:v>-0.54858200000000001</c:v>
                </c:pt>
                <c:pt idx="59919">
                  <c:v>-0.54858200000000001</c:v>
                </c:pt>
                <c:pt idx="59920">
                  <c:v>-0.54858200000000001</c:v>
                </c:pt>
                <c:pt idx="59921">
                  <c:v>-0.54858200000000001</c:v>
                </c:pt>
                <c:pt idx="59922">
                  <c:v>-0.54858200000000001</c:v>
                </c:pt>
                <c:pt idx="59923">
                  <c:v>-0.54858200000000001</c:v>
                </c:pt>
                <c:pt idx="59924">
                  <c:v>-0.54858099999999999</c:v>
                </c:pt>
                <c:pt idx="59925">
                  <c:v>-0.54857999999999996</c:v>
                </c:pt>
                <c:pt idx="59926">
                  <c:v>-0.54857999999999996</c:v>
                </c:pt>
                <c:pt idx="59927">
                  <c:v>-0.54857999999999996</c:v>
                </c:pt>
                <c:pt idx="59928">
                  <c:v>-0.54857999999999996</c:v>
                </c:pt>
                <c:pt idx="59929">
                  <c:v>-0.54857999999999996</c:v>
                </c:pt>
                <c:pt idx="59930">
                  <c:v>-0.54857900000000004</c:v>
                </c:pt>
                <c:pt idx="59931">
                  <c:v>-0.54857800000000001</c:v>
                </c:pt>
                <c:pt idx="59932">
                  <c:v>-0.54857599999999995</c:v>
                </c:pt>
                <c:pt idx="59933">
                  <c:v>-0.54857400000000001</c:v>
                </c:pt>
                <c:pt idx="59934">
                  <c:v>-0.54857299999999998</c:v>
                </c:pt>
                <c:pt idx="59935">
                  <c:v>-0.54857299999999998</c:v>
                </c:pt>
                <c:pt idx="59936">
                  <c:v>-0.54857199999999995</c:v>
                </c:pt>
                <c:pt idx="59937">
                  <c:v>-0.54857199999999995</c:v>
                </c:pt>
                <c:pt idx="59938">
                  <c:v>-0.54857100000000003</c:v>
                </c:pt>
                <c:pt idx="59939">
                  <c:v>-0.54857100000000003</c:v>
                </c:pt>
                <c:pt idx="59940">
                  <c:v>-0.54857</c:v>
                </c:pt>
                <c:pt idx="59941">
                  <c:v>-0.54857</c:v>
                </c:pt>
                <c:pt idx="59942">
                  <c:v>-0.54856899999999997</c:v>
                </c:pt>
                <c:pt idx="59943">
                  <c:v>-0.54856799999999994</c:v>
                </c:pt>
                <c:pt idx="59944">
                  <c:v>-0.548566</c:v>
                </c:pt>
                <c:pt idx="59945">
                  <c:v>-0.548566</c:v>
                </c:pt>
                <c:pt idx="59946">
                  <c:v>-0.548566</c:v>
                </c:pt>
                <c:pt idx="59947">
                  <c:v>-0.548566</c:v>
                </c:pt>
                <c:pt idx="59948">
                  <c:v>-0.548566</c:v>
                </c:pt>
                <c:pt idx="59949">
                  <c:v>-0.54856499999999997</c:v>
                </c:pt>
                <c:pt idx="59950">
                  <c:v>-0.54856499999999997</c:v>
                </c:pt>
                <c:pt idx="59951">
                  <c:v>-0.54856499999999997</c:v>
                </c:pt>
                <c:pt idx="59952">
                  <c:v>-0.54856499999999997</c:v>
                </c:pt>
                <c:pt idx="59953">
                  <c:v>-0.54856400000000005</c:v>
                </c:pt>
                <c:pt idx="59954">
                  <c:v>-0.54856400000000005</c:v>
                </c:pt>
                <c:pt idx="59955">
                  <c:v>-0.54856199999999999</c:v>
                </c:pt>
                <c:pt idx="59956">
                  <c:v>-0.54856099999999997</c:v>
                </c:pt>
                <c:pt idx="59957">
                  <c:v>-0.54856099999999997</c:v>
                </c:pt>
                <c:pt idx="59958">
                  <c:v>-0.54856099999999997</c:v>
                </c:pt>
                <c:pt idx="59959">
                  <c:v>-0.54856099999999997</c:v>
                </c:pt>
                <c:pt idx="59960">
                  <c:v>-0.54856099999999997</c:v>
                </c:pt>
                <c:pt idx="59961">
                  <c:v>-0.54856000000000005</c:v>
                </c:pt>
                <c:pt idx="59962">
                  <c:v>-0.54855900000000002</c:v>
                </c:pt>
                <c:pt idx="59963">
                  <c:v>-0.54855900000000002</c:v>
                </c:pt>
                <c:pt idx="59964">
                  <c:v>-0.54855900000000002</c:v>
                </c:pt>
                <c:pt idx="59965">
                  <c:v>-0.54855799999999999</c:v>
                </c:pt>
                <c:pt idx="59966">
                  <c:v>-0.54855799999999999</c:v>
                </c:pt>
                <c:pt idx="59967">
                  <c:v>-0.54855699999999996</c:v>
                </c:pt>
                <c:pt idx="59968">
                  <c:v>-0.54855600000000004</c:v>
                </c:pt>
                <c:pt idx="59969">
                  <c:v>-0.54855699999999996</c:v>
                </c:pt>
                <c:pt idx="59970">
                  <c:v>-0.54855699999999996</c:v>
                </c:pt>
                <c:pt idx="59971">
                  <c:v>-0.54855699999999996</c:v>
                </c:pt>
                <c:pt idx="59972">
                  <c:v>-0.54855699999999996</c:v>
                </c:pt>
                <c:pt idx="59973">
                  <c:v>-0.54855699999999996</c:v>
                </c:pt>
                <c:pt idx="59974">
                  <c:v>-0.54855799999999999</c:v>
                </c:pt>
                <c:pt idx="59975">
                  <c:v>-0.54855900000000002</c:v>
                </c:pt>
                <c:pt idx="59976">
                  <c:v>-0.54856000000000005</c:v>
                </c:pt>
                <c:pt idx="59977">
                  <c:v>-0.54856000000000005</c:v>
                </c:pt>
                <c:pt idx="59978">
                  <c:v>-0.54856000000000005</c:v>
                </c:pt>
                <c:pt idx="59979">
                  <c:v>-0.54855900000000002</c:v>
                </c:pt>
                <c:pt idx="59980">
                  <c:v>-0.54855699999999996</c:v>
                </c:pt>
                <c:pt idx="59981">
                  <c:v>-0.54855600000000004</c:v>
                </c:pt>
                <c:pt idx="59982">
                  <c:v>-0.54855600000000004</c:v>
                </c:pt>
                <c:pt idx="59983">
                  <c:v>-0.54855600000000004</c:v>
                </c:pt>
                <c:pt idx="59984">
                  <c:v>-0.54855600000000004</c:v>
                </c:pt>
                <c:pt idx="59985">
                  <c:v>-0.54855600000000004</c:v>
                </c:pt>
                <c:pt idx="59986">
                  <c:v>-0.54855600000000004</c:v>
                </c:pt>
                <c:pt idx="59987">
                  <c:v>-0.54855600000000004</c:v>
                </c:pt>
                <c:pt idx="59988">
                  <c:v>-0.54855600000000004</c:v>
                </c:pt>
                <c:pt idx="59989">
                  <c:v>-0.54855600000000004</c:v>
                </c:pt>
                <c:pt idx="59990">
                  <c:v>-0.54855600000000004</c:v>
                </c:pt>
                <c:pt idx="59991">
                  <c:v>-0.54855500000000001</c:v>
                </c:pt>
                <c:pt idx="59992">
                  <c:v>-0.54855600000000004</c:v>
                </c:pt>
                <c:pt idx="59993">
                  <c:v>-0.54855699999999996</c:v>
                </c:pt>
                <c:pt idx="59994">
                  <c:v>-0.54855600000000004</c:v>
                </c:pt>
                <c:pt idx="59995">
                  <c:v>-0.54855600000000004</c:v>
                </c:pt>
                <c:pt idx="59996">
                  <c:v>-0.54855500000000001</c:v>
                </c:pt>
                <c:pt idx="59997">
                  <c:v>-0.54855500000000001</c:v>
                </c:pt>
                <c:pt idx="59998">
                  <c:v>-0.54855399999999999</c:v>
                </c:pt>
                <c:pt idx="59999">
                  <c:v>-0.54855399999999999</c:v>
                </c:pt>
                <c:pt idx="60000">
                  <c:v>-0.54855399999999999</c:v>
                </c:pt>
                <c:pt idx="60001">
                  <c:v>-0.54855399999999999</c:v>
                </c:pt>
                <c:pt idx="60002">
                  <c:v>-0.54855399999999999</c:v>
                </c:pt>
                <c:pt idx="60003">
                  <c:v>-0.54855500000000001</c:v>
                </c:pt>
                <c:pt idx="60004">
                  <c:v>-0.54855500000000001</c:v>
                </c:pt>
                <c:pt idx="60005">
                  <c:v>-0.54855500000000001</c:v>
                </c:pt>
                <c:pt idx="60006">
                  <c:v>-0.54855500000000001</c:v>
                </c:pt>
                <c:pt idx="60007">
                  <c:v>-0.54855500000000001</c:v>
                </c:pt>
                <c:pt idx="60008">
                  <c:v>-0.54855500000000001</c:v>
                </c:pt>
                <c:pt idx="60009">
                  <c:v>-0.54855500000000001</c:v>
                </c:pt>
                <c:pt idx="60010">
                  <c:v>-0.54855500000000001</c:v>
                </c:pt>
                <c:pt idx="60011">
                  <c:v>-0.54855500000000001</c:v>
                </c:pt>
                <c:pt idx="60012">
                  <c:v>-0.54855500000000001</c:v>
                </c:pt>
                <c:pt idx="60013">
                  <c:v>-0.54855500000000001</c:v>
                </c:pt>
                <c:pt idx="60014">
                  <c:v>-0.54855399999999999</c:v>
                </c:pt>
                <c:pt idx="60015">
                  <c:v>-0.54855299999999996</c:v>
                </c:pt>
                <c:pt idx="60016">
                  <c:v>-0.54855299999999996</c:v>
                </c:pt>
                <c:pt idx="60017">
                  <c:v>-0.54855200000000004</c:v>
                </c:pt>
                <c:pt idx="60018">
                  <c:v>-0.54855200000000004</c:v>
                </c:pt>
                <c:pt idx="60019">
                  <c:v>-0.54855299999999996</c:v>
                </c:pt>
                <c:pt idx="60020">
                  <c:v>-0.54855299999999996</c:v>
                </c:pt>
                <c:pt idx="60021">
                  <c:v>-0.54855399999999999</c:v>
                </c:pt>
                <c:pt idx="60022">
                  <c:v>-0.54855399999999999</c:v>
                </c:pt>
                <c:pt idx="60023">
                  <c:v>-0.54855399999999999</c:v>
                </c:pt>
                <c:pt idx="60024">
                  <c:v>-0.54855299999999996</c:v>
                </c:pt>
                <c:pt idx="60025">
                  <c:v>-0.54855299999999996</c:v>
                </c:pt>
                <c:pt idx="60026">
                  <c:v>-0.54855299999999996</c:v>
                </c:pt>
                <c:pt idx="60027">
                  <c:v>-0.54855299999999996</c:v>
                </c:pt>
                <c:pt idx="60028">
                  <c:v>-0.54855399999999999</c:v>
                </c:pt>
                <c:pt idx="60029">
                  <c:v>-0.54855399999999999</c:v>
                </c:pt>
                <c:pt idx="60030">
                  <c:v>-0.54855399999999999</c:v>
                </c:pt>
                <c:pt idx="60031">
                  <c:v>-0.54855399999999999</c:v>
                </c:pt>
                <c:pt idx="60032">
                  <c:v>-0.54855399999999999</c:v>
                </c:pt>
                <c:pt idx="60033">
                  <c:v>-0.54855399999999999</c:v>
                </c:pt>
                <c:pt idx="60034">
                  <c:v>-0.54855500000000001</c:v>
                </c:pt>
                <c:pt idx="60035">
                  <c:v>-0.54855600000000004</c:v>
                </c:pt>
                <c:pt idx="60036">
                  <c:v>-0.54855699999999996</c:v>
                </c:pt>
                <c:pt idx="60037">
                  <c:v>-0.54855699999999996</c:v>
                </c:pt>
                <c:pt idx="60038">
                  <c:v>-0.54855699999999996</c:v>
                </c:pt>
                <c:pt idx="60039">
                  <c:v>-0.54855699999999996</c:v>
                </c:pt>
                <c:pt idx="60040">
                  <c:v>-0.54855900000000002</c:v>
                </c:pt>
                <c:pt idx="60041">
                  <c:v>-0.54856000000000005</c:v>
                </c:pt>
                <c:pt idx="60042">
                  <c:v>-0.54856000000000005</c:v>
                </c:pt>
                <c:pt idx="60043">
                  <c:v>-0.54856000000000005</c:v>
                </c:pt>
                <c:pt idx="60044">
                  <c:v>-0.54856000000000005</c:v>
                </c:pt>
                <c:pt idx="60045">
                  <c:v>-0.54856000000000005</c:v>
                </c:pt>
                <c:pt idx="60046">
                  <c:v>-0.54856000000000005</c:v>
                </c:pt>
                <c:pt idx="60047">
                  <c:v>-0.54856000000000005</c:v>
                </c:pt>
                <c:pt idx="60048">
                  <c:v>-0.54856099999999997</c:v>
                </c:pt>
                <c:pt idx="60049">
                  <c:v>-0.54856099999999997</c:v>
                </c:pt>
                <c:pt idx="60050">
                  <c:v>-0.54856199999999999</c:v>
                </c:pt>
                <c:pt idx="60051">
                  <c:v>-0.54856199999999999</c:v>
                </c:pt>
                <c:pt idx="60052">
                  <c:v>-0.54856300000000002</c:v>
                </c:pt>
                <c:pt idx="60053">
                  <c:v>-0.54856300000000002</c:v>
                </c:pt>
                <c:pt idx="60054">
                  <c:v>-0.54856300000000002</c:v>
                </c:pt>
                <c:pt idx="60055">
                  <c:v>-0.54856300000000002</c:v>
                </c:pt>
                <c:pt idx="60056">
                  <c:v>-0.54856300000000002</c:v>
                </c:pt>
                <c:pt idx="60057">
                  <c:v>-0.54856400000000005</c:v>
                </c:pt>
                <c:pt idx="60058">
                  <c:v>-0.54856400000000005</c:v>
                </c:pt>
                <c:pt idx="60059">
                  <c:v>-0.54856499999999997</c:v>
                </c:pt>
                <c:pt idx="60060">
                  <c:v>-0.54856499999999997</c:v>
                </c:pt>
                <c:pt idx="60061">
                  <c:v>-0.54856499999999997</c:v>
                </c:pt>
                <c:pt idx="60062">
                  <c:v>-0.548566</c:v>
                </c:pt>
                <c:pt idx="60063">
                  <c:v>-0.548566</c:v>
                </c:pt>
                <c:pt idx="60064">
                  <c:v>-0.548566</c:v>
                </c:pt>
                <c:pt idx="60065">
                  <c:v>-0.54856700000000003</c:v>
                </c:pt>
                <c:pt idx="60066">
                  <c:v>-0.54856700000000003</c:v>
                </c:pt>
                <c:pt idx="60067">
                  <c:v>-0.54856700000000003</c:v>
                </c:pt>
                <c:pt idx="60068">
                  <c:v>-0.54856700000000003</c:v>
                </c:pt>
                <c:pt idx="60069">
                  <c:v>-0.54856700000000003</c:v>
                </c:pt>
                <c:pt idx="60070">
                  <c:v>-0.54856799999999994</c:v>
                </c:pt>
                <c:pt idx="60071">
                  <c:v>-0.54856799999999994</c:v>
                </c:pt>
                <c:pt idx="60072">
                  <c:v>-0.54856799999999994</c:v>
                </c:pt>
                <c:pt idx="60073">
                  <c:v>-0.54856899999999997</c:v>
                </c:pt>
                <c:pt idx="60074">
                  <c:v>-0.54856899999999997</c:v>
                </c:pt>
                <c:pt idx="60075">
                  <c:v>-0.54856899999999997</c:v>
                </c:pt>
                <c:pt idx="60076">
                  <c:v>-0.54856899999999997</c:v>
                </c:pt>
                <c:pt idx="60077">
                  <c:v>-0.54856899999999997</c:v>
                </c:pt>
                <c:pt idx="60078">
                  <c:v>-0.54856899999999997</c:v>
                </c:pt>
                <c:pt idx="60079">
                  <c:v>-0.54856799999999994</c:v>
                </c:pt>
                <c:pt idx="60080">
                  <c:v>-0.54856799999999994</c:v>
                </c:pt>
                <c:pt idx="60081">
                  <c:v>-0.54856799999999994</c:v>
                </c:pt>
                <c:pt idx="60082">
                  <c:v>-0.54856700000000003</c:v>
                </c:pt>
                <c:pt idx="60083">
                  <c:v>-0.54856700000000003</c:v>
                </c:pt>
                <c:pt idx="60084">
                  <c:v>-0.54856700000000003</c:v>
                </c:pt>
                <c:pt idx="60085">
                  <c:v>-0.54856799999999994</c:v>
                </c:pt>
                <c:pt idx="60086">
                  <c:v>-0.54856899999999997</c:v>
                </c:pt>
                <c:pt idx="60087">
                  <c:v>-0.54857</c:v>
                </c:pt>
                <c:pt idx="60088">
                  <c:v>-0.54857</c:v>
                </c:pt>
                <c:pt idx="60089">
                  <c:v>-0.54857100000000003</c:v>
                </c:pt>
                <c:pt idx="60090">
                  <c:v>-0.54857199999999995</c:v>
                </c:pt>
                <c:pt idx="60091">
                  <c:v>-0.54857299999999998</c:v>
                </c:pt>
                <c:pt idx="60092">
                  <c:v>-0.54857299999999998</c:v>
                </c:pt>
                <c:pt idx="60093">
                  <c:v>-0.54857299999999998</c:v>
                </c:pt>
                <c:pt idx="60094">
                  <c:v>-0.54857299999999998</c:v>
                </c:pt>
                <c:pt idx="60095">
                  <c:v>-0.54857299999999998</c:v>
                </c:pt>
                <c:pt idx="60096">
                  <c:v>-0.54857400000000001</c:v>
                </c:pt>
                <c:pt idx="60097">
                  <c:v>-0.54857500000000003</c:v>
                </c:pt>
                <c:pt idx="60098">
                  <c:v>-0.54857599999999995</c:v>
                </c:pt>
                <c:pt idx="60099">
                  <c:v>-0.54857599999999995</c:v>
                </c:pt>
                <c:pt idx="60100">
                  <c:v>-0.54857599999999995</c:v>
                </c:pt>
                <c:pt idx="60101">
                  <c:v>-0.54857599999999995</c:v>
                </c:pt>
                <c:pt idx="60102">
                  <c:v>-0.54857599999999995</c:v>
                </c:pt>
                <c:pt idx="60103">
                  <c:v>-0.54857699999999998</c:v>
                </c:pt>
                <c:pt idx="60104">
                  <c:v>-0.54857699999999998</c:v>
                </c:pt>
                <c:pt idx="60105">
                  <c:v>-0.54857699999999998</c:v>
                </c:pt>
                <c:pt idx="60106">
                  <c:v>-0.54857699999999998</c:v>
                </c:pt>
                <c:pt idx="60107">
                  <c:v>-0.54857699999999998</c:v>
                </c:pt>
                <c:pt idx="60108">
                  <c:v>-0.54857800000000001</c:v>
                </c:pt>
                <c:pt idx="60109">
                  <c:v>-0.54857900000000004</c:v>
                </c:pt>
                <c:pt idx="60110">
                  <c:v>-0.54857900000000004</c:v>
                </c:pt>
                <c:pt idx="60111">
                  <c:v>-0.54857900000000004</c:v>
                </c:pt>
                <c:pt idx="60112">
                  <c:v>-0.54857900000000004</c:v>
                </c:pt>
                <c:pt idx="60113">
                  <c:v>-0.54857900000000004</c:v>
                </c:pt>
                <c:pt idx="60114">
                  <c:v>-0.54857999999999996</c:v>
                </c:pt>
                <c:pt idx="60115">
                  <c:v>-0.54857999999999996</c:v>
                </c:pt>
                <c:pt idx="60116">
                  <c:v>-0.54857999999999996</c:v>
                </c:pt>
                <c:pt idx="60117">
                  <c:v>-0.54857900000000004</c:v>
                </c:pt>
                <c:pt idx="60118">
                  <c:v>-0.54857900000000004</c:v>
                </c:pt>
                <c:pt idx="60119">
                  <c:v>-0.54857900000000004</c:v>
                </c:pt>
                <c:pt idx="60120">
                  <c:v>-0.54857900000000004</c:v>
                </c:pt>
                <c:pt idx="60121">
                  <c:v>-0.54857900000000004</c:v>
                </c:pt>
                <c:pt idx="60122">
                  <c:v>-0.54857999999999996</c:v>
                </c:pt>
                <c:pt idx="60123">
                  <c:v>-0.54857999999999996</c:v>
                </c:pt>
                <c:pt idx="60124">
                  <c:v>-0.54857900000000004</c:v>
                </c:pt>
                <c:pt idx="60125">
                  <c:v>-0.54857800000000001</c:v>
                </c:pt>
                <c:pt idx="60126">
                  <c:v>-0.54857800000000001</c:v>
                </c:pt>
                <c:pt idx="60127">
                  <c:v>-0.54857900000000004</c:v>
                </c:pt>
                <c:pt idx="60128">
                  <c:v>-0.54857900000000004</c:v>
                </c:pt>
                <c:pt idx="60129">
                  <c:v>-0.54857699999999998</c:v>
                </c:pt>
                <c:pt idx="60130">
                  <c:v>-0.54857500000000003</c:v>
                </c:pt>
                <c:pt idx="60131">
                  <c:v>-0.54857400000000001</c:v>
                </c:pt>
                <c:pt idx="60132">
                  <c:v>-0.54857299999999998</c:v>
                </c:pt>
                <c:pt idx="60133">
                  <c:v>-0.54857400000000001</c:v>
                </c:pt>
                <c:pt idx="60134">
                  <c:v>-0.54857400000000001</c:v>
                </c:pt>
                <c:pt idx="60135">
                  <c:v>-0.54857500000000003</c:v>
                </c:pt>
                <c:pt idx="60136">
                  <c:v>-0.54857599999999995</c:v>
                </c:pt>
                <c:pt idx="60137">
                  <c:v>-0.54857500000000003</c:v>
                </c:pt>
                <c:pt idx="60138">
                  <c:v>-0.54857400000000001</c:v>
                </c:pt>
                <c:pt idx="60139">
                  <c:v>-0.54857500000000003</c:v>
                </c:pt>
                <c:pt idx="60140">
                  <c:v>-0.54857500000000003</c:v>
                </c:pt>
                <c:pt idx="60141">
                  <c:v>-0.54857500000000003</c:v>
                </c:pt>
                <c:pt idx="60142">
                  <c:v>-0.54857500000000003</c:v>
                </c:pt>
                <c:pt idx="60143">
                  <c:v>-0.54857400000000001</c:v>
                </c:pt>
                <c:pt idx="60144">
                  <c:v>-0.54857299999999998</c:v>
                </c:pt>
                <c:pt idx="60145">
                  <c:v>-0.54857299999999998</c:v>
                </c:pt>
                <c:pt idx="60146">
                  <c:v>-0.54857299999999998</c:v>
                </c:pt>
                <c:pt idx="60147">
                  <c:v>-0.54857299999999998</c:v>
                </c:pt>
                <c:pt idx="60148">
                  <c:v>-0.54857199999999995</c:v>
                </c:pt>
                <c:pt idx="60149">
                  <c:v>-0.54857100000000003</c:v>
                </c:pt>
                <c:pt idx="60150">
                  <c:v>-0.54857</c:v>
                </c:pt>
                <c:pt idx="60151">
                  <c:v>-0.54856899999999997</c:v>
                </c:pt>
                <c:pt idx="60152">
                  <c:v>-0.54857</c:v>
                </c:pt>
                <c:pt idx="60153">
                  <c:v>-0.54857</c:v>
                </c:pt>
                <c:pt idx="60154">
                  <c:v>-0.54857</c:v>
                </c:pt>
                <c:pt idx="60155">
                  <c:v>-0.54857100000000003</c:v>
                </c:pt>
                <c:pt idx="60156">
                  <c:v>-0.54857100000000003</c:v>
                </c:pt>
                <c:pt idx="60157">
                  <c:v>-0.54857100000000003</c:v>
                </c:pt>
                <c:pt idx="60158">
                  <c:v>-0.54857100000000003</c:v>
                </c:pt>
                <c:pt idx="60159">
                  <c:v>-0.54857</c:v>
                </c:pt>
                <c:pt idx="60160">
                  <c:v>-0.54856899999999997</c:v>
                </c:pt>
                <c:pt idx="60161">
                  <c:v>-0.54856700000000003</c:v>
                </c:pt>
                <c:pt idx="60162">
                  <c:v>-0.54856700000000003</c:v>
                </c:pt>
                <c:pt idx="60163">
                  <c:v>-0.54856700000000003</c:v>
                </c:pt>
                <c:pt idx="60164">
                  <c:v>-0.54856700000000003</c:v>
                </c:pt>
                <c:pt idx="60165">
                  <c:v>-0.548566</c:v>
                </c:pt>
                <c:pt idx="60166">
                  <c:v>-0.54856499999999997</c:v>
                </c:pt>
                <c:pt idx="60167">
                  <c:v>-0.54856499999999997</c:v>
                </c:pt>
                <c:pt idx="60168">
                  <c:v>-0.54856400000000005</c:v>
                </c:pt>
                <c:pt idx="60169">
                  <c:v>-0.54856400000000005</c:v>
                </c:pt>
                <c:pt idx="60170">
                  <c:v>-0.54856300000000002</c:v>
                </c:pt>
                <c:pt idx="60171">
                  <c:v>-0.54856300000000002</c:v>
                </c:pt>
                <c:pt idx="60172">
                  <c:v>-0.54856300000000002</c:v>
                </c:pt>
                <c:pt idx="60173">
                  <c:v>-0.54856400000000005</c:v>
                </c:pt>
                <c:pt idx="60174">
                  <c:v>-0.54856300000000002</c:v>
                </c:pt>
                <c:pt idx="60175">
                  <c:v>-0.54856300000000002</c:v>
                </c:pt>
                <c:pt idx="60176">
                  <c:v>-0.54856300000000002</c:v>
                </c:pt>
                <c:pt idx="60177">
                  <c:v>-0.54856300000000002</c:v>
                </c:pt>
                <c:pt idx="60178">
                  <c:v>-0.54856199999999999</c:v>
                </c:pt>
                <c:pt idx="60179">
                  <c:v>-0.54856099999999997</c:v>
                </c:pt>
                <c:pt idx="60180">
                  <c:v>-0.54856000000000005</c:v>
                </c:pt>
                <c:pt idx="60181">
                  <c:v>-0.54855900000000002</c:v>
                </c:pt>
                <c:pt idx="60182">
                  <c:v>-0.54855900000000002</c:v>
                </c:pt>
                <c:pt idx="60183">
                  <c:v>-0.54855900000000002</c:v>
                </c:pt>
                <c:pt idx="60184">
                  <c:v>-0.54855900000000002</c:v>
                </c:pt>
                <c:pt idx="60185">
                  <c:v>-0.54855900000000002</c:v>
                </c:pt>
                <c:pt idx="60186">
                  <c:v>-0.54855900000000002</c:v>
                </c:pt>
                <c:pt idx="60187">
                  <c:v>-0.54855799999999999</c:v>
                </c:pt>
                <c:pt idx="60188">
                  <c:v>-0.54855699999999996</c:v>
                </c:pt>
                <c:pt idx="60189">
                  <c:v>-0.54855600000000004</c:v>
                </c:pt>
                <c:pt idx="60190">
                  <c:v>-0.54855500000000001</c:v>
                </c:pt>
                <c:pt idx="60191">
                  <c:v>-0.54855399999999999</c:v>
                </c:pt>
                <c:pt idx="60192">
                  <c:v>-0.54855299999999996</c:v>
                </c:pt>
                <c:pt idx="60193">
                  <c:v>-0.54855200000000004</c:v>
                </c:pt>
                <c:pt idx="60194">
                  <c:v>-0.54855200000000004</c:v>
                </c:pt>
                <c:pt idx="60195">
                  <c:v>-0.54855200000000004</c:v>
                </c:pt>
                <c:pt idx="60196">
                  <c:v>-0.54855299999999996</c:v>
                </c:pt>
                <c:pt idx="60197">
                  <c:v>-0.54855200000000004</c:v>
                </c:pt>
                <c:pt idx="60198">
                  <c:v>-0.54855200000000004</c:v>
                </c:pt>
                <c:pt idx="60199">
                  <c:v>-0.54855200000000004</c:v>
                </c:pt>
                <c:pt idx="60200">
                  <c:v>-0.54855100000000001</c:v>
                </c:pt>
                <c:pt idx="60201">
                  <c:v>-0.54855100000000001</c:v>
                </c:pt>
                <c:pt idx="60202">
                  <c:v>-0.54855100000000001</c:v>
                </c:pt>
                <c:pt idx="60203">
                  <c:v>-0.54855100000000001</c:v>
                </c:pt>
                <c:pt idx="60204">
                  <c:v>-0.54855100000000001</c:v>
                </c:pt>
                <c:pt idx="60205">
                  <c:v>-0.54855100000000001</c:v>
                </c:pt>
                <c:pt idx="60206">
                  <c:v>-0.54855100000000001</c:v>
                </c:pt>
                <c:pt idx="60207">
                  <c:v>-0.54854999999999998</c:v>
                </c:pt>
                <c:pt idx="60208">
                  <c:v>-0.54854999999999998</c:v>
                </c:pt>
                <c:pt idx="60209">
                  <c:v>-0.54854999999999998</c:v>
                </c:pt>
                <c:pt idx="60210">
                  <c:v>-0.54854999999999998</c:v>
                </c:pt>
                <c:pt idx="60211">
                  <c:v>-0.54854899999999995</c:v>
                </c:pt>
                <c:pt idx="60212">
                  <c:v>-0.54854899999999995</c:v>
                </c:pt>
                <c:pt idx="60213">
                  <c:v>-0.54854999999999998</c:v>
                </c:pt>
                <c:pt idx="60214">
                  <c:v>-0.54854999999999998</c:v>
                </c:pt>
                <c:pt idx="60215">
                  <c:v>-0.54854899999999995</c:v>
                </c:pt>
                <c:pt idx="60216">
                  <c:v>-0.54854800000000004</c:v>
                </c:pt>
                <c:pt idx="60217">
                  <c:v>-0.54854700000000001</c:v>
                </c:pt>
                <c:pt idx="60218">
                  <c:v>-0.54854599999999998</c:v>
                </c:pt>
                <c:pt idx="60219">
                  <c:v>-0.54854599999999998</c:v>
                </c:pt>
                <c:pt idx="60220">
                  <c:v>-0.54854700000000001</c:v>
                </c:pt>
                <c:pt idx="60221">
                  <c:v>-0.54854800000000004</c:v>
                </c:pt>
                <c:pt idx="60222">
                  <c:v>-0.54854800000000004</c:v>
                </c:pt>
                <c:pt idx="60223">
                  <c:v>-0.54854700000000001</c:v>
                </c:pt>
                <c:pt idx="60224">
                  <c:v>-0.54854700000000001</c:v>
                </c:pt>
                <c:pt idx="60225">
                  <c:v>-0.54854700000000001</c:v>
                </c:pt>
                <c:pt idx="60226">
                  <c:v>-0.54854599999999998</c:v>
                </c:pt>
                <c:pt idx="60227">
                  <c:v>-0.54854599999999998</c:v>
                </c:pt>
                <c:pt idx="60228">
                  <c:v>-0.54854499999999995</c:v>
                </c:pt>
                <c:pt idx="60229">
                  <c:v>-0.54854599999999998</c:v>
                </c:pt>
                <c:pt idx="60230">
                  <c:v>-0.54854599999999998</c:v>
                </c:pt>
                <c:pt idx="60231">
                  <c:v>-0.54854599999999998</c:v>
                </c:pt>
                <c:pt idx="60232">
                  <c:v>-0.54854599999999998</c:v>
                </c:pt>
                <c:pt idx="60233">
                  <c:v>-0.54854499999999995</c:v>
                </c:pt>
                <c:pt idx="60234">
                  <c:v>-0.54854400000000003</c:v>
                </c:pt>
                <c:pt idx="60235">
                  <c:v>-0.548543</c:v>
                </c:pt>
                <c:pt idx="60236">
                  <c:v>-0.548543</c:v>
                </c:pt>
                <c:pt idx="60237">
                  <c:v>-0.54854199999999997</c:v>
                </c:pt>
                <c:pt idx="60238">
                  <c:v>-0.54854099999999995</c:v>
                </c:pt>
                <c:pt idx="60239">
                  <c:v>-0.54854000000000003</c:v>
                </c:pt>
                <c:pt idx="60240">
                  <c:v>-0.54854099999999995</c:v>
                </c:pt>
                <c:pt idx="60241">
                  <c:v>-0.54854099999999995</c:v>
                </c:pt>
                <c:pt idx="60242">
                  <c:v>-0.54854000000000003</c:v>
                </c:pt>
                <c:pt idx="60243">
                  <c:v>-0.54854000000000003</c:v>
                </c:pt>
                <c:pt idx="60244">
                  <c:v>-0.54854000000000003</c:v>
                </c:pt>
                <c:pt idx="60245">
                  <c:v>-0.54854000000000003</c:v>
                </c:pt>
                <c:pt idx="60246">
                  <c:v>-0.54854000000000003</c:v>
                </c:pt>
                <c:pt idx="60247">
                  <c:v>-0.54854000000000003</c:v>
                </c:pt>
                <c:pt idx="60248">
                  <c:v>-0.54854000000000003</c:v>
                </c:pt>
                <c:pt idx="60249">
                  <c:v>-0.54854000000000003</c:v>
                </c:pt>
                <c:pt idx="60250">
                  <c:v>-0.54854000000000003</c:v>
                </c:pt>
                <c:pt idx="60251">
                  <c:v>-0.548539</c:v>
                </c:pt>
                <c:pt idx="60252">
                  <c:v>-0.54853700000000005</c:v>
                </c:pt>
                <c:pt idx="60253">
                  <c:v>-0.54853499999999999</c:v>
                </c:pt>
                <c:pt idx="60254">
                  <c:v>-0.54853399999999997</c:v>
                </c:pt>
                <c:pt idx="60255">
                  <c:v>-0.54853399999999997</c:v>
                </c:pt>
                <c:pt idx="60256">
                  <c:v>-0.54853399999999997</c:v>
                </c:pt>
                <c:pt idx="60257">
                  <c:v>-0.54853399999999997</c:v>
                </c:pt>
                <c:pt idx="60258">
                  <c:v>-0.54853300000000005</c:v>
                </c:pt>
                <c:pt idx="60259">
                  <c:v>-0.54853200000000002</c:v>
                </c:pt>
                <c:pt idx="60260">
                  <c:v>-0.54852999999999996</c:v>
                </c:pt>
                <c:pt idx="60261">
                  <c:v>-0.54852800000000002</c:v>
                </c:pt>
                <c:pt idx="60262">
                  <c:v>-0.54852800000000002</c:v>
                </c:pt>
                <c:pt idx="60263">
                  <c:v>-0.54852800000000002</c:v>
                </c:pt>
                <c:pt idx="60264">
                  <c:v>-0.54852800000000002</c:v>
                </c:pt>
                <c:pt idx="60265">
                  <c:v>-0.54852699999999999</c:v>
                </c:pt>
                <c:pt idx="60266">
                  <c:v>-0.54852699999999999</c:v>
                </c:pt>
                <c:pt idx="60267">
                  <c:v>-0.54852599999999996</c:v>
                </c:pt>
                <c:pt idx="60268">
                  <c:v>-0.54852599999999996</c:v>
                </c:pt>
                <c:pt idx="60269">
                  <c:v>-0.54852500000000004</c:v>
                </c:pt>
                <c:pt idx="60270">
                  <c:v>-0.54852500000000004</c:v>
                </c:pt>
                <c:pt idx="60271">
                  <c:v>-0.54852400000000001</c:v>
                </c:pt>
                <c:pt idx="60272">
                  <c:v>-0.54852100000000004</c:v>
                </c:pt>
                <c:pt idx="60273">
                  <c:v>-0.54852100000000004</c:v>
                </c:pt>
                <c:pt idx="60274">
                  <c:v>-0.54852100000000004</c:v>
                </c:pt>
                <c:pt idx="60275">
                  <c:v>-0.54852100000000004</c:v>
                </c:pt>
                <c:pt idx="60276">
                  <c:v>-0.54851899999999998</c:v>
                </c:pt>
                <c:pt idx="60277">
                  <c:v>-0.54851899999999998</c:v>
                </c:pt>
                <c:pt idx="60278">
                  <c:v>-0.54851899999999998</c:v>
                </c:pt>
                <c:pt idx="60279">
                  <c:v>-0.54851799999999995</c:v>
                </c:pt>
                <c:pt idx="60280">
                  <c:v>-0.54851799999999995</c:v>
                </c:pt>
                <c:pt idx="60281">
                  <c:v>-0.54851700000000003</c:v>
                </c:pt>
                <c:pt idx="60282">
                  <c:v>-0.54851700000000003</c:v>
                </c:pt>
                <c:pt idx="60283">
                  <c:v>-0.54851799999999995</c:v>
                </c:pt>
                <c:pt idx="60284">
                  <c:v>-0.54851799999999995</c:v>
                </c:pt>
                <c:pt idx="60285">
                  <c:v>-0.54851799999999995</c:v>
                </c:pt>
                <c:pt idx="60286">
                  <c:v>-0.54851799999999995</c:v>
                </c:pt>
                <c:pt idx="60287">
                  <c:v>-0.54851700000000003</c:v>
                </c:pt>
                <c:pt idx="60288">
                  <c:v>-0.548516</c:v>
                </c:pt>
                <c:pt idx="60289">
                  <c:v>-0.548516</c:v>
                </c:pt>
                <c:pt idx="60290">
                  <c:v>-0.548516</c:v>
                </c:pt>
                <c:pt idx="60291">
                  <c:v>-0.548516</c:v>
                </c:pt>
                <c:pt idx="60292">
                  <c:v>-0.54851499999999997</c:v>
                </c:pt>
                <c:pt idx="60293">
                  <c:v>-0.54851499999999997</c:v>
                </c:pt>
                <c:pt idx="60294">
                  <c:v>-0.54851499999999997</c:v>
                </c:pt>
                <c:pt idx="60295">
                  <c:v>-0.54851499999999997</c:v>
                </c:pt>
                <c:pt idx="60296">
                  <c:v>-0.54851499999999997</c:v>
                </c:pt>
                <c:pt idx="60297">
                  <c:v>-0.54851499999999997</c:v>
                </c:pt>
                <c:pt idx="60298">
                  <c:v>-0.54851499999999997</c:v>
                </c:pt>
                <c:pt idx="60299">
                  <c:v>-0.54851499999999997</c:v>
                </c:pt>
                <c:pt idx="60300">
                  <c:v>-0.548516</c:v>
                </c:pt>
                <c:pt idx="60301">
                  <c:v>-0.54851700000000003</c:v>
                </c:pt>
                <c:pt idx="60302">
                  <c:v>-0.54851700000000003</c:v>
                </c:pt>
                <c:pt idx="60303">
                  <c:v>-0.54851700000000003</c:v>
                </c:pt>
                <c:pt idx="60304">
                  <c:v>-0.548516</c:v>
                </c:pt>
                <c:pt idx="60305">
                  <c:v>-0.548516</c:v>
                </c:pt>
                <c:pt idx="60306">
                  <c:v>-0.548516</c:v>
                </c:pt>
                <c:pt idx="60307">
                  <c:v>-0.548516</c:v>
                </c:pt>
                <c:pt idx="60308">
                  <c:v>-0.548516</c:v>
                </c:pt>
                <c:pt idx="60309">
                  <c:v>-0.54851700000000003</c:v>
                </c:pt>
                <c:pt idx="60310">
                  <c:v>-0.548516</c:v>
                </c:pt>
                <c:pt idx="60311">
                  <c:v>-0.548516</c:v>
                </c:pt>
                <c:pt idx="60312">
                  <c:v>-0.54851700000000003</c:v>
                </c:pt>
                <c:pt idx="60313">
                  <c:v>-0.54851700000000003</c:v>
                </c:pt>
                <c:pt idx="60314">
                  <c:v>-0.54851700000000003</c:v>
                </c:pt>
                <c:pt idx="60315">
                  <c:v>-0.54851700000000003</c:v>
                </c:pt>
                <c:pt idx="60316">
                  <c:v>-0.54851700000000003</c:v>
                </c:pt>
                <c:pt idx="60317">
                  <c:v>-0.54851700000000003</c:v>
                </c:pt>
                <c:pt idx="60318">
                  <c:v>-0.54851700000000003</c:v>
                </c:pt>
                <c:pt idx="60319">
                  <c:v>-0.54851700000000003</c:v>
                </c:pt>
                <c:pt idx="60320">
                  <c:v>-0.54851700000000003</c:v>
                </c:pt>
                <c:pt idx="60321">
                  <c:v>-0.548516</c:v>
                </c:pt>
                <c:pt idx="60322">
                  <c:v>-0.548516</c:v>
                </c:pt>
                <c:pt idx="60323">
                  <c:v>-0.54851700000000003</c:v>
                </c:pt>
                <c:pt idx="60324">
                  <c:v>-0.54851799999999995</c:v>
                </c:pt>
                <c:pt idx="60325">
                  <c:v>-0.54851799999999995</c:v>
                </c:pt>
                <c:pt idx="60326">
                  <c:v>-0.54851799999999995</c:v>
                </c:pt>
                <c:pt idx="60327">
                  <c:v>-0.54851799999999995</c:v>
                </c:pt>
                <c:pt idx="60328">
                  <c:v>-0.54852000000000001</c:v>
                </c:pt>
                <c:pt idx="60329">
                  <c:v>-0.54852199999999995</c:v>
                </c:pt>
                <c:pt idx="60330">
                  <c:v>-0.54852199999999995</c:v>
                </c:pt>
                <c:pt idx="60331">
                  <c:v>-0.54852199999999995</c:v>
                </c:pt>
                <c:pt idx="60332">
                  <c:v>-0.54852100000000004</c:v>
                </c:pt>
                <c:pt idx="60333">
                  <c:v>-0.54852100000000004</c:v>
                </c:pt>
                <c:pt idx="60334">
                  <c:v>-0.54852199999999995</c:v>
                </c:pt>
                <c:pt idx="60335">
                  <c:v>-0.54852199999999995</c:v>
                </c:pt>
                <c:pt idx="60336">
                  <c:v>-0.54852299999999998</c:v>
                </c:pt>
                <c:pt idx="60337">
                  <c:v>-0.54852299999999998</c:v>
                </c:pt>
                <c:pt idx="60338">
                  <c:v>-0.54852299999999998</c:v>
                </c:pt>
                <c:pt idx="60339">
                  <c:v>-0.54852400000000001</c:v>
                </c:pt>
                <c:pt idx="60340">
                  <c:v>-0.54852500000000004</c:v>
                </c:pt>
                <c:pt idx="60341">
                  <c:v>-0.54852500000000004</c:v>
                </c:pt>
                <c:pt idx="60342">
                  <c:v>-0.54852400000000001</c:v>
                </c:pt>
                <c:pt idx="60343">
                  <c:v>-0.54852400000000001</c:v>
                </c:pt>
                <c:pt idx="60344">
                  <c:v>-0.54852400000000001</c:v>
                </c:pt>
                <c:pt idx="60345">
                  <c:v>-0.54852400000000001</c:v>
                </c:pt>
                <c:pt idx="60346">
                  <c:v>-0.54852400000000001</c:v>
                </c:pt>
                <c:pt idx="60347">
                  <c:v>-0.54852400000000001</c:v>
                </c:pt>
                <c:pt idx="60348">
                  <c:v>-0.54852500000000004</c:v>
                </c:pt>
                <c:pt idx="60349">
                  <c:v>-0.54852500000000004</c:v>
                </c:pt>
                <c:pt idx="60350">
                  <c:v>-0.54852699999999999</c:v>
                </c:pt>
                <c:pt idx="60351">
                  <c:v>-0.54852800000000002</c:v>
                </c:pt>
                <c:pt idx="60352">
                  <c:v>-0.54852800000000002</c:v>
                </c:pt>
                <c:pt idx="60353">
                  <c:v>-0.54852699999999999</c:v>
                </c:pt>
                <c:pt idx="60354">
                  <c:v>-0.54852699999999999</c:v>
                </c:pt>
                <c:pt idx="60355">
                  <c:v>-0.54852800000000002</c:v>
                </c:pt>
                <c:pt idx="60356">
                  <c:v>-0.54852800000000002</c:v>
                </c:pt>
                <c:pt idx="60357">
                  <c:v>-0.54852800000000002</c:v>
                </c:pt>
                <c:pt idx="60358">
                  <c:v>-0.54852999999999996</c:v>
                </c:pt>
                <c:pt idx="60359">
                  <c:v>-0.54853200000000002</c:v>
                </c:pt>
                <c:pt idx="60360">
                  <c:v>-0.54853200000000002</c:v>
                </c:pt>
                <c:pt idx="60361">
                  <c:v>-0.54853200000000002</c:v>
                </c:pt>
                <c:pt idx="60362">
                  <c:v>-0.54853300000000005</c:v>
                </c:pt>
                <c:pt idx="60363">
                  <c:v>-0.54853300000000005</c:v>
                </c:pt>
                <c:pt idx="60364">
                  <c:v>-0.54853200000000002</c:v>
                </c:pt>
                <c:pt idx="60365">
                  <c:v>-0.54853200000000002</c:v>
                </c:pt>
                <c:pt idx="60366">
                  <c:v>-0.54853200000000002</c:v>
                </c:pt>
                <c:pt idx="60367">
                  <c:v>-0.54853200000000002</c:v>
                </c:pt>
                <c:pt idx="60368">
                  <c:v>-0.54853300000000005</c:v>
                </c:pt>
                <c:pt idx="60369">
                  <c:v>-0.54853300000000005</c:v>
                </c:pt>
                <c:pt idx="60370">
                  <c:v>-0.54853399999999997</c:v>
                </c:pt>
                <c:pt idx="60371">
                  <c:v>-0.54853399999999997</c:v>
                </c:pt>
                <c:pt idx="60372">
                  <c:v>-0.54853399999999997</c:v>
                </c:pt>
                <c:pt idx="60373">
                  <c:v>-0.54853499999999999</c:v>
                </c:pt>
                <c:pt idx="60374">
                  <c:v>-0.54853600000000002</c:v>
                </c:pt>
                <c:pt idx="60375">
                  <c:v>-0.54853600000000002</c:v>
                </c:pt>
                <c:pt idx="60376">
                  <c:v>-0.54853600000000002</c:v>
                </c:pt>
                <c:pt idx="60377">
                  <c:v>-0.54853499999999999</c:v>
                </c:pt>
                <c:pt idx="60378">
                  <c:v>-0.54853499999999999</c:v>
                </c:pt>
                <c:pt idx="60379">
                  <c:v>-0.54853600000000002</c:v>
                </c:pt>
                <c:pt idx="60380">
                  <c:v>-0.548539</c:v>
                </c:pt>
                <c:pt idx="60381">
                  <c:v>-0.54854000000000003</c:v>
                </c:pt>
                <c:pt idx="60382">
                  <c:v>-0.548539</c:v>
                </c:pt>
                <c:pt idx="60383">
                  <c:v>-0.548539</c:v>
                </c:pt>
                <c:pt idx="60384">
                  <c:v>-0.548539</c:v>
                </c:pt>
                <c:pt idx="60385">
                  <c:v>-0.548539</c:v>
                </c:pt>
                <c:pt idx="60386">
                  <c:v>-0.54854000000000003</c:v>
                </c:pt>
                <c:pt idx="60387">
                  <c:v>-0.54854099999999995</c:v>
                </c:pt>
                <c:pt idx="60388">
                  <c:v>-0.54854199999999997</c:v>
                </c:pt>
                <c:pt idx="60389">
                  <c:v>-0.54854199999999997</c:v>
                </c:pt>
                <c:pt idx="60390">
                  <c:v>-0.548543</c:v>
                </c:pt>
                <c:pt idx="60391">
                  <c:v>-0.54854400000000003</c:v>
                </c:pt>
                <c:pt idx="60392">
                  <c:v>-0.54854400000000003</c:v>
                </c:pt>
                <c:pt idx="60393">
                  <c:v>-0.54854400000000003</c:v>
                </c:pt>
                <c:pt idx="60394">
                  <c:v>-0.54854400000000003</c:v>
                </c:pt>
                <c:pt idx="60395">
                  <c:v>-0.54854400000000003</c:v>
                </c:pt>
                <c:pt idx="60396">
                  <c:v>-0.54854400000000003</c:v>
                </c:pt>
                <c:pt idx="60397">
                  <c:v>-0.54854499999999995</c:v>
                </c:pt>
                <c:pt idx="60398">
                  <c:v>-0.54854599999999998</c:v>
                </c:pt>
                <c:pt idx="60399">
                  <c:v>-0.54854599999999998</c:v>
                </c:pt>
                <c:pt idx="60400">
                  <c:v>-0.54854700000000001</c:v>
                </c:pt>
                <c:pt idx="60401">
                  <c:v>-0.54854700000000001</c:v>
                </c:pt>
                <c:pt idx="60402">
                  <c:v>-0.54854599999999998</c:v>
                </c:pt>
                <c:pt idx="60403">
                  <c:v>-0.54854599999999998</c:v>
                </c:pt>
                <c:pt idx="60404">
                  <c:v>-0.54854599999999998</c:v>
                </c:pt>
                <c:pt idx="60405">
                  <c:v>-0.54854700000000001</c:v>
                </c:pt>
                <c:pt idx="60406">
                  <c:v>-0.54854700000000001</c:v>
                </c:pt>
                <c:pt idx="60407">
                  <c:v>-0.54854800000000004</c:v>
                </c:pt>
                <c:pt idx="60408">
                  <c:v>-0.54854800000000004</c:v>
                </c:pt>
                <c:pt idx="60409">
                  <c:v>-0.54854800000000004</c:v>
                </c:pt>
                <c:pt idx="60410">
                  <c:v>-0.54854800000000004</c:v>
                </c:pt>
                <c:pt idx="60411">
                  <c:v>-0.54854899999999995</c:v>
                </c:pt>
                <c:pt idx="60412">
                  <c:v>-0.54854999999999998</c:v>
                </c:pt>
                <c:pt idx="60413">
                  <c:v>-0.54854999999999998</c:v>
                </c:pt>
                <c:pt idx="60414">
                  <c:v>-0.54854999999999998</c:v>
                </c:pt>
                <c:pt idx="60415">
                  <c:v>-0.54854999999999998</c:v>
                </c:pt>
                <c:pt idx="60416">
                  <c:v>-0.54854999999999998</c:v>
                </c:pt>
                <c:pt idx="60417">
                  <c:v>-0.54854999999999998</c:v>
                </c:pt>
                <c:pt idx="60418">
                  <c:v>-0.54854999999999998</c:v>
                </c:pt>
                <c:pt idx="60419">
                  <c:v>-0.54854999999999998</c:v>
                </c:pt>
                <c:pt idx="60420">
                  <c:v>-0.54854999999999998</c:v>
                </c:pt>
                <c:pt idx="60421">
                  <c:v>-0.54855100000000001</c:v>
                </c:pt>
                <c:pt idx="60422">
                  <c:v>-0.54855200000000004</c:v>
                </c:pt>
                <c:pt idx="60423">
                  <c:v>-0.54855200000000004</c:v>
                </c:pt>
                <c:pt idx="60424">
                  <c:v>-0.54855200000000004</c:v>
                </c:pt>
                <c:pt idx="60425">
                  <c:v>-0.54855200000000004</c:v>
                </c:pt>
                <c:pt idx="60426">
                  <c:v>-0.54855200000000004</c:v>
                </c:pt>
                <c:pt idx="60427">
                  <c:v>-0.54855399999999999</c:v>
                </c:pt>
                <c:pt idx="60428">
                  <c:v>-0.54855399999999999</c:v>
                </c:pt>
                <c:pt idx="60429">
                  <c:v>-0.54855500000000001</c:v>
                </c:pt>
                <c:pt idx="60430">
                  <c:v>-0.54855500000000001</c:v>
                </c:pt>
                <c:pt idx="60431">
                  <c:v>-0.54855600000000004</c:v>
                </c:pt>
                <c:pt idx="60432">
                  <c:v>-0.54855699999999996</c:v>
                </c:pt>
                <c:pt idx="60433">
                  <c:v>-0.54855799999999999</c:v>
                </c:pt>
                <c:pt idx="60434">
                  <c:v>-0.54855799999999999</c:v>
                </c:pt>
                <c:pt idx="60435">
                  <c:v>-0.54855699999999996</c:v>
                </c:pt>
                <c:pt idx="60436">
                  <c:v>-0.54855500000000001</c:v>
                </c:pt>
                <c:pt idx="60437">
                  <c:v>-0.54855600000000004</c:v>
                </c:pt>
                <c:pt idx="60438">
                  <c:v>-0.54855600000000004</c:v>
                </c:pt>
                <c:pt idx="60439">
                  <c:v>-0.54855799999999999</c:v>
                </c:pt>
                <c:pt idx="60440">
                  <c:v>-0.54855900000000002</c:v>
                </c:pt>
                <c:pt idx="60441">
                  <c:v>-0.54856000000000005</c:v>
                </c:pt>
                <c:pt idx="60442">
                  <c:v>-0.54856099999999997</c:v>
                </c:pt>
                <c:pt idx="60443">
                  <c:v>-0.54856000000000005</c:v>
                </c:pt>
                <c:pt idx="60444">
                  <c:v>-0.54856000000000005</c:v>
                </c:pt>
                <c:pt idx="60445">
                  <c:v>-0.54856000000000005</c:v>
                </c:pt>
                <c:pt idx="60446">
                  <c:v>-0.54856099999999997</c:v>
                </c:pt>
                <c:pt idx="60447">
                  <c:v>-0.54856199999999999</c:v>
                </c:pt>
                <c:pt idx="60448">
                  <c:v>-0.54856300000000002</c:v>
                </c:pt>
                <c:pt idx="60449">
                  <c:v>-0.54856199999999999</c:v>
                </c:pt>
                <c:pt idx="60450">
                  <c:v>-0.54856199999999999</c:v>
                </c:pt>
                <c:pt idx="60451">
                  <c:v>-0.54856099999999997</c:v>
                </c:pt>
                <c:pt idx="60452">
                  <c:v>-0.54856000000000005</c:v>
                </c:pt>
                <c:pt idx="60453">
                  <c:v>-0.54856099999999997</c:v>
                </c:pt>
                <c:pt idx="60454">
                  <c:v>-0.54856099999999997</c:v>
                </c:pt>
                <c:pt idx="60455">
                  <c:v>-0.54856199999999999</c:v>
                </c:pt>
                <c:pt idx="60456">
                  <c:v>-0.54856300000000002</c:v>
                </c:pt>
                <c:pt idx="60457">
                  <c:v>-0.54856199999999999</c:v>
                </c:pt>
                <c:pt idx="60458">
                  <c:v>-0.54856199999999999</c:v>
                </c:pt>
                <c:pt idx="60459">
                  <c:v>-0.54856199999999999</c:v>
                </c:pt>
                <c:pt idx="60460">
                  <c:v>-0.54856199999999999</c:v>
                </c:pt>
                <c:pt idx="60461">
                  <c:v>-0.54856300000000002</c:v>
                </c:pt>
                <c:pt idx="60462">
                  <c:v>-0.54856400000000005</c:v>
                </c:pt>
                <c:pt idx="60463">
                  <c:v>-0.54856499999999997</c:v>
                </c:pt>
                <c:pt idx="60464">
                  <c:v>-0.54856499999999997</c:v>
                </c:pt>
                <c:pt idx="60465">
                  <c:v>-0.548566</c:v>
                </c:pt>
                <c:pt idx="60466">
                  <c:v>-0.548566</c:v>
                </c:pt>
                <c:pt idx="60467">
                  <c:v>-0.548566</c:v>
                </c:pt>
                <c:pt idx="60468">
                  <c:v>-0.548566</c:v>
                </c:pt>
                <c:pt idx="60469">
                  <c:v>-0.548566</c:v>
                </c:pt>
                <c:pt idx="60470">
                  <c:v>-0.54856499999999997</c:v>
                </c:pt>
                <c:pt idx="60471">
                  <c:v>-0.54856499999999997</c:v>
                </c:pt>
                <c:pt idx="60472">
                  <c:v>-0.54856400000000005</c:v>
                </c:pt>
                <c:pt idx="60473">
                  <c:v>-0.54856400000000005</c:v>
                </c:pt>
                <c:pt idx="60474">
                  <c:v>-0.54856400000000005</c:v>
                </c:pt>
                <c:pt idx="60475">
                  <c:v>-0.54856400000000005</c:v>
                </c:pt>
                <c:pt idx="60476">
                  <c:v>-0.54856400000000005</c:v>
                </c:pt>
                <c:pt idx="60477">
                  <c:v>-0.54856400000000005</c:v>
                </c:pt>
                <c:pt idx="60478">
                  <c:v>-0.54856400000000005</c:v>
                </c:pt>
                <c:pt idx="60479">
                  <c:v>-0.54856400000000005</c:v>
                </c:pt>
                <c:pt idx="60480">
                  <c:v>-0.54856400000000005</c:v>
                </c:pt>
                <c:pt idx="60481">
                  <c:v>-0.54856400000000005</c:v>
                </c:pt>
                <c:pt idx="60482">
                  <c:v>-0.54856199999999999</c:v>
                </c:pt>
                <c:pt idx="60483">
                  <c:v>-0.54856000000000005</c:v>
                </c:pt>
                <c:pt idx="60484">
                  <c:v>-0.54856000000000005</c:v>
                </c:pt>
                <c:pt idx="60485">
                  <c:v>-0.54856000000000005</c:v>
                </c:pt>
                <c:pt idx="60486">
                  <c:v>-0.54856000000000005</c:v>
                </c:pt>
                <c:pt idx="60487">
                  <c:v>-0.54856000000000005</c:v>
                </c:pt>
                <c:pt idx="60488">
                  <c:v>-0.54856000000000005</c:v>
                </c:pt>
                <c:pt idx="60489">
                  <c:v>-0.54856000000000005</c:v>
                </c:pt>
                <c:pt idx="60490">
                  <c:v>-0.54856000000000005</c:v>
                </c:pt>
                <c:pt idx="60491">
                  <c:v>-0.54856000000000005</c:v>
                </c:pt>
                <c:pt idx="60492">
                  <c:v>-0.54856000000000005</c:v>
                </c:pt>
                <c:pt idx="60493">
                  <c:v>-0.54856099999999997</c:v>
                </c:pt>
                <c:pt idx="60494">
                  <c:v>-0.54856099999999997</c:v>
                </c:pt>
                <c:pt idx="60495">
                  <c:v>-0.54856099999999997</c:v>
                </c:pt>
                <c:pt idx="60496">
                  <c:v>-0.54856099999999997</c:v>
                </c:pt>
                <c:pt idx="60497">
                  <c:v>-0.54856099999999997</c:v>
                </c:pt>
                <c:pt idx="60498">
                  <c:v>-0.54856199999999999</c:v>
                </c:pt>
                <c:pt idx="60499">
                  <c:v>-0.54856199999999999</c:v>
                </c:pt>
                <c:pt idx="60500">
                  <c:v>-0.54856000000000005</c:v>
                </c:pt>
                <c:pt idx="60501">
                  <c:v>-0.54855799999999999</c:v>
                </c:pt>
                <c:pt idx="60502">
                  <c:v>-0.54855699999999996</c:v>
                </c:pt>
                <c:pt idx="60503">
                  <c:v>-0.54855600000000004</c:v>
                </c:pt>
                <c:pt idx="60504">
                  <c:v>-0.54855600000000004</c:v>
                </c:pt>
                <c:pt idx="60505">
                  <c:v>-0.54855699999999996</c:v>
                </c:pt>
                <c:pt idx="60506">
                  <c:v>-0.54855699999999996</c:v>
                </c:pt>
                <c:pt idx="60507">
                  <c:v>-0.54855699999999996</c:v>
                </c:pt>
                <c:pt idx="60508">
                  <c:v>-0.54855699999999996</c:v>
                </c:pt>
                <c:pt idx="60509">
                  <c:v>-0.54855699999999996</c:v>
                </c:pt>
                <c:pt idx="60510">
                  <c:v>-0.54855600000000004</c:v>
                </c:pt>
                <c:pt idx="60511">
                  <c:v>-0.54855500000000001</c:v>
                </c:pt>
                <c:pt idx="60512">
                  <c:v>-0.54855600000000004</c:v>
                </c:pt>
                <c:pt idx="60513">
                  <c:v>-0.54855600000000004</c:v>
                </c:pt>
                <c:pt idx="60514">
                  <c:v>-0.54855600000000004</c:v>
                </c:pt>
                <c:pt idx="60515">
                  <c:v>-0.54855600000000004</c:v>
                </c:pt>
                <c:pt idx="60516">
                  <c:v>-0.54855500000000001</c:v>
                </c:pt>
                <c:pt idx="60517">
                  <c:v>-0.54855500000000001</c:v>
                </c:pt>
                <c:pt idx="60518">
                  <c:v>-0.54855399999999999</c:v>
                </c:pt>
                <c:pt idx="60519">
                  <c:v>-0.54855399999999999</c:v>
                </c:pt>
                <c:pt idx="60520">
                  <c:v>-0.54855399999999999</c:v>
                </c:pt>
                <c:pt idx="60521">
                  <c:v>-0.54855399999999999</c:v>
                </c:pt>
                <c:pt idx="60522">
                  <c:v>-0.54855399999999999</c:v>
                </c:pt>
                <c:pt idx="60523">
                  <c:v>-0.54855399999999999</c:v>
                </c:pt>
                <c:pt idx="60524">
                  <c:v>-0.54855399999999999</c:v>
                </c:pt>
                <c:pt idx="60525">
                  <c:v>-0.54855500000000001</c:v>
                </c:pt>
                <c:pt idx="60526">
                  <c:v>-0.54855500000000001</c:v>
                </c:pt>
                <c:pt idx="60527">
                  <c:v>-0.54855500000000001</c:v>
                </c:pt>
                <c:pt idx="60528">
                  <c:v>-0.54855399999999999</c:v>
                </c:pt>
                <c:pt idx="60529">
                  <c:v>-0.54855399999999999</c:v>
                </c:pt>
                <c:pt idx="60530">
                  <c:v>-0.54855399999999999</c:v>
                </c:pt>
                <c:pt idx="60531">
                  <c:v>-0.54855500000000001</c:v>
                </c:pt>
                <c:pt idx="60532">
                  <c:v>-0.54855600000000004</c:v>
                </c:pt>
                <c:pt idx="60533">
                  <c:v>-0.54855699999999996</c:v>
                </c:pt>
                <c:pt idx="60534">
                  <c:v>-0.54855699999999996</c:v>
                </c:pt>
                <c:pt idx="60535">
                  <c:v>-0.54855699999999996</c:v>
                </c:pt>
                <c:pt idx="60536">
                  <c:v>-0.54855699999999996</c:v>
                </c:pt>
                <c:pt idx="60537">
                  <c:v>-0.54855699999999996</c:v>
                </c:pt>
                <c:pt idx="60538">
                  <c:v>-0.54855699999999996</c:v>
                </c:pt>
                <c:pt idx="60539">
                  <c:v>-0.54855699999999996</c:v>
                </c:pt>
                <c:pt idx="60540">
                  <c:v>-0.54855699999999996</c:v>
                </c:pt>
                <c:pt idx="60541">
                  <c:v>-0.54855699999999996</c:v>
                </c:pt>
                <c:pt idx="60542">
                  <c:v>-0.54855699999999996</c:v>
                </c:pt>
                <c:pt idx="60543">
                  <c:v>-0.54855699999999996</c:v>
                </c:pt>
                <c:pt idx="60544">
                  <c:v>-0.54855699999999996</c:v>
                </c:pt>
                <c:pt idx="60545">
                  <c:v>-0.54855699999999996</c:v>
                </c:pt>
                <c:pt idx="60546">
                  <c:v>-0.54855699999999996</c:v>
                </c:pt>
                <c:pt idx="60547">
                  <c:v>-0.54855799999999999</c:v>
                </c:pt>
                <c:pt idx="60548">
                  <c:v>-0.54855799999999999</c:v>
                </c:pt>
                <c:pt idx="60549">
                  <c:v>-0.54855799999999999</c:v>
                </c:pt>
                <c:pt idx="60550">
                  <c:v>-0.54855799999999999</c:v>
                </c:pt>
                <c:pt idx="60551">
                  <c:v>-0.54855799999999999</c:v>
                </c:pt>
                <c:pt idx="60552">
                  <c:v>-0.54855900000000002</c:v>
                </c:pt>
                <c:pt idx="60553">
                  <c:v>-0.54855900000000002</c:v>
                </c:pt>
                <c:pt idx="60554">
                  <c:v>-0.54855900000000002</c:v>
                </c:pt>
                <c:pt idx="60555">
                  <c:v>-0.54855799999999999</c:v>
                </c:pt>
                <c:pt idx="60556">
                  <c:v>-0.54855699999999996</c:v>
                </c:pt>
                <c:pt idx="60557">
                  <c:v>-0.54855699999999996</c:v>
                </c:pt>
                <c:pt idx="60558">
                  <c:v>-0.54855699999999996</c:v>
                </c:pt>
                <c:pt idx="60559">
                  <c:v>-0.54855699999999996</c:v>
                </c:pt>
                <c:pt idx="60560">
                  <c:v>-0.54855699999999996</c:v>
                </c:pt>
                <c:pt idx="60561">
                  <c:v>-0.54855699999999996</c:v>
                </c:pt>
                <c:pt idx="60562">
                  <c:v>-0.54855699999999996</c:v>
                </c:pt>
                <c:pt idx="60563">
                  <c:v>-0.54855699999999996</c:v>
                </c:pt>
                <c:pt idx="60564">
                  <c:v>-0.54855600000000004</c:v>
                </c:pt>
                <c:pt idx="60565">
                  <c:v>-0.54855600000000004</c:v>
                </c:pt>
                <c:pt idx="60566">
                  <c:v>-0.54855600000000004</c:v>
                </c:pt>
                <c:pt idx="60567">
                  <c:v>-0.54855600000000004</c:v>
                </c:pt>
                <c:pt idx="60568">
                  <c:v>-0.54855500000000001</c:v>
                </c:pt>
                <c:pt idx="60569">
                  <c:v>-0.54855399999999999</c:v>
                </c:pt>
                <c:pt idx="60570">
                  <c:v>-0.54855299999999996</c:v>
                </c:pt>
                <c:pt idx="60571">
                  <c:v>-0.54855200000000004</c:v>
                </c:pt>
                <c:pt idx="60572">
                  <c:v>-0.54855100000000001</c:v>
                </c:pt>
                <c:pt idx="60573">
                  <c:v>-0.54854999999999998</c:v>
                </c:pt>
                <c:pt idx="60574">
                  <c:v>-0.54854899999999995</c:v>
                </c:pt>
                <c:pt idx="60575">
                  <c:v>-0.54854700000000001</c:v>
                </c:pt>
                <c:pt idx="60576">
                  <c:v>-0.54854599999999998</c:v>
                </c:pt>
                <c:pt idx="60577">
                  <c:v>-0.54854599999999998</c:v>
                </c:pt>
                <c:pt idx="60578">
                  <c:v>-0.54854599999999998</c:v>
                </c:pt>
                <c:pt idx="60579">
                  <c:v>-0.54854599999999998</c:v>
                </c:pt>
                <c:pt idx="60580">
                  <c:v>-0.54854499999999995</c:v>
                </c:pt>
                <c:pt idx="60581">
                  <c:v>-0.54854499999999995</c:v>
                </c:pt>
                <c:pt idx="60582">
                  <c:v>-0.54854499999999995</c:v>
                </c:pt>
                <c:pt idx="60583">
                  <c:v>-0.54854499999999995</c:v>
                </c:pt>
                <c:pt idx="60584">
                  <c:v>-0.54854599999999998</c:v>
                </c:pt>
                <c:pt idx="60585">
                  <c:v>-0.54854700000000001</c:v>
                </c:pt>
                <c:pt idx="60586">
                  <c:v>-0.54854700000000001</c:v>
                </c:pt>
                <c:pt idx="60587">
                  <c:v>-0.54854700000000001</c:v>
                </c:pt>
                <c:pt idx="60588">
                  <c:v>-0.54854700000000001</c:v>
                </c:pt>
                <c:pt idx="60589">
                  <c:v>-0.54854599999999998</c:v>
                </c:pt>
                <c:pt idx="60590">
                  <c:v>-0.54854499999999995</c:v>
                </c:pt>
                <c:pt idx="60591">
                  <c:v>-0.54854499999999995</c:v>
                </c:pt>
                <c:pt idx="60592">
                  <c:v>-0.54854400000000003</c:v>
                </c:pt>
                <c:pt idx="60593">
                  <c:v>-0.54854400000000003</c:v>
                </c:pt>
                <c:pt idx="60594">
                  <c:v>-0.54854400000000003</c:v>
                </c:pt>
                <c:pt idx="60595">
                  <c:v>-0.54854400000000003</c:v>
                </c:pt>
                <c:pt idx="60596">
                  <c:v>-0.54854400000000003</c:v>
                </c:pt>
                <c:pt idx="60597">
                  <c:v>-0.54854499999999995</c:v>
                </c:pt>
                <c:pt idx="60598">
                  <c:v>-0.54854499999999995</c:v>
                </c:pt>
                <c:pt idx="60599">
                  <c:v>-0.54854499999999995</c:v>
                </c:pt>
                <c:pt idx="60600">
                  <c:v>-0.54854499999999995</c:v>
                </c:pt>
                <c:pt idx="60601">
                  <c:v>-0.54854499999999995</c:v>
                </c:pt>
                <c:pt idx="60602">
                  <c:v>-0.54854499999999995</c:v>
                </c:pt>
                <c:pt idx="60603">
                  <c:v>-0.54854499999999995</c:v>
                </c:pt>
                <c:pt idx="60604">
                  <c:v>-0.54854499999999995</c:v>
                </c:pt>
                <c:pt idx="60605">
                  <c:v>-0.54854599999999998</c:v>
                </c:pt>
                <c:pt idx="60606">
                  <c:v>-0.54854599999999998</c:v>
                </c:pt>
                <c:pt idx="60607">
                  <c:v>-0.54854499999999995</c:v>
                </c:pt>
                <c:pt idx="60608">
                  <c:v>-0.54854499999999995</c:v>
                </c:pt>
                <c:pt idx="60609">
                  <c:v>-0.54854599999999998</c:v>
                </c:pt>
                <c:pt idx="60610">
                  <c:v>-0.54854700000000001</c:v>
                </c:pt>
                <c:pt idx="60611">
                  <c:v>-0.54854800000000004</c:v>
                </c:pt>
                <c:pt idx="60612">
                  <c:v>-0.54854800000000004</c:v>
                </c:pt>
                <c:pt idx="60613">
                  <c:v>-0.54854800000000004</c:v>
                </c:pt>
                <c:pt idx="60614">
                  <c:v>-0.54854800000000004</c:v>
                </c:pt>
                <c:pt idx="60615">
                  <c:v>-0.54854899999999995</c:v>
                </c:pt>
                <c:pt idx="60616">
                  <c:v>-0.54854899999999995</c:v>
                </c:pt>
                <c:pt idx="60617">
                  <c:v>-0.54854800000000004</c:v>
                </c:pt>
                <c:pt idx="60618">
                  <c:v>-0.54854700000000001</c:v>
                </c:pt>
                <c:pt idx="60619">
                  <c:v>-0.54854700000000001</c:v>
                </c:pt>
                <c:pt idx="60620">
                  <c:v>-0.54854599999999998</c:v>
                </c:pt>
                <c:pt idx="60621">
                  <c:v>-0.54854599999999998</c:v>
                </c:pt>
                <c:pt idx="60622">
                  <c:v>-0.54854700000000001</c:v>
                </c:pt>
                <c:pt idx="60623">
                  <c:v>-0.54854800000000004</c:v>
                </c:pt>
                <c:pt idx="60624">
                  <c:v>-0.54854700000000001</c:v>
                </c:pt>
                <c:pt idx="60625">
                  <c:v>-0.54854700000000001</c:v>
                </c:pt>
                <c:pt idx="60626">
                  <c:v>-0.54854599999999998</c:v>
                </c:pt>
                <c:pt idx="60627">
                  <c:v>-0.54854700000000001</c:v>
                </c:pt>
                <c:pt idx="60628">
                  <c:v>-0.54854700000000001</c:v>
                </c:pt>
                <c:pt idx="60629">
                  <c:v>-0.54854800000000004</c:v>
                </c:pt>
                <c:pt idx="60630">
                  <c:v>-0.54854999999999998</c:v>
                </c:pt>
                <c:pt idx="60631">
                  <c:v>-0.54855100000000001</c:v>
                </c:pt>
                <c:pt idx="60632">
                  <c:v>-0.54855200000000004</c:v>
                </c:pt>
                <c:pt idx="60633">
                  <c:v>-0.54855299999999996</c:v>
                </c:pt>
                <c:pt idx="60634">
                  <c:v>-0.54855299999999996</c:v>
                </c:pt>
                <c:pt idx="60635">
                  <c:v>-0.54855299999999996</c:v>
                </c:pt>
                <c:pt idx="60636">
                  <c:v>-0.54855200000000004</c:v>
                </c:pt>
                <c:pt idx="60637">
                  <c:v>-0.54855200000000004</c:v>
                </c:pt>
                <c:pt idx="60638">
                  <c:v>-0.54855200000000004</c:v>
                </c:pt>
                <c:pt idx="60639">
                  <c:v>-0.54855200000000004</c:v>
                </c:pt>
                <c:pt idx="60640">
                  <c:v>-0.54855200000000004</c:v>
                </c:pt>
                <c:pt idx="60641">
                  <c:v>-0.54855200000000004</c:v>
                </c:pt>
                <c:pt idx="60642">
                  <c:v>-0.54855100000000001</c:v>
                </c:pt>
                <c:pt idx="60643">
                  <c:v>-0.54855100000000001</c:v>
                </c:pt>
                <c:pt idx="60644">
                  <c:v>-0.54855100000000001</c:v>
                </c:pt>
                <c:pt idx="60645">
                  <c:v>-0.54855200000000004</c:v>
                </c:pt>
                <c:pt idx="60646">
                  <c:v>-0.54855200000000004</c:v>
                </c:pt>
                <c:pt idx="60647">
                  <c:v>-0.54855100000000001</c:v>
                </c:pt>
                <c:pt idx="60648">
                  <c:v>-0.54854999999999998</c:v>
                </c:pt>
                <c:pt idx="60649">
                  <c:v>-0.54854899999999995</c:v>
                </c:pt>
                <c:pt idx="60650">
                  <c:v>-0.54854899999999995</c:v>
                </c:pt>
                <c:pt idx="60651">
                  <c:v>-0.54854899999999995</c:v>
                </c:pt>
                <c:pt idx="60652">
                  <c:v>-0.54854899999999995</c:v>
                </c:pt>
                <c:pt idx="60653">
                  <c:v>-0.54854899999999995</c:v>
                </c:pt>
                <c:pt idx="60654">
                  <c:v>-0.54854899999999995</c:v>
                </c:pt>
                <c:pt idx="60655">
                  <c:v>-0.54854999999999998</c:v>
                </c:pt>
                <c:pt idx="60656">
                  <c:v>-0.54854899999999995</c:v>
                </c:pt>
                <c:pt idx="60657">
                  <c:v>-0.54854899999999995</c:v>
                </c:pt>
                <c:pt idx="60658">
                  <c:v>-0.54854800000000004</c:v>
                </c:pt>
                <c:pt idx="60659">
                  <c:v>-0.54854899999999995</c:v>
                </c:pt>
                <c:pt idx="60660">
                  <c:v>-0.54854899999999995</c:v>
                </c:pt>
                <c:pt idx="60661">
                  <c:v>-0.54854899999999995</c:v>
                </c:pt>
                <c:pt idx="60662">
                  <c:v>-0.54854899999999995</c:v>
                </c:pt>
                <c:pt idx="60663">
                  <c:v>-0.54854899999999995</c:v>
                </c:pt>
                <c:pt idx="60664">
                  <c:v>-0.54854999999999998</c:v>
                </c:pt>
                <c:pt idx="60665">
                  <c:v>-0.54854999999999998</c:v>
                </c:pt>
                <c:pt idx="60666">
                  <c:v>-0.54854899999999995</c:v>
                </c:pt>
                <c:pt idx="60667">
                  <c:v>-0.54854899999999995</c:v>
                </c:pt>
                <c:pt idx="60668">
                  <c:v>-0.54854800000000004</c:v>
                </c:pt>
                <c:pt idx="60669">
                  <c:v>-0.54854899999999995</c:v>
                </c:pt>
                <c:pt idx="60670">
                  <c:v>-0.54854899999999995</c:v>
                </c:pt>
                <c:pt idx="60671">
                  <c:v>-0.54854899999999995</c:v>
                </c:pt>
                <c:pt idx="60672">
                  <c:v>-0.54854899999999995</c:v>
                </c:pt>
                <c:pt idx="60673">
                  <c:v>-0.54854899999999995</c:v>
                </c:pt>
                <c:pt idx="60674">
                  <c:v>-0.54854899999999995</c:v>
                </c:pt>
                <c:pt idx="60675">
                  <c:v>-0.54854800000000004</c:v>
                </c:pt>
                <c:pt idx="60676">
                  <c:v>-0.54854700000000001</c:v>
                </c:pt>
                <c:pt idx="60677">
                  <c:v>-0.54854599999999998</c:v>
                </c:pt>
                <c:pt idx="60678">
                  <c:v>-0.54854599999999998</c:v>
                </c:pt>
                <c:pt idx="60679">
                  <c:v>-0.54854599999999998</c:v>
                </c:pt>
                <c:pt idx="60680">
                  <c:v>-0.54854599999999998</c:v>
                </c:pt>
                <c:pt idx="60681">
                  <c:v>-0.54854499999999995</c:v>
                </c:pt>
                <c:pt idx="60682">
                  <c:v>-0.54854499999999995</c:v>
                </c:pt>
                <c:pt idx="60683">
                  <c:v>-0.54854499999999995</c:v>
                </c:pt>
                <c:pt idx="60684">
                  <c:v>-0.54854700000000001</c:v>
                </c:pt>
                <c:pt idx="60685">
                  <c:v>-0.54854700000000001</c:v>
                </c:pt>
                <c:pt idx="60686">
                  <c:v>-0.54854700000000001</c:v>
                </c:pt>
                <c:pt idx="60687">
                  <c:v>-0.54854700000000001</c:v>
                </c:pt>
                <c:pt idx="60688">
                  <c:v>-0.54854599999999998</c:v>
                </c:pt>
                <c:pt idx="60689">
                  <c:v>-0.54854599999999998</c:v>
                </c:pt>
                <c:pt idx="60690">
                  <c:v>-0.54854599999999998</c:v>
                </c:pt>
                <c:pt idx="60691">
                  <c:v>-0.54854599999999998</c:v>
                </c:pt>
                <c:pt idx="60692">
                  <c:v>-0.54854499999999995</c:v>
                </c:pt>
                <c:pt idx="60693">
                  <c:v>-0.54854499999999995</c:v>
                </c:pt>
                <c:pt idx="60694">
                  <c:v>-0.54854499999999995</c:v>
                </c:pt>
                <c:pt idx="60695">
                  <c:v>-0.54854400000000003</c:v>
                </c:pt>
                <c:pt idx="60696">
                  <c:v>-0.54854499999999995</c:v>
                </c:pt>
                <c:pt idx="60697">
                  <c:v>-0.54854499999999995</c:v>
                </c:pt>
                <c:pt idx="60698">
                  <c:v>-0.54854599999999998</c:v>
                </c:pt>
                <c:pt idx="60699">
                  <c:v>-0.54854599999999998</c:v>
                </c:pt>
                <c:pt idx="60700">
                  <c:v>-0.54854599999999998</c:v>
                </c:pt>
                <c:pt idx="60701">
                  <c:v>-0.54854599999999998</c:v>
                </c:pt>
                <c:pt idx="60702">
                  <c:v>-0.54854599999999998</c:v>
                </c:pt>
                <c:pt idx="60703">
                  <c:v>-0.54854599999999998</c:v>
                </c:pt>
                <c:pt idx="60704">
                  <c:v>-0.54854599999999998</c:v>
                </c:pt>
                <c:pt idx="60705">
                  <c:v>-0.54854599999999998</c:v>
                </c:pt>
                <c:pt idx="60706">
                  <c:v>-0.54854499999999995</c:v>
                </c:pt>
                <c:pt idx="60707">
                  <c:v>-0.54854400000000003</c:v>
                </c:pt>
                <c:pt idx="60708">
                  <c:v>-0.54854400000000003</c:v>
                </c:pt>
                <c:pt idx="60709">
                  <c:v>-0.54854400000000003</c:v>
                </c:pt>
                <c:pt idx="60710">
                  <c:v>-0.548543</c:v>
                </c:pt>
                <c:pt idx="60711">
                  <c:v>-0.54854199999999997</c:v>
                </c:pt>
                <c:pt idx="60712">
                  <c:v>-0.54854000000000003</c:v>
                </c:pt>
                <c:pt idx="60713">
                  <c:v>-0.54853799999999997</c:v>
                </c:pt>
                <c:pt idx="60714">
                  <c:v>-0.54853799999999997</c:v>
                </c:pt>
                <c:pt idx="60715">
                  <c:v>-0.54853799999999997</c:v>
                </c:pt>
                <c:pt idx="60716">
                  <c:v>-0.548539</c:v>
                </c:pt>
                <c:pt idx="60717">
                  <c:v>-0.548539</c:v>
                </c:pt>
                <c:pt idx="60718">
                  <c:v>-0.548539</c:v>
                </c:pt>
                <c:pt idx="60719">
                  <c:v>-0.548539</c:v>
                </c:pt>
                <c:pt idx="60720">
                  <c:v>-0.54853799999999997</c:v>
                </c:pt>
                <c:pt idx="60721">
                  <c:v>-0.54853799999999997</c:v>
                </c:pt>
                <c:pt idx="60722">
                  <c:v>-0.54853700000000005</c:v>
                </c:pt>
                <c:pt idx="60723">
                  <c:v>-0.54853600000000002</c:v>
                </c:pt>
                <c:pt idx="60724">
                  <c:v>-0.54853600000000002</c:v>
                </c:pt>
                <c:pt idx="60725">
                  <c:v>-0.54853499999999999</c:v>
                </c:pt>
                <c:pt idx="60726">
                  <c:v>-0.54853399999999997</c:v>
                </c:pt>
                <c:pt idx="60727">
                  <c:v>-0.54853300000000005</c:v>
                </c:pt>
                <c:pt idx="60728">
                  <c:v>-0.54853300000000005</c:v>
                </c:pt>
                <c:pt idx="60729">
                  <c:v>-0.54853300000000005</c:v>
                </c:pt>
                <c:pt idx="60730">
                  <c:v>-0.54853300000000005</c:v>
                </c:pt>
                <c:pt idx="60731">
                  <c:v>-0.54853200000000002</c:v>
                </c:pt>
                <c:pt idx="60732">
                  <c:v>-0.54853099999999999</c:v>
                </c:pt>
                <c:pt idx="60733">
                  <c:v>-0.54852999999999996</c:v>
                </c:pt>
                <c:pt idx="60734">
                  <c:v>-0.54852900000000004</c:v>
                </c:pt>
                <c:pt idx="60735">
                  <c:v>-0.54852900000000004</c:v>
                </c:pt>
                <c:pt idx="60736">
                  <c:v>-0.54852800000000002</c:v>
                </c:pt>
                <c:pt idx="60737">
                  <c:v>-0.54852699999999999</c:v>
                </c:pt>
                <c:pt idx="60738">
                  <c:v>-0.54852699999999999</c:v>
                </c:pt>
                <c:pt idx="60739">
                  <c:v>-0.54852500000000004</c:v>
                </c:pt>
                <c:pt idx="60740">
                  <c:v>-0.54852400000000001</c:v>
                </c:pt>
                <c:pt idx="60741">
                  <c:v>-0.54852299999999998</c:v>
                </c:pt>
                <c:pt idx="60742">
                  <c:v>-0.54852299999999998</c:v>
                </c:pt>
                <c:pt idx="60743">
                  <c:v>-0.54852199999999995</c:v>
                </c:pt>
                <c:pt idx="60744">
                  <c:v>-0.54852100000000004</c:v>
                </c:pt>
                <c:pt idx="60745">
                  <c:v>-0.54851899999999998</c:v>
                </c:pt>
                <c:pt idx="60746">
                  <c:v>-0.54851899999999998</c:v>
                </c:pt>
                <c:pt idx="60747">
                  <c:v>-0.54851899999999998</c:v>
                </c:pt>
                <c:pt idx="60748">
                  <c:v>-0.54852000000000001</c:v>
                </c:pt>
                <c:pt idx="60749">
                  <c:v>-0.54852000000000001</c:v>
                </c:pt>
                <c:pt idx="60750">
                  <c:v>-0.54852000000000001</c:v>
                </c:pt>
                <c:pt idx="60751">
                  <c:v>-0.54852000000000001</c:v>
                </c:pt>
                <c:pt idx="60752">
                  <c:v>-0.54851899999999998</c:v>
                </c:pt>
                <c:pt idx="60753">
                  <c:v>-0.54851799999999995</c:v>
                </c:pt>
                <c:pt idx="60754">
                  <c:v>-0.54851799999999995</c:v>
                </c:pt>
                <c:pt idx="60755">
                  <c:v>-0.54851799999999995</c:v>
                </c:pt>
                <c:pt idx="60756">
                  <c:v>-0.54851899999999998</c:v>
                </c:pt>
                <c:pt idx="60757">
                  <c:v>-0.54851799999999995</c:v>
                </c:pt>
                <c:pt idx="60758">
                  <c:v>-0.54851899999999998</c:v>
                </c:pt>
                <c:pt idx="60759">
                  <c:v>-0.54851899999999998</c:v>
                </c:pt>
                <c:pt idx="60760">
                  <c:v>-0.54852000000000001</c:v>
                </c:pt>
                <c:pt idx="60761">
                  <c:v>-0.54852000000000001</c:v>
                </c:pt>
                <c:pt idx="60762">
                  <c:v>-0.54852100000000004</c:v>
                </c:pt>
                <c:pt idx="60763">
                  <c:v>-0.54852100000000004</c:v>
                </c:pt>
                <c:pt idx="60764">
                  <c:v>-0.54852199999999995</c:v>
                </c:pt>
                <c:pt idx="60765">
                  <c:v>-0.54852299999999998</c:v>
                </c:pt>
                <c:pt idx="60766">
                  <c:v>-0.54852400000000001</c:v>
                </c:pt>
                <c:pt idx="60767">
                  <c:v>-0.54852400000000001</c:v>
                </c:pt>
                <c:pt idx="60768">
                  <c:v>-0.54852500000000004</c:v>
                </c:pt>
                <c:pt idx="60769">
                  <c:v>-0.54852599999999996</c:v>
                </c:pt>
                <c:pt idx="60770">
                  <c:v>-0.54852699999999999</c:v>
                </c:pt>
                <c:pt idx="60771">
                  <c:v>-0.54852599999999996</c:v>
                </c:pt>
                <c:pt idx="60772">
                  <c:v>-0.54852599999999996</c:v>
                </c:pt>
                <c:pt idx="60773">
                  <c:v>-0.54852500000000004</c:v>
                </c:pt>
                <c:pt idx="60774">
                  <c:v>-0.54852500000000004</c:v>
                </c:pt>
                <c:pt idx="60775">
                  <c:v>-0.54852500000000004</c:v>
                </c:pt>
                <c:pt idx="60776">
                  <c:v>-0.54852500000000004</c:v>
                </c:pt>
                <c:pt idx="60777">
                  <c:v>-0.54852500000000004</c:v>
                </c:pt>
                <c:pt idx="60778">
                  <c:v>-0.54852500000000004</c:v>
                </c:pt>
                <c:pt idx="60779">
                  <c:v>-0.54852400000000001</c:v>
                </c:pt>
                <c:pt idx="60780">
                  <c:v>-0.54852400000000001</c:v>
                </c:pt>
                <c:pt idx="60781">
                  <c:v>-0.54852299999999998</c:v>
                </c:pt>
                <c:pt idx="60782">
                  <c:v>-0.54852299999999998</c:v>
                </c:pt>
                <c:pt idx="60783">
                  <c:v>-0.54852299999999998</c:v>
                </c:pt>
                <c:pt idx="60784">
                  <c:v>-0.54852199999999995</c:v>
                </c:pt>
                <c:pt idx="60785">
                  <c:v>-0.54852100000000004</c:v>
                </c:pt>
                <c:pt idx="60786">
                  <c:v>-0.54852000000000001</c:v>
                </c:pt>
                <c:pt idx="60787">
                  <c:v>-0.54852000000000001</c:v>
                </c:pt>
                <c:pt idx="60788">
                  <c:v>-0.54852000000000001</c:v>
                </c:pt>
                <c:pt idx="60789">
                  <c:v>-0.54852000000000001</c:v>
                </c:pt>
                <c:pt idx="60790">
                  <c:v>-0.54852000000000001</c:v>
                </c:pt>
                <c:pt idx="60791">
                  <c:v>-0.54851899999999998</c:v>
                </c:pt>
                <c:pt idx="60792">
                  <c:v>-0.54851799999999995</c:v>
                </c:pt>
                <c:pt idx="60793">
                  <c:v>-0.54851700000000003</c:v>
                </c:pt>
                <c:pt idx="60794">
                  <c:v>-0.548516</c:v>
                </c:pt>
                <c:pt idx="60795">
                  <c:v>-0.54851499999999997</c:v>
                </c:pt>
                <c:pt idx="60796">
                  <c:v>-0.54851399999999995</c:v>
                </c:pt>
                <c:pt idx="60797">
                  <c:v>-0.548512</c:v>
                </c:pt>
                <c:pt idx="60798">
                  <c:v>-0.54851099999999997</c:v>
                </c:pt>
                <c:pt idx="60799">
                  <c:v>-0.54851099999999997</c:v>
                </c:pt>
                <c:pt idx="60800">
                  <c:v>-0.54851099999999997</c:v>
                </c:pt>
                <c:pt idx="60801">
                  <c:v>-0.54851000000000005</c:v>
                </c:pt>
                <c:pt idx="60802">
                  <c:v>-0.54850900000000002</c:v>
                </c:pt>
                <c:pt idx="60803">
                  <c:v>-0.548508</c:v>
                </c:pt>
                <c:pt idx="60804">
                  <c:v>-0.548508</c:v>
                </c:pt>
                <c:pt idx="60805">
                  <c:v>-0.54850699999999997</c:v>
                </c:pt>
                <c:pt idx="60806">
                  <c:v>-0.54850600000000005</c:v>
                </c:pt>
                <c:pt idx="60807">
                  <c:v>-0.54850500000000002</c:v>
                </c:pt>
                <c:pt idx="60808">
                  <c:v>-0.54850600000000005</c:v>
                </c:pt>
                <c:pt idx="60809">
                  <c:v>-0.54850600000000005</c:v>
                </c:pt>
                <c:pt idx="60810">
                  <c:v>-0.54850699999999997</c:v>
                </c:pt>
                <c:pt idx="60811">
                  <c:v>-0.54850699999999997</c:v>
                </c:pt>
                <c:pt idx="60812">
                  <c:v>-0.54850699999999997</c:v>
                </c:pt>
                <c:pt idx="60813">
                  <c:v>-0.54850699999999997</c:v>
                </c:pt>
                <c:pt idx="60814">
                  <c:v>-0.54850699999999997</c:v>
                </c:pt>
                <c:pt idx="60815">
                  <c:v>-0.54850600000000005</c:v>
                </c:pt>
                <c:pt idx="60816">
                  <c:v>-0.54850399999999999</c:v>
                </c:pt>
                <c:pt idx="60817">
                  <c:v>-0.54850299999999996</c:v>
                </c:pt>
                <c:pt idx="60818">
                  <c:v>-0.54850399999999999</c:v>
                </c:pt>
                <c:pt idx="60819">
                  <c:v>-0.54850399999999999</c:v>
                </c:pt>
                <c:pt idx="60820">
                  <c:v>-0.54850399999999999</c:v>
                </c:pt>
                <c:pt idx="60821">
                  <c:v>-0.54850399999999999</c:v>
                </c:pt>
                <c:pt idx="60822">
                  <c:v>-0.54850299999999996</c:v>
                </c:pt>
                <c:pt idx="60823">
                  <c:v>-0.54850299999999996</c:v>
                </c:pt>
                <c:pt idx="60824">
                  <c:v>-0.54850200000000005</c:v>
                </c:pt>
                <c:pt idx="60825">
                  <c:v>-0.54850200000000005</c:v>
                </c:pt>
                <c:pt idx="60826">
                  <c:v>-0.54850200000000005</c:v>
                </c:pt>
                <c:pt idx="60827">
                  <c:v>-0.54850200000000005</c:v>
                </c:pt>
                <c:pt idx="60828">
                  <c:v>-0.54850299999999996</c:v>
                </c:pt>
                <c:pt idx="60829">
                  <c:v>-0.54850299999999996</c:v>
                </c:pt>
                <c:pt idx="60830">
                  <c:v>-0.54850299999999996</c:v>
                </c:pt>
                <c:pt idx="60831">
                  <c:v>-0.54850299999999996</c:v>
                </c:pt>
                <c:pt idx="60832">
                  <c:v>-0.54850200000000005</c:v>
                </c:pt>
                <c:pt idx="60833">
                  <c:v>-0.54850200000000005</c:v>
                </c:pt>
                <c:pt idx="60834">
                  <c:v>-0.54850200000000005</c:v>
                </c:pt>
                <c:pt idx="60835">
                  <c:v>-0.54850299999999996</c:v>
                </c:pt>
                <c:pt idx="60836">
                  <c:v>-0.54850399999999999</c:v>
                </c:pt>
                <c:pt idx="60837">
                  <c:v>-0.54850500000000002</c:v>
                </c:pt>
                <c:pt idx="60838">
                  <c:v>-0.54850500000000002</c:v>
                </c:pt>
                <c:pt idx="60839">
                  <c:v>-0.54850500000000002</c:v>
                </c:pt>
                <c:pt idx="60840">
                  <c:v>-0.54850600000000005</c:v>
                </c:pt>
                <c:pt idx="60841">
                  <c:v>-0.54850600000000005</c:v>
                </c:pt>
                <c:pt idx="60842">
                  <c:v>-0.54850699999999997</c:v>
                </c:pt>
                <c:pt idx="60843">
                  <c:v>-0.54850699999999997</c:v>
                </c:pt>
                <c:pt idx="60844">
                  <c:v>-0.54850699999999997</c:v>
                </c:pt>
                <c:pt idx="60845">
                  <c:v>-0.548508</c:v>
                </c:pt>
                <c:pt idx="60846">
                  <c:v>-0.548508</c:v>
                </c:pt>
                <c:pt idx="60847">
                  <c:v>-0.54850900000000002</c:v>
                </c:pt>
                <c:pt idx="60848">
                  <c:v>-0.54851000000000005</c:v>
                </c:pt>
                <c:pt idx="60849">
                  <c:v>-0.548512</c:v>
                </c:pt>
                <c:pt idx="60850">
                  <c:v>-0.54851399999999995</c:v>
                </c:pt>
                <c:pt idx="60851">
                  <c:v>-0.54851399999999995</c:v>
                </c:pt>
                <c:pt idx="60852">
                  <c:v>-0.54851399999999995</c:v>
                </c:pt>
                <c:pt idx="60853">
                  <c:v>-0.54851399999999995</c:v>
                </c:pt>
                <c:pt idx="60854">
                  <c:v>-0.54851399999999995</c:v>
                </c:pt>
                <c:pt idx="60855">
                  <c:v>-0.54851399999999995</c:v>
                </c:pt>
                <c:pt idx="60856">
                  <c:v>-0.548516</c:v>
                </c:pt>
                <c:pt idx="60857">
                  <c:v>-0.54851700000000003</c:v>
                </c:pt>
                <c:pt idx="60858">
                  <c:v>-0.54851700000000003</c:v>
                </c:pt>
                <c:pt idx="60859">
                  <c:v>-0.54851700000000003</c:v>
                </c:pt>
                <c:pt idx="60860">
                  <c:v>-0.54851700000000003</c:v>
                </c:pt>
                <c:pt idx="60861">
                  <c:v>-0.54851700000000003</c:v>
                </c:pt>
                <c:pt idx="60862">
                  <c:v>-0.54851700000000003</c:v>
                </c:pt>
                <c:pt idx="60863">
                  <c:v>-0.54851899999999998</c:v>
                </c:pt>
                <c:pt idx="60864">
                  <c:v>-0.54852100000000004</c:v>
                </c:pt>
                <c:pt idx="60865">
                  <c:v>-0.54852100000000004</c:v>
                </c:pt>
                <c:pt idx="60866">
                  <c:v>-0.54852100000000004</c:v>
                </c:pt>
                <c:pt idx="60867">
                  <c:v>-0.54852100000000004</c:v>
                </c:pt>
                <c:pt idx="60868">
                  <c:v>-0.54852199999999995</c:v>
                </c:pt>
                <c:pt idx="60869">
                  <c:v>-0.54852400000000001</c:v>
                </c:pt>
                <c:pt idx="60870">
                  <c:v>-0.54852400000000001</c:v>
                </c:pt>
                <c:pt idx="60871">
                  <c:v>-0.54852500000000004</c:v>
                </c:pt>
                <c:pt idx="60872">
                  <c:v>-0.54852500000000004</c:v>
                </c:pt>
                <c:pt idx="60873">
                  <c:v>-0.54852599999999996</c:v>
                </c:pt>
                <c:pt idx="60874">
                  <c:v>-0.54852699999999999</c:v>
                </c:pt>
                <c:pt idx="60875">
                  <c:v>-0.54852699999999999</c:v>
                </c:pt>
                <c:pt idx="60876">
                  <c:v>-0.54852699999999999</c:v>
                </c:pt>
                <c:pt idx="60877">
                  <c:v>-0.54852800000000002</c:v>
                </c:pt>
                <c:pt idx="60878">
                  <c:v>-0.54852900000000004</c:v>
                </c:pt>
                <c:pt idx="60879">
                  <c:v>-0.54852999999999996</c:v>
                </c:pt>
                <c:pt idx="60880">
                  <c:v>-0.54852999999999996</c:v>
                </c:pt>
                <c:pt idx="60881">
                  <c:v>-0.54852999999999996</c:v>
                </c:pt>
                <c:pt idx="60882">
                  <c:v>-0.54853099999999999</c:v>
                </c:pt>
                <c:pt idx="60883">
                  <c:v>-0.54853099999999999</c:v>
                </c:pt>
                <c:pt idx="60884">
                  <c:v>-0.54853099999999999</c:v>
                </c:pt>
                <c:pt idx="60885">
                  <c:v>-0.54853099999999999</c:v>
                </c:pt>
                <c:pt idx="60886">
                  <c:v>-0.54853099999999999</c:v>
                </c:pt>
                <c:pt idx="60887">
                  <c:v>-0.54853099999999999</c:v>
                </c:pt>
                <c:pt idx="60888">
                  <c:v>-0.54853099999999999</c:v>
                </c:pt>
                <c:pt idx="60889">
                  <c:v>-0.54853200000000002</c:v>
                </c:pt>
                <c:pt idx="60890">
                  <c:v>-0.54853300000000005</c:v>
                </c:pt>
                <c:pt idx="60891">
                  <c:v>-0.54853399999999997</c:v>
                </c:pt>
                <c:pt idx="60892">
                  <c:v>-0.54853499999999999</c:v>
                </c:pt>
                <c:pt idx="60893">
                  <c:v>-0.54853600000000002</c:v>
                </c:pt>
                <c:pt idx="60894">
                  <c:v>-0.54853600000000002</c:v>
                </c:pt>
                <c:pt idx="60895">
                  <c:v>-0.54853600000000002</c:v>
                </c:pt>
                <c:pt idx="60896">
                  <c:v>-0.54853600000000002</c:v>
                </c:pt>
                <c:pt idx="60897">
                  <c:v>-0.54853600000000002</c:v>
                </c:pt>
                <c:pt idx="60898">
                  <c:v>-0.54853700000000005</c:v>
                </c:pt>
                <c:pt idx="60899">
                  <c:v>-0.54853700000000005</c:v>
                </c:pt>
                <c:pt idx="60900">
                  <c:v>-0.54853700000000005</c:v>
                </c:pt>
                <c:pt idx="60901">
                  <c:v>-0.54853700000000005</c:v>
                </c:pt>
                <c:pt idx="60902">
                  <c:v>-0.54853799999999997</c:v>
                </c:pt>
                <c:pt idx="60903">
                  <c:v>-0.54853700000000005</c:v>
                </c:pt>
                <c:pt idx="60904">
                  <c:v>-0.54853600000000002</c:v>
                </c:pt>
                <c:pt idx="60905">
                  <c:v>-0.54853600000000002</c:v>
                </c:pt>
                <c:pt idx="60906">
                  <c:v>-0.54853799999999997</c:v>
                </c:pt>
                <c:pt idx="60907">
                  <c:v>-0.54854000000000003</c:v>
                </c:pt>
                <c:pt idx="60908">
                  <c:v>-0.54854199999999997</c:v>
                </c:pt>
                <c:pt idx="60909">
                  <c:v>-0.54854199999999997</c:v>
                </c:pt>
                <c:pt idx="60910">
                  <c:v>-0.548543</c:v>
                </c:pt>
                <c:pt idx="60911">
                  <c:v>-0.548543</c:v>
                </c:pt>
                <c:pt idx="60912">
                  <c:v>-0.548543</c:v>
                </c:pt>
                <c:pt idx="60913">
                  <c:v>-0.548543</c:v>
                </c:pt>
                <c:pt idx="60914">
                  <c:v>-0.54854199999999997</c:v>
                </c:pt>
                <c:pt idx="60915">
                  <c:v>-0.54854199999999997</c:v>
                </c:pt>
                <c:pt idx="60916">
                  <c:v>-0.54854199999999997</c:v>
                </c:pt>
                <c:pt idx="60917">
                  <c:v>-0.548543</c:v>
                </c:pt>
                <c:pt idx="60918">
                  <c:v>-0.548543</c:v>
                </c:pt>
                <c:pt idx="60919">
                  <c:v>-0.54854400000000003</c:v>
                </c:pt>
                <c:pt idx="60920">
                  <c:v>-0.548543</c:v>
                </c:pt>
                <c:pt idx="60921">
                  <c:v>-0.54854199999999997</c:v>
                </c:pt>
                <c:pt idx="60922">
                  <c:v>-0.54854199999999997</c:v>
                </c:pt>
                <c:pt idx="60923">
                  <c:v>-0.548543</c:v>
                </c:pt>
                <c:pt idx="60924">
                  <c:v>-0.548543</c:v>
                </c:pt>
                <c:pt idx="60925">
                  <c:v>-0.548543</c:v>
                </c:pt>
                <c:pt idx="60926">
                  <c:v>-0.548543</c:v>
                </c:pt>
                <c:pt idx="60927">
                  <c:v>-0.548543</c:v>
                </c:pt>
                <c:pt idx="60928">
                  <c:v>-0.54854199999999997</c:v>
                </c:pt>
                <c:pt idx="60929">
                  <c:v>-0.54854099999999995</c:v>
                </c:pt>
                <c:pt idx="60930">
                  <c:v>-0.54854000000000003</c:v>
                </c:pt>
                <c:pt idx="60931">
                  <c:v>-0.54854000000000003</c:v>
                </c:pt>
                <c:pt idx="60932">
                  <c:v>-0.54854099999999995</c:v>
                </c:pt>
                <c:pt idx="60933">
                  <c:v>-0.54854199999999997</c:v>
                </c:pt>
                <c:pt idx="60934">
                  <c:v>-0.548543</c:v>
                </c:pt>
                <c:pt idx="60935">
                  <c:v>-0.548543</c:v>
                </c:pt>
                <c:pt idx="60936">
                  <c:v>-0.54854400000000003</c:v>
                </c:pt>
                <c:pt idx="60937">
                  <c:v>-0.54854400000000003</c:v>
                </c:pt>
                <c:pt idx="60938">
                  <c:v>-0.54854400000000003</c:v>
                </c:pt>
                <c:pt idx="60939">
                  <c:v>-0.54854400000000003</c:v>
                </c:pt>
                <c:pt idx="60940">
                  <c:v>-0.54854199999999997</c:v>
                </c:pt>
                <c:pt idx="60941">
                  <c:v>-0.54854099999999995</c:v>
                </c:pt>
                <c:pt idx="60942">
                  <c:v>-0.54854099999999995</c:v>
                </c:pt>
                <c:pt idx="60943">
                  <c:v>-0.54854099999999995</c:v>
                </c:pt>
                <c:pt idx="60944">
                  <c:v>-0.54854000000000003</c:v>
                </c:pt>
                <c:pt idx="60945">
                  <c:v>-0.54854000000000003</c:v>
                </c:pt>
                <c:pt idx="60946">
                  <c:v>-0.54854000000000003</c:v>
                </c:pt>
                <c:pt idx="60947">
                  <c:v>-0.548539</c:v>
                </c:pt>
                <c:pt idx="60948">
                  <c:v>-0.548539</c:v>
                </c:pt>
                <c:pt idx="60949">
                  <c:v>-0.548539</c:v>
                </c:pt>
                <c:pt idx="60950">
                  <c:v>-0.548539</c:v>
                </c:pt>
                <c:pt idx="60951">
                  <c:v>-0.548539</c:v>
                </c:pt>
                <c:pt idx="60952">
                  <c:v>-0.548539</c:v>
                </c:pt>
                <c:pt idx="60953">
                  <c:v>-0.54853700000000005</c:v>
                </c:pt>
                <c:pt idx="60954">
                  <c:v>-0.54853600000000002</c:v>
                </c:pt>
                <c:pt idx="60955">
                  <c:v>-0.54853499999999999</c:v>
                </c:pt>
                <c:pt idx="60956">
                  <c:v>-0.54853499999999999</c:v>
                </c:pt>
                <c:pt idx="60957">
                  <c:v>-0.54853499999999999</c:v>
                </c:pt>
                <c:pt idx="60958">
                  <c:v>-0.54853600000000002</c:v>
                </c:pt>
                <c:pt idx="60959">
                  <c:v>-0.54853600000000002</c:v>
                </c:pt>
                <c:pt idx="60960">
                  <c:v>-0.54853499999999999</c:v>
                </c:pt>
                <c:pt idx="60961">
                  <c:v>-0.54853499999999999</c:v>
                </c:pt>
                <c:pt idx="60962">
                  <c:v>-0.54853399999999997</c:v>
                </c:pt>
                <c:pt idx="60963">
                  <c:v>-0.54853300000000005</c:v>
                </c:pt>
                <c:pt idx="60964">
                  <c:v>-0.54853300000000005</c:v>
                </c:pt>
                <c:pt idx="60965">
                  <c:v>-0.54853300000000005</c:v>
                </c:pt>
                <c:pt idx="60966">
                  <c:v>-0.54853300000000005</c:v>
                </c:pt>
                <c:pt idx="60967">
                  <c:v>-0.54853300000000005</c:v>
                </c:pt>
                <c:pt idx="60968">
                  <c:v>-0.54853300000000005</c:v>
                </c:pt>
                <c:pt idx="60969">
                  <c:v>-0.54853300000000005</c:v>
                </c:pt>
                <c:pt idx="60970">
                  <c:v>-0.54853300000000005</c:v>
                </c:pt>
                <c:pt idx="60971">
                  <c:v>-0.54853300000000005</c:v>
                </c:pt>
                <c:pt idx="60972">
                  <c:v>-0.54853300000000005</c:v>
                </c:pt>
                <c:pt idx="60973">
                  <c:v>-0.54853300000000005</c:v>
                </c:pt>
                <c:pt idx="60974">
                  <c:v>-0.54853200000000002</c:v>
                </c:pt>
                <c:pt idx="60975">
                  <c:v>-0.54853099999999999</c:v>
                </c:pt>
                <c:pt idx="60976">
                  <c:v>-0.54852999999999996</c:v>
                </c:pt>
                <c:pt idx="60977">
                  <c:v>-0.54852999999999996</c:v>
                </c:pt>
                <c:pt idx="60978">
                  <c:v>-0.54852999999999996</c:v>
                </c:pt>
                <c:pt idx="60979">
                  <c:v>-0.54852999999999996</c:v>
                </c:pt>
                <c:pt idx="60980">
                  <c:v>-0.54852999999999996</c:v>
                </c:pt>
                <c:pt idx="60981">
                  <c:v>-0.54852900000000004</c:v>
                </c:pt>
                <c:pt idx="60982">
                  <c:v>-0.54852900000000004</c:v>
                </c:pt>
                <c:pt idx="60983">
                  <c:v>-0.54852800000000002</c:v>
                </c:pt>
                <c:pt idx="60984">
                  <c:v>-0.54852800000000002</c:v>
                </c:pt>
                <c:pt idx="60985">
                  <c:v>-0.54852800000000002</c:v>
                </c:pt>
                <c:pt idx="60986">
                  <c:v>-0.54852800000000002</c:v>
                </c:pt>
                <c:pt idx="60987">
                  <c:v>-0.54852800000000002</c:v>
                </c:pt>
                <c:pt idx="60988">
                  <c:v>-0.54852900000000004</c:v>
                </c:pt>
                <c:pt idx="60989">
                  <c:v>-0.54852900000000004</c:v>
                </c:pt>
                <c:pt idx="60990">
                  <c:v>-0.54852800000000002</c:v>
                </c:pt>
                <c:pt idx="60991">
                  <c:v>-0.54852699999999999</c:v>
                </c:pt>
                <c:pt idx="60992">
                  <c:v>-0.54852599999999996</c:v>
                </c:pt>
                <c:pt idx="60993">
                  <c:v>-0.54852599999999996</c:v>
                </c:pt>
                <c:pt idx="60994">
                  <c:v>-0.54852500000000004</c:v>
                </c:pt>
                <c:pt idx="60995">
                  <c:v>-0.54852400000000001</c:v>
                </c:pt>
                <c:pt idx="60996">
                  <c:v>-0.54852299999999998</c:v>
                </c:pt>
                <c:pt idx="60997">
                  <c:v>-0.54852299999999998</c:v>
                </c:pt>
                <c:pt idx="60998">
                  <c:v>-0.54852100000000004</c:v>
                </c:pt>
                <c:pt idx="60999">
                  <c:v>-0.54852000000000001</c:v>
                </c:pt>
                <c:pt idx="61000">
                  <c:v>-0.54852000000000001</c:v>
                </c:pt>
                <c:pt idx="61001">
                  <c:v>-0.54851799999999995</c:v>
                </c:pt>
                <c:pt idx="61002">
                  <c:v>-0.548516</c:v>
                </c:pt>
                <c:pt idx="61003">
                  <c:v>-0.54851499999999997</c:v>
                </c:pt>
                <c:pt idx="61004">
                  <c:v>-0.54851499999999997</c:v>
                </c:pt>
                <c:pt idx="61005">
                  <c:v>-0.54851499999999997</c:v>
                </c:pt>
                <c:pt idx="61006">
                  <c:v>-0.54851499999999997</c:v>
                </c:pt>
                <c:pt idx="61007">
                  <c:v>-0.54851499999999997</c:v>
                </c:pt>
                <c:pt idx="61008">
                  <c:v>-0.54851499999999997</c:v>
                </c:pt>
                <c:pt idx="61009">
                  <c:v>-0.54851399999999995</c:v>
                </c:pt>
                <c:pt idx="61010">
                  <c:v>-0.54851300000000003</c:v>
                </c:pt>
                <c:pt idx="61011">
                  <c:v>-0.548512</c:v>
                </c:pt>
                <c:pt idx="61012">
                  <c:v>-0.54851099999999997</c:v>
                </c:pt>
                <c:pt idx="61013">
                  <c:v>-0.54851000000000005</c:v>
                </c:pt>
                <c:pt idx="61014">
                  <c:v>-0.54850900000000002</c:v>
                </c:pt>
                <c:pt idx="61015">
                  <c:v>-0.548508</c:v>
                </c:pt>
                <c:pt idx="61016">
                  <c:v>-0.54850699999999997</c:v>
                </c:pt>
                <c:pt idx="61017">
                  <c:v>-0.54850600000000005</c:v>
                </c:pt>
                <c:pt idx="61018">
                  <c:v>-0.54850600000000005</c:v>
                </c:pt>
                <c:pt idx="61019">
                  <c:v>-0.54850600000000005</c:v>
                </c:pt>
                <c:pt idx="61020">
                  <c:v>-0.54850500000000002</c:v>
                </c:pt>
                <c:pt idx="61021">
                  <c:v>-0.54850500000000002</c:v>
                </c:pt>
                <c:pt idx="61022">
                  <c:v>-0.54850500000000002</c:v>
                </c:pt>
                <c:pt idx="61023">
                  <c:v>-0.54850399999999999</c:v>
                </c:pt>
                <c:pt idx="61024">
                  <c:v>-0.54850299999999996</c:v>
                </c:pt>
                <c:pt idx="61025">
                  <c:v>-0.54850200000000005</c:v>
                </c:pt>
                <c:pt idx="61026">
                  <c:v>-0.54850200000000005</c:v>
                </c:pt>
                <c:pt idx="61027">
                  <c:v>-0.54850100000000002</c:v>
                </c:pt>
                <c:pt idx="61028">
                  <c:v>-0.54850100000000002</c:v>
                </c:pt>
                <c:pt idx="61029">
                  <c:v>-0.54850100000000002</c:v>
                </c:pt>
                <c:pt idx="61030">
                  <c:v>-0.54849999999999999</c:v>
                </c:pt>
                <c:pt idx="61031">
                  <c:v>-0.54849899999999996</c:v>
                </c:pt>
                <c:pt idx="61032">
                  <c:v>-0.54849800000000004</c:v>
                </c:pt>
                <c:pt idx="61033">
                  <c:v>-0.54849800000000004</c:v>
                </c:pt>
                <c:pt idx="61034">
                  <c:v>-0.54849700000000001</c:v>
                </c:pt>
                <c:pt idx="61035">
                  <c:v>-0.54849700000000001</c:v>
                </c:pt>
                <c:pt idx="61036">
                  <c:v>-0.54849700000000001</c:v>
                </c:pt>
                <c:pt idx="61037">
                  <c:v>-0.54849700000000001</c:v>
                </c:pt>
                <c:pt idx="61038">
                  <c:v>-0.54849700000000001</c:v>
                </c:pt>
                <c:pt idx="61039">
                  <c:v>-0.54849599999999998</c:v>
                </c:pt>
                <c:pt idx="61040">
                  <c:v>-0.54849599999999998</c:v>
                </c:pt>
                <c:pt idx="61041">
                  <c:v>-0.54849599999999998</c:v>
                </c:pt>
                <c:pt idx="61042">
                  <c:v>-0.54849599999999998</c:v>
                </c:pt>
                <c:pt idx="61043">
                  <c:v>-0.54849400000000004</c:v>
                </c:pt>
                <c:pt idx="61044">
                  <c:v>-0.54849300000000001</c:v>
                </c:pt>
                <c:pt idx="61045">
                  <c:v>-0.54849199999999998</c:v>
                </c:pt>
                <c:pt idx="61046">
                  <c:v>-0.54849099999999995</c:v>
                </c:pt>
                <c:pt idx="61047">
                  <c:v>-0.54849099999999995</c:v>
                </c:pt>
                <c:pt idx="61048">
                  <c:v>-0.54849099999999995</c:v>
                </c:pt>
                <c:pt idx="61049">
                  <c:v>-0.54849199999999998</c:v>
                </c:pt>
                <c:pt idx="61050">
                  <c:v>-0.54849199999999998</c:v>
                </c:pt>
                <c:pt idx="61051">
                  <c:v>-0.54849199999999998</c:v>
                </c:pt>
                <c:pt idx="61052">
                  <c:v>-0.54849199999999998</c:v>
                </c:pt>
                <c:pt idx="61053">
                  <c:v>-0.54849199999999998</c:v>
                </c:pt>
                <c:pt idx="61054">
                  <c:v>-0.54849199999999998</c:v>
                </c:pt>
                <c:pt idx="61055">
                  <c:v>-0.54849199999999998</c:v>
                </c:pt>
                <c:pt idx="61056">
                  <c:v>-0.54849199999999998</c:v>
                </c:pt>
                <c:pt idx="61057">
                  <c:v>-0.54849099999999995</c:v>
                </c:pt>
                <c:pt idx="61058">
                  <c:v>-0.54849000000000003</c:v>
                </c:pt>
                <c:pt idx="61059">
                  <c:v>-0.54849000000000003</c:v>
                </c:pt>
                <c:pt idx="61060">
                  <c:v>-0.54849000000000003</c:v>
                </c:pt>
                <c:pt idx="61061">
                  <c:v>-0.54849000000000003</c:v>
                </c:pt>
                <c:pt idx="61062">
                  <c:v>-0.54849000000000003</c:v>
                </c:pt>
                <c:pt idx="61063">
                  <c:v>-0.548489</c:v>
                </c:pt>
                <c:pt idx="61064">
                  <c:v>-0.54848799999999998</c:v>
                </c:pt>
                <c:pt idx="61065">
                  <c:v>-0.54848799999999998</c:v>
                </c:pt>
                <c:pt idx="61066">
                  <c:v>-0.54848699999999995</c:v>
                </c:pt>
                <c:pt idx="61067">
                  <c:v>-0.54848699999999995</c:v>
                </c:pt>
                <c:pt idx="61068">
                  <c:v>-0.54848600000000003</c:v>
                </c:pt>
                <c:pt idx="61069">
                  <c:v>-0.54848600000000003</c:v>
                </c:pt>
                <c:pt idx="61070">
                  <c:v>-0.54848699999999995</c:v>
                </c:pt>
                <c:pt idx="61071">
                  <c:v>-0.54848799999999998</c:v>
                </c:pt>
                <c:pt idx="61072">
                  <c:v>-0.54849000000000003</c:v>
                </c:pt>
                <c:pt idx="61073">
                  <c:v>-0.54849099999999995</c:v>
                </c:pt>
                <c:pt idx="61074">
                  <c:v>-0.54849000000000003</c:v>
                </c:pt>
                <c:pt idx="61075">
                  <c:v>-0.54849000000000003</c:v>
                </c:pt>
                <c:pt idx="61076">
                  <c:v>-0.548489</c:v>
                </c:pt>
                <c:pt idx="61077">
                  <c:v>-0.54848799999999998</c:v>
                </c:pt>
                <c:pt idx="61078">
                  <c:v>-0.54848699999999995</c:v>
                </c:pt>
                <c:pt idx="61079">
                  <c:v>-0.54848699999999995</c:v>
                </c:pt>
                <c:pt idx="61080">
                  <c:v>-0.54848699999999995</c:v>
                </c:pt>
                <c:pt idx="61081">
                  <c:v>-0.54848799999999998</c:v>
                </c:pt>
                <c:pt idx="61082">
                  <c:v>-0.54848699999999995</c:v>
                </c:pt>
                <c:pt idx="61083">
                  <c:v>-0.54848699999999995</c:v>
                </c:pt>
                <c:pt idx="61084">
                  <c:v>-0.54848600000000003</c:v>
                </c:pt>
                <c:pt idx="61085">
                  <c:v>-0.54848600000000003</c:v>
                </c:pt>
                <c:pt idx="61086">
                  <c:v>-0.54848600000000003</c:v>
                </c:pt>
                <c:pt idx="61087">
                  <c:v>-0.54848600000000003</c:v>
                </c:pt>
                <c:pt idx="61088">
                  <c:v>-0.54848699999999995</c:v>
                </c:pt>
                <c:pt idx="61089">
                  <c:v>-0.548489</c:v>
                </c:pt>
                <c:pt idx="61090">
                  <c:v>-0.54849099999999995</c:v>
                </c:pt>
                <c:pt idx="61091">
                  <c:v>-0.54849199999999998</c:v>
                </c:pt>
                <c:pt idx="61092">
                  <c:v>-0.54849199999999998</c:v>
                </c:pt>
                <c:pt idx="61093">
                  <c:v>-0.54849099999999995</c:v>
                </c:pt>
                <c:pt idx="61094">
                  <c:v>-0.548489</c:v>
                </c:pt>
                <c:pt idx="61095">
                  <c:v>-0.548489</c:v>
                </c:pt>
                <c:pt idx="61096">
                  <c:v>-0.548489</c:v>
                </c:pt>
                <c:pt idx="61097">
                  <c:v>-0.548489</c:v>
                </c:pt>
                <c:pt idx="61098">
                  <c:v>-0.548489</c:v>
                </c:pt>
                <c:pt idx="61099">
                  <c:v>-0.548489</c:v>
                </c:pt>
                <c:pt idx="61100">
                  <c:v>-0.548489</c:v>
                </c:pt>
                <c:pt idx="61101">
                  <c:v>-0.54849099999999995</c:v>
                </c:pt>
                <c:pt idx="61102">
                  <c:v>-0.54849099999999995</c:v>
                </c:pt>
                <c:pt idx="61103">
                  <c:v>-0.54849099999999995</c:v>
                </c:pt>
                <c:pt idx="61104">
                  <c:v>-0.54849099999999995</c:v>
                </c:pt>
                <c:pt idx="61105">
                  <c:v>-0.54849199999999998</c:v>
                </c:pt>
                <c:pt idx="61106">
                  <c:v>-0.54849300000000001</c:v>
                </c:pt>
                <c:pt idx="61107">
                  <c:v>-0.54849300000000001</c:v>
                </c:pt>
                <c:pt idx="61108">
                  <c:v>-0.54849300000000001</c:v>
                </c:pt>
                <c:pt idx="61109">
                  <c:v>-0.54849199999999998</c:v>
                </c:pt>
                <c:pt idx="61110">
                  <c:v>-0.54849199999999998</c:v>
                </c:pt>
                <c:pt idx="61111">
                  <c:v>-0.54849300000000001</c:v>
                </c:pt>
                <c:pt idx="61112">
                  <c:v>-0.54849400000000004</c:v>
                </c:pt>
                <c:pt idx="61113">
                  <c:v>-0.54849400000000004</c:v>
                </c:pt>
                <c:pt idx="61114">
                  <c:v>-0.54849400000000004</c:v>
                </c:pt>
                <c:pt idx="61115">
                  <c:v>-0.54849400000000004</c:v>
                </c:pt>
                <c:pt idx="61116">
                  <c:v>-0.54849400000000004</c:v>
                </c:pt>
                <c:pt idx="61117">
                  <c:v>-0.54849300000000001</c:v>
                </c:pt>
                <c:pt idx="61118">
                  <c:v>-0.54849300000000001</c:v>
                </c:pt>
                <c:pt idx="61119">
                  <c:v>-0.54849300000000001</c:v>
                </c:pt>
                <c:pt idx="61120">
                  <c:v>-0.54849300000000001</c:v>
                </c:pt>
                <c:pt idx="61121">
                  <c:v>-0.54849300000000001</c:v>
                </c:pt>
                <c:pt idx="61122">
                  <c:v>-0.54849300000000001</c:v>
                </c:pt>
                <c:pt idx="61123">
                  <c:v>-0.54849400000000004</c:v>
                </c:pt>
                <c:pt idx="61124">
                  <c:v>-0.54849400000000004</c:v>
                </c:pt>
                <c:pt idx="61125">
                  <c:v>-0.54849400000000004</c:v>
                </c:pt>
                <c:pt idx="61126">
                  <c:v>-0.54849400000000004</c:v>
                </c:pt>
                <c:pt idx="61127">
                  <c:v>-0.54849599999999998</c:v>
                </c:pt>
                <c:pt idx="61128">
                  <c:v>-0.54849700000000001</c:v>
                </c:pt>
                <c:pt idx="61129">
                  <c:v>-0.54849700000000001</c:v>
                </c:pt>
                <c:pt idx="61130">
                  <c:v>-0.54849700000000001</c:v>
                </c:pt>
                <c:pt idx="61131">
                  <c:v>-0.54849700000000001</c:v>
                </c:pt>
                <c:pt idx="61132">
                  <c:v>-0.54849800000000004</c:v>
                </c:pt>
                <c:pt idx="61133">
                  <c:v>-0.54849899999999996</c:v>
                </c:pt>
                <c:pt idx="61134">
                  <c:v>-0.54849899999999996</c:v>
                </c:pt>
                <c:pt idx="61135">
                  <c:v>-0.54849899999999996</c:v>
                </c:pt>
                <c:pt idx="61136">
                  <c:v>-0.54849899999999996</c:v>
                </c:pt>
                <c:pt idx="61137">
                  <c:v>-0.54849999999999999</c:v>
                </c:pt>
                <c:pt idx="61138">
                  <c:v>-0.54849999999999999</c:v>
                </c:pt>
                <c:pt idx="61139">
                  <c:v>-0.54850200000000005</c:v>
                </c:pt>
                <c:pt idx="61140">
                  <c:v>-0.54850299999999996</c:v>
                </c:pt>
                <c:pt idx="61141">
                  <c:v>-0.54850299999999996</c:v>
                </c:pt>
                <c:pt idx="61142">
                  <c:v>-0.54850299999999996</c:v>
                </c:pt>
                <c:pt idx="61143">
                  <c:v>-0.54850399999999999</c:v>
                </c:pt>
                <c:pt idx="61144">
                  <c:v>-0.54850399999999999</c:v>
                </c:pt>
                <c:pt idx="61145">
                  <c:v>-0.54850500000000002</c:v>
                </c:pt>
                <c:pt idx="61146">
                  <c:v>-0.54850500000000002</c:v>
                </c:pt>
                <c:pt idx="61147">
                  <c:v>-0.54850600000000005</c:v>
                </c:pt>
                <c:pt idx="61148">
                  <c:v>-0.54850699999999997</c:v>
                </c:pt>
                <c:pt idx="61149">
                  <c:v>-0.54850699999999997</c:v>
                </c:pt>
                <c:pt idx="61150">
                  <c:v>-0.54850600000000005</c:v>
                </c:pt>
                <c:pt idx="61151">
                  <c:v>-0.54850600000000005</c:v>
                </c:pt>
                <c:pt idx="61152">
                  <c:v>-0.54850699999999997</c:v>
                </c:pt>
                <c:pt idx="61153">
                  <c:v>-0.54850699999999997</c:v>
                </c:pt>
                <c:pt idx="61154">
                  <c:v>-0.54850699999999997</c:v>
                </c:pt>
                <c:pt idx="61155">
                  <c:v>-0.548508</c:v>
                </c:pt>
                <c:pt idx="61156">
                  <c:v>-0.548508</c:v>
                </c:pt>
                <c:pt idx="61157">
                  <c:v>-0.548508</c:v>
                </c:pt>
                <c:pt idx="61158">
                  <c:v>-0.548508</c:v>
                </c:pt>
                <c:pt idx="61159">
                  <c:v>-0.548508</c:v>
                </c:pt>
                <c:pt idx="61160">
                  <c:v>-0.54850900000000002</c:v>
                </c:pt>
                <c:pt idx="61161">
                  <c:v>-0.54851099999999997</c:v>
                </c:pt>
                <c:pt idx="61162">
                  <c:v>-0.548512</c:v>
                </c:pt>
                <c:pt idx="61163">
                  <c:v>-0.548512</c:v>
                </c:pt>
                <c:pt idx="61164">
                  <c:v>-0.548512</c:v>
                </c:pt>
                <c:pt idx="61165">
                  <c:v>-0.548512</c:v>
                </c:pt>
                <c:pt idx="61166">
                  <c:v>-0.548512</c:v>
                </c:pt>
                <c:pt idx="61167">
                  <c:v>-0.548512</c:v>
                </c:pt>
                <c:pt idx="61168">
                  <c:v>-0.548512</c:v>
                </c:pt>
                <c:pt idx="61169">
                  <c:v>-0.54851099999999997</c:v>
                </c:pt>
                <c:pt idx="61170">
                  <c:v>-0.54851099999999997</c:v>
                </c:pt>
                <c:pt idx="61171">
                  <c:v>-0.54851099999999997</c:v>
                </c:pt>
                <c:pt idx="61172">
                  <c:v>-0.54851000000000005</c:v>
                </c:pt>
                <c:pt idx="61173">
                  <c:v>-0.548508</c:v>
                </c:pt>
                <c:pt idx="61174">
                  <c:v>-0.548508</c:v>
                </c:pt>
                <c:pt idx="61175">
                  <c:v>-0.54850699999999997</c:v>
                </c:pt>
                <c:pt idx="61176">
                  <c:v>-0.54850699999999997</c:v>
                </c:pt>
                <c:pt idx="61177">
                  <c:v>-0.54850600000000005</c:v>
                </c:pt>
                <c:pt idx="61178">
                  <c:v>-0.54850600000000005</c:v>
                </c:pt>
                <c:pt idx="61179">
                  <c:v>-0.54850699999999997</c:v>
                </c:pt>
                <c:pt idx="61180">
                  <c:v>-0.54850699999999997</c:v>
                </c:pt>
                <c:pt idx="61181">
                  <c:v>-0.54850699999999997</c:v>
                </c:pt>
                <c:pt idx="61182">
                  <c:v>-0.54850699999999997</c:v>
                </c:pt>
                <c:pt idx="61183">
                  <c:v>-0.54850699999999997</c:v>
                </c:pt>
                <c:pt idx="61184">
                  <c:v>-0.548508</c:v>
                </c:pt>
                <c:pt idx="61185">
                  <c:v>-0.548508</c:v>
                </c:pt>
                <c:pt idx="61186">
                  <c:v>-0.54850900000000002</c:v>
                </c:pt>
                <c:pt idx="61187">
                  <c:v>-0.54850900000000002</c:v>
                </c:pt>
                <c:pt idx="61188">
                  <c:v>-0.54850900000000002</c:v>
                </c:pt>
                <c:pt idx="61189">
                  <c:v>-0.54850900000000002</c:v>
                </c:pt>
                <c:pt idx="61190">
                  <c:v>-0.54850900000000002</c:v>
                </c:pt>
                <c:pt idx="61191">
                  <c:v>-0.54850900000000002</c:v>
                </c:pt>
                <c:pt idx="61192">
                  <c:v>-0.54851000000000005</c:v>
                </c:pt>
                <c:pt idx="61193">
                  <c:v>-0.54851099999999997</c:v>
                </c:pt>
                <c:pt idx="61194">
                  <c:v>-0.54851000000000005</c:v>
                </c:pt>
                <c:pt idx="61195">
                  <c:v>-0.54851000000000005</c:v>
                </c:pt>
                <c:pt idx="61196">
                  <c:v>-0.54851099999999997</c:v>
                </c:pt>
                <c:pt idx="61197">
                  <c:v>-0.548512</c:v>
                </c:pt>
                <c:pt idx="61198">
                  <c:v>-0.54851300000000003</c:v>
                </c:pt>
                <c:pt idx="61199">
                  <c:v>-0.54851300000000003</c:v>
                </c:pt>
                <c:pt idx="61200">
                  <c:v>-0.54851300000000003</c:v>
                </c:pt>
                <c:pt idx="61201">
                  <c:v>-0.54851300000000003</c:v>
                </c:pt>
                <c:pt idx="61202">
                  <c:v>-0.54851399999999995</c:v>
                </c:pt>
                <c:pt idx="61203">
                  <c:v>-0.54851499999999997</c:v>
                </c:pt>
                <c:pt idx="61204">
                  <c:v>-0.54851499999999997</c:v>
                </c:pt>
                <c:pt idx="61205">
                  <c:v>-0.548516</c:v>
                </c:pt>
                <c:pt idx="61206">
                  <c:v>-0.54851700000000003</c:v>
                </c:pt>
                <c:pt idx="61207">
                  <c:v>-0.54851700000000003</c:v>
                </c:pt>
                <c:pt idx="61208">
                  <c:v>-0.54851799999999995</c:v>
                </c:pt>
                <c:pt idx="61209">
                  <c:v>-0.54851700000000003</c:v>
                </c:pt>
                <c:pt idx="61210">
                  <c:v>-0.54851700000000003</c:v>
                </c:pt>
                <c:pt idx="61211">
                  <c:v>-0.54851700000000003</c:v>
                </c:pt>
                <c:pt idx="61212">
                  <c:v>-0.548516</c:v>
                </c:pt>
                <c:pt idx="61213">
                  <c:v>-0.54851499999999997</c:v>
                </c:pt>
                <c:pt idx="61214">
                  <c:v>-0.548516</c:v>
                </c:pt>
                <c:pt idx="61215">
                  <c:v>-0.548516</c:v>
                </c:pt>
                <c:pt idx="61216">
                  <c:v>-0.54851700000000003</c:v>
                </c:pt>
                <c:pt idx="61217">
                  <c:v>-0.54851799999999995</c:v>
                </c:pt>
                <c:pt idx="61218">
                  <c:v>-0.54851899999999998</c:v>
                </c:pt>
                <c:pt idx="61219">
                  <c:v>-0.54851899999999998</c:v>
                </c:pt>
                <c:pt idx="61220">
                  <c:v>-0.54852000000000001</c:v>
                </c:pt>
                <c:pt idx="61221">
                  <c:v>-0.54852000000000001</c:v>
                </c:pt>
                <c:pt idx="61222">
                  <c:v>-0.54851899999999998</c:v>
                </c:pt>
                <c:pt idx="61223">
                  <c:v>-0.54851799999999995</c:v>
                </c:pt>
                <c:pt idx="61224">
                  <c:v>-0.54851899999999998</c:v>
                </c:pt>
                <c:pt idx="61225">
                  <c:v>-0.54851899999999998</c:v>
                </c:pt>
                <c:pt idx="61226">
                  <c:v>-0.54851899999999998</c:v>
                </c:pt>
                <c:pt idx="61227">
                  <c:v>-0.54851899999999998</c:v>
                </c:pt>
                <c:pt idx="61228">
                  <c:v>-0.54851899999999998</c:v>
                </c:pt>
                <c:pt idx="61229">
                  <c:v>-0.54852000000000001</c:v>
                </c:pt>
                <c:pt idx="61230">
                  <c:v>-0.54852100000000004</c:v>
                </c:pt>
                <c:pt idx="61231">
                  <c:v>-0.54852199999999995</c:v>
                </c:pt>
                <c:pt idx="61232">
                  <c:v>-0.54852299999999998</c:v>
                </c:pt>
                <c:pt idx="61233">
                  <c:v>-0.54852199999999995</c:v>
                </c:pt>
                <c:pt idx="61234">
                  <c:v>-0.54852199999999995</c:v>
                </c:pt>
                <c:pt idx="61235">
                  <c:v>-0.54852199999999995</c:v>
                </c:pt>
                <c:pt idx="61236">
                  <c:v>-0.54852199999999995</c:v>
                </c:pt>
                <c:pt idx="61237">
                  <c:v>-0.54852199999999995</c:v>
                </c:pt>
                <c:pt idx="61238">
                  <c:v>-0.54852299999999998</c:v>
                </c:pt>
                <c:pt idx="61239">
                  <c:v>-0.54852400000000001</c:v>
                </c:pt>
                <c:pt idx="61240">
                  <c:v>-0.54852500000000004</c:v>
                </c:pt>
                <c:pt idx="61241">
                  <c:v>-0.54852599999999996</c:v>
                </c:pt>
                <c:pt idx="61242">
                  <c:v>-0.54852500000000004</c:v>
                </c:pt>
                <c:pt idx="61243">
                  <c:v>-0.54852599999999996</c:v>
                </c:pt>
                <c:pt idx="61244">
                  <c:v>-0.54852599999999996</c:v>
                </c:pt>
                <c:pt idx="61245">
                  <c:v>-0.54852599999999996</c:v>
                </c:pt>
                <c:pt idx="61246">
                  <c:v>-0.54852599999999996</c:v>
                </c:pt>
                <c:pt idx="61247">
                  <c:v>-0.54852699999999999</c:v>
                </c:pt>
                <c:pt idx="61248">
                  <c:v>-0.54852699999999999</c:v>
                </c:pt>
                <c:pt idx="61249">
                  <c:v>-0.54852699999999999</c:v>
                </c:pt>
                <c:pt idx="61250">
                  <c:v>-0.54852699999999999</c:v>
                </c:pt>
                <c:pt idx="61251">
                  <c:v>-0.54852699999999999</c:v>
                </c:pt>
                <c:pt idx="61252">
                  <c:v>-0.54852699999999999</c:v>
                </c:pt>
                <c:pt idx="61253">
                  <c:v>-0.54852699999999999</c:v>
                </c:pt>
                <c:pt idx="61254">
                  <c:v>-0.54852699999999999</c:v>
                </c:pt>
                <c:pt idx="61255">
                  <c:v>-0.54852599999999996</c:v>
                </c:pt>
                <c:pt idx="61256">
                  <c:v>-0.54852699999999999</c:v>
                </c:pt>
                <c:pt idx="61257">
                  <c:v>-0.54852800000000002</c:v>
                </c:pt>
                <c:pt idx="61258">
                  <c:v>-0.54852800000000002</c:v>
                </c:pt>
                <c:pt idx="61259">
                  <c:v>-0.54852900000000004</c:v>
                </c:pt>
                <c:pt idx="61260">
                  <c:v>-0.54852900000000004</c:v>
                </c:pt>
                <c:pt idx="61261">
                  <c:v>-0.54853200000000002</c:v>
                </c:pt>
                <c:pt idx="61262">
                  <c:v>-0.54853399999999997</c:v>
                </c:pt>
                <c:pt idx="61263">
                  <c:v>-0.54853300000000005</c:v>
                </c:pt>
                <c:pt idx="61264">
                  <c:v>-0.54853200000000002</c:v>
                </c:pt>
                <c:pt idx="61265">
                  <c:v>-0.54853099999999999</c:v>
                </c:pt>
                <c:pt idx="61266">
                  <c:v>-0.54853200000000002</c:v>
                </c:pt>
                <c:pt idx="61267">
                  <c:v>-0.54853200000000002</c:v>
                </c:pt>
                <c:pt idx="61268">
                  <c:v>-0.54853200000000002</c:v>
                </c:pt>
                <c:pt idx="61269">
                  <c:v>-0.54853200000000002</c:v>
                </c:pt>
                <c:pt idx="61270">
                  <c:v>-0.54853300000000005</c:v>
                </c:pt>
                <c:pt idx="61271">
                  <c:v>-0.54853300000000005</c:v>
                </c:pt>
                <c:pt idx="61272">
                  <c:v>-0.54853300000000005</c:v>
                </c:pt>
                <c:pt idx="61273">
                  <c:v>-0.54853300000000005</c:v>
                </c:pt>
                <c:pt idx="61274">
                  <c:v>-0.54853200000000002</c:v>
                </c:pt>
                <c:pt idx="61275">
                  <c:v>-0.54853099999999999</c:v>
                </c:pt>
                <c:pt idx="61276">
                  <c:v>-0.54853099999999999</c:v>
                </c:pt>
                <c:pt idx="61277">
                  <c:v>-0.54853099999999999</c:v>
                </c:pt>
                <c:pt idx="61278">
                  <c:v>-0.54853200000000002</c:v>
                </c:pt>
                <c:pt idx="61279">
                  <c:v>-0.54853399999999997</c:v>
                </c:pt>
                <c:pt idx="61280">
                  <c:v>-0.54853499999999999</c:v>
                </c:pt>
                <c:pt idx="61281">
                  <c:v>-0.54853399999999997</c:v>
                </c:pt>
                <c:pt idx="61282">
                  <c:v>-0.54853399999999997</c:v>
                </c:pt>
                <c:pt idx="61283">
                  <c:v>-0.54853399999999997</c:v>
                </c:pt>
                <c:pt idx="61284">
                  <c:v>-0.54853399999999997</c:v>
                </c:pt>
                <c:pt idx="61285">
                  <c:v>-0.54853399999999997</c:v>
                </c:pt>
                <c:pt idx="61286">
                  <c:v>-0.54853399999999997</c:v>
                </c:pt>
                <c:pt idx="61287">
                  <c:v>-0.54853399999999997</c:v>
                </c:pt>
                <c:pt idx="61288">
                  <c:v>-0.54853499999999999</c:v>
                </c:pt>
                <c:pt idx="61289">
                  <c:v>-0.54853399999999997</c:v>
                </c:pt>
                <c:pt idx="61290">
                  <c:v>-0.54853300000000005</c:v>
                </c:pt>
                <c:pt idx="61291">
                  <c:v>-0.54853300000000005</c:v>
                </c:pt>
                <c:pt idx="61292">
                  <c:v>-0.54853300000000005</c:v>
                </c:pt>
                <c:pt idx="61293">
                  <c:v>-0.54853300000000005</c:v>
                </c:pt>
                <c:pt idx="61294">
                  <c:v>-0.54853300000000005</c:v>
                </c:pt>
                <c:pt idx="61295">
                  <c:v>-0.54853300000000005</c:v>
                </c:pt>
                <c:pt idx="61296">
                  <c:v>-0.54853300000000005</c:v>
                </c:pt>
                <c:pt idx="61297">
                  <c:v>-0.54853300000000005</c:v>
                </c:pt>
                <c:pt idx="61298">
                  <c:v>-0.54853300000000005</c:v>
                </c:pt>
                <c:pt idx="61299">
                  <c:v>-0.54853200000000002</c:v>
                </c:pt>
                <c:pt idx="61300">
                  <c:v>-0.54853200000000002</c:v>
                </c:pt>
                <c:pt idx="61301">
                  <c:v>-0.54853200000000002</c:v>
                </c:pt>
                <c:pt idx="61302">
                  <c:v>-0.54853099999999999</c:v>
                </c:pt>
                <c:pt idx="61303">
                  <c:v>-0.54852800000000002</c:v>
                </c:pt>
                <c:pt idx="61304">
                  <c:v>-0.54852800000000002</c:v>
                </c:pt>
                <c:pt idx="61305">
                  <c:v>-0.54852800000000002</c:v>
                </c:pt>
                <c:pt idx="61306">
                  <c:v>-0.54852699999999999</c:v>
                </c:pt>
                <c:pt idx="61307">
                  <c:v>-0.54852599999999996</c:v>
                </c:pt>
                <c:pt idx="61308">
                  <c:v>-0.54852599999999996</c:v>
                </c:pt>
                <c:pt idx="61309">
                  <c:v>-0.54852500000000004</c:v>
                </c:pt>
                <c:pt idx="61310">
                  <c:v>-0.54852599999999996</c:v>
                </c:pt>
                <c:pt idx="61311">
                  <c:v>-0.54852599999999996</c:v>
                </c:pt>
                <c:pt idx="61312">
                  <c:v>-0.54852599999999996</c:v>
                </c:pt>
                <c:pt idx="61313">
                  <c:v>-0.54852599999999996</c:v>
                </c:pt>
                <c:pt idx="61314">
                  <c:v>-0.54852599999999996</c:v>
                </c:pt>
                <c:pt idx="61315">
                  <c:v>-0.54852500000000004</c:v>
                </c:pt>
                <c:pt idx="61316">
                  <c:v>-0.54852500000000004</c:v>
                </c:pt>
                <c:pt idx="61317">
                  <c:v>-0.54852400000000001</c:v>
                </c:pt>
                <c:pt idx="61318">
                  <c:v>-0.54852199999999995</c:v>
                </c:pt>
                <c:pt idx="61319">
                  <c:v>-0.54852100000000004</c:v>
                </c:pt>
                <c:pt idx="61320">
                  <c:v>-0.54852199999999995</c:v>
                </c:pt>
                <c:pt idx="61321">
                  <c:v>-0.54852199999999995</c:v>
                </c:pt>
                <c:pt idx="61322">
                  <c:v>-0.54852199999999995</c:v>
                </c:pt>
                <c:pt idx="61323">
                  <c:v>-0.54852100000000004</c:v>
                </c:pt>
                <c:pt idx="61324">
                  <c:v>-0.54852000000000001</c:v>
                </c:pt>
                <c:pt idx="61325">
                  <c:v>-0.54852100000000004</c:v>
                </c:pt>
                <c:pt idx="61326">
                  <c:v>-0.54852100000000004</c:v>
                </c:pt>
                <c:pt idx="61327">
                  <c:v>-0.54852100000000004</c:v>
                </c:pt>
                <c:pt idx="61328">
                  <c:v>-0.54852100000000004</c:v>
                </c:pt>
                <c:pt idx="61329">
                  <c:v>-0.54852100000000004</c:v>
                </c:pt>
                <c:pt idx="61330">
                  <c:v>-0.54852000000000001</c:v>
                </c:pt>
                <c:pt idx="61331">
                  <c:v>-0.54852000000000001</c:v>
                </c:pt>
                <c:pt idx="61332">
                  <c:v>-0.54852000000000001</c:v>
                </c:pt>
                <c:pt idx="61333">
                  <c:v>-0.54852000000000001</c:v>
                </c:pt>
                <c:pt idx="61334">
                  <c:v>-0.54852199999999995</c:v>
                </c:pt>
                <c:pt idx="61335">
                  <c:v>-0.54852299999999998</c:v>
                </c:pt>
                <c:pt idx="61336">
                  <c:v>-0.54852199999999995</c:v>
                </c:pt>
                <c:pt idx="61337">
                  <c:v>-0.54852199999999995</c:v>
                </c:pt>
                <c:pt idx="61338">
                  <c:v>-0.54852100000000004</c:v>
                </c:pt>
                <c:pt idx="61339">
                  <c:v>-0.54852000000000001</c:v>
                </c:pt>
                <c:pt idx="61340">
                  <c:v>-0.54852000000000001</c:v>
                </c:pt>
                <c:pt idx="61341">
                  <c:v>-0.54851899999999998</c:v>
                </c:pt>
                <c:pt idx="61342">
                  <c:v>-0.54851700000000003</c:v>
                </c:pt>
                <c:pt idx="61343">
                  <c:v>-0.548516</c:v>
                </c:pt>
                <c:pt idx="61344">
                  <c:v>-0.548516</c:v>
                </c:pt>
                <c:pt idx="61345">
                  <c:v>-0.548516</c:v>
                </c:pt>
                <c:pt idx="61346">
                  <c:v>-0.548516</c:v>
                </c:pt>
                <c:pt idx="61347">
                  <c:v>-0.54851499999999997</c:v>
                </c:pt>
                <c:pt idx="61348">
                  <c:v>-0.54851499999999997</c:v>
                </c:pt>
                <c:pt idx="61349">
                  <c:v>-0.54851499999999997</c:v>
                </c:pt>
                <c:pt idx="61350">
                  <c:v>-0.54851499999999997</c:v>
                </c:pt>
                <c:pt idx="61351">
                  <c:v>-0.54851499999999997</c:v>
                </c:pt>
                <c:pt idx="61352">
                  <c:v>-0.54851499999999997</c:v>
                </c:pt>
                <c:pt idx="61353">
                  <c:v>-0.54851399999999995</c:v>
                </c:pt>
                <c:pt idx="61354">
                  <c:v>-0.54851399999999995</c:v>
                </c:pt>
                <c:pt idx="61355">
                  <c:v>-0.54851399999999995</c:v>
                </c:pt>
                <c:pt idx="61356">
                  <c:v>-0.54851399999999995</c:v>
                </c:pt>
                <c:pt idx="61357">
                  <c:v>-0.54851399999999995</c:v>
                </c:pt>
                <c:pt idx="61358">
                  <c:v>-0.54851300000000003</c:v>
                </c:pt>
                <c:pt idx="61359">
                  <c:v>-0.54851300000000003</c:v>
                </c:pt>
                <c:pt idx="61360">
                  <c:v>-0.548512</c:v>
                </c:pt>
                <c:pt idx="61361">
                  <c:v>-0.548512</c:v>
                </c:pt>
                <c:pt idx="61362">
                  <c:v>-0.54851099999999997</c:v>
                </c:pt>
                <c:pt idx="61363">
                  <c:v>-0.54851000000000005</c:v>
                </c:pt>
                <c:pt idx="61364">
                  <c:v>-0.54851000000000005</c:v>
                </c:pt>
                <c:pt idx="61365">
                  <c:v>-0.54851000000000005</c:v>
                </c:pt>
                <c:pt idx="61366">
                  <c:v>-0.54850900000000002</c:v>
                </c:pt>
                <c:pt idx="61367">
                  <c:v>-0.548508</c:v>
                </c:pt>
                <c:pt idx="61368">
                  <c:v>-0.54850699999999997</c:v>
                </c:pt>
                <c:pt idx="61369">
                  <c:v>-0.54850699999999997</c:v>
                </c:pt>
                <c:pt idx="61370">
                  <c:v>-0.54850600000000005</c:v>
                </c:pt>
                <c:pt idx="61371">
                  <c:v>-0.54850600000000005</c:v>
                </c:pt>
                <c:pt idx="61372">
                  <c:v>-0.54850600000000005</c:v>
                </c:pt>
                <c:pt idx="61373">
                  <c:v>-0.54850600000000005</c:v>
                </c:pt>
                <c:pt idx="61374">
                  <c:v>-0.54850600000000005</c:v>
                </c:pt>
                <c:pt idx="61375">
                  <c:v>-0.54850600000000005</c:v>
                </c:pt>
                <c:pt idx="61376">
                  <c:v>-0.54850600000000005</c:v>
                </c:pt>
                <c:pt idx="61377">
                  <c:v>-0.54850600000000005</c:v>
                </c:pt>
                <c:pt idx="61378">
                  <c:v>-0.54850399999999999</c:v>
                </c:pt>
                <c:pt idx="61379">
                  <c:v>-0.54850299999999996</c:v>
                </c:pt>
                <c:pt idx="61380">
                  <c:v>-0.54850399999999999</c:v>
                </c:pt>
                <c:pt idx="61381">
                  <c:v>-0.54850299999999996</c:v>
                </c:pt>
                <c:pt idx="61382">
                  <c:v>-0.54850399999999999</c:v>
                </c:pt>
                <c:pt idx="61383">
                  <c:v>-0.54850399999999999</c:v>
                </c:pt>
                <c:pt idx="61384">
                  <c:v>-0.54850399999999999</c:v>
                </c:pt>
                <c:pt idx="61385">
                  <c:v>-0.54850399999999999</c:v>
                </c:pt>
                <c:pt idx="61386">
                  <c:v>-0.54850299999999996</c:v>
                </c:pt>
                <c:pt idx="61387">
                  <c:v>-0.54850299999999996</c:v>
                </c:pt>
                <c:pt idx="61388">
                  <c:v>-0.54850299999999996</c:v>
                </c:pt>
                <c:pt idx="61389">
                  <c:v>-0.54850399999999999</c:v>
                </c:pt>
                <c:pt idx="61390">
                  <c:v>-0.54850500000000002</c:v>
                </c:pt>
                <c:pt idx="61391">
                  <c:v>-0.54850500000000002</c:v>
                </c:pt>
                <c:pt idx="61392">
                  <c:v>-0.54850399999999999</c:v>
                </c:pt>
                <c:pt idx="61393">
                  <c:v>-0.54850399999999999</c:v>
                </c:pt>
                <c:pt idx="61394">
                  <c:v>-0.54850399999999999</c:v>
                </c:pt>
                <c:pt idx="61395">
                  <c:v>-0.54850399999999999</c:v>
                </c:pt>
                <c:pt idx="61396">
                  <c:v>-0.54850299999999996</c:v>
                </c:pt>
                <c:pt idx="61397">
                  <c:v>-0.54850299999999996</c:v>
                </c:pt>
                <c:pt idx="61398">
                  <c:v>-0.54850299999999996</c:v>
                </c:pt>
                <c:pt idx="61399">
                  <c:v>-0.54850299999999996</c:v>
                </c:pt>
                <c:pt idx="61400">
                  <c:v>-0.54850200000000005</c:v>
                </c:pt>
                <c:pt idx="61401">
                  <c:v>-0.54850100000000002</c:v>
                </c:pt>
                <c:pt idx="61402">
                  <c:v>-0.54850200000000005</c:v>
                </c:pt>
                <c:pt idx="61403">
                  <c:v>-0.54850200000000005</c:v>
                </c:pt>
                <c:pt idx="61404">
                  <c:v>-0.54850100000000002</c:v>
                </c:pt>
                <c:pt idx="61405">
                  <c:v>-0.54850100000000002</c:v>
                </c:pt>
                <c:pt idx="61406">
                  <c:v>-0.54850100000000002</c:v>
                </c:pt>
                <c:pt idx="61407">
                  <c:v>-0.54850100000000002</c:v>
                </c:pt>
                <c:pt idx="61408">
                  <c:v>-0.54849999999999999</c:v>
                </c:pt>
                <c:pt idx="61409">
                  <c:v>-0.54849999999999999</c:v>
                </c:pt>
                <c:pt idx="61410">
                  <c:v>-0.54849899999999996</c:v>
                </c:pt>
                <c:pt idx="61411">
                  <c:v>-0.54849899999999996</c:v>
                </c:pt>
                <c:pt idx="61412">
                  <c:v>-0.54849899999999996</c:v>
                </c:pt>
                <c:pt idx="61413">
                  <c:v>-0.54849800000000004</c:v>
                </c:pt>
                <c:pt idx="61414">
                  <c:v>-0.54849800000000004</c:v>
                </c:pt>
                <c:pt idx="61415">
                  <c:v>-0.54849800000000004</c:v>
                </c:pt>
                <c:pt idx="61416">
                  <c:v>-0.54849800000000004</c:v>
                </c:pt>
                <c:pt idx="61417">
                  <c:v>-0.54849800000000004</c:v>
                </c:pt>
                <c:pt idx="61418">
                  <c:v>-0.54849899999999996</c:v>
                </c:pt>
                <c:pt idx="61419">
                  <c:v>-0.54849999999999999</c:v>
                </c:pt>
                <c:pt idx="61420">
                  <c:v>-0.54849899999999996</c:v>
                </c:pt>
                <c:pt idx="61421">
                  <c:v>-0.54849899999999996</c:v>
                </c:pt>
                <c:pt idx="61422">
                  <c:v>-0.54849899999999996</c:v>
                </c:pt>
                <c:pt idx="61423">
                  <c:v>-0.54849899999999996</c:v>
                </c:pt>
                <c:pt idx="61424">
                  <c:v>-0.54849899999999996</c:v>
                </c:pt>
                <c:pt idx="61425">
                  <c:v>-0.54849899999999996</c:v>
                </c:pt>
                <c:pt idx="61426">
                  <c:v>-0.54849899999999996</c:v>
                </c:pt>
                <c:pt idx="61427">
                  <c:v>-0.54849899999999996</c:v>
                </c:pt>
                <c:pt idx="61428">
                  <c:v>-0.54849899999999996</c:v>
                </c:pt>
                <c:pt idx="61429">
                  <c:v>-0.54849899999999996</c:v>
                </c:pt>
                <c:pt idx="61430">
                  <c:v>-0.54849999999999999</c:v>
                </c:pt>
                <c:pt idx="61431">
                  <c:v>-0.54850100000000002</c:v>
                </c:pt>
                <c:pt idx="61432">
                  <c:v>-0.54850200000000005</c:v>
                </c:pt>
                <c:pt idx="61433">
                  <c:v>-0.54850299999999996</c:v>
                </c:pt>
                <c:pt idx="61434">
                  <c:v>-0.54850299999999996</c:v>
                </c:pt>
                <c:pt idx="61435">
                  <c:v>-0.54850299999999996</c:v>
                </c:pt>
                <c:pt idx="61436">
                  <c:v>-0.54850399999999999</c:v>
                </c:pt>
                <c:pt idx="61437">
                  <c:v>-0.54850399999999999</c:v>
                </c:pt>
                <c:pt idx="61438">
                  <c:v>-0.54850500000000002</c:v>
                </c:pt>
                <c:pt idx="61439">
                  <c:v>-0.54850500000000002</c:v>
                </c:pt>
                <c:pt idx="61440">
                  <c:v>-0.54850600000000005</c:v>
                </c:pt>
                <c:pt idx="61441">
                  <c:v>-0.54850600000000005</c:v>
                </c:pt>
                <c:pt idx="61442">
                  <c:v>-0.54850600000000005</c:v>
                </c:pt>
                <c:pt idx="61443">
                  <c:v>-0.54850699999999997</c:v>
                </c:pt>
                <c:pt idx="61444">
                  <c:v>-0.548508</c:v>
                </c:pt>
                <c:pt idx="61445">
                  <c:v>-0.54850900000000002</c:v>
                </c:pt>
                <c:pt idx="61446">
                  <c:v>-0.54851000000000005</c:v>
                </c:pt>
                <c:pt idx="61447">
                  <c:v>-0.54851000000000005</c:v>
                </c:pt>
                <c:pt idx="61448">
                  <c:v>-0.54851000000000005</c:v>
                </c:pt>
                <c:pt idx="61449">
                  <c:v>-0.54851099999999997</c:v>
                </c:pt>
                <c:pt idx="61450">
                  <c:v>-0.54851099999999997</c:v>
                </c:pt>
                <c:pt idx="61451">
                  <c:v>-0.54851099999999997</c:v>
                </c:pt>
                <c:pt idx="61452">
                  <c:v>-0.54851099999999997</c:v>
                </c:pt>
                <c:pt idx="61453">
                  <c:v>-0.54851099999999997</c:v>
                </c:pt>
                <c:pt idx="61454">
                  <c:v>-0.54851099999999997</c:v>
                </c:pt>
                <c:pt idx="61455">
                  <c:v>-0.548512</c:v>
                </c:pt>
                <c:pt idx="61456">
                  <c:v>-0.548512</c:v>
                </c:pt>
                <c:pt idx="61457">
                  <c:v>-0.548512</c:v>
                </c:pt>
                <c:pt idx="61458">
                  <c:v>-0.54851300000000003</c:v>
                </c:pt>
                <c:pt idx="61459">
                  <c:v>-0.54851300000000003</c:v>
                </c:pt>
                <c:pt idx="61460">
                  <c:v>-0.54851300000000003</c:v>
                </c:pt>
                <c:pt idx="61461">
                  <c:v>-0.54851300000000003</c:v>
                </c:pt>
                <c:pt idx="61462">
                  <c:v>-0.54851399999999995</c:v>
                </c:pt>
                <c:pt idx="61463">
                  <c:v>-0.54851700000000003</c:v>
                </c:pt>
                <c:pt idx="61464">
                  <c:v>-0.54851899999999998</c:v>
                </c:pt>
                <c:pt idx="61465">
                  <c:v>-0.54851899999999998</c:v>
                </c:pt>
                <c:pt idx="61466">
                  <c:v>-0.54851899999999998</c:v>
                </c:pt>
                <c:pt idx="61467">
                  <c:v>-0.54852000000000001</c:v>
                </c:pt>
                <c:pt idx="61468">
                  <c:v>-0.54852000000000001</c:v>
                </c:pt>
                <c:pt idx="61469">
                  <c:v>-0.54852100000000004</c:v>
                </c:pt>
                <c:pt idx="61470">
                  <c:v>-0.54852199999999995</c:v>
                </c:pt>
                <c:pt idx="61471">
                  <c:v>-0.54852400000000001</c:v>
                </c:pt>
                <c:pt idx="61472">
                  <c:v>-0.54852500000000004</c:v>
                </c:pt>
                <c:pt idx="61473">
                  <c:v>-0.54852599999999996</c:v>
                </c:pt>
                <c:pt idx="61474">
                  <c:v>-0.54852699999999999</c:v>
                </c:pt>
                <c:pt idx="61475">
                  <c:v>-0.54852699999999999</c:v>
                </c:pt>
                <c:pt idx="61476">
                  <c:v>-0.54852800000000002</c:v>
                </c:pt>
                <c:pt idx="61477">
                  <c:v>-0.54852900000000004</c:v>
                </c:pt>
                <c:pt idx="61478">
                  <c:v>-0.54852900000000004</c:v>
                </c:pt>
                <c:pt idx="61479">
                  <c:v>-0.54852999999999996</c:v>
                </c:pt>
                <c:pt idx="61480">
                  <c:v>-0.54853099999999999</c:v>
                </c:pt>
                <c:pt idx="61481">
                  <c:v>-0.54853099999999999</c:v>
                </c:pt>
                <c:pt idx="61482">
                  <c:v>-0.54853099999999999</c:v>
                </c:pt>
                <c:pt idx="61483">
                  <c:v>-0.54853099999999999</c:v>
                </c:pt>
                <c:pt idx="61484">
                  <c:v>-0.54853099999999999</c:v>
                </c:pt>
                <c:pt idx="61485">
                  <c:v>-0.54853099999999999</c:v>
                </c:pt>
                <c:pt idx="61486">
                  <c:v>-0.54853099999999999</c:v>
                </c:pt>
                <c:pt idx="61487">
                  <c:v>-0.54852999999999996</c:v>
                </c:pt>
                <c:pt idx="61488">
                  <c:v>-0.54852999999999996</c:v>
                </c:pt>
                <c:pt idx="61489">
                  <c:v>-0.54852999999999996</c:v>
                </c:pt>
                <c:pt idx="61490">
                  <c:v>-0.54852900000000004</c:v>
                </c:pt>
                <c:pt idx="61491">
                  <c:v>-0.54852800000000002</c:v>
                </c:pt>
                <c:pt idx="61492">
                  <c:v>-0.54852800000000002</c:v>
                </c:pt>
                <c:pt idx="61493">
                  <c:v>-0.54852800000000002</c:v>
                </c:pt>
                <c:pt idx="61494">
                  <c:v>-0.54852800000000002</c:v>
                </c:pt>
                <c:pt idx="61495">
                  <c:v>-0.54852900000000004</c:v>
                </c:pt>
                <c:pt idx="61496">
                  <c:v>-0.54852900000000004</c:v>
                </c:pt>
                <c:pt idx="61497">
                  <c:v>-0.54853099999999999</c:v>
                </c:pt>
                <c:pt idx="61498">
                  <c:v>-0.54853099999999999</c:v>
                </c:pt>
                <c:pt idx="61499">
                  <c:v>-0.54852999999999996</c:v>
                </c:pt>
                <c:pt idx="61500">
                  <c:v>-0.54852900000000004</c:v>
                </c:pt>
                <c:pt idx="61501">
                  <c:v>-0.54852699999999999</c:v>
                </c:pt>
                <c:pt idx="61502">
                  <c:v>-0.54852699999999999</c:v>
                </c:pt>
                <c:pt idx="61503">
                  <c:v>-0.54852699999999999</c:v>
                </c:pt>
                <c:pt idx="61504">
                  <c:v>-0.54852699999999999</c:v>
                </c:pt>
                <c:pt idx="61505">
                  <c:v>-0.54852699999999999</c:v>
                </c:pt>
                <c:pt idx="61506">
                  <c:v>-0.54852699999999999</c:v>
                </c:pt>
                <c:pt idx="61507">
                  <c:v>-0.54852699999999999</c:v>
                </c:pt>
                <c:pt idx="61508">
                  <c:v>-0.54852699999999999</c:v>
                </c:pt>
                <c:pt idx="61509">
                  <c:v>-0.54852699999999999</c:v>
                </c:pt>
                <c:pt idx="61510">
                  <c:v>-0.54852800000000002</c:v>
                </c:pt>
                <c:pt idx="61511">
                  <c:v>-0.54852800000000002</c:v>
                </c:pt>
                <c:pt idx="61512">
                  <c:v>-0.54852699999999999</c:v>
                </c:pt>
                <c:pt idx="61513">
                  <c:v>-0.54852599999999996</c:v>
                </c:pt>
                <c:pt idx="61514">
                  <c:v>-0.54852599999999996</c:v>
                </c:pt>
                <c:pt idx="61515">
                  <c:v>-0.54852599999999996</c:v>
                </c:pt>
                <c:pt idx="61516">
                  <c:v>-0.54852699999999999</c:v>
                </c:pt>
                <c:pt idx="61517">
                  <c:v>-0.54852800000000002</c:v>
                </c:pt>
                <c:pt idx="61518">
                  <c:v>-0.54852800000000002</c:v>
                </c:pt>
                <c:pt idx="61519">
                  <c:v>-0.54852800000000002</c:v>
                </c:pt>
                <c:pt idx="61520">
                  <c:v>-0.54852800000000002</c:v>
                </c:pt>
                <c:pt idx="61521">
                  <c:v>-0.54852699999999999</c:v>
                </c:pt>
                <c:pt idx="61522">
                  <c:v>-0.54852599999999996</c:v>
                </c:pt>
                <c:pt idx="61523">
                  <c:v>-0.54852599999999996</c:v>
                </c:pt>
                <c:pt idx="61524">
                  <c:v>-0.54852699999999999</c:v>
                </c:pt>
                <c:pt idx="61525">
                  <c:v>-0.54852699999999999</c:v>
                </c:pt>
                <c:pt idx="61526">
                  <c:v>-0.54852699999999999</c:v>
                </c:pt>
                <c:pt idx="61527">
                  <c:v>-0.54852699999999999</c:v>
                </c:pt>
                <c:pt idx="61528">
                  <c:v>-0.54852699999999999</c:v>
                </c:pt>
                <c:pt idx="61529">
                  <c:v>-0.54852699999999999</c:v>
                </c:pt>
                <c:pt idx="61530">
                  <c:v>-0.54852699999999999</c:v>
                </c:pt>
                <c:pt idx="61531">
                  <c:v>-0.54852699999999999</c:v>
                </c:pt>
                <c:pt idx="61532">
                  <c:v>-0.54852699999999999</c:v>
                </c:pt>
                <c:pt idx="61533">
                  <c:v>-0.54852699999999999</c:v>
                </c:pt>
                <c:pt idx="61534">
                  <c:v>-0.54852599999999996</c:v>
                </c:pt>
                <c:pt idx="61535">
                  <c:v>-0.54852500000000004</c:v>
                </c:pt>
                <c:pt idx="61536">
                  <c:v>-0.54852400000000001</c:v>
                </c:pt>
                <c:pt idx="61537">
                  <c:v>-0.54852299999999998</c:v>
                </c:pt>
                <c:pt idx="61538">
                  <c:v>-0.54852299999999998</c:v>
                </c:pt>
                <c:pt idx="61539">
                  <c:v>-0.54852100000000004</c:v>
                </c:pt>
                <c:pt idx="61540">
                  <c:v>-0.54852100000000004</c:v>
                </c:pt>
                <c:pt idx="61541">
                  <c:v>-0.54852100000000004</c:v>
                </c:pt>
                <c:pt idx="61542">
                  <c:v>-0.54852100000000004</c:v>
                </c:pt>
                <c:pt idx="61543">
                  <c:v>-0.54852000000000001</c:v>
                </c:pt>
                <c:pt idx="61544">
                  <c:v>-0.54851799999999995</c:v>
                </c:pt>
                <c:pt idx="61545">
                  <c:v>-0.54851700000000003</c:v>
                </c:pt>
                <c:pt idx="61546">
                  <c:v>-0.54851700000000003</c:v>
                </c:pt>
                <c:pt idx="61547">
                  <c:v>-0.54851799999999995</c:v>
                </c:pt>
                <c:pt idx="61548">
                  <c:v>-0.54851799999999995</c:v>
                </c:pt>
                <c:pt idx="61549">
                  <c:v>-0.54851799999999995</c:v>
                </c:pt>
                <c:pt idx="61550">
                  <c:v>-0.54851799999999995</c:v>
                </c:pt>
                <c:pt idx="61551">
                  <c:v>-0.54851799999999995</c:v>
                </c:pt>
                <c:pt idx="61552">
                  <c:v>-0.54851799999999995</c:v>
                </c:pt>
                <c:pt idx="61553">
                  <c:v>-0.54851700000000003</c:v>
                </c:pt>
                <c:pt idx="61554">
                  <c:v>-0.548516</c:v>
                </c:pt>
                <c:pt idx="61555">
                  <c:v>-0.54851399999999995</c:v>
                </c:pt>
                <c:pt idx="61556">
                  <c:v>-0.54851300000000003</c:v>
                </c:pt>
                <c:pt idx="61557">
                  <c:v>-0.54851300000000003</c:v>
                </c:pt>
                <c:pt idx="61558">
                  <c:v>-0.54851300000000003</c:v>
                </c:pt>
                <c:pt idx="61559">
                  <c:v>-0.54851399999999995</c:v>
                </c:pt>
                <c:pt idx="61560">
                  <c:v>-0.54851399999999995</c:v>
                </c:pt>
                <c:pt idx="61561">
                  <c:v>-0.54851399999999995</c:v>
                </c:pt>
                <c:pt idx="61562">
                  <c:v>-0.54851399999999995</c:v>
                </c:pt>
                <c:pt idx="61563">
                  <c:v>-0.548512</c:v>
                </c:pt>
                <c:pt idx="61564">
                  <c:v>-0.54851099999999997</c:v>
                </c:pt>
                <c:pt idx="61565">
                  <c:v>-0.54851099999999997</c:v>
                </c:pt>
                <c:pt idx="61566">
                  <c:v>-0.54851099999999997</c:v>
                </c:pt>
                <c:pt idx="61567">
                  <c:v>-0.54851099999999997</c:v>
                </c:pt>
                <c:pt idx="61568">
                  <c:v>-0.54851099999999997</c:v>
                </c:pt>
                <c:pt idx="61569">
                  <c:v>-0.54851099999999997</c:v>
                </c:pt>
                <c:pt idx="61570">
                  <c:v>-0.54851000000000005</c:v>
                </c:pt>
                <c:pt idx="61571">
                  <c:v>-0.54850900000000002</c:v>
                </c:pt>
                <c:pt idx="61572">
                  <c:v>-0.54850900000000002</c:v>
                </c:pt>
                <c:pt idx="61573">
                  <c:v>-0.54850900000000002</c:v>
                </c:pt>
                <c:pt idx="61574">
                  <c:v>-0.54850900000000002</c:v>
                </c:pt>
                <c:pt idx="61575">
                  <c:v>-0.54851099999999997</c:v>
                </c:pt>
                <c:pt idx="61576">
                  <c:v>-0.54851099999999997</c:v>
                </c:pt>
                <c:pt idx="61577">
                  <c:v>-0.54851000000000005</c:v>
                </c:pt>
                <c:pt idx="61578">
                  <c:v>-0.54851000000000005</c:v>
                </c:pt>
                <c:pt idx="61579">
                  <c:v>-0.54851099999999997</c:v>
                </c:pt>
                <c:pt idx="61580">
                  <c:v>-0.548512</c:v>
                </c:pt>
                <c:pt idx="61581">
                  <c:v>-0.548512</c:v>
                </c:pt>
                <c:pt idx="61582">
                  <c:v>-0.548512</c:v>
                </c:pt>
                <c:pt idx="61583">
                  <c:v>-0.54851099999999997</c:v>
                </c:pt>
                <c:pt idx="61584">
                  <c:v>-0.54851099999999997</c:v>
                </c:pt>
                <c:pt idx="61585">
                  <c:v>-0.54851099999999997</c:v>
                </c:pt>
                <c:pt idx="61586">
                  <c:v>-0.54851099999999997</c:v>
                </c:pt>
                <c:pt idx="61587">
                  <c:v>-0.54851099999999997</c:v>
                </c:pt>
                <c:pt idx="61588">
                  <c:v>-0.54851000000000005</c:v>
                </c:pt>
                <c:pt idx="61589">
                  <c:v>-0.54851099999999997</c:v>
                </c:pt>
                <c:pt idx="61590">
                  <c:v>-0.54851000000000005</c:v>
                </c:pt>
                <c:pt idx="61591">
                  <c:v>-0.54851099999999997</c:v>
                </c:pt>
                <c:pt idx="61592">
                  <c:v>-0.548512</c:v>
                </c:pt>
                <c:pt idx="61593">
                  <c:v>-0.548512</c:v>
                </c:pt>
                <c:pt idx="61594">
                  <c:v>-0.548512</c:v>
                </c:pt>
                <c:pt idx="61595">
                  <c:v>-0.54851300000000003</c:v>
                </c:pt>
                <c:pt idx="61596">
                  <c:v>-0.54851300000000003</c:v>
                </c:pt>
                <c:pt idx="61597">
                  <c:v>-0.548512</c:v>
                </c:pt>
                <c:pt idx="61598">
                  <c:v>-0.548512</c:v>
                </c:pt>
                <c:pt idx="61599">
                  <c:v>-0.548512</c:v>
                </c:pt>
                <c:pt idx="61600">
                  <c:v>-0.548512</c:v>
                </c:pt>
                <c:pt idx="61601">
                  <c:v>-0.548512</c:v>
                </c:pt>
                <c:pt idx="61602">
                  <c:v>-0.54851300000000003</c:v>
                </c:pt>
                <c:pt idx="61603">
                  <c:v>-0.54851300000000003</c:v>
                </c:pt>
                <c:pt idx="61604">
                  <c:v>-0.54851399999999995</c:v>
                </c:pt>
                <c:pt idx="61605">
                  <c:v>-0.54851300000000003</c:v>
                </c:pt>
                <c:pt idx="61606">
                  <c:v>-0.54851300000000003</c:v>
                </c:pt>
                <c:pt idx="61607">
                  <c:v>-0.54851399999999995</c:v>
                </c:pt>
                <c:pt idx="61608">
                  <c:v>-0.54851399999999995</c:v>
                </c:pt>
                <c:pt idx="61609">
                  <c:v>-0.54851399999999995</c:v>
                </c:pt>
                <c:pt idx="61610">
                  <c:v>-0.54851399999999995</c:v>
                </c:pt>
                <c:pt idx="61611">
                  <c:v>-0.54851399999999995</c:v>
                </c:pt>
                <c:pt idx="61612">
                  <c:v>-0.54851399999999995</c:v>
                </c:pt>
                <c:pt idx="61613">
                  <c:v>-0.54851499999999997</c:v>
                </c:pt>
                <c:pt idx="61614">
                  <c:v>-0.54851499999999997</c:v>
                </c:pt>
                <c:pt idx="61615">
                  <c:v>-0.548516</c:v>
                </c:pt>
                <c:pt idx="61616">
                  <c:v>-0.548516</c:v>
                </c:pt>
                <c:pt idx="61617">
                  <c:v>-0.548516</c:v>
                </c:pt>
                <c:pt idx="61618">
                  <c:v>-0.54851700000000003</c:v>
                </c:pt>
                <c:pt idx="61619">
                  <c:v>-0.54852000000000001</c:v>
                </c:pt>
                <c:pt idx="61620">
                  <c:v>-0.54852199999999995</c:v>
                </c:pt>
                <c:pt idx="61621">
                  <c:v>-0.54852299999999998</c:v>
                </c:pt>
                <c:pt idx="61622">
                  <c:v>-0.54852299999999998</c:v>
                </c:pt>
                <c:pt idx="61623">
                  <c:v>-0.54852299999999998</c:v>
                </c:pt>
                <c:pt idx="61624">
                  <c:v>-0.54852299999999998</c:v>
                </c:pt>
                <c:pt idx="61625">
                  <c:v>-0.54852299999999998</c:v>
                </c:pt>
                <c:pt idx="61626">
                  <c:v>-0.54852299999999998</c:v>
                </c:pt>
                <c:pt idx="61627">
                  <c:v>-0.54852400000000001</c:v>
                </c:pt>
                <c:pt idx="61628">
                  <c:v>-0.54852500000000004</c:v>
                </c:pt>
                <c:pt idx="61629">
                  <c:v>-0.54852500000000004</c:v>
                </c:pt>
                <c:pt idx="61630">
                  <c:v>-0.54852800000000002</c:v>
                </c:pt>
                <c:pt idx="61631">
                  <c:v>-0.54852999999999996</c:v>
                </c:pt>
                <c:pt idx="61632">
                  <c:v>-0.54853099999999999</c:v>
                </c:pt>
                <c:pt idx="61633">
                  <c:v>-0.54853300000000005</c:v>
                </c:pt>
                <c:pt idx="61634">
                  <c:v>-0.54853399999999997</c:v>
                </c:pt>
                <c:pt idx="61635">
                  <c:v>-0.54853300000000005</c:v>
                </c:pt>
                <c:pt idx="61636">
                  <c:v>-0.54853300000000005</c:v>
                </c:pt>
                <c:pt idx="61637">
                  <c:v>-0.54853399999999997</c:v>
                </c:pt>
                <c:pt idx="61638">
                  <c:v>-0.54853399999999997</c:v>
                </c:pt>
                <c:pt idx="61639">
                  <c:v>-0.54853499999999999</c:v>
                </c:pt>
                <c:pt idx="61640">
                  <c:v>-0.54853600000000002</c:v>
                </c:pt>
                <c:pt idx="61641">
                  <c:v>-0.54853799999999997</c:v>
                </c:pt>
                <c:pt idx="61642">
                  <c:v>-0.54854000000000003</c:v>
                </c:pt>
                <c:pt idx="61643">
                  <c:v>-0.54854199999999997</c:v>
                </c:pt>
                <c:pt idx="61644">
                  <c:v>-0.54854199999999997</c:v>
                </c:pt>
                <c:pt idx="61645">
                  <c:v>-0.548543</c:v>
                </c:pt>
                <c:pt idx="61646">
                  <c:v>-0.548543</c:v>
                </c:pt>
                <c:pt idx="61647">
                  <c:v>-0.54854499999999995</c:v>
                </c:pt>
                <c:pt idx="61648">
                  <c:v>-0.54854599999999998</c:v>
                </c:pt>
                <c:pt idx="61649">
                  <c:v>-0.54854800000000004</c:v>
                </c:pt>
                <c:pt idx="61650">
                  <c:v>-0.54854999999999998</c:v>
                </c:pt>
                <c:pt idx="61651">
                  <c:v>-0.54855100000000001</c:v>
                </c:pt>
                <c:pt idx="61652">
                  <c:v>-0.54855200000000004</c:v>
                </c:pt>
                <c:pt idx="61653">
                  <c:v>-0.54855200000000004</c:v>
                </c:pt>
                <c:pt idx="61654">
                  <c:v>-0.54855299999999996</c:v>
                </c:pt>
                <c:pt idx="61655">
                  <c:v>-0.54855500000000001</c:v>
                </c:pt>
                <c:pt idx="61656">
                  <c:v>-0.54855600000000004</c:v>
                </c:pt>
                <c:pt idx="61657">
                  <c:v>-0.54855600000000004</c:v>
                </c:pt>
                <c:pt idx="61658">
                  <c:v>-0.54855699999999996</c:v>
                </c:pt>
                <c:pt idx="61659">
                  <c:v>-0.54855699999999996</c:v>
                </c:pt>
                <c:pt idx="61660">
                  <c:v>-0.54855799999999999</c:v>
                </c:pt>
                <c:pt idx="61661">
                  <c:v>-0.54855900000000002</c:v>
                </c:pt>
                <c:pt idx="61662">
                  <c:v>-0.54855900000000002</c:v>
                </c:pt>
                <c:pt idx="61663">
                  <c:v>-0.54856000000000005</c:v>
                </c:pt>
                <c:pt idx="61664">
                  <c:v>-0.54856099999999997</c:v>
                </c:pt>
                <c:pt idx="61665">
                  <c:v>-0.54856099999999997</c:v>
                </c:pt>
                <c:pt idx="61666">
                  <c:v>-0.54856099999999997</c:v>
                </c:pt>
                <c:pt idx="61667">
                  <c:v>-0.54856099999999997</c:v>
                </c:pt>
                <c:pt idx="61668">
                  <c:v>-0.54856099999999997</c:v>
                </c:pt>
                <c:pt idx="61669">
                  <c:v>-0.54856099999999997</c:v>
                </c:pt>
                <c:pt idx="61670">
                  <c:v>-0.54856099999999997</c:v>
                </c:pt>
                <c:pt idx="61671">
                  <c:v>-0.54856099999999997</c:v>
                </c:pt>
                <c:pt idx="61672">
                  <c:v>-0.54856099999999997</c:v>
                </c:pt>
                <c:pt idx="61673">
                  <c:v>-0.54856099999999997</c:v>
                </c:pt>
                <c:pt idx="61674">
                  <c:v>-0.54855900000000002</c:v>
                </c:pt>
                <c:pt idx="61675">
                  <c:v>-0.54855699999999996</c:v>
                </c:pt>
                <c:pt idx="61676">
                  <c:v>-0.54855699999999996</c:v>
                </c:pt>
                <c:pt idx="61677">
                  <c:v>-0.54855600000000004</c:v>
                </c:pt>
                <c:pt idx="61678">
                  <c:v>-0.54855600000000004</c:v>
                </c:pt>
                <c:pt idx="61679">
                  <c:v>-0.54855500000000001</c:v>
                </c:pt>
                <c:pt idx="61680">
                  <c:v>-0.54855399999999999</c:v>
                </c:pt>
                <c:pt idx="61681">
                  <c:v>-0.54855399999999999</c:v>
                </c:pt>
                <c:pt idx="61682">
                  <c:v>-0.54855399999999999</c:v>
                </c:pt>
                <c:pt idx="61683">
                  <c:v>-0.54855399999999999</c:v>
                </c:pt>
                <c:pt idx="61684">
                  <c:v>-0.54855500000000001</c:v>
                </c:pt>
                <c:pt idx="61685">
                  <c:v>-0.54855600000000004</c:v>
                </c:pt>
                <c:pt idx="61686">
                  <c:v>-0.54855600000000004</c:v>
                </c:pt>
                <c:pt idx="61687">
                  <c:v>-0.54855699999999996</c:v>
                </c:pt>
                <c:pt idx="61688">
                  <c:v>-0.54855699999999996</c:v>
                </c:pt>
                <c:pt idx="61689">
                  <c:v>-0.54855600000000004</c:v>
                </c:pt>
                <c:pt idx="61690">
                  <c:v>-0.54855299999999996</c:v>
                </c:pt>
                <c:pt idx="61691">
                  <c:v>-0.54855299999999996</c:v>
                </c:pt>
                <c:pt idx="61692">
                  <c:v>-0.54855299999999996</c:v>
                </c:pt>
                <c:pt idx="61693">
                  <c:v>-0.54855299999999996</c:v>
                </c:pt>
                <c:pt idx="61694">
                  <c:v>-0.54855299999999996</c:v>
                </c:pt>
                <c:pt idx="61695">
                  <c:v>-0.54855299999999996</c:v>
                </c:pt>
                <c:pt idx="61696">
                  <c:v>-0.54855299999999996</c:v>
                </c:pt>
                <c:pt idx="61697">
                  <c:v>-0.54855299999999996</c:v>
                </c:pt>
                <c:pt idx="61698">
                  <c:v>-0.54855399999999999</c:v>
                </c:pt>
                <c:pt idx="61699">
                  <c:v>-0.54855399999999999</c:v>
                </c:pt>
                <c:pt idx="61700">
                  <c:v>-0.54855399999999999</c:v>
                </c:pt>
                <c:pt idx="61701">
                  <c:v>-0.54855600000000004</c:v>
                </c:pt>
                <c:pt idx="61702">
                  <c:v>-0.54855600000000004</c:v>
                </c:pt>
                <c:pt idx="61703">
                  <c:v>-0.54855699999999996</c:v>
                </c:pt>
                <c:pt idx="61704">
                  <c:v>-0.54855699999999996</c:v>
                </c:pt>
                <c:pt idx="61705">
                  <c:v>-0.54855699999999996</c:v>
                </c:pt>
                <c:pt idx="61706">
                  <c:v>-0.54855799999999999</c:v>
                </c:pt>
                <c:pt idx="61707">
                  <c:v>-0.54856000000000005</c:v>
                </c:pt>
                <c:pt idx="61708">
                  <c:v>-0.54856099999999997</c:v>
                </c:pt>
                <c:pt idx="61709">
                  <c:v>-0.54856099999999997</c:v>
                </c:pt>
                <c:pt idx="61710">
                  <c:v>-0.54856199999999999</c:v>
                </c:pt>
                <c:pt idx="61711">
                  <c:v>-0.54856300000000002</c:v>
                </c:pt>
                <c:pt idx="61712">
                  <c:v>-0.54856499999999997</c:v>
                </c:pt>
                <c:pt idx="61713">
                  <c:v>-0.54856499999999997</c:v>
                </c:pt>
                <c:pt idx="61714">
                  <c:v>-0.54856499999999997</c:v>
                </c:pt>
                <c:pt idx="61715">
                  <c:v>-0.54856499999999997</c:v>
                </c:pt>
                <c:pt idx="61716">
                  <c:v>-0.54856499999999997</c:v>
                </c:pt>
                <c:pt idx="61717">
                  <c:v>-0.548566</c:v>
                </c:pt>
                <c:pt idx="61718">
                  <c:v>-0.548566</c:v>
                </c:pt>
                <c:pt idx="61719">
                  <c:v>-0.54856700000000003</c:v>
                </c:pt>
                <c:pt idx="61720">
                  <c:v>-0.54856799999999994</c:v>
                </c:pt>
                <c:pt idx="61721">
                  <c:v>-0.54856799999999994</c:v>
                </c:pt>
                <c:pt idx="61722">
                  <c:v>-0.54856899999999997</c:v>
                </c:pt>
                <c:pt idx="61723">
                  <c:v>-0.54857</c:v>
                </c:pt>
                <c:pt idx="61724">
                  <c:v>-0.54857100000000003</c:v>
                </c:pt>
                <c:pt idx="61725">
                  <c:v>-0.54857199999999995</c:v>
                </c:pt>
                <c:pt idx="61726">
                  <c:v>-0.54857299999999998</c:v>
                </c:pt>
                <c:pt idx="61727">
                  <c:v>-0.54857299999999998</c:v>
                </c:pt>
                <c:pt idx="61728">
                  <c:v>-0.54857400000000001</c:v>
                </c:pt>
                <c:pt idx="61729">
                  <c:v>-0.54857599999999995</c:v>
                </c:pt>
                <c:pt idx="61730">
                  <c:v>-0.54857699999999998</c:v>
                </c:pt>
                <c:pt idx="61731">
                  <c:v>-0.54857800000000001</c:v>
                </c:pt>
                <c:pt idx="61732">
                  <c:v>-0.54857800000000001</c:v>
                </c:pt>
                <c:pt idx="61733">
                  <c:v>-0.54857800000000001</c:v>
                </c:pt>
                <c:pt idx="61734">
                  <c:v>-0.54857800000000001</c:v>
                </c:pt>
                <c:pt idx="61735">
                  <c:v>-0.54857900000000004</c:v>
                </c:pt>
                <c:pt idx="61736">
                  <c:v>-0.54857999999999996</c:v>
                </c:pt>
                <c:pt idx="61737">
                  <c:v>-0.54858099999999999</c:v>
                </c:pt>
                <c:pt idx="61738">
                  <c:v>-0.54858099999999999</c:v>
                </c:pt>
                <c:pt idx="61739">
                  <c:v>-0.54858099999999999</c:v>
                </c:pt>
                <c:pt idx="61740">
                  <c:v>-0.54858099999999999</c:v>
                </c:pt>
                <c:pt idx="61741">
                  <c:v>-0.54858200000000001</c:v>
                </c:pt>
                <c:pt idx="61742">
                  <c:v>-0.54858300000000004</c:v>
                </c:pt>
                <c:pt idx="61743">
                  <c:v>-0.54858300000000004</c:v>
                </c:pt>
                <c:pt idx="61744">
                  <c:v>-0.54858300000000004</c:v>
                </c:pt>
                <c:pt idx="61745">
                  <c:v>-0.54858300000000004</c:v>
                </c:pt>
                <c:pt idx="61746">
                  <c:v>-0.54858399999999996</c:v>
                </c:pt>
                <c:pt idx="61747">
                  <c:v>-0.54858399999999996</c:v>
                </c:pt>
                <c:pt idx="61748">
                  <c:v>-0.54858399999999996</c:v>
                </c:pt>
                <c:pt idx="61749">
                  <c:v>-0.54858300000000004</c:v>
                </c:pt>
                <c:pt idx="61750">
                  <c:v>-0.54858200000000001</c:v>
                </c:pt>
                <c:pt idx="61751">
                  <c:v>-0.54858200000000001</c:v>
                </c:pt>
                <c:pt idx="61752">
                  <c:v>-0.54858099999999999</c:v>
                </c:pt>
                <c:pt idx="61753">
                  <c:v>-0.54858099999999999</c:v>
                </c:pt>
                <c:pt idx="61754">
                  <c:v>-0.54857999999999996</c:v>
                </c:pt>
                <c:pt idx="61755">
                  <c:v>-0.54857999999999996</c:v>
                </c:pt>
                <c:pt idx="61756">
                  <c:v>-0.54857999999999996</c:v>
                </c:pt>
                <c:pt idx="61757">
                  <c:v>-0.54857900000000004</c:v>
                </c:pt>
                <c:pt idx="61758">
                  <c:v>-0.54857800000000001</c:v>
                </c:pt>
                <c:pt idx="61759">
                  <c:v>-0.54857699999999998</c:v>
                </c:pt>
                <c:pt idx="61760">
                  <c:v>-0.54857699999999998</c:v>
                </c:pt>
                <c:pt idx="61761">
                  <c:v>-0.54857699999999998</c:v>
                </c:pt>
                <c:pt idx="61762">
                  <c:v>-0.54857699999999998</c:v>
                </c:pt>
                <c:pt idx="61763">
                  <c:v>-0.54857599999999995</c:v>
                </c:pt>
                <c:pt idx="61764">
                  <c:v>-0.54857500000000003</c:v>
                </c:pt>
                <c:pt idx="61765">
                  <c:v>-0.54857299999999998</c:v>
                </c:pt>
                <c:pt idx="61766">
                  <c:v>-0.54857199999999995</c:v>
                </c:pt>
                <c:pt idx="61767">
                  <c:v>-0.54857100000000003</c:v>
                </c:pt>
                <c:pt idx="61768">
                  <c:v>-0.54857100000000003</c:v>
                </c:pt>
                <c:pt idx="61769">
                  <c:v>-0.54857</c:v>
                </c:pt>
                <c:pt idx="61770">
                  <c:v>-0.54856799999999994</c:v>
                </c:pt>
                <c:pt idx="61771">
                  <c:v>-0.548566</c:v>
                </c:pt>
                <c:pt idx="61772">
                  <c:v>-0.54856499999999997</c:v>
                </c:pt>
                <c:pt idx="61773">
                  <c:v>-0.54856499999999997</c:v>
                </c:pt>
                <c:pt idx="61774">
                  <c:v>-0.54856300000000002</c:v>
                </c:pt>
                <c:pt idx="61775">
                  <c:v>-0.54856099999999997</c:v>
                </c:pt>
                <c:pt idx="61776">
                  <c:v>-0.54856099999999997</c:v>
                </c:pt>
                <c:pt idx="61777">
                  <c:v>-0.54856000000000005</c:v>
                </c:pt>
                <c:pt idx="61778">
                  <c:v>-0.54855900000000002</c:v>
                </c:pt>
                <c:pt idx="61779">
                  <c:v>-0.54855699999999996</c:v>
                </c:pt>
                <c:pt idx="61780">
                  <c:v>-0.54855500000000001</c:v>
                </c:pt>
                <c:pt idx="61781">
                  <c:v>-0.54855399999999999</c:v>
                </c:pt>
                <c:pt idx="61782">
                  <c:v>-0.54855399999999999</c:v>
                </c:pt>
                <c:pt idx="61783">
                  <c:v>-0.54855200000000004</c:v>
                </c:pt>
                <c:pt idx="61784">
                  <c:v>-0.54855200000000004</c:v>
                </c:pt>
                <c:pt idx="61785">
                  <c:v>-0.54855200000000004</c:v>
                </c:pt>
                <c:pt idx="61786">
                  <c:v>-0.54855200000000004</c:v>
                </c:pt>
                <c:pt idx="61787">
                  <c:v>-0.54855100000000001</c:v>
                </c:pt>
                <c:pt idx="61788">
                  <c:v>-0.54855100000000001</c:v>
                </c:pt>
                <c:pt idx="61789">
                  <c:v>-0.54855100000000001</c:v>
                </c:pt>
                <c:pt idx="61790">
                  <c:v>-0.54854999999999998</c:v>
                </c:pt>
                <c:pt idx="61791">
                  <c:v>-0.54854899999999995</c:v>
                </c:pt>
                <c:pt idx="61792">
                  <c:v>-0.54854800000000004</c:v>
                </c:pt>
                <c:pt idx="61793">
                  <c:v>-0.54854700000000001</c:v>
                </c:pt>
                <c:pt idx="61794">
                  <c:v>-0.54854599999999998</c:v>
                </c:pt>
                <c:pt idx="61795">
                  <c:v>-0.54854400000000003</c:v>
                </c:pt>
                <c:pt idx="61796">
                  <c:v>-0.548543</c:v>
                </c:pt>
                <c:pt idx="61797">
                  <c:v>-0.54854199999999997</c:v>
                </c:pt>
                <c:pt idx="61798">
                  <c:v>-0.54854199999999997</c:v>
                </c:pt>
                <c:pt idx="61799">
                  <c:v>-0.54854199999999997</c:v>
                </c:pt>
                <c:pt idx="61800">
                  <c:v>-0.54854099999999995</c:v>
                </c:pt>
                <c:pt idx="61801">
                  <c:v>-0.54854000000000003</c:v>
                </c:pt>
                <c:pt idx="61802">
                  <c:v>-0.54854000000000003</c:v>
                </c:pt>
                <c:pt idx="61803">
                  <c:v>-0.548539</c:v>
                </c:pt>
                <c:pt idx="61804">
                  <c:v>-0.54853799999999997</c:v>
                </c:pt>
                <c:pt idx="61805">
                  <c:v>-0.54853700000000005</c:v>
                </c:pt>
                <c:pt idx="61806">
                  <c:v>-0.54853700000000005</c:v>
                </c:pt>
                <c:pt idx="61807">
                  <c:v>-0.54853600000000002</c:v>
                </c:pt>
                <c:pt idx="61808">
                  <c:v>-0.54853600000000002</c:v>
                </c:pt>
                <c:pt idx="61809">
                  <c:v>-0.54853600000000002</c:v>
                </c:pt>
                <c:pt idx="61810">
                  <c:v>-0.54853600000000002</c:v>
                </c:pt>
                <c:pt idx="61811">
                  <c:v>-0.54853600000000002</c:v>
                </c:pt>
                <c:pt idx="61812">
                  <c:v>-0.54853499999999999</c:v>
                </c:pt>
                <c:pt idx="61813">
                  <c:v>-0.54853399999999997</c:v>
                </c:pt>
                <c:pt idx="61814">
                  <c:v>-0.54853399999999997</c:v>
                </c:pt>
                <c:pt idx="61815">
                  <c:v>-0.54853399999999997</c:v>
                </c:pt>
                <c:pt idx="61816">
                  <c:v>-0.54853300000000005</c:v>
                </c:pt>
                <c:pt idx="61817">
                  <c:v>-0.54853200000000002</c:v>
                </c:pt>
                <c:pt idx="61818">
                  <c:v>-0.54853200000000002</c:v>
                </c:pt>
                <c:pt idx="61819">
                  <c:v>-0.54853200000000002</c:v>
                </c:pt>
                <c:pt idx="61820">
                  <c:v>-0.54853200000000002</c:v>
                </c:pt>
                <c:pt idx="61821">
                  <c:v>-0.54853200000000002</c:v>
                </c:pt>
                <c:pt idx="61822">
                  <c:v>-0.54853099999999999</c:v>
                </c:pt>
                <c:pt idx="61823">
                  <c:v>-0.54852999999999996</c:v>
                </c:pt>
                <c:pt idx="61824">
                  <c:v>-0.54852999999999996</c:v>
                </c:pt>
                <c:pt idx="61825">
                  <c:v>-0.54852900000000004</c:v>
                </c:pt>
                <c:pt idx="61826">
                  <c:v>-0.54852900000000004</c:v>
                </c:pt>
                <c:pt idx="61827">
                  <c:v>-0.54852900000000004</c:v>
                </c:pt>
                <c:pt idx="61828">
                  <c:v>-0.54852900000000004</c:v>
                </c:pt>
                <c:pt idx="61829">
                  <c:v>-0.54852900000000004</c:v>
                </c:pt>
                <c:pt idx="61830">
                  <c:v>-0.54852900000000004</c:v>
                </c:pt>
                <c:pt idx="61831">
                  <c:v>-0.54852699999999999</c:v>
                </c:pt>
                <c:pt idx="61832">
                  <c:v>-0.54852599999999996</c:v>
                </c:pt>
                <c:pt idx="61833">
                  <c:v>-0.54852500000000004</c:v>
                </c:pt>
                <c:pt idx="61834">
                  <c:v>-0.54852599999999996</c:v>
                </c:pt>
                <c:pt idx="61835">
                  <c:v>-0.54852599999999996</c:v>
                </c:pt>
                <c:pt idx="61836">
                  <c:v>-0.54852500000000004</c:v>
                </c:pt>
                <c:pt idx="61837">
                  <c:v>-0.54852400000000001</c:v>
                </c:pt>
                <c:pt idx="61838">
                  <c:v>-0.54852400000000001</c:v>
                </c:pt>
                <c:pt idx="61839">
                  <c:v>-0.54852400000000001</c:v>
                </c:pt>
                <c:pt idx="61840">
                  <c:v>-0.54852400000000001</c:v>
                </c:pt>
                <c:pt idx="61841">
                  <c:v>-0.54852299999999998</c:v>
                </c:pt>
                <c:pt idx="61842">
                  <c:v>-0.54852199999999995</c:v>
                </c:pt>
                <c:pt idx="61843">
                  <c:v>-0.54852199999999995</c:v>
                </c:pt>
                <c:pt idx="61844">
                  <c:v>-0.54852100000000004</c:v>
                </c:pt>
                <c:pt idx="61845">
                  <c:v>-0.54852100000000004</c:v>
                </c:pt>
                <c:pt idx="61846">
                  <c:v>-0.54852000000000001</c:v>
                </c:pt>
                <c:pt idx="61847">
                  <c:v>-0.54852000000000001</c:v>
                </c:pt>
                <c:pt idx="61848">
                  <c:v>-0.54852000000000001</c:v>
                </c:pt>
                <c:pt idx="61849">
                  <c:v>-0.54851899999999998</c:v>
                </c:pt>
                <c:pt idx="61850">
                  <c:v>-0.54851899999999998</c:v>
                </c:pt>
                <c:pt idx="61851">
                  <c:v>-0.54851899999999998</c:v>
                </c:pt>
                <c:pt idx="61852">
                  <c:v>-0.54851899999999998</c:v>
                </c:pt>
                <c:pt idx="61853">
                  <c:v>-0.54852000000000001</c:v>
                </c:pt>
                <c:pt idx="61854">
                  <c:v>-0.54852000000000001</c:v>
                </c:pt>
                <c:pt idx="61855">
                  <c:v>-0.54851899999999998</c:v>
                </c:pt>
                <c:pt idx="61856">
                  <c:v>-0.54851799999999995</c:v>
                </c:pt>
                <c:pt idx="61857">
                  <c:v>-0.548516</c:v>
                </c:pt>
                <c:pt idx="61858">
                  <c:v>-0.548516</c:v>
                </c:pt>
                <c:pt idx="61859">
                  <c:v>-0.548516</c:v>
                </c:pt>
                <c:pt idx="61860">
                  <c:v>-0.54851499999999997</c:v>
                </c:pt>
                <c:pt idx="61861">
                  <c:v>-0.54851499999999997</c:v>
                </c:pt>
                <c:pt idx="61862">
                  <c:v>-0.54851499999999997</c:v>
                </c:pt>
                <c:pt idx="61863">
                  <c:v>-0.548516</c:v>
                </c:pt>
                <c:pt idx="61864">
                  <c:v>-0.548516</c:v>
                </c:pt>
                <c:pt idx="61865">
                  <c:v>-0.548516</c:v>
                </c:pt>
                <c:pt idx="61866">
                  <c:v>-0.548516</c:v>
                </c:pt>
                <c:pt idx="61867">
                  <c:v>-0.54851499999999997</c:v>
                </c:pt>
                <c:pt idx="61868">
                  <c:v>-0.54851499999999997</c:v>
                </c:pt>
                <c:pt idx="61869">
                  <c:v>-0.54851499999999997</c:v>
                </c:pt>
                <c:pt idx="61870">
                  <c:v>-0.54851499999999997</c:v>
                </c:pt>
                <c:pt idx="61871">
                  <c:v>-0.548516</c:v>
                </c:pt>
                <c:pt idx="61872">
                  <c:v>-0.54851799999999995</c:v>
                </c:pt>
                <c:pt idx="61873">
                  <c:v>-0.54852000000000001</c:v>
                </c:pt>
                <c:pt idx="61874">
                  <c:v>-0.54852100000000004</c:v>
                </c:pt>
                <c:pt idx="61875">
                  <c:v>-0.54852299999999998</c:v>
                </c:pt>
                <c:pt idx="61876">
                  <c:v>-0.54852299999999998</c:v>
                </c:pt>
                <c:pt idx="61877">
                  <c:v>-0.54852400000000001</c:v>
                </c:pt>
                <c:pt idx="61878">
                  <c:v>-0.54852400000000001</c:v>
                </c:pt>
                <c:pt idx="61879">
                  <c:v>-0.54852400000000001</c:v>
                </c:pt>
                <c:pt idx="61880">
                  <c:v>-0.54852500000000004</c:v>
                </c:pt>
                <c:pt idx="61881">
                  <c:v>-0.54852500000000004</c:v>
                </c:pt>
                <c:pt idx="61882">
                  <c:v>-0.54852500000000004</c:v>
                </c:pt>
                <c:pt idx="61883">
                  <c:v>-0.54852500000000004</c:v>
                </c:pt>
                <c:pt idx="61884">
                  <c:v>-0.54852500000000004</c:v>
                </c:pt>
                <c:pt idx="61885">
                  <c:v>-0.54852500000000004</c:v>
                </c:pt>
                <c:pt idx="61886">
                  <c:v>-0.54852500000000004</c:v>
                </c:pt>
                <c:pt idx="61887">
                  <c:v>-0.54852699999999999</c:v>
                </c:pt>
                <c:pt idx="61888">
                  <c:v>-0.54852699999999999</c:v>
                </c:pt>
                <c:pt idx="61889">
                  <c:v>-0.54852699999999999</c:v>
                </c:pt>
                <c:pt idx="61890">
                  <c:v>-0.54852599999999996</c:v>
                </c:pt>
                <c:pt idx="61891">
                  <c:v>-0.54852599999999996</c:v>
                </c:pt>
                <c:pt idx="61892">
                  <c:v>-0.54852599999999996</c:v>
                </c:pt>
                <c:pt idx="61893">
                  <c:v>-0.54852699999999999</c:v>
                </c:pt>
                <c:pt idx="61894">
                  <c:v>-0.54852900000000004</c:v>
                </c:pt>
                <c:pt idx="61895">
                  <c:v>-0.54852999999999996</c:v>
                </c:pt>
                <c:pt idx="61896">
                  <c:v>-0.54852999999999996</c:v>
                </c:pt>
                <c:pt idx="61897">
                  <c:v>-0.54853099999999999</c:v>
                </c:pt>
                <c:pt idx="61898">
                  <c:v>-0.54853099999999999</c:v>
                </c:pt>
                <c:pt idx="61899">
                  <c:v>-0.54853200000000002</c:v>
                </c:pt>
                <c:pt idx="61900">
                  <c:v>-0.54853300000000005</c:v>
                </c:pt>
                <c:pt idx="61901">
                  <c:v>-0.54853300000000005</c:v>
                </c:pt>
                <c:pt idx="61902">
                  <c:v>-0.54853399999999997</c:v>
                </c:pt>
                <c:pt idx="61903">
                  <c:v>-0.54853399999999997</c:v>
                </c:pt>
                <c:pt idx="61904">
                  <c:v>-0.54853499999999999</c:v>
                </c:pt>
                <c:pt idx="61905">
                  <c:v>-0.54853499999999999</c:v>
                </c:pt>
                <c:pt idx="61906">
                  <c:v>-0.54853499999999999</c:v>
                </c:pt>
                <c:pt idx="61907">
                  <c:v>-0.54853499999999999</c:v>
                </c:pt>
                <c:pt idx="61908">
                  <c:v>-0.54853600000000002</c:v>
                </c:pt>
                <c:pt idx="61909">
                  <c:v>-0.54853600000000002</c:v>
                </c:pt>
                <c:pt idx="61910">
                  <c:v>-0.54853799999999997</c:v>
                </c:pt>
                <c:pt idx="61911">
                  <c:v>-0.548539</c:v>
                </c:pt>
                <c:pt idx="61912">
                  <c:v>-0.548539</c:v>
                </c:pt>
                <c:pt idx="61913">
                  <c:v>-0.548539</c:v>
                </c:pt>
                <c:pt idx="61914">
                  <c:v>-0.54853799999999997</c:v>
                </c:pt>
                <c:pt idx="61915">
                  <c:v>-0.54853799999999997</c:v>
                </c:pt>
                <c:pt idx="61916">
                  <c:v>-0.548539</c:v>
                </c:pt>
                <c:pt idx="61917">
                  <c:v>-0.548539</c:v>
                </c:pt>
                <c:pt idx="61918">
                  <c:v>-0.548539</c:v>
                </c:pt>
                <c:pt idx="61919">
                  <c:v>-0.54854000000000003</c:v>
                </c:pt>
                <c:pt idx="61920">
                  <c:v>-0.54854199999999997</c:v>
                </c:pt>
                <c:pt idx="61921">
                  <c:v>-0.54854400000000003</c:v>
                </c:pt>
                <c:pt idx="61922">
                  <c:v>-0.54854400000000003</c:v>
                </c:pt>
                <c:pt idx="61923">
                  <c:v>-0.54854499999999995</c:v>
                </c:pt>
                <c:pt idx="61924">
                  <c:v>-0.54854499999999995</c:v>
                </c:pt>
                <c:pt idx="61925">
                  <c:v>-0.54854499999999995</c:v>
                </c:pt>
                <c:pt idx="61926">
                  <c:v>-0.54854400000000003</c:v>
                </c:pt>
                <c:pt idx="61927">
                  <c:v>-0.548543</c:v>
                </c:pt>
                <c:pt idx="61928">
                  <c:v>-0.548543</c:v>
                </c:pt>
                <c:pt idx="61929">
                  <c:v>-0.548543</c:v>
                </c:pt>
                <c:pt idx="61930">
                  <c:v>-0.548543</c:v>
                </c:pt>
                <c:pt idx="61931">
                  <c:v>-0.54854400000000003</c:v>
                </c:pt>
                <c:pt idx="61932">
                  <c:v>-0.54854400000000003</c:v>
                </c:pt>
                <c:pt idx="61933">
                  <c:v>-0.54854400000000003</c:v>
                </c:pt>
                <c:pt idx="61934">
                  <c:v>-0.548543</c:v>
                </c:pt>
                <c:pt idx="61935">
                  <c:v>-0.548543</c:v>
                </c:pt>
                <c:pt idx="61936">
                  <c:v>-0.548543</c:v>
                </c:pt>
                <c:pt idx="61937">
                  <c:v>-0.548543</c:v>
                </c:pt>
                <c:pt idx="61938">
                  <c:v>-0.548543</c:v>
                </c:pt>
                <c:pt idx="61939">
                  <c:v>-0.548543</c:v>
                </c:pt>
                <c:pt idx="61940">
                  <c:v>-0.548543</c:v>
                </c:pt>
                <c:pt idx="61941">
                  <c:v>-0.548543</c:v>
                </c:pt>
                <c:pt idx="61942">
                  <c:v>-0.548543</c:v>
                </c:pt>
                <c:pt idx="61943">
                  <c:v>-0.54854199999999997</c:v>
                </c:pt>
                <c:pt idx="61944">
                  <c:v>-0.54854199999999997</c:v>
                </c:pt>
                <c:pt idx="61945">
                  <c:v>-0.54854199999999997</c:v>
                </c:pt>
                <c:pt idx="61946">
                  <c:v>-0.54854099999999995</c:v>
                </c:pt>
                <c:pt idx="61947">
                  <c:v>-0.54854099999999995</c:v>
                </c:pt>
                <c:pt idx="61948">
                  <c:v>-0.54854000000000003</c:v>
                </c:pt>
                <c:pt idx="61949">
                  <c:v>-0.548539</c:v>
                </c:pt>
                <c:pt idx="61950">
                  <c:v>-0.548539</c:v>
                </c:pt>
                <c:pt idx="61951">
                  <c:v>-0.548539</c:v>
                </c:pt>
                <c:pt idx="61952">
                  <c:v>-0.54853700000000005</c:v>
                </c:pt>
                <c:pt idx="61953">
                  <c:v>-0.54853700000000005</c:v>
                </c:pt>
                <c:pt idx="61954">
                  <c:v>-0.54853600000000002</c:v>
                </c:pt>
                <c:pt idx="61955">
                  <c:v>-0.54853499999999999</c:v>
                </c:pt>
                <c:pt idx="61956">
                  <c:v>-0.54853499999999999</c:v>
                </c:pt>
                <c:pt idx="61957">
                  <c:v>-0.54853499999999999</c:v>
                </c:pt>
                <c:pt idx="61958">
                  <c:v>-0.54853499999999999</c:v>
                </c:pt>
                <c:pt idx="61959">
                  <c:v>-0.54853499999999999</c:v>
                </c:pt>
                <c:pt idx="61960">
                  <c:v>-0.54853499999999999</c:v>
                </c:pt>
                <c:pt idx="61961">
                  <c:v>-0.54853600000000002</c:v>
                </c:pt>
                <c:pt idx="61962">
                  <c:v>-0.54853600000000002</c:v>
                </c:pt>
                <c:pt idx="61963">
                  <c:v>-0.54853700000000005</c:v>
                </c:pt>
                <c:pt idx="61964">
                  <c:v>-0.54853700000000005</c:v>
                </c:pt>
                <c:pt idx="61965">
                  <c:v>-0.54853700000000005</c:v>
                </c:pt>
                <c:pt idx="61966">
                  <c:v>-0.54853700000000005</c:v>
                </c:pt>
                <c:pt idx="61967">
                  <c:v>-0.54853600000000002</c:v>
                </c:pt>
                <c:pt idx="61968">
                  <c:v>-0.54853499999999999</c:v>
                </c:pt>
                <c:pt idx="61969">
                  <c:v>-0.54853399999999997</c:v>
                </c:pt>
                <c:pt idx="61970">
                  <c:v>-0.54853300000000005</c:v>
                </c:pt>
                <c:pt idx="61971">
                  <c:v>-0.54853300000000005</c:v>
                </c:pt>
                <c:pt idx="61972">
                  <c:v>-0.54853300000000005</c:v>
                </c:pt>
                <c:pt idx="61973">
                  <c:v>-0.54853300000000005</c:v>
                </c:pt>
                <c:pt idx="61974">
                  <c:v>-0.54853300000000005</c:v>
                </c:pt>
                <c:pt idx="61975">
                  <c:v>-0.54853399999999997</c:v>
                </c:pt>
                <c:pt idx="61976">
                  <c:v>-0.54853499999999999</c:v>
                </c:pt>
                <c:pt idx="61977">
                  <c:v>-0.54853499999999999</c:v>
                </c:pt>
                <c:pt idx="61978">
                  <c:v>-0.54853399999999997</c:v>
                </c:pt>
                <c:pt idx="61979">
                  <c:v>-0.54853399999999997</c:v>
                </c:pt>
                <c:pt idx="61980">
                  <c:v>-0.54853399999999997</c:v>
                </c:pt>
                <c:pt idx="61981">
                  <c:v>-0.54853399999999997</c:v>
                </c:pt>
                <c:pt idx="61982">
                  <c:v>-0.54853399999999997</c:v>
                </c:pt>
                <c:pt idx="61983">
                  <c:v>-0.54853399999999997</c:v>
                </c:pt>
                <c:pt idx="61984">
                  <c:v>-0.54853499999999999</c:v>
                </c:pt>
                <c:pt idx="61985">
                  <c:v>-0.54853600000000002</c:v>
                </c:pt>
                <c:pt idx="61986">
                  <c:v>-0.54853600000000002</c:v>
                </c:pt>
                <c:pt idx="61987">
                  <c:v>-0.54853600000000002</c:v>
                </c:pt>
                <c:pt idx="61988">
                  <c:v>-0.54853600000000002</c:v>
                </c:pt>
                <c:pt idx="61989">
                  <c:v>-0.54853600000000002</c:v>
                </c:pt>
                <c:pt idx="61990">
                  <c:v>-0.54853499999999999</c:v>
                </c:pt>
                <c:pt idx="61991">
                  <c:v>-0.54853399999999997</c:v>
                </c:pt>
                <c:pt idx="61992">
                  <c:v>-0.54853300000000005</c:v>
                </c:pt>
                <c:pt idx="61993">
                  <c:v>-0.54853300000000005</c:v>
                </c:pt>
                <c:pt idx="61994">
                  <c:v>-0.54853300000000005</c:v>
                </c:pt>
                <c:pt idx="61995">
                  <c:v>-0.54853300000000005</c:v>
                </c:pt>
                <c:pt idx="61996">
                  <c:v>-0.54853200000000002</c:v>
                </c:pt>
                <c:pt idx="61997">
                  <c:v>-0.54853200000000002</c:v>
                </c:pt>
                <c:pt idx="61998">
                  <c:v>-0.54853300000000005</c:v>
                </c:pt>
                <c:pt idx="61999">
                  <c:v>-0.54853600000000002</c:v>
                </c:pt>
                <c:pt idx="62000">
                  <c:v>-0.54853799999999997</c:v>
                </c:pt>
                <c:pt idx="62001">
                  <c:v>-0.548539</c:v>
                </c:pt>
                <c:pt idx="62002">
                  <c:v>-0.548539</c:v>
                </c:pt>
                <c:pt idx="62003">
                  <c:v>-0.548539</c:v>
                </c:pt>
                <c:pt idx="62004">
                  <c:v>-0.548539</c:v>
                </c:pt>
                <c:pt idx="62005">
                  <c:v>-0.54853799999999997</c:v>
                </c:pt>
                <c:pt idx="62006">
                  <c:v>-0.548539</c:v>
                </c:pt>
                <c:pt idx="62007">
                  <c:v>-0.548539</c:v>
                </c:pt>
                <c:pt idx="62008">
                  <c:v>-0.54854099999999995</c:v>
                </c:pt>
                <c:pt idx="62009">
                  <c:v>-0.54854099999999995</c:v>
                </c:pt>
                <c:pt idx="62010">
                  <c:v>-0.548543</c:v>
                </c:pt>
                <c:pt idx="62011">
                  <c:v>-0.54854499999999995</c:v>
                </c:pt>
                <c:pt idx="62012">
                  <c:v>-0.54854599999999998</c:v>
                </c:pt>
                <c:pt idx="62013">
                  <c:v>-0.54854499999999995</c:v>
                </c:pt>
                <c:pt idx="62014">
                  <c:v>-0.54854499999999995</c:v>
                </c:pt>
                <c:pt idx="62015">
                  <c:v>-0.54854499999999995</c:v>
                </c:pt>
                <c:pt idx="62016">
                  <c:v>-0.54854499999999995</c:v>
                </c:pt>
                <c:pt idx="62017">
                  <c:v>-0.54854599999999998</c:v>
                </c:pt>
                <c:pt idx="62018">
                  <c:v>-0.54854599999999998</c:v>
                </c:pt>
                <c:pt idx="62019">
                  <c:v>-0.54854499999999995</c:v>
                </c:pt>
                <c:pt idx="62020">
                  <c:v>-0.54854599999999998</c:v>
                </c:pt>
                <c:pt idx="62021">
                  <c:v>-0.54854599999999998</c:v>
                </c:pt>
                <c:pt idx="62022">
                  <c:v>-0.54854599999999998</c:v>
                </c:pt>
                <c:pt idx="62023">
                  <c:v>-0.54854800000000004</c:v>
                </c:pt>
                <c:pt idx="62024">
                  <c:v>-0.54854899999999995</c:v>
                </c:pt>
                <c:pt idx="62025">
                  <c:v>-0.54854999999999998</c:v>
                </c:pt>
                <c:pt idx="62026">
                  <c:v>-0.54854999999999998</c:v>
                </c:pt>
                <c:pt idx="62027">
                  <c:v>-0.54855100000000001</c:v>
                </c:pt>
                <c:pt idx="62028">
                  <c:v>-0.54855100000000001</c:v>
                </c:pt>
                <c:pt idx="62029">
                  <c:v>-0.54855200000000004</c:v>
                </c:pt>
                <c:pt idx="62030">
                  <c:v>-0.54855200000000004</c:v>
                </c:pt>
                <c:pt idx="62031">
                  <c:v>-0.54855200000000004</c:v>
                </c:pt>
                <c:pt idx="62032">
                  <c:v>-0.54855100000000001</c:v>
                </c:pt>
                <c:pt idx="62033">
                  <c:v>-0.54854999999999998</c:v>
                </c:pt>
                <c:pt idx="62034">
                  <c:v>-0.54854999999999998</c:v>
                </c:pt>
                <c:pt idx="62035">
                  <c:v>-0.54854999999999998</c:v>
                </c:pt>
                <c:pt idx="62036">
                  <c:v>-0.54855100000000001</c:v>
                </c:pt>
                <c:pt idx="62037">
                  <c:v>-0.54855200000000004</c:v>
                </c:pt>
                <c:pt idx="62038">
                  <c:v>-0.54855299999999996</c:v>
                </c:pt>
                <c:pt idx="62039">
                  <c:v>-0.54855200000000004</c:v>
                </c:pt>
                <c:pt idx="62040">
                  <c:v>-0.54855200000000004</c:v>
                </c:pt>
                <c:pt idx="62041">
                  <c:v>-0.54855200000000004</c:v>
                </c:pt>
                <c:pt idx="62042">
                  <c:v>-0.54855200000000004</c:v>
                </c:pt>
                <c:pt idx="62043">
                  <c:v>-0.54855100000000001</c:v>
                </c:pt>
                <c:pt idx="62044">
                  <c:v>-0.54855100000000001</c:v>
                </c:pt>
                <c:pt idx="62045">
                  <c:v>-0.54855100000000001</c:v>
                </c:pt>
                <c:pt idx="62046">
                  <c:v>-0.54855100000000001</c:v>
                </c:pt>
                <c:pt idx="62047">
                  <c:v>-0.54855100000000001</c:v>
                </c:pt>
                <c:pt idx="62048">
                  <c:v>-0.54854999999999998</c:v>
                </c:pt>
                <c:pt idx="62049">
                  <c:v>-0.54854999999999998</c:v>
                </c:pt>
                <c:pt idx="62050">
                  <c:v>-0.54854899999999995</c:v>
                </c:pt>
                <c:pt idx="62051">
                  <c:v>-0.54854700000000001</c:v>
                </c:pt>
                <c:pt idx="62052">
                  <c:v>-0.54854599999999998</c:v>
                </c:pt>
                <c:pt idx="62053">
                  <c:v>-0.54854499999999995</c:v>
                </c:pt>
                <c:pt idx="62054">
                  <c:v>-0.54854499999999995</c:v>
                </c:pt>
                <c:pt idx="62055">
                  <c:v>-0.54854499999999995</c:v>
                </c:pt>
                <c:pt idx="62056">
                  <c:v>-0.54854400000000003</c:v>
                </c:pt>
                <c:pt idx="62057">
                  <c:v>-0.54854199999999997</c:v>
                </c:pt>
                <c:pt idx="62058">
                  <c:v>-0.54854099999999995</c:v>
                </c:pt>
                <c:pt idx="62059">
                  <c:v>-0.548539</c:v>
                </c:pt>
                <c:pt idx="62060">
                  <c:v>-0.54853700000000005</c:v>
                </c:pt>
                <c:pt idx="62061">
                  <c:v>-0.54853499999999999</c:v>
                </c:pt>
                <c:pt idx="62062">
                  <c:v>-0.54853300000000005</c:v>
                </c:pt>
                <c:pt idx="62063">
                  <c:v>-0.54853300000000005</c:v>
                </c:pt>
                <c:pt idx="62064">
                  <c:v>-0.54853300000000005</c:v>
                </c:pt>
                <c:pt idx="62065">
                  <c:v>-0.54853300000000005</c:v>
                </c:pt>
                <c:pt idx="62066">
                  <c:v>-0.54853300000000005</c:v>
                </c:pt>
                <c:pt idx="62067">
                  <c:v>-0.54853200000000002</c:v>
                </c:pt>
                <c:pt idx="62068">
                  <c:v>-0.54853200000000002</c:v>
                </c:pt>
                <c:pt idx="62069">
                  <c:v>-0.54853200000000002</c:v>
                </c:pt>
                <c:pt idx="62070">
                  <c:v>-0.54853099999999999</c:v>
                </c:pt>
                <c:pt idx="62071">
                  <c:v>-0.54852900000000004</c:v>
                </c:pt>
                <c:pt idx="62072">
                  <c:v>-0.54852999999999996</c:v>
                </c:pt>
                <c:pt idx="62073">
                  <c:v>-0.54852999999999996</c:v>
                </c:pt>
                <c:pt idx="62074">
                  <c:v>-0.54853099999999999</c:v>
                </c:pt>
                <c:pt idx="62075">
                  <c:v>-0.54853200000000002</c:v>
                </c:pt>
                <c:pt idx="62076">
                  <c:v>-0.54853099999999999</c:v>
                </c:pt>
                <c:pt idx="62077">
                  <c:v>-0.54853099999999999</c:v>
                </c:pt>
                <c:pt idx="62078">
                  <c:v>-0.54853099999999999</c:v>
                </c:pt>
                <c:pt idx="62079">
                  <c:v>-0.54852999999999996</c:v>
                </c:pt>
                <c:pt idx="62080">
                  <c:v>-0.54852999999999996</c:v>
                </c:pt>
                <c:pt idx="62081">
                  <c:v>-0.54853099999999999</c:v>
                </c:pt>
                <c:pt idx="62082">
                  <c:v>-0.54853200000000002</c:v>
                </c:pt>
                <c:pt idx="62083">
                  <c:v>-0.54853200000000002</c:v>
                </c:pt>
                <c:pt idx="62084">
                  <c:v>-0.54853200000000002</c:v>
                </c:pt>
                <c:pt idx="62085">
                  <c:v>-0.54853200000000002</c:v>
                </c:pt>
                <c:pt idx="62086">
                  <c:v>-0.54853300000000005</c:v>
                </c:pt>
                <c:pt idx="62087">
                  <c:v>-0.54853300000000005</c:v>
                </c:pt>
                <c:pt idx="62088">
                  <c:v>-0.54853399999999997</c:v>
                </c:pt>
                <c:pt idx="62089">
                  <c:v>-0.54853399999999997</c:v>
                </c:pt>
                <c:pt idx="62090">
                  <c:v>-0.54853399999999997</c:v>
                </c:pt>
                <c:pt idx="62091">
                  <c:v>-0.54853499999999999</c:v>
                </c:pt>
                <c:pt idx="62092">
                  <c:v>-0.54853600000000002</c:v>
                </c:pt>
                <c:pt idx="62093">
                  <c:v>-0.54853600000000002</c:v>
                </c:pt>
                <c:pt idx="62094">
                  <c:v>-0.54853600000000002</c:v>
                </c:pt>
                <c:pt idx="62095">
                  <c:v>-0.54853700000000005</c:v>
                </c:pt>
                <c:pt idx="62096">
                  <c:v>-0.548539</c:v>
                </c:pt>
                <c:pt idx="62097">
                  <c:v>-0.548539</c:v>
                </c:pt>
                <c:pt idx="62098">
                  <c:v>-0.54854000000000003</c:v>
                </c:pt>
                <c:pt idx="62099">
                  <c:v>-0.54854000000000003</c:v>
                </c:pt>
                <c:pt idx="62100">
                  <c:v>-0.54854000000000003</c:v>
                </c:pt>
                <c:pt idx="62101">
                  <c:v>-0.54854000000000003</c:v>
                </c:pt>
                <c:pt idx="62102">
                  <c:v>-0.54854099999999995</c:v>
                </c:pt>
                <c:pt idx="62103">
                  <c:v>-0.54854199999999997</c:v>
                </c:pt>
                <c:pt idx="62104">
                  <c:v>-0.54854199999999997</c:v>
                </c:pt>
                <c:pt idx="62105">
                  <c:v>-0.548543</c:v>
                </c:pt>
                <c:pt idx="62106">
                  <c:v>-0.548543</c:v>
                </c:pt>
                <c:pt idx="62107">
                  <c:v>-0.54854400000000003</c:v>
                </c:pt>
                <c:pt idx="62108">
                  <c:v>-0.54854400000000003</c:v>
                </c:pt>
                <c:pt idx="62109">
                  <c:v>-0.54854400000000003</c:v>
                </c:pt>
                <c:pt idx="62110">
                  <c:v>-0.54854400000000003</c:v>
                </c:pt>
                <c:pt idx="62111">
                  <c:v>-0.54854400000000003</c:v>
                </c:pt>
                <c:pt idx="62112">
                  <c:v>-0.548543</c:v>
                </c:pt>
                <c:pt idx="62113">
                  <c:v>-0.548543</c:v>
                </c:pt>
                <c:pt idx="62114">
                  <c:v>-0.548543</c:v>
                </c:pt>
                <c:pt idx="62115">
                  <c:v>-0.548543</c:v>
                </c:pt>
                <c:pt idx="62116">
                  <c:v>-0.54854400000000003</c:v>
                </c:pt>
                <c:pt idx="62117">
                  <c:v>-0.54854400000000003</c:v>
                </c:pt>
                <c:pt idx="62118">
                  <c:v>-0.54854400000000003</c:v>
                </c:pt>
                <c:pt idx="62119">
                  <c:v>-0.54854499999999995</c:v>
                </c:pt>
                <c:pt idx="62120">
                  <c:v>-0.54854499999999995</c:v>
                </c:pt>
                <c:pt idx="62121">
                  <c:v>-0.54854499999999995</c:v>
                </c:pt>
                <c:pt idx="62122">
                  <c:v>-0.54854499999999995</c:v>
                </c:pt>
                <c:pt idx="62123">
                  <c:v>-0.54854499999999995</c:v>
                </c:pt>
                <c:pt idx="62124">
                  <c:v>-0.54854499999999995</c:v>
                </c:pt>
                <c:pt idx="62125">
                  <c:v>-0.54854599999999998</c:v>
                </c:pt>
                <c:pt idx="62126">
                  <c:v>-0.54854700000000001</c:v>
                </c:pt>
                <c:pt idx="62127">
                  <c:v>-0.54854700000000001</c:v>
                </c:pt>
                <c:pt idx="62128">
                  <c:v>-0.54854700000000001</c:v>
                </c:pt>
                <c:pt idx="62129">
                  <c:v>-0.54854700000000001</c:v>
                </c:pt>
                <c:pt idx="62130">
                  <c:v>-0.54854700000000001</c:v>
                </c:pt>
                <c:pt idx="62131">
                  <c:v>-0.54854700000000001</c:v>
                </c:pt>
                <c:pt idx="62132">
                  <c:v>-0.54854700000000001</c:v>
                </c:pt>
                <c:pt idx="62133">
                  <c:v>-0.54854700000000001</c:v>
                </c:pt>
                <c:pt idx="62134">
                  <c:v>-0.54854700000000001</c:v>
                </c:pt>
                <c:pt idx="62135">
                  <c:v>-0.54854800000000004</c:v>
                </c:pt>
                <c:pt idx="62136">
                  <c:v>-0.54854899999999995</c:v>
                </c:pt>
                <c:pt idx="62137">
                  <c:v>-0.54854899999999995</c:v>
                </c:pt>
                <c:pt idx="62138">
                  <c:v>-0.54854899999999995</c:v>
                </c:pt>
                <c:pt idx="62139">
                  <c:v>-0.54854899999999995</c:v>
                </c:pt>
                <c:pt idx="62140">
                  <c:v>-0.54854899999999995</c:v>
                </c:pt>
                <c:pt idx="62141">
                  <c:v>-0.54854899999999995</c:v>
                </c:pt>
                <c:pt idx="62142">
                  <c:v>-0.54854800000000004</c:v>
                </c:pt>
                <c:pt idx="62143">
                  <c:v>-0.54854800000000004</c:v>
                </c:pt>
                <c:pt idx="62144">
                  <c:v>-0.54854800000000004</c:v>
                </c:pt>
                <c:pt idx="62145">
                  <c:v>-0.54854800000000004</c:v>
                </c:pt>
                <c:pt idx="62146">
                  <c:v>-0.54854800000000004</c:v>
                </c:pt>
                <c:pt idx="62147">
                  <c:v>-0.54854800000000004</c:v>
                </c:pt>
                <c:pt idx="62148">
                  <c:v>-0.54854700000000001</c:v>
                </c:pt>
                <c:pt idx="62149">
                  <c:v>-0.54854599999999998</c:v>
                </c:pt>
                <c:pt idx="62150">
                  <c:v>-0.54854599999999998</c:v>
                </c:pt>
                <c:pt idx="62151">
                  <c:v>-0.54854599999999998</c:v>
                </c:pt>
                <c:pt idx="62152">
                  <c:v>-0.54854700000000001</c:v>
                </c:pt>
                <c:pt idx="62153">
                  <c:v>-0.54854700000000001</c:v>
                </c:pt>
                <c:pt idx="62154">
                  <c:v>-0.54854599999999998</c:v>
                </c:pt>
                <c:pt idx="62155">
                  <c:v>-0.54854400000000003</c:v>
                </c:pt>
                <c:pt idx="62156">
                  <c:v>-0.548543</c:v>
                </c:pt>
                <c:pt idx="62157">
                  <c:v>-0.548543</c:v>
                </c:pt>
                <c:pt idx="62158">
                  <c:v>-0.548543</c:v>
                </c:pt>
                <c:pt idx="62159">
                  <c:v>-0.54854199999999997</c:v>
                </c:pt>
                <c:pt idx="62160">
                  <c:v>-0.54854199999999997</c:v>
                </c:pt>
                <c:pt idx="62161">
                  <c:v>-0.54854199999999997</c:v>
                </c:pt>
                <c:pt idx="62162">
                  <c:v>-0.54854199999999997</c:v>
                </c:pt>
                <c:pt idx="62163">
                  <c:v>-0.54854099999999995</c:v>
                </c:pt>
                <c:pt idx="62164">
                  <c:v>-0.54854099999999995</c:v>
                </c:pt>
                <c:pt idx="62165">
                  <c:v>-0.54854000000000003</c:v>
                </c:pt>
                <c:pt idx="62166">
                  <c:v>-0.548539</c:v>
                </c:pt>
                <c:pt idx="62167">
                  <c:v>-0.54853799999999997</c:v>
                </c:pt>
                <c:pt idx="62168">
                  <c:v>-0.54853799999999997</c:v>
                </c:pt>
                <c:pt idx="62169">
                  <c:v>-0.54853799999999997</c:v>
                </c:pt>
                <c:pt idx="62170">
                  <c:v>-0.54853799999999997</c:v>
                </c:pt>
                <c:pt idx="62171">
                  <c:v>-0.54853799999999997</c:v>
                </c:pt>
                <c:pt idx="62172">
                  <c:v>-0.54853700000000005</c:v>
                </c:pt>
                <c:pt idx="62173">
                  <c:v>-0.54853600000000002</c:v>
                </c:pt>
                <c:pt idx="62174">
                  <c:v>-0.54853499999999999</c:v>
                </c:pt>
                <c:pt idx="62175">
                  <c:v>-0.54853499999999999</c:v>
                </c:pt>
                <c:pt idx="62176">
                  <c:v>-0.54853499999999999</c:v>
                </c:pt>
                <c:pt idx="62177">
                  <c:v>-0.54853499999999999</c:v>
                </c:pt>
                <c:pt idx="62178">
                  <c:v>-0.54853499999999999</c:v>
                </c:pt>
                <c:pt idx="62179">
                  <c:v>-0.54853499999999999</c:v>
                </c:pt>
                <c:pt idx="62180">
                  <c:v>-0.54853600000000002</c:v>
                </c:pt>
                <c:pt idx="62181">
                  <c:v>-0.54853600000000002</c:v>
                </c:pt>
                <c:pt idx="62182">
                  <c:v>-0.54853499999999999</c:v>
                </c:pt>
                <c:pt idx="62183">
                  <c:v>-0.54853399999999997</c:v>
                </c:pt>
                <c:pt idx="62184">
                  <c:v>-0.54853399999999997</c:v>
                </c:pt>
                <c:pt idx="62185">
                  <c:v>-0.54853399999999997</c:v>
                </c:pt>
                <c:pt idx="62186">
                  <c:v>-0.54853499999999999</c:v>
                </c:pt>
                <c:pt idx="62187">
                  <c:v>-0.54853499999999999</c:v>
                </c:pt>
                <c:pt idx="62188">
                  <c:v>-0.54853600000000002</c:v>
                </c:pt>
                <c:pt idx="62189">
                  <c:v>-0.54853600000000002</c:v>
                </c:pt>
                <c:pt idx="62190">
                  <c:v>-0.54853600000000002</c:v>
                </c:pt>
                <c:pt idx="62191">
                  <c:v>-0.54853700000000005</c:v>
                </c:pt>
                <c:pt idx="62192">
                  <c:v>-0.54853700000000005</c:v>
                </c:pt>
                <c:pt idx="62193">
                  <c:v>-0.54853799999999997</c:v>
                </c:pt>
                <c:pt idx="62194">
                  <c:v>-0.54853799999999997</c:v>
                </c:pt>
                <c:pt idx="62195">
                  <c:v>-0.54853600000000002</c:v>
                </c:pt>
                <c:pt idx="62196">
                  <c:v>-0.54853499999999999</c:v>
                </c:pt>
                <c:pt idx="62197">
                  <c:v>-0.54853499999999999</c:v>
                </c:pt>
                <c:pt idx="62198">
                  <c:v>-0.54853600000000002</c:v>
                </c:pt>
                <c:pt idx="62199">
                  <c:v>-0.54853600000000002</c:v>
                </c:pt>
                <c:pt idx="62200">
                  <c:v>-0.54853600000000002</c:v>
                </c:pt>
                <c:pt idx="62201">
                  <c:v>-0.54853499999999999</c:v>
                </c:pt>
                <c:pt idx="62202">
                  <c:v>-0.54853399999999997</c:v>
                </c:pt>
                <c:pt idx="62203">
                  <c:v>-0.54853300000000005</c:v>
                </c:pt>
                <c:pt idx="62204">
                  <c:v>-0.54853300000000005</c:v>
                </c:pt>
                <c:pt idx="62205">
                  <c:v>-0.54853300000000005</c:v>
                </c:pt>
                <c:pt idx="62206">
                  <c:v>-0.54853399999999997</c:v>
                </c:pt>
                <c:pt idx="62207">
                  <c:v>-0.54853499999999999</c:v>
                </c:pt>
                <c:pt idx="62208">
                  <c:v>-0.54853499999999999</c:v>
                </c:pt>
                <c:pt idx="62209">
                  <c:v>-0.54853499999999999</c:v>
                </c:pt>
                <c:pt idx="62210">
                  <c:v>-0.54853499999999999</c:v>
                </c:pt>
                <c:pt idx="62211">
                  <c:v>-0.54853399999999997</c:v>
                </c:pt>
                <c:pt idx="62212">
                  <c:v>-0.54853300000000005</c:v>
                </c:pt>
                <c:pt idx="62213">
                  <c:v>-0.54853300000000005</c:v>
                </c:pt>
                <c:pt idx="62214">
                  <c:v>-0.54853300000000005</c:v>
                </c:pt>
                <c:pt idx="62215">
                  <c:v>-0.54853200000000002</c:v>
                </c:pt>
                <c:pt idx="62216">
                  <c:v>-0.54853099999999999</c:v>
                </c:pt>
                <c:pt idx="62217">
                  <c:v>-0.54852999999999996</c:v>
                </c:pt>
                <c:pt idx="62218">
                  <c:v>-0.54852800000000002</c:v>
                </c:pt>
                <c:pt idx="62219">
                  <c:v>-0.54852800000000002</c:v>
                </c:pt>
                <c:pt idx="62220">
                  <c:v>-0.54852800000000002</c:v>
                </c:pt>
                <c:pt idx="62221">
                  <c:v>-0.54852800000000002</c:v>
                </c:pt>
                <c:pt idx="62222">
                  <c:v>-0.54852800000000002</c:v>
                </c:pt>
                <c:pt idx="62223">
                  <c:v>-0.54852699999999999</c:v>
                </c:pt>
                <c:pt idx="62224">
                  <c:v>-0.54852500000000004</c:v>
                </c:pt>
                <c:pt idx="62225">
                  <c:v>-0.54852500000000004</c:v>
                </c:pt>
                <c:pt idx="62226">
                  <c:v>-0.54852500000000004</c:v>
                </c:pt>
                <c:pt idx="62227">
                  <c:v>-0.54852500000000004</c:v>
                </c:pt>
                <c:pt idx="62228">
                  <c:v>-0.54852400000000001</c:v>
                </c:pt>
                <c:pt idx="62229">
                  <c:v>-0.54852400000000001</c:v>
                </c:pt>
                <c:pt idx="62230">
                  <c:v>-0.54852299999999998</c:v>
                </c:pt>
                <c:pt idx="62231">
                  <c:v>-0.54852199999999995</c:v>
                </c:pt>
                <c:pt idx="62232">
                  <c:v>-0.54852199999999995</c:v>
                </c:pt>
                <c:pt idx="62233">
                  <c:v>-0.54852199999999995</c:v>
                </c:pt>
                <c:pt idx="62234">
                  <c:v>-0.54852100000000004</c:v>
                </c:pt>
                <c:pt idx="62235">
                  <c:v>-0.54852100000000004</c:v>
                </c:pt>
                <c:pt idx="62236">
                  <c:v>-0.54852100000000004</c:v>
                </c:pt>
                <c:pt idx="62237">
                  <c:v>-0.54852100000000004</c:v>
                </c:pt>
                <c:pt idx="62238">
                  <c:v>-0.54852000000000001</c:v>
                </c:pt>
                <c:pt idx="62239">
                  <c:v>-0.54852000000000001</c:v>
                </c:pt>
                <c:pt idx="62240">
                  <c:v>-0.54852000000000001</c:v>
                </c:pt>
                <c:pt idx="62241">
                  <c:v>-0.54852100000000004</c:v>
                </c:pt>
                <c:pt idx="62242">
                  <c:v>-0.54852000000000001</c:v>
                </c:pt>
                <c:pt idx="62243">
                  <c:v>-0.54852000000000001</c:v>
                </c:pt>
                <c:pt idx="62244">
                  <c:v>-0.54852000000000001</c:v>
                </c:pt>
                <c:pt idx="62245">
                  <c:v>-0.54852100000000004</c:v>
                </c:pt>
                <c:pt idx="62246">
                  <c:v>-0.54852100000000004</c:v>
                </c:pt>
                <c:pt idx="62247">
                  <c:v>-0.54852100000000004</c:v>
                </c:pt>
                <c:pt idx="62248">
                  <c:v>-0.54852000000000001</c:v>
                </c:pt>
                <c:pt idx="62249">
                  <c:v>-0.54852000000000001</c:v>
                </c:pt>
                <c:pt idx="62250">
                  <c:v>-0.54851899999999998</c:v>
                </c:pt>
                <c:pt idx="62251">
                  <c:v>-0.54851799999999995</c:v>
                </c:pt>
                <c:pt idx="62252">
                  <c:v>-0.54851899999999998</c:v>
                </c:pt>
                <c:pt idx="62253">
                  <c:v>-0.54851899999999998</c:v>
                </c:pt>
                <c:pt idx="62254">
                  <c:v>-0.54852000000000001</c:v>
                </c:pt>
                <c:pt idx="62255">
                  <c:v>-0.54852000000000001</c:v>
                </c:pt>
                <c:pt idx="62256">
                  <c:v>-0.54852000000000001</c:v>
                </c:pt>
                <c:pt idx="62257">
                  <c:v>-0.54852000000000001</c:v>
                </c:pt>
                <c:pt idx="62258">
                  <c:v>-0.54852000000000001</c:v>
                </c:pt>
                <c:pt idx="62259">
                  <c:v>-0.54852000000000001</c:v>
                </c:pt>
                <c:pt idx="62260">
                  <c:v>-0.54852000000000001</c:v>
                </c:pt>
                <c:pt idx="62261">
                  <c:v>-0.54852100000000004</c:v>
                </c:pt>
                <c:pt idx="62262">
                  <c:v>-0.54852199999999995</c:v>
                </c:pt>
                <c:pt idx="62263">
                  <c:v>-0.54852199999999995</c:v>
                </c:pt>
                <c:pt idx="62264">
                  <c:v>-0.54852199999999995</c:v>
                </c:pt>
                <c:pt idx="62265">
                  <c:v>-0.54852199999999995</c:v>
                </c:pt>
                <c:pt idx="62266">
                  <c:v>-0.54852299999999998</c:v>
                </c:pt>
                <c:pt idx="62267">
                  <c:v>-0.54852299999999998</c:v>
                </c:pt>
                <c:pt idx="62268">
                  <c:v>-0.54852400000000001</c:v>
                </c:pt>
                <c:pt idx="62269">
                  <c:v>-0.54852299999999998</c:v>
                </c:pt>
                <c:pt idx="62270">
                  <c:v>-0.54852299999999998</c:v>
                </c:pt>
                <c:pt idx="62271">
                  <c:v>-0.54852299999999998</c:v>
                </c:pt>
                <c:pt idx="62272">
                  <c:v>-0.54852299999999998</c:v>
                </c:pt>
                <c:pt idx="62273">
                  <c:v>-0.54852299999999998</c:v>
                </c:pt>
                <c:pt idx="62274">
                  <c:v>-0.54852299999999998</c:v>
                </c:pt>
                <c:pt idx="62275">
                  <c:v>-0.54852299999999998</c:v>
                </c:pt>
                <c:pt idx="62276">
                  <c:v>-0.54852299999999998</c:v>
                </c:pt>
                <c:pt idx="62277">
                  <c:v>-0.54852299999999998</c:v>
                </c:pt>
                <c:pt idx="62278">
                  <c:v>-0.54852299999999998</c:v>
                </c:pt>
                <c:pt idx="62279">
                  <c:v>-0.54852400000000001</c:v>
                </c:pt>
                <c:pt idx="62280">
                  <c:v>-0.54852500000000004</c:v>
                </c:pt>
                <c:pt idx="62281">
                  <c:v>-0.54852500000000004</c:v>
                </c:pt>
                <c:pt idx="62282">
                  <c:v>-0.54852500000000004</c:v>
                </c:pt>
                <c:pt idx="62283">
                  <c:v>-0.54852500000000004</c:v>
                </c:pt>
                <c:pt idx="62284">
                  <c:v>-0.54852500000000004</c:v>
                </c:pt>
                <c:pt idx="62285">
                  <c:v>-0.54852500000000004</c:v>
                </c:pt>
                <c:pt idx="62286">
                  <c:v>-0.54852599999999996</c:v>
                </c:pt>
                <c:pt idx="62287">
                  <c:v>-0.54852599999999996</c:v>
                </c:pt>
                <c:pt idx="62288">
                  <c:v>-0.54852699999999999</c:v>
                </c:pt>
                <c:pt idx="62289">
                  <c:v>-0.54852699999999999</c:v>
                </c:pt>
                <c:pt idx="62290">
                  <c:v>-0.54852699999999999</c:v>
                </c:pt>
                <c:pt idx="62291">
                  <c:v>-0.54852699999999999</c:v>
                </c:pt>
                <c:pt idx="62292">
                  <c:v>-0.54852699999999999</c:v>
                </c:pt>
                <c:pt idx="62293">
                  <c:v>-0.54852800000000002</c:v>
                </c:pt>
                <c:pt idx="62294">
                  <c:v>-0.54852999999999996</c:v>
                </c:pt>
                <c:pt idx="62295">
                  <c:v>-0.54853099999999999</c:v>
                </c:pt>
                <c:pt idx="62296">
                  <c:v>-0.54852999999999996</c:v>
                </c:pt>
                <c:pt idx="62297">
                  <c:v>-0.54852999999999996</c:v>
                </c:pt>
                <c:pt idx="62298">
                  <c:v>-0.54852999999999996</c:v>
                </c:pt>
                <c:pt idx="62299">
                  <c:v>-0.54852999999999996</c:v>
                </c:pt>
                <c:pt idx="62300">
                  <c:v>-0.54852999999999996</c:v>
                </c:pt>
                <c:pt idx="62301">
                  <c:v>-0.54853099999999999</c:v>
                </c:pt>
                <c:pt idx="62302">
                  <c:v>-0.54853099999999999</c:v>
                </c:pt>
                <c:pt idx="62303">
                  <c:v>-0.54853099999999999</c:v>
                </c:pt>
                <c:pt idx="62304">
                  <c:v>-0.54853099999999999</c:v>
                </c:pt>
                <c:pt idx="62305">
                  <c:v>-0.54853200000000002</c:v>
                </c:pt>
                <c:pt idx="62306">
                  <c:v>-0.54853300000000005</c:v>
                </c:pt>
                <c:pt idx="62307">
                  <c:v>-0.54853300000000005</c:v>
                </c:pt>
                <c:pt idx="62308">
                  <c:v>-0.54853300000000005</c:v>
                </c:pt>
                <c:pt idx="62309">
                  <c:v>-0.54853499999999999</c:v>
                </c:pt>
                <c:pt idx="62310">
                  <c:v>-0.54853600000000002</c:v>
                </c:pt>
                <c:pt idx="62311">
                  <c:v>-0.54853600000000002</c:v>
                </c:pt>
                <c:pt idx="62312">
                  <c:v>-0.54853700000000005</c:v>
                </c:pt>
                <c:pt idx="62313">
                  <c:v>-0.54853799999999997</c:v>
                </c:pt>
                <c:pt idx="62314">
                  <c:v>-0.54853799999999997</c:v>
                </c:pt>
                <c:pt idx="62315">
                  <c:v>-0.54853799999999997</c:v>
                </c:pt>
                <c:pt idx="62316">
                  <c:v>-0.54853799999999997</c:v>
                </c:pt>
                <c:pt idx="62317">
                  <c:v>-0.548539</c:v>
                </c:pt>
                <c:pt idx="62318">
                  <c:v>-0.548539</c:v>
                </c:pt>
                <c:pt idx="62319">
                  <c:v>-0.548539</c:v>
                </c:pt>
                <c:pt idx="62320">
                  <c:v>-0.54854000000000003</c:v>
                </c:pt>
                <c:pt idx="62321">
                  <c:v>-0.54854199999999997</c:v>
                </c:pt>
                <c:pt idx="62322">
                  <c:v>-0.548543</c:v>
                </c:pt>
                <c:pt idx="62323">
                  <c:v>-0.54854400000000003</c:v>
                </c:pt>
                <c:pt idx="62324">
                  <c:v>-0.54854499999999995</c:v>
                </c:pt>
                <c:pt idx="62325">
                  <c:v>-0.54854499999999995</c:v>
                </c:pt>
                <c:pt idx="62326">
                  <c:v>-0.54854599999999998</c:v>
                </c:pt>
                <c:pt idx="62327">
                  <c:v>-0.54854599999999998</c:v>
                </c:pt>
                <c:pt idx="62328">
                  <c:v>-0.54854599999999998</c:v>
                </c:pt>
                <c:pt idx="62329">
                  <c:v>-0.54854599999999998</c:v>
                </c:pt>
                <c:pt idx="62330">
                  <c:v>-0.54854700000000001</c:v>
                </c:pt>
                <c:pt idx="62331">
                  <c:v>-0.54854800000000004</c:v>
                </c:pt>
                <c:pt idx="62332">
                  <c:v>-0.54854899999999995</c:v>
                </c:pt>
                <c:pt idx="62333">
                  <c:v>-0.54854999999999998</c:v>
                </c:pt>
                <c:pt idx="62334">
                  <c:v>-0.54854999999999998</c:v>
                </c:pt>
                <c:pt idx="62335">
                  <c:v>-0.54854899999999995</c:v>
                </c:pt>
                <c:pt idx="62336">
                  <c:v>-0.54854899999999995</c:v>
                </c:pt>
                <c:pt idx="62337">
                  <c:v>-0.54854999999999998</c:v>
                </c:pt>
                <c:pt idx="62338">
                  <c:v>-0.54855200000000004</c:v>
                </c:pt>
                <c:pt idx="62339">
                  <c:v>-0.54855200000000004</c:v>
                </c:pt>
                <c:pt idx="62340">
                  <c:v>-0.54855299999999996</c:v>
                </c:pt>
                <c:pt idx="62341">
                  <c:v>-0.54855299999999996</c:v>
                </c:pt>
                <c:pt idx="62342">
                  <c:v>-0.54855299999999996</c:v>
                </c:pt>
                <c:pt idx="62343">
                  <c:v>-0.54855299999999996</c:v>
                </c:pt>
                <c:pt idx="62344">
                  <c:v>-0.54855299999999996</c:v>
                </c:pt>
                <c:pt idx="62345">
                  <c:v>-0.54855299999999996</c:v>
                </c:pt>
                <c:pt idx="62346">
                  <c:v>-0.54855399999999999</c:v>
                </c:pt>
                <c:pt idx="62347">
                  <c:v>-0.54855399999999999</c:v>
                </c:pt>
                <c:pt idx="62348">
                  <c:v>-0.54855399999999999</c:v>
                </c:pt>
                <c:pt idx="62349">
                  <c:v>-0.54855399999999999</c:v>
                </c:pt>
                <c:pt idx="62350">
                  <c:v>-0.54855500000000001</c:v>
                </c:pt>
                <c:pt idx="62351">
                  <c:v>-0.54855500000000001</c:v>
                </c:pt>
                <c:pt idx="62352">
                  <c:v>-0.54855500000000001</c:v>
                </c:pt>
                <c:pt idx="62353">
                  <c:v>-0.54855500000000001</c:v>
                </c:pt>
                <c:pt idx="62354">
                  <c:v>-0.54855399999999999</c:v>
                </c:pt>
                <c:pt idx="62355">
                  <c:v>-0.54855399999999999</c:v>
                </c:pt>
                <c:pt idx="62356">
                  <c:v>-0.54855399999999999</c:v>
                </c:pt>
                <c:pt idx="62357">
                  <c:v>-0.54855399999999999</c:v>
                </c:pt>
                <c:pt idx="62358">
                  <c:v>-0.54855399999999999</c:v>
                </c:pt>
                <c:pt idx="62359">
                  <c:v>-0.54855399999999999</c:v>
                </c:pt>
                <c:pt idx="62360">
                  <c:v>-0.54855299999999996</c:v>
                </c:pt>
                <c:pt idx="62361">
                  <c:v>-0.54855299999999996</c:v>
                </c:pt>
                <c:pt idx="62362">
                  <c:v>-0.54855299999999996</c:v>
                </c:pt>
                <c:pt idx="62363">
                  <c:v>-0.54855299999999996</c:v>
                </c:pt>
                <c:pt idx="62364">
                  <c:v>-0.54855399999999999</c:v>
                </c:pt>
                <c:pt idx="62365">
                  <c:v>-0.54855299999999996</c:v>
                </c:pt>
                <c:pt idx="62366">
                  <c:v>-0.54855299999999996</c:v>
                </c:pt>
                <c:pt idx="62367">
                  <c:v>-0.54855299999999996</c:v>
                </c:pt>
                <c:pt idx="62368">
                  <c:v>-0.54855299999999996</c:v>
                </c:pt>
                <c:pt idx="62369">
                  <c:v>-0.54855299999999996</c:v>
                </c:pt>
                <c:pt idx="62370">
                  <c:v>-0.54855399999999999</c:v>
                </c:pt>
                <c:pt idx="62371">
                  <c:v>-0.54855399999999999</c:v>
                </c:pt>
                <c:pt idx="62372">
                  <c:v>-0.54855399999999999</c:v>
                </c:pt>
                <c:pt idx="62373">
                  <c:v>-0.54855500000000001</c:v>
                </c:pt>
                <c:pt idx="62374">
                  <c:v>-0.54855699999999996</c:v>
                </c:pt>
                <c:pt idx="62375">
                  <c:v>-0.54855699999999996</c:v>
                </c:pt>
                <c:pt idx="62376">
                  <c:v>-0.54855699999999996</c:v>
                </c:pt>
                <c:pt idx="62377">
                  <c:v>-0.54855600000000004</c:v>
                </c:pt>
                <c:pt idx="62378">
                  <c:v>-0.54855600000000004</c:v>
                </c:pt>
                <c:pt idx="62379">
                  <c:v>-0.54855600000000004</c:v>
                </c:pt>
                <c:pt idx="62380">
                  <c:v>-0.54855600000000004</c:v>
                </c:pt>
                <c:pt idx="62381">
                  <c:v>-0.54855500000000001</c:v>
                </c:pt>
                <c:pt idx="62382">
                  <c:v>-0.54855399999999999</c:v>
                </c:pt>
                <c:pt idx="62383">
                  <c:v>-0.54855399999999999</c:v>
                </c:pt>
                <c:pt idx="62384">
                  <c:v>-0.54855399999999999</c:v>
                </c:pt>
                <c:pt idx="62385">
                  <c:v>-0.54855399999999999</c:v>
                </c:pt>
                <c:pt idx="62386">
                  <c:v>-0.54855399999999999</c:v>
                </c:pt>
                <c:pt idx="62387">
                  <c:v>-0.54855399999999999</c:v>
                </c:pt>
                <c:pt idx="62388">
                  <c:v>-0.54855399999999999</c:v>
                </c:pt>
                <c:pt idx="62389">
                  <c:v>-0.54855399999999999</c:v>
                </c:pt>
                <c:pt idx="62390">
                  <c:v>-0.54855399999999999</c:v>
                </c:pt>
                <c:pt idx="62391">
                  <c:v>-0.54855299999999996</c:v>
                </c:pt>
                <c:pt idx="62392">
                  <c:v>-0.54855200000000004</c:v>
                </c:pt>
                <c:pt idx="62393">
                  <c:v>-0.54855100000000001</c:v>
                </c:pt>
                <c:pt idx="62394">
                  <c:v>-0.54855100000000001</c:v>
                </c:pt>
                <c:pt idx="62395">
                  <c:v>-0.54855100000000001</c:v>
                </c:pt>
                <c:pt idx="62396">
                  <c:v>-0.54855100000000001</c:v>
                </c:pt>
                <c:pt idx="62397">
                  <c:v>-0.54854999999999998</c:v>
                </c:pt>
                <c:pt idx="62398">
                  <c:v>-0.54854999999999998</c:v>
                </c:pt>
                <c:pt idx="62399">
                  <c:v>-0.54854999999999998</c:v>
                </c:pt>
                <c:pt idx="62400">
                  <c:v>-0.54854999999999998</c:v>
                </c:pt>
                <c:pt idx="62401">
                  <c:v>-0.54854999999999998</c:v>
                </c:pt>
                <c:pt idx="62402">
                  <c:v>-0.54854999999999998</c:v>
                </c:pt>
                <c:pt idx="62403">
                  <c:v>-0.54854899999999995</c:v>
                </c:pt>
                <c:pt idx="62404">
                  <c:v>-0.54854899999999995</c:v>
                </c:pt>
                <c:pt idx="62405">
                  <c:v>-0.54854899999999995</c:v>
                </c:pt>
                <c:pt idx="62406">
                  <c:v>-0.54854899999999995</c:v>
                </c:pt>
                <c:pt idx="62407">
                  <c:v>-0.54854999999999998</c:v>
                </c:pt>
                <c:pt idx="62408">
                  <c:v>-0.54855100000000001</c:v>
                </c:pt>
                <c:pt idx="62409">
                  <c:v>-0.54854999999999998</c:v>
                </c:pt>
                <c:pt idx="62410">
                  <c:v>-0.54854999999999998</c:v>
                </c:pt>
                <c:pt idx="62411">
                  <c:v>-0.54854999999999998</c:v>
                </c:pt>
                <c:pt idx="62412">
                  <c:v>-0.54854899999999995</c:v>
                </c:pt>
                <c:pt idx="62413">
                  <c:v>-0.54854899999999995</c:v>
                </c:pt>
                <c:pt idx="62414">
                  <c:v>-0.54854800000000004</c:v>
                </c:pt>
                <c:pt idx="62415">
                  <c:v>-0.54854700000000001</c:v>
                </c:pt>
                <c:pt idx="62416">
                  <c:v>-0.54854700000000001</c:v>
                </c:pt>
                <c:pt idx="62417">
                  <c:v>-0.54854599999999998</c:v>
                </c:pt>
                <c:pt idx="62418">
                  <c:v>-0.54854599999999998</c:v>
                </c:pt>
                <c:pt idx="62419">
                  <c:v>-0.54854599999999998</c:v>
                </c:pt>
                <c:pt idx="62420">
                  <c:v>-0.54854499999999995</c:v>
                </c:pt>
                <c:pt idx="62421">
                  <c:v>-0.54854499999999995</c:v>
                </c:pt>
                <c:pt idx="62422">
                  <c:v>-0.54854499999999995</c:v>
                </c:pt>
                <c:pt idx="62423">
                  <c:v>-0.54854499999999995</c:v>
                </c:pt>
                <c:pt idx="62424">
                  <c:v>-0.54854499999999995</c:v>
                </c:pt>
                <c:pt idx="62425">
                  <c:v>-0.54854499999999995</c:v>
                </c:pt>
                <c:pt idx="62426">
                  <c:v>-0.54854400000000003</c:v>
                </c:pt>
                <c:pt idx="62427">
                  <c:v>-0.548543</c:v>
                </c:pt>
                <c:pt idx="62428">
                  <c:v>-0.54854099999999995</c:v>
                </c:pt>
                <c:pt idx="62429">
                  <c:v>-0.54854000000000003</c:v>
                </c:pt>
                <c:pt idx="62430">
                  <c:v>-0.54854000000000003</c:v>
                </c:pt>
                <c:pt idx="62431">
                  <c:v>-0.54854000000000003</c:v>
                </c:pt>
                <c:pt idx="62432">
                  <c:v>-0.54854000000000003</c:v>
                </c:pt>
                <c:pt idx="62433">
                  <c:v>-0.54854199999999997</c:v>
                </c:pt>
                <c:pt idx="62434">
                  <c:v>-0.54854199999999997</c:v>
                </c:pt>
                <c:pt idx="62435">
                  <c:v>-0.54854199999999997</c:v>
                </c:pt>
                <c:pt idx="62436">
                  <c:v>-0.54854199999999997</c:v>
                </c:pt>
                <c:pt idx="62437">
                  <c:v>-0.54854099999999995</c:v>
                </c:pt>
                <c:pt idx="62438">
                  <c:v>-0.54854099999999995</c:v>
                </c:pt>
                <c:pt idx="62439">
                  <c:v>-0.54854099999999995</c:v>
                </c:pt>
                <c:pt idx="62440">
                  <c:v>-0.54854000000000003</c:v>
                </c:pt>
                <c:pt idx="62441">
                  <c:v>-0.548539</c:v>
                </c:pt>
                <c:pt idx="62442">
                  <c:v>-0.54853799999999997</c:v>
                </c:pt>
                <c:pt idx="62443">
                  <c:v>-0.54853799999999997</c:v>
                </c:pt>
                <c:pt idx="62444">
                  <c:v>-0.54853799999999997</c:v>
                </c:pt>
                <c:pt idx="62445">
                  <c:v>-0.54853700000000005</c:v>
                </c:pt>
                <c:pt idx="62446">
                  <c:v>-0.54853700000000005</c:v>
                </c:pt>
                <c:pt idx="62447">
                  <c:v>-0.54853499999999999</c:v>
                </c:pt>
                <c:pt idx="62448">
                  <c:v>-0.54853499999999999</c:v>
                </c:pt>
                <c:pt idx="62449">
                  <c:v>-0.54853600000000002</c:v>
                </c:pt>
                <c:pt idx="62450">
                  <c:v>-0.54853600000000002</c:v>
                </c:pt>
                <c:pt idx="62451">
                  <c:v>-0.54853600000000002</c:v>
                </c:pt>
                <c:pt idx="62452">
                  <c:v>-0.54853600000000002</c:v>
                </c:pt>
                <c:pt idx="62453">
                  <c:v>-0.54853700000000005</c:v>
                </c:pt>
                <c:pt idx="62454">
                  <c:v>-0.54853799999999997</c:v>
                </c:pt>
                <c:pt idx="62455">
                  <c:v>-0.54853799999999997</c:v>
                </c:pt>
                <c:pt idx="62456">
                  <c:v>-0.54853799999999997</c:v>
                </c:pt>
                <c:pt idx="62457">
                  <c:v>-0.54853799999999997</c:v>
                </c:pt>
                <c:pt idx="62458">
                  <c:v>-0.54853799999999997</c:v>
                </c:pt>
                <c:pt idx="62459">
                  <c:v>-0.54853700000000005</c:v>
                </c:pt>
                <c:pt idx="62460">
                  <c:v>-0.54853499999999999</c:v>
                </c:pt>
                <c:pt idx="62461">
                  <c:v>-0.54853600000000002</c:v>
                </c:pt>
                <c:pt idx="62462">
                  <c:v>-0.54853600000000002</c:v>
                </c:pt>
                <c:pt idx="62463">
                  <c:v>-0.54853700000000005</c:v>
                </c:pt>
                <c:pt idx="62464">
                  <c:v>-0.54853700000000005</c:v>
                </c:pt>
                <c:pt idx="62465">
                  <c:v>-0.54853700000000005</c:v>
                </c:pt>
                <c:pt idx="62466">
                  <c:v>-0.54853799999999997</c:v>
                </c:pt>
                <c:pt idx="62467">
                  <c:v>-0.548539</c:v>
                </c:pt>
                <c:pt idx="62468">
                  <c:v>-0.54854000000000003</c:v>
                </c:pt>
                <c:pt idx="62469">
                  <c:v>-0.54854000000000003</c:v>
                </c:pt>
                <c:pt idx="62470">
                  <c:v>-0.54854000000000003</c:v>
                </c:pt>
                <c:pt idx="62471">
                  <c:v>-0.54854099999999995</c:v>
                </c:pt>
                <c:pt idx="62472">
                  <c:v>-0.54854199999999997</c:v>
                </c:pt>
                <c:pt idx="62473">
                  <c:v>-0.54854199999999997</c:v>
                </c:pt>
                <c:pt idx="62474">
                  <c:v>-0.54854199999999997</c:v>
                </c:pt>
                <c:pt idx="62475">
                  <c:v>-0.54854199999999997</c:v>
                </c:pt>
                <c:pt idx="62476">
                  <c:v>-0.548543</c:v>
                </c:pt>
                <c:pt idx="62477">
                  <c:v>-0.548543</c:v>
                </c:pt>
                <c:pt idx="62478">
                  <c:v>-0.548543</c:v>
                </c:pt>
                <c:pt idx="62479">
                  <c:v>-0.548543</c:v>
                </c:pt>
                <c:pt idx="62480">
                  <c:v>-0.548543</c:v>
                </c:pt>
                <c:pt idx="62481">
                  <c:v>-0.54854400000000003</c:v>
                </c:pt>
                <c:pt idx="62482">
                  <c:v>-0.54854400000000003</c:v>
                </c:pt>
                <c:pt idx="62483">
                  <c:v>-0.54854400000000003</c:v>
                </c:pt>
                <c:pt idx="62484">
                  <c:v>-0.548543</c:v>
                </c:pt>
                <c:pt idx="62485">
                  <c:v>-0.54854400000000003</c:v>
                </c:pt>
                <c:pt idx="62486">
                  <c:v>-0.54854499999999995</c:v>
                </c:pt>
                <c:pt idx="62487">
                  <c:v>-0.54854499999999995</c:v>
                </c:pt>
                <c:pt idx="62488">
                  <c:v>-0.54854499999999995</c:v>
                </c:pt>
                <c:pt idx="62489">
                  <c:v>-0.54854599999999998</c:v>
                </c:pt>
                <c:pt idx="62490">
                  <c:v>-0.54854599999999998</c:v>
                </c:pt>
                <c:pt idx="62491">
                  <c:v>-0.54854599999999998</c:v>
                </c:pt>
                <c:pt idx="62492">
                  <c:v>-0.54854700000000001</c:v>
                </c:pt>
                <c:pt idx="62493">
                  <c:v>-0.54854700000000001</c:v>
                </c:pt>
                <c:pt idx="62494">
                  <c:v>-0.54854599999999998</c:v>
                </c:pt>
                <c:pt idx="62495">
                  <c:v>-0.54854499999999995</c:v>
                </c:pt>
                <c:pt idx="62496">
                  <c:v>-0.54854499999999995</c:v>
                </c:pt>
                <c:pt idx="62497">
                  <c:v>-0.54854700000000001</c:v>
                </c:pt>
                <c:pt idx="62498">
                  <c:v>-0.54854700000000001</c:v>
                </c:pt>
                <c:pt idx="62499">
                  <c:v>-0.54854800000000004</c:v>
                </c:pt>
                <c:pt idx="62500">
                  <c:v>-0.54854800000000004</c:v>
                </c:pt>
                <c:pt idx="62501">
                  <c:v>-0.54854800000000004</c:v>
                </c:pt>
                <c:pt idx="62502">
                  <c:v>-0.54854899999999995</c:v>
                </c:pt>
                <c:pt idx="62503">
                  <c:v>-0.54854899999999995</c:v>
                </c:pt>
                <c:pt idx="62504">
                  <c:v>-0.54854999999999998</c:v>
                </c:pt>
                <c:pt idx="62505">
                  <c:v>-0.54855100000000001</c:v>
                </c:pt>
                <c:pt idx="62506">
                  <c:v>-0.54855100000000001</c:v>
                </c:pt>
                <c:pt idx="62507">
                  <c:v>-0.54855100000000001</c:v>
                </c:pt>
                <c:pt idx="62508">
                  <c:v>-0.54855100000000001</c:v>
                </c:pt>
                <c:pt idx="62509">
                  <c:v>-0.54855100000000001</c:v>
                </c:pt>
                <c:pt idx="62510">
                  <c:v>-0.54854999999999998</c:v>
                </c:pt>
                <c:pt idx="62511">
                  <c:v>-0.54854999999999998</c:v>
                </c:pt>
                <c:pt idx="62512">
                  <c:v>-0.54854999999999998</c:v>
                </c:pt>
                <c:pt idx="62513">
                  <c:v>-0.54854999999999998</c:v>
                </c:pt>
                <c:pt idx="62514">
                  <c:v>-0.54855100000000001</c:v>
                </c:pt>
                <c:pt idx="62515">
                  <c:v>-0.54855100000000001</c:v>
                </c:pt>
                <c:pt idx="62516">
                  <c:v>-0.54855200000000004</c:v>
                </c:pt>
                <c:pt idx="62517">
                  <c:v>-0.54855299999999996</c:v>
                </c:pt>
                <c:pt idx="62518">
                  <c:v>-0.54855299999999996</c:v>
                </c:pt>
                <c:pt idx="62519">
                  <c:v>-0.54855299999999996</c:v>
                </c:pt>
                <c:pt idx="62520">
                  <c:v>-0.54855399999999999</c:v>
                </c:pt>
                <c:pt idx="62521">
                  <c:v>-0.54855500000000001</c:v>
                </c:pt>
                <c:pt idx="62522">
                  <c:v>-0.54855600000000004</c:v>
                </c:pt>
                <c:pt idx="62523">
                  <c:v>-0.54855799999999999</c:v>
                </c:pt>
                <c:pt idx="62524">
                  <c:v>-0.54855799999999999</c:v>
                </c:pt>
                <c:pt idx="62525">
                  <c:v>-0.54855900000000002</c:v>
                </c:pt>
                <c:pt idx="62526">
                  <c:v>-0.54855900000000002</c:v>
                </c:pt>
                <c:pt idx="62527">
                  <c:v>-0.54856000000000005</c:v>
                </c:pt>
                <c:pt idx="62528">
                  <c:v>-0.54856000000000005</c:v>
                </c:pt>
                <c:pt idx="62529">
                  <c:v>-0.54856099999999997</c:v>
                </c:pt>
                <c:pt idx="62530">
                  <c:v>-0.54856300000000002</c:v>
                </c:pt>
                <c:pt idx="62531">
                  <c:v>-0.54856400000000005</c:v>
                </c:pt>
                <c:pt idx="62532">
                  <c:v>-0.54856499999999997</c:v>
                </c:pt>
                <c:pt idx="62533">
                  <c:v>-0.548566</c:v>
                </c:pt>
                <c:pt idx="62534">
                  <c:v>-0.548566</c:v>
                </c:pt>
                <c:pt idx="62535">
                  <c:v>-0.54856700000000003</c:v>
                </c:pt>
                <c:pt idx="62536">
                  <c:v>-0.54856799999999994</c:v>
                </c:pt>
                <c:pt idx="62537">
                  <c:v>-0.54856799999999994</c:v>
                </c:pt>
                <c:pt idx="62538">
                  <c:v>-0.54856799999999994</c:v>
                </c:pt>
                <c:pt idx="62539">
                  <c:v>-0.54856899999999997</c:v>
                </c:pt>
                <c:pt idx="62540">
                  <c:v>-0.54857100000000003</c:v>
                </c:pt>
                <c:pt idx="62541">
                  <c:v>-0.54857500000000003</c:v>
                </c:pt>
                <c:pt idx="62542">
                  <c:v>-0.54857699999999998</c:v>
                </c:pt>
                <c:pt idx="62543">
                  <c:v>-0.54857800000000001</c:v>
                </c:pt>
                <c:pt idx="62544">
                  <c:v>-0.54857800000000001</c:v>
                </c:pt>
                <c:pt idx="62545">
                  <c:v>-0.54857800000000001</c:v>
                </c:pt>
                <c:pt idx="62546">
                  <c:v>-0.54857900000000004</c:v>
                </c:pt>
                <c:pt idx="62547">
                  <c:v>-0.54858099999999999</c:v>
                </c:pt>
                <c:pt idx="62548">
                  <c:v>-0.54858200000000001</c:v>
                </c:pt>
                <c:pt idx="62549">
                  <c:v>-0.54858200000000001</c:v>
                </c:pt>
                <c:pt idx="62550">
                  <c:v>-0.54858200000000001</c:v>
                </c:pt>
                <c:pt idx="62551">
                  <c:v>-0.54858300000000004</c:v>
                </c:pt>
                <c:pt idx="62552">
                  <c:v>-0.54858499999999999</c:v>
                </c:pt>
                <c:pt idx="62553">
                  <c:v>-0.54858499999999999</c:v>
                </c:pt>
                <c:pt idx="62554">
                  <c:v>-0.54858700000000005</c:v>
                </c:pt>
                <c:pt idx="62555">
                  <c:v>-0.54858799999999996</c:v>
                </c:pt>
                <c:pt idx="62556">
                  <c:v>-0.54858899999999999</c:v>
                </c:pt>
                <c:pt idx="62557">
                  <c:v>-0.54858899999999999</c:v>
                </c:pt>
                <c:pt idx="62558">
                  <c:v>-0.54859000000000002</c:v>
                </c:pt>
                <c:pt idx="62559">
                  <c:v>-0.54859000000000002</c:v>
                </c:pt>
                <c:pt idx="62560">
                  <c:v>-0.54859000000000002</c:v>
                </c:pt>
                <c:pt idx="62561">
                  <c:v>-0.54859100000000005</c:v>
                </c:pt>
                <c:pt idx="62562">
                  <c:v>-0.54859199999999997</c:v>
                </c:pt>
                <c:pt idx="62563">
                  <c:v>-0.54859199999999997</c:v>
                </c:pt>
                <c:pt idx="62564">
                  <c:v>-0.54859199999999997</c:v>
                </c:pt>
                <c:pt idx="62565">
                  <c:v>-0.54859199999999997</c:v>
                </c:pt>
                <c:pt idx="62566">
                  <c:v>-0.54859199999999997</c:v>
                </c:pt>
                <c:pt idx="62567">
                  <c:v>-0.548593</c:v>
                </c:pt>
                <c:pt idx="62568">
                  <c:v>-0.548593</c:v>
                </c:pt>
                <c:pt idx="62569">
                  <c:v>-0.548593</c:v>
                </c:pt>
                <c:pt idx="62570">
                  <c:v>-0.548593</c:v>
                </c:pt>
                <c:pt idx="62571">
                  <c:v>-0.548593</c:v>
                </c:pt>
                <c:pt idx="62572">
                  <c:v>-0.54859400000000003</c:v>
                </c:pt>
                <c:pt idx="62573">
                  <c:v>-0.54859400000000003</c:v>
                </c:pt>
                <c:pt idx="62574">
                  <c:v>-0.54859400000000003</c:v>
                </c:pt>
                <c:pt idx="62575">
                  <c:v>-0.548593</c:v>
                </c:pt>
                <c:pt idx="62576">
                  <c:v>-0.54859199999999997</c:v>
                </c:pt>
                <c:pt idx="62577">
                  <c:v>-0.54859199999999997</c:v>
                </c:pt>
                <c:pt idx="62578">
                  <c:v>-0.54859199999999997</c:v>
                </c:pt>
                <c:pt idx="62579">
                  <c:v>-0.54859199999999997</c:v>
                </c:pt>
                <c:pt idx="62580">
                  <c:v>-0.54859199999999997</c:v>
                </c:pt>
                <c:pt idx="62581">
                  <c:v>-0.54859199999999997</c:v>
                </c:pt>
                <c:pt idx="62582">
                  <c:v>-0.548593</c:v>
                </c:pt>
                <c:pt idx="62583">
                  <c:v>-0.548593</c:v>
                </c:pt>
                <c:pt idx="62584">
                  <c:v>-0.548593</c:v>
                </c:pt>
                <c:pt idx="62585">
                  <c:v>-0.548593</c:v>
                </c:pt>
                <c:pt idx="62586">
                  <c:v>-0.548593</c:v>
                </c:pt>
                <c:pt idx="62587">
                  <c:v>-0.548593</c:v>
                </c:pt>
                <c:pt idx="62588">
                  <c:v>-0.548593</c:v>
                </c:pt>
                <c:pt idx="62589">
                  <c:v>-0.548593</c:v>
                </c:pt>
                <c:pt idx="62590">
                  <c:v>-0.548593</c:v>
                </c:pt>
                <c:pt idx="62591">
                  <c:v>-0.54859400000000003</c:v>
                </c:pt>
                <c:pt idx="62592">
                  <c:v>-0.54859500000000005</c:v>
                </c:pt>
                <c:pt idx="62593">
                  <c:v>-0.54859500000000005</c:v>
                </c:pt>
                <c:pt idx="62594">
                  <c:v>-0.54859500000000005</c:v>
                </c:pt>
                <c:pt idx="62595">
                  <c:v>-0.54859599999999997</c:v>
                </c:pt>
                <c:pt idx="62596">
                  <c:v>-0.54859800000000003</c:v>
                </c:pt>
                <c:pt idx="62597">
                  <c:v>-0.54859899999999995</c:v>
                </c:pt>
                <c:pt idx="62598">
                  <c:v>-0.54859800000000003</c:v>
                </c:pt>
                <c:pt idx="62599">
                  <c:v>-0.548597</c:v>
                </c:pt>
                <c:pt idx="62600">
                  <c:v>-0.548597</c:v>
                </c:pt>
                <c:pt idx="62601">
                  <c:v>-0.54859800000000003</c:v>
                </c:pt>
                <c:pt idx="62602">
                  <c:v>-0.54859800000000003</c:v>
                </c:pt>
                <c:pt idx="62603">
                  <c:v>-0.54859800000000003</c:v>
                </c:pt>
                <c:pt idx="62604">
                  <c:v>-0.54859800000000003</c:v>
                </c:pt>
                <c:pt idx="62605">
                  <c:v>-0.548597</c:v>
                </c:pt>
                <c:pt idx="62606">
                  <c:v>-0.548597</c:v>
                </c:pt>
                <c:pt idx="62607">
                  <c:v>-0.54859599999999997</c:v>
                </c:pt>
                <c:pt idx="62608">
                  <c:v>-0.548597</c:v>
                </c:pt>
                <c:pt idx="62609">
                  <c:v>-0.548597</c:v>
                </c:pt>
                <c:pt idx="62610">
                  <c:v>-0.548597</c:v>
                </c:pt>
                <c:pt idx="62611">
                  <c:v>-0.54859599999999997</c:v>
                </c:pt>
                <c:pt idx="62612">
                  <c:v>-0.54859599999999997</c:v>
                </c:pt>
                <c:pt idx="62613">
                  <c:v>-0.54859599999999997</c:v>
                </c:pt>
                <c:pt idx="62614">
                  <c:v>-0.54859599999999997</c:v>
                </c:pt>
                <c:pt idx="62615">
                  <c:v>-0.548597</c:v>
                </c:pt>
                <c:pt idx="62616">
                  <c:v>-0.548597</c:v>
                </c:pt>
                <c:pt idx="62617">
                  <c:v>-0.54859899999999995</c:v>
                </c:pt>
                <c:pt idx="62618">
                  <c:v>-0.54860100000000001</c:v>
                </c:pt>
                <c:pt idx="62619">
                  <c:v>-0.54860100000000001</c:v>
                </c:pt>
                <c:pt idx="62620">
                  <c:v>-0.54859999999999998</c:v>
                </c:pt>
                <c:pt idx="62621">
                  <c:v>-0.54859999999999998</c:v>
                </c:pt>
                <c:pt idx="62622">
                  <c:v>-0.54859999999999998</c:v>
                </c:pt>
                <c:pt idx="62623">
                  <c:v>-0.54859999999999998</c:v>
                </c:pt>
                <c:pt idx="62624">
                  <c:v>-0.54859999999999998</c:v>
                </c:pt>
                <c:pt idx="62625">
                  <c:v>-0.54860100000000001</c:v>
                </c:pt>
                <c:pt idx="62626">
                  <c:v>-0.54860100000000001</c:v>
                </c:pt>
                <c:pt idx="62627">
                  <c:v>-0.54860200000000003</c:v>
                </c:pt>
                <c:pt idx="62628">
                  <c:v>-0.54860200000000003</c:v>
                </c:pt>
                <c:pt idx="62629">
                  <c:v>-0.54860299999999995</c:v>
                </c:pt>
                <c:pt idx="62630">
                  <c:v>-0.54860399999999998</c:v>
                </c:pt>
                <c:pt idx="62631">
                  <c:v>-0.54860299999999995</c:v>
                </c:pt>
                <c:pt idx="62632">
                  <c:v>-0.54860399999999998</c:v>
                </c:pt>
                <c:pt idx="62633">
                  <c:v>-0.54860399999999998</c:v>
                </c:pt>
                <c:pt idx="62634">
                  <c:v>-0.54860500000000001</c:v>
                </c:pt>
                <c:pt idx="62635">
                  <c:v>-0.54860500000000001</c:v>
                </c:pt>
                <c:pt idx="62636">
                  <c:v>-0.54860500000000001</c:v>
                </c:pt>
                <c:pt idx="62637">
                  <c:v>-0.54860500000000001</c:v>
                </c:pt>
                <c:pt idx="62638">
                  <c:v>-0.54860500000000001</c:v>
                </c:pt>
                <c:pt idx="62639">
                  <c:v>-0.54860600000000004</c:v>
                </c:pt>
                <c:pt idx="62640">
                  <c:v>-0.54860600000000004</c:v>
                </c:pt>
                <c:pt idx="62641">
                  <c:v>-0.54860600000000004</c:v>
                </c:pt>
                <c:pt idx="62642">
                  <c:v>-0.54860600000000004</c:v>
                </c:pt>
                <c:pt idx="62643">
                  <c:v>-0.54860600000000004</c:v>
                </c:pt>
                <c:pt idx="62644">
                  <c:v>-0.54860600000000004</c:v>
                </c:pt>
                <c:pt idx="62645">
                  <c:v>-0.54860600000000004</c:v>
                </c:pt>
                <c:pt idx="62646">
                  <c:v>-0.54860600000000004</c:v>
                </c:pt>
                <c:pt idx="62647">
                  <c:v>-0.54860600000000004</c:v>
                </c:pt>
                <c:pt idx="62648">
                  <c:v>-0.54860600000000004</c:v>
                </c:pt>
                <c:pt idx="62649">
                  <c:v>-0.54860600000000004</c:v>
                </c:pt>
                <c:pt idx="62650">
                  <c:v>-0.54860600000000004</c:v>
                </c:pt>
                <c:pt idx="62651">
                  <c:v>-0.54860699999999996</c:v>
                </c:pt>
                <c:pt idx="62652">
                  <c:v>-0.54860699999999996</c:v>
                </c:pt>
                <c:pt idx="62653">
                  <c:v>-0.54860699999999996</c:v>
                </c:pt>
                <c:pt idx="62654">
                  <c:v>-0.54860699999999996</c:v>
                </c:pt>
                <c:pt idx="62655">
                  <c:v>-0.54860799999999998</c:v>
                </c:pt>
                <c:pt idx="62656">
                  <c:v>-0.54861000000000004</c:v>
                </c:pt>
                <c:pt idx="62657">
                  <c:v>-0.54861199999999999</c:v>
                </c:pt>
                <c:pt idx="62658">
                  <c:v>-0.54861099999999996</c:v>
                </c:pt>
                <c:pt idx="62659">
                  <c:v>-0.54861099999999996</c:v>
                </c:pt>
                <c:pt idx="62660">
                  <c:v>-0.54861099999999996</c:v>
                </c:pt>
                <c:pt idx="62661">
                  <c:v>-0.54861199999999999</c:v>
                </c:pt>
                <c:pt idx="62662">
                  <c:v>-0.54861199999999999</c:v>
                </c:pt>
                <c:pt idx="62663">
                  <c:v>-0.54861300000000002</c:v>
                </c:pt>
                <c:pt idx="62664">
                  <c:v>-0.54861400000000005</c:v>
                </c:pt>
                <c:pt idx="62665">
                  <c:v>-0.54861499999999996</c:v>
                </c:pt>
                <c:pt idx="62666">
                  <c:v>-0.54861599999999999</c:v>
                </c:pt>
                <c:pt idx="62667">
                  <c:v>-0.54861700000000002</c:v>
                </c:pt>
                <c:pt idx="62668">
                  <c:v>-0.54861700000000002</c:v>
                </c:pt>
                <c:pt idx="62669">
                  <c:v>-0.54861700000000002</c:v>
                </c:pt>
                <c:pt idx="62670">
                  <c:v>-0.54861700000000002</c:v>
                </c:pt>
                <c:pt idx="62671">
                  <c:v>-0.54861700000000002</c:v>
                </c:pt>
                <c:pt idx="62672">
                  <c:v>-0.54861700000000002</c:v>
                </c:pt>
                <c:pt idx="62673">
                  <c:v>-0.54861800000000005</c:v>
                </c:pt>
                <c:pt idx="62674">
                  <c:v>-0.54862</c:v>
                </c:pt>
                <c:pt idx="62675">
                  <c:v>-0.54862100000000003</c:v>
                </c:pt>
                <c:pt idx="62676">
                  <c:v>-0.54862299999999997</c:v>
                </c:pt>
                <c:pt idx="62677">
                  <c:v>-0.54862500000000003</c:v>
                </c:pt>
                <c:pt idx="62678">
                  <c:v>-0.548628</c:v>
                </c:pt>
                <c:pt idx="62679">
                  <c:v>-0.54862900000000003</c:v>
                </c:pt>
                <c:pt idx="62680">
                  <c:v>-0.548628</c:v>
                </c:pt>
                <c:pt idx="62681">
                  <c:v>-0.548628</c:v>
                </c:pt>
                <c:pt idx="62682">
                  <c:v>-0.548628</c:v>
                </c:pt>
                <c:pt idx="62683">
                  <c:v>-0.548628</c:v>
                </c:pt>
                <c:pt idx="62684">
                  <c:v>-0.548628</c:v>
                </c:pt>
                <c:pt idx="62685">
                  <c:v>-0.548628</c:v>
                </c:pt>
                <c:pt idx="62686">
                  <c:v>-0.54862999999999995</c:v>
                </c:pt>
                <c:pt idx="62687">
                  <c:v>-0.54863099999999998</c:v>
                </c:pt>
                <c:pt idx="62688">
                  <c:v>-0.54863099999999998</c:v>
                </c:pt>
                <c:pt idx="62689">
                  <c:v>-0.54863200000000001</c:v>
                </c:pt>
                <c:pt idx="62690">
                  <c:v>-0.54863300000000004</c:v>
                </c:pt>
                <c:pt idx="62691">
                  <c:v>-0.54863399999999996</c:v>
                </c:pt>
                <c:pt idx="62692">
                  <c:v>-0.54863499999999998</c:v>
                </c:pt>
                <c:pt idx="62693">
                  <c:v>-0.54863700000000004</c:v>
                </c:pt>
                <c:pt idx="62694">
                  <c:v>-0.54863799999999996</c:v>
                </c:pt>
                <c:pt idx="62695">
                  <c:v>-0.54863799999999996</c:v>
                </c:pt>
                <c:pt idx="62696">
                  <c:v>-0.54863899999999999</c:v>
                </c:pt>
                <c:pt idx="62697">
                  <c:v>-0.54864199999999996</c:v>
                </c:pt>
                <c:pt idx="62698">
                  <c:v>-0.54864400000000002</c:v>
                </c:pt>
                <c:pt idx="62699">
                  <c:v>-0.54864500000000005</c:v>
                </c:pt>
                <c:pt idx="62700">
                  <c:v>-0.54864500000000005</c:v>
                </c:pt>
                <c:pt idx="62701">
                  <c:v>-0.54864500000000005</c:v>
                </c:pt>
                <c:pt idx="62702">
                  <c:v>-0.54864500000000005</c:v>
                </c:pt>
                <c:pt idx="62703">
                  <c:v>-0.54864599999999997</c:v>
                </c:pt>
                <c:pt idx="62704">
                  <c:v>-0.54864599999999997</c:v>
                </c:pt>
                <c:pt idx="62705">
                  <c:v>-0.54864599999999997</c:v>
                </c:pt>
                <c:pt idx="62706">
                  <c:v>-0.548647</c:v>
                </c:pt>
                <c:pt idx="62707">
                  <c:v>-0.54864800000000002</c:v>
                </c:pt>
                <c:pt idx="62708">
                  <c:v>-0.54864900000000005</c:v>
                </c:pt>
                <c:pt idx="62709">
                  <c:v>-0.54864900000000005</c:v>
                </c:pt>
                <c:pt idx="62710">
                  <c:v>-0.54864999999999997</c:v>
                </c:pt>
                <c:pt idx="62711">
                  <c:v>-0.54864999999999997</c:v>
                </c:pt>
                <c:pt idx="62712">
                  <c:v>-0.548651</c:v>
                </c:pt>
                <c:pt idx="62713">
                  <c:v>-0.548651</c:v>
                </c:pt>
                <c:pt idx="62714">
                  <c:v>-0.548651</c:v>
                </c:pt>
                <c:pt idx="62715">
                  <c:v>-0.548651</c:v>
                </c:pt>
                <c:pt idx="62716">
                  <c:v>-0.54865200000000003</c:v>
                </c:pt>
                <c:pt idx="62717">
                  <c:v>-0.54865200000000003</c:v>
                </c:pt>
                <c:pt idx="62718">
                  <c:v>-0.54865200000000003</c:v>
                </c:pt>
                <c:pt idx="62719">
                  <c:v>-0.54865200000000003</c:v>
                </c:pt>
                <c:pt idx="62720">
                  <c:v>-0.54865200000000003</c:v>
                </c:pt>
                <c:pt idx="62721">
                  <c:v>-0.548651</c:v>
                </c:pt>
                <c:pt idx="62722">
                  <c:v>-0.548651</c:v>
                </c:pt>
                <c:pt idx="62723">
                  <c:v>-0.54865200000000003</c:v>
                </c:pt>
                <c:pt idx="62724">
                  <c:v>-0.54865299999999995</c:v>
                </c:pt>
                <c:pt idx="62725">
                  <c:v>-0.54865299999999995</c:v>
                </c:pt>
                <c:pt idx="62726">
                  <c:v>-0.54865200000000003</c:v>
                </c:pt>
                <c:pt idx="62727">
                  <c:v>-0.54865200000000003</c:v>
                </c:pt>
                <c:pt idx="62728">
                  <c:v>-0.548651</c:v>
                </c:pt>
                <c:pt idx="62729">
                  <c:v>-0.548651</c:v>
                </c:pt>
                <c:pt idx="62730">
                  <c:v>-0.548651</c:v>
                </c:pt>
                <c:pt idx="62731">
                  <c:v>-0.54865200000000003</c:v>
                </c:pt>
                <c:pt idx="62732">
                  <c:v>-0.54865200000000003</c:v>
                </c:pt>
                <c:pt idx="62733">
                  <c:v>-0.54865200000000003</c:v>
                </c:pt>
                <c:pt idx="62734">
                  <c:v>-0.54865200000000003</c:v>
                </c:pt>
                <c:pt idx="62735">
                  <c:v>-0.54865200000000003</c:v>
                </c:pt>
                <c:pt idx="62736">
                  <c:v>-0.548651</c:v>
                </c:pt>
                <c:pt idx="62737">
                  <c:v>-0.54864999999999997</c:v>
                </c:pt>
                <c:pt idx="62738">
                  <c:v>-0.548651</c:v>
                </c:pt>
                <c:pt idx="62739">
                  <c:v>-0.54865200000000003</c:v>
                </c:pt>
                <c:pt idx="62740">
                  <c:v>-0.54865399999999998</c:v>
                </c:pt>
                <c:pt idx="62741">
                  <c:v>-0.54865399999999998</c:v>
                </c:pt>
                <c:pt idx="62742">
                  <c:v>-0.54865399999999998</c:v>
                </c:pt>
                <c:pt idx="62743">
                  <c:v>-0.54865399999999998</c:v>
                </c:pt>
                <c:pt idx="62744">
                  <c:v>-0.54865299999999995</c:v>
                </c:pt>
                <c:pt idx="62745">
                  <c:v>-0.54865299999999995</c:v>
                </c:pt>
                <c:pt idx="62746">
                  <c:v>-0.548651</c:v>
                </c:pt>
                <c:pt idx="62747">
                  <c:v>-0.54864999999999997</c:v>
                </c:pt>
                <c:pt idx="62748">
                  <c:v>-0.54864999999999997</c:v>
                </c:pt>
                <c:pt idx="62749">
                  <c:v>-0.54864999999999997</c:v>
                </c:pt>
                <c:pt idx="62750">
                  <c:v>-0.54864999999999997</c:v>
                </c:pt>
                <c:pt idx="62751">
                  <c:v>-0.54864900000000005</c:v>
                </c:pt>
                <c:pt idx="62752">
                  <c:v>-0.54864900000000005</c:v>
                </c:pt>
                <c:pt idx="62753">
                  <c:v>-0.54864900000000005</c:v>
                </c:pt>
                <c:pt idx="62754">
                  <c:v>-0.54864900000000005</c:v>
                </c:pt>
                <c:pt idx="62755">
                  <c:v>-0.54864900000000005</c:v>
                </c:pt>
                <c:pt idx="62756">
                  <c:v>-0.548647</c:v>
                </c:pt>
                <c:pt idx="62757">
                  <c:v>-0.548647</c:v>
                </c:pt>
                <c:pt idx="62758">
                  <c:v>-0.548647</c:v>
                </c:pt>
                <c:pt idx="62759">
                  <c:v>-0.548647</c:v>
                </c:pt>
                <c:pt idx="62760">
                  <c:v>-0.54864599999999997</c:v>
                </c:pt>
                <c:pt idx="62761">
                  <c:v>-0.54864599999999997</c:v>
                </c:pt>
                <c:pt idx="62762">
                  <c:v>-0.54864599999999997</c:v>
                </c:pt>
                <c:pt idx="62763">
                  <c:v>-0.54864500000000005</c:v>
                </c:pt>
                <c:pt idx="62764">
                  <c:v>-0.54864400000000002</c:v>
                </c:pt>
                <c:pt idx="62765">
                  <c:v>-0.54864400000000002</c:v>
                </c:pt>
                <c:pt idx="62766">
                  <c:v>-0.54864299999999999</c:v>
                </c:pt>
                <c:pt idx="62767">
                  <c:v>-0.54864299999999999</c:v>
                </c:pt>
                <c:pt idx="62768">
                  <c:v>-0.54864199999999996</c:v>
                </c:pt>
                <c:pt idx="62769">
                  <c:v>-0.54864000000000002</c:v>
                </c:pt>
                <c:pt idx="62770">
                  <c:v>-0.54863899999999999</c:v>
                </c:pt>
                <c:pt idx="62771">
                  <c:v>-0.54863899999999999</c:v>
                </c:pt>
                <c:pt idx="62772">
                  <c:v>-0.54863899999999999</c:v>
                </c:pt>
                <c:pt idx="62773">
                  <c:v>-0.54863799999999996</c:v>
                </c:pt>
                <c:pt idx="62774">
                  <c:v>-0.54863700000000004</c:v>
                </c:pt>
                <c:pt idx="62775">
                  <c:v>-0.54863600000000001</c:v>
                </c:pt>
                <c:pt idx="62776">
                  <c:v>-0.54863700000000004</c:v>
                </c:pt>
                <c:pt idx="62777">
                  <c:v>-0.54863700000000004</c:v>
                </c:pt>
                <c:pt idx="62778">
                  <c:v>-0.54863700000000004</c:v>
                </c:pt>
                <c:pt idx="62779">
                  <c:v>-0.54863600000000001</c:v>
                </c:pt>
                <c:pt idx="62780">
                  <c:v>-0.54863499999999998</c:v>
                </c:pt>
                <c:pt idx="62781">
                  <c:v>-0.54863499999999998</c:v>
                </c:pt>
                <c:pt idx="62782">
                  <c:v>-0.54863499999999998</c:v>
                </c:pt>
                <c:pt idx="62783">
                  <c:v>-0.54863399999999996</c:v>
                </c:pt>
                <c:pt idx="62784">
                  <c:v>-0.54863300000000004</c:v>
                </c:pt>
                <c:pt idx="62785">
                  <c:v>-0.54863300000000004</c:v>
                </c:pt>
                <c:pt idx="62786">
                  <c:v>-0.54863099999999998</c:v>
                </c:pt>
                <c:pt idx="62787">
                  <c:v>-0.54863099999999998</c:v>
                </c:pt>
                <c:pt idx="62788">
                  <c:v>-0.54863099999999998</c:v>
                </c:pt>
                <c:pt idx="62789">
                  <c:v>-0.54862999999999995</c:v>
                </c:pt>
                <c:pt idx="62790">
                  <c:v>-0.54862999999999995</c:v>
                </c:pt>
                <c:pt idx="62791">
                  <c:v>-0.54862900000000003</c:v>
                </c:pt>
                <c:pt idx="62792">
                  <c:v>-0.54862900000000003</c:v>
                </c:pt>
                <c:pt idx="62793">
                  <c:v>-0.548628</c:v>
                </c:pt>
                <c:pt idx="62794">
                  <c:v>-0.548628</c:v>
                </c:pt>
                <c:pt idx="62795">
                  <c:v>-0.54862699999999998</c:v>
                </c:pt>
                <c:pt idx="62796">
                  <c:v>-0.54862699999999998</c:v>
                </c:pt>
                <c:pt idx="62797">
                  <c:v>-0.54862699999999998</c:v>
                </c:pt>
                <c:pt idx="62798">
                  <c:v>-0.54862699999999998</c:v>
                </c:pt>
                <c:pt idx="62799">
                  <c:v>-0.54862599999999995</c:v>
                </c:pt>
                <c:pt idx="62800">
                  <c:v>-0.54862599999999995</c:v>
                </c:pt>
                <c:pt idx="62801">
                  <c:v>-0.54862599999999995</c:v>
                </c:pt>
                <c:pt idx="62802">
                  <c:v>-0.548624</c:v>
                </c:pt>
                <c:pt idx="62803">
                  <c:v>-0.54862200000000005</c:v>
                </c:pt>
                <c:pt idx="62804">
                  <c:v>-0.54862200000000005</c:v>
                </c:pt>
                <c:pt idx="62805">
                  <c:v>-0.54862200000000005</c:v>
                </c:pt>
                <c:pt idx="62806">
                  <c:v>-0.54862100000000003</c:v>
                </c:pt>
                <c:pt idx="62807">
                  <c:v>-0.54862100000000003</c:v>
                </c:pt>
                <c:pt idx="62808">
                  <c:v>-0.54862</c:v>
                </c:pt>
                <c:pt idx="62809">
                  <c:v>-0.54862</c:v>
                </c:pt>
                <c:pt idx="62810">
                  <c:v>-0.54861899999999997</c:v>
                </c:pt>
                <c:pt idx="62811">
                  <c:v>-0.54861899999999997</c:v>
                </c:pt>
                <c:pt idx="62812">
                  <c:v>-0.54861800000000005</c:v>
                </c:pt>
                <c:pt idx="62813">
                  <c:v>-0.54861700000000002</c:v>
                </c:pt>
                <c:pt idx="62814">
                  <c:v>-0.54861800000000005</c:v>
                </c:pt>
                <c:pt idx="62815">
                  <c:v>-0.54861800000000005</c:v>
                </c:pt>
                <c:pt idx="62816">
                  <c:v>-0.54861800000000005</c:v>
                </c:pt>
                <c:pt idx="62817">
                  <c:v>-0.54861700000000002</c:v>
                </c:pt>
                <c:pt idx="62818">
                  <c:v>-0.54861599999999999</c:v>
                </c:pt>
                <c:pt idx="62819">
                  <c:v>-0.54861599999999999</c:v>
                </c:pt>
                <c:pt idx="62820">
                  <c:v>-0.54861599999999999</c:v>
                </c:pt>
                <c:pt idx="62821">
                  <c:v>-0.54861499999999996</c:v>
                </c:pt>
                <c:pt idx="62822">
                  <c:v>-0.54861599999999999</c:v>
                </c:pt>
                <c:pt idx="62823">
                  <c:v>-0.54861599999999999</c:v>
                </c:pt>
                <c:pt idx="62824">
                  <c:v>-0.54861599999999999</c:v>
                </c:pt>
                <c:pt idx="62825">
                  <c:v>-0.54861599999999999</c:v>
                </c:pt>
                <c:pt idx="62826">
                  <c:v>-0.54861700000000002</c:v>
                </c:pt>
                <c:pt idx="62827">
                  <c:v>-0.54861599999999999</c:v>
                </c:pt>
                <c:pt idx="62828">
                  <c:v>-0.54861700000000002</c:v>
                </c:pt>
                <c:pt idx="62829">
                  <c:v>-0.54861700000000002</c:v>
                </c:pt>
                <c:pt idx="62830">
                  <c:v>-0.54861700000000002</c:v>
                </c:pt>
                <c:pt idx="62831">
                  <c:v>-0.54861700000000002</c:v>
                </c:pt>
                <c:pt idx="62832">
                  <c:v>-0.54861700000000002</c:v>
                </c:pt>
                <c:pt idx="62833">
                  <c:v>-0.54861700000000002</c:v>
                </c:pt>
                <c:pt idx="62834">
                  <c:v>-0.54861700000000002</c:v>
                </c:pt>
                <c:pt idx="62835">
                  <c:v>-0.54861700000000002</c:v>
                </c:pt>
                <c:pt idx="62836">
                  <c:v>-0.54861700000000002</c:v>
                </c:pt>
                <c:pt idx="62837">
                  <c:v>-0.54861700000000002</c:v>
                </c:pt>
                <c:pt idx="62838">
                  <c:v>-0.54861700000000002</c:v>
                </c:pt>
                <c:pt idx="62839">
                  <c:v>-0.54861599999999999</c:v>
                </c:pt>
                <c:pt idx="62840">
                  <c:v>-0.54861499999999996</c:v>
                </c:pt>
                <c:pt idx="62841">
                  <c:v>-0.54861599999999999</c:v>
                </c:pt>
                <c:pt idx="62842">
                  <c:v>-0.54861700000000002</c:v>
                </c:pt>
                <c:pt idx="62843">
                  <c:v>-0.54861899999999997</c:v>
                </c:pt>
                <c:pt idx="62844">
                  <c:v>-0.54862</c:v>
                </c:pt>
                <c:pt idx="62845">
                  <c:v>-0.54862100000000003</c:v>
                </c:pt>
                <c:pt idx="62846">
                  <c:v>-0.54862200000000005</c:v>
                </c:pt>
                <c:pt idx="62847">
                  <c:v>-0.54862299999999997</c:v>
                </c:pt>
                <c:pt idx="62848">
                  <c:v>-0.54862299999999997</c:v>
                </c:pt>
                <c:pt idx="62849">
                  <c:v>-0.54862299999999997</c:v>
                </c:pt>
                <c:pt idx="62850">
                  <c:v>-0.54862100000000003</c:v>
                </c:pt>
                <c:pt idx="62851">
                  <c:v>-0.54862</c:v>
                </c:pt>
                <c:pt idx="62852">
                  <c:v>-0.54862</c:v>
                </c:pt>
                <c:pt idx="62853">
                  <c:v>-0.54862100000000003</c:v>
                </c:pt>
                <c:pt idx="62854">
                  <c:v>-0.54862200000000005</c:v>
                </c:pt>
                <c:pt idx="62855">
                  <c:v>-0.54862200000000005</c:v>
                </c:pt>
                <c:pt idx="62856">
                  <c:v>-0.54862100000000003</c:v>
                </c:pt>
                <c:pt idx="62857">
                  <c:v>-0.54862100000000003</c:v>
                </c:pt>
                <c:pt idx="62858">
                  <c:v>-0.54862200000000005</c:v>
                </c:pt>
                <c:pt idx="62859">
                  <c:v>-0.54862299999999997</c:v>
                </c:pt>
                <c:pt idx="62860">
                  <c:v>-0.548624</c:v>
                </c:pt>
                <c:pt idx="62861">
                  <c:v>-0.54862500000000003</c:v>
                </c:pt>
                <c:pt idx="62862">
                  <c:v>-0.54862500000000003</c:v>
                </c:pt>
                <c:pt idx="62863">
                  <c:v>-0.54862599999999995</c:v>
                </c:pt>
                <c:pt idx="62864">
                  <c:v>-0.54862599999999995</c:v>
                </c:pt>
                <c:pt idx="62865">
                  <c:v>-0.54862699999999998</c:v>
                </c:pt>
                <c:pt idx="62866">
                  <c:v>-0.54862699999999998</c:v>
                </c:pt>
                <c:pt idx="62867">
                  <c:v>-0.548628</c:v>
                </c:pt>
                <c:pt idx="62868">
                  <c:v>-0.548628</c:v>
                </c:pt>
                <c:pt idx="62869">
                  <c:v>-0.548628</c:v>
                </c:pt>
                <c:pt idx="62870">
                  <c:v>-0.548628</c:v>
                </c:pt>
                <c:pt idx="62871">
                  <c:v>-0.548628</c:v>
                </c:pt>
                <c:pt idx="62872">
                  <c:v>-0.54862900000000003</c:v>
                </c:pt>
                <c:pt idx="62873">
                  <c:v>-0.54862999999999995</c:v>
                </c:pt>
                <c:pt idx="62874">
                  <c:v>-0.54862999999999995</c:v>
                </c:pt>
                <c:pt idx="62875">
                  <c:v>-0.54862999999999995</c:v>
                </c:pt>
                <c:pt idx="62876">
                  <c:v>-0.54862999999999995</c:v>
                </c:pt>
                <c:pt idx="62877">
                  <c:v>-0.54862999999999995</c:v>
                </c:pt>
                <c:pt idx="62878">
                  <c:v>-0.54862999999999995</c:v>
                </c:pt>
                <c:pt idx="62879">
                  <c:v>-0.54863099999999998</c:v>
                </c:pt>
                <c:pt idx="62880">
                  <c:v>-0.54863099999999998</c:v>
                </c:pt>
                <c:pt idx="62881">
                  <c:v>-0.54863099999999998</c:v>
                </c:pt>
                <c:pt idx="62882">
                  <c:v>-0.54863099999999998</c:v>
                </c:pt>
                <c:pt idx="62883">
                  <c:v>-0.54863099999999998</c:v>
                </c:pt>
                <c:pt idx="62884">
                  <c:v>-0.54863099999999998</c:v>
                </c:pt>
                <c:pt idx="62885">
                  <c:v>-0.54863099999999998</c:v>
                </c:pt>
                <c:pt idx="62886">
                  <c:v>-0.54863099999999998</c:v>
                </c:pt>
                <c:pt idx="62887">
                  <c:v>-0.54863099999999998</c:v>
                </c:pt>
                <c:pt idx="62888">
                  <c:v>-0.54863300000000004</c:v>
                </c:pt>
                <c:pt idx="62889">
                  <c:v>-0.54863399999999996</c:v>
                </c:pt>
                <c:pt idx="62890">
                  <c:v>-0.54863399999999996</c:v>
                </c:pt>
                <c:pt idx="62891">
                  <c:v>-0.54863399999999996</c:v>
                </c:pt>
                <c:pt idx="62892">
                  <c:v>-0.54863399999999996</c:v>
                </c:pt>
                <c:pt idx="62893">
                  <c:v>-0.54863399999999996</c:v>
                </c:pt>
                <c:pt idx="62894">
                  <c:v>-0.54863399999999996</c:v>
                </c:pt>
                <c:pt idx="62895">
                  <c:v>-0.54863499999999998</c:v>
                </c:pt>
                <c:pt idx="62896">
                  <c:v>-0.54863499999999998</c:v>
                </c:pt>
                <c:pt idx="62897">
                  <c:v>-0.54863600000000001</c:v>
                </c:pt>
                <c:pt idx="62898">
                  <c:v>-0.54863700000000004</c:v>
                </c:pt>
                <c:pt idx="62899">
                  <c:v>-0.54863600000000001</c:v>
                </c:pt>
                <c:pt idx="62900">
                  <c:v>-0.54863600000000001</c:v>
                </c:pt>
                <c:pt idx="62901">
                  <c:v>-0.54863499999999998</c:v>
                </c:pt>
                <c:pt idx="62902">
                  <c:v>-0.54863399999999996</c:v>
                </c:pt>
                <c:pt idx="62903">
                  <c:v>-0.54863399999999996</c:v>
                </c:pt>
                <c:pt idx="62904">
                  <c:v>-0.54863499999999998</c:v>
                </c:pt>
                <c:pt idx="62905">
                  <c:v>-0.54863499999999998</c:v>
                </c:pt>
                <c:pt idx="62906">
                  <c:v>-0.54863499999999998</c:v>
                </c:pt>
                <c:pt idx="62907">
                  <c:v>-0.54863600000000001</c:v>
                </c:pt>
                <c:pt idx="62908">
                  <c:v>-0.54863600000000001</c:v>
                </c:pt>
                <c:pt idx="62909">
                  <c:v>-0.54863600000000001</c:v>
                </c:pt>
                <c:pt idx="62910">
                  <c:v>-0.54863499999999998</c:v>
                </c:pt>
                <c:pt idx="62911">
                  <c:v>-0.54863499999999998</c:v>
                </c:pt>
                <c:pt idx="62912">
                  <c:v>-0.54863600000000001</c:v>
                </c:pt>
                <c:pt idx="62913">
                  <c:v>-0.54863600000000001</c:v>
                </c:pt>
                <c:pt idx="62914">
                  <c:v>-0.54863700000000004</c:v>
                </c:pt>
                <c:pt idx="62915">
                  <c:v>-0.54863600000000001</c:v>
                </c:pt>
                <c:pt idx="62916">
                  <c:v>-0.54863499999999998</c:v>
                </c:pt>
                <c:pt idx="62917">
                  <c:v>-0.54863399999999996</c:v>
                </c:pt>
                <c:pt idx="62918">
                  <c:v>-0.54863499999999998</c:v>
                </c:pt>
                <c:pt idx="62919">
                  <c:v>-0.54863600000000001</c:v>
                </c:pt>
                <c:pt idx="62920">
                  <c:v>-0.54863700000000004</c:v>
                </c:pt>
                <c:pt idx="62921">
                  <c:v>-0.54863700000000004</c:v>
                </c:pt>
                <c:pt idx="62922">
                  <c:v>-0.54863700000000004</c:v>
                </c:pt>
                <c:pt idx="62923">
                  <c:v>-0.54863700000000004</c:v>
                </c:pt>
                <c:pt idx="62924">
                  <c:v>-0.54863700000000004</c:v>
                </c:pt>
                <c:pt idx="62925">
                  <c:v>-0.54863700000000004</c:v>
                </c:pt>
                <c:pt idx="62926">
                  <c:v>-0.54863700000000004</c:v>
                </c:pt>
                <c:pt idx="62927">
                  <c:v>-0.54863799999999996</c:v>
                </c:pt>
                <c:pt idx="62928">
                  <c:v>-0.54863899999999999</c:v>
                </c:pt>
                <c:pt idx="62929">
                  <c:v>-0.54863899999999999</c:v>
                </c:pt>
                <c:pt idx="62930">
                  <c:v>-0.54863799999999996</c:v>
                </c:pt>
                <c:pt idx="62931">
                  <c:v>-0.54863799999999996</c:v>
                </c:pt>
                <c:pt idx="62932">
                  <c:v>-0.54863799999999996</c:v>
                </c:pt>
                <c:pt idx="62933">
                  <c:v>-0.54863799999999996</c:v>
                </c:pt>
                <c:pt idx="62934">
                  <c:v>-0.54863799999999996</c:v>
                </c:pt>
                <c:pt idx="62935">
                  <c:v>-0.54863799999999996</c:v>
                </c:pt>
                <c:pt idx="62936">
                  <c:v>-0.54863899999999999</c:v>
                </c:pt>
                <c:pt idx="62937">
                  <c:v>-0.54863899999999999</c:v>
                </c:pt>
                <c:pt idx="62938">
                  <c:v>-0.54863899999999999</c:v>
                </c:pt>
                <c:pt idx="62939">
                  <c:v>-0.54863799999999996</c:v>
                </c:pt>
                <c:pt idx="62940">
                  <c:v>-0.54863600000000001</c:v>
                </c:pt>
                <c:pt idx="62941">
                  <c:v>-0.54863600000000001</c:v>
                </c:pt>
                <c:pt idx="62942">
                  <c:v>-0.54863499999999998</c:v>
                </c:pt>
                <c:pt idx="62943">
                  <c:v>-0.54863499999999998</c:v>
                </c:pt>
                <c:pt idx="62944">
                  <c:v>-0.54863399999999996</c:v>
                </c:pt>
                <c:pt idx="62945">
                  <c:v>-0.54863300000000004</c:v>
                </c:pt>
                <c:pt idx="62946">
                  <c:v>-0.54863200000000001</c:v>
                </c:pt>
                <c:pt idx="62947">
                  <c:v>-0.54863099999999998</c:v>
                </c:pt>
                <c:pt idx="62948">
                  <c:v>-0.54862999999999995</c:v>
                </c:pt>
                <c:pt idx="62949">
                  <c:v>-0.54862999999999995</c:v>
                </c:pt>
                <c:pt idx="62950">
                  <c:v>-0.54862999999999995</c:v>
                </c:pt>
                <c:pt idx="62951">
                  <c:v>-0.54862999999999995</c:v>
                </c:pt>
                <c:pt idx="62952">
                  <c:v>-0.54862900000000003</c:v>
                </c:pt>
                <c:pt idx="62953">
                  <c:v>-0.548628</c:v>
                </c:pt>
                <c:pt idx="62954">
                  <c:v>-0.548628</c:v>
                </c:pt>
                <c:pt idx="62955">
                  <c:v>-0.54862599999999995</c:v>
                </c:pt>
                <c:pt idx="62956">
                  <c:v>-0.548624</c:v>
                </c:pt>
                <c:pt idx="62957">
                  <c:v>-0.548624</c:v>
                </c:pt>
                <c:pt idx="62958">
                  <c:v>-0.548624</c:v>
                </c:pt>
                <c:pt idx="62959">
                  <c:v>-0.548624</c:v>
                </c:pt>
                <c:pt idx="62960">
                  <c:v>-0.548624</c:v>
                </c:pt>
                <c:pt idx="62961">
                  <c:v>-0.54862299999999997</c:v>
                </c:pt>
                <c:pt idx="62962">
                  <c:v>-0.54862299999999997</c:v>
                </c:pt>
                <c:pt idx="62963">
                  <c:v>-0.54862299999999997</c:v>
                </c:pt>
                <c:pt idx="62964">
                  <c:v>-0.54862200000000005</c:v>
                </c:pt>
                <c:pt idx="62965">
                  <c:v>-0.54862200000000005</c:v>
                </c:pt>
                <c:pt idx="62966">
                  <c:v>-0.54862100000000003</c:v>
                </c:pt>
                <c:pt idx="62967">
                  <c:v>-0.54862100000000003</c:v>
                </c:pt>
                <c:pt idx="62968">
                  <c:v>-0.54862</c:v>
                </c:pt>
                <c:pt idx="62969">
                  <c:v>-0.54862</c:v>
                </c:pt>
                <c:pt idx="62970">
                  <c:v>-0.54862</c:v>
                </c:pt>
                <c:pt idx="62971">
                  <c:v>-0.54862</c:v>
                </c:pt>
                <c:pt idx="62972">
                  <c:v>-0.54862</c:v>
                </c:pt>
                <c:pt idx="62973">
                  <c:v>-0.54861899999999997</c:v>
                </c:pt>
                <c:pt idx="62974">
                  <c:v>-0.54861700000000002</c:v>
                </c:pt>
                <c:pt idx="62975">
                  <c:v>-0.54861700000000002</c:v>
                </c:pt>
                <c:pt idx="62976">
                  <c:v>-0.54861599999999999</c:v>
                </c:pt>
                <c:pt idx="62977">
                  <c:v>-0.54861599999999999</c:v>
                </c:pt>
                <c:pt idx="62978">
                  <c:v>-0.54861599999999999</c:v>
                </c:pt>
                <c:pt idx="62979">
                  <c:v>-0.54861700000000002</c:v>
                </c:pt>
                <c:pt idx="62980">
                  <c:v>-0.54861800000000005</c:v>
                </c:pt>
                <c:pt idx="62981">
                  <c:v>-0.54861700000000002</c:v>
                </c:pt>
                <c:pt idx="62982">
                  <c:v>-0.54861700000000002</c:v>
                </c:pt>
                <c:pt idx="62983">
                  <c:v>-0.54861599999999999</c:v>
                </c:pt>
                <c:pt idx="62984">
                  <c:v>-0.54861599999999999</c:v>
                </c:pt>
                <c:pt idx="62985">
                  <c:v>-0.54861599999999999</c:v>
                </c:pt>
                <c:pt idx="62986">
                  <c:v>-0.54861599999999999</c:v>
                </c:pt>
                <c:pt idx="62987">
                  <c:v>-0.54861599999999999</c:v>
                </c:pt>
                <c:pt idx="62988">
                  <c:v>-0.54861499999999996</c:v>
                </c:pt>
                <c:pt idx="62989">
                  <c:v>-0.54861400000000005</c:v>
                </c:pt>
                <c:pt idx="62990">
                  <c:v>-0.54861300000000002</c:v>
                </c:pt>
                <c:pt idx="62991">
                  <c:v>-0.54861300000000002</c:v>
                </c:pt>
                <c:pt idx="62992">
                  <c:v>-0.54861300000000002</c:v>
                </c:pt>
                <c:pt idx="62993">
                  <c:v>-0.54861199999999999</c:v>
                </c:pt>
                <c:pt idx="62994">
                  <c:v>-0.54861099999999996</c:v>
                </c:pt>
                <c:pt idx="62995">
                  <c:v>-0.54861000000000004</c:v>
                </c:pt>
                <c:pt idx="62996">
                  <c:v>-0.54861000000000004</c:v>
                </c:pt>
                <c:pt idx="62997">
                  <c:v>-0.54860900000000001</c:v>
                </c:pt>
                <c:pt idx="62998">
                  <c:v>-0.54860600000000004</c:v>
                </c:pt>
                <c:pt idx="62999">
                  <c:v>-0.54860399999999998</c:v>
                </c:pt>
                <c:pt idx="63000">
                  <c:v>-0.54860200000000003</c:v>
                </c:pt>
                <c:pt idx="63001">
                  <c:v>-0.54860100000000001</c:v>
                </c:pt>
                <c:pt idx="63002">
                  <c:v>-0.54860100000000001</c:v>
                </c:pt>
                <c:pt idx="63003">
                  <c:v>-0.54860100000000001</c:v>
                </c:pt>
                <c:pt idx="63004">
                  <c:v>-0.54859999999999998</c:v>
                </c:pt>
                <c:pt idx="63005">
                  <c:v>-0.54859999999999998</c:v>
                </c:pt>
                <c:pt idx="63006">
                  <c:v>-0.54859999999999998</c:v>
                </c:pt>
                <c:pt idx="63007">
                  <c:v>-0.54859999999999998</c:v>
                </c:pt>
                <c:pt idx="63008">
                  <c:v>-0.54859800000000003</c:v>
                </c:pt>
                <c:pt idx="63009">
                  <c:v>-0.54859599999999997</c:v>
                </c:pt>
                <c:pt idx="63010">
                  <c:v>-0.54859500000000005</c:v>
                </c:pt>
                <c:pt idx="63011">
                  <c:v>-0.548593</c:v>
                </c:pt>
                <c:pt idx="63012">
                  <c:v>-0.54859100000000005</c:v>
                </c:pt>
                <c:pt idx="63013">
                  <c:v>-0.54859100000000005</c:v>
                </c:pt>
                <c:pt idx="63014">
                  <c:v>-0.54859000000000002</c:v>
                </c:pt>
                <c:pt idx="63015">
                  <c:v>-0.54859000000000002</c:v>
                </c:pt>
                <c:pt idx="63016">
                  <c:v>-0.54858899999999999</c:v>
                </c:pt>
                <c:pt idx="63017">
                  <c:v>-0.54858899999999999</c:v>
                </c:pt>
                <c:pt idx="63018">
                  <c:v>-0.54858899999999999</c:v>
                </c:pt>
                <c:pt idx="63019">
                  <c:v>-0.54858799999999996</c:v>
                </c:pt>
                <c:pt idx="63020">
                  <c:v>-0.54858700000000005</c:v>
                </c:pt>
                <c:pt idx="63021">
                  <c:v>-0.54858600000000002</c:v>
                </c:pt>
                <c:pt idx="63022">
                  <c:v>-0.54858499999999999</c:v>
                </c:pt>
                <c:pt idx="63023">
                  <c:v>-0.54858499999999999</c:v>
                </c:pt>
                <c:pt idx="63024">
                  <c:v>-0.54858499999999999</c:v>
                </c:pt>
                <c:pt idx="63025">
                  <c:v>-0.54858499999999999</c:v>
                </c:pt>
                <c:pt idx="63026">
                  <c:v>-0.54858399999999996</c:v>
                </c:pt>
                <c:pt idx="63027">
                  <c:v>-0.54858399999999996</c:v>
                </c:pt>
                <c:pt idx="63028">
                  <c:v>-0.54858399999999996</c:v>
                </c:pt>
                <c:pt idx="63029">
                  <c:v>-0.54858399999999996</c:v>
                </c:pt>
                <c:pt idx="63030">
                  <c:v>-0.54858399999999996</c:v>
                </c:pt>
                <c:pt idx="63031">
                  <c:v>-0.54858300000000004</c:v>
                </c:pt>
                <c:pt idx="63032">
                  <c:v>-0.54858300000000004</c:v>
                </c:pt>
                <c:pt idx="63033">
                  <c:v>-0.54858200000000001</c:v>
                </c:pt>
                <c:pt idx="63034">
                  <c:v>-0.54858200000000001</c:v>
                </c:pt>
                <c:pt idx="63035">
                  <c:v>-0.54858200000000001</c:v>
                </c:pt>
                <c:pt idx="63036">
                  <c:v>-0.54858200000000001</c:v>
                </c:pt>
                <c:pt idx="63037">
                  <c:v>-0.54858099999999999</c:v>
                </c:pt>
                <c:pt idx="63038">
                  <c:v>-0.54857999999999996</c:v>
                </c:pt>
                <c:pt idx="63039">
                  <c:v>-0.54857999999999996</c:v>
                </c:pt>
                <c:pt idx="63040">
                  <c:v>-0.54857999999999996</c:v>
                </c:pt>
                <c:pt idx="63041">
                  <c:v>-0.54857999999999996</c:v>
                </c:pt>
                <c:pt idx="63042">
                  <c:v>-0.54857999999999996</c:v>
                </c:pt>
                <c:pt idx="63043">
                  <c:v>-0.54857999999999996</c:v>
                </c:pt>
                <c:pt idx="63044">
                  <c:v>-0.54857999999999996</c:v>
                </c:pt>
                <c:pt idx="63045">
                  <c:v>-0.54857999999999996</c:v>
                </c:pt>
                <c:pt idx="63046">
                  <c:v>-0.54857999999999996</c:v>
                </c:pt>
                <c:pt idx="63047">
                  <c:v>-0.54857999999999996</c:v>
                </c:pt>
                <c:pt idx="63048">
                  <c:v>-0.54857900000000004</c:v>
                </c:pt>
                <c:pt idx="63049">
                  <c:v>-0.54857900000000004</c:v>
                </c:pt>
                <c:pt idx="63050">
                  <c:v>-0.54857800000000001</c:v>
                </c:pt>
                <c:pt idx="63051">
                  <c:v>-0.54857699999999998</c:v>
                </c:pt>
                <c:pt idx="63052">
                  <c:v>-0.54857699999999998</c:v>
                </c:pt>
                <c:pt idx="63053">
                  <c:v>-0.54857800000000001</c:v>
                </c:pt>
                <c:pt idx="63054">
                  <c:v>-0.54857800000000001</c:v>
                </c:pt>
                <c:pt idx="63055">
                  <c:v>-0.54857699999999998</c:v>
                </c:pt>
                <c:pt idx="63056">
                  <c:v>-0.54857699999999998</c:v>
                </c:pt>
                <c:pt idx="63057">
                  <c:v>-0.54857800000000001</c:v>
                </c:pt>
                <c:pt idx="63058">
                  <c:v>-0.54857800000000001</c:v>
                </c:pt>
                <c:pt idx="63059">
                  <c:v>-0.54857800000000001</c:v>
                </c:pt>
                <c:pt idx="63060">
                  <c:v>-0.54857800000000001</c:v>
                </c:pt>
                <c:pt idx="63061">
                  <c:v>-0.54857800000000001</c:v>
                </c:pt>
                <c:pt idx="63062">
                  <c:v>-0.54857800000000001</c:v>
                </c:pt>
                <c:pt idx="63063">
                  <c:v>-0.54857800000000001</c:v>
                </c:pt>
                <c:pt idx="63064">
                  <c:v>-0.54857800000000001</c:v>
                </c:pt>
                <c:pt idx="63065">
                  <c:v>-0.54857800000000001</c:v>
                </c:pt>
                <c:pt idx="63066">
                  <c:v>-0.54857800000000001</c:v>
                </c:pt>
                <c:pt idx="63067">
                  <c:v>-0.54857599999999995</c:v>
                </c:pt>
                <c:pt idx="63068">
                  <c:v>-0.54857500000000003</c:v>
                </c:pt>
                <c:pt idx="63069">
                  <c:v>-0.54857500000000003</c:v>
                </c:pt>
                <c:pt idx="63070">
                  <c:v>-0.54857500000000003</c:v>
                </c:pt>
                <c:pt idx="63071">
                  <c:v>-0.54857500000000003</c:v>
                </c:pt>
                <c:pt idx="63072">
                  <c:v>-0.54857400000000001</c:v>
                </c:pt>
                <c:pt idx="63073">
                  <c:v>-0.54857500000000003</c:v>
                </c:pt>
                <c:pt idx="63074">
                  <c:v>-0.54857599999999995</c:v>
                </c:pt>
                <c:pt idx="63075">
                  <c:v>-0.54857599999999995</c:v>
                </c:pt>
                <c:pt idx="63076">
                  <c:v>-0.54857599999999995</c:v>
                </c:pt>
                <c:pt idx="63077">
                  <c:v>-0.54857599999999995</c:v>
                </c:pt>
                <c:pt idx="63078">
                  <c:v>-0.54857500000000003</c:v>
                </c:pt>
                <c:pt idx="63079">
                  <c:v>-0.54857400000000001</c:v>
                </c:pt>
                <c:pt idx="63080">
                  <c:v>-0.54857400000000001</c:v>
                </c:pt>
                <c:pt idx="63081">
                  <c:v>-0.54857299999999998</c:v>
                </c:pt>
                <c:pt idx="63082">
                  <c:v>-0.54857400000000001</c:v>
                </c:pt>
                <c:pt idx="63083">
                  <c:v>-0.54857400000000001</c:v>
                </c:pt>
                <c:pt idx="63084">
                  <c:v>-0.54857400000000001</c:v>
                </c:pt>
                <c:pt idx="63085">
                  <c:v>-0.54857299999999998</c:v>
                </c:pt>
                <c:pt idx="63086">
                  <c:v>-0.54857199999999995</c:v>
                </c:pt>
                <c:pt idx="63087">
                  <c:v>-0.54857199999999995</c:v>
                </c:pt>
                <c:pt idx="63088">
                  <c:v>-0.54857199999999995</c:v>
                </c:pt>
                <c:pt idx="63089">
                  <c:v>-0.54857100000000003</c:v>
                </c:pt>
                <c:pt idx="63090">
                  <c:v>-0.54856899999999997</c:v>
                </c:pt>
                <c:pt idx="63091">
                  <c:v>-0.54856799999999994</c:v>
                </c:pt>
                <c:pt idx="63092">
                  <c:v>-0.54856499999999997</c:v>
                </c:pt>
                <c:pt idx="63093">
                  <c:v>-0.54856300000000002</c:v>
                </c:pt>
                <c:pt idx="63094">
                  <c:v>-0.54856300000000002</c:v>
                </c:pt>
                <c:pt idx="63095">
                  <c:v>-0.54856300000000002</c:v>
                </c:pt>
                <c:pt idx="63096">
                  <c:v>-0.54856300000000002</c:v>
                </c:pt>
                <c:pt idx="63097">
                  <c:v>-0.54856300000000002</c:v>
                </c:pt>
                <c:pt idx="63098">
                  <c:v>-0.54856300000000002</c:v>
                </c:pt>
                <c:pt idx="63099">
                  <c:v>-0.54856099999999997</c:v>
                </c:pt>
                <c:pt idx="63100">
                  <c:v>-0.54856000000000005</c:v>
                </c:pt>
                <c:pt idx="63101">
                  <c:v>-0.54856000000000005</c:v>
                </c:pt>
                <c:pt idx="63102">
                  <c:v>-0.54855900000000002</c:v>
                </c:pt>
                <c:pt idx="63103">
                  <c:v>-0.54855799999999999</c:v>
                </c:pt>
                <c:pt idx="63104">
                  <c:v>-0.54855799999999999</c:v>
                </c:pt>
                <c:pt idx="63105">
                  <c:v>-0.54855799999999999</c:v>
                </c:pt>
                <c:pt idx="63106">
                  <c:v>-0.54855699999999996</c:v>
                </c:pt>
                <c:pt idx="63107">
                  <c:v>-0.54855699999999996</c:v>
                </c:pt>
                <c:pt idx="63108">
                  <c:v>-0.54855600000000004</c:v>
                </c:pt>
                <c:pt idx="63109">
                  <c:v>-0.54855500000000001</c:v>
                </c:pt>
                <c:pt idx="63110">
                  <c:v>-0.54855399999999999</c:v>
                </c:pt>
                <c:pt idx="63111">
                  <c:v>-0.54855399999999999</c:v>
                </c:pt>
                <c:pt idx="63112">
                  <c:v>-0.54855399999999999</c:v>
                </c:pt>
                <c:pt idx="63113">
                  <c:v>-0.54855399999999999</c:v>
                </c:pt>
                <c:pt idx="63114">
                  <c:v>-0.54855299999999996</c:v>
                </c:pt>
                <c:pt idx="63115">
                  <c:v>-0.54855200000000004</c:v>
                </c:pt>
                <c:pt idx="63116">
                  <c:v>-0.54855100000000001</c:v>
                </c:pt>
                <c:pt idx="63117">
                  <c:v>-0.54855100000000001</c:v>
                </c:pt>
                <c:pt idx="63118">
                  <c:v>-0.54855100000000001</c:v>
                </c:pt>
                <c:pt idx="63119">
                  <c:v>-0.54855100000000001</c:v>
                </c:pt>
                <c:pt idx="63120">
                  <c:v>-0.54854999999999998</c:v>
                </c:pt>
                <c:pt idx="63121">
                  <c:v>-0.54854999999999998</c:v>
                </c:pt>
                <c:pt idx="63122">
                  <c:v>-0.54854999999999998</c:v>
                </c:pt>
                <c:pt idx="63123">
                  <c:v>-0.54855100000000001</c:v>
                </c:pt>
                <c:pt idx="63124">
                  <c:v>-0.54855100000000001</c:v>
                </c:pt>
                <c:pt idx="63125">
                  <c:v>-0.54854999999999998</c:v>
                </c:pt>
                <c:pt idx="63126">
                  <c:v>-0.54854899999999995</c:v>
                </c:pt>
                <c:pt idx="63127">
                  <c:v>-0.54854899999999995</c:v>
                </c:pt>
                <c:pt idx="63128">
                  <c:v>-0.54854800000000004</c:v>
                </c:pt>
                <c:pt idx="63129">
                  <c:v>-0.54854700000000001</c:v>
                </c:pt>
                <c:pt idx="63130">
                  <c:v>-0.54854599999999998</c:v>
                </c:pt>
                <c:pt idx="63131">
                  <c:v>-0.54854499999999995</c:v>
                </c:pt>
                <c:pt idx="63132">
                  <c:v>-0.54854599999999998</c:v>
                </c:pt>
                <c:pt idx="63133">
                  <c:v>-0.54854599999999998</c:v>
                </c:pt>
                <c:pt idx="63134">
                  <c:v>-0.54854599999999998</c:v>
                </c:pt>
                <c:pt idx="63135">
                  <c:v>-0.54854599999999998</c:v>
                </c:pt>
                <c:pt idx="63136">
                  <c:v>-0.54854599999999998</c:v>
                </c:pt>
                <c:pt idx="63137">
                  <c:v>-0.54854599999999998</c:v>
                </c:pt>
                <c:pt idx="63138">
                  <c:v>-0.54854700000000001</c:v>
                </c:pt>
                <c:pt idx="63139">
                  <c:v>-0.54854700000000001</c:v>
                </c:pt>
                <c:pt idx="63140">
                  <c:v>-0.54854599999999998</c:v>
                </c:pt>
                <c:pt idx="63141">
                  <c:v>-0.54854400000000003</c:v>
                </c:pt>
                <c:pt idx="63142">
                  <c:v>-0.548543</c:v>
                </c:pt>
                <c:pt idx="63143">
                  <c:v>-0.54854199999999997</c:v>
                </c:pt>
                <c:pt idx="63144">
                  <c:v>-0.54854099999999995</c:v>
                </c:pt>
                <c:pt idx="63145">
                  <c:v>-0.54854000000000003</c:v>
                </c:pt>
                <c:pt idx="63146">
                  <c:v>-0.54854000000000003</c:v>
                </c:pt>
                <c:pt idx="63147">
                  <c:v>-0.54854000000000003</c:v>
                </c:pt>
                <c:pt idx="63148">
                  <c:v>-0.54854000000000003</c:v>
                </c:pt>
                <c:pt idx="63149">
                  <c:v>-0.54854000000000003</c:v>
                </c:pt>
                <c:pt idx="63150">
                  <c:v>-0.54854000000000003</c:v>
                </c:pt>
                <c:pt idx="63151">
                  <c:v>-0.54854000000000003</c:v>
                </c:pt>
                <c:pt idx="63152">
                  <c:v>-0.54854000000000003</c:v>
                </c:pt>
                <c:pt idx="63153">
                  <c:v>-0.54854000000000003</c:v>
                </c:pt>
                <c:pt idx="63154">
                  <c:v>-0.548539</c:v>
                </c:pt>
                <c:pt idx="63155">
                  <c:v>-0.54853700000000005</c:v>
                </c:pt>
                <c:pt idx="63156">
                  <c:v>-0.54853499999999999</c:v>
                </c:pt>
                <c:pt idx="63157">
                  <c:v>-0.54853499999999999</c:v>
                </c:pt>
                <c:pt idx="63158">
                  <c:v>-0.54853300000000005</c:v>
                </c:pt>
                <c:pt idx="63159">
                  <c:v>-0.54852999999999996</c:v>
                </c:pt>
                <c:pt idx="63160">
                  <c:v>-0.54852900000000004</c:v>
                </c:pt>
                <c:pt idx="63161">
                  <c:v>-0.54852800000000002</c:v>
                </c:pt>
                <c:pt idx="63162">
                  <c:v>-0.54852699999999999</c:v>
                </c:pt>
                <c:pt idx="63163">
                  <c:v>-0.54852599999999996</c:v>
                </c:pt>
                <c:pt idx="63164">
                  <c:v>-0.54852599999999996</c:v>
                </c:pt>
                <c:pt idx="63165">
                  <c:v>-0.54852599999999996</c:v>
                </c:pt>
                <c:pt idx="63166">
                  <c:v>-0.54852500000000004</c:v>
                </c:pt>
                <c:pt idx="63167">
                  <c:v>-0.54852599999999996</c:v>
                </c:pt>
                <c:pt idx="63168">
                  <c:v>-0.54852599999999996</c:v>
                </c:pt>
                <c:pt idx="63169">
                  <c:v>-0.54852400000000001</c:v>
                </c:pt>
                <c:pt idx="63170">
                  <c:v>-0.54852299999999998</c:v>
                </c:pt>
                <c:pt idx="63171">
                  <c:v>-0.54852199999999995</c:v>
                </c:pt>
                <c:pt idx="63172">
                  <c:v>-0.54852199999999995</c:v>
                </c:pt>
                <c:pt idx="63173">
                  <c:v>-0.54852100000000004</c:v>
                </c:pt>
                <c:pt idx="63174">
                  <c:v>-0.54852199999999995</c:v>
                </c:pt>
                <c:pt idx="63175">
                  <c:v>-0.54852100000000004</c:v>
                </c:pt>
                <c:pt idx="63176">
                  <c:v>-0.54852199999999995</c:v>
                </c:pt>
                <c:pt idx="63177">
                  <c:v>-0.54852199999999995</c:v>
                </c:pt>
                <c:pt idx="63178">
                  <c:v>-0.54852199999999995</c:v>
                </c:pt>
                <c:pt idx="63179">
                  <c:v>-0.54852199999999995</c:v>
                </c:pt>
                <c:pt idx="63180">
                  <c:v>-0.54852199999999995</c:v>
                </c:pt>
                <c:pt idx="63181">
                  <c:v>-0.54852100000000004</c:v>
                </c:pt>
                <c:pt idx="63182">
                  <c:v>-0.54852000000000001</c:v>
                </c:pt>
                <c:pt idx="63183">
                  <c:v>-0.54851799999999995</c:v>
                </c:pt>
                <c:pt idx="63184">
                  <c:v>-0.54851799999999995</c:v>
                </c:pt>
                <c:pt idx="63185">
                  <c:v>-0.54851899999999998</c:v>
                </c:pt>
                <c:pt idx="63186">
                  <c:v>-0.54852000000000001</c:v>
                </c:pt>
                <c:pt idx="63187">
                  <c:v>-0.54852199999999995</c:v>
                </c:pt>
                <c:pt idx="63188">
                  <c:v>-0.54852100000000004</c:v>
                </c:pt>
                <c:pt idx="63189">
                  <c:v>-0.54852100000000004</c:v>
                </c:pt>
                <c:pt idx="63190">
                  <c:v>-0.54852000000000001</c:v>
                </c:pt>
                <c:pt idx="63191">
                  <c:v>-0.54852000000000001</c:v>
                </c:pt>
                <c:pt idx="63192">
                  <c:v>-0.54851899999999998</c:v>
                </c:pt>
                <c:pt idx="63193">
                  <c:v>-0.54851799999999995</c:v>
                </c:pt>
                <c:pt idx="63194">
                  <c:v>-0.54851700000000003</c:v>
                </c:pt>
                <c:pt idx="63195">
                  <c:v>-0.54851700000000003</c:v>
                </c:pt>
                <c:pt idx="63196">
                  <c:v>-0.54851799999999995</c:v>
                </c:pt>
                <c:pt idx="63197">
                  <c:v>-0.54851799999999995</c:v>
                </c:pt>
                <c:pt idx="63198">
                  <c:v>-0.54851700000000003</c:v>
                </c:pt>
                <c:pt idx="63199">
                  <c:v>-0.548516</c:v>
                </c:pt>
                <c:pt idx="63200">
                  <c:v>-0.54851499999999997</c:v>
                </c:pt>
                <c:pt idx="63201">
                  <c:v>-0.54851499999999997</c:v>
                </c:pt>
                <c:pt idx="63202">
                  <c:v>-0.54851499999999997</c:v>
                </c:pt>
                <c:pt idx="63203">
                  <c:v>-0.54851399999999995</c:v>
                </c:pt>
                <c:pt idx="63204">
                  <c:v>-0.54851399999999995</c:v>
                </c:pt>
                <c:pt idx="63205">
                  <c:v>-0.54851300000000003</c:v>
                </c:pt>
                <c:pt idx="63206">
                  <c:v>-0.54851300000000003</c:v>
                </c:pt>
                <c:pt idx="63207">
                  <c:v>-0.54851300000000003</c:v>
                </c:pt>
                <c:pt idx="63208">
                  <c:v>-0.54851300000000003</c:v>
                </c:pt>
                <c:pt idx="63209">
                  <c:v>-0.548512</c:v>
                </c:pt>
                <c:pt idx="63210">
                  <c:v>-0.54851099999999997</c:v>
                </c:pt>
                <c:pt idx="63211">
                  <c:v>-0.54851000000000005</c:v>
                </c:pt>
                <c:pt idx="63212">
                  <c:v>-0.54851000000000005</c:v>
                </c:pt>
                <c:pt idx="63213">
                  <c:v>-0.54850900000000002</c:v>
                </c:pt>
                <c:pt idx="63214">
                  <c:v>-0.54850900000000002</c:v>
                </c:pt>
                <c:pt idx="63215">
                  <c:v>-0.548508</c:v>
                </c:pt>
                <c:pt idx="63216">
                  <c:v>-0.548508</c:v>
                </c:pt>
                <c:pt idx="63217">
                  <c:v>-0.548508</c:v>
                </c:pt>
                <c:pt idx="63218">
                  <c:v>-0.548508</c:v>
                </c:pt>
                <c:pt idx="63219">
                  <c:v>-0.54850600000000005</c:v>
                </c:pt>
                <c:pt idx="63220">
                  <c:v>-0.54850500000000002</c:v>
                </c:pt>
                <c:pt idx="63221">
                  <c:v>-0.54850399999999999</c:v>
                </c:pt>
                <c:pt idx="63222">
                  <c:v>-0.54850399999999999</c:v>
                </c:pt>
                <c:pt idx="63223">
                  <c:v>-0.54850399999999999</c:v>
                </c:pt>
                <c:pt idx="63224">
                  <c:v>-0.54850399999999999</c:v>
                </c:pt>
                <c:pt idx="63225">
                  <c:v>-0.54850299999999996</c:v>
                </c:pt>
                <c:pt idx="63226">
                  <c:v>-0.54850100000000002</c:v>
                </c:pt>
                <c:pt idx="63227">
                  <c:v>-0.54850100000000002</c:v>
                </c:pt>
                <c:pt idx="63228">
                  <c:v>-0.54850100000000002</c:v>
                </c:pt>
                <c:pt idx="63229">
                  <c:v>-0.54850100000000002</c:v>
                </c:pt>
                <c:pt idx="63230">
                  <c:v>-0.54850100000000002</c:v>
                </c:pt>
                <c:pt idx="63231">
                  <c:v>-0.54849999999999999</c:v>
                </c:pt>
                <c:pt idx="63232">
                  <c:v>-0.54849999999999999</c:v>
                </c:pt>
                <c:pt idx="63233">
                  <c:v>-0.54849899999999996</c:v>
                </c:pt>
                <c:pt idx="63234">
                  <c:v>-0.54849800000000004</c:v>
                </c:pt>
                <c:pt idx="63235">
                  <c:v>-0.54849800000000004</c:v>
                </c:pt>
                <c:pt idx="63236">
                  <c:v>-0.54849800000000004</c:v>
                </c:pt>
                <c:pt idx="63237">
                  <c:v>-0.54849800000000004</c:v>
                </c:pt>
                <c:pt idx="63238">
                  <c:v>-0.54849700000000001</c:v>
                </c:pt>
                <c:pt idx="63239">
                  <c:v>-0.54849700000000001</c:v>
                </c:pt>
                <c:pt idx="63240">
                  <c:v>-0.54849700000000001</c:v>
                </c:pt>
                <c:pt idx="63241">
                  <c:v>-0.54849700000000001</c:v>
                </c:pt>
                <c:pt idx="63242">
                  <c:v>-0.54849800000000004</c:v>
                </c:pt>
                <c:pt idx="63243">
                  <c:v>-0.54849700000000001</c:v>
                </c:pt>
                <c:pt idx="63244">
                  <c:v>-0.54849599999999998</c:v>
                </c:pt>
                <c:pt idx="63245">
                  <c:v>-0.54849599999999998</c:v>
                </c:pt>
                <c:pt idx="63246">
                  <c:v>-0.54849599999999998</c:v>
                </c:pt>
                <c:pt idx="63247">
                  <c:v>-0.54849499999999995</c:v>
                </c:pt>
                <c:pt idx="63248">
                  <c:v>-0.54849300000000001</c:v>
                </c:pt>
                <c:pt idx="63249">
                  <c:v>-0.54849199999999998</c:v>
                </c:pt>
                <c:pt idx="63250">
                  <c:v>-0.54849099999999995</c:v>
                </c:pt>
                <c:pt idx="63251">
                  <c:v>-0.548489</c:v>
                </c:pt>
                <c:pt idx="63252">
                  <c:v>-0.548489</c:v>
                </c:pt>
                <c:pt idx="63253">
                  <c:v>-0.54848799999999998</c:v>
                </c:pt>
                <c:pt idx="63254">
                  <c:v>-0.54848799999999998</c:v>
                </c:pt>
                <c:pt idx="63255">
                  <c:v>-0.54848699999999995</c:v>
                </c:pt>
                <c:pt idx="63256">
                  <c:v>-0.54848799999999998</c:v>
                </c:pt>
                <c:pt idx="63257">
                  <c:v>-0.548489</c:v>
                </c:pt>
                <c:pt idx="63258">
                  <c:v>-0.548489</c:v>
                </c:pt>
                <c:pt idx="63259">
                  <c:v>-0.54848799999999998</c:v>
                </c:pt>
                <c:pt idx="63260">
                  <c:v>-0.54848799999999998</c:v>
                </c:pt>
                <c:pt idx="63261">
                  <c:v>-0.54848799999999998</c:v>
                </c:pt>
                <c:pt idx="63262">
                  <c:v>-0.54848699999999995</c:v>
                </c:pt>
                <c:pt idx="63263">
                  <c:v>-0.54848699999999995</c:v>
                </c:pt>
                <c:pt idx="63264">
                  <c:v>-0.54848699999999995</c:v>
                </c:pt>
                <c:pt idx="63265">
                  <c:v>-0.54848600000000003</c:v>
                </c:pt>
                <c:pt idx="63266">
                  <c:v>-0.54848600000000003</c:v>
                </c:pt>
                <c:pt idx="63267">
                  <c:v>-0.54848600000000003</c:v>
                </c:pt>
                <c:pt idx="63268">
                  <c:v>-0.54848600000000003</c:v>
                </c:pt>
                <c:pt idx="63269">
                  <c:v>-0.54848600000000003</c:v>
                </c:pt>
                <c:pt idx="63270">
                  <c:v>-0.54848600000000003</c:v>
                </c:pt>
                <c:pt idx="63271">
                  <c:v>-0.54848600000000003</c:v>
                </c:pt>
                <c:pt idx="63272">
                  <c:v>-0.54848600000000003</c:v>
                </c:pt>
                <c:pt idx="63273">
                  <c:v>-0.54848600000000003</c:v>
                </c:pt>
                <c:pt idx="63274">
                  <c:v>-0.54848600000000003</c:v>
                </c:pt>
                <c:pt idx="63275">
                  <c:v>-0.548485</c:v>
                </c:pt>
                <c:pt idx="63276">
                  <c:v>-0.548485</c:v>
                </c:pt>
                <c:pt idx="63277">
                  <c:v>-0.54848399999999997</c:v>
                </c:pt>
                <c:pt idx="63278">
                  <c:v>-0.54848399999999997</c:v>
                </c:pt>
                <c:pt idx="63279">
                  <c:v>-0.548485</c:v>
                </c:pt>
                <c:pt idx="63280">
                  <c:v>-0.548485</c:v>
                </c:pt>
                <c:pt idx="63281">
                  <c:v>-0.548485</c:v>
                </c:pt>
                <c:pt idx="63282">
                  <c:v>-0.54848600000000003</c:v>
                </c:pt>
                <c:pt idx="63283">
                  <c:v>-0.54848600000000003</c:v>
                </c:pt>
                <c:pt idx="63284">
                  <c:v>-0.54848699999999995</c:v>
                </c:pt>
                <c:pt idx="63285">
                  <c:v>-0.54848699999999995</c:v>
                </c:pt>
                <c:pt idx="63286">
                  <c:v>-0.54848799999999998</c:v>
                </c:pt>
                <c:pt idx="63287">
                  <c:v>-0.54848799999999998</c:v>
                </c:pt>
                <c:pt idx="63288">
                  <c:v>-0.54848799999999998</c:v>
                </c:pt>
                <c:pt idx="63289">
                  <c:v>-0.548489</c:v>
                </c:pt>
                <c:pt idx="63290">
                  <c:v>-0.548489</c:v>
                </c:pt>
                <c:pt idx="63291">
                  <c:v>-0.548489</c:v>
                </c:pt>
                <c:pt idx="63292">
                  <c:v>-0.548489</c:v>
                </c:pt>
                <c:pt idx="63293">
                  <c:v>-0.54849000000000003</c:v>
                </c:pt>
                <c:pt idx="63294">
                  <c:v>-0.54849000000000003</c:v>
                </c:pt>
                <c:pt idx="63295">
                  <c:v>-0.54849000000000003</c:v>
                </c:pt>
                <c:pt idx="63296">
                  <c:v>-0.54849000000000003</c:v>
                </c:pt>
                <c:pt idx="63297">
                  <c:v>-0.54849000000000003</c:v>
                </c:pt>
                <c:pt idx="63298">
                  <c:v>-0.54849000000000003</c:v>
                </c:pt>
                <c:pt idx="63299">
                  <c:v>-0.54849000000000003</c:v>
                </c:pt>
                <c:pt idx="63300">
                  <c:v>-0.54849000000000003</c:v>
                </c:pt>
                <c:pt idx="63301">
                  <c:v>-0.54849000000000003</c:v>
                </c:pt>
                <c:pt idx="63302">
                  <c:v>-0.54849099999999995</c:v>
                </c:pt>
                <c:pt idx="63303">
                  <c:v>-0.54849099999999995</c:v>
                </c:pt>
                <c:pt idx="63304">
                  <c:v>-0.54849099999999995</c:v>
                </c:pt>
                <c:pt idx="63305">
                  <c:v>-0.54849099999999995</c:v>
                </c:pt>
                <c:pt idx="63306">
                  <c:v>-0.54849199999999998</c:v>
                </c:pt>
                <c:pt idx="63307">
                  <c:v>-0.54849300000000001</c:v>
                </c:pt>
                <c:pt idx="63308">
                  <c:v>-0.54849300000000001</c:v>
                </c:pt>
                <c:pt idx="63309">
                  <c:v>-0.54849300000000001</c:v>
                </c:pt>
                <c:pt idx="63310">
                  <c:v>-0.54849300000000001</c:v>
                </c:pt>
                <c:pt idx="63311">
                  <c:v>-0.54849400000000004</c:v>
                </c:pt>
                <c:pt idx="63312">
                  <c:v>-0.54849499999999995</c:v>
                </c:pt>
                <c:pt idx="63313">
                  <c:v>-0.54849599999999998</c:v>
                </c:pt>
                <c:pt idx="63314">
                  <c:v>-0.54849599999999998</c:v>
                </c:pt>
                <c:pt idx="63315">
                  <c:v>-0.54849599999999998</c:v>
                </c:pt>
                <c:pt idx="63316">
                  <c:v>-0.54849599999999998</c:v>
                </c:pt>
                <c:pt idx="63317">
                  <c:v>-0.54849700000000001</c:v>
                </c:pt>
                <c:pt idx="63318">
                  <c:v>-0.54849800000000004</c:v>
                </c:pt>
                <c:pt idx="63319">
                  <c:v>-0.54849899999999996</c:v>
                </c:pt>
                <c:pt idx="63320">
                  <c:v>-0.54849999999999999</c:v>
                </c:pt>
                <c:pt idx="63321">
                  <c:v>-0.54849999999999999</c:v>
                </c:pt>
                <c:pt idx="63322">
                  <c:v>-0.54849999999999999</c:v>
                </c:pt>
                <c:pt idx="63323">
                  <c:v>-0.54849999999999999</c:v>
                </c:pt>
                <c:pt idx="63324">
                  <c:v>-0.54850100000000002</c:v>
                </c:pt>
                <c:pt idx="63325">
                  <c:v>-0.54850100000000002</c:v>
                </c:pt>
                <c:pt idx="63326">
                  <c:v>-0.54850299999999996</c:v>
                </c:pt>
                <c:pt idx="63327">
                  <c:v>-0.54850399999999999</c:v>
                </c:pt>
                <c:pt idx="63328">
                  <c:v>-0.54850399999999999</c:v>
                </c:pt>
                <c:pt idx="63329">
                  <c:v>-0.54850399999999999</c:v>
                </c:pt>
                <c:pt idx="63330">
                  <c:v>-0.54850399999999999</c:v>
                </c:pt>
                <c:pt idx="63331">
                  <c:v>-0.54850500000000002</c:v>
                </c:pt>
                <c:pt idx="63332">
                  <c:v>-0.54850500000000002</c:v>
                </c:pt>
                <c:pt idx="63333">
                  <c:v>-0.54850500000000002</c:v>
                </c:pt>
                <c:pt idx="63334">
                  <c:v>-0.54850699999999997</c:v>
                </c:pt>
                <c:pt idx="63335">
                  <c:v>-0.548508</c:v>
                </c:pt>
                <c:pt idx="63336">
                  <c:v>-0.54850900000000002</c:v>
                </c:pt>
                <c:pt idx="63337">
                  <c:v>-0.54851000000000005</c:v>
                </c:pt>
                <c:pt idx="63338">
                  <c:v>-0.54851099999999997</c:v>
                </c:pt>
                <c:pt idx="63339">
                  <c:v>-0.54851300000000003</c:v>
                </c:pt>
                <c:pt idx="63340">
                  <c:v>-0.54851499999999997</c:v>
                </c:pt>
                <c:pt idx="63341">
                  <c:v>-0.548516</c:v>
                </c:pt>
                <c:pt idx="63342">
                  <c:v>-0.54851700000000003</c:v>
                </c:pt>
                <c:pt idx="63343">
                  <c:v>-0.54851700000000003</c:v>
                </c:pt>
                <c:pt idx="63344">
                  <c:v>-0.54851899999999998</c:v>
                </c:pt>
                <c:pt idx="63345">
                  <c:v>-0.54852000000000001</c:v>
                </c:pt>
                <c:pt idx="63346">
                  <c:v>-0.54852100000000004</c:v>
                </c:pt>
                <c:pt idx="63347">
                  <c:v>-0.54852199999999995</c:v>
                </c:pt>
                <c:pt idx="63348">
                  <c:v>-0.54852299999999998</c:v>
                </c:pt>
                <c:pt idx="63349">
                  <c:v>-0.54852500000000004</c:v>
                </c:pt>
                <c:pt idx="63350">
                  <c:v>-0.54852500000000004</c:v>
                </c:pt>
                <c:pt idx="63351">
                  <c:v>-0.54852699999999999</c:v>
                </c:pt>
                <c:pt idx="63352">
                  <c:v>-0.54852900000000004</c:v>
                </c:pt>
                <c:pt idx="63353">
                  <c:v>-0.54852999999999996</c:v>
                </c:pt>
                <c:pt idx="63354">
                  <c:v>-0.54853099999999999</c:v>
                </c:pt>
                <c:pt idx="63355">
                  <c:v>-0.54853200000000002</c:v>
                </c:pt>
                <c:pt idx="63356">
                  <c:v>-0.54853399999999997</c:v>
                </c:pt>
                <c:pt idx="63357">
                  <c:v>-0.54853499999999999</c:v>
                </c:pt>
                <c:pt idx="63358">
                  <c:v>-0.54853700000000005</c:v>
                </c:pt>
                <c:pt idx="63359">
                  <c:v>-0.54853700000000005</c:v>
                </c:pt>
                <c:pt idx="63360">
                  <c:v>-0.54853600000000002</c:v>
                </c:pt>
                <c:pt idx="63361">
                  <c:v>-0.54853600000000002</c:v>
                </c:pt>
                <c:pt idx="63362">
                  <c:v>-0.54853700000000005</c:v>
                </c:pt>
                <c:pt idx="63363">
                  <c:v>-0.54853799999999997</c:v>
                </c:pt>
                <c:pt idx="63364">
                  <c:v>-0.54853799999999997</c:v>
                </c:pt>
                <c:pt idx="63365">
                  <c:v>-0.54853799999999997</c:v>
                </c:pt>
                <c:pt idx="63366">
                  <c:v>-0.548539</c:v>
                </c:pt>
                <c:pt idx="63367">
                  <c:v>-0.548539</c:v>
                </c:pt>
                <c:pt idx="63368">
                  <c:v>-0.54854000000000003</c:v>
                </c:pt>
                <c:pt idx="63369">
                  <c:v>-0.54854000000000003</c:v>
                </c:pt>
                <c:pt idx="63370">
                  <c:v>-0.54854000000000003</c:v>
                </c:pt>
                <c:pt idx="63371">
                  <c:v>-0.54854099999999995</c:v>
                </c:pt>
                <c:pt idx="63372">
                  <c:v>-0.54854199999999997</c:v>
                </c:pt>
                <c:pt idx="63373">
                  <c:v>-0.548543</c:v>
                </c:pt>
                <c:pt idx="63374">
                  <c:v>-0.548543</c:v>
                </c:pt>
                <c:pt idx="63375">
                  <c:v>-0.548543</c:v>
                </c:pt>
                <c:pt idx="63376">
                  <c:v>-0.548543</c:v>
                </c:pt>
                <c:pt idx="63377">
                  <c:v>-0.548543</c:v>
                </c:pt>
                <c:pt idx="63378">
                  <c:v>-0.548543</c:v>
                </c:pt>
                <c:pt idx="63379">
                  <c:v>-0.548543</c:v>
                </c:pt>
                <c:pt idx="63380">
                  <c:v>-0.548543</c:v>
                </c:pt>
                <c:pt idx="63381">
                  <c:v>-0.54854199999999997</c:v>
                </c:pt>
                <c:pt idx="63382">
                  <c:v>-0.548543</c:v>
                </c:pt>
                <c:pt idx="63383">
                  <c:v>-0.54854400000000003</c:v>
                </c:pt>
                <c:pt idx="63384">
                  <c:v>-0.54854400000000003</c:v>
                </c:pt>
                <c:pt idx="63385">
                  <c:v>-0.54854400000000003</c:v>
                </c:pt>
                <c:pt idx="63386">
                  <c:v>-0.54854400000000003</c:v>
                </c:pt>
                <c:pt idx="63387">
                  <c:v>-0.54854599999999998</c:v>
                </c:pt>
                <c:pt idx="63388">
                  <c:v>-0.54854800000000004</c:v>
                </c:pt>
                <c:pt idx="63389">
                  <c:v>-0.54854800000000004</c:v>
                </c:pt>
                <c:pt idx="63390">
                  <c:v>-0.54854899999999995</c:v>
                </c:pt>
                <c:pt idx="63391">
                  <c:v>-0.54854800000000004</c:v>
                </c:pt>
                <c:pt idx="63392">
                  <c:v>-0.54854800000000004</c:v>
                </c:pt>
                <c:pt idx="63393">
                  <c:v>-0.54854800000000004</c:v>
                </c:pt>
                <c:pt idx="63394">
                  <c:v>-0.54854800000000004</c:v>
                </c:pt>
                <c:pt idx="63395">
                  <c:v>-0.54854800000000004</c:v>
                </c:pt>
                <c:pt idx="63396">
                  <c:v>-0.54854800000000004</c:v>
                </c:pt>
                <c:pt idx="63397">
                  <c:v>-0.54854700000000001</c:v>
                </c:pt>
                <c:pt idx="63398">
                  <c:v>-0.54854700000000001</c:v>
                </c:pt>
                <c:pt idx="63399">
                  <c:v>-0.54854700000000001</c:v>
                </c:pt>
                <c:pt idx="63400">
                  <c:v>-0.54854800000000004</c:v>
                </c:pt>
                <c:pt idx="63401">
                  <c:v>-0.54854800000000004</c:v>
                </c:pt>
                <c:pt idx="63402">
                  <c:v>-0.54854899999999995</c:v>
                </c:pt>
                <c:pt idx="63403">
                  <c:v>-0.54854899999999995</c:v>
                </c:pt>
                <c:pt idx="63404">
                  <c:v>-0.54854999999999998</c:v>
                </c:pt>
                <c:pt idx="63405">
                  <c:v>-0.54854999999999998</c:v>
                </c:pt>
                <c:pt idx="63406">
                  <c:v>-0.54854999999999998</c:v>
                </c:pt>
                <c:pt idx="63407">
                  <c:v>-0.54855200000000004</c:v>
                </c:pt>
                <c:pt idx="63408">
                  <c:v>-0.54855299999999996</c:v>
                </c:pt>
                <c:pt idx="63409">
                  <c:v>-0.54855299999999996</c:v>
                </c:pt>
                <c:pt idx="63410">
                  <c:v>-0.54855299999999996</c:v>
                </c:pt>
                <c:pt idx="63411">
                  <c:v>-0.54855399999999999</c:v>
                </c:pt>
                <c:pt idx="63412">
                  <c:v>-0.54855399999999999</c:v>
                </c:pt>
                <c:pt idx="63413">
                  <c:v>-0.54855500000000001</c:v>
                </c:pt>
                <c:pt idx="63414">
                  <c:v>-0.54855500000000001</c:v>
                </c:pt>
                <c:pt idx="63415">
                  <c:v>-0.54855600000000004</c:v>
                </c:pt>
                <c:pt idx="63416">
                  <c:v>-0.54855600000000004</c:v>
                </c:pt>
                <c:pt idx="63417">
                  <c:v>-0.54855600000000004</c:v>
                </c:pt>
                <c:pt idx="63418">
                  <c:v>-0.54855600000000004</c:v>
                </c:pt>
                <c:pt idx="63419">
                  <c:v>-0.54855600000000004</c:v>
                </c:pt>
                <c:pt idx="63420">
                  <c:v>-0.54855600000000004</c:v>
                </c:pt>
                <c:pt idx="63421">
                  <c:v>-0.54855699999999996</c:v>
                </c:pt>
                <c:pt idx="63422">
                  <c:v>-0.54855799999999999</c:v>
                </c:pt>
                <c:pt idx="63423">
                  <c:v>-0.54855900000000002</c:v>
                </c:pt>
                <c:pt idx="63424">
                  <c:v>-0.54855900000000002</c:v>
                </c:pt>
                <c:pt idx="63425">
                  <c:v>-0.54855900000000002</c:v>
                </c:pt>
                <c:pt idx="63426">
                  <c:v>-0.54855900000000002</c:v>
                </c:pt>
                <c:pt idx="63427">
                  <c:v>-0.54855900000000002</c:v>
                </c:pt>
                <c:pt idx="63428">
                  <c:v>-0.54855900000000002</c:v>
                </c:pt>
                <c:pt idx="63429">
                  <c:v>-0.54856000000000005</c:v>
                </c:pt>
                <c:pt idx="63430">
                  <c:v>-0.54856199999999999</c:v>
                </c:pt>
                <c:pt idx="63431">
                  <c:v>-0.54856400000000005</c:v>
                </c:pt>
                <c:pt idx="63432">
                  <c:v>-0.54856499999999997</c:v>
                </c:pt>
                <c:pt idx="63433">
                  <c:v>-0.54856499999999997</c:v>
                </c:pt>
                <c:pt idx="63434">
                  <c:v>-0.54856499999999997</c:v>
                </c:pt>
                <c:pt idx="63435">
                  <c:v>-0.54856499999999997</c:v>
                </c:pt>
                <c:pt idx="63436">
                  <c:v>-0.54856499999999997</c:v>
                </c:pt>
                <c:pt idx="63437">
                  <c:v>-0.54856499999999997</c:v>
                </c:pt>
                <c:pt idx="63438">
                  <c:v>-0.54856499999999997</c:v>
                </c:pt>
                <c:pt idx="63439">
                  <c:v>-0.54856499999999997</c:v>
                </c:pt>
                <c:pt idx="63440">
                  <c:v>-0.548566</c:v>
                </c:pt>
                <c:pt idx="63441">
                  <c:v>-0.548566</c:v>
                </c:pt>
                <c:pt idx="63442">
                  <c:v>-0.548566</c:v>
                </c:pt>
                <c:pt idx="63443">
                  <c:v>-0.548566</c:v>
                </c:pt>
                <c:pt idx="63444">
                  <c:v>-0.54856400000000005</c:v>
                </c:pt>
                <c:pt idx="63445">
                  <c:v>-0.54856300000000002</c:v>
                </c:pt>
                <c:pt idx="63446">
                  <c:v>-0.54856300000000002</c:v>
                </c:pt>
                <c:pt idx="63447">
                  <c:v>-0.54856400000000005</c:v>
                </c:pt>
                <c:pt idx="63448">
                  <c:v>-0.54856499999999997</c:v>
                </c:pt>
                <c:pt idx="63449">
                  <c:v>-0.54856499999999997</c:v>
                </c:pt>
                <c:pt idx="63450">
                  <c:v>-0.54856499999999997</c:v>
                </c:pt>
                <c:pt idx="63451">
                  <c:v>-0.54856400000000005</c:v>
                </c:pt>
                <c:pt idx="63452">
                  <c:v>-0.54856300000000002</c:v>
                </c:pt>
                <c:pt idx="63453">
                  <c:v>-0.54856199999999999</c:v>
                </c:pt>
                <c:pt idx="63454">
                  <c:v>-0.54856099999999997</c:v>
                </c:pt>
                <c:pt idx="63455">
                  <c:v>-0.54856099999999997</c:v>
                </c:pt>
                <c:pt idx="63456">
                  <c:v>-0.54856199999999999</c:v>
                </c:pt>
                <c:pt idx="63457">
                  <c:v>-0.54856300000000002</c:v>
                </c:pt>
                <c:pt idx="63458">
                  <c:v>-0.54856300000000002</c:v>
                </c:pt>
                <c:pt idx="63459">
                  <c:v>-0.54856199999999999</c:v>
                </c:pt>
                <c:pt idx="63460">
                  <c:v>-0.54856099999999997</c:v>
                </c:pt>
                <c:pt idx="63461">
                  <c:v>-0.54856099999999997</c:v>
                </c:pt>
                <c:pt idx="63462">
                  <c:v>-0.54856099999999997</c:v>
                </c:pt>
                <c:pt idx="63463">
                  <c:v>-0.54856099999999997</c:v>
                </c:pt>
                <c:pt idx="63464">
                  <c:v>-0.54856099999999997</c:v>
                </c:pt>
                <c:pt idx="63465">
                  <c:v>-0.54856199999999999</c:v>
                </c:pt>
                <c:pt idx="63466">
                  <c:v>-0.54856300000000002</c:v>
                </c:pt>
                <c:pt idx="63467">
                  <c:v>-0.54856300000000002</c:v>
                </c:pt>
                <c:pt idx="63468">
                  <c:v>-0.54856300000000002</c:v>
                </c:pt>
                <c:pt idx="63469">
                  <c:v>-0.54856300000000002</c:v>
                </c:pt>
                <c:pt idx="63470">
                  <c:v>-0.54856300000000002</c:v>
                </c:pt>
                <c:pt idx="63471">
                  <c:v>-0.54856300000000002</c:v>
                </c:pt>
                <c:pt idx="63472">
                  <c:v>-0.54856300000000002</c:v>
                </c:pt>
                <c:pt idx="63473">
                  <c:v>-0.54856300000000002</c:v>
                </c:pt>
                <c:pt idx="63474">
                  <c:v>-0.54856199999999999</c:v>
                </c:pt>
                <c:pt idx="63475">
                  <c:v>-0.54856199999999999</c:v>
                </c:pt>
                <c:pt idx="63476">
                  <c:v>-0.54856199999999999</c:v>
                </c:pt>
                <c:pt idx="63477">
                  <c:v>-0.54856099999999997</c:v>
                </c:pt>
                <c:pt idx="63478">
                  <c:v>-0.54856099999999997</c:v>
                </c:pt>
                <c:pt idx="63479">
                  <c:v>-0.54856099999999997</c:v>
                </c:pt>
                <c:pt idx="63480">
                  <c:v>-0.54856000000000005</c:v>
                </c:pt>
                <c:pt idx="63481">
                  <c:v>-0.54855799999999999</c:v>
                </c:pt>
                <c:pt idx="63482">
                  <c:v>-0.54855699999999996</c:v>
                </c:pt>
                <c:pt idx="63483">
                  <c:v>-0.54855699999999996</c:v>
                </c:pt>
                <c:pt idx="63484">
                  <c:v>-0.54855799999999999</c:v>
                </c:pt>
                <c:pt idx="63485">
                  <c:v>-0.54855799999999999</c:v>
                </c:pt>
                <c:pt idx="63486">
                  <c:v>-0.54855799999999999</c:v>
                </c:pt>
                <c:pt idx="63487">
                  <c:v>-0.54855699999999996</c:v>
                </c:pt>
                <c:pt idx="63488">
                  <c:v>-0.54855600000000004</c:v>
                </c:pt>
                <c:pt idx="63489">
                  <c:v>-0.54855500000000001</c:v>
                </c:pt>
                <c:pt idx="63490">
                  <c:v>-0.54855399999999999</c:v>
                </c:pt>
                <c:pt idx="63491">
                  <c:v>-0.54855500000000001</c:v>
                </c:pt>
                <c:pt idx="63492">
                  <c:v>-0.54855900000000002</c:v>
                </c:pt>
                <c:pt idx="63493">
                  <c:v>-0.54856499999999997</c:v>
                </c:pt>
                <c:pt idx="63494">
                  <c:v>-0.54856700000000003</c:v>
                </c:pt>
                <c:pt idx="63495">
                  <c:v>-0.548566</c:v>
                </c:pt>
                <c:pt idx="63496">
                  <c:v>-0.548566</c:v>
                </c:pt>
                <c:pt idx="63497">
                  <c:v>-0.548566</c:v>
                </c:pt>
                <c:pt idx="63498">
                  <c:v>-0.54856499999999997</c:v>
                </c:pt>
                <c:pt idx="63499">
                  <c:v>-0.54856499999999997</c:v>
                </c:pt>
                <c:pt idx="63500">
                  <c:v>-0.54856400000000005</c:v>
                </c:pt>
                <c:pt idx="63501">
                  <c:v>-0.54856199999999999</c:v>
                </c:pt>
                <c:pt idx="63502">
                  <c:v>-0.54856000000000005</c:v>
                </c:pt>
                <c:pt idx="63503">
                  <c:v>-0.54855799999999999</c:v>
                </c:pt>
                <c:pt idx="63504">
                  <c:v>-0.54855600000000004</c:v>
                </c:pt>
                <c:pt idx="63505">
                  <c:v>-0.54855500000000001</c:v>
                </c:pt>
                <c:pt idx="63506">
                  <c:v>-0.54855600000000004</c:v>
                </c:pt>
                <c:pt idx="63507">
                  <c:v>-0.54855600000000004</c:v>
                </c:pt>
                <c:pt idx="63508">
                  <c:v>-0.54855699999999996</c:v>
                </c:pt>
                <c:pt idx="63509">
                  <c:v>-0.54855699999999996</c:v>
                </c:pt>
                <c:pt idx="63510">
                  <c:v>-0.54855799999999999</c:v>
                </c:pt>
                <c:pt idx="63511">
                  <c:v>-0.54855799999999999</c:v>
                </c:pt>
                <c:pt idx="63512">
                  <c:v>-0.54855799999999999</c:v>
                </c:pt>
                <c:pt idx="63513">
                  <c:v>-0.54855799999999999</c:v>
                </c:pt>
                <c:pt idx="63514">
                  <c:v>-0.54855799999999999</c:v>
                </c:pt>
                <c:pt idx="63515">
                  <c:v>-0.54855900000000002</c:v>
                </c:pt>
                <c:pt idx="63516">
                  <c:v>-0.54855900000000002</c:v>
                </c:pt>
                <c:pt idx="63517">
                  <c:v>-0.54855900000000002</c:v>
                </c:pt>
                <c:pt idx="63518">
                  <c:v>-0.54856000000000005</c:v>
                </c:pt>
                <c:pt idx="63519">
                  <c:v>-0.54856000000000005</c:v>
                </c:pt>
                <c:pt idx="63520">
                  <c:v>-0.54856099999999997</c:v>
                </c:pt>
                <c:pt idx="63521">
                  <c:v>-0.54856199999999999</c:v>
                </c:pt>
                <c:pt idx="63522">
                  <c:v>-0.54856199999999999</c:v>
                </c:pt>
                <c:pt idx="63523">
                  <c:v>-0.54856300000000002</c:v>
                </c:pt>
                <c:pt idx="63524">
                  <c:v>-0.54856400000000005</c:v>
                </c:pt>
                <c:pt idx="63525">
                  <c:v>-0.54856499999999997</c:v>
                </c:pt>
                <c:pt idx="63526">
                  <c:v>-0.548566</c:v>
                </c:pt>
                <c:pt idx="63527">
                  <c:v>-0.54856700000000003</c:v>
                </c:pt>
                <c:pt idx="63528">
                  <c:v>-0.54856899999999997</c:v>
                </c:pt>
                <c:pt idx="63529">
                  <c:v>-0.54857</c:v>
                </c:pt>
                <c:pt idx="63530">
                  <c:v>-0.54857199999999995</c:v>
                </c:pt>
                <c:pt idx="63531">
                  <c:v>-0.54857199999999995</c:v>
                </c:pt>
                <c:pt idx="63532">
                  <c:v>-0.54857199999999995</c:v>
                </c:pt>
                <c:pt idx="63533">
                  <c:v>-0.54857299999999998</c:v>
                </c:pt>
                <c:pt idx="63534">
                  <c:v>-0.54857299999999998</c:v>
                </c:pt>
                <c:pt idx="63535">
                  <c:v>-0.54857299999999998</c:v>
                </c:pt>
                <c:pt idx="63536">
                  <c:v>-0.54857400000000001</c:v>
                </c:pt>
                <c:pt idx="63537">
                  <c:v>-0.54857500000000003</c:v>
                </c:pt>
                <c:pt idx="63538">
                  <c:v>-0.54857599999999995</c:v>
                </c:pt>
                <c:pt idx="63539">
                  <c:v>-0.54857599999999995</c:v>
                </c:pt>
                <c:pt idx="63540">
                  <c:v>-0.54857699999999998</c:v>
                </c:pt>
                <c:pt idx="63541">
                  <c:v>-0.54857900000000004</c:v>
                </c:pt>
                <c:pt idx="63542">
                  <c:v>-0.54857999999999996</c:v>
                </c:pt>
                <c:pt idx="63543">
                  <c:v>-0.54858099999999999</c:v>
                </c:pt>
                <c:pt idx="63544">
                  <c:v>-0.54858099999999999</c:v>
                </c:pt>
                <c:pt idx="63545">
                  <c:v>-0.54858099999999999</c:v>
                </c:pt>
                <c:pt idx="63546">
                  <c:v>-0.54858099999999999</c:v>
                </c:pt>
                <c:pt idx="63547">
                  <c:v>-0.54858099999999999</c:v>
                </c:pt>
                <c:pt idx="63548">
                  <c:v>-0.54858099999999999</c:v>
                </c:pt>
                <c:pt idx="63549">
                  <c:v>-0.54858099999999999</c:v>
                </c:pt>
                <c:pt idx="63550">
                  <c:v>-0.54858099999999999</c:v>
                </c:pt>
                <c:pt idx="63551">
                  <c:v>-0.54858099999999999</c:v>
                </c:pt>
                <c:pt idx="63552">
                  <c:v>-0.54858099999999999</c:v>
                </c:pt>
                <c:pt idx="63553">
                  <c:v>-0.54858099999999999</c:v>
                </c:pt>
                <c:pt idx="63554">
                  <c:v>-0.54858099999999999</c:v>
                </c:pt>
                <c:pt idx="63555">
                  <c:v>-0.54858200000000001</c:v>
                </c:pt>
                <c:pt idx="63556">
                  <c:v>-0.54858300000000004</c:v>
                </c:pt>
                <c:pt idx="63557">
                  <c:v>-0.54858300000000004</c:v>
                </c:pt>
                <c:pt idx="63558">
                  <c:v>-0.54858200000000001</c:v>
                </c:pt>
                <c:pt idx="63559">
                  <c:v>-0.54858099999999999</c:v>
                </c:pt>
                <c:pt idx="63560">
                  <c:v>-0.54858099999999999</c:v>
                </c:pt>
                <c:pt idx="63561">
                  <c:v>-0.54858099999999999</c:v>
                </c:pt>
                <c:pt idx="63562">
                  <c:v>-0.54858099999999999</c:v>
                </c:pt>
                <c:pt idx="63563">
                  <c:v>-0.54857999999999996</c:v>
                </c:pt>
                <c:pt idx="63564">
                  <c:v>-0.54858099999999999</c:v>
                </c:pt>
                <c:pt idx="63565">
                  <c:v>-0.54858200000000001</c:v>
                </c:pt>
                <c:pt idx="63566">
                  <c:v>-0.54858200000000001</c:v>
                </c:pt>
                <c:pt idx="63567">
                  <c:v>-0.54858200000000001</c:v>
                </c:pt>
                <c:pt idx="63568">
                  <c:v>-0.54858200000000001</c:v>
                </c:pt>
                <c:pt idx="63569">
                  <c:v>-0.54858200000000001</c:v>
                </c:pt>
                <c:pt idx="63570">
                  <c:v>-0.54858200000000001</c:v>
                </c:pt>
                <c:pt idx="63571">
                  <c:v>-0.54858099999999999</c:v>
                </c:pt>
                <c:pt idx="63572">
                  <c:v>-0.54857900000000004</c:v>
                </c:pt>
                <c:pt idx="63573">
                  <c:v>-0.54857900000000004</c:v>
                </c:pt>
                <c:pt idx="63574">
                  <c:v>-0.54857900000000004</c:v>
                </c:pt>
                <c:pt idx="63575">
                  <c:v>-0.54857900000000004</c:v>
                </c:pt>
                <c:pt idx="63576">
                  <c:v>-0.54857800000000001</c:v>
                </c:pt>
                <c:pt idx="63577">
                  <c:v>-0.54857800000000001</c:v>
                </c:pt>
                <c:pt idx="63578">
                  <c:v>-0.54857699999999998</c:v>
                </c:pt>
                <c:pt idx="63579">
                  <c:v>-0.54857599999999995</c:v>
                </c:pt>
                <c:pt idx="63580">
                  <c:v>-0.54857599999999995</c:v>
                </c:pt>
                <c:pt idx="63581">
                  <c:v>-0.54857599999999995</c:v>
                </c:pt>
                <c:pt idx="63582">
                  <c:v>-0.54857500000000003</c:v>
                </c:pt>
                <c:pt idx="63583">
                  <c:v>-0.54857299999999998</c:v>
                </c:pt>
                <c:pt idx="63584">
                  <c:v>-0.54857299999999998</c:v>
                </c:pt>
                <c:pt idx="63585">
                  <c:v>-0.54857199999999995</c:v>
                </c:pt>
                <c:pt idx="63586">
                  <c:v>-0.54857100000000003</c:v>
                </c:pt>
                <c:pt idx="63587">
                  <c:v>-0.54857</c:v>
                </c:pt>
                <c:pt idx="63588">
                  <c:v>-0.54856899999999997</c:v>
                </c:pt>
                <c:pt idx="63589">
                  <c:v>-0.54856700000000003</c:v>
                </c:pt>
                <c:pt idx="63590">
                  <c:v>-0.548566</c:v>
                </c:pt>
                <c:pt idx="63591">
                  <c:v>-0.548566</c:v>
                </c:pt>
                <c:pt idx="63592">
                  <c:v>-0.54856400000000005</c:v>
                </c:pt>
                <c:pt idx="63593">
                  <c:v>-0.54856300000000002</c:v>
                </c:pt>
                <c:pt idx="63594">
                  <c:v>-0.54856199999999999</c:v>
                </c:pt>
                <c:pt idx="63595">
                  <c:v>-0.54856199999999999</c:v>
                </c:pt>
                <c:pt idx="63596">
                  <c:v>-0.54856000000000005</c:v>
                </c:pt>
                <c:pt idx="63597">
                  <c:v>-0.54855799999999999</c:v>
                </c:pt>
                <c:pt idx="63598">
                  <c:v>-0.54855799999999999</c:v>
                </c:pt>
                <c:pt idx="63599">
                  <c:v>-0.54855699999999996</c:v>
                </c:pt>
                <c:pt idx="63600">
                  <c:v>-0.54855600000000004</c:v>
                </c:pt>
                <c:pt idx="63601">
                  <c:v>-0.54855600000000004</c:v>
                </c:pt>
                <c:pt idx="63602">
                  <c:v>-0.54855500000000001</c:v>
                </c:pt>
                <c:pt idx="63603">
                  <c:v>-0.54855500000000001</c:v>
                </c:pt>
                <c:pt idx="63604">
                  <c:v>-0.54855500000000001</c:v>
                </c:pt>
                <c:pt idx="63605">
                  <c:v>-0.54855500000000001</c:v>
                </c:pt>
                <c:pt idx="63606">
                  <c:v>-0.54855500000000001</c:v>
                </c:pt>
                <c:pt idx="63607">
                  <c:v>-0.54855500000000001</c:v>
                </c:pt>
                <c:pt idx="63608">
                  <c:v>-0.54855500000000001</c:v>
                </c:pt>
                <c:pt idx="63609">
                  <c:v>-0.54855500000000001</c:v>
                </c:pt>
                <c:pt idx="63610">
                  <c:v>-0.54855399999999999</c:v>
                </c:pt>
                <c:pt idx="63611">
                  <c:v>-0.54855299999999996</c:v>
                </c:pt>
                <c:pt idx="63612">
                  <c:v>-0.54855200000000004</c:v>
                </c:pt>
                <c:pt idx="63613">
                  <c:v>-0.54855200000000004</c:v>
                </c:pt>
                <c:pt idx="63614">
                  <c:v>-0.54855200000000004</c:v>
                </c:pt>
                <c:pt idx="63615">
                  <c:v>-0.54855200000000004</c:v>
                </c:pt>
                <c:pt idx="63616">
                  <c:v>-0.54855200000000004</c:v>
                </c:pt>
                <c:pt idx="63617">
                  <c:v>-0.54855200000000004</c:v>
                </c:pt>
                <c:pt idx="63618">
                  <c:v>-0.54855299999999996</c:v>
                </c:pt>
                <c:pt idx="63619">
                  <c:v>-0.54855299999999996</c:v>
                </c:pt>
                <c:pt idx="63620">
                  <c:v>-0.54855299999999996</c:v>
                </c:pt>
                <c:pt idx="63621">
                  <c:v>-0.54855299999999996</c:v>
                </c:pt>
                <c:pt idx="63622">
                  <c:v>-0.54855299999999996</c:v>
                </c:pt>
                <c:pt idx="63623">
                  <c:v>-0.54855299999999996</c:v>
                </c:pt>
                <c:pt idx="63624">
                  <c:v>-0.54855200000000004</c:v>
                </c:pt>
                <c:pt idx="63625">
                  <c:v>-0.54855200000000004</c:v>
                </c:pt>
                <c:pt idx="63626">
                  <c:v>-0.54855100000000001</c:v>
                </c:pt>
                <c:pt idx="63627">
                  <c:v>-0.54855100000000001</c:v>
                </c:pt>
                <c:pt idx="63628">
                  <c:v>-0.54854999999999998</c:v>
                </c:pt>
                <c:pt idx="63629">
                  <c:v>-0.54855100000000001</c:v>
                </c:pt>
                <c:pt idx="63630">
                  <c:v>-0.54855200000000004</c:v>
                </c:pt>
                <c:pt idx="63631">
                  <c:v>-0.54855200000000004</c:v>
                </c:pt>
                <c:pt idx="63632">
                  <c:v>-0.54855200000000004</c:v>
                </c:pt>
                <c:pt idx="63633">
                  <c:v>-0.54855299999999996</c:v>
                </c:pt>
                <c:pt idx="63634">
                  <c:v>-0.54855399999999999</c:v>
                </c:pt>
                <c:pt idx="63635">
                  <c:v>-0.54855500000000001</c:v>
                </c:pt>
                <c:pt idx="63636">
                  <c:v>-0.54855500000000001</c:v>
                </c:pt>
                <c:pt idx="63637">
                  <c:v>-0.54855600000000004</c:v>
                </c:pt>
                <c:pt idx="63638">
                  <c:v>-0.54855699999999996</c:v>
                </c:pt>
                <c:pt idx="63639">
                  <c:v>-0.54855799999999999</c:v>
                </c:pt>
                <c:pt idx="63640">
                  <c:v>-0.54855900000000002</c:v>
                </c:pt>
                <c:pt idx="63641">
                  <c:v>-0.54856000000000005</c:v>
                </c:pt>
                <c:pt idx="63642">
                  <c:v>-0.54856000000000005</c:v>
                </c:pt>
                <c:pt idx="63643">
                  <c:v>-0.54856000000000005</c:v>
                </c:pt>
                <c:pt idx="63644">
                  <c:v>-0.54856099999999997</c:v>
                </c:pt>
                <c:pt idx="63645">
                  <c:v>-0.54856099999999997</c:v>
                </c:pt>
                <c:pt idx="63646">
                  <c:v>-0.54856099999999997</c:v>
                </c:pt>
                <c:pt idx="63647">
                  <c:v>-0.54856099999999997</c:v>
                </c:pt>
                <c:pt idx="63648">
                  <c:v>-0.54856099999999997</c:v>
                </c:pt>
                <c:pt idx="63649">
                  <c:v>-0.54856099999999997</c:v>
                </c:pt>
                <c:pt idx="63650">
                  <c:v>-0.54856099999999997</c:v>
                </c:pt>
                <c:pt idx="63651">
                  <c:v>-0.54856099999999997</c:v>
                </c:pt>
                <c:pt idx="63652">
                  <c:v>-0.54856099999999997</c:v>
                </c:pt>
                <c:pt idx="63653">
                  <c:v>-0.54856099999999997</c:v>
                </c:pt>
                <c:pt idx="63654">
                  <c:v>-0.54856099999999997</c:v>
                </c:pt>
                <c:pt idx="63655">
                  <c:v>-0.54856099999999997</c:v>
                </c:pt>
                <c:pt idx="63656">
                  <c:v>-0.54856099999999997</c:v>
                </c:pt>
                <c:pt idx="63657">
                  <c:v>-0.54856099999999997</c:v>
                </c:pt>
                <c:pt idx="63658">
                  <c:v>-0.54856099999999997</c:v>
                </c:pt>
                <c:pt idx="63659">
                  <c:v>-0.54856099999999997</c:v>
                </c:pt>
                <c:pt idx="63660">
                  <c:v>-0.54856099999999997</c:v>
                </c:pt>
                <c:pt idx="63661">
                  <c:v>-0.54856199999999999</c:v>
                </c:pt>
                <c:pt idx="63662">
                  <c:v>-0.54856099999999997</c:v>
                </c:pt>
                <c:pt idx="63663">
                  <c:v>-0.54856099999999997</c:v>
                </c:pt>
                <c:pt idx="63664">
                  <c:v>-0.54855900000000002</c:v>
                </c:pt>
                <c:pt idx="63665">
                  <c:v>-0.54855699999999996</c:v>
                </c:pt>
                <c:pt idx="63666">
                  <c:v>-0.54855699999999996</c:v>
                </c:pt>
                <c:pt idx="63667">
                  <c:v>-0.54855799999999999</c:v>
                </c:pt>
                <c:pt idx="63668">
                  <c:v>-0.54855799999999999</c:v>
                </c:pt>
                <c:pt idx="63669">
                  <c:v>-0.54855799999999999</c:v>
                </c:pt>
                <c:pt idx="63670">
                  <c:v>-0.54855699999999996</c:v>
                </c:pt>
                <c:pt idx="63671">
                  <c:v>-0.54855699999999996</c:v>
                </c:pt>
                <c:pt idx="63672">
                  <c:v>-0.54855699999999996</c:v>
                </c:pt>
                <c:pt idx="63673">
                  <c:v>-0.54855699999999996</c:v>
                </c:pt>
                <c:pt idx="63674">
                  <c:v>-0.54855799999999999</c:v>
                </c:pt>
                <c:pt idx="63675">
                  <c:v>-0.54855799999999999</c:v>
                </c:pt>
                <c:pt idx="63676">
                  <c:v>-0.54855799999999999</c:v>
                </c:pt>
                <c:pt idx="63677">
                  <c:v>-0.54855699999999996</c:v>
                </c:pt>
                <c:pt idx="63678">
                  <c:v>-0.54855699999999996</c:v>
                </c:pt>
                <c:pt idx="63679">
                  <c:v>-0.54855699999999996</c:v>
                </c:pt>
                <c:pt idx="63680">
                  <c:v>-0.54855699999999996</c:v>
                </c:pt>
                <c:pt idx="63681">
                  <c:v>-0.54855699999999996</c:v>
                </c:pt>
                <c:pt idx="63682">
                  <c:v>-0.54855699999999996</c:v>
                </c:pt>
                <c:pt idx="63683">
                  <c:v>-0.54855799999999999</c:v>
                </c:pt>
                <c:pt idx="63684">
                  <c:v>-0.54855799999999999</c:v>
                </c:pt>
                <c:pt idx="63685">
                  <c:v>-0.54855900000000002</c:v>
                </c:pt>
                <c:pt idx="63686">
                  <c:v>-0.54855900000000002</c:v>
                </c:pt>
                <c:pt idx="63687">
                  <c:v>-0.54855799999999999</c:v>
                </c:pt>
                <c:pt idx="63688">
                  <c:v>-0.54855699999999996</c:v>
                </c:pt>
                <c:pt idx="63689">
                  <c:v>-0.54855799999999999</c:v>
                </c:pt>
                <c:pt idx="63690">
                  <c:v>-0.54855799999999999</c:v>
                </c:pt>
                <c:pt idx="63691">
                  <c:v>-0.54855799999999999</c:v>
                </c:pt>
                <c:pt idx="63692">
                  <c:v>-0.54855799999999999</c:v>
                </c:pt>
                <c:pt idx="63693">
                  <c:v>-0.54855799999999999</c:v>
                </c:pt>
                <c:pt idx="63694">
                  <c:v>-0.54855799999999999</c:v>
                </c:pt>
                <c:pt idx="63695">
                  <c:v>-0.54855799999999999</c:v>
                </c:pt>
                <c:pt idx="63696">
                  <c:v>-0.54855799999999999</c:v>
                </c:pt>
                <c:pt idx="63697">
                  <c:v>-0.54855699999999996</c:v>
                </c:pt>
                <c:pt idx="63698">
                  <c:v>-0.54855600000000004</c:v>
                </c:pt>
                <c:pt idx="63699">
                  <c:v>-0.54855699999999996</c:v>
                </c:pt>
                <c:pt idx="63700">
                  <c:v>-0.54855799999999999</c:v>
                </c:pt>
                <c:pt idx="63701">
                  <c:v>-0.54855799999999999</c:v>
                </c:pt>
                <c:pt idx="63702">
                  <c:v>-0.54855900000000002</c:v>
                </c:pt>
                <c:pt idx="63703">
                  <c:v>-0.54855900000000002</c:v>
                </c:pt>
                <c:pt idx="63704">
                  <c:v>-0.54855900000000002</c:v>
                </c:pt>
                <c:pt idx="63705">
                  <c:v>-0.54855900000000002</c:v>
                </c:pt>
                <c:pt idx="63706">
                  <c:v>-0.54855799999999999</c:v>
                </c:pt>
                <c:pt idx="63707">
                  <c:v>-0.54855799999999999</c:v>
                </c:pt>
                <c:pt idx="63708">
                  <c:v>-0.54855799999999999</c:v>
                </c:pt>
                <c:pt idx="63709">
                  <c:v>-0.54855799999999999</c:v>
                </c:pt>
                <c:pt idx="63710">
                  <c:v>-0.54855799999999999</c:v>
                </c:pt>
                <c:pt idx="63711">
                  <c:v>-0.54855900000000002</c:v>
                </c:pt>
                <c:pt idx="63712">
                  <c:v>-0.54856099999999997</c:v>
                </c:pt>
                <c:pt idx="63713">
                  <c:v>-0.54856199999999999</c:v>
                </c:pt>
                <c:pt idx="63714">
                  <c:v>-0.54856300000000002</c:v>
                </c:pt>
                <c:pt idx="63715">
                  <c:v>-0.54856300000000002</c:v>
                </c:pt>
                <c:pt idx="63716">
                  <c:v>-0.54856199999999999</c:v>
                </c:pt>
                <c:pt idx="63717">
                  <c:v>-0.54856199999999999</c:v>
                </c:pt>
                <c:pt idx="63718">
                  <c:v>-0.54856199999999999</c:v>
                </c:pt>
                <c:pt idx="63719">
                  <c:v>-0.54856199999999999</c:v>
                </c:pt>
                <c:pt idx="63720">
                  <c:v>-0.54856199999999999</c:v>
                </c:pt>
                <c:pt idx="63721">
                  <c:v>-0.54856099999999997</c:v>
                </c:pt>
                <c:pt idx="63722">
                  <c:v>-0.54856099999999997</c:v>
                </c:pt>
                <c:pt idx="63723">
                  <c:v>-0.54856099999999997</c:v>
                </c:pt>
                <c:pt idx="63724">
                  <c:v>-0.54856199999999999</c:v>
                </c:pt>
                <c:pt idx="63725">
                  <c:v>-0.54856300000000002</c:v>
                </c:pt>
                <c:pt idx="63726">
                  <c:v>-0.54856199999999999</c:v>
                </c:pt>
                <c:pt idx="63727">
                  <c:v>-0.54856300000000002</c:v>
                </c:pt>
                <c:pt idx="63728">
                  <c:v>-0.54856300000000002</c:v>
                </c:pt>
                <c:pt idx="63729">
                  <c:v>-0.54856400000000005</c:v>
                </c:pt>
                <c:pt idx="63730">
                  <c:v>-0.54856400000000005</c:v>
                </c:pt>
                <c:pt idx="63731">
                  <c:v>-0.54856400000000005</c:v>
                </c:pt>
                <c:pt idx="63732">
                  <c:v>-0.54856400000000005</c:v>
                </c:pt>
                <c:pt idx="63733">
                  <c:v>-0.548566</c:v>
                </c:pt>
                <c:pt idx="63734">
                  <c:v>-0.54856799999999994</c:v>
                </c:pt>
                <c:pt idx="63735">
                  <c:v>-0.54856799999999994</c:v>
                </c:pt>
                <c:pt idx="63736">
                  <c:v>-0.54856799999999994</c:v>
                </c:pt>
                <c:pt idx="63737">
                  <c:v>-0.54856899999999997</c:v>
                </c:pt>
                <c:pt idx="63738">
                  <c:v>-0.54856899999999997</c:v>
                </c:pt>
                <c:pt idx="63739">
                  <c:v>-0.54857100000000003</c:v>
                </c:pt>
                <c:pt idx="63740">
                  <c:v>-0.54857199999999995</c:v>
                </c:pt>
                <c:pt idx="63741">
                  <c:v>-0.54857199999999995</c:v>
                </c:pt>
                <c:pt idx="63742">
                  <c:v>-0.54857299999999998</c:v>
                </c:pt>
                <c:pt idx="63743">
                  <c:v>-0.54857400000000001</c:v>
                </c:pt>
                <c:pt idx="63744">
                  <c:v>-0.54857500000000003</c:v>
                </c:pt>
                <c:pt idx="63745">
                  <c:v>-0.54857500000000003</c:v>
                </c:pt>
                <c:pt idx="63746">
                  <c:v>-0.54857599999999995</c:v>
                </c:pt>
                <c:pt idx="63747">
                  <c:v>-0.54857599999999995</c:v>
                </c:pt>
                <c:pt idx="63748">
                  <c:v>-0.54857599999999995</c:v>
                </c:pt>
                <c:pt idx="63749">
                  <c:v>-0.54857699999999998</c:v>
                </c:pt>
                <c:pt idx="63750">
                  <c:v>-0.54857800000000001</c:v>
                </c:pt>
                <c:pt idx="63751">
                  <c:v>-0.54857900000000004</c:v>
                </c:pt>
                <c:pt idx="63752">
                  <c:v>-0.54857999999999996</c:v>
                </c:pt>
                <c:pt idx="63753">
                  <c:v>-0.54858099999999999</c:v>
                </c:pt>
                <c:pt idx="63754">
                  <c:v>-0.54858099999999999</c:v>
                </c:pt>
                <c:pt idx="63755">
                  <c:v>-0.54857999999999996</c:v>
                </c:pt>
                <c:pt idx="63756">
                  <c:v>-0.54857999999999996</c:v>
                </c:pt>
                <c:pt idx="63757">
                  <c:v>-0.54857999999999996</c:v>
                </c:pt>
                <c:pt idx="63758">
                  <c:v>-0.54858200000000001</c:v>
                </c:pt>
                <c:pt idx="63759">
                  <c:v>-0.54858499999999999</c:v>
                </c:pt>
                <c:pt idx="63760">
                  <c:v>-0.54858600000000002</c:v>
                </c:pt>
                <c:pt idx="63761">
                  <c:v>-0.54858700000000005</c:v>
                </c:pt>
                <c:pt idx="63762">
                  <c:v>-0.54858700000000005</c:v>
                </c:pt>
                <c:pt idx="63763">
                  <c:v>-0.54858799999999996</c:v>
                </c:pt>
                <c:pt idx="63764">
                  <c:v>-0.54858799999999996</c:v>
                </c:pt>
                <c:pt idx="63765">
                  <c:v>-0.54858799999999996</c:v>
                </c:pt>
                <c:pt idx="63766">
                  <c:v>-0.54858899999999999</c:v>
                </c:pt>
                <c:pt idx="63767">
                  <c:v>-0.54859000000000002</c:v>
                </c:pt>
                <c:pt idx="63768">
                  <c:v>-0.54859100000000005</c:v>
                </c:pt>
                <c:pt idx="63769">
                  <c:v>-0.54859100000000005</c:v>
                </c:pt>
                <c:pt idx="63770">
                  <c:v>-0.54859100000000005</c:v>
                </c:pt>
                <c:pt idx="63771">
                  <c:v>-0.54859199999999997</c:v>
                </c:pt>
                <c:pt idx="63772">
                  <c:v>-0.54859400000000003</c:v>
                </c:pt>
                <c:pt idx="63773">
                  <c:v>-0.54859500000000005</c:v>
                </c:pt>
                <c:pt idx="63774">
                  <c:v>-0.54859500000000005</c:v>
                </c:pt>
                <c:pt idx="63775">
                  <c:v>-0.54859500000000005</c:v>
                </c:pt>
                <c:pt idx="63776">
                  <c:v>-0.54859500000000005</c:v>
                </c:pt>
                <c:pt idx="63777">
                  <c:v>-0.54859599999999997</c:v>
                </c:pt>
                <c:pt idx="63778">
                  <c:v>-0.548597</c:v>
                </c:pt>
                <c:pt idx="63779">
                  <c:v>-0.54859800000000003</c:v>
                </c:pt>
                <c:pt idx="63780">
                  <c:v>-0.54859899999999995</c:v>
                </c:pt>
                <c:pt idx="63781">
                  <c:v>-0.54859999999999998</c:v>
                </c:pt>
                <c:pt idx="63782">
                  <c:v>-0.54859999999999998</c:v>
                </c:pt>
                <c:pt idx="63783">
                  <c:v>-0.54859899999999995</c:v>
                </c:pt>
                <c:pt idx="63784">
                  <c:v>-0.54859899999999995</c:v>
                </c:pt>
                <c:pt idx="63785">
                  <c:v>-0.54859899999999995</c:v>
                </c:pt>
                <c:pt idx="63786">
                  <c:v>-0.54859899999999995</c:v>
                </c:pt>
                <c:pt idx="63787">
                  <c:v>-0.54859899999999995</c:v>
                </c:pt>
                <c:pt idx="63788">
                  <c:v>-0.54859999999999998</c:v>
                </c:pt>
                <c:pt idx="63789">
                  <c:v>-0.54859999999999998</c:v>
                </c:pt>
                <c:pt idx="63790">
                  <c:v>-0.54859899999999995</c:v>
                </c:pt>
                <c:pt idx="63791">
                  <c:v>-0.54859800000000003</c:v>
                </c:pt>
                <c:pt idx="63792">
                  <c:v>-0.548597</c:v>
                </c:pt>
                <c:pt idx="63793">
                  <c:v>-0.548597</c:v>
                </c:pt>
                <c:pt idx="63794">
                  <c:v>-0.548597</c:v>
                </c:pt>
                <c:pt idx="63795">
                  <c:v>-0.54859800000000003</c:v>
                </c:pt>
                <c:pt idx="63796">
                  <c:v>-0.54859800000000003</c:v>
                </c:pt>
                <c:pt idx="63797">
                  <c:v>-0.54859800000000003</c:v>
                </c:pt>
                <c:pt idx="63798">
                  <c:v>-0.54859800000000003</c:v>
                </c:pt>
                <c:pt idx="63799">
                  <c:v>-0.54859899999999995</c:v>
                </c:pt>
                <c:pt idx="63800">
                  <c:v>-0.54859899999999995</c:v>
                </c:pt>
                <c:pt idx="63801">
                  <c:v>-0.54859899999999995</c:v>
                </c:pt>
                <c:pt idx="63802">
                  <c:v>-0.54859899999999995</c:v>
                </c:pt>
                <c:pt idx="63803">
                  <c:v>-0.54859899999999995</c:v>
                </c:pt>
                <c:pt idx="63804">
                  <c:v>-0.54859899999999995</c:v>
                </c:pt>
                <c:pt idx="63805">
                  <c:v>-0.54859899999999995</c:v>
                </c:pt>
                <c:pt idx="63806">
                  <c:v>-0.54859899999999995</c:v>
                </c:pt>
                <c:pt idx="63807">
                  <c:v>-0.54859899999999995</c:v>
                </c:pt>
                <c:pt idx="63808">
                  <c:v>-0.54859999999999998</c:v>
                </c:pt>
                <c:pt idx="63809">
                  <c:v>-0.54859999999999998</c:v>
                </c:pt>
                <c:pt idx="63810">
                  <c:v>-0.54859899999999995</c:v>
                </c:pt>
                <c:pt idx="63811">
                  <c:v>-0.54859800000000003</c:v>
                </c:pt>
                <c:pt idx="63812">
                  <c:v>-0.548597</c:v>
                </c:pt>
                <c:pt idx="63813">
                  <c:v>-0.54859599999999997</c:v>
                </c:pt>
                <c:pt idx="63814">
                  <c:v>-0.54859599999999997</c:v>
                </c:pt>
                <c:pt idx="63815">
                  <c:v>-0.54859599999999997</c:v>
                </c:pt>
                <c:pt idx="63816">
                  <c:v>-0.54859500000000005</c:v>
                </c:pt>
                <c:pt idx="63817">
                  <c:v>-0.54859500000000005</c:v>
                </c:pt>
                <c:pt idx="63818">
                  <c:v>-0.548593</c:v>
                </c:pt>
                <c:pt idx="63819">
                  <c:v>-0.54859199999999997</c:v>
                </c:pt>
                <c:pt idx="63820">
                  <c:v>-0.54859100000000005</c:v>
                </c:pt>
                <c:pt idx="63821">
                  <c:v>-0.54859000000000002</c:v>
                </c:pt>
                <c:pt idx="63822">
                  <c:v>-0.54858799999999996</c:v>
                </c:pt>
                <c:pt idx="63823">
                  <c:v>-0.54858700000000005</c:v>
                </c:pt>
                <c:pt idx="63824">
                  <c:v>-0.54858700000000005</c:v>
                </c:pt>
                <c:pt idx="63825">
                  <c:v>-0.54858499999999999</c:v>
                </c:pt>
                <c:pt idx="63826">
                  <c:v>-0.54858499999999999</c:v>
                </c:pt>
                <c:pt idx="63827">
                  <c:v>-0.54858499999999999</c:v>
                </c:pt>
                <c:pt idx="63828">
                  <c:v>-0.54858499999999999</c:v>
                </c:pt>
                <c:pt idx="63829">
                  <c:v>-0.54858300000000004</c:v>
                </c:pt>
                <c:pt idx="63830">
                  <c:v>-0.54858099999999999</c:v>
                </c:pt>
                <c:pt idx="63831">
                  <c:v>-0.54858099999999999</c:v>
                </c:pt>
                <c:pt idx="63832">
                  <c:v>-0.54858099999999999</c:v>
                </c:pt>
                <c:pt idx="63833">
                  <c:v>-0.54857999999999996</c:v>
                </c:pt>
                <c:pt idx="63834">
                  <c:v>-0.54857900000000004</c:v>
                </c:pt>
                <c:pt idx="63835">
                  <c:v>-0.54857999999999996</c:v>
                </c:pt>
                <c:pt idx="63836">
                  <c:v>-0.54857999999999996</c:v>
                </c:pt>
                <c:pt idx="63837">
                  <c:v>-0.54857900000000004</c:v>
                </c:pt>
                <c:pt idx="63838">
                  <c:v>-0.54857900000000004</c:v>
                </c:pt>
                <c:pt idx="63839">
                  <c:v>-0.54857900000000004</c:v>
                </c:pt>
                <c:pt idx="63840">
                  <c:v>-0.54857900000000004</c:v>
                </c:pt>
                <c:pt idx="63841">
                  <c:v>-0.54857900000000004</c:v>
                </c:pt>
                <c:pt idx="63842">
                  <c:v>-0.54857999999999996</c:v>
                </c:pt>
                <c:pt idx="63843">
                  <c:v>-0.54857800000000001</c:v>
                </c:pt>
                <c:pt idx="63844">
                  <c:v>-0.54857599999999995</c:v>
                </c:pt>
                <c:pt idx="63845">
                  <c:v>-0.54857500000000003</c:v>
                </c:pt>
                <c:pt idx="63846">
                  <c:v>-0.54857400000000001</c:v>
                </c:pt>
                <c:pt idx="63847">
                  <c:v>-0.54857500000000003</c:v>
                </c:pt>
                <c:pt idx="63848">
                  <c:v>-0.54857500000000003</c:v>
                </c:pt>
                <c:pt idx="63849">
                  <c:v>-0.54857599999999995</c:v>
                </c:pt>
                <c:pt idx="63850">
                  <c:v>-0.54857599999999995</c:v>
                </c:pt>
                <c:pt idx="63851">
                  <c:v>-0.54857500000000003</c:v>
                </c:pt>
                <c:pt idx="63852">
                  <c:v>-0.54857500000000003</c:v>
                </c:pt>
                <c:pt idx="63853">
                  <c:v>-0.54857500000000003</c:v>
                </c:pt>
                <c:pt idx="63854">
                  <c:v>-0.54857500000000003</c:v>
                </c:pt>
                <c:pt idx="63855">
                  <c:v>-0.54857500000000003</c:v>
                </c:pt>
                <c:pt idx="63856">
                  <c:v>-0.54857699999999998</c:v>
                </c:pt>
                <c:pt idx="63857">
                  <c:v>-0.54857800000000001</c:v>
                </c:pt>
                <c:pt idx="63858">
                  <c:v>-0.54857800000000001</c:v>
                </c:pt>
                <c:pt idx="63859">
                  <c:v>-0.54857800000000001</c:v>
                </c:pt>
                <c:pt idx="63860">
                  <c:v>-0.54857900000000004</c:v>
                </c:pt>
                <c:pt idx="63861">
                  <c:v>-0.54858200000000001</c:v>
                </c:pt>
                <c:pt idx="63862">
                  <c:v>-0.54858300000000004</c:v>
                </c:pt>
                <c:pt idx="63863">
                  <c:v>-0.54858399999999996</c:v>
                </c:pt>
                <c:pt idx="63864">
                  <c:v>-0.54858399999999996</c:v>
                </c:pt>
                <c:pt idx="63865">
                  <c:v>-0.54858499999999999</c:v>
                </c:pt>
                <c:pt idx="63866">
                  <c:v>-0.54858499999999999</c:v>
                </c:pt>
                <c:pt idx="63867">
                  <c:v>-0.54858499999999999</c:v>
                </c:pt>
                <c:pt idx="63868">
                  <c:v>-0.54858499999999999</c:v>
                </c:pt>
                <c:pt idx="63869">
                  <c:v>-0.54858499999999999</c:v>
                </c:pt>
                <c:pt idx="63870">
                  <c:v>-0.54858600000000002</c:v>
                </c:pt>
                <c:pt idx="63871">
                  <c:v>-0.54858700000000005</c:v>
                </c:pt>
                <c:pt idx="63872">
                  <c:v>-0.54858799999999996</c:v>
                </c:pt>
                <c:pt idx="63873">
                  <c:v>-0.54858799999999996</c:v>
                </c:pt>
                <c:pt idx="63874">
                  <c:v>-0.54858899999999999</c:v>
                </c:pt>
                <c:pt idx="63875">
                  <c:v>-0.54858899999999999</c:v>
                </c:pt>
                <c:pt idx="63876">
                  <c:v>-0.54859000000000002</c:v>
                </c:pt>
                <c:pt idx="63877">
                  <c:v>-0.54859199999999997</c:v>
                </c:pt>
                <c:pt idx="63878">
                  <c:v>-0.54859199999999997</c:v>
                </c:pt>
                <c:pt idx="63879">
                  <c:v>-0.54859400000000003</c:v>
                </c:pt>
                <c:pt idx="63880">
                  <c:v>-0.548597</c:v>
                </c:pt>
                <c:pt idx="63881">
                  <c:v>-0.54859800000000003</c:v>
                </c:pt>
                <c:pt idx="63882">
                  <c:v>-0.548597</c:v>
                </c:pt>
                <c:pt idx="63883">
                  <c:v>-0.548597</c:v>
                </c:pt>
                <c:pt idx="63884">
                  <c:v>-0.548597</c:v>
                </c:pt>
                <c:pt idx="63885">
                  <c:v>-0.548597</c:v>
                </c:pt>
                <c:pt idx="63886">
                  <c:v>-0.548597</c:v>
                </c:pt>
                <c:pt idx="63887">
                  <c:v>-0.54859899999999995</c:v>
                </c:pt>
                <c:pt idx="63888">
                  <c:v>-0.54859999999999998</c:v>
                </c:pt>
                <c:pt idx="63889">
                  <c:v>-0.54859999999999998</c:v>
                </c:pt>
                <c:pt idx="63890">
                  <c:v>-0.54860100000000001</c:v>
                </c:pt>
                <c:pt idx="63891">
                  <c:v>-0.54860299999999995</c:v>
                </c:pt>
                <c:pt idx="63892">
                  <c:v>-0.54860399999999998</c:v>
                </c:pt>
                <c:pt idx="63893">
                  <c:v>-0.54860399999999998</c:v>
                </c:pt>
                <c:pt idx="63894">
                  <c:v>-0.54860399999999998</c:v>
                </c:pt>
                <c:pt idx="63895">
                  <c:v>-0.54860399999999998</c:v>
                </c:pt>
                <c:pt idx="63896">
                  <c:v>-0.54860399999999998</c:v>
                </c:pt>
                <c:pt idx="63897">
                  <c:v>-0.54860500000000001</c:v>
                </c:pt>
                <c:pt idx="63898">
                  <c:v>-0.54860600000000004</c:v>
                </c:pt>
                <c:pt idx="63899">
                  <c:v>-0.54860699999999996</c:v>
                </c:pt>
                <c:pt idx="63900">
                  <c:v>-0.54860699999999996</c:v>
                </c:pt>
                <c:pt idx="63901">
                  <c:v>-0.54860900000000001</c:v>
                </c:pt>
                <c:pt idx="63902">
                  <c:v>-0.54861000000000004</c:v>
                </c:pt>
                <c:pt idx="63903">
                  <c:v>-0.54861099999999996</c:v>
                </c:pt>
                <c:pt idx="63904">
                  <c:v>-0.54861199999999999</c:v>
                </c:pt>
                <c:pt idx="63905">
                  <c:v>-0.54861199999999999</c:v>
                </c:pt>
                <c:pt idx="63906">
                  <c:v>-0.54861199999999999</c:v>
                </c:pt>
                <c:pt idx="63907">
                  <c:v>-0.54861099999999996</c:v>
                </c:pt>
                <c:pt idx="63908">
                  <c:v>-0.54861099999999996</c:v>
                </c:pt>
                <c:pt idx="63909">
                  <c:v>-0.54861199999999999</c:v>
                </c:pt>
                <c:pt idx="63910">
                  <c:v>-0.54861199999999999</c:v>
                </c:pt>
                <c:pt idx="63911">
                  <c:v>-0.54861300000000002</c:v>
                </c:pt>
                <c:pt idx="63912">
                  <c:v>-0.54861400000000005</c:v>
                </c:pt>
                <c:pt idx="63913">
                  <c:v>-0.54861499999999996</c:v>
                </c:pt>
                <c:pt idx="63914">
                  <c:v>-0.54861599999999999</c:v>
                </c:pt>
                <c:pt idx="63915">
                  <c:v>-0.54861700000000002</c:v>
                </c:pt>
                <c:pt idx="63916">
                  <c:v>-0.54861700000000002</c:v>
                </c:pt>
                <c:pt idx="63917">
                  <c:v>-0.54861700000000002</c:v>
                </c:pt>
                <c:pt idx="63918">
                  <c:v>-0.54861700000000002</c:v>
                </c:pt>
                <c:pt idx="63919">
                  <c:v>-0.54861700000000002</c:v>
                </c:pt>
                <c:pt idx="63920">
                  <c:v>-0.54861800000000005</c:v>
                </c:pt>
                <c:pt idx="63921">
                  <c:v>-0.54861800000000005</c:v>
                </c:pt>
                <c:pt idx="63922">
                  <c:v>-0.54861800000000005</c:v>
                </c:pt>
                <c:pt idx="63923">
                  <c:v>-0.54861800000000005</c:v>
                </c:pt>
                <c:pt idx="63924">
                  <c:v>-0.54861800000000005</c:v>
                </c:pt>
                <c:pt idx="63925">
                  <c:v>-0.54861899999999997</c:v>
                </c:pt>
                <c:pt idx="63926">
                  <c:v>-0.54862</c:v>
                </c:pt>
                <c:pt idx="63927">
                  <c:v>-0.54862</c:v>
                </c:pt>
                <c:pt idx="63928">
                  <c:v>-0.54862</c:v>
                </c:pt>
                <c:pt idx="63929">
                  <c:v>-0.54862</c:v>
                </c:pt>
                <c:pt idx="63930">
                  <c:v>-0.54862</c:v>
                </c:pt>
                <c:pt idx="63931">
                  <c:v>-0.54861899999999997</c:v>
                </c:pt>
                <c:pt idx="63932">
                  <c:v>-0.54861899999999997</c:v>
                </c:pt>
                <c:pt idx="63933">
                  <c:v>-0.54861899999999997</c:v>
                </c:pt>
                <c:pt idx="63934">
                  <c:v>-0.54861899999999997</c:v>
                </c:pt>
                <c:pt idx="63935">
                  <c:v>-0.54861899999999997</c:v>
                </c:pt>
                <c:pt idx="63936">
                  <c:v>-0.54861800000000005</c:v>
                </c:pt>
                <c:pt idx="63937">
                  <c:v>-0.54861700000000002</c:v>
                </c:pt>
                <c:pt idx="63938">
                  <c:v>-0.54861599999999999</c:v>
                </c:pt>
                <c:pt idx="63939">
                  <c:v>-0.54861599999999999</c:v>
                </c:pt>
                <c:pt idx="63940">
                  <c:v>-0.54861599999999999</c:v>
                </c:pt>
                <c:pt idx="63941">
                  <c:v>-0.54861599999999999</c:v>
                </c:pt>
                <c:pt idx="63942">
                  <c:v>-0.54861499999999996</c:v>
                </c:pt>
                <c:pt idx="63943">
                  <c:v>-0.54861300000000002</c:v>
                </c:pt>
                <c:pt idx="63944">
                  <c:v>-0.54861099999999996</c:v>
                </c:pt>
                <c:pt idx="63945">
                  <c:v>-0.54861099999999996</c:v>
                </c:pt>
                <c:pt idx="63946">
                  <c:v>-0.54861099999999996</c:v>
                </c:pt>
                <c:pt idx="63947">
                  <c:v>-0.54861000000000004</c:v>
                </c:pt>
                <c:pt idx="63948">
                  <c:v>-0.54860900000000001</c:v>
                </c:pt>
                <c:pt idx="63949">
                  <c:v>-0.54860799999999998</c:v>
                </c:pt>
                <c:pt idx="63950">
                  <c:v>-0.54860699999999996</c:v>
                </c:pt>
                <c:pt idx="63951">
                  <c:v>-0.54860600000000004</c:v>
                </c:pt>
                <c:pt idx="63952">
                  <c:v>-0.54860500000000001</c:v>
                </c:pt>
                <c:pt idx="63953">
                  <c:v>-0.54860399999999998</c:v>
                </c:pt>
                <c:pt idx="63954">
                  <c:v>-0.54860299999999995</c:v>
                </c:pt>
                <c:pt idx="63955">
                  <c:v>-0.54860200000000003</c:v>
                </c:pt>
                <c:pt idx="63956">
                  <c:v>-0.54860100000000001</c:v>
                </c:pt>
                <c:pt idx="63957">
                  <c:v>-0.54859899999999995</c:v>
                </c:pt>
                <c:pt idx="63958">
                  <c:v>-0.54859800000000003</c:v>
                </c:pt>
                <c:pt idx="63959">
                  <c:v>-0.54859599999999997</c:v>
                </c:pt>
                <c:pt idx="63960">
                  <c:v>-0.54859500000000005</c:v>
                </c:pt>
                <c:pt idx="63961">
                  <c:v>-0.54859500000000005</c:v>
                </c:pt>
                <c:pt idx="63962">
                  <c:v>-0.54859500000000005</c:v>
                </c:pt>
                <c:pt idx="63963">
                  <c:v>-0.54859400000000003</c:v>
                </c:pt>
                <c:pt idx="63964">
                  <c:v>-0.54859199999999997</c:v>
                </c:pt>
                <c:pt idx="63965">
                  <c:v>-0.54858899999999999</c:v>
                </c:pt>
                <c:pt idx="63966">
                  <c:v>-0.54858799999999996</c:v>
                </c:pt>
                <c:pt idx="63967">
                  <c:v>-0.54858700000000005</c:v>
                </c:pt>
                <c:pt idx="63968">
                  <c:v>-0.54858600000000002</c:v>
                </c:pt>
                <c:pt idx="63969">
                  <c:v>-0.54858499999999999</c:v>
                </c:pt>
                <c:pt idx="63970">
                  <c:v>-0.54858300000000004</c:v>
                </c:pt>
                <c:pt idx="63971">
                  <c:v>-0.54858099999999999</c:v>
                </c:pt>
                <c:pt idx="63972">
                  <c:v>-0.54857999999999996</c:v>
                </c:pt>
                <c:pt idx="63973">
                  <c:v>-0.54857999999999996</c:v>
                </c:pt>
                <c:pt idx="63974">
                  <c:v>-0.54857999999999996</c:v>
                </c:pt>
                <c:pt idx="63975">
                  <c:v>-0.54857900000000004</c:v>
                </c:pt>
                <c:pt idx="63976">
                  <c:v>-0.54857599999999995</c:v>
                </c:pt>
                <c:pt idx="63977">
                  <c:v>-0.54857500000000003</c:v>
                </c:pt>
                <c:pt idx="63978">
                  <c:v>-0.54857400000000001</c:v>
                </c:pt>
                <c:pt idx="63979">
                  <c:v>-0.54857299999999998</c:v>
                </c:pt>
                <c:pt idx="63980">
                  <c:v>-0.54857199999999995</c:v>
                </c:pt>
                <c:pt idx="63981">
                  <c:v>-0.54857199999999995</c:v>
                </c:pt>
                <c:pt idx="63982">
                  <c:v>-0.54857100000000003</c:v>
                </c:pt>
                <c:pt idx="63983">
                  <c:v>-0.54857100000000003</c:v>
                </c:pt>
                <c:pt idx="63984">
                  <c:v>-0.54856899999999997</c:v>
                </c:pt>
                <c:pt idx="63985">
                  <c:v>-0.54856700000000003</c:v>
                </c:pt>
                <c:pt idx="63986">
                  <c:v>-0.54856499999999997</c:v>
                </c:pt>
                <c:pt idx="63987">
                  <c:v>-0.54856400000000005</c:v>
                </c:pt>
                <c:pt idx="63988">
                  <c:v>-0.54856300000000002</c:v>
                </c:pt>
                <c:pt idx="63989">
                  <c:v>-0.54856199999999999</c:v>
                </c:pt>
                <c:pt idx="63990">
                  <c:v>-0.54856000000000005</c:v>
                </c:pt>
                <c:pt idx="63991">
                  <c:v>-0.54855799999999999</c:v>
                </c:pt>
                <c:pt idx="63992">
                  <c:v>-0.54855699999999996</c:v>
                </c:pt>
                <c:pt idx="63993">
                  <c:v>-0.54855600000000004</c:v>
                </c:pt>
                <c:pt idx="63994">
                  <c:v>-0.54855399999999999</c:v>
                </c:pt>
                <c:pt idx="63995">
                  <c:v>-0.54855399999999999</c:v>
                </c:pt>
                <c:pt idx="63996">
                  <c:v>-0.54855399999999999</c:v>
                </c:pt>
                <c:pt idx="63997">
                  <c:v>-0.54855299999999996</c:v>
                </c:pt>
                <c:pt idx="63998">
                  <c:v>-0.54855100000000001</c:v>
                </c:pt>
                <c:pt idx="63999">
                  <c:v>-0.54854999999999998</c:v>
                </c:pt>
                <c:pt idx="64000">
                  <c:v>-0.54854999999999998</c:v>
                </c:pt>
                <c:pt idx="64001">
                  <c:v>-0.54854999999999998</c:v>
                </c:pt>
                <c:pt idx="64002">
                  <c:v>-0.54854899999999995</c:v>
                </c:pt>
                <c:pt idx="64003">
                  <c:v>-0.54854800000000004</c:v>
                </c:pt>
                <c:pt idx="64004">
                  <c:v>-0.54854700000000001</c:v>
                </c:pt>
                <c:pt idx="64005">
                  <c:v>-0.54854599999999998</c:v>
                </c:pt>
                <c:pt idx="64006">
                  <c:v>-0.54854400000000003</c:v>
                </c:pt>
                <c:pt idx="64007">
                  <c:v>-0.548543</c:v>
                </c:pt>
                <c:pt idx="64008">
                  <c:v>-0.548543</c:v>
                </c:pt>
                <c:pt idx="64009">
                  <c:v>-0.54854199999999997</c:v>
                </c:pt>
                <c:pt idx="64010">
                  <c:v>-0.54854000000000003</c:v>
                </c:pt>
                <c:pt idx="64011">
                  <c:v>-0.548539</c:v>
                </c:pt>
                <c:pt idx="64012">
                  <c:v>-0.54853799999999997</c:v>
                </c:pt>
                <c:pt idx="64013">
                  <c:v>-0.54853600000000002</c:v>
                </c:pt>
                <c:pt idx="64014">
                  <c:v>-0.54853499999999999</c:v>
                </c:pt>
                <c:pt idx="64015">
                  <c:v>-0.54853399999999997</c:v>
                </c:pt>
                <c:pt idx="64016">
                  <c:v>-0.54853300000000005</c:v>
                </c:pt>
                <c:pt idx="64017">
                  <c:v>-0.54852999999999996</c:v>
                </c:pt>
                <c:pt idx="64018">
                  <c:v>-0.54852900000000004</c:v>
                </c:pt>
                <c:pt idx="64019">
                  <c:v>-0.54852800000000002</c:v>
                </c:pt>
                <c:pt idx="64020">
                  <c:v>-0.54852699999999999</c:v>
                </c:pt>
                <c:pt idx="64021">
                  <c:v>-0.54852699999999999</c:v>
                </c:pt>
                <c:pt idx="64022">
                  <c:v>-0.54852699999999999</c:v>
                </c:pt>
                <c:pt idx="64023">
                  <c:v>-0.54852699999999999</c:v>
                </c:pt>
                <c:pt idx="64024">
                  <c:v>-0.54852599999999996</c:v>
                </c:pt>
                <c:pt idx="64025">
                  <c:v>-0.54852599999999996</c:v>
                </c:pt>
                <c:pt idx="64026">
                  <c:v>-0.54852400000000001</c:v>
                </c:pt>
                <c:pt idx="64027">
                  <c:v>-0.54852199999999995</c:v>
                </c:pt>
                <c:pt idx="64028">
                  <c:v>-0.54852199999999995</c:v>
                </c:pt>
                <c:pt idx="64029">
                  <c:v>-0.54851899999999998</c:v>
                </c:pt>
                <c:pt idx="64030">
                  <c:v>-0.548516</c:v>
                </c:pt>
                <c:pt idx="64031">
                  <c:v>-0.54851499999999997</c:v>
                </c:pt>
                <c:pt idx="64032">
                  <c:v>-0.54851300000000003</c:v>
                </c:pt>
                <c:pt idx="64033">
                  <c:v>-0.54851300000000003</c:v>
                </c:pt>
                <c:pt idx="64034">
                  <c:v>-0.54851399999999995</c:v>
                </c:pt>
                <c:pt idx="64035">
                  <c:v>-0.54851399999999995</c:v>
                </c:pt>
                <c:pt idx="64036">
                  <c:v>-0.54851399999999995</c:v>
                </c:pt>
                <c:pt idx="64037">
                  <c:v>-0.54851399999999995</c:v>
                </c:pt>
                <c:pt idx="64038">
                  <c:v>-0.54851499999999997</c:v>
                </c:pt>
                <c:pt idx="64039">
                  <c:v>-0.54851499999999997</c:v>
                </c:pt>
                <c:pt idx="64040">
                  <c:v>-0.54851399999999995</c:v>
                </c:pt>
                <c:pt idx="64041">
                  <c:v>-0.548512</c:v>
                </c:pt>
                <c:pt idx="64042">
                  <c:v>-0.54851099999999997</c:v>
                </c:pt>
                <c:pt idx="64043">
                  <c:v>-0.54851000000000005</c:v>
                </c:pt>
                <c:pt idx="64044">
                  <c:v>-0.54850900000000002</c:v>
                </c:pt>
                <c:pt idx="64045">
                  <c:v>-0.54850900000000002</c:v>
                </c:pt>
                <c:pt idx="64046">
                  <c:v>-0.548508</c:v>
                </c:pt>
                <c:pt idx="64047">
                  <c:v>-0.548508</c:v>
                </c:pt>
                <c:pt idx="64048">
                  <c:v>-0.548508</c:v>
                </c:pt>
                <c:pt idx="64049">
                  <c:v>-0.548508</c:v>
                </c:pt>
                <c:pt idx="64050">
                  <c:v>-0.54850699999999997</c:v>
                </c:pt>
                <c:pt idx="64051">
                  <c:v>-0.54850699999999997</c:v>
                </c:pt>
                <c:pt idx="64052">
                  <c:v>-0.54850600000000005</c:v>
                </c:pt>
                <c:pt idx="64053">
                  <c:v>-0.54850600000000005</c:v>
                </c:pt>
                <c:pt idx="64054">
                  <c:v>-0.54850600000000005</c:v>
                </c:pt>
                <c:pt idx="64055">
                  <c:v>-0.54850500000000002</c:v>
                </c:pt>
                <c:pt idx="64056">
                  <c:v>-0.54850399999999999</c:v>
                </c:pt>
                <c:pt idx="64057">
                  <c:v>-0.54850399999999999</c:v>
                </c:pt>
                <c:pt idx="64058">
                  <c:v>-0.54850399999999999</c:v>
                </c:pt>
                <c:pt idx="64059">
                  <c:v>-0.54850299999999996</c:v>
                </c:pt>
                <c:pt idx="64060">
                  <c:v>-0.54850200000000005</c:v>
                </c:pt>
                <c:pt idx="64061">
                  <c:v>-0.54850200000000005</c:v>
                </c:pt>
                <c:pt idx="64062">
                  <c:v>-0.54850200000000005</c:v>
                </c:pt>
                <c:pt idx="64063">
                  <c:v>-0.54850200000000005</c:v>
                </c:pt>
                <c:pt idx="64064">
                  <c:v>-0.54850299999999996</c:v>
                </c:pt>
                <c:pt idx="64065">
                  <c:v>-0.54850100000000002</c:v>
                </c:pt>
                <c:pt idx="64066">
                  <c:v>-0.54849999999999999</c:v>
                </c:pt>
                <c:pt idx="64067">
                  <c:v>-0.54849999999999999</c:v>
                </c:pt>
                <c:pt idx="64068">
                  <c:v>-0.54849999999999999</c:v>
                </c:pt>
                <c:pt idx="64069">
                  <c:v>-0.54849999999999999</c:v>
                </c:pt>
                <c:pt idx="64070">
                  <c:v>-0.54849999999999999</c:v>
                </c:pt>
                <c:pt idx="64071">
                  <c:v>-0.54849999999999999</c:v>
                </c:pt>
                <c:pt idx="64072">
                  <c:v>-0.54849899999999996</c:v>
                </c:pt>
                <c:pt idx="64073">
                  <c:v>-0.54849700000000001</c:v>
                </c:pt>
                <c:pt idx="64074">
                  <c:v>-0.54849700000000001</c:v>
                </c:pt>
                <c:pt idx="64075">
                  <c:v>-0.54849800000000004</c:v>
                </c:pt>
                <c:pt idx="64076">
                  <c:v>-0.54849800000000004</c:v>
                </c:pt>
                <c:pt idx="64077">
                  <c:v>-0.54849700000000001</c:v>
                </c:pt>
                <c:pt idx="64078">
                  <c:v>-0.54849599999999998</c:v>
                </c:pt>
                <c:pt idx="64079">
                  <c:v>-0.54849499999999995</c:v>
                </c:pt>
                <c:pt idx="64080">
                  <c:v>-0.54849499999999995</c:v>
                </c:pt>
                <c:pt idx="64081">
                  <c:v>-0.54849499999999995</c:v>
                </c:pt>
                <c:pt idx="64082">
                  <c:v>-0.54849499999999995</c:v>
                </c:pt>
                <c:pt idx="64083">
                  <c:v>-0.54849400000000004</c:v>
                </c:pt>
                <c:pt idx="64084">
                  <c:v>-0.54849400000000004</c:v>
                </c:pt>
                <c:pt idx="64085">
                  <c:v>-0.54849499999999995</c:v>
                </c:pt>
                <c:pt idx="64086">
                  <c:v>-0.54849499999999995</c:v>
                </c:pt>
                <c:pt idx="64087">
                  <c:v>-0.54849499999999995</c:v>
                </c:pt>
                <c:pt idx="64088">
                  <c:v>-0.54849400000000004</c:v>
                </c:pt>
                <c:pt idx="64089">
                  <c:v>-0.54849400000000004</c:v>
                </c:pt>
                <c:pt idx="64090">
                  <c:v>-0.54849400000000004</c:v>
                </c:pt>
                <c:pt idx="64091">
                  <c:v>-0.54849300000000001</c:v>
                </c:pt>
                <c:pt idx="64092">
                  <c:v>-0.54849300000000001</c:v>
                </c:pt>
                <c:pt idx="64093">
                  <c:v>-0.54849300000000001</c:v>
                </c:pt>
                <c:pt idx="64094">
                  <c:v>-0.54849199999999998</c:v>
                </c:pt>
                <c:pt idx="64095">
                  <c:v>-0.54849000000000003</c:v>
                </c:pt>
                <c:pt idx="64096">
                  <c:v>-0.548489</c:v>
                </c:pt>
                <c:pt idx="64097">
                  <c:v>-0.54848799999999998</c:v>
                </c:pt>
                <c:pt idx="64098">
                  <c:v>-0.54848799999999998</c:v>
                </c:pt>
                <c:pt idx="64099">
                  <c:v>-0.54848699999999995</c:v>
                </c:pt>
                <c:pt idx="64100">
                  <c:v>-0.54848699999999995</c:v>
                </c:pt>
                <c:pt idx="64101">
                  <c:v>-0.54848799999999998</c:v>
                </c:pt>
                <c:pt idx="64102">
                  <c:v>-0.54848799999999998</c:v>
                </c:pt>
                <c:pt idx="64103">
                  <c:v>-0.54848799999999998</c:v>
                </c:pt>
                <c:pt idx="64104">
                  <c:v>-0.54848699999999995</c:v>
                </c:pt>
                <c:pt idx="64105">
                  <c:v>-0.54848799999999998</c:v>
                </c:pt>
                <c:pt idx="64106">
                  <c:v>-0.54848799999999998</c:v>
                </c:pt>
                <c:pt idx="64107">
                  <c:v>-0.54848699999999995</c:v>
                </c:pt>
                <c:pt idx="64108">
                  <c:v>-0.54848699999999995</c:v>
                </c:pt>
                <c:pt idx="64109">
                  <c:v>-0.54848799999999998</c:v>
                </c:pt>
                <c:pt idx="64110">
                  <c:v>-0.548489</c:v>
                </c:pt>
                <c:pt idx="64111">
                  <c:v>-0.54849000000000003</c:v>
                </c:pt>
                <c:pt idx="64112">
                  <c:v>-0.54849199999999998</c:v>
                </c:pt>
                <c:pt idx="64113">
                  <c:v>-0.54849300000000001</c:v>
                </c:pt>
                <c:pt idx="64114">
                  <c:v>-0.54849300000000001</c:v>
                </c:pt>
                <c:pt idx="64115">
                  <c:v>-0.54849300000000001</c:v>
                </c:pt>
                <c:pt idx="64116">
                  <c:v>-0.54849300000000001</c:v>
                </c:pt>
                <c:pt idx="64117">
                  <c:v>-0.54849300000000001</c:v>
                </c:pt>
                <c:pt idx="64118">
                  <c:v>-0.54849400000000004</c:v>
                </c:pt>
                <c:pt idx="64119">
                  <c:v>-0.54849400000000004</c:v>
                </c:pt>
                <c:pt idx="64120">
                  <c:v>-0.54849400000000004</c:v>
                </c:pt>
                <c:pt idx="64121">
                  <c:v>-0.54849400000000004</c:v>
                </c:pt>
                <c:pt idx="64122">
                  <c:v>-0.54849499999999995</c:v>
                </c:pt>
                <c:pt idx="64123">
                  <c:v>-0.54849599999999998</c:v>
                </c:pt>
                <c:pt idx="64124">
                  <c:v>-0.54849599999999998</c:v>
                </c:pt>
                <c:pt idx="64125">
                  <c:v>-0.54849599999999998</c:v>
                </c:pt>
                <c:pt idx="64126">
                  <c:v>-0.54849599999999998</c:v>
                </c:pt>
                <c:pt idx="64127">
                  <c:v>-0.54849599999999998</c:v>
                </c:pt>
                <c:pt idx="64128">
                  <c:v>-0.54849599999999998</c:v>
                </c:pt>
                <c:pt idx="64129">
                  <c:v>-0.54849599999999998</c:v>
                </c:pt>
                <c:pt idx="64130">
                  <c:v>-0.54849599999999998</c:v>
                </c:pt>
                <c:pt idx="64131">
                  <c:v>-0.54849400000000004</c:v>
                </c:pt>
                <c:pt idx="64132">
                  <c:v>-0.54849300000000001</c:v>
                </c:pt>
                <c:pt idx="64133">
                  <c:v>-0.54849199999999998</c:v>
                </c:pt>
                <c:pt idx="64134">
                  <c:v>-0.54849199999999998</c:v>
                </c:pt>
                <c:pt idx="64135">
                  <c:v>-0.54849300000000001</c:v>
                </c:pt>
                <c:pt idx="64136">
                  <c:v>-0.54849300000000001</c:v>
                </c:pt>
                <c:pt idx="64137">
                  <c:v>-0.54849300000000001</c:v>
                </c:pt>
                <c:pt idx="64138">
                  <c:v>-0.54849300000000001</c:v>
                </c:pt>
                <c:pt idx="64139">
                  <c:v>-0.54849300000000001</c:v>
                </c:pt>
                <c:pt idx="64140">
                  <c:v>-0.54849300000000001</c:v>
                </c:pt>
                <c:pt idx="64141">
                  <c:v>-0.54849300000000001</c:v>
                </c:pt>
                <c:pt idx="64142">
                  <c:v>-0.54849300000000001</c:v>
                </c:pt>
                <c:pt idx="64143">
                  <c:v>-0.54849300000000001</c:v>
                </c:pt>
                <c:pt idx="64144">
                  <c:v>-0.54849300000000001</c:v>
                </c:pt>
                <c:pt idx="64145">
                  <c:v>-0.54849300000000001</c:v>
                </c:pt>
                <c:pt idx="64146">
                  <c:v>-0.54849400000000004</c:v>
                </c:pt>
                <c:pt idx="64147">
                  <c:v>-0.54849400000000004</c:v>
                </c:pt>
                <c:pt idx="64148">
                  <c:v>-0.54849300000000001</c:v>
                </c:pt>
                <c:pt idx="64149">
                  <c:v>-0.54849199999999998</c:v>
                </c:pt>
                <c:pt idx="64150">
                  <c:v>-0.54849300000000001</c:v>
                </c:pt>
                <c:pt idx="64151">
                  <c:v>-0.54849300000000001</c:v>
                </c:pt>
                <c:pt idx="64152">
                  <c:v>-0.54849300000000001</c:v>
                </c:pt>
                <c:pt idx="64153">
                  <c:v>-0.54849300000000001</c:v>
                </c:pt>
                <c:pt idx="64154">
                  <c:v>-0.54849199999999998</c:v>
                </c:pt>
                <c:pt idx="64155">
                  <c:v>-0.54849300000000001</c:v>
                </c:pt>
                <c:pt idx="64156">
                  <c:v>-0.54849300000000001</c:v>
                </c:pt>
                <c:pt idx="64157">
                  <c:v>-0.54849300000000001</c:v>
                </c:pt>
                <c:pt idx="64158">
                  <c:v>-0.54849300000000001</c:v>
                </c:pt>
                <c:pt idx="64159">
                  <c:v>-0.54849199999999998</c:v>
                </c:pt>
                <c:pt idx="64160">
                  <c:v>-0.54849099999999995</c:v>
                </c:pt>
                <c:pt idx="64161">
                  <c:v>-0.54849000000000003</c:v>
                </c:pt>
                <c:pt idx="64162">
                  <c:v>-0.548489</c:v>
                </c:pt>
                <c:pt idx="64163">
                  <c:v>-0.548489</c:v>
                </c:pt>
                <c:pt idx="64164">
                  <c:v>-0.548489</c:v>
                </c:pt>
                <c:pt idx="64165">
                  <c:v>-0.548489</c:v>
                </c:pt>
                <c:pt idx="64166">
                  <c:v>-0.54849000000000003</c:v>
                </c:pt>
                <c:pt idx="64167">
                  <c:v>-0.54849000000000003</c:v>
                </c:pt>
                <c:pt idx="64168">
                  <c:v>-0.54849000000000003</c:v>
                </c:pt>
                <c:pt idx="64169">
                  <c:v>-0.54849000000000003</c:v>
                </c:pt>
                <c:pt idx="64170">
                  <c:v>-0.54849000000000003</c:v>
                </c:pt>
                <c:pt idx="64171">
                  <c:v>-0.54849000000000003</c:v>
                </c:pt>
                <c:pt idx="64172">
                  <c:v>-0.54849000000000003</c:v>
                </c:pt>
                <c:pt idx="64173">
                  <c:v>-0.548489</c:v>
                </c:pt>
                <c:pt idx="64174">
                  <c:v>-0.548489</c:v>
                </c:pt>
                <c:pt idx="64175">
                  <c:v>-0.548489</c:v>
                </c:pt>
                <c:pt idx="64176">
                  <c:v>-0.54848799999999998</c:v>
                </c:pt>
                <c:pt idx="64177">
                  <c:v>-0.54848699999999995</c:v>
                </c:pt>
                <c:pt idx="64178">
                  <c:v>-0.54848600000000003</c:v>
                </c:pt>
                <c:pt idx="64179">
                  <c:v>-0.54848600000000003</c:v>
                </c:pt>
                <c:pt idx="64180">
                  <c:v>-0.54848600000000003</c:v>
                </c:pt>
                <c:pt idx="64181">
                  <c:v>-0.54848600000000003</c:v>
                </c:pt>
                <c:pt idx="64182">
                  <c:v>-0.54848600000000003</c:v>
                </c:pt>
                <c:pt idx="64183">
                  <c:v>-0.54848600000000003</c:v>
                </c:pt>
                <c:pt idx="64184">
                  <c:v>-0.54848600000000003</c:v>
                </c:pt>
                <c:pt idx="64185">
                  <c:v>-0.54848600000000003</c:v>
                </c:pt>
                <c:pt idx="64186">
                  <c:v>-0.54848600000000003</c:v>
                </c:pt>
                <c:pt idx="64187">
                  <c:v>-0.54848600000000003</c:v>
                </c:pt>
                <c:pt idx="64188">
                  <c:v>-0.54848600000000003</c:v>
                </c:pt>
                <c:pt idx="64189">
                  <c:v>-0.548485</c:v>
                </c:pt>
                <c:pt idx="64190">
                  <c:v>-0.548485</c:v>
                </c:pt>
                <c:pt idx="64191">
                  <c:v>-0.548485</c:v>
                </c:pt>
                <c:pt idx="64192">
                  <c:v>-0.54848399999999997</c:v>
                </c:pt>
                <c:pt idx="64193">
                  <c:v>-0.54848399999999997</c:v>
                </c:pt>
                <c:pt idx="64194">
                  <c:v>-0.54848399999999997</c:v>
                </c:pt>
                <c:pt idx="64195">
                  <c:v>-0.54848399999999997</c:v>
                </c:pt>
                <c:pt idx="64196">
                  <c:v>-0.54848300000000005</c:v>
                </c:pt>
                <c:pt idx="64197">
                  <c:v>-0.54848200000000003</c:v>
                </c:pt>
                <c:pt idx="64198">
                  <c:v>-0.548481</c:v>
                </c:pt>
                <c:pt idx="64199">
                  <c:v>-0.54847999999999997</c:v>
                </c:pt>
                <c:pt idx="64200">
                  <c:v>-0.54847900000000005</c:v>
                </c:pt>
                <c:pt idx="64201">
                  <c:v>-0.54847800000000002</c:v>
                </c:pt>
                <c:pt idx="64202">
                  <c:v>-0.54847800000000002</c:v>
                </c:pt>
                <c:pt idx="64203">
                  <c:v>-0.54847800000000002</c:v>
                </c:pt>
                <c:pt idx="64204">
                  <c:v>-0.54847800000000002</c:v>
                </c:pt>
                <c:pt idx="64205">
                  <c:v>-0.54847800000000002</c:v>
                </c:pt>
                <c:pt idx="64206">
                  <c:v>-0.54847699999999999</c:v>
                </c:pt>
                <c:pt idx="64207">
                  <c:v>-0.54847599999999996</c:v>
                </c:pt>
                <c:pt idx="64208">
                  <c:v>-0.54847599999999996</c:v>
                </c:pt>
                <c:pt idx="64209">
                  <c:v>-0.54847599999999996</c:v>
                </c:pt>
                <c:pt idx="64210">
                  <c:v>-0.54847599999999996</c:v>
                </c:pt>
                <c:pt idx="64211">
                  <c:v>-0.54847500000000005</c:v>
                </c:pt>
                <c:pt idx="64212">
                  <c:v>-0.54847199999999996</c:v>
                </c:pt>
                <c:pt idx="64213">
                  <c:v>-0.54847199999999996</c:v>
                </c:pt>
                <c:pt idx="64214">
                  <c:v>-0.54847199999999996</c:v>
                </c:pt>
                <c:pt idx="64215">
                  <c:v>-0.54847199999999996</c:v>
                </c:pt>
                <c:pt idx="64216">
                  <c:v>-0.54847199999999996</c:v>
                </c:pt>
                <c:pt idx="64217">
                  <c:v>-0.54847100000000004</c:v>
                </c:pt>
                <c:pt idx="64218">
                  <c:v>-0.54847100000000004</c:v>
                </c:pt>
                <c:pt idx="64219">
                  <c:v>-0.54846899999999998</c:v>
                </c:pt>
                <c:pt idx="64220">
                  <c:v>-0.54846799999999996</c:v>
                </c:pt>
                <c:pt idx="64221">
                  <c:v>-0.54846899999999998</c:v>
                </c:pt>
                <c:pt idx="64222">
                  <c:v>-0.54846899999999998</c:v>
                </c:pt>
                <c:pt idx="64223">
                  <c:v>-0.54846899999999998</c:v>
                </c:pt>
                <c:pt idx="64224">
                  <c:v>-0.54846899999999998</c:v>
                </c:pt>
                <c:pt idx="64225">
                  <c:v>-0.54846899999999998</c:v>
                </c:pt>
                <c:pt idx="64226">
                  <c:v>-0.54846799999999996</c:v>
                </c:pt>
                <c:pt idx="64227">
                  <c:v>-0.54846600000000001</c:v>
                </c:pt>
                <c:pt idx="64228">
                  <c:v>-0.54846600000000001</c:v>
                </c:pt>
                <c:pt idx="64229">
                  <c:v>-0.54846499999999998</c:v>
                </c:pt>
                <c:pt idx="64230">
                  <c:v>-0.54846499999999998</c:v>
                </c:pt>
                <c:pt idx="64231">
                  <c:v>-0.54846499999999998</c:v>
                </c:pt>
                <c:pt idx="64232">
                  <c:v>-0.54846399999999995</c:v>
                </c:pt>
                <c:pt idx="64233">
                  <c:v>-0.54846399999999995</c:v>
                </c:pt>
                <c:pt idx="64234">
                  <c:v>-0.54846200000000001</c:v>
                </c:pt>
                <c:pt idx="64235">
                  <c:v>-0.54846200000000001</c:v>
                </c:pt>
                <c:pt idx="64236">
                  <c:v>-0.54845999999999995</c:v>
                </c:pt>
                <c:pt idx="64237">
                  <c:v>-0.548458</c:v>
                </c:pt>
                <c:pt idx="64238">
                  <c:v>-0.54845600000000005</c:v>
                </c:pt>
                <c:pt idx="64239">
                  <c:v>-0.54845600000000005</c:v>
                </c:pt>
                <c:pt idx="64240">
                  <c:v>-0.54845500000000003</c:v>
                </c:pt>
                <c:pt idx="64241">
                  <c:v>-0.548454</c:v>
                </c:pt>
                <c:pt idx="64242">
                  <c:v>-0.548454</c:v>
                </c:pt>
                <c:pt idx="64243">
                  <c:v>-0.548454</c:v>
                </c:pt>
                <c:pt idx="64244">
                  <c:v>-0.548454</c:v>
                </c:pt>
                <c:pt idx="64245">
                  <c:v>-0.548454</c:v>
                </c:pt>
                <c:pt idx="64246">
                  <c:v>-0.548454</c:v>
                </c:pt>
                <c:pt idx="64247">
                  <c:v>-0.548454</c:v>
                </c:pt>
                <c:pt idx="64248">
                  <c:v>-0.54845299999999997</c:v>
                </c:pt>
                <c:pt idx="64249">
                  <c:v>-0.54845200000000005</c:v>
                </c:pt>
                <c:pt idx="64250">
                  <c:v>-0.54844999999999999</c:v>
                </c:pt>
                <c:pt idx="64251">
                  <c:v>-0.54844999999999999</c:v>
                </c:pt>
                <c:pt idx="64252">
                  <c:v>-0.54844999999999999</c:v>
                </c:pt>
                <c:pt idx="64253">
                  <c:v>-0.54844899999999996</c:v>
                </c:pt>
                <c:pt idx="64254">
                  <c:v>-0.54844800000000005</c:v>
                </c:pt>
                <c:pt idx="64255">
                  <c:v>-0.54844899999999996</c:v>
                </c:pt>
                <c:pt idx="64256">
                  <c:v>-0.54844800000000005</c:v>
                </c:pt>
                <c:pt idx="64257">
                  <c:v>-0.54844899999999996</c:v>
                </c:pt>
                <c:pt idx="64258">
                  <c:v>-0.54844899999999996</c:v>
                </c:pt>
                <c:pt idx="64259">
                  <c:v>-0.54844999999999999</c:v>
                </c:pt>
                <c:pt idx="64260">
                  <c:v>-0.54844999999999999</c:v>
                </c:pt>
                <c:pt idx="64261">
                  <c:v>-0.54844999999999999</c:v>
                </c:pt>
                <c:pt idx="64262">
                  <c:v>-0.54844999999999999</c:v>
                </c:pt>
                <c:pt idx="64263">
                  <c:v>-0.54844999999999999</c:v>
                </c:pt>
                <c:pt idx="64264">
                  <c:v>-0.54844999999999999</c:v>
                </c:pt>
                <c:pt idx="64265">
                  <c:v>-0.54844999999999999</c:v>
                </c:pt>
                <c:pt idx="64266">
                  <c:v>-0.54844999999999999</c:v>
                </c:pt>
                <c:pt idx="64267">
                  <c:v>-0.54844899999999996</c:v>
                </c:pt>
                <c:pt idx="64268">
                  <c:v>-0.54844899999999996</c:v>
                </c:pt>
                <c:pt idx="64269">
                  <c:v>-0.54844899999999996</c:v>
                </c:pt>
                <c:pt idx="64270">
                  <c:v>-0.54844999999999999</c:v>
                </c:pt>
                <c:pt idx="64271">
                  <c:v>-0.54844999999999999</c:v>
                </c:pt>
                <c:pt idx="64272">
                  <c:v>-0.54845100000000002</c:v>
                </c:pt>
                <c:pt idx="64273">
                  <c:v>-0.54845100000000002</c:v>
                </c:pt>
                <c:pt idx="64274">
                  <c:v>-0.54845100000000002</c:v>
                </c:pt>
                <c:pt idx="64275">
                  <c:v>-0.54844999999999999</c:v>
                </c:pt>
                <c:pt idx="64276">
                  <c:v>-0.54844700000000002</c:v>
                </c:pt>
                <c:pt idx="64277">
                  <c:v>-0.54844599999999999</c:v>
                </c:pt>
                <c:pt idx="64278">
                  <c:v>-0.54844599999999999</c:v>
                </c:pt>
                <c:pt idx="64279">
                  <c:v>-0.54844499999999996</c:v>
                </c:pt>
                <c:pt idx="64280">
                  <c:v>-0.54844400000000004</c:v>
                </c:pt>
                <c:pt idx="64281">
                  <c:v>-0.54844400000000004</c:v>
                </c:pt>
                <c:pt idx="64282">
                  <c:v>-0.54844400000000004</c:v>
                </c:pt>
                <c:pt idx="64283">
                  <c:v>-0.54844300000000001</c:v>
                </c:pt>
                <c:pt idx="64284">
                  <c:v>-0.54844300000000001</c:v>
                </c:pt>
                <c:pt idx="64285">
                  <c:v>-0.54844199999999999</c:v>
                </c:pt>
                <c:pt idx="64286">
                  <c:v>-0.54844199999999999</c:v>
                </c:pt>
                <c:pt idx="64287">
                  <c:v>-0.54844199999999999</c:v>
                </c:pt>
                <c:pt idx="64288">
                  <c:v>-0.54844199999999999</c:v>
                </c:pt>
                <c:pt idx="64289">
                  <c:v>-0.54844199999999999</c:v>
                </c:pt>
                <c:pt idx="64290">
                  <c:v>-0.54844199999999999</c:v>
                </c:pt>
                <c:pt idx="64291">
                  <c:v>-0.54844199999999999</c:v>
                </c:pt>
                <c:pt idx="64292">
                  <c:v>-0.54844099999999996</c:v>
                </c:pt>
                <c:pt idx="64293">
                  <c:v>-0.54844099999999996</c:v>
                </c:pt>
                <c:pt idx="64294">
                  <c:v>-0.54844099999999996</c:v>
                </c:pt>
                <c:pt idx="64295">
                  <c:v>-0.54844099999999996</c:v>
                </c:pt>
                <c:pt idx="64296">
                  <c:v>-0.54844199999999999</c:v>
                </c:pt>
                <c:pt idx="64297">
                  <c:v>-0.54844199999999999</c:v>
                </c:pt>
                <c:pt idx="64298">
                  <c:v>-0.54844099999999996</c:v>
                </c:pt>
                <c:pt idx="64299">
                  <c:v>-0.54843900000000001</c:v>
                </c:pt>
                <c:pt idx="64300">
                  <c:v>-0.54843699999999995</c:v>
                </c:pt>
                <c:pt idx="64301">
                  <c:v>-0.54843500000000001</c:v>
                </c:pt>
                <c:pt idx="64302">
                  <c:v>-0.54843500000000001</c:v>
                </c:pt>
                <c:pt idx="64303">
                  <c:v>-0.54843500000000001</c:v>
                </c:pt>
                <c:pt idx="64304">
                  <c:v>-0.54843500000000001</c:v>
                </c:pt>
                <c:pt idx="64305">
                  <c:v>-0.54843399999999998</c:v>
                </c:pt>
                <c:pt idx="64306">
                  <c:v>-0.54843399999999998</c:v>
                </c:pt>
                <c:pt idx="64307">
                  <c:v>-0.54843399999999998</c:v>
                </c:pt>
                <c:pt idx="64308">
                  <c:v>-0.54843299999999995</c:v>
                </c:pt>
                <c:pt idx="64309">
                  <c:v>-0.54843299999999995</c:v>
                </c:pt>
                <c:pt idx="64310">
                  <c:v>-0.54843299999999995</c:v>
                </c:pt>
                <c:pt idx="64311">
                  <c:v>-0.54843200000000003</c:v>
                </c:pt>
                <c:pt idx="64312">
                  <c:v>-0.548431</c:v>
                </c:pt>
                <c:pt idx="64313">
                  <c:v>-0.548431</c:v>
                </c:pt>
                <c:pt idx="64314">
                  <c:v>-0.54842800000000003</c:v>
                </c:pt>
                <c:pt idx="64315">
                  <c:v>-0.54842400000000002</c:v>
                </c:pt>
                <c:pt idx="64316">
                  <c:v>-0.54842199999999997</c:v>
                </c:pt>
                <c:pt idx="64317">
                  <c:v>-0.54842199999999997</c:v>
                </c:pt>
                <c:pt idx="64318">
                  <c:v>-0.54842199999999997</c:v>
                </c:pt>
                <c:pt idx="64319">
                  <c:v>-0.54842199999999997</c:v>
                </c:pt>
                <c:pt idx="64320">
                  <c:v>-0.54842100000000005</c:v>
                </c:pt>
                <c:pt idx="64321">
                  <c:v>-0.54841899999999999</c:v>
                </c:pt>
                <c:pt idx="64322">
                  <c:v>-0.54841700000000004</c:v>
                </c:pt>
                <c:pt idx="64323">
                  <c:v>-0.54841600000000001</c:v>
                </c:pt>
                <c:pt idx="64324">
                  <c:v>-0.54841499999999999</c:v>
                </c:pt>
                <c:pt idx="64325">
                  <c:v>-0.54841499999999999</c:v>
                </c:pt>
                <c:pt idx="64326">
                  <c:v>-0.54841499999999999</c:v>
                </c:pt>
                <c:pt idx="64327">
                  <c:v>-0.54841499999999999</c:v>
                </c:pt>
                <c:pt idx="64328">
                  <c:v>-0.54841300000000004</c:v>
                </c:pt>
                <c:pt idx="64329">
                  <c:v>-0.54841200000000001</c:v>
                </c:pt>
                <c:pt idx="64330">
                  <c:v>-0.54841099999999998</c:v>
                </c:pt>
                <c:pt idx="64331">
                  <c:v>-0.54841200000000001</c:v>
                </c:pt>
                <c:pt idx="64332">
                  <c:v>-0.54841200000000001</c:v>
                </c:pt>
                <c:pt idx="64333">
                  <c:v>-0.54841200000000001</c:v>
                </c:pt>
                <c:pt idx="64334">
                  <c:v>-0.54841200000000001</c:v>
                </c:pt>
                <c:pt idx="64335">
                  <c:v>-0.54841099999999998</c:v>
                </c:pt>
                <c:pt idx="64336">
                  <c:v>-0.54841099999999998</c:v>
                </c:pt>
                <c:pt idx="64337">
                  <c:v>-0.54841099999999998</c:v>
                </c:pt>
                <c:pt idx="64338">
                  <c:v>-0.54841099999999998</c:v>
                </c:pt>
                <c:pt idx="64339">
                  <c:v>-0.54841099999999998</c:v>
                </c:pt>
                <c:pt idx="64340">
                  <c:v>-0.54840999999999995</c:v>
                </c:pt>
                <c:pt idx="64341">
                  <c:v>-0.54840900000000004</c:v>
                </c:pt>
                <c:pt idx="64342">
                  <c:v>-0.54840900000000004</c:v>
                </c:pt>
                <c:pt idx="64343">
                  <c:v>-0.54840900000000004</c:v>
                </c:pt>
                <c:pt idx="64344">
                  <c:v>-0.54840800000000001</c:v>
                </c:pt>
                <c:pt idx="64345">
                  <c:v>-0.54840900000000004</c:v>
                </c:pt>
                <c:pt idx="64346">
                  <c:v>-0.54840900000000004</c:v>
                </c:pt>
                <c:pt idx="64347">
                  <c:v>-0.54840900000000004</c:v>
                </c:pt>
                <c:pt idx="64348">
                  <c:v>-0.54840999999999995</c:v>
                </c:pt>
                <c:pt idx="64349">
                  <c:v>-0.54840999999999995</c:v>
                </c:pt>
                <c:pt idx="64350">
                  <c:v>-0.54840999999999995</c:v>
                </c:pt>
                <c:pt idx="64351">
                  <c:v>-0.54840999999999995</c:v>
                </c:pt>
                <c:pt idx="64352">
                  <c:v>-0.54840999999999995</c:v>
                </c:pt>
                <c:pt idx="64353">
                  <c:v>-0.54840900000000004</c:v>
                </c:pt>
                <c:pt idx="64354">
                  <c:v>-0.54840800000000001</c:v>
                </c:pt>
                <c:pt idx="64355">
                  <c:v>-0.54840800000000001</c:v>
                </c:pt>
                <c:pt idx="64356">
                  <c:v>-0.54840699999999998</c:v>
                </c:pt>
                <c:pt idx="64357">
                  <c:v>-0.54840699999999998</c:v>
                </c:pt>
                <c:pt idx="64358">
                  <c:v>-0.54840699999999998</c:v>
                </c:pt>
                <c:pt idx="64359">
                  <c:v>-0.54840699999999998</c:v>
                </c:pt>
                <c:pt idx="64360">
                  <c:v>-0.54840699999999998</c:v>
                </c:pt>
                <c:pt idx="64361">
                  <c:v>-0.54840699999999998</c:v>
                </c:pt>
                <c:pt idx="64362">
                  <c:v>-0.54840599999999995</c:v>
                </c:pt>
                <c:pt idx="64363">
                  <c:v>-0.54840599999999995</c:v>
                </c:pt>
                <c:pt idx="64364">
                  <c:v>-0.54840500000000003</c:v>
                </c:pt>
                <c:pt idx="64365">
                  <c:v>-0.54840500000000003</c:v>
                </c:pt>
                <c:pt idx="64366">
                  <c:v>-0.548404</c:v>
                </c:pt>
                <c:pt idx="64367">
                  <c:v>-0.548404</c:v>
                </c:pt>
                <c:pt idx="64368">
                  <c:v>-0.548404</c:v>
                </c:pt>
                <c:pt idx="64369">
                  <c:v>-0.548404</c:v>
                </c:pt>
                <c:pt idx="64370">
                  <c:v>-0.54840199999999995</c:v>
                </c:pt>
                <c:pt idx="64371">
                  <c:v>-0.54840100000000003</c:v>
                </c:pt>
                <c:pt idx="64372">
                  <c:v>-0.54840199999999995</c:v>
                </c:pt>
                <c:pt idx="64373">
                  <c:v>-0.54840100000000003</c:v>
                </c:pt>
                <c:pt idx="64374">
                  <c:v>-0.54840100000000003</c:v>
                </c:pt>
                <c:pt idx="64375">
                  <c:v>-0.5484</c:v>
                </c:pt>
                <c:pt idx="64376">
                  <c:v>-0.5484</c:v>
                </c:pt>
                <c:pt idx="64377">
                  <c:v>-0.5484</c:v>
                </c:pt>
                <c:pt idx="64378">
                  <c:v>-0.54839899999999997</c:v>
                </c:pt>
                <c:pt idx="64379">
                  <c:v>-0.54839800000000005</c:v>
                </c:pt>
                <c:pt idx="64380">
                  <c:v>-0.54839599999999999</c:v>
                </c:pt>
                <c:pt idx="64381">
                  <c:v>-0.54839599999999999</c:v>
                </c:pt>
                <c:pt idx="64382">
                  <c:v>-0.54839599999999999</c:v>
                </c:pt>
                <c:pt idx="64383">
                  <c:v>-0.54839599999999999</c:v>
                </c:pt>
                <c:pt idx="64384">
                  <c:v>-0.54839499999999997</c:v>
                </c:pt>
                <c:pt idx="64385">
                  <c:v>-0.54839499999999997</c:v>
                </c:pt>
                <c:pt idx="64386">
                  <c:v>-0.54839300000000002</c:v>
                </c:pt>
                <c:pt idx="64387">
                  <c:v>-0.54839199999999999</c:v>
                </c:pt>
                <c:pt idx="64388">
                  <c:v>-0.54839000000000004</c:v>
                </c:pt>
                <c:pt idx="64389">
                  <c:v>-0.54838900000000002</c:v>
                </c:pt>
                <c:pt idx="64390">
                  <c:v>-0.54838799999999999</c:v>
                </c:pt>
                <c:pt idx="64391">
                  <c:v>-0.54838699999999996</c:v>
                </c:pt>
                <c:pt idx="64392">
                  <c:v>-0.54838500000000001</c:v>
                </c:pt>
                <c:pt idx="64393">
                  <c:v>-0.54838299999999995</c:v>
                </c:pt>
                <c:pt idx="64394">
                  <c:v>-0.54837999999999998</c:v>
                </c:pt>
                <c:pt idx="64395">
                  <c:v>-0.54837899999999995</c:v>
                </c:pt>
                <c:pt idx="64396">
                  <c:v>-0.54837899999999995</c:v>
                </c:pt>
                <c:pt idx="64397">
                  <c:v>-0.54837800000000003</c:v>
                </c:pt>
                <c:pt idx="64398">
                  <c:v>-0.54837599999999997</c:v>
                </c:pt>
                <c:pt idx="64399">
                  <c:v>-0.54837400000000003</c:v>
                </c:pt>
                <c:pt idx="64400">
                  <c:v>-0.54837199999999997</c:v>
                </c:pt>
                <c:pt idx="64401">
                  <c:v>-0.54837100000000005</c:v>
                </c:pt>
                <c:pt idx="64402">
                  <c:v>-0.548369</c:v>
                </c:pt>
                <c:pt idx="64403">
                  <c:v>-0.54836700000000005</c:v>
                </c:pt>
                <c:pt idx="64404">
                  <c:v>-0.54836499999999999</c:v>
                </c:pt>
                <c:pt idx="64405">
                  <c:v>-0.54836399999999996</c:v>
                </c:pt>
                <c:pt idx="64406">
                  <c:v>-0.54836200000000002</c:v>
                </c:pt>
                <c:pt idx="64407">
                  <c:v>-0.54835900000000004</c:v>
                </c:pt>
                <c:pt idx="64408">
                  <c:v>-0.54835699999999998</c:v>
                </c:pt>
                <c:pt idx="64409">
                  <c:v>-0.54835599999999995</c:v>
                </c:pt>
                <c:pt idx="64410">
                  <c:v>-0.54835599999999995</c:v>
                </c:pt>
                <c:pt idx="64411">
                  <c:v>-0.54835599999999995</c:v>
                </c:pt>
                <c:pt idx="64412">
                  <c:v>-0.54835500000000004</c:v>
                </c:pt>
                <c:pt idx="64413">
                  <c:v>-0.54835299999999998</c:v>
                </c:pt>
                <c:pt idx="64414">
                  <c:v>-0.54835100000000003</c:v>
                </c:pt>
                <c:pt idx="64415">
                  <c:v>-0.54835</c:v>
                </c:pt>
                <c:pt idx="64416">
                  <c:v>-0.54834899999999998</c:v>
                </c:pt>
                <c:pt idx="64417">
                  <c:v>-0.54834799999999995</c:v>
                </c:pt>
                <c:pt idx="64418">
                  <c:v>-0.548346</c:v>
                </c:pt>
                <c:pt idx="64419">
                  <c:v>-0.54834300000000002</c:v>
                </c:pt>
                <c:pt idx="64420">
                  <c:v>-0.548342</c:v>
                </c:pt>
                <c:pt idx="64421">
                  <c:v>-0.54834099999999997</c:v>
                </c:pt>
                <c:pt idx="64422">
                  <c:v>-0.54834000000000005</c:v>
                </c:pt>
                <c:pt idx="64423">
                  <c:v>-0.54833699999999996</c:v>
                </c:pt>
                <c:pt idx="64424">
                  <c:v>-0.54833399999999999</c:v>
                </c:pt>
                <c:pt idx="64425">
                  <c:v>-0.54833299999999996</c:v>
                </c:pt>
                <c:pt idx="64426">
                  <c:v>-0.54833299999999996</c:v>
                </c:pt>
                <c:pt idx="64427">
                  <c:v>-0.54833200000000004</c:v>
                </c:pt>
                <c:pt idx="64428">
                  <c:v>-0.54833100000000001</c:v>
                </c:pt>
                <c:pt idx="64429">
                  <c:v>-0.54832999999999998</c:v>
                </c:pt>
                <c:pt idx="64430">
                  <c:v>-0.54832999999999998</c:v>
                </c:pt>
                <c:pt idx="64431">
                  <c:v>-0.54832800000000004</c:v>
                </c:pt>
                <c:pt idx="64432">
                  <c:v>-0.54832499999999995</c:v>
                </c:pt>
                <c:pt idx="64433">
                  <c:v>-0.548323</c:v>
                </c:pt>
                <c:pt idx="64434">
                  <c:v>-0.54832199999999998</c:v>
                </c:pt>
                <c:pt idx="64435">
                  <c:v>-0.54832099999999995</c:v>
                </c:pt>
                <c:pt idx="64436">
                  <c:v>-0.54832000000000003</c:v>
                </c:pt>
                <c:pt idx="64437">
                  <c:v>-0.548319</c:v>
                </c:pt>
                <c:pt idx="64438">
                  <c:v>-0.548319</c:v>
                </c:pt>
                <c:pt idx="64439">
                  <c:v>-0.54831700000000005</c:v>
                </c:pt>
                <c:pt idx="64440">
                  <c:v>-0.54831600000000003</c:v>
                </c:pt>
                <c:pt idx="64441">
                  <c:v>-0.54831600000000003</c:v>
                </c:pt>
                <c:pt idx="64442">
                  <c:v>-0.548315</c:v>
                </c:pt>
                <c:pt idx="64443">
                  <c:v>-0.54831300000000005</c:v>
                </c:pt>
                <c:pt idx="64444">
                  <c:v>-0.54831099999999999</c:v>
                </c:pt>
                <c:pt idx="64445">
                  <c:v>-0.54831099999999999</c:v>
                </c:pt>
                <c:pt idx="64446">
                  <c:v>-0.54831099999999999</c:v>
                </c:pt>
                <c:pt idx="64447">
                  <c:v>-0.54830999999999996</c:v>
                </c:pt>
                <c:pt idx="64448">
                  <c:v>-0.54830800000000002</c:v>
                </c:pt>
                <c:pt idx="64449">
                  <c:v>-0.54830699999999999</c:v>
                </c:pt>
                <c:pt idx="64450">
                  <c:v>-0.54830699999999999</c:v>
                </c:pt>
                <c:pt idx="64451">
                  <c:v>-0.54830599999999996</c:v>
                </c:pt>
                <c:pt idx="64452">
                  <c:v>-0.54830500000000004</c:v>
                </c:pt>
                <c:pt idx="64453">
                  <c:v>-0.54830500000000004</c:v>
                </c:pt>
                <c:pt idx="64454">
                  <c:v>-0.54830400000000001</c:v>
                </c:pt>
                <c:pt idx="64455">
                  <c:v>-0.54830299999999998</c:v>
                </c:pt>
                <c:pt idx="64456">
                  <c:v>-0.54830199999999996</c:v>
                </c:pt>
                <c:pt idx="64457">
                  <c:v>-0.54830000000000001</c:v>
                </c:pt>
                <c:pt idx="64458">
                  <c:v>-0.54830000000000001</c:v>
                </c:pt>
                <c:pt idx="64459">
                  <c:v>-0.54829799999999995</c:v>
                </c:pt>
                <c:pt idx="64460">
                  <c:v>-0.54829600000000001</c:v>
                </c:pt>
                <c:pt idx="64461">
                  <c:v>-0.54829399999999995</c:v>
                </c:pt>
                <c:pt idx="64462">
                  <c:v>-0.54829300000000003</c:v>
                </c:pt>
                <c:pt idx="64463">
                  <c:v>-0.548292</c:v>
                </c:pt>
                <c:pt idx="64464">
                  <c:v>-0.54829099999999997</c:v>
                </c:pt>
                <c:pt idx="64465">
                  <c:v>-0.54829099999999997</c:v>
                </c:pt>
                <c:pt idx="64466">
                  <c:v>-0.54829099999999997</c:v>
                </c:pt>
                <c:pt idx="64467">
                  <c:v>-0.54829099999999997</c:v>
                </c:pt>
                <c:pt idx="64468">
                  <c:v>-0.54829099999999997</c:v>
                </c:pt>
                <c:pt idx="64469">
                  <c:v>-0.54829099999999997</c:v>
                </c:pt>
                <c:pt idx="64470">
                  <c:v>-0.54829099999999997</c:v>
                </c:pt>
                <c:pt idx="64471">
                  <c:v>-0.54829099999999997</c:v>
                </c:pt>
                <c:pt idx="64472">
                  <c:v>-0.54829099999999997</c:v>
                </c:pt>
                <c:pt idx="64473">
                  <c:v>-0.54829099999999997</c:v>
                </c:pt>
                <c:pt idx="64474">
                  <c:v>-0.54829099999999997</c:v>
                </c:pt>
                <c:pt idx="64475">
                  <c:v>-0.548292</c:v>
                </c:pt>
                <c:pt idx="64476">
                  <c:v>-0.54829099999999997</c:v>
                </c:pt>
                <c:pt idx="64477">
                  <c:v>-0.54829099999999997</c:v>
                </c:pt>
                <c:pt idx="64478">
                  <c:v>-0.54829000000000006</c:v>
                </c:pt>
                <c:pt idx="64479">
                  <c:v>-0.54829000000000006</c:v>
                </c:pt>
                <c:pt idx="64480">
                  <c:v>-0.54829000000000006</c:v>
                </c:pt>
                <c:pt idx="64481">
                  <c:v>-0.54829000000000006</c:v>
                </c:pt>
                <c:pt idx="64482">
                  <c:v>-0.54829000000000006</c:v>
                </c:pt>
                <c:pt idx="64483">
                  <c:v>-0.54829000000000006</c:v>
                </c:pt>
                <c:pt idx="64484">
                  <c:v>-0.54829000000000006</c:v>
                </c:pt>
                <c:pt idx="64485">
                  <c:v>-0.54829000000000006</c:v>
                </c:pt>
                <c:pt idx="64486">
                  <c:v>-0.54828900000000003</c:v>
                </c:pt>
                <c:pt idx="64487">
                  <c:v>-0.548288</c:v>
                </c:pt>
                <c:pt idx="64488">
                  <c:v>-0.54828699999999997</c:v>
                </c:pt>
                <c:pt idx="64489">
                  <c:v>-0.54828699999999997</c:v>
                </c:pt>
                <c:pt idx="64490">
                  <c:v>-0.548288</c:v>
                </c:pt>
                <c:pt idx="64491">
                  <c:v>-0.548288</c:v>
                </c:pt>
                <c:pt idx="64492">
                  <c:v>-0.548288</c:v>
                </c:pt>
                <c:pt idx="64493">
                  <c:v>-0.548288</c:v>
                </c:pt>
                <c:pt idx="64494">
                  <c:v>-0.54828900000000003</c:v>
                </c:pt>
                <c:pt idx="64495">
                  <c:v>-0.54829000000000006</c:v>
                </c:pt>
                <c:pt idx="64496">
                  <c:v>-0.54829000000000006</c:v>
                </c:pt>
                <c:pt idx="64497">
                  <c:v>-0.54829000000000006</c:v>
                </c:pt>
                <c:pt idx="64498">
                  <c:v>-0.54829000000000006</c:v>
                </c:pt>
                <c:pt idx="64499">
                  <c:v>-0.54828900000000003</c:v>
                </c:pt>
                <c:pt idx="64500">
                  <c:v>-0.548288</c:v>
                </c:pt>
                <c:pt idx="64501">
                  <c:v>-0.548288</c:v>
                </c:pt>
                <c:pt idx="64502">
                  <c:v>-0.54828900000000003</c:v>
                </c:pt>
                <c:pt idx="64503">
                  <c:v>-0.54828900000000003</c:v>
                </c:pt>
                <c:pt idx="64504">
                  <c:v>-0.54828900000000003</c:v>
                </c:pt>
                <c:pt idx="64505">
                  <c:v>-0.54828900000000003</c:v>
                </c:pt>
                <c:pt idx="64506">
                  <c:v>-0.54828900000000003</c:v>
                </c:pt>
                <c:pt idx="64507">
                  <c:v>-0.548288</c:v>
                </c:pt>
                <c:pt idx="64508">
                  <c:v>-0.548288</c:v>
                </c:pt>
                <c:pt idx="64509">
                  <c:v>-0.548288</c:v>
                </c:pt>
                <c:pt idx="64510">
                  <c:v>-0.548288</c:v>
                </c:pt>
                <c:pt idx="64511">
                  <c:v>-0.54828699999999997</c:v>
                </c:pt>
                <c:pt idx="64512">
                  <c:v>-0.54828699999999997</c:v>
                </c:pt>
                <c:pt idx="64513">
                  <c:v>-0.54828699999999997</c:v>
                </c:pt>
                <c:pt idx="64514">
                  <c:v>-0.54828699999999997</c:v>
                </c:pt>
                <c:pt idx="64515">
                  <c:v>-0.54828600000000005</c:v>
                </c:pt>
                <c:pt idx="64516">
                  <c:v>-0.54828500000000002</c:v>
                </c:pt>
                <c:pt idx="64517">
                  <c:v>-0.54828399999999999</c:v>
                </c:pt>
                <c:pt idx="64518">
                  <c:v>-0.54828399999999999</c:v>
                </c:pt>
                <c:pt idx="64519">
                  <c:v>-0.54828299999999996</c:v>
                </c:pt>
                <c:pt idx="64520">
                  <c:v>-0.54828200000000005</c:v>
                </c:pt>
                <c:pt idx="64521">
                  <c:v>-0.54828100000000002</c:v>
                </c:pt>
                <c:pt idx="64522">
                  <c:v>-0.54827999999999999</c:v>
                </c:pt>
                <c:pt idx="64523">
                  <c:v>-0.54827999999999999</c:v>
                </c:pt>
                <c:pt idx="64524">
                  <c:v>-0.54827899999999996</c:v>
                </c:pt>
                <c:pt idx="64525">
                  <c:v>-0.54827800000000004</c:v>
                </c:pt>
                <c:pt idx="64526">
                  <c:v>-0.54827899999999996</c:v>
                </c:pt>
                <c:pt idx="64527">
                  <c:v>-0.54827999999999999</c:v>
                </c:pt>
                <c:pt idx="64528">
                  <c:v>-0.54827999999999999</c:v>
                </c:pt>
                <c:pt idx="64529">
                  <c:v>-0.54827999999999999</c:v>
                </c:pt>
                <c:pt idx="64530">
                  <c:v>-0.54827999999999999</c:v>
                </c:pt>
                <c:pt idx="64531">
                  <c:v>-0.54828200000000005</c:v>
                </c:pt>
                <c:pt idx="64532">
                  <c:v>-0.54828399999999999</c:v>
                </c:pt>
                <c:pt idx="64533">
                  <c:v>-0.54828399999999999</c:v>
                </c:pt>
                <c:pt idx="64534">
                  <c:v>-0.54828399999999999</c:v>
                </c:pt>
                <c:pt idx="64535">
                  <c:v>-0.54828399999999999</c:v>
                </c:pt>
                <c:pt idx="64536">
                  <c:v>-0.54828299999999996</c:v>
                </c:pt>
                <c:pt idx="64537">
                  <c:v>-0.54828299999999996</c:v>
                </c:pt>
                <c:pt idx="64538">
                  <c:v>-0.54828299999999996</c:v>
                </c:pt>
                <c:pt idx="64539">
                  <c:v>-0.54828299999999996</c:v>
                </c:pt>
                <c:pt idx="64540">
                  <c:v>-0.54828399999999999</c:v>
                </c:pt>
                <c:pt idx="64541">
                  <c:v>-0.54828500000000002</c:v>
                </c:pt>
                <c:pt idx="64542">
                  <c:v>-0.54828600000000005</c:v>
                </c:pt>
                <c:pt idx="64543">
                  <c:v>-0.54828699999999997</c:v>
                </c:pt>
                <c:pt idx="64544">
                  <c:v>-0.548288</c:v>
                </c:pt>
                <c:pt idx="64545">
                  <c:v>-0.54828900000000003</c:v>
                </c:pt>
                <c:pt idx="64546">
                  <c:v>-0.54829099999999997</c:v>
                </c:pt>
                <c:pt idx="64547">
                  <c:v>-0.548292</c:v>
                </c:pt>
                <c:pt idx="64548">
                  <c:v>-0.548292</c:v>
                </c:pt>
                <c:pt idx="64549">
                  <c:v>-0.54829300000000003</c:v>
                </c:pt>
                <c:pt idx="64550">
                  <c:v>-0.54829399999999995</c:v>
                </c:pt>
                <c:pt idx="64551">
                  <c:v>-0.54829399999999995</c:v>
                </c:pt>
                <c:pt idx="64552">
                  <c:v>-0.54829399999999995</c:v>
                </c:pt>
                <c:pt idx="64553">
                  <c:v>-0.54829399999999995</c:v>
                </c:pt>
                <c:pt idx="64554">
                  <c:v>-0.54829399999999995</c:v>
                </c:pt>
                <c:pt idx="64555">
                  <c:v>-0.54829399999999995</c:v>
                </c:pt>
                <c:pt idx="64556">
                  <c:v>-0.54829399999999995</c:v>
                </c:pt>
                <c:pt idx="64557">
                  <c:v>-0.54829399999999995</c:v>
                </c:pt>
                <c:pt idx="64558">
                  <c:v>-0.54829399999999995</c:v>
                </c:pt>
                <c:pt idx="64559">
                  <c:v>-0.54829499999999998</c:v>
                </c:pt>
                <c:pt idx="64560">
                  <c:v>-0.54829700000000003</c:v>
                </c:pt>
                <c:pt idx="64561">
                  <c:v>-0.54829799999999995</c:v>
                </c:pt>
                <c:pt idx="64562">
                  <c:v>-0.54829899999999998</c:v>
                </c:pt>
                <c:pt idx="64563">
                  <c:v>-0.54830100000000004</c:v>
                </c:pt>
                <c:pt idx="64564">
                  <c:v>-0.54830299999999998</c:v>
                </c:pt>
                <c:pt idx="64565">
                  <c:v>-0.54830299999999998</c:v>
                </c:pt>
                <c:pt idx="64566">
                  <c:v>-0.54830500000000004</c:v>
                </c:pt>
                <c:pt idx="64567">
                  <c:v>-0.54830599999999996</c:v>
                </c:pt>
                <c:pt idx="64568">
                  <c:v>-0.54830699999999999</c:v>
                </c:pt>
                <c:pt idx="64569">
                  <c:v>-0.54830699999999999</c:v>
                </c:pt>
                <c:pt idx="64570">
                  <c:v>-0.54830800000000002</c:v>
                </c:pt>
                <c:pt idx="64571">
                  <c:v>-0.54831099999999999</c:v>
                </c:pt>
                <c:pt idx="64572">
                  <c:v>-0.54831300000000005</c:v>
                </c:pt>
                <c:pt idx="64573">
                  <c:v>-0.54831399999999997</c:v>
                </c:pt>
                <c:pt idx="64574">
                  <c:v>-0.548315</c:v>
                </c:pt>
                <c:pt idx="64575">
                  <c:v>-0.54831600000000003</c:v>
                </c:pt>
                <c:pt idx="64576">
                  <c:v>-0.54831700000000005</c:v>
                </c:pt>
                <c:pt idx="64577">
                  <c:v>-0.54831700000000005</c:v>
                </c:pt>
                <c:pt idx="64578">
                  <c:v>-0.54831799999999997</c:v>
                </c:pt>
                <c:pt idx="64579">
                  <c:v>-0.548319</c:v>
                </c:pt>
                <c:pt idx="64580">
                  <c:v>-0.54832000000000003</c:v>
                </c:pt>
                <c:pt idx="64581">
                  <c:v>-0.54832199999999998</c:v>
                </c:pt>
                <c:pt idx="64582">
                  <c:v>-0.548323</c:v>
                </c:pt>
                <c:pt idx="64583">
                  <c:v>-0.548323</c:v>
                </c:pt>
                <c:pt idx="64584">
                  <c:v>-0.54832400000000003</c:v>
                </c:pt>
                <c:pt idx="64585">
                  <c:v>-0.54832499999999995</c:v>
                </c:pt>
                <c:pt idx="64586">
                  <c:v>-0.54832499999999995</c:v>
                </c:pt>
                <c:pt idx="64587">
                  <c:v>-0.54832499999999995</c:v>
                </c:pt>
                <c:pt idx="64588">
                  <c:v>-0.54832499999999995</c:v>
                </c:pt>
                <c:pt idx="64589">
                  <c:v>-0.54832499999999995</c:v>
                </c:pt>
                <c:pt idx="64590">
                  <c:v>-0.54832499999999995</c:v>
                </c:pt>
                <c:pt idx="64591">
                  <c:v>-0.54832499999999995</c:v>
                </c:pt>
                <c:pt idx="64592">
                  <c:v>-0.54832499999999995</c:v>
                </c:pt>
                <c:pt idx="64593">
                  <c:v>-0.54832499999999995</c:v>
                </c:pt>
                <c:pt idx="64594">
                  <c:v>-0.54832499999999995</c:v>
                </c:pt>
                <c:pt idx="64595">
                  <c:v>-0.54832599999999998</c:v>
                </c:pt>
                <c:pt idx="64596">
                  <c:v>-0.54832599999999998</c:v>
                </c:pt>
                <c:pt idx="64597">
                  <c:v>-0.54832599999999998</c:v>
                </c:pt>
                <c:pt idx="64598">
                  <c:v>-0.54832599999999998</c:v>
                </c:pt>
                <c:pt idx="64599">
                  <c:v>-0.54832700000000001</c:v>
                </c:pt>
                <c:pt idx="64600">
                  <c:v>-0.54832800000000004</c:v>
                </c:pt>
                <c:pt idx="64601">
                  <c:v>-0.54832899999999996</c:v>
                </c:pt>
                <c:pt idx="64602">
                  <c:v>-0.54832999999999998</c:v>
                </c:pt>
                <c:pt idx="64603">
                  <c:v>-0.54832999999999998</c:v>
                </c:pt>
                <c:pt idx="64604">
                  <c:v>-0.54832999999999998</c:v>
                </c:pt>
                <c:pt idx="64605">
                  <c:v>-0.54832999999999998</c:v>
                </c:pt>
                <c:pt idx="64606">
                  <c:v>-0.54832999999999998</c:v>
                </c:pt>
                <c:pt idx="64607">
                  <c:v>-0.54832999999999998</c:v>
                </c:pt>
                <c:pt idx="64608">
                  <c:v>-0.54832999999999998</c:v>
                </c:pt>
                <c:pt idx="64609">
                  <c:v>-0.54832999999999998</c:v>
                </c:pt>
                <c:pt idx="64610">
                  <c:v>-0.54832999999999998</c:v>
                </c:pt>
                <c:pt idx="64611">
                  <c:v>-0.54832899999999996</c:v>
                </c:pt>
                <c:pt idx="64612">
                  <c:v>-0.54832899999999996</c:v>
                </c:pt>
                <c:pt idx="64613">
                  <c:v>-0.54832899999999996</c:v>
                </c:pt>
                <c:pt idx="64614">
                  <c:v>-0.54832999999999998</c:v>
                </c:pt>
                <c:pt idx="64615">
                  <c:v>-0.54832999999999998</c:v>
                </c:pt>
                <c:pt idx="64616">
                  <c:v>-0.54833200000000004</c:v>
                </c:pt>
                <c:pt idx="64617">
                  <c:v>-0.54833299999999996</c:v>
                </c:pt>
                <c:pt idx="64618">
                  <c:v>-0.54833299999999996</c:v>
                </c:pt>
                <c:pt idx="64619">
                  <c:v>-0.54833399999999999</c:v>
                </c:pt>
                <c:pt idx="64620">
                  <c:v>-0.54833399999999999</c:v>
                </c:pt>
                <c:pt idx="64621">
                  <c:v>-0.54833399999999999</c:v>
                </c:pt>
                <c:pt idx="64622">
                  <c:v>-0.54833299999999996</c:v>
                </c:pt>
                <c:pt idx="64623">
                  <c:v>-0.54833200000000004</c:v>
                </c:pt>
                <c:pt idx="64624">
                  <c:v>-0.54832999999999998</c:v>
                </c:pt>
                <c:pt idx="64625">
                  <c:v>-0.54832899999999996</c:v>
                </c:pt>
                <c:pt idx="64626">
                  <c:v>-0.54832899999999996</c:v>
                </c:pt>
                <c:pt idx="64627">
                  <c:v>-0.54832999999999998</c:v>
                </c:pt>
                <c:pt idx="64628">
                  <c:v>-0.54833100000000001</c:v>
                </c:pt>
                <c:pt idx="64629">
                  <c:v>-0.54833100000000001</c:v>
                </c:pt>
                <c:pt idx="64630">
                  <c:v>-0.54833100000000001</c:v>
                </c:pt>
                <c:pt idx="64631">
                  <c:v>-0.54832999999999998</c:v>
                </c:pt>
                <c:pt idx="64632">
                  <c:v>-0.54832899999999996</c:v>
                </c:pt>
                <c:pt idx="64633">
                  <c:v>-0.54832899999999996</c:v>
                </c:pt>
                <c:pt idx="64634">
                  <c:v>-0.54832899999999996</c:v>
                </c:pt>
                <c:pt idx="64635">
                  <c:v>-0.54832899999999996</c:v>
                </c:pt>
                <c:pt idx="64636">
                  <c:v>-0.54832899999999996</c:v>
                </c:pt>
                <c:pt idx="64637">
                  <c:v>-0.54832899999999996</c:v>
                </c:pt>
                <c:pt idx="64638">
                  <c:v>-0.54832899999999996</c:v>
                </c:pt>
                <c:pt idx="64639">
                  <c:v>-0.54832899999999996</c:v>
                </c:pt>
                <c:pt idx="64640">
                  <c:v>-0.54832999999999998</c:v>
                </c:pt>
                <c:pt idx="64641">
                  <c:v>-0.54832999999999998</c:v>
                </c:pt>
                <c:pt idx="64642">
                  <c:v>-0.54832999999999998</c:v>
                </c:pt>
                <c:pt idx="64643">
                  <c:v>-0.54832999999999998</c:v>
                </c:pt>
                <c:pt idx="64644">
                  <c:v>-0.54832899999999996</c:v>
                </c:pt>
                <c:pt idx="64645">
                  <c:v>-0.54832899999999996</c:v>
                </c:pt>
                <c:pt idx="64646">
                  <c:v>-0.54832800000000004</c:v>
                </c:pt>
                <c:pt idx="64647">
                  <c:v>-0.54832800000000004</c:v>
                </c:pt>
                <c:pt idx="64648">
                  <c:v>-0.54832700000000001</c:v>
                </c:pt>
                <c:pt idx="64649">
                  <c:v>-0.54832700000000001</c:v>
                </c:pt>
                <c:pt idx="64650">
                  <c:v>-0.54832700000000001</c:v>
                </c:pt>
                <c:pt idx="64651">
                  <c:v>-0.54832700000000001</c:v>
                </c:pt>
                <c:pt idx="64652">
                  <c:v>-0.54832599999999998</c:v>
                </c:pt>
                <c:pt idx="64653">
                  <c:v>-0.54832700000000001</c:v>
                </c:pt>
                <c:pt idx="64654">
                  <c:v>-0.54832800000000004</c:v>
                </c:pt>
                <c:pt idx="64655">
                  <c:v>-0.54832700000000001</c:v>
                </c:pt>
                <c:pt idx="64656">
                  <c:v>-0.54832700000000001</c:v>
                </c:pt>
                <c:pt idx="64657">
                  <c:v>-0.54832700000000001</c:v>
                </c:pt>
                <c:pt idx="64658">
                  <c:v>-0.54832800000000004</c:v>
                </c:pt>
                <c:pt idx="64659">
                  <c:v>-0.54832800000000004</c:v>
                </c:pt>
                <c:pt idx="64660">
                  <c:v>-0.54832899999999996</c:v>
                </c:pt>
                <c:pt idx="64661">
                  <c:v>-0.54832899999999996</c:v>
                </c:pt>
                <c:pt idx="64662">
                  <c:v>-0.54832899999999996</c:v>
                </c:pt>
                <c:pt idx="64663">
                  <c:v>-0.54832899999999996</c:v>
                </c:pt>
                <c:pt idx="64664">
                  <c:v>-0.54832899999999996</c:v>
                </c:pt>
                <c:pt idx="64665">
                  <c:v>-0.54832800000000004</c:v>
                </c:pt>
                <c:pt idx="64666">
                  <c:v>-0.54832700000000001</c:v>
                </c:pt>
                <c:pt idx="64667">
                  <c:v>-0.54832599999999998</c:v>
                </c:pt>
                <c:pt idx="64668">
                  <c:v>-0.54832700000000001</c:v>
                </c:pt>
                <c:pt idx="64669">
                  <c:v>-0.54832700000000001</c:v>
                </c:pt>
                <c:pt idx="64670">
                  <c:v>-0.54832599999999998</c:v>
                </c:pt>
                <c:pt idx="64671">
                  <c:v>-0.54832599999999998</c:v>
                </c:pt>
                <c:pt idx="64672">
                  <c:v>-0.54832599999999998</c:v>
                </c:pt>
                <c:pt idx="64673">
                  <c:v>-0.54832599999999998</c:v>
                </c:pt>
                <c:pt idx="64674">
                  <c:v>-0.54832599999999998</c:v>
                </c:pt>
                <c:pt idx="64675">
                  <c:v>-0.54832400000000003</c:v>
                </c:pt>
                <c:pt idx="64676">
                  <c:v>-0.548323</c:v>
                </c:pt>
                <c:pt idx="64677">
                  <c:v>-0.54832400000000003</c:v>
                </c:pt>
                <c:pt idx="64678">
                  <c:v>-0.548323</c:v>
                </c:pt>
                <c:pt idx="64679">
                  <c:v>-0.548323</c:v>
                </c:pt>
                <c:pt idx="64680">
                  <c:v>-0.54832099999999995</c:v>
                </c:pt>
                <c:pt idx="64681">
                  <c:v>-0.548319</c:v>
                </c:pt>
                <c:pt idx="64682">
                  <c:v>-0.548319</c:v>
                </c:pt>
                <c:pt idx="64683">
                  <c:v>-0.548319</c:v>
                </c:pt>
                <c:pt idx="64684">
                  <c:v>-0.54832000000000003</c:v>
                </c:pt>
                <c:pt idx="64685">
                  <c:v>-0.548319</c:v>
                </c:pt>
                <c:pt idx="64686">
                  <c:v>-0.548319</c:v>
                </c:pt>
                <c:pt idx="64687">
                  <c:v>-0.548319</c:v>
                </c:pt>
                <c:pt idx="64688">
                  <c:v>-0.548319</c:v>
                </c:pt>
                <c:pt idx="64689">
                  <c:v>-0.548319</c:v>
                </c:pt>
                <c:pt idx="64690">
                  <c:v>-0.54832000000000003</c:v>
                </c:pt>
                <c:pt idx="64691">
                  <c:v>-0.54832000000000003</c:v>
                </c:pt>
                <c:pt idx="64692">
                  <c:v>-0.54832000000000003</c:v>
                </c:pt>
                <c:pt idx="64693">
                  <c:v>-0.548319</c:v>
                </c:pt>
                <c:pt idx="64694">
                  <c:v>-0.54831700000000005</c:v>
                </c:pt>
                <c:pt idx="64695">
                  <c:v>-0.54831600000000003</c:v>
                </c:pt>
                <c:pt idx="64696">
                  <c:v>-0.54831600000000003</c:v>
                </c:pt>
                <c:pt idx="64697">
                  <c:v>-0.548315</c:v>
                </c:pt>
                <c:pt idx="64698">
                  <c:v>-0.54831600000000003</c:v>
                </c:pt>
                <c:pt idx="64699">
                  <c:v>-0.548315</c:v>
                </c:pt>
                <c:pt idx="64700">
                  <c:v>-0.548315</c:v>
                </c:pt>
                <c:pt idx="64701">
                  <c:v>-0.54831300000000005</c:v>
                </c:pt>
                <c:pt idx="64702">
                  <c:v>-0.54831099999999999</c:v>
                </c:pt>
                <c:pt idx="64703">
                  <c:v>-0.54830999999999996</c:v>
                </c:pt>
                <c:pt idx="64704">
                  <c:v>-0.54830900000000005</c:v>
                </c:pt>
                <c:pt idx="64705">
                  <c:v>-0.54830900000000005</c:v>
                </c:pt>
                <c:pt idx="64706">
                  <c:v>-0.54830900000000005</c:v>
                </c:pt>
                <c:pt idx="64707">
                  <c:v>-0.54830900000000005</c:v>
                </c:pt>
                <c:pt idx="64708">
                  <c:v>-0.54830900000000005</c:v>
                </c:pt>
                <c:pt idx="64709">
                  <c:v>-0.54830800000000002</c:v>
                </c:pt>
                <c:pt idx="64710">
                  <c:v>-0.54830800000000002</c:v>
                </c:pt>
                <c:pt idx="64711">
                  <c:v>-0.54830800000000002</c:v>
                </c:pt>
                <c:pt idx="64712">
                  <c:v>-0.54830800000000002</c:v>
                </c:pt>
                <c:pt idx="64713">
                  <c:v>-0.54830699999999999</c:v>
                </c:pt>
                <c:pt idx="64714">
                  <c:v>-0.54830500000000004</c:v>
                </c:pt>
                <c:pt idx="64715">
                  <c:v>-0.54830500000000004</c:v>
                </c:pt>
                <c:pt idx="64716">
                  <c:v>-0.54830500000000004</c:v>
                </c:pt>
                <c:pt idx="64717">
                  <c:v>-0.54830500000000004</c:v>
                </c:pt>
                <c:pt idx="64718">
                  <c:v>-0.54830400000000001</c:v>
                </c:pt>
                <c:pt idx="64719">
                  <c:v>-0.54830299999999998</c:v>
                </c:pt>
                <c:pt idx="64720">
                  <c:v>-0.54830199999999996</c:v>
                </c:pt>
                <c:pt idx="64721">
                  <c:v>-0.54830000000000001</c:v>
                </c:pt>
                <c:pt idx="64722">
                  <c:v>-0.54829899999999998</c:v>
                </c:pt>
                <c:pt idx="64723">
                  <c:v>-0.54829799999999995</c:v>
                </c:pt>
                <c:pt idx="64724">
                  <c:v>-0.54829799999999995</c:v>
                </c:pt>
                <c:pt idx="64725">
                  <c:v>-0.54829799999999995</c:v>
                </c:pt>
                <c:pt idx="64726">
                  <c:v>-0.54829799999999995</c:v>
                </c:pt>
                <c:pt idx="64727">
                  <c:v>-0.54829700000000003</c:v>
                </c:pt>
                <c:pt idx="64728">
                  <c:v>-0.54829399999999995</c:v>
                </c:pt>
                <c:pt idx="64729">
                  <c:v>-0.548292</c:v>
                </c:pt>
                <c:pt idx="64730">
                  <c:v>-0.54829099999999997</c:v>
                </c:pt>
                <c:pt idx="64731">
                  <c:v>-0.54828900000000003</c:v>
                </c:pt>
                <c:pt idx="64732">
                  <c:v>-0.54828699999999997</c:v>
                </c:pt>
                <c:pt idx="64733">
                  <c:v>-0.54828699999999997</c:v>
                </c:pt>
                <c:pt idx="64734">
                  <c:v>-0.54828699999999997</c:v>
                </c:pt>
                <c:pt idx="64735">
                  <c:v>-0.54828699999999997</c:v>
                </c:pt>
                <c:pt idx="64736">
                  <c:v>-0.54828600000000005</c:v>
                </c:pt>
                <c:pt idx="64737">
                  <c:v>-0.54828500000000002</c:v>
                </c:pt>
                <c:pt idx="64738">
                  <c:v>-0.54828299999999996</c:v>
                </c:pt>
                <c:pt idx="64739">
                  <c:v>-0.54828200000000005</c:v>
                </c:pt>
                <c:pt idx="64740">
                  <c:v>-0.54827999999999999</c:v>
                </c:pt>
                <c:pt idx="64741">
                  <c:v>-0.54827899999999996</c:v>
                </c:pt>
                <c:pt idx="64742">
                  <c:v>-0.54827899999999996</c:v>
                </c:pt>
                <c:pt idx="64743">
                  <c:v>-0.54827999999999999</c:v>
                </c:pt>
                <c:pt idx="64744">
                  <c:v>-0.54827999999999999</c:v>
                </c:pt>
                <c:pt idx="64745">
                  <c:v>-0.54827800000000004</c:v>
                </c:pt>
                <c:pt idx="64746">
                  <c:v>-0.54827800000000004</c:v>
                </c:pt>
                <c:pt idx="64747">
                  <c:v>-0.54827700000000001</c:v>
                </c:pt>
                <c:pt idx="64748">
                  <c:v>-0.54827700000000001</c:v>
                </c:pt>
                <c:pt idx="64749">
                  <c:v>-0.54827599999999999</c:v>
                </c:pt>
                <c:pt idx="64750">
                  <c:v>-0.54827599999999999</c:v>
                </c:pt>
                <c:pt idx="64751">
                  <c:v>-0.54827499999999996</c:v>
                </c:pt>
                <c:pt idx="64752">
                  <c:v>-0.54827300000000001</c:v>
                </c:pt>
                <c:pt idx="64753">
                  <c:v>-0.54827099999999995</c:v>
                </c:pt>
                <c:pt idx="64754">
                  <c:v>-0.54827099999999995</c:v>
                </c:pt>
                <c:pt idx="64755">
                  <c:v>-0.54826900000000001</c:v>
                </c:pt>
                <c:pt idx="64756">
                  <c:v>-0.54826900000000001</c:v>
                </c:pt>
                <c:pt idx="64757">
                  <c:v>-0.54826799999999998</c:v>
                </c:pt>
                <c:pt idx="64758">
                  <c:v>-0.54826600000000003</c:v>
                </c:pt>
                <c:pt idx="64759">
                  <c:v>-0.548265</c:v>
                </c:pt>
                <c:pt idx="64760">
                  <c:v>-0.54826399999999997</c:v>
                </c:pt>
                <c:pt idx="64761">
                  <c:v>-0.54826299999999994</c:v>
                </c:pt>
                <c:pt idx="64762">
                  <c:v>-0.54826200000000003</c:v>
                </c:pt>
                <c:pt idx="64763">
                  <c:v>-0.54825999999999997</c:v>
                </c:pt>
                <c:pt idx="64764">
                  <c:v>-0.54825800000000002</c:v>
                </c:pt>
                <c:pt idx="64765">
                  <c:v>-0.54825800000000002</c:v>
                </c:pt>
                <c:pt idx="64766">
                  <c:v>-0.54825800000000002</c:v>
                </c:pt>
                <c:pt idx="64767">
                  <c:v>-0.54825699999999999</c:v>
                </c:pt>
                <c:pt idx="64768">
                  <c:v>-0.54825699999999999</c:v>
                </c:pt>
                <c:pt idx="64769">
                  <c:v>-0.54825599999999997</c:v>
                </c:pt>
                <c:pt idx="64770">
                  <c:v>-0.54825500000000005</c:v>
                </c:pt>
                <c:pt idx="64771">
                  <c:v>-0.54825500000000005</c:v>
                </c:pt>
                <c:pt idx="64772">
                  <c:v>-0.54825400000000002</c:v>
                </c:pt>
                <c:pt idx="64773">
                  <c:v>-0.54825400000000002</c:v>
                </c:pt>
                <c:pt idx="64774">
                  <c:v>-0.54825299999999999</c:v>
                </c:pt>
                <c:pt idx="64775">
                  <c:v>-0.54825199999999996</c:v>
                </c:pt>
                <c:pt idx="64776">
                  <c:v>-0.54825100000000004</c:v>
                </c:pt>
                <c:pt idx="64777">
                  <c:v>-0.54825000000000002</c:v>
                </c:pt>
                <c:pt idx="64778">
                  <c:v>-0.54825100000000004</c:v>
                </c:pt>
                <c:pt idx="64779">
                  <c:v>-0.54825100000000004</c:v>
                </c:pt>
                <c:pt idx="64780">
                  <c:v>-0.54825100000000004</c:v>
                </c:pt>
                <c:pt idx="64781">
                  <c:v>-0.54825100000000004</c:v>
                </c:pt>
                <c:pt idx="64782">
                  <c:v>-0.54825100000000004</c:v>
                </c:pt>
                <c:pt idx="64783">
                  <c:v>-0.54825199999999996</c:v>
                </c:pt>
                <c:pt idx="64784">
                  <c:v>-0.54825199999999996</c:v>
                </c:pt>
                <c:pt idx="64785">
                  <c:v>-0.54825199999999996</c:v>
                </c:pt>
                <c:pt idx="64786">
                  <c:v>-0.54825100000000004</c:v>
                </c:pt>
                <c:pt idx="64787">
                  <c:v>-0.54825100000000004</c:v>
                </c:pt>
                <c:pt idx="64788">
                  <c:v>-0.54825000000000002</c:v>
                </c:pt>
                <c:pt idx="64789">
                  <c:v>-0.54825100000000004</c:v>
                </c:pt>
                <c:pt idx="64790">
                  <c:v>-0.54825100000000004</c:v>
                </c:pt>
                <c:pt idx="64791">
                  <c:v>-0.54825100000000004</c:v>
                </c:pt>
                <c:pt idx="64792">
                  <c:v>-0.54825100000000004</c:v>
                </c:pt>
                <c:pt idx="64793">
                  <c:v>-0.54825000000000002</c:v>
                </c:pt>
                <c:pt idx="64794">
                  <c:v>-0.54825000000000002</c:v>
                </c:pt>
                <c:pt idx="64795">
                  <c:v>-0.54825000000000002</c:v>
                </c:pt>
                <c:pt idx="64796">
                  <c:v>-0.54825000000000002</c:v>
                </c:pt>
                <c:pt idx="64797">
                  <c:v>-0.54825000000000002</c:v>
                </c:pt>
                <c:pt idx="64798">
                  <c:v>-0.54825100000000004</c:v>
                </c:pt>
                <c:pt idx="64799">
                  <c:v>-0.54825100000000004</c:v>
                </c:pt>
                <c:pt idx="64800">
                  <c:v>-0.54825100000000004</c:v>
                </c:pt>
                <c:pt idx="64801">
                  <c:v>-0.54825100000000004</c:v>
                </c:pt>
                <c:pt idx="64802">
                  <c:v>-0.54825000000000002</c:v>
                </c:pt>
                <c:pt idx="64803">
                  <c:v>-0.54825000000000002</c:v>
                </c:pt>
                <c:pt idx="64804">
                  <c:v>-0.54825000000000002</c:v>
                </c:pt>
                <c:pt idx="64805">
                  <c:v>-0.54825000000000002</c:v>
                </c:pt>
                <c:pt idx="64806">
                  <c:v>-0.54825000000000002</c:v>
                </c:pt>
                <c:pt idx="64807">
                  <c:v>-0.54825000000000002</c:v>
                </c:pt>
                <c:pt idx="64808">
                  <c:v>-0.54825000000000002</c:v>
                </c:pt>
                <c:pt idx="64809">
                  <c:v>-0.54824899999999999</c:v>
                </c:pt>
                <c:pt idx="64810">
                  <c:v>-0.54824899999999999</c:v>
                </c:pt>
                <c:pt idx="64811">
                  <c:v>-0.54824899999999999</c:v>
                </c:pt>
                <c:pt idx="64812">
                  <c:v>-0.54824799999999996</c:v>
                </c:pt>
                <c:pt idx="64813">
                  <c:v>-0.54824899999999999</c:v>
                </c:pt>
                <c:pt idx="64814">
                  <c:v>-0.54824899999999999</c:v>
                </c:pt>
                <c:pt idx="64815">
                  <c:v>-0.54824899999999999</c:v>
                </c:pt>
                <c:pt idx="64816">
                  <c:v>-0.54824899999999999</c:v>
                </c:pt>
                <c:pt idx="64817">
                  <c:v>-0.54824899999999999</c:v>
                </c:pt>
                <c:pt idx="64818">
                  <c:v>-0.54824799999999996</c:v>
                </c:pt>
                <c:pt idx="64819">
                  <c:v>-0.54824799999999996</c:v>
                </c:pt>
                <c:pt idx="64820">
                  <c:v>-0.54824799999999996</c:v>
                </c:pt>
                <c:pt idx="64821">
                  <c:v>-0.54824799999999996</c:v>
                </c:pt>
                <c:pt idx="64822">
                  <c:v>-0.54824799999999996</c:v>
                </c:pt>
                <c:pt idx="64823">
                  <c:v>-0.54824899999999999</c:v>
                </c:pt>
                <c:pt idx="64824">
                  <c:v>-0.54824899999999999</c:v>
                </c:pt>
                <c:pt idx="64825">
                  <c:v>-0.54824799999999996</c:v>
                </c:pt>
                <c:pt idx="64826">
                  <c:v>-0.54824799999999996</c:v>
                </c:pt>
                <c:pt idx="64827">
                  <c:v>-0.54824700000000004</c:v>
                </c:pt>
                <c:pt idx="64828">
                  <c:v>-0.54824700000000004</c:v>
                </c:pt>
                <c:pt idx="64829">
                  <c:v>-0.54824700000000004</c:v>
                </c:pt>
                <c:pt idx="64830">
                  <c:v>-0.54824700000000004</c:v>
                </c:pt>
                <c:pt idx="64831">
                  <c:v>-0.54824700000000004</c:v>
                </c:pt>
                <c:pt idx="64832">
                  <c:v>-0.54824700000000004</c:v>
                </c:pt>
                <c:pt idx="64833">
                  <c:v>-0.54824799999999996</c:v>
                </c:pt>
                <c:pt idx="64834">
                  <c:v>-0.54824799999999996</c:v>
                </c:pt>
                <c:pt idx="64835">
                  <c:v>-0.54824799999999996</c:v>
                </c:pt>
                <c:pt idx="64836">
                  <c:v>-0.54824799999999996</c:v>
                </c:pt>
                <c:pt idx="64837">
                  <c:v>-0.54824799999999996</c:v>
                </c:pt>
                <c:pt idx="64838">
                  <c:v>-0.54825000000000002</c:v>
                </c:pt>
                <c:pt idx="64839">
                  <c:v>-0.54825199999999996</c:v>
                </c:pt>
                <c:pt idx="64840">
                  <c:v>-0.54825299999999999</c:v>
                </c:pt>
                <c:pt idx="64841">
                  <c:v>-0.54825299999999999</c:v>
                </c:pt>
                <c:pt idx="64842">
                  <c:v>-0.54825400000000002</c:v>
                </c:pt>
                <c:pt idx="64843">
                  <c:v>-0.54825400000000002</c:v>
                </c:pt>
                <c:pt idx="64844">
                  <c:v>-0.54825400000000002</c:v>
                </c:pt>
                <c:pt idx="64845">
                  <c:v>-0.54825400000000002</c:v>
                </c:pt>
                <c:pt idx="64846">
                  <c:v>-0.54825400000000002</c:v>
                </c:pt>
                <c:pt idx="64847">
                  <c:v>-0.54825400000000002</c:v>
                </c:pt>
                <c:pt idx="64848">
                  <c:v>-0.54825599999999997</c:v>
                </c:pt>
                <c:pt idx="64849">
                  <c:v>-0.54825699999999999</c:v>
                </c:pt>
                <c:pt idx="64850">
                  <c:v>-0.54825800000000002</c:v>
                </c:pt>
                <c:pt idx="64851">
                  <c:v>-0.54825900000000005</c:v>
                </c:pt>
                <c:pt idx="64852">
                  <c:v>-0.54825999999999997</c:v>
                </c:pt>
                <c:pt idx="64853">
                  <c:v>-0.54825999999999997</c:v>
                </c:pt>
                <c:pt idx="64854">
                  <c:v>-0.54825900000000005</c:v>
                </c:pt>
                <c:pt idx="64855">
                  <c:v>-0.54825800000000002</c:v>
                </c:pt>
                <c:pt idx="64856">
                  <c:v>-0.54825800000000002</c:v>
                </c:pt>
                <c:pt idx="64857">
                  <c:v>-0.54825800000000002</c:v>
                </c:pt>
                <c:pt idx="64858">
                  <c:v>-0.54825699999999999</c:v>
                </c:pt>
                <c:pt idx="64859">
                  <c:v>-0.54825699999999999</c:v>
                </c:pt>
                <c:pt idx="64860">
                  <c:v>-0.54825800000000002</c:v>
                </c:pt>
                <c:pt idx="64861">
                  <c:v>-0.54825800000000002</c:v>
                </c:pt>
                <c:pt idx="64862">
                  <c:v>-0.54825800000000002</c:v>
                </c:pt>
                <c:pt idx="64863">
                  <c:v>-0.54825900000000005</c:v>
                </c:pt>
                <c:pt idx="64864">
                  <c:v>-0.54825999999999997</c:v>
                </c:pt>
                <c:pt idx="64865">
                  <c:v>-0.54825900000000005</c:v>
                </c:pt>
                <c:pt idx="64866">
                  <c:v>-0.54825900000000005</c:v>
                </c:pt>
                <c:pt idx="64867">
                  <c:v>-0.54825900000000005</c:v>
                </c:pt>
                <c:pt idx="64868">
                  <c:v>-0.54825900000000005</c:v>
                </c:pt>
                <c:pt idx="64869">
                  <c:v>-0.54825999999999997</c:v>
                </c:pt>
                <c:pt idx="64870">
                  <c:v>-0.548261</c:v>
                </c:pt>
                <c:pt idx="64871">
                  <c:v>-0.54826299999999994</c:v>
                </c:pt>
                <c:pt idx="64872">
                  <c:v>-0.54826399999999997</c:v>
                </c:pt>
                <c:pt idx="64873">
                  <c:v>-0.54826399999999997</c:v>
                </c:pt>
                <c:pt idx="64874">
                  <c:v>-0.54826399999999997</c:v>
                </c:pt>
                <c:pt idx="64875">
                  <c:v>-0.54826399999999997</c:v>
                </c:pt>
                <c:pt idx="64876">
                  <c:v>-0.548265</c:v>
                </c:pt>
                <c:pt idx="64877">
                  <c:v>-0.548265</c:v>
                </c:pt>
                <c:pt idx="64878">
                  <c:v>-0.548265</c:v>
                </c:pt>
                <c:pt idx="64879">
                  <c:v>-0.54826399999999997</c:v>
                </c:pt>
                <c:pt idx="64880">
                  <c:v>-0.54826299999999994</c:v>
                </c:pt>
                <c:pt idx="64881">
                  <c:v>-0.54826299999999994</c:v>
                </c:pt>
                <c:pt idx="64882">
                  <c:v>-0.54826299999999994</c:v>
                </c:pt>
                <c:pt idx="64883">
                  <c:v>-0.54826399999999997</c:v>
                </c:pt>
                <c:pt idx="64884">
                  <c:v>-0.54826399999999997</c:v>
                </c:pt>
                <c:pt idx="64885">
                  <c:v>-0.54826399999999997</c:v>
                </c:pt>
                <c:pt idx="64886">
                  <c:v>-0.54826399999999997</c:v>
                </c:pt>
                <c:pt idx="64887">
                  <c:v>-0.548265</c:v>
                </c:pt>
                <c:pt idx="64888">
                  <c:v>-0.548265</c:v>
                </c:pt>
                <c:pt idx="64889">
                  <c:v>-0.548265</c:v>
                </c:pt>
                <c:pt idx="64890">
                  <c:v>-0.54826600000000003</c:v>
                </c:pt>
                <c:pt idx="64891">
                  <c:v>-0.548265</c:v>
                </c:pt>
                <c:pt idx="64892">
                  <c:v>-0.54826399999999997</c:v>
                </c:pt>
                <c:pt idx="64893">
                  <c:v>-0.548265</c:v>
                </c:pt>
                <c:pt idx="64894">
                  <c:v>-0.548265</c:v>
                </c:pt>
                <c:pt idx="64895">
                  <c:v>-0.54826699999999995</c:v>
                </c:pt>
                <c:pt idx="64896">
                  <c:v>-0.54826699999999995</c:v>
                </c:pt>
                <c:pt idx="64897">
                  <c:v>-0.54826699999999995</c:v>
                </c:pt>
                <c:pt idx="64898">
                  <c:v>-0.54826699999999995</c:v>
                </c:pt>
                <c:pt idx="64899">
                  <c:v>-0.54826699999999995</c:v>
                </c:pt>
                <c:pt idx="64900">
                  <c:v>-0.54826699999999995</c:v>
                </c:pt>
                <c:pt idx="64901">
                  <c:v>-0.54826799999999998</c:v>
                </c:pt>
                <c:pt idx="64902">
                  <c:v>-0.54827000000000004</c:v>
                </c:pt>
                <c:pt idx="64903">
                  <c:v>-0.54826900000000001</c:v>
                </c:pt>
                <c:pt idx="64904">
                  <c:v>-0.54826900000000001</c:v>
                </c:pt>
                <c:pt idx="64905">
                  <c:v>-0.54826900000000001</c:v>
                </c:pt>
                <c:pt idx="64906">
                  <c:v>-0.54826900000000001</c:v>
                </c:pt>
                <c:pt idx="64907">
                  <c:v>-0.54826900000000001</c:v>
                </c:pt>
                <c:pt idx="64908">
                  <c:v>-0.54826900000000001</c:v>
                </c:pt>
                <c:pt idx="64909">
                  <c:v>-0.54826900000000001</c:v>
                </c:pt>
                <c:pt idx="64910">
                  <c:v>-0.54826900000000001</c:v>
                </c:pt>
                <c:pt idx="64911">
                  <c:v>-0.54826900000000001</c:v>
                </c:pt>
                <c:pt idx="64912">
                  <c:v>-0.54826799999999998</c:v>
                </c:pt>
                <c:pt idx="64913">
                  <c:v>-0.54826799999999998</c:v>
                </c:pt>
                <c:pt idx="64914">
                  <c:v>-0.54826900000000001</c:v>
                </c:pt>
                <c:pt idx="64915">
                  <c:v>-0.54826900000000001</c:v>
                </c:pt>
                <c:pt idx="64916">
                  <c:v>-0.54826900000000001</c:v>
                </c:pt>
                <c:pt idx="64917">
                  <c:v>-0.54826900000000001</c:v>
                </c:pt>
                <c:pt idx="64918">
                  <c:v>-0.54827000000000004</c:v>
                </c:pt>
                <c:pt idx="64919">
                  <c:v>-0.54827099999999995</c:v>
                </c:pt>
                <c:pt idx="64920">
                  <c:v>-0.54827199999999998</c:v>
                </c:pt>
                <c:pt idx="64921">
                  <c:v>-0.54827099999999995</c:v>
                </c:pt>
                <c:pt idx="64922">
                  <c:v>-0.54827099999999995</c:v>
                </c:pt>
                <c:pt idx="64923">
                  <c:v>-0.54827099999999995</c:v>
                </c:pt>
                <c:pt idx="64924">
                  <c:v>-0.54827099999999995</c:v>
                </c:pt>
                <c:pt idx="64925">
                  <c:v>-0.54827199999999998</c:v>
                </c:pt>
                <c:pt idx="64926">
                  <c:v>-0.54827199999999998</c:v>
                </c:pt>
                <c:pt idx="64927">
                  <c:v>-0.54827199999999998</c:v>
                </c:pt>
                <c:pt idx="64928">
                  <c:v>-0.54827199999999998</c:v>
                </c:pt>
                <c:pt idx="64929">
                  <c:v>-0.54827099999999995</c:v>
                </c:pt>
                <c:pt idx="64930">
                  <c:v>-0.54827199999999998</c:v>
                </c:pt>
                <c:pt idx="64931">
                  <c:v>-0.54827199999999998</c:v>
                </c:pt>
                <c:pt idx="64932">
                  <c:v>-0.54827199999999998</c:v>
                </c:pt>
                <c:pt idx="64933">
                  <c:v>-0.54827199999999998</c:v>
                </c:pt>
                <c:pt idx="64934">
                  <c:v>-0.54827099999999995</c:v>
                </c:pt>
                <c:pt idx="64935">
                  <c:v>-0.54827000000000004</c:v>
                </c:pt>
                <c:pt idx="64936">
                  <c:v>-0.54827099999999995</c:v>
                </c:pt>
                <c:pt idx="64937">
                  <c:v>-0.54827199999999998</c:v>
                </c:pt>
                <c:pt idx="64938">
                  <c:v>-0.54827199999999998</c:v>
                </c:pt>
                <c:pt idx="64939">
                  <c:v>-0.54827099999999995</c:v>
                </c:pt>
                <c:pt idx="64940">
                  <c:v>-0.54827099999999995</c:v>
                </c:pt>
                <c:pt idx="64941">
                  <c:v>-0.54827099999999995</c:v>
                </c:pt>
                <c:pt idx="64942">
                  <c:v>-0.54827199999999998</c:v>
                </c:pt>
                <c:pt idx="64943">
                  <c:v>-0.54827199999999998</c:v>
                </c:pt>
                <c:pt idx="64944">
                  <c:v>-0.54827300000000001</c:v>
                </c:pt>
                <c:pt idx="64945">
                  <c:v>-0.54827199999999998</c:v>
                </c:pt>
                <c:pt idx="64946">
                  <c:v>-0.54827099999999995</c:v>
                </c:pt>
                <c:pt idx="64947">
                  <c:v>-0.54827199999999998</c:v>
                </c:pt>
                <c:pt idx="64948">
                  <c:v>-0.54827199999999998</c:v>
                </c:pt>
                <c:pt idx="64949">
                  <c:v>-0.54827199999999998</c:v>
                </c:pt>
                <c:pt idx="64950">
                  <c:v>-0.54827199999999998</c:v>
                </c:pt>
                <c:pt idx="64951">
                  <c:v>-0.54827199999999998</c:v>
                </c:pt>
                <c:pt idx="64952">
                  <c:v>-0.54827300000000001</c:v>
                </c:pt>
                <c:pt idx="64953">
                  <c:v>-0.54827300000000001</c:v>
                </c:pt>
                <c:pt idx="64954">
                  <c:v>-0.54827300000000001</c:v>
                </c:pt>
                <c:pt idx="64955">
                  <c:v>-0.54827300000000001</c:v>
                </c:pt>
                <c:pt idx="64956">
                  <c:v>-0.54827300000000001</c:v>
                </c:pt>
                <c:pt idx="64957">
                  <c:v>-0.54827400000000004</c:v>
                </c:pt>
                <c:pt idx="64958">
                  <c:v>-0.54827400000000004</c:v>
                </c:pt>
                <c:pt idx="64959">
                  <c:v>-0.54827300000000001</c:v>
                </c:pt>
                <c:pt idx="64960">
                  <c:v>-0.54827199999999998</c:v>
                </c:pt>
                <c:pt idx="64961">
                  <c:v>-0.54827199999999998</c:v>
                </c:pt>
                <c:pt idx="64962">
                  <c:v>-0.54827199999999998</c:v>
                </c:pt>
                <c:pt idx="64963">
                  <c:v>-0.54827199999999998</c:v>
                </c:pt>
                <c:pt idx="64964">
                  <c:v>-0.54827199999999998</c:v>
                </c:pt>
                <c:pt idx="64965">
                  <c:v>-0.54827199999999998</c:v>
                </c:pt>
                <c:pt idx="64966">
                  <c:v>-0.54827199999999998</c:v>
                </c:pt>
                <c:pt idx="64967">
                  <c:v>-0.54827300000000001</c:v>
                </c:pt>
                <c:pt idx="64968">
                  <c:v>-0.54827300000000001</c:v>
                </c:pt>
                <c:pt idx="64969">
                  <c:v>-0.54827300000000001</c:v>
                </c:pt>
                <c:pt idx="64970">
                  <c:v>-0.54827199999999998</c:v>
                </c:pt>
                <c:pt idx="64971">
                  <c:v>-0.54827099999999995</c:v>
                </c:pt>
                <c:pt idx="64972">
                  <c:v>-0.54827000000000004</c:v>
                </c:pt>
                <c:pt idx="64973">
                  <c:v>-0.54826900000000001</c:v>
                </c:pt>
                <c:pt idx="64974">
                  <c:v>-0.54826799999999998</c:v>
                </c:pt>
                <c:pt idx="64975">
                  <c:v>-0.54826900000000001</c:v>
                </c:pt>
                <c:pt idx="64976">
                  <c:v>-0.54826900000000001</c:v>
                </c:pt>
                <c:pt idx="64977">
                  <c:v>-0.54827000000000004</c:v>
                </c:pt>
                <c:pt idx="64978">
                  <c:v>-0.54827000000000004</c:v>
                </c:pt>
                <c:pt idx="64979">
                  <c:v>-0.54826900000000001</c:v>
                </c:pt>
                <c:pt idx="64980">
                  <c:v>-0.54826900000000001</c:v>
                </c:pt>
                <c:pt idx="64981">
                  <c:v>-0.54826900000000001</c:v>
                </c:pt>
                <c:pt idx="64982">
                  <c:v>-0.54827000000000004</c:v>
                </c:pt>
                <c:pt idx="64983">
                  <c:v>-0.54827099999999995</c:v>
                </c:pt>
                <c:pt idx="64984">
                  <c:v>-0.54827300000000001</c:v>
                </c:pt>
                <c:pt idx="64985">
                  <c:v>-0.54827300000000001</c:v>
                </c:pt>
                <c:pt idx="64986">
                  <c:v>-0.54827300000000001</c:v>
                </c:pt>
                <c:pt idx="64987">
                  <c:v>-0.54827199999999998</c:v>
                </c:pt>
                <c:pt idx="64988">
                  <c:v>-0.54827099999999995</c:v>
                </c:pt>
                <c:pt idx="64989">
                  <c:v>-0.54827099999999995</c:v>
                </c:pt>
                <c:pt idx="64990">
                  <c:v>-0.54827099999999995</c:v>
                </c:pt>
                <c:pt idx="64991">
                  <c:v>-0.54827000000000004</c:v>
                </c:pt>
                <c:pt idx="64992">
                  <c:v>-0.54826900000000001</c:v>
                </c:pt>
                <c:pt idx="64993">
                  <c:v>-0.54826900000000001</c:v>
                </c:pt>
                <c:pt idx="64994">
                  <c:v>-0.54826799999999998</c:v>
                </c:pt>
                <c:pt idx="64995">
                  <c:v>-0.54826799999999998</c:v>
                </c:pt>
                <c:pt idx="64996">
                  <c:v>-0.54826799999999998</c:v>
                </c:pt>
                <c:pt idx="64997">
                  <c:v>-0.54826699999999995</c:v>
                </c:pt>
                <c:pt idx="64998">
                  <c:v>-0.54826600000000003</c:v>
                </c:pt>
                <c:pt idx="64999">
                  <c:v>-0.54826600000000003</c:v>
                </c:pt>
                <c:pt idx="65000">
                  <c:v>-0.54826600000000003</c:v>
                </c:pt>
                <c:pt idx="65001">
                  <c:v>-0.54826600000000003</c:v>
                </c:pt>
                <c:pt idx="65002">
                  <c:v>-0.54826600000000003</c:v>
                </c:pt>
                <c:pt idx="65003">
                  <c:v>-0.548265</c:v>
                </c:pt>
                <c:pt idx="65004">
                  <c:v>-0.548265</c:v>
                </c:pt>
                <c:pt idx="65005">
                  <c:v>-0.54826399999999997</c:v>
                </c:pt>
                <c:pt idx="65006">
                  <c:v>-0.54826399999999997</c:v>
                </c:pt>
                <c:pt idx="65007">
                  <c:v>-0.54826299999999994</c:v>
                </c:pt>
                <c:pt idx="65008">
                  <c:v>-0.54826299999999994</c:v>
                </c:pt>
                <c:pt idx="65009">
                  <c:v>-0.54826299999999994</c:v>
                </c:pt>
                <c:pt idx="65010">
                  <c:v>-0.54826200000000003</c:v>
                </c:pt>
                <c:pt idx="65011">
                  <c:v>-0.54826200000000003</c:v>
                </c:pt>
                <c:pt idx="65012">
                  <c:v>-0.54826200000000003</c:v>
                </c:pt>
                <c:pt idx="65013">
                  <c:v>-0.54826299999999994</c:v>
                </c:pt>
                <c:pt idx="65014">
                  <c:v>-0.54826399999999997</c:v>
                </c:pt>
                <c:pt idx="65015">
                  <c:v>-0.548265</c:v>
                </c:pt>
                <c:pt idx="65016">
                  <c:v>-0.548265</c:v>
                </c:pt>
                <c:pt idx="65017">
                  <c:v>-0.548265</c:v>
                </c:pt>
                <c:pt idx="65018">
                  <c:v>-0.548265</c:v>
                </c:pt>
                <c:pt idx="65019">
                  <c:v>-0.54826399999999997</c:v>
                </c:pt>
                <c:pt idx="65020">
                  <c:v>-0.54826299999999994</c:v>
                </c:pt>
                <c:pt idx="65021">
                  <c:v>-0.54826299999999994</c:v>
                </c:pt>
                <c:pt idx="65022">
                  <c:v>-0.54826200000000003</c:v>
                </c:pt>
                <c:pt idx="65023">
                  <c:v>-0.548261</c:v>
                </c:pt>
                <c:pt idx="65024">
                  <c:v>-0.548261</c:v>
                </c:pt>
                <c:pt idx="65025">
                  <c:v>-0.548261</c:v>
                </c:pt>
                <c:pt idx="65026">
                  <c:v>-0.548261</c:v>
                </c:pt>
                <c:pt idx="65027">
                  <c:v>-0.548261</c:v>
                </c:pt>
                <c:pt idx="65028">
                  <c:v>-0.548261</c:v>
                </c:pt>
                <c:pt idx="65029">
                  <c:v>-0.548261</c:v>
                </c:pt>
                <c:pt idx="65030">
                  <c:v>-0.548261</c:v>
                </c:pt>
                <c:pt idx="65031">
                  <c:v>-0.548261</c:v>
                </c:pt>
                <c:pt idx="65032">
                  <c:v>-0.548261</c:v>
                </c:pt>
                <c:pt idx="65033">
                  <c:v>-0.54825999999999997</c:v>
                </c:pt>
                <c:pt idx="65034">
                  <c:v>-0.548261</c:v>
                </c:pt>
                <c:pt idx="65035">
                  <c:v>-0.54825999999999997</c:v>
                </c:pt>
                <c:pt idx="65036">
                  <c:v>-0.54825999999999997</c:v>
                </c:pt>
                <c:pt idx="65037">
                  <c:v>-0.54825900000000005</c:v>
                </c:pt>
                <c:pt idx="65038">
                  <c:v>-0.54825900000000005</c:v>
                </c:pt>
                <c:pt idx="65039">
                  <c:v>-0.54825900000000005</c:v>
                </c:pt>
                <c:pt idx="65040">
                  <c:v>-0.54825999999999997</c:v>
                </c:pt>
                <c:pt idx="65041">
                  <c:v>-0.54825999999999997</c:v>
                </c:pt>
                <c:pt idx="65042">
                  <c:v>-0.54825900000000005</c:v>
                </c:pt>
                <c:pt idx="65043">
                  <c:v>-0.54825800000000002</c:v>
                </c:pt>
                <c:pt idx="65044">
                  <c:v>-0.54825800000000002</c:v>
                </c:pt>
                <c:pt idx="65045">
                  <c:v>-0.54825699999999999</c:v>
                </c:pt>
                <c:pt idx="65046">
                  <c:v>-0.54825599999999997</c:v>
                </c:pt>
                <c:pt idx="65047">
                  <c:v>-0.54825599999999997</c:v>
                </c:pt>
                <c:pt idx="65048">
                  <c:v>-0.54825699999999999</c:v>
                </c:pt>
                <c:pt idx="65049">
                  <c:v>-0.54825800000000002</c:v>
                </c:pt>
                <c:pt idx="65050">
                  <c:v>-0.54825800000000002</c:v>
                </c:pt>
                <c:pt idx="65051">
                  <c:v>-0.54825800000000002</c:v>
                </c:pt>
                <c:pt idx="65052">
                  <c:v>-0.54825699999999999</c:v>
                </c:pt>
                <c:pt idx="65053">
                  <c:v>-0.54825699999999999</c:v>
                </c:pt>
                <c:pt idx="65054">
                  <c:v>-0.54825800000000002</c:v>
                </c:pt>
                <c:pt idx="65055">
                  <c:v>-0.54825800000000002</c:v>
                </c:pt>
                <c:pt idx="65056">
                  <c:v>-0.54825800000000002</c:v>
                </c:pt>
                <c:pt idx="65057">
                  <c:v>-0.54825800000000002</c:v>
                </c:pt>
                <c:pt idx="65058">
                  <c:v>-0.54825800000000002</c:v>
                </c:pt>
                <c:pt idx="65059">
                  <c:v>-0.54825800000000002</c:v>
                </c:pt>
                <c:pt idx="65060">
                  <c:v>-0.54825800000000002</c:v>
                </c:pt>
                <c:pt idx="65061">
                  <c:v>-0.54825800000000002</c:v>
                </c:pt>
                <c:pt idx="65062">
                  <c:v>-0.54825699999999999</c:v>
                </c:pt>
                <c:pt idx="65063">
                  <c:v>-0.54825699999999999</c:v>
                </c:pt>
                <c:pt idx="65064">
                  <c:v>-0.54825800000000002</c:v>
                </c:pt>
                <c:pt idx="65065">
                  <c:v>-0.54825900000000005</c:v>
                </c:pt>
                <c:pt idx="65066">
                  <c:v>-0.54825900000000005</c:v>
                </c:pt>
                <c:pt idx="65067">
                  <c:v>-0.54825900000000005</c:v>
                </c:pt>
                <c:pt idx="65068">
                  <c:v>-0.54825900000000005</c:v>
                </c:pt>
                <c:pt idx="65069">
                  <c:v>-0.54825900000000005</c:v>
                </c:pt>
                <c:pt idx="65070">
                  <c:v>-0.54825999999999997</c:v>
                </c:pt>
                <c:pt idx="65071">
                  <c:v>-0.54825999999999997</c:v>
                </c:pt>
                <c:pt idx="65072">
                  <c:v>-0.548261</c:v>
                </c:pt>
                <c:pt idx="65073">
                  <c:v>-0.548261</c:v>
                </c:pt>
                <c:pt idx="65074">
                  <c:v>-0.548261</c:v>
                </c:pt>
                <c:pt idx="65075">
                  <c:v>-0.54825999999999997</c:v>
                </c:pt>
                <c:pt idx="65076">
                  <c:v>-0.54825999999999997</c:v>
                </c:pt>
                <c:pt idx="65077">
                  <c:v>-0.54825999999999997</c:v>
                </c:pt>
                <c:pt idx="65078">
                  <c:v>-0.54825999999999997</c:v>
                </c:pt>
                <c:pt idx="65079">
                  <c:v>-0.54825900000000005</c:v>
                </c:pt>
                <c:pt idx="65080">
                  <c:v>-0.54825699999999999</c:v>
                </c:pt>
                <c:pt idx="65081">
                  <c:v>-0.54825599999999997</c:v>
                </c:pt>
                <c:pt idx="65082">
                  <c:v>-0.54825599999999997</c:v>
                </c:pt>
                <c:pt idx="65083">
                  <c:v>-0.54825599999999997</c:v>
                </c:pt>
                <c:pt idx="65084">
                  <c:v>-0.54825599999999997</c:v>
                </c:pt>
                <c:pt idx="65085">
                  <c:v>-0.54825599999999997</c:v>
                </c:pt>
                <c:pt idx="65086">
                  <c:v>-0.54825500000000005</c:v>
                </c:pt>
                <c:pt idx="65087">
                  <c:v>-0.54825299999999999</c:v>
                </c:pt>
                <c:pt idx="65088">
                  <c:v>-0.54825100000000004</c:v>
                </c:pt>
                <c:pt idx="65089">
                  <c:v>-0.54825100000000004</c:v>
                </c:pt>
                <c:pt idx="65090">
                  <c:v>-0.54825000000000002</c:v>
                </c:pt>
                <c:pt idx="65091">
                  <c:v>-0.54825000000000002</c:v>
                </c:pt>
                <c:pt idx="65092">
                  <c:v>-0.54825000000000002</c:v>
                </c:pt>
                <c:pt idx="65093">
                  <c:v>-0.54825000000000002</c:v>
                </c:pt>
                <c:pt idx="65094">
                  <c:v>-0.54824899999999999</c:v>
                </c:pt>
                <c:pt idx="65095">
                  <c:v>-0.54824899999999999</c:v>
                </c:pt>
                <c:pt idx="65096">
                  <c:v>-0.54825000000000002</c:v>
                </c:pt>
                <c:pt idx="65097">
                  <c:v>-0.54825000000000002</c:v>
                </c:pt>
                <c:pt idx="65098">
                  <c:v>-0.54824799999999996</c:v>
                </c:pt>
                <c:pt idx="65099">
                  <c:v>-0.54824700000000004</c:v>
                </c:pt>
                <c:pt idx="65100">
                  <c:v>-0.54824600000000001</c:v>
                </c:pt>
                <c:pt idx="65101">
                  <c:v>-0.54824600000000001</c:v>
                </c:pt>
                <c:pt idx="65102">
                  <c:v>-0.54824600000000001</c:v>
                </c:pt>
                <c:pt idx="65103">
                  <c:v>-0.54824499999999998</c:v>
                </c:pt>
                <c:pt idx="65104">
                  <c:v>-0.54824499999999998</c:v>
                </c:pt>
                <c:pt idx="65105">
                  <c:v>-0.54824399999999995</c:v>
                </c:pt>
                <c:pt idx="65106">
                  <c:v>-0.54824399999999995</c:v>
                </c:pt>
                <c:pt idx="65107">
                  <c:v>-0.54824300000000004</c:v>
                </c:pt>
                <c:pt idx="65108">
                  <c:v>-0.54824099999999998</c:v>
                </c:pt>
                <c:pt idx="65109">
                  <c:v>-0.54823999999999995</c:v>
                </c:pt>
                <c:pt idx="65110">
                  <c:v>-0.548238</c:v>
                </c:pt>
                <c:pt idx="65111">
                  <c:v>-0.54823599999999995</c:v>
                </c:pt>
                <c:pt idx="65112">
                  <c:v>-0.54823599999999995</c:v>
                </c:pt>
                <c:pt idx="65113">
                  <c:v>-0.54823599999999995</c:v>
                </c:pt>
                <c:pt idx="65114">
                  <c:v>-0.54823500000000003</c:v>
                </c:pt>
                <c:pt idx="65115">
                  <c:v>-0.548234</c:v>
                </c:pt>
                <c:pt idx="65116">
                  <c:v>-0.54823299999999997</c:v>
                </c:pt>
                <c:pt idx="65117">
                  <c:v>-0.54823200000000005</c:v>
                </c:pt>
                <c:pt idx="65118">
                  <c:v>-0.54823100000000002</c:v>
                </c:pt>
                <c:pt idx="65119">
                  <c:v>-0.54823</c:v>
                </c:pt>
                <c:pt idx="65120">
                  <c:v>-0.54822899999999997</c:v>
                </c:pt>
                <c:pt idx="65121">
                  <c:v>-0.54822700000000002</c:v>
                </c:pt>
                <c:pt idx="65122">
                  <c:v>-0.54822499999999996</c:v>
                </c:pt>
                <c:pt idx="65123">
                  <c:v>-0.54822499999999996</c:v>
                </c:pt>
                <c:pt idx="65124">
                  <c:v>-0.54822400000000004</c:v>
                </c:pt>
                <c:pt idx="65125">
                  <c:v>-0.54822400000000004</c:v>
                </c:pt>
                <c:pt idx="65126">
                  <c:v>-0.54822300000000002</c:v>
                </c:pt>
                <c:pt idx="65127">
                  <c:v>-0.54822199999999999</c:v>
                </c:pt>
                <c:pt idx="65128">
                  <c:v>-0.54822099999999996</c:v>
                </c:pt>
                <c:pt idx="65129">
                  <c:v>-0.54822000000000004</c:v>
                </c:pt>
                <c:pt idx="65130">
                  <c:v>-0.54821900000000001</c:v>
                </c:pt>
                <c:pt idx="65131">
                  <c:v>-0.54821799999999998</c:v>
                </c:pt>
                <c:pt idx="65132">
                  <c:v>-0.54821699999999995</c:v>
                </c:pt>
                <c:pt idx="65133">
                  <c:v>-0.54821600000000004</c:v>
                </c:pt>
                <c:pt idx="65134">
                  <c:v>-0.54821399999999998</c:v>
                </c:pt>
                <c:pt idx="65135">
                  <c:v>-0.54821399999999998</c:v>
                </c:pt>
                <c:pt idx="65136">
                  <c:v>-0.54821299999999995</c:v>
                </c:pt>
                <c:pt idx="65137">
                  <c:v>-0.54821200000000003</c:v>
                </c:pt>
                <c:pt idx="65138">
                  <c:v>-0.54820999999999998</c:v>
                </c:pt>
                <c:pt idx="65139">
                  <c:v>-0.54820800000000003</c:v>
                </c:pt>
                <c:pt idx="65140">
                  <c:v>-0.54820599999999997</c:v>
                </c:pt>
                <c:pt idx="65141">
                  <c:v>-0.54820500000000005</c:v>
                </c:pt>
                <c:pt idx="65142">
                  <c:v>-0.54820400000000002</c:v>
                </c:pt>
                <c:pt idx="65143">
                  <c:v>-0.548203</c:v>
                </c:pt>
                <c:pt idx="65144">
                  <c:v>-0.54820199999999997</c:v>
                </c:pt>
                <c:pt idx="65145">
                  <c:v>-0.54820100000000005</c:v>
                </c:pt>
                <c:pt idx="65146">
                  <c:v>-0.54820000000000002</c:v>
                </c:pt>
                <c:pt idx="65147">
                  <c:v>-0.54819899999999999</c:v>
                </c:pt>
                <c:pt idx="65148">
                  <c:v>-0.54819799999999996</c:v>
                </c:pt>
                <c:pt idx="65149">
                  <c:v>-0.54819700000000005</c:v>
                </c:pt>
                <c:pt idx="65150">
                  <c:v>-0.54819499999999999</c:v>
                </c:pt>
                <c:pt idx="65151">
                  <c:v>-0.54819300000000004</c:v>
                </c:pt>
                <c:pt idx="65152">
                  <c:v>-0.54819099999999998</c:v>
                </c:pt>
                <c:pt idx="65153">
                  <c:v>-0.54818900000000004</c:v>
                </c:pt>
                <c:pt idx="65154">
                  <c:v>-0.54818800000000001</c:v>
                </c:pt>
                <c:pt idx="65155">
                  <c:v>-0.54818699999999998</c:v>
                </c:pt>
                <c:pt idx="65156">
                  <c:v>-0.54818599999999995</c:v>
                </c:pt>
                <c:pt idx="65157">
                  <c:v>-0.54818500000000003</c:v>
                </c:pt>
                <c:pt idx="65158">
                  <c:v>-0.54818299999999998</c:v>
                </c:pt>
                <c:pt idx="65159">
                  <c:v>-0.54818100000000003</c:v>
                </c:pt>
                <c:pt idx="65160">
                  <c:v>-0.54818100000000003</c:v>
                </c:pt>
                <c:pt idx="65161">
                  <c:v>-0.54818100000000003</c:v>
                </c:pt>
                <c:pt idx="65162">
                  <c:v>-0.54818</c:v>
                </c:pt>
                <c:pt idx="65163">
                  <c:v>-0.54817700000000003</c:v>
                </c:pt>
                <c:pt idx="65164">
                  <c:v>-0.548176</c:v>
                </c:pt>
                <c:pt idx="65165">
                  <c:v>-0.54817499999999997</c:v>
                </c:pt>
                <c:pt idx="65166">
                  <c:v>-0.54817499999999997</c:v>
                </c:pt>
                <c:pt idx="65167">
                  <c:v>-0.54817400000000005</c:v>
                </c:pt>
                <c:pt idx="65168">
                  <c:v>-0.54817199999999999</c:v>
                </c:pt>
                <c:pt idx="65169">
                  <c:v>-0.54817099999999996</c:v>
                </c:pt>
                <c:pt idx="65170">
                  <c:v>-0.54817000000000005</c:v>
                </c:pt>
                <c:pt idx="65171">
                  <c:v>-0.54816900000000002</c:v>
                </c:pt>
                <c:pt idx="65172">
                  <c:v>-0.54816699999999996</c:v>
                </c:pt>
                <c:pt idx="65173">
                  <c:v>-0.54816500000000001</c:v>
                </c:pt>
                <c:pt idx="65174">
                  <c:v>-0.54816500000000001</c:v>
                </c:pt>
                <c:pt idx="65175">
                  <c:v>-0.54816500000000001</c:v>
                </c:pt>
                <c:pt idx="65176">
                  <c:v>-0.54816399999999998</c:v>
                </c:pt>
                <c:pt idx="65177">
                  <c:v>-0.54816399999999998</c:v>
                </c:pt>
                <c:pt idx="65178">
                  <c:v>-0.54816299999999996</c:v>
                </c:pt>
                <c:pt idx="65179">
                  <c:v>-0.54816200000000004</c:v>
                </c:pt>
                <c:pt idx="65180">
                  <c:v>-0.54816100000000001</c:v>
                </c:pt>
                <c:pt idx="65181">
                  <c:v>-0.54815899999999995</c:v>
                </c:pt>
                <c:pt idx="65182">
                  <c:v>-0.54815700000000001</c:v>
                </c:pt>
                <c:pt idx="65183">
                  <c:v>-0.54815499999999995</c:v>
                </c:pt>
                <c:pt idx="65184">
                  <c:v>-0.54815400000000003</c:v>
                </c:pt>
                <c:pt idx="65185">
                  <c:v>-0.54815400000000003</c:v>
                </c:pt>
                <c:pt idx="65186">
                  <c:v>-0.54815199999999997</c:v>
                </c:pt>
                <c:pt idx="65187">
                  <c:v>-0.54815100000000005</c:v>
                </c:pt>
                <c:pt idx="65188">
                  <c:v>-0.54815000000000003</c:v>
                </c:pt>
                <c:pt idx="65189">
                  <c:v>-0.54815000000000003</c:v>
                </c:pt>
                <c:pt idx="65190">
                  <c:v>-0.548149</c:v>
                </c:pt>
                <c:pt idx="65191">
                  <c:v>-0.54814600000000002</c:v>
                </c:pt>
                <c:pt idx="65192">
                  <c:v>-0.54814499999999999</c:v>
                </c:pt>
                <c:pt idx="65193">
                  <c:v>-0.54814499999999999</c:v>
                </c:pt>
                <c:pt idx="65194">
                  <c:v>-0.54814399999999996</c:v>
                </c:pt>
                <c:pt idx="65195">
                  <c:v>-0.54814399999999996</c:v>
                </c:pt>
                <c:pt idx="65196">
                  <c:v>-0.54814399999999996</c:v>
                </c:pt>
                <c:pt idx="65197">
                  <c:v>-0.54814200000000002</c:v>
                </c:pt>
                <c:pt idx="65198">
                  <c:v>-0.54814099999999999</c:v>
                </c:pt>
                <c:pt idx="65199">
                  <c:v>-0.54814099999999999</c:v>
                </c:pt>
                <c:pt idx="65200">
                  <c:v>-0.54813900000000004</c:v>
                </c:pt>
                <c:pt idx="65201">
                  <c:v>-0.54813900000000004</c:v>
                </c:pt>
                <c:pt idx="65202">
                  <c:v>-0.54813900000000004</c:v>
                </c:pt>
                <c:pt idx="65203">
                  <c:v>-0.54813900000000004</c:v>
                </c:pt>
                <c:pt idx="65204">
                  <c:v>-0.54813800000000001</c:v>
                </c:pt>
                <c:pt idx="65205">
                  <c:v>-0.54813800000000001</c:v>
                </c:pt>
                <c:pt idx="65206">
                  <c:v>-0.54813800000000001</c:v>
                </c:pt>
                <c:pt idx="65207">
                  <c:v>-0.54813800000000001</c:v>
                </c:pt>
                <c:pt idx="65208">
                  <c:v>-0.54813599999999996</c:v>
                </c:pt>
                <c:pt idx="65209">
                  <c:v>-0.54813299999999998</c:v>
                </c:pt>
                <c:pt idx="65210">
                  <c:v>-0.54813100000000003</c:v>
                </c:pt>
                <c:pt idx="65211">
                  <c:v>-0.54813000000000001</c:v>
                </c:pt>
                <c:pt idx="65212">
                  <c:v>-0.54813000000000001</c:v>
                </c:pt>
                <c:pt idx="65213">
                  <c:v>-0.54813000000000001</c:v>
                </c:pt>
                <c:pt idx="65214">
                  <c:v>-0.54813000000000001</c:v>
                </c:pt>
                <c:pt idx="65215">
                  <c:v>-0.54813000000000001</c:v>
                </c:pt>
                <c:pt idx="65216">
                  <c:v>-0.54813000000000001</c:v>
                </c:pt>
                <c:pt idx="65217">
                  <c:v>-0.54813000000000001</c:v>
                </c:pt>
                <c:pt idx="65218">
                  <c:v>-0.54813000000000001</c:v>
                </c:pt>
                <c:pt idx="65219">
                  <c:v>-0.54812799999999995</c:v>
                </c:pt>
                <c:pt idx="65220">
                  <c:v>-0.548126</c:v>
                </c:pt>
                <c:pt idx="65221">
                  <c:v>-0.548126</c:v>
                </c:pt>
                <c:pt idx="65222">
                  <c:v>-0.548126</c:v>
                </c:pt>
                <c:pt idx="65223">
                  <c:v>-0.54812700000000003</c:v>
                </c:pt>
                <c:pt idx="65224">
                  <c:v>-0.54812700000000003</c:v>
                </c:pt>
                <c:pt idx="65225">
                  <c:v>-0.548126</c:v>
                </c:pt>
                <c:pt idx="65226">
                  <c:v>-0.54812399999999994</c:v>
                </c:pt>
                <c:pt idx="65227">
                  <c:v>-0.54812300000000003</c:v>
                </c:pt>
                <c:pt idx="65228">
                  <c:v>-0.54812099999999997</c:v>
                </c:pt>
                <c:pt idx="65229">
                  <c:v>-0.54812000000000005</c:v>
                </c:pt>
                <c:pt idx="65230">
                  <c:v>-0.54811799999999999</c:v>
                </c:pt>
                <c:pt idx="65231">
                  <c:v>-0.54811799999999999</c:v>
                </c:pt>
                <c:pt idx="65232">
                  <c:v>-0.54811799999999999</c:v>
                </c:pt>
                <c:pt idx="65233">
                  <c:v>-0.54811799999999999</c:v>
                </c:pt>
                <c:pt idx="65234">
                  <c:v>-0.54811900000000002</c:v>
                </c:pt>
                <c:pt idx="65235">
                  <c:v>-0.54811900000000002</c:v>
                </c:pt>
                <c:pt idx="65236">
                  <c:v>-0.54811799999999999</c:v>
                </c:pt>
                <c:pt idx="65237">
                  <c:v>-0.54811699999999997</c:v>
                </c:pt>
                <c:pt idx="65238">
                  <c:v>-0.54811600000000005</c:v>
                </c:pt>
                <c:pt idx="65239">
                  <c:v>-0.54811600000000005</c:v>
                </c:pt>
                <c:pt idx="65240">
                  <c:v>-0.54811600000000005</c:v>
                </c:pt>
                <c:pt idx="65241">
                  <c:v>-0.54811500000000002</c:v>
                </c:pt>
                <c:pt idx="65242">
                  <c:v>-0.54811500000000002</c:v>
                </c:pt>
                <c:pt idx="65243">
                  <c:v>-0.54811500000000002</c:v>
                </c:pt>
                <c:pt idx="65244">
                  <c:v>-0.54811500000000002</c:v>
                </c:pt>
                <c:pt idx="65245">
                  <c:v>-0.54811500000000002</c:v>
                </c:pt>
                <c:pt idx="65246">
                  <c:v>-0.54811399999999999</c:v>
                </c:pt>
                <c:pt idx="65247">
                  <c:v>-0.54811399999999999</c:v>
                </c:pt>
                <c:pt idx="65248">
                  <c:v>-0.54811399999999999</c:v>
                </c:pt>
                <c:pt idx="65249">
                  <c:v>-0.54811399999999999</c:v>
                </c:pt>
                <c:pt idx="65250">
                  <c:v>-0.54811200000000004</c:v>
                </c:pt>
                <c:pt idx="65251">
                  <c:v>-0.54811100000000001</c:v>
                </c:pt>
                <c:pt idx="65252">
                  <c:v>-0.54811100000000001</c:v>
                </c:pt>
                <c:pt idx="65253">
                  <c:v>-0.54811100000000001</c:v>
                </c:pt>
                <c:pt idx="65254">
                  <c:v>-0.54811200000000004</c:v>
                </c:pt>
                <c:pt idx="65255">
                  <c:v>-0.54811200000000004</c:v>
                </c:pt>
                <c:pt idx="65256">
                  <c:v>-0.54811299999999996</c:v>
                </c:pt>
                <c:pt idx="65257">
                  <c:v>-0.54811299999999996</c:v>
                </c:pt>
                <c:pt idx="65258">
                  <c:v>-0.54811200000000004</c:v>
                </c:pt>
                <c:pt idx="65259">
                  <c:v>-0.54811200000000004</c:v>
                </c:pt>
                <c:pt idx="65260">
                  <c:v>-0.54811299999999996</c:v>
                </c:pt>
                <c:pt idx="65261">
                  <c:v>-0.54811399999999999</c:v>
                </c:pt>
                <c:pt idx="65262">
                  <c:v>-0.54811399999999999</c:v>
                </c:pt>
                <c:pt idx="65263">
                  <c:v>-0.54811299999999996</c:v>
                </c:pt>
                <c:pt idx="65264">
                  <c:v>-0.54811299999999996</c:v>
                </c:pt>
                <c:pt idx="65265">
                  <c:v>-0.54811200000000004</c:v>
                </c:pt>
                <c:pt idx="65266">
                  <c:v>-0.54811200000000004</c:v>
                </c:pt>
                <c:pt idx="65267">
                  <c:v>-0.54811200000000004</c:v>
                </c:pt>
                <c:pt idx="65268">
                  <c:v>-0.54811200000000004</c:v>
                </c:pt>
                <c:pt idx="65269">
                  <c:v>-0.54811200000000004</c:v>
                </c:pt>
                <c:pt idx="65270">
                  <c:v>-0.54811200000000004</c:v>
                </c:pt>
                <c:pt idx="65271">
                  <c:v>-0.54811200000000004</c:v>
                </c:pt>
                <c:pt idx="65272">
                  <c:v>-0.54811200000000004</c:v>
                </c:pt>
                <c:pt idx="65273">
                  <c:v>-0.54811200000000004</c:v>
                </c:pt>
                <c:pt idx="65274">
                  <c:v>-0.54811200000000004</c:v>
                </c:pt>
                <c:pt idx="65275">
                  <c:v>-0.54811200000000004</c:v>
                </c:pt>
                <c:pt idx="65276">
                  <c:v>-0.54811200000000004</c:v>
                </c:pt>
                <c:pt idx="65277">
                  <c:v>-0.54811200000000004</c:v>
                </c:pt>
                <c:pt idx="65278">
                  <c:v>-0.54811200000000004</c:v>
                </c:pt>
                <c:pt idx="65279">
                  <c:v>-0.54811200000000004</c:v>
                </c:pt>
                <c:pt idx="65280">
                  <c:v>-0.54811299999999996</c:v>
                </c:pt>
                <c:pt idx="65281">
                  <c:v>-0.54811299999999996</c:v>
                </c:pt>
                <c:pt idx="65282">
                  <c:v>-0.54811299999999996</c:v>
                </c:pt>
                <c:pt idx="65283">
                  <c:v>-0.54811200000000004</c:v>
                </c:pt>
                <c:pt idx="65284">
                  <c:v>-0.54811200000000004</c:v>
                </c:pt>
                <c:pt idx="65285">
                  <c:v>-0.54811200000000004</c:v>
                </c:pt>
                <c:pt idx="65286">
                  <c:v>-0.54811200000000004</c:v>
                </c:pt>
                <c:pt idx="65287">
                  <c:v>-0.54811100000000001</c:v>
                </c:pt>
                <c:pt idx="65288">
                  <c:v>-0.54810999999999999</c:v>
                </c:pt>
                <c:pt idx="65289">
                  <c:v>-0.54810800000000004</c:v>
                </c:pt>
                <c:pt idx="65290">
                  <c:v>-0.54810700000000001</c:v>
                </c:pt>
                <c:pt idx="65291">
                  <c:v>-0.54810700000000001</c:v>
                </c:pt>
                <c:pt idx="65292">
                  <c:v>-0.54810700000000001</c:v>
                </c:pt>
                <c:pt idx="65293">
                  <c:v>-0.54810700000000001</c:v>
                </c:pt>
                <c:pt idx="65294">
                  <c:v>-0.54810599999999998</c:v>
                </c:pt>
                <c:pt idx="65295">
                  <c:v>-0.54810599999999998</c:v>
                </c:pt>
                <c:pt idx="65296">
                  <c:v>-0.54810499999999995</c:v>
                </c:pt>
                <c:pt idx="65297">
                  <c:v>-0.54810499999999995</c:v>
                </c:pt>
                <c:pt idx="65298">
                  <c:v>-0.54810400000000004</c:v>
                </c:pt>
                <c:pt idx="65299">
                  <c:v>-0.54810400000000004</c:v>
                </c:pt>
                <c:pt idx="65300">
                  <c:v>-0.54810400000000004</c:v>
                </c:pt>
                <c:pt idx="65301">
                  <c:v>-0.54810300000000001</c:v>
                </c:pt>
                <c:pt idx="65302">
                  <c:v>-0.54810099999999995</c:v>
                </c:pt>
                <c:pt idx="65303">
                  <c:v>-0.54810099999999995</c:v>
                </c:pt>
                <c:pt idx="65304">
                  <c:v>-0.54810099999999995</c:v>
                </c:pt>
                <c:pt idx="65305">
                  <c:v>-0.54810099999999995</c:v>
                </c:pt>
                <c:pt idx="65306">
                  <c:v>-0.54810199999999998</c:v>
                </c:pt>
                <c:pt idx="65307">
                  <c:v>-0.54810199999999998</c:v>
                </c:pt>
                <c:pt idx="65308">
                  <c:v>-0.54810199999999998</c:v>
                </c:pt>
                <c:pt idx="65309">
                  <c:v>-0.54810199999999998</c:v>
                </c:pt>
                <c:pt idx="65310">
                  <c:v>-0.54810099999999995</c:v>
                </c:pt>
                <c:pt idx="65311">
                  <c:v>-0.54810099999999995</c:v>
                </c:pt>
                <c:pt idx="65312">
                  <c:v>-0.54810099999999995</c:v>
                </c:pt>
                <c:pt idx="65313">
                  <c:v>-0.54810099999999995</c:v>
                </c:pt>
                <c:pt idx="65314">
                  <c:v>-0.54810099999999995</c:v>
                </c:pt>
                <c:pt idx="65315">
                  <c:v>-0.54810099999999995</c:v>
                </c:pt>
                <c:pt idx="65316">
                  <c:v>-0.54810099999999995</c:v>
                </c:pt>
                <c:pt idx="65317">
                  <c:v>-0.54810099999999995</c:v>
                </c:pt>
                <c:pt idx="65318">
                  <c:v>-0.54810099999999995</c:v>
                </c:pt>
                <c:pt idx="65319">
                  <c:v>-0.54810000000000003</c:v>
                </c:pt>
                <c:pt idx="65320">
                  <c:v>-0.548099</c:v>
                </c:pt>
                <c:pt idx="65321">
                  <c:v>-0.548099</c:v>
                </c:pt>
                <c:pt idx="65322">
                  <c:v>-0.548099</c:v>
                </c:pt>
                <c:pt idx="65323">
                  <c:v>-0.548099</c:v>
                </c:pt>
                <c:pt idx="65324">
                  <c:v>-0.548099</c:v>
                </c:pt>
                <c:pt idx="65325">
                  <c:v>-0.548099</c:v>
                </c:pt>
                <c:pt idx="65326">
                  <c:v>-0.548099</c:v>
                </c:pt>
                <c:pt idx="65327">
                  <c:v>-0.548099</c:v>
                </c:pt>
                <c:pt idx="65328">
                  <c:v>-0.548099</c:v>
                </c:pt>
                <c:pt idx="65329">
                  <c:v>-0.54810000000000003</c:v>
                </c:pt>
                <c:pt idx="65330">
                  <c:v>-0.54810000000000003</c:v>
                </c:pt>
                <c:pt idx="65331">
                  <c:v>-0.54810000000000003</c:v>
                </c:pt>
                <c:pt idx="65332">
                  <c:v>-0.54809799999999997</c:v>
                </c:pt>
                <c:pt idx="65333">
                  <c:v>-0.54809699999999995</c:v>
                </c:pt>
                <c:pt idx="65334">
                  <c:v>-0.54809699999999995</c:v>
                </c:pt>
                <c:pt idx="65335">
                  <c:v>-0.54809600000000003</c:v>
                </c:pt>
                <c:pt idx="65336">
                  <c:v>-0.54809600000000003</c:v>
                </c:pt>
                <c:pt idx="65337">
                  <c:v>-0.54809600000000003</c:v>
                </c:pt>
                <c:pt idx="65338">
                  <c:v>-0.54809600000000003</c:v>
                </c:pt>
                <c:pt idx="65339">
                  <c:v>-0.54809600000000003</c:v>
                </c:pt>
                <c:pt idx="65340">
                  <c:v>-0.54809699999999995</c:v>
                </c:pt>
                <c:pt idx="65341">
                  <c:v>-0.54809699999999995</c:v>
                </c:pt>
                <c:pt idx="65342">
                  <c:v>-0.54809699999999995</c:v>
                </c:pt>
                <c:pt idx="65343">
                  <c:v>-0.54809699999999995</c:v>
                </c:pt>
                <c:pt idx="65344">
                  <c:v>-0.54809600000000003</c:v>
                </c:pt>
                <c:pt idx="65345">
                  <c:v>-0.54809600000000003</c:v>
                </c:pt>
                <c:pt idx="65346">
                  <c:v>-0.54809600000000003</c:v>
                </c:pt>
                <c:pt idx="65347">
                  <c:v>-0.54809600000000003</c:v>
                </c:pt>
                <c:pt idx="65348">
                  <c:v>-0.54809600000000003</c:v>
                </c:pt>
                <c:pt idx="65349">
                  <c:v>-0.54809699999999995</c:v>
                </c:pt>
                <c:pt idx="65350">
                  <c:v>-0.54809699999999995</c:v>
                </c:pt>
                <c:pt idx="65351">
                  <c:v>-0.54809699999999995</c:v>
                </c:pt>
                <c:pt idx="65352">
                  <c:v>-0.54809699999999995</c:v>
                </c:pt>
                <c:pt idx="65353">
                  <c:v>-0.54809699999999995</c:v>
                </c:pt>
                <c:pt idx="65354">
                  <c:v>-0.54809699999999995</c:v>
                </c:pt>
                <c:pt idx="65355">
                  <c:v>-0.54809699999999995</c:v>
                </c:pt>
                <c:pt idx="65356">
                  <c:v>-0.54809699999999995</c:v>
                </c:pt>
                <c:pt idx="65357">
                  <c:v>-0.54809699999999995</c:v>
                </c:pt>
                <c:pt idx="65358">
                  <c:v>-0.54809699999999995</c:v>
                </c:pt>
                <c:pt idx="65359">
                  <c:v>-0.54809600000000003</c:v>
                </c:pt>
                <c:pt idx="65360">
                  <c:v>-0.548095</c:v>
                </c:pt>
                <c:pt idx="65361">
                  <c:v>-0.548095</c:v>
                </c:pt>
                <c:pt idx="65362">
                  <c:v>-0.548095</c:v>
                </c:pt>
                <c:pt idx="65363">
                  <c:v>-0.548095</c:v>
                </c:pt>
                <c:pt idx="65364">
                  <c:v>-0.54809399999999997</c:v>
                </c:pt>
                <c:pt idx="65365">
                  <c:v>-0.54809600000000003</c:v>
                </c:pt>
                <c:pt idx="65366">
                  <c:v>-0.54809799999999997</c:v>
                </c:pt>
                <c:pt idx="65367">
                  <c:v>-0.54809699999999995</c:v>
                </c:pt>
                <c:pt idx="65368">
                  <c:v>-0.54809699999999995</c:v>
                </c:pt>
                <c:pt idx="65369">
                  <c:v>-0.54809699999999995</c:v>
                </c:pt>
                <c:pt idx="65370">
                  <c:v>-0.54809699999999995</c:v>
                </c:pt>
                <c:pt idx="65371">
                  <c:v>-0.54809699999999995</c:v>
                </c:pt>
                <c:pt idx="65372">
                  <c:v>-0.54809699999999995</c:v>
                </c:pt>
                <c:pt idx="65373">
                  <c:v>-0.54809699999999995</c:v>
                </c:pt>
                <c:pt idx="65374">
                  <c:v>-0.54809699999999995</c:v>
                </c:pt>
                <c:pt idx="65375">
                  <c:v>-0.54809799999999997</c:v>
                </c:pt>
                <c:pt idx="65376">
                  <c:v>-0.54809699999999995</c:v>
                </c:pt>
                <c:pt idx="65377">
                  <c:v>-0.54809699999999995</c:v>
                </c:pt>
                <c:pt idx="65378">
                  <c:v>-0.54809699999999995</c:v>
                </c:pt>
                <c:pt idx="65379">
                  <c:v>-0.54809799999999997</c:v>
                </c:pt>
                <c:pt idx="65380">
                  <c:v>-0.54809799999999997</c:v>
                </c:pt>
                <c:pt idx="65381">
                  <c:v>-0.54809799999999997</c:v>
                </c:pt>
                <c:pt idx="65382">
                  <c:v>-0.54809799999999997</c:v>
                </c:pt>
                <c:pt idx="65383">
                  <c:v>-0.54809799999999997</c:v>
                </c:pt>
                <c:pt idx="65384">
                  <c:v>-0.54809799999999997</c:v>
                </c:pt>
                <c:pt idx="65385">
                  <c:v>-0.54809799999999997</c:v>
                </c:pt>
                <c:pt idx="65386">
                  <c:v>-0.54809799999999997</c:v>
                </c:pt>
                <c:pt idx="65387">
                  <c:v>-0.54809699999999995</c:v>
                </c:pt>
                <c:pt idx="65388">
                  <c:v>-0.548095</c:v>
                </c:pt>
                <c:pt idx="65389">
                  <c:v>-0.54809399999999997</c:v>
                </c:pt>
                <c:pt idx="65390">
                  <c:v>-0.54809399999999997</c:v>
                </c:pt>
                <c:pt idx="65391">
                  <c:v>-0.54809399999999997</c:v>
                </c:pt>
                <c:pt idx="65392">
                  <c:v>-0.548095</c:v>
                </c:pt>
                <c:pt idx="65393">
                  <c:v>-0.548095</c:v>
                </c:pt>
                <c:pt idx="65394">
                  <c:v>-0.548095</c:v>
                </c:pt>
                <c:pt idx="65395">
                  <c:v>-0.54809399999999997</c:v>
                </c:pt>
                <c:pt idx="65396">
                  <c:v>-0.54809300000000005</c:v>
                </c:pt>
                <c:pt idx="65397">
                  <c:v>-0.54809300000000005</c:v>
                </c:pt>
                <c:pt idx="65398">
                  <c:v>-0.54809399999999997</c:v>
                </c:pt>
                <c:pt idx="65399">
                  <c:v>-0.54809399999999997</c:v>
                </c:pt>
                <c:pt idx="65400">
                  <c:v>-0.54809399999999997</c:v>
                </c:pt>
                <c:pt idx="65401">
                  <c:v>-0.54809399999999997</c:v>
                </c:pt>
                <c:pt idx="65402">
                  <c:v>-0.54809300000000005</c:v>
                </c:pt>
                <c:pt idx="65403">
                  <c:v>-0.54809300000000005</c:v>
                </c:pt>
                <c:pt idx="65404">
                  <c:v>-0.54809099999999999</c:v>
                </c:pt>
                <c:pt idx="65405">
                  <c:v>-0.54808999999999997</c:v>
                </c:pt>
                <c:pt idx="65406">
                  <c:v>-0.54808999999999997</c:v>
                </c:pt>
                <c:pt idx="65407">
                  <c:v>-0.54808900000000005</c:v>
                </c:pt>
                <c:pt idx="65408">
                  <c:v>-0.54808900000000005</c:v>
                </c:pt>
                <c:pt idx="65409">
                  <c:v>-0.54808800000000002</c:v>
                </c:pt>
                <c:pt idx="65410">
                  <c:v>-0.54808800000000002</c:v>
                </c:pt>
                <c:pt idx="65411">
                  <c:v>-0.54808800000000002</c:v>
                </c:pt>
                <c:pt idx="65412">
                  <c:v>-0.54808699999999999</c:v>
                </c:pt>
                <c:pt idx="65413">
                  <c:v>-0.54808500000000004</c:v>
                </c:pt>
                <c:pt idx="65414">
                  <c:v>-0.54808400000000002</c:v>
                </c:pt>
                <c:pt idx="65415">
                  <c:v>-0.54808299999999999</c:v>
                </c:pt>
                <c:pt idx="65416">
                  <c:v>-0.54808299999999999</c:v>
                </c:pt>
                <c:pt idx="65417">
                  <c:v>-0.54808299999999999</c:v>
                </c:pt>
                <c:pt idx="65418">
                  <c:v>-0.54808299999999999</c:v>
                </c:pt>
                <c:pt idx="65419">
                  <c:v>-0.54808199999999996</c:v>
                </c:pt>
                <c:pt idx="65420">
                  <c:v>-0.54808100000000004</c:v>
                </c:pt>
                <c:pt idx="65421">
                  <c:v>-0.54808000000000001</c:v>
                </c:pt>
                <c:pt idx="65422">
                  <c:v>-0.54808000000000001</c:v>
                </c:pt>
                <c:pt idx="65423">
                  <c:v>-0.54808000000000001</c:v>
                </c:pt>
                <c:pt idx="65424">
                  <c:v>-0.54808000000000001</c:v>
                </c:pt>
                <c:pt idx="65425">
                  <c:v>-0.54808000000000001</c:v>
                </c:pt>
                <c:pt idx="65426">
                  <c:v>-0.54807899999999998</c:v>
                </c:pt>
                <c:pt idx="65427">
                  <c:v>-0.54807700000000004</c:v>
                </c:pt>
                <c:pt idx="65428">
                  <c:v>-0.54807700000000004</c:v>
                </c:pt>
                <c:pt idx="65429">
                  <c:v>-0.54807700000000004</c:v>
                </c:pt>
                <c:pt idx="65430">
                  <c:v>-0.54807600000000001</c:v>
                </c:pt>
                <c:pt idx="65431">
                  <c:v>-0.54807600000000001</c:v>
                </c:pt>
                <c:pt idx="65432">
                  <c:v>-0.54807499999999998</c:v>
                </c:pt>
                <c:pt idx="65433">
                  <c:v>-0.54807399999999995</c:v>
                </c:pt>
                <c:pt idx="65434">
                  <c:v>-0.548072</c:v>
                </c:pt>
                <c:pt idx="65435">
                  <c:v>-0.54807099999999997</c:v>
                </c:pt>
                <c:pt idx="65436">
                  <c:v>-0.54806900000000003</c:v>
                </c:pt>
                <c:pt idx="65437">
                  <c:v>-0.54806699999999997</c:v>
                </c:pt>
                <c:pt idx="65438">
                  <c:v>-0.54806600000000005</c:v>
                </c:pt>
                <c:pt idx="65439">
                  <c:v>-0.54806699999999997</c:v>
                </c:pt>
                <c:pt idx="65440">
                  <c:v>-0.54806699999999997</c:v>
                </c:pt>
                <c:pt idx="65441">
                  <c:v>-0.54806699999999997</c:v>
                </c:pt>
                <c:pt idx="65442">
                  <c:v>-0.54806699999999997</c:v>
                </c:pt>
                <c:pt idx="65443">
                  <c:v>-0.54806600000000005</c:v>
                </c:pt>
                <c:pt idx="65444">
                  <c:v>-0.54806600000000005</c:v>
                </c:pt>
                <c:pt idx="65445">
                  <c:v>-0.548064</c:v>
                </c:pt>
                <c:pt idx="65446">
                  <c:v>-0.54806200000000005</c:v>
                </c:pt>
                <c:pt idx="65447">
                  <c:v>-0.54806200000000005</c:v>
                </c:pt>
                <c:pt idx="65448">
                  <c:v>-0.54806200000000005</c:v>
                </c:pt>
                <c:pt idx="65449">
                  <c:v>-0.54806200000000005</c:v>
                </c:pt>
                <c:pt idx="65450">
                  <c:v>-0.54806200000000005</c:v>
                </c:pt>
                <c:pt idx="65451">
                  <c:v>-0.54805999999999999</c:v>
                </c:pt>
                <c:pt idx="65452">
                  <c:v>-0.54805899999999996</c:v>
                </c:pt>
                <c:pt idx="65453">
                  <c:v>-0.54805800000000005</c:v>
                </c:pt>
                <c:pt idx="65454">
                  <c:v>-0.54805599999999999</c:v>
                </c:pt>
                <c:pt idx="65455">
                  <c:v>-0.54805499999999996</c:v>
                </c:pt>
                <c:pt idx="65456">
                  <c:v>-0.54805300000000001</c:v>
                </c:pt>
                <c:pt idx="65457">
                  <c:v>-0.54805300000000001</c:v>
                </c:pt>
                <c:pt idx="65458">
                  <c:v>-0.54805300000000001</c:v>
                </c:pt>
                <c:pt idx="65459">
                  <c:v>-0.54805300000000001</c:v>
                </c:pt>
                <c:pt idx="65460">
                  <c:v>-0.54805300000000001</c:v>
                </c:pt>
                <c:pt idx="65461">
                  <c:v>-0.54805199999999998</c:v>
                </c:pt>
                <c:pt idx="65462">
                  <c:v>-0.54805000000000004</c:v>
                </c:pt>
                <c:pt idx="65463">
                  <c:v>-0.54804699999999995</c:v>
                </c:pt>
                <c:pt idx="65464">
                  <c:v>-0.54804600000000003</c:v>
                </c:pt>
                <c:pt idx="65465">
                  <c:v>-0.548045</c:v>
                </c:pt>
                <c:pt idx="65466">
                  <c:v>-0.548045</c:v>
                </c:pt>
                <c:pt idx="65467">
                  <c:v>-0.548045</c:v>
                </c:pt>
                <c:pt idx="65468">
                  <c:v>-0.54804399999999998</c:v>
                </c:pt>
                <c:pt idx="65469">
                  <c:v>-0.54804200000000003</c:v>
                </c:pt>
                <c:pt idx="65470">
                  <c:v>-0.548041</c:v>
                </c:pt>
                <c:pt idx="65471">
                  <c:v>-0.54803999999999997</c:v>
                </c:pt>
                <c:pt idx="65472">
                  <c:v>-0.54803999999999997</c:v>
                </c:pt>
                <c:pt idx="65473">
                  <c:v>-0.54803800000000003</c:v>
                </c:pt>
                <c:pt idx="65474">
                  <c:v>-0.548037</c:v>
                </c:pt>
                <c:pt idx="65475">
                  <c:v>-0.54803599999999997</c:v>
                </c:pt>
                <c:pt idx="65476">
                  <c:v>-0.54803500000000005</c:v>
                </c:pt>
                <c:pt idx="65477">
                  <c:v>-0.54803299999999999</c:v>
                </c:pt>
                <c:pt idx="65478">
                  <c:v>-0.54803100000000005</c:v>
                </c:pt>
                <c:pt idx="65479">
                  <c:v>-0.54803100000000005</c:v>
                </c:pt>
                <c:pt idx="65480">
                  <c:v>-0.54803000000000002</c:v>
                </c:pt>
                <c:pt idx="65481">
                  <c:v>-0.54803000000000002</c:v>
                </c:pt>
                <c:pt idx="65482">
                  <c:v>-0.54802899999999999</c:v>
                </c:pt>
                <c:pt idx="65483">
                  <c:v>-0.54802799999999996</c:v>
                </c:pt>
                <c:pt idx="65484">
                  <c:v>-0.54802700000000004</c:v>
                </c:pt>
                <c:pt idx="65485">
                  <c:v>-0.54802700000000004</c:v>
                </c:pt>
                <c:pt idx="65486">
                  <c:v>-0.54802600000000001</c:v>
                </c:pt>
                <c:pt idx="65487">
                  <c:v>-0.54802499999999998</c:v>
                </c:pt>
                <c:pt idx="65488">
                  <c:v>-0.54802399999999996</c:v>
                </c:pt>
                <c:pt idx="65489">
                  <c:v>-0.54802200000000001</c:v>
                </c:pt>
                <c:pt idx="65490">
                  <c:v>-0.54802099999999998</c:v>
                </c:pt>
                <c:pt idx="65491">
                  <c:v>-0.54802099999999998</c:v>
                </c:pt>
                <c:pt idx="65492">
                  <c:v>-0.54802099999999998</c:v>
                </c:pt>
                <c:pt idx="65493">
                  <c:v>-0.54802099999999998</c:v>
                </c:pt>
                <c:pt idx="65494">
                  <c:v>-0.54802099999999998</c:v>
                </c:pt>
                <c:pt idx="65495">
                  <c:v>-0.54802099999999998</c:v>
                </c:pt>
                <c:pt idx="65496">
                  <c:v>-0.54801999999999995</c:v>
                </c:pt>
                <c:pt idx="65497">
                  <c:v>-0.54801999999999995</c:v>
                </c:pt>
                <c:pt idx="65498">
                  <c:v>-0.54801999999999995</c:v>
                </c:pt>
                <c:pt idx="65499">
                  <c:v>-0.54801900000000003</c:v>
                </c:pt>
                <c:pt idx="65500">
                  <c:v>-0.54801699999999998</c:v>
                </c:pt>
                <c:pt idx="65501">
                  <c:v>-0.54801599999999995</c:v>
                </c:pt>
                <c:pt idx="65502">
                  <c:v>-0.54801500000000003</c:v>
                </c:pt>
                <c:pt idx="65503">
                  <c:v>-0.548014</c:v>
                </c:pt>
                <c:pt idx="65504">
                  <c:v>-0.54801299999999997</c:v>
                </c:pt>
                <c:pt idx="65505">
                  <c:v>-0.54801200000000005</c:v>
                </c:pt>
                <c:pt idx="65506">
                  <c:v>-0.54801100000000003</c:v>
                </c:pt>
                <c:pt idx="65507">
                  <c:v>-0.54800899999999997</c:v>
                </c:pt>
                <c:pt idx="65508">
                  <c:v>-0.54800800000000005</c:v>
                </c:pt>
                <c:pt idx="65509">
                  <c:v>-0.54800800000000005</c:v>
                </c:pt>
                <c:pt idx="65510">
                  <c:v>-0.54800800000000005</c:v>
                </c:pt>
                <c:pt idx="65511">
                  <c:v>-0.54800800000000005</c:v>
                </c:pt>
                <c:pt idx="65512">
                  <c:v>-0.54800800000000005</c:v>
                </c:pt>
                <c:pt idx="65513">
                  <c:v>-0.54800800000000005</c:v>
                </c:pt>
                <c:pt idx="65514">
                  <c:v>-0.54800599999999999</c:v>
                </c:pt>
                <c:pt idx="65515">
                  <c:v>-0.54800499999999996</c:v>
                </c:pt>
                <c:pt idx="65516">
                  <c:v>-0.54800400000000005</c:v>
                </c:pt>
                <c:pt idx="65517">
                  <c:v>-0.54800400000000005</c:v>
                </c:pt>
                <c:pt idx="65518">
                  <c:v>-0.54800300000000002</c:v>
                </c:pt>
                <c:pt idx="65519">
                  <c:v>-0.54800300000000002</c:v>
                </c:pt>
                <c:pt idx="65520">
                  <c:v>-0.54800300000000002</c:v>
                </c:pt>
                <c:pt idx="65521">
                  <c:v>-0.54800300000000002</c:v>
                </c:pt>
                <c:pt idx="65522">
                  <c:v>-0.54800199999999999</c:v>
                </c:pt>
                <c:pt idx="65523">
                  <c:v>-0.54800199999999999</c:v>
                </c:pt>
                <c:pt idx="65524">
                  <c:v>-0.54800199999999999</c:v>
                </c:pt>
                <c:pt idx="65525">
                  <c:v>-0.54800199999999999</c:v>
                </c:pt>
                <c:pt idx="65526">
                  <c:v>-0.54800099999999996</c:v>
                </c:pt>
                <c:pt idx="65527">
                  <c:v>-0.54800099999999996</c:v>
                </c:pt>
                <c:pt idx="65528">
                  <c:v>-0.54800099999999996</c:v>
                </c:pt>
                <c:pt idx="65529">
                  <c:v>-0.54800099999999996</c:v>
                </c:pt>
                <c:pt idx="65530">
                  <c:v>-0.54800099999999996</c:v>
                </c:pt>
                <c:pt idx="65531">
                  <c:v>-0.54800099999999996</c:v>
                </c:pt>
                <c:pt idx="65532">
                  <c:v>-0.54800000000000004</c:v>
                </c:pt>
                <c:pt idx="65533">
                  <c:v>-0.54800000000000004</c:v>
                </c:pt>
                <c:pt idx="65534">
                  <c:v>-0.54800000000000004</c:v>
                </c:pt>
                <c:pt idx="65535">
                  <c:v>-0.54800000000000004</c:v>
                </c:pt>
                <c:pt idx="65536">
                  <c:v>-0.54799900000000001</c:v>
                </c:pt>
                <c:pt idx="65537">
                  <c:v>-0.54799699999999996</c:v>
                </c:pt>
                <c:pt idx="65538">
                  <c:v>-0.54799500000000001</c:v>
                </c:pt>
                <c:pt idx="65539">
                  <c:v>-0.54799600000000004</c:v>
                </c:pt>
                <c:pt idx="65540">
                  <c:v>-0.54799600000000004</c:v>
                </c:pt>
                <c:pt idx="65541">
                  <c:v>-0.54799699999999996</c:v>
                </c:pt>
                <c:pt idx="65542">
                  <c:v>-0.54799699999999996</c:v>
                </c:pt>
                <c:pt idx="65543">
                  <c:v>-0.54799699999999996</c:v>
                </c:pt>
                <c:pt idx="65544">
                  <c:v>-0.54799500000000001</c:v>
                </c:pt>
                <c:pt idx="65545">
                  <c:v>-0.54799299999999995</c:v>
                </c:pt>
                <c:pt idx="65546">
                  <c:v>-0.54799299999999995</c:v>
                </c:pt>
                <c:pt idx="65547">
                  <c:v>-0.54799299999999995</c:v>
                </c:pt>
                <c:pt idx="65548">
                  <c:v>-0.54799299999999995</c:v>
                </c:pt>
                <c:pt idx="65549">
                  <c:v>-0.54799200000000003</c:v>
                </c:pt>
                <c:pt idx="65550">
                  <c:v>-0.54799100000000001</c:v>
                </c:pt>
                <c:pt idx="65551">
                  <c:v>-0.54798899999999995</c:v>
                </c:pt>
                <c:pt idx="65552">
                  <c:v>-0.54798899999999995</c:v>
                </c:pt>
                <c:pt idx="65553">
                  <c:v>-0.54798999999999998</c:v>
                </c:pt>
                <c:pt idx="65554">
                  <c:v>-0.54799100000000001</c:v>
                </c:pt>
                <c:pt idx="65555">
                  <c:v>-0.54799100000000001</c:v>
                </c:pt>
                <c:pt idx="65556">
                  <c:v>-0.54798999999999998</c:v>
                </c:pt>
                <c:pt idx="65557">
                  <c:v>-0.54798999999999998</c:v>
                </c:pt>
                <c:pt idx="65558">
                  <c:v>-0.54798999999999998</c:v>
                </c:pt>
                <c:pt idx="65559">
                  <c:v>-0.54798999999999998</c:v>
                </c:pt>
                <c:pt idx="65560">
                  <c:v>-0.54798999999999998</c:v>
                </c:pt>
                <c:pt idx="65561">
                  <c:v>-0.54798999999999998</c:v>
                </c:pt>
                <c:pt idx="65562">
                  <c:v>-0.54799100000000001</c:v>
                </c:pt>
                <c:pt idx="65563">
                  <c:v>-0.54798999999999998</c:v>
                </c:pt>
                <c:pt idx="65564">
                  <c:v>-0.54798999999999998</c:v>
                </c:pt>
                <c:pt idx="65565">
                  <c:v>-0.54798899999999995</c:v>
                </c:pt>
                <c:pt idx="65566">
                  <c:v>-0.54798899999999995</c:v>
                </c:pt>
                <c:pt idx="65567">
                  <c:v>-0.54798800000000003</c:v>
                </c:pt>
                <c:pt idx="65568">
                  <c:v>-0.54798800000000003</c:v>
                </c:pt>
                <c:pt idx="65569">
                  <c:v>-0.54798800000000003</c:v>
                </c:pt>
                <c:pt idx="65570">
                  <c:v>-0.54798800000000003</c:v>
                </c:pt>
                <c:pt idx="65571">
                  <c:v>-0.54798800000000003</c:v>
                </c:pt>
                <c:pt idx="65572">
                  <c:v>-0.54798800000000003</c:v>
                </c:pt>
                <c:pt idx="65573">
                  <c:v>-0.547987</c:v>
                </c:pt>
                <c:pt idx="65574">
                  <c:v>-0.547987</c:v>
                </c:pt>
                <c:pt idx="65575">
                  <c:v>-0.547987</c:v>
                </c:pt>
                <c:pt idx="65576">
                  <c:v>-0.547987</c:v>
                </c:pt>
                <c:pt idx="65577">
                  <c:v>-0.54798599999999997</c:v>
                </c:pt>
                <c:pt idx="65578">
                  <c:v>-0.54798400000000003</c:v>
                </c:pt>
                <c:pt idx="65579">
                  <c:v>-0.54798400000000003</c:v>
                </c:pt>
                <c:pt idx="65580">
                  <c:v>-0.547983</c:v>
                </c:pt>
                <c:pt idx="65581">
                  <c:v>-0.54798400000000003</c:v>
                </c:pt>
                <c:pt idx="65582">
                  <c:v>-0.54798400000000003</c:v>
                </c:pt>
                <c:pt idx="65583">
                  <c:v>-0.54798400000000003</c:v>
                </c:pt>
                <c:pt idx="65584">
                  <c:v>-0.547983</c:v>
                </c:pt>
                <c:pt idx="65585">
                  <c:v>-0.54798100000000005</c:v>
                </c:pt>
                <c:pt idx="65586">
                  <c:v>-0.54798199999999997</c:v>
                </c:pt>
                <c:pt idx="65587">
                  <c:v>-0.54798199999999997</c:v>
                </c:pt>
                <c:pt idx="65588">
                  <c:v>-0.54798199999999997</c:v>
                </c:pt>
                <c:pt idx="65589">
                  <c:v>-0.54798199999999997</c:v>
                </c:pt>
                <c:pt idx="65590">
                  <c:v>-0.54798199999999997</c:v>
                </c:pt>
                <c:pt idx="65591">
                  <c:v>-0.54798199999999997</c:v>
                </c:pt>
                <c:pt idx="65592">
                  <c:v>-0.54798000000000002</c:v>
                </c:pt>
                <c:pt idx="65593">
                  <c:v>-0.54797799999999997</c:v>
                </c:pt>
                <c:pt idx="65594">
                  <c:v>-0.54797799999999997</c:v>
                </c:pt>
                <c:pt idx="65595">
                  <c:v>-0.54797799999999997</c:v>
                </c:pt>
                <c:pt idx="65596">
                  <c:v>-0.54797799999999997</c:v>
                </c:pt>
                <c:pt idx="65597">
                  <c:v>-0.54797899999999999</c:v>
                </c:pt>
                <c:pt idx="65598">
                  <c:v>-0.54797899999999999</c:v>
                </c:pt>
                <c:pt idx="65599">
                  <c:v>-0.54797899999999999</c:v>
                </c:pt>
                <c:pt idx="65600">
                  <c:v>-0.54797799999999997</c:v>
                </c:pt>
                <c:pt idx="65601">
                  <c:v>-0.54797799999999997</c:v>
                </c:pt>
                <c:pt idx="65602">
                  <c:v>-0.54797799999999997</c:v>
                </c:pt>
                <c:pt idx="65603">
                  <c:v>-0.54797899999999999</c:v>
                </c:pt>
                <c:pt idx="65604">
                  <c:v>-0.54797799999999997</c:v>
                </c:pt>
                <c:pt idx="65605">
                  <c:v>-0.54797600000000002</c:v>
                </c:pt>
                <c:pt idx="65606">
                  <c:v>-0.54797399999999996</c:v>
                </c:pt>
                <c:pt idx="65607">
                  <c:v>-0.54797399999999996</c:v>
                </c:pt>
                <c:pt idx="65608">
                  <c:v>-0.54797399999999996</c:v>
                </c:pt>
                <c:pt idx="65609">
                  <c:v>-0.54797399999999996</c:v>
                </c:pt>
                <c:pt idx="65610">
                  <c:v>-0.54797399999999996</c:v>
                </c:pt>
                <c:pt idx="65611">
                  <c:v>-0.54797399999999996</c:v>
                </c:pt>
                <c:pt idx="65612">
                  <c:v>-0.54797300000000004</c:v>
                </c:pt>
                <c:pt idx="65613">
                  <c:v>-0.54797300000000004</c:v>
                </c:pt>
                <c:pt idx="65614">
                  <c:v>-0.54797200000000001</c:v>
                </c:pt>
                <c:pt idx="65615">
                  <c:v>-0.54797099999999999</c:v>
                </c:pt>
                <c:pt idx="65616">
                  <c:v>-0.54797099999999999</c:v>
                </c:pt>
                <c:pt idx="65617">
                  <c:v>-0.54797099999999999</c:v>
                </c:pt>
                <c:pt idx="65618">
                  <c:v>-0.54797099999999999</c:v>
                </c:pt>
                <c:pt idx="65619">
                  <c:v>-0.54797099999999999</c:v>
                </c:pt>
                <c:pt idx="65620">
                  <c:v>-0.54797099999999999</c:v>
                </c:pt>
                <c:pt idx="65621">
                  <c:v>-0.54796999999999996</c:v>
                </c:pt>
                <c:pt idx="65622">
                  <c:v>-0.54796999999999996</c:v>
                </c:pt>
                <c:pt idx="65623">
                  <c:v>-0.54796900000000004</c:v>
                </c:pt>
                <c:pt idx="65624">
                  <c:v>-0.54796900000000004</c:v>
                </c:pt>
                <c:pt idx="65625">
                  <c:v>-0.54796900000000004</c:v>
                </c:pt>
                <c:pt idx="65626">
                  <c:v>-0.54796900000000004</c:v>
                </c:pt>
                <c:pt idx="65627">
                  <c:v>-0.54796900000000004</c:v>
                </c:pt>
                <c:pt idx="65628">
                  <c:v>-0.54796900000000004</c:v>
                </c:pt>
                <c:pt idx="65629">
                  <c:v>-0.54796800000000001</c:v>
                </c:pt>
                <c:pt idx="65630">
                  <c:v>-0.54796800000000001</c:v>
                </c:pt>
                <c:pt idx="65631">
                  <c:v>-0.54796800000000001</c:v>
                </c:pt>
                <c:pt idx="65632">
                  <c:v>-0.54796800000000001</c:v>
                </c:pt>
                <c:pt idx="65633">
                  <c:v>-0.54796900000000004</c:v>
                </c:pt>
                <c:pt idx="65634">
                  <c:v>-0.54796900000000004</c:v>
                </c:pt>
                <c:pt idx="65635">
                  <c:v>-0.54796900000000004</c:v>
                </c:pt>
                <c:pt idx="65636">
                  <c:v>-0.54796800000000001</c:v>
                </c:pt>
                <c:pt idx="65637">
                  <c:v>-0.54796800000000001</c:v>
                </c:pt>
                <c:pt idx="65638">
                  <c:v>-0.54796699999999998</c:v>
                </c:pt>
                <c:pt idx="65639">
                  <c:v>-0.54796599999999995</c:v>
                </c:pt>
                <c:pt idx="65640">
                  <c:v>-0.54796599999999995</c:v>
                </c:pt>
                <c:pt idx="65641">
                  <c:v>-0.54796599999999995</c:v>
                </c:pt>
                <c:pt idx="65642">
                  <c:v>-0.54796599999999995</c:v>
                </c:pt>
                <c:pt idx="65643">
                  <c:v>-0.54796599999999995</c:v>
                </c:pt>
                <c:pt idx="65644">
                  <c:v>-0.54796500000000004</c:v>
                </c:pt>
                <c:pt idx="65645">
                  <c:v>-0.54796500000000004</c:v>
                </c:pt>
                <c:pt idx="65646">
                  <c:v>-0.54796599999999995</c:v>
                </c:pt>
                <c:pt idx="65647">
                  <c:v>-0.54796599999999995</c:v>
                </c:pt>
                <c:pt idx="65648">
                  <c:v>-0.54796500000000004</c:v>
                </c:pt>
                <c:pt idx="65649">
                  <c:v>-0.54796400000000001</c:v>
                </c:pt>
                <c:pt idx="65650">
                  <c:v>-0.54796400000000001</c:v>
                </c:pt>
                <c:pt idx="65651">
                  <c:v>-0.54796500000000004</c:v>
                </c:pt>
                <c:pt idx="65652">
                  <c:v>-0.54796500000000004</c:v>
                </c:pt>
                <c:pt idx="65653">
                  <c:v>-0.54796500000000004</c:v>
                </c:pt>
                <c:pt idx="65654">
                  <c:v>-0.54796400000000001</c:v>
                </c:pt>
                <c:pt idx="65655">
                  <c:v>-0.54796400000000001</c:v>
                </c:pt>
                <c:pt idx="65656">
                  <c:v>-0.54796400000000001</c:v>
                </c:pt>
                <c:pt idx="65657">
                  <c:v>-0.54796400000000001</c:v>
                </c:pt>
                <c:pt idx="65658">
                  <c:v>-0.54796299999999998</c:v>
                </c:pt>
                <c:pt idx="65659">
                  <c:v>-0.54796299999999998</c:v>
                </c:pt>
                <c:pt idx="65660">
                  <c:v>-0.54796299999999998</c:v>
                </c:pt>
                <c:pt idx="65661">
                  <c:v>-0.54796400000000001</c:v>
                </c:pt>
                <c:pt idx="65662">
                  <c:v>-0.54796400000000001</c:v>
                </c:pt>
                <c:pt idx="65663">
                  <c:v>-0.54796299999999998</c:v>
                </c:pt>
                <c:pt idx="65664">
                  <c:v>-0.54796299999999998</c:v>
                </c:pt>
                <c:pt idx="65665">
                  <c:v>-0.54796299999999998</c:v>
                </c:pt>
                <c:pt idx="65666">
                  <c:v>-0.54796299999999998</c:v>
                </c:pt>
                <c:pt idx="65667">
                  <c:v>-0.54796299999999998</c:v>
                </c:pt>
                <c:pt idx="65668">
                  <c:v>-0.54796299999999998</c:v>
                </c:pt>
                <c:pt idx="65669">
                  <c:v>-0.54796299999999998</c:v>
                </c:pt>
                <c:pt idx="65670">
                  <c:v>-0.54796299999999998</c:v>
                </c:pt>
                <c:pt idx="65671">
                  <c:v>-0.54796299999999998</c:v>
                </c:pt>
                <c:pt idx="65672">
                  <c:v>-0.54796199999999995</c:v>
                </c:pt>
                <c:pt idx="65673">
                  <c:v>-0.54796100000000003</c:v>
                </c:pt>
                <c:pt idx="65674">
                  <c:v>-0.54795899999999997</c:v>
                </c:pt>
                <c:pt idx="65675">
                  <c:v>-0.54795899999999997</c:v>
                </c:pt>
                <c:pt idx="65676">
                  <c:v>-0.54795899999999997</c:v>
                </c:pt>
                <c:pt idx="65677">
                  <c:v>-0.54795899999999997</c:v>
                </c:pt>
                <c:pt idx="65678">
                  <c:v>-0.54795899999999997</c:v>
                </c:pt>
                <c:pt idx="65679">
                  <c:v>-0.54795799999999995</c:v>
                </c:pt>
                <c:pt idx="65680">
                  <c:v>-0.54795799999999995</c:v>
                </c:pt>
                <c:pt idx="65681">
                  <c:v>-0.54795799999999995</c:v>
                </c:pt>
                <c:pt idx="65682">
                  <c:v>-0.54795799999999995</c:v>
                </c:pt>
                <c:pt idx="65683">
                  <c:v>-0.54795700000000003</c:v>
                </c:pt>
                <c:pt idx="65684">
                  <c:v>-0.54795700000000003</c:v>
                </c:pt>
                <c:pt idx="65685">
                  <c:v>-0.54795700000000003</c:v>
                </c:pt>
                <c:pt idx="65686">
                  <c:v>-0.54795700000000003</c:v>
                </c:pt>
                <c:pt idx="65687">
                  <c:v>-0.547956</c:v>
                </c:pt>
                <c:pt idx="65688">
                  <c:v>-0.547956</c:v>
                </c:pt>
                <c:pt idx="65689">
                  <c:v>-0.547956</c:v>
                </c:pt>
                <c:pt idx="65690">
                  <c:v>-0.54795400000000005</c:v>
                </c:pt>
                <c:pt idx="65691">
                  <c:v>-0.54795300000000002</c:v>
                </c:pt>
                <c:pt idx="65692">
                  <c:v>-0.54795199999999999</c:v>
                </c:pt>
                <c:pt idx="65693">
                  <c:v>-0.54795199999999999</c:v>
                </c:pt>
                <c:pt idx="65694">
                  <c:v>-0.54795199999999999</c:v>
                </c:pt>
                <c:pt idx="65695">
                  <c:v>-0.54795199999999999</c:v>
                </c:pt>
                <c:pt idx="65696">
                  <c:v>-0.54795199999999999</c:v>
                </c:pt>
                <c:pt idx="65697">
                  <c:v>-0.54795099999999997</c:v>
                </c:pt>
                <c:pt idx="65698">
                  <c:v>-0.54795099999999997</c:v>
                </c:pt>
                <c:pt idx="65699">
                  <c:v>-0.54795000000000005</c:v>
                </c:pt>
                <c:pt idx="65700">
                  <c:v>-0.54795000000000005</c:v>
                </c:pt>
                <c:pt idx="65701">
                  <c:v>-0.54794799999999999</c:v>
                </c:pt>
                <c:pt idx="65702">
                  <c:v>-0.54794699999999996</c:v>
                </c:pt>
                <c:pt idx="65703">
                  <c:v>-0.54794699999999996</c:v>
                </c:pt>
                <c:pt idx="65704">
                  <c:v>-0.54794799999999999</c:v>
                </c:pt>
                <c:pt idx="65705">
                  <c:v>-0.54794799999999999</c:v>
                </c:pt>
                <c:pt idx="65706">
                  <c:v>-0.54794799999999999</c:v>
                </c:pt>
                <c:pt idx="65707">
                  <c:v>-0.54794699999999996</c:v>
                </c:pt>
                <c:pt idx="65708">
                  <c:v>-0.54794699999999996</c:v>
                </c:pt>
                <c:pt idx="65709">
                  <c:v>-0.54794600000000004</c:v>
                </c:pt>
                <c:pt idx="65710">
                  <c:v>-0.54794399999999999</c:v>
                </c:pt>
                <c:pt idx="65711">
                  <c:v>-0.54794399999999999</c:v>
                </c:pt>
                <c:pt idx="65712">
                  <c:v>-0.54794399999999999</c:v>
                </c:pt>
                <c:pt idx="65713">
                  <c:v>-0.54794399999999999</c:v>
                </c:pt>
                <c:pt idx="65714">
                  <c:v>-0.54794299999999996</c:v>
                </c:pt>
                <c:pt idx="65715">
                  <c:v>-0.54794399999999999</c:v>
                </c:pt>
                <c:pt idx="65716">
                  <c:v>-0.54794399999999999</c:v>
                </c:pt>
                <c:pt idx="65717">
                  <c:v>-0.54794399999999999</c:v>
                </c:pt>
                <c:pt idx="65718">
                  <c:v>-0.54794399999999999</c:v>
                </c:pt>
                <c:pt idx="65719">
                  <c:v>-0.54794399999999999</c:v>
                </c:pt>
                <c:pt idx="65720">
                  <c:v>-0.54794399999999999</c:v>
                </c:pt>
                <c:pt idx="65721">
                  <c:v>-0.54794299999999996</c:v>
                </c:pt>
                <c:pt idx="65722">
                  <c:v>-0.54794200000000004</c:v>
                </c:pt>
                <c:pt idx="65723">
                  <c:v>-0.54794100000000001</c:v>
                </c:pt>
                <c:pt idx="65724">
                  <c:v>-0.54794100000000001</c:v>
                </c:pt>
                <c:pt idx="65725">
                  <c:v>-0.54793999999999998</c:v>
                </c:pt>
                <c:pt idx="65726">
                  <c:v>-0.54793899999999995</c:v>
                </c:pt>
                <c:pt idx="65727">
                  <c:v>-0.54793800000000004</c:v>
                </c:pt>
                <c:pt idx="65728">
                  <c:v>-0.54793700000000001</c:v>
                </c:pt>
                <c:pt idx="65729">
                  <c:v>-0.54793700000000001</c:v>
                </c:pt>
                <c:pt idx="65730">
                  <c:v>-0.54793700000000001</c:v>
                </c:pt>
                <c:pt idx="65731">
                  <c:v>-0.54793700000000001</c:v>
                </c:pt>
                <c:pt idx="65732">
                  <c:v>-0.54793599999999998</c:v>
                </c:pt>
                <c:pt idx="65733">
                  <c:v>-0.54793599999999998</c:v>
                </c:pt>
                <c:pt idx="65734">
                  <c:v>-0.54793599999999998</c:v>
                </c:pt>
                <c:pt idx="65735">
                  <c:v>-0.54793599999999998</c:v>
                </c:pt>
                <c:pt idx="65736">
                  <c:v>-0.54793599999999998</c:v>
                </c:pt>
                <c:pt idx="65737">
                  <c:v>-0.54793700000000001</c:v>
                </c:pt>
                <c:pt idx="65738">
                  <c:v>-0.54793800000000004</c:v>
                </c:pt>
                <c:pt idx="65739">
                  <c:v>-0.54793800000000004</c:v>
                </c:pt>
                <c:pt idx="65740">
                  <c:v>-0.54793700000000001</c:v>
                </c:pt>
                <c:pt idx="65741">
                  <c:v>-0.54793599999999998</c:v>
                </c:pt>
                <c:pt idx="65742">
                  <c:v>-0.54793499999999995</c:v>
                </c:pt>
                <c:pt idx="65743">
                  <c:v>-0.54793499999999995</c:v>
                </c:pt>
                <c:pt idx="65744">
                  <c:v>-0.54793499999999995</c:v>
                </c:pt>
                <c:pt idx="65745">
                  <c:v>-0.54793499999999995</c:v>
                </c:pt>
                <c:pt idx="65746">
                  <c:v>-0.54793400000000003</c:v>
                </c:pt>
                <c:pt idx="65747">
                  <c:v>-0.54793400000000003</c:v>
                </c:pt>
                <c:pt idx="65748">
                  <c:v>-0.54793400000000003</c:v>
                </c:pt>
                <c:pt idx="65749">
                  <c:v>-0.54793400000000003</c:v>
                </c:pt>
                <c:pt idx="65750">
                  <c:v>-0.547933</c:v>
                </c:pt>
                <c:pt idx="65751">
                  <c:v>-0.547933</c:v>
                </c:pt>
                <c:pt idx="65752">
                  <c:v>-0.54793400000000003</c:v>
                </c:pt>
                <c:pt idx="65753">
                  <c:v>-0.54793400000000003</c:v>
                </c:pt>
                <c:pt idx="65754">
                  <c:v>-0.54793400000000003</c:v>
                </c:pt>
                <c:pt idx="65755">
                  <c:v>-0.54793400000000003</c:v>
                </c:pt>
                <c:pt idx="65756">
                  <c:v>-0.54793199999999997</c:v>
                </c:pt>
                <c:pt idx="65757">
                  <c:v>-0.54793099999999995</c:v>
                </c:pt>
                <c:pt idx="65758">
                  <c:v>-0.54793099999999995</c:v>
                </c:pt>
                <c:pt idx="65759">
                  <c:v>-0.54793199999999997</c:v>
                </c:pt>
                <c:pt idx="65760">
                  <c:v>-0.54793199999999997</c:v>
                </c:pt>
                <c:pt idx="65761">
                  <c:v>-0.547933</c:v>
                </c:pt>
                <c:pt idx="65762">
                  <c:v>-0.547933</c:v>
                </c:pt>
                <c:pt idx="65763">
                  <c:v>-0.54793199999999997</c:v>
                </c:pt>
                <c:pt idx="65764">
                  <c:v>-0.54793000000000003</c:v>
                </c:pt>
                <c:pt idx="65765">
                  <c:v>-0.547929</c:v>
                </c:pt>
                <c:pt idx="65766">
                  <c:v>-0.54792799999999997</c:v>
                </c:pt>
                <c:pt idx="65767">
                  <c:v>-0.54792799999999997</c:v>
                </c:pt>
                <c:pt idx="65768">
                  <c:v>-0.54792799999999997</c:v>
                </c:pt>
                <c:pt idx="65769">
                  <c:v>-0.54792700000000005</c:v>
                </c:pt>
                <c:pt idx="65770">
                  <c:v>-0.54792700000000005</c:v>
                </c:pt>
                <c:pt idx="65771">
                  <c:v>-0.54792600000000002</c:v>
                </c:pt>
                <c:pt idx="65772">
                  <c:v>-0.54792600000000002</c:v>
                </c:pt>
                <c:pt idx="65773">
                  <c:v>-0.54792600000000002</c:v>
                </c:pt>
                <c:pt idx="65774">
                  <c:v>-0.54792600000000002</c:v>
                </c:pt>
                <c:pt idx="65775">
                  <c:v>-0.547925</c:v>
                </c:pt>
                <c:pt idx="65776">
                  <c:v>-0.54792399999999997</c:v>
                </c:pt>
                <c:pt idx="65777">
                  <c:v>-0.54792300000000005</c:v>
                </c:pt>
                <c:pt idx="65778">
                  <c:v>-0.54792300000000005</c:v>
                </c:pt>
                <c:pt idx="65779">
                  <c:v>-0.54792399999999997</c:v>
                </c:pt>
                <c:pt idx="65780">
                  <c:v>-0.547925</c:v>
                </c:pt>
                <c:pt idx="65781">
                  <c:v>-0.54792399999999997</c:v>
                </c:pt>
                <c:pt idx="65782">
                  <c:v>-0.54792200000000002</c:v>
                </c:pt>
                <c:pt idx="65783">
                  <c:v>-0.54791999999999996</c:v>
                </c:pt>
                <c:pt idx="65784">
                  <c:v>-0.54791800000000002</c:v>
                </c:pt>
                <c:pt idx="65785">
                  <c:v>-0.54791800000000002</c:v>
                </c:pt>
                <c:pt idx="65786">
                  <c:v>-0.54791800000000002</c:v>
                </c:pt>
                <c:pt idx="65787">
                  <c:v>-0.54791800000000002</c:v>
                </c:pt>
                <c:pt idx="65788">
                  <c:v>-0.54791800000000002</c:v>
                </c:pt>
                <c:pt idx="65789">
                  <c:v>-0.54791699999999999</c:v>
                </c:pt>
                <c:pt idx="65790">
                  <c:v>-0.54791699999999999</c:v>
                </c:pt>
                <c:pt idx="65791">
                  <c:v>-0.54791800000000002</c:v>
                </c:pt>
                <c:pt idx="65792">
                  <c:v>-0.54791800000000002</c:v>
                </c:pt>
                <c:pt idx="65793">
                  <c:v>-0.54791900000000004</c:v>
                </c:pt>
                <c:pt idx="65794">
                  <c:v>-0.54791900000000004</c:v>
                </c:pt>
                <c:pt idx="65795">
                  <c:v>-0.54791900000000004</c:v>
                </c:pt>
                <c:pt idx="65796">
                  <c:v>-0.54791900000000004</c:v>
                </c:pt>
                <c:pt idx="65797">
                  <c:v>-0.54791900000000004</c:v>
                </c:pt>
                <c:pt idx="65798">
                  <c:v>-0.54791900000000004</c:v>
                </c:pt>
                <c:pt idx="65799">
                  <c:v>-0.54791900000000004</c:v>
                </c:pt>
                <c:pt idx="65800">
                  <c:v>-0.54791900000000004</c:v>
                </c:pt>
                <c:pt idx="65801">
                  <c:v>-0.54791900000000004</c:v>
                </c:pt>
                <c:pt idx="65802">
                  <c:v>-0.54791900000000004</c:v>
                </c:pt>
                <c:pt idx="65803">
                  <c:v>-0.54791699999999999</c:v>
                </c:pt>
                <c:pt idx="65804">
                  <c:v>-0.54791599999999996</c:v>
                </c:pt>
                <c:pt idx="65805">
                  <c:v>-0.54791599999999996</c:v>
                </c:pt>
                <c:pt idx="65806">
                  <c:v>-0.54791599999999996</c:v>
                </c:pt>
                <c:pt idx="65807">
                  <c:v>-0.54791699999999999</c:v>
                </c:pt>
                <c:pt idx="65808">
                  <c:v>-0.54791699999999999</c:v>
                </c:pt>
                <c:pt idx="65809">
                  <c:v>-0.54791599999999996</c:v>
                </c:pt>
                <c:pt idx="65810">
                  <c:v>-0.54791599999999996</c:v>
                </c:pt>
                <c:pt idx="65811">
                  <c:v>-0.54791500000000004</c:v>
                </c:pt>
                <c:pt idx="65812">
                  <c:v>-0.54791400000000001</c:v>
                </c:pt>
                <c:pt idx="65813">
                  <c:v>-0.54791400000000001</c:v>
                </c:pt>
                <c:pt idx="65814">
                  <c:v>-0.54791400000000001</c:v>
                </c:pt>
                <c:pt idx="65815">
                  <c:v>-0.54791400000000001</c:v>
                </c:pt>
                <c:pt idx="65816">
                  <c:v>-0.54791400000000001</c:v>
                </c:pt>
                <c:pt idx="65817">
                  <c:v>-0.54791500000000004</c:v>
                </c:pt>
                <c:pt idx="65818">
                  <c:v>-0.54791500000000004</c:v>
                </c:pt>
                <c:pt idx="65819">
                  <c:v>-0.54791400000000001</c:v>
                </c:pt>
                <c:pt idx="65820">
                  <c:v>-0.54791400000000001</c:v>
                </c:pt>
                <c:pt idx="65821">
                  <c:v>-0.54791299999999998</c:v>
                </c:pt>
                <c:pt idx="65822">
                  <c:v>-0.54791199999999995</c:v>
                </c:pt>
                <c:pt idx="65823">
                  <c:v>-0.54791299999999998</c:v>
                </c:pt>
                <c:pt idx="65824">
                  <c:v>-0.54791299999999998</c:v>
                </c:pt>
                <c:pt idx="65825">
                  <c:v>-0.54791400000000001</c:v>
                </c:pt>
                <c:pt idx="65826">
                  <c:v>-0.54791400000000001</c:v>
                </c:pt>
                <c:pt idx="65827">
                  <c:v>-0.54791299999999998</c:v>
                </c:pt>
                <c:pt idx="65828">
                  <c:v>-0.54791199999999995</c:v>
                </c:pt>
                <c:pt idx="65829">
                  <c:v>-0.54791299999999998</c:v>
                </c:pt>
                <c:pt idx="65830">
                  <c:v>-0.54791299999999998</c:v>
                </c:pt>
                <c:pt idx="65831">
                  <c:v>-0.54791199999999995</c:v>
                </c:pt>
                <c:pt idx="65832">
                  <c:v>-0.54791199999999995</c:v>
                </c:pt>
                <c:pt idx="65833">
                  <c:v>-0.54791199999999995</c:v>
                </c:pt>
                <c:pt idx="65834">
                  <c:v>-0.54791199999999995</c:v>
                </c:pt>
                <c:pt idx="65835">
                  <c:v>-0.54791000000000001</c:v>
                </c:pt>
                <c:pt idx="65836">
                  <c:v>-0.54790899999999998</c:v>
                </c:pt>
                <c:pt idx="65837">
                  <c:v>-0.54791000000000001</c:v>
                </c:pt>
                <c:pt idx="65838">
                  <c:v>-0.54791000000000001</c:v>
                </c:pt>
                <c:pt idx="65839">
                  <c:v>-0.54791000000000001</c:v>
                </c:pt>
                <c:pt idx="65840">
                  <c:v>-0.54790899999999998</c:v>
                </c:pt>
                <c:pt idx="65841">
                  <c:v>-0.54790899999999998</c:v>
                </c:pt>
                <c:pt idx="65842">
                  <c:v>-0.54790799999999995</c:v>
                </c:pt>
                <c:pt idx="65843">
                  <c:v>-0.54790799999999995</c:v>
                </c:pt>
                <c:pt idx="65844">
                  <c:v>-0.54790700000000003</c:v>
                </c:pt>
                <c:pt idx="65845">
                  <c:v>-0.547906</c:v>
                </c:pt>
                <c:pt idx="65846">
                  <c:v>-0.54790499999999998</c:v>
                </c:pt>
                <c:pt idx="65847">
                  <c:v>-0.54790399999999995</c:v>
                </c:pt>
                <c:pt idx="65848">
                  <c:v>-0.547902</c:v>
                </c:pt>
                <c:pt idx="65849">
                  <c:v>-0.547902</c:v>
                </c:pt>
                <c:pt idx="65850">
                  <c:v>-0.547902</c:v>
                </c:pt>
                <c:pt idx="65851">
                  <c:v>-0.54790099999999997</c:v>
                </c:pt>
                <c:pt idx="65852">
                  <c:v>-0.54790000000000005</c:v>
                </c:pt>
                <c:pt idx="65853">
                  <c:v>-0.54790000000000005</c:v>
                </c:pt>
                <c:pt idx="65854">
                  <c:v>-0.54789900000000002</c:v>
                </c:pt>
                <c:pt idx="65855">
                  <c:v>-0.54789900000000002</c:v>
                </c:pt>
                <c:pt idx="65856">
                  <c:v>-0.54789900000000002</c:v>
                </c:pt>
                <c:pt idx="65857">
                  <c:v>-0.54789900000000002</c:v>
                </c:pt>
                <c:pt idx="65858">
                  <c:v>-0.54789900000000002</c:v>
                </c:pt>
                <c:pt idx="65859">
                  <c:v>-0.54789900000000002</c:v>
                </c:pt>
                <c:pt idx="65860">
                  <c:v>-0.54789900000000002</c:v>
                </c:pt>
                <c:pt idx="65861">
                  <c:v>-0.54789699999999997</c:v>
                </c:pt>
                <c:pt idx="65862">
                  <c:v>-0.54789399999999999</c:v>
                </c:pt>
                <c:pt idx="65863">
                  <c:v>-0.54789299999999996</c:v>
                </c:pt>
                <c:pt idx="65864">
                  <c:v>-0.54789299999999996</c:v>
                </c:pt>
                <c:pt idx="65865">
                  <c:v>-0.54789299999999996</c:v>
                </c:pt>
                <c:pt idx="65866">
                  <c:v>-0.54789299999999996</c:v>
                </c:pt>
                <c:pt idx="65867">
                  <c:v>-0.54789299999999996</c:v>
                </c:pt>
                <c:pt idx="65868">
                  <c:v>-0.54789299999999996</c:v>
                </c:pt>
                <c:pt idx="65869">
                  <c:v>-0.54789200000000005</c:v>
                </c:pt>
                <c:pt idx="65870">
                  <c:v>-0.54789299999999996</c:v>
                </c:pt>
                <c:pt idx="65871">
                  <c:v>-0.54789200000000005</c:v>
                </c:pt>
                <c:pt idx="65872">
                  <c:v>-0.54789200000000005</c:v>
                </c:pt>
                <c:pt idx="65873">
                  <c:v>-0.54789200000000005</c:v>
                </c:pt>
                <c:pt idx="65874">
                  <c:v>-0.54789200000000005</c:v>
                </c:pt>
                <c:pt idx="65875">
                  <c:v>-0.54789100000000002</c:v>
                </c:pt>
                <c:pt idx="65876">
                  <c:v>-0.54789100000000002</c:v>
                </c:pt>
                <c:pt idx="65877">
                  <c:v>-0.54789100000000002</c:v>
                </c:pt>
                <c:pt idx="65878">
                  <c:v>-0.54789200000000005</c:v>
                </c:pt>
                <c:pt idx="65879">
                  <c:v>-0.54789399999999999</c:v>
                </c:pt>
                <c:pt idx="65880">
                  <c:v>-0.54789399999999999</c:v>
                </c:pt>
                <c:pt idx="65881">
                  <c:v>-0.54789399999999999</c:v>
                </c:pt>
                <c:pt idx="65882">
                  <c:v>-0.54789399999999999</c:v>
                </c:pt>
                <c:pt idx="65883">
                  <c:v>-0.54789299999999996</c:v>
                </c:pt>
                <c:pt idx="65884">
                  <c:v>-0.54789299999999996</c:v>
                </c:pt>
                <c:pt idx="65885">
                  <c:v>-0.54789299999999996</c:v>
                </c:pt>
                <c:pt idx="65886">
                  <c:v>-0.54789299999999996</c:v>
                </c:pt>
                <c:pt idx="65887">
                  <c:v>-0.54789299999999996</c:v>
                </c:pt>
                <c:pt idx="65888">
                  <c:v>-0.54789299999999996</c:v>
                </c:pt>
                <c:pt idx="65889">
                  <c:v>-0.54789200000000005</c:v>
                </c:pt>
                <c:pt idx="65890">
                  <c:v>-0.54789200000000005</c:v>
                </c:pt>
                <c:pt idx="65891">
                  <c:v>-0.54789200000000005</c:v>
                </c:pt>
                <c:pt idx="65892">
                  <c:v>-0.54789200000000005</c:v>
                </c:pt>
                <c:pt idx="65893">
                  <c:v>-0.54789299999999996</c:v>
                </c:pt>
                <c:pt idx="65894">
                  <c:v>-0.54789399999999999</c:v>
                </c:pt>
                <c:pt idx="65895">
                  <c:v>-0.54789200000000005</c:v>
                </c:pt>
                <c:pt idx="65896">
                  <c:v>-0.54789100000000002</c:v>
                </c:pt>
                <c:pt idx="65897">
                  <c:v>-0.54789100000000002</c:v>
                </c:pt>
                <c:pt idx="65898">
                  <c:v>-0.54789100000000002</c:v>
                </c:pt>
                <c:pt idx="65899">
                  <c:v>-0.54789100000000002</c:v>
                </c:pt>
                <c:pt idx="65900">
                  <c:v>-0.54788999999999999</c:v>
                </c:pt>
                <c:pt idx="65901">
                  <c:v>-0.54788899999999996</c:v>
                </c:pt>
                <c:pt idx="65902">
                  <c:v>-0.54788899999999996</c:v>
                </c:pt>
                <c:pt idx="65903">
                  <c:v>-0.54788899999999996</c:v>
                </c:pt>
                <c:pt idx="65904">
                  <c:v>-0.54788800000000004</c:v>
                </c:pt>
                <c:pt idx="65905">
                  <c:v>-0.54788800000000004</c:v>
                </c:pt>
                <c:pt idx="65906">
                  <c:v>-0.54788700000000001</c:v>
                </c:pt>
                <c:pt idx="65907">
                  <c:v>-0.54788700000000001</c:v>
                </c:pt>
                <c:pt idx="65908">
                  <c:v>-0.54788599999999998</c:v>
                </c:pt>
                <c:pt idx="65909">
                  <c:v>-0.54788499999999996</c:v>
                </c:pt>
                <c:pt idx="65910">
                  <c:v>-0.54788499999999996</c:v>
                </c:pt>
                <c:pt idx="65911">
                  <c:v>-0.54788499999999996</c:v>
                </c:pt>
                <c:pt idx="65912">
                  <c:v>-0.54788499999999996</c:v>
                </c:pt>
                <c:pt idx="65913">
                  <c:v>-0.54788499999999996</c:v>
                </c:pt>
                <c:pt idx="65914">
                  <c:v>-0.54788499999999996</c:v>
                </c:pt>
                <c:pt idx="65915">
                  <c:v>-0.54788499999999996</c:v>
                </c:pt>
                <c:pt idx="65916">
                  <c:v>-0.54788499999999996</c:v>
                </c:pt>
                <c:pt idx="65917">
                  <c:v>-0.54788400000000004</c:v>
                </c:pt>
                <c:pt idx="65918">
                  <c:v>-0.54788300000000001</c:v>
                </c:pt>
                <c:pt idx="65919">
                  <c:v>-0.54788199999999998</c:v>
                </c:pt>
                <c:pt idx="65920">
                  <c:v>-0.54788199999999998</c:v>
                </c:pt>
                <c:pt idx="65921">
                  <c:v>-0.54788199999999998</c:v>
                </c:pt>
                <c:pt idx="65922">
                  <c:v>-0.54788300000000001</c:v>
                </c:pt>
                <c:pt idx="65923">
                  <c:v>-0.54788400000000004</c:v>
                </c:pt>
                <c:pt idx="65924">
                  <c:v>-0.54788400000000004</c:v>
                </c:pt>
                <c:pt idx="65925">
                  <c:v>-0.54788400000000004</c:v>
                </c:pt>
                <c:pt idx="65926">
                  <c:v>-0.54788400000000004</c:v>
                </c:pt>
                <c:pt idx="65927">
                  <c:v>-0.54788400000000004</c:v>
                </c:pt>
                <c:pt idx="65928">
                  <c:v>-0.54788300000000001</c:v>
                </c:pt>
                <c:pt idx="65929">
                  <c:v>-0.54788300000000001</c:v>
                </c:pt>
                <c:pt idx="65930">
                  <c:v>-0.54788199999999998</c:v>
                </c:pt>
                <c:pt idx="65931">
                  <c:v>-0.54788099999999995</c:v>
                </c:pt>
                <c:pt idx="65932">
                  <c:v>-0.54788099999999995</c:v>
                </c:pt>
                <c:pt idx="65933">
                  <c:v>-0.54788099999999995</c:v>
                </c:pt>
                <c:pt idx="65934">
                  <c:v>-0.54788099999999995</c:v>
                </c:pt>
                <c:pt idx="65935">
                  <c:v>-0.54788199999999998</c:v>
                </c:pt>
                <c:pt idx="65936">
                  <c:v>-0.54788199999999998</c:v>
                </c:pt>
                <c:pt idx="65937">
                  <c:v>-0.54788199999999998</c:v>
                </c:pt>
                <c:pt idx="65938">
                  <c:v>-0.54788099999999995</c:v>
                </c:pt>
                <c:pt idx="65939">
                  <c:v>-0.54788099999999995</c:v>
                </c:pt>
                <c:pt idx="65940">
                  <c:v>-0.54788000000000003</c:v>
                </c:pt>
                <c:pt idx="65941">
                  <c:v>-0.547879</c:v>
                </c:pt>
                <c:pt idx="65942">
                  <c:v>-0.54788000000000003</c:v>
                </c:pt>
                <c:pt idx="65943">
                  <c:v>-0.54788000000000003</c:v>
                </c:pt>
                <c:pt idx="65944">
                  <c:v>-0.54788000000000003</c:v>
                </c:pt>
                <c:pt idx="65945">
                  <c:v>-0.54788000000000003</c:v>
                </c:pt>
                <c:pt idx="65946">
                  <c:v>-0.54788000000000003</c:v>
                </c:pt>
                <c:pt idx="65947">
                  <c:v>-0.54787799999999998</c:v>
                </c:pt>
                <c:pt idx="65948">
                  <c:v>-0.54787699999999995</c:v>
                </c:pt>
                <c:pt idx="65949">
                  <c:v>-0.54787699999999995</c:v>
                </c:pt>
                <c:pt idx="65950">
                  <c:v>-0.54787799999999998</c:v>
                </c:pt>
                <c:pt idx="65951">
                  <c:v>-0.54787799999999998</c:v>
                </c:pt>
                <c:pt idx="65952">
                  <c:v>-0.54787699999999995</c:v>
                </c:pt>
                <c:pt idx="65953">
                  <c:v>-0.54787600000000003</c:v>
                </c:pt>
                <c:pt idx="65954">
                  <c:v>-0.547875</c:v>
                </c:pt>
                <c:pt idx="65955">
                  <c:v>-0.54787399999999997</c:v>
                </c:pt>
                <c:pt idx="65956">
                  <c:v>-0.54787399999999997</c:v>
                </c:pt>
                <c:pt idx="65957">
                  <c:v>-0.54787300000000005</c:v>
                </c:pt>
                <c:pt idx="65958">
                  <c:v>-0.54787200000000003</c:v>
                </c:pt>
                <c:pt idx="65959">
                  <c:v>-0.547871</c:v>
                </c:pt>
                <c:pt idx="65960">
                  <c:v>-0.547871</c:v>
                </c:pt>
                <c:pt idx="65961">
                  <c:v>-0.54786999999999997</c:v>
                </c:pt>
                <c:pt idx="65962">
                  <c:v>-0.54786900000000005</c:v>
                </c:pt>
                <c:pt idx="65963">
                  <c:v>-0.54786800000000002</c:v>
                </c:pt>
                <c:pt idx="65964">
                  <c:v>-0.54786900000000005</c:v>
                </c:pt>
                <c:pt idx="65965">
                  <c:v>-0.54786800000000002</c:v>
                </c:pt>
                <c:pt idx="65966">
                  <c:v>-0.54786800000000002</c:v>
                </c:pt>
                <c:pt idx="65967">
                  <c:v>-0.54786800000000002</c:v>
                </c:pt>
                <c:pt idx="65968">
                  <c:v>-0.54786699999999999</c:v>
                </c:pt>
                <c:pt idx="65969">
                  <c:v>-0.54786500000000005</c:v>
                </c:pt>
                <c:pt idx="65970">
                  <c:v>-0.54786500000000005</c:v>
                </c:pt>
                <c:pt idx="65971">
                  <c:v>-0.54786500000000005</c:v>
                </c:pt>
                <c:pt idx="65972">
                  <c:v>-0.54786500000000005</c:v>
                </c:pt>
                <c:pt idx="65973">
                  <c:v>-0.54786500000000005</c:v>
                </c:pt>
                <c:pt idx="65974">
                  <c:v>-0.54786400000000002</c:v>
                </c:pt>
                <c:pt idx="65975">
                  <c:v>-0.54786199999999996</c:v>
                </c:pt>
                <c:pt idx="65976">
                  <c:v>-0.54786199999999996</c:v>
                </c:pt>
                <c:pt idx="65977">
                  <c:v>-0.54786100000000004</c:v>
                </c:pt>
                <c:pt idx="65978">
                  <c:v>-0.54786000000000001</c:v>
                </c:pt>
                <c:pt idx="65979">
                  <c:v>-0.54785899999999998</c:v>
                </c:pt>
                <c:pt idx="65980">
                  <c:v>-0.54785700000000004</c:v>
                </c:pt>
                <c:pt idx="65981">
                  <c:v>-0.54785600000000001</c:v>
                </c:pt>
                <c:pt idx="65982">
                  <c:v>-0.54785499999999998</c:v>
                </c:pt>
                <c:pt idx="65983">
                  <c:v>-0.54785399999999995</c:v>
                </c:pt>
                <c:pt idx="65984">
                  <c:v>-0.54785399999999995</c:v>
                </c:pt>
                <c:pt idx="65985">
                  <c:v>-0.54785300000000003</c:v>
                </c:pt>
                <c:pt idx="65986">
                  <c:v>-0.54784999999999995</c:v>
                </c:pt>
                <c:pt idx="65987">
                  <c:v>-0.54784900000000003</c:v>
                </c:pt>
                <c:pt idx="65988">
                  <c:v>-0.54784900000000003</c:v>
                </c:pt>
                <c:pt idx="65989">
                  <c:v>-0.547848</c:v>
                </c:pt>
                <c:pt idx="65990">
                  <c:v>-0.54784600000000006</c:v>
                </c:pt>
                <c:pt idx="65991">
                  <c:v>-0.54784299999999997</c:v>
                </c:pt>
                <c:pt idx="65992">
                  <c:v>-0.54784100000000002</c:v>
                </c:pt>
                <c:pt idx="65993">
                  <c:v>-0.54783899999999996</c:v>
                </c:pt>
                <c:pt idx="65994">
                  <c:v>-0.54783800000000005</c:v>
                </c:pt>
                <c:pt idx="65995">
                  <c:v>-0.54783499999999996</c:v>
                </c:pt>
                <c:pt idx="65996">
                  <c:v>-0.54783300000000001</c:v>
                </c:pt>
                <c:pt idx="65997">
                  <c:v>-0.54783199999999999</c:v>
                </c:pt>
                <c:pt idx="65998">
                  <c:v>-0.54783000000000004</c:v>
                </c:pt>
                <c:pt idx="65999">
                  <c:v>-0.54782699999999995</c:v>
                </c:pt>
                <c:pt idx="66000">
                  <c:v>-0.54782600000000004</c:v>
                </c:pt>
                <c:pt idx="66001">
                  <c:v>-0.54782500000000001</c:v>
                </c:pt>
                <c:pt idx="66002">
                  <c:v>-0.54782399999999998</c:v>
                </c:pt>
                <c:pt idx="66003">
                  <c:v>-0.54782200000000003</c:v>
                </c:pt>
                <c:pt idx="66004">
                  <c:v>-0.54781899999999994</c:v>
                </c:pt>
                <c:pt idx="66005">
                  <c:v>-0.54781599999999997</c:v>
                </c:pt>
                <c:pt idx="66006">
                  <c:v>-0.54781400000000002</c:v>
                </c:pt>
                <c:pt idx="66007">
                  <c:v>-0.54781299999999999</c:v>
                </c:pt>
                <c:pt idx="66008">
                  <c:v>-0.54781199999999997</c:v>
                </c:pt>
                <c:pt idx="66009">
                  <c:v>-0.54781000000000002</c:v>
                </c:pt>
                <c:pt idx="66010">
                  <c:v>-0.54780600000000002</c:v>
                </c:pt>
                <c:pt idx="66011">
                  <c:v>-0.54780300000000004</c:v>
                </c:pt>
                <c:pt idx="66012">
                  <c:v>-0.54780099999999998</c:v>
                </c:pt>
                <c:pt idx="66013">
                  <c:v>-0.54779999999999995</c:v>
                </c:pt>
                <c:pt idx="66014">
                  <c:v>-0.54779900000000004</c:v>
                </c:pt>
                <c:pt idx="66015">
                  <c:v>-0.54779900000000004</c:v>
                </c:pt>
                <c:pt idx="66016">
                  <c:v>-0.54779800000000001</c:v>
                </c:pt>
                <c:pt idx="66017">
                  <c:v>-0.54779599999999995</c:v>
                </c:pt>
                <c:pt idx="66018">
                  <c:v>-0.547794</c:v>
                </c:pt>
                <c:pt idx="66019">
                  <c:v>-0.54779299999999997</c:v>
                </c:pt>
                <c:pt idx="66020">
                  <c:v>-0.54779199999999995</c:v>
                </c:pt>
                <c:pt idx="66021">
                  <c:v>-0.54779</c:v>
                </c:pt>
                <c:pt idx="66022">
                  <c:v>-0.54778899999999997</c:v>
                </c:pt>
                <c:pt idx="66023">
                  <c:v>-0.54778800000000005</c:v>
                </c:pt>
                <c:pt idx="66024">
                  <c:v>-0.54778800000000005</c:v>
                </c:pt>
                <c:pt idx="66025">
                  <c:v>-0.54778800000000005</c:v>
                </c:pt>
                <c:pt idx="66026">
                  <c:v>-0.54778800000000005</c:v>
                </c:pt>
                <c:pt idx="66027">
                  <c:v>-0.547786</c:v>
                </c:pt>
                <c:pt idx="66028">
                  <c:v>-0.54778400000000005</c:v>
                </c:pt>
                <c:pt idx="66029">
                  <c:v>-0.54778199999999999</c:v>
                </c:pt>
                <c:pt idx="66030">
                  <c:v>-0.54778099999999996</c:v>
                </c:pt>
                <c:pt idx="66031">
                  <c:v>-0.54778000000000004</c:v>
                </c:pt>
                <c:pt idx="66032">
                  <c:v>-0.54777900000000002</c:v>
                </c:pt>
                <c:pt idx="66033">
                  <c:v>-0.54777799999999999</c:v>
                </c:pt>
                <c:pt idx="66034">
                  <c:v>-0.54777699999999996</c:v>
                </c:pt>
                <c:pt idx="66035">
                  <c:v>-0.54777600000000004</c:v>
                </c:pt>
                <c:pt idx="66036">
                  <c:v>-0.54777399999999998</c:v>
                </c:pt>
                <c:pt idx="66037">
                  <c:v>-0.54777299999999995</c:v>
                </c:pt>
                <c:pt idx="66038">
                  <c:v>-0.54777200000000004</c:v>
                </c:pt>
                <c:pt idx="66039">
                  <c:v>-0.54777100000000001</c:v>
                </c:pt>
                <c:pt idx="66040">
                  <c:v>-0.54776899999999995</c:v>
                </c:pt>
                <c:pt idx="66041">
                  <c:v>-0.54776800000000003</c:v>
                </c:pt>
                <c:pt idx="66042">
                  <c:v>-0.54776800000000003</c:v>
                </c:pt>
                <c:pt idx="66043">
                  <c:v>-0.54776599999999998</c:v>
                </c:pt>
                <c:pt idx="66044">
                  <c:v>-0.54776499999999995</c:v>
                </c:pt>
                <c:pt idx="66045">
                  <c:v>-0.54776499999999995</c:v>
                </c:pt>
                <c:pt idx="66046">
                  <c:v>-0.54776499999999995</c:v>
                </c:pt>
                <c:pt idx="66047">
                  <c:v>-0.54776499999999995</c:v>
                </c:pt>
                <c:pt idx="66048">
                  <c:v>-0.54776499999999995</c:v>
                </c:pt>
                <c:pt idx="66049">
                  <c:v>-0.54776400000000003</c:v>
                </c:pt>
                <c:pt idx="66050">
                  <c:v>-0.54776199999999997</c:v>
                </c:pt>
                <c:pt idx="66051">
                  <c:v>-0.54776100000000005</c:v>
                </c:pt>
                <c:pt idx="66052">
                  <c:v>-0.54776100000000005</c:v>
                </c:pt>
                <c:pt idx="66053">
                  <c:v>-0.54776199999999997</c:v>
                </c:pt>
                <c:pt idx="66054">
                  <c:v>-0.547763</c:v>
                </c:pt>
                <c:pt idx="66055">
                  <c:v>-0.54776499999999995</c:v>
                </c:pt>
                <c:pt idx="66056">
                  <c:v>-0.54776599999999998</c:v>
                </c:pt>
                <c:pt idx="66057">
                  <c:v>-0.54776499999999995</c:v>
                </c:pt>
                <c:pt idx="66058">
                  <c:v>-0.54776499999999995</c:v>
                </c:pt>
                <c:pt idx="66059">
                  <c:v>-0.54776499999999995</c:v>
                </c:pt>
                <c:pt idx="66060">
                  <c:v>-0.54776499999999995</c:v>
                </c:pt>
                <c:pt idx="66061">
                  <c:v>-0.54776499999999995</c:v>
                </c:pt>
                <c:pt idx="66062">
                  <c:v>-0.54776499999999995</c:v>
                </c:pt>
                <c:pt idx="66063">
                  <c:v>-0.54776400000000003</c:v>
                </c:pt>
                <c:pt idx="66064">
                  <c:v>-0.54776400000000003</c:v>
                </c:pt>
                <c:pt idx="66065">
                  <c:v>-0.54776400000000003</c:v>
                </c:pt>
                <c:pt idx="66066">
                  <c:v>-0.54776499999999995</c:v>
                </c:pt>
                <c:pt idx="66067">
                  <c:v>-0.54776499999999995</c:v>
                </c:pt>
                <c:pt idx="66068">
                  <c:v>-0.54776499999999995</c:v>
                </c:pt>
                <c:pt idx="66069">
                  <c:v>-0.54776499999999995</c:v>
                </c:pt>
                <c:pt idx="66070">
                  <c:v>-0.54776599999999998</c:v>
                </c:pt>
                <c:pt idx="66071">
                  <c:v>-0.547767</c:v>
                </c:pt>
                <c:pt idx="66072">
                  <c:v>-0.547767</c:v>
                </c:pt>
                <c:pt idx="66073">
                  <c:v>-0.547767</c:v>
                </c:pt>
                <c:pt idx="66074">
                  <c:v>-0.547767</c:v>
                </c:pt>
                <c:pt idx="66075">
                  <c:v>-0.54776599999999998</c:v>
                </c:pt>
                <c:pt idx="66076">
                  <c:v>-0.54776599999999998</c:v>
                </c:pt>
                <c:pt idx="66077">
                  <c:v>-0.54776499999999995</c:v>
                </c:pt>
                <c:pt idx="66078">
                  <c:v>-0.54776499999999995</c:v>
                </c:pt>
                <c:pt idx="66079">
                  <c:v>-0.54776400000000003</c:v>
                </c:pt>
                <c:pt idx="66080">
                  <c:v>-0.547763</c:v>
                </c:pt>
                <c:pt idx="66081">
                  <c:v>-0.547763</c:v>
                </c:pt>
                <c:pt idx="66082">
                  <c:v>-0.54776199999999997</c:v>
                </c:pt>
                <c:pt idx="66083">
                  <c:v>-0.54776199999999997</c:v>
                </c:pt>
                <c:pt idx="66084">
                  <c:v>-0.54776199999999997</c:v>
                </c:pt>
                <c:pt idx="66085">
                  <c:v>-0.54776199999999997</c:v>
                </c:pt>
                <c:pt idx="66086">
                  <c:v>-0.54776199999999997</c:v>
                </c:pt>
                <c:pt idx="66087">
                  <c:v>-0.54776199999999997</c:v>
                </c:pt>
                <c:pt idx="66088">
                  <c:v>-0.54776199999999997</c:v>
                </c:pt>
                <c:pt idx="66089">
                  <c:v>-0.54776199999999997</c:v>
                </c:pt>
                <c:pt idx="66090">
                  <c:v>-0.54776199999999997</c:v>
                </c:pt>
                <c:pt idx="66091">
                  <c:v>-0.54776199999999997</c:v>
                </c:pt>
                <c:pt idx="66092">
                  <c:v>-0.54776199999999997</c:v>
                </c:pt>
                <c:pt idx="66093">
                  <c:v>-0.54776199999999997</c:v>
                </c:pt>
                <c:pt idx="66094">
                  <c:v>-0.54776199999999997</c:v>
                </c:pt>
                <c:pt idx="66095">
                  <c:v>-0.547763</c:v>
                </c:pt>
                <c:pt idx="66096">
                  <c:v>-0.54776400000000003</c:v>
                </c:pt>
                <c:pt idx="66097">
                  <c:v>-0.54776400000000003</c:v>
                </c:pt>
                <c:pt idx="66098">
                  <c:v>-0.547763</c:v>
                </c:pt>
                <c:pt idx="66099">
                  <c:v>-0.547763</c:v>
                </c:pt>
                <c:pt idx="66100">
                  <c:v>-0.547759</c:v>
                </c:pt>
                <c:pt idx="66101">
                  <c:v>-0.54775799999999997</c:v>
                </c:pt>
                <c:pt idx="66102">
                  <c:v>-0.547759</c:v>
                </c:pt>
                <c:pt idx="66103">
                  <c:v>-0.54776000000000002</c:v>
                </c:pt>
                <c:pt idx="66104">
                  <c:v>-0.54776199999999997</c:v>
                </c:pt>
                <c:pt idx="66105">
                  <c:v>-0.547763</c:v>
                </c:pt>
                <c:pt idx="66106">
                  <c:v>-0.547763</c:v>
                </c:pt>
                <c:pt idx="66107">
                  <c:v>-0.54776400000000003</c:v>
                </c:pt>
                <c:pt idx="66108">
                  <c:v>-0.54776400000000003</c:v>
                </c:pt>
                <c:pt idx="66109">
                  <c:v>-0.547763</c:v>
                </c:pt>
                <c:pt idx="66110">
                  <c:v>-0.54776199999999997</c:v>
                </c:pt>
                <c:pt idx="66111">
                  <c:v>-0.54776100000000005</c:v>
                </c:pt>
                <c:pt idx="66112">
                  <c:v>-0.54776100000000005</c:v>
                </c:pt>
                <c:pt idx="66113">
                  <c:v>-0.54776100000000005</c:v>
                </c:pt>
                <c:pt idx="66114">
                  <c:v>-0.54776100000000005</c:v>
                </c:pt>
                <c:pt idx="66115">
                  <c:v>-0.54776100000000005</c:v>
                </c:pt>
                <c:pt idx="66116">
                  <c:v>-0.54776100000000005</c:v>
                </c:pt>
                <c:pt idx="66117">
                  <c:v>-0.54776100000000005</c:v>
                </c:pt>
                <c:pt idx="66118">
                  <c:v>-0.54776000000000002</c:v>
                </c:pt>
                <c:pt idx="66119">
                  <c:v>-0.54776000000000002</c:v>
                </c:pt>
                <c:pt idx="66120">
                  <c:v>-0.54776000000000002</c:v>
                </c:pt>
                <c:pt idx="66121">
                  <c:v>-0.547759</c:v>
                </c:pt>
                <c:pt idx="66122">
                  <c:v>-0.547759</c:v>
                </c:pt>
                <c:pt idx="66123">
                  <c:v>-0.547759</c:v>
                </c:pt>
                <c:pt idx="66124">
                  <c:v>-0.54775600000000002</c:v>
                </c:pt>
                <c:pt idx="66125">
                  <c:v>-0.54775200000000002</c:v>
                </c:pt>
                <c:pt idx="66126">
                  <c:v>-0.54774999999999996</c:v>
                </c:pt>
                <c:pt idx="66127">
                  <c:v>-0.54774900000000004</c:v>
                </c:pt>
                <c:pt idx="66128">
                  <c:v>-0.54774900000000004</c:v>
                </c:pt>
                <c:pt idx="66129">
                  <c:v>-0.54774900000000004</c:v>
                </c:pt>
                <c:pt idx="66130">
                  <c:v>-0.54775099999999999</c:v>
                </c:pt>
                <c:pt idx="66131">
                  <c:v>-0.54775399999999996</c:v>
                </c:pt>
                <c:pt idx="66132">
                  <c:v>-0.54775700000000005</c:v>
                </c:pt>
                <c:pt idx="66133">
                  <c:v>-0.54775600000000002</c:v>
                </c:pt>
                <c:pt idx="66134">
                  <c:v>-0.54775600000000002</c:v>
                </c:pt>
                <c:pt idx="66135">
                  <c:v>-0.54775600000000002</c:v>
                </c:pt>
                <c:pt idx="66136">
                  <c:v>-0.54775799999999997</c:v>
                </c:pt>
                <c:pt idx="66137">
                  <c:v>-0.54776000000000002</c:v>
                </c:pt>
                <c:pt idx="66138">
                  <c:v>-0.54776100000000005</c:v>
                </c:pt>
                <c:pt idx="66139">
                  <c:v>-0.54776000000000002</c:v>
                </c:pt>
                <c:pt idx="66140">
                  <c:v>-0.54776000000000002</c:v>
                </c:pt>
                <c:pt idx="66141">
                  <c:v>-0.54776000000000002</c:v>
                </c:pt>
                <c:pt idx="66142">
                  <c:v>-0.54776000000000002</c:v>
                </c:pt>
                <c:pt idx="66143">
                  <c:v>-0.54776100000000005</c:v>
                </c:pt>
                <c:pt idx="66144">
                  <c:v>-0.54776199999999997</c:v>
                </c:pt>
                <c:pt idx="66145">
                  <c:v>-0.547763</c:v>
                </c:pt>
                <c:pt idx="66146">
                  <c:v>-0.547763</c:v>
                </c:pt>
                <c:pt idx="66147">
                  <c:v>-0.547763</c:v>
                </c:pt>
                <c:pt idx="66148">
                  <c:v>-0.547763</c:v>
                </c:pt>
                <c:pt idx="66149">
                  <c:v>-0.547763</c:v>
                </c:pt>
                <c:pt idx="66150">
                  <c:v>-0.547763</c:v>
                </c:pt>
                <c:pt idx="66151">
                  <c:v>-0.547763</c:v>
                </c:pt>
                <c:pt idx="66152">
                  <c:v>-0.54776400000000003</c:v>
                </c:pt>
                <c:pt idx="66153">
                  <c:v>-0.54776499999999995</c:v>
                </c:pt>
                <c:pt idx="66154">
                  <c:v>-0.54776499999999995</c:v>
                </c:pt>
                <c:pt idx="66155">
                  <c:v>-0.54776400000000003</c:v>
                </c:pt>
                <c:pt idx="66156">
                  <c:v>-0.54776400000000003</c:v>
                </c:pt>
                <c:pt idx="66157">
                  <c:v>-0.54776400000000003</c:v>
                </c:pt>
                <c:pt idx="66158">
                  <c:v>-0.547763</c:v>
                </c:pt>
                <c:pt idx="66159">
                  <c:v>-0.547763</c:v>
                </c:pt>
                <c:pt idx="66160">
                  <c:v>-0.54776400000000003</c:v>
                </c:pt>
                <c:pt idx="66161">
                  <c:v>-0.54776400000000003</c:v>
                </c:pt>
                <c:pt idx="66162">
                  <c:v>-0.54776400000000003</c:v>
                </c:pt>
                <c:pt idx="66163">
                  <c:v>-0.547763</c:v>
                </c:pt>
                <c:pt idx="66164">
                  <c:v>-0.54776199999999997</c:v>
                </c:pt>
                <c:pt idx="66165">
                  <c:v>-0.547763</c:v>
                </c:pt>
                <c:pt idx="66166">
                  <c:v>-0.54776400000000003</c:v>
                </c:pt>
                <c:pt idx="66167">
                  <c:v>-0.54776599999999998</c:v>
                </c:pt>
                <c:pt idx="66168">
                  <c:v>-0.54776599999999998</c:v>
                </c:pt>
                <c:pt idx="66169">
                  <c:v>-0.547767</c:v>
                </c:pt>
                <c:pt idx="66170">
                  <c:v>-0.54776800000000003</c:v>
                </c:pt>
                <c:pt idx="66171">
                  <c:v>-0.54776800000000003</c:v>
                </c:pt>
                <c:pt idx="66172">
                  <c:v>-0.54776800000000003</c:v>
                </c:pt>
                <c:pt idx="66173">
                  <c:v>-0.547767</c:v>
                </c:pt>
                <c:pt idx="66174">
                  <c:v>-0.54776599999999998</c:v>
                </c:pt>
                <c:pt idx="66175">
                  <c:v>-0.54776599999999998</c:v>
                </c:pt>
                <c:pt idx="66176">
                  <c:v>-0.54776599999999998</c:v>
                </c:pt>
                <c:pt idx="66177">
                  <c:v>-0.54776599999999998</c:v>
                </c:pt>
                <c:pt idx="66178">
                  <c:v>-0.54776499999999995</c:v>
                </c:pt>
                <c:pt idx="66179">
                  <c:v>-0.54776599999999998</c:v>
                </c:pt>
                <c:pt idx="66180">
                  <c:v>-0.54776499999999995</c:v>
                </c:pt>
                <c:pt idx="66181">
                  <c:v>-0.54776499999999995</c:v>
                </c:pt>
                <c:pt idx="66182">
                  <c:v>-0.54776400000000003</c:v>
                </c:pt>
                <c:pt idx="66183">
                  <c:v>-0.54776100000000005</c:v>
                </c:pt>
                <c:pt idx="66184">
                  <c:v>-0.54775499999999999</c:v>
                </c:pt>
                <c:pt idx="66185">
                  <c:v>-0.54775300000000005</c:v>
                </c:pt>
                <c:pt idx="66186">
                  <c:v>-0.54775499999999999</c:v>
                </c:pt>
                <c:pt idx="66187">
                  <c:v>-0.54775799999999997</c:v>
                </c:pt>
                <c:pt idx="66188">
                  <c:v>-0.54776199999999997</c:v>
                </c:pt>
                <c:pt idx="66189">
                  <c:v>-0.547763</c:v>
                </c:pt>
                <c:pt idx="66190">
                  <c:v>-0.547763</c:v>
                </c:pt>
                <c:pt idx="66191">
                  <c:v>-0.547763</c:v>
                </c:pt>
                <c:pt idx="66192">
                  <c:v>-0.547763</c:v>
                </c:pt>
                <c:pt idx="66193">
                  <c:v>-0.547763</c:v>
                </c:pt>
                <c:pt idx="66194">
                  <c:v>-0.547763</c:v>
                </c:pt>
                <c:pt idx="66195">
                  <c:v>-0.547763</c:v>
                </c:pt>
                <c:pt idx="66196">
                  <c:v>-0.54776100000000005</c:v>
                </c:pt>
                <c:pt idx="66197">
                  <c:v>-0.54776100000000005</c:v>
                </c:pt>
                <c:pt idx="66198">
                  <c:v>-0.547763</c:v>
                </c:pt>
                <c:pt idx="66199">
                  <c:v>-0.547767</c:v>
                </c:pt>
                <c:pt idx="66200">
                  <c:v>-0.54776899999999995</c:v>
                </c:pt>
                <c:pt idx="66201">
                  <c:v>-0.54776800000000003</c:v>
                </c:pt>
                <c:pt idx="66202">
                  <c:v>-0.54776800000000003</c:v>
                </c:pt>
                <c:pt idx="66203">
                  <c:v>-0.54776800000000003</c:v>
                </c:pt>
                <c:pt idx="66204">
                  <c:v>-0.547767</c:v>
                </c:pt>
                <c:pt idx="66205">
                  <c:v>-0.547767</c:v>
                </c:pt>
                <c:pt idx="66206">
                  <c:v>-0.54776599999999998</c:v>
                </c:pt>
                <c:pt idx="66207">
                  <c:v>-0.54776599999999998</c:v>
                </c:pt>
                <c:pt idx="66208">
                  <c:v>-0.547767</c:v>
                </c:pt>
                <c:pt idx="66209">
                  <c:v>-0.547767</c:v>
                </c:pt>
                <c:pt idx="66210">
                  <c:v>-0.54776800000000003</c:v>
                </c:pt>
                <c:pt idx="66211">
                  <c:v>-0.54776800000000003</c:v>
                </c:pt>
                <c:pt idx="66212">
                  <c:v>-0.54776899999999995</c:v>
                </c:pt>
                <c:pt idx="66213">
                  <c:v>-0.54776999999999998</c:v>
                </c:pt>
                <c:pt idx="66214">
                  <c:v>-0.54777200000000004</c:v>
                </c:pt>
                <c:pt idx="66215">
                  <c:v>-0.54777200000000004</c:v>
                </c:pt>
                <c:pt idx="66216">
                  <c:v>-0.54777299999999995</c:v>
                </c:pt>
                <c:pt idx="66217">
                  <c:v>-0.54777200000000004</c:v>
                </c:pt>
                <c:pt idx="66218">
                  <c:v>-0.54777200000000004</c:v>
                </c:pt>
                <c:pt idx="66219">
                  <c:v>-0.54777200000000004</c:v>
                </c:pt>
                <c:pt idx="66220">
                  <c:v>-0.54777200000000004</c:v>
                </c:pt>
                <c:pt idx="66221">
                  <c:v>-0.54777299999999995</c:v>
                </c:pt>
                <c:pt idx="66222">
                  <c:v>-0.54777399999999998</c:v>
                </c:pt>
                <c:pt idx="66223">
                  <c:v>-0.54777500000000001</c:v>
                </c:pt>
                <c:pt idx="66224">
                  <c:v>-0.54777500000000001</c:v>
                </c:pt>
                <c:pt idx="66225">
                  <c:v>-0.54777500000000001</c:v>
                </c:pt>
                <c:pt idx="66226">
                  <c:v>-0.54777500000000001</c:v>
                </c:pt>
                <c:pt idx="66227">
                  <c:v>-0.54777600000000004</c:v>
                </c:pt>
                <c:pt idx="66228">
                  <c:v>-0.54777600000000004</c:v>
                </c:pt>
                <c:pt idx="66229">
                  <c:v>-0.54777600000000004</c:v>
                </c:pt>
                <c:pt idx="66230">
                  <c:v>-0.54777699999999996</c:v>
                </c:pt>
                <c:pt idx="66231">
                  <c:v>-0.54777900000000002</c:v>
                </c:pt>
                <c:pt idx="66232">
                  <c:v>-0.54778000000000004</c:v>
                </c:pt>
                <c:pt idx="66233">
                  <c:v>-0.54778000000000004</c:v>
                </c:pt>
                <c:pt idx="66234">
                  <c:v>-0.54778000000000004</c:v>
                </c:pt>
                <c:pt idx="66235">
                  <c:v>-0.54778000000000004</c:v>
                </c:pt>
                <c:pt idx="66236">
                  <c:v>-0.54778000000000004</c:v>
                </c:pt>
                <c:pt idx="66237">
                  <c:v>-0.54778199999999999</c:v>
                </c:pt>
                <c:pt idx="66238">
                  <c:v>-0.54778300000000002</c:v>
                </c:pt>
                <c:pt idx="66239">
                  <c:v>-0.54778400000000005</c:v>
                </c:pt>
                <c:pt idx="66240">
                  <c:v>-0.54778400000000005</c:v>
                </c:pt>
                <c:pt idx="66241">
                  <c:v>-0.54778400000000005</c:v>
                </c:pt>
                <c:pt idx="66242">
                  <c:v>-0.54778300000000002</c:v>
                </c:pt>
                <c:pt idx="66243">
                  <c:v>-0.54778300000000002</c:v>
                </c:pt>
                <c:pt idx="66244">
                  <c:v>-0.54778300000000002</c:v>
                </c:pt>
                <c:pt idx="66245">
                  <c:v>-0.54778400000000005</c:v>
                </c:pt>
                <c:pt idx="66246">
                  <c:v>-0.54778400000000005</c:v>
                </c:pt>
                <c:pt idx="66247">
                  <c:v>-0.54778400000000005</c:v>
                </c:pt>
                <c:pt idx="66248">
                  <c:v>-0.54778499999999997</c:v>
                </c:pt>
                <c:pt idx="66249">
                  <c:v>-0.54778499999999997</c:v>
                </c:pt>
                <c:pt idx="66250">
                  <c:v>-0.54778499999999997</c:v>
                </c:pt>
                <c:pt idx="66251">
                  <c:v>-0.54778499999999997</c:v>
                </c:pt>
                <c:pt idx="66252">
                  <c:v>-0.54778499999999997</c:v>
                </c:pt>
                <c:pt idx="66253">
                  <c:v>-0.54778499999999997</c:v>
                </c:pt>
                <c:pt idx="66254">
                  <c:v>-0.54778400000000005</c:v>
                </c:pt>
                <c:pt idx="66255">
                  <c:v>-0.54778499999999997</c:v>
                </c:pt>
                <c:pt idx="66256">
                  <c:v>-0.54778499999999997</c:v>
                </c:pt>
                <c:pt idx="66257">
                  <c:v>-0.54778499999999997</c:v>
                </c:pt>
                <c:pt idx="66258">
                  <c:v>-0.54778499999999997</c:v>
                </c:pt>
                <c:pt idx="66259">
                  <c:v>-0.54778499999999997</c:v>
                </c:pt>
                <c:pt idx="66260">
                  <c:v>-0.547786</c:v>
                </c:pt>
                <c:pt idx="66261">
                  <c:v>-0.54778700000000002</c:v>
                </c:pt>
                <c:pt idx="66262">
                  <c:v>-0.54778700000000002</c:v>
                </c:pt>
                <c:pt idx="66263">
                  <c:v>-0.54778700000000002</c:v>
                </c:pt>
                <c:pt idx="66264">
                  <c:v>-0.54778700000000002</c:v>
                </c:pt>
                <c:pt idx="66265">
                  <c:v>-0.54778700000000002</c:v>
                </c:pt>
                <c:pt idx="66266">
                  <c:v>-0.54778800000000005</c:v>
                </c:pt>
                <c:pt idx="66267">
                  <c:v>-0.54778899999999997</c:v>
                </c:pt>
                <c:pt idx="66268">
                  <c:v>-0.54779</c:v>
                </c:pt>
                <c:pt idx="66269">
                  <c:v>-0.54779</c:v>
                </c:pt>
                <c:pt idx="66270">
                  <c:v>-0.54779100000000003</c:v>
                </c:pt>
                <c:pt idx="66271">
                  <c:v>-0.54779100000000003</c:v>
                </c:pt>
                <c:pt idx="66272">
                  <c:v>-0.54779100000000003</c:v>
                </c:pt>
                <c:pt idx="66273">
                  <c:v>-0.54779100000000003</c:v>
                </c:pt>
                <c:pt idx="66274">
                  <c:v>-0.54779100000000003</c:v>
                </c:pt>
                <c:pt idx="66275">
                  <c:v>-0.54779100000000003</c:v>
                </c:pt>
                <c:pt idx="66276">
                  <c:v>-0.54778899999999997</c:v>
                </c:pt>
                <c:pt idx="66277">
                  <c:v>-0.54778800000000005</c:v>
                </c:pt>
                <c:pt idx="66278">
                  <c:v>-0.54778899999999997</c:v>
                </c:pt>
                <c:pt idx="66279">
                  <c:v>-0.54778899999999997</c:v>
                </c:pt>
                <c:pt idx="66280">
                  <c:v>-0.54778800000000005</c:v>
                </c:pt>
                <c:pt idx="66281">
                  <c:v>-0.54778800000000005</c:v>
                </c:pt>
                <c:pt idx="66282">
                  <c:v>-0.54778800000000005</c:v>
                </c:pt>
                <c:pt idx="66283">
                  <c:v>-0.54778800000000005</c:v>
                </c:pt>
                <c:pt idx="66284">
                  <c:v>-0.54778800000000005</c:v>
                </c:pt>
                <c:pt idx="66285">
                  <c:v>-0.54778800000000005</c:v>
                </c:pt>
                <c:pt idx="66286">
                  <c:v>-0.54778899999999997</c:v>
                </c:pt>
                <c:pt idx="66287">
                  <c:v>-0.54778899999999997</c:v>
                </c:pt>
                <c:pt idx="66288">
                  <c:v>-0.54778899999999997</c:v>
                </c:pt>
                <c:pt idx="66289">
                  <c:v>-0.54778800000000005</c:v>
                </c:pt>
                <c:pt idx="66290">
                  <c:v>-0.54778800000000005</c:v>
                </c:pt>
                <c:pt idx="66291">
                  <c:v>-0.54778700000000002</c:v>
                </c:pt>
                <c:pt idx="66292">
                  <c:v>-0.547786</c:v>
                </c:pt>
                <c:pt idx="66293">
                  <c:v>-0.54778499999999997</c:v>
                </c:pt>
                <c:pt idx="66294">
                  <c:v>-0.547786</c:v>
                </c:pt>
                <c:pt idx="66295">
                  <c:v>-0.54778700000000002</c:v>
                </c:pt>
                <c:pt idx="66296">
                  <c:v>-0.54778800000000005</c:v>
                </c:pt>
                <c:pt idx="66297">
                  <c:v>-0.54778800000000005</c:v>
                </c:pt>
                <c:pt idx="66298">
                  <c:v>-0.54778700000000002</c:v>
                </c:pt>
                <c:pt idx="66299">
                  <c:v>-0.54778700000000002</c:v>
                </c:pt>
                <c:pt idx="66300">
                  <c:v>-0.547786</c:v>
                </c:pt>
                <c:pt idx="66301">
                  <c:v>-0.54778700000000002</c:v>
                </c:pt>
                <c:pt idx="66302">
                  <c:v>-0.54778700000000002</c:v>
                </c:pt>
                <c:pt idx="66303">
                  <c:v>-0.54778700000000002</c:v>
                </c:pt>
                <c:pt idx="66304">
                  <c:v>-0.54778700000000002</c:v>
                </c:pt>
                <c:pt idx="66305">
                  <c:v>-0.547786</c:v>
                </c:pt>
                <c:pt idx="66306">
                  <c:v>-0.547786</c:v>
                </c:pt>
                <c:pt idx="66307">
                  <c:v>-0.54778700000000002</c:v>
                </c:pt>
                <c:pt idx="66308">
                  <c:v>-0.54778700000000002</c:v>
                </c:pt>
                <c:pt idx="66309">
                  <c:v>-0.54778700000000002</c:v>
                </c:pt>
                <c:pt idx="66310">
                  <c:v>-0.54778800000000005</c:v>
                </c:pt>
                <c:pt idx="66311">
                  <c:v>-0.54778800000000005</c:v>
                </c:pt>
                <c:pt idx="66312">
                  <c:v>-0.54778800000000005</c:v>
                </c:pt>
                <c:pt idx="66313">
                  <c:v>-0.54778800000000005</c:v>
                </c:pt>
                <c:pt idx="66314">
                  <c:v>-0.54778800000000005</c:v>
                </c:pt>
                <c:pt idx="66315">
                  <c:v>-0.54778899999999997</c:v>
                </c:pt>
                <c:pt idx="66316">
                  <c:v>-0.54778899999999997</c:v>
                </c:pt>
                <c:pt idx="66317">
                  <c:v>-0.54779</c:v>
                </c:pt>
                <c:pt idx="66318">
                  <c:v>-0.54779</c:v>
                </c:pt>
                <c:pt idx="66319">
                  <c:v>-0.54779100000000003</c:v>
                </c:pt>
                <c:pt idx="66320">
                  <c:v>-0.54779100000000003</c:v>
                </c:pt>
                <c:pt idx="66321">
                  <c:v>-0.54779199999999995</c:v>
                </c:pt>
                <c:pt idx="66322">
                  <c:v>-0.54779199999999995</c:v>
                </c:pt>
                <c:pt idx="66323">
                  <c:v>-0.54779299999999997</c:v>
                </c:pt>
                <c:pt idx="66324">
                  <c:v>-0.547794</c:v>
                </c:pt>
                <c:pt idx="66325">
                  <c:v>-0.547794</c:v>
                </c:pt>
                <c:pt idx="66326">
                  <c:v>-0.547794</c:v>
                </c:pt>
                <c:pt idx="66327">
                  <c:v>-0.547794</c:v>
                </c:pt>
                <c:pt idx="66328">
                  <c:v>-0.54779199999999995</c:v>
                </c:pt>
                <c:pt idx="66329">
                  <c:v>-0.54779199999999995</c:v>
                </c:pt>
                <c:pt idx="66330">
                  <c:v>-0.54779199999999995</c:v>
                </c:pt>
                <c:pt idx="66331">
                  <c:v>-0.54779199999999995</c:v>
                </c:pt>
                <c:pt idx="66332">
                  <c:v>-0.54779199999999995</c:v>
                </c:pt>
                <c:pt idx="66333">
                  <c:v>-0.54779100000000003</c:v>
                </c:pt>
                <c:pt idx="66334">
                  <c:v>-0.54779</c:v>
                </c:pt>
                <c:pt idx="66335">
                  <c:v>-0.54778899999999997</c:v>
                </c:pt>
                <c:pt idx="66336">
                  <c:v>-0.54778700000000002</c:v>
                </c:pt>
                <c:pt idx="66337">
                  <c:v>-0.547786</c:v>
                </c:pt>
                <c:pt idx="66338">
                  <c:v>-0.547786</c:v>
                </c:pt>
                <c:pt idx="66339">
                  <c:v>-0.547786</c:v>
                </c:pt>
                <c:pt idx="66340">
                  <c:v>-0.54778400000000005</c:v>
                </c:pt>
                <c:pt idx="66341">
                  <c:v>-0.54778300000000002</c:v>
                </c:pt>
                <c:pt idx="66342">
                  <c:v>-0.54778199999999999</c:v>
                </c:pt>
                <c:pt idx="66343">
                  <c:v>-0.54778300000000002</c:v>
                </c:pt>
                <c:pt idx="66344">
                  <c:v>-0.54778400000000005</c:v>
                </c:pt>
                <c:pt idx="66345">
                  <c:v>-0.54778499999999997</c:v>
                </c:pt>
                <c:pt idx="66346">
                  <c:v>-0.54778499999999997</c:v>
                </c:pt>
                <c:pt idx="66347">
                  <c:v>-0.54778499999999997</c:v>
                </c:pt>
                <c:pt idx="66348">
                  <c:v>-0.54778499999999997</c:v>
                </c:pt>
                <c:pt idx="66349">
                  <c:v>-0.54778499999999997</c:v>
                </c:pt>
                <c:pt idx="66350">
                  <c:v>-0.54778400000000005</c:v>
                </c:pt>
                <c:pt idx="66351">
                  <c:v>-0.54778300000000002</c:v>
                </c:pt>
                <c:pt idx="66352">
                  <c:v>-0.54778300000000002</c:v>
                </c:pt>
                <c:pt idx="66353">
                  <c:v>-0.54778199999999999</c:v>
                </c:pt>
                <c:pt idx="66354">
                  <c:v>-0.54778099999999996</c:v>
                </c:pt>
                <c:pt idx="66355">
                  <c:v>-0.54778000000000004</c:v>
                </c:pt>
                <c:pt idx="66356">
                  <c:v>-0.54777900000000002</c:v>
                </c:pt>
                <c:pt idx="66357">
                  <c:v>-0.54777799999999999</c:v>
                </c:pt>
                <c:pt idx="66358">
                  <c:v>-0.54777600000000004</c:v>
                </c:pt>
                <c:pt idx="66359">
                  <c:v>-0.54777399999999998</c:v>
                </c:pt>
                <c:pt idx="66360">
                  <c:v>-0.54777299999999995</c:v>
                </c:pt>
                <c:pt idx="66361">
                  <c:v>-0.54777100000000001</c:v>
                </c:pt>
                <c:pt idx="66362">
                  <c:v>-0.54777100000000001</c:v>
                </c:pt>
                <c:pt idx="66363">
                  <c:v>-0.54776999999999998</c:v>
                </c:pt>
                <c:pt idx="66364">
                  <c:v>-0.54776899999999995</c:v>
                </c:pt>
                <c:pt idx="66365">
                  <c:v>-0.54776899999999995</c:v>
                </c:pt>
                <c:pt idx="66366">
                  <c:v>-0.54776899999999995</c:v>
                </c:pt>
                <c:pt idx="66367">
                  <c:v>-0.547767</c:v>
                </c:pt>
                <c:pt idx="66368">
                  <c:v>-0.54776599999999998</c:v>
                </c:pt>
                <c:pt idx="66369">
                  <c:v>-0.54776499999999995</c:v>
                </c:pt>
                <c:pt idx="66370">
                  <c:v>-0.54776499999999995</c:v>
                </c:pt>
                <c:pt idx="66371">
                  <c:v>-0.54776499999999995</c:v>
                </c:pt>
                <c:pt idx="66372">
                  <c:v>-0.54776499999999995</c:v>
                </c:pt>
                <c:pt idx="66373">
                  <c:v>-0.54776499999999995</c:v>
                </c:pt>
                <c:pt idx="66374">
                  <c:v>-0.54776400000000003</c:v>
                </c:pt>
                <c:pt idx="66375">
                  <c:v>-0.547763</c:v>
                </c:pt>
                <c:pt idx="66376">
                  <c:v>-0.547763</c:v>
                </c:pt>
                <c:pt idx="66377">
                  <c:v>-0.54776199999999997</c:v>
                </c:pt>
                <c:pt idx="66378">
                  <c:v>-0.54776100000000005</c:v>
                </c:pt>
                <c:pt idx="66379">
                  <c:v>-0.54775799999999997</c:v>
                </c:pt>
                <c:pt idx="66380">
                  <c:v>-0.54775799999999997</c:v>
                </c:pt>
                <c:pt idx="66381">
                  <c:v>-0.54775700000000005</c:v>
                </c:pt>
                <c:pt idx="66382">
                  <c:v>-0.54775700000000005</c:v>
                </c:pt>
                <c:pt idx="66383">
                  <c:v>-0.54775600000000002</c:v>
                </c:pt>
                <c:pt idx="66384">
                  <c:v>-0.54775499999999999</c:v>
                </c:pt>
                <c:pt idx="66385">
                  <c:v>-0.54775499999999999</c:v>
                </c:pt>
                <c:pt idx="66386">
                  <c:v>-0.54775399999999996</c:v>
                </c:pt>
                <c:pt idx="66387">
                  <c:v>-0.54775200000000002</c:v>
                </c:pt>
                <c:pt idx="66388">
                  <c:v>-0.54774999999999996</c:v>
                </c:pt>
                <c:pt idx="66389">
                  <c:v>-0.54774800000000001</c:v>
                </c:pt>
                <c:pt idx="66390">
                  <c:v>-0.54774699999999998</c:v>
                </c:pt>
                <c:pt idx="66391">
                  <c:v>-0.54774599999999996</c:v>
                </c:pt>
                <c:pt idx="66392">
                  <c:v>-0.54774599999999996</c:v>
                </c:pt>
                <c:pt idx="66393">
                  <c:v>-0.54774500000000004</c:v>
                </c:pt>
                <c:pt idx="66394">
                  <c:v>-0.54774299999999998</c:v>
                </c:pt>
                <c:pt idx="66395">
                  <c:v>-0.54774199999999995</c:v>
                </c:pt>
                <c:pt idx="66396">
                  <c:v>-0.54774199999999995</c:v>
                </c:pt>
                <c:pt idx="66397">
                  <c:v>-0.54774199999999995</c:v>
                </c:pt>
                <c:pt idx="66398">
                  <c:v>-0.54774100000000003</c:v>
                </c:pt>
                <c:pt idx="66399">
                  <c:v>-0.54774</c:v>
                </c:pt>
                <c:pt idx="66400">
                  <c:v>-0.54773799999999995</c:v>
                </c:pt>
                <c:pt idx="66401">
                  <c:v>-0.547736</c:v>
                </c:pt>
                <c:pt idx="66402">
                  <c:v>-0.54773499999999997</c:v>
                </c:pt>
                <c:pt idx="66403">
                  <c:v>-0.54773499999999997</c:v>
                </c:pt>
                <c:pt idx="66404">
                  <c:v>-0.54773499999999997</c:v>
                </c:pt>
                <c:pt idx="66405">
                  <c:v>-0.54773499999999997</c:v>
                </c:pt>
                <c:pt idx="66406">
                  <c:v>-0.54773400000000005</c:v>
                </c:pt>
                <c:pt idx="66407">
                  <c:v>-0.54773400000000005</c:v>
                </c:pt>
                <c:pt idx="66408">
                  <c:v>-0.54773300000000003</c:v>
                </c:pt>
                <c:pt idx="66409">
                  <c:v>-0.54773300000000003</c:v>
                </c:pt>
                <c:pt idx="66410">
                  <c:v>-0.54773099999999997</c:v>
                </c:pt>
                <c:pt idx="66411">
                  <c:v>-0.54773000000000005</c:v>
                </c:pt>
                <c:pt idx="66412">
                  <c:v>-0.54772900000000002</c:v>
                </c:pt>
                <c:pt idx="66413">
                  <c:v>-0.54772799999999999</c:v>
                </c:pt>
                <c:pt idx="66414">
                  <c:v>-0.54772799999999999</c:v>
                </c:pt>
                <c:pt idx="66415">
                  <c:v>-0.54772699999999996</c:v>
                </c:pt>
                <c:pt idx="66416">
                  <c:v>-0.54772500000000002</c:v>
                </c:pt>
                <c:pt idx="66417">
                  <c:v>-0.54772399999999999</c:v>
                </c:pt>
                <c:pt idx="66418">
                  <c:v>-0.54772399999999999</c:v>
                </c:pt>
                <c:pt idx="66419">
                  <c:v>-0.54772500000000002</c:v>
                </c:pt>
                <c:pt idx="66420">
                  <c:v>-0.54772500000000002</c:v>
                </c:pt>
                <c:pt idx="66421">
                  <c:v>-0.54772399999999999</c:v>
                </c:pt>
                <c:pt idx="66422">
                  <c:v>-0.54772299999999996</c:v>
                </c:pt>
                <c:pt idx="66423">
                  <c:v>-0.54772200000000004</c:v>
                </c:pt>
                <c:pt idx="66424">
                  <c:v>-0.54772200000000004</c:v>
                </c:pt>
                <c:pt idx="66425">
                  <c:v>-0.54772100000000001</c:v>
                </c:pt>
                <c:pt idx="66426">
                  <c:v>-0.54771999999999998</c:v>
                </c:pt>
                <c:pt idx="66427">
                  <c:v>-0.54771899999999996</c:v>
                </c:pt>
                <c:pt idx="66428">
                  <c:v>-0.54771800000000004</c:v>
                </c:pt>
                <c:pt idx="66429">
                  <c:v>-0.54771800000000004</c:v>
                </c:pt>
                <c:pt idx="66430">
                  <c:v>-0.54771700000000001</c:v>
                </c:pt>
                <c:pt idx="66431">
                  <c:v>-0.54771800000000004</c:v>
                </c:pt>
                <c:pt idx="66432">
                  <c:v>-0.54771800000000004</c:v>
                </c:pt>
                <c:pt idx="66433">
                  <c:v>-0.54771700000000001</c:v>
                </c:pt>
                <c:pt idx="66434">
                  <c:v>-0.54771499999999995</c:v>
                </c:pt>
                <c:pt idx="66435">
                  <c:v>-0.54771300000000001</c:v>
                </c:pt>
                <c:pt idx="66436">
                  <c:v>-0.54771099999999995</c:v>
                </c:pt>
                <c:pt idx="66437">
                  <c:v>-0.54771000000000003</c:v>
                </c:pt>
                <c:pt idx="66438">
                  <c:v>-0.547709</c:v>
                </c:pt>
                <c:pt idx="66439">
                  <c:v>-0.547709</c:v>
                </c:pt>
                <c:pt idx="66440">
                  <c:v>-0.547709</c:v>
                </c:pt>
                <c:pt idx="66441">
                  <c:v>-0.547709</c:v>
                </c:pt>
                <c:pt idx="66442">
                  <c:v>-0.547709</c:v>
                </c:pt>
                <c:pt idx="66443">
                  <c:v>-0.547709</c:v>
                </c:pt>
                <c:pt idx="66444">
                  <c:v>-0.54770799999999997</c:v>
                </c:pt>
                <c:pt idx="66445">
                  <c:v>-0.54770799999999997</c:v>
                </c:pt>
                <c:pt idx="66446">
                  <c:v>-0.54770700000000005</c:v>
                </c:pt>
                <c:pt idx="66447">
                  <c:v>-0.54770600000000003</c:v>
                </c:pt>
                <c:pt idx="66448">
                  <c:v>-0.547705</c:v>
                </c:pt>
                <c:pt idx="66449">
                  <c:v>-0.54770399999999997</c:v>
                </c:pt>
                <c:pt idx="66450">
                  <c:v>-0.54770300000000005</c:v>
                </c:pt>
                <c:pt idx="66451">
                  <c:v>-0.54770200000000002</c:v>
                </c:pt>
                <c:pt idx="66452">
                  <c:v>-0.54770300000000005</c:v>
                </c:pt>
                <c:pt idx="66453">
                  <c:v>-0.54770200000000002</c:v>
                </c:pt>
                <c:pt idx="66454">
                  <c:v>-0.54770200000000002</c:v>
                </c:pt>
                <c:pt idx="66455">
                  <c:v>-0.54770099999999999</c:v>
                </c:pt>
                <c:pt idx="66456">
                  <c:v>-0.54769900000000005</c:v>
                </c:pt>
                <c:pt idx="66457">
                  <c:v>-0.54769800000000002</c:v>
                </c:pt>
                <c:pt idx="66458">
                  <c:v>-0.54769599999999996</c:v>
                </c:pt>
                <c:pt idx="66459">
                  <c:v>-0.54769500000000004</c:v>
                </c:pt>
                <c:pt idx="66460">
                  <c:v>-0.54769500000000004</c:v>
                </c:pt>
                <c:pt idx="66461">
                  <c:v>-0.54769500000000004</c:v>
                </c:pt>
                <c:pt idx="66462">
                  <c:v>-0.54769400000000001</c:v>
                </c:pt>
                <c:pt idx="66463">
                  <c:v>-0.54769199999999996</c:v>
                </c:pt>
                <c:pt idx="66464">
                  <c:v>-0.54769100000000004</c:v>
                </c:pt>
                <c:pt idx="66465">
                  <c:v>-0.54769100000000004</c:v>
                </c:pt>
                <c:pt idx="66466">
                  <c:v>-0.54769000000000001</c:v>
                </c:pt>
                <c:pt idx="66467">
                  <c:v>-0.54768899999999998</c:v>
                </c:pt>
                <c:pt idx="66468">
                  <c:v>-0.54768799999999995</c:v>
                </c:pt>
                <c:pt idx="66469">
                  <c:v>-0.54768700000000003</c:v>
                </c:pt>
                <c:pt idx="66470">
                  <c:v>-0.54768700000000003</c:v>
                </c:pt>
                <c:pt idx="66471">
                  <c:v>-0.54768700000000003</c:v>
                </c:pt>
                <c:pt idx="66472">
                  <c:v>-0.54768600000000001</c:v>
                </c:pt>
                <c:pt idx="66473">
                  <c:v>-0.54768499999999998</c:v>
                </c:pt>
                <c:pt idx="66474">
                  <c:v>-0.54768399999999995</c:v>
                </c:pt>
                <c:pt idx="66475">
                  <c:v>-0.54768399999999995</c:v>
                </c:pt>
                <c:pt idx="66476">
                  <c:v>-0.54768399999999995</c:v>
                </c:pt>
                <c:pt idx="66477">
                  <c:v>-0.547682</c:v>
                </c:pt>
                <c:pt idx="66478">
                  <c:v>-0.54768099999999997</c:v>
                </c:pt>
                <c:pt idx="66479">
                  <c:v>-0.54767900000000003</c:v>
                </c:pt>
                <c:pt idx="66480">
                  <c:v>-0.547678</c:v>
                </c:pt>
                <c:pt idx="66481">
                  <c:v>-0.54767699999999997</c:v>
                </c:pt>
                <c:pt idx="66482">
                  <c:v>-0.54767699999999997</c:v>
                </c:pt>
                <c:pt idx="66483">
                  <c:v>-0.54767600000000005</c:v>
                </c:pt>
                <c:pt idx="66484">
                  <c:v>-0.54767600000000005</c:v>
                </c:pt>
                <c:pt idx="66485">
                  <c:v>-0.54767600000000005</c:v>
                </c:pt>
                <c:pt idx="66486">
                  <c:v>-0.54767500000000002</c:v>
                </c:pt>
                <c:pt idx="66487">
                  <c:v>-0.54767299999999997</c:v>
                </c:pt>
                <c:pt idx="66488">
                  <c:v>-0.54767100000000002</c:v>
                </c:pt>
                <c:pt idx="66489">
                  <c:v>-0.54766999999999999</c:v>
                </c:pt>
                <c:pt idx="66490">
                  <c:v>-0.54766999999999999</c:v>
                </c:pt>
                <c:pt idx="66491">
                  <c:v>-0.54766999999999999</c:v>
                </c:pt>
                <c:pt idx="66492">
                  <c:v>-0.54766800000000004</c:v>
                </c:pt>
                <c:pt idx="66493">
                  <c:v>-0.54766599999999999</c:v>
                </c:pt>
                <c:pt idx="66494">
                  <c:v>-0.54766599999999999</c:v>
                </c:pt>
                <c:pt idx="66495">
                  <c:v>-0.54766599999999999</c:v>
                </c:pt>
                <c:pt idx="66496">
                  <c:v>-0.54766599999999999</c:v>
                </c:pt>
                <c:pt idx="66497">
                  <c:v>-0.54766700000000001</c:v>
                </c:pt>
                <c:pt idx="66498">
                  <c:v>-0.54766599999999999</c:v>
                </c:pt>
                <c:pt idx="66499">
                  <c:v>-0.54766499999999996</c:v>
                </c:pt>
                <c:pt idx="66500">
                  <c:v>-0.54766400000000004</c:v>
                </c:pt>
                <c:pt idx="66501">
                  <c:v>-0.54766400000000004</c:v>
                </c:pt>
                <c:pt idx="66502">
                  <c:v>-0.54766300000000001</c:v>
                </c:pt>
                <c:pt idx="66503">
                  <c:v>-0.54766300000000001</c:v>
                </c:pt>
                <c:pt idx="66504">
                  <c:v>-0.54766300000000001</c:v>
                </c:pt>
                <c:pt idx="66505">
                  <c:v>-0.54766199999999998</c:v>
                </c:pt>
                <c:pt idx="66506">
                  <c:v>-0.54766099999999995</c:v>
                </c:pt>
                <c:pt idx="66507">
                  <c:v>-0.54766000000000004</c:v>
                </c:pt>
                <c:pt idx="66508">
                  <c:v>-0.54765900000000001</c:v>
                </c:pt>
                <c:pt idx="66509">
                  <c:v>-0.54765799999999998</c:v>
                </c:pt>
                <c:pt idx="66510">
                  <c:v>-0.54765699999999995</c:v>
                </c:pt>
                <c:pt idx="66511">
                  <c:v>-0.54765600000000003</c:v>
                </c:pt>
                <c:pt idx="66512">
                  <c:v>-0.54765600000000003</c:v>
                </c:pt>
                <c:pt idx="66513">
                  <c:v>-0.54765600000000003</c:v>
                </c:pt>
                <c:pt idx="66514">
                  <c:v>-0.54765600000000003</c:v>
                </c:pt>
                <c:pt idx="66515">
                  <c:v>-0.54765600000000003</c:v>
                </c:pt>
                <c:pt idx="66516">
                  <c:v>-0.54765600000000003</c:v>
                </c:pt>
                <c:pt idx="66517">
                  <c:v>-0.54765600000000003</c:v>
                </c:pt>
                <c:pt idx="66518">
                  <c:v>-0.54765600000000003</c:v>
                </c:pt>
                <c:pt idx="66519">
                  <c:v>-0.54765600000000003</c:v>
                </c:pt>
                <c:pt idx="66520">
                  <c:v>-0.54765399999999997</c:v>
                </c:pt>
                <c:pt idx="66521">
                  <c:v>-0.54765399999999997</c:v>
                </c:pt>
                <c:pt idx="66522">
                  <c:v>-0.54765299999999995</c:v>
                </c:pt>
                <c:pt idx="66523">
                  <c:v>-0.54765299999999995</c:v>
                </c:pt>
                <c:pt idx="66524">
                  <c:v>-0.54765399999999997</c:v>
                </c:pt>
                <c:pt idx="66525">
                  <c:v>-0.54765399999999997</c:v>
                </c:pt>
                <c:pt idx="66526">
                  <c:v>-0.54765399999999997</c:v>
                </c:pt>
                <c:pt idx="66527">
                  <c:v>-0.54765399999999997</c:v>
                </c:pt>
                <c:pt idx="66528">
                  <c:v>-0.54765399999999997</c:v>
                </c:pt>
                <c:pt idx="66529">
                  <c:v>-0.54765399999999997</c:v>
                </c:pt>
                <c:pt idx="66530">
                  <c:v>-0.54765399999999997</c:v>
                </c:pt>
                <c:pt idx="66531">
                  <c:v>-0.54765299999999995</c:v>
                </c:pt>
                <c:pt idx="66532">
                  <c:v>-0.547651</c:v>
                </c:pt>
                <c:pt idx="66533">
                  <c:v>-0.547651</c:v>
                </c:pt>
                <c:pt idx="66534">
                  <c:v>-0.547651</c:v>
                </c:pt>
                <c:pt idx="66535">
                  <c:v>-0.54764900000000005</c:v>
                </c:pt>
                <c:pt idx="66536">
                  <c:v>-0.54764800000000002</c:v>
                </c:pt>
                <c:pt idx="66537">
                  <c:v>-0.54764699999999999</c:v>
                </c:pt>
                <c:pt idx="66538">
                  <c:v>-0.54764699999999999</c:v>
                </c:pt>
                <c:pt idx="66539">
                  <c:v>-0.54764900000000005</c:v>
                </c:pt>
                <c:pt idx="66540">
                  <c:v>-0.547651</c:v>
                </c:pt>
                <c:pt idx="66541">
                  <c:v>-0.54765200000000003</c:v>
                </c:pt>
                <c:pt idx="66542">
                  <c:v>-0.54765299999999995</c:v>
                </c:pt>
                <c:pt idx="66543">
                  <c:v>-0.54765299999999995</c:v>
                </c:pt>
                <c:pt idx="66544">
                  <c:v>-0.54765299999999995</c:v>
                </c:pt>
                <c:pt idx="66545">
                  <c:v>-0.54765200000000003</c:v>
                </c:pt>
                <c:pt idx="66546">
                  <c:v>-0.54765200000000003</c:v>
                </c:pt>
                <c:pt idx="66547">
                  <c:v>-0.54765200000000003</c:v>
                </c:pt>
                <c:pt idx="66548">
                  <c:v>-0.54765200000000003</c:v>
                </c:pt>
                <c:pt idx="66549">
                  <c:v>-0.54765200000000003</c:v>
                </c:pt>
                <c:pt idx="66550">
                  <c:v>-0.547651</c:v>
                </c:pt>
                <c:pt idx="66551">
                  <c:v>-0.547651</c:v>
                </c:pt>
                <c:pt idx="66552">
                  <c:v>-0.54765200000000003</c:v>
                </c:pt>
                <c:pt idx="66553">
                  <c:v>-0.54765299999999995</c:v>
                </c:pt>
                <c:pt idx="66554">
                  <c:v>-0.54765399999999997</c:v>
                </c:pt>
                <c:pt idx="66555">
                  <c:v>-0.547655</c:v>
                </c:pt>
                <c:pt idx="66556">
                  <c:v>-0.547655</c:v>
                </c:pt>
                <c:pt idx="66557">
                  <c:v>-0.547655</c:v>
                </c:pt>
                <c:pt idx="66558">
                  <c:v>-0.54765399999999997</c:v>
                </c:pt>
                <c:pt idx="66559">
                  <c:v>-0.54765399999999997</c:v>
                </c:pt>
                <c:pt idx="66560">
                  <c:v>-0.54765399999999997</c:v>
                </c:pt>
                <c:pt idx="66561">
                  <c:v>-0.54765399999999997</c:v>
                </c:pt>
                <c:pt idx="66562">
                  <c:v>-0.54765399999999997</c:v>
                </c:pt>
                <c:pt idx="66563">
                  <c:v>-0.547655</c:v>
                </c:pt>
                <c:pt idx="66564">
                  <c:v>-0.547655</c:v>
                </c:pt>
                <c:pt idx="66565">
                  <c:v>-0.54765399999999997</c:v>
                </c:pt>
                <c:pt idx="66566">
                  <c:v>-0.54765299999999995</c:v>
                </c:pt>
                <c:pt idx="66567">
                  <c:v>-0.54765299999999995</c:v>
                </c:pt>
                <c:pt idx="66568">
                  <c:v>-0.54765299999999995</c:v>
                </c:pt>
                <c:pt idx="66569">
                  <c:v>-0.54765399999999997</c:v>
                </c:pt>
                <c:pt idx="66570">
                  <c:v>-0.54765600000000003</c:v>
                </c:pt>
                <c:pt idx="66571">
                  <c:v>-0.54765699999999995</c:v>
                </c:pt>
                <c:pt idx="66572">
                  <c:v>-0.54765799999999998</c:v>
                </c:pt>
                <c:pt idx="66573">
                  <c:v>-0.54765799999999998</c:v>
                </c:pt>
                <c:pt idx="66574">
                  <c:v>-0.54765900000000001</c:v>
                </c:pt>
                <c:pt idx="66575">
                  <c:v>-0.54766000000000004</c:v>
                </c:pt>
                <c:pt idx="66576">
                  <c:v>-0.54766000000000004</c:v>
                </c:pt>
                <c:pt idx="66577">
                  <c:v>-0.54766199999999998</c:v>
                </c:pt>
                <c:pt idx="66578">
                  <c:v>-0.54766199999999998</c:v>
                </c:pt>
                <c:pt idx="66579">
                  <c:v>-0.54766199999999998</c:v>
                </c:pt>
                <c:pt idx="66580">
                  <c:v>-0.54766099999999995</c:v>
                </c:pt>
                <c:pt idx="66581">
                  <c:v>-0.54765900000000001</c:v>
                </c:pt>
                <c:pt idx="66582">
                  <c:v>-0.54765900000000001</c:v>
                </c:pt>
                <c:pt idx="66583">
                  <c:v>-0.54765900000000001</c:v>
                </c:pt>
                <c:pt idx="66584">
                  <c:v>-0.54766000000000004</c:v>
                </c:pt>
                <c:pt idx="66585">
                  <c:v>-0.54766000000000004</c:v>
                </c:pt>
                <c:pt idx="66586">
                  <c:v>-0.54766099999999995</c:v>
                </c:pt>
                <c:pt idx="66587">
                  <c:v>-0.54766199999999998</c:v>
                </c:pt>
                <c:pt idx="66588">
                  <c:v>-0.54766199999999998</c:v>
                </c:pt>
                <c:pt idx="66589">
                  <c:v>-0.54766199999999998</c:v>
                </c:pt>
                <c:pt idx="66590">
                  <c:v>-0.54766199999999998</c:v>
                </c:pt>
                <c:pt idx="66591">
                  <c:v>-0.54766199999999998</c:v>
                </c:pt>
                <c:pt idx="66592">
                  <c:v>-0.54766199999999998</c:v>
                </c:pt>
                <c:pt idx="66593">
                  <c:v>-0.54766300000000001</c:v>
                </c:pt>
                <c:pt idx="66594">
                  <c:v>-0.54766300000000001</c:v>
                </c:pt>
                <c:pt idx="66595">
                  <c:v>-0.54766300000000001</c:v>
                </c:pt>
                <c:pt idx="66596">
                  <c:v>-0.54766300000000001</c:v>
                </c:pt>
                <c:pt idx="66597">
                  <c:v>-0.54766300000000001</c:v>
                </c:pt>
                <c:pt idx="66598">
                  <c:v>-0.54766199999999998</c:v>
                </c:pt>
                <c:pt idx="66599">
                  <c:v>-0.54766000000000004</c:v>
                </c:pt>
                <c:pt idx="66600">
                  <c:v>-0.54766000000000004</c:v>
                </c:pt>
                <c:pt idx="66601">
                  <c:v>-0.54765900000000001</c:v>
                </c:pt>
                <c:pt idx="66602">
                  <c:v>-0.54765699999999995</c:v>
                </c:pt>
                <c:pt idx="66603">
                  <c:v>-0.54765600000000003</c:v>
                </c:pt>
                <c:pt idx="66604">
                  <c:v>-0.547655</c:v>
                </c:pt>
                <c:pt idx="66605">
                  <c:v>-0.547655</c:v>
                </c:pt>
                <c:pt idx="66606">
                  <c:v>-0.54765399999999997</c:v>
                </c:pt>
                <c:pt idx="66607">
                  <c:v>-0.54765399999999997</c:v>
                </c:pt>
                <c:pt idx="66608">
                  <c:v>-0.54765399999999997</c:v>
                </c:pt>
                <c:pt idx="66609">
                  <c:v>-0.54765299999999995</c:v>
                </c:pt>
                <c:pt idx="66610">
                  <c:v>-0.54765299999999995</c:v>
                </c:pt>
                <c:pt idx="66611">
                  <c:v>-0.54765299999999995</c:v>
                </c:pt>
                <c:pt idx="66612">
                  <c:v>-0.54765200000000003</c:v>
                </c:pt>
                <c:pt idx="66613">
                  <c:v>-0.547651</c:v>
                </c:pt>
                <c:pt idx="66614">
                  <c:v>-0.54764800000000002</c:v>
                </c:pt>
                <c:pt idx="66615">
                  <c:v>-0.54764500000000005</c:v>
                </c:pt>
                <c:pt idx="66616">
                  <c:v>-0.54764500000000005</c:v>
                </c:pt>
                <c:pt idx="66617">
                  <c:v>-0.54764500000000005</c:v>
                </c:pt>
                <c:pt idx="66618">
                  <c:v>-0.54764500000000005</c:v>
                </c:pt>
                <c:pt idx="66619">
                  <c:v>-0.54764299999999999</c:v>
                </c:pt>
                <c:pt idx="66620">
                  <c:v>-0.54764000000000002</c:v>
                </c:pt>
                <c:pt idx="66621">
                  <c:v>-0.54763799999999996</c:v>
                </c:pt>
                <c:pt idx="66622">
                  <c:v>-0.54763799999999996</c:v>
                </c:pt>
                <c:pt idx="66623">
                  <c:v>-0.54763799999999996</c:v>
                </c:pt>
                <c:pt idx="66624">
                  <c:v>-0.54763799999999996</c:v>
                </c:pt>
                <c:pt idx="66625">
                  <c:v>-0.54763799999999996</c:v>
                </c:pt>
                <c:pt idx="66626">
                  <c:v>-0.54763600000000001</c:v>
                </c:pt>
                <c:pt idx="66627">
                  <c:v>-0.54763300000000004</c:v>
                </c:pt>
                <c:pt idx="66628">
                  <c:v>-0.54763200000000001</c:v>
                </c:pt>
                <c:pt idx="66629">
                  <c:v>-0.54763099999999998</c:v>
                </c:pt>
                <c:pt idx="66630">
                  <c:v>-0.54762900000000003</c:v>
                </c:pt>
                <c:pt idx="66631">
                  <c:v>-0.54762900000000003</c:v>
                </c:pt>
                <c:pt idx="66632">
                  <c:v>-0.54762900000000003</c:v>
                </c:pt>
                <c:pt idx="66633">
                  <c:v>-0.54762900000000003</c:v>
                </c:pt>
                <c:pt idx="66634">
                  <c:v>-0.54762699999999997</c:v>
                </c:pt>
                <c:pt idx="66635">
                  <c:v>-0.54762599999999995</c:v>
                </c:pt>
                <c:pt idx="66636">
                  <c:v>-0.54762500000000003</c:v>
                </c:pt>
                <c:pt idx="66637">
                  <c:v>-0.54762299999999997</c:v>
                </c:pt>
                <c:pt idx="66638">
                  <c:v>-0.54762</c:v>
                </c:pt>
                <c:pt idx="66639">
                  <c:v>-0.54761899999999997</c:v>
                </c:pt>
                <c:pt idx="66640">
                  <c:v>-0.54761800000000005</c:v>
                </c:pt>
                <c:pt idx="66641">
                  <c:v>-0.54761599999999999</c:v>
                </c:pt>
                <c:pt idx="66642">
                  <c:v>-0.54761400000000005</c:v>
                </c:pt>
                <c:pt idx="66643">
                  <c:v>-0.54761300000000002</c:v>
                </c:pt>
                <c:pt idx="66644">
                  <c:v>-0.54761300000000002</c:v>
                </c:pt>
                <c:pt idx="66645">
                  <c:v>-0.54761199999999999</c:v>
                </c:pt>
                <c:pt idx="66646">
                  <c:v>-0.54761099999999996</c:v>
                </c:pt>
                <c:pt idx="66647">
                  <c:v>-0.54761000000000004</c:v>
                </c:pt>
                <c:pt idx="66648">
                  <c:v>-0.54760699999999995</c:v>
                </c:pt>
                <c:pt idx="66649">
                  <c:v>-0.54760500000000001</c:v>
                </c:pt>
                <c:pt idx="66650">
                  <c:v>-0.54760600000000004</c:v>
                </c:pt>
                <c:pt idx="66651">
                  <c:v>-0.54760500000000001</c:v>
                </c:pt>
                <c:pt idx="66652">
                  <c:v>-0.54760500000000001</c:v>
                </c:pt>
                <c:pt idx="66653">
                  <c:v>-0.54760500000000001</c:v>
                </c:pt>
                <c:pt idx="66654">
                  <c:v>-0.54760500000000001</c:v>
                </c:pt>
                <c:pt idx="66655">
                  <c:v>-0.54760500000000001</c:v>
                </c:pt>
                <c:pt idx="66656">
                  <c:v>-0.54760299999999995</c:v>
                </c:pt>
                <c:pt idx="66657">
                  <c:v>-0.54760299999999995</c:v>
                </c:pt>
                <c:pt idx="66658">
                  <c:v>-0.54760399999999998</c:v>
                </c:pt>
                <c:pt idx="66659">
                  <c:v>-0.54760399999999998</c:v>
                </c:pt>
                <c:pt idx="66660">
                  <c:v>-0.54760399999999998</c:v>
                </c:pt>
                <c:pt idx="66661">
                  <c:v>-0.54760399999999998</c:v>
                </c:pt>
                <c:pt idx="66662">
                  <c:v>-0.54760299999999995</c:v>
                </c:pt>
                <c:pt idx="66663">
                  <c:v>-0.54760299999999995</c:v>
                </c:pt>
                <c:pt idx="66664">
                  <c:v>-0.54760299999999995</c:v>
                </c:pt>
                <c:pt idx="66665">
                  <c:v>-0.54760299999999995</c:v>
                </c:pt>
                <c:pt idx="66666">
                  <c:v>-0.54760200000000003</c:v>
                </c:pt>
                <c:pt idx="66667">
                  <c:v>-0.547601</c:v>
                </c:pt>
                <c:pt idx="66668">
                  <c:v>-0.547601</c:v>
                </c:pt>
                <c:pt idx="66669">
                  <c:v>-0.547601</c:v>
                </c:pt>
                <c:pt idx="66670">
                  <c:v>-0.547601</c:v>
                </c:pt>
                <c:pt idx="66671">
                  <c:v>-0.547601</c:v>
                </c:pt>
                <c:pt idx="66672">
                  <c:v>-0.547601</c:v>
                </c:pt>
                <c:pt idx="66673">
                  <c:v>-0.54759999999999998</c:v>
                </c:pt>
                <c:pt idx="66674">
                  <c:v>-0.54759899999999995</c:v>
                </c:pt>
                <c:pt idx="66675">
                  <c:v>-0.54759800000000003</c:v>
                </c:pt>
                <c:pt idx="66676">
                  <c:v>-0.54759800000000003</c:v>
                </c:pt>
                <c:pt idx="66677">
                  <c:v>-0.54759800000000003</c:v>
                </c:pt>
                <c:pt idx="66678">
                  <c:v>-0.54759800000000003</c:v>
                </c:pt>
                <c:pt idx="66679">
                  <c:v>-0.547597</c:v>
                </c:pt>
                <c:pt idx="66680">
                  <c:v>-0.54759599999999997</c:v>
                </c:pt>
                <c:pt idx="66681">
                  <c:v>-0.54759500000000005</c:v>
                </c:pt>
                <c:pt idx="66682">
                  <c:v>-0.54759400000000003</c:v>
                </c:pt>
                <c:pt idx="66683">
                  <c:v>-0.547593</c:v>
                </c:pt>
                <c:pt idx="66684">
                  <c:v>-0.54759199999999997</c:v>
                </c:pt>
                <c:pt idx="66685">
                  <c:v>-0.54759199999999997</c:v>
                </c:pt>
                <c:pt idx="66686">
                  <c:v>-0.54759199999999997</c:v>
                </c:pt>
                <c:pt idx="66687">
                  <c:v>-0.54759199999999997</c:v>
                </c:pt>
                <c:pt idx="66688">
                  <c:v>-0.54759100000000005</c:v>
                </c:pt>
                <c:pt idx="66689">
                  <c:v>-0.54759100000000005</c:v>
                </c:pt>
                <c:pt idx="66690">
                  <c:v>-0.54759100000000005</c:v>
                </c:pt>
                <c:pt idx="66691">
                  <c:v>-0.54759100000000005</c:v>
                </c:pt>
                <c:pt idx="66692">
                  <c:v>-0.54759199999999997</c:v>
                </c:pt>
                <c:pt idx="66693">
                  <c:v>-0.547593</c:v>
                </c:pt>
                <c:pt idx="66694">
                  <c:v>-0.547593</c:v>
                </c:pt>
                <c:pt idx="66695">
                  <c:v>-0.547593</c:v>
                </c:pt>
                <c:pt idx="66696">
                  <c:v>-0.547593</c:v>
                </c:pt>
                <c:pt idx="66697">
                  <c:v>-0.547593</c:v>
                </c:pt>
                <c:pt idx="66698">
                  <c:v>-0.54759199999999997</c:v>
                </c:pt>
                <c:pt idx="66699">
                  <c:v>-0.54759199999999997</c:v>
                </c:pt>
                <c:pt idx="66700">
                  <c:v>-0.54759199999999997</c:v>
                </c:pt>
                <c:pt idx="66701">
                  <c:v>-0.547593</c:v>
                </c:pt>
                <c:pt idx="66702">
                  <c:v>-0.54759199999999997</c:v>
                </c:pt>
                <c:pt idx="66703">
                  <c:v>-0.54759199999999997</c:v>
                </c:pt>
                <c:pt idx="66704">
                  <c:v>-0.547593</c:v>
                </c:pt>
                <c:pt idx="66705">
                  <c:v>-0.54759400000000003</c:v>
                </c:pt>
                <c:pt idx="66706">
                  <c:v>-0.547593</c:v>
                </c:pt>
                <c:pt idx="66707">
                  <c:v>-0.547593</c:v>
                </c:pt>
                <c:pt idx="66708">
                  <c:v>-0.547593</c:v>
                </c:pt>
                <c:pt idx="66709">
                  <c:v>-0.54759400000000003</c:v>
                </c:pt>
                <c:pt idx="66710">
                  <c:v>-0.54759400000000003</c:v>
                </c:pt>
                <c:pt idx="66711">
                  <c:v>-0.54759400000000003</c:v>
                </c:pt>
                <c:pt idx="66712">
                  <c:v>-0.54759400000000003</c:v>
                </c:pt>
                <c:pt idx="66713">
                  <c:v>-0.54759400000000003</c:v>
                </c:pt>
                <c:pt idx="66714">
                  <c:v>-0.54759400000000003</c:v>
                </c:pt>
                <c:pt idx="66715">
                  <c:v>-0.54759400000000003</c:v>
                </c:pt>
                <c:pt idx="66716">
                  <c:v>-0.54759400000000003</c:v>
                </c:pt>
                <c:pt idx="66717">
                  <c:v>-0.54759500000000005</c:v>
                </c:pt>
                <c:pt idx="66718">
                  <c:v>-0.54759599999999997</c:v>
                </c:pt>
                <c:pt idx="66719">
                  <c:v>-0.54759800000000003</c:v>
                </c:pt>
                <c:pt idx="66720">
                  <c:v>-0.547597</c:v>
                </c:pt>
                <c:pt idx="66721">
                  <c:v>-0.54759800000000003</c:v>
                </c:pt>
                <c:pt idx="66722">
                  <c:v>-0.54759800000000003</c:v>
                </c:pt>
                <c:pt idx="66723">
                  <c:v>-0.54759899999999995</c:v>
                </c:pt>
                <c:pt idx="66724">
                  <c:v>-0.54759999999999998</c:v>
                </c:pt>
                <c:pt idx="66725">
                  <c:v>-0.54759999999999998</c:v>
                </c:pt>
                <c:pt idx="66726">
                  <c:v>-0.54759999999999998</c:v>
                </c:pt>
                <c:pt idx="66727">
                  <c:v>-0.54759999999999998</c:v>
                </c:pt>
                <c:pt idx="66728">
                  <c:v>-0.54759999999999998</c:v>
                </c:pt>
                <c:pt idx="66729">
                  <c:v>-0.547601</c:v>
                </c:pt>
                <c:pt idx="66730">
                  <c:v>-0.54760200000000003</c:v>
                </c:pt>
                <c:pt idx="66731">
                  <c:v>-0.54760200000000003</c:v>
                </c:pt>
                <c:pt idx="66732">
                  <c:v>-0.54760299999999995</c:v>
                </c:pt>
                <c:pt idx="66733">
                  <c:v>-0.54760299999999995</c:v>
                </c:pt>
                <c:pt idx="66734">
                  <c:v>-0.54760399999999998</c:v>
                </c:pt>
                <c:pt idx="66735">
                  <c:v>-0.54760500000000001</c:v>
                </c:pt>
                <c:pt idx="66736">
                  <c:v>-0.54760500000000001</c:v>
                </c:pt>
                <c:pt idx="66737">
                  <c:v>-0.54760600000000004</c:v>
                </c:pt>
                <c:pt idx="66738">
                  <c:v>-0.54760699999999995</c:v>
                </c:pt>
                <c:pt idx="66739">
                  <c:v>-0.54760900000000001</c:v>
                </c:pt>
                <c:pt idx="66740">
                  <c:v>-0.54761000000000004</c:v>
                </c:pt>
                <c:pt idx="66741">
                  <c:v>-0.54761099999999996</c:v>
                </c:pt>
                <c:pt idx="66742">
                  <c:v>-0.54761099999999996</c:v>
                </c:pt>
                <c:pt idx="66743">
                  <c:v>-0.54761099999999996</c:v>
                </c:pt>
                <c:pt idx="66744">
                  <c:v>-0.54761199999999999</c:v>
                </c:pt>
                <c:pt idx="66745">
                  <c:v>-0.54761300000000002</c:v>
                </c:pt>
                <c:pt idx="66746">
                  <c:v>-0.54761300000000002</c:v>
                </c:pt>
                <c:pt idx="66747">
                  <c:v>-0.54761300000000002</c:v>
                </c:pt>
                <c:pt idx="66748">
                  <c:v>-0.54761400000000005</c:v>
                </c:pt>
                <c:pt idx="66749">
                  <c:v>-0.54761599999999999</c:v>
                </c:pt>
                <c:pt idx="66750">
                  <c:v>-0.54761599999999999</c:v>
                </c:pt>
                <c:pt idx="66751">
                  <c:v>-0.54761599999999999</c:v>
                </c:pt>
                <c:pt idx="66752">
                  <c:v>-0.54761599999999999</c:v>
                </c:pt>
                <c:pt idx="66753">
                  <c:v>-0.54761700000000002</c:v>
                </c:pt>
                <c:pt idx="66754">
                  <c:v>-0.54761800000000005</c:v>
                </c:pt>
                <c:pt idx="66755">
                  <c:v>-0.54761700000000002</c:v>
                </c:pt>
                <c:pt idx="66756">
                  <c:v>-0.54761700000000002</c:v>
                </c:pt>
                <c:pt idx="66757">
                  <c:v>-0.54761700000000002</c:v>
                </c:pt>
                <c:pt idx="66758">
                  <c:v>-0.54761800000000005</c:v>
                </c:pt>
                <c:pt idx="66759">
                  <c:v>-0.54761800000000005</c:v>
                </c:pt>
                <c:pt idx="66760">
                  <c:v>-0.54761800000000005</c:v>
                </c:pt>
                <c:pt idx="66761">
                  <c:v>-0.54761800000000005</c:v>
                </c:pt>
                <c:pt idx="66762">
                  <c:v>-0.54761700000000002</c:v>
                </c:pt>
                <c:pt idx="66763">
                  <c:v>-0.54761700000000002</c:v>
                </c:pt>
                <c:pt idx="66764">
                  <c:v>-0.54761700000000002</c:v>
                </c:pt>
                <c:pt idx="66765">
                  <c:v>-0.54761800000000005</c:v>
                </c:pt>
                <c:pt idx="66766">
                  <c:v>-0.54761899999999997</c:v>
                </c:pt>
                <c:pt idx="66767">
                  <c:v>-0.54761899999999997</c:v>
                </c:pt>
                <c:pt idx="66768">
                  <c:v>-0.54761899999999997</c:v>
                </c:pt>
                <c:pt idx="66769">
                  <c:v>-0.54762100000000002</c:v>
                </c:pt>
                <c:pt idx="66770">
                  <c:v>-0.54762299999999997</c:v>
                </c:pt>
                <c:pt idx="66771">
                  <c:v>-0.54762299999999997</c:v>
                </c:pt>
                <c:pt idx="66772">
                  <c:v>-0.547624</c:v>
                </c:pt>
                <c:pt idx="66773">
                  <c:v>-0.54762500000000003</c:v>
                </c:pt>
                <c:pt idx="66774">
                  <c:v>-0.54762599999999995</c:v>
                </c:pt>
                <c:pt idx="66775">
                  <c:v>-0.54762599999999995</c:v>
                </c:pt>
                <c:pt idx="66776">
                  <c:v>-0.54762699999999997</c:v>
                </c:pt>
                <c:pt idx="66777">
                  <c:v>-0.54762699999999997</c:v>
                </c:pt>
                <c:pt idx="66778">
                  <c:v>-0.54762699999999997</c:v>
                </c:pt>
                <c:pt idx="66779">
                  <c:v>-0.54762599999999995</c:v>
                </c:pt>
                <c:pt idx="66780">
                  <c:v>-0.54762599999999995</c:v>
                </c:pt>
                <c:pt idx="66781">
                  <c:v>-0.54762699999999997</c:v>
                </c:pt>
                <c:pt idx="66782">
                  <c:v>-0.547628</c:v>
                </c:pt>
                <c:pt idx="66783">
                  <c:v>-0.547628</c:v>
                </c:pt>
                <c:pt idx="66784">
                  <c:v>-0.54762699999999997</c:v>
                </c:pt>
                <c:pt idx="66785">
                  <c:v>-0.54762699999999997</c:v>
                </c:pt>
                <c:pt idx="66786">
                  <c:v>-0.547628</c:v>
                </c:pt>
                <c:pt idx="66787">
                  <c:v>-0.54762900000000003</c:v>
                </c:pt>
                <c:pt idx="66788">
                  <c:v>-0.547628</c:v>
                </c:pt>
                <c:pt idx="66789">
                  <c:v>-0.54762900000000003</c:v>
                </c:pt>
                <c:pt idx="66790">
                  <c:v>-0.54762900000000003</c:v>
                </c:pt>
                <c:pt idx="66791">
                  <c:v>-0.54762900000000003</c:v>
                </c:pt>
                <c:pt idx="66792">
                  <c:v>-0.54762900000000003</c:v>
                </c:pt>
                <c:pt idx="66793">
                  <c:v>-0.547628</c:v>
                </c:pt>
                <c:pt idx="66794">
                  <c:v>-0.54762900000000003</c:v>
                </c:pt>
                <c:pt idx="66795">
                  <c:v>-0.54762900000000003</c:v>
                </c:pt>
                <c:pt idx="66796">
                  <c:v>-0.54763099999999998</c:v>
                </c:pt>
                <c:pt idx="66797">
                  <c:v>-0.54763300000000004</c:v>
                </c:pt>
                <c:pt idx="66798">
                  <c:v>-0.54763300000000004</c:v>
                </c:pt>
                <c:pt idx="66799">
                  <c:v>-0.54763300000000004</c:v>
                </c:pt>
                <c:pt idx="66800">
                  <c:v>-0.54763300000000004</c:v>
                </c:pt>
                <c:pt idx="66801">
                  <c:v>-0.54763399999999995</c:v>
                </c:pt>
                <c:pt idx="66802">
                  <c:v>-0.54763600000000001</c:v>
                </c:pt>
                <c:pt idx="66803">
                  <c:v>-0.54763600000000001</c:v>
                </c:pt>
                <c:pt idx="66804">
                  <c:v>-0.54763700000000004</c:v>
                </c:pt>
                <c:pt idx="66805">
                  <c:v>-0.54763799999999996</c:v>
                </c:pt>
                <c:pt idx="66806">
                  <c:v>-0.54763799999999996</c:v>
                </c:pt>
                <c:pt idx="66807">
                  <c:v>-0.54763799999999996</c:v>
                </c:pt>
                <c:pt idx="66808">
                  <c:v>-0.54763899999999999</c:v>
                </c:pt>
                <c:pt idx="66809">
                  <c:v>-0.54764000000000002</c:v>
                </c:pt>
                <c:pt idx="66810">
                  <c:v>-0.54764100000000004</c:v>
                </c:pt>
                <c:pt idx="66811">
                  <c:v>-0.54764299999999999</c:v>
                </c:pt>
                <c:pt idx="66812">
                  <c:v>-0.54764599999999997</c:v>
                </c:pt>
                <c:pt idx="66813">
                  <c:v>-0.54764699999999999</c:v>
                </c:pt>
                <c:pt idx="66814">
                  <c:v>-0.54764800000000002</c:v>
                </c:pt>
                <c:pt idx="66815">
                  <c:v>-0.54764900000000005</c:v>
                </c:pt>
                <c:pt idx="66816">
                  <c:v>-0.54765200000000003</c:v>
                </c:pt>
                <c:pt idx="66817">
                  <c:v>-0.54765399999999997</c:v>
                </c:pt>
                <c:pt idx="66818">
                  <c:v>-0.54765399999999997</c:v>
                </c:pt>
                <c:pt idx="66819">
                  <c:v>-0.54765399999999997</c:v>
                </c:pt>
                <c:pt idx="66820">
                  <c:v>-0.54765399999999997</c:v>
                </c:pt>
                <c:pt idx="66821">
                  <c:v>-0.54765399999999997</c:v>
                </c:pt>
                <c:pt idx="66822">
                  <c:v>-0.54765399999999997</c:v>
                </c:pt>
                <c:pt idx="66823">
                  <c:v>-0.54765399999999997</c:v>
                </c:pt>
                <c:pt idx="66824">
                  <c:v>-0.54765299999999995</c:v>
                </c:pt>
                <c:pt idx="66825">
                  <c:v>-0.54765299999999995</c:v>
                </c:pt>
                <c:pt idx="66826">
                  <c:v>-0.54765299999999995</c:v>
                </c:pt>
                <c:pt idx="66827">
                  <c:v>-0.54765299999999995</c:v>
                </c:pt>
                <c:pt idx="66828">
                  <c:v>-0.54765299999999995</c:v>
                </c:pt>
                <c:pt idx="66829">
                  <c:v>-0.54765399999999997</c:v>
                </c:pt>
                <c:pt idx="66830">
                  <c:v>-0.54765399999999997</c:v>
                </c:pt>
                <c:pt idx="66831">
                  <c:v>-0.54765399999999997</c:v>
                </c:pt>
                <c:pt idx="66832">
                  <c:v>-0.54765399999999997</c:v>
                </c:pt>
                <c:pt idx="66833">
                  <c:v>-0.547655</c:v>
                </c:pt>
                <c:pt idx="66834">
                  <c:v>-0.54765799999999998</c:v>
                </c:pt>
                <c:pt idx="66835">
                  <c:v>-0.54766000000000004</c:v>
                </c:pt>
                <c:pt idx="66836">
                  <c:v>-0.54765900000000001</c:v>
                </c:pt>
                <c:pt idx="66837">
                  <c:v>-0.54766000000000004</c:v>
                </c:pt>
                <c:pt idx="66838">
                  <c:v>-0.54766000000000004</c:v>
                </c:pt>
                <c:pt idx="66839">
                  <c:v>-0.54766000000000004</c:v>
                </c:pt>
                <c:pt idx="66840">
                  <c:v>-0.54765900000000001</c:v>
                </c:pt>
                <c:pt idx="66841">
                  <c:v>-0.54765900000000001</c:v>
                </c:pt>
                <c:pt idx="66842">
                  <c:v>-0.54765900000000001</c:v>
                </c:pt>
                <c:pt idx="66843">
                  <c:v>-0.54765900000000001</c:v>
                </c:pt>
                <c:pt idx="66844">
                  <c:v>-0.54765900000000001</c:v>
                </c:pt>
                <c:pt idx="66845">
                  <c:v>-0.54765900000000001</c:v>
                </c:pt>
                <c:pt idx="66846">
                  <c:v>-0.54766099999999995</c:v>
                </c:pt>
                <c:pt idx="66847">
                  <c:v>-0.54766099999999995</c:v>
                </c:pt>
                <c:pt idx="66848">
                  <c:v>-0.54766199999999998</c:v>
                </c:pt>
                <c:pt idx="66849">
                  <c:v>-0.54766199999999998</c:v>
                </c:pt>
                <c:pt idx="66850">
                  <c:v>-0.54766300000000001</c:v>
                </c:pt>
                <c:pt idx="66851">
                  <c:v>-0.54766400000000004</c:v>
                </c:pt>
                <c:pt idx="66852">
                  <c:v>-0.54766499999999996</c:v>
                </c:pt>
                <c:pt idx="66853">
                  <c:v>-0.54766499999999996</c:v>
                </c:pt>
                <c:pt idx="66854">
                  <c:v>-0.54766499999999996</c:v>
                </c:pt>
                <c:pt idx="66855">
                  <c:v>-0.54766499999999996</c:v>
                </c:pt>
                <c:pt idx="66856">
                  <c:v>-0.54766499999999996</c:v>
                </c:pt>
                <c:pt idx="66857">
                  <c:v>-0.54766599999999999</c:v>
                </c:pt>
                <c:pt idx="66858">
                  <c:v>-0.54766700000000001</c:v>
                </c:pt>
                <c:pt idx="66859">
                  <c:v>-0.54766700000000001</c:v>
                </c:pt>
                <c:pt idx="66860">
                  <c:v>-0.54766700000000001</c:v>
                </c:pt>
                <c:pt idx="66861">
                  <c:v>-0.54766599999999999</c:v>
                </c:pt>
                <c:pt idx="66862">
                  <c:v>-0.54766700000000001</c:v>
                </c:pt>
                <c:pt idx="66863">
                  <c:v>-0.54766800000000004</c:v>
                </c:pt>
                <c:pt idx="66864">
                  <c:v>-0.54766899999999996</c:v>
                </c:pt>
                <c:pt idx="66865">
                  <c:v>-0.54766999999999999</c:v>
                </c:pt>
                <c:pt idx="66866">
                  <c:v>-0.54767100000000002</c:v>
                </c:pt>
                <c:pt idx="66867">
                  <c:v>-0.54767200000000005</c:v>
                </c:pt>
                <c:pt idx="66868">
                  <c:v>-0.54767299999999997</c:v>
                </c:pt>
                <c:pt idx="66869">
                  <c:v>-0.54767200000000005</c:v>
                </c:pt>
                <c:pt idx="66870">
                  <c:v>-0.54767200000000005</c:v>
                </c:pt>
                <c:pt idx="66871">
                  <c:v>-0.54767200000000005</c:v>
                </c:pt>
                <c:pt idx="66872">
                  <c:v>-0.54767200000000005</c:v>
                </c:pt>
                <c:pt idx="66873">
                  <c:v>-0.54767100000000002</c:v>
                </c:pt>
                <c:pt idx="66874">
                  <c:v>-0.54767100000000002</c:v>
                </c:pt>
                <c:pt idx="66875">
                  <c:v>-0.54767100000000002</c:v>
                </c:pt>
                <c:pt idx="66876">
                  <c:v>-0.54767200000000005</c:v>
                </c:pt>
                <c:pt idx="66877">
                  <c:v>-0.54767299999999997</c:v>
                </c:pt>
                <c:pt idx="66878">
                  <c:v>-0.54767500000000002</c:v>
                </c:pt>
                <c:pt idx="66879">
                  <c:v>-0.54767500000000002</c:v>
                </c:pt>
                <c:pt idx="66880">
                  <c:v>-0.54767600000000005</c:v>
                </c:pt>
                <c:pt idx="66881">
                  <c:v>-0.54767600000000005</c:v>
                </c:pt>
                <c:pt idx="66882">
                  <c:v>-0.54767699999999997</c:v>
                </c:pt>
                <c:pt idx="66883">
                  <c:v>-0.54767699999999997</c:v>
                </c:pt>
                <c:pt idx="66884">
                  <c:v>-0.54767699999999997</c:v>
                </c:pt>
                <c:pt idx="66885">
                  <c:v>-0.547678</c:v>
                </c:pt>
                <c:pt idx="66886">
                  <c:v>-0.547678</c:v>
                </c:pt>
                <c:pt idx="66887">
                  <c:v>-0.54767900000000003</c:v>
                </c:pt>
                <c:pt idx="66888">
                  <c:v>-0.54767900000000003</c:v>
                </c:pt>
                <c:pt idx="66889">
                  <c:v>-0.54767900000000003</c:v>
                </c:pt>
                <c:pt idx="66890">
                  <c:v>-0.547678</c:v>
                </c:pt>
                <c:pt idx="66891">
                  <c:v>-0.547678</c:v>
                </c:pt>
                <c:pt idx="66892">
                  <c:v>-0.547678</c:v>
                </c:pt>
                <c:pt idx="66893">
                  <c:v>-0.54767699999999997</c:v>
                </c:pt>
                <c:pt idx="66894">
                  <c:v>-0.54767600000000005</c:v>
                </c:pt>
                <c:pt idx="66895">
                  <c:v>-0.54767600000000005</c:v>
                </c:pt>
                <c:pt idx="66896">
                  <c:v>-0.54767699999999997</c:v>
                </c:pt>
                <c:pt idx="66897">
                  <c:v>-0.547678</c:v>
                </c:pt>
                <c:pt idx="66898">
                  <c:v>-0.547678</c:v>
                </c:pt>
                <c:pt idx="66899">
                  <c:v>-0.547678</c:v>
                </c:pt>
                <c:pt idx="66900">
                  <c:v>-0.547678</c:v>
                </c:pt>
                <c:pt idx="66901">
                  <c:v>-0.547678</c:v>
                </c:pt>
                <c:pt idx="66902">
                  <c:v>-0.547678</c:v>
                </c:pt>
                <c:pt idx="66903">
                  <c:v>-0.547678</c:v>
                </c:pt>
                <c:pt idx="66904">
                  <c:v>-0.547678</c:v>
                </c:pt>
                <c:pt idx="66905">
                  <c:v>-0.547678</c:v>
                </c:pt>
                <c:pt idx="66906">
                  <c:v>-0.547678</c:v>
                </c:pt>
                <c:pt idx="66907">
                  <c:v>-0.547678</c:v>
                </c:pt>
                <c:pt idx="66908">
                  <c:v>-0.54767600000000005</c:v>
                </c:pt>
                <c:pt idx="66909">
                  <c:v>-0.54767399999999999</c:v>
                </c:pt>
                <c:pt idx="66910">
                  <c:v>-0.54767299999999997</c:v>
                </c:pt>
                <c:pt idx="66911">
                  <c:v>-0.54767299999999997</c:v>
                </c:pt>
                <c:pt idx="66912">
                  <c:v>-0.54767299999999997</c:v>
                </c:pt>
                <c:pt idx="66913">
                  <c:v>-0.54767299999999997</c:v>
                </c:pt>
                <c:pt idx="66914">
                  <c:v>-0.54767399999999999</c:v>
                </c:pt>
                <c:pt idx="66915">
                  <c:v>-0.54767399999999999</c:v>
                </c:pt>
                <c:pt idx="66916">
                  <c:v>-0.54767299999999997</c:v>
                </c:pt>
                <c:pt idx="66917">
                  <c:v>-0.54767299999999997</c:v>
                </c:pt>
                <c:pt idx="66918">
                  <c:v>-0.54767399999999999</c:v>
                </c:pt>
                <c:pt idx="66919">
                  <c:v>-0.54767399999999999</c:v>
                </c:pt>
                <c:pt idx="66920">
                  <c:v>-0.54767299999999997</c:v>
                </c:pt>
                <c:pt idx="66921">
                  <c:v>-0.54767299999999997</c:v>
                </c:pt>
                <c:pt idx="66922">
                  <c:v>-0.54767200000000005</c:v>
                </c:pt>
                <c:pt idx="66923">
                  <c:v>-0.54767100000000002</c:v>
                </c:pt>
                <c:pt idx="66924">
                  <c:v>-0.54766999999999999</c:v>
                </c:pt>
                <c:pt idx="66925">
                  <c:v>-0.54766999999999999</c:v>
                </c:pt>
                <c:pt idx="66926">
                  <c:v>-0.54766999999999999</c:v>
                </c:pt>
                <c:pt idx="66927">
                  <c:v>-0.54766999999999999</c:v>
                </c:pt>
                <c:pt idx="66928">
                  <c:v>-0.54766899999999996</c:v>
                </c:pt>
                <c:pt idx="66929">
                  <c:v>-0.54766800000000004</c:v>
                </c:pt>
                <c:pt idx="66930">
                  <c:v>-0.54766700000000001</c:v>
                </c:pt>
                <c:pt idx="66931">
                  <c:v>-0.54766700000000001</c:v>
                </c:pt>
                <c:pt idx="66932">
                  <c:v>-0.54766700000000001</c:v>
                </c:pt>
                <c:pt idx="66933">
                  <c:v>-0.54766700000000001</c:v>
                </c:pt>
                <c:pt idx="66934">
                  <c:v>-0.54766499999999996</c:v>
                </c:pt>
                <c:pt idx="66935">
                  <c:v>-0.54766400000000004</c:v>
                </c:pt>
                <c:pt idx="66936">
                  <c:v>-0.54766300000000001</c:v>
                </c:pt>
                <c:pt idx="66937">
                  <c:v>-0.54766199999999998</c:v>
                </c:pt>
                <c:pt idx="66938">
                  <c:v>-0.54766099999999995</c:v>
                </c:pt>
                <c:pt idx="66939">
                  <c:v>-0.54766099999999995</c:v>
                </c:pt>
                <c:pt idx="66940">
                  <c:v>-0.54766099999999995</c:v>
                </c:pt>
                <c:pt idx="66941">
                  <c:v>-0.54766000000000004</c:v>
                </c:pt>
                <c:pt idx="66942">
                  <c:v>-0.54765799999999998</c:v>
                </c:pt>
                <c:pt idx="66943">
                  <c:v>-0.547655</c:v>
                </c:pt>
                <c:pt idx="66944">
                  <c:v>-0.54765299999999995</c:v>
                </c:pt>
                <c:pt idx="66945">
                  <c:v>-0.54765299999999995</c:v>
                </c:pt>
                <c:pt idx="66946">
                  <c:v>-0.54765200000000003</c:v>
                </c:pt>
                <c:pt idx="66947">
                  <c:v>-0.547651</c:v>
                </c:pt>
                <c:pt idx="66948">
                  <c:v>-0.54764999999999997</c:v>
                </c:pt>
                <c:pt idx="66949">
                  <c:v>-0.54764900000000005</c:v>
                </c:pt>
                <c:pt idx="66950">
                  <c:v>-0.54764699999999999</c:v>
                </c:pt>
                <c:pt idx="66951">
                  <c:v>-0.54764500000000005</c:v>
                </c:pt>
                <c:pt idx="66952">
                  <c:v>-0.54764199999999996</c:v>
                </c:pt>
                <c:pt idx="66953">
                  <c:v>-0.54763899999999999</c:v>
                </c:pt>
                <c:pt idx="66954">
                  <c:v>-0.54763700000000004</c:v>
                </c:pt>
                <c:pt idx="66955">
                  <c:v>-0.54763600000000001</c:v>
                </c:pt>
                <c:pt idx="66956">
                  <c:v>-0.54763399999999995</c:v>
                </c:pt>
                <c:pt idx="66957">
                  <c:v>-0.54763200000000001</c:v>
                </c:pt>
                <c:pt idx="66958">
                  <c:v>-0.54763099999999998</c:v>
                </c:pt>
                <c:pt idx="66959">
                  <c:v>-0.54762999999999995</c:v>
                </c:pt>
                <c:pt idx="66960">
                  <c:v>-0.547628</c:v>
                </c:pt>
                <c:pt idx="66961">
                  <c:v>-0.54762599999999995</c:v>
                </c:pt>
                <c:pt idx="66962">
                  <c:v>-0.54762599999999995</c:v>
                </c:pt>
                <c:pt idx="66963">
                  <c:v>-0.547624</c:v>
                </c:pt>
                <c:pt idx="66964">
                  <c:v>-0.54762299999999997</c:v>
                </c:pt>
                <c:pt idx="66965">
                  <c:v>-0.54762299999999997</c:v>
                </c:pt>
                <c:pt idx="66966">
                  <c:v>-0.54762200000000005</c:v>
                </c:pt>
                <c:pt idx="66967">
                  <c:v>-0.54762</c:v>
                </c:pt>
                <c:pt idx="66968">
                  <c:v>-0.54761899999999997</c:v>
                </c:pt>
                <c:pt idx="66969">
                  <c:v>-0.54761700000000002</c:v>
                </c:pt>
                <c:pt idx="66970">
                  <c:v>-0.54761499999999996</c:v>
                </c:pt>
                <c:pt idx="66971">
                  <c:v>-0.54761300000000002</c:v>
                </c:pt>
                <c:pt idx="66972">
                  <c:v>-0.54761099999999996</c:v>
                </c:pt>
                <c:pt idx="66973">
                  <c:v>-0.54761000000000004</c:v>
                </c:pt>
                <c:pt idx="66974">
                  <c:v>-0.54761000000000004</c:v>
                </c:pt>
                <c:pt idx="66975">
                  <c:v>-0.54760900000000001</c:v>
                </c:pt>
                <c:pt idx="66976">
                  <c:v>-0.54760600000000004</c:v>
                </c:pt>
                <c:pt idx="66977">
                  <c:v>-0.54760500000000001</c:v>
                </c:pt>
                <c:pt idx="66978">
                  <c:v>-0.54760399999999998</c:v>
                </c:pt>
                <c:pt idx="66979">
                  <c:v>-0.54760299999999995</c:v>
                </c:pt>
                <c:pt idx="66980">
                  <c:v>-0.54760299999999995</c:v>
                </c:pt>
                <c:pt idx="66981">
                  <c:v>-0.54760299999999995</c:v>
                </c:pt>
                <c:pt idx="66982">
                  <c:v>-0.54760299999999995</c:v>
                </c:pt>
                <c:pt idx="66983">
                  <c:v>-0.54760299999999995</c:v>
                </c:pt>
                <c:pt idx="66984">
                  <c:v>-0.54760200000000003</c:v>
                </c:pt>
                <c:pt idx="66985">
                  <c:v>-0.54759999999999998</c:v>
                </c:pt>
                <c:pt idx="66986">
                  <c:v>-0.54759899999999995</c:v>
                </c:pt>
                <c:pt idx="66987">
                  <c:v>-0.54759800000000003</c:v>
                </c:pt>
                <c:pt idx="66988">
                  <c:v>-0.54759800000000003</c:v>
                </c:pt>
                <c:pt idx="66989">
                  <c:v>-0.54759800000000003</c:v>
                </c:pt>
                <c:pt idx="66990">
                  <c:v>-0.547597</c:v>
                </c:pt>
                <c:pt idx="66991">
                  <c:v>-0.54759400000000003</c:v>
                </c:pt>
                <c:pt idx="66992">
                  <c:v>-0.54759199999999997</c:v>
                </c:pt>
                <c:pt idx="66993">
                  <c:v>-0.54759100000000005</c:v>
                </c:pt>
                <c:pt idx="66994">
                  <c:v>-0.54759000000000002</c:v>
                </c:pt>
                <c:pt idx="66995">
                  <c:v>-0.54759000000000002</c:v>
                </c:pt>
                <c:pt idx="66996">
                  <c:v>-0.54759000000000002</c:v>
                </c:pt>
                <c:pt idx="66997">
                  <c:v>-0.54759000000000002</c:v>
                </c:pt>
                <c:pt idx="66998">
                  <c:v>-0.54758899999999999</c:v>
                </c:pt>
                <c:pt idx="66999">
                  <c:v>-0.54758799999999996</c:v>
                </c:pt>
                <c:pt idx="67000">
                  <c:v>-0.54758799999999996</c:v>
                </c:pt>
                <c:pt idx="67001">
                  <c:v>-0.54758700000000005</c:v>
                </c:pt>
                <c:pt idx="67002">
                  <c:v>-0.54758499999999999</c:v>
                </c:pt>
                <c:pt idx="67003">
                  <c:v>-0.54758399999999996</c:v>
                </c:pt>
                <c:pt idx="67004">
                  <c:v>-0.54758399999999996</c:v>
                </c:pt>
                <c:pt idx="67005">
                  <c:v>-0.54758399999999996</c:v>
                </c:pt>
                <c:pt idx="67006">
                  <c:v>-0.54758300000000004</c:v>
                </c:pt>
                <c:pt idx="67007">
                  <c:v>-0.54758200000000001</c:v>
                </c:pt>
                <c:pt idx="67008">
                  <c:v>-0.54758200000000001</c:v>
                </c:pt>
                <c:pt idx="67009">
                  <c:v>-0.54758200000000001</c:v>
                </c:pt>
                <c:pt idx="67010">
                  <c:v>-0.54758200000000001</c:v>
                </c:pt>
                <c:pt idx="67011">
                  <c:v>-0.54758200000000001</c:v>
                </c:pt>
                <c:pt idx="67012">
                  <c:v>-0.54758200000000001</c:v>
                </c:pt>
                <c:pt idx="67013">
                  <c:v>-0.54758099999999998</c:v>
                </c:pt>
                <c:pt idx="67014">
                  <c:v>-0.54757900000000004</c:v>
                </c:pt>
                <c:pt idx="67015">
                  <c:v>-0.54757900000000004</c:v>
                </c:pt>
                <c:pt idx="67016">
                  <c:v>-0.54757800000000001</c:v>
                </c:pt>
                <c:pt idx="67017">
                  <c:v>-0.54757800000000001</c:v>
                </c:pt>
                <c:pt idx="67018">
                  <c:v>-0.54757800000000001</c:v>
                </c:pt>
                <c:pt idx="67019">
                  <c:v>-0.54757800000000001</c:v>
                </c:pt>
                <c:pt idx="67020">
                  <c:v>-0.54757800000000001</c:v>
                </c:pt>
                <c:pt idx="67021">
                  <c:v>-0.54757800000000001</c:v>
                </c:pt>
                <c:pt idx="67022">
                  <c:v>-0.54757699999999998</c:v>
                </c:pt>
                <c:pt idx="67023">
                  <c:v>-0.54757699999999998</c:v>
                </c:pt>
                <c:pt idx="67024">
                  <c:v>-0.54757800000000001</c:v>
                </c:pt>
                <c:pt idx="67025">
                  <c:v>-0.54757900000000004</c:v>
                </c:pt>
                <c:pt idx="67026">
                  <c:v>-0.54757900000000004</c:v>
                </c:pt>
                <c:pt idx="67027">
                  <c:v>-0.54757900000000004</c:v>
                </c:pt>
                <c:pt idx="67028">
                  <c:v>-0.54757999999999996</c:v>
                </c:pt>
                <c:pt idx="67029">
                  <c:v>-0.54757999999999996</c:v>
                </c:pt>
                <c:pt idx="67030">
                  <c:v>-0.54757999999999996</c:v>
                </c:pt>
                <c:pt idx="67031">
                  <c:v>-0.54757999999999996</c:v>
                </c:pt>
                <c:pt idx="67032">
                  <c:v>-0.54757999999999996</c:v>
                </c:pt>
                <c:pt idx="67033">
                  <c:v>-0.54757900000000004</c:v>
                </c:pt>
                <c:pt idx="67034">
                  <c:v>-0.54757900000000004</c:v>
                </c:pt>
                <c:pt idx="67035">
                  <c:v>-0.54757900000000004</c:v>
                </c:pt>
                <c:pt idx="67036">
                  <c:v>-0.54757900000000004</c:v>
                </c:pt>
                <c:pt idx="67037">
                  <c:v>-0.54757900000000004</c:v>
                </c:pt>
                <c:pt idx="67038">
                  <c:v>-0.54757900000000004</c:v>
                </c:pt>
                <c:pt idx="67039">
                  <c:v>-0.54757900000000004</c:v>
                </c:pt>
                <c:pt idx="67040">
                  <c:v>-0.54757800000000001</c:v>
                </c:pt>
                <c:pt idx="67041">
                  <c:v>-0.54757800000000001</c:v>
                </c:pt>
                <c:pt idx="67042">
                  <c:v>-0.54757800000000001</c:v>
                </c:pt>
                <c:pt idx="67043">
                  <c:v>-0.54757800000000001</c:v>
                </c:pt>
                <c:pt idx="67044">
                  <c:v>-0.54757900000000004</c:v>
                </c:pt>
                <c:pt idx="67045">
                  <c:v>-0.54757999999999996</c:v>
                </c:pt>
                <c:pt idx="67046">
                  <c:v>-0.54757999999999996</c:v>
                </c:pt>
                <c:pt idx="67047">
                  <c:v>-0.54757900000000004</c:v>
                </c:pt>
                <c:pt idx="67048">
                  <c:v>-0.54757900000000004</c:v>
                </c:pt>
                <c:pt idx="67049">
                  <c:v>-0.54757800000000001</c:v>
                </c:pt>
                <c:pt idx="67050">
                  <c:v>-0.54757800000000001</c:v>
                </c:pt>
                <c:pt idx="67051">
                  <c:v>-0.54757800000000001</c:v>
                </c:pt>
                <c:pt idx="67052">
                  <c:v>-0.54757800000000001</c:v>
                </c:pt>
                <c:pt idx="67053">
                  <c:v>-0.54757800000000001</c:v>
                </c:pt>
                <c:pt idx="67054">
                  <c:v>-0.54757699999999998</c:v>
                </c:pt>
                <c:pt idx="67055">
                  <c:v>-0.54757599999999995</c:v>
                </c:pt>
                <c:pt idx="67056">
                  <c:v>-0.54757500000000003</c:v>
                </c:pt>
                <c:pt idx="67057">
                  <c:v>-0.54757500000000003</c:v>
                </c:pt>
                <c:pt idx="67058">
                  <c:v>-0.54757500000000003</c:v>
                </c:pt>
                <c:pt idx="67059">
                  <c:v>-0.54757500000000003</c:v>
                </c:pt>
                <c:pt idx="67060">
                  <c:v>-0.54757500000000003</c:v>
                </c:pt>
                <c:pt idx="67061">
                  <c:v>-0.54757500000000003</c:v>
                </c:pt>
                <c:pt idx="67062">
                  <c:v>-0.54757500000000003</c:v>
                </c:pt>
                <c:pt idx="67063">
                  <c:v>-0.54757500000000003</c:v>
                </c:pt>
                <c:pt idx="67064">
                  <c:v>-0.54757500000000003</c:v>
                </c:pt>
                <c:pt idx="67065">
                  <c:v>-0.54757500000000003</c:v>
                </c:pt>
                <c:pt idx="67066">
                  <c:v>-0.54757500000000003</c:v>
                </c:pt>
                <c:pt idx="67067">
                  <c:v>-0.54757500000000003</c:v>
                </c:pt>
                <c:pt idx="67068">
                  <c:v>-0.54757500000000003</c:v>
                </c:pt>
                <c:pt idx="67069">
                  <c:v>-0.54757500000000003</c:v>
                </c:pt>
                <c:pt idx="67070">
                  <c:v>-0.54757500000000003</c:v>
                </c:pt>
                <c:pt idx="67071">
                  <c:v>-0.54757599999999995</c:v>
                </c:pt>
                <c:pt idx="67072">
                  <c:v>-0.54757500000000003</c:v>
                </c:pt>
                <c:pt idx="67073">
                  <c:v>-0.54757599999999995</c:v>
                </c:pt>
                <c:pt idx="67074">
                  <c:v>-0.54757599999999995</c:v>
                </c:pt>
                <c:pt idx="67075">
                  <c:v>-0.54757599999999995</c:v>
                </c:pt>
                <c:pt idx="67076">
                  <c:v>-0.54757699999999998</c:v>
                </c:pt>
                <c:pt idx="67077">
                  <c:v>-0.54757699999999998</c:v>
                </c:pt>
                <c:pt idx="67078">
                  <c:v>-0.54757699999999998</c:v>
                </c:pt>
                <c:pt idx="67079">
                  <c:v>-0.54757800000000001</c:v>
                </c:pt>
                <c:pt idx="67080">
                  <c:v>-0.54757900000000004</c:v>
                </c:pt>
                <c:pt idx="67081">
                  <c:v>-0.54757900000000004</c:v>
                </c:pt>
                <c:pt idx="67082">
                  <c:v>-0.54757900000000004</c:v>
                </c:pt>
                <c:pt idx="67083">
                  <c:v>-0.54757800000000001</c:v>
                </c:pt>
                <c:pt idx="67084">
                  <c:v>-0.54757599999999995</c:v>
                </c:pt>
                <c:pt idx="67085">
                  <c:v>-0.54757599999999995</c:v>
                </c:pt>
                <c:pt idx="67086">
                  <c:v>-0.54757599999999995</c:v>
                </c:pt>
                <c:pt idx="67087">
                  <c:v>-0.54757699999999998</c:v>
                </c:pt>
                <c:pt idx="67088">
                  <c:v>-0.54757800000000001</c:v>
                </c:pt>
                <c:pt idx="67089">
                  <c:v>-0.54757900000000004</c:v>
                </c:pt>
                <c:pt idx="67090">
                  <c:v>-0.54757900000000004</c:v>
                </c:pt>
                <c:pt idx="67091">
                  <c:v>-0.54757900000000004</c:v>
                </c:pt>
                <c:pt idx="67092">
                  <c:v>-0.54757900000000004</c:v>
                </c:pt>
                <c:pt idx="67093">
                  <c:v>-0.54757900000000004</c:v>
                </c:pt>
                <c:pt idx="67094">
                  <c:v>-0.54757900000000004</c:v>
                </c:pt>
                <c:pt idx="67095">
                  <c:v>-0.54757999999999996</c:v>
                </c:pt>
                <c:pt idx="67096">
                  <c:v>-0.54758099999999998</c:v>
                </c:pt>
                <c:pt idx="67097">
                  <c:v>-0.54758099999999998</c:v>
                </c:pt>
                <c:pt idx="67098">
                  <c:v>-0.54758099999999998</c:v>
                </c:pt>
                <c:pt idx="67099">
                  <c:v>-0.54757999999999996</c:v>
                </c:pt>
                <c:pt idx="67100">
                  <c:v>-0.54757999999999996</c:v>
                </c:pt>
                <c:pt idx="67101">
                  <c:v>-0.54758099999999998</c:v>
                </c:pt>
                <c:pt idx="67102">
                  <c:v>-0.54758099999999998</c:v>
                </c:pt>
                <c:pt idx="67103">
                  <c:v>-0.54758200000000001</c:v>
                </c:pt>
                <c:pt idx="67104">
                  <c:v>-0.54758200000000001</c:v>
                </c:pt>
                <c:pt idx="67105">
                  <c:v>-0.54758200000000001</c:v>
                </c:pt>
                <c:pt idx="67106">
                  <c:v>-0.54758399999999996</c:v>
                </c:pt>
                <c:pt idx="67107">
                  <c:v>-0.54758499999999999</c:v>
                </c:pt>
                <c:pt idx="67108">
                  <c:v>-0.54758499999999999</c:v>
                </c:pt>
                <c:pt idx="67109">
                  <c:v>-0.54758499999999999</c:v>
                </c:pt>
                <c:pt idx="67110">
                  <c:v>-0.54758499999999999</c:v>
                </c:pt>
                <c:pt idx="67111">
                  <c:v>-0.54758499999999999</c:v>
                </c:pt>
                <c:pt idx="67112">
                  <c:v>-0.54758399999999996</c:v>
                </c:pt>
                <c:pt idx="67113">
                  <c:v>-0.54758399999999996</c:v>
                </c:pt>
                <c:pt idx="67114">
                  <c:v>-0.54758499999999999</c:v>
                </c:pt>
                <c:pt idx="67115">
                  <c:v>-0.54758600000000002</c:v>
                </c:pt>
                <c:pt idx="67116">
                  <c:v>-0.54758600000000002</c:v>
                </c:pt>
                <c:pt idx="67117">
                  <c:v>-0.54758600000000002</c:v>
                </c:pt>
                <c:pt idx="67118">
                  <c:v>-0.54758499999999999</c:v>
                </c:pt>
                <c:pt idx="67119">
                  <c:v>-0.54758499999999999</c:v>
                </c:pt>
                <c:pt idx="67120">
                  <c:v>-0.54758499999999999</c:v>
                </c:pt>
                <c:pt idx="67121">
                  <c:v>-0.54758600000000002</c:v>
                </c:pt>
                <c:pt idx="67122">
                  <c:v>-0.54758600000000002</c:v>
                </c:pt>
                <c:pt idx="67123">
                  <c:v>-0.54758700000000005</c:v>
                </c:pt>
                <c:pt idx="67124">
                  <c:v>-0.54758799999999996</c:v>
                </c:pt>
                <c:pt idx="67125">
                  <c:v>-0.54758799999999996</c:v>
                </c:pt>
                <c:pt idx="67126">
                  <c:v>-0.54758899999999999</c:v>
                </c:pt>
                <c:pt idx="67127">
                  <c:v>-0.54759000000000002</c:v>
                </c:pt>
                <c:pt idx="67128">
                  <c:v>-0.54759000000000002</c:v>
                </c:pt>
                <c:pt idx="67129">
                  <c:v>-0.54759000000000002</c:v>
                </c:pt>
                <c:pt idx="67130">
                  <c:v>-0.54759000000000002</c:v>
                </c:pt>
                <c:pt idx="67131">
                  <c:v>-0.54759000000000002</c:v>
                </c:pt>
                <c:pt idx="67132">
                  <c:v>-0.54759000000000002</c:v>
                </c:pt>
                <c:pt idx="67133">
                  <c:v>-0.54759100000000005</c:v>
                </c:pt>
                <c:pt idx="67134">
                  <c:v>-0.54759100000000005</c:v>
                </c:pt>
                <c:pt idx="67135">
                  <c:v>-0.54759100000000005</c:v>
                </c:pt>
                <c:pt idx="67136">
                  <c:v>-0.54759000000000002</c:v>
                </c:pt>
                <c:pt idx="67137">
                  <c:v>-0.54759000000000002</c:v>
                </c:pt>
                <c:pt idx="67138">
                  <c:v>-0.54759000000000002</c:v>
                </c:pt>
                <c:pt idx="67139">
                  <c:v>-0.54758899999999999</c:v>
                </c:pt>
                <c:pt idx="67140">
                  <c:v>-0.54758899999999999</c:v>
                </c:pt>
                <c:pt idx="67141">
                  <c:v>-0.54758899999999999</c:v>
                </c:pt>
                <c:pt idx="67142">
                  <c:v>-0.54758899999999999</c:v>
                </c:pt>
                <c:pt idx="67143">
                  <c:v>-0.54758899999999999</c:v>
                </c:pt>
                <c:pt idx="67144">
                  <c:v>-0.54758799999999996</c:v>
                </c:pt>
                <c:pt idx="67145">
                  <c:v>-0.54758700000000005</c:v>
                </c:pt>
                <c:pt idx="67146">
                  <c:v>-0.54758700000000005</c:v>
                </c:pt>
                <c:pt idx="67147">
                  <c:v>-0.54758600000000002</c:v>
                </c:pt>
                <c:pt idx="67148">
                  <c:v>-0.54758700000000005</c:v>
                </c:pt>
                <c:pt idx="67149">
                  <c:v>-0.54758799999999996</c:v>
                </c:pt>
                <c:pt idx="67150">
                  <c:v>-0.54758799999999996</c:v>
                </c:pt>
                <c:pt idx="67151">
                  <c:v>-0.54758700000000005</c:v>
                </c:pt>
                <c:pt idx="67152">
                  <c:v>-0.54758700000000005</c:v>
                </c:pt>
                <c:pt idx="67153">
                  <c:v>-0.54758600000000002</c:v>
                </c:pt>
                <c:pt idx="67154">
                  <c:v>-0.54758600000000002</c:v>
                </c:pt>
                <c:pt idx="67155">
                  <c:v>-0.54758499999999999</c:v>
                </c:pt>
                <c:pt idx="67156">
                  <c:v>-0.54758399999999996</c:v>
                </c:pt>
                <c:pt idx="67157">
                  <c:v>-0.54758300000000004</c:v>
                </c:pt>
                <c:pt idx="67158">
                  <c:v>-0.54758099999999998</c:v>
                </c:pt>
                <c:pt idx="67159">
                  <c:v>-0.54757999999999996</c:v>
                </c:pt>
                <c:pt idx="67160">
                  <c:v>-0.54757900000000004</c:v>
                </c:pt>
                <c:pt idx="67161">
                  <c:v>-0.54757900000000004</c:v>
                </c:pt>
                <c:pt idx="67162">
                  <c:v>-0.54757800000000001</c:v>
                </c:pt>
                <c:pt idx="67163">
                  <c:v>-0.54757800000000001</c:v>
                </c:pt>
                <c:pt idx="67164">
                  <c:v>-0.54757699999999998</c:v>
                </c:pt>
                <c:pt idx="67165">
                  <c:v>-0.54757599999999995</c:v>
                </c:pt>
                <c:pt idx="67166">
                  <c:v>-0.54757699999999998</c:v>
                </c:pt>
                <c:pt idx="67167">
                  <c:v>-0.54757699999999998</c:v>
                </c:pt>
                <c:pt idx="67168">
                  <c:v>-0.54757699999999998</c:v>
                </c:pt>
                <c:pt idx="67169">
                  <c:v>-0.54757599999999995</c:v>
                </c:pt>
                <c:pt idx="67170">
                  <c:v>-0.54757500000000003</c:v>
                </c:pt>
                <c:pt idx="67171">
                  <c:v>-0.54757299999999998</c:v>
                </c:pt>
                <c:pt idx="67172">
                  <c:v>-0.54757199999999995</c:v>
                </c:pt>
                <c:pt idx="67173">
                  <c:v>-0.54757199999999995</c:v>
                </c:pt>
                <c:pt idx="67174">
                  <c:v>-0.54757100000000003</c:v>
                </c:pt>
                <c:pt idx="67175">
                  <c:v>-0.54757100000000003</c:v>
                </c:pt>
                <c:pt idx="67176">
                  <c:v>-0.54757100000000003</c:v>
                </c:pt>
                <c:pt idx="67177">
                  <c:v>-0.54757</c:v>
                </c:pt>
                <c:pt idx="67178">
                  <c:v>-0.54756899999999997</c:v>
                </c:pt>
                <c:pt idx="67179">
                  <c:v>-0.54756700000000003</c:v>
                </c:pt>
                <c:pt idx="67180">
                  <c:v>-0.547566</c:v>
                </c:pt>
                <c:pt idx="67181">
                  <c:v>-0.54756400000000005</c:v>
                </c:pt>
                <c:pt idx="67182">
                  <c:v>-0.54756300000000002</c:v>
                </c:pt>
                <c:pt idx="67183">
                  <c:v>-0.54756199999999999</c:v>
                </c:pt>
                <c:pt idx="67184">
                  <c:v>-0.54756099999999996</c:v>
                </c:pt>
                <c:pt idx="67185">
                  <c:v>-0.54756099999999996</c:v>
                </c:pt>
                <c:pt idx="67186">
                  <c:v>-0.54756000000000005</c:v>
                </c:pt>
                <c:pt idx="67187">
                  <c:v>-0.54756000000000005</c:v>
                </c:pt>
                <c:pt idx="67188">
                  <c:v>-0.54755900000000002</c:v>
                </c:pt>
                <c:pt idx="67189">
                  <c:v>-0.54755799999999999</c:v>
                </c:pt>
                <c:pt idx="67190">
                  <c:v>-0.54755600000000004</c:v>
                </c:pt>
                <c:pt idx="67191">
                  <c:v>-0.54755500000000001</c:v>
                </c:pt>
                <c:pt idx="67192">
                  <c:v>-0.54755500000000001</c:v>
                </c:pt>
                <c:pt idx="67193">
                  <c:v>-0.54755500000000001</c:v>
                </c:pt>
                <c:pt idx="67194">
                  <c:v>-0.54755399999999999</c:v>
                </c:pt>
                <c:pt idx="67195">
                  <c:v>-0.54755299999999996</c:v>
                </c:pt>
                <c:pt idx="67196">
                  <c:v>-0.54755200000000004</c:v>
                </c:pt>
                <c:pt idx="67197">
                  <c:v>-0.54754999999999998</c:v>
                </c:pt>
                <c:pt idx="67198">
                  <c:v>-0.54754999999999998</c:v>
                </c:pt>
                <c:pt idx="67199">
                  <c:v>-0.54754899999999995</c:v>
                </c:pt>
                <c:pt idx="67200">
                  <c:v>-0.54754899999999995</c:v>
                </c:pt>
                <c:pt idx="67201">
                  <c:v>-0.54754899999999995</c:v>
                </c:pt>
                <c:pt idx="67202">
                  <c:v>-0.54754899999999995</c:v>
                </c:pt>
                <c:pt idx="67203">
                  <c:v>-0.54754999999999998</c:v>
                </c:pt>
                <c:pt idx="67204">
                  <c:v>-0.54754999999999998</c:v>
                </c:pt>
                <c:pt idx="67205">
                  <c:v>-0.54754999999999998</c:v>
                </c:pt>
                <c:pt idx="67206">
                  <c:v>-0.54754899999999995</c:v>
                </c:pt>
                <c:pt idx="67207">
                  <c:v>-0.54754800000000003</c:v>
                </c:pt>
                <c:pt idx="67208">
                  <c:v>-0.54754700000000001</c:v>
                </c:pt>
                <c:pt idx="67209">
                  <c:v>-0.54754599999999998</c:v>
                </c:pt>
                <c:pt idx="67210">
                  <c:v>-0.54754599999999998</c:v>
                </c:pt>
                <c:pt idx="67211">
                  <c:v>-0.54754599999999998</c:v>
                </c:pt>
                <c:pt idx="67212">
                  <c:v>-0.54754599999999998</c:v>
                </c:pt>
                <c:pt idx="67213">
                  <c:v>-0.54754499999999995</c:v>
                </c:pt>
                <c:pt idx="67214">
                  <c:v>-0.54754499999999995</c:v>
                </c:pt>
                <c:pt idx="67215">
                  <c:v>-0.54754400000000003</c:v>
                </c:pt>
                <c:pt idx="67216">
                  <c:v>-0.54754400000000003</c:v>
                </c:pt>
                <c:pt idx="67217">
                  <c:v>-0.547543</c:v>
                </c:pt>
                <c:pt idx="67218">
                  <c:v>-0.54754199999999997</c:v>
                </c:pt>
                <c:pt idx="67219">
                  <c:v>-0.54754100000000006</c:v>
                </c:pt>
                <c:pt idx="67220">
                  <c:v>-0.54754100000000006</c:v>
                </c:pt>
                <c:pt idx="67221">
                  <c:v>-0.54754100000000006</c:v>
                </c:pt>
                <c:pt idx="67222">
                  <c:v>-0.54754000000000003</c:v>
                </c:pt>
                <c:pt idx="67223">
                  <c:v>-0.547539</c:v>
                </c:pt>
                <c:pt idx="67224">
                  <c:v>-0.54753799999999997</c:v>
                </c:pt>
                <c:pt idx="67225">
                  <c:v>-0.54753799999999997</c:v>
                </c:pt>
                <c:pt idx="67226">
                  <c:v>-0.54753799999999997</c:v>
                </c:pt>
                <c:pt idx="67227">
                  <c:v>-0.54753799999999997</c:v>
                </c:pt>
                <c:pt idx="67228">
                  <c:v>-0.54753799999999997</c:v>
                </c:pt>
                <c:pt idx="67229">
                  <c:v>-0.54753700000000005</c:v>
                </c:pt>
                <c:pt idx="67230">
                  <c:v>-0.54753600000000002</c:v>
                </c:pt>
                <c:pt idx="67231">
                  <c:v>-0.54753499999999999</c:v>
                </c:pt>
                <c:pt idx="67232">
                  <c:v>-0.54753499999999999</c:v>
                </c:pt>
                <c:pt idx="67233">
                  <c:v>-0.54753600000000002</c:v>
                </c:pt>
                <c:pt idx="67234">
                  <c:v>-0.54753600000000002</c:v>
                </c:pt>
                <c:pt idx="67235">
                  <c:v>-0.54753600000000002</c:v>
                </c:pt>
                <c:pt idx="67236">
                  <c:v>-0.54753600000000002</c:v>
                </c:pt>
                <c:pt idx="67237">
                  <c:v>-0.54753600000000002</c:v>
                </c:pt>
                <c:pt idx="67238">
                  <c:v>-0.54753499999999999</c:v>
                </c:pt>
                <c:pt idx="67239">
                  <c:v>-0.54753399999999997</c:v>
                </c:pt>
                <c:pt idx="67240">
                  <c:v>-0.54753399999999997</c:v>
                </c:pt>
                <c:pt idx="67241">
                  <c:v>-0.54753399999999997</c:v>
                </c:pt>
                <c:pt idx="67242">
                  <c:v>-0.54753399999999997</c:v>
                </c:pt>
                <c:pt idx="67243">
                  <c:v>-0.54753399999999997</c:v>
                </c:pt>
                <c:pt idx="67244">
                  <c:v>-0.54753399999999997</c:v>
                </c:pt>
                <c:pt idx="67245">
                  <c:v>-0.54753399999999997</c:v>
                </c:pt>
                <c:pt idx="67246">
                  <c:v>-0.54753399999999997</c:v>
                </c:pt>
                <c:pt idx="67247">
                  <c:v>-0.54753300000000005</c:v>
                </c:pt>
                <c:pt idx="67248">
                  <c:v>-0.54753399999999997</c:v>
                </c:pt>
                <c:pt idx="67249">
                  <c:v>-0.54753399999999997</c:v>
                </c:pt>
                <c:pt idx="67250">
                  <c:v>-0.54753399999999997</c:v>
                </c:pt>
                <c:pt idx="67251">
                  <c:v>-0.54753399999999997</c:v>
                </c:pt>
                <c:pt idx="67252">
                  <c:v>-0.54753300000000005</c:v>
                </c:pt>
                <c:pt idx="67253">
                  <c:v>-0.54753200000000002</c:v>
                </c:pt>
                <c:pt idx="67254">
                  <c:v>-0.54753300000000005</c:v>
                </c:pt>
                <c:pt idx="67255">
                  <c:v>-0.54753300000000005</c:v>
                </c:pt>
                <c:pt idx="67256">
                  <c:v>-0.54753300000000005</c:v>
                </c:pt>
                <c:pt idx="67257">
                  <c:v>-0.54753300000000005</c:v>
                </c:pt>
                <c:pt idx="67258">
                  <c:v>-0.54753300000000005</c:v>
                </c:pt>
                <c:pt idx="67259">
                  <c:v>-0.54753200000000002</c:v>
                </c:pt>
                <c:pt idx="67260">
                  <c:v>-0.54752999999999996</c:v>
                </c:pt>
                <c:pt idx="67261">
                  <c:v>-0.54752900000000004</c:v>
                </c:pt>
                <c:pt idx="67262">
                  <c:v>-0.54752900000000004</c:v>
                </c:pt>
                <c:pt idx="67263">
                  <c:v>-0.54752800000000001</c:v>
                </c:pt>
                <c:pt idx="67264">
                  <c:v>-0.54752900000000004</c:v>
                </c:pt>
                <c:pt idx="67265">
                  <c:v>-0.54752900000000004</c:v>
                </c:pt>
                <c:pt idx="67266">
                  <c:v>-0.54752900000000004</c:v>
                </c:pt>
                <c:pt idx="67267">
                  <c:v>-0.54752800000000001</c:v>
                </c:pt>
                <c:pt idx="67268">
                  <c:v>-0.54752800000000001</c:v>
                </c:pt>
                <c:pt idx="67269">
                  <c:v>-0.54752800000000001</c:v>
                </c:pt>
                <c:pt idx="67270">
                  <c:v>-0.54752800000000001</c:v>
                </c:pt>
                <c:pt idx="67271">
                  <c:v>-0.54752800000000001</c:v>
                </c:pt>
                <c:pt idx="67272">
                  <c:v>-0.54752800000000001</c:v>
                </c:pt>
                <c:pt idx="67273">
                  <c:v>-0.54752800000000001</c:v>
                </c:pt>
                <c:pt idx="67274">
                  <c:v>-0.54752800000000001</c:v>
                </c:pt>
                <c:pt idx="67275">
                  <c:v>-0.54752800000000001</c:v>
                </c:pt>
                <c:pt idx="67276">
                  <c:v>-0.54752900000000004</c:v>
                </c:pt>
                <c:pt idx="67277">
                  <c:v>-0.54752900000000004</c:v>
                </c:pt>
                <c:pt idx="67278">
                  <c:v>-0.54752900000000004</c:v>
                </c:pt>
                <c:pt idx="67279">
                  <c:v>-0.54752900000000004</c:v>
                </c:pt>
                <c:pt idx="67280">
                  <c:v>-0.54752800000000001</c:v>
                </c:pt>
                <c:pt idx="67281">
                  <c:v>-0.54752699999999999</c:v>
                </c:pt>
                <c:pt idx="67282">
                  <c:v>-0.54752699999999999</c:v>
                </c:pt>
                <c:pt idx="67283">
                  <c:v>-0.54752699999999999</c:v>
                </c:pt>
                <c:pt idx="67284">
                  <c:v>-0.54752699999999999</c:v>
                </c:pt>
                <c:pt idx="67285">
                  <c:v>-0.54752699999999999</c:v>
                </c:pt>
                <c:pt idx="67286">
                  <c:v>-0.54752699999999999</c:v>
                </c:pt>
                <c:pt idx="67287">
                  <c:v>-0.54752699999999999</c:v>
                </c:pt>
                <c:pt idx="67288">
                  <c:v>-0.54752699999999999</c:v>
                </c:pt>
                <c:pt idx="67289">
                  <c:v>-0.54752699999999999</c:v>
                </c:pt>
                <c:pt idx="67290">
                  <c:v>-0.54752699999999999</c:v>
                </c:pt>
                <c:pt idx="67291">
                  <c:v>-0.54752800000000001</c:v>
                </c:pt>
                <c:pt idx="67292">
                  <c:v>-0.54752699999999999</c:v>
                </c:pt>
                <c:pt idx="67293">
                  <c:v>-0.54752699999999999</c:v>
                </c:pt>
                <c:pt idx="67294">
                  <c:v>-0.54752500000000004</c:v>
                </c:pt>
                <c:pt idx="67295">
                  <c:v>-0.54752400000000001</c:v>
                </c:pt>
                <c:pt idx="67296">
                  <c:v>-0.54752400000000001</c:v>
                </c:pt>
                <c:pt idx="67297">
                  <c:v>-0.54752400000000001</c:v>
                </c:pt>
                <c:pt idx="67298">
                  <c:v>-0.54752400000000001</c:v>
                </c:pt>
                <c:pt idx="67299">
                  <c:v>-0.54752400000000001</c:v>
                </c:pt>
                <c:pt idx="67300">
                  <c:v>-0.54752400000000001</c:v>
                </c:pt>
                <c:pt idx="67301">
                  <c:v>-0.54752400000000001</c:v>
                </c:pt>
                <c:pt idx="67302">
                  <c:v>-0.54752400000000001</c:v>
                </c:pt>
                <c:pt idx="67303">
                  <c:v>-0.54752400000000001</c:v>
                </c:pt>
                <c:pt idx="67304">
                  <c:v>-0.54752400000000001</c:v>
                </c:pt>
                <c:pt idx="67305">
                  <c:v>-0.54752299999999998</c:v>
                </c:pt>
                <c:pt idx="67306">
                  <c:v>-0.54752299999999998</c:v>
                </c:pt>
                <c:pt idx="67307">
                  <c:v>-0.54752299999999998</c:v>
                </c:pt>
                <c:pt idx="67308">
                  <c:v>-0.54752299999999998</c:v>
                </c:pt>
                <c:pt idx="67309">
                  <c:v>-0.54752199999999995</c:v>
                </c:pt>
                <c:pt idx="67310">
                  <c:v>-0.54752100000000004</c:v>
                </c:pt>
                <c:pt idx="67311">
                  <c:v>-0.54752100000000004</c:v>
                </c:pt>
                <c:pt idx="67312">
                  <c:v>-0.54752100000000004</c:v>
                </c:pt>
                <c:pt idx="67313">
                  <c:v>-0.54752199999999995</c:v>
                </c:pt>
                <c:pt idx="67314">
                  <c:v>-0.54752199999999995</c:v>
                </c:pt>
                <c:pt idx="67315">
                  <c:v>-0.54752100000000004</c:v>
                </c:pt>
                <c:pt idx="67316">
                  <c:v>-0.54752000000000001</c:v>
                </c:pt>
                <c:pt idx="67317">
                  <c:v>-0.54751899999999998</c:v>
                </c:pt>
                <c:pt idx="67318">
                  <c:v>-0.54751899999999998</c:v>
                </c:pt>
                <c:pt idx="67319">
                  <c:v>-0.54751899999999998</c:v>
                </c:pt>
                <c:pt idx="67320">
                  <c:v>-0.54751899999999998</c:v>
                </c:pt>
                <c:pt idx="67321">
                  <c:v>-0.54751799999999995</c:v>
                </c:pt>
                <c:pt idx="67322">
                  <c:v>-0.54751899999999998</c:v>
                </c:pt>
                <c:pt idx="67323">
                  <c:v>-0.54751899999999998</c:v>
                </c:pt>
                <c:pt idx="67324">
                  <c:v>-0.54751899999999998</c:v>
                </c:pt>
                <c:pt idx="67325">
                  <c:v>-0.54751899999999998</c:v>
                </c:pt>
                <c:pt idx="67326">
                  <c:v>-0.54751899999999998</c:v>
                </c:pt>
                <c:pt idx="67327">
                  <c:v>-0.54751899999999998</c:v>
                </c:pt>
                <c:pt idx="67328">
                  <c:v>-0.54751899999999998</c:v>
                </c:pt>
                <c:pt idx="67329">
                  <c:v>-0.54751899999999998</c:v>
                </c:pt>
                <c:pt idx="67330">
                  <c:v>-0.54751799999999995</c:v>
                </c:pt>
                <c:pt idx="67331">
                  <c:v>-0.54751899999999998</c:v>
                </c:pt>
                <c:pt idx="67332">
                  <c:v>-0.54752000000000001</c:v>
                </c:pt>
                <c:pt idx="67333">
                  <c:v>-0.54752000000000001</c:v>
                </c:pt>
                <c:pt idx="67334">
                  <c:v>-0.54752000000000001</c:v>
                </c:pt>
                <c:pt idx="67335">
                  <c:v>-0.54752000000000001</c:v>
                </c:pt>
                <c:pt idx="67336">
                  <c:v>-0.54752000000000001</c:v>
                </c:pt>
                <c:pt idx="67337">
                  <c:v>-0.54752000000000001</c:v>
                </c:pt>
                <c:pt idx="67338">
                  <c:v>-0.54752000000000001</c:v>
                </c:pt>
                <c:pt idx="67339">
                  <c:v>-0.54752000000000001</c:v>
                </c:pt>
                <c:pt idx="67340">
                  <c:v>-0.54752000000000001</c:v>
                </c:pt>
                <c:pt idx="67341">
                  <c:v>-0.54752000000000001</c:v>
                </c:pt>
                <c:pt idx="67342">
                  <c:v>-0.54752000000000001</c:v>
                </c:pt>
                <c:pt idx="67343">
                  <c:v>-0.54752100000000004</c:v>
                </c:pt>
                <c:pt idx="67344">
                  <c:v>-0.54752100000000004</c:v>
                </c:pt>
                <c:pt idx="67345">
                  <c:v>-0.54752100000000004</c:v>
                </c:pt>
                <c:pt idx="67346">
                  <c:v>-0.54752100000000004</c:v>
                </c:pt>
                <c:pt idx="67347">
                  <c:v>-0.54752100000000004</c:v>
                </c:pt>
                <c:pt idx="67348">
                  <c:v>-0.54752100000000004</c:v>
                </c:pt>
                <c:pt idx="67349">
                  <c:v>-0.54752100000000004</c:v>
                </c:pt>
                <c:pt idx="67350">
                  <c:v>-0.54752199999999995</c:v>
                </c:pt>
                <c:pt idx="67351">
                  <c:v>-0.54752199999999995</c:v>
                </c:pt>
                <c:pt idx="67352">
                  <c:v>-0.54752299999999998</c:v>
                </c:pt>
                <c:pt idx="67353">
                  <c:v>-0.54752400000000001</c:v>
                </c:pt>
                <c:pt idx="67354">
                  <c:v>-0.54752500000000004</c:v>
                </c:pt>
                <c:pt idx="67355">
                  <c:v>-0.54752500000000004</c:v>
                </c:pt>
                <c:pt idx="67356">
                  <c:v>-0.54752599999999996</c:v>
                </c:pt>
                <c:pt idx="67357">
                  <c:v>-0.54752699999999999</c:v>
                </c:pt>
                <c:pt idx="67358">
                  <c:v>-0.54752800000000001</c:v>
                </c:pt>
                <c:pt idx="67359">
                  <c:v>-0.54752800000000001</c:v>
                </c:pt>
                <c:pt idx="67360">
                  <c:v>-0.54752800000000001</c:v>
                </c:pt>
                <c:pt idx="67361">
                  <c:v>-0.54752800000000001</c:v>
                </c:pt>
                <c:pt idx="67362">
                  <c:v>-0.54752800000000001</c:v>
                </c:pt>
                <c:pt idx="67363">
                  <c:v>-0.54752900000000004</c:v>
                </c:pt>
                <c:pt idx="67364">
                  <c:v>-0.54752800000000001</c:v>
                </c:pt>
                <c:pt idx="67365">
                  <c:v>-0.54752900000000004</c:v>
                </c:pt>
                <c:pt idx="67366">
                  <c:v>-0.54752900000000004</c:v>
                </c:pt>
                <c:pt idx="67367">
                  <c:v>-0.54752900000000004</c:v>
                </c:pt>
                <c:pt idx="67368">
                  <c:v>-0.54752900000000004</c:v>
                </c:pt>
                <c:pt idx="67369">
                  <c:v>-0.54752800000000001</c:v>
                </c:pt>
                <c:pt idx="67370">
                  <c:v>-0.54752800000000001</c:v>
                </c:pt>
                <c:pt idx="67371">
                  <c:v>-0.54752699999999999</c:v>
                </c:pt>
                <c:pt idx="67372">
                  <c:v>-0.54752800000000001</c:v>
                </c:pt>
                <c:pt idx="67373">
                  <c:v>-0.54752800000000001</c:v>
                </c:pt>
                <c:pt idx="67374">
                  <c:v>-0.54752699999999999</c:v>
                </c:pt>
                <c:pt idx="67375">
                  <c:v>-0.54752699999999999</c:v>
                </c:pt>
                <c:pt idx="67376">
                  <c:v>-0.54752699999999999</c:v>
                </c:pt>
                <c:pt idx="67377">
                  <c:v>-0.54752599999999996</c:v>
                </c:pt>
                <c:pt idx="67378">
                  <c:v>-0.54752599999999996</c:v>
                </c:pt>
                <c:pt idx="67379">
                  <c:v>-0.54752500000000004</c:v>
                </c:pt>
                <c:pt idx="67380">
                  <c:v>-0.54752500000000004</c:v>
                </c:pt>
                <c:pt idx="67381">
                  <c:v>-0.54752400000000001</c:v>
                </c:pt>
                <c:pt idx="67382">
                  <c:v>-0.54752400000000001</c:v>
                </c:pt>
                <c:pt idx="67383">
                  <c:v>-0.54752400000000001</c:v>
                </c:pt>
                <c:pt idx="67384">
                  <c:v>-0.54752299999999998</c:v>
                </c:pt>
                <c:pt idx="67385">
                  <c:v>-0.54752299999999998</c:v>
                </c:pt>
                <c:pt idx="67386">
                  <c:v>-0.54752199999999995</c:v>
                </c:pt>
                <c:pt idx="67387">
                  <c:v>-0.54752100000000004</c:v>
                </c:pt>
                <c:pt idx="67388">
                  <c:v>-0.54751899999999998</c:v>
                </c:pt>
                <c:pt idx="67389">
                  <c:v>-0.54751700000000003</c:v>
                </c:pt>
                <c:pt idx="67390">
                  <c:v>-0.547516</c:v>
                </c:pt>
                <c:pt idx="67391">
                  <c:v>-0.547516</c:v>
                </c:pt>
                <c:pt idx="67392">
                  <c:v>-0.547516</c:v>
                </c:pt>
                <c:pt idx="67393">
                  <c:v>-0.547516</c:v>
                </c:pt>
                <c:pt idx="67394">
                  <c:v>-0.54751499999999997</c:v>
                </c:pt>
                <c:pt idx="67395">
                  <c:v>-0.54751399999999995</c:v>
                </c:pt>
                <c:pt idx="67396">
                  <c:v>-0.547512</c:v>
                </c:pt>
                <c:pt idx="67397">
                  <c:v>-0.547512</c:v>
                </c:pt>
                <c:pt idx="67398">
                  <c:v>-0.547512</c:v>
                </c:pt>
                <c:pt idx="67399">
                  <c:v>-0.547512</c:v>
                </c:pt>
                <c:pt idx="67400">
                  <c:v>-0.54751099999999997</c:v>
                </c:pt>
                <c:pt idx="67401">
                  <c:v>-0.54751000000000005</c:v>
                </c:pt>
                <c:pt idx="67402">
                  <c:v>-0.54750900000000002</c:v>
                </c:pt>
                <c:pt idx="67403">
                  <c:v>-0.54750799999999999</c:v>
                </c:pt>
                <c:pt idx="67404">
                  <c:v>-0.54750799999999999</c:v>
                </c:pt>
                <c:pt idx="67405">
                  <c:v>-0.54750799999999999</c:v>
                </c:pt>
                <c:pt idx="67406">
                  <c:v>-0.54750799999999999</c:v>
                </c:pt>
                <c:pt idx="67407">
                  <c:v>-0.54750699999999997</c:v>
                </c:pt>
                <c:pt idx="67408">
                  <c:v>-0.54750600000000005</c:v>
                </c:pt>
                <c:pt idx="67409">
                  <c:v>-0.54750500000000002</c:v>
                </c:pt>
                <c:pt idx="67410">
                  <c:v>-0.54750299999999996</c:v>
                </c:pt>
                <c:pt idx="67411">
                  <c:v>-0.54750200000000004</c:v>
                </c:pt>
                <c:pt idx="67412">
                  <c:v>-0.54750200000000004</c:v>
                </c:pt>
                <c:pt idx="67413">
                  <c:v>-0.54750200000000004</c:v>
                </c:pt>
                <c:pt idx="67414">
                  <c:v>-0.54749999999999999</c:v>
                </c:pt>
                <c:pt idx="67415">
                  <c:v>-0.54749800000000004</c:v>
                </c:pt>
                <c:pt idx="67416">
                  <c:v>-0.54749599999999998</c:v>
                </c:pt>
                <c:pt idx="67417">
                  <c:v>-0.54749599999999998</c:v>
                </c:pt>
                <c:pt idx="67418">
                  <c:v>-0.54749599999999998</c:v>
                </c:pt>
                <c:pt idx="67419">
                  <c:v>-0.54749499999999995</c:v>
                </c:pt>
                <c:pt idx="67420">
                  <c:v>-0.54749300000000001</c:v>
                </c:pt>
                <c:pt idx="67421">
                  <c:v>-0.54749199999999998</c:v>
                </c:pt>
                <c:pt idx="67422">
                  <c:v>-0.547489</c:v>
                </c:pt>
                <c:pt idx="67423">
                  <c:v>-0.54748699999999995</c:v>
                </c:pt>
                <c:pt idx="67424">
                  <c:v>-0.54748699999999995</c:v>
                </c:pt>
                <c:pt idx="67425">
                  <c:v>-0.54748699999999995</c:v>
                </c:pt>
                <c:pt idx="67426">
                  <c:v>-0.54748699999999995</c:v>
                </c:pt>
                <c:pt idx="67427">
                  <c:v>-0.54748600000000003</c:v>
                </c:pt>
                <c:pt idx="67428">
                  <c:v>-0.54748300000000005</c:v>
                </c:pt>
                <c:pt idx="67429">
                  <c:v>-0.54748200000000002</c:v>
                </c:pt>
                <c:pt idx="67430">
                  <c:v>-0.547481</c:v>
                </c:pt>
                <c:pt idx="67431">
                  <c:v>-0.54747999999999997</c:v>
                </c:pt>
                <c:pt idx="67432">
                  <c:v>-0.54747699999999999</c:v>
                </c:pt>
                <c:pt idx="67433">
                  <c:v>-0.54747599999999996</c:v>
                </c:pt>
                <c:pt idx="67434">
                  <c:v>-0.54747500000000004</c:v>
                </c:pt>
                <c:pt idx="67435">
                  <c:v>-0.54747500000000004</c:v>
                </c:pt>
                <c:pt idx="67436">
                  <c:v>-0.54747400000000002</c:v>
                </c:pt>
                <c:pt idx="67437">
                  <c:v>-0.54747199999999996</c:v>
                </c:pt>
                <c:pt idx="67438">
                  <c:v>-0.54747100000000004</c:v>
                </c:pt>
                <c:pt idx="67439">
                  <c:v>-0.54747000000000001</c:v>
                </c:pt>
                <c:pt idx="67440">
                  <c:v>-0.54746899999999998</c:v>
                </c:pt>
                <c:pt idx="67441">
                  <c:v>-0.54746799999999995</c:v>
                </c:pt>
                <c:pt idx="67442">
                  <c:v>-0.54746799999999995</c:v>
                </c:pt>
                <c:pt idx="67443">
                  <c:v>-0.54746799999999995</c:v>
                </c:pt>
                <c:pt idx="67444">
                  <c:v>-0.54746700000000004</c:v>
                </c:pt>
                <c:pt idx="67445">
                  <c:v>-0.54746499999999998</c:v>
                </c:pt>
                <c:pt idx="67446">
                  <c:v>-0.54746399999999995</c:v>
                </c:pt>
                <c:pt idx="67447">
                  <c:v>-0.54746399999999995</c:v>
                </c:pt>
                <c:pt idx="67448">
                  <c:v>-0.54746399999999995</c:v>
                </c:pt>
                <c:pt idx="67449">
                  <c:v>-0.54746399999999995</c:v>
                </c:pt>
                <c:pt idx="67450">
                  <c:v>-0.54746300000000003</c:v>
                </c:pt>
                <c:pt idx="67451">
                  <c:v>-0.54746099999999998</c:v>
                </c:pt>
                <c:pt idx="67452">
                  <c:v>-0.54745900000000003</c:v>
                </c:pt>
                <c:pt idx="67453">
                  <c:v>-0.54745900000000003</c:v>
                </c:pt>
                <c:pt idx="67454">
                  <c:v>-0.547458</c:v>
                </c:pt>
                <c:pt idx="67455">
                  <c:v>-0.547458</c:v>
                </c:pt>
                <c:pt idx="67456">
                  <c:v>-0.547458</c:v>
                </c:pt>
                <c:pt idx="67457">
                  <c:v>-0.547458</c:v>
                </c:pt>
                <c:pt idx="67458">
                  <c:v>-0.54745900000000003</c:v>
                </c:pt>
                <c:pt idx="67459">
                  <c:v>-0.54745900000000003</c:v>
                </c:pt>
                <c:pt idx="67460">
                  <c:v>-0.547458</c:v>
                </c:pt>
                <c:pt idx="67461">
                  <c:v>-0.54745699999999997</c:v>
                </c:pt>
                <c:pt idx="67462">
                  <c:v>-0.54745699999999997</c:v>
                </c:pt>
                <c:pt idx="67463">
                  <c:v>-0.547458</c:v>
                </c:pt>
                <c:pt idx="67464">
                  <c:v>-0.54745900000000003</c:v>
                </c:pt>
                <c:pt idx="67465">
                  <c:v>-0.54745900000000003</c:v>
                </c:pt>
                <c:pt idx="67466">
                  <c:v>-0.54745900000000003</c:v>
                </c:pt>
                <c:pt idx="67467">
                  <c:v>-0.547458</c:v>
                </c:pt>
                <c:pt idx="67468">
                  <c:v>-0.54745699999999997</c:v>
                </c:pt>
                <c:pt idx="67469">
                  <c:v>-0.54745699999999997</c:v>
                </c:pt>
                <c:pt idx="67470">
                  <c:v>-0.54745699999999997</c:v>
                </c:pt>
                <c:pt idx="67471">
                  <c:v>-0.547458</c:v>
                </c:pt>
                <c:pt idx="67472">
                  <c:v>-0.547458</c:v>
                </c:pt>
                <c:pt idx="67473">
                  <c:v>-0.547458</c:v>
                </c:pt>
                <c:pt idx="67474">
                  <c:v>-0.547458</c:v>
                </c:pt>
                <c:pt idx="67475">
                  <c:v>-0.547458</c:v>
                </c:pt>
                <c:pt idx="67476">
                  <c:v>-0.54745699999999997</c:v>
                </c:pt>
                <c:pt idx="67477">
                  <c:v>-0.54745600000000005</c:v>
                </c:pt>
                <c:pt idx="67478">
                  <c:v>-0.54745600000000005</c:v>
                </c:pt>
                <c:pt idx="67479">
                  <c:v>-0.54745600000000005</c:v>
                </c:pt>
                <c:pt idx="67480">
                  <c:v>-0.54745600000000005</c:v>
                </c:pt>
                <c:pt idx="67481">
                  <c:v>-0.54745500000000002</c:v>
                </c:pt>
                <c:pt idx="67482">
                  <c:v>-0.54745500000000002</c:v>
                </c:pt>
                <c:pt idx="67483">
                  <c:v>-0.54745500000000002</c:v>
                </c:pt>
                <c:pt idx="67484">
                  <c:v>-0.54745600000000005</c:v>
                </c:pt>
                <c:pt idx="67485">
                  <c:v>-0.54745600000000005</c:v>
                </c:pt>
                <c:pt idx="67486">
                  <c:v>-0.54745699999999997</c:v>
                </c:pt>
                <c:pt idx="67487">
                  <c:v>-0.547458</c:v>
                </c:pt>
                <c:pt idx="67488">
                  <c:v>-0.54745900000000003</c:v>
                </c:pt>
                <c:pt idx="67489">
                  <c:v>-0.54745999999999995</c:v>
                </c:pt>
                <c:pt idx="67490">
                  <c:v>-0.54745999999999995</c:v>
                </c:pt>
                <c:pt idx="67491">
                  <c:v>-0.54745900000000003</c:v>
                </c:pt>
                <c:pt idx="67492">
                  <c:v>-0.547458</c:v>
                </c:pt>
                <c:pt idx="67493">
                  <c:v>-0.547458</c:v>
                </c:pt>
                <c:pt idx="67494">
                  <c:v>-0.54745600000000005</c:v>
                </c:pt>
                <c:pt idx="67495">
                  <c:v>-0.54745600000000005</c:v>
                </c:pt>
                <c:pt idx="67496">
                  <c:v>-0.54745600000000005</c:v>
                </c:pt>
                <c:pt idx="67497">
                  <c:v>-0.54745500000000002</c:v>
                </c:pt>
                <c:pt idx="67498">
                  <c:v>-0.54745299999999997</c:v>
                </c:pt>
                <c:pt idx="67499">
                  <c:v>-0.54745200000000005</c:v>
                </c:pt>
                <c:pt idx="67500">
                  <c:v>-0.54745299999999997</c:v>
                </c:pt>
                <c:pt idx="67501">
                  <c:v>-0.547454</c:v>
                </c:pt>
                <c:pt idx="67502">
                  <c:v>-0.547454</c:v>
                </c:pt>
                <c:pt idx="67503">
                  <c:v>-0.547454</c:v>
                </c:pt>
                <c:pt idx="67504">
                  <c:v>-0.54745299999999997</c:v>
                </c:pt>
                <c:pt idx="67505">
                  <c:v>-0.54745299999999997</c:v>
                </c:pt>
                <c:pt idx="67506">
                  <c:v>-0.54745299999999997</c:v>
                </c:pt>
                <c:pt idx="67507">
                  <c:v>-0.54745299999999997</c:v>
                </c:pt>
                <c:pt idx="67508">
                  <c:v>-0.54745299999999997</c:v>
                </c:pt>
                <c:pt idx="67509">
                  <c:v>-0.54745299999999997</c:v>
                </c:pt>
                <c:pt idx="67510">
                  <c:v>-0.54745299999999997</c:v>
                </c:pt>
                <c:pt idx="67511">
                  <c:v>-0.54745200000000005</c:v>
                </c:pt>
                <c:pt idx="67512">
                  <c:v>-0.54745200000000005</c:v>
                </c:pt>
                <c:pt idx="67513">
                  <c:v>-0.54745100000000002</c:v>
                </c:pt>
                <c:pt idx="67514">
                  <c:v>-0.54745100000000002</c:v>
                </c:pt>
                <c:pt idx="67515">
                  <c:v>-0.54745100000000002</c:v>
                </c:pt>
                <c:pt idx="67516">
                  <c:v>-0.54745100000000002</c:v>
                </c:pt>
                <c:pt idx="67517">
                  <c:v>-0.54744999999999999</c:v>
                </c:pt>
                <c:pt idx="67518">
                  <c:v>-0.54744999999999999</c:v>
                </c:pt>
                <c:pt idx="67519">
                  <c:v>-0.54744999999999999</c:v>
                </c:pt>
                <c:pt idx="67520">
                  <c:v>-0.54744899999999996</c:v>
                </c:pt>
                <c:pt idx="67521">
                  <c:v>-0.54744899999999996</c:v>
                </c:pt>
                <c:pt idx="67522">
                  <c:v>-0.54744899999999996</c:v>
                </c:pt>
                <c:pt idx="67523">
                  <c:v>-0.54744899999999996</c:v>
                </c:pt>
                <c:pt idx="67524">
                  <c:v>-0.54744899999999996</c:v>
                </c:pt>
                <c:pt idx="67525">
                  <c:v>-0.54744800000000005</c:v>
                </c:pt>
                <c:pt idx="67526">
                  <c:v>-0.54744700000000002</c:v>
                </c:pt>
                <c:pt idx="67527">
                  <c:v>-0.54744700000000002</c:v>
                </c:pt>
                <c:pt idx="67528">
                  <c:v>-0.54744800000000005</c:v>
                </c:pt>
                <c:pt idx="67529">
                  <c:v>-0.54744800000000005</c:v>
                </c:pt>
                <c:pt idx="67530">
                  <c:v>-0.54744800000000005</c:v>
                </c:pt>
                <c:pt idx="67531">
                  <c:v>-0.54744599999999999</c:v>
                </c:pt>
                <c:pt idx="67532">
                  <c:v>-0.54744400000000004</c:v>
                </c:pt>
                <c:pt idx="67533">
                  <c:v>-0.54744499999999996</c:v>
                </c:pt>
                <c:pt idx="67534">
                  <c:v>-0.54744499999999996</c:v>
                </c:pt>
                <c:pt idx="67535">
                  <c:v>-0.54744400000000004</c:v>
                </c:pt>
                <c:pt idx="67536">
                  <c:v>-0.54744400000000004</c:v>
                </c:pt>
                <c:pt idx="67537">
                  <c:v>-0.54744400000000004</c:v>
                </c:pt>
                <c:pt idx="67538">
                  <c:v>-0.54744400000000004</c:v>
                </c:pt>
                <c:pt idx="67539">
                  <c:v>-0.54744199999999998</c:v>
                </c:pt>
                <c:pt idx="67540">
                  <c:v>-0.54744000000000004</c:v>
                </c:pt>
                <c:pt idx="67541">
                  <c:v>-0.54743699999999995</c:v>
                </c:pt>
                <c:pt idx="67542">
                  <c:v>-0.54743600000000003</c:v>
                </c:pt>
                <c:pt idx="67543">
                  <c:v>-0.54743299999999995</c:v>
                </c:pt>
                <c:pt idx="67544">
                  <c:v>-0.54742999999999997</c:v>
                </c:pt>
                <c:pt idx="67545">
                  <c:v>-0.54742599999999997</c:v>
                </c:pt>
                <c:pt idx="67546">
                  <c:v>-0.54742400000000002</c:v>
                </c:pt>
                <c:pt idx="67547">
                  <c:v>-0.54742299999999999</c:v>
                </c:pt>
                <c:pt idx="67548">
                  <c:v>-0.54742199999999996</c:v>
                </c:pt>
                <c:pt idx="67549">
                  <c:v>-0.54742199999999996</c:v>
                </c:pt>
                <c:pt idx="67550">
                  <c:v>-0.54742299999999999</c:v>
                </c:pt>
                <c:pt idx="67551">
                  <c:v>-0.54742299999999999</c:v>
                </c:pt>
                <c:pt idx="67552">
                  <c:v>-0.54742199999999996</c:v>
                </c:pt>
                <c:pt idx="67553">
                  <c:v>-0.54742100000000005</c:v>
                </c:pt>
                <c:pt idx="67554">
                  <c:v>-0.54742000000000002</c:v>
                </c:pt>
                <c:pt idx="67555">
                  <c:v>-0.54741899999999999</c:v>
                </c:pt>
                <c:pt idx="67556">
                  <c:v>-0.54741799999999996</c:v>
                </c:pt>
                <c:pt idx="67557">
                  <c:v>-0.54741799999999996</c:v>
                </c:pt>
                <c:pt idx="67558">
                  <c:v>-0.54741899999999999</c:v>
                </c:pt>
                <c:pt idx="67559">
                  <c:v>-0.54742000000000002</c:v>
                </c:pt>
                <c:pt idx="67560">
                  <c:v>-0.54742000000000002</c:v>
                </c:pt>
                <c:pt idx="67561">
                  <c:v>-0.54742100000000005</c:v>
                </c:pt>
                <c:pt idx="67562">
                  <c:v>-0.54742100000000005</c:v>
                </c:pt>
                <c:pt idx="67563">
                  <c:v>-0.54742199999999996</c:v>
                </c:pt>
                <c:pt idx="67564">
                  <c:v>-0.54742299999999999</c:v>
                </c:pt>
                <c:pt idx="67565">
                  <c:v>-0.54742199999999996</c:v>
                </c:pt>
                <c:pt idx="67566">
                  <c:v>-0.54742100000000005</c:v>
                </c:pt>
                <c:pt idx="67567">
                  <c:v>-0.54742000000000002</c:v>
                </c:pt>
                <c:pt idx="67568">
                  <c:v>-0.54742000000000002</c:v>
                </c:pt>
                <c:pt idx="67569">
                  <c:v>-0.54742000000000002</c:v>
                </c:pt>
                <c:pt idx="67570">
                  <c:v>-0.54742000000000002</c:v>
                </c:pt>
                <c:pt idx="67571">
                  <c:v>-0.54742000000000002</c:v>
                </c:pt>
                <c:pt idx="67572">
                  <c:v>-0.54742000000000002</c:v>
                </c:pt>
                <c:pt idx="67573">
                  <c:v>-0.54741899999999999</c:v>
                </c:pt>
                <c:pt idx="67574">
                  <c:v>-0.54741899999999999</c:v>
                </c:pt>
                <c:pt idx="67575">
                  <c:v>-0.54741899999999999</c:v>
                </c:pt>
                <c:pt idx="67576">
                  <c:v>-0.54741899999999999</c:v>
                </c:pt>
                <c:pt idx="67577">
                  <c:v>-0.54742000000000002</c:v>
                </c:pt>
                <c:pt idx="67578">
                  <c:v>-0.54742100000000005</c:v>
                </c:pt>
                <c:pt idx="67579">
                  <c:v>-0.54742199999999996</c:v>
                </c:pt>
                <c:pt idx="67580">
                  <c:v>-0.54742299999999999</c:v>
                </c:pt>
                <c:pt idx="67581">
                  <c:v>-0.54742299999999999</c:v>
                </c:pt>
                <c:pt idx="67582">
                  <c:v>-0.54742299999999999</c:v>
                </c:pt>
                <c:pt idx="67583">
                  <c:v>-0.54742400000000002</c:v>
                </c:pt>
                <c:pt idx="67584">
                  <c:v>-0.54742599999999997</c:v>
                </c:pt>
                <c:pt idx="67585">
                  <c:v>-0.547427</c:v>
                </c:pt>
                <c:pt idx="67586">
                  <c:v>-0.54742800000000003</c:v>
                </c:pt>
                <c:pt idx="67587">
                  <c:v>-0.54742900000000005</c:v>
                </c:pt>
                <c:pt idx="67588">
                  <c:v>-0.54742999999999997</c:v>
                </c:pt>
                <c:pt idx="67589">
                  <c:v>-0.547431</c:v>
                </c:pt>
                <c:pt idx="67590">
                  <c:v>-0.54743200000000003</c:v>
                </c:pt>
                <c:pt idx="67591">
                  <c:v>-0.54743200000000003</c:v>
                </c:pt>
                <c:pt idx="67592">
                  <c:v>-0.54743299999999995</c:v>
                </c:pt>
                <c:pt idx="67593">
                  <c:v>-0.54743399999999998</c:v>
                </c:pt>
                <c:pt idx="67594">
                  <c:v>-0.547435</c:v>
                </c:pt>
                <c:pt idx="67595">
                  <c:v>-0.54743600000000003</c:v>
                </c:pt>
                <c:pt idx="67596">
                  <c:v>-0.54743699999999995</c:v>
                </c:pt>
                <c:pt idx="67597">
                  <c:v>-0.54743799999999998</c:v>
                </c:pt>
                <c:pt idx="67598">
                  <c:v>-0.54743799999999998</c:v>
                </c:pt>
                <c:pt idx="67599">
                  <c:v>-0.54743799999999998</c:v>
                </c:pt>
                <c:pt idx="67600">
                  <c:v>-0.54743900000000001</c:v>
                </c:pt>
                <c:pt idx="67601">
                  <c:v>-0.54744099999999996</c:v>
                </c:pt>
                <c:pt idx="67602">
                  <c:v>-0.54744099999999996</c:v>
                </c:pt>
                <c:pt idx="67603">
                  <c:v>-0.54744300000000001</c:v>
                </c:pt>
                <c:pt idx="67604">
                  <c:v>-0.54744499999999996</c:v>
                </c:pt>
                <c:pt idx="67605">
                  <c:v>-0.54744599999999999</c:v>
                </c:pt>
                <c:pt idx="67606">
                  <c:v>-0.54744599999999999</c:v>
                </c:pt>
                <c:pt idx="67607">
                  <c:v>-0.54744700000000002</c:v>
                </c:pt>
                <c:pt idx="67608">
                  <c:v>-0.54744800000000005</c:v>
                </c:pt>
                <c:pt idx="67609">
                  <c:v>-0.54744999999999999</c:v>
                </c:pt>
                <c:pt idx="67610">
                  <c:v>-0.54745100000000002</c:v>
                </c:pt>
                <c:pt idx="67611">
                  <c:v>-0.54745100000000002</c:v>
                </c:pt>
                <c:pt idx="67612">
                  <c:v>-0.54745100000000002</c:v>
                </c:pt>
                <c:pt idx="67613">
                  <c:v>-0.54745200000000005</c:v>
                </c:pt>
                <c:pt idx="67614">
                  <c:v>-0.54745299999999997</c:v>
                </c:pt>
                <c:pt idx="67615">
                  <c:v>-0.547454</c:v>
                </c:pt>
                <c:pt idx="67616">
                  <c:v>-0.547454</c:v>
                </c:pt>
                <c:pt idx="67617">
                  <c:v>-0.54745600000000005</c:v>
                </c:pt>
                <c:pt idx="67618">
                  <c:v>-0.547458</c:v>
                </c:pt>
                <c:pt idx="67619">
                  <c:v>-0.54745900000000003</c:v>
                </c:pt>
                <c:pt idx="67620">
                  <c:v>-0.54745999999999995</c:v>
                </c:pt>
                <c:pt idx="67621">
                  <c:v>-0.54745999999999995</c:v>
                </c:pt>
                <c:pt idx="67622">
                  <c:v>-0.54745999999999995</c:v>
                </c:pt>
                <c:pt idx="67623">
                  <c:v>-0.54746099999999998</c:v>
                </c:pt>
                <c:pt idx="67624">
                  <c:v>-0.547462</c:v>
                </c:pt>
                <c:pt idx="67625">
                  <c:v>-0.54746399999999995</c:v>
                </c:pt>
                <c:pt idx="67626">
                  <c:v>-0.54746499999999998</c:v>
                </c:pt>
                <c:pt idx="67627">
                  <c:v>-0.54746499999999998</c:v>
                </c:pt>
                <c:pt idx="67628">
                  <c:v>-0.54746499999999998</c:v>
                </c:pt>
                <c:pt idx="67629">
                  <c:v>-0.54746600000000001</c:v>
                </c:pt>
                <c:pt idx="67630">
                  <c:v>-0.54746600000000001</c:v>
                </c:pt>
                <c:pt idx="67631">
                  <c:v>-0.54746700000000004</c:v>
                </c:pt>
                <c:pt idx="67632">
                  <c:v>-0.54746899999999998</c:v>
                </c:pt>
                <c:pt idx="67633">
                  <c:v>-0.54747000000000001</c:v>
                </c:pt>
                <c:pt idx="67634">
                  <c:v>-0.54747100000000004</c:v>
                </c:pt>
                <c:pt idx="67635">
                  <c:v>-0.54747199999999996</c:v>
                </c:pt>
                <c:pt idx="67636">
                  <c:v>-0.54747299999999999</c:v>
                </c:pt>
                <c:pt idx="67637">
                  <c:v>-0.54747299999999999</c:v>
                </c:pt>
                <c:pt idx="67638">
                  <c:v>-0.54747400000000002</c:v>
                </c:pt>
                <c:pt idx="67639">
                  <c:v>-0.54747400000000002</c:v>
                </c:pt>
                <c:pt idx="67640">
                  <c:v>-0.54747599999999996</c:v>
                </c:pt>
                <c:pt idx="67641">
                  <c:v>-0.54747599999999996</c:v>
                </c:pt>
                <c:pt idx="67642">
                  <c:v>-0.54747699999999999</c:v>
                </c:pt>
                <c:pt idx="67643">
                  <c:v>-0.54747800000000002</c:v>
                </c:pt>
                <c:pt idx="67644">
                  <c:v>-0.54747900000000005</c:v>
                </c:pt>
                <c:pt idx="67645">
                  <c:v>-0.54747999999999997</c:v>
                </c:pt>
                <c:pt idx="67646">
                  <c:v>-0.54747999999999997</c:v>
                </c:pt>
                <c:pt idx="67647">
                  <c:v>-0.54747999999999997</c:v>
                </c:pt>
                <c:pt idx="67648">
                  <c:v>-0.54747999999999997</c:v>
                </c:pt>
                <c:pt idx="67649">
                  <c:v>-0.54747999999999997</c:v>
                </c:pt>
                <c:pt idx="67650">
                  <c:v>-0.54747999999999997</c:v>
                </c:pt>
                <c:pt idx="67651">
                  <c:v>-0.547481</c:v>
                </c:pt>
                <c:pt idx="67652">
                  <c:v>-0.547481</c:v>
                </c:pt>
                <c:pt idx="67653">
                  <c:v>-0.54747999999999997</c:v>
                </c:pt>
                <c:pt idx="67654">
                  <c:v>-0.54747999999999997</c:v>
                </c:pt>
                <c:pt idx="67655">
                  <c:v>-0.54747999999999997</c:v>
                </c:pt>
                <c:pt idx="67656">
                  <c:v>-0.54747999999999997</c:v>
                </c:pt>
                <c:pt idx="67657">
                  <c:v>-0.547481</c:v>
                </c:pt>
                <c:pt idx="67658">
                  <c:v>-0.54747999999999997</c:v>
                </c:pt>
                <c:pt idx="67659">
                  <c:v>-0.54747999999999997</c:v>
                </c:pt>
                <c:pt idx="67660">
                  <c:v>-0.54747999999999997</c:v>
                </c:pt>
                <c:pt idx="67661">
                  <c:v>-0.54747800000000002</c:v>
                </c:pt>
                <c:pt idx="67662">
                  <c:v>-0.54747800000000002</c:v>
                </c:pt>
                <c:pt idx="67663">
                  <c:v>-0.54747800000000002</c:v>
                </c:pt>
                <c:pt idx="67664">
                  <c:v>-0.54747800000000002</c:v>
                </c:pt>
                <c:pt idx="67665">
                  <c:v>-0.54747800000000002</c:v>
                </c:pt>
                <c:pt idx="67666">
                  <c:v>-0.54747800000000002</c:v>
                </c:pt>
                <c:pt idx="67667">
                  <c:v>-0.54747800000000002</c:v>
                </c:pt>
                <c:pt idx="67668">
                  <c:v>-0.54747900000000005</c:v>
                </c:pt>
                <c:pt idx="67669">
                  <c:v>-0.54747900000000005</c:v>
                </c:pt>
                <c:pt idx="67670">
                  <c:v>-0.54747900000000005</c:v>
                </c:pt>
                <c:pt idx="67671">
                  <c:v>-0.54747900000000005</c:v>
                </c:pt>
                <c:pt idx="67672">
                  <c:v>-0.54747900000000005</c:v>
                </c:pt>
                <c:pt idx="67673">
                  <c:v>-0.54747900000000005</c:v>
                </c:pt>
                <c:pt idx="67674">
                  <c:v>-0.54747900000000005</c:v>
                </c:pt>
                <c:pt idx="67675">
                  <c:v>-0.54747900000000005</c:v>
                </c:pt>
                <c:pt idx="67676">
                  <c:v>-0.54747900000000005</c:v>
                </c:pt>
                <c:pt idx="67677">
                  <c:v>-0.54747900000000005</c:v>
                </c:pt>
                <c:pt idx="67678">
                  <c:v>-0.54747900000000005</c:v>
                </c:pt>
                <c:pt idx="67679">
                  <c:v>-0.54747900000000005</c:v>
                </c:pt>
                <c:pt idx="67680">
                  <c:v>-0.54747999999999997</c:v>
                </c:pt>
                <c:pt idx="67681">
                  <c:v>-0.54747999999999997</c:v>
                </c:pt>
                <c:pt idx="67682">
                  <c:v>-0.54747999999999997</c:v>
                </c:pt>
                <c:pt idx="67683">
                  <c:v>-0.54747900000000005</c:v>
                </c:pt>
                <c:pt idx="67684">
                  <c:v>-0.54747900000000005</c:v>
                </c:pt>
                <c:pt idx="67685">
                  <c:v>-0.54747800000000002</c:v>
                </c:pt>
                <c:pt idx="67686">
                  <c:v>-0.54747900000000005</c:v>
                </c:pt>
                <c:pt idx="67687">
                  <c:v>-0.54747900000000005</c:v>
                </c:pt>
                <c:pt idx="67688">
                  <c:v>-0.54747900000000005</c:v>
                </c:pt>
                <c:pt idx="67689">
                  <c:v>-0.54747999999999997</c:v>
                </c:pt>
                <c:pt idx="67690">
                  <c:v>-0.54747999999999997</c:v>
                </c:pt>
                <c:pt idx="67691">
                  <c:v>-0.54747999999999997</c:v>
                </c:pt>
                <c:pt idx="67692">
                  <c:v>-0.54747999999999997</c:v>
                </c:pt>
                <c:pt idx="67693">
                  <c:v>-0.54747999999999997</c:v>
                </c:pt>
                <c:pt idx="67694">
                  <c:v>-0.54747999999999997</c:v>
                </c:pt>
                <c:pt idx="67695">
                  <c:v>-0.54747999999999997</c:v>
                </c:pt>
                <c:pt idx="67696">
                  <c:v>-0.54747999999999997</c:v>
                </c:pt>
                <c:pt idx="67697">
                  <c:v>-0.54747999999999997</c:v>
                </c:pt>
                <c:pt idx="67698">
                  <c:v>-0.547481</c:v>
                </c:pt>
                <c:pt idx="67699">
                  <c:v>-0.547481</c:v>
                </c:pt>
                <c:pt idx="67700">
                  <c:v>-0.547481</c:v>
                </c:pt>
                <c:pt idx="67701">
                  <c:v>-0.547481</c:v>
                </c:pt>
                <c:pt idx="67702">
                  <c:v>-0.54747999999999997</c:v>
                </c:pt>
                <c:pt idx="67703">
                  <c:v>-0.54747999999999997</c:v>
                </c:pt>
                <c:pt idx="67704">
                  <c:v>-0.54747999999999997</c:v>
                </c:pt>
                <c:pt idx="67705">
                  <c:v>-0.54747999999999997</c:v>
                </c:pt>
                <c:pt idx="67706">
                  <c:v>-0.54747999999999997</c:v>
                </c:pt>
                <c:pt idx="67707">
                  <c:v>-0.54747900000000005</c:v>
                </c:pt>
                <c:pt idx="67708">
                  <c:v>-0.54747900000000005</c:v>
                </c:pt>
                <c:pt idx="67709">
                  <c:v>-0.54747900000000005</c:v>
                </c:pt>
                <c:pt idx="67710">
                  <c:v>-0.54747900000000005</c:v>
                </c:pt>
                <c:pt idx="67711">
                  <c:v>-0.54747800000000002</c:v>
                </c:pt>
                <c:pt idx="67712">
                  <c:v>-0.54747800000000002</c:v>
                </c:pt>
                <c:pt idx="67713">
                  <c:v>-0.54747800000000002</c:v>
                </c:pt>
                <c:pt idx="67714">
                  <c:v>-0.54747800000000002</c:v>
                </c:pt>
                <c:pt idx="67715">
                  <c:v>-0.54747699999999999</c:v>
                </c:pt>
                <c:pt idx="67716">
                  <c:v>-0.54747800000000002</c:v>
                </c:pt>
                <c:pt idx="67717">
                  <c:v>-0.54747800000000002</c:v>
                </c:pt>
                <c:pt idx="67718">
                  <c:v>-0.54747699999999999</c:v>
                </c:pt>
                <c:pt idx="67719">
                  <c:v>-0.54747699999999999</c:v>
                </c:pt>
                <c:pt idx="67720">
                  <c:v>-0.54747699999999999</c:v>
                </c:pt>
                <c:pt idx="67721">
                  <c:v>-0.54747699999999999</c:v>
                </c:pt>
                <c:pt idx="67722">
                  <c:v>-0.54747699999999999</c:v>
                </c:pt>
                <c:pt idx="67723">
                  <c:v>-0.54747699999999999</c:v>
                </c:pt>
                <c:pt idx="67724">
                  <c:v>-0.54747699999999999</c:v>
                </c:pt>
                <c:pt idx="67725">
                  <c:v>-0.54747699999999999</c:v>
                </c:pt>
                <c:pt idx="67726">
                  <c:v>-0.54747699999999999</c:v>
                </c:pt>
                <c:pt idx="67727">
                  <c:v>-0.54747699999999999</c:v>
                </c:pt>
                <c:pt idx="67728">
                  <c:v>-0.54747699999999999</c:v>
                </c:pt>
                <c:pt idx="67729">
                  <c:v>-0.54747800000000002</c:v>
                </c:pt>
                <c:pt idx="67730">
                  <c:v>-0.54747999999999997</c:v>
                </c:pt>
                <c:pt idx="67731">
                  <c:v>-0.547481</c:v>
                </c:pt>
                <c:pt idx="67732">
                  <c:v>-0.54747999999999997</c:v>
                </c:pt>
                <c:pt idx="67733">
                  <c:v>-0.54747900000000005</c:v>
                </c:pt>
                <c:pt idx="67734">
                  <c:v>-0.54747800000000002</c:v>
                </c:pt>
                <c:pt idx="67735">
                  <c:v>-0.54747800000000002</c:v>
                </c:pt>
                <c:pt idx="67736">
                  <c:v>-0.54747800000000002</c:v>
                </c:pt>
                <c:pt idx="67737">
                  <c:v>-0.54747900000000005</c:v>
                </c:pt>
                <c:pt idx="67738">
                  <c:v>-0.54747900000000005</c:v>
                </c:pt>
                <c:pt idx="67739">
                  <c:v>-0.54747900000000005</c:v>
                </c:pt>
                <c:pt idx="67740">
                  <c:v>-0.54747900000000005</c:v>
                </c:pt>
                <c:pt idx="67741">
                  <c:v>-0.54747900000000005</c:v>
                </c:pt>
                <c:pt idx="67742">
                  <c:v>-0.54747999999999997</c:v>
                </c:pt>
                <c:pt idx="67743">
                  <c:v>-0.54747999999999997</c:v>
                </c:pt>
                <c:pt idx="67744">
                  <c:v>-0.54747900000000005</c:v>
                </c:pt>
                <c:pt idx="67745">
                  <c:v>-0.54747800000000002</c:v>
                </c:pt>
                <c:pt idx="67746">
                  <c:v>-0.54747800000000002</c:v>
                </c:pt>
                <c:pt idx="67747">
                  <c:v>-0.54747699999999999</c:v>
                </c:pt>
                <c:pt idx="67748">
                  <c:v>-0.54747800000000002</c:v>
                </c:pt>
                <c:pt idx="67749">
                  <c:v>-0.54747699999999999</c:v>
                </c:pt>
                <c:pt idx="67750">
                  <c:v>-0.54747800000000002</c:v>
                </c:pt>
                <c:pt idx="67751">
                  <c:v>-0.54747900000000005</c:v>
                </c:pt>
                <c:pt idx="67752">
                  <c:v>-0.54747900000000005</c:v>
                </c:pt>
                <c:pt idx="67753">
                  <c:v>-0.54747999999999997</c:v>
                </c:pt>
                <c:pt idx="67754">
                  <c:v>-0.54747999999999997</c:v>
                </c:pt>
                <c:pt idx="67755">
                  <c:v>-0.547481</c:v>
                </c:pt>
                <c:pt idx="67756">
                  <c:v>-0.54747999999999997</c:v>
                </c:pt>
                <c:pt idx="67757">
                  <c:v>-0.54747999999999997</c:v>
                </c:pt>
                <c:pt idx="67758">
                  <c:v>-0.54747999999999997</c:v>
                </c:pt>
                <c:pt idx="67759">
                  <c:v>-0.54747999999999997</c:v>
                </c:pt>
                <c:pt idx="67760">
                  <c:v>-0.54747900000000005</c:v>
                </c:pt>
                <c:pt idx="67761">
                  <c:v>-0.54747900000000005</c:v>
                </c:pt>
                <c:pt idx="67762">
                  <c:v>-0.54747800000000002</c:v>
                </c:pt>
                <c:pt idx="67763">
                  <c:v>-0.54747699999999999</c:v>
                </c:pt>
                <c:pt idx="67764">
                  <c:v>-0.54747800000000002</c:v>
                </c:pt>
                <c:pt idx="67765">
                  <c:v>-0.54747800000000002</c:v>
                </c:pt>
                <c:pt idx="67766">
                  <c:v>-0.54747699999999999</c:v>
                </c:pt>
                <c:pt idx="67767">
                  <c:v>-0.54747599999999996</c:v>
                </c:pt>
                <c:pt idx="67768">
                  <c:v>-0.54747599999999996</c:v>
                </c:pt>
                <c:pt idx="67769">
                  <c:v>-0.54747500000000004</c:v>
                </c:pt>
                <c:pt idx="67770">
                  <c:v>-0.54747500000000004</c:v>
                </c:pt>
                <c:pt idx="67771">
                  <c:v>-0.54747400000000002</c:v>
                </c:pt>
                <c:pt idx="67772">
                  <c:v>-0.54747400000000002</c:v>
                </c:pt>
                <c:pt idx="67773">
                  <c:v>-0.54747400000000002</c:v>
                </c:pt>
                <c:pt idx="67774">
                  <c:v>-0.54747299999999999</c:v>
                </c:pt>
                <c:pt idx="67775">
                  <c:v>-0.54747199999999996</c:v>
                </c:pt>
                <c:pt idx="67776">
                  <c:v>-0.54747100000000004</c:v>
                </c:pt>
                <c:pt idx="67777">
                  <c:v>-0.54746899999999998</c:v>
                </c:pt>
                <c:pt idx="67778">
                  <c:v>-0.54746799999999995</c:v>
                </c:pt>
                <c:pt idx="67779">
                  <c:v>-0.54746700000000004</c:v>
                </c:pt>
                <c:pt idx="67780">
                  <c:v>-0.54746700000000004</c:v>
                </c:pt>
                <c:pt idx="67781">
                  <c:v>-0.54746700000000004</c:v>
                </c:pt>
                <c:pt idx="67782">
                  <c:v>-0.54746700000000004</c:v>
                </c:pt>
                <c:pt idx="67783">
                  <c:v>-0.54746600000000001</c:v>
                </c:pt>
                <c:pt idx="67784">
                  <c:v>-0.54746499999999998</c:v>
                </c:pt>
                <c:pt idx="67785">
                  <c:v>-0.54746499999999998</c:v>
                </c:pt>
                <c:pt idx="67786">
                  <c:v>-0.54746399999999995</c:v>
                </c:pt>
                <c:pt idx="67787">
                  <c:v>-0.547462</c:v>
                </c:pt>
                <c:pt idx="67788">
                  <c:v>-0.54746099999999998</c:v>
                </c:pt>
                <c:pt idx="67789">
                  <c:v>-0.54745999999999995</c:v>
                </c:pt>
                <c:pt idx="67790">
                  <c:v>-0.54745900000000003</c:v>
                </c:pt>
                <c:pt idx="67791">
                  <c:v>-0.54745999999999995</c:v>
                </c:pt>
                <c:pt idx="67792">
                  <c:v>-0.54745999999999995</c:v>
                </c:pt>
                <c:pt idx="67793">
                  <c:v>-0.54745900000000003</c:v>
                </c:pt>
                <c:pt idx="67794">
                  <c:v>-0.547458</c:v>
                </c:pt>
                <c:pt idx="67795">
                  <c:v>-0.54745699999999997</c:v>
                </c:pt>
                <c:pt idx="67796">
                  <c:v>-0.54745699999999997</c:v>
                </c:pt>
                <c:pt idx="67797">
                  <c:v>-0.54745600000000005</c:v>
                </c:pt>
                <c:pt idx="67798">
                  <c:v>-0.547454</c:v>
                </c:pt>
                <c:pt idx="67799">
                  <c:v>-0.54745299999999997</c:v>
                </c:pt>
                <c:pt idx="67800">
                  <c:v>-0.54745100000000002</c:v>
                </c:pt>
                <c:pt idx="67801">
                  <c:v>-0.54744899999999996</c:v>
                </c:pt>
                <c:pt idx="67802">
                  <c:v>-0.54744700000000002</c:v>
                </c:pt>
                <c:pt idx="67803">
                  <c:v>-0.54744599999999999</c:v>
                </c:pt>
                <c:pt idx="67804">
                  <c:v>-0.54744599999999999</c:v>
                </c:pt>
                <c:pt idx="67805">
                  <c:v>-0.54744599999999999</c:v>
                </c:pt>
                <c:pt idx="67806">
                  <c:v>-0.54744499999999996</c:v>
                </c:pt>
                <c:pt idx="67807">
                  <c:v>-0.54744499999999996</c:v>
                </c:pt>
                <c:pt idx="67808">
                  <c:v>-0.54744400000000004</c:v>
                </c:pt>
                <c:pt idx="67809">
                  <c:v>-0.54744300000000001</c:v>
                </c:pt>
                <c:pt idx="67810">
                  <c:v>-0.54744199999999998</c:v>
                </c:pt>
                <c:pt idx="67811">
                  <c:v>-0.54744199999999998</c:v>
                </c:pt>
                <c:pt idx="67812">
                  <c:v>-0.54744099999999996</c:v>
                </c:pt>
                <c:pt idx="67813">
                  <c:v>-0.54743900000000001</c:v>
                </c:pt>
                <c:pt idx="67814">
                  <c:v>-0.54743900000000001</c:v>
                </c:pt>
                <c:pt idx="67815">
                  <c:v>-0.54743799999999998</c:v>
                </c:pt>
                <c:pt idx="67816">
                  <c:v>-0.54743600000000003</c:v>
                </c:pt>
                <c:pt idx="67817">
                  <c:v>-0.547435</c:v>
                </c:pt>
                <c:pt idx="67818">
                  <c:v>-0.54743399999999998</c:v>
                </c:pt>
                <c:pt idx="67819">
                  <c:v>-0.54743399999999998</c:v>
                </c:pt>
                <c:pt idx="67820">
                  <c:v>-0.54743399999999998</c:v>
                </c:pt>
                <c:pt idx="67821">
                  <c:v>-0.54743299999999995</c:v>
                </c:pt>
                <c:pt idx="67822">
                  <c:v>-0.547431</c:v>
                </c:pt>
                <c:pt idx="67823">
                  <c:v>-0.54742999999999997</c:v>
                </c:pt>
                <c:pt idx="67824">
                  <c:v>-0.54742900000000005</c:v>
                </c:pt>
                <c:pt idx="67825">
                  <c:v>-0.54742800000000003</c:v>
                </c:pt>
                <c:pt idx="67826">
                  <c:v>-0.547427</c:v>
                </c:pt>
                <c:pt idx="67827">
                  <c:v>-0.54742599999999997</c:v>
                </c:pt>
                <c:pt idx="67828">
                  <c:v>-0.54742599999999997</c:v>
                </c:pt>
                <c:pt idx="67829">
                  <c:v>-0.54742400000000002</c:v>
                </c:pt>
                <c:pt idx="67830">
                  <c:v>-0.54742199999999996</c:v>
                </c:pt>
                <c:pt idx="67831">
                  <c:v>-0.54742199999999996</c:v>
                </c:pt>
                <c:pt idx="67832">
                  <c:v>-0.54742199999999996</c:v>
                </c:pt>
                <c:pt idx="67833">
                  <c:v>-0.54742100000000005</c:v>
                </c:pt>
                <c:pt idx="67834">
                  <c:v>-0.54742000000000002</c:v>
                </c:pt>
                <c:pt idx="67835">
                  <c:v>-0.54741899999999999</c:v>
                </c:pt>
                <c:pt idx="67836">
                  <c:v>-0.54741700000000004</c:v>
                </c:pt>
                <c:pt idx="67837">
                  <c:v>-0.54741600000000001</c:v>
                </c:pt>
                <c:pt idx="67838">
                  <c:v>-0.54741499999999998</c:v>
                </c:pt>
                <c:pt idx="67839">
                  <c:v>-0.54741399999999996</c:v>
                </c:pt>
                <c:pt idx="67840">
                  <c:v>-0.54741200000000001</c:v>
                </c:pt>
                <c:pt idx="67841">
                  <c:v>-0.54741099999999998</c:v>
                </c:pt>
                <c:pt idx="67842">
                  <c:v>-0.54740999999999995</c:v>
                </c:pt>
                <c:pt idx="67843">
                  <c:v>-0.54740900000000003</c:v>
                </c:pt>
                <c:pt idx="67844">
                  <c:v>-0.54740699999999998</c:v>
                </c:pt>
                <c:pt idx="67845">
                  <c:v>-0.54740500000000003</c:v>
                </c:pt>
                <c:pt idx="67846">
                  <c:v>-0.54740299999999997</c:v>
                </c:pt>
                <c:pt idx="67847">
                  <c:v>-0.54740200000000006</c:v>
                </c:pt>
                <c:pt idx="67848">
                  <c:v>-0.54740200000000006</c:v>
                </c:pt>
                <c:pt idx="67849">
                  <c:v>-0.54740100000000003</c:v>
                </c:pt>
                <c:pt idx="67850">
                  <c:v>-0.5474</c:v>
                </c:pt>
                <c:pt idx="67851">
                  <c:v>-0.54739899999999997</c:v>
                </c:pt>
                <c:pt idx="67852">
                  <c:v>-0.54739899999999997</c:v>
                </c:pt>
                <c:pt idx="67853">
                  <c:v>-0.54739700000000002</c:v>
                </c:pt>
                <c:pt idx="67854">
                  <c:v>-0.54739499999999996</c:v>
                </c:pt>
                <c:pt idx="67855">
                  <c:v>-0.54739300000000002</c:v>
                </c:pt>
                <c:pt idx="67856">
                  <c:v>-0.54739099999999996</c:v>
                </c:pt>
                <c:pt idx="67857">
                  <c:v>-0.54738900000000001</c:v>
                </c:pt>
                <c:pt idx="67858">
                  <c:v>-0.54738900000000001</c:v>
                </c:pt>
                <c:pt idx="67859">
                  <c:v>-0.54738799999999999</c:v>
                </c:pt>
                <c:pt idx="67860">
                  <c:v>-0.54738600000000004</c:v>
                </c:pt>
                <c:pt idx="67861">
                  <c:v>-0.54738299999999995</c:v>
                </c:pt>
                <c:pt idx="67862">
                  <c:v>-0.54738100000000001</c:v>
                </c:pt>
                <c:pt idx="67863">
                  <c:v>-0.54737999999999998</c:v>
                </c:pt>
                <c:pt idx="67864">
                  <c:v>-0.54737899999999995</c:v>
                </c:pt>
                <c:pt idx="67865">
                  <c:v>-0.54737599999999997</c:v>
                </c:pt>
                <c:pt idx="67866">
                  <c:v>-0.54737400000000003</c:v>
                </c:pt>
                <c:pt idx="67867">
                  <c:v>-0.54737100000000005</c:v>
                </c:pt>
                <c:pt idx="67868">
                  <c:v>-0.54736899999999999</c:v>
                </c:pt>
                <c:pt idx="67869">
                  <c:v>-0.54736700000000005</c:v>
                </c:pt>
                <c:pt idx="67870">
                  <c:v>-0.54736499999999999</c:v>
                </c:pt>
                <c:pt idx="67871">
                  <c:v>-0.54736300000000004</c:v>
                </c:pt>
                <c:pt idx="67872">
                  <c:v>-0.54735999999999996</c:v>
                </c:pt>
                <c:pt idx="67873">
                  <c:v>-0.54735699999999998</c:v>
                </c:pt>
                <c:pt idx="67874">
                  <c:v>-0.54735500000000004</c:v>
                </c:pt>
                <c:pt idx="67875">
                  <c:v>-0.54735299999999998</c:v>
                </c:pt>
                <c:pt idx="67876">
                  <c:v>-0.54735100000000003</c:v>
                </c:pt>
                <c:pt idx="67877">
                  <c:v>-0.54735</c:v>
                </c:pt>
                <c:pt idx="67878">
                  <c:v>-0.54734700000000003</c:v>
                </c:pt>
                <c:pt idx="67879">
                  <c:v>-0.54734700000000003</c:v>
                </c:pt>
                <c:pt idx="67880">
                  <c:v>-0.54734499999999997</c:v>
                </c:pt>
                <c:pt idx="67881">
                  <c:v>-0.54734300000000002</c:v>
                </c:pt>
                <c:pt idx="67882">
                  <c:v>-0.547342</c:v>
                </c:pt>
                <c:pt idx="67883">
                  <c:v>-0.54734000000000005</c:v>
                </c:pt>
                <c:pt idx="67884">
                  <c:v>-0.54733699999999996</c:v>
                </c:pt>
                <c:pt idx="67885">
                  <c:v>-0.54733500000000002</c:v>
                </c:pt>
                <c:pt idx="67886">
                  <c:v>-0.54733299999999996</c:v>
                </c:pt>
                <c:pt idx="67887">
                  <c:v>-0.54733100000000001</c:v>
                </c:pt>
                <c:pt idx="67888">
                  <c:v>-0.54732899999999995</c:v>
                </c:pt>
                <c:pt idx="67889">
                  <c:v>-0.54732800000000004</c:v>
                </c:pt>
                <c:pt idx="67890">
                  <c:v>-0.54732700000000001</c:v>
                </c:pt>
                <c:pt idx="67891">
                  <c:v>-0.54732599999999998</c:v>
                </c:pt>
                <c:pt idx="67892">
                  <c:v>-0.54732400000000003</c:v>
                </c:pt>
                <c:pt idx="67893">
                  <c:v>-0.547323</c:v>
                </c:pt>
                <c:pt idx="67894">
                  <c:v>-0.54732099999999995</c:v>
                </c:pt>
                <c:pt idx="67895">
                  <c:v>-0.54732000000000003</c:v>
                </c:pt>
                <c:pt idx="67896">
                  <c:v>-0.54731799999999997</c:v>
                </c:pt>
                <c:pt idx="67897">
                  <c:v>-0.547315</c:v>
                </c:pt>
                <c:pt idx="67898">
                  <c:v>-0.54731399999999997</c:v>
                </c:pt>
                <c:pt idx="67899">
                  <c:v>-0.54731300000000005</c:v>
                </c:pt>
                <c:pt idx="67900">
                  <c:v>-0.54731300000000005</c:v>
                </c:pt>
                <c:pt idx="67901">
                  <c:v>-0.54731200000000002</c:v>
                </c:pt>
                <c:pt idx="67902">
                  <c:v>-0.54730999999999996</c:v>
                </c:pt>
                <c:pt idx="67903">
                  <c:v>-0.54730800000000002</c:v>
                </c:pt>
                <c:pt idx="67904">
                  <c:v>-0.54730699999999999</c:v>
                </c:pt>
                <c:pt idx="67905">
                  <c:v>-0.54730500000000004</c:v>
                </c:pt>
                <c:pt idx="67906">
                  <c:v>-0.54730500000000004</c:v>
                </c:pt>
                <c:pt idx="67907">
                  <c:v>-0.54730500000000004</c:v>
                </c:pt>
                <c:pt idx="67908">
                  <c:v>-0.54730400000000001</c:v>
                </c:pt>
                <c:pt idx="67909">
                  <c:v>-0.54730299999999998</c:v>
                </c:pt>
                <c:pt idx="67910">
                  <c:v>-0.54730299999999998</c:v>
                </c:pt>
                <c:pt idx="67911">
                  <c:v>-0.54730100000000004</c:v>
                </c:pt>
                <c:pt idx="67912">
                  <c:v>-0.54730000000000001</c:v>
                </c:pt>
                <c:pt idx="67913">
                  <c:v>-0.54729799999999995</c:v>
                </c:pt>
                <c:pt idx="67914">
                  <c:v>-0.54729799999999995</c:v>
                </c:pt>
                <c:pt idx="67915">
                  <c:v>-0.54729799999999995</c:v>
                </c:pt>
                <c:pt idx="67916">
                  <c:v>-0.54729799999999995</c:v>
                </c:pt>
                <c:pt idx="67917">
                  <c:v>-0.54729700000000003</c:v>
                </c:pt>
                <c:pt idx="67918">
                  <c:v>-0.547296</c:v>
                </c:pt>
                <c:pt idx="67919">
                  <c:v>-0.54729499999999998</c:v>
                </c:pt>
                <c:pt idx="67920">
                  <c:v>-0.54729399999999995</c:v>
                </c:pt>
                <c:pt idx="67921">
                  <c:v>-0.54729399999999995</c:v>
                </c:pt>
                <c:pt idx="67922">
                  <c:v>-0.54729399999999995</c:v>
                </c:pt>
                <c:pt idx="67923">
                  <c:v>-0.54729300000000003</c:v>
                </c:pt>
                <c:pt idx="67924">
                  <c:v>-0.547292</c:v>
                </c:pt>
                <c:pt idx="67925">
                  <c:v>-0.547292</c:v>
                </c:pt>
                <c:pt idx="67926">
                  <c:v>-0.547292</c:v>
                </c:pt>
                <c:pt idx="67927">
                  <c:v>-0.547292</c:v>
                </c:pt>
                <c:pt idx="67928">
                  <c:v>-0.547292</c:v>
                </c:pt>
                <c:pt idx="67929">
                  <c:v>-0.54729000000000005</c:v>
                </c:pt>
                <c:pt idx="67930">
                  <c:v>-0.54729000000000005</c:v>
                </c:pt>
                <c:pt idx="67931">
                  <c:v>-0.54728900000000003</c:v>
                </c:pt>
                <c:pt idx="67932">
                  <c:v>-0.54728900000000003</c:v>
                </c:pt>
                <c:pt idx="67933">
                  <c:v>-0.54728900000000003</c:v>
                </c:pt>
                <c:pt idx="67934">
                  <c:v>-0.54728699999999997</c:v>
                </c:pt>
                <c:pt idx="67935">
                  <c:v>-0.54728600000000005</c:v>
                </c:pt>
                <c:pt idx="67936">
                  <c:v>-0.54728500000000002</c:v>
                </c:pt>
                <c:pt idx="67937">
                  <c:v>-0.54728299999999996</c:v>
                </c:pt>
                <c:pt idx="67938">
                  <c:v>-0.54728200000000005</c:v>
                </c:pt>
                <c:pt idx="67939">
                  <c:v>-0.54728200000000005</c:v>
                </c:pt>
                <c:pt idx="67940">
                  <c:v>-0.54728200000000005</c:v>
                </c:pt>
                <c:pt idx="67941">
                  <c:v>-0.54728299999999996</c:v>
                </c:pt>
                <c:pt idx="67942">
                  <c:v>-0.54728200000000005</c:v>
                </c:pt>
                <c:pt idx="67943">
                  <c:v>-0.54728299999999996</c:v>
                </c:pt>
                <c:pt idx="67944">
                  <c:v>-0.54728299999999996</c:v>
                </c:pt>
                <c:pt idx="67945">
                  <c:v>-0.54728299999999996</c:v>
                </c:pt>
                <c:pt idx="67946">
                  <c:v>-0.54728299999999996</c:v>
                </c:pt>
                <c:pt idx="67947">
                  <c:v>-0.54728299999999996</c:v>
                </c:pt>
                <c:pt idx="67948">
                  <c:v>-0.54728399999999999</c:v>
                </c:pt>
                <c:pt idx="67949">
                  <c:v>-0.54728399999999999</c:v>
                </c:pt>
                <c:pt idx="67950">
                  <c:v>-0.54728299999999996</c:v>
                </c:pt>
                <c:pt idx="67951">
                  <c:v>-0.54728200000000005</c:v>
                </c:pt>
                <c:pt idx="67952">
                  <c:v>-0.54728200000000005</c:v>
                </c:pt>
                <c:pt idx="67953">
                  <c:v>-0.54728100000000002</c:v>
                </c:pt>
                <c:pt idx="67954">
                  <c:v>-0.54727899999999996</c:v>
                </c:pt>
                <c:pt idx="67955">
                  <c:v>-0.54727700000000001</c:v>
                </c:pt>
                <c:pt idx="67956">
                  <c:v>-0.54727499999999996</c:v>
                </c:pt>
                <c:pt idx="67957">
                  <c:v>-0.54727300000000001</c:v>
                </c:pt>
                <c:pt idx="67958">
                  <c:v>-0.54727199999999998</c:v>
                </c:pt>
                <c:pt idx="67959">
                  <c:v>-0.54727300000000001</c:v>
                </c:pt>
                <c:pt idx="67960">
                  <c:v>-0.54727300000000001</c:v>
                </c:pt>
                <c:pt idx="67961">
                  <c:v>-0.54727300000000001</c:v>
                </c:pt>
                <c:pt idx="67962">
                  <c:v>-0.54727199999999998</c:v>
                </c:pt>
                <c:pt idx="67963">
                  <c:v>-0.54727199999999998</c:v>
                </c:pt>
                <c:pt idx="67964">
                  <c:v>-0.54727199999999998</c:v>
                </c:pt>
                <c:pt idx="67965">
                  <c:v>-0.54727099999999995</c:v>
                </c:pt>
                <c:pt idx="67966">
                  <c:v>-0.54727099999999995</c:v>
                </c:pt>
                <c:pt idx="67967">
                  <c:v>-0.54727000000000003</c:v>
                </c:pt>
                <c:pt idx="67968">
                  <c:v>-0.54727000000000003</c:v>
                </c:pt>
                <c:pt idx="67969">
                  <c:v>-0.54726900000000001</c:v>
                </c:pt>
                <c:pt idx="67970">
                  <c:v>-0.54726900000000001</c:v>
                </c:pt>
                <c:pt idx="67971">
                  <c:v>-0.54727000000000003</c:v>
                </c:pt>
                <c:pt idx="67972">
                  <c:v>-0.54727000000000003</c:v>
                </c:pt>
                <c:pt idx="67973">
                  <c:v>-0.54727000000000003</c:v>
                </c:pt>
                <c:pt idx="67974">
                  <c:v>-0.54726900000000001</c:v>
                </c:pt>
                <c:pt idx="67975">
                  <c:v>-0.54726799999999998</c:v>
                </c:pt>
                <c:pt idx="67976">
                  <c:v>-0.54726699999999995</c:v>
                </c:pt>
                <c:pt idx="67977">
                  <c:v>-0.54726699999999995</c:v>
                </c:pt>
                <c:pt idx="67978">
                  <c:v>-0.54726600000000003</c:v>
                </c:pt>
                <c:pt idx="67979">
                  <c:v>-0.54726600000000003</c:v>
                </c:pt>
                <c:pt idx="67980">
                  <c:v>-0.547265</c:v>
                </c:pt>
                <c:pt idx="67981">
                  <c:v>-0.547265</c:v>
                </c:pt>
                <c:pt idx="67982">
                  <c:v>-0.547265</c:v>
                </c:pt>
                <c:pt idx="67983">
                  <c:v>-0.547265</c:v>
                </c:pt>
                <c:pt idx="67984">
                  <c:v>-0.547265</c:v>
                </c:pt>
                <c:pt idx="67985">
                  <c:v>-0.547265</c:v>
                </c:pt>
                <c:pt idx="67986">
                  <c:v>-0.54726399999999997</c:v>
                </c:pt>
                <c:pt idx="67987">
                  <c:v>-0.54726399999999997</c:v>
                </c:pt>
                <c:pt idx="67988">
                  <c:v>-0.54726300000000005</c:v>
                </c:pt>
                <c:pt idx="67989">
                  <c:v>-0.54726200000000003</c:v>
                </c:pt>
                <c:pt idx="67990">
                  <c:v>-0.547261</c:v>
                </c:pt>
                <c:pt idx="67991">
                  <c:v>-0.547261</c:v>
                </c:pt>
                <c:pt idx="67992">
                  <c:v>-0.54725999999999997</c:v>
                </c:pt>
                <c:pt idx="67993">
                  <c:v>-0.54725999999999997</c:v>
                </c:pt>
                <c:pt idx="67994">
                  <c:v>-0.54725999999999997</c:v>
                </c:pt>
                <c:pt idx="67995">
                  <c:v>-0.54725999999999997</c:v>
                </c:pt>
                <c:pt idx="67996">
                  <c:v>-0.54725900000000005</c:v>
                </c:pt>
                <c:pt idx="67997">
                  <c:v>-0.54725800000000002</c:v>
                </c:pt>
                <c:pt idx="67998">
                  <c:v>-0.54725800000000002</c:v>
                </c:pt>
                <c:pt idx="67999">
                  <c:v>-0.54725699999999999</c:v>
                </c:pt>
                <c:pt idx="68000">
                  <c:v>-0.54725699999999999</c:v>
                </c:pt>
                <c:pt idx="68001">
                  <c:v>-0.54725699999999999</c:v>
                </c:pt>
                <c:pt idx="68002">
                  <c:v>-0.54725699999999999</c:v>
                </c:pt>
                <c:pt idx="68003">
                  <c:v>-0.54725599999999996</c:v>
                </c:pt>
                <c:pt idx="68004">
                  <c:v>-0.54725599999999996</c:v>
                </c:pt>
                <c:pt idx="68005">
                  <c:v>-0.54725500000000005</c:v>
                </c:pt>
                <c:pt idx="68006">
                  <c:v>-0.54725500000000005</c:v>
                </c:pt>
                <c:pt idx="68007">
                  <c:v>-0.54725599999999996</c:v>
                </c:pt>
                <c:pt idx="68008">
                  <c:v>-0.54725699999999999</c:v>
                </c:pt>
                <c:pt idx="68009">
                  <c:v>-0.54725800000000002</c:v>
                </c:pt>
                <c:pt idx="68010">
                  <c:v>-0.54725800000000002</c:v>
                </c:pt>
                <c:pt idx="68011">
                  <c:v>-0.54725800000000002</c:v>
                </c:pt>
                <c:pt idx="68012">
                  <c:v>-0.54725699999999999</c:v>
                </c:pt>
                <c:pt idx="68013">
                  <c:v>-0.54725699999999999</c:v>
                </c:pt>
                <c:pt idx="68014">
                  <c:v>-0.54725699999999999</c:v>
                </c:pt>
                <c:pt idx="68015">
                  <c:v>-0.54725699999999999</c:v>
                </c:pt>
                <c:pt idx="68016">
                  <c:v>-0.54725699999999999</c:v>
                </c:pt>
                <c:pt idx="68017">
                  <c:v>-0.54725699999999999</c:v>
                </c:pt>
                <c:pt idx="68018">
                  <c:v>-0.54725699999999999</c:v>
                </c:pt>
                <c:pt idx="68019">
                  <c:v>-0.54725699999999999</c:v>
                </c:pt>
                <c:pt idx="68020">
                  <c:v>-0.54725800000000002</c:v>
                </c:pt>
                <c:pt idx="68021">
                  <c:v>-0.54725900000000005</c:v>
                </c:pt>
                <c:pt idx="68022">
                  <c:v>-0.54725900000000005</c:v>
                </c:pt>
                <c:pt idx="68023">
                  <c:v>-0.54725900000000005</c:v>
                </c:pt>
                <c:pt idx="68024">
                  <c:v>-0.54725800000000002</c:v>
                </c:pt>
                <c:pt idx="68025">
                  <c:v>-0.54725800000000002</c:v>
                </c:pt>
                <c:pt idx="68026">
                  <c:v>-0.54725800000000002</c:v>
                </c:pt>
                <c:pt idx="68027">
                  <c:v>-0.54725900000000005</c:v>
                </c:pt>
                <c:pt idx="68028">
                  <c:v>-0.54725900000000005</c:v>
                </c:pt>
                <c:pt idx="68029">
                  <c:v>-0.54725900000000005</c:v>
                </c:pt>
                <c:pt idx="68030">
                  <c:v>-0.54725900000000005</c:v>
                </c:pt>
                <c:pt idx="68031">
                  <c:v>-0.54725900000000005</c:v>
                </c:pt>
                <c:pt idx="68032">
                  <c:v>-0.54725699999999999</c:v>
                </c:pt>
                <c:pt idx="68033">
                  <c:v>-0.54725599999999996</c:v>
                </c:pt>
                <c:pt idx="68034">
                  <c:v>-0.54725500000000005</c:v>
                </c:pt>
                <c:pt idx="68035">
                  <c:v>-0.54725500000000005</c:v>
                </c:pt>
                <c:pt idx="68036">
                  <c:v>-0.54725500000000005</c:v>
                </c:pt>
                <c:pt idx="68037">
                  <c:v>-0.54725500000000005</c:v>
                </c:pt>
                <c:pt idx="68038">
                  <c:v>-0.54725400000000002</c:v>
                </c:pt>
                <c:pt idx="68039">
                  <c:v>-0.54725299999999999</c:v>
                </c:pt>
                <c:pt idx="68040">
                  <c:v>-0.54725199999999996</c:v>
                </c:pt>
                <c:pt idx="68041">
                  <c:v>-0.54725199999999996</c:v>
                </c:pt>
                <c:pt idx="68042">
                  <c:v>-0.54725100000000004</c:v>
                </c:pt>
                <c:pt idx="68043">
                  <c:v>-0.54725000000000001</c:v>
                </c:pt>
                <c:pt idx="68044">
                  <c:v>-0.54724899999999999</c:v>
                </c:pt>
                <c:pt idx="68045">
                  <c:v>-0.54724899999999999</c:v>
                </c:pt>
                <c:pt idx="68046">
                  <c:v>-0.54724899999999999</c:v>
                </c:pt>
                <c:pt idx="68047">
                  <c:v>-0.54724899999999999</c:v>
                </c:pt>
                <c:pt idx="68048">
                  <c:v>-0.54724899999999999</c:v>
                </c:pt>
                <c:pt idx="68049">
                  <c:v>-0.54724899999999999</c:v>
                </c:pt>
                <c:pt idx="68050">
                  <c:v>-0.54724799999999996</c:v>
                </c:pt>
                <c:pt idx="68051">
                  <c:v>-0.54724799999999996</c:v>
                </c:pt>
                <c:pt idx="68052">
                  <c:v>-0.54724700000000004</c:v>
                </c:pt>
                <c:pt idx="68053">
                  <c:v>-0.54724499999999998</c:v>
                </c:pt>
                <c:pt idx="68054">
                  <c:v>-0.54724499999999998</c:v>
                </c:pt>
                <c:pt idx="68055">
                  <c:v>-0.54724399999999995</c:v>
                </c:pt>
                <c:pt idx="68056">
                  <c:v>-0.54724300000000003</c:v>
                </c:pt>
                <c:pt idx="68057">
                  <c:v>-0.54724200000000001</c:v>
                </c:pt>
                <c:pt idx="68058">
                  <c:v>-0.54724200000000001</c:v>
                </c:pt>
                <c:pt idx="68059">
                  <c:v>-0.54723999999999995</c:v>
                </c:pt>
                <c:pt idx="68060">
                  <c:v>-0.54723900000000003</c:v>
                </c:pt>
                <c:pt idx="68061">
                  <c:v>-0.54723900000000003</c:v>
                </c:pt>
                <c:pt idx="68062">
                  <c:v>-0.54723999999999995</c:v>
                </c:pt>
                <c:pt idx="68063">
                  <c:v>-0.54723999999999995</c:v>
                </c:pt>
                <c:pt idx="68064">
                  <c:v>-0.54723900000000003</c:v>
                </c:pt>
                <c:pt idx="68065">
                  <c:v>-0.54723699999999997</c:v>
                </c:pt>
                <c:pt idx="68066">
                  <c:v>-0.54723699999999997</c:v>
                </c:pt>
                <c:pt idx="68067">
                  <c:v>-0.54723599999999994</c:v>
                </c:pt>
                <c:pt idx="68068">
                  <c:v>-0.547234</c:v>
                </c:pt>
                <c:pt idx="68069">
                  <c:v>-0.547234</c:v>
                </c:pt>
                <c:pt idx="68070">
                  <c:v>-0.54723299999999997</c:v>
                </c:pt>
                <c:pt idx="68071">
                  <c:v>-0.54723299999999997</c:v>
                </c:pt>
                <c:pt idx="68072">
                  <c:v>-0.54723299999999997</c:v>
                </c:pt>
                <c:pt idx="68073">
                  <c:v>-0.54723200000000005</c:v>
                </c:pt>
                <c:pt idx="68074">
                  <c:v>-0.54723200000000005</c:v>
                </c:pt>
                <c:pt idx="68075">
                  <c:v>-0.54723200000000005</c:v>
                </c:pt>
                <c:pt idx="68076">
                  <c:v>-0.54723200000000005</c:v>
                </c:pt>
                <c:pt idx="68077">
                  <c:v>-0.54723200000000005</c:v>
                </c:pt>
                <c:pt idx="68078">
                  <c:v>-0.54723100000000002</c:v>
                </c:pt>
                <c:pt idx="68079">
                  <c:v>-0.54723100000000002</c:v>
                </c:pt>
                <c:pt idx="68080">
                  <c:v>-0.54722999999999999</c:v>
                </c:pt>
                <c:pt idx="68081">
                  <c:v>-0.54722899999999997</c:v>
                </c:pt>
                <c:pt idx="68082">
                  <c:v>-0.54722899999999997</c:v>
                </c:pt>
                <c:pt idx="68083">
                  <c:v>-0.54722899999999997</c:v>
                </c:pt>
                <c:pt idx="68084">
                  <c:v>-0.54722999999999999</c:v>
                </c:pt>
                <c:pt idx="68085">
                  <c:v>-0.54722999999999999</c:v>
                </c:pt>
                <c:pt idx="68086">
                  <c:v>-0.54723100000000002</c:v>
                </c:pt>
                <c:pt idx="68087">
                  <c:v>-0.54723100000000002</c:v>
                </c:pt>
                <c:pt idx="68088">
                  <c:v>-0.54723100000000002</c:v>
                </c:pt>
                <c:pt idx="68089">
                  <c:v>-0.54723100000000002</c:v>
                </c:pt>
                <c:pt idx="68090">
                  <c:v>-0.54722999999999999</c:v>
                </c:pt>
                <c:pt idx="68091">
                  <c:v>-0.54722999999999999</c:v>
                </c:pt>
                <c:pt idx="68092">
                  <c:v>-0.54722999999999999</c:v>
                </c:pt>
                <c:pt idx="68093">
                  <c:v>-0.54722999999999999</c:v>
                </c:pt>
                <c:pt idx="68094">
                  <c:v>-0.54722999999999999</c:v>
                </c:pt>
                <c:pt idx="68095">
                  <c:v>-0.54722899999999997</c:v>
                </c:pt>
                <c:pt idx="68096">
                  <c:v>-0.54722899999999997</c:v>
                </c:pt>
                <c:pt idx="68097">
                  <c:v>-0.54722999999999999</c:v>
                </c:pt>
                <c:pt idx="68098">
                  <c:v>-0.54722999999999999</c:v>
                </c:pt>
                <c:pt idx="68099">
                  <c:v>-0.54722999999999999</c:v>
                </c:pt>
                <c:pt idx="68100">
                  <c:v>-0.54722899999999997</c:v>
                </c:pt>
                <c:pt idx="68101">
                  <c:v>-0.54722800000000005</c:v>
                </c:pt>
                <c:pt idx="68102">
                  <c:v>-0.54722800000000005</c:v>
                </c:pt>
                <c:pt idx="68103">
                  <c:v>-0.54722800000000005</c:v>
                </c:pt>
                <c:pt idx="68104">
                  <c:v>-0.54722800000000005</c:v>
                </c:pt>
                <c:pt idx="68105">
                  <c:v>-0.54722700000000002</c:v>
                </c:pt>
                <c:pt idx="68106">
                  <c:v>-0.54722700000000002</c:v>
                </c:pt>
                <c:pt idx="68107">
                  <c:v>-0.54722599999999999</c:v>
                </c:pt>
                <c:pt idx="68108">
                  <c:v>-0.54722499999999996</c:v>
                </c:pt>
                <c:pt idx="68109">
                  <c:v>-0.54722300000000001</c:v>
                </c:pt>
                <c:pt idx="68110">
                  <c:v>-0.54722199999999999</c:v>
                </c:pt>
                <c:pt idx="68111">
                  <c:v>-0.54722199999999999</c:v>
                </c:pt>
                <c:pt idx="68112">
                  <c:v>-0.54722199999999999</c:v>
                </c:pt>
                <c:pt idx="68113">
                  <c:v>-0.54722199999999999</c:v>
                </c:pt>
                <c:pt idx="68114">
                  <c:v>-0.54722099999999996</c:v>
                </c:pt>
                <c:pt idx="68115">
                  <c:v>-0.54722099999999996</c:v>
                </c:pt>
                <c:pt idx="68116">
                  <c:v>-0.54722000000000004</c:v>
                </c:pt>
                <c:pt idx="68117">
                  <c:v>-0.54721799999999998</c:v>
                </c:pt>
                <c:pt idx="68118">
                  <c:v>-0.54721699999999995</c:v>
                </c:pt>
                <c:pt idx="68119">
                  <c:v>-0.54721699999999995</c:v>
                </c:pt>
                <c:pt idx="68120">
                  <c:v>-0.54721699999999995</c:v>
                </c:pt>
                <c:pt idx="68121">
                  <c:v>-0.54721699999999995</c:v>
                </c:pt>
                <c:pt idx="68122">
                  <c:v>-0.54721600000000004</c:v>
                </c:pt>
                <c:pt idx="68123">
                  <c:v>-0.54721500000000001</c:v>
                </c:pt>
                <c:pt idx="68124">
                  <c:v>-0.54721200000000003</c:v>
                </c:pt>
                <c:pt idx="68125">
                  <c:v>-0.547211</c:v>
                </c:pt>
                <c:pt idx="68126">
                  <c:v>-0.54720999999999997</c:v>
                </c:pt>
                <c:pt idx="68127">
                  <c:v>-0.54720899999999995</c:v>
                </c:pt>
                <c:pt idx="68128">
                  <c:v>-0.54720800000000003</c:v>
                </c:pt>
                <c:pt idx="68129">
                  <c:v>-0.54720800000000003</c:v>
                </c:pt>
                <c:pt idx="68130">
                  <c:v>-0.54720800000000003</c:v>
                </c:pt>
                <c:pt idx="68131">
                  <c:v>-0.54720800000000003</c:v>
                </c:pt>
                <c:pt idx="68132">
                  <c:v>-0.547207</c:v>
                </c:pt>
                <c:pt idx="68133">
                  <c:v>-0.54720599999999997</c:v>
                </c:pt>
                <c:pt idx="68134">
                  <c:v>-0.54720500000000005</c:v>
                </c:pt>
                <c:pt idx="68135">
                  <c:v>-0.54720500000000005</c:v>
                </c:pt>
                <c:pt idx="68136">
                  <c:v>-0.54720299999999999</c:v>
                </c:pt>
                <c:pt idx="68137">
                  <c:v>-0.54720199999999997</c:v>
                </c:pt>
                <c:pt idx="68138">
                  <c:v>-0.54720199999999997</c:v>
                </c:pt>
                <c:pt idx="68139">
                  <c:v>-0.54720199999999997</c:v>
                </c:pt>
                <c:pt idx="68140">
                  <c:v>-0.54720199999999997</c:v>
                </c:pt>
                <c:pt idx="68141">
                  <c:v>-0.54720199999999997</c:v>
                </c:pt>
                <c:pt idx="68142">
                  <c:v>-0.54720100000000005</c:v>
                </c:pt>
                <c:pt idx="68143">
                  <c:v>-0.54720100000000005</c:v>
                </c:pt>
                <c:pt idx="68144">
                  <c:v>-0.54720100000000005</c:v>
                </c:pt>
                <c:pt idx="68145">
                  <c:v>-0.54720000000000002</c:v>
                </c:pt>
                <c:pt idx="68146">
                  <c:v>-0.54719899999999999</c:v>
                </c:pt>
                <c:pt idx="68147">
                  <c:v>-0.54719899999999999</c:v>
                </c:pt>
                <c:pt idx="68148">
                  <c:v>-0.54719799999999996</c:v>
                </c:pt>
                <c:pt idx="68149">
                  <c:v>-0.54719899999999999</c:v>
                </c:pt>
                <c:pt idx="68150">
                  <c:v>-0.54719899999999999</c:v>
                </c:pt>
                <c:pt idx="68151">
                  <c:v>-0.54719899999999999</c:v>
                </c:pt>
                <c:pt idx="68152">
                  <c:v>-0.54719899999999999</c:v>
                </c:pt>
                <c:pt idx="68153">
                  <c:v>-0.54719899999999999</c:v>
                </c:pt>
                <c:pt idx="68154">
                  <c:v>-0.54719799999999996</c:v>
                </c:pt>
                <c:pt idx="68155">
                  <c:v>-0.54719799999999996</c:v>
                </c:pt>
                <c:pt idx="68156">
                  <c:v>-0.54719700000000004</c:v>
                </c:pt>
                <c:pt idx="68157">
                  <c:v>-0.54719700000000004</c:v>
                </c:pt>
                <c:pt idx="68158">
                  <c:v>-0.54719600000000002</c:v>
                </c:pt>
                <c:pt idx="68159">
                  <c:v>-0.54719399999999996</c:v>
                </c:pt>
                <c:pt idx="68160">
                  <c:v>-0.54719300000000004</c:v>
                </c:pt>
                <c:pt idx="68161">
                  <c:v>-0.54719300000000004</c:v>
                </c:pt>
                <c:pt idx="68162">
                  <c:v>-0.54719399999999996</c:v>
                </c:pt>
                <c:pt idx="68163">
                  <c:v>-0.54719600000000002</c:v>
                </c:pt>
                <c:pt idx="68164">
                  <c:v>-0.54719600000000002</c:v>
                </c:pt>
                <c:pt idx="68165">
                  <c:v>-0.54719600000000002</c:v>
                </c:pt>
                <c:pt idx="68166">
                  <c:v>-0.54719499999999999</c:v>
                </c:pt>
                <c:pt idx="68167">
                  <c:v>-0.54719499999999999</c:v>
                </c:pt>
                <c:pt idx="68168">
                  <c:v>-0.54719499999999999</c:v>
                </c:pt>
                <c:pt idx="68169">
                  <c:v>-0.54719399999999996</c:v>
                </c:pt>
                <c:pt idx="68170">
                  <c:v>-0.54719300000000004</c:v>
                </c:pt>
                <c:pt idx="68171">
                  <c:v>-0.54719399999999996</c:v>
                </c:pt>
                <c:pt idx="68172">
                  <c:v>-0.54719399999999996</c:v>
                </c:pt>
                <c:pt idx="68173">
                  <c:v>-0.54719499999999999</c:v>
                </c:pt>
                <c:pt idx="68174">
                  <c:v>-0.54719600000000002</c:v>
                </c:pt>
                <c:pt idx="68175">
                  <c:v>-0.54719700000000004</c:v>
                </c:pt>
                <c:pt idx="68176">
                  <c:v>-0.54719799999999996</c:v>
                </c:pt>
                <c:pt idx="68177">
                  <c:v>-0.54719799999999996</c:v>
                </c:pt>
                <c:pt idx="68178">
                  <c:v>-0.54719799999999996</c:v>
                </c:pt>
                <c:pt idx="68179">
                  <c:v>-0.54719799999999996</c:v>
                </c:pt>
                <c:pt idx="68180">
                  <c:v>-0.54719700000000004</c:v>
                </c:pt>
                <c:pt idx="68181">
                  <c:v>-0.54719700000000004</c:v>
                </c:pt>
                <c:pt idx="68182">
                  <c:v>-0.54719700000000004</c:v>
                </c:pt>
                <c:pt idx="68183">
                  <c:v>-0.54719700000000004</c:v>
                </c:pt>
                <c:pt idx="68184">
                  <c:v>-0.54719700000000004</c:v>
                </c:pt>
                <c:pt idx="68185">
                  <c:v>-0.54719700000000004</c:v>
                </c:pt>
                <c:pt idx="68186">
                  <c:v>-0.54719700000000004</c:v>
                </c:pt>
                <c:pt idx="68187">
                  <c:v>-0.54719700000000004</c:v>
                </c:pt>
                <c:pt idx="68188">
                  <c:v>-0.54719799999999996</c:v>
                </c:pt>
                <c:pt idx="68189">
                  <c:v>-0.54719899999999999</c:v>
                </c:pt>
                <c:pt idx="68190">
                  <c:v>-0.54719899999999999</c:v>
                </c:pt>
                <c:pt idx="68191">
                  <c:v>-0.54719899999999999</c:v>
                </c:pt>
                <c:pt idx="68192">
                  <c:v>-0.54719899999999999</c:v>
                </c:pt>
                <c:pt idx="68193">
                  <c:v>-0.54719899999999999</c:v>
                </c:pt>
                <c:pt idx="68194">
                  <c:v>-0.54720000000000002</c:v>
                </c:pt>
                <c:pt idx="68195">
                  <c:v>-0.54720000000000002</c:v>
                </c:pt>
                <c:pt idx="68196">
                  <c:v>-0.54720000000000002</c:v>
                </c:pt>
                <c:pt idx="68197">
                  <c:v>-0.54720100000000005</c:v>
                </c:pt>
                <c:pt idx="68198">
                  <c:v>-0.54720100000000005</c:v>
                </c:pt>
                <c:pt idx="68199">
                  <c:v>-0.54720199999999997</c:v>
                </c:pt>
                <c:pt idx="68200">
                  <c:v>-0.54720199999999997</c:v>
                </c:pt>
                <c:pt idx="68201">
                  <c:v>-0.54720199999999997</c:v>
                </c:pt>
                <c:pt idx="68202">
                  <c:v>-0.54720199999999997</c:v>
                </c:pt>
                <c:pt idx="68203">
                  <c:v>-0.54720199999999997</c:v>
                </c:pt>
                <c:pt idx="68204">
                  <c:v>-0.54720299999999999</c:v>
                </c:pt>
                <c:pt idx="68205">
                  <c:v>-0.54720400000000002</c:v>
                </c:pt>
                <c:pt idx="68206">
                  <c:v>-0.54720400000000002</c:v>
                </c:pt>
                <c:pt idx="68207">
                  <c:v>-0.54720500000000005</c:v>
                </c:pt>
                <c:pt idx="68208">
                  <c:v>-0.54720500000000005</c:v>
                </c:pt>
                <c:pt idx="68209">
                  <c:v>-0.54720599999999997</c:v>
                </c:pt>
                <c:pt idx="68210">
                  <c:v>-0.547207</c:v>
                </c:pt>
                <c:pt idx="68211">
                  <c:v>-0.54720800000000003</c:v>
                </c:pt>
                <c:pt idx="68212">
                  <c:v>-0.54720800000000003</c:v>
                </c:pt>
                <c:pt idx="68213">
                  <c:v>-0.54720899999999995</c:v>
                </c:pt>
                <c:pt idx="68214">
                  <c:v>-0.54720800000000003</c:v>
                </c:pt>
                <c:pt idx="68215">
                  <c:v>-0.54720800000000003</c:v>
                </c:pt>
                <c:pt idx="68216">
                  <c:v>-0.54720800000000003</c:v>
                </c:pt>
                <c:pt idx="68217">
                  <c:v>-0.54720899999999995</c:v>
                </c:pt>
                <c:pt idx="68218">
                  <c:v>-0.54720899999999995</c:v>
                </c:pt>
                <c:pt idx="68219">
                  <c:v>-0.54720999999999997</c:v>
                </c:pt>
                <c:pt idx="68220">
                  <c:v>-0.54721200000000003</c:v>
                </c:pt>
                <c:pt idx="68221">
                  <c:v>-0.54721299999999995</c:v>
                </c:pt>
                <c:pt idx="68222">
                  <c:v>-0.54721500000000001</c:v>
                </c:pt>
                <c:pt idx="68223">
                  <c:v>-0.54721600000000004</c:v>
                </c:pt>
                <c:pt idx="68224">
                  <c:v>-0.54721600000000004</c:v>
                </c:pt>
                <c:pt idx="68225">
                  <c:v>-0.54721600000000004</c:v>
                </c:pt>
                <c:pt idx="68226">
                  <c:v>-0.54721699999999995</c:v>
                </c:pt>
                <c:pt idx="68227">
                  <c:v>-0.54721799999999998</c:v>
                </c:pt>
                <c:pt idx="68228">
                  <c:v>-0.54721799999999998</c:v>
                </c:pt>
                <c:pt idx="68229">
                  <c:v>-0.54721799999999998</c:v>
                </c:pt>
                <c:pt idx="68230">
                  <c:v>-0.54722000000000004</c:v>
                </c:pt>
                <c:pt idx="68231">
                  <c:v>-0.54722300000000001</c:v>
                </c:pt>
                <c:pt idx="68232">
                  <c:v>-0.54722300000000001</c:v>
                </c:pt>
                <c:pt idx="68233">
                  <c:v>-0.54722300000000001</c:v>
                </c:pt>
                <c:pt idx="68234">
                  <c:v>-0.54722300000000001</c:v>
                </c:pt>
                <c:pt idx="68235">
                  <c:v>-0.54722300000000001</c:v>
                </c:pt>
                <c:pt idx="68236">
                  <c:v>-0.54722400000000004</c:v>
                </c:pt>
                <c:pt idx="68237">
                  <c:v>-0.54722599999999999</c:v>
                </c:pt>
                <c:pt idx="68238">
                  <c:v>-0.54722899999999997</c:v>
                </c:pt>
                <c:pt idx="68239">
                  <c:v>-0.54723100000000002</c:v>
                </c:pt>
                <c:pt idx="68240">
                  <c:v>-0.54723200000000005</c:v>
                </c:pt>
                <c:pt idx="68241">
                  <c:v>-0.547234</c:v>
                </c:pt>
                <c:pt idx="68242">
                  <c:v>-0.547238</c:v>
                </c:pt>
                <c:pt idx="68243">
                  <c:v>-0.54723900000000003</c:v>
                </c:pt>
                <c:pt idx="68244">
                  <c:v>-0.54723999999999995</c:v>
                </c:pt>
                <c:pt idx="68245">
                  <c:v>-0.54723999999999995</c:v>
                </c:pt>
                <c:pt idx="68246">
                  <c:v>-0.54724200000000001</c:v>
                </c:pt>
                <c:pt idx="68247">
                  <c:v>-0.54724300000000003</c:v>
                </c:pt>
                <c:pt idx="68248">
                  <c:v>-0.54724300000000003</c:v>
                </c:pt>
                <c:pt idx="68249">
                  <c:v>-0.54724300000000003</c:v>
                </c:pt>
                <c:pt idx="68250">
                  <c:v>-0.54724399999999995</c:v>
                </c:pt>
                <c:pt idx="68251">
                  <c:v>-0.54724499999999998</c:v>
                </c:pt>
                <c:pt idx="68252">
                  <c:v>-0.54724499999999998</c:v>
                </c:pt>
                <c:pt idx="68253">
                  <c:v>-0.54724499999999998</c:v>
                </c:pt>
                <c:pt idx="68254">
                  <c:v>-0.54724799999999996</c:v>
                </c:pt>
                <c:pt idx="68255">
                  <c:v>-0.54725000000000001</c:v>
                </c:pt>
                <c:pt idx="68256">
                  <c:v>-0.54725100000000004</c:v>
                </c:pt>
                <c:pt idx="68257">
                  <c:v>-0.54725100000000004</c:v>
                </c:pt>
                <c:pt idx="68258">
                  <c:v>-0.54725199999999996</c:v>
                </c:pt>
                <c:pt idx="68259">
                  <c:v>-0.54725400000000002</c:v>
                </c:pt>
                <c:pt idx="68260">
                  <c:v>-0.54725500000000005</c:v>
                </c:pt>
                <c:pt idx="68261">
                  <c:v>-0.54725599999999996</c:v>
                </c:pt>
                <c:pt idx="68262">
                  <c:v>-0.54725599999999996</c:v>
                </c:pt>
                <c:pt idx="68263">
                  <c:v>-0.54725599999999996</c:v>
                </c:pt>
                <c:pt idx="68264">
                  <c:v>-0.54725599999999996</c:v>
                </c:pt>
                <c:pt idx="68265">
                  <c:v>-0.54725699999999999</c:v>
                </c:pt>
                <c:pt idx="68266">
                  <c:v>-0.54725999999999997</c:v>
                </c:pt>
                <c:pt idx="68267">
                  <c:v>-0.54726200000000003</c:v>
                </c:pt>
                <c:pt idx="68268">
                  <c:v>-0.54726200000000003</c:v>
                </c:pt>
                <c:pt idx="68269">
                  <c:v>-0.54726399999999997</c:v>
                </c:pt>
                <c:pt idx="68270">
                  <c:v>-0.547265</c:v>
                </c:pt>
                <c:pt idx="68271">
                  <c:v>-0.54726699999999995</c:v>
                </c:pt>
                <c:pt idx="68272">
                  <c:v>-0.54726799999999998</c:v>
                </c:pt>
                <c:pt idx="68273">
                  <c:v>-0.54726900000000001</c:v>
                </c:pt>
                <c:pt idx="68274">
                  <c:v>-0.54726900000000001</c:v>
                </c:pt>
                <c:pt idx="68275">
                  <c:v>-0.54726900000000001</c:v>
                </c:pt>
                <c:pt idx="68276">
                  <c:v>-0.54727099999999995</c:v>
                </c:pt>
                <c:pt idx="68277">
                  <c:v>-0.54727300000000001</c:v>
                </c:pt>
                <c:pt idx="68278">
                  <c:v>-0.54727400000000004</c:v>
                </c:pt>
                <c:pt idx="68279">
                  <c:v>-0.54727599999999998</c:v>
                </c:pt>
                <c:pt idx="68280">
                  <c:v>-0.54727800000000004</c:v>
                </c:pt>
                <c:pt idx="68281">
                  <c:v>-0.54727899999999996</c:v>
                </c:pt>
                <c:pt idx="68282">
                  <c:v>-0.54728100000000002</c:v>
                </c:pt>
                <c:pt idx="68283">
                  <c:v>-0.54728200000000005</c:v>
                </c:pt>
                <c:pt idx="68284">
                  <c:v>-0.54728299999999996</c:v>
                </c:pt>
                <c:pt idx="68285">
                  <c:v>-0.54728600000000005</c:v>
                </c:pt>
                <c:pt idx="68286">
                  <c:v>-0.54728900000000003</c:v>
                </c:pt>
                <c:pt idx="68287">
                  <c:v>-0.54729099999999997</c:v>
                </c:pt>
                <c:pt idx="68288">
                  <c:v>-0.547292</c:v>
                </c:pt>
                <c:pt idx="68289">
                  <c:v>-0.54729399999999995</c:v>
                </c:pt>
                <c:pt idx="68290">
                  <c:v>-0.547296</c:v>
                </c:pt>
                <c:pt idx="68291">
                  <c:v>-0.54729799999999995</c:v>
                </c:pt>
                <c:pt idx="68292">
                  <c:v>-0.54729899999999998</c:v>
                </c:pt>
                <c:pt idx="68293">
                  <c:v>-0.54730100000000004</c:v>
                </c:pt>
                <c:pt idx="68294">
                  <c:v>-0.54730299999999998</c:v>
                </c:pt>
                <c:pt idx="68295">
                  <c:v>-0.54730400000000001</c:v>
                </c:pt>
                <c:pt idx="68296">
                  <c:v>-0.54730599999999996</c:v>
                </c:pt>
                <c:pt idx="68297">
                  <c:v>-0.54730800000000002</c:v>
                </c:pt>
                <c:pt idx="68298">
                  <c:v>-0.54730900000000005</c:v>
                </c:pt>
                <c:pt idx="68299">
                  <c:v>-0.54731099999999999</c:v>
                </c:pt>
                <c:pt idx="68300">
                  <c:v>-0.54731200000000002</c:v>
                </c:pt>
                <c:pt idx="68301">
                  <c:v>-0.54731399999999997</c:v>
                </c:pt>
                <c:pt idx="68302">
                  <c:v>-0.54731700000000005</c:v>
                </c:pt>
                <c:pt idx="68303">
                  <c:v>-0.54732099999999995</c:v>
                </c:pt>
                <c:pt idx="68304">
                  <c:v>-0.547323</c:v>
                </c:pt>
                <c:pt idx="68305">
                  <c:v>-0.547323</c:v>
                </c:pt>
                <c:pt idx="68306">
                  <c:v>-0.54732400000000003</c:v>
                </c:pt>
                <c:pt idx="68307">
                  <c:v>-0.54732499999999995</c:v>
                </c:pt>
                <c:pt idx="68308">
                  <c:v>-0.54732599999999998</c:v>
                </c:pt>
                <c:pt idx="68309">
                  <c:v>-0.54732599999999998</c:v>
                </c:pt>
                <c:pt idx="68310">
                  <c:v>-0.54732800000000004</c:v>
                </c:pt>
                <c:pt idx="68311">
                  <c:v>-0.54733100000000001</c:v>
                </c:pt>
                <c:pt idx="68312">
                  <c:v>-0.54733200000000004</c:v>
                </c:pt>
                <c:pt idx="68313">
                  <c:v>-0.54733299999999996</c:v>
                </c:pt>
                <c:pt idx="68314">
                  <c:v>-0.54733399999999999</c:v>
                </c:pt>
                <c:pt idx="68315">
                  <c:v>-0.54733600000000004</c:v>
                </c:pt>
                <c:pt idx="68316">
                  <c:v>-0.54733799999999999</c:v>
                </c:pt>
                <c:pt idx="68317">
                  <c:v>-0.54733900000000002</c:v>
                </c:pt>
                <c:pt idx="68318">
                  <c:v>-0.54734000000000005</c:v>
                </c:pt>
                <c:pt idx="68319">
                  <c:v>-0.54734099999999997</c:v>
                </c:pt>
                <c:pt idx="68320">
                  <c:v>-0.547342</c:v>
                </c:pt>
                <c:pt idx="68321">
                  <c:v>-0.54734300000000002</c:v>
                </c:pt>
                <c:pt idx="68322">
                  <c:v>-0.54734499999999997</c:v>
                </c:pt>
                <c:pt idx="68323">
                  <c:v>-0.54734499999999997</c:v>
                </c:pt>
                <c:pt idx="68324">
                  <c:v>-0.54734499999999997</c:v>
                </c:pt>
                <c:pt idx="68325">
                  <c:v>-0.54734499999999997</c:v>
                </c:pt>
                <c:pt idx="68326">
                  <c:v>-0.547346</c:v>
                </c:pt>
                <c:pt idx="68327">
                  <c:v>-0.54734899999999997</c:v>
                </c:pt>
                <c:pt idx="68328">
                  <c:v>-0.54735299999999998</c:v>
                </c:pt>
                <c:pt idx="68329">
                  <c:v>-0.54735400000000001</c:v>
                </c:pt>
                <c:pt idx="68330">
                  <c:v>-0.54735500000000004</c:v>
                </c:pt>
                <c:pt idx="68331">
                  <c:v>-0.54735500000000004</c:v>
                </c:pt>
                <c:pt idx="68332">
                  <c:v>-0.54735599999999995</c:v>
                </c:pt>
                <c:pt idx="68333">
                  <c:v>-0.54735599999999995</c:v>
                </c:pt>
                <c:pt idx="68334">
                  <c:v>-0.54735599999999995</c:v>
                </c:pt>
                <c:pt idx="68335">
                  <c:v>-0.54735599999999995</c:v>
                </c:pt>
                <c:pt idx="68336">
                  <c:v>-0.54735800000000001</c:v>
                </c:pt>
                <c:pt idx="68337">
                  <c:v>-0.54735800000000001</c:v>
                </c:pt>
                <c:pt idx="68338">
                  <c:v>-0.54735800000000001</c:v>
                </c:pt>
                <c:pt idx="68339">
                  <c:v>-0.54735800000000001</c:v>
                </c:pt>
                <c:pt idx="68340">
                  <c:v>-0.54735800000000001</c:v>
                </c:pt>
                <c:pt idx="68341">
                  <c:v>-0.54735900000000004</c:v>
                </c:pt>
                <c:pt idx="68342">
                  <c:v>-0.54735999999999996</c:v>
                </c:pt>
                <c:pt idx="68343">
                  <c:v>-0.54735999999999996</c:v>
                </c:pt>
                <c:pt idx="68344">
                  <c:v>-0.54736099999999999</c:v>
                </c:pt>
                <c:pt idx="68345">
                  <c:v>-0.54736099999999999</c:v>
                </c:pt>
                <c:pt idx="68346">
                  <c:v>-0.54736099999999999</c:v>
                </c:pt>
                <c:pt idx="68347">
                  <c:v>-0.54736099999999999</c:v>
                </c:pt>
                <c:pt idx="68348">
                  <c:v>-0.54735999999999996</c:v>
                </c:pt>
                <c:pt idx="68349">
                  <c:v>-0.54735999999999996</c:v>
                </c:pt>
                <c:pt idx="68350">
                  <c:v>-0.54735999999999996</c:v>
                </c:pt>
                <c:pt idx="68351">
                  <c:v>-0.54735999999999996</c:v>
                </c:pt>
                <c:pt idx="68352">
                  <c:v>-0.54735999999999996</c:v>
                </c:pt>
                <c:pt idx="68353">
                  <c:v>-0.54735999999999996</c:v>
                </c:pt>
                <c:pt idx="68354">
                  <c:v>-0.54735900000000004</c:v>
                </c:pt>
                <c:pt idx="68355">
                  <c:v>-0.54735900000000004</c:v>
                </c:pt>
                <c:pt idx="68356">
                  <c:v>-0.54735900000000004</c:v>
                </c:pt>
                <c:pt idx="68357">
                  <c:v>-0.54735900000000004</c:v>
                </c:pt>
                <c:pt idx="68358">
                  <c:v>-0.54735900000000004</c:v>
                </c:pt>
                <c:pt idx="68359">
                  <c:v>-0.54735999999999996</c:v>
                </c:pt>
                <c:pt idx="68360">
                  <c:v>-0.54736099999999999</c:v>
                </c:pt>
                <c:pt idx="68361">
                  <c:v>-0.54736099999999999</c:v>
                </c:pt>
                <c:pt idx="68362">
                  <c:v>-0.54736099999999999</c:v>
                </c:pt>
                <c:pt idx="68363">
                  <c:v>-0.54736099999999999</c:v>
                </c:pt>
                <c:pt idx="68364">
                  <c:v>-0.54736099999999999</c:v>
                </c:pt>
                <c:pt idx="68365">
                  <c:v>-0.54736099999999999</c:v>
                </c:pt>
                <c:pt idx="68366">
                  <c:v>-0.54736099999999999</c:v>
                </c:pt>
                <c:pt idx="68367">
                  <c:v>-0.54736099999999999</c:v>
                </c:pt>
                <c:pt idx="68368">
                  <c:v>-0.54736099999999999</c:v>
                </c:pt>
                <c:pt idx="68369">
                  <c:v>-0.54736099999999999</c:v>
                </c:pt>
                <c:pt idx="68370">
                  <c:v>-0.54736099999999999</c:v>
                </c:pt>
                <c:pt idx="68371">
                  <c:v>-0.54735999999999996</c:v>
                </c:pt>
                <c:pt idx="68372">
                  <c:v>-0.54735900000000004</c:v>
                </c:pt>
                <c:pt idx="68373">
                  <c:v>-0.54735699999999998</c:v>
                </c:pt>
                <c:pt idx="68374">
                  <c:v>-0.54735599999999995</c:v>
                </c:pt>
                <c:pt idx="68375">
                  <c:v>-0.54735500000000004</c:v>
                </c:pt>
                <c:pt idx="68376">
                  <c:v>-0.54735500000000004</c:v>
                </c:pt>
                <c:pt idx="68377">
                  <c:v>-0.54735400000000001</c:v>
                </c:pt>
                <c:pt idx="68378">
                  <c:v>-0.54735299999999998</c:v>
                </c:pt>
                <c:pt idx="68379">
                  <c:v>-0.54735299999999998</c:v>
                </c:pt>
                <c:pt idx="68380">
                  <c:v>-0.54735199999999995</c:v>
                </c:pt>
                <c:pt idx="68381">
                  <c:v>-0.54735199999999995</c:v>
                </c:pt>
                <c:pt idx="68382">
                  <c:v>-0.54735199999999995</c:v>
                </c:pt>
                <c:pt idx="68383">
                  <c:v>-0.54735299999999998</c:v>
                </c:pt>
                <c:pt idx="68384">
                  <c:v>-0.54735199999999995</c:v>
                </c:pt>
                <c:pt idx="68385">
                  <c:v>-0.54735199999999995</c:v>
                </c:pt>
                <c:pt idx="68386">
                  <c:v>-0.54735100000000003</c:v>
                </c:pt>
                <c:pt idx="68387">
                  <c:v>-0.54734899999999997</c:v>
                </c:pt>
                <c:pt idx="68388">
                  <c:v>-0.54734799999999995</c:v>
                </c:pt>
                <c:pt idx="68389">
                  <c:v>-0.54734700000000003</c:v>
                </c:pt>
                <c:pt idx="68390">
                  <c:v>-0.547346</c:v>
                </c:pt>
                <c:pt idx="68391">
                  <c:v>-0.547346</c:v>
                </c:pt>
                <c:pt idx="68392">
                  <c:v>-0.54734499999999997</c:v>
                </c:pt>
                <c:pt idx="68393">
                  <c:v>-0.54734400000000005</c:v>
                </c:pt>
                <c:pt idx="68394">
                  <c:v>-0.54734400000000005</c:v>
                </c:pt>
                <c:pt idx="68395">
                  <c:v>-0.54734400000000005</c:v>
                </c:pt>
                <c:pt idx="68396">
                  <c:v>-0.54734300000000002</c:v>
                </c:pt>
                <c:pt idx="68397">
                  <c:v>-0.54734099999999997</c:v>
                </c:pt>
                <c:pt idx="68398">
                  <c:v>-0.54733799999999999</c:v>
                </c:pt>
                <c:pt idx="68399">
                  <c:v>-0.54733600000000004</c:v>
                </c:pt>
                <c:pt idx="68400">
                  <c:v>-0.54733500000000002</c:v>
                </c:pt>
                <c:pt idx="68401">
                  <c:v>-0.54733399999999999</c:v>
                </c:pt>
                <c:pt idx="68402">
                  <c:v>-0.54733299999999996</c:v>
                </c:pt>
                <c:pt idx="68403">
                  <c:v>-0.54732999999999998</c:v>
                </c:pt>
                <c:pt idx="68404">
                  <c:v>-0.54732800000000004</c:v>
                </c:pt>
                <c:pt idx="68405">
                  <c:v>-0.54732700000000001</c:v>
                </c:pt>
                <c:pt idx="68406">
                  <c:v>-0.54732700000000001</c:v>
                </c:pt>
                <c:pt idx="68407">
                  <c:v>-0.54732499999999995</c:v>
                </c:pt>
                <c:pt idx="68408">
                  <c:v>-0.54732400000000003</c:v>
                </c:pt>
                <c:pt idx="68409">
                  <c:v>-0.54732400000000003</c:v>
                </c:pt>
                <c:pt idx="68410">
                  <c:v>-0.54732199999999998</c:v>
                </c:pt>
                <c:pt idx="68411">
                  <c:v>-0.54732099999999995</c:v>
                </c:pt>
                <c:pt idx="68412">
                  <c:v>-0.547319</c:v>
                </c:pt>
                <c:pt idx="68413">
                  <c:v>-0.54731600000000002</c:v>
                </c:pt>
                <c:pt idx="68414">
                  <c:v>-0.54731399999999997</c:v>
                </c:pt>
                <c:pt idx="68415">
                  <c:v>-0.54731300000000005</c:v>
                </c:pt>
                <c:pt idx="68416">
                  <c:v>-0.54731200000000002</c:v>
                </c:pt>
                <c:pt idx="68417">
                  <c:v>-0.54730999999999996</c:v>
                </c:pt>
                <c:pt idx="68418">
                  <c:v>-0.54730900000000005</c:v>
                </c:pt>
                <c:pt idx="68419">
                  <c:v>-0.54730900000000005</c:v>
                </c:pt>
                <c:pt idx="68420">
                  <c:v>-0.54730800000000002</c:v>
                </c:pt>
                <c:pt idx="68421">
                  <c:v>-0.54730699999999999</c:v>
                </c:pt>
                <c:pt idx="68422">
                  <c:v>-0.54730699999999999</c:v>
                </c:pt>
                <c:pt idx="68423">
                  <c:v>-0.54730699999999999</c:v>
                </c:pt>
                <c:pt idx="68424">
                  <c:v>-0.54730599999999996</c:v>
                </c:pt>
                <c:pt idx="68425">
                  <c:v>-0.54730500000000004</c:v>
                </c:pt>
                <c:pt idx="68426">
                  <c:v>-0.54730400000000001</c:v>
                </c:pt>
                <c:pt idx="68427">
                  <c:v>-0.54730400000000001</c:v>
                </c:pt>
                <c:pt idx="68428">
                  <c:v>-0.54730400000000001</c:v>
                </c:pt>
                <c:pt idx="68429">
                  <c:v>-0.54730299999999998</c:v>
                </c:pt>
                <c:pt idx="68430">
                  <c:v>-0.54730299999999998</c:v>
                </c:pt>
                <c:pt idx="68431">
                  <c:v>-0.54730199999999996</c:v>
                </c:pt>
                <c:pt idx="68432">
                  <c:v>-0.54730100000000004</c:v>
                </c:pt>
                <c:pt idx="68433">
                  <c:v>-0.54730100000000004</c:v>
                </c:pt>
                <c:pt idx="68434">
                  <c:v>-0.54729899999999998</c:v>
                </c:pt>
                <c:pt idx="68435">
                  <c:v>-0.54729700000000003</c:v>
                </c:pt>
                <c:pt idx="68436">
                  <c:v>-0.547296</c:v>
                </c:pt>
                <c:pt idx="68437">
                  <c:v>-0.54729499999999998</c:v>
                </c:pt>
                <c:pt idx="68438">
                  <c:v>-0.54729399999999995</c:v>
                </c:pt>
                <c:pt idx="68439">
                  <c:v>-0.54729300000000003</c:v>
                </c:pt>
                <c:pt idx="68440">
                  <c:v>-0.547292</c:v>
                </c:pt>
                <c:pt idx="68441">
                  <c:v>-0.54729099999999997</c:v>
                </c:pt>
                <c:pt idx="68442">
                  <c:v>-0.54729000000000005</c:v>
                </c:pt>
                <c:pt idx="68443">
                  <c:v>-0.54729000000000005</c:v>
                </c:pt>
                <c:pt idx="68444">
                  <c:v>-0.547288</c:v>
                </c:pt>
                <c:pt idx="68445">
                  <c:v>-0.54728699999999997</c:v>
                </c:pt>
                <c:pt idx="68446">
                  <c:v>-0.54728699999999997</c:v>
                </c:pt>
                <c:pt idx="68447">
                  <c:v>-0.54728600000000005</c:v>
                </c:pt>
                <c:pt idx="68448">
                  <c:v>-0.54728399999999999</c:v>
                </c:pt>
                <c:pt idx="68449">
                  <c:v>-0.54728299999999996</c:v>
                </c:pt>
                <c:pt idx="68450">
                  <c:v>-0.54728200000000005</c:v>
                </c:pt>
                <c:pt idx="68451">
                  <c:v>-0.54728200000000005</c:v>
                </c:pt>
                <c:pt idx="68452">
                  <c:v>-0.54728100000000002</c:v>
                </c:pt>
                <c:pt idx="68453">
                  <c:v>-0.54727999999999999</c:v>
                </c:pt>
                <c:pt idx="68454">
                  <c:v>-0.54727899999999996</c:v>
                </c:pt>
                <c:pt idx="68455">
                  <c:v>-0.54727700000000001</c:v>
                </c:pt>
                <c:pt idx="68456">
                  <c:v>-0.54727700000000001</c:v>
                </c:pt>
                <c:pt idx="68457">
                  <c:v>-0.54727700000000001</c:v>
                </c:pt>
                <c:pt idx="68458">
                  <c:v>-0.54727700000000001</c:v>
                </c:pt>
                <c:pt idx="68459">
                  <c:v>-0.54727599999999998</c:v>
                </c:pt>
                <c:pt idx="68460">
                  <c:v>-0.54727499999999996</c:v>
                </c:pt>
                <c:pt idx="68461">
                  <c:v>-0.54727400000000004</c:v>
                </c:pt>
                <c:pt idx="68462">
                  <c:v>-0.54727300000000001</c:v>
                </c:pt>
                <c:pt idx="68463">
                  <c:v>-0.54727300000000001</c:v>
                </c:pt>
                <c:pt idx="68464">
                  <c:v>-0.54727199999999998</c:v>
                </c:pt>
                <c:pt idx="68465">
                  <c:v>-0.54727099999999995</c:v>
                </c:pt>
                <c:pt idx="68466">
                  <c:v>-0.54727000000000003</c:v>
                </c:pt>
                <c:pt idx="68467">
                  <c:v>-0.54726799999999998</c:v>
                </c:pt>
                <c:pt idx="68468">
                  <c:v>-0.54726799999999998</c:v>
                </c:pt>
                <c:pt idx="68469">
                  <c:v>-0.54726799999999998</c:v>
                </c:pt>
                <c:pt idx="68470">
                  <c:v>-0.54726799999999998</c:v>
                </c:pt>
                <c:pt idx="68471">
                  <c:v>-0.54726799999999998</c:v>
                </c:pt>
                <c:pt idx="68472">
                  <c:v>-0.54726699999999995</c:v>
                </c:pt>
                <c:pt idx="68473">
                  <c:v>-0.54726600000000003</c:v>
                </c:pt>
                <c:pt idx="68474">
                  <c:v>-0.54726600000000003</c:v>
                </c:pt>
                <c:pt idx="68475">
                  <c:v>-0.54726600000000003</c:v>
                </c:pt>
                <c:pt idx="68476">
                  <c:v>-0.54726600000000003</c:v>
                </c:pt>
                <c:pt idx="68477">
                  <c:v>-0.547265</c:v>
                </c:pt>
                <c:pt idx="68478">
                  <c:v>-0.54726399999999997</c:v>
                </c:pt>
                <c:pt idx="68479">
                  <c:v>-0.54726300000000005</c:v>
                </c:pt>
                <c:pt idx="68480">
                  <c:v>-0.54726300000000005</c:v>
                </c:pt>
                <c:pt idx="68481">
                  <c:v>-0.54726300000000005</c:v>
                </c:pt>
                <c:pt idx="68482">
                  <c:v>-0.54726300000000005</c:v>
                </c:pt>
                <c:pt idx="68483">
                  <c:v>-0.54726300000000005</c:v>
                </c:pt>
                <c:pt idx="68484">
                  <c:v>-0.54726300000000005</c:v>
                </c:pt>
                <c:pt idx="68485">
                  <c:v>-0.54726300000000005</c:v>
                </c:pt>
                <c:pt idx="68486">
                  <c:v>-0.54726200000000003</c:v>
                </c:pt>
                <c:pt idx="68487">
                  <c:v>-0.54725999999999997</c:v>
                </c:pt>
                <c:pt idx="68488">
                  <c:v>-0.54725999999999997</c:v>
                </c:pt>
                <c:pt idx="68489">
                  <c:v>-0.54725999999999997</c:v>
                </c:pt>
                <c:pt idx="68490">
                  <c:v>-0.54725999999999997</c:v>
                </c:pt>
                <c:pt idx="68491">
                  <c:v>-0.54725999999999997</c:v>
                </c:pt>
                <c:pt idx="68492">
                  <c:v>-0.54725999999999997</c:v>
                </c:pt>
                <c:pt idx="68493">
                  <c:v>-0.547261</c:v>
                </c:pt>
                <c:pt idx="68494">
                  <c:v>-0.547261</c:v>
                </c:pt>
                <c:pt idx="68495">
                  <c:v>-0.547261</c:v>
                </c:pt>
                <c:pt idx="68496">
                  <c:v>-0.54726200000000003</c:v>
                </c:pt>
                <c:pt idx="68497">
                  <c:v>-0.54726300000000005</c:v>
                </c:pt>
                <c:pt idx="68498">
                  <c:v>-0.54726300000000005</c:v>
                </c:pt>
                <c:pt idx="68499">
                  <c:v>-0.54726300000000005</c:v>
                </c:pt>
                <c:pt idx="68500">
                  <c:v>-0.54726300000000005</c:v>
                </c:pt>
                <c:pt idx="68501">
                  <c:v>-0.54726200000000003</c:v>
                </c:pt>
                <c:pt idx="68502">
                  <c:v>-0.54725999999999997</c:v>
                </c:pt>
                <c:pt idx="68503">
                  <c:v>-0.54725999999999997</c:v>
                </c:pt>
                <c:pt idx="68504">
                  <c:v>-0.54725999999999997</c:v>
                </c:pt>
                <c:pt idx="68505">
                  <c:v>-0.54725999999999997</c:v>
                </c:pt>
                <c:pt idx="68506">
                  <c:v>-0.54725999999999997</c:v>
                </c:pt>
                <c:pt idx="68507">
                  <c:v>-0.54725999999999997</c:v>
                </c:pt>
                <c:pt idx="68508">
                  <c:v>-0.54725999999999997</c:v>
                </c:pt>
                <c:pt idx="68509">
                  <c:v>-0.547261</c:v>
                </c:pt>
                <c:pt idx="68510">
                  <c:v>-0.54726300000000005</c:v>
                </c:pt>
                <c:pt idx="68511">
                  <c:v>-0.54726399999999997</c:v>
                </c:pt>
                <c:pt idx="68512">
                  <c:v>-0.54726399999999997</c:v>
                </c:pt>
                <c:pt idx="68513">
                  <c:v>-0.54726300000000005</c:v>
                </c:pt>
                <c:pt idx="68514">
                  <c:v>-0.54726200000000003</c:v>
                </c:pt>
                <c:pt idx="68515">
                  <c:v>-0.547261</c:v>
                </c:pt>
                <c:pt idx="68516">
                  <c:v>-0.547261</c:v>
                </c:pt>
                <c:pt idx="68517">
                  <c:v>-0.547261</c:v>
                </c:pt>
                <c:pt idx="68518">
                  <c:v>-0.54725999999999997</c:v>
                </c:pt>
                <c:pt idx="68519">
                  <c:v>-0.54725999999999997</c:v>
                </c:pt>
                <c:pt idx="68520">
                  <c:v>-0.54725999999999997</c:v>
                </c:pt>
                <c:pt idx="68521">
                  <c:v>-0.547261</c:v>
                </c:pt>
                <c:pt idx="68522">
                  <c:v>-0.54726200000000003</c:v>
                </c:pt>
                <c:pt idx="68523">
                  <c:v>-0.54726200000000003</c:v>
                </c:pt>
                <c:pt idx="68524">
                  <c:v>-0.54726200000000003</c:v>
                </c:pt>
                <c:pt idx="68525">
                  <c:v>-0.54726300000000005</c:v>
                </c:pt>
                <c:pt idx="68526">
                  <c:v>-0.54726399999999997</c:v>
                </c:pt>
                <c:pt idx="68527">
                  <c:v>-0.54726399999999997</c:v>
                </c:pt>
                <c:pt idx="68528">
                  <c:v>-0.547265</c:v>
                </c:pt>
                <c:pt idx="68529">
                  <c:v>-0.54726600000000003</c:v>
                </c:pt>
                <c:pt idx="68530">
                  <c:v>-0.54726699999999995</c:v>
                </c:pt>
                <c:pt idx="68531">
                  <c:v>-0.54726799999999998</c:v>
                </c:pt>
                <c:pt idx="68532">
                  <c:v>-0.54726900000000001</c:v>
                </c:pt>
                <c:pt idx="68533">
                  <c:v>-0.54727000000000003</c:v>
                </c:pt>
                <c:pt idx="68534">
                  <c:v>-0.54727000000000003</c:v>
                </c:pt>
                <c:pt idx="68535">
                  <c:v>-0.54727000000000003</c:v>
                </c:pt>
                <c:pt idx="68536">
                  <c:v>-0.54727000000000003</c:v>
                </c:pt>
                <c:pt idx="68537">
                  <c:v>-0.54727000000000003</c:v>
                </c:pt>
                <c:pt idx="68538">
                  <c:v>-0.54727099999999995</c:v>
                </c:pt>
                <c:pt idx="68539">
                  <c:v>-0.54727199999999998</c:v>
                </c:pt>
                <c:pt idx="68540">
                  <c:v>-0.54727300000000001</c:v>
                </c:pt>
                <c:pt idx="68541">
                  <c:v>-0.54727400000000004</c:v>
                </c:pt>
                <c:pt idx="68542">
                  <c:v>-0.54727400000000004</c:v>
                </c:pt>
                <c:pt idx="68543">
                  <c:v>-0.54727499999999996</c:v>
                </c:pt>
                <c:pt idx="68544">
                  <c:v>-0.54727400000000004</c:v>
                </c:pt>
                <c:pt idx="68545">
                  <c:v>-0.54727400000000004</c:v>
                </c:pt>
                <c:pt idx="68546">
                  <c:v>-0.54727499999999996</c:v>
                </c:pt>
                <c:pt idx="68547">
                  <c:v>-0.54727599999999998</c:v>
                </c:pt>
                <c:pt idx="68548">
                  <c:v>-0.54727599999999998</c:v>
                </c:pt>
                <c:pt idx="68549">
                  <c:v>-0.54727599999999998</c:v>
                </c:pt>
                <c:pt idx="68550">
                  <c:v>-0.54727599999999998</c:v>
                </c:pt>
                <c:pt idx="68551">
                  <c:v>-0.54727800000000004</c:v>
                </c:pt>
                <c:pt idx="68552">
                  <c:v>-0.54727899999999996</c:v>
                </c:pt>
                <c:pt idx="68553">
                  <c:v>-0.54727999999999999</c:v>
                </c:pt>
                <c:pt idx="68554">
                  <c:v>-0.54728100000000002</c:v>
                </c:pt>
                <c:pt idx="68555">
                  <c:v>-0.54728200000000005</c:v>
                </c:pt>
                <c:pt idx="68556">
                  <c:v>-0.54728500000000002</c:v>
                </c:pt>
                <c:pt idx="68557">
                  <c:v>-0.54728699999999997</c:v>
                </c:pt>
                <c:pt idx="68558">
                  <c:v>-0.54728699999999997</c:v>
                </c:pt>
                <c:pt idx="68559">
                  <c:v>-0.547288</c:v>
                </c:pt>
                <c:pt idx="68560">
                  <c:v>-0.547288</c:v>
                </c:pt>
                <c:pt idx="68561">
                  <c:v>-0.547288</c:v>
                </c:pt>
                <c:pt idx="68562">
                  <c:v>-0.547288</c:v>
                </c:pt>
                <c:pt idx="68563">
                  <c:v>-0.54728900000000003</c:v>
                </c:pt>
                <c:pt idx="68564">
                  <c:v>-0.54729099999999997</c:v>
                </c:pt>
                <c:pt idx="68565">
                  <c:v>-0.547292</c:v>
                </c:pt>
                <c:pt idx="68566">
                  <c:v>-0.54729300000000003</c:v>
                </c:pt>
                <c:pt idx="68567">
                  <c:v>-0.54729300000000003</c:v>
                </c:pt>
                <c:pt idx="68568">
                  <c:v>-0.54729399999999995</c:v>
                </c:pt>
                <c:pt idx="68569">
                  <c:v>-0.547296</c:v>
                </c:pt>
                <c:pt idx="68570">
                  <c:v>-0.54729700000000003</c:v>
                </c:pt>
                <c:pt idx="68571">
                  <c:v>-0.54729700000000003</c:v>
                </c:pt>
                <c:pt idx="68572">
                  <c:v>-0.54729700000000003</c:v>
                </c:pt>
                <c:pt idx="68573">
                  <c:v>-0.54729700000000003</c:v>
                </c:pt>
                <c:pt idx="68574">
                  <c:v>-0.54729899999999998</c:v>
                </c:pt>
                <c:pt idx="68575">
                  <c:v>-0.54729899999999998</c:v>
                </c:pt>
                <c:pt idx="68576">
                  <c:v>-0.54730100000000004</c:v>
                </c:pt>
                <c:pt idx="68577">
                  <c:v>-0.54730299999999998</c:v>
                </c:pt>
                <c:pt idx="68578">
                  <c:v>-0.54730400000000001</c:v>
                </c:pt>
                <c:pt idx="68579">
                  <c:v>-0.54730500000000004</c:v>
                </c:pt>
                <c:pt idx="68580">
                  <c:v>-0.54730500000000004</c:v>
                </c:pt>
                <c:pt idx="68581">
                  <c:v>-0.54730500000000004</c:v>
                </c:pt>
                <c:pt idx="68582">
                  <c:v>-0.54730599999999996</c:v>
                </c:pt>
                <c:pt idx="68583">
                  <c:v>-0.54730699999999999</c:v>
                </c:pt>
                <c:pt idx="68584">
                  <c:v>-0.54730699999999999</c:v>
                </c:pt>
                <c:pt idx="68585">
                  <c:v>-0.54730699999999999</c:v>
                </c:pt>
                <c:pt idx="68586">
                  <c:v>-0.54730800000000002</c:v>
                </c:pt>
                <c:pt idx="68587">
                  <c:v>-0.54730900000000005</c:v>
                </c:pt>
                <c:pt idx="68588">
                  <c:v>-0.54731099999999999</c:v>
                </c:pt>
                <c:pt idx="68589">
                  <c:v>-0.54731200000000002</c:v>
                </c:pt>
                <c:pt idx="68590">
                  <c:v>-0.54731200000000002</c:v>
                </c:pt>
                <c:pt idx="68591">
                  <c:v>-0.54731200000000002</c:v>
                </c:pt>
                <c:pt idx="68592">
                  <c:v>-0.54731300000000005</c:v>
                </c:pt>
                <c:pt idx="68593">
                  <c:v>-0.547315</c:v>
                </c:pt>
                <c:pt idx="68594">
                  <c:v>-0.54731600000000002</c:v>
                </c:pt>
                <c:pt idx="68595">
                  <c:v>-0.54731799999999997</c:v>
                </c:pt>
                <c:pt idx="68596">
                  <c:v>-0.54732000000000003</c:v>
                </c:pt>
                <c:pt idx="68597">
                  <c:v>-0.54732000000000003</c:v>
                </c:pt>
                <c:pt idx="68598">
                  <c:v>-0.54732000000000003</c:v>
                </c:pt>
                <c:pt idx="68599">
                  <c:v>-0.54732099999999995</c:v>
                </c:pt>
                <c:pt idx="68600">
                  <c:v>-0.54732499999999995</c:v>
                </c:pt>
                <c:pt idx="68601">
                  <c:v>-0.54732599999999998</c:v>
                </c:pt>
                <c:pt idx="68602">
                  <c:v>-0.54732599999999998</c:v>
                </c:pt>
                <c:pt idx="68603">
                  <c:v>-0.54732599999999998</c:v>
                </c:pt>
                <c:pt idx="68604">
                  <c:v>-0.54732899999999995</c:v>
                </c:pt>
                <c:pt idx="68605">
                  <c:v>-0.54733200000000004</c:v>
                </c:pt>
                <c:pt idx="68606">
                  <c:v>-0.54733399999999999</c:v>
                </c:pt>
                <c:pt idx="68607">
                  <c:v>-0.54733399999999999</c:v>
                </c:pt>
                <c:pt idx="68608">
                  <c:v>-0.54733500000000002</c:v>
                </c:pt>
                <c:pt idx="68609">
                  <c:v>-0.54733500000000002</c:v>
                </c:pt>
                <c:pt idx="68610">
                  <c:v>-0.54733600000000004</c:v>
                </c:pt>
                <c:pt idx="68611">
                  <c:v>-0.54733600000000004</c:v>
                </c:pt>
                <c:pt idx="68612">
                  <c:v>-0.54733600000000004</c:v>
                </c:pt>
                <c:pt idx="68613">
                  <c:v>-0.54733699999999996</c:v>
                </c:pt>
                <c:pt idx="68614">
                  <c:v>-0.54733900000000002</c:v>
                </c:pt>
                <c:pt idx="68615">
                  <c:v>-0.547342</c:v>
                </c:pt>
                <c:pt idx="68616">
                  <c:v>-0.54734300000000002</c:v>
                </c:pt>
                <c:pt idx="68617">
                  <c:v>-0.54734400000000005</c:v>
                </c:pt>
                <c:pt idx="68618">
                  <c:v>-0.54734400000000005</c:v>
                </c:pt>
                <c:pt idx="68619">
                  <c:v>-0.54734400000000005</c:v>
                </c:pt>
                <c:pt idx="68620">
                  <c:v>-0.547346</c:v>
                </c:pt>
                <c:pt idx="68621">
                  <c:v>-0.54734799999999995</c:v>
                </c:pt>
                <c:pt idx="68622">
                  <c:v>-0.54734899999999997</c:v>
                </c:pt>
                <c:pt idx="68623">
                  <c:v>-0.54734799999999995</c:v>
                </c:pt>
                <c:pt idx="68624">
                  <c:v>-0.54734799999999995</c:v>
                </c:pt>
                <c:pt idx="68625">
                  <c:v>-0.54734899999999997</c:v>
                </c:pt>
                <c:pt idx="68626">
                  <c:v>-0.54735</c:v>
                </c:pt>
                <c:pt idx="68627">
                  <c:v>-0.54735</c:v>
                </c:pt>
                <c:pt idx="68628">
                  <c:v>-0.54735299999999998</c:v>
                </c:pt>
                <c:pt idx="68629">
                  <c:v>-0.54735599999999995</c:v>
                </c:pt>
                <c:pt idx="68630">
                  <c:v>-0.54735800000000001</c:v>
                </c:pt>
                <c:pt idx="68631">
                  <c:v>-0.54735800000000001</c:v>
                </c:pt>
                <c:pt idx="68632">
                  <c:v>-0.54735900000000004</c:v>
                </c:pt>
                <c:pt idx="68633">
                  <c:v>-0.54735999999999996</c:v>
                </c:pt>
                <c:pt idx="68634">
                  <c:v>-0.54736099999999999</c:v>
                </c:pt>
                <c:pt idx="68635">
                  <c:v>-0.54736200000000002</c:v>
                </c:pt>
                <c:pt idx="68636">
                  <c:v>-0.54736200000000002</c:v>
                </c:pt>
                <c:pt idx="68637">
                  <c:v>-0.54736300000000004</c:v>
                </c:pt>
                <c:pt idx="68638">
                  <c:v>-0.54736399999999996</c:v>
                </c:pt>
                <c:pt idx="68639">
                  <c:v>-0.54736399999999996</c:v>
                </c:pt>
                <c:pt idx="68640">
                  <c:v>-0.54736499999999999</c:v>
                </c:pt>
                <c:pt idx="68641">
                  <c:v>-0.54736600000000002</c:v>
                </c:pt>
                <c:pt idx="68642">
                  <c:v>-0.54736700000000005</c:v>
                </c:pt>
                <c:pt idx="68643">
                  <c:v>-0.54736799999999997</c:v>
                </c:pt>
                <c:pt idx="68644">
                  <c:v>-0.54736899999999999</c:v>
                </c:pt>
                <c:pt idx="68645">
                  <c:v>-0.54737000000000002</c:v>
                </c:pt>
                <c:pt idx="68646">
                  <c:v>-0.54737100000000005</c:v>
                </c:pt>
                <c:pt idx="68647">
                  <c:v>-0.547373</c:v>
                </c:pt>
                <c:pt idx="68648">
                  <c:v>-0.54737499999999994</c:v>
                </c:pt>
                <c:pt idx="68649">
                  <c:v>-0.54737599999999997</c:v>
                </c:pt>
                <c:pt idx="68650">
                  <c:v>-0.54737599999999997</c:v>
                </c:pt>
                <c:pt idx="68651">
                  <c:v>-0.54737599999999997</c:v>
                </c:pt>
                <c:pt idx="68652">
                  <c:v>-0.547377</c:v>
                </c:pt>
                <c:pt idx="68653">
                  <c:v>-0.547377</c:v>
                </c:pt>
                <c:pt idx="68654">
                  <c:v>-0.54737800000000003</c:v>
                </c:pt>
                <c:pt idx="68655">
                  <c:v>-0.547377</c:v>
                </c:pt>
                <c:pt idx="68656">
                  <c:v>-0.547377</c:v>
                </c:pt>
                <c:pt idx="68657">
                  <c:v>-0.54737800000000003</c:v>
                </c:pt>
                <c:pt idx="68658">
                  <c:v>-0.54737800000000003</c:v>
                </c:pt>
                <c:pt idx="68659">
                  <c:v>-0.54737999999999998</c:v>
                </c:pt>
                <c:pt idx="68660">
                  <c:v>-0.54738100000000001</c:v>
                </c:pt>
                <c:pt idx="68661">
                  <c:v>-0.54738100000000001</c:v>
                </c:pt>
                <c:pt idx="68662">
                  <c:v>-0.54738100000000001</c:v>
                </c:pt>
                <c:pt idx="68663">
                  <c:v>-0.54738100000000001</c:v>
                </c:pt>
                <c:pt idx="68664">
                  <c:v>-0.54738299999999995</c:v>
                </c:pt>
                <c:pt idx="68665">
                  <c:v>-0.54738399999999998</c:v>
                </c:pt>
                <c:pt idx="68666">
                  <c:v>-0.54738600000000004</c:v>
                </c:pt>
                <c:pt idx="68667">
                  <c:v>-0.54738799999999999</c:v>
                </c:pt>
                <c:pt idx="68668">
                  <c:v>-0.54738799999999999</c:v>
                </c:pt>
                <c:pt idx="68669">
                  <c:v>-0.54738799999999999</c:v>
                </c:pt>
                <c:pt idx="68670">
                  <c:v>-0.54738900000000001</c:v>
                </c:pt>
                <c:pt idx="68671">
                  <c:v>-0.54739000000000004</c:v>
                </c:pt>
                <c:pt idx="68672">
                  <c:v>-0.54739099999999996</c:v>
                </c:pt>
                <c:pt idx="68673">
                  <c:v>-0.54739199999999999</c:v>
                </c:pt>
                <c:pt idx="68674">
                  <c:v>-0.54739300000000002</c:v>
                </c:pt>
                <c:pt idx="68675">
                  <c:v>-0.54739499999999996</c:v>
                </c:pt>
                <c:pt idx="68676">
                  <c:v>-0.54739599999999999</c:v>
                </c:pt>
                <c:pt idx="68677">
                  <c:v>-0.54739599999999999</c:v>
                </c:pt>
                <c:pt idx="68678">
                  <c:v>-0.54739599999999999</c:v>
                </c:pt>
                <c:pt idx="68679">
                  <c:v>-0.54739599999999999</c:v>
                </c:pt>
                <c:pt idx="68680">
                  <c:v>-0.54739599999999999</c:v>
                </c:pt>
                <c:pt idx="68681">
                  <c:v>-0.54739599999999999</c:v>
                </c:pt>
                <c:pt idx="68682">
                  <c:v>-0.54739700000000002</c:v>
                </c:pt>
                <c:pt idx="68683">
                  <c:v>-0.54739700000000002</c:v>
                </c:pt>
                <c:pt idx="68684">
                  <c:v>-0.54739800000000005</c:v>
                </c:pt>
                <c:pt idx="68685">
                  <c:v>-0.54739800000000005</c:v>
                </c:pt>
                <c:pt idx="68686">
                  <c:v>-0.54739800000000005</c:v>
                </c:pt>
                <c:pt idx="68687">
                  <c:v>-0.54739800000000005</c:v>
                </c:pt>
                <c:pt idx="68688">
                  <c:v>-0.54739800000000005</c:v>
                </c:pt>
                <c:pt idx="68689">
                  <c:v>-0.54739800000000005</c:v>
                </c:pt>
                <c:pt idx="68690">
                  <c:v>-0.54739800000000005</c:v>
                </c:pt>
                <c:pt idx="68691">
                  <c:v>-0.54739800000000005</c:v>
                </c:pt>
                <c:pt idx="68692">
                  <c:v>-0.54739899999999997</c:v>
                </c:pt>
                <c:pt idx="68693">
                  <c:v>-0.5474</c:v>
                </c:pt>
                <c:pt idx="68694">
                  <c:v>-0.5474</c:v>
                </c:pt>
                <c:pt idx="68695">
                  <c:v>-0.54739800000000005</c:v>
                </c:pt>
                <c:pt idx="68696">
                  <c:v>-0.54739700000000002</c:v>
                </c:pt>
                <c:pt idx="68697">
                  <c:v>-0.54739800000000005</c:v>
                </c:pt>
                <c:pt idx="68698">
                  <c:v>-0.54739899999999997</c:v>
                </c:pt>
                <c:pt idx="68699">
                  <c:v>-0.54739899999999997</c:v>
                </c:pt>
                <c:pt idx="68700">
                  <c:v>-0.54739899999999997</c:v>
                </c:pt>
                <c:pt idx="68701">
                  <c:v>-0.54739899999999997</c:v>
                </c:pt>
                <c:pt idx="68702">
                  <c:v>-0.54739899999999997</c:v>
                </c:pt>
                <c:pt idx="68703">
                  <c:v>-0.5474</c:v>
                </c:pt>
                <c:pt idx="68704">
                  <c:v>-0.54740200000000006</c:v>
                </c:pt>
                <c:pt idx="68705">
                  <c:v>-0.54740200000000006</c:v>
                </c:pt>
                <c:pt idx="68706">
                  <c:v>-0.54740200000000006</c:v>
                </c:pt>
                <c:pt idx="68707">
                  <c:v>-0.54740200000000006</c:v>
                </c:pt>
                <c:pt idx="68708">
                  <c:v>-0.54740200000000006</c:v>
                </c:pt>
                <c:pt idx="68709">
                  <c:v>-0.54740200000000006</c:v>
                </c:pt>
                <c:pt idx="68710">
                  <c:v>-0.54740100000000003</c:v>
                </c:pt>
                <c:pt idx="68711">
                  <c:v>-0.5474</c:v>
                </c:pt>
                <c:pt idx="68712">
                  <c:v>-0.5474</c:v>
                </c:pt>
                <c:pt idx="68713">
                  <c:v>-0.54739899999999997</c:v>
                </c:pt>
                <c:pt idx="68714">
                  <c:v>-0.54739800000000005</c:v>
                </c:pt>
                <c:pt idx="68715">
                  <c:v>-0.54739800000000005</c:v>
                </c:pt>
                <c:pt idx="68716">
                  <c:v>-0.54739800000000005</c:v>
                </c:pt>
                <c:pt idx="68717">
                  <c:v>-0.54739800000000005</c:v>
                </c:pt>
                <c:pt idx="68718">
                  <c:v>-0.54739800000000005</c:v>
                </c:pt>
                <c:pt idx="68719">
                  <c:v>-0.54739700000000002</c:v>
                </c:pt>
                <c:pt idx="68720">
                  <c:v>-0.54739700000000002</c:v>
                </c:pt>
                <c:pt idx="68721">
                  <c:v>-0.54739499999999996</c:v>
                </c:pt>
                <c:pt idx="68722">
                  <c:v>-0.54739400000000005</c:v>
                </c:pt>
                <c:pt idx="68723">
                  <c:v>-0.54739300000000002</c:v>
                </c:pt>
                <c:pt idx="68724">
                  <c:v>-0.54739199999999999</c:v>
                </c:pt>
                <c:pt idx="68725">
                  <c:v>-0.54739099999999996</c:v>
                </c:pt>
                <c:pt idx="68726">
                  <c:v>-0.54739099999999996</c:v>
                </c:pt>
                <c:pt idx="68727">
                  <c:v>-0.54738900000000001</c:v>
                </c:pt>
                <c:pt idx="68728">
                  <c:v>-0.54738799999999999</c:v>
                </c:pt>
                <c:pt idx="68729">
                  <c:v>-0.54738799999999999</c:v>
                </c:pt>
                <c:pt idx="68730">
                  <c:v>-0.54738699999999996</c:v>
                </c:pt>
                <c:pt idx="68731">
                  <c:v>-0.54738500000000001</c:v>
                </c:pt>
                <c:pt idx="68732">
                  <c:v>-0.54738500000000001</c:v>
                </c:pt>
                <c:pt idx="68733">
                  <c:v>-0.54738299999999995</c:v>
                </c:pt>
                <c:pt idx="68734">
                  <c:v>-0.54738100000000001</c:v>
                </c:pt>
                <c:pt idx="68735">
                  <c:v>-0.54737999999999998</c:v>
                </c:pt>
                <c:pt idx="68736">
                  <c:v>-0.54737999999999998</c:v>
                </c:pt>
                <c:pt idx="68737">
                  <c:v>-0.54737899999999995</c:v>
                </c:pt>
                <c:pt idx="68738">
                  <c:v>-0.54737800000000003</c:v>
                </c:pt>
                <c:pt idx="68739">
                  <c:v>-0.54737599999999997</c:v>
                </c:pt>
                <c:pt idx="68740">
                  <c:v>-0.54737499999999994</c:v>
                </c:pt>
                <c:pt idx="68741">
                  <c:v>-0.54737400000000003</c:v>
                </c:pt>
                <c:pt idx="68742">
                  <c:v>-0.547373</c:v>
                </c:pt>
                <c:pt idx="68743">
                  <c:v>-0.54737199999999997</c:v>
                </c:pt>
                <c:pt idx="68744">
                  <c:v>-0.54737100000000005</c:v>
                </c:pt>
                <c:pt idx="68745">
                  <c:v>-0.54736799999999997</c:v>
                </c:pt>
                <c:pt idx="68746">
                  <c:v>-0.54736499999999999</c:v>
                </c:pt>
                <c:pt idx="68747">
                  <c:v>-0.54736399999999996</c:v>
                </c:pt>
                <c:pt idx="68748">
                  <c:v>-0.54736399999999996</c:v>
                </c:pt>
                <c:pt idx="68749">
                  <c:v>-0.54736300000000004</c:v>
                </c:pt>
                <c:pt idx="68750">
                  <c:v>-0.54735999999999996</c:v>
                </c:pt>
                <c:pt idx="68751">
                  <c:v>-0.54735900000000004</c:v>
                </c:pt>
                <c:pt idx="68752">
                  <c:v>-0.54735900000000004</c:v>
                </c:pt>
                <c:pt idx="68753">
                  <c:v>-0.54735699999999998</c:v>
                </c:pt>
                <c:pt idx="68754">
                  <c:v>-0.54735500000000004</c:v>
                </c:pt>
                <c:pt idx="68755">
                  <c:v>-0.54735199999999995</c:v>
                </c:pt>
                <c:pt idx="68756">
                  <c:v>-0.54735100000000003</c:v>
                </c:pt>
                <c:pt idx="68757">
                  <c:v>-0.54735100000000003</c:v>
                </c:pt>
                <c:pt idx="68758">
                  <c:v>-0.54735</c:v>
                </c:pt>
                <c:pt idx="68759">
                  <c:v>-0.54735</c:v>
                </c:pt>
                <c:pt idx="68760">
                  <c:v>-0.54734899999999997</c:v>
                </c:pt>
                <c:pt idx="68761">
                  <c:v>-0.54734700000000003</c:v>
                </c:pt>
                <c:pt idx="68762">
                  <c:v>-0.54734499999999997</c:v>
                </c:pt>
                <c:pt idx="68763">
                  <c:v>-0.54734400000000005</c:v>
                </c:pt>
                <c:pt idx="68764">
                  <c:v>-0.547342</c:v>
                </c:pt>
                <c:pt idx="68765">
                  <c:v>-0.54733900000000002</c:v>
                </c:pt>
                <c:pt idx="68766">
                  <c:v>-0.54733699999999996</c:v>
                </c:pt>
                <c:pt idx="68767">
                  <c:v>-0.54733600000000004</c:v>
                </c:pt>
                <c:pt idx="68768">
                  <c:v>-0.54733500000000002</c:v>
                </c:pt>
                <c:pt idx="68769">
                  <c:v>-0.54733399999999999</c:v>
                </c:pt>
                <c:pt idx="68770">
                  <c:v>-0.54733399999999999</c:v>
                </c:pt>
                <c:pt idx="68771">
                  <c:v>-0.54733399999999999</c:v>
                </c:pt>
                <c:pt idx="68772">
                  <c:v>-0.54733100000000001</c:v>
                </c:pt>
                <c:pt idx="68773">
                  <c:v>-0.54732700000000001</c:v>
                </c:pt>
                <c:pt idx="68774">
                  <c:v>-0.54732599999999998</c:v>
                </c:pt>
                <c:pt idx="68775">
                  <c:v>-0.54732599999999998</c:v>
                </c:pt>
                <c:pt idx="68776">
                  <c:v>-0.54732599999999998</c:v>
                </c:pt>
                <c:pt idx="68777">
                  <c:v>-0.54732400000000003</c:v>
                </c:pt>
                <c:pt idx="68778">
                  <c:v>-0.547323</c:v>
                </c:pt>
                <c:pt idx="68779">
                  <c:v>-0.54732199999999998</c:v>
                </c:pt>
                <c:pt idx="68780">
                  <c:v>-0.54732000000000003</c:v>
                </c:pt>
                <c:pt idx="68781">
                  <c:v>-0.54731799999999997</c:v>
                </c:pt>
                <c:pt idx="68782">
                  <c:v>-0.54731600000000002</c:v>
                </c:pt>
                <c:pt idx="68783">
                  <c:v>-0.547315</c:v>
                </c:pt>
                <c:pt idx="68784">
                  <c:v>-0.54731300000000005</c:v>
                </c:pt>
                <c:pt idx="68785">
                  <c:v>-0.54731200000000002</c:v>
                </c:pt>
                <c:pt idx="68786">
                  <c:v>-0.54730999999999996</c:v>
                </c:pt>
                <c:pt idx="68787">
                  <c:v>-0.54730800000000002</c:v>
                </c:pt>
                <c:pt idx="68788">
                  <c:v>-0.54730599999999996</c:v>
                </c:pt>
                <c:pt idx="68789">
                  <c:v>-0.54730400000000001</c:v>
                </c:pt>
                <c:pt idx="68790">
                  <c:v>-0.54730400000000001</c:v>
                </c:pt>
                <c:pt idx="68791">
                  <c:v>-0.54730299999999998</c:v>
                </c:pt>
                <c:pt idx="68792">
                  <c:v>-0.54730299999999998</c:v>
                </c:pt>
                <c:pt idx="68793">
                  <c:v>-0.54730199999999996</c:v>
                </c:pt>
                <c:pt idx="68794">
                  <c:v>-0.54730000000000001</c:v>
                </c:pt>
                <c:pt idx="68795">
                  <c:v>-0.54729899999999998</c:v>
                </c:pt>
                <c:pt idx="68796">
                  <c:v>-0.54729899999999998</c:v>
                </c:pt>
                <c:pt idx="68797">
                  <c:v>-0.54729799999999995</c:v>
                </c:pt>
                <c:pt idx="68798">
                  <c:v>-0.547296</c:v>
                </c:pt>
                <c:pt idx="68799">
                  <c:v>-0.54729399999999995</c:v>
                </c:pt>
                <c:pt idx="68800">
                  <c:v>-0.547292</c:v>
                </c:pt>
                <c:pt idx="68801">
                  <c:v>-0.54729099999999997</c:v>
                </c:pt>
                <c:pt idx="68802">
                  <c:v>-0.54729099999999997</c:v>
                </c:pt>
                <c:pt idx="68803">
                  <c:v>-0.54728900000000003</c:v>
                </c:pt>
                <c:pt idx="68804">
                  <c:v>-0.54728600000000005</c:v>
                </c:pt>
                <c:pt idx="68805">
                  <c:v>-0.54728500000000002</c:v>
                </c:pt>
                <c:pt idx="68806">
                  <c:v>-0.54728299999999996</c:v>
                </c:pt>
                <c:pt idx="68807">
                  <c:v>-0.54728200000000005</c:v>
                </c:pt>
                <c:pt idx="68808">
                  <c:v>-0.54728100000000002</c:v>
                </c:pt>
                <c:pt idx="68809">
                  <c:v>-0.54728100000000002</c:v>
                </c:pt>
                <c:pt idx="68810">
                  <c:v>-0.54727999999999999</c:v>
                </c:pt>
                <c:pt idx="68811">
                  <c:v>-0.54727999999999999</c:v>
                </c:pt>
                <c:pt idx="68812">
                  <c:v>-0.54727899999999996</c:v>
                </c:pt>
                <c:pt idx="68813">
                  <c:v>-0.54727700000000001</c:v>
                </c:pt>
                <c:pt idx="68814">
                  <c:v>-0.54727499999999996</c:v>
                </c:pt>
                <c:pt idx="68815">
                  <c:v>-0.54727499999999996</c:v>
                </c:pt>
                <c:pt idx="68816">
                  <c:v>-0.54727499999999996</c:v>
                </c:pt>
                <c:pt idx="68817">
                  <c:v>-0.54727400000000004</c:v>
                </c:pt>
                <c:pt idx="68818">
                  <c:v>-0.54727400000000004</c:v>
                </c:pt>
                <c:pt idx="68819">
                  <c:v>-0.54727300000000001</c:v>
                </c:pt>
                <c:pt idx="68820">
                  <c:v>-0.54727300000000001</c:v>
                </c:pt>
                <c:pt idx="68821">
                  <c:v>-0.54727199999999998</c:v>
                </c:pt>
                <c:pt idx="68822">
                  <c:v>-0.54727099999999995</c:v>
                </c:pt>
                <c:pt idx="68823">
                  <c:v>-0.54727000000000003</c:v>
                </c:pt>
                <c:pt idx="68824">
                  <c:v>-0.54727000000000003</c:v>
                </c:pt>
                <c:pt idx="68825">
                  <c:v>-0.54727000000000003</c:v>
                </c:pt>
                <c:pt idx="68826">
                  <c:v>-0.54726799999999998</c:v>
                </c:pt>
                <c:pt idx="68827">
                  <c:v>-0.54726699999999995</c:v>
                </c:pt>
                <c:pt idx="68828">
                  <c:v>-0.54726600000000003</c:v>
                </c:pt>
                <c:pt idx="68829">
                  <c:v>-0.54726600000000003</c:v>
                </c:pt>
                <c:pt idx="68830">
                  <c:v>-0.547265</c:v>
                </c:pt>
                <c:pt idx="68831">
                  <c:v>-0.547265</c:v>
                </c:pt>
                <c:pt idx="68832">
                  <c:v>-0.54726600000000003</c:v>
                </c:pt>
                <c:pt idx="68833">
                  <c:v>-0.54726600000000003</c:v>
                </c:pt>
                <c:pt idx="68834">
                  <c:v>-0.54726399999999997</c:v>
                </c:pt>
                <c:pt idx="68835">
                  <c:v>-0.54726300000000005</c:v>
                </c:pt>
                <c:pt idx="68836">
                  <c:v>-0.54726200000000003</c:v>
                </c:pt>
                <c:pt idx="68837">
                  <c:v>-0.54726200000000003</c:v>
                </c:pt>
                <c:pt idx="68838">
                  <c:v>-0.54726300000000005</c:v>
                </c:pt>
                <c:pt idx="68839">
                  <c:v>-0.54726300000000005</c:v>
                </c:pt>
                <c:pt idx="68840">
                  <c:v>-0.54726399999999997</c:v>
                </c:pt>
                <c:pt idx="68841">
                  <c:v>-0.54726399999999997</c:v>
                </c:pt>
                <c:pt idx="68842">
                  <c:v>-0.54726300000000005</c:v>
                </c:pt>
                <c:pt idx="68843">
                  <c:v>-0.547261</c:v>
                </c:pt>
                <c:pt idx="68844">
                  <c:v>-0.54725900000000005</c:v>
                </c:pt>
                <c:pt idx="68845">
                  <c:v>-0.54725900000000005</c:v>
                </c:pt>
                <c:pt idx="68846">
                  <c:v>-0.54725800000000002</c:v>
                </c:pt>
                <c:pt idx="68847">
                  <c:v>-0.54725599999999996</c:v>
                </c:pt>
                <c:pt idx="68848">
                  <c:v>-0.54725599999999996</c:v>
                </c:pt>
                <c:pt idx="68849">
                  <c:v>-0.54725500000000005</c:v>
                </c:pt>
                <c:pt idx="68850">
                  <c:v>-0.54725500000000005</c:v>
                </c:pt>
                <c:pt idx="68851">
                  <c:v>-0.54725599999999996</c:v>
                </c:pt>
                <c:pt idx="68852">
                  <c:v>-0.54725699999999999</c:v>
                </c:pt>
                <c:pt idx="68853">
                  <c:v>-0.54725699999999999</c:v>
                </c:pt>
                <c:pt idx="68854">
                  <c:v>-0.54725699999999999</c:v>
                </c:pt>
                <c:pt idx="68855">
                  <c:v>-0.54725999999999997</c:v>
                </c:pt>
                <c:pt idx="68856">
                  <c:v>-0.54726200000000003</c:v>
                </c:pt>
                <c:pt idx="68857">
                  <c:v>-0.54726200000000003</c:v>
                </c:pt>
                <c:pt idx="68858">
                  <c:v>-0.54726200000000003</c:v>
                </c:pt>
                <c:pt idx="68859">
                  <c:v>-0.54726200000000003</c:v>
                </c:pt>
                <c:pt idx="68860">
                  <c:v>-0.54726200000000003</c:v>
                </c:pt>
                <c:pt idx="68861">
                  <c:v>-0.54726200000000003</c:v>
                </c:pt>
                <c:pt idx="68862">
                  <c:v>-0.54726200000000003</c:v>
                </c:pt>
                <c:pt idx="68863">
                  <c:v>-0.54726399999999997</c:v>
                </c:pt>
                <c:pt idx="68864">
                  <c:v>-0.54726399999999997</c:v>
                </c:pt>
                <c:pt idx="68865">
                  <c:v>-0.54726399999999997</c:v>
                </c:pt>
                <c:pt idx="68866">
                  <c:v>-0.547265</c:v>
                </c:pt>
                <c:pt idx="68867">
                  <c:v>-0.547265</c:v>
                </c:pt>
                <c:pt idx="68868">
                  <c:v>-0.54726399999999997</c:v>
                </c:pt>
                <c:pt idx="68869">
                  <c:v>-0.54726399999999997</c:v>
                </c:pt>
                <c:pt idx="68870">
                  <c:v>-0.54726300000000005</c:v>
                </c:pt>
                <c:pt idx="68871">
                  <c:v>-0.54726300000000005</c:v>
                </c:pt>
                <c:pt idx="68872">
                  <c:v>-0.54726200000000003</c:v>
                </c:pt>
                <c:pt idx="68873">
                  <c:v>-0.54725999999999997</c:v>
                </c:pt>
                <c:pt idx="68874">
                  <c:v>-0.54725999999999997</c:v>
                </c:pt>
                <c:pt idx="68875">
                  <c:v>-0.547261</c:v>
                </c:pt>
                <c:pt idx="68876">
                  <c:v>-0.547261</c:v>
                </c:pt>
                <c:pt idx="68877">
                  <c:v>-0.54725999999999997</c:v>
                </c:pt>
                <c:pt idx="68878">
                  <c:v>-0.54725900000000005</c:v>
                </c:pt>
                <c:pt idx="68879">
                  <c:v>-0.54725900000000005</c:v>
                </c:pt>
                <c:pt idx="68880">
                  <c:v>-0.54725699999999999</c:v>
                </c:pt>
                <c:pt idx="68881">
                  <c:v>-0.54725500000000005</c:v>
                </c:pt>
                <c:pt idx="68882">
                  <c:v>-0.54725400000000002</c:v>
                </c:pt>
                <c:pt idx="68883">
                  <c:v>-0.54725299999999999</c:v>
                </c:pt>
                <c:pt idx="68884">
                  <c:v>-0.54725100000000004</c:v>
                </c:pt>
                <c:pt idx="68885">
                  <c:v>-0.54725000000000001</c:v>
                </c:pt>
                <c:pt idx="68886">
                  <c:v>-0.54725000000000001</c:v>
                </c:pt>
                <c:pt idx="68887">
                  <c:v>-0.54724899999999999</c:v>
                </c:pt>
                <c:pt idx="68888">
                  <c:v>-0.54724700000000004</c:v>
                </c:pt>
                <c:pt idx="68889">
                  <c:v>-0.54724600000000001</c:v>
                </c:pt>
                <c:pt idx="68890">
                  <c:v>-0.54724600000000001</c:v>
                </c:pt>
                <c:pt idx="68891">
                  <c:v>-0.54724600000000001</c:v>
                </c:pt>
                <c:pt idx="68892">
                  <c:v>-0.54724600000000001</c:v>
                </c:pt>
                <c:pt idx="68893">
                  <c:v>-0.54724600000000001</c:v>
                </c:pt>
                <c:pt idx="68894">
                  <c:v>-0.54724399999999995</c:v>
                </c:pt>
                <c:pt idx="68895">
                  <c:v>-0.54724200000000001</c:v>
                </c:pt>
                <c:pt idx="68896">
                  <c:v>-0.54723999999999995</c:v>
                </c:pt>
                <c:pt idx="68897">
                  <c:v>-0.547238</c:v>
                </c:pt>
                <c:pt idx="68898">
                  <c:v>-0.54723699999999997</c:v>
                </c:pt>
                <c:pt idx="68899">
                  <c:v>-0.54723599999999994</c:v>
                </c:pt>
                <c:pt idx="68900">
                  <c:v>-0.54723500000000003</c:v>
                </c:pt>
                <c:pt idx="68901">
                  <c:v>-0.54723500000000003</c:v>
                </c:pt>
                <c:pt idx="68902">
                  <c:v>-0.547234</c:v>
                </c:pt>
                <c:pt idx="68903">
                  <c:v>-0.547234</c:v>
                </c:pt>
                <c:pt idx="68904">
                  <c:v>-0.54723299999999997</c:v>
                </c:pt>
                <c:pt idx="68905">
                  <c:v>-0.54723200000000005</c:v>
                </c:pt>
                <c:pt idx="68906">
                  <c:v>-0.54723200000000005</c:v>
                </c:pt>
                <c:pt idx="68907">
                  <c:v>-0.54722999999999999</c:v>
                </c:pt>
                <c:pt idx="68908">
                  <c:v>-0.54722899999999997</c:v>
                </c:pt>
                <c:pt idx="68909">
                  <c:v>-0.54722899999999997</c:v>
                </c:pt>
                <c:pt idx="68910">
                  <c:v>-0.54722800000000005</c:v>
                </c:pt>
                <c:pt idx="68911">
                  <c:v>-0.54722800000000005</c:v>
                </c:pt>
                <c:pt idx="68912">
                  <c:v>-0.54722599999999999</c:v>
                </c:pt>
                <c:pt idx="68913">
                  <c:v>-0.54722400000000004</c:v>
                </c:pt>
                <c:pt idx="68914">
                  <c:v>-0.54722400000000004</c:v>
                </c:pt>
                <c:pt idx="68915">
                  <c:v>-0.54722400000000004</c:v>
                </c:pt>
                <c:pt idx="68916">
                  <c:v>-0.54722400000000004</c:v>
                </c:pt>
                <c:pt idx="68917">
                  <c:v>-0.54722400000000004</c:v>
                </c:pt>
                <c:pt idx="68918">
                  <c:v>-0.54722300000000001</c:v>
                </c:pt>
                <c:pt idx="68919">
                  <c:v>-0.54722300000000001</c:v>
                </c:pt>
                <c:pt idx="68920">
                  <c:v>-0.54722199999999999</c:v>
                </c:pt>
                <c:pt idx="68921">
                  <c:v>-0.54722199999999999</c:v>
                </c:pt>
                <c:pt idx="68922">
                  <c:v>-0.54722199999999999</c:v>
                </c:pt>
                <c:pt idx="68923">
                  <c:v>-0.54722199999999999</c:v>
                </c:pt>
                <c:pt idx="68924">
                  <c:v>-0.54722099999999996</c:v>
                </c:pt>
                <c:pt idx="68925">
                  <c:v>-0.54722099999999996</c:v>
                </c:pt>
                <c:pt idx="68926">
                  <c:v>-0.54722099999999996</c:v>
                </c:pt>
                <c:pt idx="68927">
                  <c:v>-0.54722099999999996</c:v>
                </c:pt>
                <c:pt idx="68928">
                  <c:v>-0.54722000000000004</c:v>
                </c:pt>
                <c:pt idx="68929">
                  <c:v>-0.54722000000000004</c:v>
                </c:pt>
                <c:pt idx="68930">
                  <c:v>-0.54722000000000004</c:v>
                </c:pt>
                <c:pt idx="68931">
                  <c:v>-0.54722000000000004</c:v>
                </c:pt>
                <c:pt idx="68932">
                  <c:v>-0.54722000000000004</c:v>
                </c:pt>
                <c:pt idx="68933">
                  <c:v>-0.54721799999999998</c:v>
                </c:pt>
                <c:pt idx="68934">
                  <c:v>-0.54721699999999995</c:v>
                </c:pt>
                <c:pt idx="68935">
                  <c:v>-0.54721699999999995</c:v>
                </c:pt>
                <c:pt idx="68936">
                  <c:v>-0.54721699999999995</c:v>
                </c:pt>
                <c:pt idx="68937">
                  <c:v>-0.54721799999999998</c:v>
                </c:pt>
                <c:pt idx="68938">
                  <c:v>-0.54721799999999998</c:v>
                </c:pt>
                <c:pt idx="68939">
                  <c:v>-0.54721699999999995</c:v>
                </c:pt>
                <c:pt idx="68940">
                  <c:v>-0.54721600000000004</c:v>
                </c:pt>
                <c:pt idx="68941">
                  <c:v>-0.54721600000000004</c:v>
                </c:pt>
                <c:pt idx="68942">
                  <c:v>-0.54721600000000004</c:v>
                </c:pt>
                <c:pt idx="68943">
                  <c:v>-0.54721699999999995</c:v>
                </c:pt>
                <c:pt idx="68944">
                  <c:v>-0.54721699999999995</c:v>
                </c:pt>
                <c:pt idx="68945">
                  <c:v>-0.54721600000000004</c:v>
                </c:pt>
                <c:pt idx="68946">
                  <c:v>-0.54721500000000001</c:v>
                </c:pt>
                <c:pt idx="68947">
                  <c:v>-0.54721399999999998</c:v>
                </c:pt>
                <c:pt idx="68948">
                  <c:v>-0.54721399999999998</c:v>
                </c:pt>
                <c:pt idx="68949">
                  <c:v>-0.54721399999999998</c:v>
                </c:pt>
                <c:pt idx="68950">
                  <c:v>-0.54721299999999995</c:v>
                </c:pt>
                <c:pt idx="68951">
                  <c:v>-0.54721200000000003</c:v>
                </c:pt>
                <c:pt idx="68952">
                  <c:v>-0.54721299999999995</c:v>
                </c:pt>
                <c:pt idx="68953">
                  <c:v>-0.54721299999999995</c:v>
                </c:pt>
                <c:pt idx="68954">
                  <c:v>-0.54721200000000003</c:v>
                </c:pt>
                <c:pt idx="68955">
                  <c:v>-0.54720999999999997</c:v>
                </c:pt>
                <c:pt idx="68956">
                  <c:v>-0.54720999999999997</c:v>
                </c:pt>
                <c:pt idx="68957">
                  <c:v>-0.54720999999999997</c:v>
                </c:pt>
                <c:pt idx="68958">
                  <c:v>-0.54720899999999995</c:v>
                </c:pt>
                <c:pt idx="68959">
                  <c:v>-0.54720800000000003</c:v>
                </c:pt>
                <c:pt idx="68960">
                  <c:v>-0.54720899999999995</c:v>
                </c:pt>
                <c:pt idx="68961">
                  <c:v>-0.54720800000000003</c:v>
                </c:pt>
                <c:pt idx="68962">
                  <c:v>-0.54720800000000003</c:v>
                </c:pt>
                <c:pt idx="68963">
                  <c:v>-0.54720599999999997</c:v>
                </c:pt>
                <c:pt idx="68964">
                  <c:v>-0.54720599999999997</c:v>
                </c:pt>
                <c:pt idx="68965">
                  <c:v>-0.54720599999999997</c:v>
                </c:pt>
                <c:pt idx="68966">
                  <c:v>-0.54720500000000005</c:v>
                </c:pt>
                <c:pt idx="68967">
                  <c:v>-0.54720500000000005</c:v>
                </c:pt>
                <c:pt idx="68968">
                  <c:v>-0.54720400000000002</c:v>
                </c:pt>
                <c:pt idx="68969">
                  <c:v>-0.54720400000000002</c:v>
                </c:pt>
                <c:pt idx="68970">
                  <c:v>-0.54720400000000002</c:v>
                </c:pt>
                <c:pt idx="68971">
                  <c:v>-0.54720299999999999</c:v>
                </c:pt>
                <c:pt idx="68972">
                  <c:v>-0.54720299999999999</c:v>
                </c:pt>
                <c:pt idx="68973">
                  <c:v>-0.54720299999999999</c:v>
                </c:pt>
                <c:pt idx="68974">
                  <c:v>-0.54720100000000005</c:v>
                </c:pt>
                <c:pt idx="68975">
                  <c:v>-0.54720000000000002</c:v>
                </c:pt>
                <c:pt idx="68976">
                  <c:v>-0.54719899999999999</c:v>
                </c:pt>
                <c:pt idx="68977">
                  <c:v>-0.54719799999999996</c:v>
                </c:pt>
                <c:pt idx="68978">
                  <c:v>-0.54719799999999996</c:v>
                </c:pt>
                <c:pt idx="68979">
                  <c:v>-0.54719899999999999</c:v>
                </c:pt>
                <c:pt idx="68980">
                  <c:v>-0.54719899999999999</c:v>
                </c:pt>
                <c:pt idx="68981">
                  <c:v>-0.54720000000000002</c:v>
                </c:pt>
                <c:pt idx="68982">
                  <c:v>-0.54720000000000002</c:v>
                </c:pt>
                <c:pt idx="68983">
                  <c:v>-0.54719899999999999</c:v>
                </c:pt>
                <c:pt idx="68984">
                  <c:v>-0.54719700000000004</c:v>
                </c:pt>
                <c:pt idx="68985">
                  <c:v>-0.54719499999999999</c:v>
                </c:pt>
                <c:pt idx="68986">
                  <c:v>-0.54719499999999999</c:v>
                </c:pt>
                <c:pt idx="68987">
                  <c:v>-0.54719399999999996</c:v>
                </c:pt>
                <c:pt idx="68988">
                  <c:v>-0.54719399999999996</c:v>
                </c:pt>
                <c:pt idx="68989">
                  <c:v>-0.54719499999999999</c:v>
                </c:pt>
                <c:pt idx="68990">
                  <c:v>-0.54719499999999999</c:v>
                </c:pt>
                <c:pt idx="68991">
                  <c:v>-0.54719600000000002</c:v>
                </c:pt>
                <c:pt idx="68992">
                  <c:v>-0.54719600000000002</c:v>
                </c:pt>
                <c:pt idx="68993">
                  <c:v>-0.54719499999999999</c:v>
                </c:pt>
                <c:pt idx="68994">
                  <c:v>-0.54719399999999996</c:v>
                </c:pt>
                <c:pt idx="68995">
                  <c:v>-0.54719499999999999</c:v>
                </c:pt>
                <c:pt idx="68996">
                  <c:v>-0.54719600000000002</c:v>
                </c:pt>
                <c:pt idx="68997">
                  <c:v>-0.54719600000000002</c:v>
                </c:pt>
                <c:pt idx="68998">
                  <c:v>-0.54719499999999999</c:v>
                </c:pt>
                <c:pt idx="68999">
                  <c:v>-0.54719399999999996</c:v>
                </c:pt>
                <c:pt idx="69000">
                  <c:v>-0.54719399999999996</c:v>
                </c:pt>
                <c:pt idx="69001">
                  <c:v>-0.54719399999999996</c:v>
                </c:pt>
                <c:pt idx="69002">
                  <c:v>-0.54719399999999996</c:v>
                </c:pt>
                <c:pt idx="69003">
                  <c:v>-0.54719300000000004</c:v>
                </c:pt>
                <c:pt idx="69004">
                  <c:v>-0.54719300000000004</c:v>
                </c:pt>
                <c:pt idx="69005">
                  <c:v>-0.54719399999999996</c:v>
                </c:pt>
                <c:pt idx="69006">
                  <c:v>-0.54719399999999996</c:v>
                </c:pt>
                <c:pt idx="69007">
                  <c:v>-0.54719399999999996</c:v>
                </c:pt>
                <c:pt idx="69008">
                  <c:v>-0.54719300000000004</c:v>
                </c:pt>
                <c:pt idx="69009">
                  <c:v>-0.54719200000000001</c:v>
                </c:pt>
                <c:pt idx="69010">
                  <c:v>-0.54719200000000001</c:v>
                </c:pt>
                <c:pt idx="69011">
                  <c:v>-0.54719099999999998</c:v>
                </c:pt>
                <c:pt idx="69012">
                  <c:v>-0.54718999999999995</c:v>
                </c:pt>
                <c:pt idx="69013">
                  <c:v>-0.54718999999999995</c:v>
                </c:pt>
                <c:pt idx="69014">
                  <c:v>-0.54718900000000004</c:v>
                </c:pt>
                <c:pt idx="69015">
                  <c:v>-0.54718900000000004</c:v>
                </c:pt>
                <c:pt idx="69016">
                  <c:v>-0.54718999999999995</c:v>
                </c:pt>
                <c:pt idx="69017">
                  <c:v>-0.54718999999999995</c:v>
                </c:pt>
                <c:pt idx="69018">
                  <c:v>-0.54718999999999995</c:v>
                </c:pt>
                <c:pt idx="69019">
                  <c:v>-0.54718999999999995</c:v>
                </c:pt>
                <c:pt idx="69020">
                  <c:v>-0.54718999999999995</c:v>
                </c:pt>
                <c:pt idx="69021">
                  <c:v>-0.54718900000000004</c:v>
                </c:pt>
                <c:pt idx="69022">
                  <c:v>-0.54718900000000004</c:v>
                </c:pt>
                <c:pt idx="69023">
                  <c:v>-0.54718999999999995</c:v>
                </c:pt>
                <c:pt idx="69024">
                  <c:v>-0.54718999999999995</c:v>
                </c:pt>
                <c:pt idx="69025">
                  <c:v>-0.54718999999999995</c:v>
                </c:pt>
                <c:pt idx="69026">
                  <c:v>-0.54718999999999995</c:v>
                </c:pt>
                <c:pt idx="69027">
                  <c:v>-0.54718999999999995</c:v>
                </c:pt>
                <c:pt idx="69028">
                  <c:v>-0.54718900000000004</c:v>
                </c:pt>
                <c:pt idx="69029">
                  <c:v>-0.54718900000000004</c:v>
                </c:pt>
                <c:pt idx="69030">
                  <c:v>-0.54718999999999995</c:v>
                </c:pt>
                <c:pt idx="69031">
                  <c:v>-0.54719099999999998</c:v>
                </c:pt>
                <c:pt idx="69032">
                  <c:v>-0.54719099999999998</c:v>
                </c:pt>
                <c:pt idx="69033">
                  <c:v>-0.54718999999999995</c:v>
                </c:pt>
                <c:pt idx="69034">
                  <c:v>-0.54718999999999995</c:v>
                </c:pt>
                <c:pt idx="69035">
                  <c:v>-0.54718999999999995</c:v>
                </c:pt>
                <c:pt idx="69036">
                  <c:v>-0.54719099999999998</c:v>
                </c:pt>
                <c:pt idx="69037">
                  <c:v>-0.54719200000000001</c:v>
                </c:pt>
                <c:pt idx="69038">
                  <c:v>-0.54719200000000001</c:v>
                </c:pt>
                <c:pt idx="69039">
                  <c:v>-0.54719099999999998</c:v>
                </c:pt>
                <c:pt idx="69040">
                  <c:v>-0.54719099999999998</c:v>
                </c:pt>
                <c:pt idx="69041">
                  <c:v>-0.54719099999999998</c:v>
                </c:pt>
                <c:pt idx="69042">
                  <c:v>-0.54719200000000001</c:v>
                </c:pt>
                <c:pt idx="69043">
                  <c:v>-0.54719200000000001</c:v>
                </c:pt>
                <c:pt idx="69044">
                  <c:v>-0.54719300000000004</c:v>
                </c:pt>
                <c:pt idx="69045">
                  <c:v>-0.54719399999999996</c:v>
                </c:pt>
                <c:pt idx="69046">
                  <c:v>-0.54719399999999996</c:v>
                </c:pt>
                <c:pt idx="69047">
                  <c:v>-0.54719300000000004</c:v>
                </c:pt>
                <c:pt idx="69048">
                  <c:v>-0.54719200000000001</c:v>
                </c:pt>
                <c:pt idx="69049">
                  <c:v>-0.54719200000000001</c:v>
                </c:pt>
                <c:pt idx="69050">
                  <c:v>-0.54719200000000001</c:v>
                </c:pt>
                <c:pt idx="69051">
                  <c:v>-0.54719300000000004</c:v>
                </c:pt>
                <c:pt idx="69052">
                  <c:v>-0.54719399999999996</c:v>
                </c:pt>
                <c:pt idx="69053">
                  <c:v>-0.54719399999999996</c:v>
                </c:pt>
                <c:pt idx="69054">
                  <c:v>-0.54719300000000004</c:v>
                </c:pt>
                <c:pt idx="69055">
                  <c:v>-0.54719200000000001</c:v>
                </c:pt>
                <c:pt idx="69056">
                  <c:v>-0.54719300000000004</c:v>
                </c:pt>
                <c:pt idx="69057">
                  <c:v>-0.54719300000000004</c:v>
                </c:pt>
                <c:pt idx="69058">
                  <c:v>-0.54719300000000004</c:v>
                </c:pt>
                <c:pt idx="69059">
                  <c:v>-0.54719399999999996</c:v>
                </c:pt>
                <c:pt idx="69060">
                  <c:v>-0.54719600000000002</c:v>
                </c:pt>
                <c:pt idx="69061">
                  <c:v>-0.54719600000000002</c:v>
                </c:pt>
                <c:pt idx="69062">
                  <c:v>-0.54719600000000002</c:v>
                </c:pt>
                <c:pt idx="69063">
                  <c:v>-0.54719600000000002</c:v>
                </c:pt>
                <c:pt idx="69064">
                  <c:v>-0.54719399999999996</c:v>
                </c:pt>
                <c:pt idx="69065">
                  <c:v>-0.54718999999999995</c:v>
                </c:pt>
                <c:pt idx="69066">
                  <c:v>-0.54718699999999998</c:v>
                </c:pt>
                <c:pt idx="69067">
                  <c:v>-0.54718500000000003</c:v>
                </c:pt>
                <c:pt idx="69068">
                  <c:v>-0.54718500000000003</c:v>
                </c:pt>
                <c:pt idx="69069">
                  <c:v>-0.54718599999999995</c:v>
                </c:pt>
                <c:pt idx="69070">
                  <c:v>-0.54718599999999995</c:v>
                </c:pt>
                <c:pt idx="69071">
                  <c:v>-0.54718500000000003</c:v>
                </c:pt>
                <c:pt idx="69072">
                  <c:v>-0.547184</c:v>
                </c:pt>
                <c:pt idx="69073">
                  <c:v>-0.54718299999999997</c:v>
                </c:pt>
                <c:pt idx="69074">
                  <c:v>-0.54718299999999997</c:v>
                </c:pt>
                <c:pt idx="69075">
                  <c:v>-0.547184</c:v>
                </c:pt>
                <c:pt idx="69076">
                  <c:v>-0.547184</c:v>
                </c:pt>
                <c:pt idx="69077">
                  <c:v>-0.547184</c:v>
                </c:pt>
                <c:pt idx="69078">
                  <c:v>-0.547184</c:v>
                </c:pt>
                <c:pt idx="69079">
                  <c:v>-0.547184</c:v>
                </c:pt>
                <c:pt idx="69080">
                  <c:v>-0.54718299999999997</c:v>
                </c:pt>
                <c:pt idx="69081">
                  <c:v>-0.54718199999999995</c:v>
                </c:pt>
                <c:pt idx="69082">
                  <c:v>-0.54718100000000003</c:v>
                </c:pt>
                <c:pt idx="69083">
                  <c:v>-0.54718100000000003</c:v>
                </c:pt>
                <c:pt idx="69084">
                  <c:v>-0.54718100000000003</c:v>
                </c:pt>
                <c:pt idx="69085">
                  <c:v>-0.54718</c:v>
                </c:pt>
                <c:pt idx="69086">
                  <c:v>-0.54718</c:v>
                </c:pt>
                <c:pt idx="69087">
                  <c:v>-0.54717899999999997</c:v>
                </c:pt>
                <c:pt idx="69088">
                  <c:v>-0.54717800000000005</c:v>
                </c:pt>
                <c:pt idx="69089">
                  <c:v>-0.54717700000000002</c:v>
                </c:pt>
                <c:pt idx="69090">
                  <c:v>-0.54717700000000002</c:v>
                </c:pt>
                <c:pt idx="69091">
                  <c:v>-0.547176</c:v>
                </c:pt>
                <c:pt idx="69092">
                  <c:v>-0.54717400000000005</c:v>
                </c:pt>
                <c:pt idx="69093">
                  <c:v>-0.54717400000000005</c:v>
                </c:pt>
                <c:pt idx="69094">
                  <c:v>-0.54717300000000002</c:v>
                </c:pt>
                <c:pt idx="69095">
                  <c:v>-0.54717099999999996</c:v>
                </c:pt>
                <c:pt idx="69096">
                  <c:v>-0.54717000000000005</c:v>
                </c:pt>
                <c:pt idx="69097">
                  <c:v>-0.54717000000000005</c:v>
                </c:pt>
                <c:pt idx="69098">
                  <c:v>-0.54717000000000005</c:v>
                </c:pt>
                <c:pt idx="69099">
                  <c:v>-0.54716900000000002</c:v>
                </c:pt>
                <c:pt idx="69100">
                  <c:v>-0.54716900000000002</c:v>
                </c:pt>
                <c:pt idx="69101">
                  <c:v>-0.54716799999999999</c:v>
                </c:pt>
                <c:pt idx="69102">
                  <c:v>-0.54716699999999996</c:v>
                </c:pt>
                <c:pt idx="69103">
                  <c:v>-0.54716699999999996</c:v>
                </c:pt>
                <c:pt idx="69104">
                  <c:v>-0.54716699999999996</c:v>
                </c:pt>
                <c:pt idx="69105">
                  <c:v>-0.54716600000000004</c:v>
                </c:pt>
                <c:pt idx="69106">
                  <c:v>-0.54716500000000001</c:v>
                </c:pt>
                <c:pt idx="69107">
                  <c:v>-0.54716299999999995</c:v>
                </c:pt>
                <c:pt idx="69108">
                  <c:v>-0.54716200000000004</c:v>
                </c:pt>
                <c:pt idx="69109">
                  <c:v>-0.54716100000000001</c:v>
                </c:pt>
                <c:pt idx="69110">
                  <c:v>-0.54715899999999995</c:v>
                </c:pt>
                <c:pt idx="69111">
                  <c:v>-0.547157</c:v>
                </c:pt>
                <c:pt idx="69112">
                  <c:v>-0.54715599999999998</c:v>
                </c:pt>
                <c:pt idx="69113">
                  <c:v>-0.54715499999999995</c:v>
                </c:pt>
                <c:pt idx="69114">
                  <c:v>-0.54715499999999995</c:v>
                </c:pt>
                <c:pt idx="69115">
                  <c:v>-0.547153</c:v>
                </c:pt>
                <c:pt idx="69116">
                  <c:v>-0.54715100000000005</c:v>
                </c:pt>
                <c:pt idx="69117">
                  <c:v>-0.54715000000000003</c:v>
                </c:pt>
                <c:pt idx="69118">
                  <c:v>-0.547149</c:v>
                </c:pt>
                <c:pt idx="69119">
                  <c:v>-0.547149</c:v>
                </c:pt>
                <c:pt idx="69120">
                  <c:v>-0.54714799999999997</c:v>
                </c:pt>
                <c:pt idx="69121">
                  <c:v>-0.54714799999999997</c:v>
                </c:pt>
                <c:pt idx="69122">
                  <c:v>-0.54714799999999997</c:v>
                </c:pt>
                <c:pt idx="69123">
                  <c:v>-0.54714600000000002</c:v>
                </c:pt>
                <c:pt idx="69124">
                  <c:v>-0.54714600000000002</c:v>
                </c:pt>
                <c:pt idx="69125">
                  <c:v>-0.54714600000000002</c:v>
                </c:pt>
                <c:pt idx="69126">
                  <c:v>-0.54714499999999999</c:v>
                </c:pt>
                <c:pt idx="69127">
                  <c:v>-0.54714200000000002</c:v>
                </c:pt>
                <c:pt idx="69128">
                  <c:v>-0.54713999999999996</c:v>
                </c:pt>
                <c:pt idx="69129">
                  <c:v>-0.54713900000000004</c:v>
                </c:pt>
                <c:pt idx="69130">
                  <c:v>-0.54713800000000001</c:v>
                </c:pt>
                <c:pt idx="69131">
                  <c:v>-0.54713800000000001</c:v>
                </c:pt>
                <c:pt idx="69132">
                  <c:v>-0.54713699999999998</c:v>
                </c:pt>
                <c:pt idx="69133">
                  <c:v>-0.54713599999999996</c:v>
                </c:pt>
                <c:pt idx="69134">
                  <c:v>-0.54713500000000004</c:v>
                </c:pt>
                <c:pt idx="69135">
                  <c:v>-0.54713400000000001</c:v>
                </c:pt>
                <c:pt idx="69136">
                  <c:v>-0.54713100000000003</c:v>
                </c:pt>
                <c:pt idx="69137">
                  <c:v>-0.54712799999999995</c:v>
                </c:pt>
                <c:pt idx="69138">
                  <c:v>-0.54712799999999995</c:v>
                </c:pt>
                <c:pt idx="69139">
                  <c:v>-0.54712799999999995</c:v>
                </c:pt>
                <c:pt idx="69140">
                  <c:v>-0.54712799999999995</c:v>
                </c:pt>
                <c:pt idx="69141">
                  <c:v>-0.54712700000000003</c:v>
                </c:pt>
                <c:pt idx="69142">
                  <c:v>-0.54712499999999997</c:v>
                </c:pt>
                <c:pt idx="69143">
                  <c:v>-0.54712400000000005</c:v>
                </c:pt>
                <c:pt idx="69144">
                  <c:v>-0.54712400000000005</c:v>
                </c:pt>
                <c:pt idx="69145">
                  <c:v>-0.54712400000000005</c:v>
                </c:pt>
                <c:pt idx="69146">
                  <c:v>-0.54712400000000005</c:v>
                </c:pt>
                <c:pt idx="69147">
                  <c:v>-0.54712400000000005</c:v>
                </c:pt>
                <c:pt idx="69148">
                  <c:v>-0.54712400000000005</c:v>
                </c:pt>
                <c:pt idx="69149">
                  <c:v>-0.54712400000000005</c:v>
                </c:pt>
                <c:pt idx="69150">
                  <c:v>-0.54712400000000005</c:v>
                </c:pt>
                <c:pt idx="69151">
                  <c:v>-0.54712400000000005</c:v>
                </c:pt>
                <c:pt idx="69152">
                  <c:v>-0.54712400000000005</c:v>
                </c:pt>
                <c:pt idx="69153">
                  <c:v>-0.54712300000000003</c:v>
                </c:pt>
                <c:pt idx="69154">
                  <c:v>-0.54712300000000003</c:v>
                </c:pt>
                <c:pt idx="69155">
                  <c:v>-0.54712300000000003</c:v>
                </c:pt>
                <c:pt idx="69156">
                  <c:v>-0.54712300000000003</c:v>
                </c:pt>
                <c:pt idx="69157">
                  <c:v>-0.54712300000000003</c:v>
                </c:pt>
                <c:pt idx="69158">
                  <c:v>-0.54712300000000003</c:v>
                </c:pt>
                <c:pt idx="69159">
                  <c:v>-0.54712300000000003</c:v>
                </c:pt>
                <c:pt idx="69160">
                  <c:v>-0.54712300000000003</c:v>
                </c:pt>
                <c:pt idx="69161">
                  <c:v>-0.54712400000000005</c:v>
                </c:pt>
                <c:pt idx="69162">
                  <c:v>-0.54712400000000005</c:v>
                </c:pt>
                <c:pt idx="69163">
                  <c:v>-0.54712400000000005</c:v>
                </c:pt>
                <c:pt idx="69164">
                  <c:v>-0.54712400000000005</c:v>
                </c:pt>
                <c:pt idx="69165">
                  <c:v>-0.54712400000000005</c:v>
                </c:pt>
                <c:pt idx="69166">
                  <c:v>-0.54712400000000005</c:v>
                </c:pt>
                <c:pt idx="69167">
                  <c:v>-0.54712300000000003</c:v>
                </c:pt>
                <c:pt idx="69168">
                  <c:v>-0.54712300000000003</c:v>
                </c:pt>
                <c:pt idx="69169">
                  <c:v>-0.54712300000000003</c:v>
                </c:pt>
                <c:pt idx="69170">
                  <c:v>-0.547122</c:v>
                </c:pt>
                <c:pt idx="69171">
                  <c:v>-0.547122</c:v>
                </c:pt>
                <c:pt idx="69172">
                  <c:v>-0.547122</c:v>
                </c:pt>
                <c:pt idx="69173">
                  <c:v>-0.547122</c:v>
                </c:pt>
                <c:pt idx="69174">
                  <c:v>-0.547122</c:v>
                </c:pt>
                <c:pt idx="69175">
                  <c:v>-0.54712099999999997</c:v>
                </c:pt>
                <c:pt idx="69176">
                  <c:v>-0.54712099999999997</c:v>
                </c:pt>
                <c:pt idx="69177">
                  <c:v>-0.54712000000000005</c:v>
                </c:pt>
                <c:pt idx="69178">
                  <c:v>-0.54712000000000005</c:v>
                </c:pt>
                <c:pt idx="69179">
                  <c:v>-0.54712099999999997</c:v>
                </c:pt>
                <c:pt idx="69180">
                  <c:v>-0.54712099999999997</c:v>
                </c:pt>
                <c:pt idx="69181">
                  <c:v>-0.54712099999999997</c:v>
                </c:pt>
                <c:pt idx="69182">
                  <c:v>-0.54712000000000005</c:v>
                </c:pt>
                <c:pt idx="69183">
                  <c:v>-0.54712000000000005</c:v>
                </c:pt>
                <c:pt idx="69184">
                  <c:v>-0.54712000000000005</c:v>
                </c:pt>
                <c:pt idx="69185">
                  <c:v>-0.54712000000000005</c:v>
                </c:pt>
                <c:pt idx="69186">
                  <c:v>-0.54712000000000005</c:v>
                </c:pt>
                <c:pt idx="69187">
                  <c:v>-0.54712000000000005</c:v>
                </c:pt>
                <c:pt idx="69188">
                  <c:v>-0.54712000000000005</c:v>
                </c:pt>
                <c:pt idx="69189">
                  <c:v>-0.54712000000000005</c:v>
                </c:pt>
                <c:pt idx="69190">
                  <c:v>-0.54711900000000002</c:v>
                </c:pt>
                <c:pt idx="69191">
                  <c:v>-0.54711799999999999</c:v>
                </c:pt>
                <c:pt idx="69192">
                  <c:v>-0.54711799999999999</c:v>
                </c:pt>
                <c:pt idx="69193">
                  <c:v>-0.54711699999999996</c:v>
                </c:pt>
                <c:pt idx="69194">
                  <c:v>-0.54711699999999996</c:v>
                </c:pt>
                <c:pt idx="69195">
                  <c:v>-0.54711699999999996</c:v>
                </c:pt>
                <c:pt idx="69196">
                  <c:v>-0.54711699999999996</c:v>
                </c:pt>
                <c:pt idx="69197">
                  <c:v>-0.54711699999999996</c:v>
                </c:pt>
                <c:pt idx="69198">
                  <c:v>-0.54711699999999996</c:v>
                </c:pt>
                <c:pt idx="69199">
                  <c:v>-0.54711699999999996</c:v>
                </c:pt>
                <c:pt idx="69200">
                  <c:v>-0.54711699999999996</c:v>
                </c:pt>
                <c:pt idx="69201">
                  <c:v>-0.54711799999999999</c:v>
                </c:pt>
                <c:pt idx="69202">
                  <c:v>-0.54711799999999999</c:v>
                </c:pt>
                <c:pt idx="69203">
                  <c:v>-0.54711799999999999</c:v>
                </c:pt>
                <c:pt idx="69204">
                  <c:v>-0.54711699999999996</c:v>
                </c:pt>
                <c:pt idx="69205">
                  <c:v>-0.54711699999999996</c:v>
                </c:pt>
                <c:pt idx="69206">
                  <c:v>-0.54711799999999999</c:v>
                </c:pt>
                <c:pt idx="69207">
                  <c:v>-0.54711799999999999</c:v>
                </c:pt>
                <c:pt idx="69208">
                  <c:v>-0.54711900000000002</c:v>
                </c:pt>
                <c:pt idx="69209">
                  <c:v>-0.54712000000000005</c:v>
                </c:pt>
                <c:pt idx="69210">
                  <c:v>-0.547122</c:v>
                </c:pt>
                <c:pt idx="69211">
                  <c:v>-0.54712300000000003</c:v>
                </c:pt>
                <c:pt idx="69212">
                  <c:v>-0.54712400000000005</c:v>
                </c:pt>
                <c:pt idx="69213">
                  <c:v>-0.54712400000000005</c:v>
                </c:pt>
                <c:pt idx="69214">
                  <c:v>-0.54712400000000005</c:v>
                </c:pt>
                <c:pt idx="69215">
                  <c:v>-0.54712400000000005</c:v>
                </c:pt>
                <c:pt idx="69216">
                  <c:v>-0.54712499999999997</c:v>
                </c:pt>
                <c:pt idx="69217">
                  <c:v>-0.54712700000000003</c:v>
                </c:pt>
                <c:pt idx="69218">
                  <c:v>-0.54712899999999998</c:v>
                </c:pt>
                <c:pt idx="69219">
                  <c:v>-0.54712899999999998</c:v>
                </c:pt>
                <c:pt idx="69220">
                  <c:v>-0.54712899999999998</c:v>
                </c:pt>
                <c:pt idx="69221">
                  <c:v>-0.54712799999999995</c:v>
                </c:pt>
                <c:pt idx="69222">
                  <c:v>-0.54712799999999995</c:v>
                </c:pt>
                <c:pt idx="69223">
                  <c:v>-0.54712799999999995</c:v>
                </c:pt>
                <c:pt idx="69224">
                  <c:v>-0.54712799999999995</c:v>
                </c:pt>
                <c:pt idx="69225">
                  <c:v>-0.54712799999999995</c:v>
                </c:pt>
                <c:pt idx="69226">
                  <c:v>-0.54712799999999995</c:v>
                </c:pt>
                <c:pt idx="69227">
                  <c:v>-0.54712799999999995</c:v>
                </c:pt>
                <c:pt idx="69228">
                  <c:v>-0.54713000000000001</c:v>
                </c:pt>
                <c:pt idx="69229">
                  <c:v>-0.54713000000000001</c:v>
                </c:pt>
                <c:pt idx="69230">
                  <c:v>-0.54713100000000003</c:v>
                </c:pt>
                <c:pt idx="69231">
                  <c:v>-0.54713100000000003</c:v>
                </c:pt>
                <c:pt idx="69232">
                  <c:v>-0.54713100000000003</c:v>
                </c:pt>
                <c:pt idx="69233">
                  <c:v>-0.54713100000000003</c:v>
                </c:pt>
                <c:pt idx="69234">
                  <c:v>-0.54713199999999995</c:v>
                </c:pt>
                <c:pt idx="69235">
                  <c:v>-0.54713400000000001</c:v>
                </c:pt>
                <c:pt idx="69236">
                  <c:v>-0.54713500000000004</c:v>
                </c:pt>
                <c:pt idx="69237">
                  <c:v>-0.54713500000000004</c:v>
                </c:pt>
                <c:pt idx="69238">
                  <c:v>-0.54713500000000004</c:v>
                </c:pt>
                <c:pt idx="69239">
                  <c:v>-0.54713599999999996</c:v>
                </c:pt>
                <c:pt idx="69240">
                  <c:v>-0.54713699999999998</c:v>
                </c:pt>
                <c:pt idx="69241">
                  <c:v>-0.54713699999999998</c:v>
                </c:pt>
                <c:pt idx="69242">
                  <c:v>-0.54713699999999998</c:v>
                </c:pt>
                <c:pt idx="69243">
                  <c:v>-0.54713699999999998</c:v>
                </c:pt>
                <c:pt idx="69244">
                  <c:v>-0.54713699999999998</c:v>
                </c:pt>
                <c:pt idx="69245">
                  <c:v>-0.54713699999999998</c:v>
                </c:pt>
                <c:pt idx="69246">
                  <c:v>-0.54713699999999998</c:v>
                </c:pt>
                <c:pt idx="69247">
                  <c:v>-0.54713699999999998</c:v>
                </c:pt>
                <c:pt idx="69248">
                  <c:v>-0.54713900000000004</c:v>
                </c:pt>
                <c:pt idx="69249">
                  <c:v>-0.54714099999999999</c:v>
                </c:pt>
                <c:pt idx="69250">
                  <c:v>-0.54714300000000005</c:v>
                </c:pt>
                <c:pt idx="69251">
                  <c:v>-0.54714399999999996</c:v>
                </c:pt>
                <c:pt idx="69252">
                  <c:v>-0.54714499999999999</c:v>
                </c:pt>
                <c:pt idx="69253">
                  <c:v>-0.54714399999999996</c:v>
                </c:pt>
                <c:pt idx="69254">
                  <c:v>-0.54714399999999996</c:v>
                </c:pt>
                <c:pt idx="69255">
                  <c:v>-0.54714499999999999</c:v>
                </c:pt>
                <c:pt idx="69256">
                  <c:v>-0.54714600000000002</c:v>
                </c:pt>
                <c:pt idx="69257">
                  <c:v>-0.54714700000000005</c:v>
                </c:pt>
                <c:pt idx="69258">
                  <c:v>-0.54714700000000005</c:v>
                </c:pt>
                <c:pt idx="69259">
                  <c:v>-0.54714799999999997</c:v>
                </c:pt>
                <c:pt idx="69260">
                  <c:v>-0.547149</c:v>
                </c:pt>
                <c:pt idx="69261">
                  <c:v>-0.54715100000000005</c:v>
                </c:pt>
                <c:pt idx="69262">
                  <c:v>-0.54715199999999997</c:v>
                </c:pt>
                <c:pt idx="69263">
                  <c:v>-0.547153</c:v>
                </c:pt>
                <c:pt idx="69264">
                  <c:v>-0.54715400000000003</c:v>
                </c:pt>
                <c:pt idx="69265">
                  <c:v>-0.54715599999999998</c:v>
                </c:pt>
                <c:pt idx="69266">
                  <c:v>-0.54715599999999998</c:v>
                </c:pt>
                <c:pt idx="69267">
                  <c:v>-0.54715599999999998</c:v>
                </c:pt>
                <c:pt idx="69268">
                  <c:v>-0.547157</c:v>
                </c:pt>
                <c:pt idx="69269">
                  <c:v>-0.547157</c:v>
                </c:pt>
                <c:pt idx="69270">
                  <c:v>-0.54715800000000003</c:v>
                </c:pt>
                <c:pt idx="69271">
                  <c:v>-0.54715999999999998</c:v>
                </c:pt>
                <c:pt idx="69272">
                  <c:v>-0.54715999999999998</c:v>
                </c:pt>
                <c:pt idx="69273">
                  <c:v>-0.54715999999999998</c:v>
                </c:pt>
                <c:pt idx="69274">
                  <c:v>-0.54715999999999998</c:v>
                </c:pt>
                <c:pt idx="69275">
                  <c:v>-0.54715999999999998</c:v>
                </c:pt>
                <c:pt idx="69276">
                  <c:v>-0.54715999999999998</c:v>
                </c:pt>
                <c:pt idx="69277">
                  <c:v>-0.54715999999999998</c:v>
                </c:pt>
                <c:pt idx="69278">
                  <c:v>-0.54716200000000004</c:v>
                </c:pt>
                <c:pt idx="69279">
                  <c:v>-0.54716399999999998</c:v>
                </c:pt>
                <c:pt idx="69280">
                  <c:v>-0.54716399999999998</c:v>
                </c:pt>
                <c:pt idx="69281">
                  <c:v>-0.54716399999999998</c:v>
                </c:pt>
                <c:pt idx="69282">
                  <c:v>-0.54716399999999998</c:v>
                </c:pt>
                <c:pt idx="69283">
                  <c:v>-0.54716399999999998</c:v>
                </c:pt>
                <c:pt idx="69284">
                  <c:v>-0.54716500000000001</c:v>
                </c:pt>
                <c:pt idx="69285">
                  <c:v>-0.54716699999999996</c:v>
                </c:pt>
                <c:pt idx="69286">
                  <c:v>-0.54716699999999996</c:v>
                </c:pt>
                <c:pt idx="69287">
                  <c:v>-0.54716799999999999</c:v>
                </c:pt>
                <c:pt idx="69288">
                  <c:v>-0.54717000000000005</c:v>
                </c:pt>
                <c:pt idx="69289">
                  <c:v>-0.54717000000000005</c:v>
                </c:pt>
                <c:pt idx="69290">
                  <c:v>-0.54717099999999996</c:v>
                </c:pt>
                <c:pt idx="69291">
                  <c:v>-0.54717199999999999</c:v>
                </c:pt>
                <c:pt idx="69292">
                  <c:v>-0.54717400000000005</c:v>
                </c:pt>
                <c:pt idx="69293">
                  <c:v>-0.54717499999999997</c:v>
                </c:pt>
                <c:pt idx="69294">
                  <c:v>-0.54717499999999997</c:v>
                </c:pt>
                <c:pt idx="69295">
                  <c:v>-0.54717300000000002</c:v>
                </c:pt>
                <c:pt idx="69296">
                  <c:v>-0.54717300000000002</c:v>
                </c:pt>
                <c:pt idx="69297">
                  <c:v>-0.54717400000000005</c:v>
                </c:pt>
                <c:pt idx="69298">
                  <c:v>-0.54717499999999997</c:v>
                </c:pt>
                <c:pt idx="69299">
                  <c:v>-0.547176</c:v>
                </c:pt>
                <c:pt idx="69300">
                  <c:v>-0.54717800000000005</c:v>
                </c:pt>
                <c:pt idx="69301">
                  <c:v>-0.54717899999999997</c:v>
                </c:pt>
                <c:pt idx="69302">
                  <c:v>-0.54717899999999997</c:v>
                </c:pt>
                <c:pt idx="69303">
                  <c:v>-0.54717899999999997</c:v>
                </c:pt>
                <c:pt idx="69304">
                  <c:v>-0.54718100000000003</c:v>
                </c:pt>
                <c:pt idx="69305">
                  <c:v>-0.54718199999999995</c:v>
                </c:pt>
                <c:pt idx="69306">
                  <c:v>-0.54718299999999997</c:v>
                </c:pt>
                <c:pt idx="69307">
                  <c:v>-0.54718299999999997</c:v>
                </c:pt>
                <c:pt idx="69308">
                  <c:v>-0.547184</c:v>
                </c:pt>
                <c:pt idx="69309">
                  <c:v>-0.54718500000000003</c:v>
                </c:pt>
                <c:pt idx="69310">
                  <c:v>-0.54718599999999995</c:v>
                </c:pt>
                <c:pt idx="69311">
                  <c:v>-0.54718699999999998</c:v>
                </c:pt>
                <c:pt idx="69312">
                  <c:v>-0.54718699999999998</c:v>
                </c:pt>
                <c:pt idx="69313">
                  <c:v>-0.54718699999999998</c:v>
                </c:pt>
                <c:pt idx="69314">
                  <c:v>-0.54718800000000001</c:v>
                </c:pt>
                <c:pt idx="69315">
                  <c:v>-0.54718900000000004</c:v>
                </c:pt>
                <c:pt idx="69316">
                  <c:v>-0.54718999999999995</c:v>
                </c:pt>
                <c:pt idx="69317">
                  <c:v>-0.54719099999999998</c:v>
                </c:pt>
                <c:pt idx="69318">
                  <c:v>-0.54719099999999998</c:v>
                </c:pt>
                <c:pt idx="69319">
                  <c:v>-0.54719099999999998</c:v>
                </c:pt>
                <c:pt idx="69320">
                  <c:v>-0.54719099999999998</c:v>
                </c:pt>
                <c:pt idx="69321">
                  <c:v>-0.54719200000000001</c:v>
                </c:pt>
                <c:pt idx="69322">
                  <c:v>-0.54719200000000001</c:v>
                </c:pt>
                <c:pt idx="69323">
                  <c:v>-0.54719200000000001</c:v>
                </c:pt>
                <c:pt idx="69324">
                  <c:v>-0.54719300000000004</c:v>
                </c:pt>
                <c:pt idx="69325">
                  <c:v>-0.54719399999999996</c:v>
                </c:pt>
                <c:pt idx="69326">
                  <c:v>-0.54719399999999996</c:v>
                </c:pt>
                <c:pt idx="69327">
                  <c:v>-0.54719399999999996</c:v>
                </c:pt>
                <c:pt idx="69328">
                  <c:v>-0.54719399999999996</c:v>
                </c:pt>
                <c:pt idx="69329">
                  <c:v>-0.54719399999999996</c:v>
                </c:pt>
                <c:pt idx="69330">
                  <c:v>-0.54719499999999999</c:v>
                </c:pt>
                <c:pt idx="69331">
                  <c:v>-0.54719499999999999</c:v>
                </c:pt>
                <c:pt idx="69332">
                  <c:v>-0.54719600000000002</c:v>
                </c:pt>
                <c:pt idx="69333">
                  <c:v>-0.54719600000000002</c:v>
                </c:pt>
                <c:pt idx="69334">
                  <c:v>-0.54719700000000004</c:v>
                </c:pt>
                <c:pt idx="69335">
                  <c:v>-0.54719700000000004</c:v>
                </c:pt>
                <c:pt idx="69336">
                  <c:v>-0.54719799999999996</c:v>
                </c:pt>
                <c:pt idx="69337">
                  <c:v>-0.54719899999999999</c:v>
                </c:pt>
                <c:pt idx="69338">
                  <c:v>-0.54719899999999999</c:v>
                </c:pt>
                <c:pt idx="69339">
                  <c:v>-0.54720000000000002</c:v>
                </c:pt>
                <c:pt idx="69340">
                  <c:v>-0.54720199999999997</c:v>
                </c:pt>
                <c:pt idx="69341">
                  <c:v>-0.54720299999999999</c:v>
                </c:pt>
                <c:pt idx="69342">
                  <c:v>-0.54720299999999999</c:v>
                </c:pt>
                <c:pt idx="69343">
                  <c:v>-0.54720299999999999</c:v>
                </c:pt>
                <c:pt idx="69344">
                  <c:v>-0.54720400000000002</c:v>
                </c:pt>
                <c:pt idx="69345">
                  <c:v>-0.54720500000000005</c:v>
                </c:pt>
                <c:pt idx="69346">
                  <c:v>-0.54720599999999997</c:v>
                </c:pt>
                <c:pt idx="69347">
                  <c:v>-0.54720599999999997</c:v>
                </c:pt>
                <c:pt idx="69348">
                  <c:v>-0.54720599999999997</c:v>
                </c:pt>
                <c:pt idx="69349">
                  <c:v>-0.547207</c:v>
                </c:pt>
                <c:pt idx="69350">
                  <c:v>-0.54720800000000003</c:v>
                </c:pt>
                <c:pt idx="69351">
                  <c:v>-0.54720999999999997</c:v>
                </c:pt>
                <c:pt idx="69352">
                  <c:v>-0.547211</c:v>
                </c:pt>
                <c:pt idx="69353">
                  <c:v>-0.547211</c:v>
                </c:pt>
                <c:pt idx="69354">
                  <c:v>-0.547211</c:v>
                </c:pt>
                <c:pt idx="69355">
                  <c:v>-0.547211</c:v>
                </c:pt>
                <c:pt idx="69356">
                  <c:v>-0.547211</c:v>
                </c:pt>
                <c:pt idx="69357">
                  <c:v>-0.54721200000000003</c:v>
                </c:pt>
                <c:pt idx="69358">
                  <c:v>-0.54721200000000003</c:v>
                </c:pt>
                <c:pt idx="69359">
                  <c:v>-0.54721200000000003</c:v>
                </c:pt>
                <c:pt idx="69360">
                  <c:v>-0.54721299999999995</c:v>
                </c:pt>
                <c:pt idx="69361">
                  <c:v>-0.54721399999999998</c:v>
                </c:pt>
                <c:pt idx="69362">
                  <c:v>-0.54721399999999998</c:v>
                </c:pt>
                <c:pt idx="69363">
                  <c:v>-0.54721399999999998</c:v>
                </c:pt>
                <c:pt idx="69364">
                  <c:v>-0.54721299999999995</c:v>
                </c:pt>
                <c:pt idx="69365">
                  <c:v>-0.54721299999999995</c:v>
                </c:pt>
                <c:pt idx="69366">
                  <c:v>-0.54721299999999995</c:v>
                </c:pt>
                <c:pt idx="69367">
                  <c:v>-0.54721399999999998</c:v>
                </c:pt>
                <c:pt idx="69368">
                  <c:v>-0.54721399999999998</c:v>
                </c:pt>
                <c:pt idx="69369">
                  <c:v>-0.54721399999999998</c:v>
                </c:pt>
                <c:pt idx="69370">
                  <c:v>-0.54721399999999998</c:v>
                </c:pt>
                <c:pt idx="69371">
                  <c:v>-0.54721399999999998</c:v>
                </c:pt>
                <c:pt idx="69372">
                  <c:v>-0.54721299999999995</c:v>
                </c:pt>
                <c:pt idx="69373">
                  <c:v>-0.54721399999999998</c:v>
                </c:pt>
                <c:pt idx="69374">
                  <c:v>-0.54721600000000004</c:v>
                </c:pt>
                <c:pt idx="69375">
                  <c:v>-0.54721799999999998</c:v>
                </c:pt>
                <c:pt idx="69376">
                  <c:v>-0.54721799999999998</c:v>
                </c:pt>
                <c:pt idx="69377">
                  <c:v>-0.54721900000000001</c:v>
                </c:pt>
                <c:pt idx="69378">
                  <c:v>-0.54722000000000004</c:v>
                </c:pt>
                <c:pt idx="69379">
                  <c:v>-0.54722000000000004</c:v>
                </c:pt>
                <c:pt idx="69380">
                  <c:v>-0.54722000000000004</c:v>
                </c:pt>
                <c:pt idx="69381">
                  <c:v>-0.54722000000000004</c:v>
                </c:pt>
                <c:pt idx="69382">
                  <c:v>-0.54722099999999996</c:v>
                </c:pt>
                <c:pt idx="69383">
                  <c:v>-0.54722099999999996</c:v>
                </c:pt>
                <c:pt idx="69384">
                  <c:v>-0.54722199999999999</c:v>
                </c:pt>
                <c:pt idx="69385">
                  <c:v>-0.54722400000000004</c:v>
                </c:pt>
                <c:pt idx="69386">
                  <c:v>-0.54722300000000001</c:v>
                </c:pt>
                <c:pt idx="69387">
                  <c:v>-0.54722300000000001</c:v>
                </c:pt>
                <c:pt idx="69388">
                  <c:v>-0.54722300000000001</c:v>
                </c:pt>
                <c:pt idx="69389">
                  <c:v>-0.54722300000000001</c:v>
                </c:pt>
                <c:pt idx="69390">
                  <c:v>-0.54722300000000001</c:v>
                </c:pt>
                <c:pt idx="69391">
                  <c:v>-0.54722300000000001</c:v>
                </c:pt>
                <c:pt idx="69392">
                  <c:v>-0.54722300000000001</c:v>
                </c:pt>
                <c:pt idx="69393">
                  <c:v>-0.54722400000000004</c:v>
                </c:pt>
                <c:pt idx="69394">
                  <c:v>-0.54722400000000004</c:v>
                </c:pt>
                <c:pt idx="69395">
                  <c:v>-0.54722400000000004</c:v>
                </c:pt>
                <c:pt idx="69396">
                  <c:v>-0.54722400000000004</c:v>
                </c:pt>
                <c:pt idx="69397">
                  <c:v>-0.54722400000000004</c:v>
                </c:pt>
                <c:pt idx="69398">
                  <c:v>-0.54722400000000004</c:v>
                </c:pt>
                <c:pt idx="69399">
                  <c:v>-0.54722499999999996</c:v>
                </c:pt>
                <c:pt idx="69400">
                  <c:v>-0.54722499999999996</c:v>
                </c:pt>
                <c:pt idx="69401">
                  <c:v>-0.54722400000000004</c:v>
                </c:pt>
                <c:pt idx="69402">
                  <c:v>-0.54722300000000001</c:v>
                </c:pt>
                <c:pt idx="69403">
                  <c:v>-0.54722400000000004</c:v>
                </c:pt>
                <c:pt idx="69404">
                  <c:v>-0.54722499999999996</c:v>
                </c:pt>
                <c:pt idx="69405">
                  <c:v>-0.54722499999999996</c:v>
                </c:pt>
                <c:pt idx="69406">
                  <c:v>-0.54722499999999996</c:v>
                </c:pt>
                <c:pt idx="69407">
                  <c:v>-0.54722400000000004</c:v>
                </c:pt>
                <c:pt idx="69408">
                  <c:v>-0.54722499999999996</c:v>
                </c:pt>
                <c:pt idx="69409">
                  <c:v>-0.54722400000000004</c:v>
                </c:pt>
                <c:pt idx="69410">
                  <c:v>-0.54722499999999996</c:v>
                </c:pt>
                <c:pt idx="69411">
                  <c:v>-0.54722599999999999</c:v>
                </c:pt>
                <c:pt idx="69412">
                  <c:v>-0.54722599999999999</c:v>
                </c:pt>
                <c:pt idx="69413">
                  <c:v>-0.54722599999999999</c:v>
                </c:pt>
                <c:pt idx="69414">
                  <c:v>-0.54722599999999999</c:v>
                </c:pt>
                <c:pt idx="69415">
                  <c:v>-0.54722599999999999</c:v>
                </c:pt>
                <c:pt idx="69416">
                  <c:v>-0.54722499999999996</c:v>
                </c:pt>
                <c:pt idx="69417">
                  <c:v>-0.54722700000000002</c:v>
                </c:pt>
                <c:pt idx="69418">
                  <c:v>-0.54723100000000002</c:v>
                </c:pt>
                <c:pt idx="69419">
                  <c:v>-0.54723500000000003</c:v>
                </c:pt>
                <c:pt idx="69420">
                  <c:v>-0.54723500000000003</c:v>
                </c:pt>
                <c:pt idx="69421">
                  <c:v>-0.54723500000000003</c:v>
                </c:pt>
                <c:pt idx="69422">
                  <c:v>-0.54723500000000003</c:v>
                </c:pt>
                <c:pt idx="69423">
                  <c:v>-0.54723500000000003</c:v>
                </c:pt>
                <c:pt idx="69424">
                  <c:v>-0.54723500000000003</c:v>
                </c:pt>
                <c:pt idx="69425">
                  <c:v>-0.54723500000000003</c:v>
                </c:pt>
                <c:pt idx="69426">
                  <c:v>-0.54723599999999994</c:v>
                </c:pt>
                <c:pt idx="69427">
                  <c:v>-0.54723599999999994</c:v>
                </c:pt>
                <c:pt idx="69428">
                  <c:v>-0.54723599999999994</c:v>
                </c:pt>
                <c:pt idx="69429">
                  <c:v>-0.54723599999999994</c:v>
                </c:pt>
                <c:pt idx="69430">
                  <c:v>-0.54723599999999994</c:v>
                </c:pt>
                <c:pt idx="69431">
                  <c:v>-0.54723599999999994</c:v>
                </c:pt>
                <c:pt idx="69432">
                  <c:v>-0.54723599999999994</c:v>
                </c:pt>
                <c:pt idx="69433">
                  <c:v>-0.54723500000000003</c:v>
                </c:pt>
                <c:pt idx="69434">
                  <c:v>-0.54723500000000003</c:v>
                </c:pt>
                <c:pt idx="69435">
                  <c:v>-0.547234</c:v>
                </c:pt>
                <c:pt idx="69436">
                  <c:v>-0.54723299999999997</c:v>
                </c:pt>
                <c:pt idx="69437">
                  <c:v>-0.54723299999999997</c:v>
                </c:pt>
                <c:pt idx="69438">
                  <c:v>-0.54723299999999997</c:v>
                </c:pt>
                <c:pt idx="69439">
                  <c:v>-0.54723299999999997</c:v>
                </c:pt>
                <c:pt idx="69440">
                  <c:v>-0.54723299999999997</c:v>
                </c:pt>
                <c:pt idx="69441">
                  <c:v>-0.54723299999999997</c:v>
                </c:pt>
                <c:pt idx="69442">
                  <c:v>-0.54723200000000005</c:v>
                </c:pt>
                <c:pt idx="69443">
                  <c:v>-0.54723200000000005</c:v>
                </c:pt>
                <c:pt idx="69444">
                  <c:v>-0.54723200000000005</c:v>
                </c:pt>
                <c:pt idx="69445">
                  <c:v>-0.54723200000000005</c:v>
                </c:pt>
                <c:pt idx="69446">
                  <c:v>-0.54723200000000005</c:v>
                </c:pt>
                <c:pt idx="69447">
                  <c:v>-0.54723200000000005</c:v>
                </c:pt>
                <c:pt idx="69448">
                  <c:v>-0.54723200000000005</c:v>
                </c:pt>
                <c:pt idx="69449">
                  <c:v>-0.54723100000000002</c:v>
                </c:pt>
                <c:pt idx="69450">
                  <c:v>-0.54723100000000002</c:v>
                </c:pt>
                <c:pt idx="69451">
                  <c:v>-0.54722999999999999</c:v>
                </c:pt>
                <c:pt idx="69452">
                  <c:v>-0.54722999999999999</c:v>
                </c:pt>
                <c:pt idx="69453">
                  <c:v>-0.54722899999999997</c:v>
                </c:pt>
                <c:pt idx="69454">
                  <c:v>-0.54722899999999997</c:v>
                </c:pt>
                <c:pt idx="69455">
                  <c:v>-0.54722899999999997</c:v>
                </c:pt>
                <c:pt idx="69456">
                  <c:v>-0.54722800000000005</c:v>
                </c:pt>
                <c:pt idx="69457">
                  <c:v>-0.54722700000000002</c:v>
                </c:pt>
                <c:pt idx="69458">
                  <c:v>-0.54722700000000002</c:v>
                </c:pt>
                <c:pt idx="69459">
                  <c:v>-0.54722700000000002</c:v>
                </c:pt>
                <c:pt idx="69460">
                  <c:v>-0.54722599999999999</c:v>
                </c:pt>
                <c:pt idx="69461">
                  <c:v>-0.54722499999999996</c:v>
                </c:pt>
                <c:pt idx="69462">
                  <c:v>-0.54722400000000004</c:v>
                </c:pt>
                <c:pt idx="69463">
                  <c:v>-0.54722400000000004</c:v>
                </c:pt>
                <c:pt idx="69464">
                  <c:v>-0.54722400000000004</c:v>
                </c:pt>
                <c:pt idx="69465">
                  <c:v>-0.54722300000000001</c:v>
                </c:pt>
                <c:pt idx="69466">
                  <c:v>-0.54722199999999999</c:v>
                </c:pt>
                <c:pt idx="69467">
                  <c:v>-0.54722000000000004</c:v>
                </c:pt>
                <c:pt idx="69468">
                  <c:v>-0.54721799999999998</c:v>
                </c:pt>
                <c:pt idx="69469">
                  <c:v>-0.54721699999999995</c:v>
                </c:pt>
                <c:pt idx="69470">
                  <c:v>-0.54721699999999995</c:v>
                </c:pt>
                <c:pt idx="69471">
                  <c:v>-0.54721699999999995</c:v>
                </c:pt>
                <c:pt idx="69472">
                  <c:v>-0.54721699999999995</c:v>
                </c:pt>
                <c:pt idx="69473">
                  <c:v>-0.54721600000000004</c:v>
                </c:pt>
                <c:pt idx="69474">
                  <c:v>-0.54721600000000004</c:v>
                </c:pt>
                <c:pt idx="69475">
                  <c:v>-0.54721399999999998</c:v>
                </c:pt>
                <c:pt idx="69476">
                  <c:v>-0.54721299999999995</c:v>
                </c:pt>
                <c:pt idx="69477">
                  <c:v>-0.54721299999999995</c:v>
                </c:pt>
                <c:pt idx="69478">
                  <c:v>-0.54721200000000003</c:v>
                </c:pt>
                <c:pt idx="69479">
                  <c:v>-0.547211</c:v>
                </c:pt>
                <c:pt idx="69480">
                  <c:v>-0.547211</c:v>
                </c:pt>
                <c:pt idx="69481">
                  <c:v>-0.547211</c:v>
                </c:pt>
                <c:pt idx="69482">
                  <c:v>-0.547211</c:v>
                </c:pt>
                <c:pt idx="69483">
                  <c:v>-0.54720999999999997</c:v>
                </c:pt>
                <c:pt idx="69484">
                  <c:v>-0.54720999999999997</c:v>
                </c:pt>
                <c:pt idx="69485">
                  <c:v>-0.54720899999999995</c:v>
                </c:pt>
                <c:pt idx="69486">
                  <c:v>-0.54720899999999995</c:v>
                </c:pt>
                <c:pt idx="69487">
                  <c:v>-0.54720899999999995</c:v>
                </c:pt>
                <c:pt idx="69488">
                  <c:v>-0.54720800000000003</c:v>
                </c:pt>
                <c:pt idx="69489">
                  <c:v>-0.54720800000000003</c:v>
                </c:pt>
                <c:pt idx="69490">
                  <c:v>-0.547207</c:v>
                </c:pt>
                <c:pt idx="69491">
                  <c:v>-0.54720599999999997</c:v>
                </c:pt>
                <c:pt idx="69492">
                  <c:v>-0.54720599999999997</c:v>
                </c:pt>
                <c:pt idx="69493">
                  <c:v>-0.54720599999999997</c:v>
                </c:pt>
                <c:pt idx="69494">
                  <c:v>-0.54720500000000005</c:v>
                </c:pt>
                <c:pt idx="69495">
                  <c:v>-0.54720400000000002</c:v>
                </c:pt>
                <c:pt idx="69496">
                  <c:v>-0.54720400000000002</c:v>
                </c:pt>
                <c:pt idx="69497">
                  <c:v>-0.54720400000000002</c:v>
                </c:pt>
                <c:pt idx="69498">
                  <c:v>-0.54720400000000002</c:v>
                </c:pt>
                <c:pt idx="69499">
                  <c:v>-0.54720400000000002</c:v>
                </c:pt>
                <c:pt idx="69500">
                  <c:v>-0.54720500000000005</c:v>
                </c:pt>
                <c:pt idx="69501">
                  <c:v>-0.54720500000000005</c:v>
                </c:pt>
                <c:pt idx="69502">
                  <c:v>-0.54720500000000005</c:v>
                </c:pt>
                <c:pt idx="69503">
                  <c:v>-0.54720599999999997</c:v>
                </c:pt>
                <c:pt idx="69504">
                  <c:v>-0.547207</c:v>
                </c:pt>
                <c:pt idx="69505">
                  <c:v>-0.547207</c:v>
                </c:pt>
                <c:pt idx="69506">
                  <c:v>-0.547207</c:v>
                </c:pt>
                <c:pt idx="69507">
                  <c:v>-0.54720599999999997</c:v>
                </c:pt>
                <c:pt idx="69508">
                  <c:v>-0.54720599999999997</c:v>
                </c:pt>
                <c:pt idx="69509">
                  <c:v>-0.54720599999999997</c:v>
                </c:pt>
                <c:pt idx="69510">
                  <c:v>-0.54720500000000005</c:v>
                </c:pt>
                <c:pt idx="69511">
                  <c:v>-0.54720500000000005</c:v>
                </c:pt>
                <c:pt idx="69512">
                  <c:v>-0.54720500000000005</c:v>
                </c:pt>
                <c:pt idx="69513">
                  <c:v>-0.54720500000000005</c:v>
                </c:pt>
                <c:pt idx="69514">
                  <c:v>-0.54720500000000005</c:v>
                </c:pt>
                <c:pt idx="69515">
                  <c:v>-0.54720400000000002</c:v>
                </c:pt>
                <c:pt idx="69516">
                  <c:v>-0.54720299999999999</c:v>
                </c:pt>
                <c:pt idx="69517">
                  <c:v>-0.54720299999999999</c:v>
                </c:pt>
                <c:pt idx="69518">
                  <c:v>-0.54720299999999999</c:v>
                </c:pt>
                <c:pt idx="69519">
                  <c:v>-0.54720400000000002</c:v>
                </c:pt>
                <c:pt idx="69520">
                  <c:v>-0.54720500000000005</c:v>
                </c:pt>
                <c:pt idx="69521">
                  <c:v>-0.54720500000000005</c:v>
                </c:pt>
                <c:pt idx="69522">
                  <c:v>-0.54720500000000005</c:v>
                </c:pt>
                <c:pt idx="69523">
                  <c:v>-0.547207</c:v>
                </c:pt>
                <c:pt idx="69524">
                  <c:v>-0.547207</c:v>
                </c:pt>
                <c:pt idx="69525">
                  <c:v>-0.54720800000000003</c:v>
                </c:pt>
                <c:pt idx="69526">
                  <c:v>-0.54720800000000003</c:v>
                </c:pt>
                <c:pt idx="69527">
                  <c:v>-0.54720800000000003</c:v>
                </c:pt>
                <c:pt idx="69528">
                  <c:v>-0.54720800000000003</c:v>
                </c:pt>
                <c:pt idx="69529">
                  <c:v>-0.54720800000000003</c:v>
                </c:pt>
                <c:pt idx="69530">
                  <c:v>-0.54720800000000003</c:v>
                </c:pt>
                <c:pt idx="69531">
                  <c:v>-0.54720800000000003</c:v>
                </c:pt>
                <c:pt idx="69532">
                  <c:v>-0.54720800000000003</c:v>
                </c:pt>
                <c:pt idx="69533">
                  <c:v>-0.54720800000000003</c:v>
                </c:pt>
                <c:pt idx="69534">
                  <c:v>-0.54720800000000003</c:v>
                </c:pt>
                <c:pt idx="69535">
                  <c:v>-0.54720800000000003</c:v>
                </c:pt>
                <c:pt idx="69536">
                  <c:v>-0.547207</c:v>
                </c:pt>
                <c:pt idx="69537">
                  <c:v>-0.547207</c:v>
                </c:pt>
                <c:pt idx="69538">
                  <c:v>-0.547207</c:v>
                </c:pt>
                <c:pt idx="69539">
                  <c:v>-0.547207</c:v>
                </c:pt>
                <c:pt idx="69540">
                  <c:v>-0.547207</c:v>
                </c:pt>
                <c:pt idx="69541">
                  <c:v>-0.547207</c:v>
                </c:pt>
                <c:pt idx="69542">
                  <c:v>-0.547207</c:v>
                </c:pt>
                <c:pt idx="69543">
                  <c:v>-0.547207</c:v>
                </c:pt>
                <c:pt idx="69544">
                  <c:v>-0.54720800000000003</c:v>
                </c:pt>
                <c:pt idx="69545">
                  <c:v>-0.54720899999999995</c:v>
                </c:pt>
                <c:pt idx="69546">
                  <c:v>-0.54720899999999995</c:v>
                </c:pt>
                <c:pt idx="69547">
                  <c:v>-0.54720899999999995</c:v>
                </c:pt>
                <c:pt idx="69548">
                  <c:v>-0.54720899999999995</c:v>
                </c:pt>
                <c:pt idx="69549">
                  <c:v>-0.54720999999999997</c:v>
                </c:pt>
                <c:pt idx="69550">
                  <c:v>-0.54721200000000003</c:v>
                </c:pt>
                <c:pt idx="69551">
                  <c:v>-0.547211</c:v>
                </c:pt>
                <c:pt idx="69552">
                  <c:v>-0.547211</c:v>
                </c:pt>
                <c:pt idx="69553">
                  <c:v>-0.54720999999999997</c:v>
                </c:pt>
                <c:pt idx="69554">
                  <c:v>-0.54720999999999997</c:v>
                </c:pt>
                <c:pt idx="69555">
                  <c:v>-0.54720999999999997</c:v>
                </c:pt>
                <c:pt idx="69556">
                  <c:v>-0.547211</c:v>
                </c:pt>
                <c:pt idx="69557">
                  <c:v>-0.547211</c:v>
                </c:pt>
                <c:pt idx="69558">
                  <c:v>-0.547211</c:v>
                </c:pt>
                <c:pt idx="69559">
                  <c:v>-0.54721200000000003</c:v>
                </c:pt>
                <c:pt idx="69560">
                  <c:v>-0.54721299999999995</c:v>
                </c:pt>
                <c:pt idx="69561">
                  <c:v>-0.54721299999999995</c:v>
                </c:pt>
                <c:pt idx="69562">
                  <c:v>-0.54721299999999995</c:v>
                </c:pt>
                <c:pt idx="69563">
                  <c:v>-0.54721299999999995</c:v>
                </c:pt>
                <c:pt idx="69564">
                  <c:v>-0.54721299999999995</c:v>
                </c:pt>
                <c:pt idx="69565">
                  <c:v>-0.54721399999999998</c:v>
                </c:pt>
                <c:pt idx="69566">
                  <c:v>-0.54721600000000004</c:v>
                </c:pt>
                <c:pt idx="69567">
                  <c:v>-0.54721600000000004</c:v>
                </c:pt>
                <c:pt idx="69568">
                  <c:v>-0.54721600000000004</c:v>
                </c:pt>
                <c:pt idx="69569">
                  <c:v>-0.54721600000000004</c:v>
                </c:pt>
                <c:pt idx="69570">
                  <c:v>-0.54721500000000001</c:v>
                </c:pt>
                <c:pt idx="69571">
                  <c:v>-0.54721500000000001</c:v>
                </c:pt>
                <c:pt idx="69572">
                  <c:v>-0.54721500000000001</c:v>
                </c:pt>
                <c:pt idx="69573">
                  <c:v>-0.54721600000000004</c:v>
                </c:pt>
                <c:pt idx="69574">
                  <c:v>-0.54721600000000004</c:v>
                </c:pt>
                <c:pt idx="69575">
                  <c:v>-0.54721699999999995</c:v>
                </c:pt>
                <c:pt idx="69576">
                  <c:v>-0.54721799999999998</c:v>
                </c:pt>
                <c:pt idx="69577">
                  <c:v>-0.54721799999999998</c:v>
                </c:pt>
                <c:pt idx="69578">
                  <c:v>-0.54721799999999998</c:v>
                </c:pt>
                <c:pt idx="69579">
                  <c:v>-0.54721900000000001</c:v>
                </c:pt>
                <c:pt idx="69580">
                  <c:v>-0.54721900000000001</c:v>
                </c:pt>
                <c:pt idx="69581">
                  <c:v>-0.54721900000000001</c:v>
                </c:pt>
                <c:pt idx="69582">
                  <c:v>-0.54721900000000001</c:v>
                </c:pt>
                <c:pt idx="69583">
                  <c:v>-0.54721900000000001</c:v>
                </c:pt>
                <c:pt idx="69584">
                  <c:v>-0.54721900000000001</c:v>
                </c:pt>
                <c:pt idx="69585">
                  <c:v>-0.54722000000000004</c:v>
                </c:pt>
                <c:pt idx="69586">
                  <c:v>-0.54722000000000004</c:v>
                </c:pt>
                <c:pt idx="69587">
                  <c:v>-0.54722000000000004</c:v>
                </c:pt>
                <c:pt idx="69588">
                  <c:v>-0.54722199999999999</c:v>
                </c:pt>
                <c:pt idx="69589">
                  <c:v>-0.54722199999999999</c:v>
                </c:pt>
                <c:pt idx="69590">
                  <c:v>-0.54722199999999999</c:v>
                </c:pt>
                <c:pt idx="69591">
                  <c:v>-0.54722199999999999</c:v>
                </c:pt>
                <c:pt idx="69592">
                  <c:v>-0.54722199999999999</c:v>
                </c:pt>
                <c:pt idx="69593">
                  <c:v>-0.54722199999999999</c:v>
                </c:pt>
                <c:pt idx="69594">
                  <c:v>-0.54722199999999999</c:v>
                </c:pt>
                <c:pt idx="69595">
                  <c:v>-0.54722300000000001</c:v>
                </c:pt>
                <c:pt idx="69596">
                  <c:v>-0.54722499999999996</c:v>
                </c:pt>
                <c:pt idx="69597">
                  <c:v>-0.54722599999999999</c:v>
                </c:pt>
                <c:pt idx="69598">
                  <c:v>-0.54722599999999999</c:v>
                </c:pt>
                <c:pt idx="69599">
                  <c:v>-0.54722700000000002</c:v>
                </c:pt>
                <c:pt idx="69600">
                  <c:v>-0.54722800000000005</c:v>
                </c:pt>
                <c:pt idx="69601">
                  <c:v>-0.54722899999999997</c:v>
                </c:pt>
                <c:pt idx="69602">
                  <c:v>-0.54722899999999997</c:v>
                </c:pt>
                <c:pt idx="69603">
                  <c:v>-0.54722800000000005</c:v>
                </c:pt>
                <c:pt idx="69604">
                  <c:v>-0.54722700000000002</c:v>
                </c:pt>
                <c:pt idx="69605">
                  <c:v>-0.54722800000000005</c:v>
                </c:pt>
                <c:pt idx="69606">
                  <c:v>-0.54722800000000005</c:v>
                </c:pt>
                <c:pt idx="69607">
                  <c:v>-0.54722800000000005</c:v>
                </c:pt>
                <c:pt idx="69608">
                  <c:v>-0.54722800000000005</c:v>
                </c:pt>
                <c:pt idx="69609">
                  <c:v>-0.54722800000000005</c:v>
                </c:pt>
                <c:pt idx="69610">
                  <c:v>-0.54722899999999997</c:v>
                </c:pt>
                <c:pt idx="69611">
                  <c:v>-0.54723100000000002</c:v>
                </c:pt>
                <c:pt idx="69612">
                  <c:v>-0.54723100000000002</c:v>
                </c:pt>
                <c:pt idx="69613">
                  <c:v>-0.54723100000000002</c:v>
                </c:pt>
                <c:pt idx="69614">
                  <c:v>-0.54722999999999999</c:v>
                </c:pt>
                <c:pt idx="69615">
                  <c:v>-0.54722999999999999</c:v>
                </c:pt>
                <c:pt idx="69616">
                  <c:v>-0.54722899999999997</c:v>
                </c:pt>
                <c:pt idx="69617">
                  <c:v>-0.54722999999999999</c:v>
                </c:pt>
                <c:pt idx="69618">
                  <c:v>-0.54722999999999999</c:v>
                </c:pt>
                <c:pt idx="69619">
                  <c:v>-0.54723100000000002</c:v>
                </c:pt>
                <c:pt idx="69620">
                  <c:v>-0.54723200000000005</c:v>
                </c:pt>
                <c:pt idx="69621">
                  <c:v>-0.54723200000000005</c:v>
                </c:pt>
                <c:pt idx="69622">
                  <c:v>-0.54723299999999997</c:v>
                </c:pt>
                <c:pt idx="69623">
                  <c:v>-0.54723299999999997</c:v>
                </c:pt>
                <c:pt idx="69624">
                  <c:v>-0.54723299999999997</c:v>
                </c:pt>
                <c:pt idx="69625">
                  <c:v>-0.54723200000000005</c:v>
                </c:pt>
                <c:pt idx="69626">
                  <c:v>-0.54723299999999997</c:v>
                </c:pt>
                <c:pt idx="69627">
                  <c:v>-0.54723299999999997</c:v>
                </c:pt>
                <c:pt idx="69628">
                  <c:v>-0.54723299999999997</c:v>
                </c:pt>
                <c:pt idx="69629">
                  <c:v>-0.547234</c:v>
                </c:pt>
                <c:pt idx="69630">
                  <c:v>-0.54723500000000003</c:v>
                </c:pt>
                <c:pt idx="69631">
                  <c:v>-0.54723500000000003</c:v>
                </c:pt>
                <c:pt idx="69632">
                  <c:v>-0.54723500000000003</c:v>
                </c:pt>
                <c:pt idx="69633">
                  <c:v>-0.54723500000000003</c:v>
                </c:pt>
                <c:pt idx="69634">
                  <c:v>-0.54723599999999994</c:v>
                </c:pt>
                <c:pt idx="69635">
                  <c:v>-0.54723699999999997</c:v>
                </c:pt>
                <c:pt idx="69636">
                  <c:v>-0.547238</c:v>
                </c:pt>
                <c:pt idx="69637">
                  <c:v>-0.547238</c:v>
                </c:pt>
                <c:pt idx="69638">
                  <c:v>-0.547238</c:v>
                </c:pt>
                <c:pt idx="69639">
                  <c:v>-0.547238</c:v>
                </c:pt>
                <c:pt idx="69640">
                  <c:v>-0.547238</c:v>
                </c:pt>
                <c:pt idx="69641">
                  <c:v>-0.547238</c:v>
                </c:pt>
                <c:pt idx="69642">
                  <c:v>-0.54723699999999997</c:v>
                </c:pt>
                <c:pt idx="69643">
                  <c:v>-0.54723599999999994</c:v>
                </c:pt>
                <c:pt idx="69644">
                  <c:v>-0.54723500000000003</c:v>
                </c:pt>
                <c:pt idx="69645">
                  <c:v>-0.54723500000000003</c:v>
                </c:pt>
                <c:pt idx="69646">
                  <c:v>-0.54723500000000003</c:v>
                </c:pt>
                <c:pt idx="69647">
                  <c:v>-0.54723599999999994</c:v>
                </c:pt>
                <c:pt idx="69648">
                  <c:v>-0.54723699999999997</c:v>
                </c:pt>
                <c:pt idx="69649">
                  <c:v>-0.54723699999999997</c:v>
                </c:pt>
                <c:pt idx="69650">
                  <c:v>-0.547238</c:v>
                </c:pt>
                <c:pt idx="69651">
                  <c:v>-0.54723699999999997</c:v>
                </c:pt>
                <c:pt idx="69652">
                  <c:v>-0.54723699999999997</c:v>
                </c:pt>
                <c:pt idx="69653">
                  <c:v>-0.54723699999999997</c:v>
                </c:pt>
                <c:pt idx="69654">
                  <c:v>-0.54723699999999997</c:v>
                </c:pt>
                <c:pt idx="69655">
                  <c:v>-0.547238</c:v>
                </c:pt>
                <c:pt idx="69656">
                  <c:v>-0.54723900000000003</c:v>
                </c:pt>
                <c:pt idx="69657">
                  <c:v>-0.54723999999999995</c:v>
                </c:pt>
                <c:pt idx="69658">
                  <c:v>-0.54723999999999995</c:v>
                </c:pt>
                <c:pt idx="69659">
                  <c:v>-0.54723900000000003</c:v>
                </c:pt>
                <c:pt idx="69660">
                  <c:v>-0.54723699999999997</c:v>
                </c:pt>
                <c:pt idx="69661">
                  <c:v>-0.54723699999999997</c:v>
                </c:pt>
                <c:pt idx="69662">
                  <c:v>-0.54723699999999997</c:v>
                </c:pt>
                <c:pt idx="69663">
                  <c:v>-0.547238</c:v>
                </c:pt>
                <c:pt idx="69664">
                  <c:v>-0.54723900000000003</c:v>
                </c:pt>
                <c:pt idx="69665">
                  <c:v>-0.54723900000000003</c:v>
                </c:pt>
                <c:pt idx="69666">
                  <c:v>-0.54723900000000003</c:v>
                </c:pt>
                <c:pt idx="69667">
                  <c:v>-0.54723900000000003</c:v>
                </c:pt>
                <c:pt idx="69668">
                  <c:v>-0.54723900000000003</c:v>
                </c:pt>
                <c:pt idx="69669">
                  <c:v>-0.54723900000000003</c:v>
                </c:pt>
                <c:pt idx="69670">
                  <c:v>-0.547238</c:v>
                </c:pt>
                <c:pt idx="69671">
                  <c:v>-0.547238</c:v>
                </c:pt>
                <c:pt idx="69672">
                  <c:v>-0.547238</c:v>
                </c:pt>
                <c:pt idx="69673">
                  <c:v>-0.54723699999999997</c:v>
                </c:pt>
                <c:pt idx="69674">
                  <c:v>-0.54723699999999997</c:v>
                </c:pt>
                <c:pt idx="69675">
                  <c:v>-0.54723699999999997</c:v>
                </c:pt>
                <c:pt idx="69676">
                  <c:v>-0.54723699999999997</c:v>
                </c:pt>
                <c:pt idx="69677">
                  <c:v>-0.54723699999999997</c:v>
                </c:pt>
                <c:pt idx="69678">
                  <c:v>-0.54723699999999997</c:v>
                </c:pt>
                <c:pt idx="69679">
                  <c:v>-0.54723699999999997</c:v>
                </c:pt>
                <c:pt idx="69680">
                  <c:v>-0.54723699999999997</c:v>
                </c:pt>
                <c:pt idx="69681">
                  <c:v>-0.54723699999999997</c:v>
                </c:pt>
                <c:pt idx="69682">
                  <c:v>-0.54723699999999997</c:v>
                </c:pt>
                <c:pt idx="69683">
                  <c:v>-0.54723599999999994</c:v>
                </c:pt>
                <c:pt idx="69684">
                  <c:v>-0.547234</c:v>
                </c:pt>
                <c:pt idx="69685">
                  <c:v>-0.547234</c:v>
                </c:pt>
                <c:pt idx="69686">
                  <c:v>-0.547234</c:v>
                </c:pt>
                <c:pt idx="69687">
                  <c:v>-0.547234</c:v>
                </c:pt>
                <c:pt idx="69688">
                  <c:v>-0.547234</c:v>
                </c:pt>
                <c:pt idx="69689">
                  <c:v>-0.547234</c:v>
                </c:pt>
                <c:pt idx="69690">
                  <c:v>-0.547234</c:v>
                </c:pt>
                <c:pt idx="69691">
                  <c:v>-0.547234</c:v>
                </c:pt>
                <c:pt idx="69692">
                  <c:v>-0.54723299999999997</c:v>
                </c:pt>
                <c:pt idx="69693">
                  <c:v>-0.547234</c:v>
                </c:pt>
                <c:pt idx="69694">
                  <c:v>-0.54723299999999997</c:v>
                </c:pt>
                <c:pt idx="69695">
                  <c:v>-0.54723299999999997</c:v>
                </c:pt>
                <c:pt idx="69696">
                  <c:v>-0.54723200000000005</c:v>
                </c:pt>
                <c:pt idx="69697">
                  <c:v>-0.54723100000000002</c:v>
                </c:pt>
                <c:pt idx="69698">
                  <c:v>-0.54723100000000002</c:v>
                </c:pt>
                <c:pt idx="69699">
                  <c:v>-0.54723100000000002</c:v>
                </c:pt>
                <c:pt idx="69700">
                  <c:v>-0.54722999999999999</c:v>
                </c:pt>
                <c:pt idx="69701">
                  <c:v>-0.54722800000000005</c:v>
                </c:pt>
                <c:pt idx="69702">
                  <c:v>-0.54722599999999999</c:v>
                </c:pt>
                <c:pt idx="69703">
                  <c:v>-0.54722599999999999</c:v>
                </c:pt>
                <c:pt idx="69704">
                  <c:v>-0.54722599999999999</c:v>
                </c:pt>
                <c:pt idx="69705">
                  <c:v>-0.54722700000000002</c:v>
                </c:pt>
                <c:pt idx="69706">
                  <c:v>-0.54722700000000002</c:v>
                </c:pt>
                <c:pt idx="69707">
                  <c:v>-0.54722700000000002</c:v>
                </c:pt>
                <c:pt idx="69708">
                  <c:v>-0.54722700000000002</c:v>
                </c:pt>
                <c:pt idx="69709">
                  <c:v>-0.54722599999999999</c:v>
                </c:pt>
                <c:pt idx="69710">
                  <c:v>-0.54722300000000001</c:v>
                </c:pt>
                <c:pt idx="69711">
                  <c:v>-0.54722099999999996</c:v>
                </c:pt>
                <c:pt idx="69712">
                  <c:v>-0.54722099999999996</c:v>
                </c:pt>
                <c:pt idx="69713">
                  <c:v>-0.54722000000000004</c:v>
                </c:pt>
                <c:pt idx="69714">
                  <c:v>-0.54722000000000004</c:v>
                </c:pt>
                <c:pt idx="69715">
                  <c:v>-0.54722000000000004</c:v>
                </c:pt>
                <c:pt idx="69716">
                  <c:v>-0.54721900000000001</c:v>
                </c:pt>
                <c:pt idx="69717">
                  <c:v>-0.54721799999999998</c:v>
                </c:pt>
                <c:pt idx="69718">
                  <c:v>-0.54721799999999998</c:v>
                </c:pt>
                <c:pt idx="69719">
                  <c:v>-0.54721699999999995</c:v>
                </c:pt>
                <c:pt idx="69720">
                  <c:v>-0.54721699999999995</c:v>
                </c:pt>
                <c:pt idx="69721">
                  <c:v>-0.54721600000000004</c:v>
                </c:pt>
                <c:pt idx="69722">
                  <c:v>-0.54721600000000004</c:v>
                </c:pt>
                <c:pt idx="69723">
                  <c:v>-0.54721399999999998</c:v>
                </c:pt>
                <c:pt idx="69724">
                  <c:v>-0.54721200000000003</c:v>
                </c:pt>
                <c:pt idx="69725">
                  <c:v>-0.547211</c:v>
                </c:pt>
                <c:pt idx="69726">
                  <c:v>-0.54721200000000003</c:v>
                </c:pt>
                <c:pt idx="69727">
                  <c:v>-0.547211</c:v>
                </c:pt>
                <c:pt idx="69728">
                  <c:v>-0.547211</c:v>
                </c:pt>
                <c:pt idx="69729">
                  <c:v>-0.547211</c:v>
                </c:pt>
                <c:pt idx="69730">
                  <c:v>-0.54720899999999995</c:v>
                </c:pt>
                <c:pt idx="69731">
                  <c:v>-0.547207</c:v>
                </c:pt>
                <c:pt idx="69732">
                  <c:v>-0.54720500000000005</c:v>
                </c:pt>
                <c:pt idx="69733">
                  <c:v>-0.54720500000000005</c:v>
                </c:pt>
                <c:pt idx="69734">
                  <c:v>-0.54720400000000002</c:v>
                </c:pt>
                <c:pt idx="69735">
                  <c:v>-0.54720400000000002</c:v>
                </c:pt>
                <c:pt idx="69736">
                  <c:v>-0.54720400000000002</c:v>
                </c:pt>
                <c:pt idx="69737">
                  <c:v>-0.54720299999999999</c:v>
                </c:pt>
                <c:pt idx="69738">
                  <c:v>-0.54720299999999999</c:v>
                </c:pt>
                <c:pt idx="69739">
                  <c:v>-0.54720299999999999</c:v>
                </c:pt>
                <c:pt idx="69740">
                  <c:v>-0.54720400000000002</c:v>
                </c:pt>
                <c:pt idx="69741">
                  <c:v>-0.54720400000000002</c:v>
                </c:pt>
                <c:pt idx="69742">
                  <c:v>-0.54720299999999999</c:v>
                </c:pt>
                <c:pt idx="69743">
                  <c:v>-0.54720299999999999</c:v>
                </c:pt>
                <c:pt idx="69744">
                  <c:v>-0.54720299999999999</c:v>
                </c:pt>
                <c:pt idx="69745">
                  <c:v>-0.54720299999999999</c:v>
                </c:pt>
                <c:pt idx="69746">
                  <c:v>-0.54720299999999999</c:v>
                </c:pt>
                <c:pt idx="69747">
                  <c:v>-0.54720299999999999</c:v>
                </c:pt>
                <c:pt idx="69748">
                  <c:v>-0.54720199999999997</c:v>
                </c:pt>
                <c:pt idx="69749">
                  <c:v>-0.54720100000000005</c:v>
                </c:pt>
                <c:pt idx="69750">
                  <c:v>-0.54720100000000005</c:v>
                </c:pt>
                <c:pt idx="69751">
                  <c:v>-0.54720100000000005</c:v>
                </c:pt>
                <c:pt idx="69752">
                  <c:v>-0.54720000000000002</c:v>
                </c:pt>
                <c:pt idx="69753">
                  <c:v>-0.54719899999999999</c:v>
                </c:pt>
                <c:pt idx="69754">
                  <c:v>-0.54719899999999999</c:v>
                </c:pt>
                <c:pt idx="69755">
                  <c:v>-0.54719899999999999</c:v>
                </c:pt>
                <c:pt idx="69756">
                  <c:v>-0.54719899999999999</c:v>
                </c:pt>
                <c:pt idx="69757">
                  <c:v>-0.54719899999999999</c:v>
                </c:pt>
                <c:pt idx="69758">
                  <c:v>-0.54720000000000002</c:v>
                </c:pt>
                <c:pt idx="69759">
                  <c:v>-0.54720000000000002</c:v>
                </c:pt>
                <c:pt idx="69760">
                  <c:v>-0.54719899999999999</c:v>
                </c:pt>
                <c:pt idx="69761">
                  <c:v>-0.54719799999999996</c:v>
                </c:pt>
                <c:pt idx="69762">
                  <c:v>-0.54719700000000004</c:v>
                </c:pt>
                <c:pt idx="69763">
                  <c:v>-0.54719600000000002</c:v>
                </c:pt>
                <c:pt idx="69764">
                  <c:v>-0.54719600000000002</c:v>
                </c:pt>
                <c:pt idx="69765">
                  <c:v>-0.54719700000000004</c:v>
                </c:pt>
                <c:pt idx="69766">
                  <c:v>-0.54719700000000004</c:v>
                </c:pt>
                <c:pt idx="69767">
                  <c:v>-0.54719600000000002</c:v>
                </c:pt>
                <c:pt idx="69768">
                  <c:v>-0.54719600000000002</c:v>
                </c:pt>
                <c:pt idx="69769">
                  <c:v>-0.54719600000000002</c:v>
                </c:pt>
                <c:pt idx="69770">
                  <c:v>-0.54719700000000004</c:v>
                </c:pt>
                <c:pt idx="69771">
                  <c:v>-0.54719700000000004</c:v>
                </c:pt>
                <c:pt idx="69772">
                  <c:v>-0.54719700000000004</c:v>
                </c:pt>
                <c:pt idx="69773">
                  <c:v>-0.54719600000000002</c:v>
                </c:pt>
                <c:pt idx="69774">
                  <c:v>-0.54719399999999996</c:v>
                </c:pt>
                <c:pt idx="69775">
                  <c:v>-0.54719300000000004</c:v>
                </c:pt>
                <c:pt idx="69776">
                  <c:v>-0.54719300000000004</c:v>
                </c:pt>
                <c:pt idx="69777">
                  <c:v>-0.54719300000000004</c:v>
                </c:pt>
                <c:pt idx="69778">
                  <c:v>-0.54719300000000004</c:v>
                </c:pt>
                <c:pt idx="69779">
                  <c:v>-0.54719399999999996</c:v>
                </c:pt>
                <c:pt idx="69780">
                  <c:v>-0.54719399999999996</c:v>
                </c:pt>
                <c:pt idx="69781">
                  <c:v>-0.54719300000000004</c:v>
                </c:pt>
                <c:pt idx="69782">
                  <c:v>-0.54719300000000004</c:v>
                </c:pt>
                <c:pt idx="69783">
                  <c:v>-0.54719200000000001</c:v>
                </c:pt>
                <c:pt idx="69784">
                  <c:v>-0.54718999999999995</c:v>
                </c:pt>
                <c:pt idx="69785">
                  <c:v>-0.54719099999999998</c:v>
                </c:pt>
                <c:pt idx="69786">
                  <c:v>-0.54718999999999995</c:v>
                </c:pt>
                <c:pt idx="69787">
                  <c:v>-0.54718999999999995</c:v>
                </c:pt>
                <c:pt idx="69788">
                  <c:v>-0.54718999999999995</c:v>
                </c:pt>
                <c:pt idx="69789">
                  <c:v>-0.54718800000000001</c:v>
                </c:pt>
                <c:pt idx="69790">
                  <c:v>-0.54718699999999998</c:v>
                </c:pt>
                <c:pt idx="69791">
                  <c:v>-0.54718800000000001</c:v>
                </c:pt>
                <c:pt idx="69792">
                  <c:v>-0.54718800000000001</c:v>
                </c:pt>
                <c:pt idx="69793">
                  <c:v>-0.54718800000000001</c:v>
                </c:pt>
                <c:pt idx="69794">
                  <c:v>-0.54718800000000001</c:v>
                </c:pt>
                <c:pt idx="69795">
                  <c:v>-0.54718699999999998</c:v>
                </c:pt>
                <c:pt idx="69796">
                  <c:v>-0.54718699999999998</c:v>
                </c:pt>
                <c:pt idx="69797">
                  <c:v>-0.54718699999999998</c:v>
                </c:pt>
                <c:pt idx="69798">
                  <c:v>-0.54718699999999998</c:v>
                </c:pt>
                <c:pt idx="69799">
                  <c:v>-0.54718699999999998</c:v>
                </c:pt>
                <c:pt idx="69800">
                  <c:v>-0.54718800000000001</c:v>
                </c:pt>
                <c:pt idx="69801">
                  <c:v>-0.54718800000000001</c:v>
                </c:pt>
                <c:pt idx="69802">
                  <c:v>-0.54718800000000001</c:v>
                </c:pt>
                <c:pt idx="69803">
                  <c:v>-0.54718800000000001</c:v>
                </c:pt>
                <c:pt idx="69804">
                  <c:v>-0.54718599999999995</c:v>
                </c:pt>
                <c:pt idx="69805">
                  <c:v>-0.54718500000000003</c:v>
                </c:pt>
                <c:pt idx="69806">
                  <c:v>-0.54718599999999995</c:v>
                </c:pt>
                <c:pt idx="69807">
                  <c:v>-0.54718599999999995</c:v>
                </c:pt>
                <c:pt idx="69808">
                  <c:v>-0.54718599999999995</c:v>
                </c:pt>
                <c:pt idx="69809">
                  <c:v>-0.54718599999999995</c:v>
                </c:pt>
                <c:pt idx="69810">
                  <c:v>-0.54718500000000003</c:v>
                </c:pt>
                <c:pt idx="69811">
                  <c:v>-0.54718599999999995</c:v>
                </c:pt>
                <c:pt idx="69812">
                  <c:v>-0.54718599999999995</c:v>
                </c:pt>
                <c:pt idx="69813">
                  <c:v>-0.54718599999999995</c:v>
                </c:pt>
                <c:pt idx="69814">
                  <c:v>-0.54718599999999995</c:v>
                </c:pt>
                <c:pt idx="69815">
                  <c:v>-0.54718599999999995</c:v>
                </c:pt>
                <c:pt idx="69816">
                  <c:v>-0.54718599999999995</c:v>
                </c:pt>
                <c:pt idx="69817">
                  <c:v>-0.54718599999999995</c:v>
                </c:pt>
                <c:pt idx="69818">
                  <c:v>-0.54718599999999995</c:v>
                </c:pt>
                <c:pt idx="69819">
                  <c:v>-0.54718500000000003</c:v>
                </c:pt>
                <c:pt idx="69820">
                  <c:v>-0.547184</c:v>
                </c:pt>
                <c:pt idx="69821">
                  <c:v>-0.54718299999999997</c:v>
                </c:pt>
                <c:pt idx="69822">
                  <c:v>-0.54718299999999997</c:v>
                </c:pt>
                <c:pt idx="69823">
                  <c:v>-0.54718199999999995</c:v>
                </c:pt>
                <c:pt idx="69824">
                  <c:v>-0.54718199999999995</c:v>
                </c:pt>
                <c:pt idx="69825">
                  <c:v>-0.54718299999999997</c:v>
                </c:pt>
                <c:pt idx="69826">
                  <c:v>-0.547184</c:v>
                </c:pt>
                <c:pt idx="69827">
                  <c:v>-0.54718500000000003</c:v>
                </c:pt>
                <c:pt idx="69828">
                  <c:v>-0.54718500000000003</c:v>
                </c:pt>
                <c:pt idx="69829">
                  <c:v>-0.54718500000000003</c:v>
                </c:pt>
                <c:pt idx="69830">
                  <c:v>-0.54718299999999997</c:v>
                </c:pt>
                <c:pt idx="69831">
                  <c:v>-0.54718199999999995</c:v>
                </c:pt>
                <c:pt idx="69832">
                  <c:v>-0.54718100000000003</c:v>
                </c:pt>
                <c:pt idx="69833">
                  <c:v>-0.54718199999999995</c:v>
                </c:pt>
                <c:pt idx="69834">
                  <c:v>-0.54718199999999995</c:v>
                </c:pt>
                <c:pt idx="69835">
                  <c:v>-0.54718299999999997</c:v>
                </c:pt>
                <c:pt idx="69836">
                  <c:v>-0.547184</c:v>
                </c:pt>
                <c:pt idx="69837">
                  <c:v>-0.547184</c:v>
                </c:pt>
                <c:pt idx="69838">
                  <c:v>-0.54718500000000003</c:v>
                </c:pt>
                <c:pt idx="69839">
                  <c:v>-0.54718500000000003</c:v>
                </c:pt>
                <c:pt idx="69840">
                  <c:v>-0.54718500000000003</c:v>
                </c:pt>
                <c:pt idx="69841">
                  <c:v>-0.54718500000000003</c:v>
                </c:pt>
                <c:pt idx="69842">
                  <c:v>-0.54718599999999995</c:v>
                </c:pt>
                <c:pt idx="69843">
                  <c:v>-0.54718699999999998</c:v>
                </c:pt>
                <c:pt idx="69844">
                  <c:v>-0.54718699999999998</c:v>
                </c:pt>
                <c:pt idx="69845">
                  <c:v>-0.54718699999999998</c:v>
                </c:pt>
                <c:pt idx="69846">
                  <c:v>-0.54718699999999998</c:v>
                </c:pt>
                <c:pt idx="69847">
                  <c:v>-0.54718800000000001</c:v>
                </c:pt>
                <c:pt idx="69848">
                  <c:v>-0.54718800000000001</c:v>
                </c:pt>
                <c:pt idx="69849">
                  <c:v>-0.54718900000000004</c:v>
                </c:pt>
                <c:pt idx="69850">
                  <c:v>-0.54718999999999995</c:v>
                </c:pt>
                <c:pt idx="69851">
                  <c:v>-0.54719099999999998</c:v>
                </c:pt>
                <c:pt idx="69852">
                  <c:v>-0.54719200000000001</c:v>
                </c:pt>
                <c:pt idx="69853">
                  <c:v>-0.54719200000000001</c:v>
                </c:pt>
                <c:pt idx="69854">
                  <c:v>-0.54719200000000001</c:v>
                </c:pt>
                <c:pt idx="69855">
                  <c:v>-0.54719200000000001</c:v>
                </c:pt>
                <c:pt idx="69856">
                  <c:v>-0.54719300000000004</c:v>
                </c:pt>
                <c:pt idx="69857">
                  <c:v>-0.54719300000000004</c:v>
                </c:pt>
                <c:pt idx="69858">
                  <c:v>-0.54719300000000004</c:v>
                </c:pt>
                <c:pt idx="69859">
                  <c:v>-0.54719300000000004</c:v>
                </c:pt>
                <c:pt idx="69860">
                  <c:v>-0.54719399999999996</c:v>
                </c:pt>
                <c:pt idx="69861">
                  <c:v>-0.54719499999999999</c:v>
                </c:pt>
                <c:pt idx="69862">
                  <c:v>-0.54719600000000002</c:v>
                </c:pt>
                <c:pt idx="69863">
                  <c:v>-0.54719700000000004</c:v>
                </c:pt>
                <c:pt idx="69864">
                  <c:v>-0.54719600000000002</c:v>
                </c:pt>
                <c:pt idx="69865">
                  <c:v>-0.54719600000000002</c:v>
                </c:pt>
                <c:pt idx="69866">
                  <c:v>-0.54719600000000002</c:v>
                </c:pt>
                <c:pt idx="69867">
                  <c:v>-0.54719600000000002</c:v>
                </c:pt>
                <c:pt idx="69868">
                  <c:v>-0.54719700000000004</c:v>
                </c:pt>
                <c:pt idx="69869">
                  <c:v>-0.54719799999999996</c:v>
                </c:pt>
                <c:pt idx="69870">
                  <c:v>-0.54719799999999996</c:v>
                </c:pt>
                <c:pt idx="69871">
                  <c:v>-0.54719799999999996</c:v>
                </c:pt>
                <c:pt idx="69872">
                  <c:v>-0.54719799999999996</c:v>
                </c:pt>
                <c:pt idx="69873">
                  <c:v>-0.54719899999999999</c:v>
                </c:pt>
                <c:pt idx="69874">
                  <c:v>-0.54719899999999999</c:v>
                </c:pt>
                <c:pt idx="69875">
                  <c:v>-0.54720100000000005</c:v>
                </c:pt>
                <c:pt idx="69876">
                  <c:v>-0.54720100000000005</c:v>
                </c:pt>
                <c:pt idx="69877">
                  <c:v>-0.54720100000000005</c:v>
                </c:pt>
                <c:pt idx="69878">
                  <c:v>-0.54720100000000005</c:v>
                </c:pt>
                <c:pt idx="69879">
                  <c:v>-0.54720100000000005</c:v>
                </c:pt>
                <c:pt idx="69880">
                  <c:v>-0.54720100000000005</c:v>
                </c:pt>
                <c:pt idx="69881">
                  <c:v>-0.54720100000000005</c:v>
                </c:pt>
                <c:pt idx="69882">
                  <c:v>-0.54720100000000005</c:v>
                </c:pt>
                <c:pt idx="69883">
                  <c:v>-0.54720100000000005</c:v>
                </c:pt>
                <c:pt idx="69884">
                  <c:v>-0.54720100000000005</c:v>
                </c:pt>
                <c:pt idx="69885">
                  <c:v>-0.54720100000000005</c:v>
                </c:pt>
                <c:pt idx="69886">
                  <c:v>-0.54720100000000005</c:v>
                </c:pt>
                <c:pt idx="69887">
                  <c:v>-0.54720199999999997</c:v>
                </c:pt>
                <c:pt idx="69888">
                  <c:v>-0.54720299999999999</c:v>
                </c:pt>
                <c:pt idx="69889">
                  <c:v>-0.54720199999999997</c:v>
                </c:pt>
                <c:pt idx="69890">
                  <c:v>-0.54720100000000005</c:v>
                </c:pt>
                <c:pt idx="69891">
                  <c:v>-0.54720000000000002</c:v>
                </c:pt>
                <c:pt idx="69892">
                  <c:v>-0.54719899999999999</c:v>
                </c:pt>
                <c:pt idx="69893">
                  <c:v>-0.54719899999999999</c:v>
                </c:pt>
                <c:pt idx="69894">
                  <c:v>-0.54719899999999999</c:v>
                </c:pt>
                <c:pt idx="69895">
                  <c:v>-0.54720000000000002</c:v>
                </c:pt>
                <c:pt idx="69896">
                  <c:v>-0.54720000000000002</c:v>
                </c:pt>
                <c:pt idx="69897">
                  <c:v>-0.54720100000000005</c:v>
                </c:pt>
                <c:pt idx="69898">
                  <c:v>-0.54720199999999997</c:v>
                </c:pt>
                <c:pt idx="69899">
                  <c:v>-0.54720199999999997</c:v>
                </c:pt>
                <c:pt idx="69900">
                  <c:v>-0.54720100000000005</c:v>
                </c:pt>
                <c:pt idx="69901">
                  <c:v>-0.54720100000000005</c:v>
                </c:pt>
                <c:pt idx="69902">
                  <c:v>-0.54720100000000005</c:v>
                </c:pt>
                <c:pt idx="69903">
                  <c:v>-0.54720100000000005</c:v>
                </c:pt>
                <c:pt idx="69904">
                  <c:v>-0.54720000000000002</c:v>
                </c:pt>
                <c:pt idx="69905">
                  <c:v>-0.54719899999999999</c:v>
                </c:pt>
                <c:pt idx="69906">
                  <c:v>-0.54719899999999999</c:v>
                </c:pt>
                <c:pt idx="69907">
                  <c:v>-0.54719799999999996</c:v>
                </c:pt>
                <c:pt idx="69908">
                  <c:v>-0.54719799999999996</c:v>
                </c:pt>
                <c:pt idx="69909">
                  <c:v>-0.54719899999999999</c:v>
                </c:pt>
                <c:pt idx="69910">
                  <c:v>-0.54720000000000002</c:v>
                </c:pt>
                <c:pt idx="69911">
                  <c:v>-0.54720000000000002</c:v>
                </c:pt>
                <c:pt idx="69912">
                  <c:v>-0.54720000000000002</c:v>
                </c:pt>
                <c:pt idx="69913">
                  <c:v>-0.54720100000000005</c:v>
                </c:pt>
                <c:pt idx="69914">
                  <c:v>-0.54720000000000002</c:v>
                </c:pt>
                <c:pt idx="69915">
                  <c:v>-0.54719899999999999</c:v>
                </c:pt>
                <c:pt idx="69916">
                  <c:v>-0.54719799999999996</c:v>
                </c:pt>
                <c:pt idx="69917">
                  <c:v>-0.54719899999999999</c:v>
                </c:pt>
                <c:pt idx="69918">
                  <c:v>-0.54719799999999996</c:v>
                </c:pt>
                <c:pt idx="69919">
                  <c:v>-0.54719799999999996</c:v>
                </c:pt>
                <c:pt idx="69920">
                  <c:v>-0.54719700000000004</c:v>
                </c:pt>
                <c:pt idx="69921">
                  <c:v>-0.54719600000000002</c:v>
                </c:pt>
                <c:pt idx="69922">
                  <c:v>-0.54719600000000002</c:v>
                </c:pt>
                <c:pt idx="69923">
                  <c:v>-0.54719700000000004</c:v>
                </c:pt>
                <c:pt idx="69924">
                  <c:v>-0.54719799999999996</c:v>
                </c:pt>
                <c:pt idx="69925">
                  <c:v>-0.54719799999999996</c:v>
                </c:pt>
                <c:pt idx="69926">
                  <c:v>-0.54719799999999996</c:v>
                </c:pt>
                <c:pt idx="69927">
                  <c:v>-0.54719700000000004</c:v>
                </c:pt>
                <c:pt idx="69928">
                  <c:v>-0.54719700000000004</c:v>
                </c:pt>
                <c:pt idx="69929">
                  <c:v>-0.54719700000000004</c:v>
                </c:pt>
                <c:pt idx="69930">
                  <c:v>-0.54719700000000004</c:v>
                </c:pt>
                <c:pt idx="69931">
                  <c:v>-0.54719700000000004</c:v>
                </c:pt>
                <c:pt idx="69932">
                  <c:v>-0.54719700000000004</c:v>
                </c:pt>
                <c:pt idx="69933">
                  <c:v>-0.54719499999999999</c:v>
                </c:pt>
                <c:pt idx="69934">
                  <c:v>-0.54719499999999999</c:v>
                </c:pt>
                <c:pt idx="69935">
                  <c:v>-0.54719499999999999</c:v>
                </c:pt>
                <c:pt idx="69936">
                  <c:v>-0.54719600000000002</c:v>
                </c:pt>
                <c:pt idx="69937">
                  <c:v>-0.54719600000000002</c:v>
                </c:pt>
                <c:pt idx="69938">
                  <c:v>-0.54719600000000002</c:v>
                </c:pt>
                <c:pt idx="69939">
                  <c:v>-0.54719600000000002</c:v>
                </c:pt>
                <c:pt idx="69940">
                  <c:v>-0.54719499999999999</c:v>
                </c:pt>
                <c:pt idx="69941">
                  <c:v>-0.54719499999999999</c:v>
                </c:pt>
                <c:pt idx="69942">
                  <c:v>-0.54719499999999999</c:v>
                </c:pt>
                <c:pt idx="69943">
                  <c:v>-0.54719499999999999</c:v>
                </c:pt>
                <c:pt idx="69944">
                  <c:v>-0.54719600000000002</c:v>
                </c:pt>
                <c:pt idx="69945">
                  <c:v>-0.54719600000000002</c:v>
                </c:pt>
                <c:pt idx="69946">
                  <c:v>-0.54719600000000002</c:v>
                </c:pt>
                <c:pt idx="69947">
                  <c:v>-0.54719700000000004</c:v>
                </c:pt>
                <c:pt idx="69948">
                  <c:v>-0.54719700000000004</c:v>
                </c:pt>
                <c:pt idx="69949">
                  <c:v>-0.54719600000000002</c:v>
                </c:pt>
                <c:pt idx="69950">
                  <c:v>-0.54719499999999999</c:v>
                </c:pt>
                <c:pt idx="69951">
                  <c:v>-0.54719499999999999</c:v>
                </c:pt>
                <c:pt idx="69952">
                  <c:v>-0.54719600000000002</c:v>
                </c:pt>
                <c:pt idx="69953">
                  <c:v>-0.54719799999999996</c:v>
                </c:pt>
                <c:pt idx="69954">
                  <c:v>-0.54719899999999999</c:v>
                </c:pt>
                <c:pt idx="69955">
                  <c:v>-0.54719899999999999</c:v>
                </c:pt>
                <c:pt idx="69956">
                  <c:v>-0.54719899999999999</c:v>
                </c:pt>
                <c:pt idx="69957">
                  <c:v>-0.54719899999999999</c:v>
                </c:pt>
                <c:pt idx="69958">
                  <c:v>-0.54719899999999999</c:v>
                </c:pt>
                <c:pt idx="69959">
                  <c:v>-0.54719899999999999</c:v>
                </c:pt>
                <c:pt idx="69960">
                  <c:v>-0.54719799999999996</c:v>
                </c:pt>
                <c:pt idx="69961">
                  <c:v>-0.54719799999999996</c:v>
                </c:pt>
                <c:pt idx="69962">
                  <c:v>-0.54719799999999996</c:v>
                </c:pt>
                <c:pt idx="69963">
                  <c:v>-0.54719799999999996</c:v>
                </c:pt>
                <c:pt idx="69964">
                  <c:v>-0.54719899999999999</c:v>
                </c:pt>
                <c:pt idx="69965">
                  <c:v>-0.54719899999999999</c:v>
                </c:pt>
                <c:pt idx="69966">
                  <c:v>-0.54719899999999999</c:v>
                </c:pt>
                <c:pt idx="69967">
                  <c:v>-0.54719899999999999</c:v>
                </c:pt>
                <c:pt idx="69968">
                  <c:v>-0.54719899999999999</c:v>
                </c:pt>
                <c:pt idx="69969">
                  <c:v>-0.54719899999999999</c:v>
                </c:pt>
                <c:pt idx="69970">
                  <c:v>-0.54719899999999999</c:v>
                </c:pt>
                <c:pt idx="69971">
                  <c:v>-0.54719799999999996</c:v>
                </c:pt>
                <c:pt idx="69972">
                  <c:v>-0.54719700000000004</c:v>
                </c:pt>
                <c:pt idx="69973">
                  <c:v>-0.54719700000000004</c:v>
                </c:pt>
                <c:pt idx="69974">
                  <c:v>-0.54719700000000004</c:v>
                </c:pt>
                <c:pt idx="69975">
                  <c:v>-0.54719700000000004</c:v>
                </c:pt>
                <c:pt idx="69976">
                  <c:v>-0.54719600000000002</c:v>
                </c:pt>
                <c:pt idx="69977">
                  <c:v>-0.54719399999999996</c:v>
                </c:pt>
                <c:pt idx="69978">
                  <c:v>-0.54719399999999996</c:v>
                </c:pt>
                <c:pt idx="69979">
                  <c:v>-0.54719399999999996</c:v>
                </c:pt>
                <c:pt idx="69980">
                  <c:v>-0.54719399999999996</c:v>
                </c:pt>
                <c:pt idx="69981">
                  <c:v>-0.54719300000000004</c:v>
                </c:pt>
                <c:pt idx="69982">
                  <c:v>-0.54719099999999998</c:v>
                </c:pt>
                <c:pt idx="69983">
                  <c:v>-0.54718999999999995</c:v>
                </c:pt>
                <c:pt idx="69984">
                  <c:v>-0.54718999999999995</c:v>
                </c:pt>
                <c:pt idx="69985">
                  <c:v>-0.54718999999999995</c:v>
                </c:pt>
                <c:pt idx="69986">
                  <c:v>-0.54718900000000004</c:v>
                </c:pt>
                <c:pt idx="69987">
                  <c:v>-0.54718999999999995</c:v>
                </c:pt>
                <c:pt idx="69988">
                  <c:v>-0.54718999999999995</c:v>
                </c:pt>
                <c:pt idx="69989">
                  <c:v>-0.54718999999999995</c:v>
                </c:pt>
                <c:pt idx="69990">
                  <c:v>-0.54718900000000004</c:v>
                </c:pt>
                <c:pt idx="69991">
                  <c:v>-0.54718800000000001</c:v>
                </c:pt>
                <c:pt idx="69992">
                  <c:v>-0.54718800000000001</c:v>
                </c:pt>
                <c:pt idx="69993">
                  <c:v>-0.54718800000000001</c:v>
                </c:pt>
                <c:pt idx="69994">
                  <c:v>-0.54718800000000001</c:v>
                </c:pt>
                <c:pt idx="69995">
                  <c:v>-0.54718800000000001</c:v>
                </c:pt>
                <c:pt idx="69996">
                  <c:v>-0.54718800000000001</c:v>
                </c:pt>
                <c:pt idx="69997">
                  <c:v>-0.54718699999999998</c:v>
                </c:pt>
                <c:pt idx="69998">
                  <c:v>-0.54718500000000003</c:v>
                </c:pt>
                <c:pt idx="69999">
                  <c:v>-0.547184</c:v>
                </c:pt>
                <c:pt idx="70000">
                  <c:v>-0.54718199999999995</c:v>
                </c:pt>
                <c:pt idx="70001">
                  <c:v>-0.54718</c:v>
                </c:pt>
                <c:pt idx="70002">
                  <c:v>-0.54718</c:v>
                </c:pt>
                <c:pt idx="70003">
                  <c:v>-0.54718</c:v>
                </c:pt>
                <c:pt idx="70004">
                  <c:v>-0.54718</c:v>
                </c:pt>
                <c:pt idx="70005">
                  <c:v>-0.54717899999999997</c:v>
                </c:pt>
                <c:pt idx="70006">
                  <c:v>-0.54717800000000005</c:v>
                </c:pt>
                <c:pt idx="70007">
                  <c:v>-0.54717700000000002</c:v>
                </c:pt>
                <c:pt idx="70008">
                  <c:v>-0.54717700000000002</c:v>
                </c:pt>
                <c:pt idx="70009">
                  <c:v>-0.547176</c:v>
                </c:pt>
                <c:pt idx="70010">
                  <c:v>-0.547176</c:v>
                </c:pt>
                <c:pt idx="70011">
                  <c:v>-0.54717499999999997</c:v>
                </c:pt>
                <c:pt idx="70012">
                  <c:v>-0.54717099999999996</c:v>
                </c:pt>
                <c:pt idx="70013">
                  <c:v>-0.54716200000000004</c:v>
                </c:pt>
                <c:pt idx="70014">
                  <c:v>-0.54715100000000005</c:v>
                </c:pt>
                <c:pt idx="70015">
                  <c:v>-0.54714200000000002</c:v>
                </c:pt>
                <c:pt idx="70016">
                  <c:v>-0.54713800000000001</c:v>
                </c:pt>
                <c:pt idx="70017">
                  <c:v>-0.54713599999999996</c:v>
                </c:pt>
                <c:pt idx="70018">
                  <c:v>-0.54713500000000004</c:v>
                </c:pt>
                <c:pt idx="70019">
                  <c:v>-0.54713400000000001</c:v>
                </c:pt>
                <c:pt idx="70020">
                  <c:v>-0.54713299999999998</c:v>
                </c:pt>
                <c:pt idx="70021">
                  <c:v>-0.54713199999999995</c:v>
                </c:pt>
                <c:pt idx="70022">
                  <c:v>-0.54713199999999995</c:v>
                </c:pt>
                <c:pt idx="70023">
                  <c:v>-0.54713199999999995</c:v>
                </c:pt>
                <c:pt idx="70024">
                  <c:v>-0.54713199999999995</c:v>
                </c:pt>
                <c:pt idx="70025">
                  <c:v>-0.54712899999999998</c:v>
                </c:pt>
                <c:pt idx="70026">
                  <c:v>-0.547126</c:v>
                </c:pt>
                <c:pt idx="70027">
                  <c:v>-0.54712300000000003</c:v>
                </c:pt>
                <c:pt idx="70028">
                  <c:v>-0.547122</c:v>
                </c:pt>
                <c:pt idx="70029">
                  <c:v>-0.54712000000000005</c:v>
                </c:pt>
                <c:pt idx="70030">
                  <c:v>-0.54711799999999999</c:v>
                </c:pt>
                <c:pt idx="70031">
                  <c:v>-0.54711799999999999</c:v>
                </c:pt>
                <c:pt idx="70032">
                  <c:v>-0.54711799999999999</c:v>
                </c:pt>
                <c:pt idx="70033">
                  <c:v>-0.54711900000000002</c:v>
                </c:pt>
                <c:pt idx="70034">
                  <c:v>-0.54711799999999999</c:v>
                </c:pt>
                <c:pt idx="70035">
                  <c:v>-0.54711699999999996</c:v>
                </c:pt>
                <c:pt idx="70036">
                  <c:v>-0.54711600000000005</c:v>
                </c:pt>
                <c:pt idx="70037">
                  <c:v>-0.54711600000000005</c:v>
                </c:pt>
                <c:pt idx="70038">
                  <c:v>-0.54711600000000005</c:v>
                </c:pt>
                <c:pt idx="70039">
                  <c:v>-0.54711699999999996</c:v>
                </c:pt>
                <c:pt idx="70040">
                  <c:v>-0.54711699999999996</c:v>
                </c:pt>
                <c:pt idx="70041">
                  <c:v>-0.54711600000000005</c:v>
                </c:pt>
                <c:pt idx="70042">
                  <c:v>-0.54711399999999999</c:v>
                </c:pt>
                <c:pt idx="70043">
                  <c:v>-0.54711299999999996</c:v>
                </c:pt>
                <c:pt idx="70044">
                  <c:v>-0.54711299999999996</c:v>
                </c:pt>
                <c:pt idx="70045">
                  <c:v>-0.54711299999999996</c:v>
                </c:pt>
                <c:pt idx="70046">
                  <c:v>-0.54711200000000004</c:v>
                </c:pt>
                <c:pt idx="70047">
                  <c:v>-0.54711100000000001</c:v>
                </c:pt>
                <c:pt idx="70048">
                  <c:v>-0.54711200000000004</c:v>
                </c:pt>
                <c:pt idx="70049">
                  <c:v>-0.54711100000000001</c:v>
                </c:pt>
                <c:pt idx="70050">
                  <c:v>-0.54711100000000001</c:v>
                </c:pt>
                <c:pt idx="70051">
                  <c:v>-0.54710999999999999</c:v>
                </c:pt>
                <c:pt idx="70052">
                  <c:v>-0.54710999999999999</c:v>
                </c:pt>
                <c:pt idx="70053">
                  <c:v>-0.54711100000000001</c:v>
                </c:pt>
                <c:pt idx="70054">
                  <c:v>-0.54711100000000001</c:v>
                </c:pt>
                <c:pt idx="70055">
                  <c:v>-0.54711100000000001</c:v>
                </c:pt>
                <c:pt idx="70056">
                  <c:v>-0.54710999999999999</c:v>
                </c:pt>
                <c:pt idx="70057">
                  <c:v>-0.54710999999999999</c:v>
                </c:pt>
                <c:pt idx="70058">
                  <c:v>-0.54710899999999996</c:v>
                </c:pt>
                <c:pt idx="70059">
                  <c:v>-0.54710800000000004</c:v>
                </c:pt>
                <c:pt idx="70060">
                  <c:v>-0.54710700000000001</c:v>
                </c:pt>
                <c:pt idx="70061">
                  <c:v>-0.54710499999999995</c:v>
                </c:pt>
                <c:pt idx="70062">
                  <c:v>-0.54710499999999995</c:v>
                </c:pt>
                <c:pt idx="70063">
                  <c:v>-0.54710499999999995</c:v>
                </c:pt>
                <c:pt idx="70064">
                  <c:v>-0.54710499999999995</c:v>
                </c:pt>
                <c:pt idx="70065">
                  <c:v>-0.54710499999999995</c:v>
                </c:pt>
                <c:pt idx="70066">
                  <c:v>-0.54710499999999995</c:v>
                </c:pt>
                <c:pt idx="70067">
                  <c:v>-0.54710499999999995</c:v>
                </c:pt>
                <c:pt idx="70068">
                  <c:v>-0.54710400000000003</c:v>
                </c:pt>
                <c:pt idx="70069">
                  <c:v>-0.54710499999999995</c:v>
                </c:pt>
                <c:pt idx="70070">
                  <c:v>-0.54710499999999995</c:v>
                </c:pt>
                <c:pt idx="70071">
                  <c:v>-0.54710499999999995</c:v>
                </c:pt>
                <c:pt idx="70072">
                  <c:v>-0.54710499999999995</c:v>
                </c:pt>
                <c:pt idx="70073">
                  <c:v>-0.54710499999999995</c:v>
                </c:pt>
                <c:pt idx="70074">
                  <c:v>-0.54710400000000003</c:v>
                </c:pt>
                <c:pt idx="70075">
                  <c:v>-0.54710199999999998</c:v>
                </c:pt>
                <c:pt idx="70076">
                  <c:v>-0.54710199999999998</c:v>
                </c:pt>
                <c:pt idx="70077">
                  <c:v>-0.54710099999999995</c:v>
                </c:pt>
                <c:pt idx="70078">
                  <c:v>-0.54710099999999995</c:v>
                </c:pt>
                <c:pt idx="70079">
                  <c:v>-0.54710000000000003</c:v>
                </c:pt>
                <c:pt idx="70080">
                  <c:v>-0.54710000000000003</c:v>
                </c:pt>
                <c:pt idx="70081">
                  <c:v>-0.547099</c:v>
                </c:pt>
                <c:pt idx="70082">
                  <c:v>-0.547099</c:v>
                </c:pt>
                <c:pt idx="70083">
                  <c:v>-0.547099</c:v>
                </c:pt>
                <c:pt idx="70084">
                  <c:v>-0.547099</c:v>
                </c:pt>
                <c:pt idx="70085">
                  <c:v>-0.54709799999999997</c:v>
                </c:pt>
                <c:pt idx="70086">
                  <c:v>-0.547099</c:v>
                </c:pt>
                <c:pt idx="70087">
                  <c:v>-0.54709799999999997</c:v>
                </c:pt>
                <c:pt idx="70088">
                  <c:v>-0.54709799999999997</c:v>
                </c:pt>
                <c:pt idx="70089">
                  <c:v>-0.54709799999999997</c:v>
                </c:pt>
                <c:pt idx="70090">
                  <c:v>-0.54709799999999997</c:v>
                </c:pt>
                <c:pt idx="70091">
                  <c:v>-0.54709799999999997</c:v>
                </c:pt>
                <c:pt idx="70092">
                  <c:v>-0.54709799999999997</c:v>
                </c:pt>
                <c:pt idx="70093">
                  <c:v>-0.54709799999999997</c:v>
                </c:pt>
                <c:pt idx="70094">
                  <c:v>-0.54709799999999997</c:v>
                </c:pt>
                <c:pt idx="70095">
                  <c:v>-0.54709799999999997</c:v>
                </c:pt>
                <c:pt idx="70096">
                  <c:v>-0.54709700000000006</c:v>
                </c:pt>
                <c:pt idx="70097">
                  <c:v>-0.54709700000000006</c:v>
                </c:pt>
                <c:pt idx="70098">
                  <c:v>-0.54709600000000003</c:v>
                </c:pt>
                <c:pt idx="70099">
                  <c:v>-0.547095</c:v>
                </c:pt>
                <c:pt idx="70100">
                  <c:v>-0.54709399999999997</c:v>
                </c:pt>
                <c:pt idx="70101">
                  <c:v>-0.54709399999999997</c:v>
                </c:pt>
                <c:pt idx="70102">
                  <c:v>-0.54709399999999997</c:v>
                </c:pt>
                <c:pt idx="70103">
                  <c:v>-0.54709399999999997</c:v>
                </c:pt>
                <c:pt idx="70104">
                  <c:v>-0.547095</c:v>
                </c:pt>
                <c:pt idx="70105">
                  <c:v>-0.547095</c:v>
                </c:pt>
                <c:pt idx="70106">
                  <c:v>-0.547095</c:v>
                </c:pt>
                <c:pt idx="70107">
                  <c:v>-0.547095</c:v>
                </c:pt>
                <c:pt idx="70108">
                  <c:v>-0.54709600000000003</c:v>
                </c:pt>
                <c:pt idx="70109">
                  <c:v>-0.54709700000000006</c:v>
                </c:pt>
                <c:pt idx="70110">
                  <c:v>-0.54709700000000006</c:v>
                </c:pt>
                <c:pt idx="70111">
                  <c:v>-0.54709700000000006</c:v>
                </c:pt>
                <c:pt idx="70112">
                  <c:v>-0.54709600000000003</c:v>
                </c:pt>
                <c:pt idx="70113">
                  <c:v>-0.54709700000000006</c:v>
                </c:pt>
                <c:pt idx="70114">
                  <c:v>-0.54709700000000006</c:v>
                </c:pt>
                <c:pt idx="70115">
                  <c:v>-0.54709700000000006</c:v>
                </c:pt>
                <c:pt idx="70116">
                  <c:v>-0.54709700000000006</c:v>
                </c:pt>
                <c:pt idx="70117">
                  <c:v>-0.54709700000000006</c:v>
                </c:pt>
                <c:pt idx="70118">
                  <c:v>-0.54709700000000006</c:v>
                </c:pt>
                <c:pt idx="70119">
                  <c:v>-0.54709700000000006</c:v>
                </c:pt>
                <c:pt idx="70120">
                  <c:v>-0.547099</c:v>
                </c:pt>
                <c:pt idx="70121">
                  <c:v>-0.547099</c:v>
                </c:pt>
                <c:pt idx="70122">
                  <c:v>-0.54709799999999997</c:v>
                </c:pt>
                <c:pt idx="70123">
                  <c:v>-0.54709799999999997</c:v>
                </c:pt>
                <c:pt idx="70124">
                  <c:v>-0.54709799999999997</c:v>
                </c:pt>
                <c:pt idx="70125">
                  <c:v>-0.547099</c:v>
                </c:pt>
                <c:pt idx="70126">
                  <c:v>-0.54709799999999997</c:v>
                </c:pt>
                <c:pt idx="70127">
                  <c:v>-0.547099</c:v>
                </c:pt>
                <c:pt idx="70128">
                  <c:v>-0.547099</c:v>
                </c:pt>
                <c:pt idx="70129">
                  <c:v>-0.547099</c:v>
                </c:pt>
                <c:pt idx="70130">
                  <c:v>-0.54709799999999997</c:v>
                </c:pt>
                <c:pt idx="70131">
                  <c:v>-0.54709799999999997</c:v>
                </c:pt>
                <c:pt idx="70132">
                  <c:v>-0.54709700000000006</c:v>
                </c:pt>
                <c:pt idx="70133">
                  <c:v>-0.54709700000000006</c:v>
                </c:pt>
                <c:pt idx="70134">
                  <c:v>-0.54709600000000003</c:v>
                </c:pt>
                <c:pt idx="70135">
                  <c:v>-0.547095</c:v>
                </c:pt>
                <c:pt idx="70136">
                  <c:v>-0.54709300000000005</c:v>
                </c:pt>
                <c:pt idx="70137">
                  <c:v>-0.54709099999999999</c:v>
                </c:pt>
                <c:pt idx="70138">
                  <c:v>-0.54708999999999997</c:v>
                </c:pt>
                <c:pt idx="70139">
                  <c:v>-0.54708999999999997</c:v>
                </c:pt>
                <c:pt idx="70140">
                  <c:v>-0.54708999999999997</c:v>
                </c:pt>
                <c:pt idx="70141">
                  <c:v>-0.54708999999999997</c:v>
                </c:pt>
                <c:pt idx="70142">
                  <c:v>-0.54708800000000002</c:v>
                </c:pt>
                <c:pt idx="70143">
                  <c:v>-0.54708800000000002</c:v>
                </c:pt>
                <c:pt idx="70144">
                  <c:v>-0.54708800000000002</c:v>
                </c:pt>
                <c:pt idx="70145">
                  <c:v>-0.54708800000000002</c:v>
                </c:pt>
                <c:pt idx="70146">
                  <c:v>-0.54708800000000002</c:v>
                </c:pt>
                <c:pt idx="70147">
                  <c:v>-0.54708800000000002</c:v>
                </c:pt>
                <c:pt idx="70148">
                  <c:v>-0.54708800000000002</c:v>
                </c:pt>
                <c:pt idx="70149">
                  <c:v>-0.54708800000000002</c:v>
                </c:pt>
                <c:pt idx="70150">
                  <c:v>-0.54708599999999996</c:v>
                </c:pt>
                <c:pt idx="70151">
                  <c:v>-0.54708400000000001</c:v>
                </c:pt>
                <c:pt idx="70152">
                  <c:v>-0.54708400000000001</c:v>
                </c:pt>
                <c:pt idx="70153">
                  <c:v>-0.54708400000000001</c:v>
                </c:pt>
                <c:pt idx="70154">
                  <c:v>-0.54708299999999999</c:v>
                </c:pt>
                <c:pt idx="70155">
                  <c:v>-0.54708199999999996</c:v>
                </c:pt>
                <c:pt idx="70156">
                  <c:v>-0.54708199999999996</c:v>
                </c:pt>
                <c:pt idx="70157">
                  <c:v>-0.54708299999999999</c:v>
                </c:pt>
                <c:pt idx="70158">
                  <c:v>-0.54708299999999999</c:v>
                </c:pt>
                <c:pt idx="70159">
                  <c:v>-0.54708299999999999</c:v>
                </c:pt>
                <c:pt idx="70160">
                  <c:v>-0.54708199999999996</c:v>
                </c:pt>
                <c:pt idx="70161">
                  <c:v>-0.54708100000000004</c:v>
                </c:pt>
                <c:pt idx="70162">
                  <c:v>-0.54707799999999995</c:v>
                </c:pt>
                <c:pt idx="70163">
                  <c:v>-0.54707799999999995</c:v>
                </c:pt>
                <c:pt idx="70164">
                  <c:v>-0.54707799999999995</c:v>
                </c:pt>
                <c:pt idx="70165">
                  <c:v>-0.54707899999999998</c:v>
                </c:pt>
                <c:pt idx="70166">
                  <c:v>-0.54707899999999998</c:v>
                </c:pt>
                <c:pt idx="70167">
                  <c:v>-0.54708000000000001</c:v>
                </c:pt>
                <c:pt idx="70168">
                  <c:v>-0.54707799999999995</c:v>
                </c:pt>
                <c:pt idx="70169">
                  <c:v>-0.54707600000000001</c:v>
                </c:pt>
                <c:pt idx="70170">
                  <c:v>-0.54707600000000001</c:v>
                </c:pt>
                <c:pt idx="70171">
                  <c:v>-0.54707600000000001</c:v>
                </c:pt>
                <c:pt idx="70172">
                  <c:v>-0.54707700000000004</c:v>
                </c:pt>
                <c:pt idx="70173">
                  <c:v>-0.54707700000000004</c:v>
                </c:pt>
                <c:pt idx="70174">
                  <c:v>-0.54707700000000004</c:v>
                </c:pt>
                <c:pt idx="70175">
                  <c:v>-0.54707700000000004</c:v>
                </c:pt>
                <c:pt idx="70176">
                  <c:v>-0.54707799999999995</c:v>
                </c:pt>
                <c:pt idx="70177">
                  <c:v>-0.54707799999999995</c:v>
                </c:pt>
                <c:pt idx="70178">
                  <c:v>-0.54707799999999995</c:v>
                </c:pt>
                <c:pt idx="70179">
                  <c:v>-0.54707799999999995</c:v>
                </c:pt>
                <c:pt idx="70180">
                  <c:v>-0.54707899999999998</c:v>
                </c:pt>
                <c:pt idx="70181">
                  <c:v>-0.54707899999999998</c:v>
                </c:pt>
                <c:pt idx="70182">
                  <c:v>-0.54707799999999995</c:v>
                </c:pt>
                <c:pt idx="70183">
                  <c:v>-0.54707700000000004</c:v>
                </c:pt>
                <c:pt idx="70184">
                  <c:v>-0.54707600000000001</c:v>
                </c:pt>
                <c:pt idx="70185">
                  <c:v>-0.54707600000000001</c:v>
                </c:pt>
                <c:pt idx="70186">
                  <c:v>-0.54707600000000001</c:v>
                </c:pt>
                <c:pt idx="70187">
                  <c:v>-0.54707600000000001</c:v>
                </c:pt>
                <c:pt idx="70188">
                  <c:v>-0.54707499999999998</c:v>
                </c:pt>
                <c:pt idx="70189">
                  <c:v>-0.54707600000000001</c:v>
                </c:pt>
                <c:pt idx="70190">
                  <c:v>-0.54707600000000001</c:v>
                </c:pt>
                <c:pt idx="70191">
                  <c:v>-0.54707600000000001</c:v>
                </c:pt>
                <c:pt idx="70192">
                  <c:v>-0.54707499999999998</c:v>
                </c:pt>
                <c:pt idx="70193">
                  <c:v>-0.54707499999999998</c:v>
                </c:pt>
                <c:pt idx="70194">
                  <c:v>-0.54707499999999998</c:v>
                </c:pt>
                <c:pt idx="70195">
                  <c:v>-0.54707399999999995</c:v>
                </c:pt>
                <c:pt idx="70196">
                  <c:v>-0.54707300000000003</c:v>
                </c:pt>
                <c:pt idx="70197">
                  <c:v>-0.54707300000000003</c:v>
                </c:pt>
                <c:pt idx="70198">
                  <c:v>-0.547072</c:v>
                </c:pt>
                <c:pt idx="70199">
                  <c:v>-0.54707300000000003</c:v>
                </c:pt>
                <c:pt idx="70200">
                  <c:v>-0.54707300000000003</c:v>
                </c:pt>
                <c:pt idx="70201">
                  <c:v>-0.54707300000000003</c:v>
                </c:pt>
                <c:pt idx="70202">
                  <c:v>-0.54707300000000003</c:v>
                </c:pt>
                <c:pt idx="70203">
                  <c:v>-0.547072</c:v>
                </c:pt>
                <c:pt idx="70204">
                  <c:v>-0.54707099999999997</c:v>
                </c:pt>
                <c:pt idx="70205">
                  <c:v>-0.54707099999999997</c:v>
                </c:pt>
                <c:pt idx="70206">
                  <c:v>-0.54706999999999995</c:v>
                </c:pt>
                <c:pt idx="70207">
                  <c:v>-0.54706999999999995</c:v>
                </c:pt>
                <c:pt idx="70208">
                  <c:v>-0.54706999999999995</c:v>
                </c:pt>
                <c:pt idx="70209">
                  <c:v>-0.54706900000000003</c:v>
                </c:pt>
                <c:pt idx="70210">
                  <c:v>-0.547068</c:v>
                </c:pt>
                <c:pt idx="70211">
                  <c:v>-0.54706600000000005</c:v>
                </c:pt>
                <c:pt idx="70212">
                  <c:v>-0.54706600000000005</c:v>
                </c:pt>
                <c:pt idx="70213">
                  <c:v>-0.54706500000000002</c:v>
                </c:pt>
                <c:pt idx="70214">
                  <c:v>-0.54706500000000002</c:v>
                </c:pt>
                <c:pt idx="70215">
                  <c:v>-0.54706600000000005</c:v>
                </c:pt>
                <c:pt idx="70216">
                  <c:v>-0.54706699999999997</c:v>
                </c:pt>
                <c:pt idx="70217">
                  <c:v>-0.54706699999999997</c:v>
                </c:pt>
                <c:pt idx="70218">
                  <c:v>-0.54706699999999997</c:v>
                </c:pt>
                <c:pt idx="70219">
                  <c:v>-0.54706600000000005</c:v>
                </c:pt>
                <c:pt idx="70220">
                  <c:v>-0.54706600000000005</c:v>
                </c:pt>
                <c:pt idx="70221">
                  <c:v>-0.54706600000000005</c:v>
                </c:pt>
                <c:pt idx="70222">
                  <c:v>-0.54706600000000005</c:v>
                </c:pt>
                <c:pt idx="70223">
                  <c:v>-0.54706600000000005</c:v>
                </c:pt>
                <c:pt idx="70224">
                  <c:v>-0.54706500000000002</c:v>
                </c:pt>
                <c:pt idx="70225">
                  <c:v>-0.54706500000000002</c:v>
                </c:pt>
                <c:pt idx="70226">
                  <c:v>-0.54706600000000005</c:v>
                </c:pt>
                <c:pt idx="70227">
                  <c:v>-0.54706600000000005</c:v>
                </c:pt>
                <c:pt idx="70228">
                  <c:v>-0.54706500000000002</c:v>
                </c:pt>
                <c:pt idx="70229">
                  <c:v>-0.54706500000000002</c:v>
                </c:pt>
                <c:pt idx="70230">
                  <c:v>-0.54706600000000005</c:v>
                </c:pt>
                <c:pt idx="70231">
                  <c:v>-0.54706600000000005</c:v>
                </c:pt>
                <c:pt idx="70232">
                  <c:v>-0.54706500000000002</c:v>
                </c:pt>
                <c:pt idx="70233">
                  <c:v>-0.54706399999999999</c:v>
                </c:pt>
                <c:pt idx="70234">
                  <c:v>-0.54706399999999999</c:v>
                </c:pt>
                <c:pt idx="70235">
                  <c:v>-0.54706299999999997</c:v>
                </c:pt>
                <c:pt idx="70236">
                  <c:v>-0.54706399999999999</c:v>
                </c:pt>
                <c:pt idx="70237">
                  <c:v>-0.54706299999999997</c:v>
                </c:pt>
                <c:pt idx="70238">
                  <c:v>-0.54706299999999997</c:v>
                </c:pt>
                <c:pt idx="70239">
                  <c:v>-0.54706299999999997</c:v>
                </c:pt>
                <c:pt idx="70240">
                  <c:v>-0.54706200000000005</c:v>
                </c:pt>
                <c:pt idx="70241">
                  <c:v>-0.54706299999999997</c:v>
                </c:pt>
                <c:pt idx="70242">
                  <c:v>-0.54706299999999997</c:v>
                </c:pt>
                <c:pt idx="70243">
                  <c:v>-0.54706399999999999</c:v>
                </c:pt>
                <c:pt idx="70244">
                  <c:v>-0.54706500000000002</c:v>
                </c:pt>
                <c:pt idx="70245">
                  <c:v>-0.54706500000000002</c:v>
                </c:pt>
                <c:pt idx="70246">
                  <c:v>-0.54706500000000002</c:v>
                </c:pt>
                <c:pt idx="70247">
                  <c:v>-0.54706399999999999</c:v>
                </c:pt>
                <c:pt idx="70248">
                  <c:v>-0.54706299999999997</c:v>
                </c:pt>
                <c:pt idx="70249">
                  <c:v>-0.54706200000000005</c:v>
                </c:pt>
                <c:pt idx="70250">
                  <c:v>-0.54706100000000002</c:v>
                </c:pt>
                <c:pt idx="70251">
                  <c:v>-0.54705999999999999</c:v>
                </c:pt>
                <c:pt idx="70252">
                  <c:v>-0.54705999999999999</c:v>
                </c:pt>
                <c:pt idx="70253">
                  <c:v>-0.54705999999999999</c:v>
                </c:pt>
                <c:pt idx="70254">
                  <c:v>-0.54705999999999999</c:v>
                </c:pt>
                <c:pt idx="70255">
                  <c:v>-0.54705999999999999</c:v>
                </c:pt>
                <c:pt idx="70256">
                  <c:v>-0.54705899999999996</c:v>
                </c:pt>
                <c:pt idx="70257">
                  <c:v>-0.54705899999999996</c:v>
                </c:pt>
                <c:pt idx="70258">
                  <c:v>-0.54705999999999999</c:v>
                </c:pt>
                <c:pt idx="70259">
                  <c:v>-0.54705999999999999</c:v>
                </c:pt>
                <c:pt idx="70260">
                  <c:v>-0.54705999999999999</c:v>
                </c:pt>
                <c:pt idx="70261">
                  <c:v>-0.54705999999999999</c:v>
                </c:pt>
                <c:pt idx="70262">
                  <c:v>-0.54705999999999999</c:v>
                </c:pt>
                <c:pt idx="70263">
                  <c:v>-0.54705999999999999</c:v>
                </c:pt>
                <c:pt idx="70264">
                  <c:v>-0.54705999999999999</c:v>
                </c:pt>
                <c:pt idx="70265">
                  <c:v>-0.54705899999999996</c:v>
                </c:pt>
                <c:pt idx="70266">
                  <c:v>-0.54705800000000004</c:v>
                </c:pt>
                <c:pt idx="70267">
                  <c:v>-0.54705800000000004</c:v>
                </c:pt>
                <c:pt idx="70268">
                  <c:v>-0.54705800000000004</c:v>
                </c:pt>
                <c:pt idx="70269">
                  <c:v>-0.54705899999999996</c:v>
                </c:pt>
                <c:pt idx="70270">
                  <c:v>-0.54705899999999996</c:v>
                </c:pt>
                <c:pt idx="70271">
                  <c:v>-0.54705899999999996</c:v>
                </c:pt>
                <c:pt idx="70272">
                  <c:v>-0.54705899999999996</c:v>
                </c:pt>
                <c:pt idx="70273">
                  <c:v>-0.54705899999999996</c:v>
                </c:pt>
                <c:pt idx="70274">
                  <c:v>-0.54705800000000004</c:v>
                </c:pt>
                <c:pt idx="70275">
                  <c:v>-0.54705800000000004</c:v>
                </c:pt>
                <c:pt idx="70276">
                  <c:v>-0.54705800000000004</c:v>
                </c:pt>
                <c:pt idx="70277">
                  <c:v>-0.54705800000000004</c:v>
                </c:pt>
                <c:pt idx="70278">
                  <c:v>-0.54705700000000002</c:v>
                </c:pt>
                <c:pt idx="70279">
                  <c:v>-0.54705700000000002</c:v>
                </c:pt>
                <c:pt idx="70280">
                  <c:v>-0.54705700000000002</c:v>
                </c:pt>
                <c:pt idx="70281">
                  <c:v>-0.54705700000000002</c:v>
                </c:pt>
                <c:pt idx="70282">
                  <c:v>-0.54705599999999999</c:v>
                </c:pt>
                <c:pt idx="70283">
                  <c:v>-0.54705499999999996</c:v>
                </c:pt>
                <c:pt idx="70284">
                  <c:v>-0.54705499999999996</c:v>
                </c:pt>
                <c:pt idx="70285">
                  <c:v>-0.54705499999999996</c:v>
                </c:pt>
                <c:pt idx="70286">
                  <c:v>-0.54705400000000004</c:v>
                </c:pt>
                <c:pt idx="70287">
                  <c:v>-0.54705400000000004</c:v>
                </c:pt>
                <c:pt idx="70288">
                  <c:v>-0.54705300000000001</c:v>
                </c:pt>
                <c:pt idx="70289">
                  <c:v>-0.54705300000000001</c:v>
                </c:pt>
                <c:pt idx="70290">
                  <c:v>-0.54705300000000001</c:v>
                </c:pt>
                <c:pt idx="70291">
                  <c:v>-0.54705199999999998</c:v>
                </c:pt>
                <c:pt idx="70292">
                  <c:v>-0.54705199999999998</c:v>
                </c:pt>
                <c:pt idx="70293">
                  <c:v>-0.54705099999999995</c:v>
                </c:pt>
                <c:pt idx="70294">
                  <c:v>-0.54705000000000004</c:v>
                </c:pt>
                <c:pt idx="70295">
                  <c:v>-0.54705000000000004</c:v>
                </c:pt>
                <c:pt idx="70296">
                  <c:v>-0.54705099999999995</c:v>
                </c:pt>
                <c:pt idx="70297">
                  <c:v>-0.54705099999999995</c:v>
                </c:pt>
                <c:pt idx="70298">
                  <c:v>-0.54705000000000004</c:v>
                </c:pt>
                <c:pt idx="70299">
                  <c:v>-0.54705000000000004</c:v>
                </c:pt>
                <c:pt idx="70300">
                  <c:v>-0.54705000000000004</c:v>
                </c:pt>
                <c:pt idx="70301">
                  <c:v>-0.54705000000000004</c:v>
                </c:pt>
                <c:pt idx="70302">
                  <c:v>-0.54705099999999995</c:v>
                </c:pt>
                <c:pt idx="70303">
                  <c:v>-0.54705099999999995</c:v>
                </c:pt>
                <c:pt idx="70304">
                  <c:v>-0.54705099999999995</c:v>
                </c:pt>
                <c:pt idx="70305">
                  <c:v>-0.54705099999999995</c:v>
                </c:pt>
                <c:pt idx="70306">
                  <c:v>-0.54705099999999995</c:v>
                </c:pt>
                <c:pt idx="70307">
                  <c:v>-0.54705099999999995</c:v>
                </c:pt>
                <c:pt idx="70308">
                  <c:v>-0.54705099999999995</c:v>
                </c:pt>
                <c:pt idx="70309">
                  <c:v>-0.54705099999999995</c:v>
                </c:pt>
                <c:pt idx="70310">
                  <c:v>-0.54705099999999995</c:v>
                </c:pt>
                <c:pt idx="70311">
                  <c:v>-0.54705099999999995</c:v>
                </c:pt>
                <c:pt idx="70312">
                  <c:v>-0.54705099999999995</c:v>
                </c:pt>
                <c:pt idx="70313">
                  <c:v>-0.54705099999999995</c:v>
                </c:pt>
                <c:pt idx="70314">
                  <c:v>-0.54705099999999995</c:v>
                </c:pt>
                <c:pt idx="70315">
                  <c:v>-0.54705199999999998</c:v>
                </c:pt>
                <c:pt idx="70316">
                  <c:v>-0.54705300000000001</c:v>
                </c:pt>
                <c:pt idx="70317">
                  <c:v>-0.54705300000000001</c:v>
                </c:pt>
                <c:pt idx="70318">
                  <c:v>-0.54705300000000001</c:v>
                </c:pt>
                <c:pt idx="70319">
                  <c:v>-0.54705300000000001</c:v>
                </c:pt>
                <c:pt idx="70320">
                  <c:v>-0.54705300000000001</c:v>
                </c:pt>
                <c:pt idx="70321">
                  <c:v>-0.54705199999999998</c:v>
                </c:pt>
                <c:pt idx="70322">
                  <c:v>-0.54705199999999998</c:v>
                </c:pt>
                <c:pt idx="70323">
                  <c:v>-0.54705099999999995</c:v>
                </c:pt>
                <c:pt idx="70324">
                  <c:v>-0.54705099999999995</c:v>
                </c:pt>
                <c:pt idx="70325">
                  <c:v>-0.54705099999999995</c:v>
                </c:pt>
                <c:pt idx="70326">
                  <c:v>-0.54705099999999995</c:v>
                </c:pt>
                <c:pt idx="70327">
                  <c:v>-0.54705099999999995</c:v>
                </c:pt>
                <c:pt idx="70328">
                  <c:v>-0.54705099999999995</c:v>
                </c:pt>
                <c:pt idx="70329">
                  <c:v>-0.54705099999999995</c:v>
                </c:pt>
                <c:pt idx="70330">
                  <c:v>-0.54705099999999995</c:v>
                </c:pt>
                <c:pt idx="70331">
                  <c:v>-0.54705099999999995</c:v>
                </c:pt>
                <c:pt idx="70332">
                  <c:v>-0.54705000000000004</c:v>
                </c:pt>
                <c:pt idx="70333">
                  <c:v>-0.54704900000000001</c:v>
                </c:pt>
                <c:pt idx="70334">
                  <c:v>-0.54704799999999998</c:v>
                </c:pt>
                <c:pt idx="70335">
                  <c:v>-0.54704799999999998</c:v>
                </c:pt>
                <c:pt idx="70336">
                  <c:v>-0.54704799999999998</c:v>
                </c:pt>
                <c:pt idx="70337">
                  <c:v>-0.54704699999999995</c:v>
                </c:pt>
                <c:pt idx="70338">
                  <c:v>-0.54704699999999995</c:v>
                </c:pt>
                <c:pt idx="70339">
                  <c:v>-0.54704600000000003</c:v>
                </c:pt>
                <c:pt idx="70340">
                  <c:v>-0.547045</c:v>
                </c:pt>
                <c:pt idx="70341">
                  <c:v>-0.54704299999999995</c:v>
                </c:pt>
                <c:pt idx="70342">
                  <c:v>-0.54704200000000003</c:v>
                </c:pt>
                <c:pt idx="70343">
                  <c:v>-0.54704200000000003</c:v>
                </c:pt>
                <c:pt idx="70344">
                  <c:v>-0.547041</c:v>
                </c:pt>
                <c:pt idx="70345">
                  <c:v>-0.54703999999999997</c:v>
                </c:pt>
                <c:pt idx="70346">
                  <c:v>-0.54703900000000005</c:v>
                </c:pt>
                <c:pt idx="70347">
                  <c:v>-0.54703800000000002</c:v>
                </c:pt>
                <c:pt idx="70348">
                  <c:v>-0.54703800000000002</c:v>
                </c:pt>
                <c:pt idx="70349">
                  <c:v>-0.54703800000000002</c:v>
                </c:pt>
                <c:pt idx="70350">
                  <c:v>-0.547037</c:v>
                </c:pt>
                <c:pt idx="70351">
                  <c:v>-0.547037</c:v>
                </c:pt>
                <c:pt idx="70352">
                  <c:v>-0.54703599999999997</c:v>
                </c:pt>
                <c:pt idx="70353">
                  <c:v>-0.54703500000000005</c:v>
                </c:pt>
                <c:pt idx="70354">
                  <c:v>-0.54703299999999999</c:v>
                </c:pt>
                <c:pt idx="70355">
                  <c:v>-0.54703000000000002</c:v>
                </c:pt>
                <c:pt idx="70356">
                  <c:v>-0.54702899999999999</c:v>
                </c:pt>
                <c:pt idx="70357">
                  <c:v>-0.54702799999999996</c:v>
                </c:pt>
                <c:pt idx="70358">
                  <c:v>-0.54702700000000004</c:v>
                </c:pt>
                <c:pt idx="70359">
                  <c:v>-0.54702600000000001</c:v>
                </c:pt>
                <c:pt idx="70360">
                  <c:v>-0.54702499999999998</c:v>
                </c:pt>
                <c:pt idx="70361">
                  <c:v>-0.54702399999999995</c:v>
                </c:pt>
                <c:pt idx="70362">
                  <c:v>-0.54702300000000004</c:v>
                </c:pt>
                <c:pt idx="70363">
                  <c:v>-0.54702099999999998</c:v>
                </c:pt>
                <c:pt idx="70364">
                  <c:v>-0.54701999999999995</c:v>
                </c:pt>
                <c:pt idx="70365">
                  <c:v>-0.54701900000000003</c:v>
                </c:pt>
                <c:pt idx="70366">
                  <c:v>-0.54701699999999998</c:v>
                </c:pt>
                <c:pt idx="70367">
                  <c:v>-0.54701500000000003</c:v>
                </c:pt>
                <c:pt idx="70368">
                  <c:v>-0.547014</c:v>
                </c:pt>
                <c:pt idx="70369">
                  <c:v>-0.547014</c:v>
                </c:pt>
                <c:pt idx="70370">
                  <c:v>-0.54701299999999997</c:v>
                </c:pt>
                <c:pt idx="70371">
                  <c:v>-0.54701200000000005</c:v>
                </c:pt>
                <c:pt idx="70372">
                  <c:v>-0.54701200000000005</c:v>
                </c:pt>
                <c:pt idx="70373">
                  <c:v>-0.54701</c:v>
                </c:pt>
                <c:pt idx="70374">
                  <c:v>-0.54701</c:v>
                </c:pt>
                <c:pt idx="70375">
                  <c:v>-0.54701</c:v>
                </c:pt>
                <c:pt idx="70376">
                  <c:v>-0.54701</c:v>
                </c:pt>
                <c:pt idx="70377">
                  <c:v>-0.54700899999999997</c:v>
                </c:pt>
                <c:pt idx="70378">
                  <c:v>-0.54700899999999997</c:v>
                </c:pt>
                <c:pt idx="70379">
                  <c:v>-0.54700800000000005</c:v>
                </c:pt>
                <c:pt idx="70380">
                  <c:v>-0.54700599999999999</c:v>
                </c:pt>
                <c:pt idx="70381">
                  <c:v>-0.54700400000000005</c:v>
                </c:pt>
                <c:pt idx="70382">
                  <c:v>-0.54700199999999999</c:v>
                </c:pt>
                <c:pt idx="70383">
                  <c:v>-0.54700000000000004</c:v>
                </c:pt>
                <c:pt idx="70384">
                  <c:v>-0.54699900000000001</c:v>
                </c:pt>
                <c:pt idx="70385">
                  <c:v>-0.54699799999999998</c:v>
                </c:pt>
                <c:pt idx="70386">
                  <c:v>-0.54699699999999996</c:v>
                </c:pt>
                <c:pt idx="70387">
                  <c:v>-0.54699500000000001</c:v>
                </c:pt>
                <c:pt idx="70388">
                  <c:v>-0.54699399999999998</c:v>
                </c:pt>
                <c:pt idx="70389">
                  <c:v>-0.54699299999999995</c:v>
                </c:pt>
                <c:pt idx="70390">
                  <c:v>-0.546991</c:v>
                </c:pt>
                <c:pt idx="70391">
                  <c:v>-0.54698999999999998</c:v>
                </c:pt>
                <c:pt idx="70392">
                  <c:v>-0.54698899999999995</c:v>
                </c:pt>
                <c:pt idx="70393">
                  <c:v>-0.54698800000000003</c:v>
                </c:pt>
                <c:pt idx="70394">
                  <c:v>-0.54698800000000003</c:v>
                </c:pt>
                <c:pt idx="70395">
                  <c:v>-0.546987</c:v>
                </c:pt>
                <c:pt idx="70396">
                  <c:v>-0.54698599999999997</c:v>
                </c:pt>
                <c:pt idx="70397">
                  <c:v>-0.54698599999999997</c:v>
                </c:pt>
                <c:pt idx="70398">
                  <c:v>-0.54698599999999997</c:v>
                </c:pt>
                <c:pt idx="70399">
                  <c:v>-0.54698400000000003</c:v>
                </c:pt>
                <c:pt idx="70400">
                  <c:v>-0.54698100000000005</c:v>
                </c:pt>
                <c:pt idx="70401">
                  <c:v>-0.54698000000000002</c:v>
                </c:pt>
                <c:pt idx="70402">
                  <c:v>-0.54698000000000002</c:v>
                </c:pt>
                <c:pt idx="70403">
                  <c:v>-0.54698000000000002</c:v>
                </c:pt>
                <c:pt idx="70404">
                  <c:v>-0.54698000000000002</c:v>
                </c:pt>
                <c:pt idx="70405">
                  <c:v>-0.54698000000000002</c:v>
                </c:pt>
                <c:pt idx="70406">
                  <c:v>-0.54698000000000002</c:v>
                </c:pt>
                <c:pt idx="70407">
                  <c:v>-0.54697899999999999</c:v>
                </c:pt>
                <c:pt idx="70408">
                  <c:v>-0.54697700000000005</c:v>
                </c:pt>
                <c:pt idx="70409">
                  <c:v>-0.54697700000000005</c:v>
                </c:pt>
                <c:pt idx="70410">
                  <c:v>-0.54697700000000005</c:v>
                </c:pt>
                <c:pt idx="70411">
                  <c:v>-0.54697700000000005</c:v>
                </c:pt>
                <c:pt idx="70412">
                  <c:v>-0.54697600000000002</c:v>
                </c:pt>
                <c:pt idx="70413">
                  <c:v>-0.54697600000000002</c:v>
                </c:pt>
                <c:pt idx="70414">
                  <c:v>-0.54697600000000002</c:v>
                </c:pt>
                <c:pt idx="70415">
                  <c:v>-0.54697499999999999</c:v>
                </c:pt>
                <c:pt idx="70416">
                  <c:v>-0.54697499999999999</c:v>
                </c:pt>
                <c:pt idx="70417">
                  <c:v>-0.54697399999999996</c:v>
                </c:pt>
                <c:pt idx="70418">
                  <c:v>-0.54697399999999996</c:v>
                </c:pt>
                <c:pt idx="70419">
                  <c:v>-0.54697300000000004</c:v>
                </c:pt>
                <c:pt idx="70420">
                  <c:v>-0.54697200000000001</c:v>
                </c:pt>
                <c:pt idx="70421">
                  <c:v>-0.54697200000000001</c:v>
                </c:pt>
                <c:pt idx="70422">
                  <c:v>-0.54697099999999998</c:v>
                </c:pt>
                <c:pt idx="70423">
                  <c:v>-0.54697099999999998</c:v>
                </c:pt>
                <c:pt idx="70424">
                  <c:v>-0.54697099999999998</c:v>
                </c:pt>
                <c:pt idx="70425">
                  <c:v>-0.54697099999999998</c:v>
                </c:pt>
                <c:pt idx="70426">
                  <c:v>-0.54696999999999996</c:v>
                </c:pt>
                <c:pt idx="70427">
                  <c:v>-0.54696900000000004</c:v>
                </c:pt>
                <c:pt idx="70428">
                  <c:v>-0.54696900000000004</c:v>
                </c:pt>
                <c:pt idx="70429">
                  <c:v>-0.54696900000000004</c:v>
                </c:pt>
                <c:pt idx="70430">
                  <c:v>-0.54696999999999996</c:v>
                </c:pt>
                <c:pt idx="70431">
                  <c:v>-0.54697099999999998</c:v>
                </c:pt>
                <c:pt idx="70432">
                  <c:v>-0.54697099999999998</c:v>
                </c:pt>
                <c:pt idx="70433">
                  <c:v>-0.54697200000000001</c:v>
                </c:pt>
                <c:pt idx="70434">
                  <c:v>-0.54697200000000001</c:v>
                </c:pt>
                <c:pt idx="70435">
                  <c:v>-0.54697200000000001</c:v>
                </c:pt>
                <c:pt idx="70436">
                  <c:v>-0.54697200000000001</c:v>
                </c:pt>
                <c:pt idx="70437">
                  <c:v>-0.54697200000000001</c:v>
                </c:pt>
                <c:pt idx="70438">
                  <c:v>-0.54697099999999998</c:v>
                </c:pt>
                <c:pt idx="70439">
                  <c:v>-0.54697099999999998</c:v>
                </c:pt>
                <c:pt idx="70440">
                  <c:v>-0.54697099999999998</c:v>
                </c:pt>
                <c:pt idx="70441">
                  <c:v>-0.54696999999999996</c:v>
                </c:pt>
                <c:pt idx="70442">
                  <c:v>-0.54697099999999998</c:v>
                </c:pt>
                <c:pt idx="70443">
                  <c:v>-0.54697200000000001</c:v>
                </c:pt>
                <c:pt idx="70444">
                  <c:v>-0.54697200000000001</c:v>
                </c:pt>
                <c:pt idx="70445">
                  <c:v>-0.54697200000000001</c:v>
                </c:pt>
                <c:pt idx="70446">
                  <c:v>-0.54697300000000004</c:v>
                </c:pt>
                <c:pt idx="70447">
                  <c:v>-0.54697300000000004</c:v>
                </c:pt>
                <c:pt idx="70448">
                  <c:v>-0.54697300000000004</c:v>
                </c:pt>
                <c:pt idx="70449">
                  <c:v>-0.54697300000000004</c:v>
                </c:pt>
                <c:pt idx="70450">
                  <c:v>-0.54697399999999996</c:v>
                </c:pt>
                <c:pt idx="70451">
                  <c:v>-0.54697499999999999</c:v>
                </c:pt>
                <c:pt idx="70452">
                  <c:v>-0.54697499999999999</c:v>
                </c:pt>
                <c:pt idx="70453">
                  <c:v>-0.54697499999999999</c:v>
                </c:pt>
                <c:pt idx="70454">
                  <c:v>-0.54697499999999999</c:v>
                </c:pt>
                <c:pt idx="70455">
                  <c:v>-0.54697499999999999</c:v>
                </c:pt>
                <c:pt idx="70456">
                  <c:v>-0.54697600000000002</c:v>
                </c:pt>
                <c:pt idx="70457">
                  <c:v>-0.54697700000000005</c:v>
                </c:pt>
                <c:pt idx="70458">
                  <c:v>-0.54697600000000002</c:v>
                </c:pt>
                <c:pt idx="70459">
                  <c:v>-0.54697600000000002</c:v>
                </c:pt>
                <c:pt idx="70460">
                  <c:v>-0.54697700000000005</c:v>
                </c:pt>
                <c:pt idx="70461">
                  <c:v>-0.54697700000000005</c:v>
                </c:pt>
                <c:pt idx="70462">
                  <c:v>-0.54697700000000005</c:v>
                </c:pt>
                <c:pt idx="70463">
                  <c:v>-0.54697600000000002</c:v>
                </c:pt>
                <c:pt idx="70464">
                  <c:v>-0.54697600000000002</c:v>
                </c:pt>
                <c:pt idx="70465">
                  <c:v>-0.54697600000000002</c:v>
                </c:pt>
                <c:pt idx="70466">
                  <c:v>-0.54697700000000005</c:v>
                </c:pt>
                <c:pt idx="70467">
                  <c:v>-0.54697700000000005</c:v>
                </c:pt>
                <c:pt idx="70468">
                  <c:v>-0.54697700000000005</c:v>
                </c:pt>
                <c:pt idx="70469">
                  <c:v>-0.54697700000000005</c:v>
                </c:pt>
                <c:pt idx="70470">
                  <c:v>-0.54697799999999996</c:v>
                </c:pt>
                <c:pt idx="70471">
                  <c:v>-0.54697799999999996</c:v>
                </c:pt>
                <c:pt idx="70472">
                  <c:v>-0.54697899999999999</c:v>
                </c:pt>
                <c:pt idx="70473">
                  <c:v>-0.54697899999999999</c:v>
                </c:pt>
                <c:pt idx="70474">
                  <c:v>-0.54697899999999999</c:v>
                </c:pt>
                <c:pt idx="70475">
                  <c:v>-0.54697799999999996</c:v>
                </c:pt>
                <c:pt idx="70476">
                  <c:v>-0.54697799999999996</c:v>
                </c:pt>
                <c:pt idx="70477">
                  <c:v>-0.54698000000000002</c:v>
                </c:pt>
                <c:pt idx="70478">
                  <c:v>-0.54698199999999997</c:v>
                </c:pt>
                <c:pt idx="70479">
                  <c:v>-0.546983</c:v>
                </c:pt>
                <c:pt idx="70480">
                  <c:v>-0.546983</c:v>
                </c:pt>
                <c:pt idx="70481">
                  <c:v>-0.54698400000000003</c:v>
                </c:pt>
                <c:pt idx="70482">
                  <c:v>-0.54698400000000003</c:v>
                </c:pt>
                <c:pt idx="70483">
                  <c:v>-0.54698400000000003</c:v>
                </c:pt>
                <c:pt idx="70484">
                  <c:v>-0.54698400000000003</c:v>
                </c:pt>
                <c:pt idx="70485">
                  <c:v>-0.54698400000000003</c:v>
                </c:pt>
                <c:pt idx="70486">
                  <c:v>-0.54698400000000003</c:v>
                </c:pt>
                <c:pt idx="70487">
                  <c:v>-0.54698599999999997</c:v>
                </c:pt>
                <c:pt idx="70488">
                  <c:v>-0.546987</c:v>
                </c:pt>
                <c:pt idx="70489">
                  <c:v>-0.546987</c:v>
                </c:pt>
                <c:pt idx="70490">
                  <c:v>-0.546987</c:v>
                </c:pt>
                <c:pt idx="70491">
                  <c:v>-0.54698899999999995</c:v>
                </c:pt>
                <c:pt idx="70492">
                  <c:v>-0.54698999999999998</c:v>
                </c:pt>
                <c:pt idx="70493">
                  <c:v>-0.546991</c:v>
                </c:pt>
                <c:pt idx="70494">
                  <c:v>-0.54699200000000003</c:v>
                </c:pt>
                <c:pt idx="70495">
                  <c:v>-0.54699299999999995</c:v>
                </c:pt>
                <c:pt idx="70496">
                  <c:v>-0.54699399999999998</c:v>
                </c:pt>
                <c:pt idx="70497">
                  <c:v>-0.54699500000000001</c:v>
                </c:pt>
                <c:pt idx="70498">
                  <c:v>-0.54699600000000004</c:v>
                </c:pt>
                <c:pt idx="70499">
                  <c:v>-0.54699699999999996</c:v>
                </c:pt>
                <c:pt idx="70500">
                  <c:v>-0.54699699999999996</c:v>
                </c:pt>
                <c:pt idx="70501">
                  <c:v>-0.54699900000000001</c:v>
                </c:pt>
                <c:pt idx="70502">
                  <c:v>-0.54700099999999996</c:v>
                </c:pt>
                <c:pt idx="70503">
                  <c:v>-0.54700199999999999</c:v>
                </c:pt>
                <c:pt idx="70504">
                  <c:v>-0.54700199999999999</c:v>
                </c:pt>
                <c:pt idx="70505">
                  <c:v>-0.54700300000000002</c:v>
                </c:pt>
                <c:pt idx="70506">
                  <c:v>-0.54700300000000002</c:v>
                </c:pt>
                <c:pt idx="70507">
                  <c:v>-0.54700400000000005</c:v>
                </c:pt>
                <c:pt idx="70508">
                  <c:v>-0.54700400000000005</c:v>
                </c:pt>
                <c:pt idx="70509">
                  <c:v>-0.54700499999999996</c:v>
                </c:pt>
                <c:pt idx="70510">
                  <c:v>-0.54700700000000002</c:v>
                </c:pt>
                <c:pt idx="70511">
                  <c:v>-0.54700899999999997</c:v>
                </c:pt>
                <c:pt idx="70512">
                  <c:v>-0.54701200000000005</c:v>
                </c:pt>
                <c:pt idx="70513">
                  <c:v>-0.54701299999999997</c:v>
                </c:pt>
                <c:pt idx="70514">
                  <c:v>-0.547014</c:v>
                </c:pt>
                <c:pt idx="70515">
                  <c:v>-0.547014</c:v>
                </c:pt>
                <c:pt idx="70516">
                  <c:v>-0.54701500000000003</c:v>
                </c:pt>
                <c:pt idx="70517">
                  <c:v>-0.54701699999999998</c:v>
                </c:pt>
                <c:pt idx="70518">
                  <c:v>-0.54701900000000003</c:v>
                </c:pt>
                <c:pt idx="70519">
                  <c:v>-0.54701999999999995</c:v>
                </c:pt>
                <c:pt idx="70520">
                  <c:v>-0.54702099999999998</c:v>
                </c:pt>
                <c:pt idx="70521">
                  <c:v>-0.54702099999999998</c:v>
                </c:pt>
                <c:pt idx="70522">
                  <c:v>-0.54702200000000001</c:v>
                </c:pt>
                <c:pt idx="70523">
                  <c:v>-0.54702300000000004</c:v>
                </c:pt>
                <c:pt idx="70524">
                  <c:v>-0.54702399999999995</c:v>
                </c:pt>
                <c:pt idx="70525">
                  <c:v>-0.54702499999999998</c:v>
                </c:pt>
                <c:pt idx="70526">
                  <c:v>-0.54702700000000004</c:v>
                </c:pt>
                <c:pt idx="70527">
                  <c:v>-0.54702899999999999</c:v>
                </c:pt>
                <c:pt idx="70528">
                  <c:v>-0.54703000000000002</c:v>
                </c:pt>
                <c:pt idx="70529">
                  <c:v>-0.54703100000000004</c:v>
                </c:pt>
                <c:pt idx="70530">
                  <c:v>-0.54703199999999996</c:v>
                </c:pt>
                <c:pt idx="70531">
                  <c:v>-0.54703400000000002</c:v>
                </c:pt>
                <c:pt idx="70532">
                  <c:v>-0.54703400000000002</c:v>
                </c:pt>
                <c:pt idx="70533">
                  <c:v>-0.54703500000000005</c:v>
                </c:pt>
                <c:pt idx="70534">
                  <c:v>-0.54703599999999997</c:v>
                </c:pt>
                <c:pt idx="70535">
                  <c:v>-0.54703800000000002</c:v>
                </c:pt>
                <c:pt idx="70536">
                  <c:v>-0.54703800000000002</c:v>
                </c:pt>
                <c:pt idx="70537">
                  <c:v>-0.54703900000000005</c:v>
                </c:pt>
                <c:pt idx="70538">
                  <c:v>-0.54703999999999997</c:v>
                </c:pt>
                <c:pt idx="70539">
                  <c:v>-0.547041</c:v>
                </c:pt>
                <c:pt idx="70540">
                  <c:v>-0.547041</c:v>
                </c:pt>
                <c:pt idx="70541">
                  <c:v>-0.54704200000000003</c:v>
                </c:pt>
                <c:pt idx="70542">
                  <c:v>-0.547045</c:v>
                </c:pt>
                <c:pt idx="70543">
                  <c:v>-0.54704699999999995</c:v>
                </c:pt>
                <c:pt idx="70544">
                  <c:v>-0.54704900000000001</c:v>
                </c:pt>
                <c:pt idx="70545">
                  <c:v>-0.54705000000000004</c:v>
                </c:pt>
                <c:pt idx="70546">
                  <c:v>-0.54705099999999995</c:v>
                </c:pt>
                <c:pt idx="70547">
                  <c:v>-0.54705099999999995</c:v>
                </c:pt>
                <c:pt idx="70548">
                  <c:v>-0.54705199999999998</c:v>
                </c:pt>
                <c:pt idx="70549">
                  <c:v>-0.54705300000000001</c:v>
                </c:pt>
                <c:pt idx="70550">
                  <c:v>-0.54705300000000001</c:v>
                </c:pt>
                <c:pt idx="70551">
                  <c:v>-0.54705499999999996</c:v>
                </c:pt>
                <c:pt idx="70552">
                  <c:v>-0.54705700000000002</c:v>
                </c:pt>
                <c:pt idx="70553">
                  <c:v>-0.54705700000000002</c:v>
                </c:pt>
                <c:pt idx="70554">
                  <c:v>-0.54705899999999996</c:v>
                </c:pt>
                <c:pt idx="70555">
                  <c:v>-0.54705899999999996</c:v>
                </c:pt>
                <c:pt idx="70556">
                  <c:v>-0.54705999999999999</c:v>
                </c:pt>
                <c:pt idx="70557">
                  <c:v>-0.54705999999999999</c:v>
                </c:pt>
                <c:pt idx="70558">
                  <c:v>-0.54705999999999999</c:v>
                </c:pt>
                <c:pt idx="70559">
                  <c:v>-0.54706100000000002</c:v>
                </c:pt>
                <c:pt idx="70560">
                  <c:v>-0.54706299999999997</c:v>
                </c:pt>
                <c:pt idx="70561">
                  <c:v>-0.54706299999999997</c:v>
                </c:pt>
                <c:pt idx="70562">
                  <c:v>-0.54706299999999997</c:v>
                </c:pt>
                <c:pt idx="70563">
                  <c:v>-0.54706299999999997</c:v>
                </c:pt>
                <c:pt idx="70564">
                  <c:v>-0.54706299999999997</c:v>
                </c:pt>
                <c:pt idx="70565">
                  <c:v>-0.54706299999999997</c:v>
                </c:pt>
                <c:pt idx="70566">
                  <c:v>-0.54706399999999999</c:v>
                </c:pt>
                <c:pt idx="70567">
                  <c:v>-0.54706399999999999</c:v>
                </c:pt>
                <c:pt idx="70568">
                  <c:v>-0.54706500000000002</c:v>
                </c:pt>
                <c:pt idx="70569">
                  <c:v>-0.54706699999999997</c:v>
                </c:pt>
                <c:pt idx="70570">
                  <c:v>-0.547068</c:v>
                </c:pt>
                <c:pt idx="70571">
                  <c:v>-0.54706900000000003</c:v>
                </c:pt>
                <c:pt idx="70572">
                  <c:v>-0.54706900000000003</c:v>
                </c:pt>
                <c:pt idx="70573">
                  <c:v>-0.54706999999999995</c:v>
                </c:pt>
                <c:pt idx="70574">
                  <c:v>-0.54706999999999995</c:v>
                </c:pt>
                <c:pt idx="70575">
                  <c:v>-0.54706999999999995</c:v>
                </c:pt>
                <c:pt idx="70576">
                  <c:v>-0.54706900000000003</c:v>
                </c:pt>
                <c:pt idx="70577">
                  <c:v>-0.54706900000000003</c:v>
                </c:pt>
                <c:pt idx="70578">
                  <c:v>-0.54706900000000003</c:v>
                </c:pt>
                <c:pt idx="70579">
                  <c:v>-0.54706900000000003</c:v>
                </c:pt>
                <c:pt idx="70580">
                  <c:v>-0.54706900000000003</c:v>
                </c:pt>
                <c:pt idx="70581">
                  <c:v>-0.54706999999999995</c:v>
                </c:pt>
                <c:pt idx="70582">
                  <c:v>-0.54706999999999995</c:v>
                </c:pt>
                <c:pt idx="70583">
                  <c:v>-0.54706999999999995</c:v>
                </c:pt>
                <c:pt idx="70584">
                  <c:v>-0.54706900000000003</c:v>
                </c:pt>
                <c:pt idx="70585">
                  <c:v>-0.54706900000000003</c:v>
                </c:pt>
                <c:pt idx="70586">
                  <c:v>-0.54706999999999995</c:v>
                </c:pt>
                <c:pt idx="70587">
                  <c:v>-0.547072</c:v>
                </c:pt>
                <c:pt idx="70588">
                  <c:v>-0.54707399999999995</c:v>
                </c:pt>
                <c:pt idx="70589">
                  <c:v>-0.54707399999999995</c:v>
                </c:pt>
                <c:pt idx="70590">
                  <c:v>-0.54707399999999995</c:v>
                </c:pt>
                <c:pt idx="70591">
                  <c:v>-0.54707399999999995</c:v>
                </c:pt>
                <c:pt idx="70592">
                  <c:v>-0.54707499999999998</c:v>
                </c:pt>
                <c:pt idx="70593">
                  <c:v>-0.54707499999999998</c:v>
                </c:pt>
                <c:pt idx="70594">
                  <c:v>-0.54707399999999995</c:v>
                </c:pt>
                <c:pt idx="70595">
                  <c:v>-0.54707399999999995</c:v>
                </c:pt>
                <c:pt idx="70596">
                  <c:v>-0.54707499999999998</c:v>
                </c:pt>
                <c:pt idx="70597">
                  <c:v>-0.54707499999999998</c:v>
                </c:pt>
                <c:pt idx="70598">
                  <c:v>-0.54707499999999998</c:v>
                </c:pt>
                <c:pt idx="70599">
                  <c:v>-0.54707499999999998</c:v>
                </c:pt>
                <c:pt idx="70600">
                  <c:v>-0.54707499999999998</c:v>
                </c:pt>
                <c:pt idx="70601">
                  <c:v>-0.54707600000000001</c:v>
                </c:pt>
                <c:pt idx="70602">
                  <c:v>-0.54707600000000001</c:v>
                </c:pt>
                <c:pt idx="70603">
                  <c:v>-0.54707600000000001</c:v>
                </c:pt>
                <c:pt idx="70604">
                  <c:v>-0.54707399999999995</c:v>
                </c:pt>
                <c:pt idx="70605">
                  <c:v>-0.547072</c:v>
                </c:pt>
                <c:pt idx="70606">
                  <c:v>-0.547072</c:v>
                </c:pt>
                <c:pt idx="70607">
                  <c:v>-0.54707099999999997</c:v>
                </c:pt>
                <c:pt idx="70608">
                  <c:v>-0.54706999999999995</c:v>
                </c:pt>
                <c:pt idx="70609">
                  <c:v>-0.54706999999999995</c:v>
                </c:pt>
                <c:pt idx="70610">
                  <c:v>-0.54706999999999995</c:v>
                </c:pt>
                <c:pt idx="70611">
                  <c:v>-0.54706999999999995</c:v>
                </c:pt>
                <c:pt idx="70612">
                  <c:v>-0.54706900000000003</c:v>
                </c:pt>
                <c:pt idx="70613">
                  <c:v>-0.54706900000000003</c:v>
                </c:pt>
                <c:pt idx="70614">
                  <c:v>-0.54706900000000003</c:v>
                </c:pt>
                <c:pt idx="70615">
                  <c:v>-0.547068</c:v>
                </c:pt>
                <c:pt idx="70616">
                  <c:v>-0.54706699999999997</c:v>
                </c:pt>
                <c:pt idx="70617">
                  <c:v>-0.54706699999999997</c:v>
                </c:pt>
                <c:pt idx="70618">
                  <c:v>-0.54706600000000005</c:v>
                </c:pt>
                <c:pt idx="70619">
                  <c:v>-0.54706600000000005</c:v>
                </c:pt>
                <c:pt idx="70620">
                  <c:v>-0.54706500000000002</c:v>
                </c:pt>
                <c:pt idx="70621">
                  <c:v>-0.54706399999999999</c:v>
                </c:pt>
                <c:pt idx="70622">
                  <c:v>-0.54706299999999997</c:v>
                </c:pt>
                <c:pt idx="70623">
                  <c:v>-0.54706299999999997</c:v>
                </c:pt>
                <c:pt idx="70624">
                  <c:v>-0.54706200000000005</c:v>
                </c:pt>
                <c:pt idx="70625">
                  <c:v>-0.54706100000000002</c:v>
                </c:pt>
                <c:pt idx="70626">
                  <c:v>-0.54705899999999996</c:v>
                </c:pt>
                <c:pt idx="70627">
                  <c:v>-0.54705800000000004</c:v>
                </c:pt>
                <c:pt idx="70628">
                  <c:v>-0.54705700000000002</c:v>
                </c:pt>
                <c:pt idx="70629">
                  <c:v>-0.54705700000000002</c:v>
                </c:pt>
                <c:pt idx="70630">
                  <c:v>-0.54705599999999999</c:v>
                </c:pt>
                <c:pt idx="70631">
                  <c:v>-0.54705499999999996</c:v>
                </c:pt>
                <c:pt idx="70632">
                  <c:v>-0.54705400000000004</c:v>
                </c:pt>
                <c:pt idx="70633">
                  <c:v>-0.54705300000000001</c:v>
                </c:pt>
                <c:pt idx="70634">
                  <c:v>-0.54705099999999995</c:v>
                </c:pt>
                <c:pt idx="70635">
                  <c:v>-0.54704900000000001</c:v>
                </c:pt>
                <c:pt idx="70636">
                  <c:v>-0.54704600000000003</c:v>
                </c:pt>
                <c:pt idx="70637">
                  <c:v>-0.54704600000000003</c:v>
                </c:pt>
                <c:pt idx="70638">
                  <c:v>-0.547045</c:v>
                </c:pt>
                <c:pt idx="70639">
                  <c:v>-0.54704299999999995</c:v>
                </c:pt>
                <c:pt idx="70640">
                  <c:v>-0.547041</c:v>
                </c:pt>
                <c:pt idx="70641">
                  <c:v>-0.547041</c:v>
                </c:pt>
                <c:pt idx="70642">
                  <c:v>-0.547041</c:v>
                </c:pt>
                <c:pt idx="70643">
                  <c:v>-0.54703999999999997</c:v>
                </c:pt>
                <c:pt idx="70644">
                  <c:v>-0.54703800000000002</c:v>
                </c:pt>
                <c:pt idx="70645">
                  <c:v>-0.54703599999999997</c:v>
                </c:pt>
                <c:pt idx="70646">
                  <c:v>-0.54703400000000002</c:v>
                </c:pt>
                <c:pt idx="70647">
                  <c:v>-0.54703199999999996</c:v>
                </c:pt>
                <c:pt idx="70648">
                  <c:v>-0.54703000000000002</c:v>
                </c:pt>
                <c:pt idx="70649">
                  <c:v>-0.54702799999999996</c:v>
                </c:pt>
                <c:pt idx="70650">
                  <c:v>-0.54702700000000004</c:v>
                </c:pt>
                <c:pt idx="70651">
                  <c:v>-0.54702499999999998</c:v>
                </c:pt>
                <c:pt idx="70652">
                  <c:v>-0.54702099999999998</c:v>
                </c:pt>
                <c:pt idx="70653">
                  <c:v>-0.54701999999999995</c:v>
                </c:pt>
                <c:pt idx="70654">
                  <c:v>-0.54701900000000003</c:v>
                </c:pt>
                <c:pt idx="70655">
                  <c:v>-0.547018</c:v>
                </c:pt>
                <c:pt idx="70656">
                  <c:v>-0.54701699999999998</c:v>
                </c:pt>
                <c:pt idx="70657">
                  <c:v>-0.54701500000000003</c:v>
                </c:pt>
                <c:pt idx="70658">
                  <c:v>-0.54701299999999997</c:v>
                </c:pt>
                <c:pt idx="70659">
                  <c:v>-0.54701200000000005</c:v>
                </c:pt>
                <c:pt idx="70660">
                  <c:v>-0.54701100000000002</c:v>
                </c:pt>
                <c:pt idx="70661">
                  <c:v>-0.54700899999999997</c:v>
                </c:pt>
                <c:pt idx="70662">
                  <c:v>-0.54700700000000002</c:v>
                </c:pt>
                <c:pt idx="70663">
                  <c:v>-0.54700499999999996</c:v>
                </c:pt>
                <c:pt idx="70664">
                  <c:v>-0.54700199999999999</c:v>
                </c:pt>
                <c:pt idx="70665">
                  <c:v>-0.54699900000000001</c:v>
                </c:pt>
                <c:pt idx="70666">
                  <c:v>-0.54699799999999998</c:v>
                </c:pt>
                <c:pt idx="70667">
                  <c:v>-0.54699699999999996</c:v>
                </c:pt>
                <c:pt idx="70668">
                  <c:v>-0.54699500000000001</c:v>
                </c:pt>
                <c:pt idx="70669">
                  <c:v>-0.546991</c:v>
                </c:pt>
                <c:pt idx="70670">
                  <c:v>-0.54698800000000003</c:v>
                </c:pt>
                <c:pt idx="70671">
                  <c:v>-0.546987</c:v>
                </c:pt>
                <c:pt idx="70672">
                  <c:v>-0.54698500000000005</c:v>
                </c:pt>
                <c:pt idx="70673">
                  <c:v>-0.54698199999999997</c:v>
                </c:pt>
                <c:pt idx="70674">
                  <c:v>-0.54698100000000005</c:v>
                </c:pt>
                <c:pt idx="70675">
                  <c:v>-0.54698000000000002</c:v>
                </c:pt>
                <c:pt idx="70676">
                  <c:v>-0.54698000000000002</c:v>
                </c:pt>
                <c:pt idx="70677">
                  <c:v>-0.54697799999999996</c:v>
                </c:pt>
                <c:pt idx="70678">
                  <c:v>-0.54697799999999996</c:v>
                </c:pt>
                <c:pt idx="70679">
                  <c:v>-0.54697700000000005</c:v>
                </c:pt>
                <c:pt idx="70680">
                  <c:v>-0.54697700000000005</c:v>
                </c:pt>
                <c:pt idx="70681">
                  <c:v>-0.54697399999999996</c:v>
                </c:pt>
                <c:pt idx="70682">
                  <c:v>-0.54697200000000001</c:v>
                </c:pt>
                <c:pt idx="70683">
                  <c:v>-0.54697099999999998</c:v>
                </c:pt>
                <c:pt idx="70684">
                  <c:v>-0.54697099999999998</c:v>
                </c:pt>
                <c:pt idx="70685">
                  <c:v>-0.54697099999999998</c:v>
                </c:pt>
                <c:pt idx="70686">
                  <c:v>-0.54696999999999996</c:v>
                </c:pt>
                <c:pt idx="70687">
                  <c:v>-0.54696800000000001</c:v>
                </c:pt>
                <c:pt idx="70688">
                  <c:v>-0.54696599999999995</c:v>
                </c:pt>
                <c:pt idx="70689">
                  <c:v>-0.54696500000000003</c:v>
                </c:pt>
                <c:pt idx="70690">
                  <c:v>-0.54696400000000001</c:v>
                </c:pt>
                <c:pt idx="70691">
                  <c:v>-0.54696299999999998</c:v>
                </c:pt>
                <c:pt idx="70692">
                  <c:v>-0.54696100000000003</c:v>
                </c:pt>
                <c:pt idx="70693">
                  <c:v>-0.54695899999999997</c:v>
                </c:pt>
                <c:pt idx="70694">
                  <c:v>-0.54695700000000003</c:v>
                </c:pt>
                <c:pt idx="70695">
                  <c:v>-0.54695400000000005</c:v>
                </c:pt>
                <c:pt idx="70696">
                  <c:v>-0.54695300000000002</c:v>
                </c:pt>
                <c:pt idx="70697">
                  <c:v>-0.54695099999999996</c:v>
                </c:pt>
                <c:pt idx="70698">
                  <c:v>-0.54694900000000002</c:v>
                </c:pt>
                <c:pt idx="70699">
                  <c:v>-0.54694799999999999</c:v>
                </c:pt>
                <c:pt idx="70700">
                  <c:v>-0.54694600000000004</c:v>
                </c:pt>
                <c:pt idx="70701">
                  <c:v>-0.54694500000000001</c:v>
                </c:pt>
                <c:pt idx="70702">
                  <c:v>-0.54694299999999996</c:v>
                </c:pt>
                <c:pt idx="70703">
                  <c:v>-0.54694200000000004</c:v>
                </c:pt>
                <c:pt idx="70704">
                  <c:v>-0.54693999999999998</c:v>
                </c:pt>
                <c:pt idx="70705">
                  <c:v>-0.54693899999999995</c:v>
                </c:pt>
                <c:pt idx="70706">
                  <c:v>-0.54693599999999998</c:v>
                </c:pt>
                <c:pt idx="70707">
                  <c:v>-0.54693400000000003</c:v>
                </c:pt>
                <c:pt idx="70708">
                  <c:v>-0.546933</c:v>
                </c:pt>
                <c:pt idx="70709">
                  <c:v>-0.54693099999999994</c:v>
                </c:pt>
                <c:pt idx="70710">
                  <c:v>-0.54693099999999994</c:v>
                </c:pt>
                <c:pt idx="70711">
                  <c:v>-0.546929</c:v>
                </c:pt>
                <c:pt idx="70712">
                  <c:v>-0.54692600000000002</c:v>
                </c:pt>
                <c:pt idx="70713">
                  <c:v>-0.54692399999999997</c:v>
                </c:pt>
                <c:pt idx="70714">
                  <c:v>-0.54692099999999999</c:v>
                </c:pt>
                <c:pt idx="70715">
                  <c:v>-0.54691900000000004</c:v>
                </c:pt>
                <c:pt idx="70716">
                  <c:v>-0.54691800000000002</c:v>
                </c:pt>
                <c:pt idx="70717">
                  <c:v>-0.54691699999999999</c:v>
                </c:pt>
                <c:pt idx="70718">
                  <c:v>-0.54691699999999999</c:v>
                </c:pt>
                <c:pt idx="70719">
                  <c:v>-0.54691599999999996</c:v>
                </c:pt>
                <c:pt idx="70720">
                  <c:v>-0.54691599999999996</c:v>
                </c:pt>
                <c:pt idx="70721">
                  <c:v>-0.54691500000000004</c:v>
                </c:pt>
                <c:pt idx="70722">
                  <c:v>-0.54691299999999998</c:v>
                </c:pt>
                <c:pt idx="70723">
                  <c:v>-0.54691100000000004</c:v>
                </c:pt>
                <c:pt idx="70724">
                  <c:v>-0.54691100000000004</c:v>
                </c:pt>
                <c:pt idx="70725">
                  <c:v>-0.54691000000000001</c:v>
                </c:pt>
                <c:pt idx="70726">
                  <c:v>-0.54690899999999998</c:v>
                </c:pt>
                <c:pt idx="70727">
                  <c:v>-0.54690799999999995</c:v>
                </c:pt>
                <c:pt idx="70728">
                  <c:v>-0.54690799999999995</c:v>
                </c:pt>
                <c:pt idx="70729">
                  <c:v>-0.546906</c:v>
                </c:pt>
                <c:pt idx="70730">
                  <c:v>-0.54690700000000003</c:v>
                </c:pt>
                <c:pt idx="70731">
                  <c:v>-0.54690700000000003</c:v>
                </c:pt>
                <c:pt idx="70732">
                  <c:v>-0.54690700000000003</c:v>
                </c:pt>
                <c:pt idx="70733">
                  <c:v>-0.546906</c:v>
                </c:pt>
                <c:pt idx="70734">
                  <c:v>-0.54690300000000003</c:v>
                </c:pt>
                <c:pt idx="70735">
                  <c:v>-0.546902</c:v>
                </c:pt>
                <c:pt idx="70736">
                  <c:v>-0.54690099999999997</c:v>
                </c:pt>
                <c:pt idx="70737">
                  <c:v>-0.546902</c:v>
                </c:pt>
                <c:pt idx="70738">
                  <c:v>-0.546902</c:v>
                </c:pt>
                <c:pt idx="70739">
                  <c:v>-0.546902</c:v>
                </c:pt>
                <c:pt idx="70740">
                  <c:v>-0.546902</c:v>
                </c:pt>
                <c:pt idx="70741">
                  <c:v>-0.546902</c:v>
                </c:pt>
                <c:pt idx="70742">
                  <c:v>-0.546902</c:v>
                </c:pt>
                <c:pt idx="70743">
                  <c:v>-0.546902</c:v>
                </c:pt>
                <c:pt idx="70744">
                  <c:v>-0.546902</c:v>
                </c:pt>
                <c:pt idx="70745">
                  <c:v>-0.546902</c:v>
                </c:pt>
                <c:pt idx="70746">
                  <c:v>-0.546902</c:v>
                </c:pt>
                <c:pt idx="70747">
                  <c:v>-0.546902</c:v>
                </c:pt>
                <c:pt idx="70748">
                  <c:v>-0.546902</c:v>
                </c:pt>
                <c:pt idx="70749">
                  <c:v>-0.54690300000000003</c:v>
                </c:pt>
                <c:pt idx="70750">
                  <c:v>-0.54690399999999995</c:v>
                </c:pt>
                <c:pt idx="70751">
                  <c:v>-0.54690399999999995</c:v>
                </c:pt>
                <c:pt idx="70752">
                  <c:v>-0.54690300000000003</c:v>
                </c:pt>
                <c:pt idx="70753">
                  <c:v>-0.54690300000000003</c:v>
                </c:pt>
                <c:pt idx="70754">
                  <c:v>-0.54690300000000003</c:v>
                </c:pt>
                <c:pt idx="70755">
                  <c:v>-0.54690399999999995</c:v>
                </c:pt>
                <c:pt idx="70756">
                  <c:v>-0.54690499999999997</c:v>
                </c:pt>
                <c:pt idx="70757">
                  <c:v>-0.546906</c:v>
                </c:pt>
                <c:pt idx="70758">
                  <c:v>-0.54690700000000003</c:v>
                </c:pt>
                <c:pt idx="70759">
                  <c:v>-0.54690700000000003</c:v>
                </c:pt>
                <c:pt idx="70760">
                  <c:v>-0.54690700000000003</c:v>
                </c:pt>
                <c:pt idx="70761">
                  <c:v>-0.54690700000000003</c:v>
                </c:pt>
                <c:pt idx="70762">
                  <c:v>-0.54690799999999995</c:v>
                </c:pt>
                <c:pt idx="70763">
                  <c:v>-0.54690899999999998</c:v>
                </c:pt>
                <c:pt idx="70764">
                  <c:v>-0.54690899999999998</c:v>
                </c:pt>
                <c:pt idx="70765">
                  <c:v>-0.54690899999999998</c:v>
                </c:pt>
                <c:pt idx="70766">
                  <c:v>-0.54690899999999998</c:v>
                </c:pt>
                <c:pt idx="70767">
                  <c:v>-0.54690899999999998</c:v>
                </c:pt>
                <c:pt idx="70768">
                  <c:v>-0.54690899999999998</c:v>
                </c:pt>
                <c:pt idx="70769">
                  <c:v>-0.54691100000000004</c:v>
                </c:pt>
                <c:pt idx="70770">
                  <c:v>-0.54691400000000001</c:v>
                </c:pt>
                <c:pt idx="70771">
                  <c:v>-0.54691500000000004</c:v>
                </c:pt>
                <c:pt idx="70772">
                  <c:v>-0.54691500000000004</c:v>
                </c:pt>
                <c:pt idx="70773">
                  <c:v>-0.54691599999999996</c:v>
                </c:pt>
                <c:pt idx="70774">
                  <c:v>-0.54691599999999996</c:v>
                </c:pt>
                <c:pt idx="70775">
                  <c:v>-0.54691699999999999</c:v>
                </c:pt>
                <c:pt idx="70776">
                  <c:v>-0.54691699999999999</c:v>
                </c:pt>
                <c:pt idx="70777">
                  <c:v>-0.54691999999999996</c:v>
                </c:pt>
                <c:pt idx="70778">
                  <c:v>-0.54692099999999999</c:v>
                </c:pt>
                <c:pt idx="70779">
                  <c:v>-0.54692099999999999</c:v>
                </c:pt>
                <c:pt idx="70780">
                  <c:v>-0.54691999999999996</c:v>
                </c:pt>
                <c:pt idx="70781">
                  <c:v>-0.54691999999999996</c:v>
                </c:pt>
                <c:pt idx="70782">
                  <c:v>-0.54691999999999996</c:v>
                </c:pt>
                <c:pt idx="70783">
                  <c:v>-0.54691999999999996</c:v>
                </c:pt>
                <c:pt idx="70784">
                  <c:v>-0.54691999999999996</c:v>
                </c:pt>
                <c:pt idx="70785">
                  <c:v>-0.54691999999999996</c:v>
                </c:pt>
                <c:pt idx="70786">
                  <c:v>-0.54691999999999996</c:v>
                </c:pt>
                <c:pt idx="70787">
                  <c:v>-0.54691900000000004</c:v>
                </c:pt>
                <c:pt idx="70788">
                  <c:v>-0.54691900000000004</c:v>
                </c:pt>
                <c:pt idx="70789">
                  <c:v>-0.54691999999999996</c:v>
                </c:pt>
                <c:pt idx="70790">
                  <c:v>-0.54692099999999999</c:v>
                </c:pt>
                <c:pt idx="70791">
                  <c:v>-0.54692099999999999</c:v>
                </c:pt>
                <c:pt idx="70792">
                  <c:v>-0.54692099999999999</c:v>
                </c:pt>
                <c:pt idx="70793">
                  <c:v>-0.54692200000000002</c:v>
                </c:pt>
                <c:pt idx="70794">
                  <c:v>-0.54692200000000002</c:v>
                </c:pt>
                <c:pt idx="70795">
                  <c:v>-0.54692200000000002</c:v>
                </c:pt>
                <c:pt idx="70796">
                  <c:v>-0.54692099999999999</c:v>
                </c:pt>
                <c:pt idx="70797">
                  <c:v>-0.54692200000000002</c:v>
                </c:pt>
                <c:pt idx="70798">
                  <c:v>-0.54692200000000002</c:v>
                </c:pt>
                <c:pt idx="70799">
                  <c:v>-0.54692300000000005</c:v>
                </c:pt>
                <c:pt idx="70800">
                  <c:v>-0.54692300000000005</c:v>
                </c:pt>
                <c:pt idx="70801">
                  <c:v>-0.54692499999999999</c:v>
                </c:pt>
                <c:pt idx="70802">
                  <c:v>-0.54692700000000005</c:v>
                </c:pt>
                <c:pt idx="70803">
                  <c:v>-0.54692700000000005</c:v>
                </c:pt>
                <c:pt idx="70804">
                  <c:v>-0.54692700000000005</c:v>
                </c:pt>
                <c:pt idx="70805">
                  <c:v>-0.54692799999999997</c:v>
                </c:pt>
                <c:pt idx="70806">
                  <c:v>-0.54692799999999997</c:v>
                </c:pt>
                <c:pt idx="70807">
                  <c:v>-0.546929</c:v>
                </c:pt>
                <c:pt idx="70808">
                  <c:v>-0.54693000000000003</c:v>
                </c:pt>
                <c:pt idx="70809">
                  <c:v>-0.54693000000000003</c:v>
                </c:pt>
                <c:pt idx="70810">
                  <c:v>-0.54693099999999994</c:v>
                </c:pt>
                <c:pt idx="70811">
                  <c:v>-0.54693099999999994</c:v>
                </c:pt>
                <c:pt idx="70812">
                  <c:v>-0.54693000000000003</c:v>
                </c:pt>
                <c:pt idx="70813">
                  <c:v>-0.54693000000000003</c:v>
                </c:pt>
                <c:pt idx="70814">
                  <c:v>-0.54693099999999994</c:v>
                </c:pt>
                <c:pt idx="70815">
                  <c:v>-0.54693199999999997</c:v>
                </c:pt>
                <c:pt idx="70816">
                  <c:v>-0.54693400000000003</c:v>
                </c:pt>
                <c:pt idx="70817">
                  <c:v>-0.54693400000000003</c:v>
                </c:pt>
                <c:pt idx="70818">
                  <c:v>-0.54693499999999995</c:v>
                </c:pt>
                <c:pt idx="70819">
                  <c:v>-0.54693499999999995</c:v>
                </c:pt>
                <c:pt idx="70820">
                  <c:v>-0.54693599999999998</c:v>
                </c:pt>
                <c:pt idx="70821">
                  <c:v>-0.54693599999999998</c:v>
                </c:pt>
                <c:pt idx="70822">
                  <c:v>-0.54693599999999998</c:v>
                </c:pt>
                <c:pt idx="70823">
                  <c:v>-0.54693599999999998</c:v>
                </c:pt>
                <c:pt idx="70824">
                  <c:v>-0.54693599999999998</c:v>
                </c:pt>
                <c:pt idx="70825">
                  <c:v>-0.54693700000000001</c:v>
                </c:pt>
                <c:pt idx="70826">
                  <c:v>-0.54693800000000004</c:v>
                </c:pt>
                <c:pt idx="70827">
                  <c:v>-0.54693800000000004</c:v>
                </c:pt>
                <c:pt idx="70828">
                  <c:v>-0.54693800000000004</c:v>
                </c:pt>
                <c:pt idx="70829">
                  <c:v>-0.54693700000000001</c:v>
                </c:pt>
                <c:pt idx="70830">
                  <c:v>-0.54693800000000004</c:v>
                </c:pt>
                <c:pt idx="70831">
                  <c:v>-0.54693899999999995</c:v>
                </c:pt>
                <c:pt idx="70832">
                  <c:v>-0.54694100000000001</c:v>
                </c:pt>
                <c:pt idx="70833">
                  <c:v>-0.54694100000000001</c:v>
                </c:pt>
                <c:pt idx="70834">
                  <c:v>-0.54694100000000001</c:v>
                </c:pt>
                <c:pt idx="70835">
                  <c:v>-0.54694200000000004</c:v>
                </c:pt>
                <c:pt idx="70836">
                  <c:v>-0.54694399999999999</c:v>
                </c:pt>
                <c:pt idx="70837">
                  <c:v>-0.54694500000000001</c:v>
                </c:pt>
                <c:pt idx="70838">
                  <c:v>-0.54694500000000001</c:v>
                </c:pt>
                <c:pt idx="70839">
                  <c:v>-0.54694600000000004</c:v>
                </c:pt>
                <c:pt idx="70840">
                  <c:v>-0.54694699999999996</c:v>
                </c:pt>
                <c:pt idx="70841">
                  <c:v>-0.54694799999999999</c:v>
                </c:pt>
                <c:pt idx="70842">
                  <c:v>-0.54694900000000002</c:v>
                </c:pt>
                <c:pt idx="70843">
                  <c:v>-0.54695000000000005</c:v>
                </c:pt>
                <c:pt idx="70844">
                  <c:v>-0.54695000000000005</c:v>
                </c:pt>
                <c:pt idx="70845">
                  <c:v>-0.54695000000000005</c:v>
                </c:pt>
                <c:pt idx="70846">
                  <c:v>-0.54695000000000005</c:v>
                </c:pt>
                <c:pt idx="70847">
                  <c:v>-0.54695099999999996</c:v>
                </c:pt>
                <c:pt idx="70848">
                  <c:v>-0.54695199999999999</c:v>
                </c:pt>
                <c:pt idx="70849">
                  <c:v>-0.54695199999999999</c:v>
                </c:pt>
                <c:pt idx="70850">
                  <c:v>-0.54695199999999999</c:v>
                </c:pt>
                <c:pt idx="70851">
                  <c:v>-0.54695300000000002</c:v>
                </c:pt>
                <c:pt idx="70852">
                  <c:v>-0.54695400000000005</c:v>
                </c:pt>
                <c:pt idx="70853">
                  <c:v>-0.54695499999999997</c:v>
                </c:pt>
                <c:pt idx="70854">
                  <c:v>-0.546956</c:v>
                </c:pt>
                <c:pt idx="70855">
                  <c:v>-0.54695700000000003</c:v>
                </c:pt>
                <c:pt idx="70856">
                  <c:v>-0.54695700000000003</c:v>
                </c:pt>
                <c:pt idx="70857">
                  <c:v>-0.54695800000000006</c:v>
                </c:pt>
                <c:pt idx="70858">
                  <c:v>-0.54695800000000006</c:v>
                </c:pt>
                <c:pt idx="70859">
                  <c:v>-0.54695800000000006</c:v>
                </c:pt>
                <c:pt idx="70860">
                  <c:v>-0.54695800000000006</c:v>
                </c:pt>
                <c:pt idx="70861">
                  <c:v>-0.54695800000000006</c:v>
                </c:pt>
                <c:pt idx="70862">
                  <c:v>-0.54695800000000006</c:v>
                </c:pt>
                <c:pt idx="70863">
                  <c:v>-0.54695800000000006</c:v>
                </c:pt>
                <c:pt idx="70864">
                  <c:v>-0.54695800000000006</c:v>
                </c:pt>
                <c:pt idx="70865">
                  <c:v>-0.54695800000000006</c:v>
                </c:pt>
                <c:pt idx="70866">
                  <c:v>-0.54695800000000006</c:v>
                </c:pt>
                <c:pt idx="70867">
                  <c:v>-0.54695899999999997</c:v>
                </c:pt>
                <c:pt idx="70868">
                  <c:v>-0.54696100000000003</c:v>
                </c:pt>
                <c:pt idx="70869">
                  <c:v>-0.54696199999999995</c:v>
                </c:pt>
                <c:pt idx="70870">
                  <c:v>-0.54696299999999998</c:v>
                </c:pt>
                <c:pt idx="70871">
                  <c:v>-0.54696400000000001</c:v>
                </c:pt>
                <c:pt idx="70872">
                  <c:v>-0.54696500000000003</c:v>
                </c:pt>
                <c:pt idx="70873">
                  <c:v>-0.54696900000000004</c:v>
                </c:pt>
                <c:pt idx="70874">
                  <c:v>-0.54697600000000002</c:v>
                </c:pt>
                <c:pt idx="70875">
                  <c:v>-0.546983</c:v>
                </c:pt>
                <c:pt idx="70876">
                  <c:v>-0.54698599999999997</c:v>
                </c:pt>
                <c:pt idx="70877">
                  <c:v>-0.546987</c:v>
                </c:pt>
                <c:pt idx="70878">
                  <c:v>-0.54698800000000003</c:v>
                </c:pt>
                <c:pt idx="70879">
                  <c:v>-0.54698899999999995</c:v>
                </c:pt>
                <c:pt idx="70880">
                  <c:v>-0.54698899999999995</c:v>
                </c:pt>
                <c:pt idx="70881">
                  <c:v>-0.54698899999999995</c:v>
                </c:pt>
                <c:pt idx="70882">
                  <c:v>-0.54698899999999995</c:v>
                </c:pt>
                <c:pt idx="70883">
                  <c:v>-0.54698999999999998</c:v>
                </c:pt>
                <c:pt idx="70884">
                  <c:v>-0.546991</c:v>
                </c:pt>
                <c:pt idx="70885">
                  <c:v>-0.54699200000000003</c:v>
                </c:pt>
                <c:pt idx="70886">
                  <c:v>-0.54699200000000003</c:v>
                </c:pt>
                <c:pt idx="70887">
                  <c:v>-0.54699200000000003</c:v>
                </c:pt>
                <c:pt idx="70888">
                  <c:v>-0.54699299999999995</c:v>
                </c:pt>
                <c:pt idx="70889">
                  <c:v>-0.54699299999999995</c:v>
                </c:pt>
                <c:pt idx="70890">
                  <c:v>-0.54699399999999998</c:v>
                </c:pt>
                <c:pt idx="70891">
                  <c:v>-0.54699500000000001</c:v>
                </c:pt>
                <c:pt idx="70892">
                  <c:v>-0.54699600000000004</c:v>
                </c:pt>
                <c:pt idx="70893">
                  <c:v>-0.54699600000000004</c:v>
                </c:pt>
                <c:pt idx="70894">
                  <c:v>-0.54699600000000004</c:v>
                </c:pt>
                <c:pt idx="70895">
                  <c:v>-0.54699699999999996</c:v>
                </c:pt>
                <c:pt idx="70896">
                  <c:v>-0.54699799999999998</c:v>
                </c:pt>
                <c:pt idx="70897">
                  <c:v>-0.54699799999999998</c:v>
                </c:pt>
                <c:pt idx="70898">
                  <c:v>-0.54699900000000001</c:v>
                </c:pt>
                <c:pt idx="70899">
                  <c:v>-0.54699900000000001</c:v>
                </c:pt>
                <c:pt idx="70900">
                  <c:v>-0.54700000000000004</c:v>
                </c:pt>
                <c:pt idx="70901">
                  <c:v>-0.54700000000000004</c:v>
                </c:pt>
                <c:pt idx="70902">
                  <c:v>-0.54700099999999996</c:v>
                </c:pt>
                <c:pt idx="70903">
                  <c:v>-0.54700199999999999</c:v>
                </c:pt>
                <c:pt idx="70904">
                  <c:v>-0.54700199999999999</c:v>
                </c:pt>
                <c:pt idx="70905">
                  <c:v>-0.54700300000000002</c:v>
                </c:pt>
                <c:pt idx="70906">
                  <c:v>-0.54700400000000005</c:v>
                </c:pt>
                <c:pt idx="70907">
                  <c:v>-0.54700599999999999</c:v>
                </c:pt>
                <c:pt idx="70908">
                  <c:v>-0.54700599999999999</c:v>
                </c:pt>
                <c:pt idx="70909">
                  <c:v>-0.54700700000000002</c:v>
                </c:pt>
                <c:pt idx="70910">
                  <c:v>-0.54700800000000005</c:v>
                </c:pt>
                <c:pt idx="70911">
                  <c:v>-0.54700800000000005</c:v>
                </c:pt>
                <c:pt idx="70912">
                  <c:v>-0.54700800000000005</c:v>
                </c:pt>
                <c:pt idx="70913">
                  <c:v>-0.54700899999999997</c:v>
                </c:pt>
                <c:pt idx="70914">
                  <c:v>-0.54701100000000002</c:v>
                </c:pt>
                <c:pt idx="70915">
                  <c:v>-0.54701200000000005</c:v>
                </c:pt>
                <c:pt idx="70916">
                  <c:v>-0.54701299999999997</c:v>
                </c:pt>
                <c:pt idx="70917">
                  <c:v>-0.54701500000000003</c:v>
                </c:pt>
                <c:pt idx="70918">
                  <c:v>-0.547018</c:v>
                </c:pt>
                <c:pt idx="70919">
                  <c:v>-0.54701900000000003</c:v>
                </c:pt>
                <c:pt idx="70920">
                  <c:v>-0.54701900000000003</c:v>
                </c:pt>
                <c:pt idx="70921">
                  <c:v>-0.54701900000000003</c:v>
                </c:pt>
                <c:pt idx="70922">
                  <c:v>-0.54701900000000003</c:v>
                </c:pt>
                <c:pt idx="70923">
                  <c:v>-0.54701999999999995</c:v>
                </c:pt>
                <c:pt idx="70924">
                  <c:v>-0.54702099999999998</c:v>
                </c:pt>
                <c:pt idx="70925">
                  <c:v>-0.54702099999999998</c:v>
                </c:pt>
                <c:pt idx="70926">
                  <c:v>-0.54702099999999998</c:v>
                </c:pt>
                <c:pt idx="70927">
                  <c:v>-0.54702099999999998</c:v>
                </c:pt>
                <c:pt idx="70928">
                  <c:v>-0.54702099999999998</c:v>
                </c:pt>
                <c:pt idx="70929">
                  <c:v>-0.54702300000000004</c:v>
                </c:pt>
                <c:pt idx="70930">
                  <c:v>-0.54702700000000004</c:v>
                </c:pt>
                <c:pt idx="70931">
                  <c:v>-0.54702899999999999</c:v>
                </c:pt>
                <c:pt idx="70932">
                  <c:v>-0.54703000000000002</c:v>
                </c:pt>
                <c:pt idx="70933">
                  <c:v>-0.54703000000000002</c:v>
                </c:pt>
                <c:pt idx="70934">
                  <c:v>-0.54703199999999996</c:v>
                </c:pt>
                <c:pt idx="70935">
                  <c:v>-0.54703100000000004</c:v>
                </c:pt>
                <c:pt idx="70936">
                  <c:v>-0.54703100000000004</c:v>
                </c:pt>
                <c:pt idx="70937">
                  <c:v>-0.54703100000000004</c:v>
                </c:pt>
                <c:pt idx="70938">
                  <c:v>-0.54703199999999996</c:v>
                </c:pt>
                <c:pt idx="70939">
                  <c:v>-0.54703400000000002</c:v>
                </c:pt>
                <c:pt idx="70940">
                  <c:v>-0.547037</c:v>
                </c:pt>
                <c:pt idx="70941">
                  <c:v>-0.54703999999999997</c:v>
                </c:pt>
                <c:pt idx="70942">
                  <c:v>-0.547041</c:v>
                </c:pt>
                <c:pt idx="70943">
                  <c:v>-0.54704200000000003</c:v>
                </c:pt>
                <c:pt idx="70944">
                  <c:v>-0.54704399999999997</c:v>
                </c:pt>
                <c:pt idx="70945">
                  <c:v>-0.547045</c:v>
                </c:pt>
                <c:pt idx="70946">
                  <c:v>-0.54704600000000003</c:v>
                </c:pt>
                <c:pt idx="70947">
                  <c:v>-0.54704699999999995</c:v>
                </c:pt>
                <c:pt idx="70948">
                  <c:v>-0.54704799999999998</c:v>
                </c:pt>
                <c:pt idx="70949">
                  <c:v>-0.54704799999999998</c:v>
                </c:pt>
                <c:pt idx="70950">
                  <c:v>-0.54704900000000001</c:v>
                </c:pt>
                <c:pt idx="70951">
                  <c:v>-0.54705000000000004</c:v>
                </c:pt>
                <c:pt idx="70952">
                  <c:v>-0.54705199999999998</c:v>
                </c:pt>
                <c:pt idx="70953">
                  <c:v>-0.54705300000000001</c:v>
                </c:pt>
                <c:pt idx="70954">
                  <c:v>-0.54705400000000004</c:v>
                </c:pt>
                <c:pt idx="70955">
                  <c:v>-0.54705400000000004</c:v>
                </c:pt>
                <c:pt idx="70956">
                  <c:v>-0.54705300000000001</c:v>
                </c:pt>
                <c:pt idx="70957">
                  <c:v>-0.54705199999999998</c:v>
                </c:pt>
                <c:pt idx="70958">
                  <c:v>-0.54705199999999998</c:v>
                </c:pt>
                <c:pt idx="70959">
                  <c:v>-0.54705099999999995</c:v>
                </c:pt>
                <c:pt idx="70960">
                  <c:v>-0.54705199999999998</c:v>
                </c:pt>
                <c:pt idx="70961">
                  <c:v>-0.54705199999999998</c:v>
                </c:pt>
                <c:pt idx="70962">
                  <c:v>-0.54705199999999998</c:v>
                </c:pt>
                <c:pt idx="70963">
                  <c:v>-0.54705199999999998</c:v>
                </c:pt>
                <c:pt idx="70964">
                  <c:v>-0.54705199999999998</c:v>
                </c:pt>
                <c:pt idx="70965">
                  <c:v>-0.54705300000000001</c:v>
                </c:pt>
                <c:pt idx="70966">
                  <c:v>-0.54705300000000001</c:v>
                </c:pt>
                <c:pt idx="70967">
                  <c:v>-0.54705300000000001</c:v>
                </c:pt>
                <c:pt idx="70968">
                  <c:v>-0.54705300000000001</c:v>
                </c:pt>
                <c:pt idx="70969">
                  <c:v>-0.54705300000000001</c:v>
                </c:pt>
                <c:pt idx="70970">
                  <c:v>-0.54705199999999998</c:v>
                </c:pt>
                <c:pt idx="70971">
                  <c:v>-0.54705199999999998</c:v>
                </c:pt>
                <c:pt idx="70972">
                  <c:v>-0.54705199999999998</c:v>
                </c:pt>
                <c:pt idx="70973">
                  <c:v>-0.54705000000000004</c:v>
                </c:pt>
                <c:pt idx="70974">
                  <c:v>-0.54704900000000001</c:v>
                </c:pt>
                <c:pt idx="70975">
                  <c:v>-0.54704799999999998</c:v>
                </c:pt>
                <c:pt idx="70976">
                  <c:v>-0.54704799999999998</c:v>
                </c:pt>
                <c:pt idx="70977">
                  <c:v>-0.54704799999999998</c:v>
                </c:pt>
                <c:pt idx="70978">
                  <c:v>-0.54704799999999998</c:v>
                </c:pt>
                <c:pt idx="70979">
                  <c:v>-0.54704799999999998</c:v>
                </c:pt>
                <c:pt idx="70980">
                  <c:v>-0.54704699999999995</c:v>
                </c:pt>
                <c:pt idx="70981">
                  <c:v>-0.54704600000000003</c:v>
                </c:pt>
                <c:pt idx="70982">
                  <c:v>-0.54704399999999997</c:v>
                </c:pt>
                <c:pt idx="70983">
                  <c:v>-0.54704200000000003</c:v>
                </c:pt>
                <c:pt idx="70984">
                  <c:v>-0.54703999999999997</c:v>
                </c:pt>
                <c:pt idx="70985">
                  <c:v>-0.54703900000000005</c:v>
                </c:pt>
                <c:pt idx="70986">
                  <c:v>-0.54703800000000002</c:v>
                </c:pt>
                <c:pt idx="70987">
                  <c:v>-0.54703599999999997</c:v>
                </c:pt>
                <c:pt idx="70988">
                  <c:v>-0.54703599999999997</c:v>
                </c:pt>
                <c:pt idx="70989">
                  <c:v>-0.54703400000000002</c:v>
                </c:pt>
                <c:pt idx="70990">
                  <c:v>-0.54703299999999999</c:v>
                </c:pt>
                <c:pt idx="70991">
                  <c:v>-0.54703299999999999</c:v>
                </c:pt>
                <c:pt idx="70992">
                  <c:v>-0.54703299999999999</c:v>
                </c:pt>
                <c:pt idx="70993">
                  <c:v>-0.54703299999999999</c:v>
                </c:pt>
                <c:pt idx="70994">
                  <c:v>-0.54703299999999999</c:v>
                </c:pt>
                <c:pt idx="70995">
                  <c:v>-0.54703199999999996</c:v>
                </c:pt>
                <c:pt idx="70996">
                  <c:v>-0.54703100000000004</c:v>
                </c:pt>
                <c:pt idx="70997">
                  <c:v>-0.54703000000000002</c:v>
                </c:pt>
                <c:pt idx="70998">
                  <c:v>-0.54703000000000002</c:v>
                </c:pt>
                <c:pt idx="70999">
                  <c:v>-0.54703000000000002</c:v>
                </c:pt>
                <c:pt idx="71000">
                  <c:v>-0.54703000000000002</c:v>
                </c:pt>
                <c:pt idx="71001">
                  <c:v>-0.54702799999999996</c:v>
                </c:pt>
                <c:pt idx="71002">
                  <c:v>-0.54702600000000001</c:v>
                </c:pt>
                <c:pt idx="71003">
                  <c:v>-0.54702600000000001</c:v>
                </c:pt>
                <c:pt idx="71004">
                  <c:v>-0.54702600000000001</c:v>
                </c:pt>
                <c:pt idx="71005">
                  <c:v>-0.54702499999999998</c:v>
                </c:pt>
                <c:pt idx="71006">
                  <c:v>-0.54702200000000001</c:v>
                </c:pt>
                <c:pt idx="71007">
                  <c:v>-0.54701900000000003</c:v>
                </c:pt>
                <c:pt idx="71008">
                  <c:v>-0.547018</c:v>
                </c:pt>
                <c:pt idx="71009">
                  <c:v>-0.547018</c:v>
                </c:pt>
                <c:pt idx="71010">
                  <c:v>-0.547018</c:v>
                </c:pt>
                <c:pt idx="71011">
                  <c:v>-0.547018</c:v>
                </c:pt>
                <c:pt idx="71012">
                  <c:v>-0.547018</c:v>
                </c:pt>
                <c:pt idx="71013">
                  <c:v>-0.54701699999999998</c:v>
                </c:pt>
                <c:pt idx="71014">
                  <c:v>-0.54701699999999998</c:v>
                </c:pt>
                <c:pt idx="71015">
                  <c:v>-0.54701599999999995</c:v>
                </c:pt>
                <c:pt idx="71016">
                  <c:v>-0.547014</c:v>
                </c:pt>
                <c:pt idx="71017">
                  <c:v>-0.54701299999999997</c:v>
                </c:pt>
                <c:pt idx="71018">
                  <c:v>-0.54701299999999997</c:v>
                </c:pt>
                <c:pt idx="71019">
                  <c:v>-0.54701200000000005</c:v>
                </c:pt>
                <c:pt idx="71020">
                  <c:v>-0.54701200000000005</c:v>
                </c:pt>
                <c:pt idx="71021">
                  <c:v>-0.54701200000000005</c:v>
                </c:pt>
                <c:pt idx="71022">
                  <c:v>-0.54701100000000002</c:v>
                </c:pt>
                <c:pt idx="71023">
                  <c:v>-0.54700899999999997</c:v>
                </c:pt>
                <c:pt idx="71024">
                  <c:v>-0.54700899999999997</c:v>
                </c:pt>
                <c:pt idx="71025">
                  <c:v>-0.54700899999999997</c:v>
                </c:pt>
                <c:pt idx="71026">
                  <c:v>-0.54700899999999997</c:v>
                </c:pt>
                <c:pt idx="71027">
                  <c:v>-0.54700800000000005</c:v>
                </c:pt>
                <c:pt idx="71028">
                  <c:v>-0.54700700000000002</c:v>
                </c:pt>
                <c:pt idx="71029">
                  <c:v>-0.54700599999999999</c:v>
                </c:pt>
                <c:pt idx="71030">
                  <c:v>-0.54700599999999999</c:v>
                </c:pt>
                <c:pt idx="71031">
                  <c:v>-0.54700499999999996</c:v>
                </c:pt>
                <c:pt idx="71032">
                  <c:v>-0.54700499999999996</c:v>
                </c:pt>
                <c:pt idx="71033">
                  <c:v>-0.54700499999999996</c:v>
                </c:pt>
                <c:pt idx="71034">
                  <c:v>-0.54700499999999996</c:v>
                </c:pt>
                <c:pt idx="71035">
                  <c:v>-0.54700599999999999</c:v>
                </c:pt>
                <c:pt idx="71036">
                  <c:v>-0.54700599999999999</c:v>
                </c:pt>
                <c:pt idx="71037">
                  <c:v>-0.54700599999999999</c:v>
                </c:pt>
                <c:pt idx="71038">
                  <c:v>-0.54700400000000005</c:v>
                </c:pt>
                <c:pt idx="71039">
                  <c:v>-0.54700400000000005</c:v>
                </c:pt>
                <c:pt idx="71040">
                  <c:v>-0.54700499999999996</c:v>
                </c:pt>
                <c:pt idx="71041">
                  <c:v>-0.54700499999999996</c:v>
                </c:pt>
                <c:pt idx="71042">
                  <c:v>-0.54700499999999996</c:v>
                </c:pt>
                <c:pt idx="71043">
                  <c:v>-0.54700499999999996</c:v>
                </c:pt>
                <c:pt idx="71044">
                  <c:v>-0.54700499999999996</c:v>
                </c:pt>
                <c:pt idx="71045">
                  <c:v>-0.54700599999999999</c:v>
                </c:pt>
                <c:pt idx="71046">
                  <c:v>-0.54700700000000002</c:v>
                </c:pt>
                <c:pt idx="71047">
                  <c:v>-0.54700700000000002</c:v>
                </c:pt>
                <c:pt idx="71048">
                  <c:v>-0.54700700000000002</c:v>
                </c:pt>
                <c:pt idx="71049">
                  <c:v>-0.54700700000000002</c:v>
                </c:pt>
                <c:pt idx="71050">
                  <c:v>-0.54700700000000002</c:v>
                </c:pt>
                <c:pt idx="71051">
                  <c:v>-0.54700700000000002</c:v>
                </c:pt>
                <c:pt idx="71052">
                  <c:v>-0.54700800000000005</c:v>
                </c:pt>
                <c:pt idx="71053">
                  <c:v>-0.54700800000000005</c:v>
                </c:pt>
                <c:pt idx="71054">
                  <c:v>-0.54700899999999997</c:v>
                </c:pt>
                <c:pt idx="71055">
                  <c:v>-0.54701</c:v>
                </c:pt>
                <c:pt idx="71056">
                  <c:v>-0.54701200000000005</c:v>
                </c:pt>
                <c:pt idx="71057">
                  <c:v>-0.54701200000000005</c:v>
                </c:pt>
                <c:pt idx="71058">
                  <c:v>-0.54701200000000005</c:v>
                </c:pt>
                <c:pt idx="71059">
                  <c:v>-0.54701100000000002</c:v>
                </c:pt>
                <c:pt idx="71060">
                  <c:v>-0.54701100000000002</c:v>
                </c:pt>
                <c:pt idx="71061">
                  <c:v>-0.54701</c:v>
                </c:pt>
                <c:pt idx="71062">
                  <c:v>-0.54700899999999997</c:v>
                </c:pt>
                <c:pt idx="71063">
                  <c:v>-0.54700899999999997</c:v>
                </c:pt>
                <c:pt idx="71064">
                  <c:v>-0.54700800000000005</c:v>
                </c:pt>
                <c:pt idx="71065">
                  <c:v>-0.54700899999999997</c:v>
                </c:pt>
                <c:pt idx="71066">
                  <c:v>-0.54700899999999997</c:v>
                </c:pt>
                <c:pt idx="71067">
                  <c:v>-0.54700899999999997</c:v>
                </c:pt>
                <c:pt idx="71068">
                  <c:v>-0.54700899999999997</c:v>
                </c:pt>
                <c:pt idx="71069">
                  <c:v>-0.54700700000000002</c:v>
                </c:pt>
                <c:pt idx="71070">
                  <c:v>-0.54700599999999999</c:v>
                </c:pt>
                <c:pt idx="71071">
                  <c:v>-0.54700599999999999</c:v>
                </c:pt>
                <c:pt idx="71072">
                  <c:v>-0.54700700000000002</c:v>
                </c:pt>
                <c:pt idx="71073">
                  <c:v>-0.54700700000000002</c:v>
                </c:pt>
                <c:pt idx="71074">
                  <c:v>-0.54700700000000002</c:v>
                </c:pt>
                <c:pt idx="71075">
                  <c:v>-0.54700700000000002</c:v>
                </c:pt>
                <c:pt idx="71076">
                  <c:v>-0.54700800000000005</c:v>
                </c:pt>
                <c:pt idx="71077">
                  <c:v>-0.54700700000000002</c:v>
                </c:pt>
                <c:pt idx="71078">
                  <c:v>-0.54700700000000002</c:v>
                </c:pt>
                <c:pt idx="71079">
                  <c:v>-0.54700700000000002</c:v>
                </c:pt>
                <c:pt idx="71080">
                  <c:v>-0.54700700000000002</c:v>
                </c:pt>
                <c:pt idx="71081">
                  <c:v>-0.54700800000000005</c:v>
                </c:pt>
                <c:pt idx="71082">
                  <c:v>-0.54700800000000005</c:v>
                </c:pt>
                <c:pt idx="71083">
                  <c:v>-0.54700800000000005</c:v>
                </c:pt>
                <c:pt idx="71084">
                  <c:v>-0.54700800000000005</c:v>
                </c:pt>
                <c:pt idx="71085">
                  <c:v>-0.54700800000000005</c:v>
                </c:pt>
                <c:pt idx="71086">
                  <c:v>-0.54700700000000002</c:v>
                </c:pt>
                <c:pt idx="71087">
                  <c:v>-0.54700700000000002</c:v>
                </c:pt>
                <c:pt idx="71088">
                  <c:v>-0.54700599999999999</c:v>
                </c:pt>
                <c:pt idx="71089">
                  <c:v>-0.54700599999999999</c:v>
                </c:pt>
                <c:pt idx="71090">
                  <c:v>-0.54700599999999999</c:v>
                </c:pt>
                <c:pt idx="71091">
                  <c:v>-0.54700700000000002</c:v>
                </c:pt>
                <c:pt idx="71092">
                  <c:v>-0.54700700000000002</c:v>
                </c:pt>
                <c:pt idx="71093">
                  <c:v>-0.54700700000000002</c:v>
                </c:pt>
                <c:pt idx="71094">
                  <c:v>-0.54700700000000002</c:v>
                </c:pt>
                <c:pt idx="71095">
                  <c:v>-0.54700700000000002</c:v>
                </c:pt>
                <c:pt idx="71096">
                  <c:v>-0.54700599999999999</c:v>
                </c:pt>
                <c:pt idx="71097">
                  <c:v>-0.54700499999999996</c:v>
                </c:pt>
                <c:pt idx="71098">
                  <c:v>-0.54700400000000005</c:v>
                </c:pt>
                <c:pt idx="71099">
                  <c:v>-0.54700400000000005</c:v>
                </c:pt>
                <c:pt idx="71100">
                  <c:v>-0.54700499999999996</c:v>
                </c:pt>
                <c:pt idx="71101">
                  <c:v>-0.54700599999999999</c:v>
                </c:pt>
                <c:pt idx="71102">
                  <c:v>-0.54700700000000002</c:v>
                </c:pt>
                <c:pt idx="71103">
                  <c:v>-0.54700700000000002</c:v>
                </c:pt>
                <c:pt idx="71104">
                  <c:v>-0.54700700000000002</c:v>
                </c:pt>
                <c:pt idx="71105">
                  <c:v>-0.54700700000000002</c:v>
                </c:pt>
                <c:pt idx="71106">
                  <c:v>-0.54700700000000002</c:v>
                </c:pt>
                <c:pt idx="71107">
                  <c:v>-0.54700800000000005</c:v>
                </c:pt>
                <c:pt idx="71108">
                  <c:v>-0.54700899999999997</c:v>
                </c:pt>
                <c:pt idx="71109">
                  <c:v>-0.54701</c:v>
                </c:pt>
                <c:pt idx="71110">
                  <c:v>-0.54701</c:v>
                </c:pt>
                <c:pt idx="71111">
                  <c:v>-0.54701200000000005</c:v>
                </c:pt>
                <c:pt idx="71112">
                  <c:v>-0.54701299999999997</c:v>
                </c:pt>
                <c:pt idx="71113">
                  <c:v>-0.54701299999999997</c:v>
                </c:pt>
                <c:pt idx="71114">
                  <c:v>-0.54701299999999997</c:v>
                </c:pt>
                <c:pt idx="71115">
                  <c:v>-0.54701299999999997</c:v>
                </c:pt>
                <c:pt idx="71116">
                  <c:v>-0.547014</c:v>
                </c:pt>
                <c:pt idx="71117">
                  <c:v>-0.54701500000000003</c:v>
                </c:pt>
                <c:pt idx="71118">
                  <c:v>-0.54701599999999995</c:v>
                </c:pt>
                <c:pt idx="71119">
                  <c:v>-0.54701599999999995</c:v>
                </c:pt>
                <c:pt idx="71120">
                  <c:v>-0.54701699999999998</c:v>
                </c:pt>
                <c:pt idx="71121">
                  <c:v>-0.54701699999999998</c:v>
                </c:pt>
                <c:pt idx="71122">
                  <c:v>-0.547018</c:v>
                </c:pt>
                <c:pt idx="71123">
                  <c:v>-0.547018</c:v>
                </c:pt>
                <c:pt idx="71124">
                  <c:v>-0.547018</c:v>
                </c:pt>
                <c:pt idx="71125">
                  <c:v>-0.54701599999999995</c:v>
                </c:pt>
                <c:pt idx="71126">
                  <c:v>-0.54701500000000003</c:v>
                </c:pt>
                <c:pt idx="71127">
                  <c:v>-0.54701599999999995</c:v>
                </c:pt>
                <c:pt idx="71128">
                  <c:v>-0.54701699999999998</c:v>
                </c:pt>
                <c:pt idx="71129">
                  <c:v>-0.547018</c:v>
                </c:pt>
                <c:pt idx="71130">
                  <c:v>-0.547018</c:v>
                </c:pt>
                <c:pt idx="71131">
                  <c:v>-0.547018</c:v>
                </c:pt>
                <c:pt idx="71132">
                  <c:v>-0.547018</c:v>
                </c:pt>
                <c:pt idx="71133">
                  <c:v>-0.547018</c:v>
                </c:pt>
                <c:pt idx="71134">
                  <c:v>-0.547018</c:v>
                </c:pt>
                <c:pt idx="71135">
                  <c:v>-0.54701699999999998</c:v>
                </c:pt>
                <c:pt idx="71136">
                  <c:v>-0.54701500000000003</c:v>
                </c:pt>
                <c:pt idx="71137">
                  <c:v>-0.547014</c:v>
                </c:pt>
                <c:pt idx="71138">
                  <c:v>-0.547014</c:v>
                </c:pt>
                <c:pt idx="71139">
                  <c:v>-0.54701500000000003</c:v>
                </c:pt>
                <c:pt idx="71140">
                  <c:v>-0.54701599999999995</c:v>
                </c:pt>
                <c:pt idx="71141">
                  <c:v>-0.54701599999999995</c:v>
                </c:pt>
                <c:pt idx="71142">
                  <c:v>-0.54701599999999995</c:v>
                </c:pt>
                <c:pt idx="71143">
                  <c:v>-0.54701500000000003</c:v>
                </c:pt>
                <c:pt idx="71144">
                  <c:v>-0.54701500000000003</c:v>
                </c:pt>
                <c:pt idx="71145">
                  <c:v>-0.54701599999999995</c:v>
                </c:pt>
                <c:pt idx="71146">
                  <c:v>-0.54701599999999995</c:v>
                </c:pt>
                <c:pt idx="71147">
                  <c:v>-0.54701500000000003</c:v>
                </c:pt>
                <c:pt idx="71148">
                  <c:v>-0.54701299999999997</c:v>
                </c:pt>
                <c:pt idx="71149">
                  <c:v>-0.54701299999999997</c:v>
                </c:pt>
                <c:pt idx="71150">
                  <c:v>-0.54701299999999997</c:v>
                </c:pt>
                <c:pt idx="71151">
                  <c:v>-0.54701299999999997</c:v>
                </c:pt>
                <c:pt idx="71152">
                  <c:v>-0.54701299999999997</c:v>
                </c:pt>
                <c:pt idx="71153">
                  <c:v>-0.54701200000000005</c:v>
                </c:pt>
                <c:pt idx="71154">
                  <c:v>-0.54701100000000002</c:v>
                </c:pt>
                <c:pt idx="71155">
                  <c:v>-0.54701</c:v>
                </c:pt>
                <c:pt idx="71156">
                  <c:v>-0.54700899999999997</c:v>
                </c:pt>
                <c:pt idx="71157">
                  <c:v>-0.54700800000000005</c:v>
                </c:pt>
                <c:pt idx="71158">
                  <c:v>-0.54700800000000005</c:v>
                </c:pt>
                <c:pt idx="71159">
                  <c:v>-0.54700800000000005</c:v>
                </c:pt>
                <c:pt idx="71160">
                  <c:v>-0.54700800000000005</c:v>
                </c:pt>
                <c:pt idx="71161">
                  <c:v>-0.54700800000000005</c:v>
                </c:pt>
                <c:pt idx="71162">
                  <c:v>-0.54700800000000005</c:v>
                </c:pt>
                <c:pt idx="71163">
                  <c:v>-0.54700800000000005</c:v>
                </c:pt>
                <c:pt idx="71164">
                  <c:v>-0.54700700000000002</c:v>
                </c:pt>
                <c:pt idx="71165">
                  <c:v>-0.54700499999999996</c:v>
                </c:pt>
                <c:pt idx="71166">
                  <c:v>-0.54700400000000005</c:v>
                </c:pt>
                <c:pt idx="71167">
                  <c:v>-0.54700400000000005</c:v>
                </c:pt>
                <c:pt idx="71168">
                  <c:v>-0.54700400000000005</c:v>
                </c:pt>
                <c:pt idx="71169">
                  <c:v>-0.54700400000000005</c:v>
                </c:pt>
                <c:pt idx="71170">
                  <c:v>-0.54700400000000005</c:v>
                </c:pt>
                <c:pt idx="71171">
                  <c:v>-0.54700400000000005</c:v>
                </c:pt>
                <c:pt idx="71172">
                  <c:v>-0.54700300000000002</c:v>
                </c:pt>
                <c:pt idx="71173">
                  <c:v>-0.54700400000000005</c:v>
                </c:pt>
                <c:pt idx="71174">
                  <c:v>-0.54700400000000005</c:v>
                </c:pt>
                <c:pt idx="71175">
                  <c:v>-0.54700400000000005</c:v>
                </c:pt>
                <c:pt idx="71176">
                  <c:v>-0.54700400000000005</c:v>
                </c:pt>
                <c:pt idx="71177">
                  <c:v>-0.54700400000000005</c:v>
                </c:pt>
                <c:pt idx="71178">
                  <c:v>-0.54700300000000002</c:v>
                </c:pt>
                <c:pt idx="71179">
                  <c:v>-0.54700300000000002</c:v>
                </c:pt>
                <c:pt idx="71180">
                  <c:v>-0.54700300000000002</c:v>
                </c:pt>
                <c:pt idx="71181">
                  <c:v>-0.54700400000000005</c:v>
                </c:pt>
                <c:pt idx="71182">
                  <c:v>-0.54700499999999996</c:v>
                </c:pt>
                <c:pt idx="71183">
                  <c:v>-0.54700499999999996</c:v>
                </c:pt>
                <c:pt idx="71184">
                  <c:v>-0.54700599999999999</c:v>
                </c:pt>
                <c:pt idx="71185">
                  <c:v>-0.54700599999999999</c:v>
                </c:pt>
                <c:pt idx="71186">
                  <c:v>-0.54700599999999999</c:v>
                </c:pt>
                <c:pt idx="71187">
                  <c:v>-0.54700599999999999</c:v>
                </c:pt>
                <c:pt idx="71188">
                  <c:v>-0.54700599999999999</c:v>
                </c:pt>
                <c:pt idx="71189">
                  <c:v>-0.54700599999999999</c:v>
                </c:pt>
                <c:pt idx="71190">
                  <c:v>-0.54700599999999999</c:v>
                </c:pt>
                <c:pt idx="71191">
                  <c:v>-0.54700599999999999</c:v>
                </c:pt>
                <c:pt idx="71192">
                  <c:v>-0.54700599999999999</c:v>
                </c:pt>
                <c:pt idx="71193">
                  <c:v>-0.54700700000000002</c:v>
                </c:pt>
                <c:pt idx="71194">
                  <c:v>-0.54700700000000002</c:v>
                </c:pt>
                <c:pt idx="71195">
                  <c:v>-0.54700599999999999</c:v>
                </c:pt>
                <c:pt idx="71196">
                  <c:v>-0.54700599999999999</c:v>
                </c:pt>
                <c:pt idx="71197">
                  <c:v>-0.54700599999999999</c:v>
                </c:pt>
                <c:pt idx="71198">
                  <c:v>-0.54700599999999999</c:v>
                </c:pt>
                <c:pt idx="71199">
                  <c:v>-0.54700599999999999</c:v>
                </c:pt>
                <c:pt idx="71200">
                  <c:v>-0.54700599999999999</c:v>
                </c:pt>
                <c:pt idx="71201">
                  <c:v>-0.54700700000000002</c:v>
                </c:pt>
                <c:pt idx="71202">
                  <c:v>-0.54700899999999997</c:v>
                </c:pt>
                <c:pt idx="71203">
                  <c:v>-0.54701</c:v>
                </c:pt>
                <c:pt idx="71204">
                  <c:v>-0.54701</c:v>
                </c:pt>
                <c:pt idx="71205">
                  <c:v>-0.54701100000000002</c:v>
                </c:pt>
                <c:pt idx="71206">
                  <c:v>-0.54701100000000002</c:v>
                </c:pt>
                <c:pt idx="71207">
                  <c:v>-0.54701100000000002</c:v>
                </c:pt>
                <c:pt idx="71208">
                  <c:v>-0.54701100000000002</c:v>
                </c:pt>
                <c:pt idx="71209">
                  <c:v>-0.54701100000000002</c:v>
                </c:pt>
                <c:pt idx="71210">
                  <c:v>-0.54701200000000005</c:v>
                </c:pt>
                <c:pt idx="71211">
                  <c:v>-0.54701200000000005</c:v>
                </c:pt>
                <c:pt idx="71212">
                  <c:v>-0.54701200000000005</c:v>
                </c:pt>
                <c:pt idx="71213">
                  <c:v>-0.54701200000000005</c:v>
                </c:pt>
                <c:pt idx="71214">
                  <c:v>-0.54701200000000005</c:v>
                </c:pt>
                <c:pt idx="71215">
                  <c:v>-0.54701200000000005</c:v>
                </c:pt>
                <c:pt idx="71216">
                  <c:v>-0.54701200000000005</c:v>
                </c:pt>
                <c:pt idx="71217">
                  <c:v>-0.54701200000000005</c:v>
                </c:pt>
                <c:pt idx="71218">
                  <c:v>-0.54701200000000005</c:v>
                </c:pt>
                <c:pt idx="71219">
                  <c:v>-0.54701200000000005</c:v>
                </c:pt>
                <c:pt idx="71220">
                  <c:v>-0.54701299999999997</c:v>
                </c:pt>
                <c:pt idx="71221">
                  <c:v>-0.547014</c:v>
                </c:pt>
                <c:pt idx="71222">
                  <c:v>-0.547014</c:v>
                </c:pt>
                <c:pt idx="71223">
                  <c:v>-0.54701500000000003</c:v>
                </c:pt>
                <c:pt idx="71224">
                  <c:v>-0.54701599999999995</c:v>
                </c:pt>
                <c:pt idx="71225">
                  <c:v>-0.54701599999999995</c:v>
                </c:pt>
                <c:pt idx="71226">
                  <c:v>-0.54701699999999998</c:v>
                </c:pt>
                <c:pt idx="71227">
                  <c:v>-0.547018</c:v>
                </c:pt>
                <c:pt idx="71228">
                  <c:v>-0.547018</c:v>
                </c:pt>
                <c:pt idx="71229">
                  <c:v>-0.54701900000000003</c:v>
                </c:pt>
                <c:pt idx="71230">
                  <c:v>-0.54702099999999998</c:v>
                </c:pt>
                <c:pt idx="71231">
                  <c:v>-0.54702200000000001</c:v>
                </c:pt>
                <c:pt idx="71232">
                  <c:v>-0.54702300000000004</c:v>
                </c:pt>
                <c:pt idx="71233">
                  <c:v>-0.54702300000000004</c:v>
                </c:pt>
                <c:pt idx="71234">
                  <c:v>-0.54702399999999995</c:v>
                </c:pt>
                <c:pt idx="71235">
                  <c:v>-0.54702499999999998</c:v>
                </c:pt>
                <c:pt idx="71236">
                  <c:v>-0.54702700000000004</c:v>
                </c:pt>
                <c:pt idx="71237">
                  <c:v>-0.54702799999999996</c:v>
                </c:pt>
                <c:pt idx="71238">
                  <c:v>-0.54702899999999999</c:v>
                </c:pt>
                <c:pt idx="71239">
                  <c:v>-0.54702899999999999</c:v>
                </c:pt>
                <c:pt idx="71240">
                  <c:v>-0.54703100000000004</c:v>
                </c:pt>
                <c:pt idx="71241">
                  <c:v>-0.54703299999999999</c:v>
                </c:pt>
                <c:pt idx="71242">
                  <c:v>-0.54703400000000002</c:v>
                </c:pt>
                <c:pt idx="71243">
                  <c:v>-0.54703500000000005</c:v>
                </c:pt>
                <c:pt idx="71244">
                  <c:v>-0.54703599999999997</c:v>
                </c:pt>
                <c:pt idx="71245">
                  <c:v>-0.54703599999999997</c:v>
                </c:pt>
                <c:pt idx="71246">
                  <c:v>-0.54703599999999997</c:v>
                </c:pt>
                <c:pt idx="71247">
                  <c:v>-0.54703599999999997</c:v>
                </c:pt>
                <c:pt idx="71248">
                  <c:v>-0.54703599999999997</c:v>
                </c:pt>
                <c:pt idx="71249">
                  <c:v>-0.54703599999999997</c:v>
                </c:pt>
                <c:pt idx="71250">
                  <c:v>-0.54703599999999997</c:v>
                </c:pt>
                <c:pt idx="71251">
                  <c:v>-0.54703599999999997</c:v>
                </c:pt>
                <c:pt idx="71252">
                  <c:v>-0.54703599999999997</c:v>
                </c:pt>
                <c:pt idx="71253">
                  <c:v>-0.54703599999999997</c:v>
                </c:pt>
                <c:pt idx="71254">
                  <c:v>-0.54703599999999997</c:v>
                </c:pt>
                <c:pt idx="71255">
                  <c:v>-0.54703800000000002</c:v>
                </c:pt>
                <c:pt idx="71256">
                  <c:v>-0.54703900000000005</c:v>
                </c:pt>
                <c:pt idx="71257">
                  <c:v>-0.54703900000000005</c:v>
                </c:pt>
                <c:pt idx="71258">
                  <c:v>-0.54703900000000005</c:v>
                </c:pt>
                <c:pt idx="71259">
                  <c:v>-0.54703900000000005</c:v>
                </c:pt>
                <c:pt idx="71260">
                  <c:v>-0.54703900000000005</c:v>
                </c:pt>
                <c:pt idx="71261">
                  <c:v>-0.54703900000000005</c:v>
                </c:pt>
                <c:pt idx="71262">
                  <c:v>-0.54703800000000002</c:v>
                </c:pt>
                <c:pt idx="71263">
                  <c:v>-0.54703800000000002</c:v>
                </c:pt>
                <c:pt idx="71264">
                  <c:v>-0.54703800000000002</c:v>
                </c:pt>
                <c:pt idx="71265">
                  <c:v>-0.54703800000000002</c:v>
                </c:pt>
                <c:pt idx="71266">
                  <c:v>-0.547037</c:v>
                </c:pt>
                <c:pt idx="71267">
                  <c:v>-0.54703599999999997</c:v>
                </c:pt>
                <c:pt idx="71268">
                  <c:v>-0.54703599999999997</c:v>
                </c:pt>
                <c:pt idx="71269">
                  <c:v>-0.54703599999999997</c:v>
                </c:pt>
                <c:pt idx="71270">
                  <c:v>-0.54703599999999997</c:v>
                </c:pt>
                <c:pt idx="71271">
                  <c:v>-0.54703599999999997</c:v>
                </c:pt>
                <c:pt idx="71272">
                  <c:v>-0.547037</c:v>
                </c:pt>
                <c:pt idx="71273">
                  <c:v>-0.54703900000000005</c:v>
                </c:pt>
                <c:pt idx="71274">
                  <c:v>-0.54703900000000005</c:v>
                </c:pt>
                <c:pt idx="71275">
                  <c:v>-0.54703800000000002</c:v>
                </c:pt>
                <c:pt idx="71276">
                  <c:v>-0.54703800000000002</c:v>
                </c:pt>
                <c:pt idx="71277">
                  <c:v>-0.54703999999999997</c:v>
                </c:pt>
                <c:pt idx="71278">
                  <c:v>-0.54704200000000003</c:v>
                </c:pt>
                <c:pt idx="71279">
                  <c:v>-0.54704299999999995</c:v>
                </c:pt>
                <c:pt idx="71280">
                  <c:v>-0.547045</c:v>
                </c:pt>
                <c:pt idx="71281">
                  <c:v>-0.54704600000000003</c:v>
                </c:pt>
                <c:pt idx="71282">
                  <c:v>-0.54704799999999998</c:v>
                </c:pt>
                <c:pt idx="71283">
                  <c:v>-0.54704900000000001</c:v>
                </c:pt>
                <c:pt idx="71284">
                  <c:v>-0.54705000000000004</c:v>
                </c:pt>
                <c:pt idx="71285">
                  <c:v>-0.54705000000000004</c:v>
                </c:pt>
                <c:pt idx="71286">
                  <c:v>-0.54705000000000004</c:v>
                </c:pt>
                <c:pt idx="71287">
                  <c:v>-0.54705099999999995</c:v>
                </c:pt>
                <c:pt idx="71288">
                  <c:v>-0.54705400000000004</c:v>
                </c:pt>
                <c:pt idx="71289">
                  <c:v>-0.54705700000000002</c:v>
                </c:pt>
                <c:pt idx="71290">
                  <c:v>-0.54705899999999996</c:v>
                </c:pt>
                <c:pt idx="71291">
                  <c:v>-0.54706100000000002</c:v>
                </c:pt>
                <c:pt idx="71292">
                  <c:v>-0.54706200000000005</c:v>
                </c:pt>
                <c:pt idx="71293">
                  <c:v>-0.54706399999999999</c:v>
                </c:pt>
                <c:pt idx="71294">
                  <c:v>-0.54706500000000002</c:v>
                </c:pt>
                <c:pt idx="71295">
                  <c:v>-0.54706699999999997</c:v>
                </c:pt>
                <c:pt idx="71296">
                  <c:v>-0.54706900000000003</c:v>
                </c:pt>
                <c:pt idx="71297">
                  <c:v>-0.54706999999999995</c:v>
                </c:pt>
                <c:pt idx="71298">
                  <c:v>-0.547072</c:v>
                </c:pt>
                <c:pt idx="71299">
                  <c:v>-0.54707300000000003</c:v>
                </c:pt>
                <c:pt idx="71300">
                  <c:v>-0.54707499999999998</c:v>
                </c:pt>
                <c:pt idx="71301">
                  <c:v>-0.54707600000000001</c:v>
                </c:pt>
                <c:pt idx="71302">
                  <c:v>-0.54707799999999995</c:v>
                </c:pt>
                <c:pt idx="71303">
                  <c:v>-0.54708000000000001</c:v>
                </c:pt>
                <c:pt idx="71304">
                  <c:v>-0.54708100000000004</c:v>
                </c:pt>
                <c:pt idx="71305">
                  <c:v>-0.54708199999999996</c:v>
                </c:pt>
                <c:pt idx="71306">
                  <c:v>-0.54708500000000004</c:v>
                </c:pt>
                <c:pt idx="71307">
                  <c:v>-0.54708699999999999</c:v>
                </c:pt>
                <c:pt idx="71308">
                  <c:v>-0.54708699999999999</c:v>
                </c:pt>
                <c:pt idx="71309">
                  <c:v>-0.54708800000000002</c:v>
                </c:pt>
                <c:pt idx="71310">
                  <c:v>-0.54708900000000005</c:v>
                </c:pt>
                <c:pt idx="71311">
                  <c:v>-0.54709099999999999</c:v>
                </c:pt>
                <c:pt idx="71312">
                  <c:v>-0.54709200000000002</c:v>
                </c:pt>
                <c:pt idx="71313">
                  <c:v>-0.54709399999999997</c:v>
                </c:pt>
                <c:pt idx="71314">
                  <c:v>-0.54709700000000006</c:v>
                </c:pt>
                <c:pt idx="71315">
                  <c:v>-0.547099</c:v>
                </c:pt>
                <c:pt idx="71316">
                  <c:v>-0.54710000000000003</c:v>
                </c:pt>
                <c:pt idx="71317">
                  <c:v>-0.54710000000000003</c:v>
                </c:pt>
                <c:pt idx="71318">
                  <c:v>-0.54710099999999995</c:v>
                </c:pt>
                <c:pt idx="71319">
                  <c:v>-0.54710199999999998</c:v>
                </c:pt>
                <c:pt idx="71320">
                  <c:v>-0.54710400000000003</c:v>
                </c:pt>
                <c:pt idx="71321">
                  <c:v>-0.54710499999999995</c:v>
                </c:pt>
                <c:pt idx="71322">
                  <c:v>-0.54710599999999998</c:v>
                </c:pt>
                <c:pt idx="71323">
                  <c:v>-0.54710800000000004</c:v>
                </c:pt>
                <c:pt idx="71324">
                  <c:v>-0.54710999999999999</c:v>
                </c:pt>
                <c:pt idx="71325">
                  <c:v>-0.54711100000000001</c:v>
                </c:pt>
                <c:pt idx="71326">
                  <c:v>-0.54711100000000001</c:v>
                </c:pt>
                <c:pt idx="71327">
                  <c:v>-0.54711200000000004</c:v>
                </c:pt>
                <c:pt idx="71328">
                  <c:v>-0.54711299999999996</c:v>
                </c:pt>
                <c:pt idx="71329">
                  <c:v>-0.54711299999999996</c:v>
                </c:pt>
                <c:pt idx="71330">
                  <c:v>-0.54711200000000004</c:v>
                </c:pt>
                <c:pt idx="71331">
                  <c:v>-0.54710800000000004</c:v>
                </c:pt>
                <c:pt idx="71332">
                  <c:v>-0.547099</c:v>
                </c:pt>
                <c:pt idx="71333">
                  <c:v>-0.54709300000000005</c:v>
                </c:pt>
                <c:pt idx="71334">
                  <c:v>-0.54709200000000002</c:v>
                </c:pt>
                <c:pt idx="71335">
                  <c:v>-0.54709099999999999</c:v>
                </c:pt>
                <c:pt idx="71336">
                  <c:v>-0.54709099999999999</c:v>
                </c:pt>
                <c:pt idx="71337">
                  <c:v>-0.54709099999999999</c:v>
                </c:pt>
                <c:pt idx="71338">
                  <c:v>-0.54709099999999999</c:v>
                </c:pt>
                <c:pt idx="71339">
                  <c:v>-0.54709300000000005</c:v>
                </c:pt>
                <c:pt idx="71340">
                  <c:v>-0.54709300000000005</c:v>
                </c:pt>
                <c:pt idx="71341">
                  <c:v>-0.54709300000000005</c:v>
                </c:pt>
                <c:pt idx="71342">
                  <c:v>-0.54709300000000005</c:v>
                </c:pt>
                <c:pt idx="71343">
                  <c:v>-0.54709399999999997</c:v>
                </c:pt>
                <c:pt idx="71344">
                  <c:v>-0.547095</c:v>
                </c:pt>
                <c:pt idx="71345">
                  <c:v>-0.54709700000000006</c:v>
                </c:pt>
                <c:pt idx="71346">
                  <c:v>-0.54709799999999997</c:v>
                </c:pt>
                <c:pt idx="71347">
                  <c:v>-0.54710099999999995</c:v>
                </c:pt>
                <c:pt idx="71348">
                  <c:v>-0.54710400000000003</c:v>
                </c:pt>
                <c:pt idx="71349">
                  <c:v>-0.54710499999999995</c:v>
                </c:pt>
                <c:pt idx="71350">
                  <c:v>-0.54710400000000003</c:v>
                </c:pt>
                <c:pt idx="71351">
                  <c:v>-0.54710400000000003</c:v>
                </c:pt>
                <c:pt idx="71352">
                  <c:v>-0.54710400000000003</c:v>
                </c:pt>
                <c:pt idx="71353">
                  <c:v>-0.54710499999999995</c:v>
                </c:pt>
                <c:pt idx="71354">
                  <c:v>-0.54710499999999995</c:v>
                </c:pt>
                <c:pt idx="71355">
                  <c:v>-0.54710599999999998</c:v>
                </c:pt>
                <c:pt idx="71356">
                  <c:v>-0.54710800000000004</c:v>
                </c:pt>
                <c:pt idx="71357">
                  <c:v>-0.54710899999999996</c:v>
                </c:pt>
                <c:pt idx="71358">
                  <c:v>-0.54710899999999996</c:v>
                </c:pt>
                <c:pt idx="71359">
                  <c:v>-0.54710899999999996</c:v>
                </c:pt>
                <c:pt idx="71360">
                  <c:v>-0.54710999999999999</c:v>
                </c:pt>
                <c:pt idx="71361">
                  <c:v>-0.54710999999999999</c:v>
                </c:pt>
                <c:pt idx="71362">
                  <c:v>-0.54710999999999999</c:v>
                </c:pt>
                <c:pt idx="71363">
                  <c:v>-0.54710999999999999</c:v>
                </c:pt>
                <c:pt idx="71364">
                  <c:v>-0.54710999999999999</c:v>
                </c:pt>
                <c:pt idx="71365">
                  <c:v>-0.54710999999999999</c:v>
                </c:pt>
                <c:pt idx="71366">
                  <c:v>-0.54711100000000001</c:v>
                </c:pt>
                <c:pt idx="71367">
                  <c:v>-0.54711100000000001</c:v>
                </c:pt>
                <c:pt idx="71368">
                  <c:v>-0.54711200000000004</c:v>
                </c:pt>
                <c:pt idx="71369">
                  <c:v>-0.54711299999999996</c:v>
                </c:pt>
                <c:pt idx="71370">
                  <c:v>-0.54711200000000004</c:v>
                </c:pt>
                <c:pt idx="71371">
                  <c:v>-0.54711100000000001</c:v>
                </c:pt>
                <c:pt idx="71372">
                  <c:v>-0.54710999999999999</c:v>
                </c:pt>
                <c:pt idx="71373">
                  <c:v>-0.54710899999999996</c:v>
                </c:pt>
                <c:pt idx="71374">
                  <c:v>-0.54710899999999996</c:v>
                </c:pt>
                <c:pt idx="71375">
                  <c:v>-0.54710899999999996</c:v>
                </c:pt>
                <c:pt idx="71376">
                  <c:v>-0.54710899999999996</c:v>
                </c:pt>
                <c:pt idx="71377">
                  <c:v>-0.54710899999999996</c:v>
                </c:pt>
                <c:pt idx="71378">
                  <c:v>-0.54710999999999999</c:v>
                </c:pt>
                <c:pt idx="71379">
                  <c:v>-0.54710999999999999</c:v>
                </c:pt>
                <c:pt idx="71380">
                  <c:v>-0.54710899999999996</c:v>
                </c:pt>
                <c:pt idx="71381">
                  <c:v>-0.54710899999999996</c:v>
                </c:pt>
                <c:pt idx="71382">
                  <c:v>-0.54710899999999996</c:v>
                </c:pt>
                <c:pt idx="71383">
                  <c:v>-0.54710899999999996</c:v>
                </c:pt>
                <c:pt idx="71384">
                  <c:v>-0.54710899999999996</c:v>
                </c:pt>
                <c:pt idx="71385">
                  <c:v>-0.54710899999999996</c:v>
                </c:pt>
                <c:pt idx="71386">
                  <c:v>-0.54710899999999996</c:v>
                </c:pt>
                <c:pt idx="71387">
                  <c:v>-0.54710800000000004</c:v>
                </c:pt>
                <c:pt idx="71388">
                  <c:v>-0.54710800000000004</c:v>
                </c:pt>
                <c:pt idx="71389">
                  <c:v>-0.54710800000000004</c:v>
                </c:pt>
                <c:pt idx="71390">
                  <c:v>-0.54710800000000004</c:v>
                </c:pt>
                <c:pt idx="71391">
                  <c:v>-0.54710800000000004</c:v>
                </c:pt>
                <c:pt idx="71392">
                  <c:v>-0.54710800000000004</c:v>
                </c:pt>
                <c:pt idx="71393">
                  <c:v>-0.54710800000000004</c:v>
                </c:pt>
                <c:pt idx="71394">
                  <c:v>-0.54710700000000001</c:v>
                </c:pt>
                <c:pt idx="71395">
                  <c:v>-0.54710599999999998</c:v>
                </c:pt>
                <c:pt idx="71396">
                  <c:v>-0.54710599999999998</c:v>
                </c:pt>
                <c:pt idx="71397">
                  <c:v>-0.54710599999999998</c:v>
                </c:pt>
                <c:pt idx="71398">
                  <c:v>-0.54710700000000001</c:v>
                </c:pt>
                <c:pt idx="71399">
                  <c:v>-0.54710700000000001</c:v>
                </c:pt>
                <c:pt idx="71400">
                  <c:v>-0.54710700000000001</c:v>
                </c:pt>
                <c:pt idx="71401">
                  <c:v>-0.54710499999999995</c:v>
                </c:pt>
                <c:pt idx="71402">
                  <c:v>-0.54710499999999995</c:v>
                </c:pt>
                <c:pt idx="71403">
                  <c:v>-0.54710400000000003</c:v>
                </c:pt>
                <c:pt idx="71404">
                  <c:v>-0.54710400000000003</c:v>
                </c:pt>
                <c:pt idx="71405">
                  <c:v>-0.54710400000000003</c:v>
                </c:pt>
                <c:pt idx="71406">
                  <c:v>-0.54710400000000003</c:v>
                </c:pt>
                <c:pt idx="71407">
                  <c:v>-0.54710400000000003</c:v>
                </c:pt>
                <c:pt idx="71408">
                  <c:v>-0.54710400000000003</c:v>
                </c:pt>
                <c:pt idx="71409">
                  <c:v>-0.54710300000000001</c:v>
                </c:pt>
                <c:pt idx="71410">
                  <c:v>-0.54710099999999995</c:v>
                </c:pt>
                <c:pt idx="71411">
                  <c:v>-0.54710000000000003</c:v>
                </c:pt>
                <c:pt idx="71412">
                  <c:v>-0.547099</c:v>
                </c:pt>
                <c:pt idx="71413">
                  <c:v>-0.54709799999999997</c:v>
                </c:pt>
                <c:pt idx="71414">
                  <c:v>-0.54709700000000006</c:v>
                </c:pt>
                <c:pt idx="71415">
                  <c:v>-0.54709600000000003</c:v>
                </c:pt>
                <c:pt idx="71416">
                  <c:v>-0.54709600000000003</c:v>
                </c:pt>
                <c:pt idx="71417">
                  <c:v>-0.54709600000000003</c:v>
                </c:pt>
                <c:pt idx="71418">
                  <c:v>-0.54709600000000003</c:v>
                </c:pt>
                <c:pt idx="71419">
                  <c:v>-0.54709700000000006</c:v>
                </c:pt>
                <c:pt idx="71420">
                  <c:v>-0.54709700000000006</c:v>
                </c:pt>
                <c:pt idx="71421">
                  <c:v>-0.54709700000000006</c:v>
                </c:pt>
                <c:pt idx="71422">
                  <c:v>-0.54709600000000003</c:v>
                </c:pt>
                <c:pt idx="71423">
                  <c:v>-0.54709600000000003</c:v>
                </c:pt>
                <c:pt idx="71424">
                  <c:v>-0.54709600000000003</c:v>
                </c:pt>
                <c:pt idx="71425">
                  <c:v>-0.547095</c:v>
                </c:pt>
                <c:pt idx="71426">
                  <c:v>-0.54709399999999997</c:v>
                </c:pt>
                <c:pt idx="71427">
                  <c:v>-0.54709399999999997</c:v>
                </c:pt>
                <c:pt idx="71428">
                  <c:v>-0.54709399999999997</c:v>
                </c:pt>
                <c:pt idx="71429">
                  <c:v>-0.54709399999999997</c:v>
                </c:pt>
                <c:pt idx="71430">
                  <c:v>-0.54709399999999997</c:v>
                </c:pt>
                <c:pt idx="71431">
                  <c:v>-0.54709399999999997</c:v>
                </c:pt>
                <c:pt idx="71432">
                  <c:v>-0.54709300000000005</c:v>
                </c:pt>
                <c:pt idx="71433">
                  <c:v>-0.54709200000000002</c:v>
                </c:pt>
                <c:pt idx="71434">
                  <c:v>-0.54709200000000002</c:v>
                </c:pt>
                <c:pt idx="71435">
                  <c:v>-0.54709200000000002</c:v>
                </c:pt>
                <c:pt idx="71436">
                  <c:v>-0.54709300000000005</c:v>
                </c:pt>
                <c:pt idx="71437">
                  <c:v>-0.54709300000000005</c:v>
                </c:pt>
                <c:pt idx="71438">
                  <c:v>-0.54709300000000005</c:v>
                </c:pt>
                <c:pt idx="71439">
                  <c:v>-0.54709300000000005</c:v>
                </c:pt>
                <c:pt idx="71440">
                  <c:v>-0.54709300000000005</c:v>
                </c:pt>
                <c:pt idx="71441">
                  <c:v>-0.54709399999999997</c:v>
                </c:pt>
                <c:pt idx="71442">
                  <c:v>-0.54709399999999997</c:v>
                </c:pt>
                <c:pt idx="71443">
                  <c:v>-0.54709399999999997</c:v>
                </c:pt>
                <c:pt idx="71444">
                  <c:v>-0.54709399999999997</c:v>
                </c:pt>
                <c:pt idx="71445">
                  <c:v>-0.547095</c:v>
                </c:pt>
                <c:pt idx="71446">
                  <c:v>-0.54709600000000003</c:v>
                </c:pt>
                <c:pt idx="71447">
                  <c:v>-0.547095</c:v>
                </c:pt>
                <c:pt idx="71448">
                  <c:v>-0.547095</c:v>
                </c:pt>
                <c:pt idx="71449">
                  <c:v>-0.547095</c:v>
                </c:pt>
                <c:pt idx="71450">
                  <c:v>-0.547095</c:v>
                </c:pt>
                <c:pt idx="71451">
                  <c:v>-0.54709600000000003</c:v>
                </c:pt>
                <c:pt idx="71452">
                  <c:v>-0.54709700000000006</c:v>
                </c:pt>
                <c:pt idx="71453">
                  <c:v>-0.54709700000000006</c:v>
                </c:pt>
                <c:pt idx="71454">
                  <c:v>-0.547095</c:v>
                </c:pt>
                <c:pt idx="71455">
                  <c:v>-0.54709399999999997</c:v>
                </c:pt>
                <c:pt idx="71456">
                  <c:v>-0.54709399999999997</c:v>
                </c:pt>
                <c:pt idx="71457">
                  <c:v>-0.547095</c:v>
                </c:pt>
                <c:pt idx="71458">
                  <c:v>-0.547095</c:v>
                </c:pt>
                <c:pt idx="71459">
                  <c:v>-0.547095</c:v>
                </c:pt>
                <c:pt idx="71460">
                  <c:v>-0.54709399999999997</c:v>
                </c:pt>
                <c:pt idx="71461">
                  <c:v>-0.54709399999999997</c:v>
                </c:pt>
                <c:pt idx="71462">
                  <c:v>-0.547095</c:v>
                </c:pt>
                <c:pt idx="71463">
                  <c:v>-0.54709600000000003</c:v>
                </c:pt>
                <c:pt idx="71464">
                  <c:v>-0.547095</c:v>
                </c:pt>
                <c:pt idx="71465">
                  <c:v>-0.547095</c:v>
                </c:pt>
                <c:pt idx="71466">
                  <c:v>-0.54709600000000003</c:v>
                </c:pt>
                <c:pt idx="71467">
                  <c:v>-0.54709600000000003</c:v>
                </c:pt>
                <c:pt idx="71468">
                  <c:v>-0.54709700000000006</c:v>
                </c:pt>
                <c:pt idx="71469">
                  <c:v>-0.54709700000000006</c:v>
                </c:pt>
                <c:pt idx="71470">
                  <c:v>-0.54709700000000006</c:v>
                </c:pt>
                <c:pt idx="71471">
                  <c:v>-0.54709700000000006</c:v>
                </c:pt>
                <c:pt idx="71472">
                  <c:v>-0.54709700000000006</c:v>
                </c:pt>
                <c:pt idx="71473">
                  <c:v>-0.54709700000000006</c:v>
                </c:pt>
                <c:pt idx="71474">
                  <c:v>-0.547095</c:v>
                </c:pt>
                <c:pt idx="71475">
                  <c:v>-0.54709399999999997</c:v>
                </c:pt>
                <c:pt idx="71476">
                  <c:v>-0.547095</c:v>
                </c:pt>
                <c:pt idx="71477">
                  <c:v>-0.547095</c:v>
                </c:pt>
                <c:pt idx="71478">
                  <c:v>-0.54709600000000003</c:v>
                </c:pt>
                <c:pt idx="71479">
                  <c:v>-0.547095</c:v>
                </c:pt>
                <c:pt idx="71480">
                  <c:v>-0.547095</c:v>
                </c:pt>
                <c:pt idx="71481">
                  <c:v>-0.547095</c:v>
                </c:pt>
                <c:pt idx="71482">
                  <c:v>-0.547095</c:v>
                </c:pt>
                <c:pt idx="71483">
                  <c:v>-0.547095</c:v>
                </c:pt>
                <c:pt idx="71484">
                  <c:v>-0.547095</c:v>
                </c:pt>
                <c:pt idx="71485">
                  <c:v>-0.547095</c:v>
                </c:pt>
                <c:pt idx="71486">
                  <c:v>-0.54709600000000003</c:v>
                </c:pt>
                <c:pt idx="71487">
                  <c:v>-0.54709600000000003</c:v>
                </c:pt>
                <c:pt idx="71488">
                  <c:v>-0.54709600000000003</c:v>
                </c:pt>
                <c:pt idx="71489">
                  <c:v>-0.54709600000000003</c:v>
                </c:pt>
                <c:pt idx="71490">
                  <c:v>-0.54709600000000003</c:v>
                </c:pt>
                <c:pt idx="71491">
                  <c:v>-0.54709600000000003</c:v>
                </c:pt>
                <c:pt idx="71492">
                  <c:v>-0.547095</c:v>
                </c:pt>
                <c:pt idx="71493">
                  <c:v>-0.547095</c:v>
                </c:pt>
                <c:pt idx="71494">
                  <c:v>-0.547095</c:v>
                </c:pt>
                <c:pt idx="71495">
                  <c:v>-0.547095</c:v>
                </c:pt>
                <c:pt idx="71496">
                  <c:v>-0.547095</c:v>
                </c:pt>
                <c:pt idx="71497">
                  <c:v>-0.54709700000000006</c:v>
                </c:pt>
                <c:pt idx="71498">
                  <c:v>-0.54709799999999997</c:v>
                </c:pt>
                <c:pt idx="71499">
                  <c:v>-0.54709799999999997</c:v>
                </c:pt>
                <c:pt idx="71500">
                  <c:v>-0.54709799999999997</c:v>
                </c:pt>
                <c:pt idx="71501">
                  <c:v>-0.54709799999999997</c:v>
                </c:pt>
                <c:pt idx="71502">
                  <c:v>-0.547099</c:v>
                </c:pt>
                <c:pt idx="71503">
                  <c:v>-0.54710000000000003</c:v>
                </c:pt>
                <c:pt idx="71504">
                  <c:v>-0.547099</c:v>
                </c:pt>
                <c:pt idx="71505">
                  <c:v>-0.54709799999999997</c:v>
                </c:pt>
                <c:pt idx="71506">
                  <c:v>-0.54709700000000006</c:v>
                </c:pt>
                <c:pt idx="71507">
                  <c:v>-0.54709600000000003</c:v>
                </c:pt>
                <c:pt idx="71508">
                  <c:v>-0.54709600000000003</c:v>
                </c:pt>
                <c:pt idx="71509">
                  <c:v>-0.547095</c:v>
                </c:pt>
                <c:pt idx="71510">
                  <c:v>-0.547095</c:v>
                </c:pt>
                <c:pt idx="71511">
                  <c:v>-0.547095</c:v>
                </c:pt>
                <c:pt idx="71512">
                  <c:v>-0.547095</c:v>
                </c:pt>
                <c:pt idx="71513">
                  <c:v>-0.547095</c:v>
                </c:pt>
                <c:pt idx="71514">
                  <c:v>-0.54709600000000003</c:v>
                </c:pt>
                <c:pt idx="71515">
                  <c:v>-0.54709700000000006</c:v>
                </c:pt>
                <c:pt idx="71516">
                  <c:v>-0.54709700000000006</c:v>
                </c:pt>
                <c:pt idx="71517">
                  <c:v>-0.54709700000000006</c:v>
                </c:pt>
                <c:pt idx="71518">
                  <c:v>-0.54709700000000006</c:v>
                </c:pt>
                <c:pt idx="71519">
                  <c:v>-0.54709700000000006</c:v>
                </c:pt>
                <c:pt idx="71520">
                  <c:v>-0.54709700000000006</c:v>
                </c:pt>
                <c:pt idx="71521">
                  <c:v>-0.54709600000000003</c:v>
                </c:pt>
                <c:pt idx="71522">
                  <c:v>-0.54709600000000003</c:v>
                </c:pt>
                <c:pt idx="71523">
                  <c:v>-0.54709600000000003</c:v>
                </c:pt>
                <c:pt idx="71524">
                  <c:v>-0.54709600000000003</c:v>
                </c:pt>
                <c:pt idx="71525">
                  <c:v>-0.54709700000000006</c:v>
                </c:pt>
                <c:pt idx="71526">
                  <c:v>-0.54709700000000006</c:v>
                </c:pt>
                <c:pt idx="71527">
                  <c:v>-0.54709700000000006</c:v>
                </c:pt>
                <c:pt idx="71528">
                  <c:v>-0.54709600000000003</c:v>
                </c:pt>
                <c:pt idx="71529">
                  <c:v>-0.54709700000000006</c:v>
                </c:pt>
                <c:pt idx="71530">
                  <c:v>-0.54709600000000003</c:v>
                </c:pt>
                <c:pt idx="71531">
                  <c:v>-0.54709600000000003</c:v>
                </c:pt>
                <c:pt idx="71532">
                  <c:v>-0.547095</c:v>
                </c:pt>
                <c:pt idx="71533">
                  <c:v>-0.547095</c:v>
                </c:pt>
                <c:pt idx="71534">
                  <c:v>-0.54709600000000003</c:v>
                </c:pt>
                <c:pt idx="71535">
                  <c:v>-0.54709700000000006</c:v>
                </c:pt>
                <c:pt idx="71536">
                  <c:v>-0.54709799999999997</c:v>
                </c:pt>
                <c:pt idx="71537">
                  <c:v>-0.54709799999999997</c:v>
                </c:pt>
                <c:pt idx="71538">
                  <c:v>-0.54709799999999997</c:v>
                </c:pt>
                <c:pt idx="71539">
                  <c:v>-0.54710000000000003</c:v>
                </c:pt>
                <c:pt idx="71540">
                  <c:v>-0.54710099999999995</c:v>
                </c:pt>
                <c:pt idx="71541">
                  <c:v>-0.54710199999999998</c:v>
                </c:pt>
                <c:pt idx="71542">
                  <c:v>-0.54710099999999995</c:v>
                </c:pt>
                <c:pt idx="71543">
                  <c:v>-0.54710000000000003</c:v>
                </c:pt>
                <c:pt idx="71544">
                  <c:v>-0.54710000000000003</c:v>
                </c:pt>
                <c:pt idx="71545">
                  <c:v>-0.54710099999999995</c:v>
                </c:pt>
                <c:pt idx="71546">
                  <c:v>-0.54710300000000001</c:v>
                </c:pt>
                <c:pt idx="71547">
                  <c:v>-0.54710499999999995</c:v>
                </c:pt>
                <c:pt idx="71548">
                  <c:v>-0.54710599999999998</c:v>
                </c:pt>
                <c:pt idx="71549">
                  <c:v>-0.54710599999999998</c:v>
                </c:pt>
                <c:pt idx="71550">
                  <c:v>-0.54710599999999998</c:v>
                </c:pt>
                <c:pt idx="71551">
                  <c:v>-0.54710599999999998</c:v>
                </c:pt>
                <c:pt idx="71552">
                  <c:v>-0.54710700000000001</c:v>
                </c:pt>
                <c:pt idx="71553">
                  <c:v>-0.54710700000000001</c:v>
                </c:pt>
                <c:pt idx="71554">
                  <c:v>-0.54710700000000001</c:v>
                </c:pt>
                <c:pt idx="71555">
                  <c:v>-0.54710800000000004</c:v>
                </c:pt>
                <c:pt idx="71556">
                  <c:v>-0.54710899999999996</c:v>
                </c:pt>
                <c:pt idx="71557">
                  <c:v>-0.54710999999999999</c:v>
                </c:pt>
                <c:pt idx="71558">
                  <c:v>-0.54711100000000001</c:v>
                </c:pt>
                <c:pt idx="71559">
                  <c:v>-0.54711200000000004</c:v>
                </c:pt>
                <c:pt idx="71560">
                  <c:v>-0.54711299999999996</c:v>
                </c:pt>
                <c:pt idx="71561">
                  <c:v>-0.54711399999999999</c:v>
                </c:pt>
                <c:pt idx="71562">
                  <c:v>-0.54711399999999999</c:v>
                </c:pt>
                <c:pt idx="71563">
                  <c:v>-0.54711399999999999</c:v>
                </c:pt>
                <c:pt idx="71564">
                  <c:v>-0.54711399999999999</c:v>
                </c:pt>
                <c:pt idx="71565">
                  <c:v>-0.54711299999999996</c:v>
                </c:pt>
                <c:pt idx="71566">
                  <c:v>-0.54711299999999996</c:v>
                </c:pt>
                <c:pt idx="71567">
                  <c:v>-0.54711399999999999</c:v>
                </c:pt>
                <c:pt idx="71568">
                  <c:v>-0.54711399999999999</c:v>
                </c:pt>
                <c:pt idx="71569">
                  <c:v>-0.54711399999999999</c:v>
                </c:pt>
                <c:pt idx="71570">
                  <c:v>-0.54711399999999999</c:v>
                </c:pt>
                <c:pt idx="71571">
                  <c:v>-0.54711399999999999</c:v>
                </c:pt>
                <c:pt idx="71572">
                  <c:v>-0.54711500000000002</c:v>
                </c:pt>
                <c:pt idx="71573">
                  <c:v>-0.54711600000000005</c:v>
                </c:pt>
                <c:pt idx="71574">
                  <c:v>-0.54711600000000005</c:v>
                </c:pt>
                <c:pt idx="71575">
                  <c:v>-0.54711600000000005</c:v>
                </c:pt>
                <c:pt idx="71576">
                  <c:v>-0.54711600000000005</c:v>
                </c:pt>
                <c:pt idx="71577">
                  <c:v>-0.54711799999999999</c:v>
                </c:pt>
                <c:pt idx="71578">
                  <c:v>-0.54711799999999999</c:v>
                </c:pt>
                <c:pt idx="71579">
                  <c:v>-0.54711799999999999</c:v>
                </c:pt>
                <c:pt idx="71580">
                  <c:v>-0.54711900000000002</c:v>
                </c:pt>
                <c:pt idx="71581">
                  <c:v>-0.54712099999999997</c:v>
                </c:pt>
                <c:pt idx="71582">
                  <c:v>-0.54712400000000005</c:v>
                </c:pt>
                <c:pt idx="71583">
                  <c:v>-0.54712499999999997</c:v>
                </c:pt>
                <c:pt idx="71584">
                  <c:v>-0.547126</c:v>
                </c:pt>
                <c:pt idx="71585">
                  <c:v>-0.547126</c:v>
                </c:pt>
                <c:pt idx="71586">
                  <c:v>-0.54712700000000003</c:v>
                </c:pt>
                <c:pt idx="71587">
                  <c:v>-0.54712700000000003</c:v>
                </c:pt>
                <c:pt idx="71588">
                  <c:v>-0.54712799999999995</c:v>
                </c:pt>
                <c:pt idx="71589">
                  <c:v>-0.54712899999999998</c:v>
                </c:pt>
                <c:pt idx="71590">
                  <c:v>-0.54713000000000001</c:v>
                </c:pt>
                <c:pt idx="71591">
                  <c:v>-0.54713100000000003</c:v>
                </c:pt>
                <c:pt idx="71592">
                  <c:v>-0.54713000000000001</c:v>
                </c:pt>
                <c:pt idx="71593">
                  <c:v>-0.54713000000000001</c:v>
                </c:pt>
                <c:pt idx="71594">
                  <c:v>-0.54713000000000001</c:v>
                </c:pt>
                <c:pt idx="71595">
                  <c:v>-0.54713100000000003</c:v>
                </c:pt>
                <c:pt idx="71596">
                  <c:v>-0.54713199999999995</c:v>
                </c:pt>
                <c:pt idx="71597">
                  <c:v>-0.54713299999999998</c:v>
                </c:pt>
                <c:pt idx="71598">
                  <c:v>-0.54713400000000001</c:v>
                </c:pt>
                <c:pt idx="71599">
                  <c:v>-0.54713299999999998</c:v>
                </c:pt>
                <c:pt idx="71600">
                  <c:v>-0.54713299999999998</c:v>
                </c:pt>
                <c:pt idx="71601">
                  <c:v>-0.54713299999999998</c:v>
                </c:pt>
                <c:pt idx="71602">
                  <c:v>-0.54713400000000001</c:v>
                </c:pt>
                <c:pt idx="71603">
                  <c:v>-0.54713599999999996</c:v>
                </c:pt>
                <c:pt idx="71604">
                  <c:v>-0.54713699999999998</c:v>
                </c:pt>
                <c:pt idx="71605">
                  <c:v>-0.54713699999999998</c:v>
                </c:pt>
                <c:pt idx="71606">
                  <c:v>-0.54713800000000001</c:v>
                </c:pt>
                <c:pt idx="71607">
                  <c:v>-0.54713800000000001</c:v>
                </c:pt>
                <c:pt idx="71608">
                  <c:v>-0.54713800000000001</c:v>
                </c:pt>
                <c:pt idx="71609">
                  <c:v>-0.54713800000000001</c:v>
                </c:pt>
                <c:pt idx="71610">
                  <c:v>-0.54713900000000004</c:v>
                </c:pt>
                <c:pt idx="71611">
                  <c:v>-0.54713900000000004</c:v>
                </c:pt>
                <c:pt idx="71612">
                  <c:v>-0.54713900000000004</c:v>
                </c:pt>
                <c:pt idx="71613">
                  <c:v>-0.54713999999999996</c:v>
                </c:pt>
                <c:pt idx="71614">
                  <c:v>-0.54714099999999999</c:v>
                </c:pt>
                <c:pt idx="71615">
                  <c:v>-0.54714200000000002</c:v>
                </c:pt>
                <c:pt idx="71616">
                  <c:v>-0.54714200000000002</c:v>
                </c:pt>
                <c:pt idx="71617">
                  <c:v>-0.54714099999999999</c:v>
                </c:pt>
                <c:pt idx="71618">
                  <c:v>-0.54714099999999999</c:v>
                </c:pt>
                <c:pt idx="71619">
                  <c:v>-0.54714099999999999</c:v>
                </c:pt>
                <c:pt idx="71620">
                  <c:v>-0.54714099999999999</c:v>
                </c:pt>
                <c:pt idx="71621">
                  <c:v>-0.54714099999999999</c:v>
                </c:pt>
                <c:pt idx="71622">
                  <c:v>-0.54714099999999999</c:v>
                </c:pt>
                <c:pt idx="71623">
                  <c:v>-0.54714099999999999</c:v>
                </c:pt>
                <c:pt idx="71624">
                  <c:v>-0.54714200000000002</c:v>
                </c:pt>
                <c:pt idx="71625">
                  <c:v>-0.54714200000000002</c:v>
                </c:pt>
                <c:pt idx="71626">
                  <c:v>-0.54714200000000002</c:v>
                </c:pt>
                <c:pt idx="71627">
                  <c:v>-0.54714200000000002</c:v>
                </c:pt>
                <c:pt idx="71628">
                  <c:v>-0.54714200000000002</c:v>
                </c:pt>
                <c:pt idx="71629">
                  <c:v>-0.54714200000000002</c:v>
                </c:pt>
                <c:pt idx="71630">
                  <c:v>-0.54714200000000002</c:v>
                </c:pt>
                <c:pt idx="71631">
                  <c:v>-0.54714300000000005</c:v>
                </c:pt>
                <c:pt idx="71632">
                  <c:v>-0.54714399999999996</c:v>
                </c:pt>
                <c:pt idx="71633">
                  <c:v>-0.54714399999999996</c:v>
                </c:pt>
                <c:pt idx="71634">
                  <c:v>-0.54714399999999996</c:v>
                </c:pt>
                <c:pt idx="71635">
                  <c:v>-0.54714499999999999</c:v>
                </c:pt>
                <c:pt idx="71636">
                  <c:v>-0.54714600000000002</c:v>
                </c:pt>
                <c:pt idx="71637">
                  <c:v>-0.54714799999999997</c:v>
                </c:pt>
                <c:pt idx="71638">
                  <c:v>-0.54714799999999997</c:v>
                </c:pt>
                <c:pt idx="71639">
                  <c:v>-0.54714799999999997</c:v>
                </c:pt>
                <c:pt idx="71640">
                  <c:v>-0.54714799999999997</c:v>
                </c:pt>
                <c:pt idx="71641">
                  <c:v>-0.547149</c:v>
                </c:pt>
                <c:pt idx="71642">
                  <c:v>-0.54715000000000003</c:v>
                </c:pt>
                <c:pt idx="71643">
                  <c:v>-0.54715100000000005</c:v>
                </c:pt>
                <c:pt idx="71644">
                  <c:v>-0.54715199999999997</c:v>
                </c:pt>
                <c:pt idx="71645">
                  <c:v>-0.54715199999999997</c:v>
                </c:pt>
                <c:pt idx="71646">
                  <c:v>-0.54715199999999997</c:v>
                </c:pt>
                <c:pt idx="71647">
                  <c:v>-0.54715199999999997</c:v>
                </c:pt>
                <c:pt idx="71648">
                  <c:v>-0.547153</c:v>
                </c:pt>
                <c:pt idx="71649">
                  <c:v>-0.547153</c:v>
                </c:pt>
                <c:pt idx="71650">
                  <c:v>-0.54715400000000003</c:v>
                </c:pt>
                <c:pt idx="71651">
                  <c:v>-0.54715400000000003</c:v>
                </c:pt>
                <c:pt idx="71652">
                  <c:v>-0.54715400000000003</c:v>
                </c:pt>
                <c:pt idx="71653">
                  <c:v>-0.54715400000000003</c:v>
                </c:pt>
                <c:pt idx="71654">
                  <c:v>-0.54715499999999995</c:v>
                </c:pt>
                <c:pt idx="71655">
                  <c:v>-0.547157</c:v>
                </c:pt>
                <c:pt idx="71656">
                  <c:v>-0.547157</c:v>
                </c:pt>
                <c:pt idx="71657">
                  <c:v>-0.547157</c:v>
                </c:pt>
                <c:pt idx="71658">
                  <c:v>-0.54715800000000003</c:v>
                </c:pt>
                <c:pt idx="71659">
                  <c:v>-0.54715800000000003</c:v>
                </c:pt>
                <c:pt idx="71660">
                  <c:v>-0.54715899999999995</c:v>
                </c:pt>
                <c:pt idx="71661">
                  <c:v>-0.54715800000000003</c:v>
                </c:pt>
                <c:pt idx="71662">
                  <c:v>-0.54715800000000003</c:v>
                </c:pt>
                <c:pt idx="71663">
                  <c:v>-0.54715899999999995</c:v>
                </c:pt>
                <c:pt idx="71664">
                  <c:v>-0.54715999999999998</c:v>
                </c:pt>
                <c:pt idx="71665">
                  <c:v>-0.54716200000000004</c:v>
                </c:pt>
                <c:pt idx="71666">
                  <c:v>-0.54716200000000004</c:v>
                </c:pt>
                <c:pt idx="71667">
                  <c:v>-0.54716299999999995</c:v>
                </c:pt>
                <c:pt idx="71668">
                  <c:v>-0.54716299999999995</c:v>
                </c:pt>
                <c:pt idx="71669">
                  <c:v>-0.54716399999999998</c:v>
                </c:pt>
                <c:pt idx="71670">
                  <c:v>-0.54716500000000001</c:v>
                </c:pt>
                <c:pt idx="71671">
                  <c:v>-0.54716500000000001</c:v>
                </c:pt>
                <c:pt idx="71672">
                  <c:v>-0.54716500000000001</c:v>
                </c:pt>
                <c:pt idx="71673">
                  <c:v>-0.54716399999999998</c:v>
                </c:pt>
                <c:pt idx="71674">
                  <c:v>-0.54716399999999998</c:v>
                </c:pt>
                <c:pt idx="71675">
                  <c:v>-0.54716399999999998</c:v>
                </c:pt>
                <c:pt idx="71676">
                  <c:v>-0.54716399999999998</c:v>
                </c:pt>
                <c:pt idx="71677">
                  <c:v>-0.54716399999999998</c:v>
                </c:pt>
                <c:pt idx="71678">
                  <c:v>-0.54716299999999995</c:v>
                </c:pt>
                <c:pt idx="71679">
                  <c:v>-0.54716299999999995</c:v>
                </c:pt>
                <c:pt idx="71680">
                  <c:v>-0.54716399999999998</c:v>
                </c:pt>
                <c:pt idx="71681">
                  <c:v>-0.54716500000000001</c:v>
                </c:pt>
                <c:pt idx="71682">
                  <c:v>-0.54716600000000004</c:v>
                </c:pt>
                <c:pt idx="71683">
                  <c:v>-0.54716699999999996</c:v>
                </c:pt>
                <c:pt idx="71684">
                  <c:v>-0.54716699999999996</c:v>
                </c:pt>
                <c:pt idx="71685">
                  <c:v>-0.54716699999999996</c:v>
                </c:pt>
                <c:pt idx="71686">
                  <c:v>-0.54716699999999996</c:v>
                </c:pt>
                <c:pt idx="71687">
                  <c:v>-0.54716699999999996</c:v>
                </c:pt>
                <c:pt idx="71688">
                  <c:v>-0.54716699999999996</c:v>
                </c:pt>
                <c:pt idx="71689">
                  <c:v>-0.54716699999999996</c:v>
                </c:pt>
                <c:pt idx="71690">
                  <c:v>-0.54716699999999996</c:v>
                </c:pt>
                <c:pt idx="71691">
                  <c:v>-0.54716799999999999</c:v>
                </c:pt>
                <c:pt idx="71692">
                  <c:v>-0.54716799999999999</c:v>
                </c:pt>
                <c:pt idx="71693">
                  <c:v>-0.54716900000000002</c:v>
                </c:pt>
                <c:pt idx="71694">
                  <c:v>-0.54717000000000005</c:v>
                </c:pt>
                <c:pt idx="71695">
                  <c:v>-0.54717099999999996</c:v>
                </c:pt>
                <c:pt idx="71696">
                  <c:v>-0.54717000000000005</c:v>
                </c:pt>
                <c:pt idx="71697">
                  <c:v>-0.54717000000000005</c:v>
                </c:pt>
                <c:pt idx="71698">
                  <c:v>-0.54717000000000005</c:v>
                </c:pt>
                <c:pt idx="71699">
                  <c:v>-0.54717000000000005</c:v>
                </c:pt>
                <c:pt idx="71700">
                  <c:v>-0.54717099999999996</c:v>
                </c:pt>
                <c:pt idx="71701">
                  <c:v>-0.54717199999999999</c:v>
                </c:pt>
                <c:pt idx="71702">
                  <c:v>-0.54717300000000002</c:v>
                </c:pt>
                <c:pt idx="71703">
                  <c:v>-0.54717300000000002</c:v>
                </c:pt>
                <c:pt idx="71704">
                  <c:v>-0.54717400000000005</c:v>
                </c:pt>
                <c:pt idx="71705">
                  <c:v>-0.54717400000000005</c:v>
                </c:pt>
                <c:pt idx="71706">
                  <c:v>-0.54717400000000005</c:v>
                </c:pt>
                <c:pt idx="71707">
                  <c:v>-0.54717300000000002</c:v>
                </c:pt>
                <c:pt idx="71708">
                  <c:v>-0.54717300000000002</c:v>
                </c:pt>
                <c:pt idx="71709">
                  <c:v>-0.54717300000000002</c:v>
                </c:pt>
                <c:pt idx="71710">
                  <c:v>-0.54717300000000002</c:v>
                </c:pt>
                <c:pt idx="71711">
                  <c:v>-0.54717400000000005</c:v>
                </c:pt>
                <c:pt idx="71712">
                  <c:v>-0.54717499999999997</c:v>
                </c:pt>
                <c:pt idx="71713">
                  <c:v>-0.54717700000000002</c:v>
                </c:pt>
                <c:pt idx="71714">
                  <c:v>-0.54717800000000005</c:v>
                </c:pt>
                <c:pt idx="71715">
                  <c:v>-0.54717899999999997</c:v>
                </c:pt>
                <c:pt idx="71716">
                  <c:v>-0.54717899999999997</c:v>
                </c:pt>
                <c:pt idx="71717">
                  <c:v>-0.54717899999999997</c:v>
                </c:pt>
                <c:pt idx="71718">
                  <c:v>-0.54717899999999997</c:v>
                </c:pt>
                <c:pt idx="71719">
                  <c:v>-0.54718</c:v>
                </c:pt>
                <c:pt idx="71720">
                  <c:v>-0.54718100000000003</c:v>
                </c:pt>
                <c:pt idx="71721">
                  <c:v>-0.54718199999999995</c:v>
                </c:pt>
                <c:pt idx="71722">
                  <c:v>-0.54718199999999995</c:v>
                </c:pt>
                <c:pt idx="71723">
                  <c:v>-0.54718299999999997</c:v>
                </c:pt>
                <c:pt idx="71724">
                  <c:v>-0.54718299999999997</c:v>
                </c:pt>
                <c:pt idx="71725">
                  <c:v>-0.54718299999999997</c:v>
                </c:pt>
                <c:pt idx="71726">
                  <c:v>-0.54718299999999997</c:v>
                </c:pt>
                <c:pt idx="71727">
                  <c:v>-0.547184</c:v>
                </c:pt>
                <c:pt idx="71728">
                  <c:v>-0.547184</c:v>
                </c:pt>
                <c:pt idx="71729">
                  <c:v>-0.547184</c:v>
                </c:pt>
                <c:pt idx="71730">
                  <c:v>-0.547184</c:v>
                </c:pt>
                <c:pt idx="71731">
                  <c:v>-0.547184</c:v>
                </c:pt>
                <c:pt idx="71732">
                  <c:v>-0.547184</c:v>
                </c:pt>
                <c:pt idx="71733">
                  <c:v>-0.54718500000000003</c:v>
                </c:pt>
                <c:pt idx="71734">
                  <c:v>-0.54718500000000003</c:v>
                </c:pt>
                <c:pt idx="71735">
                  <c:v>-0.54718599999999995</c:v>
                </c:pt>
                <c:pt idx="71736">
                  <c:v>-0.54718699999999998</c:v>
                </c:pt>
                <c:pt idx="71737">
                  <c:v>-0.54718800000000001</c:v>
                </c:pt>
                <c:pt idx="71738">
                  <c:v>-0.54718800000000001</c:v>
                </c:pt>
                <c:pt idx="71739">
                  <c:v>-0.54718800000000001</c:v>
                </c:pt>
                <c:pt idx="71740">
                  <c:v>-0.54718900000000004</c:v>
                </c:pt>
                <c:pt idx="71741">
                  <c:v>-0.54719099999999998</c:v>
                </c:pt>
                <c:pt idx="71742">
                  <c:v>-0.54719300000000004</c:v>
                </c:pt>
                <c:pt idx="71743">
                  <c:v>-0.54719399999999996</c:v>
                </c:pt>
                <c:pt idx="71744">
                  <c:v>-0.54719499999999999</c:v>
                </c:pt>
                <c:pt idx="71745">
                  <c:v>-0.54719600000000002</c:v>
                </c:pt>
                <c:pt idx="71746">
                  <c:v>-0.54719899999999999</c:v>
                </c:pt>
                <c:pt idx="71747">
                  <c:v>-0.54720000000000002</c:v>
                </c:pt>
                <c:pt idx="71748">
                  <c:v>-0.54720100000000005</c:v>
                </c:pt>
                <c:pt idx="71749">
                  <c:v>-0.54720100000000005</c:v>
                </c:pt>
                <c:pt idx="71750">
                  <c:v>-0.54720199999999997</c:v>
                </c:pt>
                <c:pt idx="71751">
                  <c:v>-0.54720299999999999</c:v>
                </c:pt>
                <c:pt idx="71752">
                  <c:v>-0.54720299999999999</c:v>
                </c:pt>
                <c:pt idx="71753">
                  <c:v>-0.54720500000000005</c:v>
                </c:pt>
                <c:pt idx="71754">
                  <c:v>-0.547207</c:v>
                </c:pt>
                <c:pt idx="71755">
                  <c:v>-0.54720899999999995</c:v>
                </c:pt>
                <c:pt idx="71756">
                  <c:v>-0.54720999999999997</c:v>
                </c:pt>
                <c:pt idx="71757">
                  <c:v>-0.54720999999999997</c:v>
                </c:pt>
                <c:pt idx="71758">
                  <c:v>-0.547211</c:v>
                </c:pt>
                <c:pt idx="71759">
                  <c:v>-0.547211</c:v>
                </c:pt>
                <c:pt idx="71760">
                  <c:v>-0.54721399999999998</c:v>
                </c:pt>
                <c:pt idx="71761">
                  <c:v>-0.54721600000000004</c:v>
                </c:pt>
                <c:pt idx="71762">
                  <c:v>-0.54721500000000001</c:v>
                </c:pt>
                <c:pt idx="71763">
                  <c:v>-0.54721500000000001</c:v>
                </c:pt>
                <c:pt idx="71764">
                  <c:v>-0.54721600000000004</c:v>
                </c:pt>
                <c:pt idx="71765">
                  <c:v>-0.54722000000000004</c:v>
                </c:pt>
                <c:pt idx="71766">
                  <c:v>-0.54722199999999999</c:v>
                </c:pt>
                <c:pt idx="71767">
                  <c:v>-0.54722300000000001</c:v>
                </c:pt>
                <c:pt idx="71768">
                  <c:v>-0.54722400000000004</c:v>
                </c:pt>
                <c:pt idx="71769">
                  <c:v>-0.54722400000000004</c:v>
                </c:pt>
                <c:pt idx="71770">
                  <c:v>-0.54722400000000004</c:v>
                </c:pt>
                <c:pt idx="71771">
                  <c:v>-0.54722599999999999</c:v>
                </c:pt>
                <c:pt idx="71772">
                  <c:v>-0.54722700000000002</c:v>
                </c:pt>
                <c:pt idx="71773">
                  <c:v>-0.54722800000000005</c:v>
                </c:pt>
                <c:pt idx="71774">
                  <c:v>-0.54722899999999997</c:v>
                </c:pt>
                <c:pt idx="71775">
                  <c:v>-0.54722999999999999</c:v>
                </c:pt>
                <c:pt idx="71776">
                  <c:v>-0.54722999999999999</c:v>
                </c:pt>
                <c:pt idx="71777">
                  <c:v>-0.54722999999999999</c:v>
                </c:pt>
                <c:pt idx="71778">
                  <c:v>-0.54723100000000002</c:v>
                </c:pt>
                <c:pt idx="71779">
                  <c:v>-0.54723100000000002</c:v>
                </c:pt>
                <c:pt idx="71780">
                  <c:v>-0.54723100000000002</c:v>
                </c:pt>
                <c:pt idx="71781">
                  <c:v>-0.54723100000000002</c:v>
                </c:pt>
                <c:pt idx="71782">
                  <c:v>-0.54723100000000002</c:v>
                </c:pt>
                <c:pt idx="71783">
                  <c:v>-0.54723200000000005</c:v>
                </c:pt>
                <c:pt idx="71784">
                  <c:v>-0.547234</c:v>
                </c:pt>
                <c:pt idx="71785">
                  <c:v>-0.54723500000000003</c:v>
                </c:pt>
                <c:pt idx="71786">
                  <c:v>-0.54723599999999994</c:v>
                </c:pt>
                <c:pt idx="71787">
                  <c:v>-0.547238</c:v>
                </c:pt>
                <c:pt idx="71788">
                  <c:v>-0.54723999999999995</c:v>
                </c:pt>
                <c:pt idx="71789">
                  <c:v>-0.54724099999999998</c:v>
                </c:pt>
                <c:pt idx="71790">
                  <c:v>-0.54724200000000001</c:v>
                </c:pt>
                <c:pt idx="71791">
                  <c:v>-0.54724300000000003</c:v>
                </c:pt>
                <c:pt idx="71792">
                  <c:v>-0.54724300000000003</c:v>
                </c:pt>
                <c:pt idx="71793">
                  <c:v>-0.54724399999999995</c:v>
                </c:pt>
                <c:pt idx="71794">
                  <c:v>-0.54724399999999995</c:v>
                </c:pt>
                <c:pt idx="71795">
                  <c:v>-0.54724700000000004</c:v>
                </c:pt>
                <c:pt idx="71796">
                  <c:v>-0.54724799999999996</c:v>
                </c:pt>
                <c:pt idx="71797">
                  <c:v>-0.54724799999999996</c:v>
                </c:pt>
                <c:pt idx="71798">
                  <c:v>-0.54724799999999996</c:v>
                </c:pt>
                <c:pt idx="71799">
                  <c:v>-0.54725000000000001</c:v>
                </c:pt>
                <c:pt idx="71800">
                  <c:v>-0.54725199999999996</c:v>
                </c:pt>
                <c:pt idx="71801">
                  <c:v>-0.54725199999999996</c:v>
                </c:pt>
                <c:pt idx="71802">
                  <c:v>-0.54725299999999999</c:v>
                </c:pt>
                <c:pt idx="71803">
                  <c:v>-0.54725299999999999</c:v>
                </c:pt>
                <c:pt idx="71804">
                  <c:v>-0.54725400000000002</c:v>
                </c:pt>
                <c:pt idx="71805">
                  <c:v>-0.54725500000000005</c:v>
                </c:pt>
                <c:pt idx="71806">
                  <c:v>-0.54725599999999996</c:v>
                </c:pt>
                <c:pt idx="71807">
                  <c:v>-0.54725599999999996</c:v>
                </c:pt>
                <c:pt idx="71808">
                  <c:v>-0.54725699999999999</c:v>
                </c:pt>
                <c:pt idx="71809">
                  <c:v>-0.54725699999999999</c:v>
                </c:pt>
                <c:pt idx="71810">
                  <c:v>-0.54725800000000002</c:v>
                </c:pt>
                <c:pt idx="71811">
                  <c:v>-0.54725900000000005</c:v>
                </c:pt>
                <c:pt idx="71812">
                  <c:v>-0.54725999999999997</c:v>
                </c:pt>
                <c:pt idx="71813">
                  <c:v>-0.547261</c:v>
                </c:pt>
                <c:pt idx="71814">
                  <c:v>-0.547261</c:v>
                </c:pt>
                <c:pt idx="71815">
                  <c:v>-0.54726200000000003</c:v>
                </c:pt>
                <c:pt idx="71816">
                  <c:v>-0.54726399999999997</c:v>
                </c:pt>
                <c:pt idx="71817">
                  <c:v>-0.547265</c:v>
                </c:pt>
                <c:pt idx="71818">
                  <c:v>-0.54726699999999995</c:v>
                </c:pt>
                <c:pt idx="71819">
                  <c:v>-0.54726900000000001</c:v>
                </c:pt>
                <c:pt idx="71820">
                  <c:v>-0.54727099999999995</c:v>
                </c:pt>
                <c:pt idx="71821">
                  <c:v>-0.54727300000000001</c:v>
                </c:pt>
                <c:pt idx="71822">
                  <c:v>-0.54727499999999996</c:v>
                </c:pt>
                <c:pt idx="71823">
                  <c:v>-0.54727400000000004</c:v>
                </c:pt>
                <c:pt idx="71824">
                  <c:v>-0.54727400000000004</c:v>
                </c:pt>
                <c:pt idx="71825">
                  <c:v>-0.54727400000000004</c:v>
                </c:pt>
                <c:pt idx="71826">
                  <c:v>-0.54727499999999996</c:v>
                </c:pt>
                <c:pt idx="71827">
                  <c:v>-0.54727700000000001</c:v>
                </c:pt>
                <c:pt idx="71828">
                  <c:v>-0.54727700000000001</c:v>
                </c:pt>
                <c:pt idx="71829">
                  <c:v>-0.54727999999999999</c:v>
                </c:pt>
                <c:pt idx="71830">
                  <c:v>-0.54728299999999996</c:v>
                </c:pt>
                <c:pt idx="71831">
                  <c:v>-0.54728299999999996</c:v>
                </c:pt>
                <c:pt idx="71832">
                  <c:v>-0.54728299999999996</c:v>
                </c:pt>
                <c:pt idx="71833">
                  <c:v>-0.54728200000000005</c:v>
                </c:pt>
                <c:pt idx="71834">
                  <c:v>-0.54728200000000005</c:v>
                </c:pt>
                <c:pt idx="71835">
                  <c:v>-0.54728200000000005</c:v>
                </c:pt>
                <c:pt idx="71836">
                  <c:v>-0.54728299999999996</c:v>
                </c:pt>
                <c:pt idx="71837">
                  <c:v>-0.54728500000000002</c:v>
                </c:pt>
                <c:pt idx="71838">
                  <c:v>-0.54728500000000002</c:v>
                </c:pt>
                <c:pt idx="71839">
                  <c:v>-0.54728699999999997</c:v>
                </c:pt>
                <c:pt idx="71840">
                  <c:v>-0.54728699999999997</c:v>
                </c:pt>
                <c:pt idx="71841">
                  <c:v>-0.547288</c:v>
                </c:pt>
                <c:pt idx="71842">
                  <c:v>-0.54728900000000003</c:v>
                </c:pt>
                <c:pt idx="71843">
                  <c:v>-0.54729000000000005</c:v>
                </c:pt>
                <c:pt idx="71844">
                  <c:v>-0.54729000000000005</c:v>
                </c:pt>
                <c:pt idx="71845">
                  <c:v>-0.54729099999999997</c:v>
                </c:pt>
                <c:pt idx="71846">
                  <c:v>-0.547292</c:v>
                </c:pt>
                <c:pt idx="71847">
                  <c:v>-0.547292</c:v>
                </c:pt>
                <c:pt idx="71848">
                  <c:v>-0.54729300000000003</c:v>
                </c:pt>
                <c:pt idx="71849">
                  <c:v>-0.54729399999999995</c:v>
                </c:pt>
                <c:pt idx="71850">
                  <c:v>-0.54729499999999998</c:v>
                </c:pt>
                <c:pt idx="71851">
                  <c:v>-0.547296</c:v>
                </c:pt>
                <c:pt idx="71852">
                  <c:v>-0.547296</c:v>
                </c:pt>
                <c:pt idx="71853">
                  <c:v>-0.547296</c:v>
                </c:pt>
                <c:pt idx="71854">
                  <c:v>-0.547296</c:v>
                </c:pt>
                <c:pt idx="71855">
                  <c:v>-0.54729700000000003</c:v>
                </c:pt>
                <c:pt idx="71856">
                  <c:v>-0.54729700000000003</c:v>
                </c:pt>
                <c:pt idx="71857">
                  <c:v>-0.54729799999999995</c:v>
                </c:pt>
                <c:pt idx="71858">
                  <c:v>-0.54729899999999998</c:v>
                </c:pt>
                <c:pt idx="71859">
                  <c:v>-0.54730000000000001</c:v>
                </c:pt>
                <c:pt idx="71860">
                  <c:v>-0.54730199999999996</c:v>
                </c:pt>
                <c:pt idx="71861">
                  <c:v>-0.54730199999999996</c:v>
                </c:pt>
                <c:pt idx="71862">
                  <c:v>-0.54730299999999998</c:v>
                </c:pt>
                <c:pt idx="71863">
                  <c:v>-0.54730299999999998</c:v>
                </c:pt>
                <c:pt idx="71864">
                  <c:v>-0.54730400000000001</c:v>
                </c:pt>
                <c:pt idx="71865">
                  <c:v>-0.54730400000000001</c:v>
                </c:pt>
                <c:pt idx="71866">
                  <c:v>-0.54730400000000001</c:v>
                </c:pt>
                <c:pt idx="71867">
                  <c:v>-0.54730299999999998</c:v>
                </c:pt>
                <c:pt idx="71868">
                  <c:v>-0.54730299999999998</c:v>
                </c:pt>
                <c:pt idx="71869">
                  <c:v>-0.54730299999999998</c:v>
                </c:pt>
                <c:pt idx="71870">
                  <c:v>-0.54730299999999998</c:v>
                </c:pt>
                <c:pt idx="71871">
                  <c:v>-0.54730400000000001</c:v>
                </c:pt>
                <c:pt idx="71872">
                  <c:v>-0.54730599999999996</c:v>
                </c:pt>
                <c:pt idx="71873">
                  <c:v>-0.54730699999999999</c:v>
                </c:pt>
                <c:pt idx="71874">
                  <c:v>-0.54730699999999999</c:v>
                </c:pt>
                <c:pt idx="71875">
                  <c:v>-0.54730699999999999</c:v>
                </c:pt>
                <c:pt idx="71876">
                  <c:v>-0.54730699999999999</c:v>
                </c:pt>
                <c:pt idx="71877">
                  <c:v>-0.54730800000000002</c:v>
                </c:pt>
                <c:pt idx="71878">
                  <c:v>-0.54730800000000002</c:v>
                </c:pt>
                <c:pt idx="71879">
                  <c:v>-0.54730800000000002</c:v>
                </c:pt>
                <c:pt idx="71880">
                  <c:v>-0.54730800000000002</c:v>
                </c:pt>
                <c:pt idx="71881">
                  <c:v>-0.54730900000000005</c:v>
                </c:pt>
                <c:pt idx="71882">
                  <c:v>-0.54730999999999996</c:v>
                </c:pt>
                <c:pt idx="71883">
                  <c:v>-0.54731099999999999</c:v>
                </c:pt>
                <c:pt idx="71884">
                  <c:v>-0.54731099999999999</c:v>
                </c:pt>
                <c:pt idx="71885">
                  <c:v>-0.54731200000000002</c:v>
                </c:pt>
                <c:pt idx="71886">
                  <c:v>-0.54731300000000005</c:v>
                </c:pt>
                <c:pt idx="71887">
                  <c:v>-0.54731300000000005</c:v>
                </c:pt>
                <c:pt idx="71888">
                  <c:v>-0.54731399999999997</c:v>
                </c:pt>
                <c:pt idx="71889">
                  <c:v>-0.54731300000000005</c:v>
                </c:pt>
                <c:pt idx="71890">
                  <c:v>-0.54731300000000005</c:v>
                </c:pt>
                <c:pt idx="71891">
                  <c:v>-0.54731399999999997</c:v>
                </c:pt>
                <c:pt idx="71892">
                  <c:v>-0.54731600000000002</c:v>
                </c:pt>
                <c:pt idx="71893">
                  <c:v>-0.54731799999999997</c:v>
                </c:pt>
                <c:pt idx="71894">
                  <c:v>-0.547319</c:v>
                </c:pt>
                <c:pt idx="71895">
                  <c:v>-0.547319</c:v>
                </c:pt>
                <c:pt idx="71896">
                  <c:v>-0.547319</c:v>
                </c:pt>
                <c:pt idx="71897">
                  <c:v>-0.54732000000000003</c:v>
                </c:pt>
                <c:pt idx="71898">
                  <c:v>-0.54732000000000003</c:v>
                </c:pt>
                <c:pt idx="71899">
                  <c:v>-0.54732099999999995</c:v>
                </c:pt>
                <c:pt idx="71900">
                  <c:v>-0.54732099999999995</c:v>
                </c:pt>
                <c:pt idx="71901">
                  <c:v>-0.54732199999999998</c:v>
                </c:pt>
                <c:pt idx="71902">
                  <c:v>-0.54732400000000003</c:v>
                </c:pt>
                <c:pt idx="71903">
                  <c:v>-0.54732400000000003</c:v>
                </c:pt>
                <c:pt idx="71904">
                  <c:v>-0.54732400000000003</c:v>
                </c:pt>
                <c:pt idx="71905">
                  <c:v>-0.54732400000000003</c:v>
                </c:pt>
                <c:pt idx="71906">
                  <c:v>-0.54732400000000003</c:v>
                </c:pt>
                <c:pt idx="71907">
                  <c:v>-0.54732499999999995</c:v>
                </c:pt>
                <c:pt idx="71908">
                  <c:v>-0.54732700000000001</c:v>
                </c:pt>
                <c:pt idx="71909">
                  <c:v>-0.54732800000000004</c:v>
                </c:pt>
                <c:pt idx="71910">
                  <c:v>-0.54732700000000001</c:v>
                </c:pt>
                <c:pt idx="71911">
                  <c:v>-0.54732700000000001</c:v>
                </c:pt>
                <c:pt idx="71912">
                  <c:v>-0.54732700000000001</c:v>
                </c:pt>
                <c:pt idx="71913">
                  <c:v>-0.54732800000000004</c:v>
                </c:pt>
                <c:pt idx="71914">
                  <c:v>-0.54732899999999995</c:v>
                </c:pt>
                <c:pt idx="71915">
                  <c:v>-0.54732999999999998</c:v>
                </c:pt>
                <c:pt idx="71916">
                  <c:v>-0.54732999999999998</c:v>
                </c:pt>
                <c:pt idx="71917">
                  <c:v>-0.54733100000000001</c:v>
                </c:pt>
                <c:pt idx="71918">
                  <c:v>-0.54733100000000001</c:v>
                </c:pt>
                <c:pt idx="71919">
                  <c:v>-0.54733200000000004</c:v>
                </c:pt>
                <c:pt idx="71920">
                  <c:v>-0.54733200000000004</c:v>
                </c:pt>
                <c:pt idx="71921">
                  <c:v>-0.54733200000000004</c:v>
                </c:pt>
                <c:pt idx="71922">
                  <c:v>-0.54733200000000004</c:v>
                </c:pt>
                <c:pt idx="71923">
                  <c:v>-0.54733100000000001</c:v>
                </c:pt>
                <c:pt idx="71924">
                  <c:v>-0.54733100000000001</c:v>
                </c:pt>
                <c:pt idx="71925">
                  <c:v>-0.54733100000000001</c:v>
                </c:pt>
                <c:pt idx="71926">
                  <c:v>-0.54733200000000004</c:v>
                </c:pt>
                <c:pt idx="71927">
                  <c:v>-0.54733299999999996</c:v>
                </c:pt>
                <c:pt idx="71928">
                  <c:v>-0.54733299999999996</c:v>
                </c:pt>
                <c:pt idx="71929">
                  <c:v>-0.54733299999999996</c:v>
                </c:pt>
                <c:pt idx="71930">
                  <c:v>-0.54733299999999996</c:v>
                </c:pt>
                <c:pt idx="71931">
                  <c:v>-0.54733399999999999</c:v>
                </c:pt>
                <c:pt idx="71932">
                  <c:v>-0.54733399999999999</c:v>
                </c:pt>
                <c:pt idx="71933">
                  <c:v>-0.54733399999999999</c:v>
                </c:pt>
                <c:pt idx="71934">
                  <c:v>-0.54733399999999999</c:v>
                </c:pt>
                <c:pt idx="71935">
                  <c:v>-0.54733399999999999</c:v>
                </c:pt>
                <c:pt idx="71936">
                  <c:v>-0.54733299999999996</c:v>
                </c:pt>
                <c:pt idx="71937">
                  <c:v>-0.54733299999999996</c:v>
                </c:pt>
                <c:pt idx="71938">
                  <c:v>-0.54733200000000004</c:v>
                </c:pt>
                <c:pt idx="71939">
                  <c:v>-0.54733200000000004</c:v>
                </c:pt>
                <c:pt idx="71940">
                  <c:v>-0.54733200000000004</c:v>
                </c:pt>
                <c:pt idx="71941">
                  <c:v>-0.54733100000000001</c:v>
                </c:pt>
                <c:pt idx="71942">
                  <c:v>-0.54733100000000001</c:v>
                </c:pt>
                <c:pt idx="71943">
                  <c:v>-0.54732999999999998</c:v>
                </c:pt>
                <c:pt idx="71944">
                  <c:v>-0.54732999999999998</c:v>
                </c:pt>
                <c:pt idx="71945">
                  <c:v>-0.54732999999999998</c:v>
                </c:pt>
                <c:pt idx="71946">
                  <c:v>-0.54732999999999998</c:v>
                </c:pt>
                <c:pt idx="71947">
                  <c:v>-0.54732999999999998</c:v>
                </c:pt>
                <c:pt idx="71948">
                  <c:v>-0.54732999999999998</c:v>
                </c:pt>
                <c:pt idx="71949">
                  <c:v>-0.54732999999999998</c:v>
                </c:pt>
                <c:pt idx="71950">
                  <c:v>-0.54732999999999998</c:v>
                </c:pt>
                <c:pt idx="71951">
                  <c:v>-0.54732999999999998</c:v>
                </c:pt>
                <c:pt idx="71952">
                  <c:v>-0.54732999999999998</c:v>
                </c:pt>
                <c:pt idx="71953">
                  <c:v>-0.54732999999999998</c:v>
                </c:pt>
                <c:pt idx="71954">
                  <c:v>-0.54732999999999998</c:v>
                </c:pt>
                <c:pt idx="71955">
                  <c:v>-0.54732899999999995</c:v>
                </c:pt>
                <c:pt idx="71956">
                  <c:v>-0.54732899999999995</c:v>
                </c:pt>
                <c:pt idx="71957">
                  <c:v>-0.54732899999999995</c:v>
                </c:pt>
                <c:pt idx="71958">
                  <c:v>-0.54732899999999995</c:v>
                </c:pt>
                <c:pt idx="71959">
                  <c:v>-0.54732800000000004</c:v>
                </c:pt>
                <c:pt idx="71960">
                  <c:v>-0.54732599999999998</c:v>
                </c:pt>
                <c:pt idx="71961">
                  <c:v>-0.54732499999999995</c:v>
                </c:pt>
                <c:pt idx="71962">
                  <c:v>-0.54732400000000003</c:v>
                </c:pt>
                <c:pt idx="71963">
                  <c:v>-0.54732400000000003</c:v>
                </c:pt>
                <c:pt idx="71964">
                  <c:v>-0.54732400000000003</c:v>
                </c:pt>
                <c:pt idx="71965">
                  <c:v>-0.54732400000000003</c:v>
                </c:pt>
                <c:pt idx="71966">
                  <c:v>-0.54732400000000003</c:v>
                </c:pt>
                <c:pt idx="71967">
                  <c:v>-0.547323</c:v>
                </c:pt>
                <c:pt idx="71968">
                  <c:v>-0.54732000000000003</c:v>
                </c:pt>
                <c:pt idx="71969">
                  <c:v>-0.54732000000000003</c:v>
                </c:pt>
                <c:pt idx="71970">
                  <c:v>-0.54732000000000003</c:v>
                </c:pt>
                <c:pt idx="71971">
                  <c:v>-0.54732000000000003</c:v>
                </c:pt>
                <c:pt idx="71972">
                  <c:v>-0.54732000000000003</c:v>
                </c:pt>
                <c:pt idx="71973">
                  <c:v>-0.54732099999999995</c:v>
                </c:pt>
                <c:pt idx="71974">
                  <c:v>-0.54732099999999995</c:v>
                </c:pt>
                <c:pt idx="71975">
                  <c:v>-0.54732099999999995</c:v>
                </c:pt>
                <c:pt idx="71976">
                  <c:v>-0.54732000000000003</c:v>
                </c:pt>
                <c:pt idx="71977">
                  <c:v>-0.54731799999999997</c:v>
                </c:pt>
                <c:pt idx="71978">
                  <c:v>-0.54731600000000002</c:v>
                </c:pt>
                <c:pt idx="71979">
                  <c:v>-0.547315</c:v>
                </c:pt>
                <c:pt idx="71980">
                  <c:v>-0.547315</c:v>
                </c:pt>
                <c:pt idx="71981">
                  <c:v>-0.54731399999999997</c:v>
                </c:pt>
                <c:pt idx="71982">
                  <c:v>-0.54731399999999997</c:v>
                </c:pt>
                <c:pt idx="71983">
                  <c:v>-0.54731300000000005</c:v>
                </c:pt>
                <c:pt idx="71984">
                  <c:v>-0.54731099999999999</c:v>
                </c:pt>
                <c:pt idx="71985">
                  <c:v>-0.54730999999999996</c:v>
                </c:pt>
                <c:pt idx="71986">
                  <c:v>-0.54730900000000005</c:v>
                </c:pt>
                <c:pt idx="71987">
                  <c:v>-0.54730999999999996</c:v>
                </c:pt>
                <c:pt idx="71988">
                  <c:v>-0.54730900000000005</c:v>
                </c:pt>
                <c:pt idx="71989">
                  <c:v>-0.54730900000000005</c:v>
                </c:pt>
                <c:pt idx="71990">
                  <c:v>-0.54730699999999999</c:v>
                </c:pt>
                <c:pt idx="71991">
                  <c:v>-0.54730599999999996</c:v>
                </c:pt>
                <c:pt idx="71992">
                  <c:v>-0.54730500000000004</c:v>
                </c:pt>
                <c:pt idx="71993">
                  <c:v>-0.54730400000000001</c:v>
                </c:pt>
                <c:pt idx="71994">
                  <c:v>-0.54730400000000001</c:v>
                </c:pt>
                <c:pt idx="71995">
                  <c:v>-0.54730400000000001</c:v>
                </c:pt>
                <c:pt idx="71996">
                  <c:v>-0.54730400000000001</c:v>
                </c:pt>
                <c:pt idx="71997">
                  <c:v>-0.54730199999999996</c:v>
                </c:pt>
                <c:pt idx="71998">
                  <c:v>-0.54730100000000004</c:v>
                </c:pt>
                <c:pt idx="71999">
                  <c:v>-0.54730100000000004</c:v>
                </c:pt>
                <c:pt idx="72000">
                  <c:v>-0.54730000000000001</c:v>
                </c:pt>
                <c:pt idx="72001">
                  <c:v>-0.54729899999999998</c:v>
                </c:pt>
                <c:pt idx="72002">
                  <c:v>-0.54729799999999995</c:v>
                </c:pt>
                <c:pt idx="72003">
                  <c:v>-0.54729700000000003</c:v>
                </c:pt>
                <c:pt idx="72004">
                  <c:v>-0.54729499999999998</c:v>
                </c:pt>
                <c:pt idx="72005">
                  <c:v>-0.54729399999999995</c:v>
                </c:pt>
                <c:pt idx="72006">
                  <c:v>-0.54729399999999995</c:v>
                </c:pt>
                <c:pt idx="72007">
                  <c:v>-0.54729300000000003</c:v>
                </c:pt>
                <c:pt idx="72008">
                  <c:v>-0.54729300000000003</c:v>
                </c:pt>
                <c:pt idx="72009">
                  <c:v>-0.54729300000000003</c:v>
                </c:pt>
                <c:pt idx="72010">
                  <c:v>-0.54729300000000003</c:v>
                </c:pt>
                <c:pt idx="72011">
                  <c:v>-0.547292</c:v>
                </c:pt>
                <c:pt idx="72012">
                  <c:v>-0.547292</c:v>
                </c:pt>
                <c:pt idx="72013">
                  <c:v>-0.547292</c:v>
                </c:pt>
                <c:pt idx="72014">
                  <c:v>-0.54729099999999997</c:v>
                </c:pt>
                <c:pt idx="72015">
                  <c:v>-0.54729099999999997</c:v>
                </c:pt>
                <c:pt idx="72016">
                  <c:v>-0.54729099999999997</c:v>
                </c:pt>
                <c:pt idx="72017">
                  <c:v>-0.54728900000000003</c:v>
                </c:pt>
                <c:pt idx="72018">
                  <c:v>-0.54728699999999997</c:v>
                </c:pt>
                <c:pt idx="72019">
                  <c:v>-0.54728600000000005</c:v>
                </c:pt>
                <c:pt idx="72020">
                  <c:v>-0.54728600000000005</c:v>
                </c:pt>
                <c:pt idx="72021">
                  <c:v>-0.54728600000000005</c:v>
                </c:pt>
                <c:pt idx="72022">
                  <c:v>-0.54728600000000005</c:v>
                </c:pt>
                <c:pt idx="72023">
                  <c:v>-0.54728500000000002</c:v>
                </c:pt>
                <c:pt idx="72024">
                  <c:v>-0.54728399999999999</c:v>
                </c:pt>
                <c:pt idx="72025">
                  <c:v>-0.54728299999999996</c:v>
                </c:pt>
                <c:pt idx="72026">
                  <c:v>-0.54728200000000005</c:v>
                </c:pt>
                <c:pt idx="72027">
                  <c:v>-0.54728200000000005</c:v>
                </c:pt>
                <c:pt idx="72028">
                  <c:v>-0.54728200000000005</c:v>
                </c:pt>
                <c:pt idx="72029">
                  <c:v>-0.54728100000000002</c:v>
                </c:pt>
                <c:pt idx="72030">
                  <c:v>-0.54728200000000005</c:v>
                </c:pt>
                <c:pt idx="72031">
                  <c:v>-0.54728100000000002</c:v>
                </c:pt>
                <c:pt idx="72032">
                  <c:v>-0.54727999999999999</c:v>
                </c:pt>
                <c:pt idx="72033">
                  <c:v>-0.54727800000000004</c:v>
                </c:pt>
                <c:pt idx="72034">
                  <c:v>-0.54727599999999998</c:v>
                </c:pt>
                <c:pt idx="72035">
                  <c:v>-0.54727499999999996</c:v>
                </c:pt>
                <c:pt idx="72036">
                  <c:v>-0.54727400000000004</c:v>
                </c:pt>
                <c:pt idx="72037">
                  <c:v>-0.54727400000000004</c:v>
                </c:pt>
                <c:pt idx="72038">
                  <c:v>-0.54727300000000001</c:v>
                </c:pt>
                <c:pt idx="72039">
                  <c:v>-0.54727199999999998</c:v>
                </c:pt>
                <c:pt idx="72040">
                  <c:v>-0.54727199999999998</c:v>
                </c:pt>
                <c:pt idx="72041">
                  <c:v>-0.54727099999999995</c:v>
                </c:pt>
                <c:pt idx="72042">
                  <c:v>-0.54727099999999995</c:v>
                </c:pt>
                <c:pt idx="72043">
                  <c:v>-0.54727000000000003</c:v>
                </c:pt>
                <c:pt idx="72044">
                  <c:v>-0.54727000000000003</c:v>
                </c:pt>
                <c:pt idx="72045">
                  <c:v>-0.54727000000000003</c:v>
                </c:pt>
                <c:pt idx="72046">
                  <c:v>-0.54727000000000003</c:v>
                </c:pt>
                <c:pt idx="72047">
                  <c:v>-0.54726900000000001</c:v>
                </c:pt>
                <c:pt idx="72048">
                  <c:v>-0.54726699999999995</c:v>
                </c:pt>
                <c:pt idx="72049">
                  <c:v>-0.54726600000000003</c:v>
                </c:pt>
                <c:pt idx="72050">
                  <c:v>-0.54726600000000003</c:v>
                </c:pt>
                <c:pt idx="72051">
                  <c:v>-0.547265</c:v>
                </c:pt>
                <c:pt idx="72052">
                  <c:v>-0.547265</c:v>
                </c:pt>
                <c:pt idx="72053">
                  <c:v>-0.547265</c:v>
                </c:pt>
                <c:pt idx="72054">
                  <c:v>-0.547265</c:v>
                </c:pt>
                <c:pt idx="72055">
                  <c:v>-0.547265</c:v>
                </c:pt>
                <c:pt idx="72056">
                  <c:v>-0.547265</c:v>
                </c:pt>
                <c:pt idx="72057">
                  <c:v>-0.547265</c:v>
                </c:pt>
                <c:pt idx="72058">
                  <c:v>-0.547265</c:v>
                </c:pt>
                <c:pt idx="72059">
                  <c:v>-0.54726399999999997</c:v>
                </c:pt>
                <c:pt idx="72060">
                  <c:v>-0.54726300000000005</c:v>
                </c:pt>
                <c:pt idx="72061">
                  <c:v>-0.54726300000000005</c:v>
                </c:pt>
                <c:pt idx="72062">
                  <c:v>-0.54726200000000003</c:v>
                </c:pt>
                <c:pt idx="72063">
                  <c:v>-0.54726200000000003</c:v>
                </c:pt>
                <c:pt idx="72064">
                  <c:v>-0.54726200000000003</c:v>
                </c:pt>
                <c:pt idx="72065">
                  <c:v>-0.54726200000000003</c:v>
                </c:pt>
                <c:pt idx="72066">
                  <c:v>-0.547261</c:v>
                </c:pt>
                <c:pt idx="72067">
                  <c:v>-0.547261</c:v>
                </c:pt>
                <c:pt idx="72068">
                  <c:v>-0.547261</c:v>
                </c:pt>
                <c:pt idx="72069">
                  <c:v>-0.547261</c:v>
                </c:pt>
                <c:pt idx="72070">
                  <c:v>-0.547261</c:v>
                </c:pt>
                <c:pt idx="72071">
                  <c:v>-0.547261</c:v>
                </c:pt>
                <c:pt idx="72072">
                  <c:v>-0.54725900000000005</c:v>
                </c:pt>
                <c:pt idx="72073">
                  <c:v>-0.54725800000000002</c:v>
                </c:pt>
                <c:pt idx="72074">
                  <c:v>-0.54725699999999999</c:v>
                </c:pt>
                <c:pt idx="72075">
                  <c:v>-0.54725699999999999</c:v>
                </c:pt>
                <c:pt idx="72076">
                  <c:v>-0.54725699999999999</c:v>
                </c:pt>
                <c:pt idx="72077">
                  <c:v>-0.54725699999999999</c:v>
                </c:pt>
                <c:pt idx="72078">
                  <c:v>-0.54725800000000002</c:v>
                </c:pt>
                <c:pt idx="72079">
                  <c:v>-0.54725800000000002</c:v>
                </c:pt>
                <c:pt idx="72080">
                  <c:v>-0.54725800000000002</c:v>
                </c:pt>
                <c:pt idx="72081">
                  <c:v>-0.54725800000000002</c:v>
                </c:pt>
                <c:pt idx="72082">
                  <c:v>-0.54725800000000002</c:v>
                </c:pt>
                <c:pt idx="72083">
                  <c:v>-0.54725800000000002</c:v>
                </c:pt>
                <c:pt idx="72084">
                  <c:v>-0.54725699999999999</c:v>
                </c:pt>
                <c:pt idx="72085">
                  <c:v>-0.54725599999999996</c:v>
                </c:pt>
                <c:pt idx="72086">
                  <c:v>-0.54725599999999996</c:v>
                </c:pt>
                <c:pt idx="72087">
                  <c:v>-0.54725599999999996</c:v>
                </c:pt>
                <c:pt idx="72088">
                  <c:v>-0.54725599999999996</c:v>
                </c:pt>
                <c:pt idx="72089">
                  <c:v>-0.54725699999999999</c:v>
                </c:pt>
                <c:pt idx="72090">
                  <c:v>-0.54725699999999999</c:v>
                </c:pt>
                <c:pt idx="72091">
                  <c:v>-0.54725699999999999</c:v>
                </c:pt>
                <c:pt idx="72092">
                  <c:v>-0.54725599999999996</c:v>
                </c:pt>
                <c:pt idx="72093">
                  <c:v>-0.54725599999999996</c:v>
                </c:pt>
                <c:pt idx="72094">
                  <c:v>-0.54725599999999996</c:v>
                </c:pt>
                <c:pt idx="72095">
                  <c:v>-0.54725599999999996</c:v>
                </c:pt>
                <c:pt idx="72096">
                  <c:v>-0.54725599999999996</c:v>
                </c:pt>
                <c:pt idx="72097">
                  <c:v>-0.54725699999999999</c:v>
                </c:pt>
                <c:pt idx="72098">
                  <c:v>-0.54725800000000002</c:v>
                </c:pt>
                <c:pt idx="72099">
                  <c:v>-0.54725800000000002</c:v>
                </c:pt>
                <c:pt idx="72100">
                  <c:v>-0.54725800000000002</c:v>
                </c:pt>
                <c:pt idx="72101">
                  <c:v>-0.54725900000000005</c:v>
                </c:pt>
                <c:pt idx="72102">
                  <c:v>-0.54725900000000005</c:v>
                </c:pt>
                <c:pt idx="72103">
                  <c:v>-0.54725999999999997</c:v>
                </c:pt>
                <c:pt idx="72104">
                  <c:v>-0.54726200000000003</c:v>
                </c:pt>
                <c:pt idx="72105">
                  <c:v>-0.54726399999999997</c:v>
                </c:pt>
                <c:pt idx="72106">
                  <c:v>-0.54726300000000005</c:v>
                </c:pt>
                <c:pt idx="72107">
                  <c:v>-0.54726399999999997</c:v>
                </c:pt>
                <c:pt idx="72108">
                  <c:v>-0.547265</c:v>
                </c:pt>
                <c:pt idx="72109">
                  <c:v>-0.54726600000000003</c:v>
                </c:pt>
                <c:pt idx="72110">
                  <c:v>-0.54726600000000003</c:v>
                </c:pt>
                <c:pt idx="72111">
                  <c:v>-0.54726600000000003</c:v>
                </c:pt>
                <c:pt idx="72112">
                  <c:v>-0.54726699999999995</c:v>
                </c:pt>
                <c:pt idx="72113">
                  <c:v>-0.54726699999999995</c:v>
                </c:pt>
                <c:pt idx="72114">
                  <c:v>-0.54726699999999995</c:v>
                </c:pt>
                <c:pt idx="72115">
                  <c:v>-0.54726699999999995</c:v>
                </c:pt>
                <c:pt idx="72116">
                  <c:v>-0.54726799999999998</c:v>
                </c:pt>
                <c:pt idx="72117">
                  <c:v>-0.54727099999999995</c:v>
                </c:pt>
                <c:pt idx="72118">
                  <c:v>-0.54727300000000001</c:v>
                </c:pt>
                <c:pt idx="72119">
                  <c:v>-0.54727400000000004</c:v>
                </c:pt>
                <c:pt idx="72120">
                  <c:v>-0.54727400000000004</c:v>
                </c:pt>
                <c:pt idx="72121">
                  <c:v>-0.54727400000000004</c:v>
                </c:pt>
                <c:pt idx="72122">
                  <c:v>-0.54727300000000001</c:v>
                </c:pt>
                <c:pt idx="72123">
                  <c:v>-0.54727400000000004</c:v>
                </c:pt>
                <c:pt idx="72124">
                  <c:v>-0.54727499999999996</c:v>
                </c:pt>
                <c:pt idx="72125">
                  <c:v>-0.54727499999999996</c:v>
                </c:pt>
                <c:pt idx="72126">
                  <c:v>-0.54727700000000001</c:v>
                </c:pt>
                <c:pt idx="72127">
                  <c:v>-0.54727800000000004</c:v>
                </c:pt>
                <c:pt idx="72128">
                  <c:v>-0.54727999999999999</c:v>
                </c:pt>
                <c:pt idx="72129">
                  <c:v>-0.54728200000000005</c:v>
                </c:pt>
                <c:pt idx="72130">
                  <c:v>-0.54728299999999996</c:v>
                </c:pt>
                <c:pt idx="72131">
                  <c:v>-0.54728399999999999</c:v>
                </c:pt>
                <c:pt idx="72132">
                  <c:v>-0.54728399999999999</c:v>
                </c:pt>
                <c:pt idx="72133">
                  <c:v>-0.54728500000000002</c:v>
                </c:pt>
                <c:pt idx="72134">
                  <c:v>-0.54728500000000002</c:v>
                </c:pt>
                <c:pt idx="72135">
                  <c:v>-0.54728600000000005</c:v>
                </c:pt>
                <c:pt idx="72136">
                  <c:v>-0.54728600000000005</c:v>
                </c:pt>
                <c:pt idx="72137">
                  <c:v>-0.54728600000000005</c:v>
                </c:pt>
                <c:pt idx="72138">
                  <c:v>-0.54728600000000005</c:v>
                </c:pt>
                <c:pt idx="72139">
                  <c:v>-0.54728600000000005</c:v>
                </c:pt>
                <c:pt idx="72140">
                  <c:v>-0.54728699999999997</c:v>
                </c:pt>
                <c:pt idx="72141">
                  <c:v>-0.547288</c:v>
                </c:pt>
                <c:pt idx="72142">
                  <c:v>-0.547288</c:v>
                </c:pt>
                <c:pt idx="72143">
                  <c:v>-0.547288</c:v>
                </c:pt>
                <c:pt idx="72144">
                  <c:v>-0.547288</c:v>
                </c:pt>
                <c:pt idx="72145">
                  <c:v>-0.547288</c:v>
                </c:pt>
                <c:pt idx="72146">
                  <c:v>-0.547288</c:v>
                </c:pt>
                <c:pt idx="72147">
                  <c:v>-0.547288</c:v>
                </c:pt>
                <c:pt idx="72148">
                  <c:v>-0.54728900000000003</c:v>
                </c:pt>
                <c:pt idx="72149">
                  <c:v>-0.54728900000000003</c:v>
                </c:pt>
                <c:pt idx="72150">
                  <c:v>-0.54729000000000005</c:v>
                </c:pt>
                <c:pt idx="72151">
                  <c:v>-0.54729000000000005</c:v>
                </c:pt>
                <c:pt idx="72152">
                  <c:v>-0.54729000000000005</c:v>
                </c:pt>
                <c:pt idx="72153">
                  <c:v>-0.54729000000000005</c:v>
                </c:pt>
                <c:pt idx="72154">
                  <c:v>-0.54729099999999997</c:v>
                </c:pt>
                <c:pt idx="72155">
                  <c:v>-0.54729099999999997</c:v>
                </c:pt>
                <c:pt idx="72156">
                  <c:v>-0.54729099999999997</c:v>
                </c:pt>
                <c:pt idx="72157">
                  <c:v>-0.54729099999999997</c:v>
                </c:pt>
                <c:pt idx="72158">
                  <c:v>-0.54729099999999997</c:v>
                </c:pt>
                <c:pt idx="72159">
                  <c:v>-0.547292</c:v>
                </c:pt>
                <c:pt idx="72160">
                  <c:v>-0.547292</c:v>
                </c:pt>
                <c:pt idx="72161">
                  <c:v>-0.547292</c:v>
                </c:pt>
                <c:pt idx="72162">
                  <c:v>-0.547292</c:v>
                </c:pt>
                <c:pt idx="72163">
                  <c:v>-0.547292</c:v>
                </c:pt>
                <c:pt idx="72164">
                  <c:v>-0.54729300000000003</c:v>
                </c:pt>
                <c:pt idx="72165">
                  <c:v>-0.54729300000000003</c:v>
                </c:pt>
                <c:pt idx="72166">
                  <c:v>-0.547292</c:v>
                </c:pt>
                <c:pt idx="72167">
                  <c:v>-0.547292</c:v>
                </c:pt>
                <c:pt idx="72168">
                  <c:v>-0.547292</c:v>
                </c:pt>
                <c:pt idx="72169">
                  <c:v>-0.547292</c:v>
                </c:pt>
                <c:pt idx="72170">
                  <c:v>-0.547292</c:v>
                </c:pt>
                <c:pt idx="72171">
                  <c:v>-0.547292</c:v>
                </c:pt>
                <c:pt idx="72172">
                  <c:v>-0.547292</c:v>
                </c:pt>
                <c:pt idx="72173">
                  <c:v>-0.54729300000000003</c:v>
                </c:pt>
                <c:pt idx="72174">
                  <c:v>-0.54729300000000003</c:v>
                </c:pt>
                <c:pt idx="72175">
                  <c:v>-0.547292</c:v>
                </c:pt>
                <c:pt idx="72176">
                  <c:v>-0.547292</c:v>
                </c:pt>
                <c:pt idx="72177">
                  <c:v>-0.54729300000000003</c:v>
                </c:pt>
                <c:pt idx="72178">
                  <c:v>-0.54729399999999995</c:v>
                </c:pt>
                <c:pt idx="72179">
                  <c:v>-0.54729399999999995</c:v>
                </c:pt>
                <c:pt idx="72180">
                  <c:v>-0.54729399999999995</c:v>
                </c:pt>
                <c:pt idx="72181">
                  <c:v>-0.54729300000000003</c:v>
                </c:pt>
                <c:pt idx="72182">
                  <c:v>-0.54729300000000003</c:v>
                </c:pt>
                <c:pt idx="72183">
                  <c:v>-0.54729300000000003</c:v>
                </c:pt>
                <c:pt idx="72184">
                  <c:v>-0.547292</c:v>
                </c:pt>
                <c:pt idx="72185">
                  <c:v>-0.54729099999999997</c:v>
                </c:pt>
                <c:pt idx="72186">
                  <c:v>-0.547292</c:v>
                </c:pt>
                <c:pt idx="72187">
                  <c:v>-0.54729099999999997</c:v>
                </c:pt>
                <c:pt idx="72188">
                  <c:v>-0.54729099999999997</c:v>
                </c:pt>
                <c:pt idx="72189">
                  <c:v>-0.54729099999999997</c:v>
                </c:pt>
                <c:pt idx="72190">
                  <c:v>-0.54729099999999997</c:v>
                </c:pt>
                <c:pt idx="72191">
                  <c:v>-0.54729099999999997</c:v>
                </c:pt>
                <c:pt idx="72192">
                  <c:v>-0.54729099999999997</c:v>
                </c:pt>
                <c:pt idx="72193">
                  <c:v>-0.54729099999999997</c:v>
                </c:pt>
                <c:pt idx="72194">
                  <c:v>-0.547292</c:v>
                </c:pt>
                <c:pt idx="72195">
                  <c:v>-0.54729300000000003</c:v>
                </c:pt>
                <c:pt idx="72196">
                  <c:v>-0.54729099999999997</c:v>
                </c:pt>
                <c:pt idx="72197">
                  <c:v>-0.547288</c:v>
                </c:pt>
                <c:pt idx="72198">
                  <c:v>-0.54728699999999997</c:v>
                </c:pt>
                <c:pt idx="72199">
                  <c:v>-0.547288</c:v>
                </c:pt>
                <c:pt idx="72200">
                  <c:v>-0.547288</c:v>
                </c:pt>
                <c:pt idx="72201">
                  <c:v>-0.547288</c:v>
                </c:pt>
                <c:pt idx="72202">
                  <c:v>-0.547288</c:v>
                </c:pt>
                <c:pt idx="72203">
                  <c:v>-0.54728699999999997</c:v>
                </c:pt>
                <c:pt idx="72204">
                  <c:v>-0.54728600000000005</c:v>
                </c:pt>
                <c:pt idx="72205">
                  <c:v>-0.54728600000000005</c:v>
                </c:pt>
                <c:pt idx="72206">
                  <c:v>-0.54728500000000002</c:v>
                </c:pt>
                <c:pt idx="72207">
                  <c:v>-0.54728500000000002</c:v>
                </c:pt>
                <c:pt idx="72208">
                  <c:v>-0.54728500000000002</c:v>
                </c:pt>
                <c:pt idx="72209">
                  <c:v>-0.54728500000000002</c:v>
                </c:pt>
                <c:pt idx="72210">
                  <c:v>-0.54728500000000002</c:v>
                </c:pt>
                <c:pt idx="72211">
                  <c:v>-0.54728399999999999</c:v>
                </c:pt>
                <c:pt idx="72212">
                  <c:v>-0.54728399999999999</c:v>
                </c:pt>
                <c:pt idx="72213">
                  <c:v>-0.54728500000000002</c:v>
                </c:pt>
                <c:pt idx="72214">
                  <c:v>-0.54728600000000005</c:v>
                </c:pt>
                <c:pt idx="72215">
                  <c:v>-0.54728500000000002</c:v>
                </c:pt>
                <c:pt idx="72216">
                  <c:v>-0.54728399999999999</c:v>
                </c:pt>
                <c:pt idx="72217">
                  <c:v>-0.54728399999999999</c:v>
                </c:pt>
                <c:pt idx="72218">
                  <c:v>-0.54728299999999996</c:v>
                </c:pt>
                <c:pt idx="72219">
                  <c:v>-0.54728200000000005</c:v>
                </c:pt>
                <c:pt idx="72220">
                  <c:v>-0.54728299999999996</c:v>
                </c:pt>
                <c:pt idx="72221">
                  <c:v>-0.54728299999999996</c:v>
                </c:pt>
                <c:pt idx="72222">
                  <c:v>-0.54728200000000005</c:v>
                </c:pt>
                <c:pt idx="72223">
                  <c:v>-0.54728100000000002</c:v>
                </c:pt>
                <c:pt idx="72224">
                  <c:v>-0.54727999999999999</c:v>
                </c:pt>
                <c:pt idx="72225">
                  <c:v>-0.54727999999999999</c:v>
                </c:pt>
                <c:pt idx="72226">
                  <c:v>-0.54727999999999999</c:v>
                </c:pt>
                <c:pt idx="72227">
                  <c:v>-0.54727899999999996</c:v>
                </c:pt>
                <c:pt idx="72228">
                  <c:v>-0.54727800000000004</c:v>
                </c:pt>
                <c:pt idx="72229">
                  <c:v>-0.54727700000000001</c:v>
                </c:pt>
                <c:pt idx="72230">
                  <c:v>-0.54727700000000001</c:v>
                </c:pt>
                <c:pt idx="72231">
                  <c:v>-0.54727599999999998</c:v>
                </c:pt>
                <c:pt idx="72232">
                  <c:v>-0.54727499999999996</c:v>
                </c:pt>
                <c:pt idx="72233">
                  <c:v>-0.54727499999999996</c:v>
                </c:pt>
                <c:pt idx="72234">
                  <c:v>-0.54727499999999996</c:v>
                </c:pt>
                <c:pt idx="72235">
                  <c:v>-0.54727599999999998</c:v>
                </c:pt>
                <c:pt idx="72236">
                  <c:v>-0.54727599999999998</c:v>
                </c:pt>
                <c:pt idx="72237">
                  <c:v>-0.54727499999999996</c:v>
                </c:pt>
                <c:pt idx="72238">
                  <c:v>-0.54727499999999996</c:v>
                </c:pt>
                <c:pt idx="72239">
                  <c:v>-0.54727400000000004</c:v>
                </c:pt>
                <c:pt idx="72240">
                  <c:v>-0.54727400000000004</c:v>
                </c:pt>
                <c:pt idx="72241">
                  <c:v>-0.54727400000000004</c:v>
                </c:pt>
                <c:pt idx="72242">
                  <c:v>-0.54727400000000004</c:v>
                </c:pt>
                <c:pt idx="72243">
                  <c:v>-0.54727400000000004</c:v>
                </c:pt>
                <c:pt idx="72244">
                  <c:v>-0.54727400000000004</c:v>
                </c:pt>
                <c:pt idx="72245">
                  <c:v>-0.54727400000000004</c:v>
                </c:pt>
                <c:pt idx="72246">
                  <c:v>-0.54727199999999998</c:v>
                </c:pt>
                <c:pt idx="72247">
                  <c:v>-0.54727199999999998</c:v>
                </c:pt>
                <c:pt idx="72248">
                  <c:v>-0.54727000000000003</c:v>
                </c:pt>
                <c:pt idx="72249">
                  <c:v>-0.54726900000000001</c:v>
                </c:pt>
                <c:pt idx="72250">
                  <c:v>-0.54726900000000001</c:v>
                </c:pt>
                <c:pt idx="72251">
                  <c:v>-0.54726799999999998</c:v>
                </c:pt>
                <c:pt idx="72252">
                  <c:v>-0.54726699999999995</c:v>
                </c:pt>
                <c:pt idx="72253">
                  <c:v>-0.54726699999999995</c:v>
                </c:pt>
                <c:pt idx="72254">
                  <c:v>-0.54726600000000003</c:v>
                </c:pt>
                <c:pt idx="72255">
                  <c:v>-0.54726600000000003</c:v>
                </c:pt>
                <c:pt idx="72256">
                  <c:v>-0.54726399999999997</c:v>
                </c:pt>
                <c:pt idx="72257">
                  <c:v>-0.54726200000000003</c:v>
                </c:pt>
                <c:pt idx="72258">
                  <c:v>-0.54726200000000003</c:v>
                </c:pt>
                <c:pt idx="72259">
                  <c:v>-0.547261</c:v>
                </c:pt>
                <c:pt idx="72260">
                  <c:v>-0.54725900000000005</c:v>
                </c:pt>
                <c:pt idx="72261">
                  <c:v>-0.54725800000000002</c:v>
                </c:pt>
                <c:pt idx="72262">
                  <c:v>-0.54725699999999999</c:v>
                </c:pt>
                <c:pt idx="72263">
                  <c:v>-0.54725599999999996</c:v>
                </c:pt>
                <c:pt idx="72264">
                  <c:v>-0.54725500000000005</c:v>
                </c:pt>
                <c:pt idx="72265">
                  <c:v>-0.54725299999999999</c:v>
                </c:pt>
                <c:pt idx="72266">
                  <c:v>-0.54725100000000004</c:v>
                </c:pt>
                <c:pt idx="72267">
                  <c:v>-0.54725000000000001</c:v>
                </c:pt>
                <c:pt idx="72268">
                  <c:v>-0.54724799999999996</c:v>
                </c:pt>
                <c:pt idx="72269">
                  <c:v>-0.54724799999999996</c:v>
                </c:pt>
                <c:pt idx="72270">
                  <c:v>-0.54724799999999996</c:v>
                </c:pt>
                <c:pt idx="72271">
                  <c:v>-0.54724700000000004</c:v>
                </c:pt>
                <c:pt idx="72272">
                  <c:v>-0.54724600000000001</c:v>
                </c:pt>
                <c:pt idx="72273">
                  <c:v>-0.54724499999999998</c:v>
                </c:pt>
                <c:pt idx="72274">
                  <c:v>-0.54724399999999995</c:v>
                </c:pt>
                <c:pt idx="72275">
                  <c:v>-0.54724200000000001</c:v>
                </c:pt>
                <c:pt idx="72276">
                  <c:v>-0.54724099999999998</c:v>
                </c:pt>
                <c:pt idx="72277">
                  <c:v>-0.54723999999999995</c:v>
                </c:pt>
                <c:pt idx="72278">
                  <c:v>-0.547238</c:v>
                </c:pt>
                <c:pt idx="72279">
                  <c:v>-0.54723699999999997</c:v>
                </c:pt>
                <c:pt idx="72280">
                  <c:v>-0.54723699999999997</c:v>
                </c:pt>
                <c:pt idx="72281">
                  <c:v>-0.54723599999999994</c:v>
                </c:pt>
                <c:pt idx="72282">
                  <c:v>-0.54723500000000003</c:v>
                </c:pt>
                <c:pt idx="72283">
                  <c:v>-0.54723299999999997</c:v>
                </c:pt>
                <c:pt idx="72284">
                  <c:v>-0.54723200000000005</c:v>
                </c:pt>
                <c:pt idx="72285">
                  <c:v>-0.54723100000000002</c:v>
                </c:pt>
                <c:pt idx="72286">
                  <c:v>-0.54723100000000002</c:v>
                </c:pt>
                <c:pt idx="72287">
                  <c:v>-0.54722899999999997</c:v>
                </c:pt>
                <c:pt idx="72288">
                  <c:v>-0.54722599999999999</c:v>
                </c:pt>
                <c:pt idx="72289">
                  <c:v>-0.54722499999999996</c:v>
                </c:pt>
                <c:pt idx="72290">
                  <c:v>-0.54722499999999996</c:v>
                </c:pt>
                <c:pt idx="72291">
                  <c:v>-0.54722400000000004</c:v>
                </c:pt>
                <c:pt idx="72292">
                  <c:v>-0.54722300000000001</c:v>
                </c:pt>
                <c:pt idx="72293">
                  <c:v>-0.54722199999999999</c:v>
                </c:pt>
                <c:pt idx="72294">
                  <c:v>-0.54722099999999996</c:v>
                </c:pt>
                <c:pt idx="72295">
                  <c:v>-0.54722000000000004</c:v>
                </c:pt>
                <c:pt idx="72296">
                  <c:v>-0.54722000000000004</c:v>
                </c:pt>
                <c:pt idx="72297">
                  <c:v>-0.54721900000000001</c:v>
                </c:pt>
                <c:pt idx="72298">
                  <c:v>-0.54721900000000001</c:v>
                </c:pt>
                <c:pt idx="72299">
                  <c:v>-0.54721799999999998</c:v>
                </c:pt>
                <c:pt idx="72300">
                  <c:v>-0.54721699999999995</c:v>
                </c:pt>
                <c:pt idx="72301">
                  <c:v>-0.54721600000000004</c:v>
                </c:pt>
                <c:pt idx="72302">
                  <c:v>-0.54721600000000004</c:v>
                </c:pt>
                <c:pt idx="72303">
                  <c:v>-0.54721399999999998</c:v>
                </c:pt>
                <c:pt idx="72304">
                  <c:v>-0.54721299999999995</c:v>
                </c:pt>
                <c:pt idx="72305">
                  <c:v>-0.54721200000000003</c:v>
                </c:pt>
                <c:pt idx="72306">
                  <c:v>-0.547211</c:v>
                </c:pt>
                <c:pt idx="72307">
                  <c:v>-0.547211</c:v>
                </c:pt>
                <c:pt idx="72308">
                  <c:v>-0.54720999999999997</c:v>
                </c:pt>
                <c:pt idx="72309">
                  <c:v>-0.54720999999999997</c:v>
                </c:pt>
                <c:pt idx="72310">
                  <c:v>-0.54720999999999997</c:v>
                </c:pt>
                <c:pt idx="72311">
                  <c:v>-0.54720999999999997</c:v>
                </c:pt>
                <c:pt idx="72312">
                  <c:v>-0.54720899999999995</c:v>
                </c:pt>
                <c:pt idx="72313">
                  <c:v>-0.54720899999999995</c:v>
                </c:pt>
                <c:pt idx="72314">
                  <c:v>-0.54720800000000003</c:v>
                </c:pt>
                <c:pt idx="72315">
                  <c:v>-0.54720800000000003</c:v>
                </c:pt>
                <c:pt idx="72316">
                  <c:v>-0.547207</c:v>
                </c:pt>
                <c:pt idx="72317">
                  <c:v>-0.547207</c:v>
                </c:pt>
                <c:pt idx="72318">
                  <c:v>-0.54720599999999997</c:v>
                </c:pt>
                <c:pt idx="72319">
                  <c:v>-0.54720500000000005</c:v>
                </c:pt>
                <c:pt idx="72320">
                  <c:v>-0.54720500000000005</c:v>
                </c:pt>
                <c:pt idx="72321">
                  <c:v>-0.54720500000000005</c:v>
                </c:pt>
                <c:pt idx="72322">
                  <c:v>-0.54720500000000005</c:v>
                </c:pt>
                <c:pt idx="72323">
                  <c:v>-0.54720500000000005</c:v>
                </c:pt>
                <c:pt idx="72324">
                  <c:v>-0.54720599999999997</c:v>
                </c:pt>
                <c:pt idx="72325">
                  <c:v>-0.54720599999999997</c:v>
                </c:pt>
                <c:pt idx="72326">
                  <c:v>-0.54720599999999997</c:v>
                </c:pt>
                <c:pt idx="72327">
                  <c:v>-0.54720500000000005</c:v>
                </c:pt>
                <c:pt idx="72328">
                  <c:v>-0.54720299999999999</c:v>
                </c:pt>
                <c:pt idx="72329">
                  <c:v>-0.54720299999999999</c:v>
                </c:pt>
                <c:pt idx="72330">
                  <c:v>-0.54720299999999999</c:v>
                </c:pt>
                <c:pt idx="72331">
                  <c:v>-0.54720299999999999</c:v>
                </c:pt>
                <c:pt idx="72332">
                  <c:v>-0.54720400000000002</c:v>
                </c:pt>
                <c:pt idx="72333">
                  <c:v>-0.54720400000000002</c:v>
                </c:pt>
                <c:pt idx="72334">
                  <c:v>-0.54720400000000002</c:v>
                </c:pt>
                <c:pt idx="72335">
                  <c:v>-0.54720400000000002</c:v>
                </c:pt>
                <c:pt idx="72336">
                  <c:v>-0.54720400000000002</c:v>
                </c:pt>
                <c:pt idx="72337">
                  <c:v>-0.54720400000000002</c:v>
                </c:pt>
                <c:pt idx="72338">
                  <c:v>-0.54720400000000002</c:v>
                </c:pt>
                <c:pt idx="72339">
                  <c:v>-0.54720400000000002</c:v>
                </c:pt>
                <c:pt idx="72340">
                  <c:v>-0.54720400000000002</c:v>
                </c:pt>
                <c:pt idx="72341">
                  <c:v>-0.54720299999999999</c:v>
                </c:pt>
                <c:pt idx="72342">
                  <c:v>-0.54720199999999997</c:v>
                </c:pt>
                <c:pt idx="72343">
                  <c:v>-0.54720100000000005</c:v>
                </c:pt>
                <c:pt idx="72344">
                  <c:v>-0.54720100000000005</c:v>
                </c:pt>
                <c:pt idx="72345">
                  <c:v>-0.54720100000000005</c:v>
                </c:pt>
                <c:pt idx="72346">
                  <c:v>-0.54720100000000005</c:v>
                </c:pt>
                <c:pt idx="72347">
                  <c:v>-0.54720100000000005</c:v>
                </c:pt>
                <c:pt idx="72348">
                  <c:v>-0.54720000000000002</c:v>
                </c:pt>
                <c:pt idx="72349">
                  <c:v>-0.54720000000000002</c:v>
                </c:pt>
                <c:pt idx="72350">
                  <c:v>-0.54720000000000002</c:v>
                </c:pt>
                <c:pt idx="72351">
                  <c:v>-0.54720000000000002</c:v>
                </c:pt>
                <c:pt idx="72352">
                  <c:v>-0.54719899999999999</c:v>
                </c:pt>
                <c:pt idx="72353">
                  <c:v>-0.54719899999999999</c:v>
                </c:pt>
                <c:pt idx="72354">
                  <c:v>-0.54719799999999996</c:v>
                </c:pt>
                <c:pt idx="72355">
                  <c:v>-0.54719799999999996</c:v>
                </c:pt>
                <c:pt idx="72356">
                  <c:v>-0.54719799999999996</c:v>
                </c:pt>
                <c:pt idx="72357">
                  <c:v>-0.54719799999999996</c:v>
                </c:pt>
                <c:pt idx="72358">
                  <c:v>-0.54719799999999996</c:v>
                </c:pt>
                <c:pt idx="72359">
                  <c:v>-0.54719700000000004</c:v>
                </c:pt>
                <c:pt idx="72360">
                  <c:v>-0.54719700000000004</c:v>
                </c:pt>
                <c:pt idx="72361">
                  <c:v>-0.54719600000000002</c:v>
                </c:pt>
                <c:pt idx="72362">
                  <c:v>-0.54719700000000004</c:v>
                </c:pt>
                <c:pt idx="72363">
                  <c:v>-0.54719600000000002</c:v>
                </c:pt>
                <c:pt idx="72364">
                  <c:v>-0.54719700000000004</c:v>
                </c:pt>
                <c:pt idx="72365">
                  <c:v>-0.54719700000000004</c:v>
                </c:pt>
                <c:pt idx="72366">
                  <c:v>-0.54719700000000004</c:v>
                </c:pt>
                <c:pt idx="72367">
                  <c:v>-0.54719700000000004</c:v>
                </c:pt>
                <c:pt idx="72368">
                  <c:v>-0.54719700000000004</c:v>
                </c:pt>
                <c:pt idx="72369">
                  <c:v>-0.54719700000000004</c:v>
                </c:pt>
                <c:pt idx="72370">
                  <c:v>-0.54719799999999996</c:v>
                </c:pt>
                <c:pt idx="72371">
                  <c:v>-0.54719799999999996</c:v>
                </c:pt>
                <c:pt idx="72372">
                  <c:v>-0.54719799999999996</c:v>
                </c:pt>
                <c:pt idx="72373">
                  <c:v>-0.54719799999999996</c:v>
                </c:pt>
                <c:pt idx="72374">
                  <c:v>-0.54719899999999999</c:v>
                </c:pt>
                <c:pt idx="72375">
                  <c:v>-0.54719899999999999</c:v>
                </c:pt>
                <c:pt idx="72376">
                  <c:v>-0.54719899999999999</c:v>
                </c:pt>
                <c:pt idx="72377">
                  <c:v>-0.54719799999999996</c:v>
                </c:pt>
                <c:pt idx="72378">
                  <c:v>-0.54719799999999996</c:v>
                </c:pt>
                <c:pt idx="72379">
                  <c:v>-0.54719799999999996</c:v>
                </c:pt>
                <c:pt idx="72380">
                  <c:v>-0.54719799999999996</c:v>
                </c:pt>
                <c:pt idx="72381">
                  <c:v>-0.54719799999999996</c:v>
                </c:pt>
                <c:pt idx="72382">
                  <c:v>-0.54719799999999996</c:v>
                </c:pt>
                <c:pt idx="72383">
                  <c:v>-0.54719799999999996</c:v>
                </c:pt>
                <c:pt idx="72384">
                  <c:v>-0.54719899999999999</c:v>
                </c:pt>
                <c:pt idx="72385">
                  <c:v>-0.54720000000000002</c:v>
                </c:pt>
                <c:pt idx="72386">
                  <c:v>-0.54720000000000002</c:v>
                </c:pt>
                <c:pt idx="72387">
                  <c:v>-0.54719899999999999</c:v>
                </c:pt>
                <c:pt idx="72388">
                  <c:v>-0.54719700000000004</c:v>
                </c:pt>
                <c:pt idx="72389">
                  <c:v>-0.54719700000000004</c:v>
                </c:pt>
                <c:pt idx="72390">
                  <c:v>-0.54719700000000004</c:v>
                </c:pt>
                <c:pt idx="72391">
                  <c:v>-0.54719700000000004</c:v>
                </c:pt>
                <c:pt idx="72392">
                  <c:v>-0.54719799999999996</c:v>
                </c:pt>
                <c:pt idx="72393">
                  <c:v>-0.54719799999999996</c:v>
                </c:pt>
                <c:pt idx="72394">
                  <c:v>-0.54719799999999996</c:v>
                </c:pt>
                <c:pt idx="72395">
                  <c:v>-0.54719799999999996</c:v>
                </c:pt>
                <c:pt idx="72396">
                  <c:v>-0.54719799999999996</c:v>
                </c:pt>
                <c:pt idx="72397">
                  <c:v>-0.54719700000000004</c:v>
                </c:pt>
                <c:pt idx="72398">
                  <c:v>-0.54719600000000002</c:v>
                </c:pt>
                <c:pt idx="72399">
                  <c:v>-0.54719399999999996</c:v>
                </c:pt>
                <c:pt idx="72400">
                  <c:v>-0.54719399999999996</c:v>
                </c:pt>
                <c:pt idx="72401">
                  <c:v>-0.54719499999999999</c:v>
                </c:pt>
                <c:pt idx="72402">
                  <c:v>-0.54719499999999999</c:v>
                </c:pt>
                <c:pt idx="72403">
                  <c:v>-0.54719499999999999</c:v>
                </c:pt>
                <c:pt idx="72404">
                  <c:v>-0.54719399999999996</c:v>
                </c:pt>
                <c:pt idx="72405">
                  <c:v>-0.54719300000000004</c:v>
                </c:pt>
                <c:pt idx="72406">
                  <c:v>-0.54719200000000001</c:v>
                </c:pt>
                <c:pt idx="72407">
                  <c:v>-0.54719099999999998</c:v>
                </c:pt>
                <c:pt idx="72408">
                  <c:v>-0.54719099999999998</c:v>
                </c:pt>
                <c:pt idx="72409">
                  <c:v>-0.54718999999999995</c:v>
                </c:pt>
                <c:pt idx="72410">
                  <c:v>-0.54718999999999995</c:v>
                </c:pt>
                <c:pt idx="72411">
                  <c:v>-0.54718900000000004</c:v>
                </c:pt>
                <c:pt idx="72412">
                  <c:v>-0.54718999999999995</c:v>
                </c:pt>
                <c:pt idx="72413">
                  <c:v>-0.54718999999999995</c:v>
                </c:pt>
                <c:pt idx="72414">
                  <c:v>-0.54718999999999995</c:v>
                </c:pt>
                <c:pt idx="72415">
                  <c:v>-0.54718999999999995</c:v>
                </c:pt>
                <c:pt idx="72416">
                  <c:v>-0.54718999999999995</c:v>
                </c:pt>
                <c:pt idx="72417">
                  <c:v>-0.54718999999999995</c:v>
                </c:pt>
                <c:pt idx="72418">
                  <c:v>-0.54718999999999995</c:v>
                </c:pt>
                <c:pt idx="72419">
                  <c:v>-0.54719099999999998</c:v>
                </c:pt>
                <c:pt idx="72420">
                  <c:v>-0.54719200000000001</c:v>
                </c:pt>
                <c:pt idx="72421">
                  <c:v>-0.54719200000000001</c:v>
                </c:pt>
                <c:pt idx="72422">
                  <c:v>-0.54719200000000001</c:v>
                </c:pt>
                <c:pt idx="72423">
                  <c:v>-0.54719200000000001</c:v>
                </c:pt>
                <c:pt idx="72424">
                  <c:v>-0.54719300000000004</c:v>
                </c:pt>
                <c:pt idx="72425">
                  <c:v>-0.54719200000000001</c:v>
                </c:pt>
                <c:pt idx="72426">
                  <c:v>-0.54719300000000004</c:v>
                </c:pt>
                <c:pt idx="72427">
                  <c:v>-0.54719399999999996</c:v>
                </c:pt>
                <c:pt idx="72428">
                  <c:v>-0.54719399999999996</c:v>
                </c:pt>
                <c:pt idx="72429">
                  <c:v>-0.54719499999999999</c:v>
                </c:pt>
                <c:pt idx="72430">
                  <c:v>-0.54719399999999996</c:v>
                </c:pt>
                <c:pt idx="72431">
                  <c:v>-0.54719499999999999</c:v>
                </c:pt>
                <c:pt idx="72432">
                  <c:v>-0.54719600000000002</c:v>
                </c:pt>
                <c:pt idx="72433">
                  <c:v>-0.54719700000000004</c:v>
                </c:pt>
                <c:pt idx="72434">
                  <c:v>-0.54719799999999996</c:v>
                </c:pt>
                <c:pt idx="72435">
                  <c:v>-0.54719799999999996</c:v>
                </c:pt>
                <c:pt idx="72436">
                  <c:v>-0.54720000000000002</c:v>
                </c:pt>
                <c:pt idx="72437">
                  <c:v>-0.54720199999999997</c:v>
                </c:pt>
                <c:pt idx="72438">
                  <c:v>-0.54720299999999999</c:v>
                </c:pt>
                <c:pt idx="72439">
                  <c:v>-0.54720299999999999</c:v>
                </c:pt>
                <c:pt idx="72440">
                  <c:v>-0.54720299999999999</c:v>
                </c:pt>
                <c:pt idx="72441">
                  <c:v>-0.54720299999999999</c:v>
                </c:pt>
                <c:pt idx="72442">
                  <c:v>-0.54720299999999999</c:v>
                </c:pt>
                <c:pt idx="72443">
                  <c:v>-0.54720299999999999</c:v>
                </c:pt>
                <c:pt idx="72444">
                  <c:v>-0.54720400000000002</c:v>
                </c:pt>
                <c:pt idx="72445">
                  <c:v>-0.54720500000000005</c:v>
                </c:pt>
                <c:pt idx="72446">
                  <c:v>-0.54720599999999997</c:v>
                </c:pt>
                <c:pt idx="72447">
                  <c:v>-0.54720899999999995</c:v>
                </c:pt>
                <c:pt idx="72448">
                  <c:v>-0.54720999999999997</c:v>
                </c:pt>
                <c:pt idx="72449">
                  <c:v>-0.54720999999999997</c:v>
                </c:pt>
                <c:pt idx="72450">
                  <c:v>-0.54720999999999997</c:v>
                </c:pt>
                <c:pt idx="72451">
                  <c:v>-0.54720899999999995</c:v>
                </c:pt>
                <c:pt idx="72452">
                  <c:v>-0.54720899999999995</c:v>
                </c:pt>
                <c:pt idx="72453">
                  <c:v>-0.54720899999999995</c:v>
                </c:pt>
                <c:pt idx="72454">
                  <c:v>-0.54720899999999995</c:v>
                </c:pt>
                <c:pt idx="72455">
                  <c:v>-0.54720800000000003</c:v>
                </c:pt>
                <c:pt idx="72456">
                  <c:v>-0.54720800000000003</c:v>
                </c:pt>
                <c:pt idx="72457">
                  <c:v>-0.54720800000000003</c:v>
                </c:pt>
                <c:pt idx="72458">
                  <c:v>-0.54720899999999995</c:v>
                </c:pt>
                <c:pt idx="72459">
                  <c:v>-0.54720899999999995</c:v>
                </c:pt>
                <c:pt idx="72460">
                  <c:v>-0.54720899999999995</c:v>
                </c:pt>
                <c:pt idx="72461">
                  <c:v>-0.54720899999999995</c:v>
                </c:pt>
                <c:pt idx="72462">
                  <c:v>-0.54720999999999997</c:v>
                </c:pt>
                <c:pt idx="72463">
                  <c:v>-0.54720999999999997</c:v>
                </c:pt>
                <c:pt idx="72464">
                  <c:v>-0.54720999999999997</c:v>
                </c:pt>
                <c:pt idx="72465">
                  <c:v>-0.54720999999999997</c:v>
                </c:pt>
                <c:pt idx="72466">
                  <c:v>-0.54720999999999997</c:v>
                </c:pt>
                <c:pt idx="72467">
                  <c:v>-0.547211</c:v>
                </c:pt>
                <c:pt idx="72468">
                  <c:v>-0.547211</c:v>
                </c:pt>
                <c:pt idx="72469">
                  <c:v>-0.547211</c:v>
                </c:pt>
                <c:pt idx="72470">
                  <c:v>-0.54721200000000003</c:v>
                </c:pt>
                <c:pt idx="72471">
                  <c:v>-0.54721200000000003</c:v>
                </c:pt>
                <c:pt idx="72472">
                  <c:v>-0.54721200000000003</c:v>
                </c:pt>
                <c:pt idx="72473">
                  <c:v>-0.54721200000000003</c:v>
                </c:pt>
                <c:pt idx="72474">
                  <c:v>-0.54721200000000003</c:v>
                </c:pt>
                <c:pt idx="72475">
                  <c:v>-0.54721299999999995</c:v>
                </c:pt>
                <c:pt idx="72476">
                  <c:v>-0.54721399999999998</c:v>
                </c:pt>
                <c:pt idx="72477">
                  <c:v>-0.54721500000000001</c:v>
                </c:pt>
                <c:pt idx="72478">
                  <c:v>-0.54721600000000004</c:v>
                </c:pt>
                <c:pt idx="72479">
                  <c:v>-0.54721699999999995</c:v>
                </c:pt>
                <c:pt idx="72480">
                  <c:v>-0.54721799999999998</c:v>
                </c:pt>
                <c:pt idx="72481">
                  <c:v>-0.54721799999999998</c:v>
                </c:pt>
                <c:pt idx="72482">
                  <c:v>-0.54721699999999995</c:v>
                </c:pt>
                <c:pt idx="72483">
                  <c:v>-0.54721699999999995</c:v>
                </c:pt>
                <c:pt idx="72484">
                  <c:v>-0.54721699999999995</c:v>
                </c:pt>
                <c:pt idx="72485">
                  <c:v>-0.54721699999999995</c:v>
                </c:pt>
                <c:pt idx="72486">
                  <c:v>-0.54721699999999995</c:v>
                </c:pt>
                <c:pt idx="72487">
                  <c:v>-0.54721799999999998</c:v>
                </c:pt>
                <c:pt idx="72488">
                  <c:v>-0.54722000000000004</c:v>
                </c:pt>
                <c:pt idx="72489">
                  <c:v>-0.54722300000000001</c:v>
                </c:pt>
                <c:pt idx="72490">
                  <c:v>-0.54722400000000004</c:v>
                </c:pt>
                <c:pt idx="72491">
                  <c:v>-0.54722400000000004</c:v>
                </c:pt>
                <c:pt idx="72492">
                  <c:v>-0.54722499999999996</c:v>
                </c:pt>
                <c:pt idx="72493">
                  <c:v>-0.54722499999999996</c:v>
                </c:pt>
                <c:pt idx="72494">
                  <c:v>-0.54722499999999996</c:v>
                </c:pt>
                <c:pt idx="72495">
                  <c:v>-0.54722499999999996</c:v>
                </c:pt>
                <c:pt idx="72496">
                  <c:v>-0.54722599999999999</c:v>
                </c:pt>
                <c:pt idx="72497">
                  <c:v>-0.54722700000000002</c:v>
                </c:pt>
                <c:pt idx="72498">
                  <c:v>-0.54722800000000005</c:v>
                </c:pt>
                <c:pt idx="72499">
                  <c:v>-0.54722899999999997</c:v>
                </c:pt>
                <c:pt idx="72500">
                  <c:v>-0.54722899999999997</c:v>
                </c:pt>
                <c:pt idx="72501">
                  <c:v>-0.54722899999999997</c:v>
                </c:pt>
                <c:pt idx="72502">
                  <c:v>-0.54722999999999999</c:v>
                </c:pt>
                <c:pt idx="72503">
                  <c:v>-0.54723100000000002</c:v>
                </c:pt>
                <c:pt idx="72504">
                  <c:v>-0.54723200000000005</c:v>
                </c:pt>
                <c:pt idx="72505">
                  <c:v>-0.54723299999999997</c:v>
                </c:pt>
                <c:pt idx="72506">
                  <c:v>-0.54723500000000003</c:v>
                </c:pt>
                <c:pt idx="72507">
                  <c:v>-0.54723500000000003</c:v>
                </c:pt>
                <c:pt idx="72508">
                  <c:v>-0.54723500000000003</c:v>
                </c:pt>
                <c:pt idx="72509">
                  <c:v>-0.54723500000000003</c:v>
                </c:pt>
                <c:pt idx="72510">
                  <c:v>-0.54723500000000003</c:v>
                </c:pt>
                <c:pt idx="72511">
                  <c:v>-0.54723500000000003</c:v>
                </c:pt>
                <c:pt idx="72512">
                  <c:v>-0.54723500000000003</c:v>
                </c:pt>
                <c:pt idx="72513">
                  <c:v>-0.54723500000000003</c:v>
                </c:pt>
                <c:pt idx="72514">
                  <c:v>-0.54723599999999994</c:v>
                </c:pt>
                <c:pt idx="72515">
                  <c:v>-0.54723699999999997</c:v>
                </c:pt>
                <c:pt idx="72516">
                  <c:v>-0.54723999999999995</c:v>
                </c:pt>
                <c:pt idx="72517">
                  <c:v>-0.54724099999999998</c:v>
                </c:pt>
                <c:pt idx="72518">
                  <c:v>-0.54724300000000003</c:v>
                </c:pt>
                <c:pt idx="72519">
                  <c:v>-0.54724300000000003</c:v>
                </c:pt>
                <c:pt idx="72520">
                  <c:v>-0.54724399999999995</c:v>
                </c:pt>
                <c:pt idx="72521">
                  <c:v>-0.54724600000000001</c:v>
                </c:pt>
                <c:pt idx="72522">
                  <c:v>-0.54724700000000004</c:v>
                </c:pt>
                <c:pt idx="72523">
                  <c:v>-0.54724799999999996</c:v>
                </c:pt>
                <c:pt idx="72524">
                  <c:v>-0.54724799999999996</c:v>
                </c:pt>
                <c:pt idx="72525">
                  <c:v>-0.54724899999999999</c:v>
                </c:pt>
                <c:pt idx="72526">
                  <c:v>-0.54725100000000004</c:v>
                </c:pt>
                <c:pt idx="72527">
                  <c:v>-0.54725299999999999</c:v>
                </c:pt>
                <c:pt idx="72528">
                  <c:v>-0.54725400000000002</c:v>
                </c:pt>
                <c:pt idx="72529">
                  <c:v>-0.54725400000000002</c:v>
                </c:pt>
                <c:pt idx="72530">
                  <c:v>-0.54725400000000002</c:v>
                </c:pt>
                <c:pt idx="72531">
                  <c:v>-0.54725400000000002</c:v>
                </c:pt>
                <c:pt idx="72532">
                  <c:v>-0.54725599999999996</c:v>
                </c:pt>
                <c:pt idx="72533">
                  <c:v>-0.54725900000000005</c:v>
                </c:pt>
                <c:pt idx="72534">
                  <c:v>-0.547261</c:v>
                </c:pt>
                <c:pt idx="72535">
                  <c:v>-0.547261</c:v>
                </c:pt>
                <c:pt idx="72536">
                  <c:v>-0.54726200000000003</c:v>
                </c:pt>
                <c:pt idx="72537">
                  <c:v>-0.54726200000000003</c:v>
                </c:pt>
                <c:pt idx="72538">
                  <c:v>-0.54726200000000003</c:v>
                </c:pt>
                <c:pt idx="72539">
                  <c:v>-0.54726399999999997</c:v>
                </c:pt>
                <c:pt idx="72540">
                  <c:v>-0.54726600000000003</c:v>
                </c:pt>
                <c:pt idx="72541">
                  <c:v>-0.54726799999999998</c:v>
                </c:pt>
                <c:pt idx="72542">
                  <c:v>-0.54726900000000001</c:v>
                </c:pt>
                <c:pt idx="72543">
                  <c:v>-0.54727099999999995</c:v>
                </c:pt>
                <c:pt idx="72544">
                  <c:v>-0.54727300000000001</c:v>
                </c:pt>
                <c:pt idx="72545">
                  <c:v>-0.54727400000000004</c:v>
                </c:pt>
                <c:pt idx="72546">
                  <c:v>-0.54727400000000004</c:v>
                </c:pt>
                <c:pt idx="72547">
                  <c:v>-0.54727499999999996</c:v>
                </c:pt>
                <c:pt idx="72548">
                  <c:v>-0.54727499999999996</c:v>
                </c:pt>
                <c:pt idx="72549">
                  <c:v>-0.54727499999999996</c:v>
                </c:pt>
                <c:pt idx="72550">
                  <c:v>-0.54727599999999998</c:v>
                </c:pt>
                <c:pt idx="72551">
                  <c:v>-0.54727700000000001</c:v>
                </c:pt>
                <c:pt idx="72552">
                  <c:v>-0.54727700000000001</c:v>
                </c:pt>
                <c:pt idx="72553">
                  <c:v>-0.54727800000000004</c:v>
                </c:pt>
                <c:pt idx="72554">
                  <c:v>-0.54727800000000004</c:v>
                </c:pt>
                <c:pt idx="72555">
                  <c:v>-0.54727800000000004</c:v>
                </c:pt>
                <c:pt idx="72556">
                  <c:v>-0.54727899999999996</c:v>
                </c:pt>
                <c:pt idx="72557">
                  <c:v>-0.54727999999999999</c:v>
                </c:pt>
                <c:pt idx="72558">
                  <c:v>-0.54727999999999999</c:v>
                </c:pt>
                <c:pt idx="72559">
                  <c:v>-0.54728100000000002</c:v>
                </c:pt>
                <c:pt idx="72560">
                  <c:v>-0.54728299999999996</c:v>
                </c:pt>
                <c:pt idx="72561">
                  <c:v>-0.54728299999999996</c:v>
                </c:pt>
                <c:pt idx="72562">
                  <c:v>-0.54728399999999999</c:v>
                </c:pt>
                <c:pt idx="72563">
                  <c:v>-0.54728500000000002</c:v>
                </c:pt>
                <c:pt idx="72564">
                  <c:v>-0.54728600000000005</c:v>
                </c:pt>
                <c:pt idx="72565">
                  <c:v>-0.54728600000000005</c:v>
                </c:pt>
                <c:pt idx="72566">
                  <c:v>-0.547288</c:v>
                </c:pt>
                <c:pt idx="72567">
                  <c:v>-0.54728900000000003</c:v>
                </c:pt>
                <c:pt idx="72568">
                  <c:v>-0.54729000000000005</c:v>
                </c:pt>
                <c:pt idx="72569">
                  <c:v>-0.547292</c:v>
                </c:pt>
                <c:pt idx="72570">
                  <c:v>-0.547292</c:v>
                </c:pt>
                <c:pt idx="72571">
                  <c:v>-0.547292</c:v>
                </c:pt>
                <c:pt idx="72572">
                  <c:v>-0.54729399999999995</c:v>
                </c:pt>
                <c:pt idx="72573">
                  <c:v>-0.547296</c:v>
                </c:pt>
                <c:pt idx="72574">
                  <c:v>-0.54729700000000003</c:v>
                </c:pt>
                <c:pt idx="72575">
                  <c:v>-0.54729799999999995</c:v>
                </c:pt>
                <c:pt idx="72576">
                  <c:v>-0.54729799999999995</c:v>
                </c:pt>
                <c:pt idx="72577">
                  <c:v>-0.54729799999999995</c:v>
                </c:pt>
                <c:pt idx="72578">
                  <c:v>-0.54729799999999995</c:v>
                </c:pt>
                <c:pt idx="72579">
                  <c:v>-0.54729799999999995</c:v>
                </c:pt>
                <c:pt idx="72580">
                  <c:v>-0.54729899999999998</c:v>
                </c:pt>
                <c:pt idx="72581">
                  <c:v>-0.54730100000000004</c:v>
                </c:pt>
                <c:pt idx="72582">
                  <c:v>-0.54730400000000001</c:v>
                </c:pt>
                <c:pt idx="72583">
                  <c:v>-0.54730699999999999</c:v>
                </c:pt>
                <c:pt idx="72584">
                  <c:v>-0.54730900000000005</c:v>
                </c:pt>
                <c:pt idx="72585">
                  <c:v>-0.54730900000000005</c:v>
                </c:pt>
                <c:pt idx="72586">
                  <c:v>-0.54730999999999996</c:v>
                </c:pt>
                <c:pt idx="72587">
                  <c:v>-0.54731099999999999</c:v>
                </c:pt>
                <c:pt idx="72588">
                  <c:v>-0.54731300000000005</c:v>
                </c:pt>
                <c:pt idx="72589">
                  <c:v>-0.54731399999999997</c:v>
                </c:pt>
                <c:pt idx="72590">
                  <c:v>-0.547315</c:v>
                </c:pt>
                <c:pt idx="72591">
                  <c:v>-0.54731600000000002</c:v>
                </c:pt>
                <c:pt idx="72592">
                  <c:v>-0.54731600000000002</c:v>
                </c:pt>
                <c:pt idx="72593">
                  <c:v>-0.54731700000000005</c:v>
                </c:pt>
                <c:pt idx="72594">
                  <c:v>-0.54731799999999997</c:v>
                </c:pt>
                <c:pt idx="72595">
                  <c:v>-0.547319</c:v>
                </c:pt>
                <c:pt idx="72596">
                  <c:v>-0.54732000000000003</c:v>
                </c:pt>
                <c:pt idx="72597">
                  <c:v>-0.547323</c:v>
                </c:pt>
                <c:pt idx="72598">
                  <c:v>-0.54732499999999995</c:v>
                </c:pt>
                <c:pt idx="72599">
                  <c:v>-0.54732599999999998</c:v>
                </c:pt>
                <c:pt idx="72600">
                  <c:v>-0.54732599999999998</c:v>
                </c:pt>
                <c:pt idx="72601">
                  <c:v>-0.54732700000000001</c:v>
                </c:pt>
                <c:pt idx="72602">
                  <c:v>-0.54732800000000004</c:v>
                </c:pt>
                <c:pt idx="72603">
                  <c:v>-0.54732999999999998</c:v>
                </c:pt>
                <c:pt idx="72604">
                  <c:v>-0.54733100000000001</c:v>
                </c:pt>
                <c:pt idx="72605">
                  <c:v>-0.54733200000000004</c:v>
                </c:pt>
                <c:pt idx="72606">
                  <c:v>-0.54733299999999996</c:v>
                </c:pt>
                <c:pt idx="72607">
                  <c:v>-0.54733399999999999</c:v>
                </c:pt>
                <c:pt idx="72608">
                  <c:v>-0.54733399999999999</c:v>
                </c:pt>
                <c:pt idx="72609">
                  <c:v>-0.54733500000000002</c:v>
                </c:pt>
                <c:pt idx="72610">
                  <c:v>-0.54733500000000002</c:v>
                </c:pt>
                <c:pt idx="72611">
                  <c:v>-0.54733699999999996</c:v>
                </c:pt>
                <c:pt idx="72612">
                  <c:v>-0.54733900000000002</c:v>
                </c:pt>
                <c:pt idx="72613">
                  <c:v>-0.547342</c:v>
                </c:pt>
                <c:pt idx="72614">
                  <c:v>-0.54734400000000005</c:v>
                </c:pt>
                <c:pt idx="72615">
                  <c:v>-0.54734400000000005</c:v>
                </c:pt>
                <c:pt idx="72616">
                  <c:v>-0.54734400000000005</c:v>
                </c:pt>
                <c:pt idx="72617">
                  <c:v>-0.54734499999999997</c:v>
                </c:pt>
                <c:pt idx="72618">
                  <c:v>-0.547346</c:v>
                </c:pt>
                <c:pt idx="72619">
                  <c:v>-0.54734799999999995</c:v>
                </c:pt>
                <c:pt idx="72620">
                  <c:v>-0.54735</c:v>
                </c:pt>
                <c:pt idx="72621">
                  <c:v>-0.54735100000000003</c:v>
                </c:pt>
                <c:pt idx="72622">
                  <c:v>-0.54735199999999995</c:v>
                </c:pt>
                <c:pt idx="72623">
                  <c:v>-0.54735299999999998</c:v>
                </c:pt>
                <c:pt idx="72624">
                  <c:v>-0.54735500000000004</c:v>
                </c:pt>
                <c:pt idx="72625">
                  <c:v>-0.54735599999999995</c:v>
                </c:pt>
                <c:pt idx="72626">
                  <c:v>-0.54735599999999995</c:v>
                </c:pt>
                <c:pt idx="72627">
                  <c:v>-0.54735599999999995</c:v>
                </c:pt>
                <c:pt idx="72628">
                  <c:v>-0.54735599999999995</c:v>
                </c:pt>
                <c:pt idx="72629">
                  <c:v>-0.54735800000000001</c:v>
                </c:pt>
                <c:pt idx="72630">
                  <c:v>-0.54736099999999999</c:v>
                </c:pt>
                <c:pt idx="72631">
                  <c:v>-0.54736200000000002</c:v>
                </c:pt>
                <c:pt idx="72632">
                  <c:v>-0.54736300000000004</c:v>
                </c:pt>
                <c:pt idx="72633">
                  <c:v>-0.54736399999999996</c:v>
                </c:pt>
                <c:pt idx="72634">
                  <c:v>-0.54736499999999999</c:v>
                </c:pt>
                <c:pt idx="72635">
                  <c:v>-0.54736600000000002</c:v>
                </c:pt>
                <c:pt idx="72636">
                  <c:v>-0.54736600000000002</c:v>
                </c:pt>
                <c:pt idx="72637">
                  <c:v>-0.54736600000000002</c:v>
                </c:pt>
                <c:pt idx="72638">
                  <c:v>-0.54736700000000005</c:v>
                </c:pt>
                <c:pt idx="72639">
                  <c:v>-0.54736799999999997</c:v>
                </c:pt>
                <c:pt idx="72640">
                  <c:v>-0.54736899999999999</c:v>
                </c:pt>
                <c:pt idx="72641">
                  <c:v>-0.54736899999999999</c:v>
                </c:pt>
                <c:pt idx="72642">
                  <c:v>-0.54736899999999999</c:v>
                </c:pt>
                <c:pt idx="72643">
                  <c:v>-0.54737100000000005</c:v>
                </c:pt>
                <c:pt idx="72644">
                  <c:v>-0.54737100000000005</c:v>
                </c:pt>
                <c:pt idx="72645">
                  <c:v>-0.54737199999999997</c:v>
                </c:pt>
                <c:pt idx="72646">
                  <c:v>-0.54737199999999997</c:v>
                </c:pt>
                <c:pt idx="72647">
                  <c:v>-0.547373</c:v>
                </c:pt>
                <c:pt idx="72648">
                  <c:v>-0.547373</c:v>
                </c:pt>
                <c:pt idx="72649">
                  <c:v>-0.547373</c:v>
                </c:pt>
                <c:pt idx="72650">
                  <c:v>-0.547373</c:v>
                </c:pt>
                <c:pt idx="72651">
                  <c:v>-0.547373</c:v>
                </c:pt>
                <c:pt idx="72652">
                  <c:v>-0.547373</c:v>
                </c:pt>
                <c:pt idx="72653">
                  <c:v>-0.547373</c:v>
                </c:pt>
                <c:pt idx="72654">
                  <c:v>-0.547373</c:v>
                </c:pt>
                <c:pt idx="72655">
                  <c:v>-0.54737400000000003</c:v>
                </c:pt>
                <c:pt idx="72656">
                  <c:v>-0.54737499999999994</c:v>
                </c:pt>
                <c:pt idx="72657">
                  <c:v>-0.54737499999999994</c:v>
                </c:pt>
                <c:pt idx="72658">
                  <c:v>-0.54737499999999994</c:v>
                </c:pt>
                <c:pt idx="72659">
                  <c:v>-0.54737400000000003</c:v>
                </c:pt>
                <c:pt idx="72660">
                  <c:v>-0.54737499999999994</c:v>
                </c:pt>
                <c:pt idx="72661">
                  <c:v>-0.54737400000000003</c:v>
                </c:pt>
                <c:pt idx="72662">
                  <c:v>-0.54737499999999994</c:v>
                </c:pt>
                <c:pt idx="72663">
                  <c:v>-0.54737499999999994</c:v>
                </c:pt>
                <c:pt idx="72664">
                  <c:v>-0.54737599999999997</c:v>
                </c:pt>
                <c:pt idx="72665">
                  <c:v>-0.54737599999999997</c:v>
                </c:pt>
                <c:pt idx="72666">
                  <c:v>-0.547377</c:v>
                </c:pt>
                <c:pt idx="72667">
                  <c:v>-0.547377</c:v>
                </c:pt>
                <c:pt idx="72668">
                  <c:v>-0.54737800000000003</c:v>
                </c:pt>
                <c:pt idx="72669">
                  <c:v>-0.54737800000000003</c:v>
                </c:pt>
                <c:pt idx="72670">
                  <c:v>-0.54737999999999998</c:v>
                </c:pt>
                <c:pt idx="72671">
                  <c:v>-0.54738100000000001</c:v>
                </c:pt>
                <c:pt idx="72672">
                  <c:v>-0.54738200000000004</c:v>
                </c:pt>
                <c:pt idx="72673">
                  <c:v>-0.54738200000000004</c:v>
                </c:pt>
                <c:pt idx="72674">
                  <c:v>-0.54738200000000004</c:v>
                </c:pt>
                <c:pt idx="72675">
                  <c:v>-0.54738200000000004</c:v>
                </c:pt>
                <c:pt idx="72676">
                  <c:v>-0.54738200000000004</c:v>
                </c:pt>
                <c:pt idx="72677">
                  <c:v>-0.54738200000000004</c:v>
                </c:pt>
                <c:pt idx="72678">
                  <c:v>-0.54738200000000004</c:v>
                </c:pt>
                <c:pt idx="72679">
                  <c:v>-0.54738299999999995</c:v>
                </c:pt>
                <c:pt idx="72680">
                  <c:v>-0.54738299999999995</c:v>
                </c:pt>
                <c:pt idx="72681">
                  <c:v>-0.54738500000000001</c:v>
                </c:pt>
                <c:pt idx="72682">
                  <c:v>-0.54738600000000004</c:v>
                </c:pt>
                <c:pt idx="72683">
                  <c:v>-0.54738500000000001</c:v>
                </c:pt>
                <c:pt idx="72684">
                  <c:v>-0.54738500000000001</c:v>
                </c:pt>
                <c:pt idx="72685">
                  <c:v>-0.54738600000000004</c:v>
                </c:pt>
                <c:pt idx="72686">
                  <c:v>-0.54738699999999996</c:v>
                </c:pt>
                <c:pt idx="72687">
                  <c:v>-0.54738799999999999</c:v>
                </c:pt>
                <c:pt idx="72688">
                  <c:v>-0.54738900000000001</c:v>
                </c:pt>
                <c:pt idx="72689">
                  <c:v>-0.54738900000000001</c:v>
                </c:pt>
                <c:pt idx="72690">
                  <c:v>-0.54738900000000001</c:v>
                </c:pt>
                <c:pt idx="72691">
                  <c:v>-0.54738900000000001</c:v>
                </c:pt>
                <c:pt idx="72692">
                  <c:v>-0.54738900000000001</c:v>
                </c:pt>
                <c:pt idx="72693">
                  <c:v>-0.54739000000000004</c:v>
                </c:pt>
                <c:pt idx="72694">
                  <c:v>-0.54739000000000004</c:v>
                </c:pt>
                <c:pt idx="72695">
                  <c:v>-0.54739099999999996</c:v>
                </c:pt>
                <c:pt idx="72696">
                  <c:v>-0.54739099999999996</c:v>
                </c:pt>
                <c:pt idx="72697">
                  <c:v>-0.54739199999999999</c:v>
                </c:pt>
                <c:pt idx="72698">
                  <c:v>-0.54739199999999999</c:v>
                </c:pt>
                <c:pt idx="72699">
                  <c:v>-0.54739199999999999</c:v>
                </c:pt>
                <c:pt idx="72700">
                  <c:v>-0.54739300000000002</c:v>
                </c:pt>
                <c:pt idx="72701">
                  <c:v>-0.54739400000000005</c:v>
                </c:pt>
                <c:pt idx="72702">
                  <c:v>-0.54739400000000005</c:v>
                </c:pt>
                <c:pt idx="72703">
                  <c:v>-0.54739400000000005</c:v>
                </c:pt>
                <c:pt idx="72704">
                  <c:v>-0.54739499999999996</c:v>
                </c:pt>
                <c:pt idx="72705">
                  <c:v>-0.54739499999999996</c:v>
                </c:pt>
                <c:pt idx="72706">
                  <c:v>-0.54739499999999996</c:v>
                </c:pt>
                <c:pt idx="72707">
                  <c:v>-0.54739499999999996</c:v>
                </c:pt>
                <c:pt idx="72708">
                  <c:v>-0.54739499999999996</c:v>
                </c:pt>
                <c:pt idx="72709">
                  <c:v>-0.54739499999999996</c:v>
                </c:pt>
                <c:pt idx="72710">
                  <c:v>-0.54739599999999999</c:v>
                </c:pt>
                <c:pt idx="72711">
                  <c:v>-0.54739499999999996</c:v>
                </c:pt>
                <c:pt idx="72712">
                  <c:v>-0.54739499999999996</c:v>
                </c:pt>
                <c:pt idx="72713">
                  <c:v>-0.54739300000000002</c:v>
                </c:pt>
                <c:pt idx="72714">
                  <c:v>-0.54739300000000002</c:v>
                </c:pt>
                <c:pt idx="72715">
                  <c:v>-0.54739300000000002</c:v>
                </c:pt>
                <c:pt idx="72716">
                  <c:v>-0.54739300000000002</c:v>
                </c:pt>
                <c:pt idx="72717">
                  <c:v>-0.54739499999999996</c:v>
                </c:pt>
                <c:pt idx="72718">
                  <c:v>-0.54739599999999999</c:v>
                </c:pt>
                <c:pt idx="72719">
                  <c:v>-0.54739599999999999</c:v>
                </c:pt>
                <c:pt idx="72720">
                  <c:v>-0.54739599999999999</c:v>
                </c:pt>
                <c:pt idx="72721">
                  <c:v>-0.54739599999999999</c:v>
                </c:pt>
                <c:pt idx="72722">
                  <c:v>-0.54739599999999999</c:v>
                </c:pt>
                <c:pt idx="72723">
                  <c:v>-0.54739499999999996</c:v>
                </c:pt>
                <c:pt idx="72724">
                  <c:v>-0.54739400000000005</c:v>
                </c:pt>
                <c:pt idx="72725">
                  <c:v>-0.54739400000000005</c:v>
                </c:pt>
                <c:pt idx="72726">
                  <c:v>-0.54739599999999999</c:v>
                </c:pt>
                <c:pt idx="72727">
                  <c:v>-0.54739700000000002</c:v>
                </c:pt>
                <c:pt idx="72728">
                  <c:v>-0.54739599999999999</c:v>
                </c:pt>
                <c:pt idx="72729">
                  <c:v>-0.54739700000000002</c:v>
                </c:pt>
                <c:pt idx="72730">
                  <c:v>-0.54739700000000002</c:v>
                </c:pt>
                <c:pt idx="72731">
                  <c:v>-0.54739800000000005</c:v>
                </c:pt>
                <c:pt idx="72732">
                  <c:v>-0.54739800000000005</c:v>
                </c:pt>
                <c:pt idx="72733">
                  <c:v>-0.54739800000000005</c:v>
                </c:pt>
                <c:pt idx="72734">
                  <c:v>-0.54739599999999999</c:v>
                </c:pt>
                <c:pt idx="72735">
                  <c:v>-0.54739199999999999</c:v>
                </c:pt>
                <c:pt idx="72736">
                  <c:v>-0.54738900000000001</c:v>
                </c:pt>
                <c:pt idx="72737">
                  <c:v>-0.54738900000000001</c:v>
                </c:pt>
                <c:pt idx="72738">
                  <c:v>-0.54738900000000001</c:v>
                </c:pt>
                <c:pt idx="72739">
                  <c:v>-0.54738799999999999</c:v>
                </c:pt>
                <c:pt idx="72740">
                  <c:v>-0.54738799999999999</c:v>
                </c:pt>
                <c:pt idx="72741">
                  <c:v>-0.54738799999999999</c:v>
                </c:pt>
                <c:pt idx="72742">
                  <c:v>-0.54738900000000001</c:v>
                </c:pt>
                <c:pt idx="72743">
                  <c:v>-0.54739000000000004</c:v>
                </c:pt>
                <c:pt idx="72744">
                  <c:v>-0.54739000000000004</c:v>
                </c:pt>
                <c:pt idx="72745">
                  <c:v>-0.54738900000000001</c:v>
                </c:pt>
                <c:pt idx="72746">
                  <c:v>-0.54738699999999996</c:v>
                </c:pt>
                <c:pt idx="72747">
                  <c:v>-0.54738699999999996</c:v>
                </c:pt>
                <c:pt idx="72748">
                  <c:v>-0.54738699999999996</c:v>
                </c:pt>
                <c:pt idx="72749">
                  <c:v>-0.54738699999999996</c:v>
                </c:pt>
                <c:pt idx="72750">
                  <c:v>-0.54738699999999996</c:v>
                </c:pt>
                <c:pt idx="72751">
                  <c:v>-0.54738699999999996</c:v>
                </c:pt>
                <c:pt idx="72752">
                  <c:v>-0.54738699999999996</c:v>
                </c:pt>
                <c:pt idx="72753">
                  <c:v>-0.54738799999999999</c:v>
                </c:pt>
                <c:pt idx="72754">
                  <c:v>-0.54738900000000001</c:v>
                </c:pt>
                <c:pt idx="72755">
                  <c:v>-0.54738799999999999</c:v>
                </c:pt>
                <c:pt idx="72756">
                  <c:v>-0.54738699999999996</c:v>
                </c:pt>
                <c:pt idx="72757">
                  <c:v>-0.54738600000000004</c:v>
                </c:pt>
                <c:pt idx="72758">
                  <c:v>-0.54738600000000004</c:v>
                </c:pt>
                <c:pt idx="72759">
                  <c:v>-0.54738600000000004</c:v>
                </c:pt>
                <c:pt idx="72760">
                  <c:v>-0.54738500000000001</c:v>
                </c:pt>
                <c:pt idx="72761">
                  <c:v>-0.54738500000000001</c:v>
                </c:pt>
                <c:pt idx="72762">
                  <c:v>-0.54738500000000001</c:v>
                </c:pt>
                <c:pt idx="72763">
                  <c:v>-0.54738500000000001</c:v>
                </c:pt>
                <c:pt idx="72764">
                  <c:v>-0.54738600000000004</c:v>
                </c:pt>
                <c:pt idx="72765">
                  <c:v>-0.54738699999999996</c:v>
                </c:pt>
                <c:pt idx="72766">
                  <c:v>-0.54738699999999996</c:v>
                </c:pt>
                <c:pt idx="72767">
                  <c:v>-0.54738699999999996</c:v>
                </c:pt>
                <c:pt idx="72768">
                  <c:v>-0.54738600000000004</c:v>
                </c:pt>
                <c:pt idx="72769">
                  <c:v>-0.54738699999999996</c:v>
                </c:pt>
                <c:pt idx="72770">
                  <c:v>-0.54738699999999996</c:v>
                </c:pt>
                <c:pt idx="72771">
                  <c:v>-0.54738699999999996</c:v>
                </c:pt>
                <c:pt idx="72772">
                  <c:v>-0.54738699999999996</c:v>
                </c:pt>
                <c:pt idx="72773">
                  <c:v>-0.54738699999999996</c:v>
                </c:pt>
                <c:pt idx="72774">
                  <c:v>-0.54738600000000004</c:v>
                </c:pt>
                <c:pt idx="72775">
                  <c:v>-0.54738500000000001</c:v>
                </c:pt>
                <c:pt idx="72776">
                  <c:v>-0.54738500000000001</c:v>
                </c:pt>
                <c:pt idx="72777">
                  <c:v>-0.54738600000000004</c:v>
                </c:pt>
                <c:pt idx="72778">
                  <c:v>-0.54738699999999996</c:v>
                </c:pt>
                <c:pt idx="72779">
                  <c:v>-0.54738799999999999</c:v>
                </c:pt>
                <c:pt idx="72780">
                  <c:v>-0.54739000000000004</c:v>
                </c:pt>
                <c:pt idx="72781">
                  <c:v>-0.54739099999999996</c:v>
                </c:pt>
                <c:pt idx="72782">
                  <c:v>-0.54739000000000004</c:v>
                </c:pt>
                <c:pt idx="72783">
                  <c:v>-0.54739000000000004</c:v>
                </c:pt>
                <c:pt idx="72784">
                  <c:v>-0.54738900000000001</c:v>
                </c:pt>
                <c:pt idx="72785">
                  <c:v>-0.54738900000000001</c:v>
                </c:pt>
                <c:pt idx="72786">
                  <c:v>-0.54738900000000001</c:v>
                </c:pt>
                <c:pt idx="72787">
                  <c:v>-0.54738900000000001</c:v>
                </c:pt>
                <c:pt idx="72788">
                  <c:v>-0.54738900000000001</c:v>
                </c:pt>
                <c:pt idx="72789">
                  <c:v>-0.54738900000000001</c:v>
                </c:pt>
                <c:pt idx="72790">
                  <c:v>-0.54738900000000001</c:v>
                </c:pt>
                <c:pt idx="72791">
                  <c:v>-0.54739000000000004</c:v>
                </c:pt>
                <c:pt idx="72792">
                  <c:v>-0.54739000000000004</c:v>
                </c:pt>
                <c:pt idx="72793">
                  <c:v>-0.54739099999999996</c:v>
                </c:pt>
                <c:pt idx="72794">
                  <c:v>-0.54739099999999996</c:v>
                </c:pt>
                <c:pt idx="72795">
                  <c:v>-0.54739199999999999</c:v>
                </c:pt>
                <c:pt idx="72796">
                  <c:v>-0.54739199999999999</c:v>
                </c:pt>
                <c:pt idx="72797">
                  <c:v>-0.54739199999999999</c:v>
                </c:pt>
                <c:pt idx="72798">
                  <c:v>-0.54739300000000002</c:v>
                </c:pt>
                <c:pt idx="72799">
                  <c:v>-0.54739300000000002</c:v>
                </c:pt>
                <c:pt idx="72800">
                  <c:v>-0.54739300000000002</c:v>
                </c:pt>
                <c:pt idx="72801">
                  <c:v>-0.54739199999999999</c:v>
                </c:pt>
                <c:pt idx="72802">
                  <c:v>-0.54739199999999999</c:v>
                </c:pt>
                <c:pt idx="72803">
                  <c:v>-0.54739199999999999</c:v>
                </c:pt>
                <c:pt idx="72804">
                  <c:v>-0.54739099999999996</c:v>
                </c:pt>
                <c:pt idx="72805">
                  <c:v>-0.54739000000000004</c:v>
                </c:pt>
                <c:pt idx="72806">
                  <c:v>-0.54739000000000004</c:v>
                </c:pt>
                <c:pt idx="72807">
                  <c:v>-0.54739099999999996</c:v>
                </c:pt>
                <c:pt idx="72808">
                  <c:v>-0.54739099999999996</c:v>
                </c:pt>
                <c:pt idx="72809">
                  <c:v>-0.54739199999999999</c:v>
                </c:pt>
                <c:pt idx="72810">
                  <c:v>-0.54739199999999999</c:v>
                </c:pt>
                <c:pt idx="72811">
                  <c:v>-0.54739199999999999</c:v>
                </c:pt>
                <c:pt idx="72812">
                  <c:v>-0.54739199999999999</c:v>
                </c:pt>
                <c:pt idx="72813">
                  <c:v>-0.54739300000000002</c:v>
                </c:pt>
                <c:pt idx="72814">
                  <c:v>-0.54739300000000002</c:v>
                </c:pt>
                <c:pt idx="72815">
                  <c:v>-0.54739199999999999</c:v>
                </c:pt>
                <c:pt idx="72816">
                  <c:v>-0.54739199999999999</c:v>
                </c:pt>
                <c:pt idx="72817">
                  <c:v>-0.54739199999999999</c:v>
                </c:pt>
                <c:pt idx="72818">
                  <c:v>-0.54739199999999999</c:v>
                </c:pt>
                <c:pt idx="72819">
                  <c:v>-0.54739199999999999</c:v>
                </c:pt>
                <c:pt idx="72820">
                  <c:v>-0.54739099999999996</c:v>
                </c:pt>
                <c:pt idx="72821">
                  <c:v>-0.54739099999999996</c:v>
                </c:pt>
                <c:pt idx="72822">
                  <c:v>-0.54739000000000004</c:v>
                </c:pt>
                <c:pt idx="72823">
                  <c:v>-0.54738900000000001</c:v>
                </c:pt>
                <c:pt idx="72824">
                  <c:v>-0.54738799999999999</c:v>
                </c:pt>
                <c:pt idx="72825">
                  <c:v>-0.54738600000000004</c:v>
                </c:pt>
                <c:pt idx="72826">
                  <c:v>-0.54738600000000004</c:v>
                </c:pt>
                <c:pt idx="72827">
                  <c:v>-0.54738600000000004</c:v>
                </c:pt>
                <c:pt idx="72828">
                  <c:v>-0.54738600000000004</c:v>
                </c:pt>
                <c:pt idx="72829">
                  <c:v>-0.54738500000000001</c:v>
                </c:pt>
                <c:pt idx="72830">
                  <c:v>-0.54738299999999995</c:v>
                </c:pt>
                <c:pt idx="72831">
                  <c:v>-0.54738299999999995</c:v>
                </c:pt>
                <c:pt idx="72832">
                  <c:v>-0.54738299999999995</c:v>
                </c:pt>
                <c:pt idx="72833">
                  <c:v>-0.54738200000000004</c:v>
                </c:pt>
                <c:pt idx="72834">
                  <c:v>-0.54738100000000001</c:v>
                </c:pt>
                <c:pt idx="72835">
                  <c:v>-0.54738100000000001</c:v>
                </c:pt>
                <c:pt idx="72836">
                  <c:v>-0.54738100000000001</c:v>
                </c:pt>
                <c:pt idx="72837">
                  <c:v>-0.54737999999999998</c:v>
                </c:pt>
                <c:pt idx="72838">
                  <c:v>-0.54737899999999995</c:v>
                </c:pt>
                <c:pt idx="72839">
                  <c:v>-0.54737999999999998</c:v>
                </c:pt>
                <c:pt idx="72840">
                  <c:v>-0.54737999999999998</c:v>
                </c:pt>
                <c:pt idx="72841">
                  <c:v>-0.54737999999999998</c:v>
                </c:pt>
                <c:pt idx="72842">
                  <c:v>-0.54738100000000001</c:v>
                </c:pt>
                <c:pt idx="72843">
                  <c:v>-0.54737999999999998</c:v>
                </c:pt>
                <c:pt idx="72844">
                  <c:v>-0.54738100000000001</c:v>
                </c:pt>
                <c:pt idx="72845">
                  <c:v>-0.54737999999999998</c:v>
                </c:pt>
                <c:pt idx="72846">
                  <c:v>-0.54737800000000003</c:v>
                </c:pt>
                <c:pt idx="72847">
                  <c:v>-0.547377</c:v>
                </c:pt>
                <c:pt idx="72848">
                  <c:v>-0.54737599999999997</c:v>
                </c:pt>
                <c:pt idx="72849">
                  <c:v>-0.54737599999999997</c:v>
                </c:pt>
                <c:pt idx="72850">
                  <c:v>-0.54737599999999997</c:v>
                </c:pt>
                <c:pt idx="72851">
                  <c:v>-0.54737599999999997</c:v>
                </c:pt>
                <c:pt idx="72852">
                  <c:v>-0.54737499999999994</c:v>
                </c:pt>
                <c:pt idx="72853">
                  <c:v>-0.54737400000000003</c:v>
                </c:pt>
                <c:pt idx="72854">
                  <c:v>-0.547373</c:v>
                </c:pt>
                <c:pt idx="72855">
                  <c:v>-0.54737100000000005</c:v>
                </c:pt>
                <c:pt idx="72856">
                  <c:v>-0.54737100000000005</c:v>
                </c:pt>
                <c:pt idx="72857">
                  <c:v>-0.54737100000000005</c:v>
                </c:pt>
                <c:pt idx="72858">
                  <c:v>-0.54737000000000002</c:v>
                </c:pt>
                <c:pt idx="72859">
                  <c:v>-0.54736899999999999</c:v>
                </c:pt>
                <c:pt idx="72860">
                  <c:v>-0.54736799999999997</c:v>
                </c:pt>
                <c:pt idx="72861">
                  <c:v>-0.54736700000000005</c:v>
                </c:pt>
                <c:pt idx="72862">
                  <c:v>-0.54736600000000002</c:v>
                </c:pt>
                <c:pt idx="72863">
                  <c:v>-0.54736600000000002</c:v>
                </c:pt>
                <c:pt idx="72864">
                  <c:v>-0.54736499999999999</c:v>
                </c:pt>
                <c:pt idx="72865">
                  <c:v>-0.54736300000000004</c:v>
                </c:pt>
                <c:pt idx="72866">
                  <c:v>-0.54736200000000002</c:v>
                </c:pt>
                <c:pt idx="72867">
                  <c:v>-0.54735999999999996</c:v>
                </c:pt>
                <c:pt idx="72868">
                  <c:v>-0.54735900000000004</c:v>
                </c:pt>
                <c:pt idx="72869">
                  <c:v>-0.54735900000000004</c:v>
                </c:pt>
                <c:pt idx="72870">
                  <c:v>-0.54735900000000004</c:v>
                </c:pt>
                <c:pt idx="72871">
                  <c:v>-0.54735699999999998</c:v>
                </c:pt>
                <c:pt idx="72872">
                  <c:v>-0.54735500000000004</c:v>
                </c:pt>
                <c:pt idx="72873">
                  <c:v>-0.54735400000000001</c:v>
                </c:pt>
                <c:pt idx="72874">
                  <c:v>-0.54735299999999998</c:v>
                </c:pt>
                <c:pt idx="72875">
                  <c:v>-0.54735199999999995</c:v>
                </c:pt>
                <c:pt idx="72876">
                  <c:v>-0.54735100000000003</c:v>
                </c:pt>
                <c:pt idx="72877">
                  <c:v>-0.54735</c:v>
                </c:pt>
                <c:pt idx="72878">
                  <c:v>-0.54735</c:v>
                </c:pt>
                <c:pt idx="72879">
                  <c:v>-0.54735</c:v>
                </c:pt>
                <c:pt idx="72880">
                  <c:v>-0.54734899999999997</c:v>
                </c:pt>
                <c:pt idx="72881">
                  <c:v>-0.54734799999999995</c:v>
                </c:pt>
                <c:pt idx="72882">
                  <c:v>-0.547346</c:v>
                </c:pt>
                <c:pt idx="72883">
                  <c:v>-0.54734400000000005</c:v>
                </c:pt>
                <c:pt idx="72884">
                  <c:v>-0.547342</c:v>
                </c:pt>
                <c:pt idx="72885">
                  <c:v>-0.547342</c:v>
                </c:pt>
                <c:pt idx="72886">
                  <c:v>-0.547342</c:v>
                </c:pt>
                <c:pt idx="72887">
                  <c:v>-0.54734099999999997</c:v>
                </c:pt>
                <c:pt idx="72888">
                  <c:v>-0.54734000000000005</c:v>
                </c:pt>
                <c:pt idx="72889">
                  <c:v>-0.54733900000000002</c:v>
                </c:pt>
                <c:pt idx="72890">
                  <c:v>-0.54733799999999999</c:v>
                </c:pt>
                <c:pt idx="72891">
                  <c:v>-0.54733600000000004</c:v>
                </c:pt>
                <c:pt idx="72892">
                  <c:v>-0.54733500000000002</c:v>
                </c:pt>
                <c:pt idx="72893">
                  <c:v>-0.54733399999999999</c:v>
                </c:pt>
                <c:pt idx="72894">
                  <c:v>-0.54733299999999996</c:v>
                </c:pt>
                <c:pt idx="72895">
                  <c:v>-0.54733299999999996</c:v>
                </c:pt>
                <c:pt idx="72896">
                  <c:v>-0.54733200000000004</c:v>
                </c:pt>
                <c:pt idx="72897">
                  <c:v>-0.54733100000000001</c:v>
                </c:pt>
                <c:pt idx="72898">
                  <c:v>-0.54732999999999998</c:v>
                </c:pt>
                <c:pt idx="72899">
                  <c:v>-0.54732999999999998</c:v>
                </c:pt>
                <c:pt idx="72900">
                  <c:v>-0.54732899999999995</c:v>
                </c:pt>
                <c:pt idx="72901">
                  <c:v>-0.54732899999999995</c:v>
                </c:pt>
                <c:pt idx="72902">
                  <c:v>-0.54732899999999995</c:v>
                </c:pt>
                <c:pt idx="72903">
                  <c:v>-0.54732899999999995</c:v>
                </c:pt>
                <c:pt idx="72904">
                  <c:v>-0.54732800000000004</c:v>
                </c:pt>
                <c:pt idx="72905">
                  <c:v>-0.54732800000000004</c:v>
                </c:pt>
                <c:pt idx="72906">
                  <c:v>-0.54732700000000001</c:v>
                </c:pt>
                <c:pt idx="72907">
                  <c:v>-0.54732700000000001</c:v>
                </c:pt>
                <c:pt idx="72908">
                  <c:v>-0.54732599999999998</c:v>
                </c:pt>
                <c:pt idx="72909">
                  <c:v>-0.54732499999999995</c:v>
                </c:pt>
                <c:pt idx="72910">
                  <c:v>-0.54732400000000003</c:v>
                </c:pt>
                <c:pt idx="72911">
                  <c:v>-0.54732400000000003</c:v>
                </c:pt>
                <c:pt idx="72912">
                  <c:v>-0.547323</c:v>
                </c:pt>
                <c:pt idx="72913">
                  <c:v>-0.547323</c:v>
                </c:pt>
                <c:pt idx="72914">
                  <c:v>-0.547323</c:v>
                </c:pt>
                <c:pt idx="72915">
                  <c:v>-0.54732199999999998</c:v>
                </c:pt>
                <c:pt idx="72916">
                  <c:v>-0.54732099999999995</c:v>
                </c:pt>
                <c:pt idx="72917">
                  <c:v>-0.54732099999999995</c:v>
                </c:pt>
                <c:pt idx="72918">
                  <c:v>-0.54732099999999995</c:v>
                </c:pt>
                <c:pt idx="72919">
                  <c:v>-0.54732099999999995</c:v>
                </c:pt>
                <c:pt idx="72920">
                  <c:v>-0.54732199999999998</c:v>
                </c:pt>
                <c:pt idx="72921">
                  <c:v>-0.54732199999999998</c:v>
                </c:pt>
                <c:pt idx="72922">
                  <c:v>-0.54732199999999998</c:v>
                </c:pt>
                <c:pt idx="72923">
                  <c:v>-0.54732099999999995</c:v>
                </c:pt>
                <c:pt idx="72924">
                  <c:v>-0.54732099999999995</c:v>
                </c:pt>
                <c:pt idx="72925">
                  <c:v>-0.547319</c:v>
                </c:pt>
                <c:pt idx="72926">
                  <c:v>-0.54731700000000005</c:v>
                </c:pt>
                <c:pt idx="72927">
                  <c:v>-0.54731600000000002</c:v>
                </c:pt>
                <c:pt idx="72928">
                  <c:v>-0.547315</c:v>
                </c:pt>
                <c:pt idx="72929">
                  <c:v>-0.547315</c:v>
                </c:pt>
                <c:pt idx="72930">
                  <c:v>-0.547315</c:v>
                </c:pt>
                <c:pt idx="72931">
                  <c:v>-0.54731300000000005</c:v>
                </c:pt>
                <c:pt idx="72932">
                  <c:v>-0.54731200000000002</c:v>
                </c:pt>
                <c:pt idx="72933">
                  <c:v>-0.54731200000000002</c:v>
                </c:pt>
                <c:pt idx="72934">
                  <c:v>-0.54731200000000002</c:v>
                </c:pt>
                <c:pt idx="72935">
                  <c:v>-0.54731200000000002</c:v>
                </c:pt>
                <c:pt idx="72936">
                  <c:v>-0.54731200000000002</c:v>
                </c:pt>
                <c:pt idx="72937">
                  <c:v>-0.54731200000000002</c:v>
                </c:pt>
                <c:pt idx="72938">
                  <c:v>-0.54731200000000002</c:v>
                </c:pt>
                <c:pt idx="72939">
                  <c:v>-0.54731200000000002</c:v>
                </c:pt>
                <c:pt idx="72940">
                  <c:v>-0.54731200000000002</c:v>
                </c:pt>
                <c:pt idx="72941">
                  <c:v>-0.54731099999999999</c:v>
                </c:pt>
                <c:pt idx="72942">
                  <c:v>-0.54730999999999996</c:v>
                </c:pt>
                <c:pt idx="72943">
                  <c:v>-0.54730900000000005</c:v>
                </c:pt>
                <c:pt idx="72944">
                  <c:v>-0.54730900000000005</c:v>
                </c:pt>
                <c:pt idx="72945">
                  <c:v>-0.54730800000000002</c:v>
                </c:pt>
                <c:pt idx="72946">
                  <c:v>-0.54730800000000002</c:v>
                </c:pt>
                <c:pt idx="72947">
                  <c:v>-0.54730900000000005</c:v>
                </c:pt>
                <c:pt idx="72948">
                  <c:v>-0.54730900000000005</c:v>
                </c:pt>
                <c:pt idx="72949">
                  <c:v>-0.54730800000000002</c:v>
                </c:pt>
                <c:pt idx="72950">
                  <c:v>-0.54730699999999999</c:v>
                </c:pt>
                <c:pt idx="72951">
                  <c:v>-0.54730599999999996</c:v>
                </c:pt>
                <c:pt idx="72952">
                  <c:v>-0.54730599999999996</c:v>
                </c:pt>
                <c:pt idx="72953">
                  <c:v>-0.54730599999999996</c:v>
                </c:pt>
                <c:pt idx="72954">
                  <c:v>-0.54730500000000004</c:v>
                </c:pt>
                <c:pt idx="72955">
                  <c:v>-0.54730500000000004</c:v>
                </c:pt>
                <c:pt idx="72956">
                  <c:v>-0.54730500000000004</c:v>
                </c:pt>
                <c:pt idx="72957">
                  <c:v>-0.54730500000000004</c:v>
                </c:pt>
                <c:pt idx="72958">
                  <c:v>-0.54730500000000004</c:v>
                </c:pt>
                <c:pt idx="72959">
                  <c:v>-0.54730400000000001</c:v>
                </c:pt>
                <c:pt idx="72960">
                  <c:v>-0.54730400000000001</c:v>
                </c:pt>
                <c:pt idx="72961">
                  <c:v>-0.54730199999999996</c:v>
                </c:pt>
                <c:pt idx="72962">
                  <c:v>-0.54730000000000001</c:v>
                </c:pt>
                <c:pt idx="72963">
                  <c:v>-0.54729899999999998</c:v>
                </c:pt>
                <c:pt idx="72964">
                  <c:v>-0.54729899999999998</c:v>
                </c:pt>
                <c:pt idx="72965">
                  <c:v>-0.54729899999999998</c:v>
                </c:pt>
                <c:pt idx="72966">
                  <c:v>-0.54729899999999998</c:v>
                </c:pt>
                <c:pt idx="72967">
                  <c:v>-0.54729899999999998</c:v>
                </c:pt>
                <c:pt idx="72968">
                  <c:v>-0.54729899999999998</c:v>
                </c:pt>
                <c:pt idx="72969">
                  <c:v>-0.54729799999999995</c:v>
                </c:pt>
                <c:pt idx="72970">
                  <c:v>-0.54729799999999995</c:v>
                </c:pt>
                <c:pt idx="72971">
                  <c:v>-0.54729799999999995</c:v>
                </c:pt>
                <c:pt idx="72972">
                  <c:v>-0.54729799999999995</c:v>
                </c:pt>
                <c:pt idx="72973">
                  <c:v>-0.54729700000000003</c:v>
                </c:pt>
                <c:pt idx="72974">
                  <c:v>-0.547296</c:v>
                </c:pt>
                <c:pt idx="72975">
                  <c:v>-0.54729399999999995</c:v>
                </c:pt>
                <c:pt idx="72976">
                  <c:v>-0.54729300000000003</c:v>
                </c:pt>
                <c:pt idx="72977">
                  <c:v>-0.54729300000000003</c:v>
                </c:pt>
                <c:pt idx="72978">
                  <c:v>-0.54729300000000003</c:v>
                </c:pt>
                <c:pt idx="72979">
                  <c:v>-0.547292</c:v>
                </c:pt>
                <c:pt idx="72980">
                  <c:v>-0.547292</c:v>
                </c:pt>
                <c:pt idx="72981">
                  <c:v>-0.54729099999999997</c:v>
                </c:pt>
                <c:pt idx="72982">
                  <c:v>-0.54728900000000003</c:v>
                </c:pt>
                <c:pt idx="72983">
                  <c:v>-0.547288</c:v>
                </c:pt>
                <c:pt idx="72984">
                  <c:v>-0.547288</c:v>
                </c:pt>
                <c:pt idx="72985">
                  <c:v>-0.54728699999999997</c:v>
                </c:pt>
                <c:pt idx="72986">
                  <c:v>-0.54728699999999997</c:v>
                </c:pt>
                <c:pt idx="72987">
                  <c:v>-0.54728699999999997</c:v>
                </c:pt>
                <c:pt idx="72988">
                  <c:v>-0.54728699999999997</c:v>
                </c:pt>
                <c:pt idx="72989">
                  <c:v>-0.54728699999999997</c:v>
                </c:pt>
                <c:pt idx="72990">
                  <c:v>-0.54728699999999997</c:v>
                </c:pt>
                <c:pt idx="72991">
                  <c:v>-0.54728699999999997</c:v>
                </c:pt>
                <c:pt idx="72992">
                  <c:v>-0.54728699999999997</c:v>
                </c:pt>
                <c:pt idx="72993">
                  <c:v>-0.54728699999999997</c:v>
                </c:pt>
                <c:pt idx="72994">
                  <c:v>-0.54728699999999997</c:v>
                </c:pt>
                <c:pt idx="72995">
                  <c:v>-0.54728699999999997</c:v>
                </c:pt>
                <c:pt idx="72996">
                  <c:v>-0.54728699999999997</c:v>
                </c:pt>
                <c:pt idx="72997">
                  <c:v>-0.54728699999999997</c:v>
                </c:pt>
                <c:pt idx="72998">
                  <c:v>-0.547288</c:v>
                </c:pt>
                <c:pt idx="72999">
                  <c:v>-0.54728699999999997</c:v>
                </c:pt>
                <c:pt idx="73000">
                  <c:v>-0.547288</c:v>
                </c:pt>
                <c:pt idx="73001">
                  <c:v>-0.547288</c:v>
                </c:pt>
                <c:pt idx="73002">
                  <c:v>-0.547288</c:v>
                </c:pt>
                <c:pt idx="73003">
                  <c:v>-0.54729000000000005</c:v>
                </c:pt>
                <c:pt idx="73004">
                  <c:v>-0.54729000000000005</c:v>
                </c:pt>
                <c:pt idx="73005">
                  <c:v>-0.54729000000000005</c:v>
                </c:pt>
                <c:pt idx="73006">
                  <c:v>-0.54729000000000005</c:v>
                </c:pt>
                <c:pt idx="73007">
                  <c:v>-0.54728900000000003</c:v>
                </c:pt>
                <c:pt idx="73008">
                  <c:v>-0.54728900000000003</c:v>
                </c:pt>
                <c:pt idx="73009">
                  <c:v>-0.54728900000000003</c:v>
                </c:pt>
                <c:pt idx="73010">
                  <c:v>-0.54728900000000003</c:v>
                </c:pt>
                <c:pt idx="73011">
                  <c:v>-0.54729000000000005</c:v>
                </c:pt>
                <c:pt idx="73012">
                  <c:v>-0.54729000000000005</c:v>
                </c:pt>
                <c:pt idx="73013">
                  <c:v>-0.54729000000000005</c:v>
                </c:pt>
                <c:pt idx="73014">
                  <c:v>-0.54729000000000005</c:v>
                </c:pt>
                <c:pt idx="73015">
                  <c:v>-0.54728900000000003</c:v>
                </c:pt>
                <c:pt idx="73016">
                  <c:v>-0.54728900000000003</c:v>
                </c:pt>
                <c:pt idx="73017">
                  <c:v>-0.54729000000000005</c:v>
                </c:pt>
                <c:pt idx="73018">
                  <c:v>-0.54729000000000005</c:v>
                </c:pt>
                <c:pt idx="73019">
                  <c:v>-0.54728900000000003</c:v>
                </c:pt>
                <c:pt idx="73020">
                  <c:v>-0.547288</c:v>
                </c:pt>
                <c:pt idx="73021">
                  <c:v>-0.54728900000000003</c:v>
                </c:pt>
                <c:pt idx="73022">
                  <c:v>-0.54728900000000003</c:v>
                </c:pt>
                <c:pt idx="73023">
                  <c:v>-0.54728900000000003</c:v>
                </c:pt>
                <c:pt idx="73024">
                  <c:v>-0.547288</c:v>
                </c:pt>
                <c:pt idx="73025">
                  <c:v>-0.54728699999999997</c:v>
                </c:pt>
                <c:pt idx="73026">
                  <c:v>-0.54728600000000005</c:v>
                </c:pt>
                <c:pt idx="73027">
                  <c:v>-0.54728600000000005</c:v>
                </c:pt>
                <c:pt idx="73028">
                  <c:v>-0.54728600000000005</c:v>
                </c:pt>
                <c:pt idx="73029">
                  <c:v>-0.54728600000000005</c:v>
                </c:pt>
                <c:pt idx="73030">
                  <c:v>-0.54728600000000005</c:v>
                </c:pt>
                <c:pt idx="73031">
                  <c:v>-0.54728600000000005</c:v>
                </c:pt>
                <c:pt idx="73032">
                  <c:v>-0.54728600000000005</c:v>
                </c:pt>
                <c:pt idx="73033">
                  <c:v>-0.54728600000000005</c:v>
                </c:pt>
                <c:pt idx="73034">
                  <c:v>-0.54728500000000002</c:v>
                </c:pt>
                <c:pt idx="73035">
                  <c:v>-0.54728500000000002</c:v>
                </c:pt>
                <c:pt idx="73036">
                  <c:v>-0.54728399999999999</c:v>
                </c:pt>
                <c:pt idx="73037">
                  <c:v>-0.54728399999999999</c:v>
                </c:pt>
                <c:pt idx="73038">
                  <c:v>-0.54728399999999999</c:v>
                </c:pt>
                <c:pt idx="73039">
                  <c:v>-0.54728399999999999</c:v>
                </c:pt>
                <c:pt idx="73040">
                  <c:v>-0.54728399999999999</c:v>
                </c:pt>
                <c:pt idx="73041">
                  <c:v>-0.54728399999999999</c:v>
                </c:pt>
                <c:pt idx="73042">
                  <c:v>-0.54728299999999996</c:v>
                </c:pt>
                <c:pt idx="73043">
                  <c:v>-0.54728200000000005</c:v>
                </c:pt>
                <c:pt idx="73044">
                  <c:v>-0.54728200000000005</c:v>
                </c:pt>
                <c:pt idx="73045">
                  <c:v>-0.54728200000000005</c:v>
                </c:pt>
                <c:pt idx="73046">
                  <c:v>-0.54728100000000002</c:v>
                </c:pt>
                <c:pt idx="73047">
                  <c:v>-0.54727899999999996</c:v>
                </c:pt>
                <c:pt idx="73048">
                  <c:v>-0.54727899999999996</c:v>
                </c:pt>
                <c:pt idx="73049">
                  <c:v>-0.54727899999999996</c:v>
                </c:pt>
                <c:pt idx="73050">
                  <c:v>-0.54727800000000004</c:v>
                </c:pt>
                <c:pt idx="73051">
                  <c:v>-0.54727700000000001</c:v>
                </c:pt>
                <c:pt idx="73052">
                  <c:v>-0.54727499999999996</c:v>
                </c:pt>
                <c:pt idx="73053">
                  <c:v>-0.54727400000000004</c:v>
                </c:pt>
                <c:pt idx="73054">
                  <c:v>-0.54727400000000004</c:v>
                </c:pt>
                <c:pt idx="73055">
                  <c:v>-0.54727400000000004</c:v>
                </c:pt>
                <c:pt idx="73056">
                  <c:v>-0.54727400000000004</c:v>
                </c:pt>
                <c:pt idx="73057">
                  <c:v>-0.54727300000000001</c:v>
                </c:pt>
                <c:pt idx="73058">
                  <c:v>-0.54727199999999998</c:v>
                </c:pt>
                <c:pt idx="73059">
                  <c:v>-0.54727099999999995</c:v>
                </c:pt>
                <c:pt idx="73060">
                  <c:v>-0.54727099999999995</c:v>
                </c:pt>
                <c:pt idx="73061">
                  <c:v>-0.54727099999999995</c:v>
                </c:pt>
                <c:pt idx="73062">
                  <c:v>-0.54727099999999995</c:v>
                </c:pt>
                <c:pt idx="73063">
                  <c:v>-0.54727099999999995</c:v>
                </c:pt>
                <c:pt idx="73064">
                  <c:v>-0.54727099999999995</c:v>
                </c:pt>
                <c:pt idx="73065">
                  <c:v>-0.54727099999999995</c:v>
                </c:pt>
                <c:pt idx="73066">
                  <c:v>-0.54727099999999995</c:v>
                </c:pt>
                <c:pt idx="73067">
                  <c:v>-0.54727199999999998</c:v>
                </c:pt>
                <c:pt idx="73068">
                  <c:v>-0.54727199999999998</c:v>
                </c:pt>
                <c:pt idx="73069">
                  <c:v>-0.54727099999999995</c:v>
                </c:pt>
                <c:pt idx="73070">
                  <c:v>-0.54727099999999995</c:v>
                </c:pt>
                <c:pt idx="73071">
                  <c:v>-0.54727099999999995</c:v>
                </c:pt>
                <c:pt idx="73072">
                  <c:v>-0.54727099999999995</c:v>
                </c:pt>
                <c:pt idx="73073">
                  <c:v>-0.54727099999999995</c:v>
                </c:pt>
                <c:pt idx="73074">
                  <c:v>-0.54727099999999995</c:v>
                </c:pt>
                <c:pt idx="73075">
                  <c:v>-0.54727000000000003</c:v>
                </c:pt>
                <c:pt idx="73076">
                  <c:v>-0.54727099999999995</c:v>
                </c:pt>
                <c:pt idx="73077">
                  <c:v>-0.54727000000000003</c:v>
                </c:pt>
                <c:pt idx="73078">
                  <c:v>-0.54727099999999995</c:v>
                </c:pt>
                <c:pt idx="73079">
                  <c:v>-0.54727099999999995</c:v>
                </c:pt>
                <c:pt idx="73080">
                  <c:v>-0.54727099999999995</c:v>
                </c:pt>
                <c:pt idx="73081">
                  <c:v>-0.54727199999999998</c:v>
                </c:pt>
                <c:pt idx="73082">
                  <c:v>-0.54727199999999998</c:v>
                </c:pt>
                <c:pt idx="73083">
                  <c:v>-0.54727400000000004</c:v>
                </c:pt>
                <c:pt idx="73084">
                  <c:v>-0.54727499999999996</c:v>
                </c:pt>
                <c:pt idx="73085">
                  <c:v>-0.54727599999999998</c:v>
                </c:pt>
                <c:pt idx="73086">
                  <c:v>-0.54727599999999998</c:v>
                </c:pt>
                <c:pt idx="73087">
                  <c:v>-0.54727599999999998</c:v>
                </c:pt>
                <c:pt idx="73088">
                  <c:v>-0.54727599999999998</c:v>
                </c:pt>
                <c:pt idx="73089">
                  <c:v>-0.54727599999999998</c:v>
                </c:pt>
                <c:pt idx="73090">
                  <c:v>-0.54727800000000004</c:v>
                </c:pt>
                <c:pt idx="73091">
                  <c:v>-0.54727899999999996</c:v>
                </c:pt>
                <c:pt idx="73092">
                  <c:v>-0.54727999999999999</c:v>
                </c:pt>
                <c:pt idx="73093">
                  <c:v>-0.54728100000000002</c:v>
                </c:pt>
                <c:pt idx="73094">
                  <c:v>-0.54728100000000002</c:v>
                </c:pt>
                <c:pt idx="73095">
                  <c:v>-0.54728100000000002</c:v>
                </c:pt>
                <c:pt idx="73096">
                  <c:v>-0.54728100000000002</c:v>
                </c:pt>
                <c:pt idx="73097">
                  <c:v>-0.54728100000000002</c:v>
                </c:pt>
                <c:pt idx="73098">
                  <c:v>-0.54728299999999996</c:v>
                </c:pt>
                <c:pt idx="73099">
                  <c:v>-0.54728299999999996</c:v>
                </c:pt>
                <c:pt idx="73100">
                  <c:v>-0.54728399999999999</c:v>
                </c:pt>
                <c:pt idx="73101">
                  <c:v>-0.54728399999999999</c:v>
                </c:pt>
                <c:pt idx="73102">
                  <c:v>-0.54728399999999999</c:v>
                </c:pt>
                <c:pt idx="73103">
                  <c:v>-0.54728399999999999</c:v>
                </c:pt>
                <c:pt idx="73104">
                  <c:v>-0.54728600000000005</c:v>
                </c:pt>
                <c:pt idx="73105">
                  <c:v>-0.547288</c:v>
                </c:pt>
                <c:pt idx="73106">
                  <c:v>-0.54728900000000003</c:v>
                </c:pt>
                <c:pt idx="73107">
                  <c:v>-0.54729000000000005</c:v>
                </c:pt>
                <c:pt idx="73108">
                  <c:v>-0.54729099999999997</c:v>
                </c:pt>
                <c:pt idx="73109">
                  <c:v>-0.54729099999999997</c:v>
                </c:pt>
                <c:pt idx="73110">
                  <c:v>-0.54729099999999997</c:v>
                </c:pt>
                <c:pt idx="73111">
                  <c:v>-0.54729099999999997</c:v>
                </c:pt>
                <c:pt idx="73112">
                  <c:v>-0.54729300000000003</c:v>
                </c:pt>
                <c:pt idx="73113">
                  <c:v>-0.54729499999999998</c:v>
                </c:pt>
                <c:pt idx="73114">
                  <c:v>-0.54729499999999998</c:v>
                </c:pt>
                <c:pt idx="73115">
                  <c:v>-0.54729499999999998</c:v>
                </c:pt>
                <c:pt idx="73116">
                  <c:v>-0.547296</c:v>
                </c:pt>
                <c:pt idx="73117">
                  <c:v>-0.547296</c:v>
                </c:pt>
                <c:pt idx="73118">
                  <c:v>-0.54729700000000003</c:v>
                </c:pt>
                <c:pt idx="73119">
                  <c:v>-0.54729799999999995</c:v>
                </c:pt>
                <c:pt idx="73120">
                  <c:v>-0.54729799999999995</c:v>
                </c:pt>
                <c:pt idx="73121">
                  <c:v>-0.54729799999999995</c:v>
                </c:pt>
                <c:pt idx="73122">
                  <c:v>-0.54729799999999995</c:v>
                </c:pt>
                <c:pt idx="73123">
                  <c:v>-0.54729799999999995</c:v>
                </c:pt>
                <c:pt idx="73124">
                  <c:v>-0.54729799999999995</c:v>
                </c:pt>
                <c:pt idx="73125">
                  <c:v>-0.54729799999999995</c:v>
                </c:pt>
                <c:pt idx="73126">
                  <c:v>-0.54729799999999995</c:v>
                </c:pt>
                <c:pt idx="73127">
                  <c:v>-0.54729899999999998</c:v>
                </c:pt>
                <c:pt idx="73128">
                  <c:v>-0.54730000000000001</c:v>
                </c:pt>
                <c:pt idx="73129">
                  <c:v>-0.54730100000000004</c:v>
                </c:pt>
                <c:pt idx="73130">
                  <c:v>-0.54730100000000004</c:v>
                </c:pt>
                <c:pt idx="73131">
                  <c:v>-0.54730100000000004</c:v>
                </c:pt>
                <c:pt idx="73132">
                  <c:v>-0.54730199999999996</c:v>
                </c:pt>
                <c:pt idx="73133">
                  <c:v>-0.54730199999999996</c:v>
                </c:pt>
                <c:pt idx="73134">
                  <c:v>-0.54730100000000004</c:v>
                </c:pt>
                <c:pt idx="73135">
                  <c:v>-0.54730100000000004</c:v>
                </c:pt>
                <c:pt idx="73136">
                  <c:v>-0.54730199999999996</c:v>
                </c:pt>
                <c:pt idx="73137">
                  <c:v>-0.54730299999999998</c:v>
                </c:pt>
                <c:pt idx="73138">
                  <c:v>-0.54730400000000001</c:v>
                </c:pt>
                <c:pt idx="73139">
                  <c:v>-0.54730400000000001</c:v>
                </c:pt>
                <c:pt idx="73140">
                  <c:v>-0.54730299999999998</c:v>
                </c:pt>
                <c:pt idx="73141">
                  <c:v>-0.54730299999999998</c:v>
                </c:pt>
                <c:pt idx="73142">
                  <c:v>-0.54730400000000001</c:v>
                </c:pt>
                <c:pt idx="73143">
                  <c:v>-0.54730400000000001</c:v>
                </c:pt>
                <c:pt idx="73144">
                  <c:v>-0.54730400000000001</c:v>
                </c:pt>
                <c:pt idx="73145">
                  <c:v>-0.54730400000000001</c:v>
                </c:pt>
                <c:pt idx="73146">
                  <c:v>-0.54730500000000004</c:v>
                </c:pt>
                <c:pt idx="73147">
                  <c:v>-0.54730599999999996</c:v>
                </c:pt>
                <c:pt idx="73148">
                  <c:v>-0.54730500000000004</c:v>
                </c:pt>
                <c:pt idx="73149">
                  <c:v>-0.54730599999999996</c:v>
                </c:pt>
                <c:pt idx="73150">
                  <c:v>-0.54730599999999996</c:v>
                </c:pt>
                <c:pt idx="73151">
                  <c:v>-0.54730599999999996</c:v>
                </c:pt>
                <c:pt idx="73152">
                  <c:v>-0.54730500000000004</c:v>
                </c:pt>
                <c:pt idx="73153">
                  <c:v>-0.54730299999999998</c:v>
                </c:pt>
                <c:pt idx="73154">
                  <c:v>-0.54730100000000004</c:v>
                </c:pt>
                <c:pt idx="73155">
                  <c:v>-0.54730000000000001</c:v>
                </c:pt>
                <c:pt idx="73156">
                  <c:v>-0.54730000000000001</c:v>
                </c:pt>
                <c:pt idx="73157">
                  <c:v>-0.54730000000000001</c:v>
                </c:pt>
                <c:pt idx="73158">
                  <c:v>-0.54730000000000001</c:v>
                </c:pt>
                <c:pt idx="73159">
                  <c:v>-0.54730000000000001</c:v>
                </c:pt>
                <c:pt idx="73160">
                  <c:v>-0.54730000000000001</c:v>
                </c:pt>
                <c:pt idx="73161">
                  <c:v>-0.54730000000000001</c:v>
                </c:pt>
                <c:pt idx="73162">
                  <c:v>-0.54730000000000001</c:v>
                </c:pt>
                <c:pt idx="73163">
                  <c:v>-0.54730000000000001</c:v>
                </c:pt>
                <c:pt idx="73164">
                  <c:v>-0.54729799999999995</c:v>
                </c:pt>
                <c:pt idx="73165">
                  <c:v>-0.54729499999999998</c:v>
                </c:pt>
                <c:pt idx="73166">
                  <c:v>-0.54729399999999995</c:v>
                </c:pt>
                <c:pt idx="73167">
                  <c:v>-0.54729399999999995</c:v>
                </c:pt>
                <c:pt idx="73168">
                  <c:v>-0.54729300000000003</c:v>
                </c:pt>
                <c:pt idx="73169">
                  <c:v>-0.54729300000000003</c:v>
                </c:pt>
                <c:pt idx="73170">
                  <c:v>-0.547292</c:v>
                </c:pt>
                <c:pt idx="73171">
                  <c:v>-0.547292</c:v>
                </c:pt>
                <c:pt idx="73172">
                  <c:v>-0.54729099999999997</c:v>
                </c:pt>
                <c:pt idx="73173">
                  <c:v>-0.54728900000000003</c:v>
                </c:pt>
                <c:pt idx="73174">
                  <c:v>-0.54728699999999997</c:v>
                </c:pt>
                <c:pt idx="73175">
                  <c:v>-0.54728699999999997</c:v>
                </c:pt>
                <c:pt idx="73176">
                  <c:v>-0.54728699999999997</c:v>
                </c:pt>
                <c:pt idx="73177">
                  <c:v>-0.54728699999999997</c:v>
                </c:pt>
                <c:pt idx="73178">
                  <c:v>-0.54728699999999997</c:v>
                </c:pt>
                <c:pt idx="73179">
                  <c:v>-0.54728699999999997</c:v>
                </c:pt>
                <c:pt idx="73180">
                  <c:v>-0.54728600000000005</c:v>
                </c:pt>
                <c:pt idx="73181">
                  <c:v>-0.54728600000000005</c:v>
                </c:pt>
                <c:pt idx="73182">
                  <c:v>-0.54728500000000002</c:v>
                </c:pt>
                <c:pt idx="73183">
                  <c:v>-0.54728600000000005</c:v>
                </c:pt>
                <c:pt idx="73184">
                  <c:v>-0.54728600000000005</c:v>
                </c:pt>
                <c:pt idx="73185">
                  <c:v>-0.54728600000000005</c:v>
                </c:pt>
                <c:pt idx="73186">
                  <c:v>-0.54728600000000005</c:v>
                </c:pt>
                <c:pt idx="73187">
                  <c:v>-0.54728600000000005</c:v>
                </c:pt>
                <c:pt idx="73188">
                  <c:v>-0.54728600000000005</c:v>
                </c:pt>
                <c:pt idx="73189">
                  <c:v>-0.54728399999999999</c:v>
                </c:pt>
                <c:pt idx="73190">
                  <c:v>-0.54728299999999996</c:v>
                </c:pt>
                <c:pt idx="73191">
                  <c:v>-0.54728299999999996</c:v>
                </c:pt>
                <c:pt idx="73192">
                  <c:v>-0.54728200000000005</c:v>
                </c:pt>
                <c:pt idx="73193">
                  <c:v>-0.54728200000000005</c:v>
                </c:pt>
                <c:pt idx="73194">
                  <c:v>-0.54728200000000005</c:v>
                </c:pt>
                <c:pt idx="73195">
                  <c:v>-0.54728200000000005</c:v>
                </c:pt>
                <c:pt idx="73196">
                  <c:v>-0.54728299999999996</c:v>
                </c:pt>
                <c:pt idx="73197">
                  <c:v>-0.54728399999999999</c:v>
                </c:pt>
                <c:pt idx="73198">
                  <c:v>-0.54728399999999999</c:v>
                </c:pt>
                <c:pt idx="73199">
                  <c:v>-0.54728299999999996</c:v>
                </c:pt>
                <c:pt idx="73200">
                  <c:v>-0.54728299999999996</c:v>
                </c:pt>
                <c:pt idx="73201">
                  <c:v>-0.54728299999999996</c:v>
                </c:pt>
                <c:pt idx="73202">
                  <c:v>-0.54728399999999999</c:v>
                </c:pt>
                <c:pt idx="73203">
                  <c:v>-0.54728399999999999</c:v>
                </c:pt>
                <c:pt idx="73204">
                  <c:v>-0.54728399999999999</c:v>
                </c:pt>
                <c:pt idx="73205">
                  <c:v>-0.54728600000000005</c:v>
                </c:pt>
                <c:pt idx="73206">
                  <c:v>-0.54728699999999997</c:v>
                </c:pt>
                <c:pt idx="73207">
                  <c:v>-0.547288</c:v>
                </c:pt>
                <c:pt idx="73208">
                  <c:v>-0.54729000000000005</c:v>
                </c:pt>
                <c:pt idx="73209">
                  <c:v>-0.547292</c:v>
                </c:pt>
                <c:pt idx="73210">
                  <c:v>-0.54729300000000003</c:v>
                </c:pt>
                <c:pt idx="73211">
                  <c:v>-0.54729300000000003</c:v>
                </c:pt>
                <c:pt idx="73212">
                  <c:v>-0.54729300000000003</c:v>
                </c:pt>
                <c:pt idx="73213">
                  <c:v>-0.54729399999999995</c:v>
                </c:pt>
                <c:pt idx="73214">
                  <c:v>-0.54729399999999995</c:v>
                </c:pt>
                <c:pt idx="73215">
                  <c:v>-0.547296</c:v>
                </c:pt>
                <c:pt idx="73216">
                  <c:v>-0.54729799999999995</c:v>
                </c:pt>
                <c:pt idx="73217">
                  <c:v>-0.54730000000000001</c:v>
                </c:pt>
                <c:pt idx="73218">
                  <c:v>-0.54730299999999998</c:v>
                </c:pt>
                <c:pt idx="73219">
                  <c:v>-0.54730500000000004</c:v>
                </c:pt>
                <c:pt idx="73220">
                  <c:v>-0.54730599999999996</c:v>
                </c:pt>
                <c:pt idx="73221">
                  <c:v>-0.54730599999999996</c:v>
                </c:pt>
                <c:pt idx="73222">
                  <c:v>-0.54730800000000002</c:v>
                </c:pt>
                <c:pt idx="73223">
                  <c:v>-0.54730999999999996</c:v>
                </c:pt>
                <c:pt idx="73224">
                  <c:v>-0.54731099999999999</c:v>
                </c:pt>
                <c:pt idx="73225">
                  <c:v>-0.54731099999999999</c:v>
                </c:pt>
                <c:pt idx="73226">
                  <c:v>-0.54731099999999999</c:v>
                </c:pt>
                <c:pt idx="73227">
                  <c:v>-0.54731200000000002</c:v>
                </c:pt>
                <c:pt idx="73228">
                  <c:v>-0.54731399999999997</c:v>
                </c:pt>
                <c:pt idx="73229">
                  <c:v>-0.547315</c:v>
                </c:pt>
                <c:pt idx="73230">
                  <c:v>-0.54731600000000002</c:v>
                </c:pt>
                <c:pt idx="73231">
                  <c:v>-0.547319</c:v>
                </c:pt>
                <c:pt idx="73232">
                  <c:v>-0.54732199999999998</c:v>
                </c:pt>
                <c:pt idx="73233">
                  <c:v>-0.54732499999999995</c:v>
                </c:pt>
                <c:pt idx="73234">
                  <c:v>-0.54732700000000001</c:v>
                </c:pt>
                <c:pt idx="73235">
                  <c:v>-0.54732700000000001</c:v>
                </c:pt>
                <c:pt idx="73236">
                  <c:v>-0.54732700000000001</c:v>
                </c:pt>
                <c:pt idx="73237">
                  <c:v>-0.54732700000000001</c:v>
                </c:pt>
                <c:pt idx="73238">
                  <c:v>-0.54732700000000001</c:v>
                </c:pt>
                <c:pt idx="73239">
                  <c:v>-0.54732999999999998</c:v>
                </c:pt>
                <c:pt idx="73240">
                  <c:v>-0.54733399999999999</c:v>
                </c:pt>
                <c:pt idx="73241">
                  <c:v>-0.54733500000000002</c:v>
                </c:pt>
                <c:pt idx="73242">
                  <c:v>-0.54733500000000002</c:v>
                </c:pt>
                <c:pt idx="73243">
                  <c:v>-0.54733600000000004</c:v>
                </c:pt>
                <c:pt idx="73244">
                  <c:v>-0.54733600000000004</c:v>
                </c:pt>
                <c:pt idx="73245">
                  <c:v>-0.54733699999999996</c:v>
                </c:pt>
                <c:pt idx="73246">
                  <c:v>-0.54733900000000002</c:v>
                </c:pt>
                <c:pt idx="73247">
                  <c:v>-0.547342</c:v>
                </c:pt>
                <c:pt idx="73248">
                  <c:v>-0.54734300000000002</c:v>
                </c:pt>
                <c:pt idx="73249">
                  <c:v>-0.54734400000000005</c:v>
                </c:pt>
                <c:pt idx="73250">
                  <c:v>-0.54734499999999997</c:v>
                </c:pt>
                <c:pt idx="73251">
                  <c:v>-0.547346</c:v>
                </c:pt>
                <c:pt idx="73252">
                  <c:v>-0.54734700000000003</c:v>
                </c:pt>
                <c:pt idx="73253">
                  <c:v>-0.54734899999999997</c:v>
                </c:pt>
                <c:pt idx="73254">
                  <c:v>-0.54734899999999997</c:v>
                </c:pt>
                <c:pt idx="73255">
                  <c:v>-0.54734899999999997</c:v>
                </c:pt>
                <c:pt idx="73256">
                  <c:v>-0.54735100000000003</c:v>
                </c:pt>
                <c:pt idx="73257">
                  <c:v>-0.54735199999999995</c:v>
                </c:pt>
                <c:pt idx="73258">
                  <c:v>-0.54735199999999995</c:v>
                </c:pt>
                <c:pt idx="73259">
                  <c:v>-0.54735199999999995</c:v>
                </c:pt>
                <c:pt idx="73260">
                  <c:v>-0.54735199999999995</c:v>
                </c:pt>
                <c:pt idx="73261">
                  <c:v>-0.54735299999999998</c:v>
                </c:pt>
                <c:pt idx="73262">
                  <c:v>-0.54735500000000004</c:v>
                </c:pt>
                <c:pt idx="73263">
                  <c:v>-0.54735500000000004</c:v>
                </c:pt>
                <c:pt idx="73264">
                  <c:v>-0.54735699999999998</c:v>
                </c:pt>
                <c:pt idx="73265">
                  <c:v>-0.54735800000000001</c:v>
                </c:pt>
                <c:pt idx="73266">
                  <c:v>-0.54735900000000004</c:v>
                </c:pt>
                <c:pt idx="73267">
                  <c:v>-0.54735999999999996</c:v>
                </c:pt>
                <c:pt idx="73268">
                  <c:v>-0.54735999999999996</c:v>
                </c:pt>
                <c:pt idx="73269">
                  <c:v>-0.54736099999999999</c:v>
                </c:pt>
                <c:pt idx="73270">
                  <c:v>-0.54736300000000004</c:v>
                </c:pt>
                <c:pt idx="73271">
                  <c:v>-0.54736399999999996</c:v>
                </c:pt>
                <c:pt idx="73272">
                  <c:v>-0.54736399999999996</c:v>
                </c:pt>
                <c:pt idx="73273">
                  <c:v>-0.54736499999999999</c:v>
                </c:pt>
                <c:pt idx="73274">
                  <c:v>-0.54736700000000005</c:v>
                </c:pt>
                <c:pt idx="73275">
                  <c:v>-0.54736799999999997</c:v>
                </c:pt>
                <c:pt idx="73276">
                  <c:v>-0.54737000000000002</c:v>
                </c:pt>
                <c:pt idx="73277">
                  <c:v>-0.54737199999999997</c:v>
                </c:pt>
                <c:pt idx="73278">
                  <c:v>-0.547373</c:v>
                </c:pt>
                <c:pt idx="73279">
                  <c:v>-0.54737400000000003</c:v>
                </c:pt>
                <c:pt idx="73280">
                  <c:v>-0.54737400000000003</c:v>
                </c:pt>
                <c:pt idx="73281">
                  <c:v>-0.54737499999999994</c:v>
                </c:pt>
                <c:pt idx="73282">
                  <c:v>-0.54737599999999997</c:v>
                </c:pt>
                <c:pt idx="73283">
                  <c:v>-0.547377</c:v>
                </c:pt>
                <c:pt idx="73284">
                  <c:v>-0.54737899999999995</c:v>
                </c:pt>
                <c:pt idx="73285">
                  <c:v>-0.54737899999999995</c:v>
                </c:pt>
                <c:pt idx="73286">
                  <c:v>-0.54737899999999995</c:v>
                </c:pt>
                <c:pt idx="73287">
                  <c:v>-0.54738100000000001</c:v>
                </c:pt>
                <c:pt idx="73288">
                  <c:v>-0.54738500000000001</c:v>
                </c:pt>
                <c:pt idx="73289">
                  <c:v>-0.54738699999999996</c:v>
                </c:pt>
                <c:pt idx="73290">
                  <c:v>-0.54738799999999999</c:v>
                </c:pt>
                <c:pt idx="73291">
                  <c:v>-0.54738799999999999</c:v>
                </c:pt>
                <c:pt idx="73292">
                  <c:v>-0.54738799999999999</c:v>
                </c:pt>
                <c:pt idx="73293">
                  <c:v>-0.54739000000000004</c:v>
                </c:pt>
                <c:pt idx="73294">
                  <c:v>-0.54739099999999996</c:v>
                </c:pt>
                <c:pt idx="73295">
                  <c:v>-0.54739199999999999</c:v>
                </c:pt>
                <c:pt idx="73296">
                  <c:v>-0.54739300000000002</c:v>
                </c:pt>
                <c:pt idx="73297">
                  <c:v>-0.54739400000000005</c:v>
                </c:pt>
                <c:pt idx="73298">
                  <c:v>-0.54739599999999999</c:v>
                </c:pt>
                <c:pt idx="73299">
                  <c:v>-0.54739599999999999</c:v>
                </c:pt>
                <c:pt idx="73300">
                  <c:v>-0.54739700000000002</c:v>
                </c:pt>
                <c:pt idx="73301">
                  <c:v>-0.54739700000000002</c:v>
                </c:pt>
                <c:pt idx="73302">
                  <c:v>-0.54739700000000002</c:v>
                </c:pt>
                <c:pt idx="73303">
                  <c:v>-0.54739700000000002</c:v>
                </c:pt>
                <c:pt idx="73304">
                  <c:v>-0.54739800000000005</c:v>
                </c:pt>
                <c:pt idx="73305">
                  <c:v>-0.54739899999999997</c:v>
                </c:pt>
                <c:pt idx="73306">
                  <c:v>-0.5474</c:v>
                </c:pt>
                <c:pt idx="73307">
                  <c:v>-0.5474</c:v>
                </c:pt>
                <c:pt idx="73308">
                  <c:v>-0.54740100000000003</c:v>
                </c:pt>
                <c:pt idx="73309">
                  <c:v>-0.54740200000000006</c:v>
                </c:pt>
                <c:pt idx="73310">
                  <c:v>-0.54740200000000006</c:v>
                </c:pt>
                <c:pt idx="73311">
                  <c:v>-0.54740200000000006</c:v>
                </c:pt>
                <c:pt idx="73312">
                  <c:v>-0.54740299999999997</c:v>
                </c:pt>
                <c:pt idx="73313">
                  <c:v>-0.54740299999999997</c:v>
                </c:pt>
                <c:pt idx="73314">
                  <c:v>-0.54740299999999997</c:v>
                </c:pt>
                <c:pt idx="73315">
                  <c:v>-0.547404</c:v>
                </c:pt>
                <c:pt idx="73316">
                  <c:v>-0.547404</c:v>
                </c:pt>
                <c:pt idx="73317">
                  <c:v>-0.547404</c:v>
                </c:pt>
                <c:pt idx="73318">
                  <c:v>-0.54740299999999997</c:v>
                </c:pt>
                <c:pt idx="73319">
                  <c:v>-0.54740200000000006</c:v>
                </c:pt>
                <c:pt idx="73320">
                  <c:v>-0.5474</c:v>
                </c:pt>
                <c:pt idx="73321">
                  <c:v>-0.54739899999999997</c:v>
                </c:pt>
                <c:pt idx="73322">
                  <c:v>-0.54739899999999997</c:v>
                </c:pt>
                <c:pt idx="73323">
                  <c:v>-0.54739899999999997</c:v>
                </c:pt>
                <c:pt idx="73324">
                  <c:v>-0.54739899999999997</c:v>
                </c:pt>
                <c:pt idx="73325">
                  <c:v>-0.54739899999999997</c:v>
                </c:pt>
                <c:pt idx="73326">
                  <c:v>-0.54739800000000005</c:v>
                </c:pt>
                <c:pt idx="73327">
                  <c:v>-0.54739599999999999</c:v>
                </c:pt>
                <c:pt idx="73328">
                  <c:v>-0.54739599999999999</c:v>
                </c:pt>
                <c:pt idx="73329">
                  <c:v>-0.54739599999999999</c:v>
                </c:pt>
                <c:pt idx="73330">
                  <c:v>-0.54739599999999999</c:v>
                </c:pt>
                <c:pt idx="73331">
                  <c:v>-0.54739599999999999</c:v>
                </c:pt>
                <c:pt idx="73332">
                  <c:v>-0.54739400000000005</c:v>
                </c:pt>
                <c:pt idx="73333">
                  <c:v>-0.54739199999999999</c:v>
                </c:pt>
                <c:pt idx="73334">
                  <c:v>-0.54739199999999999</c:v>
                </c:pt>
                <c:pt idx="73335">
                  <c:v>-0.54739199999999999</c:v>
                </c:pt>
                <c:pt idx="73336">
                  <c:v>-0.54739199999999999</c:v>
                </c:pt>
                <c:pt idx="73337">
                  <c:v>-0.54739199999999999</c:v>
                </c:pt>
                <c:pt idx="73338">
                  <c:v>-0.54739199999999999</c:v>
                </c:pt>
                <c:pt idx="73339">
                  <c:v>-0.54739099999999996</c:v>
                </c:pt>
                <c:pt idx="73340">
                  <c:v>-0.54739000000000004</c:v>
                </c:pt>
                <c:pt idx="73341">
                  <c:v>-0.54738799999999999</c:v>
                </c:pt>
                <c:pt idx="73342">
                  <c:v>-0.54738799999999999</c:v>
                </c:pt>
                <c:pt idx="73343">
                  <c:v>-0.54738799999999999</c:v>
                </c:pt>
                <c:pt idx="73344">
                  <c:v>-0.54738799999999999</c:v>
                </c:pt>
                <c:pt idx="73345">
                  <c:v>-0.54738799999999999</c:v>
                </c:pt>
                <c:pt idx="73346">
                  <c:v>-0.54738799999999999</c:v>
                </c:pt>
                <c:pt idx="73347">
                  <c:v>-0.54738699999999996</c:v>
                </c:pt>
                <c:pt idx="73348">
                  <c:v>-0.54738699999999996</c:v>
                </c:pt>
                <c:pt idx="73349">
                  <c:v>-0.54738500000000001</c:v>
                </c:pt>
                <c:pt idx="73350">
                  <c:v>-0.54738299999999995</c:v>
                </c:pt>
                <c:pt idx="73351">
                  <c:v>-0.54738200000000004</c:v>
                </c:pt>
                <c:pt idx="73352">
                  <c:v>-0.54738299999999995</c:v>
                </c:pt>
                <c:pt idx="73353">
                  <c:v>-0.54738299999999995</c:v>
                </c:pt>
                <c:pt idx="73354">
                  <c:v>-0.54738200000000004</c:v>
                </c:pt>
                <c:pt idx="73355">
                  <c:v>-0.54737899999999995</c:v>
                </c:pt>
                <c:pt idx="73356">
                  <c:v>-0.54737800000000003</c:v>
                </c:pt>
                <c:pt idx="73357">
                  <c:v>-0.547377</c:v>
                </c:pt>
                <c:pt idx="73358">
                  <c:v>-0.547377</c:v>
                </c:pt>
                <c:pt idx="73359">
                  <c:v>-0.54737599999999997</c:v>
                </c:pt>
                <c:pt idx="73360">
                  <c:v>-0.54737499999999994</c:v>
                </c:pt>
                <c:pt idx="73361">
                  <c:v>-0.54737400000000003</c:v>
                </c:pt>
                <c:pt idx="73362">
                  <c:v>-0.54737199999999997</c:v>
                </c:pt>
                <c:pt idx="73363">
                  <c:v>-0.54737000000000002</c:v>
                </c:pt>
                <c:pt idx="73364">
                  <c:v>-0.54736799999999997</c:v>
                </c:pt>
                <c:pt idx="73365">
                  <c:v>-0.54736600000000002</c:v>
                </c:pt>
                <c:pt idx="73366">
                  <c:v>-0.54736499999999999</c:v>
                </c:pt>
                <c:pt idx="73367">
                  <c:v>-0.54736399999999996</c:v>
                </c:pt>
                <c:pt idx="73368">
                  <c:v>-0.54736300000000004</c:v>
                </c:pt>
                <c:pt idx="73369">
                  <c:v>-0.54736200000000002</c:v>
                </c:pt>
                <c:pt idx="73370">
                  <c:v>-0.54736099999999999</c:v>
                </c:pt>
                <c:pt idx="73371">
                  <c:v>-0.54736099999999999</c:v>
                </c:pt>
                <c:pt idx="73372">
                  <c:v>-0.54735900000000004</c:v>
                </c:pt>
                <c:pt idx="73373">
                  <c:v>-0.54735800000000001</c:v>
                </c:pt>
                <c:pt idx="73374">
                  <c:v>-0.54735699999999998</c:v>
                </c:pt>
                <c:pt idx="73375">
                  <c:v>-0.54735599999999995</c:v>
                </c:pt>
                <c:pt idx="73376">
                  <c:v>-0.54735400000000001</c:v>
                </c:pt>
                <c:pt idx="73377">
                  <c:v>-0.54735199999999995</c:v>
                </c:pt>
                <c:pt idx="73378">
                  <c:v>-0.54735100000000003</c:v>
                </c:pt>
                <c:pt idx="73379">
                  <c:v>-0.54734799999999995</c:v>
                </c:pt>
                <c:pt idx="73380">
                  <c:v>-0.547346</c:v>
                </c:pt>
                <c:pt idx="73381">
                  <c:v>-0.547346</c:v>
                </c:pt>
                <c:pt idx="73382">
                  <c:v>-0.54734499999999997</c:v>
                </c:pt>
                <c:pt idx="73383">
                  <c:v>-0.54734499999999997</c:v>
                </c:pt>
                <c:pt idx="73384">
                  <c:v>-0.54734400000000005</c:v>
                </c:pt>
                <c:pt idx="73385">
                  <c:v>-0.54734400000000005</c:v>
                </c:pt>
                <c:pt idx="73386">
                  <c:v>-0.54734300000000002</c:v>
                </c:pt>
                <c:pt idx="73387">
                  <c:v>-0.54734099999999997</c:v>
                </c:pt>
                <c:pt idx="73388">
                  <c:v>-0.54734000000000005</c:v>
                </c:pt>
                <c:pt idx="73389">
                  <c:v>-0.54733799999999999</c:v>
                </c:pt>
                <c:pt idx="73390">
                  <c:v>-0.54733699999999996</c:v>
                </c:pt>
                <c:pt idx="73391">
                  <c:v>-0.54733699999999996</c:v>
                </c:pt>
                <c:pt idx="73392">
                  <c:v>-0.54733600000000004</c:v>
                </c:pt>
                <c:pt idx="73393">
                  <c:v>-0.54733500000000002</c:v>
                </c:pt>
                <c:pt idx="73394">
                  <c:v>-0.54733500000000002</c:v>
                </c:pt>
                <c:pt idx="73395">
                  <c:v>-0.54733399999999999</c:v>
                </c:pt>
                <c:pt idx="73396">
                  <c:v>-0.54733299999999996</c:v>
                </c:pt>
                <c:pt idx="73397">
                  <c:v>-0.54733100000000001</c:v>
                </c:pt>
                <c:pt idx="73398">
                  <c:v>-0.54732999999999998</c:v>
                </c:pt>
                <c:pt idx="73399">
                  <c:v>-0.54732899999999995</c:v>
                </c:pt>
                <c:pt idx="73400">
                  <c:v>-0.54732800000000004</c:v>
                </c:pt>
                <c:pt idx="73401">
                  <c:v>-0.54732800000000004</c:v>
                </c:pt>
                <c:pt idx="73402">
                  <c:v>-0.54732800000000004</c:v>
                </c:pt>
                <c:pt idx="73403">
                  <c:v>-0.54732899999999995</c:v>
                </c:pt>
                <c:pt idx="73404">
                  <c:v>-0.54732899999999995</c:v>
                </c:pt>
                <c:pt idx="73405">
                  <c:v>-0.54732899999999995</c:v>
                </c:pt>
                <c:pt idx="73406">
                  <c:v>-0.54732899999999995</c:v>
                </c:pt>
                <c:pt idx="73407">
                  <c:v>-0.54732800000000004</c:v>
                </c:pt>
                <c:pt idx="73408">
                  <c:v>-0.54732700000000001</c:v>
                </c:pt>
                <c:pt idx="73409">
                  <c:v>-0.54732599999999998</c:v>
                </c:pt>
                <c:pt idx="73410">
                  <c:v>-0.54732499999999995</c:v>
                </c:pt>
                <c:pt idx="73411">
                  <c:v>-0.54732400000000003</c:v>
                </c:pt>
                <c:pt idx="73412">
                  <c:v>-0.547323</c:v>
                </c:pt>
                <c:pt idx="73413">
                  <c:v>-0.54732400000000003</c:v>
                </c:pt>
                <c:pt idx="73414">
                  <c:v>-0.54732400000000003</c:v>
                </c:pt>
                <c:pt idx="73415">
                  <c:v>-0.54732400000000003</c:v>
                </c:pt>
                <c:pt idx="73416">
                  <c:v>-0.54732400000000003</c:v>
                </c:pt>
                <c:pt idx="73417">
                  <c:v>-0.54732199999999998</c:v>
                </c:pt>
                <c:pt idx="73418">
                  <c:v>-0.54732000000000003</c:v>
                </c:pt>
                <c:pt idx="73419">
                  <c:v>-0.54732099999999995</c:v>
                </c:pt>
                <c:pt idx="73420">
                  <c:v>-0.54732099999999995</c:v>
                </c:pt>
                <c:pt idx="73421">
                  <c:v>-0.54732099999999995</c:v>
                </c:pt>
                <c:pt idx="73422">
                  <c:v>-0.54732099999999995</c:v>
                </c:pt>
                <c:pt idx="73423">
                  <c:v>-0.54732199999999998</c:v>
                </c:pt>
                <c:pt idx="73424">
                  <c:v>-0.54732099999999995</c:v>
                </c:pt>
                <c:pt idx="73425">
                  <c:v>-0.54732000000000003</c:v>
                </c:pt>
                <c:pt idx="73426">
                  <c:v>-0.547319</c:v>
                </c:pt>
                <c:pt idx="73427">
                  <c:v>-0.54731799999999997</c:v>
                </c:pt>
                <c:pt idx="73428">
                  <c:v>-0.54731799999999997</c:v>
                </c:pt>
                <c:pt idx="73429">
                  <c:v>-0.54731700000000005</c:v>
                </c:pt>
                <c:pt idx="73430">
                  <c:v>-0.54731700000000005</c:v>
                </c:pt>
                <c:pt idx="73431">
                  <c:v>-0.54731600000000002</c:v>
                </c:pt>
                <c:pt idx="73432">
                  <c:v>-0.54731399999999997</c:v>
                </c:pt>
                <c:pt idx="73433">
                  <c:v>-0.54731399999999997</c:v>
                </c:pt>
                <c:pt idx="73434">
                  <c:v>-0.547315</c:v>
                </c:pt>
                <c:pt idx="73435">
                  <c:v>-0.547315</c:v>
                </c:pt>
                <c:pt idx="73436">
                  <c:v>-0.547315</c:v>
                </c:pt>
                <c:pt idx="73437">
                  <c:v>-0.54731399999999997</c:v>
                </c:pt>
                <c:pt idx="73438">
                  <c:v>-0.54731399999999997</c:v>
                </c:pt>
                <c:pt idx="73439">
                  <c:v>-0.54731399999999997</c:v>
                </c:pt>
                <c:pt idx="73440">
                  <c:v>-0.54731399999999997</c:v>
                </c:pt>
                <c:pt idx="73441">
                  <c:v>-0.547315</c:v>
                </c:pt>
                <c:pt idx="73442">
                  <c:v>-0.547315</c:v>
                </c:pt>
                <c:pt idx="73443">
                  <c:v>-0.54731399999999997</c:v>
                </c:pt>
                <c:pt idx="73444">
                  <c:v>-0.54731200000000002</c:v>
                </c:pt>
                <c:pt idx="73445">
                  <c:v>-0.54731200000000002</c:v>
                </c:pt>
                <c:pt idx="73446">
                  <c:v>-0.54731200000000002</c:v>
                </c:pt>
                <c:pt idx="73447">
                  <c:v>-0.54731099999999999</c:v>
                </c:pt>
                <c:pt idx="73448">
                  <c:v>-0.54730800000000002</c:v>
                </c:pt>
                <c:pt idx="73449">
                  <c:v>-0.54730699999999999</c:v>
                </c:pt>
                <c:pt idx="73450">
                  <c:v>-0.54730699999999999</c:v>
                </c:pt>
                <c:pt idx="73451">
                  <c:v>-0.54730599999999996</c:v>
                </c:pt>
                <c:pt idx="73452">
                  <c:v>-0.54730599999999996</c:v>
                </c:pt>
                <c:pt idx="73453">
                  <c:v>-0.54730400000000001</c:v>
                </c:pt>
                <c:pt idx="73454">
                  <c:v>-0.54730299999999998</c:v>
                </c:pt>
                <c:pt idx="73455">
                  <c:v>-0.54730199999999996</c:v>
                </c:pt>
                <c:pt idx="73456">
                  <c:v>-0.54730100000000004</c:v>
                </c:pt>
                <c:pt idx="73457">
                  <c:v>-0.54730000000000001</c:v>
                </c:pt>
                <c:pt idx="73458">
                  <c:v>-0.54729799999999995</c:v>
                </c:pt>
                <c:pt idx="73459">
                  <c:v>-0.547296</c:v>
                </c:pt>
                <c:pt idx="73460">
                  <c:v>-0.547296</c:v>
                </c:pt>
                <c:pt idx="73461">
                  <c:v>-0.547296</c:v>
                </c:pt>
                <c:pt idx="73462">
                  <c:v>-0.54729499999999998</c:v>
                </c:pt>
                <c:pt idx="73463">
                  <c:v>-0.547292</c:v>
                </c:pt>
                <c:pt idx="73464">
                  <c:v>-0.54728900000000003</c:v>
                </c:pt>
                <c:pt idx="73465">
                  <c:v>-0.547288</c:v>
                </c:pt>
                <c:pt idx="73466">
                  <c:v>-0.547288</c:v>
                </c:pt>
                <c:pt idx="73467">
                  <c:v>-0.54728600000000005</c:v>
                </c:pt>
                <c:pt idx="73468">
                  <c:v>-0.54728299999999996</c:v>
                </c:pt>
                <c:pt idx="73469">
                  <c:v>-0.54727999999999999</c:v>
                </c:pt>
                <c:pt idx="73470">
                  <c:v>-0.54727700000000001</c:v>
                </c:pt>
                <c:pt idx="73471">
                  <c:v>-0.54727499999999996</c:v>
                </c:pt>
                <c:pt idx="73472">
                  <c:v>-0.54727400000000004</c:v>
                </c:pt>
                <c:pt idx="73473">
                  <c:v>-0.54727300000000001</c:v>
                </c:pt>
                <c:pt idx="73474">
                  <c:v>-0.54727199999999998</c:v>
                </c:pt>
                <c:pt idx="73475">
                  <c:v>-0.54727099999999995</c:v>
                </c:pt>
                <c:pt idx="73476">
                  <c:v>-0.54726799999999998</c:v>
                </c:pt>
                <c:pt idx="73477">
                  <c:v>-0.54726699999999995</c:v>
                </c:pt>
                <c:pt idx="73478">
                  <c:v>-0.54726600000000003</c:v>
                </c:pt>
                <c:pt idx="73479">
                  <c:v>-0.547265</c:v>
                </c:pt>
                <c:pt idx="73480">
                  <c:v>-0.547261</c:v>
                </c:pt>
                <c:pt idx="73481">
                  <c:v>-0.54725800000000002</c:v>
                </c:pt>
                <c:pt idx="73482">
                  <c:v>-0.54725699999999999</c:v>
                </c:pt>
                <c:pt idx="73483">
                  <c:v>-0.54725599999999996</c:v>
                </c:pt>
                <c:pt idx="73484">
                  <c:v>-0.54725500000000005</c:v>
                </c:pt>
                <c:pt idx="73485">
                  <c:v>-0.54725400000000002</c:v>
                </c:pt>
                <c:pt idx="73486">
                  <c:v>-0.54725299999999999</c:v>
                </c:pt>
                <c:pt idx="73487">
                  <c:v>-0.54725299999999999</c:v>
                </c:pt>
                <c:pt idx="73488">
                  <c:v>-0.54725199999999996</c:v>
                </c:pt>
                <c:pt idx="73489">
                  <c:v>-0.54725100000000004</c:v>
                </c:pt>
                <c:pt idx="73490">
                  <c:v>-0.54724799999999996</c:v>
                </c:pt>
                <c:pt idx="73491">
                  <c:v>-0.54724700000000004</c:v>
                </c:pt>
                <c:pt idx="73492">
                  <c:v>-0.54724600000000001</c:v>
                </c:pt>
                <c:pt idx="73493">
                  <c:v>-0.54724499999999998</c:v>
                </c:pt>
                <c:pt idx="73494">
                  <c:v>-0.54724399999999995</c:v>
                </c:pt>
                <c:pt idx="73495">
                  <c:v>-0.54724300000000003</c:v>
                </c:pt>
                <c:pt idx="73496">
                  <c:v>-0.54724200000000001</c:v>
                </c:pt>
                <c:pt idx="73497">
                  <c:v>-0.54724099999999998</c:v>
                </c:pt>
                <c:pt idx="73498">
                  <c:v>-0.54723999999999995</c:v>
                </c:pt>
                <c:pt idx="73499">
                  <c:v>-0.54723900000000003</c:v>
                </c:pt>
                <c:pt idx="73500">
                  <c:v>-0.547238</c:v>
                </c:pt>
                <c:pt idx="73501">
                  <c:v>-0.54723699999999997</c:v>
                </c:pt>
                <c:pt idx="73502">
                  <c:v>-0.547234</c:v>
                </c:pt>
                <c:pt idx="73503">
                  <c:v>-0.54723200000000005</c:v>
                </c:pt>
                <c:pt idx="73504">
                  <c:v>-0.54723100000000002</c:v>
                </c:pt>
                <c:pt idx="73505">
                  <c:v>-0.54722899999999997</c:v>
                </c:pt>
                <c:pt idx="73506">
                  <c:v>-0.54722899999999997</c:v>
                </c:pt>
                <c:pt idx="73507">
                  <c:v>-0.54722800000000005</c:v>
                </c:pt>
                <c:pt idx="73508">
                  <c:v>-0.54722800000000005</c:v>
                </c:pt>
                <c:pt idx="73509">
                  <c:v>-0.54722800000000005</c:v>
                </c:pt>
                <c:pt idx="73510">
                  <c:v>-0.54722700000000002</c:v>
                </c:pt>
                <c:pt idx="73511">
                  <c:v>-0.54722499999999996</c:v>
                </c:pt>
                <c:pt idx="73512">
                  <c:v>-0.54722300000000001</c:v>
                </c:pt>
                <c:pt idx="73513">
                  <c:v>-0.54722099999999996</c:v>
                </c:pt>
                <c:pt idx="73514">
                  <c:v>-0.54722000000000004</c:v>
                </c:pt>
                <c:pt idx="73515">
                  <c:v>-0.54722000000000004</c:v>
                </c:pt>
                <c:pt idx="73516">
                  <c:v>-0.54722000000000004</c:v>
                </c:pt>
                <c:pt idx="73517">
                  <c:v>-0.54722000000000004</c:v>
                </c:pt>
                <c:pt idx="73518">
                  <c:v>-0.54722000000000004</c:v>
                </c:pt>
                <c:pt idx="73519">
                  <c:v>-0.54722000000000004</c:v>
                </c:pt>
                <c:pt idx="73520">
                  <c:v>-0.54722000000000004</c:v>
                </c:pt>
                <c:pt idx="73521">
                  <c:v>-0.54722000000000004</c:v>
                </c:pt>
                <c:pt idx="73522">
                  <c:v>-0.54721900000000001</c:v>
                </c:pt>
                <c:pt idx="73523">
                  <c:v>-0.54721900000000001</c:v>
                </c:pt>
                <c:pt idx="73524">
                  <c:v>-0.54721799999999998</c:v>
                </c:pt>
                <c:pt idx="73525">
                  <c:v>-0.54721799999999998</c:v>
                </c:pt>
                <c:pt idx="73526">
                  <c:v>-0.54721699999999995</c:v>
                </c:pt>
                <c:pt idx="73527">
                  <c:v>-0.54721600000000004</c:v>
                </c:pt>
                <c:pt idx="73528">
                  <c:v>-0.54721500000000001</c:v>
                </c:pt>
                <c:pt idx="73529">
                  <c:v>-0.54721500000000001</c:v>
                </c:pt>
                <c:pt idx="73530">
                  <c:v>-0.54721500000000001</c:v>
                </c:pt>
                <c:pt idx="73531">
                  <c:v>-0.54721500000000001</c:v>
                </c:pt>
                <c:pt idx="73532">
                  <c:v>-0.54721500000000001</c:v>
                </c:pt>
                <c:pt idx="73533">
                  <c:v>-0.54721500000000001</c:v>
                </c:pt>
                <c:pt idx="73534">
                  <c:v>-0.54721500000000001</c:v>
                </c:pt>
                <c:pt idx="73535">
                  <c:v>-0.54721500000000001</c:v>
                </c:pt>
                <c:pt idx="73536">
                  <c:v>-0.54721399999999998</c:v>
                </c:pt>
                <c:pt idx="73537">
                  <c:v>-0.54721299999999995</c:v>
                </c:pt>
                <c:pt idx="73538">
                  <c:v>-0.54721399999999998</c:v>
                </c:pt>
                <c:pt idx="73539">
                  <c:v>-0.54721399999999998</c:v>
                </c:pt>
                <c:pt idx="73540">
                  <c:v>-0.54721399999999998</c:v>
                </c:pt>
                <c:pt idx="73541">
                  <c:v>-0.54721399999999998</c:v>
                </c:pt>
                <c:pt idx="73542">
                  <c:v>-0.54721299999999995</c:v>
                </c:pt>
                <c:pt idx="73543">
                  <c:v>-0.54721399999999998</c:v>
                </c:pt>
                <c:pt idx="73544">
                  <c:v>-0.54721500000000001</c:v>
                </c:pt>
                <c:pt idx="73545">
                  <c:v>-0.54721699999999995</c:v>
                </c:pt>
                <c:pt idx="73546">
                  <c:v>-0.54721699999999995</c:v>
                </c:pt>
                <c:pt idx="73547">
                  <c:v>-0.54721699999999995</c:v>
                </c:pt>
                <c:pt idx="73548">
                  <c:v>-0.54721600000000004</c:v>
                </c:pt>
                <c:pt idx="73549">
                  <c:v>-0.54721600000000004</c:v>
                </c:pt>
                <c:pt idx="73550">
                  <c:v>-0.54721600000000004</c:v>
                </c:pt>
                <c:pt idx="73551">
                  <c:v>-0.54721699999999995</c:v>
                </c:pt>
                <c:pt idx="73552">
                  <c:v>-0.54721900000000001</c:v>
                </c:pt>
                <c:pt idx="73553">
                  <c:v>-0.54722099999999996</c:v>
                </c:pt>
                <c:pt idx="73554">
                  <c:v>-0.54722099999999996</c:v>
                </c:pt>
                <c:pt idx="73555">
                  <c:v>-0.54722000000000004</c:v>
                </c:pt>
                <c:pt idx="73556">
                  <c:v>-0.54721799999999998</c:v>
                </c:pt>
                <c:pt idx="73557">
                  <c:v>-0.54721699999999995</c:v>
                </c:pt>
                <c:pt idx="73558">
                  <c:v>-0.54721600000000004</c:v>
                </c:pt>
                <c:pt idx="73559">
                  <c:v>-0.54721600000000004</c:v>
                </c:pt>
                <c:pt idx="73560">
                  <c:v>-0.54721699999999995</c:v>
                </c:pt>
                <c:pt idx="73561">
                  <c:v>-0.54721699999999995</c:v>
                </c:pt>
                <c:pt idx="73562">
                  <c:v>-0.54721699999999995</c:v>
                </c:pt>
                <c:pt idx="73563">
                  <c:v>-0.54721699999999995</c:v>
                </c:pt>
                <c:pt idx="73564">
                  <c:v>-0.54721699999999995</c:v>
                </c:pt>
                <c:pt idx="73565">
                  <c:v>-0.54721699999999995</c:v>
                </c:pt>
                <c:pt idx="73566">
                  <c:v>-0.54721900000000001</c:v>
                </c:pt>
                <c:pt idx="73567">
                  <c:v>-0.54722000000000004</c:v>
                </c:pt>
                <c:pt idx="73568">
                  <c:v>-0.54722099999999996</c:v>
                </c:pt>
                <c:pt idx="73569">
                  <c:v>-0.54722099999999996</c:v>
                </c:pt>
                <c:pt idx="73570">
                  <c:v>-0.54722199999999999</c:v>
                </c:pt>
                <c:pt idx="73571">
                  <c:v>-0.54722300000000001</c:v>
                </c:pt>
                <c:pt idx="73572">
                  <c:v>-0.54722400000000004</c:v>
                </c:pt>
                <c:pt idx="73573">
                  <c:v>-0.54722400000000004</c:v>
                </c:pt>
                <c:pt idx="73574">
                  <c:v>-0.54722400000000004</c:v>
                </c:pt>
                <c:pt idx="73575">
                  <c:v>-0.54722499999999996</c:v>
                </c:pt>
                <c:pt idx="73576">
                  <c:v>-0.54722700000000002</c:v>
                </c:pt>
                <c:pt idx="73577">
                  <c:v>-0.54722700000000002</c:v>
                </c:pt>
                <c:pt idx="73578">
                  <c:v>-0.54722700000000002</c:v>
                </c:pt>
                <c:pt idx="73579">
                  <c:v>-0.54722700000000002</c:v>
                </c:pt>
                <c:pt idx="73580">
                  <c:v>-0.54722700000000002</c:v>
                </c:pt>
                <c:pt idx="73581">
                  <c:v>-0.54722700000000002</c:v>
                </c:pt>
                <c:pt idx="73582">
                  <c:v>-0.54722800000000005</c:v>
                </c:pt>
                <c:pt idx="73583">
                  <c:v>-0.54722899999999997</c:v>
                </c:pt>
                <c:pt idx="73584">
                  <c:v>-0.54722999999999999</c:v>
                </c:pt>
                <c:pt idx="73585">
                  <c:v>-0.54722999999999999</c:v>
                </c:pt>
                <c:pt idx="73586">
                  <c:v>-0.54723100000000002</c:v>
                </c:pt>
                <c:pt idx="73587">
                  <c:v>-0.54723100000000002</c:v>
                </c:pt>
                <c:pt idx="73588">
                  <c:v>-0.54723100000000002</c:v>
                </c:pt>
                <c:pt idx="73589">
                  <c:v>-0.54723100000000002</c:v>
                </c:pt>
                <c:pt idx="73590">
                  <c:v>-0.54723299999999997</c:v>
                </c:pt>
                <c:pt idx="73591">
                  <c:v>-0.54723500000000003</c:v>
                </c:pt>
                <c:pt idx="73592">
                  <c:v>-0.54723599999999994</c:v>
                </c:pt>
                <c:pt idx="73593">
                  <c:v>-0.54723599999999994</c:v>
                </c:pt>
                <c:pt idx="73594">
                  <c:v>-0.54723599999999994</c:v>
                </c:pt>
                <c:pt idx="73595">
                  <c:v>-0.54723599999999994</c:v>
                </c:pt>
                <c:pt idx="73596">
                  <c:v>-0.54723699999999997</c:v>
                </c:pt>
                <c:pt idx="73597">
                  <c:v>-0.54723699999999997</c:v>
                </c:pt>
                <c:pt idx="73598">
                  <c:v>-0.547238</c:v>
                </c:pt>
                <c:pt idx="73599">
                  <c:v>-0.547238</c:v>
                </c:pt>
                <c:pt idx="73600">
                  <c:v>-0.547238</c:v>
                </c:pt>
                <c:pt idx="73601">
                  <c:v>-0.54723999999999995</c:v>
                </c:pt>
                <c:pt idx="73602">
                  <c:v>-0.54724099999999998</c:v>
                </c:pt>
                <c:pt idx="73603">
                  <c:v>-0.54724200000000001</c:v>
                </c:pt>
                <c:pt idx="73604">
                  <c:v>-0.54724300000000003</c:v>
                </c:pt>
                <c:pt idx="73605">
                  <c:v>-0.54724300000000003</c:v>
                </c:pt>
                <c:pt idx="73606">
                  <c:v>-0.54724300000000003</c:v>
                </c:pt>
                <c:pt idx="73607">
                  <c:v>-0.54724300000000003</c:v>
                </c:pt>
                <c:pt idx="73608">
                  <c:v>-0.54724300000000003</c:v>
                </c:pt>
                <c:pt idx="73609">
                  <c:v>-0.54724499999999998</c:v>
                </c:pt>
                <c:pt idx="73610">
                  <c:v>-0.54724600000000001</c:v>
                </c:pt>
                <c:pt idx="73611">
                  <c:v>-0.54724799999999996</c:v>
                </c:pt>
                <c:pt idx="73612">
                  <c:v>-0.54724899999999999</c:v>
                </c:pt>
                <c:pt idx="73613">
                  <c:v>-0.54724899999999999</c:v>
                </c:pt>
                <c:pt idx="73614">
                  <c:v>-0.54725000000000001</c:v>
                </c:pt>
                <c:pt idx="73615">
                  <c:v>-0.54725100000000004</c:v>
                </c:pt>
                <c:pt idx="73616">
                  <c:v>-0.54725299999999999</c:v>
                </c:pt>
                <c:pt idx="73617">
                  <c:v>-0.54725299999999999</c:v>
                </c:pt>
                <c:pt idx="73618">
                  <c:v>-0.54725299999999999</c:v>
                </c:pt>
                <c:pt idx="73619">
                  <c:v>-0.54725299999999999</c:v>
                </c:pt>
                <c:pt idx="73620">
                  <c:v>-0.54725299999999999</c:v>
                </c:pt>
                <c:pt idx="73621">
                  <c:v>-0.54725299999999999</c:v>
                </c:pt>
                <c:pt idx="73622">
                  <c:v>-0.54725299999999999</c:v>
                </c:pt>
                <c:pt idx="73623">
                  <c:v>-0.54725400000000002</c:v>
                </c:pt>
                <c:pt idx="73624">
                  <c:v>-0.54725500000000005</c:v>
                </c:pt>
                <c:pt idx="73625">
                  <c:v>-0.54725500000000005</c:v>
                </c:pt>
                <c:pt idx="73626">
                  <c:v>-0.54725599999999996</c:v>
                </c:pt>
                <c:pt idx="73627">
                  <c:v>-0.54725699999999999</c:v>
                </c:pt>
                <c:pt idx="73628">
                  <c:v>-0.54725800000000002</c:v>
                </c:pt>
                <c:pt idx="73629">
                  <c:v>-0.54725800000000002</c:v>
                </c:pt>
                <c:pt idx="73630">
                  <c:v>-0.54725800000000002</c:v>
                </c:pt>
                <c:pt idx="73631">
                  <c:v>-0.54725699999999999</c:v>
                </c:pt>
                <c:pt idx="73632">
                  <c:v>-0.54725699999999999</c:v>
                </c:pt>
                <c:pt idx="73633">
                  <c:v>-0.54725599999999996</c:v>
                </c:pt>
                <c:pt idx="73634">
                  <c:v>-0.54725599999999996</c:v>
                </c:pt>
                <c:pt idx="73635">
                  <c:v>-0.54725699999999999</c:v>
                </c:pt>
                <c:pt idx="73636">
                  <c:v>-0.54725699999999999</c:v>
                </c:pt>
                <c:pt idx="73637">
                  <c:v>-0.54725699999999999</c:v>
                </c:pt>
                <c:pt idx="73638">
                  <c:v>-0.54725699999999999</c:v>
                </c:pt>
                <c:pt idx="73639">
                  <c:v>-0.54725800000000002</c:v>
                </c:pt>
                <c:pt idx="73640">
                  <c:v>-0.54725900000000005</c:v>
                </c:pt>
                <c:pt idx="73641">
                  <c:v>-0.54725900000000005</c:v>
                </c:pt>
                <c:pt idx="73642">
                  <c:v>-0.54725900000000005</c:v>
                </c:pt>
                <c:pt idx="73643">
                  <c:v>-0.54725800000000002</c:v>
                </c:pt>
                <c:pt idx="73644">
                  <c:v>-0.54725699999999999</c:v>
                </c:pt>
                <c:pt idx="73645">
                  <c:v>-0.54725500000000005</c:v>
                </c:pt>
                <c:pt idx="73646">
                  <c:v>-0.54725500000000005</c:v>
                </c:pt>
                <c:pt idx="73647">
                  <c:v>-0.54725500000000005</c:v>
                </c:pt>
                <c:pt idx="73648">
                  <c:v>-0.54725500000000005</c:v>
                </c:pt>
                <c:pt idx="73649">
                  <c:v>-0.54725599999999996</c:v>
                </c:pt>
                <c:pt idx="73650">
                  <c:v>-0.54725599999999996</c:v>
                </c:pt>
                <c:pt idx="73651">
                  <c:v>-0.54725599999999996</c:v>
                </c:pt>
                <c:pt idx="73652">
                  <c:v>-0.54725599999999996</c:v>
                </c:pt>
                <c:pt idx="73653">
                  <c:v>-0.54725500000000005</c:v>
                </c:pt>
                <c:pt idx="73654">
                  <c:v>-0.54725500000000005</c:v>
                </c:pt>
                <c:pt idx="73655">
                  <c:v>-0.54725500000000005</c:v>
                </c:pt>
                <c:pt idx="73656">
                  <c:v>-0.54725500000000005</c:v>
                </c:pt>
                <c:pt idx="73657">
                  <c:v>-0.54725500000000005</c:v>
                </c:pt>
                <c:pt idx="73658">
                  <c:v>-0.54725500000000005</c:v>
                </c:pt>
                <c:pt idx="73659">
                  <c:v>-0.54725500000000005</c:v>
                </c:pt>
                <c:pt idx="73660">
                  <c:v>-0.54725400000000002</c:v>
                </c:pt>
                <c:pt idx="73661">
                  <c:v>-0.54725299999999999</c:v>
                </c:pt>
                <c:pt idx="73662">
                  <c:v>-0.54725299999999999</c:v>
                </c:pt>
                <c:pt idx="73663">
                  <c:v>-0.54725299999999999</c:v>
                </c:pt>
                <c:pt idx="73664">
                  <c:v>-0.54725299999999999</c:v>
                </c:pt>
                <c:pt idx="73665">
                  <c:v>-0.54725299999999999</c:v>
                </c:pt>
                <c:pt idx="73666">
                  <c:v>-0.54725299999999999</c:v>
                </c:pt>
                <c:pt idx="73667">
                  <c:v>-0.54725400000000002</c:v>
                </c:pt>
                <c:pt idx="73668">
                  <c:v>-0.54725400000000002</c:v>
                </c:pt>
                <c:pt idx="73669">
                  <c:v>-0.54725400000000002</c:v>
                </c:pt>
                <c:pt idx="73670">
                  <c:v>-0.54725299999999999</c:v>
                </c:pt>
                <c:pt idx="73671">
                  <c:v>-0.54725299999999999</c:v>
                </c:pt>
                <c:pt idx="73672">
                  <c:v>-0.54725299999999999</c:v>
                </c:pt>
                <c:pt idx="73673">
                  <c:v>-0.54725199999999996</c:v>
                </c:pt>
                <c:pt idx="73674">
                  <c:v>-0.54725100000000004</c:v>
                </c:pt>
                <c:pt idx="73675">
                  <c:v>-0.54725100000000004</c:v>
                </c:pt>
                <c:pt idx="73676">
                  <c:v>-0.54725100000000004</c:v>
                </c:pt>
                <c:pt idx="73677">
                  <c:v>-0.54725100000000004</c:v>
                </c:pt>
                <c:pt idx="73678">
                  <c:v>-0.54725100000000004</c:v>
                </c:pt>
                <c:pt idx="73679">
                  <c:v>-0.54724899999999999</c:v>
                </c:pt>
                <c:pt idx="73680">
                  <c:v>-0.54724899999999999</c:v>
                </c:pt>
                <c:pt idx="73681">
                  <c:v>-0.54724899999999999</c:v>
                </c:pt>
                <c:pt idx="73682">
                  <c:v>-0.54724899999999999</c:v>
                </c:pt>
                <c:pt idx="73683">
                  <c:v>-0.54725000000000001</c:v>
                </c:pt>
                <c:pt idx="73684">
                  <c:v>-0.54725000000000001</c:v>
                </c:pt>
                <c:pt idx="73685">
                  <c:v>-0.54724899999999999</c:v>
                </c:pt>
                <c:pt idx="73686">
                  <c:v>-0.54724799999999996</c:v>
                </c:pt>
                <c:pt idx="73687">
                  <c:v>-0.54724700000000004</c:v>
                </c:pt>
                <c:pt idx="73688">
                  <c:v>-0.54724700000000004</c:v>
                </c:pt>
                <c:pt idx="73689">
                  <c:v>-0.54724799999999996</c:v>
                </c:pt>
                <c:pt idx="73690">
                  <c:v>-0.54724799999999996</c:v>
                </c:pt>
                <c:pt idx="73691">
                  <c:v>-0.54724799999999996</c:v>
                </c:pt>
                <c:pt idx="73692">
                  <c:v>-0.54724799999999996</c:v>
                </c:pt>
                <c:pt idx="73693">
                  <c:v>-0.54724799999999996</c:v>
                </c:pt>
                <c:pt idx="73694">
                  <c:v>-0.54724799999999996</c:v>
                </c:pt>
                <c:pt idx="73695">
                  <c:v>-0.54724799999999996</c:v>
                </c:pt>
                <c:pt idx="73696">
                  <c:v>-0.54724799999999996</c:v>
                </c:pt>
                <c:pt idx="73697">
                  <c:v>-0.54724799999999996</c:v>
                </c:pt>
                <c:pt idx="73698">
                  <c:v>-0.54724799999999996</c:v>
                </c:pt>
                <c:pt idx="73699">
                  <c:v>-0.54724899999999999</c:v>
                </c:pt>
                <c:pt idx="73700">
                  <c:v>-0.54725000000000001</c:v>
                </c:pt>
                <c:pt idx="73701">
                  <c:v>-0.54725000000000001</c:v>
                </c:pt>
                <c:pt idx="73702">
                  <c:v>-0.54725000000000001</c:v>
                </c:pt>
                <c:pt idx="73703">
                  <c:v>-0.54725000000000001</c:v>
                </c:pt>
                <c:pt idx="73704">
                  <c:v>-0.54725000000000001</c:v>
                </c:pt>
                <c:pt idx="73705">
                  <c:v>-0.54725000000000001</c:v>
                </c:pt>
                <c:pt idx="73706">
                  <c:v>-0.54724899999999999</c:v>
                </c:pt>
                <c:pt idx="73707">
                  <c:v>-0.54724700000000004</c:v>
                </c:pt>
                <c:pt idx="73708">
                  <c:v>-0.54724499999999998</c:v>
                </c:pt>
                <c:pt idx="73709">
                  <c:v>-0.54724399999999995</c:v>
                </c:pt>
                <c:pt idx="73710">
                  <c:v>-0.54724399999999995</c:v>
                </c:pt>
                <c:pt idx="73711">
                  <c:v>-0.54724300000000003</c:v>
                </c:pt>
                <c:pt idx="73712">
                  <c:v>-0.54724300000000003</c:v>
                </c:pt>
                <c:pt idx="73713">
                  <c:v>-0.54724200000000001</c:v>
                </c:pt>
                <c:pt idx="73714">
                  <c:v>-0.54724099999999998</c:v>
                </c:pt>
                <c:pt idx="73715">
                  <c:v>-0.54724099999999998</c:v>
                </c:pt>
                <c:pt idx="73716">
                  <c:v>-0.54724099999999998</c:v>
                </c:pt>
                <c:pt idx="73717">
                  <c:v>-0.54724099999999998</c:v>
                </c:pt>
                <c:pt idx="73718">
                  <c:v>-0.54724099999999998</c:v>
                </c:pt>
                <c:pt idx="73719">
                  <c:v>-0.54724099999999998</c:v>
                </c:pt>
                <c:pt idx="73720">
                  <c:v>-0.54723999999999995</c:v>
                </c:pt>
                <c:pt idx="73721">
                  <c:v>-0.54723999999999995</c:v>
                </c:pt>
                <c:pt idx="73722">
                  <c:v>-0.54723999999999995</c:v>
                </c:pt>
                <c:pt idx="73723">
                  <c:v>-0.54723999999999995</c:v>
                </c:pt>
                <c:pt idx="73724">
                  <c:v>-0.54723900000000003</c:v>
                </c:pt>
                <c:pt idx="73725">
                  <c:v>-0.547238</c:v>
                </c:pt>
                <c:pt idx="73726">
                  <c:v>-0.54723699999999997</c:v>
                </c:pt>
                <c:pt idx="73727">
                  <c:v>-0.54723699999999997</c:v>
                </c:pt>
                <c:pt idx="73728">
                  <c:v>-0.54723699999999997</c:v>
                </c:pt>
                <c:pt idx="73729">
                  <c:v>-0.54723699999999997</c:v>
                </c:pt>
                <c:pt idx="73730">
                  <c:v>-0.54723599999999994</c:v>
                </c:pt>
                <c:pt idx="73731">
                  <c:v>-0.54723599999999994</c:v>
                </c:pt>
                <c:pt idx="73732">
                  <c:v>-0.54723500000000003</c:v>
                </c:pt>
                <c:pt idx="73733">
                  <c:v>-0.54723500000000003</c:v>
                </c:pt>
                <c:pt idx="73734">
                  <c:v>-0.54723500000000003</c:v>
                </c:pt>
                <c:pt idx="73735">
                  <c:v>-0.54723500000000003</c:v>
                </c:pt>
                <c:pt idx="73736">
                  <c:v>-0.54723500000000003</c:v>
                </c:pt>
                <c:pt idx="73737">
                  <c:v>-0.54723500000000003</c:v>
                </c:pt>
                <c:pt idx="73738">
                  <c:v>-0.54723500000000003</c:v>
                </c:pt>
                <c:pt idx="73739">
                  <c:v>-0.54723699999999997</c:v>
                </c:pt>
                <c:pt idx="73740">
                  <c:v>-0.54723699999999997</c:v>
                </c:pt>
                <c:pt idx="73741">
                  <c:v>-0.54723699999999997</c:v>
                </c:pt>
                <c:pt idx="73742">
                  <c:v>-0.54723599999999994</c:v>
                </c:pt>
                <c:pt idx="73743">
                  <c:v>-0.54723699999999997</c:v>
                </c:pt>
                <c:pt idx="73744">
                  <c:v>-0.54723599999999994</c:v>
                </c:pt>
                <c:pt idx="73745">
                  <c:v>-0.54723599999999994</c:v>
                </c:pt>
                <c:pt idx="73746">
                  <c:v>-0.54723599999999994</c:v>
                </c:pt>
                <c:pt idx="73747">
                  <c:v>-0.54723599999999994</c:v>
                </c:pt>
                <c:pt idx="73748">
                  <c:v>-0.54723699999999997</c:v>
                </c:pt>
                <c:pt idx="73749">
                  <c:v>-0.54723699999999997</c:v>
                </c:pt>
                <c:pt idx="73750">
                  <c:v>-0.54723699999999997</c:v>
                </c:pt>
                <c:pt idx="73751">
                  <c:v>-0.54723599999999994</c:v>
                </c:pt>
                <c:pt idx="73752">
                  <c:v>-0.54723500000000003</c:v>
                </c:pt>
                <c:pt idx="73753">
                  <c:v>-0.54723500000000003</c:v>
                </c:pt>
                <c:pt idx="73754">
                  <c:v>-0.54723500000000003</c:v>
                </c:pt>
                <c:pt idx="73755">
                  <c:v>-0.54723500000000003</c:v>
                </c:pt>
                <c:pt idx="73756">
                  <c:v>-0.54723500000000003</c:v>
                </c:pt>
                <c:pt idx="73757">
                  <c:v>-0.547234</c:v>
                </c:pt>
                <c:pt idx="73758">
                  <c:v>-0.54723200000000005</c:v>
                </c:pt>
                <c:pt idx="73759">
                  <c:v>-0.54723100000000002</c:v>
                </c:pt>
                <c:pt idx="73760">
                  <c:v>-0.54723100000000002</c:v>
                </c:pt>
                <c:pt idx="73761">
                  <c:v>-0.54722999999999999</c:v>
                </c:pt>
                <c:pt idx="73762">
                  <c:v>-0.54722899999999997</c:v>
                </c:pt>
                <c:pt idx="73763">
                  <c:v>-0.54722899999999997</c:v>
                </c:pt>
                <c:pt idx="73764">
                  <c:v>-0.54722800000000005</c:v>
                </c:pt>
                <c:pt idx="73765">
                  <c:v>-0.54722599999999999</c:v>
                </c:pt>
                <c:pt idx="73766">
                  <c:v>-0.54722300000000001</c:v>
                </c:pt>
                <c:pt idx="73767">
                  <c:v>-0.54722199999999999</c:v>
                </c:pt>
                <c:pt idx="73768">
                  <c:v>-0.54722199999999999</c:v>
                </c:pt>
                <c:pt idx="73769">
                  <c:v>-0.54722099999999996</c:v>
                </c:pt>
                <c:pt idx="73770">
                  <c:v>-0.54722000000000004</c:v>
                </c:pt>
                <c:pt idx="73771">
                  <c:v>-0.54721900000000001</c:v>
                </c:pt>
                <c:pt idx="73772">
                  <c:v>-0.54721799999999998</c:v>
                </c:pt>
                <c:pt idx="73773">
                  <c:v>-0.54721500000000001</c:v>
                </c:pt>
                <c:pt idx="73774">
                  <c:v>-0.54721399999999998</c:v>
                </c:pt>
                <c:pt idx="73775">
                  <c:v>-0.54721299999999995</c:v>
                </c:pt>
                <c:pt idx="73776">
                  <c:v>-0.54721299999999995</c:v>
                </c:pt>
                <c:pt idx="73777">
                  <c:v>-0.54721200000000003</c:v>
                </c:pt>
                <c:pt idx="73778">
                  <c:v>-0.54720999999999997</c:v>
                </c:pt>
                <c:pt idx="73779">
                  <c:v>-0.54720800000000003</c:v>
                </c:pt>
                <c:pt idx="73780">
                  <c:v>-0.547207</c:v>
                </c:pt>
                <c:pt idx="73781">
                  <c:v>-0.54720599999999997</c:v>
                </c:pt>
                <c:pt idx="73782">
                  <c:v>-0.54720500000000005</c:v>
                </c:pt>
                <c:pt idx="73783">
                  <c:v>-0.54720500000000005</c:v>
                </c:pt>
                <c:pt idx="73784">
                  <c:v>-0.54720400000000002</c:v>
                </c:pt>
                <c:pt idx="73785">
                  <c:v>-0.54720100000000005</c:v>
                </c:pt>
                <c:pt idx="73786">
                  <c:v>-0.54719799999999996</c:v>
                </c:pt>
                <c:pt idx="73787">
                  <c:v>-0.54719700000000004</c:v>
                </c:pt>
                <c:pt idx="73788">
                  <c:v>-0.54719700000000004</c:v>
                </c:pt>
                <c:pt idx="73789">
                  <c:v>-0.54719700000000004</c:v>
                </c:pt>
                <c:pt idx="73790">
                  <c:v>-0.54719600000000002</c:v>
                </c:pt>
                <c:pt idx="73791">
                  <c:v>-0.54719499999999999</c:v>
                </c:pt>
                <c:pt idx="73792">
                  <c:v>-0.54719399999999996</c:v>
                </c:pt>
                <c:pt idx="73793">
                  <c:v>-0.54719200000000001</c:v>
                </c:pt>
                <c:pt idx="73794">
                  <c:v>-0.54719099999999998</c:v>
                </c:pt>
                <c:pt idx="73795">
                  <c:v>-0.54718999999999995</c:v>
                </c:pt>
                <c:pt idx="73796">
                  <c:v>-0.54718900000000004</c:v>
                </c:pt>
                <c:pt idx="73797">
                  <c:v>-0.54718900000000004</c:v>
                </c:pt>
                <c:pt idx="73798">
                  <c:v>-0.54718800000000001</c:v>
                </c:pt>
                <c:pt idx="73799">
                  <c:v>-0.54718500000000003</c:v>
                </c:pt>
                <c:pt idx="73800">
                  <c:v>-0.54718299999999997</c:v>
                </c:pt>
                <c:pt idx="73801">
                  <c:v>-0.54718199999999995</c:v>
                </c:pt>
                <c:pt idx="73802">
                  <c:v>-0.54718199999999995</c:v>
                </c:pt>
                <c:pt idx="73803">
                  <c:v>-0.54718100000000003</c:v>
                </c:pt>
                <c:pt idx="73804">
                  <c:v>-0.54717800000000005</c:v>
                </c:pt>
                <c:pt idx="73805">
                  <c:v>-0.547176</c:v>
                </c:pt>
                <c:pt idx="73806">
                  <c:v>-0.547176</c:v>
                </c:pt>
                <c:pt idx="73807">
                  <c:v>-0.54717499999999997</c:v>
                </c:pt>
                <c:pt idx="73808">
                  <c:v>-0.54717400000000005</c:v>
                </c:pt>
                <c:pt idx="73809">
                  <c:v>-0.54717300000000002</c:v>
                </c:pt>
                <c:pt idx="73810">
                  <c:v>-0.54717000000000005</c:v>
                </c:pt>
                <c:pt idx="73811">
                  <c:v>-0.54716900000000002</c:v>
                </c:pt>
                <c:pt idx="73812">
                  <c:v>-0.54716799999999999</c:v>
                </c:pt>
                <c:pt idx="73813">
                  <c:v>-0.54716600000000004</c:v>
                </c:pt>
                <c:pt idx="73814">
                  <c:v>-0.54716699999999996</c:v>
                </c:pt>
                <c:pt idx="73815">
                  <c:v>-0.54716600000000004</c:v>
                </c:pt>
                <c:pt idx="73816">
                  <c:v>-0.54716600000000004</c:v>
                </c:pt>
                <c:pt idx="73817">
                  <c:v>-0.54716600000000004</c:v>
                </c:pt>
                <c:pt idx="73818">
                  <c:v>-0.54716399999999998</c:v>
                </c:pt>
                <c:pt idx="73819">
                  <c:v>-0.54716200000000004</c:v>
                </c:pt>
                <c:pt idx="73820">
                  <c:v>-0.54715899999999995</c:v>
                </c:pt>
                <c:pt idx="73821">
                  <c:v>-0.547157</c:v>
                </c:pt>
                <c:pt idx="73822">
                  <c:v>-0.54715499999999995</c:v>
                </c:pt>
                <c:pt idx="73823">
                  <c:v>-0.547153</c:v>
                </c:pt>
                <c:pt idx="73824">
                  <c:v>-0.54715199999999997</c:v>
                </c:pt>
                <c:pt idx="73825">
                  <c:v>-0.54715100000000005</c:v>
                </c:pt>
                <c:pt idx="73826">
                  <c:v>-0.54715000000000003</c:v>
                </c:pt>
                <c:pt idx="73827">
                  <c:v>-0.547149</c:v>
                </c:pt>
                <c:pt idx="73828">
                  <c:v>-0.54714799999999997</c:v>
                </c:pt>
                <c:pt idx="73829">
                  <c:v>-0.54714700000000005</c:v>
                </c:pt>
                <c:pt idx="73830">
                  <c:v>-0.54714499999999999</c:v>
                </c:pt>
                <c:pt idx="73831">
                  <c:v>-0.54714300000000005</c:v>
                </c:pt>
                <c:pt idx="73832">
                  <c:v>-0.54713999999999996</c:v>
                </c:pt>
                <c:pt idx="73833">
                  <c:v>-0.54713699999999998</c:v>
                </c:pt>
                <c:pt idx="73834">
                  <c:v>-0.54713599999999996</c:v>
                </c:pt>
                <c:pt idx="73835">
                  <c:v>-0.54713500000000004</c:v>
                </c:pt>
                <c:pt idx="73836">
                  <c:v>-0.54713500000000004</c:v>
                </c:pt>
                <c:pt idx="73837">
                  <c:v>-0.54713400000000001</c:v>
                </c:pt>
                <c:pt idx="73838">
                  <c:v>-0.54713199999999995</c:v>
                </c:pt>
                <c:pt idx="73839">
                  <c:v>-0.54713000000000001</c:v>
                </c:pt>
                <c:pt idx="73840">
                  <c:v>-0.54712899999999998</c:v>
                </c:pt>
                <c:pt idx="73841">
                  <c:v>-0.54712700000000003</c:v>
                </c:pt>
                <c:pt idx="73842">
                  <c:v>-0.54712499999999997</c:v>
                </c:pt>
                <c:pt idx="73843">
                  <c:v>-0.547122</c:v>
                </c:pt>
                <c:pt idx="73844">
                  <c:v>-0.54712099999999997</c:v>
                </c:pt>
                <c:pt idx="73845">
                  <c:v>-0.54712099999999997</c:v>
                </c:pt>
                <c:pt idx="73846">
                  <c:v>-0.54712099999999997</c:v>
                </c:pt>
                <c:pt idx="73847">
                  <c:v>-0.54712000000000005</c:v>
                </c:pt>
                <c:pt idx="73848">
                  <c:v>-0.54711799999999999</c:v>
                </c:pt>
                <c:pt idx="73849">
                  <c:v>-0.54711799999999999</c:v>
                </c:pt>
                <c:pt idx="73850">
                  <c:v>-0.54711799999999999</c:v>
                </c:pt>
                <c:pt idx="73851">
                  <c:v>-0.54711799999999999</c:v>
                </c:pt>
                <c:pt idx="73852">
                  <c:v>-0.54711799999999999</c:v>
                </c:pt>
                <c:pt idx="73853">
                  <c:v>-0.54711600000000005</c:v>
                </c:pt>
                <c:pt idx="73854">
                  <c:v>-0.54711399999999999</c:v>
                </c:pt>
                <c:pt idx="73855">
                  <c:v>-0.54711200000000004</c:v>
                </c:pt>
                <c:pt idx="73856">
                  <c:v>-0.54711100000000001</c:v>
                </c:pt>
                <c:pt idx="73857">
                  <c:v>-0.54711100000000001</c:v>
                </c:pt>
                <c:pt idx="73858">
                  <c:v>-0.54710899999999996</c:v>
                </c:pt>
                <c:pt idx="73859">
                  <c:v>-0.54710800000000004</c:v>
                </c:pt>
                <c:pt idx="73860">
                  <c:v>-0.54710700000000001</c:v>
                </c:pt>
                <c:pt idx="73861">
                  <c:v>-0.54710599999999998</c:v>
                </c:pt>
                <c:pt idx="73862">
                  <c:v>-0.54710499999999995</c:v>
                </c:pt>
                <c:pt idx="73863">
                  <c:v>-0.54710300000000001</c:v>
                </c:pt>
                <c:pt idx="73864">
                  <c:v>-0.54710099999999995</c:v>
                </c:pt>
                <c:pt idx="73865">
                  <c:v>-0.54710000000000003</c:v>
                </c:pt>
                <c:pt idx="73866">
                  <c:v>-0.54710000000000003</c:v>
                </c:pt>
                <c:pt idx="73867">
                  <c:v>-0.54709799999999997</c:v>
                </c:pt>
                <c:pt idx="73868">
                  <c:v>-0.54709600000000003</c:v>
                </c:pt>
                <c:pt idx="73869">
                  <c:v>-0.54709399999999997</c:v>
                </c:pt>
                <c:pt idx="73870">
                  <c:v>-0.54709300000000005</c:v>
                </c:pt>
                <c:pt idx="73871">
                  <c:v>-0.54709099999999999</c:v>
                </c:pt>
                <c:pt idx="73872">
                  <c:v>-0.54708999999999997</c:v>
                </c:pt>
                <c:pt idx="73873">
                  <c:v>-0.54708900000000005</c:v>
                </c:pt>
                <c:pt idx="73874">
                  <c:v>-0.54708800000000002</c:v>
                </c:pt>
                <c:pt idx="73875">
                  <c:v>-0.54708800000000002</c:v>
                </c:pt>
                <c:pt idx="73876">
                  <c:v>-0.54708699999999999</c:v>
                </c:pt>
                <c:pt idx="73877">
                  <c:v>-0.54708599999999996</c:v>
                </c:pt>
                <c:pt idx="73878">
                  <c:v>-0.54708299999999999</c:v>
                </c:pt>
                <c:pt idx="73879">
                  <c:v>-0.54708199999999996</c:v>
                </c:pt>
                <c:pt idx="73880">
                  <c:v>-0.54708000000000001</c:v>
                </c:pt>
                <c:pt idx="73881">
                  <c:v>-0.54707899999999998</c:v>
                </c:pt>
                <c:pt idx="73882">
                  <c:v>-0.54707799999999995</c:v>
                </c:pt>
                <c:pt idx="73883">
                  <c:v>-0.54707799999999995</c:v>
                </c:pt>
                <c:pt idx="73884">
                  <c:v>-0.54707700000000004</c:v>
                </c:pt>
                <c:pt idx="73885">
                  <c:v>-0.54707600000000001</c:v>
                </c:pt>
                <c:pt idx="73886">
                  <c:v>-0.54707600000000001</c:v>
                </c:pt>
                <c:pt idx="73887">
                  <c:v>-0.54707499999999998</c:v>
                </c:pt>
                <c:pt idx="73888">
                  <c:v>-0.54707300000000003</c:v>
                </c:pt>
                <c:pt idx="73889">
                  <c:v>-0.54706999999999995</c:v>
                </c:pt>
                <c:pt idx="73890">
                  <c:v>-0.54706900000000003</c:v>
                </c:pt>
                <c:pt idx="73891">
                  <c:v>-0.54706900000000003</c:v>
                </c:pt>
                <c:pt idx="73892">
                  <c:v>-0.54706900000000003</c:v>
                </c:pt>
                <c:pt idx="73893">
                  <c:v>-0.547068</c:v>
                </c:pt>
                <c:pt idx="73894">
                  <c:v>-0.54706699999999997</c:v>
                </c:pt>
                <c:pt idx="73895">
                  <c:v>-0.54706600000000005</c:v>
                </c:pt>
                <c:pt idx="73896">
                  <c:v>-0.54706399999999999</c:v>
                </c:pt>
                <c:pt idx="73897">
                  <c:v>-0.54706200000000005</c:v>
                </c:pt>
                <c:pt idx="73898">
                  <c:v>-0.54706100000000002</c:v>
                </c:pt>
                <c:pt idx="73899">
                  <c:v>-0.54705999999999999</c:v>
                </c:pt>
                <c:pt idx="73900">
                  <c:v>-0.54705899999999996</c:v>
                </c:pt>
                <c:pt idx="73901">
                  <c:v>-0.54705899999999996</c:v>
                </c:pt>
                <c:pt idx="73902">
                  <c:v>-0.54705899999999996</c:v>
                </c:pt>
                <c:pt idx="73903">
                  <c:v>-0.54705899999999996</c:v>
                </c:pt>
                <c:pt idx="73904">
                  <c:v>-0.54705800000000004</c:v>
                </c:pt>
                <c:pt idx="73905">
                  <c:v>-0.54705499999999996</c:v>
                </c:pt>
                <c:pt idx="73906">
                  <c:v>-0.54705300000000001</c:v>
                </c:pt>
                <c:pt idx="73907">
                  <c:v>-0.54705199999999998</c:v>
                </c:pt>
                <c:pt idx="73908">
                  <c:v>-0.54705199999999998</c:v>
                </c:pt>
                <c:pt idx="73909">
                  <c:v>-0.54705099999999995</c:v>
                </c:pt>
                <c:pt idx="73910">
                  <c:v>-0.54704900000000001</c:v>
                </c:pt>
                <c:pt idx="73911">
                  <c:v>-0.54704699999999995</c:v>
                </c:pt>
                <c:pt idx="73912">
                  <c:v>-0.54704600000000003</c:v>
                </c:pt>
                <c:pt idx="73913">
                  <c:v>-0.54704399999999997</c:v>
                </c:pt>
                <c:pt idx="73914">
                  <c:v>-0.54704399999999997</c:v>
                </c:pt>
                <c:pt idx="73915">
                  <c:v>-0.54704200000000003</c:v>
                </c:pt>
                <c:pt idx="73916">
                  <c:v>-0.547041</c:v>
                </c:pt>
                <c:pt idx="73917">
                  <c:v>-0.54703999999999997</c:v>
                </c:pt>
                <c:pt idx="73918">
                  <c:v>-0.54703999999999997</c:v>
                </c:pt>
                <c:pt idx="73919">
                  <c:v>-0.54703999999999997</c:v>
                </c:pt>
                <c:pt idx="73920">
                  <c:v>-0.54703800000000002</c:v>
                </c:pt>
                <c:pt idx="73921">
                  <c:v>-0.54703500000000005</c:v>
                </c:pt>
                <c:pt idx="73922">
                  <c:v>-0.54703299999999999</c:v>
                </c:pt>
                <c:pt idx="73923">
                  <c:v>-0.54703299999999999</c:v>
                </c:pt>
                <c:pt idx="73924">
                  <c:v>-0.54703199999999996</c:v>
                </c:pt>
                <c:pt idx="73925">
                  <c:v>-0.54703100000000004</c:v>
                </c:pt>
                <c:pt idx="73926">
                  <c:v>-0.54702899999999999</c:v>
                </c:pt>
                <c:pt idx="73927">
                  <c:v>-0.54702799999999996</c:v>
                </c:pt>
                <c:pt idx="73928">
                  <c:v>-0.54702600000000001</c:v>
                </c:pt>
                <c:pt idx="73929">
                  <c:v>-0.54702399999999995</c:v>
                </c:pt>
                <c:pt idx="73930">
                  <c:v>-0.54702200000000001</c:v>
                </c:pt>
                <c:pt idx="73931">
                  <c:v>-0.54702099999999998</c:v>
                </c:pt>
                <c:pt idx="73932">
                  <c:v>-0.54702099999999998</c:v>
                </c:pt>
                <c:pt idx="73933">
                  <c:v>-0.54702099999999998</c:v>
                </c:pt>
                <c:pt idx="73934">
                  <c:v>-0.54701999999999995</c:v>
                </c:pt>
                <c:pt idx="73935">
                  <c:v>-0.547018</c:v>
                </c:pt>
                <c:pt idx="73936">
                  <c:v>-0.54701699999999998</c:v>
                </c:pt>
                <c:pt idx="73937">
                  <c:v>-0.54701599999999995</c:v>
                </c:pt>
                <c:pt idx="73938">
                  <c:v>-0.547014</c:v>
                </c:pt>
                <c:pt idx="73939">
                  <c:v>-0.54701200000000005</c:v>
                </c:pt>
                <c:pt idx="73940">
                  <c:v>-0.54701100000000002</c:v>
                </c:pt>
                <c:pt idx="73941">
                  <c:v>-0.54701100000000002</c:v>
                </c:pt>
                <c:pt idx="73942">
                  <c:v>-0.54701</c:v>
                </c:pt>
                <c:pt idx="73943">
                  <c:v>-0.54701</c:v>
                </c:pt>
                <c:pt idx="73944">
                  <c:v>-0.54700899999999997</c:v>
                </c:pt>
                <c:pt idx="73945">
                  <c:v>-0.54700800000000005</c:v>
                </c:pt>
                <c:pt idx="73946">
                  <c:v>-0.54700700000000002</c:v>
                </c:pt>
                <c:pt idx="73947">
                  <c:v>-0.54700499999999996</c:v>
                </c:pt>
                <c:pt idx="73948">
                  <c:v>-0.54700300000000002</c:v>
                </c:pt>
                <c:pt idx="73949">
                  <c:v>-0.54700099999999996</c:v>
                </c:pt>
                <c:pt idx="73950">
                  <c:v>-0.54700099999999996</c:v>
                </c:pt>
                <c:pt idx="73951">
                  <c:v>-0.54700000000000004</c:v>
                </c:pt>
                <c:pt idx="73952">
                  <c:v>-0.54700000000000004</c:v>
                </c:pt>
                <c:pt idx="73953">
                  <c:v>-0.54700000000000004</c:v>
                </c:pt>
                <c:pt idx="73954">
                  <c:v>-0.54700000000000004</c:v>
                </c:pt>
                <c:pt idx="73955">
                  <c:v>-0.54699799999999998</c:v>
                </c:pt>
                <c:pt idx="73956">
                  <c:v>-0.54699600000000004</c:v>
                </c:pt>
                <c:pt idx="73957">
                  <c:v>-0.54699399999999998</c:v>
                </c:pt>
                <c:pt idx="73958">
                  <c:v>-0.54699299999999995</c:v>
                </c:pt>
                <c:pt idx="73959">
                  <c:v>-0.54699200000000003</c:v>
                </c:pt>
                <c:pt idx="73960">
                  <c:v>-0.546991</c:v>
                </c:pt>
                <c:pt idx="73961">
                  <c:v>-0.546991</c:v>
                </c:pt>
                <c:pt idx="73962">
                  <c:v>-0.54698999999999998</c:v>
                </c:pt>
                <c:pt idx="73963">
                  <c:v>-0.54698899999999995</c:v>
                </c:pt>
                <c:pt idx="73964">
                  <c:v>-0.54698800000000003</c:v>
                </c:pt>
                <c:pt idx="73965">
                  <c:v>-0.54698800000000003</c:v>
                </c:pt>
                <c:pt idx="73966">
                  <c:v>-0.54698899999999995</c:v>
                </c:pt>
                <c:pt idx="73967">
                  <c:v>-0.54698899999999995</c:v>
                </c:pt>
                <c:pt idx="73968">
                  <c:v>-0.54698800000000003</c:v>
                </c:pt>
                <c:pt idx="73969">
                  <c:v>-0.546987</c:v>
                </c:pt>
                <c:pt idx="73970">
                  <c:v>-0.54698500000000005</c:v>
                </c:pt>
                <c:pt idx="73971">
                  <c:v>-0.546983</c:v>
                </c:pt>
                <c:pt idx="73972">
                  <c:v>-0.546983</c:v>
                </c:pt>
                <c:pt idx="73973">
                  <c:v>-0.54698199999999997</c:v>
                </c:pt>
                <c:pt idx="73974">
                  <c:v>-0.54698100000000005</c:v>
                </c:pt>
                <c:pt idx="73975">
                  <c:v>-0.54698100000000005</c:v>
                </c:pt>
                <c:pt idx="73976">
                  <c:v>-0.54698100000000005</c:v>
                </c:pt>
                <c:pt idx="73977">
                  <c:v>-0.54698000000000002</c:v>
                </c:pt>
                <c:pt idx="73978">
                  <c:v>-0.54697899999999999</c:v>
                </c:pt>
                <c:pt idx="73979">
                  <c:v>-0.54697799999999996</c:v>
                </c:pt>
                <c:pt idx="73980">
                  <c:v>-0.54697799999999996</c:v>
                </c:pt>
                <c:pt idx="73981">
                  <c:v>-0.54697700000000005</c:v>
                </c:pt>
                <c:pt idx="73982">
                  <c:v>-0.54697700000000005</c:v>
                </c:pt>
                <c:pt idx="73983">
                  <c:v>-0.54697700000000005</c:v>
                </c:pt>
                <c:pt idx="73984">
                  <c:v>-0.54697700000000005</c:v>
                </c:pt>
                <c:pt idx="73985">
                  <c:v>-0.54697600000000002</c:v>
                </c:pt>
                <c:pt idx="73986">
                  <c:v>-0.54697499999999999</c:v>
                </c:pt>
                <c:pt idx="73987">
                  <c:v>-0.54697099999999998</c:v>
                </c:pt>
                <c:pt idx="73988">
                  <c:v>-0.54696800000000001</c:v>
                </c:pt>
                <c:pt idx="73989">
                  <c:v>-0.54696699999999998</c:v>
                </c:pt>
                <c:pt idx="73990">
                  <c:v>-0.54696800000000001</c:v>
                </c:pt>
                <c:pt idx="73991">
                  <c:v>-0.54696800000000001</c:v>
                </c:pt>
                <c:pt idx="73992">
                  <c:v>-0.54696699999999998</c:v>
                </c:pt>
                <c:pt idx="73993">
                  <c:v>-0.54696599999999995</c:v>
                </c:pt>
                <c:pt idx="73994">
                  <c:v>-0.54696599999999995</c:v>
                </c:pt>
                <c:pt idx="73995">
                  <c:v>-0.54696599999999995</c:v>
                </c:pt>
                <c:pt idx="73996">
                  <c:v>-0.54696599999999995</c:v>
                </c:pt>
                <c:pt idx="73997">
                  <c:v>-0.54696599999999995</c:v>
                </c:pt>
                <c:pt idx="73998">
                  <c:v>-0.54696500000000003</c:v>
                </c:pt>
                <c:pt idx="73999">
                  <c:v>-0.54696299999999998</c:v>
                </c:pt>
                <c:pt idx="74000">
                  <c:v>-0.54696199999999995</c:v>
                </c:pt>
                <c:pt idx="74001">
                  <c:v>-0.54696100000000003</c:v>
                </c:pt>
                <c:pt idx="74002">
                  <c:v>-0.54696100000000003</c:v>
                </c:pt>
                <c:pt idx="74003">
                  <c:v>-0.54696100000000003</c:v>
                </c:pt>
                <c:pt idx="74004">
                  <c:v>-0.54696</c:v>
                </c:pt>
                <c:pt idx="74005">
                  <c:v>-0.54696</c:v>
                </c:pt>
                <c:pt idx="74006">
                  <c:v>-0.54695899999999997</c:v>
                </c:pt>
                <c:pt idx="74007">
                  <c:v>-0.54695800000000006</c:v>
                </c:pt>
                <c:pt idx="74008">
                  <c:v>-0.54695800000000006</c:v>
                </c:pt>
                <c:pt idx="74009">
                  <c:v>-0.54695800000000006</c:v>
                </c:pt>
                <c:pt idx="74010">
                  <c:v>-0.54695800000000006</c:v>
                </c:pt>
                <c:pt idx="74011">
                  <c:v>-0.54695700000000003</c:v>
                </c:pt>
                <c:pt idx="74012">
                  <c:v>-0.54695499999999997</c:v>
                </c:pt>
                <c:pt idx="74013">
                  <c:v>-0.54695499999999997</c:v>
                </c:pt>
                <c:pt idx="74014">
                  <c:v>-0.54695400000000005</c:v>
                </c:pt>
                <c:pt idx="74015">
                  <c:v>-0.54695499999999997</c:v>
                </c:pt>
                <c:pt idx="74016">
                  <c:v>-0.54695499999999997</c:v>
                </c:pt>
                <c:pt idx="74017">
                  <c:v>-0.54695499999999997</c:v>
                </c:pt>
                <c:pt idx="74018">
                  <c:v>-0.54695499999999997</c:v>
                </c:pt>
                <c:pt idx="74019">
                  <c:v>-0.54695499999999997</c:v>
                </c:pt>
                <c:pt idx="74020">
                  <c:v>-0.54695499999999997</c:v>
                </c:pt>
                <c:pt idx="74021">
                  <c:v>-0.54695499999999997</c:v>
                </c:pt>
                <c:pt idx="74022">
                  <c:v>-0.54695499999999997</c:v>
                </c:pt>
                <c:pt idx="74023">
                  <c:v>-0.54695499999999997</c:v>
                </c:pt>
                <c:pt idx="74024">
                  <c:v>-0.546956</c:v>
                </c:pt>
                <c:pt idx="74025">
                  <c:v>-0.546956</c:v>
                </c:pt>
                <c:pt idx="74026">
                  <c:v>-0.546956</c:v>
                </c:pt>
                <c:pt idx="74027">
                  <c:v>-0.546956</c:v>
                </c:pt>
                <c:pt idx="74028">
                  <c:v>-0.546956</c:v>
                </c:pt>
                <c:pt idx="74029">
                  <c:v>-0.546956</c:v>
                </c:pt>
                <c:pt idx="74030">
                  <c:v>-0.54695499999999997</c:v>
                </c:pt>
                <c:pt idx="74031">
                  <c:v>-0.54695400000000005</c:v>
                </c:pt>
                <c:pt idx="74032">
                  <c:v>-0.54695300000000002</c:v>
                </c:pt>
                <c:pt idx="74033">
                  <c:v>-0.54695300000000002</c:v>
                </c:pt>
                <c:pt idx="74034">
                  <c:v>-0.54695300000000002</c:v>
                </c:pt>
                <c:pt idx="74035">
                  <c:v>-0.54695300000000002</c:v>
                </c:pt>
                <c:pt idx="74036">
                  <c:v>-0.54695300000000002</c:v>
                </c:pt>
                <c:pt idx="74037">
                  <c:v>-0.54695300000000002</c:v>
                </c:pt>
                <c:pt idx="74038">
                  <c:v>-0.54695300000000002</c:v>
                </c:pt>
                <c:pt idx="74039">
                  <c:v>-0.54695400000000005</c:v>
                </c:pt>
                <c:pt idx="74040">
                  <c:v>-0.54695400000000005</c:v>
                </c:pt>
                <c:pt idx="74041">
                  <c:v>-0.54695400000000005</c:v>
                </c:pt>
                <c:pt idx="74042">
                  <c:v>-0.54695400000000005</c:v>
                </c:pt>
                <c:pt idx="74043">
                  <c:v>-0.54695400000000005</c:v>
                </c:pt>
                <c:pt idx="74044">
                  <c:v>-0.54695400000000005</c:v>
                </c:pt>
                <c:pt idx="74045">
                  <c:v>-0.54695400000000005</c:v>
                </c:pt>
                <c:pt idx="74046">
                  <c:v>-0.54695300000000002</c:v>
                </c:pt>
                <c:pt idx="74047">
                  <c:v>-0.54695400000000005</c:v>
                </c:pt>
                <c:pt idx="74048">
                  <c:v>-0.54695300000000002</c:v>
                </c:pt>
                <c:pt idx="74049">
                  <c:v>-0.54695400000000005</c:v>
                </c:pt>
                <c:pt idx="74050">
                  <c:v>-0.54695400000000005</c:v>
                </c:pt>
                <c:pt idx="74051">
                  <c:v>-0.54695400000000005</c:v>
                </c:pt>
                <c:pt idx="74052">
                  <c:v>-0.54695300000000002</c:v>
                </c:pt>
                <c:pt idx="74053">
                  <c:v>-0.54695300000000002</c:v>
                </c:pt>
                <c:pt idx="74054">
                  <c:v>-0.54695199999999999</c:v>
                </c:pt>
                <c:pt idx="74055">
                  <c:v>-0.54695099999999996</c:v>
                </c:pt>
                <c:pt idx="74056">
                  <c:v>-0.54695099999999996</c:v>
                </c:pt>
                <c:pt idx="74057">
                  <c:v>-0.54695099999999996</c:v>
                </c:pt>
                <c:pt idx="74058">
                  <c:v>-0.54695099999999996</c:v>
                </c:pt>
                <c:pt idx="74059">
                  <c:v>-0.54695199999999999</c:v>
                </c:pt>
                <c:pt idx="74060">
                  <c:v>-0.54695199999999999</c:v>
                </c:pt>
                <c:pt idx="74061">
                  <c:v>-0.54695199999999999</c:v>
                </c:pt>
                <c:pt idx="74062">
                  <c:v>-0.54695099999999996</c:v>
                </c:pt>
                <c:pt idx="74063">
                  <c:v>-0.54695000000000005</c:v>
                </c:pt>
                <c:pt idx="74064">
                  <c:v>-0.54695000000000005</c:v>
                </c:pt>
                <c:pt idx="74065">
                  <c:v>-0.54695000000000005</c:v>
                </c:pt>
                <c:pt idx="74066">
                  <c:v>-0.54695000000000005</c:v>
                </c:pt>
                <c:pt idx="74067">
                  <c:v>-0.54694799999999999</c:v>
                </c:pt>
                <c:pt idx="74068">
                  <c:v>-0.54694699999999996</c:v>
                </c:pt>
                <c:pt idx="74069">
                  <c:v>-0.54694699999999996</c:v>
                </c:pt>
                <c:pt idx="74070">
                  <c:v>-0.54694699999999996</c:v>
                </c:pt>
                <c:pt idx="74071">
                  <c:v>-0.54694699999999996</c:v>
                </c:pt>
                <c:pt idx="74072">
                  <c:v>-0.54694799999999999</c:v>
                </c:pt>
                <c:pt idx="74073">
                  <c:v>-0.54694799999999999</c:v>
                </c:pt>
                <c:pt idx="74074">
                  <c:v>-0.54694900000000002</c:v>
                </c:pt>
                <c:pt idx="74075">
                  <c:v>-0.54694900000000002</c:v>
                </c:pt>
                <c:pt idx="74076">
                  <c:v>-0.54694799999999999</c:v>
                </c:pt>
                <c:pt idx="74077">
                  <c:v>-0.54694600000000004</c:v>
                </c:pt>
                <c:pt idx="74078">
                  <c:v>-0.54694600000000004</c:v>
                </c:pt>
                <c:pt idx="74079">
                  <c:v>-0.54694600000000004</c:v>
                </c:pt>
                <c:pt idx="74080">
                  <c:v>-0.54694799999999999</c:v>
                </c:pt>
                <c:pt idx="74081">
                  <c:v>-0.54694900000000002</c:v>
                </c:pt>
                <c:pt idx="74082">
                  <c:v>-0.54694900000000002</c:v>
                </c:pt>
                <c:pt idx="74083">
                  <c:v>-0.54694900000000002</c:v>
                </c:pt>
                <c:pt idx="74084">
                  <c:v>-0.54694900000000002</c:v>
                </c:pt>
                <c:pt idx="74085">
                  <c:v>-0.54694900000000002</c:v>
                </c:pt>
                <c:pt idx="74086">
                  <c:v>-0.54694900000000002</c:v>
                </c:pt>
                <c:pt idx="74087">
                  <c:v>-0.54694900000000002</c:v>
                </c:pt>
                <c:pt idx="74088">
                  <c:v>-0.54694900000000002</c:v>
                </c:pt>
                <c:pt idx="74089">
                  <c:v>-0.54695000000000005</c:v>
                </c:pt>
                <c:pt idx="74090">
                  <c:v>-0.54695000000000005</c:v>
                </c:pt>
                <c:pt idx="74091">
                  <c:v>-0.54695000000000005</c:v>
                </c:pt>
                <c:pt idx="74092">
                  <c:v>-0.54695000000000005</c:v>
                </c:pt>
                <c:pt idx="74093">
                  <c:v>-0.54694900000000002</c:v>
                </c:pt>
                <c:pt idx="74094">
                  <c:v>-0.54694900000000002</c:v>
                </c:pt>
                <c:pt idx="74095">
                  <c:v>-0.54694900000000002</c:v>
                </c:pt>
                <c:pt idx="74096">
                  <c:v>-0.54694900000000002</c:v>
                </c:pt>
                <c:pt idx="74097">
                  <c:v>-0.54694900000000002</c:v>
                </c:pt>
                <c:pt idx="74098">
                  <c:v>-0.54694799999999999</c:v>
                </c:pt>
                <c:pt idx="74099">
                  <c:v>-0.54694799999999999</c:v>
                </c:pt>
                <c:pt idx="74100">
                  <c:v>-0.54694699999999996</c:v>
                </c:pt>
                <c:pt idx="74101">
                  <c:v>-0.54694699999999996</c:v>
                </c:pt>
                <c:pt idx="74102">
                  <c:v>-0.54694699999999996</c:v>
                </c:pt>
                <c:pt idx="74103">
                  <c:v>-0.54694699999999996</c:v>
                </c:pt>
                <c:pt idx="74104">
                  <c:v>-0.54694600000000004</c:v>
                </c:pt>
                <c:pt idx="74105">
                  <c:v>-0.54694600000000004</c:v>
                </c:pt>
                <c:pt idx="74106">
                  <c:v>-0.54694600000000004</c:v>
                </c:pt>
                <c:pt idx="74107">
                  <c:v>-0.54694600000000004</c:v>
                </c:pt>
                <c:pt idx="74108">
                  <c:v>-0.54694500000000001</c:v>
                </c:pt>
                <c:pt idx="74109">
                  <c:v>-0.54694500000000001</c:v>
                </c:pt>
                <c:pt idx="74110">
                  <c:v>-0.54694500000000001</c:v>
                </c:pt>
                <c:pt idx="74111">
                  <c:v>-0.54694399999999999</c:v>
                </c:pt>
                <c:pt idx="74112">
                  <c:v>-0.54694299999999996</c:v>
                </c:pt>
                <c:pt idx="74113">
                  <c:v>-0.54694200000000004</c:v>
                </c:pt>
                <c:pt idx="74114">
                  <c:v>-0.54694100000000001</c:v>
                </c:pt>
                <c:pt idx="74115">
                  <c:v>-0.54694100000000001</c:v>
                </c:pt>
                <c:pt idx="74116">
                  <c:v>-0.54694100000000001</c:v>
                </c:pt>
                <c:pt idx="74117">
                  <c:v>-0.54694100000000001</c:v>
                </c:pt>
                <c:pt idx="74118">
                  <c:v>-0.54694100000000001</c:v>
                </c:pt>
                <c:pt idx="74119">
                  <c:v>-0.54693999999999998</c:v>
                </c:pt>
                <c:pt idx="74120">
                  <c:v>-0.54693999999999998</c:v>
                </c:pt>
                <c:pt idx="74121">
                  <c:v>-0.54693999999999998</c:v>
                </c:pt>
                <c:pt idx="74122">
                  <c:v>-0.54693999999999998</c:v>
                </c:pt>
                <c:pt idx="74123">
                  <c:v>-0.54693999999999998</c:v>
                </c:pt>
                <c:pt idx="74124">
                  <c:v>-0.54693899999999995</c:v>
                </c:pt>
                <c:pt idx="74125">
                  <c:v>-0.54693700000000001</c:v>
                </c:pt>
                <c:pt idx="74126">
                  <c:v>-0.54693599999999998</c:v>
                </c:pt>
                <c:pt idx="74127">
                  <c:v>-0.54693499999999995</c:v>
                </c:pt>
                <c:pt idx="74128">
                  <c:v>-0.54693400000000003</c:v>
                </c:pt>
                <c:pt idx="74129">
                  <c:v>-0.54693499999999995</c:v>
                </c:pt>
                <c:pt idx="74130">
                  <c:v>-0.54693400000000003</c:v>
                </c:pt>
                <c:pt idx="74131">
                  <c:v>-0.54693400000000003</c:v>
                </c:pt>
                <c:pt idx="74132">
                  <c:v>-0.546933</c:v>
                </c:pt>
                <c:pt idx="74133">
                  <c:v>-0.546933</c:v>
                </c:pt>
                <c:pt idx="74134">
                  <c:v>-0.54693199999999997</c:v>
                </c:pt>
                <c:pt idx="74135">
                  <c:v>-0.546929</c:v>
                </c:pt>
                <c:pt idx="74136">
                  <c:v>-0.54692499999999999</c:v>
                </c:pt>
                <c:pt idx="74137">
                  <c:v>-0.54692200000000002</c:v>
                </c:pt>
                <c:pt idx="74138">
                  <c:v>-0.54692099999999999</c:v>
                </c:pt>
                <c:pt idx="74139">
                  <c:v>-0.54692099999999999</c:v>
                </c:pt>
                <c:pt idx="74140">
                  <c:v>-0.54691999999999996</c:v>
                </c:pt>
                <c:pt idx="74141">
                  <c:v>-0.54691800000000002</c:v>
                </c:pt>
                <c:pt idx="74142">
                  <c:v>-0.54691599999999996</c:v>
                </c:pt>
                <c:pt idx="74143">
                  <c:v>-0.54691599999999996</c:v>
                </c:pt>
                <c:pt idx="74144">
                  <c:v>-0.54691599999999996</c:v>
                </c:pt>
                <c:pt idx="74145">
                  <c:v>-0.54691500000000004</c:v>
                </c:pt>
                <c:pt idx="74146">
                  <c:v>-0.54691299999999998</c:v>
                </c:pt>
                <c:pt idx="74147">
                  <c:v>-0.54691100000000004</c:v>
                </c:pt>
                <c:pt idx="74148">
                  <c:v>-0.54690899999999998</c:v>
                </c:pt>
                <c:pt idx="74149">
                  <c:v>-0.54690700000000003</c:v>
                </c:pt>
                <c:pt idx="74150">
                  <c:v>-0.546906</c:v>
                </c:pt>
                <c:pt idx="74151">
                  <c:v>-0.54690399999999995</c:v>
                </c:pt>
                <c:pt idx="74152">
                  <c:v>-0.546902</c:v>
                </c:pt>
                <c:pt idx="74153">
                  <c:v>-0.54690000000000005</c:v>
                </c:pt>
                <c:pt idx="74154">
                  <c:v>-0.546898</c:v>
                </c:pt>
                <c:pt idx="74155">
                  <c:v>-0.54689600000000005</c:v>
                </c:pt>
                <c:pt idx="74156">
                  <c:v>-0.54689600000000005</c:v>
                </c:pt>
                <c:pt idx="74157">
                  <c:v>-0.54689500000000002</c:v>
                </c:pt>
                <c:pt idx="74158">
                  <c:v>-0.54689399999999999</c:v>
                </c:pt>
                <c:pt idx="74159">
                  <c:v>-0.54689299999999996</c:v>
                </c:pt>
                <c:pt idx="74160">
                  <c:v>-0.54689299999999996</c:v>
                </c:pt>
                <c:pt idx="74161">
                  <c:v>-0.54689200000000004</c:v>
                </c:pt>
                <c:pt idx="74162">
                  <c:v>-0.54689100000000002</c:v>
                </c:pt>
                <c:pt idx="74163">
                  <c:v>-0.54688899999999996</c:v>
                </c:pt>
                <c:pt idx="74164">
                  <c:v>-0.54688899999999996</c:v>
                </c:pt>
                <c:pt idx="74165">
                  <c:v>-0.54688800000000004</c:v>
                </c:pt>
                <c:pt idx="74166">
                  <c:v>-0.54688700000000001</c:v>
                </c:pt>
                <c:pt idx="74167">
                  <c:v>-0.54688700000000001</c:v>
                </c:pt>
                <c:pt idx="74168">
                  <c:v>-0.54688700000000001</c:v>
                </c:pt>
                <c:pt idx="74169">
                  <c:v>-0.54688599999999998</c:v>
                </c:pt>
                <c:pt idx="74170">
                  <c:v>-0.54688499999999995</c:v>
                </c:pt>
                <c:pt idx="74171">
                  <c:v>-0.54688499999999995</c:v>
                </c:pt>
                <c:pt idx="74172">
                  <c:v>-0.54688599999999998</c:v>
                </c:pt>
                <c:pt idx="74173">
                  <c:v>-0.54688599999999998</c:v>
                </c:pt>
                <c:pt idx="74174">
                  <c:v>-0.54688499999999995</c:v>
                </c:pt>
                <c:pt idx="74175">
                  <c:v>-0.54688400000000004</c:v>
                </c:pt>
                <c:pt idx="74176">
                  <c:v>-0.54688300000000001</c:v>
                </c:pt>
                <c:pt idx="74177">
                  <c:v>-0.54688300000000001</c:v>
                </c:pt>
                <c:pt idx="74178">
                  <c:v>-0.54688300000000001</c:v>
                </c:pt>
                <c:pt idx="74179">
                  <c:v>-0.54688400000000004</c:v>
                </c:pt>
                <c:pt idx="74180">
                  <c:v>-0.54688400000000004</c:v>
                </c:pt>
                <c:pt idx="74181">
                  <c:v>-0.54688400000000004</c:v>
                </c:pt>
                <c:pt idx="74182">
                  <c:v>-0.54688300000000001</c:v>
                </c:pt>
                <c:pt idx="74183">
                  <c:v>-0.54688300000000001</c:v>
                </c:pt>
                <c:pt idx="74184">
                  <c:v>-0.54688199999999998</c:v>
                </c:pt>
                <c:pt idx="74185">
                  <c:v>-0.54688199999999998</c:v>
                </c:pt>
                <c:pt idx="74186">
                  <c:v>-0.54688300000000001</c:v>
                </c:pt>
                <c:pt idx="74187">
                  <c:v>-0.54688300000000001</c:v>
                </c:pt>
                <c:pt idx="74188">
                  <c:v>-0.54688400000000004</c:v>
                </c:pt>
                <c:pt idx="74189">
                  <c:v>-0.54688499999999995</c:v>
                </c:pt>
                <c:pt idx="74190">
                  <c:v>-0.54688499999999995</c:v>
                </c:pt>
                <c:pt idx="74191">
                  <c:v>-0.54688599999999998</c:v>
                </c:pt>
                <c:pt idx="74192">
                  <c:v>-0.54688599999999998</c:v>
                </c:pt>
                <c:pt idx="74193">
                  <c:v>-0.54688499999999995</c:v>
                </c:pt>
                <c:pt idx="74194">
                  <c:v>-0.54688499999999995</c:v>
                </c:pt>
                <c:pt idx="74195">
                  <c:v>-0.54688599999999998</c:v>
                </c:pt>
                <c:pt idx="74196">
                  <c:v>-0.54688599999999998</c:v>
                </c:pt>
                <c:pt idx="74197">
                  <c:v>-0.54688599999999998</c:v>
                </c:pt>
                <c:pt idx="74198">
                  <c:v>-0.54688599999999998</c:v>
                </c:pt>
                <c:pt idx="74199">
                  <c:v>-0.54688599999999998</c:v>
                </c:pt>
                <c:pt idx="74200">
                  <c:v>-0.54688700000000001</c:v>
                </c:pt>
                <c:pt idx="74201">
                  <c:v>-0.54688599999999998</c:v>
                </c:pt>
                <c:pt idx="74202">
                  <c:v>-0.54688599999999998</c:v>
                </c:pt>
                <c:pt idx="74203">
                  <c:v>-0.54688599999999998</c:v>
                </c:pt>
                <c:pt idx="74204">
                  <c:v>-0.54688599999999998</c:v>
                </c:pt>
                <c:pt idx="74205">
                  <c:v>-0.54688700000000001</c:v>
                </c:pt>
                <c:pt idx="74206">
                  <c:v>-0.54688700000000001</c:v>
                </c:pt>
                <c:pt idx="74207">
                  <c:v>-0.54688800000000004</c:v>
                </c:pt>
                <c:pt idx="74208">
                  <c:v>-0.54688899999999996</c:v>
                </c:pt>
                <c:pt idx="74209">
                  <c:v>-0.54688999999999999</c:v>
                </c:pt>
                <c:pt idx="74210">
                  <c:v>-0.54688999999999999</c:v>
                </c:pt>
                <c:pt idx="74211">
                  <c:v>-0.54688999999999999</c:v>
                </c:pt>
                <c:pt idx="74212">
                  <c:v>-0.54688999999999999</c:v>
                </c:pt>
                <c:pt idx="74213">
                  <c:v>-0.54688999999999999</c:v>
                </c:pt>
                <c:pt idx="74214">
                  <c:v>-0.54688999999999999</c:v>
                </c:pt>
                <c:pt idx="74215">
                  <c:v>-0.54688999999999999</c:v>
                </c:pt>
                <c:pt idx="74216">
                  <c:v>-0.54689100000000002</c:v>
                </c:pt>
                <c:pt idx="74217">
                  <c:v>-0.54689200000000004</c:v>
                </c:pt>
                <c:pt idx="74218">
                  <c:v>-0.54689299999999996</c:v>
                </c:pt>
                <c:pt idx="74219">
                  <c:v>-0.54689299999999996</c:v>
                </c:pt>
                <c:pt idx="74220">
                  <c:v>-0.54689299999999996</c:v>
                </c:pt>
                <c:pt idx="74221">
                  <c:v>-0.54689399999999999</c:v>
                </c:pt>
                <c:pt idx="74222">
                  <c:v>-0.54689399999999999</c:v>
                </c:pt>
                <c:pt idx="74223">
                  <c:v>-0.54689399999999999</c:v>
                </c:pt>
                <c:pt idx="74224">
                  <c:v>-0.54689399999999999</c:v>
                </c:pt>
                <c:pt idx="74225">
                  <c:v>-0.54689399999999999</c:v>
                </c:pt>
                <c:pt idx="74226">
                  <c:v>-0.54689399999999999</c:v>
                </c:pt>
                <c:pt idx="74227">
                  <c:v>-0.54689500000000002</c:v>
                </c:pt>
                <c:pt idx="74228">
                  <c:v>-0.54689500000000002</c:v>
                </c:pt>
                <c:pt idx="74229">
                  <c:v>-0.54689500000000002</c:v>
                </c:pt>
                <c:pt idx="74230">
                  <c:v>-0.54689399999999999</c:v>
                </c:pt>
                <c:pt idx="74231">
                  <c:v>-0.54689399999999999</c:v>
                </c:pt>
                <c:pt idx="74232">
                  <c:v>-0.54689399999999999</c:v>
                </c:pt>
                <c:pt idx="74233">
                  <c:v>-0.54689500000000002</c:v>
                </c:pt>
                <c:pt idx="74234">
                  <c:v>-0.54689699999999997</c:v>
                </c:pt>
                <c:pt idx="74235">
                  <c:v>-0.546898</c:v>
                </c:pt>
                <c:pt idx="74236">
                  <c:v>-0.546898</c:v>
                </c:pt>
                <c:pt idx="74237">
                  <c:v>-0.546898</c:v>
                </c:pt>
                <c:pt idx="74238">
                  <c:v>-0.54689900000000002</c:v>
                </c:pt>
                <c:pt idx="74239">
                  <c:v>-0.54690000000000005</c:v>
                </c:pt>
                <c:pt idx="74240">
                  <c:v>-0.54690000000000005</c:v>
                </c:pt>
                <c:pt idx="74241">
                  <c:v>-0.54690000000000005</c:v>
                </c:pt>
                <c:pt idx="74242">
                  <c:v>-0.54690000000000005</c:v>
                </c:pt>
                <c:pt idx="74243">
                  <c:v>-0.54690000000000005</c:v>
                </c:pt>
                <c:pt idx="74244">
                  <c:v>-0.54690000000000005</c:v>
                </c:pt>
                <c:pt idx="74245">
                  <c:v>-0.54690000000000005</c:v>
                </c:pt>
                <c:pt idx="74246">
                  <c:v>-0.54689900000000002</c:v>
                </c:pt>
                <c:pt idx="74247">
                  <c:v>-0.54689900000000002</c:v>
                </c:pt>
                <c:pt idx="74248">
                  <c:v>-0.546898</c:v>
                </c:pt>
                <c:pt idx="74249">
                  <c:v>-0.54689699999999997</c:v>
                </c:pt>
                <c:pt idx="74250">
                  <c:v>-0.54689699999999997</c:v>
                </c:pt>
                <c:pt idx="74251">
                  <c:v>-0.54689699999999997</c:v>
                </c:pt>
                <c:pt idx="74252">
                  <c:v>-0.54689699999999997</c:v>
                </c:pt>
                <c:pt idx="74253">
                  <c:v>-0.54689600000000005</c:v>
                </c:pt>
                <c:pt idx="74254">
                  <c:v>-0.54689399999999999</c:v>
                </c:pt>
                <c:pt idx="74255">
                  <c:v>-0.54689399999999999</c:v>
                </c:pt>
                <c:pt idx="74256">
                  <c:v>-0.54689399999999999</c:v>
                </c:pt>
                <c:pt idx="74257">
                  <c:v>-0.54689399999999999</c:v>
                </c:pt>
                <c:pt idx="74258">
                  <c:v>-0.54689500000000002</c:v>
                </c:pt>
                <c:pt idx="74259">
                  <c:v>-0.54689399999999999</c:v>
                </c:pt>
                <c:pt idx="74260">
                  <c:v>-0.54689500000000002</c:v>
                </c:pt>
                <c:pt idx="74261">
                  <c:v>-0.54689399999999999</c:v>
                </c:pt>
                <c:pt idx="74262">
                  <c:v>-0.54689299999999996</c:v>
                </c:pt>
                <c:pt idx="74263">
                  <c:v>-0.54689200000000004</c:v>
                </c:pt>
                <c:pt idx="74264">
                  <c:v>-0.54689100000000002</c:v>
                </c:pt>
                <c:pt idx="74265">
                  <c:v>-0.54689100000000002</c:v>
                </c:pt>
                <c:pt idx="74266">
                  <c:v>-0.54689100000000002</c:v>
                </c:pt>
                <c:pt idx="74267">
                  <c:v>-0.54689100000000002</c:v>
                </c:pt>
                <c:pt idx="74268">
                  <c:v>-0.54688999999999999</c:v>
                </c:pt>
                <c:pt idx="74269">
                  <c:v>-0.54688999999999999</c:v>
                </c:pt>
                <c:pt idx="74270">
                  <c:v>-0.54688800000000004</c:v>
                </c:pt>
                <c:pt idx="74271">
                  <c:v>-0.54688700000000001</c:v>
                </c:pt>
                <c:pt idx="74272">
                  <c:v>-0.54688700000000001</c:v>
                </c:pt>
                <c:pt idx="74273">
                  <c:v>-0.54688599999999998</c:v>
                </c:pt>
                <c:pt idx="74274">
                  <c:v>-0.54688499999999995</c:v>
                </c:pt>
                <c:pt idx="74275">
                  <c:v>-0.54688499999999995</c:v>
                </c:pt>
                <c:pt idx="74276">
                  <c:v>-0.54688400000000004</c:v>
                </c:pt>
                <c:pt idx="74277">
                  <c:v>-0.54688400000000004</c:v>
                </c:pt>
                <c:pt idx="74278">
                  <c:v>-0.54688400000000004</c:v>
                </c:pt>
                <c:pt idx="74279">
                  <c:v>-0.54688400000000004</c:v>
                </c:pt>
                <c:pt idx="74280">
                  <c:v>-0.54688400000000004</c:v>
                </c:pt>
                <c:pt idx="74281">
                  <c:v>-0.54688400000000004</c:v>
                </c:pt>
                <c:pt idx="74282">
                  <c:v>-0.54688300000000001</c:v>
                </c:pt>
                <c:pt idx="74283">
                  <c:v>-0.54688300000000001</c:v>
                </c:pt>
                <c:pt idx="74284">
                  <c:v>-0.54688300000000001</c:v>
                </c:pt>
                <c:pt idx="74285">
                  <c:v>-0.54688300000000001</c:v>
                </c:pt>
                <c:pt idx="74286">
                  <c:v>-0.54688199999999998</c:v>
                </c:pt>
                <c:pt idx="74287">
                  <c:v>-0.54688199999999998</c:v>
                </c:pt>
                <c:pt idx="74288">
                  <c:v>-0.54688199999999998</c:v>
                </c:pt>
                <c:pt idx="74289">
                  <c:v>-0.54688199999999998</c:v>
                </c:pt>
                <c:pt idx="74290">
                  <c:v>-0.54688199999999998</c:v>
                </c:pt>
                <c:pt idx="74291">
                  <c:v>-0.54688199999999998</c:v>
                </c:pt>
                <c:pt idx="74292">
                  <c:v>-0.54688199999999998</c:v>
                </c:pt>
                <c:pt idx="74293">
                  <c:v>-0.54688199999999998</c:v>
                </c:pt>
                <c:pt idx="74294">
                  <c:v>-0.54688300000000001</c:v>
                </c:pt>
                <c:pt idx="74295">
                  <c:v>-0.54688300000000001</c:v>
                </c:pt>
                <c:pt idx="74296">
                  <c:v>-0.54688199999999998</c:v>
                </c:pt>
                <c:pt idx="74297">
                  <c:v>-0.54688199999999998</c:v>
                </c:pt>
                <c:pt idx="74298">
                  <c:v>-0.54688099999999995</c:v>
                </c:pt>
                <c:pt idx="74299">
                  <c:v>-0.54688000000000003</c:v>
                </c:pt>
                <c:pt idx="74300">
                  <c:v>-0.546879</c:v>
                </c:pt>
                <c:pt idx="74301">
                  <c:v>-0.54687799999999998</c:v>
                </c:pt>
                <c:pt idx="74302">
                  <c:v>-0.546879</c:v>
                </c:pt>
                <c:pt idx="74303">
                  <c:v>-0.54688000000000003</c:v>
                </c:pt>
                <c:pt idx="74304">
                  <c:v>-0.54688000000000003</c:v>
                </c:pt>
                <c:pt idx="74305">
                  <c:v>-0.546879</c:v>
                </c:pt>
                <c:pt idx="74306">
                  <c:v>-0.546879</c:v>
                </c:pt>
                <c:pt idx="74307">
                  <c:v>-0.54687799999999998</c:v>
                </c:pt>
                <c:pt idx="74308">
                  <c:v>-0.54687699999999995</c:v>
                </c:pt>
                <c:pt idx="74309">
                  <c:v>-0.54687699999999995</c:v>
                </c:pt>
                <c:pt idx="74310">
                  <c:v>-0.54687699999999995</c:v>
                </c:pt>
                <c:pt idx="74311">
                  <c:v>-0.54687799999999998</c:v>
                </c:pt>
                <c:pt idx="74312">
                  <c:v>-0.54687699999999995</c:v>
                </c:pt>
                <c:pt idx="74313">
                  <c:v>-0.54687699999999995</c:v>
                </c:pt>
                <c:pt idx="74314">
                  <c:v>-0.54687799999999998</c:v>
                </c:pt>
                <c:pt idx="74315">
                  <c:v>-0.546879</c:v>
                </c:pt>
                <c:pt idx="74316">
                  <c:v>-0.54688000000000003</c:v>
                </c:pt>
                <c:pt idx="74317">
                  <c:v>-0.54688000000000003</c:v>
                </c:pt>
                <c:pt idx="74318">
                  <c:v>-0.54688000000000003</c:v>
                </c:pt>
                <c:pt idx="74319">
                  <c:v>-0.546879</c:v>
                </c:pt>
                <c:pt idx="74320">
                  <c:v>-0.546879</c:v>
                </c:pt>
                <c:pt idx="74321">
                  <c:v>-0.546879</c:v>
                </c:pt>
                <c:pt idx="74322">
                  <c:v>-0.54688099999999995</c:v>
                </c:pt>
                <c:pt idx="74323">
                  <c:v>-0.54688300000000001</c:v>
                </c:pt>
                <c:pt idx="74324">
                  <c:v>-0.54688400000000004</c:v>
                </c:pt>
                <c:pt idx="74325">
                  <c:v>-0.54688499999999995</c:v>
                </c:pt>
                <c:pt idx="74326">
                  <c:v>-0.54688499999999995</c:v>
                </c:pt>
                <c:pt idx="74327">
                  <c:v>-0.54688499999999995</c:v>
                </c:pt>
                <c:pt idx="74328">
                  <c:v>-0.54688499999999995</c:v>
                </c:pt>
                <c:pt idx="74329">
                  <c:v>-0.54688400000000004</c:v>
                </c:pt>
                <c:pt idx="74330">
                  <c:v>-0.54688300000000001</c:v>
                </c:pt>
                <c:pt idx="74331">
                  <c:v>-0.54688300000000001</c:v>
                </c:pt>
                <c:pt idx="74332">
                  <c:v>-0.54688400000000004</c:v>
                </c:pt>
                <c:pt idx="74333">
                  <c:v>-0.54688400000000004</c:v>
                </c:pt>
                <c:pt idx="74334">
                  <c:v>-0.54688400000000004</c:v>
                </c:pt>
                <c:pt idx="74335">
                  <c:v>-0.54688400000000004</c:v>
                </c:pt>
                <c:pt idx="74336">
                  <c:v>-0.54688400000000004</c:v>
                </c:pt>
                <c:pt idx="74337">
                  <c:v>-0.54688400000000004</c:v>
                </c:pt>
                <c:pt idx="74338">
                  <c:v>-0.54688300000000001</c:v>
                </c:pt>
                <c:pt idx="74339">
                  <c:v>-0.54688300000000001</c:v>
                </c:pt>
                <c:pt idx="74340">
                  <c:v>-0.54688300000000001</c:v>
                </c:pt>
                <c:pt idx="74341">
                  <c:v>-0.54688300000000001</c:v>
                </c:pt>
                <c:pt idx="74342">
                  <c:v>-0.54688400000000004</c:v>
                </c:pt>
                <c:pt idx="74343">
                  <c:v>-0.54688400000000004</c:v>
                </c:pt>
                <c:pt idx="74344">
                  <c:v>-0.54688300000000001</c:v>
                </c:pt>
                <c:pt idx="74345">
                  <c:v>-0.54688300000000001</c:v>
                </c:pt>
                <c:pt idx="74346">
                  <c:v>-0.54688300000000001</c:v>
                </c:pt>
                <c:pt idx="74347">
                  <c:v>-0.54688300000000001</c:v>
                </c:pt>
                <c:pt idx="74348">
                  <c:v>-0.54688300000000001</c:v>
                </c:pt>
                <c:pt idx="74349">
                  <c:v>-0.54688300000000001</c:v>
                </c:pt>
                <c:pt idx="74350">
                  <c:v>-0.54688300000000001</c:v>
                </c:pt>
                <c:pt idx="74351">
                  <c:v>-0.54688300000000001</c:v>
                </c:pt>
                <c:pt idx="74352">
                  <c:v>-0.54688300000000001</c:v>
                </c:pt>
                <c:pt idx="74353">
                  <c:v>-0.54688199999999998</c:v>
                </c:pt>
                <c:pt idx="74354">
                  <c:v>-0.54688199999999998</c:v>
                </c:pt>
                <c:pt idx="74355">
                  <c:v>-0.54688099999999995</c:v>
                </c:pt>
                <c:pt idx="74356">
                  <c:v>-0.54688099999999995</c:v>
                </c:pt>
                <c:pt idx="74357">
                  <c:v>-0.54688099999999995</c:v>
                </c:pt>
                <c:pt idx="74358">
                  <c:v>-0.54688099999999995</c:v>
                </c:pt>
                <c:pt idx="74359">
                  <c:v>-0.54688000000000003</c:v>
                </c:pt>
                <c:pt idx="74360">
                  <c:v>-0.54688000000000003</c:v>
                </c:pt>
                <c:pt idx="74361">
                  <c:v>-0.54688000000000003</c:v>
                </c:pt>
                <c:pt idx="74362">
                  <c:v>-0.54688000000000003</c:v>
                </c:pt>
                <c:pt idx="74363">
                  <c:v>-0.54688000000000003</c:v>
                </c:pt>
                <c:pt idx="74364">
                  <c:v>-0.54688099999999995</c:v>
                </c:pt>
                <c:pt idx="74365">
                  <c:v>-0.54688099999999995</c:v>
                </c:pt>
                <c:pt idx="74366">
                  <c:v>-0.54688000000000003</c:v>
                </c:pt>
                <c:pt idx="74367">
                  <c:v>-0.546879</c:v>
                </c:pt>
                <c:pt idx="74368">
                  <c:v>-0.54688000000000003</c:v>
                </c:pt>
                <c:pt idx="74369">
                  <c:v>-0.54688000000000003</c:v>
                </c:pt>
                <c:pt idx="74370">
                  <c:v>-0.54688099999999995</c:v>
                </c:pt>
                <c:pt idx="74371">
                  <c:v>-0.54688199999999998</c:v>
                </c:pt>
                <c:pt idx="74372">
                  <c:v>-0.54688199999999998</c:v>
                </c:pt>
                <c:pt idx="74373">
                  <c:v>-0.54688199999999998</c:v>
                </c:pt>
                <c:pt idx="74374">
                  <c:v>-0.54688300000000001</c:v>
                </c:pt>
                <c:pt idx="74375">
                  <c:v>-0.54688499999999995</c:v>
                </c:pt>
                <c:pt idx="74376">
                  <c:v>-0.54688599999999998</c:v>
                </c:pt>
                <c:pt idx="74377">
                  <c:v>-0.54688499999999995</c:v>
                </c:pt>
                <c:pt idx="74378">
                  <c:v>-0.54688599999999998</c:v>
                </c:pt>
                <c:pt idx="74379">
                  <c:v>-0.54688599999999998</c:v>
                </c:pt>
                <c:pt idx="74380">
                  <c:v>-0.54688599999999998</c:v>
                </c:pt>
                <c:pt idx="74381">
                  <c:v>-0.54688700000000001</c:v>
                </c:pt>
                <c:pt idx="74382">
                  <c:v>-0.54688800000000004</c:v>
                </c:pt>
                <c:pt idx="74383">
                  <c:v>-0.54688999999999999</c:v>
                </c:pt>
                <c:pt idx="74384">
                  <c:v>-0.54688999999999999</c:v>
                </c:pt>
                <c:pt idx="74385">
                  <c:v>-0.54688999999999999</c:v>
                </c:pt>
                <c:pt idx="74386">
                  <c:v>-0.54688999999999999</c:v>
                </c:pt>
                <c:pt idx="74387">
                  <c:v>-0.54688999999999999</c:v>
                </c:pt>
                <c:pt idx="74388">
                  <c:v>-0.54688999999999999</c:v>
                </c:pt>
                <c:pt idx="74389">
                  <c:v>-0.54688999999999999</c:v>
                </c:pt>
                <c:pt idx="74390">
                  <c:v>-0.54688999999999999</c:v>
                </c:pt>
                <c:pt idx="74391">
                  <c:v>-0.54689100000000002</c:v>
                </c:pt>
                <c:pt idx="74392">
                  <c:v>-0.54689100000000002</c:v>
                </c:pt>
                <c:pt idx="74393">
                  <c:v>-0.54689100000000002</c:v>
                </c:pt>
                <c:pt idx="74394">
                  <c:v>-0.54689100000000002</c:v>
                </c:pt>
                <c:pt idx="74395">
                  <c:v>-0.54689100000000002</c:v>
                </c:pt>
                <c:pt idx="74396">
                  <c:v>-0.54689200000000004</c:v>
                </c:pt>
                <c:pt idx="74397">
                  <c:v>-0.54689100000000002</c:v>
                </c:pt>
                <c:pt idx="74398">
                  <c:v>-0.54689200000000004</c:v>
                </c:pt>
                <c:pt idx="74399">
                  <c:v>-0.54689200000000004</c:v>
                </c:pt>
                <c:pt idx="74400">
                  <c:v>-0.54689299999999996</c:v>
                </c:pt>
                <c:pt idx="74401">
                  <c:v>-0.54689399999999999</c:v>
                </c:pt>
                <c:pt idx="74402">
                  <c:v>-0.54689600000000005</c:v>
                </c:pt>
                <c:pt idx="74403">
                  <c:v>-0.54689600000000005</c:v>
                </c:pt>
                <c:pt idx="74404">
                  <c:v>-0.54689600000000005</c:v>
                </c:pt>
                <c:pt idx="74405">
                  <c:v>-0.54689600000000005</c:v>
                </c:pt>
                <c:pt idx="74406">
                  <c:v>-0.54689699999999997</c:v>
                </c:pt>
                <c:pt idx="74407">
                  <c:v>-0.546898</c:v>
                </c:pt>
                <c:pt idx="74408">
                  <c:v>-0.546898</c:v>
                </c:pt>
                <c:pt idx="74409">
                  <c:v>-0.54689900000000002</c:v>
                </c:pt>
                <c:pt idx="74410">
                  <c:v>-0.54689900000000002</c:v>
                </c:pt>
                <c:pt idx="74411">
                  <c:v>-0.54689900000000002</c:v>
                </c:pt>
                <c:pt idx="74412">
                  <c:v>-0.54690000000000005</c:v>
                </c:pt>
                <c:pt idx="74413">
                  <c:v>-0.54690099999999997</c:v>
                </c:pt>
                <c:pt idx="74414">
                  <c:v>-0.54690300000000003</c:v>
                </c:pt>
                <c:pt idx="74415">
                  <c:v>-0.54690300000000003</c:v>
                </c:pt>
                <c:pt idx="74416">
                  <c:v>-0.54690300000000003</c:v>
                </c:pt>
                <c:pt idx="74417">
                  <c:v>-0.54690300000000003</c:v>
                </c:pt>
                <c:pt idx="74418">
                  <c:v>-0.54690399999999995</c:v>
                </c:pt>
                <c:pt idx="74419">
                  <c:v>-0.54690399999999995</c:v>
                </c:pt>
                <c:pt idx="74420">
                  <c:v>-0.54690399999999995</c:v>
                </c:pt>
                <c:pt idx="74421">
                  <c:v>-0.54690499999999997</c:v>
                </c:pt>
                <c:pt idx="74422">
                  <c:v>-0.54690499999999997</c:v>
                </c:pt>
                <c:pt idx="74423">
                  <c:v>-0.54690499999999997</c:v>
                </c:pt>
                <c:pt idx="74424">
                  <c:v>-0.54690499999999997</c:v>
                </c:pt>
                <c:pt idx="74425">
                  <c:v>-0.546906</c:v>
                </c:pt>
                <c:pt idx="74426">
                  <c:v>-0.54690700000000003</c:v>
                </c:pt>
                <c:pt idx="74427">
                  <c:v>-0.54690700000000003</c:v>
                </c:pt>
                <c:pt idx="74428">
                  <c:v>-0.54690700000000003</c:v>
                </c:pt>
                <c:pt idx="74429">
                  <c:v>-0.54690799999999995</c:v>
                </c:pt>
                <c:pt idx="74430">
                  <c:v>-0.54690899999999998</c:v>
                </c:pt>
                <c:pt idx="74431">
                  <c:v>-0.54691000000000001</c:v>
                </c:pt>
                <c:pt idx="74432">
                  <c:v>-0.54691000000000001</c:v>
                </c:pt>
                <c:pt idx="74433">
                  <c:v>-0.54691100000000004</c:v>
                </c:pt>
                <c:pt idx="74434">
                  <c:v>-0.54691100000000004</c:v>
                </c:pt>
                <c:pt idx="74435">
                  <c:v>-0.54691100000000004</c:v>
                </c:pt>
                <c:pt idx="74436">
                  <c:v>-0.54691199999999995</c:v>
                </c:pt>
                <c:pt idx="74437">
                  <c:v>-0.54691100000000004</c:v>
                </c:pt>
                <c:pt idx="74438">
                  <c:v>-0.54691199999999995</c:v>
                </c:pt>
                <c:pt idx="74439">
                  <c:v>-0.54691299999999998</c:v>
                </c:pt>
                <c:pt idx="74440">
                  <c:v>-0.54691400000000001</c:v>
                </c:pt>
                <c:pt idx="74441">
                  <c:v>-0.54691500000000004</c:v>
                </c:pt>
                <c:pt idx="74442">
                  <c:v>-0.54691599999999996</c:v>
                </c:pt>
                <c:pt idx="74443">
                  <c:v>-0.54691599999999996</c:v>
                </c:pt>
                <c:pt idx="74444">
                  <c:v>-0.54691599999999996</c:v>
                </c:pt>
                <c:pt idx="74445">
                  <c:v>-0.54691500000000004</c:v>
                </c:pt>
                <c:pt idx="74446">
                  <c:v>-0.54691500000000004</c:v>
                </c:pt>
                <c:pt idx="74447">
                  <c:v>-0.54691599999999996</c:v>
                </c:pt>
                <c:pt idx="74448">
                  <c:v>-0.54691900000000004</c:v>
                </c:pt>
                <c:pt idx="74449">
                  <c:v>-0.54692099999999999</c:v>
                </c:pt>
                <c:pt idx="74450">
                  <c:v>-0.54692200000000002</c:v>
                </c:pt>
                <c:pt idx="74451">
                  <c:v>-0.54692200000000002</c:v>
                </c:pt>
                <c:pt idx="74452">
                  <c:v>-0.54692300000000005</c:v>
                </c:pt>
                <c:pt idx="74453">
                  <c:v>-0.54692300000000005</c:v>
                </c:pt>
                <c:pt idx="74454">
                  <c:v>-0.54692300000000005</c:v>
                </c:pt>
                <c:pt idx="74455">
                  <c:v>-0.54692300000000005</c:v>
                </c:pt>
                <c:pt idx="74456">
                  <c:v>-0.54692399999999997</c:v>
                </c:pt>
                <c:pt idx="74457">
                  <c:v>-0.54692399999999997</c:v>
                </c:pt>
                <c:pt idx="74458">
                  <c:v>-0.54692399999999997</c:v>
                </c:pt>
                <c:pt idx="74459">
                  <c:v>-0.54692499999999999</c:v>
                </c:pt>
                <c:pt idx="74460">
                  <c:v>-0.54692499999999999</c:v>
                </c:pt>
                <c:pt idx="74461">
                  <c:v>-0.54692499999999999</c:v>
                </c:pt>
                <c:pt idx="74462">
                  <c:v>-0.54692600000000002</c:v>
                </c:pt>
                <c:pt idx="74463">
                  <c:v>-0.54692600000000002</c:v>
                </c:pt>
                <c:pt idx="74464">
                  <c:v>-0.54692799999999997</c:v>
                </c:pt>
                <c:pt idx="74465">
                  <c:v>-0.54692799999999997</c:v>
                </c:pt>
                <c:pt idx="74466">
                  <c:v>-0.546929</c:v>
                </c:pt>
                <c:pt idx="74467">
                  <c:v>-0.546929</c:v>
                </c:pt>
                <c:pt idx="74468">
                  <c:v>-0.54692799999999997</c:v>
                </c:pt>
                <c:pt idx="74469">
                  <c:v>-0.54692799999999997</c:v>
                </c:pt>
                <c:pt idx="74470">
                  <c:v>-0.54692799999999997</c:v>
                </c:pt>
                <c:pt idx="74471">
                  <c:v>-0.54692799999999997</c:v>
                </c:pt>
                <c:pt idx="74472">
                  <c:v>-0.54692799999999997</c:v>
                </c:pt>
                <c:pt idx="74473">
                  <c:v>-0.54692799999999997</c:v>
                </c:pt>
                <c:pt idx="74474">
                  <c:v>-0.54692799999999997</c:v>
                </c:pt>
                <c:pt idx="74475">
                  <c:v>-0.54692799999999997</c:v>
                </c:pt>
                <c:pt idx="74476">
                  <c:v>-0.54692700000000005</c:v>
                </c:pt>
                <c:pt idx="74477">
                  <c:v>-0.54692700000000005</c:v>
                </c:pt>
                <c:pt idx="74478">
                  <c:v>-0.54692799999999997</c:v>
                </c:pt>
                <c:pt idx="74479">
                  <c:v>-0.546929</c:v>
                </c:pt>
                <c:pt idx="74480">
                  <c:v>-0.54693000000000003</c:v>
                </c:pt>
                <c:pt idx="74481">
                  <c:v>-0.54693000000000003</c:v>
                </c:pt>
                <c:pt idx="74482">
                  <c:v>-0.546929</c:v>
                </c:pt>
                <c:pt idx="74483">
                  <c:v>-0.546929</c:v>
                </c:pt>
                <c:pt idx="74484">
                  <c:v>-0.54692799999999997</c:v>
                </c:pt>
                <c:pt idx="74485">
                  <c:v>-0.54692799999999997</c:v>
                </c:pt>
                <c:pt idx="74486">
                  <c:v>-0.54692799999999997</c:v>
                </c:pt>
                <c:pt idx="74487">
                  <c:v>-0.546929</c:v>
                </c:pt>
                <c:pt idx="74488">
                  <c:v>-0.546929</c:v>
                </c:pt>
                <c:pt idx="74489">
                  <c:v>-0.546929</c:v>
                </c:pt>
                <c:pt idx="74490">
                  <c:v>-0.54693000000000003</c:v>
                </c:pt>
                <c:pt idx="74491">
                  <c:v>-0.54693099999999994</c:v>
                </c:pt>
                <c:pt idx="74492">
                  <c:v>-0.546933</c:v>
                </c:pt>
                <c:pt idx="74493">
                  <c:v>-0.54693499999999995</c:v>
                </c:pt>
                <c:pt idx="74494">
                  <c:v>-0.54693599999999998</c:v>
                </c:pt>
                <c:pt idx="74495">
                  <c:v>-0.54693700000000001</c:v>
                </c:pt>
                <c:pt idx="74496">
                  <c:v>-0.54693700000000001</c:v>
                </c:pt>
                <c:pt idx="74497">
                  <c:v>-0.54693800000000004</c:v>
                </c:pt>
                <c:pt idx="74498">
                  <c:v>-0.54693700000000001</c:v>
                </c:pt>
                <c:pt idx="74499">
                  <c:v>-0.54693700000000001</c:v>
                </c:pt>
                <c:pt idx="74500">
                  <c:v>-0.54693700000000001</c:v>
                </c:pt>
                <c:pt idx="74501">
                  <c:v>-0.54693700000000001</c:v>
                </c:pt>
                <c:pt idx="74502">
                  <c:v>-0.54693700000000001</c:v>
                </c:pt>
                <c:pt idx="74503">
                  <c:v>-0.54693800000000004</c:v>
                </c:pt>
                <c:pt idx="74504">
                  <c:v>-0.54693999999999998</c:v>
                </c:pt>
                <c:pt idx="74505">
                  <c:v>-0.54694200000000004</c:v>
                </c:pt>
                <c:pt idx="74506">
                  <c:v>-0.54694200000000004</c:v>
                </c:pt>
                <c:pt idx="74507">
                  <c:v>-0.54694299999999996</c:v>
                </c:pt>
                <c:pt idx="74508">
                  <c:v>-0.54694399999999999</c:v>
                </c:pt>
                <c:pt idx="74509">
                  <c:v>-0.54694399999999999</c:v>
                </c:pt>
                <c:pt idx="74510">
                  <c:v>-0.54694500000000001</c:v>
                </c:pt>
                <c:pt idx="74511">
                  <c:v>-0.54694600000000004</c:v>
                </c:pt>
                <c:pt idx="74512">
                  <c:v>-0.54694600000000004</c:v>
                </c:pt>
                <c:pt idx="74513">
                  <c:v>-0.54694600000000004</c:v>
                </c:pt>
                <c:pt idx="74514">
                  <c:v>-0.54694600000000004</c:v>
                </c:pt>
                <c:pt idx="74515">
                  <c:v>-0.54694699999999996</c:v>
                </c:pt>
                <c:pt idx="74516">
                  <c:v>-0.54694699999999996</c:v>
                </c:pt>
                <c:pt idx="74517">
                  <c:v>-0.54694799999999999</c:v>
                </c:pt>
                <c:pt idx="74518">
                  <c:v>-0.54694799999999999</c:v>
                </c:pt>
                <c:pt idx="74519">
                  <c:v>-0.54694799999999999</c:v>
                </c:pt>
                <c:pt idx="74520">
                  <c:v>-0.54694799999999999</c:v>
                </c:pt>
                <c:pt idx="74521">
                  <c:v>-0.54694900000000002</c:v>
                </c:pt>
                <c:pt idx="74522">
                  <c:v>-0.54694900000000002</c:v>
                </c:pt>
                <c:pt idx="74523">
                  <c:v>-0.54694799999999999</c:v>
                </c:pt>
                <c:pt idx="74524">
                  <c:v>-0.54694799999999999</c:v>
                </c:pt>
                <c:pt idx="74525">
                  <c:v>-0.54694799999999999</c:v>
                </c:pt>
                <c:pt idx="74526">
                  <c:v>-0.54694799999999999</c:v>
                </c:pt>
                <c:pt idx="74527">
                  <c:v>-0.54694799999999999</c:v>
                </c:pt>
                <c:pt idx="74528">
                  <c:v>-0.54694900000000002</c:v>
                </c:pt>
                <c:pt idx="74529">
                  <c:v>-0.54695000000000005</c:v>
                </c:pt>
                <c:pt idx="74530">
                  <c:v>-0.54694900000000002</c:v>
                </c:pt>
                <c:pt idx="74531">
                  <c:v>-0.54695000000000005</c:v>
                </c:pt>
                <c:pt idx="74532">
                  <c:v>-0.54695000000000005</c:v>
                </c:pt>
                <c:pt idx="74533">
                  <c:v>-0.54695000000000005</c:v>
                </c:pt>
                <c:pt idx="74534">
                  <c:v>-0.54695099999999996</c:v>
                </c:pt>
                <c:pt idx="74535">
                  <c:v>-0.54695199999999999</c:v>
                </c:pt>
                <c:pt idx="74536">
                  <c:v>-0.54695400000000005</c:v>
                </c:pt>
                <c:pt idx="74537">
                  <c:v>-0.54695499999999997</c:v>
                </c:pt>
                <c:pt idx="74538">
                  <c:v>-0.546956</c:v>
                </c:pt>
                <c:pt idx="74539">
                  <c:v>-0.54695499999999997</c:v>
                </c:pt>
                <c:pt idx="74540">
                  <c:v>-0.54695400000000005</c:v>
                </c:pt>
                <c:pt idx="74541">
                  <c:v>-0.54695400000000005</c:v>
                </c:pt>
                <c:pt idx="74542">
                  <c:v>-0.54695499999999997</c:v>
                </c:pt>
                <c:pt idx="74543">
                  <c:v>-0.546956</c:v>
                </c:pt>
                <c:pt idx="74544">
                  <c:v>-0.546956</c:v>
                </c:pt>
                <c:pt idx="74545">
                  <c:v>-0.546956</c:v>
                </c:pt>
                <c:pt idx="74546">
                  <c:v>-0.54695499999999997</c:v>
                </c:pt>
                <c:pt idx="74547">
                  <c:v>-0.54695499999999997</c:v>
                </c:pt>
                <c:pt idx="74548">
                  <c:v>-0.54695499999999997</c:v>
                </c:pt>
                <c:pt idx="74549">
                  <c:v>-0.54695400000000005</c:v>
                </c:pt>
                <c:pt idx="74550">
                  <c:v>-0.54695400000000005</c:v>
                </c:pt>
                <c:pt idx="74551">
                  <c:v>-0.54695400000000005</c:v>
                </c:pt>
                <c:pt idx="74552">
                  <c:v>-0.54695400000000005</c:v>
                </c:pt>
                <c:pt idx="74553">
                  <c:v>-0.54695400000000005</c:v>
                </c:pt>
                <c:pt idx="74554">
                  <c:v>-0.54695300000000002</c:v>
                </c:pt>
                <c:pt idx="74555">
                  <c:v>-0.54695300000000002</c:v>
                </c:pt>
                <c:pt idx="74556">
                  <c:v>-0.54695300000000002</c:v>
                </c:pt>
                <c:pt idx="74557">
                  <c:v>-0.54695300000000002</c:v>
                </c:pt>
                <c:pt idx="74558">
                  <c:v>-0.54695300000000002</c:v>
                </c:pt>
                <c:pt idx="74559">
                  <c:v>-0.54695300000000002</c:v>
                </c:pt>
                <c:pt idx="74560">
                  <c:v>-0.54695300000000002</c:v>
                </c:pt>
                <c:pt idx="74561">
                  <c:v>-0.54695300000000002</c:v>
                </c:pt>
                <c:pt idx="74562">
                  <c:v>-0.54695199999999999</c:v>
                </c:pt>
                <c:pt idx="74563">
                  <c:v>-0.54695199999999999</c:v>
                </c:pt>
                <c:pt idx="74564">
                  <c:v>-0.54695199999999999</c:v>
                </c:pt>
                <c:pt idx="74565">
                  <c:v>-0.54695199999999999</c:v>
                </c:pt>
                <c:pt idx="74566">
                  <c:v>-0.54695199999999999</c:v>
                </c:pt>
                <c:pt idx="74567">
                  <c:v>-0.54695199999999999</c:v>
                </c:pt>
                <c:pt idx="74568">
                  <c:v>-0.54695099999999996</c:v>
                </c:pt>
                <c:pt idx="74569">
                  <c:v>-0.54695099999999996</c:v>
                </c:pt>
                <c:pt idx="74570">
                  <c:v>-0.54695000000000005</c:v>
                </c:pt>
                <c:pt idx="74571">
                  <c:v>-0.54695099999999996</c:v>
                </c:pt>
                <c:pt idx="74572">
                  <c:v>-0.54695000000000005</c:v>
                </c:pt>
                <c:pt idx="74573">
                  <c:v>-0.54695000000000005</c:v>
                </c:pt>
                <c:pt idx="74574">
                  <c:v>-0.54695000000000005</c:v>
                </c:pt>
                <c:pt idx="74575">
                  <c:v>-0.54694900000000002</c:v>
                </c:pt>
                <c:pt idx="74576">
                  <c:v>-0.54694799999999999</c:v>
                </c:pt>
                <c:pt idx="74577">
                  <c:v>-0.54694799999999999</c:v>
                </c:pt>
                <c:pt idx="74578">
                  <c:v>-0.54694900000000002</c:v>
                </c:pt>
                <c:pt idx="74579">
                  <c:v>-0.54694900000000002</c:v>
                </c:pt>
                <c:pt idx="74580">
                  <c:v>-0.54694799999999999</c:v>
                </c:pt>
                <c:pt idx="74581">
                  <c:v>-0.54694699999999996</c:v>
                </c:pt>
                <c:pt idx="74582">
                  <c:v>-0.54694699999999996</c:v>
                </c:pt>
                <c:pt idx="74583">
                  <c:v>-0.54694799999999999</c:v>
                </c:pt>
                <c:pt idx="74584">
                  <c:v>-0.54694900000000002</c:v>
                </c:pt>
                <c:pt idx="74585">
                  <c:v>-0.54694900000000002</c:v>
                </c:pt>
                <c:pt idx="74586">
                  <c:v>-0.54695000000000005</c:v>
                </c:pt>
                <c:pt idx="74587">
                  <c:v>-0.54695099999999996</c:v>
                </c:pt>
                <c:pt idx="74588">
                  <c:v>-0.54695000000000005</c:v>
                </c:pt>
                <c:pt idx="74589">
                  <c:v>-0.54695000000000005</c:v>
                </c:pt>
                <c:pt idx="74590">
                  <c:v>-0.54694799999999999</c:v>
                </c:pt>
                <c:pt idx="74591">
                  <c:v>-0.54694699999999996</c:v>
                </c:pt>
                <c:pt idx="74592">
                  <c:v>-0.54694600000000004</c:v>
                </c:pt>
                <c:pt idx="74593">
                  <c:v>-0.54694600000000004</c:v>
                </c:pt>
                <c:pt idx="74594">
                  <c:v>-0.54694399999999999</c:v>
                </c:pt>
                <c:pt idx="74595">
                  <c:v>-0.54694399999999999</c:v>
                </c:pt>
                <c:pt idx="74596">
                  <c:v>-0.54694399999999999</c:v>
                </c:pt>
                <c:pt idx="74597">
                  <c:v>-0.54694399999999999</c:v>
                </c:pt>
                <c:pt idx="74598">
                  <c:v>-0.54694299999999996</c:v>
                </c:pt>
                <c:pt idx="74599">
                  <c:v>-0.54694299999999996</c:v>
                </c:pt>
                <c:pt idx="74600">
                  <c:v>-0.54694299999999996</c:v>
                </c:pt>
                <c:pt idx="74601">
                  <c:v>-0.54694399999999999</c:v>
                </c:pt>
                <c:pt idx="74602">
                  <c:v>-0.54694500000000001</c:v>
                </c:pt>
                <c:pt idx="74603">
                  <c:v>-0.54694600000000004</c:v>
                </c:pt>
                <c:pt idx="74604">
                  <c:v>-0.54694799999999999</c:v>
                </c:pt>
                <c:pt idx="74605">
                  <c:v>-0.54694799999999999</c:v>
                </c:pt>
                <c:pt idx="74606">
                  <c:v>-0.54694799999999999</c:v>
                </c:pt>
                <c:pt idx="74607">
                  <c:v>-0.54694799999999999</c:v>
                </c:pt>
                <c:pt idx="74608">
                  <c:v>-0.54694799999999999</c:v>
                </c:pt>
                <c:pt idx="74609">
                  <c:v>-0.54694900000000002</c:v>
                </c:pt>
                <c:pt idx="74610">
                  <c:v>-0.54694900000000002</c:v>
                </c:pt>
                <c:pt idx="74611">
                  <c:v>-0.54694900000000002</c:v>
                </c:pt>
                <c:pt idx="74612">
                  <c:v>-0.54694900000000002</c:v>
                </c:pt>
                <c:pt idx="74613">
                  <c:v>-0.54694900000000002</c:v>
                </c:pt>
                <c:pt idx="74614">
                  <c:v>-0.54694900000000002</c:v>
                </c:pt>
                <c:pt idx="74615">
                  <c:v>-0.54694900000000002</c:v>
                </c:pt>
                <c:pt idx="74616">
                  <c:v>-0.54694900000000002</c:v>
                </c:pt>
                <c:pt idx="74617">
                  <c:v>-0.54694900000000002</c:v>
                </c:pt>
                <c:pt idx="74618">
                  <c:v>-0.54694900000000002</c:v>
                </c:pt>
                <c:pt idx="74619">
                  <c:v>-0.54694900000000002</c:v>
                </c:pt>
                <c:pt idx="74620">
                  <c:v>-0.54695000000000005</c:v>
                </c:pt>
                <c:pt idx="74621">
                  <c:v>-0.54694900000000002</c:v>
                </c:pt>
                <c:pt idx="74622">
                  <c:v>-0.54694799999999999</c:v>
                </c:pt>
                <c:pt idx="74623">
                  <c:v>-0.54694799999999999</c:v>
                </c:pt>
                <c:pt idx="74624">
                  <c:v>-0.54694799999999999</c:v>
                </c:pt>
                <c:pt idx="74625">
                  <c:v>-0.54694900000000002</c:v>
                </c:pt>
                <c:pt idx="74626">
                  <c:v>-0.54694900000000002</c:v>
                </c:pt>
                <c:pt idx="74627">
                  <c:v>-0.54694900000000002</c:v>
                </c:pt>
                <c:pt idx="74628">
                  <c:v>-0.54695000000000005</c:v>
                </c:pt>
                <c:pt idx="74629">
                  <c:v>-0.54695000000000005</c:v>
                </c:pt>
                <c:pt idx="74630">
                  <c:v>-0.54695000000000005</c:v>
                </c:pt>
                <c:pt idx="74631">
                  <c:v>-0.54695000000000005</c:v>
                </c:pt>
                <c:pt idx="74632">
                  <c:v>-0.54695099999999996</c:v>
                </c:pt>
                <c:pt idx="74633">
                  <c:v>-0.54695099999999996</c:v>
                </c:pt>
                <c:pt idx="74634">
                  <c:v>-0.54695199999999999</c:v>
                </c:pt>
                <c:pt idx="74635">
                  <c:v>-0.54695199999999999</c:v>
                </c:pt>
                <c:pt idx="74636">
                  <c:v>-0.54695199999999999</c:v>
                </c:pt>
                <c:pt idx="74637">
                  <c:v>-0.54695300000000002</c:v>
                </c:pt>
                <c:pt idx="74638">
                  <c:v>-0.54695300000000002</c:v>
                </c:pt>
                <c:pt idx="74639">
                  <c:v>-0.54695300000000002</c:v>
                </c:pt>
                <c:pt idx="74640">
                  <c:v>-0.54695300000000002</c:v>
                </c:pt>
                <c:pt idx="74641">
                  <c:v>-0.54695199999999999</c:v>
                </c:pt>
                <c:pt idx="74642">
                  <c:v>-0.54695199999999999</c:v>
                </c:pt>
                <c:pt idx="74643">
                  <c:v>-0.54695300000000002</c:v>
                </c:pt>
                <c:pt idx="74644">
                  <c:v>-0.54695400000000005</c:v>
                </c:pt>
                <c:pt idx="74645">
                  <c:v>-0.54695400000000005</c:v>
                </c:pt>
                <c:pt idx="74646">
                  <c:v>-0.54695400000000005</c:v>
                </c:pt>
                <c:pt idx="74647">
                  <c:v>-0.54695300000000002</c:v>
                </c:pt>
                <c:pt idx="74648">
                  <c:v>-0.54695300000000002</c:v>
                </c:pt>
                <c:pt idx="74649">
                  <c:v>-0.54695300000000002</c:v>
                </c:pt>
                <c:pt idx="74650">
                  <c:v>-0.54695300000000002</c:v>
                </c:pt>
                <c:pt idx="74651">
                  <c:v>-0.54695300000000002</c:v>
                </c:pt>
                <c:pt idx="74652">
                  <c:v>-0.54695300000000002</c:v>
                </c:pt>
                <c:pt idx="74653">
                  <c:v>-0.54695300000000002</c:v>
                </c:pt>
                <c:pt idx="74654">
                  <c:v>-0.54695300000000002</c:v>
                </c:pt>
                <c:pt idx="74655">
                  <c:v>-0.54695300000000002</c:v>
                </c:pt>
                <c:pt idx="74656">
                  <c:v>-0.54695300000000002</c:v>
                </c:pt>
                <c:pt idx="74657">
                  <c:v>-0.54695400000000005</c:v>
                </c:pt>
                <c:pt idx="74658">
                  <c:v>-0.54695499999999997</c:v>
                </c:pt>
                <c:pt idx="74659">
                  <c:v>-0.54695499999999997</c:v>
                </c:pt>
                <c:pt idx="74660">
                  <c:v>-0.54695499999999997</c:v>
                </c:pt>
                <c:pt idx="74661">
                  <c:v>-0.54695400000000005</c:v>
                </c:pt>
                <c:pt idx="74662">
                  <c:v>-0.54695400000000005</c:v>
                </c:pt>
                <c:pt idx="74663">
                  <c:v>-0.54695400000000005</c:v>
                </c:pt>
                <c:pt idx="74664">
                  <c:v>-0.54695499999999997</c:v>
                </c:pt>
                <c:pt idx="74665">
                  <c:v>-0.54695499999999997</c:v>
                </c:pt>
                <c:pt idx="74666">
                  <c:v>-0.54695400000000005</c:v>
                </c:pt>
                <c:pt idx="74667">
                  <c:v>-0.54695300000000002</c:v>
                </c:pt>
                <c:pt idx="74668">
                  <c:v>-0.54695400000000005</c:v>
                </c:pt>
                <c:pt idx="74669">
                  <c:v>-0.54695400000000005</c:v>
                </c:pt>
                <c:pt idx="74670">
                  <c:v>-0.54695400000000005</c:v>
                </c:pt>
                <c:pt idx="74671">
                  <c:v>-0.54695300000000002</c:v>
                </c:pt>
                <c:pt idx="74672">
                  <c:v>-0.54695199999999999</c:v>
                </c:pt>
                <c:pt idx="74673">
                  <c:v>-0.54695099999999996</c:v>
                </c:pt>
                <c:pt idx="74674">
                  <c:v>-0.54695000000000005</c:v>
                </c:pt>
                <c:pt idx="74675">
                  <c:v>-0.54695000000000005</c:v>
                </c:pt>
                <c:pt idx="74676">
                  <c:v>-0.54695000000000005</c:v>
                </c:pt>
                <c:pt idx="74677">
                  <c:v>-0.54694900000000002</c:v>
                </c:pt>
                <c:pt idx="74678">
                  <c:v>-0.54694799999999999</c:v>
                </c:pt>
                <c:pt idx="74679">
                  <c:v>-0.54694699999999996</c:v>
                </c:pt>
                <c:pt idx="74680">
                  <c:v>-0.54694600000000004</c:v>
                </c:pt>
                <c:pt idx="74681">
                  <c:v>-0.54694500000000001</c:v>
                </c:pt>
                <c:pt idx="74682">
                  <c:v>-0.54694399999999999</c:v>
                </c:pt>
                <c:pt idx="74683">
                  <c:v>-0.54694299999999996</c:v>
                </c:pt>
                <c:pt idx="74684">
                  <c:v>-0.54694100000000001</c:v>
                </c:pt>
                <c:pt idx="74685">
                  <c:v>-0.54694100000000001</c:v>
                </c:pt>
                <c:pt idx="74686">
                  <c:v>-0.54693999999999998</c:v>
                </c:pt>
                <c:pt idx="74687">
                  <c:v>-0.54693999999999998</c:v>
                </c:pt>
                <c:pt idx="74688">
                  <c:v>-0.54693999999999998</c:v>
                </c:pt>
                <c:pt idx="74689">
                  <c:v>-0.54693899999999995</c:v>
                </c:pt>
                <c:pt idx="74690">
                  <c:v>-0.54693700000000001</c:v>
                </c:pt>
                <c:pt idx="74691">
                  <c:v>-0.54693700000000001</c:v>
                </c:pt>
                <c:pt idx="74692">
                  <c:v>-0.54693599999999998</c:v>
                </c:pt>
                <c:pt idx="74693">
                  <c:v>-0.54693700000000001</c:v>
                </c:pt>
                <c:pt idx="74694">
                  <c:v>-0.54693599999999998</c:v>
                </c:pt>
                <c:pt idx="74695">
                  <c:v>-0.54693599999999998</c:v>
                </c:pt>
                <c:pt idx="74696">
                  <c:v>-0.54693599999999998</c:v>
                </c:pt>
                <c:pt idx="74697">
                  <c:v>-0.54693599999999998</c:v>
                </c:pt>
                <c:pt idx="74698">
                  <c:v>-0.54693400000000003</c:v>
                </c:pt>
                <c:pt idx="74699">
                  <c:v>-0.546933</c:v>
                </c:pt>
                <c:pt idx="74700">
                  <c:v>-0.54693199999999997</c:v>
                </c:pt>
                <c:pt idx="74701">
                  <c:v>-0.54693099999999994</c:v>
                </c:pt>
                <c:pt idx="74702">
                  <c:v>-0.54692600000000002</c:v>
                </c:pt>
                <c:pt idx="74703">
                  <c:v>-0.54691599999999996</c:v>
                </c:pt>
                <c:pt idx="74704">
                  <c:v>-0.54690499999999997</c:v>
                </c:pt>
                <c:pt idx="74705">
                  <c:v>-0.54690099999999997</c:v>
                </c:pt>
                <c:pt idx="74706">
                  <c:v>-0.546902</c:v>
                </c:pt>
                <c:pt idx="74707">
                  <c:v>-0.546902</c:v>
                </c:pt>
                <c:pt idx="74708">
                  <c:v>-0.54690300000000003</c:v>
                </c:pt>
                <c:pt idx="74709">
                  <c:v>-0.54690300000000003</c:v>
                </c:pt>
                <c:pt idx="74710">
                  <c:v>-0.546902</c:v>
                </c:pt>
                <c:pt idx="74711">
                  <c:v>-0.54690099999999997</c:v>
                </c:pt>
                <c:pt idx="74712">
                  <c:v>-0.54690000000000005</c:v>
                </c:pt>
                <c:pt idx="74713">
                  <c:v>-0.54689900000000002</c:v>
                </c:pt>
                <c:pt idx="74714">
                  <c:v>-0.54689699999999997</c:v>
                </c:pt>
                <c:pt idx="74715">
                  <c:v>-0.54689600000000005</c:v>
                </c:pt>
                <c:pt idx="74716">
                  <c:v>-0.54689299999999996</c:v>
                </c:pt>
                <c:pt idx="74717">
                  <c:v>-0.54689100000000002</c:v>
                </c:pt>
                <c:pt idx="74718">
                  <c:v>-0.54689100000000002</c:v>
                </c:pt>
                <c:pt idx="74719">
                  <c:v>-0.54689100000000002</c:v>
                </c:pt>
                <c:pt idx="74720">
                  <c:v>-0.54689100000000002</c:v>
                </c:pt>
                <c:pt idx="74721">
                  <c:v>-0.54689100000000002</c:v>
                </c:pt>
                <c:pt idx="74722">
                  <c:v>-0.54688999999999999</c:v>
                </c:pt>
                <c:pt idx="74723">
                  <c:v>-0.54688999999999999</c:v>
                </c:pt>
                <c:pt idx="74724">
                  <c:v>-0.54688899999999996</c:v>
                </c:pt>
                <c:pt idx="74725">
                  <c:v>-0.54688999999999999</c:v>
                </c:pt>
                <c:pt idx="74726">
                  <c:v>-0.54688899999999996</c:v>
                </c:pt>
                <c:pt idx="74727">
                  <c:v>-0.54688800000000004</c:v>
                </c:pt>
                <c:pt idx="74728">
                  <c:v>-0.54688499999999995</c:v>
                </c:pt>
                <c:pt idx="74729">
                  <c:v>-0.54688300000000001</c:v>
                </c:pt>
                <c:pt idx="74730">
                  <c:v>-0.54688400000000004</c:v>
                </c:pt>
                <c:pt idx="74731">
                  <c:v>-0.54688300000000001</c:v>
                </c:pt>
                <c:pt idx="74732">
                  <c:v>-0.54688300000000001</c:v>
                </c:pt>
                <c:pt idx="74733">
                  <c:v>-0.54688300000000001</c:v>
                </c:pt>
                <c:pt idx="74734">
                  <c:v>-0.54688199999999998</c:v>
                </c:pt>
                <c:pt idx="74735">
                  <c:v>-0.54688099999999995</c:v>
                </c:pt>
                <c:pt idx="74736">
                  <c:v>-0.54688000000000003</c:v>
                </c:pt>
                <c:pt idx="74737">
                  <c:v>-0.54688000000000003</c:v>
                </c:pt>
                <c:pt idx="74738">
                  <c:v>-0.54688000000000003</c:v>
                </c:pt>
                <c:pt idx="74739">
                  <c:v>-0.54688000000000003</c:v>
                </c:pt>
                <c:pt idx="74740">
                  <c:v>-0.54688099999999995</c:v>
                </c:pt>
                <c:pt idx="74741">
                  <c:v>-0.54688099999999995</c:v>
                </c:pt>
                <c:pt idx="74742">
                  <c:v>-0.54688199999999998</c:v>
                </c:pt>
                <c:pt idx="74743">
                  <c:v>-0.54688199999999998</c:v>
                </c:pt>
                <c:pt idx="74744">
                  <c:v>-0.54688300000000001</c:v>
                </c:pt>
                <c:pt idx="74745">
                  <c:v>-0.54688300000000001</c:v>
                </c:pt>
                <c:pt idx="74746">
                  <c:v>-0.54688300000000001</c:v>
                </c:pt>
                <c:pt idx="74747">
                  <c:v>-0.54688300000000001</c:v>
                </c:pt>
                <c:pt idx="74748">
                  <c:v>-0.54688300000000001</c:v>
                </c:pt>
                <c:pt idx="74749">
                  <c:v>-0.54688199999999998</c:v>
                </c:pt>
                <c:pt idx="74750">
                  <c:v>-0.54688199999999998</c:v>
                </c:pt>
                <c:pt idx="74751">
                  <c:v>-0.54688300000000001</c:v>
                </c:pt>
                <c:pt idx="74752">
                  <c:v>-0.54688400000000004</c:v>
                </c:pt>
                <c:pt idx="74753">
                  <c:v>-0.54688400000000004</c:v>
                </c:pt>
                <c:pt idx="74754">
                  <c:v>-0.54688400000000004</c:v>
                </c:pt>
                <c:pt idx="74755">
                  <c:v>-0.54688400000000004</c:v>
                </c:pt>
                <c:pt idx="74756">
                  <c:v>-0.54688300000000001</c:v>
                </c:pt>
                <c:pt idx="74757">
                  <c:v>-0.54688300000000001</c:v>
                </c:pt>
                <c:pt idx="74758">
                  <c:v>-0.54688400000000004</c:v>
                </c:pt>
                <c:pt idx="74759">
                  <c:v>-0.54688499999999995</c:v>
                </c:pt>
                <c:pt idx="74760">
                  <c:v>-0.54688499999999995</c:v>
                </c:pt>
                <c:pt idx="74761">
                  <c:v>-0.54688499999999995</c:v>
                </c:pt>
                <c:pt idx="74762">
                  <c:v>-0.54688499999999995</c:v>
                </c:pt>
                <c:pt idx="74763">
                  <c:v>-0.54688499999999995</c:v>
                </c:pt>
                <c:pt idx="74764">
                  <c:v>-0.54688599999999998</c:v>
                </c:pt>
                <c:pt idx="74765">
                  <c:v>-0.54688599999999998</c:v>
                </c:pt>
                <c:pt idx="74766">
                  <c:v>-0.54688599999999998</c:v>
                </c:pt>
                <c:pt idx="74767">
                  <c:v>-0.54688599999999998</c:v>
                </c:pt>
                <c:pt idx="74768">
                  <c:v>-0.54688599999999998</c:v>
                </c:pt>
                <c:pt idx="74769">
                  <c:v>-0.54688499999999995</c:v>
                </c:pt>
                <c:pt idx="74770">
                  <c:v>-0.54688499999999995</c:v>
                </c:pt>
                <c:pt idx="74771">
                  <c:v>-0.54688400000000004</c:v>
                </c:pt>
                <c:pt idx="74772">
                  <c:v>-0.54688499999999995</c:v>
                </c:pt>
                <c:pt idx="74773">
                  <c:v>-0.54688499999999995</c:v>
                </c:pt>
                <c:pt idx="74774">
                  <c:v>-0.54688599999999998</c:v>
                </c:pt>
                <c:pt idx="74775">
                  <c:v>-0.54688599999999998</c:v>
                </c:pt>
                <c:pt idx="74776">
                  <c:v>-0.54688499999999995</c:v>
                </c:pt>
                <c:pt idx="74777">
                  <c:v>-0.54688400000000004</c:v>
                </c:pt>
                <c:pt idx="74778">
                  <c:v>-0.54688300000000001</c:v>
                </c:pt>
                <c:pt idx="74779">
                  <c:v>-0.54688300000000001</c:v>
                </c:pt>
                <c:pt idx="74780">
                  <c:v>-0.54688300000000001</c:v>
                </c:pt>
                <c:pt idx="74781">
                  <c:v>-0.54688199999999998</c:v>
                </c:pt>
                <c:pt idx="74782">
                  <c:v>-0.54688099999999995</c:v>
                </c:pt>
                <c:pt idx="74783">
                  <c:v>-0.54688000000000003</c:v>
                </c:pt>
                <c:pt idx="74784">
                  <c:v>-0.546879</c:v>
                </c:pt>
                <c:pt idx="74785">
                  <c:v>-0.546879</c:v>
                </c:pt>
                <c:pt idx="74786">
                  <c:v>-0.54688000000000003</c:v>
                </c:pt>
                <c:pt idx="74787">
                  <c:v>-0.54688099999999995</c:v>
                </c:pt>
                <c:pt idx="74788">
                  <c:v>-0.54688199999999998</c:v>
                </c:pt>
                <c:pt idx="74789">
                  <c:v>-0.54688199999999998</c:v>
                </c:pt>
                <c:pt idx="74790">
                  <c:v>-0.54688099999999995</c:v>
                </c:pt>
                <c:pt idx="74791">
                  <c:v>-0.546879</c:v>
                </c:pt>
                <c:pt idx="74792">
                  <c:v>-0.54688000000000003</c:v>
                </c:pt>
                <c:pt idx="74793">
                  <c:v>-0.546879</c:v>
                </c:pt>
                <c:pt idx="74794">
                  <c:v>-0.546879</c:v>
                </c:pt>
                <c:pt idx="74795">
                  <c:v>-0.546879</c:v>
                </c:pt>
                <c:pt idx="74796">
                  <c:v>-0.546879</c:v>
                </c:pt>
                <c:pt idx="74797">
                  <c:v>-0.546879</c:v>
                </c:pt>
                <c:pt idx="74798">
                  <c:v>-0.546879</c:v>
                </c:pt>
                <c:pt idx="74799">
                  <c:v>-0.546879</c:v>
                </c:pt>
                <c:pt idx="74800">
                  <c:v>-0.546879</c:v>
                </c:pt>
                <c:pt idx="74801">
                  <c:v>-0.54687799999999998</c:v>
                </c:pt>
                <c:pt idx="74802">
                  <c:v>-0.54687699999999995</c:v>
                </c:pt>
                <c:pt idx="74803">
                  <c:v>-0.54687600000000003</c:v>
                </c:pt>
                <c:pt idx="74804">
                  <c:v>-0.54687600000000003</c:v>
                </c:pt>
                <c:pt idx="74805">
                  <c:v>-0.54687600000000003</c:v>
                </c:pt>
                <c:pt idx="74806">
                  <c:v>-0.546875</c:v>
                </c:pt>
                <c:pt idx="74807">
                  <c:v>-0.546875</c:v>
                </c:pt>
                <c:pt idx="74808">
                  <c:v>-0.546875</c:v>
                </c:pt>
                <c:pt idx="74809">
                  <c:v>-0.546875</c:v>
                </c:pt>
                <c:pt idx="74810">
                  <c:v>-0.546875</c:v>
                </c:pt>
                <c:pt idx="74811">
                  <c:v>-0.54687399999999997</c:v>
                </c:pt>
                <c:pt idx="74812">
                  <c:v>-0.54687300000000005</c:v>
                </c:pt>
                <c:pt idx="74813">
                  <c:v>-0.54687300000000005</c:v>
                </c:pt>
                <c:pt idx="74814">
                  <c:v>-0.54687300000000005</c:v>
                </c:pt>
                <c:pt idx="74815">
                  <c:v>-0.54687300000000005</c:v>
                </c:pt>
                <c:pt idx="74816">
                  <c:v>-0.54687300000000005</c:v>
                </c:pt>
                <c:pt idx="74817">
                  <c:v>-0.54687200000000002</c:v>
                </c:pt>
                <c:pt idx="74818">
                  <c:v>-0.54687200000000002</c:v>
                </c:pt>
                <c:pt idx="74819">
                  <c:v>-0.546871</c:v>
                </c:pt>
                <c:pt idx="74820">
                  <c:v>-0.54686999999999997</c:v>
                </c:pt>
                <c:pt idx="74821">
                  <c:v>-0.54686999999999997</c:v>
                </c:pt>
                <c:pt idx="74822">
                  <c:v>-0.54686999999999997</c:v>
                </c:pt>
                <c:pt idx="74823">
                  <c:v>-0.54686999999999997</c:v>
                </c:pt>
                <c:pt idx="74824">
                  <c:v>-0.54686900000000005</c:v>
                </c:pt>
                <c:pt idx="74825">
                  <c:v>-0.54686800000000002</c:v>
                </c:pt>
                <c:pt idx="74826">
                  <c:v>-0.54686599999999996</c:v>
                </c:pt>
                <c:pt idx="74827">
                  <c:v>-0.54686599999999996</c:v>
                </c:pt>
                <c:pt idx="74828">
                  <c:v>-0.54686400000000002</c:v>
                </c:pt>
                <c:pt idx="74829">
                  <c:v>-0.54686299999999999</c:v>
                </c:pt>
                <c:pt idx="74830">
                  <c:v>-0.54686299999999999</c:v>
                </c:pt>
                <c:pt idx="74831">
                  <c:v>-0.54686299999999999</c:v>
                </c:pt>
                <c:pt idx="74832">
                  <c:v>-0.54686400000000002</c:v>
                </c:pt>
                <c:pt idx="74833">
                  <c:v>-0.54686199999999996</c:v>
                </c:pt>
                <c:pt idx="74834">
                  <c:v>-0.54686100000000004</c:v>
                </c:pt>
                <c:pt idx="74835">
                  <c:v>-0.54686100000000004</c:v>
                </c:pt>
                <c:pt idx="74836">
                  <c:v>-0.54686100000000004</c:v>
                </c:pt>
                <c:pt idx="74837">
                  <c:v>-0.54686100000000004</c:v>
                </c:pt>
                <c:pt idx="74838">
                  <c:v>-0.54686000000000001</c:v>
                </c:pt>
                <c:pt idx="74839">
                  <c:v>-0.54685799999999996</c:v>
                </c:pt>
                <c:pt idx="74840">
                  <c:v>-0.54685799999999996</c:v>
                </c:pt>
                <c:pt idx="74841">
                  <c:v>-0.54685799999999996</c:v>
                </c:pt>
                <c:pt idx="74842">
                  <c:v>-0.54685700000000004</c:v>
                </c:pt>
                <c:pt idx="74843">
                  <c:v>-0.54685499999999998</c:v>
                </c:pt>
                <c:pt idx="74844">
                  <c:v>-0.54685300000000003</c:v>
                </c:pt>
                <c:pt idx="74845">
                  <c:v>-0.54685300000000003</c:v>
                </c:pt>
                <c:pt idx="74846">
                  <c:v>-0.54685300000000003</c:v>
                </c:pt>
                <c:pt idx="74847">
                  <c:v>-0.546852</c:v>
                </c:pt>
                <c:pt idx="74848">
                  <c:v>-0.54685099999999998</c:v>
                </c:pt>
                <c:pt idx="74849">
                  <c:v>-0.54684999999999995</c:v>
                </c:pt>
                <c:pt idx="74850">
                  <c:v>-0.54684999999999995</c:v>
                </c:pt>
                <c:pt idx="74851">
                  <c:v>-0.54684999999999995</c:v>
                </c:pt>
                <c:pt idx="74852">
                  <c:v>-0.54684900000000003</c:v>
                </c:pt>
                <c:pt idx="74853">
                  <c:v>-0.54684699999999997</c:v>
                </c:pt>
                <c:pt idx="74854">
                  <c:v>-0.54684699999999997</c:v>
                </c:pt>
                <c:pt idx="74855">
                  <c:v>-0.54684699999999997</c:v>
                </c:pt>
                <c:pt idx="74856">
                  <c:v>-0.54684500000000003</c:v>
                </c:pt>
                <c:pt idx="74857">
                  <c:v>-0.54684299999999997</c:v>
                </c:pt>
                <c:pt idx="74858">
                  <c:v>-0.54684299999999997</c:v>
                </c:pt>
                <c:pt idx="74859">
                  <c:v>-0.54684299999999997</c:v>
                </c:pt>
                <c:pt idx="74860">
                  <c:v>-0.54684200000000005</c:v>
                </c:pt>
                <c:pt idx="74861">
                  <c:v>-0.54684100000000002</c:v>
                </c:pt>
                <c:pt idx="74862">
                  <c:v>-0.54684100000000002</c:v>
                </c:pt>
                <c:pt idx="74863">
                  <c:v>-0.54683999999999999</c:v>
                </c:pt>
                <c:pt idx="74864">
                  <c:v>-0.54683999999999999</c:v>
                </c:pt>
                <c:pt idx="74865">
                  <c:v>-0.54683899999999996</c:v>
                </c:pt>
                <c:pt idx="74866">
                  <c:v>-0.54683899999999996</c:v>
                </c:pt>
                <c:pt idx="74867">
                  <c:v>-0.54683800000000005</c:v>
                </c:pt>
                <c:pt idx="74868">
                  <c:v>-0.54683800000000005</c:v>
                </c:pt>
                <c:pt idx="74869">
                  <c:v>-0.54683700000000002</c:v>
                </c:pt>
                <c:pt idx="74870">
                  <c:v>-0.54683700000000002</c:v>
                </c:pt>
                <c:pt idx="74871">
                  <c:v>-0.54683700000000002</c:v>
                </c:pt>
                <c:pt idx="74872">
                  <c:v>-0.54683599999999999</c:v>
                </c:pt>
                <c:pt idx="74873">
                  <c:v>-0.54683599999999999</c:v>
                </c:pt>
                <c:pt idx="74874">
                  <c:v>-0.54683499999999996</c:v>
                </c:pt>
                <c:pt idx="74875">
                  <c:v>-0.54683400000000004</c:v>
                </c:pt>
                <c:pt idx="74876">
                  <c:v>-0.54683400000000004</c:v>
                </c:pt>
                <c:pt idx="74877">
                  <c:v>-0.54683199999999998</c:v>
                </c:pt>
                <c:pt idx="74878">
                  <c:v>-0.54683000000000004</c:v>
                </c:pt>
                <c:pt idx="74879">
                  <c:v>-0.54682900000000001</c:v>
                </c:pt>
                <c:pt idx="74880">
                  <c:v>-0.54682900000000001</c:v>
                </c:pt>
                <c:pt idx="74881">
                  <c:v>-0.54682699999999995</c:v>
                </c:pt>
                <c:pt idx="74882">
                  <c:v>-0.54682600000000003</c:v>
                </c:pt>
                <c:pt idx="74883">
                  <c:v>-0.54682600000000003</c:v>
                </c:pt>
                <c:pt idx="74884">
                  <c:v>-0.54682500000000001</c:v>
                </c:pt>
                <c:pt idx="74885">
                  <c:v>-0.54682399999999998</c:v>
                </c:pt>
                <c:pt idx="74886">
                  <c:v>-0.54682299999999995</c:v>
                </c:pt>
                <c:pt idx="74887">
                  <c:v>-0.54682299999999995</c:v>
                </c:pt>
                <c:pt idx="74888">
                  <c:v>-0.54682200000000003</c:v>
                </c:pt>
                <c:pt idx="74889">
                  <c:v>-0.54682200000000003</c:v>
                </c:pt>
                <c:pt idx="74890">
                  <c:v>-0.546821</c:v>
                </c:pt>
                <c:pt idx="74891">
                  <c:v>-0.54681999999999997</c:v>
                </c:pt>
                <c:pt idx="74892">
                  <c:v>-0.54681800000000003</c:v>
                </c:pt>
                <c:pt idx="74893">
                  <c:v>-0.546817</c:v>
                </c:pt>
                <c:pt idx="74894">
                  <c:v>-0.54681599999999997</c:v>
                </c:pt>
                <c:pt idx="74895">
                  <c:v>-0.54681400000000002</c:v>
                </c:pt>
                <c:pt idx="74896">
                  <c:v>-0.54681400000000002</c:v>
                </c:pt>
                <c:pt idx="74897">
                  <c:v>-0.54681299999999999</c:v>
                </c:pt>
                <c:pt idx="74898">
                  <c:v>-0.54681000000000002</c:v>
                </c:pt>
                <c:pt idx="74899">
                  <c:v>-0.54680700000000004</c:v>
                </c:pt>
                <c:pt idx="74900">
                  <c:v>-0.54680600000000001</c:v>
                </c:pt>
                <c:pt idx="74901">
                  <c:v>-0.54680600000000001</c:v>
                </c:pt>
                <c:pt idx="74902">
                  <c:v>-0.54680499999999999</c:v>
                </c:pt>
                <c:pt idx="74903">
                  <c:v>-0.54680200000000001</c:v>
                </c:pt>
                <c:pt idx="74904">
                  <c:v>-0.54679800000000001</c:v>
                </c:pt>
                <c:pt idx="74905">
                  <c:v>-0.54679599999999995</c:v>
                </c:pt>
                <c:pt idx="74906">
                  <c:v>-0.54679500000000003</c:v>
                </c:pt>
                <c:pt idx="74907">
                  <c:v>-0.54679299999999997</c:v>
                </c:pt>
                <c:pt idx="74908">
                  <c:v>-0.54679100000000003</c:v>
                </c:pt>
                <c:pt idx="74909">
                  <c:v>-0.54679</c:v>
                </c:pt>
                <c:pt idx="74910">
                  <c:v>-0.54678800000000005</c:v>
                </c:pt>
                <c:pt idx="74911">
                  <c:v>-0.54678599999999999</c:v>
                </c:pt>
                <c:pt idx="74912">
                  <c:v>-0.54678599999999999</c:v>
                </c:pt>
                <c:pt idx="74913">
                  <c:v>-0.54678400000000005</c:v>
                </c:pt>
                <c:pt idx="74914">
                  <c:v>-0.54678199999999999</c:v>
                </c:pt>
                <c:pt idx="74915">
                  <c:v>-0.54678000000000004</c:v>
                </c:pt>
                <c:pt idx="74916">
                  <c:v>-0.54677699999999996</c:v>
                </c:pt>
                <c:pt idx="74917">
                  <c:v>-0.54677600000000004</c:v>
                </c:pt>
                <c:pt idx="74918">
                  <c:v>-0.54677500000000001</c:v>
                </c:pt>
                <c:pt idx="74919">
                  <c:v>-0.54677500000000001</c:v>
                </c:pt>
                <c:pt idx="74920">
                  <c:v>-0.54677299999999995</c:v>
                </c:pt>
                <c:pt idx="74921">
                  <c:v>-0.54677100000000001</c:v>
                </c:pt>
                <c:pt idx="74922">
                  <c:v>-0.54676999999999998</c:v>
                </c:pt>
                <c:pt idx="74923">
                  <c:v>-0.54676899999999995</c:v>
                </c:pt>
                <c:pt idx="74924">
                  <c:v>-0.54676599999999997</c:v>
                </c:pt>
                <c:pt idx="74925">
                  <c:v>-0.54676400000000003</c:v>
                </c:pt>
                <c:pt idx="74926">
                  <c:v>-0.546763</c:v>
                </c:pt>
                <c:pt idx="74927">
                  <c:v>-0.546763</c:v>
                </c:pt>
                <c:pt idx="74928">
                  <c:v>-0.54676199999999997</c:v>
                </c:pt>
                <c:pt idx="74929">
                  <c:v>-0.54676100000000005</c:v>
                </c:pt>
                <c:pt idx="74930">
                  <c:v>-0.546759</c:v>
                </c:pt>
                <c:pt idx="74931">
                  <c:v>-0.54675799999999997</c:v>
                </c:pt>
                <c:pt idx="74932">
                  <c:v>-0.54675499999999999</c:v>
                </c:pt>
                <c:pt idx="74933">
                  <c:v>-0.54675200000000002</c:v>
                </c:pt>
                <c:pt idx="74934">
                  <c:v>-0.54674999999999996</c:v>
                </c:pt>
                <c:pt idx="74935">
                  <c:v>-0.54674900000000004</c:v>
                </c:pt>
                <c:pt idx="74936">
                  <c:v>-0.54674599999999995</c:v>
                </c:pt>
                <c:pt idx="74937">
                  <c:v>-0.54674400000000001</c:v>
                </c:pt>
                <c:pt idx="74938">
                  <c:v>-0.54674199999999995</c:v>
                </c:pt>
                <c:pt idx="74939">
                  <c:v>-0.54674100000000003</c:v>
                </c:pt>
                <c:pt idx="74940">
                  <c:v>-0.54674100000000003</c:v>
                </c:pt>
                <c:pt idx="74941">
                  <c:v>-0.54674100000000003</c:v>
                </c:pt>
                <c:pt idx="74942">
                  <c:v>-0.54674100000000003</c:v>
                </c:pt>
                <c:pt idx="74943">
                  <c:v>-0.54674</c:v>
                </c:pt>
                <c:pt idx="74944">
                  <c:v>-0.54673899999999998</c:v>
                </c:pt>
                <c:pt idx="74945">
                  <c:v>-0.54673700000000003</c:v>
                </c:pt>
                <c:pt idx="74946">
                  <c:v>-0.54673400000000005</c:v>
                </c:pt>
                <c:pt idx="74947">
                  <c:v>-0.546732</c:v>
                </c:pt>
                <c:pt idx="74948">
                  <c:v>-0.54673099999999997</c:v>
                </c:pt>
                <c:pt idx="74949">
                  <c:v>-0.54673099999999997</c:v>
                </c:pt>
                <c:pt idx="74950">
                  <c:v>-0.54673000000000005</c:v>
                </c:pt>
                <c:pt idx="74951">
                  <c:v>-0.54672900000000002</c:v>
                </c:pt>
                <c:pt idx="74952">
                  <c:v>-0.54672799999999999</c:v>
                </c:pt>
                <c:pt idx="74953">
                  <c:v>-0.54672600000000005</c:v>
                </c:pt>
                <c:pt idx="74954">
                  <c:v>-0.54672500000000002</c:v>
                </c:pt>
                <c:pt idx="74955">
                  <c:v>-0.54672500000000002</c:v>
                </c:pt>
                <c:pt idx="74956">
                  <c:v>-0.54672500000000002</c:v>
                </c:pt>
                <c:pt idx="74957">
                  <c:v>-0.54672399999999999</c:v>
                </c:pt>
                <c:pt idx="74958">
                  <c:v>-0.54672100000000001</c:v>
                </c:pt>
                <c:pt idx="74959">
                  <c:v>-0.54671999999999998</c:v>
                </c:pt>
                <c:pt idx="74960">
                  <c:v>-0.54671899999999996</c:v>
                </c:pt>
                <c:pt idx="74961">
                  <c:v>-0.54671899999999996</c:v>
                </c:pt>
                <c:pt idx="74962">
                  <c:v>-0.54671800000000004</c:v>
                </c:pt>
                <c:pt idx="74963">
                  <c:v>-0.54671599999999998</c:v>
                </c:pt>
                <c:pt idx="74964">
                  <c:v>-0.54671499999999995</c:v>
                </c:pt>
                <c:pt idx="74965">
                  <c:v>-0.54671400000000003</c:v>
                </c:pt>
                <c:pt idx="74966">
                  <c:v>-0.54671199999999998</c:v>
                </c:pt>
                <c:pt idx="74967">
                  <c:v>-0.54671000000000003</c:v>
                </c:pt>
                <c:pt idx="74968">
                  <c:v>-0.546709</c:v>
                </c:pt>
                <c:pt idx="74969">
                  <c:v>-0.546709</c:v>
                </c:pt>
                <c:pt idx="74970">
                  <c:v>-0.54670700000000005</c:v>
                </c:pt>
                <c:pt idx="74971">
                  <c:v>-0.54670700000000005</c:v>
                </c:pt>
                <c:pt idx="74972">
                  <c:v>-0.54670600000000003</c:v>
                </c:pt>
                <c:pt idx="74973">
                  <c:v>-0.546705</c:v>
                </c:pt>
                <c:pt idx="74974">
                  <c:v>-0.54670399999999997</c:v>
                </c:pt>
                <c:pt idx="74975">
                  <c:v>-0.54670300000000005</c:v>
                </c:pt>
                <c:pt idx="74976">
                  <c:v>-0.54670300000000005</c:v>
                </c:pt>
                <c:pt idx="74977">
                  <c:v>-0.54670200000000002</c:v>
                </c:pt>
                <c:pt idx="74978">
                  <c:v>-0.54669999999999996</c:v>
                </c:pt>
                <c:pt idx="74979">
                  <c:v>-0.54669900000000005</c:v>
                </c:pt>
                <c:pt idx="74980">
                  <c:v>-0.54669699999999999</c:v>
                </c:pt>
                <c:pt idx="74981">
                  <c:v>-0.54669500000000004</c:v>
                </c:pt>
                <c:pt idx="74982">
                  <c:v>-0.54669400000000001</c:v>
                </c:pt>
                <c:pt idx="74983">
                  <c:v>-0.54669299999999998</c:v>
                </c:pt>
                <c:pt idx="74984">
                  <c:v>-0.54669100000000004</c:v>
                </c:pt>
                <c:pt idx="74985">
                  <c:v>-0.54669100000000004</c:v>
                </c:pt>
                <c:pt idx="74986">
                  <c:v>-0.54669000000000001</c:v>
                </c:pt>
                <c:pt idx="74987">
                  <c:v>-0.54668899999999998</c:v>
                </c:pt>
                <c:pt idx="74988">
                  <c:v>-0.54668799999999995</c:v>
                </c:pt>
                <c:pt idx="74989">
                  <c:v>-0.54668700000000003</c:v>
                </c:pt>
                <c:pt idx="74990">
                  <c:v>-0.54668499999999998</c:v>
                </c:pt>
                <c:pt idx="74991">
                  <c:v>-0.54668499999999998</c:v>
                </c:pt>
                <c:pt idx="74992">
                  <c:v>-0.54668399999999995</c:v>
                </c:pt>
                <c:pt idx="74993">
                  <c:v>-0.54668399999999995</c:v>
                </c:pt>
                <c:pt idx="74994">
                  <c:v>-0.54668099999999997</c:v>
                </c:pt>
                <c:pt idx="74995">
                  <c:v>-0.54667900000000003</c:v>
                </c:pt>
                <c:pt idx="74996">
                  <c:v>-0.54667900000000003</c:v>
                </c:pt>
                <c:pt idx="74997">
                  <c:v>-0.54667900000000003</c:v>
                </c:pt>
                <c:pt idx="74998">
                  <c:v>-0.54667900000000003</c:v>
                </c:pt>
                <c:pt idx="74999">
                  <c:v>-0.54667600000000005</c:v>
                </c:pt>
                <c:pt idx="75000">
                  <c:v>-0.54667299999999996</c:v>
                </c:pt>
                <c:pt idx="75001">
                  <c:v>-0.54667200000000005</c:v>
                </c:pt>
                <c:pt idx="75002">
                  <c:v>-0.54667200000000005</c:v>
                </c:pt>
                <c:pt idx="75003">
                  <c:v>-0.54667200000000005</c:v>
                </c:pt>
                <c:pt idx="75004">
                  <c:v>-0.54667100000000002</c:v>
                </c:pt>
                <c:pt idx="75005">
                  <c:v>-0.54666999999999999</c:v>
                </c:pt>
                <c:pt idx="75006">
                  <c:v>-0.54666899999999996</c:v>
                </c:pt>
                <c:pt idx="75007">
                  <c:v>-0.54666800000000004</c:v>
                </c:pt>
                <c:pt idx="75008">
                  <c:v>-0.54666599999999999</c:v>
                </c:pt>
                <c:pt idx="75009">
                  <c:v>-0.54666400000000004</c:v>
                </c:pt>
                <c:pt idx="75010">
                  <c:v>-0.54666199999999998</c:v>
                </c:pt>
                <c:pt idx="75011">
                  <c:v>-0.54666099999999995</c:v>
                </c:pt>
                <c:pt idx="75012">
                  <c:v>-0.54666099999999995</c:v>
                </c:pt>
                <c:pt idx="75013">
                  <c:v>-0.54666099999999995</c:v>
                </c:pt>
                <c:pt idx="75014">
                  <c:v>-0.54666000000000003</c:v>
                </c:pt>
                <c:pt idx="75015">
                  <c:v>-0.54665900000000001</c:v>
                </c:pt>
                <c:pt idx="75016">
                  <c:v>-0.54665900000000001</c:v>
                </c:pt>
                <c:pt idx="75017">
                  <c:v>-0.54665799999999998</c:v>
                </c:pt>
                <c:pt idx="75018">
                  <c:v>-0.54665699999999995</c:v>
                </c:pt>
                <c:pt idx="75019">
                  <c:v>-0.546655</c:v>
                </c:pt>
                <c:pt idx="75020">
                  <c:v>-0.54665399999999997</c:v>
                </c:pt>
                <c:pt idx="75021">
                  <c:v>-0.54665399999999997</c:v>
                </c:pt>
                <c:pt idx="75022">
                  <c:v>-0.54665399999999997</c:v>
                </c:pt>
                <c:pt idx="75023">
                  <c:v>-0.54665300000000006</c:v>
                </c:pt>
                <c:pt idx="75024">
                  <c:v>-0.546651</c:v>
                </c:pt>
                <c:pt idx="75025">
                  <c:v>-0.54664900000000005</c:v>
                </c:pt>
                <c:pt idx="75026">
                  <c:v>-0.54664900000000005</c:v>
                </c:pt>
                <c:pt idx="75027">
                  <c:v>-0.54664900000000005</c:v>
                </c:pt>
                <c:pt idx="75028">
                  <c:v>-0.54664900000000005</c:v>
                </c:pt>
                <c:pt idx="75029">
                  <c:v>-0.54664900000000005</c:v>
                </c:pt>
                <c:pt idx="75030">
                  <c:v>-0.54664900000000005</c:v>
                </c:pt>
                <c:pt idx="75031">
                  <c:v>-0.54664900000000005</c:v>
                </c:pt>
                <c:pt idx="75032">
                  <c:v>-0.54664900000000005</c:v>
                </c:pt>
                <c:pt idx="75033">
                  <c:v>-0.54664900000000005</c:v>
                </c:pt>
                <c:pt idx="75034">
                  <c:v>-0.54664900000000005</c:v>
                </c:pt>
                <c:pt idx="75035">
                  <c:v>-0.54664800000000002</c:v>
                </c:pt>
                <c:pt idx="75036">
                  <c:v>-0.54664699999999999</c:v>
                </c:pt>
                <c:pt idx="75037">
                  <c:v>-0.54664599999999997</c:v>
                </c:pt>
                <c:pt idx="75038">
                  <c:v>-0.54664500000000005</c:v>
                </c:pt>
                <c:pt idx="75039">
                  <c:v>-0.54664699999999999</c:v>
                </c:pt>
                <c:pt idx="75040">
                  <c:v>-0.54664800000000002</c:v>
                </c:pt>
                <c:pt idx="75041">
                  <c:v>-0.54664900000000005</c:v>
                </c:pt>
                <c:pt idx="75042">
                  <c:v>-0.54664900000000005</c:v>
                </c:pt>
                <c:pt idx="75043">
                  <c:v>-0.54664900000000005</c:v>
                </c:pt>
                <c:pt idx="75044">
                  <c:v>-0.54664900000000005</c:v>
                </c:pt>
                <c:pt idx="75045">
                  <c:v>-0.54664900000000005</c:v>
                </c:pt>
                <c:pt idx="75046">
                  <c:v>-0.54664900000000005</c:v>
                </c:pt>
                <c:pt idx="75047">
                  <c:v>-0.54664900000000005</c:v>
                </c:pt>
                <c:pt idx="75048">
                  <c:v>-0.54664900000000005</c:v>
                </c:pt>
                <c:pt idx="75049">
                  <c:v>-0.54664900000000005</c:v>
                </c:pt>
                <c:pt idx="75050">
                  <c:v>-0.54664800000000002</c:v>
                </c:pt>
                <c:pt idx="75051">
                  <c:v>-0.54664699999999999</c:v>
                </c:pt>
                <c:pt idx="75052">
                  <c:v>-0.54664599999999997</c:v>
                </c:pt>
                <c:pt idx="75053">
                  <c:v>-0.54664699999999999</c:v>
                </c:pt>
                <c:pt idx="75054">
                  <c:v>-0.54664699999999999</c:v>
                </c:pt>
                <c:pt idx="75055">
                  <c:v>-0.54664699999999999</c:v>
                </c:pt>
                <c:pt idx="75056">
                  <c:v>-0.54664699999999999</c:v>
                </c:pt>
                <c:pt idx="75057">
                  <c:v>-0.54664699999999999</c:v>
                </c:pt>
                <c:pt idx="75058">
                  <c:v>-0.54664699999999999</c:v>
                </c:pt>
                <c:pt idx="75059">
                  <c:v>-0.54664800000000002</c:v>
                </c:pt>
                <c:pt idx="75060">
                  <c:v>-0.54664800000000002</c:v>
                </c:pt>
                <c:pt idx="75061">
                  <c:v>-0.54664900000000005</c:v>
                </c:pt>
                <c:pt idx="75062">
                  <c:v>-0.54664900000000005</c:v>
                </c:pt>
                <c:pt idx="75063">
                  <c:v>-0.546651</c:v>
                </c:pt>
                <c:pt idx="75064">
                  <c:v>-0.546651</c:v>
                </c:pt>
                <c:pt idx="75065">
                  <c:v>-0.546651</c:v>
                </c:pt>
                <c:pt idx="75066">
                  <c:v>-0.546651</c:v>
                </c:pt>
                <c:pt idx="75067">
                  <c:v>-0.54664999999999997</c:v>
                </c:pt>
                <c:pt idx="75068">
                  <c:v>-0.54664999999999997</c:v>
                </c:pt>
                <c:pt idx="75069">
                  <c:v>-0.54664900000000005</c:v>
                </c:pt>
                <c:pt idx="75070">
                  <c:v>-0.54664999999999997</c:v>
                </c:pt>
                <c:pt idx="75071">
                  <c:v>-0.54665200000000003</c:v>
                </c:pt>
                <c:pt idx="75072">
                  <c:v>-0.54665200000000003</c:v>
                </c:pt>
                <c:pt idx="75073">
                  <c:v>-0.546651</c:v>
                </c:pt>
                <c:pt idx="75074">
                  <c:v>-0.546651</c:v>
                </c:pt>
                <c:pt idx="75075">
                  <c:v>-0.54664999999999997</c:v>
                </c:pt>
                <c:pt idx="75076">
                  <c:v>-0.546651</c:v>
                </c:pt>
                <c:pt idx="75077">
                  <c:v>-0.546651</c:v>
                </c:pt>
                <c:pt idx="75078">
                  <c:v>-0.546651</c:v>
                </c:pt>
                <c:pt idx="75079">
                  <c:v>-0.546651</c:v>
                </c:pt>
                <c:pt idx="75080">
                  <c:v>-0.54664999999999997</c:v>
                </c:pt>
                <c:pt idx="75081">
                  <c:v>-0.54664900000000005</c:v>
                </c:pt>
                <c:pt idx="75082">
                  <c:v>-0.54664900000000005</c:v>
                </c:pt>
                <c:pt idx="75083">
                  <c:v>-0.54664900000000005</c:v>
                </c:pt>
                <c:pt idx="75084">
                  <c:v>-0.54664900000000005</c:v>
                </c:pt>
                <c:pt idx="75085">
                  <c:v>-0.54664999999999997</c:v>
                </c:pt>
                <c:pt idx="75086">
                  <c:v>-0.54664999999999997</c:v>
                </c:pt>
                <c:pt idx="75087">
                  <c:v>-0.546651</c:v>
                </c:pt>
                <c:pt idx="75088">
                  <c:v>-0.546651</c:v>
                </c:pt>
                <c:pt idx="75089">
                  <c:v>-0.546651</c:v>
                </c:pt>
                <c:pt idx="75090">
                  <c:v>-0.546651</c:v>
                </c:pt>
                <c:pt idx="75091">
                  <c:v>-0.54664999999999997</c:v>
                </c:pt>
                <c:pt idx="75092">
                  <c:v>-0.54664999999999997</c:v>
                </c:pt>
                <c:pt idx="75093">
                  <c:v>-0.54664900000000005</c:v>
                </c:pt>
                <c:pt idx="75094">
                  <c:v>-0.54664900000000005</c:v>
                </c:pt>
                <c:pt idx="75095">
                  <c:v>-0.54664900000000005</c:v>
                </c:pt>
                <c:pt idx="75096">
                  <c:v>-0.54664900000000005</c:v>
                </c:pt>
                <c:pt idx="75097">
                  <c:v>-0.54664900000000005</c:v>
                </c:pt>
                <c:pt idx="75098">
                  <c:v>-0.54664800000000002</c:v>
                </c:pt>
                <c:pt idx="75099">
                  <c:v>-0.54664800000000002</c:v>
                </c:pt>
                <c:pt idx="75100">
                  <c:v>-0.54664800000000002</c:v>
                </c:pt>
                <c:pt idx="75101">
                  <c:v>-0.54664800000000002</c:v>
                </c:pt>
                <c:pt idx="75102">
                  <c:v>-0.54664800000000002</c:v>
                </c:pt>
                <c:pt idx="75103">
                  <c:v>-0.54664800000000002</c:v>
                </c:pt>
                <c:pt idx="75104">
                  <c:v>-0.54664699999999999</c:v>
                </c:pt>
                <c:pt idx="75105">
                  <c:v>-0.54664699999999999</c:v>
                </c:pt>
                <c:pt idx="75106">
                  <c:v>-0.54664599999999997</c:v>
                </c:pt>
                <c:pt idx="75107">
                  <c:v>-0.54664400000000002</c:v>
                </c:pt>
                <c:pt idx="75108">
                  <c:v>-0.54664400000000002</c:v>
                </c:pt>
                <c:pt idx="75109">
                  <c:v>-0.54664400000000002</c:v>
                </c:pt>
                <c:pt idx="75110">
                  <c:v>-0.54664500000000005</c:v>
                </c:pt>
                <c:pt idx="75111">
                  <c:v>-0.54664500000000005</c:v>
                </c:pt>
                <c:pt idx="75112">
                  <c:v>-0.54664500000000005</c:v>
                </c:pt>
                <c:pt idx="75113">
                  <c:v>-0.54664500000000005</c:v>
                </c:pt>
                <c:pt idx="75114">
                  <c:v>-0.54664500000000005</c:v>
                </c:pt>
                <c:pt idx="75115">
                  <c:v>-0.54664500000000005</c:v>
                </c:pt>
                <c:pt idx="75116">
                  <c:v>-0.54664500000000005</c:v>
                </c:pt>
                <c:pt idx="75117">
                  <c:v>-0.54664400000000002</c:v>
                </c:pt>
                <c:pt idx="75118">
                  <c:v>-0.54664299999999999</c:v>
                </c:pt>
                <c:pt idx="75119">
                  <c:v>-0.54664299999999999</c:v>
                </c:pt>
                <c:pt idx="75120">
                  <c:v>-0.54664199999999996</c:v>
                </c:pt>
                <c:pt idx="75121">
                  <c:v>-0.54664100000000004</c:v>
                </c:pt>
                <c:pt idx="75122">
                  <c:v>-0.54664000000000001</c:v>
                </c:pt>
                <c:pt idx="75123">
                  <c:v>-0.54664000000000001</c:v>
                </c:pt>
                <c:pt idx="75124">
                  <c:v>-0.54664000000000001</c:v>
                </c:pt>
                <c:pt idx="75125">
                  <c:v>-0.54664000000000001</c:v>
                </c:pt>
                <c:pt idx="75126">
                  <c:v>-0.54663899999999999</c:v>
                </c:pt>
                <c:pt idx="75127">
                  <c:v>-0.54663700000000004</c:v>
                </c:pt>
                <c:pt idx="75128">
                  <c:v>-0.54663600000000001</c:v>
                </c:pt>
                <c:pt idx="75129">
                  <c:v>-0.54663600000000001</c:v>
                </c:pt>
                <c:pt idx="75130">
                  <c:v>-0.54663600000000001</c:v>
                </c:pt>
                <c:pt idx="75131">
                  <c:v>-0.54663600000000001</c:v>
                </c:pt>
                <c:pt idx="75132">
                  <c:v>-0.54663499999999998</c:v>
                </c:pt>
                <c:pt idx="75133">
                  <c:v>-0.54663399999999995</c:v>
                </c:pt>
                <c:pt idx="75134">
                  <c:v>-0.54663300000000004</c:v>
                </c:pt>
                <c:pt idx="75135">
                  <c:v>-0.54663300000000004</c:v>
                </c:pt>
                <c:pt idx="75136">
                  <c:v>-0.54663300000000004</c:v>
                </c:pt>
                <c:pt idx="75137">
                  <c:v>-0.54663200000000001</c:v>
                </c:pt>
                <c:pt idx="75138">
                  <c:v>-0.54663099999999998</c:v>
                </c:pt>
                <c:pt idx="75139">
                  <c:v>-0.54662900000000003</c:v>
                </c:pt>
                <c:pt idx="75140">
                  <c:v>-0.54662900000000003</c:v>
                </c:pt>
                <c:pt idx="75141">
                  <c:v>-0.546628</c:v>
                </c:pt>
                <c:pt idx="75142">
                  <c:v>-0.54662699999999997</c:v>
                </c:pt>
                <c:pt idx="75143">
                  <c:v>-0.54662699999999997</c:v>
                </c:pt>
                <c:pt idx="75144">
                  <c:v>-0.54662500000000003</c:v>
                </c:pt>
                <c:pt idx="75145">
                  <c:v>-0.546624</c:v>
                </c:pt>
                <c:pt idx="75146">
                  <c:v>-0.546624</c:v>
                </c:pt>
                <c:pt idx="75147">
                  <c:v>-0.546624</c:v>
                </c:pt>
                <c:pt idx="75148">
                  <c:v>-0.546624</c:v>
                </c:pt>
                <c:pt idx="75149">
                  <c:v>-0.54662299999999997</c:v>
                </c:pt>
                <c:pt idx="75150">
                  <c:v>-0.54662299999999997</c:v>
                </c:pt>
                <c:pt idx="75151">
                  <c:v>-0.54662299999999997</c:v>
                </c:pt>
                <c:pt idx="75152">
                  <c:v>-0.54662299999999997</c:v>
                </c:pt>
                <c:pt idx="75153">
                  <c:v>-0.54662200000000005</c:v>
                </c:pt>
                <c:pt idx="75154">
                  <c:v>-0.54661999999999999</c:v>
                </c:pt>
                <c:pt idx="75155">
                  <c:v>-0.54661899999999997</c:v>
                </c:pt>
                <c:pt idx="75156">
                  <c:v>-0.54661899999999997</c:v>
                </c:pt>
                <c:pt idx="75157">
                  <c:v>-0.54661899999999997</c:v>
                </c:pt>
                <c:pt idx="75158">
                  <c:v>-0.54661800000000005</c:v>
                </c:pt>
                <c:pt idx="75159">
                  <c:v>-0.54661800000000005</c:v>
                </c:pt>
                <c:pt idx="75160">
                  <c:v>-0.54661800000000005</c:v>
                </c:pt>
                <c:pt idx="75161">
                  <c:v>-0.54661800000000005</c:v>
                </c:pt>
                <c:pt idx="75162">
                  <c:v>-0.54661800000000005</c:v>
                </c:pt>
                <c:pt idx="75163">
                  <c:v>-0.54661599999999999</c:v>
                </c:pt>
                <c:pt idx="75164">
                  <c:v>-0.54661300000000002</c:v>
                </c:pt>
                <c:pt idx="75165">
                  <c:v>-0.54661199999999999</c:v>
                </c:pt>
                <c:pt idx="75166">
                  <c:v>-0.54661000000000004</c:v>
                </c:pt>
                <c:pt idx="75167">
                  <c:v>-0.54660900000000001</c:v>
                </c:pt>
                <c:pt idx="75168">
                  <c:v>-0.54660900000000001</c:v>
                </c:pt>
                <c:pt idx="75169">
                  <c:v>-0.54660900000000001</c:v>
                </c:pt>
                <c:pt idx="75170">
                  <c:v>-0.54660900000000001</c:v>
                </c:pt>
                <c:pt idx="75171">
                  <c:v>-0.54660900000000001</c:v>
                </c:pt>
                <c:pt idx="75172">
                  <c:v>-0.54660900000000001</c:v>
                </c:pt>
                <c:pt idx="75173">
                  <c:v>-0.54660900000000001</c:v>
                </c:pt>
                <c:pt idx="75174">
                  <c:v>-0.54660900000000001</c:v>
                </c:pt>
                <c:pt idx="75175">
                  <c:v>-0.54660799999999998</c:v>
                </c:pt>
                <c:pt idx="75176">
                  <c:v>-0.54660500000000001</c:v>
                </c:pt>
                <c:pt idx="75177">
                  <c:v>-0.54660399999999998</c:v>
                </c:pt>
                <c:pt idx="75178">
                  <c:v>-0.54660399999999998</c:v>
                </c:pt>
                <c:pt idx="75179">
                  <c:v>-0.54660299999999995</c:v>
                </c:pt>
                <c:pt idx="75180">
                  <c:v>-0.54660200000000003</c:v>
                </c:pt>
                <c:pt idx="75181">
                  <c:v>-0.546601</c:v>
                </c:pt>
                <c:pt idx="75182">
                  <c:v>-0.546601</c:v>
                </c:pt>
                <c:pt idx="75183">
                  <c:v>-0.54659999999999997</c:v>
                </c:pt>
                <c:pt idx="75184">
                  <c:v>-0.54659800000000003</c:v>
                </c:pt>
                <c:pt idx="75185">
                  <c:v>-0.54659599999999997</c:v>
                </c:pt>
                <c:pt idx="75186">
                  <c:v>-0.54659599999999997</c:v>
                </c:pt>
                <c:pt idx="75187">
                  <c:v>-0.54659500000000005</c:v>
                </c:pt>
                <c:pt idx="75188">
                  <c:v>-0.54659500000000005</c:v>
                </c:pt>
                <c:pt idx="75189">
                  <c:v>-0.54659500000000005</c:v>
                </c:pt>
                <c:pt idx="75190">
                  <c:v>-0.54659500000000005</c:v>
                </c:pt>
                <c:pt idx="75191">
                  <c:v>-0.54659400000000002</c:v>
                </c:pt>
                <c:pt idx="75192">
                  <c:v>-0.546593</c:v>
                </c:pt>
                <c:pt idx="75193">
                  <c:v>-0.546593</c:v>
                </c:pt>
                <c:pt idx="75194">
                  <c:v>-0.546593</c:v>
                </c:pt>
                <c:pt idx="75195">
                  <c:v>-0.54659199999999997</c:v>
                </c:pt>
                <c:pt idx="75196">
                  <c:v>-0.54659000000000002</c:v>
                </c:pt>
                <c:pt idx="75197">
                  <c:v>-0.54658700000000005</c:v>
                </c:pt>
                <c:pt idx="75198">
                  <c:v>-0.54658700000000005</c:v>
                </c:pt>
                <c:pt idx="75199">
                  <c:v>-0.54658700000000005</c:v>
                </c:pt>
                <c:pt idx="75200">
                  <c:v>-0.54658700000000005</c:v>
                </c:pt>
                <c:pt idx="75201">
                  <c:v>-0.54658700000000005</c:v>
                </c:pt>
                <c:pt idx="75202">
                  <c:v>-0.54658600000000002</c:v>
                </c:pt>
                <c:pt idx="75203">
                  <c:v>-0.54658499999999999</c:v>
                </c:pt>
                <c:pt idx="75204">
                  <c:v>-0.54658399999999996</c:v>
                </c:pt>
                <c:pt idx="75205">
                  <c:v>-0.54658399999999996</c:v>
                </c:pt>
                <c:pt idx="75206">
                  <c:v>-0.54658300000000004</c:v>
                </c:pt>
                <c:pt idx="75207">
                  <c:v>-0.54658399999999996</c:v>
                </c:pt>
                <c:pt idx="75208">
                  <c:v>-0.54658399999999996</c:v>
                </c:pt>
                <c:pt idx="75209">
                  <c:v>-0.54658399999999996</c:v>
                </c:pt>
                <c:pt idx="75210">
                  <c:v>-0.54658399999999996</c:v>
                </c:pt>
                <c:pt idx="75211">
                  <c:v>-0.54658399999999996</c:v>
                </c:pt>
                <c:pt idx="75212">
                  <c:v>-0.54658300000000004</c:v>
                </c:pt>
                <c:pt idx="75213">
                  <c:v>-0.54658300000000004</c:v>
                </c:pt>
                <c:pt idx="75214">
                  <c:v>-0.54658300000000004</c:v>
                </c:pt>
                <c:pt idx="75215">
                  <c:v>-0.54658300000000004</c:v>
                </c:pt>
                <c:pt idx="75216">
                  <c:v>-0.54658399999999996</c:v>
                </c:pt>
                <c:pt idx="75217">
                  <c:v>-0.54658399999999996</c:v>
                </c:pt>
                <c:pt idx="75218">
                  <c:v>-0.54658499999999999</c:v>
                </c:pt>
                <c:pt idx="75219">
                  <c:v>-0.54658499999999999</c:v>
                </c:pt>
                <c:pt idx="75220">
                  <c:v>-0.54658499999999999</c:v>
                </c:pt>
                <c:pt idx="75221">
                  <c:v>-0.54658499999999999</c:v>
                </c:pt>
                <c:pt idx="75222">
                  <c:v>-0.54658399999999996</c:v>
                </c:pt>
                <c:pt idx="75223">
                  <c:v>-0.54658499999999999</c:v>
                </c:pt>
                <c:pt idx="75224">
                  <c:v>-0.54658499999999999</c:v>
                </c:pt>
                <c:pt idx="75225">
                  <c:v>-0.54658499999999999</c:v>
                </c:pt>
                <c:pt idx="75226">
                  <c:v>-0.54658700000000005</c:v>
                </c:pt>
                <c:pt idx="75227">
                  <c:v>-0.54658700000000005</c:v>
                </c:pt>
                <c:pt idx="75228">
                  <c:v>-0.54658700000000005</c:v>
                </c:pt>
                <c:pt idx="75229">
                  <c:v>-0.54658700000000005</c:v>
                </c:pt>
                <c:pt idx="75230">
                  <c:v>-0.54658700000000005</c:v>
                </c:pt>
                <c:pt idx="75231">
                  <c:v>-0.54658700000000005</c:v>
                </c:pt>
                <c:pt idx="75232">
                  <c:v>-0.54658700000000005</c:v>
                </c:pt>
                <c:pt idx="75233">
                  <c:v>-0.54658700000000005</c:v>
                </c:pt>
                <c:pt idx="75234">
                  <c:v>-0.54658600000000002</c:v>
                </c:pt>
                <c:pt idx="75235">
                  <c:v>-0.54658600000000002</c:v>
                </c:pt>
                <c:pt idx="75236">
                  <c:v>-0.54658600000000002</c:v>
                </c:pt>
                <c:pt idx="75237">
                  <c:v>-0.54658499999999999</c:v>
                </c:pt>
                <c:pt idx="75238">
                  <c:v>-0.54658300000000004</c:v>
                </c:pt>
                <c:pt idx="75239">
                  <c:v>-0.54658200000000001</c:v>
                </c:pt>
                <c:pt idx="75240">
                  <c:v>-0.54658099999999998</c:v>
                </c:pt>
                <c:pt idx="75241">
                  <c:v>-0.54657900000000004</c:v>
                </c:pt>
                <c:pt idx="75242">
                  <c:v>-0.54657800000000001</c:v>
                </c:pt>
                <c:pt idx="75243">
                  <c:v>-0.54657699999999998</c:v>
                </c:pt>
                <c:pt idx="75244">
                  <c:v>-0.54657699999999998</c:v>
                </c:pt>
                <c:pt idx="75245">
                  <c:v>-0.54657599999999995</c:v>
                </c:pt>
                <c:pt idx="75246">
                  <c:v>-0.54657500000000003</c:v>
                </c:pt>
                <c:pt idx="75247">
                  <c:v>-0.54657500000000003</c:v>
                </c:pt>
                <c:pt idx="75248">
                  <c:v>-0.54657500000000003</c:v>
                </c:pt>
                <c:pt idx="75249">
                  <c:v>-0.54657500000000003</c:v>
                </c:pt>
                <c:pt idx="75250">
                  <c:v>-0.54657500000000003</c:v>
                </c:pt>
                <c:pt idx="75251">
                  <c:v>-0.54657500000000003</c:v>
                </c:pt>
                <c:pt idx="75252">
                  <c:v>-0.54657299999999998</c:v>
                </c:pt>
                <c:pt idx="75253">
                  <c:v>-0.54657199999999995</c:v>
                </c:pt>
                <c:pt idx="75254">
                  <c:v>-0.54657199999999995</c:v>
                </c:pt>
                <c:pt idx="75255">
                  <c:v>-0.54657199999999995</c:v>
                </c:pt>
                <c:pt idx="75256">
                  <c:v>-0.54657199999999995</c:v>
                </c:pt>
                <c:pt idx="75257">
                  <c:v>-0.54657100000000003</c:v>
                </c:pt>
                <c:pt idx="75258">
                  <c:v>-0.54657</c:v>
                </c:pt>
                <c:pt idx="75259">
                  <c:v>-0.54656899999999997</c:v>
                </c:pt>
                <c:pt idx="75260">
                  <c:v>-0.54656899999999997</c:v>
                </c:pt>
                <c:pt idx="75261">
                  <c:v>-0.54656899999999997</c:v>
                </c:pt>
                <c:pt idx="75262">
                  <c:v>-0.54656899999999997</c:v>
                </c:pt>
                <c:pt idx="75263">
                  <c:v>-0.54656899999999997</c:v>
                </c:pt>
                <c:pt idx="75264">
                  <c:v>-0.54656899999999997</c:v>
                </c:pt>
                <c:pt idx="75265">
                  <c:v>-0.54656899999999997</c:v>
                </c:pt>
                <c:pt idx="75266">
                  <c:v>-0.54656800000000005</c:v>
                </c:pt>
                <c:pt idx="75267">
                  <c:v>-0.54656700000000003</c:v>
                </c:pt>
                <c:pt idx="75268">
                  <c:v>-0.54656700000000003</c:v>
                </c:pt>
                <c:pt idx="75269">
                  <c:v>-0.54656700000000003</c:v>
                </c:pt>
                <c:pt idx="75270">
                  <c:v>-0.54656700000000003</c:v>
                </c:pt>
                <c:pt idx="75271">
                  <c:v>-0.54656700000000003</c:v>
                </c:pt>
                <c:pt idx="75272">
                  <c:v>-0.546566</c:v>
                </c:pt>
                <c:pt idx="75273">
                  <c:v>-0.546566</c:v>
                </c:pt>
                <c:pt idx="75274">
                  <c:v>-0.54656499999999997</c:v>
                </c:pt>
                <c:pt idx="75275">
                  <c:v>-0.54656400000000005</c:v>
                </c:pt>
                <c:pt idx="75276">
                  <c:v>-0.54656300000000002</c:v>
                </c:pt>
                <c:pt idx="75277">
                  <c:v>-0.54656199999999999</c:v>
                </c:pt>
                <c:pt idx="75278">
                  <c:v>-0.54656199999999999</c:v>
                </c:pt>
                <c:pt idx="75279">
                  <c:v>-0.54656199999999999</c:v>
                </c:pt>
                <c:pt idx="75280">
                  <c:v>-0.54656199999999999</c:v>
                </c:pt>
                <c:pt idx="75281">
                  <c:v>-0.54656099999999996</c:v>
                </c:pt>
                <c:pt idx="75282">
                  <c:v>-0.54656099999999996</c:v>
                </c:pt>
                <c:pt idx="75283">
                  <c:v>-0.54656099999999996</c:v>
                </c:pt>
                <c:pt idx="75284">
                  <c:v>-0.54656000000000005</c:v>
                </c:pt>
                <c:pt idx="75285">
                  <c:v>-0.54656000000000005</c:v>
                </c:pt>
                <c:pt idx="75286">
                  <c:v>-0.54656099999999996</c:v>
                </c:pt>
                <c:pt idx="75287">
                  <c:v>-0.54656099999999996</c:v>
                </c:pt>
                <c:pt idx="75288">
                  <c:v>-0.54656000000000005</c:v>
                </c:pt>
                <c:pt idx="75289">
                  <c:v>-0.54655900000000002</c:v>
                </c:pt>
                <c:pt idx="75290">
                  <c:v>-0.54655900000000002</c:v>
                </c:pt>
                <c:pt idx="75291">
                  <c:v>-0.54655900000000002</c:v>
                </c:pt>
                <c:pt idx="75292">
                  <c:v>-0.54655900000000002</c:v>
                </c:pt>
                <c:pt idx="75293">
                  <c:v>-0.54655799999999999</c:v>
                </c:pt>
                <c:pt idx="75294">
                  <c:v>-0.54655600000000004</c:v>
                </c:pt>
                <c:pt idx="75295">
                  <c:v>-0.54655500000000001</c:v>
                </c:pt>
                <c:pt idx="75296">
                  <c:v>-0.54655500000000001</c:v>
                </c:pt>
                <c:pt idx="75297">
                  <c:v>-0.54655500000000001</c:v>
                </c:pt>
                <c:pt idx="75298">
                  <c:v>-0.54655500000000001</c:v>
                </c:pt>
                <c:pt idx="75299">
                  <c:v>-0.54655500000000001</c:v>
                </c:pt>
                <c:pt idx="75300">
                  <c:v>-0.54655500000000001</c:v>
                </c:pt>
                <c:pt idx="75301">
                  <c:v>-0.54655500000000001</c:v>
                </c:pt>
                <c:pt idx="75302">
                  <c:v>-0.54655600000000004</c:v>
                </c:pt>
                <c:pt idx="75303">
                  <c:v>-0.54655600000000004</c:v>
                </c:pt>
                <c:pt idx="75304">
                  <c:v>-0.54655600000000004</c:v>
                </c:pt>
                <c:pt idx="75305">
                  <c:v>-0.54655600000000004</c:v>
                </c:pt>
                <c:pt idx="75306">
                  <c:v>-0.54655500000000001</c:v>
                </c:pt>
                <c:pt idx="75307">
                  <c:v>-0.54655500000000001</c:v>
                </c:pt>
                <c:pt idx="75308">
                  <c:v>-0.54655500000000001</c:v>
                </c:pt>
                <c:pt idx="75309">
                  <c:v>-0.54655600000000004</c:v>
                </c:pt>
                <c:pt idx="75310">
                  <c:v>-0.54655600000000004</c:v>
                </c:pt>
                <c:pt idx="75311">
                  <c:v>-0.54655500000000001</c:v>
                </c:pt>
                <c:pt idx="75312">
                  <c:v>-0.54655500000000001</c:v>
                </c:pt>
                <c:pt idx="75313">
                  <c:v>-0.54655600000000004</c:v>
                </c:pt>
                <c:pt idx="75314">
                  <c:v>-0.54655600000000004</c:v>
                </c:pt>
                <c:pt idx="75315">
                  <c:v>-0.54655600000000004</c:v>
                </c:pt>
                <c:pt idx="75316">
                  <c:v>-0.54655600000000004</c:v>
                </c:pt>
                <c:pt idx="75317">
                  <c:v>-0.54655699999999996</c:v>
                </c:pt>
                <c:pt idx="75318">
                  <c:v>-0.54655900000000002</c:v>
                </c:pt>
                <c:pt idx="75319">
                  <c:v>-0.54656000000000005</c:v>
                </c:pt>
                <c:pt idx="75320">
                  <c:v>-0.54656000000000005</c:v>
                </c:pt>
                <c:pt idx="75321">
                  <c:v>-0.54656000000000005</c:v>
                </c:pt>
                <c:pt idx="75322">
                  <c:v>-0.54656099999999996</c:v>
                </c:pt>
                <c:pt idx="75323">
                  <c:v>-0.54656300000000002</c:v>
                </c:pt>
                <c:pt idx="75324">
                  <c:v>-0.54656400000000005</c:v>
                </c:pt>
                <c:pt idx="75325">
                  <c:v>-0.54656499999999997</c:v>
                </c:pt>
                <c:pt idx="75326">
                  <c:v>-0.546566</c:v>
                </c:pt>
                <c:pt idx="75327">
                  <c:v>-0.54656700000000003</c:v>
                </c:pt>
                <c:pt idx="75328">
                  <c:v>-0.54656700000000003</c:v>
                </c:pt>
                <c:pt idx="75329">
                  <c:v>-0.54656700000000003</c:v>
                </c:pt>
                <c:pt idx="75330">
                  <c:v>-0.54656700000000003</c:v>
                </c:pt>
                <c:pt idx="75331">
                  <c:v>-0.54656700000000003</c:v>
                </c:pt>
                <c:pt idx="75332">
                  <c:v>-0.54656700000000003</c:v>
                </c:pt>
                <c:pt idx="75333">
                  <c:v>-0.54656800000000005</c:v>
                </c:pt>
                <c:pt idx="75334">
                  <c:v>-0.54656899999999997</c:v>
                </c:pt>
                <c:pt idx="75335">
                  <c:v>-0.54657100000000003</c:v>
                </c:pt>
                <c:pt idx="75336">
                  <c:v>-0.54657100000000003</c:v>
                </c:pt>
                <c:pt idx="75337">
                  <c:v>-0.54657100000000003</c:v>
                </c:pt>
                <c:pt idx="75338">
                  <c:v>-0.54657100000000003</c:v>
                </c:pt>
                <c:pt idx="75339">
                  <c:v>-0.54657199999999995</c:v>
                </c:pt>
                <c:pt idx="75340">
                  <c:v>-0.54657199999999995</c:v>
                </c:pt>
                <c:pt idx="75341">
                  <c:v>-0.54657199999999995</c:v>
                </c:pt>
                <c:pt idx="75342">
                  <c:v>-0.54657199999999995</c:v>
                </c:pt>
                <c:pt idx="75343">
                  <c:v>-0.54657199999999995</c:v>
                </c:pt>
                <c:pt idx="75344">
                  <c:v>-0.546574</c:v>
                </c:pt>
                <c:pt idx="75345">
                  <c:v>-0.546574</c:v>
                </c:pt>
                <c:pt idx="75346">
                  <c:v>-0.546574</c:v>
                </c:pt>
                <c:pt idx="75347">
                  <c:v>-0.54657500000000003</c:v>
                </c:pt>
                <c:pt idx="75348">
                  <c:v>-0.54657500000000003</c:v>
                </c:pt>
                <c:pt idx="75349">
                  <c:v>-0.54657599999999995</c:v>
                </c:pt>
                <c:pt idx="75350">
                  <c:v>-0.54657699999999998</c:v>
                </c:pt>
                <c:pt idx="75351">
                  <c:v>-0.54657699999999998</c:v>
                </c:pt>
                <c:pt idx="75352">
                  <c:v>-0.54657699999999998</c:v>
                </c:pt>
                <c:pt idx="75353">
                  <c:v>-0.54657699999999998</c:v>
                </c:pt>
                <c:pt idx="75354">
                  <c:v>-0.54657699999999998</c:v>
                </c:pt>
                <c:pt idx="75355">
                  <c:v>-0.54657800000000001</c:v>
                </c:pt>
                <c:pt idx="75356">
                  <c:v>-0.54657900000000004</c:v>
                </c:pt>
                <c:pt idx="75357">
                  <c:v>-0.54657999999999995</c:v>
                </c:pt>
                <c:pt idx="75358">
                  <c:v>-0.54658099999999998</c:v>
                </c:pt>
                <c:pt idx="75359">
                  <c:v>-0.54658099999999998</c:v>
                </c:pt>
                <c:pt idx="75360">
                  <c:v>-0.54658200000000001</c:v>
                </c:pt>
                <c:pt idx="75361">
                  <c:v>-0.54658200000000001</c:v>
                </c:pt>
                <c:pt idx="75362">
                  <c:v>-0.54658300000000004</c:v>
                </c:pt>
                <c:pt idx="75363">
                  <c:v>-0.54658300000000004</c:v>
                </c:pt>
                <c:pt idx="75364">
                  <c:v>-0.54658300000000004</c:v>
                </c:pt>
                <c:pt idx="75365">
                  <c:v>-0.54658300000000004</c:v>
                </c:pt>
                <c:pt idx="75366">
                  <c:v>-0.54658399999999996</c:v>
                </c:pt>
                <c:pt idx="75367">
                  <c:v>-0.54658499999999999</c:v>
                </c:pt>
                <c:pt idx="75368">
                  <c:v>-0.54658700000000005</c:v>
                </c:pt>
                <c:pt idx="75369">
                  <c:v>-0.54658799999999996</c:v>
                </c:pt>
                <c:pt idx="75370">
                  <c:v>-0.54658799999999996</c:v>
                </c:pt>
                <c:pt idx="75371">
                  <c:v>-0.54658899999999999</c:v>
                </c:pt>
                <c:pt idx="75372">
                  <c:v>-0.54659000000000002</c:v>
                </c:pt>
                <c:pt idx="75373">
                  <c:v>-0.54659000000000002</c:v>
                </c:pt>
                <c:pt idx="75374">
                  <c:v>-0.54659000000000002</c:v>
                </c:pt>
                <c:pt idx="75375">
                  <c:v>-0.54659000000000002</c:v>
                </c:pt>
                <c:pt idx="75376">
                  <c:v>-0.54659000000000002</c:v>
                </c:pt>
                <c:pt idx="75377">
                  <c:v>-0.54659000000000002</c:v>
                </c:pt>
                <c:pt idx="75378">
                  <c:v>-0.54659000000000002</c:v>
                </c:pt>
                <c:pt idx="75379">
                  <c:v>-0.54659100000000005</c:v>
                </c:pt>
                <c:pt idx="75380">
                  <c:v>-0.54659100000000005</c:v>
                </c:pt>
                <c:pt idx="75381">
                  <c:v>-0.54659100000000005</c:v>
                </c:pt>
                <c:pt idx="75382">
                  <c:v>-0.54659100000000005</c:v>
                </c:pt>
                <c:pt idx="75383">
                  <c:v>-0.54659100000000005</c:v>
                </c:pt>
                <c:pt idx="75384">
                  <c:v>-0.54659199999999997</c:v>
                </c:pt>
                <c:pt idx="75385">
                  <c:v>-0.54659199999999997</c:v>
                </c:pt>
                <c:pt idx="75386">
                  <c:v>-0.54659199999999997</c:v>
                </c:pt>
                <c:pt idx="75387">
                  <c:v>-0.54659199999999997</c:v>
                </c:pt>
                <c:pt idx="75388">
                  <c:v>-0.54659199999999997</c:v>
                </c:pt>
                <c:pt idx="75389">
                  <c:v>-0.54659199999999997</c:v>
                </c:pt>
                <c:pt idx="75390">
                  <c:v>-0.54659400000000002</c:v>
                </c:pt>
                <c:pt idx="75391">
                  <c:v>-0.54659500000000005</c:v>
                </c:pt>
                <c:pt idx="75392">
                  <c:v>-0.54659400000000002</c:v>
                </c:pt>
                <c:pt idx="75393">
                  <c:v>-0.54659400000000002</c:v>
                </c:pt>
                <c:pt idx="75394">
                  <c:v>-0.54659500000000005</c:v>
                </c:pt>
                <c:pt idx="75395">
                  <c:v>-0.54659500000000005</c:v>
                </c:pt>
                <c:pt idx="75396">
                  <c:v>-0.54659400000000002</c:v>
                </c:pt>
                <c:pt idx="75397">
                  <c:v>-0.54659400000000002</c:v>
                </c:pt>
                <c:pt idx="75398">
                  <c:v>-0.54659500000000005</c:v>
                </c:pt>
                <c:pt idx="75399">
                  <c:v>-0.54659599999999997</c:v>
                </c:pt>
                <c:pt idx="75400">
                  <c:v>-0.54659500000000005</c:v>
                </c:pt>
                <c:pt idx="75401">
                  <c:v>-0.54659500000000005</c:v>
                </c:pt>
                <c:pt idx="75402">
                  <c:v>-0.54659500000000005</c:v>
                </c:pt>
                <c:pt idx="75403">
                  <c:v>-0.54659500000000005</c:v>
                </c:pt>
                <c:pt idx="75404">
                  <c:v>-0.54659400000000002</c:v>
                </c:pt>
                <c:pt idx="75405">
                  <c:v>-0.54659400000000002</c:v>
                </c:pt>
                <c:pt idx="75406">
                  <c:v>-0.546593</c:v>
                </c:pt>
                <c:pt idx="75407">
                  <c:v>-0.546593</c:v>
                </c:pt>
                <c:pt idx="75408">
                  <c:v>-0.546593</c:v>
                </c:pt>
                <c:pt idx="75409">
                  <c:v>-0.546593</c:v>
                </c:pt>
                <c:pt idx="75410">
                  <c:v>-0.546593</c:v>
                </c:pt>
                <c:pt idx="75411">
                  <c:v>-0.546593</c:v>
                </c:pt>
                <c:pt idx="75412">
                  <c:v>-0.54659400000000002</c:v>
                </c:pt>
                <c:pt idx="75413">
                  <c:v>-0.54659400000000002</c:v>
                </c:pt>
                <c:pt idx="75414">
                  <c:v>-0.54659500000000005</c:v>
                </c:pt>
                <c:pt idx="75415">
                  <c:v>-0.54659500000000005</c:v>
                </c:pt>
                <c:pt idx="75416">
                  <c:v>-0.54659500000000005</c:v>
                </c:pt>
                <c:pt idx="75417">
                  <c:v>-0.54659599999999997</c:v>
                </c:pt>
                <c:pt idx="75418">
                  <c:v>-0.546597</c:v>
                </c:pt>
                <c:pt idx="75419">
                  <c:v>-0.546597</c:v>
                </c:pt>
                <c:pt idx="75420">
                  <c:v>-0.546597</c:v>
                </c:pt>
                <c:pt idx="75421">
                  <c:v>-0.546597</c:v>
                </c:pt>
                <c:pt idx="75422">
                  <c:v>-0.54659899999999995</c:v>
                </c:pt>
                <c:pt idx="75423">
                  <c:v>-0.546601</c:v>
                </c:pt>
                <c:pt idx="75424">
                  <c:v>-0.546601</c:v>
                </c:pt>
                <c:pt idx="75425">
                  <c:v>-0.546601</c:v>
                </c:pt>
                <c:pt idx="75426">
                  <c:v>-0.546601</c:v>
                </c:pt>
                <c:pt idx="75427">
                  <c:v>-0.546601</c:v>
                </c:pt>
                <c:pt idx="75428">
                  <c:v>-0.54660399999999998</c:v>
                </c:pt>
                <c:pt idx="75429">
                  <c:v>-0.54660600000000004</c:v>
                </c:pt>
                <c:pt idx="75430">
                  <c:v>-0.54660799999999998</c:v>
                </c:pt>
                <c:pt idx="75431">
                  <c:v>-0.54661000000000004</c:v>
                </c:pt>
                <c:pt idx="75432">
                  <c:v>-0.54661099999999996</c:v>
                </c:pt>
                <c:pt idx="75433">
                  <c:v>-0.54661000000000004</c:v>
                </c:pt>
                <c:pt idx="75434">
                  <c:v>-0.54661000000000004</c:v>
                </c:pt>
                <c:pt idx="75435">
                  <c:v>-0.54661000000000004</c:v>
                </c:pt>
                <c:pt idx="75436">
                  <c:v>-0.54661000000000004</c:v>
                </c:pt>
                <c:pt idx="75437">
                  <c:v>-0.54661099999999996</c:v>
                </c:pt>
                <c:pt idx="75438">
                  <c:v>-0.54661199999999999</c:v>
                </c:pt>
                <c:pt idx="75439">
                  <c:v>-0.54661300000000002</c:v>
                </c:pt>
                <c:pt idx="75440">
                  <c:v>-0.54661400000000004</c:v>
                </c:pt>
                <c:pt idx="75441">
                  <c:v>-0.54661499999999996</c:v>
                </c:pt>
                <c:pt idx="75442">
                  <c:v>-0.54661599999999999</c:v>
                </c:pt>
                <c:pt idx="75443">
                  <c:v>-0.54661599999999999</c:v>
                </c:pt>
                <c:pt idx="75444">
                  <c:v>-0.54661599999999999</c:v>
                </c:pt>
                <c:pt idx="75445">
                  <c:v>-0.54661599999999999</c:v>
                </c:pt>
                <c:pt idx="75446">
                  <c:v>-0.54661700000000002</c:v>
                </c:pt>
                <c:pt idx="75447">
                  <c:v>-0.54661899999999997</c:v>
                </c:pt>
                <c:pt idx="75448">
                  <c:v>-0.54661999999999999</c:v>
                </c:pt>
                <c:pt idx="75449">
                  <c:v>-0.54661999999999999</c:v>
                </c:pt>
                <c:pt idx="75450">
                  <c:v>-0.54661999999999999</c:v>
                </c:pt>
                <c:pt idx="75451">
                  <c:v>-0.54662100000000002</c:v>
                </c:pt>
                <c:pt idx="75452">
                  <c:v>-0.54662299999999997</c:v>
                </c:pt>
                <c:pt idx="75453">
                  <c:v>-0.546624</c:v>
                </c:pt>
                <c:pt idx="75454">
                  <c:v>-0.546624</c:v>
                </c:pt>
                <c:pt idx="75455">
                  <c:v>-0.546624</c:v>
                </c:pt>
                <c:pt idx="75456">
                  <c:v>-0.54662599999999995</c:v>
                </c:pt>
                <c:pt idx="75457">
                  <c:v>-0.54662699999999997</c:v>
                </c:pt>
                <c:pt idx="75458">
                  <c:v>-0.546628</c:v>
                </c:pt>
                <c:pt idx="75459">
                  <c:v>-0.546628</c:v>
                </c:pt>
                <c:pt idx="75460">
                  <c:v>-0.546628</c:v>
                </c:pt>
                <c:pt idx="75461">
                  <c:v>-0.546628</c:v>
                </c:pt>
                <c:pt idx="75462">
                  <c:v>-0.54662900000000003</c:v>
                </c:pt>
                <c:pt idx="75463">
                  <c:v>-0.54663099999999998</c:v>
                </c:pt>
                <c:pt idx="75464">
                  <c:v>-0.54663200000000001</c:v>
                </c:pt>
                <c:pt idx="75465">
                  <c:v>-0.54663300000000004</c:v>
                </c:pt>
                <c:pt idx="75466">
                  <c:v>-0.54663300000000004</c:v>
                </c:pt>
                <c:pt idx="75467">
                  <c:v>-0.54663300000000004</c:v>
                </c:pt>
                <c:pt idx="75468">
                  <c:v>-0.54663300000000004</c:v>
                </c:pt>
                <c:pt idx="75469">
                  <c:v>-0.54663399999999995</c:v>
                </c:pt>
                <c:pt idx="75470">
                  <c:v>-0.54663499999999998</c:v>
                </c:pt>
                <c:pt idx="75471">
                  <c:v>-0.54663499999999998</c:v>
                </c:pt>
                <c:pt idx="75472">
                  <c:v>-0.54663700000000004</c:v>
                </c:pt>
                <c:pt idx="75473">
                  <c:v>-0.54663700000000004</c:v>
                </c:pt>
                <c:pt idx="75474">
                  <c:v>-0.54663700000000004</c:v>
                </c:pt>
                <c:pt idx="75475">
                  <c:v>-0.54663700000000004</c:v>
                </c:pt>
                <c:pt idx="75476">
                  <c:v>-0.54663700000000004</c:v>
                </c:pt>
                <c:pt idx="75477">
                  <c:v>-0.54663700000000004</c:v>
                </c:pt>
                <c:pt idx="75478">
                  <c:v>-0.54663700000000004</c:v>
                </c:pt>
                <c:pt idx="75479">
                  <c:v>-0.54663799999999996</c:v>
                </c:pt>
                <c:pt idx="75480">
                  <c:v>-0.54663899999999999</c:v>
                </c:pt>
                <c:pt idx="75481">
                  <c:v>-0.54664000000000001</c:v>
                </c:pt>
                <c:pt idx="75482">
                  <c:v>-0.54664000000000001</c:v>
                </c:pt>
                <c:pt idx="75483">
                  <c:v>-0.54664000000000001</c:v>
                </c:pt>
                <c:pt idx="75484">
                  <c:v>-0.54664100000000004</c:v>
                </c:pt>
                <c:pt idx="75485">
                  <c:v>-0.54664100000000004</c:v>
                </c:pt>
                <c:pt idx="75486">
                  <c:v>-0.54664100000000004</c:v>
                </c:pt>
                <c:pt idx="75487">
                  <c:v>-0.54664100000000004</c:v>
                </c:pt>
                <c:pt idx="75488">
                  <c:v>-0.54664000000000001</c:v>
                </c:pt>
                <c:pt idx="75489">
                  <c:v>-0.54664000000000001</c:v>
                </c:pt>
                <c:pt idx="75490">
                  <c:v>-0.54664000000000001</c:v>
                </c:pt>
                <c:pt idx="75491">
                  <c:v>-0.54663899999999999</c:v>
                </c:pt>
                <c:pt idx="75492">
                  <c:v>-0.54663899999999999</c:v>
                </c:pt>
                <c:pt idx="75493">
                  <c:v>-0.54664000000000001</c:v>
                </c:pt>
                <c:pt idx="75494">
                  <c:v>-0.54664100000000004</c:v>
                </c:pt>
                <c:pt idx="75495">
                  <c:v>-0.54664199999999996</c:v>
                </c:pt>
                <c:pt idx="75496">
                  <c:v>-0.54664199999999996</c:v>
                </c:pt>
                <c:pt idx="75497">
                  <c:v>-0.54664199999999996</c:v>
                </c:pt>
                <c:pt idx="75498">
                  <c:v>-0.54664299999999999</c:v>
                </c:pt>
                <c:pt idx="75499">
                  <c:v>-0.54664299999999999</c:v>
                </c:pt>
                <c:pt idx="75500">
                  <c:v>-0.54664199999999996</c:v>
                </c:pt>
                <c:pt idx="75501">
                  <c:v>-0.54664100000000004</c:v>
                </c:pt>
                <c:pt idx="75502">
                  <c:v>-0.54664100000000004</c:v>
                </c:pt>
                <c:pt idx="75503">
                  <c:v>-0.54664199999999996</c:v>
                </c:pt>
                <c:pt idx="75504">
                  <c:v>-0.54664100000000004</c:v>
                </c:pt>
                <c:pt idx="75505">
                  <c:v>-0.54664199999999996</c:v>
                </c:pt>
                <c:pt idx="75506">
                  <c:v>-0.54664000000000001</c:v>
                </c:pt>
                <c:pt idx="75507">
                  <c:v>-0.54664100000000004</c:v>
                </c:pt>
                <c:pt idx="75508">
                  <c:v>-0.54664100000000004</c:v>
                </c:pt>
                <c:pt idx="75509">
                  <c:v>-0.54664100000000004</c:v>
                </c:pt>
                <c:pt idx="75510">
                  <c:v>-0.54664100000000004</c:v>
                </c:pt>
                <c:pt idx="75511">
                  <c:v>-0.54664100000000004</c:v>
                </c:pt>
                <c:pt idx="75512">
                  <c:v>-0.54664100000000004</c:v>
                </c:pt>
                <c:pt idx="75513">
                  <c:v>-0.54664000000000001</c:v>
                </c:pt>
                <c:pt idx="75514">
                  <c:v>-0.54663899999999999</c:v>
                </c:pt>
                <c:pt idx="75515">
                  <c:v>-0.54663799999999996</c:v>
                </c:pt>
                <c:pt idx="75516">
                  <c:v>-0.54663799999999996</c:v>
                </c:pt>
                <c:pt idx="75517">
                  <c:v>-0.54663799999999996</c:v>
                </c:pt>
                <c:pt idx="75518">
                  <c:v>-0.54663799999999996</c:v>
                </c:pt>
                <c:pt idx="75519">
                  <c:v>-0.54663799999999996</c:v>
                </c:pt>
                <c:pt idx="75520">
                  <c:v>-0.54663700000000004</c:v>
                </c:pt>
                <c:pt idx="75521">
                  <c:v>-0.54663600000000001</c:v>
                </c:pt>
                <c:pt idx="75522">
                  <c:v>-0.54663600000000001</c:v>
                </c:pt>
                <c:pt idx="75523">
                  <c:v>-0.54663600000000001</c:v>
                </c:pt>
                <c:pt idx="75524">
                  <c:v>-0.54663600000000001</c:v>
                </c:pt>
                <c:pt idx="75525">
                  <c:v>-0.54663600000000001</c:v>
                </c:pt>
                <c:pt idx="75526">
                  <c:v>-0.54663700000000004</c:v>
                </c:pt>
                <c:pt idx="75527">
                  <c:v>-0.54663799999999996</c:v>
                </c:pt>
                <c:pt idx="75528">
                  <c:v>-0.54663799999999996</c:v>
                </c:pt>
                <c:pt idx="75529">
                  <c:v>-0.54663899999999999</c:v>
                </c:pt>
                <c:pt idx="75530">
                  <c:v>-0.54663899999999999</c:v>
                </c:pt>
                <c:pt idx="75531">
                  <c:v>-0.54663899999999999</c:v>
                </c:pt>
                <c:pt idx="75532">
                  <c:v>-0.54663799999999996</c:v>
                </c:pt>
                <c:pt idx="75533">
                  <c:v>-0.54663700000000004</c:v>
                </c:pt>
                <c:pt idx="75534">
                  <c:v>-0.54663700000000004</c:v>
                </c:pt>
                <c:pt idx="75535">
                  <c:v>-0.54663700000000004</c:v>
                </c:pt>
                <c:pt idx="75536">
                  <c:v>-0.54663600000000001</c:v>
                </c:pt>
                <c:pt idx="75537">
                  <c:v>-0.54663600000000001</c:v>
                </c:pt>
                <c:pt idx="75538">
                  <c:v>-0.54663600000000001</c:v>
                </c:pt>
                <c:pt idx="75539">
                  <c:v>-0.54663600000000001</c:v>
                </c:pt>
                <c:pt idx="75540">
                  <c:v>-0.54663600000000001</c:v>
                </c:pt>
                <c:pt idx="75541">
                  <c:v>-0.54663600000000001</c:v>
                </c:pt>
                <c:pt idx="75542">
                  <c:v>-0.54663600000000001</c:v>
                </c:pt>
                <c:pt idx="75543">
                  <c:v>-0.54663499999999998</c:v>
                </c:pt>
                <c:pt idx="75544">
                  <c:v>-0.54663300000000004</c:v>
                </c:pt>
                <c:pt idx="75545">
                  <c:v>-0.54663200000000001</c:v>
                </c:pt>
                <c:pt idx="75546">
                  <c:v>-0.54662999999999995</c:v>
                </c:pt>
                <c:pt idx="75547">
                  <c:v>-0.54662900000000003</c:v>
                </c:pt>
                <c:pt idx="75548">
                  <c:v>-0.54662900000000003</c:v>
                </c:pt>
                <c:pt idx="75549">
                  <c:v>-0.54662900000000003</c:v>
                </c:pt>
                <c:pt idx="75550">
                  <c:v>-0.546628</c:v>
                </c:pt>
                <c:pt idx="75551">
                  <c:v>-0.546628</c:v>
                </c:pt>
                <c:pt idx="75552">
                  <c:v>-0.54662699999999997</c:v>
                </c:pt>
                <c:pt idx="75553">
                  <c:v>-0.54662599999999995</c:v>
                </c:pt>
                <c:pt idx="75554">
                  <c:v>-0.54662500000000003</c:v>
                </c:pt>
                <c:pt idx="75555">
                  <c:v>-0.546624</c:v>
                </c:pt>
                <c:pt idx="75556">
                  <c:v>-0.54662299999999997</c:v>
                </c:pt>
                <c:pt idx="75557">
                  <c:v>-0.54662200000000005</c:v>
                </c:pt>
                <c:pt idx="75558">
                  <c:v>-0.54661899999999997</c:v>
                </c:pt>
                <c:pt idx="75559">
                  <c:v>-0.54661899999999997</c:v>
                </c:pt>
                <c:pt idx="75560">
                  <c:v>-0.54661899999999997</c:v>
                </c:pt>
                <c:pt idx="75561">
                  <c:v>-0.54661999999999999</c:v>
                </c:pt>
                <c:pt idx="75562">
                  <c:v>-0.54661899999999997</c:v>
                </c:pt>
                <c:pt idx="75563">
                  <c:v>-0.54661700000000002</c:v>
                </c:pt>
                <c:pt idx="75564">
                  <c:v>-0.54661599999999999</c:v>
                </c:pt>
                <c:pt idx="75565">
                  <c:v>-0.54661499999999996</c:v>
                </c:pt>
                <c:pt idx="75566">
                  <c:v>-0.54661499999999996</c:v>
                </c:pt>
                <c:pt idx="75567">
                  <c:v>-0.54661400000000004</c:v>
                </c:pt>
                <c:pt idx="75568">
                  <c:v>-0.54661400000000004</c:v>
                </c:pt>
                <c:pt idx="75569">
                  <c:v>-0.54661300000000002</c:v>
                </c:pt>
                <c:pt idx="75570">
                  <c:v>-0.54661099999999996</c:v>
                </c:pt>
                <c:pt idx="75571">
                  <c:v>-0.54661000000000004</c:v>
                </c:pt>
                <c:pt idx="75572">
                  <c:v>-0.54661000000000004</c:v>
                </c:pt>
                <c:pt idx="75573">
                  <c:v>-0.54660900000000001</c:v>
                </c:pt>
                <c:pt idx="75574">
                  <c:v>-0.54660900000000001</c:v>
                </c:pt>
                <c:pt idx="75575">
                  <c:v>-0.54660900000000001</c:v>
                </c:pt>
                <c:pt idx="75576">
                  <c:v>-0.54660900000000001</c:v>
                </c:pt>
                <c:pt idx="75577">
                  <c:v>-0.54660699999999995</c:v>
                </c:pt>
                <c:pt idx="75578">
                  <c:v>-0.54660500000000001</c:v>
                </c:pt>
                <c:pt idx="75579">
                  <c:v>-0.54660399999999998</c:v>
                </c:pt>
                <c:pt idx="75580">
                  <c:v>-0.54660200000000003</c:v>
                </c:pt>
                <c:pt idx="75581">
                  <c:v>-0.54659999999999997</c:v>
                </c:pt>
                <c:pt idx="75582">
                  <c:v>-0.54659899999999995</c:v>
                </c:pt>
                <c:pt idx="75583">
                  <c:v>-0.54659800000000003</c:v>
                </c:pt>
                <c:pt idx="75584">
                  <c:v>-0.546597</c:v>
                </c:pt>
                <c:pt idx="75585">
                  <c:v>-0.54659599999999997</c:v>
                </c:pt>
                <c:pt idx="75586">
                  <c:v>-0.54659500000000005</c:v>
                </c:pt>
                <c:pt idx="75587">
                  <c:v>-0.546593</c:v>
                </c:pt>
                <c:pt idx="75588">
                  <c:v>-0.54659100000000005</c:v>
                </c:pt>
                <c:pt idx="75589">
                  <c:v>-0.54659000000000002</c:v>
                </c:pt>
                <c:pt idx="75590">
                  <c:v>-0.54658899999999999</c:v>
                </c:pt>
                <c:pt idx="75591">
                  <c:v>-0.54658799999999996</c:v>
                </c:pt>
                <c:pt idx="75592">
                  <c:v>-0.54658700000000005</c:v>
                </c:pt>
                <c:pt idx="75593">
                  <c:v>-0.54658700000000005</c:v>
                </c:pt>
                <c:pt idx="75594">
                  <c:v>-0.54658700000000005</c:v>
                </c:pt>
                <c:pt idx="75595">
                  <c:v>-0.54658600000000002</c:v>
                </c:pt>
                <c:pt idx="75596">
                  <c:v>-0.54658600000000002</c:v>
                </c:pt>
                <c:pt idx="75597">
                  <c:v>-0.54658600000000002</c:v>
                </c:pt>
                <c:pt idx="75598">
                  <c:v>-0.54658499999999999</c:v>
                </c:pt>
                <c:pt idx="75599">
                  <c:v>-0.54658399999999996</c:v>
                </c:pt>
                <c:pt idx="75600">
                  <c:v>-0.54658099999999998</c:v>
                </c:pt>
                <c:pt idx="75601">
                  <c:v>-0.54657900000000004</c:v>
                </c:pt>
                <c:pt idx="75602">
                  <c:v>-0.54657800000000001</c:v>
                </c:pt>
                <c:pt idx="75603">
                  <c:v>-0.54657699999999998</c:v>
                </c:pt>
                <c:pt idx="75604">
                  <c:v>-0.54657699999999998</c:v>
                </c:pt>
                <c:pt idx="75605">
                  <c:v>-0.546574</c:v>
                </c:pt>
                <c:pt idx="75606">
                  <c:v>-0.54657199999999995</c:v>
                </c:pt>
                <c:pt idx="75607">
                  <c:v>-0.54657100000000003</c:v>
                </c:pt>
                <c:pt idx="75608">
                  <c:v>-0.54657100000000003</c:v>
                </c:pt>
                <c:pt idx="75609">
                  <c:v>-0.54657</c:v>
                </c:pt>
                <c:pt idx="75610">
                  <c:v>-0.54656899999999997</c:v>
                </c:pt>
                <c:pt idx="75611">
                  <c:v>-0.54656800000000005</c:v>
                </c:pt>
                <c:pt idx="75612">
                  <c:v>-0.546566</c:v>
                </c:pt>
                <c:pt idx="75613">
                  <c:v>-0.54656499999999997</c:v>
                </c:pt>
                <c:pt idx="75614">
                  <c:v>-0.54656499999999997</c:v>
                </c:pt>
                <c:pt idx="75615">
                  <c:v>-0.54656499999999997</c:v>
                </c:pt>
                <c:pt idx="75616">
                  <c:v>-0.54656400000000005</c:v>
                </c:pt>
                <c:pt idx="75617">
                  <c:v>-0.54656400000000005</c:v>
                </c:pt>
                <c:pt idx="75618">
                  <c:v>-0.54656199999999999</c:v>
                </c:pt>
                <c:pt idx="75619">
                  <c:v>-0.54656199999999999</c:v>
                </c:pt>
                <c:pt idx="75620">
                  <c:v>-0.54656099999999996</c:v>
                </c:pt>
                <c:pt idx="75621">
                  <c:v>-0.54656000000000005</c:v>
                </c:pt>
                <c:pt idx="75622">
                  <c:v>-0.54655900000000002</c:v>
                </c:pt>
                <c:pt idx="75623">
                  <c:v>-0.54655699999999996</c:v>
                </c:pt>
                <c:pt idx="75624">
                  <c:v>-0.54655399999999998</c:v>
                </c:pt>
                <c:pt idx="75625">
                  <c:v>-0.54655200000000004</c:v>
                </c:pt>
                <c:pt idx="75626">
                  <c:v>-0.54654999999999998</c:v>
                </c:pt>
                <c:pt idx="75627">
                  <c:v>-0.54654800000000003</c:v>
                </c:pt>
                <c:pt idx="75628">
                  <c:v>-0.54654700000000001</c:v>
                </c:pt>
                <c:pt idx="75629">
                  <c:v>-0.54654700000000001</c:v>
                </c:pt>
                <c:pt idx="75630">
                  <c:v>-0.54654700000000001</c:v>
                </c:pt>
                <c:pt idx="75631">
                  <c:v>-0.54654700000000001</c:v>
                </c:pt>
                <c:pt idx="75632">
                  <c:v>-0.54654800000000003</c:v>
                </c:pt>
                <c:pt idx="75633">
                  <c:v>-0.54654800000000003</c:v>
                </c:pt>
                <c:pt idx="75634">
                  <c:v>-0.54654800000000003</c:v>
                </c:pt>
                <c:pt idx="75635">
                  <c:v>-0.54654800000000003</c:v>
                </c:pt>
                <c:pt idx="75636">
                  <c:v>-0.54654700000000001</c:v>
                </c:pt>
                <c:pt idx="75637">
                  <c:v>-0.54654499999999995</c:v>
                </c:pt>
                <c:pt idx="75638">
                  <c:v>-0.54654199999999997</c:v>
                </c:pt>
                <c:pt idx="75639">
                  <c:v>-0.54654100000000005</c:v>
                </c:pt>
                <c:pt idx="75640">
                  <c:v>-0.54654000000000003</c:v>
                </c:pt>
                <c:pt idx="75641">
                  <c:v>-0.546539</c:v>
                </c:pt>
                <c:pt idx="75642">
                  <c:v>-0.546539</c:v>
                </c:pt>
                <c:pt idx="75643">
                  <c:v>-0.54653700000000005</c:v>
                </c:pt>
                <c:pt idx="75644">
                  <c:v>-0.54653700000000005</c:v>
                </c:pt>
                <c:pt idx="75645">
                  <c:v>-0.54653399999999996</c:v>
                </c:pt>
                <c:pt idx="75646">
                  <c:v>-0.54653200000000002</c:v>
                </c:pt>
                <c:pt idx="75647">
                  <c:v>-0.54652999999999996</c:v>
                </c:pt>
                <c:pt idx="75648">
                  <c:v>-0.54652900000000004</c:v>
                </c:pt>
                <c:pt idx="75649">
                  <c:v>-0.54652900000000004</c:v>
                </c:pt>
                <c:pt idx="75650">
                  <c:v>-0.54652900000000004</c:v>
                </c:pt>
                <c:pt idx="75651">
                  <c:v>-0.54652999999999996</c:v>
                </c:pt>
                <c:pt idx="75652">
                  <c:v>-0.54652999999999996</c:v>
                </c:pt>
                <c:pt idx="75653">
                  <c:v>-0.54652999999999996</c:v>
                </c:pt>
                <c:pt idx="75654">
                  <c:v>-0.54652900000000004</c:v>
                </c:pt>
                <c:pt idx="75655">
                  <c:v>-0.54652900000000004</c:v>
                </c:pt>
                <c:pt idx="75656">
                  <c:v>-0.54652800000000001</c:v>
                </c:pt>
                <c:pt idx="75657">
                  <c:v>-0.54652699999999999</c:v>
                </c:pt>
                <c:pt idx="75658">
                  <c:v>-0.54652699999999999</c:v>
                </c:pt>
                <c:pt idx="75659">
                  <c:v>-0.54652699999999999</c:v>
                </c:pt>
                <c:pt idx="75660">
                  <c:v>-0.54652699999999999</c:v>
                </c:pt>
                <c:pt idx="75661">
                  <c:v>-0.54652599999999996</c:v>
                </c:pt>
                <c:pt idx="75662">
                  <c:v>-0.54652500000000004</c:v>
                </c:pt>
                <c:pt idx="75663">
                  <c:v>-0.54652299999999998</c:v>
                </c:pt>
                <c:pt idx="75664">
                  <c:v>-0.54652199999999995</c:v>
                </c:pt>
                <c:pt idx="75665">
                  <c:v>-0.54652299999999998</c:v>
                </c:pt>
                <c:pt idx="75666">
                  <c:v>-0.54652299999999998</c:v>
                </c:pt>
                <c:pt idx="75667">
                  <c:v>-0.54652299999999998</c:v>
                </c:pt>
                <c:pt idx="75668">
                  <c:v>-0.54652500000000004</c:v>
                </c:pt>
                <c:pt idx="75669">
                  <c:v>-0.54652699999999999</c:v>
                </c:pt>
                <c:pt idx="75670">
                  <c:v>-0.54652800000000001</c:v>
                </c:pt>
                <c:pt idx="75671">
                  <c:v>-0.54652800000000001</c:v>
                </c:pt>
                <c:pt idx="75672">
                  <c:v>-0.54652699999999999</c:v>
                </c:pt>
                <c:pt idx="75673">
                  <c:v>-0.54652599999999996</c:v>
                </c:pt>
                <c:pt idx="75674">
                  <c:v>-0.54652599999999996</c:v>
                </c:pt>
                <c:pt idx="75675">
                  <c:v>-0.54652599999999996</c:v>
                </c:pt>
                <c:pt idx="75676">
                  <c:v>-0.54652599999999996</c:v>
                </c:pt>
                <c:pt idx="75677">
                  <c:v>-0.54652699999999999</c:v>
                </c:pt>
                <c:pt idx="75678">
                  <c:v>-0.54652699999999999</c:v>
                </c:pt>
                <c:pt idx="75679">
                  <c:v>-0.54652699999999999</c:v>
                </c:pt>
                <c:pt idx="75680">
                  <c:v>-0.54652599999999996</c:v>
                </c:pt>
                <c:pt idx="75681">
                  <c:v>-0.54652599999999996</c:v>
                </c:pt>
                <c:pt idx="75682">
                  <c:v>-0.54652699999999999</c:v>
                </c:pt>
                <c:pt idx="75683">
                  <c:v>-0.54652699999999999</c:v>
                </c:pt>
                <c:pt idx="75684">
                  <c:v>-0.54652699999999999</c:v>
                </c:pt>
                <c:pt idx="75685">
                  <c:v>-0.54652599999999996</c:v>
                </c:pt>
                <c:pt idx="75686">
                  <c:v>-0.54652500000000004</c:v>
                </c:pt>
                <c:pt idx="75687">
                  <c:v>-0.54652400000000001</c:v>
                </c:pt>
                <c:pt idx="75688">
                  <c:v>-0.54652400000000001</c:v>
                </c:pt>
                <c:pt idx="75689">
                  <c:v>-0.54652400000000001</c:v>
                </c:pt>
                <c:pt idx="75690">
                  <c:v>-0.54652599999999996</c:v>
                </c:pt>
                <c:pt idx="75691">
                  <c:v>-0.54652699999999999</c:v>
                </c:pt>
                <c:pt idx="75692">
                  <c:v>-0.54652699999999999</c:v>
                </c:pt>
                <c:pt idx="75693">
                  <c:v>-0.54652699999999999</c:v>
                </c:pt>
                <c:pt idx="75694">
                  <c:v>-0.54652699999999999</c:v>
                </c:pt>
                <c:pt idx="75695">
                  <c:v>-0.54652699999999999</c:v>
                </c:pt>
                <c:pt idx="75696">
                  <c:v>-0.54652699999999999</c:v>
                </c:pt>
                <c:pt idx="75697">
                  <c:v>-0.54652800000000001</c:v>
                </c:pt>
                <c:pt idx="75698">
                  <c:v>-0.54652699999999999</c:v>
                </c:pt>
                <c:pt idx="75699">
                  <c:v>-0.54652699999999999</c:v>
                </c:pt>
                <c:pt idx="75700">
                  <c:v>-0.54652699999999999</c:v>
                </c:pt>
                <c:pt idx="75701">
                  <c:v>-0.54652699999999999</c:v>
                </c:pt>
                <c:pt idx="75702">
                  <c:v>-0.54652800000000001</c:v>
                </c:pt>
                <c:pt idx="75703">
                  <c:v>-0.54652699999999999</c:v>
                </c:pt>
                <c:pt idx="75704">
                  <c:v>-0.54652599999999996</c:v>
                </c:pt>
                <c:pt idx="75705">
                  <c:v>-0.54652699999999999</c:v>
                </c:pt>
                <c:pt idx="75706">
                  <c:v>-0.54652800000000001</c:v>
                </c:pt>
                <c:pt idx="75707">
                  <c:v>-0.54652800000000001</c:v>
                </c:pt>
                <c:pt idx="75708">
                  <c:v>-0.54652800000000001</c:v>
                </c:pt>
                <c:pt idx="75709">
                  <c:v>-0.54652800000000001</c:v>
                </c:pt>
                <c:pt idx="75710">
                  <c:v>-0.54652800000000001</c:v>
                </c:pt>
                <c:pt idx="75711">
                  <c:v>-0.54652800000000001</c:v>
                </c:pt>
                <c:pt idx="75712">
                  <c:v>-0.54652900000000004</c:v>
                </c:pt>
                <c:pt idx="75713">
                  <c:v>-0.54652999999999996</c:v>
                </c:pt>
                <c:pt idx="75714">
                  <c:v>-0.54653099999999999</c:v>
                </c:pt>
                <c:pt idx="75715">
                  <c:v>-0.54653099999999999</c:v>
                </c:pt>
                <c:pt idx="75716">
                  <c:v>-0.54652999999999996</c:v>
                </c:pt>
                <c:pt idx="75717">
                  <c:v>-0.54652999999999996</c:v>
                </c:pt>
                <c:pt idx="75718">
                  <c:v>-0.54652999999999996</c:v>
                </c:pt>
                <c:pt idx="75719">
                  <c:v>-0.54652900000000004</c:v>
                </c:pt>
                <c:pt idx="75720">
                  <c:v>-0.54652800000000001</c:v>
                </c:pt>
                <c:pt idx="75721">
                  <c:v>-0.54652800000000001</c:v>
                </c:pt>
                <c:pt idx="75722">
                  <c:v>-0.54652800000000001</c:v>
                </c:pt>
                <c:pt idx="75723">
                  <c:v>-0.54652800000000001</c:v>
                </c:pt>
                <c:pt idx="75724">
                  <c:v>-0.54652800000000001</c:v>
                </c:pt>
                <c:pt idx="75725">
                  <c:v>-0.54652800000000001</c:v>
                </c:pt>
                <c:pt idx="75726">
                  <c:v>-0.54652900000000004</c:v>
                </c:pt>
                <c:pt idx="75727">
                  <c:v>-0.54652900000000004</c:v>
                </c:pt>
                <c:pt idx="75728">
                  <c:v>-0.54652900000000004</c:v>
                </c:pt>
                <c:pt idx="75729">
                  <c:v>-0.54652900000000004</c:v>
                </c:pt>
                <c:pt idx="75730">
                  <c:v>-0.54652900000000004</c:v>
                </c:pt>
                <c:pt idx="75731">
                  <c:v>-0.54653099999999999</c:v>
                </c:pt>
                <c:pt idx="75732">
                  <c:v>-0.54653099999999999</c:v>
                </c:pt>
                <c:pt idx="75733">
                  <c:v>-0.54652999999999996</c:v>
                </c:pt>
                <c:pt idx="75734">
                  <c:v>-0.54652800000000001</c:v>
                </c:pt>
                <c:pt idx="75735">
                  <c:v>-0.54652800000000001</c:v>
                </c:pt>
                <c:pt idx="75736">
                  <c:v>-0.54652800000000001</c:v>
                </c:pt>
                <c:pt idx="75737">
                  <c:v>-0.54652800000000001</c:v>
                </c:pt>
                <c:pt idx="75738">
                  <c:v>-0.54652800000000001</c:v>
                </c:pt>
                <c:pt idx="75739">
                  <c:v>-0.54652800000000001</c:v>
                </c:pt>
                <c:pt idx="75740">
                  <c:v>-0.54652800000000001</c:v>
                </c:pt>
                <c:pt idx="75741">
                  <c:v>-0.54652800000000001</c:v>
                </c:pt>
                <c:pt idx="75742">
                  <c:v>-0.54652800000000001</c:v>
                </c:pt>
                <c:pt idx="75743">
                  <c:v>-0.54652800000000001</c:v>
                </c:pt>
                <c:pt idx="75744">
                  <c:v>-0.54652699999999999</c:v>
                </c:pt>
                <c:pt idx="75745">
                  <c:v>-0.54652699999999999</c:v>
                </c:pt>
                <c:pt idx="75746">
                  <c:v>-0.54652800000000001</c:v>
                </c:pt>
                <c:pt idx="75747">
                  <c:v>-0.54652800000000001</c:v>
                </c:pt>
                <c:pt idx="75748">
                  <c:v>-0.54652800000000001</c:v>
                </c:pt>
                <c:pt idx="75749">
                  <c:v>-0.54652800000000001</c:v>
                </c:pt>
                <c:pt idx="75750">
                  <c:v>-0.54652800000000001</c:v>
                </c:pt>
                <c:pt idx="75751">
                  <c:v>-0.54652800000000001</c:v>
                </c:pt>
                <c:pt idx="75752">
                  <c:v>-0.54652699999999999</c:v>
                </c:pt>
                <c:pt idx="75753">
                  <c:v>-0.54652599999999996</c:v>
                </c:pt>
                <c:pt idx="75754">
                  <c:v>-0.54652500000000004</c:v>
                </c:pt>
                <c:pt idx="75755">
                  <c:v>-0.54652400000000001</c:v>
                </c:pt>
                <c:pt idx="75756">
                  <c:v>-0.54652400000000001</c:v>
                </c:pt>
                <c:pt idx="75757">
                  <c:v>-0.54652400000000001</c:v>
                </c:pt>
                <c:pt idx="75758">
                  <c:v>-0.54652400000000001</c:v>
                </c:pt>
                <c:pt idx="75759">
                  <c:v>-0.54652400000000001</c:v>
                </c:pt>
                <c:pt idx="75760">
                  <c:v>-0.54652500000000004</c:v>
                </c:pt>
                <c:pt idx="75761">
                  <c:v>-0.54652500000000004</c:v>
                </c:pt>
                <c:pt idx="75762">
                  <c:v>-0.54652599999999996</c:v>
                </c:pt>
                <c:pt idx="75763">
                  <c:v>-0.54652599999999996</c:v>
                </c:pt>
                <c:pt idx="75764">
                  <c:v>-0.54652599999999996</c:v>
                </c:pt>
                <c:pt idx="75765">
                  <c:v>-0.54652699999999999</c:v>
                </c:pt>
                <c:pt idx="75766">
                  <c:v>-0.54652599999999996</c:v>
                </c:pt>
                <c:pt idx="75767">
                  <c:v>-0.54652599999999996</c:v>
                </c:pt>
                <c:pt idx="75768">
                  <c:v>-0.54652599999999996</c:v>
                </c:pt>
                <c:pt idx="75769">
                  <c:v>-0.54652599999999996</c:v>
                </c:pt>
                <c:pt idx="75770">
                  <c:v>-0.54652699999999999</c:v>
                </c:pt>
                <c:pt idx="75771">
                  <c:v>-0.54652699999999999</c:v>
                </c:pt>
                <c:pt idx="75772">
                  <c:v>-0.54652699999999999</c:v>
                </c:pt>
                <c:pt idx="75773">
                  <c:v>-0.54652699999999999</c:v>
                </c:pt>
                <c:pt idx="75774">
                  <c:v>-0.54652800000000001</c:v>
                </c:pt>
                <c:pt idx="75775">
                  <c:v>-0.54652699999999999</c:v>
                </c:pt>
                <c:pt idx="75776">
                  <c:v>-0.54652699999999999</c:v>
                </c:pt>
                <c:pt idx="75777">
                  <c:v>-0.54652699999999999</c:v>
                </c:pt>
                <c:pt idx="75778">
                  <c:v>-0.54652699999999999</c:v>
                </c:pt>
                <c:pt idx="75779">
                  <c:v>-0.54652699999999999</c:v>
                </c:pt>
                <c:pt idx="75780">
                  <c:v>-0.54652699999999999</c:v>
                </c:pt>
                <c:pt idx="75781">
                  <c:v>-0.54652699999999999</c:v>
                </c:pt>
                <c:pt idx="75782">
                  <c:v>-0.54652699999999999</c:v>
                </c:pt>
                <c:pt idx="75783">
                  <c:v>-0.54652699999999999</c:v>
                </c:pt>
                <c:pt idx="75784">
                  <c:v>-0.54652699999999999</c:v>
                </c:pt>
                <c:pt idx="75785">
                  <c:v>-0.54652699999999999</c:v>
                </c:pt>
                <c:pt idx="75786">
                  <c:v>-0.54652699999999999</c:v>
                </c:pt>
                <c:pt idx="75787">
                  <c:v>-0.54652699999999999</c:v>
                </c:pt>
                <c:pt idx="75788">
                  <c:v>-0.54652599999999996</c:v>
                </c:pt>
                <c:pt idx="75789">
                  <c:v>-0.54652500000000004</c:v>
                </c:pt>
                <c:pt idx="75790">
                  <c:v>-0.54652400000000001</c:v>
                </c:pt>
                <c:pt idx="75791">
                  <c:v>-0.54652299999999998</c:v>
                </c:pt>
                <c:pt idx="75792">
                  <c:v>-0.54652299999999998</c:v>
                </c:pt>
                <c:pt idx="75793">
                  <c:v>-0.54652299999999998</c:v>
                </c:pt>
                <c:pt idx="75794">
                  <c:v>-0.54652400000000001</c:v>
                </c:pt>
                <c:pt idx="75795">
                  <c:v>-0.54652599999999996</c:v>
                </c:pt>
                <c:pt idx="75796">
                  <c:v>-0.54652599999999996</c:v>
                </c:pt>
                <c:pt idx="75797">
                  <c:v>-0.54652500000000004</c:v>
                </c:pt>
                <c:pt idx="75798">
                  <c:v>-0.54652400000000001</c:v>
                </c:pt>
                <c:pt idx="75799">
                  <c:v>-0.54652400000000001</c:v>
                </c:pt>
                <c:pt idx="75800">
                  <c:v>-0.54652400000000001</c:v>
                </c:pt>
                <c:pt idx="75801">
                  <c:v>-0.54652400000000001</c:v>
                </c:pt>
                <c:pt idx="75802">
                  <c:v>-0.54652400000000001</c:v>
                </c:pt>
                <c:pt idx="75803">
                  <c:v>-0.54652299999999998</c:v>
                </c:pt>
                <c:pt idx="75804">
                  <c:v>-0.54652199999999995</c:v>
                </c:pt>
                <c:pt idx="75805">
                  <c:v>-0.54652199999999995</c:v>
                </c:pt>
                <c:pt idx="75806">
                  <c:v>-0.54652100000000003</c:v>
                </c:pt>
                <c:pt idx="75807">
                  <c:v>-0.54652000000000001</c:v>
                </c:pt>
                <c:pt idx="75808">
                  <c:v>-0.54652000000000001</c:v>
                </c:pt>
                <c:pt idx="75809">
                  <c:v>-0.54651799999999995</c:v>
                </c:pt>
                <c:pt idx="75810">
                  <c:v>-0.54651700000000003</c:v>
                </c:pt>
                <c:pt idx="75811">
                  <c:v>-0.54651700000000003</c:v>
                </c:pt>
                <c:pt idx="75812">
                  <c:v>-0.54651700000000003</c:v>
                </c:pt>
                <c:pt idx="75813">
                  <c:v>-0.54651700000000003</c:v>
                </c:pt>
                <c:pt idx="75814">
                  <c:v>-0.54651700000000003</c:v>
                </c:pt>
                <c:pt idx="75815">
                  <c:v>-0.54651700000000003</c:v>
                </c:pt>
                <c:pt idx="75816">
                  <c:v>-0.54651700000000003</c:v>
                </c:pt>
                <c:pt idx="75817">
                  <c:v>-0.54651700000000003</c:v>
                </c:pt>
                <c:pt idx="75818">
                  <c:v>-0.54651499999999997</c:v>
                </c:pt>
                <c:pt idx="75819">
                  <c:v>-0.54651400000000006</c:v>
                </c:pt>
                <c:pt idx="75820">
                  <c:v>-0.54651300000000003</c:v>
                </c:pt>
                <c:pt idx="75821">
                  <c:v>-0.54651300000000003</c:v>
                </c:pt>
                <c:pt idx="75822">
                  <c:v>-0.546512</c:v>
                </c:pt>
                <c:pt idx="75823">
                  <c:v>-0.54651099999999997</c:v>
                </c:pt>
                <c:pt idx="75824">
                  <c:v>-0.54651000000000005</c:v>
                </c:pt>
                <c:pt idx="75825">
                  <c:v>-0.54650900000000002</c:v>
                </c:pt>
                <c:pt idx="75826">
                  <c:v>-0.54650900000000002</c:v>
                </c:pt>
                <c:pt idx="75827">
                  <c:v>-0.54650900000000002</c:v>
                </c:pt>
                <c:pt idx="75828">
                  <c:v>-0.54650799999999999</c:v>
                </c:pt>
                <c:pt idx="75829">
                  <c:v>-0.54650799999999999</c:v>
                </c:pt>
                <c:pt idx="75830">
                  <c:v>-0.54650600000000005</c:v>
                </c:pt>
                <c:pt idx="75831">
                  <c:v>-0.54650399999999999</c:v>
                </c:pt>
                <c:pt idx="75832">
                  <c:v>-0.54650299999999996</c:v>
                </c:pt>
                <c:pt idx="75833">
                  <c:v>-0.54650200000000004</c:v>
                </c:pt>
                <c:pt idx="75834">
                  <c:v>-0.54650200000000004</c:v>
                </c:pt>
                <c:pt idx="75835">
                  <c:v>-0.54650200000000004</c:v>
                </c:pt>
                <c:pt idx="75836">
                  <c:v>-0.54650200000000004</c:v>
                </c:pt>
                <c:pt idx="75837">
                  <c:v>-0.54650200000000004</c:v>
                </c:pt>
                <c:pt idx="75838">
                  <c:v>-0.54650100000000001</c:v>
                </c:pt>
                <c:pt idx="75839">
                  <c:v>-0.54649899999999996</c:v>
                </c:pt>
                <c:pt idx="75840">
                  <c:v>-0.54649700000000001</c:v>
                </c:pt>
                <c:pt idx="75841">
                  <c:v>-0.54649599999999998</c:v>
                </c:pt>
                <c:pt idx="75842">
                  <c:v>-0.54649700000000001</c:v>
                </c:pt>
                <c:pt idx="75843">
                  <c:v>-0.54649700000000001</c:v>
                </c:pt>
                <c:pt idx="75844">
                  <c:v>-0.54649700000000001</c:v>
                </c:pt>
                <c:pt idx="75845">
                  <c:v>-0.54649599999999998</c:v>
                </c:pt>
                <c:pt idx="75846">
                  <c:v>-0.54649400000000004</c:v>
                </c:pt>
                <c:pt idx="75847">
                  <c:v>-0.54649400000000004</c:v>
                </c:pt>
                <c:pt idx="75848">
                  <c:v>-0.54649400000000004</c:v>
                </c:pt>
                <c:pt idx="75849">
                  <c:v>-0.54649300000000001</c:v>
                </c:pt>
                <c:pt idx="75850">
                  <c:v>-0.54649199999999998</c:v>
                </c:pt>
                <c:pt idx="75851">
                  <c:v>-0.54649199999999998</c:v>
                </c:pt>
                <c:pt idx="75852">
                  <c:v>-0.54649199999999998</c:v>
                </c:pt>
                <c:pt idx="75853">
                  <c:v>-0.54649199999999998</c:v>
                </c:pt>
                <c:pt idx="75854">
                  <c:v>-0.54649199999999998</c:v>
                </c:pt>
                <c:pt idx="75855">
                  <c:v>-0.54649199999999998</c:v>
                </c:pt>
                <c:pt idx="75856">
                  <c:v>-0.54649199999999998</c:v>
                </c:pt>
                <c:pt idx="75857">
                  <c:v>-0.54649099999999995</c:v>
                </c:pt>
                <c:pt idx="75858">
                  <c:v>-0.54649099999999995</c:v>
                </c:pt>
                <c:pt idx="75859">
                  <c:v>-0.54649099999999995</c:v>
                </c:pt>
                <c:pt idx="75860">
                  <c:v>-0.54649099999999995</c:v>
                </c:pt>
                <c:pt idx="75861">
                  <c:v>-0.54649099999999995</c:v>
                </c:pt>
                <c:pt idx="75862">
                  <c:v>-0.54649000000000003</c:v>
                </c:pt>
                <c:pt idx="75863">
                  <c:v>-0.546489</c:v>
                </c:pt>
                <c:pt idx="75864">
                  <c:v>-0.54648799999999997</c:v>
                </c:pt>
                <c:pt idx="75865">
                  <c:v>-0.54648699999999995</c:v>
                </c:pt>
                <c:pt idx="75866">
                  <c:v>-0.54648699999999995</c:v>
                </c:pt>
                <c:pt idx="75867">
                  <c:v>-0.54648699999999995</c:v>
                </c:pt>
                <c:pt idx="75868">
                  <c:v>-0.54648699999999995</c:v>
                </c:pt>
                <c:pt idx="75869">
                  <c:v>-0.54648699999999995</c:v>
                </c:pt>
                <c:pt idx="75870">
                  <c:v>-0.54648699999999995</c:v>
                </c:pt>
                <c:pt idx="75871">
                  <c:v>-0.54648699999999995</c:v>
                </c:pt>
                <c:pt idx="75872">
                  <c:v>-0.54648699999999995</c:v>
                </c:pt>
                <c:pt idx="75873">
                  <c:v>-0.54648799999999997</c:v>
                </c:pt>
                <c:pt idx="75874">
                  <c:v>-0.546489</c:v>
                </c:pt>
                <c:pt idx="75875">
                  <c:v>-0.546489</c:v>
                </c:pt>
                <c:pt idx="75876">
                  <c:v>-0.54648799999999997</c:v>
                </c:pt>
                <c:pt idx="75877">
                  <c:v>-0.54648799999999997</c:v>
                </c:pt>
                <c:pt idx="75878">
                  <c:v>-0.54648799999999997</c:v>
                </c:pt>
                <c:pt idx="75879">
                  <c:v>-0.546489</c:v>
                </c:pt>
                <c:pt idx="75880">
                  <c:v>-0.54649099999999995</c:v>
                </c:pt>
                <c:pt idx="75881">
                  <c:v>-0.54649099999999995</c:v>
                </c:pt>
                <c:pt idx="75882">
                  <c:v>-0.54649099999999995</c:v>
                </c:pt>
                <c:pt idx="75883">
                  <c:v>-0.54649199999999998</c:v>
                </c:pt>
                <c:pt idx="75884">
                  <c:v>-0.54649300000000001</c:v>
                </c:pt>
                <c:pt idx="75885">
                  <c:v>-0.54649300000000001</c:v>
                </c:pt>
                <c:pt idx="75886">
                  <c:v>-0.54649400000000004</c:v>
                </c:pt>
                <c:pt idx="75887">
                  <c:v>-0.54649400000000004</c:v>
                </c:pt>
                <c:pt idx="75888">
                  <c:v>-0.54649400000000004</c:v>
                </c:pt>
                <c:pt idx="75889">
                  <c:v>-0.54649400000000004</c:v>
                </c:pt>
                <c:pt idx="75890">
                  <c:v>-0.54649499999999995</c:v>
                </c:pt>
                <c:pt idx="75891">
                  <c:v>-0.54649599999999998</c:v>
                </c:pt>
                <c:pt idx="75892">
                  <c:v>-0.54649700000000001</c:v>
                </c:pt>
                <c:pt idx="75893">
                  <c:v>-0.54649800000000004</c:v>
                </c:pt>
                <c:pt idx="75894">
                  <c:v>-0.54649999999999999</c:v>
                </c:pt>
                <c:pt idx="75895">
                  <c:v>-0.54650100000000001</c:v>
                </c:pt>
                <c:pt idx="75896">
                  <c:v>-0.54650100000000001</c:v>
                </c:pt>
                <c:pt idx="75897">
                  <c:v>-0.54650100000000001</c:v>
                </c:pt>
                <c:pt idx="75898">
                  <c:v>-0.54650299999999996</c:v>
                </c:pt>
                <c:pt idx="75899">
                  <c:v>-0.54650500000000002</c:v>
                </c:pt>
                <c:pt idx="75900">
                  <c:v>-0.54650699999999997</c:v>
                </c:pt>
                <c:pt idx="75901">
                  <c:v>-0.54650699999999997</c:v>
                </c:pt>
                <c:pt idx="75902">
                  <c:v>-0.54650600000000005</c:v>
                </c:pt>
                <c:pt idx="75903">
                  <c:v>-0.54650600000000005</c:v>
                </c:pt>
                <c:pt idx="75904">
                  <c:v>-0.54650799999999999</c:v>
                </c:pt>
                <c:pt idx="75905">
                  <c:v>-0.54651000000000005</c:v>
                </c:pt>
                <c:pt idx="75906">
                  <c:v>-0.546512</c:v>
                </c:pt>
                <c:pt idx="75907">
                  <c:v>-0.54651300000000003</c:v>
                </c:pt>
                <c:pt idx="75908">
                  <c:v>-0.54651300000000003</c:v>
                </c:pt>
                <c:pt idx="75909">
                  <c:v>-0.54651300000000003</c:v>
                </c:pt>
                <c:pt idx="75910">
                  <c:v>-0.54651499999999997</c:v>
                </c:pt>
                <c:pt idx="75911">
                  <c:v>-0.54651700000000003</c:v>
                </c:pt>
                <c:pt idx="75912">
                  <c:v>-0.54651799999999995</c:v>
                </c:pt>
                <c:pt idx="75913">
                  <c:v>-0.54651799999999995</c:v>
                </c:pt>
                <c:pt idx="75914">
                  <c:v>-0.54652000000000001</c:v>
                </c:pt>
                <c:pt idx="75915">
                  <c:v>-0.54652000000000001</c:v>
                </c:pt>
                <c:pt idx="75916">
                  <c:v>-0.54652000000000001</c:v>
                </c:pt>
                <c:pt idx="75917">
                  <c:v>-0.54652100000000003</c:v>
                </c:pt>
                <c:pt idx="75918">
                  <c:v>-0.54652199999999995</c:v>
                </c:pt>
                <c:pt idx="75919">
                  <c:v>-0.54652299999999998</c:v>
                </c:pt>
                <c:pt idx="75920">
                  <c:v>-0.54652299999999998</c:v>
                </c:pt>
                <c:pt idx="75921">
                  <c:v>-0.54652400000000001</c:v>
                </c:pt>
                <c:pt idx="75922">
                  <c:v>-0.54652699999999999</c:v>
                </c:pt>
                <c:pt idx="75923">
                  <c:v>-0.54652800000000001</c:v>
                </c:pt>
                <c:pt idx="75924">
                  <c:v>-0.54652900000000004</c:v>
                </c:pt>
                <c:pt idx="75925">
                  <c:v>-0.54652999999999996</c:v>
                </c:pt>
                <c:pt idx="75926">
                  <c:v>-0.54653099999999999</c:v>
                </c:pt>
                <c:pt idx="75927">
                  <c:v>-0.54653200000000002</c:v>
                </c:pt>
                <c:pt idx="75928">
                  <c:v>-0.54653399999999996</c:v>
                </c:pt>
                <c:pt idx="75929">
                  <c:v>-0.54653600000000002</c:v>
                </c:pt>
                <c:pt idx="75930">
                  <c:v>-0.54653700000000005</c:v>
                </c:pt>
                <c:pt idx="75931">
                  <c:v>-0.54653799999999997</c:v>
                </c:pt>
                <c:pt idx="75932">
                  <c:v>-0.546539</c:v>
                </c:pt>
                <c:pt idx="75933">
                  <c:v>-0.54654000000000003</c:v>
                </c:pt>
                <c:pt idx="75934">
                  <c:v>-0.54654199999999997</c:v>
                </c:pt>
                <c:pt idx="75935">
                  <c:v>-0.546543</c:v>
                </c:pt>
                <c:pt idx="75936">
                  <c:v>-0.54654400000000003</c:v>
                </c:pt>
                <c:pt idx="75937">
                  <c:v>-0.54654400000000003</c:v>
                </c:pt>
                <c:pt idx="75938">
                  <c:v>-0.54654499999999995</c:v>
                </c:pt>
                <c:pt idx="75939">
                  <c:v>-0.54654599999999998</c:v>
                </c:pt>
                <c:pt idx="75940">
                  <c:v>-0.54654800000000003</c:v>
                </c:pt>
                <c:pt idx="75941">
                  <c:v>-0.54654800000000003</c:v>
                </c:pt>
                <c:pt idx="75942">
                  <c:v>-0.54654800000000003</c:v>
                </c:pt>
                <c:pt idx="75943">
                  <c:v>-0.54654800000000003</c:v>
                </c:pt>
                <c:pt idx="75944">
                  <c:v>-0.54654999999999998</c:v>
                </c:pt>
                <c:pt idx="75945">
                  <c:v>-0.54655200000000004</c:v>
                </c:pt>
                <c:pt idx="75946">
                  <c:v>-0.54655399999999998</c:v>
                </c:pt>
                <c:pt idx="75947">
                  <c:v>-0.54655600000000004</c:v>
                </c:pt>
                <c:pt idx="75948">
                  <c:v>-0.54655699999999996</c:v>
                </c:pt>
                <c:pt idx="75949">
                  <c:v>-0.54655900000000002</c:v>
                </c:pt>
                <c:pt idx="75950">
                  <c:v>-0.54656099999999996</c:v>
                </c:pt>
                <c:pt idx="75951">
                  <c:v>-0.54656300000000002</c:v>
                </c:pt>
                <c:pt idx="75952">
                  <c:v>-0.54656300000000002</c:v>
                </c:pt>
                <c:pt idx="75953">
                  <c:v>-0.54656400000000005</c:v>
                </c:pt>
                <c:pt idx="75954">
                  <c:v>-0.546566</c:v>
                </c:pt>
                <c:pt idx="75955">
                  <c:v>-0.546566</c:v>
                </c:pt>
                <c:pt idx="75956">
                  <c:v>-0.546566</c:v>
                </c:pt>
                <c:pt idx="75957">
                  <c:v>-0.54656800000000005</c:v>
                </c:pt>
                <c:pt idx="75958">
                  <c:v>-0.54657199999999995</c:v>
                </c:pt>
                <c:pt idx="75959">
                  <c:v>-0.54657500000000003</c:v>
                </c:pt>
                <c:pt idx="75960">
                  <c:v>-0.54657500000000003</c:v>
                </c:pt>
                <c:pt idx="75961">
                  <c:v>-0.54657599999999995</c:v>
                </c:pt>
                <c:pt idx="75962">
                  <c:v>-0.54657599999999995</c:v>
                </c:pt>
                <c:pt idx="75963">
                  <c:v>-0.54657800000000001</c:v>
                </c:pt>
                <c:pt idx="75964">
                  <c:v>-0.54657800000000001</c:v>
                </c:pt>
                <c:pt idx="75965">
                  <c:v>-0.54657999999999995</c:v>
                </c:pt>
                <c:pt idx="75966">
                  <c:v>-0.54658099999999998</c:v>
                </c:pt>
                <c:pt idx="75967">
                  <c:v>-0.54658300000000004</c:v>
                </c:pt>
                <c:pt idx="75968">
                  <c:v>-0.54658499999999999</c:v>
                </c:pt>
                <c:pt idx="75969">
                  <c:v>-0.54658600000000002</c:v>
                </c:pt>
                <c:pt idx="75970">
                  <c:v>-0.54658799999999996</c:v>
                </c:pt>
                <c:pt idx="75971">
                  <c:v>-0.54659000000000002</c:v>
                </c:pt>
                <c:pt idx="75972">
                  <c:v>-0.54659000000000002</c:v>
                </c:pt>
                <c:pt idx="75973">
                  <c:v>-0.54659000000000002</c:v>
                </c:pt>
                <c:pt idx="75974">
                  <c:v>-0.54659100000000005</c:v>
                </c:pt>
                <c:pt idx="75975">
                  <c:v>-0.546593</c:v>
                </c:pt>
                <c:pt idx="75976">
                  <c:v>-0.54659400000000002</c:v>
                </c:pt>
                <c:pt idx="75977">
                  <c:v>-0.546597</c:v>
                </c:pt>
                <c:pt idx="75978">
                  <c:v>-0.54659999999999997</c:v>
                </c:pt>
                <c:pt idx="75979">
                  <c:v>-0.54660200000000003</c:v>
                </c:pt>
                <c:pt idx="75980">
                  <c:v>-0.54660299999999995</c:v>
                </c:pt>
                <c:pt idx="75981">
                  <c:v>-0.54660399999999998</c:v>
                </c:pt>
                <c:pt idx="75982">
                  <c:v>-0.54660500000000001</c:v>
                </c:pt>
                <c:pt idx="75983">
                  <c:v>-0.54660500000000001</c:v>
                </c:pt>
                <c:pt idx="75984">
                  <c:v>-0.54660500000000001</c:v>
                </c:pt>
                <c:pt idx="75985">
                  <c:v>-0.54660600000000004</c:v>
                </c:pt>
                <c:pt idx="75986">
                  <c:v>-0.54660699999999995</c:v>
                </c:pt>
                <c:pt idx="75987">
                  <c:v>-0.54660799999999998</c:v>
                </c:pt>
                <c:pt idx="75988">
                  <c:v>-0.54660900000000001</c:v>
                </c:pt>
                <c:pt idx="75989">
                  <c:v>-0.54661000000000004</c:v>
                </c:pt>
                <c:pt idx="75990">
                  <c:v>-0.54661199999999999</c:v>
                </c:pt>
                <c:pt idx="75991">
                  <c:v>-0.54661199999999999</c:v>
                </c:pt>
                <c:pt idx="75992">
                  <c:v>-0.54661400000000004</c:v>
                </c:pt>
                <c:pt idx="75993">
                  <c:v>-0.54661499999999996</c:v>
                </c:pt>
                <c:pt idx="75994">
                  <c:v>-0.54661499999999996</c:v>
                </c:pt>
                <c:pt idx="75995">
                  <c:v>-0.54661599999999999</c:v>
                </c:pt>
                <c:pt idx="75996">
                  <c:v>-0.54661700000000002</c:v>
                </c:pt>
                <c:pt idx="75997">
                  <c:v>-0.54661700000000002</c:v>
                </c:pt>
                <c:pt idx="75998">
                  <c:v>-0.54661700000000002</c:v>
                </c:pt>
                <c:pt idx="75999">
                  <c:v>-0.54661700000000002</c:v>
                </c:pt>
                <c:pt idx="76000">
                  <c:v>-0.54661800000000005</c:v>
                </c:pt>
                <c:pt idx="76001">
                  <c:v>-0.54661999999999999</c:v>
                </c:pt>
                <c:pt idx="76002">
                  <c:v>-0.54662100000000002</c:v>
                </c:pt>
                <c:pt idx="76003">
                  <c:v>-0.54662200000000005</c:v>
                </c:pt>
                <c:pt idx="76004">
                  <c:v>-0.54662299999999997</c:v>
                </c:pt>
                <c:pt idx="76005">
                  <c:v>-0.546624</c:v>
                </c:pt>
                <c:pt idx="76006">
                  <c:v>-0.546624</c:v>
                </c:pt>
                <c:pt idx="76007">
                  <c:v>-0.54662500000000003</c:v>
                </c:pt>
                <c:pt idx="76008">
                  <c:v>-0.54662500000000003</c:v>
                </c:pt>
                <c:pt idx="76009">
                  <c:v>-0.54662699999999997</c:v>
                </c:pt>
                <c:pt idx="76010">
                  <c:v>-0.54662900000000003</c:v>
                </c:pt>
                <c:pt idx="76011">
                  <c:v>-0.54662999999999995</c:v>
                </c:pt>
                <c:pt idx="76012">
                  <c:v>-0.54662999999999995</c:v>
                </c:pt>
                <c:pt idx="76013">
                  <c:v>-0.54662999999999995</c:v>
                </c:pt>
                <c:pt idx="76014">
                  <c:v>-0.54663099999999998</c:v>
                </c:pt>
                <c:pt idx="76015">
                  <c:v>-0.54663200000000001</c:v>
                </c:pt>
                <c:pt idx="76016">
                  <c:v>-0.54663200000000001</c:v>
                </c:pt>
                <c:pt idx="76017">
                  <c:v>-0.54663300000000004</c:v>
                </c:pt>
                <c:pt idx="76018">
                  <c:v>-0.54663300000000004</c:v>
                </c:pt>
                <c:pt idx="76019">
                  <c:v>-0.54663300000000004</c:v>
                </c:pt>
                <c:pt idx="76020">
                  <c:v>-0.54663300000000004</c:v>
                </c:pt>
                <c:pt idx="76021">
                  <c:v>-0.54663399999999995</c:v>
                </c:pt>
                <c:pt idx="76022">
                  <c:v>-0.54663499999999998</c:v>
                </c:pt>
                <c:pt idx="76023">
                  <c:v>-0.54663399999999995</c:v>
                </c:pt>
                <c:pt idx="76024">
                  <c:v>-0.54663399999999995</c:v>
                </c:pt>
                <c:pt idx="76025">
                  <c:v>-0.54663399999999995</c:v>
                </c:pt>
                <c:pt idx="76026">
                  <c:v>-0.54663399999999995</c:v>
                </c:pt>
                <c:pt idx="76027">
                  <c:v>-0.54663399999999995</c:v>
                </c:pt>
                <c:pt idx="76028">
                  <c:v>-0.54663399999999995</c:v>
                </c:pt>
                <c:pt idx="76029">
                  <c:v>-0.54663499999999998</c:v>
                </c:pt>
                <c:pt idx="76030">
                  <c:v>-0.54663600000000001</c:v>
                </c:pt>
                <c:pt idx="76031">
                  <c:v>-0.54663600000000001</c:v>
                </c:pt>
                <c:pt idx="76032">
                  <c:v>-0.54663600000000001</c:v>
                </c:pt>
                <c:pt idx="76033">
                  <c:v>-0.54663600000000001</c:v>
                </c:pt>
                <c:pt idx="76034">
                  <c:v>-0.54663600000000001</c:v>
                </c:pt>
                <c:pt idx="76035">
                  <c:v>-0.54663600000000001</c:v>
                </c:pt>
                <c:pt idx="76036">
                  <c:v>-0.54663499999999998</c:v>
                </c:pt>
                <c:pt idx="76037">
                  <c:v>-0.54663499999999998</c:v>
                </c:pt>
                <c:pt idx="76038">
                  <c:v>-0.54663600000000001</c:v>
                </c:pt>
                <c:pt idx="76039">
                  <c:v>-0.54663600000000001</c:v>
                </c:pt>
                <c:pt idx="76040">
                  <c:v>-0.54663600000000001</c:v>
                </c:pt>
                <c:pt idx="76041">
                  <c:v>-0.54663499999999998</c:v>
                </c:pt>
                <c:pt idx="76042">
                  <c:v>-0.54663499999999998</c:v>
                </c:pt>
                <c:pt idx="76043">
                  <c:v>-0.54663600000000001</c:v>
                </c:pt>
                <c:pt idx="76044">
                  <c:v>-0.54663600000000001</c:v>
                </c:pt>
                <c:pt idx="76045">
                  <c:v>-0.54663600000000001</c:v>
                </c:pt>
                <c:pt idx="76046">
                  <c:v>-0.54663499999999998</c:v>
                </c:pt>
                <c:pt idx="76047">
                  <c:v>-0.54663300000000004</c:v>
                </c:pt>
                <c:pt idx="76048">
                  <c:v>-0.54663300000000004</c:v>
                </c:pt>
                <c:pt idx="76049">
                  <c:v>-0.54663399999999995</c:v>
                </c:pt>
                <c:pt idx="76050">
                  <c:v>-0.54663399999999995</c:v>
                </c:pt>
                <c:pt idx="76051">
                  <c:v>-0.54663300000000004</c:v>
                </c:pt>
                <c:pt idx="76052">
                  <c:v>-0.54663300000000004</c:v>
                </c:pt>
                <c:pt idx="76053">
                  <c:v>-0.54663399999999995</c:v>
                </c:pt>
                <c:pt idx="76054">
                  <c:v>-0.54663399999999995</c:v>
                </c:pt>
                <c:pt idx="76055">
                  <c:v>-0.54663399999999995</c:v>
                </c:pt>
                <c:pt idx="76056">
                  <c:v>-0.54663300000000004</c:v>
                </c:pt>
                <c:pt idx="76057">
                  <c:v>-0.54663200000000001</c:v>
                </c:pt>
                <c:pt idx="76058">
                  <c:v>-0.54663200000000001</c:v>
                </c:pt>
                <c:pt idx="76059">
                  <c:v>-0.54663200000000001</c:v>
                </c:pt>
                <c:pt idx="76060">
                  <c:v>-0.54663200000000001</c:v>
                </c:pt>
                <c:pt idx="76061">
                  <c:v>-0.54663200000000001</c:v>
                </c:pt>
                <c:pt idx="76062">
                  <c:v>-0.54663200000000001</c:v>
                </c:pt>
                <c:pt idx="76063">
                  <c:v>-0.54663099999999998</c:v>
                </c:pt>
                <c:pt idx="76064">
                  <c:v>-0.54662999999999995</c:v>
                </c:pt>
                <c:pt idx="76065">
                  <c:v>-0.54662999999999995</c:v>
                </c:pt>
                <c:pt idx="76066">
                  <c:v>-0.54662999999999995</c:v>
                </c:pt>
                <c:pt idx="76067">
                  <c:v>-0.54662999999999995</c:v>
                </c:pt>
                <c:pt idx="76068">
                  <c:v>-0.54662900000000003</c:v>
                </c:pt>
                <c:pt idx="76069">
                  <c:v>-0.546628</c:v>
                </c:pt>
                <c:pt idx="76070">
                  <c:v>-0.546628</c:v>
                </c:pt>
                <c:pt idx="76071">
                  <c:v>-0.546628</c:v>
                </c:pt>
                <c:pt idx="76072">
                  <c:v>-0.54662900000000003</c:v>
                </c:pt>
                <c:pt idx="76073">
                  <c:v>-0.54662900000000003</c:v>
                </c:pt>
                <c:pt idx="76074">
                  <c:v>-0.546628</c:v>
                </c:pt>
                <c:pt idx="76075">
                  <c:v>-0.54662599999999995</c:v>
                </c:pt>
                <c:pt idx="76076">
                  <c:v>-0.54662599999999995</c:v>
                </c:pt>
                <c:pt idx="76077">
                  <c:v>-0.54662599999999995</c:v>
                </c:pt>
                <c:pt idx="76078">
                  <c:v>-0.54662599999999995</c:v>
                </c:pt>
                <c:pt idx="76079">
                  <c:v>-0.54662500000000003</c:v>
                </c:pt>
                <c:pt idx="76080">
                  <c:v>-0.54662500000000003</c:v>
                </c:pt>
                <c:pt idx="76081">
                  <c:v>-0.546624</c:v>
                </c:pt>
                <c:pt idx="76082">
                  <c:v>-0.546624</c:v>
                </c:pt>
                <c:pt idx="76083">
                  <c:v>-0.546624</c:v>
                </c:pt>
                <c:pt idx="76084">
                  <c:v>-0.54662299999999997</c:v>
                </c:pt>
                <c:pt idx="76085">
                  <c:v>-0.54662200000000005</c:v>
                </c:pt>
                <c:pt idx="76086">
                  <c:v>-0.54662100000000002</c:v>
                </c:pt>
                <c:pt idx="76087">
                  <c:v>-0.54661999999999999</c:v>
                </c:pt>
                <c:pt idx="76088">
                  <c:v>-0.54661899999999997</c:v>
                </c:pt>
                <c:pt idx="76089">
                  <c:v>-0.54661800000000005</c:v>
                </c:pt>
                <c:pt idx="76090">
                  <c:v>-0.54661800000000005</c:v>
                </c:pt>
                <c:pt idx="76091">
                  <c:v>-0.54661800000000005</c:v>
                </c:pt>
                <c:pt idx="76092">
                  <c:v>-0.54661899999999997</c:v>
                </c:pt>
                <c:pt idx="76093">
                  <c:v>-0.54661899999999997</c:v>
                </c:pt>
                <c:pt idx="76094">
                  <c:v>-0.54661899999999997</c:v>
                </c:pt>
                <c:pt idx="76095">
                  <c:v>-0.54661800000000005</c:v>
                </c:pt>
                <c:pt idx="76096">
                  <c:v>-0.54661700000000002</c:v>
                </c:pt>
                <c:pt idx="76097">
                  <c:v>-0.54661599999999999</c:v>
                </c:pt>
                <c:pt idx="76098">
                  <c:v>-0.54661599999999999</c:v>
                </c:pt>
                <c:pt idx="76099">
                  <c:v>-0.54661599999999999</c:v>
                </c:pt>
                <c:pt idx="76100">
                  <c:v>-0.54661700000000002</c:v>
                </c:pt>
                <c:pt idx="76101">
                  <c:v>-0.54661599999999999</c:v>
                </c:pt>
                <c:pt idx="76102">
                  <c:v>-0.54661599999999999</c:v>
                </c:pt>
                <c:pt idx="76103">
                  <c:v>-0.54661499999999996</c:v>
                </c:pt>
                <c:pt idx="76104">
                  <c:v>-0.54661400000000004</c:v>
                </c:pt>
                <c:pt idx="76105">
                  <c:v>-0.54661499999999996</c:v>
                </c:pt>
                <c:pt idx="76106">
                  <c:v>-0.54661400000000004</c:v>
                </c:pt>
                <c:pt idx="76107">
                  <c:v>-0.54661400000000004</c:v>
                </c:pt>
                <c:pt idx="76108">
                  <c:v>-0.54661400000000004</c:v>
                </c:pt>
                <c:pt idx="76109">
                  <c:v>-0.54661300000000002</c:v>
                </c:pt>
                <c:pt idx="76110">
                  <c:v>-0.54661300000000002</c:v>
                </c:pt>
                <c:pt idx="76111">
                  <c:v>-0.54661199999999999</c:v>
                </c:pt>
                <c:pt idx="76112">
                  <c:v>-0.54661000000000004</c:v>
                </c:pt>
                <c:pt idx="76113">
                  <c:v>-0.54661000000000004</c:v>
                </c:pt>
                <c:pt idx="76114">
                  <c:v>-0.54661000000000004</c:v>
                </c:pt>
                <c:pt idx="76115">
                  <c:v>-0.54661000000000004</c:v>
                </c:pt>
                <c:pt idx="76116">
                  <c:v>-0.54661000000000004</c:v>
                </c:pt>
                <c:pt idx="76117">
                  <c:v>-0.54661000000000004</c:v>
                </c:pt>
                <c:pt idx="76118">
                  <c:v>-0.54660900000000001</c:v>
                </c:pt>
                <c:pt idx="76119">
                  <c:v>-0.54660799999999998</c:v>
                </c:pt>
                <c:pt idx="76120">
                  <c:v>-0.54660600000000004</c:v>
                </c:pt>
                <c:pt idx="76121">
                  <c:v>-0.54660500000000001</c:v>
                </c:pt>
                <c:pt idx="76122">
                  <c:v>-0.54660500000000001</c:v>
                </c:pt>
                <c:pt idx="76123">
                  <c:v>-0.54660500000000001</c:v>
                </c:pt>
                <c:pt idx="76124">
                  <c:v>-0.54660500000000001</c:v>
                </c:pt>
                <c:pt idx="76125">
                  <c:v>-0.54660500000000001</c:v>
                </c:pt>
                <c:pt idx="76126">
                  <c:v>-0.54660500000000001</c:v>
                </c:pt>
                <c:pt idx="76127">
                  <c:v>-0.54660399999999998</c:v>
                </c:pt>
                <c:pt idx="76128">
                  <c:v>-0.54660299999999995</c:v>
                </c:pt>
                <c:pt idx="76129">
                  <c:v>-0.54660299999999995</c:v>
                </c:pt>
                <c:pt idx="76130">
                  <c:v>-0.54660200000000003</c:v>
                </c:pt>
                <c:pt idx="76131">
                  <c:v>-0.54660200000000003</c:v>
                </c:pt>
                <c:pt idx="76132">
                  <c:v>-0.54660200000000003</c:v>
                </c:pt>
                <c:pt idx="76133">
                  <c:v>-0.54660200000000003</c:v>
                </c:pt>
                <c:pt idx="76134">
                  <c:v>-0.54660200000000003</c:v>
                </c:pt>
                <c:pt idx="76135">
                  <c:v>-0.54660200000000003</c:v>
                </c:pt>
                <c:pt idx="76136">
                  <c:v>-0.546601</c:v>
                </c:pt>
                <c:pt idx="76137">
                  <c:v>-0.54659999999999997</c:v>
                </c:pt>
                <c:pt idx="76138">
                  <c:v>-0.54659999999999997</c:v>
                </c:pt>
                <c:pt idx="76139">
                  <c:v>-0.54659899999999995</c:v>
                </c:pt>
                <c:pt idx="76140">
                  <c:v>-0.54659899999999995</c:v>
                </c:pt>
                <c:pt idx="76141">
                  <c:v>-0.546597</c:v>
                </c:pt>
                <c:pt idx="76142">
                  <c:v>-0.546597</c:v>
                </c:pt>
                <c:pt idx="76143">
                  <c:v>-0.546597</c:v>
                </c:pt>
                <c:pt idx="76144">
                  <c:v>-0.54659800000000003</c:v>
                </c:pt>
                <c:pt idx="76145">
                  <c:v>-0.546597</c:v>
                </c:pt>
                <c:pt idx="76146">
                  <c:v>-0.54659500000000005</c:v>
                </c:pt>
                <c:pt idx="76147">
                  <c:v>-0.546593</c:v>
                </c:pt>
                <c:pt idx="76148">
                  <c:v>-0.546593</c:v>
                </c:pt>
                <c:pt idx="76149">
                  <c:v>-0.546593</c:v>
                </c:pt>
                <c:pt idx="76150">
                  <c:v>-0.546593</c:v>
                </c:pt>
                <c:pt idx="76151">
                  <c:v>-0.546593</c:v>
                </c:pt>
                <c:pt idx="76152">
                  <c:v>-0.546593</c:v>
                </c:pt>
                <c:pt idx="76153">
                  <c:v>-0.546593</c:v>
                </c:pt>
                <c:pt idx="76154">
                  <c:v>-0.54659199999999997</c:v>
                </c:pt>
                <c:pt idx="76155">
                  <c:v>-0.54659000000000002</c:v>
                </c:pt>
                <c:pt idx="76156">
                  <c:v>-0.54658700000000005</c:v>
                </c:pt>
                <c:pt idx="76157">
                  <c:v>-0.54658700000000005</c:v>
                </c:pt>
                <c:pt idx="76158">
                  <c:v>-0.54658499999999999</c:v>
                </c:pt>
                <c:pt idx="76159">
                  <c:v>-0.54658300000000004</c:v>
                </c:pt>
                <c:pt idx="76160">
                  <c:v>-0.54658099999999998</c:v>
                </c:pt>
                <c:pt idx="76161">
                  <c:v>-0.54657900000000004</c:v>
                </c:pt>
                <c:pt idx="76162">
                  <c:v>-0.54657699999999998</c:v>
                </c:pt>
                <c:pt idx="76163">
                  <c:v>-0.54657699999999998</c:v>
                </c:pt>
                <c:pt idx="76164">
                  <c:v>-0.54657500000000003</c:v>
                </c:pt>
                <c:pt idx="76165">
                  <c:v>-0.546574</c:v>
                </c:pt>
                <c:pt idx="76166">
                  <c:v>-0.54657199999999995</c:v>
                </c:pt>
                <c:pt idx="76167">
                  <c:v>-0.54657100000000003</c:v>
                </c:pt>
                <c:pt idx="76168">
                  <c:v>-0.54657</c:v>
                </c:pt>
                <c:pt idx="76169">
                  <c:v>-0.54657100000000003</c:v>
                </c:pt>
                <c:pt idx="76170">
                  <c:v>-0.54657100000000003</c:v>
                </c:pt>
                <c:pt idx="76171">
                  <c:v>-0.54657100000000003</c:v>
                </c:pt>
                <c:pt idx="76172">
                  <c:v>-0.54657</c:v>
                </c:pt>
                <c:pt idx="76173">
                  <c:v>-0.54656899999999997</c:v>
                </c:pt>
                <c:pt idx="76174">
                  <c:v>-0.54656899999999997</c:v>
                </c:pt>
                <c:pt idx="76175">
                  <c:v>-0.54656800000000005</c:v>
                </c:pt>
                <c:pt idx="76176">
                  <c:v>-0.54656800000000005</c:v>
                </c:pt>
                <c:pt idx="76177">
                  <c:v>-0.54656700000000003</c:v>
                </c:pt>
                <c:pt idx="76178">
                  <c:v>-0.546566</c:v>
                </c:pt>
                <c:pt idx="76179">
                  <c:v>-0.54656499999999997</c:v>
                </c:pt>
                <c:pt idx="76180">
                  <c:v>-0.54656499999999997</c:v>
                </c:pt>
                <c:pt idx="76181">
                  <c:v>-0.54656400000000005</c:v>
                </c:pt>
                <c:pt idx="76182">
                  <c:v>-0.54656400000000005</c:v>
                </c:pt>
                <c:pt idx="76183">
                  <c:v>-0.54656300000000002</c:v>
                </c:pt>
                <c:pt idx="76184">
                  <c:v>-0.54656199999999999</c:v>
                </c:pt>
                <c:pt idx="76185">
                  <c:v>-0.54656099999999996</c:v>
                </c:pt>
                <c:pt idx="76186">
                  <c:v>-0.54656000000000005</c:v>
                </c:pt>
                <c:pt idx="76187">
                  <c:v>-0.54655799999999999</c:v>
                </c:pt>
                <c:pt idx="76188">
                  <c:v>-0.54655799999999999</c:v>
                </c:pt>
                <c:pt idx="76189">
                  <c:v>-0.54655900000000002</c:v>
                </c:pt>
                <c:pt idx="76190">
                  <c:v>-0.54655900000000002</c:v>
                </c:pt>
                <c:pt idx="76191">
                  <c:v>-0.54655900000000002</c:v>
                </c:pt>
                <c:pt idx="76192">
                  <c:v>-0.54655799999999999</c:v>
                </c:pt>
                <c:pt idx="76193">
                  <c:v>-0.54655699999999996</c:v>
                </c:pt>
                <c:pt idx="76194">
                  <c:v>-0.54655699999999996</c:v>
                </c:pt>
                <c:pt idx="76195">
                  <c:v>-0.54655600000000004</c:v>
                </c:pt>
                <c:pt idx="76196">
                  <c:v>-0.54655600000000004</c:v>
                </c:pt>
                <c:pt idx="76197">
                  <c:v>-0.54655600000000004</c:v>
                </c:pt>
                <c:pt idx="76198">
                  <c:v>-0.54655600000000004</c:v>
                </c:pt>
                <c:pt idx="76199">
                  <c:v>-0.54655500000000001</c:v>
                </c:pt>
                <c:pt idx="76200">
                  <c:v>-0.54655399999999998</c:v>
                </c:pt>
                <c:pt idx="76201">
                  <c:v>-0.54655399999999998</c:v>
                </c:pt>
                <c:pt idx="76202">
                  <c:v>-0.54655299999999996</c:v>
                </c:pt>
                <c:pt idx="76203">
                  <c:v>-0.54655100000000001</c:v>
                </c:pt>
                <c:pt idx="76204">
                  <c:v>-0.54654899999999995</c:v>
                </c:pt>
                <c:pt idx="76205">
                  <c:v>-0.54654899999999995</c:v>
                </c:pt>
                <c:pt idx="76206">
                  <c:v>-0.54654800000000003</c:v>
                </c:pt>
                <c:pt idx="76207">
                  <c:v>-0.54654499999999995</c:v>
                </c:pt>
                <c:pt idx="76208">
                  <c:v>-0.54654599999999998</c:v>
                </c:pt>
                <c:pt idx="76209">
                  <c:v>-0.54654499999999995</c:v>
                </c:pt>
                <c:pt idx="76210">
                  <c:v>-0.54654499999999995</c:v>
                </c:pt>
                <c:pt idx="76211">
                  <c:v>-0.54654400000000003</c:v>
                </c:pt>
                <c:pt idx="76212">
                  <c:v>-0.54654400000000003</c:v>
                </c:pt>
                <c:pt idx="76213">
                  <c:v>-0.546543</c:v>
                </c:pt>
                <c:pt idx="76214">
                  <c:v>-0.54654199999999997</c:v>
                </c:pt>
                <c:pt idx="76215">
                  <c:v>-0.54654199999999997</c:v>
                </c:pt>
                <c:pt idx="76216">
                  <c:v>-0.54654100000000005</c:v>
                </c:pt>
                <c:pt idx="76217">
                  <c:v>-0.54654100000000005</c:v>
                </c:pt>
                <c:pt idx="76218">
                  <c:v>-0.54654000000000003</c:v>
                </c:pt>
                <c:pt idx="76219">
                  <c:v>-0.546539</c:v>
                </c:pt>
                <c:pt idx="76220">
                  <c:v>-0.54653799999999997</c:v>
                </c:pt>
                <c:pt idx="76221">
                  <c:v>-0.54653600000000002</c:v>
                </c:pt>
                <c:pt idx="76222">
                  <c:v>-0.54653399999999996</c:v>
                </c:pt>
                <c:pt idx="76223">
                  <c:v>-0.54653300000000005</c:v>
                </c:pt>
                <c:pt idx="76224">
                  <c:v>-0.54653300000000005</c:v>
                </c:pt>
                <c:pt idx="76225">
                  <c:v>-0.54653200000000002</c:v>
                </c:pt>
                <c:pt idx="76226">
                  <c:v>-0.54653099999999999</c:v>
                </c:pt>
                <c:pt idx="76227">
                  <c:v>-0.54652900000000004</c:v>
                </c:pt>
                <c:pt idx="76228">
                  <c:v>-0.54652800000000001</c:v>
                </c:pt>
                <c:pt idx="76229">
                  <c:v>-0.54652800000000001</c:v>
                </c:pt>
                <c:pt idx="76230">
                  <c:v>-0.54652699999999999</c:v>
                </c:pt>
                <c:pt idx="76231">
                  <c:v>-0.54652599999999996</c:v>
                </c:pt>
                <c:pt idx="76232">
                  <c:v>-0.54652500000000004</c:v>
                </c:pt>
                <c:pt idx="76233">
                  <c:v>-0.54652299999999998</c:v>
                </c:pt>
                <c:pt idx="76234">
                  <c:v>-0.54652199999999995</c:v>
                </c:pt>
                <c:pt idx="76235">
                  <c:v>-0.54652100000000003</c:v>
                </c:pt>
                <c:pt idx="76236">
                  <c:v>-0.54652000000000001</c:v>
                </c:pt>
                <c:pt idx="76237">
                  <c:v>-0.54651799999999995</c:v>
                </c:pt>
                <c:pt idx="76238">
                  <c:v>-0.54651700000000003</c:v>
                </c:pt>
                <c:pt idx="76239">
                  <c:v>-0.546516</c:v>
                </c:pt>
                <c:pt idx="76240">
                  <c:v>-0.546516</c:v>
                </c:pt>
                <c:pt idx="76241">
                  <c:v>-0.546516</c:v>
                </c:pt>
                <c:pt idx="76242">
                  <c:v>-0.54651499999999997</c:v>
                </c:pt>
                <c:pt idx="76243">
                  <c:v>-0.54651300000000003</c:v>
                </c:pt>
                <c:pt idx="76244">
                  <c:v>-0.54651099999999997</c:v>
                </c:pt>
                <c:pt idx="76245">
                  <c:v>-0.54651099999999997</c:v>
                </c:pt>
                <c:pt idx="76246">
                  <c:v>-0.54651099999999997</c:v>
                </c:pt>
                <c:pt idx="76247">
                  <c:v>-0.54651099999999997</c:v>
                </c:pt>
                <c:pt idx="76248">
                  <c:v>-0.54651099999999997</c:v>
                </c:pt>
                <c:pt idx="76249">
                  <c:v>-0.54651099999999997</c:v>
                </c:pt>
                <c:pt idx="76250">
                  <c:v>-0.54651099999999997</c:v>
                </c:pt>
                <c:pt idx="76251">
                  <c:v>-0.54651000000000005</c:v>
                </c:pt>
                <c:pt idx="76252">
                  <c:v>-0.54651000000000005</c:v>
                </c:pt>
                <c:pt idx="76253">
                  <c:v>-0.54651000000000005</c:v>
                </c:pt>
                <c:pt idx="76254">
                  <c:v>-0.54650900000000002</c:v>
                </c:pt>
                <c:pt idx="76255">
                  <c:v>-0.54650900000000002</c:v>
                </c:pt>
                <c:pt idx="76256">
                  <c:v>-0.54650900000000002</c:v>
                </c:pt>
                <c:pt idx="76257">
                  <c:v>-0.54650900000000002</c:v>
                </c:pt>
                <c:pt idx="76258">
                  <c:v>-0.54650799999999999</c:v>
                </c:pt>
                <c:pt idx="76259">
                  <c:v>-0.54650699999999997</c:v>
                </c:pt>
                <c:pt idx="76260">
                  <c:v>-0.54650699999999997</c:v>
                </c:pt>
                <c:pt idx="76261">
                  <c:v>-0.54650699999999997</c:v>
                </c:pt>
                <c:pt idx="76262">
                  <c:v>-0.54650699999999997</c:v>
                </c:pt>
                <c:pt idx="76263">
                  <c:v>-0.54650699999999997</c:v>
                </c:pt>
                <c:pt idx="76264">
                  <c:v>-0.54650699999999997</c:v>
                </c:pt>
                <c:pt idx="76265">
                  <c:v>-0.54650600000000005</c:v>
                </c:pt>
                <c:pt idx="76266">
                  <c:v>-0.54650600000000005</c:v>
                </c:pt>
                <c:pt idx="76267">
                  <c:v>-0.54650600000000005</c:v>
                </c:pt>
                <c:pt idx="76268">
                  <c:v>-0.54650600000000005</c:v>
                </c:pt>
                <c:pt idx="76269">
                  <c:v>-0.54650500000000002</c:v>
                </c:pt>
                <c:pt idx="76270">
                  <c:v>-0.54650399999999999</c:v>
                </c:pt>
                <c:pt idx="76271">
                  <c:v>-0.54650500000000002</c:v>
                </c:pt>
                <c:pt idx="76272">
                  <c:v>-0.54650500000000002</c:v>
                </c:pt>
                <c:pt idx="76273">
                  <c:v>-0.54650399999999999</c:v>
                </c:pt>
                <c:pt idx="76274">
                  <c:v>-0.54650399999999999</c:v>
                </c:pt>
                <c:pt idx="76275">
                  <c:v>-0.54650500000000002</c:v>
                </c:pt>
                <c:pt idx="76276">
                  <c:v>-0.54650600000000005</c:v>
                </c:pt>
                <c:pt idx="76277">
                  <c:v>-0.54650600000000005</c:v>
                </c:pt>
                <c:pt idx="76278">
                  <c:v>-0.54650600000000005</c:v>
                </c:pt>
                <c:pt idx="76279">
                  <c:v>-0.54650600000000005</c:v>
                </c:pt>
                <c:pt idx="76280">
                  <c:v>-0.54650600000000005</c:v>
                </c:pt>
                <c:pt idx="76281">
                  <c:v>-0.54650699999999997</c:v>
                </c:pt>
                <c:pt idx="76282">
                  <c:v>-0.54651000000000005</c:v>
                </c:pt>
                <c:pt idx="76283">
                  <c:v>-0.54651000000000005</c:v>
                </c:pt>
                <c:pt idx="76284">
                  <c:v>-0.54651000000000005</c:v>
                </c:pt>
                <c:pt idx="76285">
                  <c:v>-0.54651000000000005</c:v>
                </c:pt>
                <c:pt idx="76286">
                  <c:v>-0.54651099999999997</c:v>
                </c:pt>
                <c:pt idx="76287">
                  <c:v>-0.54651099999999997</c:v>
                </c:pt>
                <c:pt idx="76288">
                  <c:v>-0.54651099999999997</c:v>
                </c:pt>
                <c:pt idx="76289">
                  <c:v>-0.54651300000000003</c:v>
                </c:pt>
                <c:pt idx="76290">
                  <c:v>-0.54651499999999997</c:v>
                </c:pt>
                <c:pt idx="76291">
                  <c:v>-0.546516</c:v>
                </c:pt>
                <c:pt idx="76292">
                  <c:v>-0.546516</c:v>
                </c:pt>
                <c:pt idx="76293">
                  <c:v>-0.54651700000000003</c:v>
                </c:pt>
                <c:pt idx="76294">
                  <c:v>-0.54651700000000003</c:v>
                </c:pt>
                <c:pt idx="76295">
                  <c:v>-0.54651700000000003</c:v>
                </c:pt>
                <c:pt idx="76296">
                  <c:v>-0.54651700000000003</c:v>
                </c:pt>
                <c:pt idx="76297">
                  <c:v>-0.54651799999999995</c:v>
                </c:pt>
                <c:pt idx="76298">
                  <c:v>-0.54651899999999998</c:v>
                </c:pt>
                <c:pt idx="76299">
                  <c:v>-0.54652000000000001</c:v>
                </c:pt>
                <c:pt idx="76300">
                  <c:v>-0.54652100000000003</c:v>
                </c:pt>
                <c:pt idx="76301">
                  <c:v>-0.54652199999999995</c:v>
                </c:pt>
                <c:pt idx="76302">
                  <c:v>-0.54652400000000001</c:v>
                </c:pt>
                <c:pt idx="76303">
                  <c:v>-0.54652500000000004</c:v>
                </c:pt>
                <c:pt idx="76304">
                  <c:v>-0.54652500000000004</c:v>
                </c:pt>
                <c:pt idx="76305">
                  <c:v>-0.54652500000000004</c:v>
                </c:pt>
                <c:pt idx="76306">
                  <c:v>-0.54652500000000004</c:v>
                </c:pt>
                <c:pt idx="76307">
                  <c:v>-0.54652599999999996</c:v>
                </c:pt>
                <c:pt idx="76308">
                  <c:v>-0.54652500000000004</c:v>
                </c:pt>
                <c:pt idx="76309">
                  <c:v>-0.54652500000000004</c:v>
                </c:pt>
                <c:pt idx="76310">
                  <c:v>-0.54652599999999996</c:v>
                </c:pt>
                <c:pt idx="76311">
                  <c:v>-0.54652800000000001</c:v>
                </c:pt>
                <c:pt idx="76312">
                  <c:v>-0.54652900000000004</c:v>
                </c:pt>
                <c:pt idx="76313">
                  <c:v>-0.54652999999999996</c:v>
                </c:pt>
                <c:pt idx="76314">
                  <c:v>-0.54652999999999996</c:v>
                </c:pt>
                <c:pt idx="76315">
                  <c:v>-0.54652999999999996</c:v>
                </c:pt>
                <c:pt idx="76316">
                  <c:v>-0.54652999999999996</c:v>
                </c:pt>
                <c:pt idx="76317">
                  <c:v>-0.54652999999999996</c:v>
                </c:pt>
                <c:pt idx="76318">
                  <c:v>-0.54652999999999996</c:v>
                </c:pt>
                <c:pt idx="76319">
                  <c:v>-0.54652999999999996</c:v>
                </c:pt>
                <c:pt idx="76320">
                  <c:v>-0.54652999999999996</c:v>
                </c:pt>
                <c:pt idx="76321">
                  <c:v>-0.54652900000000004</c:v>
                </c:pt>
                <c:pt idx="76322">
                  <c:v>-0.54652900000000004</c:v>
                </c:pt>
                <c:pt idx="76323">
                  <c:v>-0.54652900000000004</c:v>
                </c:pt>
                <c:pt idx="76324">
                  <c:v>-0.54652900000000004</c:v>
                </c:pt>
                <c:pt idx="76325">
                  <c:v>-0.54652900000000004</c:v>
                </c:pt>
                <c:pt idx="76326">
                  <c:v>-0.54652900000000004</c:v>
                </c:pt>
                <c:pt idx="76327">
                  <c:v>-0.54652800000000001</c:v>
                </c:pt>
                <c:pt idx="76328">
                  <c:v>-0.54652800000000001</c:v>
                </c:pt>
                <c:pt idx="76329">
                  <c:v>-0.54652800000000001</c:v>
                </c:pt>
                <c:pt idx="76330">
                  <c:v>-0.54652900000000004</c:v>
                </c:pt>
                <c:pt idx="76331">
                  <c:v>-0.54652900000000004</c:v>
                </c:pt>
                <c:pt idx="76332">
                  <c:v>-0.54652999999999996</c:v>
                </c:pt>
                <c:pt idx="76333">
                  <c:v>-0.54652900000000004</c:v>
                </c:pt>
                <c:pt idx="76334">
                  <c:v>-0.54652800000000001</c:v>
                </c:pt>
                <c:pt idx="76335">
                  <c:v>-0.54652800000000001</c:v>
                </c:pt>
                <c:pt idx="76336">
                  <c:v>-0.54652800000000001</c:v>
                </c:pt>
                <c:pt idx="76337">
                  <c:v>-0.54652900000000004</c:v>
                </c:pt>
                <c:pt idx="76338">
                  <c:v>-0.54652900000000004</c:v>
                </c:pt>
                <c:pt idx="76339">
                  <c:v>-0.54652900000000004</c:v>
                </c:pt>
                <c:pt idx="76340">
                  <c:v>-0.54652900000000004</c:v>
                </c:pt>
                <c:pt idx="76341">
                  <c:v>-0.54652900000000004</c:v>
                </c:pt>
                <c:pt idx="76342">
                  <c:v>-0.54652800000000001</c:v>
                </c:pt>
                <c:pt idx="76343">
                  <c:v>-0.54652800000000001</c:v>
                </c:pt>
                <c:pt idx="76344">
                  <c:v>-0.54652800000000001</c:v>
                </c:pt>
                <c:pt idx="76345">
                  <c:v>-0.54652699999999999</c:v>
                </c:pt>
                <c:pt idx="76346">
                  <c:v>-0.54652699999999999</c:v>
                </c:pt>
                <c:pt idx="76347">
                  <c:v>-0.54652500000000004</c:v>
                </c:pt>
                <c:pt idx="76348">
                  <c:v>-0.54652299999999998</c:v>
                </c:pt>
                <c:pt idx="76349">
                  <c:v>-0.54652299999999998</c:v>
                </c:pt>
                <c:pt idx="76350">
                  <c:v>-0.54652299999999998</c:v>
                </c:pt>
                <c:pt idx="76351">
                  <c:v>-0.54652299999999998</c:v>
                </c:pt>
                <c:pt idx="76352">
                  <c:v>-0.54652299999999998</c:v>
                </c:pt>
                <c:pt idx="76353">
                  <c:v>-0.54652299999999998</c:v>
                </c:pt>
                <c:pt idx="76354">
                  <c:v>-0.54652299999999998</c:v>
                </c:pt>
                <c:pt idx="76355">
                  <c:v>-0.54652199999999995</c:v>
                </c:pt>
                <c:pt idx="76356">
                  <c:v>-0.54652100000000003</c:v>
                </c:pt>
                <c:pt idx="76357">
                  <c:v>-0.54651899999999998</c:v>
                </c:pt>
                <c:pt idx="76358">
                  <c:v>-0.54651799999999995</c:v>
                </c:pt>
                <c:pt idx="76359">
                  <c:v>-0.54651799999999995</c:v>
                </c:pt>
                <c:pt idx="76360">
                  <c:v>-0.54651799999999995</c:v>
                </c:pt>
                <c:pt idx="76361">
                  <c:v>-0.54651799999999995</c:v>
                </c:pt>
                <c:pt idx="76362">
                  <c:v>-0.54651899999999998</c:v>
                </c:pt>
                <c:pt idx="76363">
                  <c:v>-0.54652000000000001</c:v>
                </c:pt>
                <c:pt idx="76364">
                  <c:v>-0.54652000000000001</c:v>
                </c:pt>
                <c:pt idx="76365">
                  <c:v>-0.54651899999999998</c:v>
                </c:pt>
                <c:pt idx="76366">
                  <c:v>-0.54651799999999995</c:v>
                </c:pt>
                <c:pt idx="76367">
                  <c:v>-0.54651700000000003</c:v>
                </c:pt>
                <c:pt idx="76368">
                  <c:v>-0.54651499999999997</c:v>
                </c:pt>
                <c:pt idx="76369">
                  <c:v>-0.54651400000000006</c:v>
                </c:pt>
                <c:pt idx="76370">
                  <c:v>-0.54651300000000003</c:v>
                </c:pt>
                <c:pt idx="76371">
                  <c:v>-0.54651300000000003</c:v>
                </c:pt>
                <c:pt idx="76372">
                  <c:v>-0.54651300000000003</c:v>
                </c:pt>
                <c:pt idx="76373">
                  <c:v>-0.54651300000000003</c:v>
                </c:pt>
                <c:pt idx="76374">
                  <c:v>-0.546512</c:v>
                </c:pt>
                <c:pt idx="76375">
                  <c:v>-0.546512</c:v>
                </c:pt>
                <c:pt idx="76376">
                  <c:v>-0.54651099999999997</c:v>
                </c:pt>
                <c:pt idx="76377">
                  <c:v>-0.54651099999999997</c:v>
                </c:pt>
                <c:pt idx="76378">
                  <c:v>-0.54651000000000005</c:v>
                </c:pt>
                <c:pt idx="76379">
                  <c:v>-0.54650799999999999</c:v>
                </c:pt>
                <c:pt idx="76380">
                  <c:v>-0.54650600000000005</c:v>
                </c:pt>
                <c:pt idx="76381">
                  <c:v>-0.54650500000000002</c:v>
                </c:pt>
                <c:pt idx="76382">
                  <c:v>-0.54650399999999999</c:v>
                </c:pt>
                <c:pt idx="76383">
                  <c:v>-0.54650299999999996</c:v>
                </c:pt>
                <c:pt idx="76384">
                  <c:v>-0.54650200000000004</c:v>
                </c:pt>
                <c:pt idx="76385">
                  <c:v>-0.54650200000000004</c:v>
                </c:pt>
                <c:pt idx="76386">
                  <c:v>-0.54650200000000004</c:v>
                </c:pt>
                <c:pt idx="76387">
                  <c:v>-0.54649999999999999</c:v>
                </c:pt>
                <c:pt idx="76388">
                  <c:v>-0.54649800000000004</c:v>
                </c:pt>
                <c:pt idx="76389">
                  <c:v>-0.54649700000000001</c:v>
                </c:pt>
                <c:pt idx="76390">
                  <c:v>-0.54649599999999998</c:v>
                </c:pt>
                <c:pt idx="76391">
                  <c:v>-0.54649499999999995</c:v>
                </c:pt>
                <c:pt idx="76392">
                  <c:v>-0.54649400000000004</c:v>
                </c:pt>
                <c:pt idx="76393">
                  <c:v>-0.54649300000000001</c:v>
                </c:pt>
                <c:pt idx="76394">
                  <c:v>-0.54649099999999995</c:v>
                </c:pt>
                <c:pt idx="76395">
                  <c:v>-0.54649000000000003</c:v>
                </c:pt>
                <c:pt idx="76396">
                  <c:v>-0.546489</c:v>
                </c:pt>
                <c:pt idx="76397">
                  <c:v>-0.54648799999999997</c:v>
                </c:pt>
                <c:pt idx="76398">
                  <c:v>-0.54648699999999995</c:v>
                </c:pt>
                <c:pt idx="76399">
                  <c:v>-0.54648600000000003</c:v>
                </c:pt>
                <c:pt idx="76400">
                  <c:v>-0.546485</c:v>
                </c:pt>
                <c:pt idx="76401">
                  <c:v>-0.546485</c:v>
                </c:pt>
                <c:pt idx="76402">
                  <c:v>-0.546485</c:v>
                </c:pt>
                <c:pt idx="76403">
                  <c:v>-0.546485</c:v>
                </c:pt>
                <c:pt idx="76404">
                  <c:v>-0.546485</c:v>
                </c:pt>
                <c:pt idx="76405">
                  <c:v>-0.54648300000000005</c:v>
                </c:pt>
                <c:pt idx="76406">
                  <c:v>-0.54648099999999999</c:v>
                </c:pt>
                <c:pt idx="76407">
                  <c:v>-0.54647900000000005</c:v>
                </c:pt>
                <c:pt idx="76408">
                  <c:v>-0.54647800000000002</c:v>
                </c:pt>
                <c:pt idx="76409">
                  <c:v>-0.54647699999999999</c:v>
                </c:pt>
                <c:pt idx="76410">
                  <c:v>-0.54647699999999999</c:v>
                </c:pt>
                <c:pt idx="76411">
                  <c:v>-0.54647599999999996</c:v>
                </c:pt>
                <c:pt idx="76412">
                  <c:v>-0.54647599999999996</c:v>
                </c:pt>
                <c:pt idx="76413">
                  <c:v>-0.54647400000000002</c:v>
                </c:pt>
                <c:pt idx="76414">
                  <c:v>-0.54647100000000004</c:v>
                </c:pt>
                <c:pt idx="76415">
                  <c:v>-0.54647100000000004</c:v>
                </c:pt>
                <c:pt idx="76416">
                  <c:v>-0.54647100000000004</c:v>
                </c:pt>
                <c:pt idx="76417">
                  <c:v>-0.54647100000000004</c:v>
                </c:pt>
                <c:pt idx="76418">
                  <c:v>-0.54647100000000004</c:v>
                </c:pt>
                <c:pt idx="76419">
                  <c:v>-0.54647000000000001</c:v>
                </c:pt>
                <c:pt idx="76420">
                  <c:v>-0.54646799999999995</c:v>
                </c:pt>
                <c:pt idx="76421">
                  <c:v>-0.54646600000000001</c:v>
                </c:pt>
                <c:pt idx="76422">
                  <c:v>-0.54646499999999998</c:v>
                </c:pt>
                <c:pt idx="76423">
                  <c:v>-0.54646399999999995</c:v>
                </c:pt>
                <c:pt idx="76424">
                  <c:v>-0.54646300000000003</c:v>
                </c:pt>
                <c:pt idx="76425">
                  <c:v>-0.546462</c:v>
                </c:pt>
                <c:pt idx="76426">
                  <c:v>-0.546462</c:v>
                </c:pt>
                <c:pt idx="76427">
                  <c:v>-0.546462</c:v>
                </c:pt>
                <c:pt idx="76428">
                  <c:v>-0.54646099999999997</c:v>
                </c:pt>
                <c:pt idx="76429">
                  <c:v>-0.54645999999999995</c:v>
                </c:pt>
                <c:pt idx="76430">
                  <c:v>-0.546458</c:v>
                </c:pt>
                <c:pt idx="76431">
                  <c:v>-0.546458</c:v>
                </c:pt>
                <c:pt idx="76432">
                  <c:v>-0.546458</c:v>
                </c:pt>
                <c:pt idx="76433">
                  <c:v>-0.546458</c:v>
                </c:pt>
                <c:pt idx="76434">
                  <c:v>-0.546458</c:v>
                </c:pt>
                <c:pt idx="76435">
                  <c:v>-0.54645600000000005</c:v>
                </c:pt>
                <c:pt idx="76436">
                  <c:v>-0.546454</c:v>
                </c:pt>
                <c:pt idx="76437">
                  <c:v>-0.54645299999999997</c:v>
                </c:pt>
                <c:pt idx="76438">
                  <c:v>-0.54645200000000005</c:v>
                </c:pt>
                <c:pt idx="76439">
                  <c:v>-0.54645200000000005</c:v>
                </c:pt>
                <c:pt idx="76440">
                  <c:v>-0.54645100000000002</c:v>
                </c:pt>
                <c:pt idx="76441">
                  <c:v>-0.54645100000000002</c:v>
                </c:pt>
                <c:pt idx="76442">
                  <c:v>-0.54644999999999999</c:v>
                </c:pt>
                <c:pt idx="76443">
                  <c:v>-0.54644999999999999</c:v>
                </c:pt>
                <c:pt idx="76444">
                  <c:v>-0.54644899999999996</c:v>
                </c:pt>
                <c:pt idx="76445">
                  <c:v>-0.54644899999999996</c:v>
                </c:pt>
                <c:pt idx="76446">
                  <c:v>-0.54644899999999996</c:v>
                </c:pt>
                <c:pt idx="76447">
                  <c:v>-0.54644899999999996</c:v>
                </c:pt>
                <c:pt idx="76448">
                  <c:v>-0.54644899999999996</c:v>
                </c:pt>
                <c:pt idx="76449">
                  <c:v>-0.54644800000000004</c:v>
                </c:pt>
                <c:pt idx="76450">
                  <c:v>-0.54644599999999999</c:v>
                </c:pt>
                <c:pt idx="76451">
                  <c:v>-0.54644599999999999</c:v>
                </c:pt>
                <c:pt idx="76452">
                  <c:v>-0.54644499999999996</c:v>
                </c:pt>
                <c:pt idx="76453">
                  <c:v>-0.54644499999999996</c:v>
                </c:pt>
                <c:pt idx="76454">
                  <c:v>-0.54644499999999996</c:v>
                </c:pt>
                <c:pt idx="76455">
                  <c:v>-0.54644400000000004</c:v>
                </c:pt>
                <c:pt idx="76456">
                  <c:v>-0.54644300000000001</c:v>
                </c:pt>
                <c:pt idx="76457">
                  <c:v>-0.54644199999999998</c:v>
                </c:pt>
                <c:pt idx="76458">
                  <c:v>-0.54644199999999998</c:v>
                </c:pt>
                <c:pt idx="76459">
                  <c:v>-0.54644199999999998</c:v>
                </c:pt>
                <c:pt idx="76460">
                  <c:v>-0.54644099999999995</c:v>
                </c:pt>
                <c:pt idx="76461">
                  <c:v>-0.54644099999999995</c:v>
                </c:pt>
                <c:pt idx="76462">
                  <c:v>-0.54644099999999995</c:v>
                </c:pt>
                <c:pt idx="76463">
                  <c:v>-0.54644099999999995</c:v>
                </c:pt>
                <c:pt idx="76464">
                  <c:v>-0.54644099999999995</c:v>
                </c:pt>
                <c:pt idx="76465">
                  <c:v>-0.54644099999999995</c:v>
                </c:pt>
                <c:pt idx="76466">
                  <c:v>-0.54644099999999995</c:v>
                </c:pt>
                <c:pt idx="76467">
                  <c:v>-0.54644000000000004</c:v>
                </c:pt>
                <c:pt idx="76468">
                  <c:v>-0.54643900000000001</c:v>
                </c:pt>
                <c:pt idx="76469">
                  <c:v>-0.54643799999999998</c:v>
                </c:pt>
                <c:pt idx="76470">
                  <c:v>-0.54643699999999995</c:v>
                </c:pt>
                <c:pt idx="76471">
                  <c:v>-0.54643600000000003</c:v>
                </c:pt>
                <c:pt idx="76472">
                  <c:v>-0.54643600000000003</c:v>
                </c:pt>
                <c:pt idx="76473">
                  <c:v>-0.54643699999999995</c:v>
                </c:pt>
                <c:pt idx="76474">
                  <c:v>-0.54643699999999995</c:v>
                </c:pt>
                <c:pt idx="76475">
                  <c:v>-0.54643699999999995</c:v>
                </c:pt>
                <c:pt idx="76476">
                  <c:v>-0.54643600000000003</c:v>
                </c:pt>
                <c:pt idx="76477">
                  <c:v>-0.54643600000000003</c:v>
                </c:pt>
                <c:pt idx="76478">
                  <c:v>-0.54643699999999995</c:v>
                </c:pt>
                <c:pt idx="76479">
                  <c:v>-0.54643699999999995</c:v>
                </c:pt>
                <c:pt idx="76480">
                  <c:v>-0.54643699999999995</c:v>
                </c:pt>
                <c:pt idx="76481">
                  <c:v>-0.54643699999999995</c:v>
                </c:pt>
                <c:pt idx="76482">
                  <c:v>-0.54643699999999995</c:v>
                </c:pt>
                <c:pt idx="76483">
                  <c:v>-0.54643699999999995</c:v>
                </c:pt>
                <c:pt idx="76484">
                  <c:v>-0.54643699999999995</c:v>
                </c:pt>
                <c:pt idx="76485">
                  <c:v>-0.54643600000000003</c:v>
                </c:pt>
                <c:pt idx="76486">
                  <c:v>-0.546435</c:v>
                </c:pt>
                <c:pt idx="76487">
                  <c:v>-0.54643600000000003</c:v>
                </c:pt>
                <c:pt idx="76488">
                  <c:v>-0.54643600000000003</c:v>
                </c:pt>
                <c:pt idx="76489">
                  <c:v>-0.54643600000000003</c:v>
                </c:pt>
                <c:pt idx="76490">
                  <c:v>-0.54643600000000003</c:v>
                </c:pt>
                <c:pt idx="76491">
                  <c:v>-0.54643600000000003</c:v>
                </c:pt>
                <c:pt idx="76492">
                  <c:v>-0.54643600000000003</c:v>
                </c:pt>
                <c:pt idx="76493">
                  <c:v>-0.54643600000000003</c:v>
                </c:pt>
                <c:pt idx="76494">
                  <c:v>-0.54643600000000003</c:v>
                </c:pt>
                <c:pt idx="76495">
                  <c:v>-0.54643699999999995</c:v>
                </c:pt>
                <c:pt idx="76496">
                  <c:v>-0.54643799999999998</c:v>
                </c:pt>
                <c:pt idx="76497">
                  <c:v>-0.54643799999999998</c:v>
                </c:pt>
                <c:pt idx="76498">
                  <c:v>-0.54643799999999998</c:v>
                </c:pt>
                <c:pt idx="76499">
                  <c:v>-0.54643900000000001</c:v>
                </c:pt>
                <c:pt idx="76500">
                  <c:v>-0.54643799999999998</c:v>
                </c:pt>
                <c:pt idx="76501">
                  <c:v>-0.54643799999999998</c:v>
                </c:pt>
                <c:pt idx="76502">
                  <c:v>-0.54643799999999998</c:v>
                </c:pt>
                <c:pt idx="76503">
                  <c:v>-0.54643900000000001</c:v>
                </c:pt>
                <c:pt idx="76504">
                  <c:v>-0.54643900000000001</c:v>
                </c:pt>
                <c:pt idx="76505">
                  <c:v>-0.54643900000000001</c:v>
                </c:pt>
                <c:pt idx="76506">
                  <c:v>-0.54643799999999998</c:v>
                </c:pt>
                <c:pt idx="76507">
                  <c:v>-0.54643799999999998</c:v>
                </c:pt>
                <c:pt idx="76508">
                  <c:v>-0.54643699999999995</c:v>
                </c:pt>
                <c:pt idx="76509">
                  <c:v>-0.54643699999999995</c:v>
                </c:pt>
                <c:pt idx="76510">
                  <c:v>-0.54643699999999995</c:v>
                </c:pt>
                <c:pt idx="76511">
                  <c:v>-0.54643600000000003</c:v>
                </c:pt>
                <c:pt idx="76512">
                  <c:v>-0.54643600000000003</c:v>
                </c:pt>
                <c:pt idx="76513">
                  <c:v>-0.54643399999999998</c:v>
                </c:pt>
                <c:pt idx="76514">
                  <c:v>-0.54643299999999995</c:v>
                </c:pt>
                <c:pt idx="76515">
                  <c:v>-0.54643299999999995</c:v>
                </c:pt>
                <c:pt idx="76516">
                  <c:v>-0.54643299999999995</c:v>
                </c:pt>
                <c:pt idx="76517">
                  <c:v>-0.54643299999999995</c:v>
                </c:pt>
                <c:pt idx="76518">
                  <c:v>-0.54643399999999998</c:v>
                </c:pt>
                <c:pt idx="76519">
                  <c:v>-0.54643299999999995</c:v>
                </c:pt>
                <c:pt idx="76520">
                  <c:v>-0.54643299999999995</c:v>
                </c:pt>
                <c:pt idx="76521">
                  <c:v>-0.54643200000000003</c:v>
                </c:pt>
                <c:pt idx="76522">
                  <c:v>-0.54643200000000003</c:v>
                </c:pt>
                <c:pt idx="76523">
                  <c:v>-0.54643200000000003</c:v>
                </c:pt>
                <c:pt idx="76524">
                  <c:v>-0.54643200000000003</c:v>
                </c:pt>
                <c:pt idx="76525">
                  <c:v>-0.546431</c:v>
                </c:pt>
                <c:pt idx="76526">
                  <c:v>-0.54642900000000005</c:v>
                </c:pt>
                <c:pt idx="76527">
                  <c:v>-0.54642900000000005</c:v>
                </c:pt>
                <c:pt idx="76528">
                  <c:v>-0.54642900000000005</c:v>
                </c:pt>
                <c:pt idx="76529">
                  <c:v>-0.54642800000000002</c:v>
                </c:pt>
                <c:pt idx="76530">
                  <c:v>-0.546427</c:v>
                </c:pt>
                <c:pt idx="76531">
                  <c:v>-0.54642599999999997</c:v>
                </c:pt>
                <c:pt idx="76532">
                  <c:v>-0.54642599999999997</c:v>
                </c:pt>
                <c:pt idx="76533">
                  <c:v>-0.54642599999999997</c:v>
                </c:pt>
                <c:pt idx="76534">
                  <c:v>-0.54642500000000005</c:v>
                </c:pt>
                <c:pt idx="76535">
                  <c:v>-0.54642500000000005</c:v>
                </c:pt>
                <c:pt idx="76536">
                  <c:v>-0.54642500000000005</c:v>
                </c:pt>
                <c:pt idx="76537">
                  <c:v>-0.54642500000000005</c:v>
                </c:pt>
                <c:pt idx="76538">
                  <c:v>-0.54642299999999999</c:v>
                </c:pt>
                <c:pt idx="76539">
                  <c:v>-0.54642199999999996</c:v>
                </c:pt>
                <c:pt idx="76540">
                  <c:v>-0.54642199999999996</c:v>
                </c:pt>
                <c:pt idx="76541">
                  <c:v>-0.54642199999999996</c:v>
                </c:pt>
                <c:pt idx="76542">
                  <c:v>-0.54642100000000005</c:v>
                </c:pt>
                <c:pt idx="76543">
                  <c:v>-0.54641899999999999</c:v>
                </c:pt>
                <c:pt idx="76544">
                  <c:v>-0.54641899999999999</c:v>
                </c:pt>
                <c:pt idx="76545">
                  <c:v>-0.54641799999999996</c:v>
                </c:pt>
                <c:pt idx="76546">
                  <c:v>-0.54641600000000001</c:v>
                </c:pt>
                <c:pt idx="76547">
                  <c:v>-0.54641499999999998</c:v>
                </c:pt>
                <c:pt idx="76548">
                  <c:v>-0.54641399999999996</c:v>
                </c:pt>
                <c:pt idx="76549">
                  <c:v>-0.54641399999999996</c:v>
                </c:pt>
                <c:pt idx="76550">
                  <c:v>-0.54641300000000004</c:v>
                </c:pt>
                <c:pt idx="76551">
                  <c:v>-0.54641099999999998</c:v>
                </c:pt>
                <c:pt idx="76552">
                  <c:v>-0.54640999999999995</c:v>
                </c:pt>
                <c:pt idx="76553">
                  <c:v>-0.54640900000000003</c:v>
                </c:pt>
                <c:pt idx="76554">
                  <c:v>-0.546408</c:v>
                </c:pt>
                <c:pt idx="76555">
                  <c:v>-0.54640599999999995</c:v>
                </c:pt>
                <c:pt idx="76556">
                  <c:v>-0.546404</c:v>
                </c:pt>
                <c:pt idx="76557">
                  <c:v>-0.546404</c:v>
                </c:pt>
                <c:pt idx="76558">
                  <c:v>-0.54640299999999997</c:v>
                </c:pt>
                <c:pt idx="76559">
                  <c:v>-0.54640299999999997</c:v>
                </c:pt>
                <c:pt idx="76560">
                  <c:v>-0.5464</c:v>
                </c:pt>
                <c:pt idx="76561">
                  <c:v>-0.54639800000000005</c:v>
                </c:pt>
                <c:pt idx="76562">
                  <c:v>-0.54639700000000002</c:v>
                </c:pt>
                <c:pt idx="76563">
                  <c:v>-0.54639700000000002</c:v>
                </c:pt>
                <c:pt idx="76564">
                  <c:v>-0.54639599999999999</c:v>
                </c:pt>
                <c:pt idx="76565">
                  <c:v>-0.54639400000000005</c:v>
                </c:pt>
                <c:pt idx="76566">
                  <c:v>-0.54639199999999999</c:v>
                </c:pt>
                <c:pt idx="76567">
                  <c:v>-0.54639000000000004</c:v>
                </c:pt>
                <c:pt idx="76568">
                  <c:v>-0.54638900000000001</c:v>
                </c:pt>
                <c:pt idx="76569">
                  <c:v>-0.54638699999999996</c:v>
                </c:pt>
                <c:pt idx="76570">
                  <c:v>-0.54638600000000004</c:v>
                </c:pt>
                <c:pt idx="76571">
                  <c:v>-0.54638500000000001</c:v>
                </c:pt>
                <c:pt idx="76572">
                  <c:v>-0.54638399999999998</c:v>
                </c:pt>
                <c:pt idx="76573">
                  <c:v>-0.54638299999999995</c:v>
                </c:pt>
                <c:pt idx="76574">
                  <c:v>-0.54638100000000001</c:v>
                </c:pt>
                <c:pt idx="76575">
                  <c:v>-0.54637800000000003</c:v>
                </c:pt>
                <c:pt idx="76576">
                  <c:v>-0.54637599999999997</c:v>
                </c:pt>
                <c:pt idx="76577">
                  <c:v>-0.54637500000000006</c:v>
                </c:pt>
                <c:pt idx="76578">
                  <c:v>-0.54637400000000003</c:v>
                </c:pt>
                <c:pt idx="76579">
                  <c:v>-0.546373</c:v>
                </c:pt>
                <c:pt idx="76580">
                  <c:v>-0.54637100000000005</c:v>
                </c:pt>
                <c:pt idx="76581">
                  <c:v>-0.54637100000000005</c:v>
                </c:pt>
                <c:pt idx="76582">
                  <c:v>-0.54637000000000002</c:v>
                </c:pt>
                <c:pt idx="76583">
                  <c:v>-0.54636899999999999</c:v>
                </c:pt>
                <c:pt idx="76584">
                  <c:v>-0.54636700000000005</c:v>
                </c:pt>
                <c:pt idx="76585">
                  <c:v>-0.54636499999999999</c:v>
                </c:pt>
                <c:pt idx="76586">
                  <c:v>-0.54636399999999996</c:v>
                </c:pt>
                <c:pt idx="76587">
                  <c:v>-0.54636399999999996</c:v>
                </c:pt>
                <c:pt idx="76588">
                  <c:v>-0.54636200000000001</c:v>
                </c:pt>
                <c:pt idx="76589">
                  <c:v>-0.54635999999999996</c:v>
                </c:pt>
                <c:pt idx="76590">
                  <c:v>-0.54635999999999996</c:v>
                </c:pt>
                <c:pt idx="76591">
                  <c:v>-0.54635999999999996</c:v>
                </c:pt>
                <c:pt idx="76592">
                  <c:v>-0.54635999999999996</c:v>
                </c:pt>
                <c:pt idx="76593">
                  <c:v>-0.54635800000000001</c:v>
                </c:pt>
                <c:pt idx="76594">
                  <c:v>-0.54635699999999998</c:v>
                </c:pt>
                <c:pt idx="76595">
                  <c:v>-0.54635699999999998</c:v>
                </c:pt>
                <c:pt idx="76596">
                  <c:v>-0.54635699999999998</c:v>
                </c:pt>
                <c:pt idx="76597">
                  <c:v>-0.54635699999999998</c:v>
                </c:pt>
                <c:pt idx="76598">
                  <c:v>-0.54635599999999995</c:v>
                </c:pt>
                <c:pt idx="76599">
                  <c:v>-0.54635500000000004</c:v>
                </c:pt>
                <c:pt idx="76600">
                  <c:v>-0.54635400000000001</c:v>
                </c:pt>
                <c:pt idx="76601">
                  <c:v>-0.54635100000000003</c:v>
                </c:pt>
                <c:pt idx="76602">
                  <c:v>-0.54634899999999997</c:v>
                </c:pt>
                <c:pt idx="76603">
                  <c:v>-0.54634799999999994</c:v>
                </c:pt>
                <c:pt idx="76604">
                  <c:v>-0.54634899999999997</c:v>
                </c:pt>
                <c:pt idx="76605">
                  <c:v>-0.54634899999999997</c:v>
                </c:pt>
                <c:pt idx="76606">
                  <c:v>-0.54634899999999997</c:v>
                </c:pt>
                <c:pt idx="76607">
                  <c:v>-0.54634899999999997</c:v>
                </c:pt>
                <c:pt idx="76608">
                  <c:v>-0.54634899999999997</c:v>
                </c:pt>
                <c:pt idx="76609">
                  <c:v>-0.54634700000000003</c:v>
                </c:pt>
                <c:pt idx="76610">
                  <c:v>-0.546346</c:v>
                </c:pt>
                <c:pt idx="76611">
                  <c:v>-0.54634400000000005</c:v>
                </c:pt>
                <c:pt idx="76612">
                  <c:v>-0.54634400000000005</c:v>
                </c:pt>
                <c:pt idx="76613">
                  <c:v>-0.54634499999999997</c:v>
                </c:pt>
                <c:pt idx="76614">
                  <c:v>-0.54634499999999997</c:v>
                </c:pt>
                <c:pt idx="76615">
                  <c:v>-0.54634499999999997</c:v>
                </c:pt>
                <c:pt idx="76616">
                  <c:v>-0.54634499999999997</c:v>
                </c:pt>
                <c:pt idx="76617">
                  <c:v>-0.54634499999999997</c:v>
                </c:pt>
                <c:pt idx="76618">
                  <c:v>-0.54634300000000002</c:v>
                </c:pt>
                <c:pt idx="76619">
                  <c:v>-0.54634099999999997</c:v>
                </c:pt>
                <c:pt idx="76620">
                  <c:v>-0.54634099999999997</c:v>
                </c:pt>
                <c:pt idx="76621">
                  <c:v>-0.54634099999999997</c:v>
                </c:pt>
                <c:pt idx="76622">
                  <c:v>-0.54634099999999997</c:v>
                </c:pt>
                <c:pt idx="76623">
                  <c:v>-0.54634099999999997</c:v>
                </c:pt>
                <c:pt idx="76624">
                  <c:v>-0.54634099999999997</c:v>
                </c:pt>
                <c:pt idx="76625">
                  <c:v>-0.54634099999999997</c:v>
                </c:pt>
                <c:pt idx="76626">
                  <c:v>-0.54634099999999997</c:v>
                </c:pt>
                <c:pt idx="76627">
                  <c:v>-0.54634099999999997</c:v>
                </c:pt>
                <c:pt idx="76628">
                  <c:v>-0.54634000000000005</c:v>
                </c:pt>
                <c:pt idx="76629">
                  <c:v>-0.54634000000000005</c:v>
                </c:pt>
                <c:pt idx="76630">
                  <c:v>-0.54633900000000002</c:v>
                </c:pt>
                <c:pt idx="76631">
                  <c:v>-0.54633799999999999</c:v>
                </c:pt>
                <c:pt idx="76632">
                  <c:v>-0.54633699999999996</c:v>
                </c:pt>
                <c:pt idx="76633">
                  <c:v>-0.54633699999999996</c:v>
                </c:pt>
                <c:pt idx="76634">
                  <c:v>-0.54633600000000004</c:v>
                </c:pt>
                <c:pt idx="76635">
                  <c:v>-0.54633600000000004</c:v>
                </c:pt>
                <c:pt idx="76636">
                  <c:v>-0.54633600000000004</c:v>
                </c:pt>
                <c:pt idx="76637">
                  <c:v>-0.54633600000000004</c:v>
                </c:pt>
                <c:pt idx="76638">
                  <c:v>-0.54633600000000004</c:v>
                </c:pt>
                <c:pt idx="76639">
                  <c:v>-0.54633500000000002</c:v>
                </c:pt>
                <c:pt idx="76640">
                  <c:v>-0.54633500000000002</c:v>
                </c:pt>
                <c:pt idx="76641">
                  <c:v>-0.54633600000000004</c:v>
                </c:pt>
                <c:pt idx="76642">
                  <c:v>-0.54633799999999999</c:v>
                </c:pt>
                <c:pt idx="76643">
                  <c:v>-0.54633799999999999</c:v>
                </c:pt>
                <c:pt idx="76644">
                  <c:v>-0.54633799999999999</c:v>
                </c:pt>
                <c:pt idx="76645">
                  <c:v>-0.54633900000000002</c:v>
                </c:pt>
                <c:pt idx="76646">
                  <c:v>-0.54633900000000002</c:v>
                </c:pt>
                <c:pt idx="76647">
                  <c:v>-0.54633900000000002</c:v>
                </c:pt>
                <c:pt idx="76648">
                  <c:v>-0.54633799999999999</c:v>
                </c:pt>
                <c:pt idx="76649">
                  <c:v>-0.54633799999999999</c:v>
                </c:pt>
                <c:pt idx="76650">
                  <c:v>-0.54633799999999999</c:v>
                </c:pt>
                <c:pt idx="76651">
                  <c:v>-0.54633799999999999</c:v>
                </c:pt>
                <c:pt idx="76652">
                  <c:v>-0.54633799999999999</c:v>
                </c:pt>
                <c:pt idx="76653">
                  <c:v>-0.54633799999999999</c:v>
                </c:pt>
                <c:pt idx="76654">
                  <c:v>-0.54633799999999999</c:v>
                </c:pt>
                <c:pt idx="76655">
                  <c:v>-0.54633799999999999</c:v>
                </c:pt>
                <c:pt idx="76656">
                  <c:v>-0.54633799999999999</c:v>
                </c:pt>
                <c:pt idx="76657">
                  <c:v>-0.54633799999999999</c:v>
                </c:pt>
                <c:pt idx="76658">
                  <c:v>-0.54633799999999999</c:v>
                </c:pt>
                <c:pt idx="76659">
                  <c:v>-0.54633799999999999</c:v>
                </c:pt>
                <c:pt idx="76660">
                  <c:v>-0.54633799999999999</c:v>
                </c:pt>
                <c:pt idx="76661">
                  <c:v>-0.54633699999999996</c:v>
                </c:pt>
                <c:pt idx="76662">
                  <c:v>-0.54633699999999996</c:v>
                </c:pt>
                <c:pt idx="76663">
                  <c:v>-0.54633699999999996</c:v>
                </c:pt>
                <c:pt idx="76664">
                  <c:v>-0.54633799999999999</c:v>
                </c:pt>
                <c:pt idx="76665">
                  <c:v>-0.54633900000000002</c:v>
                </c:pt>
                <c:pt idx="76666">
                  <c:v>-0.54633900000000002</c:v>
                </c:pt>
                <c:pt idx="76667">
                  <c:v>-0.54633900000000002</c:v>
                </c:pt>
                <c:pt idx="76668">
                  <c:v>-0.54633799999999999</c:v>
                </c:pt>
                <c:pt idx="76669">
                  <c:v>-0.54634000000000005</c:v>
                </c:pt>
                <c:pt idx="76670">
                  <c:v>-0.54634099999999997</c:v>
                </c:pt>
                <c:pt idx="76671">
                  <c:v>-0.54634199999999999</c:v>
                </c:pt>
                <c:pt idx="76672">
                  <c:v>-0.54634300000000002</c:v>
                </c:pt>
                <c:pt idx="76673">
                  <c:v>-0.54634400000000005</c:v>
                </c:pt>
                <c:pt idx="76674">
                  <c:v>-0.54634400000000005</c:v>
                </c:pt>
                <c:pt idx="76675">
                  <c:v>-0.54634400000000005</c:v>
                </c:pt>
                <c:pt idx="76676">
                  <c:v>-0.54634400000000005</c:v>
                </c:pt>
                <c:pt idx="76677">
                  <c:v>-0.54634499999999997</c:v>
                </c:pt>
                <c:pt idx="76678">
                  <c:v>-0.54634700000000003</c:v>
                </c:pt>
                <c:pt idx="76679">
                  <c:v>-0.54634799999999994</c:v>
                </c:pt>
                <c:pt idx="76680">
                  <c:v>-0.54634899999999997</c:v>
                </c:pt>
                <c:pt idx="76681">
                  <c:v>-0.54634899999999997</c:v>
                </c:pt>
                <c:pt idx="76682">
                  <c:v>-0.54634899999999997</c:v>
                </c:pt>
                <c:pt idx="76683">
                  <c:v>-0.54635</c:v>
                </c:pt>
                <c:pt idx="76684">
                  <c:v>-0.54635100000000003</c:v>
                </c:pt>
                <c:pt idx="76685">
                  <c:v>-0.54635100000000003</c:v>
                </c:pt>
                <c:pt idx="76686">
                  <c:v>-0.54635100000000003</c:v>
                </c:pt>
                <c:pt idx="76687">
                  <c:v>-0.54635100000000003</c:v>
                </c:pt>
                <c:pt idx="76688">
                  <c:v>-0.54635</c:v>
                </c:pt>
                <c:pt idx="76689">
                  <c:v>-0.54635</c:v>
                </c:pt>
                <c:pt idx="76690">
                  <c:v>-0.54635</c:v>
                </c:pt>
                <c:pt idx="76691">
                  <c:v>-0.54635</c:v>
                </c:pt>
                <c:pt idx="76692">
                  <c:v>-0.54635</c:v>
                </c:pt>
                <c:pt idx="76693">
                  <c:v>-0.54634899999999997</c:v>
                </c:pt>
                <c:pt idx="76694">
                  <c:v>-0.54634899999999997</c:v>
                </c:pt>
                <c:pt idx="76695">
                  <c:v>-0.54635</c:v>
                </c:pt>
                <c:pt idx="76696">
                  <c:v>-0.54635100000000003</c:v>
                </c:pt>
                <c:pt idx="76697">
                  <c:v>-0.54635100000000003</c:v>
                </c:pt>
                <c:pt idx="76698">
                  <c:v>-0.54635100000000003</c:v>
                </c:pt>
                <c:pt idx="76699">
                  <c:v>-0.54635100000000003</c:v>
                </c:pt>
                <c:pt idx="76700">
                  <c:v>-0.54635100000000003</c:v>
                </c:pt>
                <c:pt idx="76701">
                  <c:v>-0.54635100000000003</c:v>
                </c:pt>
                <c:pt idx="76702">
                  <c:v>-0.54635</c:v>
                </c:pt>
                <c:pt idx="76703">
                  <c:v>-0.54635</c:v>
                </c:pt>
                <c:pt idx="76704">
                  <c:v>-0.54635</c:v>
                </c:pt>
                <c:pt idx="76705">
                  <c:v>-0.54634899999999997</c:v>
                </c:pt>
                <c:pt idx="76706">
                  <c:v>-0.54634799999999994</c:v>
                </c:pt>
                <c:pt idx="76707">
                  <c:v>-0.54634700000000003</c:v>
                </c:pt>
                <c:pt idx="76708">
                  <c:v>-0.54634700000000003</c:v>
                </c:pt>
                <c:pt idx="76709">
                  <c:v>-0.54634700000000003</c:v>
                </c:pt>
                <c:pt idx="76710">
                  <c:v>-0.54634700000000003</c:v>
                </c:pt>
                <c:pt idx="76711">
                  <c:v>-0.546346</c:v>
                </c:pt>
                <c:pt idx="76712">
                  <c:v>-0.54634400000000005</c:v>
                </c:pt>
                <c:pt idx="76713">
                  <c:v>-0.54634199999999999</c:v>
                </c:pt>
                <c:pt idx="76714">
                  <c:v>-0.54634000000000005</c:v>
                </c:pt>
                <c:pt idx="76715">
                  <c:v>-0.54634000000000005</c:v>
                </c:pt>
                <c:pt idx="76716">
                  <c:v>-0.54633900000000002</c:v>
                </c:pt>
                <c:pt idx="76717">
                  <c:v>-0.54633799999999999</c:v>
                </c:pt>
                <c:pt idx="76718">
                  <c:v>-0.54633699999999996</c:v>
                </c:pt>
                <c:pt idx="76719">
                  <c:v>-0.54633500000000002</c:v>
                </c:pt>
                <c:pt idx="76720">
                  <c:v>-0.54633399999999999</c:v>
                </c:pt>
                <c:pt idx="76721">
                  <c:v>-0.54633399999999999</c:v>
                </c:pt>
                <c:pt idx="76722">
                  <c:v>-0.54633299999999996</c:v>
                </c:pt>
                <c:pt idx="76723">
                  <c:v>-0.54633299999999996</c:v>
                </c:pt>
                <c:pt idx="76724">
                  <c:v>-0.54633200000000004</c:v>
                </c:pt>
                <c:pt idx="76725">
                  <c:v>-0.54632899999999995</c:v>
                </c:pt>
                <c:pt idx="76726">
                  <c:v>-0.54632800000000004</c:v>
                </c:pt>
                <c:pt idx="76727">
                  <c:v>-0.54632800000000004</c:v>
                </c:pt>
                <c:pt idx="76728">
                  <c:v>-0.54632700000000001</c:v>
                </c:pt>
                <c:pt idx="76729">
                  <c:v>-0.54632599999999998</c:v>
                </c:pt>
                <c:pt idx="76730">
                  <c:v>-0.54632400000000003</c:v>
                </c:pt>
                <c:pt idx="76731">
                  <c:v>-0.546323</c:v>
                </c:pt>
                <c:pt idx="76732">
                  <c:v>-0.546323</c:v>
                </c:pt>
                <c:pt idx="76733">
                  <c:v>-0.54632199999999997</c:v>
                </c:pt>
                <c:pt idx="76734">
                  <c:v>-0.54632000000000003</c:v>
                </c:pt>
                <c:pt idx="76735">
                  <c:v>-0.54631700000000005</c:v>
                </c:pt>
                <c:pt idx="76736">
                  <c:v>-0.546315</c:v>
                </c:pt>
                <c:pt idx="76737">
                  <c:v>-0.54631300000000005</c:v>
                </c:pt>
                <c:pt idx="76738">
                  <c:v>-0.54631300000000005</c:v>
                </c:pt>
                <c:pt idx="76739">
                  <c:v>-0.54631099999999999</c:v>
                </c:pt>
                <c:pt idx="76740">
                  <c:v>-0.54630900000000004</c:v>
                </c:pt>
                <c:pt idx="76741">
                  <c:v>-0.54630800000000002</c:v>
                </c:pt>
                <c:pt idx="76742">
                  <c:v>-0.54630699999999999</c:v>
                </c:pt>
                <c:pt idx="76743">
                  <c:v>-0.54630599999999996</c:v>
                </c:pt>
                <c:pt idx="76744">
                  <c:v>-0.54630500000000004</c:v>
                </c:pt>
                <c:pt idx="76745">
                  <c:v>-0.54630199999999995</c:v>
                </c:pt>
                <c:pt idx="76746">
                  <c:v>-0.54630000000000001</c:v>
                </c:pt>
                <c:pt idx="76747">
                  <c:v>-0.54629899999999998</c:v>
                </c:pt>
                <c:pt idx="76748">
                  <c:v>-0.54629799999999995</c:v>
                </c:pt>
                <c:pt idx="76749">
                  <c:v>-0.54629700000000003</c:v>
                </c:pt>
                <c:pt idx="76750">
                  <c:v>-0.54629399999999995</c:v>
                </c:pt>
                <c:pt idx="76751">
                  <c:v>-0.546292</c:v>
                </c:pt>
                <c:pt idx="76752">
                  <c:v>-0.546292</c:v>
                </c:pt>
                <c:pt idx="76753">
                  <c:v>-0.54629099999999997</c:v>
                </c:pt>
                <c:pt idx="76754">
                  <c:v>-0.54629000000000005</c:v>
                </c:pt>
                <c:pt idx="76755">
                  <c:v>-0.54629000000000005</c:v>
                </c:pt>
                <c:pt idx="76756">
                  <c:v>-0.54629000000000005</c:v>
                </c:pt>
                <c:pt idx="76757">
                  <c:v>-0.54628900000000002</c:v>
                </c:pt>
                <c:pt idx="76758">
                  <c:v>-0.54628699999999997</c:v>
                </c:pt>
                <c:pt idx="76759">
                  <c:v>-0.54628399999999999</c:v>
                </c:pt>
                <c:pt idx="76760">
                  <c:v>-0.54628299999999996</c:v>
                </c:pt>
                <c:pt idx="76761">
                  <c:v>-0.54628299999999996</c:v>
                </c:pt>
                <c:pt idx="76762">
                  <c:v>-0.54628200000000005</c:v>
                </c:pt>
                <c:pt idx="76763">
                  <c:v>-0.54628200000000005</c:v>
                </c:pt>
                <c:pt idx="76764">
                  <c:v>-0.54628100000000002</c:v>
                </c:pt>
                <c:pt idx="76765">
                  <c:v>-0.54628100000000002</c:v>
                </c:pt>
                <c:pt idx="76766">
                  <c:v>-0.54627999999999999</c:v>
                </c:pt>
                <c:pt idx="76767">
                  <c:v>-0.54627999999999999</c:v>
                </c:pt>
                <c:pt idx="76768">
                  <c:v>-0.54627899999999996</c:v>
                </c:pt>
                <c:pt idx="76769">
                  <c:v>-0.54627800000000004</c:v>
                </c:pt>
                <c:pt idx="76770">
                  <c:v>-0.54627800000000004</c:v>
                </c:pt>
                <c:pt idx="76771">
                  <c:v>-0.54627700000000001</c:v>
                </c:pt>
                <c:pt idx="76772">
                  <c:v>-0.54627700000000001</c:v>
                </c:pt>
                <c:pt idx="76773">
                  <c:v>-0.54627499999999996</c:v>
                </c:pt>
                <c:pt idx="76774">
                  <c:v>-0.54627400000000004</c:v>
                </c:pt>
                <c:pt idx="76775">
                  <c:v>-0.54627400000000004</c:v>
                </c:pt>
                <c:pt idx="76776">
                  <c:v>-0.54627400000000004</c:v>
                </c:pt>
                <c:pt idx="76777">
                  <c:v>-0.54627400000000004</c:v>
                </c:pt>
                <c:pt idx="76778">
                  <c:v>-0.54627400000000004</c:v>
                </c:pt>
                <c:pt idx="76779">
                  <c:v>-0.54627300000000001</c:v>
                </c:pt>
                <c:pt idx="76780">
                  <c:v>-0.54627199999999998</c:v>
                </c:pt>
                <c:pt idx="76781">
                  <c:v>-0.54627199999999998</c:v>
                </c:pt>
                <c:pt idx="76782">
                  <c:v>-0.54627199999999998</c:v>
                </c:pt>
                <c:pt idx="76783">
                  <c:v>-0.54627099999999995</c:v>
                </c:pt>
                <c:pt idx="76784">
                  <c:v>-0.54627199999999998</c:v>
                </c:pt>
                <c:pt idx="76785">
                  <c:v>-0.54627199999999998</c:v>
                </c:pt>
                <c:pt idx="76786">
                  <c:v>-0.54627199999999998</c:v>
                </c:pt>
                <c:pt idx="76787">
                  <c:v>-0.54627199999999998</c:v>
                </c:pt>
                <c:pt idx="76788">
                  <c:v>-0.54627199999999998</c:v>
                </c:pt>
                <c:pt idx="76789">
                  <c:v>-0.54627199999999998</c:v>
                </c:pt>
                <c:pt idx="76790">
                  <c:v>-0.54627199999999998</c:v>
                </c:pt>
                <c:pt idx="76791">
                  <c:v>-0.54627300000000001</c:v>
                </c:pt>
                <c:pt idx="76792">
                  <c:v>-0.54627300000000001</c:v>
                </c:pt>
                <c:pt idx="76793">
                  <c:v>-0.54627400000000004</c:v>
                </c:pt>
                <c:pt idx="76794">
                  <c:v>-0.54627400000000004</c:v>
                </c:pt>
                <c:pt idx="76795">
                  <c:v>-0.54627400000000004</c:v>
                </c:pt>
                <c:pt idx="76796">
                  <c:v>-0.54627300000000001</c:v>
                </c:pt>
                <c:pt idx="76797">
                  <c:v>-0.54627300000000001</c:v>
                </c:pt>
                <c:pt idx="76798">
                  <c:v>-0.54627400000000004</c:v>
                </c:pt>
                <c:pt idx="76799">
                  <c:v>-0.54627400000000004</c:v>
                </c:pt>
                <c:pt idx="76800">
                  <c:v>-0.54627400000000004</c:v>
                </c:pt>
                <c:pt idx="76801">
                  <c:v>-0.54627300000000001</c:v>
                </c:pt>
                <c:pt idx="76802">
                  <c:v>-0.54627300000000001</c:v>
                </c:pt>
                <c:pt idx="76803">
                  <c:v>-0.54627199999999998</c:v>
                </c:pt>
                <c:pt idx="76804">
                  <c:v>-0.54627199999999998</c:v>
                </c:pt>
                <c:pt idx="76805">
                  <c:v>-0.54627199999999998</c:v>
                </c:pt>
                <c:pt idx="76806">
                  <c:v>-0.54627199999999998</c:v>
                </c:pt>
                <c:pt idx="76807">
                  <c:v>-0.54627199999999998</c:v>
                </c:pt>
                <c:pt idx="76808">
                  <c:v>-0.54627300000000001</c:v>
                </c:pt>
                <c:pt idx="76809">
                  <c:v>-0.54627400000000004</c:v>
                </c:pt>
                <c:pt idx="76810">
                  <c:v>-0.54627400000000004</c:v>
                </c:pt>
                <c:pt idx="76811">
                  <c:v>-0.54627400000000004</c:v>
                </c:pt>
                <c:pt idx="76812">
                  <c:v>-0.54627400000000004</c:v>
                </c:pt>
                <c:pt idx="76813">
                  <c:v>-0.54627499999999996</c:v>
                </c:pt>
                <c:pt idx="76814">
                  <c:v>-0.54627599999999998</c:v>
                </c:pt>
                <c:pt idx="76815">
                  <c:v>-0.54627599999999998</c:v>
                </c:pt>
                <c:pt idx="76816">
                  <c:v>-0.54627499999999996</c:v>
                </c:pt>
                <c:pt idx="76817">
                  <c:v>-0.54627499999999996</c:v>
                </c:pt>
                <c:pt idx="76818">
                  <c:v>-0.54627499999999996</c:v>
                </c:pt>
                <c:pt idx="76819">
                  <c:v>-0.54627400000000004</c:v>
                </c:pt>
                <c:pt idx="76820">
                  <c:v>-0.54627400000000004</c:v>
                </c:pt>
                <c:pt idx="76821">
                  <c:v>-0.54627400000000004</c:v>
                </c:pt>
                <c:pt idx="76822">
                  <c:v>-0.54627400000000004</c:v>
                </c:pt>
                <c:pt idx="76823">
                  <c:v>-0.54627499999999996</c:v>
                </c:pt>
                <c:pt idx="76824">
                  <c:v>-0.54627499999999996</c:v>
                </c:pt>
                <c:pt idx="76825">
                  <c:v>-0.54627400000000004</c:v>
                </c:pt>
                <c:pt idx="76826">
                  <c:v>-0.54627300000000001</c:v>
                </c:pt>
                <c:pt idx="76827">
                  <c:v>-0.54627300000000001</c:v>
                </c:pt>
                <c:pt idx="76828">
                  <c:v>-0.54627300000000001</c:v>
                </c:pt>
                <c:pt idx="76829">
                  <c:v>-0.54627300000000001</c:v>
                </c:pt>
                <c:pt idx="76830">
                  <c:v>-0.54627300000000001</c:v>
                </c:pt>
                <c:pt idx="76831">
                  <c:v>-0.54627199999999998</c:v>
                </c:pt>
                <c:pt idx="76832">
                  <c:v>-0.54627199999999998</c:v>
                </c:pt>
                <c:pt idx="76833">
                  <c:v>-0.54627099999999995</c:v>
                </c:pt>
                <c:pt idx="76834">
                  <c:v>-0.54627099999999995</c:v>
                </c:pt>
                <c:pt idx="76835">
                  <c:v>-0.54627099999999995</c:v>
                </c:pt>
                <c:pt idx="76836">
                  <c:v>-0.54627099999999995</c:v>
                </c:pt>
                <c:pt idx="76837">
                  <c:v>-0.54627099999999995</c:v>
                </c:pt>
                <c:pt idx="76838">
                  <c:v>-0.54627099999999995</c:v>
                </c:pt>
                <c:pt idx="76839">
                  <c:v>-0.54627000000000003</c:v>
                </c:pt>
                <c:pt idx="76840">
                  <c:v>-0.54626799999999998</c:v>
                </c:pt>
                <c:pt idx="76841">
                  <c:v>-0.54626699999999995</c:v>
                </c:pt>
                <c:pt idx="76842">
                  <c:v>-0.546265</c:v>
                </c:pt>
                <c:pt idx="76843">
                  <c:v>-0.546265</c:v>
                </c:pt>
                <c:pt idx="76844">
                  <c:v>-0.546265</c:v>
                </c:pt>
                <c:pt idx="76845">
                  <c:v>-0.546265</c:v>
                </c:pt>
                <c:pt idx="76846">
                  <c:v>-0.546265</c:v>
                </c:pt>
                <c:pt idx="76847">
                  <c:v>-0.546265</c:v>
                </c:pt>
                <c:pt idx="76848">
                  <c:v>-0.546265</c:v>
                </c:pt>
                <c:pt idx="76849">
                  <c:v>-0.54626399999999997</c:v>
                </c:pt>
                <c:pt idx="76850">
                  <c:v>-0.54626300000000005</c:v>
                </c:pt>
                <c:pt idx="76851">
                  <c:v>-0.54626200000000003</c:v>
                </c:pt>
                <c:pt idx="76852">
                  <c:v>-0.546261</c:v>
                </c:pt>
                <c:pt idx="76853">
                  <c:v>-0.54626200000000003</c:v>
                </c:pt>
                <c:pt idx="76854">
                  <c:v>-0.54626200000000003</c:v>
                </c:pt>
                <c:pt idx="76855">
                  <c:v>-0.546261</c:v>
                </c:pt>
                <c:pt idx="76856">
                  <c:v>-0.54625800000000002</c:v>
                </c:pt>
                <c:pt idx="76857">
                  <c:v>-0.54625599999999996</c:v>
                </c:pt>
                <c:pt idx="76858">
                  <c:v>-0.54625500000000005</c:v>
                </c:pt>
                <c:pt idx="76859">
                  <c:v>-0.54625500000000005</c:v>
                </c:pt>
                <c:pt idx="76860">
                  <c:v>-0.54625500000000005</c:v>
                </c:pt>
                <c:pt idx="76861">
                  <c:v>-0.54625599999999996</c:v>
                </c:pt>
                <c:pt idx="76862">
                  <c:v>-0.54625599999999996</c:v>
                </c:pt>
                <c:pt idx="76863">
                  <c:v>-0.54625500000000005</c:v>
                </c:pt>
                <c:pt idx="76864">
                  <c:v>-0.54625400000000002</c:v>
                </c:pt>
                <c:pt idx="76865">
                  <c:v>-0.54625299999999999</c:v>
                </c:pt>
                <c:pt idx="76866">
                  <c:v>-0.54625199999999996</c:v>
                </c:pt>
                <c:pt idx="76867">
                  <c:v>-0.54625100000000004</c:v>
                </c:pt>
                <c:pt idx="76868">
                  <c:v>-0.54625000000000001</c:v>
                </c:pt>
                <c:pt idx="76869">
                  <c:v>-0.54625000000000001</c:v>
                </c:pt>
                <c:pt idx="76870">
                  <c:v>-0.54624899999999998</c:v>
                </c:pt>
                <c:pt idx="76871">
                  <c:v>-0.54624899999999998</c:v>
                </c:pt>
                <c:pt idx="76872">
                  <c:v>-0.54624899999999998</c:v>
                </c:pt>
                <c:pt idx="76873">
                  <c:v>-0.54624799999999996</c:v>
                </c:pt>
                <c:pt idx="76874">
                  <c:v>-0.54624700000000004</c:v>
                </c:pt>
                <c:pt idx="76875">
                  <c:v>-0.54624399999999995</c:v>
                </c:pt>
                <c:pt idx="76876">
                  <c:v>-0.54624300000000003</c:v>
                </c:pt>
                <c:pt idx="76877">
                  <c:v>-0.54624300000000003</c:v>
                </c:pt>
                <c:pt idx="76878">
                  <c:v>-0.54624300000000003</c:v>
                </c:pt>
                <c:pt idx="76879">
                  <c:v>-0.54624300000000003</c:v>
                </c:pt>
                <c:pt idx="76880">
                  <c:v>-0.54624200000000001</c:v>
                </c:pt>
                <c:pt idx="76881">
                  <c:v>-0.54624200000000001</c:v>
                </c:pt>
                <c:pt idx="76882">
                  <c:v>-0.54624099999999998</c:v>
                </c:pt>
                <c:pt idx="76883">
                  <c:v>-0.54623999999999995</c:v>
                </c:pt>
                <c:pt idx="76884">
                  <c:v>-0.546238</c:v>
                </c:pt>
                <c:pt idx="76885">
                  <c:v>-0.54623699999999997</c:v>
                </c:pt>
                <c:pt idx="76886">
                  <c:v>-0.54623500000000003</c:v>
                </c:pt>
                <c:pt idx="76887">
                  <c:v>-0.54623200000000005</c:v>
                </c:pt>
                <c:pt idx="76888">
                  <c:v>-0.54623100000000002</c:v>
                </c:pt>
                <c:pt idx="76889">
                  <c:v>-0.54623100000000002</c:v>
                </c:pt>
                <c:pt idx="76890">
                  <c:v>-0.54622999999999999</c:v>
                </c:pt>
                <c:pt idx="76891">
                  <c:v>-0.54622999999999999</c:v>
                </c:pt>
                <c:pt idx="76892">
                  <c:v>-0.54622899999999996</c:v>
                </c:pt>
                <c:pt idx="76893">
                  <c:v>-0.54622700000000002</c:v>
                </c:pt>
                <c:pt idx="76894">
                  <c:v>-0.54622499999999996</c:v>
                </c:pt>
                <c:pt idx="76895">
                  <c:v>-0.54622300000000001</c:v>
                </c:pt>
                <c:pt idx="76896">
                  <c:v>-0.54622300000000001</c:v>
                </c:pt>
                <c:pt idx="76897">
                  <c:v>-0.54622300000000001</c:v>
                </c:pt>
                <c:pt idx="76898">
                  <c:v>-0.54622099999999996</c:v>
                </c:pt>
                <c:pt idx="76899">
                  <c:v>-0.54621900000000001</c:v>
                </c:pt>
                <c:pt idx="76900">
                  <c:v>-0.54621799999999998</c:v>
                </c:pt>
                <c:pt idx="76901">
                  <c:v>-0.54621699999999995</c:v>
                </c:pt>
                <c:pt idx="76902">
                  <c:v>-0.54621500000000001</c:v>
                </c:pt>
                <c:pt idx="76903">
                  <c:v>-0.54621500000000001</c:v>
                </c:pt>
                <c:pt idx="76904">
                  <c:v>-0.54621600000000003</c:v>
                </c:pt>
                <c:pt idx="76905">
                  <c:v>-0.54621600000000003</c:v>
                </c:pt>
                <c:pt idx="76906">
                  <c:v>-0.54621500000000001</c:v>
                </c:pt>
                <c:pt idx="76907">
                  <c:v>-0.54621399999999998</c:v>
                </c:pt>
                <c:pt idx="76908">
                  <c:v>-0.54621399999999998</c:v>
                </c:pt>
                <c:pt idx="76909">
                  <c:v>-0.54621500000000001</c:v>
                </c:pt>
                <c:pt idx="76910">
                  <c:v>-0.54621500000000001</c:v>
                </c:pt>
                <c:pt idx="76911">
                  <c:v>-0.54621399999999998</c:v>
                </c:pt>
                <c:pt idx="76912">
                  <c:v>-0.54621299999999995</c:v>
                </c:pt>
                <c:pt idx="76913">
                  <c:v>-0.54621299999999995</c:v>
                </c:pt>
                <c:pt idx="76914">
                  <c:v>-0.54621200000000003</c:v>
                </c:pt>
                <c:pt idx="76915">
                  <c:v>-0.546211</c:v>
                </c:pt>
                <c:pt idx="76916">
                  <c:v>-0.546211</c:v>
                </c:pt>
                <c:pt idx="76917">
                  <c:v>-0.546211</c:v>
                </c:pt>
                <c:pt idx="76918">
                  <c:v>-0.546211</c:v>
                </c:pt>
                <c:pt idx="76919">
                  <c:v>-0.54620999999999997</c:v>
                </c:pt>
                <c:pt idx="76920">
                  <c:v>-0.54620899999999994</c:v>
                </c:pt>
                <c:pt idx="76921">
                  <c:v>-0.54620800000000003</c:v>
                </c:pt>
                <c:pt idx="76922">
                  <c:v>-0.54620800000000003</c:v>
                </c:pt>
                <c:pt idx="76923">
                  <c:v>-0.54620800000000003</c:v>
                </c:pt>
                <c:pt idx="76924">
                  <c:v>-0.54620800000000003</c:v>
                </c:pt>
                <c:pt idx="76925">
                  <c:v>-0.546207</c:v>
                </c:pt>
                <c:pt idx="76926">
                  <c:v>-0.54620599999999997</c:v>
                </c:pt>
                <c:pt idx="76927">
                  <c:v>-0.54620500000000005</c:v>
                </c:pt>
                <c:pt idx="76928">
                  <c:v>-0.54620599999999997</c:v>
                </c:pt>
                <c:pt idx="76929">
                  <c:v>-0.54620599999999997</c:v>
                </c:pt>
                <c:pt idx="76930">
                  <c:v>-0.54620500000000005</c:v>
                </c:pt>
                <c:pt idx="76931">
                  <c:v>-0.54620400000000002</c:v>
                </c:pt>
                <c:pt idx="76932">
                  <c:v>-0.54620299999999999</c:v>
                </c:pt>
                <c:pt idx="76933">
                  <c:v>-0.54620299999999999</c:v>
                </c:pt>
                <c:pt idx="76934">
                  <c:v>-0.54620299999999999</c:v>
                </c:pt>
                <c:pt idx="76935">
                  <c:v>-0.54620100000000005</c:v>
                </c:pt>
                <c:pt idx="76936">
                  <c:v>-0.54619899999999999</c:v>
                </c:pt>
                <c:pt idx="76937">
                  <c:v>-0.54619799999999996</c:v>
                </c:pt>
                <c:pt idx="76938">
                  <c:v>-0.54619899999999999</c:v>
                </c:pt>
                <c:pt idx="76939">
                  <c:v>-0.54619899999999999</c:v>
                </c:pt>
                <c:pt idx="76940">
                  <c:v>-0.54619899999999999</c:v>
                </c:pt>
                <c:pt idx="76941">
                  <c:v>-0.54619899999999999</c:v>
                </c:pt>
                <c:pt idx="76942">
                  <c:v>-0.54619899999999999</c:v>
                </c:pt>
                <c:pt idx="76943">
                  <c:v>-0.54619899999999999</c:v>
                </c:pt>
                <c:pt idx="76944">
                  <c:v>-0.54619899999999999</c:v>
                </c:pt>
                <c:pt idx="76945">
                  <c:v>-0.54619899999999999</c:v>
                </c:pt>
                <c:pt idx="76946">
                  <c:v>-0.54619799999999996</c:v>
                </c:pt>
                <c:pt idx="76947">
                  <c:v>-0.54619799999999996</c:v>
                </c:pt>
                <c:pt idx="76948">
                  <c:v>-0.54619799999999996</c:v>
                </c:pt>
                <c:pt idx="76949">
                  <c:v>-0.54619799999999996</c:v>
                </c:pt>
                <c:pt idx="76950">
                  <c:v>-0.54619799999999996</c:v>
                </c:pt>
                <c:pt idx="76951">
                  <c:v>-0.54619799999999996</c:v>
                </c:pt>
                <c:pt idx="76952">
                  <c:v>-0.54619899999999999</c:v>
                </c:pt>
                <c:pt idx="76953">
                  <c:v>-0.54619899999999999</c:v>
                </c:pt>
                <c:pt idx="76954">
                  <c:v>-0.54619899999999999</c:v>
                </c:pt>
                <c:pt idx="76955">
                  <c:v>-0.54619700000000004</c:v>
                </c:pt>
                <c:pt idx="76956">
                  <c:v>-0.54619600000000001</c:v>
                </c:pt>
                <c:pt idx="76957">
                  <c:v>-0.54619499999999999</c:v>
                </c:pt>
                <c:pt idx="76958">
                  <c:v>-0.54619499999999999</c:v>
                </c:pt>
                <c:pt idx="76959">
                  <c:v>-0.54619499999999999</c:v>
                </c:pt>
                <c:pt idx="76960">
                  <c:v>-0.54619499999999999</c:v>
                </c:pt>
                <c:pt idx="76961">
                  <c:v>-0.54619600000000001</c:v>
                </c:pt>
                <c:pt idx="76962">
                  <c:v>-0.54619399999999996</c:v>
                </c:pt>
                <c:pt idx="76963">
                  <c:v>-0.54619200000000001</c:v>
                </c:pt>
                <c:pt idx="76964">
                  <c:v>-0.54618999999999995</c:v>
                </c:pt>
                <c:pt idx="76965">
                  <c:v>-0.54618999999999995</c:v>
                </c:pt>
                <c:pt idx="76966">
                  <c:v>-0.54618999999999995</c:v>
                </c:pt>
                <c:pt idx="76967">
                  <c:v>-0.54618900000000004</c:v>
                </c:pt>
                <c:pt idx="76968">
                  <c:v>-0.54618900000000004</c:v>
                </c:pt>
                <c:pt idx="76969">
                  <c:v>-0.54618900000000004</c:v>
                </c:pt>
                <c:pt idx="76970">
                  <c:v>-0.54618900000000004</c:v>
                </c:pt>
                <c:pt idx="76971">
                  <c:v>-0.54618800000000001</c:v>
                </c:pt>
                <c:pt idx="76972">
                  <c:v>-0.54618699999999998</c:v>
                </c:pt>
                <c:pt idx="76973">
                  <c:v>-0.54618599999999995</c:v>
                </c:pt>
                <c:pt idx="76974">
                  <c:v>-0.54618500000000003</c:v>
                </c:pt>
                <c:pt idx="76975">
                  <c:v>-0.546184</c:v>
                </c:pt>
                <c:pt idx="76976">
                  <c:v>-0.546184</c:v>
                </c:pt>
                <c:pt idx="76977">
                  <c:v>-0.54618299999999997</c:v>
                </c:pt>
                <c:pt idx="76978">
                  <c:v>-0.54618299999999997</c:v>
                </c:pt>
                <c:pt idx="76979">
                  <c:v>-0.54618299999999997</c:v>
                </c:pt>
                <c:pt idx="76980">
                  <c:v>-0.54618299999999997</c:v>
                </c:pt>
                <c:pt idx="76981">
                  <c:v>-0.54618199999999995</c:v>
                </c:pt>
                <c:pt idx="76982">
                  <c:v>-0.54618</c:v>
                </c:pt>
                <c:pt idx="76983">
                  <c:v>-0.54617800000000005</c:v>
                </c:pt>
                <c:pt idx="76984">
                  <c:v>-0.54617800000000005</c:v>
                </c:pt>
                <c:pt idx="76985">
                  <c:v>-0.54617700000000002</c:v>
                </c:pt>
                <c:pt idx="76986">
                  <c:v>-0.54617700000000002</c:v>
                </c:pt>
                <c:pt idx="76987">
                  <c:v>-0.54617800000000005</c:v>
                </c:pt>
                <c:pt idx="76988">
                  <c:v>-0.54617800000000005</c:v>
                </c:pt>
                <c:pt idx="76989">
                  <c:v>-0.54617899999999997</c:v>
                </c:pt>
                <c:pt idx="76990">
                  <c:v>-0.54617899999999997</c:v>
                </c:pt>
                <c:pt idx="76991">
                  <c:v>-0.54617800000000005</c:v>
                </c:pt>
                <c:pt idx="76992">
                  <c:v>-0.54617599999999999</c:v>
                </c:pt>
                <c:pt idx="76993">
                  <c:v>-0.54617499999999997</c:v>
                </c:pt>
                <c:pt idx="76994">
                  <c:v>-0.54617599999999999</c:v>
                </c:pt>
                <c:pt idx="76995">
                  <c:v>-0.54617599999999999</c:v>
                </c:pt>
                <c:pt idx="76996">
                  <c:v>-0.54617700000000002</c:v>
                </c:pt>
                <c:pt idx="76997">
                  <c:v>-0.54617800000000005</c:v>
                </c:pt>
                <c:pt idx="76998">
                  <c:v>-0.54617700000000002</c:v>
                </c:pt>
                <c:pt idx="76999">
                  <c:v>-0.54617599999999999</c:v>
                </c:pt>
                <c:pt idx="77000">
                  <c:v>-0.54617599999999999</c:v>
                </c:pt>
                <c:pt idx="77001">
                  <c:v>-0.54617599999999999</c:v>
                </c:pt>
                <c:pt idx="77002">
                  <c:v>-0.54617499999999997</c:v>
                </c:pt>
                <c:pt idx="77003">
                  <c:v>-0.54617499999999997</c:v>
                </c:pt>
                <c:pt idx="77004">
                  <c:v>-0.54617499999999997</c:v>
                </c:pt>
                <c:pt idx="77005">
                  <c:v>-0.54617499999999997</c:v>
                </c:pt>
                <c:pt idx="77006">
                  <c:v>-0.54617499999999997</c:v>
                </c:pt>
                <c:pt idx="77007">
                  <c:v>-0.54617400000000005</c:v>
                </c:pt>
                <c:pt idx="77008">
                  <c:v>-0.54617300000000002</c:v>
                </c:pt>
                <c:pt idx="77009">
                  <c:v>-0.54617199999999999</c:v>
                </c:pt>
                <c:pt idx="77010">
                  <c:v>-0.54617199999999999</c:v>
                </c:pt>
                <c:pt idx="77011">
                  <c:v>-0.54617199999999999</c:v>
                </c:pt>
                <c:pt idx="77012">
                  <c:v>-0.54617199999999999</c:v>
                </c:pt>
                <c:pt idx="77013">
                  <c:v>-0.54617099999999996</c:v>
                </c:pt>
                <c:pt idx="77014">
                  <c:v>-0.54617099999999996</c:v>
                </c:pt>
                <c:pt idx="77015">
                  <c:v>-0.54617199999999999</c:v>
                </c:pt>
                <c:pt idx="77016">
                  <c:v>-0.54617199999999999</c:v>
                </c:pt>
                <c:pt idx="77017">
                  <c:v>-0.54617199999999999</c:v>
                </c:pt>
                <c:pt idx="77018">
                  <c:v>-0.54617199999999999</c:v>
                </c:pt>
                <c:pt idx="77019">
                  <c:v>-0.54617300000000002</c:v>
                </c:pt>
                <c:pt idx="77020">
                  <c:v>-0.54617099999999996</c:v>
                </c:pt>
                <c:pt idx="77021">
                  <c:v>-0.54617000000000004</c:v>
                </c:pt>
                <c:pt idx="77022">
                  <c:v>-0.54617000000000004</c:v>
                </c:pt>
                <c:pt idx="77023">
                  <c:v>-0.54617000000000004</c:v>
                </c:pt>
                <c:pt idx="77024">
                  <c:v>-0.54617000000000004</c:v>
                </c:pt>
                <c:pt idx="77025">
                  <c:v>-0.54617099999999996</c:v>
                </c:pt>
                <c:pt idx="77026">
                  <c:v>-0.54617199999999999</c:v>
                </c:pt>
                <c:pt idx="77027">
                  <c:v>-0.54617199999999999</c:v>
                </c:pt>
                <c:pt idx="77028">
                  <c:v>-0.54617300000000002</c:v>
                </c:pt>
                <c:pt idx="77029">
                  <c:v>-0.54617300000000002</c:v>
                </c:pt>
                <c:pt idx="77030">
                  <c:v>-0.54617300000000002</c:v>
                </c:pt>
                <c:pt idx="77031">
                  <c:v>-0.54617300000000002</c:v>
                </c:pt>
                <c:pt idx="77032">
                  <c:v>-0.54617300000000002</c:v>
                </c:pt>
                <c:pt idx="77033">
                  <c:v>-0.54617300000000002</c:v>
                </c:pt>
                <c:pt idx="77034">
                  <c:v>-0.54617199999999999</c:v>
                </c:pt>
                <c:pt idx="77035">
                  <c:v>-0.54617099999999996</c:v>
                </c:pt>
                <c:pt idx="77036">
                  <c:v>-0.54617099999999996</c:v>
                </c:pt>
                <c:pt idx="77037">
                  <c:v>-0.54617199999999999</c:v>
                </c:pt>
                <c:pt idx="77038">
                  <c:v>-0.54617300000000002</c:v>
                </c:pt>
                <c:pt idx="77039">
                  <c:v>-0.54617300000000002</c:v>
                </c:pt>
                <c:pt idx="77040">
                  <c:v>-0.54617199999999999</c:v>
                </c:pt>
                <c:pt idx="77041">
                  <c:v>-0.54617199999999999</c:v>
                </c:pt>
                <c:pt idx="77042">
                  <c:v>-0.54617300000000002</c:v>
                </c:pt>
                <c:pt idx="77043">
                  <c:v>-0.54617499999999997</c:v>
                </c:pt>
                <c:pt idx="77044">
                  <c:v>-0.54617499999999997</c:v>
                </c:pt>
                <c:pt idx="77045">
                  <c:v>-0.54617499999999997</c:v>
                </c:pt>
                <c:pt idx="77046">
                  <c:v>-0.54617599999999999</c:v>
                </c:pt>
                <c:pt idx="77047">
                  <c:v>-0.54617599999999999</c:v>
                </c:pt>
                <c:pt idx="77048">
                  <c:v>-0.54617599999999999</c:v>
                </c:pt>
                <c:pt idx="77049">
                  <c:v>-0.54617599999999999</c:v>
                </c:pt>
                <c:pt idx="77050">
                  <c:v>-0.54617599999999999</c:v>
                </c:pt>
                <c:pt idx="77051">
                  <c:v>-0.54617599999999999</c:v>
                </c:pt>
                <c:pt idx="77052">
                  <c:v>-0.54617700000000002</c:v>
                </c:pt>
                <c:pt idx="77053">
                  <c:v>-0.54617700000000002</c:v>
                </c:pt>
                <c:pt idx="77054">
                  <c:v>-0.54617700000000002</c:v>
                </c:pt>
                <c:pt idx="77055">
                  <c:v>-0.54617700000000002</c:v>
                </c:pt>
                <c:pt idx="77056">
                  <c:v>-0.54617599999999999</c:v>
                </c:pt>
                <c:pt idx="77057">
                  <c:v>-0.54617599999999999</c:v>
                </c:pt>
                <c:pt idx="77058">
                  <c:v>-0.54617700000000002</c:v>
                </c:pt>
                <c:pt idx="77059">
                  <c:v>-0.54617800000000005</c:v>
                </c:pt>
                <c:pt idx="77060">
                  <c:v>-0.54617899999999997</c:v>
                </c:pt>
                <c:pt idx="77061">
                  <c:v>-0.54618</c:v>
                </c:pt>
                <c:pt idx="77062">
                  <c:v>-0.54617899999999997</c:v>
                </c:pt>
                <c:pt idx="77063">
                  <c:v>-0.54617800000000005</c:v>
                </c:pt>
                <c:pt idx="77064">
                  <c:v>-0.54617800000000005</c:v>
                </c:pt>
                <c:pt idx="77065">
                  <c:v>-0.54617899999999997</c:v>
                </c:pt>
                <c:pt idx="77066">
                  <c:v>-0.54618</c:v>
                </c:pt>
                <c:pt idx="77067">
                  <c:v>-0.54618100000000003</c:v>
                </c:pt>
                <c:pt idx="77068">
                  <c:v>-0.54618199999999995</c:v>
                </c:pt>
                <c:pt idx="77069">
                  <c:v>-0.54618199999999995</c:v>
                </c:pt>
                <c:pt idx="77070">
                  <c:v>-0.54618199999999995</c:v>
                </c:pt>
                <c:pt idx="77071">
                  <c:v>-0.54618100000000003</c:v>
                </c:pt>
                <c:pt idx="77072">
                  <c:v>-0.54618199999999995</c:v>
                </c:pt>
                <c:pt idx="77073">
                  <c:v>-0.546184</c:v>
                </c:pt>
                <c:pt idx="77074">
                  <c:v>-0.54618500000000003</c:v>
                </c:pt>
                <c:pt idx="77075">
                  <c:v>-0.54618599999999995</c:v>
                </c:pt>
                <c:pt idx="77076">
                  <c:v>-0.54618599999999995</c:v>
                </c:pt>
                <c:pt idx="77077">
                  <c:v>-0.54618500000000003</c:v>
                </c:pt>
                <c:pt idx="77078">
                  <c:v>-0.54618500000000003</c:v>
                </c:pt>
                <c:pt idx="77079">
                  <c:v>-0.54618599999999995</c:v>
                </c:pt>
                <c:pt idx="77080">
                  <c:v>-0.54618699999999998</c:v>
                </c:pt>
                <c:pt idx="77081">
                  <c:v>-0.54618699999999998</c:v>
                </c:pt>
                <c:pt idx="77082">
                  <c:v>-0.54618800000000001</c:v>
                </c:pt>
                <c:pt idx="77083">
                  <c:v>-0.54618800000000001</c:v>
                </c:pt>
                <c:pt idx="77084">
                  <c:v>-0.54618900000000004</c:v>
                </c:pt>
                <c:pt idx="77085">
                  <c:v>-0.54618999999999995</c:v>
                </c:pt>
                <c:pt idx="77086">
                  <c:v>-0.54618999999999995</c:v>
                </c:pt>
                <c:pt idx="77087">
                  <c:v>-0.54619099999999998</c:v>
                </c:pt>
                <c:pt idx="77088">
                  <c:v>-0.54619200000000001</c:v>
                </c:pt>
                <c:pt idx="77089">
                  <c:v>-0.54619200000000001</c:v>
                </c:pt>
                <c:pt idx="77090">
                  <c:v>-0.54619200000000001</c:v>
                </c:pt>
                <c:pt idx="77091">
                  <c:v>-0.54619300000000004</c:v>
                </c:pt>
                <c:pt idx="77092">
                  <c:v>-0.54619499999999999</c:v>
                </c:pt>
                <c:pt idx="77093">
                  <c:v>-0.54619600000000001</c:v>
                </c:pt>
                <c:pt idx="77094">
                  <c:v>-0.54619700000000004</c:v>
                </c:pt>
                <c:pt idx="77095">
                  <c:v>-0.54619700000000004</c:v>
                </c:pt>
                <c:pt idx="77096">
                  <c:v>-0.54619799999999996</c:v>
                </c:pt>
                <c:pt idx="77097">
                  <c:v>-0.54619799999999996</c:v>
                </c:pt>
                <c:pt idx="77098">
                  <c:v>-0.54620000000000002</c:v>
                </c:pt>
                <c:pt idx="77099">
                  <c:v>-0.54620299999999999</c:v>
                </c:pt>
                <c:pt idx="77100">
                  <c:v>-0.54620400000000002</c:v>
                </c:pt>
                <c:pt idx="77101">
                  <c:v>-0.54620400000000002</c:v>
                </c:pt>
                <c:pt idx="77102">
                  <c:v>-0.54620599999999997</c:v>
                </c:pt>
                <c:pt idx="77103">
                  <c:v>-0.54620800000000003</c:v>
                </c:pt>
                <c:pt idx="77104">
                  <c:v>-0.54620899999999994</c:v>
                </c:pt>
                <c:pt idx="77105">
                  <c:v>-0.54620999999999997</c:v>
                </c:pt>
                <c:pt idx="77106">
                  <c:v>-0.546211</c:v>
                </c:pt>
                <c:pt idx="77107">
                  <c:v>-0.54621200000000003</c:v>
                </c:pt>
                <c:pt idx="77108">
                  <c:v>-0.54621399999999998</c:v>
                </c:pt>
                <c:pt idx="77109">
                  <c:v>-0.54621399999999998</c:v>
                </c:pt>
                <c:pt idx="77110">
                  <c:v>-0.54621500000000001</c:v>
                </c:pt>
                <c:pt idx="77111">
                  <c:v>-0.54621600000000003</c:v>
                </c:pt>
                <c:pt idx="77112">
                  <c:v>-0.54621699999999995</c:v>
                </c:pt>
                <c:pt idx="77113">
                  <c:v>-0.54621699999999995</c:v>
                </c:pt>
                <c:pt idx="77114">
                  <c:v>-0.54621799999999998</c:v>
                </c:pt>
                <c:pt idx="77115">
                  <c:v>-0.54622000000000004</c:v>
                </c:pt>
                <c:pt idx="77116">
                  <c:v>-0.54622400000000004</c:v>
                </c:pt>
                <c:pt idx="77117">
                  <c:v>-0.54622700000000002</c:v>
                </c:pt>
                <c:pt idx="77118">
                  <c:v>-0.54622800000000005</c:v>
                </c:pt>
                <c:pt idx="77119">
                  <c:v>-0.54622899999999996</c:v>
                </c:pt>
                <c:pt idx="77120">
                  <c:v>-0.54622999999999999</c:v>
                </c:pt>
                <c:pt idx="77121">
                  <c:v>-0.54623100000000002</c:v>
                </c:pt>
                <c:pt idx="77122">
                  <c:v>-0.54623299999999997</c:v>
                </c:pt>
                <c:pt idx="77123">
                  <c:v>-0.54623600000000005</c:v>
                </c:pt>
                <c:pt idx="77124">
                  <c:v>-0.546238</c:v>
                </c:pt>
                <c:pt idx="77125">
                  <c:v>-0.54623999999999995</c:v>
                </c:pt>
                <c:pt idx="77126">
                  <c:v>-0.54623999999999995</c:v>
                </c:pt>
                <c:pt idx="77127">
                  <c:v>-0.54624099999999998</c:v>
                </c:pt>
                <c:pt idx="77128">
                  <c:v>-0.54624300000000003</c:v>
                </c:pt>
                <c:pt idx="77129">
                  <c:v>-0.54624399999999995</c:v>
                </c:pt>
                <c:pt idx="77130">
                  <c:v>-0.54624499999999998</c:v>
                </c:pt>
                <c:pt idx="77131">
                  <c:v>-0.54624700000000004</c:v>
                </c:pt>
                <c:pt idx="77132">
                  <c:v>-0.54625000000000001</c:v>
                </c:pt>
                <c:pt idx="77133">
                  <c:v>-0.54625100000000004</c:v>
                </c:pt>
                <c:pt idx="77134">
                  <c:v>-0.54625199999999996</c:v>
                </c:pt>
                <c:pt idx="77135">
                  <c:v>-0.54625299999999999</c:v>
                </c:pt>
                <c:pt idx="77136">
                  <c:v>-0.54625400000000002</c:v>
                </c:pt>
                <c:pt idx="77137">
                  <c:v>-0.54625500000000005</c:v>
                </c:pt>
                <c:pt idx="77138">
                  <c:v>-0.54625599999999996</c:v>
                </c:pt>
                <c:pt idx="77139">
                  <c:v>-0.54625599999999996</c:v>
                </c:pt>
                <c:pt idx="77140">
                  <c:v>-0.54625800000000002</c:v>
                </c:pt>
                <c:pt idx="77141">
                  <c:v>-0.54625999999999997</c:v>
                </c:pt>
                <c:pt idx="77142">
                  <c:v>-0.54626399999999997</c:v>
                </c:pt>
                <c:pt idx="77143">
                  <c:v>-0.54626799999999998</c:v>
                </c:pt>
                <c:pt idx="77144">
                  <c:v>-0.54627000000000003</c:v>
                </c:pt>
                <c:pt idx="77145">
                  <c:v>-0.54627300000000001</c:v>
                </c:pt>
                <c:pt idx="77146">
                  <c:v>-0.54627599999999998</c:v>
                </c:pt>
                <c:pt idx="77147">
                  <c:v>-0.54627800000000004</c:v>
                </c:pt>
                <c:pt idx="77148">
                  <c:v>-0.54627700000000001</c:v>
                </c:pt>
                <c:pt idx="77149">
                  <c:v>-0.54627800000000004</c:v>
                </c:pt>
                <c:pt idx="77150">
                  <c:v>-0.54627800000000004</c:v>
                </c:pt>
                <c:pt idx="77151">
                  <c:v>-0.54627999999999999</c:v>
                </c:pt>
                <c:pt idx="77152">
                  <c:v>-0.54628200000000005</c:v>
                </c:pt>
                <c:pt idx="77153">
                  <c:v>-0.54628299999999996</c:v>
                </c:pt>
                <c:pt idx="77154">
                  <c:v>-0.54628600000000005</c:v>
                </c:pt>
                <c:pt idx="77155">
                  <c:v>-0.54628699999999997</c:v>
                </c:pt>
                <c:pt idx="77156">
                  <c:v>-0.546288</c:v>
                </c:pt>
                <c:pt idx="77157">
                  <c:v>-0.54629000000000005</c:v>
                </c:pt>
                <c:pt idx="77158">
                  <c:v>-0.54629099999999997</c:v>
                </c:pt>
                <c:pt idx="77159">
                  <c:v>-0.546292</c:v>
                </c:pt>
                <c:pt idx="77160">
                  <c:v>-0.54629499999999998</c:v>
                </c:pt>
                <c:pt idx="77161">
                  <c:v>-0.54630000000000001</c:v>
                </c:pt>
                <c:pt idx="77162">
                  <c:v>-0.54630100000000004</c:v>
                </c:pt>
                <c:pt idx="77163">
                  <c:v>-0.54630199999999995</c:v>
                </c:pt>
                <c:pt idx="77164">
                  <c:v>-0.54630299999999998</c:v>
                </c:pt>
                <c:pt idx="77165">
                  <c:v>-0.54630400000000001</c:v>
                </c:pt>
                <c:pt idx="77166">
                  <c:v>-0.54630599999999996</c:v>
                </c:pt>
                <c:pt idx="77167">
                  <c:v>-0.54630599999999996</c:v>
                </c:pt>
                <c:pt idx="77168">
                  <c:v>-0.54630699999999999</c:v>
                </c:pt>
                <c:pt idx="77169">
                  <c:v>-0.54630699999999999</c:v>
                </c:pt>
                <c:pt idx="77170">
                  <c:v>-0.54630800000000002</c:v>
                </c:pt>
                <c:pt idx="77171">
                  <c:v>-0.54630800000000002</c:v>
                </c:pt>
                <c:pt idx="77172">
                  <c:v>-0.54631099999999999</c:v>
                </c:pt>
                <c:pt idx="77173">
                  <c:v>-0.54631300000000005</c:v>
                </c:pt>
                <c:pt idx="77174">
                  <c:v>-0.54631399999999997</c:v>
                </c:pt>
                <c:pt idx="77175">
                  <c:v>-0.54631399999999997</c:v>
                </c:pt>
                <c:pt idx="77176">
                  <c:v>-0.546315</c:v>
                </c:pt>
                <c:pt idx="77177">
                  <c:v>-0.54631799999999997</c:v>
                </c:pt>
                <c:pt idx="77178">
                  <c:v>-0.54632099999999995</c:v>
                </c:pt>
                <c:pt idx="77179">
                  <c:v>-0.54632199999999997</c:v>
                </c:pt>
                <c:pt idx="77180">
                  <c:v>-0.546323</c:v>
                </c:pt>
                <c:pt idx="77181">
                  <c:v>-0.54632400000000003</c:v>
                </c:pt>
                <c:pt idx="77182">
                  <c:v>-0.54632400000000003</c:v>
                </c:pt>
                <c:pt idx="77183">
                  <c:v>-0.54632499999999995</c:v>
                </c:pt>
                <c:pt idx="77184">
                  <c:v>-0.54632499999999995</c:v>
                </c:pt>
                <c:pt idx="77185">
                  <c:v>-0.54632700000000001</c:v>
                </c:pt>
                <c:pt idx="77186">
                  <c:v>-0.54632800000000004</c:v>
                </c:pt>
                <c:pt idx="77187">
                  <c:v>-0.54632999999999998</c:v>
                </c:pt>
                <c:pt idx="77188">
                  <c:v>-0.54633100000000001</c:v>
                </c:pt>
                <c:pt idx="77189">
                  <c:v>-0.54633200000000004</c:v>
                </c:pt>
                <c:pt idx="77190">
                  <c:v>-0.54633299999999996</c:v>
                </c:pt>
                <c:pt idx="77191">
                  <c:v>-0.54633399999999999</c:v>
                </c:pt>
                <c:pt idx="77192">
                  <c:v>-0.54633399999999999</c:v>
                </c:pt>
                <c:pt idx="77193">
                  <c:v>-0.54633399999999999</c:v>
                </c:pt>
                <c:pt idx="77194">
                  <c:v>-0.54633500000000002</c:v>
                </c:pt>
                <c:pt idx="77195">
                  <c:v>-0.54633699999999996</c:v>
                </c:pt>
                <c:pt idx="77196">
                  <c:v>-0.54634000000000005</c:v>
                </c:pt>
                <c:pt idx="77197">
                  <c:v>-0.54634099999999997</c:v>
                </c:pt>
                <c:pt idx="77198">
                  <c:v>-0.54634300000000002</c:v>
                </c:pt>
                <c:pt idx="77199">
                  <c:v>-0.54634300000000002</c:v>
                </c:pt>
                <c:pt idx="77200">
                  <c:v>-0.54634400000000005</c:v>
                </c:pt>
                <c:pt idx="77201">
                  <c:v>-0.546346</c:v>
                </c:pt>
                <c:pt idx="77202">
                  <c:v>-0.546346</c:v>
                </c:pt>
                <c:pt idx="77203">
                  <c:v>-0.546346</c:v>
                </c:pt>
                <c:pt idx="77204">
                  <c:v>-0.54634799999999994</c:v>
                </c:pt>
                <c:pt idx="77205">
                  <c:v>-0.54634899999999997</c:v>
                </c:pt>
                <c:pt idx="77206">
                  <c:v>-0.54634899999999997</c:v>
                </c:pt>
                <c:pt idx="77207">
                  <c:v>-0.54635</c:v>
                </c:pt>
                <c:pt idx="77208">
                  <c:v>-0.54635100000000003</c:v>
                </c:pt>
                <c:pt idx="77209">
                  <c:v>-0.54635199999999995</c:v>
                </c:pt>
                <c:pt idx="77210">
                  <c:v>-0.54635400000000001</c:v>
                </c:pt>
                <c:pt idx="77211">
                  <c:v>-0.54635500000000004</c:v>
                </c:pt>
                <c:pt idx="77212">
                  <c:v>-0.54635500000000004</c:v>
                </c:pt>
                <c:pt idx="77213">
                  <c:v>-0.54635599999999995</c:v>
                </c:pt>
                <c:pt idx="77214">
                  <c:v>-0.54635800000000001</c:v>
                </c:pt>
                <c:pt idx="77215">
                  <c:v>-0.54635999999999996</c:v>
                </c:pt>
                <c:pt idx="77216">
                  <c:v>-0.54635999999999996</c:v>
                </c:pt>
                <c:pt idx="77217">
                  <c:v>-0.54635999999999996</c:v>
                </c:pt>
                <c:pt idx="77218">
                  <c:v>-0.54635900000000004</c:v>
                </c:pt>
                <c:pt idx="77219">
                  <c:v>-0.54635999999999996</c:v>
                </c:pt>
                <c:pt idx="77220">
                  <c:v>-0.54635999999999996</c:v>
                </c:pt>
                <c:pt idx="77221">
                  <c:v>-0.54636099999999999</c:v>
                </c:pt>
                <c:pt idx="77222">
                  <c:v>-0.54636099999999999</c:v>
                </c:pt>
                <c:pt idx="77223">
                  <c:v>-0.54636099999999999</c:v>
                </c:pt>
                <c:pt idx="77224">
                  <c:v>-0.54636099999999999</c:v>
                </c:pt>
                <c:pt idx="77225">
                  <c:v>-0.54636099999999999</c:v>
                </c:pt>
                <c:pt idx="77226">
                  <c:v>-0.54636099999999999</c:v>
                </c:pt>
                <c:pt idx="77227">
                  <c:v>-0.54636200000000001</c:v>
                </c:pt>
                <c:pt idx="77228">
                  <c:v>-0.54636200000000001</c:v>
                </c:pt>
                <c:pt idx="77229">
                  <c:v>-0.54636200000000001</c:v>
                </c:pt>
                <c:pt idx="77230">
                  <c:v>-0.54636300000000004</c:v>
                </c:pt>
                <c:pt idx="77231">
                  <c:v>-0.54636399999999996</c:v>
                </c:pt>
                <c:pt idx="77232">
                  <c:v>-0.54636399999999996</c:v>
                </c:pt>
                <c:pt idx="77233">
                  <c:v>-0.54636499999999999</c:v>
                </c:pt>
                <c:pt idx="77234">
                  <c:v>-0.54636799999999996</c:v>
                </c:pt>
                <c:pt idx="77235">
                  <c:v>-0.54637599999999997</c:v>
                </c:pt>
                <c:pt idx="77236">
                  <c:v>-0.54638100000000001</c:v>
                </c:pt>
                <c:pt idx="77237">
                  <c:v>-0.54638200000000003</c:v>
                </c:pt>
                <c:pt idx="77238">
                  <c:v>-0.54638200000000003</c:v>
                </c:pt>
                <c:pt idx="77239">
                  <c:v>-0.54638299999999995</c:v>
                </c:pt>
                <c:pt idx="77240">
                  <c:v>-0.54638500000000001</c:v>
                </c:pt>
                <c:pt idx="77241">
                  <c:v>-0.54638699999999996</c:v>
                </c:pt>
                <c:pt idx="77242">
                  <c:v>-0.54638900000000001</c:v>
                </c:pt>
                <c:pt idx="77243">
                  <c:v>-0.54639000000000004</c:v>
                </c:pt>
                <c:pt idx="77244">
                  <c:v>-0.54639300000000002</c:v>
                </c:pt>
                <c:pt idx="77245">
                  <c:v>-0.54639400000000005</c:v>
                </c:pt>
                <c:pt idx="77246">
                  <c:v>-0.54639499999999996</c:v>
                </c:pt>
                <c:pt idx="77247">
                  <c:v>-0.54639599999999999</c:v>
                </c:pt>
                <c:pt idx="77248">
                  <c:v>-0.54639599999999999</c:v>
                </c:pt>
                <c:pt idx="77249">
                  <c:v>-0.54639599999999999</c:v>
                </c:pt>
                <c:pt idx="77250">
                  <c:v>-0.54639499999999996</c:v>
                </c:pt>
                <c:pt idx="77251">
                  <c:v>-0.54639400000000005</c:v>
                </c:pt>
                <c:pt idx="77252">
                  <c:v>-0.54639499999999996</c:v>
                </c:pt>
                <c:pt idx="77253">
                  <c:v>-0.54639599999999999</c:v>
                </c:pt>
                <c:pt idx="77254">
                  <c:v>-0.54639899999999997</c:v>
                </c:pt>
                <c:pt idx="77255">
                  <c:v>-0.5464</c:v>
                </c:pt>
                <c:pt idx="77256">
                  <c:v>-0.5464</c:v>
                </c:pt>
                <c:pt idx="77257">
                  <c:v>-0.54640100000000003</c:v>
                </c:pt>
                <c:pt idx="77258">
                  <c:v>-0.54640200000000005</c:v>
                </c:pt>
                <c:pt idx="77259">
                  <c:v>-0.54640299999999997</c:v>
                </c:pt>
                <c:pt idx="77260">
                  <c:v>-0.546404</c:v>
                </c:pt>
                <c:pt idx="77261">
                  <c:v>-0.54640500000000003</c:v>
                </c:pt>
                <c:pt idx="77262">
                  <c:v>-0.54640599999999995</c:v>
                </c:pt>
                <c:pt idx="77263">
                  <c:v>-0.546408</c:v>
                </c:pt>
                <c:pt idx="77264">
                  <c:v>-0.54641099999999998</c:v>
                </c:pt>
                <c:pt idx="77265">
                  <c:v>-0.54641399999999996</c:v>
                </c:pt>
                <c:pt idx="77266">
                  <c:v>-0.54641600000000001</c:v>
                </c:pt>
                <c:pt idx="77267">
                  <c:v>-0.54641700000000004</c:v>
                </c:pt>
                <c:pt idx="77268">
                  <c:v>-0.54641799999999996</c:v>
                </c:pt>
                <c:pt idx="77269">
                  <c:v>-0.54642000000000002</c:v>
                </c:pt>
                <c:pt idx="77270">
                  <c:v>-0.54642100000000005</c:v>
                </c:pt>
                <c:pt idx="77271">
                  <c:v>-0.54642199999999996</c:v>
                </c:pt>
                <c:pt idx="77272">
                  <c:v>-0.54642199999999996</c:v>
                </c:pt>
                <c:pt idx="77273">
                  <c:v>-0.54642299999999999</c:v>
                </c:pt>
                <c:pt idx="77274">
                  <c:v>-0.54642500000000005</c:v>
                </c:pt>
                <c:pt idx="77275">
                  <c:v>-0.546427</c:v>
                </c:pt>
                <c:pt idx="77276">
                  <c:v>-0.54642900000000005</c:v>
                </c:pt>
                <c:pt idx="77277">
                  <c:v>-0.546431</c:v>
                </c:pt>
                <c:pt idx="77278">
                  <c:v>-0.54643299999999995</c:v>
                </c:pt>
                <c:pt idx="77279">
                  <c:v>-0.54643399999999998</c:v>
                </c:pt>
                <c:pt idx="77280">
                  <c:v>-0.546435</c:v>
                </c:pt>
                <c:pt idx="77281">
                  <c:v>-0.54643600000000003</c:v>
                </c:pt>
                <c:pt idx="77282">
                  <c:v>-0.54643600000000003</c:v>
                </c:pt>
                <c:pt idx="77283">
                  <c:v>-0.54643699999999995</c:v>
                </c:pt>
                <c:pt idx="77284">
                  <c:v>-0.54643699999999995</c:v>
                </c:pt>
                <c:pt idx="77285">
                  <c:v>-0.54643799999999998</c:v>
                </c:pt>
                <c:pt idx="77286">
                  <c:v>-0.54643900000000001</c:v>
                </c:pt>
                <c:pt idx="77287">
                  <c:v>-0.54644099999999995</c:v>
                </c:pt>
                <c:pt idx="77288">
                  <c:v>-0.54644400000000004</c:v>
                </c:pt>
                <c:pt idx="77289">
                  <c:v>-0.54644499999999996</c:v>
                </c:pt>
                <c:pt idx="77290">
                  <c:v>-0.54644499999999996</c:v>
                </c:pt>
                <c:pt idx="77291">
                  <c:v>-0.54644499999999996</c:v>
                </c:pt>
                <c:pt idx="77292">
                  <c:v>-0.54644599999999999</c:v>
                </c:pt>
                <c:pt idx="77293">
                  <c:v>-0.54644599999999999</c:v>
                </c:pt>
                <c:pt idx="77294">
                  <c:v>-0.54644599999999999</c:v>
                </c:pt>
                <c:pt idx="77295">
                  <c:v>-0.54644700000000002</c:v>
                </c:pt>
                <c:pt idx="77296">
                  <c:v>-0.54644800000000004</c:v>
                </c:pt>
                <c:pt idx="77297">
                  <c:v>-0.54644800000000004</c:v>
                </c:pt>
                <c:pt idx="77298">
                  <c:v>-0.54644800000000004</c:v>
                </c:pt>
                <c:pt idx="77299">
                  <c:v>-0.54644899999999996</c:v>
                </c:pt>
                <c:pt idx="77300">
                  <c:v>-0.54645100000000002</c:v>
                </c:pt>
                <c:pt idx="77301">
                  <c:v>-0.54645100000000002</c:v>
                </c:pt>
                <c:pt idx="77302">
                  <c:v>-0.54645100000000002</c:v>
                </c:pt>
                <c:pt idx="77303">
                  <c:v>-0.54645100000000002</c:v>
                </c:pt>
                <c:pt idx="77304">
                  <c:v>-0.54645100000000002</c:v>
                </c:pt>
                <c:pt idx="77305">
                  <c:v>-0.54645200000000005</c:v>
                </c:pt>
                <c:pt idx="77306">
                  <c:v>-0.546454</c:v>
                </c:pt>
                <c:pt idx="77307">
                  <c:v>-0.54645500000000002</c:v>
                </c:pt>
                <c:pt idx="77308">
                  <c:v>-0.546454</c:v>
                </c:pt>
                <c:pt idx="77309">
                  <c:v>-0.546454</c:v>
                </c:pt>
                <c:pt idx="77310">
                  <c:v>-0.54645299999999997</c:v>
                </c:pt>
                <c:pt idx="77311">
                  <c:v>-0.546454</c:v>
                </c:pt>
                <c:pt idx="77312">
                  <c:v>-0.546454</c:v>
                </c:pt>
                <c:pt idx="77313">
                  <c:v>-0.54645600000000005</c:v>
                </c:pt>
                <c:pt idx="77314">
                  <c:v>-0.54645600000000005</c:v>
                </c:pt>
                <c:pt idx="77315">
                  <c:v>-0.54645600000000005</c:v>
                </c:pt>
                <c:pt idx="77316">
                  <c:v>-0.54645500000000002</c:v>
                </c:pt>
                <c:pt idx="77317">
                  <c:v>-0.546454</c:v>
                </c:pt>
                <c:pt idx="77318">
                  <c:v>-0.546454</c:v>
                </c:pt>
                <c:pt idx="77319">
                  <c:v>-0.54645299999999997</c:v>
                </c:pt>
                <c:pt idx="77320">
                  <c:v>-0.54645200000000005</c:v>
                </c:pt>
                <c:pt idx="77321">
                  <c:v>-0.54645200000000005</c:v>
                </c:pt>
                <c:pt idx="77322">
                  <c:v>-0.54645100000000002</c:v>
                </c:pt>
                <c:pt idx="77323">
                  <c:v>-0.54645100000000002</c:v>
                </c:pt>
                <c:pt idx="77324">
                  <c:v>-0.54645100000000002</c:v>
                </c:pt>
                <c:pt idx="77325">
                  <c:v>-0.54645100000000002</c:v>
                </c:pt>
                <c:pt idx="77326">
                  <c:v>-0.54645100000000002</c:v>
                </c:pt>
                <c:pt idx="77327">
                  <c:v>-0.54645200000000005</c:v>
                </c:pt>
                <c:pt idx="77328">
                  <c:v>-0.54645200000000005</c:v>
                </c:pt>
                <c:pt idx="77329">
                  <c:v>-0.54645200000000005</c:v>
                </c:pt>
                <c:pt idx="77330">
                  <c:v>-0.54645100000000002</c:v>
                </c:pt>
                <c:pt idx="77331">
                  <c:v>-0.54644999999999999</c:v>
                </c:pt>
                <c:pt idx="77332">
                  <c:v>-0.54644999999999999</c:v>
                </c:pt>
                <c:pt idx="77333">
                  <c:v>-0.54644899999999996</c:v>
                </c:pt>
                <c:pt idx="77334">
                  <c:v>-0.54644999999999999</c:v>
                </c:pt>
                <c:pt idx="77335">
                  <c:v>-0.54644899999999996</c:v>
                </c:pt>
                <c:pt idx="77336">
                  <c:v>-0.54644899999999996</c:v>
                </c:pt>
                <c:pt idx="77337">
                  <c:v>-0.54644899999999996</c:v>
                </c:pt>
                <c:pt idx="77338">
                  <c:v>-0.54644700000000002</c:v>
                </c:pt>
                <c:pt idx="77339">
                  <c:v>-0.54644599999999999</c:v>
                </c:pt>
                <c:pt idx="77340">
                  <c:v>-0.54644599999999999</c:v>
                </c:pt>
                <c:pt idx="77341">
                  <c:v>-0.54644599999999999</c:v>
                </c:pt>
                <c:pt idx="77342">
                  <c:v>-0.54644400000000004</c:v>
                </c:pt>
                <c:pt idx="77343">
                  <c:v>-0.54644199999999998</c:v>
                </c:pt>
                <c:pt idx="77344">
                  <c:v>-0.54644099999999995</c:v>
                </c:pt>
                <c:pt idx="77345">
                  <c:v>-0.54644099999999995</c:v>
                </c:pt>
                <c:pt idx="77346">
                  <c:v>-0.54644099999999995</c:v>
                </c:pt>
                <c:pt idx="77347">
                  <c:v>-0.54644199999999998</c:v>
                </c:pt>
                <c:pt idx="77348">
                  <c:v>-0.54644300000000001</c:v>
                </c:pt>
                <c:pt idx="77349">
                  <c:v>-0.54644300000000001</c:v>
                </c:pt>
                <c:pt idx="77350">
                  <c:v>-0.54644300000000001</c:v>
                </c:pt>
                <c:pt idx="77351">
                  <c:v>-0.54644199999999998</c:v>
                </c:pt>
                <c:pt idx="77352">
                  <c:v>-0.54644199999999998</c:v>
                </c:pt>
                <c:pt idx="77353">
                  <c:v>-0.54644099999999995</c:v>
                </c:pt>
                <c:pt idx="77354">
                  <c:v>-0.54644000000000004</c:v>
                </c:pt>
                <c:pt idx="77355">
                  <c:v>-0.54644000000000004</c:v>
                </c:pt>
                <c:pt idx="77356">
                  <c:v>-0.54644000000000004</c:v>
                </c:pt>
                <c:pt idx="77357">
                  <c:v>-0.54644000000000004</c:v>
                </c:pt>
                <c:pt idx="77358">
                  <c:v>-0.54644000000000004</c:v>
                </c:pt>
                <c:pt idx="77359">
                  <c:v>-0.54644000000000004</c:v>
                </c:pt>
                <c:pt idx="77360">
                  <c:v>-0.54644000000000004</c:v>
                </c:pt>
                <c:pt idx="77361">
                  <c:v>-0.54644000000000004</c:v>
                </c:pt>
                <c:pt idx="77362">
                  <c:v>-0.54644000000000004</c:v>
                </c:pt>
                <c:pt idx="77363">
                  <c:v>-0.54643900000000001</c:v>
                </c:pt>
                <c:pt idx="77364">
                  <c:v>-0.54643699999999995</c:v>
                </c:pt>
                <c:pt idx="77365">
                  <c:v>-0.54643600000000003</c:v>
                </c:pt>
                <c:pt idx="77366">
                  <c:v>-0.546435</c:v>
                </c:pt>
                <c:pt idx="77367">
                  <c:v>-0.54643299999999995</c:v>
                </c:pt>
                <c:pt idx="77368">
                  <c:v>-0.54643399999999998</c:v>
                </c:pt>
                <c:pt idx="77369">
                  <c:v>-0.54643399999999998</c:v>
                </c:pt>
                <c:pt idx="77370">
                  <c:v>-0.54643399999999998</c:v>
                </c:pt>
                <c:pt idx="77371">
                  <c:v>-0.54643399999999998</c:v>
                </c:pt>
                <c:pt idx="77372">
                  <c:v>-0.54643399999999998</c:v>
                </c:pt>
                <c:pt idx="77373">
                  <c:v>-0.54643299999999995</c:v>
                </c:pt>
                <c:pt idx="77374">
                  <c:v>-0.54643299999999995</c:v>
                </c:pt>
                <c:pt idx="77375">
                  <c:v>-0.54643299999999995</c:v>
                </c:pt>
                <c:pt idx="77376">
                  <c:v>-0.54643200000000003</c:v>
                </c:pt>
                <c:pt idx="77377">
                  <c:v>-0.54643200000000003</c:v>
                </c:pt>
                <c:pt idx="77378">
                  <c:v>-0.54643200000000003</c:v>
                </c:pt>
                <c:pt idx="77379">
                  <c:v>-0.546431</c:v>
                </c:pt>
                <c:pt idx="77380">
                  <c:v>-0.54642999999999997</c:v>
                </c:pt>
                <c:pt idx="77381">
                  <c:v>-0.54642900000000005</c:v>
                </c:pt>
                <c:pt idx="77382">
                  <c:v>-0.54642900000000005</c:v>
                </c:pt>
                <c:pt idx="77383">
                  <c:v>-0.54642800000000002</c:v>
                </c:pt>
                <c:pt idx="77384">
                  <c:v>-0.546427</c:v>
                </c:pt>
                <c:pt idx="77385">
                  <c:v>-0.54642500000000005</c:v>
                </c:pt>
                <c:pt idx="77386">
                  <c:v>-0.54642299999999999</c:v>
                </c:pt>
                <c:pt idx="77387">
                  <c:v>-0.54642199999999996</c:v>
                </c:pt>
                <c:pt idx="77388">
                  <c:v>-0.54642199999999996</c:v>
                </c:pt>
                <c:pt idx="77389">
                  <c:v>-0.54642000000000002</c:v>
                </c:pt>
                <c:pt idx="77390">
                  <c:v>-0.54641899999999999</c:v>
                </c:pt>
                <c:pt idx="77391">
                  <c:v>-0.54641899999999999</c:v>
                </c:pt>
                <c:pt idx="77392">
                  <c:v>-0.54641799999999996</c:v>
                </c:pt>
                <c:pt idx="77393">
                  <c:v>-0.54641799999999996</c:v>
                </c:pt>
                <c:pt idx="77394">
                  <c:v>-0.54641700000000004</c:v>
                </c:pt>
                <c:pt idx="77395">
                  <c:v>-0.54641600000000001</c:v>
                </c:pt>
                <c:pt idx="77396">
                  <c:v>-0.54641300000000004</c:v>
                </c:pt>
                <c:pt idx="77397">
                  <c:v>-0.54641200000000001</c:v>
                </c:pt>
                <c:pt idx="77398">
                  <c:v>-0.54640999999999995</c:v>
                </c:pt>
                <c:pt idx="77399">
                  <c:v>-0.54640699999999998</c:v>
                </c:pt>
                <c:pt idx="77400">
                  <c:v>-0.546404</c:v>
                </c:pt>
                <c:pt idx="77401">
                  <c:v>-0.54640200000000005</c:v>
                </c:pt>
                <c:pt idx="77402">
                  <c:v>-0.54640200000000005</c:v>
                </c:pt>
                <c:pt idx="77403">
                  <c:v>-0.5464</c:v>
                </c:pt>
                <c:pt idx="77404">
                  <c:v>-0.54639899999999997</c:v>
                </c:pt>
                <c:pt idx="77405">
                  <c:v>-0.54639800000000005</c:v>
                </c:pt>
                <c:pt idx="77406">
                  <c:v>-0.54639800000000005</c:v>
                </c:pt>
                <c:pt idx="77407">
                  <c:v>-0.54639700000000002</c:v>
                </c:pt>
                <c:pt idx="77408">
                  <c:v>-0.54639599999999999</c:v>
                </c:pt>
                <c:pt idx="77409">
                  <c:v>-0.54639400000000005</c:v>
                </c:pt>
                <c:pt idx="77410">
                  <c:v>-0.54639099999999996</c:v>
                </c:pt>
                <c:pt idx="77411">
                  <c:v>-0.54638799999999998</c:v>
                </c:pt>
                <c:pt idx="77412">
                  <c:v>-0.54638699999999996</c:v>
                </c:pt>
                <c:pt idx="77413">
                  <c:v>-0.54638699999999996</c:v>
                </c:pt>
                <c:pt idx="77414">
                  <c:v>-0.54638600000000004</c:v>
                </c:pt>
                <c:pt idx="77415">
                  <c:v>-0.54638600000000004</c:v>
                </c:pt>
                <c:pt idx="77416">
                  <c:v>-0.54638500000000001</c:v>
                </c:pt>
                <c:pt idx="77417">
                  <c:v>-0.54638399999999998</c:v>
                </c:pt>
                <c:pt idx="77418">
                  <c:v>-0.54638299999999995</c:v>
                </c:pt>
                <c:pt idx="77419">
                  <c:v>-0.54638299999999995</c:v>
                </c:pt>
                <c:pt idx="77420">
                  <c:v>-0.54637999999999998</c:v>
                </c:pt>
                <c:pt idx="77421">
                  <c:v>-0.54637800000000003</c:v>
                </c:pt>
                <c:pt idx="77422">
                  <c:v>-0.546377</c:v>
                </c:pt>
                <c:pt idx="77423">
                  <c:v>-0.54637599999999997</c:v>
                </c:pt>
                <c:pt idx="77424">
                  <c:v>-0.54637400000000003</c:v>
                </c:pt>
                <c:pt idx="77425">
                  <c:v>-0.54637199999999997</c:v>
                </c:pt>
                <c:pt idx="77426">
                  <c:v>-0.54637100000000005</c:v>
                </c:pt>
                <c:pt idx="77427">
                  <c:v>-0.54637000000000002</c:v>
                </c:pt>
                <c:pt idx="77428">
                  <c:v>-0.54636899999999999</c:v>
                </c:pt>
                <c:pt idx="77429">
                  <c:v>-0.54636799999999996</c:v>
                </c:pt>
                <c:pt idx="77430">
                  <c:v>-0.54636600000000002</c:v>
                </c:pt>
                <c:pt idx="77431">
                  <c:v>-0.54636600000000002</c:v>
                </c:pt>
                <c:pt idx="77432">
                  <c:v>-0.54636600000000002</c:v>
                </c:pt>
                <c:pt idx="77433">
                  <c:v>-0.54636499999999999</c:v>
                </c:pt>
                <c:pt idx="77434">
                  <c:v>-0.54636399999999996</c:v>
                </c:pt>
                <c:pt idx="77435">
                  <c:v>-0.54636300000000004</c:v>
                </c:pt>
                <c:pt idx="77436">
                  <c:v>-0.54636300000000004</c:v>
                </c:pt>
                <c:pt idx="77437">
                  <c:v>-0.54636099999999999</c:v>
                </c:pt>
                <c:pt idx="77438">
                  <c:v>-0.54636200000000001</c:v>
                </c:pt>
                <c:pt idx="77439">
                  <c:v>-0.54636099999999999</c:v>
                </c:pt>
                <c:pt idx="77440">
                  <c:v>-0.54636099999999999</c:v>
                </c:pt>
                <c:pt idx="77441">
                  <c:v>-0.54635999999999996</c:v>
                </c:pt>
                <c:pt idx="77442">
                  <c:v>-0.54635999999999996</c:v>
                </c:pt>
                <c:pt idx="77443">
                  <c:v>-0.54635999999999996</c:v>
                </c:pt>
                <c:pt idx="77444">
                  <c:v>-0.54635999999999996</c:v>
                </c:pt>
                <c:pt idx="77445">
                  <c:v>-0.54635900000000004</c:v>
                </c:pt>
                <c:pt idx="77446">
                  <c:v>-0.54635800000000001</c:v>
                </c:pt>
                <c:pt idx="77447">
                  <c:v>-0.54635800000000001</c:v>
                </c:pt>
                <c:pt idx="77448">
                  <c:v>-0.54635800000000001</c:v>
                </c:pt>
                <c:pt idx="77449">
                  <c:v>-0.54635900000000004</c:v>
                </c:pt>
                <c:pt idx="77450">
                  <c:v>-0.54635900000000004</c:v>
                </c:pt>
                <c:pt idx="77451">
                  <c:v>-0.54635900000000004</c:v>
                </c:pt>
                <c:pt idx="77452">
                  <c:v>-0.54635900000000004</c:v>
                </c:pt>
                <c:pt idx="77453">
                  <c:v>-0.54635999999999996</c:v>
                </c:pt>
                <c:pt idx="77454">
                  <c:v>-0.54635900000000004</c:v>
                </c:pt>
                <c:pt idx="77455">
                  <c:v>-0.54635900000000004</c:v>
                </c:pt>
                <c:pt idx="77456">
                  <c:v>-0.54635900000000004</c:v>
                </c:pt>
                <c:pt idx="77457">
                  <c:v>-0.54635900000000004</c:v>
                </c:pt>
                <c:pt idx="77458">
                  <c:v>-0.54635999999999996</c:v>
                </c:pt>
                <c:pt idx="77459">
                  <c:v>-0.54635999999999996</c:v>
                </c:pt>
                <c:pt idx="77460">
                  <c:v>-0.54635999999999996</c:v>
                </c:pt>
                <c:pt idx="77461">
                  <c:v>-0.54635999999999996</c:v>
                </c:pt>
                <c:pt idx="77462">
                  <c:v>-0.54635999999999996</c:v>
                </c:pt>
                <c:pt idx="77463">
                  <c:v>-0.54635999999999996</c:v>
                </c:pt>
                <c:pt idx="77464">
                  <c:v>-0.54635900000000004</c:v>
                </c:pt>
                <c:pt idx="77465">
                  <c:v>-0.54635900000000004</c:v>
                </c:pt>
                <c:pt idx="77466">
                  <c:v>-0.54635999999999996</c:v>
                </c:pt>
                <c:pt idx="77467">
                  <c:v>-0.54635999999999996</c:v>
                </c:pt>
                <c:pt idx="77468">
                  <c:v>-0.54635999999999996</c:v>
                </c:pt>
                <c:pt idx="77469">
                  <c:v>-0.54635999999999996</c:v>
                </c:pt>
                <c:pt idx="77470">
                  <c:v>-0.54635999999999996</c:v>
                </c:pt>
                <c:pt idx="77471">
                  <c:v>-0.54635999999999996</c:v>
                </c:pt>
                <c:pt idx="77472">
                  <c:v>-0.54636200000000001</c:v>
                </c:pt>
                <c:pt idx="77473">
                  <c:v>-0.54636300000000004</c:v>
                </c:pt>
                <c:pt idx="77474">
                  <c:v>-0.54636200000000001</c:v>
                </c:pt>
                <c:pt idx="77475">
                  <c:v>-0.54636200000000001</c:v>
                </c:pt>
                <c:pt idx="77476">
                  <c:v>-0.54636099999999999</c:v>
                </c:pt>
                <c:pt idx="77477">
                  <c:v>-0.54636099999999999</c:v>
                </c:pt>
                <c:pt idx="77478">
                  <c:v>-0.54635999999999996</c:v>
                </c:pt>
                <c:pt idx="77479">
                  <c:v>-0.54635999999999996</c:v>
                </c:pt>
                <c:pt idx="77480">
                  <c:v>-0.54635900000000004</c:v>
                </c:pt>
                <c:pt idx="77481">
                  <c:v>-0.54635800000000001</c:v>
                </c:pt>
                <c:pt idx="77482">
                  <c:v>-0.54635800000000001</c:v>
                </c:pt>
                <c:pt idx="77483">
                  <c:v>-0.54635800000000001</c:v>
                </c:pt>
                <c:pt idx="77484">
                  <c:v>-0.54635699999999998</c:v>
                </c:pt>
                <c:pt idx="77485">
                  <c:v>-0.54635599999999995</c:v>
                </c:pt>
                <c:pt idx="77486">
                  <c:v>-0.54635500000000004</c:v>
                </c:pt>
                <c:pt idx="77487">
                  <c:v>-0.54635500000000004</c:v>
                </c:pt>
                <c:pt idx="77488">
                  <c:v>-0.54635500000000004</c:v>
                </c:pt>
                <c:pt idx="77489">
                  <c:v>-0.54635500000000004</c:v>
                </c:pt>
                <c:pt idx="77490">
                  <c:v>-0.54635500000000004</c:v>
                </c:pt>
                <c:pt idx="77491">
                  <c:v>-0.54635500000000004</c:v>
                </c:pt>
                <c:pt idx="77492">
                  <c:v>-0.54635400000000001</c:v>
                </c:pt>
                <c:pt idx="77493">
                  <c:v>-0.54635299999999998</c:v>
                </c:pt>
                <c:pt idx="77494">
                  <c:v>-0.54635199999999995</c:v>
                </c:pt>
                <c:pt idx="77495">
                  <c:v>-0.54635</c:v>
                </c:pt>
                <c:pt idx="77496">
                  <c:v>-0.54634799999999994</c:v>
                </c:pt>
                <c:pt idx="77497">
                  <c:v>-0.54634700000000003</c:v>
                </c:pt>
                <c:pt idx="77498">
                  <c:v>-0.546346</c:v>
                </c:pt>
                <c:pt idx="77499">
                  <c:v>-0.546346</c:v>
                </c:pt>
                <c:pt idx="77500">
                  <c:v>-0.546346</c:v>
                </c:pt>
                <c:pt idx="77501">
                  <c:v>-0.546346</c:v>
                </c:pt>
                <c:pt idx="77502">
                  <c:v>-0.546346</c:v>
                </c:pt>
                <c:pt idx="77503">
                  <c:v>-0.54634400000000005</c:v>
                </c:pt>
                <c:pt idx="77504">
                  <c:v>-0.54634099999999997</c:v>
                </c:pt>
                <c:pt idx="77505">
                  <c:v>-0.54634099999999997</c:v>
                </c:pt>
                <c:pt idx="77506">
                  <c:v>-0.54634099999999997</c:v>
                </c:pt>
                <c:pt idx="77507">
                  <c:v>-0.54634000000000005</c:v>
                </c:pt>
                <c:pt idx="77508">
                  <c:v>-0.54634000000000005</c:v>
                </c:pt>
                <c:pt idx="77509">
                  <c:v>-0.54633699999999996</c:v>
                </c:pt>
                <c:pt idx="77510">
                  <c:v>-0.54633399999999999</c:v>
                </c:pt>
                <c:pt idx="77511">
                  <c:v>-0.54633200000000004</c:v>
                </c:pt>
                <c:pt idx="77512">
                  <c:v>-0.54633299999999996</c:v>
                </c:pt>
                <c:pt idx="77513">
                  <c:v>-0.54633299999999996</c:v>
                </c:pt>
                <c:pt idx="77514">
                  <c:v>-0.54633399999999999</c:v>
                </c:pt>
                <c:pt idx="77515">
                  <c:v>-0.54633399999999999</c:v>
                </c:pt>
                <c:pt idx="77516">
                  <c:v>-0.54633399999999999</c:v>
                </c:pt>
                <c:pt idx="77517">
                  <c:v>-0.54633399999999999</c:v>
                </c:pt>
                <c:pt idx="77518">
                  <c:v>-0.54633399999999999</c:v>
                </c:pt>
                <c:pt idx="77519">
                  <c:v>-0.54633399999999999</c:v>
                </c:pt>
                <c:pt idx="77520">
                  <c:v>-0.54633399999999999</c:v>
                </c:pt>
                <c:pt idx="77521">
                  <c:v>-0.54633299999999996</c:v>
                </c:pt>
                <c:pt idx="77522">
                  <c:v>-0.54633200000000004</c:v>
                </c:pt>
                <c:pt idx="77523">
                  <c:v>-0.54633200000000004</c:v>
                </c:pt>
                <c:pt idx="77524">
                  <c:v>-0.54633200000000004</c:v>
                </c:pt>
                <c:pt idx="77525">
                  <c:v>-0.54633200000000004</c:v>
                </c:pt>
                <c:pt idx="77526">
                  <c:v>-0.54633200000000004</c:v>
                </c:pt>
                <c:pt idx="77527">
                  <c:v>-0.54633200000000004</c:v>
                </c:pt>
                <c:pt idx="77528">
                  <c:v>-0.54633299999999996</c:v>
                </c:pt>
                <c:pt idx="77529">
                  <c:v>-0.54633299999999996</c:v>
                </c:pt>
                <c:pt idx="77530">
                  <c:v>-0.54633299999999996</c:v>
                </c:pt>
                <c:pt idx="77531">
                  <c:v>-0.54633399999999999</c:v>
                </c:pt>
                <c:pt idx="77532">
                  <c:v>-0.54633500000000002</c:v>
                </c:pt>
                <c:pt idx="77533">
                  <c:v>-0.54633600000000004</c:v>
                </c:pt>
                <c:pt idx="77534">
                  <c:v>-0.54633699999999996</c:v>
                </c:pt>
                <c:pt idx="77535">
                  <c:v>-0.54633799999999999</c:v>
                </c:pt>
                <c:pt idx="77536">
                  <c:v>-0.54634000000000005</c:v>
                </c:pt>
                <c:pt idx="77537">
                  <c:v>-0.54634099999999997</c:v>
                </c:pt>
                <c:pt idx="77538">
                  <c:v>-0.54634199999999999</c:v>
                </c:pt>
                <c:pt idx="77539">
                  <c:v>-0.54634300000000002</c:v>
                </c:pt>
                <c:pt idx="77540">
                  <c:v>-0.54634400000000005</c:v>
                </c:pt>
                <c:pt idx="77541">
                  <c:v>-0.54634400000000005</c:v>
                </c:pt>
                <c:pt idx="77542">
                  <c:v>-0.54634400000000005</c:v>
                </c:pt>
                <c:pt idx="77543">
                  <c:v>-0.54634499999999997</c:v>
                </c:pt>
                <c:pt idx="77544">
                  <c:v>-0.54634499999999997</c:v>
                </c:pt>
                <c:pt idx="77545">
                  <c:v>-0.546346</c:v>
                </c:pt>
                <c:pt idx="77546">
                  <c:v>-0.54634700000000003</c:v>
                </c:pt>
                <c:pt idx="77547">
                  <c:v>-0.54634899999999997</c:v>
                </c:pt>
                <c:pt idx="77548">
                  <c:v>-0.54635</c:v>
                </c:pt>
                <c:pt idx="77549">
                  <c:v>-0.54635199999999995</c:v>
                </c:pt>
                <c:pt idx="77550">
                  <c:v>-0.54635299999999998</c:v>
                </c:pt>
                <c:pt idx="77551">
                  <c:v>-0.54635500000000004</c:v>
                </c:pt>
                <c:pt idx="77552">
                  <c:v>-0.54635699999999998</c:v>
                </c:pt>
                <c:pt idx="77553">
                  <c:v>-0.54635800000000001</c:v>
                </c:pt>
                <c:pt idx="77554">
                  <c:v>-0.54635800000000001</c:v>
                </c:pt>
                <c:pt idx="77555">
                  <c:v>-0.54635999999999996</c:v>
                </c:pt>
                <c:pt idx="77556">
                  <c:v>-0.54636300000000004</c:v>
                </c:pt>
                <c:pt idx="77557">
                  <c:v>-0.54636600000000002</c:v>
                </c:pt>
                <c:pt idx="77558">
                  <c:v>-0.54636700000000005</c:v>
                </c:pt>
                <c:pt idx="77559">
                  <c:v>-0.54636799999999996</c:v>
                </c:pt>
                <c:pt idx="77560">
                  <c:v>-0.54636899999999999</c:v>
                </c:pt>
                <c:pt idx="77561">
                  <c:v>-0.54637000000000002</c:v>
                </c:pt>
                <c:pt idx="77562">
                  <c:v>-0.54637000000000002</c:v>
                </c:pt>
                <c:pt idx="77563">
                  <c:v>-0.54637000000000002</c:v>
                </c:pt>
                <c:pt idx="77564">
                  <c:v>-0.54637100000000005</c:v>
                </c:pt>
                <c:pt idx="77565">
                  <c:v>-0.546373</c:v>
                </c:pt>
                <c:pt idx="77566">
                  <c:v>-0.54637599999999997</c:v>
                </c:pt>
                <c:pt idx="77567">
                  <c:v>-0.54637800000000003</c:v>
                </c:pt>
                <c:pt idx="77568">
                  <c:v>-0.54637899999999995</c:v>
                </c:pt>
                <c:pt idx="77569">
                  <c:v>-0.54638100000000001</c:v>
                </c:pt>
                <c:pt idx="77570">
                  <c:v>-0.54638100000000001</c:v>
                </c:pt>
                <c:pt idx="77571">
                  <c:v>-0.54638200000000003</c:v>
                </c:pt>
                <c:pt idx="77572">
                  <c:v>-0.54638299999999995</c:v>
                </c:pt>
                <c:pt idx="77573">
                  <c:v>-0.54638399999999998</c:v>
                </c:pt>
                <c:pt idx="77574">
                  <c:v>-0.54638500000000001</c:v>
                </c:pt>
                <c:pt idx="77575">
                  <c:v>-0.54638500000000001</c:v>
                </c:pt>
                <c:pt idx="77576">
                  <c:v>-0.54638600000000004</c:v>
                </c:pt>
                <c:pt idx="77577">
                  <c:v>-0.54638900000000001</c:v>
                </c:pt>
                <c:pt idx="77578">
                  <c:v>-0.54639300000000002</c:v>
                </c:pt>
                <c:pt idx="77579">
                  <c:v>-0.54639499999999996</c:v>
                </c:pt>
                <c:pt idx="77580">
                  <c:v>-0.54639700000000002</c:v>
                </c:pt>
                <c:pt idx="77581">
                  <c:v>-0.54639800000000005</c:v>
                </c:pt>
                <c:pt idx="77582">
                  <c:v>-0.5464</c:v>
                </c:pt>
                <c:pt idx="77583">
                  <c:v>-0.54640200000000005</c:v>
                </c:pt>
                <c:pt idx="77584">
                  <c:v>-0.54640200000000005</c:v>
                </c:pt>
                <c:pt idx="77585">
                  <c:v>-0.54640200000000005</c:v>
                </c:pt>
                <c:pt idx="77586">
                  <c:v>-0.54640200000000005</c:v>
                </c:pt>
                <c:pt idx="77587">
                  <c:v>-0.54640299999999997</c:v>
                </c:pt>
                <c:pt idx="77588">
                  <c:v>-0.546404</c:v>
                </c:pt>
                <c:pt idx="77589">
                  <c:v>-0.54640500000000003</c:v>
                </c:pt>
                <c:pt idx="77590">
                  <c:v>-0.54640599999999995</c:v>
                </c:pt>
                <c:pt idx="77591">
                  <c:v>-0.54640699999999998</c:v>
                </c:pt>
                <c:pt idx="77592">
                  <c:v>-0.546408</c:v>
                </c:pt>
                <c:pt idx="77593">
                  <c:v>-0.54640900000000003</c:v>
                </c:pt>
                <c:pt idx="77594">
                  <c:v>-0.54640999999999995</c:v>
                </c:pt>
                <c:pt idx="77595">
                  <c:v>-0.54640999999999995</c:v>
                </c:pt>
                <c:pt idx="77596">
                  <c:v>-0.54641099999999998</c:v>
                </c:pt>
                <c:pt idx="77597">
                  <c:v>-0.54641200000000001</c:v>
                </c:pt>
                <c:pt idx="77598">
                  <c:v>-0.54641300000000004</c:v>
                </c:pt>
                <c:pt idx="77599">
                  <c:v>-0.54641399999999996</c:v>
                </c:pt>
                <c:pt idx="77600">
                  <c:v>-0.54641399999999996</c:v>
                </c:pt>
                <c:pt idx="77601">
                  <c:v>-0.54641399999999996</c:v>
                </c:pt>
                <c:pt idx="77602">
                  <c:v>-0.54641399999999996</c:v>
                </c:pt>
                <c:pt idx="77603">
                  <c:v>-0.54641499999999998</c:v>
                </c:pt>
                <c:pt idx="77604">
                  <c:v>-0.54641600000000001</c:v>
                </c:pt>
                <c:pt idx="77605">
                  <c:v>-0.54641700000000004</c:v>
                </c:pt>
                <c:pt idx="77606">
                  <c:v>-0.54641799999999996</c:v>
                </c:pt>
                <c:pt idx="77607">
                  <c:v>-0.54641899999999999</c:v>
                </c:pt>
                <c:pt idx="77608">
                  <c:v>-0.54642000000000002</c:v>
                </c:pt>
                <c:pt idx="77609">
                  <c:v>-0.54642000000000002</c:v>
                </c:pt>
                <c:pt idx="77610">
                  <c:v>-0.54642000000000002</c:v>
                </c:pt>
                <c:pt idx="77611">
                  <c:v>-0.54642100000000005</c:v>
                </c:pt>
                <c:pt idx="77612">
                  <c:v>-0.54642199999999996</c:v>
                </c:pt>
                <c:pt idx="77613">
                  <c:v>-0.54642299999999999</c:v>
                </c:pt>
                <c:pt idx="77614">
                  <c:v>-0.54642400000000002</c:v>
                </c:pt>
                <c:pt idx="77615">
                  <c:v>-0.54642500000000005</c:v>
                </c:pt>
                <c:pt idx="77616">
                  <c:v>-0.54642599999999997</c:v>
                </c:pt>
                <c:pt idx="77617">
                  <c:v>-0.546427</c:v>
                </c:pt>
                <c:pt idx="77618">
                  <c:v>-0.546427</c:v>
                </c:pt>
                <c:pt idx="77619">
                  <c:v>-0.546427</c:v>
                </c:pt>
                <c:pt idx="77620">
                  <c:v>-0.54642900000000005</c:v>
                </c:pt>
                <c:pt idx="77621">
                  <c:v>-0.54643200000000003</c:v>
                </c:pt>
                <c:pt idx="77622">
                  <c:v>-0.54643299999999995</c:v>
                </c:pt>
                <c:pt idx="77623">
                  <c:v>-0.54643299999999995</c:v>
                </c:pt>
                <c:pt idx="77624">
                  <c:v>-0.54643399999999998</c:v>
                </c:pt>
                <c:pt idx="77625">
                  <c:v>-0.54643399999999998</c:v>
                </c:pt>
                <c:pt idx="77626">
                  <c:v>-0.546435</c:v>
                </c:pt>
                <c:pt idx="77627">
                  <c:v>-0.546435</c:v>
                </c:pt>
                <c:pt idx="77628">
                  <c:v>-0.54643600000000003</c:v>
                </c:pt>
                <c:pt idx="77629">
                  <c:v>-0.54643699999999995</c:v>
                </c:pt>
                <c:pt idx="77630">
                  <c:v>-0.54643799999999998</c:v>
                </c:pt>
                <c:pt idx="77631">
                  <c:v>-0.54643900000000001</c:v>
                </c:pt>
                <c:pt idx="77632">
                  <c:v>-0.54643900000000001</c:v>
                </c:pt>
                <c:pt idx="77633">
                  <c:v>-0.54643900000000001</c:v>
                </c:pt>
                <c:pt idx="77634">
                  <c:v>-0.54643900000000001</c:v>
                </c:pt>
                <c:pt idx="77635">
                  <c:v>-0.54643900000000001</c:v>
                </c:pt>
                <c:pt idx="77636">
                  <c:v>-0.54643900000000001</c:v>
                </c:pt>
                <c:pt idx="77637">
                  <c:v>-0.54643799999999998</c:v>
                </c:pt>
                <c:pt idx="77638">
                  <c:v>-0.54644000000000004</c:v>
                </c:pt>
                <c:pt idx="77639">
                  <c:v>-0.54644199999999998</c:v>
                </c:pt>
                <c:pt idx="77640">
                  <c:v>-0.54644199999999998</c:v>
                </c:pt>
                <c:pt idx="77641">
                  <c:v>-0.54644199999999998</c:v>
                </c:pt>
                <c:pt idx="77642">
                  <c:v>-0.54644199999999998</c:v>
                </c:pt>
                <c:pt idx="77643">
                  <c:v>-0.54644300000000001</c:v>
                </c:pt>
                <c:pt idx="77644">
                  <c:v>-0.54644400000000004</c:v>
                </c:pt>
                <c:pt idx="77645">
                  <c:v>-0.54644499999999996</c:v>
                </c:pt>
                <c:pt idx="77646">
                  <c:v>-0.54644499999999996</c:v>
                </c:pt>
                <c:pt idx="77647">
                  <c:v>-0.54644599999999999</c:v>
                </c:pt>
                <c:pt idx="77648">
                  <c:v>-0.54644800000000004</c:v>
                </c:pt>
                <c:pt idx="77649">
                  <c:v>-0.54644800000000004</c:v>
                </c:pt>
                <c:pt idx="77650">
                  <c:v>-0.54644700000000002</c:v>
                </c:pt>
                <c:pt idx="77651">
                  <c:v>-0.54644700000000002</c:v>
                </c:pt>
                <c:pt idx="77652">
                  <c:v>-0.54644800000000004</c:v>
                </c:pt>
                <c:pt idx="77653">
                  <c:v>-0.54644800000000004</c:v>
                </c:pt>
                <c:pt idx="77654">
                  <c:v>-0.54644800000000004</c:v>
                </c:pt>
                <c:pt idx="77655">
                  <c:v>-0.54644800000000004</c:v>
                </c:pt>
                <c:pt idx="77656">
                  <c:v>-0.54644899999999996</c:v>
                </c:pt>
                <c:pt idx="77657">
                  <c:v>-0.54644999999999999</c:v>
                </c:pt>
                <c:pt idx="77658">
                  <c:v>-0.54644999999999999</c:v>
                </c:pt>
                <c:pt idx="77659">
                  <c:v>-0.54644899999999996</c:v>
                </c:pt>
                <c:pt idx="77660">
                  <c:v>-0.54644800000000004</c:v>
                </c:pt>
                <c:pt idx="77661">
                  <c:v>-0.54644899999999996</c:v>
                </c:pt>
                <c:pt idx="77662">
                  <c:v>-0.54644899999999996</c:v>
                </c:pt>
                <c:pt idx="77663">
                  <c:v>-0.54644899999999996</c:v>
                </c:pt>
                <c:pt idx="77664">
                  <c:v>-0.54644899999999996</c:v>
                </c:pt>
                <c:pt idx="77665">
                  <c:v>-0.54644899999999996</c:v>
                </c:pt>
                <c:pt idx="77666">
                  <c:v>-0.54644899999999996</c:v>
                </c:pt>
                <c:pt idx="77667">
                  <c:v>-0.54644899999999996</c:v>
                </c:pt>
                <c:pt idx="77668">
                  <c:v>-0.54644999999999999</c:v>
                </c:pt>
                <c:pt idx="77669">
                  <c:v>-0.54644999999999999</c:v>
                </c:pt>
                <c:pt idx="77670">
                  <c:v>-0.54645100000000002</c:v>
                </c:pt>
                <c:pt idx="77671">
                  <c:v>-0.54645100000000002</c:v>
                </c:pt>
                <c:pt idx="77672">
                  <c:v>-0.54645299999999997</c:v>
                </c:pt>
                <c:pt idx="77673">
                  <c:v>-0.54645500000000002</c:v>
                </c:pt>
                <c:pt idx="77674">
                  <c:v>-0.54645600000000005</c:v>
                </c:pt>
                <c:pt idx="77675">
                  <c:v>-0.54645600000000005</c:v>
                </c:pt>
                <c:pt idx="77676">
                  <c:v>-0.54645600000000005</c:v>
                </c:pt>
                <c:pt idx="77677">
                  <c:v>-0.546454</c:v>
                </c:pt>
                <c:pt idx="77678">
                  <c:v>-0.54645200000000005</c:v>
                </c:pt>
                <c:pt idx="77679">
                  <c:v>-0.54645299999999997</c:v>
                </c:pt>
                <c:pt idx="77680">
                  <c:v>-0.54645299999999997</c:v>
                </c:pt>
                <c:pt idx="77681">
                  <c:v>-0.54645299999999997</c:v>
                </c:pt>
                <c:pt idx="77682">
                  <c:v>-0.546454</c:v>
                </c:pt>
                <c:pt idx="77683">
                  <c:v>-0.546454</c:v>
                </c:pt>
                <c:pt idx="77684">
                  <c:v>-0.546454</c:v>
                </c:pt>
                <c:pt idx="77685">
                  <c:v>-0.54645500000000002</c:v>
                </c:pt>
                <c:pt idx="77686">
                  <c:v>-0.54645500000000002</c:v>
                </c:pt>
                <c:pt idx="77687">
                  <c:v>-0.54645500000000002</c:v>
                </c:pt>
                <c:pt idx="77688">
                  <c:v>-0.546454</c:v>
                </c:pt>
                <c:pt idx="77689">
                  <c:v>-0.546454</c:v>
                </c:pt>
                <c:pt idx="77690">
                  <c:v>-0.54645500000000002</c:v>
                </c:pt>
                <c:pt idx="77691">
                  <c:v>-0.54645500000000002</c:v>
                </c:pt>
                <c:pt idx="77692">
                  <c:v>-0.546454</c:v>
                </c:pt>
                <c:pt idx="77693">
                  <c:v>-0.546454</c:v>
                </c:pt>
                <c:pt idx="77694">
                  <c:v>-0.546454</c:v>
                </c:pt>
                <c:pt idx="77695">
                  <c:v>-0.546454</c:v>
                </c:pt>
                <c:pt idx="77696">
                  <c:v>-0.546454</c:v>
                </c:pt>
                <c:pt idx="77697">
                  <c:v>-0.546454</c:v>
                </c:pt>
                <c:pt idx="77698">
                  <c:v>-0.546454</c:v>
                </c:pt>
                <c:pt idx="77699">
                  <c:v>-0.546454</c:v>
                </c:pt>
                <c:pt idx="77700">
                  <c:v>-0.54645299999999997</c:v>
                </c:pt>
                <c:pt idx="77701">
                  <c:v>-0.54645299999999997</c:v>
                </c:pt>
                <c:pt idx="77702">
                  <c:v>-0.54645299999999997</c:v>
                </c:pt>
                <c:pt idx="77703">
                  <c:v>-0.54645299999999997</c:v>
                </c:pt>
                <c:pt idx="77704">
                  <c:v>-0.54645100000000002</c:v>
                </c:pt>
                <c:pt idx="77705">
                  <c:v>-0.54645100000000002</c:v>
                </c:pt>
                <c:pt idx="77706">
                  <c:v>-0.54644999999999999</c:v>
                </c:pt>
                <c:pt idx="77707">
                  <c:v>-0.54644999999999999</c:v>
                </c:pt>
                <c:pt idx="77708">
                  <c:v>-0.54644800000000004</c:v>
                </c:pt>
                <c:pt idx="77709">
                  <c:v>-0.54644800000000004</c:v>
                </c:pt>
                <c:pt idx="77710">
                  <c:v>-0.54644800000000004</c:v>
                </c:pt>
                <c:pt idx="77711">
                  <c:v>-0.54644899999999996</c:v>
                </c:pt>
                <c:pt idx="77712">
                  <c:v>-0.54644899999999996</c:v>
                </c:pt>
                <c:pt idx="77713">
                  <c:v>-0.54644800000000004</c:v>
                </c:pt>
                <c:pt idx="77714">
                  <c:v>-0.54644800000000004</c:v>
                </c:pt>
                <c:pt idx="77715">
                  <c:v>-0.54644899999999996</c:v>
                </c:pt>
                <c:pt idx="77716">
                  <c:v>-0.54644899999999996</c:v>
                </c:pt>
                <c:pt idx="77717">
                  <c:v>-0.54644899999999996</c:v>
                </c:pt>
                <c:pt idx="77718">
                  <c:v>-0.54644800000000004</c:v>
                </c:pt>
                <c:pt idx="77719">
                  <c:v>-0.54644700000000002</c:v>
                </c:pt>
                <c:pt idx="77720">
                  <c:v>-0.54644700000000002</c:v>
                </c:pt>
                <c:pt idx="77721">
                  <c:v>-0.54644700000000002</c:v>
                </c:pt>
                <c:pt idx="77722">
                  <c:v>-0.54644700000000002</c:v>
                </c:pt>
                <c:pt idx="77723">
                  <c:v>-0.54644700000000002</c:v>
                </c:pt>
                <c:pt idx="77724">
                  <c:v>-0.54644499999999996</c:v>
                </c:pt>
                <c:pt idx="77725">
                  <c:v>-0.54644499999999996</c:v>
                </c:pt>
                <c:pt idx="77726">
                  <c:v>-0.54644400000000004</c:v>
                </c:pt>
                <c:pt idx="77727">
                  <c:v>-0.54644300000000001</c:v>
                </c:pt>
                <c:pt idx="77728">
                  <c:v>-0.54644199999999998</c:v>
                </c:pt>
                <c:pt idx="77729">
                  <c:v>-0.54644099999999995</c:v>
                </c:pt>
                <c:pt idx="77730">
                  <c:v>-0.54644099999999995</c:v>
                </c:pt>
                <c:pt idx="77731">
                  <c:v>-0.54644099999999995</c:v>
                </c:pt>
                <c:pt idx="77732">
                  <c:v>-0.54644000000000004</c:v>
                </c:pt>
                <c:pt idx="77733">
                  <c:v>-0.54644000000000004</c:v>
                </c:pt>
                <c:pt idx="77734">
                  <c:v>-0.54643900000000001</c:v>
                </c:pt>
                <c:pt idx="77735">
                  <c:v>-0.54643699999999995</c:v>
                </c:pt>
                <c:pt idx="77736">
                  <c:v>-0.546435</c:v>
                </c:pt>
                <c:pt idx="77737">
                  <c:v>-0.54643399999999998</c:v>
                </c:pt>
                <c:pt idx="77738">
                  <c:v>-0.54643299999999995</c:v>
                </c:pt>
                <c:pt idx="77739">
                  <c:v>-0.54643200000000003</c:v>
                </c:pt>
                <c:pt idx="77740">
                  <c:v>-0.54643200000000003</c:v>
                </c:pt>
                <c:pt idx="77741">
                  <c:v>-0.546431</c:v>
                </c:pt>
                <c:pt idx="77742">
                  <c:v>-0.54642999999999997</c:v>
                </c:pt>
                <c:pt idx="77743">
                  <c:v>-0.54642999999999997</c:v>
                </c:pt>
                <c:pt idx="77744">
                  <c:v>-0.54642999999999997</c:v>
                </c:pt>
                <c:pt idx="77745">
                  <c:v>-0.54642999999999997</c:v>
                </c:pt>
                <c:pt idx="77746">
                  <c:v>-0.54642900000000005</c:v>
                </c:pt>
                <c:pt idx="77747">
                  <c:v>-0.54642800000000002</c:v>
                </c:pt>
                <c:pt idx="77748">
                  <c:v>-0.54642599999999997</c:v>
                </c:pt>
                <c:pt idx="77749">
                  <c:v>-0.54642500000000005</c:v>
                </c:pt>
                <c:pt idx="77750">
                  <c:v>-0.54642400000000002</c:v>
                </c:pt>
                <c:pt idx="77751">
                  <c:v>-0.54642400000000002</c:v>
                </c:pt>
                <c:pt idx="77752">
                  <c:v>-0.54642400000000002</c:v>
                </c:pt>
                <c:pt idx="77753">
                  <c:v>-0.54642299999999999</c:v>
                </c:pt>
                <c:pt idx="77754">
                  <c:v>-0.54642100000000005</c:v>
                </c:pt>
                <c:pt idx="77755">
                  <c:v>-0.54642000000000002</c:v>
                </c:pt>
                <c:pt idx="77756">
                  <c:v>-0.54641899999999999</c:v>
                </c:pt>
                <c:pt idx="77757">
                  <c:v>-0.54641799999999996</c:v>
                </c:pt>
                <c:pt idx="77758">
                  <c:v>-0.54641600000000001</c:v>
                </c:pt>
                <c:pt idx="77759">
                  <c:v>-0.54641600000000001</c:v>
                </c:pt>
                <c:pt idx="77760">
                  <c:v>-0.54641600000000001</c:v>
                </c:pt>
                <c:pt idx="77761">
                  <c:v>-0.54641600000000001</c:v>
                </c:pt>
                <c:pt idx="77762">
                  <c:v>-0.54641600000000001</c:v>
                </c:pt>
                <c:pt idx="77763">
                  <c:v>-0.54641499999999998</c:v>
                </c:pt>
                <c:pt idx="77764">
                  <c:v>-0.54641300000000004</c:v>
                </c:pt>
                <c:pt idx="77765">
                  <c:v>-0.54641200000000001</c:v>
                </c:pt>
                <c:pt idx="77766">
                  <c:v>-0.54641200000000001</c:v>
                </c:pt>
                <c:pt idx="77767">
                  <c:v>-0.54641099999999998</c:v>
                </c:pt>
                <c:pt idx="77768">
                  <c:v>-0.54640999999999995</c:v>
                </c:pt>
                <c:pt idx="77769">
                  <c:v>-0.546408</c:v>
                </c:pt>
                <c:pt idx="77770">
                  <c:v>-0.546408</c:v>
                </c:pt>
                <c:pt idx="77771">
                  <c:v>-0.54640699999999998</c:v>
                </c:pt>
                <c:pt idx="77772">
                  <c:v>-0.54640599999999995</c:v>
                </c:pt>
                <c:pt idx="77773">
                  <c:v>-0.54640500000000003</c:v>
                </c:pt>
                <c:pt idx="77774">
                  <c:v>-0.54640299999999997</c:v>
                </c:pt>
                <c:pt idx="77775">
                  <c:v>-0.54640200000000005</c:v>
                </c:pt>
                <c:pt idx="77776">
                  <c:v>-0.54640200000000005</c:v>
                </c:pt>
                <c:pt idx="77777">
                  <c:v>-0.54640100000000003</c:v>
                </c:pt>
                <c:pt idx="77778">
                  <c:v>-0.54639899999999997</c:v>
                </c:pt>
                <c:pt idx="77779">
                  <c:v>-0.54639800000000005</c:v>
                </c:pt>
                <c:pt idx="77780">
                  <c:v>-0.54639800000000005</c:v>
                </c:pt>
                <c:pt idx="77781">
                  <c:v>-0.54639599999999999</c:v>
                </c:pt>
                <c:pt idx="77782">
                  <c:v>-0.54639400000000005</c:v>
                </c:pt>
                <c:pt idx="77783">
                  <c:v>-0.54639300000000002</c:v>
                </c:pt>
                <c:pt idx="77784">
                  <c:v>-0.54639400000000005</c:v>
                </c:pt>
                <c:pt idx="77785">
                  <c:v>-0.54639400000000005</c:v>
                </c:pt>
                <c:pt idx="77786">
                  <c:v>-0.54639400000000005</c:v>
                </c:pt>
                <c:pt idx="77787">
                  <c:v>-0.54639400000000005</c:v>
                </c:pt>
                <c:pt idx="77788">
                  <c:v>-0.54639300000000002</c:v>
                </c:pt>
                <c:pt idx="77789">
                  <c:v>-0.54639199999999999</c:v>
                </c:pt>
                <c:pt idx="77790">
                  <c:v>-0.54639099999999996</c:v>
                </c:pt>
                <c:pt idx="77791">
                  <c:v>-0.54639000000000004</c:v>
                </c:pt>
                <c:pt idx="77792">
                  <c:v>-0.54639000000000004</c:v>
                </c:pt>
                <c:pt idx="77793">
                  <c:v>-0.54639099999999996</c:v>
                </c:pt>
                <c:pt idx="77794">
                  <c:v>-0.54639099999999996</c:v>
                </c:pt>
                <c:pt idx="77795">
                  <c:v>-0.54639099999999996</c:v>
                </c:pt>
                <c:pt idx="77796">
                  <c:v>-0.54639099999999996</c:v>
                </c:pt>
                <c:pt idx="77797">
                  <c:v>-0.54639000000000004</c:v>
                </c:pt>
                <c:pt idx="77798">
                  <c:v>-0.54639000000000004</c:v>
                </c:pt>
                <c:pt idx="77799">
                  <c:v>-0.54638799999999998</c:v>
                </c:pt>
                <c:pt idx="77800">
                  <c:v>-0.54638799999999998</c:v>
                </c:pt>
                <c:pt idx="77801">
                  <c:v>-0.54638699999999996</c:v>
                </c:pt>
                <c:pt idx="77802">
                  <c:v>-0.54638600000000004</c:v>
                </c:pt>
                <c:pt idx="77803">
                  <c:v>-0.54638500000000001</c:v>
                </c:pt>
                <c:pt idx="77804">
                  <c:v>-0.54638399999999998</c:v>
                </c:pt>
                <c:pt idx="77805">
                  <c:v>-0.54638399999999998</c:v>
                </c:pt>
                <c:pt idx="77806">
                  <c:v>-0.54638299999999995</c:v>
                </c:pt>
                <c:pt idx="77807">
                  <c:v>-0.54638200000000003</c:v>
                </c:pt>
                <c:pt idx="77808">
                  <c:v>-0.54638299999999995</c:v>
                </c:pt>
                <c:pt idx="77809">
                  <c:v>-0.54638299999999995</c:v>
                </c:pt>
                <c:pt idx="77810">
                  <c:v>-0.54638100000000001</c:v>
                </c:pt>
                <c:pt idx="77811">
                  <c:v>-0.54637999999999998</c:v>
                </c:pt>
                <c:pt idx="77812">
                  <c:v>-0.54637999999999998</c:v>
                </c:pt>
                <c:pt idx="77813">
                  <c:v>-0.54637999999999998</c:v>
                </c:pt>
                <c:pt idx="77814">
                  <c:v>-0.54637999999999998</c:v>
                </c:pt>
                <c:pt idx="77815">
                  <c:v>-0.54637999999999998</c:v>
                </c:pt>
                <c:pt idx="77816">
                  <c:v>-0.54637899999999995</c:v>
                </c:pt>
                <c:pt idx="77817">
                  <c:v>-0.54637800000000003</c:v>
                </c:pt>
                <c:pt idx="77818">
                  <c:v>-0.54637800000000003</c:v>
                </c:pt>
                <c:pt idx="77819">
                  <c:v>-0.546377</c:v>
                </c:pt>
                <c:pt idx="77820">
                  <c:v>-0.54637500000000006</c:v>
                </c:pt>
                <c:pt idx="77821">
                  <c:v>-0.54637400000000003</c:v>
                </c:pt>
                <c:pt idx="77822">
                  <c:v>-0.54637199999999997</c:v>
                </c:pt>
                <c:pt idx="77823">
                  <c:v>-0.546373</c:v>
                </c:pt>
                <c:pt idx="77824">
                  <c:v>-0.54637199999999997</c:v>
                </c:pt>
                <c:pt idx="77825">
                  <c:v>-0.546373</c:v>
                </c:pt>
                <c:pt idx="77826">
                  <c:v>-0.54637199999999997</c:v>
                </c:pt>
                <c:pt idx="77827">
                  <c:v>-0.54637100000000005</c:v>
                </c:pt>
                <c:pt idx="77828">
                  <c:v>-0.54637100000000005</c:v>
                </c:pt>
                <c:pt idx="77829">
                  <c:v>-0.54637100000000005</c:v>
                </c:pt>
                <c:pt idx="77830">
                  <c:v>-0.54637000000000002</c:v>
                </c:pt>
                <c:pt idx="77831">
                  <c:v>-0.54636899999999999</c:v>
                </c:pt>
                <c:pt idx="77832">
                  <c:v>-0.54636799999999996</c:v>
                </c:pt>
                <c:pt idx="77833">
                  <c:v>-0.54636600000000002</c:v>
                </c:pt>
                <c:pt idx="77834">
                  <c:v>-0.54636499999999999</c:v>
                </c:pt>
                <c:pt idx="77835">
                  <c:v>-0.54636499999999999</c:v>
                </c:pt>
                <c:pt idx="77836">
                  <c:v>-0.54636600000000002</c:v>
                </c:pt>
                <c:pt idx="77837">
                  <c:v>-0.54636600000000002</c:v>
                </c:pt>
                <c:pt idx="77838">
                  <c:v>-0.54636700000000005</c:v>
                </c:pt>
                <c:pt idx="77839">
                  <c:v>-0.54636700000000005</c:v>
                </c:pt>
                <c:pt idx="77840">
                  <c:v>-0.54636700000000005</c:v>
                </c:pt>
                <c:pt idx="77841">
                  <c:v>-0.54636600000000002</c:v>
                </c:pt>
                <c:pt idx="77842">
                  <c:v>-0.54636600000000002</c:v>
                </c:pt>
                <c:pt idx="77843">
                  <c:v>-0.54636499999999999</c:v>
                </c:pt>
                <c:pt idx="77844">
                  <c:v>-0.54636499999999999</c:v>
                </c:pt>
                <c:pt idx="77845">
                  <c:v>-0.54636499999999999</c:v>
                </c:pt>
                <c:pt idx="77846">
                  <c:v>-0.54636600000000002</c:v>
                </c:pt>
                <c:pt idx="77847">
                  <c:v>-0.54636600000000002</c:v>
                </c:pt>
                <c:pt idx="77848">
                  <c:v>-0.54636600000000002</c:v>
                </c:pt>
                <c:pt idx="77849">
                  <c:v>-0.54636600000000002</c:v>
                </c:pt>
                <c:pt idx="77850">
                  <c:v>-0.54636600000000002</c:v>
                </c:pt>
                <c:pt idx="77851">
                  <c:v>-0.54636600000000002</c:v>
                </c:pt>
                <c:pt idx="77852">
                  <c:v>-0.54636499999999999</c:v>
                </c:pt>
                <c:pt idx="77853">
                  <c:v>-0.54636399999999996</c:v>
                </c:pt>
                <c:pt idx="77854">
                  <c:v>-0.54636399999999996</c:v>
                </c:pt>
                <c:pt idx="77855">
                  <c:v>-0.54636399999999996</c:v>
                </c:pt>
                <c:pt idx="77856">
                  <c:v>-0.54636399999999996</c:v>
                </c:pt>
                <c:pt idx="77857">
                  <c:v>-0.54636399999999996</c:v>
                </c:pt>
                <c:pt idx="77858">
                  <c:v>-0.54636399999999996</c:v>
                </c:pt>
                <c:pt idx="77859">
                  <c:v>-0.54636399999999996</c:v>
                </c:pt>
                <c:pt idx="77860">
                  <c:v>-0.54636399999999996</c:v>
                </c:pt>
                <c:pt idx="77861">
                  <c:v>-0.54636399999999996</c:v>
                </c:pt>
                <c:pt idx="77862">
                  <c:v>-0.54636399999999996</c:v>
                </c:pt>
                <c:pt idx="77863">
                  <c:v>-0.54636399999999996</c:v>
                </c:pt>
                <c:pt idx="77864">
                  <c:v>-0.54636499999999999</c:v>
                </c:pt>
                <c:pt idx="77865">
                  <c:v>-0.54636499999999999</c:v>
                </c:pt>
                <c:pt idx="77866">
                  <c:v>-0.54636499999999999</c:v>
                </c:pt>
                <c:pt idx="77867">
                  <c:v>-0.54636700000000005</c:v>
                </c:pt>
                <c:pt idx="77868">
                  <c:v>-0.54636899999999999</c:v>
                </c:pt>
                <c:pt idx="77869">
                  <c:v>-0.54636799999999996</c:v>
                </c:pt>
                <c:pt idx="77870">
                  <c:v>-0.54636899999999999</c:v>
                </c:pt>
                <c:pt idx="77871">
                  <c:v>-0.54636899999999999</c:v>
                </c:pt>
                <c:pt idx="77872">
                  <c:v>-0.54636899999999999</c:v>
                </c:pt>
                <c:pt idx="77873">
                  <c:v>-0.54636899999999999</c:v>
                </c:pt>
                <c:pt idx="77874">
                  <c:v>-0.54636899999999999</c:v>
                </c:pt>
                <c:pt idx="77875">
                  <c:v>-0.54637000000000002</c:v>
                </c:pt>
                <c:pt idx="77876">
                  <c:v>-0.54637100000000005</c:v>
                </c:pt>
                <c:pt idx="77877">
                  <c:v>-0.54637199999999997</c:v>
                </c:pt>
                <c:pt idx="77878">
                  <c:v>-0.546373</c:v>
                </c:pt>
                <c:pt idx="77879">
                  <c:v>-0.54637500000000006</c:v>
                </c:pt>
                <c:pt idx="77880">
                  <c:v>-0.54637599999999997</c:v>
                </c:pt>
                <c:pt idx="77881">
                  <c:v>-0.54637599999999997</c:v>
                </c:pt>
                <c:pt idx="77882">
                  <c:v>-0.546377</c:v>
                </c:pt>
                <c:pt idx="77883">
                  <c:v>-0.54637800000000003</c:v>
                </c:pt>
                <c:pt idx="77884">
                  <c:v>-0.54637999999999998</c:v>
                </c:pt>
                <c:pt idx="77885">
                  <c:v>-0.54638100000000001</c:v>
                </c:pt>
                <c:pt idx="77886">
                  <c:v>-0.54638100000000001</c:v>
                </c:pt>
                <c:pt idx="77887">
                  <c:v>-0.54638100000000001</c:v>
                </c:pt>
                <c:pt idx="77888">
                  <c:v>-0.54638200000000003</c:v>
                </c:pt>
                <c:pt idx="77889">
                  <c:v>-0.54638299999999995</c:v>
                </c:pt>
                <c:pt idx="77890">
                  <c:v>-0.54638299999999995</c:v>
                </c:pt>
                <c:pt idx="77891">
                  <c:v>-0.54638299999999995</c:v>
                </c:pt>
                <c:pt idx="77892">
                  <c:v>-0.54638299999999995</c:v>
                </c:pt>
                <c:pt idx="77893">
                  <c:v>-0.54638299999999995</c:v>
                </c:pt>
                <c:pt idx="77894">
                  <c:v>-0.54638399999999998</c:v>
                </c:pt>
                <c:pt idx="77895">
                  <c:v>-0.54638500000000001</c:v>
                </c:pt>
                <c:pt idx="77896">
                  <c:v>-0.54638600000000004</c:v>
                </c:pt>
                <c:pt idx="77897">
                  <c:v>-0.54638600000000004</c:v>
                </c:pt>
                <c:pt idx="77898">
                  <c:v>-0.54638699999999996</c:v>
                </c:pt>
                <c:pt idx="77899">
                  <c:v>-0.54638699999999996</c:v>
                </c:pt>
                <c:pt idx="77900">
                  <c:v>-0.54638799999999998</c:v>
                </c:pt>
                <c:pt idx="77901">
                  <c:v>-0.54638799999999998</c:v>
                </c:pt>
                <c:pt idx="77902">
                  <c:v>-0.54638799999999998</c:v>
                </c:pt>
                <c:pt idx="77903">
                  <c:v>-0.54639000000000004</c:v>
                </c:pt>
                <c:pt idx="77904">
                  <c:v>-0.54639199999999999</c:v>
                </c:pt>
                <c:pt idx="77905">
                  <c:v>-0.54639300000000002</c:v>
                </c:pt>
                <c:pt idx="77906">
                  <c:v>-0.54639400000000005</c:v>
                </c:pt>
                <c:pt idx="77907">
                  <c:v>-0.54639400000000005</c:v>
                </c:pt>
                <c:pt idx="77908">
                  <c:v>-0.54639400000000005</c:v>
                </c:pt>
                <c:pt idx="77909">
                  <c:v>-0.54639499999999996</c:v>
                </c:pt>
                <c:pt idx="77910">
                  <c:v>-0.54639499999999996</c:v>
                </c:pt>
                <c:pt idx="77911">
                  <c:v>-0.54639599999999999</c:v>
                </c:pt>
                <c:pt idx="77912">
                  <c:v>-0.54639599999999999</c:v>
                </c:pt>
                <c:pt idx="77913">
                  <c:v>-0.54639599999999999</c:v>
                </c:pt>
                <c:pt idx="77914">
                  <c:v>-0.54639599999999999</c:v>
                </c:pt>
                <c:pt idx="77915">
                  <c:v>-0.54639599999999999</c:v>
                </c:pt>
                <c:pt idx="77916">
                  <c:v>-0.54639599999999999</c:v>
                </c:pt>
                <c:pt idx="77917">
                  <c:v>-0.54639700000000002</c:v>
                </c:pt>
                <c:pt idx="77918">
                  <c:v>-0.54639599999999999</c:v>
                </c:pt>
                <c:pt idx="77919">
                  <c:v>-0.54639499999999996</c:v>
                </c:pt>
                <c:pt idx="77920">
                  <c:v>-0.54639499999999996</c:v>
                </c:pt>
                <c:pt idx="77921">
                  <c:v>-0.54639599999999999</c:v>
                </c:pt>
                <c:pt idx="77922">
                  <c:v>-0.54639599999999999</c:v>
                </c:pt>
                <c:pt idx="77923">
                  <c:v>-0.54639599999999999</c:v>
                </c:pt>
                <c:pt idx="77924">
                  <c:v>-0.54639599999999999</c:v>
                </c:pt>
                <c:pt idx="77925">
                  <c:v>-0.54639499999999996</c:v>
                </c:pt>
                <c:pt idx="77926">
                  <c:v>-0.54639400000000005</c:v>
                </c:pt>
                <c:pt idx="77927">
                  <c:v>-0.54639400000000005</c:v>
                </c:pt>
                <c:pt idx="77928">
                  <c:v>-0.54639300000000002</c:v>
                </c:pt>
                <c:pt idx="77929">
                  <c:v>-0.54639199999999999</c:v>
                </c:pt>
                <c:pt idx="77930">
                  <c:v>-0.54639199999999999</c:v>
                </c:pt>
                <c:pt idx="77931">
                  <c:v>-0.54639300000000002</c:v>
                </c:pt>
                <c:pt idx="77932">
                  <c:v>-0.54639300000000002</c:v>
                </c:pt>
                <c:pt idx="77933">
                  <c:v>-0.54639199999999999</c:v>
                </c:pt>
                <c:pt idx="77934">
                  <c:v>-0.54639099999999996</c:v>
                </c:pt>
                <c:pt idx="77935">
                  <c:v>-0.54638900000000001</c:v>
                </c:pt>
                <c:pt idx="77936">
                  <c:v>-0.54638799999999998</c:v>
                </c:pt>
                <c:pt idx="77937">
                  <c:v>-0.54638699999999996</c:v>
                </c:pt>
                <c:pt idx="77938">
                  <c:v>-0.54638600000000004</c:v>
                </c:pt>
                <c:pt idx="77939">
                  <c:v>-0.54638600000000004</c:v>
                </c:pt>
                <c:pt idx="77940">
                  <c:v>-0.54638600000000004</c:v>
                </c:pt>
                <c:pt idx="77941">
                  <c:v>-0.54638600000000004</c:v>
                </c:pt>
                <c:pt idx="77942">
                  <c:v>-0.54638299999999995</c:v>
                </c:pt>
                <c:pt idx="77943">
                  <c:v>-0.54638200000000003</c:v>
                </c:pt>
                <c:pt idx="77944">
                  <c:v>-0.54638100000000001</c:v>
                </c:pt>
                <c:pt idx="77945">
                  <c:v>-0.54638100000000001</c:v>
                </c:pt>
                <c:pt idx="77946">
                  <c:v>-0.54638100000000001</c:v>
                </c:pt>
                <c:pt idx="77947">
                  <c:v>-0.54638100000000001</c:v>
                </c:pt>
                <c:pt idx="77948">
                  <c:v>-0.54638100000000001</c:v>
                </c:pt>
                <c:pt idx="77949">
                  <c:v>-0.54637899999999995</c:v>
                </c:pt>
                <c:pt idx="77950">
                  <c:v>-0.546377</c:v>
                </c:pt>
                <c:pt idx="77951">
                  <c:v>-0.54637599999999997</c:v>
                </c:pt>
                <c:pt idx="77952">
                  <c:v>-0.546377</c:v>
                </c:pt>
                <c:pt idx="77953">
                  <c:v>-0.546377</c:v>
                </c:pt>
                <c:pt idx="77954">
                  <c:v>-0.54637599999999997</c:v>
                </c:pt>
                <c:pt idx="77955">
                  <c:v>-0.54637500000000006</c:v>
                </c:pt>
                <c:pt idx="77956">
                  <c:v>-0.54637500000000006</c:v>
                </c:pt>
                <c:pt idx="77957">
                  <c:v>-0.54637500000000006</c:v>
                </c:pt>
                <c:pt idx="77958">
                  <c:v>-0.54637400000000003</c:v>
                </c:pt>
                <c:pt idx="77959">
                  <c:v>-0.54637100000000005</c:v>
                </c:pt>
                <c:pt idx="77960">
                  <c:v>-0.54637000000000002</c:v>
                </c:pt>
                <c:pt idx="77961">
                  <c:v>-0.54637000000000002</c:v>
                </c:pt>
                <c:pt idx="77962">
                  <c:v>-0.54637000000000002</c:v>
                </c:pt>
                <c:pt idx="77963">
                  <c:v>-0.54637000000000002</c:v>
                </c:pt>
                <c:pt idx="77964">
                  <c:v>-0.54636799999999996</c:v>
                </c:pt>
                <c:pt idx="77965">
                  <c:v>-0.54636600000000002</c:v>
                </c:pt>
                <c:pt idx="77966">
                  <c:v>-0.54636600000000002</c:v>
                </c:pt>
                <c:pt idx="77967">
                  <c:v>-0.54636600000000002</c:v>
                </c:pt>
                <c:pt idx="77968">
                  <c:v>-0.54636600000000002</c:v>
                </c:pt>
                <c:pt idx="77969">
                  <c:v>-0.54636499999999999</c:v>
                </c:pt>
                <c:pt idx="77970">
                  <c:v>-0.54636399999999996</c:v>
                </c:pt>
                <c:pt idx="77971">
                  <c:v>-0.54636399999999996</c:v>
                </c:pt>
                <c:pt idx="77972">
                  <c:v>-0.54636300000000004</c:v>
                </c:pt>
                <c:pt idx="77973">
                  <c:v>-0.54636300000000004</c:v>
                </c:pt>
                <c:pt idx="77974">
                  <c:v>-0.54636099999999999</c:v>
                </c:pt>
                <c:pt idx="77975">
                  <c:v>-0.54635999999999996</c:v>
                </c:pt>
                <c:pt idx="77976">
                  <c:v>-0.54635800000000001</c:v>
                </c:pt>
                <c:pt idx="77977">
                  <c:v>-0.54635800000000001</c:v>
                </c:pt>
                <c:pt idx="77978">
                  <c:v>-0.54635900000000004</c:v>
                </c:pt>
                <c:pt idx="77979">
                  <c:v>-0.54635900000000004</c:v>
                </c:pt>
                <c:pt idx="77980">
                  <c:v>-0.54635800000000001</c:v>
                </c:pt>
                <c:pt idx="77981">
                  <c:v>-0.54635699999999998</c:v>
                </c:pt>
                <c:pt idx="77982">
                  <c:v>-0.54635500000000004</c:v>
                </c:pt>
                <c:pt idx="77983">
                  <c:v>-0.54635500000000004</c:v>
                </c:pt>
                <c:pt idx="77984">
                  <c:v>-0.54635500000000004</c:v>
                </c:pt>
                <c:pt idx="77985">
                  <c:v>-0.54635500000000004</c:v>
                </c:pt>
                <c:pt idx="77986">
                  <c:v>-0.54635400000000001</c:v>
                </c:pt>
                <c:pt idx="77987">
                  <c:v>-0.54635299999999998</c:v>
                </c:pt>
                <c:pt idx="77988">
                  <c:v>-0.54635299999999998</c:v>
                </c:pt>
                <c:pt idx="77989">
                  <c:v>-0.54635299999999998</c:v>
                </c:pt>
                <c:pt idx="77990">
                  <c:v>-0.54635299999999998</c:v>
                </c:pt>
                <c:pt idx="77991">
                  <c:v>-0.54635299999999998</c:v>
                </c:pt>
                <c:pt idx="77992">
                  <c:v>-0.54635199999999995</c:v>
                </c:pt>
                <c:pt idx="77993">
                  <c:v>-0.54635100000000003</c:v>
                </c:pt>
                <c:pt idx="77994">
                  <c:v>-0.54635100000000003</c:v>
                </c:pt>
                <c:pt idx="77995">
                  <c:v>-0.54635100000000003</c:v>
                </c:pt>
                <c:pt idx="77996">
                  <c:v>-0.54635100000000003</c:v>
                </c:pt>
                <c:pt idx="77997">
                  <c:v>-0.54635100000000003</c:v>
                </c:pt>
                <c:pt idx="77998">
                  <c:v>-0.54635100000000003</c:v>
                </c:pt>
                <c:pt idx="77999">
                  <c:v>-0.54635100000000003</c:v>
                </c:pt>
                <c:pt idx="78000">
                  <c:v>-0.54635100000000003</c:v>
                </c:pt>
                <c:pt idx="78001">
                  <c:v>-0.54635100000000003</c:v>
                </c:pt>
                <c:pt idx="78002">
                  <c:v>-0.54634899999999997</c:v>
                </c:pt>
                <c:pt idx="78003">
                  <c:v>-0.54634799999999994</c:v>
                </c:pt>
                <c:pt idx="78004">
                  <c:v>-0.54634700000000003</c:v>
                </c:pt>
                <c:pt idx="78005">
                  <c:v>-0.54634700000000003</c:v>
                </c:pt>
                <c:pt idx="78006">
                  <c:v>-0.546346</c:v>
                </c:pt>
                <c:pt idx="78007">
                  <c:v>-0.546346</c:v>
                </c:pt>
                <c:pt idx="78008">
                  <c:v>-0.54634499999999997</c:v>
                </c:pt>
                <c:pt idx="78009">
                  <c:v>-0.54634400000000005</c:v>
                </c:pt>
                <c:pt idx="78010">
                  <c:v>-0.54634300000000002</c:v>
                </c:pt>
                <c:pt idx="78011">
                  <c:v>-0.54634199999999999</c:v>
                </c:pt>
                <c:pt idx="78012">
                  <c:v>-0.54634099999999997</c:v>
                </c:pt>
                <c:pt idx="78013">
                  <c:v>-0.54634099999999997</c:v>
                </c:pt>
                <c:pt idx="78014">
                  <c:v>-0.54634099999999997</c:v>
                </c:pt>
                <c:pt idx="78015">
                  <c:v>-0.54634099999999997</c:v>
                </c:pt>
                <c:pt idx="78016">
                  <c:v>-0.54634000000000005</c:v>
                </c:pt>
                <c:pt idx="78017">
                  <c:v>-0.54634000000000005</c:v>
                </c:pt>
                <c:pt idx="78018">
                  <c:v>-0.54633900000000002</c:v>
                </c:pt>
                <c:pt idx="78019">
                  <c:v>-0.54633699999999996</c:v>
                </c:pt>
                <c:pt idx="78020">
                  <c:v>-0.54633500000000002</c:v>
                </c:pt>
                <c:pt idx="78021">
                  <c:v>-0.54633399999999999</c:v>
                </c:pt>
                <c:pt idx="78022">
                  <c:v>-0.54633399999999999</c:v>
                </c:pt>
                <c:pt idx="78023">
                  <c:v>-0.54633200000000004</c:v>
                </c:pt>
                <c:pt idx="78024">
                  <c:v>-0.54633200000000004</c:v>
                </c:pt>
                <c:pt idx="78025">
                  <c:v>-0.54632999999999998</c:v>
                </c:pt>
                <c:pt idx="78026">
                  <c:v>-0.54632800000000004</c:v>
                </c:pt>
                <c:pt idx="78027">
                  <c:v>-0.54632700000000001</c:v>
                </c:pt>
                <c:pt idx="78028">
                  <c:v>-0.54632800000000004</c:v>
                </c:pt>
                <c:pt idx="78029">
                  <c:v>-0.54632700000000001</c:v>
                </c:pt>
                <c:pt idx="78030">
                  <c:v>-0.54632800000000004</c:v>
                </c:pt>
                <c:pt idx="78031">
                  <c:v>-0.54632700000000001</c:v>
                </c:pt>
                <c:pt idx="78032">
                  <c:v>-0.54632800000000004</c:v>
                </c:pt>
                <c:pt idx="78033">
                  <c:v>-0.54632700000000001</c:v>
                </c:pt>
                <c:pt idx="78034">
                  <c:v>-0.54632599999999998</c:v>
                </c:pt>
                <c:pt idx="78035">
                  <c:v>-0.54632499999999995</c:v>
                </c:pt>
                <c:pt idx="78036">
                  <c:v>-0.54632499999999995</c:v>
                </c:pt>
                <c:pt idx="78037">
                  <c:v>-0.54632599999999998</c:v>
                </c:pt>
                <c:pt idx="78038">
                  <c:v>-0.54632599999999998</c:v>
                </c:pt>
                <c:pt idx="78039">
                  <c:v>-0.54632499999999995</c:v>
                </c:pt>
                <c:pt idx="78040">
                  <c:v>-0.546323</c:v>
                </c:pt>
                <c:pt idx="78041">
                  <c:v>-0.54632199999999997</c:v>
                </c:pt>
                <c:pt idx="78042">
                  <c:v>-0.546323</c:v>
                </c:pt>
                <c:pt idx="78043">
                  <c:v>-0.546323</c:v>
                </c:pt>
                <c:pt idx="78044">
                  <c:v>-0.54632199999999997</c:v>
                </c:pt>
                <c:pt idx="78045">
                  <c:v>-0.54632099999999995</c:v>
                </c:pt>
                <c:pt idx="78046">
                  <c:v>-0.54632000000000003</c:v>
                </c:pt>
                <c:pt idx="78047">
                  <c:v>-0.54632000000000003</c:v>
                </c:pt>
                <c:pt idx="78048">
                  <c:v>-0.54632000000000003</c:v>
                </c:pt>
                <c:pt idx="78049">
                  <c:v>-0.54632000000000003</c:v>
                </c:pt>
                <c:pt idx="78050">
                  <c:v>-0.54632000000000003</c:v>
                </c:pt>
                <c:pt idx="78051">
                  <c:v>-0.54632000000000003</c:v>
                </c:pt>
                <c:pt idx="78052">
                  <c:v>-0.54632000000000003</c:v>
                </c:pt>
                <c:pt idx="78053">
                  <c:v>-0.54632099999999995</c:v>
                </c:pt>
                <c:pt idx="78054">
                  <c:v>-0.54632199999999997</c:v>
                </c:pt>
                <c:pt idx="78055">
                  <c:v>-0.54632199999999997</c:v>
                </c:pt>
                <c:pt idx="78056">
                  <c:v>-0.54632199999999997</c:v>
                </c:pt>
                <c:pt idx="78057">
                  <c:v>-0.54632199999999997</c:v>
                </c:pt>
                <c:pt idx="78058">
                  <c:v>-0.546323</c:v>
                </c:pt>
                <c:pt idx="78059">
                  <c:v>-0.546323</c:v>
                </c:pt>
                <c:pt idx="78060">
                  <c:v>-0.54632199999999997</c:v>
                </c:pt>
                <c:pt idx="78061">
                  <c:v>-0.54632099999999995</c:v>
                </c:pt>
                <c:pt idx="78062">
                  <c:v>-0.54632199999999997</c:v>
                </c:pt>
                <c:pt idx="78063">
                  <c:v>-0.54632199999999997</c:v>
                </c:pt>
                <c:pt idx="78064">
                  <c:v>-0.546323</c:v>
                </c:pt>
                <c:pt idx="78065">
                  <c:v>-0.546323</c:v>
                </c:pt>
                <c:pt idx="78066">
                  <c:v>-0.54632400000000003</c:v>
                </c:pt>
                <c:pt idx="78067">
                  <c:v>-0.54632499999999995</c:v>
                </c:pt>
                <c:pt idx="78068">
                  <c:v>-0.54632499999999995</c:v>
                </c:pt>
                <c:pt idx="78069">
                  <c:v>-0.54632400000000003</c:v>
                </c:pt>
                <c:pt idx="78070">
                  <c:v>-0.54632400000000003</c:v>
                </c:pt>
                <c:pt idx="78071">
                  <c:v>-0.54632499999999995</c:v>
                </c:pt>
                <c:pt idx="78072">
                  <c:v>-0.54632700000000001</c:v>
                </c:pt>
                <c:pt idx="78073">
                  <c:v>-0.54632700000000001</c:v>
                </c:pt>
                <c:pt idx="78074">
                  <c:v>-0.54632700000000001</c:v>
                </c:pt>
                <c:pt idx="78075">
                  <c:v>-0.54632599999999998</c:v>
                </c:pt>
                <c:pt idx="78076">
                  <c:v>-0.54632599999999998</c:v>
                </c:pt>
                <c:pt idx="78077">
                  <c:v>-0.54632599999999998</c:v>
                </c:pt>
                <c:pt idx="78078">
                  <c:v>-0.54632599999999998</c:v>
                </c:pt>
                <c:pt idx="78079">
                  <c:v>-0.54632599999999998</c:v>
                </c:pt>
                <c:pt idx="78080">
                  <c:v>-0.54632599999999998</c:v>
                </c:pt>
                <c:pt idx="78081">
                  <c:v>-0.54632599999999998</c:v>
                </c:pt>
                <c:pt idx="78082">
                  <c:v>-0.54632800000000004</c:v>
                </c:pt>
                <c:pt idx="78083">
                  <c:v>-0.54632999999999998</c:v>
                </c:pt>
                <c:pt idx="78084">
                  <c:v>-0.54633100000000001</c:v>
                </c:pt>
                <c:pt idx="78085">
                  <c:v>-0.54633200000000004</c:v>
                </c:pt>
                <c:pt idx="78086">
                  <c:v>-0.54633200000000004</c:v>
                </c:pt>
                <c:pt idx="78087">
                  <c:v>-0.54633399999999999</c:v>
                </c:pt>
                <c:pt idx="78088">
                  <c:v>-0.54633500000000002</c:v>
                </c:pt>
                <c:pt idx="78089">
                  <c:v>-0.54633500000000002</c:v>
                </c:pt>
                <c:pt idx="78090">
                  <c:v>-0.54633699999999996</c:v>
                </c:pt>
                <c:pt idx="78091">
                  <c:v>-0.54633699999999996</c:v>
                </c:pt>
                <c:pt idx="78092">
                  <c:v>-0.54633799999999999</c:v>
                </c:pt>
                <c:pt idx="78093">
                  <c:v>-0.54633900000000002</c:v>
                </c:pt>
                <c:pt idx="78094">
                  <c:v>-0.54634000000000005</c:v>
                </c:pt>
                <c:pt idx="78095">
                  <c:v>-0.54634099999999997</c:v>
                </c:pt>
                <c:pt idx="78096">
                  <c:v>-0.54634099999999997</c:v>
                </c:pt>
                <c:pt idx="78097">
                  <c:v>-0.54634199999999999</c:v>
                </c:pt>
                <c:pt idx="78098">
                  <c:v>-0.54634400000000005</c:v>
                </c:pt>
                <c:pt idx="78099">
                  <c:v>-0.546346</c:v>
                </c:pt>
                <c:pt idx="78100">
                  <c:v>-0.54634700000000003</c:v>
                </c:pt>
                <c:pt idx="78101">
                  <c:v>-0.54634799999999994</c:v>
                </c:pt>
                <c:pt idx="78102">
                  <c:v>-0.54634899999999997</c:v>
                </c:pt>
                <c:pt idx="78103">
                  <c:v>-0.54634899999999997</c:v>
                </c:pt>
                <c:pt idx="78104">
                  <c:v>-0.54635</c:v>
                </c:pt>
                <c:pt idx="78105">
                  <c:v>-0.54635</c:v>
                </c:pt>
                <c:pt idx="78106">
                  <c:v>-0.54635100000000003</c:v>
                </c:pt>
                <c:pt idx="78107">
                  <c:v>-0.54635199999999995</c:v>
                </c:pt>
                <c:pt idx="78108">
                  <c:v>-0.54635400000000001</c:v>
                </c:pt>
                <c:pt idx="78109">
                  <c:v>-0.54635599999999995</c:v>
                </c:pt>
                <c:pt idx="78110">
                  <c:v>-0.54635800000000001</c:v>
                </c:pt>
                <c:pt idx="78111">
                  <c:v>-0.54635800000000001</c:v>
                </c:pt>
                <c:pt idx="78112">
                  <c:v>-0.54635800000000001</c:v>
                </c:pt>
                <c:pt idx="78113">
                  <c:v>-0.54635800000000001</c:v>
                </c:pt>
                <c:pt idx="78114">
                  <c:v>-0.54635800000000001</c:v>
                </c:pt>
                <c:pt idx="78115">
                  <c:v>-0.54635800000000001</c:v>
                </c:pt>
                <c:pt idx="78116">
                  <c:v>-0.54635800000000001</c:v>
                </c:pt>
                <c:pt idx="78117">
                  <c:v>-0.54635900000000004</c:v>
                </c:pt>
                <c:pt idx="78118">
                  <c:v>-0.54636099999999999</c:v>
                </c:pt>
                <c:pt idx="78119">
                  <c:v>-0.54636300000000004</c:v>
                </c:pt>
                <c:pt idx="78120">
                  <c:v>-0.54636399999999996</c:v>
                </c:pt>
                <c:pt idx="78121">
                  <c:v>-0.54636499999999999</c:v>
                </c:pt>
                <c:pt idx="78122">
                  <c:v>-0.54636600000000002</c:v>
                </c:pt>
                <c:pt idx="78123">
                  <c:v>-0.54636700000000005</c:v>
                </c:pt>
                <c:pt idx="78124">
                  <c:v>-0.54636700000000005</c:v>
                </c:pt>
                <c:pt idx="78125">
                  <c:v>-0.54636899999999999</c:v>
                </c:pt>
                <c:pt idx="78126">
                  <c:v>-0.54637199999999997</c:v>
                </c:pt>
                <c:pt idx="78127">
                  <c:v>-0.54637100000000005</c:v>
                </c:pt>
                <c:pt idx="78128">
                  <c:v>-0.54637100000000005</c:v>
                </c:pt>
                <c:pt idx="78129">
                  <c:v>-0.54637100000000005</c:v>
                </c:pt>
                <c:pt idx="78130">
                  <c:v>-0.54637199999999997</c:v>
                </c:pt>
                <c:pt idx="78131">
                  <c:v>-0.546373</c:v>
                </c:pt>
                <c:pt idx="78132">
                  <c:v>-0.54637400000000003</c:v>
                </c:pt>
                <c:pt idx="78133">
                  <c:v>-0.54637599999999997</c:v>
                </c:pt>
                <c:pt idx="78134">
                  <c:v>-0.546377</c:v>
                </c:pt>
                <c:pt idx="78135">
                  <c:v>-0.54637800000000003</c:v>
                </c:pt>
                <c:pt idx="78136">
                  <c:v>-0.54637800000000003</c:v>
                </c:pt>
                <c:pt idx="78137">
                  <c:v>-0.54637800000000003</c:v>
                </c:pt>
                <c:pt idx="78138">
                  <c:v>-0.54637800000000003</c:v>
                </c:pt>
                <c:pt idx="78139">
                  <c:v>-0.54637800000000003</c:v>
                </c:pt>
                <c:pt idx="78140">
                  <c:v>-0.54637800000000003</c:v>
                </c:pt>
                <c:pt idx="78141">
                  <c:v>-0.54637800000000003</c:v>
                </c:pt>
                <c:pt idx="78142">
                  <c:v>-0.54637800000000003</c:v>
                </c:pt>
                <c:pt idx="78143">
                  <c:v>-0.54638100000000001</c:v>
                </c:pt>
                <c:pt idx="78144">
                  <c:v>-0.54638299999999995</c:v>
                </c:pt>
                <c:pt idx="78145">
                  <c:v>-0.54638299999999995</c:v>
                </c:pt>
                <c:pt idx="78146">
                  <c:v>-0.54638299999999995</c:v>
                </c:pt>
                <c:pt idx="78147">
                  <c:v>-0.54638299999999995</c:v>
                </c:pt>
                <c:pt idx="78148">
                  <c:v>-0.54638299999999995</c:v>
                </c:pt>
                <c:pt idx="78149">
                  <c:v>-0.54638299999999995</c:v>
                </c:pt>
                <c:pt idx="78150">
                  <c:v>-0.54638299999999995</c:v>
                </c:pt>
                <c:pt idx="78151">
                  <c:v>-0.54638299999999995</c:v>
                </c:pt>
                <c:pt idx="78152">
                  <c:v>-0.54638399999999998</c:v>
                </c:pt>
                <c:pt idx="78153">
                  <c:v>-0.54638500000000001</c:v>
                </c:pt>
                <c:pt idx="78154">
                  <c:v>-0.54638600000000004</c:v>
                </c:pt>
                <c:pt idx="78155">
                  <c:v>-0.54638600000000004</c:v>
                </c:pt>
                <c:pt idx="78156">
                  <c:v>-0.54638699999999996</c:v>
                </c:pt>
                <c:pt idx="78157">
                  <c:v>-0.54638699999999996</c:v>
                </c:pt>
                <c:pt idx="78158">
                  <c:v>-0.54638600000000004</c:v>
                </c:pt>
                <c:pt idx="78159">
                  <c:v>-0.54638600000000004</c:v>
                </c:pt>
                <c:pt idx="78160">
                  <c:v>-0.54638600000000004</c:v>
                </c:pt>
                <c:pt idx="78161">
                  <c:v>-0.54638699999999996</c:v>
                </c:pt>
                <c:pt idx="78162">
                  <c:v>-0.54638699999999996</c:v>
                </c:pt>
                <c:pt idx="78163">
                  <c:v>-0.54638699999999996</c:v>
                </c:pt>
                <c:pt idx="78164">
                  <c:v>-0.54638699999999996</c:v>
                </c:pt>
                <c:pt idx="78165">
                  <c:v>-0.54638799999999998</c:v>
                </c:pt>
                <c:pt idx="78166">
                  <c:v>-0.54638799999999998</c:v>
                </c:pt>
                <c:pt idx="78167">
                  <c:v>-0.54638699999999996</c:v>
                </c:pt>
                <c:pt idx="78168">
                  <c:v>-0.54638699999999996</c:v>
                </c:pt>
                <c:pt idx="78169">
                  <c:v>-0.54638799999999998</c:v>
                </c:pt>
                <c:pt idx="78170">
                  <c:v>-0.54638900000000001</c:v>
                </c:pt>
                <c:pt idx="78171">
                  <c:v>-0.54638900000000001</c:v>
                </c:pt>
                <c:pt idx="78172">
                  <c:v>-0.54638900000000001</c:v>
                </c:pt>
                <c:pt idx="78173">
                  <c:v>-0.54638900000000001</c:v>
                </c:pt>
                <c:pt idx="78174">
                  <c:v>-0.54639000000000004</c:v>
                </c:pt>
                <c:pt idx="78175">
                  <c:v>-0.54639000000000004</c:v>
                </c:pt>
                <c:pt idx="78176">
                  <c:v>-0.54638900000000001</c:v>
                </c:pt>
                <c:pt idx="78177">
                  <c:v>-0.54638900000000001</c:v>
                </c:pt>
                <c:pt idx="78178">
                  <c:v>-0.54639000000000004</c:v>
                </c:pt>
                <c:pt idx="78179">
                  <c:v>-0.54639099999999996</c:v>
                </c:pt>
                <c:pt idx="78180">
                  <c:v>-0.54639099999999996</c:v>
                </c:pt>
                <c:pt idx="78181">
                  <c:v>-0.54639099999999996</c:v>
                </c:pt>
                <c:pt idx="78182">
                  <c:v>-0.54639000000000004</c:v>
                </c:pt>
                <c:pt idx="78183">
                  <c:v>-0.54639099999999996</c:v>
                </c:pt>
                <c:pt idx="78184">
                  <c:v>-0.54639099999999996</c:v>
                </c:pt>
                <c:pt idx="78185">
                  <c:v>-0.54639099999999996</c:v>
                </c:pt>
                <c:pt idx="78186">
                  <c:v>-0.54639099999999996</c:v>
                </c:pt>
                <c:pt idx="78187">
                  <c:v>-0.54639099999999996</c:v>
                </c:pt>
                <c:pt idx="78188">
                  <c:v>-0.54639199999999999</c:v>
                </c:pt>
                <c:pt idx="78189">
                  <c:v>-0.54639499999999996</c:v>
                </c:pt>
                <c:pt idx="78190">
                  <c:v>-0.54639800000000005</c:v>
                </c:pt>
                <c:pt idx="78191">
                  <c:v>-0.54639800000000005</c:v>
                </c:pt>
                <c:pt idx="78192">
                  <c:v>-0.54639800000000005</c:v>
                </c:pt>
                <c:pt idx="78193">
                  <c:v>-0.54639599999999999</c:v>
                </c:pt>
                <c:pt idx="78194">
                  <c:v>-0.54639400000000005</c:v>
                </c:pt>
                <c:pt idx="78195">
                  <c:v>-0.54639499999999996</c:v>
                </c:pt>
                <c:pt idx="78196">
                  <c:v>-0.54639599999999999</c:v>
                </c:pt>
                <c:pt idx="78197">
                  <c:v>-0.54639800000000005</c:v>
                </c:pt>
                <c:pt idx="78198">
                  <c:v>-0.54639899999999997</c:v>
                </c:pt>
                <c:pt idx="78199">
                  <c:v>-0.54639899999999997</c:v>
                </c:pt>
                <c:pt idx="78200">
                  <c:v>-0.54639899999999997</c:v>
                </c:pt>
                <c:pt idx="78201">
                  <c:v>-0.54639899999999997</c:v>
                </c:pt>
                <c:pt idx="78202">
                  <c:v>-0.54639899999999997</c:v>
                </c:pt>
                <c:pt idx="78203">
                  <c:v>-0.54639899999999997</c:v>
                </c:pt>
                <c:pt idx="78204">
                  <c:v>-0.54639899999999997</c:v>
                </c:pt>
                <c:pt idx="78205">
                  <c:v>-0.5464</c:v>
                </c:pt>
                <c:pt idx="78206">
                  <c:v>-0.5464</c:v>
                </c:pt>
                <c:pt idx="78207">
                  <c:v>-0.5464</c:v>
                </c:pt>
                <c:pt idx="78208">
                  <c:v>-0.5464</c:v>
                </c:pt>
                <c:pt idx="78209">
                  <c:v>-0.54639899999999997</c:v>
                </c:pt>
                <c:pt idx="78210">
                  <c:v>-0.54639899999999997</c:v>
                </c:pt>
                <c:pt idx="78211">
                  <c:v>-0.54639899999999997</c:v>
                </c:pt>
                <c:pt idx="78212">
                  <c:v>-0.54639899999999997</c:v>
                </c:pt>
                <c:pt idx="78213">
                  <c:v>-0.54639899999999997</c:v>
                </c:pt>
                <c:pt idx="78214">
                  <c:v>-0.54639899999999997</c:v>
                </c:pt>
                <c:pt idx="78215">
                  <c:v>-0.5464</c:v>
                </c:pt>
                <c:pt idx="78216">
                  <c:v>-0.5464</c:v>
                </c:pt>
                <c:pt idx="78217">
                  <c:v>-0.5464</c:v>
                </c:pt>
                <c:pt idx="78218">
                  <c:v>-0.5464</c:v>
                </c:pt>
                <c:pt idx="78219">
                  <c:v>-0.54640100000000003</c:v>
                </c:pt>
                <c:pt idx="78220">
                  <c:v>-0.54640100000000003</c:v>
                </c:pt>
                <c:pt idx="78221">
                  <c:v>-0.54640100000000003</c:v>
                </c:pt>
                <c:pt idx="78222">
                  <c:v>-0.54640200000000005</c:v>
                </c:pt>
                <c:pt idx="78223">
                  <c:v>-0.54640200000000005</c:v>
                </c:pt>
                <c:pt idx="78224">
                  <c:v>-0.54640200000000005</c:v>
                </c:pt>
                <c:pt idx="78225">
                  <c:v>-0.54640200000000005</c:v>
                </c:pt>
                <c:pt idx="78226">
                  <c:v>-0.54640200000000005</c:v>
                </c:pt>
                <c:pt idx="78227">
                  <c:v>-0.54640200000000005</c:v>
                </c:pt>
                <c:pt idx="78228">
                  <c:v>-0.54640299999999997</c:v>
                </c:pt>
                <c:pt idx="78229">
                  <c:v>-0.54640299999999997</c:v>
                </c:pt>
                <c:pt idx="78230">
                  <c:v>-0.54640299999999997</c:v>
                </c:pt>
                <c:pt idx="78231">
                  <c:v>-0.54640299999999997</c:v>
                </c:pt>
                <c:pt idx="78232">
                  <c:v>-0.54640299999999997</c:v>
                </c:pt>
                <c:pt idx="78233">
                  <c:v>-0.54640200000000005</c:v>
                </c:pt>
                <c:pt idx="78234">
                  <c:v>-0.54640299999999997</c:v>
                </c:pt>
                <c:pt idx="78235">
                  <c:v>-0.54640299999999997</c:v>
                </c:pt>
                <c:pt idx="78236">
                  <c:v>-0.54640299999999997</c:v>
                </c:pt>
                <c:pt idx="78237">
                  <c:v>-0.54640299999999997</c:v>
                </c:pt>
                <c:pt idx="78238">
                  <c:v>-0.54640299999999997</c:v>
                </c:pt>
                <c:pt idx="78239">
                  <c:v>-0.546404</c:v>
                </c:pt>
                <c:pt idx="78240">
                  <c:v>-0.54640599999999995</c:v>
                </c:pt>
                <c:pt idx="78241">
                  <c:v>-0.54640699999999998</c:v>
                </c:pt>
                <c:pt idx="78242">
                  <c:v>-0.54640599999999995</c:v>
                </c:pt>
                <c:pt idx="78243">
                  <c:v>-0.54640599999999995</c:v>
                </c:pt>
                <c:pt idx="78244">
                  <c:v>-0.54640699999999998</c:v>
                </c:pt>
                <c:pt idx="78245">
                  <c:v>-0.54640699999999998</c:v>
                </c:pt>
                <c:pt idx="78246">
                  <c:v>-0.546408</c:v>
                </c:pt>
                <c:pt idx="78247">
                  <c:v>-0.546408</c:v>
                </c:pt>
                <c:pt idx="78248">
                  <c:v>-0.54640900000000003</c:v>
                </c:pt>
                <c:pt idx="78249">
                  <c:v>-0.54640900000000003</c:v>
                </c:pt>
                <c:pt idx="78250">
                  <c:v>-0.54640900000000003</c:v>
                </c:pt>
                <c:pt idx="78251">
                  <c:v>-0.54640999999999995</c:v>
                </c:pt>
                <c:pt idx="78252">
                  <c:v>-0.54640999999999995</c:v>
                </c:pt>
                <c:pt idx="78253">
                  <c:v>-0.54641099999999998</c:v>
                </c:pt>
                <c:pt idx="78254">
                  <c:v>-0.54641099999999998</c:v>
                </c:pt>
                <c:pt idx="78255">
                  <c:v>-0.54641099999999998</c:v>
                </c:pt>
                <c:pt idx="78256">
                  <c:v>-0.54641099999999998</c:v>
                </c:pt>
                <c:pt idx="78257">
                  <c:v>-0.54640999999999995</c:v>
                </c:pt>
                <c:pt idx="78258">
                  <c:v>-0.54640999999999995</c:v>
                </c:pt>
                <c:pt idx="78259">
                  <c:v>-0.54640999999999995</c:v>
                </c:pt>
                <c:pt idx="78260">
                  <c:v>-0.54640999999999995</c:v>
                </c:pt>
                <c:pt idx="78261">
                  <c:v>-0.54641099999999998</c:v>
                </c:pt>
                <c:pt idx="78262">
                  <c:v>-0.54641200000000001</c:v>
                </c:pt>
                <c:pt idx="78263">
                  <c:v>-0.54641200000000001</c:v>
                </c:pt>
                <c:pt idx="78264">
                  <c:v>-0.54641200000000001</c:v>
                </c:pt>
                <c:pt idx="78265">
                  <c:v>-0.54641099999999998</c:v>
                </c:pt>
                <c:pt idx="78266">
                  <c:v>-0.54640999999999995</c:v>
                </c:pt>
                <c:pt idx="78267">
                  <c:v>-0.54640999999999995</c:v>
                </c:pt>
                <c:pt idx="78268">
                  <c:v>-0.54640999999999995</c:v>
                </c:pt>
                <c:pt idx="78269">
                  <c:v>-0.54640999999999995</c:v>
                </c:pt>
                <c:pt idx="78270">
                  <c:v>-0.54640900000000003</c:v>
                </c:pt>
                <c:pt idx="78271">
                  <c:v>-0.54640900000000003</c:v>
                </c:pt>
                <c:pt idx="78272">
                  <c:v>-0.546408</c:v>
                </c:pt>
                <c:pt idx="78273">
                  <c:v>-0.54640699999999998</c:v>
                </c:pt>
                <c:pt idx="78274">
                  <c:v>-0.54640699999999998</c:v>
                </c:pt>
                <c:pt idx="78275">
                  <c:v>-0.54640699999999998</c:v>
                </c:pt>
                <c:pt idx="78276">
                  <c:v>-0.54640599999999995</c:v>
                </c:pt>
                <c:pt idx="78277">
                  <c:v>-0.54640599999999995</c:v>
                </c:pt>
                <c:pt idx="78278">
                  <c:v>-0.54640500000000003</c:v>
                </c:pt>
                <c:pt idx="78279">
                  <c:v>-0.54640500000000003</c:v>
                </c:pt>
                <c:pt idx="78280">
                  <c:v>-0.54640299999999997</c:v>
                </c:pt>
                <c:pt idx="78281">
                  <c:v>-0.54640299999999997</c:v>
                </c:pt>
                <c:pt idx="78282">
                  <c:v>-0.54640299999999997</c:v>
                </c:pt>
                <c:pt idx="78283">
                  <c:v>-0.54640299999999997</c:v>
                </c:pt>
                <c:pt idx="78284">
                  <c:v>-0.546404</c:v>
                </c:pt>
                <c:pt idx="78285">
                  <c:v>-0.546404</c:v>
                </c:pt>
                <c:pt idx="78286">
                  <c:v>-0.54640500000000003</c:v>
                </c:pt>
                <c:pt idx="78287">
                  <c:v>-0.54640500000000003</c:v>
                </c:pt>
                <c:pt idx="78288">
                  <c:v>-0.54640299999999997</c:v>
                </c:pt>
                <c:pt idx="78289">
                  <c:v>-0.54640200000000005</c:v>
                </c:pt>
                <c:pt idx="78290">
                  <c:v>-0.54640100000000003</c:v>
                </c:pt>
                <c:pt idx="78291">
                  <c:v>-0.54640100000000003</c:v>
                </c:pt>
                <c:pt idx="78292">
                  <c:v>-0.54640200000000005</c:v>
                </c:pt>
                <c:pt idx="78293">
                  <c:v>-0.54640299999999997</c:v>
                </c:pt>
                <c:pt idx="78294">
                  <c:v>-0.54640299999999997</c:v>
                </c:pt>
                <c:pt idx="78295">
                  <c:v>-0.54640200000000005</c:v>
                </c:pt>
                <c:pt idx="78296">
                  <c:v>-0.54640200000000005</c:v>
                </c:pt>
                <c:pt idx="78297">
                  <c:v>-0.54640200000000005</c:v>
                </c:pt>
                <c:pt idx="78298">
                  <c:v>-0.54640200000000005</c:v>
                </c:pt>
                <c:pt idx="78299">
                  <c:v>-0.54640299999999997</c:v>
                </c:pt>
                <c:pt idx="78300">
                  <c:v>-0.546404</c:v>
                </c:pt>
                <c:pt idx="78301">
                  <c:v>-0.54640599999999995</c:v>
                </c:pt>
                <c:pt idx="78302">
                  <c:v>-0.54640599999999995</c:v>
                </c:pt>
                <c:pt idx="78303">
                  <c:v>-0.54640599999999995</c:v>
                </c:pt>
                <c:pt idx="78304">
                  <c:v>-0.54640599999999995</c:v>
                </c:pt>
                <c:pt idx="78305">
                  <c:v>-0.54640599999999995</c:v>
                </c:pt>
                <c:pt idx="78306">
                  <c:v>-0.54640699999999998</c:v>
                </c:pt>
                <c:pt idx="78307">
                  <c:v>-0.54640699999999998</c:v>
                </c:pt>
                <c:pt idx="78308">
                  <c:v>-0.54640699999999998</c:v>
                </c:pt>
                <c:pt idx="78309">
                  <c:v>-0.54640699999999998</c:v>
                </c:pt>
                <c:pt idx="78310">
                  <c:v>-0.54640599999999995</c:v>
                </c:pt>
                <c:pt idx="78311">
                  <c:v>-0.54640699999999998</c:v>
                </c:pt>
                <c:pt idx="78312">
                  <c:v>-0.54640699999999998</c:v>
                </c:pt>
                <c:pt idx="78313">
                  <c:v>-0.54640699999999998</c:v>
                </c:pt>
                <c:pt idx="78314">
                  <c:v>-0.54640699999999998</c:v>
                </c:pt>
                <c:pt idx="78315">
                  <c:v>-0.54640699999999998</c:v>
                </c:pt>
                <c:pt idx="78316">
                  <c:v>-0.546408</c:v>
                </c:pt>
                <c:pt idx="78317">
                  <c:v>-0.546408</c:v>
                </c:pt>
                <c:pt idx="78318">
                  <c:v>-0.546408</c:v>
                </c:pt>
                <c:pt idx="78319">
                  <c:v>-0.546408</c:v>
                </c:pt>
                <c:pt idx="78320">
                  <c:v>-0.546408</c:v>
                </c:pt>
                <c:pt idx="78321">
                  <c:v>-0.546408</c:v>
                </c:pt>
                <c:pt idx="78322">
                  <c:v>-0.54640900000000003</c:v>
                </c:pt>
                <c:pt idx="78323">
                  <c:v>-0.54640999999999995</c:v>
                </c:pt>
                <c:pt idx="78324">
                  <c:v>-0.54640999999999995</c:v>
                </c:pt>
                <c:pt idx="78325">
                  <c:v>-0.54640999999999995</c:v>
                </c:pt>
                <c:pt idx="78326">
                  <c:v>-0.54640999999999995</c:v>
                </c:pt>
                <c:pt idx="78327">
                  <c:v>-0.54640999999999995</c:v>
                </c:pt>
                <c:pt idx="78328">
                  <c:v>-0.54640999999999995</c:v>
                </c:pt>
                <c:pt idx="78329">
                  <c:v>-0.54640999999999995</c:v>
                </c:pt>
                <c:pt idx="78330">
                  <c:v>-0.54640900000000003</c:v>
                </c:pt>
                <c:pt idx="78331">
                  <c:v>-0.54640900000000003</c:v>
                </c:pt>
                <c:pt idx="78332">
                  <c:v>-0.546408</c:v>
                </c:pt>
                <c:pt idx="78333">
                  <c:v>-0.546408</c:v>
                </c:pt>
                <c:pt idx="78334">
                  <c:v>-0.54640900000000003</c:v>
                </c:pt>
                <c:pt idx="78335">
                  <c:v>-0.54640900000000003</c:v>
                </c:pt>
                <c:pt idx="78336">
                  <c:v>-0.54640999999999995</c:v>
                </c:pt>
                <c:pt idx="78337">
                  <c:v>-0.54640999999999995</c:v>
                </c:pt>
                <c:pt idx="78338">
                  <c:v>-0.54640999999999995</c:v>
                </c:pt>
                <c:pt idx="78339">
                  <c:v>-0.54640999999999995</c:v>
                </c:pt>
                <c:pt idx="78340">
                  <c:v>-0.54640999999999995</c:v>
                </c:pt>
                <c:pt idx="78341">
                  <c:v>-0.54640999999999995</c:v>
                </c:pt>
                <c:pt idx="78342">
                  <c:v>-0.54640999999999995</c:v>
                </c:pt>
                <c:pt idx="78343">
                  <c:v>-0.54640999999999995</c:v>
                </c:pt>
                <c:pt idx="78344">
                  <c:v>-0.54640999999999995</c:v>
                </c:pt>
                <c:pt idx="78345">
                  <c:v>-0.54640999999999995</c:v>
                </c:pt>
                <c:pt idx="78346">
                  <c:v>-0.54640999999999995</c:v>
                </c:pt>
                <c:pt idx="78347">
                  <c:v>-0.54640999999999995</c:v>
                </c:pt>
                <c:pt idx="78348">
                  <c:v>-0.54641099999999998</c:v>
                </c:pt>
                <c:pt idx="78349">
                  <c:v>-0.54641099999999998</c:v>
                </c:pt>
                <c:pt idx="78350">
                  <c:v>-0.54641099999999998</c:v>
                </c:pt>
                <c:pt idx="78351">
                  <c:v>-0.54641099999999998</c:v>
                </c:pt>
                <c:pt idx="78352">
                  <c:v>-0.54640900000000003</c:v>
                </c:pt>
                <c:pt idx="78353">
                  <c:v>-0.54640900000000003</c:v>
                </c:pt>
                <c:pt idx="78354">
                  <c:v>-0.54640900000000003</c:v>
                </c:pt>
                <c:pt idx="78355">
                  <c:v>-0.54640900000000003</c:v>
                </c:pt>
                <c:pt idx="78356">
                  <c:v>-0.54640900000000003</c:v>
                </c:pt>
                <c:pt idx="78357">
                  <c:v>-0.54640900000000003</c:v>
                </c:pt>
                <c:pt idx="78358">
                  <c:v>-0.54640900000000003</c:v>
                </c:pt>
                <c:pt idx="78359">
                  <c:v>-0.54640900000000003</c:v>
                </c:pt>
                <c:pt idx="78360">
                  <c:v>-0.54640900000000003</c:v>
                </c:pt>
                <c:pt idx="78361">
                  <c:v>-0.54640900000000003</c:v>
                </c:pt>
                <c:pt idx="78362">
                  <c:v>-0.54640900000000003</c:v>
                </c:pt>
                <c:pt idx="78363">
                  <c:v>-0.546408</c:v>
                </c:pt>
                <c:pt idx="78364">
                  <c:v>-0.546408</c:v>
                </c:pt>
                <c:pt idx="78365">
                  <c:v>-0.54640699999999998</c:v>
                </c:pt>
                <c:pt idx="78366">
                  <c:v>-0.54640699999999998</c:v>
                </c:pt>
                <c:pt idx="78367">
                  <c:v>-0.54640599999999995</c:v>
                </c:pt>
                <c:pt idx="78368">
                  <c:v>-0.54640500000000003</c:v>
                </c:pt>
                <c:pt idx="78369">
                  <c:v>-0.546404</c:v>
                </c:pt>
                <c:pt idx="78370">
                  <c:v>-0.54640500000000003</c:v>
                </c:pt>
                <c:pt idx="78371">
                  <c:v>-0.54640500000000003</c:v>
                </c:pt>
                <c:pt idx="78372">
                  <c:v>-0.54640500000000003</c:v>
                </c:pt>
                <c:pt idx="78373">
                  <c:v>-0.546404</c:v>
                </c:pt>
                <c:pt idx="78374">
                  <c:v>-0.54640299999999997</c:v>
                </c:pt>
                <c:pt idx="78375">
                  <c:v>-0.54640299999999997</c:v>
                </c:pt>
                <c:pt idx="78376">
                  <c:v>-0.54640299999999997</c:v>
                </c:pt>
                <c:pt idx="78377">
                  <c:v>-0.54640200000000005</c:v>
                </c:pt>
                <c:pt idx="78378">
                  <c:v>-0.54640100000000003</c:v>
                </c:pt>
                <c:pt idx="78379">
                  <c:v>-0.5464</c:v>
                </c:pt>
                <c:pt idx="78380">
                  <c:v>-0.5464</c:v>
                </c:pt>
                <c:pt idx="78381">
                  <c:v>-0.54639899999999997</c:v>
                </c:pt>
                <c:pt idx="78382">
                  <c:v>-0.54639800000000005</c:v>
                </c:pt>
                <c:pt idx="78383">
                  <c:v>-0.54639700000000002</c:v>
                </c:pt>
                <c:pt idx="78384">
                  <c:v>-0.54639700000000002</c:v>
                </c:pt>
                <c:pt idx="78385">
                  <c:v>-0.54639499999999996</c:v>
                </c:pt>
                <c:pt idx="78386">
                  <c:v>-0.54639400000000005</c:v>
                </c:pt>
                <c:pt idx="78387">
                  <c:v>-0.54639400000000005</c:v>
                </c:pt>
                <c:pt idx="78388">
                  <c:v>-0.54639400000000005</c:v>
                </c:pt>
                <c:pt idx="78389">
                  <c:v>-0.54639499999999996</c:v>
                </c:pt>
                <c:pt idx="78390">
                  <c:v>-0.54639599999999999</c:v>
                </c:pt>
                <c:pt idx="78391">
                  <c:v>-0.54639700000000002</c:v>
                </c:pt>
                <c:pt idx="78392">
                  <c:v>-0.54639700000000002</c:v>
                </c:pt>
                <c:pt idx="78393">
                  <c:v>-0.54639700000000002</c:v>
                </c:pt>
                <c:pt idx="78394">
                  <c:v>-0.54639700000000002</c:v>
                </c:pt>
                <c:pt idx="78395">
                  <c:v>-0.54639599999999999</c:v>
                </c:pt>
                <c:pt idx="78396">
                  <c:v>-0.54639499999999996</c:v>
                </c:pt>
                <c:pt idx="78397">
                  <c:v>-0.54639499999999996</c:v>
                </c:pt>
                <c:pt idx="78398">
                  <c:v>-0.54639499999999996</c:v>
                </c:pt>
                <c:pt idx="78399">
                  <c:v>-0.54639499999999996</c:v>
                </c:pt>
                <c:pt idx="78400">
                  <c:v>-0.54639400000000005</c:v>
                </c:pt>
                <c:pt idx="78401">
                  <c:v>-0.54639300000000002</c:v>
                </c:pt>
                <c:pt idx="78402">
                  <c:v>-0.54639400000000005</c:v>
                </c:pt>
                <c:pt idx="78403">
                  <c:v>-0.54639499999999996</c:v>
                </c:pt>
                <c:pt idx="78404">
                  <c:v>-0.54639499999999996</c:v>
                </c:pt>
                <c:pt idx="78405">
                  <c:v>-0.54639300000000002</c:v>
                </c:pt>
                <c:pt idx="78406">
                  <c:v>-0.54639000000000004</c:v>
                </c:pt>
                <c:pt idx="78407">
                  <c:v>-0.54639000000000004</c:v>
                </c:pt>
                <c:pt idx="78408">
                  <c:v>-0.54639000000000004</c:v>
                </c:pt>
                <c:pt idx="78409">
                  <c:v>-0.54639000000000004</c:v>
                </c:pt>
                <c:pt idx="78410">
                  <c:v>-0.54639000000000004</c:v>
                </c:pt>
                <c:pt idx="78411">
                  <c:v>-0.54639000000000004</c:v>
                </c:pt>
                <c:pt idx="78412">
                  <c:v>-0.54639000000000004</c:v>
                </c:pt>
                <c:pt idx="78413">
                  <c:v>-0.54639000000000004</c:v>
                </c:pt>
                <c:pt idx="78414">
                  <c:v>-0.54639000000000004</c:v>
                </c:pt>
                <c:pt idx="78415">
                  <c:v>-0.54638900000000001</c:v>
                </c:pt>
                <c:pt idx="78416">
                  <c:v>-0.54638900000000001</c:v>
                </c:pt>
                <c:pt idx="78417">
                  <c:v>-0.54638900000000001</c:v>
                </c:pt>
                <c:pt idx="78418">
                  <c:v>-0.54638900000000001</c:v>
                </c:pt>
                <c:pt idx="78419">
                  <c:v>-0.54639000000000004</c:v>
                </c:pt>
                <c:pt idx="78420">
                  <c:v>-0.54639000000000004</c:v>
                </c:pt>
                <c:pt idx="78421">
                  <c:v>-0.54639000000000004</c:v>
                </c:pt>
                <c:pt idx="78422">
                  <c:v>-0.54639000000000004</c:v>
                </c:pt>
                <c:pt idx="78423">
                  <c:v>-0.54638799999999998</c:v>
                </c:pt>
                <c:pt idx="78424">
                  <c:v>-0.54638500000000001</c:v>
                </c:pt>
                <c:pt idx="78425">
                  <c:v>-0.54638200000000003</c:v>
                </c:pt>
                <c:pt idx="78426">
                  <c:v>-0.54637999999999998</c:v>
                </c:pt>
                <c:pt idx="78427">
                  <c:v>-0.54637899999999995</c:v>
                </c:pt>
                <c:pt idx="78428">
                  <c:v>-0.54637899999999995</c:v>
                </c:pt>
                <c:pt idx="78429">
                  <c:v>-0.54637899999999995</c:v>
                </c:pt>
                <c:pt idx="78430">
                  <c:v>-0.54637899999999995</c:v>
                </c:pt>
                <c:pt idx="78431">
                  <c:v>-0.54637899999999995</c:v>
                </c:pt>
                <c:pt idx="78432">
                  <c:v>-0.54637899999999995</c:v>
                </c:pt>
                <c:pt idx="78433">
                  <c:v>-0.54637899999999995</c:v>
                </c:pt>
                <c:pt idx="78434">
                  <c:v>-0.54637999999999998</c:v>
                </c:pt>
                <c:pt idx="78435">
                  <c:v>-0.54637899999999995</c:v>
                </c:pt>
                <c:pt idx="78436">
                  <c:v>-0.54637899999999995</c:v>
                </c:pt>
                <c:pt idx="78437">
                  <c:v>-0.54637800000000003</c:v>
                </c:pt>
                <c:pt idx="78438">
                  <c:v>-0.54637599999999997</c:v>
                </c:pt>
                <c:pt idx="78439">
                  <c:v>-0.54637599999999997</c:v>
                </c:pt>
                <c:pt idx="78440">
                  <c:v>-0.54637599999999997</c:v>
                </c:pt>
                <c:pt idx="78441">
                  <c:v>-0.54637599999999997</c:v>
                </c:pt>
                <c:pt idx="78442">
                  <c:v>-0.54637599999999997</c:v>
                </c:pt>
                <c:pt idx="78443">
                  <c:v>-0.54637599999999997</c:v>
                </c:pt>
                <c:pt idx="78444">
                  <c:v>-0.54637599999999997</c:v>
                </c:pt>
                <c:pt idx="78445">
                  <c:v>-0.54637500000000006</c:v>
                </c:pt>
                <c:pt idx="78446">
                  <c:v>-0.546373</c:v>
                </c:pt>
                <c:pt idx="78447">
                  <c:v>-0.546373</c:v>
                </c:pt>
                <c:pt idx="78448">
                  <c:v>-0.546373</c:v>
                </c:pt>
                <c:pt idx="78449">
                  <c:v>-0.546373</c:v>
                </c:pt>
                <c:pt idx="78450">
                  <c:v>-0.54637100000000005</c:v>
                </c:pt>
                <c:pt idx="78451">
                  <c:v>-0.54637000000000002</c:v>
                </c:pt>
                <c:pt idx="78452">
                  <c:v>-0.54637000000000002</c:v>
                </c:pt>
                <c:pt idx="78453">
                  <c:v>-0.54637000000000002</c:v>
                </c:pt>
                <c:pt idx="78454">
                  <c:v>-0.54637000000000002</c:v>
                </c:pt>
                <c:pt idx="78455">
                  <c:v>-0.54636799999999996</c:v>
                </c:pt>
                <c:pt idx="78456">
                  <c:v>-0.54636700000000005</c:v>
                </c:pt>
                <c:pt idx="78457">
                  <c:v>-0.54636600000000002</c:v>
                </c:pt>
                <c:pt idx="78458">
                  <c:v>-0.54636499999999999</c:v>
                </c:pt>
                <c:pt idx="78459">
                  <c:v>-0.54636399999999996</c:v>
                </c:pt>
                <c:pt idx="78460">
                  <c:v>-0.54636300000000004</c:v>
                </c:pt>
                <c:pt idx="78461">
                  <c:v>-0.54636099999999999</c:v>
                </c:pt>
                <c:pt idx="78462">
                  <c:v>-0.54635900000000004</c:v>
                </c:pt>
                <c:pt idx="78463">
                  <c:v>-0.54635800000000001</c:v>
                </c:pt>
                <c:pt idx="78464">
                  <c:v>-0.54635599999999995</c:v>
                </c:pt>
                <c:pt idx="78465">
                  <c:v>-0.54635400000000001</c:v>
                </c:pt>
                <c:pt idx="78466">
                  <c:v>-0.54635299999999998</c:v>
                </c:pt>
                <c:pt idx="78467">
                  <c:v>-0.54635299999999998</c:v>
                </c:pt>
                <c:pt idx="78468">
                  <c:v>-0.54635299999999998</c:v>
                </c:pt>
                <c:pt idx="78469">
                  <c:v>-0.54635299999999998</c:v>
                </c:pt>
                <c:pt idx="78470">
                  <c:v>-0.54635199999999995</c:v>
                </c:pt>
                <c:pt idx="78471">
                  <c:v>-0.54635199999999995</c:v>
                </c:pt>
                <c:pt idx="78472">
                  <c:v>-0.54635100000000003</c:v>
                </c:pt>
                <c:pt idx="78473">
                  <c:v>-0.54634899999999997</c:v>
                </c:pt>
                <c:pt idx="78474">
                  <c:v>-0.54634700000000003</c:v>
                </c:pt>
                <c:pt idx="78475">
                  <c:v>-0.546346</c:v>
                </c:pt>
                <c:pt idx="78476">
                  <c:v>-0.546346</c:v>
                </c:pt>
                <c:pt idx="78477">
                  <c:v>-0.546346</c:v>
                </c:pt>
                <c:pt idx="78478">
                  <c:v>-0.546346</c:v>
                </c:pt>
                <c:pt idx="78479">
                  <c:v>-0.546346</c:v>
                </c:pt>
                <c:pt idx="78480">
                  <c:v>-0.546346</c:v>
                </c:pt>
                <c:pt idx="78481">
                  <c:v>-0.54634499999999997</c:v>
                </c:pt>
                <c:pt idx="78482">
                  <c:v>-0.54634400000000005</c:v>
                </c:pt>
                <c:pt idx="78483">
                  <c:v>-0.54634300000000002</c:v>
                </c:pt>
                <c:pt idx="78484">
                  <c:v>-0.54634300000000002</c:v>
                </c:pt>
                <c:pt idx="78485">
                  <c:v>-0.54634300000000002</c:v>
                </c:pt>
                <c:pt idx="78486">
                  <c:v>-0.54634199999999999</c:v>
                </c:pt>
                <c:pt idx="78487">
                  <c:v>-0.54633900000000002</c:v>
                </c:pt>
                <c:pt idx="78488">
                  <c:v>-0.54633799999999999</c:v>
                </c:pt>
                <c:pt idx="78489">
                  <c:v>-0.54633799999999999</c:v>
                </c:pt>
                <c:pt idx="78490">
                  <c:v>-0.54633799999999999</c:v>
                </c:pt>
                <c:pt idx="78491">
                  <c:v>-0.54633699999999996</c:v>
                </c:pt>
                <c:pt idx="78492">
                  <c:v>-0.54633699999999996</c:v>
                </c:pt>
                <c:pt idx="78493">
                  <c:v>-0.54633600000000004</c:v>
                </c:pt>
                <c:pt idx="78494">
                  <c:v>-0.54633699999999996</c:v>
                </c:pt>
                <c:pt idx="78495">
                  <c:v>-0.54633600000000004</c:v>
                </c:pt>
                <c:pt idx="78496">
                  <c:v>-0.54633600000000004</c:v>
                </c:pt>
                <c:pt idx="78497">
                  <c:v>-0.54633600000000004</c:v>
                </c:pt>
                <c:pt idx="78498">
                  <c:v>-0.54633600000000004</c:v>
                </c:pt>
                <c:pt idx="78499">
                  <c:v>-0.54633500000000002</c:v>
                </c:pt>
                <c:pt idx="78500">
                  <c:v>-0.54633399999999999</c:v>
                </c:pt>
                <c:pt idx="78501">
                  <c:v>-0.54633299999999996</c:v>
                </c:pt>
                <c:pt idx="78502">
                  <c:v>-0.54633200000000004</c:v>
                </c:pt>
                <c:pt idx="78503">
                  <c:v>-0.54633200000000004</c:v>
                </c:pt>
                <c:pt idx="78504">
                  <c:v>-0.54633100000000001</c:v>
                </c:pt>
                <c:pt idx="78505">
                  <c:v>-0.54632899999999995</c:v>
                </c:pt>
                <c:pt idx="78506">
                  <c:v>-0.54632899999999995</c:v>
                </c:pt>
                <c:pt idx="78507">
                  <c:v>-0.54632800000000004</c:v>
                </c:pt>
                <c:pt idx="78508">
                  <c:v>-0.54632700000000001</c:v>
                </c:pt>
                <c:pt idx="78509">
                  <c:v>-0.54632800000000004</c:v>
                </c:pt>
                <c:pt idx="78510">
                  <c:v>-0.54632800000000004</c:v>
                </c:pt>
                <c:pt idx="78511">
                  <c:v>-0.54632700000000001</c:v>
                </c:pt>
                <c:pt idx="78512">
                  <c:v>-0.54632599999999998</c:v>
                </c:pt>
                <c:pt idx="78513">
                  <c:v>-0.54632599999999998</c:v>
                </c:pt>
                <c:pt idx="78514">
                  <c:v>-0.54632599999999998</c:v>
                </c:pt>
                <c:pt idx="78515">
                  <c:v>-0.54632599999999998</c:v>
                </c:pt>
                <c:pt idx="78516">
                  <c:v>-0.54632599999999998</c:v>
                </c:pt>
                <c:pt idx="78517">
                  <c:v>-0.54632599999999998</c:v>
                </c:pt>
                <c:pt idx="78518">
                  <c:v>-0.54632599999999998</c:v>
                </c:pt>
                <c:pt idx="78519">
                  <c:v>-0.54632599999999998</c:v>
                </c:pt>
                <c:pt idx="78520">
                  <c:v>-0.54632599999999998</c:v>
                </c:pt>
                <c:pt idx="78521">
                  <c:v>-0.54632499999999995</c:v>
                </c:pt>
                <c:pt idx="78522">
                  <c:v>-0.546323</c:v>
                </c:pt>
                <c:pt idx="78523">
                  <c:v>-0.54632199999999997</c:v>
                </c:pt>
                <c:pt idx="78524">
                  <c:v>-0.54632199999999997</c:v>
                </c:pt>
                <c:pt idx="78525">
                  <c:v>-0.54632199999999997</c:v>
                </c:pt>
                <c:pt idx="78526">
                  <c:v>-0.54632199999999997</c:v>
                </c:pt>
                <c:pt idx="78527">
                  <c:v>-0.54632199999999997</c:v>
                </c:pt>
                <c:pt idx="78528">
                  <c:v>-0.54632099999999995</c:v>
                </c:pt>
                <c:pt idx="78529">
                  <c:v>-0.54632400000000003</c:v>
                </c:pt>
                <c:pt idx="78530">
                  <c:v>-0.54633200000000004</c:v>
                </c:pt>
                <c:pt idx="78531">
                  <c:v>-0.54633699999999996</c:v>
                </c:pt>
                <c:pt idx="78532">
                  <c:v>-0.54633900000000002</c:v>
                </c:pt>
                <c:pt idx="78533">
                  <c:v>-0.54634000000000005</c:v>
                </c:pt>
                <c:pt idx="78534">
                  <c:v>-0.54634000000000005</c:v>
                </c:pt>
                <c:pt idx="78535">
                  <c:v>-0.54634000000000005</c:v>
                </c:pt>
                <c:pt idx="78536">
                  <c:v>-0.54634099999999997</c:v>
                </c:pt>
                <c:pt idx="78537">
                  <c:v>-0.54634099999999997</c:v>
                </c:pt>
                <c:pt idx="78538">
                  <c:v>-0.54634099999999997</c:v>
                </c:pt>
                <c:pt idx="78539">
                  <c:v>-0.54634099999999997</c:v>
                </c:pt>
                <c:pt idx="78540">
                  <c:v>-0.54634099999999997</c:v>
                </c:pt>
                <c:pt idx="78541">
                  <c:v>-0.54634000000000005</c:v>
                </c:pt>
                <c:pt idx="78542">
                  <c:v>-0.54633900000000002</c:v>
                </c:pt>
                <c:pt idx="78543">
                  <c:v>-0.54633799999999999</c:v>
                </c:pt>
                <c:pt idx="78544">
                  <c:v>-0.54633699999999996</c:v>
                </c:pt>
                <c:pt idx="78545">
                  <c:v>-0.54633600000000004</c:v>
                </c:pt>
                <c:pt idx="78546">
                  <c:v>-0.54633500000000002</c:v>
                </c:pt>
                <c:pt idx="78547">
                  <c:v>-0.54633500000000002</c:v>
                </c:pt>
                <c:pt idx="78548">
                  <c:v>-0.54633500000000002</c:v>
                </c:pt>
                <c:pt idx="78549">
                  <c:v>-0.54633500000000002</c:v>
                </c:pt>
                <c:pt idx="78550">
                  <c:v>-0.54633600000000004</c:v>
                </c:pt>
                <c:pt idx="78551">
                  <c:v>-0.54633500000000002</c:v>
                </c:pt>
                <c:pt idx="78552">
                  <c:v>-0.54633500000000002</c:v>
                </c:pt>
                <c:pt idx="78553">
                  <c:v>-0.54633600000000004</c:v>
                </c:pt>
                <c:pt idx="78554">
                  <c:v>-0.54633799999999999</c:v>
                </c:pt>
                <c:pt idx="78555">
                  <c:v>-0.54633799999999999</c:v>
                </c:pt>
                <c:pt idx="78556">
                  <c:v>-0.54633799999999999</c:v>
                </c:pt>
                <c:pt idx="78557">
                  <c:v>-0.54633699999999996</c:v>
                </c:pt>
                <c:pt idx="78558">
                  <c:v>-0.54633699999999996</c:v>
                </c:pt>
                <c:pt idx="78559">
                  <c:v>-0.54633600000000004</c:v>
                </c:pt>
                <c:pt idx="78560">
                  <c:v>-0.54633600000000004</c:v>
                </c:pt>
                <c:pt idx="78561">
                  <c:v>-0.54633500000000002</c:v>
                </c:pt>
                <c:pt idx="78562">
                  <c:v>-0.54633500000000002</c:v>
                </c:pt>
                <c:pt idx="78563">
                  <c:v>-0.54633500000000002</c:v>
                </c:pt>
                <c:pt idx="78564">
                  <c:v>-0.54633600000000004</c:v>
                </c:pt>
                <c:pt idx="78565">
                  <c:v>-0.54633600000000004</c:v>
                </c:pt>
                <c:pt idx="78566">
                  <c:v>-0.54633600000000004</c:v>
                </c:pt>
                <c:pt idx="78567">
                  <c:v>-0.54633600000000004</c:v>
                </c:pt>
                <c:pt idx="78568">
                  <c:v>-0.54633600000000004</c:v>
                </c:pt>
                <c:pt idx="78569">
                  <c:v>-0.54633600000000004</c:v>
                </c:pt>
                <c:pt idx="78570">
                  <c:v>-0.54633600000000004</c:v>
                </c:pt>
                <c:pt idx="78571">
                  <c:v>-0.54633500000000002</c:v>
                </c:pt>
                <c:pt idx="78572">
                  <c:v>-0.54633500000000002</c:v>
                </c:pt>
                <c:pt idx="78573">
                  <c:v>-0.54633500000000002</c:v>
                </c:pt>
                <c:pt idx="78574">
                  <c:v>-0.54633500000000002</c:v>
                </c:pt>
                <c:pt idx="78575">
                  <c:v>-0.54633399999999999</c:v>
                </c:pt>
                <c:pt idx="78576">
                  <c:v>-0.54633399999999999</c:v>
                </c:pt>
                <c:pt idx="78577">
                  <c:v>-0.54633399999999999</c:v>
                </c:pt>
                <c:pt idx="78578">
                  <c:v>-0.54633200000000004</c:v>
                </c:pt>
                <c:pt idx="78579">
                  <c:v>-0.54633200000000004</c:v>
                </c:pt>
                <c:pt idx="78580">
                  <c:v>-0.54633200000000004</c:v>
                </c:pt>
                <c:pt idx="78581">
                  <c:v>-0.54633200000000004</c:v>
                </c:pt>
                <c:pt idx="78582">
                  <c:v>-0.54633100000000001</c:v>
                </c:pt>
                <c:pt idx="78583">
                  <c:v>-0.54632999999999998</c:v>
                </c:pt>
                <c:pt idx="78584">
                  <c:v>-0.54632999999999998</c:v>
                </c:pt>
                <c:pt idx="78585">
                  <c:v>-0.54632899999999995</c:v>
                </c:pt>
                <c:pt idx="78586">
                  <c:v>-0.54632700000000001</c:v>
                </c:pt>
                <c:pt idx="78587">
                  <c:v>-0.54632599999999998</c:v>
                </c:pt>
                <c:pt idx="78588">
                  <c:v>-0.54632599999999998</c:v>
                </c:pt>
                <c:pt idx="78589">
                  <c:v>-0.54632499999999995</c:v>
                </c:pt>
                <c:pt idx="78590">
                  <c:v>-0.546323</c:v>
                </c:pt>
                <c:pt idx="78591">
                  <c:v>-0.54632199999999997</c:v>
                </c:pt>
                <c:pt idx="78592">
                  <c:v>-0.54632199999999997</c:v>
                </c:pt>
                <c:pt idx="78593">
                  <c:v>-0.54632099999999995</c:v>
                </c:pt>
                <c:pt idx="78594">
                  <c:v>-0.54632000000000003</c:v>
                </c:pt>
                <c:pt idx="78595">
                  <c:v>-0.54631799999999997</c:v>
                </c:pt>
                <c:pt idx="78596">
                  <c:v>-0.54631700000000005</c:v>
                </c:pt>
                <c:pt idx="78597">
                  <c:v>-0.54631700000000005</c:v>
                </c:pt>
                <c:pt idx="78598">
                  <c:v>-0.54631700000000005</c:v>
                </c:pt>
                <c:pt idx="78599">
                  <c:v>-0.54631700000000005</c:v>
                </c:pt>
                <c:pt idx="78600">
                  <c:v>-0.54631600000000002</c:v>
                </c:pt>
                <c:pt idx="78601">
                  <c:v>-0.546315</c:v>
                </c:pt>
                <c:pt idx="78602">
                  <c:v>-0.546315</c:v>
                </c:pt>
                <c:pt idx="78603">
                  <c:v>-0.54631399999999997</c:v>
                </c:pt>
                <c:pt idx="78604">
                  <c:v>-0.54631300000000005</c:v>
                </c:pt>
                <c:pt idx="78605">
                  <c:v>-0.54631200000000002</c:v>
                </c:pt>
                <c:pt idx="78606">
                  <c:v>-0.54631099999999999</c:v>
                </c:pt>
                <c:pt idx="78607">
                  <c:v>-0.54630900000000004</c:v>
                </c:pt>
                <c:pt idx="78608">
                  <c:v>-0.54630699999999999</c:v>
                </c:pt>
                <c:pt idx="78609">
                  <c:v>-0.54630599999999996</c:v>
                </c:pt>
                <c:pt idx="78610">
                  <c:v>-0.54630500000000004</c:v>
                </c:pt>
                <c:pt idx="78611">
                  <c:v>-0.54630500000000004</c:v>
                </c:pt>
                <c:pt idx="78612">
                  <c:v>-0.54630400000000001</c:v>
                </c:pt>
                <c:pt idx="78613">
                  <c:v>-0.54630299999999998</c:v>
                </c:pt>
                <c:pt idx="78614">
                  <c:v>-0.54630299999999998</c:v>
                </c:pt>
                <c:pt idx="78615">
                  <c:v>-0.54630299999999998</c:v>
                </c:pt>
                <c:pt idx="78616">
                  <c:v>-0.54630199999999995</c:v>
                </c:pt>
                <c:pt idx="78617">
                  <c:v>-0.54630000000000001</c:v>
                </c:pt>
                <c:pt idx="78618">
                  <c:v>-0.54629899999999998</c:v>
                </c:pt>
                <c:pt idx="78619">
                  <c:v>-0.54629799999999995</c:v>
                </c:pt>
                <c:pt idx="78620">
                  <c:v>-0.54629799999999995</c:v>
                </c:pt>
                <c:pt idx="78621">
                  <c:v>-0.54629499999999998</c:v>
                </c:pt>
                <c:pt idx="78622">
                  <c:v>-0.54629399999999995</c:v>
                </c:pt>
                <c:pt idx="78623">
                  <c:v>-0.54629499999999998</c:v>
                </c:pt>
                <c:pt idx="78624">
                  <c:v>-0.54629499999999998</c:v>
                </c:pt>
                <c:pt idx="78625">
                  <c:v>-0.54629499999999998</c:v>
                </c:pt>
                <c:pt idx="78626">
                  <c:v>-0.54629399999999995</c:v>
                </c:pt>
                <c:pt idx="78627">
                  <c:v>-0.54629399999999995</c:v>
                </c:pt>
                <c:pt idx="78628">
                  <c:v>-0.54629300000000003</c:v>
                </c:pt>
                <c:pt idx="78629">
                  <c:v>-0.54629300000000003</c:v>
                </c:pt>
                <c:pt idx="78630">
                  <c:v>-0.54629300000000003</c:v>
                </c:pt>
                <c:pt idx="78631">
                  <c:v>-0.54629300000000003</c:v>
                </c:pt>
                <c:pt idx="78632">
                  <c:v>-0.54629399999999995</c:v>
                </c:pt>
                <c:pt idx="78633">
                  <c:v>-0.54629399999999995</c:v>
                </c:pt>
                <c:pt idx="78634">
                  <c:v>-0.54629399999999995</c:v>
                </c:pt>
                <c:pt idx="78635">
                  <c:v>-0.54629399999999995</c:v>
                </c:pt>
                <c:pt idx="78636">
                  <c:v>-0.54629499999999998</c:v>
                </c:pt>
                <c:pt idx="78637">
                  <c:v>-0.54629399999999995</c:v>
                </c:pt>
                <c:pt idx="78638">
                  <c:v>-0.54629399999999995</c:v>
                </c:pt>
                <c:pt idx="78639">
                  <c:v>-0.54629399999999995</c:v>
                </c:pt>
                <c:pt idx="78640">
                  <c:v>-0.54629399999999995</c:v>
                </c:pt>
                <c:pt idx="78641">
                  <c:v>-0.54629499999999998</c:v>
                </c:pt>
                <c:pt idx="78642">
                  <c:v>-0.54629499999999998</c:v>
                </c:pt>
                <c:pt idx="78643">
                  <c:v>-0.54629499999999998</c:v>
                </c:pt>
                <c:pt idx="78644">
                  <c:v>-0.54629499999999998</c:v>
                </c:pt>
                <c:pt idx="78645">
                  <c:v>-0.54629499999999998</c:v>
                </c:pt>
                <c:pt idx="78646">
                  <c:v>-0.54629499999999998</c:v>
                </c:pt>
                <c:pt idx="78647">
                  <c:v>-0.546296</c:v>
                </c:pt>
                <c:pt idx="78648">
                  <c:v>-0.546296</c:v>
                </c:pt>
                <c:pt idx="78649">
                  <c:v>-0.546296</c:v>
                </c:pt>
                <c:pt idx="78650">
                  <c:v>-0.546296</c:v>
                </c:pt>
                <c:pt idx="78651">
                  <c:v>-0.546296</c:v>
                </c:pt>
                <c:pt idx="78652">
                  <c:v>-0.54629700000000003</c:v>
                </c:pt>
                <c:pt idx="78653">
                  <c:v>-0.54629799999999995</c:v>
                </c:pt>
                <c:pt idx="78654">
                  <c:v>-0.54629899999999998</c:v>
                </c:pt>
                <c:pt idx="78655">
                  <c:v>-0.54630100000000004</c:v>
                </c:pt>
                <c:pt idx="78656">
                  <c:v>-0.54630299999999998</c:v>
                </c:pt>
                <c:pt idx="78657">
                  <c:v>-0.54630400000000001</c:v>
                </c:pt>
                <c:pt idx="78658">
                  <c:v>-0.54630500000000004</c:v>
                </c:pt>
                <c:pt idx="78659">
                  <c:v>-0.54630500000000004</c:v>
                </c:pt>
                <c:pt idx="78660">
                  <c:v>-0.54630500000000004</c:v>
                </c:pt>
                <c:pt idx="78661">
                  <c:v>-0.54630599999999996</c:v>
                </c:pt>
                <c:pt idx="78662">
                  <c:v>-0.54630599999999996</c:v>
                </c:pt>
                <c:pt idx="78663">
                  <c:v>-0.54630699999999999</c:v>
                </c:pt>
                <c:pt idx="78664">
                  <c:v>-0.54630999999999996</c:v>
                </c:pt>
                <c:pt idx="78665">
                  <c:v>-0.54631099999999999</c:v>
                </c:pt>
                <c:pt idx="78666">
                  <c:v>-0.54631099999999999</c:v>
                </c:pt>
                <c:pt idx="78667">
                  <c:v>-0.54631300000000005</c:v>
                </c:pt>
                <c:pt idx="78668">
                  <c:v>-0.54631799999999997</c:v>
                </c:pt>
                <c:pt idx="78669">
                  <c:v>-0.546323</c:v>
                </c:pt>
                <c:pt idx="78670">
                  <c:v>-0.546323</c:v>
                </c:pt>
                <c:pt idx="78671">
                  <c:v>-0.54632199999999997</c:v>
                </c:pt>
                <c:pt idx="78672">
                  <c:v>-0.54632199999999997</c:v>
                </c:pt>
                <c:pt idx="78673">
                  <c:v>-0.54632199999999997</c:v>
                </c:pt>
                <c:pt idx="78674">
                  <c:v>-0.546323</c:v>
                </c:pt>
                <c:pt idx="78675">
                  <c:v>-0.54632400000000003</c:v>
                </c:pt>
                <c:pt idx="78676">
                  <c:v>-0.54632499999999995</c:v>
                </c:pt>
                <c:pt idx="78677">
                  <c:v>-0.54632599999999998</c:v>
                </c:pt>
                <c:pt idx="78678">
                  <c:v>-0.54632800000000004</c:v>
                </c:pt>
                <c:pt idx="78679">
                  <c:v>-0.54632899999999995</c:v>
                </c:pt>
                <c:pt idx="78680">
                  <c:v>-0.54632999999999998</c:v>
                </c:pt>
                <c:pt idx="78681">
                  <c:v>-0.54633100000000001</c:v>
                </c:pt>
                <c:pt idx="78682">
                  <c:v>-0.54633200000000004</c:v>
                </c:pt>
                <c:pt idx="78683">
                  <c:v>-0.54633299999999996</c:v>
                </c:pt>
                <c:pt idx="78684">
                  <c:v>-0.54633399999999999</c:v>
                </c:pt>
                <c:pt idx="78685">
                  <c:v>-0.54633500000000002</c:v>
                </c:pt>
                <c:pt idx="78686">
                  <c:v>-0.54633600000000004</c:v>
                </c:pt>
                <c:pt idx="78687">
                  <c:v>-0.54633799999999999</c:v>
                </c:pt>
                <c:pt idx="78688">
                  <c:v>-0.54633900000000002</c:v>
                </c:pt>
                <c:pt idx="78689">
                  <c:v>-0.54634000000000005</c:v>
                </c:pt>
                <c:pt idx="78690">
                  <c:v>-0.54634000000000005</c:v>
                </c:pt>
                <c:pt idx="78691">
                  <c:v>-0.54634000000000005</c:v>
                </c:pt>
                <c:pt idx="78692">
                  <c:v>-0.54634099999999997</c:v>
                </c:pt>
                <c:pt idx="78693">
                  <c:v>-0.54634099999999997</c:v>
                </c:pt>
                <c:pt idx="78694">
                  <c:v>-0.54634300000000002</c:v>
                </c:pt>
                <c:pt idx="78695">
                  <c:v>-0.54634300000000002</c:v>
                </c:pt>
                <c:pt idx="78696">
                  <c:v>-0.54634300000000002</c:v>
                </c:pt>
                <c:pt idx="78697">
                  <c:v>-0.54634400000000005</c:v>
                </c:pt>
                <c:pt idx="78698">
                  <c:v>-0.54634400000000005</c:v>
                </c:pt>
                <c:pt idx="78699">
                  <c:v>-0.54634499999999997</c:v>
                </c:pt>
                <c:pt idx="78700">
                  <c:v>-0.546346</c:v>
                </c:pt>
                <c:pt idx="78701">
                  <c:v>-0.54634700000000003</c:v>
                </c:pt>
                <c:pt idx="78702">
                  <c:v>-0.54634700000000003</c:v>
                </c:pt>
                <c:pt idx="78703">
                  <c:v>-0.54634700000000003</c:v>
                </c:pt>
                <c:pt idx="78704">
                  <c:v>-0.54634799999999994</c:v>
                </c:pt>
                <c:pt idx="78705">
                  <c:v>-0.54635</c:v>
                </c:pt>
                <c:pt idx="78706">
                  <c:v>-0.54635</c:v>
                </c:pt>
                <c:pt idx="78707">
                  <c:v>-0.54635100000000003</c:v>
                </c:pt>
                <c:pt idx="78708">
                  <c:v>-0.54635199999999995</c:v>
                </c:pt>
                <c:pt idx="78709">
                  <c:v>-0.54635299999999998</c:v>
                </c:pt>
                <c:pt idx="78710">
                  <c:v>-0.54635299999999998</c:v>
                </c:pt>
                <c:pt idx="78711">
                  <c:v>-0.54635299999999998</c:v>
                </c:pt>
                <c:pt idx="78712">
                  <c:v>-0.54635400000000001</c:v>
                </c:pt>
                <c:pt idx="78713">
                  <c:v>-0.54635500000000004</c:v>
                </c:pt>
                <c:pt idx="78714">
                  <c:v>-0.54635500000000004</c:v>
                </c:pt>
                <c:pt idx="78715">
                  <c:v>-0.54635400000000001</c:v>
                </c:pt>
                <c:pt idx="78716">
                  <c:v>-0.54635400000000001</c:v>
                </c:pt>
                <c:pt idx="78717">
                  <c:v>-0.54635500000000004</c:v>
                </c:pt>
                <c:pt idx="78718">
                  <c:v>-0.54635599999999995</c:v>
                </c:pt>
                <c:pt idx="78719">
                  <c:v>-0.54635599999999995</c:v>
                </c:pt>
                <c:pt idx="78720">
                  <c:v>-0.54635599999999995</c:v>
                </c:pt>
                <c:pt idx="78721">
                  <c:v>-0.54635699999999998</c:v>
                </c:pt>
                <c:pt idx="78722">
                  <c:v>-0.54635699999999998</c:v>
                </c:pt>
                <c:pt idx="78723">
                  <c:v>-0.54635699999999998</c:v>
                </c:pt>
                <c:pt idx="78724">
                  <c:v>-0.54635699999999998</c:v>
                </c:pt>
                <c:pt idx="78725">
                  <c:v>-0.54635800000000001</c:v>
                </c:pt>
                <c:pt idx="78726">
                  <c:v>-0.54636099999999999</c:v>
                </c:pt>
                <c:pt idx="78727">
                  <c:v>-0.54636300000000004</c:v>
                </c:pt>
                <c:pt idx="78728">
                  <c:v>-0.54636399999999996</c:v>
                </c:pt>
                <c:pt idx="78729">
                  <c:v>-0.54636499999999999</c:v>
                </c:pt>
                <c:pt idx="78730">
                  <c:v>-0.54636499999999999</c:v>
                </c:pt>
                <c:pt idx="78731">
                  <c:v>-0.54636600000000002</c:v>
                </c:pt>
                <c:pt idx="78732">
                  <c:v>-0.54636700000000005</c:v>
                </c:pt>
                <c:pt idx="78733">
                  <c:v>-0.54636799999999996</c:v>
                </c:pt>
                <c:pt idx="78734">
                  <c:v>-0.54636799999999996</c:v>
                </c:pt>
                <c:pt idx="78735">
                  <c:v>-0.54636899999999999</c:v>
                </c:pt>
                <c:pt idx="78736">
                  <c:v>-0.54636899999999999</c:v>
                </c:pt>
                <c:pt idx="78737">
                  <c:v>-0.54636899999999999</c:v>
                </c:pt>
                <c:pt idx="78738">
                  <c:v>-0.54637000000000002</c:v>
                </c:pt>
                <c:pt idx="78739">
                  <c:v>-0.54637000000000002</c:v>
                </c:pt>
                <c:pt idx="78740">
                  <c:v>-0.54636899999999999</c:v>
                </c:pt>
                <c:pt idx="78741">
                  <c:v>-0.54636899999999999</c:v>
                </c:pt>
                <c:pt idx="78742">
                  <c:v>-0.54637100000000005</c:v>
                </c:pt>
                <c:pt idx="78743">
                  <c:v>-0.54637199999999997</c:v>
                </c:pt>
                <c:pt idx="78744">
                  <c:v>-0.546373</c:v>
                </c:pt>
                <c:pt idx="78745">
                  <c:v>-0.54637599999999997</c:v>
                </c:pt>
                <c:pt idx="78746">
                  <c:v>-0.54637899999999995</c:v>
                </c:pt>
                <c:pt idx="78747">
                  <c:v>-0.54637999999999998</c:v>
                </c:pt>
                <c:pt idx="78748">
                  <c:v>-0.54638100000000001</c:v>
                </c:pt>
                <c:pt idx="78749">
                  <c:v>-0.54638299999999995</c:v>
                </c:pt>
                <c:pt idx="78750">
                  <c:v>-0.54638399999999998</c:v>
                </c:pt>
                <c:pt idx="78751">
                  <c:v>-0.54638500000000001</c:v>
                </c:pt>
                <c:pt idx="78752">
                  <c:v>-0.54638600000000004</c:v>
                </c:pt>
                <c:pt idx="78753">
                  <c:v>-0.54638699999999996</c:v>
                </c:pt>
                <c:pt idx="78754">
                  <c:v>-0.54638799999999998</c:v>
                </c:pt>
                <c:pt idx="78755">
                  <c:v>-0.54638900000000001</c:v>
                </c:pt>
                <c:pt idx="78756">
                  <c:v>-0.54638900000000001</c:v>
                </c:pt>
                <c:pt idx="78757">
                  <c:v>-0.54639000000000004</c:v>
                </c:pt>
                <c:pt idx="78758">
                  <c:v>-0.54639199999999999</c:v>
                </c:pt>
                <c:pt idx="78759">
                  <c:v>-0.54639300000000002</c:v>
                </c:pt>
                <c:pt idx="78760">
                  <c:v>-0.54639400000000005</c:v>
                </c:pt>
                <c:pt idx="78761">
                  <c:v>-0.54639499999999996</c:v>
                </c:pt>
                <c:pt idx="78762">
                  <c:v>-0.54639700000000002</c:v>
                </c:pt>
                <c:pt idx="78763">
                  <c:v>-0.54639800000000005</c:v>
                </c:pt>
                <c:pt idx="78764">
                  <c:v>-0.54639800000000005</c:v>
                </c:pt>
                <c:pt idx="78765">
                  <c:v>-0.5464</c:v>
                </c:pt>
                <c:pt idx="78766">
                  <c:v>-0.5464</c:v>
                </c:pt>
                <c:pt idx="78767">
                  <c:v>-0.5464</c:v>
                </c:pt>
                <c:pt idx="78768">
                  <c:v>-0.5464</c:v>
                </c:pt>
                <c:pt idx="78769">
                  <c:v>-0.54640100000000003</c:v>
                </c:pt>
                <c:pt idx="78770">
                  <c:v>-0.54640200000000005</c:v>
                </c:pt>
                <c:pt idx="78771">
                  <c:v>-0.54640299999999997</c:v>
                </c:pt>
                <c:pt idx="78772">
                  <c:v>-0.546404</c:v>
                </c:pt>
                <c:pt idx="78773">
                  <c:v>-0.54640500000000003</c:v>
                </c:pt>
                <c:pt idx="78774">
                  <c:v>-0.54640599999999995</c:v>
                </c:pt>
                <c:pt idx="78775">
                  <c:v>-0.54640699999999998</c:v>
                </c:pt>
                <c:pt idx="78776">
                  <c:v>-0.54640699999999998</c:v>
                </c:pt>
                <c:pt idx="78777">
                  <c:v>-0.54640699999999998</c:v>
                </c:pt>
                <c:pt idx="78778">
                  <c:v>-0.54640699999999998</c:v>
                </c:pt>
                <c:pt idx="78779">
                  <c:v>-0.54640900000000003</c:v>
                </c:pt>
                <c:pt idx="78780">
                  <c:v>-0.54640999999999995</c:v>
                </c:pt>
                <c:pt idx="78781">
                  <c:v>-0.54641099999999998</c:v>
                </c:pt>
                <c:pt idx="78782">
                  <c:v>-0.54641200000000001</c:v>
                </c:pt>
                <c:pt idx="78783">
                  <c:v>-0.54641399999999996</c:v>
                </c:pt>
                <c:pt idx="78784">
                  <c:v>-0.54641499999999998</c:v>
                </c:pt>
                <c:pt idx="78785">
                  <c:v>-0.54641600000000001</c:v>
                </c:pt>
                <c:pt idx="78786">
                  <c:v>-0.54641600000000001</c:v>
                </c:pt>
                <c:pt idx="78787">
                  <c:v>-0.54641700000000004</c:v>
                </c:pt>
                <c:pt idx="78788">
                  <c:v>-0.54641799999999996</c:v>
                </c:pt>
                <c:pt idx="78789">
                  <c:v>-0.54641899999999999</c:v>
                </c:pt>
                <c:pt idx="78790">
                  <c:v>-0.54642000000000002</c:v>
                </c:pt>
                <c:pt idx="78791">
                  <c:v>-0.54642000000000002</c:v>
                </c:pt>
                <c:pt idx="78792">
                  <c:v>-0.54642100000000005</c:v>
                </c:pt>
                <c:pt idx="78793">
                  <c:v>-0.54642100000000005</c:v>
                </c:pt>
                <c:pt idx="78794">
                  <c:v>-0.54642199999999996</c:v>
                </c:pt>
                <c:pt idx="78795">
                  <c:v>-0.54642299999999999</c:v>
                </c:pt>
                <c:pt idx="78796">
                  <c:v>-0.54642400000000002</c:v>
                </c:pt>
                <c:pt idx="78797">
                  <c:v>-0.54642500000000005</c:v>
                </c:pt>
                <c:pt idx="78798">
                  <c:v>-0.54642599999999997</c:v>
                </c:pt>
                <c:pt idx="78799">
                  <c:v>-0.546427</c:v>
                </c:pt>
                <c:pt idx="78800">
                  <c:v>-0.546427</c:v>
                </c:pt>
                <c:pt idx="78801">
                  <c:v>-0.54642800000000002</c:v>
                </c:pt>
                <c:pt idx="78802">
                  <c:v>-0.54642900000000005</c:v>
                </c:pt>
                <c:pt idx="78803">
                  <c:v>-0.54642900000000005</c:v>
                </c:pt>
                <c:pt idx="78804">
                  <c:v>-0.54642900000000005</c:v>
                </c:pt>
                <c:pt idx="78805">
                  <c:v>-0.54642900000000005</c:v>
                </c:pt>
                <c:pt idx="78806">
                  <c:v>-0.54642999999999997</c:v>
                </c:pt>
                <c:pt idx="78807">
                  <c:v>-0.54643200000000003</c:v>
                </c:pt>
                <c:pt idx="78808">
                  <c:v>-0.54643299999999995</c:v>
                </c:pt>
                <c:pt idx="78809">
                  <c:v>-0.54643399999999998</c:v>
                </c:pt>
                <c:pt idx="78810">
                  <c:v>-0.546435</c:v>
                </c:pt>
                <c:pt idx="78811">
                  <c:v>-0.54643600000000003</c:v>
                </c:pt>
                <c:pt idx="78812">
                  <c:v>-0.54643600000000003</c:v>
                </c:pt>
                <c:pt idx="78813">
                  <c:v>-0.54643600000000003</c:v>
                </c:pt>
                <c:pt idx="78814">
                  <c:v>-0.54643699999999995</c:v>
                </c:pt>
                <c:pt idx="78815">
                  <c:v>-0.54643699999999995</c:v>
                </c:pt>
                <c:pt idx="78816">
                  <c:v>-0.54643900000000001</c:v>
                </c:pt>
                <c:pt idx="78817">
                  <c:v>-0.54644000000000004</c:v>
                </c:pt>
                <c:pt idx="78818">
                  <c:v>-0.54644000000000004</c:v>
                </c:pt>
                <c:pt idx="78819">
                  <c:v>-0.54644000000000004</c:v>
                </c:pt>
                <c:pt idx="78820">
                  <c:v>-0.54644099999999995</c:v>
                </c:pt>
                <c:pt idx="78821">
                  <c:v>-0.54644099999999995</c:v>
                </c:pt>
                <c:pt idx="78822">
                  <c:v>-0.54644099999999995</c:v>
                </c:pt>
                <c:pt idx="78823">
                  <c:v>-0.54644300000000001</c:v>
                </c:pt>
                <c:pt idx="78824">
                  <c:v>-0.54644499999999996</c:v>
                </c:pt>
                <c:pt idx="78825">
                  <c:v>-0.54644499999999996</c:v>
                </c:pt>
                <c:pt idx="78826">
                  <c:v>-0.54644499999999996</c:v>
                </c:pt>
                <c:pt idx="78827">
                  <c:v>-0.54644499999999996</c:v>
                </c:pt>
                <c:pt idx="78828">
                  <c:v>-0.54644499999999996</c:v>
                </c:pt>
                <c:pt idx="78829">
                  <c:v>-0.54644499999999996</c:v>
                </c:pt>
                <c:pt idx="78830">
                  <c:v>-0.54644599999999999</c:v>
                </c:pt>
                <c:pt idx="78831">
                  <c:v>-0.54644499999999996</c:v>
                </c:pt>
                <c:pt idx="78832">
                  <c:v>-0.54644499999999996</c:v>
                </c:pt>
                <c:pt idx="78833">
                  <c:v>-0.54644499999999996</c:v>
                </c:pt>
                <c:pt idx="78834">
                  <c:v>-0.54644499999999996</c:v>
                </c:pt>
                <c:pt idx="78835">
                  <c:v>-0.54644599999999999</c:v>
                </c:pt>
                <c:pt idx="78836">
                  <c:v>-0.54644599999999999</c:v>
                </c:pt>
                <c:pt idx="78837">
                  <c:v>-0.54644599999999999</c:v>
                </c:pt>
                <c:pt idx="78838">
                  <c:v>-0.54644599999999999</c:v>
                </c:pt>
                <c:pt idx="78839">
                  <c:v>-0.54644499999999996</c:v>
                </c:pt>
                <c:pt idx="78840">
                  <c:v>-0.54644499999999996</c:v>
                </c:pt>
                <c:pt idx="78841">
                  <c:v>-0.54644499999999996</c:v>
                </c:pt>
                <c:pt idx="78842">
                  <c:v>-0.54644400000000004</c:v>
                </c:pt>
                <c:pt idx="78843">
                  <c:v>-0.54644300000000001</c:v>
                </c:pt>
                <c:pt idx="78844">
                  <c:v>-0.54644300000000001</c:v>
                </c:pt>
                <c:pt idx="78845">
                  <c:v>-0.54644400000000004</c:v>
                </c:pt>
                <c:pt idx="78846">
                  <c:v>-0.54644400000000004</c:v>
                </c:pt>
                <c:pt idx="78847">
                  <c:v>-0.54644400000000004</c:v>
                </c:pt>
                <c:pt idx="78848">
                  <c:v>-0.54644400000000004</c:v>
                </c:pt>
                <c:pt idx="78849">
                  <c:v>-0.54644300000000001</c:v>
                </c:pt>
                <c:pt idx="78850">
                  <c:v>-0.54644300000000001</c:v>
                </c:pt>
                <c:pt idx="78851">
                  <c:v>-0.54644199999999998</c:v>
                </c:pt>
                <c:pt idx="78852">
                  <c:v>-0.54644099999999995</c:v>
                </c:pt>
                <c:pt idx="78853">
                  <c:v>-0.54644099999999995</c:v>
                </c:pt>
                <c:pt idx="78854">
                  <c:v>-0.54644099999999995</c:v>
                </c:pt>
                <c:pt idx="78855">
                  <c:v>-0.54644199999999998</c:v>
                </c:pt>
                <c:pt idx="78856">
                  <c:v>-0.54644099999999995</c:v>
                </c:pt>
                <c:pt idx="78857">
                  <c:v>-0.54644099999999995</c:v>
                </c:pt>
                <c:pt idx="78858">
                  <c:v>-0.54644000000000004</c:v>
                </c:pt>
                <c:pt idx="78859">
                  <c:v>-0.54644000000000004</c:v>
                </c:pt>
                <c:pt idx="78860">
                  <c:v>-0.54644000000000004</c:v>
                </c:pt>
                <c:pt idx="78861">
                  <c:v>-0.54644000000000004</c:v>
                </c:pt>
                <c:pt idx="78862">
                  <c:v>-0.54644000000000004</c:v>
                </c:pt>
                <c:pt idx="78863">
                  <c:v>-0.54644000000000004</c:v>
                </c:pt>
                <c:pt idx="78864">
                  <c:v>-0.54644000000000004</c:v>
                </c:pt>
                <c:pt idx="78865">
                  <c:v>-0.54644000000000004</c:v>
                </c:pt>
                <c:pt idx="78866">
                  <c:v>-0.54643900000000001</c:v>
                </c:pt>
                <c:pt idx="78867">
                  <c:v>-0.54643900000000001</c:v>
                </c:pt>
                <c:pt idx="78868">
                  <c:v>-0.54643900000000001</c:v>
                </c:pt>
                <c:pt idx="78869">
                  <c:v>-0.54643900000000001</c:v>
                </c:pt>
                <c:pt idx="78870">
                  <c:v>-0.54644000000000004</c:v>
                </c:pt>
                <c:pt idx="78871">
                  <c:v>-0.54644000000000004</c:v>
                </c:pt>
                <c:pt idx="78872">
                  <c:v>-0.54644000000000004</c:v>
                </c:pt>
                <c:pt idx="78873">
                  <c:v>-0.54643900000000001</c:v>
                </c:pt>
                <c:pt idx="78874">
                  <c:v>-0.54643799999999998</c:v>
                </c:pt>
                <c:pt idx="78875">
                  <c:v>-0.54643900000000001</c:v>
                </c:pt>
                <c:pt idx="78876">
                  <c:v>-0.54644000000000004</c:v>
                </c:pt>
                <c:pt idx="78877">
                  <c:v>-0.54643900000000001</c:v>
                </c:pt>
                <c:pt idx="78878">
                  <c:v>-0.54643900000000001</c:v>
                </c:pt>
                <c:pt idx="78879">
                  <c:v>-0.54643900000000001</c:v>
                </c:pt>
                <c:pt idx="78880">
                  <c:v>-0.54644000000000004</c:v>
                </c:pt>
                <c:pt idx="78881">
                  <c:v>-0.54644099999999995</c:v>
                </c:pt>
                <c:pt idx="78882">
                  <c:v>-0.54644000000000004</c:v>
                </c:pt>
                <c:pt idx="78883">
                  <c:v>-0.54644000000000004</c:v>
                </c:pt>
                <c:pt idx="78884">
                  <c:v>-0.54644000000000004</c:v>
                </c:pt>
                <c:pt idx="78885">
                  <c:v>-0.54644000000000004</c:v>
                </c:pt>
                <c:pt idx="78886">
                  <c:v>-0.54644099999999995</c:v>
                </c:pt>
                <c:pt idx="78887">
                  <c:v>-0.54644000000000004</c:v>
                </c:pt>
                <c:pt idx="78888">
                  <c:v>-0.54644000000000004</c:v>
                </c:pt>
                <c:pt idx="78889">
                  <c:v>-0.54644000000000004</c:v>
                </c:pt>
                <c:pt idx="78890">
                  <c:v>-0.54644000000000004</c:v>
                </c:pt>
                <c:pt idx="78891">
                  <c:v>-0.54643900000000001</c:v>
                </c:pt>
                <c:pt idx="78892">
                  <c:v>-0.54643799999999998</c:v>
                </c:pt>
                <c:pt idx="78893">
                  <c:v>-0.54643699999999995</c:v>
                </c:pt>
                <c:pt idx="78894">
                  <c:v>-0.54643600000000003</c:v>
                </c:pt>
                <c:pt idx="78895">
                  <c:v>-0.54643600000000003</c:v>
                </c:pt>
                <c:pt idx="78896">
                  <c:v>-0.54643699999999995</c:v>
                </c:pt>
                <c:pt idx="78897">
                  <c:v>-0.54643900000000001</c:v>
                </c:pt>
                <c:pt idx="78898">
                  <c:v>-0.54643900000000001</c:v>
                </c:pt>
                <c:pt idx="78899">
                  <c:v>-0.54643900000000001</c:v>
                </c:pt>
                <c:pt idx="78900">
                  <c:v>-0.54643900000000001</c:v>
                </c:pt>
                <c:pt idx="78901">
                  <c:v>-0.54644000000000004</c:v>
                </c:pt>
                <c:pt idx="78902">
                  <c:v>-0.54644000000000004</c:v>
                </c:pt>
                <c:pt idx="78903">
                  <c:v>-0.54644099999999995</c:v>
                </c:pt>
                <c:pt idx="78904">
                  <c:v>-0.54644099999999995</c:v>
                </c:pt>
                <c:pt idx="78905">
                  <c:v>-0.54644199999999998</c:v>
                </c:pt>
                <c:pt idx="78906">
                  <c:v>-0.54644199999999998</c:v>
                </c:pt>
                <c:pt idx="78907">
                  <c:v>-0.54644199999999998</c:v>
                </c:pt>
                <c:pt idx="78908">
                  <c:v>-0.54644199999999998</c:v>
                </c:pt>
                <c:pt idx="78909">
                  <c:v>-0.54644099999999995</c:v>
                </c:pt>
                <c:pt idx="78910">
                  <c:v>-0.54644000000000004</c:v>
                </c:pt>
                <c:pt idx="78911">
                  <c:v>-0.54643900000000001</c:v>
                </c:pt>
                <c:pt idx="78912">
                  <c:v>-0.54643799999999998</c:v>
                </c:pt>
                <c:pt idx="78913">
                  <c:v>-0.54643699999999995</c:v>
                </c:pt>
                <c:pt idx="78914">
                  <c:v>-0.54643699999999995</c:v>
                </c:pt>
                <c:pt idx="78915">
                  <c:v>-0.54643699999999995</c:v>
                </c:pt>
                <c:pt idx="78916">
                  <c:v>-0.54643699999999995</c:v>
                </c:pt>
                <c:pt idx="78917">
                  <c:v>-0.54643600000000003</c:v>
                </c:pt>
                <c:pt idx="78918">
                  <c:v>-0.54643299999999995</c:v>
                </c:pt>
                <c:pt idx="78919">
                  <c:v>-0.546431</c:v>
                </c:pt>
                <c:pt idx="78920">
                  <c:v>-0.546431</c:v>
                </c:pt>
                <c:pt idx="78921">
                  <c:v>-0.546431</c:v>
                </c:pt>
                <c:pt idx="78922">
                  <c:v>-0.546431</c:v>
                </c:pt>
                <c:pt idx="78923">
                  <c:v>-0.54643200000000003</c:v>
                </c:pt>
                <c:pt idx="78924">
                  <c:v>-0.54643299999999995</c:v>
                </c:pt>
                <c:pt idx="78925">
                  <c:v>-0.54643299999999995</c:v>
                </c:pt>
                <c:pt idx="78926">
                  <c:v>-0.54643200000000003</c:v>
                </c:pt>
                <c:pt idx="78927">
                  <c:v>-0.54643299999999995</c:v>
                </c:pt>
                <c:pt idx="78928">
                  <c:v>-0.54643299999999995</c:v>
                </c:pt>
                <c:pt idx="78929">
                  <c:v>-0.54643299999999995</c:v>
                </c:pt>
                <c:pt idx="78930">
                  <c:v>-0.54643399999999998</c:v>
                </c:pt>
                <c:pt idx="78931">
                  <c:v>-0.546435</c:v>
                </c:pt>
                <c:pt idx="78932">
                  <c:v>-0.54643600000000003</c:v>
                </c:pt>
                <c:pt idx="78933">
                  <c:v>-0.54643600000000003</c:v>
                </c:pt>
                <c:pt idx="78934">
                  <c:v>-0.54643600000000003</c:v>
                </c:pt>
                <c:pt idx="78935">
                  <c:v>-0.54643600000000003</c:v>
                </c:pt>
                <c:pt idx="78936">
                  <c:v>-0.54643600000000003</c:v>
                </c:pt>
                <c:pt idx="78937">
                  <c:v>-0.54643699999999995</c:v>
                </c:pt>
                <c:pt idx="78938">
                  <c:v>-0.54643699999999995</c:v>
                </c:pt>
                <c:pt idx="78939">
                  <c:v>-0.54643799999999998</c:v>
                </c:pt>
                <c:pt idx="78940">
                  <c:v>-0.54643799999999998</c:v>
                </c:pt>
                <c:pt idx="78941">
                  <c:v>-0.54643900000000001</c:v>
                </c:pt>
                <c:pt idx="78942">
                  <c:v>-0.54644099999999995</c:v>
                </c:pt>
                <c:pt idx="78943">
                  <c:v>-0.54644099999999995</c:v>
                </c:pt>
                <c:pt idx="78944">
                  <c:v>-0.54644099999999995</c:v>
                </c:pt>
                <c:pt idx="78945">
                  <c:v>-0.54644199999999998</c:v>
                </c:pt>
                <c:pt idx="78946">
                  <c:v>-0.54644300000000001</c:v>
                </c:pt>
                <c:pt idx="78947">
                  <c:v>-0.54644400000000004</c:v>
                </c:pt>
                <c:pt idx="78948">
                  <c:v>-0.54644599999999999</c:v>
                </c:pt>
                <c:pt idx="78949">
                  <c:v>-0.54644800000000004</c:v>
                </c:pt>
                <c:pt idx="78950">
                  <c:v>-0.54644899999999996</c:v>
                </c:pt>
                <c:pt idx="78951">
                  <c:v>-0.54645100000000002</c:v>
                </c:pt>
                <c:pt idx="78952">
                  <c:v>-0.54645100000000002</c:v>
                </c:pt>
                <c:pt idx="78953">
                  <c:v>-0.54645100000000002</c:v>
                </c:pt>
                <c:pt idx="78954">
                  <c:v>-0.54645100000000002</c:v>
                </c:pt>
                <c:pt idx="78955">
                  <c:v>-0.54645100000000002</c:v>
                </c:pt>
                <c:pt idx="78956">
                  <c:v>-0.54645100000000002</c:v>
                </c:pt>
                <c:pt idx="78957">
                  <c:v>-0.54645299999999997</c:v>
                </c:pt>
                <c:pt idx="78958">
                  <c:v>-0.54645600000000005</c:v>
                </c:pt>
                <c:pt idx="78959">
                  <c:v>-0.546458</c:v>
                </c:pt>
                <c:pt idx="78960">
                  <c:v>-0.54645999999999995</c:v>
                </c:pt>
                <c:pt idx="78961">
                  <c:v>-0.54646099999999997</c:v>
                </c:pt>
                <c:pt idx="78962">
                  <c:v>-0.54646099999999997</c:v>
                </c:pt>
                <c:pt idx="78963">
                  <c:v>-0.546462</c:v>
                </c:pt>
                <c:pt idx="78964">
                  <c:v>-0.54646300000000003</c:v>
                </c:pt>
                <c:pt idx="78965">
                  <c:v>-0.54646300000000003</c:v>
                </c:pt>
                <c:pt idx="78966">
                  <c:v>-0.54646300000000003</c:v>
                </c:pt>
                <c:pt idx="78967">
                  <c:v>-0.54646499999999998</c:v>
                </c:pt>
                <c:pt idx="78968">
                  <c:v>-0.54646700000000004</c:v>
                </c:pt>
                <c:pt idx="78969">
                  <c:v>-0.54647000000000001</c:v>
                </c:pt>
                <c:pt idx="78970">
                  <c:v>-0.54647100000000004</c:v>
                </c:pt>
                <c:pt idx="78971">
                  <c:v>-0.54647100000000004</c:v>
                </c:pt>
                <c:pt idx="78972">
                  <c:v>-0.54647299999999999</c:v>
                </c:pt>
                <c:pt idx="78973">
                  <c:v>-0.54647500000000004</c:v>
                </c:pt>
                <c:pt idx="78974">
                  <c:v>-0.54647599999999996</c:v>
                </c:pt>
                <c:pt idx="78975">
                  <c:v>-0.54647699999999999</c:v>
                </c:pt>
                <c:pt idx="78976">
                  <c:v>-0.54647800000000002</c:v>
                </c:pt>
                <c:pt idx="78977">
                  <c:v>-0.54647800000000002</c:v>
                </c:pt>
                <c:pt idx="78978">
                  <c:v>-0.54647900000000005</c:v>
                </c:pt>
                <c:pt idx="78979">
                  <c:v>-0.54648200000000002</c:v>
                </c:pt>
                <c:pt idx="78980">
                  <c:v>-0.54648399999999997</c:v>
                </c:pt>
                <c:pt idx="78981">
                  <c:v>-0.54648600000000003</c:v>
                </c:pt>
                <c:pt idx="78982">
                  <c:v>-0.54648600000000003</c:v>
                </c:pt>
                <c:pt idx="78983">
                  <c:v>-0.54648799999999997</c:v>
                </c:pt>
                <c:pt idx="78984">
                  <c:v>-0.546489</c:v>
                </c:pt>
                <c:pt idx="78985">
                  <c:v>-0.54649000000000003</c:v>
                </c:pt>
                <c:pt idx="78986">
                  <c:v>-0.54649199999999998</c:v>
                </c:pt>
                <c:pt idx="78987">
                  <c:v>-0.54649400000000004</c:v>
                </c:pt>
                <c:pt idx="78988">
                  <c:v>-0.54649700000000001</c:v>
                </c:pt>
                <c:pt idx="78989">
                  <c:v>-0.54649800000000004</c:v>
                </c:pt>
                <c:pt idx="78990">
                  <c:v>-0.54649800000000004</c:v>
                </c:pt>
                <c:pt idx="78991">
                  <c:v>-0.54649999999999999</c:v>
                </c:pt>
                <c:pt idx="78992">
                  <c:v>-0.54650200000000004</c:v>
                </c:pt>
                <c:pt idx="78993">
                  <c:v>-0.54650500000000002</c:v>
                </c:pt>
                <c:pt idx="78994">
                  <c:v>-0.54650699999999997</c:v>
                </c:pt>
                <c:pt idx="78995">
                  <c:v>-0.54650799999999999</c:v>
                </c:pt>
                <c:pt idx="78996">
                  <c:v>-0.54650900000000002</c:v>
                </c:pt>
                <c:pt idx="78997">
                  <c:v>-0.54651099999999997</c:v>
                </c:pt>
                <c:pt idx="78998">
                  <c:v>-0.54651300000000003</c:v>
                </c:pt>
                <c:pt idx="78999">
                  <c:v>-0.54651499999999997</c:v>
                </c:pt>
                <c:pt idx="79000">
                  <c:v>-0.54651899999999998</c:v>
                </c:pt>
                <c:pt idx="79001">
                  <c:v>-0.54652100000000003</c:v>
                </c:pt>
                <c:pt idx="79002">
                  <c:v>-0.54652199999999995</c:v>
                </c:pt>
                <c:pt idx="79003">
                  <c:v>-0.54652400000000001</c:v>
                </c:pt>
                <c:pt idx="79004">
                  <c:v>-0.54652599999999996</c:v>
                </c:pt>
                <c:pt idx="79005">
                  <c:v>-0.54652699999999999</c:v>
                </c:pt>
                <c:pt idx="79006">
                  <c:v>-0.54652699999999999</c:v>
                </c:pt>
                <c:pt idx="79007">
                  <c:v>-0.54652800000000001</c:v>
                </c:pt>
                <c:pt idx="79008">
                  <c:v>-0.54652999999999996</c:v>
                </c:pt>
                <c:pt idx="79009">
                  <c:v>-0.54653200000000002</c:v>
                </c:pt>
                <c:pt idx="79010">
                  <c:v>-0.54653600000000002</c:v>
                </c:pt>
                <c:pt idx="79011">
                  <c:v>-0.546539</c:v>
                </c:pt>
                <c:pt idx="79012">
                  <c:v>-0.54654100000000005</c:v>
                </c:pt>
                <c:pt idx="79013">
                  <c:v>-0.54654199999999997</c:v>
                </c:pt>
                <c:pt idx="79014">
                  <c:v>-0.546543</c:v>
                </c:pt>
                <c:pt idx="79015">
                  <c:v>-0.54654400000000003</c:v>
                </c:pt>
                <c:pt idx="79016">
                  <c:v>-0.54654499999999995</c:v>
                </c:pt>
                <c:pt idx="79017">
                  <c:v>-0.54654700000000001</c:v>
                </c:pt>
                <c:pt idx="79018">
                  <c:v>-0.54654999999999998</c:v>
                </c:pt>
                <c:pt idx="79019">
                  <c:v>-0.54655100000000001</c:v>
                </c:pt>
                <c:pt idx="79020">
                  <c:v>-0.54655299999999996</c:v>
                </c:pt>
                <c:pt idx="79021">
                  <c:v>-0.54655500000000001</c:v>
                </c:pt>
                <c:pt idx="79022">
                  <c:v>-0.54655600000000004</c:v>
                </c:pt>
                <c:pt idx="79023">
                  <c:v>-0.54655699999999996</c:v>
                </c:pt>
                <c:pt idx="79024">
                  <c:v>-0.54655799999999999</c:v>
                </c:pt>
                <c:pt idx="79025">
                  <c:v>-0.54656000000000005</c:v>
                </c:pt>
                <c:pt idx="79026">
                  <c:v>-0.54656400000000005</c:v>
                </c:pt>
                <c:pt idx="79027">
                  <c:v>-0.54656499999999997</c:v>
                </c:pt>
                <c:pt idx="79028">
                  <c:v>-0.54656499999999997</c:v>
                </c:pt>
                <c:pt idx="79029">
                  <c:v>-0.54656499999999997</c:v>
                </c:pt>
                <c:pt idx="79030">
                  <c:v>-0.54656499999999997</c:v>
                </c:pt>
                <c:pt idx="79031">
                  <c:v>-0.54656499999999997</c:v>
                </c:pt>
                <c:pt idx="79032">
                  <c:v>-0.54656499999999997</c:v>
                </c:pt>
                <c:pt idx="79033">
                  <c:v>-0.546566</c:v>
                </c:pt>
                <c:pt idx="79034">
                  <c:v>-0.546566</c:v>
                </c:pt>
                <c:pt idx="79035">
                  <c:v>-0.546566</c:v>
                </c:pt>
                <c:pt idx="79036">
                  <c:v>-0.546566</c:v>
                </c:pt>
                <c:pt idx="79037">
                  <c:v>-0.546566</c:v>
                </c:pt>
                <c:pt idx="79038">
                  <c:v>-0.54656800000000005</c:v>
                </c:pt>
                <c:pt idx="79039">
                  <c:v>-0.54656899999999997</c:v>
                </c:pt>
                <c:pt idx="79040">
                  <c:v>-0.54656800000000005</c:v>
                </c:pt>
                <c:pt idx="79041">
                  <c:v>-0.54656800000000005</c:v>
                </c:pt>
                <c:pt idx="79042">
                  <c:v>-0.54656800000000005</c:v>
                </c:pt>
                <c:pt idx="79043">
                  <c:v>-0.54656800000000005</c:v>
                </c:pt>
                <c:pt idx="79044">
                  <c:v>-0.54656800000000005</c:v>
                </c:pt>
                <c:pt idx="79045">
                  <c:v>-0.54656800000000005</c:v>
                </c:pt>
                <c:pt idx="79046">
                  <c:v>-0.54656899999999997</c:v>
                </c:pt>
                <c:pt idx="79047">
                  <c:v>-0.54656899999999997</c:v>
                </c:pt>
                <c:pt idx="79048">
                  <c:v>-0.54656899999999997</c:v>
                </c:pt>
                <c:pt idx="79049">
                  <c:v>-0.54656899999999997</c:v>
                </c:pt>
                <c:pt idx="79050">
                  <c:v>-0.54656899999999997</c:v>
                </c:pt>
                <c:pt idx="79051">
                  <c:v>-0.54656899999999997</c:v>
                </c:pt>
                <c:pt idx="79052">
                  <c:v>-0.54657</c:v>
                </c:pt>
                <c:pt idx="79053">
                  <c:v>-0.54657</c:v>
                </c:pt>
                <c:pt idx="79054">
                  <c:v>-0.54657100000000003</c:v>
                </c:pt>
                <c:pt idx="79055">
                  <c:v>-0.54657100000000003</c:v>
                </c:pt>
                <c:pt idx="79056">
                  <c:v>-0.54657100000000003</c:v>
                </c:pt>
                <c:pt idx="79057">
                  <c:v>-0.54657</c:v>
                </c:pt>
                <c:pt idx="79058">
                  <c:v>-0.54657</c:v>
                </c:pt>
                <c:pt idx="79059">
                  <c:v>-0.54657100000000003</c:v>
                </c:pt>
                <c:pt idx="79060">
                  <c:v>-0.54657299999999998</c:v>
                </c:pt>
                <c:pt idx="79061">
                  <c:v>-0.54657299999999998</c:v>
                </c:pt>
                <c:pt idx="79062">
                  <c:v>-0.54657299999999998</c:v>
                </c:pt>
                <c:pt idx="79063">
                  <c:v>-0.54657299999999998</c:v>
                </c:pt>
                <c:pt idx="79064">
                  <c:v>-0.54657299999999998</c:v>
                </c:pt>
                <c:pt idx="79065">
                  <c:v>-0.546574</c:v>
                </c:pt>
                <c:pt idx="79066">
                  <c:v>-0.54657500000000003</c:v>
                </c:pt>
                <c:pt idx="79067">
                  <c:v>-0.54657699999999998</c:v>
                </c:pt>
                <c:pt idx="79068">
                  <c:v>-0.54657999999999995</c:v>
                </c:pt>
                <c:pt idx="79069">
                  <c:v>-0.54658099999999998</c:v>
                </c:pt>
                <c:pt idx="79070">
                  <c:v>-0.54658099999999998</c:v>
                </c:pt>
                <c:pt idx="79071">
                  <c:v>-0.54658200000000001</c:v>
                </c:pt>
                <c:pt idx="79072">
                  <c:v>-0.54658200000000001</c:v>
                </c:pt>
                <c:pt idx="79073">
                  <c:v>-0.54658200000000001</c:v>
                </c:pt>
                <c:pt idx="79074">
                  <c:v>-0.54658399999999996</c:v>
                </c:pt>
                <c:pt idx="79075">
                  <c:v>-0.54658700000000005</c:v>
                </c:pt>
                <c:pt idx="79076">
                  <c:v>-0.54658899999999999</c:v>
                </c:pt>
                <c:pt idx="79077">
                  <c:v>-0.54659000000000002</c:v>
                </c:pt>
                <c:pt idx="79078">
                  <c:v>-0.54659100000000005</c:v>
                </c:pt>
                <c:pt idx="79079">
                  <c:v>-0.54659100000000005</c:v>
                </c:pt>
                <c:pt idx="79080">
                  <c:v>-0.54659100000000005</c:v>
                </c:pt>
                <c:pt idx="79081">
                  <c:v>-0.54659100000000005</c:v>
                </c:pt>
                <c:pt idx="79082">
                  <c:v>-0.54659100000000005</c:v>
                </c:pt>
                <c:pt idx="79083">
                  <c:v>-0.54659199999999997</c:v>
                </c:pt>
                <c:pt idx="79084">
                  <c:v>-0.546593</c:v>
                </c:pt>
                <c:pt idx="79085">
                  <c:v>-0.54659500000000005</c:v>
                </c:pt>
                <c:pt idx="79086">
                  <c:v>-0.546597</c:v>
                </c:pt>
                <c:pt idx="79087">
                  <c:v>-0.54659800000000003</c:v>
                </c:pt>
                <c:pt idx="79088">
                  <c:v>-0.54659999999999997</c:v>
                </c:pt>
                <c:pt idx="79089">
                  <c:v>-0.54660299999999995</c:v>
                </c:pt>
                <c:pt idx="79090">
                  <c:v>-0.54660299999999995</c:v>
                </c:pt>
                <c:pt idx="79091">
                  <c:v>-0.54660200000000003</c:v>
                </c:pt>
                <c:pt idx="79092">
                  <c:v>-0.54660200000000003</c:v>
                </c:pt>
                <c:pt idx="79093">
                  <c:v>-0.54660299999999995</c:v>
                </c:pt>
                <c:pt idx="79094">
                  <c:v>-0.54660399999999998</c:v>
                </c:pt>
                <c:pt idx="79095">
                  <c:v>-0.54660399999999998</c:v>
                </c:pt>
                <c:pt idx="79096">
                  <c:v>-0.54660399999999998</c:v>
                </c:pt>
                <c:pt idx="79097">
                  <c:v>-0.54660399999999998</c:v>
                </c:pt>
                <c:pt idx="79098">
                  <c:v>-0.54660500000000001</c:v>
                </c:pt>
                <c:pt idx="79099">
                  <c:v>-0.54660500000000001</c:v>
                </c:pt>
                <c:pt idx="79100">
                  <c:v>-0.54660500000000001</c:v>
                </c:pt>
                <c:pt idx="79101">
                  <c:v>-0.54660699999999995</c:v>
                </c:pt>
                <c:pt idx="79102">
                  <c:v>-0.54660799999999998</c:v>
                </c:pt>
                <c:pt idx="79103">
                  <c:v>-0.54660900000000001</c:v>
                </c:pt>
                <c:pt idx="79104">
                  <c:v>-0.54660900000000001</c:v>
                </c:pt>
                <c:pt idx="79105">
                  <c:v>-0.54660900000000001</c:v>
                </c:pt>
                <c:pt idx="79106">
                  <c:v>-0.54661000000000004</c:v>
                </c:pt>
                <c:pt idx="79107">
                  <c:v>-0.54661099999999996</c:v>
                </c:pt>
                <c:pt idx="79108">
                  <c:v>-0.54661199999999999</c:v>
                </c:pt>
                <c:pt idx="79109">
                  <c:v>-0.54661199999999999</c:v>
                </c:pt>
                <c:pt idx="79110">
                  <c:v>-0.54661300000000002</c:v>
                </c:pt>
                <c:pt idx="79111">
                  <c:v>-0.54661300000000002</c:v>
                </c:pt>
                <c:pt idx="79112">
                  <c:v>-0.54661400000000004</c:v>
                </c:pt>
                <c:pt idx="79113">
                  <c:v>-0.54661599999999999</c:v>
                </c:pt>
                <c:pt idx="79114">
                  <c:v>-0.54661599999999999</c:v>
                </c:pt>
                <c:pt idx="79115">
                  <c:v>-0.54661599999999999</c:v>
                </c:pt>
                <c:pt idx="79116">
                  <c:v>-0.54661599999999999</c:v>
                </c:pt>
                <c:pt idx="79117">
                  <c:v>-0.54661700000000002</c:v>
                </c:pt>
                <c:pt idx="79118">
                  <c:v>-0.54661899999999997</c:v>
                </c:pt>
                <c:pt idx="79119">
                  <c:v>-0.54661999999999999</c:v>
                </c:pt>
                <c:pt idx="79120">
                  <c:v>-0.54661999999999999</c:v>
                </c:pt>
                <c:pt idx="79121">
                  <c:v>-0.54661999999999999</c:v>
                </c:pt>
                <c:pt idx="79122">
                  <c:v>-0.54662100000000002</c:v>
                </c:pt>
                <c:pt idx="79123">
                  <c:v>-0.54662100000000002</c:v>
                </c:pt>
                <c:pt idx="79124">
                  <c:v>-0.54662100000000002</c:v>
                </c:pt>
                <c:pt idx="79125">
                  <c:v>-0.54662100000000002</c:v>
                </c:pt>
                <c:pt idx="79126">
                  <c:v>-0.54662100000000002</c:v>
                </c:pt>
                <c:pt idx="79127">
                  <c:v>-0.54662100000000002</c:v>
                </c:pt>
                <c:pt idx="79128">
                  <c:v>-0.54662100000000002</c:v>
                </c:pt>
                <c:pt idx="79129">
                  <c:v>-0.54662100000000002</c:v>
                </c:pt>
                <c:pt idx="79130">
                  <c:v>-0.54662200000000005</c:v>
                </c:pt>
                <c:pt idx="79131">
                  <c:v>-0.54662299999999997</c:v>
                </c:pt>
                <c:pt idx="79132">
                  <c:v>-0.546624</c:v>
                </c:pt>
                <c:pt idx="79133">
                  <c:v>-0.54662299999999997</c:v>
                </c:pt>
                <c:pt idx="79134">
                  <c:v>-0.54662299999999997</c:v>
                </c:pt>
                <c:pt idx="79135">
                  <c:v>-0.54662200000000005</c:v>
                </c:pt>
                <c:pt idx="79136">
                  <c:v>-0.54662100000000002</c:v>
                </c:pt>
                <c:pt idx="79137">
                  <c:v>-0.54661999999999999</c:v>
                </c:pt>
                <c:pt idx="79138">
                  <c:v>-0.54661999999999999</c:v>
                </c:pt>
                <c:pt idx="79139">
                  <c:v>-0.54661999999999999</c:v>
                </c:pt>
                <c:pt idx="79140">
                  <c:v>-0.54661999999999999</c:v>
                </c:pt>
                <c:pt idx="79141">
                  <c:v>-0.54661999999999999</c:v>
                </c:pt>
                <c:pt idx="79142">
                  <c:v>-0.54661999999999999</c:v>
                </c:pt>
                <c:pt idx="79143">
                  <c:v>-0.54661999999999999</c:v>
                </c:pt>
                <c:pt idx="79144">
                  <c:v>-0.54661999999999999</c:v>
                </c:pt>
                <c:pt idx="79145">
                  <c:v>-0.54661999999999999</c:v>
                </c:pt>
                <c:pt idx="79146">
                  <c:v>-0.54662100000000002</c:v>
                </c:pt>
                <c:pt idx="79147">
                  <c:v>-0.54662100000000002</c:v>
                </c:pt>
                <c:pt idx="79148">
                  <c:v>-0.54661999999999999</c:v>
                </c:pt>
                <c:pt idx="79149">
                  <c:v>-0.54661999999999999</c:v>
                </c:pt>
                <c:pt idx="79150">
                  <c:v>-0.54661999999999999</c:v>
                </c:pt>
                <c:pt idx="79151">
                  <c:v>-0.54661999999999999</c:v>
                </c:pt>
                <c:pt idx="79152">
                  <c:v>-0.54661999999999999</c:v>
                </c:pt>
                <c:pt idx="79153">
                  <c:v>-0.54661999999999999</c:v>
                </c:pt>
                <c:pt idx="79154">
                  <c:v>-0.54661999999999999</c:v>
                </c:pt>
                <c:pt idx="79155">
                  <c:v>-0.54662100000000002</c:v>
                </c:pt>
                <c:pt idx="79156">
                  <c:v>-0.54662100000000002</c:v>
                </c:pt>
                <c:pt idx="79157">
                  <c:v>-0.54662100000000002</c:v>
                </c:pt>
                <c:pt idx="79158">
                  <c:v>-0.54662100000000002</c:v>
                </c:pt>
                <c:pt idx="79159">
                  <c:v>-0.54662100000000002</c:v>
                </c:pt>
                <c:pt idx="79160">
                  <c:v>-0.54662100000000002</c:v>
                </c:pt>
                <c:pt idx="79161">
                  <c:v>-0.54662100000000002</c:v>
                </c:pt>
                <c:pt idx="79162">
                  <c:v>-0.546624</c:v>
                </c:pt>
                <c:pt idx="79163">
                  <c:v>-0.546624</c:v>
                </c:pt>
                <c:pt idx="79164">
                  <c:v>-0.546624</c:v>
                </c:pt>
                <c:pt idx="79165">
                  <c:v>-0.546624</c:v>
                </c:pt>
                <c:pt idx="79166">
                  <c:v>-0.546624</c:v>
                </c:pt>
                <c:pt idx="79167">
                  <c:v>-0.546624</c:v>
                </c:pt>
                <c:pt idx="79168">
                  <c:v>-0.54662299999999997</c:v>
                </c:pt>
                <c:pt idx="79169">
                  <c:v>-0.54662299999999997</c:v>
                </c:pt>
                <c:pt idx="79170">
                  <c:v>-0.54662200000000005</c:v>
                </c:pt>
                <c:pt idx="79171">
                  <c:v>-0.54662200000000005</c:v>
                </c:pt>
                <c:pt idx="79172">
                  <c:v>-0.546624</c:v>
                </c:pt>
                <c:pt idx="79173">
                  <c:v>-0.54662500000000003</c:v>
                </c:pt>
                <c:pt idx="79174">
                  <c:v>-0.54662500000000003</c:v>
                </c:pt>
                <c:pt idx="79175">
                  <c:v>-0.54662599999999995</c:v>
                </c:pt>
                <c:pt idx="79176">
                  <c:v>-0.54662699999999997</c:v>
                </c:pt>
                <c:pt idx="79177">
                  <c:v>-0.546628</c:v>
                </c:pt>
                <c:pt idx="79178">
                  <c:v>-0.54662699999999997</c:v>
                </c:pt>
                <c:pt idx="79179">
                  <c:v>-0.546628</c:v>
                </c:pt>
                <c:pt idx="79180">
                  <c:v>-0.546628</c:v>
                </c:pt>
                <c:pt idx="79181">
                  <c:v>-0.54662900000000003</c:v>
                </c:pt>
                <c:pt idx="79182">
                  <c:v>-0.54662999999999995</c:v>
                </c:pt>
                <c:pt idx="79183">
                  <c:v>-0.54662999999999995</c:v>
                </c:pt>
                <c:pt idx="79184">
                  <c:v>-0.54662999999999995</c:v>
                </c:pt>
                <c:pt idx="79185">
                  <c:v>-0.54662999999999995</c:v>
                </c:pt>
                <c:pt idx="79186">
                  <c:v>-0.54663099999999998</c:v>
                </c:pt>
                <c:pt idx="79187">
                  <c:v>-0.54663200000000001</c:v>
                </c:pt>
                <c:pt idx="79188">
                  <c:v>-0.54663200000000001</c:v>
                </c:pt>
                <c:pt idx="79189">
                  <c:v>-0.54663300000000004</c:v>
                </c:pt>
                <c:pt idx="79190">
                  <c:v>-0.54663399999999995</c:v>
                </c:pt>
                <c:pt idx="79191">
                  <c:v>-0.54663399999999995</c:v>
                </c:pt>
                <c:pt idx="79192">
                  <c:v>-0.54663600000000001</c:v>
                </c:pt>
                <c:pt idx="79193">
                  <c:v>-0.54663600000000001</c:v>
                </c:pt>
                <c:pt idx="79194">
                  <c:v>-0.54663600000000001</c:v>
                </c:pt>
                <c:pt idx="79195">
                  <c:v>-0.54663600000000001</c:v>
                </c:pt>
                <c:pt idx="79196">
                  <c:v>-0.54663600000000001</c:v>
                </c:pt>
                <c:pt idx="79197">
                  <c:v>-0.54663700000000004</c:v>
                </c:pt>
                <c:pt idx="79198">
                  <c:v>-0.54664000000000001</c:v>
                </c:pt>
                <c:pt idx="79199">
                  <c:v>-0.54664100000000004</c:v>
                </c:pt>
                <c:pt idx="79200">
                  <c:v>-0.54664199999999996</c:v>
                </c:pt>
                <c:pt idx="79201">
                  <c:v>-0.54664400000000002</c:v>
                </c:pt>
                <c:pt idx="79202">
                  <c:v>-0.54664500000000005</c:v>
                </c:pt>
                <c:pt idx="79203">
                  <c:v>-0.54664500000000005</c:v>
                </c:pt>
                <c:pt idx="79204">
                  <c:v>-0.54664599999999997</c:v>
                </c:pt>
                <c:pt idx="79205">
                  <c:v>-0.54664699999999999</c:v>
                </c:pt>
                <c:pt idx="79206">
                  <c:v>-0.54664800000000002</c:v>
                </c:pt>
                <c:pt idx="79207">
                  <c:v>-0.54664800000000002</c:v>
                </c:pt>
                <c:pt idx="79208">
                  <c:v>-0.54664900000000005</c:v>
                </c:pt>
                <c:pt idx="79209">
                  <c:v>-0.54664900000000005</c:v>
                </c:pt>
                <c:pt idx="79210">
                  <c:v>-0.54664900000000005</c:v>
                </c:pt>
                <c:pt idx="79211">
                  <c:v>-0.54664900000000005</c:v>
                </c:pt>
                <c:pt idx="79212">
                  <c:v>-0.54664900000000005</c:v>
                </c:pt>
                <c:pt idx="79213">
                  <c:v>-0.54664999999999997</c:v>
                </c:pt>
                <c:pt idx="79214">
                  <c:v>-0.54665300000000006</c:v>
                </c:pt>
                <c:pt idx="79215">
                  <c:v>-0.54665399999999997</c:v>
                </c:pt>
                <c:pt idx="79216">
                  <c:v>-0.54665399999999997</c:v>
                </c:pt>
                <c:pt idx="79217">
                  <c:v>-0.54665600000000003</c:v>
                </c:pt>
                <c:pt idx="79218">
                  <c:v>-0.54665699999999995</c:v>
                </c:pt>
                <c:pt idx="79219">
                  <c:v>-0.54665799999999998</c:v>
                </c:pt>
                <c:pt idx="79220">
                  <c:v>-0.54665900000000001</c:v>
                </c:pt>
                <c:pt idx="79221">
                  <c:v>-0.54666000000000003</c:v>
                </c:pt>
                <c:pt idx="79222">
                  <c:v>-0.54666099999999995</c:v>
                </c:pt>
                <c:pt idx="79223">
                  <c:v>-0.54666199999999998</c:v>
                </c:pt>
                <c:pt idx="79224">
                  <c:v>-0.54666300000000001</c:v>
                </c:pt>
                <c:pt idx="79225">
                  <c:v>-0.54666400000000004</c:v>
                </c:pt>
                <c:pt idx="79226">
                  <c:v>-0.54666499999999996</c:v>
                </c:pt>
                <c:pt idx="79227">
                  <c:v>-0.54666599999999999</c:v>
                </c:pt>
                <c:pt idx="79228">
                  <c:v>-0.54666599999999999</c:v>
                </c:pt>
                <c:pt idx="79229">
                  <c:v>-0.54666700000000001</c:v>
                </c:pt>
                <c:pt idx="79230">
                  <c:v>-0.54666899999999996</c:v>
                </c:pt>
                <c:pt idx="79231">
                  <c:v>-0.54666899999999996</c:v>
                </c:pt>
                <c:pt idx="79232">
                  <c:v>-0.54666899999999996</c:v>
                </c:pt>
                <c:pt idx="79233">
                  <c:v>-0.54667100000000002</c:v>
                </c:pt>
                <c:pt idx="79234">
                  <c:v>-0.54667399999999999</c:v>
                </c:pt>
                <c:pt idx="79235">
                  <c:v>-0.54667600000000005</c:v>
                </c:pt>
                <c:pt idx="79236">
                  <c:v>-0.54667600000000005</c:v>
                </c:pt>
                <c:pt idx="79237">
                  <c:v>-0.54667699999999997</c:v>
                </c:pt>
                <c:pt idx="79238">
                  <c:v>-0.546678</c:v>
                </c:pt>
                <c:pt idx="79239">
                  <c:v>-0.54668000000000005</c:v>
                </c:pt>
                <c:pt idx="79240">
                  <c:v>-0.546682</c:v>
                </c:pt>
                <c:pt idx="79241">
                  <c:v>-0.54668399999999995</c:v>
                </c:pt>
                <c:pt idx="79242">
                  <c:v>-0.54668600000000001</c:v>
                </c:pt>
                <c:pt idx="79243">
                  <c:v>-0.54668799999999995</c:v>
                </c:pt>
                <c:pt idx="79244">
                  <c:v>-0.54668899999999998</c:v>
                </c:pt>
                <c:pt idx="79245">
                  <c:v>-0.54668899999999998</c:v>
                </c:pt>
                <c:pt idx="79246">
                  <c:v>-0.54668899999999998</c:v>
                </c:pt>
                <c:pt idx="79247">
                  <c:v>-0.54669000000000001</c:v>
                </c:pt>
                <c:pt idx="79248">
                  <c:v>-0.54669100000000004</c:v>
                </c:pt>
                <c:pt idx="79249">
                  <c:v>-0.54669199999999996</c:v>
                </c:pt>
                <c:pt idx="79250">
                  <c:v>-0.54669199999999996</c:v>
                </c:pt>
                <c:pt idx="79251">
                  <c:v>-0.54669400000000001</c:v>
                </c:pt>
                <c:pt idx="79252">
                  <c:v>-0.54669599999999996</c:v>
                </c:pt>
                <c:pt idx="79253">
                  <c:v>-0.54669900000000005</c:v>
                </c:pt>
                <c:pt idx="79254">
                  <c:v>-0.54670099999999999</c:v>
                </c:pt>
                <c:pt idx="79255">
                  <c:v>-0.54670200000000002</c:v>
                </c:pt>
                <c:pt idx="79256">
                  <c:v>-0.54670300000000005</c:v>
                </c:pt>
                <c:pt idx="79257">
                  <c:v>-0.54670300000000005</c:v>
                </c:pt>
                <c:pt idx="79258">
                  <c:v>-0.546705</c:v>
                </c:pt>
                <c:pt idx="79259">
                  <c:v>-0.546705</c:v>
                </c:pt>
                <c:pt idx="79260">
                  <c:v>-0.54670600000000003</c:v>
                </c:pt>
                <c:pt idx="79261">
                  <c:v>-0.54670600000000003</c:v>
                </c:pt>
                <c:pt idx="79262">
                  <c:v>-0.54670799999999997</c:v>
                </c:pt>
                <c:pt idx="79263">
                  <c:v>-0.546709</c:v>
                </c:pt>
                <c:pt idx="79264">
                  <c:v>-0.54671000000000003</c:v>
                </c:pt>
                <c:pt idx="79265">
                  <c:v>-0.54671099999999995</c:v>
                </c:pt>
                <c:pt idx="79266">
                  <c:v>-0.54671199999999998</c:v>
                </c:pt>
                <c:pt idx="79267">
                  <c:v>-0.54671199999999998</c:v>
                </c:pt>
                <c:pt idx="79268">
                  <c:v>-0.546713</c:v>
                </c:pt>
                <c:pt idx="79269">
                  <c:v>-0.54671400000000003</c:v>
                </c:pt>
                <c:pt idx="79270">
                  <c:v>-0.54671400000000003</c:v>
                </c:pt>
                <c:pt idx="79271">
                  <c:v>-0.54671400000000003</c:v>
                </c:pt>
                <c:pt idx="79272">
                  <c:v>-0.54671499999999995</c:v>
                </c:pt>
                <c:pt idx="79273">
                  <c:v>-0.54671800000000004</c:v>
                </c:pt>
                <c:pt idx="79274">
                  <c:v>-0.54671999999999998</c:v>
                </c:pt>
                <c:pt idx="79275">
                  <c:v>-0.54671999999999998</c:v>
                </c:pt>
                <c:pt idx="79276">
                  <c:v>-0.54672100000000001</c:v>
                </c:pt>
                <c:pt idx="79277">
                  <c:v>-0.54672200000000004</c:v>
                </c:pt>
                <c:pt idx="79278">
                  <c:v>-0.54672299999999996</c:v>
                </c:pt>
                <c:pt idx="79279">
                  <c:v>-0.54672399999999999</c:v>
                </c:pt>
                <c:pt idx="79280">
                  <c:v>-0.54672399999999999</c:v>
                </c:pt>
                <c:pt idx="79281">
                  <c:v>-0.54672399999999999</c:v>
                </c:pt>
                <c:pt idx="79282">
                  <c:v>-0.54672399999999999</c:v>
                </c:pt>
                <c:pt idx="79283">
                  <c:v>-0.54672399999999999</c:v>
                </c:pt>
                <c:pt idx="79284">
                  <c:v>-0.54672500000000002</c:v>
                </c:pt>
                <c:pt idx="79285">
                  <c:v>-0.54672500000000002</c:v>
                </c:pt>
                <c:pt idx="79286">
                  <c:v>-0.54672500000000002</c:v>
                </c:pt>
                <c:pt idx="79287">
                  <c:v>-0.54672500000000002</c:v>
                </c:pt>
                <c:pt idx="79288">
                  <c:v>-0.54672500000000002</c:v>
                </c:pt>
                <c:pt idx="79289">
                  <c:v>-0.54672600000000005</c:v>
                </c:pt>
                <c:pt idx="79290">
                  <c:v>-0.54672699999999996</c:v>
                </c:pt>
                <c:pt idx="79291">
                  <c:v>-0.54672799999999999</c:v>
                </c:pt>
                <c:pt idx="79292">
                  <c:v>-0.54672900000000002</c:v>
                </c:pt>
                <c:pt idx="79293">
                  <c:v>-0.54672900000000002</c:v>
                </c:pt>
                <c:pt idx="79294">
                  <c:v>-0.54672900000000002</c:v>
                </c:pt>
                <c:pt idx="79295">
                  <c:v>-0.54672900000000002</c:v>
                </c:pt>
                <c:pt idx="79296">
                  <c:v>-0.54672900000000002</c:v>
                </c:pt>
                <c:pt idx="79297">
                  <c:v>-0.54672799999999999</c:v>
                </c:pt>
                <c:pt idx="79298">
                  <c:v>-0.54672799999999999</c:v>
                </c:pt>
                <c:pt idx="79299">
                  <c:v>-0.54672699999999996</c:v>
                </c:pt>
                <c:pt idx="79300">
                  <c:v>-0.54672699999999996</c:v>
                </c:pt>
                <c:pt idx="79301">
                  <c:v>-0.54672699999999996</c:v>
                </c:pt>
                <c:pt idx="79302">
                  <c:v>-0.54672799999999999</c:v>
                </c:pt>
                <c:pt idx="79303">
                  <c:v>-0.54672900000000002</c:v>
                </c:pt>
                <c:pt idx="79304">
                  <c:v>-0.54672799999999999</c:v>
                </c:pt>
                <c:pt idx="79305">
                  <c:v>-0.54672799999999999</c:v>
                </c:pt>
                <c:pt idx="79306">
                  <c:v>-0.54672799999999999</c:v>
                </c:pt>
                <c:pt idx="79307">
                  <c:v>-0.54672799999999999</c:v>
                </c:pt>
                <c:pt idx="79308">
                  <c:v>-0.54672699999999996</c:v>
                </c:pt>
                <c:pt idx="79309">
                  <c:v>-0.54672699999999996</c:v>
                </c:pt>
                <c:pt idx="79310">
                  <c:v>-0.54672699999999996</c:v>
                </c:pt>
                <c:pt idx="79311">
                  <c:v>-0.54672600000000005</c:v>
                </c:pt>
                <c:pt idx="79312">
                  <c:v>-0.54672500000000002</c:v>
                </c:pt>
                <c:pt idx="79313">
                  <c:v>-0.54672600000000005</c:v>
                </c:pt>
                <c:pt idx="79314">
                  <c:v>-0.54672600000000005</c:v>
                </c:pt>
                <c:pt idx="79315">
                  <c:v>-0.54672699999999996</c:v>
                </c:pt>
                <c:pt idx="79316">
                  <c:v>-0.54672799999999999</c:v>
                </c:pt>
                <c:pt idx="79317">
                  <c:v>-0.54672799999999999</c:v>
                </c:pt>
                <c:pt idx="79318">
                  <c:v>-0.54672799999999999</c:v>
                </c:pt>
                <c:pt idx="79319">
                  <c:v>-0.54672799999999999</c:v>
                </c:pt>
                <c:pt idx="79320">
                  <c:v>-0.54672799999999999</c:v>
                </c:pt>
                <c:pt idx="79321">
                  <c:v>-0.54672699999999996</c:v>
                </c:pt>
                <c:pt idx="79322">
                  <c:v>-0.54672600000000005</c:v>
                </c:pt>
                <c:pt idx="79323">
                  <c:v>-0.54672699999999996</c:v>
                </c:pt>
                <c:pt idx="79324">
                  <c:v>-0.54672600000000005</c:v>
                </c:pt>
                <c:pt idx="79325">
                  <c:v>-0.54672600000000005</c:v>
                </c:pt>
                <c:pt idx="79326">
                  <c:v>-0.54672600000000005</c:v>
                </c:pt>
                <c:pt idx="79327">
                  <c:v>-0.54672699999999996</c:v>
                </c:pt>
                <c:pt idx="79328">
                  <c:v>-0.54672699999999996</c:v>
                </c:pt>
                <c:pt idx="79329">
                  <c:v>-0.54672600000000005</c:v>
                </c:pt>
                <c:pt idx="79330">
                  <c:v>-0.54672600000000005</c:v>
                </c:pt>
                <c:pt idx="79331">
                  <c:v>-0.54672500000000002</c:v>
                </c:pt>
                <c:pt idx="79332">
                  <c:v>-0.54672500000000002</c:v>
                </c:pt>
                <c:pt idx="79333">
                  <c:v>-0.54672500000000002</c:v>
                </c:pt>
                <c:pt idx="79334">
                  <c:v>-0.54672500000000002</c:v>
                </c:pt>
                <c:pt idx="79335">
                  <c:v>-0.54672399999999999</c:v>
                </c:pt>
                <c:pt idx="79336">
                  <c:v>-0.54672399999999999</c:v>
                </c:pt>
                <c:pt idx="79337">
                  <c:v>-0.54672399999999999</c:v>
                </c:pt>
                <c:pt idx="79338">
                  <c:v>-0.54672399999999999</c:v>
                </c:pt>
                <c:pt idx="79339">
                  <c:v>-0.54672399999999999</c:v>
                </c:pt>
                <c:pt idx="79340">
                  <c:v>-0.54672399999999999</c:v>
                </c:pt>
                <c:pt idx="79341">
                  <c:v>-0.54672299999999996</c:v>
                </c:pt>
                <c:pt idx="79342">
                  <c:v>-0.54672200000000004</c:v>
                </c:pt>
                <c:pt idx="79343">
                  <c:v>-0.54672100000000001</c:v>
                </c:pt>
                <c:pt idx="79344">
                  <c:v>-0.54672100000000001</c:v>
                </c:pt>
                <c:pt idx="79345">
                  <c:v>-0.54671999999999998</c:v>
                </c:pt>
                <c:pt idx="79346">
                  <c:v>-0.54671800000000004</c:v>
                </c:pt>
                <c:pt idx="79347">
                  <c:v>-0.54671700000000001</c:v>
                </c:pt>
                <c:pt idx="79348">
                  <c:v>-0.54671599999999998</c:v>
                </c:pt>
                <c:pt idx="79349">
                  <c:v>-0.54671499999999995</c:v>
                </c:pt>
                <c:pt idx="79350">
                  <c:v>-0.54671400000000003</c:v>
                </c:pt>
                <c:pt idx="79351">
                  <c:v>-0.54671400000000003</c:v>
                </c:pt>
                <c:pt idx="79352">
                  <c:v>-0.546713</c:v>
                </c:pt>
                <c:pt idx="79353">
                  <c:v>-0.54671199999999998</c:v>
                </c:pt>
                <c:pt idx="79354">
                  <c:v>-0.546713</c:v>
                </c:pt>
                <c:pt idx="79355">
                  <c:v>-0.54671199999999998</c:v>
                </c:pt>
                <c:pt idx="79356">
                  <c:v>-0.54671199999999998</c:v>
                </c:pt>
                <c:pt idx="79357">
                  <c:v>-0.54671099999999995</c:v>
                </c:pt>
                <c:pt idx="79358">
                  <c:v>-0.546709</c:v>
                </c:pt>
                <c:pt idx="79359">
                  <c:v>-0.54670700000000005</c:v>
                </c:pt>
                <c:pt idx="79360">
                  <c:v>-0.54670600000000003</c:v>
                </c:pt>
                <c:pt idx="79361">
                  <c:v>-0.546705</c:v>
                </c:pt>
                <c:pt idx="79362">
                  <c:v>-0.546705</c:v>
                </c:pt>
                <c:pt idx="79363">
                  <c:v>-0.546705</c:v>
                </c:pt>
                <c:pt idx="79364">
                  <c:v>-0.54670600000000003</c:v>
                </c:pt>
                <c:pt idx="79365">
                  <c:v>-0.54670600000000003</c:v>
                </c:pt>
                <c:pt idx="79366">
                  <c:v>-0.546705</c:v>
                </c:pt>
                <c:pt idx="79367">
                  <c:v>-0.54670399999999997</c:v>
                </c:pt>
                <c:pt idx="79368">
                  <c:v>-0.54670300000000005</c:v>
                </c:pt>
                <c:pt idx="79369">
                  <c:v>-0.54670200000000002</c:v>
                </c:pt>
                <c:pt idx="79370">
                  <c:v>-0.54669999999999996</c:v>
                </c:pt>
                <c:pt idx="79371">
                  <c:v>-0.54669800000000002</c:v>
                </c:pt>
                <c:pt idx="79372">
                  <c:v>-0.54669699999999999</c:v>
                </c:pt>
                <c:pt idx="79373">
                  <c:v>-0.54669699999999999</c:v>
                </c:pt>
                <c:pt idx="79374">
                  <c:v>-0.54669500000000004</c:v>
                </c:pt>
                <c:pt idx="79375">
                  <c:v>-0.54669400000000001</c:v>
                </c:pt>
                <c:pt idx="79376">
                  <c:v>-0.54669299999999998</c:v>
                </c:pt>
                <c:pt idx="79377">
                  <c:v>-0.54669100000000004</c:v>
                </c:pt>
                <c:pt idx="79378">
                  <c:v>-0.54668899999999998</c:v>
                </c:pt>
                <c:pt idx="79379">
                  <c:v>-0.54668700000000003</c:v>
                </c:pt>
                <c:pt idx="79380">
                  <c:v>-0.54668499999999998</c:v>
                </c:pt>
                <c:pt idx="79381">
                  <c:v>-0.54668300000000003</c:v>
                </c:pt>
                <c:pt idx="79382">
                  <c:v>-0.54668099999999997</c:v>
                </c:pt>
                <c:pt idx="79383">
                  <c:v>-0.546682</c:v>
                </c:pt>
                <c:pt idx="79384">
                  <c:v>-0.546682</c:v>
                </c:pt>
                <c:pt idx="79385">
                  <c:v>-0.546682</c:v>
                </c:pt>
                <c:pt idx="79386">
                  <c:v>-0.54668000000000005</c:v>
                </c:pt>
                <c:pt idx="79387">
                  <c:v>-0.54667600000000005</c:v>
                </c:pt>
                <c:pt idx="79388">
                  <c:v>-0.54667399999999999</c:v>
                </c:pt>
                <c:pt idx="79389">
                  <c:v>-0.54667200000000005</c:v>
                </c:pt>
                <c:pt idx="79390">
                  <c:v>-0.54667100000000002</c:v>
                </c:pt>
                <c:pt idx="79391">
                  <c:v>-0.54666899999999996</c:v>
                </c:pt>
                <c:pt idx="79392">
                  <c:v>-0.54666700000000001</c:v>
                </c:pt>
                <c:pt idx="79393">
                  <c:v>-0.54666499999999996</c:v>
                </c:pt>
                <c:pt idx="79394">
                  <c:v>-0.54666199999999998</c:v>
                </c:pt>
                <c:pt idx="79395">
                  <c:v>-0.54666000000000003</c:v>
                </c:pt>
                <c:pt idx="79396">
                  <c:v>-0.54665900000000001</c:v>
                </c:pt>
                <c:pt idx="79397">
                  <c:v>-0.54665799999999998</c:v>
                </c:pt>
                <c:pt idx="79398">
                  <c:v>-0.54665600000000003</c:v>
                </c:pt>
                <c:pt idx="79399">
                  <c:v>-0.54665399999999997</c:v>
                </c:pt>
                <c:pt idx="79400">
                  <c:v>-0.54665300000000006</c:v>
                </c:pt>
                <c:pt idx="79401">
                  <c:v>-0.54664999999999997</c:v>
                </c:pt>
                <c:pt idx="79402">
                  <c:v>-0.54664699999999999</c:v>
                </c:pt>
                <c:pt idx="79403">
                  <c:v>-0.54664599999999997</c:v>
                </c:pt>
                <c:pt idx="79404">
                  <c:v>-0.54664500000000005</c:v>
                </c:pt>
                <c:pt idx="79405">
                  <c:v>-0.54664400000000002</c:v>
                </c:pt>
                <c:pt idx="79406">
                  <c:v>-0.54664299999999999</c:v>
                </c:pt>
                <c:pt idx="79407">
                  <c:v>-0.54664199999999996</c:v>
                </c:pt>
                <c:pt idx="79408">
                  <c:v>-0.54664100000000004</c:v>
                </c:pt>
                <c:pt idx="79409">
                  <c:v>-0.54664000000000001</c:v>
                </c:pt>
                <c:pt idx="79410">
                  <c:v>-0.54663899999999999</c:v>
                </c:pt>
                <c:pt idx="79411">
                  <c:v>-0.54663799999999996</c:v>
                </c:pt>
                <c:pt idx="79412">
                  <c:v>-0.54663700000000004</c:v>
                </c:pt>
                <c:pt idx="79413">
                  <c:v>-0.54663499999999998</c:v>
                </c:pt>
                <c:pt idx="79414">
                  <c:v>-0.54663399999999995</c:v>
                </c:pt>
                <c:pt idx="79415">
                  <c:v>-0.54663300000000004</c:v>
                </c:pt>
                <c:pt idx="79416">
                  <c:v>-0.54663099999999998</c:v>
                </c:pt>
                <c:pt idx="79417">
                  <c:v>-0.54662900000000003</c:v>
                </c:pt>
                <c:pt idx="79418">
                  <c:v>-0.54662599999999995</c:v>
                </c:pt>
                <c:pt idx="79419">
                  <c:v>-0.54662599999999995</c:v>
                </c:pt>
                <c:pt idx="79420">
                  <c:v>-0.54662500000000003</c:v>
                </c:pt>
                <c:pt idx="79421">
                  <c:v>-0.54662299999999997</c:v>
                </c:pt>
                <c:pt idx="79422">
                  <c:v>-0.54662100000000002</c:v>
                </c:pt>
                <c:pt idx="79423">
                  <c:v>-0.54661700000000002</c:v>
                </c:pt>
                <c:pt idx="79424">
                  <c:v>-0.54661499999999996</c:v>
                </c:pt>
                <c:pt idx="79425">
                  <c:v>-0.54661499999999996</c:v>
                </c:pt>
                <c:pt idx="79426">
                  <c:v>-0.54661499999999996</c:v>
                </c:pt>
                <c:pt idx="79427">
                  <c:v>-0.54661499999999996</c:v>
                </c:pt>
                <c:pt idx="79428">
                  <c:v>-0.54661400000000004</c:v>
                </c:pt>
                <c:pt idx="79429">
                  <c:v>-0.54661199999999999</c:v>
                </c:pt>
                <c:pt idx="79430">
                  <c:v>-0.54661000000000004</c:v>
                </c:pt>
                <c:pt idx="79431">
                  <c:v>-0.54660699999999995</c:v>
                </c:pt>
                <c:pt idx="79432">
                  <c:v>-0.54660500000000001</c:v>
                </c:pt>
                <c:pt idx="79433">
                  <c:v>-0.54660500000000001</c:v>
                </c:pt>
                <c:pt idx="79434">
                  <c:v>-0.54660500000000001</c:v>
                </c:pt>
                <c:pt idx="79435">
                  <c:v>-0.54660399999999998</c:v>
                </c:pt>
                <c:pt idx="79436">
                  <c:v>-0.54660200000000003</c:v>
                </c:pt>
                <c:pt idx="79437">
                  <c:v>-0.54659899999999995</c:v>
                </c:pt>
                <c:pt idx="79438">
                  <c:v>-0.54659800000000003</c:v>
                </c:pt>
                <c:pt idx="79439">
                  <c:v>-0.54659800000000003</c:v>
                </c:pt>
                <c:pt idx="79440">
                  <c:v>-0.546597</c:v>
                </c:pt>
                <c:pt idx="79441">
                  <c:v>-0.54659599999999997</c:v>
                </c:pt>
                <c:pt idx="79442">
                  <c:v>-0.54659599999999997</c:v>
                </c:pt>
                <c:pt idx="79443">
                  <c:v>-0.54659400000000002</c:v>
                </c:pt>
                <c:pt idx="79444">
                  <c:v>-0.54659199999999997</c:v>
                </c:pt>
                <c:pt idx="79445">
                  <c:v>-0.54659100000000005</c:v>
                </c:pt>
                <c:pt idx="79446">
                  <c:v>-0.54659000000000002</c:v>
                </c:pt>
                <c:pt idx="79447">
                  <c:v>-0.54658799999999996</c:v>
                </c:pt>
                <c:pt idx="79448">
                  <c:v>-0.54658700000000005</c:v>
                </c:pt>
                <c:pt idx="79449">
                  <c:v>-0.54658700000000005</c:v>
                </c:pt>
                <c:pt idx="79450">
                  <c:v>-0.54658700000000005</c:v>
                </c:pt>
                <c:pt idx="79451">
                  <c:v>-0.54658600000000002</c:v>
                </c:pt>
                <c:pt idx="79452">
                  <c:v>-0.54658499999999999</c:v>
                </c:pt>
                <c:pt idx="79453">
                  <c:v>-0.54658499999999999</c:v>
                </c:pt>
                <c:pt idx="79454">
                  <c:v>-0.54658399999999996</c:v>
                </c:pt>
                <c:pt idx="79455">
                  <c:v>-0.54658300000000004</c:v>
                </c:pt>
                <c:pt idx="79456">
                  <c:v>-0.54658200000000001</c:v>
                </c:pt>
                <c:pt idx="79457">
                  <c:v>-0.54658200000000001</c:v>
                </c:pt>
                <c:pt idx="79458">
                  <c:v>-0.54657999999999995</c:v>
                </c:pt>
                <c:pt idx="79459">
                  <c:v>-0.54657800000000001</c:v>
                </c:pt>
                <c:pt idx="79460">
                  <c:v>-0.54657599999999995</c:v>
                </c:pt>
                <c:pt idx="79461">
                  <c:v>-0.54657500000000003</c:v>
                </c:pt>
                <c:pt idx="79462">
                  <c:v>-0.546574</c:v>
                </c:pt>
                <c:pt idx="79463">
                  <c:v>-0.54657299999999998</c:v>
                </c:pt>
                <c:pt idx="79464">
                  <c:v>-0.54657299999999998</c:v>
                </c:pt>
                <c:pt idx="79465">
                  <c:v>-0.54657100000000003</c:v>
                </c:pt>
                <c:pt idx="79466">
                  <c:v>-0.54656899999999997</c:v>
                </c:pt>
                <c:pt idx="79467">
                  <c:v>-0.54656700000000003</c:v>
                </c:pt>
                <c:pt idx="79468">
                  <c:v>-0.546566</c:v>
                </c:pt>
                <c:pt idx="79469">
                  <c:v>-0.54656499999999997</c:v>
                </c:pt>
                <c:pt idx="79470">
                  <c:v>-0.54656400000000005</c:v>
                </c:pt>
                <c:pt idx="79471">
                  <c:v>-0.54656300000000002</c:v>
                </c:pt>
                <c:pt idx="79472">
                  <c:v>-0.54656199999999999</c:v>
                </c:pt>
                <c:pt idx="79473">
                  <c:v>-0.54656199999999999</c:v>
                </c:pt>
                <c:pt idx="79474">
                  <c:v>-0.54656099999999996</c:v>
                </c:pt>
                <c:pt idx="79475">
                  <c:v>-0.54656099999999996</c:v>
                </c:pt>
                <c:pt idx="79476">
                  <c:v>-0.54655900000000002</c:v>
                </c:pt>
                <c:pt idx="79477">
                  <c:v>-0.54655699999999996</c:v>
                </c:pt>
                <c:pt idx="79478">
                  <c:v>-0.54655699999999996</c:v>
                </c:pt>
                <c:pt idx="79479">
                  <c:v>-0.54655699999999996</c:v>
                </c:pt>
                <c:pt idx="79480">
                  <c:v>-0.54655699999999996</c:v>
                </c:pt>
                <c:pt idx="79481">
                  <c:v>-0.54655500000000001</c:v>
                </c:pt>
                <c:pt idx="79482">
                  <c:v>-0.54655299999999996</c:v>
                </c:pt>
                <c:pt idx="79483">
                  <c:v>-0.54655100000000001</c:v>
                </c:pt>
                <c:pt idx="79484">
                  <c:v>-0.54655100000000001</c:v>
                </c:pt>
                <c:pt idx="79485">
                  <c:v>-0.54654899999999995</c:v>
                </c:pt>
                <c:pt idx="79486">
                  <c:v>-0.54654800000000003</c:v>
                </c:pt>
                <c:pt idx="79487">
                  <c:v>-0.54654599999999998</c:v>
                </c:pt>
                <c:pt idx="79488">
                  <c:v>-0.54654400000000003</c:v>
                </c:pt>
                <c:pt idx="79489">
                  <c:v>-0.54654400000000003</c:v>
                </c:pt>
                <c:pt idx="79490">
                  <c:v>-0.54654400000000003</c:v>
                </c:pt>
                <c:pt idx="79491">
                  <c:v>-0.54654400000000003</c:v>
                </c:pt>
                <c:pt idx="79492">
                  <c:v>-0.546543</c:v>
                </c:pt>
                <c:pt idx="79493">
                  <c:v>-0.54654100000000005</c:v>
                </c:pt>
                <c:pt idx="79494">
                  <c:v>-0.54654000000000003</c:v>
                </c:pt>
                <c:pt idx="79495">
                  <c:v>-0.546539</c:v>
                </c:pt>
                <c:pt idx="79496">
                  <c:v>-0.54653700000000005</c:v>
                </c:pt>
                <c:pt idx="79497">
                  <c:v>-0.54653600000000002</c:v>
                </c:pt>
                <c:pt idx="79498">
                  <c:v>-0.54653499999999999</c:v>
                </c:pt>
                <c:pt idx="79499">
                  <c:v>-0.54653499999999999</c:v>
                </c:pt>
                <c:pt idx="79500">
                  <c:v>-0.54653499999999999</c:v>
                </c:pt>
                <c:pt idx="79501">
                  <c:v>-0.54653300000000005</c:v>
                </c:pt>
                <c:pt idx="79502">
                  <c:v>-0.54652999999999996</c:v>
                </c:pt>
                <c:pt idx="79503">
                  <c:v>-0.54652999999999996</c:v>
                </c:pt>
                <c:pt idx="79504">
                  <c:v>-0.54652999999999996</c:v>
                </c:pt>
                <c:pt idx="79505">
                  <c:v>-0.54652999999999996</c:v>
                </c:pt>
                <c:pt idx="79506">
                  <c:v>-0.54652900000000004</c:v>
                </c:pt>
                <c:pt idx="79507">
                  <c:v>-0.54652699999999999</c:v>
                </c:pt>
                <c:pt idx="79508">
                  <c:v>-0.54652599999999996</c:v>
                </c:pt>
                <c:pt idx="79509">
                  <c:v>-0.54652599999999996</c:v>
                </c:pt>
                <c:pt idx="79510">
                  <c:v>-0.54652599999999996</c:v>
                </c:pt>
                <c:pt idx="79511">
                  <c:v>-0.54652599999999996</c:v>
                </c:pt>
                <c:pt idx="79512">
                  <c:v>-0.54652500000000004</c:v>
                </c:pt>
                <c:pt idx="79513">
                  <c:v>-0.54652400000000001</c:v>
                </c:pt>
                <c:pt idx="79514">
                  <c:v>-0.54652400000000001</c:v>
                </c:pt>
                <c:pt idx="79515">
                  <c:v>-0.54652299999999998</c:v>
                </c:pt>
                <c:pt idx="79516">
                  <c:v>-0.54652100000000003</c:v>
                </c:pt>
                <c:pt idx="79517">
                  <c:v>-0.54652000000000001</c:v>
                </c:pt>
                <c:pt idx="79518">
                  <c:v>-0.54652000000000001</c:v>
                </c:pt>
                <c:pt idx="79519">
                  <c:v>-0.54651899999999998</c:v>
                </c:pt>
                <c:pt idx="79520">
                  <c:v>-0.54651799999999995</c:v>
                </c:pt>
                <c:pt idx="79521">
                  <c:v>-0.546516</c:v>
                </c:pt>
                <c:pt idx="79522">
                  <c:v>-0.54651499999999997</c:v>
                </c:pt>
                <c:pt idx="79523">
                  <c:v>-0.54651499999999997</c:v>
                </c:pt>
                <c:pt idx="79524">
                  <c:v>-0.54651400000000006</c:v>
                </c:pt>
                <c:pt idx="79525">
                  <c:v>-0.54651400000000006</c:v>
                </c:pt>
                <c:pt idx="79526">
                  <c:v>-0.546512</c:v>
                </c:pt>
                <c:pt idx="79527">
                  <c:v>-0.54651000000000005</c:v>
                </c:pt>
                <c:pt idx="79528">
                  <c:v>-0.54650799999999999</c:v>
                </c:pt>
                <c:pt idx="79529">
                  <c:v>-0.54650699999999997</c:v>
                </c:pt>
                <c:pt idx="79530">
                  <c:v>-0.54650399999999999</c:v>
                </c:pt>
                <c:pt idx="79531">
                  <c:v>-0.54649800000000004</c:v>
                </c:pt>
                <c:pt idx="79532">
                  <c:v>-0.54649599999999998</c:v>
                </c:pt>
                <c:pt idx="79533">
                  <c:v>-0.54649800000000004</c:v>
                </c:pt>
                <c:pt idx="79534">
                  <c:v>-0.54649899999999996</c:v>
                </c:pt>
                <c:pt idx="79535">
                  <c:v>-0.54649899999999996</c:v>
                </c:pt>
                <c:pt idx="79536">
                  <c:v>-0.54649800000000004</c:v>
                </c:pt>
                <c:pt idx="79537">
                  <c:v>-0.54649700000000001</c:v>
                </c:pt>
                <c:pt idx="79538">
                  <c:v>-0.54649499999999995</c:v>
                </c:pt>
                <c:pt idx="79539">
                  <c:v>-0.54649300000000001</c:v>
                </c:pt>
                <c:pt idx="79540">
                  <c:v>-0.546489</c:v>
                </c:pt>
                <c:pt idx="79541">
                  <c:v>-0.54648600000000003</c:v>
                </c:pt>
                <c:pt idx="79542">
                  <c:v>-0.54648699999999995</c:v>
                </c:pt>
                <c:pt idx="79543">
                  <c:v>-0.54648799999999997</c:v>
                </c:pt>
                <c:pt idx="79544">
                  <c:v>-0.54649000000000003</c:v>
                </c:pt>
                <c:pt idx="79545">
                  <c:v>-0.54649000000000003</c:v>
                </c:pt>
                <c:pt idx="79546">
                  <c:v>-0.54648799999999997</c:v>
                </c:pt>
                <c:pt idx="79547">
                  <c:v>-0.546485</c:v>
                </c:pt>
                <c:pt idx="79548">
                  <c:v>-0.54648399999999997</c:v>
                </c:pt>
                <c:pt idx="79549">
                  <c:v>-0.54648200000000002</c:v>
                </c:pt>
                <c:pt idx="79550">
                  <c:v>-0.54647999999999997</c:v>
                </c:pt>
                <c:pt idx="79551">
                  <c:v>-0.54647900000000005</c:v>
                </c:pt>
                <c:pt idx="79552">
                  <c:v>-0.54647800000000002</c:v>
                </c:pt>
                <c:pt idx="79553">
                  <c:v>-0.54647800000000002</c:v>
                </c:pt>
                <c:pt idx="79554">
                  <c:v>-0.54647599999999996</c:v>
                </c:pt>
                <c:pt idx="79555">
                  <c:v>-0.54647400000000002</c:v>
                </c:pt>
                <c:pt idx="79556">
                  <c:v>-0.54647400000000002</c:v>
                </c:pt>
                <c:pt idx="79557">
                  <c:v>-0.54647400000000002</c:v>
                </c:pt>
                <c:pt idx="79558">
                  <c:v>-0.54647400000000002</c:v>
                </c:pt>
                <c:pt idx="79559">
                  <c:v>-0.54647199999999996</c:v>
                </c:pt>
                <c:pt idx="79560">
                  <c:v>-0.54646799999999995</c:v>
                </c:pt>
                <c:pt idx="79561">
                  <c:v>-0.54646499999999998</c:v>
                </c:pt>
                <c:pt idx="79562">
                  <c:v>-0.546462</c:v>
                </c:pt>
                <c:pt idx="79563">
                  <c:v>-0.546462</c:v>
                </c:pt>
                <c:pt idx="79564">
                  <c:v>-0.54646099999999997</c:v>
                </c:pt>
                <c:pt idx="79565">
                  <c:v>-0.54645999999999995</c:v>
                </c:pt>
                <c:pt idx="79566">
                  <c:v>-0.54645999999999995</c:v>
                </c:pt>
                <c:pt idx="79567">
                  <c:v>-0.54645900000000003</c:v>
                </c:pt>
                <c:pt idx="79568">
                  <c:v>-0.54645699999999997</c:v>
                </c:pt>
                <c:pt idx="79569">
                  <c:v>-0.54645600000000005</c:v>
                </c:pt>
                <c:pt idx="79570">
                  <c:v>-0.54645600000000005</c:v>
                </c:pt>
                <c:pt idx="79571">
                  <c:v>-0.54645600000000005</c:v>
                </c:pt>
                <c:pt idx="79572">
                  <c:v>-0.54645500000000002</c:v>
                </c:pt>
                <c:pt idx="79573">
                  <c:v>-0.54645500000000002</c:v>
                </c:pt>
                <c:pt idx="79574">
                  <c:v>-0.546454</c:v>
                </c:pt>
                <c:pt idx="79575">
                  <c:v>-0.54645299999999997</c:v>
                </c:pt>
                <c:pt idx="79576">
                  <c:v>-0.54645200000000005</c:v>
                </c:pt>
                <c:pt idx="79577">
                  <c:v>-0.54645100000000002</c:v>
                </c:pt>
                <c:pt idx="79578">
                  <c:v>-0.54644999999999999</c:v>
                </c:pt>
                <c:pt idx="79579">
                  <c:v>-0.54644700000000002</c:v>
                </c:pt>
                <c:pt idx="79580">
                  <c:v>-0.54644499999999996</c:v>
                </c:pt>
                <c:pt idx="79581">
                  <c:v>-0.54644499999999996</c:v>
                </c:pt>
                <c:pt idx="79582">
                  <c:v>-0.54644400000000004</c:v>
                </c:pt>
                <c:pt idx="79583">
                  <c:v>-0.54644300000000001</c:v>
                </c:pt>
                <c:pt idx="79584">
                  <c:v>-0.54644300000000001</c:v>
                </c:pt>
                <c:pt idx="79585">
                  <c:v>-0.54644400000000004</c:v>
                </c:pt>
                <c:pt idx="79586">
                  <c:v>-0.54644400000000004</c:v>
                </c:pt>
                <c:pt idx="79587">
                  <c:v>-0.54644400000000004</c:v>
                </c:pt>
                <c:pt idx="79588">
                  <c:v>-0.54644400000000004</c:v>
                </c:pt>
                <c:pt idx="79589">
                  <c:v>-0.54644400000000004</c:v>
                </c:pt>
                <c:pt idx="79590">
                  <c:v>-0.54644300000000001</c:v>
                </c:pt>
                <c:pt idx="79591">
                  <c:v>-0.54644400000000004</c:v>
                </c:pt>
                <c:pt idx="79592">
                  <c:v>-0.54644300000000001</c:v>
                </c:pt>
                <c:pt idx="79593">
                  <c:v>-0.54644300000000001</c:v>
                </c:pt>
                <c:pt idx="79594">
                  <c:v>-0.54644199999999998</c:v>
                </c:pt>
                <c:pt idx="79595">
                  <c:v>-0.54644199999999998</c:v>
                </c:pt>
                <c:pt idx="79596">
                  <c:v>-0.54644199999999998</c:v>
                </c:pt>
                <c:pt idx="79597">
                  <c:v>-0.54644099999999995</c:v>
                </c:pt>
                <c:pt idx="79598">
                  <c:v>-0.54644000000000004</c:v>
                </c:pt>
                <c:pt idx="79599">
                  <c:v>-0.54644000000000004</c:v>
                </c:pt>
                <c:pt idx="79600">
                  <c:v>-0.54643900000000001</c:v>
                </c:pt>
                <c:pt idx="79601">
                  <c:v>-0.54643900000000001</c:v>
                </c:pt>
                <c:pt idx="79602">
                  <c:v>-0.54643799999999998</c:v>
                </c:pt>
                <c:pt idx="79603">
                  <c:v>-0.54643699999999995</c:v>
                </c:pt>
                <c:pt idx="79604">
                  <c:v>-0.54643699999999995</c:v>
                </c:pt>
                <c:pt idx="79605">
                  <c:v>-0.54643699999999995</c:v>
                </c:pt>
                <c:pt idx="79606">
                  <c:v>-0.54643699999999995</c:v>
                </c:pt>
                <c:pt idx="79607">
                  <c:v>-0.54643600000000003</c:v>
                </c:pt>
                <c:pt idx="79608">
                  <c:v>-0.54643600000000003</c:v>
                </c:pt>
                <c:pt idx="79609">
                  <c:v>-0.54643600000000003</c:v>
                </c:pt>
                <c:pt idx="79610">
                  <c:v>-0.54643600000000003</c:v>
                </c:pt>
                <c:pt idx="79611">
                  <c:v>-0.54643600000000003</c:v>
                </c:pt>
                <c:pt idx="79612">
                  <c:v>-0.54643699999999995</c:v>
                </c:pt>
                <c:pt idx="79613">
                  <c:v>-0.54643799999999998</c:v>
                </c:pt>
                <c:pt idx="79614">
                  <c:v>-0.54643799999999998</c:v>
                </c:pt>
                <c:pt idx="79615">
                  <c:v>-0.54643799999999998</c:v>
                </c:pt>
                <c:pt idx="79616">
                  <c:v>-0.54643799999999998</c:v>
                </c:pt>
                <c:pt idx="79617">
                  <c:v>-0.54643799999999998</c:v>
                </c:pt>
                <c:pt idx="79618">
                  <c:v>-0.54643900000000001</c:v>
                </c:pt>
                <c:pt idx="79619">
                  <c:v>-0.54643900000000001</c:v>
                </c:pt>
                <c:pt idx="79620">
                  <c:v>-0.54643900000000001</c:v>
                </c:pt>
                <c:pt idx="79621">
                  <c:v>-0.54643900000000001</c:v>
                </c:pt>
                <c:pt idx="79622">
                  <c:v>-0.54643900000000001</c:v>
                </c:pt>
                <c:pt idx="79623">
                  <c:v>-0.54643900000000001</c:v>
                </c:pt>
                <c:pt idx="79624">
                  <c:v>-0.54644000000000004</c:v>
                </c:pt>
                <c:pt idx="79625">
                  <c:v>-0.54644000000000004</c:v>
                </c:pt>
                <c:pt idx="79626">
                  <c:v>-0.54644000000000004</c:v>
                </c:pt>
                <c:pt idx="79627">
                  <c:v>-0.54644099999999995</c:v>
                </c:pt>
                <c:pt idx="79628">
                  <c:v>-0.54644099999999995</c:v>
                </c:pt>
                <c:pt idx="79629">
                  <c:v>-0.54644199999999998</c:v>
                </c:pt>
                <c:pt idx="79630">
                  <c:v>-0.54644199999999998</c:v>
                </c:pt>
                <c:pt idx="79631">
                  <c:v>-0.54644199999999998</c:v>
                </c:pt>
                <c:pt idx="79632">
                  <c:v>-0.54644199999999998</c:v>
                </c:pt>
                <c:pt idx="79633">
                  <c:v>-0.54644199999999998</c:v>
                </c:pt>
                <c:pt idx="79634">
                  <c:v>-0.54644199999999998</c:v>
                </c:pt>
                <c:pt idx="79635">
                  <c:v>-0.54644199999999998</c:v>
                </c:pt>
                <c:pt idx="79636">
                  <c:v>-0.54644199999999998</c:v>
                </c:pt>
                <c:pt idx="79637">
                  <c:v>-0.54644300000000001</c:v>
                </c:pt>
                <c:pt idx="79638">
                  <c:v>-0.54644300000000001</c:v>
                </c:pt>
                <c:pt idx="79639">
                  <c:v>-0.54644400000000004</c:v>
                </c:pt>
                <c:pt idx="79640">
                  <c:v>-0.54644400000000004</c:v>
                </c:pt>
                <c:pt idx="79641">
                  <c:v>-0.54644300000000001</c:v>
                </c:pt>
                <c:pt idx="79642">
                  <c:v>-0.54644199999999998</c:v>
                </c:pt>
                <c:pt idx="79643">
                  <c:v>-0.54644199999999998</c:v>
                </c:pt>
                <c:pt idx="79644">
                  <c:v>-0.54644300000000001</c:v>
                </c:pt>
                <c:pt idx="79645">
                  <c:v>-0.54644300000000001</c:v>
                </c:pt>
                <c:pt idx="79646">
                  <c:v>-0.54644300000000001</c:v>
                </c:pt>
                <c:pt idx="79647">
                  <c:v>-0.54644300000000001</c:v>
                </c:pt>
                <c:pt idx="79648">
                  <c:v>-0.54644199999999998</c:v>
                </c:pt>
                <c:pt idx="79649">
                  <c:v>-0.54644099999999995</c:v>
                </c:pt>
                <c:pt idx="79650">
                  <c:v>-0.54644199999999998</c:v>
                </c:pt>
                <c:pt idx="79651">
                  <c:v>-0.54644199999999998</c:v>
                </c:pt>
                <c:pt idx="79652">
                  <c:v>-0.54644099999999995</c:v>
                </c:pt>
                <c:pt idx="79653">
                  <c:v>-0.54644000000000004</c:v>
                </c:pt>
                <c:pt idx="79654">
                  <c:v>-0.54643799999999998</c:v>
                </c:pt>
                <c:pt idx="79655">
                  <c:v>-0.54643799999999998</c:v>
                </c:pt>
                <c:pt idx="79656">
                  <c:v>-0.54643799999999998</c:v>
                </c:pt>
                <c:pt idx="79657">
                  <c:v>-0.54643799999999998</c:v>
                </c:pt>
                <c:pt idx="79658">
                  <c:v>-0.54643799999999998</c:v>
                </c:pt>
                <c:pt idx="79659">
                  <c:v>-0.54643699999999995</c:v>
                </c:pt>
                <c:pt idx="79660">
                  <c:v>-0.54643600000000003</c:v>
                </c:pt>
                <c:pt idx="79661">
                  <c:v>-0.54643600000000003</c:v>
                </c:pt>
                <c:pt idx="79662">
                  <c:v>-0.54643600000000003</c:v>
                </c:pt>
                <c:pt idx="79663">
                  <c:v>-0.54643600000000003</c:v>
                </c:pt>
                <c:pt idx="79664">
                  <c:v>-0.54643399999999998</c:v>
                </c:pt>
                <c:pt idx="79665">
                  <c:v>-0.54643299999999995</c:v>
                </c:pt>
                <c:pt idx="79666">
                  <c:v>-0.54643299999999995</c:v>
                </c:pt>
                <c:pt idx="79667">
                  <c:v>-0.54643299999999995</c:v>
                </c:pt>
                <c:pt idx="79668">
                  <c:v>-0.54643200000000003</c:v>
                </c:pt>
                <c:pt idx="79669">
                  <c:v>-0.54642999999999997</c:v>
                </c:pt>
                <c:pt idx="79670">
                  <c:v>-0.54642800000000002</c:v>
                </c:pt>
                <c:pt idx="79671">
                  <c:v>-0.546427</c:v>
                </c:pt>
                <c:pt idx="79672">
                  <c:v>-0.54642500000000005</c:v>
                </c:pt>
                <c:pt idx="79673">
                  <c:v>-0.54642500000000005</c:v>
                </c:pt>
                <c:pt idx="79674">
                  <c:v>-0.54642400000000002</c:v>
                </c:pt>
                <c:pt idx="79675">
                  <c:v>-0.54642299999999999</c:v>
                </c:pt>
                <c:pt idx="79676">
                  <c:v>-0.54642199999999996</c:v>
                </c:pt>
                <c:pt idx="79677">
                  <c:v>-0.54642100000000005</c:v>
                </c:pt>
                <c:pt idx="79678">
                  <c:v>-0.54642100000000005</c:v>
                </c:pt>
                <c:pt idx="79679">
                  <c:v>-0.54642000000000002</c:v>
                </c:pt>
                <c:pt idx="79680">
                  <c:v>-0.54641899999999999</c:v>
                </c:pt>
                <c:pt idx="79681">
                  <c:v>-0.54641700000000004</c:v>
                </c:pt>
                <c:pt idx="79682">
                  <c:v>-0.54641499999999998</c:v>
                </c:pt>
                <c:pt idx="79683">
                  <c:v>-0.54641499999999998</c:v>
                </c:pt>
                <c:pt idx="79684">
                  <c:v>-0.54641499999999998</c:v>
                </c:pt>
                <c:pt idx="79685">
                  <c:v>-0.54641399999999996</c:v>
                </c:pt>
                <c:pt idx="79686">
                  <c:v>-0.54641200000000001</c:v>
                </c:pt>
                <c:pt idx="79687">
                  <c:v>-0.54640999999999995</c:v>
                </c:pt>
                <c:pt idx="79688">
                  <c:v>-0.54640900000000003</c:v>
                </c:pt>
                <c:pt idx="79689">
                  <c:v>-0.546408</c:v>
                </c:pt>
                <c:pt idx="79690">
                  <c:v>-0.54640699999999998</c:v>
                </c:pt>
                <c:pt idx="79691">
                  <c:v>-0.546404</c:v>
                </c:pt>
                <c:pt idx="79692">
                  <c:v>-0.54640299999999997</c:v>
                </c:pt>
                <c:pt idx="79693">
                  <c:v>-0.54640200000000005</c:v>
                </c:pt>
                <c:pt idx="79694">
                  <c:v>-0.54640100000000003</c:v>
                </c:pt>
                <c:pt idx="79695">
                  <c:v>-0.54640100000000003</c:v>
                </c:pt>
                <c:pt idx="79696">
                  <c:v>-0.54640100000000003</c:v>
                </c:pt>
                <c:pt idx="79697">
                  <c:v>-0.54640100000000003</c:v>
                </c:pt>
                <c:pt idx="79698">
                  <c:v>-0.54639899999999997</c:v>
                </c:pt>
                <c:pt idx="79699">
                  <c:v>-0.54639700000000002</c:v>
                </c:pt>
                <c:pt idx="79700">
                  <c:v>-0.54639400000000005</c:v>
                </c:pt>
                <c:pt idx="79701">
                  <c:v>-0.54639300000000002</c:v>
                </c:pt>
                <c:pt idx="79702">
                  <c:v>-0.54639300000000002</c:v>
                </c:pt>
                <c:pt idx="79703">
                  <c:v>-0.54639199999999999</c:v>
                </c:pt>
                <c:pt idx="79704">
                  <c:v>-0.54639199999999999</c:v>
                </c:pt>
                <c:pt idx="79705">
                  <c:v>-0.54639199999999999</c:v>
                </c:pt>
                <c:pt idx="79706">
                  <c:v>-0.54639099999999996</c:v>
                </c:pt>
                <c:pt idx="79707">
                  <c:v>-0.54639099999999996</c:v>
                </c:pt>
                <c:pt idx="79708">
                  <c:v>-0.54639000000000004</c:v>
                </c:pt>
                <c:pt idx="79709">
                  <c:v>-0.54638799999999998</c:v>
                </c:pt>
                <c:pt idx="79710">
                  <c:v>-0.54638600000000004</c:v>
                </c:pt>
                <c:pt idx="79711">
                  <c:v>-0.54638299999999995</c:v>
                </c:pt>
                <c:pt idx="79712">
                  <c:v>-0.54638100000000001</c:v>
                </c:pt>
                <c:pt idx="79713">
                  <c:v>-0.54637899999999995</c:v>
                </c:pt>
                <c:pt idx="79714">
                  <c:v>-0.54637800000000003</c:v>
                </c:pt>
                <c:pt idx="79715">
                  <c:v>-0.546377</c:v>
                </c:pt>
                <c:pt idx="79716">
                  <c:v>-0.54637500000000006</c:v>
                </c:pt>
                <c:pt idx="79717">
                  <c:v>-0.54637500000000006</c:v>
                </c:pt>
                <c:pt idx="79718">
                  <c:v>-0.54637500000000006</c:v>
                </c:pt>
                <c:pt idx="79719">
                  <c:v>-0.54637500000000006</c:v>
                </c:pt>
                <c:pt idx="79720">
                  <c:v>-0.54637400000000003</c:v>
                </c:pt>
                <c:pt idx="79721">
                  <c:v>-0.546373</c:v>
                </c:pt>
                <c:pt idx="79722">
                  <c:v>-0.54637199999999997</c:v>
                </c:pt>
                <c:pt idx="79723">
                  <c:v>-0.54637100000000005</c:v>
                </c:pt>
                <c:pt idx="79724">
                  <c:v>-0.54637100000000005</c:v>
                </c:pt>
                <c:pt idx="79725">
                  <c:v>-0.54637100000000005</c:v>
                </c:pt>
                <c:pt idx="79726">
                  <c:v>-0.54637100000000005</c:v>
                </c:pt>
                <c:pt idx="79727">
                  <c:v>-0.54637100000000005</c:v>
                </c:pt>
                <c:pt idx="79728">
                  <c:v>-0.54637000000000002</c:v>
                </c:pt>
                <c:pt idx="79729">
                  <c:v>-0.54636799999999996</c:v>
                </c:pt>
                <c:pt idx="79730">
                  <c:v>-0.54636799999999996</c:v>
                </c:pt>
                <c:pt idx="79731">
                  <c:v>-0.54636700000000005</c:v>
                </c:pt>
                <c:pt idx="79732">
                  <c:v>-0.54636700000000005</c:v>
                </c:pt>
                <c:pt idx="79733">
                  <c:v>-0.54636700000000005</c:v>
                </c:pt>
                <c:pt idx="79734">
                  <c:v>-0.54636700000000005</c:v>
                </c:pt>
                <c:pt idx="79735">
                  <c:v>-0.54636600000000002</c:v>
                </c:pt>
                <c:pt idx="79736">
                  <c:v>-0.54636499999999999</c:v>
                </c:pt>
                <c:pt idx="79737">
                  <c:v>-0.54636300000000004</c:v>
                </c:pt>
                <c:pt idx="79738">
                  <c:v>-0.54636200000000001</c:v>
                </c:pt>
                <c:pt idx="79739">
                  <c:v>-0.54636099999999999</c:v>
                </c:pt>
                <c:pt idx="79740">
                  <c:v>-0.54635999999999996</c:v>
                </c:pt>
                <c:pt idx="79741">
                  <c:v>-0.54635900000000004</c:v>
                </c:pt>
                <c:pt idx="79742">
                  <c:v>-0.54635900000000004</c:v>
                </c:pt>
                <c:pt idx="79743">
                  <c:v>-0.54635900000000004</c:v>
                </c:pt>
                <c:pt idx="79744">
                  <c:v>-0.54635800000000001</c:v>
                </c:pt>
                <c:pt idx="79745">
                  <c:v>-0.54635599999999995</c:v>
                </c:pt>
                <c:pt idx="79746">
                  <c:v>-0.54635599999999995</c:v>
                </c:pt>
                <c:pt idx="79747">
                  <c:v>-0.54635599999999995</c:v>
                </c:pt>
                <c:pt idx="79748">
                  <c:v>-0.54635599999999995</c:v>
                </c:pt>
                <c:pt idx="79749">
                  <c:v>-0.54635400000000001</c:v>
                </c:pt>
                <c:pt idx="79750">
                  <c:v>-0.54635299999999998</c:v>
                </c:pt>
                <c:pt idx="79751">
                  <c:v>-0.54635199999999995</c:v>
                </c:pt>
                <c:pt idx="79752">
                  <c:v>-0.54635199999999995</c:v>
                </c:pt>
                <c:pt idx="79753">
                  <c:v>-0.54635100000000003</c:v>
                </c:pt>
                <c:pt idx="79754">
                  <c:v>-0.54634899999999997</c:v>
                </c:pt>
                <c:pt idx="79755">
                  <c:v>-0.54634899999999997</c:v>
                </c:pt>
                <c:pt idx="79756">
                  <c:v>-0.54634899999999997</c:v>
                </c:pt>
                <c:pt idx="79757">
                  <c:v>-0.54634799999999994</c:v>
                </c:pt>
                <c:pt idx="79758">
                  <c:v>-0.54634799999999994</c:v>
                </c:pt>
                <c:pt idx="79759">
                  <c:v>-0.54634799999999994</c:v>
                </c:pt>
                <c:pt idx="79760">
                  <c:v>-0.546346</c:v>
                </c:pt>
                <c:pt idx="79761">
                  <c:v>-0.54634499999999997</c:v>
                </c:pt>
                <c:pt idx="79762">
                  <c:v>-0.54634400000000005</c:v>
                </c:pt>
                <c:pt idx="79763">
                  <c:v>-0.54634400000000005</c:v>
                </c:pt>
                <c:pt idx="79764">
                  <c:v>-0.54634199999999999</c:v>
                </c:pt>
                <c:pt idx="79765">
                  <c:v>-0.54634199999999999</c:v>
                </c:pt>
                <c:pt idx="79766">
                  <c:v>-0.54634000000000005</c:v>
                </c:pt>
                <c:pt idx="79767">
                  <c:v>-0.54633900000000002</c:v>
                </c:pt>
                <c:pt idx="79768">
                  <c:v>-0.54633799999999999</c:v>
                </c:pt>
                <c:pt idx="79769">
                  <c:v>-0.54633699999999996</c:v>
                </c:pt>
                <c:pt idx="79770">
                  <c:v>-0.54633699999999996</c:v>
                </c:pt>
                <c:pt idx="79771">
                  <c:v>-0.54633699999999996</c:v>
                </c:pt>
                <c:pt idx="79772">
                  <c:v>-0.54633699999999996</c:v>
                </c:pt>
                <c:pt idx="79773">
                  <c:v>-0.54633600000000004</c:v>
                </c:pt>
                <c:pt idx="79774">
                  <c:v>-0.54633399999999999</c:v>
                </c:pt>
                <c:pt idx="79775">
                  <c:v>-0.54633299999999996</c:v>
                </c:pt>
                <c:pt idx="79776">
                  <c:v>-0.54633100000000001</c:v>
                </c:pt>
                <c:pt idx="79777">
                  <c:v>-0.54632899999999995</c:v>
                </c:pt>
                <c:pt idx="79778">
                  <c:v>-0.54632800000000004</c:v>
                </c:pt>
                <c:pt idx="79779">
                  <c:v>-0.54632700000000001</c:v>
                </c:pt>
                <c:pt idx="79780">
                  <c:v>-0.54632700000000001</c:v>
                </c:pt>
                <c:pt idx="79781">
                  <c:v>-0.54632700000000001</c:v>
                </c:pt>
                <c:pt idx="79782">
                  <c:v>-0.54632700000000001</c:v>
                </c:pt>
                <c:pt idx="79783">
                  <c:v>-0.54632599999999998</c:v>
                </c:pt>
                <c:pt idx="79784">
                  <c:v>-0.54632400000000003</c:v>
                </c:pt>
                <c:pt idx="79785">
                  <c:v>-0.54632499999999995</c:v>
                </c:pt>
                <c:pt idx="79786">
                  <c:v>-0.54632499999999995</c:v>
                </c:pt>
                <c:pt idx="79787">
                  <c:v>-0.54632599999999998</c:v>
                </c:pt>
                <c:pt idx="79788">
                  <c:v>-0.54632599999999998</c:v>
                </c:pt>
                <c:pt idx="79789">
                  <c:v>-0.54632599999999998</c:v>
                </c:pt>
                <c:pt idx="79790">
                  <c:v>-0.54632599999999998</c:v>
                </c:pt>
                <c:pt idx="79791">
                  <c:v>-0.54632599999999998</c:v>
                </c:pt>
                <c:pt idx="79792">
                  <c:v>-0.54632599999999998</c:v>
                </c:pt>
                <c:pt idx="79793">
                  <c:v>-0.54632599999999998</c:v>
                </c:pt>
                <c:pt idx="79794">
                  <c:v>-0.54632599999999998</c:v>
                </c:pt>
                <c:pt idx="79795">
                  <c:v>-0.54632400000000003</c:v>
                </c:pt>
                <c:pt idx="79796">
                  <c:v>-0.54632099999999995</c:v>
                </c:pt>
                <c:pt idx="79797">
                  <c:v>-0.54632000000000003</c:v>
                </c:pt>
                <c:pt idx="79798">
                  <c:v>-0.54632000000000003</c:v>
                </c:pt>
                <c:pt idx="79799">
                  <c:v>-0.54632099999999995</c:v>
                </c:pt>
                <c:pt idx="79800">
                  <c:v>-0.546323</c:v>
                </c:pt>
                <c:pt idx="79801">
                  <c:v>-0.546323</c:v>
                </c:pt>
                <c:pt idx="79802">
                  <c:v>-0.546323</c:v>
                </c:pt>
                <c:pt idx="79803">
                  <c:v>-0.54632099999999995</c:v>
                </c:pt>
                <c:pt idx="79804">
                  <c:v>-0.546319</c:v>
                </c:pt>
                <c:pt idx="79805">
                  <c:v>-0.54631799999999997</c:v>
                </c:pt>
                <c:pt idx="79806">
                  <c:v>-0.54631799999999997</c:v>
                </c:pt>
                <c:pt idx="79807">
                  <c:v>-0.54631799999999997</c:v>
                </c:pt>
                <c:pt idx="79808">
                  <c:v>-0.546319</c:v>
                </c:pt>
                <c:pt idx="79809">
                  <c:v>-0.546319</c:v>
                </c:pt>
                <c:pt idx="79810">
                  <c:v>-0.546319</c:v>
                </c:pt>
                <c:pt idx="79811">
                  <c:v>-0.54631799999999997</c:v>
                </c:pt>
                <c:pt idx="79812">
                  <c:v>-0.54631799999999997</c:v>
                </c:pt>
                <c:pt idx="79813">
                  <c:v>-0.54631799999999997</c:v>
                </c:pt>
                <c:pt idx="79814">
                  <c:v>-0.54631700000000005</c:v>
                </c:pt>
                <c:pt idx="79815">
                  <c:v>-0.54631700000000005</c:v>
                </c:pt>
                <c:pt idx="79816">
                  <c:v>-0.54631700000000005</c:v>
                </c:pt>
                <c:pt idx="79817">
                  <c:v>-0.54631799999999997</c:v>
                </c:pt>
                <c:pt idx="79818">
                  <c:v>-0.54631799999999997</c:v>
                </c:pt>
                <c:pt idx="79819">
                  <c:v>-0.54631799999999997</c:v>
                </c:pt>
                <c:pt idx="79820">
                  <c:v>-0.54631799999999997</c:v>
                </c:pt>
                <c:pt idx="79821">
                  <c:v>-0.54631700000000005</c:v>
                </c:pt>
                <c:pt idx="79822">
                  <c:v>-0.54631700000000005</c:v>
                </c:pt>
                <c:pt idx="79823">
                  <c:v>-0.54631799999999997</c:v>
                </c:pt>
                <c:pt idx="79824">
                  <c:v>-0.546319</c:v>
                </c:pt>
                <c:pt idx="79825">
                  <c:v>-0.54632099999999995</c:v>
                </c:pt>
                <c:pt idx="79826">
                  <c:v>-0.54632199999999997</c:v>
                </c:pt>
                <c:pt idx="79827">
                  <c:v>-0.54632199999999997</c:v>
                </c:pt>
                <c:pt idx="79828">
                  <c:v>-0.54632199999999997</c:v>
                </c:pt>
                <c:pt idx="79829">
                  <c:v>-0.546323</c:v>
                </c:pt>
                <c:pt idx="79830">
                  <c:v>-0.546323</c:v>
                </c:pt>
                <c:pt idx="79831">
                  <c:v>-0.54632400000000003</c:v>
                </c:pt>
                <c:pt idx="79832">
                  <c:v>-0.54632400000000003</c:v>
                </c:pt>
                <c:pt idx="79833">
                  <c:v>-0.54632499999999995</c:v>
                </c:pt>
                <c:pt idx="79834">
                  <c:v>-0.54632599999999998</c:v>
                </c:pt>
                <c:pt idx="79835">
                  <c:v>-0.54632599999999998</c:v>
                </c:pt>
                <c:pt idx="79836">
                  <c:v>-0.54632599999999998</c:v>
                </c:pt>
                <c:pt idx="79837">
                  <c:v>-0.54632599999999998</c:v>
                </c:pt>
                <c:pt idx="79838">
                  <c:v>-0.54632599999999998</c:v>
                </c:pt>
                <c:pt idx="79839">
                  <c:v>-0.54632700000000001</c:v>
                </c:pt>
                <c:pt idx="79840">
                  <c:v>-0.54632800000000004</c:v>
                </c:pt>
                <c:pt idx="79841">
                  <c:v>-0.54632899999999995</c:v>
                </c:pt>
                <c:pt idx="79842">
                  <c:v>-0.54633100000000001</c:v>
                </c:pt>
                <c:pt idx="79843">
                  <c:v>-0.54633200000000004</c:v>
                </c:pt>
                <c:pt idx="79844">
                  <c:v>-0.54632999999999998</c:v>
                </c:pt>
                <c:pt idx="79845">
                  <c:v>-0.54632999999999998</c:v>
                </c:pt>
                <c:pt idx="79846">
                  <c:v>-0.54632999999999998</c:v>
                </c:pt>
                <c:pt idx="79847">
                  <c:v>-0.54633200000000004</c:v>
                </c:pt>
                <c:pt idx="79848">
                  <c:v>-0.54633500000000002</c:v>
                </c:pt>
                <c:pt idx="79849">
                  <c:v>-0.54633699999999996</c:v>
                </c:pt>
                <c:pt idx="79850">
                  <c:v>-0.54633699999999996</c:v>
                </c:pt>
                <c:pt idx="79851">
                  <c:v>-0.54633799999999999</c:v>
                </c:pt>
                <c:pt idx="79852">
                  <c:v>-0.54633799999999999</c:v>
                </c:pt>
                <c:pt idx="79853">
                  <c:v>-0.54633900000000002</c:v>
                </c:pt>
                <c:pt idx="79854">
                  <c:v>-0.54634199999999999</c:v>
                </c:pt>
                <c:pt idx="79855">
                  <c:v>-0.54634199999999999</c:v>
                </c:pt>
                <c:pt idx="79856">
                  <c:v>-0.54634199999999999</c:v>
                </c:pt>
                <c:pt idx="79857">
                  <c:v>-0.54634199999999999</c:v>
                </c:pt>
                <c:pt idx="79858">
                  <c:v>-0.54634300000000002</c:v>
                </c:pt>
                <c:pt idx="79859">
                  <c:v>-0.54634400000000005</c:v>
                </c:pt>
                <c:pt idx="79860">
                  <c:v>-0.54634400000000005</c:v>
                </c:pt>
                <c:pt idx="79861">
                  <c:v>-0.54634400000000005</c:v>
                </c:pt>
                <c:pt idx="79862">
                  <c:v>-0.546346</c:v>
                </c:pt>
                <c:pt idx="79863">
                  <c:v>-0.54634799999999994</c:v>
                </c:pt>
                <c:pt idx="79864">
                  <c:v>-0.54635</c:v>
                </c:pt>
                <c:pt idx="79865">
                  <c:v>-0.54635</c:v>
                </c:pt>
                <c:pt idx="79866">
                  <c:v>-0.54635100000000003</c:v>
                </c:pt>
                <c:pt idx="79867">
                  <c:v>-0.54635100000000003</c:v>
                </c:pt>
                <c:pt idx="79868">
                  <c:v>-0.54635199999999995</c:v>
                </c:pt>
                <c:pt idx="79869">
                  <c:v>-0.54635299999999998</c:v>
                </c:pt>
                <c:pt idx="79870">
                  <c:v>-0.54635299999999998</c:v>
                </c:pt>
                <c:pt idx="79871">
                  <c:v>-0.54635299999999998</c:v>
                </c:pt>
                <c:pt idx="79872">
                  <c:v>-0.54635299999999998</c:v>
                </c:pt>
                <c:pt idx="79873">
                  <c:v>-0.54635299999999998</c:v>
                </c:pt>
                <c:pt idx="79874">
                  <c:v>-0.54635400000000001</c:v>
                </c:pt>
                <c:pt idx="79875">
                  <c:v>-0.54635400000000001</c:v>
                </c:pt>
                <c:pt idx="79876">
                  <c:v>-0.54635500000000004</c:v>
                </c:pt>
                <c:pt idx="79877">
                  <c:v>-0.54635599999999995</c:v>
                </c:pt>
                <c:pt idx="79878">
                  <c:v>-0.54635599999999995</c:v>
                </c:pt>
                <c:pt idx="79879">
                  <c:v>-0.54635599999999995</c:v>
                </c:pt>
                <c:pt idx="79880">
                  <c:v>-0.54635599999999995</c:v>
                </c:pt>
                <c:pt idx="79881">
                  <c:v>-0.54635500000000004</c:v>
                </c:pt>
                <c:pt idx="79882">
                  <c:v>-0.54635500000000004</c:v>
                </c:pt>
                <c:pt idx="79883">
                  <c:v>-0.54635500000000004</c:v>
                </c:pt>
                <c:pt idx="79884">
                  <c:v>-0.54635500000000004</c:v>
                </c:pt>
                <c:pt idx="79885">
                  <c:v>-0.54635500000000004</c:v>
                </c:pt>
                <c:pt idx="79886">
                  <c:v>-0.54635699999999998</c:v>
                </c:pt>
                <c:pt idx="79887">
                  <c:v>-0.54635800000000001</c:v>
                </c:pt>
                <c:pt idx="79888">
                  <c:v>-0.54635800000000001</c:v>
                </c:pt>
                <c:pt idx="79889">
                  <c:v>-0.54635699999999998</c:v>
                </c:pt>
                <c:pt idx="79890">
                  <c:v>-0.54635699999999998</c:v>
                </c:pt>
                <c:pt idx="79891">
                  <c:v>-0.54635699999999998</c:v>
                </c:pt>
                <c:pt idx="79892">
                  <c:v>-0.54635699999999998</c:v>
                </c:pt>
                <c:pt idx="79893">
                  <c:v>-0.54635599999999995</c:v>
                </c:pt>
                <c:pt idx="79894">
                  <c:v>-0.54635500000000004</c:v>
                </c:pt>
                <c:pt idx="79895">
                  <c:v>-0.54635500000000004</c:v>
                </c:pt>
                <c:pt idx="79896">
                  <c:v>-0.54635500000000004</c:v>
                </c:pt>
                <c:pt idx="79897">
                  <c:v>-0.54635299999999998</c:v>
                </c:pt>
                <c:pt idx="79898">
                  <c:v>-0.54635299999999998</c:v>
                </c:pt>
                <c:pt idx="79899">
                  <c:v>-0.54635299999999998</c:v>
                </c:pt>
                <c:pt idx="79900">
                  <c:v>-0.54635299999999998</c:v>
                </c:pt>
                <c:pt idx="79901">
                  <c:v>-0.54635199999999995</c:v>
                </c:pt>
                <c:pt idx="79902">
                  <c:v>-0.54635199999999995</c:v>
                </c:pt>
                <c:pt idx="79903">
                  <c:v>-0.54635299999999998</c:v>
                </c:pt>
                <c:pt idx="79904">
                  <c:v>-0.54635400000000001</c:v>
                </c:pt>
                <c:pt idx="79905">
                  <c:v>-0.54635400000000001</c:v>
                </c:pt>
                <c:pt idx="79906">
                  <c:v>-0.54635299999999998</c:v>
                </c:pt>
                <c:pt idx="79907">
                  <c:v>-0.54635199999999995</c:v>
                </c:pt>
                <c:pt idx="79908">
                  <c:v>-0.54635299999999998</c:v>
                </c:pt>
                <c:pt idx="79909">
                  <c:v>-0.54635299999999998</c:v>
                </c:pt>
                <c:pt idx="79910">
                  <c:v>-0.54635299999999998</c:v>
                </c:pt>
                <c:pt idx="79911">
                  <c:v>-0.54635299999999998</c:v>
                </c:pt>
                <c:pt idx="79912">
                  <c:v>-0.54635299999999998</c:v>
                </c:pt>
                <c:pt idx="79913">
                  <c:v>-0.54635299999999998</c:v>
                </c:pt>
                <c:pt idx="79914">
                  <c:v>-0.54635199999999995</c:v>
                </c:pt>
                <c:pt idx="79915">
                  <c:v>-0.54635199999999995</c:v>
                </c:pt>
                <c:pt idx="79916">
                  <c:v>-0.54635199999999995</c:v>
                </c:pt>
                <c:pt idx="79917">
                  <c:v>-0.54635199999999995</c:v>
                </c:pt>
                <c:pt idx="79918">
                  <c:v>-0.54635199999999995</c:v>
                </c:pt>
                <c:pt idx="79919">
                  <c:v>-0.54635299999999998</c:v>
                </c:pt>
                <c:pt idx="79920">
                  <c:v>-0.54635299999999998</c:v>
                </c:pt>
                <c:pt idx="79921">
                  <c:v>-0.54635299999999998</c:v>
                </c:pt>
                <c:pt idx="79922">
                  <c:v>-0.54635299999999998</c:v>
                </c:pt>
                <c:pt idx="79923">
                  <c:v>-0.54635299999999998</c:v>
                </c:pt>
                <c:pt idx="79924">
                  <c:v>-0.54635400000000001</c:v>
                </c:pt>
                <c:pt idx="79925">
                  <c:v>-0.54635599999999995</c:v>
                </c:pt>
                <c:pt idx="79926">
                  <c:v>-0.54635599999999995</c:v>
                </c:pt>
                <c:pt idx="79927">
                  <c:v>-0.54635500000000004</c:v>
                </c:pt>
                <c:pt idx="79928">
                  <c:v>-0.54635500000000004</c:v>
                </c:pt>
                <c:pt idx="79929">
                  <c:v>-0.54635599999999995</c:v>
                </c:pt>
                <c:pt idx="79930">
                  <c:v>-0.54635599999999995</c:v>
                </c:pt>
                <c:pt idx="79931">
                  <c:v>-0.54635699999999998</c:v>
                </c:pt>
                <c:pt idx="79932">
                  <c:v>-0.54635699999999998</c:v>
                </c:pt>
                <c:pt idx="79933">
                  <c:v>-0.54635699999999998</c:v>
                </c:pt>
                <c:pt idx="79934">
                  <c:v>-0.54635699999999998</c:v>
                </c:pt>
                <c:pt idx="79935">
                  <c:v>-0.54635699999999998</c:v>
                </c:pt>
                <c:pt idx="79936">
                  <c:v>-0.54635599999999995</c:v>
                </c:pt>
                <c:pt idx="79937">
                  <c:v>-0.54635500000000004</c:v>
                </c:pt>
                <c:pt idx="79938">
                  <c:v>-0.54635500000000004</c:v>
                </c:pt>
                <c:pt idx="79939">
                  <c:v>-0.54635599999999995</c:v>
                </c:pt>
                <c:pt idx="79940">
                  <c:v>-0.54635800000000001</c:v>
                </c:pt>
                <c:pt idx="79941">
                  <c:v>-0.54635800000000001</c:v>
                </c:pt>
                <c:pt idx="79942">
                  <c:v>-0.54635800000000001</c:v>
                </c:pt>
                <c:pt idx="79943">
                  <c:v>-0.54635800000000001</c:v>
                </c:pt>
                <c:pt idx="79944">
                  <c:v>-0.54635800000000001</c:v>
                </c:pt>
                <c:pt idx="79945">
                  <c:v>-0.54635800000000001</c:v>
                </c:pt>
                <c:pt idx="79946">
                  <c:v>-0.54635999999999996</c:v>
                </c:pt>
                <c:pt idx="79947">
                  <c:v>-0.54636099999999999</c:v>
                </c:pt>
                <c:pt idx="79948">
                  <c:v>-0.54636099999999999</c:v>
                </c:pt>
                <c:pt idx="79949">
                  <c:v>-0.54636099999999999</c:v>
                </c:pt>
                <c:pt idx="79950">
                  <c:v>-0.54635999999999996</c:v>
                </c:pt>
                <c:pt idx="79951">
                  <c:v>-0.54635999999999996</c:v>
                </c:pt>
                <c:pt idx="79952">
                  <c:v>-0.54636099999999999</c:v>
                </c:pt>
                <c:pt idx="79953">
                  <c:v>-0.54636200000000001</c:v>
                </c:pt>
                <c:pt idx="79954">
                  <c:v>-0.54636300000000004</c:v>
                </c:pt>
                <c:pt idx="79955">
                  <c:v>-0.54636300000000004</c:v>
                </c:pt>
                <c:pt idx="79956">
                  <c:v>-0.54636300000000004</c:v>
                </c:pt>
                <c:pt idx="79957">
                  <c:v>-0.54636300000000004</c:v>
                </c:pt>
                <c:pt idx="79958">
                  <c:v>-0.54636300000000004</c:v>
                </c:pt>
                <c:pt idx="79959">
                  <c:v>-0.54636300000000004</c:v>
                </c:pt>
                <c:pt idx="79960">
                  <c:v>-0.54636499999999999</c:v>
                </c:pt>
                <c:pt idx="79961">
                  <c:v>-0.54636499999999999</c:v>
                </c:pt>
                <c:pt idx="79962">
                  <c:v>-0.54636499999999999</c:v>
                </c:pt>
                <c:pt idx="79963">
                  <c:v>-0.54636499999999999</c:v>
                </c:pt>
                <c:pt idx="79964">
                  <c:v>-0.54636600000000002</c:v>
                </c:pt>
                <c:pt idx="79965">
                  <c:v>-0.54636600000000002</c:v>
                </c:pt>
                <c:pt idx="79966">
                  <c:v>-0.54636700000000005</c:v>
                </c:pt>
                <c:pt idx="79967">
                  <c:v>-0.54636799999999996</c:v>
                </c:pt>
                <c:pt idx="79968">
                  <c:v>-0.54636899999999999</c:v>
                </c:pt>
                <c:pt idx="79969">
                  <c:v>-0.54637000000000002</c:v>
                </c:pt>
                <c:pt idx="79970">
                  <c:v>-0.54637000000000002</c:v>
                </c:pt>
                <c:pt idx="79971">
                  <c:v>-0.54637000000000002</c:v>
                </c:pt>
                <c:pt idx="79972">
                  <c:v>-0.54637000000000002</c:v>
                </c:pt>
                <c:pt idx="79973">
                  <c:v>-0.54636799999999996</c:v>
                </c:pt>
                <c:pt idx="79974">
                  <c:v>-0.54636799999999996</c:v>
                </c:pt>
                <c:pt idx="79975">
                  <c:v>-0.54636799999999996</c:v>
                </c:pt>
                <c:pt idx="79976">
                  <c:v>-0.54636899999999999</c:v>
                </c:pt>
                <c:pt idx="79977">
                  <c:v>-0.54637000000000002</c:v>
                </c:pt>
                <c:pt idx="79978">
                  <c:v>-0.54637100000000005</c:v>
                </c:pt>
                <c:pt idx="79979">
                  <c:v>-0.54637100000000005</c:v>
                </c:pt>
                <c:pt idx="79980">
                  <c:v>-0.54637100000000005</c:v>
                </c:pt>
                <c:pt idx="79981">
                  <c:v>-0.54637100000000005</c:v>
                </c:pt>
                <c:pt idx="79982">
                  <c:v>-0.54637100000000005</c:v>
                </c:pt>
                <c:pt idx="79983">
                  <c:v>-0.54637100000000005</c:v>
                </c:pt>
                <c:pt idx="79984">
                  <c:v>-0.54637100000000005</c:v>
                </c:pt>
                <c:pt idx="79985">
                  <c:v>-0.54637199999999997</c:v>
                </c:pt>
                <c:pt idx="79986">
                  <c:v>-0.546373</c:v>
                </c:pt>
                <c:pt idx="79987">
                  <c:v>-0.546373</c:v>
                </c:pt>
                <c:pt idx="79988">
                  <c:v>-0.54637400000000003</c:v>
                </c:pt>
                <c:pt idx="79989">
                  <c:v>-0.546373</c:v>
                </c:pt>
                <c:pt idx="79990">
                  <c:v>-0.54637400000000003</c:v>
                </c:pt>
                <c:pt idx="79991">
                  <c:v>-0.54637400000000003</c:v>
                </c:pt>
                <c:pt idx="79992">
                  <c:v>-0.54637500000000006</c:v>
                </c:pt>
                <c:pt idx="79993">
                  <c:v>-0.54637500000000006</c:v>
                </c:pt>
                <c:pt idx="79994">
                  <c:v>-0.54637500000000006</c:v>
                </c:pt>
                <c:pt idx="79995">
                  <c:v>-0.54637500000000006</c:v>
                </c:pt>
                <c:pt idx="79996">
                  <c:v>-0.54637500000000006</c:v>
                </c:pt>
                <c:pt idx="79997">
                  <c:v>-0.54637500000000006</c:v>
                </c:pt>
                <c:pt idx="79998">
                  <c:v>-0.546373</c:v>
                </c:pt>
              </c:numCache>
            </c:numRef>
          </c:yVal>
          <c:smooth val="1"/>
          <c:extLst>
            <c:ext xmlns:c16="http://schemas.microsoft.com/office/drawing/2014/chart" uri="{C3380CC4-5D6E-409C-BE32-E72D297353CC}">
              <c16:uniqueId val="{00000000-BFBA-4B38-9BEE-13EC2FBE0A81}"/>
            </c:ext>
          </c:extLst>
        </c:ser>
        <c:dLbls>
          <c:showLegendKey val="0"/>
          <c:showVal val="0"/>
          <c:showCatName val="0"/>
          <c:showSerName val="0"/>
          <c:showPercent val="0"/>
          <c:showBubbleSize val="0"/>
        </c:dLbls>
        <c:axId val="1625572560"/>
        <c:axId val="1625573104"/>
      </c:scatterChart>
      <c:valAx>
        <c:axId val="1625572560"/>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T(s)</a:t>
                </a:r>
              </a:p>
            </c:rich>
          </c:tx>
          <c:layout>
            <c:manualLayout>
              <c:xMode val="edge"/>
              <c:yMode val="edge"/>
              <c:x val="0.47624389693223829"/>
              <c:y val="0.92965473126304077"/>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NG"/>
            </a:p>
          </c:txPr>
        </c:title>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NG"/>
          </a:p>
        </c:txPr>
        <c:crossAx val="1625573104"/>
        <c:crossesAt val="-0.55600000000000005"/>
        <c:crossBetween val="midCat"/>
      </c:valAx>
      <c:valAx>
        <c:axId val="1625573104"/>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E(V)</a:t>
                </a:r>
              </a:p>
            </c:rich>
          </c:tx>
          <c:layout>
            <c:manualLayout>
              <c:xMode val="edge"/>
              <c:yMode val="edge"/>
              <c:x val="1.0795021590043177E-3"/>
              <c:y val="0.4164616358070416"/>
            </c:manualLayout>
          </c:layout>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NG"/>
            </a:p>
          </c:tx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NG"/>
          </a:p>
        </c:txPr>
        <c:crossAx val="1625572560"/>
        <c:crossesAt val="19800"/>
        <c:crossBetween val="midCat"/>
        <c:majorUnit val="2.0000000000000005E-3"/>
      </c:valAx>
      <c:spPr>
        <a:noFill/>
        <a:ln w="9525" cap="flat" cmpd="sng" algn="ctr">
          <a:noFill/>
          <a:round/>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N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85359153674367"/>
          <c:y val="6.9095988781028142E-2"/>
          <c:w val="0.81641049029989765"/>
          <c:h val="0.78794806314491361"/>
        </c:manualLayout>
      </c:layout>
      <c:scatterChart>
        <c:scatterStyle val="smoothMarker"/>
        <c:varyColors val="0"/>
        <c:ser>
          <c:idx val="0"/>
          <c:order val="0"/>
          <c:tx>
            <c:v>LPR</c:v>
          </c:tx>
          <c:spPr>
            <a:ln w="19050" cap="rnd">
              <a:solidFill>
                <a:schemeClr val="accent1"/>
              </a:solidFill>
              <a:round/>
            </a:ln>
            <a:effectLst/>
          </c:spPr>
          <c:marker>
            <c:symbol val="none"/>
          </c:marker>
          <c:xVal>
            <c:numRef>
              <c:f>'LPR - 1'!$B$2:$B$401</c:f>
              <c:numCache>
                <c:formatCode>0.000000</c:formatCode>
                <c:ptCount val="400"/>
                <c:pt idx="0">
                  <c:v>-3.64668E-6</c:v>
                </c:pt>
                <c:pt idx="1">
                  <c:v>-2.0087900000000001E-7</c:v>
                </c:pt>
                <c:pt idx="2">
                  <c:v>1.5998600000000001E-6</c:v>
                </c:pt>
                <c:pt idx="3">
                  <c:v>3.7432200000000001E-6</c:v>
                </c:pt>
                <c:pt idx="4">
                  <c:v>5.3148700000000002E-6</c:v>
                </c:pt>
                <c:pt idx="5">
                  <c:v>6.0349100000000003E-6</c:v>
                </c:pt>
                <c:pt idx="6">
                  <c:v>6.9257399999999999E-6</c:v>
                </c:pt>
                <c:pt idx="7">
                  <c:v>8.45026E-6</c:v>
                </c:pt>
                <c:pt idx="8">
                  <c:v>9.55121E-6</c:v>
                </c:pt>
                <c:pt idx="9">
                  <c:v>9.9998599999999995E-6</c:v>
                </c:pt>
                <c:pt idx="10">
                  <c:v>1.04548E-5</c:v>
                </c:pt>
                <c:pt idx="11">
                  <c:v>1.15386E-5</c:v>
                </c:pt>
                <c:pt idx="12">
                  <c:v>1.2412000000000001E-5</c:v>
                </c:pt>
                <c:pt idx="13">
                  <c:v>1.27031E-5</c:v>
                </c:pt>
                <c:pt idx="14">
                  <c:v>1.3528400000000001E-5</c:v>
                </c:pt>
                <c:pt idx="15">
                  <c:v>1.4551399999999999E-5</c:v>
                </c:pt>
                <c:pt idx="16">
                  <c:v>1.4934699999999999E-5</c:v>
                </c:pt>
                <c:pt idx="17">
                  <c:v>1.51452E-5</c:v>
                </c:pt>
                <c:pt idx="18">
                  <c:v>1.53113E-5</c:v>
                </c:pt>
                <c:pt idx="19">
                  <c:v>1.62245E-5</c:v>
                </c:pt>
                <c:pt idx="20">
                  <c:v>1.69952E-5</c:v>
                </c:pt>
                <c:pt idx="21">
                  <c:v>1.72521E-5</c:v>
                </c:pt>
                <c:pt idx="22">
                  <c:v>1.7166699999999999E-5</c:v>
                </c:pt>
                <c:pt idx="23">
                  <c:v>1.4967700000000001E-5</c:v>
                </c:pt>
                <c:pt idx="24">
                  <c:v>1.2185799999999999E-5</c:v>
                </c:pt>
                <c:pt idx="25">
                  <c:v>1.2665400000000001E-5</c:v>
                </c:pt>
                <c:pt idx="26">
                  <c:v>1.3185400000000001E-5</c:v>
                </c:pt>
                <c:pt idx="27">
                  <c:v>1.4442300000000001E-5</c:v>
                </c:pt>
                <c:pt idx="28">
                  <c:v>1.53932E-5</c:v>
                </c:pt>
                <c:pt idx="29">
                  <c:v>1.5710100000000001E-5</c:v>
                </c:pt>
                <c:pt idx="30">
                  <c:v>1.6813500000000001E-5</c:v>
                </c:pt>
                <c:pt idx="31">
                  <c:v>1.7953900000000001E-5</c:v>
                </c:pt>
                <c:pt idx="32">
                  <c:v>1.8525600000000001E-5</c:v>
                </c:pt>
                <c:pt idx="33">
                  <c:v>1.88759E-5</c:v>
                </c:pt>
                <c:pt idx="34">
                  <c:v>1.9458700000000001E-5</c:v>
                </c:pt>
                <c:pt idx="35">
                  <c:v>2.0209099999999999E-5</c:v>
                </c:pt>
                <c:pt idx="36">
                  <c:v>2.0653999999999999E-5</c:v>
                </c:pt>
                <c:pt idx="37">
                  <c:v>2.0802299999999999E-5</c:v>
                </c:pt>
                <c:pt idx="38">
                  <c:v>2.1358499999999999E-5</c:v>
                </c:pt>
                <c:pt idx="39">
                  <c:v>2.2104200000000001E-5</c:v>
                </c:pt>
                <c:pt idx="40">
                  <c:v>2.2136900000000001E-5</c:v>
                </c:pt>
                <c:pt idx="41">
                  <c:v>2.23031E-5</c:v>
                </c:pt>
                <c:pt idx="42">
                  <c:v>2.2549699999999999E-5</c:v>
                </c:pt>
                <c:pt idx="43">
                  <c:v>2.28425E-5</c:v>
                </c:pt>
                <c:pt idx="44">
                  <c:v>2.2872500000000002E-5</c:v>
                </c:pt>
                <c:pt idx="45">
                  <c:v>2.29071E-5</c:v>
                </c:pt>
                <c:pt idx="46">
                  <c:v>2.3498699999999999E-5</c:v>
                </c:pt>
                <c:pt idx="47">
                  <c:v>2.4229499999999999E-5</c:v>
                </c:pt>
                <c:pt idx="48">
                  <c:v>2.4294000000000002E-5</c:v>
                </c:pt>
                <c:pt idx="49">
                  <c:v>2.43769E-5</c:v>
                </c:pt>
                <c:pt idx="50">
                  <c:v>2.4614399999999999E-5</c:v>
                </c:pt>
                <c:pt idx="51">
                  <c:v>2.5335400000000001E-5</c:v>
                </c:pt>
                <c:pt idx="52">
                  <c:v>2.57859E-5</c:v>
                </c:pt>
                <c:pt idx="53">
                  <c:v>2.5936E-5</c:v>
                </c:pt>
                <c:pt idx="54">
                  <c:v>2.6098500000000001E-5</c:v>
                </c:pt>
                <c:pt idx="55">
                  <c:v>2.6614E-5</c:v>
                </c:pt>
                <c:pt idx="56">
                  <c:v>2.6633100000000001E-5</c:v>
                </c:pt>
                <c:pt idx="57">
                  <c:v>2.6811299999999999E-5</c:v>
                </c:pt>
                <c:pt idx="58">
                  <c:v>2.7071900000000001E-5</c:v>
                </c:pt>
                <c:pt idx="59">
                  <c:v>2.7469100000000001E-5</c:v>
                </c:pt>
                <c:pt idx="60">
                  <c:v>2.7563999999999999E-5</c:v>
                </c:pt>
                <c:pt idx="61">
                  <c:v>2.7595600000000001E-5</c:v>
                </c:pt>
                <c:pt idx="62">
                  <c:v>2.80155E-5</c:v>
                </c:pt>
                <c:pt idx="63">
                  <c:v>2.86092E-5</c:v>
                </c:pt>
                <c:pt idx="64">
                  <c:v>2.88514E-5</c:v>
                </c:pt>
                <c:pt idx="65">
                  <c:v>2.8965199999999998E-5</c:v>
                </c:pt>
                <c:pt idx="66">
                  <c:v>2.9082400000000001E-5</c:v>
                </c:pt>
                <c:pt idx="67">
                  <c:v>2.92659E-5</c:v>
                </c:pt>
                <c:pt idx="68">
                  <c:v>2.9235500000000002E-5</c:v>
                </c:pt>
                <c:pt idx="69">
                  <c:v>2.9286599999999998E-5</c:v>
                </c:pt>
                <c:pt idx="70">
                  <c:v>2.9334200000000001E-5</c:v>
                </c:pt>
                <c:pt idx="71">
                  <c:v>2.9731E-5</c:v>
                </c:pt>
                <c:pt idx="72">
                  <c:v>2.9814500000000001E-5</c:v>
                </c:pt>
                <c:pt idx="73">
                  <c:v>2.9858499999999999E-5</c:v>
                </c:pt>
                <c:pt idx="74">
                  <c:v>2.9901000000000001E-5</c:v>
                </c:pt>
                <c:pt idx="75">
                  <c:v>2.99564E-5</c:v>
                </c:pt>
                <c:pt idx="76">
                  <c:v>2.9971099999999998E-5</c:v>
                </c:pt>
                <c:pt idx="77">
                  <c:v>2.9981999999999999E-5</c:v>
                </c:pt>
                <c:pt idx="78">
                  <c:v>3.0402199999999998E-5</c:v>
                </c:pt>
                <c:pt idx="79">
                  <c:v>3.1026199999999998E-5</c:v>
                </c:pt>
                <c:pt idx="80">
                  <c:v>3.10241E-5</c:v>
                </c:pt>
                <c:pt idx="81">
                  <c:v>3.1102999999999997E-5</c:v>
                </c:pt>
                <c:pt idx="82">
                  <c:v>3.1128599999999999E-5</c:v>
                </c:pt>
                <c:pt idx="83">
                  <c:v>3.1567199999999998E-5</c:v>
                </c:pt>
                <c:pt idx="84">
                  <c:v>3.1883700000000001E-5</c:v>
                </c:pt>
                <c:pt idx="85">
                  <c:v>3.18523E-5</c:v>
                </c:pt>
                <c:pt idx="86">
                  <c:v>3.1879799999999999E-5</c:v>
                </c:pt>
                <c:pt idx="87">
                  <c:v>3.2314000000000003E-5</c:v>
                </c:pt>
                <c:pt idx="88">
                  <c:v>3.2450799999999998E-5</c:v>
                </c:pt>
                <c:pt idx="89">
                  <c:v>3.25877E-5</c:v>
                </c:pt>
                <c:pt idx="90">
                  <c:v>3.2678999999999997E-5</c:v>
                </c:pt>
                <c:pt idx="91">
                  <c:v>3.2894600000000002E-5</c:v>
                </c:pt>
                <c:pt idx="92">
                  <c:v>3.28843E-5</c:v>
                </c:pt>
                <c:pt idx="93">
                  <c:v>3.2928500000000002E-5</c:v>
                </c:pt>
                <c:pt idx="94">
                  <c:v>3.3008500000000001E-5</c:v>
                </c:pt>
                <c:pt idx="95">
                  <c:v>3.3337999999999998E-5</c:v>
                </c:pt>
                <c:pt idx="96">
                  <c:v>3.3446599999999999E-5</c:v>
                </c:pt>
                <c:pt idx="97">
                  <c:v>3.3440199999999999E-5</c:v>
                </c:pt>
                <c:pt idx="98">
                  <c:v>3.3474199999999999E-5</c:v>
                </c:pt>
                <c:pt idx="99">
                  <c:v>3.3723799999999997E-5</c:v>
                </c:pt>
                <c:pt idx="100">
                  <c:v>3.3893699999999997E-5</c:v>
                </c:pt>
                <c:pt idx="101">
                  <c:v>3.3814099999999999E-5</c:v>
                </c:pt>
                <c:pt idx="102">
                  <c:v>3.3834600000000003E-5</c:v>
                </c:pt>
                <c:pt idx="103">
                  <c:v>3.4454800000000001E-5</c:v>
                </c:pt>
                <c:pt idx="104">
                  <c:v>3.4751E-5</c:v>
                </c:pt>
                <c:pt idx="105">
                  <c:v>3.4682399999999998E-5</c:v>
                </c:pt>
                <c:pt idx="106">
                  <c:v>3.4758200000000002E-5</c:v>
                </c:pt>
                <c:pt idx="107">
                  <c:v>3.49026E-5</c:v>
                </c:pt>
                <c:pt idx="108">
                  <c:v>3.4986200000000001E-5</c:v>
                </c:pt>
                <c:pt idx="109">
                  <c:v>3.5014100000000001E-5</c:v>
                </c:pt>
                <c:pt idx="110">
                  <c:v>3.51311E-5</c:v>
                </c:pt>
                <c:pt idx="111">
                  <c:v>3.5522799999999998E-5</c:v>
                </c:pt>
                <c:pt idx="112">
                  <c:v>3.5595900000000003E-5</c:v>
                </c:pt>
                <c:pt idx="113">
                  <c:v>3.5570400000000001E-5</c:v>
                </c:pt>
                <c:pt idx="114">
                  <c:v>3.5586200000000002E-5</c:v>
                </c:pt>
                <c:pt idx="115">
                  <c:v>3.6139300000000001E-5</c:v>
                </c:pt>
                <c:pt idx="116">
                  <c:v>3.6612300000000002E-5</c:v>
                </c:pt>
                <c:pt idx="117">
                  <c:v>3.6403399999999998E-5</c:v>
                </c:pt>
                <c:pt idx="118">
                  <c:v>3.6491500000000001E-5</c:v>
                </c:pt>
                <c:pt idx="119">
                  <c:v>3.6754200000000001E-5</c:v>
                </c:pt>
                <c:pt idx="120">
                  <c:v>3.68711E-5</c:v>
                </c:pt>
                <c:pt idx="121">
                  <c:v>3.6702100000000002E-5</c:v>
                </c:pt>
                <c:pt idx="122">
                  <c:v>3.6684799999999998E-5</c:v>
                </c:pt>
                <c:pt idx="123">
                  <c:v>3.6850800000000003E-5</c:v>
                </c:pt>
                <c:pt idx="124">
                  <c:v>3.6970700000000002E-5</c:v>
                </c:pt>
                <c:pt idx="125">
                  <c:v>3.6914700000000001E-5</c:v>
                </c:pt>
                <c:pt idx="126">
                  <c:v>3.6927000000000001E-5</c:v>
                </c:pt>
                <c:pt idx="127">
                  <c:v>3.7217800000000001E-5</c:v>
                </c:pt>
                <c:pt idx="128">
                  <c:v>3.7587799999999999E-5</c:v>
                </c:pt>
                <c:pt idx="129">
                  <c:v>3.7650200000000001E-5</c:v>
                </c:pt>
                <c:pt idx="130">
                  <c:v>3.7670899999999999E-5</c:v>
                </c:pt>
                <c:pt idx="131">
                  <c:v>3.7979599999999998E-5</c:v>
                </c:pt>
                <c:pt idx="132">
                  <c:v>3.824E-5</c:v>
                </c:pt>
                <c:pt idx="133">
                  <c:v>3.8114100000000002E-5</c:v>
                </c:pt>
                <c:pt idx="134">
                  <c:v>3.8158899999999998E-5</c:v>
                </c:pt>
                <c:pt idx="135">
                  <c:v>3.8633500000000002E-5</c:v>
                </c:pt>
                <c:pt idx="136">
                  <c:v>3.8806600000000002E-5</c:v>
                </c:pt>
                <c:pt idx="137">
                  <c:v>3.8663900000000001E-5</c:v>
                </c:pt>
                <c:pt idx="138">
                  <c:v>3.8674000000000003E-5</c:v>
                </c:pt>
                <c:pt idx="139">
                  <c:v>3.89076E-5</c:v>
                </c:pt>
                <c:pt idx="140">
                  <c:v>3.9178899999999999E-5</c:v>
                </c:pt>
                <c:pt idx="141">
                  <c:v>3.92693E-5</c:v>
                </c:pt>
                <c:pt idx="142">
                  <c:v>3.9299599999999999E-5</c:v>
                </c:pt>
                <c:pt idx="143">
                  <c:v>3.9545200000000002E-5</c:v>
                </c:pt>
                <c:pt idx="144">
                  <c:v>3.9598499999999997E-5</c:v>
                </c:pt>
                <c:pt idx="145">
                  <c:v>3.94422E-5</c:v>
                </c:pt>
                <c:pt idx="146">
                  <c:v>3.9407899999999999E-5</c:v>
                </c:pt>
                <c:pt idx="147">
                  <c:v>3.9711E-5</c:v>
                </c:pt>
                <c:pt idx="148">
                  <c:v>3.9913300000000003E-5</c:v>
                </c:pt>
                <c:pt idx="149">
                  <c:v>3.9790099999999997E-5</c:v>
                </c:pt>
                <c:pt idx="150">
                  <c:v>3.9816500000000001E-5</c:v>
                </c:pt>
                <c:pt idx="151">
                  <c:v>3.9962999999999997E-5</c:v>
                </c:pt>
                <c:pt idx="152">
                  <c:v>4.0020600000000001E-5</c:v>
                </c:pt>
                <c:pt idx="153">
                  <c:v>3.9802799999999998E-5</c:v>
                </c:pt>
                <c:pt idx="154">
                  <c:v>3.9749400000000003E-5</c:v>
                </c:pt>
                <c:pt idx="155">
                  <c:v>3.9965400000000002E-5</c:v>
                </c:pt>
                <c:pt idx="156">
                  <c:v>4.0108200000000003E-5</c:v>
                </c:pt>
                <c:pt idx="157">
                  <c:v>4.00296E-5</c:v>
                </c:pt>
                <c:pt idx="158">
                  <c:v>4.00511E-5</c:v>
                </c:pt>
                <c:pt idx="159">
                  <c:v>4.0183599999999999E-5</c:v>
                </c:pt>
                <c:pt idx="160">
                  <c:v>4.0388200000000001E-5</c:v>
                </c:pt>
                <c:pt idx="161">
                  <c:v>4.0391E-5</c:v>
                </c:pt>
                <c:pt idx="162">
                  <c:v>4.0430099999999998E-5</c:v>
                </c:pt>
                <c:pt idx="163">
                  <c:v>4.0714999999999999E-5</c:v>
                </c:pt>
                <c:pt idx="164">
                  <c:v>4.10184E-5</c:v>
                </c:pt>
                <c:pt idx="165">
                  <c:v>4.09165E-5</c:v>
                </c:pt>
                <c:pt idx="166">
                  <c:v>4.0983699999999999E-5</c:v>
                </c:pt>
                <c:pt idx="167">
                  <c:v>4.1335699999999998E-5</c:v>
                </c:pt>
                <c:pt idx="168">
                  <c:v>4.14755E-5</c:v>
                </c:pt>
                <c:pt idx="169">
                  <c:v>4.1144599999999999E-5</c:v>
                </c:pt>
                <c:pt idx="170">
                  <c:v>4.1080900000000002E-5</c:v>
                </c:pt>
                <c:pt idx="171">
                  <c:v>4.12132E-5</c:v>
                </c:pt>
                <c:pt idx="172">
                  <c:v>4.1299199999999999E-5</c:v>
                </c:pt>
                <c:pt idx="173">
                  <c:v>4.1260999999999997E-5</c:v>
                </c:pt>
                <c:pt idx="174">
                  <c:v>4.1276899999999998E-5</c:v>
                </c:pt>
                <c:pt idx="175">
                  <c:v>4.14199E-5</c:v>
                </c:pt>
                <c:pt idx="176">
                  <c:v>4.1552499999999999E-5</c:v>
                </c:pt>
                <c:pt idx="177">
                  <c:v>4.1496099999999997E-5</c:v>
                </c:pt>
                <c:pt idx="178">
                  <c:v>4.1521399999999999E-5</c:v>
                </c:pt>
                <c:pt idx="179">
                  <c:v>4.1803600000000001E-5</c:v>
                </c:pt>
                <c:pt idx="180">
                  <c:v>4.2286500000000002E-5</c:v>
                </c:pt>
                <c:pt idx="181">
                  <c:v>4.2250799999999999E-5</c:v>
                </c:pt>
                <c:pt idx="182">
                  <c:v>4.2363800000000003E-5</c:v>
                </c:pt>
                <c:pt idx="183">
                  <c:v>4.2389599999999998E-5</c:v>
                </c:pt>
                <c:pt idx="184">
                  <c:v>4.2435799999999998E-5</c:v>
                </c:pt>
                <c:pt idx="185">
                  <c:v>4.2196900000000003E-5</c:v>
                </c:pt>
                <c:pt idx="186">
                  <c:v>4.2132599999999997E-5</c:v>
                </c:pt>
                <c:pt idx="187">
                  <c:v>4.2448299999999998E-5</c:v>
                </c:pt>
                <c:pt idx="188">
                  <c:v>4.2813299999999999E-5</c:v>
                </c:pt>
                <c:pt idx="189">
                  <c:v>4.27459E-5</c:v>
                </c:pt>
                <c:pt idx="190">
                  <c:v>4.2845100000000001E-5</c:v>
                </c:pt>
                <c:pt idx="191">
                  <c:v>4.2892200000000002E-5</c:v>
                </c:pt>
                <c:pt idx="192">
                  <c:v>4.3250400000000002E-5</c:v>
                </c:pt>
                <c:pt idx="193">
                  <c:v>4.33578E-5</c:v>
                </c:pt>
                <c:pt idx="194">
                  <c:v>4.3369099999999998E-5</c:v>
                </c:pt>
                <c:pt idx="195">
                  <c:v>4.3408600000000003E-5</c:v>
                </c:pt>
                <c:pt idx="196">
                  <c:v>4.3547200000000002E-5</c:v>
                </c:pt>
                <c:pt idx="197">
                  <c:v>4.3563299999999997E-5</c:v>
                </c:pt>
                <c:pt idx="198">
                  <c:v>4.3614800000000001E-5</c:v>
                </c:pt>
                <c:pt idx="199">
                  <c:v>4.3690899999999999E-5</c:v>
                </c:pt>
                <c:pt idx="200">
                  <c:v>4.3733499999999997E-5</c:v>
                </c:pt>
                <c:pt idx="201">
                  <c:v>4.3591899999999998E-5</c:v>
                </c:pt>
                <c:pt idx="202">
                  <c:v>4.3558900000000001E-5</c:v>
                </c:pt>
                <c:pt idx="203">
                  <c:v>4.3751999999999997E-5</c:v>
                </c:pt>
                <c:pt idx="204">
                  <c:v>4.40131E-5</c:v>
                </c:pt>
                <c:pt idx="205">
                  <c:v>4.3982500000000001E-5</c:v>
                </c:pt>
                <c:pt idx="206">
                  <c:v>4.4019800000000002E-5</c:v>
                </c:pt>
                <c:pt idx="207">
                  <c:v>4.4022E-5</c:v>
                </c:pt>
                <c:pt idx="208">
                  <c:v>4.4071099999999999E-5</c:v>
                </c:pt>
                <c:pt idx="209">
                  <c:v>4.4073499999999997E-5</c:v>
                </c:pt>
                <c:pt idx="210">
                  <c:v>4.4090700000000001E-5</c:v>
                </c:pt>
                <c:pt idx="211">
                  <c:v>4.4118E-5</c:v>
                </c:pt>
                <c:pt idx="212">
                  <c:v>4.4528699999999999E-5</c:v>
                </c:pt>
                <c:pt idx="213">
                  <c:v>4.4641799999999997E-5</c:v>
                </c:pt>
                <c:pt idx="214">
                  <c:v>4.4689399999999999E-5</c:v>
                </c:pt>
                <c:pt idx="215">
                  <c:v>4.4743000000000002E-5</c:v>
                </c:pt>
                <c:pt idx="216">
                  <c:v>4.4823900000000003E-5</c:v>
                </c:pt>
                <c:pt idx="217">
                  <c:v>4.4838900000000002E-5</c:v>
                </c:pt>
                <c:pt idx="218">
                  <c:v>4.4844E-5</c:v>
                </c:pt>
                <c:pt idx="219">
                  <c:v>4.5225899999999997E-5</c:v>
                </c:pt>
                <c:pt idx="220">
                  <c:v>4.5685100000000001E-5</c:v>
                </c:pt>
                <c:pt idx="221">
                  <c:v>4.5589600000000001E-5</c:v>
                </c:pt>
                <c:pt idx="222">
                  <c:v>4.5490900000000002E-5</c:v>
                </c:pt>
                <c:pt idx="223">
                  <c:v>4.5426200000000002E-5</c:v>
                </c:pt>
                <c:pt idx="224">
                  <c:v>4.5617800000000002E-5</c:v>
                </c:pt>
                <c:pt idx="225">
                  <c:v>4.56601E-5</c:v>
                </c:pt>
                <c:pt idx="226">
                  <c:v>4.5560399999999998E-5</c:v>
                </c:pt>
                <c:pt idx="227">
                  <c:v>4.5541299999999997E-5</c:v>
                </c:pt>
                <c:pt idx="228">
                  <c:v>4.5859399999999997E-5</c:v>
                </c:pt>
                <c:pt idx="229">
                  <c:v>4.5959099999999998E-5</c:v>
                </c:pt>
                <c:pt idx="230">
                  <c:v>4.5996299999999999E-5</c:v>
                </c:pt>
                <c:pt idx="231">
                  <c:v>4.6041899999999997E-5</c:v>
                </c:pt>
                <c:pt idx="232">
                  <c:v>4.61546E-5</c:v>
                </c:pt>
                <c:pt idx="233">
                  <c:v>4.6149400000000002E-5</c:v>
                </c:pt>
                <c:pt idx="234">
                  <c:v>4.61853E-5</c:v>
                </c:pt>
                <c:pt idx="235">
                  <c:v>4.6236599999999997E-5</c:v>
                </c:pt>
                <c:pt idx="236">
                  <c:v>4.6533099999999997E-5</c:v>
                </c:pt>
                <c:pt idx="237">
                  <c:v>4.6623199999999998E-5</c:v>
                </c:pt>
                <c:pt idx="238">
                  <c:v>4.6577499999999999E-5</c:v>
                </c:pt>
                <c:pt idx="239">
                  <c:v>4.6592299999999998E-5</c:v>
                </c:pt>
                <c:pt idx="240">
                  <c:v>4.67728E-5</c:v>
                </c:pt>
                <c:pt idx="241">
                  <c:v>4.6861099999999998E-5</c:v>
                </c:pt>
                <c:pt idx="242">
                  <c:v>4.6765299999999998E-5</c:v>
                </c:pt>
                <c:pt idx="243">
                  <c:v>4.6762699999999999E-5</c:v>
                </c:pt>
                <c:pt idx="244">
                  <c:v>4.7086100000000003E-5</c:v>
                </c:pt>
                <c:pt idx="245">
                  <c:v>4.7193100000000001E-5</c:v>
                </c:pt>
                <c:pt idx="246">
                  <c:v>4.6958900000000002E-5</c:v>
                </c:pt>
                <c:pt idx="247">
                  <c:v>4.6916499999999997E-5</c:v>
                </c:pt>
                <c:pt idx="248">
                  <c:v>4.68838E-5</c:v>
                </c:pt>
                <c:pt idx="249">
                  <c:v>4.6858799999999999E-5</c:v>
                </c:pt>
                <c:pt idx="250">
                  <c:v>4.6839599999999998E-5</c:v>
                </c:pt>
                <c:pt idx="251">
                  <c:v>4.6872500000000002E-5</c:v>
                </c:pt>
                <c:pt idx="252">
                  <c:v>4.7106800000000001E-5</c:v>
                </c:pt>
                <c:pt idx="253">
                  <c:v>4.7169500000000003E-5</c:v>
                </c:pt>
                <c:pt idx="254">
                  <c:v>4.7032E-5</c:v>
                </c:pt>
                <c:pt idx="255">
                  <c:v>4.7007099999999999E-5</c:v>
                </c:pt>
                <c:pt idx="256">
                  <c:v>4.7450300000000002E-5</c:v>
                </c:pt>
                <c:pt idx="257">
                  <c:v>4.7747899999999997E-5</c:v>
                </c:pt>
                <c:pt idx="258">
                  <c:v>4.7559899999999998E-5</c:v>
                </c:pt>
                <c:pt idx="259">
                  <c:v>4.7596399999999997E-5</c:v>
                </c:pt>
                <c:pt idx="260">
                  <c:v>4.7866299999999999E-5</c:v>
                </c:pt>
                <c:pt idx="261">
                  <c:v>4.79684E-5</c:v>
                </c:pt>
                <c:pt idx="262">
                  <c:v>4.7797699999999998E-5</c:v>
                </c:pt>
                <c:pt idx="263">
                  <c:v>4.7774800000000002E-5</c:v>
                </c:pt>
                <c:pt idx="264">
                  <c:v>4.7874699999999998E-5</c:v>
                </c:pt>
                <c:pt idx="265">
                  <c:v>4.79004E-5</c:v>
                </c:pt>
                <c:pt idx="266">
                  <c:v>4.7843300000000003E-5</c:v>
                </c:pt>
                <c:pt idx="267">
                  <c:v>4.7832900000000001E-5</c:v>
                </c:pt>
                <c:pt idx="268">
                  <c:v>4.8077900000000003E-5</c:v>
                </c:pt>
                <c:pt idx="269">
                  <c:v>4.8167899999999997E-5</c:v>
                </c:pt>
                <c:pt idx="270">
                  <c:v>4.8038099999999997E-5</c:v>
                </c:pt>
                <c:pt idx="271">
                  <c:v>4.8024900000000002E-5</c:v>
                </c:pt>
                <c:pt idx="272">
                  <c:v>4.8306000000000001E-5</c:v>
                </c:pt>
                <c:pt idx="273">
                  <c:v>4.8895399999999999E-5</c:v>
                </c:pt>
                <c:pt idx="274">
                  <c:v>4.9283899999999998E-5</c:v>
                </c:pt>
                <c:pt idx="275">
                  <c:v>4.9477500000000002E-5</c:v>
                </c:pt>
                <c:pt idx="276">
                  <c:v>5.0115999999999999E-5</c:v>
                </c:pt>
                <c:pt idx="277">
                  <c:v>5.0362199999999997E-5</c:v>
                </c:pt>
                <c:pt idx="278">
                  <c:v>5.0064400000000001E-5</c:v>
                </c:pt>
                <c:pt idx="279">
                  <c:v>5.0047199999999997E-5</c:v>
                </c:pt>
                <c:pt idx="280">
                  <c:v>5.0105599999999997E-5</c:v>
                </c:pt>
                <c:pt idx="281">
                  <c:v>5.01193E-5</c:v>
                </c:pt>
                <c:pt idx="282">
                  <c:v>5.00266E-5</c:v>
                </c:pt>
                <c:pt idx="283">
                  <c:v>4.9888600000000002E-5</c:v>
                </c:pt>
                <c:pt idx="284">
                  <c:v>4.98998E-5</c:v>
                </c:pt>
                <c:pt idx="285">
                  <c:v>4.9882100000000001E-5</c:v>
                </c:pt>
                <c:pt idx="286">
                  <c:v>5.0025899999999998E-5</c:v>
                </c:pt>
                <c:pt idx="287">
                  <c:v>5.0067900000000002E-5</c:v>
                </c:pt>
                <c:pt idx="288">
                  <c:v>5.0755399999999999E-5</c:v>
                </c:pt>
                <c:pt idx="289">
                  <c:v>5.1480100000000002E-5</c:v>
                </c:pt>
                <c:pt idx="290">
                  <c:v>5.13928E-5</c:v>
                </c:pt>
                <c:pt idx="291">
                  <c:v>5.1551800000000003E-5</c:v>
                </c:pt>
                <c:pt idx="292">
                  <c:v>5.1792200000000002E-5</c:v>
                </c:pt>
                <c:pt idx="293">
                  <c:v>5.1925400000000003E-5</c:v>
                </c:pt>
                <c:pt idx="294">
                  <c:v>5.1706100000000003E-5</c:v>
                </c:pt>
                <c:pt idx="295">
                  <c:v>5.1677400000000001E-5</c:v>
                </c:pt>
                <c:pt idx="296">
                  <c:v>5.1801700000000002E-5</c:v>
                </c:pt>
                <c:pt idx="297">
                  <c:v>5.1833599999999998E-5</c:v>
                </c:pt>
                <c:pt idx="298">
                  <c:v>5.17482E-5</c:v>
                </c:pt>
                <c:pt idx="299">
                  <c:v>5.1711400000000001E-5</c:v>
                </c:pt>
                <c:pt idx="300">
                  <c:v>5.1745400000000001E-5</c:v>
                </c:pt>
                <c:pt idx="301">
                  <c:v>5.1744499999999999E-5</c:v>
                </c:pt>
                <c:pt idx="302">
                  <c:v>5.17263E-5</c:v>
                </c:pt>
                <c:pt idx="303">
                  <c:v>5.1719999999999999E-5</c:v>
                </c:pt>
                <c:pt idx="304">
                  <c:v>5.1912E-5</c:v>
                </c:pt>
                <c:pt idx="305">
                  <c:v>5.2031699999999999E-5</c:v>
                </c:pt>
                <c:pt idx="306">
                  <c:v>5.19457E-5</c:v>
                </c:pt>
                <c:pt idx="307">
                  <c:v>5.1956999999999997E-5</c:v>
                </c:pt>
                <c:pt idx="308">
                  <c:v>5.2196500000000001E-5</c:v>
                </c:pt>
                <c:pt idx="309">
                  <c:v>5.2280100000000001E-5</c:v>
                </c:pt>
                <c:pt idx="310">
                  <c:v>5.1966099999999997E-5</c:v>
                </c:pt>
                <c:pt idx="311">
                  <c:v>5.1889299999999998E-5</c:v>
                </c:pt>
                <c:pt idx="312">
                  <c:v>5.2070400000000002E-5</c:v>
                </c:pt>
                <c:pt idx="313">
                  <c:v>5.2197300000000003E-5</c:v>
                </c:pt>
                <c:pt idx="314">
                  <c:v>5.2144500000000002E-5</c:v>
                </c:pt>
                <c:pt idx="315">
                  <c:v>5.2169200000000002E-5</c:v>
                </c:pt>
                <c:pt idx="316">
                  <c:v>5.2292300000000001E-5</c:v>
                </c:pt>
                <c:pt idx="317">
                  <c:v>5.2348700000000002E-5</c:v>
                </c:pt>
                <c:pt idx="318">
                  <c:v>5.2277100000000001E-5</c:v>
                </c:pt>
                <c:pt idx="319">
                  <c:v>5.2271999999999997E-5</c:v>
                </c:pt>
                <c:pt idx="320">
                  <c:v>5.2496E-5</c:v>
                </c:pt>
                <c:pt idx="321">
                  <c:v>5.2849999999999997E-5</c:v>
                </c:pt>
                <c:pt idx="322">
                  <c:v>5.28204E-5</c:v>
                </c:pt>
                <c:pt idx="323">
                  <c:v>5.2827200000000001E-5</c:v>
                </c:pt>
                <c:pt idx="324">
                  <c:v>5.2819499999999998E-5</c:v>
                </c:pt>
                <c:pt idx="325">
                  <c:v>5.2819199999999997E-5</c:v>
                </c:pt>
                <c:pt idx="326">
                  <c:v>5.2558000000000001E-5</c:v>
                </c:pt>
                <c:pt idx="327">
                  <c:v>5.2470799999999999E-5</c:v>
                </c:pt>
                <c:pt idx="328">
                  <c:v>5.2691700000000002E-5</c:v>
                </c:pt>
                <c:pt idx="329">
                  <c:v>5.2843100000000002E-5</c:v>
                </c:pt>
                <c:pt idx="330">
                  <c:v>5.2775400000000003E-5</c:v>
                </c:pt>
                <c:pt idx="331">
                  <c:v>5.2769100000000003E-5</c:v>
                </c:pt>
                <c:pt idx="332">
                  <c:v>5.27617E-5</c:v>
                </c:pt>
                <c:pt idx="333">
                  <c:v>5.2917100000000002E-5</c:v>
                </c:pt>
                <c:pt idx="334">
                  <c:v>5.2966400000000002E-5</c:v>
                </c:pt>
                <c:pt idx="335">
                  <c:v>5.2944300000000001E-5</c:v>
                </c:pt>
                <c:pt idx="336">
                  <c:v>5.29534E-5</c:v>
                </c:pt>
                <c:pt idx="337">
                  <c:v>5.3035899999999998E-5</c:v>
                </c:pt>
                <c:pt idx="338">
                  <c:v>5.30647E-5</c:v>
                </c:pt>
                <c:pt idx="339">
                  <c:v>5.31018E-5</c:v>
                </c:pt>
                <c:pt idx="340">
                  <c:v>5.3142400000000001E-5</c:v>
                </c:pt>
                <c:pt idx="341">
                  <c:v>5.3168299999999997E-5</c:v>
                </c:pt>
                <c:pt idx="342">
                  <c:v>5.3011399999999999E-5</c:v>
                </c:pt>
                <c:pt idx="343">
                  <c:v>5.2967699999999998E-5</c:v>
                </c:pt>
                <c:pt idx="344">
                  <c:v>5.3170900000000003E-5</c:v>
                </c:pt>
                <c:pt idx="345">
                  <c:v>5.3505699999999998E-5</c:v>
                </c:pt>
                <c:pt idx="346">
                  <c:v>5.3496399999999998E-5</c:v>
                </c:pt>
                <c:pt idx="347">
                  <c:v>5.3536899999999999E-5</c:v>
                </c:pt>
                <c:pt idx="348">
                  <c:v>5.3547300000000001E-5</c:v>
                </c:pt>
                <c:pt idx="349">
                  <c:v>5.3616299999999997E-5</c:v>
                </c:pt>
                <c:pt idx="350">
                  <c:v>5.3618800000000002E-5</c:v>
                </c:pt>
                <c:pt idx="351">
                  <c:v>5.3619399999999997E-5</c:v>
                </c:pt>
                <c:pt idx="352">
                  <c:v>5.3620399999999999E-5</c:v>
                </c:pt>
                <c:pt idx="353">
                  <c:v>5.3882399999999998E-5</c:v>
                </c:pt>
                <c:pt idx="354">
                  <c:v>5.3968899999999998E-5</c:v>
                </c:pt>
                <c:pt idx="355">
                  <c:v>5.3876399999999998E-5</c:v>
                </c:pt>
                <c:pt idx="356">
                  <c:v>5.38744E-5</c:v>
                </c:pt>
                <c:pt idx="357">
                  <c:v>5.3842899999999999E-5</c:v>
                </c:pt>
                <c:pt idx="358">
                  <c:v>5.3757400000000001E-5</c:v>
                </c:pt>
                <c:pt idx="359">
                  <c:v>5.3718399999999997E-5</c:v>
                </c:pt>
                <c:pt idx="360">
                  <c:v>5.3961600000000002E-5</c:v>
                </c:pt>
                <c:pt idx="361">
                  <c:v>5.42823E-5</c:v>
                </c:pt>
                <c:pt idx="362">
                  <c:v>5.4240100000000003E-5</c:v>
                </c:pt>
                <c:pt idx="363">
                  <c:v>5.4165100000000001E-5</c:v>
                </c:pt>
                <c:pt idx="364">
                  <c:v>5.4126000000000003E-5</c:v>
                </c:pt>
                <c:pt idx="365">
                  <c:v>5.4422300000000002E-5</c:v>
                </c:pt>
                <c:pt idx="366">
                  <c:v>5.4572399999999999E-5</c:v>
                </c:pt>
                <c:pt idx="367">
                  <c:v>5.4442299999999999E-5</c:v>
                </c:pt>
                <c:pt idx="368">
                  <c:v>5.44489E-5</c:v>
                </c:pt>
                <c:pt idx="369">
                  <c:v>5.4766499999999998E-5</c:v>
                </c:pt>
                <c:pt idx="370">
                  <c:v>5.4874599999999998E-5</c:v>
                </c:pt>
                <c:pt idx="371">
                  <c:v>5.4854100000000001E-5</c:v>
                </c:pt>
                <c:pt idx="372">
                  <c:v>5.4883399999999997E-5</c:v>
                </c:pt>
                <c:pt idx="373">
                  <c:v>5.4886300000000003E-5</c:v>
                </c:pt>
                <c:pt idx="374">
                  <c:v>5.4838700000000001E-5</c:v>
                </c:pt>
                <c:pt idx="375">
                  <c:v>5.4823900000000002E-5</c:v>
                </c:pt>
                <c:pt idx="376">
                  <c:v>5.4866600000000001E-5</c:v>
                </c:pt>
                <c:pt idx="377">
                  <c:v>5.5163900000000002E-5</c:v>
                </c:pt>
                <c:pt idx="378">
                  <c:v>5.5384199999999997E-5</c:v>
                </c:pt>
                <c:pt idx="379">
                  <c:v>5.5432200000000001E-5</c:v>
                </c:pt>
                <c:pt idx="380">
                  <c:v>5.5475900000000002E-5</c:v>
                </c:pt>
                <c:pt idx="381">
                  <c:v>5.57749E-5</c:v>
                </c:pt>
                <c:pt idx="382">
                  <c:v>5.5933000000000001E-5</c:v>
                </c:pt>
                <c:pt idx="383">
                  <c:v>5.5831500000000002E-5</c:v>
                </c:pt>
                <c:pt idx="384">
                  <c:v>5.5850400000000003E-5</c:v>
                </c:pt>
                <c:pt idx="385">
                  <c:v>5.63002E-5</c:v>
                </c:pt>
                <c:pt idx="386">
                  <c:v>5.6456399999999997E-5</c:v>
                </c:pt>
                <c:pt idx="387">
                  <c:v>5.6275099999999999E-5</c:v>
                </c:pt>
                <c:pt idx="388">
                  <c:v>5.6266700000000001E-5</c:v>
                </c:pt>
                <c:pt idx="389">
                  <c:v>5.6261100000000002E-5</c:v>
                </c:pt>
                <c:pt idx="390">
                  <c:v>5.6256399999999999E-5</c:v>
                </c:pt>
                <c:pt idx="391">
                  <c:v>5.6252999999999998E-5</c:v>
                </c:pt>
                <c:pt idx="392">
                  <c:v>5.6317999999999998E-5</c:v>
                </c:pt>
                <c:pt idx="393">
                  <c:v>5.6631200000000001E-5</c:v>
                </c:pt>
                <c:pt idx="394">
                  <c:v>5.6693400000000002E-5</c:v>
                </c:pt>
                <c:pt idx="395">
                  <c:v>5.6631200000000001E-5</c:v>
                </c:pt>
                <c:pt idx="396">
                  <c:v>5.6631200000000001E-5</c:v>
                </c:pt>
                <c:pt idx="397">
                  <c:v>5.7127499999999998E-5</c:v>
                </c:pt>
                <c:pt idx="398">
                  <c:v>5.81202E-5</c:v>
                </c:pt>
                <c:pt idx="399">
                  <c:v>5.8180300000000003E-5</c:v>
                </c:pt>
              </c:numCache>
            </c:numRef>
          </c:xVal>
          <c:yVal>
            <c:numRef>
              <c:f>'LPR - 1'!$A$2:$A$401</c:f>
              <c:numCache>
                <c:formatCode>0.000000</c:formatCode>
                <c:ptCount val="400"/>
                <c:pt idx="0">
                  <c:v>-0.58906099999999995</c:v>
                </c:pt>
                <c:pt idx="1">
                  <c:v>-0.58896599999999999</c:v>
                </c:pt>
                <c:pt idx="2">
                  <c:v>-0.58886799999999995</c:v>
                </c:pt>
                <c:pt idx="3">
                  <c:v>-0.58876300000000004</c:v>
                </c:pt>
                <c:pt idx="4">
                  <c:v>-0.58866200000000002</c:v>
                </c:pt>
                <c:pt idx="5">
                  <c:v>-0.58857000000000004</c:v>
                </c:pt>
                <c:pt idx="6">
                  <c:v>-0.58847899999999997</c:v>
                </c:pt>
                <c:pt idx="7">
                  <c:v>-0.58837300000000003</c:v>
                </c:pt>
                <c:pt idx="8">
                  <c:v>-0.58825899999999998</c:v>
                </c:pt>
                <c:pt idx="9">
                  <c:v>-0.58816800000000002</c:v>
                </c:pt>
                <c:pt idx="10">
                  <c:v>-0.58808000000000005</c:v>
                </c:pt>
                <c:pt idx="11">
                  <c:v>-0.58796899999999996</c:v>
                </c:pt>
                <c:pt idx="12">
                  <c:v>-0.58786499999999997</c:v>
                </c:pt>
                <c:pt idx="13">
                  <c:v>-0.58777299999999999</c:v>
                </c:pt>
                <c:pt idx="14">
                  <c:v>-0.587669</c:v>
                </c:pt>
                <c:pt idx="15">
                  <c:v>-0.58755800000000002</c:v>
                </c:pt>
                <c:pt idx="16">
                  <c:v>-0.587453</c:v>
                </c:pt>
                <c:pt idx="17">
                  <c:v>-0.58735999999999999</c:v>
                </c:pt>
                <c:pt idx="18">
                  <c:v>-0.58726999999999996</c:v>
                </c:pt>
                <c:pt idx="19">
                  <c:v>-0.58716500000000005</c:v>
                </c:pt>
                <c:pt idx="20">
                  <c:v>-0.58705700000000005</c:v>
                </c:pt>
                <c:pt idx="21">
                  <c:v>-0.58695799999999998</c:v>
                </c:pt>
                <c:pt idx="22">
                  <c:v>-0.58686899999999997</c:v>
                </c:pt>
                <c:pt idx="23">
                  <c:v>-0.58673399999999998</c:v>
                </c:pt>
                <c:pt idx="24">
                  <c:v>-0.58660999999999996</c:v>
                </c:pt>
                <c:pt idx="25">
                  <c:v>-0.58654700000000004</c:v>
                </c:pt>
                <c:pt idx="26">
                  <c:v>-0.58645899999999995</c:v>
                </c:pt>
                <c:pt idx="27">
                  <c:v>-0.58634200000000003</c:v>
                </c:pt>
                <c:pt idx="28">
                  <c:v>-0.58623899999999995</c:v>
                </c:pt>
                <c:pt idx="29">
                  <c:v>-0.58615300000000004</c:v>
                </c:pt>
                <c:pt idx="30">
                  <c:v>-0.58605399999999996</c:v>
                </c:pt>
                <c:pt idx="31">
                  <c:v>-0.58594900000000005</c:v>
                </c:pt>
                <c:pt idx="32">
                  <c:v>-0.58584800000000004</c:v>
                </c:pt>
                <c:pt idx="33">
                  <c:v>-0.58575100000000002</c:v>
                </c:pt>
                <c:pt idx="34">
                  <c:v>-0.58565100000000003</c:v>
                </c:pt>
                <c:pt idx="35">
                  <c:v>-0.58554099999999998</c:v>
                </c:pt>
                <c:pt idx="36">
                  <c:v>-0.58543800000000001</c:v>
                </c:pt>
                <c:pt idx="37">
                  <c:v>-0.58534399999999998</c:v>
                </c:pt>
                <c:pt idx="38">
                  <c:v>-0.58524600000000004</c:v>
                </c:pt>
                <c:pt idx="39">
                  <c:v>-0.58513800000000005</c:v>
                </c:pt>
                <c:pt idx="40">
                  <c:v>-0.58502900000000002</c:v>
                </c:pt>
                <c:pt idx="41">
                  <c:v>-0.58494400000000002</c:v>
                </c:pt>
                <c:pt idx="42">
                  <c:v>-0.58485699999999996</c:v>
                </c:pt>
                <c:pt idx="43">
                  <c:v>-0.58474700000000002</c:v>
                </c:pt>
                <c:pt idx="44">
                  <c:v>-0.58464899999999997</c:v>
                </c:pt>
                <c:pt idx="45">
                  <c:v>-0.584565</c:v>
                </c:pt>
                <c:pt idx="46">
                  <c:v>-0.58446600000000004</c:v>
                </c:pt>
                <c:pt idx="47">
                  <c:v>-0.58435899999999996</c:v>
                </c:pt>
                <c:pt idx="48">
                  <c:v>-0.58425700000000003</c:v>
                </c:pt>
                <c:pt idx="49">
                  <c:v>-0.58416599999999996</c:v>
                </c:pt>
                <c:pt idx="50">
                  <c:v>-0.58407200000000004</c:v>
                </c:pt>
                <c:pt idx="51">
                  <c:v>-0.58396400000000004</c:v>
                </c:pt>
                <c:pt idx="52">
                  <c:v>-0.58385500000000001</c:v>
                </c:pt>
                <c:pt idx="53">
                  <c:v>-0.58375699999999997</c:v>
                </c:pt>
                <c:pt idx="54">
                  <c:v>-0.58366600000000002</c:v>
                </c:pt>
                <c:pt idx="55">
                  <c:v>-0.58356399999999997</c:v>
                </c:pt>
                <c:pt idx="56">
                  <c:v>-0.583457</c:v>
                </c:pt>
                <c:pt idx="57">
                  <c:v>-0.58336900000000003</c:v>
                </c:pt>
                <c:pt idx="58">
                  <c:v>-0.58327899999999999</c:v>
                </c:pt>
                <c:pt idx="59">
                  <c:v>-0.58316400000000002</c:v>
                </c:pt>
                <c:pt idx="60">
                  <c:v>-0.58305899999999999</c:v>
                </c:pt>
                <c:pt idx="61">
                  <c:v>-0.58296999999999999</c:v>
                </c:pt>
                <c:pt idx="62">
                  <c:v>-0.58287199999999995</c:v>
                </c:pt>
                <c:pt idx="63">
                  <c:v>-0.58276700000000003</c:v>
                </c:pt>
                <c:pt idx="64">
                  <c:v>-0.58266300000000004</c:v>
                </c:pt>
                <c:pt idx="65">
                  <c:v>-0.582561</c:v>
                </c:pt>
                <c:pt idx="66">
                  <c:v>-0.58245899999999995</c:v>
                </c:pt>
                <c:pt idx="67">
                  <c:v>-0.58235199999999998</c:v>
                </c:pt>
                <c:pt idx="68">
                  <c:v>-0.58225099999999996</c:v>
                </c:pt>
                <c:pt idx="69">
                  <c:v>-0.58215899999999998</c:v>
                </c:pt>
                <c:pt idx="70">
                  <c:v>-0.58206999999999998</c:v>
                </c:pt>
                <c:pt idx="71">
                  <c:v>-0.58196499999999995</c:v>
                </c:pt>
                <c:pt idx="72">
                  <c:v>-0.58185200000000004</c:v>
                </c:pt>
                <c:pt idx="73">
                  <c:v>-0.58176099999999997</c:v>
                </c:pt>
                <c:pt idx="74">
                  <c:v>-0.58167400000000002</c:v>
                </c:pt>
                <c:pt idx="75">
                  <c:v>-0.58156300000000005</c:v>
                </c:pt>
                <c:pt idx="76">
                  <c:v>-0.58145999999999998</c:v>
                </c:pt>
                <c:pt idx="77">
                  <c:v>-0.58137099999999997</c:v>
                </c:pt>
                <c:pt idx="78">
                  <c:v>-0.58126999999999995</c:v>
                </c:pt>
                <c:pt idx="79">
                  <c:v>-0.58116000000000001</c:v>
                </c:pt>
                <c:pt idx="80">
                  <c:v>-0.58105399999999996</c:v>
                </c:pt>
                <c:pt idx="81">
                  <c:v>-0.58096099999999995</c:v>
                </c:pt>
                <c:pt idx="82">
                  <c:v>-0.58086899999999997</c:v>
                </c:pt>
                <c:pt idx="83">
                  <c:v>-0.58076399999999995</c:v>
                </c:pt>
                <c:pt idx="84">
                  <c:v>-0.58065500000000003</c:v>
                </c:pt>
                <c:pt idx="85">
                  <c:v>-0.58055299999999999</c:v>
                </c:pt>
                <c:pt idx="86">
                  <c:v>-0.58046200000000003</c:v>
                </c:pt>
                <c:pt idx="87">
                  <c:v>-0.58036200000000004</c:v>
                </c:pt>
                <c:pt idx="88">
                  <c:v>-0.58024799999999999</c:v>
                </c:pt>
                <c:pt idx="89">
                  <c:v>-0.58015399999999995</c:v>
                </c:pt>
                <c:pt idx="90">
                  <c:v>-0.58006199999999997</c:v>
                </c:pt>
                <c:pt idx="91">
                  <c:v>-0.57994599999999996</c:v>
                </c:pt>
                <c:pt idx="92">
                  <c:v>-0.57983700000000005</c:v>
                </c:pt>
                <c:pt idx="93">
                  <c:v>-0.57974599999999998</c:v>
                </c:pt>
                <c:pt idx="94">
                  <c:v>-0.57965500000000003</c:v>
                </c:pt>
                <c:pt idx="95">
                  <c:v>-0.57955599999999996</c:v>
                </c:pt>
                <c:pt idx="96">
                  <c:v>-0.57945100000000005</c:v>
                </c:pt>
                <c:pt idx="97">
                  <c:v>-0.57935300000000001</c:v>
                </c:pt>
                <c:pt idx="98">
                  <c:v>-0.57925899999999997</c:v>
                </c:pt>
                <c:pt idx="99">
                  <c:v>-0.57915499999999998</c:v>
                </c:pt>
                <c:pt idx="100">
                  <c:v>-0.57905099999999998</c:v>
                </c:pt>
                <c:pt idx="101">
                  <c:v>-0.578955</c:v>
                </c:pt>
                <c:pt idx="102">
                  <c:v>-0.57886599999999999</c:v>
                </c:pt>
                <c:pt idx="103">
                  <c:v>-0.57876300000000003</c:v>
                </c:pt>
                <c:pt idx="104">
                  <c:v>-0.57864300000000002</c:v>
                </c:pt>
                <c:pt idx="105">
                  <c:v>-0.57854799999999995</c:v>
                </c:pt>
                <c:pt idx="106">
                  <c:v>-0.578461</c:v>
                </c:pt>
                <c:pt idx="107">
                  <c:v>-0.57835599999999998</c:v>
                </c:pt>
                <c:pt idx="108">
                  <c:v>-0.57825199999999999</c:v>
                </c:pt>
                <c:pt idx="109">
                  <c:v>-0.57816000000000001</c:v>
                </c:pt>
                <c:pt idx="110">
                  <c:v>-0.57806299999999999</c:v>
                </c:pt>
                <c:pt idx="111">
                  <c:v>-0.57795799999999997</c:v>
                </c:pt>
                <c:pt idx="112">
                  <c:v>-0.57784899999999995</c:v>
                </c:pt>
                <c:pt idx="113">
                  <c:v>-0.57775299999999996</c:v>
                </c:pt>
                <c:pt idx="114">
                  <c:v>-0.57765999999999995</c:v>
                </c:pt>
                <c:pt idx="115">
                  <c:v>-0.57755599999999996</c:v>
                </c:pt>
                <c:pt idx="116">
                  <c:v>-0.57743999999999995</c:v>
                </c:pt>
                <c:pt idx="117">
                  <c:v>-0.57733100000000004</c:v>
                </c:pt>
                <c:pt idx="118">
                  <c:v>-0.57724200000000003</c:v>
                </c:pt>
                <c:pt idx="119">
                  <c:v>-0.57714600000000005</c:v>
                </c:pt>
                <c:pt idx="120">
                  <c:v>-0.57703599999999999</c:v>
                </c:pt>
                <c:pt idx="121">
                  <c:v>-0.57694400000000001</c:v>
                </c:pt>
                <c:pt idx="122">
                  <c:v>-0.57685900000000001</c:v>
                </c:pt>
                <c:pt idx="123">
                  <c:v>-0.57674999999999998</c:v>
                </c:pt>
                <c:pt idx="124">
                  <c:v>-0.57664099999999996</c:v>
                </c:pt>
                <c:pt idx="125">
                  <c:v>-0.57654499999999997</c:v>
                </c:pt>
                <c:pt idx="126">
                  <c:v>-0.57645299999999999</c:v>
                </c:pt>
                <c:pt idx="127">
                  <c:v>-0.57635400000000003</c:v>
                </c:pt>
                <c:pt idx="128">
                  <c:v>-0.57624399999999998</c:v>
                </c:pt>
                <c:pt idx="129">
                  <c:v>-0.57613800000000004</c:v>
                </c:pt>
                <c:pt idx="130">
                  <c:v>-0.57603899999999997</c:v>
                </c:pt>
                <c:pt idx="131">
                  <c:v>-0.57593700000000003</c:v>
                </c:pt>
                <c:pt idx="132">
                  <c:v>-0.57583200000000001</c:v>
                </c:pt>
                <c:pt idx="133">
                  <c:v>-0.57573300000000005</c:v>
                </c:pt>
                <c:pt idx="134">
                  <c:v>-0.57564599999999999</c:v>
                </c:pt>
                <c:pt idx="135">
                  <c:v>-0.57554700000000003</c:v>
                </c:pt>
                <c:pt idx="136">
                  <c:v>-0.57542800000000005</c:v>
                </c:pt>
                <c:pt idx="137">
                  <c:v>-0.57532899999999998</c:v>
                </c:pt>
                <c:pt idx="138">
                  <c:v>-0.575241</c:v>
                </c:pt>
                <c:pt idx="139">
                  <c:v>-0.57513599999999998</c:v>
                </c:pt>
                <c:pt idx="140">
                  <c:v>-0.57502799999999998</c:v>
                </c:pt>
                <c:pt idx="141">
                  <c:v>-0.57492699999999997</c:v>
                </c:pt>
                <c:pt idx="142">
                  <c:v>-0.57482699999999998</c:v>
                </c:pt>
                <c:pt idx="143">
                  <c:v>-0.57472400000000001</c:v>
                </c:pt>
                <c:pt idx="144">
                  <c:v>-0.57461700000000004</c:v>
                </c:pt>
                <c:pt idx="145">
                  <c:v>-0.57452000000000003</c:v>
                </c:pt>
                <c:pt idx="146">
                  <c:v>-0.57443100000000002</c:v>
                </c:pt>
                <c:pt idx="147">
                  <c:v>-0.57433599999999996</c:v>
                </c:pt>
                <c:pt idx="148">
                  <c:v>-0.57423000000000002</c:v>
                </c:pt>
                <c:pt idx="149">
                  <c:v>-0.574125</c:v>
                </c:pt>
                <c:pt idx="150">
                  <c:v>-0.57403899999999997</c:v>
                </c:pt>
                <c:pt idx="151">
                  <c:v>-0.57394599999999996</c:v>
                </c:pt>
                <c:pt idx="152">
                  <c:v>-0.57383399999999996</c:v>
                </c:pt>
                <c:pt idx="153">
                  <c:v>-0.57373799999999997</c:v>
                </c:pt>
                <c:pt idx="154">
                  <c:v>-0.57364999999999999</c:v>
                </c:pt>
                <c:pt idx="155">
                  <c:v>-0.57354300000000003</c:v>
                </c:pt>
                <c:pt idx="156">
                  <c:v>-0.57343299999999997</c:v>
                </c:pt>
                <c:pt idx="157">
                  <c:v>-0.57333599999999996</c:v>
                </c:pt>
                <c:pt idx="158">
                  <c:v>-0.57324699999999995</c:v>
                </c:pt>
                <c:pt idx="159">
                  <c:v>-0.57315300000000002</c:v>
                </c:pt>
                <c:pt idx="160">
                  <c:v>-0.57304600000000006</c:v>
                </c:pt>
                <c:pt idx="161">
                  <c:v>-0.57294100000000003</c:v>
                </c:pt>
                <c:pt idx="162">
                  <c:v>-0.57284500000000005</c:v>
                </c:pt>
                <c:pt idx="163">
                  <c:v>-0.57274800000000003</c:v>
                </c:pt>
                <c:pt idx="164">
                  <c:v>-0.57264400000000004</c:v>
                </c:pt>
                <c:pt idx="165">
                  <c:v>-0.57254000000000005</c:v>
                </c:pt>
                <c:pt idx="166">
                  <c:v>-0.57245199999999996</c:v>
                </c:pt>
                <c:pt idx="167">
                  <c:v>-0.57235400000000003</c:v>
                </c:pt>
                <c:pt idx="168">
                  <c:v>-0.57223199999999996</c:v>
                </c:pt>
                <c:pt idx="169">
                  <c:v>-0.57212799999999997</c:v>
                </c:pt>
                <c:pt idx="170">
                  <c:v>-0.57204200000000005</c:v>
                </c:pt>
                <c:pt idx="171">
                  <c:v>-0.57194599999999995</c:v>
                </c:pt>
                <c:pt idx="172">
                  <c:v>-0.57184400000000002</c:v>
                </c:pt>
                <c:pt idx="173">
                  <c:v>-0.57174400000000003</c:v>
                </c:pt>
                <c:pt idx="174">
                  <c:v>-0.57164999999999999</c:v>
                </c:pt>
                <c:pt idx="175">
                  <c:v>-0.57155199999999995</c:v>
                </c:pt>
                <c:pt idx="176">
                  <c:v>-0.57144399999999995</c:v>
                </c:pt>
                <c:pt idx="177">
                  <c:v>-0.57134200000000002</c:v>
                </c:pt>
                <c:pt idx="178">
                  <c:v>-0.57125099999999995</c:v>
                </c:pt>
                <c:pt idx="179">
                  <c:v>-0.57115700000000003</c:v>
                </c:pt>
                <c:pt idx="180">
                  <c:v>-0.57104699999999997</c:v>
                </c:pt>
                <c:pt idx="181">
                  <c:v>-0.57093300000000002</c:v>
                </c:pt>
                <c:pt idx="182">
                  <c:v>-0.57084400000000002</c:v>
                </c:pt>
                <c:pt idx="183">
                  <c:v>-0.57075399999999998</c:v>
                </c:pt>
                <c:pt idx="184">
                  <c:v>-0.57064400000000004</c:v>
                </c:pt>
                <c:pt idx="185">
                  <c:v>-0.57054400000000005</c:v>
                </c:pt>
                <c:pt idx="186">
                  <c:v>-0.57045699999999999</c:v>
                </c:pt>
                <c:pt idx="187">
                  <c:v>-0.57035400000000003</c:v>
                </c:pt>
                <c:pt idx="188">
                  <c:v>-0.570245</c:v>
                </c:pt>
                <c:pt idx="189">
                  <c:v>-0.57014200000000004</c:v>
                </c:pt>
                <c:pt idx="190">
                  <c:v>-0.57004900000000003</c:v>
                </c:pt>
                <c:pt idx="191">
                  <c:v>-0.56995399999999996</c:v>
                </c:pt>
                <c:pt idx="192">
                  <c:v>-0.56984299999999999</c:v>
                </c:pt>
                <c:pt idx="193">
                  <c:v>-0.56973200000000002</c:v>
                </c:pt>
                <c:pt idx="194">
                  <c:v>-0.569631</c:v>
                </c:pt>
                <c:pt idx="195">
                  <c:v>-0.56953799999999999</c:v>
                </c:pt>
                <c:pt idx="196">
                  <c:v>-0.56943900000000003</c:v>
                </c:pt>
                <c:pt idx="197">
                  <c:v>-0.56933400000000001</c:v>
                </c:pt>
                <c:pt idx="198">
                  <c:v>-0.56924699999999995</c:v>
                </c:pt>
                <c:pt idx="199">
                  <c:v>-0.56915800000000005</c:v>
                </c:pt>
                <c:pt idx="200">
                  <c:v>-0.56904500000000002</c:v>
                </c:pt>
                <c:pt idx="201">
                  <c:v>-0.56894199999999995</c:v>
                </c:pt>
                <c:pt idx="202">
                  <c:v>-0.568855</c:v>
                </c:pt>
                <c:pt idx="203">
                  <c:v>-0.56876000000000004</c:v>
                </c:pt>
                <c:pt idx="204">
                  <c:v>-0.56865600000000005</c:v>
                </c:pt>
                <c:pt idx="205">
                  <c:v>-0.56855100000000003</c:v>
                </c:pt>
                <c:pt idx="206">
                  <c:v>-0.56845199999999996</c:v>
                </c:pt>
                <c:pt idx="207">
                  <c:v>-0.568353</c:v>
                </c:pt>
                <c:pt idx="208">
                  <c:v>-0.56824600000000003</c:v>
                </c:pt>
                <c:pt idx="209">
                  <c:v>-0.56814399999999998</c:v>
                </c:pt>
                <c:pt idx="210">
                  <c:v>-0.568052</c:v>
                </c:pt>
                <c:pt idx="211">
                  <c:v>-0.567963</c:v>
                </c:pt>
                <c:pt idx="212">
                  <c:v>-0.56785799999999997</c:v>
                </c:pt>
                <c:pt idx="213">
                  <c:v>-0.567743</c:v>
                </c:pt>
                <c:pt idx="214">
                  <c:v>-0.56765100000000002</c:v>
                </c:pt>
                <c:pt idx="215">
                  <c:v>-0.56756200000000001</c:v>
                </c:pt>
                <c:pt idx="216">
                  <c:v>-0.56745199999999996</c:v>
                </c:pt>
                <c:pt idx="217">
                  <c:v>-0.56734799999999996</c:v>
                </c:pt>
                <c:pt idx="218">
                  <c:v>-0.56725700000000001</c:v>
                </c:pt>
                <c:pt idx="219">
                  <c:v>-0.56715300000000002</c:v>
                </c:pt>
                <c:pt idx="220">
                  <c:v>-0.56704200000000005</c:v>
                </c:pt>
                <c:pt idx="221">
                  <c:v>-0.566936</c:v>
                </c:pt>
                <c:pt idx="222">
                  <c:v>-0.56684299999999999</c:v>
                </c:pt>
                <c:pt idx="223">
                  <c:v>-0.56675299999999995</c:v>
                </c:pt>
                <c:pt idx="224">
                  <c:v>-0.56664899999999996</c:v>
                </c:pt>
                <c:pt idx="225">
                  <c:v>-0.56654199999999999</c:v>
                </c:pt>
                <c:pt idx="226">
                  <c:v>-0.56644300000000003</c:v>
                </c:pt>
                <c:pt idx="227">
                  <c:v>-0.566353</c:v>
                </c:pt>
                <c:pt idx="228">
                  <c:v>-0.56625300000000001</c:v>
                </c:pt>
                <c:pt idx="229">
                  <c:v>-0.56614200000000003</c:v>
                </c:pt>
                <c:pt idx="230">
                  <c:v>-0.56605099999999997</c:v>
                </c:pt>
                <c:pt idx="231">
                  <c:v>-0.56596199999999997</c:v>
                </c:pt>
                <c:pt idx="232">
                  <c:v>-0.56584500000000004</c:v>
                </c:pt>
                <c:pt idx="233">
                  <c:v>-0.56573499999999999</c:v>
                </c:pt>
                <c:pt idx="234">
                  <c:v>-0.56564300000000001</c:v>
                </c:pt>
                <c:pt idx="235">
                  <c:v>-0.56555100000000003</c:v>
                </c:pt>
                <c:pt idx="236">
                  <c:v>-0.56545100000000004</c:v>
                </c:pt>
                <c:pt idx="237">
                  <c:v>-0.56534300000000004</c:v>
                </c:pt>
                <c:pt idx="238">
                  <c:v>-0.56524300000000005</c:v>
                </c:pt>
                <c:pt idx="239">
                  <c:v>-0.56514600000000004</c:v>
                </c:pt>
                <c:pt idx="240">
                  <c:v>-0.56504100000000002</c:v>
                </c:pt>
                <c:pt idx="241">
                  <c:v>-0.56493400000000005</c:v>
                </c:pt>
                <c:pt idx="242">
                  <c:v>-0.56483499999999998</c:v>
                </c:pt>
                <c:pt idx="243">
                  <c:v>-0.56474500000000005</c:v>
                </c:pt>
                <c:pt idx="244">
                  <c:v>-0.56464300000000001</c:v>
                </c:pt>
                <c:pt idx="245">
                  <c:v>-0.56452800000000003</c:v>
                </c:pt>
                <c:pt idx="246">
                  <c:v>-0.56443699999999997</c:v>
                </c:pt>
                <c:pt idx="247">
                  <c:v>-0.56435299999999999</c:v>
                </c:pt>
                <c:pt idx="248">
                  <c:v>-0.56425000000000003</c:v>
                </c:pt>
                <c:pt idx="249">
                  <c:v>-0.56414799999999998</c:v>
                </c:pt>
                <c:pt idx="250">
                  <c:v>-0.56405700000000003</c:v>
                </c:pt>
                <c:pt idx="251">
                  <c:v>-0.56396299999999999</c:v>
                </c:pt>
                <c:pt idx="252">
                  <c:v>-0.56386000000000003</c:v>
                </c:pt>
                <c:pt idx="253">
                  <c:v>-0.56375299999999995</c:v>
                </c:pt>
                <c:pt idx="254">
                  <c:v>-0.56365799999999999</c:v>
                </c:pt>
                <c:pt idx="255">
                  <c:v>-0.56356799999999996</c:v>
                </c:pt>
                <c:pt idx="256">
                  <c:v>-0.56346600000000002</c:v>
                </c:pt>
                <c:pt idx="257">
                  <c:v>-0.56335599999999997</c:v>
                </c:pt>
                <c:pt idx="258">
                  <c:v>-0.56325000000000003</c:v>
                </c:pt>
                <c:pt idx="259">
                  <c:v>-0.56316200000000005</c:v>
                </c:pt>
                <c:pt idx="260">
                  <c:v>-0.56306800000000001</c:v>
                </c:pt>
                <c:pt idx="261">
                  <c:v>-0.56295600000000001</c:v>
                </c:pt>
                <c:pt idx="262">
                  <c:v>-0.562863</c:v>
                </c:pt>
                <c:pt idx="263">
                  <c:v>-0.56277600000000005</c:v>
                </c:pt>
                <c:pt idx="264">
                  <c:v>-0.56266700000000003</c:v>
                </c:pt>
                <c:pt idx="265">
                  <c:v>-0.56255999999999995</c:v>
                </c:pt>
                <c:pt idx="266">
                  <c:v>-0.56246399999999996</c:v>
                </c:pt>
                <c:pt idx="267">
                  <c:v>-0.56237199999999998</c:v>
                </c:pt>
                <c:pt idx="268">
                  <c:v>-0.56227300000000002</c:v>
                </c:pt>
                <c:pt idx="269">
                  <c:v>-0.56216299999999997</c:v>
                </c:pt>
                <c:pt idx="270">
                  <c:v>-0.56205499999999997</c:v>
                </c:pt>
                <c:pt idx="271">
                  <c:v>-0.56195399999999995</c:v>
                </c:pt>
                <c:pt idx="272">
                  <c:v>-0.56185399999999996</c:v>
                </c:pt>
                <c:pt idx="273">
                  <c:v>-0.561751</c:v>
                </c:pt>
                <c:pt idx="274">
                  <c:v>-0.56165200000000004</c:v>
                </c:pt>
                <c:pt idx="275">
                  <c:v>-0.56156600000000001</c:v>
                </c:pt>
                <c:pt idx="276">
                  <c:v>-0.56147000000000002</c:v>
                </c:pt>
                <c:pt idx="277">
                  <c:v>-0.56135400000000002</c:v>
                </c:pt>
                <c:pt idx="278">
                  <c:v>-0.56125800000000003</c:v>
                </c:pt>
                <c:pt idx="279">
                  <c:v>-0.56117300000000003</c:v>
                </c:pt>
                <c:pt idx="280">
                  <c:v>-0.56106999999999996</c:v>
                </c:pt>
                <c:pt idx="281">
                  <c:v>-0.56096400000000002</c:v>
                </c:pt>
                <c:pt idx="282">
                  <c:v>-0.56086599999999998</c:v>
                </c:pt>
                <c:pt idx="283">
                  <c:v>-0.56076800000000004</c:v>
                </c:pt>
                <c:pt idx="284">
                  <c:v>-0.56066400000000005</c:v>
                </c:pt>
                <c:pt idx="285">
                  <c:v>-0.56055500000000003</c:v>
                </c:pt>
                <c:pt idx="286">
                  <c:v>-0.56045599999999995</c:v>
                </c:pt>
                <c:pt idx="287">
                  <c:v>-0.560365</c:v>
                </c:pt>
                <c:pt idx="288">
                  <c:v>-0.56026799999999999</c:v>
                </c:pt>
                <c:pt idx="289">
                  <c:v>-0.56015800000000004</c:v>
                </c:pt>
                <c:pt idx="290">
                  <c:v>-0.56005000000000005</c:v>
                </c:pt>
                <c:pt idx="291">
                  <c:v>-0.55996100000000004</c:v>
                </c:pt>
                <c:pt idx="292">
                  <c:v>-0.559867</c:v>
                </c:pt>
                <c:pt idx="293">
                  <c:v>-0.55975200000000003</c:v>
                </c:pt>
                <c:pt idx="294">
                  <c:v>-0.55965299999999996</c:v>
                </c:pt>
                <c:pt idx="295">
                  <c:v>-0.55956499999999998</c:v>
                </c:pt>
                <c:pt idx="296">
                  <c:v>-0.55945500000000004</c:v>
                </c:pt>
                <c:pt idx="297">
                  <c:v>-0.55934300000000003</c:v>
                </c:pt>
                <c:pt idx="298">
                  <c:v>-0.55924600000000002</c:v>
                </c:pt>
                <c:pt idx="299">
                  <c:v>-0.55915700000000002</c:v>
                </c:pt>
                <c:pt idx="300">
                  <c:v>-0.55906400000000001</c:v>
                </c:pt>
                <c:pt idx="301">
                  <c:v>-0.55895799999999995</c:v>
                </c:pt>
                <c:pt idx="302">
                  <c:v>-0.55885399999999996</c:v>
                </c:pt>
                <c:pt idx="303">
                  <c:v>-0.55875900000000001</c:v>
                </c:pt>
                <c:pt idx="304">
                  <c:v>-0.55866300000000002</c:v>
                </c:pt>
                <c:pt idx="305">
                  <c:v>-0.55855999999999995</c:v>
                </c:pt>
                <c:pt idx="306">
                  <c:v>-0.55845500000000003</c:v>
                </c:pt>
                <c:pt idx="307">
                  <c:v>-0.55836699999999995</c:v>
                </c:pt>
                <c:pt idx="308">
                  <c:v>-0.55827199999999999</c:v>
                </c:pt>
                <c:pt idx="309">
                  <c:v>-0.55815300000000001</c:v>
                </c:pt>
                <c:pt idx="310">
                  <c:v>-0.55805000000000005</c:v>
                </c:pt>
                <c:pt idx="311">
                  <c:v>-0.55796299999999999</c:v>
                </c:pt>
                <c:pt idx="312">
                  <c:v>-0.55786500000000006</c:v>
                </c:pt>
                <c:pt idx="313">
                  <c:v>-0.55776199999999998</c:v>
                </c:pt>
                <c:pt idx="314">
                  <c:v>-0.55766199999999999</c:v>
                </c:pt>
                <c:pt idx="315">
                  <c:v>-0.55756600000000001</c:v>
                </c:pt>
                <c:pt idx="316">
                  <c:v>-0.55746700000000005</c:v>
                </c:pt>
                <c:pt idx="317">
                  <c:v>-0.55735699999999999</c:v>
                </c:pt>
                <c:pt idx="318">
                  <c:v>-0.55725499999999994</c:v>
                </c:pt>
                <c:pt idx="319">
                  <c:v>-0.55716200000000005</c:v>
                </c:pt>
                <c:pt idx="320">
                  <c:v>-0.55706599999999995</c:v>
                </c:pt>
                <c:pt idx="321">
                  <c:v>-0.556952</c:v>
                </c:pt>
                <c:pt idx="322">
                  <c:v>-0.556836</c:v>
                </c:pt>
                <c:pt idx="323">
                  <c:v>-0.55674699999999999</c:v>
                </c:pt>
                <c:pt idx="324">
                  <c:v>-0.55665699999999996</c:v>
                </c:pt>
                <c:pt idx="325">
                  <c:v>-0.55654700000000001</c:v>
                </c:pt>
                <c:pt idx="326">
                  <c:v>-0.55644700000000002</c:v>
                </c:pt>
                <c:pt idx="327">
                  <c:v>-0.55635999999999997</c:v>
                </c:pt>
                <c:pt idx="328">
                  <c:v>-0.55625899999999995</c:v>
                </c:pt>
                <c:pt idx="329">
                  <c:v>-0.55615099999999995</c:v>
                </c:pt>
                <c:pt idx="330">
                  <c:v>-0.55604799999999999</c:v>
                </c:pt>
                <c:pt idx="331">
                  <c:v>-0.55595700000000003</c:v>
                </c:pt>
                <c:pt idx="332">
                  <c:v>-0.555863</c:v>
                </c:pt>
                <c:pt idx="333">
                  <c:v>-0.55575399999999997</c:v>
                </c:pt>
                <c:pt idx="334">
                  <c:v>-0.555643</c:v>
                </c:pt>
                <c:pt idx="335">
                  <c:v>-0.55554099999999995</c:v>
                </c:pt>
                <c:pt idx="336">
                  <c:v>-0.55544800000000005</c:v>
                </c:pt>
                <c:pt idx="337">
                  <c:v>-0.55534700000000004</c:v>
                </c:pt>
                <c:pt idx="338">
                  <c:v>-0.55523800000000001</c:v>
                </c:pt>
                <c:pt idx="339">
                  <c:v>-0.55515000000000003</c:v>
                </c:pt>
                <c:pt idx="340">
                  <c:v>-0.55505899999999997</c:v>
                </c:pt>
                <c:pt idx="341">
                  <c:v>-0.55494299999999996</c:v>
                </c:pt>
                <c:pt idx="342">
                  <c:v>-0.554836</c:v>
                </c:pt>
                <c:pt idx="343">
                  <c:v>-0.55474599999999996</c:v>
                </c:pt>
                <c:pt idx="344">
                  <c:v>-0.55464899999999995</c:v>
                </c:pt>
                <c:pt idx="345">
                  <c:v>-0.55454300000000001</c:v>
                </c:pt>
                <c:pt idx="346">
                  <c:v>-0.55443500000000001</c:v>
                </c:pt>
                <c:pt idx="347">
                  <c:v>-0.55433600000000005</c:v>
                </c:pt>
                <c:pt idx="348">
                  <c:v>-0.55424099999999998</c:v>
                </c:pt>
                <c:pt idx="349">
                  <c:v>-0.55413800000000002</c:v>
                </c:pt>
                <c:pt idx="350">
                  <c:v>-0.554037</c:v>
                </c:pt>
                <c:pt idx="351">
                  <c:v>-0.55394600000000005</c:v>
                </c:pt>
                <c:pt idx="352">
                  <c:v>-0.55385799999999996</c:v>
                </c:pt>
                <c:pt idx="353">
                  <c:v>-0.553755</c:v>
                </c:pt>
                <c:pt idx="354">
                  <c:v>-0.553643</c:v>
                </c:pt>
                <c:pt idx="355">
                  <c:v>-0.55355399999999999</c:v>
                </c:pt>
                <c:pt idx="356">
                  <c:v>-0.55346899999999999</c:v>
                </c:pt>
                <c:pt idx="357">
                  <c:v>-0.55336099999999999</c:v>
                </c:pt>
                <c:pt idx="358">
                  <c:v>-0.55325800000000003</c:v>
                </c:pt>
                <c:pt idx="359">
                  <c:v>-0.55316699999999996</c:v>
                </c:pt>
                <c:pt idx="360">
                  <c:v>-0.55306699999999998</c:v>
                </c:pt>
                <c:pt idx="361">
                  <c:v>-0.55296000000000001</c:v>
                </c:pt>
                <c:pt idx="362">
                  <c:v>-0.55285499999999999</c:v>
                </c:pt>
                <c:pt idx="363">
                  <c:v>-0.552763</c:v>
                </c:pt>
                <c:pt idx="364">
                  <c:v>-0.552674</c:v>
                </c:pt>
                <c:pt idx="365">
                  <c:v>-0.55256899999999998</c:v>
                </c:pt>
                <c:pt idx="366">
                  <c:v>-0.55245999999999995</c:v>
                </c:pt>
                <c:pt idx="367">
                  <c:v>-0.55235999999999996</c:v>
                </c:pt>
                <c:pt idx="368">
                  <c:v>-0.55227000000000004</c:v>
                </c:pt>
                <c:pt idx="369">
                  <c:v>-0.55217000000000005</c:v>
                </c:pt>
                <c:pt idx="370">
                  <c:v>-0.55205800000000005</c:v>
                </c:pt>
                <c:pt idx="371">
                  <c:v>-0.55196500000000004</c:v>
                </c:pt>
                <c:pt idx="372">
                  <c:v>-0.55187399999999998</c:v>
                </c:pt>
                <c:pt idx="373">
                  <c:v>-0.55175600000000002</c:v>
                </c:pt>
                <c:pt idx="374">
                  <c:v>-0.551647</c:v>
                </c:pt>
                <c:pt idx="375">
                  <c:v>-0.55155699999999996</c:v>
                </c:pt>
                <c:pt idx="376">
                  <c:v>-0.55146600000000001</c:v>
                </c:pt>
                <c:pt idx="377">
                  <c:v>-0.55136799999999997</c:v>
                </c:pt>
                <c:pt idx="378">
                  <c:v>-0.55126200000000003</c:v>
                </c:pt>
                <c:pt idx="379">
                  <c:v>-0.55116299999999996</c:v>
                </c:pt>
                <c:pt idx="380">
                  <c:v>-0.551068</c:v>
                </c:pt>
                <c:pt idx="381">
                  <c:v>-0.55096400000000001</c:v>
                </c:pt>
                <c:pt idx="382">
                  <c:v>-0.55086100000000005</c:v>
                </c:pt>
                <c:pt idx="383">
                  <c:v>-0.550763</c:v>
                </c:pt>
                <c:pt idx="384">
                  <c:v>-0.550674</c:v>
                </c:pt>
                <c:pt idx="385">
                  <c:v>-0.55057100000000003</c:v>
                </c:pt>
                <c:pt idx="386">
                  <c:v>-0.55044999999999999</c:v>
                </c:pt>
                <c:pt idx="387">
                  <c:v>-0.55035500000000004</c:v>
                </c:pt>
                <c:pt idx="388">
                  <c:v>-0.55026900000000001</c:v>
                </c:pt>
                <c:pt idx="389">
                  <c:v>-0.55016399999999999</c:v>
                </c:pt>
                <c:pt idx="390">
                  <c:v>-0.55005999999999999</c:v>
                </c:pt>
                <c:pt idx="391">
                  <c:v>-0.54996599999999995</c:v>
                </c:pt>
                <c:pt idx="392">
                  <c:v>-0.54986999999999997</c:v>
                </c:pt>
                <c:pt idx="393">
                  <c:v>-0.54976499999999995</c:v>
                </c:pt>
                <c:pt idx="394">
                  <c:v>-0.549655</c:v>
                </c:pt>
                <c:pt idx="395">
                  <c:v>-0.54955799999999999</c:v>
                </c:pt>
                <c:pt idx="396">
                  <c:v>-0.54946499999999998</c:v>
                </c:pt>
                <c:pt idx="397">
                  <c:v>-0.54936099999999999</c:v>
                </c:pt>
                <c:pt idx="398">
                  <c:v>-0.54925000000000002</c:v>
                </c:pt>
                <c:pt idx="399">
                  <c:v>-0.54913000000000001</c:v>
                </c:pt>
              </c:numCache>
            </c:numRef>
          </c:yVal>
          <c:smooth val="1"/>
          <c:extLst>
            <c:ext xmlns:c16="http://schemas.microsoft.com/office/drawing/2014/chart" uri="{C3380CC4-5D6E-409C-BE32-E72D297353CC}">
              <c16:uniqueId val="{00000000-95A2-4FB4-9854-C2AEE9462A5F}"/>
            </c:ext>
          </c:extLst>
        </c:ser>
        <c:dLbls>
          <c:showLegendKey val="0"/>
          <c:showVal val="0"/>
          <c:showCatName val="0"/>
          <c:showSerName val="0"/>
          <c:showPercent val="0"/>
          <c:showBubbleSize val="0"/>
        </c:dLbls>
        <c:axId val="1625573648"/>
        <c:axId val="1625574192"/>
      </c:scatterChart>
      <c:valAx>
        <c:axId val="16255736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i(A/cm²)</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G"/>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1625574192"/>
        <c:crossesAt val="-0.59500000000000008"/>
        <c:crossBetween val="midCat"/>
      </c:valAx>
      <c:valAx>
        <c:axId val="16255741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E(V)</a:t>
                </a:r>
              </a:p>
            </c:rich>
          </c:tx>
          <c:layout>
            <c:manualLayout>
              <c:xMode val="edge"/>
              <c:yMode val="edge"/>
              <c:x val="3.8994948744614471E-3"/>
              <c:y val="0.423663956180162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G"/>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1625573648"/>
        <c:crossesAt val="-0.59500000000000008"/>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9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11</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Oladeji Ige</cp:lastModifiedBy>
  <cp:revision>12</cp:revision>
  <dcterms:created xsi:type="dcterms:W3CDTF">2025-09-15T11:09:00Z</dcterms:created>
  <dcterms:modified xsi:type="dcterms:W3CDTF">2025-09-26T05:58:00Z</dcterms:modified>
</cp:coreProperties>
</file>